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FE656" w14:textId="77777777" w:rsidR="000B2DC3" w:rsidRDefault="000B2DC3"/>
    <w:p w14:paraId="33C4255B" w14:textId="77777777" w:rsidR="000B2DC3" w:rsidRDefault="000B2DC3"/>
    <w:p w14:paraId="06D9E76C" w14:textId="77777777" w:rsidR="000B2DC3" w:rsidRDefault="000B2DC3"/>
    <w:p w14:paraId="708FBD69" w14:textId="77777777" w:rsidR="000B2DC3" w:rsidRDefault="000B2DC3"/>
    <w:p w14:paraId="55625CEB" w14:textId="77777777" w:rsidR="000B2DC3" w:rsidRDefault="000B2DC3"/>
    <w:p w14:paraId="39937784" w14:textId="77777777" w:rsidR="000B2DC3" w:rsidRDefault="000B2DC3"/>
    <w:p w14:paraId="695CDC1E" w14:textId="77777777" w:rsidR="000B2DC3" w:rsidRDefault="000B2DC3"/>
    <w:p w14:paraId="2A754A95" w14:textId="77777777" w:rsidR="000B2DC3" w:rsidRDefault="000B2DC3"/>
    <w:p w14:paraId="70BB0E3E" w14:textId="77777777" w:rsidR="000B2DC3" w:rsidRDefault="000B2DC3"/>
    <w:p w14:paraId="531E51BD" w14:textId="77777777" w:rsidR="000B2DC3" w:rsidRDefault="00000000">
      <w:pPr>
        <w:spacing w:after="360"/>
        <w:jc w:val="center"/>
      </w:pPr>
      <w:r>
        <w:rPr>
          <w:b/>
          <w:color w:val="1F4E79"/>
          <w:sz w:val="52"/>
        </w:rPr>
        <w:t xml:space="preserve">2026 </w:t>
      </w:r>
      <w:r>
        <w:rPr>
          <w:b/>
          <w:color w:val="1F4E79"/>
          <w:sz w:val="52"/>
        </w:rPr>
        <w:t>北京高考政治哲学宝典</w:t>
      </w:r>
    </w:p>
    <w:p w14:paraId="4D32AB2F" w14:textId="77777777" w:rsidR="000B2DC3" w:rsidRDefault="00000000">
      <w:pPr>
        <w:spacing w:after="600"/>
        <w:jc w:val="center"/>
      </w:pPr>
      <w:r>
        <w:rPr>
          <w:b/>
          <w:color w:val="1F4E79"/>
          <w:sz w:val="40"/>
        </w:rPr>
        <w:t>三年模拟全触发全链条</w:t>
      </w:r>
    </w:p>
    <w:p w14:paraId="2BDDF6A7" w14:textId="77777777" w:rsidR="000B2DC3" w:rsidRDefault="00000000">
      <w:pPr>
        <w:jc w:val="center"/>
      </w:pPr>
      <w:r>
        <w:rPr>
          <w:b/>
          <w:color w:val="8B5E34"/>
          <w:sz w:val="34"/>
        </w:rPr>
        <w:t>飞哥正志讲堂</w:t>
      </w:r>
    </w:p>
    <w:p w14:paraId="7D4C3091" w14:textId="77777777" w:rsidR="000B2DC3" w:rsidRDefault="00000000">
      <w:r>
        <w:br w:type="page"/>
      </w:r>
    </w:p>
    <w:p w14:paraId="6EF02AF3" w14:textId="77777777" w:rsidR="000B2DC3" w:rsidRDefault="00000000">
      <w:pPr>
        <w:spacing w:after="200"/>
        <w:jc w:val="center"/>
      </w:pPr>
      <w:r>
        <w:rPr>
          <w:b/>
          <w:color w:val="1F4E79"/>
          <w:sz w:val="32"/>
        </w:rPr>
        <w:lastRenderedPageBreak/>
        <w:t>前言</w:t>
      </w:r>
    </w:p>
    <w:p w14:paraId="0EACAB49" w14:textId="77777777" w:rsidR="000B2DC3" w:rsidRDefault="00000000">
      <w:pPr>
        <w:spacing w:after="120"/>
        <w:ind w:firstLine="420"/>
      </w:pPr>
      <w:r>
        <w:t>哲学题的本质是触发：看到材料里的关键词，就要触发出对应的原理和方法论。这本宝典的每一个条目都为这一件事服务</w:t>
      </w:r>
      <w:r>
        <w:t>——</w:t>
      </w:r>
      <w:r>
        <w:t>把北京三年模拟题里每一道哲学题的材料触发点、设问、触发链条与答案落点完整拆开，让你看到关键词的那一刻就知道该想到什么、答到哪里。</w:t>
      </w:r>
    </w:p>
    <w:p w14:paraId="1133BE81" w14:textId="77777777" w:rsidR="000B2DC3" w:rsidRDefault="00000000">
      <w:pPr>
        <w:spacing w:after="120"/>
        <w:ind w:firstLine="420"/>
      </w:pPr>
      <w:r>
        <w:t>本版逐卷核验了</w:t>
      </w:r>
      <w:r>
        <w:t>2024</w:t>
      </w:r>
      <w:r>
        <w:t>届、</w:t>
      </w:r>
      <w:r>
        <w:t>2025</w:t>
      </w:r>
      <w:r>
        <w:t>届、</w:t>
      </w:r>
      <w:r>
        <w:t>2026</w:t>
      </w:r>
      <w:r>
        <w:t>届共</w:t>
      </w:r>
      <w:r>
        <w:t>63</w:t>
      </w:r>
      <w:r>
        <w:t>套北京各区模拟卷（含期中、期末、一模、二模）的原卷与官方评分细则，收录全部哲学题</w:t>
      </w:r>
      <w:r>
        <w:t>341</w:t>
      </w:r>
      <w:r>
        <w:t>道（主观题小问</w:t>
      </w:r>
      <w:r>
        <w:t>142</w:t>
      </w:r>
      <w:r>
        <w:t>个、选择题</w:t>
      </w:r>
      <w:r>
        <w:t>199</w:t>
      </w:r>
      <w:r>
        <w:t>道），按官方细则的真实答题角度逐一拆解。同一道题凡官方答案涉及多个原理，会在相应知识点下分别拆解，一题多用、角度各异。</w:t>
      </w:r>
    </w:p>
    <w:p w14:paraId="09200A12" w14:textId="77777777" w:rsidR="000B2DC3" w:rsidRDefault="00000000">
      <w:pPr>
        <w:spacing w:after="120"/>
        <w:ind w:firstLine="420"/>
      </w:pPr>
      <w:r>
        <w:t>全书按五大板块三十五个知识点编排：唯物论、辩证法、认识论、历史唯物主义、价值观</w:t>
      </w:r>
      <w:r>
        <w:t>/</w:t>
      </w:r>
      <w:r>
        <w:t>人生观。每个知识点内主观题全部在前、选择题全部在后；各题型内按海淀、西城、东城、朝阳、丰台、其他区县排序，同区内按</w:t>
      </w:r>
      <w:r>
        <w:t>2026</w:t>
      </w:r>
      <w:r>
        <w:t>、</w:t>
      </w:r>
      <w:r>
        <w:t>2025</w:t>
      </w:r>
      <w:r>
        <w:t>、</w:t>
      </w:r>
      <w:r>
        <w:t>2024</w:t>
      </w:r>
      <w:r>
        <w:t>从新到旧。每个知识点开头附【触发词速查】，供考前快速过一遍。</w:t>
      </w:r>
    </w:p>
    <w:p w14:paraId="2D2F18A6" w14:textId="77777777" w:rsidR="000B2DC3" w:rsidRDefault="00000000">
      <w:pPr>
        <w:spacing w:after="120"/>
        <w:ind w:firstLine="420"/>
      </w:pPr>
      <w:r>
        <w:t>体例说明：每条目五字段</w:t>
      </w:r>
      <w:r>
        <w:t>——</w:t>
      </w:r>
      <w:r>
        <w:t>材料触发点、设问、为什么能想到（先画等号点明</w:t>
      </w:r>
      <w:r>
        <w:t>“</w:t>
      </w:r>
      <w:r>
        <w:t>关键词</w:t>
      </w:r>
      <w:r>
        <w:t>→</w:t>
      </w:r>
      <w:r>
        <w:t>原理</w:t>
      </w:r>
      <w:r>
        <w:t>”</w:t>
      </w:r>
      <w:r>
        <w:t>的映射，再讲触发链条）、答案落点、细则说明（官方答案性质、给分结构、官方另列角度、推断与冲突标注等阅卷信息集中于此）。每个知识点开头另有【触发词速查】与【考法分类】：主观题分类强调触发词与触发逻辑，选择题分类强调高频错肢积累；正文条目即按考法分组排列（组内仍按海淀、西城、东城、朝阳、丰台、其他区县及年份新旧排序），同一考法的题集中在一起便于专题学习。官方答案</w:t>
      </w:r>
      <w:r>
        <w:t>/</w:t>
      </w:r>
      <w:r>
        <w:t>细则涉及几个知识点，该题就在几个知识点下分别立目、各写专属角度，综合题会多处出现，一题多用、角度各异。标注（边缘）的条目，多为设问限定《逻辑与思维》但细则采分实际使用辩证法原理、或哲学考点主要出现在错项中的题目，已在条目内说明收录理由。个别试卷未公布官方选择题答案（</w:t>
      </w:r>
      <w:r>
        <w:t>2026</w:t>
      </w:r>
      <w:r>
        <w:t>丰台一模、</w:t>
      </w:r>
      <w:r>
        <w:t>2026</w:t>
      </w:r>
      <w:r>
        <w:t>房山一模、</w:t>
      </w:r>
      <w:r>
        <w:t>2026</w:t>
      </w:r>
      <w:r>
        <w:t>朝阳期末、</w:t>
      </w:r>
      <w:r>
        <w:t>2026</w:t>
      </w:r>
      <w:r>
        <w:t>丰台期末），相关条目的答案为推断并已逐条注明；</w:t>
      </w:r>
      <w:r>
        <w:t>2025</w:t>
      </w:r>
      <w:r>
        <w:t>房山一模第</w:t>
      </w:r>
      <w:r>
        <w:t>3</w:t>
      </w:r>
      <w:r>
        <w:t>题官方细则答案（</w:t>
      </w:r>
      <w:r>
        <w:t>B</w:t>
      </w:r>
      <w:r>
        <w:t>）与流传解析版（</w:t>
      </w:r>
      <w:r>
        <w:t>D</w:t>
      </w:r>
      <w:r>
        <w:t>）冲突，条目内已并列标注。</w:t>
      </w:r>
      <w:r>
        <w:t>2024</w:t>
      </w:r>
      <w:r>
        <w:t>届与</w:t>
      </w:r>
      <w:r>
        <w:t>2025</w:t>
      </w:r>
      <w:r>
        <w:t>届海淀期中卷考查范围不含必修四，故无收录。</w:t>
      </w:r>
    </w:p>
    <w:p w14:paraId="02D1766B" w14:textId="77777777" w:rsidR="000B2DC3" w:rsidRDefault="00000000">
      <w:r>
        <w:br w:type="page"/>
      </w:r>
    </w:p>
    <w:p w14:paraId="38B89FBE" w14:textId="77777777" w:rsidR="000B2DC3" w:rsidRDefault="00000000">
      <w:pPr>
        <w:spacing w:after="200"/>
        <w:jc w:val="center"/>
      </w:pPr>
      <w:r>
        <w:rPr>
          <w:b/>
          <w:color w:val="1F4E79"/>
          <w:sz w:val="32"/>
        </w:rPr>
        <w:lastRenderedPageBreak/>
        <w:t>目录</w:t>
      </w:r>
    </w:p>
    <w:p w14:paraId="1DD510B2" w14:textId="77777777" w:rsidR="000B2DC3" w:rsidRDefault="00000000">
      <w:pPr>
        <w:pStyle w:val="TOC1"/>
        <w:tabs>
          <w:tab w:val="right" w:leader="dot" w:pos="9298"/>
        </w:tabs>
      </w:pPr>
      <w:r>
        <w:fldChar w:fldCharType="begin"/>
      </w:r>
      <w:r>
        <w:instrText>TOC \o "1-2" \h \z \u</w:instrText>
      </w:r>
      <w:r>
        <w:fldChar w:fldCharType="separate"/>
      </w:r>
      <w:hyperlink w:anchor="_Toc957508613" w:history="1">
        <w:r>
          <w:t>一、唯物论</w:t>
        </w:r>
        <w:r>
          <w:tab/>
        </w:r>
        <w:r>
          <w:fldChar w:fldCharType="begin"/>
        </w:r>
        <w:r>
          <w:instrText xml:space="preserve"> PAGEREF _Toc957508613 \h </w:instrText>
        </w:r>
        <w:r>
          <w:fldChar w:fldCharType="separate"/>
        </w:r>
        <w:r>
          <w:t>5</w:t>
        </w:r>
        <w:r>
          <w:fldChar w:fldCharType="end"/>
        </w:r>
      </w:hyperlink>
    </w:p>
    <w:p w14:paraId="11EE50E3" w14:textId="77777777" w:rsidR="000B2DC3" w:rsidRDefault="00000000">
      <w:pPr>
        <w:pStyle w:val="TOC2"/>
        <w:tabs>
          <w:tab w:val="right" w:leader="dot" w:pos="9298"/>
        </w:tabs>
      </w:pPr>
      <w:hyperlink w:anchor="_Toc1752291720" w:history="1">
        <w:r>
          <w:t>物质决定意识</w:t>
        </w:r>
        <w:r>
          <w:tab/>
        </w:r>
        <w:r>
          <w:fldChar w:fldCharType="begin"/>
        </w:r>
        <w:r>
          <w:instrText xml:space="preserve"> PAGEREF _Toc1752291720 \h </w:instrText>
        </w:r>
        <w:r>
          <w:fldChar w:fldCharType="separate"/>
        </w:r>
        <w:r>
          <w:t>5</w:t>
        </w:r>
        <w:r>
          <w:fldChar w:fldCharType="end"/>
        </w:r>
      </w:hyperlink>
    </w:p>
    <w:p w14:paraId="7EA1CE3B" w14:textId="77777777" w:rsidR="000B2DC3" w:rsidRDefault="00000000">
      <w:pPr>
        <w:pStyle w:val="TOC2"/>
        <w:tabs>
          <w:tab w:val="right" w:leader="dot" w:pos="9298"/>
        </w:tabs>
      </w:pPr>
      <w:hyperlink w:anchor="_Toc176203082" w:history="1">
        <w:r>
          <w:t>一切从实际出发</w:t>
        </w:r>
        <w:r>
          <w:t xml:space="preserve"> / </w:t>
        </w:r>
        <w:r>
          <w:t>实事求是</w:t>
        </w:r>
        <w:r>
          <w:t xml:space="preserve"> / </w:t>
        </w:r>
        <w:r>
          <w:t>主观与客观具体的历史的统一</w:t>
        </w:r>
        <w:r>
          <w:tab/>
        </w:r>
        <w:r>
          <w:fldChar w:fldCharType="begin"/>
        </w:r>
        <w:r>
          <w:instrText xml:space="preserve"> PAGEREF _Toc176203082 \h </w:instrText>
        </w:r>
        <w:r>
          <w:fldChar w:fldCharType="separate"/>
        </w:r>
        <w:r>
          <w:t>16</w:t>
        </w:r>
        <w:r>
          <w:fldChar w:fldCharType="end"/>
        </w:r>
      </w:hyperlink>
    </w:p>
    <w:p w14:paraId="2071AF5D" w14:textId="77777777" w:rsidR="000B2DC3" w:rsidRDefault="00000000">
      <w:pPr>
        <w:pStyle w:val="TOC2"/>
        <w:tabs>
          <w:tab w:val="right" w:leader="dot" w:pos="9298"/>
        </w:tabs>
      </w:pPr>
      <w:hyperlink w:anchor="_Toc65249961" w:history="1">
        <w:r>
          <w:t>主观能动性</w:t>
        </w:r>
        <w:r>
          <w:t xml:space="preserve"> / </w:t>
        </w:r>
        <w:r>
          <w:t>意识的能动作用</w:t>
        </w:r>
        <w:r>
          <w:tab/>
        </w:r>
        <w:r>
          <w:fldChar w:fldCharType="begin"/>
        </w:r>
        <w:r>
          <w:instrText xml:space="preserve"> PAGEREF _Toc65249961 \h </w:instrText>
        </w:r>
        <w:r>
          <w:fldChar w:fldCharType="separate"/>
        </w:r>
        <w:r>
          <w:t>50</w:t>
        </w:r>
        <w:r>
          <w:fldChar w:fldCharType="end"/>
        </w:r>
      </w:hyperlink>
    </w:p>
    <w:p w14:paraId="446134EA" w14:textId="77777777" w:rsidR="000B2DC3" w:rsidRDefault="00000000">
      <w:pPr>
        <w:pStyle w:val="TOC2"/>
        <w:tabs>
          <w:tab w:val="right" w:leader="dot" w:pos="9298"/>
        </w:tabs>
      </w:pPr>
      <w:hyperlink w:anchor="_Toc1439434557" w:history="1">
        <w:r>
          <w:t>尊重客观规律与发挥主观能动性相结合</w:t>
        </w:r>
        <w:r>
          <w:tab/>
        </w:r>
        <w:r>
          <w:fldChar w:fldCharType="begin"/>
        </w:r>
        <w:r>
          <w:instrText xml:space="preserve"> PAGEREF _Toc1439434557 \h </w:instrText>
        </w:r>
        <w:r>
          <w:fldChar w:fldCharType="separate"/>
        </w:r>
        <w:r>
          <w:t>80</w:t>
        </w:r>
        <w:r>
          <w:fldChar w:fldCharType="end"/>
        </w:r>
      </w:hyperlink>
    </w:p>
    <w:p w14:paraId="6037BC57" w14:textId="77777777" w:rsidR="000B2DC3" w:rsidRDefault="00000000">
      <w:pPr>
        <w:pStyle w:val="TOC2"/>
        <w:tabs>
          <w:tab w:val="right" w:leader="dot" w:pos="9298"/>
        </w:tabs>
      </w:pPr>
      <w:hyperlink w:anchor="_Toc1173316044" w:history="1">
        <w:r>
          <w:t>规律的客观性</w:t>
        </w:r>
        <w:r>
          <w:tab/>
        </w:r>
        <w:r>
          <w:fldChar w:fldCharType="begin"/>
        </w:r>
        <w:r>
          <w:instrText xml:space="preserve"> PAGEREF _Toc1173316044 \h </w:instrText>
        </w:r>
        <w:r>
          <w:fldChar w:fldCharType="separate"/>
        </w:r>
        <w:r>
          <w:t>119</w:t>
        </w:r>
        <w:r>
          <w:fldChar w:fldCharType="end"/>
        </w:r>
      </w:hyperlink>
    </w:p>
    <w:p w14:paraId="55412C72" w14:textId="77777777" w:rsidR="000B2DC3" w:rsidRDefault="00000000">
      <w:pPr>
        <w:pStyle w:val="TOC1"/>
        <w:tabs>
          <w:tab w:val="right" w:leader="dot" w:pos="9298"/>
        </w:tabs>
      </w:pPr>
      <w:hyperlink w:anchor="_Toc1727904754" w:history="1">
        <w:r>
          <w:t>二、辩证法</w:t>
        </w:r>
        <w:r>
          <w:tab/>
        </w:r>
        <w:r>
          <w:fldChar w:fldCharType="begin"/>
        </w:r>
        <w:r>
          <w:instrText xml:space="preserve"> PAGEREF _Toc1727904754 \h </w:instrText>
        </w:r>
        <w:r>
          <w:fldChar w:fldCharType="separate"/>
        </w:r>
        <w:r>
          <w:t>130</w:t>
        </w:r>
        <w:r>
          <w:fldChar w:fldCharType="end"/>
        </w:r>
      </w:hyperlink>
    </w:p>
    <w:p w14:paraId="4052FF42" w14:textId="77777777" w:rsidR="000B2DC3" w:rsidRDefault="00000000">
      <w:pPr>
        <w:pStyle w:val="TOC2"/>
        <w:tabs>
          <w:tab w:val="right" w:leader="dot" w:pos="9298"/>
        </w:tabs>
      </w:pPr>
      <w:hyperlink w:anchor="_Toc473842097" w:history="1">
        <w:r>
          <w:t>联系的普遍性</w:t>
        </w:r>
        <w:r>
          <w:t xml:space="preserve"> / </w:t>
        </w:r>
        <w:r>
          <w:t>联系的观点（总）</w:t>
        </w:r>
        <w:r>
          <w:tab/>
        </w:r>
        <w:r>
          <w:fldChar w:fldCharType="begin"/>
        </w:r>
        <w:r>
          <w:instrText xml:space="preserve"> PAGEREF _Toc473842097 \h </w:instrText>
        </w:r>
        <w:r>
          <w:fldChar w:fldCharType="separate"/>
        </w:r>
        <w:r>
          <w:t>130</w:t>
        </w:r>
        <w:r>
          <w:fldChar w:fldCharType="end"/>
        </w:r>
      </w:hyperlink>
    </w:p>
    <w:p w14:paraId="4B176BC1" w14:textId="77777777" w:rsidR="000B2DC3" w:rsidRDefault="00000000">
      <w:pPr>
        <w:pStyle w:val="TOC2"/>
        <w:tabs>
          <w:tab w:val="right" w:leader="dot" w:pos="9298"/>
        </w:tabs>
      </w:pPr>
      <w:hyperlink w:anchor="_Toc994761203" w:history="1">
        <w:r>
          <w:t>联系的客观性</w:t>
        </w:r>
        <w:r>
          <w:tab/>
        </w:r>
        <w:r>
          <w:fldChar w:fldCharType="begin"/>
        </w:r>
        <w:r>
          <w:instrText xml:space="preserve"> PAGEREF _Toc994761203 \h </w:instrText>
        </w:r>
        <w:r>
          <w:fldChar w:fldCharType="separate"/>
        </w:r>
        <w:r>
          <w:t>176</w:t>
        </w:r>
        <w:r>
          <w:fldChar w:fldCharType="end"/>
        </w:r>
      </w:hyperlink>
    </w:p>
    <w:p w14:paraId="5C8DB0B7" w14:textId="77777777" w:rsidR="000B2DC3" w:rsidRDefault="00000000">
      <w:pPr>
        <w:pStyle w:val="TOC2"/>
        <w:tabs>
          <w:tab w:val="right" w:leader="dot" w:pos="9298"/>
        </w:tabs>
      </w:pPr>
      <w:hyperlink w:anchor="_Toc791346926" w:history="1">
        <w:r>
          <w:t>根据固有联系建立新的具体联系</w:t>
        </w:r>
        <w:r>
          <w:tab/>
        </w:r>
        <w:r>
          <w:fldChar w:fldCharType="begin"/>
        </w:r>
        <w:r>
          <w:instrText xml:space="preserve"> PAGEREF _Toc791346926 \h </w:instrText>
        </w:r>
        <w:r>
          <w:fldChar w:fldCharType="separate"/>
        </w:r>
        <w:r>
          <w:t>192</w:t>
        </w:r>
        <w:r>
          <w:fldChar w:fldCharType="end"/>
        </w:r>
      </w:hyperlink>
    </w:p>
    <w:p w14:paraId="42C14202" w14:textId="77777777" w:rsidR="000B2DC3" w:rsidRDefault="00000000">
      <w:pPr>
        <w:pStyle w:val="TOC2"/>
        <w:tabs>
          <w:tab w:val="right" w:leader="dot" w:pos="9298"/>
        </w:tabs>
      </w:pPr>
      <w:hyperlink w:anchor="_Toc801559411" w:history="1">
        <w:r>
          <w:t>联系的多样性</w:t>
        </w:r>
        <w:r>
          <w:tab/>
        </w:r>
        <w:r>
          <w:fldChar w:fldCharType="begin"/>
        </w:r>
        <w:r>
          <w:instrText xml:space="preserve"> PAGEREF _Toc801559411 \h </w:instrText>
        </w:r>
        <w:r>
          <w:fldChar w:fldCharType="separate"/>
        </w:r>
        <w:r>
          <w:t>202</w:t>
        </w:r>
        <w:r>
          <w:fldChar w:fldCharType="end"/>
        </w:r>
      </w:hyperlink>
    </w:p>
    <w:p w14:paraId="0B0E254A" w14:textId="77777777" w:rsidR="000B2DC3" w:rsidRDefault="00000000">
      <w:pPr>
        <w:pStyle w:val="TOC2"/>
        <w:tabs>
          <w:tab w:val="right" w:leader="dot" w:pos="9298"/>
        </w:tabs>
      </w:pPr>
      <w:hyperlink w:anchor="_Toc644103046" w:history="1">
        <w:r>
          <w:t>整体与部分</w:t>
        </w:r>
        <w:r>
          <w:tab/>
        </w:r>
        <w:r>
          <w:fldChar w:fldCharType="begin"/>
        </w:r>
        <w:r>
          <w:instrText xml:space="preserve"> PAGEREF _Toc644103046 \h </w:instrText>
        </w:r>
        <w:r>
          <w:fldChar w:fldCharType="separate"/>
        </w:r>
        <w:r>
          <w:t>211</w:t>
        </w:r>
        <w:r>
          <w:fldChar w:fldCharType="end"/>
        </w:r>
      </w:hyperlink>
    </w:p>
    <w:p w14:paraId="38B94433" w14:textId="77777777" w:rsidR="000B2DC3" w:rsidRDefault="00000000">
      <w:pPr>
        <w:pStyle w:val="TOC2"/>
        <w:tabs>
          <w:tab w:val="right" w:leader="dot" w:pos="9298"/>
        </w:tabs>
      </w:pPr>
      <w:hyperlink w:anchor="_Toc2122313242" w:history="1">
        <w:r>
          <w:t>系统观念</w:t>
        </w:r>
        <w:r>
          <w:t xml:space="preserve"> / </w:t>
        </w:r>
        <w:r>
          <w:t>系统优化</w:t>
        </w:r>
        <w:r>
          <w:tab/>
        </w:r>
        <w:r>
          <w:fldChar w:fldCharType="begin"/>
        </w:r>
        <w:r>
          <w:instrText xml:space="preserve"> PAGEREF _Toc2122313242 \h </w:instrText>
        </w:r>
        <w:r>
          <w:fldChar w:fldCharType="separate"/>
        </w:r>
        <w:r>
          <w:t>248</w:t>
        </w:r>
        <w:r>
          <w:fldChar w:fldCharType="end"/>
        </w:r>
      </w:hyperlink>
    </w:p>
    <w:p w14:paraId="367A3AD6" w14:textId="77777777" w:rsidR="000B2DC3" w:rsidRDefault="00000000">
      <w:pPr>
        <w:pStyle w:val="TOC2"/>
        <w:tabs>
          <w:tab w:val="right" w:leader="dot" w:pos="9298"/>
        </w:tabs>
      </w:pPr>
      <w:hyperlink w:anchor="_Toc15281624" w:history="1">
        <w:r>
          <w:t>发展的观点</w:t>
        </w:r>
        <w:r>
          <w:t xml:space="preserve"> / </w:t>
        </w:r>
        <w:r>
          <w:t>发展的普遍性</w:t>
        </w:r>
        <w:r>
          <w:tab/>
        </w:r>
        <w:r>
          <w:fldChar w:fldCharType="begin"/>
        </w:r>
        <w:r>
          <w:instrText xml:space="preserve"> PAGEREF _Toc15281624 \h </w:instrText>
        </w:r>
        <w:r>
          <w:fldChar w:fldCharType="separate"/>
        </w:r>
        <w:r>
          <w:t>291</w:t>
        </w:r>
        <w:r>
          <w:fldChar w:fldCharType="end"/>
        </w:r>
      </w:hyperlink>
    </w:p>
    <w:p w14:paraId="0A2FE336" w14:textId="77777777" w:rsidR="000B2DC3" w:rsidRDefault="00000000">
      <w:pPr>
        <w:pStyle w:val="TOC2"/>
        <w:tabs>
          <w:tab w:val="right" w:leader="dot" w:pos="9298"/>
        </w:tabs>
      </w:pPr>
      <w:hyperlink w:anchor="_Toc1287700575" w:history="1">
        <w:r>
          <w:t>量变与质变</w:t>
        </w:r>
        <w:r>
          <w:t xml:space="preserve"> / </w:t>
        </w:r>
        <w:r>
          <w:t>适度原则</w:t>
        </w:r>
        <w:r>
          <w:tab/>
        </w:r>
        <w:r>
          <w:fldChar w:fldCharType="begin"/>
        </w:r>
        <w:r>
          <w:instrText xml:space="preserve"> PAGEREF _Toc1287700575 \h </w:instrText>
        </w:r>
        <w:r>
          <w:fldChar w:fldCharType="separate"/>
        </w:r>
        <w:r>
          <w:t>334</w:t>
        </w:r>
        <w:r>
          <w:fldChar w:fldCharType="end"/>
        </w:r>
      </w:hyperlink>
    </w:p>
    <w:p w14:paraId="6A2C3C52" w14:textId="77777777" w:rsidR="000B2DC3" w:rsidRDefault="00000000">
      <w:pPr>
        <w:pStyle w:val="TOC2"/>
        <w:tabs>
          <w:tab w:val="right" w:leader="dot" w:pos="9298"/>
        </w:tabs>
      </w:pPr>
      <w:hyperlink w:anchor="_Toc43369559" w:history="1">
        <w:r>
          <w:t>事物发展是前进性与曲折性的统一</w:t>
        </w:r>
        <w:r>
          <w:tab/>
        </w:r>
        <w:r>
          <w:fldChar w:fldCharType="begin"/>
        </w:r>
        <w:r>
          <w:instrText xml:space="preserve"> PAGEREF _Toc43369559 \h </w:instrText>
        </w:r>
        <w:r>
          <w:fldChar w:fldCharType="separate"/>
        </w:r>
        <w:r>
          <w:t>372</w:t>
        </w:r>
        <w:r>
          <w:fldChar w:fldCharType="end"/>
        </w:r>
      </w:hyperlink>
    </w:p>
    <w:p w14:paraId="3E130E59" w14:textId="77777777" w:rsidR="000B2DC3" w:rsidRDefault="00000000">
      <w:pPr>
        <w:pStyle w:val="TOC2"/>
        <w:tabs>
          <w:tab w:val="right" w:leader="dot" w:pos="9298"/>
        </w:tabs>
      </w:pPr>
      <w:hyperlink w:anchor="_Toc915221780" w:history="1">
        <w:r>
          <w:t>辩证否定</w:t>
        </w:r>
        <w:r>
          <w:t xml:space="preserve"> / </w:t>
        </w:r>
        <w:r>
          <w:t>守正创新</w:t>
        </w:r>
        <w:r>
          <w:tab/>
        </w:r>
        <w:r>
          <w:fldChar w:fldCharType="begin"/>
        </w:r>
        <w:r>
          <w:instrText xml:space="preserve"> PAGEREF _Toc915221780 \h </w:instrText>
        </w:r>
        <w:r>
          <w:fldChar w:fldCharType="separate"/>
        </w:r>
        <w:r>
          <w:t>381</w:t>
        </w:r>
        <w:r>
          <w:fldChar w:fldCharType="end"/>
        </w:r>
      </w:hyperlink>
    </w:p>
    <w:p w14:paraId="7C1A5022" w14:textId="77777777" w:rsidR="000B2DC3" w:rsidRDefault="00000000">
      <w:pPr>
        <w:pStyle w:val="TOC2"/>
        <w:tabs>
          <w:tab w:val="right" w:leader="dot" w:pos="9298"/>
        </w:tabs>
      </w:pPr>
      <w:hyperlink w:anchor="_Toc1854576646" w:history="1">
        <w:r>
          <w:t>矛盾就是对立统一</w:t>
        </w:r>
        <w:r>
          <w:tab/>
        </w:r>
        <w:r>
          <w:fldChar w:fldCharType="begin"/>
        </w:r>
        <w:r>
          <w:instrText xml:space="preserve"> PAGEREF _Toc1854576646 \h </w:instrText>
        </w:r>
        <w:r>
          <w:fldChar w:fldCharType="separate"/>
        </w:r>
        <w:r>
          <w:t>417</w:t>
        </w:r>
        <w:r>
          <w:fldChar w:fldCharType="end"/>
        </w:r>
      </w:hyperlink>
    </w:p>
    <w:p w14:paraId="18812675" w14:textId="77777777" w:rsidR="000B2DC3" w:rsidRDefault="00000000">
      <w:pPr>
        <w:pStyle w:val="TOC2"/>
        <w:tabs>
          <w:tab w:val="right" w:leader="dot" w:pos="9298"/>
        </w:tabs>
      </w:pPr>
      <w:hyperlink w:anchor="_Toc1292036764" w:history="1">
        <w:r>
          <w:t>矛盾的普遍性</w:t>
        </w:r>
        <w:r>
          <w:tab/>
        </w:r>
        <w:r>
          <w:fldChar w:fldCharType="begin"/>
        </w:r>
        <w:r>
          <w:instrText xml:space="preserve"> PAGEREF _Toc1292036764 \h </w:instrText>
        </w:r>
        <w:r>
          <w:fldChar w:fldCharType="separate"/>
        </w:r>
        <w:r>
          <w:t>491</w:t>
        </w:r>
        <w:r>
          <w:fldChar w:fldCharType="end"/>
        </w:r>
      </w:hyperlink>
    </w:p>
    <w:p w14:paraId="2DAD24F5" w14:textId="77777777" w:rsidR="000B2DC3" w:rsidRDefault="00000000">
      <w:pPr>
        <w:pStyle w:val="TOC2"/>
        <w:tabs>
          <w:tab w:val="right" w:leader="dot" w:pos="9298"/>
        </w:tabs>
      </w:pPr>
      <w:hyperlink w:anchor="_Toc2054737731" w:history="1">
        <w:r>
          <w:t>矛盾的特殊性</w:t>
        </w:r>
        <w:r>
          <w:t xml:space="preserve"> / </w:t>
        </w:r>
        <w:r>
          <w:t>具体问题具体分析</w:t>
        </w:r>
        <w:r>
          <w:tab/>
        </w:r>
        <w:r>
          <w:fldChar w:fldCharType="begin"/>
        </w:r>
        <w:r>
          <w:instrText xml:space="preserve"> PAGEREF _Toc2054737731 \h </w:instrText>
        </w:r>
        <w:r>
          <w:fldChar w:fldCharType="separate"/>
        </w:r>
        <w:r>
          <w:t>502</w:t>
        </w:r>
        <w:r>
          <w:fldChar w:fldCharType="end"/>
        </w:r>
      </w:hyperlink>
    </w:p>
    <w:p w14:paraId="666F854C" w14:textId="77777777" w:rsidR="000B2DC3" w:rsidRDefault="00000000">
      <w:pPr>
        <w:pStyle w:val="TOC2"/>
        <w:tabs>
          <w:tab w:val="right" w:leader="dot" w:pos="9298"/>
        </w:tabs>
      </w:pPr>
      <w:hyperlink w:anchor="_Toc292517510" w:history="1">
        <w:r>
          <w:t>矛盾的普遍性和特殊性</w:t>
        </w:r>
        <w:r>
          <w:tab/>
        </w:r>
        <w:r>
          <w:fldChar w:fldCharType="begin"/>
        </w:r>
        <w:r>
          <w:instrText xml:space="preserve"> PAGEREF _Toc292517510 \h </w:instrText>
        </w:r>
        <w:r>
          <w:fldChar w:fldCharType="separate"/>
        </w:r>
        <w:r>
          <w:t>531</w:t>
        </w:r>
        <w:r>
          <w:fldChar w:fldCharType="end"/>
        </w:r>
      </w:hyperlink>
    </w:p>
    <w:p w14:paraId="5F599A96" w14:textId="77777777" w:rsidR="000B2DC3" w:rsidRDefault="00000000">
      <w:pPr>
        <w:pStyle w:val="TOC2"/>
        <w:tabs>
          <w:tab w:val="right" w:leader="dot" w:pos="9298"/>
        </w:tabs>
      </w:pPr>
      <w:hyperlink w:anchor="_Toc751722587" w:history="1">
        <w:r>
          <w:t>主要矛盾和次要矛盾</w:t>
        </w:r>
        <w:r>
          <w:tab/>
        </w:r>
        <w:r>
          <w:fldChar w:fldCharType="begin"/>
        </w:r>
        <w:r>
          <w:instrText xml:space="preserve"> PAGEREF _Toc751722587 \h </w:instrText>
        </w:r>
        <w:r>
          <w:fldChar w:fldCharType="separate"/>
        </w:r>
        <w:r>
          <w:t>556</w:t>
        </w:r>
        <w:r>
          <w:fldChar w:fldCharType="end"/>
        </w:r>
      </w:hyperlink>
    </w:p>
    <w:p w14:paraId="0B8C4E80" w14:textId="77777777" w:rsidR="000B2DC3" w:rsidRDefault="00000000">
      <w:pPr>
        <w:pStyle w:val="TOC2"/>
        <w:tabs>
          <w:tab w:val="right" w:leader="dot" w:pos="9298"/>
        </w:tabs>
      </w:pPr>
      <w:hyperlink w:anchor="_Toc555224408" w:history="1">
        <w:r>
          <w:t>矛盾的主要方面和次要方面</w:t>
        </w:r>
        <w:r>
          <w:tab/>
        </w:r>
        <w:r>
          <w:fldChar w:fldCharType="begin"/>
        </w:r>
        <w:r>
          <w:instrText xml:space="preserve"> PAGEREF _Toc555224408 \h </w:instrText>
        </w:r>
        <w:r>
          <w:fldChar w:fldCharType="separate"/>
        </w:r>
        <w:r>
          <w:t>569</w:t>
        </w:r>
        <w:r>
          <w:fldChar w:fldCharType="end"/>
        </w:r>
      </w:hyperlink>
    </w:p>
    <w:p w14:paraId="20AC4E75" w14:textId="77777777" w:rsidR="000B2DC3" w:rsidRDefault="00000000">
      <w:pPr>
        <w:pStyle w:val="TOC2"/>
        <w:tabs>
          <w:tab w:val="right" w:leader="dot" w:pos="9298"/>
        </w:tabs>
      </w:pPr>
      <w:hyperlink w:anchor="_Toc840179041" w:history="1">
        <w:r>
          <w:t>两点论与重点论</w:t>
        </w:r>
        <w:r>
          <w:tab/>
        </w:r>
        <w:r>
          <w:fldChar w:fldCharType="begin"/>
        </w:r>
        <w:r>
          <w:instrText xml:space="preserve"> PAGEREF _Toc840179041 \h </w:instrText>
        </w:r>
        <w:r>
          <w:fldChar w:fldCharType="separate"/>
        </w:r>
        <w:r>
          <w:t>579</w:t>
        </w:r>
        <w:r>
          <w:fldChar w:fldCharType="end"/>
        </w:r>
      </w:hyperlink>
    </w:p>
    <w:p w14:paraId="0D4A9CB3" w14:textId="77777777" w:rsidR="000B2DC3" w:rsidRDefault="00000000">
      <w:pPr>
        <w:pStyle w:val="TOC2"/>
        <w:tabs>
          <w:tab w:val="right" w:leader="dot" w:pos="9298"/>
        </w:tabs>
      </w:pPr>
      <w:hyperlink w:anchor="_Toc1184163062" w:history="1">
        <w:r>
          <w:t>内因与外因</w:t>
        </w:r>
        <w:r>
          <w:tab/>
        </w:r>
        <w:r>
          <w:fldChar w:fldCharType="begin"/>
        </w:r>
        <w:r>
          <w:instrText xml:space="preserve"> PAGEREF _Toc1184163062 \h </w:instrText>
        </w:r>
        <w:r>
          <w:fldChar w:fldCharType="separate"/>
        </w:r>
        <w:r>
          <w:t>592</w:t>
        </w:r>
        <w:r>
          <w:fldChar w:fldCharType="end"/>
        </w:r>
      </w:hyperlink>
    </w:p>
    <w:p w14:paraId="026A295E" w14:textId="77777777" w:rsidR="000B2DC3" w:rsidRDefault="00000000">
      <w:pPr>
        <w:pStyle w:val="TOC1"/>
        <w:tabs>
          <w:tab w:val="right" w:leader="dot" w:pos="9298"/>
        </w:tabs>
      </w:pPr>
      <w:hyperlink w:anchor="_Toc1497626285" w:history="1">
        <w:r>
          <w:t>三、认识论</w:t>
        </w:r>
        <w:r>
          <w:tab/>
        </w:r>
        <w:r>
          <w:fldChar w:fldCharType="begin"/>
        </w:r>
        <w:r>
          <w:instrText xml:space="preserve"> PAGEREF _Toc1497626285 \h </w:instrText>
        </w:r>
        <w:r>
          <w:fldChar w:fldCharType="separate"/>
        </w:r>
        <w:r>
          <w:t>593</w:t>
        </w:r>
        <w:r>
          <w:fldChar w:fldCharType="end"/>
        </w:r>
      </w:hyperlink>
    </w:p>
    <w:p w14:paraId="3DC1A050" w14:textId="77777777" w:rsidR="000B2DC3" w:rsidRDefault="00000000">
      <w:pPr>
        <w:pStyle w:val="TOC2"/>
        <w:tabs>
          <w:tab w:val="right" w:leader="dot" w:pos="9298"/>
        </w:tabs>
      </w:pPr>
      <w:hyperlink w:anchor="_Toc2096629155" w:history="1">
        <w:r>
          <w:t>实践与认识（总）</w:t>
        </w:r>
        <w:r>
          <w:tab/>
        </w:r>
        <w:r>
          <w:fldChar w:fldCharType="begin"/>
        </w:r>
        <w:r>
          <w:instrText xml:space="preserve"> PAGEREF _Toc2096629155 \h </w:instrText>
        </w:r>
        <w:r>
          <w:fldChar w:fldCharType="separate"/>
        </w:r>
        <w:r>
          <w:t>593</w:t>
        </w:r>
        <w:r>
          <w:fldChar w:fldCharType="end"/>
        </w:r>
      </w:hyperlink>
    </w:p>
    <w:p w14:paraId="482FFA80" w14:textId="77777777" w:rsidR="000B2DC3" w:rsidRDefault="00000000">
      <w:pPr>
        <w:pStyle w:val="TOC2"/>
        <w:tabs>
          <w:tab w:val="right" w:leader="dot" w:pos="9298"/>
        </w:tabs>
      </w:pPr>
      <w:hyperlink w:anchor="_Toc2134528109" w:history="1">
        <w:r>
          <w:t>实践是认识的基础</w:t>
        </w:r>
        <w:r>
          <w:tab/>
        </w:r>
        <w:r>
          <w:fldChar w:fldCharType="begin"/>
        </w:r>
        <w:r>
          <w:instrText xml:space="preserve"> PAGEREF _Toc2134528109 \h </w:instrText>
        </w:r>
        <w:r>
          <w:fldChar w:fldCharType="separate"/>
        </w:r>
        <w:r>
          <w:t>633</w:t>
        </w:r>
        <w:r>
          <w:fldChar w:fldCharType="end"/>
        </w:r>
      </w:hyperlink>
    </w:p>
    <w:p w14:paraId="73A9DE62" w14:textId="77777777" w:rsidR="000B2DC3" w:rsidRDefault="00000000">
      <w:pPr>
        <w:pStyle w:val="TOC2"/>
        <w:tabs>
          <w:tab w:val="right" w:leader="dot" w:pos="9298"/>
        </w:tabs>
      </w:pPr>
      <w:hyperlink w:anchor="_Toc1299604828" w:history="1">
        <w:r>
          <w:t>认识对实践的反作用</w:t>
        </w:r>
        <w:r>
          <w:tab/>
        </w:r>
        <w:r>
          <w:fldChar w:fldCharType="begin"/>
        </w:r>
        <w:r>
          <w:instrText xml:space="preserve"> PAGEREF _Toc1299604828 \h </w:instrText>
        </w:r>
        <w:r>
          <w:fldChar w:fldCharType="separate"/>
        </w:r>
        <w:r>
          <w:t>670</w:t>
        </w:r>
        <w:r>
          <w:fldChar w:fldCharType="end"/>
        </w:r>
      </w:hyperlink>
    </w:p>
    <w:p w14:paraId="56C5464B" w14:textId="77777777" w:rsidR="000B2DC3" w:rsidRDefault="00000000">
      <w:pPr>
        <w:pStyle w:val="TOC2"/>
        <w:tabs>
          <w:tab w:val="right" w:leader="dot" w:pos="9298"/>
        </w:tabs>
      </w:pPr>
      <w:hyperlink w:anchor="_Toc402170559" w:history="1">
        <w:r>
          <w:t>认识发展原理</w:t>
        </w:r>
        <w:r>
          <w:tab/>
        </w:r>
        <w:r>
          <w:fldChar w:fldCharType="begin"/>
        </w:r>
        <w:r>
          <w:instrText xml:space="preserve"> PAGEREF _Toc402170559 \h </w:instrText>
        </w:r>
        <w:r>
          <w:fldChar w:fldCharType="separate"/>
        </w:r>
        <w:r>
          <w:t>687</w:t>
        </w:r>
        <w:r>
          <w:fldChar w:fldCharType="end"/>
        </w:r>
      </w:hyperlink>
    </w:p>
    <w:p w14:paraId="69268C47" w14:textId="77777777" w:rsidR="000B2DC3" w:rsidRDefault="00000000">
      <w:pPr>
        <w:pStyle w:val="TOC2"/>
        <w:tabs>
          <w:tab w:val="right" w:leader="dot" w:pos="9298"/>
        </w:tabs>
      </w:pPr>
      <w:hyperlink w:anchor="_Toc1149548004" w:history="1">
        <w:r>
          <w:t>真理观</w:t>
        </w:r>
        <w:r>
          <w:tab/>
        </w:r>
        <w:r>
          <w:fldChar w:fldCharType="begin"/>
        </w:r>
        <w:r>
          <w:instrText xml:space="preserve"> PAGEREF _Toc1149548004 \h </w:instrText>
        </w:r>
        <w:r>
          <w:fldChar w:fldCharType="separate"/>
        </w:r>
        <w:r>
          <w:t>701</w:t>
        </w:r>
        <w:r>
          <w:fldChar w:fldCharType="end"/>
        </w:r>
      </w:hyperlink>
    </w:p>
    <w:p w14:paraId="06E06241" w14:textId="77777777" w:rsidR="000B2DC3" w:rsidRDefault="00000000">
      <w:pPr>
        <w:pStyle w:val="TOC1"/>
        <w:tabs>
          <w:tab w:val="right" w:leader="dot" w:pos="9298"/>
        </w:tabs>
      </w:pPr>
      <w:hyperlink w:anchor="_Toc1690414816" w:history="1">
        <w:r>
          <w:t>四、历史唯物主义</w:t>
        </w:r>
        <w:r>
          <w:tab/>
        </w:r>
        <w:r>
          <w:fldChar w:fldCharType="begin"/>
        </w:r>
        <w:r>
          <w:instrText xml:space="preserve"> PAGEREF _Toc1690414816 \h </w:instrText>
        </w:r>
        <w:r>
          <w:fldChar w:fldCharType="separate"/>
        </w:r>
        <w:r>
          <w:t>722</w:t>
        </w:r>
        <w:r>
          <w:fldChar w:fldCharType="end"/>
        </w:r>
      </w:hyperlink>
    </w:p>
    <w:p w14:paraId="6925FEA6" w14:textId="77777777" w:rsidR="000B2DC3" w:rsidRDefault="00000000">
      <w:pPr>
        <w:pStyle w:val="TOC2"/>
        <w:tabs>
          <w:tab w:val="right" w:leader="dot" w:pos="9298"/>
        </w:tabs>
      </w:pPr>
      <w:hyperlink w:anchor="_Toc1740646349" w:history="1">
        <w:r>
          <w:t>社会存在与社会意识</w:t>
        </w:r>
        <w:r>
          <w:tab/>
        </w:r>
        <w:r>
          <w:fldChar w:fldCharType="begin"/>
        </w:r>
        <w:r>
          <w:instrText xml:space="preserve"> PAGEREF _Toc1740646349 \h </w:instrText>
        </w:r>
        <w:r>
          <w:fldChar w:fldCharType="separate"/>
        </w:r>
        <w:r>
          <w:t>722</w:t>
        </w:r>
        <w:r>
          <w:fldChar w:fldCharType="end"/>
        </w:r>
      </w:hyperlink>
    </w:p>
    <w:p w14:paraId="71A7187E" w14:textId="77777777" w:rsidR="000B2DC3" w:rsidRDefault="00000000">
      <w:pPr>
        <w:pStyle w:val="TOC2"/>
        <w:tabs>
          <w:tab w:val="right" w:leader="dot" w:pos="9298"/>
        </w:tabs>
      </w:pPr>
      <w:hyperlink w:anchor="_Toc2020948209" w:history="1">
        <w:r>
          <w:t>社会发展的两大基本规律和基本矛盾</w:t>
        </w:r>
        <w:r>
          <w:tab/>
        </w:r>
        <w:r>
          <w:fldChar w:fldCharType="begin"/>
        </w:r>
        <w:r>
          <w:instrText xml:space="preserve"> PAGEREF _Toc2020948209 \h </w:instrText>
        </w:r>
        <w:r>
          <w:fldChar w:fldCharType="separate"/>
        </w:r>
        <w:r>
          <w:t>751</w:t>
        </w:r>
        <w:r>
          <w:fldChar w:fldCharType="end"/>
        </w:r>
      </w:hyperlink>
    </w:p>
    <w:p w14:paraId="32639315" w14:textId="77777777" w:rsidR="000B2DC3" w:rsidRDefault="00000000">
      <w:pPr>
        <w:pStyle w:val="TOC2"/>
        <w:tabs>
          <w:tab w:val="right" w:leader="dot" w:pos="9298"/>
        </w:tabs>
      </w:pPr>
      <w:hyperlink w:anchor="_Toc1475187711" w:history="1">
        <w:r>
          <w:t>改革</w:t>
        </w:r>
        <w:r>
          <w:t xml:space="preserve"> / </w:t>
        </w:r>
        <w:r>
          <w:t>改革的实质</w:t>
        </w:r>
        <w:r>
          <w:tab/>
        </w:r>
        <w:r>
          <w:fldChar w:fldCharType="begin"/>
        </w:r>
        <w:r>
          <w:instrText xml:space="preserve"> PAGEREF _Toc1475187711 \h </w:instrText>
        </w:r>
        <w:r>
          <w:fldChar w:fldCharType="separate"/>
        </w:r>
        <w:r>
          <w:t>777</w:t>
        </w:r>
        <w:r>
          <w:fldChar w:fldCharType="end"/>
        </w:r>
      </w:hyperlink>
    </w:p>
    <w:p w14:paraId="310E6977" w14:textId="77777777" w:rsidR="000B2DC3" w:rsidRDefault="00000000">
      <w:pPr>
        <w:pStyle w:val="TOC2"/>
        <w:tabs>
          <w:tab w:val="right" w:leader="dot" w:pos="9298"/>
        </w:tabs>
      </w:pPr>
      <w:hyperlink w:anchor="_Toc781154162" w:history="1">
        <w:r>
          <w:t>人民群众</w:t>
        </w:r>
        <w:r>
          <w:tab/>
        </w:r>
        <w:r>
          <w:fldChar w:fldCharType="begin"/>
        </w:r>
        <w:r>
          <w:instrText xml:space="preserve"> PAGEREF _Toc781154162 \h </w:instrText>
        </w:r>
        <w:r>
          <w:fldChar w:fldCharType="separate"/>
        </w:r>
        <w:r>
          <w:t>783</w:t>
        </w:r>
        <w:r>
          <w:fldChar w:fldCharType="end"/>
        </w:r>
      </w:hyperlink>
    </w:p>
    <w:p w14:paraId="10F0D619" w14:textId="77777777" w:rsidR="000B2DC3" w:rsidRDefault="00000000">
      <w:pPr>
        <w:pStyle w:val="TOC1"/>
        <w:tabs>
          <w:tab w:val="right" w:leader="dot" w:pos="9298"/>
        </w:tabs>
      </w:pPr>
      <w:hyperlink w:anchor="_Toc1290466623" w:history="1">
        <w:r>
          <w:t>五、价值观</w:t>
        </w:r>
        <w:r>
          <w:t xml:space="preserve"> / </w:t>
        </w:r>
        <w:r>
          <w:t>人生观</w:t>
        </w:r>
        <w:r>
          <w:tab/>
        </w:r>
        <w:r>
          <w:fldChar w:fldCharType="begin"/>
        </w:r>
        <w:r>
          <w:instrText xml:space="preserve"> PAGEREF _Toc1290466623 \h </w:instrText>
        </w:r>
        <w:r>
          <w:fldChar w:fldCharType="separate"/>
        </w:r>
        <w:r>
          <w:t>823</w:t>
        </w:r>
        <w:r>
          <w:fldChar w:fldCharType="end"/>
        </w:r>
      </w:hyperlink>
    </w:p>
    <w:p w14:paraId="025224B9" w14:textId="77777777" w:rsidR="000B2DC3" w:rsidRDefault="00000000">
      <w:pPr>
        <w:pStyle w:val="TOC2"/>
        <w:tabs>
          <w:tab w:val="right" w:leader="dot" w:pos="9298"/>
        </w:tabs>
      </w:pPr>
      <w:hyperlink w:anchor="_Toc1435181708" w:history="1">
        <w:r>
          <w:t>价值观的导向作用</w:t>
        </w:r>
        <w:r>
          <w:tab/>
        </w:r>
        <w:r>
          <w:fldChar w:fldCharType="begin"/>
        </w:r>
        <w:r>
          <w:instrText xml:space="preserve"> PAGEREF _Toc1435181708 \h </w:instrText>
        </w:r>
        <w:r>
          <w:fldChar w:fldCharType="separate"/>
        </w:r>
        <w:r>
          <w:t>823</w:t>
        </w:r>
        <w:r>
          <w:fldChar w:fldCharType="end"/>
        </w:r>
      </w:hyperlink>
    </w:p>
    <w:p w14:paraId="2457840E" w14:textId="77777777" w:rsidR="000B2DC3" w:rsidRDefault="00000000">
      <w:pPr>
        <w:pStyle w:val="TOC2"/>
        <w:tabs>
          <w:tab w:val="right" w:leader="dot" w:pos="9298"/>
        </w:tabs>
      </w:pPr>
      <w:hyperlink w:anchor="_Toc562643252" w:history="1">
        <w:r>
          <w:t>价值判断与价值选择</w:t>
        </w:r>
        <w:r>
          <w:tab/>
        </w:r>
        <w:r>
          <w:fldChar w:fldCharType="begin"/>
        </w:r>
        <w:r>
          <w:instrText xml:space="preserve"> PAGEREF _Toc562643252 \h </w:instrText>
        </w:r>
        <w:r>
          <w:fldChar w:fldCharType="separate"/>
        </w:r>
        <w:r>
          <w:t>859</w:t>
        </w:r>
        <w:r>
          <w:fldChar w:fldCharType="end"/>
        </w:r>
      </w:hyperlink>
    </w:p>
    <w:p w14:paraId="4C71E56E" w14:textId="77777777" w:rsidR="000B2DC3" w:rsidRDefault="00000000">
      <w:pPr>
        <w:pStyle w:val="TOC2"/>
        <w:tabs>
          <w:tab w:val="right" w:leader="dot" w:pos="9298"/>
        </w:tabs>
      </w:pPr>
      <w:hyperlink w:anchor="_Toc974638623" w:history="1">
        <w:r>
          <w:t>实现人生价值</w:t>
        </w:r>
        <w:r>
          <w:tab/>
        </w:r>
        <w:r>
          <w:fldChar w:fldCharType="begin"/>
        </w:r>
        <w:r>
          <w:instrText xml:space="preserve"> PAGEREF _Toc974638623 \h </w:instrText>
        </w:r>
        <w:r>
          <w:fldChar w:fldCharType="separate"/>
        </w:r>
        <w:r>
          <w:t>892</w:t>
        </w:r>
        <w:r>
          <w:fldChar w:fldCharType="end"/>
        </w:r>
      </w:hyperlink>
    </w:p>
    <w:p w14:paraId="487B7D5C" w14:textId="77777777" w:rsidR="000B2DC3" w:rsidRDefault="00000000">
      <w:r>
        <w:fldChar w:fldCharType="end"/>
      </w:r>
    </w:p>
    <w:p w14:paraId="44850871" w14:textId="77777777" w:rsidR="000B2DC3" w:rsidRDefault="00000000">
      <w:r>
        <w:br w:type="page"/>
      </w:r>
    </w:p>
    <w:p w14:paraId="3EA19E9C" w14:textId="77777777" w:rsidR="000B2DC3" w:rsidRDefault="00000000">
      <w:pPr>
        <w:pStyle w:val="1"/>
        <w:shd w:val="clear" w:color="auto" w:fill="1F4E79"/>
        <w:rPr>
          <w:lang w:eastAsia="zh-CN"/>
        </w:rPr>
      </w:pPr>
      <w:bookmarkStart w:id="0" w:name="_Toc957508613"/>
      <w:r>
        <w:rPr>
          <w:rFonts w:ascii="Times New Roman" w:eastAsia="PingFang SC" w:hAnsi="Times New Roman"/>
          <w:lang w:eastAsia="zh-CN"/>
        </w:rPr>
        <w:lastRenderedPageBreak/>
        <w:t>一、唯物论</w:t>
      </w:r>
      <w:bookmarkEnd w:id="0"/>
    </w:p>
    <w:p w14:paraId="594E8C0E" w14:textId="77777777" w:rsidR="000B2DC3" w:rsidRDefault="00000000">
      <w:pPr>
        <w:pStyle w:val="21"/>
        <w:rPr>
          <w:lang w:eastAsia="zh-CN"/>
        </w:rPr>
      </w:pPr>
      <w:bookmarkStart w:id="1" w:name="_Toc1752291720"/>
      <w:r>
        <w:rPr>
          <w:rFonts w:ascii="Times New Roman" w:eastAsia="PingFang SC" w:hAnsi="Times New Roman"/>
          <w:lang w:eastAsia="zh-CN"/>
        </w:rPr>
        <w:t>物质决定意识</w:t>
      </w:r>
      <w:bookmarkEnd w:id="1"/>
    </w:p>
    <w:p w14:paraId="355FD692" w14:textId="77777777" w:rsidR="000B2DC3" w:rsidRDefault="00000000">
      <w:pPr>
        <w:spacing w:after="120"/>
        <w:rPr>
          <w:lang w:eastAsia="zh-CN"/>
        </w:rPr>
      </w:pPr>
      <w:r>
        <w:rPr>
          <w:b/>
          <w:color w:val="1F4E79"/>
          <w:lang w:eastAsia="zh-CN"/>
        </w:rPr>
        <w:t>【触发词速查】</w:t>
      </w:r>
      <w:r>
        <w:rPr>
          <w:lang w:eastAsia="zh-CN"/>
        </w:rPr>
        <w:t xml:space="preserve"> </w:t>
      </w:r>
      <w:r>
        <w:rPr>
          <w:lang w:eastAsia="zh-CN"/>
        </w:rPr>
        <w:t>社会大变动</w:t>
      </w:r>
      <w:r>
        <w:rPr>
          <w:lang w:eastAsia="zh-CN"/>
        </w:rPr>
        <w:t>/</w:t>
      </w:r>
      <w:r>
        <w:rPr>
          <w:lang w:eastAsia="zh-CN"/>
        </w:rPr>
        <w:t>大变革决定观念更新、</w:t>
      </w:r>
      <w:r>
        <w:rPr>
          <w:lang w:eastAsia="zh-CN"/>
        </w:rPr>
        <w:t>"</w:t>
      </w:r>
      <w:r>
        <w:rPr>
          <w:lang w:eastAsia="zh-CN"/>
        </w:rPr>
        <w:t>真实</w:t>
      </w:r>
      <w:r>
        <w:rPr>
          <w:lang w:eastAsia="zh-CN"/>
        </w:rPr>
        <w:t>"</w:t>
      </w:r>
      <w:r>
        <w:rPr>
          <w:lang w:eastAsia="zh-CN"/>
        </w:rPr>
        <w:t>源于客观存在、利用地理条件</w:t>
      </w:r>
      <w:r>
        <w:rPr>
          <w:lang w:eastAsia="zh-CN"/>
        </w:rPr>
        <w:t>/</w:t>
      </w:r>
      <w:r>
        <w:rPr>
          <w:lang w:eastAsia="zh-CN"/>
        </w:rPr>
        <w:t>因地制宜、调查研究</w:t>
      </w:r>
      <w:r>
        <w:rPr>
          <w:lang w:eastAsia="zh-CN"/>
        </w:rPr>
        <w:t>/</w:t>
      </w:r>
      <w:r>
        <w:rPr>
          <w:lang w:eastAsia="zh-CN"/>
        </w:rPr>
        <w:t>对实情心中有数、主观符合客观、技术巨变催生新的思想需求、</w:t>
      </w:r>
      <w:r>
        <w:rPr>
          <w:lang w:eastAsia="zh-CN"/>
        </w:rPr>
        <w:t>"</w:t>
      </w:r>
      <w:r>
        <w:rPr>
          <w:lang w:eastAsia="zh-CN"/>
        </w:rPr>
        <w:t>从成功经验出发</w:t>
      </w:r>
      <w:r>
        <w:rPr>
          <w:lang w:eastAsia="zh-CN"/>
        </w:rPr>
        <w:t>"</w:t>
      </w:r>
      <w:r>
        <w:rPr>
          <w:lang w:eastAsia="zh-CN"/>
        </w:rPr>
        <w:t>（错项）、</w:t>
      </w:r>
      <w:r>
        <w:rPr>
          <w:lang w:eastAsia="zh-CN"/>
        </w:rPr>
        <w:t>"AI</w:t>
      </w:r>
      <w:r>
        <w:rPr>
          <w:lang w:eastAsia="zh-CN"/>
        </w:rPr>
        <w:t>改变物质和意识的关系</w:t>
      </w:r>
      <w:r>
        <w:rPr>
          <w:lang w:eastAsia="zh-CN"/>
        </w:rPr>
        <w:t>"</w:t>
      </w:r>
      <w:r>
        <w:rPr>
          <w:lang w:eastAsia="zh-CN"/>
        </w:rPr>
        <w:t>（错项）、</w:t>
      </w:r>
      <w:r>
        <w:rPr>
          <w:lang w:eastAsia="zh-CN"/>
        </w:rPr>
        <w:t>"</w:t>
      </w:r>
      <w:r>
        <w:rPr>
          <w:lang w:eastAsia="zh-CN"/>
        </w:rPr>
        <w:t>调查结论是制定政策的基础</w:t>
      </w:r>
      <w:r>
        <w:rPr>
          <w:lang w:eastAsia="zh-CN"/>
        </w:rPr>
        <w:t>"</w:t>
      </w:r>
      <w:r>
        <w:rPr>
          <w:lang w:eastAsia="zh-CN"/>
        </w:rPr>
        <w:t>（错项）、</w:t>
      </w:r>
      <w:r>
        <w:rPr>
          <w:lang w:eastAsia="zh-CN"/>
        </w:rPr>
        <w:t>"</w:t>
      </w:r>
      <w:r>
        <w:rPr>
          <w:lang w:eastAsia="zh-CN"/>
        </w:rPr>
        <w:t>源于理念转变</w:t>
      </w:r>
      <w:r>
        <w:rPr>
          <w:lang w:eastAsia="zh-CN"/>
        </w:rPr>
        <w:t>"</w:t>
      </w:r>
      <w:r>
        <w:rPr>
          <w:lang w:eastAsia="zh-CN"/>
        </w:rPr>
        <w:t>（错项）</w:t>
      </w:r>
    </w:p>
    <w:p w14:paraId="38B75E94" w14:textId="77777777" w:rsidR="000B2DC3" w:rsidRDefault="00000000">
      <w:pPr>
        <w:spacing w:before="120"/>
        <w:rPr>
          <w:lang w:eastAsia="zh-CN"/>
        </w:rPr>
      </w:pPr>
      <w:r>
        <w:rPr>
          <w:b/>
          <w:color w:val="1F4E79"/>
          <w:lang w:eastAsia="zh-CN"/>
        </w:rPr>
        <w:t>【考法分类</w:t>
      </w:r>
      <w:r>
        <w:rPr>
          <w:b/>
          <w:color w:val="1F4E79"/>
          <w:lang w:eastAsia="zh-CN"/>
        </w:rPr>
        <w:t>·</w:t>
      </w:r>
      <w:r>
        <w:rPr>
          <w:b/>
          <w:color w:val="1F4E79"/>
          <w:lang w:eastAsia="zh-CN"/>
        </w:rPr>
        <w:t>主观题】</w:t>
      </w:r>
    </w:p>
    <w:p w14:paraId="6DB42ECD" w14:textId="77777777" w:rsidR="000B2DC3" w:rsidRDefault="00000000">
      <w:pPr>
        <w:spacing w:after="40" w:line="324" w:lineRule="auto"/>
        <w:ind w:left="280" w:hanging="280"/>
        <w:rPr>
          <w:lang w:eastAsia="zh-CN"/>
        </w:rPr>
      </w:pPr>
      <w:r>
        <w:rPr>
          <w:sz w:val="20"/>
          <w:lang w:eastAsia="zh-CN"/>
        </w:rPr>
        <w:t xml:space="preserve">① </w:t>
      </w:r>
      <w:r>
        <w:rPr>
          <w:sz w:val="20"/>
          <w:lang w:eastAsia="zh-CN"/>
        </w:rPr>
        <w:t>先客观、后观念</w:t>
      </w:r>
      <w:r>
        <w:rPr>
          <w:sz w:val="20"/>
          <w:lang w:eastAsia="zh-CN"/>
        </w:rPr>
        <w:t>——</w:t>
      </w:r>
      <w:r>
        <w:rPr>
          <w:sz w:val="20"/>
          <w:lang w:eastAsia="zh-CN"/>
        </w:rPr>
        <w:t>材料前半段大段交代客观情况（时代变了、技术来了、本地有什么资源），后半段才出现新认识、新方案</w:t>
      </w:r>
      <w:r>
        <w:rPr>
          <w:sz w:val="20"/>
          <w:lang w:eastAsia="zh-CN"/>
        </w:rPr>
        <w:t>——</w:t>
      </w:r>
      <w:r>
        <w:rPr>
          <w:sz w:val="20"/>
          <w:lang w:eastAsia="zh-CN"/>
        </w:rPr>
        <w:t>写物质决定意识。</w:t>
      </w:r>
      <w:r>
        <w:rPr>
          <w:sz w:val="20"/>
          <w:lang w:eastAsia="zh-CN"/>
        </w:rPr>
        <w:t xml:space="preserve"> → </w:t>
      </w:r>
      <w:r>
        <w:rPr>
          <w:sz w:val="20"/>
          <w:lang w:eastAsia="zh-CN"/>
        </w:rPr>
        <w:t>第</w:t>
      </w:r>
      <w:r>
        <w:rPr>
          <w:sz w:val="20"/>
          <w:lang w:eastAsia="zh-CN"/>
        </w:rPr>
        <w:t>1—5</w:t>
      </w:r>
      <w:r>
        <w:rPr>
          <w:sz w:val="20"/>
          <w:lang w:eastAsia="zh-CN"/>
        </w:rPr>
        <w:t>条</w:t>
      </w:r>
    </w:p>
    <w:p w14:paraId="347462EA" w14:textId="77777777" w:rsidR="000B2DC3" w:rsidRDefault="00000000">
      <w:pPr>
        <w:spacing w:after="40" w:line="324" w:lineRule="auto"/>
        <w:ind w:left="280" w:hanging="280"/>
        <w:rPr>
          <w:lang w:eastAsia="zh-CN"/>
        </w:rPr>
      </w:pPr>
      <w:r>
        <w:rPr>
          <w:sz w:val="20"/>
          <w:lang w:eastAsia="zh-CN"/>
        </w:rPr>
        <w:t xml:space="preserve">② </w:t>
      </w:r>
      <w:r>
        <w:rPr>
          <w:sz w:val="20"/>
          <w:lang w:eastAsia="zh-CN"/>
        </w:rPr>
        <w:t>真实、真相、史实、事实频繁出现</w:t>
      </w:r>
      <w:r>
        <w:rPr>
          <w:sz w:val="20"/>
          <w:lang w:eastAsia="zh-CN"/>
        </w:rPr>
        <w:t>——</w:t>
      </w:r>
      <w:r>
        <w:rPr>
          <w:sz w:val="20"/>
          <w:lang w:eastAsia="zh-CN"/>
        </w:rPr>
        <w:t>就写意识是对客观存在的反映。真实之所以有力量，因为它背后是客观存在本身。</w:t>
      </w:r>
      <w:r>
        <w:rPr>
          <w:sz w:val="20"/>
          <w:lang w:eastAsia="zh-CN"/>
        </w:rPr>
        <w:t xml:space="preserve"> → </w:t>
      </w:r>
      <w:r>
        <w:rPr>
          <w:sz w:val="20"/>
          <w:lang w:eastAsia="zh-CN"/>
        </w:rPr>
        <w:t>第</w:t>
      </w:r>
      <w:r>
        <w:rPr>
          <w:sz w:val="20"/>
          <w:lang w:eastAsia="zh-CN"/>
        </w:rPr>
        <w:t>6</w:t>
      </w:r>
      <w:r>
        <w:rPr>
          <w:sz w:val="20"/>
          <w:lang w:eastAsia="zh-CN"/>
        </w:rPr>
        <w:t>条</w:t>
      </w:r>
    </w:p>
    <w:p w14:paraId="700368D2" w14:textId="77777777" w:rsidR="000B2DC3" w:rsidRDefault="00000000">
      <w:pPr>
        <w:spacing w:after="200" w:line="324" w:lineRule="auto"/>
        <w:ind w:left="280"/>
        <w:rPr>
          <w:lang w:eastAsia="zh-CN"/>
        </w:rPr>
      </w:pPr>
      <w:r>
        <w:rPr>
          <w:sz w:val="20"/>
          <w:lang w:eastAsia="zh-CN"/>
        </w:rPr>
        <w:t>提醒：材料重心若是精神指引行动，那是意识能动作用（见第</w:t>
      </w:r>
      <w:r>
        <w:rPr>
          <w:sz w:val="20"/>
          <w:lang w:eastAsia="zh-CN"/>
        </w:rPr>
        <w:t>03</w:t>
      </w:r>
      <w:r>
        <w:rPr>
          <w:sz w:val="20"/>
          <w:lang w:eastAsia="zh-CN"/>
        </w:rPr>
        <w:t>节），不在这里。</w:t>
      </w:r>
    </w:p>
    <w:p w14:paraId="4DD93ADF" w14:textId="77777777" w:rsidR="000B2DC3" w:rsidRDefault="00000000">
      <w:pPr>
        <w:spacing w:before="120"/>
        <w:rPr>
          <w:lang w:eastAsia="zh-CN"/>
        </w:rPr>
      </w:pPr>
      <w:r>
        <w:rPr>
          <w:b/>
          <w:color w:val="1F4E79"/>
          <w:lang w:eastAsia="zh-CN"/>
        </w:rPr>
        <w:t>【考法分类</w:t>
      </w:r>
      <w:r>
        <w:rPr>
          <w:b/>
          <w:color w:val="1F4E79"/>
          <w:lang w:eastAsia="zh-CN"/>
        </w:rPr>
        <w:t>·</w:t>
      </w:r>
      <w:r>
        <w:rPr>
          <w:b/>
          <w:color w:val="1F4E79"/>
          <w:lang w:eastAsia="zh-CN"/>
        </w:rPr>
        <w:t>选择题】</w:t>
      </w:r>
      <w:r>
        <w:rPr>
          <w:lang w:eastAsia="zh-CN"/>
        </w:rPr>
        <w:t xml:space="preserve"> </w:t>
      </w:r>
      <w:r>
        <w:rPr>
          <w:lang w:eastAsia="zh-CN"/>
        </w:rPr>
        <w:t>常见错肢：</w:t>
      </w:r>
    </w:p>
    <w:p w14:paraId="21B45D26" w14:textId="77777777" w:rsidR="000B2DC3" w:rsidRDefault="00000000">
      <w:pPr>
        <w:spacing w:after="40" w:line="324" w:lineRule="auto"/>
        <w:ind w:left="280" w:hanging="280"/>
        <w:rPr>
          <w:lang w:eastAsia="zh-CN"/>
        </w:rPr>
      </w:pPr>
      <w:r>
        <w:rPr>
          <w:sz w:val="20"/>
          <w:lang w:eastAsia="zh-CN"/>
        </w:rPr>
        <w:t xml:space="preserve">① </w:t>
      </w:r>
      <w:r>
        <w:rPr>
          <w:sz w:val="20"/>
          <w:lang w:eastAsia="zh-CN"/>
        </w:rPr>
        <w:t>把主观的东西当出发点或基础</w:t>
      </w:r>
      <w:r>
        <w:rPr>
          <w:sz w:val="20"/>
          <w:lang w:eastAsia="zh-CN"/>
        </w:rPr>
        <w:t>——</w:t>
      </w:r>
      <w:r>
        <w:rPr>
          <w:sz w:val="20"/>
          <w:lang w:eastAsia="zh-CN"/>
        </w:rPr>
        <w:t>见到</w:t>
      </w:r>
      <w:r>
        <w:rPr>
          <w:sz w:val="20"/>
          <w:lang w:eastAsia="zh-CN"/>
        </w:rPr>
        <w:t>"</w:t>
      </w:r>
      <w:r>
        <w:rPr>
          <w:sz w:val="20"/>
          <w:lang w:eastAsia="zh-CN"/>
        </w:rPr>
        <w:t>从成功经验出发</w:t>
      </w:r>
      <w:r>
        <w:rPr>
          <w:sz w:val="20"/>
          <w:lang w:eastAsia="zh-CN"/>
        </w:rPr>
        <w:t>""</w:t>
      </w:r>
      <w:r>
        <w:rPr>
          <w:sz w:val="20"/>
          <w:lang w:eastAsia="zh-CN"/>
        </w:rPr>
        <w:t>精神力量是</w:t>
      </w:r>
      <w:r>
        <w:rPr>
          <w:sz w:val="20"/>
          <w:lang w:eastAsia="zh-CN"/>
        </w:rPr>
        <w:t>……</w:t>
      </w:r>
      <w:r>
        <w:rPr>
          <w:sz w:val="20"/>
          <w:lang w:eastAsia="zh-CN"/>
        </w:rPr>
        <w:t>的基础</w:t>
      </w:r>
      <w:r>
        <w:rPr>
          <w:sz w:val="20"/>
          <w:lang w:eastAsia="zh-CN"/>
        </w:rPr>
        <w:t>""</w:t>
      </w:r>
      <w:r>
        <w:rPr>
          <w:sz w:val="20"/>
          <w:lang w:eastAsia="zh-CN"/>
        </w:rPr>
        <w:t>调查结论是制定政策的基础</w:t>
      </w:r>
      <w:r>
        <w:rPr>
          <w:sz w:val="20"/>
          <w:lang w:eastAsia="zh-CN"/>
        </w:rPr>
        <w:t>""</w:t>
      </w:r>
      <w:r>
        <w:rPr>
          <w:sz w:val="20"/>
          <w:lang w:eastAsia="zh-CN"/>
        </w:rPr>
        <w:t>源于理念转变</w:t>
      </w:r>
      <w:r>
        <w:rPr>
          <w:sz w:val="20"/>
          <w:lang w:eastAsia="zh-CN"/>
        </w:rPr>
        <w:t>"</w:t>
      </w:r>
      <w:r>
        <w:rPr>
          <w:sz w:val="20"/>
          <w:lang w:eastAsia="zh-CN"/>
        </w:rPr>
        <w:t>，直接排除。出发点和基础只能是客观实际。</w:t>
      </w:r>
      <w:r>
        <w:rPr>
          <w:sz w:val="20"/>
          <w:lang w:eastAsia="zh-CN"/>
        </w:rPr>
        <w:t xml:space="preserve"> → </w:t>
      </w:r>
      <w:r>
        <w:rPr>
          <w:sz w:val="20"/>
          <w:lang w:eastAsia="zh-CN"/>
        </w:rPr>
        <w:t>第</w:t>
      </w:r>
      <w:r>
        <w:rPr>
          <w:sz w:val="20"/>
          <w:lang w:eastAsia="zh-CN"/>
        </w:rPr>
        <w:t>7—10</w:t>
      </w:r>
      <w:r>
        <w:rPr>
          <w:sz w:val="20"/>
          <w:lang w:eastAsia="zh-CN"/>
        </w:rPr>
        <w:t>条</w:t>
      </w:r>
    </w:p>
    <w:p w14:paraId="1F663002" w14:textId="77777777" w:rsidR="000B2DC3" w:rsidRDefault="00000000">
      <w:pPr>
        <w:spacing w:after="40" w:line="324" w:lineRule="auto"/>
        <w:ind w:left="280" w:hanging="280"/>
        <w:rPr>
          <w:lang w:eastAsia="zh-CN"/>
        </w:rPr>
      </w:pPr>
      <w:r>
        <w:rPr>
          <w:sz w:val="20"/>
          <w:lang w:eastAsia="zh-CN"/>
        </w:rPr>
        <w:t xml:space="preserve">② </w:t>
      </w:r>
      <w:r>
        <w:rPr>
          <w:sz w:val="20"/>
          <w:lang w:eastAsia="zh-CN"/>
        </w:rPr>
        <w:t>说艺术形象能脱离现实</w:t>
      </w:r>
      <w:r>
        <w:rPr>
          <w:sz w:val="20"/>
          <w:lang w:eastAsia="zh-CN"/>
        </w:rPr>
        <w:t>——</w:t>
      </w:r>
      <w:r>
        <w:rPr>
          <w:sz w:val="20"/>
          <w:lang w:eastAsia="zh-CN"/>
        </w:rPr>
        <w:t>见到</w:t>
      </w:r>
      <w:r>
        <w:rPr>
          <w:sz w:val="20"/>
          <w:lang w:eastAsia="zh-CN"/>
        </w:rPr>
        <w:t>"</w:t>
      </w:r>
      <w:r>
        <w:rPr>
          <w:sz w:val="20"/>
          <w:lang w:eastAsia="zh-CN"/>
        </w:rPr>
        <w:t>超然于现实之外</w:t>
      </w:r>
      <w:r>
        <w:rPr>
          <w:sz w:val="20"/>
          <w:lang w:eastAsia="zh-CN"/>
        </w:rPr>
        <w:t>""</w:t>
      </w:r>
      <w:r>
        <w:rPr>
          <w:sz w:val="20"/>
          <w:lang w:eastAsia="zh-CN"/>
        </w:rPr>
        <w:t>可以脱离现实</w:t>
      </w:r>
      <w:r>
        <w:rPr>
          <w:sz w:val="20"/>
          <w:lang w:eastAsia="zh-CN"/>
        </w:rPr>
        <w:t>""</w:t>
      </w:r>
      <w:r>
        <w:rPr>
          <w:sz w:val="20"/>
          <w:lang w:eastAsia="zh-CN"/>
        </w:rPr>
        <w:t>源于创作者的素养情趣</w:t>
      </w:r>
      <w:r>
        <w:rPr>
          <w:sz w:val="20"/>
          <w:lang w:eastAsia="zh-CN"/>
        </w:rPr>
        <w:t>"</w:t>
      </w:r>
      <w:r>
        <w:rPr>
          <w:sz w:val="20"/>
          <w:lang w:eastAsia="zh-CN"/>
        </w:rPr>
        <w:t>，直接排除。再奇幻的形象也是人脑对客观存在的加工和反映。</w:t>
      </w:r>
      <w:r>
        <w:rPr>
          <w:sz w:val="20"/>
          <w:lang w:eastAsia="zh-CN"/>
        </w:rPr>
        <w:t xml:space="preserve"> → </w:t>
      </w:r>
      <w:r>
        <w:rPr>
          <w:sz w:val="20"/>
          <w:lang w:eastAsia="zh-CN"/>
        </w:rPr>
        <w:t>第</w:t>
      </w:r>
      <w:r>
        <w:rPr>
          <w:sz w:val="20"/>
          <w:lang w:eastAsia="zh-CN"/>
        </w:rPr>
        <w:t>11—13</w:t>
      </w:r>
      <w:r>
        <w:rPr>
          <w:sz w:val="20"/>
          <w:lang w:eastAsia="zh-CN"/>
        </w:rPr>
        <w:t>条</w:t>
      </w:r>
    </w:p>
    <w:p w14:paraId="2E4C6EDB" w14:textId="77777777" w:rsidR="000B2DC3" w:rsidRDefault="00000000">
      <w:pPr>
        <w:pBdr>
          <w:bottom w:val="single" w:sz="4" w:space="1" w:color="BFBFBF"/>
        </w:pBdr>
        <w:spacing w:after="200" w:line="324" w:lineRule="auto"/>
        <w:ind w:left="280" w:hanging="280"/>
        <w:rPr>
          <w:lang w:eastAsia="zh-CN"/>
        </w:rPr>
      </w:pPr>
      <w:r>
        <w:rPr>
          <w:sz w:val="20"/>
          <w:lang w:eastAsia="zh-CN"/>
        </w:rPr>
        <w:t xml:space="preserve">③ </w:t>
      </w:r>
      <w:r>
        <w:rPr>
          <w:sz w:val="20"/>
          <w:lang w:eastAsia="zh-CN"/>
        </w:rPr>
        <w:t>说</w:t>
      </w:r>
      <w:r>
        <w:rPr>
          <w:sz w:val="20"/>
          <w:lang w:eastAsia="zh-CN"/>
        </w:rPr>
        <w:t>AI</w:t>
      </w:r>
      <w:r>
        <w:rPr>
          <w:sz w:val="20"/>
          <w:lang w:eastAsia="zh-CN"/>
        </w:rPr>
        <w:t>改变了物质和意识的关系</w:t>
      </w:r>
      <w:r>
        <w:rPr>
          <w:sz w:val="20"/>
          <w:lang w:eastAsia="zh-CN"/>
        </w:rPr>
        <w:t>——</w:t>
      </w:r>
      <w:r>
        <w:rPr>
          <w:sz w:val="20"/>
          <w:lang w:eastAsia="zh-CN"/>
        </w:rPr>
        <w:t>这对关系是客观的，谁也改变不了，见到即排除。</w:t>
      </w:r>
      <w:r>
        <w:rPr>
          <w:sz w:val="20"/>
          <w:lang w:eastAsia="zh-CN"/>
        </w:rPr>
        <w:t xml:space="preserve"> → </w:t>
      </w:r>
      <w:r>
        <w:rPr>
          <w:sz w:val="20"/>
          <w:lang w:eastAsia="zh-CN"/>
        </w:rPr>
        <w:t>第</w:t>
      </w:r>
      <w:r>
        <w:rPr>
          <w:sz w:val="20"/>
          <w:lang w:eastAsia="zh-CN"/>
        </w:rPr>
        <w:t>14</w:t>
      </w:r>
      <w:r>
        <w:rPr>
          <w:sz w:val="20"/>
          <w:lang w:eastAsia="zh-CN"/>
        </w:rPr>
        <w:t>条</w:t>
      </w:r>
    </w:p>
    <w:p w14:paraId="45458EE4" w14:textId="77777777" w:rsidR="000B2DC3" w:rsidRDefault="00000000">
      <w:pPr>
        <w:keepNext/>
        <w:spacing w:before="280" w:after="80"/>
        <w:rPr>
          <w:lang w:eastAsia="zh-CN"/>
        </w:rPr>
      </w:pPr>
      <w:r>
        <w:rPr>
          <w:b/>
          <w:color w:val="1F4E79"/>
          <w:sz w:val="24"/>
          <w:lang w:eastAsia="zh-CN"/>
        </w:rPr>
        <w:t>先客观、后观念</w:t>
      </w:r>
    </w:p>
    <w:p w14:paraId="188797AC" w14:textId="77777777" w:rsidR="000B2DC3" w:rsidRDefault="00000000">
      <w:pPr>
        <w:pStyle w:val="31"/>
        <w:rPr>
          <w:lang w:eastAsia="zh-CN"/>
        </w:rPr>
      </w:pPr>
      <w:r>
        <w:rPr>
          <w:rFonts w:ascii="Times New Roman" w:eastAsia="PingFang SC" w:hAnsi="Times New Roman"/>
          <w:lang w:eastAsia="zh-CN"/>
        </w:rPr>
        <w:t xml:space="preserve">1. 2026 </w:t>
      </w:r>
      <w:r>
        <w:rPr>
          <w:rFonts w:ascii="Times New Roman" w:eastAsia="PingFang SC" w:hAnsi="Times New Roman"/>
          <w:lang w:eastAsia="zh-CN"/>
        </w:rPr>
        <w:t>海淀一模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24D268F8"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纵观整个人类发展史，</w:t>
      </w:r>
      <w:r>
        <w:rPr>
          <w:b/>
          <w:color w:val="C00000"/>
          <w:lang w:eastAsia="zh-CN"/>
        </w:rPr>
        <w:t>凡是社会大变动、大变革的时代，也是人文学科推陈出新的时代</w:t>
      </w:r>
      <w:r>
        <w:rPr>
          <w:lang w:eastAsia="zh-CN"/>
        </w:rPr>
        <w:t>，比如我国春秋战国时期的百家争鸣、西方的文艺复兴等。</w:t>
      </w:r>
      <w:r>
        <w:rPr>
          <w:lang w:eastAsia="zh-CN"/>
        </w:rPr>
        <w:t>""</w:t>
      </w:r>
      <w:r>
        <w:rPr>
          <w:lang w:eastAsia="zh-CN"/>
        </w:rPr>
        <w:t>当前，</w:t>
      </w:r>
      <w:r>
        <w:rPr>
          <w:b/>
          <w:color w:val="C00000"/>
          <w:lang w:eastAsia="zh-CN"/>
        </w:rPr>
        <w:t>面对技术进步带来的社会巨变</w:t>
      </w:r>
      <w:r>
        <w:rPr>
          <w:lang w:eastAsia="zh-CN"/>
        </w:rPr>
        <w:t>，人们迫切需要为这个充满机遇与挑战的时代注入新的思想活力。</w:t>
      </w:r>
      <w:r>
        <w:rPr>
          <w:lang w:eastAsia="zh-CN"/>
        </w:rPr>
        <w:t>"</w:t>
      </w:r>
    </w:p>
    <w:p w14:paraId="3711B083" w14:textId="77777777" w:rsidR="000B2DC3" w:rsidRDefault="00000000">
      <w:pPr>
        <w:rPr>
          <w:lang w:eastAsia="zh-CN"/>
        </w:rPr>
      </w:pPr>
      <w:r>
        <w:rPr>
          <w:b/>
          <w:lang w:eastAsia="zh-CN"/>
        </w:rPr>
        <w:lastRenderedPageBreak/>
        <w:t>【设问】</w:t>
      </w:r>
      <w:r>
        <w:rPr>
          <w:b/>
          <w:lang w:eastAsia="zh-CN"/>
        </w:rPr>
        <w:t xml:space="preserve"> </w:t>
      </w:r>
      <w:r>
        <w:rPr>
          <w:lang w:eastAsia="zh-CN"/>
        </w:rPr>
        <w:t>有人说，人文学科在人工智能时代具有不可替代的价值。结合材料，运用《哲学与文化》知识，谈谈对这一观点的认识。</w:t>
      </w:r>
    </w:p>
    <w:p w14:paraId="3CAD50D4"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社会大变动、大变革的时代，也是人文学科推陈出新的时代</w:t>
      </w:r>
      <w:r>
        <w:rPr>
          <w:lang w:eastAsia="zh-CN"/>
        </w:rPr>
        <w:t>"——</w:t>
      </w:r>
      <w:r>
        <w:rPr>
          <w:lang w:eastAsia="zh-CN"/>
        </w:rPr>
        <w:t>客观变革在前、观念更新在后，这个因果句式对应的就是物质决定意识。材料用百家争鸣、文艺复兴两个史例反复演示同一逻辑，再把人工智能定性为新的社会巨变，意思已经很明白：人文学科为什么必须推陈出新？根源在客观时代变了，而不在人的主观偏好。所以先用物质决定意识答</w:t>
      </w:r>
      <w:r>
        <w:rPr>
          <w:lang w:eastAsia="zh-CN"/>
        </w:rPr>
        <w:t>"</w:t>
      </w:r>
      <w:r>
        <w:rPr>
          <w:lang w:eastAsia="zh-CN"/>
        </w:rPr>
        <w:t>必要性</w:t>
      </w:r>
      <w:r>
        <w:rPr>
          <w:lang w:eastAsia="zh-CN"/>
        </w:rPr>
        <w:t>"——</w:t>
      </w:r>
      <w:r>
        <w:rPr>
          <w:lang w:eastAsia="zh-CN"/>
        </w:rPr>
        <w:t>人文学科的更新是时代变革的必然要求。</w:t>
      </w:r>
    </w:p>
    <w:p w14:paraId="6002BA8B" w14:textId="77777777" w:rsidR="000B2DC3" w:rsidRDefault="00000000">
      <w:pPr>
        <w:rPr>
          <w:lang w:eastAsia="zh-CN"/>
        </w:rPr>
      </w:pPr>
      <w:r>
        <w:rPr>
          <w:b/>
          <w:lang w:eastAsia="zh-CN"/>
        </w:rPr>
        <w:t>【答案落点】</w:t>
      </w:r>
      <w:r>
        <w:rPr>
          <w:b/>
          <w:lang w:eastAsia="zh-CN"/>
        </w:rPr>
        <w:t xml:space="preserve"> </w:t>
      </w:r>
      <w:r>
        <w:rPr>
          <w:lang w:eastAsia="zh-CN"/>
        </w:rPr>
        <w:t>物质决定意识（社会存在决定社会意识），人文学科推陈出新是时代发展的必然产物：人工智能带来的客观技术变革与社会巨变，提出了辨析价值冲突、理解情感与历史记忆等新课题，决定了人们必须重新认识人文学科</w:t>
      </w:r>
      <w:r>
        <w:rPr>
          <w:lang w:eastAsia="zh-CN"/>
        </w:rPr>
        <w:t>——</w:t>
      </w:r>
      <w:r>
        <w:rPr>
          <w:lang w:eastAsia="zh-CN"/>
        </w:rPr>
        <w:t>它是社会巨变的必要指引，因而在人工智能时代具有不可替代的必要性。</w:t>
      </w:r>
    </w:p>
    <w:p w14:paraId="63BB450E"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评分细则将</w:t>
      </w:r>
      <w:r>
        <w:rPr>
          <w:color w:val="595959"/>
          <w:sz w:val="19"/>
          <w:lang w:eastAsia="zh-CN"/>
        </w:rPr>
        <w:t>"</w:t>
      </w:r>
      <w:r>
        <w:rPr>
          <w:color w:val="595959"/>
          <w:sz w:val="19"/>
          <w:lang w:eastAsia="zh-CN"/>
        </w:rPr>
        <w:t>社会存在决定社会意识</w:t>
      </w:r>
      <w:r>
        <w:rPr>
          <w:color w:val="595959"/>
          <w:sz w:val="19"/>
          <w:lang w:eastAsia="zh-CN"/>
        </w:rPr>
        <w:t>/</w:t>
      </w:r>
      <w:r>
        <w:rPr>
          <w:color w:val="595959"/>
          <w:sz w:val="19"/>
          <w:lang w:eastAsia="zh-CN"/>
        </w:rPr>
        <w:t>物质决定意识</w:t>
      </w:r>
      <w:r>
        <w:rPr>
          <w:color w:val="595959"/>
          <w:sz w:val="19"/>
          <w:lang w:eastAsia="zh-CN"/>
        </w:rPr>
        <w:t>/</w:t>
      </w:r>
      <w:r>
        <w:rPr>
          <w:color w:val="595959"/>
          <w:sz w:val="19"/>
          <w:lang w:eastAsia="zh-CN"/>
        </w:rPr>
        <w:t>实践决定认识</w:t>
      </w:r>
      <w:r>
        <w:rPr>
          <w:color w:val="595959"/>
          <w:sz w:val="19"/>
          <w:lang w:eastAsia="zh-CN"/>
        </w:rPr>
        <w:t>"</w:t>
      </w:r>
      <w:r>
        <w:rPr>
          <w:color w:val="595959"/>
          <w:sz w:val="19"/>
          <w:lang w:eastAsia="zh-CN"/>
        </w:rPr>
        <w:t>明列为</w:t>
      </w:r>
      <w:r>
        <w:rPr>
          <w:color w:val="595959"/>
          <w:sz w:val="19"/>
          <w:lang w:eastAsia="zh-CN"/>
        </w:rPr>
        <w:t>"</w:t>
      </w:r>
      <w:r>
        <w:rPr>
          <w:color w:val="595959"/>
          <w:sz w:val="19"/>
          <w:lang w:eastAsia="zh-CN"/>
        </w:rPr>
        <w:t>紧扣主题、论证有效</w:t>
      </w:r>
      <w:r>
        <w:rPr>
          <w:color w:val="595959"/>
          <w:sz w:val="19"/>
          <w:lang w:eastAsia="zh-CN"/>
        </w:rPr>
        <w:t>"</w:t>
      </w:r>
      <w:r>
        <w:rPr>
          <w:color w:val="595959"/>
          <w:sz w:val="19"/>
          <w:lang w:eastAsia="zh-CN"/>
        </w:rPr>
        <w:t>的必要性层，</w:t>
      </w:r>
      <w:r>
        <w:rPr>
          <w:color w:val="595959"/>
          <w:sz w:val="19"/>
          <w:lang w:eastAsia="zh-CN"/>
        </w:rPr>
        <w:t>2</w:t>
      </w:r>
      <w:r>
        <w:rPr>
          <w:color w:val="595959"/>
          <w:sz w:val="19"/>
          <w:lang w:eastAsia="zh-CN"/>
        </w:rPr>
        <w:t>分；另设意识能动作用</w:t>
      </w:r>
      <w:r>
        <w:rPr>
          <w:color w:val="595959"/>
          <w:sz w:val="19"/>
          <w:lang w:eastAsia="zh-CN"/>
        </w:rPr>
        <w:t>/</w:t>
      </w:r>
      <w:r>
        <w:rPr>
          <w:color w:val="595959"/>
          <w:sz w:val="19"/>
          <w:lang w:eastAsia="zh-CN"/>
        </w:rPr>
        <w:t>矛盾分析法</w:t>
      </w:r>
      <w:r>
        <w:rPr>
          <w:color w:val="595959"/>
          <w:sz w:val="19"/>
          <w:lang w:eastAsia="zh-CN"/>
        </w:rPr>
        <w:t>/</w:t>
      </w:r>
      <w:r>
        <w:rPr>
          <w:color w:val="595959"/>
          <w:sz w:val="19"/>
          <w:lang w:eastAsia="zh-CN"/>
        </w:rPr>
        <w:t>价值观与文化功能的</w:t>
      </w:r>
      <w:r>
        <w:rPr>
          <w:color w:val="595959"/>
          <w:sz w:val="19"/>
          <w:lang w:eastAsia="zh-CN"/>
        </w:rPr>
        <w:t>"</w:t>
      </w:r>
      <w:r>
        <w:rPr>
          <w:color w:val="595959"/>
          <w:sz w:val="19"/>
          <w:lang w:eastAsia="zh-CN"/>
        </w:rPr>
        <w:t>重要性</w:t>
      </w:r>
      <w:r>
        <w:rPr>
          <w:color w:val="595959"/>
          <w:sz w:val="19"/>
          <w:lang w:eastAsia="zh-CN"/>
        </w:rPr>
        <w:t>"</w:t>
      </w:r>
      <w:r>
        <w:rPr>
          <w:color w:val="595959"/>
          <w:sz w:val="19"/>
          <w:lang w:eastAsia="zh-CN"/>
        </w:rPr>
        <w:t>层</w:t>
      </w:r>
      <w:r>
        <w:rPr>
          <w:color w:val="595959"/>
          <w:sz w:val="19"/>
          <w:lang w:eastAsia="zh-CN"/>
        </w:rPr>
        <w:t>4</w:t>
      </w:r>
      <w:r>
        <w:rPr>
          <w:color w:val="595959"/>
          <w:sz w:val="19"/>
          <w:lang w:eastAsia="zh-CN"/>
        </w:rPr>
        <w:t>分，及综合性、逻辑性分。</w:t>
      </w:r>
    </w:p>
    <w:p w14:paraId="22550CC5" w14:textId="77777777" w:rsidR="000B2DC3" w:rsidRDefault="00000000">
      <w:pPr>
        <w:pStyle w:val="31"/>
        <w:rPr>
          <w:lang w:eastAsia="zh-CN"/>
        </w:rPr>
      </w:pPr>
      <w:r>
        <w:rPr>
          <w:rFonts w:ascii="Times New Roman" w:eastAsia="PingFang SC" w:hAnsi="Times New Roman"/>
          <w:lang w:eastAsia="zh-CN"/>
        </w:rPr>
        <w:t xml:space="preserve">2. 2026 </w:t>
      </w:r>
      <w:r>
        <w:rPr>
          <w:rFonts w:ascii="Times New Roman" w:eastAsia="PingFang SC" w:hAnsi="Times New Roman"/>
          <w:lang w:eastAsia="zh-CN"/>
        </w:rPr>
        <w:t>东城二模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33D79D83"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东城区</w:t>
      </w:r>
      <w:r>
        <w:rPr>
          <w:b/>
          <w:color w:val="C00000"/>
          <w:lang w:eastAsia="zh-CN"/>
        </w:rPr>
        <w:t>依托</w:t>
      </w:r>
      <w:r>
        <w:rPr>
          <w:lang w:eastAsia="zh-CN"/>
        </w:rPr>
        <w:t>中轴线、故宫等文化资源，打造</w:t>
      </w:r>
      <w:r>
        <w:rPr>
          <w:lang w:eastAsia="zh-CN"/>
        </w:rPr>
        <w:t>“</w:t>
      </w:r>
      <w:r>
        <w:rPr>
          <w:lang w:eastAsia="zh-CN"/>
        </w:rPr>
        <w:t>课本里的东城</w:t>
      </w:r>
      <w:r>
        <w:rPr>
          <w:lang w:eastAsia="zh-CN"/>
        </w:rPr>
        <w:t>”</w:t>
      </w:r>
      <w:r>
        <w:rPr>
          <w:lang w:eastAsia="zh-CN"/>
        </w:rPr>
        <w:t>品牌；海淀区组织科创基地探访；大兴区</w:t>
      </w:r>
      <w:r>
        <w:rPr>
          <w:b/>
          <w:color w:val="C00000"/>
          <w:lang w:eastAsia="zh-CN"/>
        </w:rPr>
        <w:t>结合</w:t>
      </w:r>
      <w:r>
        <w:rPr>
          <w:lang w:eastAsia="zh-CN"/>
        </w:rPr>
        <w:t>临空经济传递国家战略理念</w:t>
      </w:r>
      <w:r>
        <w:rPr>
          <w:lang w:eastAsia="zh-CN"/>
        </w:rPr>
        <w:t>……‘</w:t>
      </w:r>
      <w:r>
        <w:rPr>
          <w:lang w:eastAsia="zh-CN"/>
        </w:rPr>
        <w:t>实景</w:t>
      </w:r>
      <w:r>
        <w:rPr>
          <w:lang w:eastAsia="zh-CN"/>
        </w:rPr>
        <w:t>+</w:t>
      </w:r>
      <w:r>
        <w:rPr>
          <w:lang w:eastAsia="zh-CN"/>
        </w:rPr>
        <w:t>任务</w:t>
      </w:r>
      <w:r>
        <w:rPr>
          <w:lang w:eastAsia="zh-CN"/>
        </w:rPr>
        <w:t>+</w:t>
      </w:r>
      <w:r>
        <w:rPr>
          <w:lang w:eastAsia="zh-CN"/>
        </w:rPr>
        <w:t>探究</w:t>
      </w:r>
      <w:r>
        <w:rPr>
          <w:lang w:eastAsia="zh-CN"/>
        </w:rPr>
        <w:t>’</w:t>
      </w:r>
      <w:r>
        <w:rPr>
          <w:lang w:eastAsia="zh-CN"/>
        </w:rPr>
        <w:t>模式让学生收获沉浸式学习体验</w:t>
      </w:r>
      <w:r>
        <w:rPr>
          <w:lang w:eastAsia="zh-CN"/>
        </w:rPr>
        <w:t>"</w:t>
      </w:r>
      <w:r>
        <w:rPr>
          <w:lang w:eastAsia="zh-CN"/>
        </w:rPr>
        <w:t>；思政数字地图、云研学等平台</w:t>
      </w:r>
      <w:r>
        <w:rPr>
          <w:lang w:eastAsia="zh-CN"/>
        </w:rPr>
        <w:t>"</w:t>
      </w:r>
      <w:r>
        <w:rPr>
          <w:lang w:eastAsia="zh-CN"/>
        </w:rPr>
        <w:t>让学生更加便捷灵活地获取个性化学习资源</w:t>
      </w:r>
      <w:r>
        <w:rPr>
          <w:lang w:eastAsia="zh-CN"/>
        </w:rPr>
        <w:t>"</w:t>
      </w:r>
      <w:r>
        <w:rPr>
          <w:lang w:eastAsia="zh-CN"/>
        </w:rPr>
        <w:t>。</w:t>
      </w:r>
    </w:p>
    <w:p w14:paraId="71C26A0D"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结合材料，运用《哲学与文化》知识，谈谈</w:t>
      </w:r>
      <w:r>
        <w:rPr>
          <w:lang w:eastAsia="zh-CN"/>
        </w:rPr>
        <w:t>“</w:t>
      </w:r>
      <w:r>
        <w:rPr>
          <w:lang w:eastAsia="zh-CN"/>
        </w:rPr>
        <w:t>京彩课堂</w:t>
      </w:r>
      <w:r>
        <w:rPr>
          <w:lang w:eastAsia="zh-CN"/>
        </w:rPr>
        <w:t>”</w:t>
      </w:r>
      <w:r>
        <w:rPr>
          <w:lang w:eastAsia="zh-CN"/>
        </w:rPr>
        <w:t>的精彩所在。</w:t>
      </w:r>
    </w:p>
    <w:p w14:paraId="4A6B6F28"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依托</w:t>
      </w:r>
      <w:r>
        <w:rPr>
          <w:lang w:eastAsia="zh-CN"/>
        </w:rPr>
        <w:t>”</w:t>
      </w:r>
      <w:r>
        <w:rPr>
          <w:lang w:eastAsia="zh-CN"/>
        </w:rPr>
        <w:t>中轴线故宫、</w:t>
      </w:r>
      <w:r>
        <w:rPr>
          <w:lang w:eastAsia="zh-CN"/>
        </w:rPr>
        <w:t>“</w:t>
      </w:r>
      <w:r>
        <w:rPr>
          <w:lang w:eastAsia="zh-CN"/>
        </w:rPr>
        <w:t>依托</w:t>
      </w:r>
      <w:r>
        <w:rPr>
          <w:lang w:eastAsia="zh-CN"/>
        </w:rPr>
        <w:t>”</w:t>
      </w:r>
      <w:r>
        <w:rPr>
          <w:lang w:eastAsia="zh-CN"/>
        </w:rPr>
        <w:t>科创基地、</w:t>
      </w:r>
      <w:r>
        <w:rPr>
          <w:lang w:eastAsia="zh-CN"/>
        </w:rPr>
        <w:t>“</w:t>
      </w:r>
      <w:r>
        <w:rPr>
          <w:lang w:eastAsia="zh-CN"/>
        </w:rPr>
        <w:t>结合</w:t>
      </w:r>
      <w:r>
        <w:rPr>
          <w:lang w:eastAsia="zh-CN"/>
        </w:rPr>
        <w:t>”</w:t>
      </w:r>
      <w:r>
        <w:rPr>
          <w:lang w:eastAsia="zh-CN"/>
        </w:rPr>
        <w:t>临空经济</w:t>
      </w:r>
      <w:r>
        <w:rPr>
          <w:lang w:eastAsia="zh-CN"/>
        </w:rPr>
        <w:t>——</w:t>
      </w:r>
      <w:r>
        <w:rPr>
          <w:lang w:eastAsia="zh-CN"/>
        </w:rPr>
        <w:t>这组动词对应的就是物质决定意识：课堂方案（意识）由各区客观存在的资源（物质）决定。三个区三种打法，没有一个是凭空设计的，全都先有本区的文化、科技、经济禀赋和学生认知实际，后有教学形态，这正是</w:t>
      </w:r>
      <w:r>
        <w:rPr>
          <w:lang w:eastAsia="zh-CN"/>
        </w:rPr>
        <w:t>“</w:t>
      </w:r>
      <w:r>
        <w:rPr>
          <w:lang w:eastAsia="zh-CN"/>
        </w:rPr>
        <w:t>客观条件在前、主观方案在后</w:t>
      </w:r>
      <w:r>
        <w:rPr>
          <w:lang w:eastAsia="zh-CN"/>
        </w:rPr>
        <w:t>”</w:t>
      </w:r>
      <w:r>
        <w:rPr>
          <w:lang w:eastAsia="zh-CN"/>
        </w:rPr>
        <w:t>的标准结构。看到</w:t>
      </w:r>
      <w:r>
        <w:rPr>
          <w:lang w:eastAsia="zh-CN"/>
        </w:rPr>
        <w:t>“</w:t>
      </w:r>
      <w:r>
        <w:rPr>
          <w:lang w:eastAsia="zh-CN"/>
        </w:rPr>
        <w:t>依托本地资源、各区各有打法</w:t>
      </w:r>
      <w:r>
        <w:rPr>
          <w:lang w:eastAsia="zh-CN"/>
        </w:rPr>
        <w:t>”</w:t>
      </w:r>
      <w:r>
        <w:rPr>
          <w:lang w:eastAsia="zh-CN"/>
        </w:rPr>
        <w:t>，首先落在物质决定意识上：教学设计只有由客观实际决定，才能</w:t>
      </w:r>
      <w:r>
        <w:rPr>
          <w:lang w:eastAsia="zh-CN"/>
        </w:rPr>
        <w:t>“</w:t>
      </w:r>
      <w:r>
        <w:rPr>
          <w:lang w:eastAsia="zh-CN"/>
        </w:rPr>
        <w:t>活起来、实起来</w:t>
      </w:r>
      <w:r>
        <w:rPr>
          <w:lang w:eastAsia="zh-CN"/>
        </w:rPr>
        <w:t>”</w:t>
      </w:r>
      <w:r>
        <w:rPr>
          <w:lang w:eastAsia="zh-CN"/>
        </w:rPr>
        <w:t>。</w:t>
      </w:r>
    </w:p>
    <w:p w14:paraId="169423BB" w14:textId="77777777" w:rsidR="000B2DC3" w:rsidRDefault="00000000">
      <w:pPr>
        <w:rPr>
          <w:lang w:eastAsia="zh-CN"/>
        </w:rPr>
      </w:pPr>
      <w:r>
        <w:rPr>
          <w:b/>
          <w:lang w:eastAsia="zh-CN"/>
        </w:rPr>
        <w:lastRenderedPageBreak/>
        <w:t>【答案落点】</w:t>
      </w:r>
      <w:r>
        <w:rPr>
          <w:b/>
          <w:lang w:eastAsia="zh-CN"/>
        </w:rPr>
        <w:t xml:space="preserve"> </w:t>
      </w:r>
      <w:r>
        <w:rPr>
          <w:lang w:eastAsia="zh-CN"/>
        </w:rPr>
        <w:t>物质决定意识，意识是对客观存在的反映。</w:t>
      </w:r>
      <w:r>
        <w:rPr>
          <w:lang w:eastAsia="zh-CN"/>
        </w:rPr>
        <w:t>“</w:t>
      </w:r>
      <w:r>
        <w:rPr>
          <w:lang w:eastAsia="zh-CN"/>
        </w:rPr>
        <w:t>京彩课堂</w:t>
      </w:r>
      <w:r>
        <w:rPr>
          <w:lang w:eastAsia="zh-CN"/>
        </w:rPr>
        <w:t>”</w:t>
      </w:r>
      <w:r>
        <w:rPr>
          <w:lang w:eastAsia="zh-CN"/>
        </w:rPr>
        <w:t>之所以精彩，在于它不从概念出发而从客观实际出发：依托各区真实存在的文化资源、科创资源和发展场景设计教学，使思政理论与学生身边的客观世界对接，让抽象理论变得可感可信。</w:t>
      </w:r>
    </w:p>
    <w:p w14:paraId="4C2B7A60"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物质决定意识为细则</w:t>
      </w:r>
      <w:r>
        <w:rPr>
          <w:color w:val="595959"/>
          <w:sz w:val="19"/>
          <w:lang w:eastAsia="zh-CN"/>
        </w:rPr>
        <w:t>“</w:t>
      </w:r>
      <w:r>
        <w:rPr>
          <w:color w:val="595959"/>
          <w:sz w:val="19"/>
          <w:lang w:eastAsia="zh-CN"/>
        </w:rPr>
        <w:t>知识</w:t>
      </w:r>
      <w:r>
        <w:rPr>
          <w:color w:val="595959"/>
          <w:sz w:val="19"/>
          <w:lang w:eastAsia="zh-CN"/>
        </w:rPr>
        <w:t>—</w:t>
      </w:r>
      <w:r>
        <w:rPr>
          <w:color w:val="595959"/>
          <w:sz w:val="19"/>
          <w:lang w:eastAsia="zh-CN"/>
        </w:rPr>
        <w:t>材料对应表</w:t>
      </w:r>
      <w:r>
        <w:rPr>
          <w:color w:val="595959"/>
          <w:sz w:val="19"/>
          <w:lang w:eastAsia="zh-CN"/>
        </w:rPr>
        <w:t>”</w:t>
      </w:r>
      <w:r>
        <w:rPr>
          <w:color w:val="595959"/>
          <w:sz w:val="19"/>
          <w:lang w:eastAsia="zh-CN"/>
        </w:rPr>
        <w:t>明列的可用知识之一；核心给分角度为实践与认识的辩证关系、文化创新、文化育人功能，且细则规定</w:t>
      </w:r>
      <w:r>
        <w:rPr>
          <w:color w:val="595959"/>
          <w:sz w:val="19"/>
          <w:lang w:eastAsia="zh-CN"/>
        </w:rPr>
        <w:t>“</w:t>
      </w:r>
      <w:r>
        <w:rPr>
          <w:color w:val="595959"/>
          <w:sz w:val="19"/>
          <w:lang w:eastAsia="zh-CN"/>
        </w:rPr>
        <w:t>只有哲学最高</w:t>
      </w:r>
      <w:r>
        <w:rPr>
          <w:color w:val="595959"/>
          <w:sz w:val="19"/>
          <w:lang w:eastAsia="zh-CN"/>
        </w:rPr>
        <w:t>3</w:t>
      </w:r>
      <w:r>
        <w:rPr>
          <w:color w:val="595959"/>
          <w:sz w:val="19"/>
          <w:lang w:eastAsia="zh-CN"/>
        </w:rPr>
        <w:t>分</w:t>
      </w:r>
      <w:r>
        <w:rPr>
          <w:color w:val="595959"/>
          <w:sz w:val="19"/>
          <w:lang w:eastAsia="zh-CN"/>
        </w:rPr>
        <w:t>”</w:t>
      </w:r>
      <w:r>
        <w:rPr>
          <w:color w:val="595959"/>
          <w:sz w:val="19"/>
          <w:lang w:eastAsia="zh-CN"/>
        </w:rPr>
        <w:t>，作答须哲学与文化角度兼顾。</w:t>
      </w:r>
    </w:p>
    <w:p w14:paraId="3B028C9E" w14:textId="77777777" w:rsidR="000B2DC3" w:rsidRDefault="00000000">
      <w:pPr>
        <w:pStyle w:val="31"/>
        <w:rPr>
          <w:lang w:eastAsia="zh-CN"/>
        </w:rPr>
      </w:pPr>
      <w:r>
        <w:rPr>
          <w:rFonts w:ascii="Times New Roman" w:eastAsia="PingFang SC" w:hAnsi="Times New Roman"/>
          <w:lang w:eastAsia="zh-CN"/>
        </w:rPr>
        <w:t xml:space="preserve">3. 2025 </w:t>
      </w:r>
      <w:r>
        <w:rPr>
          <w:rFonts w:ascii="Times New Roman" w:eastAsia="PingFang SC" w:hAnsi="Times New Roman"/>
          <w:lang w:eastAsia="zh-CN"/>
        </w:rPr>
        <w:t>东城二模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6BD957C5"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曾几何时，能说话会干活的机器人只存在于科幻小说和电影中，而今</w:t>
      </w:r>
      <w:r>
        <w:rPr>
          <w:b/>
          <w:color w:val="C00000"/>
          <w:lang w:eastAsia="zh-CN"/>
        </w:rPr>
        <w:t>已走进寻常百姓家</w:t>
      </w:r>
      <w:r>
        <w:rPr>
          <w:lang w:eastAsia="zh-CN"/>
        </w:rPr>
        <w:t>"</w:t>
      </w:r>
      <w:r>
        <w:rPr>
          <w:lang w:eastAsia="zh-CN"/>
        </w:rPr>
        <w:t>；</w:t>
      </w:r>
      <w:r>
        <w:rPr>
          <w:lang w:eastAsia="zh-CN"/>
        </w:rPr>
        <w:t>DeepSeek</w:t>
      </w:r>
      <w:r>
        <w:rPr>
          <w:lang w:eastAsia="zh-CN"/>
        </w:rPr>
        <w:t>横空出世，</w:t>
      </w:r>
      <w:r>
        <w:rPr>
          <w:lang w:eastAsia="zh-CN"/>
        </w:rPr>
        <w:t>"</w:t>
      </w:r>
      <w:r>
        <w:rPr>
          <w:lang w:eastAsia="zh-CN"/>
        </w:rPr>
        <w:t>开源、免费</w:t>
      </w:r>
      <w:r>
        <w:rPr>
          <w:b/>
          <w:color w:val="C00000"/>
          <w:lang w:eastAsia="zh-CN"/>
        </w:rPr>
        <w:t>让人人都用得起人工智能</w:t>
      </w:r>
      <w:r>
        <w:rPr>
          <w:lang w:eastAsia="zh-CN"/>
        </w:rPr>
        <w:t>"</w:t>
      </w:r>
      <w:r>
        <w:rPr>
          <w:lang w:eastAsia="zh-CN"/>
        </w:rPr>
        <w:t>；</w:t>
      </w:r>
      <w:r>
        <w:rPr>
          <w:lang w:eastAsia="zh-CN"/>
        </w:rPr>
        <w:t>"‘</w:t>
      </w:r>
      <w:r>
        <w:rPr>
          <w:lang w:eastAsia="zh-CN"/>
        </w:rPr>
        <w:t>人工智能</w:t>
      </w:r>
      <w:r>
        <w:rPr>
          <w:lang w:eastAsia="zh-CN"/>
        </w:rPr>
        <w:t>+’</w:t>
      </w:r>
      <w:r>
        <w:rPr>
          <w:lang w:eastAsia="zh-CN"/>
        </w:rPr>
        <w:t>正在</w:t>
      </w:r>
      <w:r>
        <w:rPr>
          <w:b/>
          <w:color w:val="C00000"/>
          <w:lang w:eastAsia="zh-CN"/>
        </w:rPr>
        <w:t>赋能科技创新、产业发展、社会治理、医疗教育、家庭服务</w:t>
      </w:r>
      <w:r>
        <w:rPr>
          <w:lang w:eastAsia="zh-CN"/>
        </w:rPr>
        <w:t>……</w:t>
      </w:r>
      <w:r>
        <w:rPr>
          <w:lang w:eastAsia="zh-CN"/>
        </w:rPr>
        <w:t>人工智能浪潮滚滚而来，势不可挡</w:t>
      </w:r>
      <w:r>
        <w:rPr>
          <w:lang w:eastAsia="zh-CN"/>
        </w:rPr>
        <w:t>"</w:t>
      </w:r>
      <w:r>
        <w:rPr>
          <w:lang w:eastAsia="zh-CN"/>
        </w:rPr>
        <w:t>。</w:t>
      </w:r>
    </w:p>
    <w:p w14:paraId="0C09209F" w14:textId="77777777" w:rsidR="000B2DC3" w:rsidRDefault="00000000">
      <w:pPr>
        <w:rPr>
          <w:lang w:eastAsia="zh-CN"/>
        </w:rPr>
      </w:pPr>
      <w:r>
        <w:rPr>
          <w:b/>
          <w:lang w:eastAsia="zh-CN"/>
        </w:rPr>
        <w:t>【设问】</w:t>
      </w:r>
      <w:r>
        <w:rPr>
          <w:b/>
          <w:lang w:eastAsia="zh-CN"/>
        </w:rPr>
        <w:t xml:space="preserve"> </w:t>
      </w:r>
      <w:r>
        <w:rPr>
          <w:lang w:eastAsia="zh-CN"/>
        </w:rPr>
        <w:t>结合材料，运用哲学观点，谈谈我们应如何勇立潮头，与人工智能共创美好未来。</w:t>
      </w:r>
    </w:p>
    <w:p w14:paraId="55353792" w14:textId="77777777" w:rsidR="000B2DC3" w:rsidRDefault="00000000">
      <w:pPr>
        <w:rPr>
          <w:lang w:eastAsia="zh-CN"/>
        </w:rPr>
      </w:pPr>
      <w:r>
        <w:rPr>
          <w:b/>
          <w:lang w:eastAsia="zh-CN"/>
        </w:rPr>
        <w:t>【为什么能想到】</w:t>
      </w:r>
      <w:r>
        <w:rPr>
          <w:b/>
          <w:lang w:eastAsia="zh-CN"/>
        </w:rPr>
        <w:t xml:space="preserve"> </w:t>
      </w:r>
      <w:r>
        <w:rPr>
          <w:lang w:eastAsia="zh-CN"/>
        </w:rPr>
        <w:t>机器人进家庭、</w:t>
      </w:r>
      <w:r>
        <w:rPr>
          <w:lang w:eastAsia="zh-CN"/>
        </w:rPr>
        <w:t>DeepSeek</w:t>
      </w:r>
      <w:r>
        <w:rPr>
          <w:lang w:eastAsia="zh-CN"/>
        </w:rPr>
        <w:t>人人可用、</w:t>
      </w:r>
      <w:r>
        <w:rPr>
          <w:lang w:eastAsia="zh-CN"/>
        </w:rPr>
        <w:t>AI</w:t>
      </w:r>
      <w:r>
        <w:rPr>
          <w:lang w:eastAsia="zh-CN"/>
        </w:rPr>
        <w:t>赋能各领域</w:t>
      </w:r>
      <w:r>
        <w:rPr>
          <w:lang w:eastAsia="zh-CN"/>
        </w:rPr>
        <w:t>——</w:t>
      </w:r>
      <w:r>
        <w:rPr>
          <w:lang w:eastAsia="zh-CN"/>
        </w:rPr>
        <w:t>材料铺陈的全是客观技术现状，这种</w:t>
      </w:r>
      <w:r>
        <w:rPr>
          <w:lang w:eastAsia="zh-CN"/>
        </w:rPr>
        <w:t>”</w:t>
      </w:r>
      <w:r>
        <w:rPr>
          <w:lang w:eastAsia="zh-CN"/>
        </w:rPr>
        <w:t>技术现状＋应用场景＋势不可挡</w:t>
      </w:r>
      <w:r>
        <w:rPr>
          <w:lang w:eastAsia="zh-CN"/>
        </w:rPr>
        <w:t>”</w:t>
      </w:r>
      <w:r>
        <w:rPr>
          <w:lang w:eastAsia="zh-CN"/>
        </w:rPr>
        <w:t>的客观条件铺陈，对应的就是物质决定意识。这些现状不以人的意志为转移，态度却可以选错，所以</w:t>
      </w:r>
      <w:r>
        <w:rPr>
          <w:lang w:eastAsia="zh-CN"/>
        </w:rPr>
        <w:t>”</w:t>
      </w:r>
      <w:r>
        <w:rPr>
          <w:lang w:eastAsia="zh-CN"/>
        </w:rPr>
        <w:t>如何勇立潮头</w:t>
      </w:r>
      <w:r>
        <w:rPr>
          <w:lang w:eastAsia="zh-CN"/>
        </w:rPr>
        <w:t>”</w:t>
      </w:r>
      <w:r>
        <w:rPr>
          <w:lang w:eastAsia="zh-CN"/>
        </w:rPr>
        <w:t>的第一步，是让对待</w:t>
      </w:r>
      <w:r>
        <w:rPr>
          <w:lang w:eastAsia="zh-CN"/>
        </w:rPr>
        <w:t>AI</w:t>
      </w:r>
      <w:r>
        <w:rPr>
          <w:lang w:eastAsia="zh-CN"/>
        </w:rPr>
        <w:t>的态度（意识）由</w:t>
      </w:r>
      <w:r>
        <w:rPr>
          <w:lang w:eastAsia="zh-CN"/>
        </w:rPr>
        <w:t>AI</w:t>
      </w:r>
      <w:r>
        <w:rPr>
          <w:lang w:eastAsia="zh-CN"/>
        </w:rPr>
        <w:t>发展的客观实际（物质）来定：先摸清它真实的能与不能，再谈拥抱与引导，既不盲目乐观也不过度恐惧。</w:t>
      </w:r>
    </w:p>
    <w:p w14:paraId="75A1C4A3" w14:textId="77777777" w:rsidR="000B2DC3" w:rsidRDefault="00000000">
      <w:pPr>
        <w:rPr>
          <w:lang w:eastAsia="zh-CN"/>
        </w:rPr>
      </w:pPr>
      <w:r>
        <w:rPr>
          <w:b/>
          <w:lang w:eastAsia="zh-CN"/>
        </w:rPr>
        <w:t>【答案落点】</w:t>
      </w:r>
      <w:r>
        <w:rPr>
          <w:b/>
          <w:lang w:eastAsia="zh-CN"/>
        </w:rPr>
        <w:t xml:space="preserve"> </w:t>
      </w:r>
      <w:r>
        <w:rPr>
          <w:lang w:eastAsia="zh-CN"/>
        </w:rPr>
        <w:t>物质决定意识，要求一切从实际出发。我们要基于当前科技水平、社会需求等客观实际，充分认识人工智能的技术现状、应用场景与潜在风险，在此基础上确定拥抱</w:t>
      </w:r>
      <w:r>
        <w:rPr>
          <w:lang w:eastAsia="zh-CN"/>
        </w:rPr>
        <w:t>AI</w:t>
      </w:r>
      <w:r>
        <w:rPr>
          <w:lang w:eastAsia="zh-CN"/>
        </w:rPr>
        <w:t>、引导</w:t>
      </w:r>
      <w:r>
        <w:rPr>
          <w:lang w:eastAsia="zh-CN"/>
        </w:rPr>
        <w:t>AI</w:t>
      </w:r>
      <w:r>
        <w:rPr>
          <w:lang w:eastAsia="zh-CN"/>
        </w:rPr>
        <w:t>的态度与举措，不盲目乐观或过度恐惧，与人工智能共创美好未来。</w:t>
      </w:r>
    </w:p>
    <w:p w14:paraId="5A0190EF"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w:t>
      </w:r>
      <w:r>
        <w:rPr>
          <w:color w:val="595959"/>
          <w:sz w:val="19"/>
          <w:lang w:eastAsia="zh-CN"/>
        </w:rPr>
        <w:t>”</w:t>
      </w:r>
      <w:r>
        <w:rPr>
          <w:color w:val="595959"/>
          <w:sz w:val="19"/>
          <w:lang w:eastAsia="zh-CN"/>
        </w:rPr>
        <w:t>怎么办</w:t>
      </w:r>
      <w:r>
        <w:rPr>
          <w:color w:val="595959"/>
          <w:sz w:val="19"/>
          <w:lang w:eastAsia="zh-CN"/>
        </w:rPr>
        <w:t>”</w:t>
      </w:r>
      <w:r>
        <w:rPr>
          <w:color w:val="595959"/>
          <w:sz w:val="19"/>
          <w:lang w:eastAsia="zh-CN"/>
        </w:rPr>
        <w:t>层次二第</w:t>
      </w:r>
      <w:r>
        <w:rPr>
          <w:color w:val="595959"/>
          <w:sz w:val="19"/>
          <w:lang w:eastAsia="zh-CN"/>
        </w:rPr>
        <w:t>1</w:t>
      </w:r>
      <w:r>
        <w:rPr>
          <w:color w:val="595959"/>
          <w:sz w:val="19"/>
          <w:lang w:eastAsia="zh-CN"/>
        </w:rPr>
        <w:t>条明列</w:t>
      </w:r>
      <w:r>
        <w:rPr>
          <w:color w:val="595959"/>
          <w:sz w:val="19"/>
          <w:lang w:eastAsia="zh-CN"/>
        </w:rPr>
        <w:t>”</w:t>
      </w:r>
      <w:r>
        <w:rPr>
          <w:color w:val="595959"/>
          <w:sz w:val="19"/>
          <w:lang w:eastAsia="zh-CN"/>
        </w:rPr>
        <w:t>物质决定意识，要求一切从实际出发（社会存在决定社会意识）</w:t>
      </w:r>
      <w:r>
        <w:rPr>
          <w:color w:val="595959"/>
          <w:sz w:val="19"/>
          <w:lang w:eastAsia="zh-CN"/>
        </w:rPr>
        <w:t>”</w:t>
      </w:r>
      <w:r>
        <w:rPr>
          <w:color w:val="595959"/>
          <w:sz w:val="19"/>
          <w:lang w:eastAsia="zh-CN"/>
        </w:rPr>
        <w:t>；本题为多角度选答题，官方另列新事物不可战胜、人为事物的联系、价值观导向、矛盾对立统一、实践是认识的基础、认识反复性无限性、人民群众是历史的创造者等角度，详见相应知识点同题条目。</w:t>
      </w:r>
    </w:p>
    <w:p w14:paraId="0921F413" w14:textId="77777777" w:rsidR="000B2DC3" w:rsidRDefault="00000000">
      <w:pPr>
        <w:pStyle w:val="31"/>
        <w:rPr>
          <w:lang w:eastAsia="zh-CN"/>
        </w:rPr>
      </w:pPr>
      <w:r>
        <w:rPr>
          <w:rFonts w:ascii="Times New Roman" w:eastAsia="PingFang SC" w:hAnsi="Times New Roman"/>
          <w:lang w:eastAsia="zh-CN"/>
        </w:rPr>
        <w:t xml:space="preserve">4. 2024 </w:t>
      </w:r>
      <w:r>
        <w:rPr>
          <w:rFonts w:ascii="Times New Roman" w:eastAsia="PingFang SC" w:hAnsi="Times New Roman"/>
          <w:lang w:eastAsia="zh-CN"/>
        </w:rPr>
        <w:t>朝阳二模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题第（</w:t>
      </w:r>
      <w:r>
        <w:rPr>
          <w:rFonts w:ascii="Times New Roman" w:eastAsia="PingFang SC" w:hAnsi="Times New Roman"/>
          <w:lang w:eastAsia="zh-CN"/>
        </w:rPr>
        <w:t>2</w:t>
      </w:r>
      <w:r>
        <w:rPr>
          <w:rFonts w:ascii="Times New Roman" w:eastAsia="PingFang SC" w:hAnsi="Times New Roman"/>
          <w:lang w:eastAsia="zh-CN"/>
        </w:rPr>
        <w:t>）问（主观题）</w:t>
      </w:r>
    </w:p>
    <w:p w14:paraId="769D28CF" w14:textId="77777777" w:rsidR="000B2DC3" w:rsidRDefault="00000000">
      <w:pPr>
        <w:rPr>
          <w:lang w:eastAsia="zh-CN"/>
        </w:rPr>
      </w:pPr>
      <w:r>
        <w:rPr>
          <w:b/>
          <w:lang w:eastAsia="zh-CN"/>
        </w:rPr>
        <w:t>【材料触发点】</w:t>
      </w:r>
      <w:r>
        <w:rPr>
          <w:b/>
          <w:lang w:eastAsia="zh-CN"/>
        </w:rPr>
        <w:t xml:space="preserve"> </w:t>
      </w:r>
      <w:r>
        <w:rPr>
          <w:lang w:eastAsia="zh-CN"/>
        </w:rPr>
        <w:t>"20</w:t>
      </w:r>
      <w:r>
        <w:rPr>
          <w:lang w:eastAsia="zh-CN"/>
        </w:rPr>
        <w:t>世纪初，研究人员观察到了</w:t>
      </w:r>
      <w:r>
        <w:rPr>
          <w:lang w:eastAsia="zh-CN"/>
        </w:rPr>
        <w:t>……</w:t>
      </w:r>
      <w:r>
        <w:rPr>
          <w:lang w:eastAsia="zh-CN"/>
        </w:rPr>
        <w:t>神经元之间的联系。受此启发，科学家开发了人工神经网络</w:t>
      </w:r>
      <w:r>
        <w:rPr>
          <w:lang w:eastAsia="zh-CN"/>
        </w:rPr>
        <w:t>""</w:t>
      </w:r>
      <w:r>
        <w:rPr>
          <w:lang w:eastAsia="zh-CN"/>
        </w:rPr>
        <w:t>但</w:t>
      </w:r>
      <w:r>
        <w:rPr>
          <w:b/>
          <w:color w:val="C00000"/>
          <w:lang w:eastAsia="zh-CN"/>
        </w:rPr>
        <w:t>受计算机内存和处理速度的限制</w:t>
      </w:r>
      <w:r>
        <w:rPr>
          <w:lang w:eastAsia="zh-CN"/>
        </w:rPr>
        <w:t>，人工智能初期发展缓慢</w:t>
      </w:r>
      <w:r>
        <w:rPr>
          <w:lang w:eastAsia="zh-CN"/>
        </w:rPr>
        <w:t>"</w:t>
      </w:r>
      <w:r>
        <w:rPr>
          <w:lang w:eastAsia="zh-CN"/>
        </w:rPr>
        <w:t>；</w:t>
      </w:r>
      <w:r>
        <w:rPr>
          <w:lang w:eastAsia="zh-CN"/>
        </w:rPr>
        <w:t>"</w:t>
      </w:r>
      <w:r>
        <w:rPr>
          <w:lang w:eastAsia="zh-CN"/>
        </w:rPr>
        <w:t>经过</w:t>
      </w:r>
      <w:r>
        <w:rPr>
          <w:lang w:eastAsia="zh-CN"/>
        </w:rPr>
        <w:t>60</w:t>
      </w:r>
      <w:r>
        <w:rPr>
          <w:lang w:eastAsia="zh-CN"/>
        </w:rPr>
        <w:t>多年的演进</w:t>
      </w:r>
      <w:r>
        <w:rPr>
          <w:lang w:eastAsia="zh-CN"/>
        </w:rPr>
        <w:t>……</w:t>
      </w:r>
      <w:r>
        <w:rPr>
          <w:lang w:eastAsia="zh-CN"/>
        </w:rPr>
        <w:t>人工智能加速发展</w:t>
      </w:r>
      <w:r>
        <w:rPr>
          <w:lang w:eastAsia="zh-CN"/>
        </w:rPr>
        <w:t>"</w:t>
      </w:r>
      <w:r>
        <w:rPr>
          <w:lang w:eastAsia="zh-CN"/>
        </w:rPr>
        <w:t>，大模型走向各行业应用；</w:t>
      </w:r>
      <w:r>
        <w:rPr>
          <w:lang w:eastAsia="zh-CN"/>
        </w:rPr>
        <w:t>"</w:t>
      </w:r>
      <w:r>
        <w:rPr>
          <w:lang w:eastAsia="zh-CN"/>
        </w:rPr>
        <w:t>大数据和人工智能</w:t>
      </w:r>
      <w:r>
        <w:rPr>
          <w:lang w:eastAsia="zh-CN"/>
        </w:rPr>
        <w:t>……</w:t>
      </w:r>
      <w:r>
        <w:rPr>
          <w:b/>
          <w:color w:val="C00000"/>
          <w:lang w:eastAsia="zh-CN"/>
        </w:rPr>
        <w:t>也在重塑人类对世界的认识</w:t>
      </w:r>
      <w:r>
        <w:rPr>
          <w:lang w:eastAsia="zh-CN"/>
        </w:rPr>
        <w:t>"</w:t>
      </w:r>
      <w:r>
        <w:rPr>
          <w:lang w:eastAsia="zh-CN"/>
        </w:rPr>
        <w:t>。</w:t>
      </w:r>
    </w:p>
    <w:p w14:paraId="063377FA" w14:textId="77777777" w:rsidR="000B2DC3" w:rsidRDefault="00000000">
      <w:pPr>
        <w:rPr>
          <w:lang w:eastAsia="zh-CN"/>
        </w:rPr>
      </w:pPr>
      <w:r>
        <w:rPr>
          <w:b/>
          <w:lang w:eastAsia="zh-CN"/>
        </w:rPr>
        <w:lastRenderedPageBreak/>
        <w:t>【设问】</w:t>
      </w:r>
      <w:r>
        <w:rPr>
          <w:b/>
          <w:lang w:eastAsia="zh-CN"/>
        </w:rPr>
        <w:t xml:space="preserve"> </w:t>
      </w:r>
      <w:r>
        <w:rPr>
          <w:lang w:eastAsia="zh-CN"/>
        </w:rPr>
        <w:t>未来，是人塑造人工智能？还是人工智能塑造人？还是</w:t>
      </w:r>
      <w:r>
        <w:rPr>
          <w:lang w:eastAsia="zh-CN"/>
        </w:rPr>
        <w:t>……</w:t>
      </w:r>
      <w:r>
        <w:rPr>
          <w:lang w:eastAsia="zh-CN"/>
        </w:rPr>
        <w:t>运用哲学知识，谈谈你的看法。（</w:t>
      </w:r>
      <w:r>
        <w:rPr>
          <w:lang w:eastAsia="zh-CN"/>
        </w:rPr>
        <w:t>7</w:t>
      </w:r>
      <w:r>
        <w:rPr>
          <w:lang w:eastAsia="zh-CN"/>
        </w:rPr>
        <w:t>分）</w:t>
      </w:r>
    </w:p>
    <w:p w14:paraId="7F8E5F26" w14:textId="77777777" w:rsidR="000B2DC3" w:rsidRDefault="00000000">
      <w:pPr>
        <w:rPr>
          <w:lang w:eastAsia="zh-CN"/>
        </w:rPr>
      </w:pPr>
      <w:r>
        <w:rPr>
          <w:b/>
          <w:lang w:eastAsia="zh-CN"/>
        </w:rPr>
        <w:t>【为什么能想到】</w:t>
      </w:r>
      <w:r>
        <w:rPr>
          <w:b/>
          <w:lang w:eastAsia="zh-CN"/>
        </w:rPr>
        <w:t xml:space="preserve"> </w:t>
      </w:r>
      <w:r>
        <w:rPr>
          <w:lang w:eastAsia="zh-CN"/>
        </w:rPr>
        <w:t>材料是双向的：</w:t>
      </w:r>
      <w:r>
        <w:rPr>
          <w:lang w:eastAsia="zh-CN"/>
        </w:rPr>
        <w:t>”</w:t>
      </w:r>
      <w:r>
        <w:rPr>
          <w:lang w:eastAsia="zh-CN"/>
        </w:rPr>
        <w:t>受计算机内存和处理速度的限制</w:t>
      </w:r>
      <w:r>
        <w:rPr>
          <w:lang w:eastAsia="zh-CN"/>
        </w:rPr>
        <w:t>”</w:t>
      </w:r>
      <w:r>
        <w:rPr>
          <w:lang w:eastAsia="zh-CN"/>
        </w:rPr>
        <w:t>说的是物质条件决定</w:t>
      </w:r>
      <w:r>
        <w:rPr>
          <w:lang w:eastAsia="zh-CN"/>
        </w:rPr>
        <w:t>AI</w:t>
      </w:r>
      <w:r>
        <w:rPr>
          <w:lang w:eastAsia="zh-CN"/>
        </w:rPr>
        <w:t>的发展进程，</w:t>
      </w:r>
      <w:r>
        <w:rPr>
          <w:lang w:eastAsia="zh-CN"/>
        </w:rPr>
        <w:t>”</w:t>
      </w:r>
      <w:r>
        <w:rPr>
          <w:lang w:eastAsia="zh-CN"/>
        </w:rPr>
        <w:t>重塑人类对世界的认识</w:t>
      </w:r>
      <w:r>
        <w:rPr>
          <w:lang w:eastAsia="zh-CN"/>
        </w:rPr>
        <w:t>”</w:t>
      </w:r>
      <w:r>
        <w:rPr>
          <w:lang w:eastAsia="zh-CN"/>
        </w:rPr>
        <w:t>说的是新的客观存在改变人的意识</w:t>
      </w:r>
      <w:r>
        <w:rPr>
          <w:lang w:eastAsia="zh-CN"/>
        </w:rPr>
        <w:t>——</w:t>
      </w:r>
      <w:r>
        <w:rPr>
          <w:lang w:eastAsia="zh-CN"/>
        </w:rPr>
        <w:t>一来一回，对应的正是物质与意识的辩证关系。人塑造</w:t>
      </w:r>
      <w:r>
        <w:rPr>
          <w:lang w:eastAsia="zh-CN"/>
        </w:rPr>
        <w:t>AI</w:t>
      </w:r>
      <w:r>
        <w:rPr>
          <w:lang w:eastAsia="zh-CN"/>
        </w:rPr>
        <w:t>，不能随心所欲，每一步都受客观物质条件制约；</w:t>
      </w:r>
      <w:r>
        <w:rPr>
          <w:lang w:eastAsia="zh-CN"/>
        </w:rPr>
        <w:t>AI</w:t>
      </w:r>
      <w:r>
        <w:rPr>
          <w:lang w:eastAsia="zh-CN"/>
        </w:rPr>
        <w:t>普及后又成为新的客观存在，反过来改变人的认识。看到</w:t>
      </w:r>
      <w:r>
        <w:rPr>
          <w:lang w:eastAsia="zh-CN"/>
        </w:rPr>
        <w:t>”</w:t>
      </w:r>
      <w:r>
        <w:rPr>
          <w:lang w:eastAsia="zh-CN"/>
        </w:rPr>
        <w:t>技术条件决定发展进程＋技术反过来改变人的认识</w:t>
      </w:r>
      <w:r>
        <w:rPr>
          <w:lang w:eastAsia="zh-CN"/>
        </w:rPr>
        <w:t>”</w:t>
      </w:r>
      <w:r>
        <w:rPr>
          <w:lang w:eastAsia="zh-CN"/>
        </w:rPr>
        <w:t>这种双向结构，就把两边分别落到</w:t>
      </w:r>
      <w:r>
        <w:rPr>
          <w:lang w:eastAsia="zh-CN"/>
        </w:rPr>
        <w:t>”</w:t>
      </w:r>
      <w:r>
        <w:rPr>
          <w:lang w:eastAsia="zh-CN"/>
        </w:rPr>
        <w:t>物质决定</w:t>
      </w:r>
      <w:r>
        <w:rPr>
          <w:lang w:eastAsia="zh-CN"/>
        </w:rPr>
        <w:t>”</w:t>
      </w:r>
      <w:r>
        <w:rPr>
          <w:lang w:eastAsia="zh-CN"/>
        </w:rPr>
        <w:t>与</w:t>
      </w:r>
      <w:r>
        <w:rPr>
          <w:lang w:eastAsia="zh-CN"/>
        </w:rPr>
        <w:t>”</w:t>
      </w:r>
      <w:r>
        <w:rPr>
          <w:lang w:eastAsia="zh-CN"/>
        </w:rPr>
        <w:t>存在变了、意识随之变</w:t>
      </w:r>
      <w:r>
        <w:rPr>
          <w:lang w:eastAsia="zh-CN"/>
        </w:rPr>
        <w:t>”</w:t>
      </w:r>
      <w:r>
        <w:rPr>
          <w:lang w:eastAsia="zh-CN"/>
        </w:rPr>
        <w:t>上。</w:t>
      </w:r>
    </w:p>
    <w:p w14:paraId="13E530E4" w14:textId="77777777" w:rsidR="000B2DC3" w:rsidRDefault="00000000">
      <w:pPr>
        <w:rPr>
          <w:lang w:eastAsia="zh-CN"/>
        </w:rPr>
      </w:pPr>
      <w:r>
        <w:rPr>
          <w:b/>
          <w:lang w:eastAsia="zh-CN"/>
        </w:rPr>
        <w:t>【答案落点】</w:t>
      </w:r>
      <w:r>
        <w:rPr>
          <w:b/>
          <w:lang w:eastAsia="zh-CN"/>
        </w:rPr>
        <w:t xml:space="preserve"> </w:t>
      </w:r>
      <w:r>
        <w:rPr>
          <w:lang w:eastAsia="zh-CN"/>
        </w:rPr>
        <w:t>人与</w:t>
      </w:r>
      <w:r>
        <w:rPr>
          <w:lang w:eastAsia="zh-CN"/>
        </w:rPr>
        <w:t>AI</w:t>
      </w:r>
      <w:r>
        <w:rPr>
          <w:lang w:eastAsia="zh-CN"/>
        </w:rPr>
        <w:t>是相互塑造的辩证统一关系。人基于客观需要和现实科技条件开发、迭代</w:t>
      </w:r>
      <w:r>
        <w:rPr>
          <w:lang w:eastAsia="zh-CN"/>
        </w:rPr>
        <w:t>AI</w:t>
      </w:r>
      <w:r>
        <w:rPr>
          <w:lang w:eastAsia="zh-CN"/>
        </w:rPr>
        <w:t>，物质条件决定</w:t>
      </w:r>
      <w:r>
        <w:rPr>
          <w:lang w:eastAsia="zh-CN"/>
        </w:rPr>
        <w:t>AI</w:t>
      </w:r>
      <w:r>
        <w:rPr>
          <w:lang w:eastAsia="zh-CN"/>
        </w:rPr>
        <w:t>发展进程，人塑造</w:t>
      </w:r>
      <w:r>
        <w:rPr>
          <w:lang w:eastAsia="zh-CN"/>
        </w:rPr>
        <w:t>AI</w:t>
      </w:r>
      <w:r>
        <w:rPr>
          <w:lang w:eastAsia="zh-CN"/>
        </w:rPr>
        <w:t>；</w:t>
      </w:r>
      <w:r>
        <w:rPr>
          <w:lang w:eastAsia="zh-CN"/>
        </w:rPr>
        <w:t>AI</w:t>
      </w:r>
      <w:r>
        <w:rPr>
          <w:lang w:eastAsia="zh-CN"/>
        </w:rPr>
        <w:t>普及后成为新的客观存在，改变社会生产生活形态，进而</w:t>
      </w:r>
      <w:r>
        <w:rPr>
          <w:lang w:eastAsia="zh-CN"/>
        </w:rPr>
        <w:t>”</w:t>
      </w:r>
      <w:r>
        <w:rPr>
          <w:lang w:eastAsia="zh-CN"/>
        </w:rPr>
        <w:t>重塑人类对世界的认识</w:t>
      </w:r>
      <w:r>
        <w:rPr>
          <w:lang w:eastAsia="zh-CN"/>
        </w:rPr>
        <w:t>”</w:t>
      </w:r>
      <w:r>
        <w:rPr>
          <w:lang w:eastAsia="zh-CN"/>
        </w:rPr>
        <w:t>，物质决定意识，</w:t>
      </w:r>
      <w:r>
        <w:rPr>
          <w:lang w:eastAsia="zh-CN"/>
        </w:rPr>
        <w:t>AI</w:t>
      </w:r>
      <w:r>
        <w:rPr>
          <w:lang w:eastAsia="zh-CN"/>
        </w:rPr>
        <w:t>塑造人。因此要坚持正确价值观，把握科技伦理边界，让</w:t>
      </w:r>
      <w:r>
        <w:rPr>
          <w:lang w:eastAsia="zh-CN"/>
        </w:rPr>
        <w:t>AI</w:t>
      </w:r>
      <w:r>
        <w:rPr>
          <w:lang w:eastAsia="zh-CN"/>
        </w:rPr>
        <w:t>更好服务人类。</w:t>
      </w:r>
    </w:p>
    <w:p w14:paraId="5A914683"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物质与意识的辩证关系为官方答案第一角度；细则按</w:t>
      </w:r>
      <w:r>
        <w:rPr>
          <w:color w:val="595959"/>
          <w:sz w:val="19"/>
          <w:lang w:eastAsia="zh-CN"/>
        </w:rPr>
        <w:t>”</w:t>
      </w:r>
      <w:r>
        <w:rPr>
          <w:color w:val="595959"/>
          <w:sz w:val="19"/>
          <w:lang w:eastAsia="zh-CN"/>
        </w:rPr>
        <w:t>是</w:t>
      </w:r>
      <w:r>
        <w:rPr>
          <w:color w:val="595959"/>
          <w:sz w:val="19"/>
          <w:lang w:eastAsia="zh-CN"/>
        </w:rPr>
        <w:t>—</w:t>
      </w:r>
      <w:r>
        <w:rPr>
          <w:color w:val="595959"/>
          <w:sz w:val="19"/>
          <w:lang w:eastAsia="zh-CN"/>
        </w:rPr>
        <w:t>为</w:t>
      </w:r>
      <w:r>
        <w:rPr>
          <w:color w:val="595959"/>
          <w:sz w:val="19"/>
          <w:lang w:eastAsia="zh-CN"/>
        </w:rPr>
        <w:t>—</w:t>
      </w:r>
      <w:r>
        <w:rPr>
          <w:color w:val="595959"/>
          <w:sz w:val="19"/>
          <w:lang w:eastAsia="zh-CN"/>
        </w:rPr>
        <w:t>怎</w:t>
      </w:r>
      <w:r>
        <w:rPr>
          <w:color w:val="595959"/>
          <w:sz w:val="19"/>
          <w:lang w:eastAsia="zh-CN"/>
        </w:rPr>
        <w:t>”</w:t>
      </w:r>
      <w:r>
        <w:rPr>
          <w:color w:val="595959"/>
          <w:sz w:val="19"/>
          <w:lang w:eastAsia="zh-CN"/>
        </w:rPr>
        <w:t>给分：表态</w:t>
      </w:r>
      <w:r>
        <w:rPr>
          <w:color w:val="595959"/>
          <w:sz w:val="19"/>
          <w:lang w:eastAsia="zh-CN"/>
        </w:rPr>
        <w:t>1</w:t>
      </w:r>
      <w:r>
        <w:rPr>
          <w:color w:val="595959"/>
          <w:sz w:val="19"/>
          <w:lang w:eastAsia="zh-CN"/>
        </w:rPr>
        <w:t>分、为什么</w:t>
      </w:r>
      <w:r>
        <w:rPr>
          <w:color w:val="595959"/>
          <w:sz w:val="19"/>
          <w:lang w:eastAsia="zh-CN"/>
        </w:rPr>
        <w:t>4</w:t>
      </w:r>
      <w:r>
        <w:rPr>
          <w:color w:val="595959"/>
          <w:sz w:val="19"/>
          <w:lang w:eastAsia="zh-CN"/>
        </w:rPr>
        <w:t>分、怎么办</w:t>
      </w:r>
      <w:r>
        <w:rPr>
          <w:color w:val="595959"/>
          <w:sz w:val="19"/>
          <w:lang w:eastAsia="zh-CN"/>
        </w:rPr>
        <w:t>2</w:t>
      </w:r>
      <w:r>
        <w:rPr>
          <w:color w:val="595959"/>
          <w:sz w:val="19"/>
          <w:lang w:eastAsia="zh-CN"/>
        </w:rPr>
        <w:t>分；官方另列矛盾对立统一、联系、发展、社会存在与社会意识等可选角度，详见相应知识点同题条目。</w:t>
      </w:r>
    </w:p>
    <w:p w14:paraId="124AE576" w14:textId="77777777" w:rsidR="000B2DC3" w:rsidRDefault="00000000">
      <w:pPr>
        <w:pStyle w:val="31"/>
        <w:rPr>
          <w:lang w:eastAsia="zh-CN"/>
        </w:rPr>
      </w:pPr>
      <w:r>
        <w:rPr>
          <w:rFonts w:ascii="Times New Roman" w:eastAsia="PingFang SC" w:hAnsi="Times New Roman"/>
          <w:lang w:eastAsia="zh-CN"/>
        </w:rPr>
        <w:t xml:space="preserve">5. 2026 </w:t>
      </w:r>
      <w:r>
        <w:rPr>
          <w:rFonts w:ascii="Times New Roman" w:eastAsia="PingFang SC" w:hAnsi="Times New Roman"/>
          <w:lang w:eastAsia="zh-CN"/>
        </w:rPr>
        <w:t>通州期末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5E51997C"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战国时期，秦国蜀郡太守李冰</w:t>
      </w:r>
      <w:r>
        <w:rPr>
          <w:b/>
          <w:color w:val="C00000"/>
          <w:lang w:eastAsia="zh-CN"/>
        </w:rPr>
        <w:t>利用当地西北高、东南低的地理条件</w:t>
      </w:r>
      <w:r>
        <w:rPr>
          <w:lang w:eastAsia="zh-CN"/>
        </w:rPr>
        <w:t>，率领民众历经艰难、勇于开拓，修建都江堰，治水利民，充分彰显了</w:t>
      </w:r>
      <w:r>
        <w:rPr>
          <w:lang w:eastAsia="zh-CN"/>
        </w:rPr>
        <w:t>‘</w:t>
      </w:r>
      <w:r>
        <w:rPr>
          <w:lang w:eastAsia="zh-CN"/>
        </w:rPr>
        <w:t>因地制宜、顺势而为、天人合一</w:t>
      </w:r>
      <w:r>
        <w:rPr>
          <w:lang w:eastAsia="zh-CN"/>
        </w:rPr>
        <w:t>’</w:t>
      </w:r>
      <w:r>
        <w:rPr>
          <w:lang w:eastAsia="zh-CN"/>
        </w:rPr>
        <w:t>的传统理念</w:t>
      </w:r>
      <w:r>
        <w:rPr>
          <w:lang w:eastAsia="zh-CN"/>
        </w:rPr>
        <w:t>"——</w:t>
      </w:r>
      <w:r>
        <w:rPr>
          <w:lang w:eastAsia="zh-CN"/>
        </w:rPr>
        <w:t>客观地形写在治水动作之前。</w:t>
      </w:r>
    </w:p>
    <w:p w14:paraId="7B7A1E08"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结合材料，运用《哲学与文化》知识，阐释都江堰跨越千年的治水智慧。</w:t>
      </w:r>
    </w:p>
    <w:p w14:paraId="16DF2001"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利用当地西北高、东南低的地理条件</w:t>
      </w:r>
      <w:r>
        <w:rPr>
          <w:lang w:eastAsia="zh-CN"/>
        </w:rPr>
        <w:t>"——</w:t>
      </w:r>
      <w:r>
        <w:rPr>
          <w:lang w:eastAsia="zh-CN"/>
        </w:rPr>
        <w:t>客观地形写在动作之前，方案由条件决定，这就是物质决定意识的现场版。都江堰不是凭空构想出来的：先有岷江流域的水情地势这一客观存在，后有治水方案，</w:t>
      </w:r>
      <w:r>
        <w:rPr>
          <w:lang w:eastAsia="zh-CN"/>
        </w:rPr>
        <w:t>"</w:t>
      </w:r>
      <w:r>
        <w:rPr>
          <w:lang w:eastAsia="zh-CN"/>
        </w:rPr>
        <w:t>因地制宜、顺势而为</w:t>
      </w:r>
      <w:r>
        <w:rPr>
          <w:lang w:eastAsia="zh-CN"/>
        </w:rPr>
        <w:t>"</w:t>
      </w:r>
      <w:r>
        <w:rPr>
          <w:lang w:eastAsia="zh-CN"/>
        </w:rPr>
        <w:t>说的正是让主观设计如实反映客观条件。看到工程类材料把地理条件放在人的方案前面叙述，首先落物质决定意识。</w:t>
      </w:r>
    </w:p>
    <w:p w14:paraId="08DB8D06" w14:textId="77777777" w:rsidR="000B2DC3" w:rsidRDefault="00000000">
      <w:pPr>
        <w:rPr>
          <w:lang w:eastAsia="zh-CN"/>
        </w:rPr>
      </w:pPr>
      <w:r>
        <w:rPr>
          <w:b/>
          <w:lang w:eastAsia="zh-CN"/>
        </w:rPr>
        <w:t>【答案落点】</w:t>
      </w:r>
      <w:r>
        <w:rPr>
          <w:b/>
          <w:lang w:eastAsia="zh-CN"/>
        </w:rPr>
        <w:t xml:space="preserve"> </w:t>
      </w:r>
      <w:r>
        <w:rPr>
          <w:lang w:eastAsia="zh-CN"/>
        </w:rPr>
        <w:t>物质决定意识，意识是对客观存在的反映。李冰依据当地西北高、东南低的客观地理条件设计修建都江堰，做到因地制宜、顺势而为，使主观治水方案符合客观水情地情，在尊重客观规律的基础上发挥主观能动性，实现人与自然和谐共生</w:t>
      </w:r>
      <w:r>
        <w:rPr>
          <w:lang w:eastAsia="zh-CN"/>
        </w:rPr>
        <w:t>——</w:t>
      </w:r>
      <w:r>
        <w:rPr>
          <w:lang w:eastAsia="zh-CN"/>
        </w:rPr>
        <w:t>这是都江堰跨越千年仍焕发生机的首要智慧。</w:t>
      </w:r>
    </w:p>
    <w:p w14:paraId="69BDDDAB" w14:textId="77777777" w:rsidR="000B2DC3" w:rsidRDefault="00000000">
      <w:pPr>
        <w:pBdr>
          <w:bottom w:val="single" w:sz="4" w:space="1" w:color="BFBFBF"/>
        </w:pBdr>
        <w:rPr>
          <w:lang w:eastAsia="zh-CN"/>
        </w:rPr>
      </w:pPr>
      <w:r>
        <w:rPr>
          <w:b/>
          <w:color w:val="595959"/>
          <w:sz w:val="19"/>
          <w:lang w:eastAsia="zh-CN"/>
        </w:rPr>
        <w:lastRenderedPageBreak/>
        <w:t>【细则说明】</w:t>
      </w:r>
      <w:r>
        <w:rPr>
          <w:b/>
          <w:color w:val="595959"/>
          <w:sz w:val="19"/>
          <w:lang w:eastAsia="zh-CN"/>
        </w:rPr>
        <w:t xml:space="preserve"> </w:t>
      </w:r>
      <w:r>
        <w:rPr>
          <w:color w:val="595959"/>
          <w:sz w:val="19"/>
          <w:lang w:eastAsia="zh-CN"/>
        </w:rPr>
        <w:t>细则唯物论角度原文：李冰利用地理条件修建都江堰，</w:t>
      </w:r>
      <w:r>
        <w:rPr>
          <w:color w:val="595959"/>
          <w:sz w:val="19"/>
          <w:lang w:eastAsia="zh-CN"/>
        </w:rPr>
        <w:t>"</w:t>
      </w:r>
      <w:r>
        <w:rPr>
          <w:color w:val="595959"/>
          <w:sz w:val="19"/>
          <w:lang w:eastAsia="zh-CN"/>
        </w:rPr>
        <w:t>体现了物质决定意识，要尊重客观规律，同时发挥人的主观能动性</w:t>
      </w:r>
      <w:r>
        <w:rPr>
          <w:color w:val="595959"/>
          <w:sz w:val="19"/>
          <w:lang w:eastAsia="zh-CN"/>
        </w:rPr>
        <w:t>"</w:t>
      </w:r>
      <w:r>
        <w:rPr>
          <w:color w:val="595959"/>
          <w:sz w:val="19"/>
          <w:lang w:eastAsia="zh-CN"/>
        </w:rPr>
        <w:t>；官方细则另涉联系观、发展观、辩证否定观、群众史观及文化双创等角度。</w:t>
      </w:r>
    </w:p>
    <w:p w14:paraId="33EDD5B1" w14:textId="77777777" w:rsidR="000B2DC3" w:rsidRDefault="00000000">
      <w:pPr>
        <w:keepNext/>
        <w:spacing w:before="280" w:after="80"/>
        <w:rPr>
          <w:lang w:eastAsia="zh-CN"/>
        </w:rPr>
      </w:pPr>
      <w:r>
        <w:rPr>
          <w:b/>
          <w:color w:val="1F4E79"/>
          <w:sz w:val="24"/>
          <w:lang w:eastAsia="zh-CN"/>
        </w:rPr>
        <w:t>真实、真相、史实、事实频繁出现</w:t>
      </w:r>
    </w:p>
    <w:p w14:paraId="462BC8B5" w14:textId="77777777" w:rsidR="000B2DC3" w:rsidRDefault="00000000">
      <w:pPr>
        <w:pStyle w:val="31"/>
        <w:rPr>
          <w:lang w:eastAsia="zh-CN"/>
        </w:rPr>
      </w:pPr>
      <w:r>
        <w:rPr>
          <w:rFonts w:ascii="Times New Roman" w:eastAsia="PingFang SC" w:hAnsi="Times New Roman"/>
          <w:lang w:eastAsia="zh-CN"/>
        </w:rPr>
        <w:t xml:space="preserve">6. 2026 </w:t>
      </w:r>
      <w:r>
        <w:rPr>
          <w:rFonts w:ascii="Times New Roman" w:eastAsia="PingFang SC" w:hAnsi="Times New Roman"/>
          <w:lang w:eastAsia="zh-CN"/>
        </w:rPr>
        <w:t>西城期末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题第（</w:t>
      </w:r>
      <w:r>
        <w:rPr>
          <w:rFonts w:ascii="Times New Roman" w:eastAsia="PingFang SC" w:hAnsi="Times New Roman"/>
          <w:lang w:eastAsia="zh-CN"/>
        </w:rPr>
        <w:t>2</w:t>
      </w:r>
      <w:r>
        <w:rPr>
          <w:rFonts w:ascii="Times New Roman" w:eastAsia="PingFang SC" w:hAnsi="Times New Roman"/>
          <w:lang w:eastAsia="zh-CN"/>
        </w:rPr>
        <w:t>）问（主观题）</w:t>
      </w:r>
    </w:p>
    <w:p w14:paraId="18BFA6B1" w14:textId="77777777" w:rsidR="000B2DC3" w:rsidRDefault="00000000">
      <w:pPr>
        <w:rPr>
          <w:lang w:eastAsia="zh-CN"/>
        </w:rPr>
      </w:pPr>
      <w:r>
        <w:rPr>
          <w:b/>
          <w:lang w:eastAsia="zh-CN"/>
        </w:rPr>
        <w:t>【材料触发点】</w:t>
      </w:r>
      <w:r>
        <w:rPr>
          <w:b/>
          <w:lang w:eastAsia="zh-CN"/>
        </w:rPr>
        <w:t xml:space="preserve"> </w:t>
      </w:r>
      <w:r>
        <w:rPr>
          <w:lang w:eastAsia="zh-CN"/>
        </w:rPr>
        <w:t>新闻领域</w:t>
      </w:r>
      <w:r>
        <w:rPr>
          <w:lang w:eastAsia="zh-CN"/>
        </w:rPr>
        <w:t>"</w:t>
      </w:r>
      <w:r>
        <w:rPr>
          <w:b/>
          <w:color w:val="C00000"/>
          <w:lang w:eastAsia="zh-CN"/>
        </w:rPr>
        <w:t>揭示真相</w:t>
      </w:r>
      <w:r>
        <w:rPr>
          <w:lang w:eastAsia="zh-CN"/>
        </w:rPr>
        <w:t>以引导公众认知</w:t>
      </w:r>
      <w:r>
        <w:rPr>
          <w:lang w:eastAsia="zh-CN"/>
        </w:rPr>
        <w:t>"</w:t>
      </w:r>
      <w:r>
        <w:rPr>
          <w:lang w:eastAsia="zh-CN"/>
        </w:rPr>
        <w:t>，历史领域</w:t>
      </w:r>
      <w:r>
        <w:rPr>
          <w:lang w:eastAsia="zh-CN"/>
        </w:rPr>
        <w:t>"</w:t>
      </w:r>
      <w:r>
        <w:rPr>
          <w:b/>
          <w:color w:val="C00000"/>
          <w:lang w:eastAsia="zh-CN"/>
        </w:rPr>
        <w:t>考订史实</w:t>
      </w:r>
      <w:r>
        <w:rPr>
          <w:lang w:eastAsia="zh-CN"/>
        </w:rPr>
        <w:t>以形成历史判断</w:t>
      </w:r>
      <w:r>
        <w:rPr>
          <w:lang w:eastAsia="zh-CN"/>
        </w:rPr>
        <w:t>"</w:t>
      </w:r>
      <w:r>
        <w:rPr>
          <w:lang w:eastAsia="zh-CN"/>
        </w:rPr>
        <w:t>，司法领域</w:t>
      </w:r>
      <w:r>
        <w:rPr>
          <w:lang w:eastAsia="zh-CN"/>
        </w:rPr>
        <w:t>"</w:t>
      </w:r>
      <w:r>
        <w:rPr>
          <w:b/>
          <w:color w:val="C00000"/>
          <w:lang w:eastAsia="zh-CN"/>
        </w:rPr>
        <w:t>查明事实</w:t>
      </w:r>
      <w:r>
        <w:rPr>
          <w:lang w:eastAsia="zh-CN"/>
        </w:rPr>
        <w:t>以实现公平正义</w:t>
      </w:r>
      <w:r>
        <w:rPr>
          <w:lang w:eastAsia="zh-CN"/>
        </w:rPr>
        <w:t>"</w:t>
      </w:r>
      <w:r>
        <w:rPr>
          <w:lang w:eastAsia="zh-CN"/>
        </w:rPr>
        <w:t>，科学领域</w:t>
      </w:r>
      <w:r>
        <w:rPr>
          <w:lang w:eastAsia="zh-CN"/>
        </w:rPr>
        <w:t>"</w:t>
      </w:r>
      <w:r>
        <w:rPr>
          <w:b/>
          <w:color w:val="C00000"/>
          <w:lang w:eastAsia="zh-CN"/>
        </w:rPr>
        <w:t>发现规律</w:t>
      </w:r>
      <w:r>
        <w:rPr>
          <w:lang w:eastAsia="zh-CN"/>
        </w:rPr>
        <w:t>以推动技术发展</w:t>
      </w:r>
      <w:r>
        <w:rPr>
          <w:lang w:eastAsia="zh-CN"/>
        </w:rPr>
        <w:t>"——</w:t>
      </w:r>
      <w:r>
        <w:rPr>
          <w:lang w:eastAsia="zh-CN"/>
        </w:rPr>
        <w:t>各领域的</w:t>
      </w:r>
      <w:r>
        <w:rPr>
          <w:lang w:eastAsia="zh-CN"/>
        </w:rPr>
        <w:t>"</w:t>
      </w:r>
      <w:r>
        <w:rPr>
          <w:lang w:eastAsia="zh-CN"/>
        </w:rPr>
        <w:t>真实</w:t>
      </w:r>
      <w:r>
        <w:rPr>
          <w:lang w:eastAsia="zh-CN"/>
        </w:rPr>
        <w:t>"</w:t>
      </w:r>
      <w:r>
        <w:rPr>
          <w:lang w:eastAsia="zh-CN"/>
        </w:rPr>
        <w:t>都指向客观事实与规律本身。</w:t>
      </w:r>
    </w:p>
    <w:p w14:paraId="0B6A8D1A" w14:textId="77777777" w:rsidR="000B2DC3" w:rsidRDefault="00000000">
      <w:pPr>
        <w:rPr>
          <w:lang w:eastAsia="zh-CN"/>
        </w:rPr>
      </w:pPr>
      <w:r>
        <w:rPr>
          <w:b/>
          <w:lang w:eastAsia="zh-CN"/>
        </w:rPr>
        <w:t>【设问】</w:t>
      </w:r>
      <w:r>
        <w:rPr>
          <w:b/>
          <w:lang w:eastAsia="zh-CN"/>
        </w:rPr>
        <w:t xml:space="preserve"> </w:t>
      </w:r>
      <w:r>
        <w:rPr>
          <w:lang w:eastAsia="zh-CN"/>
        </w:rPr>
        <w:t>从哲学角度，谈谈为什么</w:t>
      </w:r>
      <w:r>
        <w:rPr>
          <w:lang w:eastAsia="zh-CN"/>
        </w:rPr>
        <w:t>"</w:t>
      </w:r>
      <w:r>
        <w:rPr>
          <w:lang w:eastAsia="zh-CN"/>
        </w:rPr>
        <w:t>真实</w:t>
      </w:r>
      <w:r>
        <w:rPr>
          <w:lang w:eastAsia="zh-CN"/>
        </w:rPr>
        <w:t>"</w:t>
      </w:r>
      <w:r>
        <w:rPr>
          <w:lang w:eastAsia="zh-CN"/>
        </w:rPr>
        <w:t>往往具有直抵人心的力量。</w:t>
      </w:r>
    </w:p>
    <w:p w14:paraId="11B3C5C9"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真实</w:t>
      </w:r>
      <w:r>
        <w:rPr>
          <w:lang w:eastAsia="zh-CN"/>
        </w:rPr>
        <w:t>""</w:t>
      </w:r>
      <w:r>
        <w:rPr>
          <w:lang w:eastAsia="zh-CN"/>
        </w:rPr>
        <w:t>真相</w:t>
      </w:r>
      <w:r>
        <w:rPr>
          <w:lang w:eastAsia="zh-CN"/>
        </w:rPr>
        <w:t>""</w:t>
      </w:r>
      <w:r>
        <w:rPr>
          <w:lang w:eastAsia="zh-CN"/>
        </w:rPr>
        <w:t>史实</w:t>
      </w:r>
      <w:r>
        <w:rPr>
          <w:lang w:eastAsia="zh-CN"/>
        </w:rPr>
        <w:t>""</w:t>
      </w:r>
      <w:r>
        <w:rPr>
          <w:lang w:eastAsia="zh-CN"/>
        </w:rPr>
        <w:t>事实</w:t>
      </w:r>
      <w:r>
        <w:rPr>
          <w:lang w:eastAsia="zh-CN"/>
        </w:rPr>
        <w:t>""</w:t>
      </w:r>
      <w:r>
        <w:rPr>
          <w:lang w:eastAsia="zh-CN"/>
        </w:rPr>
        <w:t>规律</w:t>
      </w:r>
      <w:r>
        <w:rPr>
          <w:lang w:eastAsia="zh-CN"/>
        </w:rPr>
        <w:t>"</w:t>
      </w:r>
      <w:r>
        <w:rPr>
          <w:lang w:eastAsia="zh-CN"/>
        </w:rPr>
        <w:t>，这组词指向的全是事物的客观本来面目</w:t>
      </w:r>
      <w:r>
        <w:rPr>
          <w:lang w:eastAsia="zh-CN"/>
        </w:rPr>
        <w:t>——</w:t>
      </w:r>
      <w:r>
        <w:rPr>
          <w:lang w:eastAsia="zh-CN"/>
        </w:rPr>
        <w:t>看到它们反复出现，对应的原理就是物质决定意识、意识是对客观存在的反映。设问问</w:t>
      </w:r>
      <w:r>
        <w:rPr>
          <w:lang w:eastAsia="zh-CN"/>
        </w:rPr>
        <w:t>"</w:t>
      </w:r>
      <w:r>
        <w:rPr>
          <w:lang w:eastAsia="zh-CN"/>
        </w:rPr>
        <w:t>真实</w:t>
      </w:r>
      <w:r>
        <w:rPr>
          <w:lang w:eastAsia="zh-CN"/>
        </w:rPr>
        <w:t>"</w:t>
      </w:r>
      <w:r>
        <w:rPr>
          <w:lang w:eastAsia="zh-CN"/>
        </w:rPr>
        <w:t>为什么有力量，第一落点要从来源上讲：世界统一于物质，只有源于客观存在、如实反映客观的认识才是正确认识，才能打破偏见、突破认知隔阂。材料逐领域排布新闻、历史、司法、科学，正是把</w:t>
      </w:r>
      <w:r>
        <w:rPr>
          <w:lang w:eastAsia="zh-CN"/>
        </w:rPr>
        <w:t>"</w:t>
      </w:r>
      <w:r>
        <w:rPr>
          <w:lang w:eastAsia="zh-CN"/>
        </w:rPr>
        <w:t>各领域的真都来自同一个客观世界</w:t>
      </w:r>
      <w:r>
        <w:rPr>
          <w:lang w:eastAsia="zh-CN"/>
        </w:rPr>
        <w:t>"</w:t>
      </w:r>
      <w:r>
        <w:rPr>
          <w:lang w:eastAsia="zh-CN"/>
        </w:rPr>
        <w:t>摆给你看。</w:t>
      </w:r>
    </w:p>
    <w:p w14:paraId="38B7715C" w14:textId="77777777" w:rsidR="000B2DC3" w:rsidRDefault="00000000">
      <w:pPr>
        <w:rPr>
          <w:lang w:eastAsia="zh-CN"/>
        </w:rPr>
      </w:pPr>
      <w:r>
        <w:rPr>
          <w:b/>
          <w:lang w:eastAsia="zh-CN"/>
        </w:rPr>
        <w:t>【答案落点】</w:t>
      </w:r>
      <w:r>
        <w:rPr>
          <w:b/>
          <w:lang w:eastAsia="zh-CN"/>
        </w:rPr>
        <w:t xml:space="preserve"> </w:t>
      </w:r>
      <w:r>
        <w:rPr>
          <w:lang w:eastAsia="zh-CN"/>
        </w:rPr>
        <w:t>物质决定意识，意识是对客观存在的反映；世界统一于物质。</w:t>
      </w:r>
      <w:r>
        <w:rPr>
          <w:lang w:eastAsia="zh-CN"/>
        </w:rPr>
        <w:t>"</w:t>
      </w:r>
      <w:r>
        <w:rPr>
          <w:lang w:eastAsia="zh-CN"/>
        </w:rPr>
        <w:t>真实</w:t>
      </w:r>
      <w:r>
        <w:rPr>
          <w:lang w:eastAsia="zh-CN"/>
        </w:rPr>
        <w:t>"</w:t>
      </w:r>
      <w:r>
        <w:rPr>
          <w:lang w:eastAsia="zh-CN"/>
        </w:rPr>
        <w:t>源于客观存在的事实，能够准确反映事物的本质与规律，帮助人们形成对世界的正确认识；追求真实就是实现主客观统一、摒弃主观臆造、打破偏见，从而有效认识世界改造世界，突破认知隔阂、引发思想共鸣，产生直抵人心的力量。</w:t>
      </w:r>
    </w:p>
    <w:p w14:paraId="708498E1"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细则唯物论角度原文为</w:t>
      </w:r>
      <w:r>
        <w:rPr>
          <w:color w:val="595959"/>
          <w:sz w:val="19"/>
          <w:lang w:eastAsia="zh-CN"/>
        </w:rPr>
        <w:t>"</w:t>
      </w:r>
      <w:r>
        <w:rPr>
          <w:color w:val="595959"/>
          <w:sz w:val="19"/>
          <w:lang w:eastAsia="zh-CN"/>
        </w:rPr>
        <w:t>世界统一于物质，只有符合客观的正确意识才能有效发挥能动作用</w:t>
      </w:r>
      <w:r>
        <w:rPr>
          <w:color w:val="595959"/>
          <w:sz w:val="19"/>
          <w:lang w:eastAsia="zh-CN"/>
        </w:rPr>
        <w:t>"</w:t>
      </w:r>
      <w:r>
        <w:rPr>
          <w:color w:val="595959"/>
          <w:sz w:val="19"/>
          <w:lang w:eastAsia="zh-CN"/>
        </w:rPr>
        <w:t>；官方答案共列物质决定意识、实践检验</w:t>
      </w:r>
      <w:r>
        <w:rPr>
          <w:color w:val="595959"/>
          <w:sz w:val="19"/>
          <w:lang w:eastAsia="zh-CN"/>
        </w:rPr>
        <w:t>/</w:t>
      </w:r>
      <w:r>
        <w:rPr>
          <w:color w:val="595959"/>
          <w:sz w:val="19"/>
          <w:lang w:eastAsia="zh-CN"/>
        </w:rPr>
        <w:t>追求真理、矛盾普遍性与特殊性、群众观点、价值观五个角度，五选三作答。</w:t>
      </w:r>
    </w:p>
    <w:p w14:paraId="29E9F45D" w14:textId="77777777" w:rsidR="000B2DC3" w:rsidRDefault="00000000">
      <w:pPr>
        <w:keepNext/>
        <w:spacing w:before="280" w:after="80"/>
        <w:rPr>
          <w:lang w:eastAsia="zh-CN"/>
        </w:rPr>
      </w:pPr>
      <w:r>
        <w:rPr>
          <w:b/>
          <w:color w:val="1F4E79"/>
          <w:sz w:val="24"/>
          <w:lang w:eastAsia="zh-CN"/>
        </w:rPr>
        <w:t>把主观的东西当出发点或基础</w:t>
      </w:r>
    </w:p>
    <w:p w14:paraId="0F505A98" w14:textId="77777777" w:rsidR="000B2DC3" w:rsidRDefault="00000000">
      <w:pPr>
        <w:pStyle w:val="31"/>
        <w:rPr>
          <w:lang w:eastAsia="zh-CN"/>
        </w:rPr>
      </w:pPr>
      <w:r>
        <w:rPr>
          <w:rFonts w:ascii="Times New Roman" w:eastAsia="PingFang SC" w:hAnsi="Times New Roman"/>
          <w:lang w:eastAsia="zh-CN"/>
        </w:rPr>
        <w:t xml:space="preserve">7. 2026 </w:t>
      </w:r>
      <w:r>
        <w:rPr>
          <w:rFonts w:ascii="Times New Roman" w:eastAsia="PingFang SC" w:hAnsi="Times New Roman"/>
          <w:lang w:eastAsia="zh-CN"/>
        </w:rPr>
        <w:t>海淀一模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8 </w:t>
      </w:r>
      <w:r>
        <w:rPr>
          <w:rFonts w:ascii="Times New Roman" w:eastAsia="PingFang SC" w:hAnsi="Times New Roman"/>
          <w:lang w:eastAsia="zh-CN"/>
        </w:rPr>
        <w:t>题（选择题）</w:t>
      </w:r>
    </w:p>
    <w:p w14:paraId="18B045A6" w14:textId="77777777" w:rsidR="000B2DC3" w:rsidRDefault="00000000">
      <w:pPr>
        <w:rPr>
          <w:lang w:eastAsia="zh-CN"/>
        </w:rPr>
      </w:pPr>
      <w:r>
        <w:rPr>
          <w:b/>
          <w:lang w:eastAsia="zh-CN"/>
        </w:rPr>
        <w:t>【材料触发点】</w:t>
      </w:r>
      <w:r>
        <w:rPr>
          <w:b/>
          <w:lang w:eastAsia="zh-CN"/>
        </w:rPr>
        <w:t xml:space="preserve"> </w:t>
      </w:r>
      <w:r>
        <w:rPr>
          <w:lang w:eastAsia="zh-CN"/>
        </w:rPr>
        <w:t>学习教育要求</w:t>
      </w:r>
      <w:r>
        <w:rPr>
          <w:lang w:eastAsia="zh-CN"/>
        </w:rPr>
        <w:t>"</w:t>
      </w:r>
      <w:r>
        <w:rPr>
          <w:lang w:eastAsia="zh-CN"/>
        </w:rPr>
        <w:t>多做埋头苦干的实事，不务急功近利的</w:t>
      </w:r>
      <w:r>
        <w:rPr>
          <w:lang w:eastAsia="zh-CN"/>
        </w:rPr>
        <w:t>‘</w:t>
      </w:r>
      <w:r>
        <w:rPr>
          <w:lang w:eastAsia="zh-CN"/>
        </w:rPr>
        <w:t>显绩</w:t>
      </w:r>
      <w:r>
        <w:rPr>
          <w:lang w:eastAsia="zh-CN"/>
        </w:rPr>
        <w:t>’"</w:t>
      </w:r>
      <w:r>
        <w:rPr>
          <w:lang w:eastAsia="zh-CN"/>
        </w:rPr>
        <w:t>；第三条论述是</w:t>
      </w:r>
      <w:r>
        <w:rPr>
          <w:lang w:eastAsia="zh-CN"/>
        </w:rPr>
        <w:t>"</w:t>
      </w:r>
      <w:r>
        <w:rPr>
          <w:lang w:eastAsia="zh-CN"/>
        </w:rPr>
        <w:t>领导干部要</w:t>
      </w:r>
      <w:r>
        <w:rPr>
          <w:b/>
          <w:color w:val="C00000"/>
          <w:lang w:eastAsia="zh-CN"/>
        </w:rPr>
        <w:t>深入基层一线</w:t>
      </w:r>
      <w:r>
        <w:rPr>
          <w:lang w:eastAsia="zh-CN"/>
        </w:rPr>
        <w:t>，注意倾听不同声音，做到</w:t>
      </w:r>
      <w:r>
        <w:rPr>
          <w:b/>
          <w:color w:val="C00000"/>
          <w:lang w:eastAsia="zh-CN"/>
        </w:rPr>
        <w:t>对实情心中有数</w:t>
      </w:r>
      <w:r>
        <w:rPr>
          <w:lang w:eastAsia="zh-CN"/>
        </w:rPr>
        <w:t>"</w:t>
      </w:r>
      <w:r>
        <w:rPr>
          <w:lang w:eastAsia="zh-CN"/>
        </w:rPr>
        <w:t>。</w:t>
      </w:r>
    </w:p>
    <w:p w14:paraId="3D6CAF45" w14:textId="77777777" w:rsidR="000B2DC3" w:rsidRDefault="00000000">
      <w:pPr>
        <w:spacing w:after="20"/>
        <w:rPr>
          <w:lang w:eastAsia="zh-CN"/>
        </w:rPr>
      </w:pPr>
      <w:r>
        <w:rPr>
          <w:b/>
          <w:lang w:eastAsia="zh-CN"/>
        </w:rPr>
        <w:lastRenderedPageBreak/>
        <w:t>【设问】</w:t>
      </w:r>
      <w:r>
        <w:rPr>
          <w:b/>
          <w:lang w:eastAsia="zh-CN"/>
        </w:rPr>
        <w:t xml:space="preserve"> </w:t>
      </w:r>
      <w:r>
        <w:rPr>
          <w:lang w:eastAsia="zh-CN"/>
        </w:rPr>
        <w:t>对上述论述解读正确的是</w:t>
      </w:r>
    </w:p>
    <w:p w14:paraId="0D8CCC3A" w14:textId="77777777" w:rsidR="000B2DC3" w:rsidRDefault="00000000">
      <w:pPr>
        <w:spacing w:after="20"/>
        <w:ind w:left="360"/>
        <w:rPr>
          <w:lang w:eastAsia="zh-CN"/>
        </w:rPr>
      </w:pPr>
      <w:r>
        <w:rPr>
          <w:lang w:eastAsia="zh-CN"/>
        </w:rPr>
        <w:t>①</w:t>
      </w:r>
      <w:r>
        <w:rPr>
          <w:lang w:eastAsia="zh-CN"/>
        </w:rPr>
        <w:t>党的性质决定了必须把为民办事、为民造福作为最重要的政绩</w:t>
      </w:r>
    </w:p>
    <w:p w14:paraId="6D837E98" w14:textId="77777777" w:rsidR="000B2DC3" w:rsidRDefault="00000000">
      <w:pPr>
        <w:spacing w:after="20"/>
        <w:ind w:left="360"/>
        <w:rPr>
          <w:lang w:eastAsia="zh-CN"/>
        </w:rPr>
      </w:pPr>
      <w:r>
        <w:rPr>
          <w:lang w:eastAsia="zh-CN"/>
        </w:rPr>
        <w:t>②</w:t>
      </w:r>
      <w:r>
        <w:rPr>
          <w:lang w:eastAsia="zh-CN"/>
        </w:rPr>
        <w:t>党员干部要有历史耐心，从成功经验出发破解当前发展难题</w:t>
      </w:r>
    </w:p>
    <w:p w14:paraId="689C8FE4" w14:textId="77777777" w:rsidR="000B2DC3" w:rsidRDefault="00000000">
      <w:pPr>
        <w:spacing w:after="20"/>
        <w:ind w:left="360"/>
        <w:rPr>
          <w:lang w:eastAsia="zh-CN"/>
        </w:rPr>
      </w:pPr>
      <w:r>
        <w:rPr>
          <w:lang w:eastAsia="zh-CN"/>
        </w:rPr>
        <w:t>③</w:t>
      </w:r>
      <w:r>
        <w:rPr>
          <w:lang w:eastAsia="zh-CN"/>
        </w:rPr>
        <w:t>党员干部应在调查研究上下功夫，使自身主观世界更好符合客观实际</w:t>
      </w:r>
    </w:p>
    <w:p w14:paraId="594915A3" w14:textId="77777777" w:rsidR="000B2DC3" w:rsidRDefault="00000000">
      <w:pPr>
        <w:spacing w:after="20"/>
        <w:ind w:left="360"/>
        <w:rPr>
          <w:lang w:eastAsia="zh-CN"/>
        </w:rPr>
      </w:pPr>
      <w:r>
        <w:rPr>
          <w:lang w:eastAsia="zh-CN"/>
        </w:rPr>
        <w:t>④</w:t>
      </w:r>
      <w:r>
        <w:rPr>
          <w:lang w:eastAsia="zh-CN"/>
        </w:rPr>
        <w:t>此次学习教育为坚持和加强党的全面领导提供制度保障</w:t>
      </w:r>
    </w:p>
    <w:p w14:paraId="63CFF910" w14:textId="77777777" w:rsidR="000B2DC3" w:rsidRDefault="00000000">
      <w:pPr>
        <w:ind w:left="360"/>
      </w:pPr>
      <w:r>
        <w:t>A. ①③</w:t>
      </w:r>
      <w:r>
        <w:t xml:space="preserve">　　</w:t>
      </w:r>
      <w:r>
        <w:t>B. ①④</w:t>
      </w:r>
      <w:r>
        <w:t xml:space="preserve">　　</w:t>
      </w:r>
      <w:r>
        <w:t>C. ②③</w:t>
      </w:r>
      <w:r>
        <w:t xml:space="preserve">　　</w:t>
      </w:r>
      <w:r>
        <w:t>D. ②④</w:t>
      </w:r>
    </w:p>
    <w:p w14:paraId="3C92B567"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深入基层一线</w:t>
      </w:r>
      <w:r>
        <w:rPr>
          <w:lang w:eastAsia="zh-CN"/>
        </w:rPr>
        <w:t>""</w:t>
      </w:r>
      <w:r>
        <w:rPr>
          <w:lang w:eastAsia="zh-CN"/>
        </w:rPr>
        <w:t>倾听不同声音</w:t>
      </w:r>
      <w:r>
        <w:rPr>
          <w:lang w:eastAsia="zh-CN"/>
        </w:rPr>
        <w:t>""</w:t>
      </w:r>
      <w:r>
        <w:rPr>
          <w:lang w:eastAsia="zh-CN"/>
        </w:rPr>
        <w:t>对实情心中有数</w:t>
      </w:r>
      <w:r>
        <w:rPr>
          <w:lang w:eastAsia="zh-CN"/>
        </w:rPr>
        <w:t>"——</w:t>
      </w:r>
      <w:r>
        <w:rPr>
          <w:lang w:eastAsia="zh-CN"/>
        </w:rPr>
        <w:t>这组词对应的就是物质决定意识的方法论：使主观符合客观，而调查研究正是实现这一符合的途径。反过来，凡选项把出发点安在</w:t>
      </w:r>
      <w:r>
        <w:rPr>
          <w:lang w:eastAsia="zh-CN"/>
        </w:rPr>
        <w:t>"</w:t>
      </w:r>
      <w:r>
        <w:rPr>
          <w:lang w:eastAsia="zh-CN"/>
        </w:rPr>
        <w:t>经验</w:t>
      </w:r>
      <w:r>
        <w:rPr>
          <w:lang w:eastAsia="zh-CN"/>
        </w:rPr>
        <w:t>""</w:t>
      </w:r>
      <w:r>
        <w:rPr>
          <w:lang w:eastAsia="zh-CN"/>
        </w:rPr>
        <w:t>愿望</w:t>
      </w:r>
      <w:r>
        <w:rPr>
          <w:lang w:eastAsia="zh-CN"/>
        </w:rPr>
        <w:t>"</w:t>
      </w:r>
      <w:r>
        <w:rPr>
          <w:lang w:eastAsia="zh-CN"/>
        </w:rPr>
        <w:t>这类主观东西上，立即用</w:t>
      </w:r>
      <w:r>
        <w:rPr>
          <w:lang w:eastAsia="zh-CN"/>
        </w:rPr>
        <w:t>"</w:t>
      </w:r>
      <w:r>
        <w:rPr>
          <w:lang w:eastAsia="zh-CN"/>
        </w:rPr>
        <w:t>想问题办事情的出发点只能是客观实际</w:t>
      </w:r>
      <w:r>
        <w:rPr>
          <w:lang w:eastAsia="zh-CN"/>
        </w:rPr>
        <w:t>"</w:t>
      </w:r>
      <w:r>
        <w:rPr>
          <w:lang w:eastAsia="zh-CN"/>
        </w:rPr>
        <w:t>判错。一正一反，本题两个判分点就都拿下了。</w:t>
      </w:r>
    </w:p>
    <w:p w14:paraId="6345FB0B"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w:t>
      </w:r>
      <w:r>
        <w:rPr>
          <w:lang w:eastAsia="zh-CN"/>
        </w:rPr>
        <w:t>③</w:t>
      </w:r>
      <w:r>
        <w:rPr>
          <w:lang w:eastAsia="zh-CN"/>
        </w:rPr>
        <w:t>正确：在调查研究上下功夫，使自身主观世界更好符合客观实际，正是物质决定意识的要求；</w:t>
      </w:r>
      <w:r>
        <w:rPr>
          <w:lang w:eastAsia="zh-CN"/>
        </w:rPr>
        <w:t>①</w:t>
      </w:r>
      <w:r>
        <w:rPr>
          <w:lang w:eastAsia="zh-CN"/>
        </w:rPr>
        <w:t>正确：党的性质宗旨决定把为民办事、为民造福作为最重要的政绩。错项：</w:t>
      </w:r>
      <w:r>
        <w:rPr>
          <w:lang w:eastAsia="zh-CN"/>
        </w:rPr>
        <w:t>②"</w:t>
      </w:r>
      <w:r>
        <w:rPr>
          <w:lang w:eastAsia="zh-CN"/>
        </w:rPr>
        <w:t>从成功经验出发</w:t>
      </w:r>
      <w:r>
        <w:rPr>
          <w:lang w:eastAsia="zh-CN"/>
        </w:rPr>
        <w:t>"</w:t>
      </w:r>
      <w:r>
        <w:rPr>
          <w:lang w:eastAsia="zh-CN"/>
        </w:rPr>
        <w:t>错</w:t>
      </w:r>
      <w:r>
        <w:rPr>
          <w:lang w:eastAsia="zh-CN"/>
        </w:rPr>
        <w:t>——</w:t>
      </w:r>
      <w:r>
        <w:rPr>
          <w:lang w:eastAsia="zh-CN"/>
        </w:rPr>
        <w:t>应从实际出发，经验属于主观认识，不能充当出发点；</w:t>
      </w:r>
      <w:r>
        <w:rPr>
          <w:lang w:eastAsia="zh-CN"/>
        </w:rPr>
        <w:t>④</w:t>
      </w:r>
      <w:r>
        <w:rPr>
          <w:lang w:eastAsia="zh-CN"/>
        </w:rPr>
        <w:t>学习教育属思想建设活动，不属于</w:t>
      </w:r>
      <w:r>
        <w:rPr>
          <w:lang w:eastAsia="zh-CN"/>
        </w:rPr>
        <w:t>"</w:t>
      </w:r>
      <w:r>
        <w:rPr>
          <w:lang w:eastAsia="zh-CN"/>
        </w:rPr>
        <w:t>制度保障</w:t>
      </w:r>
      <w:r>
        <w:rPr>
          <w:lang w:eastAsia="zh-CN"/>
        </w:rPr>
        <w:t>"</w:t>
      </w:r>
      <w:r>
        <w:rPr>
          <w:lang w:eastAsia="zh-CN"/>
        </w:rPr>
        <w:t>。</w:t>
      </w:r>
    </w:p>
    <w:p w14:paraId="0EBCD1E8" w14:textId="77777777" w:rsidR="000B2DC3" w:rsidRDefault="00000000">
      <w:pPr>
        <w:pStyle w:val="31"/>
        <w:rPr>
          <w:lang w:eastAsia="zh-CN"/>
        </w:rPr>
      </w:pPr>
      <w:r>
        <w:rPr>
          <w:rFonts w:ascii="Times New Roman" w:eastAsia="PingFang SC" w:hAnsi="Times New Roman"/>
          <w:lang w:eastAsia="zh-CN"/>
        </w:rPr>
        <w:t xml:space="preserve">8. 2024 </w:t>
      </w:r>
      <w:r>
        <w:rPr>
          <w:rFonts w:ascii="Times New Roman" w:eastAsia="PingFang SC" w:hAnsi="Times New Roman"/>
          <w:lang w:eastAsia="zh-CN"/>
        </w:rPr>
        <w:t>东城一模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15 </w:t>
      </w:r>
      <w:r>
        <w:rPr>
          <w:rFonts w:ascii="Times New Roman" w:eastAsia="PingFang SC" w:hAnsi="Times New Roman"/>
          <w:lang w:eastAsia="zh-CN"/>
        </w:rPr>
        <w:t>题（选择题）</w:t>
      </w:r>
    </w:p>
    <w:p w14:paraId="7CCD5CE3" w14:textId="77777777" w:rsidR="000B2DC3" w:rsidRDefault="00000000">
      <w:pPr>
        <w:rPr>
          <w:lang w:eastAsia="zh-CN"/>
        </w:rPr>
      </w:pPr>
      <w:r>
        <w:rPr>
          <w:b/>
          <w:lang w:eastAsia="zh-CN"/>
        </w:rPr>
        <w:t>【材料触发点】</w:t>
      </w:r>
      <w:r>
        <w:rPr>
          <w:b/>
          <w:lang w:eastAsia="zh-CN"/>
        </w:rPr>
        <w:t xml:space="preserve"> </w:t>
      </w:r>
      <w:r>
        <w:rPr>
          <w:lang w:eastAsia="zh-CN"/>
        </w:rPr>
        <w:t>40</w:t>
      </w:r>
      <w:r>
        <w:rPr>
          <w:lang w:eastAsia="zh-CN"/>
        </w:rPr>
        <w:t>年来我国极地事业从无到有、由弱到强，</w:t>
      </w:r>
      <w:r>
        <w:rPr>
          <w:lang w:eastAsia="zh-CN"/>
        </w:rPr>
        <w:t>"</w:t>
      </w:r>
      <w:r>
        <w:rPr>
          <w:lang w:eastAsia="zh-CN"/>
        </w:rPr>
        <w:t>一代代极地工作者</w:t>
      </w:r>
      <w:r>
        <w:rPr>
          <w:b/>
          <w:color w:val="C00000"/>
          <w:lang w:eastAsia="zh-CN"/>
        </w:rPr>
        <w:t>勇斗极寒、坚忍不拔、拼搏奉献</w:t>
      </w:r>
      <w:r>
        <w:rPr>
          <w:lang w:eastAsia="zh-CN"/>
        </w:rPr>
        <w:t>，取得了</w:t>
      </w:r>
      <w:r>
        <w:rPr>
          <w:b/>
          <w:color w:val="C00000"/>
          <w:lang w:eastAsia="zh-CN"/>
        </w:rPr>
        <w:t>丰硕成果</w:t>
      </w:r>
      <w:r>
        <w:rPr>
          <w:lang w:eastAsia="zh-CN"/>
        </w:rPr>
        <w:t>"</w:t>
      </w:r>
      <w:r>
        <w:rPr>
          <w:lang w:eastAsia="zh-CN"/>
        </w:rPr>
        <w:t>；秦岭站与长城站等四站构成南极观测网，为持续探索自然奥秘提供有力保障。</w:t>
      </w:r>
    </w:p>
    <w:p w14:paraId="6D7165BA" w14:textId="77777777" w:rsidR="000B2DC3" w:rsidRDefault="00000000">
      <w:pPr>
        <w:spacing w:after="20"/>
        <w:rPr>
          <w:lang w:eastAsia="zh-CN"/>
        </w:rPr>
      </w:pPr>
      <w:r>
        <w:rPr>
          <w:b/>
          <w:lang w:eastAsia="zh-CN"/>
        </w:rPr>
        <w:t>【设问】</w:t>
      </w:r>
      <w:r>
        <w:rPr>
          <w:b/>
          <w:lang w:eastAsia="zh-CN"/>
        </w:rPr>
        <w:t xml:space="preserve"> </w:t>
      </w:r>
      <w:r>
        <w:rPr>
          <w:lang w:eastAsia="zh-CN"/>
        </w:rPr>
        <w:t>建设秦岭站</w:t>
      </w:r>
    </w:p>
    <w:p w14:paraId="325874C0" w14:textId="77777777" w:rsidR="000B2DC3" w:rsidRDefault="00000000">
      <w:pPr>
        <w:spacing w:after="20"/>
        <w:ind w:left="360"/>
        <w:rPr>
          <w:lang w:eastAsia="zh-CN"/>
        </w:rPr>
      </w:pPr>
      <w:r>
        <w:rPr>
          <w:lang w:eastAsia="zh-CN"/>
        </w:rPr>
        <w:t>①</w:t>
      </w:r>
      <w:r>
        <w:rPr>
          <w:lang w:eastAsia="zh-CN"/>
        </w:rPr>
        <w:t>为更好地探索极地、实现思维与存在的同一性创造了物质条件</w:t>
      </w:r>
    </w:p>
    <w:p w14:paraId="0683BE0C" w14:textId="77777777" w:rsidR="000B2DC3" w:rsidRDefault="00000000">
      <w:pPr>
        <w:spacing w:after="20"/>
        <w:ind w:left="360"/>
        <w:rPr>
          <w:lang w:eastAsia="zh-CN"/>
        </w:rPr>
      </w:pPr>
      <w:r>
        <w:rPr>
          <w:lang w:eastAsia="zh-CN"/>
        </w:rPr>
        <w:t>②</w:t>
      </w:r>
      <w:r>
        <w:rPr>
          <w:lang w:eastAsia="zh-CN"/>
        </w:rPr>
        <w:t>有利于协调南极探索与保护、利用的关系，体现了合规律性与合目的性</w:t>
      </w:r>
    </w:p>
    <w:p w14:paraId="071E931A" w14:textId="77777777" w:rsidR="000B2DC3" w:rsidRDefault="00000000">
      <w:pPr>
        <w:spacing w:after="20"/>
        <w:ind w:left="360"/>
        <w:rPr>
          <w:lang w:eastAsia="zh-CN"/>
        </w:rPr>
      </w:pPr>
      <w:r>
        <w:rPr>
          <w:lang w:eastAsia="zh-CN"/>
        </w:rPr>
        <w:t>③</w:t>
      </w:r>
      <w:r>
        <w:rPr>
          <w:lang w:eastAsia="zh-CN"/>
        </w:rPr>
        <w:t>有助于各国极地工作者科学协作，推动构建人类命运共同体</w:t>
      </w:r>
    </w:p>
    <w:p w14:paraId="3AFDFD86" w14:textId="77777777" w:rsidR="000B2DC3" w:rsidRDefault="00000000">
      <w:pPr>
        <w:spacing w:after="20"/>
        <w:ind w:left="360"/>
        <w:rPr>
          <w:lang w:eastAsia="zh-CN"/>
        </w:rPr>
      </w:pPr>
      <w:r>
        <w:rPr>
          <w:lang w:eastAsia="zh-CN"/>
        </w:rPr>
        <w:t>④</w:t>
      </w:r>
      <w:r>
        <w:rPr>
          <w:lang w:eastAsia="zh-CN"/>
        </w:rPr>
        <w:t>发挥拼搏精神，因精神力量是一代代极地工作者取得丰硕成果的基础</w:t>
      </w:r>
    </w:p>
    <w:p w14:paraId="3CF3D68C" w14:textId="77777777" w:rsidR="000B2DC3" w:rsidRDefault="00000000">
      <w:pPr>
        <w:ind w:left="360"/>
      </w:pPr>
      <w:r>
        <w:t>A. ①②</w:t>
      </w:r>
      <w:r>
        <w:t xml:space="preserve">　　</w:t>
      </w:r>
      <w:r>
        <w:t>B. ①④</w:t>
      </w:r>
      <w:r>
        <w:t xml:space="preserve">　　</w:t>
      </w:r>
      <w:r>
        <w:t>C. ②③</w:t>
      </w:r>
      <w:r>
        <w:t xml:space="preserve">　　</w:t>
      </w:r>
      <w:r>
        <w:t>D. ③④</w:t>
      </w:r>
    </w:p>
    <w:p w14:paraId="717A7CAB" w14:textId="77777777" w:rsidR="000B2DC3" w:rsidRDefault="00000000">
      <w:pPr>
        <w:rPr>
          <w:lang w:eastAsia="zh-CN"/>
        </w:rPr>
      </w:pPr>
      <w:r>
        <w:rPr>
          <w:b/>
          <w:lang w:eastAsia="zh-CN"/>
        </w:rPr>
        <w:t>【为什么能想到】</w:t>
      </w:r>
      <w:r>
        <w:rPr>
          <w:b/>
          <w:lang w:eastAsia="zh-CN"/>
        </w:rPr>
        <w:t xml:space="preserve"> </w:t>
      </w:r>
      <w:r>
        <w:rPr>
          <w:lang w:eastAsia="zh-CN"/>
        </w:rPr>
        <w:t>④</w:t>
      </w:r>
      <w:r>
        <w:rPr>
          <w:lang w:eastAsia="zh-CN"/>
        </w:rPr>
        <w:t>把</w:t>
      </w:r>
      <w:r>
        <w:rPr>
          <w:lang w:eastAsia="zh-CN"/>
        </w:rPr>
        <w:t>"</w:t>
      </w:r>
      <w:r>
        <w:rPr>
          <w:lang w:eastAsia="zh-CN"/>
        </w:rPr>
        <w:t>精神力量</w:t>
      </w:r>
      <w:r>
        <w:rPr>
          <w:lang w:eastAsia="zh-CN"/>
        </w:rPr>
        <w:t>"</w:t>
      </w:r>
      <w:r>
        <w:rPr>
          <w:lang w:eastAsia="zh-CN"/>
        </w:rPr>
        <w:t>安放在取得丰硕成果的</w:t>
      </w:r>
      <w:r>
        <w:rPr>
          <w:lang w:eastAsia="zh-CN"/>
        </w:rPr>
        <w:t>"</w:t>
      </w:r>
      <w:r>
        <w:rPr>
          <w:lang w:eastAsia="zh-CN"/>
        </w:rPr>
        <w:t>基础</w:t>
      </w:r>
      <w:r>
        <w:rPr>
          <w:lang w:eastAsia="zh-CN"/>
        </w:rPr>
        <w:t>"</w:t>
      </w:r>
      <w:r>
        <w:rPr>
          <w:lang w:eastAsia="zh-CN"/>
        </w:rPr>
        <w:t>位置上</w:t>
      </w:r>
      <w:r>
        <w:rPr>
          <w:lang w:eastAsia="zh-CN"/>
        </w:rPr>
        <w:t>——"</w:t>
      </w:r>
      <w:r>
        <w:rPr>
          <w:lang w:eastAsia="zh-CN"/>
        </w:rPr>
        <w:t>基础</w:t>
      </w:r>
      <w:r>
        <w:rPr>
          <w:lang w:eastAsia="zh-CN"/>
        </w:rPr>
        <w:t>"</w:t>
      </w:r>
      <w:r>
        <w:rPr>
          <w:lang w:eastAsia="zh-CN"/>
        </w:rPr>
        <w:t>只能归物质，这就是本条的判分点。物质决定意识：成果的基础是极地科考的实践活动和站点、装备等物质技术条件，</w:t>
      </w:r>
      <w:r>
        <w:rPr>
          <w:lang w:eastAsia="zh-CN"/>
        </w:rPr>
        <w:lastRenderedPageBreak/>
        <w:t>拼搏精神是在实践中产生、又反作用于实践的精神动力，动力不等于基础。凡见</w:t>
      </w:r>
      <w:r>
        <w:rPr>
          <w:lang w:eastAsia="zh-CN"/>
        </w:rPr>
        <w:t>"</w:t>
      </w:r>
      <w:r>
        <w:rPr>
          <w:lang w:eastAsia="zh-CN"/>
        </w:rPr>
        <w:t>精神力量是</w:t>
      </w:r>
      <w:r>
        <w:rPr>
          <w:lang w:eastAsia="zh-CN"/>
        </w:rPr>
        <w:t>……</w:t>
      </w:r>
      <w:r>
        <w:rPr>
          <w:lang w:eastAsia="zh-CN"/>
        </w:rPr>
        <w:t>基础／根源／源泉</w:t>
      </w:r>
      <w:r>
        <w:rPr>
          <w:lang w:eastAsia="zh-CN"/>
        </w:rPr>
        <w:t>"</w:t>
      </w:r>
      <w:r>
        <w:rPr>
          <w:lang w:eastAsia="zh-CN"/>
        </w:rPr>
        <w:t>句式，无论所褒扬的精神多么正面，立即用物质第一性判错。与</w:t>
      </w:r>
      <w:r>
        <w:rPr>
          <w:lang w:eastAsia="zh-CN"/>
        </w:rPr>
        <w:t>"</w:t>
      </w:r>
      <w:r>
        <w:rPr>
          <w:lang w:eastAsia="zh-CN"/>
        </w:rPr>
        <w:t>主观能动性</w:t>
      </w:r>
      <w:r>
        <w:rPr>
          <w:lang w:eastAsia="zh-CN"/>
        </w:rPr>
        <w:t>"</w:t>
      </w:r>
      <w:r>
        <w:rPr>
          <w:lang w:eastAsia="zh-CN"/>
        </w:rPr>
        <w:t>知识点同题条目侧重能动性限度的辨析不同，本条专守</w:t>
      </w:r>
      <w:r>
        <w:rPr>
          <w:lang w:eastAsia="zh-CN"/>
        </w:rPr>
        <w:t>"</w:t>
      </w:r>
      <w:r>
        <w:rPr>
          <w:lang w:eastAsia="zh-CN"/>
        </w:rPr>
        <w:t>基础归物质</w:t>
      </w:r>
      <w:r>
        <w:rPr>
          <w:lang w:eastAsia="zh-CN"/>
        </w:rPr>
        <w:t>"</w:t>
      </w:r>
      <w:r>
        <w:rPr>
          <w:lang w:eastAsia="zh-CN"/>
        </w:rPr>
        <w:t>这条唯物论底线。</w:t>
      </w:r>
    </w:p>
    <w:p w14:paraId="030D94BA" w14:textId="77777777" w:rsidR="000B2DC3" w:rsidRDefault="00000000">
      <w:pP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②</w:t>
      </w:r>
      <w:r>
        <w:rPr>
          <w:lang w:eastAsia="zh-CN"/>
        </w:rPr>
        <w:t>正确：建站协调南极探索与保护、利用的关系，体现合规律性与合目的性的统一；</w:t>
      </w:r>
      <w:r>
        <w:rPr>
          <w:lang w:eastAsia="zh-CN"/>
        </w:rPr>
        <w:t>③</w:t>
      </w:r>
      <w:r>
        <w:rPr>
          <w:lang w:eastAsia="zh-CN"/>
        </w:rPr>
        <w:t>正确：观测网服务各国科学协作，推动构建人类命运共同体。错项：</w:t>
      </w:r>
      <w:r>
        <w:rPr>
          <w:lang w:eastAsia="zh-CN"/>
        </w:rPr>
        <w:t>④"</w:t>
      </w:r>
      <w:r>
        <w:rPr>
          <w:lang w:eastAsia="zh-CN"/>
        </w:rPr>
        <w:t>精神力量是</w:t>
      </w:r>
      <w:r>
        <w:rPr>
          <w:lang w:eastAsia="zh-CN"/>
        </w:rPr>
        <w:t>……</w:t>
      </w:r>
      <w:r>
        <w:rPr>
          <w:lang w:eastAsia="zh-CN"/>
        </w:rPr>
        <w:t>基础</w:t>
      </w:r>
      <w:r>
        <w:rPr>
          <w:lang w:eastAsia="zh-CN"/>
        </w:rPr>
        <w:t>"</w:t>
      </w:r>
      <w:r>
        <w:rPr>
          <w:lang w:eastAsia="zh-CN"/>
        </w:rPr>
        <w:t>颠倒了物质与意识的关系</w:t>
      </w:r>
      <w:r>
        <w:rPr>
          <w:lang w:eastAsia="zh-CN"/>
        </w:rPr>
        <w:t>——</w:t>
      </w:r>
      <w:r>
        <w:rPr>
          <w:lang w:eastAsia="zh-CN"/>
        </w:rPr>
        <w:t>实践和物质条件才是取得成果的基础，精神力量是动力而非基础；</w:t>
      </w:r>
      <w:r>
        <w:rPr>
          <w:lang w:eastAsia="zh-CN"/>
        </w:rPr>
        <w:t>①"</w:t>
      </w:r>
      <w:r>
        <w:rPr>
          <w:lang w:eastAsia="zh-CN"/>
        </w:rPr>
        <w:t>实现思维与存在的同一性</w:t>
      </w:r>
      <w:r>
        <w:rPr>
          <w:lang w:eastAsia="zh-CN"/>
        </w:rPr>
        <w:t>"</w:t>
      </w:r>
      <w:r>
        <w:rPr>
          <w:lang w:eastAsia="zh-CN"/>
        </w:rPr>
        <w:t>表述绝对化，对这类</w:t>
      </w:r>
      <w:r>
        <w:rPr>
          <w:lang w:eastAsia="zh-CN"/>
        </w:rPr>
        <w:t>"</w:t>
      </w:r>
      <w:r>
        <w:rPr>
          <w:lang w:eastAsia="zh-CN"/>
        </w:rPr>
        <w:t>实现了</w:t>
      </w:r>
      <w:r>
        <w:rPr>
          <w:lang w:eastAsia="zh-CN"/>
        </w:rPr>
        <w:t>"</w:t>
      </w:r>
      <w:r>
        <w:rPr>
          <w:lang w:eastAsia="zh-CN"/>
        </w:rPr>
        <w:t>式哲学大词须保持警惕。</w:t>
      </w:r>
    </w:p>
    <w:p w14:paraId="3B0F4690"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①</w:t>
      </w:r>
      <w:r>
        <w:rPr>
          <w:color w:val="595959"/>
          <w:sz w:val="19"/>
          <w:lang w:eastAsia="zh-CN"/>
        </w:rPr>
        <w:t>为官方未选项，命题以</w:t>
      </w:r>
      <w:r>
        <w:rPr>
          <w:color w:val="595959"/>
          <w:sz w:val="19"/>
          <w:lang w:eastAsia="zh-CN"/>
        </w:rPr>
        <w:t>"</w:t>
      </w:r>
      <w:r>
        <w:rPr>
          <w:color w:val="595959"/>
          <w:sz w:val="19"/>
          <w:lang w:eastAsia="zh-CN"/>
        </w:rPr>
        <w:t>实现了</w:t>
      </w:r>
      <w:r>
        <w:rPr>
          <w:color w:val="595959"/>
          <w:sz w:val="19"/>
          <w:lang w:eastAsia="zh-CN"/>
        </w:rPr>
        <w:t>"</w:t>
      </w:r>
      <w:r>
        <w:rPr>
          <w:color w:val="595959"/>
          <w:sz w:val="19"/>
          <w:lang w:eastAsia="zh-CN"/>
        </w:rPr>
        <w:t>式绝对化表述设防，讲评时可作大词警惕的范例。</w:t>
      </w:r>
    </w:p>
    <w:p w14:paraId="5412D57C" w14:textId="77777777" w:rsidR="000B2DC3" w:rsidRDefault="00000000">
      <w:pPr>
        <w:pStyle w:val="31"/>
        <w:rPr>
          <w:lang w:eastAsia="zh-CN"/>
        </w:rPr>
      </w:pPr>
      <w:r>
        <w:rPr>
          <w:rFonts w:ascii="Times New Roman" w:eastAsia="PingFang SC" w:hAnsi="Times New Roman"/>
          <w:lang w:eastAsia="zh-CN"/>
        </w:rPr>
        <w:t xml:space="preserve">9. 2025 </w:t>
      </w:r>
      <w:r>
        <w:rPr>
          <w:rFonts w:ascii="Times New Roman" w:eastAsia="PingFang SC" w:hAnsi="Times New Roman"/>
          <w:lang w:eastAsia="zh-CN"/>
        </w:rPr>
        <w:t>顺义一模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4 </w:t>
      </w:r>
      <w:r>
        <w:rPr>
          <w:rFonts w:ascii="Times New Roman" w:eastAsia="PingFang SC" w:hAnsi="Times New Roman"/>
          <w:lang w:eastAsia="zh-CN"/>
        </w:rPr>
        <w:t>题（选择题）</w:t>
      </w:r>
    </w:p>
    <w:p w14:paraId="7194D85A" w14:textId="77777777" w:rsidR="000B2DC3" w:rsidRDefault="00000000">
      <w:pPr>
        <w:rPr>
          <w:lang w:eastAsia="zh-CN"/>
        </w:rPr>
      </w:pPr>
      <w:r>
        <w:rPr>
          <w:b/>
          <w:lang w:eastAsia="zh-CN"/>
        </w:rPr>
        <w:t>【材料触发点】</w:t>
      </w:r>
      <w:r>
        <w:rPr>
          <w:b/>
          <w:lang w:eastAsia="zh-CN"/>
        </w:rPr>
        <w:t xml:space="preserve"> </w:t>
      </w:r>
      <w:r>
        <w:rPr>
          <w:lang w:eastAsia="zh-CN"/>
        </w:rPr>
        <w:t>国家统计局发布第三次</w:t>
      </w:r>
      <w:r>
        <w:rPr>
          <w:b/>
          <w:color w:val="C00000"/>
          <w:lang w:eastAsia="zh-CN"/>
        </w:rPr>
        <w:t>全国时间利用调查公报</w:t>
      </w:r>
      <w:r>
        <w:rPr>
          <w:lang w:eastAsia="zh-CN"/>
        </w:rPr>
        <w:t>，与</w:t>
      </w:r>
      <w:r>
        <w:rPr>
          <w:lang w:eastAsia="zh-CN"/>
        </w:rPr>
        <w:t>2018</w:t>
      </w:r>
      <w:r>
        <w:rPr>
          <w:lang w:eastAsia="zh-CN"/>
        </w:rPr>
        <w:t>年对比：学习培训时间从</w:t>
      </w:r>
      <w:r>
        <w:rPr>
          <w:lang w:eastAsia="zh-CN"/>
        </w:rPr>
        <w:t>0</w:t>
      </w:r>
      <w:r>
        <w:rPr>
          <w:lang w:eastAsia="zh-CN"/>
        </w:rPr>
        <w:t>小时</w:t>
      </w:r>
      <w:r>
        <w:rPr>
          <w:lang w:eastAsia="zh-CN"/>
        </w:rPr>
        <w:t>27</w:t>
      </w:r>
      <w:r>
        <w:rPr>
          <w:lang w:eastAsia="zh-CN"/>
        </w:rPr>
        <w:t>分钟增至</w:t>
      </w:r>
      <w:r>
        <w:rPr>
          <w:lang w:eastAsia="zh-CN"/>
        </w:rPr>
        <w:t>1</w:t>
      </w:r>
      <w:r>
        <w:rPr>
          <w:lang w:eastAsia="zh-CN"/>
        </w:rPr>
        <w:t>小时</w:t>
      </w:r>
      <w:r>
        <w:rPr>
          <w:lang w:eastAsia="zh-CN"/>
        </w:rPr>
        <w:t>47</w:t>
      </w:r>
      <w:r>
        <w:rPr>
          <w:lang w:eastAsia="zh-CN"/>
        </w:rPr>
        <w:t>分钟，互联网使用时间从</w:t>
      </w:r>
      <w:r>
        <w:rPr>
          <w:lang w:eastAsia="zh-CN"/>
        </w:rPr>
        <w:t>2</w:t>
      </w:r>
      <w:r>
        <w:rPr>
          <w:lang w:eastAsia="zh-CN"/>
        </w:rPr>
        <w:t>小时</w:t>
      </w:r>
      <w:r>
        <w:rPr>
          <w:lang w:eastAsia="zh-CN"/>
        </w:rPr>
        <w:t>42</w:t>
      </w:r>
      <w:r>
        <w:rPr>
          <w:lang w:eastAsia="zh-CN"/>
        </w:rPr>
        <w:t>分钟增至</w:t>
      </w:r>
      <w:r>
        <w:rPr>
          <w:lang w:eastAsia="zh-CN"/>
        </w:rPr>
        <w:t>5</w:t>
      </w:r>
      <w:r>
        <w:rPr>
          <w:lang w:eastAsia="zh-CN"/>
        </w:rPr>
        <w:t>小时</w:t>
      </w:r>
      <w:r>
        <w:rPr>
          <w:lang w:eastAsia="zh-CN"/>
        </w:rPr>
        <w:t>37</w:t>
      </w:r>
      <w:r>
        <w:rPr>
          <w:lang w:eastAsia="zh-CN"/>
        </w:rPr>
        <w:t>分钟等</w:t>
      </w:r>
      <w:r>
        <w:rPr>
          <w:lang w:eastAsia="zh-CN"/>
        </w:rPr>
        <w:t>——</w:t>
      </w:r>
      <w:r>
        <w:rPr>
          <w:lang w:eastAsia="zh-CN"/>
        </w:rPr>
        <w:t>调查数据反映居民生活的变化。</w:t>
      </w:r>
    </w:p>
    <w:p w14:paraId="763CDA85" w14:textId="77777777" w:rsidR="000B2DC3" w:rsidRDefault="00000000">
      <w:pPr>
        <w:spacing w:after="20"/>
        <w:rPr>
          <w:lang w:eastAsia="zh-CN"/>
        </w:rPr>
      </w:pPr>
      <w:r>
        <w:rPr>
          <w:b/>
          <w:lang w:eastAsia="zh-CN"/>
        </w:rPr>
        <w:t>【设问】</w:t>
      </w:r>
      <w:r>
        <w:rPr>
          <w:b/>
          <w:lang w:eastAsia="zh-CN"/>
        </w:rPr>
        <w:t xml:space="preserve"> </w:t>
      </w:r>
      <w:r>
        <w:rPr>
          <w:lang w:eastAsia="zh-CN"/>
        </w:rPr>
        <w:t>对比两次调查公报的部分内容，下列说法正确的是</w:t>
      </w:r>
    </w:p>
    <w:p w14:paraId="17981AD4" w14:textId="77777777" w:rsidR="000B2DC3" w:rsidRDefault="00000000">
      <w:pPr>
        <w:spacing w:after="20"/>
        <w:ind w:left="360"/>
        <w:rPr>
          <w:lang w:eastAsia="zh-CN"/>
        </w:rPr>
      </w:pPr>
      <w:r>
        <w:rPr>
          <w:lang w:eastAsia="zh-CN"/>
        </w:rPr>
        <w:t>①</w:t>
      </w:r>
      <w:r>
        <w:rPr>
          <w:lang w:eastAsia="zh-CN"/>
        </w:rPr>
        <w:t>调查结果具有直接现实性，能客观反映居民生活模式和生活质量状况</w:t>
      </w:r>
    </w:p>
    <w:p w14:paraId="4149E9E4" w14:textId="77777777" w:rsidR="000B2DC3" w:rsidRDefault="00000000">
      <w:pPr>
        <w:spacing w:after="20"/>
        <w:ind w:left="360"/>
        <w:rPr>
          <w:lang w:eastAsia="zh-CN"/>
        </w:rPr>
      </w:pPr>
      <w:r>
        <w:rPr>
          <w:lang w:eastAsia="zh-CN"/>
        </w:rPr>
        <w:t>②</w:t>
      </w:r>
      <w:r>
        <w:rPr>
          <w:lang w:eastAsia="zh-CN"/>
        </w:rPr>
        <w:t>居民互联网使用时间的大幅增加反映出生活方式与信息技术的深刻互动</w:t>
      </w:r>
    </w:p>
    <w:p w14:paraId="4B9EB67B" w14:textId="77777777" w:rsidR="000B2DC3" w:rsidRDefault="00000000">
      <w:pPr>
        <w:spacing w:after="20"/>
        <w:ind w:left="360"/>
        <w:rPr>
          <w:lang w:eastAsia="zh-CN"/>
        </w:rPr>
      </w:pPr>
      <w:r>
        <w:rPr>
          <w:lang w:eastAsia="zh-CN"/>
        </w:rPr>
        <w:t>③</w:t>
      </w:r>
      <w:r>
        <w:rPr>
          <w:lang w:eastAsia="zh-CN"/>
        </w:rPr>
        <w:t>调查结论具有相对独立性，是党和政府制定完善社会民生政策的基础</w:t>
      </w:r>
    </w:p>
    <w:p w14:paraId="22CB60AE" w14:textId="77777777" w:rsidR="000B2DC3" w:rsidRDefault="00000000">
      <w:pPr>
        <w:spacing w:after="20"/>
        <w:ind w:left="360"/>
        <w:rPr>
          <w:lang w:eastAsia="zh-CN"/>
        </w:rPr>
      </w:pPr>
      <w:r>
        <w:rPr>
          <w:lang w:eastAsia="zh-CN"/>
        </w:rPr>
        <w:t>④</w:t>
      </w:r>
      <w:r>
        <w:rPr>
          <w:lang w:eastAsia="zh-CN"/>
        </w:rPr>
        <w:t>居民更加注重健身、学习等内容是基于价值判断基础上做出的价值选择</w:t>
      </w:r>
    </w:p>
    <w:p w14:paraId="6F48BE70" w14:textId="77777777" w:rsidR="000B2DC3" w:rsidRDefault="00000000">
      <w:pPr>
        <w:ind w:left="360"/>
      </w:pPr>
      <w:r>
        <w:t>A. ①③</w:t>
      </w:r>
      <w:r>
        <w:t xml:space="preserve">　　</w:t>
      </w:r>
      <w:r>
        <w:t>B. ①④</w:t>
      </w:r>
      <w:r>
        <w:t xml:space="preserve">　　</w:t>
      </w:r>
      <w:r>
        <w:t>C. ②③</w:t>
      </w:r>
      <w:r>
        <w:t xml:space="preserve">　　</w:t>
      </w:r>
      <w:r>
        <w:t>D. ②④</w:t>
      </w:r>
    </w:p>
    <w:p w14:paraId="54BEB69D" w14:textId="77777777" w:rsidR="000B2DC3" w:rsidRDefault="00000000">
      <w:pPr>
        <w:rPr>
          <w:lang w:eastAsia="zh-CN"/>
        </w:rPr>
      </w:pPr>
      <w:r>
        <w:rPr>
          <w:b/>
          <w:lang w:eastAsia="zh-CN"/>
        </w:rPr>
        <w:t>【为什么能想到】</w:t>
      </w:r>
      <w:r>
        <w:rPr>
          <w:b/>
          <w:lang w:eastAsia="zh-CN"/>
        </w:rPr>
        <w:t xml:space="preserve"> </w:t>
      </w:r>
      <w:r>
        <w:rPr>
          <w:lang w:eastAsia="zh-CN"/>
        </w:rPr>
        <w:t>③</w:t>
      </w:r>
      <w:r>
        <w:rPr>
          <w:lang w:eastAsia="zh-CN"/>
        </w:rPr>
        <w:t>把</w:t>
      </w:r>
      <w:r>
        <w:rPr>
          <w:lang w:eastAsia="zh-CN"/>
        </w:rPr>
        <w:t>"</w:t>
      </w:r>
      <w:r>
        <w:rPr>
          <w:lang w:eastAsia="zh-CN"/>
        </w:rPr>
        <w:t>调查结论</w:t>
      </w:r>
      <w:r>
        <w:rPr>
          <w:lang w:eastAsia="zh-CN"/>
        </w:rPr>
        <w:t>"</w:t>
      </w:r>
      <w:r>
        <w:rPr>
          <w:lang w:eastAsia="zh-CN"/>
        </w:rPr>
        <w:t>说成党和政府制定政策的</w:t>
      </w:r>
      <w:r>
        <w:rPr>
          <w:lang w:eastAsia="zh-CN"/>
        </w:rPr>
        <w:t>"</w:t>
      </w:r>
      <w:r>
        <w:rPr>
          <w:lang w:eastAsia="zh-CN"/>
        </w:rPr>
        <w:t>基础</w:t>
      </w:r>
      <w:r>
        <w:rPr>
          <w:lang w:eastAsia="zh-CN"/>
        </w:rPr>
        <w:t>"——</w:t>
      </w:r>
      <w:r>
        <w:rPr>
          <w:lang w:eastAsia="zh-CN"/>
        </w:rPr>
        <w:t>基础只能是客观实际，这就是本条的判分点。调查结论属于主观认识范畴，再准确也只是对实际的反映，可作参考依据，不能取代客观实际充当</w:t>
      </w:r>
      <w:r>
        <w:rPr>
          <w:lang w:eastAsia="zh-CN"/>
        </w:rPr>
        <w:t>"</w:t>
      </w:r>
      <w:r>
        <w:rPr>
          <w:lang w:eastAsia="zh-CN"/>
        </w:rPr>
        <w:t>基础</w:t>
      </w:r>
      <w:r>
        <w:rPr>
          <w:lang w:eastAsia="zh-CN"/>
        </w:rPr>
        <w:t>"</w:t>
      </w:r>
      <w:r>
        <w:rPr>
          <w:lang w:eastAsia="zh-CN"/>
        </w:rPr>
        <w:t>，否则就滑向了从主观认识出发。政策类材料里凡见</w:t>
      </w:r>
      <w:r>
        <w:rPr>
          <w:lang w:eastAsia="zh-CN"/>
        </w:rPr>
        <w:t>"</w:t>
      </w:r>
      <w:r>
        <w:rPr>
          <w:lang w:eastAsia="zh-CN"/>
        </w:rPr>
        <w:t>认识／结论是</w:t>
      </w:r>
      <w:r>
        <w:rPr>
          <w:lang w:eastAsia="zh-CN"/>
        </w:rPr>
        <w:t>……</w:t>
      </w:r>
      <w:r>
        <w:rPr>
          <w:lang w:eastAsia="zh-CN"/>
        </w:rPr>
        <w:t>的基础</w:t>
      </w:r>
      <w:r>
        <w:rPr>
          <w:lang w:eastAsia="zh-CN"/>
        </w:rPr>
        <w:t>"</w:t>
      </w:r>
      <w:r>
        <w:rPr>
          <w:lang w:eastAsia="zh-CN"/>
        </w:rPr>
        <w:t>句式，立即用物质决定意识判错</w:t>
      </w:r>
      <w:r>
        <w:rPr>
          <w:lang w:eastAsia="zh-CN"/>
        </w:rPr>
        <w:t>——</w:t>
      </w:r>
      <w:r>
        <w:rPr>
          <w:lang w:eastAsia="zh-CN"/>
        </w:rPr>
        <w:t>这是该原理最常见的设错方式。</w:t>
      </w:r>
    </w:p>
    <w:p w14:paraId="33707C7A"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②</w:t>
      </w:r>
      <w:r>
        <w:rPr>
          <w:lang w:eastAsia="zh-CN"/>
        </w:rPr>
        <w:t>正确：互联网使用时间大幅增加反映生活方式与信息技术的深刻互动；</w:t>
      </w:r>
      <w:r>
        <w:rPr>
          <w:lang w:eastAsia="zh-CN"/>
        </w:rPr>
        <w:t>④</w:t>
      </w:r>
      <w:r>
        <w:rPr>
          <w:lang w:eastAsia="zh-CN"/>
        </w:rPr>
        <w:t>正确：更加注重健身、学习是基于价值判断作出的价值选择。错项：</w:t>
      </w:r>
      <w:r>
        <w:rPr>
          <w:lang w:eastAsia="zh-CN"/>
        </w:rPr>
        <w:t>①</w:t>
      </w:r>
      <w:r>
        <w:rPr>
          <w:lang w:eastAsia="zh-CN"/>
        </w:rPr>
        <w:t>实践才具有直接现实性，调查结果属于认识范畴，不具有直接现实性；</w:t>
      </w:r>
      <w:r>
        <w:rPr>
          <w:lang w:eastAsia="zh-CN"/>
        </w:rPr>
        <w:t>③</w:t>
      </w:r>
      <w:r>
        <w:rPr>
          <w:lang w:eastAsia="zh-CN"/>
        </w:rPr>
        <w:t>物质决定意识，客观实际（而非调查结论）才是党和政府制定完善民生政策的基础。</w:t>
      </w:r>
    </w:p>
    <w:p w14:paraId="7D642D2F" w14:textId="77777777" w:rsidR="000B2DC3" w:rsidRDefault="00000000">
      <w:pPr>
        <w:pStyle w:val="31"/>
        <w:rPr>
          <w:lang w:eastAsia="zh-CN"/>
        </w:rPr>
      </w:pPr>
      <w:r>
        <w:rPr>
          <w:rFonts w:ascii="Times New Roman" w:eastAsia="PingFang SC" w:hAnsi="Times New Roman"/>
          <w:lang w:eastAsia="zh-CN"/>
        </w:rPr>
        <w:lastRenderedPageBreak/>
        <w:t xml:space="preserve">10. 2025 </w:t>
      </w:r>
      <w:r>
        <w:rPr>
          <w:rFonts w:ascii="Times New Roman" w:eastAsia="PingFang SC" w:hAnsi="Times New Roman"/>
          <w:lang w:eastAsia="zh-CN"/>
        </w:rPr>
        <w:t>延庆一模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 </w:t>
      </w:r>
      <w:r>
        <w:rPr>
          <w:rFonts w:ascii="Times New Roman" w:eastAsia="PingFang SC" w:hAnsi="Times New Roman"/>
          <w:lang w:eastAsia="zh-CN"/>
        </w:rPr>
        <w:t>题（选择题）</w:t>
      </w:r>
    </w:p>
    <w:p w14:paraId="07264E40"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踩准成长节拍，不急功近利、拔苗助长；善于留白，不把孩子时间填得过满</w:t>
      </w:r>
      <w:r>
        <w:rPr>
          <w:lang w:eastAsia="zh-CN"/>
        </w:rPr>
        <w:t>……"2024</w:t>
      </w:r>
      <w:r>
        <w:rPr>
          <w:lang w:eastAsia="zh-CN"/>
        </w:rPr>
        <w:t>年秋季学期开始，北京市推广</w:t>
      </w:r>
      <w:r>
        <w:rPr>
          <w:lang w:eastAsia="zh-CN"/>
        </w:rPr>
        <w:t>"</w:t>
      </w:r>
      <w:r>
        <w:rPr>
          <w:lang w:eastAsia="zh-CN"/>
        </w:rPr>
        <w:t>课间</w:t>
      </w:r>
      <w:r>
        <w:rPr>
          <w:lang w:eastAsia="zh-CN"/>
        </w:rPr>
        <w:t>15</w:t>
      </w:r>
      <w:r>
        <w:rPr>
          <w:lang w:eastAsia="zh-CN"/>
        </w:rPr>
        <w:t>分钟</w:t>
      </w:r>
      <w:r>
        <w:rPr>
          <w:lang w:eastAsia="zh-CN"/>
        </w:rPr>
        <w:t>"</w:t>
      </w:r>
      <w:r>
        <w:rPr>
          <w:lang w:eastAsia="zh-CN"/>
        </w:rPr>
        <w:t>，</w:t>
      </w:r>
      <w:r>
        <w:rPr>
          <w:b/>
          <w:color w:val="C00000"/>
          <w:lang w:eastAsia="zh-CN"/>
        </w:rPr>
        <w:t>让孩子们有更充分的时间走出教室、放松身心</w:t>
      </w:r>
      <w:r>
        <w:rPr>
          <w:lang w:eastAsia="zh-CN"/>
        </w:rPr>
        <w:t>，受到社会好评。</w:t>
      </w:r>
    </w:p>
    <w:p w14:paraId="6394AF8F" w14:textId="77777777" w:rsidR="000B2DC3" w:rsidRDefault="00000000">
      <w:pPr>
        <w:spacing w:after="20"/>
        <w:rPr>
          <w:lang w:eastAsia="zh-CN"/>
        </w:rPr>
      </w:pPr>
      <w:r>
        <w:rPr>
          <w:b/>
          <w:lang w:eastAsia="zh-CN"/>
        </w:rPr>
        <w:t>【设问】</w:t>
      </w:r>
      <w:r>
        <w:rPr>
          <w:b/>
          <w:lang w:eastAsia="zh-CN"/>
        </w:rPr>
        <w:t xml:space="preserve"> </w:t>
      </w:r>
      <w:r>
        <w:rPr>
          <w:lang w:eastAsia="zh-CN"/>
        </w:rPr>
        <w:t>这一做法</w:t>
      </w:r>
    </w:p>
    <w:p w14:paraId="5A1FF7A2" w14:textId="77777777" w:rsidR="000B2DC3" w:rsidRDefault="00000000">
      <w:pPr>
        <w:spacing w:after="20"/>
        <w:ind w:left="360"/>
        <w:rPr>
          <w:lang w:eastAsia="zh-CN"/>
        </w:rPr>
      </w:pPr>
      <w:r>
        <w:rPr>
          <w:lang w:eastAsia="zh-CN"/>
        </w:rPr>
        <w:t xml:space="preserve">A. </w:t>
      </w:r>
      <w:r>
        <w:rPr>
          <w:lang w:eastAsia="zh-CN"/>
        </w:rPr>
        <w:t>源于学校育人理念转变，体现以学生为中心的育人导向</w:t>
      </w:r>
    </w:p>
    <w:p w14:paraId="176BF744" w14:textId="77777777" w:rsidR="000B2DC3" w:rsidRDefault="00000000">
      <w:pPr>
        <w:spacing w:after="20"/>
        <w:ind w:left="360"/>
        <w:rPr>
          <w:lang w:eastAsia="zh-CN"/>
        </w:rPr>
      </w:pPr>
      <w:r>
        <w:rPr>
          <w:lang w:eastAsia="zh-CN"/>
        </w:rPr>
        <w:t xml:space="preserve">B. </w:t>
      </w:r>
      <w:r>
        <w:rPr>
          <w:lang w:eastAsia="zh-CN"/>
        </w:rPr>
        <w:t>科学处理好学习时间与学习效果的关系，防止过犹不及</w:t>
      </w:r>
    </w:p>
    <w:p w14:paraId="23F9B762" w14:textId="77777777" w:rsidR="000B2DC3" w:rsidRDefault="00000000">
      <w:pPr>
        <w:spacing w:after="20"/>
        <w:ind w:left="360"/>
        <w:rPr>
          <w:lang w:eastAsia="zh-CN"/>
        </w:rPr>
      </w:pPr>
      <w:r>
        <w:rPr>
          <w:lang w:eastAsia="zh-CN"/>
        </w:rPr>
        <w:t xml:space="preserve">C. </w:t>
      </w:r>
      <w:r>
        <w:rPr>
          <w:lang w:eastAsia="zh-CN"/>
        </w:rPr>
        <w:t>根据学生的需要建立新的联系，促进创新人才的培养</w:t>
      </w:r>
    </w:p>
    <w:p w14:paraId="3DFCEF9C" w14:textId="77777777" w:rsidR="000B2DC3" w:rsidRDefault="00000000">
      <w:pPr>
        <w:ind w:left="360"/>
        <w:rPr>
          <w:lang w:eastAsia="zh-CN"/>
        </w:rPr>
      </w:pPr>
      <w:r>
        <w:rPr>
          <w:lang w:eastAsia="zh-CN"/>
        </w:rPr>
        <w:t xml:space="preserve">D. </w:t>
      </w:r>
      <w:r>
        <w:rPr>
          <w:lang w:eastAsia="zh-CN"/>
        </w:rPr>
        <w:t>抓住了课间休息这一主要矛盾，有助于学生健康成长</w:t>
      </w:r>
    </w:p>
    <w:p w14:paraId="2B8118AD" w14:textId="77777777" w:rsidR="000B2DC3" w:rsidRDefault="00000000">
      <w:pPr>
        <w:rPr>
          <w:lang w:eastAsia="zh-CN"/>
        </w:rPr>
      </w:pPr>
      <w:r>
        <w:rPr>
          <w:b/>
          <w:lang w:eastAsia="zh-CN"/>
        </w:rPr>
        <w:t>【为什么能想到】</w:t>
      </w:r>
      <w:r>
        <w:rPr>
          <w:b/>
          <w:lang w:eastAsia="zh-CN"/>
        </w:rPr>
        <w:t xml:space="preserve"> </w:t>
      </w:r>
      <w:r>
        <w:rPr>
          <w:lang w:eastAsia="zh-CN"/>
        </w:rPr>
        <w:t>A</w:t>
      </w:r>
      <w:r>
        <w:rPr>
          <w:lang w:eastAsia="zh-CN"/>
        </w:rPr>
        <w:t>项</w:t>
      </w:r>
      <w:r>
        <w:rPr>
          <w:lang w:eastAsia="zh-CN"/>
        </w:rPr>
        <w:t>"</w:t>
      </w:r>
      <w:r>
        <w:rPr>
          <w:lang w:eastAsia="zh-CN"/>
        </w:rPr>
        <w:t>源于学校育人理念转变</w:t>
      </w:r>
      <w:r>
        <w:rPr>
          <w:lang w:eastAsia="zh-CN"/>
        </w:rPr>
        <w:t>"——"</w:t>
      </w:r>
      <w:r>
        <w:rPr>
          <w:lang w:eastAsia="zh-CN"/>
        </w:rPr>
        <w:t>源于理念</w:t>
      </w:r>
      <w:r>
        <w:rPr>
          <w:lang w:eastAsia="zh-CN"/>
        </w:rPr>
        <w:t>"</w:t>
      </w:r>
      <w:r>
        <w:rPr>
          <w:lang w:eastAsia="zh-CN"/>
        </w:rPr>
        <w:t>四个字就是触发点：把政策做法的源头安在主观理念上，是倒果为因。物质决定意识，</w:t>
      </w:r>
      <w:r>
        <w:rPr>
          <w:lang w:eastAsia="zh-CN"/>
        </w:rPr>
        <w:t>"</w:t>
      </w:r>
      <w:r>
        <w:rPr>
          <w:lang w:eastAsia="zh-CN"/>
        </w:rPr>
        <w:t>课间</w:t>
      </w:r>
      <w:r>
        <w:rPr>
          <w:lang w:eastAsia="zh-CN"/>
        </w:rPr>
        <w:t>15</w:t>
      </w:r>
      <w:r>
        <w:rPr>
          <w:lang w:eastAsia="zh-CN"/>
        </w:rPr>
        <w:t>分钟</w:t>
      </w:r>
      <w:r>
        <w:rPr>
          <w:lang w:eastAsia="zh-CN"/>
        </w:rPr>
        <w:t>"</w:t>
      </w:r>
      <w:r>
        <w:rPr>
          <w:lang w:eastAsia="zh-CN"/>
        </w:rPr>
        <w:t>的根源在学生身心成长的客观需要这一实际，理念只是对实际的反映，反映不能充当源头。凡选项出现</w:t>
      </w:r>
      <w:r>
        <w:rPr>
          <w:lang w:eastAsia="zh-CN"/>
        </w:rPr>
        <w:t>"</w:t>
      </w:r>
      <w:r>
        <w:rPr>
          <w:lang w:eastAsia="zh-CN"/>
        </w:rPr>
        <w:t>源于理念转变</w:t>
      </w:r>
      <w:r>
        <w:rPr>
          <w:lang w:eastAsia="zh-CN"/>
        </w:rPr>
        <w:t>""</w:t>
      </w:r>
      <w:r>
        <w:rPr>
          <w:lang w:eastAsia="zh-CN"/>
        </w:rPr>
        <w:t>源于观念创新</w:t>
      </w:r>
      <w:r>
        <w:rPr>
          <w:lang w:eastAsia="zh-CN"/>
        </w:rPr>
        <w:t>"</w:t>
      </w:r>
      <w:r>
        <w:rPr>
          <w:lang w:eastAsia="zh-CN"/>
        </w:rPr>
        <w:t>，一律用</w:t>
      </w:r>
      <w:r>
        <w:rPr>
          <w:lang w:eastAsia="zh-CN"/>
        </w:rPr>
        <w:t>"</w:t>
      </w:r>
      <w:r>
        <w:rPr>
          <w:lang w:eastAsia="zh-CN"/>
        </w:rPr>
        <w:t>根源在客观实际</w:t>
      </w:r>
      <w:r>
        <w:rPr>
          <w:lang w:eastAsia="zh-CN"/>
        </w:rPr>
        <w:t>"</w:t>
      </w:r>
      <w:r>
        <w:rPr>
          <w:lang w:eastAsia="zh-CN"/>
        </w:rPr>
        <w:t>判错。</w:t>
      </w:r>
    </w:p>
    <w:p w14:paraId="129C78FF"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B</w:t>
      </w:r>
      <w:r>
        <w:rPr>
          <w:lang w:eastAsia="zh-CN"/>
        </w:rPr>
        <w:t>。</w:t>
      </w:r>
      <w:r>
        <w:rPr>
          <w:lang w:eastAsia="zh-CN"/>
        </w:rPr>
        <w:t>B</w:t>
      </w:r>
      <w:r>
        <w:rPr>
          <w:lang w:eastAsia="zh-CN"/>
        </w:rPr>
        <w:t>正确：</w:t>
      </w:r>
      <w:r>
        <w:rPr>
          <w:lang w:eastAsia="zh-CN"/>
        </w:rPr>
        <w:t>"</w:t>
      </w:r>
      <w:r>
        <w:rPr>
          <w:lang w:eastAsia="zh-CN"/>
        </w:rPr>
        <w:t>踩准成长节拍、不拔苗助长、防止过犹不及</w:t>
      </w:r>
      <w:r>
        <w:rPr>
          <w:lang w:eastAsia="zh-CN"/>
        </w:rPr>
        <w:t>"</w:t>
      </w:r>
      <w:r>
        <w:rPr>
          <w:lang w:eastAsia="zh-CN"/>
        </w:rPr>
        <w:t>体现把握适度原则、科学处理学习时间与效果的关系。错项：</w:t>
      </w:r>
      <w:r>
        <w:rPr>
          <w:lang w:eastAsia="zh-CN"/>
        </w:rPr>
        <w:t>A"</w:t>
      </w:r>
      <w:r>
        <w:rPr>
          <w:lang w:eastAsia="zh-CN"/>
        </w:rPr>
        <w:t>源于学校育人理念转变</w:t>
      </w:r>
      <w:r>
        <w:rPr>
          <w:lang w:eastAsia="zh-CN"/>
        </w:rPr>
        <w:t>"</w:t>
      </w:r>
      <w:r>
        <w:rPr>
          <w:lang w:eastAsia="zh-CN"/>
        </w:rPr>
        <w:t>错</w:t>
      </w:r>
      <w:r>
        <w:rPr>
          <w:lang w:eastAsia="zh-CN"/>
        </w:rPr>
        <w:t>——</w:t>
      </w:r>
      <w:r>
        <w:rPr>
          <w:lang w:eastAsia="zh-CN"/>
        </w:rPr>
        <w:t>做法源于学生成长的客观实际而非理念转变（物质决定意识）；</w:t>
      </w:r>
      <w:r>
        <w:rPr>
          <w:lang w:eastAsia="zh-CN"/>
        </w:rPr>
        <w:t>C</w:t>
      </w:r>
      <w:r>
        <w:rPr>
          <w:lang w:eastAsia="zh-CN"/>
        </w:rPr>
        <w:t>联系具有客观性，不能</w:t>
      </w:r>
      <w:r>
        <w:rPr>
          <w:lang w:eastAsia="zh-CN"/>
        </w:rPr>
        <w:t>"</w:t>
      </w:r>
      <w:r>
        <w:rPr>
          <w:lang w:eastAsia="zh-CN"/>
        </w:rPr>
        <w:t>根据需要</w:t>
      </w:r>
      <w:r>
        <w:rPr>
          <w:lang w:eastAsia="zh-CN"/>
        </w:rPr>
        <w:t>"</w:t>
      </w:r>
      <w:r>
        <w:rPr>
          <w:lang w:eastAsia="zh-CN"/>
        </w:rPr>
        <w:t>随意建立新的联系；</w:t>
      </w:r>
      <w:r>
        <w:rPr>
          <w:lang w:eastAsia="zh-CN"/>
        </w:rPr>
        <w:t>D</w:t>
      </w:r>
      <w:r>
        <w:rPr>
          <w:lang w:eastAsia="zh-CN"/>
        </w:rPr>
        <w:t>课间休息并非学生健康成长的主要矛盾，夸大了其地位。</w:t>
      </w:r>
    </w:p>
    <w:p w14:paraId="17DA8171" w14:textId="77777777" w:rsidR="000B2DC3" w:rsidRDefault="00000000">
      <w:pPr>
        <w:keepNext/>
        <w:spacing w:before="280" w:after="80"/>
        <w:rPr>
          <w:lang w:eastAsia="zh-CN"/>
        </w:rPr>
      </w:pPr>
      <w:r>
        <w:rPr>
          <w:b/>
          <w:color w:val="1F4E79"/>
          <w:sz w:val="24"/>
          <w:lang w:eastAsia="zh-CN"/>
        </w:rPr>
        <w:t>说艺术形象能脱离现实</w:t>
      </w:r>
    </w:p>
    <w:p w14:paraId="34A4855F" w14:textId="77777777" w:rsidR="000B2DC3" w:rsidRDefault="00000000">
      <w:pPr>
        <w:pStyle w:val="31"/>
        <w:rPr>
          <w:lang w:eastAsia="zh-CN"/>
        </w:rPr>
      </w:pPr>
      <w:r>
        <w:rPr>
          <w:rFonts w:ascii="Times New Roman" w:eastAsia="PingFang SC" w:hAnsi="Times New Roman"/>
          <w:lang w:eastAsia="zh-CN"/>
        </w:rPr>
        <w:t xml:space="preserve">11. 2026 </w:t>
      </w:r>
      <w:r>
        <w:rPr>
          <w:rFonts w:ascii="Times New Roman" w:eastAsia="PingFang SC" w:hAnsi="Times New Roman"/>
          <w:lang w:eastAsia="zh-CN"/>
        </w:rPr>
        <w:t>朝阳期末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4 </w:t>
      </w:r>
      <w:r>
        <w:rPr>
          <w:rFonts w:ascii="Times New Roman" w:eastAsia="PingFang SC" w:hAnsi="Times New Roman"/>
          <w:lang w:eastAsia="zh-CN"/>
        </w:rPr>
        <w:t>题（选择题）</w:t>
      </w:r>
    </w:p>
    <w:p w14:paraId="269D65A1" w14:textId="77777777" w:rsidR="000B2DC3" w:rsidRDefault="00000000">
      <w:pPr>
        <w:rPr>
          <w:lang w:eastAsia="zh-CN"/>
        </w:rPr>
      </w:pPr>
      <w:r>
        <w:rPr>
          <w:b/>
          <w:lang w:eastAsia="zh-CN"/>
        </w:rPr>
        <w:t>【材料触发点】</w:t>
      </w:r>
      <w:r>
        <w:rPr>
          <w:b/>
          <w:lang w:eastAsia="zh-CN"/>
        </w:rPr>
        <w:t xml:space="preserve"> </w:t>
      </w:r>
      <w:r>
        <w:rPr>
          <w:lang w:eastAsia="zh-CN"/>
        </w:rPr>
        <w:t>清代画家蒋廷锡《瑞谷图轴》：岸边瑞谷</w:t>
      </w:r>
      <w:r>
        <w:rPr>
          <w:lang w:eastAsia="zh-CN"/>
        </w:rPr>
        <w:t>"</w:t>
      </w:r>
      <w:r>
        <w:rPr>
          <w:lang w:eastAsia="zh-CN"/>
        </w:rPr>
        <w:t>穗长且颜色金灿、颗粒饱满</w:t>
      </w:r>
      <w:r>
        <w:rPr>
          <w:lang w:eastAsia="zh-CN"/>
        </w:rPr>
        <w:t>"</w:t>
      </w:r>
      <w:r>
        <w:rPr>
          <w:lang w:eastAsia="zh-CN"/>
        </w:rPr>
        <w:t>，几只鹌鹑憨态可掬</w:t>
      </w:r>
      <w:r>
        <w:rPr>
          <w:lang w:eastAsia="zh-CN"/>
        </w:rPr>
        <w:t>"</w:t>
      </w:r>
      <w:r>
        <w:rPr>
          <w:lang w:eastAsia="zh-CN"/>
        </w:rPr>
        <w:t>正低头啄食散落的稻米</w:t>
      </w:r>
      <w:r>
        <w:rPr>
          <w:lang w:eastAsia="zh-CN"/>
        </w:rPr>
        <w:t>"</w:t>
      </w:r>
      <w:r>
        <w:rPr>
          <w:lang w:eastAsia="zh-CN"/>
        </w:rPr>
        <w:t>，画作将</w:t>
      </w:r>
      <w:r>
        <w:rPr>
          <w:b/>
          <w:color w:val="C00000"/>
          <w:lang w:eastAsia="zh-CN"/>
        </w:rPr>
        <w:t>"</w:t>
      </w:r>
      <w:r>
        <w:rPr>
          <w:b/>
          <w:color w:val="C00000"/>
          <w:lang w:eastAsia="zh-CN"/>
        </w:rPr>
        <w:t>瑞谷</w:t>
      </w:r>
      <w:r>
        <w:rPr>
          <w:b/>
          <w:color w:val="C00000"/>
          <w:lang w:eastAsia="zh-CN"/>
        </w:rPr>
        <w:t>"</w:t>
      </w:r>
      <w:r>
        <w:rPr>
          <w:b/>
          <w:color w:val="C00000"/>
          <w:lang w:eastAsia="zh-CN"/>
        </w:rPr>
        <w:t>与</w:t>
      </w:r>
      <w:r>
        <w:rPr>
          <w:b/>
          <w:color w:val="C00000"/>
          <w:lang w:eastAsia="zh-CN"/>
        </w:rPr>
        <w:t>"</w:t>
      </w:r>
      <w:r>
        <w:rPr>
          <w:b/>
          <w:color w:val="C00000"/>
          <w:lang w:eastAsia="zh-CN"/>
        </w:rPr>
        <w:t>鹌鹑</w:t>
      </w:r>
      <w:r>
        <w:rPr>
          <w:b/>
          <w:color w:val="C00000"/>
          <w:lang w:eastAsia="zh-CN"/>
        </w:rPr>
        <w:t>"</w:t>
      </w:r>
      <w:r>
        <w:rPr>
          <w:b/>
          <w:color w:val="C00000"/>
          <w:lang w:eastAsia="zh-CN"/>
        </w:rPr>
        <w:t>巧妙融合</w:t>
      </w:r>
      <w:r>
        <w:rPr>
          <w:lang w:eastAsia="zh-CN"/>
        </w:rPr>
        <w:t>，构成</w:t>
      </w:r>
      <w:r>
        <w:rPr>
          <w:b/>
          <w:color w:val="C00000"/>
          <w:lang w:eastAsia="zh-CN"/>
        </w:rPr>
        <w:t>"</w:t>
      </w:r>
      <w:r>
        <w:rPr>
          <w:b/>
          <w:color w:val="C00000"/>
          <w:lang w:eastAsia="zh-CN"/>
        </w:rPr>
        <w:t>丰</w:t>
      </w:r>
      <w:r>
        <w:rPr>
          <w:b/>
          <w:color w:val="C00000"/>
          <w:lang w:eastAsia="zh-CN"/>
        </w:rPr>
        <w:t>"</w:t>
      </w:r>
      <w:r>
        <w:rPr>
          <w:b/>
          <w:color w:val="C00000"/>
          <w:lang w:eastAsia="zh-CN"/>
        </w:rPr>
        <w:t>与</w:t>
      </w:r>
      <w:r>
        <w:rPr>
          <w:b/>
          <w:color w:val="C00000"/>
          <w:lang w:eastAsia="zh-CN"/>
        </w:rPr>
        <w:t>"</w:t>
      </w:r>
      <w:r>
        <w:rPr>
          <w:b/>
          <w:color w:val="C00000"/>
          <w:lang w:eastAsia="zh-CN"/>
        </w:rPr>
        <w:t>安</w:t>
      </w:r>
      <w:r>
        <w:rPr>
          <w:b/>
          <w:color w:val="C00000"/>
          <w:lang w:eastAsia="zh-CN"/>
        </w:rPr>
        <w:t>"</w:t>
      </w:r>
      <w:r>
        <w:rPr>
          <w:b/>
          <w:color w:val="C00000"/>
          <w:lang w:eastAsia="zh-CN"/>
        </w:rPr>
        <w:t>的双重祈愿</w:t>
      </w:r>
      <w:r>
        <w:rPr>
          <w:lang w:eastAsia="zh-CN"/>
        </w:rPr>
        <w:t>。</w:t>
      </w:r>
    </w:p>
    <w:p w14:paraId="7F509C57" w14:textId="77777777" w:rsidR="000B2DC3" w:rsidRDefault="00000000">
      <w:pPr>
        <w:spacing w:after="20"/>
        <w:rPr>
          <w:lang w:eastAsia="zh-CN"/>
        </w:rPr>
      </w:pPr>
      <w:r>
        <w:rPr>
          <w:b/>
          <w:lang w:eastAsia="zh-CN"/>
        </w:rPr>
        <w:t>【设问】</w:t>
      </w:r>
      <w:r>
        <w:rPr>
          <w:b/>
          <w:lang w:eastAsia="zh-CN"/>
        </w:rPr>
        <w:t xml:space="preserve"> </w:t>
      </w:r>
      <w:r>
        <w:rPr>
          <w:lang w:eastAsia="zh-CN"/>
        </w:rPr>
        <w:t>该作品</w:t>
      </w:r>
    </w:p>
    <w:p w14:paraId="528AA10D" w14:textId="77777777" w:rsidR="000B2DC3" w:rsidRDefault="00000000">
      <w:pPr>
        <w:spacing w:after="20"/>
        <w:ind w:left="360"/>
        <w:rPr>
          <w:lang w:eastAsia="zh-CN"/>
        </w:rPr>
      </w:pPr>
      <w:r>
        <w:rPr>
          <w:lang w:eastAsia="zh-CN"/>
        </w:rPr>
        <w:t xml:space="preserve">A. </w:t>
      </w:r>
      <w:r>
        <w:rPr>
          <w:lang w:eastAsia="zh-CN"/>
        </w:rPr>
        <w:t>是对农耕文明时代物质资料生产方式的真实再现</w:t>
      </w:r>
    </w:p>
    <w:p w14:paraId="2B515BB2" w14:textId="77777777" w:rsidR="000B2DC3" w:rsidRDefault="00000000">
      <w:pPr>
        <w:spacing w:after="20"/>
        <w:ind w:left="360"/>
        <w:rPr>
          <w:lang w:eastAsia="zh-CN"/>
        </w:rPr>
      </w:pPr>
      <w:r>
        <w:rPr>
          <w:lang w:eastAsia="zh-CN"/>
        </w:rPr>
        <w:t xml:space="preserve">B. </w:t>
      </w:r>
      <w:r>
        <w:rPr>
          <w:lang w:eastAsia="zh-CN"/>
        </w:rPr>
        <w:t>是画家超然于现实世界之外对主观生命情态的纯然构思</w:t>
      </w:r>
    </w:p>
    <w:p w14:paraId="6B378BAF" w14:textId="77777777" w:rsidR="000B2DC3" w:rsidRDefault="00000000">
      <w:pPr>
        <w:spacing w:after="20"/>
        <w:ind w:left="360"/>
        <w:rPr>
          <w:lang w:eastAsia="zh-CN"/>
        </w:rPr>
      </w:pPr>
      <w:r>
        <w:rPr>
          <w:lang w:eastAsia="zh-CN"/>
        </w:rPr>
        <w:lastRenderedPageBreak/>
        <w:t xml:space="preserve">C. </w:t>
      </w:r>
      <w:r>
        <w:rPr>
          <w:lang w:eastAsia="zh-CN"/>
        </w:rPr>
        <w:t>通过</w:t>
      </w:r>
      <w:r>
        <w:rPr>
          <w:lang w:eastAsia="zh-CN"/>
        </w:rPr>
        <w:t>"</w:t>
      </w:r>
      <w:r>
        <w:rPr>
          <w:lang w:eastAsia="zh-CN"/>
        </w:rPr>
        <w:t>鹌</w:t>
      </w:r>
      <w:r>
        <w:rPr>
          <w:lang w:eastAsia="zh-CN"/>
        </w:rPr>
        <w:t>"</w:t>
      </w:r>
      <w:r>
        <w:rPr>
          <w:lang w:eastAsia="zh-CN"/>
        </w:rPr>
        <w:t>与</w:t>
      </w:r>
      <w:r>
        <w:rPr>
          <w:lang w:eastAsia="zh-CN"/>
        </w:rPr>
        <w:t>"</w:t>
      </w:r>
      <w:r>
        <w:rPr>
          <w:lang w:eastAsia="zh-CN"/>
        </w:rPr>
        <w:t>安</w:t>
      </w:r>
      <w:r>
        <w:rPr>
          <w:lang w:eastAsia="zh-CN"/>
        </w:rPr>
        <w:t>"</w:t>
      </w:r>
      <w:r>
        <w:rPr>
          <w:lang w:eastAsia="zh-CN"/>
        </w:rPr>
        <w:t>的本质联系表达幸福平安的美好祝福</w:t>
      </w:r>
    </w:p>
    <w:p w14:paraId="4CF6B87A" w14:textId="77777777" w:rsidR="000B2DC3" w:rsidRDefault="00000000">
      <w:pPr>
        <w:ind w:left="360"/>
        <w:rPr>
          <w:lang w:eastAsia="zh-CN"/>
        </w:rPr>
      </w:pPr>
      <w:r>
        <w:rPr>
          <w:lang w:eastAsia="zh-CN"/>
        </w:rPr>
        <w:t xml:space="preserve">D. </w:t>
      </w:r>
      <w:r>
        <w:rPr>
          <w:lang w:eastAsia="zh-CN"/>
        </w:rPr>
        <w:t>主客交融，传递着中华文化和谐、朴拙、自然的审美理念</w:t>
      </w:r>
    </w:p>
    <w:p w14:paraId="300FFC8F" w14:textId="77777777" w:rsidR="000B2DC3" w:rsidRDefault="00000000">
      <w:pPr>
        <w:rPr>
          <w:lang w:eastAsia="zh-CN"/>
        </w:rPr>
      </w:pPr>
      <w:r>
        <w:rPr>
          <w:b/>
          <w:lang w:eastAsia="zh-CN"/>
        </w:rPr>
        <w:t>【为什么能想到】</w:t>
      </w:r>
      <w:r>
        <w:rPr>
          <w:b/>
          <w:lang w:eastAsia="zh-CN"/>
        </w:rPr>
        <w:t xml:space="preserve"> </w:t>
      </w:r>
      <w:r>
        <w:rPr>
          <w:lang w:eastAsia="zh-CN"/>
        </w:rPr>
        <w:t>B</w:t>
      </w:r>
      <w:r>
        <w:rPr>
          <w:lang w:eastAsia="zh-CN"/>
        </w:rPr>
        <w:t>项</w:t>
      </w:r>
      <w:r>
        <w:rPr>
          <w:lang w:eastAsia="zh-CN"/>
        </w:rPr>
        <w:t>"</w:t>
      </w:r>
      <w:r>
        <w:rPr>
          <w:lang w:eastAsia="zh-CN"/>
        </w:rPr>
        <w:t>超然于现实世界之外</w:t>
      </w:r>
      <w:r>
        <w:rPr>
          <w:lang w:eastAsia="zh-CN"/>
        </w:rPr>
        <w:t>""</w:t>
      </w:r>
      <w:r>
        <w:rPr>
          <w:lang w:eastAsia="zh-CN"/>
        </w:rPr>
        <w:t>纯然构思</w:t>
      </w:r>
      <w:r>
        <w:rPr>
          <w:lang w:eastAsia="zh-CN"/>
        </w:rPr>
        <w:t>"——</w:t>
      </w:r>
      <w:r>
        <w:rPr>
          <w:lang w:eastAsia="zh-CN"/>
        </w:rPr>
        <w:t>这两个词一出现就踩了唯物论底线：意识的内容只能源于客观存在，根本不存在</w:t>
      </w:r>
      <w:r>
        <w:rPr>
          <w:lang w:eastAsia="zh-CN"/>
        </w:rPr>
        <w:t>"</w:t>
      </w:r>
      <w:r>
        <w:rPr>
          <w:lang w:eastAsia="zh-CN"/>
        </w:rPr>
        <w:t>超然于现实之外</w:t>
      </w:r>
      <w:r>
        <w:rPr>
          <w:lang w:eastAsia="zh-CN"/>
        </w:rPr>
        <w:t>"</w:t>
      </w:r>
      <w:r>
        <w:rPr>
          <w:lang w:eastAsia="zh-CN"/>
        </w:rPr>
        <w:t>的构思。画中谷穗、鹌鹑皆有现实原型，</w:t>
      </w:r>
      <w:r>
        <w:rPr>
          <w:lang w:eastAsia="zh-CN"/>
        </w:rPr>
        <w:t>"</w:t>
      </w:r>
      <w:r>
        <w:rPr>
          <w:lang w:eastAsia="zh-CN"/>
        </w:rPr>
        <w:t>丰</w:t>
      </w:r>
      <w:r>
        <w:rPr>
          <w:lang w:eastAsia="zh-CN"/>
        </w:rPr>
        <w:t>""</w:t>
      </w:r>
      <w:r>
        <w:rPr>
          <w:lang w:eastAsia="zh-CN"/>
        </w:rPr>
        <w:t>安</w:t>
      </w:r>
      <w:r>
        <w:rPr>
          <w:lang w:eastAsia="zh-CN"/>
        </w:rPr>
        <w:t>"</w:t>
      </w:r>
      <w:r>
        <w:rPr>
          <w:lang w:eastAsia="zh-CN"/>
        </w:rPr>
        <w:t>祈愿也源于农耕生活的真实愿望；</w:t>
      </w:r>
      <w:r>
        <w:rPr>
          <w:lang w:eastAsia="zh-CN"/>
        </w:rPr>
        <w:t>A</w:t>
      </w:r>
      <w:r>
        <w:rPr>
          <w:lang w:eastAsia="zh-CN"/>
        </w:rPr>
        <w:t>把艺术的能动反映降格为对生产方式的机械</w:t>
      </w:r>
      <w:r>
        <w:rPr>
          <w:lang w:eastAsia="zh-CN"/>
        </w:rPr>
        <w:t>"</w:t>
      </w:r>
      <w:r>
        <w:rPr>
          <w:lang w:eastAsia="zh-CN"/>
        </w:rPr>
        <w:t>真实再现</w:t>
      </w:r>
      <w:r>
        <w:rPr>
          <w:lang w:eastAsia="zh-CN"/>
        </w:rPr>
        <w:t>"</w:t>
      </w:r>
      <w:r>
        <w:rPr>
          <w:lang w:eastAsia="zh-CN"/>
        </w:rPr>
        <w:t>，同样不成立。正项</w:t>
      </w:r>
      <w:r>
        <w:rPr>
          <w:lang w:eastAsia="zh-CN"/>
        </w:rPr>
        <w:t>D</w:t>
      </w:r>
      <w:r>
        <w:rPr>
          <w:lang w:eastAsia="zh-CN"/>
        </w:rPr>
        <w:t>的</w:t>
      </w:r>
      <w:r>
        <w:rPr>
          <w:lang w:eastAsia="zh-CN"/>
        </w:rPr>
        <w:t>"</w:t>
      </w:r>
      <w:r>
        <w:rPr>
          <w:lang w:eastAsia="zh-CN"/>
        </w:rPr>
        <w:t>主客交融</w:t>
      </w:r>
      <w:r>
        <w:rPr>
          <w:lang w:eastAsia="zh-CN"/>
        </w:rPr>
        <w:t>"</w:t>
      </w:r>
      <w:r>
        <w:rPr>
          <w:lang w:eastAsia="zh-CN"/>
        </w:rPr>
        <w:t>才是准确表达</w:t>
      </w:r>
      <w:r>
        <w:rPr>
          <w:lang w:eastAsia="zh-CN"/>
        </w:rPr>
        <w:t>——</w:t>
      </w:r>
      <w:r>
        <w:rPr>
          <w:lang w:eastAsia="zh-CN"/>
        </w:rPr>
        <w:t>客观物象为母体、主观祈愿为加工，这正是物质决定意识前提下的能动反映。</w:t>
      </w:r>
      <w:r>
        <w:rPr>
          <w:lang w:eastAsia="zh-CN"/>
        </w:rPr>
        <w:t>A</w:t>
      </w:r>
      <w:r>
        <w:rPr>
          <w:lang w:eastAsia="zh-CN"/>
        </w:rPr>
        <w:t>、</w:t>
      </w:r>
      <w:r>
        <w:rPr>
          <w:lang w:eastAsia="zh-CN"/>
        </w:rPr>
        <w:t>B</w:t>
      </w:r>
      <w:r>
        <w:rPr>
          <w:lang w:eastAsia="zh-CN"/>
        </w:rPr>
        <w:t>、</w:t>
      </w:r>
      <w:r>
        <w:rPr>
          <w:lang w:eastAsia="zh-CN"/>
        </w:rPr>
        <w:t>D</w:t>
      </w:r>
      <w:r>
        <w:rPr>
          <w:lang w:eastAsia="zh-CN"/>
        </w:rPr>
        <w:t>三项合起来，就是一组</w:t>
      </w:r>
      <w:r>
        <w:rPr>
          <w:lang w:eastAsia="zh-CN"/>
        </w:rPr>
        <w:t>"</w:t>
      </w:r>
      <w:r>
        <w:rPr>
          <w:lang w:eastAsia="zh-CN"/>
        </w:rPr>
        <w:t>艺术与现实关系</w:t>
      </w:r>
      <w:r>
        <w:rPr>
          <w:lang w:eastAsia="zh-CN"/>
        </w:rPr>
        <w:t>"</w:t>
      </w:r>
      <w:r>
        <w:rPr>
          <w:lang w:eastAsia="zh-CN"/>
        </w:rPr>
        <w:t>的三连辨析。</w:t>
      </w:r>
    </w:p>
    <w:p w14:paraId="7058C46D" w14:textId="77777777" w:rsidR="000B2DC3" w:rsidRDefault="00000000">
      <w:pP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D</w:t>
      </w:r>
      <w:r>
        <w:rPr>
          <w:lang w:eastAsia="zh-CN"/>
        </w:rPr>
        <w:t>正确：画作以现实中的瑞谷、鹌鹑为客观母体，融入</w:t>
      </w:r>
      <w:r>
        <w:rPr>
          <w:lang w:eastAsia="zh-CN"/>
        </w:rPr>
        <w:t>"</w:t>
      </w:r>
      <w:r>
        <w:rPr>
          <w:lang w:eastAsia="zh-CN"/>
        </w:rPr>
        <w:t>丰</w:t>
      </w:r>
      <w:r>
        <w:rPr>
          <w:lang w:eastAsia="zh-CN"/>
        </w:rPr>
        <w:t>""</w:t>
      </w:r>
      <w:r>
        <w:rPr>
          <w:lang w:eastAsia="zh-CN"/>
        </w:rPr>
        <w:t>安</w:t>
      </w:r>
      <w:r>
        <w:rPr>
          <w:lang w:eastAsia="zh-CN"/>
        </w:rPr>
        <w:t>"</w:t>
      </w:r>
      <w:r>
        <w:rPr>
          <w:lang w:eastAsia="zh-CN"/>
        </w:rPr>
        <w:t>的主观祈愿，主客交融，传递中华文化和谐、朴拙、自然的审美理念。错项：</w:t>
      </w:r>
      <w:r>
        <w:rPr>
          <w:lang w:eastAsia="zh-CN"/>
        </w:rPr>
        <w:t>A</w:t>
      </w:r>
      <w:r>
        <w:rPr>
          <w:lang w:eastAsia="zh-CN"/>
        </w:rPr>
        <w:t>艺术是对现实的能动反映，不是对物质资料生产方式的</w:t>
      </w:r>
      <w:r>
        <w:rPr>
          <w:lang w:eastAsia="zh-CN"/>
        </w:rPr>
        <w:t>"</w:t>
      </w:r>
      <w:r>
        <w:rPr>
          <w:lang w:eastAsia="zh-CN"/>
        </w:rPr>
        <w:t>真实再现</w:t>
      </w:r>
      <w:r>
        <w:rPr>
          <w:lang w:eastAsia="zh-CN"/>
        </w:rPr>
        <w:t>"</w:t>
      </w:r>
      <w:r>
        <w:rPr>
          <w:lang w:eastAsia="zh-CN"/>
        </w:rPr>
        <w:t>；</w:t>
      </w:r>
      <w:r>
        <w:rPr>
          <w:lang w:eastAsia="zh-CN"/>
        </w:rPr>
        <w:t>B</w:t>
      </w:r>
      <w:r>
        <w:rPr>
          <w:lang w:eastAsia="zh-CN"/>
        </w:rPr>
        <w:t>意识源于客观存在，画家不可能</w:t>
      </w:r>
      <w:r>
        <w:rPr>
          <w:lang w:eastAsia="zh-CN"/>
        </w:rPr>
        <w:t>"</w:t>
      </w:r>
      <w:r>
        <w:rPr>
          <w:lang w:eastAsia="zh-CN"/>
        </w:rPr>
        <w:t>超然于现实世界之外</w:t>
      </w:r>
      <w:r>
        <w:rPr>
          <w:lang w:eastAsia="zh-CN"/>
        </w:rPr>
        <w:t>"</w:t>
      </w:r>
      <w:r>
        <w:rPr>
          <w:lang w:eastAsia="zh-CN"/>
        </w:rPr>
        <w:t>作纯然构思；</w:t>
      </w:r>
      <w:r>
        <w:rPr>
          <w:lang w:eastAsia="zh-CN"/>
        </w:rPr>
        <w:t>C"</w:t>
      </w:r>
      <w:r>
        <w:rPr>
          <w:lang w:eastAsia="zh-CN"/>
        </w:rPr>
        <w:t>鹌</w:t>
      </w:r>
      <w:r>
        <w:rPr>
          <w:lang w:eastAsia="zh-CN"/>
        </w:rPr>
        <w:t>"</w:t>
      </w:r>
      <w:r>
        <w:rPr>
          <w:lang w:eastAsia="zh-CN"/>
        </w:rPr>
        <w:t>与</w:t>
      </w:r>
      <w:r>
        <w:rPr>
          <w:lang w:eastAsia="zh-CN"/>
        </w:rPr>
        <w:t>"</w:t>
      </w:r>
      <w:r>
        <w:rPr>
          <w:lang w:eastAsia="zh-CN"/>
        </w:rPr>
        <w:t>安</w:t>
      </w:r>
      <w:r>
        <w:rPr>
          <w:lang w:eastAsia="zh-CN"/>
        </w:rPr>
        <w:t>"</w:t>
      </w:r>
      <w:r>
        <w:rPr>
          <w:lang w:eastAsia="zh-CN"/>
        </w:rPr>
        <w:t>是谐音的主观联结，并非事物固有的本质联系。</w:t>
      </w:r>
    </w:p>
    <w:p w14:paraId="18747892"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该卷未公布官方选择题答案，答案</w:t>
      </w:r>
      <w:r>
        <w:rPr>
          <w:color w:val="595959"/>
          <w:sz w:val="19"/>
          <w:lang w:eastAsia="zh-CN"/>
        </w:rPr>
        <w:t>D</w:t>
      </w:r>
      <w:r>
        <w:rPr>
          <w:color w:val="595959"/>
          <w:sz w:val="19"/>
          <w:lang w:eastAsia="zh-CN"/>
        </w:rPr>
        <w:t>为推断。</w:t>
      </w:r>
    </w:p>
    <w:p w14:paraId="47422CF7" w14:textId="77777777" w:rsidR="000B2DC3" w:rsidRDefault="00000000">
      <w:pPr>
        <w:pStyle w:val="31"/>
        <w:rPr>
          <w:lang w:eastAsia="zh-CN"/>
        </w:rPr>
      </w:pPr>
      <w:r>
        <w:rPr>
          <w:rFonts w:ascii="Times New Roman" w:eastAsia="PingFang SC" w:hAnsi="Times New Roman"/>
          <w:lang w:eastAsia="zh-CN"/>
        </w:rPr>
        <w:t xml:space="preserve">12. 2026 </w:t>
      </w:r>
      <w:r>
        <w:rPr>
          <w:rFonts w:ascii="Times New Roman" w:eastAsia="PingFang SC" w:hAnsi="Times New Roman"/>
          <w:lang w:eastAsia="zh-CN"/>
        </w:rPr>
        <w:t>丰台二模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5 </w:t>
      </w:r>
      <w:r>
        <w:rPr>
          <w:rFonts w:ascii="Times New Roman" w:eastAsia="PingFang SC" w:hAnsi="Times New Roman"/>
          <w:lang w:eastAsia="zh-CN"/>
        </w:rPr>
        <w:t>题（选择题）</w:t>
      </w:r>
    </w:p>
    <w:p w14:paraId="50C3D4D9"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诗人</w:t>
      </w:r>
      <w:r>
        <w:rPr>
          <w:b/>
          <w:color w:val="C00000"/>
          <w:lang w:eastAsia="zh-CN"/>
        </w:rPr>
        <w:t>咏竹言志</w:t>
      </w:r>
      <w:r>
        <w:rPr>
          <w:lang w:eastAsia="zh-CN"/>
        </w:rPr>
        <w:t>，彰显君子风骨；画家</w:t>
      </w:r>
      <w:r>
        <w:rPr>
          <w:b/>
          <w:color w:val="C00000"/>
          <w:lang w:eastAsia="zh-CN"/>
        </w:rPr>
        <w:t>描竹写意</w:t>
      </w:r>
      <w:r>
        <w:rPr>
          <w:lang w:eastAsia="zh-CN"/>
        </w:rPr>
        <w:t>，尽显清雅品格；士人</w:t>
      </w:r>
      <w:r>
        <w:rPr>
          <w:b/>
          <w:color w:val="C00000"/>
          <w:lang w:eastAsia="zh-CN"/>
        </w:rPr>
        <w:t>栽竹自勉</w:t>
      </w:r>
      <w:r>
        <w:rPr>
          <w:lang w:eastAsia="zh-CN"/>
        </w:rPr>
        <w:t>，寄托高洁追求</w:t>
      </w:r>
      <w:r>
        <w:rPr>
          <w:lang w:eastAsia="zh-CN"/>
        </w:rPr>
        <w:t>"——</w:t>
      </w:r>
      <w:r>
        <w:rPr>
          <w:lang w:eastAsia="zh-CN"/>
        </w:rPr>
        <w:t>竹的美好寓意属于什么、从哪里来，是命题焦点。</w:t>
      </w:r>
    </w:p>
    <w:p w14:paraId="03C96FDD" w14:textId="77777777" w:rsidR="000B2DC3" w:rsidRDefault="00000000">
      <w:pPr>
        <w:spacing w:after="20"/>
        <w:rPr>
          <w:lang w:eastAsia="zh-CN"/>
        </w:rPr>
      </w:pPr>
      <w:r>
        <w:rPr>
          <w:b/>
          <w:lang w:eastAsia="zh-CN"/>
        </w:rPr>
        <w:t>【设问】</w:t>
      </w:r>
      <w:r>
        <w:rPr>
          <w:b/>
          <w:lang w:eastAsia="zh-CN"/>
        </w:rPr>
        <w:t xml:space="preserve"> </w:t>
      </w:r>
      <w:r>
        <w:rPr>
          <w:lang w:eastAsia="zh-CN"/>
        </w:rPr>
        <w:t>竹的美好寓意</w:t>
      </w:r>
    </w:p>
    <w:p w14:paraId="61D51B65" w14:textId="77777777" w:rsidR="000B2DC3" w:rsidRDefault="00000000">
      <w:pPr>
        <w:spacing w:after="20"/>
        <w:ind w:left="360"/>
        <w:rPr>
          <w:lang w:eastAsia="zh-CN"/>
        </w:rPr>
      </w:pPr>
      <w:r>
        <w:rPr>
          <w:lang w:eastAsia="zh-CN"/>
        </w:rPr>
        <w:t>①</w:t>
      </w:r>
      <w:r>
        <w:rPr>
          <w:lang w:eastAsia="zh-CN"/>
        </w:rPr>
        <w:t>源于创作者独特的文化素养和审美情趣</w:t>
      </w:r>
    </w:p>
    <w:p w14:paraId="4788CEAD" w14:textId="77777777" w:rsidR="000B2DC3" w:rsidRDefault="00000000">
      <w:pPr>
        <w:spacing w:after="20"/>
        <w:ind w:left="360"/>
        <w:rPr>
          <w:lang w:eastAsia="zh-CN"/>
        </w:rPr>
      </w:pPr>
      <w:r>
        <w:rPr>
          <w:lang w:eastAsia="zh-CN"/>
        </w:rPr>
        <w:t>②</w:t>
      </w:r>
      <w:r>
        <w:rPr>
          <w:lang w:eastAsia="zh-CN"/>
        </w:rPr>
        <w:t>体现了竹子自身特点与文化象征的内在统一</w:t>
      </w:r>
    </w:p>
    <w:p w14:paraId="666DACA5" w14:textId="77777777" w:rsidR="000B2DC3" w:rsidRDefault="00000000">
      <w:pPr>
        <w:spacing w:after="20"/>
        <w:ind w:left="360"/>
        <w:rPr>
          <w:lang w:eastAsia="zh-CN"/>
        </w:rPr>
      </w:pPr>
      <w:r>
        <w:rPr>
          <w:lang w:eastAsia="zh-CN"/>
        </w:rPr>
        <w:t>③</w:t>
      </w:r>
      <w:r>
        <w:rPr>
          <w:lang w:eastAsia="zh-CN"/>
        </w:rPr>
        <w:t>在感觉、知觉和表象的基础上，揭示了竹的本质属性</w:t>
      </w:r>
    </w:p>
    <w:p w14:paraId="18852211" w14:textId="77777777" w:rsidR="000B2DC3" w:rsidRDefault="00000000">
      <w:pPr>
        <w:spacing w:after="20"/>
        <w:ind w:left="360"/>
        <w:rPr>
          <w:lang w:eastAsia="zh-CN"/>
        </w:rPr>
      </w:pPr>
      <w:r>
        <w:rPr>
          <w:lang w:eastAsia="zh-CN"/>
        </w:rPr>
        <w:t>④</w:t>
      </w:r>
      <w:r>
        <w:rPr>
          <w:lang w:eastAsia="zh-CN"/>
        </w:rPr>
        <w:t>是人脑对竹子进行加工与改造的主观映象</w:t>
      </w:r>
    </w:p>
    <w:p w14:paraId="46789DC6" w14:textId="77777777" w:rsidR="000B2DC3" w:rsidRDefault="00000000">
      <w:pPr>
        <w:ind w:left="360"/>
      </w:pPr>
      <w:r>
        <w:t>A</w:t>
      </w:r>
      <w:r>
        <w:t>．</w:t>
      </w:r>
      <w:r>
        <w:t xml:space="preserve"> ①③</w:t>
      </w:r>
      <w:r>
        <w:t xml:space="preserve">　　</w:t>
      </w:r>
      <w:r>
        <w:t>B</w:t>
      </w:r>
      <w:r>
        <w:t>．</w:t>
      </w:r>
      <w:r>
        <w:t xml:space="preserve"> ①④</w:t>
      </w:r>
      <w:r>
        <w:t xml:space="preserve">　　</w:t>
      </w:r>
      <w:r>
        <w:t>C</w:t>
      </w:r>
      <w:r>
        <w:t>．</w:t>
      </w:r>
      <w:r>
        <w:t xml:space="preserve"> ②③</w:t>
      </w:r>
      <w:r>
        <w:t xml:space="preserve">　　</w:t>
      </w:r>
      <w:r>
        <w:t>D</w:t>
      </w:r>
      <w:r>
        <w:t>．</w:t>
      </w:r>
      <w:r>
        <w:t xml:space="preserve"> ②④</w:t>
      </w:r>
    </w:p>
    <w:p w14:paraId="1C49863B"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寓意</w:t>
      </w:r>
      <w:r>
        <w:rPr>
          <w:lang w:eastAsia="zh-CN"/>
        </w:rPr>
        <w:t>"</w:t>
      </w:r>
      <w:r>
        <w:rPr>
          <w:lang w:eastAsia="zh-CN"/>
        </w:rPr>
        <w:t>属于意识范畴，而</w:t>
      </w:r>
      <w:r>
        <w:rPr>
          <w:lang w:eastAsia="zh-CN"/>
        </w:rPr>
        <w:t>④"</w:t>
      </w:r>
      <w:r>
        <w:rPr>
          <w:lang w:eastAsia="zh-CN"/>
        </w:rPr>
        <w:t>是人脑对竹子进行加工与改造的主观映象</w:t>
      </w:r>
      <w:r>
        <w:rPr>
          <w:lang w:eastAsia="zh-CN"/>
        </w:rPr>
        <w:t>"</w:t>
      </w:r>
      <w:r>
        <w:rPr>
          <w:lang w:eastAsia="zh-CN"/>
        </w:rPr>
        <w:t>几乎复现了教材定义句</w:t>
      </w:r>
      <w:r>
        <w:rPr>
          <w:lang w:eastAsia="zh-CN"/>
        </w:rPr>
        <w:t>——"</w:t>
      </w:r>
      <w:r>
        <w:rPr>
          <w:lang w:eastAsia="zh-CN"/>
        </w:rPr>
        <w:t>意识是客观存在在人脑中的主观映象</w:t>
      </w:r>
      <w:r>
        <w:rPr>
          <w:lang w:eastAsia="zh-CN"/>
        </w:rPr>
        <w:t>"</w:t>
      </w:r>
      <w:r>
        <w:rPr>
          <w:lang w:eastAsia="zh-CN"/>
        </w:rPr>
        <w:t>，认出这句话，正项就稳了。寓意的内容来自客观的竹，形式经人脑加工，正是物质决定意识前提下的意识本质。</w:t>
      </w:r>
      <w:r>
        <w:rPr>
          <w:lang w:eastAsia="zh-CN"/>
        </w:rPr>
        <w:t>①</w:t>
      </w:r>
      <w:r>
        <w:rPr>
          <w:lang w:eastAsia="zh-CN"/>
        </w:rPr>
        <w:t>则把寓意的来源安到</w:t>
      </w:r>
      <w:r>
        <w:rPr>
          <w:lang w:eastAsia="zh-CN"/>
        </w:rPr>
        <w:t>"</w:t>
      </w:r>
      <w:r>
        <w:rPr>
          <w:lang w:eastAsia="zh-CN"/>
        </w:rPr>
        <w:t>创作者独特的文化素养和审美情趣</w:t>
      </w:r>
      <w:r>
        <w:rPr>
          <w:lang w:eastAsia="zh-CN"/>
        </w:rPr>
        <w:t>"</w:t>
      </w:r>
      <w:r>
        <w:rPr>
          <w:lang w:eastAsia="zh-CN"/>
        </w:rPr>
        <w:t>上</w:t>
      </w:r>
      <w:r>
        <w:rPr>
          <w:lang w:eastAsia="zh-CN"/>
        </w:rPr>
        <w:t>——</w:t>
      </w:r>
      <w:r>
        <w:rPr>
          <w:lang w:eastAsia="zh-CN"/>
        </w:rPr>
        <w:t>意识的内容只能来自客观世界与社会实践，素养情趣只是加工条</w:t>
      </w:r>
      <w:r>
        <w:rPr>
          <w:lang w:eastAsia="zh-CN"/>
        </w:rPr>
        <w:lastRenderedPageBreak/>
        <w:t>件，不是来源。与</w:t>
      </w:r>
      <w:r>
        <w:rPr>
          <w:lang w:eastAsia="zh-CN"/>
        </w:rPr>
        <w:t>"</w:t>
      </w:r>
      <w:r>
        <w:rPr>
          <w:lang w:eastAsia="zh-CN"/>
        </w:rPr>
        <w:t>一切从实际出发</w:t>
      </w:r>
      <w:r>
        <w:rPr>
          <w:lang w:eastAsia="zh-CN"/>
        </w:rPr>
        <w:t>"</w:t>
      </w:r>
      <w:r>
        <w:rPr>
          <w:lang w:eastAsia="zh-CN"/>
        </w:rPr>
        <w:t>知识点同题条目侧重</w:t>
      </w:r>
      <w:r>
        <w:rPr>
          <w:lang w:eastAsia="zh-CN"/>
        </w:rPr>
        <w:t>②</w:t>
      </w:r>
      <w:r>
        <w:rPr>
          <w:lang w:eastAsia="zh-CN"/>
        </w:rPr>
        <w:t>的主客观统一裁决不同，本条专认定义句、专纠来源错置。</w:t>
      </w:r>
    </w:p>
    <w:p w14:paraId="4BAF3BFB"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④</w:t>
      </w:r>
      <w:r>
        <w:rPr>
          <w:lang w:eastAsia="zh-CN"/>
        </w:rPr>
        <w:t>正确：寓意是人脑对竹子加工改造后形成的主观映象，体现意识的本质</w:t>
      </w:r>
      <w:r>
        <w:rPr>
          <w:lang w:eastAsia="zh-CN"/>
        </w:rPr>
        <w:t>——</w:t>
      </w:r>
      <w:r>
        <w:rPr>
          <w:lang w:eastAsia="zh-CN"/>
        </w:rPr>
        <w:t>内容是客观的、形式是主观的；</w:t>
      </w:r>
      <w:r>
        <w:rPr>
          <w:lang w:eastAsia="zh-CN"/>
        </w:rPr>
        <w:t>②</w:t>
      </w:r>
      <w:r>
        <w:rPr>
          <w:lang w:eastAsia="zh-CN"/>
        </w:rPr>
        <w:t>正确：寓意是竹子自身特点（客观基础）与文化象征（主观赋予）的内在统一。错项：</w:t>
      </w:r>
      <w:r>
        <w:rPr>
          <w:lang w:eastAsia="zh-CN"/>
        </w:rPr>
        <w:t>①</w:t>
      </w:r>
      <w:r>
        <w:rPr>
          <w:lang w:eastAsia="zh-CN"/>
        </w:rPr>
        <w:t>寓意源于社会实践和竹的客观特点，而非创作者的主观素养，来源错置；</w:t>
      </w:r>
      <w:r>
        <w:rPr>
          <w:lang w:eastAsia="zh-CN"/>
        </w:rPr>
        <w:t>③</w:t>
      </w:r>
      <w:r>
        <w:rPr>
          <w:lang w:eastAsia="zh-CN"/>
        </w:rPr>
        <w:t>艺术寓意是审美的能动创造，并未</w:t>
      </w:r>
      <w:r>
        <w:rPr>
          <w:lang w:eastAsia="zh-CN"/>
        </w:rPr>
        <w:t>"</w:t>
      </w:r>
      <w:r>
        <w:rPr>
          <w:lang w:eastAsia="zh-CN"/>
        </w:rPr>
        <w:t>揭示竹的本质属性</w:t>
      </w:r>
      <w:r>
        <w:rPr>
          <w:lang w:eastAsia="zh-CN"/>
        </w:rPr>
        <w:t>"</w:t>
      </w:r>
      <w:r>
        <w:rPr>
          <w:lang w:eastAsia="zh-CN"/>
        </w:rPr>
        <w:t>。</w:t>
      </w:r>
    </w:p>
    <w:p w14:paraId="1C9CEF04" w14:textId="77777777" w:rsidR="000B2DC3" w:rsidRDefault="00000000">
      <w:pPr>
        <w:pStyle w:val="31"/>
        <w:rPr>
          <w:lang w:eastAsia="zh-CN"/>
        </w:rPr>
      </w:pPr>
      <w:r>
        <w:rPr>
          <w:rFonts w:ascii="Times New Roman" w:eastAsia="PingFang SC" w:hAnsi="Times New Roman"/>
          <w:lang w:eastAsia="zh-CN"/>
        </w:rPr>
        <w:t xml:space="preserve">13. 2026 </w:t>
      </w:r>
      <w:r>
        <w:rPr>
          <w:rFonts w:ascii="Times New Roman" w:eastAsia="PingFang SC" w:hAnsi="Times New Roman"/>
          <w:lang w:eastAsia="zh-CN"/>
        </w:rPr>
        <w:t>丰台二模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6 </w:t>
      </w:r>
      <w:r>
        <w:rPr>
          <w:rFonts w:ascii="Times New Roman" w:eastAsia="PingFang SC" w:hAnsi="Times New Roman"/>
          <w:lang w:eastAsia="zh-CN"/>
        </w:rPr>
        <w:t>题（选择题）</w:t>
      </w:r>
    </w:p>
    <w:p w14:paraId="4B8A3655" w14:textId="77777777" w:rsidR="000B2DC3" w:rsidRDefault="00000000">
      <w:pPr>
        <w:rPr>
          <w:lang w:eastAsia="zh-CN"/>
        </w:rPr>
      </w:pPr>
      <w:r>
        <w:rPr>
          <w:b/>
          <w:lang w:eastAsia="zh-CN"/>
        </w:rPr>
        <w:t>【材料触发点】</w:t>
      </w:r>
      <w:r>
        <w:rPr>
          <w:b/>
          <w:lang w:eastAsia="zh-CN"/>
        </w:rPr>
        <w:t xml:space="preserve"> </w:t>
      </w:r>
      <w:r>
        <w:rPr>
          <w:lang w:eastAsia="zh-CN"/>
        </w:rPr>
        <w:t>燕子归来是文学常见意象：</w:t>
      </w:r>
      <w:r>
        <w:rPr>
          <w:lang w:eastAsia="zh-CN"/>
        </w:rPr>
        <w:t>"</w:t>
      </w:r>
      <w:r>
        <w:rPr>
          <w:lang w:eastAsia="zh-CN"/>
        </w:rPr>
        <w:t>几处早莺争暖树，</w:t>
      </w:r>
      <w:r>
        <w:rPr>
          <w:b/>
          <w:color w:val="C00000"/>
          <w:lang w:eastAsia="zh-CN"/>
        </w:rPr>
        <w:t>谁家新燕啄春泥</w:t>
      </w:r>
      <w:r>
        <w:rPr>
          <w:lang w:eastAsia="zh-CN"/>
        </w:rPr>
        <w:t>"</w:t>
      </w:r>
      <w:r>
        <w:rPr>
          <w:lang w:eastAsia="zh-CN"/>
        </w:rPr>
        <w:t>绘早春生机，</w:t>
      </w:r>
      <w:r>
        <w:rPr>
          <w:lang w:eastAsia="zh-CN"/>
        </w:rPr>
        <w:t>"</w:t>
      </w:r>
      <w:r>
        <w:rPr>
          <w:b/>
          <w:color w:val="C00000"/>
          <w:lang w:eastAsia="zh-CN"/>
        </w:rPr>
        <w:t>泥融飞燕子</w:t>
      </w:r>
      <w:r>
        <w:rPr>
          <w:lang w:eastAsia="zh-CN"/>
        </w:rPr>
        <w:t>"</w:t>
      </w:r>
      <w:r>
        <w:rPr>
          <w:lang w:eastAsia="zh-CN"/>
        </w:rPr>
        <w:t>写春日和暖，</w:t>
      </w:r>
      <w:r>
        <w:rPr>
          <w:lang w:eastAsia="zh-CN"/>
        </w:rPr>
        <w:t>"</w:t>
      </w:r>
      <w:r>
        <w:rPr>
          <w:b/>
          <w:color w:val="C00000"/>
          <w:lang w:eastAsia="zh-CN"/>
        </w:rPr>
        <w:t>似曾相识燕归来</w:t>
      </w:r>
      <w:r>
        <w:rPr>
          <w:lang w:eastAsia="zh-CN"/>
        </w:rPr>
        <w:t>"</w:t>
      </w:r>
      <w:r>
        <w:rPr>
          <w:lang w:eastAsia="zh-CN"/>
        </w:rPr>
        <w:t>叹时光流转</w:t>
      </w:r>
      <w:r>
        <w:rPr>
          <w:lang w:eastAsia="zh-CN"/>
        </w:rPr>
        <w:t>——</w:t>
      </w:r>
      <w:r>
        <w:rPr>
          <w:lang w:eastAsia="zh-CN"/>
        </w:rPr>
        <w:t>先有燕子归来的客观物候，后有诗中的意象。</w:t>
      </w:r>
    </w:p>
    <w:p w14:paraId="10533878" w14:textId="77777777" w:rsidR="000B2DC3" w:rsidRDefault="00000000">
      <w:pPr>
        <w:spacing w:after="20"/>
        <w:rPr>
          <w:lang w:eastAsia="zh-CN"/>
        </w:rPr>
      </w:pPr>
      <w:r>
        <w:rPr>
          <w:b/>
          <w:lang w:eastAsia="zh-CN"/>
        </w:rPr>
        <w:t>【设问】</w:t>
      </w:r>
      <w:r>
        <w:rPr>
          <w:b/>
          <w:lang w:eastAsia="zh-CN"/>
        </w:rPr>
        <w:t xml:space="preserve"> </w:t>
      </w:r>
      <w:r>
        <w:rPr>
          <w:lang w:eastAsia="zh-CN"/>
        </w:rPr>
        <w:t>该意象</w:t>
      </w:r>
    </w:p>
    <w:p w14:paraId="63AA020C" w14:textId="77777777" w:rsidR="000B2DC3" w:rsidRDefault="00000000">
      <w:pPr>
        <w:spacing w:after="20"/>
        <w:ind w:left="360"/>
        <w:rPr>
          <w:lang w:eastAsia="zh-CN"/>
        </w:rPr>
      </w:pPr>
      <w:r>
        <w:rPr>
          <w:lang w:eastAsia="zh-CN"/>
        </w:rPr>
        <w:t>A</w:t>
      </w:r>
      <w:r>
        <w:rPr>
          <w:lang w:eastAsia="zh-CN"/>
        </w:rPr>
        <w:t>．</w:t>
      </w:r>
      <w:r>
        <w:rPr>
          <w:lang w:eastAsia="zh-CN"/>
        </w:rPr>
        <w:t xml:space="preserve"> </w:t>
      </w:r>
      <w:r>
        <w:rPr>
          <w:lang w:eastAsia="zh-CN"/>
        </w:rPr>
        <w:t>直接揭示了燕子归来与季节变换之间本质的必然的联系</w:t>
      </w:r>
    </w:p>
    <w:p w14:paraId="0C1D77E1" w14:textId="77777777" w:rsidR="000B2DC3" w:rsidRDefault="00000000">
      <w:pPr>
        <w:spacing w:after="20"/>
        <w:ind w:left="360"/>
        <w:rPr>
          <w:lang w:eastAsia="zh-CN"/>
        </w:rPr>
      </w:pPr>
      <w:r>
        <w:rPr>
          <w:lang w:eastAsia="zh-CN"/>
        </w:rPr>
        <w:t>B</w:t>
      </w:r>
      <w:r>
        <w:rPr>
          <w:lang w:eastAsia="zh-CN"/>
        </w:rPr>
        <w:t>．</w:t>
      </w:r>
      <w:r>
        <w:rPr>
          <w:lang w:eastAsia="zh-CN"/>
        </w:rPr>
        <w:t xml:space="preserve"> </w:t>
      </w:r>
      <w:r>
        <w:rPr>
          <w:lang w:eastAsia="zh-CN"/>
        </w:rPr>
        <w:t>是艺术加工的产物，体现了主观与客观的相互转化</w:t>
      </w:r>
    </w:p>
    <w:p w14:paraId="618CAD55" w14:textId="77777777" w:rsidR="000B2DC3" w:rsidRDefault="00000000">
      <w:pPr>
        <w:spacing w:after="20"/>
        <w:ind w:left="360"/>
        <w:rPr>
          <w:lang w:eastAsia="zh-CN"/>
        </w:rPr>
      </w:pPr>
      <w:r>
        <w:rPr>
          <w:lang w:eastAsia="zh-CN"/>
        </w:rPr>
        <w:t>C</w:t>
      </w:r>
      <w:r>
        <w:rPr>
          <w:lang w:eastAsia="zh-CN"/>
        </w:rPr>
        <w:t>．</w:t>
      </w:r>
      <w:r>
        <w:rPr>
          <w:lang w:eastAsia="zh-CN"/>
        </w:rPr>
        <w:t xml:space="preserve"> </w:t>
      </w:r>
      <w:r>
        <w:rPr>
          <w:lang w:eastAsia="zh-CN"/>
        </w:rPr>
        <w:t>可脱离客观现实，实现对自然现象的概括与总结</w:t>
      </w:r>
    </w:p>
    <w:p w14:paraId="6CE2715D" w14:textId="77777777" w:rsidR="000B2DC3" w:rsidRDefault="00000000">
      <w:pPr>
        <w:ind w:left="360"/>
        <w:rPr>
          <w:lang w:eastAsia="zh-CN"/>
        </w:rPr>
      </w:pPr>
      <w:r>
        <w:rPr>
          <w:lang w:eastAsia="zh-CN"/>
        </w:rPr>
        <w:t>D</w:t>
      </w:r>
      <w:r>
        <w:rPr>
          <w:lang w:eastAsia="zh-CN"/>
        </w:rPr>
        <w:t>．</w:t>
      </w:r>
      <w:r>
        <w:rPr>
          <w:lang w:eastAsia="zh-CN"/>
        </w:rPr>
        <w:t xml:space="preserve"> </w:t>
      </w:r>
      <w:r>
        <w:rPr>
          <w:lang w:eastAsia="zh-CN"/>
        </w:rPr>
        <w:t>是人们对春日生机的反映，体现了思维的能动性</w:t>
      </w:r>
    </w:p>
    <w:p w14:paraId="4623F4AC" w14:textId="77777777" w:rsidR="000B2DC3" w:rsidRDefault="00000000">
      <w:pPr>
        <w:rPr>
          <w:lang w:eastAsia="zh-CN"/>
        </w:rPr>
      </w:pPr>
      <w:r>
        <w:rPr>
          <w:b/>
          <w:lang w:eastAsia="zh-CN"/>
        </w:rPr>
        <w:t>【为什么能想到】</w:t>
      </w:r>
      <w:r>
        <w:rPr>
          <w:b/>
          <w:lang w:eastAsia="zh-CN"/>
        </w:rPr>
        <w:t xml:space="preserve"> </w:t>
      </w:r>
      <w:r>
        <w:rPr>
          <w:lang w:eastAsia="zh-CN"/>
        </w:rPr>
        <w:t>正项</w:t>
      </w:r>
      <w:r>
        <w:rPr>
          <w:lang w:eastAsia="zh-CN"/>
        </w:rPr>
        <w:t>D</w:t>
      </w:r>
      <w:r>
        <w:rPr>
          <w:lang w:eastAsia="zh-CN"/>
        </w:rPr>
        <w:t>的前半句</w:t>
      </w:r>
      <w:r>
        <w:rPr>
          <w:lang w:eastAsia="zh-CN"/>
        </w:rPr>
        <w:t>"</w:t>
      </w:r>
      <w:r>
        <w:rPr>
          <w:lang w:eastAsia="zh-CN"/>
        </w:rPr>
        <w:t>是人们对春日生机的反映</w:t>
      </w:r>
      <w:r>
        <w:rPr>
          <w:lang w:eastAsia="zh-CN"/>
        </w:rPr>
        <w:t>"——"</w:t>
      </w:r>
      <w:r>
        <w:rPr>
          <w:lang w:eastAsia="zh-CN"/>
        </w:rPr>
        <w:t>反映</w:t>
      </w:r>
      <w:r>
        <w:rPr>
          <w:lang w:eastAsia="zh-CN"/>
        </w:rPr>
        <w:t>"</w:t>
      </w:r>
      <w:r>
        <w:rPr>
          <w:lang w:eastAsia="zh-CN"/>
        </w:rPr>
        <w:t>二字就是本条要盯的考点：意象再空灵，其内容也只能来自客观存在。燕子啄泥、泥融沙暖都是先于诗句的真实物候，诗只是对它的反映与加工，先有客观母体，后有艺术意象；</w:t>
      </w:r>
      <w:r>
        <w:rPr>
          <w:lang w:eastAsia="zh-CN"/>
        </w:rPr>
        <w:t>C"</w:t>
      </w:r>
      <w:r>
        <w:rPr>
          <w:lang w:eastAsia="zh-CN"/>
        </w:rPr>
        <w:t>可脱离客观现实</w:t>
      </w:r>
      <w:r>
        <w:rPr>
          <w:lang w:eastAsia="zh-CN"/>
        </w:rPr>
        <w:t>"</w:t>
      </w:r>
      <w:r>
        <w:rPr>
          <w:lang w:eastAsia="zh-CN"/>
        </w:rPr>
        <w:t>则直接切断这一来源，违背意识对物质的依赖性。与</w:t>
      </w:r>
      <w:r>
        <w:rPr>
          <w:lang w:eastAsia="zh-CN"/>
        </w:rPr>
        <w:t>"</w:t>
      </w:r>
      <w:r>
        <w:rPr>
          <w:lang w:eastAsia="zh-CN"/>
        </w:rPr>
        <w:t>一切从实际出发</w:t>
      </w:r>
      <w:r>
        <w:rPr>
          <w:lang w:eastAsia="zh-CN"/>
        </w:rPr>
        <w:t>"</w:t>
      </w:r>
      <w:r>
        <w:rPr>
          <w:lang w:eastAsia="zh-CN"/>
        </w:rPr>
        <w:t>同题条目盯</w:t>
      </w:r>
      <w:r>
        <w:rPr>
          <w:lang w:eastAsia="zh-CN"/>
        </w:rPr>
        <w:t>B</w:t>
      </w:r>
      <w:r>
        <w:rPr>
          <w:lang w:eastAsia="zh-CN"/>
        </w:rPr>
        <w:t>的杜撰句式、与</w:t>
      </w:r>
      <w:r>
        <w:rPr>
          <w:lang w:eastAsia="zh-CN"/>
        </w:rPr>
        <w:t>"</w:t>
      </w:r>
      <w:r>
        <w:rPr>
          <w:lang w:eastAsia="zh-CN"/>
        </w:rPr>
        <w:t>尊重客观规律与发挥主观能动性</w:t>
      </w:r>
      <w:r>
        <w:rPr>
          <w:lang w:eastAsia="zh-CN"/>
        </w:rPr>
        <w:t>"</w:t>
      </w:r>
      <w:r>
        <w:rPr>
          <w:lang w:eastAsia="zh-CN"/>
        </w:rPr>
        <w:t>同题条目盯能动性限度不同，本条专守</w:t>
      </w:r>
      <w:r>
        <w:rPr>
          <w:lang w:eastAsia="zh-CN"/>
        </w:rPr>
        <w:t>"</w:t>
      </w:r>
      <w:r>
        <w:rPr>
          <w:lang w:eastAsia="zh-CN"/>
        </w:rPr>
        <w:t>反映</w:t>
      </w:r>
      <w:r>
        <w:rPr>
          <w:lang w:eastAsia="zh-CN"/>
        </w:rPr>
        <w:t>"</w:t>
      </w:r>
      <w:r>
        <w:rPr>
          <w:lang w:eastAsia="zh-CN"/>
        </w:rPr>
        <w:t>二字</w:t>
      </w:r>
      <w:r>
        <w:rPr>
          <w:lang w:eastAsia="zh-CN"/>
        </w:rPr>
        <w:t>——</w:t>
      </w:r>
      <w:r>
        <w:rPr>
          <w:lang w:eastAsia="zh-CN"/>
        </w:rPr>
        <w:t>意识内容的客观来源不可斩断。</w:t>
      </w:r>
    </w:p>
    <w:p w14:paraId="6C6E35EF"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D</w:t>
      </w:r>
      <w:r>
        <w:rPr>
          <w:lang w:eastAsia="zh-CN"/>
        </w:rPr>
        <w:t>正确：意象是人们对春日生机这一客观物候的反映，先有客观存在后有诗中意象，又经思维能动加工而内涵丰富。错项：</w:t>
      </w:r>
      <w:r>
        <w:rPr>
          <w:lang w:eastAsia="zh-CN"/>
        </w:rPr>
        <w:t>A</w:t>
      </w:r>
      <w:r>
        <w:rPr>
          <w:lang w:eastAsia="zh-CN"/>
        </w:rPr>
        <w:t>文学意象是审美表达，并未</w:t>
      </w:r>
      <w:r>
        <w:rPr>
          <w:lang w:eastAsia="zh-CN"/>
        </w:rPr>
        <w:t>"</w:t>
      </w:r>
      <w:r>
        <w:rPr>
          <w:lang w:eastAsia="zh-CN"/>
        </w:rPr>
        <w:t>直接揭示</w:t>
      </w:r>
      <w:r>
        <w:rPr>
          <w:lang w:eastAsia="zh-CN"/>
        </w:rPr>
        <w:t>"</w:t>
      </w:r>
      <w:r>
        <w:rPr>
          <w:lang w:eastAsia="zh-CN"/>
        </w:rPr>
        <w:t>燕子归来与季节变换的本质必然联系；</w:t>
      </w:r>
      <w:r>
        <w:rPr>
          <w:lang w:eastAsia="zh-CN"/>
        </w:rPr>
        <w:t>B</w:t>
      </w:r>
      <w:r>
        <w:rPr>
          <w:lang w:eastAsia="zh-CN"/>
        </w:rPr>
        <w:t>主观与客观之间不存在</w:t>
      </w:r>
      <w:r>
        <w:rPr>
          <w:lang w:eastAsia="zh-CN"/>
        </w:rPr>
        <w:t>"</w:t>
      </w:r>
      <w:r>
        <w:rPr>
          <w:lang w:eastAsia="zh-CN"/>
        </w:rPr>
        <w:t>相互转化</w:t>
      </w:r>
      <w:r>
        <w:rPr>
          <w:lang w:eastAsia="zh-CN"/>
        </w:rPr>
        <w:t>"</w:t>
      </w:r>
      <w:r>
        <w:rPr>
          <w:lang w:eastAsia="zh-CN"/>
        </w:rPr>
        <w:t>，此为无中生有的表述；</w:t>
      </w:r>
      <w:r>
        <w:rPr>
          <w:lang w:eastAsia="zh-CN"/>
        </w:rPr>
        <w:t>C</w:t>
      </w:r>
      <w:r>
        <w:rPr>
          <w:lang w:eastAsia="zh-CN"/>
        </w:rPr>
        <w:t>物质决定意识，意象对自然现象的概括与总结必须以客观现实为基础，不能脱离客观现实。</w:t>
      </w:r>
    </w:p>
    <w:p w14:paraId="5B180EA7" w14:textId="77777777" w:rsidR="000B2DC3" w:rsidRDefault="00000000">
      <w:pPr>
        <w:keepNext/>
        <w:spacing w:before="280" w:after="80"/>
        <w:rPr>
          <w:lang w:eastAsia="zh-CN"/>
        </w:rPr>
      </w:pPr>
      <w:r>
        <w:rPr>
          <w:b/>
          <w:color w:val="1F4E79"/>
          <w:sz w:val="24"/>
          <w:lang w:eastAsia="zh-CN"/>
        </w:rPr>
        <w:lastRenderedPageBreak/>
        <w:t>说</w:t>
      </w:r>
      <w:r>
        <w:rPr>
          <w:b/>
          <w:color w:val="1F4E79"/>
          <w:sz w:val="24"/>
          <w:lang w:eastAsia="zh-CN"/>
        </w:rPr>
        <w:t>AI</w:t>
      </w:r>
      <w:r>
        <w:rPr>
          <w:b/>
          <w:color w:val="1F4E79"/>
          <w:sz w:val="24"/>
          <w:lang w:eastAsia="zh-CN"/>
        </w:rPr>
        <w:t>改变了物质和意识的关系</w:t>
      </w:r>
    </w:p>
    <w:p w14:paraId="44F70E09" w14:textId="77777777" w:rsidR="000B2DC3" w:rsidRDefault="00000000">
      <w:pPr>
        <w:pStyle w:val="31"/>
        <w:rPr>
          <w:lang w:eastAsia="zh-CN"/>
        </w:rPr>
      </w:pPr>
      <w:r>
        <w:rPr>
          <w:rFonts w:ascii="Times New Roman" w:eastAsia="PingFang SC" w:hAnsi="Times New Roman"/>
          <w:lang w:eastAsia="zh-CN"/>
        </w:rPr>
        <w:t xml:space="preserve">14. 2025 </w:t>
      </w:r>
      <w:r>
        <w:rPr>
          <w:rFonts w:ascii="Times New Roman" w:eastAsia="PingFang SC" w:hAnsi="Times New Roman"/>
          <w:lang w:eastAsia="zh-CN"/>
        </w:rPr>
        <w:t>朝阳一模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3 </w:t>
      </w:r>
      <w:r>
        <w:rPr>
          <w:rFonts w:ascii="Times New Roman" w:eastAsia="PingFang SC" w:hAnsi="Times New Roman"/>
          <w:lang w:eastAsia="zh-CN"/>
        </w:rPr>
        <w:t>题（选择题）（边缘）</w:t>
      </w:r>
    </w:p>
    <w:p w14:paraId="54E2424A" w14:textId="77777777" w:rsidR="000B2DC3" w:rsidRDefault="00000000">
      <w:pPr>
        <w:rPr>
          <w:lang w:eastAsia="zh-CN"/>
        </w:rPr>
      </w:pPr>
      <w:r>
        <w:rPr>
          <w:b/>
          <w:lang w:eastAsia="zh-CN"/>
        </w:rPr>
        <w:t>【材料触发点】</w:t>
      </w:r>
      <w:r>
        <w:rPr>
          <w:b/>
          <w:lang w:eastAsia="zh-CN"/>
        </w:rPr>
        <w:t xml:space="preserve"> </w:t>
      </w:r>
      <w:r>
        <w:rPr>
          <w:lang w:eastAsia="zh-CN"/>
        </w:rPr>
        <w:t>DeepSeek</w:t>
      </w:r>
      <w:r>
        <w:rPr>
          <w:lang w:eastAsia="zh-CN"/>
        </w:rPr>
        <w:t>系列模型</w:t>
      </w:r>
      <w:r>
        <w:rPr>
          <w:lang w:eastAsia="zh-CN"/>
        </w:rPr>
        <w:t>"</w:t>
      </w:r>
      <w:r>
        <w:rPr>
          <w:lang w:eastAsia="zh-CN"/>
        </w:rPr>
        <w:t>通过优化算法和流程，能够用更少算力、更低成本完成更复杂的任务，</w:t>
      </w:r>
      <w:r>
        <w:rPr>
          <w:b/>
          <w:color w:val="C00000"/>
          <w:lang w:eastAsia="zh-CN"/>
        </w:rPr>
        <w:t>颠覆了全球算力市场</w:t>
      </w:r>
      <w:r>
        <w:rPr>
          <w:lang w:eastAsia="zh-CN"/>
        </w:rPr>
        <w:t>"</w:t>
      </w:r>
      <w:r>
        <w:rPr>
          <w:lang w:eastAsia="zh-CN"/>
        </w:rPr>
        <w:t>；该公司公开源代码，</w:t>
      </w:r>
      <w:r>
        <w:rPr>
          <w:lang w:eastAsia="zh-CN"/>
        </w:rPr>
        <w:t>"</w:t>
      </w:r>
      <w:r>
        <w:rPr>
          <w:lang w:eastAsia="zh-CN"/>
        </w:rPr>
        <w:t>为全球人工智能发展注入活力</w:t>
      </w:r>
      <w:r>
        <w:rPr>
          <w:lang w:eastAsia="zh-CN"/>
        </w:rPr>
        <w:t>"</w:t>
      </w:r>
      <w:r>
        <w:rPr>
          <w:lang w:eastAsia="zh-CN"/>
        </w:rPr>
        <w:t>。</w:t>
      </w:r>
    </w:p>
    <w:p w14:paraId="0715F49E" w14:textId="77777777" w:rsidR="000B2DC3" w:rsidRDefault="00000000">
      <w:pPr>
        <w:spacing w:after="20"/>
        <w:rPr>
          <w:lang w:eastAsia="zh-CN"/>
        </w:rPr>
      </w:pPr>
      <w:r>
        <w:rPr>
          <w:b/>
          <w:lang w:eastAsia="zh-CN"/>
        </w:rPr>
        <w:t>【设问】</w:t>
      </w:r>
      <w:r>
        <w:rPr>
          <w:b/>
          <w:lang w:eastAsia="zh-CN"/>
        </w:rPr>
        <w:t xml:space="preserve"> </w:t>
      </w:r>
      <w:r>
        <w:rPr>
          <w:lang w:eastAsia="zh-CN"/>
        </w:rPr>
        <w:t>下列说法正确的是</w:t>
      </w:r>
    </w:p>
    <w:p w14:paraId="7055FBCE" w14:textId="77777777" w:rsidR="000B2DC3" w:rsidRDefault="00000000">
      <w:pPr>
        <w:spacing w:after="20"/>
        <w:ind w:left="360"/>
        <w:rPr>
          <w:lang w:eastAsia="zh-CN"/>
        </w:rPr>
      </w:pPr>
      <w:r>
        <w:rPr>
          <w:lang w:eastAsia="zh-CN"/>
        </w:rPr>
        <w:t>①</w:t>
      </w:r>
      <w:r>
        <w:rPr>
          <w:lang w:eastAsia="zh-CN"/>
        </w:rPr>
        <w:t>当今时代的人工智能语言模型以强大算力改变了物质和意识的关系</w:t>
      </w:r>
    </w:p>
    <w:p w14:paraId="2DAA06B2" w14:textId="77777777" w:rsidR="000B2DC3" w:rsidRDefault="00000000">
      <w:pPr>
        <w:spacing w:after="20"/>
        <w:ind w:left="360"/>
        <w:rPr>
          <w:lang w:eastAsia="zh-CN"/>
        </w:rPr>
      </w:pPr>
      <w:r>
        <w:rPr>
          <w:lang w:eastAsia="zh-CN"/>
        </w:rPr>
        <w:t>②</w:t>
      </w:r>
      <w:r>
        <w:rPr>
          <w:lang w:eastAsia="zh-CN"/>
        </w:rPr>
        <w:t>人工智能语言模型的算力增强，能助力人们更好地进行分析与综合</w:t>
      </w:r>
    </w:p>
    <w:p w14:paraId="6ECFB40D" w14:textId="77777777" w:rsidR="000B2DC3" w:rsidRDefault="00000000">
      <w:pPr>
        <w:spacing w:after="20"/>
        <w:ind w:left="360"/>
        <w:rPr>
          <w:lang w:eastAsia="zh-CN"/>
        </w:rPr>
      </w:pPr>
      <w:r>
        <w:rPr>
          <w:lang w:eastAsia="zh-CN"/>
        </w:rPr>
        <w:t>③</w:t>
      </w:r>
      <w:r>
        <w:rPr>
          <w:lang w:eastAsia="zh-CN"/>
        </w:rPr>
        <w:t>公开源代码，舍独享求共享，对企业、对用户、对社会都是利大于弊</w:t>
      </w:r>
    </w:p>
    <w:p w14:paraId="313B4B50" w14:textId="77777777" w:rsidR="000B2DC3" w:rsidRDefault="00000000">
      <w:pPr>
        <w:spacing w:after="20"/>
        <w:ind w:left="360"/>
        <w:rPr>
          <w:lang w:eastAsia="zh-CN"/>
        </w:rPr>
      </w:pPr>
      <w:r>
        <w:rPr>
          <w:lang w:eastAsia="zh-CN"/>
        </w:rPr>
        <w:t>④</w:t>
      </w:r>
      <w:r>
        <w:rPr>
          <w:lang w:eastAsia="zh-CN"/>
        </w:rPr>
        <w:t>持续优化算法，人工智能语言模型可在一定程度上不断解放生产力</w:t>
      </w:r>
    </w:p>
    <w:p w14:paraId="4AC507D1" w14:textId="77777777" w:rsidR="000B2DC3" w:rsidRDefault="00000000">
      <w:pPr>
        <w:ind w:left="360"/>
      </w:pPr>
      <w:r>
        <w:t>A. ①②</w:t>
      </w:r>
      <w:r>
        <w:t xml:space="preserve">　　</w:t>
      </w:r>
      <w:r>
        <w:t>B. ①③</w:t>
      </w:r>
      <w:r>
        <w:t xml:space="preserve">　　</w:t>
      </w:r>
      <w:r>
        <w:t>C. ②④</w:t>
      </w:r>
      <w:r>
        <w:t xml:space="preserve">　　</w:t>
      </w:r>
      <w:r>
        <w:t>D. ③④</w:t>
      </w:r>
    </w:p>
    <w:p w14:paraId="03C9A8E8" w14:textId="77777777" w:rsidR="000B2DC3" w:rsidRDefault="00000000">
      <w:pPr>
        <w:rPr>
          <w:lang w:eastAsia="zh-CN"/>
        </w:rPr>
      </w:pPr>
      <w:r>
        <w:rPr>
          <w:b/>
          <w:lang w:eastAsia="zh-CN"/>
        </w:rPr>
        <w:t>【为什么能想到】</w:t>
      </w:r>
      <w:r>
        <w:rPr>
          <w:b/>
          <w:lang w:eastAsia="zh-CN"/>
        </w:rPr>
        <w:t xml:space="preserve"> </w:t>
      </w:r>
      <w:r>
        <w:rPr>
          <w:lang w:eastAsia="zh-CN"/>
        </w:rPr>
        <w:t>①</w:t>
      </w:r>
      <w:r>
        <w:rPr>
          <w:lang w:eastAsia="zh-CN"/>
        </w:rPr>
        <w:t>说</w:t>
      </w:r>
      <w:r>
        <w:rPr>
          <w:lang w:eastAsia="zh-CN"/>
        </w:rPr>
        <w:t>AI"</w:t>
      </w:r>
      <w:r>
        <w:rPr>
          <w:lang w:eastAsia="zh-CN"/>
        </w:rPr>
        <w:t>以强大算力改变了物质和意识的关系</w:t>
      </w:r>
      <w:r>
        <w:rPr>
          <w:lang w:eastAsia="zh-CN"/>
        </w:rPr>
        <w:t>"——</w:t>
      </w:r>
      <w:r>
        <w:rPr>
          <w:lang w:eastAsia="zh-CN"/>
        </w:rPr>
        <w:t>物质决定意识、意识是物质的反映，这一关系本身是客观的，任何技术再强大也改变不了，这就是本条要守的底线。</w:t>
      </w:r>
      <w:r>
        <w:rPr>
          <w:lang w:eastAsia="zh-CN"/>
        </w:rPr>
        <w:t>AI</w:t>
      </w:r>
      <w:r>
        <w:rPr>
          <w:lang w:eastAsia="zh-CN"/>
        </w:rPr>
        <w:t>能改变的是人认识世界、改造世界的手段与效率，改变不了物质第一性、意识第二性的地位。凡见</w:t>
      </w:r>
      <w:r>
        <w:rPr>
          <w:lang w:eastAsia="zh-CN"/>
        </w:rPr>
        <w:t>"AI</w:t>
      </w:r>
      <w:r>
        <w:rPr>
          <w:lang w:eastAsia="zh-CN"/>
        </w:rPr>
        <w:t>改变了物质和意识的关系</w:t>
      </w:r>
      <w:r>
        <w:rPr>
          <w:lang w:eastAsia="zh-CN"/>
        </w:rPr>
        <w:t>"</w:t>
      </w:r>
      <w:r>
        <w:rPr>
          <w:lang w:eastAsia="zh-CN"/>
        </w:rPr>
        <w:t>一类说法，定性为夸大</w:t>
      </w:r>
      <w:r>
        <w:rPr>
          <w:lang w:eastAsia="zh-CN"/>
        </w:rPr>
        <w:t>AI</w:t>
      </w:r>
      <w:r>
        <w:rPr>
          <w:lang w:eastAsia="zh-CN"/>
        </w:rPr>
        <w:t>作用，直接排除。</w:t>
      </w:r>
    </w:p>
    <w:p w14:paraId="6A6186CC" w14:textId="77777777" w:rsidR="000B2DC3" w:rsidRDefault="00000000">
      <w:pP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②</w:t>
      </w:r>
      <w:r>
        <w:rPr>
          <w:lang w:eastAsia="zh-CN"/>
        </w:rPr>
        <w:t>正确：算力增强助力人们更好地进行分析与综合；</w:t>
      </w:r>
      <w:r>
        <w:rPr>
          <w:lang w:eastAsia="zh-CN"/>
        </w:rPr>
        <w:t>④</w:t>
      </w:r>
      <w:r>
        <w:rPr>
          <w:lang w:eastAsia="zh-CN"/>
        </w:rPr>
        <w:t>正确：持续优化算法可在一定程度上不断解放生产力。错项：</w:t>
      </w:r>
      <w:r>
        <w:rPr>
          <w:lang w:eastAsia="zh-CN"/>
        </w:rPr>
        <w:t>①</w:t>
      </w:r>
      <w:r>
        <w:rPr>
          <w:lang w:eastAsia="zh-CN"/>
        </w:rPr>
        <w:t>物质和意识的关系不会被人工智能改变，该说法夸大了</w:t>
      </w:r>
      <w:r>
        <w:rPr>
          <w:lang w:eastAsia="zh-CN"/>
        </w:rPr>
        <w:t>AI</w:t>
      </w:r>
      <w:r>
        <w:rPr>
          <w:lang w:eastAsia="zh-CN"/>
        </w:rPr>
        <w:t>的作用；</w:t>
      </w:r>
      <w:r>
        <w:rPr>
          <w:lang w:eastAsia="zh-CN"/>
        </w:rPr>
        <w:t>③</w:t>
      </w:r>
      <w:r>
        <w:rPr>
          <w:lang w:eastAsia="zh-CN"/>
        </w:rPr>
        <w:t>公开源代码也可能面临知识产权保护、市场竞争等问题，</w:t>
      </w:r>
      <w:r>
        <w:rPr>
          <w:lang w:eastAsia="zh-CN"/>
        </w:rPr>
        <w:t>"</w:t>
      </w:r>
      <w:r>
        <w:rPr>
          <w:lang w:eastAsia="zh-CN"/>
        </w:rPr>
        <w:t>利大于弊</w:t>
      </w:r>
      <w:r>
        <w:rPr>
          <w:lang w:eastAsia="zh-CN"/>
        </w:rPr>
        <w:t>"</w:t>
      </w:r>
      <w:r>
        <w:rPr>
          <w:lang w:eastAsia="zh-CN"/>
        </w:rPr>
        <w:t>说法绝对化。</w:t>
      </w:r>
    </w:p>
    <w:p w14:paraId="3A7D3AFE"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边缘收录：正确项分属逻辑（分析与综合）与经济（解放生产力），本知识点仅承担错项</w:t>
      </w:r>
      <w:r>
        <w:rPr>
          <w:color w:val="595959"/>
          <w:sz w:val="19"/>
          <w:lang w:eastAsia="zh-CN"/>
        </w:rPr>
        <w:t>①</w:t>
      </w:r>
      <w:r>
        <w:rPr>
          <w:color w:val="595959"/>
          <w:sz w:val="19"/>
          <w:lang w:eastAsia="zh-CN"/>
        </w:rPr>
        <w:t>的辨析；</w:t>
      </w:r>
      <w:r>
        <w:rPr>
          <w:color w:val="595959"/>
          <w:sz w:val="19"/>
          <w:lang w:eastAsia="zh-CN"/>
        </w:rPr>
        <w:t>①</w:t>
      </w:r>
      <w:r>
        <w:rPr>
          <w:color w:val="595959"/>
          <w:sz w:val="19"/>
          <w:lang w:eastAsia="zh-CN"/>
        </w:rPr>
        <w:t>的判法见该卷讲评</w:t>
      </w:r>
      <w:r>
        <w:rPr>
          <w:color w:val="595959"/>
          <w:sz w:val="19"/>
          <w:lang w:eastAsia="zh-CN"/>
        </w:rPr>
        <w:t>PPT</w:t>
      </w:r>
      <w:r>
        <w:rPr>
          <w:color w:val="595959"/>
          <w:sz w:val="19"/>
          <w:lang w:eastAsia="zh-CN"/>
        </w:rPr>
        <w:t>。</w:t>
      </w:r>
    </w:p>
    <w:p w14:paraId="714CF7EA" w14:textId="77777777" w:rsidR="000B2DC3" w:rsidRDefault="00000000">
      <w:pPr>
        <w:pStyle w:val="21"/>
        <w:rPr>
          <w:lang w:eastAsia="zh-CN"/>
        </w:rPr>
      </w:pPr>
      <w:bookmarkStart w:id="2" w:name="_Toc176203082"/>
      <w:r>
        <w:rPr>
          <w:rFonts w:ascii="Times New Roman" w:eastAsia="PingFang SC" w:hAnsi="Times New Roman"/>
          <w:lang w:eastAsia="zh-CN"/>
        </w:rPr>
        <w:t>一切从实际出发</w:t>
      </w:r>
      <w:r>
        <w:rPr>
          <w:rFonts w:ascii="Times New Roman" w:eastAsia="PingFang SC" w:hAnsi="Times New Roman"/>
          <w:lang w:eastAsia="zh-CN"/>
        </w:rPr>
        <w:t xml:space="preserve"> / </w:t>
      </w:r>
      <w:r>
        <w:rPr>
          <w:rFonts w:ascii="Times New Roman" w:eastAsia="PingFang SC" w:hAnsi="Times New Roman"/>
          <w:lang w:eastAsia="zh-CN"/>
        </w:rPr>
        <w:t>实事求是</w:t>
      </w:r>
      <w:r>
        <w:rPr>
          <w:rFonts w:ascii="Times New Roman" w:eastAsia="PingFang SC" w:hAnsi="Times New Roman"/>
          <w:lang w:eastAsia="zh-CN"/>
        </w:rPr>
        <w:t xml:space="preserve"> / </w:t>
      </w:r>
      <w:r>
        <w:rPr>
          <w:rFonts w:ascii="Times New Roman" w:eastAsia="PingFang SC" w:hAnsi="Times New Roman"/>
          <w:lang w:eastAsia="zh-CN"/>
        </w:rPr>
        <w:t>主观与客观具体的历史的统一</w:t>
      </w:r>
      <w:bookmarkEnd w:id="2"/>
    </w:p>
    <w:p w14:paraId="30CFBD73" w14:textId="77777777" w:rsidR="000B2DC3" w:rsidRDefault="00000000">
      <w:pPr>
        <w:spacing w:after="120"/>
        <w:rPr>
          <w:lang w:eastAsia="zh-CN"/>
        </w:rPr>
      </w:pPr>
      <w:r>
        <w:rPr>
          <w:b/>
          <w:color w:val="1F4E79"/>
          <w:lang w:eastAsia="zh-CN"/>
        </w:rPr>
        <w:t>【触发词速查】</w:t>
      </w:r>
      <w:r>
        <w:rPr>
          <w:lang w:eastAsia="zh-CN"/>
        </w:rPr>
        <w:t xml:space="preserve"> </w:t>
      </w:r>
      <w:r>
        <w:rPr>
          <w:lang w:eastAsia="zh-CN"/>
        </w:rPr>
        <w:t>因地制宜、宜林则林</w:t>
      </w:r>
      <w:r>
        <w:rPr>
          <w:lang w:eastAsia="zh-CN"/>
        </w:rPr>
        <w:t>/</w:t>
      </w:r>
      <w:r>
        <w:rPr>
          <w:lang w:eastAsia="zh-CN"/>
        </w:rPr>
        <w:t>宜水则水、一河一策</w:t>
      </w:r>
      <w:r>
        <w:rPr>
          <w:lang w:eastAsia="zh-CN"/>
        </w:rPr>
        <w:t>/</w:t>
      </w:r>
      <w:r>
        <w:rPr>
          <w:lang w:eastAsia="zh-CN"/>
        </w:rPr>
        <w:t>一企一策、自愿</w:t>
      </w:r>
      <w:r>
        <w:rPr>
          <w:lang w:eastAsia="zh-CN"/>
        </w:rPr>
        <w:t>/</w:t>
      </w:r>
      <w:r>
        <w:rPr>
          <w:lang w:eastAsia="zh-CN"/>
        </w:rPr>
        <w:t>弹性</w:t>
      </w:r>
      <w:r>
        <w:rPr>
          <w:lang w:eastAsia="zh-CN"/>
        </w:rPr>
        <w:t>/</w:t>
      </w:r>
      <w:r>
        <w:rPr>
          <w:lang w:eastAsia="zh-CN"/>
        </w:rPr>
        <w:t>自主</w:t>
      </w:r>
      <w:r>
        <w:rPr>
          <w:lang w:eastAsia="zh-CN"/>
        </w:rPr>
        <w:t>/</w:t>
      </w:r>
      <w:r>
        <w:rPr>
          <w:lang w:eastAsia="zh-CN"/>
        </w:rPr>
        <w:t>允许、立足实际</w:t>
      </w:r>
      <w:r>
        <w:rPr>
          <w:lang w:eastAsia="zh-CN"/>
        </w:rPr>
        <w:t>/</w:t>
      </w:r>
      <w:r>
        <w:rPr>
          <w:lang w:eastAsia="zh-CN"/>
        </w:rPr>
        <w:t>立足时代、调查研究</w:t>
      </w:r>
      <w:r>
        <w:rPr>
          <w:lang w:eastAsia="zh-CN"/>
        </w:rPr>
        <w:t>/</w:t>
      </w:r>
      <w:r>
        <w:rPr>
          <w:lang w:eastAsia="zh-CN"/>
        </w:rPr>
        <w:t>走进基层、根据新问题新趋势优化调整、错位发展</w:t>
      </w:r>
      <w:r>
        <w:rPr>
          <w:lang w:eastAsia="zh-CN"/>
        </w:rPr>
        <w:t>/</w:t>
      </w:r>
      <w:r>
        <w:rPr>
          <w:lang w:eastAsia="zh-CN"/>
        </w:rPr>
        <w:t>资源禀赋、从当下做起</w:t>
      </w:r>
      <w:r>
        <w:rPr>
          <w:lang w:eastAsia="zh-CN"/>
        </w:rPr>
        <w:t>/</w:t>
      </w:r>
      <w:r>
        <w:rPr>
          <w:lang w:eastAsia="zh-CN"/>
        </w:rPr>
        <w:t>扎根实际、贴近受众实际需求（适老化等）、</w:t>
      </w:r>
      <w:r>
        <w:rPr>
          <w:lang w:eastAsia="zh-CN"/>
        </w:rPr>
        <w:t>"</w:t>
      </w:r>
      <w:r>
        <w:rPr>
          <w:lang w:eastAsia="zh-CN"/>
        </w:rPr>
        <w:t>从成功经验出发</w:t>
      </w:r>
      <w:r>
        <w:rPr>
          <w:lang w:eastAsia="zh-CN"/>
        </w:rPr>
        <w:t>""</w:t>
      </w:r>
      <w:r>
        <w:rPr>
          <w:lang w:eastAsia="zh-CN"/>
        </w:rPr>
        <w:t>以决心勇气为出发点</w:t>
      </w:r>
      <w:r>
        <w:rPr>
          <w:lang w:eastAsia="zh-CN"/>
        </w:rPr>
        <w:t>"</w:t>
      </w:r>
      <w:r>
        <w:rPr>
          <w:lang w:eastAsia="zh-CN"/>
        </w:rPr>
        <w:t>（错项）、</w:t>
      </w:r>
      <w:r>
        <w:rPr>
          <w:lang w:eastAsia="zh-CN"/>
        </w:rPr>
        <w:t>"</w:t>
      </w:r>
      <w:r>
        <w:rPr>
          <w:lang w:eastAsia="zh-CN"/>
        </w:rPr>
        <w:t>超越</w:t>
      </w:r>
      <w:r>
        <w:rPr>
          <w:lang w:eastAsia="zh-CN"/>
        </w:rPr>
        <w:lastRenderedPageBreak/>
        <w:t>资源禀赋</w:t>
      </w:r>
      <w:r>
        <w:rPr>
          <w:lang w:eastAsia="zh-CN"/>
        </w:rPr>
        <w:t>""</w:t>
      </w:r>
      <w:r>
        <w:rPr>
          <w:lang w:eastAsia="zh-CN"/>
        </w:rPr>
        <w:t>根据主体愿望</w:t>
      </w:r>
      <w:r>
        <w:rPr>
          <w:lang w:eastAsia="zh-CN"/>
        </w:rPr>
        <w:t>"</w:t>
      </w:r>
      <w:r>
        <w:rPr>
          <w:lang w:eastAsia="zh-CN"/>
        </w:rPr>
        <w:t>（错项）、</w:t>
      </w:r>
      <w:r>
        <w:rPr>
          <w:lang w:eastAsia="zh-CN"/>
        </w:rPr>
        <w:t>"</w:t>
      </w:r>
      <w:r>
        <w:rPr>
          <w:lang w:eastAsia="zh-CN"/>
        </w:rPr>
        <w:t>脱离真实生活、凭空编造</w:t>
      </w:r>
      <w:r>
        <w:rPr>
          <w:lang w:eastAsia="zh-CN"/>
        </w:rPr>
        <w:t>"</w:t>
      </w:r>
      <w:r>
        <w:rPr>
          <w:lang w:eastAsia="zh-CN"/>
        </w:rPr>
        <w:t>（反面触发）、主观与客观具体的历史的统一（真理标准句辨析）</w:t>
      </w:r>
    </w:p>
    <w:p w14:paraId="2CA3BEC5" w14:textId="77777777" w:rsidR="000B2DC3" w:rsidRDefault="00000000">
      <w:pPr>
        <w:spacing w:before="120"/>
        <w:rPr>
          <w:lang w:eastAsia="zh-CN"/>
        </w:rPr>
      </w:pPr>
      <w:r>
        <w:rPr>
          <w:b/>
          <w:color w:val="1F4E79"/>
          <w:lang w:eastAsia="zh-CN"/>
        </w:rPr>
        <w:t>【考法分类</w:t>
      </w:r>
      <w:r>
        <w:rPr>
          <w:b/>
          <w:color w:val="1F4E79"/>
          <w:lang w:eastAsia="zh-CN"/>
        </w:rPr>
        <w:t>·</w:t>
      </w:r>
      <w:r>
        <w:rPr>
          <w:b/>
          <w:color w:val="1F4E79"/>
          <w:lang w:eastAsia="zh-CN"/>
        </w:rPr>
        <w:t>主观题】</w:t>
      </w:r>
    </w:p>
    <w:p w14:paraId="20DA44D0" w14:textId="77777777" w:rsidR="000B2DC3" w:rsidRDefault="00000000">
      <w:pPr>
        <w:spacing w:after="40" w:line="324" w:lineRule="auto"/>
        <w:ind w:left="280" w:hanging="280"/>
        <w:rPr>
          <w:lang w:eastAsia="zh-CN"/>
        </w:rPr>
      </w:pPr>
      <w:r>
        <w:rPr>
          <w:sz w:val="20"/>
          <w:lang w:eastAsia="zh-CN"/>
        </w:rPr>
        <w:t xml:space="preserve">① </w:t>
      </w:r>
      <w:r>
        <w:rPr>
          <w:sz w:val="20"/>
          <w:lang w:eastAsia="zh-CN"/>
        </w:rPr>
        <w:t>宜</w:t>
      </w:r>
      <w:r>
        <w:rPr>
          <w:sz w:val="20"/>
          <w:lang w:eastAsia="zh-CN"/>
        </w:rPr>
        <w:t>X</w:t>
      </w:r>
      <w:r>
        <w:rPr>
          <w:sz w:val="20"/>
          <w:lang w:eastAsia="zh-CN"/>
        </w:rPr>
        <w:t>则</w:t>
      </w:r>
      <w:r>
        <w:rPr>
          <w:sz w:val="20"/>
          <w:lang w:eastAsia="zh-CN"/>
        </w:rPr>
        <w:t>X</w:t>
      </w:r>
      <w:r>
        <w:rPr>
          <w:sz w:val="20"/>
          <w:lang w:eastAsia="zh-CN"/>
        </w:rPr>
        <w:t>、一</w:t>
      </w:r>
      <w:r>
        <w:rPr>
          <w:sz w:val="20"/>
          <w:lang w:eastAsia="zh-CN"/>
        </w:rPr>
        <w:t>X</w:t>
      </w:r>
      <w:r>
        <w:rPr>
          <w:sz w:val="20"/>
          <w:lang w:eastAsia="zh-CN"/>
        </w:rPr>
        <w:t>一策、因地制宜频繁出现</w:t>
      </w:r>
      <w:r>
        <w:rPr>
          <w:sz w:val="20"/>
          <w:lang w:eastAsia="zh-CN"/>
        </w:rPr>
        <w:t>——</w:t>
      </w:r>
      <w:r>
        <w:rPr>
          <w:sz w:val="20"/>
          <w:lang w:eastAsia="zh-CN"/>
        </w:rPr>
        <w:t>材料写各地各依自己的实际定方案、不搞一刀切</w:t>
      </w:r>
      <w:r>
        <w:rPr>
          <w:sz w:val="20"/>
          <w:lang w:eastAsia="zh-CN"/>
        </w:rPr>
        <w:t>——</w:t>
      </w:r>
      <w:r>
        <w:rPr>
          <w:sz w:val="20"/>
          <w:lang w:eastAsia="zh-CN"/>
        </w:rPr>
        <w:t>写一切从实际出发。</w:t>
      </w:r>
      <w:r>
        <w:rPr>
          <w:sz w:val="20"/>
          <w:lang w:eastAsia="zh-CN"/>
        </w:rPr>
        <w:t xml:space="preserve"> → </w:t>
      </w:r>
      <w:r>
        <w:rPr>
          <w:sz w:val="20"/>
          <w:lang w:eastAsia="zh-CN"/>
        </w:rPr>
        <w:t>第</w:t>
      </w:r>
      <w:r>
        <w:rPr>
          <w:sz w:val="20"/>
          <w:lang w:eastAsia="zh-CN"/>
        </w:rPr>
        <w:t>1—5</w:t>
      </w:r>
      <w:r>
        <w:rPr>
          <w:sz w:val="20"/>
          <w:lang w:eastAsia="zh-CN"/>
        </w:rPr>
        <w:t>条</w:t>
      </w:r>
    </w:p>
    <w:p w14:paraId="708EB0B5" w14:textId="77777777" w:rsidR="000B2DC3" w:rsidRDefault="00000000">
      <w:pPr>
        <w:spacing w:after="40" w:line="324" w:lineRule="auto"/>
        <w:ind w:left="280" w:hanging="280"/>
        <w:rPr>
          <w:lang w:eastAsia="zh-CN"/>
        </w:rPr>
      </w:pPr>
      <w:r>
        <w:rPr>
          <w:sz w:val="20"/>
          <w:lang w:eastAsia="zh-CN"/>
        </w:rPr>
        <w:t xml:space="preserve">② </w:t>
      </w:r>
      <w:r>
        <w:rPr>
          <w:sz w:val="20"/>
          <w:lang w:eastAsia="zh-CN"/>
        </w:rPr>
        <w:t>按服务对象的实际定方案</w:t>
      </w:r>
      <w:r>
        <w:rPr>
          <w:sz w:val="20"/>
          <w:lang w:eastAsia="zh-CN"/>
        </w:rPr>
        <w:t>——</w:t>
      </w:r>
      <w:r>
        <w:rPr>
          <w:sz w:val="20"/>
          <w:lang w:eastAsia="zh-CN"/>
        </w:rPr>
        <w:t>材料写</w:t>
      </w:r>
      <w:r>
        <w:rPr>
          <w:sz w:val="20"/>
          <w:lang w:eastAsia="zh-CN"/>
        </w:rPr>
        <w:t>"</w:t>
      </w:r>
      <w:r>
        <w:rPr>
          <w:sz w:val="20"/>
          <w:lang w:eastAsia="zh-CN"/>
        </w:rPr>
        <w:t>群众点单</w:t>
      </w:r>
      <w:r>
        <w:rPr>
          <w:sz w:val="20"/>
          <w:lang w:eastAsia="zh-CN"/>
        </w:rPr>
        <w:t>""</w:t>
      </w:r>
      <w:r>
        <w:rPr>
          <w:sz w:val="20"/>
          <w:lang w:eastAsia="zh-CN"/>
        </w:rPr>
        <w:t>贴近普通观众的视角</w:t>
      </w:r>
      <w:r>
        <w:rPr>
          <w:sz w:val="20"/>
          <w:lang w:eastAsia="zh-CN"/>
        </w:rPr>
        <w:t>"</w:t>
      </w:r>
      <w:r>
        <w:rPr>
          <w:sz w:val="20"/>
          <w:lang w:eastAsia="zh-CN"/>
        </w:rPr>
        <w:t>、按自身需求定制、适老化，方案由服务对象的实际决定，就写从实际出发。</w:t>
      </w:r>
      <w:r>
        <w:rPr>
          <w:sz w:val="20"/>
          <w:lang w:eastAsia="zh-CN"/>
        </w:rPr>
        <w:t xml:space="preserve"> → </w:t>
      </w:r>
      <w:r>
        <w:rPr>
          <w:sz w:val="20"/>
          <w:lang w:eastAsia="zh-CN"/>
        </w:rPr>
        <w:t>第</w:t>
      </w:r>
      <w:r>
        <w:rPr>
          <w:sz w:val="20"/>
          <w:lang w:eastAsia="zh-CN"/>
        </w:rPr>
        <w:t>6—9</w:t>
      </w:r>
      <w:r>
        <w:rPr>
          <w:sz w:val="20"/>
          <w:lang w:eastAsia="zh-CN"/>
        </w:rPr>
        <w:t>条</w:t>
      </w:r>
    </w:p>
    <w:p w14:paraId="2D1E0518" w14:textId="77777777" w:rsidR="000B2DC3" w:rsidRDefault="00000000">
      <w:pPr>
        <w:spacing w:after="40" w:line="324" w:lineRule="auto"/>
        <w:ind w:left="280" w:hanging="280"/>
        <w:rPr>
          <w:lang w:eastAsia="zh-CN"/>
        </w:rPr>
      </w:pPr>
      <w:r>
        <w:rPr>
          <w:sz w:val="20"/>
          <w:lang w:eastAsia="zh-CN"/>
        </w:rPr>
        <w:t xml:space="preserve">③ </w:t>
      </w:r>
      <w:r>
        <w:rPr>
          <w:sz w:val="20"/>
          <w:lang w:eastAsia="zh-CN"/>
        </w:rPr>
        <w:t>随客观变化动态调整</w:t>
      </w:r>
      <w:r>
        <w:rPr>
          <w:sz w:val="20"/>
          <w:lang w:eastAsia="zh-CN"/>
        </w:rPr>
        <w:t>——</w:t>
      </w:r>
      <w:r>
        <w:rPr>
          <w:sz w:val="20"/>
          <w:lang w:eastAsia="zh-CN"/>
        </w:rPr>
        <w:t>材料写客观情况变了、方案跟着调整（规划随新问题新趋势优化、延续蓝图又调整指标、发展思路随条件改变），就写主观与客观具体的历史的统一。</w:t>
      </w:r>
      <w:r>
        <w:rPr>
          <w:sz w:val="20"/>
          <w:lang w:eastAsia="zh-CN"/>
        </w:rPr>
        <w:t xml:space="preserve"> → </w:t>
      </w:r>
      <w:r>
        <w:rPr>
          <w:sz w:val="20"/>
          <w:lang w:eastAsia="zh-CN"/>
        </w:rPr>
        <w:t>第</w:t>
      </w:r>
      <w:r>
        <w:rPr>
          <w:sz w:val="20"/>
          <w:lang w:eastAsia="zh-CN"/>
        </w:rPr>
        <w:t>10—13</w:t>
      </w:r>
      <w:r>
        <w:rPr>
          <w:sz w:val="20"/>
          <w:lang w:eastAsia="zh-CN"/>
        </w:rPr>
        <w:t>条</w:t>
      </w:r>
    </w:p>
    <w:p w14:paraId="73B62E6D" w14:textId="77777777" w:rsidR="000B2DC3" w:rsidRDefault="00000000">
      <w:pPr>
        <w:spacing w:after="40" w:line="324" w:lineRule="auto"/>
        <w:ind w:left="280" w:hanging="280"/>
        <w:rPr>
          <w:lang w:eastAsia="zh-CN"/>
        </w:rPr>
      </w:pPr>
      <w:r>
        <w:rPr>
          <w:sz w:val="20"/>
          <w:lang w:eastAsia="zh-CN"/>
        </w:rPr>
        <w:t xml:space="preserve">④ </w:t>
      </w:r>
      <w:r>
        <w:rPr>
          <w:sz w:val="20"/>
          <w:lang w:eastAsia="zh-CN"/>
        </w:rPr>
        <w:t>中国化时代化、立足时代</w:t>
      </w:r>
      <w:r>
        <w:rPr>
          <w:sz w:val="20"/>
          <w:lang w:eastAsia="zh-CN"/>
        </w:rPr>
        <w:t>——</w:t>
      </w:r>
      <w:r>
        <w:rPr>
          <w:sz w:val="20"/>
          <w:lang w:eastAsia="zh-CN"/>
        </w:rPr>
        <w:t>材料写两个结合、前无古人、契合时代需要、立足时代之基，理论和方案由时代实际决定，就写从实际出发。</w:t>
      </w:r>
      <w:r>
        <w:rPr>
          <w:sz w:val="20"/>
          <w:lang w:eastAsia="zh-CN"/>
        </w:rPr>
        <w:t xml:space="preserve"> → </w:t>
      </w:r>
      <w:r>
        <w:rPr>
          <w:sz w:val="20"/>
          <w:lang w:eastAsia="zh-CN"/>
        </w:rPr>
        <w:t>第</w:t>
      </w:r>
      <w:r>
        <w:rPr>
          <w:sz w:val="20"/>
          <w:lang w:eastAsia="zh-CN"/>
        </w:rPr>
        <w:t>14—18</w:t>
      </w:r>
      <w:r>
        <w:rPr>
          <w:sz w:val="20"/>
          <w:lang w:eastAsia="zh-CN"/>
        </w:rPr>
        <w:t>条</w:t>
      </w:r>
    </w:p>
    <w:p w14:paraId="2F1FFB18" w14:textId="77777777" w:rsidR="000B2DC3" w:rsidRDefault="00000000">
      <w:pPr>
        <w:spacing w:after="40" w:line="324" w:lineRule="auto"/>
        <w:ind w:left="280" w:hanging="280"/>
        <w:rPr>
          <w:lang w:eastAsia="zh-CN"/>
        </w:rPr>
      </w:pPr>
      <w:r>
        <w:rPr>
          <w:sz w:val="20"/>
          <w:lang w:eastAsia="zh-CN"/>
        </w:rPr>
        <w:t xml:space="preserve">⑤ </w:t>
      </w:r>
      <w:r>
        <w:rPr>
          <w:sz w:val="20"/>
          <w:lang w:eastAsia="zh-CN"/>
        </w:rPr>
        <w:t>材料铺陈热潮现状</w:t>
      </w:r>
      <w:r>
        <w:rPr>
          <w:sz w:val="20"/>
          <w:lang w:eastAsia="zh-CN"/>
        </w:rPr>
        <w:t>——AI</w:t>
      </w:r>
      <w:r>
        <w:rPr>
          <w:sz w:val="20"/>
          <w:lang w:eastAsia="zh-CN"/>
        </w:rPr>
        <w:t>浪潮、博物馆热这类材料把真实状况摆出来，冷热并存、利弊同在，先全面摸清实情再定态度对策，落笔就是从实际出发。</w:t>
      </w:r>
      <w:r>
        <w:rPr>
          <w:sz w:val="20"/>
          <w:lang w:eastAsia="zh-CN"/>
        </w:rPr>
        <w:t xml:space="preserve"> → </w:t>
      </w:r>
      <w:r>
        <w:rPr>
          <w:sz w:val="20"/>
          <w:lang w:eastAsia="zh-CN"/>
        </w:rPr>
        <w:t>第</w:t>
      </w:r>
      <w:r>
        <w:rPr>
          <w:sz w:val="20"/>
          <w:lang w:eastAsia="zh-CN"/>
        </w:rPr>
        <w:t>19—20</w:t>
      </w:r>
      <w:r>
        <w:rPr>
          <w:sz w:val="20"/>
          <w:lang w:eastAsia="zh-CN"/>
        </w:rPr>
        <w:t>条</w:t>
      </w:r>
    </w:p>
    <w:p w14:paraId="78F085FB" w14:textId="77777777" w:rsidR="000B2DC3" w:rsidRDefault="00000000">
      <w:pPr>
        <w:spacing w:after="40" w:line="324" w:lineRule="auto"/>
        <w:ind w:left="280" w:hanging="280"/>
        <w:rPr>
          <w:lang w:eastAsia="zh-CN"/>
        </w:rPr>
      </w:pPr>
      <w:r>
        <w:rPr>
          <w:sz w:val="20"/>
          <w:lang w:eastAsia="zh-CN"/>
        </w:rPr>
        <w:t xml:space="preserve">⑥ </w:t>
      </w:r>
      <w:r>
        <w:rPr>
          <w:sz w:val="20"/>
          <w:lang w:eastAsia="zh-CN"/>
        </w:rPr>
        <w:t>调查研究、胸中有数</w:t>
      </w:r>
      <w:r>
        <w:rPr>
          <w:sz w:val="20"/>
          <w:lang w:eastAsia="zh-CN"/>
        </w:rPr>
        <w:t>——</w:t>
      </w:r>
      <w:r>
        <w:rPr>
          <w:sz w:val="20"/>
          <w:lang w:eastAsia="zh-CN"/>
        </w:rPr>
        <w:t>设问问数从哪里来、材料写对实情心中有数，就答数只能从实际和调查研究中来。</w:t>
      </w:r>
      <w:r>
        <w:rPr>
          <w:sz w:val="20"/>
          <w:lang w:eastAsia="zh-CN"/>
        </w:rPr>
        <w:t xml:space="preserve"> → </w:t>
      </w:r>
      <w:r>
        <w:rPr>
          <w:sz w:val="20"/>
          <w:lang w:eastAsia="zh-CN"/>
        </w:rPr>
        <w:t>第</w:t>
      </w:r>
      <w:r>
        <w:rPr>
          <w:sz w:val="20"/>
          <w:lang w:eastAsia="zh-CN"/>
        </w:rPr>
        <w:t>21</w:t>
      </w:r>
      <w:r>
        <w:rPr>
          <w:sz w:val="20"/>
          <w:lang w:eastAsia="zh-CN"/>
        </w:rPr>
        <w:t>条</w:t>
      </w:r>
    </w:p>
    <w:p w14:paraId="3E50EC37" w14:textId="77777777" w:rsidR="000B2DC3" w:rsidRDefault="00000000">
      <w:pPr>
        <w:spacing w:after="40" w:line="324" w:lineRule="auto"/>
        <w:ind w:left="280" w:hanging="280"/>
        <w:rPr>
          <w:lang w:eastAsia="zh-CN"/>
        </w:rPr>
      </w:pPr>
      <w:r>
        <w:rPr>
          <w:sz w:val="20"/>
          <w:lang w:eastAsia="zh-CN"/>
        </w:rPr>
        <w:t xml:space="preserve">⑦ </w:t>
      </w:r>
      <w:r>
        <w:rPr>
          <w:sz w:val="20"/>
          <w:lang w:eastAsia="zh-CN"/>
        </w:rPr>
        <w:t>材料批评脱离实际的做法</w:t>
      </w:r>
      <w:r>
        <w:rPr>
          <w:sz w:val="20"/>
          <w:lang w:eastAsia="zh-CN"/>
        </w:rPr>
        <w:t>——</w:t>
      </w:r>
      <w:r>
        <w:rPr>
          <w:sz w:val="20"/>
          <w:lang w:eastAsia="zh-CN"/>
        </w:rPr>
        <w:t>见到</w:t>
      </w:r>
      <w:r>
        <w:rPr>
          <w:sz w:val="20"/>
          <w:lang w:eastAsia="zh-CN"/>
        </w:rPr>
        <w:t>"</w:t>
      </w:r>
      <w:r>
        <w:rPr>
          <w:sz w:val="20"/>
          <w:lang w:eastAsia="zh-CN"/>
        </w:rPr>
        <w:t>脱离真实生活场景，凭空编造剧情</w:t>
      </w:r>
      <w:r>
        <w:rPr>
          <w:sz w:val="20"/>
          <w:lang w:eastAsia="zh-CN"/>
        </w:rPr>
        <w:t>"</w:t>
      </w:r>
      <w:r>
        <w:rPr>
          <w:sz w:val="20"/>
          <w:lang w:eastAsia="zh-CN"/>
        </w:rPr>
        <w:t>这类反面表述，就从反面写一切从实际出发：创作必须扎根真实。</w:t>
      </w:r>
      <w:r>
        <w:rPr>
          <w:sz w:val="20"/>
          <w:lang w:eastAsia="zh-CN"/>
        </w:rPr>
        <w:t xml:space="preserve"> → </w:t>
      </w:r>
      <w:r>
        <w:rPr>
          <w:sz w:val="20"/>
          <w:lang w:eastAsia="zh-CN"/>
        </w:rPr>
        <w:t>第</w:t>
      </w:r>
      <w:r>
        <w:rPr>
          <w:sz w:val="20"/>
          <w:lang w:eastAsia="zh-CN"/>
        </w:rPr>
        <w:t>22</w:t>
      </w:r>
      <w:r>
        <w:rPr>
          <w:sz w:val="20"/>
          <w:lang w:eastAsia="zh-CN"/>
        </w:rPr>
        <w:t>条</w:t>
      </w:r>
    </w:p>
    <w:p w14:paraId="4182C163" w14:textId="77777777" w:rsidR="000B2DC3" w:rsidRDefault="00000000">
      <w:pPr>
        <w:spacing w:after="40" w:line="324" w:lineRule="auto"/>
        <w:ind w:left="280" w:hanging="280"/>
        <w:rPr>
          <w:lang w:eastAsia="zh-CN"/>
        </w:rPr>
      </w:pPr>
      <w:r>
        <w:rPr>
          <w:sz w:val="20"/>
          <w:lang w:eastAsia="zh-CN"/>
        </w:rPr>
        <w:t xml:space="preserve">⑧ </w:t>
      </w:r>
      <w:r>
        <w:rPr>
          <w:sz w:val="20"/>
          <w:lang w:eastAsia="zh-CN"/>
        </w:rPr>
        <w:t>政绩观材料强调从实际出发</w:t>
      </w:r>
      <w:r>
        <w:rPr>
          <w:sz w:val="20"/>
          <w:lang w:eastAsia="zh-CN"/>
        </w:rPr>
        <w:t>——</w:t>
      </w:r>
      <w:r>
        <w:rPr>
          <w:sz w:val="20"/>
          <w:lang w:eastAsia="zh-CN"/>
        </w:rPr>
        <w:t>从实际出发、苦干实干与显绩、喊口号对照出现，就写从实际出发、实事求是：实绩必须建立在实情之上。</w:t>
      </w:r>
      <w:r>
        <w:rPr>
          <w:sz w:val="20"/>
          <w:lang w:eastAsia="zh-CN"/>
        </w:rPr>
        <w:t xml:space="preserve"> → </w:t>
      </w:r>
      <w:r>
        <w:rPr>
          <w:sz w:val="20"/>
          <w:lang w:eastAsia="zh-CN"/>
        </w:rPr>
        <w:t>第</w:t>
      </w:r>
      <w:r>
        <w:rPr>
          <w:sz w:val="20"/>
          <w:lang w:eastAsia="zh-CN"/>
        </w:rPr>
        <w:t>23</w:t>
      </w:r>
      <w:r>
        <w:rPr>
          <w:sz w:val="20"/>
          <w:lang w:eastAsia="zh-CN"/>
        </w:rPr>
        <w:t>条</w:t>
      </w:r>
    </w:p>
    <w:p w14:paraId="5041D0C6" w14:textId="77777777" w:rsidR="000B2DC3" w:rsidRDefault="00000000">
      <w:pPr>
        <w:spacing w:after="40" w:line="324" w:lineRule="auto"/>
        <w:ind w:left="280" w:hanging="280"/>
        <w:rPr>
          <w:lang w:eastAsia="zh-CN"/>
        </w:rPr>
      </w:pPr>
      <w:r>
        <w:rPr>
          <w:sz w:val="20"/>
          <w:lang w:eastAsia="zh-CN"/>
        </w:rPr>
        <w:t xml:space="preserve">⑨ </w:t>
      </w:r>
      <w:r>
        <w:rPr>
          <w:sz w:val="20"/>
          <w:lang w:eastAsia="zh-CN"/>
        </w:rPr>
        <w:t>问真实为什么有力量</w:t>
      </w:r>
      <w:r>
        <w:rPr>
          <w:sz w:val="20"/>
          <w:lang w:eastAsia="zh-CN"/>
        </w:rPr>
        <w:t>——</w:t>
      </w:r>
      <w:r>
        <w:rPr>
          <w:sz w:val="20"/>
          <w:lang w:eastAsia="zh-CN"/>
        </w:rPr>
        <w:t>先答真实就是主观与客观相符合，再谈这样的认识才有说服力。</w:t>
      </w:r>
      <w:r>
        <w:rPr>
          <w:sz w:val="20"/>
          <w:lang w:eastAsia="zh-CN"/>
        </w:rPr>
        <w:t xml:space="preserve"> → </w:t>
      </w:r>
      <w:r>
        <w:rPr>
          <w:sz w:val="20"/>
          <w:lang w:eastAsia="zh-CN"/>
        </w:rPr>
        <w:t>第</w:t>
      </w:r>
      <w:r>
        <w:rPr>
          <w:sz w:val="20"/>
          <w:lang w:eastAsia="zh-CN"/>
        </w:rPr>
        <w:t>24</w:t>
      </w:r>
      <w:r>
        <w:rPr>
          <w:sz w:val="20"/>
          <w:lang w:eastAsia="zh-CN"/>
        </w:rPr>
        <w:t>条</w:t>
      </w:r>
    </w:p>
    <w:p w14:paraId="07F325A8" w14:textId="77777777" w:rsidR="000B2DC3" w:rsidRDefault="00000000">
      <w:pPr>
        <w:spacing w:after="40" w:line="324" w:lineRule="auto"/>
        <w:ind w:left="280" w:hanging="280"/>
        <w:rPr>
          <w:lang w:eastAsia="zh-CN"/>
        </w:rPr>
      </w:pPr>
      <w:r>
        <w:rPr>
          <w:sz w:val="20"/>
          <w:lang w:eastAsia="zh-CN"/>
        </w:rPr>
        <w:t xml:space="preserve">⑩ </w:t>
      </w:r>
      <w:r>
        <w:rPr>
          <w:sz w:val="20"/>
          <w:lang w:eastAsia="zh-CN"/>
        </w:rPr>
        <w:t>科学思维题和综合题也写从实际出发</w:t>
      </w:r>
      <w:r>
        <w:rPr>
          <w:sz w:val="20"/>
          <w:lang w:eastAsia="zh-CN"/>
        </w:rPr>
        <w:t>——</w:t>
      </w:r>
      <w:r>
        <w:rPr>
          <w:sz w:val="20"/>
          <w:lang w:eastAsia="zh-CN"/>
        </w:rPr>
        <w:t>设问限定科学思维时，追求认识的客观性这一维度落笔就是从实际出发；综合题的措施环节同样用这句。</w:t>
      </w:r>
      <w:r>
        <w:rPr>
          <w:sz w:val="20"/>
          <w:lang w:eastAsia="zh-CN"/>
        </w:rPr>
        <w:t xml:space="preserve"> → </w:t>
      </w:r>
      <w:r>
        <w:rPr>
          <w:sz w:val="20"/>
          <w:lang w:eastAsia="zh-CN"/>
        </w:rPr>
        <w:t>第</w:t>
      </w:r>
      <w:r>
        <w:rPr>
          <w:sz w:val="20"/>
          <w:lang w:eastAsia="zh-CN"/>
        </w:rPr>
        <w:t>25—28</w:t>
      </w:r>
      <w:r>
        <w:rPr>
          <w:sz w:val="20"/>
          <w:lang w:eastAsia="zh-CN"/>
        </w:rPr>
        <w:t>条</w:t>
      </w:r>
    </w:p>
    <w:p w14:paraId="15F85CD3" w14:textId="77777777" w:rsidR="000B2DC3" w:rsidRDefault="00000000">
      <w:pPr>
        <w:spacing w:after="200" w:line="324" w:lineRule="auto"/>
        <w:ind w:left="280"/>
        <w:rPr>
          <w:lang w:eastAsia="zh-CN"/>
        </w:rPr>
      </w:pPr>
      <w:r>
        <w:rPr>
          <w:sz w:val="20"/>
          <w:lang w:eastAsia="zh-CN"/>
        </w:rPr>
        <w:t>提醒：因地制宜类材料几乎都要同时写矛盾的特殊性，两条并答；材料强调实际变了、方案跟着变的，要写到主观与客观具体的历史的统一。</w:t>
      </w:r>
    </w:p>
    <w:p w14:paraId="740DC65E" w14:textId="77777777" w:rsidR="000B2DC3" w:rsidRDefault="00000000">
      <w:pPr>
        <w:spacing w:before="120"/>
        <w:rPr>
          <w:lang w:eastAsia="zh-CN"/>
        </w:rPr>
      </w:pPr>
      <w:r>
        <w:rPr>
          <w:b/>
          <w:color w:val="1F4E79"/>
          <w:lang w:eastAsia="zh-CN"/>
        </w:rPr>
        <w:t>【考法分类</w:t>
      </w:r>
      <w:r>
        <w:rPr>
          <w:b/>
          <w:color w:val="1F4E79"/>
          <w:lang w:eastAsia="zh-CN"/>
        </w:rPr>
        <w:t>·</w:t>
      </w:r>
      <w:r>
        <w:rPr>
          <w:b/>
          <w:color w:val="1F4E79"/>
          <w:lang w:eastAsia="zh-CN"/>
        </w:rPr>
        <w:t>选择题】</w:t>
      </w:r>
    </w:p>
    <w:p w14:paraId="4F7FFB6F" w14:textId="77777777" w:rsidR="000B2DC3" w:rsidRDefault="00000000">
      <w:pPr>
        <w:spacing w:after="40" w:line="324" w:lineRule="auto"/>
        <w:ind w:left="280" w:hanging="280"/>
        <w:rPr>
          <w:lang w:eastAsia="zh-CN"/>
        </w:rPr>
      </w:pPr>
      <w:r>
        <w:rPr>
          <w:sz w:val="20"/>
          <w:lang w:eastAsia="zh-CN"/>
        </w:rPr>
        <w:t xml:space="preserve">① </w:t>
      </w:r>
      <w:r>
        <w:rPr>
          <w:sz w:val="20"/>
          <w:lang w:eastAsia="zh-CN"/>
        </w:rPr>
        <w:t>把主观的东西当出发点或依据</w:t>
      </w:r>
      <w:r>
        <w:rPr>
          <w:sz w:val="20"/>
          <w:lang w:eastAsia="zh-CN"/>
        </w:rPr>
        <w:t>——</w:t>
      </w:r>
      <w:r>
        <w:rPr>
          <w:sz w:val="20"/>
          <w:lang w:eastAsia="zh-CN"/>
        </w:rPr>
        <w:t>见到</w:t>
      </w:r>
      <w:r>
        <w:rPr>
          <w:sz w:val="20"/>
          <w:lang w:eastAsia="zh-CN"/>
        </w:rPr>
        <w:t>"</w:t>
      </w:r>
      <w:r>
        <w:rPr>
          <w:sz w:val="20"/>
          <w:lang w:eastAsia="zh-CN"/>
        </w:rPr>
        <w:t>从成功经验出发</w:t>
      </w:r>
      <w:r>
        <w:rPr>
          <w:sz w:val="20"/>
          <w:lang w:eastAsia="zh-CN"/>
        </w:rPr>
        <w:t>""</w:t>
      </w:r>
      <w:r>
        <w:rPr>
          <w:sz w:val="20"/>
          <w:lang w:eastAsia="zh-CN"/>
        </w:rPr>
        <w:t>决心和勇气是</w:t>
      </w:r>
      <w:r>
        <w:rPr>
          <w:sz w:val="20"/>
          <w:lang w:eastAsia="zh-CN"/>
        </w:rPr>
        <w:t>……</w:t>
      </w:r>
      <w:r>
        <w:rPr>
          <w:sz w:val="20"/>
          <w:lang w:eastAsia="zh-CN"/>
        </w:rPr>
        <w:t>出发点</w:t>
      </w:r>
      <w:r>
        <w:rPr>
          <w:sz w:val="20"/>
          <w:lang w:eastAsia="zh-CN"/>
        </w:rPr>
        <w:t>""</w:t>
      </w:r>
      <w:r>
        <w:rPr>
          <w:sz w:val="20"/>
          <w:lang w:eastAsia="zh-CN"/>
        </w:rPr>
        <w:t>根据主体愿望调整政策</w:t>
      </w:r>
      <w:r>
        <w:rPr>
          <w:sz w:val="20"/>
          <w:lang w:eastAsia="zh-CN"/>
        </w:rPr>
        <w:t>""</w:t>
      </w:r>
      <w:r>
        <w:rPr>
          <w:sz w:val="20"/>
          <w:lang w:eastAsia="zh-CN"/>
        </w:rPr>
        <w:t>超越地区资源禀赋</w:t>
      </w:r>
      <w:r>
        <w:rPr>
          <w:sz w:val="20"/>
          <w:lang w:eastAsia="zh-CN"/>
        </w:rPr>
        <w:t>""</w:t>
      </w:r>
      <w:r>
        <w:rPr>
          <w:sz w:val="20"/>
          <w:lang w:eastAsia="zh-CN"/>
        </w:rPr>
        <w:t>调查结论是制定政策的基础</w:t>
      </w:r>
      <w:r>
        <w:rPr>
          <w:sz w:val="20"/>
          <w:lang w:eastAsia="zh-CN"/>
        </w:rPr>
        <w:t>"</w:t>
      </w:r>
      <w:r>
        <w:rPr>
          <w:sz w:val="20"/>
          <w:lang w:eastAsia="zh-CN"/>
        </w:rPr>
        <w:t>，直接排除。出发点和依据只能是客观实际。</w:t>
      </w:r>
      <w:r>
        <w:rPr>
          <w:sz w:val="20"/>
          <w:lang w:eastAsia="zh-CN"/>
        </w:rPr>
        <w:t xml:space="preserve"> → </w:t>
      </w:r>
      <w:r>
        <w:rPr>
          <w:sz w:val="20"/>
          <w:lang w:eastAsia="zh-CN"/>
        </w:rPr>
        <w:t>第</w:t>
      </w:r>
      <w:r>
        <w:rPr>
          <w:sz w:val="20"/>
          <w:lang w:eastAsia="zh-CN"/>
        </w:rPr>
        <w:t>29—33</w:t>
      </w:r>
      <w:r>
        <w:rPr>
          <w:sz w:val="20"/>
          <w:lang w:eastAsia="zh-CN"/>
        </w:rPr>
        <w:t>条</w:t>
      </w:r>
    </w:p>
    <w:p w14:paraId="7BDDB1C1" w14:textId="77777777" w:rsidR="000B2DC3" w:rsidRDefault="00000000">
      <w:pPr>
        <w:spacing w:after="40" w:line="324" w:lineRule="auto"/>
        <w:ind w:left="280" w:hanging="280"/>
        <w:rPr>
          <w:lang w:eastAsia="zh-CN"/>
        </w:rPr>
      </w:pPr>
      <w:r>
        <w:rPr>
          <w:sz w:val="20"/>
          <w:lang w:eastAsia="zh-CN"/>
        </w:rPr>
        <w:lastRenderedPageBreak/>
        <w:t xml:space="preserve">② </w:t>
      </w:r>
      <w:r>
        <w:rPr>
          <w:sz w:val="20"/>
          <w:lang w:eastAsia="zh-CN"/>
        </w:rPr>
        <w:t>立足实际、扎根实际类正项</w:t>
      </w:r>
      <w:r>
        <w:rPr>
          <w:sz w:val="20"/>
          <w:lang w:eastAsia="zh-CN"/>
        </w:rPr>
        <w:t>——</w:t>
      </w:r>
      <w:r>
        <w:rPr>
          <w:sz w:val="20"/>
          <w:lang w:eastAsia="zh-CN"/>
        </w:rPr>
        <w:t>立足实际把握特点优势、只有从实际出发才能持续向新向优、扎根实际躬身力行、走进乡土中国深处、纠治指尖上的形式主义，这类说法认作正项。</w:t>
      </w:r>
      <w:r>
        <w:rPr>
          <w:sz w:val="20"/>
          <w:lang w:eastAsia="zh-CN"/>
        </w:rPr>
        <w:t xml:space="preserve"> → </w:t>
      </w:r>
      <w:r>
        <w:rPr>
          <w:sz w:val="20"/>
          <w:lang w:eastAsia="zh-CN"/>
        </w:rPr>
        <w:t>第</w:t>
      </w:r>
      <w:r>
        <w:rPr>
          <w:sz w:val="20"/>
          <w:lang w:eastAsia="zh-CN"/>
        </w:rPr>
        <w:t>34—40</w:t>
      </w:r>
      <w:r>
        <w:rPr>
          <w:sz w:val="20"/>
          <w:lang w:eastAsia="zh-CN"/>
        </w:rPr>
        <w:t>条</w:t>
      </w:r>
    </w:p>
    <w:p w14:paraId="02F9308E" w14:textId="77777777" w:rsidR="000B2DC3" w:rsidRDefault="00000000">
      <w:pPr>
        <w:spacing w:after="40" w:line="324" w:lineRule="auto"/>
        <w:ind w:left="280" w:hanging="280"/>
        <w:rPr>
          <w:lang w:eastAsia="zh-CN"/>
        </w:rPr>
      </w:pPr>
      <w:r>
        <w:rPr>
          <w:sz w:val="20"/>
          <w:lang w:eastAsia="zh-CN"/>
        </w:rPr>
        <w:t xml:space="preserve">③ </w:t>
      </w:r>
      <w:r>
        <w:rPr>
          <w:sz w:val="20"/>
          <w:lang w:eastAsia="zh-CN"/>
        </w:rPr>
        <w:t>改动教材原句或杜撰新句</w:t>
      </w:r>
      <w:r>
        <w:rPr>
          <w:sz w:val="20"/>
          <w:lang w:eastAsia="zh-CN"/>
        </w:rPr>
        <w:t>——</w:t>
      </w:r>
      <w:r>
        <w:rPr>
          <w:sz w:val="20"/>
          <w:lang w:eastAsia="zh-CN"/>
        </w:rPr>
        <w:t>教材原句是主观与客观、理论与实践的具体的历史的统一，选项把语序和主体换掉就错；</w:t>
      </w:r>
      <w:r>
        <w:rPr>
          <w:sz w:val="20"/>
          <w:lang w:eastAsia="zh-CN"/>
        </w:rPr>
        <w:t>"</w:t>
      </w:r>
      <w:r>
        <w:rPr>
          <w:sz w:val="20"/>
          <w:lang w:eastAsia="zh-CN"/>
        </w:rPr>
        <w:t>主观与客观的相互转化</w:t>
      </w:r>
      <w:r>
        <w:rPr>
          <w:sz w:val="20"/>
          <w:lang w:eastAsia="zh-CN"/>
        </w:rPr>
        <w:t>"</w:t>
      </w:r>
      <w:r>
        <w:rPr>
          <w:sz w:val="20"/>
          <w:lang w:eastAsia="zh-CN"/>
        </w:rPr>
        <w:t>教材里没有，直接排除。</w:t>
      </w:r>
      <w:r>
        <w:rPr>
          <w:sz w:val="20"/>
          <w:lang w:eastAsia="zh-CN"/>
        </w:rPr>
        <w:t xml:space="preserve"> → </w:t>
      </w:r>
      <w:r>
        <w:rPr>
          <w:sz w:val="20"/>
          <w:lang w:eastAsia="zh-CN"/>
        </w:rPr>
        <w:t>第</w:t>
      </w:r>
      <w:r>
        <w:rPr>
          <w:sz w:val="20"/>
          <w:lang w:eastAsia="zh-CN"/>
        </w:rPr>
        <w:t>41—42</w:t>
      </w:r>
      <w:r>
        <w:rPr>
          <w:sz w:val="20"/>
          <w:lang w:eastAsia="zh-CN"/>
        </w:rPr>
        <w:t>条</w:t>
      </w:r>
    </w:p>
    <w:p w14:paraId="2CC8593B" w14:textId="77777777" w:rsidR="000B2DC3" w:rsidRDefault="00000000">
      <w:pPr>
        <w:spacing w:after="40" w:line="324" w:lineRule="auto"/>
        <w:ind w:left="280" w:hanging="280"/>
        <w:rPr>
          <w:lang w:eastAsia="zh-CN"/>
        </w:rPr>
      </w:pPr>
      <w:r>
        <w:rPr>
          <w:sz w:val="20"/>
          <w:lang w:eastAsia="zh-CN"/>
        </w:rPr>
        <w:t xml:space="preserve">④ </w:t>
      </w:r>
      <w:r>
        <w:rPr>
          <w:sz w:val="20"/>
          <w:lang w:eastAsia="zh-CN"/>
        </w:rPr>
        <w:t>艺术寓意是主客观的统一</w:t>
      </w:r>
      <w:r>
        <w:rPr>
          <w:sz w:val="20"/>
          <w:lang w:eastAsia="zh-CN"/>
        </w:rPr>
        <w:t>——</w:t>
      </w:r>
      <w:r>
        <w:rPr>
          <w:sz w:val="20"/>
          <w:lang w:eastAsia="zh-CN"/>
        </w:rPr>
        <w:t>竹子自身特点与文化象征的内在统一认作正项；</w:t>
      </w:r>
      <w:r>
        <w:rPr>
          <w:sz w:val="20"/>
          <w:lang w:eastAsia="zh-CN"/>
        </w:rPr>
        <w:t>"</w:t>
      </w:r>
      <w:r>
        <w:rPr>
          <w:sz w:val="20"/>
          <w:lang w:eastAsia="zh-CN"/>
        </w:rPr>
        <w:t>源于创作者独特的文化素养和审美情趣</w:t>
      </w:r>
      <w:r>
        <w:rPr>
          <w:sz w:val="20"/>
          <w:lang w:eastAsia="zh-CN"/>
        </w:rPr>
        <w:t>"</w:t>
      </w:r>
      <w:r>
        <w:rPr>
          <w:sz w:val="20"/>
          <w:lang w:eastAsia="zh-CN"/>
        </w:rPr>
        <w:t>把寓意的来源安到主观上，直接排除。</w:t>
      </w:r>
      <w:r>
        <w:rPr>
          <w:sz w:val="20"/>
          <w:lang w:eastAsia="zh-CN"/>
        </w:rPr>
        <w:t xml:space="preserve"> → </w:t>
      </w:r>
      <w:r>
        <w:rPr>
          <w:sz w:val="20"/>
          <w:lang w:eastAsia="zh-CN"/>
        </w:rPr>
        <w:t>第</w:t>
      </w:r>
      <w:r>
        <w:rPr>
          <w:sz w:val="20"/>
          <w:lang w:eastAsia="zh-CN"/>
        </w:rPr>
        <w:t>43</w:t>
      </w:r>
      <w:r>
        <w:rPr>
          <w:sz w:val="20"/>
          <w:lang w:eastAsia="zh-CN"/>
        </w:rPr>
        <w:t>条</w:t>
      </w:r>
    </w:p>
    <w:p w14:paraId="1D13F545" w14:textId="77777777" w:rsidR="000B2DC3" w:rsidRDefault="00000000">
      <w:pPr>
        <w:pBdr>
          <w:bottom w:val="single" w:sz="4" w:space="1" w:color="BFBFBF"/>
        </w:pBdr>
        <w:spacing w:after="200" w:line="324" w:lineRule="auto"/>
        <w:ind w:left="280" w:hanging="280"/>
        <w:rPr>
          <w:lang w:eastAsia="zh-CN"/>
        </w:rPr>
      </w:pPr>
      <w:r>
        <w:rPr>
          <w:sz w:val="20"/>
          <w:lang w:eastAsia="zh-CN"/>
        </w:rPr>
        <w:t xml:space="preserve">⑤ </w:t>
      </w:r>
      <w:r>
        <w:rPr>
          <w:sz w:val="20"/>
          <w:lang w:eastAsia="zh-CN"/>
        </w:rPr>
        <w:t>为昨天懊恼、替明天担心的漫画</w:t>
      </w:r>
      <w:r>
        <w:rPr>
          <w:sz w:val="20"/>
          <w:lang w:eastAsia="zh-CN"/>
        </w:rPr>
        <w:t>——</w:t>
      </w:r>
      <w:r>
        <w:rPr>
          <w:sz w:val="20"/>
          <w:lang w:eastAsia="zh-CN"/>
        </w:rPr>
        <w:t>正项就是从实际出发、从当下做起；带</w:t>
      </w:r>
      <w:r>
        <w:rPr>
          <w:sz w:val="20"/>
          <w:lang w:eastAsia="zh-CN"/>
        </w:rPr>
        <w:t>"</w:t>
      </w:r>
      <w:r>
        <w:rPr>
          <w:sz w:val="20"/>
          <w:lang w:eastAsia="zh-CN"/>
        </w:rPr>
        <w:t>就能</w:t>
      </w:r>
      <w:r>
        <w:rPr>
          <w:sz w:val="20"/>
          <w:lang w:eastAsia="zh-CN"/>
        </w:rPr>
        <w:t>""</w:t>
      </w:r>
      <w:r>
        <w:rPr>
          <w:sz w:val="20"/>
          <w:lang w:eastAsia="zh-CN"/>
        </w:rPr>
        <w:t>关键</w:t>
      </w:r>
      <w:r>
        <w:rPr>
          <w:sz w:val="20"/>
          <w:lang w:eastAsia="zh-CN"/>
        </w:rPr>
        <w:t>"</w:t>
      </w:r>
      <w:r>
        <w:rPr>
          <w:sz w:val="20"/>
          <w:lang w:eastAsia="zh-CN"/>
        </w:rPr>
        <w:t>的绝对化选项直接排除。</w:t>
      </w:r>
      <w:r>
        <w:rPr>
          <w:sz w:val="20"/>
          <w:lang w:eastAsia="zh-CN"/>
        </w:rPr>
        <w:t xml:space="preserve"> → </w:t>
      </w:r>
      <w:r>
        <w:rPr>
          <w:sz w:val="20"/>
          <w:lang w:eastAsia="zh-CN"/>
        </w:rPr>
        <w:t>第</w:t>
      </w:r>
      <w:r>
        <w:rPr>
          <w:sz w:val="20"/>
          <w:lang w:eastAsia="zh-CN"/>
        </w:rPr>
        <w:t>44</w:t>
      </w:r>
      <w:r>
        <w:rPr>
          <w:sz w:val="20"/>
          <w:lang w:eastAsia="zh-CN"/>
        </w:rPr>
        <w:t>条</w:t>
      </w:r>
    </w:p>
    <w:p w14:paraId="21B51177" w14:textId="77777777" w:rsidR="000B2DC3" w:rsidRDefault="00000000">
      <w:pPr>
        <w:keepNext/>
        <w:spacing w:before="280" w:after="80"/>
        <w:rPr>
          <w:lang w:eastAsia="zh-CN"/>
        </w:rPr>
      </w:pPr>
      <w:r>
        <w:rPr>
          <w:b/>
          <w:color w:val="1F4E79"/>
          <w:sz w:val="24"/>
          <w:lang w:eastAsia="zh-CN"/>
        </w:rPr>
        <w:t>宜</w:t>
      </w:r>
      <w:r>
        <w:rPr>
          <w:b/>
          <w:color w:val="1F4E79"/>
          <w:sz w:val="24"/>
          <w:lang w:eastAsia="zh-CN"/>
        </w:rPr>
        <w:t>X</w:t>
      </w:r>
      <w:r>
        <w:rPr>
          <w:b/>
          <w:color w:val="1F4E79"/>
          <w:sz w:val="24"/>
          <w:lang w:eastAsia="zh-CN"/>
        </w:rPr>
        <w:t>则</w:t>
      </w:r>
      <w:r>
        <w:rPr>
          <w:b/>
          <w:color w:val="1F4E79"/>
          <w:sz w:val="24"/>
          <w:lang w:eastAsia="zh-CN"/>
        </w:rPr>
        <w:t>X</w:t>
      </w:r>
      <w:r>
        <w:rPr>
          <w:b/>
          <w:color w:val="1F4E79"/>
          <w:sz w:val="24"/>
          <w:lang w:eastAsia="zh-CN"/>
        </w:rPr>
        <w:t>、一</w:t>
      </w:r>
      <w:r>
        <w:rPr>
          <w:b/>
          <w:color w:val="1F4E79"/>
          <w:sz w:val="24"/>
          <w:lang w:eastAsia="zh-CN"/>
        </w:rPr>
        <w:t>X</w:t>
      </w:r>
      <w:r>
        <w:rPr>
          <w:b/>
          <w:color w:val="1F4E79"/>
          <w:sz w:val="24"/>
          <w:lang w:eastAsia="zh-CN"/>
        </w:rPr>
        <w:t>一策、因地制宜频繁出现</w:t>
      </w:r>
    </w:p>
    <w:p w14:paraId="3A6BBAF4" w14:textId="77777777" w:rsidR="000B2DC3" w:rsidRDefault="00000000">
      <w:pPr>
        <w:pStyle w:val="31"/>
        <w:rPr>
          <w:lang w:eastAsia="zh-CN"/>
        </w:rPr>
      </w:pPr>
      <w:r>
        <w:rPr>
          <w:rFonts w:ascii="Times New Roman" w:eastAsia="PingFang SC" w:hAnsi="Times New Roman"/>
          <w:lang w:eastAsia="zh-CN"/>
        </w:rPr>
        <w:t xml:space="preserve">1. 2025 </w:t>
      </w:r>
      <w:r>
        <w:rPr>
          <w:rFonts w:ascii="Times New Roman" w:eastAsia="PingFang SC" w:hAnsi="Times New Roman"/>
          <w:lang w:eastAsia="zh-CN"/>
        </w:rPr>
        <w:t>东城二模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21 </w:t>
      </w:r>
      <w:r>
        <w:rPr>
          <w:rFonts w:ascii="Times New Roman" w:eastAsia="PingFang SC" w:hAnsi="Times New Roman"/>
          <w:lang w:eastAsia="zh-CN"/>
        </w:rPr>
        <w:t>题（主观题）</w:t>
      </w:r>
    </w:p>
    <w:p w14:paraId="51EFE95F"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国家设置的基层立法联系点已覆盖全国，地域、人文、经济社会特色鲜明。</w:t>
      </w:r>
      <w:r>
        <w:rPr>
          <w:b/>
          <w:color w:val="C00000"/>
          <w:lang w:eastAsia="zh-CN"/>
        </w:rPr>
        <w:t>上海虹桥</w:t>
      </w:r>
      <w:r>
        <w:rPr>
          <w:lang w:eastAsia="zh-CN"/>
        </w:rPr>
        <w:t>联系点设在虹桥国际中央法务区；</w:t>
      </w:r>
      <w:r>
        <w:rPr>
          <w:b/>
          <w:color w:val="C00000"/>
          <w:lang w:eastAsia="zh-CN"/>
        </w:rPr>
        <w:t>新疆库车、云南大理</w:t>
      </w:r>
      <w:r>
        <w:rPr>
          <w:lang w:eastAsia="zh-CN"/>
        </w:rPr>
        <w:t>联系点地处边疆民族地区；</w:t>
      </w:r>
      <w:r>
        <w:rPr>
          <w:b/>
          <w:color w:val="C00000"/>
          <w:lang w:eastAsia="zh-CN"/>
        </w:rPr>
        <w:t>山东沂南</w:t>
      </w:r>
      <w:r>
        <w:rPr>
          <w:lang w:eastAsia="zh-CN"/>
        </w:rPr>
        <w:t>联系点位于革命老区</w:t>
      </w:r>
      <w:r>
        <w:rPr>
          <w:lang w:eastAsia="zh-CN"/>
        </w:rPr>
        <w:t>……</w:t>
      </w:r>
      <w:r>
        <w:rPr>
          <w:lang w:eastAsia="zh-CN"/>
        </w:rPr>
        <w:t>参加征求意见的人来自各族各业</w:t>
      </w:r>
      <w:r>
        <w:rPr>
          <w:lang w:eastAsia="zh-CN"/>
        </w:rPr>
        <w:t>"</w:t>
      </w:r>
      <w:r>
        <w:rPr>
          <w:lang w:eastAsia="zh-CN"/>
        </w:rPr>
        <w:t>，征求群众</w:t>
      </w:r>
      <w:r>
        <w:rPr>
          <w:lang w:eastAsia="zh-CN"/>
        </w:rPr>
        <w:t>"</w:t>
      </w:r>
      <w:r>
        <w:rPr>
          <w:lang w:eastAsia="zh-CN"/>
        </w:rPr>
        <w:t>原汁原味</w:t>
      </w:r>
      <w:r>
        <w:rPr>
          <w:lang w:eastAsia="zh-CN"/>
        </w:rPr>
        <w:t>"</w:t>
      </w:r>
      <w:r>
        <w:rPr>
          <w:lang w:eastAsia="zh-CN"/>
        </w:rPr>
        <w:t>的意见建议。</w:t>
      </w:r>
    </w:p>
    <w:p w14:paraId="7BD8CD55" w14:textId="77777777" w:rsidR="000B2DC3" w:rsidRDefault="00000000">
      <w:pPr>
        <w:rPr>
          <w:lang w:eastAsia="zh-CN"/>
        </w:rPr>
      </w:pPr>
      <w:r>
        <w:rPr>
          <w:b/>
          <w:lang w:eastAsia="zh-CN"/>
        </w:rPr>
        <w:t>【设问】</w:t>
      </w:r>
      <w:r>
        <w:rPr>
          <w:b/>
          <w:lang w:eastAsia="zh-CN"/>
        </w:rPr>
        <w:t xml:space="preserve"> </w:t>
      </w:r>
      <w:r>
        <w:rPr>
          <w:lang w:eastAsia="zh-CN"/>
        </w:rPr>
        <w:t>结合材料，综合运用所学，谈谈</w:t>
      </w:r>
      <w:r>
        <w:rPr>
          <w:lang w:eastAsia="zh-CN"/>
        </w:rPr>
        <w:t>"</w:t>
      </w:r>
      <w:r>
        <w:rPr>
          <w:lang w:eastAsia="zh-CN"/>
        </w:rPr>
        <w:t>小小联系点</w:t>
      </w:r>
      <w:r>
        <w:rPr>
          <w:lang w:eastAsia="zh-CN"/>
        </w:rPr>
        <w:t>"</w:t>
      </w:r>
      <w:r>
        <w:rPr>
          <w:lang w:eastAsia="zh-CN"/>
        </w:rPr>
        <w:t>蕴含的</w:t>
      </w:r>
      <w:r>
        <w:rPr>
          <w:lang w:eastAsia="zh-CN"/>
        </w:rPr>
        <w:t>"</w:t>
      </w:r>
      <w:r>
        <w:rPr>
          <w:lang w:eastAsia="zh-CN"/>
        </w:rPr>
        <w:t>民主大气象</w:t>
      </w:r>
      <w:r>
        <w:rPr>
          <w:lang w:eastAsia="zh-CN"/>
        </w:rPr>
        <w:t>"</w:t>
      </w:r>
      <w:r>
        <w:rPr>
          <w:lang w:eastAsia="zh-CN"/>
        </w:rPr>
        <w:t>。</w:t>
      </w:r>
    </w:p>
    <w:p w14:paraId="474A1E54" w14:textId="77777777" w:rsidR="000B2DC3" w:rsidRDefault="00000000">
      <w:pPr>
        <w:rPr>
          <w:lang w:eastAsia="zh-CN"/>
        </w:rPr>
      </w:pPr>
      <w:r>
        <w:rPr>
          <w:b/>
          <w:lang w:eastAsia="zh-CN"/>
        </w:rPr>
        <w:t>【为什么能想到】</w:t>
      </w:r>
      <w:r>
        <w:rPr>
          <w:b/>
          <w:lang w:eastAsia="zh-CN"/>
        </w:rPr>
        <w:t xml:space="preserve"> </w:t>
      </w:r>
      <w:r>
        <w:rPr>
          <w:lang w:eastAsia="zh-CN"/>
        </w:rPr>
        <w:t>联系点设在哪儿？法务区、边疆民族地区、革命老区</w:t>
      </w:r>
      <w:r>
        <w:rPr>
          <w:lang w:eastAsia="zh-CN"/>
        </w:rPr>
        <w:t>——</w:t>
      </w:r>
      <w:r>
        <w:rPr>
          <w:lang w:eastAsia="zh-CN"/>
        </w:rPr>
        <w:t>各依本地</w:t>
      </w:r>
      <w:r>
        <w:rPr>
          <w:lang w:eastAsia="zh-CN"/>
        </w:rPr>
        <w:t>"</w:t>
      </w:r>
      <w:r>
        <w:rPr>
          <w:lang w:eastAsia="zh-CN"/>
        </w:rPr>
        <w:t>地域、人文、经济社会特色</w:t>
      </w:r>
      <w:r>
        <w:rPr>
          <w:lang w:eastAsia="zh-CN"/>
        </w:rPr>
        <w:t>"</w:t>
      </w:r>
      <w:r>
        <w:rPr>
          <w:lang w:eastAsia="zh-CN"/>
        </w:rPr>
        <w:t>布点，这种</w:t>
      </w:r>
      <w:r>
        <w:rPr>
          <w:lang w:eastAsia="zh-CN"/>
        </w:rPr>
        <w:t>"</w:t>
      </w:r>
      <w:r>
        <w:rPr>
          <w:lang w:eastAsia="zh-CN"/>
        </w:rPr>
        <w:t>各依实际、不搞一刀切</w:t>
      </w:r>
      <w:r>
        <w:rPr>
          <w:lang w:eastAsia="zh-CN"/>
        </w:rPr>
        <w:t>"</w:t>
      </w:r>
      <w:r>
        <w:rPr>
          <w:lang w:eastAsia="zh-CN"/>
        </w:rPr>
        <w:t>的安排，对应的就是一切从实际出发、把握矛盾的特殊性。征求的意见要</w:t>
      </w:r>
      <w:r>
        <w:rPr>
          <w:lang w:eastAsia="zh-CN"/>
        </w:rPr>
        <w:t>"</w:t>
      </w:r>
      <w:r>
        <w:rPr>
          <w:lang w:eastAsia="zh-CN"/>
        </w:rPr>
        <w:t>原汁原味</w:t>
      </w:r>
      <w:r>
        <w:rPr>
          <w:lang w:eastAsia="zh-CN"/>
        </w:rPr>
        <w:t>"</w:t>
      </w:r>
      <w:r>
        <w:rPr>
          <w:lang w:eastAsia="zh-CN"/>
        </w:rPr>
        <w:t>，参加的人来自各族各业，说明立法听民意不是走过场，而是扎到各地真实情况里去。看到布点设置因地而异的材料结构，即触发本知识点：唯有依托各地不同实际，才能调动各族各业群众参与。</w:t>
      </w:r>
    </w:p>
    <w:p w14:paraId="017A5E4D" w14:textId="77777777" w:rsidR="000B2DC3" w:rsidRDefault="00000000">
      <w:pPr>
        <w:rPr>
          <w:lang w:eastAsia="zh-CN"/>
        </w:rPr>
      </w:pPr>
      <w:r>
        <w:rPr>
          <w:b/>
          <w:lang w:eastAsia="zh-CN"/>
        </w:rPr>
        <w:t>【答案落点】</w:t>
      </w:r>
      <w:r>
        <w:rPr>
          <w:b/>
          <w:lang w:eastAsia="zh-CN"/>
        </w:rPr>
        <w:t xml:space="preserve"> </w:t>
      </w:r>
      <w:r>
        <w:rPr>
          <w:lang w:eastAsia="zh-CN"/>
        </w:rPr>
        <w:t>坚持一切从实际出发、把握矛盾的特殊性：基层立法联系点依据各地地域、人文、经济社会的不同实际设点布局，征求</w:t>
      </w:r>
      <w:r>
        <w:rPr>
          <w:lang w:eastAsia="zh-CN"/>
        </w:rPr>
        <w:t>"</w:t>
      </w:r>
      <w:r>
        <w:rPr>
          <w:lang w:eastAsia="zh-CN"/>
        </w:rPr>
        <w:t>原汁原味</w:t>
      </w:r>
      <w:r>
        <w:rPr>
          <w:lang w:eastAsia="zh-CN"/>
        </w:rPr>
        <w:t>"</w:t>
      </w:r>
      <w:r>
        <w:rPr>
          <w:lang w:eastAsia="zh-CN"/>
        </w:rPr>
        <w:t>的群众意见，从而调动人民群众民主参与的积极性主动性，增强民主的广泛性。</w:t>
      </w:r>
    </w:p>
    <w:p w14:paraId="4E806505"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阅卷细则第二层给分点即</w:t>
      </w:r>
      <w:r>
        <w:rPr>
          <w:color w:val="595959"/>
          <w:sz w:val="19"/>
          <w:lang w:eastAsia="zh-CN"/>
        </w:rPr>
        <w:t>"</w:t>
      </w:r>
      <w:r>
        <w:rPr>
          <w:color w:val="595959"/>
          <w:sz w:val="19"/>
          <w:lang w:eastAsia="zh-CN"/>
        </w:rPr>
        <w:t>具体问题具体分析</w:t>
      </w:r>
      <w:r>
        <w:rPr>
          <w:color w:val="595959"/>
          <w:sz w:val="19"/>
          <w:lang w:eastAsia="zh-CN"/>
        </w:rPr>
        <w:t>/</w:t>
      </w:r>
      <w:r>
        <w:rPr>
          <w:color w:val="595959"/>
          <w:sz w:val="19"/>
          <w:lang w:eastAsia="zh-CN"/>
        </w:rPr>
        <w:t>一切从实际出发</w:t>
      </w:r>
      <w:r>
        <w:rPr>
          <w:color w:val="595959"/>
          <w:sz w:val="19"/>
          <w:lang w:eastAsia="zh-CN"/>
        </w:rPr>
        <w:t>/</w:t>
      </w:r>
      <w:r>
        <w:rPr>
          <w:color w:val="595959"/>
          <w:sz w:val="19"/>
          <w:lang w:eastAsia="zh-CN"/>
        </w:rPr>
        <w:t>把握矛盾的特殊性</w:t>
      </w:r>
      <w:r>
        <w:rPr>
          <w:color w:val="595959"/>
          <w:sz w:val="19"/>
          <w:lang w:eastAsia="zh-CN"/>
        </w:rPr>
        <w:t>——</w:t>
      </w:r>
      <w:r>
        <w:rPr>
          <w:color w:val="595959"/>
          <w:sz w:val="19"/>
          <w:lang w:eastAsia="zh-CN"/>
        </w:rPr>
        <w:t>调动人民群众民主参与的积极性主动性</w:t>
      </w:r>
      <w:r>
        <w:rPr>
          <w:color w:val="595959"/>
          <w:sz w:val="19"/>
          <w:lang w:eastAsia="zh-CN"/>
        </w:rPr>
        <w:t>/</w:t>
      </w:r>
      <w:r>
        <w:rPr>
          <w:color w:val="595959"/>
          <w:sz w:val="19"/>
          <w:lang w:eastAsia="zh-CN"/>
        </w:rPr>
        <w:t>增强民主的广泛性</w:t>
      </w:r>
      <w:r>
        <w:rPr>
          <w:color w:val="595959"/>
          <w:sz w:val="19"/>
          <w:lang w:eastAsia="zh-CN"/>
        </w:rPr>
        <w:t>"</w:t>
      </w:r>
      <w:r>
        <w:rPr>
          <w:color w:val="595959"/>
          <w:sz w:val="19"/>
          <w:lang w:eastAsia="zh-CN"/>
        </w:rPr>
        <w:t>；细则明确不跨模块综合哲学要倒扣</w:t>
      </w:r>
      <w:r>
        <w:rPr>
          <w:color w:val="595959"/>
          <w:sz w:val="19"/>
          <w:lang w:eastAsia="zh-CN"/>
        </w:rPr>
        <w:t>1</w:t>
      </w:r>
      <w:r>
        <w:rPr>
          <w:color w:val="595959"/>
          <w:sz w:val="19"/>
          <w:lang w:eastAsia="zh-CN"/>
        </w:rPr>
        <w:t>分；官方答案还涉及实践与认识、发展观点</w:t>
      </w:r>
      <w:r>
        <w:rPr>
          <w:color w:val="595959"/>
          <w:sz w:val="19"/>
          <w:lang w:eastAsia="zh-CN"/>
        </w:rPr>
        <w:t>/</w:t>
      </w:r>
      <w:r>
        <w:rPr>
          <w:color w:val="595959"/>
          <w:sz w:val="19"/>
          <w:lang w:eastAsia="zh-CN"/>
        </w:rPr>
        <w:t>在实践中创新及全过程人民民主、科学民主立法、党的领导等角度。</w:t>
      </w:r>
    </w:p>
    <w:p w14:paraId="2EB061BC" w14:textId="77777777" w:rsidR="000B2DC3" w:rsidRDefault="00000000">
      <w:pPr>
        <w:pStyle w:val="31"/>
        <w:rPr>
          <w:lang w:eastAsia="zh-CN"/>
        </w:rPr>
      </w:pPr>
      <w:r>
        <w:rPr>
          <w:rFonts w:ascii="Times New Roman" w:eastAsia="PingFang SC" w:hAnsi="Times New Roman"/>
          <w:lang w:eastAsia="zh-CN"/>
        </w:rPr>
        <w:lastRenderedPageBreak/>
        <w:t xml:space="preserve">2. 2024 </w:t>
      </w:r>
      <w:r>
        <w:rPr>
          <w:rFonts w:ascii="Times New Roman" w:eastAsia="PingFang SC" w:hAnsi="Times New Roman"/>
          <w:lang w:eastAsia="zh-CN"/>
        </w:rPr>
        <w:t>东城二模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3FA24456"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古太湖流域民众</w:t>
      </w:r>
      <w:r>
        <w:rPr>
          <w:b/>
          <w:color w:val="C00000"/>
          <w:lang w:eastAsia="zh-CN"/>
        </w:rPr>
        <w:t>因地制宜</w:t>
      </w:r>
      <w:r>
        <w:rPr>
          <w:lang w:eastAsia="zh-CN"/>
        </w:rPr>
        <w:t>，</w:t>
      </w:r>
      <w:r>
        <w:rPr>
          <w:b/>
          <w:color w:val="C00000"/>
          <w:lang w:eastAsia="zh-CN"/>
        </w:rPr>
        <w:t>将地势低洼处深挖为鱼塘</w:t>
      </w:r>
      <w:r>
        <w:rPr>
          <w:lang w:eastAsia="zh-CN"/>
        </w:rPr>
        <w:t>，塘泥堆在鱼塘四周形成塘基</w:t>
      </w:r>
      <w:r>
        <w:rPr>
          <w:lang w:eastAsia="zh-CN"/>
        </w:rPr>
        <w:t>"</w:t>
      </w:r>
      <w:r>
        <w:rPr>
          <w:lang w:eastAsia="zh-CN"/>
        </w:rPr>
        <w:t>，造就种桑养鱼相辅相成的生态农业景观；近年某地又对原生态桑基鱼塘修复性保护利用，</w:t>
      </w:r>
      <w:r>
        <w:rPr>
          <w:lang w:eastAsia="zh-CN"/>
        </w:rPr>
        <w:t>"</w:t>
      </w:r>
      <w:r>
        <w:rPr>
          <w:lang w:eastAsia="zh-CN"/>
        </w:rPr>
        <w:t>创造性开发了</w:t>
      </w:r>
      <w:r>
        <w:rPr>
          <w:lang w:eastAsia="zh-CN"/>
        </w:rPr>
        <w:t>'</w:t>
      </w:r>
      <w:r>
        <w:rPr>
          <w:lang w:eastAsia="zh-CN"/>
        </w:rPr>
        <w:t>果基鱼塘</w:t>
      </w:r>
      <w:r>
        <w:rPr>
          <w:lang w:eastAsia="zh-CN"/>
        </w:rPr>
        <w:t>''</w:t>
      </w:r>
      <w:r>
        <w:rPr>
          <w:lang w:eastAsia="zh-CN"/>
        </w:rPr>
        <w:t>菜基鱼塘</w:t>
      </w:r>
      <w:r>
        <w:rPr>
          <w:lang w:eastAsia="zh-CN"/>
        </w:rPr>
        <w:t>'</w:t>
      </w:r>
      <w:r>
        <w:rPr>
          <w:lang w:eastAsia="zh-CN"/>
        </w:rPr>
        <w:t>等新模式</w:t>
      </w:r>
      <w:r>
        <w:rPr>
          <w:lang w:eastAsia="zh-CN"/>
        </w:rPr>
        <w:t>"</w:t>
      </w:r>
      <w:r>
        <w:rPr>
          <w:lang w:eastAsia="zh-CN"/>
        </w:rPr>
        <w:t>。</w:t>
      </w:r>
    </w:p>
    <w:p w14:paraId="4F246551"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结合材料，运用《哲学与文化》知识，分析为何二千多岁的桑基鱼塘仍未老。</w:t>
      </w:r>
    </w:p>
    <w:p w14:paraId="424FB89B"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因地制宜</w:t>
      </w:r>
      <w:r>
        <w:rPr>
          <w:lang w:eastAsia="zh-CN"/>
        </w:rPr>
        <w:t>"</w:t>
      </w:r>
      <w:r>
        <w:rPr>
          <w:lang w:eastAsia="zh-CN"/>
        </w:rPr>
        <w:t>四字加</w:t>
      </w:r>
      <w:r>
        <w:rPr>
          <w:lang w:eastAsia="zh-CN"/>
        </w:rPr>
        <w:t>"</w:t>
      </w:r>
      <w:r>
        <w:rPr>
          <w:lang w:eastAsia="zh-CN"/>
        </w:rPr>
        <w:t>将地势低洼处深挖为鱼塘</w:t>
      </w:r>
      <w:r>
        <w:rPr>
          <w:lang w:eastAsia="zh-CN"/>
        </w:rPr>
        <w:t>"——</w:t>
      </w:r>
      <w:r>
        <w:rPr>
          <w:lang w:eastAsia="zh-CN"/>
        </w:rPr>
        <w:t>先有低洼地势的客观实际，后有挖塘筑基的生产方案，这是一切从实际出发最直白的触发。桑基鱼塘为什么科学、为什么能立两千年？第一层论证就是它从实际出发、合乎规律：方案完全由当地的客观地势生成；今天的</w:t>
      </w:r>
      <w:r>
        <w:rPr>
          <w:lang w:eastAsia="zh-CN"/>
        </w:rPr>
        <w:t>"</w:t>
      </w:r>
      <w:r>
        <w:rPr>
          <w:lang w:eastAsia="zh-CN"/>
        </w:rPr>
        <w:t>果基鱼塘</w:t>
      </w:r>
      <w:r>
        <w:rPr>
          <w:lang w:eastAsia="zh-CN"/>
        </w:rPr>
        <w:t>""</w:t>
      </w:r>
      <w:r>
        <w:rPr>
          <w:lang w:eastAsia="zh-CN"/>
        </w:rPr>
        <w:t>菜基鱼塘</w:t>
      </w:r>
      <w:r>
        <w:rPr>
          <w:lang w:eastAsia="zh-CN"/>
        </w:rPr>
        <w:t>"</w:t>
      </w:r>
      <w:r>
        <w:rPr>
          <w:lang w:eastAsia="zh-CN"/>
        </w:rPr>
        <w:t>又随时代实际继续创新。看到</w:t>
      </w:r>
      <w:r>
        <w:rPr>
          <w:lang w:eastAsia="zh-CN"/>
        </w:rPr>
        <w:t>"</w:t>
      </w:r>
      <w:r>
        <w:rPr>
          <w:lang w:eastAsia="zh-CN"/>
        </w:rPr>
        <w:t>因地制宜＋具体改造动作</w:t>
      </w:r>
      <w:r>
        <w:rPr>
          <w:lang w:eastAsia="zh-CN"/>
        </w:rPr>
        <w:t>"</w:t>
      </w:r>
      <w:r>
        <w:rPr>
          <w:lang w:eastAsia="zh-CN"/>
        </w:rPr>
        <w:t>的农业工程材料，第一笔落从实际出发。</w:t>
      </w:r>
    </w:p>
    <w:p w14:paraId="0769E688" w14:textId="77777777" w:rsidR="000B2DC3" w:rsidRDefault="00000000">
      <w:pPr>
        <w:rPr>
          <w:lang w:eastAsia="zh-CN"/>
        </w:rPr>
      </w:pPr>
      <w:r>
        <w:rPr>
          <w:b/>
          <w:lang w:eastAsia="zh-CN"/>
        </w:rPr>
        <w:t>【答案落点】</w:t>
      </w:r>
      <w:r>
        <w:rPr>
          <w:b/>
          <w:lang w:eastAsia="zh-CN"/>
        </w:rPr>
        <w:t xml:space="preserve"> </w:t>
      </w:r>
      <w:r>
        <w:rPr>
          <w:lang w:eastAsia="zh-CN"/>
        </w:rPr>
        <w:t>桑基鱼塘</w:t>
      </w:r>
      <w:r>
        <w:rPr>
          <w:lang w:eastAsia="zh-CN"/>
        </w:rPr>
        <w:t>"</w:t>
      </w:r>
      <w:r>
        <w:rPr>
          <w:lang w:eastAsia="zh-CN"/>
        </w:rPr>
        <w:t>未老</w:t>
      </w:r>
      <w:r>
        <w:rPr>
          <w:lang w:eastAsia="zh-CN"/>
        </w:rPr>
        <w:t>"</w:t>
      </w:r>
      <w:r>
        <w:rPr>
          <w:lang w:eastAsia="zh-CN"/>
        </w:rPr>
        <w:t>，首先因为它从实际出发、合乎规律：先民因地制宜，依据太湖流域地势低洼的客观实际深挖鱼塘、堆泥成基，遵循人与自然的发展规律；今天又随时代发展不断创新（果基、菜基新模式），实现生态景观与产业融合，推动乡村振兴。</w:t>
      </w:r>
    </w:p>
    <w:p w14:paraId="04BDA92E"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阅卷细则哲学层面第</w:t>
      </w:r>
      <w:r>
        <w:rPr>
          <w:color w:val="595959"/>
          <w:sz w:val="19"/>
          <w:lang w:eastAsia="zh-CN"/>
        </w:rPr>
        <w:t>①</w:t>
      </w:r>
      <w:r>
        <w:rPr>
          <w:color w:val="595959"/>
          <w:sz w:val="19"/>
          <w:lang w:eastAsia="zh-CN"/>
        </w:rPr>
        <w:t>点即</w:t>
      </w:r>
      <w:r>
        <w:rPr>
          <w:color w:val="595959"/>
          <w:sz w:val="19"/>
          <w:lang w:eastAsia="zh-CN"/>
        </w:rPr>
        <w:t>"</w:t>
      </w:r>
      <w:r>
        <w:rPr>
          <w:color w:val="595959"/>
          <w:sz w:val="19"/>
          <w:lang w:eastAsia="zh-CN"/>
        </w:rPr>
        <w:t>基于规律和实际（实践）证明桑基鱼塘的科学价值</w:t>
      </w:r>
      <w:r>
        <w:rPr>
          <w:color w:val="595959"/>
          <w:sz w:val="19"/>
          <w:lang w:eastAsia="zh-CN"/>
        </w:rPr>
        <w:t>——</w:t>
      </w:r>
      <w:r>
        <w:rPr>
          <w:color w:val="595959"/>
          <w:sz w:val="19"/>
          <w:lang w:eastAsia="zh-CN"/>
        </w:rPr>
        <w:t>尊重规律</w:t>
      </w:r>
      <w:r>
        <w:rPr>
          <w:color w:val="595959"/>
          <w:sz w:val="19"/>
          <w:lang w:eastAsia="zh-CN"/>
        </w:rPr>
        <w:t>/</w:t>
      </w:r>
      <w:r>
        <w:rPr>
          <w:color w:val="595959"/>
          <w:sz w:val="19"/>
          <w:lang w:eastAsia="zh-CN"/>
        </w:rPr>
        <w:t>一切从实际出发</w:t>
      </w:r>
      <w:r>
        <w:rPr>
          <w:color w:val="595959"/>
          <w:sz w:val="19"/>
          <w:lang w:eastAsia="zh-CN"/>
        </w:rPr>
        <w:t>"</w:t>
      </w:r>
      <w:r>
        <w:rPr>
          <w:color w:val="595959"/>
          <w:sz w:val="19"/>
          <w:lang w:eastAsia="zh-CN"/>
        </w:rPr>
        <w:t>，置于</w:t>
      </w:r>
      <w:r>
        <w:rPr>
          <w:color w:val="595959"/>
          <w:sz w:val="19"/>
          <w:lang w:eastAsia="zh-CN"/>
        </w:rPr>
        <w:t>"</w:t>
      </w:r>
      <w:r>
        <w:rPr>
          <w:color w:val="595959"/>
          <w:sz w:val="19"/>
          <w:lang w:eastAsia="zh-CN"/>
        </w:rPr>
        <w:t>形成</w:t>
      </w:r>
      <w:r>
        <w:rPr>
          <w:color w:val="595959"/>
          <w:sz w:val="19"/>
          <w:lang w:eastAsia="zh-CN"/>
        </w:rPr>
        <w:t>"</w:t>
      </w:r>
      <w:r>
        <w:rPr>
          <w:color w:val="595959"/>
          <w:sz w:val="19"/>
          <w:lang w:eastAsia="zh-CN"/>
        </w:rPr>
        <w:t>层，结合材料</w:t>
      </w:r>
      <w:r>
        <w:rPr>
          <w:color w:val="595959"/>
          <w:sz w:val="19"/>
          <w:lang w:eastAsia="zh-CN"/>
        </w:rPr>
        <w:t>2</w:t>
      </w:r>
      <w:r>
        <w:rPr>
          <w:color w:val="595959"/>
          <w:sz w:val="19"/>
          <w:lang w:eastAsia="zh-CN"/>
        </w:rPr>
        <w:t>分；官方细则还涉及联系</w:t>
      </w:r>
      <w:r>
        <w:rPr>
          <w:color w:val="595959"/>
          <w:sz w:val="19"/>
          <w:lang w:eastAsia="zh-CN"/>
        </w:rPr>
        <w:t>/</w:t>
      </w:r>
      <w:r>
        <w:rPr>
          <w:color w:val="595959"/>
          <w:sz w:val="19"/>
          <w:lang w:eastAsia="zh-CN"/>
        </w:rPr>
        <w:t>系统优化、发展观、群众观点与价值观层及文化角度，按</w:t>
      </w:r>
      <w:r>
        <w:rPr>
          <w:color w:val="595959"/>
          <w:sz w:val="19"/>
          <w:lang w:eastAsia="zh-CN"/>
        </w:rPr>
        <w:t>"</w:t>
      </w:r>
      <w:r>
        <w:rPr>
          <w:color w:val="595959"/>
          <w:sz w:val="19"/>
          <w:lang w:eastAsia="zh-CN"/>
        </w:rPr>
        <w:t>形成</w:t>
      </w:r>
      <w:r>
        <w:rPr>
          <w:color w:val="595959"/>
          <w:sz w:val="19"/>
          <w:lang w:eastAsia="zh-CN"/>
        </w:rPr>
        <w:t>—</w:t>
      </w:r>
      <w:r>
        <w:rPr>
          <w:color w:val="595959"/>
          <w:sz w:val="19"/>
          <w:lang w:eastAsia="zh-CN"/>
        </w:rPr>
        <w:t>发展</w:t>
      </w:r>
      <w:r>
        <w:rPr>
          <w:color w:val="595959"/>
          <w:sz w:val="19"/>
          <w:lang w:eastAsia="zh-CN"/>
        </w:rPr>
        <w:t>—</w:t>
      </w:r>
      <w:r>
        <w:rPr>
          <w:color w:val="595959"/>
          <w:sz w:val="19"/>
          <w:lang w:eastAsia="zh-CN"/>
        </w:rPr>
        <w:t>价值</w:t>
      </w:r>
      <w:r>
        <w:rPr>
          <w:color w:val="595959"/>
          <w:sz w:val="19"/>
          <w:lang w:eastAsia="zh-CN"/>
        </w:rPr>
        <w:t>"</w:t>
      </w:r>
      <w:r>
        <w:rPr>
          <w:color w:val="595959"/>
          <w:sz w:val="19"/>
          <w:lang w:eastAsia="zh-CN"/>
        </w:rPr>
        <w:t>三层给分。</w:t>
      </w:r>
    </w:p>
    <w:p w14:paraId="7B0FFEE8" w14:textId="77777777" w:rsidR="000B2DC3" w:rsidRDefault="00000000">
      <w:pPr>
        <w:pStyle w:val="31"/>
        <w:rPr>
          <w:lang w:eastAsia="zh-CN"/>
        </w:rPr>
      </w:pPr>
      <w:r>
        <w:rPr>
          <w:rFonts w:ascii="Times New Roman" w:eastAsia="PingFang SC" w:hAnsi="Times New Roman"/>
          <w:lang w:eastAsia="zh-CN"/>
        </w:rPr>
        <w:t xml:space="preserve">3. 2026 </w:t>
      </w:r>
      <w:r>
        <w:rPr>
          <w:rFonts w:ascii="Times New Roman" w:eastAsia="PingFang SC" w:hAnsi="Times New Roman"/>
          <w:lang w:eastAsia="zh-CN"/>
        </w:rPr>
        <w:t>房山一模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题第（</w:t>
      </w:r>
      <w:r>
        <w:rPr>
          <w:rFonts w:ascii="Times New Roman" w:eastAsia="PingFang SC" w:hAnsi="Times New Roman"/>
          <w:lang w:eastAsia="zh-CN"/>
        </w:rPr>
        <w:t>2</w:t>
      </w:r>
      <w:r>
        <w:rPr>
          <w:rFonts w:ascii="Times New Roman" w:eastAsia="PingFang SC" w:hAnsi="Times New Roman"/>
          <w:lang w:eastAsia="zh-CN"/>
        </w:rPr>
        <w:t>）问（主观题）</w:t>
      </w:r>
    </w:p>
    <w:p w14:paraId="2FB30923" w14:textId="77777777" w:rsidR="000B2DC3" w:rsidRDefault="00000000">
      <w:pPr>
        <w:rPr>
          <w:lang w:eastAsia="zh-CN"/>
        </w:rPr>
      </w:pPr>
      <w:r>
        <w:rPr>
          <w:b/>
          <w:lang w:eastAsia="zh-CN"/>
        </w:rPr>
        <w:t>【材料触发点】</w:t>
      </w:r>
      <w:r>
        <w:rPr>
          <w:b/>
          <w:lang w:eastAsia="zh-CN"/>
        </w:rPr>
        <w:t xml:space="preserve"> </w:t>
      </w:r>
      <w:r>
        <w:rPr>
          <w:lang w:eastAsia="zh-CN"/>
        </w:rPr>
        <w:t>材料二：</w:t>
      </w:r>
      <w:r>
        <w:rPr>
          <w:lang w:eastAsia="zh-CN"/>
        </w:rPr>
        <w:t>"</w:t>
      </w:r>
      <w:r>
        <w:rPr>
          <w:b/>
          <w:color w:val="C00000"/>
          <w:lang w:eastAsia="zh-CN"/>
        </w:rPr>
        <w:t>因地制宜，本质就是实事求是</w:t>
      </w:r>
      <w:r>
        <w:rPr>
          <w:lang w:eastAsia="zh-CN"/>
        </w:rPr>
        <w:t>。推进高质量发展没有</w:t>
      </w:r>
      <w:r>
        <w:rPr>
          <w:lang w:eastAsia="zh-CN"/>
        </w:rPr>
        <w:t>'</w:t>
      </w:r>
      <w:r>
        <w:rPr>
          <w:lang w:eastAsia="zh-CN"/>
        </w:rPr>
        <w:t>一招鲜</w:t>
      </w:r>
      <w:r>
        <w:rPr>
          <w:lang w:eastAsia="zh-CN"/>
        </w:rPr>
        <w:t>'</w:t>
      </w:r>
      <w:r>
        <w:rPr>
          <w:lang w:eastAsia="zh-CN"/>
        </w:rPr>
        <w:t>，否则就会出现</w:t>
      </w:r>
      <w:r>
        <w:rPr>
          <w:lang w:eastAsia="zh-CN"/>
        </w:rPr>
        <w:t>'</w:t>
      </w:r>
      <w:r>
        <w:rPr>
          <w:lang w:eastAsia="zh-CN"/>
        </w:rPr>
        <w:t>千城一面</w:t>
      </w:r>
      <w:r>
        <w:rPr>
          <w:lang w:eastAsia="zh-CN"/>
        </w:rPr>
        <w:t>'</w:t>
      </w:r>
      <w:r>
        <w:rPr>
          <w:lang w:eastAsia="zh-CN"/>
        </w:rPr>
        <w:t>、盲目内卷</w:t>
      </w:r>
      <w:r>
        <w:rPr>
          <w:lang w:eastAsia="zh-CN"/>
        </w:rPr>
        <w:t>……</w:t>
      </w:r>
      <w:r>
        <w:rPr>
          <w:lang w:eastAsia="zh-CN"/>
        </w:rPr>
        <w:t>生态治理要</w:t>
      </w:r>
      <w:r>
        <w:rPr>
          <w:b/>
          <w:color w:val="C00000"/>
          <w:lang w:eastAsia="zh-CN"/>
        </w:rPr>
        <w:t>宜林则林、宜草则草、宜沙则沙、宜荒则荒</w:t>
      </w:r>
      <w:r>
        <w:rPr>
          <w:lang w:eastAsia="zh-CN"/>
        </w:rPr>
        <w:t>；区域协调发展要宜水则水、宜山则山，宜粮则粮、宜农则农</w:t>
      </w:r>
      <w:r>
        <w:rPr>
          <w:lang w:eastAsia="zh-CN"/>
        </w:rPr>
        <w:t>"</w:t>
      </w:r>
      <w:r>
        <w:rPr>
          <w:lang w:eastAsia="zh-CN"/>
        </w:rPr>
        <w:t>。材料一写某地</w:t>
      </w:r>
      <w:r>
        <w:rPr>
          <w:lang w:eastAsia="zh-CN"/>
        </w:rPr>
        <w:t>"</w:t>
      </w:r>
      <w:r>
        <w:rPr>
          <w:lang w:eastAsia="zh-CN"/>
        </w:rPr>
        <w:t>依托区位优势</w:t>
      </w:r>
      <w:r>
        <w:rPr>
          <w:lang w:eastAsia="zh-CN"/>
        </w:rPr>
        <w:t>"</w:t>
      </w:r>
      <w:r>
        <w:rPr>
          <w:lang w:eastAsia="zh-CN"/>
        </w:rPr>
        <w:t>发展外贸、清洁能源、农牧加工、文旅四条路径。</w:t>
      </w:r>
    </w:p>
    <w:p w14:paraId="02724B20" w14:textId="77777777" w:rsidR="000B2DC3" w:rsidRDefault="00000000">
      <w:pPr>
        <w:rPr>
          <w:lang w:eastAsia="zh-CN"/>
        </w:rPr>
      </w:pPr>
      <w:r>
        <w:rPr>
          <w:b/>
          <w:lang w:eastAsia="zh-CN"/>
        </w:rPr>
        <w:t>【设问】</w:t>
      </w:r>
      <w:r>
        <w:rPr>
          <w:b/>
          <w:lang w:eastAsia="zh-CN"/>
        </w:rPr>
        <w:t xml:space="preserve"> </w:t>
      </w:r>
      <w:r>
        <w:rPr>
          <w:lang w:eastAsia="zh-CN"/>
        </w:rPr>
        <w:t>（</w:t>
      </w:r>
      <w:r>
        <w:rPr>
          <w:lang w:eastAsia="zh-CN"/>
        </w:rPr>
        <w:t>2</w:t>
      </w:r>
      <w:r>
        <w:rPr>
          <w:lang w:eastAsia="zh-CN"/>
        </w:rPr>
        <w:t>）结合材料一和材料二，运用哲学知识，谈谈你对</w:t>
      </w:r>
      <w:r>
        <w:rPr>
          <w:lang w:eastAsia="zh-CN"/>
        </w:rPr>
        <w:t>"</w:t>
      </w:r>
      <w:r>
        <w:rPr>
          <w:lang w:eastAsia="zh-CN"/>
        </w:rPr>
        <w:t>因地制宜，本质就是实事求是</w:t>
      </w:r>
      <w:r>
        <w:rPr>
          <w:lang w:eastAsia="zh-CN"/>
        </w:rPr>
        <w:t>"</w:t>
      </w:r>
      <w:r>
        <w:rPr>
          <w:lang w:eastAsia="zh-CN"/>
        </w:rPr>
        <w:t>的理解。（</w:t>
      </w:r>
      <w:r>
        <w:rPr>
          <w:lang w:eastAsia="zh-CN"/>
        </w:rPr>
        <w:t>7</w:t>
      </w:r>
      <w:r>
        <w:rPr>
          <w:lang w:eastAsia="zh-CN"/>
        </w:rPr>
        <w:t>分）</w:t>
      </w:r>
    </w:p>
    <w:p w14:paraId="75B8C212"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宜林则林、宜草则草、宜沙则沙、宜荒则荒</w:t>
      </w:r>
      <w:r>
        <w:rPr>
          <w:lang w:eastAsia="zh-CN"/>
        </w:rPr>
        <w:t>"——</w:t>
      </w:r>
      <w:r>
        <w:rPr>
          <w:lang w:eastAsia="zh-CN"/>
        </w:rPr>
        <w:t>这组排比是一切从实际出发密度最高的触发词，而设问干脆把</w:t>
      </w:r>
      <w:r>
        <w:rPr>
          <w:lang w:eastAsia="zh-CN"/>
        </w:rPr>
        <w:t>"</w:t>
      </w:r>
      <w:r>
        <w:rPr>
          <w:lang w:eastAsia="zh-CN"/>
        </w:rPr>
        <w:t>因地制宜，本质就是实事求是</w:t>
      </w:r>
      <w:r>
        <w:rPr>
          <w:lang w:eastAsia="zh-CN"/>
        </w:rPr>
        <w:t>"</w:t>
      </w:r>
      <w:r>
        <w:rPr>
          <w:lang w:eastAsia="zh-CN"/>
        </w:rPr>
        <w:t>写成了题面。实事求是的教材定义正好拆解它：从客观存在的事物出发，经过调查研究，找出事物本身固有的规律性，按规律办事；</w:t>
      </w:r>
      <w:r>
        <w:rPr>
          <w:lang w:eastAsia="zh-CN"/>
        </w:rPr>
        <w:t>"</w:t>
      </w:r>
      <w:r>
        <w:rPr>
          <w:lang w:eastAsia="zh-CN"/>
        </w:rPr>
        <w:t>没有</w:t>
      </w:r>
      <w:r>
        <w:rPr>
          <w:lang w:eastAsia="zh-CN"/>
        </w:rPr>
        <w:t>'</w:t>
      </w:r>
      <w:r>
        <w:rPr>
          <w:lang w:eastAsia="zh-CN"/>
        </w:rPr>
        <w:lastRenderedPageBreak/>
        <w:t>一招鲜</w:t>
      </w:r>
      <w:r>
        <w:rPr>
          <w:lang w:eastAsia="zh-CN"/>
        </w:rPr>
        <w:t>'</w:t>
      </w:r>
      <w:r>
        <w:rPr>
          <w:lang w:eastAsia="zh-CN"/>
        </w:rPr>
        <w:t>、防止</w:t>
      </w:r>
      <w:r>
        <w:rPr>
          <w:lang w:eastAsia="zh-CN"/>
        </w:rPr>
        <w:t>'</w:t>
      </w:r>
      <w:r>
        <w:rPr>
          <w:lang w:eastAsia="zh-CN"/>
        </w:rPr>
        <w:t>千城一面</w:t>
      </w:r>
      <w:r>
        <w:rPr>
          <w:lang w:eastAsia="zh-CN"/>
        </w:rPr>
        <w:t>'"</w:t>
      </w:r>
      <w:r>
        <w:rPr>
          <w:lang w:eastAsia="zh-CN"/>
        </w:rPr>
        <w:t>则从反面强调不能用一个模子套所有地方。某地依托区位优势谋划四条路径，就是这套方法的落地。看到</w:t>
      </w:r>
      <w:r>
        <w:rPr>
          <w:lang w:eastAsia="zh-CN"/>
        </w:rPr>
        <w:t>"</w:t>
      </w:r>
      <w:r>
        <w:rPr>
          <w:lang w:eastAsia="zh-CN"/>
        </w:rPr>
        <w:t>宜</w:t>
      </w:r>
      <w:r>
        <w:rPr>
          <w:lang w:eastAsia="zh-CN"/>
        </w:rPr>
        <w:t>X</w:t>
      </w:r>
      <w:r>
        <w:rPr>
          <w:lang w:eastAsia="zh-CN"/>
        </w:rPr>
        <w:t>则</w:t>
      </w:r>
      <w:r>
        <w:rPr>
          <w:lang w:eastAsia="zh-CN"/>
        </w:rPr>
        <w:t>X"</w:t>
      </w:r>
      <w:r>
        <w:rPr>
          <w:lang w:eastAsia="zh-CN"/>
        </w:rPr>
        <w:t>四字格密集排布，唯物论与矛盾特殊性两线并答。</w:t>
      </w:r>
    </w:p>
    <w:p w14:paraId="4BFA1644" w14:textId="77777777" w:rsidR="000B2DC3" w:rsidRDefault="00000000">
      <w:pPr>
        <w:rPr>
          <w:lang w:eastAsia="zh-CN"/>
        </w:rPr>
      </w:pPr>
      <w:r>
        <w:rPr>
          <w:b/>
          <w:lang w:eastAsia="zh-CN"/>
        </w:rPr>
        <w:t>【答案落点】</w:t>
      </w:r>
      <w:r>
        <w:rPr>
          <w:b/>
          <w:lang w:eastAsia="zh-CN"/>
        </w:rPr>
        <w:t xml:space="preserve"> </w:t>
      </w:r>
      <w:r>
        <w:rPr>
          <w:lang w:eastAsia="zh-CN"/>
        </w:rPr>
        <w:t>因地制宜的本质是实事求是：一切从实际出发，从客观存在的事物出发，经过调查研究，找出事物本身固有的规律性，按规律办事</w:t>
      </w:r>
      <w:r>
        <w:rPr>
          <w:lang w:eastAsia="zh-CN"/>
        </w:rPr>
        <w:t>——</w:t>
      </w:r>
      <w:r>
        <w:rPr>
          <w:lang w:eastAsia="zh-CN"/>
        </w:rPr>
        <w:t>某地正是依托亚欧黄金通道、能源与农牧资源等区位实际谋划发展路径；同时在矛盾普遍性指导下具体分析各地特殊性，做到普遍性与特殊性具体的历史的统一。</w:t>
      </w:r>
    </w:p>
    <w:p w14:paraId="5435047F"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细则答题主线为：联系观（在大局中找准定位）</w:t>
      </w:r>
      <w:r>
        <w:rPr>
          <w:color w:val="595959"/>
          <w:sz w:val="19"/>
          <w:lang w:eastAsia="zh-CN"/>
        </w:rPr>
        <w:t>——</w:t>
      </w:r>
      <w:r>
        <w:rPr>
          <w:color w:val="595959"/>
          <w:sz w:val="19"/>
          <w:lang w:eastAsia="zh-CN"/>
        </w:rPr>
        <w:t>调查研究</w:t>
      </w:r>
      <w:r>
        <w:rPr>
          <w:color w:val="595959"/>
          <w:sz w:val="19"/>
          <w:lang w:eastAsia="zh-CN"/>
        </w:rPr>
        <w:t>/</w:t>
      </w:r>
      <w:r>
        <w:rPr>
          <w:color w:val="595959"/>
          <w:sz w:val="19"/>
          <w:lang w:eastAsia="zh-CN"/>
        </w:rPr>
        <w:t>一切从实际出发</w:t>
      </w:r>
      <w:r>
        <w:rPr>
          <w:color w:val="595959"/>
          <w:sz w:val="19"/>
          <w:lang w:eastAsia="zh-CN"/>
        </w:rPr>
        <w:t>/</w:t>
      </w:r>
      <w:r>
        <w:rPr>
          <w:color w:val="595959"/>
          <w:sz w:val="19"/>
          <w:lang w:eastAsia="zh-CN"/>
        </w:rPr>
        <w:t>尊重物质运动的客观规律</w:t>
      </w:r>
      <w:r>
        <w:rPr>
          <w:color w:val="595959"/>
          <w:sz w:val="19"/>
          <w:lang w:eastAsia="zh-CN"/>
        </w:rPr>
        <w:t>——</w:t>
      </w:r>
      <w:r>
        <w:rPr>
          <w:color w:val="595959"/>
          <w:sz w:val="19"/>
          <w:lang w:eastAsia="zh-CN"/>
        </w:rPr>
        <w:t>矛盾普遍性与特殊性具体的历史的统一；</w:t>
      </w:r>
      <w:r>
        <w:rPr>
          <w:color w:val="595959"/>
          <w:sz w:val="19"/>
          <w:lang w:eastAsia="zh-CN"/>
        </w:rPr>
        <w:t>5-6</w:t>
      </w:r>
      <w:r>
        <w:rPr>
          <w:color w:val="595959"/>
          <w:sz w:val="19"/>
          <w:lang w:eastAsia="zh-CN"/>
        </w:rPr>
        <w:t>分档要求唯物论与辩证法有机统一论述深入，再融入</w:t>
      </w:r>
      <w:r>
        <w:rPr>
          <w:color w:val="595959"/>
          <w:sz w:val="19"/>
          <w:lang w:eastAsia="zh-CN"/>
        </w:rPr>
        <w:t>"</w:t>
      </w:r>
      <w:r>
        <w:rPr>
          <w:color w:val="595959"/>
          <w:sz w:val="19"/>
          <w:lang w:eastAsia="zh-CN"/>
        </w:rPr>
        <w:t>胸怀全局、在大局中找准定位</w:t>
      </w:r>
      <w:r>
        <w:rPr>
          <w:color w:val="595959"/>
          <w:sz w:val="19"/>
          <w:lang w:eastAsia="zh-CN"/>
        </w:rPr>
        <w:t>"</w:t>
      </w:r>
      <w:r>
        <w:rPr>
          <w:color w:val="595959"/>
          <w:sz w:val="19"/>
          <w:lang w:eastAsia="zh-CN"/>
        </w:rPr>
        <w:t>的联系观可得</w:t>
      </w:r>
      <w:r>
        <w:rPr>
          <w:color w:val="595959"/>
          <w:sz w:val="19"/>
          <w:lang w:eastAsia="zh-CN"/>
        </w:rPr>
        <w:t>7</w:t>
      </w:r>
      <w:r>
        <w:rPr>
          <w:color w:val="595959"/>
          <w:sz w:val="19"/>
          <w:lang w:eastAsia="zh-CN"/>
        </w:rPr>
        <w:t>分。</w:t>
      </w:r>
    </w:p>
    <w:p w14:paraId="10FA5528" w14:textId="77777777" w:rsidR="000B2DC3" w:rsidRDefault="00000000">
      <w:pPr>
        <w:pStyle w:val="31"/>
        <w:rPr>
          <w:lang w:eastAsia="zh-CN"/>
        </w:rPr>
      </w:pPr>
      <w:r>
        <w:rPr>
          <w:rFonts w:ascii="Times New Roman" w:eastAsia="PingFang SC" w:hAnsi="Times New Roman"/>
          <w:lang w:eastAsia="zh-CN"/>
        </w:rPr>
        <w:t xml:space="preserve">4. 2026 </w:t>
      </w:r>
      <w:r>
        <w:rPr>
          <w:rFonts w:ascii="Times New Roman" w:eastAsia="PingFang SC" w:hAnsi="Times New Roman"/>
          <w:lang w:eastAsia="zh-CN"/>
        </w:rPr>
        <w:t>通州一模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21 </w:t>
      </w:r>
      <w:r>
        <w:rPr>
          <w:rFonts w:ascii="Times New Roman" w:eastAsia="PingFang SC" w:hAnsi="Times New Roman"/>
          <w:lang w:eastAsia="zh-CN"/>
        </w:rPr>
        <w:t>题（主观题）</w:t>
      </w:r>
    </w:p>
    <w:p w14:paraId="6EA18AEA" w14:textId="77777777" w:rsidR="000B2DC3" w:rsidRDefault="00000000">
      <w:pPr>
        <w:rPr>
          <w:lang w:eastAsia="zh-CN"/>
        </w:rPr>
      </w:pPr>
      <w:r>
        <w:rPr>
          <w:b/>
          <w:lang w:eastAsia="zh-CN"/>
        </w:rPr>
        <w:t>【材料触发点】</w:t>
      </w:r>
      <w:r>
        <w:rPr>
          <w:b/>
          <w:lang w:eastAsia="zh-CN"/>
        </w:rPr>
        <w:t xml:space="preserve"> </w:t>
      </w:r>
      <w:r>
        <w:rPr>
          <w:lang w:eastAsia="zh-CN"/>
        </w:rPr>
        <w:t>【实干优在方法】栏：</w:t>
      </w:r>
      <w:r>
        <w:rPr>
          <w:lang w:eastAsia="zh-CN"/>
        </w:rPr>
        <w:t>"</w:t>
      </w:r>
      <w:r>
        <w:rPr>
          <w:lang w:eastAsia="zh-CN"/>
        </w:rPr>
        <w:t>河长制</w:t>
      </w:r>
      <w:r>
        <w:rPr>
          <w:lang w:eastAsia="zh-CN"/>
        </w:rPr>
        <w:t>"</w:t>
      </w:r>
      <w:r>
        <w:rPr>
          <w:lang w:eastAsia="zh-CN"/>
        </w:rPr>
        <w:t>全国推行，各级党政负责人牵头压实责任，打破部门壁垒，以</w:t>
      </w:r>
      <w:r>
        <w:rPr>
          <w:lang w:eastAsia="zh-CN"/>
        </w:rPr>
        <w:t>"</w:t>
      </w:r>
      <w:r>
        <w:rPr>
          <w:b/>
          <w:color w:val="C00000"/>
          <w:lang w:eastAsia="zh-CN"/>
        </w:rPr>
        <w:t>一河一策</w:t>
      </w:r>
      <w:r>
        <w:rPr>
          <w:lang w:eastAsia="zh-CN"/>
        </w:rPr>
        <w:t>""</w:t>
      </w:r>
      <w:r>
        <w:rPr>
          <w:lang w:eastAsia="zh-CN"/>
        </w:rPr>
        <w:t>数字治河</w:t>
      </w:r>
      <w:r>
        <w:rPr>
          <w:lang w:eastAsia="zh-CN"/>
        </w:rPr>
        <w:t>"</w:t>
      </w:r>
      <w:r>
        <w:rPr>
          <w:lang w:eastAsia="zh-CN"/>
        </w:rPr>
        <w:t>等</w:t>
      </w:r>
      <w:r>
        <w:rPr>
          <w:b/>
          <w:color w:val="C00000"/>
          <w:lang w:eastAsia="zh-CN"/>
        </w:rPr>
        <w:t>务实举措</w:t>
      </w:r>
      <w:r>
        <w:rPr>
          <w:lang w:eastAsia="zh-CN"/>
        </w:rPr>
        <w:t>，推动河湖水质持续改善。</w:t>
      </w:r>
    </w:p>
    <w:p w14:paraId="465B135E" w14:textId="77777777" w:rsidR="000B2DC3" w:rsidRDefault="00000000">
      <w:pPr>
        <w:rPr>
          <w:lang w:eastAsia="zh-CN"/>
        </w:rPr>
      </w:pPr>
      <w:r>
        <w:rPr>
          <w:b/>
          <w:lang w:eastAsia="zh-CN"/>
        </w:rPr>
        <w:t>【设问】</w:t>
      </w:r>
      <w:r>
        <w:rPr>
          <w:b/>
          <w:lang w:eastAsia="zh-CN"/>
        </w:rPr>
        <w:t xml:space="preserve"> </w:t>
      </w:r>
      <w:r>
        <w:rPr>
          <w:lang w:eastAsia="zh-CN"/>
        </w:rPr>
        <w:t>"</w:t>
      </w:r>
      <w:r>
        <w:rPr>
          <w:lang w:eastAsia="zh-CN"/>
        </w:rPr>
        <w:t>中国式现代化是干出来的，伟大事业都成于实干。</w:t>
      </w:r>
      <w:r>
        <w:rPr>
          <w:lang w:eastAsia="zh-CN"/>
        </w:rPr>
        <w:t>"</w:t>
      </w:r>
      <w:r>
        <w:rPr>
          <w:lang w:eastAsia="zh-CN"/>
        </w:rPr>
        <w:t>结合材料，综合运用所学，谈谈你对这一观点的理解。</w:t>
      </w:r>
    </w:p>
    <w:p w14:paraId="2F02C741"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一河一策</w:t>
      </w:r>
      <w:r>
        <w:rPr>
          <w:lang w:eastAsia="zh-CN"/>
        </w:rPr>
        <w:t>"——</w:t>
      </w:r>
      <w:r>
        <w:rPr>
          <w:lang w:eastAsia="zh-CN"/>
        </w:rPr>
        <w:t>看到这四个字，条件反射就该是一切从实际出发、具体问题具体分析：每条河的污染成因、水文条件不同，治理方案就要一河一定，不能一个药方治百病。</w:t>
      </w:r>
      <w:r>
        <w:rPr>
          <w:lang w:eastAsia="zh-CN"/>
        </w:rPr>
        <w:t>"</w:t>
      </w:r>
      <w:r>
        <w:rPr>
          <w:lang w:eastAsia="zh-CN"/>
        </w:rPr>
        <w:t>数字治河</w:t>
      </w:r>
      <w:r>
        <w:rPr>
          <w:lang w:eastAsia="zh-CN"/>
        </w:rPr>
        <w:t>"</w:t>
      </w:r>
      <w:r>
        <w:rPr>
          <w:lang w:eastAsia="zh-CN"/>
        </w:rPr>
        <w:t>等务实举措，也是把功夫下在摸清每条河的实情上。</w:t>
      </w:r>
      <w:r>
        <w:rPr>
          <w:lang w:eastAsia="zh-CN"/>
        </w:rPr>
        <w:t>"</w:t>
      </w:r>
      <w:r>
        <w:rPr>
          <w:lang w:eastAsia="zh-CN"/>
        </w:rPr>
        <w:t>实干</w:t>
      </w:r>
      <w:r>
        <w:rPr>
          <w:lang w:eastAsia="zh-CN"/>
        </w:rPr>
        <w:t>"</w:t>
      </w:r>
      <w:r>
        <w:rPr>
          <w:lang w:eastAsia="zh-CN"/>
        </w:rPr>
        <w:t>类材料中，凡出现</w:t>
      </w:r>
      <w:r>
        <w:rPr>
          <w:lang w:eastAsia="zh-CN"/>
        </w:rPr>
        <w:t>"</w:t>
      </w:r>
      <w:r>
        <w:rPr>
          <w:lang w:eastAsia="zh-CN"/>
        </w:rPr>
        <w:t>一</w:t>
      </w:r>
      <w:r>
        <w:rPr>
          <w:lang w:eastAsia="zh-CN"/>
        </w:rPr>
        <w:t>X</w:t>
      </w:r>
      <w:r>
        <w:rPr>
          <w:lang w:eastAsia="zh-CN"/>
        </w:rPr>
        <w:t>一策</w:t>
      </w:r>
      <w:r>
        <w:rPr>
          <w:lang w:eastAsia="zh-CN"/>
        </w:rPr>
        <w:t>"</w:t>
      </w:r>
      <w:r>
        <w:rPr>
          <w:lang w:eastAsia="zh-CN"/>
        </w:rPr>
        <w:t>，从实际出发都是稳定的得分角度</w:t>
      </w:r>
      <w:r>
        <w:rPr>
          <w:lang w:eastAsia="zh-CN"/>
        </w:rPr>
        <w:t>——</w:t>
      </w:r>
      <w:r>
        <w:rPr>
          <w:lang w:eastAsia="zh-CN"/>
        </w:rPr>
        <w:t>实干之</w:t>
      </w:r>
      <w:r>
        <w:rPr>
          <w:lang w:eastAsia="zh-CN"/>
        </w:rPr>
        <w:t>"</w:t>
      </w:r>
      <w:r>
        <w:rPr>
          <w:lang w:eastAsia="zh-CN"/>
        </w:rPr>
        <w:t>实</w:t>
      </w:r>
      <w:r>
        <w:rPr>
          <w:lang w:eastAsia="zh-CN"/>
        </w:rPr>
        <w:t>"</w:t>
      </w:r>
      <w:r>
        <w:rPr>
          <w:lang w:eastAsia="zh-CN"/>
        </w:rPr>
        <w:t>，首先是按实情办事。</w:t>
      </w:r>
    </w:p>
    <w:p w14:paraId="18A2D4BE" w14:textId="77777777" w:rsidR="000B2DC3" w:rsidRDefault="00000000">
      <w:pPr>
        <w:rPr>
          <w:lang w:eastAsia="zh-CN"/>
        </w:rPr>
      </w:pPr>
      <w:r>
        <w:rPr>
          <w:b/>
          <w:lang w:eastAsia="zh-CN"/>
        </w:rPr>
        <w:t>【答案落点】</w:t>
      </w:r>
      <w:r>
        <w:rPr>
          <w:b/>
          <w:lang w:eastAsia="zh-CN"/>
        </w:rPr>
        <w:t xml:space="preserve"> </w:t>
      </w:r>
      <w:r>
        <w:rPr>
          <w:lang w:eastAsia="zh-CN"/>
        </w:rPr>
        <w:t>实干优在方法：坚持一切从实际出发、具体问题具体分析，</w:t>
      </w:r>
      <w:r>
        <w:rPr>
          <w:lang w:eastAsia="zh-CN"/>
        </w:rPr>
        <w:t>"</w:t>
      </w:r>
      <w:r>
        <w:rPr>
          <w:lang w:eastAsia="zh-CN"/>
        </w:rPr>
        <w:t>河长制</w:t>
      </w:r>
      <w:r>
        <w:rPr>
          <w:lang w:eastAsia="zh-CN"/>
        </w:rPr>
        <w:t>"</w:t>
      </w:r>
      <w:r>
        <w:rPr>
          <w:lang w:eastAsia="zh-CN"/>
        </w:rPr>
        <w:t>以</w:t>
      </w:r>
      <w:r>
        <w:rPr>
          <w:lang w:eastAsia="zh-CN"/>
        </w:rPr>
        <w:t>"</w:t>
      </w:r>
      <w:r>
        <w:rPr>
          <w:lang w:eastAsia="zh-CN"/>
        </w:rPr>
        <w:t>一河一策</w:t>
      </w:r>
      <w:r>
        <w:rPr>
          <w:lang w:eastAsia="zh-CN"/>
        </w:rPr>
        <w:t>""</w:t>
      </w:r>
      <w:r>
        <w:rPr>
          <w:lang w:eastAsia="zh-CN"/>
        </w:rPr>
        <w:t>数字治河</w:t>
      </w:r>
      <w:r>
        <w:rPr>
          <w:lang w:eastAsia="zh-CN"/>
        </w:rPr>
        <w:t>"</w:t>
      </w:r>
      <w:r>
        <w:rPr>
          <w:lang w:eastAsia="zh-CN"/>
        </w:rPr>
        <w:t>等务实举措，针对各河流的不同实际精准施策，把制度优势转化为治理效能，推动河湖水质持续改善。</w:t>
      </w:r>
    </w:p>
    <w:p w14:paraId="39C8457B"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细则在</w:t>
      </w:r>
      <w:r>
        <w:rPr>
          <w:color w:val="595959"/>
          <w:sz w:val="19"/>
          <w:lang w:eastAsia="zh-CN"/>
        </w:rPr>
        <w:t>"</w:t>
      </w:r>
      <w:r>
        <w:rPr>
          <w:color w:val="595959"/>
          <w:sz w:val="19"/>
          <w:lang w:eastAsia="zh-CN"/>
        </w:rPr>
        <w:t>实践是认识的基础和目的</w:t>
      </w:r>
      <w:r>
        <w:rPr>
          <w:color w:val="595959"/>
          <w:sz w:val="19"/>
          <w:lang w:eastAsia="zh-CN"/>
        </w:rPr>
        <w:t>"</w:t>
      </w:r>
      <w:r>
        <w:rPr>
          <w:color w:val="595959"/>
          <w:sz w:val="19"/>
          <w:lang w:eastAsia="zh-CN"/>
        </w:rPr>
        <w:t>之后专列</w:t>
      </w:r>
      <w:r>
        <w:rPr>
          <w:color w:val="595959"/>
          <w:sz w:val="19"/>
          <w:lang w:eastAsia="zh-CN"/>
        </w:rPr>
        <w:t>"</w:t>
      </w:r>
      <w:r>
        <w:rPr>
          <w:color w:val="595959"/>
          <w:sz w:val="19"/>
          <w:lang w:eastAsia="zh-CN"/>
        </w:rPr>
        <w:t>要坚持具体问题具体分析（一切从实际出发，树立正确价值观），把制度优势更好转化为治理效能（</w:t>
      </w:r>
      <w:r>
        <w:rPr>
          <w:color w:val="595959"/>
          <w:sz w:val="19"/>
          <w:lang w:eastAsia="zh-CN"/>
        </w:rPr>
        <w:t>1</w:t>
      </w:r>
      <w:r>
        <w:rPr>
          <w:color w:val="595959"/>
          <w:sz w:val="19"/>
          <w:lang w:eastAsia="zh-CN"/>
        </w:rPr>
        <w:t>分）</w:t>
      </w:r>
      <w:r>
        <w:rPr>
          <w:color w:val="595959"/>
          <w:sz w:val="19"/>
          <w:lang w:eastAsia="zh-CN"/>
        </w:rPr>
        <w:t>"</w:t>
      </w:r>
      <w:r>
        <w:rPr>
          <w:color w:val="595959"/>
          <w:sz w:val="19"/>
          <w:lang w:eastAsia="zh-CN"/>
        </w:rPr>
        <w:t>；官方细则还涉及实践是认识的基础和目的、系统思维</w:t>
      </w:r>
      <w:r>
        <w:rPr>
          <w:color w:val="595959"/>
          <w:sz w:val="19"/>
          <w:lang w:eastAsia="zh-CN"/>
        </w:rPr>
        <w:t>/</w:t>
      </w:r>
      <w:r>
        <w:rPr>
          <w:color w:val="595959"/>
          <w:sz w:val="19"/>
          <w:lang w:eastAsia="zh-CN"/>
        </w:rPr>
        <w:t>系统优化、群众观点、正确政绩观及党的初心使命、制度优势等角度。</w:t>
      </w:r>
    </w:p>
    <w:p w14:paraId="531E4BF6" w14:textId="77777777" w:rsidR="000B2DC3" w:rsidRDefault="00000000">
      <w:pPr>
        <w:pStyle w:val="31"/>
        <w:rPr>
          <w:lang w:eastAsia="zh-CN"/>
        </w:rPr>
      </w:pPr>
      <w:r>
        <w:rPr>
          <w:rFonts w:ascii="Times New Roman" w:eastAsia="PingFang SC" w:hAnsi="Times New Roman"/>
          <w:lang w:eastAsia="zh-CN"/>
        </w:rPr>
        <w:lastRenderedPageBreak/>
        <w:t xml:space="preserve">5. 2026 </w:t>
      </w:r>
      <w:r>
        <w:rPr>
          <w:rFonts w:ascii="Times New Roman" w:eastAsia="PingFang SC" w:hAnsi="Times New Roman"/>
          <w:lang w:eastAsia="zh-CN"/>
        </w:rPr>
        <w:t>通州期末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4C54F2C2" w14:textId="77777777" w:rsidR="000B2DC3" w:rsidRDefault="00000000">
      <w:pPr>
        <w:rPr>
          <w:lang w:eastAsia="zh-CN"/>
        </w:rPr>
      </w:pPr>
      <w:r>
        <w:rPr>
          <w:b/>
          <w:lang w:eastAsia="zh-CN"/>
        </w:rPr>
        <w:t>【材料触发点】</w:t>
      </w:r>
      <w:r>
        <w:rPr>
          <w:b/>
          <w:lang w:eastAsia="zh-CN"/>
        </w:rPr>
        <w:t xml:space="preserve"> </w:t>
      </w:r>
      <w:r>
        <w:rPr>
          <w:lang w:eastAsia="zh-CN"/>
        </w:rPr>
        <w:t>李冰</w:t>
      </w:r>
      <w:r>
        <w:rPr>
          <w:lang w:eastAsia="zh-CN"/>
        </w:rPr>
        <w:t>"</w:t>
      </w:r>
      <w:r>
        <w:rPr>
          <w:lang w:eastAsia="zh-CN"/>
        </w:rPr>
        <w:t>利用当地西北高、东南低的地理条件</w:t>
      </w:r>
      <w:r>
        <w:rPr>
          <w:lang w:eastAsia="zh-CN"/>
        </w:rPr>
        <w:t>"</w:t>
      </w:r>
      <w:r>
        <w:rPr>
          <w:lang w:eastAsia="zh-CN"/>
        </w:rPr>
        <w:t>修建都江堰，治水利民，</w:t>
      </w:r>
      <w:r>
        <w:rPr>
          <w:lang w:eastAsia="zh-CN"/>
        </w:rPr>
        <w:t>"</w:t>
      </w:r>
      <w:r>
        <w:rPr>
          <w:lang w:eastAsia="zh-CN"/>
        </w:rPr>
        <w:t>充分彰显了</w:t>
      </w:r>
      <w:r>
        <w:rPr>
          <w:lang w:eastAsia="zh-CN"/>
        </w:rPr>
        <w:t>'</w:t>
      </w:r>
      <w:r>
        <w:rPr>
          <w:b/>
          <w:color w:val="C00000"/>
          <w:lang w:eastAsia="zh-CN"/>
        </w:rPr>
        <w:t>因地制宜、顺势而为</w:t>
      </w:r>
      <w:r>
        <w:rPr>
          <w:lang w:eastAsia="zh-CN"/>
        </w:rPr>
        <w:t>、天人合一</w:t>
      </w:r>
      <w:r>
        <w:rPr>
          <w:lang w:eastAsia="zh-CN"/>
        </w:rPr>
        <w:t>'</w:t>
      </w:r>
      <w:r>
        <w:rPr>
          <w:lang w:eastAsia="zh-CN"/>
        </w:rPr>
        <w:t>的传统理念</w:t>
      </w:r>
      <w:r>
        <w:rPr>
          <w:lang w:eastAsia="zh-CN"/>
        </w:rPr>
        <w:t>"</w:t>
      </w:r>
      <w:r>
        <w:rPr>
          <w:lang w:eastAsia="zh-CN"/>
        </w:rPr>
        <w:t>。</w:t>
      </w:r>
    </w:p>
    <w:p w14:paraId="71F1E6DF"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结合材料，运用《哲学与文化》知识，阐释都江堰跨越千年的治水智慧。</w:t>
      </w:r>
    </w:p>
    <w:p w14:paraId="6832F684"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因地制宜、顺势而为</w:t>
      </w:r>
      <w:r>
        <w:rPr>
          <w:lang w:eastAsia="zh-CN"/>
        </w:rPr>
        <w:t>"——</w:t>
      </w:r>
      <w:r>
        <w:rPr>
          <w:lang w:eastAsia="zh-CN"/>
        </w:rPr>
        <w:t>材料自己贴好了方法论标签，对应的就是一切从实际出发、实事求是。工程类材料把</w:t>
      </w:r>
      <w:r>
        <w:rPr>
          <w:lang w:eastAsia="zh-CN"/>
        </w:rPr>
        <w:t>"</w:t>
      </w:r>
      <w:r>
        <w:rPr>
          <w:lang w:eastAsia="zh-CN"/>
        </w:rPr>
        <w:t>地理条件</w:t>
      </w:r>
      <w:r>
        <w:rPr>
          <w:lang w:eastAsia="zh-CN"/>
        </w:rPr>
        <w:t>"</w:t>
      </w:r>
      <w:r>
        <w:rPr>
          <w:lang w:eastAsia="zh-CN"/>
        </w:rPr>
        <w:t>写在动作之前，已经说明方案由实际生成；</w:t>
      </w:r>
      <w:r>
        <w:rPr>
          <w:lang w:eastAsia="zh-CN"/>
        </w:rPr>
        <w:t>"</w:t>
      </w:r>
      <w:r>
        <w:rPr>
          <w:lang w:eastAsia="zh-CN"/>
        </w:rPr>
        <w:t>因地制宜</w:t>
      </w:r>
      <w:r>
        <w:rPr>
          <w:lang w:eastAsia="zh-CN"/>
        </w:rPr>
        <w:t>"</w:t>
      </w:r>
      <w:r>
        <w:rPr>
          <w:lang w:eastAsia="zh-CN"/>
        </w:rPr>
        <w:t>四字再把它点明为工作方法。与</w:t>
      </w:r>
      <w:r>
        <w:rPr>
          <w:lang w:eastAsia="zh-CN"/>
        </w:rPr>
        <w:t>"</w:t>
      </w:r>
      <w:r>
        <w:rPr>
          <w:lang w:eastAsia="zh-CN"/>
        </w:rPr>
        <w:t>物质决定意识</w:t>
      </w:r>
      <w:r>
        <w:rPr>
          <w:lang w:eastAsia="zh-CN"/>
        </w:rPr>
        <w:t>"</w:t>
      </w:r>
      <w:r>
        <w:rPr>
          <w:lang w:eastAsia="zh-CN"/>
        </w:rPr>
        <w:t>同题条目侧重说明方案由条件决定不同，本知识点的落点是</w:t>
      </w:r>
      <w:r>
        <w:rPr>
          <w:lang w:eastAsia="zh-CN"/>
        </w:rPr>
        <w:t>"</w:t>
      </w:r>
      <w:r>
        <w:rPr>
          <w:lang w:eastAsia="zh-CN"/>
        </w:rPr>
        <w:t>怎么做</w:t>
      </w:r>
      <w:r>
        <w:rPr>
          <w:lang w:eastAsia="zh-CN"/>
        </w:rPr>
        <w:t>"</w:t>
      </w:r>
      <w:r>
        <w:rPr>
          <w:lang w:eastAsia="zh-CN"/>
        </w:rPr>
        <w:t>：把因地制宜上升为从实际出发的工作方法，第一答案就落在这里。</w:t>
      </w:r>
    </w:p>
    <w:p w14:paraId="06280963" w14:textId="77777777" w:rsidR="000B2DC3" w:rsidRDefault="00000000">
      <w:pPr>
        <w:rPr>
          <w:lang w:eastAsia="zh-CN"/>
        </w:rPr>
      </w:pPr>
      <w:r>
        <w:rPr>
          <w:b/>
          <w:lang w:eastAsia="zh-CN"/>
        </w:rPr>
        <w:t>【答案落点】</w:t>
      </w:r>
      <w:r>
        <w:rPr>
          <w:b/>
          <w:lang w:eastAsia="zh-CN"/>
        </w:rPr>
        <w:t xml:space="preserve"> </w:t>
      </w:r>
      <w:r>
        <w:rPr>
          <w:lang w:eastAsia="zh-CN"/>
        </w:rPr>
        <w:t>都江堰的首要治水智慧是坚持一切从实际出发、实事求是：李冰从当地西北高、东南低的客观地理条件出发，因地制宜、顺势而为，在尊重客观规律的同时正确发挥主观能动性，实现人与自然和谐共生。</w:t>
      </w:r>
    </w:p>
    <w:p w14:paraId="48FCCFDD"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细则唯物论角度原文：</w:t>
      </w:r>
      <w:r>
        <w:rPr>
          <w:color w:val="595959"/>
          <w:sz w:val="19"/>
          <w:lang w:eastAsia="zh-CN"/>
        </w:rPr>
        <w:t>"</w:t>
      </w:r>
      <w:r>
        <w:rPr>
          <w:color w:val="595959"/>
          <w:sz w:val="19"/>
          <w:lang w:eastAsia="zh-CN"/>
        </w:rPr>
        <w:t>坚持一切从实际出发，实事求是</w:t>
      </w:r>
      <w:r>
        <w:rPr>
          <w:color w:val="595959"/>
          <w:sz w:val="19"/>
          <w:lang w:eastAsia="zh-CN"/>
        </w:rPr>
        <w:t>/</w:t>
      </w:r>
      <w:r>
        <w:rPr>
          <w:color w:val="595959"/>
          <w:sz w:val="19"/>
          <w:lang w:eastAsia="zh-CN"/>
        </w:rPr>
        <w:t>尊重客观规律与发挥主观能动性相结合：李冰利用当地西北高、东南低的地理条件修建都江堰，做到了因地制宜、顺势而为</w:t>
      </w:r>
      <w:r>
        <w:rPr>
          <w:color w:val="595959"/>
          <w:sz w:val="19"/>
          <w:lang w:eastAsia="zh-CN"/>
        </w:rPr>
        <w:t>"</w:t>
      </w:r>
      <w:r>
        <w:rPr>
          <w:color w:val="595959"/>
          <w:sz w:val="19"/>
          <w:lang w:eastAsia="zh-CN"/>
        </w:rPr>
        <w:t>；官方细则还涉及联系的普遍性客观性多样性、发展观、辩证否定观、群众史观及文化双创、文化功能等角度。</w:t>
      </w:r>
    </w:p>
    <w:p w14:paraId="25BF3444" w14:textId="77777777" w:rsidR="000B2DC3" w:rsidRDefault="00000000">
      <w:pPr>
        <w:keepNext/>
        <w:spacing w:before="280" w:after="80"/>
        <w:rPr>
          <w:lang w:eastAsia="zh-CN"/>
        </w:rPr>
      </w:pPr>
      <w:r>
        <w:rPr>
          <w:b/>
          <w:color w:val="1F4E79"/>
          <w:sz w:val="24"/>
          <w:lang w:eastAsia="zh-CN"/>
        </w:rPr>
        <w:t>按服务对象的实际定方案</w:t>
      </w:r>
    </w:p>
    <w:p w14:paraId="3344EC85" w14:textId="77777777" w:rsidR="000B2DC3" w:rsidRDefault="00000000">
      <w:pPr>
        <w:pStyle w:val="31"/>
        <w:rPr>
          <w:lang w:eastAsia="zh-CN"/>
        </w:rPr>
      </w:pPr>
      <w:r>
        <w:rPr>
          <w:rFonts w:ascii="Times New Roman" w:eastAsia="PingFang SC" w:hAnsi="Times New Roman"/>
          <w:lang w:eastAsia="zh-CN"/>
        </w:rPr>
        <w:t xml:space="preserve">6. 2026 </w:t>
      </w:r>
      <w:r>
        <w:rPr>
          <w:rFonts w:ascii="Times New Roman" w:eastAsia="PingFang SC" w:hAnsi="Times New Roman"/>
          <w:lang w:eastAsia="zh-CN"/>
        </w:rPr>
        <w:t>朝阳二模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76327FA8" w14:textId="77777777" w:rsidR="000B2DC3" w:rsidRDefault="00000000">
      <w:pPr>
        <w:rPr>
          <w:lang w:eastAsia="zh-CN"/>
        </w:rPr>
      </w:pPr>
      <w:r>
        <w:rPr>
          <w:b/>
          <w:lang w:eastAsia="zh-CN"/>
        </w:rPr>
        <w:t>【材料触发点】</w:t>
      </w:r>
      <w:r>
        <w:rPr>
          <w:b/>
          <w:lang w:eastAsia="zh-CN"/>
        </w:rPr>
        <w:t xml:space="preserve"> </w:t>
      </w:r>
      <w:r>
        <w:rPr>
          <w:lang w:eastAsia="zh-CN"/>
        </w:rPr>
        <w:t>北京</w:t>
      </w:r>
      <w:r>
        <w:rPr>
          <w:lang w:eastAsia="zh-CN"/>
        </w:rPr>
        <w:t>"</w:t>
      </w:r>
      <w:r>
        <w:rPr>
          <w:lang w:eastAsia="zh-CN"/>
        </w:rPr>
        <w:t>美后肆时</w:t>
      </w:r>
      <w:r>
        <w:rPr>
          <w:lang w:eastAsia="zh-CN"/>
        </w:rPr>
        <w:t>"</w:t>
      </w:r>
      <w:r>
        <w:rPr>
          <w:lang w:eastAsia="zh-CN"/>
        </w:rPr>
        <w:t>市民文化中心由历史四合院焕新而成，</w:t>
      </w:r>
      <w:r>
        <w:rPr>
          <w:lang w:eastAsia="zh-CN"/>
        </w:rPr>
        <w:t>"</w:t>
      </w:r>
      <w:r>
        <w:rPr>
          <w:lang w:eastAsia="zh-CN"/>
        </w:rPr>
        <w:t>以年均</w:t>
      </w:r>
      <w:r>
        <w:rPr>
          <w:lang w:eastAsia="zh-CN"/>
        </w:rPr>
        <w:t>600</w:t>
      </w:r>
      <w:r>
        <w:rPr>
          <w:lang w:eastAsia="zh-CN"/>
        </w:rPr>
        <w:t>余场文化活动让传统文化空间转化为充满活力的日常客厅</w:t>
      </w:r>
      <w:r>
        <w:rPr>
          <w:lang w:eastAsia="zh-CN"/>
        </w:rPr>
        <w:t>"</w:t>
      </w:r>
      <w:r>
        <w:rPr>
          <w:lang w:eastAsia="zh-CN"/>
        </w:rPr>
        <w:t>；广东某地文化馆构建总分馆体系，</w:t>
      </w:r>
      <w:r>
        <w:rPr>
          <w:lang w:eastAsia="zh-CN"/>
        </w:rPr>
        <w:t>"</w:t>
      </w:r>
      <w:r>
        <w:rPr>
          <w:lang w:eastAsia="zh-CN"/>
        </w:rPr>
        <w:t>让</w:t>
      </w:r>
      <w:r>
        <w:rPr>
          <w:lang w:eastAsia="zh-CN"/>
        </w:rPr>
        <w:t>1000</w:t>
      </w:r>
      <w:r>
        <w:rPr>
          <w:lang w:eastAsia="zh-CN"/>
        </w:rPr>
        <w:t>多种线上文化产品实现了</w:t>
      </w:r>
      <w:r>
        <w:rPr>
          <w:lang w:eastAsia="zh-CN"/>
        </w:rPr>
        <w:t>'</w:t>
      </w:r>
      <w:r>
        <w:rPr>
          <w:b/>
          <w:color w:val="C00000"/>
          <w:lang w:eastAsia="zh-CN"/>
        </w:rPr>
        <w:t>群众点单、政府买单</w:t>
      </w:r>
      <w:r>
        <w:rPr>
          <w:lang w:eastAsia="zh-CN"/>
        </w:rPr>
        <w:t>'</w:t>
      </w:r>
      <w:r>
        <w:rPr>
          <w:lang w:eastAsia="zh-CN"/>
        </w:rPr>
        <w:t>的</w:t>
      </w:r>
      <w:r>
        <w:rPr>
          <w:b/>
          <w:color w:val="C00000"/>
          <w:lang w:eastAsia="zh-CN"/>
        </w:rPr>
        <w:t>精准供给</w:t>
      </w:r>
      <w:r>
        <w:rPr>
          <w:lang w:eastAsia="zh-CN"/>
        </w:rPr>
        <w:t>"</w:t>
      </w:r>
      <w:r>
        <w:rPr>
          <w:lang w:eastAsia="zh-CN"/>
        </w:rPr>
        <w:t>。</w:t>
      </w:r>
    </w:p>
    <w:p w14:paraId="0A584BF7" w14:textId="77777777" w:rsidR="000B2DC3" w:rsidRDefault="00000000">
      <w:pPr>
        <w:rPr>
          <w:lang w:eastAsia="zh-CN"/>
        </w:rPr>
      </w:pPr>
      <w:r>
        <w:rPr>
          <w:b/>
          <w:lang w:eastAsia="zh-CN"/>
        </w:rPr>
        <w:t>【设问】</w:t>
      </w:r>
      <w:r>
        <w:rPr>
          <w:b/>
          <w:lang w:eastAsia="zh-CN"/>
        </w:rPr>
        <w:t xml:space="preserve"> </w:t>
      </w:r>
      <w:r>
        <w:rPr>
          <w:lang w:eastAsia="zh-CN"/>
        </w:rPr>
        <w:t>结合材料，从哲学角度，说明在城市文化建设中怎样实现历史传承与现代创新的有机结合。</w:t>
      </w:r>
    </w:p>
    <w:p w14:paraId="786706D6"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群众点单、政府买单</w:t>
      </w:r>
      <w:r>
        <w:rPr>
          <w:lang w:eastAsia="zh-CN"/>
        </w:rPr>
        <w:t>"——</w:t>
      </w:r>
      <w:r>
        <w:rPr>
          <w:lang w:eastAsia="zh-CN"/>
        </w:rPr>
        <w:t>文化供给按市民的真实需求精准配送，这个机制对应的就是一切从实际出发：创新的依据是新时代城市发展实践与群众文化需求这一客观实际，不是想当然的配送。</w:t>
      </w:r>
      <w:r>
        <w:rPr>
          <w:lang w:eastAsia="zh-CN"/>
        </w:rPr>
        <w:t>"</w:t>
      </w:r>
      <w:r>
        <w:rPr>
          <w:lang w:eastAsia="zh-CN"/>
        </w:rPr>
        <w:t>美后肆时</w:t>
      </w:r>
      <w:r>
        <w:rPr>
          <w:lang w:eastAsia="zh-CN"/>
        </w:rPr>
        <w:t>"</w:t>
      </w:r>
      <w:r>
        <w:rPr>
          <w:lang w:eastAsia="zh-CN"/>
        </w:rPr>
        <w:t>把历史四合院焕新为日常客厅，同样是立足现成的文化空间资源做文章。看到</w:t>
      </w:r>
      <w:r>
        <w:rPr>
          <w:lang w:eastAsia="zh-CN"/>
        </w:rPr>
        <w:t>"</w:t>
      </w:r>
      <w:r>
        <w:rPr>
          <w:lang w:eastAsia="zh-CN"/>
        </w:rPr>
        <w:t>点单式</w:t>
      </w:r>
      <w:r>
        <w:rPr>
          <w:lang w:eastAsia="zh-CN"/>
        </w:rPr>
        <w:t>""</w:t>
      </w:r>
      <w:r>
        <w:rPr>
          <w:lang w:eastAsia="zh-CN"/>
        </w:rPr>
        <w:t>精准供给</w:t>
      </w:r>
      <w:r>
        <w:rPr>
          <w:lang w:eastAsia="zh-CN"/>
        </w:rPr>
        <w:t>""</w:t>
      </w:r>
      <w:r>
        <w:rPr>
          <w:lang w:eastAsia="zh-CN"/>
        </w:rPr>
        <w:t>回应需求</w:t>
      </w:r>
      <w:r>
        <w:rPr>
          <w:lang w:eastAsia="zh-CN"/>
        </w:rPr>
        <w:t>"</w:t>
      </w:r>
      <w:r>
        <w:rPr>
          <w:lang w:eastAsia="zh-CN"/>
        </w:rPr>
        <w:t>类表述，就把</w:t>
      </w:r>
      <w:r>
        <w:rPr>
          <w:lang w:eastAsia="zh-CN"/>
        </w:rPr>
        <w:t>"</w:t>
      </w:r>
      <w:r>
        <w:rPr>
          <w:lang w:eastAsia="zh-CN"/>
        </w:rPr>
        <w:t>怎么创新</w:t>
      </w:r>
      <w:r>
        <w:rPr>
          <w:lang w:eastAsia="zh-CN"/>
        </w:rPr>
        <w:t>"</w:t>
      </w:r>
      <w:r>
        <w:rPr>
          <w:lang w:eastAsia="zh-CN"/>
        </w:rPr>
        <w:t>的依据落在从实际出发上。</w:t>
      </w:r>
    </w:p>
    <w:p w14:paraId="237E4438" w14:textId="77777777" w:rsidR="000B2DC3" w:rsidRDefault="00000000">
      <w:pPr>
        <w:rPr>
          <w:lang w:eastAsia="zh-CN"/>
        </w:rPr>
      </w:pPr>
      <w:r>
        <w:rPr>
          <w:b/>
          <w:lang w:eastAsia="zh-CN"/>
        </w:rPr>
        <w:lastRenderedPageBreak/>
        <w:t>【答案落点】</w:t>
      </w:r>
      <w:r>
        <w:rPr>
          <w:b/>
          <w:lang w:eastAsia="zh-CN"/>
        </w:rPr>
        <w:t xml:space="preserve"> </w:t>
      </w:r>
      <w:r>
        <w:rPr>
          <w:lang w:eastAsia="zh-CN"/>
        </w:rPr>
        <w:t>怎么创新：坚持一切从实际出发，立足新时代城市发展实践、结合市民文化需求，创新文化供给的形式与载体</w:t>
      </w:r>
      <w:r>
        <w:rPr>
          <w:lang w:eastAsia="zh-CN"/>
        </w:rPr>
        <w:t>——</w:t>
      </w:r>
      <w:r>
        <w:rPr>
          <w:lang w:eastAsia="zh-CN"/>
        </w:rPr>
        <w:t>把历史四合院焕新为日常文化客厅、以</w:t>
      </w:r>
      <w:r>
        <w:rPr>
          <w:lang w:eastAsia="zh-CN"/>
        </w:rPr>
        <w:t>"</w:t>
      </w:r>
      <w:r>
        <w:rPr>
          <w:lang w:eastAsia="zh-CN"/>
        </w:rPr>
        <w:t>群众点单、政府买单</w:t>
      </w:r>
      <w:r>
        <w:rPr>
          <w:lang w:eastAsia="zh-CN"/>
        </w:rPr>
        <w:t>"</w:t>
      </w:r>
      <w:r>
        <w:rPr>
          <w:lang w:eastAsia="zh-CN"/>
        </w:rPr>
        <w:t>实现精准供给，扩大高品质公共文化服务。</w:t>
      </w:r>
    </w:p>
    <w:p w14:paraId="3E0BD137"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阅卷细则</w:t>
      </w:r>
      <w:r>
        <w:rPr>
          <w:color w:val="595959"/>
          <w:sz w:val="19"/>
          <w:lang w:eastAsia="zh-CN"/>
        </w:rPr>
        <w:t>"</w:t>
      </w:r>
      <w:r>
        <w:rPr>
          <w:color w:val="595959"/>
          <w:sz w:val="19"/>
          <w:lang w:eastAsia="zh-CN"/>
        </w:rPr>
        <w:t>如何实现</w:t>
      </w:r>
      <w:r>
        <w:rPr>
          <w:color w:val="595959"/>
          <w:sz w:val="19"/>
          <w:lang w:eastAsia="zh-CN"/>
        </w:rPr>
        <w:t>"</w:t>
      </w:r>
      <w:r>
        <w:rPr>
          <w:color w:val="595959"/>
          <w:sz w:val="19"/>
          <w:lang w:eastAsia="zh-CN"/>
        </w:rPr>
        <w:t>第</w:t>
      </w:r>
      <w:r>
        <w:rPr>
          <w:color w:val="595959"/>
          <w:sz w:val="19"/>
          <w:lang w:eastAsia="zh-CN"/>
        </w:rPr>
        <w:t>②</w:t>
      </w:r>
      <w:r>
        <w:rPr>
          <w:color w:val="595959"/>
          <w:sz w:val="19"/>
          <w:lang w:eastAsia="zh-CN"/>
        </w:rPr>
        <w:t>条（怎么创新）的可选知识明列</w:t>
      </w:r>
      <w:r>
        <w:rPr>
          <w:color w:val="595959"/>
          <w:sz w:val="19"/>
          <w:lang w:eastAsia="zh-CN"/>
        </w:rPr>
        <w:t>"</w:t>
      </w:r>
      <w:r>
        <w:rPr>
          <w:color w:val="595959"/>
          <w:sz w:val="19"/>
          <w:lang w:eastAsia="zh-CN"/>
        </w:rPr>
        <w:t>立足实践／回应群众需求／具体问题具体分析／坚持共性和个性的统一／坚持一切从实际出发</w:t>
      </w:r>
      <w:r>
        <w:rPr>
          <w:color w:val="595959"/>
          <w:sz w:val="19"/>
          <w:lang w:eastAsia="zh-CN"/>
        </w:rPr>
        <w:t>"</w:t>
      </w:r>
      <w:r>
        <w:rPr>
          <w:color w:val="595959"/>
          <w:sz w:val="19"/>
          <w:lang w:eastAsia="zh-CN"/>
        </w:rPr>
        <w:t>，知识</w:t>
      </w:r>
      <w:r>
        <w:rPr>
          <w:color w:val="595959"/>
          <w:sz w:val="19"/>
          <w:lang w:eastAsia="zh-CN"/>
        </w:rPr>
        <w:t>1</w:t>
      </w:r>
      <w:r>
        <w:rPr>
          <w:color w:val="595959"/>
          <w:sz w:val="19"/>
          <w:lang w:eastAsia="zh-CN"/>
        </w:rPr>
        <w:t>分＋分析</w:t>
      </w:r>
      <w:r>
        <w:rPr>
          <w:color w:val="595959"/>
          <w:sz w:val="19"/>
          <w:lang w:eastAsia="zh-CN"/>
        </w:rPr>
        <w:t>1</w:t>
      </w:r>
      <w:r>
        <w:rPr>
          <w:color w:val="595959"/>
          <w:sz w:val="19"/>
          <w:lang w:eastAsia="zh-CN"/>
        </w:rPr>
        <w:t>分；另有点明传承与创新对立统一关系</w:t>
      </w:r>
      <w:r>
        <w:rPr>
          <w:color w:val="595959"/>
          <w:sz w:val="19"/>
          <w:lang w:eastAsia="zh-CN"/>
        </w:rPr>
        <w:t>2</w:t>
      </w:r>
      <w:r>
        <w:rPr>
          <w:color w:val="595959"/>
          <w:sz w:val="19"/>
          <w:lang w:eastAsia="zh-CN"/>
        </w:rPr>
        <w:t>分、怎么继承（辩证否定／发展的观点）、落实社会主义核心价值观（价值观导向／社会意识作用）等给分层。</w:t>
      </w:r>
    </w:p>
    <w:p w14:paraId="6665FFA6" w14:textId="77777777" w:rsidR="000B2DC3" w:rsidRDefault="00000000">
      <w:pPr>
        <w:pStyle w:val="31"/>
        <w:rPr>
          <w:lang w:eastAsia="zh-CN"/>
        </w:rPr>
      </w:pPr>
      <w:r>
        <w:rPr>
          <w:rFonts w:ascii="Times New Roman" w:eastAsia="PingFang SC" w:hAnsi="Times New Roman"/>
          <w:lang w:eastAsia="zh-CN"/>
        </w:rPr>
        <w:t xml:space="preserve">7. 2026 </w:t>
      </w:r>
      <w:r>
        <w:rPr>
          <w:rFonts w:ascii="Times New Roman" w:eastAsia="PingFang SC" w:hAnsi="Times New Roman"/>
          <w:lang w:eastAsia="zh-CN"/>
        </w:rPr>
        <w:t>朝阳期中</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18 </w:t>
      </w:r>
      <w:r>
        <w:rPr>
          <w:rFonts w:ascii="Times New Roman" w:eastAsia="PingFang SC" w:hAnsi="Times New Roman"/>
          <w:lang w:eastAsia="zh-CN"/>
        </w:rPr>
        <w:t>题（主观题）</w:t>
      </w:r>
    </w:p>
    <w:p w14:paraId="720D66E2" w14:textId="77777777" w:rsidR="000B2DC3" w:rsidRDefault="00000000">
      <w:pPr>
        <w:rPr>
          <w:lang w:eastAsia="zh-CN"/>
        </w:rPr>
      </w:pPr>
      <w:r>
        <w:rPr>
          <w:b/>
          <w:lang w:eastAsia="zh-CN"/>
        </w:rPr>
        <w:t>【材料触发点】</w:t>
      </w:r>
      <w:r>
        <w:rPr>
          <w:b/>
          <w:lang w:eastAsia="zh-CN"/>
        </w:rPr>
        <w:t xml:space="preserve"> </w:t>
      </w:r>
      <w:r>
        <w:rPr>
          <w:lang w:eastAsia="zh-CN"/>
        </w:rPr>
        <w:t>支持者的理由：</w:t>
      </w:r>
      <w:r>
        <w:rPr>
          <w:lang w:eastAsia="zh-CN"/>
        </w:rPr>
        <w:t>AI</w:t>
      </w:r>
      <w:r>
        <w:rPr>
          <w:lang w:eastAsia="zh-CN"/>
        </w:rPr>
        <w:t>聊天机器人</w:t>
      </w:r>
      <w:r>
        <w:rPr>
          <w:lang w:eastAsia="zh-CN"/>
        </w:rPr>
        <w:t>"</w:t>
      </w:r>
      <w:r>
        <w:rPr>
          <w:lang w:eastAsia="zh-CN"/>
        </w:rPr>
        <w:t>可提供几乎实时的回应，避免等待或冷场</w:t>
      </w:r>
      <w:r>
        <w:rPr>
          <w:lang w:eastAsia="zh-CN"/>
        </w:rPr>
        <w:t>"</w:t>
      </w:r>
      <w:r>
        <w:rPr>
          <w:lang w:eastAsia="zh-CN"/>
        </w:rPr>
        <w:t>；</w:t>
      </w:r>
      <w:r>
        <w:rPr>
          <w:lang w:eastAsia="zh-CN"/>
        </w:rPr>
        <w:t>"</w:t>
      </w:r>
      <w:r>
        <w:rPr>
          <w:lang w:eastAsia="zh-CN"/>
        </w:rPr>
        <w:t>用户可</w:t>
      </w:r>
      <w:r>
        <w:rPr>
          <w:b/>
          <w:color w:val="C00000"/>
          <w:lang w:eastAsia="zh-CN"/>
        </w:rPr>
        <w:t>根据自身需求</w:t>
      </w:r>
      <w:r>
        <w:rPr>
          <w:b/>
          <w:color w:val="C00000"/>
          <w:lang w:eastAsia="zh-CN"/>
        </w:rPr>
        <w:t>'</w:t>
      </w:r>
      <w:r>
        <w:rPr>
          <w:b/>
          <w:color w:val="C00000"/>
          <w:lang w:eastAsia="zh-CN"/>
        </w:rPr>
        <w:t>调教</w:t>
      </w:r>
      <w:r>
        <w:rPr>
          <w:b/>
          <w:color w:val="C00000"/>
          <w:lang w:eastAsia="zh-CN"/>
        </w:rPr>
        <w:t>'</w:t>
      </w:r>
      <w:r>
        <w:rPr>
          <w:b/>
          <w:color w:val="C00000"/>
          <w:lang w:eastAsia="zh-CN"/>
        </w:rPr>
        <w:t>对话模式</w:t>
      </w:r>
      <w:r>
        <w:rPr>
          <w:lang w:eastAsia="zh-CN"/>
        </w:rPr>
        <w:t>，无需担心被批判或暴露隐私，可自由表达负面情绪</w:t>
      </w:r>
      <w:r>
        <w:rPr>
          <w:lang w:eastAsia="zh-CN"/>
        </w:rPr>
        <w:t>"</w:t>
      </w:r>
      <w:r>
        <w:rPr>
          <w:lang w:eastAsia="zh-CN"/>
        </w:rPr>
        <w:t>，想排解愤怒和压力时</w:t>
      </w:r>
      <w:r>
        <w:rPr>
          <w:lang w:eastAsia="zh-CN"/>
        </w:rPr>
        <w:t>"</w:t>
      </w:r>
      <w:r>
        <w:rPr>
          <w:lang w:eastAsia="zh-CN"/>
        </w:rPr>
        <w:t>会为你提供一些情绪疏导的方法</w:t>
      </w:r>
      <w:r>
        <w:rPr>
          <w:lang w:eastAsia="zh-CN"/>
        </w:rPr>
        <w:t>"</w:t>
      </w:r>
      <w:r>
        <w:rPr>
          <w:lang w:eastAsia="zh-CN"/>
        </w:rPr>
        <w:t>。</w:t>
      </w:r>
    </w:p>
    <w:p w14:paraId="0730D54E" w14:textId="77777777" w:rsidR="000B2DC3" w:rsidRDefault="00000000">
      <w:pPr>
        <w:rPr>
          <w:lang w:eastAsia="zh-CN"/>
        </w:rPr>
      </w:pPr>
      <w:r>
        <w:rPr>
          <w:b/>
          <w:lang w:eastAsia="zh-CN"/>
        </w:rPr>
        <w:t>【设问】</w:t>
      </w:r>
      <w:r>
        <w:rPr>
          <w:b/>
          <w:lang w:eastAsia="zh-CN"/>
        </w:rPr>
        <w:t xml:space="preserve"> </w:t>
      </w:r>
      <w:r>
        <w:rPr>
          <w:lang w:eastAsia="zh-CN"/>
        </w:rPr>
        <w:t>结合材料，从哲学角度，针对</w:t>
      </w:r>
      <w:r>
        <w:rPr>
          <w:lang w:eastAsia="zh-CN"/>
        </w:rPr>
        <w:t>"</w:t>
      </w:r>
      <w:r>
        <w:rPr>
          <w:lang w:eastAsia="zh-CN"/>
        </w:rPr>
        <w:t>是否应该使用</w:t>
      </w:r>
      <w:r>
        <w:rPr>
          <w:lang w:eastAsia="zh-CN"/>
        </w:rPr>
        <w:t>AI</w:t>
      </w:r>
      <w:r>
        <w:rPr>
          <w:lang w:eastAsia="zh-CN"/>
        </w:rPr>
        <w:t>提供情绪价值</w:t>
      </w:r>
      <w:r>
        <w:rPr>
          <w:lang w:eastAsia="zh-CN"/>
        </w:rPr>
        <w:t>"</w:t>
      </w:r>
      <w:r>
        <w:rPr>
          <w:lang w:eastAsia="zh-CN"/>
        </w:rPr>
        <w:t>问题，谈谈你的思考。</w:t>
      </w:r>
    </w:p>
    <w:p w14:paraId="7773C5B5"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用户可根据自身需求</w:t>
      </w:r>
      <w:r>
        <w:rPr>
          <w:lang w:eastAsia="zh-CN"/>
        </w:rPr>
        <w:t>'</w:t>
      </w:r>
      <w:r>
        <w:rPr>
          <w:lang w:eastAsia="zh-CN"/>
        </w:rPr>
        <w:t>调教</w:t>
      </w:r>
      <w:r>
        <w:rPr>
          <w:lang w:eastAsia="zh-CN"/>
        </w:rPr>
        <w:t>'</w:t>
      </w:r>
      <w:r>
        <w:rPr>
          <w:lang w:eastAsia="zh-CN"/>
        </w:rPr>
        <w:t>对话模式</w:t>
      </w:r>
      <w:r>
        <w:rPr>
          <w:lang w:eastAsia="zh-CN"/>
        </w:rPr>
        <w:t>"——</w:t>
      </w:r>
      <w:r>
        <w:rPr>
          <w:lang w:eastAsia="zh-CN"/>
        </w:rPr>
        <w:t>按使用者的具体实际定制疏导方式，对应的就是一切从实际出发，这是支持一方的哲学根据。现实压力客观存在，每个人的情绪状况、压力来源、表达习惯各不相同，</w:t>
      </w:r>
      <w:r>
        <w:rPr>
          <w:lang w:eastAsia="zh-CN"/>
        </w:rPr>
        <w:t>AI</w:t>
      </w:r>
      <w:r>
        <w:rPr>
          <w:lang w:eastAsia="zh-CN"/>
        </w:rPr>
        <w:t>的实时回应与可定制恰好贴合了这些实际。看到</w:t>
      </w:r>
      <w:r>
        <w:rPr>
          <w:lang w:eastAsia="zh-CN"/>
        </w:rPr>
        <w:t>"</w:t>
      </w:r>
      <w:r>
        <w:rPr>
          <w:lang w:eastAsia="zh-CN"/>
        </w:rPr>
        <w:t>根据自身需求定制</w:t>
      </w:r>
      <w:r>
        <w:rPr>
          <w:lang w:eastAsia="zh-CN"/>
        </w:rPr>
        <w:t>""</w:t>
      </w:r>
      <w:r>
        <w:rPr>
          <w:lang w:eastAsia="zh-CN"/>
        </w:rPr>
        <w:t>个性化匹配</w:t>
      </w:r>
      <w:r>
        <w:rPr>
          <w:lang w:eastAsia="zh-CN"/>
        </w:rPr>
        <w:t>"</w:t>
      </w:r>
      <w:r>
        <w:rPr>
          <w:lang w:eastAsia="zh-CN"/>
        </w:rPr>
        <w:t>类表述，把支持的理由落在从实际出发上；作答仍宜以</w:t>
      </w:r>
      <w:r>
        <w:rPr>
          <w:lang w:eastAsia="zh-CN"/>
        </w:rPr>
        <w:t>"</w:t>
      </w:r>
      <w:r>
        <w:rPr>
          <w:lang w:eastAsia="zh-CN"/>
        </w:rPr>
        <w:t>辩证看待</w:t>
      </w:r>
      <w:r>
        <w:rPr>
          <w:lang w:eastAsia="zh-CN"/>
        </w:rPr>
        <w:t>"</w:t>
      </w:r>
      <w:r>
        <w:rPr>
          <w:lang w:eastAsia="zh-CN"/>
        </w:rPr>
        <w:t>统摄全篇。</w:t>
      </w:r>
    </w:p>
    <w:p w14:paraId="2F74AFAF" w14:textId="77777777" w:rsidR="000B2DC3" w:rsidRDefault="00000000">
      <w:pPr>
        <w:rPr>
          <w:lang w:eastAsia="zh-CN"/>
        </w:rPr>
      </w:pPr>
      <w:r>
        <w:rPr>
          <w:b/>
          <w:lang w:eastAsia="zh-CN"/>
        </w:rPr>
        <w:t>【答案落点】</w:t>
      </w:r>
      <w:r>
        <w:rPr>
          <w:b/>
          <w:lang w:eastAsia="zh-CN"/>
        </w:rPr>
        <w:t xml:space="preserve"> </w:t>
      </w:r>
      <w:r>
        <w:rPr>
          <w:lang w:eastAsia="zh-CN"/>
        </w:rPr>
        <w:t>支持使用的理由可落在一切从实际出发：直面现实压力客观存在、负面情绪需要出口的实际，用户根据自身需求调教对话模式，使情绪疏导贴合个人实际、及时化解低落情绪。</w:t>
      </w:r>
    </w:p>
    <w:p w14:paraId="2A849AE0"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w:t>
      </w:r>
      <w:r>
        <w:rPr>
          <w:color w:val="595959"/>
          <w:sz w:val="19"/>
          <w:lang w:eastAsia="zh-CN"/>
        </w:rPr>
        <w:t>1</w:t>
      </w:r>
      <w:r>
        <w:rPr>
          <w:color w:val="595959"/>
          <w:sz w:val="19"/>
          <w:lang w:eastAsia="zh-CN"/>
        </w:rPr>
        <w:t>第</w:t>
      </w:r>
      <w:r>
        <w:rPr>
          <w:color w:val="595959"/>
          <w:sz w:val="19"/>
          <w:lang w:eastAsia="zh-CN"/>
        </w:rPr>
        <w:t>(2)</w:t>
      </w:r>
      <w:r>
        <w:rPr>
          <w:color w:val="595959"/>
          <w:sz w:val="19"/>
          <w:lang w:eastAsia="zh-CN"/>
        </w:rPr>
        <w:t>条</w:t>
      </w:r>
      <w:r>
        <w:rPr>
          <w:color w:val="595959"/>
          <w:sz w:val="19"/>
          <w:lang w:eastAsia="zh-CN"/>
        </w:rPr>
        <w:t>"</w:t>
      </w:r>
      <w:r>
        <w:rPr>
          <w:color w:val="595959"/>
          <w:sz w:val="19"/>
          <w:lang w:eastAsia="zh-CN"/>
        </w:rPr>
        <w:t>支持的理由</w:t>
      </w:r>
      <w:r>
        <w:rPr>
          <w:color w:val="595959"/>
          <w:sz w:val="19"/>
          <w:lang w:eastAsia="zh-CN"/>
        </w:rPr>
        <w:t>"</w:t>
      </w:r>
      <w:r>
        <w:rPr>
          <w:color w:val="595959"/>
          <w:sz w:val="19"/>
          <w:lang w:eastAsia="zh-CN"/>
        </w:rPr>
        <w:t>可选知识明列</w:t>
      </w:r>
      <w:r>
        <w:rPr>
          <w:color w:val="595959"/>
          <w:sz w:val="19"/>
          <w:lang w:eastAsia="zh-CN"/>
        </w:rPr>
        <w:t>"</w:t>
      </w:r>
      <w:r>
        <w:rPr>
          <w:color w:val="595959"/>
          <w:sz w:val="19"/>
          <w:lang w:eastAsia="zh-CN"/>
        </w:rPr>
        <w:t>按规律办事</w:t>
      </w:r>
      <w:r>
        <w:rPr>
          <w:color w:val="595959"/>
          <w:sz w:val="19"/>
          <w:lang w:eastAsia="zh-CN"/>
        </w:rPr>
        <w:t>/</w:t>
      </w:r>
      <w:r>
        <w:rPr>
          <w:color w:val="595959"/>
          <w:sz w:val="19"/>
          <w:lang w:eastAsia="zh-CN"/>
        </w:rPr>
        <w:t>从实际出发</w:t>
      </w:r>
      <w:r>
        <w:rPr>
          <w:color w:val="595959"/>
          <w:sz w:val="19"/>
          <w:lang w:eastAsia="zh-CN"/>
        </w:rPr>
        <w:t>/</w:t>
      </w:r>
      <w:r>
        <w:rPr>
          <w:color w:val="595959"/>
          <w:sz w:val="19"/>
          <w:lang w:eastAsia="zh-CN"/>
        </w:rPr>
        <w:t>矛盾特殊性或具体问题具体分析等</w:t>
      </w:r>
      <w:r>
        <w:rPr>
          <w:color w:val="595959"/>
          <w:sz w:val="19"/>
          <w:lang w:eastAsia="zh-CN"/>
        </w:rPr>
        <w:t>"</w:t>
      </w:r>
      <w:r>
        <w:rPr>
          <w:color w:val="595959"/>
          <w:sz w:val="19"/>
          <w:lang w:eastAsia="zh-CN"/>
        </w:rPr>
        <w:t>，知识</w:t>
      </w:r>
      <w:r>
        <w:rPr>
          <w:color w:val="595959"/>
          <w:sz w:val="19"/>
          <w:lang w:eastAsia="zh-CN"/>
        </w:rPr>
        <w:t>1</w:t>
      </w:r>
      <w:r>
        <w:rPr>
          <w:color w:val="595959"/>
          <w:sz w:val="19"/>
          <w:lang w:eastAsia="zh-CN"/>
        </w:rPr>
        <w:t>分＋材料</w:t>
      </w:r>
      <w:r>
        <w:rPr>
          <w:color w:val="595959"/>
          <w:sz w:val="19"/>
          <w:lang w:eastAsia="zh-CN"/>
        </w:rPr>
        <w:t>1</w:t>
      </w:r>
      <w:r>
        <w:rPr>
          <w:color w:val="595959"/>
          <w:sz w:val="19"/>
          <w:lang w:eastAsia="zh-CN"/>
        </w:rPr>
        <w:t>分；走细则</w:t>
      </w:r>
      <w:r>
        <w:rPr>
          <w:color w:val="595959"/>
          <w:sz w:val="19"/>
          <w:lang w:eastAsia="zh-CN"/>
        </w:rPr>
        <w:t>2"</w:t>
      </w:r>
      <w:r>
        <w:rPr>
          <w:color w:val="595959"/>
          <w:sz w:val="19"/>
          <w:lang w:eastAsia="zh-CN"/>
        </w:rPr>
        <w:t>表态支持</w:t>
      </w:r>
      <w:r>
        <w:rPr>
          <w:color w:val="595959"/>
          <w:sz w:val="19"/>
          <w:lang w:eastAsia="zh-CN"/>
        </w:rPr>
        <w:t>"</w:t>
      </w:r>
      <w:r>
        <w:rPr>
          <w:color w:val="595959"/>
          <w:sz w:val="19"/>
          <w:lang w:eastAsia="zh-CN"/>
        </w:rPr>
        <w:t>路径时此为主要给分点之一；另有矛盾一分为二的总说层、主观能动性与意识依赖物质的反对理由层、辩证否定与价值观的怎么做层。</w:t>
      </w:r>
    </w:p>
    <w:p w14:paraId="3C365619" w14:textId="77777777" w:rsidR="000B2DC3" w:rsidRDefault="00000000">
      <w:pPr>
        <w:pStyle w:val="31"/>
        <w:rPr>
          <w:lang w:eastAsia="zh-CN"/>
        </w:rPr>
      </w:pPr>
      <w:r>
        <w:rPr>
          <w:rFonts w:ascii="Times New Roman" w:eastAsia="PingFang SC" w:hAnsi="Times New Roman"/>
          <w:lang w:eastAsia="zh-CN"/>
        </w:rPr>
        <w:t xml:space="preserve">8. 2025 </w:t>
      </w:r>
      <w:r>
        <w:rPr>
          <w:rFonts w:ascii="Times New Roman" w:eastAsia="PingFang SC" w:hAnsi="Times New Roman"/>
          <w:lang w:eastAsia="zh-CN"/>
        </w:rPr>
        <w:t>朝阳期末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0B91C4F1" w14:textId="77777777" w:rsidR="000B2DC3" w:rsidRDefault="00000000">
      <w:pPr>
        <w:rPr>
          <w:lang w:eastAsia="zh-CN"/>
        </w:rPr>
      </w:pPr>
      <w:r>
        <w:rPr>
          <w:b/>
          <w:lang w:eastAsia="zh-CN"/>
        </w:rPr>
        <w:t>【材料触发点】</w:t>
      </w:r>
      <w:r>
        <w:rPr>
          <w:b/>
          <w:lang w:eastAsia="zh-CN"/>
        </w:rPr>
        <w:t xml:space="preserve"> </w:t>
      </w:r>
      <w:r>
        <w:rPr>
          <w:lang w:eastAsia="zh-CN"/>
        </w:rPr>
        <w:t>中国汉代文物</w:t>
      </w:r>
      <w:r>
        <w:rPr>
          <w:lang w:eastAsia="zh-CN"/>
        </w:rPr>
        <w:t>"</w:t>
      </w:r>
      <w:r>
        <w:rPr>
          <w:lang w:eastAsia="zh-CN"/>
        </w:rPr>
        <w:t>组团</w:t>
      </w:r>
      <w:r>
        <w:rPr>
          <w:lang w:eastAsia="zh-CN"/>
        </w:rPr>
        <w:t>"</w:t>
      </w:r>
      <w:r>
        <w:rPr>
          <w:lang w:eastAsia="zh-CN"/>
        </w:rPr>
        <w:t>出境展出，</w:t>
      </w:r>
      <w:r>
        <w:rPr>
          <w:lang w:eastAsia="zh-CN"/>
        </w:rPr>
        <w:t>"</w:t>
      </w:r>
      <w:r>
        <w:rPr>
          <w:lang w:eastAsia="zh-CN"/>
        </w:rPr>
        <w:t>与当地策展人紧密沟通，展览方式上更注重趣味互动，在叙事上更关注生活方式、文化交流等</w:t>
      </w:r>
      <w:r>
        <w:rPr>
          <w:b/>
          <w:color w:val="C00000"/>
          <w:lang w:eastAsia="zh-CN"/>
        </w:rPr>
        <w:t>贴近普通观众的视角</w:t>
      </w:r>
      <w:r>
        <w:rPr>
          <w:lang w:eastAsia="zh-CN"/>
        </w:rPr>
        <w:t>……</w:t>
      </w:r>
      <w:r>
        <w:rPr>
          <w:b/>
          <w:color w:val="C00000"/>
          <w:lang w:eastAsia="zh-CN"/>
        </w:rPr>
        <w:t>寻找其与现代生活的契合点</w:t>
      </w:r>
      <w:r>
        <w:rPr>
          <w:lang w:eastAsia="zh-CN"/>
        </w:rPr>
        <w:t>，拉近观众与文物之间的距离，受到当地民众的欢迎</w:t>
      </w:r>
      <w:r>
        <w:rPr>
          <w:lang w:eastAsia="zh-CN"/>
        </w:rPr>
        <w:t>"</w:t>
      </w:r>
      <w:r>
        <w:rPr>
          <w:lang w:eastAsia="zh-CN"/>
        </w:rPr>
        <w:t>。</w:t>
      </w:r>
    </w:p>
    <w:p w14:paraId="723D0C71" w14:textId="77777777" w:rsidR="000B2DC3" w:rsidRDefault="00000000">
      <w:pPr>
        <w:rPr>
          <w:lang w:eastAsia="zh-CN"/>
        </w:rPr>
      </w:pPr>
      <w:r>
        <w:rPr>
          <w:b/>
          <w:lang w:eastAsia="zh-CN"/>
        </w:rPr>
        <w:lastRenderedPageBreak/>
        <w:t>【设问】</w:t>
      </w:r>
      <w:r>
        <w:rPr>
          <w:b/>
          <w:lang w:eastAsia="zh-CN"/>
        </w:rPr>
        <w:t xml:space="preserve"> </w:t>
      </w:r>
      <w:r>
        <w:rPr>
          <w:lang w:eastAsia="zh-CN"/>
        </w:rPr>
        <w:t>结合材料，运用《哲学与文化》知识，谈谈应如何用文化同世界对话。</w:t>
      </w:r>
    </w:p>
    <w:p w14:paraId="2B13426A"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与当地策展人紧密沟通</w:t>
      </w:r>
      <w:r>
        <w:rPr>
          <w:lang w:eastAsia="zh-CN"/>
        </w:rPr>
        <w:t>""</w:t>
      </w:r>
      <w:r>
        <w:rPr>
          <w:lang w:eastAsia="zh-CN"/>
        </w:rPr>
        <w:t>贴近普通观众的视角</w:t>
      </w:r>
      <w:r>
        <w:rPr>
          <w:lang w:eastAsia="zh-CN"/>
        </w:rPr>
        <w:t>""</w:t>
      </w:r>
      <w:r>
        <w:rPr>
          <w:lang w:eastAsia="zh-CN"/>
        </w:rPr>
        <w:t>寻找与现代生活的契合点</w:t>
      </w:r>
      <w:r>
        <w:rPr>
          <w:lang w:eastAsia="zh-CN"/>
        </w:rPr>
        <w:t>"——</w:t>
      </w:r>
      <w:r>
        <w:rPr>
          <w:lang w:eastAsia="zh-CN"/>
        </w:rPr>
        <w:t>这组动作的共同点是：对话方案由双方的实际决定，这就是一切从实际出发在文化交流中的具体化。</w:t>
      </w:r>
      <w:r>
        <w:rPr>
          <w:lang w:eastAsia="zh-CN"/>
        </w:rPr>
        <w:t>"</w:t>
      </w:r>
      <w:r>
        <w:rPr>
          <w:lang w:eastAsia="zh-CN"/>
        </w:rPr>
        <w:t>如何对话</w:t>
      </w:r>
      <w:r>
        <w:rPr>
          <w:lang w:eastAsia="zh-CN"/>
        </w:rPr>
        <w:t>"</w:t>
      </w:r>
      <w:r>
        <w:rPr>
          <w:lang w:eastAsia="zh-CN"/>
        </w:rPr>
        <w:t>是措施类设问，从实际出发在这里展开为三个层次：符合本民族文化发展实际、满足交流对象的文化需求、体现全人类共同价值取向。看到文化出海材料反复写</w:t>
      </w:r>
      <w:r>
        <w:rPr>
          <w:lang w:eastAsia="zh-CN"/>
        </w:rPr>
        <w:t>"</w:t>
      </w:r>
      <w:r>
        <w:rPr>
          <w:lang w:eastAsia="zh-CN"/>
        </w:rPr>
        <w:t>沟通</w:t>
      </w:r>
      <w:r>
        <w:rPr>
          <w:lang w:eastAsia="zh-CN"/>
        </w:rPr>
        <w:t>""</w:t>
      </w:r>
      <w:r>
        <w:rPr>
          <w:lang w:eastAsia="zh-CN"/>
        </w:rPr>
        <w:t>贴近</w:t>
      </w:r>
      <w:r>
        <w:rPr>
          <w:lang w:eastAsia="zh-CN"/>
        </w:rPr>
        <w:t>""</w:t>
      </w:r>
      <w:r>
        <w:rPr>
          <w:lang w:eastAsia="zh-CN"/>
        </w:rPr>
        <w:t>契合</w:t>
      </w:r>
      <w:r>
        <w:rPr>
          <w:lang w:eastAsia="zh-CN"/>
        </w:rPr>
        <w:t>"</w:t>
      </w:r>
      <w:r>
        <w:rPr>
          <w:lang w:eastAsia="zh-CN"/>
        </w:rPr>
        <w:t>，即触发本知识点。</w:t>
      </w:r>
    </w:p>
    <w:p w14:paraId="1CE79D9F" w14:textId="77777777" w:rsidR="000B2DC3" w:rsidRDefault="00000000">
      <w:pPr>
        <w:rPr>
          <w:lang w:eastAsia="zh-CN"/>
        </w:rPr>
      </w:pPr>
      <w:r>
        <w:rPr>
          <w:b/>
          <w:lang w:eastAsia="zh-CN"/>
        </w:rPr>
        <w:t>【答案落点】</w:t>
      </w:r>
      <w:r>
        <w:rPr>
          <w:b/>
          <w:lang w:eastAsia="zh-CN"/>
        </w:rPr>
        <w:t xml:space="preserve"> </w:t>
      </w:r>
      <w:r>
        <w:rPr>
          <w:lang w:eastAsia="zh-CN"/>
        </w:rPr>
        <w:t>用文化同世界对话，要坚持一切从实际出发：既符合本民族文化发展实际（依托《论语》、汉代文物、春节等中华文化资源），又满足交流对象的文化需求（与当地策展人沟通、贴近当地观众视角、寻找与现代生活契合点），更体现全人类共同价值取向。</w:t>
      </w:r>
    </w:p>
    <w:p w14:paraId="7C96B0AE"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细则哲学角度第</w:t>
      </w:r>
      <w:r>
        <w:rPr>
          <w:color w:val="595959"/>
          <w:sz w:val="19"/>
          <w:lang w:eastAsia="zh-CN"/>
        </w:rPr>
        <w:t>①</w:t>
      </w:r>
      <w:r>
        <w:rPr>
          <w:color w:val="595959"/>
          <w:sz w:val="19"/>
          <w:lang w:eastAsia="zh-CN"/>
        </w:rPr>
        <w:t>条</w:t>
      </w:r>
      <w:r>
        <w:rPr>
          <w:color w:val="595959"/>
          <w:sz w:val="19"/>
          <w:lang w:eastAsia="zh-CN"/>
        </w:rPr>
        <w:t>"</w:t>
      </w:r>
      <w:r>
        <w:rPr>
          <w:color w:val="595959"/>
          <w:sz w:val="19"/>
          <w:lang w:eastAsia="zh-CN"/>
        </w:rPr>
        <w:t>实际</w:t>
      </w:r>
      <w:r>
        <w:rPr>
          <w:color w:val="595959"/>
          <w:sz w:val="19"/>
          <w:lang w:eastAsia="zh-CN"/>
        </w:rPr>
        <w:t>"</w:t>
      </w:r>
      <w:r>
        <w:rPr>
          <w:color w:val="595959"/>
          <w:sz w:val="19"/>
          <w:lang w:eastAsia="zh-CN"/>
        </w:rPr>
        <w:t>即此，原理</w:t>
      </w:r>
      <w:r>
        <w:rPr>
          <w:color w:val="595959"/>
          <w:sz w:val="19"/>
          <w:lang w:eastAsia="zh-CN"/>
        </w:rPr>
        <w:t>1</w:t>
      </w:r>
      <w:r>
        <w:rPr>
          <w:color w:val="595959"/>
          <w:sz w:val="19"/>
          <w:lang w:eastAsia="zh-CN"/>
        </w:rPr>
        <w:t>分</w:t>
      </w:r>
      <w:r>
        <w:rPr>
          <w:color w:val="595959"/>
          <w:sz w:val="19"/>
          <w:lang w:eastAsia="zh-CN"/>
        </w:rPr>
        <w:t>+</w:t>
      </w:r>
      <w:r>
        <w:rPr>
          <w:color w:val="595959"/>
          <w:sz w:val="19"/>
          <w:lang w:eastAsia="zh-CN"/>
        </w:rPr>
        <w:t>结合材料</w:t>
      </w:r>
      <w:r>
        <w:rPr>
          <w:color w:val="595959"/>
          <w:sz w:val="19"/>
          <w:lang w:eastAsia="zh-CN"/>
        </w:rPr>
        <w:t>1</w:t>
      </w:r>
      <w:r>
        <w:rPr>
          <w:color w:val="595959"/>
          <w:sz w:val="19"/>
          <w:lang w:eastAsia="zh-CN"/>
        </w:rPr>
        <w:t>分；本题细则共列实际</w:t>
      </w:r>
      <w:r>
        <w:rPr>
          <w:color w:val="595959"/>
          <w:sz w:val="19"/>
          <w:lang w:eastAsia="zh-CN"/>
        </w:rPr>
        <w:t>/</w:t>
      </w:r>
      <w:r>
        <w:rPr>
          <w:color w:val="595959"/>
          <w:sz w:val="19"/>
          <w:lang w:eastAsia="zh-CN"/>
        </w:rPr>
        <w:t>规律</w:t>
      </w:r>
      <w:r>
        <w:rPr>
          <w:color w:val="595959"/>
          <w:sz w:val="19"/>
          <w:lang w:eastAsia="zh-CN"/>
        </w:rPr>
        <w:t>/</w:t>
      </w:r>
      <w:r>
        <w:rPr>
          <w:color w:val="595959"/>
          <w:sz w:val="19"/>
          <w:lang w:eastAsia="zh-CN"/>
        </w:rPr>
        <w:t>联系</w:t>
      </w:r>
      <w:r>
        <w:rPr>
          <w:color w:val="595959"/>
          <w:sz w:val="19"/>
          <w:lang w:eastAsia="zh-CN"/>
        </w:rPr>
        <w:t>/</w:t>
      </w:r>
      <w:r>
        <w:rPr>
          <w:color w:val="595959"/>
          <w:sz w:val="19"/>
          <w:lang w:eastAsia="zh-CN"/>
        </w:rPr>
        <w:t>发展</w:t>
      </w:r>
      <w:r>
        <w:rPr>
          <w:color w:val="595959"/>
          <w:sz w:val="19"/>
          <w:lang w:eastAsia="zh-CN"/>
        </w:rPr>
        <w:t>/</w:t>
      </w:r>
      <w:r>
        <w:rPr>
          <w:color w:val="595959"/>
          <w:sz w:val="19"/>
          <w:lang w:eastAsia="zh-CN"/>
        </w:rPr>
        <w:t>矛盾</w:t>
      </w:r>
      <w:r>
        <w:rPr>
          <w:color w:val="595959"/>
          <w:sz w:val="19"/>
          <w:lang w:eastAsia="zh-CN"/>
        </w:rPr>
        <w:t>/</w:t>
      </w:r>
      <w:r>
        <w:rPr>
          <w:color w:val="595959"/>
          <w:sz w:val="19"/>
          <w:lang w:eastAsia="zh-CN"/>
        </w:rPr>
        <w:t>价值</w:t>
      </w:r>
      <w:r>
        <w:rPr>
          <w:color w:val="595959"/>
          <w:sz w:val="19"/>
          <w:lang w:eastAsia="zh-CN"/>
        </w:rPr>
        <w:t>/</w:t>
      </w:r>
      <w:r>
        <w:rPr>
          <w:color w:val="595959"/>
          <w:sz w:val="19"/>
          <w:lang w:eastAsia="zh-CN"/>
        </w:rPr>
        <w:t>主体七个哲学角度与四个文化角度，文化</w:t>
      </w:r>
      <w:r>
        <w:rPr>
          <w:color w:val="595959"/>
          <w:sz w:val="19"/>
          <w:lang w:eastAsia="zh-CN"/>
        </w:rPr>
        <w:t>+</w:t>
      </w:r>
      <w:r>
        <w:rPr>
          <w:color w:val="595959"/>
          <w:sz w:val="19"/>
          <w:lang w:eastAsia="zh-CN"/>
        </w:rPr>
        <w:t>哲学双模块作答方可满分</w:t>
      </w:r>
      <w:r>
        <w:rPr>
          <w:color w:val="595959"/>
          <w:sz w:val="19"/>
          <w:lang w:eastAsia="zh-CN"/>
        </w:rPr>
        <w:t>8</w:t>
      </w:r>
      <w:r>
        <w:rPr>
          <w:color w:val="595959"/>
          <w:sz w:val="19"/>
          <w:lang w:eastAsia="zh-CN"/>
        </w:rPr>
        <w:t>分。</w:t>
      </w:r>
    </w:p>
    <w:p w14:paraId="3C04EDD6" w14:textId="77777777" w:rsidR="000B2DC3" w:rsidRDefault="00000000">
      <w:pPr>
        <w:pStyle w:val="31"/>
        <w:rPr>
          <w:lang w:eastAsia="zh-CN"/>
        </w:rPr>
      </w:pPr>
      <w:r>
        <w:rPr>
          <w:rFonts w:ascii="Times New Roman" w:eastAsia="PingFang SC" w:hAnsi="Times New Roman"/>
          <w:lang w:eastAsia="zh-CN"/>
        </w:rPr>
        <w:t xml:space="preserve">9. 2025 </w:t>
      </w:r>
      <w:r>
        <w:rPr>
          <w:rFonts w:ascii="Times New Roman" w:eastAsia="PingFang SC" w:hAnsi="Times New Roman"/>
          <w:lang w:eastAsia="zh-CN"/>
        </w:rPr>
        <w:t>延庆一模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2424F081" w14:textId="77777777" w:rsidR="000B2DC3" w:rsidRDefault="00000000">
      <w:pPr>
        <w:rPr>
          <w:lang w:eastAsia="zh-CN"/>
        </w:rPr>
      </w:pPr>
      <w:r>
        <w:rPr>
          <w:b/>
          <w:lang w:eastAsia="zh-CN"/>
        </w:rPr>
        <w:t>【材料触发点】</w:t>
      </w:r>
      <w:r>
        <w:rPr>
          <w:b/>
          <w:lang w:eastAsia="zh-CN"/>
        </w:rPr>
        <w:t xml:space="preserve"> </w:t>
      </w:r>
      <w:r>
        <w:rPr>
          <w:lang w:eastAsia="zh-CN"/>
        </w:rPr>
        <w:t>"</w:t>
      </w:r>
      <w:r>
        <w:rPr>
          <w:b/>
          <w:color w:val="C00000"/>
          <w:lang w:eastAsia="zh-CN"/>
        </w:rPr>
        <w:t>中老年观众在资源搜索上没有那么得心应手，缺乏即时的文艺消费方式</w:t>
      </w:r>
      <w:r>
        <w:rPr>
          <w:lang w:eastAsia="zh-CN"/>
        </w:rPr>
        <w:t>，而微短剧不论是推荐方法、观看方式还是付费模式，都方便快捷，</w:t>
      </w:r>
      <w:r>
        <w:rPr>
          <w:b/>
          <w:color w:val="C00000"/>
          <w:lang w:eastAsia="zh-CN"/>
        </w:rPr>
        <w:t>适时满足了中老年观众需要</w:t>
      </w:r>
      <w:r>
        <w:rPr>
          <w:lang w:eastAsia="zh-CN"/>
        </w:rPr>
        <w:t>"</w:t>
      </w:r>
      <w:r>
        <w:rPr>
          <w:lang w:eastAsia="zh-CN"/>
        </w:rPr>
        <w:t>；同时部分作品</w:t>
      </w:r>
      <w:r>
        <w:rPr>
          <w:lang w:eastAsia="zh-CN"/>
        </w:rPr>
        <w:t>"</w:t>
      </w:r>
      <w:r>
        <w:rPr>
          <w:lang w:eastAsia="zh-CN"/>
        </w:rPr>
        <w:t>为吸引眼球而剑走偏锋</w:t>
      </w:r>
      <w:r>
        <w:rPr>
          <w:lang w:eastAsia="zh-CN"/>
        </w:rPr>
        <w:t>"</w:t>
      </w:r>
      <w:r>
        <w:rPr>
          <w:lang w:eastAsia="zh-CN"/>
        </w:rPr>
        <w:t>，需要监管引导。</w:t>
      </w:r>
    </w:p>
    <w:p w14:paraId="382B3C76" w14:textId="77777777" w:rsidR="000B2DC3" w:rsidRDefault="00000000">
      <w:pPr>
        <w:rPr>
          <w:lang w:eastAsia="zh-CN"/>
        </w:rPr>
      </w:pPr>
      <w:r>
        <w:rPr>
          <w:b/>
          <w:lang w:eastAsia="zh-CN"/>
        </w:rPr>
        <w:t>【设问】</w:t>
      </w:r>
      <w:r>
        <w:rPr>
          <w:b/>
          <w:lang w:eastAsia="zh-CN"/>
        </w:rPr>
        <w:t xml:space="preserve"> </w:t>
      </w:r>
      <w:r>
        <w:rPr>
          <w:lang w:eastAsia="zh-CN"/>
        </w:rPr>
        <w:t>结合材料，运用《哲学与文化》相关知识，谈谈网络文艺作品的创作如何更好</w:t>
      </w:r>
      <w:r>
        <w:rPr>
          <w:lang w:eastAsia="zh-CN"/>
        </w:rPr>
        <w:t>"</w:t>
      </w:r>
      <w:r>
        <w:rPr>
          <w:lang w:eastAsia="zh-CN"/>
        </w:rPr>
        <w:t>适老化</w:t>
      </w:r>
      <w:r>
        <w:rPr>
          <w:lang w:eastAsia="zh-CN"/>
        </w:rPr>
        <w:t>"</w:t>
      </w:r>
      <w:r>
        <w:rPr>
          <w:lang w:eastAsia="zh-CN"/>
        </w:rPr>
        <w:t>。</w:t>
      </w:r>
    </w:p>
    <w:p w14:paraId="6DBB4C29"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适老化</w:t>
      </w:r>
      <w:r>
        <w:rPr>
          <w:lang w:eastAsia="zh-CN"/>
        </w:rPr>
        <w:t>"</w:t>
      </w:r>
      <w:r>
        <w:rPr>
          <w:lang w:eastAsia="zh-CN"/>
        </w:rPr>
        <w:t>三个字本身就是触发器：要</w:t>
      </w:r>
      <w:r>
        <w:rPr>
          <w:lang w:eastAsia="zh-CN"/>
        </w:rPr>
        <w:t>"</w:t>
      </w:r>
      <w:r>
        <w:rPr>
          <w:lang w:eastAsia="zh-CN"/>
        </w:rPr>
        <w:t>适</w:t>
      </w:r>
      <w:r>
        <w:rPr>
          <w:lang w:eastAsia="zh-CN"/>
        </w:rPr>
        <w:t>"</w:t>
      </w:r>
      <w:r>
        <w:rPr>
          <w:lang w:eastAsia="zh-CN"/>
        </w:rPr>
        <w:t>的是老年群体的客观特点与需要，对应的就是一切从实际出发。材料把这个</w:t>
      </w:r>
      <w:r>
        <w:rPr>
          <w:lang w:eastAsia="zh-CN"/>
        </w:rPr>
        <w:t>"</w:t>
      </w:r>
      <w:r>
        <w:rPr>
          <w:lang w:eastAsia="zh-CN"/>
        </w:rPr>
        <w:t>实际</w:t>
      </w:r>
      <w:r>
        <w:rPr>
          <w:lang w:eastAsia="zh-CN"/>
        </w:rPr>
        <w:t>"</w:t>
      </w:r>
      <w:r>
        <w:rPr>
          <w:lang w:eastAsia="zh-CN"/>
        </w:rPr>
        <w:t>写得很具体</w:t>
      </w:r>
      <w:r>
        <w:rPr>
          <w:lang w:eastAsia="zh-CN"/>
        </w:rPr>
        <w:t>——</w:t>
      </w:r>
      <w:r>
        <w:rPr>
          <w:lang w:eastAsia="zh-CN"/>
        </w:rPr>
        <w:t>中老年观众在资源搜索上不得心应手、缺乏即时的文艺消费方式，所以创作要从他们的真实状况出发，提供方便快捷的产品。看到为特定群体定制产品或服务的材料，</w:t>
      </w:r>
      <w:r>
        <w:rPr>
          <w:lang w:eastAsia="zh-CN"/>
        </w:rPr>
        <w:t>"</w:t>
      </w:r>
      <w:r>
        <w:rPr>
          <w:lang w:eastAsia="zh-CN"/>
        </w:rPr>
        <w:t>如何</w:t>
      </w:r>
      <w:r>
        <w:rPr>
          <w:lang w:eastAsia="zh-CN"/>
        </w:rPr>
        <w:t>"</w:t>
      </w:r>
      <w:r>
        <w:rPr>
          <w:lang w:eastAsia="zh-CN"/>
        </w:rPr>
        <w:t>类设问的第一落点就是从实际出发。</w:t>
      </w:r>
    </w:p>
    <w:p w14:paraId="4565C42B" w14:textId="77777777" w:rsidR="000B2DC3" w:rsidRDefault="00000000">
      <w:pPr>
        <w:rPr>
          <w:lang w:eastAsia="zh-CN"/>
        </w:rPr>
      </w:pPr>
      <w:r>
        <w:rPr>
          <w:b/>
          <w:lang w:eastAsia="zh-CN"/>
        </w:rPr>
        <w:t>【答案落点】</w:t>
      </w:r>
      <w:r>
        <w:rPr>
          <w:b/>
          <w:lang w:eastAsia="zh-CN"/>
        </w:rPr>
        <w:t xml:space="preserve"> </w:t>
      </w:r>
      <w:r>
        <w:rPr>
          <w:lang w:eastAsia="zh-CN"/>
        </w:rPr>
        <w:t>网络文艺作品的创作要从实际出发：充分了解老年人在资源搜索、消费方式上的实际特点和精神文化需要，为老年人提供方便快捷、丰富多样的文化产品。</w:t>
      </w:r>
    </w:p>
    <w:p w14:paraId="6C238873"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官方细则第一条给分点（</w:t>
      </w:r>
      <w:r>
        <w:rPr>
          <w:color w:val="595959"/>
          <w:sz w:val="19"/>
          <w:lang w:eastAsia="zh-CN"/>
        </w:rPr>
        <w:t>3</w:t>
      </w:r>
      <w:r>
        <w:rPr>
          <w:color w:val="595959"/>
          <w:sz w:val="19"/>
          <w:lang w:eastAsia="zh-CN"/>
        </w:rPr>
        <w:t>分）即</w:t>
      </w:r>
      <w:r>
        <w:rPr>
          <w:color w:val="595959"/>
          <w:sz w:val="19"/>
          <w:lang w:eastAsia="zh-CN"/>
        </w:rPr>
        <w:t>"</w:t>
      </w:r>
      <w:r>
        <w:rPr>
          <w:color w:val="595959"/>
          <w:sz w:val="19"/>
          <w:lang w:eastAsia="zh-CN"/>
        </w:rPr>
        <w:t>网络文艺作品的创作要从实际出发，充分了解老年人的精神文化需要</w:t>
      </w:r>
      <w:r>
        <w:rPr>
          <w:color w:val="595959"/>
          <w:sz w:val="19"/>
          <w:lang w:eastAsia="zh-CN"/>
        </w:rPr>
        <w:t>"</w:t>
      </w:r>
      <w:r>
        <w:rPr>
          <w:color w:val="595959"/>
          <w:sz w:val="19"/>
          <w:lang w:eastAsia="zh-CN"/>
        </w:rPr>
        <w:t>；另有坚持正确价值导向</w:t>
      </w:r>
      <w:r>
        <w:rPr>
          <w:color w:val="595959"/>
          <w:sz w:val="19"/>
          <w:lang w:eastAsia="zh-CN"/>
        </w:rPr>
        <w:t>3</w:t>
      </w:r>
      <w:r>
        <w:rPr>
          <w:color w:val="595959"/>
          <w:sz w:val="19"/>
          <w:lang w:eastAsia="zh-CN"/>
        </w:rPr>
        <w:t>分、满足群众多层次多样化需求与社会效益经济效益统一</w:t>
      </w:r>
      <w:r>
        <w:rPr>
          <w:color w:val="595959"/>
          <w:sz w:val="19"/>
          <w:lang w:eastAsia="zh-CN"/>
        </w:rPr>
        <w:t>2</w:t>
      </w:r>
      <w:r>
        <w:rPr>
          <w:color w:val="595959"/>
          <w:sz w:val="19"/>
          <w:lang w:eastAsia="zh-CN"/>
        </w:rPr>
        <w:t>分；细则注明可从一切从实际出发、矛盾、价值观、文化发展的基本途径等角度作答，只答哲学或文化最高</w:t>
      </w:r>
      <w:r>
        <w:rPr>
          <w:color w:val="595959"/>
          <w:sz w:val="19"/>
          <w:lang w:eastAsia="zh-CN"/>
        </w:rPr>
        <w:t>7</w:t>
      </w:r>
      <w:r>
        <w:rPr>
          <w:color w:val="595959"/>
          <w:sz w:val="19"/>
          <w:lang w:eastAsia="zh-CN"/>
        </w:rPr>
        <w:t>分。</w:t>
      </w:r>
    </w:p>
    <w:p w14:paraId="2A369406" w14:textId="77777777" w:rsidR="000B2DC3" w:rsidRDefault="00000000">
      <w:pPr>
        <w:keepNext/>
        <w:spacing w:before="280" w:after="80"/>
        <w:rPr>
          <w:lang w:eastAsia="zh-CN"/>
        </w:rPr>
      </w:pPr>
      <w:r>
        <w:rPr>
          <w:b/>
          <w:color w:val="1F4E79"/>
          <w:sz w:val="24"/>
          <w:lang w:eastAsia="zh-CN"/>
        </w:rPr>
        <w:lastRenderedPageBreak/>
        <w:t>随客观变化动态调整</w:t>
      </w:r>
    </w:p>
    <w:p w14:paraId="0AD96168" w14:textId="77777777" w:rsidR="000B2DC3" w:rsidRDefault="00000000">
      <w:pPr>
        <w:pStyle w:val="31"/>
        <w:rPr>
          <w:lang w:eastAsia="zh-CN"/>
        </w:rPr>
      </w:pPr>
      <w:r>
        <w:rPr>
          <w:rFonts w:ascii="Times New Roman" w:eastAsia="PingFang SC" w:hAnsi="Times New Roman"/>
          <w:lang w:eastAsia="zh-CN"/>
        </w:rPr>
        <w:t xml:space="preserve">10. 2026 </w:t>
      </w:r>
      <w:r>
        <w:rPr>
          <w:rFonts w:ascii="Times New Roman" w:eastAsia="PingFang SC" w:hAnsi="Times New Roman"/>
          <w:lang w:eastAsia="zh-CN"/>
        </w:rPr>
        <w:t>西城期末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21 </w:t>
      </w:r>
      <w:r>
        <w:rPr>
          <w:rFonts w:ascii="Times New Roman" w:eastAsia="PingFang SC" w:hAnsi="Times New Roman"/>
          <w:lang w:eastAsia="zh-CN"/>
        </w:rPr>
        <w:t>题（主观题）</w:t>
      </w:r>
    </w:p>
    <w:p w14:paraId="507A813C"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在规划实施阶段，会</w:t>
      </w:r>
      <w:r>
        <w:rPr>
          <w:b/>
          <w:color w:val="C00000"/>
          <w:lang w:eastAsia="zh-CN"/>
        </w:rPr>
        <w:t>根据发展过程中遇到的新问题、新趋势、新机遇，不断优化规划内容与实施路径</w:t>
      </w:r>
      <w:r>
        <w:rPr>
          <w:lang w:eastAsia="zh-CN"/>
        </w:rPr>
        <w:t>，使规划与发展形成良性互动</w:t>
      </w:r>
      <w:r>
        <w:rPr>
          <w:lang w:eastAsia="zh-CN"/>
        </w:rPr>
        <w:t>"</w:t>
      </w:r>
      <w:r>
        <w:rPr>
          <w:lang w:eastAsia="zh-CN"/>
        </w:rPr>
        <w:t>；五年规划的内容也从早期侧重经济发展，逐渐扩展到</w:t>
      </w:r>
      <w:r>
        <w:rPr>
          <w:lang w:eastAsia="zh-CN"/>
        </w:rPr>
        <w:t>"</w:t>
      </w:r>
      <w:r>
        <w:rPr>
          <w:lang w:eastAsia="zh-CN"/>
        </w:rPr>
        <w:t>覆盖经济、社会、科技、生态、文化等方方面面</w:t>
      </w:r>
      <w:r>
        <w:rPr>
          <w:lang w:eastAsia="zh-CN"/>
        </w:rPr>
        <w:t>"</w:t>
      </w:r>
      <w:r>
        <w:rPr>
          <w:lang w:eastAsia="zh-CN"/>
        </w:rPr>
        <w:t>。</w:t>
      </w:r>
    </w:p>
    <w:p w14:paraId="06BCCC51" w14:textId="77777777" w:rsidR="000B2DC3" w:rsidRDefault="00000000">
      <w:pPr>
        <w:rPr>
          <w:lang w:eastAsia="zh-CN"/>
        </w:rPr>
      </w:pPr>
      <w:r>
        <w:rPr>
          <w:b/>
          <w:lang w:eastAsia="zh-CN"/>
        </w:rPr>
        <w:t>【设问】</w:t>
      </w:r>
      <w:r>
        <w:rPr>
          <w:b/>
          <w:lang w:eastAsia="zh-CN"/>
        </w:rPr>
        <w:t xml:space="preserve"> </w:t>
      </w:r>
      <w:r>
        <w:rPr>
          <w:lang w:eastAsia="zh-CN"/>
        </w:rPr>
        <w:t>"</w:t>
      </w:r>
      <w:r>
        <w:rPr>
          <w:lang w:eastAsia="zh-CN"/>
        </w:rPr>
        <w:t>科学制定和接续实施五年规划，是我们党治国理政一条重要经验，也是中国特色社会主义一个重要政治优势。</w:t>
      </w:r>
      <w:r>
        <w:rPr>
          <w:lang w:eastAsia="zh-CN"/>
        </w:rPr>
        <w:t>"</w:t>
      </w:r>
      <w:r>
        <w:rPr>
          <w:lang w:eastAsia="zh-CN"/>
        </w:rPr>
        <w:t>结合材料，综合运用所学，谈谈你对这句话的理解。</w:t>
      </w:r>
    </w:p>
    <w:p w14:paraId="13F6FA06"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根据发展过程中遇到的新问题、新趋势、新机遇，不断优化规划内容与实施路径</w:t>
      </w:r>
      <w:r>
        <w:rPr>
          <w:lang w:eastAsia="zh-CN"/>
        </w:rPr>
        <w:t>"——</w:t>
      </w:r>
      <w:r>
        <w:rPr>
          <w:lang w:eastAsia="zh-CN"/>
        </w:rPr>
        <w:t>客观情况一变、主观方案就调，这个句式对应的就是实事求是、主观与客观具体的历史的统一。规划是主观的，发展实际是客观的，五年之间实际必然变化，规划随之优化才能与发展</w:t>
      </w:r>
      <w:r>
        <w:rPr>
          <w:lang w:eastAsia="zh-CN"/>
        </w:rPr>
        <w:t>"</w:t>
      </w:r>
      <w:r>
        <w:rPr>
          <w:lang w:eastAsia="zh-CN"/>
        </w:rPr>
        <w:t>形成良性互动</w:t>
      </w:r>
      <w:r>
        <w:rPr>
          <w:lang w:eastAsia="zh-CN"/>
        </w:rPr>
        <w:t>"</w:t>
      </w:r>
      <w:r>
        <w:rPr>
          <w:lang w:eastAsia="zh-CN"/>
        </w:rPr>
        <w:t>；规划内容从侧重经济扩展到覆盖方方面面，同样是随实际之变而变。看到</w:t>
      </w:r>
      <w:r>
        <w:rPr>
          <w:lang w:eastAsia="zh-CN"/>
        </w:rPr>
        <w:t>"</w:t>
      </w:r>
      <w:r>
        <w:rPr>
          <w:lang w:eastAsia="zh-CN"/>
        </w:rPr>
        <w:t>随客观情况变化调整主观方案</w:t>
      </w:r>
      <w:r>
        <w:rPr>
          <w:lang w:eastAsia="zh-CN"/>
        </w:rPr>
        <w:t>"</w:t>
      </w:r>
      <w:r>
        <w:rPr>
          <w:lang w:eastAsia="zh-CN"/>
        </w:rPr>
        <w:t>的表述，即触发本知识点。</w:t>
      </w:r>
    </w:p>
    <w:p w14:paraId="04E26D4F" w14:textId="77777777" w:rsidR="000B2DC3" w:rsidRDefault="00000000">
      <w:pPr>
        <w:rPr>
          <w:lang w:eastAsia="zh-CN"/>
        </w:rPr>
      </w:pPr>
      <w:r>
        <w:rPr>
          <w:b/>
          <w:lang w:eastAsia="zh-CN"/>
        </w:rPr>
        <w:t>【答案落点】</w:t>
      </w:r>
      <w:r>
        <w:rPr>
          <w:b/>
          <w:lang w:eastAsia="zh-CN"/>
        </w:rPr>
        <w:t xml:space="preserve"> </w:t>
      </w:r>
      <w:r>
        <w:rPr>
          <w:lang w:eastAsia="zh-CN"/>
        </w:rPr>
        <w:t>坚持实事求是、一切从实际出发：五年规划的编制与实施立足我国发展的阶段性实际，并在实施中根据新问题、新趋势、新机遇不断优化内容与路径，使主观规划与客观发展保持具体的历史的统一，规划与发展形成良性互动，从而保证规划的科学制定与有效执行。</w:t>
      </w:r>
    </w:p>
    <w:p w14:paraId="7D881ADB"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细则将</w:t>
      </w:r>
      <w:r>
        <w:rPr>
          <w:color w:val="595959"/>
          <w:sz w:val="19"/>
          <w:lang w:eastAsia="zh-CN"/>
        </w:rPr>
        <w:t>"</w:t>
      </w:r>
      <w:r>
        <w:rPr>
          <w:color w:val="595959"/>
          <w:sz w:val="19"/>
          <w:lang w:eastAsia="zh-CN"/>
        </w:rPr>
        <w:t>科学思维方法</w:t>
      </w:r>
      <w:r>
        <w:rPr>
          <w:color w:val="595959"/>
          <w:sz w:val="19"/>
          <w:lang w:eastAsia="zh-CN"/>
        </w:rPr>
        <w:t>——</w:t>
      </w:r>
      <w:r>
        <w:rPr>
          <w:color w:val="595959"/>
          <w:sz w:val="19"/>
          <w:lang w:eastAsia="zh-CN"/>
        </w:rPr>
        <w:t>实事求是、实践与认识、发展观</w:t>
      </w:r>
      <w:r>
        <w:rPr>
          <w:color w:val="595959"/>
          <w:sz w:val="19"/>
          <w:lang w:eastAsia="zh-CN"/>
        </w:rPr>
        <w:t>"</w:t>
      </w:r>
      <w:r>
        <w:rPr>
          <w:color w:val="595959"/>
          <w:sz w:val="19"/>
          <w:lang w:eastAsia="zh-CN"/>
        </w:rPr>
        <w:t>列为第三角度（哲学部分</w:t>
      </w:r>
      <w:r>
        <w:rPr>
          <w:color w:val="595959"/>
          <w:sz w:val="19"/>
          <w:lang w:eastAsia="zh-CN"/>
        </w:rPr>
        <w:t>3</w:t>
      </w:r>
      <w:r>
        <w:rPr>
          <w:color w:val="595959"/>
          <w:sz w:val="19"/>
          <w:lang w:eastAsia="zh-CN"/>
        </w:rPr>
        <w:t>分：知识</w:t>
      </w:r>
      <w:r>
        <w:rPr>
          <w:color w:val="595959"/>
          <w:sz w:val="19"/>
          <w:lang w:eastAsia="zh-CN"/>
        </w:rPr>
        <w:t>2</w:t>
      </w:r>
      <w:r>
        <w:rPr>
          <w:color w:val="595959"/>
          <w:sz w:val="19"/>
          <w:lang w:eastAsia="zh-CN"/>
        </w:rPr>
        <w:t>分</w:t>
      </w:r>
      <w:r>
        <w:rPr>
          <w:color w:val="595959"/>
          <w:sz w:val="19"/>
          <w:lang w:eastAsia="zh-CN"/>
        </w:rPr>
        <w:t>+</w:t>
      </w:r>
      <w:r>
        <w:rPr>
          <w:color w:val="595959"/>
          <w:sz w:val="19"/>
          <w:lang w:eastAsia="zh-CN"/>
        </w:rPr>
        <w:t>论证</w:t>
      </w:r>
      <w:r>
        <w:rPr>
          <w:color w:val="595959"/>
          <w:sz w:val="19"/>
          <w:lang w:eastAsia="zh-CN"/>
        </w:rPr>
        <w:t>1</w:t>
      </w:r>
      <w:r>
        <w:rPr>
          <w:color w:val="595959"/>
          <w:sz w:val="19"/>
          <w:lang w:eastAsia="zh-CN"/>
        </w:rPr>
        <w:t>分）；官方答案还涉及党中央集中统一领导、全过程人民民主等角度，须综合两个以上模块。</w:t>
      </w:r>
    </w:p>
    <w:p w14:paraId="697B355F" w14:textId="77777777" w:rsidR="000B2DC3" w:rsidRDefault="00000000">
      <w:pPr>
        <w:pStyle w:val="31"/>
        <w:rPr>
          <w:lang w:eastAsia="zh-CN"/>
        </w:rPr>
      </w:pPr>
      <w:r>
        <w:rPr>
          <w:rFonts w:ascii="Times New Roman" w:eastAsia="PingFang SC" w:hAnsi="Times New Roman"/>
          <w:lang w:eastAsia="zh-CN"/>
        </w:rPr>
        <w:t xml:space="preserve">11. 2026 </w:t>
      </w:r>
      <w:r>
        <w:rPr>
          <w:rFonts w:ascii="Times New Roman" w:eastAsia="PingFang SC" w:hAnsi="Times New Roman"/>
          <w:lang w:eastAsia="zh-CN"/>
        </w:rPr>
        <w:t>丰台期末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22 </w:t>
      </w:r>
      <w:r>
        <w:rPr>
          <w:rFonts w:ascii="Times New Roman" w:eastAsia="PingFang SC" w:hAnsi="Times New Roman"/>
          <w:lang w:eastAsia="zh-CN"/>
        </w:rPr>
        <w:t>题（主观题）</w:t>
      </w:r>
    </w:p>
    <w:p w14:paraId="36BB7A6B"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每一次五年规划编制过程中，党广泛征求社会各界意见，坚持把顶层设计和问计于民统一起来</w:t>
      </w:r>
      <w:r>
        <w:rPr>
          <w:lang w:eastAsia="zh-CN"/>
        </w:rPr>
        <w:t>"</w:t>
      </w:r>
      <w:r>
        <w:rPr>
          <w:lang w:eastAsia="zh-CN"/>
        </w:rPr>
        <w:t>；</w:t>
      </w:r>
      <w:r>
        <w:rPr>
          <w:lang w:eastAsia="zh-CN"/>
        </w:rPr>
        <w:t>"</w:t>
      </w:r>
      <w:r>
        <w:rPr>
          <w:lang w:eastAsia="zh-CN"/>
        </w:rPr>
        <w:t>在规划实施的过程中，我国五年规划有</w:t>
      </w:r>
      <w:r>
        <w:rPr>
          <w:b/>
          <w:color w:val="C00000"/>
          <w:lang w:eastAsia="zh-CN"/>
        </w:rPr>
        <w:t>延续蓝图、调整指标和补充新增指标</w:t>
      </w:r>
      <w:r>
        <w:rPr>
          <w:lang w:eastAsia="zh-CN"/>
        </w:rPr>
        <w:t>，将</w:t>
      </w:r>
      <w:r>
        <w:rPr>
          <w:b/>
          <w:color w:val="C00000"/>
          <w:lang w:eastAsia="zh-CN"/>
        </w:rPr>
        <w:t>长期战略性与中期灵活性相结合</w:t>
      </w:r>
      <w:r>
        <w:rPr>
          <w:lang w:eastAsia="zh-CN"/>
        </w:rPr>
        <w:t>"</w:t>
      </w:r>
      <w:r>
        <w:rPr>
          <w:lang w:eastAsia="zh-CN"/>
        </w:rPr>
        <w:t>。</w:t>
      </w:r>
    </w:p>
    <w:p w14:paraId="51542CD8" w14:textId="77777777" w:rsidR="000B2DC3" w:rsidRDefault="00000000">
      <w:pPr>
        <w:rPr>
          <w:lang w:eastAsia="zh-CN"/>
        </w:rPr>
      </w:pPr>
      <w:r>
        <w:rPr>
          <w:b/>
          <w:lang w:eastAsia="zh-CN"/>
        </w:rPr>
        <w:t>【设问】</w:t>
      </w:r>
      <w:r>
        <w:rPr>
          <w:b/>
          <w:lang w:eastAsia="zh-CN"/>
        </w:rPr>
        <w:t xml:space="preserve"> </w:t>
      </w:r>
      <w:r>
        <w:rPr>
          <w:lang w:eastAsia="zh-CN"/>
        </w:rPr>
        <w:t>科学制定和接续实施五年规划，是我们党治国理政一条重要经验，也是中国特色社会主义一个重要政治优势。结合材料，综合运用所学，谈谈对这一观点的理解。</w:t>
      </w:r>
    </w:p>
    <w:p w14:paraId="2549295F" w14:textId="77777777" w:rsidR="000B2DC3" w:rsidRDefault="00000000">
      <w:pPr>
        <w:rPr>
          <w:lang w:eastAsia="zh-CN"/>
        </w:rPr>
      </w:pPr>
      <w:r>
        <w:rPr>
          <w:b/>
          <w:lang w:eastAsia="zh-CN"/>
        </w:rPr>
        <w:lastRenderedPageBreak/>
        <w:t>【为什么能想到】</w:t>
      </w:r>
      <w:r>
        <w:rPr>
          <w:b/>
          <w:lang w:eastAsia="zh-CN"/>
        </w:rPr>
        <w:t xml:space="preserve"> </w:t>
      </w:r>
      <w:r>
        <w:rPr>
          <w:lang w:eastAsia="zh-CN"/>
        </w:rPr>
        <w:t>"</w:t>
      </w:r>
      <w:r>
        <w:rPr>
          <w:lang w:eastAsia="zh-CN"/>
        </w:rPr>
        <w:t>延续蓝图、调整指标和补充新增指标</w:t>
      </w:r>
      <w:r>
        <w:rPr>
          <w:lang w:eastAsia="zh-CN"/>
        </w:rPr>
        <w:t>"——</w:t>
      </w:r>
      <w:r>
        <w:rPr>
          <w:lang w:eastAsia="zh-CN"/>
        </w:rPr>
        <w:t>蓝图是主观的，五年之间客观情况必有变化，调整与补充正是让主观随客观的发展而修正，对应的就是主观与客观具体的历史的统一。编制时</w:t>
      </w:r>
      <w:r>
        <w:rPr>
          <w:lang w:eastAsia="zh-CN"/>
        </w:rPr>
        <w:t>"</w:t>
      </w:r>
      <w:r>
        <w:rPr>
          <w:lang w:eastAsia="zh-CN"/>
        </w:rPr>
        <w:t>问计于民</w:t>
      </w:r>
      <w:r>
        <w:rPr>
          <w:lang w:eastAsia="zh-CN"/>
        </w:rPr>
        <w:t>"</w:t>
      </w:r>
      <w:r>
        <w:rPr>
          <w:lang w:eastAsia="zh-CN"/>
        </w:rPr>
        <w:t>，是摸清实际的入口；实施中</w:t>
      </w:r>
      <w:r>
        <w:rPr>
          <w:lang w:eastAsia="zh-CN"/>
        </w:rPr>
        <w:t>"</w:t>
      </w:r>
      <w:r>
        <w:rPr>
          <w:lang w:eastAsia="zh-CN"/>
        </w:rPr>
        <w:t>长期战略性与中期灵活性相结合</w:t>
      </w:r>
      <w:r>
        <w:rPr>
          <w:lang w:eastAsia="zh-CN"/>
        </w:rPr>
        <w:t>"</w:t>
      </w:r>
      <w:r>
        <w:rPr>
          <w:lang w:eastAsia="zh-CN"/>
        </w:rPr>
        <w:t>，是保持动态符合的机制。与</w:t>
      </w:r>
      <w:r>
        <w:rPr>
          <w:lang w:eastAsia="zh-CN"/>
        </w:rPr>
        <w:t>"</w:t>
      </w:r>
      <w:r>
        <w:rPr>
          <w:lang w:eastAsia="zh-CN"/>
        </w:rPr>
        <w:t>尊重客观规律与发挥主观能动性</w:t>
      </w:r>
      <w:r>
        <w:rPr>
          <w:lang w:eastAsia="zh-CN"/>
        </w:rPr>
        <w:t>"</w:t>
      </w:r>
      <w:r>
        <w:rPr>
          <w:lang w:eastAsia="zh-CN"/>
        </w:rPr>
        <w:t>同题条目侧重规律＋能动性结合创造两大奇迹不同，本条专答规划与实际之间的动态符合机制。</w:t>
      </w:r>
    </w:p>
    <w:p w14:paraId="02C4DF42" w14:textId="77777777" w:rsidR="000B2DC3" w:rsidRDefault="00000000">
      <w:pPr>
        <w:rPr>
          <w:lang w:eastAsia="zh-CN"/>
        </w:rPr>
      </w:pPr>
      <w:r>
        <w:rPr>
          <w:b/>
          <w:lang w:eastAsia="zh-CN"/>
        </w:rPr>
        <w:t>【答案落点】</w:t>
      </w:r>
      <w:r>
        <w:rPr>
          <w:b/>
          <w:lang w:eastAsia="zh-CN"/>
        </w:rPr>
        <w:t xml:space="preserve"> </w:t>
      </w:r>
      <w:r>
        <w:rPr>
          <w:lang w:eastAsia="zh-CN"/>
        </w:rPr>
        <w:t>五年规划之</w:t>
      </w:r>
      <w:r>
        <w:rPr>
          <w:lang w:eastAsia="zh-CN"/>
        </w:rPr>
        <w:t>"</w:t>
      </w:r>
      <w:r>
        <w:rPr>
          <w:lang w:eastAsia="zh-CN"/>
        </w:rPr>
        <w:t>科学</w:t>
      </w:r>
      <w:r>
        <w:rPr>
          <w:lang w:eastAsia="zh-CN"/>
        </w:rPr>
        <w:t>"</w:t>
      </w:r>
      <w:r>
        <w:rPr>
          <w:lang w:eastAsia="zh-CN"/>
        </w:rPr>
        <w:t>，在于做到主观与客观具体的历史的统一：编制时同中国具体实际相结合、问计于民充分吸收民智民意；实施中延续蓝图又适时调整指标、补充新增指标，把长期战略性与中期灵活性相结合，使规划始终符合变化发展着的实际，因而成为治国理政的重要经验和政治优势。</w:t>
      </w:r>
    </w:p>
    <w:p w14:paraId="55B58DDD"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w:t>
      </w:r>
      <w:r>
        <w:rPr>
          <w:color w:val="595959"/>
          <w:sz w:val="19"/>
          <w:lang w:eastAsia="zh-CN"/>
        </w:rPr>
        <w:t>"</w:t>
      </w:r>
      <w:r>
        <w:rPr>
          <w:color w:val="595959"/>
          <w:sz w:val="19"/>
          <w:lang w:eastAsia="zh-CN"/>
        </w:rPr>
        <w:t>是什么</w:t>
      </w:r>
      <w:r>
        <w:rPr>
          <w:color w:val="595959"/>
          <w:sz w:val="19"/>
          <w:lang w:eastAsia="zh-CN"/>
        </w:rPr>
        <w:t>"</w:t>
      </w:r>
      <w:r>
        <w:rPr>
          <w:color w:val="595959"/>
          <w:sz w:val="19"/>
          <w:lang w:eastAsia="zh-CN"/>
        </w:rPr>
        <w:t>维度明列</w:t>
      </w:r>
      <w:r>
        <w:rPr>
          <w:color w:val="595959"/>
          <w:sz w:val="19"/>
          <w:lang w:eastAsia="zh-CN"/>
        </w:rPr>
        <w:t>"</w:t>
      </w:r>
      <w:r>
        <w:rPr>
          <w:color w:val="595959"/>
          <w:sz w:val="19"/>
          <w:lang w:eastAsia="zh-CN"/>
        </w:rPr>
        <w:t>遵循规律、与中国具体实际相结合等</w:t>
      </w:r>
      <w:r>
        <w:rPr>
          <w:color w:val="595959"/>
          <w:sz w:val="19"/>
          <w:lang w:eastAsia="zh-CN"/>
        </w:rPr>
        <w:t>"</w:t>
      </w:r>
      <w:r>
        <w:rPr>
          <w:color w:val="595959"/>
          <w:sz w:val="19"/>
          <w:lang w:eastAsia="zh-CN"/>
        </w:rPr>
        <w:t>为可用知识，须至少两个维度展开；细则还涉及上层建筑与社会意识、群众观点群众路线、联系观点与系统优化、党的领导、依法治国等角度。</w:t>
      </w:r>
    </w:p>
    <w:p w14:paraId="31103B8B" w14:textId="77777777" w:rsidR="000B2DC3" w:rsidRDefault="00000000">
      <w:pPr>
        <w:pStyle w:val="31"/>
        <w:rPr>
          <w:lang w:eastAsia="zh-CN"/>
        </w:rPr>
      </w:pPr>
      <w:r>
        <w:rPr>
          <w:rFonts w:ascii="Times New Roman" w:eastAsia="PingFang SC" w:hAnsi="Times New Roman"/>
          <w:lang w:eastAsia="zh-CN"/>
        </w:rPr>
        <w:t xml:space="preserve">12. 2024 </w:t>
      </w:r>
      <w:r>
        <w:rPr>
          <w:rFonts w:ascii="Times New Roman" w:eastAsia="PingFang SC" w:hAnsi="Times New Roman"/>
          <w:lang w:eastAsia="zh-CN"/>
        </w:rPr>
        <w:t>丰台二模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20 </w:t>
      </w:r>
      <w:r>
        <w:rPr>
          <w:rFonts w:ascii="Times New Roman" w:eastAsia="PingFang SC" w:hAnsi="Times New Roman"/>
          <w:lang w:eastAsia="zh-CN"/>
        </w:rPr>
        <w:t>题（主观题）（边缘）</w:t>
      </w:r>
    </w:p>
    <w:p w14:paraId="56C90F53" w14:textId="77777777" w:rsidR="000B2DC3" w:rsidRDefault="00000000">
      <w:pPr>
        <w:rPr>
          <w:lang w:eastAsia="zh-CN"/>
        </w:rPr>
      </w:pPr>
      <w:r>
        <w:rPr>
          <w:b/>
          <w:lang w:eastAsia="zh-CN"/>
        </w:rPr>
        <w:t>【材料触发点】</w:t>
      </w:r>
      <w:r>
        <w:rPr>
          <w:b/>
          <w:lang w:eastAsia="zh-CN"/>
        </w:rPr>
        <w:t xml:space="preserve"> </w:t>
      </w:r>
      <w:r>
        <w:rPr>
          <w:b/>
          <w:color w:val="C00000"/>
          <w:lang w:eastAsia="zh-CN"/>
        </w:rPr>
        <w:t>新民主主义革命时期</w:t>
      </w:r>
      <w:r>
        <w:rPr>
          <w:lang w:eastAsia="zh-CN"/>
        </w:rPr>
        <w:t>"</w:t>
      </w:r>
      <w:r>
        <w:rPr>
          <w:lang w:eastAsia="zh-CN"/>
        </w:rPr>
        <w:t>统筹好革命和生产的关系</w:t>
      </w:r>
      <w:r>
        <w:rPr>
          <w:lang w:eastAsia="zh-CN"/>
        </w:rPr>
        <w:t>"</w:t>
      </w:r>
      <w:r>
        <w:rPr>
          <w:lang w:eastAsia="zh-CN"/>
        </w:rPr>
        <w:t>，</w:t>
      </w:r>
      <w:r>
        <w:rPr>
          <w:b/>
          <w:color w:val="C00000"/>
          <w:lang w:eastAsia="zh-CN"/>
        </w:rPr>
        <w:t>社会主义革命和建设时期</w:t>
      </w:r>
      <w:r>
        <w:rPr>
          <w:lang w:eastAsia="zh-CN"/>
        </w:rPr>
        <w:t>"</w:t>
      </w:r>
      <w:r>
        <w:rPr>
          <w:lang w:eastAsia="zh-CN"/>
        </w:rPr>
        <w:t>统筹好国防和建设的关系</w:t>
      </w:r>
      <w:r>
        <w:rPr>
          <w:lang w:eastAsia="zh-CN"/>
        </w:rPr>
        <w:t>"</w:t>
      </w:r>
      <w:r>
        <w:rPr>
          <w:lang w:eastAsia="zh-CN"/>
        </w:rPr>
        <w:t>，</w:t>
      </w:r>
      <w:r>
        <w:rPr>
          <w:b/>
          <w:color w:val="C00000"/>
          <w:lang w:eastAsia="zh-CN"/>
        </w:rPr>
        <w:t>新时期</w:t>
      </w:r>
      <w:r>
        <w:rPr>
          <w:lang w:eastAsia="zh-CN"/>
        </w:rPr>
        <w:t>"</w:t>
      </w:r>
      <w:r>
        <w:rPr>
          <w:lang w:eastAsia="zh-CN"/>
        </w:rPr>
        <w:t>正确处理改革发展稳定关系</w:t>
      </w:r>
      <w:r>
        <w:rPr>
          <w:lang w:eastAsia="zh-CN"/>
        </w:rPr>
        <w:t>"</w:t>
      </w:r>
      <w:r>
        <w:rPr>
          <w:lang w:eastAsia="zh-CN"/>
        </w:rPr>
        <w:t>，</w:t>
      </w:r>
      <w:r>
        <w:rPr>
          <w:b/>
          <w:color w:val="C00000"/>
          <w:lang w:eastAsia="zh-CN"/>
        </w:rPr>
        <w:t>新时代</w:t>
      </w:r>
      <w:r>
        <w:rPr>
          <w:lang w:eastAsia="zh-CN"/>
        </w:rPr>
        <w:t>"</w:t>
      </w:r>
      <w:r>
        <w:rPr>
          <w:lang w:eastAsia="zh-CN"/>
        </w:rPr>
        <w:t>把安全发展贯穿国家发展各方面、全过程</w:t>
      </w:r>
      <w:r>
        <w:rPr>
          <w:lang w:eastAsia="zh-CN"/>
        </w:rPr>
        <w:t>"——</w:t>
      </w:r>
      <w:r>
        <w:rPr>
          <w:lang w:eastAsia="zh-CN"/>
        </w:rPr>
        <w:t>统筹的具体内容随时期而变。</w:t>
      </w:r>
    </w:p>
    <w:p w14:paraId="7A5DB618" w14:textId="77777777" w:rsidR="000B2DC3" w:rsidRDefault="00000000">
      <w:pPr>
        <w:rPr>
          <w:lang w:eastAsia="zh-CN"/>
        </w:rPr>
      </w:pPr>
      <w:r>
        <w:rPr>
          <w:b/>
          <w:lang w:eastAsia="zh-CN"/>
        </w:rPr>
        <w:t>【设问】</w:t>
      </w:r>
      <w:r>
        <w:rPr>
          <w:b/>
          <w:lang w:eastAsia="zh-CN"/>
        </w:rPr>
        <w:t xml:space="preserve"> </w:t>
      </w:r>
      <w:r>
        <w:rPr>
          <w:lang w:eastAsia="zh-CN"/>
        </w:rPr>
        <w:t>运用哲学知识，谈谈你对</w:t>
      </w:r>
      <w:r>
        <w:rPr>
          <w:lang w:eastAsia="zh-CN"/>
        </w:rPr>
        <w:t>"</w:t>
      </w:r>
      <w:r>
        <w:rPr>
          <w:lang w:eastAsia="zh-CN"/>
        </w:rPr>
        <w:t>统筹发展和安全</w:t>
      </w:r>
      <w:r>
        <w:rPr>
          <w:lang w:eastAsia="zh-CN"/>
        </w:rPr>
        <w:t>"</w:t>
      </w:r>
      <w:r>
        <w:rPr>
          <w:lang w:eastAsia="zh-CN"/>
        </w:rPr>
        <w:t>的认识。</w:t>
      </w:r>
    </w:p>
    <w:p w14:paraId="781FB9D7" w14:textId="77777777" w:rsidR="000B2DC3" w:rsidRDefault="00000000">
      <w:pPr>
        <w:rPr>
          <w:lang w:eastAsia="zh-CN"/>
        </w:rPr>
      </w:pPr>
      <w:r>
        <w:rPr>
          <w:b/>
          <w:lang w:eastAsia="zh-CN"/>
        </w:rPr>
        <w:t>【为什么能想到】</w:t>
      </w:r>
      <w:r>
        <w:rPr>
          <w:b/>
          <w:lang w:eastAsia="zh-CN"/>
        </w:rPr>
        <w:t xml:space="preserve"> </w:t>
      </w:r>
      <w:r>
        <w:rPr>
          <w:lang w:eastAsia="zh-CN"/>
        </w:rPr>
        <w:t>同是</w:t>
      </w:r>
      <w:r>
        <w:rPr>
          <w:lang w:eastAsia="zh-CN"/>
        </w:rPr>
        <w:t>"</w:t>
      </w:r>
      <w:r>
        <w:rPr>
          <w:lang w:eastAsia="zh-CN"/>
        </w:rPr>
        <w:t>统筹</w:t>
      </w:r>
      <w:r>
        <w:rPr>
          <w:lang w:eastAsia="zh-CN"/>
        </w:rPr>
        <w:t>"</w:t>
      </w:r>
      <w:r>
        <w:rPr>
          <w:lang w:eastAsia="zh-CN"/>
        </w:rPr>
        <w:t>，每个时期统筹的内容不一样：革命年代统筹革命和生产，建设年代统筹国防和建设，新时期处理改革发展稳定，新时代贯穿安全发展</w:t>
      </w:r>
      <w:r>
        <w:rPr>
          <w:lang w:eastAsia="zh-CN"/>
        </w:rPr>
        <w:t>——</w:t>
      </w:r>
      <w:r>
        <w:rPr>
          <w:lang w:eastAsia="zh-CN"/>
        </w:rPr>
        <w:t>统筹什么，由当时党面临的中心任务和客观形势决定，这个时序结构对应的就是一切从实际出发。看到</w:t>
      </w:r>
      <w:r>
        <w:rPr>
          <w:lang w:eastAsia="zh-CN"/>
        </w:rPr>
        <w:t>"</w:t>
      </w:r>
      <w:r>
        <w:rPr>
          <w:lang w:eastAsia="zh-CN"/>
        </w:rPr>
        <w:t>不同历史时期统筹内容不同</w:t>
      </w:r>
      <w:r>
        <w:rPr>
          <w:lang w:eastAsia="zh-CN"/>
        </w:rPr>
        <w:t>"</w:t>
      </w:r>
      <w:r>
        <w:rPr>
          <w:lang w:eastAsia="zh-CN"/>
        </w:rPr>
        <w:t>的编排，即可配置从实际出发作答，落点是统筹方略始终与变化发展着的实际相符合。</w:t>
      </w:r>
    </w:p>
    <w:p w14:paraId="7429685C" w14:textId="77777777" w:rsidR="000B2DC3" w:rsidRDefault="00000000">
      <w:pPr>
        <w:rPr>
          <w:lang w:eastAsia="zh-CN"/>
        </w:rPr>
      </w:pPr>
      <w:r>
        <w:rPr>
          <w:b/>
          <w:lang w:eastAsia="zh-CN"/>
        </w:rPr>
        <w:t>【答案落点】</w:t>
      </w:r>
      <w:r>
        <w:rPr>
          <w:b/>
          <w:lang w:eastAsia="zh-CN"/>
        </w:rPr>
        <w:t xml:space="preserve"> </w:t>
      </w:r>
      <w:r>
        <w:rPr>
          <w:lang w:eastAsia="zh-CN"/>
        </w:rPr>
        <w:t>统筹发展和安全要坚持一切从实际出发：党在不同历史时期依据面临的主要任务与客观形势，确定统筹的具体内容和重点，从统筹革命和生产、国防和建设，到处理改革发展稳定关系、贯彻总体国家安全观，使统筹方略始终与变化发展着的实际相符合，做到主观与客观具体的历史的统一。</w:t>
      </w:r>
    </w:p>
    <w:p w14:paraId="739589FB"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边缘收录：官方参考答案仅名列</w:t>
      </w:r>
      <w:r>
        <w:rPr>
          <w:color w:val="595959"/>
          <w:sz w:val="19"/>
          <w:lang w:eastAsia="zh-CN"/>
        </w:rPr>
        <w:t>"</w:t>
      </w:r>
      <w:r>
        <w:rPr>
          <w:color w:val="595959"/>
          <w:sz w:val="19"/>
          <w:lang w:eastAsia="zh-CN"/>
        </w:rPr>
        <w:t>认识论、辩证法等角度</w:t>
      </w:r>
      <w:r>
        <w:rPr>
          <w:color w:val="595959"/>
          <w:sz w:val="19"/>
          <w:lang w:eastAsia="zh-CN"/>
        </w:rPr>
        <w:t>"</w:t>
      </w:r>
      <w:r>
        <w:rPr>
          <w:color w:val="595959"/>
          <w:sz w:val="19"/>
          <w:lang w:eastAsia="zh-CN"/>
        </w:rPr>
        <w:t>，唯物论藏在</w:t>
      </w:r>
      <w:r>
        <w:rPr>
          <w:color w:val="595959"/>
          <w:sz w:val="19"/>
          <w:lang w:eastAsia="zh-CN"/>
        </w:rPr>
        <w:t>"</w:t>
      </w:r>
      <w:r>
        <w:rPr>
          <w:color w:val="595959"/>
          <w:sz w:val="19"/>
          <w:lang w:eastAsia="zh-CN"/>
        </w:rPr>
        <w:t>等</w:t>
      </w:r>
      <w:r>
        <w:rPr>
          <w:color w:val="595959"/>
          <w:sz w:val="19"/>
          <w:lang w:eastAsia="zh-CN"/>
        </w:rPr>
        <w:t>"</w:t>
      </w:r>
      <w:r>
        <w:rPr>
          <w:color w:val="595959"/>
          <w:sz w:val="19"/>
          <w:lang w:eastAsia="zh-CN"/>
        </w:rPr>
        <w:t>字之中、未获明列；细则按角度计数开放给分（两个角度阐释完整</w:t>
      </w:r>
      <w:r>
        <w:rPr>
          <w:color w:val="595959"/>
          <w:sz w:val="19"/>
          <w:lang w:eastAsia="zh-CN"/>
        </w:rPr>
        <w:t>6</w:t>
      </w:r>
      <w:r>
        <w:rPr>
          <w:color w:val="595959"/>
          <w:sz w:val="19"/>
          <w:lang w:eastAsia="zh-CN"/>
        </w:rPr>
        <w:t>分、三个角度</w:t>
      </w:r>
      <w:r>
        <w:rPr>
          <w:color w:val="595959"/>
          <w:sz w:val="19"/>
          <w:lang w:eastAsia="zh-CN"/>
        </w:rPr>
        <w:t>7-8</w:t>
      </w:r>
      <w:r>
        <w:rPr>
          <w:color w:val="595959"/>
          <w:sz w:val="19"/>
          <w:lang w:eastAsia="zh-CN"/>
        </w:rPr>
        <w:t>分），一切从实际出发可作其一；官方答案主答矛盾对立统一、联系观点、矛盾特殊性、实践与认识等角度。</w:t>
      </w:r>
    </w:p>
    <w:p w14:paraId="4ADB4610" w14:textId="77777777" w:rsidR="000B2DC3" w:rsidRDefault="00000000">
      <w:pPr>
        <w:pStyle w:val="31"/>
        <w:rPr>
          <w:lang w:eastAsia="zh-CN"/>
        </w:rPr>
      </w:pPr>
      <w:r>
        <w:rPr>
          <w:rFonts w:ascii="Times New Roman" w:eastAsia="PingFang SC" w:hAnsi="Times New Roman"/>
          <w:lang w:eastAsia="zh-CN"/>
        </w:rPr>
        <w:lastRenderedPageBreak/>
        <w:t xml:space="preserve">13. 2025 </w:t>
      </w:r>
      <w:r>
        <w:rPr>
          <w:rFonts w:ascii="Times New Roman" w:eastAsia="PingFang SC" w:hAnsi="Times New Roman"/>
          <w:lang w:eastAsia="zh-CN"/>
        </w:rPr>
        <w:t>门头沟一模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21 </w:t>
      </w:r>
      <w:r>
        <w:rPr>
          <w:rFonts w:ascii="Times New Roman" w:eastAsia="PingFang SC" w:hAnsi="Times New Roman"/>
          <w:lang w:eastAsia="zh-CN"/>
        </w:rPr>
        <w:t>题第（</w:t>
      </w:r>
      <w:r>
        <w:rPr>
          <w:rFonts w:ascii="Times New Roman" w:eastAsia="PingFang SC" w:hAnsi="Times New Roman"/>
          <w:lang w:eastAsia="zh-CN"/>
        </w:rPr>
        <w:t>2</w:t>
      </w:r>
      <w:r>
        <w:rPr>
          <w:rFonts w:ascii="Times New Roman" w:eastAsia="PingFang SC" w:hAnsi="Times New Roman"/>
          <w:lang w:eastAsia="zh-CN"/>
        </w:rPr>
        <w:t>）问（主观题）</w:t>
      </w:r>
    </w:p>
    <w:p w14:paraId="591BB298" w14:textId="77777777" w:rsidR="000B2DC3" w:rsidRDefault="00000000">
      <w:pPr>
        <w:rPr>
          <w:lang w:eastAsia="zh-CN"/>
        </w:rPr>
      </w:pPr>
      <w:r>
        <w:rPr>
          <w:b/>
          <w:lang w:eastAsia="zh-CN"/>
        </w:rPr>
        <w:t>【材料触发点】</w:t>
      </w:r>
      <w:r>
        <w:rPr>
          <w:b/>
          <w:lang w:eastAsia="zh-CN"/>
        </w:rPr>
        <w:t xml:space="preserve"> </w:t>
      </w:r>
      <w:r>
        <w:rPr>
          <w:lang w:eastAsia="zh-CN"/>
        </w:rPr>
        <w:t>门头沟</w:t>
      </w:r>
      <w:r>
        <w:rPr>
          <w:lang w:eastAsia="zh-CN"/>
        </w:rPr>
        <w:t>"</w:t>
      </w:r>
      <w:r>
        <w:rPr>
          <w:lang w:eastAsia="zh-CN"/>
        </w:rPr>
        <w:t>拥有千年采煤史</w:t>
      </w:r>
      <w:r>
        <w:rPr>
          <w:lang w:eastAsia="zh-CN"/>
        </w:rPr>
        <w:t>"</w:t>
      </w:r>
      <w:r>
        <w:rPr>
          <w:lang w:eastAsia="zh-CN"/>
        </w:rPr>
        <w:t>，曾是</w:t>
      </w:r>
      <w:r>
        <w:rPr>
          <w:lang w:eastAsia="zh-CN"/>
        </w:rPr>
        <w:t>"</w:t>
      </w:r>
      <w:r>
        <w:rPr>
          <w:lang w:eastAsia="zh-CN"/>
        </w:rPr>
        <w:t>解放后北京最重要的煤炭供应基地</w:t>
      </w:r>
      <w:r>
        <w:rPr>
          <w:lang w:eastAsia="zh-CN"/>
        </w:rPr>
        <w:t>"</w:t>
      </w:r>
      <w:r>
        <w:rPr>
          <w:lang w:eastAsia="zh-CN"/>
        </w:rPr>
        <w:t>，</w:t>
      </w:r>
      <w:r>
        <w:rPr>
          <w:lang w:eastAsia="zh-CN"/>
        </w:rPr>
        <w:t>"1960</w:t>
      </w:r>
      <w:r>
        <w:rPr>
          <w:lang w:eastAsia="zh-CN"/>
        </w:rPr>
        <w:t>年</w:t>
      </w:r>
      <w:r>
        <w:rPr>
          <w:lang w:eastAsia="zh-CN"/>
        </w:rPr>
        <w:t>-2007</w:t>
      </w:r>
      <w:r>
        <w:rPr>
          <w:lang w:eastAsia="zh-CN"/>
        </w:rPr>
        <w:t>年供应原煤占全市消费量的</w:t>
      </w:r>
      <w:r>
        <w:rPr>
          <w:lang w:eastAsia="zh-CN"/>
        </w:rPr>
        <w:t>63.5%"</w:t>
      </w:r>
      <w:r>
        <w:rPr>
          <w:lang w:eastAsia="zh-CN"/>
        </w:rPr>
        <w:t>；</w:t>
      </w:r>
      <w:r>
        <w:rPr>
          <w:lang w:eastAsia="zh-CN"/>
        </w:rPr>
        <w:t>"</w:t>
      </w:r>
      <w:r>
        <w:rPr>
          <w:lang w:eastAsia="zh-CN"/>
        </w:rPr>
        <w:t>近年来，</w:t>
      </w:r>
      <w:r>
        <w:rPr>
          <w:b/>
          <w:color w:val="C00000"/>
          <w:lang w:eastAsia="zh-CN"/>
        </w:rPr>
        <w:t>为服务首都发展大局、落实生态涵养功能定位</w:t>
      </w:r>
      <w:r>
        <w:rPr>
          <w:lang w:eastAsia="zh-CN"/>
        </w:rPr>
        <w:t>，门头沟关闭了区内全部矿山</w:t>
      </w:r>
      <w:r>
        <w:rPr>
          <w:lang w:eastAsia="zh-CN"/>
        </w:rPr>
        <w:t>"</w:t>
      </w:r>
      <w:r>
        <w:rPr>
          <w:lang w:eastAsia="zh-CN"/>
        </w:rPr>
        <w:t>，转向绿色高质量转型，实现</w:t>
      </w:r>
      <w:r>
        <w:rPr>
          <w:lang w:eastAsia="zh-CN"/>
        </w:rPr>
        <w:t>"</w:t>
      </w:r>
      <w:r>
        <w:rPr>
          <w:b/>
          <w:color w:val="C00000"/>
          <w:lang w:eastAsia="zh-CN"/>
        </w:rPr>
        <w:t>送走挖煤人，引进</w:t>
      </w:r>
      <w:r>
        <w:rPr>
          <w:b/>
          <w:color w:val="C00000"/>
          <w:lang w:eastAsia="zh-CN"/>
        </w:rPr>
        <w:t>AI</w:t>
      </w:r>
      <w:r>
        <w:rPr>
          <w:b/>
          <w:color w:val="C00000"/>
          <w:lang w:eastAsia="zh-CN"/>
        </w:rPr>
        <w:t>人</w:t>
      </w:r>
      <w:r>
        <w:rPr>
          <w:lang w:eastAsia="zh-CN"/>
        </w:rPr>
        <w:t>"</w:t>
      </w:r>
      <w:r>
        <w:rPr>
          <w:lang w:eastAsia="zh-CN"/>
        </w:rPr>
        <w:t>。</w:t>
      </w:r>
    </w:p>
    <w:p w14:paraId="169F68CF" w14:textId="77777777" w:rsidR="000B2DC3" w:rsidRDefault="00000000">
      <w:pPr>
        <w:rPr>
          <w:lang w:eastAsia="zh-CN"/>
        </w:rPr>
      </w:pPr>
      <w:r>
        <w:rPr>
          <w:b/>
          <w:lang w:eastAsia="zh-CN"/>
        </w:rPr>
        <w:t>【设问】</w:t>
      </w:r>
      <w:r>
        <w:rPr>
          <w:b/>
          <w:lang w:eastAsia="zh-CN"/>
        </w:rPr>
        <w:t xml:space="preserve"> </w:t>
      </w:r>
      <w:r>
        <w:rPr>
          <w:lang w:eastAsia="zh-CN"/>
        </w:rPr>
        <w:t>结合材料，综合运用所学，阐述门头沟区的发展实践对高质量发展的启示。</w:t>
      </w:r>
    </w:p>
    <w:p w14:paraId="7C847CC6" w14:textId="77777777" w:rsidR="000B2DC3" w:rsidRDefault="00000000">
      <w:pPr>
        <w:rPr>
          <w:lang w:eastAsia="zh-CN"/>
        </w:rPr>
      </w:pPr>
      <w:r>
        <w:rPr>
          <w:b/>
          <w:lang w:eastAsia="zh-CN"/>
        </w:rPr>
        <w:t>【为什么能想到】</w:t>
      </w:r>
      <w:r>
        <w:rPr>
          <w:b/>
          <w:lang w:eastAsia="zh-CN"/>
        </w:rPr>
        <w:t xml:space="preserve"> </w:t>
      </w:r>
      <w:r>
        <w:rPr>
          <w:lang w:eastAsia="zh-CN"/>
        </w:rPr>
        <w:t>发展思路几度转身：当年依煤而兴符合当时实际，如今首都功能定位、生态涵养要求变了，思路就从采煤转向</w:t>
      </w:r>
      <w:r>
        <w:rPr>
          <w:lang w:eastAsia="zh-CN"/>
        </w:rPr>
        <w:t>"</w:t>
      </w:r>
      <w:r>
        <w:rPr>
          <w:lang w:eastAsia="zh-CN"/>
        </w:rPr>
        <w:t>京西智谷</w:t>
      </w:r>
      <w:r>
        <w:rPr>
          <w:lang w:eastAsia="zh-CN"/>
        </w:rPr>
        <w:t>"——</w:t>
      </w:r>
      <w:r>
        <w:rPr>
          <w:lang w:eastAsia="zh-CN"/>
        </w:rPr>
        <w:t>客观实际改变、主观思路随之改变，对应的就是主观与客观、认识与实践具体的历史的统一。区域发展</w:t>
      </w:r>
      <w:r>
        <w:rPr>
          <w:lang w:eastAsia="zh-CN"/>
        </w:rPr>
        <w:t>"</w:t>
      </w:r>
      <w:r>
        <w:rPr>
          <w:lang w:eastAsia="zh-CN"/>
        </w:rPr>
        <w:t>启示类</w:t>
      </w:r>
      <w:r>
        <w:rPr>
          <w:lang w:eastAsia="zh-CN"/>
        </w:rPr>
        <w:t>"</w:t>
      </w:r>
      <w:r>
        <w:rPr>
          <w:lang w:eastAsia="zh-CN"/>
        </w:rPr>
        <w:t>设问配上</w:t>
      </w:r>
      <w:r>
        <w:rPr>
          <w:lang w:eastAsia="zh-CN"/>
        </w:rPr>
        <w:t>"</w:t>
      </w:r>
      <w:r>
        <w:rPr>
          <w:lang w:eastAsia="zh-CN"/>
        </w:rPr>
        <w:t>思路随条件变化而调整</w:t>
      </w:r>
      <w:r>
        <w:rPr>
          <w:lang w:eastAsia="zh-CN"/>
        </w:rPr>
        <w:t>"</w:t>
      </w:r>
      <w:r>
        <w:rPr>
          <w:lang w:eastAsia="zh-CN"/>
        </w:rPr>
        <w:t>的材料结构，这条原理是稳定落点：一成不变就会脱离实际。</w:t>
      </w:r>
      <w:r>
        <w:rPr>
          <w:lang w:eastAsia="zh-CN"/>
        </w:rPr>
        <w:t>"</w:t>
      </w:r>
      <w:r>
        <w:rPr>
          <w:lang w:eastAsia="zh-CN"/>
        </w:rPr>
        <w:t>送走挖煤人，引进</w:t>
      </w:r>
      <w:r>
        <w:rPr>
          <w:lang w:eastAsia="zh-CN"/>
        </w:rPr>
        <w:t>AI</w:t>
      </w:r>
      <w:r>
        <w:rPr>
          <w:lang w:eastAsia="zh-CN"/>
        </w:rPr>
        <w:t>人</w:t>
      </w:r>
      <w:r>
        <w:rPr>
          <w:lang w:eastAsia="zh-CN"/>
        </w:rPr>
        <w:t>"</w:t>
      </w:r>
      <w:r>
        <w:rPr>
          <w:lang w:eastAsia="zh-CN"/>
        </w:rPr>
        <w:t>，正是动态符合的生动写照。</w:t>
      </w:r>
    </w:p>
    <w:p w14:paraId="01B3C540" w14:textId="77777777" w:rsidR="000B2DC3" w:rsidRDefault="00000000">
      <w:pPr>
        <w:rPr>
          <w:lang w:eastAsia="zh-CN"/>
        </w:rPr>
      </w:pPr>
      <w:r>
        <w:rPr>
          <w:b/>
          <w:lang w:eastAsia="zh-CN"/>
        </w:rPr>
        <w:t>【答案落点】</w:t>
      </w:r>
      <w:r>
        <w:rPr>
          <w:b/>
          <w:lang w:eastAsia="zh-CN"/>
        </w:rPr>
        <w:t xml:space="preserve"> </w:t>
      </w:r>
      <w:r>
        <w:rPr>
          <w:lang w:eastAsia="zh-CN"/>
        </w:rPr>
        <w:t>高质量发展要求做到主观与客观、认识与实践具体的历史的统一：门头沟随首都功能定位、生态涵养要求等客观实际的变化，及时调整发展思路，从依赖采煤转向</w:t>
      </w:r>
      <w:r>
        <w:rPr>
          <w:lang w:eastAsia="zh-CN"/>
        </w:rPr>
        <w:t>"</w:t>
      </w:r>
      <w:r>
        <w:rPr>
          <w:lang w:eastAsia="zh-CN"/>
        </w:rPr>
        <w:t>京西智谷</w:t>
      </w:r>
      <w:r>
        <w:rPr>
          <w:lang w:eastAsia="zh-CN"/>
        </w:rPr>
        <w:t>"</w:t>
      </w:r>
      <w:r>
        <w:rPr>
          <w:lang w:eastAsia="zh-CN"/>
        </w:rPr>
        <w:t>绿色转型、</w:t>
      </w:r>
      <w:r>
        <w:rPr>
          <w:lang w:eastAsia="zh-CN"/>
        </w:rPr>
        <w:t>"</w:t>
      </w:r>
      <w:r>
        <w:rPr>
          <w:lang w:eastAsia="zh-CN"/>
        </w:rPr>
        <w:t>送走挖煤人，引进</w:t>
      </w:r>
      <w:r>
        <w:rPr>
          <w:lang w:eastAsia="zh-CN"/>
        </w:rPr>
        <w:t>AI</w:t>
      </w:r>
      <w:r>
        <w:rPr>
          <w:lang w:eastAsia="zh-CN"/>
        </w:rPr>
        <w:t>人</w:t>
      </w:r>
      <w:r>
        <w:rPr>
          <w:lang w:eastAsia="zh-CN"/>
        </w:rPr>
        <w:t>"</w:t>
      </w:r>
      <w:r>
        <w:rPr>
          <w:lang w:eastAsia="zh-CN"/>
        </w:rPr>
        <w:t>，使发展战略始终符合变化发展着的实际。</w:t>
      </w:r>
    </w:p>
    <w:p w14:paraId="68A2CB64"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官方细则在可用知识中明示</w:t>
      </w:r>
      <w:r>
        <w:rPr>
          <w:color w:val="595959"/>
          <w:sz w:val="19"/>
          <w:lang w:eastAsia="zh-CN"/>
        </w:rPr>
        <w:t>"</w:t>
      </w:r>
      <w:r>
        <w:rPr>
          <w:color w:val="595959"/>
          <w:sz w:val="19"/>
          <w:lang w:eastAsia="zh-CN"/>
        </w:rPr>
        <w:t>主观与客观认识与实践的具体的历史的统一、正确价值判断与价值选择、意识的能动作用</w:t>
      </w:r>
      <w:r>
        <w:rPr>
          <w:color w:val="595959"/>
          <w:sz w:val="19"/>
          <w:lang w:eastAsia="zh-CN"/>
        </w:rPr>
        <w:t>"</w:t>
      </w:r>
      <w:r>
        <w:rPr>
          <w:color w:val="595959"/>
          <w:sz w:val="19"/>
          <w:lang w:eastAsia="zh-CN"/>
        </w:rPr>
        <w:t>为哲学角度，经济与社会模块知识优先；官方答案另含新发展理念、党的领导、文化赋能等角度。</w:t>
      </w:r>
    </w:p>
    <w:p w14:paraId="48619C70" w14:textId="77777777" w:rsidR="000B2DC3" w:rsidRDefault="00000000">
      <w:pPr>
        <w:keepNext/>
        <w:spacing w:before="280" w:after="80"/>
        <w:rPr>
          <w:lang w:eastAsia="zh-CN"/>
        </w:rPr>
      </w:pPr>
      <w:r>
        <w:rPr>
          <w:b/>
          <w:color w:val="1F4E79"/>
          <w:sz w:val="24"/>
          <w:lang w:eastAsia="zh-CN"/>
        </w:rPr>
        <w:t>中国化时代化、立足时代</w:t>
      </w:r>
    </w:p>
    <w:p w14:paraId="63BB4EC0" w14:textId="77777777" w:rsidR="000B2DC3" w:rsidRDefault="00000000">
      <w:pPr>
        <w:pStyle w:val="31"/>
        <w:rPr>
          <w:lang w:eastAsia="zh-CN"/>
        </w:rPr>
      </w:pPr>
      <w:r>
        <w:rPr>
          <w:rFonts w:ascii="Times New Roman" w:eastAsia="PingFang SC" w:hAnsi="Times New Roman"/>
          <w:lang w:eastAsia="zh-CN"/>
        </w:rPr>
        <w:t xml:space="preserve">14. 2026 </w:t>
      </w:r>
      <w:r>
        <w:rPr>
          <w:rFonts w:ascii="Times New Roman" w:eastAsia="PingFang SC" w:hAnsi="Times New Roman"/>
          <w:lang w:eastAsia="zh-CN"/>
        </w:rPr>
        <w:t>朝阳期末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23C90254"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对传统艺术的化用，不是简单的复制粘贴，而是</w:t>
      </w:r>
      <w:r>
        <w:rPr>
          <w:b/>
          <w:color w:val="C00000"/>
          <w:lang w:eastAsia="zh-CN"/>
        </w:rPr>
        <w:t>以当代之思叩问传统之门</w:t>
      </w:r>
      <w:r>
        <w:rPr>
          <w:lang w:eastAsia="zh-CN"/>
        </w:rPr>
        <w:t>，在保留戏曲精髓的基础上，</w:t>
      </w:r>
      <w:r>
        <w:rPr>
          <w:b/>
          <w:color w:val="C00000"/>
          <w:lang w:eastAsia="zh-CN"/>
        </w:rPr>
        <w:t>赋予其新的时代内涵</w:t>
      </w:r>
      <w:r>
        <w:rPr>
          <w:lang w:eastAsia="zh-CN"/>
        </w:rPr>
        <w:t>"</w:t>
      </w:r>
      <w:r>
        <w:rPr>
          <w:lang w:eastAsia="zh-CN"/>
        </w:rPr>
        <w:t>；《霸王别姬》中虞姬的剑舞融入小生的英武与老生的刚劲，</w:t>
      </w:r>
      <w:r>
        <w:rPr>
          <w:lang w:eastAsia="zh-CN"/>
        </w:rPr>
        <w:t>"</w:t>
      </w:r>
      <w:r>
        <w:rPr>
          <w:lang w:eastAsia="zh-CN"/>
        </w:rPr>
        <w:t>让传统题材焕发出新的生命力</w:t>
      </w:r>
      <w:r>
        <w:rPr>
          <w:lang w:eastAsia="zh-CN"/>
        </w:rPr>
        <w:t>"</w:t>
      </w:r>
      <w:r>
        <w:rPr>
          <w:lang w:eastAsia="zh-CN"/>
        </w:rPr>
        <w:t>。</w:t>
      </w:r>
    </w:p>
    <w:p w14:paraId="716B1D8A"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结合材料，运用《哲学与文化》知识，谈谈你对</w:t>
      </w:r>
      <w:r>
        <w:rPr>
          <w:lang w:eastAsia="zh-CN"/>
        </w:rPr>
        <w:t>"</w:t>
      </w:r>
      <w:r>
        <w:rPr>
          <w:lang w:eastAsia="zh-CN"/>
        </w:rPr>
        <w:t>传统戏曲焕发新的生命力</w:t>
      </w:r>
      <w:r>
        <w:rPr>
          <w:lang w:eastAsia="zh-CN"/>
        </w:rPr>
        <w:t>"</w:t>
      </w:r>
      <w:r>
        <w:rPr>
          <w:lang w:eastAsia="zh-CN"/>
        </w:rPr>
        <w:t>的理解。</w:t>
      </w:r>
    </w:p>
    <w:p w14:paraId="35592CD9"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以当代之思叩问传统之门</w:t>
      </w:r>
      <w:r>
        <w:rPr>
          <w:lang w:eastAsia="zh-CN"/>
        </w:rPr>
        <w:t>""</w:t>
      </w:r>
      <w:r>
        <w:rPr>
          <w:lang w:eastAsia="zh-CN"/>
        </w:rPr>
        <w:t>赋予其新的时代内涵</w:t>
      </w:r>
      <w:r>
        <w:rPr>
          <w:lang w:eastAsia="zh-CN"/>
        </w:rPr>
        <w:t>"——</w:t>
      </w:r>
      <w:r>
        <w:rPr>
          <w:lang w:eastAsia="zh-CN"/>
        </w:rPr>
        <w:t>传统艺术的化用必须立足当代实际，这就是一切从实际出发在文化题里的样子：立足时代之基，回答时代之问。虞姬剑舞之所以</w:t>
      </w:r>
      <w:r>
        <w:rPr>
          <w:lang w:eastAsia="zh-CN"/>
        </w:rPr>
        <w:lastRenderedPageBreak/>
        <w:t>能让传统题材焕发新生，是因为它回应了当代观众的审美实际，而不是照搬旧程式自说自话。传统文化类材料凡强调</w:t>
      </w:r>
      <w:r>
        <w:rPr>
          <w:lang w:eastAsia="zh-CN"/>
        </w:rPr>
        <w:t>"</w:t>
      </w:r>
      <w:r>
        <w:rPr>
          <w:lang w:eastAsia="zh-CN"/>
        </w:rPr>
        <w:t>当代</w:t>
      </w:r>
      <w:r>
        <w:rPr>
          <w:lang w:eastAsia="zh-CN"/>
        </w:rPr>
        <w:t>""</w:t>
      </w:r>
      <w:r>
        <w:rPr>
          <w:lang w:eastAsia="zh-CN"/>
        </w:rPr>
        <w:t>时代内涵</w:t>
      </w:r>
      <w:r>
        <w:rPr>
          <w:lang w:eastAsia="zh-CN"/>
        </w:rPr>
        <w:t>"</w:t>
      </w:r>
      <w:r>
        <w:rPr>
          <w:lang w:eastAsia="zh-CN"/>
        </w:rPr>
        <w:t>，除主答辩证否定观外，应想到从实际出发（立足时代）可作补充角度。</w:t>
      </w:r>
    </w:p>
    <w:p w14:paraId="391A4218" w14:textId="77777777" w:rsidR="000B2DC3" w:rsidRDefault="00000000">
      <w:pPr>
        <w:rPr>
          <w:lang w:eastAsia="zh-CN"/>
        </w:rPr>
      </w:pPr>
      <w:r>
        <w:rPr>
          <w:b/>
          <w:lang w:eastAsia="zh-CN"/>
        </w:rPr>
        <w:t>【答案落点】</w:t>
      </w:r>
      <w:r>
        <w:rPr>
          <w:b/>
          <w:lang w:eastAsia="zh-CN"/>
        </w:rPr>
        <w:t xml:space="preserve"> </w:t>
      </w:r>
      <w:r>
        <w:rPr>
          <w:lang w:eastAsia="zh-CN"/>
        </w:rPr>
        <w:t>传统戏曲焕发新的生命力，要立足时代之基、回答时代之问：从当代观众审美与社会实际出发，以当代之思叩问传统，在保留戏曲精髓的基础上赋予其新的时代内涵。</w:t>
      </w:r>
    </w:p>
    <w:p w14:paraId="3F667493"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w:t>
      </w:r>
      <w:r>
        <w:rPr>
          <w:color w:val="595959"/>
          <w:sz w:val="19"/>
          <w:lang w:eastAsia="zh-CN"/>
        </w:rPr>
        <w:t>"</w:t>
      </w:r>
      <w:r>
        <w:rPr>
          <w:color w:val="595959"/>
          <w:sz w:val="19"/>
          <w:lang w:eastAsia="zh-CN"/>
        </w:rPr>
        <w:t>怎么做</w:t>
      </w:r>
      <w:r>
        <w:rPr>
          <w:color w:val="595959"/>
          <w:sz w:val="19"/>
          <w:lang w:eastAsia="zh-CN"/>
        </w:rPr>
        <w:t>"</w:t>
      </w:r>
      <w:r>
        <w:rPr>
          <w:color w:val="595959"/>
          <w:sz w:val="19"/>
          <w:lang w:eastAsia="zh-CN"/>
        </w:rPr>
        <w:t>部分明确写</w:t>
      </w:r>
      <w:r>
        <w:rPr>
          <w:color w:val="595959"/>
          <w:sz w:val="19"/>
          <w:lang w:eastAsia="zh-CN"/>
        </w:rPr>
        <w:t>"</w:t>
      </w:r>
      <w:r>
        <w:rPr>
          <w:color w:val="595959"/>
          <w:sz w:val="19"/>
          <w:lang w:eastAsia="zh-CN"/>
        </w:rPr>
        <w:t>立足时代之基，回答时代之问</w:t>
      </w:r>
      <w:r>
        <w:rPr>
          <w:color w:val="595959"/>
          <w:sz w:val="19"/>
          <w:lang w:eastAsia="zh-CN"/>
        </w:rPr>
        <w:t>"</w:t>
      </w:r>
      <w:r>
        <w:rPr>
          <w:color w:val="595959"/>
          <w:sz w:val="19"/>
          <w:lang w:eastAsia="zh-CN"/>
        </w:rPr>
        <w:t>，并把</w:t>
      </w:r>
      <w:r>
        <w:rPr>
          <w:color w:val="595959"/>
          <w:sz w:val="19"/>
          <w:lang w:eastAsia="zh-CN"/>
        </w:rPr>
        <w:t>"</w:t>
      </w:r>
      <w:r>
        <w:rPr>
          <w:color w:val="595959"/>
          <w:sz w:val="19"/>
          <w:lang w:eastAsia="zh-CN"/>
        </w:rPr>
        <w:t>从实际出发</w:t>
      </w:r>
      <w:r>
        <w:rPr>
          <w:color w:val="595959"/>
          <w:sz w:val="19"/>
          <w:lang w:eastAsia="zh-CN"/>
        </w:rPr>
        <w:t>"</w:t>
      </w:r>
      <w:r>
        <w:rPr>
          <w:color w:val="595959"/>
          <w:sz w:val="19"/>
          <w:lang w:eastAsia="zh-CN"/>
        </w:rPr>
        <w:t>列在补充可给分哲学角度之首；主干给分为辩证否定观（剔除与当代社会脱节的部分、保留艺术精髓、赋予新的时代内涵，</w:t>
      </w:r>
      <w:r>
        <w:rPr>
          <w:color w:val="595959"/>
          <w:sz w:val="19"/>
          <w:lang w:eastAsia="zh-CN"/>
        </w:rPr>
        <w:t>4</w:t>
      </w:r>
      <w:r>
        <w:rPr>
          <w:color w:val="595959"/>
          <w:sz w:val="19"/>
          <w:lang w:eastAsia="zh-CN"/>
        </w:rPr>
        <w:t>分）与文化双创，</w:t>
      </w:r>
      <w:r>
        <w:rPr>
          <w:color w:val="595959"/>
          <w:sz w:val="19"/>
          <w:lang w:eastAsia="zh-CN"/>
        </w:rPr>
        <w:t>"</w:t>
      </w:r>
      <w:r>
        <w:rPr>
          <w:color w:val="595959"/>
          <w:sz w:val="19"/>
          <w:lang w:eastAsia="zh-CN"/>
        </w:rPr>
        <w:t>从实际出发、规律、联系、发展、矛盾</w:t>
      </w:r>
      <w:r>
        <w:rPr>
          <w:color w:val="595959"/>
          <w:sz w:val="19"/>
          <w:lang w:eastAsia="zh-CN"/>
        </w:rPr>
        <w:t>"</w:t>
      </w:r>
      <w:r>
        <w:rPr>
          <w:color w:val="595959"/>
          <w:sz w:val="19"/>
          <w:lang w:eastAsia="zh-CN"/>
        </w:rPr>
        <w:t>为补充可给分角度。</w:t>
      </w:r>
    </w:p>
    <w:p w14:paraId="58930DC8" w14:textId="77777777" w:rsidR="000B2DC3" w:rsidRDefault="00000000">
      <w:pPr>
        <w:pStyle w:val="31"/>
        <w:rPr>
          <w:lang w:eastAsia="zh-CN"/>
        </w:rPr>
      </w:pPr>
      <w:r>
        <w:rPr>
          <w:rFonts w:ascii="Times New Roman" w:eastAsia="PingFang SC" w:hAnsi="Times New Roman"/>
          <w:lang w:eastAsia="zh-CN"/>
        </w:rPr>
        <w:t xml:space="preserve">15. 2025 </w:t>
      </w:r>
      <w:r>
        <w:rPr>
          <w:rFonts w:ascii="Times New Roman" w:eastAsia="PingFang SC" w:hAnsi="Times New Roman"/>
          <w:lang w:eastAsia="zh-CN"/>
        </w:rPr>
        <w:t>朝阳二模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22 </w:t>
      </w:r>
      <w:r>
        <w:rPr>
          <w:rFonts w:ascii="Times New Roman" w:eastAsia="PingFang SC" w:hAnsi="Times New Roman"/>
          <w:lang w:eastAsia="zh-CN"/>
        </w:rPr>
        <w:t>题（主观题）</w:t>
      </w:r>
    </w:p>
    <w:p w14:paraId="1C849E74"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推进中国式现代化，是一项</w:t>
      </w:r>
      <w:r>
        <w:rPr>
          <w:b/>
          <w:color w:val="C00000"/>
          <w:lang w:eastAsia="zh-CN"/>
        </w:rPr>
        <w:t>前无古人的开创性事业</w:t>
      </w:r>
      <w:r>
        <w:rPr>
          <w:lang w:eastAsia="zh-CN"/>
        </w:rPr>
        <w:t>"</w:t>
      </w:r>
      <w:r>
        <w:rPr>
          <w:lang w:eastAsia="zh-CN"/>
        </w:rPr>
        <w:t>；</w:t>
      </w:r>
      <w:r>
        <w:rPr>
          <w:lang w:eastAsia="zh-CN"/>
        </w:rPr>
        <w:t>"</w:t>
      </w:r>
      <w:r>
        <w:rPr>
          <w:lang w:eastAsia="zh-CN"/>
        </w:rPr>
        <w:t>中国式现代化是分阶段、分领域推进的</w:t>
      </w:r>
      <w:r>
        <w:rPr>
          <w:lang w:eastAsia="zh-CN"/>
        </w:rPr>
        <w:t>……</w:t>
      </w:r>
      <w:r>
        <w:rPr>
          <w:lang w:eastAsia="zh-CN"/>
        </w:rPr>
        <w:t>同时，推进中国式现代化是一个探索性事业，还有许多未知领域，需要我们在实践中去大胆探索</w:t>
      </w:r>
      <w:r>
        <w:rPr>
          <w:lang w:eastAsia="zh-CN"/>
        </w:rPr>
        <w:t>"</w:t>
      </w:r>
      <w:r>
        <w:rPr>
          <w:lang w:eastAsia="zh-CN"/>
        </w:rPr>
        <w:t>。</w:t>
      </w:r>
    </w:p>
    <w:p w14:paraId="26BF9817" w14:textId="77777777" w:rsidR="000B2DC3" w:rsidRDefault="00000000">
      <w:pPr>
        <w:rPr>
          <w:lang w:eastAsia="zh-CN"/>
        </w:rPr>
      </w:pPr>
      <w:r>
        <w:rPr>
          <w:b/>
          <w:lang w:eastAsia="zh-CN"/>
        </w:rPr>
        <w:t>【设问】</w:t>
      </w:r>
      <w:r>
        <w:rPr>
          <w:b/>
          <w:lang w:eastAsia="zh-CN"/>
        </w:rPr>
        <w:t xml:space="preserve"> </w:t>
      </w:r>
      <w:r>
        <w:rPr>
          <w:lang w:eastAsia="zh-CN"/>
        </w:rPr>
        <w:t>结合材料，综合运用所学，谈谈对推进中国式现代化事业中的顶层设计与实践探索的理解。</w:t>
      </w:r>
    </w:p>
    <w:p w14:paraId="1F3A7CEE"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前无古人的开创性事业</w:t>
      </w:r>
      <w:r>
        <w:rPr>
          <w:lang w:eastAsia="zh-CN"/>
        </w:rPr>
        <w:t>"——</w:t>
      </w:r>
      <w:r>
        <w:rPr>
          <w:lang w:eastAsia="zh-CN"/>
        </w:rPr>
        <w:t>没有现成蓝本可抄，也不能照搬他国模式，出发点只能是中国国情这一客观实际，这就是本条的触发。材料里顶层设计要</w:t>
      </w:r>
      <w:r>
        <w:rPr>
          <w:lang w:eastAsia="zh-CN"/>
        </w:rPr>
        <w:t>"</w:t>
      </w:r>
      <w:r>
        <w:rPr>
          <w:lang w:eastAsia="zh-CN"/>
        </w:rPr>
        <w:t>结合具体实际情况</w:t>
      </w:r>
      <w:r>
        <w:rPr>
          <w:lang w:eastAsia="zh-CN"/>
        </w:rPr>
        <w:t>"</w:t>
      </w:r>
      <w:r>
        <w:rPr>
          <w:lang w:eastAsia="zh-CN"/>
        </w:rPr>
        <w:t>，实践探索要在</w:t>
      </w:r>
      <w:r>
        <w:rPr>
          <w:lang w:eastAsia="zh-CN"/>
        </w:rPr>
        <w:t>"</w:t>
      </w:r>
      <w:r>
        <w:rPr>
          <w:lang w:eastAsia="zh-CN"/>
        </w:rPr>
        <w:t>许多未知领域</w:t>
      </w:r>
      <w:r>
        <w:rPr>
          <w:lang w:eastAsia="zh-CN"/>
        </w:rPr>
        <w:t>"</w:t>
      </w:r>
      <w:r>
        <w:rPr>
          <w:lang w:eastAsia="zh-CN"/>
        </w:rPr>
        <w:t>中大胆进行，两端都扎根在</w:t>
      </w:r>
      <w:r>
        <w:rPr>
          <w:lang w:eastAsia="zh-CN"/>
        </w:rPr>
        <w:t>"</w:t>
      </w:r>
      <w:r>
        <w:rPr>
          <w:lang w:eastAsia="zh-CN"/>
        </w:rPr>
        <w:t>实际</w:t>
      </w:r>
      <w:r>
        <w:rPr>
          <w:lang w:eastAsia="zh-CN"/>
        </w:rPr>
        <w:t>"</w:t>
      </w:r>
      <w:r>
        <w:rPr>
          <w:lang w:eastAsia="zh-CN"/>
        </w:rPr>
        <w:t>二字上：设计依据实际，探索检验并深化对实际的把握。看到</w:t>
      </w:r>
      <w:r>
        <w:rPr>
          <w:lang w:eastAsia="zh-CN"/>
        </w:rPr>
        <w:t>"</w:t>
      </w:r>
      <w:r>
        <w:rPr>
          <w:lang w:eastAsia="zh-CN"/>
        </w:rPr>
        <w:t>前无古人</w:t>
      </w:r>
      <w:r>
        <w:rPr>
          <w:lang w:eastAsia="zh-CN"/>
        </w:rPr>
        <w:t>""</w:t>
      </w:r>
      <w:r>
        <w:rPr>
          <w:lang w:eastAsia="zh-CN"/>
        </w:rPr>
        <w:t>适合国情</w:t>
      </w:r>
      <w:r>
        <w:rPr>
          <w:lang w:eastAsia="zh-CN"/>
        </w:rPr>
        <w:t>""</w:t>
      </w:r>
      <w:r>
        <w:rPr>
          <w:lang w:eastAsia="zh-CN"/>
        </w:rPr>
        <w:t>结合具体实际情况</w:t>
      </w:r>
      <w:r>
        <w:rPr>
          <w:lang w:eastAsia="zh-CN"/>
        </w:rPr>
        <w:t>"</w:t>
      </w:r>
      <w:r>
        <w:rPr>
          <w:lang w:eastAsia="zh-CN"/>
        </w:rPr>
        <w:t>这组词，即触发一切从实际出发。</w:t>
      </w:r>
    </w:p>
    <w:p w14:paraId="21D77062" w14:textId="77777777" w:rsidR="000B2DC3" w:rsidRDefault="00000000">
      <w:pPr>
        <w:rPr>
          <w:lang w:eastAsia="zh-CN"/>
        </w:rPr>
      </w:pPr>
      <w:r>
        <w:rPr>
          <w:b/>
          <w:lang w:eastAsia="zh-CN"/>
        </w:rPr>
        <w:t>【答案落点】</w:t>
      </w:r>
      <w:r>
        <w:rPr>
          <w:b/>
          <w:lang w:eastAsia="zh-CN"/>
        </w:rPr>
        <w:t xml:space="preserve"> </w:t>
      </w:r>
      <w:r>
        <w:rPr>
          <w:lang w:eastAsia="zh-CN"/>
        </w:rPr>
        <w:t>处理好顶层设计与实践探索，要坚持一切从实际出发：顶层设计须结合具体实际情况、深刻洞察世界发展大势，使规划和政策体系体现时代性；实践探索须坚持从中国实际出发，探索适合国情的现代化道路，同时借鉴他国有益经验，实现共性与个性的具体的历史的统一。</w:t>
      </w:r>
    </w:p>
    <w:p w14:paraId="60FF22BC"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w:t>
      </w:r>
      <w:r>
        <w:rPr>
          <w:color w:val="595959"/>
          <w:sz w:val="19"/>
          <w:lang w:eastAsia="zh-CN"/>
        </w:rPr>
        <w:t>"</w:t>
      </w:r>
      <w:r>
        <w:rPr>
          <w:color w:val="595959"/>
          <w:sz w:val="19"/>
          <w:lang w:eastAsia="zh-CN"/>
        </w:rPr>
        <w:t>怎么做</w:t>
      </w:r>
      <w:r>
        <w:rPr>
          <w:color w:val="595959"/>
          <w:sz w:val="19"/>
          <w:lang w:eastAsia="zh-CN"/>
        </w:rPr>
        <w:t>"</w:t>
      </w:r>
      <w:r>
        <w:rPr>
          <w:color w:val="595959"/>
          <w:sz w:val="19"/>
          <w:lang w:eastAsia="zh-CN"/>
        </w:rPr>
        <w:t>层原文要求顶层设计</w:t>
      </w:r>
      <w:r>
        <w:rPr>
          <w:color w:val="595959"/>
          <w:sz w:val="19"/>
          <w:lang w:eastAsia="zh-CN"/>
        </w:rPr>
        <w:t>"</w:t>
      </w:r>
      <w:r>
        <w:rPr>
          <w:color w:val="595959"/>
          <w:sz w:val="19"/>
          <w:lang w:eastAsia="zh-CN"/>
        </w:rPr>
        <w:t>深刻洞察世界发展大势，结合具体实际情况，探索经济社会发展规律（实际</w:t>
      </w:r>
      <w:r>
        <w:rPr>
          <w:color w:val="595959"/>
          <w:sz w:val="19"/>
          <w:lang w:eastAsia="zh-CN"/>
        </w:rPr>
        <w:t>+</w:t>
      </w:r>
      <w:r>
        <w:rPr>
          <w:color w:val="595959"/>
          <w:sz w:val="19"/>
          <w:lang w:eastAsia="zh-CN"/>
        </w:rPr>
        <w:t>规律）</w:t>
      </w:r>
      <w:r>
        <w:rPr>
          <w:color w:val="595959"/>
          <w:sz w:val="19"/>
          <w:lang w:eastAsia="zh-CN"/>
        </w:rPr>
        <w:t>"</w:t>
      </w:r>
      <w:r>
        <w:rPr>
          <w:color w:val="595959"/>
          <w:sz w:val="19"/>
          <w:lang w:eastAsia="zh-CN"/>
        </w:rPr>
        <w:t>、实践探索</w:t>
      </w:r>
      <w:r>
        <w:rPr>
          <w:color w:val="595959"/>
          <w:sz w:val="19"/>
          <w:lang w:eastAsia="zh-CN"/>
        </w:rPr>
        <w:t>"</w:t>
      </w:r>
      <w:r>
        <w:rPr>
          <w:color w:val="595959"/>
          <w:sz w:val="19"/>
          <w:lang w:eastAsia="zh-CN"/>
        </w:rPr>
        <w:t>坚持从中国实际出发</w:t>
      </w:r>
      <w:r>
        <w:rPr>
          <w:color w:val="595959"/>
          <w:sz w:val="19"/>
          <w:lang w:eastAsia="zh-CN"/>
        </w:rPr>
        <w:t>……</w:t>
      </w:r>
      <w:r>
        <w:rPr>
          <w:color w:val="595959"/>
          <w:sz w:val="19"/>
          <w:lang w:eastAsia="zh-CN"/>
        </w:rPr>
        <w:t>实现共性与个性的具体的历史的统一</w:t>
      </w:r>
      <w:r>
        <w:rPr>
          <w:color w:val="595959"/>
          <w:sz w:val="19"/>
          <w:lang w:eastAsia="zh-CN"/>
        </w:rPr>
        <w:t>"</w:t>
      </w:r>
      <w:r>
        <w:rPr>
          <w:color w:val="595959"/>
          <w:sz w:val="19"/>
          <w:lang w:eastAsia="zh-CN"/>
        </w:rPr>
        <w:t>，每层</w:t>
      </w:r>
      <w:r>
        <w:rPr>
          <w:color w:val="595959"/>
          <w:sz w:val="19"/>
          <w:lang w:eastAsia="zh-CN"/>
        </w:rPr>
        <w:t>2</w:t>
      </w:r>
      <w:r>
        <w:rPr>
          <w:color w:val="595959"/>
          <w:sz w:val="19"/>
          <w:lang w:eastAsia="zh-CN"/>
        </w:rPr>
        <w:t>分；另含意识能动作用、系统优化、实践与认识、矛盾对立统一、群众观点等角度，按</w:t>
      </w:r>
      <w:r>
        <w:rPr>
          <w:color w:val="595959"/>
          <w:sz w:val="19"/>
          <w:lang w:eastAsia="zh-CN"/>
        </w:rPr>
        <w:t>"</w:t>
      </w:r>
      <w:r>
        <w:rPr>
          <w:color w:val="595959"/>
          <w:sz w:val="19"/>
          <w:lang w:eastAsia="zh-CN"/>
        </w:rPr>
        <w:t>是什么</w:t>
      </w:r>
      <w:r>
        <w:rPr>
          <w:color w:val="595959"/>
          <w:sz w:val="19"/>
          <w:lang w:eastAsia="zh-CN"/>
        </w:rPr>
        <w:t>—</w:t>
      </w:r>
      <w:r>
        <w:rPr>
          <w:color w:val="595959"/>
          <w:sz w:val="19"/>
          <w:lang w:eastAsia="zh-CN"/>
        </w:rPr>
        <w:t>为什么</w:t>
      </w:r>
      <w:r>
        <w:rPr>
          <w:color w:val="595959"/>
          <w:sz w:val="19"/>
          <w:lang w:eastAsia="zh-CN"/>
        </w:rPr>
        <w:t>—</w:t>
      </w:r>
      <w:r>
        <w:rPr>
          <w:color w:val="595959"/>
          <w:sz w:val="19"/>
          <w:lang w:eastAsia="zh-CN"/>
        </w:rPr>
        <w:t>怎么做</w:t>
      </w:r>
      <w:r>
        <w:rPr>
          <w:color w:val="595959"/>
          <w:sz w:val="19"/>
          <w:lang w:eastAsia="zh-CN"/>
        </w:rPr>
        <w:t>"</w:t>
      </w:r>
      <w:r>
        <w:rPr>
          <w:color w:val="595959"/>
          <w:sz w:val="19"/>
          <w:lang w:eastAsia="zh-CN"/>
        </w:rPr>
        <w:t>展开。</w:t>
      </w:r>
    </w:p>
    <w:p w14:paraId="36E47CE9" w14:textId="77777777" w:rsidR="000B2DC3" w:rsidRDefault="00000000">
      <w:pPr>
        <w:pStyle w:val="31"/>
        <w:rPr>
          <w:lang w:eastAsia="zh-CN"/>
        </w:rPr>
      </w:pPr>
      <w:r>
        <w:rPr>
          <w:rFonts w:ascii="Times New Roman" w:eastAsia="PingFang SC" w:hAnsi="Times New Roman"/>
          <w:lang w:eastAsia="zh-CN"/>
        </w:rPr>
        <w:lastRenderedPageBreak/>
        <w:t xml:space="preserve">16. 2025 </w:t>
      </w:r>
      <w:r>
        <w:rPr>
          <w:rFonts w:ascii="Times New Roman" w:eastAsia="PingFang SC" w:hAnsi="Times New Roman"/>
          <w:lang w:eastAsia="zh-CN"/>
        </w:rPr>
        <w:t>朝阳期末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22 </w:t>
      </w:r>
      <w:r>
        <w:rPr>
          <w:rFonts w:ascii="Times New Roman" w:eastAsia="PingFang SC" w:hAnsi="Times New Roman"/>
          <w:lang w:eastAsia="zh-CN"/>
        </w:rPr>
        <w:t>题（主观题）</w:t>
      </w:r>
    </w:p>
    <w:p w14:paraId="7698BEB9"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十八大以来，</w:t>
      </w:r>
      <w:r>
        <w:rPr>
          <w:b/>
          <w:color w:val="C00000"/>
          <w:lang w:eastAsia="zh-CN"/>
        </w:rPr>
        <w:t>国内外形势新变化和实践新要求</w:t>
      </w:r>
      <w:r>
        <w:rPr>
          <w:lang w:eastAsia="zh-CN"/>
        </w:rPr>
        <w:t>，迫切需要我们从理论和实践的结合上深入回答关系党和国家事业发展、党治国理政的一系列重大时代课题</w:t>
      </w:r>
      <w:r>
        <w:rPr>
          <w:lang w:eastAsia="zh-CN"/>
        </w:rPr>
        <w:t>"</w:t>
      </w:r>
      <w:r>
        <w:rPr>
          <w:lang w:eastAsia="zh-CN"/>
        </w:rPr>
        <w:t>；党</w:t>
      </w:r>
      <w:r>
        <w:rPr>
          <w:lang w:eastAsia="zh-CN"/>
        </w:rPr>
        <w:t>"</w:t>
      </w:r>
      <w:r>
        <w:rPr>
          <w:lang w:eastAsia="zh-CN"/>
        </w:rPr>
        <w:t>以全新的视野深化对共产党执政规律、社会主义建设规律、人类社会发展规律的认识</w:t>
      </w:r>
      <w:r>
        <w:rPr>
          <w:lang w:eastAsia="zh-CN"/>
        </w:rPr>
        <w:t>"</w:t>
      </w:r>
      <w:r>
        <w:rPr>
          <w:lang w:eastAsia="zh-CN"/>
        </w:rPr>
        <w:t>。</w:t>
      </w:r>
    </w:p>
    <w:p w14:paraId="5CD9B55E" w14:textId="77777777" w:rsidR="000B2DC3" w:rsidRDefault="00000000">
      <w:pPr>
        <w:rPr>
          <w:lang w:eastAsia="zh-CN"/>
        </w:rPr>
      </w:pPr>
      <w:r>
        <w:rPr>
          <w:b/>
          <w:lang w:eastAsia="zh-CN"/>
        </w:rPr>
        <w:t>【设问】</w:t>
      </w:r>
      <w:r>
        <w:rPr>
          <w:b/>
          <w:lang w:eastAsia="zh-CN"/>
        </w:rPr>
        <w:t xml:space="preserve"> </w:t>
      </w:r>
      <w:r>
        <w:rPr>
          <w:lang w:eastAsia="zh-CN"/>
        </w:rPr>
        <w:t>结合材料，综合运用所学，说明如何不断谱写马克思主义中国化时代化新篇章。</w:t>
      </w:r>
    </w:p>
    <w:p w14:paraId="270FC239"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马克思主义中国化时代化</w:t>
      </w:r>
      <w:r>
        <w:rPr>
          <w:lang w:eastAsia="zh-CN"/>
        </w:rPr>
        <w:t>"</w:t>
      </w:r>
      <w:r>
        <w:rPr>
          <w:lang w:eastAsia="zh-CN"/>
        </w:rPr>
        <w:t>这个命题本身就等于</w:t>
      </w:r>
      <w:r>
        <w:rPr>
          <w:lang w:eastAsia="zh-CN"/>
        </w:rPr>
        <w:t>"</w:t>
      </w:r>
      <w:r>
        <w:rPr>
          <w:lang w:eastAsia="zh-CN"/>
        </w:rPr>
        <w:t>普遍理论同中国具体实际相结合</w:t>
      </w:r>
      <w:r>
        <w:rPr>
          <w:lang w:eastAsia="zh-CN"/>
        </w:rPr>
        <w:t>"——</w:t>
      </w:r>
      <w:r>
        <w:rPr>
          <w:lang w:eastAsia="zh-CN"/>
        </w:rPr>
        <w:t>看到它，一切从实际出发、实事求是就该到位。材料的逻辑也正是如此：</w:t>
      </w:r>
      <w:r>
        <w:rPr>
          <w:lang w:eastAsia="zh-CN"/>
        </w:rPr>
        <w:t>"</w:t>
      </w:r>
      <w:r>
        <w:rPr>
          <w:lang w:eastAsia="zh-CN"/>
        </w:rPr>
        <w:t>国内外形势新变化和实践新要求</w:t>
      </w:r>
      <w:r>
        <w:rPr>
          <w:lang w:eastAsia="zh-CN"/>
        </w:rPr>
        <w:t>"</w:t>
      </w:r>
      <w:r>
        <w:rPr>
          <w:lang w:eastAsia="zh-CN"/>
        </w:rPr>
        <w:t>在前，理论创新在后：客观实际变了，理论必须从变化了的实际出发，在揭示规律中回答时代课题，否则就是刻舟求剑。看到</w:t>
      </w:r>
      <w:r>
        <w:rPr>
          <w:lang w:eastAsia="zh-CN"/>
        </w:rPr>
        <w:t>"</w:t>
      </w:r>
      <w:r>
        <w:rPr>
          <w:lang w:eastAsia="zh-CN"/>
        </w:rPr>
        <w:t>形势新变化催生理论创新</w:t>
      </w:r>
      <w:r>
        <w:rPr>
          <w:lang w:eastAsia="zh-CN"/>
        </w:rPr>
        <w:t>"</w:t>
      </w:r>
      <w:r>
        <w:rPr>
          <w:lang w:eastAsia="zh-CN"/>
        </w:rPr>
        <w:t>，即触发本知识点。</w:t>
      </w:r>
    </w:p>
    <w:p w14:paraId="229ACDD7" w14:textId="77777777" w:rsidR="000B2DC3" w:rsidRDefault="00000000">
      <w:pPr>
        <w:rPr>
          <w:lang w:eastAsia="zh-CN"/>
        </w:rPr>
      </w:pPr>
      <w:r>
        <w:rPr>
          <w:b/>
          <w:lang w:eastAsia="zh-CN"/>
        </w:rPr>
        <w:t>【答案落点】</w:t>
      </w:r>
      <w:r>
        <w:rPr>
          <w:b/>
          <w:lang w:eastAsia="zh-CN"/>
        </w:rPr>
        <w:t xml:space="preserve"> </w:t>
      </w:r>
      <w:r>
        <w:rPr>
          <w:lang w:eastAsia="zh-CN"/>
        </w:rPr>
        <w:t>谱写马克思主义中国化时代化新篇章，要坚持一切从实际出发、实事求是：立足国内外形势新变化和实践新要求这一客观实际，把马克思主义基本原理同中国具体实际相结合、同中华优秀传统文化相结合，认识和揭示社会变革和中国建设的规律，回答重大时代课题。</w:t>
      </w:r>
    </w:p>
    <w:p w14:paraId="27D76F5F"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细则把</w:t>
      </w:r>
      <w:r>
        <w:rPr>
          <w:color w:val="595959"/>
          <w:sz w:val="19"/>
          <w:lang w:eastAsia="zh-CN"/>
        </w:rPr>
        <w:t>"</w:t>
      </w:r>
      <w:r>
        <w:rPr>
          <w:color w:val="595959"/>
          <w:sz w:val="19"/>
          <w:lang w:eastAsia="zh-CN"/>
        </w:rPr>
        <w:t>唯物论（</w:t>
      </w:r>
      <w:r>
        <w:rPr>
          <w:color w:val="595959"/>
          <w:sz w:val="19"/>
          <w:lang w:eastAsia="zh-CN"/>
        </w:rPr>
        <w:t>1</w:t>
      </w:r>
      <w:r>
        <w:rPr>
          <w:color w:val="595959"/>
          <w:sz w:val="19"/>
          <w:lang w:eastAsia="zh-CN"/>
        </w:rPr>
        <w:t>分）：坚持一切从实际出发，实事求是，认识和揭示社会变革和中国建设规律</w:t>
      </w:r>
      <w:r>
        <w:rPr>
          <w:color w:val="595959"/>
          <w:sz w:val="19"/>
          <w:lang w:eastAsia="zh-CN"/>
        </w:rPr>
        <w:t>"</w:t>
      </w:r>
      <w:r>
        <w:rPr>
          <w:color w:val="595959"/>
          <w:sz w:val="19"/>
          <w:lang w:eastAsia="zh-CN"/>
        </w:rPr>
        <w:t>单列为给分点；另含总说</w:t>
      </w:r>
      <w:r>
        <w:rPr>
          <w:color w:val="595959"/>
          <w:sz w:val="19"/>
          <w:lang w:eastAsia="zh-CN"/>
        </w:rPr>
        <w:t>3</w:t>
      </w:r>
      <w:r>
        <w:rPr>
          <w:color w:val="595959"/>
          <w:sz w:val="19"/>
          <w:lang w:eastAsia="zh-CN"/>
        </w:rPr>
        <w:t>分及辩证法</w:t>
      </w:r>
      <w:r>
        <w:rPr>
          <w:color w:val="595959"/>
          <w:sz w:val="19"/>
          <w:lang w:eastAsia="zh-CN"/>
        </w:rPr>
        <w:t>2</w:t>
      </w:r>
      <w:r>
        <w:rPr>
          <w:color w:val="595959"/>
          <w:sz w:val="19"/>
          <w:lang w:eastAsia="zh-CN"/>
        </w:rPr>
        <w:t>分、认识论</w:t>
      </w:r>
      <w:r>
        <w:rPr>
          <w:color w:val="595959"/>
          <w:sz w:val="19"/>
          <w:lang w:eastAsia="zh-CN"/>
        </w:rPr>
        <w:t>1</w:t>
      </w:r>
      <w:r>
        <w:rPr>
          <w:color w:val="595959"/>
          <w:sz w:val="19"/>
          <w:lang w:eastAsia="zh-CN"/>
        </w:rPr>
        <w:t>分、历史观价值观</w:t>
      </w:r>
      <w:r>
        <w:rPr>
          <w:color w:val="595959"/>
          <w:sz w:val="19"/>
          <w:lang w:eastAsia="zh-CN"/>
        </w:rPr>
        <w:t>1</w:t>
      </w:r>
      <w:r>
        <w:rPr>
          <w:color w:val="595959"/>
          <w:sz w:val="19"/>
          <w:lang w:eastAsia="zh-CN"/>
        </w:rPr>
        <w:t>分等角度。</w:t>
      </w:r>
    </w:p>
    <w:p w14:paraId="0ED8672E" w14:textId="77777777" w:rsidR="000B2DC3" w:rsidRDefault="00000000">
      <w:pPr>
        <w:pStyle w:val="31"/>
        <w:rPr>
          <w:lang w:eastAsia="zh-CN"/>
        </w:rPr>
      </w:pPr>
      <w:r>
        <w:rPr>
          <w:rFonts w:ascii="Times New Roman" w:eastAsia="PingFang SC" w:hAnsi="Times New Roman"/>
          <w:lang w:eastAsia="zh-CN"/>
        </w:rPr>
        <w:t xml:space="preserve">17. 2024 </w:t>
      </w:r>
      <w:r>
        <w:rPr>
          <w:rFonts w:ascii="Times New Roman" w:eastAsia="PingFang SC" w:hAnsi="Times New Roman"/>
          <w:lang w:eastAsia="zh-CN"/>
        </w:rPr>
        <w:t>丰台一模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21 </w:t>
      </w:r>
      <w:r>
        <w:rPr>
          <w:rFonts w:ascii="Times New Roman" w:eastAsia="PingFang SC" w:hAnsi="Times New Roman"/>
          <w:lang w:eastAsia="zh-CN"/>
        </w:rPr>
        <w:t>题（主观题）</w:t>
      </w:r>
    </w:p>
    <w:p w14:paraId="1EFB171F"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当今世界面临的不稳定性与不确定性突出，人类面临许多共同挑战。全人类共同价值以联合国宪章为基础和行为准绳，</w:t>
      </w:r>
      <w:r>
        <w:rPr>
          <w:b/>
          <w:color w:val="C00000"/>
          <w:lang w:eastAsia="zh-CN"/>
        </w:rPr>
        <w:t>契合了时代发展的需要</w:t>
      </w:r>
      <w:r>
        <w:rPr>
          <w:lang w:eastAsia="zh-CN"/>
        </w:rPr>
        <w:t>"</w:t>
      </w:r>
      <w:r>
        <w:rPr>
          <w:lang w:eastAsia="zh-CN"/>
        </w:rPr>
        <w:t>；和平、发展、公平、正义、民主、自由这</w:t>
      </w:r>
      <w:r>
        <w:rPr>
          <w:lang w:eastAsia="zh-CN"/>
        </w:rPr>
        <w:t>3</w:t>
      </w:r>
      <w:r>
        <w:rPr>
          <w:lang w:eastAsia="zh-CN"/>
        </w:rPr>
        <w:t>个</w:t>
      </w:r>
      <w:r>
        <w:rPr>
          <w:lang w:eastAsia="zh-CN"/>
        </w:rPr>
        <w:t>"</w:t>
      </w:r>
      <w:r>
        <w:rPr>
          <w:lang w:eastAsia="zh-CN"/>
        </w:rPr>
        <w:t>共同</w:t>
      </w:r>
      <w:r>
        <w:rPr>
          <w:lang w:eastAsia="zh-CN"/>
        </w:rPr>
        <w:t>"</w:t>
      </w:r>
      <w:r>
        <w:rPr>
          <w:lang w:eastAsia="zh-CN"/>
        </w:rPr>
        <w:t>，</w:t>
      </w:r>
      <w:r>
        <w:rPr>
          <w:lang w:eastAsia="zh-CN"/>
        </w:rPr>
        <w:t>"</w:t>
      </w:r>
      <w:r>
        <w:rPr>
          <w:lang w:eastAsia="zh-CN"/>
        </w:rPr>
        <w:t>集中体现了各国人民对美好生活的共同企盼</w:t>
      </w:r>
      <w:r>
        <w:rPr>
          <w:lang w:eastAsia="zh-CN"/>
        </w:rPr>
        <w:t>"</w:t>
      </w:r>
      <w:r>
        <w:rPr>
          <w:lang w:eastAsia="zh-CN"/>
        </w:rPr>
        <w:t>。</w:t>
      </w:r>
    </w:p>
    <w:p w14:paraId="21B2B7B6" w14:textId="77777777" w:rsidR="000B2DC3" w:rsidRDefault="00000000">
      <w:pPr>
        <w:rPr>
          <w:lang w:eastAsia="zh-CN"/>
        </w:rPr>
      </w:pPr>
      <w:r>
        <w:rPr>
          <w:b/>
          <w:lang w:eastAsia="zh-CN"/>
        </w:rPr>
        <w:t>【设问】</w:t>
      </w:r>
      <w:r>
        <w:rPr>
          <w:b/>
          <w:lang w:eastAsia="zh-CN"/>
        </w:rPr>
        <w:t xml:space="preserve"> </w:t>
      </w:r>
      <w:r>
        <w:rPr>
          <w:lang w:eastAsia="zh-CN"/>
        </w:rPr>
        <w:t>结合材料，综合运用所学，谈谈你对全人类共同价值的理解。</w:t>
      </w:r>
    </w:p>
    <w:p w14:paraId="603E847A"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契合了时代发展的需要</w:t>
      </w:r>
      <w:r>
        <w:rPr>
          <w:lang w:eastAsia="zh-CN"/>
        </w:rPr>
        <w:t>"——</w:t>
      </w:r>
      <w:r>
        <w:rPr>
          <w:lang w:eastAsia="zh-CN"/>
        </w:rPr>
        <w:t>这句定性就是触发点：先有时代之</w:t>
      </w:r>
      <w:r>
        <w:rPr>
          <w:lang w:eastAsia="zh-CN"/>
        </w:rPr>
        <w:t>"</w:t>
      </w:r>
      <w:r>
        <w:rPr>
          <w:lang w:eastAsia="zh-CN"/>
        </w:rPr>
        <w:t>实</w:t>
      </w:r>
      <w:r>
        <w:rPr>
          <w:lang w:eastAsia="zh-CN"/>
        </w:rPr>
        <w:t>"</w:t>
      </w:r>
      <w:r>
        <w:rPr>
          <w:lang w:eastAsia="zh-CN"/>
        </w:rPr>
        <w:t>，后有价值之</w:t>
      </w:r>
      <w:r>
        <w:rPr>
          <w:lang w:eastAsia="zh-CN"/>
        </w:rPr>
        <w:t>"</w:t>
      </w:r>
      <w:r>
        <w:rPr>
          <w:lang w:eastAsia="zh-CN"/>
        </w:rPr>
        <w:t>名</w:t>
      </w:r>
      <w:r>
        <w:rPr>
          <w:lang w:eastAsia="zh-CN"/>
        </w:rPr>
        <w:t>"</w:t>
      </w:r>
      <w:r>
        <w:rPr>
          <w:lang w:eastAsia="zh-CN"/>
        </w:rPr>
        <w:t>，对应的是一切从实际出发。全人类共同价值不是书斋里的主观设计，而是立足世界不稳定性不确定性突出、人类共同挑战增多这一客观实际提出的理念，回应的是各国人民的真实企盼。看到</w:t>
      </w:r>
      <w:r>
        <w:rPr>
          <w:lang w:eastAsia="zh-CN"/>
        </w:rPr>
        <w:t>"</w:t>
      </w:r>
      <w:r>
        <w:rPr>
          <w:lang w:eastAsia="zh-CN"/>
        </w:rPr>
        <w:t>契合时代需要</w:t>
      </w:r>
      <w:r>
        <w:rPr>
          <w:lang w:eastAsia="zh-CN"/>
        </w:rPr>
        <w:t>""</w:t>
      </w:r>
      <w:r>
        <w:rPr>
          <w:lang w:eastAsia="zh-CN"/>
        </w:rPr>
        <w:t>回应共同挑战</w:t>
      </w:r>
      <w:r>
        <w:rPr>
          <w:lang w:eastAsia="zh-CN"/>
        </w:rPr>
        <w:t>"</w:t>
      </w:r>
      <w:r>
        <w:rPr>
          <w:lang w:eastAsia="zh-CN"/>
        </w:rPr>
        <w:t>类措辞，就把从实际出发配置为论证维度之一。</w:t>
      </w:r>
    </w:p>
    <w:p w14:paraId="596D2179" w14:textId="77777777" w:rsidR="000B2DC3" w:rsidRDefault="00000000">
      <w:pPr>
        <w:rPr>
          <w:lang w:eastAsia="zh-CN"/>
        </w:rPr>
      </w:pPr>
      <w:r>
        <w:rPr>
          <w:b/>
          <w:lang w:eastAsia="zh-CN"/>
        </w:rPr>
        <w:lastRenderedPageBreak/>
        <w:t>【答案落点】</w:t>
      </w:r>
      <w:r>
        <w:rPr>
          <w:b/>
          <w:lang w:eastAsia="zh-CN"/>
        </w:rPr>
        <w:t xml:space="preserve"> </w:t>
      </w:r>
      <w:r>
        <w:rPr>
          <w:lang w:eastAsia="zh-CN"/>
        </w:rPr>
        <w:t>全人类共同价值坚持一切从实际出发：立足当今世界面临许多共同挑战的客观实际，回应各国人民对和平发展、公平正义、民主自由的共同企盼，契合时代发展的需要，因而能昭示人类文明进步的正确方向。</w:t>
      </w:r>
    </w:p>
    <w:p w14:paraId="4AAA010A"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细则拓展答案在</w:t>
      </w:r>
      <w:r>
        <w:rPr>
          <w:color w:val="595959"/>
          <w:sz w:val="19"/>
          <w:lang w:eastAsia="zh-CN"/>
        </w:rPr>
        <w:t>"</w:t>
      </w:r>
      <w:r>
        <w:rPr>
          <w:color w:val="595959"/>
          <w:sz w:val="19"/>
          <w:lang w:eastAsia="zh-CN"/>
        </w:rPr>
        <w:t>哲学与文化角度</w:t>
      </w:r>
      <w:r>
        <w:rPr>
          <w:color w:val="595959"/>
          <w:sz w:val="19"/>
          <w:lang w:eastAsia="zh-CN"/>
        </w:rPr>
        <w:t>"</w:t>
      </w:r>
      <w:r>
        <w:rPr>
          <w:color w:val="595959"/>
          <w:sz w:val="19"/>
          <w:lang w:eastAsia="zh-CN"/>
        </w:rPr>
        <w:t>明列</w:t>
      </w:r>
      <w:r>
        <w:rPr>
          <w:color w:val="595959"/>
          <w:sz w:val="19"/>
          <w:lang w:eastAsia="zh-CN"/>
        </w:rPr>
        <w:t>"</w:t>
      </w:r>
      <w:r>
        <w:rPr>
          <w:color w:val="595959"/>
          <w:sz w:val="19"/>
          <w:lang w:eastAsia="zh-CN"/>
        </w:rPr>
        <w:t>辩证唯物论（从实际出发、尊重客观规律）</w:t>
      </w:r>
      <w:r>
        <w:rPr>
          <w:color w:val="595959"/>
          <w:sz w:val="19"/>
          <w:lang w:eastAsia="zh-CN"/>
        </w:rPr>
        <w:t>"</w:t>
      </w:r>
      <w:r>
        <w:rPr>
          <w:color w:val="595959"/>
          <w:sz w:val="19"/>
          <w:lang w:eastAsia="zh-CN"/>
        </w:rPr>
        <w:t>为可用知识维度；水平</w:t>
      </w:r>
      <w:r>
        <w:rPr>
          <w:color w:val="595959"/>
          <w:sz w:val="19"/>
          <w:lang w:eastAsia="zh-CN"/>
        </w:rPr>
        <w:t>4</w:t>
      </w:r>
      <w:r>
        <w:rPr>
          <w:color w:val="595959"/>
          <w:sz w:val="19"/>
          <w:lang w:eastAsia="zh-CN"/>
        </w:rPr>
        <w:t>要求三个维度、两个模块，</w:t>
      </w:r>
      <w:r>
        <w:rPr>
          <w:color w:val="595959"/>
          <w:sz w:val="19"/>
          <w:lang w:eastAsia="zh-CN"/>
        </w:rPr>
        <w:t>"</w:t>
      </w:r>
      <w:r>
        <w:rPr>
          <w:color w:val="595959"/>
          <w:sz w:val="19"/>
          <w:lang w:eastAsia="zh-CN"/>
        </w:rPr>
        <w:t>为什么</w:t>
      </w:r>
      <w:r>
        <w:rPr>
          <w:color w:val="595959"/>
          <w:sz w:val="19"/>
          <w:lang w:eastAsia="zh-CN"/>
        </w:rPr>
        <w:t>"</w:t>
      </w:r>
      <w:r>
        <w:rPr>
          <w:color w:val="595959"/>
          <w:sz w:val="19"/>
          <w:lang w:eastAsia="zh-CN"/>
        </w:rPr>
        <w:t>为必备维度；官方答案还涉及联系、发展、矛盾普特、价值观及人类命运共同体等角度。</w:t>
      </w:r>
    </w:p>
    <w:p w14:paraId="76F6AD8D" w14:textId="77777777" w:rsidR="000B2DC3" w:rsidRDefault="00000000">
      <w:pPr>
        <w:pStyle w:val="31"/>
        <w:rPr>
          <w:lang w:eastAsia="zh-CN"/>
        </w:rPr>
      </w:pPr>
      <w:r>
        <w:rPr>
          <w:rFonts w:ascii="Times New Roman" w:eastAsia="PingFang SC" w:hAnsi="Times New Roman"/>
          <w:lang w:eastAsia="zh-CN"/>
        </w:rPr>
        <w:t xml:space="preserve">18. 2024 </w:t>
      </w:r>
      <w:r>
        <w:rPr>
          <w:rFonts w:ascii="Times New Roman" w:eastAsia="PingFang SC" w:hAnsi="Times New Roman"/>
          <w:lang w:eastAsia="zh-CN"/>
        </w:rPr>
        <w:t>顺义二模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20 </w:t>
      </w:r>
      <w:r>
        <w:rPr>
          <w:rFonts w:ascii="Times New Roman" w:eastAsia="PingFang SC" w:hAnsi="Times New Roman"/>
          <w:lang w:eastAsia="zh-CN"/>
        </w:rPr>
        <w:t>题第（</w:t>
      </w:r>
      <w:r>
        <w:rPr>
          <w:rFonts w:ascii="Times New Roman" w:eastAsia="PingFang SC" w:hAnsi="Times New Roman"/>
          <w:lang w:eastAsia="zh-CN"/>
        </w:rPr>
        <w:t>2</w:t>
      </w:r>
      <w:r>
        <w:rPr>
          <w:rFonts w:ascii="Times New Roman" w:eastAsia="PingFang SC" w:hAnsi="Times New Roman"/>
          <w:lang w:eastAsia="zh-CN"/>
        </w:rPr>
        <w:t>）问（主观题）</w:t>
      </w:r>
    </w:p>
    <w:p w14:paraId="706D0104"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当今世界正在经历百年未有之大变局，处在民族复兴关键时期的当代中国正在经历着有史以来</w:t>
      </w:r>
      <w:r>
        <w:rPr>
          <w:b/>
          <w:color w:val="C00000"/>
          <w:lang w:eastAsia="zh-CN"/>
        </w:rPr>
        <w:t>最为广泛而深刻的社会变革</w:t>
      </w:r>
      <w:r>
        <w:rPr>
          <w:lang w:eastAsia="zh-CN"/>
        </w:rPr>
        <w:t>"</w:t>
      </w:r>
      <w:r>
        <w:rPr>
          <w:lang w:eastAsia="zh-CN"/>
        </w:rPr>
        <w:t>；中国之问、世界之问、人民之问、时代之问</w:t>
      </w:r>
      <w:r>
        <w:rPr>
          <w:lang w:eastAsia="zh-CN"/>
        </w:rPr>
        <w:t>"</w:t>
      </w:r>
      <w:r>
        <w:rPr>
          <w:lang w:eastAsia="zh-CN"/>
        </w:rPr>
        <w:t>给我们提出的</w:t>
      </w:r>
      <w:r>
        <w:rPr>
          <w:b/>
          <w:color w:val="C00000"/>
          <w:lang w:eastAsia="zh-CN"/>
        </w:rPr>
        <w:t>新考题比过去更复杂、更难</w:t>
      </w:r>
      <w:r>
        <w:rPr>
          <w:lang w:eastAsia="zh-CN"/>
        </w:rPr>
        <w:t>，迫切需要我们从理论与实践的结合上提交答案</w:t>
      </w:r>
      <w:r>
        <w:rPr>
          <w:lang w:eastAsia="zh-CN"/>
        </w:rPr>
        <w:t>"</w:t>
      </w:r>
      <w:r>
        <w:rPr>
          <w:lang w:eastAsia="zh-CN"/>
        </w:rPr>
        <w:t>。</w:t>
      </w:r>
    </w:p>
    <w:p w14:paraId="20CCEDF7" w14:textId="77777777" w:rsidR="000B2DC3" w:rsidRDefault="00000000">
      <w:pPr>
        <w:rPr>
          <w:lang w:eastAsia="zh-CN"/>
        </w:rPr>
      </w:pPr>
      <w:r>
        <w:rPr>
          <w:b/>
          <w:lang w:eastAsia="zh-CN"/>
        </w:rPr>
        <w:t>【设问】</w:t>
      </w:r>
      <w:r>
        <w:rPr>
          <w:b/>
          <w:lang w:eastAsia="zh-CN"/>
        </w:rPr>
        <w:t xml:space="preserve"> </w:t>
      </w:r>
      <w:r>
        <w:rPr>
          <w:lang w:eastAsia="zh-CN"/>
        </w:rPr>
        <w:t>结合材料，综合运用所学，谈谈对实现中华民族伟大复兴需要</w:t>
      </w:r>
      <w:r>
        <w:rPr>
          <w:lang w:eastAsia="zh-CN"/>
        </w:rPr>
        <w:t>"</w:t>
      </w:r>
      <w:r>
        <w:rPr>
          <w:lang w:eastAsia="zh-CN"/>
        </w:rPr>
        <w:t>不断谱写马克思主义中国化时代化新篇章</w:t>
      </w:r>
      <w:r>
        <w:rPr>
          <w:lang w:eastAsia="zh-CN"/>
        </w:rPr>
        <w:t>"</w:t>
      </w:r>
      <w:r>
        <w:rPr>
          <w:lang w:eastAsia="zh-CN"/>
        </w:rPr>
        <w:t>的认识。</w:t>
      </w:r>
    </w:p>
    <w:p w14:paraId="70D1EBC7"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中国化时代化</w:t>
      </w:r>
      <w:r>
        <w:rPr>
          <w:lang w:eastAsia="zh-CN"/>
        </w:rPr>
        <w:t>"</w:t>
      </w:r>
      <w:r>
        <w:rPr>
          <w:lang w:eastAsia="zh-CN"/>
        </w:rPr>
        <w:t>六个字本身就是从实际出发的理论表达：中国化＝马克思主义基本原理同中国具体实际相结合，时代化＝随时代实际的变化而发展理论。材料强调百年变局与</w:t>
      </w:r>
      <w:r>
        <w:rPr>
          <w:lang w:eastAsia="zh-CN"/>
        </w:rPr>
        <w:t>"</w:t>
      </w:r>
      <w:r>
        <w:rPr>
          <w:lang w:eastAsia="zh-CN"/>
        </w:rPr>
        <w:t>最为广泛而深刻的社会变革</w:t>
      </w:r>
      <w:r>
        <w:rPr>
          <w:lang w:eastAsia="zh-CN"/>
        </w:rPr>
        <w:t>"</w:t>
      </w:r>
      <w:r>
        <w:rPr>
          <w:lang w:eastAsia="zh-CN"/>
        </w:rPr>
        <w:t>提出了</w:t>
      </w:r>
      <w:r>
        <w:rPr>
          <w:lang w:eastAsia="zh-CN"/>
        </w:rPr>
        <w:t>"</w:t>
      </w:r>
      <w:r>
        <w:rPr>
          <w:lang w:eastAsia="zh-CN"/>
        </w:rPr>
        <w:t>更复杂、更难</w:t>
      </w:r>
      <w:r>
        <w:rPr>
          <w:lang w:eastAsia="zh-CN"/>
        </w:rPr>
        <w:t>"</w:t>
      </w:r>
      <w:r>
        <w:rPr>
          <w:lang w:eastAsia="zh-CN"/>
        </w:rPr>
        <w:t>的新考题</w:t>
      </w:r>
      <w:r>
        <w:rPr>
          <w:lang w:eastAsia="zh-CN"/>
        </w:rPr>
        <w:t>——</w:t>
      </w:r>
      <w:r>
        <w:rPr>
          <w:lang w:eastAsia="zh-CN"/>
        </w:rPr>
        <w:t>客观实际变了，理论必须立足新实际作答，否则就会刻舟求剑。看到</w:t>
      </w:r>
      <w:r>
        <w:rPr>
          <w:lang w:eastAsia="zh-CN"/>
        </w:rPr>
        <w:t>"</w:t>
      </w:r>
      <w:r>
        <w:rPr>
          <w:lang w:eastAsia="zh-CN"/>
        </w:rPr>
        <w:t>中国化时代化</w:t>
      </w:r>
      <w:r>
        <w:rPr>
          <w:lang w:eastAsia="zh-CN"/>
        </w:rPr>
        <w:t>""</w:t>
      </w:r>
      <w:r>
        <w:rPr>
          <w:lang w:eastAsia="zh-CN"/>
        </w:rPr>
        <w:t>新考题</w:t>
      </w:r>
      <w:r>
        <w:rPr>
          <w:lang w:eastAsia="zh-CN"/>
        </w:rPr>
        <w:t>""</w:t>
      </w:r>
      <w:r>
        <w:rPr>
          <w:lang w:eastAsia="zh-CN"/>
        </w:rPr>
        <w:t>社会变革</w:t>
      </w:r>
      <w:r>
        <w:rPr>
          <w:lang w:eastAsia="zh-CN"/>
        </w:rPr>
        <w:t>"</w:t>
      </w:r>
      <w:r>
        <w:rPr>
          <w:lang w:eastAsia="zh-CN"/>
        </w:rPr>
        <w:t>组合出现，即触发本知识点。</w:t>
      </w:r>
    </w:p>
    <w:p w14:paraId="404F2356" w14:textId="77777777" w:rsidR="000B2DC3" w:rsidRDefault="00000000">
      <w:pPr>
        <w:rPr>
          <w:lang w:eastAsia="zh-CN"/>
        </w:rPr>
      </w:pPr>
      <w:r>
        <w:rPr>
          <w:b/>
          <w:lang w:eastAsia="zh-CN"/>
        </w:rPr>
        <w:t>【答案落点】</w:t>
      </w:r>
      <w:r>
        <w:rPr>
          <w:b/>
          <w:lang w:eastAsia="zh-CN"/>
        </w:rPr>
        <w:t xml:space="preserve"> </w:t>
      </w:r>
      <w:r>
        <w:rPr>
          <w:lang w:eastAsia="zh-CN"/>
        </w:rPr>
        <w:t>不断谱写新篇章，要坚持一切从实际出发、实事求是：把马克思主义基本原理同中国具体实际相结合，立足百年变局和当代中国广泛而深刻的社会变革，直面更复杂更难的时代考题，从理论与实践的结合上提交答案，使马克思主义在中国焕发强大生命力。</w:t>
      </w:r>
    </w:p>
    <w:p w14:paraId="370B5F41"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官方答案明列</w:t>
      </w:r>
      <w:r>
        <w:rPr>
          <w:color w:val="595959"/>
          <w:sz w:val="19"/>
          <w:lang w:eastAsia="zh-CN"/>
        </w:rPr>
        <w:t>"</w:t>
      </w:r>
      <w:r>
        <w:rPr>
          <w:color w:val="595959"/>
          <w:sz w:val="19"/>
          <w:lang w:eastAsia="zh-CN"/>
        </w:rPr>
        <w:t>一切从实际出发</w:t>
      </w:r>
      <w:r>
        <w:rPr>
          <w:color w:val="595959"/>
          <w:sz w:val="19"/>
          <w:lang w:eastAsia="zh-CN"/>
        </w:rPr>
        <w:t>"</w:t>
      </w:r>
      <w:r>
        <w:rPr>
          <w:color w:val="595959"/>
          <w:sz w:val="19"/>
          <w:lang w:eastAsia="zh-CN"/>
        </w:rPr>
        <w:t>为可选角度，等级赋分；另涉党的领导、实践和认识、科学的世界观和方法论、价值观等角度，注明哲学部分作答。</w:t>
      </w:r>
    </w:p>
    <w:p w14:paraId="4A51FF41" w14:textId="77777777" w:rsidR="000B2DC3" w:rsidRDefault="00000000">
      <w:pPr>
        <w:keepNext/>
        <w:spacing w:before="280" w:after="80"/>
        <w:rPr>
          <w:lang w:eastAsia="zh-CN"/>
        </w:rPr>
      </w:pPr>
      <w:r>
        <w:rPr>
          <w:b/>
          <w:color w:val="1F4E79"/>
          <w:sz w:val="24"/>
          <w:lang w:eastAsia="zh-CN"/>
        </w:rPr>
        <w:lastRenderedPageBreak/>
        <w:t>材料铺陈热潮现状</w:t>
      </w:r>
    </w:p>
    <w:p w14:paraId="46BA34C2" w14:textId="77777777" w:rsidR="000B2DC3" w:rsidRDefault="00000000">
      <w:pPr>
        <w:pStyle w:val="31"/>
        <w:rPr>
          <w:lang w:eastAsia="zh-CN"/>
        </w:rPr>
      </w:pPr>
      <w:r>
        <w:rPr>
          <w:rFonts w:ascii="Times New Roman" w:eastAsia="PingFang SC" w:hAnsi="Times New Roman"/>
          <w:lang w:eastAsia="zh-CN"/>
        </w:rPr>
        <w:t xml:space="preserve">19. 2025 </w:t>
      </w:r>
      <w:r>
        <w:rPr>
          <w:rFonts w:ascii="Times New Roman" w:eastAsia="PingFang SC" w:hAnsi="Times New Roman"/>
          <w:lang w:eastAsia="zh-CN"/>
        </w:rPr>
        <w:t>东城二模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7086CFA3" w14:textId="77777777" w:rsidR="000B2DC3" w:rsidRDefault="00000000">
      <w:pPr>
        <w:rPr>
          <w:lang w:eastAsia="zh-CN"/>
        </w:rPr>
      </w:pPr>
      <w:r>
        <w:rPr>
          <w:b/>
          <w:lang w:eastAsia="zh-CN"/>
        </w:rPr>
        <w:t>【材料触发点】</w:t>
      </w:r>
      <w:r>
        <w:rPr>
          <w:b/>
          <w:lang w:eastAsia="zh-CN"/>
        </w:rPr>
        <w:t xml:space="preserve"> </w:t>
      </w:r>
      <w:r>
        <w:rPr>
          <w:lang w:eastAsia="zh-CN"/>
        </w:rPr>
        <w:t>机器人</w:t>
      </w:r>
      <w:r>
        <w:rPr>
          <w:lang w:eastAsia="zh-CN"/>
        </w:rPr>
        <w:t>"</w:t>
      </w:r>
      <w:r>
        <w:rPr>
          <w:b/>
          <w:color w:val="C00000"/>
          <w:lang w:eastAsia="zh-CN"/>
        </w:rPr>
        <w:t>已走进寻常百姓家</w:t>
      </w:r>
      <w:r>
        <w:rPr>
          <w:lang w:eastAsia="zh-CN"/>
        </w:rPr>
        <w:t>"</w:t>
      </w:r>
      <w:r>
        <w:rPr>
          <w:lang w:eastAsia="zh-CN"/>
        </w:rPr>
        <w:t>，</w:t>
      </w:r>
      <w:r>
        <w:rPr>
          <w:lang w:eastAsia="zh-CN"/>
        </w:rPr>
        <w:t>DeepSeek"</w:t>
      </w:r>
      <w:r>
        <w:rPr>
          <w:lang w:eastAsia="zh-CN"/>
        </w:rPr>
        <w:t>开源、免费让人人都用得起人工智能</w:t>
      </w:r>
      <w:r>
        <w:rPr>
          <w:lang w:eastAsia="zh-CN"/>
        </w:rPr>
        <w:t>"</w:t>
      </w:r>
      <w:r>
        <w:rPr>
          <w:lang w:eastAsia="zh-CN"/>
        </w:rPr>
        <w:t>，</w:t>
      </w:r>
      <w:r>
        <w:rPr>
          <w:lang w:eastAsia="zh-CN"/>
        </w:rPr>
        <w:t>"'</w:t>
      </w:r>
      <w:r>
        <w:rPr>
          <w:lang w:eastAsia="zh-CN"/>
        </w:rPr>
        <w:t>人工智能</w:t>
      </w:r>
      <w:r>
        <w:rPr>
          <w:lang w:eastAsia="zh-CN"/>
        </w:rPr>
        <w:t>+'</w:t>
      </w:r>
      <w:r>
        <w:rPr>
          <w:lang w:eastAsia="zh-CN"/>
        </w:rPr>
        <w:t>正在赋能科技创新、产业发展、社会治理、医疗教育、家庭服务</w:t>
      </w:r>
      <w:r>
        <w:rPr>
          <w:lang w:eastAsia="zh-CN"/>
        </w:rPr>
        <w:t>"</w:t>
      </w:r>
      <w:r>
        <w:rPr>
          <w:lang w:eastAsia="zh-CN"/>
        </w:rPr>
        <w:t>，结句定调</w:t>
      </w:r>
      <w:r>
        <w:rPr>
          <w:lang w:eastAsia="zh-CN"/>
        </w:rPr>
        <w:t>"</w:t>
      </w:r>
      <w:r>
        <w:rPr>
          <w:lang w:eastAsia="zh-CN"/>
        </w:rPr>
        <w:t>人工智能浪潮滚滚而来，</w:t>
      </w:r>
      <w:r>
        <w:rPr>
          <w:b/>
          <w:color w:val="C00000"/>
          <w:lang w:eastAsia="zh-CN"/>
        </w:rPr>
        <w:t>势不可挡</w:t>
      </w:r>
      <w:r>
        <w:rPr>
          <w:lang w:eastAsia="zh-CN"/>
        </w:rPr>
        <w:t>"</w:t>
      </w:r>
      <w:r>
        <w:rPr>
          <w:lang w:eastAsia="zh-CN"/>
        </w:rPr>
        <w:t>。</w:t>
      </w:r>
    </w:p>
    <w:p w14:paraId="7ED8A642" w14:textId="77777777" w:rsidR="000B2DC3" w:rsidRDefault="00000000">
      <w:pPr>
        <w:rPr>
          <w:lang w:eastAsia="zh-CN"/>
        </w:rPr>
      </w:pPr>
      <w:r>
        <w:rPr>
          <w:b/>
          <w:lang w:eastAsia="zh-CN"/>
        </w:rPr>
        <w:t>【设问】</w:t>
      </w:r>
      <w:r>
        <w:rPr>
          <w:b/>
          <w:lang w:eastAsia="zh-CN"/>
        </w:rPr>
        <w:t xml:space="preserve"> </w:t>
      </w:r>
      <w:r>
        <w:rPr>
          <w:lang w:eastAsia="zh-CN"/>
        </w:rPr>
        <w:t>结合材料，运用哲学观点，谈谈我们应如何勇立潮头，与人工智能共创美好未来。</w:t>
      </w:r>
    </w:p>
    <w:p w14:paraId="586F3087"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如何勇立潮头</w:t>
      </w:r>
      <w:r>
        <w:rPr>
          <w:lang w:eastAsia="zh-CN"/>
        </w:rPr>
        <w:t>"</w:t>
      </w:r>
      <w:r>
        <w:rPr>
          <w:lang w:eastAsia="zh-CN"/>
        </w:rPr>
        <w:t>是措施题，而材料通篇铺陈</w:t>
      </w:r>
      <w:r>
        <w:rPr>
          <w:lang w:eastAsia="zh-CN"/>
        </w:rPr>
        <w:t>AI</w:t>
      </w:r>
      <w:r>
        <w:rPr>
          <w:lang w:eastAsia="zh-CN"/>
        </w:rPr>
        <w:t>的客观现状</w:t>
      </w:r>
      <w:r>
        <w:rPr>
          <w:lang w:eastAsia="zh-CN"/>
        </w:rPr>
        <w:t>——</w:t>
      </w:r>
      <w:r>
        <w:rPr>
          <w:lang w:eastAsia="zh-CN"/>
        </w:rPr>
        <w:t>机器人进家庭、人人用得起、</w:t>
      </w:r>
      <w:r>
        <w:rPr>
          <w:lang w:eastAsia="zh-CN"/>
        </w:rPr>
        <w:t>"</w:t>
      </w:r>
      <w:r>
        <w:rPr>
          <w:lang w:eastAsia="zh-CN"/>
        </w:rPr>
        <w:t>势不可挡</w:t>
      </w:r>
      <w:r>
        <w:rPr>
          <w:lang w:eastAsia="zh-CN"/>
        </w:rPr>
        <w:t>"——</w:t>
      </w:r>
      <w:r>
        <w:rPr>
          <w:lang w:eastAsia="zh-CN"/>
        </w:rPr>
        <w:t>客观现状铺陈对应的方法论就是一切从实际出发。从实际出发给出的行动方法是：先摸清</w:t>
      </w:r>
      <w:r>
        <w:rPr>
          <w:lang w:eastAsia="zh-CN"/>
        </w:rPr>
        <w:t>AI</w:t>
      </w:r>
      <w:r>
        <w:rPr>
          <w:lang w:eastAsia="zh-CN"/>
        </w:rPr>
        <w:t>真实的能与不能，再定对策。与</w:t>
      </w:r>
      <w:r>
        <w:rPr>
          <w:lang w:eastAsia="zh-CN"/>
        </w:rPr>
        <w:t>"</w:t>
      </w:r>
      <w:r>
        <w:rPr>
          <w:lang w:eastAsia="zh-CN"/>
        </w:rPr>
        <w:t>物质决定意识</w:t>
      </w:r>
      <w:r>
        <w:rPr>
          <w:lang w:eastAsia="zh-CN"/>
        </w:rPr>
        <w:t>"</w:t>
      </w:r>
      <w:r>
        <w:rPr>
          <w:lang w:eastAsia="zh-CN"/>
        </w:rPr>
        <w:t>知识点同题条目侧重原理依据不同，本条落在方法论的两个</w:t>
      </w:r>
      <w:r>
        <w:rPr>
          <w:lang w:eastAsia="zh-CN"/>
        </w:rPr>
        <w:t>"</w:t>
      </w:r>
      <w:r>
        <w:rPr>
          <w:lang w:eastAsia="zh-CN"/>
        </w:rPr>
        <w:t>反对</w:t>
      </w:r>
      <w:r>
        <w:rPr>
          <w:lang w:eastAsia="zh-CN"/>
        </w:rPr>
        <w:t>"</w:t>
      </w:r>
      <w:r>
        <w:rPr>
          <w:lang w:eastAsia="zh-CN"/>
        </w:rPr>
        <w:t>上</w:t>
      </w:r>
      <w:r>
        <w:rPr>
          <w:lang w:eastAsia="zh-CN"/>
        </w:rPr>
        <w:t>——</w:t>
      </w:r>
      <w:r>
        <w:rPr>
          <w:lang w:eastAsia="zh-CN"/>
        </w:rPr>
        <w:t>既反对脱离技术实际的盲目乐观冒进，也反对夸大风险的过度恐惧与因噎废食。</w:t>
      </w:r>
    </w:p>
    <w:p w14:paraId="3CA5A34E" w14:textId="77777777" w:rsidR="000B2DC3" w:rsidRDefault="00000000">
      <w:pPr>
        <w:rPr>
          <w:lang w:eastAsia="zh-CN"/>
        </w:rPr>
      </w:pPr>
      <w:r>
        <w:rPr>
          <w:b/>
          <w:lang w:eastAsia="zh-CN"/>
        </w:rPr>
        <w:t>【答案落点】</w:t>
      </w:r>
      <w:r>
        <w:rPr>
          <w:b/>
          <w:lang w:eastAsia="zh-CN"/>
        </w:rPr>
        <w:t xml:space="preserve"> </w:t>
      </w:r>
      <w:r>
        <w:rPr>
          <w:lang w:eastAsia="zh-CN"/>
        </w:rPr>
        <w:t>坚持一切从实际出发：基于当前科技水平、社会需求等客观实际，充分认识人工智能的技术现状、应用场景与潜在风险，使拥抱</w:t>
      </w:r>
      <w:r>
        <w:rPr>
          <w:lang w:eastAsia="zh-CN"/>
        </w:rPr>
        <w:t>AI</w:t>
      </w:r>
      <w:r>
        <w:rPr>
          <w:lang w:eastAsia="zh-CN"/>
        </w:rPr>
        <w:t>、引导</w:t>
      </w:r>
      <w:r>
        <w:rPr>
          <w:lang w:eastAsia="zh-CN"/>
        </w:rPr>
        <w:t>AI</w:t>
      </w:r>
      <w:r>
        <w:rPr>
          <w:lang w:eastAsia="zh-CN"/>
        </w:rPr>
        <w:t>的具体举措同其发展的实际进程相符合，不盲目乐观也不过度恐惧。</w:t>
      </w:r>
    </w:p>
    <w:p w14:paraId="3976AF45"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w:t>
      </w:r>
      <w:r>
        <w:rPr>
          <w:color w:val="595959"/>
          <w:sz w:val="19"/>
          <w:lang w:eastAsia="zh-CN"/>
        </w:rPr>
        <w:t>"</w:t>
      </w:r>
      <w:r>
        <w:rPr>
          <w:color w:val="595959"/>
          <w:sz w:val="19"/>
          <w:lang w:eastAsia="zh-CN"/>
        </w:rPr>
        <w:t>怎么办</w:t>
      </w:r>
      <w:r>
        <w:rPr>
          <w:color w:val="595959"/>
          <w:sz w:val="19"/>
          <w:lang w:eastAsia="zh-CN"/>
        </w:rPr>
        <w:t>"</w:t>
      </w:r>
      <w:r>
        <w:rPr>
          <w:color w:val="595959"/>
          <w:sz w:val="19"/>
          <w:lang w:eastAsia="zh-CN"/>
        </w:rPr>
        <w:t>层次二第</w:t>
      </w:r>
      <w:r>
        <w:rPr>
          <w:color w:val="595959"/>
          <w:sz w:val="19"/>
          <w:lang w:eastAsia="zh-CN"/>
        </w:rPr>
        <w:t>1</w:t>
      </w:r>
      <w:r>
        <w:rPr>
          <w:color w:val="595959"/>
          <w:sz w:val="19"/>
          <w:lang w:eastAsia="zh-CN"/>
        </w:rPr>
        <w:t>条原文即</w:t>
      </w:r>
      <w:r>
        <w:rPr>
          <w:color w:val="595959"/>
          <w:sz w:val="19"/>
          <w:lang w:eastAsia="zh-CN"/>
        </w:rPr>
        <w:t>"</w:t>
      </w:r>
      <w:r>
        <w:rPr>
          <w:color w:val="595959"/>
          <w:sz w:val="19"/>
          <w:lang w:eastAsia="zh-CN"/>
        </w:rPr>
        <w:t>物质决定意识，要求一切从实际出发（社会存在决定社会意识）：基于科技水平、社会需求等客观实际，充分认识技术现状、应用场景与潜在风险，不盲目乐观或过度恐惧</w:t>
      </w:r>
      <w:r>
        <w:rPr>
          <w:color w:val="595959"/>
          <w:sz w:val="19"/>
          <w:lang w:eastAsia="zh-CN"/>
        </w:rPr>
        <w:t>"</w:t>
      </w:r>
      <w:r>
        <w:rPr>
          <w:color w:val="595959"/>
          <w:sz w:val="19"/>
          <w:lang w:eastAsia="zh-CN"/>
        </w:rPr>
        <w:t>，</w:t>
      </w:r>
      <w:r>
        <w:rPr>
          <w:color w:val="595959"/>
          <w:sz w:val="19"/>
          <w:lang w:eastAsia="zh-CN"/>
        </w:rPr>
        <w:t>1</w:t>
      </w:r>
      <w:r>
        <w:rPr>
          <w:color w:val="595959"/>
          <w:sz w:val="19"/>
          <w:lang w:eastAsia="zh-CN"/>
        </w:rPr>
        <w:t>点</w:t>
      </w:r>
      <w:r>
        <w:rPr>
          <w:color w:val="595959"/>
          <w:sz w:val="19"/>
          <w:lang w:eastAsia="zh-CN"/>
        </w:rPr>
        <w:t>2</w:t>
      </w:r>
      <w:r>
        <w:rPr>
          <w:color w:val="595959"/>
          <w:sz w:val="19"/>
          <w:lang w:eastAsia="zh-CN"/>
        </w:rPr>
        <w:t>分、</w:t>
      </w:r>
      <w:r>
        <w:rPr>
          <w:color w:val="595959"/>
          <w:sz w:val="19"/>
          <w:lang w:eastAsia="zh-CN"/>
        </w:rPr>
        <w:t>2</w:t>
      </w:r>
      <w:r>
        <w:rPr>
          <w:color w:val="595959"/>
          <w:sz w:val="19"/>
          <w:lang w:eastAsia="zh-CN"/>
        </w:rPr>
        <w:t>点</w:t>
      </w:r>
      <w:r>
        <w:rPr>
          <w:color w:val="595959"/>
          <w:sz w:val="19"/>
          <w:lang w:eastAsia="zh-CN"/>
        </w:rPr>
        <w:t>5</w:t>
      </w:r>
      <w:r>
        <w:rPr>
          <w:color w:val="595959"/>
          <w:sz w:val="19"/>
          <w:lang w:eastAsia="zh-CN"/>
        </w:rPr>
        <w:t>分，知识与分析须匹配；另有价值观导向、矛盾对立统一、实践是认识的基础、认识反复性无限性、群众观点等可选角度，详见相应知识点同题条目。</w:t>
      </w:r>
    </w:p>
    <w:p w14:paraId="192EABEE" w14:textId="77777777" w:rsidR="000B2DC3" w:rsidRDefault="00000000">
      <w:pPr>
        <w:pStyle w:val="31"/>
        <w:rPr>
          <w:lang w:eastAsia="zh-CN"/>
        </w:rPr>
      </w:pPr>
      <w:r>
        <w:rPr>
          <w:rFonts w:ascii="Times New Roman" w:eastAsia="PingFang SC" w:hAnsi="Times New Roman"/>
          <w:lang w:eastAsia="zh-CN"/>
        </w:rPr>
        <w:t xml:space="preserve">20. 2025 </w:t>
      </w:r>
      <w:r>
        <w:rPr>
          <w:rFonts w:ascii="Times New Roman" w:eastAsia="PingFang SC" w:hAnsi="Times New Roman"/>
          <w:lang w:eastAsia="zh-CN"/>
        </w:rPr>
        <w:t>房山一模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题第（</w:t>
      </w:r>
      <w:r>
        <w:rPr>
          <w:rFonts w:ascii="Times New Roman" w:eastAsia="PingFang SC" w:hAnsi="Times New Roman"/>
          <w:lang w:eastAsia="zh-CN"/>
        </w:rPr>
        <w:t>1</w:t>
      </w:r>
      <w:r>
        <w:rPr>
          <w:rFonts w:ascii="Times New Roman" w:eastAsia="PingFang SC" w:hAnsi="Times New Roman"/>
          <w:lang w:eastAsia="zh-CN"/>
        </w:rPr>
        <w:t>）问（主观题）</w:t>
      </w:r>
    </w:p>
    <w:p w14:paraId="2E869657" w14:textId="77777777" w:rsidR="000B2DC3" w:rsidRDefault="00000000">
      <w:pPr>
        <w:rPr>
          <w:lang w:eastAsia="zh-CN"/>
        </w:rPr>
      </w:pPr>
      <w:r>
        <w:rPr>
          <w:b/>
          <w:lang w:eastAsia="zh-CN"/>
        </w:rPr>
        <w:t>【材料触发点】</w:t>
      </w:r>
      <w:r>
        <w:rPr>
          <w:b/>
          <w:lang w:eastAsia="zh-CN"/>
        </w:rPr>
        <w:t xml:space="preserve"> </w:t>
      </w:r>
      <w:r>
        <w:rPr>
          <w:lang w:eastAsia="zh-CN"/>
        </w:rPr>
        <w:t>同学丙的观察：</w:t>
      </w:r>
      <w:r>
        <w:rPr>
          <w:lang w:eastAsia="zh-CN"/>
        </w:rPr>
        <w:t>"</w:t>
      </w:r>
      <w:r>
        <w:rPr>
          <w:b/>
          <w:color w:val="C00000"/>
          <w:lang w:eastAsia="zh-CN"/>
        </w:rPr>
        <w:t>有的博物馆门可罗雀，有的一票难求</w:t>
      </w:r>
      <w:r>
        <w:rPr>
          <w:lang w:eastAsia="zh-CN"/>
        </w:rPr>
        <w:t>，有的人头攒动、展厅嘈杂</w:t>
      </w:r>
      <w:r>
        <w:rPr>
          <w:lang w:eastAsia="zh-CN"/>
        </w:rPr>
        <w:t>"</w:t>
      </w:r>
      <w:r>
        <w:rPr>
          <w:lang w:eastAsia="zh-CN"/>
        </w:rPr>
        <w:t>；</w:t>
      </w:r>
      <w:r>
        <w:rPr>
          <w:lang w:eastAsia="zh-CN"/>
        </w:rPr>
        <w:t>"</w:t>
      </w:r>
      <w:r>
        <w:rPr>
          <w:lang w:eastAsia="zh-CN"/>
        </w:rPr>
        <w:t>有相当一部分人</w:t>
      </w:r>
      <w:r>
        <w:rPr>
          <w:b/>
          <w:color w:val="C00000"/>
          <w:lang w:eastAsia="zh-CN"/>
        </w:rPr>
        <w:t>直奔盖章处集章</w:t>
      </w:r>
      <w:r>
        <w:rPr>
          <w:lang w:eastAsia="zh-CN"/>
        </w:rPr>
        <w:t>，或者只在几个明星文物前拍照打卡</w:t>
      </w:r>
      <w:r>
        <w:rPr>
          <w:lang w:eastAsia="zh-CN"/>
        </w:rPr>
        <w:t>"——</w:t>
      </w:r>
      <w:r>
        <w:rPr>
          <w:lang w:eastAsia="zh-CN"/>
        </w:rPr>
        <w:t>热度之下冷热不均、热中有浮躁。</w:t>
      </w:r>
    </w:p>
    <w:p w14:paraId="7C424904" w14:textId="77777777" w:rsidR="000B2DC3" w:rsidRDefault="00000000">
      <w:pPr>
        <w:rPr>
          <w:lang w:eastAsia="zh-CN"/>
        </w:rPr>
      </w:pPr>
      <w:r>
        <w:rPr>
          <w:b/>
          <w:lang w:eastAsia="zh-CN"/>
        </w:rPr>
        <w:t>【设问】</w:t>
      </w:r>
      <w:r>
        <w:rPr>
          <w:b/>
          <w:lang w:eastAsia="zh-CN"/>
        </w:rPr>
        <w:t xml:space="preserve"> </w:t>
      </w:r>
      <w:r>
        <w:rPr>
          <w:lang w:eastAsia="zh-CN"/>
        </w:rPr>
        <w:t>综合材料，运用《哲学与文化》知识，谈谈如何看待</w:t>
      </w:r>
      <w:r>
        <w:rPr>
          <w:lang w:eastAsia="zh-CN"/>
        </w:rPr>
        <w:t>"</w:t>
      </w:r>
      <w:r>
        <w:rPr>
          <w:lang w:eastAsia="zh-CN"/>
        </w:rPr>
        <w:t>博物馆热</w:t>
      </w:r>
      <w:r>
        <w:rPr>
          <w:lang w:eastAsia="zh-CN"/>
        </w:rPr>
        <w:t>"</w:t>
      </w:r>
      <w:r>
        <w:rPr>
          <w:lang w:eastAsia="zh-CN"/>
        </w:rPr>
        <w:t>。</w:t>
      </w:r>
    </w:p>
    <w:p w14:paraId="15F80E40"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有的门可罗雀，有的一票难求</w:t>
      </w:r>
      <w:r>
        <w:rPr>
          <w:lang w:eastAsia="zh-CN"/>
        </w:rPr>
        <w:t>""</w:t>
      </w:r>
      <w:r>
        <w:rPr>
          <w:lang w:eastAsia="zh-CN"/>
        </w:rPr>
        <w:t>相当一部分人直奔盖章处集章</w:t>
      </w:r>
      <w:r>
        <w:rPr>
          <w:lang w:eastAsia="zh-CN"/>
        </w:rPr>
        <w:t>"——</w:t>
      </w:r>
      <w:r>
        <w:rPr>
          <w:lang w:eastAsia="zh-CN"/>
        </w:rPr>
        <w:t>热度之下冷热不均、热中有浮躁，这幅真实图景就是触发点：</w:t>
      </w:r>
      <w:r>
        <w:rPr>
          <w:lang w:eastAsia="zh-CN"/>
        </w:rPr>
        <w:t>"</w:t>
      </w:r>
      <w:r>
        <w:rPr>
          <w:lang w:eastAsia="zh-CN"/>
        </w:rPr>
        <w:t>如何看待</w:t>
      </w:r>
      <w:r>
        <w:rPr>
          <w:lang w:eastAsia="zh-CN"/>
        </w:rPr>
        <w:t>"</w:t>
      </w:r>
      <w:r>
        <w:rPr>
          <w:lang w:eastAsia="zh-CN"/>
        </w:rPr>
        <w:t>类设问，先得按实际下判断，对应一切从</w:t>
      </w:r>
      <w:r>
        <w:rPr>
          <w:lang w:eastAsia="zh-CN"/>
        </w:rPr>
        <w:lastRenderedPageBreak/>
        <w:t>实际出发。从实际出发在这里的用法是不被</w:t>
      </w:r>
      <w:r>
        <w:rPr>
          <w:lang w:eastAsia="zh-CN"/>
        </w:rPr>
        <w:t>"</w:t>
      </w:r>
      <w:r>
        <w:rPr>
          <w:lang w:eastAsia="zh-CN"/>
        </w:rPr>
        <w:t>热</w:t>
      </w:r>
      <w:r>
        <w:rPr>
          <w:lang w:eastAsia="zh-CN"/>
        </w:rPr>
        <w:t>"</w:t>
      </w:r>
      <w:r>
        <w:rPr>
          <w:lang w:eastAsia="zh-CN"/>
        </w:rPr>
        <w:t>的表象带节奏：既看到文创出圈、科技赋能激活传统文化的真实成效，也正视浅层打卡与冷热不均的实情，再谈引导。材料给了你全面的实情，答案就要全面地接住。</w:t>
      </w:r>
    </w:p>
    <w:p w14:paraId="68476106" w14:textId="77777777" w:rsidR="000B2DC3" w:rsidRDefault="00000000">
      <w:pPr>
        <w:rPr>
          <w:lang w:eastAsia="zh-CN"/>
        </w:rPr>
      </w:pPr>
      <w:r>
        <w:rPr>
          <w:b/>
          <w:lang w:eastAsia="zh-CN"/>
        </w:rPr>
        <w:t>【答案落点】</w:t>
      </w:r>
      <w:r>
        <w:rPr>
          <w:b/>
          <w:lang w:eastAsia="zh-CN"/>
        </w:rPr>
        <w:t xml:space="preserve"> </w:t>
      </w:r>
      <w:r>
        <w:rPr>
          <w:lang w:eastAsia="zh-CN"/>
        </w:rPr>
        <w:t>看待</w:t>
      </w:r>
      <w:r>
        <w:rPr>
          <w:lang w:eastAsia="zh-CN"/>
        </w:rPr>
        <w:t>"</w:t>
      </w:r>
      <w:r>
        <w:rPr>
          <w:lang w:eastAsia="zh-CN"/>
        </w:rPr>
        <w:t>博物馆热</w:t>
      </w:r>
      <w:r>
        <w:rPr>
          <w:lang w:eastAsia="zh-CN"/>
        </w:rPr>
        <w:t>"</w:t>
      </w:r>
      <w:r>
        <w:rPr>
          <w:lang w:eastAsia="zh-CN"/>
        </w:rPr>
        <w:t>要坚持一切从实际出发：全面把握热度背后的真实状况</w:t>
      </w:r>
      <w:r>
        <w:rPr>
          <w:lang w:eastAsia="zh-CN"/>
        </w:rPr>
        <w:t>——</w:t>
      </w:r>
      <w:r>
        <w:rPr>
          <w:lang w:eastAsia="zh-CN"/>
        </w:rPr>
        <w:t>既有文创产品与数字技术让文物</w:t>
      </w:r>
      <w:r>
        <w:rPr>
          <w:lang w:eastAsia="zh-CN"/>
        </w:rPr>
        <w:t>"</w:t>
      </w:r>
      <w:r>
        <w:rPr>
          <w:lang w:eastAsia="zh-CN"/>
        </w:rPr>
        <w:t>活</w:t>
      </w:r>
      <w:r>
        <w:rPr>
          <w:lang w:eastAsia="zh-CN"/>
        </w:rPr>
        <w:t>"</w:t>
      </w:r>
      <w:r>
        <w:rPr>
          <w:lang w:eastAsia="zh-CN"/>
        </w:rPr>
        <w:t>起来的实绩，也有浮躁打卡、门可罗雀与一票难求并存的问题，在尊重实际的基础上引导</w:t>
      </w:r>
      <w:r>
        <w:rPr>
          <w:lang w:eastAsia="zh-CN"/>
        </w:rPr>
        <w:t>"</w:t>
      </w:r>
      <w:r>
        <w:rPr>
          <w:lang w:eastAsia="zh-CN"/>
        </w:rPr>
        <w:t>博物馆热</w:t>
      </w:r>
      <w:r>
        <w:rPr>
          <w:lang w:eastAsia="zh-CN"/>
        </w:rPr>
        <w:t>"</w:t>
      </w:r>
      <w:r>
        <w:rPr>
          <w:lang w:eastAsia="zh-CN"/>
        </w:rPr>
        <w:t>走向</w:t>
      </w:r>
      <w:r>
        <w:rPr>
          <w:lang w:eastAsia="zh-CN"/>
        </w:rPr>
        <w:t>"</w:t>
      </w:r>
      <w:r>
        <w:rPr>
          <w:lang w:eastAsia="zh-CN"/>
        </w:rPr>
        <w:t>真热</w:t>
      </w:r>
      <w:r>
        <w:rPr>
          <w:lang w:eastAsia="zh-CN"/>
        </w:rPr>
        <w:t>"</w:t>
      </w:r>
      <w:r>
        <w:rPr>
          <w:lang w:eastAsia="zh-CN"/>
        </w:rPr>
        <w:t>。</w:t>
      </w:r>
    </w:p>
    <w:p w14:paraId="156210BA"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本角度为细则兜底替代采分项：细则规定</w:t>
      </w:r>
      <w:r>
        <w:rPr>
          <w:color w:val="595959"/>
          <w:sz w:val="19"/>
          <w:lang w:eastAsia="zh-CN"/>
        </w:rPr>
        <w:t>"</w:t>
      </w:r>
      <w:r>
        <w:rPr>
          <w:color w:val="595959"/>
          <w:sz w:val="19"/>
          <w:lang w:eastAsia="zh-CN"/>
        </w:rPr>
        <w:t>以上两点（一分为二、正确价值观）均没有或只写其中一点的，写联系、发展、具体问题具体分析、一切从实际出发、正确的意识等（</w:t>
      </w:r>
      <w:r>
        <w:rPr>
          <w:color w:val="595959"/>
          <w:sz w:val="19"/>
          <w:lang w:eastAsia="zh-CN"/>
        </w:rPr>
        <w:t>1</w:t>
      </w:r>
      <w:r>
        <w:rPr>
          <w:color w:val="595959"/>
          <w:sz w:val="19"/>
          <w:lang w:eastAsia="zh-CN"/>
        </w:rPr>
        <w:t>分）</w:t>
      </w:r>
      <w:r>
        <w:rPr>
          <w:color w:val="595959"/>
          <w:sz w:val="19"/>
          <w:lang w:eastAsia="zh-CN"/>
        </w:rPr>
        <w:t>"</w:t>
      </w:r>
      <w:r>
        <w:rPr>
          <w:color w:val="595959"/>
          <w:sz w:val="19"/>
          <w:lang w:eastAsia="zh-CN"/>
        </w:rPr>
        <w:t>，主采分点为一分为二</w:t>
      </w:r>
      <w:r>
        <w:rPr>
          <w:color w:val="595959"/>
          <w:sz w:val="19"/>
          <w:lang w:eastAsia="zh-CN"/>
        </w:rPr>
        <w:t>2</w:t>
      </w:r>
      <w:r>
        <w:rPr>
          <w:color w:val="595959"/>
          <w:sz w:val="19"/>
          <w:lang w:eastAsia="zh-CN"/>
        </w:rPr>
        <w:t>分、正确价值观</w:t>
      </w:r>
      <w:r>
        <w:rPr>
          <w:color w:val="595959"/>
          <w:sz w:val="19"/>
          <w:lang w:eastAsia="zh-CN"/>
        </w:rPr>
        <w:t>1</w:t>
      </w:r>
      <w:r>
        <w:rPr>
          <w:color w:val="595959"/>
          <w:sz w:val="19"/>
          <w:lang w:eastAsia="zh-CN"/>
        </w:rPr>
        <w:t>分；官方答案另含优秀文化传承、创造性转化创新性发展、文化自信、文化功能等文化角度</w:t>
      </w:r>
      <w:r>
        <w:rPr>
          <w:color w:val="595959"/>
          <w:sz w:val="19"/>
          <w:lang w:eastAsia="zh-CN"/>
        </w:rPr>
        <w:t>4</w:t>
      </w:r>
      <w:r>
        <w:rPr>
          <w:color w:val="595959"/>
          <w:sz w:val="19"/>
          <w:lang w:eastAsia="zh-CN"/>
        </w:rPr>
        <w:t>分。</w:t>
      </w:r>
    </w:p>
    <w:p w14:paraId="6E287879" w14:textId="77777777" w:rsidR="000B2DC3" w:rsidRDefault="00000000">
      <w:pPr>
        <w:keepNext/>
        <w:spacing w:before="280" w:after="80"/>
        <w:rPr>
          <w:lang w:eastAsia="zh-CN"/>
        </w:rPr>
      </w:pPr>
      <w:r>
        <w:rPr>
          <w:b/>
          <w:color w:val="1F4E79"/>
          <w:sz w:val="24"/>
          <w:lang w:eastAsia="zh-CN"/>
        </w:rPr>
        <w:t>调查研究、胸中有数</w:t>
      </w:r>
    </w:p>
    <w:p w14:paraId="21A2B00C" w14:textId="77777777" w:rsidR="000B2DC3" w:rsidRDefault="00000000">
      <w:pPr>
        <w:pStyle w:val="31"/>
        <w:rPr>
          <w:lang w:eastAsia="zh-CN"/>
        </w:rPr>
      </w:pPr>
      <w:r>
        <w:rPr>
          <w:rFonts w:ascii="Times New Roman" w:eastAsia="PingFang SC" w:hAnsi="Times New Roman"/>
          <w:lang w:eastAsia="zh-CN"/>
        </w:rPr>
        <w:t xml:space="preserve">21. 2025 </w:t>
      </w:r>
      <w:r>
        <w:rPr>
          <w:rFonts w:ascii="Times New Roman" w:eastAsia="PingFang SC" w:hAnsi="Times New Roman"/>
          <w:lang w:eastAsia="zh-CN"/>
        </w:rPr>
        <w:t>丰台期末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79487A06" w14:textId="77777777" w:rsidR="000B2DC3" w:rsidRDefault="00000000">
      <w:pPr>
        <w:rPr>
          <w:lang w:eastAsia="zh-CN"/>
        </w:rPr>
      </w:pPr>
      <w:r>
        <w:rPr>
          <w:b/>
          <w:lang w:eastAsia="zh-CN"/>
        </w:rPr>
        <w:t>【材料触发点】</w:t>
      </w:r>
      <w:r>
        <w:rPr>
          <w:b/>
          <w:lang w:eastAsia="zh-CN"/>
        </w:rPr>
        <w:t xml:space="preserve"> </w:t>
      </w:r>
      <w:r>
        <w:rPr>
          <w:lang w:eastAsia="zh-CN"/>
        </w:rPr>
        <w:t>毛泽东指出：</w:t>
      </w:r>
      <w:r>
        <w:rPr>
          <w:lang w:eastAsia="zh-CN"/>
        </w:rPr>
        <w:t>"</w:t>
      </w:r>
      <w:r>
        <w:rPr>
          <w:lang w:eastAsia="zh-CN"/>
        </w:rPr>
        <w:t>对情况和问题一定要注意到它们的数量方面，要有基本的数量的分析</w:t>
      </w:r>
      <w:r>
        <w:rPr>
          <w:lang w:eastAsia="zh-CN"/>
        </w:rPr>
        <w:t>……</w:t>
      </w:r>
      <w:r>
        <w:rPr>
          <w:lang w:eastAsia="zh-CN"/>
        </w:rPr>
        <w:t>一切都是</w:t>
      </w:r>
      <w:r>
        <w:rPr>
          <w:b/>
          <w:color w:val="C00000"/>
          <w:lang w:eastAsia="zh-CN"/>
        </w:rPr>
        <w:t>胸中无</w:t>
      </w:r>
      <w:r>
        <w:rPr>
          <w:b/>
          <w:color w:val="C00000"/>
          <w:lang w:eastAsia="zh-CN"/>
        </w:rPr>
        <w:t>'</w:t>
      </w:r>
      <w:r>
        <w:rPr>
          <w:b/>
          <w:color w:val="C00000"/>
          <w:lang w:eastAsia="zh-CN"/>
        </w:rPr>
        <w:t>数</w:t>
      </w:r>
      <w:r>
        <w:rPr>
          <w:b/>
          <w:color w:val="C00000"/>
          <w:lang w:eastAsia="zh-CN"/>
        </w:rPr>
        <w:t>'</w:t>
      </w:r>
      <w:r>
        <w:rPr>
          <w:b/>
          <w:color w:val="C00000"/>
          <w:lang w:eastAsia="zh-CN"/>
        </w:rPr>
        <w:t>，结果就不能不犯错误</w:t>
      </w:r>
      <w:r>
        <w:rPr>
          <w:lang w:eastAsia="zh-CN"/>
        </w:rPr>
        <w:t>。</w:t>
      </w:r>
      <w:r>
        <w:rPr>
          <w:lang w:eastAsia="zh-CN"/>
        </w:rPr>
        <w:t>"</w:t>
      </w:r>
      <w:r>
        <w:rPr>
          <w:lang w:eastAsia="zh-CN"/>
        </w:rPr>
        <w:t>设问自带三个追问：</w:t>
      </w:r>
      <w:r>
        <w:rPr>
          <w:b/>
          <w:color w:val="C00000"/>
          <w:lang w:eastAsia="zh-CN"/>
        </w:rPr>
        <w:t>"</w:t>
      </w:r>
      <w:r>
        <w:rPr>
          <w:b/>
          <w:color w:val="C00000"/>
          <w:lang w:eastAsia="zh-CN"/>
        </w:rPr>
        <w:t>数</w:t>
      </w:r>
      <w:r>
        <w:rPr>
          <w:b/>
          <w:color w:val="C00000"/>
          <w:lang w:eastAsia="zh-CN"/>
        </w:rPr>
        <w:t>"</w:t>
      </w:r>
      <w:r>
        <w:rPr>
          <w:b/>
          <w:color w:val="C00000"/>
          <w:lang w:eastAsia="zh-CN"/>
        </w:rPr>
        <w:t>从哪里来</w:t>
      </w:r>
      <w:r>
        <w:rPr>
          <w:lang w:eastAsia="zh-CN"/>
        </w:rPr>
        <w:t>，</w:t>
      </w:r>
      <w:r>
        <w:rPr>
          <w:lang w:eastAsia="zh-CN"/>
        </w:rPr>
        <w:t>"</w:t>
      </w:r>
      <w:r>
        <w:rPr>
          <w:lang w:eastAsia="zh-CN"/>
        </w:rPr>
        <w:t>数</w:t>
      </w:r>
      <w:r>
        <w:rPr>
          <w:lang w:eastAsia="zh-CN"/>
        </w:rPr>
        <w:t>"</w:t>
      </w:r>
      <w:r>
        <w:rPr>
          <w:lang w:eastAsia="zh-CN"/>
        </w:rPr>
        <w:t>当如何定，</w:t>
      </w:r>
      <w:r>
        <w:rPr>
          <w:lang w:eastAsia="zh-CN"/>
        </w:rPr>
        <w:t>"</w:t>
      </w:r>
      <w:r>
        <w:rPr>
          <w:lang w:eastAsia="zh-CN"/>
        </w:rPr>
        <w:t>数</w:t>
      </w:r>
      <w:r>
        <w:rPr>
          <w:lang w:eastAsia="zh-CN"/>
        </w:rPr>
        <w:t>"</w:t>
      </w:r>
      <w:r>
        <w:rPr>
          <w:lang w:eastAsia="zh-CN"/>
        </w:rPr>
        <w:t>为何所用。</w:t>
      </w:r>
    </w:p>
    <w:p w14:paraId="6C7E24D3" w14:textId="77777777" w:rsidR="000B2DC3" w:rsidRDefault="00000000">
      <w:pPr>
        <w:rPr>
          <w:lang w:eastAsia="zh-CN"/>
        </w:rPr>
      </w:pPr>
      <w:r>
        <w:rPr>
          <w:b/>
          <w:lang w:eastAsia="zh-CN"/>
        </w:rPr>
        <w:t>【设问】</w:t>
      </w:r>
      <w:r>
        <w:rPr>
          <w:b/>
          <w:lang w:eastAsia="zh-CN"/>
        </w:rPr>
        <w:t xml:space="preserve"> </w:t>
      </w:r>
      <w:r>
        <w:rPr>
          <w:lang w:eastAsia="zh-CN"/>
        </w:rPr>
        <w:t>"</w:t>
      </w:r>
      <w:r>
        <w:rPr>
          <w:lang w:eastAsia="zh-CN"/>
        </w:rPr>
        <w:t>数</w:t>
      </w:r>
      <w:r>
        <w:rPr>
          <w:lang w:eastAsia="zh-CN"/>
        </w:rPr>
        <w:t>"</w:t>
      </w:r>
      <w:r>
        <w:rPr>
          <w:lang w:eastAsia="zh-CN"/>
        </w:rPr>
        <w:t>从哪里来，</w:t>
      </w:r>
      <w:r>
        <w:rPr>
          <w:lang w:eastAsia="zh-CN"/>
        </w:rPr>
        <w:t>"</w:t>
      </w:r>
      <w:r>
        <w:rPr>
          <w:lang w:eastAsia="zh-CN"/>
        </w:rPr>
        <w:t>数</w:t>
      </w:r>
      <w:r>
        <w:rPr>
          <w:lang w:eastAsia="zh-CN"/>
        </w:rPr>
        <w:t>"</w:t>
      </w:r>
      <w:r>
        <w:rPr>
          <w:lang w:eastAsia="zh-CN"/>
        </w:rPr>
        <w:t>当如何定，</w:t>
      </w:r>
      <w:r>
        <w:rPr>
          <w:lang w:eastAsia="zh-CN"/>
        </w:rPr>
        <w:t>"</w:t>
      </w:r>
      <w:r>
        <w:rPr>
          <w:lang w:eastAsia="zh-CN"/>
        </w:rPr>
        <w:t>数</w:t>
      </w:r>
      <w:r>
        <w:rPr>
          <w:lang w:eastAsia="zh-CN"/>
        </w:rPr>
        <w:t>"</w:t>
      </w:r>
      <w:r>
        <w:rPr>
          <w:lang w:eastAsia="zh-CN"/>
        </w:rPr>
        <w:t>为何所用</w:t>
      </w:r>
      <w:r>
        <w:rPr>
          <w:lang w:eastAsia="zh-CN"/>
        </w:rPr>
        <w:t>……</w:t>
      </w:r>
      <w:r>
        <w:rPr>
          <w:lang w:eastAsia="zh-CN"/>
        </w:rPr>
        <w:t>阐述</w:t>
      </w:r>
      <w:r>
        <w:rPr>
          <w:lang w:eastAsia="zh-CN"/>
        </w:rPr>
        <w:t>"</w:t>
      </w:r>
      <w:r>
        <w:rPr>
          <w:lang w:eastAsia="zh-CN"/>
        </w:rPr>
        <w:t>胸中有</w:t>
      </w:r>
      <w:r>
        <w:rPr>
          <w:lang w:eastAsia="zh-CN"/>
        </w:rPr>
        <w:t>'</w:t>
      </w:r>
      <w:r>
        <w:rPr>
          <w:lang w:eastAsia="zh-CN"/>
        </w:rPr>
        <w:t>数</w:t>
      </w:r>
      <w:r>
        <w:rPr>
          <w:lang w:eastAsia="zh-CN"/>
        </w:rPr>
        <w:t>'"</w:t>
      </w:r>
      <w:r>
        <w:rPr>
          <w:lang w:eastAsia="zh-CN"/>
        </w:rPr>
        <w:t>带来的哲学思考。</w:t>
      </w:r>
    </w:p>
    <w:p w14:paraId="3E579B07"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数</w:t>
      </w:r>
      <w:r>
        <w:rPr>
          <w:lang w:eastAsia="zh-CN"/>
        </w:rPr>
        <w:t>"</w:t>
      </w:r>
      <w:r>
        <w:rPr>
          <w:lang w:eastAsia="zh-CN"/>
        </w:rPr>
        <w:t>从哪里来</w:t>
      </w:r>
      <w:r>
        <w:rPr>
          <w:lang w:eastAsia="zh-CN"/>
        </w:rPr>
        <w:t>"——</w:t>
      </w:r>
      <w:r>
        <w:rPr>
          <w:lang w:eastAsia="zh-CN"/>
        </w:rPr>
        <w:t>这一问问的就是认识的来源，对应的正是一切从实际出发：数只能从实际中来、从调查研究中来。</w:t>
      </w:r>
      <w:r>
        <w:rPr>
          <w:lang w:eastAsia="zh-CN"/>
        </w:rPr>
        <w:t>"</w:t>
      </w:r>
      <w:r>
        <w:rPr>
          <w:lang w:eastAsia="zh-CN"/>
        </w:rPr>
        <w:t>对情况和问题一定要注意到它们的数量方面，要有基本的数量的分析</w:t>
      </w:r>
      <w:r>
        <w:rPr>
          <w:lang w:eastAsia="zh-CN"/>
        </w:rPr>
        <w:t>"</w:t>
      </w:r>
      <w:r>
        <w:rPr>
          <w:lang w:eastAsia="zh-CN"/>
        </w:rPr>
        <w:t>，胸中有</w:t>
      </w:r>
      <w:r>
        <w:rPr>
          <w:lang w:eastAsia="zh-CN"/>
        </w:rPr>
        <w:t>"</w:t>
      </w:r>
      <w:r>
        <w:rPr>
          <w:lang w:eastAsia="zh-CN"/>
        </w:rPr>
        <w:t>数</w:t>
      </w:r>
      <w:r>
        <w:rPr>
          <w:lang w:eastAsia="zh-CN"/>
        </w:rPr>
        <w:t>"</w:t>
      </w:r>
      <w:r>
        <w:rPr>
          <w:lang w:eastAsia="zh-CN"/>
        </w:rPr>
        <w:t>的前提是胸中有</w:t>
      </w:r>
      <w:r>
        <w:rPr>
          <w:lang w:eastAsia="zh-CN"/>
        </w:rPr>
        <w:t>"</w:t>
      </w:r>
      <w:r>
        <w:rPr>
          <w:lang w:eastAsia="zh-CN"/>
        </w:rPr>
        <w:t>实</w:t>
      </w:r>
      <w:r>
        <w:rPr>
          <w:lang w:eastAsia="zh-CN"/>
        </w:rPr>
        <w:t>"——</w:t>
      </w:r>
      <w:r>
        <w:rPr>
          <w:lang w:eastAsia="zh-CN"/>
        </w:rPr>
        <w:t>只有关注实际、调查研究，才能获得对</w:t>
      </w:r>
      <w:r>
        <w:rPr>
          <w:lang w:eastAsia="zh-CN"/>
        </w:rPr>
        <w:t>"</w:t>
      </w:r>
      <w:r>
        <w:rPr>
          <w:lang w:eastAsia="zh-CN"/>
        </w:rPr>
        <w:t>数</w:t>
      </w:r>
      <w:r>
        <w:rPr>
          <w:lang w:eastAsia="zh-CN"/>
        </w:rPr>
        <w:t>"</w:t>
      </w:r>
      <w:r>
        <w:rPr>
          <w:lang w:eastAsia="zh-CN"/>
        </w:rPr>
        <w:t>的正确认识，并根据实际情况确定和运用这些数；</w:t>
      </w:r>
      <w:r>
        <w:rPr>
          <w:lang w:eastAsia="zh-CN"/>
        </w:rPr>
        <w:t>"</w:t>
      </w:r>
      <w:r>
        <w:rPr>
          <w:lang w:eastAsia="zh-CN"/>
        </w:rPr>
        <w:t>胸中无数就不能不犯错误</w:t>
      </w:r>
      <w:r>
        <w:rPr>
          <w:lang w:eastAsia="zh-CN"/>
        </w:rPr>
        <w:t>"</w:t>
      </w:r>
      <w:r>
        <w:rPr>
          <w:lang w:eastAsia="zh-CN"/>
        </w:rPr>
        <w:t>又从反面把这层意思敲实。三问之中，</w:t>
      </w:r>
      <w:r>
        <w:rPr>
          <w:lang w:eastAsia="zh-CN"/>
        </w:rPr>
        <w:t>"</w:t>
      </w:r>
      <w:r>
        <w:rPr>
          <w:lang w:eastAsia="zh-CN"/>
        </w:rPr>
        <w:t>从哪里来</w:t>
      </w:r>
      <w:r>
        <w:rPr>
          <w:lang w:eastAsia="zh-CN"/>
        </w:rPr>
        <w:t>"</w:t>
      </w:r>
      <w:r>
        <w:rPr>
          <w:lang w:eastAsia="zh-CN"/>
        </w:rPr>
        <w:t>一问专属本知识点。</w:t>
      </w:r>
    </w:p>
    <w:p w14:paraId="41E3366E" w14:textId="77777777" w:rsidR="000B2DC3" w:rsidRDefault="00000000">
      <w:pPr>
        <w:rPr>
          <w:lang w:eastAsia="zh-CN"/>
        </w:rPr>
      </w:pPr>
      <w:r>
        <w:rPr>
          <w:b/>
          <w:lang w:eastAsia="zh-CN"/>
        </w:rPr>
        <w:t>【答案落点】</w:t>
      </w:r>
      <w:r>
        <w:rPr>
          <w:b/>
          <w:lang w:eastAsia="zh-CN"/>
        </w:rPr>
        <w:t xml:space="preserve"> </w:t>
      </w:r>
      <w:r>
        <w:rPr>
          <w:lang w:eastAsia="zh-CN"/>
        </w:rPr>
        <w:t>"</w:t>
      </w:r>
      <w:r>
        <w:rPr>
          <w:lang w:eastAsia="zh-CN"/>
        </w:rPr>
        <w:t>数</w:t>
      </w:r>
      <w:r>
        <w:rPr>
          <w:lang w:eastAsia="zh-CN"/>
        </w:rPr>
        <w:t>"</w:t>
      </w:r>
      <w:r>
        <w:rPr>
          <w:lang w:eastAsia="zh-CN"/>
        </w:rPr>
        <w:t>不是凭空而来的，而是通过实践获得的：只有关注实际、进行调查研究，才能获得对</w:t>
      </w:r>
      <w:r>
        <w:rPr>
          <w:lang w:eastAsia="zh-CN"/>
        </w:rPr>
        <w:t>"</w:t>
      </w:r>
      <w:r>
        <w:rPr>
          <w:lang w:eastAsia="zh-CN"/>
        </w:rPr>
        <w:t>数</w:t>
      </w:r>
      <w:r>
        <w:rPr>
          <w:lang w:eastAsia="zh-CN"/>
        </w:rPr>
        <w:t>"</w:t>
      </w:r>
      <w:r>
        <w:rPr>
          <w:lang w:eastAsia="zh-CN"/>
        </w:rPr>
        <w:t>的正确认识，并根据实际情况来确定和运用这些</w:t>
      </w:r>
      <w:r>
        <w:rPr>
          <w:lang w:eastAsia="zh-CN"/>
        </w:rPr>
        <w:t>"</w:t>
      </w:r>
      <w:r>
        <w:rPr>
          <w:lang w:eastAsia="zh-CN"/>
        </w:rPr>
        <w:t>数</w:t>
      </w:r>
      <w:r>
        <w:rPr>
          <w:lang w:eastAsia="zh-CN"/>
        </w:rPr>
        <w:t>"</w:t>
      </w:r>
      <w:r>
        <w:rPr>
          <w:lang w:eastAsia="zh-CN"/>
        </w:rPr>
        <w:t>。</w:t>
      </w:r>
    </w:p>
    <w:p w14:paraId="44AC0076"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官方细则把</w:t>
      </w:r>
      <w:r>
        <w:rPr>
          <w:color w:val="595959"/>
          <w:sz w:val="19"/>
          <w:lang w:eastAsia="zh-CN"/>
        </w:rPr>
        <w:t>""</w:t>
      </w:r>
      <w:r>
        <w:rPr>
          <w:color w:val="595959"/>
          <w:sz w:val="19"/>
          <w:lang w:eastAsia="zh-CN"/>
        </w:rPr>
        <w:t>数</w:t>
      </w:r>
      <w:r>
        <w:rPr>
          <w:color w:val="595959"/>
          <w:sz w:val="19"/>
          <w:lang w:eastAsia="zh-CN"/>
        </w:rPr>
        <w:t>"</w:t>
      </w:r>
      <w:r>
        <w:rPr>
          <w:color w:val="595959"/>
          <w:sz w:val="19"/>
          <w:lang w:eastAsia="zh-CN"/>
        </w:rPr>
        <w:t>从哪里来</w:t>
      </w:r>
      <w:r>
        <w:rPr>
          <w:color w:val="595959"/>
          <w:sz w:val="19"/>
          <w:lang w:eastAsia="zh-CN"/>
        </w:rPr>
        <w:t>"</w:t>
      </w:r>
      <w:r>
        <w:rPr>
          <w:color w:val="595959"/>
          <w:sz w:val="19"/>
          <w:lang w:eastAsia="zh-CN"/>
        </w:rPr>
        <w:t>维度的知识点列为</w:t>
      </w:r>
      <w:r>
        <w:rPr>
          <w:color w:val="595959"/>
          <w:sz w:val="19"/>
          <w:lang w:eastAsia="zh-CN"/>
        </w:rPr>
        <w:t>"</w:t>
      </w:r>
      <w:r>
        <w:rPr>
          <w:color w:val="595959"/>
          <w:sz w:val="19"/>
          <w:lang w:eastAsia="zh-CN"/>
        </w:rPr>
        <w:t>实践（实践是认识的来源）、一切从实际出发、（尊重）规律、发挥主观能动性等</w:t>
      </w:r>
      <w:r>
        <w:rPr>
          <w:color w:val="595959"/>
          <w:sz w:val="19"/>
          <w:lang w:eastAsia="zh-CN"/>
        </w:rPr>
        <w:t>"</w:t>
      </w:r>
      <w:r>
        <w:rPr>
          <w:color w:val="595959"/>
          <w:sz w:val="19"/>
          <w:lang w:eastAsia="zh-CN"/>
        </w:rPr>
        <w:t>，本条对应官方答案示例</w:t>
      </w:r>
      <w:r>
        <w:rPr>
          <w:color w:val="595959"/>
          <w:sz w:val="19"/>
          <w:lang w:eastAsia="zh-CN"/>
        </w:rPr>
        <w:t>①</w:t>
      </w:r>
      <w:r>
        <w:rPr>
          <w:color w:val="595959"/>
          <w:sz w:val="19"/>
          <w:lang w:eastAsia="zh-CN"/>
        </w:rPr>
        <w:t>；水平</w:t>
      </w:r>
      <w:r>
        <w:rPr>
          <w:color w:val="595959"/>
          <w:sz w:val="19"/>
          <w:lang w:eastAsia="zh-CN"/>
        </w:rPr>
        <w:t>4</w:t>
      </w:r>
      <w:r>
        <w:rPr>
          <w:color w:val="595959"/>
          <w:sz w:val="19"/>
          <w:lang w:eastAsia="zh-CN"/>
        </w:rPr>
        <w:t>要求至少</w:t>
      </w:r>
      <w:r>
        <w:rPr>
          <w:color w:val="595959"/>
          <w:sz w:val="19"/>
          <w:lang w:eastAsia="zh-CN"/>
        </w:rPr>
        <w:t>2</w:t>
      </w:r>
      <w:r>
        <w:rPr>
          <w:color w:val="595959"/>
          <w:sz w:val="19"/>
          <w:lang w:eastAsia="zh-CN"/>
        </w:rPr>
        <w:t>个维度、运用至少</w:t>
      </w:r>
      <w:r>
        <w:rPr>
          <w:color w:val="595959"/>
          <w:sz w:val="19"/>
          <w:lang w:eastAsia="zh-CN"/>
        </w:rPr>
        <w:t>3</w:t>
      </w:r>
      <w:r>
        <w:rPr>
          <w:color w:val="595959"/>
          <w:sz w:val="19"/>
          <w:lang w:eastAsia="zh-CN"/>
        </w:rPr>
        <w:t>个知识</w:t>
      </w:r>
      <w:r>
        <w:rPr>
          <w:color w:val="595959"/>
          <w:sz w:val="19"/>
          <w:lang w:eastAsia="zh-CN"/>
        </w:rPr>
        <w:lastRenderedPageBreak/>
        <w:t>点，其余维度涉及量变质变与适度原则、系统观念、矛盾特殊性、认识对实践的反作用等，超前思维不给分、辩证思维给分。</w:t>
      </w:r>
    </w:p>
    <w:p w14:paraId="159A9B4B" w14:textId="77777777" w:rsidR="000B2DC3" w:rsidRDefault="00000000">
      <w:pPr>
        <w:keepNext/>
        <w:spacing w:before="280" w:after="80"/>
        <w:rPr>
          <w:lang w:eastAsia="zh-CN"/>
        </w:rPr>
      </w:pPr>
      <w:r>
        <w:rPr>
          <w:b/>
          <w:color w:val="1F4E79"/>
          <w:sz w:val="24"/>
          <w:lang w:eastAsia="zh-CN"/>
        </w:rPr>
        <w:t>材料批评脱离实际的做法</w:t>
      </w:r>
    </w:p>
    <w:p w14:paraId="6744395A" w14:textId="77777777" w:rsidR="000B2DC3" w:rsidRDefault="00000000">
      <w:pPr>
        <w:pStyle w:val="31"/>
        <w:rPr>
          <w:lang w:eastAsia="zh-CN"/>
        </w:rPr>
      </w:pPr>
      <w:r>
        <w:rPr>
          <w:rFonts w:ascii="Times New Roman" w:eastAsia="PingFang SC" w:hAnsi="Times New Roman"/>
          <w:lang w:eastAsia="zh-CN"/>
        </w:rPr>
        <w:t xml:space="preserve">22. 2026 </w:t>
      </w:r>
      <w:r>
        <w:rPr>
          <w:rFonts w:ascii="Times New Roman" w:eastAsia="PingFang SC" w:hAnsi="Times New Roman"/>
          <w:lang w:eastAsia="zh-CN"/>
        </w:rPr>
        <w:t>顺义二模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3F5918DF" w14:textId="77777777" w:rsidR="000B2DC3" w:rsidRDefault="00000000">
      <w:pPr>
        <w:rPr>
          <w:lang w:eastAsia="zh-CN"/>
        </w:rPr>
      </w:pPr>
      <w:r>
        <w:rPr>
          <w:b/>
          <w:lang w:eastAsia="zh-CN"/>
        </w:rPr>
        <w:t>【材料触发点】</w:t>
      </w:r>
      <w:r>
        <w:rPr>
          <w:b/>
          <w:lang w:eastAsia="zh-CN"/>
        </w:rPr>
        <w:t xml:space="preserve"> </w:t>
      </w:r>
      <w:r>
        <w:rPr>
          <w:lang w:eastAsia="zh-CN"/>
        </w:rPr>
        <w:t>新大众文艺面临的挑战首先是</w:t>
      </w:r>
      <w:r>
        <w:rPr>
          <w:lang w:eastAsia="zh-CN"/>
        </w:rPr>
        <w:t>"</w:t>
      </w:r>
      <w:r>
        <w:rPr>
          <w:lang w:eastAsia="zh-CN"/>
        </w:rPr>
        <w:t>部分作品</w:t>
      </w:r>
      <w:r>
        <w:rPr>
          <w:b/>
          <w:color w:val="C00000"/>
          <w:lang w:eastAsia="zh-CN"/>
        </w:rPr>
        <w:t>脱离真实生活场景，凭空编造剧情</w:t>
      </w:r>
      <w:r>
        <w:rPr>
          <w:lang w:eastAsia="zh-CN"/>
        </w:rPr>
        <w:t>、刻意制造冲突</w:t>
      </w:r>
      <w:r>
        <w:rPr>
          <w:lang w:eastAsia="zh-CN"/>
        </w:rPr>
        <w:t>"</w:t>
      </w:r>
      <w:r>
        <w:rPr>
          <w:lang w:eastAsia="zh-CN"/>
        </w:rPr>
        <w:t>；而其生命力恰在外卖小哥、快递员、家政工、退休工人</w:t>
      </w:r>
      <w:r>
        <w:rPr>
          <w:lang w:eastAsia="zh-CN"/>
        </w:rPr>
        <w:t>"</w:t>
      </w:r>
      <w:r>
        <w:rPr>
          <w:lang w:eastAsia="zh-CN"/>
        </w:rPr>
        <w:t>用文字、短视频等方式</w:t>
      </w:r>
      <w:r>
        <w:rPr>
          <w:b/>
          <w:color w:val="C00000"/>
          <w:lang w:eastAsia="zh-CN"/>
        </w:rPr>
        <w:t>记录生活中的温暖与坚守</w:t>
      </w:r>
      <w:r>
        <w:rPr>
          <w:lang w:eastAsia="zh-CN"/>
        </w:rPr>
        <w:t>"——</w:t>
      </w:r>
      <w:r>
        <w:rPr>
          <w:lang w:eastAsia="zh-CN"/>
        </w:rPr>
        <w:t>一反一正都指向</w:t>
      </w:r>
      <w:r>
        <w:rPr>
          <w:lang w:eastAsia="zh-CN"/>
        </w:rPr>
        <w:t>"</w:t>
      </w:r>
      <w:r>
        <w:rPr>
          <w:lang w:eastAsia="zh-CN"/>
        </w:rPr>
        <w:t>是否扎根真实生活</w:t>
      </w:r>
      <w:r>
        <w:rPr>
          <w:lang w:eastAsia="zh-CN"/>
        </w:rPr>
        <w:t>"</w:t>
      </w:r>
      <w:r>
        <w:rPr>
          <w:lang w:eastAsia="zh-CN"/>
        </w:rPr>
        <w:t>。</w:t>
      </w:r>
    </w:p>
    <w:p w14:paraId="581C016C"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结合材料，运用《哲学与文化》知识，谈谈你对新大众文艺要面对</w:t>
      </w:r>
      <w:r>
        <w:rPr>
          <w:lang w:eastAsia="zh-CN"/>
        </w:rPr>
        <w:t>"</w:t>
      </w:r>
      <w:r>
        <w:rPr>
          <w:lang w:eastAsia="zh-CN"/>
        </w:rPr>
        <w:t>尊重多样与弘扬主流、人民性与艺术性、社会效益与经济效益</w:t>
      </w:r>
      <w:r>
        <w:rPr>
          <w:lang w:eastAsia="zh-CN"/>
        </w:rPr>
        <w:t>"</w:t>
      </w:r>
      <w:r>
        <w:rPr>
          <w:lang w:eastAsia="zh-CN"/>
        </w:rPr>
        <w:t>之间寻找平衡点这一时代课题的思考。</w:t>
      </w:r>
    </w:p>
    <w:p w14:paraId="456F60FA"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部分作品脱离真实生活场景，凭空编造剧情</w:t>
      </w:r>
      <w:r>
        <w:rPr>
          <w:lang w:eastAsia="zh-CN"/>
        </w:rPr>
        <w:t>"——"</w:t>
      </w:r>
      <w:r>
        <w:rPr>
          <w:lang w:eastAsia="zh-CN"/>
        </w:rPr>
        <w:t>脱离</w:t>
      </w:r>
      <w:r>
        <w:rPr>
          <w:lang w:eastAsia="zh-CN"/>
        </w:rPr>
        <w:t>""</w:t>
      </w:r>
      <w:r>
        <w:rPr>
          <w:lang w:eastAsia="zh-CN"/>
        </w:rPr>
        <w:t>凭空</w:t>
      </w:r>
      <w:r>
        <w:rPr>
          <w:lang w:eastAsia="zh-CN"/>
        </w:rPr>
        <w:t>"</w:t>
      </w:r>
      <w:r>
        <w:rPr>
          <w:lang w:eastAsia="zh-CN"/>
        </w:rPr>
        <w:t>这两个词是从反面送来的触发：文艺创作的源泉是群众的生活实践，凭空编造就是脱离实际的主观臆造，对应的正是一切从实际出发、实事求是。材料一反一正：外卖小哥、快递员</w:t>
      </w:r>
      <w:r>
        <w:rPr>
          <w:lang w:eastAsia="zh-CN"/>
        </w:rPr>
        <w:t>"</w:t>
      </w:r>
      <w:r>
        <w:rPr>
          <w:lang w:eastAsia="zh-CN"/>
        </w:rPr>
        <w:t>记录生活中的温暖与坚守</w:t>
      </w:r>
      <w:r>
        <w:rPr>
          <w:lang w:eastAsia="zh-CN"/>
        </w:rPr>
        <w:t>"</w:t>
      </w:r>
      <w:r>
        <w:rPr>
          <w:lang w:eastAsia="zh-CN"/>
        </w:rPr>
        <w:t>是扎根真实，编造剧情、刻意制造冲突是背离真实</w:t>
      </w:r>
      <w:r>
        <w:rPr>
          <w:lang w:eastAsia="zh-CN"/>
        </w:rPr>
        <w:t>——</w:t>
      </w:r>
      <w:r>
        <w:rPr>
          <w:lang w:eastAsia="zh-CN"/>
        </w:rPr>
        <w:t>平衡人民性与艺术性，先得把根扎回生活。看到这种</w:t>
      </w:r>
      <w:r>
        <w:rPr>
          <w:lang w:eastAsia="zh-CN"/>
        </w:rPr>
        <w:t>"</w:t>
      </w:r>
      <w:r>
        <w:rPr>
          <w:lang w:eastAsia="zh-CN"/>
        </w:rPr>
        <w:t>扎根真实</w:t>
      </w:r>
      <w:r>
        <w:rPr>
          <w:lang w:eastAsia="zh-CN"/>
        </w:rPr>
        <w:t>"</w:t>
      </w:r>
      <w:r>
        <w:rPr>
          <w:lang w:eastAsia="zh-CN"/>
        </w:rPr>
        <w:t>对</w:t>
      </w:r>
      <w:r>
        <w:rPr>
          <w:lang w:eastAsia="zh-CN"/>
        </w:rPr>
        <w:t>"</w:t>
      </w:r>
      <w:r>
        <w:rPr>
          <w:lang w:eastAsia="zh-CN"/>
        </w:rPr>
        <w:t>凭空编造</w:t>
      </w:r>
      <w:r>
        <w:rPr>
          <w:lang w:eastAsia="zh-CN"/>
        </w:rPr>
        <w:t>"</w:t>
      </w:r>
      <w:r>
        <w:rPr>
          <w:lang w:eastAsia="zh-CN"/>
        </w:rPr>
        <w:t>的对照结构，即触发本知识点。</w:t>
      </w:r>
    </w:p>
    <w:p w14:paraId="5CE8415E" w14:textId="77777777" w:rsidR="000B2DC3" w:rsidRDefault="00000000">
      <w:pPr>
        <w:rPr>
          <w:lang w:eastAsia="zh-CN"/>
        </w:rPr>
      </w:pPr>
      <w:r>
        <w:rPr>
          <w:b/>
          <w:lang w:eastAsia="zh-CN"/>
        </w:rPr>
        <w:t>【答案落点】</w:t>
      </w:r>
      <w:r>
        <w:rPr>
          <w:b/>
          <w:lang w:eastAsia="zh-CN"/>
        </w:rPr>
        <w:t xml:space="preserve"> </w:t>
      </w:r>
      <w:r>
        <w:rPr>
          <w:lang w:eastAsia="zh-CN"/>
        </w:rPr>
        <w:t>坚持一切从实际出发、实事求是：群众的实践活动是新大众文艺创作的源泉，创作必须扎根真实生活、立足现实（记录生活中的温暖与坚守），反对脱离真实生活场景、凭空编造剧情，在坚守人民性的基础上提升艺术性。</w:t>
      </w:r>
    </w:p>
    <w:p w14:paraId="5520983A"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阅卷思路二第</w:t>
      </w:r>
      <w:r>
        <w:rPr>
          <w:color w:val="595959"/>
          <w:sz w:val="19"/>
          <w:lang w:eastAsia="zh-CN"/>
        </w:rPr>
        <w:t>①</w:t>
      </w:r>
      <w:r>
        <w:rPr>
          <w:color w:val="595959"/>
          <w:sz w:val="19"/>
          <w:lang w:eastAsia="zh-CN"/>
        </w:rPr>
        <w:t>条即</w:t>
      </w:r>
      <w:r>
        <w:rPr>
          <w:color w:val="595959"/>
          <w:sz w:val="19"/>
          <w:lang w:eastAsia="zh-CN"/>
        </w:rPr>
        <w:t>"</w:t>
      </w:r>
      <w:r>
        <w:rPr>
          <w:color w:val="595959"/>
          <w:sz w:val="19"/>
          <w:lang w:eastAsia="zh-CN"/>
        </w:rPr>
        <w:t>一切从实际出发，实事求是／实践是认识的基础／社会存在决定社会意识</w:t>
      </w:r>
      <w:r>
        <w:rPr>
          <w:color w:val="595959"/>
          <w:sz w:val="19"/>
          <w:lang w:eastAsia="zh-CN"/>
        </w:rPr>
        <w:t>——</w:t>
      </w:r>
      <w:r>
        <w:rPr>
          <w:color w:val="595959"/>
          <w:sz w:val="19"/>
          <w:lang w:eastAsia="zh-CN"/>
        </w:rPr>
        <w:t>群众的实践活动是新大众文艺创作的源泉</w:t>
      </w:r>
      <w:r>
        <w:rPr>
          <w:color w:val="595959"/>
          <w:sz w:val="19"/>
          <w:lang w:eastAsia="zh-CN"/>
        </w:rPr>
        <w:t>"</w:t>
      </w:r>
      <w:r>
        <w:rPr>
          <w:color w:val="595959"/>
          <w:sz w:val="19"/>
          <w:lang w:eastAsia="zh-CN"/>
        </w:rPr>
        <w:t>，可替换为</w:t>
      </w:r>
      <w:r>
        <w:rPr>
          <w:color w:val="595959"/>
          <w:sz w:val="19"/>
          <w:lang w:eastAsia="zh-CN"/>
        </w:rPr>
        <w:t>"</w:t>
      </w:r>
      <w:r>
        <w:rPr>
          <w:color w:val="595959"/>
          <w:sz w:val="19"/>
          <w:lang w:eastAsia="zh-CN"/>
        </w:rPr>
        <w:t>立足时代之基，回答时代问题</w:t>
      </w:r>
      <w:r>
        <w:rPr>
          <w:color w:val="595959"/>
          <w:sz w:val="19"/>
          <w:lang w:eastAsia="zh-CN"/>
        </w:rPr>
        <w:t>"</w:t>
      </w:r>
      <w:r>
        <w:rPr>
          <w:color w:val="595959"/>
          <w:sz w:val="19"/>
          <w:lang w:eastAsia="zh-CN"/>
        </w:rPr>
        <w:t>；思路一角度</w:t>
      </w:r>
      <w:r>
        <w:rPr>
          <w:color w:val="595959"/>
          <w:sz w:val="19"/>
          <w:lang w:eastAsia="zh-CN"/>
        </w:rPr>
        <w:t>2</w:t>
      </w:r>
      <w:r>
        <w:rPr>
          <w:color w:val="595959"/>
          <w:sz w:val="19"/>
          <w:lang w:eastAsia="zh-CN"/>
        </w:rPr>
        <w:t>也强调创作必须扎根人民、立足现实；官方答案还涉及群众观点、价值观导向、矛盾普特与两点论重点论、文化多样性与社会效益经济效益统一等角度。</w:t>
      </w:r>
    </w:p>
    <w:p w14:paraId="5E7CC42E" w14:textId="77777777" w:rsidR="000B2DC3" w:rsidRDefault="00000000">
      <w:pPr>
        <w:keepNext/>
        <w:spacing w:before="280" w:after="80"/>
        <w:rPr>
          <w:lang w:eastAsia="zh-CN"/>
        </w:rPr>
      </w:pPr>
      <w:r>
        <w:rPr>
          <w:b/>
          <w:color w:val="1F4E79"/>
          <w:sz w:val="24"/>
          <w:lang w:eastAsia="zh-CN"/>
        </w:rPr>
        <w:lastRenderedPageBreak/>
        <w:t>政绩观材料强调从实际出发</w:t>
      </w:r>
    </w:p>
    <w:p w14:paraId="737F141D" w14:textId="77777777" w:rsidR="000B2DC3" w:rsidRDefault="00000000">
      <w:pPr>
        <w:pStyle w:val="31"/>
        <w:rPr>
          <w:lang w:eastAsia="zh-CN"/>
        </w:rPr>
      </w:pPr>
      <w:r>
        <w:rPr>
          <w:rFonts w:ascii="Times New Roman" w:eastAsia="PingFang SC" w:hAnsi="Times New Roman"/>
          <w:lang w:eastAsia="zh-CN"/>
        </w:rPr>
        <w:t xml:space="preserve">23. 2026 </w:t>
      </w:r>
      <w:r>
        <w:rPr>
          <w:rFonts w:ascii="Times New Roman" w:eastAsia="PingFang SC" w:hAnsi="Times New Roman"/>
          <w:lang w:eastAsia="zh-CN"/>
        </w:rPr>
        <w:t>西城二模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20 </w:t>
      </w:r>
      <w:r>
        <w:rPr>
          <w:rFonts w:ascii="Times New Roman" w:eastAsia="PingFang SC" w:hAnsi="Times New Roman"/>
          <w:lang w:eastAsia="zh-CN"/>
        </w:rPr>
        <w:t>题（主观题）</w:t>
      </w:r>
    </w:p>
    <w:p w14:paraId="6D33A2F4" w14:textId="77777777" w:rsidR="000B2DC3" w:rsidRDefault="00000000">
      <w:pPr>
        <w:rPr>
          <w:lang w:eastAsia="zh-CN"/>
        </w:rPr>
      </w:pPr>
      <w:r>
        <w:rPr>
          <w:b/>
          <w:lang w:eastAsia="zh-CN"/>
        </w:rPr>
        <w:t>【材料触发点】</w:t>
      </w:r>
      <w:r>
        <w:rPr>
          <w:b/>
          <w:lang w:eastAsia="zh-CN"/>
        </w:rPr>
        <w:t xml:space="preserve"> </w:t>
      </w:r>
      <w:r>
        <w:rPr>
          <w:lang w:eastAsia="zh-CN"/>
        </w:rPr>
        <w:t>习近平总书记为正确政绩观确立根本遵循：</w:t>
      </w:r>
      <w:r>
        <w:rPr>
          <w:lang w:eastAsia="zh-CN"/>
        </w:rPr>
        <w:t>"</w:t>
      </w:r>
      <w:r>
        <w:rPr>
          <w:lang w:eastAsia="zh-CN"/>
        </w:rPr>
        <w:t>要坚持</w:t>
      </w:r>
      <w:r>
        <w:rPr>
          <w:b/>
          <w:color w:val="C00000"/>
          <w:lang w:eastAsia="zh-CN"/>
        </w:rPr>
        <w:t>从实际出发</w:t>
      </w:r>
      <w:r>
        <w:rPr>
          <w:lang w:eastAsia="zh-CN"/>
        </w:rPr>
        <w:t>、按规律办事、科学决策、苦干实干</w:t>
      </w:r>
      <w:r>
        <w:rPr>
          <w:lang w:eastAsia="zh-CN"/>
        </w:rPr>
        <w:t>"</w:t>
      </w:r>
      <w:r>
        <w:rPr>
          <w:lang w:eastAsia="zh-CN"/>
        </w:rPr>
        <w:t>；焦裕禄</w:t>
      </w:r>
      <w:r>
        <w:rPr>
          <w:lang w:eastAsia="zh-CN"/>
        </w:rPr>
        <w:t>"</w:t>
      </w:r>
      <w:r>
        <w:rPr>
          <w:lang w:eastAsia="zh-CN"/>
        </w:rPr>
        <w:t>亲民爱民、艰苦奋斗，</w:t>
      </w:r>
      <w:r>
        <w:rPr>
          <w:b/>
          <w:color w:val="C00000"/>
          <w:lang w:eastAsia="zh-CN"/>
        </w:rPr>
        <w:t>在群众最需要的地方创造实绩</w:t>
      </w:r>
      <w:r>
        <w:rPr>
          <w:lang w:eastAsia="zh-CN"/>
        </w:rPr>
        <w:t>"</w:t>
      </w:r>
      <w:r>
        <w:rPr>
          <w:lang w:eastAsia="zh-CN"/>
        </w:rPr>
        <w:t>。</w:t>
      </w:r>
    </w:p>
    <w:p w14:paraId="70FF6598" w14:textId="77777777" w:rsidR="000B2DC3" w:rsidRDefault="00000000">
      <w:pPr>
        <w:rPr>
          <w:lang w:eastAsia="zh-CN"/>
        </w:rPr>
      </w:pPr>
      <w:r>
        <w:rPr>
          <w:b/>
          <w:lang w:eastAsia="zh-CN"/>
        </w:rPr>
        <w:t>【设问】</w:t>
      </w:r>
      <w:r>
        <w:rPr>
          <w:b/>
          <w:lang w:eastAsia="zh-CN"/>
        </w:rPr>
        <w:t xml:space="preserve"> </w:t>
      </w:r>
      <w:r>
        <w:rPr>
          <w:lang w:eastAsia="zh-CN"/>
        </w:rPr>
        <w:t>结合材料，综合运用所学，谈谈你对</w:t>
      </w:r>
      <w:r>
        <w:rPr>
          <w:lang w:eastAsia="zh-CN"/>
        </w:rPr>
        <w:t>"</w:t>
      </w:r>
      <w:r>
        <w:rPr>
          <w:lang w:eastAsia="zh-CN"/>
        </w:rPr>
        <w:t>要牢固树立和践行正确政绩观</w:t>
      </w:r>
      <w:r>
        <w:rPr>
          <w:lang w:eastAsia="zh-CN"/>
        </w:rPr>
        <w:t>"</w:t>
      </w:r>
      <w:r>
        <w:rPr>
          <w:lang w:eastAsia="zh-CN"/>
        </w:rPr>
        <w:t>的理解。</w:t>
      </w:r>
    </w:p>
    <w:p w14:paraId="10E97B46" w14:textId="77777777" w:rsidR="000B2DC3" w:rsidRDefault="00000000">
      <w:pPr>
        <w:rPr>
          <w:lang w:eastAsia="zh-CN"/>
        </w:rPr>
      </w:pPr>
      <w:r>
        <w:rPr>
          <w:b/>
          <w:lang w:eastAsia="zh-CN"/>
        </w:rPr>
        <w:t>【为什么能想到】</w:t>
      </w:r>
      <w:r>
        <w:rPr>
          <w:b/>
          <w:lang w:eastAsia="zh-CN"/>
        </w:rPr>
        <w:t xml:space="preserve"> </w:t>
      </w:r>
      <w:r>
        <w:rPr>
          <w:lang w:eastAsia="zh-CN"/>
        </w:rPr>
        <w:t>材料原文自带</w:t>
      </w:r>
      <w:r>
        <w:rPr>
          <w:lang w:eastAsia="zh-CN"/>
        </w:rPr>
        <w:t>"</w:t>
      </w:r>
      <w:r>
        <w:rPr>
          <w:lang w:eastAsia="zh-CN"/>
        </w:rPr>
        <w:t>坚持从实际出发</w:t>
      </w:r>
      <w:r>
        <w:rPr>
          <w:lang w:eastAsia="zh-CN"/>
        </w:rPr>
        <w:t>"——</w:t>
      </w:r>
      <w:r>
        <w:rPr>
          <w:lang w:eastAsia="zh-CN"/>
        </w:rPr>
        <w:t>题眼直接送到手上，对应的就是一切从实际出发、实事求是。政绩观题里这条原理的落点很具体：实绩必须建立在实情之上，既要做让老百姓看得见、摸得着、得实惠的实事，也要做打基础、利长远的好事，不务脱离实际的虚功、不造</w:t>
      </w:r>
      <w:r>
        <w:rPr>
          <w:lang w:eastAsia="zh-CN"/>
        </w:rPr>
        <w:t>"</w:t>
      </w:r>
      <w:r>
        <w:rPr>
          <w:lang w:eastAsia="zh-CN"/>
        </w:rPr>
        <w:t>显绩</w:t>
      </w:r>
      <w:r>
        <w:rPr>
          <w:lang w:eastAsia="zh-CN"/>
        </w:rPr>
        <w:t>"</w:t>
      </w:r>
      <w:r>
        <w:rPr>
          <w:lang w:eastAsia="zh-CN"/>
        </w:rPr>
        <w:t>。焦裕禄</w:t>
      </w:r>
      <w:r>
        <w:rPr>
          <w:lang w:eastAsia="zh-CN"/>
        </w:rPr>
        <w:t>"</w:t>
      </w:r>
      <w:r>
        <w:rPr>
          <w:lang w:eastAsia="zh-CN"/>
        </w:rPr>
        <w:t>在群众最需要的地方创造实绩</w:t>
      </w:r>
      <w:r>
        <w:rPr>
          <w:lang w:eastAsia="zh-CN"/>
        </w:rPr>
        <w:t>"</w:t>
      </w:r>
      <w:r>
        <w:rPr>
          <w:lang w:eastAsia="zh-CN"/>
        </w:rPr>
        <w:t>，正是从实情出发定实绩的注脚。看到政绩观材料引用</w:t>
      </w:r>
      <w:r>
        <w:rPr>
          <w:lang w:eastAsia="zh-CN"/>
        </w:rPr>
        <w:t>"</w:t>
      </w:r>
      <w:r>
        <w:rPr>
          <w:lang w:eastAsia="zh-CN"/>
        </w:rPr>
        <w:t>从实际出发</w:t>
      </w:r>
      <w:r>
        <w:rPr>
          <w:lang w:eastAsia="zh-CN"/>
        </w:rPr>
        <w:t>"</w:t>
      </w:r>
      <w:r>
        <w:rPr>
          <w:lang w:eastAsia="zh-CN"/>
        </w:rPr>
        <w:t>或对举实事与显绩，即触发本知识点。</w:t>
      </w:r>
    </w:p>
    <w:p w14:paraId="682AD411" w14:textId="77777777" w:rsidR="000B2DC3" w:rsidRDefault="00000000">
      <w:pPr>
        <w:rPr>
          <w:lang w:eastAsia="zh-CN"/>
        </w:rPr>
      </w:pPr>
      <w:r>
        <w:rPr>
          <w:b/>
          <w:lang w:eastAsia="zh-CN"/>
        </w:rPr>
        <w:t>【答案落点】</w:t>
      </w:r>
      <w:r>
        <w:rPr>
          <w:b/>
          <w:lang w:eastAsia="zh-CN"/>
        </w:rPr>
        <w:t xml:space="preserve"> </w:t>
      </w:r>
      <w:r>
        <w:rPr>
          <w:lang w:eastAsia="zh-CN"/>
        </w:rPr>
        <w:t>践行正确政绩观，要坚持解放思想、实事求是：从实际出发、科学决策，立足本地客观条件和群众最需要之处创造实绩，既做让百姓得实惠的实事，也做打基础、利长远的好事，反对脱离实际的形象工程。</w:t>
      </w:r>
    </w:p>
    <w:p w14:paraId="4E166D63"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评标细则</w:t>
      </w:r>
      <w:r>
        <w:rPr>
          <w:color w:val="595959"/>
          <w:sz w:val="19"/>
          <w:lang w:eastAsia="zh-CN"/>
        </w:rPr>
        <w:t>③"</w:t>
      </w:r>
      <w:r>
        <w:rPr>
          <w:color w:val="595959"/>
          <w:sz w:val="19"/>
          <w:lang w:eastAsia="zh-CN"/>
        </w:rPr>
        <w:t>实践要求</w:t>
      </w:r>
      <w:r>
        <w:rPr>
          <w:color w:val="595959"/>
          <w:sz w:val="19"/>
          <w:lang w:eastAsia="zh-CN"/>
        </w:rPr>
        <w:t>"</w:t>
      </w:r>
      <w:r>
        <w:rPr>
          <w:color w:val="595959"/>
          <w:sz w:val="19"/>
          <w:lang w:eastAsia="zh-CN"/>
        </w:rPr>
        <w:t>的科学决策层明列</w:t>
      </w:r>
      <w:r>
        <w:rPr>
          <w:color w:val="595959"/>
          <w:sz w:val="19"/>
          <w:lang w:eastAsia="zh-CN"/>
        </w:rPr>
        <w:t>"</w:t>
      </w:r>
      <w:r>
        <w:rPr>
          <w:color w:val="595959"/>
          <w:sz w:val="19"/>
          <w:lang w:eastAsia="zh-CN"/>
        </w:rPr>
        <w:t>解放思想实事求是／尊重规律、发展的观点／立足长远／与时俱进等</w:t>
      </w:r>
      <w:r>
        <w:rPr>
          <w:color w:val="595959"/>
          <w:sz w:val="19"/>
          <w:lang w:eastAsia="zh-CN"/>
        </w:rPr>
        <w:t>"</w:t>
      </w:r>
      <w:r>
        <w:rPr>
          <w:color w:val="595959"/>
          <w:sz w:val="19"/>
          <w:lang w:eastAsia="zh-CN"/>
        </w:rPr>
        <w:t>，</w:t>
      </w:r>
      <w:r>
        <w:rPr>
          <w:color w:val="595959"/>
          <w:sz w:val="19"/>
          <w:lang w:eastAsia="zh-CN"/>
        </w:rPr>
        <w:t>2</w:t>
      </w:r>
      <w:r>
        <w:rPr>
          <w:color w:val="595959"/>
          <w:sz w:val="19"/>
          <w:lang w:eastAsia="zh-CN"/>
        </w:rPr>
        <w:t>分，与实干担当层</w:t>
      </w:r>
      <w:r>
        <w:rPr>
          <w:color w:val="595959"/>
          <w:sz w:val="19"/>
          <w:lang w:eastAsia="zh-CN"/>
        </w:rPr>
        <w:t>2</w:t>
      </w:r>
      <w:r>
        <w:rPr>
          <w:color w:val="595959"/>
          <w:sz w:val="19"/>
          <w:lang w:eastAsia="zh-CN"/>
        </w:rPr>
        <w:t>分共同构成实践要求</w:t>
      </w:r>
      <w:r>
        <w:rPr>
          <w:color w:val="595959"/>
          <w:sz w:val="19"/>
          <w:lang w:eastAsia="zh-CN"/>
        </w:rPr>
        <w:t>4</w:t>
      </w:r>
      <w:r>
        <w:rPr>
          <w:color w:val="595959"/>
          <w:sz w:val="19"/>
          <w:lang w:eastAsia="zh-CN"/>
        </w:rPr>
        <w:t>分；另含政绩观</w:t>
      </w:r>
      <w:r>
        <w:rPr>
          <w:color w:val="595959"/>
          <w:sz w:val="19"/>
          <w:lang w:eastAsia="zh-CN"/>
        </w:rPr>
        <w:t>"</w:t>
      </w:r>
      <w:r>
        <w:rPr>
          <w:color w:val="595959"/>
          <w:sz w:val="19"/>
          <w:lang w:eastAsia="zh-CN"/>
        </w:rPr>
        <w:t>为了谁</w:t>
      </w:r>
      <w:r>
        <w:rPr>
          <w:color w:val="595959"/>
          <w:sz w:val="19"/>
          <w:lang w:eastAsia="zh-CN"/>
        </w:rPr>
        <w:t>"</w:t>
      </w:r>
      <w:r>
        <w:rPr>
          <w:color w:val="595959"/>
          <w:sz w:val="19"/>
          <w:lang w:eastAsia="zh-CN"/>
        </w:rPr>
        <w:t>的说明</w:t>
      </w:r>
      <w:r>
        <w:rPr>
          <w:color w:val="595959"/>
          <w:sz w:val="19"/>
          <w:lang w:eastAsia="zh-CN"/>
        </w:rPr>
        <w:t>2</w:t>
      </w:r>
      <w:r>
        <w:rPr>
          <w:color w:val="595959"/>
          <w:sz w:val="19"/>
          <w:lang w:eastAsia="zh-CN"/>
        </w:rPr>
        <w:t>分及重要性哲学分析</w:t>
      </w:r>
      <w:r>
        <w:rPr>
          <w:color w:val="595959"/>
          <w:sz w:val="19"/>
          <w:lang w:eastAsia="zh-CN"/>
        </w:rPr>
        <w:t>4</w:t>
      </w:r>
      <w:r>
        <w:rPr>
          <w:color w:val="595959"/>
          <w:sz w:val="19"/>
          <w:lang w:eastAsia="zh-CN"/>
        </w:rPr>
        <w:t>分（内因、价值观导向作用等），须两个以上模块作答。</w:t>
      </w:r>
    </w:p>
    <w:p w14:paraId="4D6F474E" w14:textId="77777777" w:rsidR="000B2DC3" w:rsidRDefault="00000000">
      <w:pPr>
        <w:keepNext/>
        <w:spacing w:before="280" w:after="80"/>
        <w:rPr>
          <w:lang w:eastAsia="zh-CN"/>
        </w:rPr>
      </w:pPr>
      <w:r>
        <w:rPr>
          <w:b/>
          <w:color w:val="1F4E79"/>
          <w:sz w:val="24"/>
          <w:lang w:eastAsia="zh-CN"/>
        </w:rPr>
        <w:t>问真实为什么有力量</w:t>
      </w:r>
    </w:p>
    <w:p w14:paraId="410F5B18" w14:textId="77777777" w:rsidR="000B2DC3" w:rsidRDefault="00000000">
      <w:pPr>
        <w:pStyle w:val="31"/>
        <w:rPr>
          <w:lang w:eastAsia="zh-CN"/>
        </w:rPr>
      </w:pPr>
      <w:r>
        <w:rPr>
          <w:rFonts w:ascii="Times New Roman" w:eastAsia="PingFang SC" w:hAnsi="Times New Roman"/>
          <w:lang w:eastAsia="zh-CN"/>
        </w:rPr>
        <w:t xml:space="preserve">24. 2026 </w:t>
      </w:r>
      <w:r>
        <w:rPr>
          <w:rFonts w:ascii="Times New Roman" w:eastAsia="PingFang SC" w:hAnsi="Times New Roman"/>
          <w:lang w:eastAsia="zh-CN"/>
        </w:rPr>
        <w:t>西城期末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题第（</w:t>
      </w:r>
      <w:r>
        <w:rPr>
          <w:rFonts w:ascii="Times New Roman" w:eastAsia="PingFang SC" w:hAnsi="Times New Roman"/>
          <w:lang w:eastAsia="zh-CN"/>
        </w:rPr>
        <w:t>2</w:t>
      </w:r>
      <w:r>
        <w:rPr>
          <w:rFonts w:ascii="Times New Roman" w:eastAsia="PingFang SC" w:hAnsi="Times New Roman"/>
          <w:lang w:eastAsia="zh-CN"/>
        </w:rPr>
        <w:t>）问（主观题）</w:t>
      </w:r>
    </w:p>
    <w:p w14:paraId="052686CF" w14:textId="77777777" w:rsidR="000B2DC3" w:rsidRDefault="00000000">
      <w:pPr>
        <w:rPr>
          <w:lang w:eastAsia="zh-CN"/>
        </w:rPr>
      </w:pPr>
      <w:r>
        <w:rPr>
          <w:b/>
          <w:lang w:eastAsia="zh-CN"/>
        </w:rPr>
        <w:t>【材料触发点】</w:t>
      </w:r>
      <w:r>
        <w:rPr>
          <w:b/>
          <w:lang w:eastAsia="zh-CN"/>
        </w:rPr>
        <w:t xml:space="preserve"> </w:t>
      </w:r>
      <w:r>
        <w:rPr>
          <w:lang w:eastAsia="zh-CN"/>
        </w:rPr>
        <w:t>新闻</w:t>
      </w:r>
      <w:r>
        <w:rPr>
          <w:lang w:eastAsia="zh-CN"/>
        </w:rPr>
        <w:t>"</w:t>
      </w:r>
      <w:r>
        <w:rPr>
          <w:lang w:eastAsia="zh-CN"/>
        </w:rPr>
        <w:t>揭示</w:t>
      </w:r>
      <w:r>
        <w:rPr>
          <w:b/>
          <w:color w:val="C00000"/>
          <w:lang w:eastAsia="zh-CN"/>
        </w:rPr>
        <w:t>真相</w:t>
      </w:r>
      <w:r>
        <w:rPr>
          <w:lang w:eastAsia="zh-CN"/>
        </w:rPr>
        <w:t>"</w:t>
      </w:r>
      <w:r>
        <w:rPr>
          <w:lang w:eastAsia="zh-CN"/>
        </w:rPr>
        <w:t>、历史</w:t>
      </w:r>
      <w:r>
        <w:rPr>
          <w:lang w:eastAsia="zh-CN"/>
        </w:rPr>
        <w:t>"</w:t>
      </w:r>
      <w:r>
        <w:rPr>
          <w:lang w:eastAsia="zh-CN"/>
        </w:rPr>
        <w:t>考订</w:t>
      </w:r>
      <w:r>
        <w:rPr>
          <w:b/>
          <w:color w:val="C00000"/>
          <w:lang w:eastAsia="zh-CN"/>
        </w:rPr>
        <w:t>史实</w:t>
      </w:r>
      <w:r>
        <w:rPr>
          <w:lang w:eastAsia="zh-CN"/>
        </w:rPr>
        <w:t>"</w:t>
      </w:r>
      <w:r>
        <w:rPr>
          <w:lang w:eastAsia="zh-CN"/>
        </w:rPr>
        <w:t>、司法</w:t>
      </w:r>
      <w:r>
        <w:rPr>
          <w:lang w:eastAsia="zh-CN"/>
        </w:rPr>
        <w:t>"</w:t>
      </w:r>
      <w:r>
        <w:rPr>
          <w:lang w:eastAsia="zh-CN"/>
        </w:rPr>
        <w:t>查明</w:t>
      </w:r>
      <w:r>
        <w:rPr>
          <w:b/>
          <w:color w:val="C00000"/>
          <w:lang w:eastAsia="zh-CN"/>
        </w:rPr>
        <w:t>事实</w:t>
      </w:r>
      <w:r>
        <w:rPr>
          <w:lang w:eastAsia="zh-CN"/>
        </w:rPr>
        <w:t>"</w:t>
      </w:r>
      <w:r>
        <w:rPr>
          <w:lang w:eastAsia="zh-CN"/>
        </w:rPr>
        <w:t>、科学</w:t>
      </w:r>
      <w:r>
        <w:rPr>
          <w:lang w:eastAsia="zh-CN"/>
        </w:rPr>
        <w:t>"</w:t>
      </w:r>
      <w:r>
        <w:rPr>
          <w:lang w:eastAsia="zh-CN"/>
        </w:rPr>
        <w:t>发现</w:t>
      </w:r>
      <w:r>
        <w:rPr>
          <w:b/>
          <w:color w:val="C00000"/>
          <w:lang w:eastAsia="zh-CN"/>
        </w:rPr>
        <w:t>规律</w:t>
      </w:r>
      <w:r>
        <w:rPr>
          <w:lang w:eastAsia="zh-CN"/>
        </w:rPr>
        <w:t>"</w:t>
      </w:r>
      <w:r>
        <w:rPr>
          <w:lang w:eastAsia="zh-CN"/>
        </w:rPr>
        <w:t>，它们</w:t>
      </w:r>
      <w:r>
        <w:rPr>
          <w:lang w:eastAsia="zh-CN"/>
        </w:rPr>
        <w:t>"</w:t>
      </w:r>
      <w:r>
        <w:rPr>
          <w:lang w:eastAsia="zh-CN"/>
        </w:rPr>
        <w:t>共同汇聚成能够穿越隔阂、直抵人心的力量</w:t>
      </w:r>
      <w:r>
        <w:rPr>
          <w:lang w:eastAsia="zh-CN"/>
        </w:rPr>
        <w:t>"——</w:t>
      </w:r>
      <w:r>
        <w:rPr>
          <w:lang w:eastAsia="zh-CN"/>
        </w:rPr>
        <w:t>各领域共同追求的</w:t>
      </w:r>
      <w:r>
        <w:rPr>
          <w:lang w:eastAsia="zh-CN"/>
        </w:rPr>
        <w:t>"</w:t>
      </w:r>
      <w:r>
        <w:rPr>
          <w:lang w:eastAsia="zh-CN"/>
        </w:rPr>
        <w:t>真实</w:t>
      </w:r>
      <w:r>
        <w:rPr>
          <w:lang w:eastAsia="zh-CN"/>
        </w:rPr>
        <w:t>"</w:t>
      </w:r>
      <w:r>
        <w:rPr>
          <w:lang w:eastAsia="zh-CN"/>
        </w:rPr>
        <w:t>，是命题核心概念。</w:t>
      </w:r>
    </w:p>
    <w:p w14:paraId="320E5392" w14:textId="77777777" w:rsidR="000B2DC3" w:rsidRDefault="00000000">
      <w:pPr>
        <w:rPr>
          <w:lang w:eastAsia="zh-CN"/>
        </w:rPr>
      </w:pPr>
      <w:r>
        <w:rPr>
          <w:b/>
          <w:lang w:eastAsia="zh-CN"/>
        </w:rPr>
        <w:t>【设问】</w:t>
      </w:r>
      <w:r>
        <w:rPr>
          <w:b/>
          <w:lang w:eastAsia="zh-CN"/>
        </w:rPr>
        <w:t xml:space="preserve"> </w:t>
      </w:r>
      <w:r>
        <w:rPr>
          <w:lang w:eastAsia="zh-CN"/>
        </w:rPr>
        <w:t>从哲学角度，谈谈为什么</w:t>
      </w:r>
      <w:r>
        <w:rPr>
          <w:lang w:eastAsia="zh-CN"/>
        </w:rPr>
        <w:t>"</w:t>
      </w:r>
      <w:r>
        <w:rPr>
          <w:lang w:eastAsia="zh-CN"/>
        </w:rPr>
        <w:t>真实</w:t>
      </w:r>
      <w:r>
        <w:rPr>
          <w:lang w:eastAsia="zh-CN"/>
        </w:rPr>
        <w:t>"</w:t>
      </w:r>
      <w:r>
        <w:rPr>
          <w:lang w:eastAsia="zh-CN"/>
        </w:rPr>
        <w:t>往往具有直抵人心的力量。</w:t>
      </w:r>
    </w:p>
    <w:p w14:paraId="6AA8CD7F"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真实</w:t>
      </w:r>
      <w:r>
        <w:rPr>
          <w:lang w:eastAsia="zh-CN"/>
        </w:rPr>
        <w:t>"</w:t>
      </w:r>
      <w:r>
        <w:rPr>
          <w:lang w:eastAsia="zh-CN"/>
        </w:rPr>
        <w:t>是什么？就是客观事物及其规律的本来面目</w:t>
      </w:r>
      <w:r>
        <w:rPr>
          <w:lang w:eastAsia="zh-CN"/>
        </w:rPr>
        <w:t>——</w:t>
      </w:r>
      <w:r>
        <w:rPr>
          <w:lang w:eastAsia="zh-CN"/>
        </w:rPr>
        <w:t>给这个概念下哲学定义，正是本条的入口：追求真实＝实现主观与客观相符合，这是实事求是的核心要求。设问围绕</w:t>
      </w:r>
      <w:r>
        <w:rPr>
          <w:lang w:eastAsia="zh-CN"/>
        </w:rPr>
        <w:t>"</w:t>
      </w:r>
      <w:r>
        <w:rPr>
          <w:lang w:eastAsia="zh-CN"/>
        </w:rPr>
        <w:t>真实</w:t>
      </w:r>
      <w:r>
        <w:rPr>
          <w:lang w:eastAsia="zh-CN"/>
        </w:rPr>
        <w:t>"</w:t>
      </w:r>
      <w:r>
        <w:rPr>
          <w:lang w:eastAsia="zh-CN"/>
        </w:rPr>
        <w:t>二字</w:t>
      </w:r>
      <w:r>
        <w:rPr>
          <w:lang w:eastAsia="zh-CN"/>
        </w:rPr>
        <w:lastRenderedPageBreak/>
        <w:t>展开，答题就先定性再论证：因为真实意味着从客观事实出发、摒弃主观臆造，这样的认识才有客观性与说服力，才能获得普遍认同。先答</w:t>
      </w:r>
      <w:r>
        <w:rPr>
          <w:lang w:eastAsia="zh-CN"/>
        </w:rPr>
        <w:t>"</w:t>
      </w:r>
      <w:r>
        <w:rPr>
          <w:lang w:eastAsia="zh-CN"/>
        </w:rPr>
        <w:t>真实是什么</w:t>
      </w:r>
      <w:r>
        <w:rPr>
          <w:lang w:eastAsia="zh-CN"/>
        </w:rPr>
        <w:t>"</w:t>
      </w:r>
      <w:r>
        <w:rPr>
          <w:lang w:eastAsia="zh-CN"/>
        </w:rPr>
        <w:t>，再答</w:t>
      </w:r>
      <w:r>
        <w:rPr>
          <w:lang w:eastAsia="zh-CN"/>
        </w:rPr>
        <w:t>"</w:t>
      </w:r>
      <w:r>
        <w:rPr>
          <w:lang w:eastAsia="zh-CN"/>
        </w:rPr>
        <w:t>为什么有力量</w:t>
      </w:r>
      <w:r>
        <w:rPr>
          <w:lang w:eastAsia="zh-CN"/>
        </w:rPr>
        <w:t>"</w:t>
      </w:r>
      <w:r>
        <w:rPr>
          <w:lang w:eastAsia="zh-CN"/>
        </w:rPr>
        <w:t>，顺序不能倒。</w:t>
      </w:r>
    </w:p>
    <w:p w14:paraId="68E06996" w14:textId="77777777" w:rsidR="000B2DC3" w:rsidRDefault="00000000">
      <w:pPr>
        <w:rPr>
          <w:lang w:eastAsia="zh-CN"/>
        </w:rPr>
      </w:pPr>
      <w:r>
        <w:rPr>
          <w:b/>
          <w:lang w:eastAsia="zh-CN"/>
        </w:rPr>
        <w:t>【答案落点】</w:t>
      </w:r>
      <w:r>
        <w:rPr>
          <w:b/>
          <w:lang w:eastAsia="zh-CN"/>
        </w:rPr>
        <w:t xml:space="preserve"> </w:t>
      </w:r>
      <w:r>
        <w:rPr>
          <w:lang w:eastAsia="zh-CN"/>
        </w:rPr>
        <w:t>真实是客观事物及其规律的本来面目，追求真实就是实现主观与客观相符合。正因如此，追求真实意味着从客观存在的事实出发、摒弃主观臆造，使认识与对象一致，这样的认识才有客观性与说服力，才能突破认知隔阂、获得普遍认同，产生直抵人心的力量。</w:t>
      </w:r>
    </w:p>
    <w:p w14:paraId="043F8147"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w:t>
      </w:r>
      <w:r>
        <w:rPr>
          <w:color w:val="595959"/>
          <w:sz w:val="19"/>
          <w:lang w:eastAsia="zh-CN"/>
        </w:rPr>
        <w:t>真实的哲学本质</w:t>
      </w:r>
      <w:r>
        <w:rPr>
          <w:color w:val="595959"/>
          <w:sz w:val="19"/>
          <w:lang w:eastAsia="zh-CN"/>
        </w:rPr>
        <w:t>"</w:t>
      </w:r>
      <w:r>
        <w:rPr>
          <w:color w:val="595959"/>
          <w:sz w:val="19"/>
          <w:lang w:eastAsia="zh-CN"/>
        </w:rPr>
        <w:t>（主观与客观相符合）为细则第一个给分点；官方答案另列物质决定意识、实践检验真理、矛盾普遍性与特殊性、群众观点、价值观等角度，任选三个作答。</w:t>
      </w:r>
    </w:p>
    <w:p w14:paraId="134F35D8" w14:textId="77777777" w:rsidR="000B2DC3" w:rsidRDefault="00000000">
      <w:pPr>
        <w:keepNext/>
        <w:spacing w:before="280" w:after="80"/>
        <w:rPr>
          <w:lang w:eastAsia="zh-CN"/>
        </w:rPr>
      </w:pPr>
      <w:r>
        <w:rPr>
          <w:b/>
          <w:color w:val="1F4E79"/>
          <w:sz w:val="24"/>
          <w:lang w:eastAsia="zh-CN"/>
        </w:rPr>
        <w:t>科学思维题和综合题也写从实际出发</w:t>
      </w:r>
    </w:p>
    <w:p w14:paraId="60D16A05" w14:textId="77777777" w:rsidR="000B2DC3" w:rsidRDefault="00000000">
      <w:pPr>
        <w:pStyle w:val="31"/>
        <w:rPr>
          <w:lang w:eastAsia="zh-CN"/>
        </w:rPr>
      </w:pPr>
      <w:r>
        <w:rPr>
          <w:rFonts w:ascii="Times New Roman" w:eastAsia="PingFang SC" w:hAnsi="Times New Roman"/>
          <w:lang w:eastAsia="zh-CN"/>
        </w:rPr>
        <w:t xml:space="preserve">25. 2025 </w:t>
      </w:r>
      <w:r>
        <w:rPr>
          <w:rFonts w:ascii="Times New Roman" w:eastAsia="PingFang SC" w:hAnsi="Times New Roman"/>
          <w:lang w:eastAsia="zh-CN"/>
        </w:rPr>
        <w:t>西城一模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17 </w:t>
      </w:r>
      <w:r>
        <w:rPr>
          <w:rFonts w:ascii="Times New Roman" w:eastAsia="PingFang SC" w:hAnsi="Times New Roman"/>
          <w:lang w:eastAsia="zh-CN"/>
        </w:rPr>
        <w:t>题（主观题）（边缘）</w:t>
      </w:r>
    </w:p>
    <w:p w14:paraId="5CDD37C1"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温榆生态心</w:t>
      </w:r>
      <w:r>
        <w:rPr>
          <w:lang w:eastAsia="zh-CN"/>
        </w:rPr>
        <w:t>"</w:t>
      </w:r>
      <w:r>
        <w:rPr>
          <w:lang w:eastAsia="zh-CN"/>
        </w:rPr>
        <w:t>位于清河、温榆河在公园中的交汇处，</w:t>
      </w:r>
      <w:r>
        <w:rPr>
          <w:lang w:eastAsia="zh-CN"/>
        </w:rPr>
        <w:t>"</w:t>
      </w:r>
      <w:r>
        <w:rPr>
          <w:b/>
          <w:color w:val="C00000"/>
          <w:lang w:eastAsia="zh-CN"/>
        </w:rPr>
        <w:t>水流形态丰富，鱼多、昆虫多、水鸟也多</w:t>
      </w:r>
      <w:r>
        <w:rPr>
          <w:lang w:eastAsia="zh-CN"/>
        </w:rPr>
        <w:t>"</w:t>
      </w:r>
      <w:r>
        <w:rPr>
          <w:lang w:eastAsia="zh-CN"/>
        </w:rPr>
        <w:t>；公园据此把这里划定为生态心，核心区全面封闭，</w:t>
      </w:r>
      <w:r>
        <w:rPr>
          <w:lang w:eastAsia="zh-CN"/>
        </w:rPr>
        <w:t>"</w:t>
      </w:r>
      <w:r>
        <w:rPr>
          <w:b/>
          <w:color w:val="C00000"/>
          <w:lang w:eastAsia="zh-CN"/>
        </w:rPr>
        <w:t>让自然演替主导生态恢复的进程</w:t>
      </w:r>
      <w:r>
        <w:rPr>
          <w:lang w:eastAsia="zh-CN"/>
        </w:rPr>
        <w:t>"</w:t>
      </w:r>
      <w:r>
        <w:rPr>
          <w:lang w:eastAsia="zh-CN"/>
        </w:rPr>
        <w:t>。</w:t>
      </w:r>
    </w:p>
    <w:p w14:paraId="2DB0BD35" w14:textId="77777777" w:rsidR="000B2DC3" w:rsidRDefault="00000000">
      <w:pPr>
        <w:rPr>
          <w:lang w:eastAsia="zh-CN"/>
        </w:rPr>
      </w:pPr>
      <w:r>
        <w:rPr>
          <w:b/>
          <w:lang w:eastAsia="zh-CN"/>
        </w:rPr>
        <w:t>【设问】</w:t>
      </w:r>
      <w:r>
        <w:rPr>
          <w:b/>
          <w:lang w:eastAsia="zh-CN"/>
        </w:rPr>
        <w:t xml:space="preserve"> </w:t>
      </w:r>
      <w:r>
        <w:rPr>
          <w:lang w:eastAsia="zh-CN"/>
        </w:rPr>
        <w:t>结合材料，说明</w:t>
      </w:r>
      <w:r>
        <w:rPr>
          <w:lang w:eastAsia="zh-CN"/>
        </w:rPr>
        <w:t>"</w:t>
      </w:r>
      <w:r>
        <w:rPr>
          <w:lang w:eastAsia="zh-CN"/>
        </w:rPr>
        <w:t>温榆生态心</w:t>
      </w:r>
      <w:r>
        <w:rPr>
          <w:lang w:eastAsia="zh-CN"/>
        </w:rPr>
        <w:t>"</w:t>
      </w:r>
      <w:r>
        <w:rPr>
          <w:lang w:eastAsia="zh-CN"/>
        </w:rPr>
        <w:t>建设中蕴含的科学思维。</w:t>
      </w:r>
    </w:p>
    <w:p w14:paraId="705768C7"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依托两河交汇、鱼鸟虫丰富的现状划定生态心</w:t>
      </w:r>
      <w:r>
        <w:rPr>
          <w:lang w:eastAsia="zh-CN"/>
        </w:rPr>
        <w:t>""</w:t>
      </w:r>
      <w:r>
        <w:rPr>
          <w:lang w:eastAsia="zh-CN"/>
        </w:rPr>
        <w:t>让自然演替主导恢复进程</w:t>
      </w:r>
      <w:r>
        <w:rPr>
          <w:lang w:eastAsia="zh-CN"/>
        </w:rPr>
        <w:t>"——</w:t>
      </w:r>
      <w:r>
        <w:rPr>
          <w:lang w:eastAsia="zh-CN"/>
        </w:rPr>
        <w:t>建设方案处处由当地客观自然条件生成，对应的就是一切从实际出发。这道题设问限定科学思维，但科学思维</w:t>
      </w:r>
      <w:r>
        <w:rPr>
          <w:lang w:eastAsia="zh-CN"/>
        </w:rPr>
        <w:t>"</w:t>
      </w:r>
      <w:r>
        <w:rPr>
          <w:lang w:eastAsia="zh-CN"/>
        </w:rPr>
        <w:t>追求认识的客观性</w:t>
      </w:r>
      <w:r>
        <w:rPr>
          <w:lang w:eastAsia="zh-CN"/>
        </w:rPr>
        <w:t>"</w:t>
      </w:r>
      <w:r>
        <w:rPr>
          <w:lang w:eastAsia="zh-CN"/>
        </w:rPr>
        <w:t>这一维度，落笔语言就是从实际出发、把握和遵循客观规律</w:t>
      </w:r>
      <w:r>
        <w:rPr>
          <w:lang w:eastAsia="zh-CN"/>
        </w:rPr>
        <w:t>——</w:t>
      </w:r>
      <w:r>
        <w:rPr>
          <w:lang w:eastAsia="zh-CN"/>
        </w:rPr>
        <w:t>哲学与科学思维在此共用一套得分话语。看到建设方案依托自然现状的材料，无论问哲学还是问科学思维，</w:t>
      </w:r>
      <w:r>
        <w:rPr>
          <w:lang w:eastAsia="zh-CN"/>
        </w:rPr>
        <w:t>"</w:t>
      </w:r>
      <w:r>
        <w:rPr>
          <w:lang w:eastAsia="zh-CN"/>
        </w:rPr>
        <w:t>客观性</w:t>
      </w:r>
      <w:r>
        <w:rPr>
          <w:lang w:eastAsia="zh-CN"/>
        </w:rPr>
        <w:t>"</w:t>
      </w:r>
      <w:r>
        <w:rPr>
          <w:lang w:eastAsia="zh-CN"/>
        </w:rPr>
        <w:t>这一笔都这么写。</w:t>
      </w:r>
    </w:p>
    <w:p w14:paraId="645B81EB" w14:textId="77777777" w:rsidR="000B2DC3" w:rsidRDefault="00000000">
      <w:pPr>
        <w:rPr>
          <w:lang w:eastAsia="zh-CN"/>
        </w:rPr>
      </w:pPr>
      <w:r>
        <w:rPr>
          <w:b/>
          <w:lang w:eastAsia="zh-CN"/>
        </w:rPr>
        <w:t>【答案落点】</w:t>
      </w:r>
      <w:r>
        <w:rPr>
          <w:b/>
          <w:lang w:eastAsia="zh-CN"/>
        </w:rPr>
        <w:t xml:space="preserve"> </w:t>
      </w:r>
      <w:r>
        <w:rPr>
          <w:lang w:eastAsia="zh-CN"/>
        </w:rPr>
        <w:t>科学思维追求认识的客观性，要从实际出发、努力把握和遵循客观规律。</w:t>
      </w:r>
      <w:r>
        <w:rPr>
          <w:lang w:eastAsia="zh-CN"/>
        </w:rPr>
        <w:t>"</w:t>
      </w:r>
      <w:r>
        <w:rPr>
          <w:lang w:eastAsia="zh-CN"/>
        </w:rPr>
        <w:t>生态心</w:t>
      </w:r>
      <w:r>
        <w:rPr>
          <w:lang w:eastAsia="zh-CN"/>
        </w:rPr>
        <w:t>"</w:t>
      </w:r>
      <w:r>
        <w:rPr>
          <w:lang w:eastAsia="zh-CN"/>
        </w:rPr>
        <w:t>的建设从当地客观自然条件出发，遵循自然规律（封闭核心区、让自然演替主导生态恢复），实现人与自然的和谐统一。</w:t>
      </w:r>
    </w:p>
    <w:p w14:paraId="2593F64E"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边缘收录：设问与官方答案均属《逻辑与思维》科学思维，其第一角度</w:t>
      </w:r>
      <w:r>
        <w:rPr>
          <w:color w:val="595959"/>
          <w:sz w:val="19"/>
          <w:lang w:eastAsia="zh-CN"/>
        </w:rPr>
        <w:t>"</w:t>
      </w:r>
      <w:r>
        <w:rPr>
          <w:color w:val="595959"/>
          <w:sz w:val="19"/>
          <w:lang w:eastAsia="zh-CN"/>
        </w:rPr>
        <w:t>追求认识的客观性</w:t>
      </w:r>
      <w:r>
        <w:rPr>
          <w:color w:val="595959"/>
          <w:sz w:val="19"/>
          <w:lang w:eastAsia="zh-CN"/>
        </w:rPr>
        <w:t>"</w:t>
      </w:r>
      <w:r>
        <w:rPr>
          <w:color w:val="595959"/>
          <w:sz w:val="19"/>
          <w:lang w:eastAsia="zh-CN"/>
        </w:rPr>
        <w:t>与一切从实际出发完全同构；该角度观点</w:t>
      </w:r>
      <w:r>
        <w:rPr>
          <w:color w:val="595959"/>
          <w:sz w:val="19"/>
          <w:lang w:eastAsia="zh-CN"/>
        </w:rPr>
        <w:t>1</w:t>
      </w:r>
      <w:r>
        <w:rPr>
          <w:color w:val="595959"/>
          <w:sz w:val="19"/>
          <w:lang w:eastAsia="zh-CN"/>
        </w:rPr>
        <w:t>分</w:t>
      </w:r>
      <w:r>
        <w:rPr>
          <w:color w:val="595959"/>
          <w:sz w:val="19"/>
          <w:lang w:eastAsia="zh-CN"/>
        </w:rPr>
        <w:t>+</w:t>
      </w:r>
      <w:r>
        <w:rPr>
          <w:color w:val="595959"/>
          <w:sz w:val="19"/>
          <w:lang w:eastAsia="zh-CN"/>
        </w:rPr>
        <w:t>展开</w:t>
      </w:r>
      <w:r>
        <w:rPr>
          <w:color w:val="595959"/>
          <w:sz w:val="19"/>
          <w:lang w:eastAsia="zh-CN"/>
        </w:rPr>
        <w:t>1</w:t>
      </w:r>
      <w:r>
        <w:rPr>
          <w:color w:val="595959"/>
          <w:sz w:val="19"/>
          <w:lang w:eastAsia="zh-CN"/>
        </w:rPr>
        <w:t>分</w:t>
      </w:r>
      <w:r>
        <w:rPr>
          <w:color w:val="595959"/>
          <w:sz w:val="19"/>
          <w:lang w:eastAsia="zh-CN"/>
        </w:rPr>
        <w:t>+</w:t>
      </w:r>
      <w:r>
        <w:rPr>
          <w:color w:val="595959"/>
          <w:sz w:val="19"/>
          <w:lang w:eastAsia="zh-CN"/>
        </w:rPr>
        <w:t>扣材料</w:t>
      </w:r>
      <w:r>
        <w:rPr>
          <w:color w:val="595959"/>
          <w:sz w:val="19"/>
          <w:lang w:eastAsia="zh-CN"/>
        </w:rPr>
        <w:t>1</w:t>
      </w:r>
      <w:r>
        <w:rPr>
          <w:color w:val="595959"/>
          <w:sz w:val="19"/>
          <w:lang w:eastAsia="zh-CN"/>
        </w:rPr>
        <w:t>分，另有辩证思维、创新思维</w:t>
      </w:r>
      <w:r>
        <w:rPr>
          <w:color w:val="595959"/>
          <w:sz w:val="19"/>
          <w:lang w:eastAsia="zh-CN"/>
        </w:rPr>
        <w:t>/</w:t>
      </w:r>
      <w:r>
        <w:rPr>
          <w:color w:val="595959"/>
          <w:sz w:val="19"/>
          <w:lang w:eastAsia="zh-CN"/>
        </w:rPr>
        <w:t>逆向思维两角度，三角度齐备且一点深入得</w:t>
      </w:r>
      <w:r>
        <w:rPr>
          <w:color w:val="595959"/>
          <w:sz w:val="19"/>
          <w:lang w:eastAsia="zh-CN"/>
        </w:rPr>
        <w:t>6-7</w:t>
      </w:r>
      <w:r>
        <w:rPr>
          <w:color w:val="595959"/>
          <w:sz w:val="19"/>
          <w:lang w:eastAsia="zh-CN"/>
        </w:rPr>
        <w:t>分。</w:t>
      </w:r>
    </w:p>
    <w:p w14:paraId="385CD153" w14:textId="77777777" w:rsidR="000B2DC3" w:rsidRDefault="00000000">
      <w:pPr>
        <w:pStyle w:val="31"/>
        <w:rPr>
          <w:lang w:eastAsia="zh-CN"/>
        </w:rPr>
      </w:pPr>
      <w:r>
        <w:rPr>
          <w:rFonts w:ascii="Times New Roman" w:eastAsia="PingFang SC" w:hAnsi="Times New Roman"/>
          <w:lang w:eastAsia="zh-CN"/>
        </w:rPr>
        <w:lastRenderedPageBreak/>
        <w:t xml:space="preserve">26. 2024 </w:t>
      </w:r>
      <w:r>
        <w:rPr>
          <w:rFonts w:ascii="Times New Roman" w:eastAsia="PingFang SC" w:hAnsi="Times New Roman"/>
          <w:lang w:eastAsia="zh-CN"/>
        </w:rPr>
        <w:t>东城二模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21 </w:t>
      </w:r>
      <w:r>
        <w:rPr>
          <w:rFonts w:ascii="Times New Roman" w:eastAsia="PingFang SC" w:hAnsi="Times New Roman"/>
          <w:lang w:eastAsia="zh-CN"/>
        </w:rPr>
        <w:t>题（主观题）（边缘）</w:t>
      </w:r>
    </w:p>
    <w:p w14:paraId="5BD71F76" w14:textId="77777777" w:rsidR="000B2DC3" w:rsidRDefault="00000000">
      <w:pPr>
        <w:rPr>
          <w:lang w:eastAsia="zh-CN"/>
        </w:rPr>
      </w:pPr>
      <w:r>
        <w:rPr>
          <w:b/>
          <w:lang w:eastAsia="zh-CN"/>
        </w:rPr>
        <w:t>【材料触发点】</w:t>
      </w:r>
      <w:r>
        <w:rPr>
          <w:b/>
          <w:lang w:eastAsia="zh-CN"/>
        </w:rPr>
        <w:t xml:space="preserve"> </w:t>
      </w:r>
      <w:r>
        <w:rPr>
          <w:lang w:eastAsia="zh-CN"/>
        </w:rPr>
        <w:t>资料框列举</w:t>
      </w:r>
      <w:r>
        <w:rPr>
          <w:lang w:eastAsia="zh-CN"/>
        </w:rPr>
        <w:t>"</w:t>
      </w:r>
      <w:r>
        <w:rPr>
          <w:lang w:eastAsia="zh-CN"/>
        </w:rPr>
        <w:t>我国发展的诸多</w:t>
      </w:r>
      <w:r>
        <w:rPr>
          <w:b/>
          <w:color w:val="C00000"/>
          <w:lang w:eastAsia="zh-CN"/>
        </w:rPr>
        <w:t>战略性有利条件</w:t>
      </w:r>
      <w:r>
        <w:rPr>
          <w:lang w:eastAsia="zh-CN"/>
        </w:rPr>
        <w:t>"</w:t>
      </w:r>
      <w:r>
        <w:rPr>
          <w:lang w:eastAsia="zh-CN"/>
        </w:rPr>
        <w:t>：中国共产党的坚强领导、制度显著优势、</w:t>
      </w:r>
      <w:r>
        <w:rPr>
          <w:b/>
          <w:color w:val="C00000"/>
          <w:lang w:eastAsia="zh-CN"/>
        </w:rPr>
        <w:t>持续快速发展积累的坚实基础</w:t>
      </w:r>
      <w:r>
        <w:rPr>
          <w:lang w:eastAsia="zh-CN"/>
        </w:rPr>
        <w:t>、长期稳定的社会环境、自信自强的精神力量；并写</w:t>
      </w:r>
      <w:r>
        <w:rPr>
          <w:lang w:eastAsia="zh-CN"/>
        </w:rPr>
        <w:t>"</w:t>
      </w:r>
      <w:r>
        <w:rPr>
          <w:lang w:eastAsia="zh-CN"/>
        </w:rPr>
        <w:t>当今世界变乱交织</w:t>
      </w:r>
      <w:r>
        <w:rPr>
          <w:lang w:eastAsia="zh-CN"/>
        </w:rPr>
        <w:t>……</w:t>
      </w:r>
      <w:r>
        <w:rPr>
          <w:lang w:eastAsia="zh-CN"/>
        </w:rPr>
        <w:t>我国发展战略机遇和风险挑战并存</w:t>
      </w:r>
      <w:r>
        <w:rPr>
          <w:lang w:eastAsia="zh-CN"/>
        </w:rPr>
        <w:t>"</w:t>
      </w:r>
      <w:r>
        <w:rPr>
          <w:lang w:eastAsia="zh-CN"/>
        </w:rPr>
        <w:t>。</w:t>
      </w:r>
    </w:p>
    <w:p w14:paraId="66DEE88D" w14:textId="77777777" w:rsidR="000B2DC3" w:rsidRDefault="00000000">
      <w:pPr>
        <w:rPr>
          <w:lang w:eastAsia="zh-CN"/>
        </w:rPr>
      </w:pPr>
      <w:r>
        <w:rPr>
          <w:b/>
          <w:lang w:eastAsia="zh-CN"/>
        </w:rPr>
        <w:t>【设问】</w:t>
      </w:r>
      <w:r>
        <w:rPr>
          <w:b/>
          <w:lang w:eastAsia="zh-CN"/>
        </w:rPr>
        <w:t xml:space="preserve"> </w:t>
      </w:r>
      <w:r>
        <w:rPr>
          <w:lang w:eastAsia="zh-CN"/>
        </w:rPr>
        <w:t>实现中华民族伟大复兴进入了不可逆转的历史进程。结合材料，综合运用所学，分析以上战略性有利条件在这一历史进程中是如何发挥作用的。</w:t>
      </w:r>
    </w:p>
    <w:p w14:paraId="108C5EA3"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战略性有利条件如何发挥作用</w:t>
      </w:r>
      <w:r>
        <w:rPr>
          <w:lang w:eastAsia="zh-CN"/>
        </w:rPr>
        <w:t>"</w:t>
      </w:r>
      <w:r>
        <w:rPr>
          <w:lang w:eastAsia="zh-CN"/>
        </w:rPr>
        <w:t>是一道</w:t>
      </w:r>
      <w:r>
        <w:rPr>
          <w:lang w:eastAsia="zh-CN"/>
        </w:rPr>
        <w:t>"</w:t>
      </w:r>
      <w:r>
        <w:rPr>
          <w:lang w:eastAsia="zh-CN"/>
        </w:rPr>
        <w:t>条件</w:t>
      </w:r>
      <w:r>
        <w:rPr>
          <w:lang w:eastAsia="zh-CN"/>
        </w:rPr>
        <w:t>—</w:t>
      </w:r>
      <w:r>
        <w:rPr>
          <w:lang w:eastAsia="zh-CN"/>
        </w:rPr>
        <w:t>路径</w:t>
      </w:r>
      <w:r>
        <w:rPr>
          <w:lang w:eastAsia="zh-CN"/>
        </w:rPr>
        <w:t>—</w:t>
      </w:r>
      <w:r>
        <w:rPr>
          <w:lang w:eastAsia="zh-CN"/>
        </w:rPr>
        <w:t>落点</w:t>
      </w:r>
      <w:r>
        <w:rPr>
          <w:lang w:eastAsia="zh-CN"/>
        </w:rPr>
        <w:t>"</w:t>
      </w:r>
      <w:r>
        <w:rPr>
          <w:lang w:eastAsia="zh-CN"/>
        </w:rPr>
        <w:t>的路径式设问，打通这条路径的哲学话语就是从实际出发：我国长期发展积累的坚实基础、制度优势等有利条件，本身就是当下最大的客观实际，把条件转化为复兴路径，第一步是立足它、用好它。本题哲学不构成独立设问，但</w:t>
      </w:r>
      <w:r>
        <w:rPr>
          <w:lang w:eastAsia="zh-CN"/>
        </w:rPr>
        <w:t>"</w:t>
      </w:r>
      <w:r>
        <w:rPr>
          <w:lang w:eastAsia="zh-CN"/>
        </w:rPr>
        <w:t>从中国实际出发、遵循社会发展规律</w:t>
      </w:r>
      <w:r>
        <w:rPr>
          <w:lang w:eastAsia="zh-CN"/>
        </w:rPr>
        <w:t>"</w:t>
      </w:r>
      <w:r>
        <w:rPr>
          <w:lang w:eastAsia="zh-CN"/>
        </w:rPr>
        <w:t>这套表述可以充当措施环节的得分语言。</w:t>
      </w:r>
    </w:p>
    <w:p w14:paraId="74175EE4" w14:textId="77777777" w:rsidR="000B2DC3" w:rsidRDefault="00000000">
      <w:pPr>
        <w:rPr>
          <w:lang w:eastAsia="zh-CN"/>
        </w:rPr>
      </w:pPr>
      <w:r>
        <w:rPr>
          <w:b/>
          <w:lang w:eastAsia="zh-CN"/>
        </w:rPr>
        <w:t>【答案落点】</w:t>
      </w:r>
      <w:r>
        <w:rPr>
          <w:b/>
          <w:lang w:eastAsia="zh-CN"/>
        </w:rPr>
        <w:t xml:space="preserve"> </w:t>
      </w:r>
      <w:r>
        <w:rPr>
          <w:lang w:eastAsia="zh-CN"/>
        </w:rPr>
        <w:t>可在</w:t>
      </w:r>
      <w:r>
        <w:rPr>
          <w:lang w:eastAsia="zh-CN"/>
        </w:rPr>
        <w:t>"</w:t>
      </w:r>
      <w:r>
        <w:rPr>
          <w:lang w:eastAsia="zh-CN"/>
        </w:rPr>
        <w:t>措施</w:t>
      </w:r>
      <w:r>
        <w:rPr>
          <w:lang w:eastAsia="zh-CN"/>
        </w:rPr>
        <w:t>"</w:t>
      </w:r>
      <w:r>
        <w:rPr>
          <w:lang w:eastAsia="zh-CN"/>
        </w:rPr>
        <w:t>环节使用哲学表述：立足我国长期发展积累的坚实基础与各项战略性有利条件这一客观实际，从中国实际出发、遵循社会发展规律，把有利条件转化为推进民族复兴的现实路径。</w:t>
      </w:r>
    </w:p>
    <w:p w14:paraId="3FA03C33"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边缘收录：本题主体为必修</w:t>
      </w:r>
      <w:r>
        <w:rPr>
          <w:color w:val="595959"/>
          <w:sz w:val="19"/>
          <w:lang w:eastAsia="zh-CN"/>
        </w:rPr>
        <w:t>1/</w:t>
      </w:r>
      <w:r>
        <w:rPr>
          <w:color w:val="595959"/>
          <w:sz w:val="19"/>
          <w:lang w:eastAsia="zh-CN"/>
        </w:rPr>
        <w:t>必修</w:t>
      </w:r>
      <w:r>
        <w:rPr>
          <w:color w:val="595959"/>
          <w:sz w:val="19"/>
          <w:lang w:eastAsia="zh-CN"/>
        </w:rPr>
        <w:t>3</w:t>
      </w:r>
      <w:r>
        <w:rPr>
          <w:color w:val="595959"/>
          <w:sz w:val="19"/>
          <w:lang w:eastAsia="zh-CN"/>
        </w:rPr>
        <w:t>综合（党的领导、制度优势、民族精神），哲学不构成独立设问；阅卷细则明确</w:t>
      </w:r>
      <w:r>
        <w:rPr>
          <w:color w:val="595959"/>
          <w:sz w:val="19"/>
          <w:lang w:eastAsia="zh-CN"/>
        </w:rPr>
        <w:t>"</w:t>
      </w:r>
      <w:r>
        <w:rPr>
          <w:color w:val="595959"/>
          <w:sz w:val="19"/>
          <w:lang w:eastAsia="zh-CN"/>
        </w:rPr>
        <w:t>哲学角度：替</w:t>
      </w:r>
      <w:r>
        <w:rPr>
          <w:color w:val="595959"/>
          <w:sz w:val="19"/>
          <w:lang w:eastAsia="zh-CN"/>
        </w:rPr>
        <w:t>'</w:t>
      </w:r>
      <w:r>
        <w:rPr>
          <w:color w:val="595959"/>
          <w:sz w:val="19"/>
          <w:lang w:eastAsia="zh-CN"/>
        </w:rPr>
        <w:t>措施</w:t>
      </w:r>
      <w:r>
        <w:rPr>
          <w:color w:val="595959"/>
          <w:sz w:val="19"/>
          <w:lang w:eastAsia="zh-CN"/>
        </w:rPr>
        <w:t>'</w:t>
      </w:r>
      <w:r>
        <w:rPr>
          <w:color w:val="595959"/>
          <w:sz w:val="19"/>
          <w:lang w:eastAsia="zh-CN"/>
        </w:rPr>
        <w:t>环节的分数，如中国实际出发，遵循社会发展规律等</w:t>
      </w:r>
      <w:r>
        <w:rPr>
          <w:color w:val="595959"/>
          <w:sz w:val="19"/>
          <w:lang w:eastAsia="zh-CN"/>
        </w:rPr>
        <w:t>"</w:t>
      </w:r>
      <w:r>
        <w:rPr>
          <w:color w:val="595959"/>
          <w:sz w:val="19"/>
          <w:lang w:eastAsia="zh-CN"/>
        </w:rPr>
        <w:t>，属替代给分；官方答案主体为党的领导、制度优势、坚实基础、社会环境、精神力量五点</w:t>
      </w:r>
      <w:r>
        <w:rPr>
          <w:color w:val="595959"/>
          <w:sz w:val="19"/>
          <w:lang w:eastAsia="zh-CN"/>
        </w:rPr>
        <w:t>"</w:t>
      </w:r>
      <w:r>
        <w:rPr>
          <w:color w:val="595959"/>
          <w:sz w:val="19"/>
          <w:lang w:eastAsia="zh-CN"/>
        </w:rPr>
        <w:t>措施</w:t>
      </w:r>
      <w:r>
        <w:rPr>
          <w:color w:val="595959"/>
          <w:sz w:val="19"/>
          <w:lang w:eastAsia="zh-CN"/>
        </w:rPr>
        <w:t>+</w:t>
      </w:r>
      <w:r>
        <w:rPr>
          <w:color w:val="595959"/>
          <w:sz w:val="19"/>
          <w:lang w:eastAsia="zh-CN"/>
        </w:rPr>
        <w:t>作用</w:t>
      </w:r>
      <w:r>
        <w:rPr>
          <w:color w:val="595959"/>
          <w:sz w:val="19"/>
          <w:lang w:eastAsia="zh-CN"/>
        </w:rPr>
        <w:t>"</w:t>
      </w:r>
      <w:r>
        <w:rPr>
          <w:color w:val="595959"/>
          <w:sz w:val="19"/>
          <w:lang w:eastAsia="zh-CN"/>
        </w:rPr>
        <w:t>，答出三点得</w:t>
      </w:r>
      <w:r>
        <w:rPr>
          <w:color w:val="595959"/>
          <w:sz w:val="19"/>
          <w:lang w:eastAsia="zh-CN"/>
        </w:rPr>
        <w:t>7</w:t>
      </w:r>
      <w:r>
        <w:rPr>
          <w:color w:val="595959"/>
          <w:sz w:val="19"/>
          <w:lang w:eastAsia="zh-CN"/>
        </w:rPr>
        <w:t>分。</w:t>
      </w:r>
    </w:p>
    <w:p w14:paraId="0132559C" w14:textId="77777777" w:rsidR="000B2DC3" w:rsidRDefault="00000000">
      <w:pPr>
        <w:pStyle w:val="31"/>
        <w:rPr>
          <w:lang w:eastAsia="zh-CN"/>
        </w:rPr>
      </w:pPr>
      <w:r>
        <w:rPr>
          <w:rFonts w:ascii="Times New Roman" w:eastAsia="PingFang SC" w:hAnsi="Times New Roman"/>
          <w:lang w:eastAsia="zh-CN"/>
        </w:rPr>
        <w:t xml:space="preserve">27. 2025 </w:t>
      </w:r>
      <w:r>
        <w:rPr>
          <w:rFonts w:ascii="Times New Roman" w:eastAsia="PingFang SC" w:hAnsi="Times New Roman"/>
          <w:lang w:eastAsia="zh-CN"/>
        </w:rPr>
        <w:t>丰台一模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18 </w:t>
      </w:r>
      <w:r>
        <w:rPr>
          <w:rFonts w:ascii="Times New Roman" w:eastAsia="PingFang SC" w:hAnsi="Times New Roman"/>
          <w:lang w:eastAsia="zh-CN"/>
        </w:rPr>
        <w:t>题第（</w:t>
      </w:r>
      <w:r>
        <w:rPr>
          <w:rFonts w:ascii="Times New Roman" w:eastAsia="PingFang SC" w:hAnsi="Times New Roman"/>
          <w:lang w:eastAsia="zh-CN"/>
        </w:rPr>
        <w:t>1</w:t>
      </w:r>
      <w:r>
        <w:rPr>
          <w:rFonts w:ascii="Times New Roman" w:eastAsia="PingFang SC" w:hAnsi="Times New Roman"/>
          <w:lang w:eastAsia="zh-CN"/>
        </w:rPr>
        <w:t>）问（主观题）（边缘）</w:t>
      </w:r>
    </w:p>
    <w:p w14:paraId="030AF66D" w14:textId="77777777" w:rsidR="000B2DC3" w:rsidRDefault="00000000">
      <w:pPr>
        <w:rPr>
          <w:lang w:eastAsia="zh-CN"/>
        </w:rPr>
      </w:pPr>
      <w:r>
        <w:rPr>
          <w:b/>
          <w:lang w:eastAsia="zh-CN"/>
        </w:rPr>
        <w:t>【材料触发点】</w:t>
      </w:r>
      <w:r>
        <w:rPr>
          <w:b/>
          <w:lang w:eastAsia="zh-CN"/>
        </w:rPr>
        <w:t xml:space="preserve"> </w:t>
      </w:r>
      <w:r>
        <w:rPr>
          <w:lang w:eastAsia="zh-CN"/>
        </w:rPr>
        <w:t>2017</w:t>
      </w:r>
      <w:r>
        <w:rPr>
          <w:lang w:eastAsia="zh-CN"/>
        </w:rPr>
        <w:t>年我国发布第一个人工智能规划《新一代人工智能发展规划》，提出</w:t>
      </w:r>
      <w:r>
        <w:rPr>
          <w:b/>
          <w:color w:val="C00000"/>
          <w:lang w:eastAsia="zh-CN"/>
        </w:rPr>
        <w:t>"</w:t>
      </w:r>
      <w:r>
        <w:rPr>
          <w:b/>
          <w:color w:val="C00000"/>
          <w:lang w:eastAsia="zh-CN"/>
        </w:rPr>
        <w:t>三步走</w:t>
      </w:r>
      <w:r>
        <w:rPr>
          <w:b/>
          <w:color w:val="C00000"/>
          <w:lang w:eastAsia="zh-CN"/>
        </w:rPr>
        <w:t>"</w:t>
      </w:r>
      <w:r>
        <w:rPr>
          <w:b/>
          <w:color w:val="C00000"/>
          <w:lang w:eastAsia="zh-CN"/>
        </w:rPr>
        <w:t>战略目标</w:t>
      </w:r>
      <w:r>
        <w:rPr>
          <w:lang w:eastAsia="zh-CN"/>
        </w:rPr>
        <w:t>：</w:t>
      </w:r>
      <w:r>
        <w:rPr>
          <w:lang w:eastAsia="zh-CN"/>
        </w:rPr>
        <w:t>2020</w:t>
      </w:r>
      <w:r>
        <w:rPr>
          <w:lang w:eastAsia="zh-CN"/>
        </w:rPr>
        <w:t>年总体技术和应用与世界先进水平同步、</w:t>
      </w:r>
      <w:r>
        <w:rPr>
          <w:lang w:eastAsia="zh-CN"/>
        </w:rPr>
        <w:t>2025</w:t>
      </w:r>
      <w:r>
        <w:rPr>
          <w:lang w:eastAsia="zh-CN"/>
        </w:rPr>
        <w:t>年基础理论实现重大突破、</w:t>
      </w:r>
      <w:r>
        <w:rPr>
          <w:lang w:eastAsia="zh-CN"/>
        </w:rPr>
        <w:t>2030</w:t>
      </w:r>
      <w:r>
        <w:rPr>
          <w:lang w:eastAsia="zh-CN"/>
        </w:rPr>
        <w:t>年总体达到世界领先水平；</w:t>
      </w:r>
      <w:r>
        <w:rPr>
          <w:lang w:eastAsia="zh-CN"/>
        </w:rPr>
        <w:t>2025</w:t>
      </w:r>
      <w:r>
        <w:rPr>
          <w:lang w:eastAsia="zh-CN"/>
        </w:rPr>
        <w:t>年又将发布《人工智能教育白皮书》进行战略布局。</w:t>
      </w:r>
    </w:p>
    <w:p w14:paraId="569C6247" w14:textId="77777777" w:rsidR="000B2DC3" w:rsidRDefault="00000000">
      <w:pPr>
        <w:rPr>
          <w:lang w:eastAsia="zh-CN"/>
        </w:rPr>
      </w:pPr>
      <w:r>
        <w:rPr>
          <w:b/>
          <w:lang w:eastAsia="zh-CN"/>
        </w:rPr>
        <w:t>【设问】</w:t>
      </w:r>
      <w:r>
        <w:rPr>
          <w:b/>
          <w:lang w:eastAsia="zh-CN"/>
        </w:rPr>
        <w:t xml:space="preserve"> </w:t>
      </w:r>
      <w:r>
        <w:rPr>
          <w:lang w:eastAsia="zh-CN"/>
        </w:rPr>
        <w:t>结合材料，分析我国在推动新一代人工智能发展的过程中是如何运用科学思维的。</w:t>
      </w:r>
    </w:p>
    <w:p w14:paraId="4873295A" w14:textId="77777777" w:rsidR="000B2DC3" w:rsidRDefault="00000000">
      <w:pPr>
        <w:rPr>
          <w:lang w:eastAsia="zh-CN"/>
        </w:rPr>
      </w:pPr>
      <w:r>
        <w:rPr>
          <w:b/>
          <w:lang w:eastAsia="zh-CN"/>
        </w:rPr>
        <w:t>【为什么能想到】</w:t>
      </w:r>
      <w:r>
        <w:rPr>
          <w:b/>
          <w:lang w:eastAsia="zh-CN"/>
        </w:rPr>
        <w:t xml:space="preserve"> </w:t>
      </w:r>
      <w:r>
        <w:rPr>
          <w:lang w:eastAsia="zh-CN"/>
        </w:rPr>
        <w:t>基于</w:t>
      </w:r>
      <w:r>
        <w:rPr>
          <w:lang w:eastAsia="zh-CN"/>
        </w:rPr>
        <w:t>2017</w:t>
      </w:r>
      <w:r>
        <w:rPr>
          <w:lang w:eastAsia="zh-CN"/>
        </w:rPr>
        <w:t>年的技术现状定</w:t>
      </w:r>
      <w:r>
        <w:rPr>
          <w:lang w:eastAsia="zh-CN"/>
        </w:rPr>
        <w:t>"</w:t>
      </w:r>
      <w:r>
        <w:rPr>
          <w:lang w:eastAsia="zh-CN"/>
        </w:rPr>
        <w:t>三步走</w:t>
      </w:r>
      <w:r>
        <w:rPr>
          <w:lang w:eastAsia="zh-CN"/>
        </w:rPr>
        <w:t>"</w:t>
      </w:r>
      <w:r>
        <w:rPr>
          <w:lang w:eastAsia="zh-CN"/>
        </w:rPr>
        <w:t>目标、分段推进、在实践中检验完善</w:t>
      </w:r>
      <w:r>
        <w:rPr>
          <w:lang w:eastAsia="zh-CN"/>
        </w:rPr>
        <w:t>——"</w:t>
      </w:r>
      <w:r>
        <w:rPr>
          <w:lang w:eastAsia="zh-CN"/>
        </w:rPr>
        <w:t>基于现状定目标</w:t>
      </w:r>
      <w:r>
        <w:rPr>
          <w:lang w:eastAsia="zh-CN"/>
        </w:rPr>
        <w:t>"</w:t>
      </w:r>
      <w:r>
        <w:rPr>
          <w:lang w:eastAsia="zh-CN"/>
        </w:rPr>
        <w:t>对应的就是从实际出发。这道题设问限定科学思维，但科学思维</w:t>
      </w:r>
      <w:r>
        <w:rPr>
          <w:lang w:eastAsia="zh-CN"/>
        </w:rPr>
        <w:t>"</w:t>
      </w:r>
      <w:r>
        <w:rPr>
          <w:lang w:eastAsia="zh-CN"/>
        </w:rPr>
        <w:t>追求认识的客观性</w:t>
      </w:r>
      <w:r>
        <w:rPr>
          <w:lang w:eastAsia="zh-CN"/>
        </w:rPr>
        <w:t>"</w:t>
      </w:r>
      <w:r>
        <w:rPr>
          <w:lang w:eastAsia="zh-CN"/>
        </w:rPr>
        <w:t>维度落笔时，写的就是</w:t>
      </w:r>
      <w:r>
        <w:rPr>
          <w:lang w:eastAsia="zh-CN"/>
        </w:rPr>
        <w:t>"</w:t>
      </w:r>
      <w:r>
        <w:rPr>
          <w:lang w:eastAsia="zh-CN"/>
        </w:rPr>
        <w:t>我国从实际出发</w:t>
      </w:r>
      <w:r>
        <w:rPr>
          <w:lang w:eastAsia="zh-CN"/>
        </w:rPr>
        <w:t>"——</w:t>
      </w:r>
      <w:r>
        <w:rPr>
          <w:lang w:eastAsia="zh-CN"/>
        </w:rPr>
        <w:t>这是逻辑题与哲学题共享的得分语言。看到国家规划类材料按现状分段定目标，这一句不要漏。</w:t>
      </w:r>
    </w:p>
    <w:p w14:paraId="05062DFA" w14:textId="77777777" w:rsidR="000B2DC3" w:rsidRDefault="00000000">
      <w:pPr>
        <w:rPr>
          <w:lang w:eastAsia="zh-CN"/>
        </w:rPr>
      </w:pPr>
      <w:r>
        <w:rPr>
          <w:b/>
          <w:lang w:eastAsia="zh-CN"/>
        </w:rPr>
        <w:lastRenderedPageBreak/>
        <w:t>【答案落点】</w:t>
      </w:r>
      <w:r>
        <w:rPr>
          <w:b/>
          <w:lang w:eastAsia="zh-CN"/>
        </w:rPr>
        <w:t xml:space="preserve"> </w:t>
      </w:r>
      <w:r>
        <w:rPr>
          <w:lang w:eastAsia="zh-CN"/>
        </w:rPr>
        <w:t>科学思维追求认识的客观性、结果的预见性和可检验性；我国从实际出发，准确预判人工智能发展趋势，提前部署、抢占先机、分段规划，并在实践中检验发展成果、完善相关政策部署，不断推动人工智能发展。</w:t>
      </w:r>
    </w:p>
    <w:p w14:paraId="591E7FD9"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边缘收录：设问限定科学思维（选必</w:t>
      </w:r>
      <w:r>
        <w:rPr>
          <w:color w:val="595959"/>
          <w:sz w:val="19"/>
          <w:lang w:eastAsia="zh-CN"/>
        </w:rPr>
        <w:t>3</w:t>
      </w:r>
      <w:r>
        <w:rPr>
          <w:color w:val="595959"/>
          <w:sz w:val="19"/>
          <w:lang w:eastAsia="zh-CN"/>
        </w:rPr>
        <w:t>），但官方答案第二句</w:t>
      </w:r>
      <w:r>
        <w:rPr>
          <w:color w:val="595959"/>
          <w:sz w:val="19"/>
          <w:lang w:eastAsia="zh-CN"/>
        </w:rPr>
        <w:t>"</w:t>
      </w:r>
      <w:r>
        <w:rPr>
          <w:color w:val="595959"/>
          <w:sz w:val="19"/>
          <w:lang w:eastAsia="zh-CN"/>
        </w:rPr>
        <w:t>我国从实际出发</w:t>
      </w:r>
      <w:r>
        <w:rPr>
          <w:color w:val="595959"/>
          <w:sz w:val="19"/>
          <w:lang w:eastAsia="zh-CN"/>
        </w:rPr>
        <w:t>"</w:t>
      </w:r>
      <w:r>
        <w:rPr>
          <w:color w:val="595959"/>
          <w:sz w:val="19"/>
          <w:lang w:eastAsia="zh-CN"/>
        </w:rPr>
        <w:t>单独占</w:t>
      </w:r>
      <w:r>
        <w:rPr>
          <w:color w:val="595959"/>
          <w:sz w:val="19"/>
          <w:lang w:eastAsia="zh-CN"/>
        </w:rPr>
        <w:t>1</w:t>
      </w:r>
      <w:r>
        <w:rPr>
          <w:color w:val="595959"/>
          <w:sz w:val="19"/>
          <w:lang w:eastAsia="zh-CN"/>
        </w:rPr>
        <w:t>分，为客观性维度的直接得分句；给分结构为科学思维特征</w:t>
      </w:r>
      <w:r>
        <w:rPr>
          <w:color w:val="595959"/>
          <w:sz w:val="19"/>
          <w:lang w:eastAsia="zh-CN"/>
        </w:rPr>
        <w:t>2</w:t>
      </w:r>
      <w:r>
        <w:rPr>
          <w:color w:val="595959"/>
          <w:sz w:val="19"/>
          <w:lang w:eastAsia="zh-CN"/>
        </w:rPr>
        <w:t>分＋三个分析点各</w:t>
      </w:r>
      <w:r>
        <w:rPr>
          <w:color w:val="595959"/>
          <w:sz w:val="19"/>
          <w:lang w:eastAsia="zh-CN"/>
        </w:rPr>
        <w:t>1</w:t>
      </w:r>
      <w:r>
        <w:rPr>
          <w:color w:val="595959"/>
          <w:sz w:val="19"/>
          <w:lang w:eastAsia="zh-CN"/>
        </w:rPr>
        <w:t>分；细则另认可超前思维、辩证思维整体性</w:t>
      </w:r>
      <w:r>
        <w:rPr>
          <w:color w:val="595959"/>
          <w:sz w:val="19"/>
          <w:lang w:eastAsia="zh-CN"/>
        </w:rPr>
        <w:t>/</w:t>
      </w:r>
      <w:r>
        <w:rPr>
          <w:color w:val="595959"/>
          <w:sz w:val="19"/>
          <w:lang w:eastAsia="zh-CN"/>
        </w:rPr>
        <w:t>动态性的替换作答，但只答二者不答科学思维特征最高</w:t>
      </w:r>
      <w:r>
        <w:rPr>
          <w:color w:val="595959"/>
          <w:sz w:val="19"/>
          <w:lang w:eastAsia="zh-CN"/>
        </w:rPr>
        <w:t>4</w:t>
      </w:r>
      <w:r>
        <w:rPr>
          <w:color w:val="595959"/>
          <w:sz w:val="19"/>
          <w:lang w:eastAsia="zh-CN"/>
        </w:rPr>
        <w:t>分。</w:t>
      </w:r>
    </w:p>
    <w:p w14:paraId="021B923C" w14:textId="77777777" w:rsidR="000B2DC3" w:rsidRDefault="00000000">
      <w:pPr>
        <w:pStyle w:val="31"/>
        <w:rPr>
          <w:lang w:eastAsia="zh-CN"/>
        </w:rPr>
      </w:pPr>
      <w:r>
        <w:rPr>
          <w:rFonts w:ascii="Times New Roman" w:eastAsia="PingFang SC" w:hAnsi="Times New Roman"/>
          <w:lang w:eastAsia="zh-CN"/>
        </w:rPr>
        <w:t xml:space="preserve">28. 2025 </w:t>
      </w:r>
      <w:r>
        <w:rPr>
          <w:rFonts w:ascii="Times New Roman" w:eastAsia="PingFang SC" w:hAnsi="Times New Roman"/>
          <w:lang w:eastAsia="zh-CN"/>
        </w:rPr>
        <w:t>门头沟一模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21 </w:t>
      </w:r>
      <w:r>
        <w:rPr>
          <w:rFonts w:ascii="Times New Roman" w:eastAsia="PingFang SC" w:hAnsi="Times New Roman"/>
          <w:lang w:eastAsia="zh-CN"/>
        </w:rPr>
        <w:t>题第（</w:t>
      </w:r>
      <w:r>
        <w:rPr>
          <w:rFonts w:ascii="Times New Roman" w:eastAsia="PingFang SC" w:hAnsi="Times New Roman"/>
          <w:lang w:eastAsia="zh-CN"/>
        </w:rPr>
        <w:t>1</w:t>
      </w:r>
      <w:r>
        <w:rPr>
          <w:rFonts w:ascii="Times New Roman" w:eastAsia="PingFang SC" w:hAnsi="Times New Roman"/>
          <w:lang w:eastAsia="zh-CN"/>
        </w:rPr>
        <w:t>）问（主观题）（边缘）</w:t>
      </w:r>
    </w:p>
    <w:p w14:paraId="76C5B892" w14:textId="77777777" w:rsidR="000B2DC3" w:rsidRDefault="00000000">
      <w:pPr>
        <w:rPr>
          <w:lang w:eastAsia="zh-CN"/>
        </w:rPr>
      </w:pPr>
      <w:r>
        <w:rPr>
          <w:b/>
          <w:lang w:eastAsia="zh-CN"/>
        </w:rPr>
        <w:t>【材料触发点】</w:t>
      </w:r>
      <w:r>
        <w:rPr>
          <w:b/>
          <w:lang w:eastAsia="zh-CN"/>
        </w:rPr>
        <w:t xml:space="preserve"> </w:t>
      </w:r>
      <w:r>
        <w:rPr>
          <w:lang w:eastAsia="zh-CN"/>
        </w:rPr>
        <w:t>门头沟</w:t>
      </w:r>
      <w:r>
        <w:rPr>
          <w:lang w:eastAsia="zh-CN"/>
        </w:rPr>
        <w:t>"</w:t>
      </w:r>
      <w:r>
        <w:rPr>
          <w:b/>
          <w:color w:val="C00000"/>
          <w:lang w:eastAsia="zh-CN"/>
        </w:rPr>
        <w:t>为服务首都发展大局、落实生态涵养功能定位</w:t>
      </w:r>
      <w:r>
        <w:rPr>
          <w:lang w:eastAsia="zh-CN"/>
        </w:rPr>
        <w:t>"</w:t>
      </w:r>
      <w:r>
        <w:rPr>
          <w:lang w:eastAsia="zh-CN"/>
        </w:rPr>
        <w:t>，</w:t>
      </w:r>
      <w:r>
        <w:rPr>
          <w:lang w:eastAsia="zh-CN"/>
        </w:rPr>
        <w:t>"</w:t>
      </w:r>
      <w:r>
        <w:rPr>
          <w:lang w:eastAsia="zh-CN"/>
        </w:rPr>
        <w:t>关闭了区内全部矿山</w:t>
      </w:r>
      <w:r>
        <w:rPr>
          <w:lang w:eastAsia="zh-CN"/>
        </w:rPr>
        <w:t>"</w:t>
      </w:r>
      <w:r>
        <w:rPr>
          <w:lang w:eastAsia="zh-CN"/>
        </w:rPr>
        <w:t>，</w:t>
      </w:r>
      <w:r>
        <w:rPr>
          <w:lang w:eastAsia="zh-CN"/>
        </w:rPr>
        <w:t>"</w:t>
      </w:r>
      <w:r>
        <w:rPr>
          <w:lang w:eastAsia="zh-CN"/>
        </w:rPr>
        <w:t>彻底结束千年采煤史</w:t>
      </w:r>
      <w:r>
        <w:rPr>
          <w:lang w:eastAsia="zh-CN"/>
        </w:rPr>
        <w:t>"</w:t>
      </w:r>
      <w:r>
        <w:rPr>
          <w:lang w:eastAsia="zh-CN"/>
        </w:rPr>
        <w:t>；继而</w:t>
      </w:r>
      <w:r>
        <w:rPr>
          <w:lang w:eastAsia="zh-CN"/>
        </w:rPr>
        <w:t>"</w:t>
      </w:r>
      <w:r>
        <w:rPr>
          <w:lang w:eastAsia="zh-CN"/>
        </w:rPr>
        <w:t>建成京津冀最大的</w:t>
      </w:r>
      <w:r>
        <w:rPr>
          <w:lang w:eastAsia="zh-CN"/>
        </w:rPr>
        <w:t>500P</w:t>
      </w:r>
      <w:r>
        <w:rPr>
          <w:lang w:eastAsia="zh-CN"/>
        </w:rPr>
        <w:t>国产算力中心</w:t>
      </w:r>
      <w:r>
        <w:rPr>
          <w:lang w:eastAsia="zh-CN"/>
        </w:rPr>
        <w:t>"</w:t>
      </w:r>
      <w:r>
        <w:rPr>
          <w:lang w:eastAsia="zh-CN"/>
        </w:rPr>
        <w:t>、研发</w:t>
      </w:r>
      <w:r>
        <w:rPr>
          <w:lang w:eastAsia="zh-CN"/>
        </w:rPr>
        <w:t>"</w:t>
      </w:r>
      <w:r>
        <w:rPr>
          <w:lang w:eastAsia="zh-CN"/>
        </w:rPr>
        <w:t>潭柘智空</w:t>
      </w:r>
      <w:r>
        <w:rPr>
          <w:lang w:eastAsia="zh-CN"/>
        </w:rPr>
        <w:t>"</w:t>
      </w:r>
      <w:r>
        <w:rPr>
          <w:lang w:eastAsia="zh-CN"/>
        </w:rPr>
        <w:t>大模型，形成</w:t>
      </w:r>
      <w:r>
        <w:rPr>
          <w:lang w:eastAsia="zh-CN"/>
        </w:rPr>
        <w:t>"</w:t>
      </w:r>
      <w:r>
        <w:rPr>
          <w:lang w:eastAsia="zh-CN"/>
        </w:rPr>
        <w:t>京西智谷</w:t>
      </w:r>
      <w:r>
        <w:rPr>
          <w:lang w:eastAsia="zh-CN"/>
        </w:rPr>
        <w:t>"AI</w:t>
      </w:r>
      <w:r>
        <w:rPr>
          <w:lang w:eastAsia="zh-CN"/>
        </w:rPr>
        <w:t>与</w:t>
      </w:r>
      <w:r>
        <w:rPr>
          <w:lang w:eastAsia="zh-CN"/>
        </w:rPr>
        <w:t>"</w:t>
      </w:r>
      <w:r>
        <w:rPr>
          <w:lang w:eastAsia="zh-CN"/>
        </w:rPr>
        <w:t>中国心谷</w:t>
      </w:r>
      <w:r>
        <w:rPr>
          <w:lang w:eastAsia="zh-CN"/>
        </w:rPr>
        <w:t>"</w:t>
      </w:r>
      <w:r>
        <w:rPr>
          <w:lang w:eastAsia="zh-CN"/>
        </w:rPr>
        <w:t>生物医药双引擎。</w:t>
      </w:r>
    </w:p>
    <w:p w14:paraId="1A46C2C3" w14:textId="77777777" w:rsidR="000B2DC3" w:rsidRDefault="00000000">
      <w:pPr>
        <w:rPr>
          <w:lang w:eastAsia="zh-CN"/>
        </w:rPr>
      </w:pPr>
      <w:r>
        <w:rPr>
          <w:b/>
          <w:lang w:eastAsia="zh-CN"/>
        </w:rPr>
        <w:t>【设问】</w:t>
      </w:r>
      <w:r>
        <w:rPr>
          <w:b/>
          <w:lang w:eastAsia="zh-CN"/>
        </w:rPr>
        <w:t xml:space="preserve"> </w:t>
      </w:r>
      <w:r>
        <w:rPr>
          <w:lang w:eastAsia="zh-CN"/>
        </w:rPr>
        <w:t>运用科学思维知识，说明门头沟区从</w:t>
      </w:r>
      <w:r>
        <w:rPr>
          <w:lang w:eastAsia="zh-CN"/>
        </w:rPr>
        <w:t>"</w:t>
      </w:r>
      <w:r>
        <w:rPr>
          <w:lang w:eastAsia="zh-CN"/>
        </w:rPr>
        <w:t>千年煤城</w:t>
      </w:r>
      <w:r>
        <w:rPr>
          <w:lang w:eastAsia="zh-CN"/>
        </w:rPr>
        <w:t>"</w:t>
      </w:r>
      <w:r>
        <w:rPr>
          <w:lang w:eastAsia="zh-CN"/>
        </w:rPr>
        <w:t>向</w:t>
      </w:r>
      <w:r>
        <w:rPr>
          <w:lang w:eastAsia="zh-CN"/>
        </w:rPr>
        <w:t>"</w:t>
      </w:r>
      <w:r>
        <w:rPr>
          <w:lang w:eastAsia="zh-CN"/>
        </w:rPr>
        <w:t>京西智谷</w:t>
      </w:r>
      <w:r>
        <w:rPr>
          <w:lang w:eastAsia="zh-CN"/>
        </w:rPr>
        <w:t>"</w:t>
      </w:r>
      <w:r>
        <w:rPr>
          <w:lang w:eastAsia="zh-CN"/>
        </w:rPr>
        <w:t>转型的智慧。</w:t>
      </w:r>
    </w:p>
    <w:p w14:paraId="27AA77B3" w14:textId="77777777" w:rsidR="000B2DC3" w:rsidRDefault="00000000">
      <w:pPr>
        <w:rPr>
          <w:lang w:eastAsia="zh-CN"/>
        </w:rPr>
      </w:pPr>
      <w:r>
        <w:rPr>
          <w:b/>
          <w:lang w:eastAsia="zh-CN"/>
        </w:rPr>
        <w:t>【为什么能想到】</w:t>
      </w:r>
      <w:r>
        <w:rPr>
          <w:b/>
          <w:lang w:eastAsia="zh-CN"/>
        </w:rPr>
        <w:t xml:space="preserve"> </w:t>
      </w:r>
      <w:r>
        <w:rPr>
          <w:lang w:eastAsia="zh-CN"/>
        </w:rPr>
        <w:t>从</w:t>
      </w:r>
      <w:r>
        <w:rPr>
          <w:lang w:eastAsia="zh-CN"/>
        </w:rPr>
        <w:t>"</w:t>
      </w:r>
      <w:r>
        <w:rPr>
          <w:lang w:eastAsia="zh-CN"/>
        </w:rPr>
        <w:t>资源约束的现实</w:t>
      </w:r>
      <w:r>
        <w:rPr>
          <w:lang w:eastAsia="zh-CN"/>
        </w:rPr>
        <w:t>"</w:t>
      </w:r>
      <w:r>
        <w:rPr>
          <w:lang w:eastAsia="zh-CN"/>
        </w:rPr>
        <w:t>出发，分析煤炭产业不可持续，果断关停转型</w:t>
      </w:r>
      <w:r>
        <w:rPr>
          <w:lang w:eastAsia="zh-CN"/>
        </w:rPr>
        <w:t>——</w:t>
      </w:r>
      <w:r>
        <w:rPr>
          <w:lang w:eastAsia="zh-CN"/>
        </w:rPr>
        <w:t>这条决策链的起点是客观实际，对应的就是立足实际、遵循客观规律。设问限定科学思维，但答科学思维</w:t>
      </w:r>
      <w:r>
        <w:rPr>
          <w:lang w:eastAsia="zh-CN"/>
        </w:rPr>
        <w:t>"</w:t>
      </w:r>
      <w:r>
        <w:rPr>
          <w:lang w:eastAsia="zh-CN"/>
        </w:rPr>
        <w:t>客观性</w:t>
      </w:r>
      <w:r>
        <w:rPr>
          <w:lang w:eastAsia="zh-CN"/>
        </w:rPr>
        <w:t>"</w:t>
      </w:r>
      <w:r>
        <w:rPr>
          <w:lang w:eastAsia="zh-CN"/>
        </w:rPr>
        <w:t>角度时，落笔语言就是这八个字</w:t>
      </w:r>
      <w:r>
        <w:rPr>
          <w:lang w:eastAsia="zh-CN"/>
        </w:rPr>
        <w:t>——</w:t>
      </w:r>
      <w:r>
        <w:rPr>
          <w:lang w:eastAsia="zh-CN"/>
        </w:rPr>
        <w:t>哲学与科学思维在此共用一套得分话语。看到</w:t>
      </w:r>
      <w:r>
        <w:rPr>
          <w:lang w:eastAsia="zh-CN"/>
        </w:rPr>
        <w:t>"</w:t>
      </w:r>
      <w:r>
        <w:rPr>
          <w:lang w:eastAsia="zh-CN"/>
        </w:rPr>
        <w:t>从现实出发、科学分析、果断转型</w:t>
      </w:r>
      <w:r>
        <w:rPr>
          <w:lang w:eastAsia="zh-CN"/>
        </w:rPr>
        <w:t>"</w:t>
      </w:r>
      <w:r>
        <w:rPr>
          <w:lang w:eastAsia="zh-CN"/>
        </w:rPr>
        <w:t>的区域转型材料，这一笔照写。</w:t>
      </w:r>
    </w:p>
    <w:p w14:paraId="51BEE518" w14:textId="77777777" w:rsidR="000B2DC3" w:rsidRDefault="00000000">
      <w:pPr>
        <w:rPr>
          <w:lang w:eastAsia="zh-CN"/>
        </w:rPr>
      </w:pPr>
      <w:r>
        <w:rPr>
          <w:b/>
          <w:lang w:eastAsia="zh-CN"/>
        </w:rPr>
        <w:t>【答案落点】</w:t>
      </w:r>
      <w:r>
        <w:rPr>
          <w:b/>
          <w:lang w:eastAsia="zh-CN"/>
        </w:rPr>
        <w:t xml:space="preserve"> </w:t>
      </w:r>
      <w:r>
        <w:rPr>
          <w:lang w:eastAsia="zh-CN"/>
        </w:rPr>
        <w:t>遵循科学思维的客观性和预见性，立足实际调整发展逻辑：门头沟从资源约束的现实出发，科学分析煤炭产业不可持续的客观规律，有预见性地果断关停矿山，培育新的经济增长点、发展新质生产力。</w:t>
      </w:r>
    </w:p>
    <w:p w14:paraId="2367A61B"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边缘收录：设问限定《逻辑与思维》科学思维，但细则第</w:t>
      </w:r>
      <w:r>
        <w:rPr>
          <w:color w:val="595959"/>
          <w:sz w:val="19"/>
          <w:lang w:eastAsia="zh-CN"/>
        </w:rPr>
        <w:t>③</w:t>
      </w:r>
      <w:r>
        <w:rPr>
          <w:color w:val="595959"/>
          <w:sz w:val="19"/>
          <w:lang w:eastAsia="zh-CN"/>
        </w:rPr>
        <w:t>组采分点明确包含</w:t>
      </w:r>
      <w:r>
        <w:rPr>
          <w:color w:val="595959"/>
          <w:sz w:val="19"/>
          <w:lang w:eastAsia="zh-CN"/>
        </w:rPr>
        <w:t>"</w:t>
      </w:r>
      <w:r>
        <w:rPr>
          <w:color w:val="595959"/>
          <w:sz w:val="19"/>
          <w:lang w:eastAsia="zh-CN"/>
        </w:rPr>
        <w:t>立足实际或遵循客观规律（</w:t>
      </w:r>
      <w:r>
        <w:rPr>
          <w:color w:val="595959"/>
          <w:sz w:val="19"/>
          <w:lang w:eastAsia="zh-CN"/>
        </w:rPr>
        <w:t>1</w:t>
      </w:r>
      <w:r>
        <w:rPr>
          <w:color w:val="595959"/>
          <w:sz w:val="19"/>
          <w:lang w:eastAsia="zh-CN"/>
        </w:rPr>
        <w:t>分）</w:t>
      </w:r>
      <w:r>
        <w:rPr>
          <w:color w:val="595959"/>
          <w:sz w:val="19"/>
          <w:lang w:eastAsia="zh-CN"/>
        </w:rPr>
        <w:t>"</w:t>
      </w:r>
      <w:r>
        <w:rPr>
          <w:color w:val="595959"/>
          <w:sz w:val="19"/>
          <w:lang w:eastAsia="zh-CN"/>
        </w:rPr>
        <w:t>，另有客观性</w:t>
      </w:r>
      <w:r>
        <w:rPr>
          <w:color w:val="595959"/>
          <w:sz w:val="19"/>
          <w:lang w:eastAsia="zh-CN"/>
        </w:rPr>
        <w:t>/</w:t>
      </w:r>
      <w:r>
        <w:rPr>
          <w:color w:val="595959"/>
          <w:sz w:val="19"/>
          <w:lang w:eastAsia="zh-CN"/>
        </w:rPr>
        <w:t>预见性二选一</w:t>
      </w:r>
      <w:r>
        <w:rPr>
          <w:color w:val="595959"/>
          <w:sz w:val="19"/>
          <w:lang w:eastAsia="zh-CN"/>
        </w:rPr>
        <w:t>1</w:t>
      </w:r>
      <w:r>
        <w:rPr>
          <w:color w:val="595959"/>
          <w:sz w:val="19"/>
          <w:lang w:eastAsia="zh-CN"/>
        </w:rPr>
        <w:t>分</w:t>
      </w:r>
      <w:r>
        <w:rPr>
          <w:color w:val="595959"/>
          <w:sz w:val="19"/>
          <w:lang w:eastAsia="zh-CN"/>
        </w:rPr>
        <w:t>+</w:t>
      </w:r>
      <w:r>
        <w:rPr>
          <w:color w:val="595959"/>
          <w:sz w:val="19"/>
          <w:lang w:eastAsia="zh-CN"/>
        </w:rPr>
        <w:t>结合材料</w:t>
      </w:r>
      <w:r>
        <w:rPr>
          <w:color w:val="595959"/>
          <w:sz w:val="19"/>
          <w:lang w:eastAsia="zh-CN"/>
        </w:rPr>
        <w:t>1</w:t>
      </w:r>
      <w:r>
        <w:rPr>
          <w:color w:val="595959"/>
          <w:sz w:val="19"/>
          <w:lang w:eastAsia="zh-CN"/>
        </w:rPr>
        <w:t>分；官方答案另含辩证思维破解发展矛盾、创新思维培育发展新动能两组采分点。</w:t>
      </w:r>
    </w:p>
    <w:p w14:paraId="5A5C3239" w14:textId="77777777" w:rsidR="000B2DC3" w:rsidRDefault="00000000">
      <w:pPr>
        <w:keepNext/>
        <w:spacing w:before="280" w:after="80"/>
        <w:rPr>
          <w:lang w:eastAsia="zh-CN"/>
        </w:rPr>
      </w:pPr>
      <w:r>
        <w:rPr>
          <w:b/>
          <w:color w:val="1F4E79"/>
          <w:sz w:val="24"/>
          <w:lang w:eastAsia="zh-CN"/>
        </w:rPr>
        <w:lastRenderedPageBreak/>
        <w:t>把主观的东西当出发点或依据</w:t>
      </w:r>
    </w:p>
    <w:p w14:paraId="1DFF9B70" w14:textId="77777777" w:rsidR="000B2DC3" w:rsidRDefault="00000000">
      <w:pPr>
        <w:pStyle w:val="31"/>
        <w:rPr>
          <w:lang w:eastAsia="zh-CN"/>
        </w:rPr>
      </w:pPr>
      <w:r>
        <w:rPr>
          <w:rFonts w:ascii="Times New Roman" w:eastAsia="PingFang SC" w:hAnsi="Times New Roman"/>
          <w:lang w:eastAsia="zh-CN"/>
        </w:rPr>
        <w:t xml:space="preserve">29. 2026 </w:t>
      </w:r>
      <w:r>
        <w:rPr>
          <w:rFonts w:ascii="Times New Roman" w:eastAsia="PingFang SC" w:hAnsi="Times New Roman"/>
          <w:lang w:eastAsia="zh-CN"/>
        </w:rPr>
        <w:t>海淀一模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8 </w:t>
      </w:r>
      <w:r>
        <w:rPr>
          <w:rFonts w:ascii="Times New Roman" w:eastAsia="PingFang SC" w:hAnsi="Times New Roman"/>
          <w:lang w:eastAsia="zh-CN"/>
        </w:rPr>
        <w:t>题（选择题）</w:t>
      </w:r>
    </w:p>
    <w:p w14:paraId="71FACC49" w14:textId="77777777" w:rsidR="000B2DC3" w:rsidRDefault="00000000">
      <w:pPr>
        <w:rPr>
          <w:lang w:eastAsia="zh-CN"/>
        </w:rPr>
      </w:pPr>
      <w:r>
        <w:rPr>
          <w:b/>
          <w:lang w:eastAsia="zh-CN"/>
        </w:rPr>
        <w:t>【材料触发点】</w:t>
      </w:r>
      <w:r>
        <w:rPr>
          <w:b/>
          <w:lang w:eastAsia="zh-CN"/>
        </w:rPr>
        <w:t xml:space="preserve"> </w:t>
      </w:r>
      <w:r>
        <w:rPr>
          <w:lang w:eastAsia="zh-CN"/>
        </w:rPr>
        <w:t>正确政绩观学习教育要求</w:t>
      </w:r>
      <w:r>
        <w:rPr>
          <w:lang w:eastAsia="zh-CN"/>
        </w:rPr>
        <w:t>"</w:t>
      </w:r>
      <w:r>
        <w:rPr>
          <w:b/>
          <w:color w:val="C00000"/>
          <w:lang w:eastAsia="zh-CN"/>
        </w:rPr>
        <w:t>多做埋头苦干的实事</w:t>
      </w:r>
      <w:r>
        <w:rPr>
          <w:lang w:eastAsia="zh-CN"/>
        </w:rPr>
        <w:t>，不务急功近利的</w:t>
      </w:r>
      <w:r>
        <w:rPr>
          <w:lang w:eastAsia="zh-CN"/>
        </w:rPr>
        <w:t>'</w:t>
      </w:r>
      <w:r>
        <w:rPr>
          <w:lang w:eastAsia="zh-CN"/>
        </w:rPr>
        <w:t>显绩</w:t>
      </w:r>
      <w:r>
        <w:rPr>
          <w:lang w:eastAsia="zh-CN"/>
        </w:rPr>
        <w:t>'"</w:t>
      </w:r>
      <w:r>
        <w:rPr>
          <w:lang w:eastAsia="zh-CN"/>
        </w:rPr>
        <w:t>；</w:t>
      </w:r>
      <w:r>
        <w:rPr>
          <w:lang w:eastAsia="zh-CN"/>
        </w:rPr>
        <w:t>"</w:t>
      </w:r>
      <w:r>
        <w:rPr>
          <w:lang w:eastAsia="zh-CN"/>
        </w:rPr>
        <w:t>领导干部要深入基层一线，注意倾听不同声音，做到</w:t>
      </w:r>
      <w:r>
        <w:rPr>
          <w:b/>
          <w:color w:val="C00000"/>
          <w:lang w:eastAsia="zh-CN"/>
        </w:rPr>
        <w:t>对实情心中有数</w:t>
      </w:r>
      <w:r>
        <w:rPr>
          <w:lang w:eastAsia="zh-CN"/>
        </w:rPr>
        <w:t>"——</w:t>
      </w:r>
      <w:r>
        <w:rPr>
          <w:lang w:eastAsia="zh-CN"/>
        </w:rPr>
        <w:t>实情与经验、实干与虚功的对照贯穿材料。</w:t>
      </w:r>
    </w:p>
    <w:p w14:paraId="3D7BF9FE" w14:textId="77777777" w:rsidR="000B2DC3" w:rsidRDefault="00000000">
      <w:pPr>
        <w:spacing w:after="20"/>
        <w:rPr>
          <w:lang w:eastAsia="zh-CN"/>
        </w:rPr>
      </w:pPr>
      <w:r>
        <w:rPr>
          <w:b/>
          <w:lang w:eastAsia="zh-CN"/>
        </w:rPr>
        <w:t>【设问】</w:t>
      </w:r>
      <w:r>
        <w:rPr>
          <w:b/>
          <w:lang w:eastAsia="zh-CN"/>
        </w:rPr>
        <w:t xml:space="preserve"> </w:t>
      </w:r>
      <w:r>
        <w:rPr>
          <w:lang w:eastAsia="zh-CN"/>
        </w:rPr>
        <w:t>对上述论述解读正确的是</w:t>
      </w:r>
    </w:p>
    <w:p w14:paraId="58324749" w14:textId="77777777" w:rsidR="000B2DC3" w:rsidRDefault="00000000">
      <w:pPr>
        <w:spacing w:after="20"/>
        <w:ind w:left="360"/>
        <w:rPr>
          <w:lang w:eastAsia="zh-CN"/>
        </w:rPr>
      </w:pPr>
      <w:r>
        <w:rPr>
          <w:lang w:eastAsia="zh-CN"/>
        </w:rPr>
        <w:t>①</w:t>
      </w:r>
      <w:r>
        <w:rPr>
          <w:lang w:eastAsia="zh-CN"/>
        </w:rPr>
        <w:t>党的性质决定了必须把为民办事、为民造福作为最重要的政绩</w:t>
      </w:r>
    </w:p>
    <w:p w14:paraId="1BE59656" w14:textId="77777777" w:rsidR="000B2DC3" w:rsidRDefault="00000000">
      <w:pPr>
        <w:spacing w:after="20"/>
        <w:ind w:left="360"/>
        <w:rPr>
          <w:lang w:eastAsia="zh-CN"/>
        </w:rPr>
      </w:pPr>
      <w:r>
        <w:rPr>
          <w:lang w:eastAsia="zh-CN"/>
        </w:rPr>
        <w:t>②</w:t>
      </w:r>
      <w:r>
        <w:rPr>
          <w:lang w:eastAsia="zh-CN"/>
        </w:rPr>
        <w:t>党员干部要有历史耐心，从成功经验出发破解当前发展难题</w:t>
      </w:r>
    </w:p>
    <w:p w14:paraId="51C51A69" w14:textId="77777777" w:rsidR="000B2DC3" w:rsidRDefault="00000000">
      <w:pPr>
        <w:spacing w:after="20"/>
        <w:ind w:left="360"/>
        <w:rPr>
          <w:lang w:eastAsia="zh-CN"/>
        </w:rPr>
      </w:pPr>
      <w:r>
        <w:rPr>
          <w:lang w:eastAsia="zh-CN"/>
        </w:rPr>
        <w:t>③</w:t>
      </w:r>
      <w:r>
        <w:rPr>
          <w:lang w:eastAsia="zh-CN"/>
        </w:rPr>
        <w:t>党员干部应在调查研究上下功夫，使自身主观世界更好符合客观实际</w:t>
      </w:r>
    </w:p>
    <w:p w14:paraId="11931EB1" w14:textId="77777777" w:rsidR="000B2DC3" w:rsidRDefault="00000000">
      <w:pPr>
        <w:spacing w:after="20"/>
        <w:ind w:left="360"/>
        <w:rPr>
          <w:lang w:eastAsia="zh-CN"/>
        </w:rPr>
      </w:pPr>
      <w:r>
        <w:rPr>
          <w:lang w:eastAsia="zh-CN"/>
        </w:rPr>
        <w:t>④</w:t>
      </w:r>
      <w:r>
        <w:rPr>
          <w:lang w:eastAsia="zh-CN"/>
        </w:rPr>
        <w:t>此次学习教育为坚持和加强党的全面领导提供制度保障</w:t>
      </w:r>
    </w:p>
    <w:p w14:paraId="540D1908" w14:textId="77777777" w:rsidR="000B2DC3" w:rsidRDefault="00000000">
      <w:pPr>
        <w:ind w:left="360"/>
      </w:pPr>
      <w:r>
        <w:t>A. ①③</w:t>
      </w:r>
      <w:r>
        <w:t xml:space="preserve">　　</w:t>
      </w:r>
      <w:r>
        <w:t>B. ①④</w:t>
      </w:r>
      <w:r>
        <w:t xml:space="preserve">　　</w:t>
      </w:r>
      <w:r>
        <w:t>C. ②③</w:t>
      </w:r>
      <w:r>
        <w:t xml:space="preserve">　　</w:t>
      </w:r>
      <w:r>
        <w:t>D. ②④</w:t>
      </w:r>
    </w:p>
    <w:p w14:paraId="1586329B" w14:textId="77777777" w:rsidR="000B2DC3" w:rsidRDefault="00000000">
      <w:pPr>
        <w:rPr>
          <w:lang w:eastAsia="zh-CN"/>
        </w:rPr>
      </w:pPr>
      <w:r>
        <w:rPr>
          <w:b/>
          <w:lang w:eastAsia="zh-CN"/>
        </w:rPr>
        <w:t>【为什么能想到】</w:t>
      </w:r>
      <w:r>
        <w:rPr>
          <w:b/>
          <w:lang w:eastAsia="zh-CN"/>
        </w:rPr>
        <w:t xml:space="preserve"> </w:t>
      </w:r>
      <w:r>
        <w:rPr>
          <w:lang w:eastAsia="zh-CN"/>
        </w:rPr>
        <w:t>③"</w:t>
      </w:r>
      <w:r>
        <w:rPr>
          <w:lang w:eastAsia="zh-CN"/>
        </w:rPr>
        <w:t>在调查研究上下功夫</w:t>
      </w:r>
      <w:r>
        <w:rPr>
          <w:lang w:eastAsia="zh-CN"/>
        </w:rPr>
        <w:t>"</w:t>
      </w:r>
      <w:r>
        <w:rPr>
          <w:lang w:eastAsia="zh-CN"/>
        </w:rPr>
        <w:t>与</w:t>
      </w:r>
      <w:r>
        <w:rPr>
          <w:lang w:eastAsia="zh-CN"/>
        </w:rPr>
        <w:t>②"</w:t>
      </w:r>
      <w:r>
        <w:rPr>
          <w:lang w:eastAsia="zh-CN"/>
        </w:rPr>
        <w:t>从成功经验出发</w:t>
      </w:r>
      <w:r>
        <w:rPr>
          <w:lang w:eastAsia="zh-CN"/>
        </w:rPr>
        <w:t>"</w:t>
      </w:r>
      <w:r>
        <w:rPr>
          <w:lang w:eastAsia="zh-CN"/>
        </w:rPr>
        <w:t>同卷对垒，考的就是</w:t>
      </w:r>
      <w:r>
        <w:rPr>
          <w:lang w:eastAsia="zh-CN"/>
        </w:rPr>
        <w:t>"</w:t>
      </w:r>
      <w:r>
        <w:rPr>
          <w:lang w:eastAsia="zh-CN"/>
        </w:rPr>
        <w:t>出发点之争</w:t>
      </w:r>
      <w:r>
        <w:rPr>
          <w:lang w:eastAsia="zh-CN"/>
        </w:rPr>
        <w:t>"</w:t>
      </w:r>
      <w:r>
        <w:rPr>
          <w:lang w:eastAsia="zh-CN"/>
        </w:rPr>
        <w:t>：调查研究是一切从实际出发的实践路径，所以</w:t>
      </w:r>
      <w:r>
        <w:rPr>
          <w:lang w:eastAsia="zh-CN"/>
        </w:rPr>
        <w:t>③</w:t>
      </w:r>
      <w:r>
        <w:rPr>
          <w:lang w:eastAsia="zh-CN"/>
        </w:rPr>
        <w:t>对；经验是过去实际的总结，属于主观认识，把它当出发点就是从主观出发，时过境迁会犯刻舟求剑的错误，所以</w:t>
      </w:r>
      <w:r>
        <w:rPr>
          <w:lang w:eastAsia="zh-CN"/>
        </w:rPr>
        <w:t>②</w:t>
      </w:r>
      <w:r>
        <w:rPr>
          <w:lang w:eastAsia="zh-CN"/>
        </w:rPr>
        <w:t>错。看到</w:t>
      </w:r>
      <w:r>
        <w:rPr>
          <w:lang w:eastAsia="zh-CN"/>
        </w:rPr>
        <w:t>"</w:t>
      </w:r>
      <w:r>
        <w:rPr>
          <w:lang w:eastAsia="zh-CN"/>
        </w:rPr>
        <w:t>调查研究</w:t>
      </w:r>
      <w:r>
        <w:rPr>
          <w:lang w:eastAsia="zh-CN"/>
        </w:rPr>
        <w:t>"</w:t>
      </w:r>
      <w:r>
        <w:rPr>
          <w:lang w:eastAsia="zh-CN"/>
        </w:rPr>
        <w:t>与</w:t>
      </w:r>
      <w:r>
        <w:rPr>
          <w:lang w:eastAsia="zh-CN"/>
        </w:rPr>
        <w:t>"</w:t>
      </w:r>
      <w:r>
        <w:rPr>
          <w:lang w:eastAsia="zh-CN"/>
        </w:rPr>
        <w:t>从经验出发</w:t>
      </w:r>
      <w:r>
        <w:rPr>
          <w:lang w:eastAsia="zh-CN"/>
        </w:rPr>
        <w:t>"</w:t>
      </w:r>
      <w:r>
        <w:rPr>
          <w:lang w:eastAsia="zh-CN"/>
        </w:rPr>
        <w:t>同时出现，立即用</w:t>
      </w:r>
      <w:r>
        <w:rPr>
          <w:lang w:eastAsia="zh-CN"/>
        </w:rPr>
        <w:t>"</w:t>
      </w:r>
      <w:r>
        <w:rPr>
          <w:lang w:eastAsia="zh-CN"/>
        </w:rPr>
        <w:t>出发点只能是客观实际</w:t>
      </w:r>
      <w:r>
        <w:rPr>
          <w:lang w:eastAsia="zh-CN"/>
        </w:rPr>
        <w:t>"</w:t>
      </w:r>
      <w:r>
        <w:rPr>
          <w:lang w:eastAsia="zh-CN"/>
        </w:rPr>
        <w:t>裁决。</w:t>
      </w:r>
    </w:p>
    <w:p w14:paraId="585030F6"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w:t>
      </w:r>
      <w:r>
        <w:rPr>
          <w:lang w:eastAsia="zh-CN"/>
        </w:rPr>
        <w:t>③</w:t>
      </w:r>
      <w:r>
        <w:rPr>
          <w:lang w:eastAsia="zh-CN"/>
        </w:rPr>
        <w:t>正确：在调查研究上下功夫，使主观世界更好符合客观实际，是一切从实际出发的具体做法；</w:t>
      </w:r>
      <w:r>
        <w:rPr>
          <w:lang w:eastAsia="zh-CN"/>
        </w:rPr>
        <w:t>①</w:t>
      </w:r>
      <w:r>
        <w:rPr>
          <w:lang w:eastAsia="zh-CN"/>
        </w:rPr>
        <w:t>正确：党的性质决定把为民造福作为最重要的政绩。错项：</w:t>
      </w:r>
      <w:r>
        <w:rPr>
          <w:lang w:eastAsia="zh-CN"/>
        </w:rPr>
        <w:t>②"</w:t>
      </w:r>
      <w:r>
        <w:rPr>
          <w:lang w:eastAsia="zh-CN"/>
        </w:rPr>
        <w:t>从成功经验出发</w:t>
      </w:r>
      <w:r>
        <w:rPr>
          <w:lang w:eastAsia="zh-CN"/>
        </w:rPr>
        <w:t>"</w:t>
      </w:r>
      <w:r>
        <w:rPr>
          <w:lang w:eastAsia="zh-CN"/>
        </w:rPr>
        <w:t>违背一切从实际出发</w:t>
      </w:r>
      <w:r>
        <w:rPr>
          <w:lang w:eastAsia="zh-CN"/>
        </w:rPr>
        <w:t>——</w:t>
      </w:r>
      <w:r>
        <w:rPr>
          <w:lang w:eastAsia="zh-CN"/>
        </w:rPr>
        <w:t>破解当前难题的出发点是当前的客观实际而非既往经验；</w:t>
      </w:r>
      <w:r>
        <w:rPr>
          <w:lang w:eastAsia="zh-CN"/>
        </w:rPr>
        <w:t>④</w:t>
      </w:r>
      <w:r>
        <w:rPr>
          <w:lang w:eastAsia="zh-CN"/>
        </w:rPr>
        <w:t>学习教育是思想教育活动，不属于</w:t>
      </w:r>
      <w:r>
        <w:rPr>
          <w:lang w:eastAsia="zh-CN"/>
        </w:rPr>
        <w:t>"</w:t>
      </w:r>
      <w:r>
        <w:rPr>
          <w:lang w:eastAsia="zh-CN"/>
        </w:rPr>
        <w:t>制度保障</w:t>
      </w:r>
      <w:r>
        <w:rPr>
          <w:lang w:eastAsia="zh-CN"/>
        </w:rPr>
        <w:t>"</w:t>
      </w:r>
      <w:r>
        <w:rPr>
          <w:lang w:eastAsia="zh-CN"/>
        </w:rPr>
        <w:t>。</w:t>
      </w:r>
    </w:p>
    <w:p w14:paraId="1773203E" w14:textId="77777777" w:rsidR="000B2DC3" w:rsidRDefault="00000000">
      <w:pPr>
        <w:pStyle w:val="31"/>
        <w:rPr>
          <w:lang w:eastAsia="zh-CN"/>
        </w:rPr>
      </w:pPr>
      <w:r>
        <w:rPr>
          <w:rFonts w:ascii="Times New Roman" w:eastAsia="PingFang SC" w:hAnsi="Times New Roman"/>
          <w:lang w:eastAsia="zh-CN"/>
        </w:rPr>
        <w:t xml:space="preserve">30. 2025 </w:t>
      </w:r>
      <w:r>
        <w:rPr>
          <w:rFonts w:ascii="Times New Roman" w:eastAsia="PingFang SC" w:hAnsi="Times New Roman"/>
          <w:lang w:eastAsia="zh-CN"/>
        </w:rPr>
        <w:t>西城期末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7 </w:t>
      </w:r>
      <w:r>
        <w:rPr>
          <w:rFonts w:ascii="Times New Roman" w:eastAsia="PingFang SC" w:hAnsi="Times New Roman"/>
          <w:lang w:eastAsia="zh-CN"/>
        </w:rPr>
        <w:t>题（选择题）（边缘）</w:t>
      </w:r>
    </w:p>
    <w:p w14:paraId="36A899F4"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构建现代化产业体系，既要有雄心壮志，积极抢位发展，又要</w:t>
      </w:r>
      <w:r>
        <w:rPr>
          <w:b/>
          <w:color w:val="C00000"/>
          <w:lang w:eastAsia="zh-CN"/>
        </w:rPr>
        <w:t>立足实际，善于错位发展</w:t>
      </w:r>
      <w:r>
        <w:rPr>
          <w:lang w:eastAsia="zh-CN"/>
        </w:rPr>
        <w:t>。</w:t>
      </w:r>
      <w:r>
        <w:rPr>
          <w:lang w:eastAsia="zh-CN"/>
        </w:rPr>
        <w:t>"</w:t>
      </w:r>
      <w:r>
        <w:rPr>
          <w:lang w:eastAsia="zh-CN"/>
        </w:rPr>
        <w:t>抢位与错位，蕴含着推动经济高质量发展的辩证法。</w:t>
      </w:r>
    </w:p>
    <w:p w14:paraId="7D26FEA7" w14:textId="77777777" w:rsidR="000B2DC3" w:rsidRDefault="00000000">
      <w:pPr>
        <w:spacing w:after="20"/>
        <w:rPr>
          <w:lang w:eastAsia="zh-CN"/>
        </w:rPr>
      </w:pPr>
      <w:r>
        <w:rPr>
          <w:b/>
          <w:lang w:eastAsia="zh-CN"/>
        </w:rPr>
        <w:t>【设问】</w:t>
      </w:r>
      <w:r>
        <w:rPr>
          <w:b/>
          <w:lang w:eastAsia="zh-CN"/>
        </w:rPr>
        <w:t xml:space="preserve"> </w:t>
      </w:r>
      <w:r>
        <w:rPr>
          <w:lang w:eastAsia="zh-CN"/>
        </w:rPr>
        <w:t>下列分析正确的是</w:t>
      </w:r>
    </w:p>
    <w:p w14:paraId="5C0444C7" w14:textId="77777777" w:rsidR="000B2DC3" w:rsidRDefault="00000000">
      <w:pPr>
        <w:spacing w:after="20"/>
        <w:ind w:left="360"/>
        <w:rPr>
          <w:lang w:eastAsia="zh-CN"/>
        </w:rPr>
      </w:pPr>
      <w:r>
        <w:rPr>
          <w:lang w:eastAsia="zh-CN"/>
        </w:rPr>
        <w:t>①</w:t>
      </w:r>
      <w:r>
        <w:rPr>
          <w:lang w:eastAsia="zh-CN"/>
        </w:rPr>
        <w:t>抢位发展，要有超前思维，在创新上抢占先机，掌握发展主动权</w:t>
      </w:r>
    </w:p>
    <w:p w14:paraId="2ACF66BA" w14:textId="77777777" w:rsidR="000B2DC3" w:rsidRDefault="00000000">
      <w:pPr>
        <w:spacing w:after="20"/>
        <w:ind w:left="360"/>
        <w:rPr>
          <w:lang w:eastAsia="zh-CN"/>
        </w:rPr>
      </w:pPr>
      <w:r>
        <w:rPr>
          <w:lang w:eastAsia="zh-CN"/>
        </w:rPr>
        <w:t>②</w:t>
      </w:r>
      <w:r>
        <w:rPr>
          <w:lang w:eastAsia="zh-CN"/>
        </w:rPr>
        <w:t>错位发展，要能因地制宜，超越地区资源禀赋，实施差异化竞争</w:t>
      </w:r>
    </w:p>
    <w:p w14:paraId="71A4BEA4" w14:textId="77777777" w:rsidR="000B2DC3" w:rsidRDefault="00000000">
      <w:pPr>
        <w:spacing w:after="20"/>
        <w:ind w:left="360"/>
        <w:rPr>
          <w:lang w:eastAsia="zh-CN"/>
        </w:rPr>
      </w:pPr>
      <w:r>
        <w:rPr>
          <w:lang w:eastAsia="zh-CN"/>
        </w:rPr>
        <w:lastRenderedPageBreak/>
        <w:t>③</w:t>
      </w:r>
      <w:r>
        <w:rPr>
          <w:lang w:eastAsia="zh-CN"/>
        </w:rPr>
        <w:t>抢位要敢为人先，错位要各展其长，关键是实现抢位和错位的转化</w:t>
      </w:r>
    </w:p>
    <w:p w14:paraId="583287F2" w14:textId="77777777" w:rsidR="000B2DC3" w:rsidRDefault="00000000">
      <w:pPr>
        <w:spacing w:after="20"/>
        <w:ind w:left="360"/>
        <w:rPr>
          <w:lang w:eastAsia="zh-CN"/>
        </w:rPr>
      </w:pPr>
      <w:r>
        <w:rPr>
          <w:lang w:eastAsia="zh-CN"/>
        </w:rPr>
        <w:t>④</w:t>
      </w:r>
      <w:r>
        <w:rPr>
          <w:lang w:eastAsia="zh-CN"/>
        </w:rPr>
        <w:t>科学把握抢位发展与错位发展，要处理好快与慢、同与异的辩证关系</w:t>
      </w:r>
    </w:p>
    <w:p w14:paraId="25963E2F" w14:textId="77777777" w:rsidR="000B2DC3" w:rsidRDefault="00000000">
      <w:pPr>
        <w:ind w:left="360"/>
      </w:pPr>
      <w:r>
        <w:t>A</w:t>
      </w:r>
      <w:r>
        <w:t>．</w:t>
      </w:r>
      <w:r>
        <w:t xml:space="preserve"> ①②</w:t>
      </w:r>
      <w:r>
        <w:t xml:space="preserve">　　</w:t>
      </w:r>
      <w:r>
        <w:t>B</w:t>
      </w:r>
      <w:r>
        <w:t>．</w:t>
      </w:r>
      <w:r>
        <w:t xml:space="preserve"> ①④</w:t>
      </w:r>
      <w:r>
        <w:t xml:space="preserve">　　</w:t>
      </w:r>
      <w:r>
        <w:t>C</w:t>
      </w:r>
      <w:r>
        <w:t>．</w:t>
      </w:r>
      <w:r>
        <w:t xml:space="preserve"> ②③</w:t>
      </w:r>
      <w:r>
        <w:t xml:space="preserve">　　</w:t>
      </w:r>
      <w:r>
        <w:t>D</w:t>
      </w:r>
      <w:r>
        <w:t>．</w:t>
      </w:r>
      <w:r>
        <w:t xml:space="preserve"> ③④</w:t>
      </w:r>
    </w:p>
    <w:p w14:paraId="0FDC60CD" w14:textId="77777777" w:rsidR="000B2DC3" w:rsidRDefault="00000000">
      <w:pPr>
        <w:rPr>
          <w:lang w:eastAsia="zh-CN"/>
        </w:rPr>
      </w:pPr>
      <w:r>
        <w:rPr>
          <w:b/>
          <w:lang w:eastAsia="zh-CN"/>
        </w:rPr>
        <w:t>【为什么能想到】</w:t>
      </w:r>
      <w:r>
        <w:rPr>
          <w:b/>
          <w:lang w:eastAsia="zh-CN"/>
        </w:rPr>
        <w:t xml:space="preserve"> </w:t>
      </w:r>
      <w:r>
        <w:rPr>
          <w:lang w:eastAsia="zh-CN"/>
        </w:rPr>
        <w:t>材料明写</w:t>
      </w:r>
      <w:r>
        <w:rPr>
          <w:lang w:eastAsia="zh-CN"/>
        </w:rPr>
        <w:t>"</w:t>
      </w:r>
      <w:r>
        <w:rPr>
          <w:lang w:eastAsia="zh-CN"/>
        </w:rPr>
        <w:t>立足实际，善于错位发展</w:t>
      </w:r>
      <w:r>
        <w:rPr>
          <w:lang w:eastAsia="zh-CN"/>
        </w:rPr>
        <w:t>"</w:t>
      </w:r>
      <w:r>
        <w:rPr>
          <w:lang w:eastAsia="zh-CN"/>
        </w:rPr>
        <w:t>，</w:t>
      </w:r>
      <w:r>
        <w:rPr>
          <w:lang w:eastAsia="zh-CN"/>
        </w:rPr>
        <w:t>②</w:t>
      </w:r>
      <w:r>
        <w:rPr>
          <w:lang w:eastAsia="zh-CN"/>
        </w:rPr>
        <w:t>却说</w:t>
      </w:r>
      <w:r>
        <w:rPr>
          <w:lang w:eastAsia="zh-CN"/>
        </w:rPr>
        <w:t>"</w:t>
      </w:r>
      <w:r>
        <w:rPr>
          <w:lang w:eastAsia="zh-CN"/>
        </w:rPr>
        <w:t>超越地区资源禀赋</w:t>
      </w:r>
      <w:r>
        <w:rPr>
          <w:lang w:eastAsia="zh-CN"/>
        </w:rPr>
        <w:t>"——</w:t>
      </w:r>
      <w:r>
        <w:rPr>
          <w:lang w:eastAsia="zh-CN"/>
        </w:rPr>
        <w:t>资源禀赋正是一个地区最硬的客观实际，</w:t>
      </w:r>
      <w:r>
        <w:rPr>
          <w:lang w:eastAsia="zh-CN"/>
        </w:rPr>
        <w:t>"</w:t>
      </w:r>
      <w:r>
        <w:rPr>
          <w:lang w:eastAsia="zh-CN"/>
        </w:rPr>
        <w:t>超越</w:t>
      </w:r>
      <w:r>
        <w:rPr>
          <w:lang w:eastAsia="zh-CN"/>
        </w:rPr>
        <w:t>"</w:t>
      </w:r>
      <w:r>
        <w:rPr>
          <w:lang w:eastAsia="zh-CN"/>
        </w:rPr>
        <w:t>它就是脱离实际，这就是本条的判分点。</w:t>
      </w:r>
      <w:r>
        <w:rPr>
          <w:lang w:eastAsia="zh-CN"/>
        </w:rPr>
        <w:t>"</w:t>
      </w:r>
      <w:r>
        <w:rPr>
          <w:lang w:eastAsia="zh-CN"/>
        </w:rPr>
        <w:t>因地制宜</w:t>
      </w:r>
      <w:r>
        <w:rPr>
          <w:lang w:eastAsia="zh-CN"/>
        </w:rPr>
        <w:t>"</w:t>
      </w:r>
      <w:r>
        <w:rPr>
          <w:lang w:eastAsia="zh-CN"/>
        </w:rPr>
        <w:t>与</w:t>
      </w:r>
      <w:r>
        <w:rPr>
          <w:lang w:eastAsia="zh-CN"/>
        </w:rPr>
        <w:t>"</w:t>
      </w:r>
      <w:r>
        <w:rPr>
          <w:lang w:eastAsia="zh-CN"/>
        </w:rPr>
        <w:t>超越禀赋</w:t>
      </w:r>
      <w:r>
        <w:rPr>
          <w:lang w:eastAsia="zh-CN"/>
        </w:rPr>
        <w:t>"</w:t>
      </w:r>
      <w:r>
        <w:rPr>
          <w:lang w:eastAsia="zh-CN"/>
        </w:rPr>
        <w:t>挤在同一个选项里，自相矛盾，一眼识破。看到这类前后打架的表述，用从实际出发直接裁决。</w:t>
      </w:r>
    </w:p>
    <w:p w14:paraId="147A5624" w14:textId="77777777" w:rsidR="000B2DC3" w:rsidRDefault="00000000">
      <w:pPr>
        <w:rPr>
          <w:lang w:eastAsia="zh-CN"/>
        </w:rPr>
      </w:pPr>
      <w:r>
        <w:rPr>
          <w:b/>
          <w:lang w:eastAsia="zh-CN"/>
        </w:rPr>
        <w:t>【答案与错项】</w:t>
      </w:r>
      <w:r>
        <w:rPr>
          <w:b/>
          <w:lang w:eastAsia="zh-CN"/>
        </w:rPr>
        <w:t xml:space="preserve"> </w:t>
      </w:r>
      <w:r>
        <w:rPr>
          <w:lang w:eastAsia="zh-CN"/>
        </w:rPr>
        <w:t>答案：</w:t>
      </w:r>
      <w:r>
        <w:rPr>
          <w:lang w:eastAsia="zh-CN"/>
        </w:rPr>
        <w:t>B</w:t>
      </w:r>
      <w:r>
        <w:rPr>
          <w:lang w:eastAsia="zh-CN"/>
        </w:rPr>
        <w:t>。</w:t>
      </w:r>
      <w:r>
        <w:rPr>
          <w:lang w:eastAsia="zh-CN"/>
        </w:rPr>
        <w:t>①</w:t>
      </w:r>
      <w:r>
        <w:rPr>
          <w:lang w:eastAsia="zh-CN"/>
        </w:rPr>
        <w:t>正确：抢位发展需要超前思维，在创新上抢占先机；</w:t>
      </w:r>
      <w:r>
        <w:rPr>
          <w:lang w:eastAsia="zh-CN"/>
        </w:rPr>
        <w:t>④</w:t>
      </w:r>
      <w:r>
        <w:rPr>
          <w:lang w:eastAsia="zh-CN"/>
        </w:rPr>
        <w:t>正确：把握快与慢、同与异的辩证关系。错项：</w:t>
      </w:r>
      <w:r>
        <w:rPr>
          <w:lang w:eastAsia="zh-CN"/>
        </w:rPr>
        <w:t>②"</w:t>
      </w:r>
      <w:r>
        <w:rPr>
          <w:lang w:eastAsia="zh-CN"/>
        </w:rPr>
        <w:t>超越地区资源禀赋</w:t>
      </w:r>
      <w:r>
        <w:rPr>
          <w:lang w:eastAsia="zh-CN"/>
        </w:rPr>
        <w:t>"</w:t>
      </w:r>
      <w:r>
        <w:rPr>
          <w:lang w:eastAsia="zh-CN"/>
        </w:rPr>
        <w:t>违背一切从实际出发</w:t>
      </w:r>
      <w:r>
        <w:rPr>
          <w:lang w:eastAsia="zh-CN"/>
        </w:rPr>
        <w:t>——</w:t>
      </w:r>
      <w:r>
        <w:rPr>
          <w:lang w:eastAsia="zh-CN"/>
        </w:rPr>
        <w:t>错位发展恰恰要立足本地禀赋实施差异化竞争；</w:t>
      </w:r>
      <w:r>
        <w:rPr>
          <w:lang w:eastAsia="zh-CN"/>
        </w:rPr>
        <w:t>③</w:t>
      </w:r>
      <w:r>
        <w:rPr>
          <w:lang w:eastAsia="zh-CN"/>
        </w:rPr>
        <w:t>错在以</w:t>
      </w:r>
      <w:r>
        <w:rPr>
          <w:lang w:eastAsia="zh-CN"/>
        </w:rPr>
        <w:t>"</w:t>
      </w:r>
      <w:r>
        <w:rPr>
          <w:lang w:eastAsia="zh-CN"/>
        </w:rPr>
        <w:t>实现抢位和错位的转化</w:t>
      </w:r>
      <w:r>
        <w:rPr>
          <w:lang w:eastAsia="zh-CN"/>
        </w:rPr>
        <w:t>"</w:t>
      </w:r>
      <w:r>
        <w:rPr>
          <w:lang w:eastAsia="zh-CN"/>
        </w:rPr>
        <w:t>为关键，二者应各展其长、辩证统一，并非追求相互转化。</w:t>
      </w:r>
    </w:p>
    <w:p w14:paraId="3447695D"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边缘收录：正确项</w:t>
      </w:r>
      <w:r>
        <w:rPr>
          <w:color w:val="595959"/>
          <w:sz w:val="19"/>
          <w:lang w:eastAsia="zh-CN"/>
        </w:rPr>
        <w:t>①</w:t>
      </w:r>
      <w:r>
        <w:rPr>
          <w:color w:val="595959"/>
          <w:sz w:val="19"/>
          <w:lang w:eastAsia="zh-CN"/>
        </w:rPr>
        <w:t>为超前思维（选必</w:t>
      </w:r>
      <w:r>
        <w:rPr>
          <w:color w:val="595959"/>
          <w:sz w:val="19"/>
          <w:lang w:eastAsia="zh-CN"/>
        </w:rPr>
        <w:t>3</w:t>
      </w:r>
      <w:r>
        <w:rPr>
          <w:color w:val="595959"/>
          <w:sz w:val="19"/>
          <w:lang w:eastAsia="zh-CN"/>
        </w:rPr>
        <w:t>）、</w:t>
      </w:r>
      <w:r>
        <w:rPr>
          <w:color w:val="595959"/>
          <w:sz w:val="19"/>
          <w:lang w:eastAsia="zh-CN"/>
        </w:rPr>
        <w:t>④</w:t>
      </w:r>
      <w:r>
        <w:rPr>
          <w:color w:val="595959"/>
          <w:sz w:val="19"/>
          <w:lang w:eastAsia="zh-CN"/>
        </w:rPr>
        <w:t>为矛盾分析法，本知识点仅承担错项</w:t>
      </w:r>
      <w:r>
        <w:rPr>
          <w:color w:val="595959"/>
          <w:sz w:val="19"/>
          <w:lang w:eastAsia="zh-CN"/>
        </w:rPr>
        <w:t>②</w:t>
      </w:r>
      <w:r>
        <w:rPr>
          <w:color w:val="595959"/>
          <w:sz w:val="19"/>
          <w:lang w:eastAsia="zh-CN"/>
        </w:rPr>
        <w:t>的辨析。</w:t>
      </w:r>
    </w:p>
    <w:p w14:paraId="32A1D6CC" w14:textId="77777777" w:rsidR="000B2DC3" w:rsidRDefault="00000000">
      <w:pPr>
        <w:pStyle w:val="31"/>
        <w:rPr>
          <w:lang w:eastAsia="zh-CN"/>
        </w:rPr>
      </w:pPr>
      <w:r>
        <w:rPr>
          <w:rFonts w:ascii="Times New Roman" w:eastAsia="PingFang SC" w:hAnsi="Times New Roman"/>
          <w:lang w:eastAsia="zh-CN"/>
        </w:rPr>
        <w:t xml:space="preserve">31. 2026 </w:t>
      </w:r>
      <w:r>
        <w:rPr>
          <w:rFonts w:ascii="Times New Roman" w:eastAsia="PingFang SC" w:hAnsi="Times New Roman"/>
          <w:lang w:eastAsia="zh-CN"/>
        </w:rPr>
        <w:t>朝阳一模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 </w:t>
      </w:r>
      <w:r>
        <w:rPr>
          <w:rFonts w:ascii="Times New Roman" w:eastAsia="PingFang SC" w:hAnsi="Times New Roman"/>
          <w:lang w:eastAsia="zh-CN"/>
        </w:rPr>
        <w:t>题（选择题）（边缘）</w:t>
      </w:r>
    </w:p>
    <w:p w14:paraId="05BA2AED"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从延安时期</w:t>
      </w:r>
      <w:r>
        <w:rPr>
          <w:lang w:eastAsia="zh-CN"/>
        </w:rPr>
        <w:t>'</w:t>
      </w:r>
      <w:r>
        <w:rPr>
          <w:b/>
          <w:color w:val="C00000"/>
          <w:lang w:eastAsia="zh-CN"/>
        </w:rPr>
        <w:t>自己动手、丰衣足食</w:t>
      </w:r>
      <w:r>
        <w:rPr>
          <w:lang w:eastAsia="zh-CN"/>
        </w:rPr>
        <w:t>'</w:t>
      </w:r>
      <w:r>
        <w:rPr>
          <w:lang w:eastAsia="zh-CN"/>
        </w:rPr>
        <w:t>到新中国成立后</w:t>
      </w:r>
      <w:r>
        <w:rPr>
          <w:lang w:eastAsia="zh-CN"/>
        </w:rPr>
        <w:t>'</w:t>
      </w:r>
      <w:r>
        <w:rPr>
          <w:lang w:eastAsia="zh-CN"/>
        </w:rPr>
        <w:t>自力更生、艰苦奋斗</w:t>
      </w:r>
      <w:r>
        <w:rPr>
          <w:lang w:eastAsia="zh-CN"/>
        </w:rPr>
        <w:t>'</w:t>
      </w:r>
      <w:r>
        <w:rPr>
          <w:lang w:eastAsia="zh-CN"/>
        </w:rPr>
        <w:t>，从改革开放</w:t>
      </w:r>
      <w:r>
        <w:rPr>
          <w:lang w:eastAsia="zh-CN"/>
        </w:rPr>
        <w:t>'</w:t>
      </w:r>
      <w:r>
        <w:rPr>
          <w:lang w:eastAsia="zh-CN"/>
        </w:rPr>
        <w:t>大胆地试、勇敢地改</w:t>
      </w:r>
      <w:r>
        <w:rPr>
          <w:lang w:eastAsia="zh-CN"/>
        </w:rPr>
        <w:t>'</w:t>
      </w:r>
      <w:r>
        <w:rPr>
          <w:lang w:eastAsia="zh-CN"/>
        </w:rPr>
        <w:t>到新时代脱贫攻坚战</w:t>
      </w:r>
      <w:r>
        <w:rPr>
          <w:lang w:eastAsia="zh-CN"/>
        </w:rPr>
        <w:t>'</w:t>
      </w:r>
      <w:r>
        <w:rPr>
          <w:lang w:eastAsia="zh-CN"/>
        </w:rPr>
        <w:t>不获全胜、决不收兵</w:t>
      </w:r>
      <w:r>
        <w:rPr>
          <w:lang w:eastAsia="zh-CN"/>
        </w:rPr>
        <w:t>'</w:t>
      </w:r>
      <w:r>
        <w:rPr>
          <w:lang w:eastAsia="zh-CN"/>
        </w:rPr>
        <w:t>，一切伟大的成就都是党和人民一道</w:t>
      </w:r>
      <w:r>
        <w:rPr>
          <w:b/>
          <w:color w:val="C00000"/>
          <w:lang w:eastAsia="zh-CN"/>
        </w:rPr>
        <w:t>拼出来、干出来</w:t>
      </w:r>
      <w:r>
        <w:rPr>
          <w:lang w:eastAsia="zh-CN"/>
        </w:rPr>
        <w:t>的。</w:t>
      </w:r>
      <w:r>
        <w:rPr>
          <w:lang w:eastAsia="zh-CN"/>
        </w:rPr>
        <w:t>"</w:t>
      </w:r>
    </w:p>
    <w:p w14:paraId="520D7F44" w14:textId="77777777" w:rsidR="000B2DC3" w:rsidRDefault="00000000">
      <w:pPr>
        <w:spacing w:after="20"/>
        <w:rPr>
          <w:lang w:eastAsia="zh-CN"/>
        </w:rPr>
      </w:pPr>
      <w:r>
        <w:rPr>
          <w:b/>
          <w:lang w:eastAsia="zh-CN"/>
        </w:rPr>
        <w:t>【设问】</w:t>
      </w:r>
      <w:r>
        <w:rPr>
          <w:b/>
          <w:lang w:eastAsia="zh-CN"/>
        </w:rPr>
        <w:t xml:space="preserve"> </w:t>
      </w:r>
      <w:r>
        <w:rPr>
          <w:lang w:eastAsia="zh-CN"/>
        </w:rPr>
        <w:t>下列说法正确的是</w:t>
      </w:r>
    </w:p>
    <w:p w14:paraId="6AD8443E" w14:textId="77777777" w:rsidR="000B2DC3" w:rsidRDefault="00000000">
      <w:pPr>
        <w:spacing w:after="20"/>
        <w:ind w:left="360"/>
        <w:rPr>
          <w:lang w:eastAsia="zh-CN"/>
        </w:rPr>
      </w:pPr>
      <w:r>
        <w:rPr>
          <w:lang w:eastAsia="zh-CN"/>
        </w:rPr>
        <w:t>①"</w:t>
      </w:r>
      <w:r>
        <w:rPr>
          <w:lang w:eastAsia="zh-CN"/>
        </w:rPr>
        <w:t>自己动手、丰衣足食</w:t>
      </w:r>
      <w:r>
        <w:rPr>
          <w:lang w:eastAsia="zh-CN"/>
        </w:rPr>
        <w:t>"</w:t>
      </w:r>
      <w:r>
        <w:rPr>
          <w:lang w:eastAsia="zh-CN"/>
        </w:rPr>
        <w:t>坚持了从边区的实际出发，有利于抗日战争取得胜利</w:t>
      </w:r>
    </w:p>
    <w:p w14:paraId="05BEF7FC" w14:textId="77777777" w:rsidR="000B2DC3" w:rsidRDefault="00000000">
      <w:pPr>
        <w:spacing w:after="20"/>
        <w:ind w:left="360"/>
        <w:rPr>
          <w:lang w:eastAsia="zh-CN"/>
        </w:rPr>
      </w:pPr>
      <w:r>
        <w:rPr>
          <w:lang w:eastAsia="zh-CN"/>
        </w:rPr>
        <w:t>②"</w:t>
      </w:r>
      <w:r>
        <w:rPr>
          <w:lang w:eastAsia="zh-CN"/>
        </w:rPr>
        <w:t>自力更生、艰苦奋斗</w:t>
      </w:r>
      <w:r>
        <w:rPr>
          <w:lang w:eastAsia="zh-CN"/>
        </w:rPr>
        <w:t>"</w:t>
      </w:r>
      <w:r>
        <w:rPr>
          <w:lang w:eastAsia="zh-CN"/>
        </w:rPr>
        <w:t>反映了对外贸易环境条件的变化，构建了新发展格局</w:t>
      </w:r>
    </w:p>
    <w:p w14:paraId="0A3C42F6" w14:textId="77777777" w:rsidR="000B2DC3" w:rsidRDefault="00000000">
      <w:pPr>
        <w:spacing w:after="20"/>
        <w:ind w:left="360"/>
        <w:rPr>
          <w:lang w:eastAsia="zh-CN"/>
        </w:rPr>
      </w:pPr>
      <w:r>
        <w:rPr>
          <w:lang w:eastAsia="zh-CN"/>
        </w:rPr>
        <w:t>③"</w:t>
      </w:r>
      <w:r>
        <w:rPr>
          <w:lang w:eastAsia="zh-CN"/>
        </w:rPr>
        <w:t>大胆地试、勇敢地改</w:t>
      </w:r>
      <w:r>
        <w:rPr>
          <w:lang w:eastAsia="zh-CN"/>
        </w:rPr>
        <w:t>"</w:t>
      </w:r>
      <w:r>
        <w:rPr>
          <w:lang w:eastAsia="zh-CN"/>
        </w:rPr>
        <w:t>印证了决心和勇气是想问题、作决策、办事情的出发点</w:t>
      </w:r>
    </w:p>
    <w:p w14:paraId="44E184A0" w14:textId="77777777" w:rsidR="000B2DC3" w:rsidRDefault="00000000">
      <w:pPr>
        <w:spacing w:after="20"/>
        <w:ind w:left="360"/>
        <w:rPr>
          <w:lang w:eastAsia="zh-CN"/>
        </w:rPr>
      </w:pPr>
      <w:r>
        <w:rPr>
          <w:lang w:eastAsia="zh-CN"/>
        </w:rPr>
        <w:t>④"</w:t>
      </w:r>
      <w:r>
        <w:rPr>
          <w:lang w:eastAsia="zh-CN"/>
        </w:rPr>
        <w:t>不获全胜、决不收兵</w:t>
      </w:r>
      <w:r>
        <w:rPr>
          <w:lang w:eastAsia="zh-CN"/>
        </w:rPr>
        <w:t>"</w:t>
      </w:r>
      <w:r>
        <w:rPr>
          <w:lang w:eastAsia="zh-CN"/>
        </w:rPr>
        <w:t>要求</w:t>
      </w:r>
      <w:r>
        <w:rPr>
          <w:lang w:eastAsia="zh-CN"/>
        </w:rPr>
        <w:t>"</w:t>
      </w:r>
      <w:r>
        <w:rPr>
          <w:lang w:eastAsia="zh-CN"/>
        </w:rPr>
        <w:t>务实</w:t>
      </w:r>
      <w:r>
        <w:rPr>
          <w:lang w:eastAsia="zh-CN"/>
        </w:rPr>
        <w:t>"</w:t>
      </w:r>
      <w:r>
        <w:rPr>
          <w:lang w:eastAsia="zh-CN"/>
        </w:rPr>
        <w:t>的作为，脚踏实地、埋头苦干、久久为功</w:t>
      </w:r>
    </w:p>
    <w:p w14:paraId="1AA9BCE1" w14:textId="77777777" w:rsidR="000B2DC3" w:rsidRDefault="00000000">
      <w:pPr>
        <w:ind w:left="360"/>
      </w:pPr>
      <w:r>
        <w:t>A. ①③</w:t>
      </w:r>
      <w:r>
        <w:t xml:space="preserve">　　</w:t>
      </w:r>
      <w:r>
        <w:t>B. ①④</w:t>
      </w:r>
      <w:r>
        <w:t xml:space="preserve">　　</w:t>
      </w:r>
      <w:r>
        <w:t>C. ②③</w:t>
      </w:r>
      <w:r>
        <w:t xml:space="preserve">　　</w:t>
      </w:r>
      <w:r>
        <w:t>D. ②④</w:t>
      </w:r>
    </w:p>
    <w:p w14:paraId="7CBFB38A" w14:textId="77777777" w:rsidR="000B2DC3" w:rsidRDefault="00000000">
      <w:pPr>
        <w:rPr>
          <w:lang w:eastAsia="zh-CN"/>
        </w:rPr>
      </w:pPr>
      <w:r>
        <w:rPr>
          <w:b/>
          <w:lang w:eastAsia="zh-CN"/>
        </w:rPr>
        <w:t>【为什么能想到】</w:t>
      </w:r>
      <w:r>
        <w:rPr>
          <w:b/>
          <w:lang w:eastAsia="zh-CN"/>
        </w:rPr>
        <w:t xml:space="preserve"> </w:t>
      </w:r>
      <w:r>
        <w:rPr>
          <w:lang w:eastAsia="zh-CN"/>
        </w:rPr>
        <w:t>③</w:t>
      </w:r>
      <w:r>
        <w:rPr>
          <w:lang w:eastAsia="zh-CN"/>
        </w:rPr>
        <w:t>把</w:t>
      </w:r>
      <w:r>
        <w:rPr>
          <w:lang w:eastAsia="zh-CN"/>
        </w:rPr>
        <w:t>"</w:t>
      </w:r>
      <w:r>
        <w:rPr>
          <w:lang w:eastAsia="zh-CN"/>
        </w:rPr>
        <w:t>决心和勇气</w:t>
      </w:r>
      <w:r>
        <w:rPr>
          <w:lang w:eastAsia="zh-CN"/>
        </w:rPr>
        <w:t>"</w:t>
      </w:r>
      <w:r>
        <w:rPr>
          <w:lang w:eastAsia="zh-CN"/>
        </w:rPr>
        <w:t>说成想问题、作决策、办事情的</w:t>
      </w:r>
      <w:r>
        <w:rPr>
          <w:lang w:eastAsia="zh-CN"/>
        </w:rPr>
        <w:t>"</w:t>
      </w:r>
      <w:r>
        <w:rPr>
          <w:lang w:eastAsia="zh-CN"/>
        </w:rPr>
        <w:t>出发点</w:t>
      </w:r>
      <w:r>
        <w:rPr>
          <w:lang w:eastAsia="zh-CN"/>
        </w:rPr>
        <w:t>"——</w:t>
      </w:r>
      <w:r>
        <w:rPr>
          <w:lang w:eastAsia="zh-CN"/>
        </w:rPr>
        <w:t>出发点只能是客观实际，精神状态再可贵也不能充当出发点，这是本知识点最典型的偷换手法，见之即排。</w:t>
      </w:r>
      <w:r>
        <w:rPr>
          <w:lang w:eastAsia="zh-CN"/>
        </w:rPr>
        <w:t>①"</w:t>
      </w:r>
      <w:r>
        <w:rPr>
          <w:lang w:eastAsia="zh-CN"/>
        </w:rPr>
        <w:t>自己动手、丰衣足食</w:t>
      </w:r>
      <w:r>
        <w:rPr>
          <w:lang w:eastAsia="zh-CN"/>
        </w:rPr>
        <w:t>"</w:t>
      </w:r>
      <w:r>
        <w:rPr>
          <w:lang w:eastAsia="zh-CN"/>
        </w:rPr>
        <w:t>则是正用：针对边区物资匮乏的实际开展大生产，从实际出发所以有效。一正一误，考的都是</w:t>
      </w:r>
      <w:r>
        <w:rPr>
          <w:lang w:eastAsia="zh-CN"/>
        </w:rPr>
        <w:t>"</w:t>
      </w:r>
      <w:r>
        <w:rPr>
          <w:lang w:eastAsia="zh-CN"/>
        </w:rPr>
        <w:t>出发点归谁</w:t>
      </w:r>
      <w:r>
        <w:rPr>
          <w:lang w:eastAsia="zh-CN"/>
        </w:rPr>
        <w:t>"</w:t>
      </w:r>
      <w:r>
        <w:rPr>
          <w:lang w:eastAsia="zh-CN"/>
        </w:rPr>
        <w:t>。</w:t>
      </w:r>
    </w:p>
    <w:p w14:paraId="6157B0FD" w14:textId="77777777" w:rsidR="000B2DC3" w:rsidRDefault="00000000">
      <w:pPr>
        <w:rPr>
          <w:lang w:eastAsia="zh-CN"/>
        </w:rPr>
      </w:pPr>
      <w:r>
        <w:rPr>
          <w:b/>
          <w:lang w:eastAsia="zh-CN"/>
        </w:rPr>
        <w:lastRenderedPageBreak/>
        <w:t>【答案与错项】</w:t>
      </w:r>
      <w:r>
        <w:rPr>
          <w:b/>
          <w:lang w:eastAsia="zh-CN"/>
        </w:rPr>
        <w:t xml:space="preserve"> </w:t>
      </w:r>
      <w:r>
        <w:rPr>
          <w:lang w:eastAsia="zh-CN"/>
        </w:rPr>
        <w:t>答案：</w:t>
      </w:r>
      <w:r>
        <w:rPr>
          <w:lang w:eastAsia="zh-CN"/>
        </w:rPr>
        <w:t>B</w:t>
      </w:r>
      <w:r>
        <w:rPr>
          <w:lang w:eastAsia="zh-CN"/>
        </w:rPr>
        <w:t>。</w:t>
      </w:r>
      <w:r>
        <w:rPr>
          <w:lang w:eastAsia="zh-CN"/>
        </w:rPr>
        <w:t>①</w:t>
      </w:r>
      <w:r>
        <w:rPr>
          <w:lang w:eastAsia="zh-CN"/>
        </w:rPr>
        <w:t>正确：大生产运动坚持从边区的实际出发，有利于抗战胜利；</w:t>
      </w:r>
      <w:r>
        <w:rPr>
          <w:lang w:eastAsia="zh-CN"/>
        </w:rPr>
        <w:t>④</w:t>
      </w:r>
      <w:r>
        <w:rPr>
          <w:lang w:eastAsia="zh-CN"/>
        </w:rPr>
        <w:t>正确：</w:t>
      </w:r>
      <w:r>
        <w:rPr>
          <w:lang w:eastAsia="zh-CN"/>
        </w:rPr>
        <w:t>"</w:t>
      </w:r>
      <w:r>
        <w:rPr>
          <w:lang w:eastAsia="zh-CN"/>
        </w:rPr>
        <w:t>不获全胜、决不收兵</w:t>
      </w:r>
      <w:r>
        <w:rPr>
          <w:lang w:eastAsia="zh-CN"/>
        </w:rPr>
        <w:t>"</w:t>
      </w:r>
      <w:r>
        <w:rPr>
          <w:lang w:eastAsia="zh-CN"/>
        </w:rPr>
        <w:t>体现务实作为、脚踏实地、久久为功。错项：</w:t>
      </w:r>
      <w:r>
        <w:rPr>
          <w:lang w:eastAsia="zh-CN"/>
        </w:rPr>
        <w:t>③"</w:t>
      </w:r>
      <w:r>
        <w:rPr>
          <w:lang w:eastAsia="zh-CN"/>
        </w:rPr>
        <w:t>决心和勇气是</w:t>
      </w:r>
      <w:r>
        <w:rPr>
          <w:lang w:eastAsia="zh-CN"/>
        </w:rPr>
        <w:t>……</w:t>
      </w:r>
      <w:r>
        <w:rPr>
          <w:lang w:eastAsia="zh-CN"/>
        </w:rPr>
        <w:t>出发点</w:t>
      </w:r>
      <w:r>
        <w:rPr>
          <w:lang w:eastAsia="zh-CN"/>
        </w:rPr>
        <w:t>"</w:t>
      </w:r>
      <w:r>
        <w:rPr>
          <w:lang w:eastAsia="zh-CN"/>
        </w:rPr>
        <w:t>错</w:t>
      </w:r>
      <w:r>
        <w:rPr>
          <w:lang w:eastAsia="zh-CN"/>
        </w:rPr>
        <w:t>——</w:t>
      </w:r>
      <w:r>
        <w:rPr>
          <w:lang w:eastAsia="zh-CN"/>
        </w:rPr>
        <w:t>想问题、作决策、办事情的出发点是客观实际而非主观意志；</w:t>
      </w:r>
      <w:r>
        <w:rPr>
          <w:lang w:eastAsia="zh-CN"/>
        </w:rPr>
        <w:t>②"</w:t>
      </w:r>
      <w:r>
        <w:rPr>
          <w:lang w:eastAsia="zh-CN"/>
        </w:rPr>
        <w:t>自力更生、艰苦奋斗</w:t>
      </w:r>
      <w:r>
        <w:rPr>
          <w:lang w:eastAsia="zh-CN"/>
        </w:rPr>
        <w:t>"</w:t>
      </w:r>
      <w:r>
        <w:rPr>
          <w:lang w:eastAsia="zh-CN"/>
        </w:rPr>
        <w:t>是社会主义建设时期方针，与新时代</w:t>
      </w:r>
      <w:r>
        <w:rPr>
          <w:lang w:eastAsia="zh-CN"/>
        </w:rPr>
        <w:t>"</w:t>
      </w:r>
      <w:r>
        <w:rPr>
          <w:lang w:eastAsia="zh-CN"/>
        </w:rPr>
        <w:t>构建新发展格局</w:t>
      </w:r>
      <w:r>
        <w:rPr>
          <w:lang w:eastAsia="zh-CN"/>
        </w:rPr>
        <w:t>"</w:t>
      </w:r>
      <w:r>
        <w:rPr>
          <w:lang w:eastAsia="zh-CN"/>
        </w:rPr>
        <w:t>时序错位、对应不当。</w:t>
      </w:r>
    </w:p>
    <w:p w14:paraId="7C2DBD7D"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边缘收录：中特综合情境（党史实干主题），考点落在唯物论的出发点辨析。</w:t>
      </w:r>
    </w:p>
    <w:p w14:paraId="01CB4D9D" w14:textId="77777777" w:rsidR="000B2DC3" w:rsidRDefault="00000000">
      <w:pPr>
        <w:pStyle w:val="31"/>
        <w:rPr>
          <w:lang w:eastAsia="zh-CN"/>
        </w:rPr>
      </w:pPr>
      <w:r>
        <w:rPr>
          <w:rFonts w:ascii="Times New Roman" w:eastAsia="PingFang SC" w:hAnsi="Times New Roman"/>
          <w:lang w:eastAsia="zh-CN"/>
        </w:rPr>
        <w:t xml:space="preserve">32. 2025 </w:t>
      </w:r>
      <w:r>
        <w:rPr>
          <w:rFonts w:ascii="Times New Roman" w:eastAsia="PingFang SC" w:hAnsi="Times New Roman"/>
          <w:lang w:eastAsia="zh-CN"/>
        </w:rPr>
        <w:t>石景山一模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4 </w:t>
      </w:r>
      <w:r>
        <w:rPr>
          <w:rFonts w:ascii="Times New Roman" w:eastAsia="PingFang SC" w:hAnsi="Times New Roman"/>
          <w:lang w:eastAsia="zh-CN"/>
        </w:rPr>
        <w:t>题（选择题）</w:t>
      </w:r>
    </w:p>
    <w:p w14:paraId="6F6D3468" w14:textId="77777777" w:rsidR="000B2DC3" w:rsidRDefault="00000000">
      <w:pPr>
        <w:rPr>
          <w:lang w:eastAsia="zh-CN"/>
        </w:rPr>
      </w:pPr>
      <w:r>
        <w:rPr>
          <w:b/>
          <w:lang w:eastAsia="zh-CN"/>
        </w:rPr>
        <w:t>【材料触发点】</w:t>
      </w:r>
      <w:r>
        <w:rPr>
          <w:b/>
          <w:lang w:eastAsia="zh-CN"/>
        </w:rPr>
        <w:t xml:space="preserve"> </w:t>
      </w:r>
      <w:r>
        <w:rPr>
          <w:lang w:eastAsia="zh-CN"/>
        </w:rPr>
        <w:t>党的二十届三中全会《决定》中多次出现</w:t>
      </w:r>
      <w:r>
        <w:rPr>
          <w:lang w:eastAsia="zh-CN"/>
        </w:rPr>
        <w:t>"</w:t>
      </w:r>
      <w:r>
        <w:rPr>
          <w:b/>
          <w:color w:val="C00000"/>
          <w:lang w:eastAsia="zh-CN"/>
        </w:rPr>
        <w:t>自愿</w:t>
      </w:r>
      <w:r>
        <w:rPr>
          <w:lang w:eastAsia="zh-CN"/>
        </w:rPr>
        <w:t>""</w:t>
      </w:r>
      <w:r>
        <w:rPr>
          <w:b/>
          <w:color w:val="C00000"/>
          <w:lang w:eastAsia="zh-CN"/>
        </w:rPr>
        <w:t>自主</w:t>
      </w:r>
      <w:r>
        <w:rPr>
          <w:lang w:eastAsia="zh-CN"/>
        </w:rPr>
        <w:t>""</w:t>
      </w:r>
      <w:r>
        <w:rPr>
          <w:b/>
          <w:color w:val="C00000"/>
          <w:lang w:eastAsia="zh-CN"/>
        </w:rPr>
        <w:t>允许</w:t>
      </w:r>
      <w:r>
        <w:rPr>
          <w:lang w:eastAsia="zh-CN"/>
        </w:rPr>
        <w:t>"</w:t>
      </w:r>
      <w:r>
        <w:rPr>
          <w:lang w:eastAsia="zh-CN"/>
        </w:rPr>
        <w:t>等表述：按照自愿、弹性原则，稳妥有序推进渐进式延迟法定退休年龄改革；赋予地方政府房地产市场调控自主权，允许有关城市调减住房限购政策。</w:t>
      </w:r>
    </w:p>
    <w:p w14:paraId="4B8078B6" w14:textId="77777777" w:rsidR="000B2DC3" w:rsidRDefault="00000000">
      <w:pPr>
        <w:spacing w:after="20"/>
        <w:rPr>
          <w:lang w:eastAsia="zh-CN"/>
        </w:rPr>
      </w:pPr>
      <w:r>
        <w:rPr>
          <w:b/>
          <w:lang w:eastAsia="zh-CN"/>
        </w:rPr>
        <w:t>【设问】</w:t>
      </w:r>
      <w:r>
        <w:rPr>
          <w:b/>
          <w:lang w:eastAsia="zh-CN"/>
        </w:rPr>
        <w:t xml:space="preserve"> </w:t>
      </w:r>
      <w:r>
        <w:rPr>
          <w:lang w:eastAsia="zh-CN"/>
        </w:rPr>
        <w:t>这表明我们党</w:t>
      </w:r>
    </w:p>
    <w:p w14:paraId="1AA3C359" w14:textId="77777777" w:rsidR="000B2DC3" w:rsidRDefault="00000000">
      <w:pPr>
        <w:spacing w:after="20"/>
        <w:ind w:left="360"/>
        <w:rPr>
          <w:lang w:eastAsia="zh-CN"/>
        </w:rPr>
      </w:pPr>
      <w:r>
        <w:rPr>
          <w:lang w:eastAsia="zh-CN"/>
        </w:rPr>
        <w:t>①</w:t>
      </w:r>
      <w:r>
        <w:rPr>
          <w:lang w:eastAsia="zh-CN"/>
        </w:rPr>
        <w:t>充分依靠群众，支持基层探索创新，自下而上总结改革经验</w:t>
      </w:r>
    </w:p>
    <w:p w14:paraId="1789F005" w14:textId="77777777" w:rsidR="000B2DC3" w:rsidRDefault="00000000">
      <w:pPr>
        <w:spacing w:after="20"/>
        <w:ind w:left="360"/>
        <w:rPr>
          <w:lang w:eastAsia="zh-CN"/>
        </w:rPr>
      </w:pPr>
      <w:r>
        <w:rPr>
          <w:lang w:eastAsia="zh-CN"/>
        </w:rPr>
        <w:t>②</w:t>
      </w:r>
      <w:r>
        <w:rPr>
          <w:lang w:eastAsia="zh-CN"/>
        </w:rPr>
        <w:t>尊重个性差异，根据主体愿望调整政策，增强改革的包容性</w:t>
      </w:r>
    </w:p>
    <w:p w14:paraId="21C9BC9F" w14:textId="77777777" w:rsidR="000B2DC3" w:rsidRDefault="00000000">
      <w:pPr>
        <w:spacing w:after="20"/>
        <w:ind w:left="360"/>
        <w:rPr>
          <w:lang w:eastAsia="zh-CN"/>
        </w:rPr>
      </w:pPr>
      <w:r>
        <w:rPr>
          <w:lang w:eastAsia="zh-CN"/>
        </w:rPr>
        <w:t>③</w:t>
      </w:r>
      <w:r>
        <w:rPr>
          <w:lang w:eastAsia="zh-CN"/>
        </w:rPr>
        <w:t>坚持实事求是，尊重多元诉求，最大限度地协调各方利益</w:t>
      </w:r>
    </w:p>
    <w:p w14:paraId="5355DA34" w14:textId="77777777" w:rsidR="000B2DC3" w:rsidRDefault="00000000">
      <w:pPr>
        <w:spacing w:after="20"/>
        <w:ind w:left="360"/>
        <w:rPr>
          <w:lang w:eastAsia="zh-CN"/>
        </w:rPr>
      </w:pPr>
      <w:r>
        <w:rPr>
          <w:lang w:eastAsia="zh-CN"/>
        </w:rPr>
        <w:t>④</w:t>
      </w:r>
      <w:r>
        <w:rPr>
          <w:lang w:eastAsia="zh-CN"/>
        </w:rPr>
        <w:t>把握适度原则，有序推动改革，促进经济和社会平稳发展</w:t>
      </w:r>
    </w:p>
    <w:p w14:paraId="1FA0F0CF" w14:textId="77777777" w:rsidR="000B2DC3" w:rsidRDefault="00000000">
      <w:pPr>
        <w:ind w:left="360"/>
      </w:pPr>
      <w:r>
        <w:t>A. ①②</w:t>
      </w:r>
      <w:r>
        <w:t xml:space="preserve">　　</w:t>
      </w:r>
      <w:r>
        <w:t>B. ①③</w:t>
      </w:r>
      <w:r>
        <w:t xml:space="preserve">　　</w:t>
      </w:r>
      <w:r>
        <w:t>C. ②④</w:t>
      </w:r>
      <w:r>
        <w:t xml:space="preserve">　　</w:t>
      </w:r>
      <w:r>
        <w:t>D. ③④</w:t>
      </w:r>
    </w:p>
    <w:p w14:paraId="7C42E899"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自愿</w:t>
      </w:r>
      <w:r>
        <w:rPr>
          <w:lang w:eastAsia="zh-CN"/>
        </w:rPr>
        <w:t>""</w:t>
      </w:r>
      <w:r>
        <w:rPr>
          <w:lang w:eastAsia="zh-CN"/>
        </w:rPr>
        <w:t>弹性</w:t>
      </w:r>
      <w:r>
        <w:rPr>
          <w:lang w:eastAsia="zh-CN"/>
        </w:rPr>
        <w:t>""</w:t>
      </w:r>
      <w:r>
        <w:rPr>
          <w:lang w:eastAsia="zh-CN"/>
        </w:rPr>
        <w:t>自主</w:t>
      </w:r>
      <w:r>
        <w:rPr>
          <w:lang w:eastAsia="zh-CN"/>
        </w:rPr>
        <w:t>""</w:t>
      </w:r>
      <w:r>
        <w:rPr>
          <w:lang w:eastAsia="zh-CN"/>
        </w:rPr>
        <w:t>允许</w:t>
      </w:r>
      <w:r>
        <w:rPr>
          <w:lang w:eastAsia="zh-CN"/>
        </w:rPr>
        <w:t>"——</w:t>
      </w:r>
      <w:r>
        <w:rPr>
          <w:lang w:eastAsia="zh-CN"/>
        </w:rPr>
        <w:t>这组词的共同指向是：不同群体、不同城市的实际不同，政策就留出弹性空间，对应的正是实事求是、一切从实际出发。延迟退休照顾个体差异，房地产调控因城施策，都是按各自实际办事；</w:t>
      </w:r>
      <w:r>
        <w:rPr>
          <w:lang w:eastAsia="zh-CN"/>
        </w:rPr>
        <w:t>"</w:t>
      </w:r>
      <w:r>
        <w:rPr>
          <w:lang w:eastAsia="zh-CN"/>
        </w:rPr>
        <w:t>渐进式</w:t>
      </w:r>
      <w:r>
        <w:rPr>
          <w:lang w:eastAsia="zh-CN"/>
        </w:rPr>
        <w:t>""</w:t>
      </w:r>
      <w:r>
        <w:rPr>
          <w:lang w:eastAsia="zh-CN"/>
        </w:rPr>
        <w:t>稳妥有序</w:t>
      </w:r>
      <w:r>
        <w:rPr>
          <w:lang w:eastAsia="zh-CN"/>
        </w:rPr>
        <w:t>"</w:t>
      </w:r>
      <w:r>
        <w:rPr>
          <w:lang w:eastAsia="zh-CN"/>
        </w:rPr>
        <w:t>则同时触发适度原则。判分点在</w:t>
      </w:r>
      <w:r>
        <w:rPr>
          <w:lang w:eastAsia="zh-CN"/>
        </w:rPr>
        <w:t>②"</w:t>
      </w:r>
      <w:r>
        <w:rPr>
          <w:lang w:eastAsia="zh-CN"/>
        </w:rPr>
        <w:t>根据主体愿望调整政策</w:t>
      </w:r>
      <w:r>
        <w:rPr>
          <w:lang w:eastAsia="zh-CN"/>
        </w:rPr>
        <w:t>"——</w:t>
      </w:r>
      <w:r>
        <w:rPr>
          <w:lang w:eastAsia="zh-CN"/>
        </w:rPr>
        <w:t>政策依据是客观实际而非主观愿望，把</w:t>
      </w:r>
      <w:r>
        <w:rPr>
          <w:lang w:eastAsia="zh-CN"/>
        </w:rPr>
        <w:t>"</w:t>
      </w:r>
      <w:r>
        <w:rPr>
          <w:lang w:eastAsia="zh-CN"/>
        </w:rPr>
        <w:t>实际</w:t>
      </w:r>
      <w:r>
        <w:rPr>
          <w:lang w:eastAsia="zh-CN"/>
        </w:rPr>
        <w:t>"</w:t>
      </w:r>
      <w:r>
        <w:rPr>
          <w:lang w:eastAsia="zh-CN"/>
        </w:rPr>
        <w:t>偷换成</w:t>
      </w:r>
      <w:r>
        <w:rPr>
          <w:lang w:eastAsia="zh-CN"/>
        </w:rPr>
        <w:t>"</w:t>
      </w:r>
      <w:r>
        <w:rPr>
          <w:lang w:eastAsia="zh-CN"/>
        </w:rPr>
        <w:t>愿望</w:t>
      </w:r>
      <w:r>
        <w:rPr>
          <w:lang w:eastAsia="zh-CN"/>
        </w:rPr>
        <w:t>"</w:t>
      </w:r>
      <w:r>
        <w:rPr>
          <w:lang w:eastAsia="zh-CN"/>
        </w:rPr>
        <w:t>，一字之差谬以千里。</w:t>
      </w:r>
    </w:p>
    <w:p w14:paraId="2DE226A6"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③</w:t>
      </w:r>
      <w:r>
        <w:rPr>
          <w:lang w:eastAsia="zh-CN"/>
        </w:rPr>
        <w:t>正确：党坚持实事求是，从各群体、各城市的不同客观实际出发，尊重多元诉求、最大限度协调各方利益；</w:t>
      </w:r>
      <w:r>
        <w:rPr>
          <w:lang w:eastAsia="zh-CN"/>
        </w:rPr>
        <w:t>④</w:t>
      </w:r>
      <w:r>
        <w:rPr>
          <w:lang w:eastAsia="zh-CN"/>
        </w:rPr>
        <w:t>正确：渐进式、稳妥有序推进改革，体现把握适度原则。错项：</w:t>
      </w:r>
      <w:r>
        <w:rPr>
          <w:lang w:eastAsia="zh-CN"/>
        </w:rPr>
        <w:t>①</w:t>
      </w:r>
      <w:r>
        <w:rPr>
          <w:lang w:eastAsia="zh-CN"/>
        </w:rPr>
        <w:t>材料是中央顶层设计下的赋权与弹性安排，未体现</w:t>
      </w:r>
      <w:r>
        <w:rPr>
          <w:lang w:eastAsia="zh-CN"/>
        </w:rPr>
        <w:t>"</w:t>
      </w:r>
      <w:r>
        <w:rPr>
          <w:lang w:eastAsia="zh-CN"/>
        </w:rPr>
        <w:t>自下而上总结改革经验</w:t>
      </w:r>
      <w:r>
        <w:rPr>
          <w:lang w:eastAsia="zh-CN"/>
        </w:rPr>
        <w:t>"</w:t>
      </w:r>
      <w:r>
        <w:rPr>
          <w:lang w:eastAsia="zh-CN"/>
        </w:rPr>
        <w:t>；</w:t>
      </w:r>
      <w:r>
        <w:rPr>
          <w:lang w:eastAsia="zh-CN"/>
        </w:rPr>
        <w:t>②</w:t>
      </w:r>
      <w:r>
        <w:rPr>
          <w:lang w:eastAsia="zh-CN"/>
        </w:rPr>
        <w:t>把政策调整的依据偷换为</w:t>
      </w:r>
      <w:r>
        <w:rPr>
          <w:lang w:eastAsia="zh-CN"/>
        </w:rPr>
        <w:t>"</w:t>
      </w:r>
      <w:r>
        <w:rPr>
          <w:lang w:eastAsia="zh-CN"/>
        </w:rPr>
        <w:t>主体愿望</w:t>
      </w:r>
      <w:r>
        <w:rPr>
          <w:lang w:eastAsia="zh-CN"/>
        </w:rPr>
        <w:t>"——</w:t>
      </w:r>
      <w:r>
        <w:rPr>
          <w:lang w:eastAsia="zh-CN"/>
        </w:rPr>
        <w:t>政策依据是客观实际而非主观愿望，违背一切从实际出发的根本要求。</w:t>
      </w:r>
    </w:p>
    <w:p w14:paraId="57F18BE4" w14:textId="77777777" w:rsidR="000B2DC3" w:rsidRDefault="00000000">
      <w:pPr>
        <w:pStyle w:val="31"/>
        <w:rPr>
          <w:lang w:eastAsia="zh-CN"/>
        </w:rPr>
      </w:pPr>
      <w:r>
        <w:rPr>
          <w:rFonts w:ascii="Times New Roman" w:eastAsia="PingFang SC" w:hAnsi="Times New Roman"/>
          <w:lang w:eastAsia="zh-CN"/>
        </w:rPr>
        <w:lastRenderedPageBreak/>
        <w:t xml:space="preserve">33. 2025 </w:t>
      </w:r>
      <w:r>
        <w:rPr>
          <w:rFonts w:ascii="Times New Roman" w:eastAsia="PingFang SC" w:hAnsi="Times New Roman"/>
          <w:lang w:eastAsia="zh-CN"/>
        </w:rPr>
        <w:t>顺义一模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4 </w:t>
      </w:r>
      <w:r>
        <w:rPr>
          <w:rFonts w:ascii="Times New Roman" w:eastAsia="PingFang SC" w:hAnsi="Times New Roman"/>
          <w:lang w:eastAsia="zh-CN"/>
        </w:rPr>
        <w:t>题（选择题）</w:t>
      </w:r>
    </w:p>
    <w:p w14:paraId="68907EA5" w14:textId="77777777" w:rsidR="000B2DC3" w:rsidRDefault="00000000">
      <w:pPr>
        <w:rPr>
          <w:lang w:eastAsia="zh-CN"/>
        </w:rPr>
      </w:pPr>
      <w:r>
        <w:rPr>
          <w:b/>
          <w:lang w:eastAsia="zh-CN"/>
        </w:rPr>
        <w:t>【材料触发点】</w:t>
      </w:r>
      <w:r>
        <w:rPr>
          <w:b/>
          <w:lang w:eastAsia="zh-CN"/>
        </w:rPr>
        <w:t xml:space="preserve"> </w:t>
      </w:r>
      <w:r>
        <w:rPr>
          <w:lang w:eastAsia="zh-CN"/>
        </w:rPr>
        <w:t>国家统计局发布第三次</w:t>
      </w:r>
      <w:r>
        <w:rPr>
          <w:b/>
          <w:color w:val="C00000"/>
          <w:lang w:eastAsia="zh-CN"/>
        </w:rPr>
        <w:t>全国时间利用调查公报</w:t>
      </w:r>
      <w:r>
        <w:rPr>
          <w:lang w:eastAsia="zh-CN"/>
        </w:rPr>
        <w:t>，与</w:t>
      </w:r>
      <w:r>
        <w:rPr>
          <w:lang w:eastAsia="zh-CN"/>
        </w:rPr>
        <w:t>2018</w:t>
      </w:r>
      <w:r>
        <w:rPr>
          <w:lang w:eastAsia="zh-CN"/>
        </w:rPr>
        <w:t>年对比：学习培训时间从</w:t>
      </w:r>
      <w:r>
        <w:rPr>
          <w:lang w:eastAsia="zh-CN"/>
        </w:rPr>
        <w:t>0</w:t>
      </w:r>
      <w:r>
        <w:rPr>
          <w:lang w:eastAsia="zh-CN"/>
        </w:rPr>
        <w:t>小时</w:t>
      </w:r>
      <w:r>
        <w:rPr>
          <w:lang w:eastAsia="zh-CN"/>
        </w:rPr>
        <w:t>27</w:t>
      </w:r>
      <w:r>
        <w:rPr>
          <w:lang w:eastAsia="zh-CN"/>
        </w:rPr>
        <w:t>分钟增至</w:t>
      </w:r>
      <w:r>
        <w:rPr>
          <w:lang w:eastAsia="zh-CN"/>
        </w:rPr>
        <w:t>1</w:t>
      </w:r>
      <w:r>
        <w:rPr>
          <w:lang w:eastAsia="zh-CN"/>
        </w:rPr>
        <w:t>小时</w:t>
      </w:r>
      <w:r>
        <w:rPr>
          <w:lang w:eastAsia="zh-CN"/>
        </w:rPr>
        <w:t>47</w:t>
      </w:r>
      <w:r>
        <w:rPr>
          <w:lang w:eastAsia="zh-CN"/>
        </w:rPr>
        <w:t>分钟，互联网使用时间从</w:t>
      </w:r>
      <w:r>
        <w:rPr>
          <w:lang w:eastAsia="zh-CN"/>
        </w:rPr>
        <w:t>2</w:t>
      </w:r>
      <w:r>
        <w:rPr>
          <w:lang w:eastAsia="zh-CN"/>
        </w:rPr>
        <w:t>小时</w:t>
      </w:r>
      <w:r>
        <w:rPr>
          <w:lang w:eastAsia="zh-CN"/>
        </w:rPr>
        <w:t>42</w:t>
      </w:r>
      <w:r>
        <w:rPr>
          <w:lang w:eastAsia="zh-CN"/>
        </w:rPr>
        <w:t>分钟增至</w:t>
      </w:r>
      <w:r>
        <w:rPr>
          <w:lang w:eastAsia="zh-CN"/>
        </w:rPr>
        <w:t>5</w:t>
      </w:r>
      <w:r>
        <w:rPr>
          <w:lang w:eastAsia="zh-CN"/>
        </w:rPr>
        <w:t>小时</w:t>
      </w:r>
      <w:r>
        <w:rPr>
          <w:lang w:eastAsia="zh-CN"/>
        </w:rPr>
        <w:t>37</w:t>
      </w:r>
      <w:r>
        <w:rPr>
          <w:lang w:eastAsia="zh-CN"/>
        </w:rPr>
        <w:t>分钟</w:t>
      </w:r>
      <w:r>
        <w:rPr>
          <w:lang w:eastAsia="zh-CN"/>
        </w:rPr>
        <w:t>——</w:t>
      </w:r>
      <w:r>
        <w:rPr>
          <w:lang w:eastAsia="zh-CN"/>
        </w:rPr>
        <w:t>调查活动摸清居民生活实情的变化。</w:t>
      </w:r>
    </w:p>
    <w:p w14:paraId="0A577176" w14:textId="77777777" w:rsidR="000B2DC3" w:rsidRDefault="00000000">
      <w:pPr>
        <w:spacing w:after="20"/>
        <w:rPr>
          <w:lang w:eastAsia="zh-CN"/>
        </w:rPr>
      </w:pPr>
      <w:r>
        <w:rPr>
          <w:b/>
          <w:lang w:eastAsia="zh-CN"/>
        </w:rPr>
        <w:t>【设问】</w:t>
      </w:r>
      <w:r>
        <w:rPr>
          <w:b/>
          <w:lang w:eastAsia="zh-CN"/>
        </w:rPr>
        <w:t xml:space="preserve"> </w:t>
      </w:r>
      <w:r>
        <w:rPr>
          <w:lang w:eastAsia="zh-CN"/>
        </w:rPr>
        <w:t>对比两次调查公报的部分内容，下列说法正确的是</w:t>
      </w:r>
    </w:p>
    <w:p w14:paraId="57A87676" w14:textId="77777777" w:rsidR="000B2DC3" w:rsidRDefault="00000000">
      <w:pPr>
        <w:spacing w:after="20"/>
        <w:ind w:left="360"/>
        <w:rPr>
          <w:lang w:eastAsia="zh-CN"/>
        </w:rPr>
      </w:pPr>
      <w:r>
        <w:rPr>
          <w:lang w:eastAsia="zh-CN"/>
        </w:rPr>
        <w:t>①</w:t>
      </w:r>
      <w:r>
        <w:rPr>
          <w:lang w:eastAsia="zh-CN"/>
        </w:rPr>
        <w:t>调查结果具有直接现实性，能客观反映居民生活模式和生活质量状况</w:t>
      </w:r>
    </w:p>
    <w:p w14:paraId="74D5685A" w14:textId="77777777" w:rsidR="000B2DC3" w:rsidRDefault="00000000">
      <w:pPr>
        <w:spacing w:after="20"/>
        <w:ind w:left="360"/>
        <w:rPr>
          <w:lang w:eastAsia="zh-CN"/>
        </w:rPr>
      </w:pPr>
      <w:r>
        <w:rPr>
          <w:lang w:eastAsia="zh-CN"/>
        </w:rPr>
        <w:t>②</w:t>
      </w:r>
      <w:r>
        <w:rPr>
          <w:lang w:eastAsia="zh-CN"/>
        </w:rPr>
        <w:t>居民互联网使用时间的大幅增加反映出生活方式与信息技术的深刻互动</w:t>
      </w:r>
    </w:p>
    <w:p w14:paraId="3A113C95" w14:textId="77777777" w:rsidR="000B2DC3" w:rsidRDefault="00000000">
      <w:pPr>
        <w:spacing w:after="20"/>
        <w:ind w:left="360"/>
        <w:rPr>
          <w:lang w:eastAsia="zh-CN"/>
        </w:rPr>
      </w:pPr>
      <w:r>
        <w:rPr>
          <w:lang w:eastAsia="zh-CN"/>
        </w:rPr>
        <w:t>③</w:t>
      </w:r>
      <w:r>
        <w:rPr>
          <w:lang w:eastAsia="zh-CN"/>
        </w:rPr>
        <w:t>调查结论具有相对独立性，是党和政府制定完善社会民生政策的基础</w:t>
      </w:r>
    </w:p>
    <w:p w14:paraId="424DEB95" w14:textId="77777777" w:rsidR="000B2DC3" w:rsidRDefault="00000000">
      <w:pPr>
        <w:spacing w:after="20"/>
        <w:ind w:left="360"/>
        <w:rPr>
          <w:lang w:eastAsia="zh-CN"/>
        </w:rPr>
      </w:pPr>
      <w:r>
        <w:rPr>
          <w:lang w:eastAsia="zh-CN"/>
        </w:rPr>
        <w:t>④</w:t>
      </w:r>
      <w:r>
        <w:rPr>
          <w:lang w:eastAsia="zh-CN"/>
        </w:rPr>
        <w:t>居民更加注重健身、学习等内容是基于价值判断基础上做出的价值选择</w:t>
      </w:r>
    </w:p>
    <w:p w14:paraId="42538999" w14:textId="77777777" w:rsidR="000B2DC3" w:rsidRDefault="00000000">
      <w:pPr>
        <w:ind w:left="360"/>
      </w:pPr>
      <w:r>
        <w:t>A. ①③</w:t>
      </w:r>
      <w:r>
        <w:t xml:space="preserve">　　</w:t>
      </w:r>
      <w:r>
        <w:t>B. ①④</w:t>
      </w:r>
      <w:r>
        <w:t xml:space="preserve">　　</w:t>
      </w:r>
      <w:r>
        <w:t>C. ②③</w:t>
      </w:r>
      <w:r>
        <w:t xml:space="preserve">　　</w:t>
      </w:r>
      <w:r>
        <w:t>D. ②④</w:t>
      </w:r>
    </w:p>
    <w:p w14:paraId="19D27D97" w14:textId="77777777" w:rsidR="000B2DC3" w:rsidRDefault="00000000">
      <w:pPr>
        <w:rPr>
          <w:lang w:eastAsia="zh-CN"/>
        </w:rPr>
      </w:pPr>
      <w:r>
        <w:rPr>
          <w:b/>
          <w:lang w:eastAsia="zh-CN"/>
        </w:rPr>
        <w:t>【为什么能想到】</w:t>
      </w:r>
      <w:r>
        <w:rPr>
          <w:b/>
          <w:lang w:eastAsia="zh-CN"/>
        </w:rPr>
        <w:t xml:space="preserve"> </w:t>
      </w:r>
      <w:r>
        <w:rPr>
          <w:lang w:eastAsia="zh-CN"/>
        </w:rPr>
        <w:t>③</w:t>
      </w:r>
      <w:r>
        <w:rPr>
          <w:lang w:eastAsia="zh-CN"/>
        </w:rPr>
        <w:t>把</w:t>
      </w:r>
      <w:r>
        <w:rPr>
          <w:lang w:eastAsia="zh-CN"/>
        </w:rPr>
        <w:t>"</w:t>
      </w:r>
      <w:r>
        <w:rPr>
          <w:lang w:eastAsia="zh-CN"/>
        </w:rPr>
        <w:t>调查结论</w:t>
      </w:r>
      <w:r>
        <w:rPr>
          <w:lang w:eastAsia="zh-CN"/>
        </w:rPr>
        <w:t>"</w:t>
      </w:r>
      <w:r>
        <w:rPr>
          <w:lang w:eastAsia="zh-CN"/>
        </w:rPr>
        <w:t>放上制定政策</w:t>
      </w:r>
      <w:r>
        <w:rPr>
          <w:lang w:eastAsia="zh-CN"/>
        </w:rPr>
        <w:t>"</w:t>
      </w:r>
      <w:r>
        <w:rPr>
          <w:lang w:eastAsia="zh-CN"/>
        </w:rPr>
        <w:t>基础</w:t>
      </w:r>
      <w:r>
        <w:rPr>
          <w:lang w:eastAsia="zh-CN"/>
        </w:rPr>
        <w:t>"</w:t>
      </w:r>
      <w:r>
        <w:rPr>
          <w:lang w:eastAsia="zh-CN"/>
        </w:rPr>
        <w:t>的位子</w:t>
      </w:r>
      <w:r>
        <w:rPr>
          <w:lang w:eastAsia="zh-CN"/>
        </w:rPr>
        <w:t>——</w:t>
      </w:r>
      <w:r>
        <w:rPr>
          <w:lang w:eastAsia="zh-CN"/>
        </w:rPr>
        <w:t>本条的判分逻辑是把</w:t>
      </w:r>
      <w:r>
        <w:rPr>
          <w:lang w:eastAsia="zh-CN"/>
        </w:rPr>
        <w:t>"</w:t>
      </w:r>
      <w:r>
        <w:rPr>
          <w:lang w:eastAsia="zh-CN"/>
        </w:rPr>
        <w:t>途径</w:t>
      </w:r>
      <w:r>
        <w:rPr>
          <w:lang w:eastAsia="zh-CN"/>
        </w:rPr>
        <w:t>"</w:t>
      </w:r>
      <w:r>
        <w:rPr>
          <w:lang w:eastAsia="zh-CN"/>
        </w:rPr>
        <w:t>与</w:t>
      </w:r>
      <w:r>
        <w:rPr>
          <w:lang w:eastAsia="zh-CN"/>
        </w:rPr>
        <w:t>"</w:t>
      </w:r>
      <w:r>
        <w:rPr>
          <w:lang w:eastAsia="zh-CN"/>
        </w:rPr>
        <w:t>出发点</w:t>
      </w:r>
      <w:r>
        <w:rPr>
          <w:lang w:eastAsia="zh-CN"/>
        </w:rPr>
        <w:t>"</w:t>
      </w:r>
      <w:r>
        <w:rPr>
          <w:lang w:eastAsia="zh-CN"/>
        </w:rPr>
        <w:t>分开：开展时间利用调查是深入实际、了解实情的途径，值得肯定；但调查结论属于对实际的认识，只能作参考依据，不能取代客观实际本身充当基础。调查是手段，实际才是根据。与</w:t>
      </w:r>
      <w:r>
        <w:rPr>
          <w:lang w:eastAsia="zh-CN"/>
        </w:rPr>
        <w:t>"</w:t>
      </w:r>
      <w:r>
        <w:rPr>
          <w:lang w:eastAsia="zh-CN"/>
        </w:rPr>
        <w:t>物质决定意识</w:t>
      </w:r>
      <w:r>
        <w:rPr>
          <w:lang w:eastAsia="zh-CN"/>
        </w:rPr>
        <w:t>"</w:t>
      </w:r>
      <w:r>
        <w:rPr>
          <w:lang w:eastAsia="zh-CN"/>
        </w:rPr>
        <w:t>同题条目侧重原理判错不同，本条强调方法论上的这层区分。</w:t>
      </w:r>
    </w:p>
    <w:p w14:paraId="3B28B683"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②</w:t>
      </w:r>
      <w:r>
        <w:rPr>
          <w:lang w:eastAsia="zh-CN"/>
        </w:rPr>
        <w:t>正确：互联网使用时间大幅增加反映生活方式与信息技术的深刻互动；</w:t>
      </w:r>
      <w:r>
        <w:rPr>
          <w:lang w:eastAsia="zh-CN"/>
        </w:rPr>
        <w:t>④</w:t>
      </w:r>
      <w:r>
        <w:rPr>
          <w:lang w:eastAsia="zh-CN"/>
        </w:rPr>
        <w:t>正确：更加注重健身、学习是基于价值判断作出的价值选择。错项：</w:t>
      </w:r>
      <w:r>
        <w:rPr>
          <w:lang w:eastAsia="zh-CN"/>
        </w:rPr>
        <w:t>③</w:t>
      </w:r>
      <w:r>
        <w:rPr>
          <w:lang w:eastAsia="zh-CN"/>
        </w:rPr>
        <w:t>制定完善民生政策的基础是客观实际而非调查结论，把结论当基础就滑向了从主观认识出发；</w:t>
      </w:r>
      <w:r>
        <w:rPr>
          <w:lang w:eastAsia="zh-CN"/>
        </w:rPr>
        <w:t>①</w:t>
      </w:r>
      <w:r>
        <w:rPr>
          <w:lang w:eastAsia="zh-CN"/>
        </w:rPr>
        <w:t>调查结果属于认识范畴，不具有直接现实性，直接现实性是实践的特点。</w:t>
      </w:r>
    </w:p>
    <w:p w14:paraId="23EEA352" w14:textId="77777777" w:rsidR="000B2DC3" w:rsidRDefault="00000000">
      <w:pPr>
        <w:keepNext/>
        <w:spacing w:before="280" w:after="80"/>
        <w:rPr>
          <w:lang w:eastAsia="zh-CN"/>
        </w:rPr>
      </w:pPr>
      <w:r>
        <w:rPr>
          <w:b/>
          <w:color w:val="1F4E79"/>
          <w:sz w:val="24"/>
          <w:lang w:eastAsia="zh-CN"/>
        </w:rPr>
        <w:t>立足实际、扎根实际类正项</w:t>
      </w:r>
    </w:p>
    <w:p w14:paraId="14FC5191" w14:textId="77777777" w:rsidR="000B2DC3" w:rsidRDefault="00000000">
      <w:pPr>
        <w:pStyle w:val="31"/>
        <w:rPr>
          <w:lang w:eastAsia="zh-CN"/>
        </w:rPr>
      </w:pPr>
      <w:r>
        <w:rPr>
          <w:rFonts w:ascii="Times New Roman" w:eastAsia="PingFang SC" w:hAnsi="Times New Roman"/>
          <w:lang w:eastAsia="zh-CN"/>
        </w:rPr>
        <w:t xml:space="preserve">34. 2024 </w:t>
      </w:r>
      <w:r>
        <w:rPr>
          <w:rFonts w:ascii="Times New Roman" w:eastAsia="PingFang SC" w:hAnsi="Times New Roman"/>
          <w:lang w:eastAsia="zh-CN"/>
        </w:rPr>
        <w:t>海淀二模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4 </w:t>
      </w:r>
      <w:r>
        <w:rPr>
          <w:rFonts w:ascii="Times New Roman" w:eastAsia="PingFang SC" w:hAnsi="Times New Roman"/>
          <w:lang w:eastAsia="zh-CN"/>
        </w:rPr>
        <w:t>题（选择题）</w:t>
      </w:r>
    </w:p>
    <w:p w14:paraId="2ED1D3CF"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手机响不停，时刻盯着</w:t>
      </w:r>
      <w:r>
        <w:rPr>
          <w:lang w:eastAsia="zh-CN"/>
        </w:rPr>
        <w:t>'</w:t>
      </w:r>
      <w:r>
        <w:rPr>
          <w:lang w:eastAsia="zh-CN"/>
        </w:rPr>
        <w:t>群</w:t>
      </w:r>
      <w:r>
        <w:rPr>
          <w:lang w:eastAsia="zh-CN"/>
        </w:rPr>
        <w:t>'""</w:t>
      </w:r>
      <w:r>
        <w:rPr>
          <w:lang w:eastAsia="zh-CN"/>
        </w:rPr>
        <w:t>手机里安装了二三十个工作群，各种打卡、报材料</w:t>
      </w:r>
      <w:r>
        <w:rPr>
          <w:lang w:eastAsia="zh-CN"/>
        </w:rPr>
        <w:t>"——"</w:t>
      </w:r>
      <w:r>
        <w:rPr>
          <w:b/>
          <w:color w:val="C00000"/>
          <w:lang w:eastAsia="zh-CN"/>
        </w:rPr>
        <w:t>指尖上的形式主义</w:t>
      </w:r>
      <w:r>
        <w:rPr>
          <w:lang w:eastAsia="zh-CN"/>
        </w:rPr>
        <w:t>"</w:t>
      </w:r>
      <w:r>
        <w:rPr>
          <w:lang w:eastAsia="zh-CN"/>
        </w:rPr>
        <w:t>困扰基层干部；中央有关部门要求加强对政务应用程序、公众账号和工作群组的标准化规范化管理，为基层治理</w:t>
      </w:r>
      <w:r>
        <w:rPr>
          <w:b/>
          <w:color w:val="C00000"/>
          <w:lang w:eastAsia="zh-CN"/>
        </w:rPr>
        <w:t>减负增效</w:t>
      </w:r>
      <w:r>
        <w:rPr>
          <w:lang w:eastAsia="zh-CN"/>
        </w:rPr>
        <w:t>。</w:t>
      </w:r>
    </w:p>
    <w:p w14:paraId="42B78584" w14:textId="77777777" w:rsidR="000B2DC3" w:rsidRDefault="00000000">
      <w:pPr>
        <w:spacing w:after="20"/>
        <w:rPr>
          <w:lang w:eastAsia="zh-CN"/>
        </w:rPr>
      </w:pPr>
      <w:r>
        <w:rPr>
          <w:b/>
          <w:lang w:eastAsia="zh-CN"/>
        </w:rPr>
        <w:t>【设问】</w:t>
      </w:r>
      <w:r>
        <w:rPr>
          <w:b/>
          <w:lang w:eastAsia="zh-CN"/>
        </w:rPr>
        <w:t xml:space="preserve"> </w:t>
      </w:r>
      <w:r>
        <w:rPr>
          <w:lang w:eastAsia="zh-CN"/>
        </w:rPr>
        <w:t>这说明</w:t>
      </w:r>
    </w:p>
    <w:p w14:paraId="1589E036" w14:textId="77777777" w:rsidR="000B2DC3" w:rsidRDefault="00000000">
      <w:pPr>
        <w:spacing w:after="20"/>
        <w:ind w:left="360"/>
        <w:rPr>
          <w:lang w:eastAsia="zh-CN"/>
        </w:rPr>
      </w:pPr>
      <w:r>
        <w:rPr>
          <w:lang w:eastAsia="zh-CN"/>
        </w:rPr>
        <w:t>A</w:t>
      </w:r>
      <w:r>
        <w:rPr>
          <w:lang w:eastAsia="zh-CN"/>
        </w:rPr>
        <w:t>．</w:t>
      </w:r>
      <w:r>
        <w:rPr>
          <w:lang w:eastAsia="zh-CN"/>
        </w:rPr>
        <w:t xml:space="preserve"> </w:t>
      </w:r>
      <w:r>
        <w:rPr>
          <w:lang w:eastAsia="zh-CN"/>
        </w:rPr>
        <w:t>把握量的规定性，更能体现事物发展的辩证法</w:t>
      </w:r>
    </w:p>
    <w:p w14:paraId="656B477D" w14:textId="77777777" w:rsidR="000B2DC3" w:rsidRDefault="00000000">
      <w:pPr>
        <w:spacing w:after="20"/>
        <w:ind w:left="360"/>
        <w:rPr>
          <w:lang w:eastAsia="zh-CN"/>
        </w:rPr>
      </w:pPr>
      <w:r>
        <w:rPr>
          <w:lang w:eastAsia="zh-CN"/>
        </w:rPr>
        <w:lastRenderedPageBreak/>
        <w:t>B</w:t>
      </w:r>
      <w:r>
        <w:rPr>
          <w:lang w:eastAsia="zh-CN"/>
        </w:rPr>
        <w:t>．</w:t>
      </w:r>
      <w:r>
        <w:rPr>
          <w:lang w:eastAsia="zh-CN"/>
        </w:rPr>
        <w:t xml:space="preserve"> </w:t>
      </w:r>
      <w:r>
        <w:rPr>
          <w:lang w:eastAsia="zh-CN"/>
        </w:rPr>
        <w:t>一切从实际出发、实事求是是做好工作的前提</w:t>
      </w:r>
    </w:p>
    <w:p w14:paraId="5FA27860" w14:textId="77777777" w:rsidR="000B2DC3" w:rsidRDefault="00000000">
      <w:pPr>
        <w:spacing w:after="20"/>
        <w:ind w:left="360"/>
        <w:rPr>
          <w:lang w:eastAsia="zh-CN"/>
        </w:rPr>
      </w:pPr>
      <w:r>
        <w:rPr>
          <w:lang w:eastAsia="zh-CN"/>
        </w:rPr>
        <w:t>C</w:t>
      </w:r>
      <w:r>
        <w:rPr>
          <w:lang w:eastAsia="zh-CN"/>
        </w:rPr>
        <w:t>．</w:t>
      </w:r>
      <w:r>
        <w:rPr>
          <w:lang w:eastAsia="zh-CN"/>
        </w:rPr>
        <w:t xml:space="preserve"> </w:t>
      </w:r>
      <w:r>
        <w:rPr>
          <w:lang w:eastAsia="zh-CN"/>
        </w:rPr>
        <w:t>真理性认识更具有能动创造性和直接现实性</w:t>
      </w:r>
    </w:p>
    <w:p w14:paraId="76F0DF47" w14:textId="77777777" w:rsidR="000B2DC3" w:rsidRDefault="00000000">
      <w:pPr>
        <w:ind w:left="360"/>
        <w:rPr>
          <w:lang w:eastAsia="zh-CN"/>
        </w:rPr>
      </w:pPr>
      <w:r>
        <w:rPr>
          <w:lang w:eastAsia="zh-CN"/>
        </w:rPr>
        <w:t>D</w:t>
      </w:r>
      <w:r>
        <w:rPr>
          <w:lang w:eastAsia="zh-CN"/>
        </w:rPr>
        <w:t>．</w:t>
      </w:r>
      <w:r>
        <w:rPr>
          <w:lang w:eastAsia="zh-CN"/>
        </w:rPr>
        <w:t xml:space="preserve"> </w:t>
      </w:r>
      <w:r>
        <w:rPr>
          <w:lang w:eastAsia="zh-CN"/>
        </w:rPr>
        <w:t>只有发挥主观能动性才能把握事物的本质和规律</w:t>
      </w:r>
    </w:p>
    <w:p w14:paraId="11B28FEC"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指尖上的形式主义</w:t>
      </w:r>
      <w:r>
        <w:rPr>
          <w:lang w:eastAsia="zh-CN"/>
        </w:rPr>
        <w:t>"</w:t>
      </w:r>
      <w:r>
        <w:rPr>
          <w:lang w:eastAsia="zh-CN"/>
        </w:rPr>
        <w:t>是从实际出发的天然反面教材：工作群打卡、报材料重形式轻实情，恰恰脱离了基层工作的实际。中央纠治它、为基层减负增效，哲学依据就是一切从实际出发、实事求是</w:t>
      </w:r>
      <w:r>
        <w:rPr>
          <w:lang w:eastAsia="zh-CN"/>
        </w:rPr>
        <w:t>——</w:t>
      </w:r>
      <w:r>
        <w:rPr>
          <w:lang w:eastAsia="zh-CN"/>
        </w:rPr>
        <w:t>做好工作的前提是面向实情而不是堆砌形式。看到</w:t>
      </w:r>
      <w:r>
        <w:rPr>
          <w:lang w:eastAsia="zh-CN"/>
        </w:rPr>
        <w:t>"</w:t>
      </w:r>
      <w:r>
        <w:rPr>
          <w:lang w:eastAsia="zh-CN"/>
        </w:rPr>
        <w:t>纠治形式主义</w:t>
      </w:r>
      <w:r>
        <w:rPr>
          <w:lang w:eastAsia="zh-CN"/>
        </w:rPr>
        <w:t>"</w:t>
      </w:r>
      <w:r>
        <w:rPr>
          <w:lang w:eastAsia="zh-CN"/>
        </w:rPr>
        <w:t>类材料，正项就往</w:t>
      </w:r>
      <w:r>
        <w:rPr>
          <w:lang w:eastAsia="zh-CN"/>
        </w:rPr>
        <w:t>"</w:t>
      </w:r>
      <w:r>
        <w:rPr>
          <w:lang w:eastAsia="zh-CN"/>
        </w:rPr>
        <w:t>从实际出发是做好工作的前提</w:t>
      </w:r>
      <w:r>
        <w:rPr>
          <w:lang w:eastAsia="zh-CN"/>
        </w:rPr>
        <w:t>"</w:t>
      </w:r>
      <w:r>
        <w:rPr>
          <w:lang w:eastAsia="zh-CN"/>
        </w:rPr>
        <w:t>上找。</w:t>
      </w:r>
    </w:p>
    <w:p w14:paraId="0A47FE38"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B</w:t>
      </w:r>
      <w:r>
        <w:rPr>
          <w:lang w:eastAsia="zh-CN"/>
        </w:rPr>
        <w:t>。</w:t>
      </w:r>
      <w:r>
        <w:rPr>
          <w:lang w:eastAsia="zh-CN"/>
        </w:rPr>
        <w:t>B</w:t>
      </w:r>
      <w:r>
        <w:rPr>
          <w:lang w:eastAsia="zh-CN"/>
        </w:rPr>
        <w:t>正确：纠治</w:t>
      </w:r>
      <w:r>
        <w:rPr>
          <w:lang w:eastAsia="zh-CN"/>
        </w:rPr>
        <w:t>"</w:t>
      </w:r>
      <w:r>
        <w:rPr>
          <w:lang w:eastAsia="zh-CN"/>
        </w:rPr>
        <w:t>指尖上的形式主义</w:t>
      </w:r>
      <w:r>
        <w:rPr>
          <w:lang w:eastAsia="zh-CN"/>
        </w:rPr>
        <w:t>"</w:t>
      </w:r>
      <w:r>
        <w:rPr>
          <w:lang w:eastAsia="zh-CN"/>
        </w:rPr>
        <w:t>，正说明做好工作必须以一切从实际出发、实事求是为前提。错项：</w:t>
      </w:r>
      <w:r>
        <w:rPr>
          <w:lang w:eastAsia="zh-CN"/>
        </w:rPr>
        <w:t>A</w:t>
      </w:r>
      <w:r>
        <w:rPr>
          <w:lang w:eastAsia="zh-CN"/>
        </w:rPr>
        <w:t>材料未体现量的规定性与量变质变；</w:t>
      </w:r>
      <w:r>
        <w:rPr>
          <w:lang w:eastAsia="zh-CN"/>
        </w:rPr>
        <w:t>C</w:t>
      </w:r>
      <w:r>
        <w:rPr>
          <w:lang w:eastAsia="zh-CN"/>
        </w:rPr>
        <w:t>实践才具有直接现实性，真理性认识不具有直接现实性；</w:t>
      </w:r>
      <w:r>
        <w:rPr>
          <w:lang w:eastAsia="zh-CN"/>
        </w:rPr>
        <w:t>D</w:t>
      </w:r>
      <w:r>
        <w:rPr>
          <w:lang w:eastAsia="zh-CN"/>
        </w:rPr>
        <w:t>与材料主旨不符</w:t>
      </w:r>
      <w:r>
        <w:rPr>
          <w:lang w:eastAsia="zh-CN"/>
        </w:rPr>
        <w:t>——</w:t>
      </w:r>
      <w:r>
        <w:rPr>
          <w:lang w:eastAsia="zh-CN"/>
        </w:rPr>
        <w:t>材料强调立足实际为基层减负，未涉及</w:t>
      </w:r>
      <w:r>
        <w:rPr>
          <w:lang w:eastAsia="zh-CN"/>
        </w:rPr>
        <w:t>"</w:t>
      </w:r>
      <w:r>
        <w:rPr>
          <w:lang w:eastAsia="zh-CN"/>
        </w:rPr>
        <w:t>把握事物本质和规律</w:t>
      </w:r>
      <w:r>
        <w:rPr>
          <w:lang w:eastAsia="zh-CN"/>
        </w:rPr>
        <w:t>"</w:t>
      </w:r>
      <w:r>
        <w:rPr>
          <w:lang w:eastAsia="zh-CN"/>
        </w:rPr>
        <w:t>，且</w:t>
      </w:r>
      <w:r>
        <w:rPr>
          <w:lang w:eastAsia="zh-CN"/>
        </w:rPr>
        <w:t>"</w:t>
      </w:r>
      <w:r>
        <w:rPr>
          <w:lang w:eastAsia="zh-CN"/>
        </w:rPr>
        <w:t>只有</w:t>
      </w:r>
      <w:r>
        <w:rPr>
          <w:lang w:eastAsia="zh-CN"/>
        </w:rPr>
        <w:t>……</w:t>
      </w:r>
      <w:r>
        <w:rPr>
          <w:lang w:eastAsia="zh-CN"/>
        </w:rPr>
        <w:t>才</w:t>
      </w:r>
      <w:r>
        <w:rPr>
          <w:lang w:eastAsia="zh-CN"/>
        </w:rPr>
        <w:t>"</w:t>
      </w:r>
      <w:r>
        <w:rPr>
          <w:lang w:eastAsia="zh-CN"/>
        </w:rPr>
        <w:t>的表述夸大了主观能动性的单一作用。</w:t>
      </w:r>
    </w:p>
    <w:p w14:paraId="06F067A4" w14:textId="77777777" w:rsidR="000B2DC3" w:rsidRDefault="00000000">
      <w:pPr>
        <w:pStyle w:val="31"/>
        <w:rPr>
          <w:lang w:eastAsia="zh-CN"/>
        </w:rPr>
      </w:pPr>
      <w:r>
        <w:rPr>
          <w:rFonts w:ascii="Times New Roman" w:eastAsia="PingFang SC" w:hAnsi="Times New Roman"/>
          <w:lang w:eastAsia="zh-CN"/>
        </w:rPr>
        <w:t xml:space="preserve">35. 2024 </w:t>
      </w:r>
      <w:r>
        <w:rPr>
          <w:rFonts w:ascii="Times New Roman" w:eastAsia="PingFang SC" w:hAnsi="Times New Roman"/>
          <w:lang w:eastAsia="zh-CN"/>
        </w:rPr>
        <w:t>西城一模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 </w:t>
      </w:r>
      <w:r>
        <w:rPr>
          <w:rFonts w:ascii="Times New Roman" w:eastAsia="PingFang SC" w:hAnsi="Times New Roman"/>
          <w:lang w:eastAsia="zh-CN"/>
        </w:rPr>
        <w:t>题（选择题）（边缘）</w:t>
      </w:r>
    </w:p>
    <w:p w14:paraId="4FC4A205" w14:textId="77777777" w:rsidR="000B2DC3" w:rsidRDefault="00000000">
      <w:pPr>
        <w:rPr>
          <w:lang w:eastAsia="zh-CN"/>
        </w:rPr>
      </w:pPr>
      <w:r>
        <w:rPr>
          <w:b/>
          <w:lang w:eastAsia="zh-CN"/>
        </w:rPr>
        <w:t>【材料触发点】</w:t>
      </w:r>
      <w:r>
        <w:rPr>
          <w:b/>
          <w:lang w:eastAsia="zh-CN"/>
        </w:rPr>
        <w:t xml:space="preserve"> </w:t>
      </w:r>
      <w:r>
        <w:rPr>
          <w:lang w:eastAsia="zh-CN"/>
        </w:rPr>
        <w:t>科技小院里，农业专业研究生</w:t>
      </w:r>
      <w:r>
        <w:rPr>
          <w:lang w:eastAsia="zh-CN"/>
        </w:rPr>
        <w:t>"</w:t>
      </w:r>
      <w:r>
        <w:rPr>
          <w:lang w:eastAsia="zh-CN"/>
        </w:rPr>
        <w:t>在完成知识、理论学习的基础上，</w:t>
      </w:r>
      <w:r>
        <w:rPr>
          <w:b/>
          <w:color w:val="C00000"/>
          <w:lang w:eastAsia="zh-CN"/>
        </w:rPr>
        <w:t>研究解决农业农村的实际问题</w:t>
      </w:r>
      <w:r>
        <w:rPr>
          <w:lang w:eastAsia="zh-CN"/>
        </w:rPr>
        <w:t>"</w:t>
      </w:r>
      <w:r>
        <w:rPr>
          <w:lang w:eastAsia="zh-CN"/>
        </w:rPr>
        <w:t>；科技小院像一个连结点，</w:t>
      </w:r>
      <w:r>
        <w:rPr>
          <w:lang w:eastAsia="zh-CN"/>
        </w:rPr>
        <w:t>"</w:t>
      </w:r>
      <w:r>
        <w:rPr>
          <w:b/>
          <w:color w:val="C00000"/>
          <w:lang w:eastAsia="zh-CN"/>
        </w:rPr>
        <w:t>一头连着师生，一头连着田间地头</w:t>
      </w:r>
      <w:r>
        <w:rPr>
          <w:lang w:eastAsia="zh-CN"/>
        </w:rPr>
        <w:t>"</w:t>
      </w:r>
      <w:r>
        <w:rPr>
          <w:lang w:eastAsia="zh-CN"/>
        </w:rPr>
        <w:t>。</w:t>
      </w:r>
    </w:p>
    <w:p w14:paraId="4588706F" w14:textId="77777777" w:rsidR="000B2DC3" w:rsidRDefault="00000000">
      <w:pPr>
        <w:spacing w:after="20"/>
        <w:rPr>
          <w:lang w:eastAsia="zh-CN"/>
        </w:rPr>
      </w:pPr>
      <w:r>
        <w:rPr>
          <w:b/>
          <w:lang w:eastAsia="zh-CN"/>
        </w:rPr>
        <w:t>【设问】</w:t>
      </w:r>
      <w:r>
        <w:rPr>
          <w:b/>
          <w:lang w:eastAsia="zh-CN"/>
        </w:rPr>
        <w:t xml:space="preserve"> </w:t>
      </w:r>
      <w:r>
        <w:rPr>
          <w:lang w:eastAsia="zh-CN"/>
        </w:rPr>
        <w:t>对此分析正确的是</w:t>
      </w:r>
    </w:p>
    <w:p w14:paraId="1E4E2B44" w14:textId="77777777" w:rsidR="000B2DC3" w:rsidRDefault="00000000">
      <w:pPr>
        <w:spacing w:after="20"/>
        <w:ind w:left="360"/>
        <w:rPr>
          <w:lang w:eastAsia="zh-CN"/>
        </w:rPr>
      </w:pPr>
      <w:r>
        <w:rPr>
          <w:lang w:eastAsia="zh-CN"/>
        </w:rPr>
        <w:t>①</w:t>
      </w:r>
      <w:r>
        <w:rPr>
          <w:lang w:eastAsia="zh-CN"/>
        </w:rPr>
        <w:t>应提倡科研院所、高校服务农业农村，以产业发展带动农民致富</w:t>
      </w:r>
    </w:p>
    <w:p w14:paraId="37DE9A7B" w14:textId="77777777" w:rsidR="000B2DC3" w:rsidRDefault="00000000">
      <w:pPr>
        <w:spacing w:after="20"/>
        <w:ind w:left="360"/>
        <w:rPr>
          <w:lang w:eastAsia="zh-CN"/>
        </w:rPr>
      </w:pPr>
      <w:r>
        <w:rPr>
          <w:lang w:eastAsia="zh-CN"/>
        </w:rPr>
        <w:t>②</w:t>
      </w:r>
      <w:r>
        <w:rPr>
          <w:lang w:eastAsia="zh-CN"/>
        </w:rPr>
        <w:t>走进乡土中国深处，才能深刻理解怎样实事求是、联系群众</w:t>
      </w:r>
    </w:p>
    <w:p w14:paraId="71D94529" w14:textId="77777777" w:rsidR="000B2DC3" w:rsidRDefault="00000000">
      <w:pPr>
        <w:spacing w:after="20"/>
        <w:ind w:left="360"/>
        <w:rPr>
          <w:lang w:eastAsia="zh-CN"/>
        </w:rPr>
      </w:pPr>
      <w:r>
        <w:rPr>
          <w:lang w:eastAsia="zh-CN"/>
        </w:rPr>
        <w:t>③</w:t>
      </w:r>
      <w:r>
        <w:rPr>
          <w:lang w:eastAsia="zh-CN"/>
        </w:rPr>
        <w:t>科研成果从田间孕育，完成后又回到田间，农业发展的关键在于劳动要素投入</w:t>
      </w:r>
    </w:p>
    <w:p w14:paraId="373F25FD" w14:textId="77777777" w:rsidR="000B2DC3" w:rsidRDefault="00000000">
      <w:pPr>
        <w:spacing w:after="20"/>
        <w:ind w:left="360"/>
        <w:rPr>
          <w:lang w:eastAsia="zh-CN"/>
        </w:rPr>
      </w:pPr>
      <w:r>
        <w:rPr>
          <w:lang w:eastAsia="zh-CN"/>
        </w:rPr>
        <w:t>④</w:t>
      </w:r>
      <w:r>
        <w:rPr>
          <w:lang w:eastAsia="zh-CN"/>
        </w:rPr>
        <w:t>构建产学研用深度融合的创新育人体系，要把掌握农业知识作为实践的目的</w:t>
      </w:r>
    </w:p>
    <w:p w14:paraId="0CA12A90" w14:textId="77777777" w:rsidR="000B2DC3" w:rsidRDefault="00000000">
      <w:pPr>
        <w:ind w:left="360"/>
      </w:pPr>
      <w:r>
        <w:t>A</w:t>
      </w:r>
      <w:r>
        <w:t>．</w:t>
      </w:r>
      <w:r>
        <w:t xml:space="preserve"> ①②</w:t>
      </w:r>
      <w:r>
        <w:t xml:space="preserve">　　</w:t>
      </w:r>
      <w:r>
        <w:t>B</w:t>
      </w:r>
      <w:r>
        <w:t>．</w:t>
      </w:r>
      <w:r>
        <w:t xml:space="preserve"> ①③</w:t>
      </w:r>
      <w:r>
        <w:t xml:space="preserve">　　</w:t>
      </w:r>
      <w:r>
        <w:t>C</w:t>
      </w:r>
      <w:r>
        <w:t>．</w:t>
      </w:r>
      <w:r>
        <w:t xml:space="preserve"> ②④</w:t>
      </w:r>
      <w:r>
        <w:t xml:space="preserve">　　</w:t>
      </w:r>
      <w:r>
        <w:t>D</w:t>
      </w:r>
      <w:r>
        <w:t>．</w:t>
      </w:r>
      <w:r>
        <w:t xml:space="preserve"> ③④</w:t>
      </w:r>
    </w:p>
    <w:p w14:paraId="1DEA8D03" w14:textId="77777777" w:rsidR="000B2DC3" w:rsidRDefault="00000000">
      <w:pPr>
        <w:rPr>
          <w:lang w:eastAsia="zh-CN"/>
        </w:rPr>
      </w:pPr>
      <w:r>
        <w:rPr>
          <w:b/>
          <w:lang w:eastAsia="zh-CN"/>
        </w:rPr>
        <w:t>【为什么能想到】</w:t>
      </w:r>
      <w:r>
        <w:rPr>
          <w:b/>
          <w:lang w:eastAsia="zh-CN"/>
        </w:rPr>
        <w:t xml:space="preserve"> </w:t>
      </w:r>
      <w:r>
        <w:rPr>
          <w:lang w:eastAsia="zh-CN"/>
        </w:rPr>
        <w:t>②"</w:t>
      </w:r>
      <w:r>
        <w:rPr>
          <w:lang w:eastAsia="zh-CN"/>
        </w:rPr>
        <w:t>走进乡土中国深处，才能深刻理解怎样实事求是、联系群众</w:t>
      </w:r>
      <w:r>
        <w:rPr>
          <w:lang w:eastAsia="zh-CN"/>
        </w:rPr>
        <w:t>"——</w:t>
      </w:r>
      <w:r>
        <w:rPr>
          <w:lang w:eastAsia="zh-CN"/>
        </w:rPr>
        <w:t>这句话本身就是答案：深入实际、深入群众的调查研究路径，正是实事求是的修炼方式。材料写师生离开书本走向</w:t>
      </w:r>
      <w:r>
        <w:rPr>
          <w:lang w:eastAsia="zh-CN"/>
        </w:rPr>
        <w:t>"</w:t>
      </w:r>
      <w:r>
        <w:rPr>
          <w:lang w:eastAsia="zh-CN"/>
        </w:rPr>
        <w:t>田间地头</w:t>
      </w:r>
      <w:r>
        <w:rPr>
          <w:lang w:eastAsia="zh-CN"/>
        </w:rPr>
        <w:t>"</w:t>
      </w:r>
      <w:r>
        <w:rPr>
          <w:lang w:eastAsia="zh-CN"/>
        </w:rPr>
        <w:t>研究解决</w:t>
      </w:r>
      <w:r>
        <w:rPr>
          <w:lang w:eastAsia="zh-CN"/>
        </w:rPr>
        <w:t>"</w:t>
      </w:r>
      <w:r>
        <w:rPr>
          <w:lang w:eastAsia="zh-CN"/>
        </w:rPr>
        <w:t>实际问题</w:t>
      </w:r>
      <w:r>
        <w:rPr>
          <w:lang w:eastAsia="zh-CN"/>
        </w:rPr>
        <w:t>"</w:t>
      </w:r>
      <w:r>
        <w:rPr>
          <w:lang w:eastAsia="zh-CN"/>
        </w:rPr>
        <w:t>，科技小院一头连着师生、一头连着田间，连的就是理论与实际。</w:t>
      </w:r>
      <w:r>
        <w:rPr>
          <w:lang w:eastAsia="zh-CN"/>
        </w:rPr>
        <w:t>④"</w:t>
      </w:r>
      <w:r>
        <w:rPr>
          <w:lang w:eastAsia="zh-CN"/>
        </w:rPr>
        <w:t>把掌握知识作为实践的目的</w:t>
      </w:r>
      <w:r>
        <w:rPr>
          <w:lang w:eastAsia="zh-CN"/>
        </w:rPr>
        <w:t>"</w:t>
      </w:r>
      <w:r>
        <w:rPr>
          <w:lang w:eastAsia="zh-CN"/>
        </w:rPr>
        <w:t>颠倒了实践与认识的关系，可同步排错。</w:t>
      </w:r>
    </w:p>
    <w:p w14:paraId="4A30767E" w14:textId="77777777" w:rsidR="000B2DC3" w:rsidRDefault="00000000">
      <w:pPr>
        <w:rPr>
          <w:lang w:eastAsia="zh-CN"/>
        </w:rPr>
      </w:pPr>
      <w:r>
        <w:rPr>
          <w:b/>
          <w:lang w:eastAsia="zh-CN"/>
        </w:rPr>
        <w:lastRenderedPageBreak/>
        <w:t>【答案与错项】</w:t>
      </w:r>
      <w:r>
        <w:rPr>
          <w:b/>
          <w:lang w:eastAsia="zh-CN"/>
        </w:rPr>
        <w:t xml:space="preserve"> </w:t>
      </w:r>
      <w:r>
        <w:rPr>
          <w:lang w:eastAsia="zh-CN"/>
        </w:rPr>
        <w:t>答案：</w:t>
      </w:r>
      <w:r>
        <w:rPr>
          <w:lang w:eastAsia="zh-CN"/>
        </w:rPr>
        <w:t>A</w:t>
      </w:r>
      <w:r>
        <w:rPr>
          <w:lang w:eastAsia="zh-CN"/>
        </w:rPr>
        <w:t>。</w:t>
      </w:r>
      <w:r>
        <w:rPr>
          <w:lang w:eastAsia="zh-CN"/>
        </w:rPr>
        <w:t>②</w:t>
      </w:r>
      <w:r>
        <w:rPr>
          <w:lang w:eastAsia="zh-CN"/>
        </w:rPr>
        <w:t>正确：走进乡土深处，在与实际、与群众的直接接触中才能深刻理解怎样实事求是、联系群众；</w:t>
      </w:r>
      <w:r>
        <w:rPr>
          <w:lang w:eastAsia="zh-CN"/>
        </w:rPr>
        <w:t>①</w:t>
      </w:r>
      <w:r>
        <w:rPr>
          <w:lang w:eastAsia="zh-CN"/>
        </w:rPr>
        <w:t>正确：提倡科研院所、高校服务农业农村，以产业发展带动农民致富。错项：</w:t>
      </w:r>
      <w:r>
        <w:rPr>
          <w:lang w:eastAsia="zh-CN"/>
        </w:rPr>
        <w:t>③"</w:t>
      </w:r>
      <w:r>
        <w:rPr>
          <w:lang w:eastAsia="zh-CN"/>
        </w:rPr>
        <w:t>农业发展的关键在于劳动要素投入</w:t>
      </w:r>
      <w:r>
        <w:rPr>
          <w:lang w:eastAsia="zh-CN"/>
        </w:rPr>
        <w:t>"</w:t>
      </w:r>
      <w:r>
        <w:rPr>
          <w:lang w:eastAsia="zh-CN"/>
        </w:rPr>
        <w:t>表述不当，也偏离材料主旨；</w:t>
      </w:r>
      <w:r>
        <w:rPr>
          <w:lang w:eastAsia="zh-CN"/>
        </w:rPr>
        <w:t>④</w:t>
      </w:r>
      <w:r>
        <w:rPr>
          <w:lang w:eastAsia="zh-CN"/>
        </w:rPr>
        <w:t>实践是认识的目的，</w:t>
      </w:r>
      <w:r>
        <w:rPr>
          <w:lang w:eastAsia="zh-CN"/>
        </w:rPr>
        <w:t>"</w:t>
      </w:r>
      <w:r>
        <w:rPr>
          <w:lang w:eastAsia="zh-CN"/>
        </w:rPr>
        <w:t>把掌握农业知识作为实践的目的</w:t>
      </w:r>
      <w:r>
        <w:rPr>
          <w:lang w:eastAsia="zh-CN"/>
        </w:rPr>
        <w:t>"</w:t>
      </w:r>
      <w:r>
        <w:rPr>
          <w:lang w:eastAsia="zh-CN"/>
        </w:rPr>
        <w:t>把关系颠倒了。</w:t>
      </w:r>
    </w:p>
    <w:p w14:paraId="403EA7C6"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边缘收录：</w:t>
      </w:r>
      <w:r>
        <w:rPr>
          <w:color w:val="595959"/>
          <w:sz w:val="19"/>
          <w:lang w:eastAsia="zh-CN"/>
        </w:rPr>
        <w:t>①</w:t>
      </w:r>
      <w:r>
        <w:rPr>
          <w:color w:val="595959"/>
          <w:sz w:val="19"/>
          <w:lang w:eastAsia="zh-CN"/>
        </w:rPr>
        <w:t>属经济角度，本知识点落在</w:t>
      </w:r>
      <w:r>
        <w:rPr>
          <w:color w:val="595959"/>
          <w:sz w:val="19"/>
          <w:lang w:eastAsia="zh-CN"/>
        </w:rPr>
        <w:t>②</w:t>
      </w:r>
      <w:r>
        <w:rPr>
          <w:color w:val="595959"/>
          <w:sz w:val="19"/>
          <w:lang w:eastAsia="zh-CN"/>
        </w:rPr>
        <w:t>的正项认定。</w:t>
      </w:r>
    </w:p>
    <w:p w14:paraId="3EB73544" w14:textId="77777777" w:rsidR="000B2DC3" w:rsidRDefault="00000000">
      <w:pPr>
        <w:pStyle w:val="31"/>
        <w:rPr>
          <w:lang w:eastAsia="zh-CN"/>
        </w:rPr>
      </w:pPr>
      <w:r>
        <w:rPr>
          <w:rFonts w:ascii="Times New Roman" w:eastAsia="PingFang SC" w:hAnsi="Times New Roman"/>
          <w:lang w:eastAsia="zh-CN"/>
        </w:rPr>
        <w:t xml:space="preserve">36. 2024 </w:t>
      </w:r>
      <w:r>
        <w:rPr>
          <w:rFonts w:ascii="Times New Roman" w:eastAsia="PingFang SC" w:hAnsi="Times New Roman"/>
          <w:lang w:eastAsia="zh-CN"/>
        </w:rPr>
        <w:t>西城二模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7 </w:t>
      </w:r>
      <w:r>
        <w:rPr>
          <w:rFonts w:ascii="Times New Roman" w:eastAsia="PingFang SC" w:hAnsi="Times New Roman"/>
          <w:lang w:eastAsia="zh-CN"/>
        </w:rPr>
        <w:t>题（选择题）</w:t>
      </w:r>
    </w:p>
    <w:p w14:paraId="15833F7B" w14:textId="77777777" w:rsidR="000B2DC3" w:rsidRDefault="00000000">
      <w:pPr>
        <w:rPr>
          <w:lang w:eastAsia="zh-CN"/>
        </w:rPr>
      </w:pPr>
      <w:r>
        <w:rPr>
          <w:b/>
          <w:lang w:eastAsia="zh-CN"/>
        </w:rPr>
        <w:t>【材料触发点】</w:t>
      </w:r>
      <w:r>
        <w:rPr>
          <w:b/>
          <w:lang w:eastAsia="zh-CN"/>
        </w:rPr>
        <w:t xml:space="preserve"> </w:t>
      </w:r>
      <w:r>
        <w:rPr>
          <w:lang w:eastAsia="zh-CN"/>
        </w:rPr>
        <w:t>西城区宫门口东岔拔除</w:t>
      </w:r>
      <w:r>
        <w:rPr>
          <w:lang w:eastAsia="zh-CN"/>
        </w:rPr>
        <w:t>55</w:t>
      </w:r>
      <w:r>
        <w:rPr>
          <w:lang w:eastAsia="zh-CN"/>
        </w:rPr>
        <w:t>根电线杆后，</w:t>
      </w:r>
      <w:r>
        <w:rPr>
          <w:lang w:eastAsia="zh-CN"/>
        </w:rPr>
        <w:t>"</w:t>
      </w:r>
      <w:r>
        <w:rPr>
          <w:lang w:eastAsia="zh-CN"/>
        </w:rPr>
        <w:t>蓝天与红墙映衬着妙应寺白塔</w:t>
      </w:r>
      <w:r>
        <w:rPr>
          <w:lang w:eastAsia="zh-CN"/>
        </w:rPr>
        <w:t>"</w:t>
      </w:r>
      <w:r>
        <w:rPr>
          <w:lang w:eastAsia="zh-CN"/>
        </w:rPr>
        <w:t>；北京街巷</w:t>
      </w:r>
      <w:r>
        <w:rPr>
          <w:b/>
          <w:color w:val="C00000"/>
          <w:lang w:eastAsia="zh-CN"/>
        </w:rPr>
        <w:t>精细化治理</w:t>
      </w:r>
      <w:r>
        <w:rPr>
          <w:lang w:eastAsia="zh-CN"/>
        </w:rPr>
        <w:t>让乱停的汽车、架空线、私搭乱建消失，</w:t>
      </w:r>
      <w:r>
        <w:rPr>
          <w:lang w:eastAsia="zh-CN"/>
        </w:rPr>
        <w:t>"</w:t>
      </w:r>
      <w:r>
        <w:rPr>
          <w:lang w:eastAsia="zh-CN"/>
        </w:rPr>
        <w:t>青砖灰瓦间，老北京的韵味又回来了</w:t>
      </w:r>
      <w:r>
        <w:rPr>
          <w:lang w:eastAsia="zh-CN"/>
        </w:rPr>
        <w:t>"</w:t>
      </w:r>
      <w:r>
        <w:rPr>
          <w:lang w:eastAsia="zh-CN"/>
        </w:rPr>
        <w:t>。</w:t>
      </w:r>
    </w:p>
    <w:p w14:paraId="672719FD" w14:textId="77777777" w:rsidR="000B2DC3" w:rsidRDefault="00000000">
      <w:pPr>
        <w:spacing w:after="20"/>
        <w:rPr>
          <w:lang w:eastAsia="zh-CN"/>
        </w:rPr>
      </w:pPr>
      <w:r>
        <w:rPr>
          <w:b/>
          <w:lang w:eastAsia="zh-CN"/>
        </w:rPr>
        <w:t>【设问】</w:t>
      </w:r>
      <w:r>
        <w:rPr>
          <w:b/>
          <w:lang w:eastAsia="zh-CN"/>
        </w:rPr>
        <w:t xml:space="preserve"> </w:t>
      </w:r>
      <w:r>
        <w:rPr>
          <w:lang w:eastAsia="zh-CN"/>
        </w:rPr>
        <w:t>打造更多精品宜居街巷，需要规划师</w:t>
      </w:r>
    </w:p>
    <w:p w14:paraId="621CE39D" w14:textId="77777777" w:rsidR="000B2DC3" w:rsidRDefault="00000000">
      <w:pPr>
        <w:spacing w:after="20"/>
        <w:ind w:left="360"/>
        <w:rPr>
          <w:lang w:eastAsia="zh-CN"/>
        </w:rPr>
      </w:pPr>
      <w:r>
        <w:rPr>
          <w:lang w:eastAsia="zh-CN"/>
        </w:rPr>
        <w:t>①</w:t>
      </w:r>
      <w:r>
        <w:rPr>
          <w:lang w:eastAsia="zh-CN"/>
        </w:rPr>
        <w:t>因地制宜，知晓每处街巷的矛盾的特殊性</w:t>
      </w:r>
    </w:p>
    <w:p w14:paraId="0954DCAC" w14:textId="77777777" w:rsidR="000B2DC3" w:rsidRDefault="00000000">
      <w:pPr>
        <w:spacing w:after="20"/>
        <w:ind w:left="360"/>
        <w:rPr>
          <w:lang w:eastAsia="zh-CN"/>
        </w:rPr>
      </w:pPr>
      <w:r>
        <w:rPr>
          <w:lang w:eastAsia="zh-CN"/>
        </w:rPr>
        <w:t>②</w:t>
      </w:r>
      <w:r>
        <w:rPr>
          <w:lang w:eastAsia="zh-CN"/>
        </w:rPr>
        <w:t>实事求是，重视新老居民生活方式的焕新</w:t>
      </w:r>
    </w:p>
    <w:p w14:paraId="17A275C6" w14:textId="77777777" w:rsidR="000B2DC3" w:rsidRDefault="00000000">
      <w:pPr>
        <w:spacing w:after="20"/>
        <w:ind w:left="360"/>
        <w:rPr>
          <w:lang w:eastAsia="zh-CN"/>
        </w:rPr>
      </w:pPr>
      <w:r>
        <w:rPr>
          <w:lang w:eastAsia="zh-CN"/>
        </w:rPr>
        <w:t>③</w:t>
      </w:r>
      <w:r>
        <w:rPr>
          <w:lang w:eastAsia="zh-CN"/>
        </w:rPr>
        <w:t>解放思想，拆除原本老旧残破的民居院落</w:t>
      </w:r>
    </w:p>
    <w:p w14:paraId="4E8CE4C0" w14:textId="77777777" w:rsidR="000B2DC3" w:rsidRDefault="00000000">
      <w:pPr>
        <w:spacing w:after="20"/>
        <w:ind w:left="360"/>
        <w:rPr>
          <w:lang w:eastAsia="zh-CN"/>
        </w:rPr>
      </w:pPr>
      <w:r>
        <w:rPr>
          <w:lang w:eastAsia="zh-CN"/>
        </w:rPr>
        <w:t>④</w:t>
      </w:r>
      <w:r>
        <w:rPr>
          <w:lang w:eastAsia="zh-CN"/>
        </w:rPr>
        <w:t>守正创新，像保护历史文物那样维持原状</w:t>
      </w:r>
    </w:p>
    <w:p w14:paraId="0E307FF5" w14:textId="77777777" w:rsidR="000B2DC3" w:rsidRDefault="00000000">
      <w:pPr>
        <w:ind w:left="360"/>
      </w:pPr>
      <w:r>
        <w:t>A</w:t>
      </w:r>
      <w:r>
        <w:t>．</w:t>
      </w:r>
      <w:r>
        <w:t xml:space="preserve"> ①②</w:t>
      </w:r>
      <w:r>
        <w:t xml:space="preserve">　　</w:t>
      </w:r>
      <w:r>
        <w:t>B</w:t>
      </w:r>
      <w:r>
        <w:t>．</w:t>
      </w:r>
      <w:r>
        <w:t xml:space="preserve"> ①④</w:t>
      </w:r>
      <w:r>
        <w:t xml:space="preserve">　　</w:t>
      </w:r>
      <w:r>
        <w:t>C</w:t>
      </w:r>
      <w:r>
        <w:t>．</w:t>
      </w:r>
      <w:r>
        <w:t xml:space="preserve"> ②③</w:t>
      </w:r>
      <w:r>
        <w:t xml:space="preserve">　　</w:t>
      </w:r>
      <w:r>
        <w:t>D</w:t>
      </w:r>
      <w:r>
        <w:t>．</w:t>
      </w:r>
      <w:r>
        <w:t xml:space="preserve"> ③④</w:t>
      </w:r>
    </w:p>
    <w:p w14:paraId="75A98430"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每处街巷</w:t>
      </w:r>
      <w:r>
        <w:rPr>
          <w:lang w:eastAsia="zh-CN"/>
        </w:rPr>
        <w:t>"</w:t>
      </w:r>
      <w:r>
        <w:rPr>
          <w:lang w:eastAsia="zh-CN"/>
        </w:rPr>
        <w:t>四个字加</w:t>
      </w:r>
      <w:r>
        <w:rPr>
          <w:lang w:eastAsia="zh-CN"/>
        </w:rPr>
        <w:t>"</w:t>
      </w:r>
      <w:r>
        <w:rPr>
          <w:lang w:eastAsia="zh-CN"/>
        </w:rPr>
        <w:t>精细化治理</w:t>
      </w:r>
      <w:r>
        <w:rPr>
          <w:lang w:eastAsia="zh-CN"/>
        </w:rPr>
        <w:t>"</w:t>
      </w:r>
      <w:r>
        <w:rPr>
          <w:lang w:eastAsia="zh-CN"/>
        </w:rPr>
        <w:t>，对应的就是因地制宜（矛盾特殊性）与实事求是：每条胡同的历史肌理、居民构成不同，规划必须一巷一案，并尊重新老居民的真实生活需要。</w:t>
      </w:r>
      <w:r>
        <w:rPr>
          <w:lang w:eastAsia="zh-CN"/>
        </w:rPr>
        <w:t>③④</w:t>
      </w:r>
      <w:r>
        <w:rPr>
          <w:lang w:eastAsia="zh-CN"/>
        </w:rPr>
        <w:t>是高频陷阱</w:t>
      </w:r>
      <w:r>
        <w:rPr>
          <w:lang w:eastAsia="zh-CN"/>
        </w:rPr>
        <w:t>——</w:t>
      </w:r>
      <w:r>
        <w:rPr>
          <w:lang w:eastAsia="zh-CN"/>
        </w:rPr>
        <w:t>打着</w:t>
      </w:r>
      <w:r>
        <w:rPr>
          <w:lang w:eastAsia="zh-CN"/>
        </w:rPr>
        <w:t>"</w:t>
      </w:r>
      <w:r>
        <w:rPr>
          <w:lang w:eastAsia="zh-CN"/>
        </w:rPr>
        <w:t>解放思想</w:t>
      </w:r>
      <w:r>
        <w:rPr>
          <w:lang w:eastAsia="zh-CN"/>
        </w:rPr>
        <w:t>""</w:t>
      </w:r>
      <w:r>
        <w:rPr>
          <w:lang w:eastAsia="zh-CN"/>
        </w:rPr>
        <w:t>守正创新</w:t>
      </w:r>
      <w:r>
        <w:rPr>
          <w:lang w:eastAsia="zh-CN"/>
        </w:rPr>
        <w:t>"</w:t>
      </w:r>
      <w:r>
        <w:rPr>
          <w:lang w:eastAsia="zh-CN"/>
        </w:rPr>
        <w:t>的哲学旗号，行</w:t>
      </w:r>
      <w:r>
        <w:rPr>
          <w:lang w:eastAsia="zh-CN"/>
        </w:rPr>
        <w:t>"</w:t>
      </w:r>
      <w:r>
        <w:rPr>
          <w:lang w:eastAsia="zh-CN"/>
        </w:rPr>
        <w:t>一拆了之</w:t>
      </w:r>
      <w:r>
        <w:rPr>
          <w:lang w:eastAsia="zh-CN"/>
        </w:rPr>
        <w:t>""</w:t>
      </w:r>
      <w:r>
        <w:rPr>
          <w:lang w:eastAsia="zh-CN"/>
        </w:rPr>
        <w:t>一律维持原状</w:t>
      </w:r>
      <w:r>
        <w:rPr>
          <w:lang w:eastAsia="zh-CN"/>
        </w:rPr>
        <w:t>"</w:t>
      </w:r>
      <w:r>
        <w:rPr>
          <w:lang w:eastAsia="zh-CN"/>
        </w:rPr>
        <w:t>的一刀切之实，都违背实际。哲学口号不能当通行证，要看做法是否合乎实际。</w:t>
      </w:r>
    </w:p>
    <w:p w14:paraId="03410965"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w:t>
      </w:r>
      <w:r>
        <w:rPr>
          <w:lang w:eastAsia="zh-CN"/>
        </w:rPr>
        <w:t>①</w:t>
      </w:r>
      <w:r>
        <w:rPr>
          <w:lang w:eastAsia="zh-CN"/>
        </w:rPr>
        <w:t>正确：因地制宜，知晓每处街巷矛盾的特殊性；</w:t>
      </w:r>
      <w:r>
        <w:rPr>
          <w:lang w:eastAsia="zh-CN"/>
        </w:rPr>
        <w:t>②</w:t>
      </w:r>
      <w:r>
        <w:rPr>
          <w:lang w:eastAsia="zh-CN"/>
        </w:rPr>
        <w:t>正确：实事求是，重视新老居民生活方式的焕新。错项：</w:t>
      </w:r>
      <w:r>
        <w:rPr>
          <w:lang w:eastAsia="zh-CN"/>
        </w:rPr>
        <w:t>③</w:t>
      </w:r>
      <w:r>
        <w:rPr>
          <w:lang w:eastAsia="zh-CN"/>
        </w:rPr>
        <w:t>以</w:t>
      </w:r>
      <w:r>
        <w:rPr>
          <w:lang w:eastAsia="zh-CN"/>
        </w:rPr>
        <w:t>"</w:t>
      </w:r>
      <w:r>
        <w:rPr>
          <w:lang w:eastAsia="zh-CN"/>
        </w:rPr>
        <w:t>解放思想</w:t>
      </w:r>
      <w:r>
        <w:rPr>
          <w:lang w:eastAsia="zh-CN"/>
        </w:rPr>
        <w:t>"</w:t>
      </w:r>
      <w:r>
        <w:rPr>
          <w:lang w:eastAsia="zh-CN"/>
        </w:rPr>
        <w:t>之名主张拆除老旧民居，违背保护老城肌理这一实际；</w:t>
      </w:r>
      <w:r>
        <w:rPr>
          <w:lang w:eastAsia="zh-CN"/>
        </w:rPr>
        <w:t>④</w:t>
      </w:r>
      <w:r>
        <w:rPr>
          <w:lang w:eastAsia="zh-CN"/>
        </w:rPr>
        <w:t>以</w:t>
      </w:r>
      <w:r>
        <w:rPr>
          <w:lang w:eastAsia="zh-CN"/>
        </w:rPr>
        <w:t>"</w:t>
      </w:r>
      <w:r>
        <w:rPr>
          <w:lang w:eastAsia="zh-CN"/>
        </w:rPr>
        <w:t>守正创新</w:t>
      </w:r>
      <w:r>
        <w:rPr>
          <w:lang w:eastAsia="zh-CN"/>
        </w:rPr>
        <w:t>"</w:t>
      </w:r>
      <w:r>
        <w:rPr>
          <w:lang w:eastAsia="zh-CN"/>
        </w:rPr>
        <w:t>之名要求</w:t>
      </w:r>
      <w:r>
        <w:rPr>
          <w:lang w:eastAsia="zh-CN"/>
        </w:rPr>
        <w:t>"</w:t>
      </w:r>
      <w:r>
        <w:rPr>
          <w:lang w:eastAsia="zh-CN"/>
        </w:rPr>
        <w:t>维持原状</w:t>
      </w:r>
      <w:r>
        <w:rPr>
          <w:lang w:eastAsia="zh-CN"/>
        </w:rPr>
        <w:t>"</w:t>
      </w:r>
      <w:r>
        <w:rPr>
          <w:lang w:eastAsia="zh-CN"/>
        </w:rPr>
        <w:t>，否认了治理中的合理改造</w:t>
      </w:r>
      <w:r>
        <w:rPr>
          <w:lang w:eastAsia="zh-CN"/>
        </w:rPr>
        <w:t>——</w:t>
      </w:r>
      <w:r>
        <w:rPr>
          <w:lang w:eastAsia="zh-CN"/>
        </w:rPr>
        <w:t>二者都是借哲学口号之名行违背实际之实。</w:t>
      </w:r>
    </w:p>
    <w:p w14:paraId="71122701" w14:textId="77777777" w:rsidR="000B2DC3" w:rsidRDefault="00000000">
      <w:pPr>
        <w:pStyle w:val="31"/>
        <w:rPr>
          <w:lang w:eastAsia="zh-CN"/>
        </w:rPr>
      </w:pPr>
      <w:r>
        <w:rPr>
          <w:rFonts w:ascii="Times New Roman" w:eastAsia="PingFang SC" w:hAnsi="Times New Roman"/>
          <w:lang w:eastAsia="zh-CN"/>
        </w:rPr>
        <w:lastRenderedPageBreak/>
        <w:t xml:space="preserve">37. 2026 </w:t>
      </w:r>
      <w:r>
        <w:rPr>
          <w:rFonts w:ascii="Times New Roman" w:eastAsia="PingFang SC" w:hAnsi="Times New Roman"/>
          <w:lang w:eastAsia="zh-CN"/>
        </w:rPr>
        <w:t>东城一模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 </w:t>
      </w:r>
      <w:r>
        <w:rPr>
          <w:rFonts w:ascii="Times New Roman" w:eastAsia="PingFang SC" w:hAnsi="Times New Roman"/>
          <w:lang w:eastAsia="zh-CN"/>
        </w:rPr>
        <w:t>题（选择题）（边缘）</w:t>
      </w:r>
    </w:p>
    <w:p w14:paraId="606F3DDC" w14:textId="77777777" w:rsidR="000B2DC3" w:rsidRDefault="00000000">
      <w:pPr>
        <w:rPr>
          <w:lang w:eastAsia="zh-CN"/>
        </w:rPr>
      </w:pPr>
      <w:r>
        <w:rPr>
          <w:b/>
          <w:lang w:eastAsia="zh-CN"/>
        </w:rPr>
        <w:t>【材料触发点】</w:t>
      </w:r>
      <w:r>
        <w:rPr>
          <w:b/>
          <w:lang w:eastAsia="zh-CN"/>
        </w:rPr>
        <w:t xml:space="preserve"> </w:t>
      </w:r>
      <w:r>
        <w:rPr>
          <w:lang w:eastAsia="zh-CN"/>
        </w:rPr>
        <w:t>2025</w:t>
      </w:r>
      <w:r>
        <w:rPr>
          <w:lang w:eastAsia="zh-CN"/>
        </w:rPr>
        <w:t>年，</w:t>
      </w:r>
      <w:r>
        <w:rPr>
          <w:lang w:eastAsia="zh-CN"/>
        </w:rPr>
        <w:t>"</w:t>
      </w:r>
      <w:r>
        <w:rPr>
          <w:b/>
          <w:color w:val="C00000"/>
          <w:lang w:eastAsia="zh-CN"/>
        </w:rPr>
        <w:t>面对复杂严峻的国内外环境</w:t>
      </w:r>
      <w:r>
        <w:rPr>
          <w:lang w:eastAsia="zh-CN"/>
        </w:rPr>
        <w:t>，我国经济交出</w:t>
      </w:r>
      <w:r>
        <w:rPr>
          <w:lang w:eastAsia="zh-CN"/>
        </w:rPr>
        <w:t>'</w:t>
      </w:r>
      <w:r>
        <w:rPr>
          <w:lang w:eastAsia="zh-CN"/>
        </w:rPr>
        <w:t>六字</w:t>
      </w:r>
      <w:r>
        <w:rPr>
          <w:lang w:eastAsia="zh-CN"/>
        </w:rPr>
        <w:t>'</w:t>
      </w:r>
      <w:r>
        <w:rPr>
          <w:lang w:eastAsia="zh-CN"/>
        </w:rPr>
        <w:t>亮眼成绩单</w:t>
      </w:r>
      <w:r>
        <w:rPr>
          <w:lang w:eastAsia="zh-CN"/>
        </w:rPr>
        <w:t>"</w:t>
      </w:r>
      <w:r>
        <w:rPr>
          <w:lang w:eastAsia="zh-CN"/>
        </w:rPr>
        <w:t>：全年</w:t>
      </w:r>
      <w:r>
        <w:rPr>
          <w:lang w:eastAsia="zh-CN"/>
        </w:rPr>
        <w:t>GDP1401879</w:t>
      </w:r>
      <w:r>
        <w:rPr>
          <w:lang w:eastAsia="zh-CN"/>
        </w:rPr>
        <w:t>亿元、增长</w:t>
      </w:r>
      <w:r>
        <w:rPr>
          <w:lang w:eastAsia="zh-CN"/>
        </w:rPr>
        <w:t>5.0%</w:t>
      </w:r>
      <w:r>
        <w:rPr>
          <w:lang w:eastAsia="zh-CN"/>
        </w:rPr>
        <w:t>，粮食总产量</w:t>
      </w:r>
      <w:r>
        <w:rPr>
          <w:lang w:eastAsia="zh-CN"/>
        </w:rPr>
        <w:t>71488</w:t>
      </w:r>
      <w:r>
        <w:rPr>
          <w:lang w:eastAsia="zh-CN"/>
        </w:rPr>
        <w:t>万吨，高技术制造业增加值增长</w:t>
      </w:r>
      <w:r>
        <w:rPr>
          <w:lang w:eastAsia="zh-CN"/>
        </w:rPr>
        <w:t>9.4%</w:t>
      </w:r>
      <w:r>
        <w:rPr>
          <w:lang w:eastAsia="zh-CN"/>
        </w:rPr>
        <w:t>，高技术产品出口增长</w:t>
      </w:r>
      <w:r>
        <w:rPr>
          <w:lang w:eastAsia="zh-CN"/>
        </w:rPr>
        <w:t>13.2%</w:t>
      </w:r>
      <w:r>
        <w:rPr>
          <w:lang w:eastAsia="zh-CN"/>
        </w:rPr>
        <w:t>等。</w:t>
      </w:r>
    </w:p>
    <w:p w14:paraId="26A5124A" w14:textId="77777777" w:rsidR="000B2DC3" w:rsidRDefault="00000000">
      <w:pPr>
        <w:spacing w:after="20"/>
        <w:rPr>
          <w:lang w:eastAsia="zh-CN"/>
        </w:rPr>
      </w:pPr>
      <w:r>
        <w:rPr>
          <w:b/>
          <w:lang w:eastAsia="zh-CN"/>
        </w:rPr>
        <w:t>【设问】</w:t>
      </w:r>
      <w:r>
        <w:rPr>
          <w:b/>
          <w:lang w:eastAsia="zh-CN"/>
        </w:rPr>
        <w:t xml:space="preserve"> </w:t>
      </w:r>
      <w:r>
        <w:rPr>
          <w:lang w:eastAsia="zh-CN"/>
        </w:rPr>
        <w:t>对这份成绩单的看法正确的有</w:t>
      </w:r>
    </w:p>
    <w:p w14:paraId="25BB73E8" w14:textId="77777777" w:rsidR="000B2DC3" w:rsidRDefault="00000000">
      <w:pPr>
        <w:spacing w:after="20"/>
        <w:ind w:left="360"/>
        <w:rPr>
          <w:lang w:eastAsia="zh-CN"/>
        </w:rPr>
      </w:pPr>
      <w:r>
        <w:rPr>
          <w:lang w:eastAsia="zh-CN"/>
        </w:rPr>
        <w:t>①</w:t>
      </w:r>
      <w:r>
        <w:rPr>
          <w:lang w:eastAsia="zh-CN"/>
        </w:rPr>
        <w:t>在党的全面领导下，制度优势转化为经济治理效能</w:t>
      </w:r>
    </w:p>
    <w:p w14:paraId="235A48A6" w14:textId="77777777" w:rsidR="000B2DC3" w:rsidRDefault="00000000">
      <w:pPr>
        <w:spacing w:after="20"/>
        <w:ind w:left="360"/>
        <w:rPr>
          <w:lang w:eastAsia="zh-CN"/>
        </w:rPr>
      </w:pPr>
      <w:r>
        <w:rPr>
          <w:lang w:eastAsia="zh-CN"/>
        </w:rPr>
        <w:t>②</w:t>
      </w:r>
      <w:r>
        <w:rPr>
          <w:lang w:eastAsia="zh-CN"/>
        </w:rPr>
        <w:t>以生产关系的根本改变夯实粮食安全和产业优化的基础</w:t>
      </w:r>
    </w:p>
    <w:p w14:paraId="59A1D913" w14:textId="77777777" w:rsidR="000B2DC3" w:rsidRDefault="00000000">
      <w:pPr>
        <w:spacing w:after="20"/>
        <w:ind w:left="360"/>
        <w:rPr>
          <w:lang w:eastAsia="zh-CN"/>
        </w:rPr>
      </w:pPr>
      <w:r>
        <w:rPr>
          <w:lang w:eastAsia="zh-CN"/>
        </w:rPr>
        <w:t>③</w:t>
      </w:r>
      <w:r>
        <w:rPr>
          <w:lang w:eastAsia="zh-CN"/>
        </w:rPr>
        <w:t>只有一切从实际出发，实事求是，才能持续向新向优</w:t>
      </w:r>
    </w:p>
    <w:p w14:paraId="3111A6C3" w14:textId="77777777" w:rsidR="000B2DC3" w:rsidRDefault="00000000">
      <w:pPr>
        <w:spacing w:after="20"/>
        <w:ind w:left="360"/>
        <w:rPr>
          <w:lang w:eastAsia="zh-CN"/>
        </w:rPr>
      </w:pPr>
      <w:r>
        <w:rPr>
          <w:lang w:eastAsia="zh-CN"/>
        </w:rPr>
        <w:t>④</w:t>
      </w:r>
      <w:r>
        <w:rPr>
          <w:lang w:eastAsia="zh-CN"/>
        </w:rPr>
        <w:t>破解发展中的难题与挑战始终是我们的奋斗目标</w:t>
      </w:r>
    </w:p>
    <w:p w14:paraId="0D376028" w14:textId="77777777" w:rsidR="000B2DC3" w:rsidRDefault="00000000">
      <w:pPr>
        <w:ind w:left="360"/>
      </w:pPr>
      <w:r>
        <w:t>A. ①②</w:t>
      </w:r>
      <w:r>
        <w:t xml:space="preserve">　　</w:t>
      </w:r>
      <w:r>
        <w:t>B. ①③</w:t>
      </w:r>
      <w:r>
        <w:t xml:space="preserve">　　</w:t>
      </w:r>
      <w:r>
        <w:t>C. ②④</w:t>
      </w:r>
      <w:r>
        <w:t xml:space="preserve">　　</w:t>
      </w:r>
      <w:r>
        <w:t>D. ③④</w:t>
      </w:r>
    </w:p>
    <w:p w14:paraId="2070A5CA"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面对复杂严峻的国内外环境</w:t>
      </w:r>
      <w:r>
        <w:rPr>
          <w:lang w:eastAsia="zh-CN"/>
        </w:rPr>
        <w:t>"</w:t>
      </w:r>
      <w:r>
        <w:rPr>
          <w:lang w:eastAsia="zh-CN"/>
        </w:rPr>
        <w:t>交出亮眼成绩单</w:t>
      </w:r>
      <w:r>
        <w:rPr>
          <w:lang w:eastAsia="zh-CN"/>
        </w:rPr>
        <w:t>——</w:t>
      </w:r>
      <w:r>
        <w:rPr>
          <w:lang w:eastAsia="zh-CN"/>
        </w:rPr>
        <w:t>成绩从哪来？</w:t>
      </w:r>
      <w:r>
        <w:rPr>
          <w:lang w:eastAsia="zh-CN"/>
        </w:rPr>
        <w:t>③</w:t>
      </w:r>
      <w:r>
        <w:rPr>
          <w:lang w:eastAsia="zh-CN"/>
        </w:rPr>
        <w:t>给出正解：</w:t>
      </w:r>
      <w:r>
        <w:rPr>
          <w:lang w:eastAsia="zh-CN"/>
        </w:rPr>
        <w:t>"</w:t>
      </w:r>
      <w:r>
        <w:rPr>
          <w:lang w:eastAsia="zh-CN"/>
        </w:rPr>
        <w:t>只有一切从实际出发，实事求是，才能持续向新向优</w:t>
      </w:r>
      <w:r>
        <w:rPr>
          <w:lang w:eastAsia="zh-CN"/>
        </w:rPr>
        <w:t>"</w:t>
      </w:r>
      <w:r>
        <w:rPr>
          <w:lang w:eastAsia="zh-CN"/>
        </w:rPr>
        <w:t>，这是对成绩之源的唯物论概括：环境越复杂，越要靠对实际的准确把握。同时警惕</w:t>
      </w:r>
      <w:r>
        <w:rPr>
          <w:lang w:eastAsia="zh-CN"/>
        </w:rPr>
        <w:t>②"</w:t>
      </w:r>
      <w:r>
        <w:rPr>
          <w:lang w:eastAsia="zh-CN"/>
        </w:rPr>
        <w:t>生产关系的根本改变</w:t>
      </w:r>
      <w:r>
        <w:rPr>
          <w:lang w:eastAsia="zh-CN"/>
        </w:rPr>
        <w:t>"——</w:t>
      </w:r>
      <w:r>
        <w:rPr>
          <w:lang w:eastAsia="zh-CN"/>
        </w:rPr>
        <w:t>我国改革是社会主义生产关系的自我完善和发展，</w:t>
      </w:r>
      <w:r>
        <w:rPr>
          <w:lang w:eastAsia="zh-CN"/>
        </w:rPr>
        <w:t>"</w:t>
      </w:r>
      <w:r>
        <w:rPr>
          <w:lang w:eastAsia="zh-CN"/>
        </w:rPr>
        <w:t>根本改变</w:t>
      </w:r>
      <w:r>
        <w:rPr>
          <w:lang w:eastAsia="zh-CN"/>
        </w:rPr>
        <w:t>"</w:t>
      </w:r>
      <w:r>
        <w:rPr>
          <w:lang w:eastAsia="zh-CN"/>
        </w:rPr>
        <w:t>用词过界。总结成就类材料里，</w:t>
      </w:r>
      <w:r>
        <w:rPr>
          <w:lang w:eastAsia="zh-CN"/>
        </w:rPr>
        <w:t>"</w:t>
      </w:r>
      <w:r>
        <w:rPr>
          <w:lang w:eastAsia="zh-CN"/>
        </w:rPr>
        <w:t>只有从实际出发才能</w:t>
      </w:r>
      <w:r>
        <w:rPr>
          <w:lang w:eastAsia="zh-CN"/>
        </w:rPr>
        <w:t>……"</w:t>
      </w:r>
      <w:r>
        <w:rPr>
          <w:lang w:eastAsia="zh-CN"/>
        </w:rPr>
        <w:t>是稳定正项句式。</w:t>
      </w:r>
    </w:p>
    <w:p w14:paraId="1C950642" w14:textId="77777777" w:rsidR="000B2DC3" w:rsidRDefault="00000000">
      <w:pPr>
        <w:rPr>
          <w:lang w:eastAsia="zh-CN"/>
        </w:rPr>
      </w:pPr>
      <w:r>
        <w:rPr>
          <w:b/>
          <w:lang w:eastAsia="zh-CN"/>
        </w:rPr>
        <w:t>【答案与错项】</w:t>
      </w:r>
      <w:r>
        <w:rPr>
          <w:b/>
          <w:lang w:eastAsia="zh-CN"/>
        </w:rPr>
        <w:t xml:space="preserve"> </w:t>
      </w:r>
      <w:r>
        <w:rPr>
          <w:lang w:eastAsia="zh-CN"/>
        </w:rPr>
        <w:t>答案：</w:t>
      </w:r>
      <w:r>
        <w:rPr>
          <w:lang w:eastAsia="zh-CN"/>
        </w:rPr>
        <w:t>B</w:t>
      </w:r>
      <w:r>
        <w:rPr>
          <w:lang w:eastAsia="zh-CN"/>
        </w:rPr>
        <w:t>。</w:t>
      </w:r>
      <w:r>
        <w:rPr>
          <w:lang w:eastAsia="zh-CN"/>
        </w:rPr>
        <w:t>③</w:t>
      </w:r>
      <w:r>
        <w:rPr>
          <w:lang w:eastAsia="zh-CN"/>
        </w:rPr>
        <w:t>正确：只有一切从实际出发、实事求是，才能在复杂环境中持续向新向优；</w:t>
      </w:r>
      <w:r>
        <w:rPr>
          <w:lang w:eastAsia="zh-CN"/>
        </w:rPr>
        <w:t>①</w:t>
      </w:r>
      <w:r>
        <w:rPr>
          <w:lang w:eastAsia="zh-CN"/>
        </w:rPr>
        <w:t>正确：党的全面领导下制度优势转化为经济治理效能。错项：</w:t>
      </w:r>
      <w:r>
        <w:rPr>
          <w:lang w:eastAsia="zh-CN"/>
        </w:rPr>
        <w:t>②</w:t>
      </w:r>
      <w:r>
        <w:rPr>
          <w:lang w:eastAsia="zh-CN"/>
        </w:rPr>
        <w:t>我国并未</w:t>
      </w:r>
      <w:r>
        <w:rPr>
          <w:lang w:eastAsia="zh-CN"/>
        </w:rPr>
        <w:t>"</w:t>
      </w:r>
      <w:r>
        <w:rPr>
          <w:lang w:eastAsia="zh-CN"/>
        </w:rPr>
        <w:t>根本改变</w:t>
      </w:r>
      <w:r>
        <w:rPr>
          <w:lang w:eastAsia="zh-CN"/>
        </w:rPr>
        <w:t>"</w:t>
      </w:r>
      <w:r>
        <w:rPr>
          <w:lang w:eastAsia="zh-CN"/>
        </w:rPr>
        <w:t>生产关系，改革是社会主义生产关系的自我完善和发展；</w:t>
      </w:r>
      <w:r>
        <w:rPr>
          <w:lang w:eastAsia="zh-CN"/>
        </w:rPr>
        <w:t>④</w:t>
      </w:r>
      <w:r>
        <w:rPr>
          <w:lang w:eastAsia="zh-CN"/>
        </w:rPr>
        <w:t>破解难题与挑战是发展的路径手段，不是</w:t>
      </w:r>
      <w:r>
        <w:rPr>
          <w:lang w:eastAsia="zh-CN"/>
        </w:rPr>
        <w:t>"</w:t>
      </w:r>
      <w:r>
        <w:rPr>
          <w:lang w:eastAsia="zh-CN"/>
        </w:rPr>
        <w:t>奋斗目标</w:t>
      </w:r>
      <w:r>
        <w:rPr>
          <w:lang w:eastAsia="zh-CN"/>
        </w:rPr>
        <w:t>"</w:t>
      </w:r>
      <w:r>
        <w:rPr>
          <w:lang w:eastAsia="zh-CN"/>
        </w:rPr>
        <w:t>，奋斗目标是人民对美好生活的向往。</w:t>
      </w:r>
    </w:p>
    <w:p w14:paraId="1C1DDD95"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边缘收录：综合情境（经济成就</w:t>
      </w:r>
      <w:r>
        <w:rPr>
          <w:color w:val="595959"/>
          <w:sz w:val="19"/>
          <w:lang w:eastAsia="zh-CN"/>
        </w:rPr>
        <w:t>+</w:t>
      </w:r>
      <w:r>
        <w:rPr>
          <w:color w:val="595959"/>
          <w:sz w:val="19"/>
          <w:lang w:eastAsia="zh-CN"/>
        </w:rPr>
        <w:t>党的领导），</w:t>
      </w:r>
      <w:r>
        <w:rPr>
          <w:color w:val="595959"/>
          <w:sz w:val="19"/>
          <w:lang w:eastAsia="zh-CN"/>
        </w:rPr>
        <w:t>③</w:t>
      </w:r>
      <w:r>
        <w:rPr>
          <w:color w:val="595959"/>
          <w:sz w:val="19"/>
          <w:lang w:eastAsia="zh-CN"/>
        </w:rPr>
        <w:t>为本知识点核心句。</w:t>
      </w:r>
    </w:p>
    <w:p w14:paraId="40CA5B2B" w14:textId="77777777" w:rsidR="000B2DC3" w:rsidRDefault="00000000">
      <w:pPr>
        <w:pStyle w:val="31"/>
        <w:rPr>
          <w:lang w:eastAsia="zh-CN"/>
        </w:rPr>
      </w:pPr>
      <w:r>
        <w:rPr>
          <w:rFonts w:ascii="Times New Roman" w:eastAsia="PingFang SC" w:hAnsi="Times New Roman"/>
          <w:lang w:eastAsia="zh-CN"/>
        </w:rPr>
        <w:t xml:space="preserve">38. 2024 </w:t>
      </w:r>
      <w:r>
        <w:rPr>
          <w:rFonts w:ascii="Times New Roman" w:eastAsia="PingFang SC" w:hAnsi="Times New Roman"/>
          <w:lang w:eastAsia="zh-CN"/>
        </w:rPr>
        <w:t>丰台一模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8 </w:t>
      </w:r>
      <w:r>
        <w:rPr>
          <w:rFonts w:ascii="Times New Roman" w:eastAsia="PingFang SC" w:hAnsi="Times New Roman"/>
          <w:lang w:eastAsia="zh-CN"/>
        </w:rPr>
        <w:t>题（选择题）</w:t>
      </w:r>
    </w:p>
    <w:p w14:paraId="2E1869BF" w14:textId="77777777" w:rsidR="000B2DC3" w:rsidRDefault="00000000">
      <w:pPr>
        <w:rPr>
          <w:lang w:eastAsia="zh-CN"/>
        </w:rPr>
      </w:pPr>
      <w:r>
        <w:rPr>
          <w:b/>
          <w:lang w:eastAsia="zh-CN"/>
        </w:rPr>
        <w:t>【材料触发点】</w:t>
      </w:r>
      <w:r>
        <w:rPr>
          <w:b/>
          <w:lang w:eastAsia="zh-CN"/>
        </w:rPr>
        <w:t xml:space="preserve"> </w:t>
      </w:r>
      <w:r>
        <w:rPr>
          <w:lang w:eastAsia="zh-CN"/>
        </w:rPr>
        <w:t>30</w:t>
      </w:r>
      <w:r>
        <w:rPr>
          <w:lang w:eastAsia="zh-CN"/>
        </w:rPr>
        <w:t>多年前，《福州市</w:t>
      </w:r>
      <w:r>
        <w:rPr>
          <w:lang w:eastAsia="zh-CN"/>
        </w:rPr>
        <w:t>20</w:t>
      </w:r>
      <w:r>
        <w:rPr>
          <w:lang w:eastAsia="zh-CN"/>
        </w:rPr>
        <w:t>年经济社会发展战略设想》</w:t>
      </w:r>
      <w:r>
        <w:rPr>
          <w:b/>
          <w:color w:val="C00000"/>
          <w:lang w:eastAsia="zh-CN"/>
        </w:rPr>
        <w:t>系统谋划</w:t>
      </w:r>
      <w:r>
        <w:rPr>
          <w:lang w:eastAsia="zh-CN"/>
        </w:rPr>
        <w:t>了福州</w:t>
      </w:r>
      <w:r>
        <w:rPr>
          <w:lang w:eastAsia="zh-CN"/>
        </w:rPr>
        <w:t>3</w:t>
      </w:r>
      <w:r>
        <w:rPr>
          <w:lang w:eastAsia="zh-CN"/>
        </w:rPr>
        <w:t>年、</w:t>
      </w:r>
      <w:r>
        <w:rPr>
          <w:lang w:eastAsia="zh-CN"/>
        </w:rPr>
        <w:t>8</w:t>
      </w:r>
      <w:r>
        <w:rPr>
          <w:lang w:eastAsia="zh-CN"/>
        </w:rPr>
        <w:t>年、</w:t>
      </w:r>
      <w:r>
        <w:rPr>
          <w:lang w:eastAsia="zh-CN"/>
        </w:rPr>
        <w:t>20</w:t>
      </w:r>
      <w:r>
        <w:rPr>
          <w:lang w:eastAsia="zh-CN"/>
        </w:rPr>
        <w:t>年发展的目标、步骤、布局、重点，明确</w:t>
      </w:r>
      <w:r>
        <w:rPr>
          <w:lang w:eastAsia="zh-CN"/>
        </w:rPr>
        <w:t>"</w:t>
      </w:r>
      <w:r>
        <w:rPr>
          <w:lang w:eastAsia="zh-CN"/>
        </w:rPr>
        <w:t>建设现代化国际城市</w:t>
      </w:r>
      <w:r>
        <w:rPr>
          <w:lang w:eastAsia="zh-CN"/>
        </w:rPr>
        <w:t>"</w:t>
      </w:r>
      <w:r>
        <w:rPr>
          <w:lang w:eastAsia="zh-CN"/>
        </w:rPr>
        <w:t>目标；战略实施让福州</w:t>
      </w:r>
      <w:r>
        <w:rPr>
          <w:lang w:eastAsia="zh-CN"/>
        </w:rPr>
        <w:t>"</w:t>
      </w:r>
      <w:r>
        <w:rPr>
          <w:b/>
          <w:color w:val="C00000"/>
          <w:lang w:eastAsia="zh-CN"/>
        </w:rPr>
        <w:t>从</w:t>
      </w:r>
      <w:r>
        <w:rPr>
          <w:b/>
          <w:color w:val="C00000"/>
          <w:lang w:eastAsia="zh-CN"/>
        </w:rPr>
        <w:t>'</w:t>
      </w:r>
      <w:r>
        <w:rPr>
          <w:b/>
          <w:color w:val="C00000"/>
          <w:lang w:eastAsia="zh-CN"/>
        </w:rPr>
        <w:t>纸褙福州城</w:t>
      </w:r>
      <w:r>
        <w:rPr>
          <w:b/>
          <w:color w:val="C00000"/>
          <w:lang w:eastAsia="zh-CN"/>
        </w:rPr>
        <w:t>'</w:t>
      </w:r>
      <w:r>
        <w:rPr>
          <w:b/>
          <w:color w:val="C00000"/>
          <w:lang w:eastAsia="zh-CN"/>
        </w:rPr>
        <w:t>到宜居幸福城</w:t>
      </w:r>
      <w:r>
        <w:rPr>
          <w:lang w:eastAsia="zh-CN"/>
        </w:rPr>
        <w:t>"</w:t>
      </w:r>
      <w:r>
        <w:rPr>
          <w:lang w:eastAsia="zh-CN"/>
        </w:rPr>
        <w:t>。</w:t>
      </w:r>
    </w:p>
    <w:p w14:paraId="799D9827" w14:textId="77777777" w:rsidR="000B2DC3" w:rsidRDefault="00000000">
      <w:pPr>
        <w:spacing w:after="20"/>
        <w:rPr>
          <w:lang w:eastAsia="zh-CN"/>
        </w:rPr>
      </w:pPr>
      <w:r>
        <w:rPr>
          <w:b/>
          <w:lang w:eastAsia="zh-CN"/>
        </w:rPr>
        <w:t>【设问】</w:t>
      </w:r>
      <w:r>
        <w:rPr>
          <w:b/>
          <w:lang w:eastAsia="zh-CN"/>
        </w:rPr>
        <w:t xml:space="preserve"> </w:t>
      </w:r>
      <w:r>
        <w:rPr>
          <w:lang w:eastAsia="zh-CN"/>
        </w:rPr>
        <w:t>该战略</w:t>
      </w:r>
    </w:p>
    <w:p w14:paraId="2DE31338" w14:textId="77777777" w:rsidR="000B2DC3" w:rsidRDefault="00000000">
      <w:pPr>
        <w:spacing w:after="20"/>
        <w:ind w:left="360"/>
        <w:rPr>
          <w:lang w:eastAsia="zh-CN"/>
        </w:rPr>
      </w:pPr>
      <w:r>
        <w:rPr>
          <w:lang w:eastAsia="zh-CN"/>
        </w:rPr>
        <w:lastRenderedPageBreak/>
        <w:t>①</w:t>
      </w:r>
      <w:r>
        <w:rPr>
          <w:lang w:eastAsia="zh-CN"/>
        </w:rPr>
        <w:t>坚持准确识变、主动求变，以量的渐进性突破质的连续性</w:t>
      </w:r>
    </w:p>
    <w:p w14:paraId="7B651957" w14:textId="77777777" w:rsidR="000B2DC3" w:rsidRDefault="00000000">
      <w:pPr>
        <w:spacing w:after="20"/>
        <w:ind w:left="360"/>
        <w:rPr>
          <w:lang w:eastAsia="zh-CN"/>
        </w:rPr>
      </w:pPr>
      <w:r>
        <w:rPr>
          <w:lang w:eastAsia="zh-CN"/>
        </w:rPr>
        <w:t>②</w:t>
      </w:r>
      <w:r>
        <w:rPr>
          <w:lang w:eastAsia="zh-CN"/>
        </w:rPr>
        <w:t>放眼长远规划，以福州美好蓝图作为实现巨变的根本动力</w:t>
      </w:r>
    </w:p>
    <w:p w14:paraId="708A222D" w14:textId="77777777" w:rsidR="000B2DC3" w:rsidRDefault="00000000">
      <w:pPr>
        <w:spacing w:after="20"/>
        <w:ind w:left="360"/>
        <w:rPr>
          <w:lang w:eastAsia="zh-CN"/>
        </w:rPr>
      </w:pPr>
      <w:r>
        <w:rPr>
          <w:lang w:eastAsia="zh-CN"/>
        </w:rPr>
        <w:t>③</w:t>
      </w:r>
      <w:r>
        <w:rPr>
          <w:lang w:eastAsia="zh-CN"/>
        </w:rPr>
        <w:t>立足福州实际，深刻认识并准确把握了福州的特点和优势</w:t>
      </w:r>
    </w:p>
    <w:p w14:paraId="7E4E170C" w14:textId="77777777" w:rsidR="000B2DC3" w:rsidRDefault="00000000">
      <w:pPr>
        <w:spacing w:after="20"/>
        <w:ind w:left="360"/>
        <w:rPr>
          <w:lang w:eastAsia="zh-CN"/>
        </w:rPr>
      </w:pPr>
      <w:r>
        <w:rPr>
          <w:lang w:eastAsia="zh-CN"/>
        </w:rPr>
        <w:t>④</w:t>
      </w:r>
      <w:r>
        <w:rPr>
          <w:lang w:eastAsia="zh-CN"/>
        </w:rPr>
        <w:t>坚持统筹全局、系统谋划，为福州高质量发展做好顶层设计</w:t>
      </w:r>
    </w:p>
    <w:p w14:paraId="14D72D8F" w14:textId="77777777" w:rsidR="000B2DC3" w:rsidRDefault="00000000">
      <w:pPr>
        <w:ind w:left="360"/>
      </w:pPr>
      <w:r>
        <w:t>A. ①②</w:t>
      </w:r>
      <w:r>
        <w:t xml:space="preserve">　　</w:t>
      </w:r>
      <w:r>
        <w:t>B. ①④</w:t>
      </w:r>
      <w:r>
        <w:t xml:space="preserve">　　</w:t>
      </w:r>
      <w:r>
        <w:t>C. ②③</w:t>
      </w:r>
      <w:r>
        <w:t xml:space="preserve">　　</w:t>
      </w:r>
      <w:r>
        <w:t>D. ③④</w:t>
      </w:r>
    </w:p>
    <w:p w14:paraId="1DFB86B7" w14:textId="77777777" w:rsidR="000B2DC3" w:rsidRDefault="00000000">
      <w:pPr>
        <w:rPr>
          <w:lang w:eastAsia="zh-CN"/>
        </w:rPr>
      </w:pPr>
      <w:r>
        <w:rPr>
          <w:b/>
          <w:lang w:eastAsia="zh-CN"/>
        </w:rPr>
        <w:t>【为什么能想到】</w:t>
      </w:r>
      <w:r>
        <w:rPr>
          <w:b/>
          <w:lang w:eastAsia="zh-CN"/>
        </w:rPr>
        <w:t xml:space="preserve"> </w:t>
      </w:r>
      <w:r>
        <w:rPr>
          <w:lang w:eastAsia="zh-CN"/>
        </w:rPr>
        <w:t>长期战略规划类材料有两个稳定落点：起点上</w:t>
      </w:r>
      <w:r>
        <w:rPr>
          <w:lang w:eastAsia="zh-CN"/>
        </w:rPr>
        <w:t>"</w:t>
      </w:r>
      <w:r>
        <w:rPr>
          <w:lang w:eastAsia="zh-CN"/>
        </w:rPr>
        <w:t>立足福州实际、把握特点和优势</w:t>
      </w:r>
      <w:r>
        <w:rPr>
          <w:lang w:eastAsia="zh-CN"/>
        </w:rPr>
        <w:t>"</w:t>
      </w:r>
      <w:r>
        <w:rPr>
          <w:lang w:eastAsia="zh-CN"/>
        </w:rPr>
        <w:t>（一切从实际出发，对应</w:t>
      </w:r>
      <w:r>
        <w:rPr>
          <w:lang w:eastAsia="zh-CN"/>
        </w:rPr>
        <w:t>③</w:t>
      </w:r>
      <w:r>
        <w:rPr>
          <w:lang w:eastAsia="zh-CN"/>
        </w:rPr>
        <w:t>），方法上</w:t>
      </w:r>
      <w:r>
        <w:rPr>
          <w:lang w:eastAsia="zh-CN"/>
        </w:rPr>
        <w:t>"</w:t>
      </w:r>
      <w:r>
        <w:rPr>
          <w:lang w:eastAsia="zh-CN"/>
        </w:rPr>
        <w:t>统筹全局、系统谋划</w:t>
      </w:r>
      <w:r>
        <w:rPr>
          <w:lang w:eastAsia="zh-CN"/>
        </w:rPr>
        <w:t>"</w:t>
      </w:r>
      <w:r>
        <w:rPr>
          <w:lang w:eastAsia="zh-CN"/>
        </w:rPr>
        <w:t>（对应</w:t>
      </w:r>
      <w:r>
        <w:rPr>
          <w:lang w:eastAsia="zh-CN"/>
        </w:rPr>
        <w:t>④</w:t>
      </w:r>
      <w:r>
        <w:rPr>
          <w:lang w:eastAsia="zh-CN"/>
        </w:rPr>
        <w:t>）。同时警惕</w:t>
      </w:r>
      <w:r>
        <w:rPr>
          <w:lang w:eastAsia="zh-CN"/>
        </w:rPr>
        <w:t>②</w:t>
      </w:r>
      <w:r>
        <w:rPr>
          <w:lang w:eastAsia="zh-CN"/>
        </w:rPr>
        <w:t>把</w:t>
      </w:r>
      <w:r>
        <w:rPr>
          <w:lang w:eastAsia="zh-CN"/>
        </w:rPr>
        <w:t>"</w:t>
      </w:r>
      <w:r>
        <w:rPr>
          <w:lang w:eastAsia="zh-CN"/>
        </w:rPr>
        <w:t>蓝图</w:t>
      </w:r>
      <w:r>
        <w:rPr>
          <w:lang w:eastAsia="zh-CN"/>
        </w:rPr>
        <w:t>"</w:t>
      </w:r>
      <w:r>
        <w:rPr>
          <w:lang w:eastAsia="zh-CN"/>
        </w:rPr>
        <w:t>捧为实现巨变的</w:t>
      </w:r>
      <w:r>
        <w:rPr>
          <w:lang w:eastAsia="zh-CN"/>
        </w:rPr>
        <w:t>"</w:t>
      </w:r>
      <w:r>
        <w:rPr>
          <w:lang w:eastAsia="zh-CN"/>
        </w:rPr>
        <w:t>根本动力</w:t>
      </w:r>
      <w:r>
        <w:rPr>
          <w:lang w:eastAsia="zh-CN"/>
        </w:rPr>
        <w:t>"——</w:t>
      </w:r>
      <w:r>
        <w:rPr>
          <w:lang w:eastAsia="zh-CN"/>
        </w:rPr>
        <w:t>蓝图属于主观规划，再美好也只是观念的东西，根本动力在实践与社会基本矛盾运动，这是夸大意识作用的典型设错。</w:t>
      </w:r>
    </w:p>
    <w:p w14:paraId="556BE40F"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③</w:t>
      </w:r>
      <w:r>
        <w:rPr>
          <w:lang w:eastAsia="zh-CN"/>
        </w:rPr>
        <w:t>正确：战略立足福州实际，深刻认识并准确把握了福州的特点和优势；</w:t>
      </w:r>
      <w:r>
        <w:rPr>
          <w:lang w:eastAsia="zh-CN"/>
        </w:rPr>
        <w:t>④</w:t>
      </w:r>
      <w:r>
        <w:rPr>
          <w:lang w:eastAsia="zh-CN"/>
        </w:rPr>
        <w:t>正确：统筹全局、系统谋划，做好顶层设计。错项：</w:t>
      </w:r>
      <w:r>
        <w:rPr>
          <w:lang w:eastAsia="zh-CN"/>
        </w:rPr>
        <w:t>①</w:t>
      </w:r>
      <w:r>
        <w:rPr>
          <w:lang w:eastAsia="zh-CN"/>
        </w:rPr>
        <w:t>量变质变关系表述错误</w:t>
      </w:r>
      <w:r>
        <w:rPr>
          <w:lang w:eastAsia="zh-CN"/>
        </w:rPr>
        <w:t>——</w:t>
      </w:r>
      <w:r>
        <w:rPr>
          <w:lang w:eastAsia="zh-CN"/>
        </w:rPr>
        <w:t>应是质变突破、中断量变的渐进性和连续性，而非</w:t>
      </w:r>
      <w:r>
        <w:rPr>
          <w:lang w:eastAsia="zh-CN"/>
        </w:rPr>
        <w:t>"</w:t>
      </w:r>
      <w:r>
        <w:rPr>
          <w:lang w:eastAsia="zh-CN"/>
        </w:rPr>
        <w:t>以量的渐进性突破质的连续性</w:t>
      </w:r>
      <w:r>
        <w:rPr>
          <w:lang w:eastAsia="zh-CN"/>
        </w:rPr>
        <w:t>"</w:t>
      </w:r>
      <w:r>
        <w:rPr>
          <w:lang w:eastAsia="zh-CN"/>
        </w:rPr>
        <w:t>；</w:t>
      </w:r>
      <w:r>
        <w:rPr>
          <w:lang w:eastAsia="zh-CN"/>
        </w:rPr>
        <w:t>②</w:t>
      </w:r>
      <w:r>
        <w:rPr>
          <w:lang w:eastAsia="zh-CN"/>
        </w:rPr>
        <w:t>蓝图（规划）属主观的东西，不能充当实现巨变的</w:t>
      </w:r>
      <w:r>
        <w:rPr>
          <w:lang w:eastAsia="zh-CN"/>
        </w:rPr>
        <w:t>"</w:t>
      </w:r>
      <w:r>
        <w:rPr>
          <w:lang w:eastAsia="zh-CN"/>
        </w:rPr>
        <w:t>根本动力</w:t>
      </w:r>
      <w:r>
        <w:rPr>
          <w:lang w:eastAsia="zh-CN"/>
        </w:rPr>
        <w:t>"</w:t>
      </w:r>
      <w:r>
        <w:rPr>
          <w:lang w:eastAsia="zh-CN"/>
        </w:rPr>
        <w:t>（根本动力在实践与社会基本矛盾运动），夸大了意识的作用。</w:t>
      </w:r>
    </w:p>
    <w:p w14:paraId="2718FB87" w14:textId="77777777" w:rsidR="000B2DC3" w:rsidRDefault="00000000">
      <w:pPr>
        <w:pStyle w:val="31"/>
        <w:rPr>
          <w:lang w:eastAsia="zh-CN"/>
        </w:rPr>
      </w:pPr>
      <w:r>
        <w:rPr>
          <w:rFonts w:ascii="Times New Roman" w:eastAsia="PingFang SC" w:hAnsi="Times New Roman"/>
          <w:lang w:eastAsia="zh-CN"/>
        </w:rPr>
        <w:t xml:space="preserve">39. 2026 </w:t>
      </w:r>
      <w:r>
        <w:rPr>
          <w:rFonts w:ascii="Times New Roman" w:eastAsia="PingFang SC" w:hAnsi="Times New Roman"/>
          <w:lang w:eastAsia="zh-CN"/>
        </w:rPr>
        <w:t>石景山二模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9 </w:t>
      </w:r>
      <w:r>
        <w:rPr>
          <w:rFonts w:ascii="Times New Roman" w:eastAsia="PingFang SC" w:hAnsi="Times New Roman"/>
          <w:lang w:eastAsia="zh-CN"/>
        </w:rPr>
        <w:t>题（选择题）（边缘）</w:t>
      </w:r>
    </w:p>
    <w:p w14:paraId="047628FD" w14:textId="77777777" w:rsidR="000B2DC3" w:rsidRDefault="00000000">
      <w:pPr>
        <w:rPr>
          <w:lang w:eastAsia="zh-CN"/>
        </w:rPr>
      </w:pPr>
      <w:r>
        <w:rPr>
          <w:b/>
          <w:lang w:eastAsia="zh-CN"/>
        </w:rPr>
        <w:t>【材料触发点】</w:t>
      </w:r>
      <w:r>
        <w:rPr>
          <w:b/>
          <w:lang w:eastAsia="zh-CN"/>
        </w:rPr>
        <w:t xml:space="preserve"> </w:t>
      </w:r>
      <w:r>
        <w:rPr>
          <w:lang w:eastAsia="zh-CN"/>
        </w:rPr>
        <w:t>党中央决定在全党开展树立和践行正确政绩观学习教育，引导党员干部落实</w:t>
      </w:r>
      <w:r>
        <w:rPr>
          <w:lang w:eastAsia="zh-CN"/>
        </w:rPr>
        <w:t>"</w:t>
      </w:r>
      <w:r>
        <w:rPr>
          <w:lang w:eastAsia="zh-CN"/>
        </w:rPr>
        <w:t>立党为公、为民造福、科学决策、</w:t>
      </w:r>
      <w:r>
        <w:rPr>
          <w:b/>
          <w:color w:val="C00000"/>
          <w:lang w:eastAsia="zh-CN"/>
        </w:rPr>
        <w:t>真抓实干</w:t>
      </w:r>
      <w:r>
        <w:rPr>
          <w:lang w:eastAsia="zh-CN"/>
        </w:rPr>
        <w:t>"</w:t>
      </w:r>
      <w:r>
        <w:rPr>
          <w:lang w:eastAsia="zh-CN"/>
        </w:rPr>
        <w:t>总要求，</w:t>
      </w:r>
      <w:r>
        <w:rPr>
          <w:lang w:eastAsia="zh-CN"/>
        </w:rPr>
        <w:t>"</w:t>
      </w:r>
      <w:r>
        <w:rPr>
          <w:lang w:eastAsia="zh-CN"/>
        </w:rPr>
        <w:t>创造</w:t>
      </w:r>
      <w:r>
        <w:rPr>
          <w:b/>
          <w:color w:val="C00000"/>
          <w:lang w:eastAsia="zh-CN"/>
        </w:rPr>
        <w:t>经得起实践、人民、历史检验的实绩</w:t>
      </w:r>
      <w:r>
        <w:rPr>
          <w:lang w:eastAsia="zh-CN"/>
        </w:rPr>
        <w:t>"</w:t>
      </w:r>
      <w:r>
        <w:rPr>
          <w:lang w:eastAsia="zh-CN"/>
        </w:rPr>
        <w:t>。</w:t>
      </w:r>
    </w:p>
    <w:p w14:paraId="440F1534" w14:textId="77777777" w:rsidR="000B2DC3" w:rsidRDefault="00000000">
      <w:pPr>
        <w:spacing w:after="20"/>
        <w:rPr>
          <w:lang w:eastAsia="zh-CN"/>
        </w:rPr>
      </w:pPr>
      <w:r>
        <w:rPr>
          <w:b/>
          <w:lang w:eastAsia="zh-CN"/>
        </w:rPr>
        <w:t>【设问】</w:t>
      </w:r>
      <w:r>
        <w:rPr>
          <w:b/>
          <w:lang w:eastAsia="zh-CN"/>
        </w:rPr>
        <w:t xml:space="preserve"> </w:t>
      </w:r>
      <w:r>
        <w:rPr>
          <w:lang w:eastAsia="zh-CN"/>
        </w:rPr>
        <w:t>对此，理解正确的是</w:t>
      </w:r>
    </w:p>
    <w:p w14:paraId="11AD3493" w14:textId="77777777" w:rsidR="000B2DC3" w:rsidRDefault="00000000">
      <w:pPr>
        <w:spacing w:after="20"/>
        <w:ind w:left="360"/>
        <w:rPr>
          <w:lang w:eastAsia="zh-CN"/>
        </w:rPr>
      </w:pPr>
      <w:r>
        <w:rPr>
          <w:lang w:eastAsia="zh-CN"/>
        </w:rPr>
        <w:t>①</w:t>
      </w:r>
      <w:r>
        <w:rPr>
          <w:lang w:eastAsia="zh-CN"/>
        </w:rPr>
        <w:t>政绩为谁而树</w:t>
      </w:r>
      <w:r>
        <w:rPr>
          <w:lang w:eastAsia="zh-CN"/>
        </w:rPr>
        <w:t>——</w:t>
      </w:r>
      <w:r>
        <w:rPr>
          <w:lang w:eastAsia="zh-CN"/>
        </w:rPr>
        <w:t>坚定理想信仰，为实现共产主义共同理想而奋斗</w:t>
      </w:r>
    </w:p>
    <w:p w14:paraId="3CC6A639" w14:textId="77777777" w:rsidR="000B2DC3" w:rsidRDefault="00000000">
      <w:pPr>
        <w:spacing w:after="20"/>
        <w:ind w:left="360"/>
        <w:rPr>
          <w:lang w:eastAsia="zh-CN"/>
        </w:rPr>
      </w:pPr>
      <w:r>
        <w:rPr>
          <w:lang w:eastAsia="zh-CN"/>
        </w:rPr>
        <w:t>②</w:t>
      </w:r>
      <w:r>
        <w:rPr>
          <w:lang w:eastAsia="zh-CN"/>
        </w:rPr>
        <w:t>树什么样的政绩</w:t>
      </w:r>
      <w:r>
        <w:rPr>
          <w:lang w:eastAsia="zh-CN"/>
        </w:rPr>
        <w:t>——</w:t>
      </w:r>
      <w:r>
        <w:rPr>
          <w:lang w:eastAsia="zh-CN"/>
        </w:rPr>
        <w:t>做群众看得见的</w:t>
      </w:r>
      <w:r>
        <w:rPr>
          <w:lang w:eastAsia="zh-CN"/>
        </w:rPr>
        <w:t>"</w:t>
      </w:r>
      <w:r>
        <w:rPr>
          <w:lang w:eastAsia="zh-CN"/>
        </w:rPr>
        <w:t>显绩</w:t>
      </w:r>
      <w:r>
        <w:rPr>
          <w:lang w:eastAsia="zh-CN"/>
        </w:rPr>
        <w:t>"</w:t>
      </w:r>
      <w:r>
        <w:rPr>
          <w:lang w:eastAsia="zh-CN"/>
        </w:rPr>
        <w:t>而不是利长远的</w:t>
      </w:r>
      <w:r>
        <w:rPr>
          <w:lang w:eastAsia="zh-CN"/>
        </w:rPr>
        <w:t>"</w:t>
      </w:r>
      <w:r>
        <w:rPr>
          <w:lang w:eastAsia="zh-CN"/>
        </w:rPr>
        <w:t>潜绩</w:t>
      </w:r>
      <w:r>
        <w:rPr>
          <w:lang w:eastAsia="zh-CN"/>
        </w:rPr>
        <w:t>"</w:t>
      </w:r>
    </w:p>
    <w:p w14:paraId="2BE3A2BD" w14:textId="77777777" w:rsidR="000B2DC3" w:rsidRDefault="00000000">
      <w:pPr>
        <w:spacing w:after="20"/>
        <w:ind w:left="360"/>
        <w:rPr>
          <w:lang w:eastAsia="zh-CN"/>
        </w:rPr>
      </w:pPr>
      <w:r>
        <w:rPr>
          <w:lang w:eastAsia="zh-CN"/>
        </w:rPr>
        <w:t>③</w:t>
      </w:r>
      <w:r>
        <w:rPr>
          <w:lang w:eastAsia="zh-CN"/>
        </w:rPr>
        <w:t>靠什么树政绩</w:t>
      </w:r>
      <w:r>
        <w:rPr>
          <w:lang w:eastAsia="zh-CN"/>
        </w:rPr>
        <w:t>——</w:t>
      </w:r>
      <w:r>
        <w:rPr>
          <w:lang w:eastAsia="zh-CN"/>
        </w:rPr>
        <w:t>政绩从来不是喊出来的，要扎根实际、躬身力行</w:t>
      </w:r>
    </w:p>
    <w:p w14:paraId="56E6F1D1" w14:textId="77777777" w:rsidR="000B2DC3" w:rsidRDefault="00000000">
      <w:pPr>
        <w:spacing w:after="20"/>
        <w:ind w:left="360"/>
        <w:rPr>
          <w:lang w:eastAsia="zh-CN"/>
        </w:rPr>
      </w:pPr>
      <w:r>
        <w:rPr>
          <w:lang w:eastAsia="zh-CN"/>
        </w:rPr>
        <w:t>④</w:t>
      </w:r>
      <w:r>
        <w:rPr>
          <w:lang w:eastAsia="zh-CN"/>
        </w:rPr>
        <w:t>如何检验政绩</w:t>
      </w:r>
      <w:r>
        <w:rPr>
          <w:lang w:eastAsia="zh-CN"/>
        </w:rPr>
        <w:t>——</w:t>
      </w:r>
      <w:r>
        <w:rPr>
          <w:lang w:eastAsia="zh-CN"/>
        </w:rPr>
        <w:t>政绩要能经得起实践、人民、历史的检验</w:t>
      </w:r>
    </w:p>
    <w:p w14:paraId="74D7D1DD" w14:textId="77777777" w:rsidR="000B2DC3" w:rsidRDefault="00000000">
      <w:pPr>
        <w:ind w:left="360"/>
      </w:pPr>
      <w:r>
        <w:t>A</w:t>
      </w:r>
      <w:r>
        <w:t>．</w:t>
      </w:r>
      <w:r>
        <w:t xml:space="preserve"> ①②</w:t>
      </w:r>
      <w:r>
        <w:t xml:space="preserve">　　</w:t>
      </w:r>
      <w:r>
        <w:t>B</w:t>
      </w:r>
      <w:r>
        <w:t>．</w:t>
      </w:r>
      <w:r>
        <w:t xml:space="preserve"> ①④</w:t>
      </w:r>
      <w:r>
        <w:t xml:space="preserve">　　</w:t>
      </w:r>
      <w:r>
        <w:t>C</w:t>
      </w:r>
      <w:r>
        <w:t>．</w:t>
      </w:r>
      <w:r>
        <w:t xml:space="preserve"> ②③</w:t>
      </w:r>
      <w:r>
        <w:t xml:space="preserve">　　</w:t>
      </w:r>
      <w:r>
        <w:t>D</w:t>
      </w:r>
      <w:r>
        <w:t>．</w:t>
      </w:r>
      <w:r>
        <w:t xml:space="preserve"> ③④</w:t>
      </w:r>
    </w:p>
    <w:p w14:paraId="169AFD8E" w14:textId="77777777" w:rsidR="000B2DC3" w:rsidRDefault="00000000">
      <w:pPr>
        <w:rPr>
          <w:lang w:eastAsia="zh-CN"/>
        </w:rPr>
      </w:pPr>
      <w:r>
        <w:rPr>
          <w:b/>
          <w:lang w:eastAsia="zh-CN"/>
        </w:rPr>
        <w:t>【为什么能想到】</w:t>
      </w:r>
      <w:r>
        <w:rPr>
          <w:b/>
          <w:lang w:eastAsia="zh-CN"/>
        </w:rPr>
        <w:t xml:space="preserve"> </w:t>
      </w:r>
      <w:r>
        <w:rPr>
          <w:lang w:eastAsia="zh-CN"/>
        </w:rPr>
        <w:t>③"</w:t>
      </w:r>
      <w:r>
        <w:rPr>
          <w:lang w:eastAsia="zh-CN"/>
        </w:rPr>
        <w:t>政绩从来不是喊出来的，要扎根实际、躬身力行</w:t>
      </w:r>
      <w:r>
        <w:rPr>
          <w:lang w:eastAsia="zh-CN"/>
        </w:rPr>
        <w:t>"——"</w:t>
      </w:r>
      <w:r>
        <w:rPr>
          <w:lang w:eastAsia="zh-CN"/>
        </w:rPr>
        <w:t>扎根实际</w:t>
      </w:r>
      <w:r>
        <w:rPr>
          <w:lang w:eastAsia="zh-CN"/>
        </w:rPr>
        <w:t>"</w:t>
      </w:r>
      <w:r>
        <w:rPr>
          <w:lang w:eastAsia="zh-CN"/>
        </w:rPr>
        <w:t>对举</w:t>
      </w:r>
      <w:r>
        <w:rPr>
          <w:lang w:eastAsia="zh-CN"/>
        </w:rPr>
        <w:t>"</w:t>
      </w:r>
      <w:r>
        <w:rPr>
          <w:lang w:eastAsia="zh-CN"/>
        </w:rPr>
        <w:t>喊出来</w:t>
      </w:r>
      <w:r>
        <w:rPr>
          <w:lang w:eastAsia="zh-CN"/>
        </w:rPr>
        <w:t>"</w:t>
      </w:r>
      <w:r>
        <w:rPr>
          <w:lang w:eastAsia="zh-CN"/>
        </w:rPr>
        <w:t>，口号与实情之争，对应的正是一切从实际出发、实事求是、实践第一的政绩观表达。</w:t>
      </w:r>
      <w:r>
        <w:rPr>
          <w:lang w:eastAsia="zh-CN"/>
        </w:rPr>
        <w:t>④"</w:t>
      </w:r>
      <w:r>
        <w:rPr>
          <w:lang w:eastAsia="zh-CN"/>
        </w:rPr>
        <w:t>经得起实践、</w:t>
      </w:r>
      <w:r>
        <w:rPr>
          <w:lang w:eastAsia="zh-CN"/>
        </w:rPr>
        <w:lastRenderedPageBreak/>
        <w:t>人民、历史的检验</w:t>
      </w:r>
      <w:r>
        <w:rPr>
          <w:lang w:eastAsia="zh-CN"/>
        </w:rPr>
        <w:t>"</w:t>
      </w:r>
      <w:r>
        <w:rPr>
          <w:lang w:eastAsia="zh-CN"/>
        </w:rPr>
        <w:t>暗含实践标准与人民立场，同为正项。政绩观材料里看到</w:t>
      </w:r>
      <w:r>
        <w:rPr>
          <w:lang w:eastAsia="zh-CN"/>
        </w:rPr>
        <w:t>"</w:t>
      </w:r>
      <w:r>
        <w:rPr>
          <w:lang w:eastAsia="zh-CN"/>
        </w:rPr>
        <w:t>实</w:t>
      </w:r>
      <w:r>
        <w:rPr>
          <w:lang w:eastAsia="zh-CN"/>
        </w:rPr>
        <w:t>"</w:t>
      </w:r>
      <w:r>
        <w:rPr>
          <w:lang w:eastAsia="zh-CN"/>
        </w:rPr>
        <w:t>与</w:t>
      </w:r>
      <w:r>
        <w:rPr>
          <w:lang w:eastAsia="zh-CN"/>
        </w:rPr>
        <w:t>"</w:t>
      </w:r>
      <w:r>
        <w:rPr>
          <w:lang w:eastAsia="zh-CN"/>
        </w:rPr>
        <w:t>喊</w:t>
      </w:r>
      <w:r>
        <w:rPr>
          <w:lang w:eastAsia="zh-CN"/>
        </w:rPr>
        <w:t>""</w:t>
      </w:r>
      <w:r>
        <w:rPr>
          <w:lang w:eastAsia="zh-CN"/>
        </w:rPr>
        <w:t>显</w:t>
      </w:r>
      <w:r>
        <w:rPr>
          <w:lang w:eastAsia="zh-CN"/>
        </w:rPr>
        <w:t>"</w:t>
      </w:r>
      <w:r>
        <w:rPr>
          <w:lang w:eastAsia="zh-CN"/>
        </w:rPr>
        <w:t>的对照，触发即可。</w:t>
      </w:r>
    </w:p>
    <w:p w14:paraId="52FDE436" w14:textId="77777777" w:rsidR="000B2DC3" w:rsidRDefault="00000000">
      <w:pP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③</w:t>
      </w:r>
      <w:r>
        <w:rPr>
          <w:lang w:eastAsia="zh-CN"/>
        </w:rPr>
        <w:t>正确：靠扎根实际、躬身力行树政绩，蕴含一切从实际出发、实事求是、实践第一；</w:t>
      </w:r>
      <w:r>
        <w:rPr>
          <w:lang w:eastAsia="zh-CN"/>
        </w:rPr>
        <w:t>④</w:t>
      </w:r>
      <w:r>
        <w:rPr>
          <w:lang w:eastAsia="zh-CN"/>
        </w:rPr>
        <w:t>正确：政绩要经得起实践、人民、历史的检验。错项：</w:t>
      </w:r>
      <w:r>
        <w:rPr>
          <w:lang w:eastAsia="zh-CN"/>
        </w:rPr>
        <w:t>①</w:t>
      </w:r>
      <w:r>
        <w:rPr>
          <w:lang w:eastAsia="zh-CN"/>
        </w:rPr>
        <w:t>概念嫁接错误</w:t>
      </w:r>
      <w:r>
        <w:rPr>
          <w:lang w:eastAsia="zh-CN"/>
        </w:rPr>
        <w:t>——"</w:t>
      </w:r>
      <w:r>
        <w:rPr>
          <w:lang w:eastAsia="zh-CN"/>
        </w:rPr>
        <w:t>共产主义</w:t>
      </w:r>
      <w:r>
        <w:rPr>
          <w:lang w:eastAsia="zh-CN"/>
        </w:rPr>
        <w:t>"</w:t>
      </w:r>
      <w:r>
        <w:rPr>
          <w:lang w:eastAsia="zh-CN"/>
        </w:rPr>
        <w:t>是远大理想，</w:t>
      </w:r>
      <w:r>
        <w:rPr>
          <w:lang w:eastAsia="zh-CN"/>
        </w:rPr>
        <w:t>"</w:t>
      </w:r>
      <w:r>
        <w:rPr>
          <w:lang w:eastAsia="zh-CN"/>
        </w:rPr>
        <w:t>共同理想</w:t>
      </w:r>
      <w:r>
        <w:rPr>
          <w:lang w:eastAsia="zh-CN"/>
        </w:rPr>
        <w:t>"</w:t>
      </w:r>
      <w:r>
        <w:rPr>
          <w:lang w:eastAsia="zh-CN"/>
        </w:rPr>
        <w:t>是中国特色社会主义；</w:t>
      </w:r>
      <w:r>
        <w:rPr>
          <w:lang w:eastAsia="zh-CN"/>
        </w:rPr>
        <w:t>②"</w:t>
      </w:r>
      <w:r>
        <w:rPr>
          <w:lang w:eastAsia="zh-CN"/>
        </w:rPr>
        <w:t>做显绩而不是潜绩</w:t>
      </w:r>
      <w:r>
        <w:rPr>
          <w:lang w:eastAsia="zh-CN"/>
        </w:rPr>
        <w:t>"</w:t>
      </w:r>
      <w:r>
        <w:rPr>
          <w:lang w:eastAsia="zh-CN"/>
        </w:rPr>
        <w:t>割裂二者，显绩与潜绩应当统一。</w:t>
      </w:r>
    </w:p>
    <w:p w14:paraId="7128CB39"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边缘收录：主体是党的建设</w:t>
      </w:r>
      <w:r>
        <w:rPr>
          <w:color w:val="595959"/>
          <w:sz w:val="19"/>
          <w:lang w:eastAsia="zh-CN"/>
        </w:rPr>
        <w:t>/</w:t>
      </w:r>
      <w:r>
        <w:rPr>
          <w:color w:val="595959"/>
          <w:sz w:val="19"/>
          <w:lang w:eastAsia="zh-CN"/>
        </w:rPr>
        <w:t>政绩观，哲学原理隐含而非显性考查。</w:t>
      </w:r>
    </w:p>
    <w:p w14:paraId="45094138" w14:textId="77777777" w:rsidR="000B2DC3" w:rsidRDefault="00000000">
      <w:pPr>
        <w:pStyle w:val="31"/>
        <w:rPr>
          <w:lang w:eastAsia="zh-CN"/>
        </w:rPr>
      </w:pPr>
      <w:r>
        <w:rPr>
          <w:rFonts w:ascii="Times New Roman" w:eastAsia="PingFang SC" w:hAnsi="Times New Roman"/>
          <w:lang w:eastAsia="zh-CN"/>
        </w:rPr>
        <w:t xml:space="preserve">40. 2026 </w:t>
      </w:r>
      <w:r>
        <w:rPr>
          <w:rFonts w:ascii="Times New Roman" w:eastAsia="PingFang SC" w:hAnsi="Times New Roman"/>
          <w:lang w:eastAsia="zh-CN"/>
        </w:rPr>
        <w:t>门头沟一模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4 </w:t>
      </w:r>
      <w:r>
        <w:rPr>
          <w:rFonts w:ascii="Times New Roman" w:eastAsia="PingFang SC" w:hAnsi="Times New Roman"/>
          <w:lang w:eastAsia="zh-CN"/>
        </w:rPr>
        <w:t>题（选择题）</w:t>
      </w:r>
    </w:p>
    <w:p w14:paraId="0F17D065" w14:textId="77777777" w:rsidR="000B2DC3" w:rsidRDefault="00000000">
      <w:pPr>
        <w:rPr>
          <w:lang w:eastAsia="zh-CN"/>
        </w:rPr>
      </w:pPr>
      <w:r>
        <w:rPr>
          <w:b/>
          <w:lang w:eastAsia="zh-CN"/>
        </w:rPr>
        <w:t>【材料触发点】</w:t>
      </w:r>
      <w:r>
        <w:rPr>
          <w:b/>
          <w:lang w:eastAsia="zh-CN"/>
        </w:rPr>
        <w:t xml:space="preserve"> </w:t>
      </w:r>
      <w:r>
        <w:rPr>
          <w:lang w:eastAsia="zh-CN"/>
        </w:rPr>
        <w:t>2025</w:t>
      </w:r>
      <w:r>
        <w:rPr>
          <w:lang w:eastAsia="zh-CN"/>
        </w:rPr>
        <w:t>年北京市启动</w:t>
      </w:r>
      <w:r>
        <w:rPr>
          <w:lang w:eastAsia="zh-CN"/>
        </w:rPr>
        <w:t>"</w:t>
      </w:r>
      <w:r>
        <w:rPr>
          <w:lang w:eastAsia="zh-CN"/>
        </w:rPr>
        <w:t>两园一河</w:t>
      </w:r>
      <w:r>
        <w:rPr>
          <w:lang w:eastAsia="zh-CN"/>
        </w:rPr>
        <w:t>"</w:t>
      </w:r>
      <w:r>
        <w:rPr>
          <w:lang w:eastAsia="zh-CN"/>
        </w:rPr>
        <w:t>项目（园博园、首钢园、永定河），</w:t>
      </w:r>
      <w:r>
        <w:rPr>
          <w:lang w:eastAsia="zh-CN"/>
        </w:rPr>
        <w:t>"</w:t>
      </w:r>
      <w:r>
        <w:rPr>
          <w:b/>
          <w:color w:val="C00000"/>
          <w:lang w:eastAsia="zh-CN"/>
        </w:rPr>
        <w:t>将工业遗存改造为消费地标</w:t>
      </w:r>
      <w:r>
        <w:rPr>
          <w:lang w:eastAsia="zh-CN"/>
        </w:rPr>
        <w:t>、</w:t>
      </w:r>
      <w:r>
        <w:rPr>
          <w:b/>
          <w:color w:val="C00000"/>
          <w:lang w:eastAsia="zh-CN"/>
        </w:rPr>
        <w:t>将水上运动与生态景观串联</w:t>
      </w:r>
      <w:r>
        <w:rPr>
          <w:lang w:eastAsia="zh-CN"/>
        </w:rPr>
        <w:t>"</w:t>
      </w:r>
      <w:r>
        <w:rPr>
          <w:lang w:eastAsia="zh-CN"/>
        </w:rPr>
        <w:t>，国潮时尚街区亮相、工业遗存与高品质餐饮结合，形成</w:t>
      </w:r>
      <w:r>
        <w:rPr>
          <w:lang w:eastAsia="zh-CN"/>
        </w:rPr>
        <w:t>"</w:t>
      </w:r>
      <w:r>
        <w:rPr>
          <w:lang w:eastAsia="zh-CN"/>
        </w:rPr>
        <w:t>以文塑旅、以旅彰文</w:t>
      </w:r>
      <w:r>
        <w:rPr>
          <w:lang w:eastAsia="zh-CN"/>
        </w:rPr>
        <w:t>"</w:t>
      </w:r>
      <w:r>
        <w:rPr>
          <w:lang w:eastAsia="zh-CN"/>
        </w:rPr>
        <w:t>的融合发展模式。</w:t>
      </w:r>
    </w:p>
    <w:p w14:paraId="1FA27E5F" w14:textId="77777777" w:rsidR="000B2DC3" w:rsidRDefault="00000000">
      <w:pPr>
        <w:spacing w:after="20"/>
        <w:rPr>
          <w:lang w:eastAsia="zh-CN"/>
        </w:rPr>
      </w:pPr>
      <w:r>
        <w:rPr>
          <w:b/>
          <w:lang w:eastAsia="zh-CN"/>
        </w:rPr>
        <w:t>【设问】</w:t>
      </w:r>
      <w:r>
        <w:rPr>
          <w:b/>
          <w:lang w:eastAsia="zh-CN"/>
        </w:rPr>
        <w:t xml:space="preserve"> </w:t>
      </w:r>
      <w:r>
        <w:rPr>
          <w:lang w:eastAsia="zh-CN"/>
        </w:rPr>
        <w:t>这种</w:t>
      </w:r>
      <w:r>
        <w:rPr>
          <w:lang w:eastAsia="zh-CN"/>
        </w:rPr>
        <w:t>"</w:t>
      </w:r>
      <w:r>
        <w:rPr>
          <w:lang w:eastAsia="zh-CN"/>
        </w:rPr>
        <w:t>以文塑旅、以旅彰文</w:t>
      </w:r>
      <w:r>
        <w:rPr>
          <w:lang w:eastAsia="zh-CN"/>
        </w:rPr>
        <w:t>"</w:t>
      </w:r>
      <w:r>
        <w:rPr>
          <w:lang w:eastAsia="zh-CN"/>
        </w:rPr>
        <w:t>的融合发展模式</w:t>
      </w:r>
    </w:p>
    <w:p w14:paraId="37D6C786" w14:textId="77777777" w:rsidR="000B2DC3" w:rsidRDefault="00000000">
      <w:pPr>
        <w:spacing w:after="20"/>
        <w:ind w:left="360"/>
        <w:rPr>
          <w:lang w:eastAsia="zh-CN"/>
        </w:rPr>
      </w:pPr>
      <w:r>
        <w:rPr>
          <w:lang w:eastAsia="zh-CN"/>
        </w:rPr>
        <w:t>①</w:t>
      </w:r>
      <w:r>
        <w:rPr>
          <w:lang w:eastAsia="zh-CN"/>
        </w:rPr>
        <w:t>推动文化与经济相互交融，促进文旅产业的提质升级</w:t>
      </w:r>
    </w:p>
    <w:p w14:paraId="45B11E52" w14:textId="77777777" w:rsidR="000B2DC3" w:rsidRDefault="00000000">
      <w:pPr>
        <w:spacing w:after="20"/>
        <w:ind w:left="360"/>
        <w:rPr>
          <w:lang w:eastAsia="zh-CN"/>
        </w:rPr>
      </w:pPr>
      <w:r>
        <w:rPr>
          <w:lang w:eastAsia="zh-CN"/>
        </w:rPr>
        <w:t>②</w:t>
      </w:r>
      <w:r>
        <w:rPr>
          <w:lang w:eastAsia="zh-CN"/>
        </w:rPr>
        <w:t>改变自在事物的原有联系，实现三处地标的协同发展</w:t>
      </w:r>
    </w:p>
    <w:p w14:paraId="36E503EF" w14:textId="77777777" w:rsidR="000B2DC3" w:rsidRDefault="00000000">
      <w:pPr>
        <w:spacing w:after="20"/>
        <w:ind w:left="360"/>
        <w:rPr>
          <w:lang w:eastAsia="zh-CN"/>
        </w:rPr>
      </w:pPr>
      <w:r>
        <w:rPr>
          <w:lang w:eastAsia="zh-CN"/>
        </w:rPr>
        <w:t>③</w:t>
      </w:r>
      <w:r>
        <w:rPr>
          <w:lang w:eastAsia="zh-CN"/>
        </w:rPr>
        <w:t>坚持两点论和重点论统一，发掘</w:t>
      </w:r>
      <w:r>
        <w:rPr>
          <w:lang w:eastAsia="zh-CN"/>
        </w:rPr>
        <w:t>"</w:t>
      </w:r>
      <w:r>
        <w:rPr>
          <w:lang w:eastAsia="zh-CN"/>
        </w:rPr>
        <w:t>两园一河</w:t>
      </w:r>
      <w:r>
        <w:rPr>
          <w:lang w:eastAsia="zh-CN"/>
        </w:rPr>
        <w:t>"</w:t>
      </w:r>
      <w:r>
        <w:rPr>
          <w:lang w:eastAsia="zh-CN"/>
        </w:rPr>
        <w:t>经济价值</w:t>
      </w:r>
    </w:p>
    <w:p w14:paraId="0AD4C0FE" w14:textId="77777777" w:rsidR="000B2DC3" w:rsidRDefault="00000000">
      <w:pPr>
        <w:spacing w:after="20"/>
        <w:ind w:left="360"/>
        <w:rPr>
          <w:lang w:eastAsia="zh-CN"/>
        </w:rPr>
      </w:pPr>
      <w:r>
        <w:rPr>
          <w:lang w:eastAsia="zh-CN"/>
        </w:rPr>
        <w:t>④</w:t>
      </w:r>
      <w:r>
        <w:rPr>
          <w:lang w:eastAsia="zh-CN"/>
        </w:rPr>
        <w:t>坚持从实际出发的态度，是</w:t>
      </w:r>
      <w:r>
        <w:rPr>
          <w:lang w:eastAsia="zh-CN"/>
        </w:rPr>
        <w:t>"</w:t>
      </w:r>
      <w:r>
        <w:rPr>
          <w:lang w:eastAsia="zh-CN"/>
        </w:rPr>
        <w:t>两山</w:t>
      </w:r>
      <w:r>
        <w:rPr>
          <w:lang w:eastAsia="zh-CN"/>
        </w:rPr>
        <w:t>"</w:t>
      </w:r>
      <w:r>
        <w:rPr>
          <w:lang w:eastAsia="zh-CN"/>
        </w:rPr>
        <w:t>理论的生动实践</w:t>
      </w:r>
    </w:p>
    <w:p w14:paraId="1EFC8999" w14:textId="77777777" w:rsidR="000B2DC3" w:rsidRDefault="00000000">
      <w:pPr>
        <w:ind w:left="360"/>
      </w:pPr>
      <w:r>
        <w:t>A. ①②</w:t>
      </w:r>
      <w:r>
        <w:t xml:space="preserve">　　</w:t>
      </w:r>
      <w:r>
        <w:t>B. ①④</w:t>
      </w:r>
      <w:r>
        <w:t xml:space="preserve">　　</w:t>
      </w:r>
      <w:r>
        <w:t>C. ②③</w:t>
      </w:r>
      <w:r>
        <w:t xml:space="preserve">　　</w:t>
      </w:r>
      <w:r>
        <w:t>D. ③④</w:t>
      </w:r>
    </w:p>
    <w:p w14:paraId="59376455"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将工业遗存改造为消费地标</w:t>
      </w:r>
      <w:r>
        <w:rPr>
          <w:lang w:eastAsia="zh-CN"/>
        </w:rPr>
        <w:t>""</w:t>
      </w:r>
      <w:r>
        <w:rPr>
          <w:lang w:eastAsia="zh-CN"/>
        </w:rPr>
        <w:t>将水上运动与生态景观串联</w:t>
      </w:r>
      <w:r>
        <w:rPr>
          <w:lang w:eastAsia="zh-CN"/>
        </w:rPr>
        <w:t>"——</w:t>
      </w:r>
      <w:r>
        <w:rPr>
          <w:lang w:eastAsia="zh-CN"/>
        </w:rPr>
        <w:t>动作全是</w:t>
      </w:r>
      <w:r>
        <w:rPr>
          <w:lang w:eastAsia="zh-CN"/>
        </w:rPr>
        <w:t>"</w:t>
      </w:r>
      <w:r>
        <w:rPr>
          <w:lang w:eastAsia="zh-CN"/>
        </w:rPr>
        <w:t>依托既有资源做文章</w:t>
      </w:r>
      <w:r>
        <w:rPr>
          <w:lang w:eastAsia="zh-CN"/>
        </w:rPr>
        <w:t>"</w:t>
      </w:r>
      <w:r>
        <w:rPr>
          <w:lang w:eastAsia="zh-CN"/>
        </w:rPr>
        <w:t>，对应的就是从实际出发：方案由本地现成的工业遗存、河流生态资源决定，不是另起炉灶。这正是</w:t>
      </w:r>
      <w:r>
        <w:rPr>
          <w:lang w:eastAsia="zh-CN"/>
        </w:rPr>
        <w:t>"</w:t>
      </w:r>
      <w:r>
        <w:rPr>
          <w:lang w:eastAsia="zh-CN"/>
        </w:rPr>
        <w:t>绿水青山就是金山银山</w:t>
      </w:r>
      <w:r>
        <w:rPr>
          <w:lang w:eastAsia="zh-CN"/>
        </w:rPr>
        <w:t>"</w:t>
      </w:r>
      <w:r>
        <w:rPr>
          <w:lang w:eastAsia="zh-CN"/>
        </w:rPr>
        <w:t>的生动实践，对应正项</w:t>
      </w:r>
      <w:r>
        <w:rPr>
          <w:lang w:eastAsia="zh-CN"/>
        </w:rPr>
        <w:t>④</w:t>
      </w:r>
      <w:r>
        <w:rPr>
          <w:lang w:eastAsia="zh-CN"/>
        </w:rPr>
        <w:t>。看到</w:t>
      </w:r>
      <w:r>
        <w:rPr>
          <w:lang w:eastAsia="zh-CN"/>
        </w:rPr>
        <w:t>"</w:t>
      </w:r>
      <w:r>
        <w:rPr>
          <w:lang w:eastAsia="zh-CN"/>
        </w:rPr>
        <w:t>改造</w:t>
      </w:r>
      <w:r>
        <w:rPr>
          <w:lang w:eastAsia="zh-CN"/>
        </w:rPr>
        <w:t>""</w:t>
      </w:r>
      <w:r>
        <w:rPr>
          <w:lang w:eastAsia="zh-CN"/>
        </w:rPr>
        <w:t>串联</w:t>
      </w:r>
      <w:r>
        <w:rPr>
          <w:lang w:eastAsia="zh-CN"/>
        </w:rPr>
        <w:t>"</w:t>
      </w:r>
      <w:r>
        <w:rPr>
          <w:lang w:eastAsia="zh-CN"/>
        </w:rPr>
        <w:t>这类盘活存量资源的动词，触发从实际出发。</w:t>
      </w:r>
    </w:p>
    <w:p w14:paraId="3D110219"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B</w:t>
      </w:r>
      <w:r>
        <w:rPr>
          <w:lang w:eastAsia="zh-CN"/>
        </w:rPr>
        <w:t>。</w:t>
      </w:r>
      <w:r>
        <w:rPr>
          <w:lang w:eastAsia="zh-CN"/>
        </w:rPr>
        <w:t>④</w:t>
      </w:r>
      <w:r>
        <w:rPr>
          <w:lang w:eastAsia="zh-CN"/>
        </w:rPr>
        <w:t>正确：立足本地工业遗存与生态资源谋划发展，坚持从实际出发的态度，是</w:t>
      </w:r>
      <w:r>
        <w:rPr>
          <w:lang w:eastAsia="zh-CN"/>
        </w:rPr>
        <w:t>"</w:t>
      </w:r>
      <w:r>
        <w:rPr>
          <w:lang w:eastAsia="zh-CN"/>
        </w:rPr>
        <w:t>两山</w:t>
      </w:r>
      <w:r>
        <w:rPr>
          <w:lang w:eastAsia="zh-CN"/>
        </w:rPr>
        <w:t>"</w:t>
      </w:r>
      <w:r>
        <w:rPr>
          <w:lang w:eastAsia="zh-CN"/>
        </w:rPr>
        <w:t>理论的生动实践；</w:t>
      </w:r>
      <w:r>
        <w:rPr>
          <w:lang w:eastAsia="zh-CN"/>
        </w:rPr>
        <w:t>①</w:t>
      </w:r>
      <w:r>
        <w:rPr>
          <w:lang w:eastAsia="zh-CN"/>
        </w:rPr>
        <w:t>正确：文旅融合推动文化与经济相互交融，促进文旅产业提质升级。错项：</w:t>
      </w:r>
      <w:r>
        <w:rPr>
          <w:lang w:eastAsia="zh-CN"/>
        </w:rPr>
        <w:t>②</w:t>
      </w:r>
      <w:r>
        <w:rPr>
          <w:lang w:eastAsia="zh-CN"/>
        </w:rPr>
        <w:t>人只能根据事物固有的联系建立新的人为事物的联系，</w:t>
      </w:r>
      <w:r>
        <w:rPr>
          <w:lang w:eastAsia="zh-CN"/>
        </w:rPr>
        <w:t>"</w:t>
      </w:r>
      <w:r>
        <w:rPr>
          <w:lang w:eastAsia="zh-CN"/>
        </w:rPr>
        <w:t>改变自在事物的原有联系</w:t>
      </w:r>
      <w:r>
        <w:rPr>
          <w:lang w:eastAsia="zh-CN"/>
        </w:rPr>
        <w:t>"</w:t>
      </w:r>
      <w:r>
        <w:rPr>
          <w:lang w:eastAsia="zh-CN"/>
        </w:rPr>
        <w:t>表述错误；</w:t>
      </w:r>
      <w:r>
        <w:rPr>
          <w:lang w:eastAsia="zh-CN"/>
        </w:rPr>
        <w:t>③</w:t>
      </w:r>
      <w:r>
        <w:rPr>
          <w:lang w:eastAsia="zh-CN"/>
        </w:rPr>
        <w:t>材料体现的是文旅融合发展，未体现两点论与重点论的统一，且项目并非只发掘经济价值。</w:t>
      </w:r>
    </w:p>
    <w:p w14:paraId="508A3E2A" w14:textId="77777777" w:rsidR="000B2DC3" w:rsidRDefault="00000000">
      <w:pPr>
        <w:keepNext/>
        <w:spacing w:before="280" w:after="80"/>
        <w:rPr>
          <w:lang w:eastAsia="zh-CN"/>
        </w:rPr>
      </w:pPr>
      <w:r>
        <w:rPr>
          <w:b/>
          <w:color w:val="1F4E79"/>
          <w:sz w:val="24"/>
          <w:lang w:eastAsia="zh-CN"/>
        </w:rPr>
        <w:lastRenderedPageBreak/>
        <w:t>改动教材原句或杜撰新句</w:t>
      </w:r>
    </w:p>
    <w:p w14:paraId="627FBD3A" w14:textId="77777777" w:rsidR="000B2DC3" w:rsidRDefault="00000000">
      <w:pPr>
        <w:pStyle w:val="31"/>
        <w:rPr>
          <w:lang w:eastAsia="zh-CN"/>
        </w:rPr>
      </w:pPr>
      <w:r>
        <w:rPr>
          <w:rFonts w:ascii="Times New Roman" w:eastAsia="PingFang SC" w:hAnsi="Times New Roman"/>
          <w:lang w:eastAsia="zh-CN"/>
        </w:rPr>
        <w:t xml:space="preserve">41. 2026 </w:t>
      </w:r>
      <w:r>
        <w:rPr>
          <w:rFonts w:ascii="Times New Roman" w:eastAsia="PingFang SC" w:hAnsi="Times New Roman"/>
          <w:lang w:eastAsia="zh-CN"/>
        </w:rPr>
        <w:t>朝阳期中</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7 </w:t>
      </w:r>
      <w:r>
        <w:rPr>
          <w:rFonts w:ascii="Times New Roman" w:eastAsia="PingFang SC" w:hAnsi="Times New Roman"/>
          <w:lang w:eastAsia="zh-CN"/>
        </w:rPr>
        <w:t>题（选择题）</w:t>
      </w:r>
    </w:p>
    <w:p w14:paraId="598B5075" w14:textId="77777777" w:rsidR="000B2DC3" w:rsidRDefault="00000000">
      <w:pPr>
        <w:rPr>
          <w:lang w:eastAsia="zh-CN"/>
        </w:rPr>
      </w:pPr>
      <w:r>
        <w:rPr>
          <w:b/>
          <w:lang w:eastAsia="zh-CN"/>
        </w:rPr>
        <w:t>【材料触发点】</w:t>
      </w:r>
      <w:r>
        <w:rPr>
          <w:b/>
          <w:lang w:eastAsia="zh-CN"/>
        </w:rPr>
        <w:t xml:space="preserve"> </w:t>
      </w:r>
      <w:r>
        <w:rPr>
          <w:lang w:eastAsia="zh-CN"/>
        </w:rPr>
        <w:t>中央城市工作会议强调</w:t>
      </w:r>
      <w:r>
        <w:rPr>
          <w:lang w:eastAsia="zh-CN"/>
        </w:rPr>
        <w:t>"</w:t>
      </w:r>
      <w:r>
        <w:rPr>
          <w:lang w:eastAsia="zh-CN"/>
        </w:rPr>
        <w:t>推动城市从规模扩张转向</w:t>
      </w:r>
      <w:r>
        <w:rPr>
          <w:b/>
          <w:color w:val="C00000"/>
          <w:lang w:eastAsia="zh-CN"/>
        </w:rPr>
        <w:t>内涵式发展</w:t>
      </w:r>
      <w:r>
        <w:rPr>
          <w:lang w:eastAsia="zh-CN"/>
        </w:rPr>
        <w:t>"</w:t>
      </w:r>
      <w:r>
        <w:rPr>
          <w:lang w:eastAsia="zh-CN"/>
        </w:rPr>
        <w:t>；北京前门商圈以</w:t>
      </w:r>
      <w:r>
        <w:rPr>
          <w:lang w:eastAsia="zh-CN"/>
        </w:rPr>
        <w:t>"</w:t>
      </w:r>
      <w:r>
        <w:rPr>
          <w:b/>
          <w:color w:val="C00000"/>
          <w:lang w:eastAsia="zh-CN"/>
        </w:rPr>
        <w:t>老字号</w:t>
      </w:r>
      <w:r>
        <w:rPr>
          <w:b/>
          <w:color w:val="C00000"/>
          <w:lang w:eastAsia="zh-CN"/>
        </w:rPr>
        <w:t>+</w:t>
      </w:r>
      <w:r>
        <w:rPr>
          <w:b/>
          <w:color w:val="C00000"/>
          <w:lang w:eastAsia="zh-CN"/>
        </w:rPr>
        <w:t>国潮</w:t>
      </w:r>
      <w:r>
        <w:rPr>
          <w:lang w:eastAsia="zh-CN"/>
        </w:rPr>
        <w:t>"</w:t>
      </w:r>
      <w:r>
        <w:rPr>
          <w:lang w:eastAsia="zh-CN"/>
        </w:rPr>
        <w:t>为特色推出国粹体验之旅、举办茉莉花茶文化推广活动，</w:t>
      </w:r>
      <w:r>
        <w:rPr>
          <w:lang w:eastAsia="zh-CN"/>
        </w:rPr>
        <w:t>"</w:t>
      </w:r>
      <w:r>
        <w:rPr>
          <w:lang w:eastAsia="zh-CN"/>
        </w:rPr>
        <w:t>科技体验馆为中轴线植入科技赋能场景</w:t>
      </w:r>
      <w:r>
        <w:rPr>
          <w:lang w:eastAsia="zh-CN"/>
        </w:rPr>
        <w:t>"</w:t>
      </w:r>
      <w:r>
        <w:rPr>
          <w:lang w:eastAsia="zh-CN"/>
        </w:rPr>
        <w:t>。</w:t>
      </w:r>
    </w:p>
    <w:p w14:paraId="509A720B" w14:textId="77777777" w:rsidR="000B2DC3" w:rsidRDefault="00000000">
      <w:pPr>
        <w:spacing w:after="20"/>
        <w:rPr>
          <w:lang w:eastAsia="zh-CN"/>
        </w:rPr>
      </w:pPr>
      <w:r>
        <w:rPr>
          <w:b/>
          <w:lang w:eastAsia="zh-CN"/>
        </w:rPr>
        <w:t>【设问】</w:t>
      </w:r>
      <w:r>
        <w:rPr>
          <w:b/>
          <w:lang w:eastAsia="zh-CN"/>
        </w:rPr>
        <w:t xml:space="preserve"> </w:t>
      </w:r>
      <w:r>
        <w:rPr>
          <w:lang w:eastAsia="zh-CN"/>
        </w:rPr>
        <w:t>前门商圈的上述做法</w:t>
      </w:r>
    </w:p>
    <w:p w14:paraId="5015EC28" w14:textId="77777777" w:rsidR="000B2DC3" w:rsidRDefault="00000000">
      <w:pPr>
        <w:spacing w:after="20"/>
        <w:ind w:left="360"/>
        <w:rPr>
          <w:lang w:eastAsia="zh-CN"/>
        </w:rPr>
      </w:pPr>
      <w:r>
        <w:rPr>
          <w:lang w:eastAsia="zh-CN"/>
        </w:rPr>
        <w:t>①</w:t>
      </w:r>
      <w:r>
        <w:rPr>
          <w:lang w:eastAsia="zh-CN"/>
        </w:rPr>
        <w:t>坚持实事求是，能够有效破解城市无序扩张的局面</w:t>
      </w:r>
    </w:p>
    <w:p w14:paraId="7411A467" w14:textId="77777777" w:rsidR="000B2DC3" w:rsidRDefault="00000000">
      <w:pPr>
        <w:spacing w:after="20"/>
        <w:ind w:left="360"/>
        <w:rPr>
          <w:lang w:eastAsia="zh-CN"/>
        </w:rPr>
      </w:pPr>
      <w:r>
        <w:rPr>
          <w:lang w:eastAsia="zh-CN"/>
        </w:rPr>
        <w:t>②</w:t>
      </w:r>
      <w:r>
        <w:rPr>
          <w:lang w:eastAsia="zh-CN"/>
        </w:rPr>
        <w:t>说明实践是客观与主观、理论与实践的具体的历史的统一</w:t>
      </w:r>
    </w:p>
    <w:p w14:paraId="63DCF682" w14:textId="77777777" w:rsidR="000B2DC3" w:rsidRDefault="00000000">
      <w:pPr>
        <w:spacing w:after="20"/>
        <w:ind w:left="360"/>
        <w:rPr>
          <w:lang w:eastAsia="zh-CN"/>
        </w:rPr>
      </w:pPr>
      <w:r>
        <w:rPr>
          <w:lang w:eastAsia="zh-CN"/>
        </w:rPr>
        <w:t>③</w:t>
      </w:r>
      <w:r>
        <w:rPr>
          <w:lang w:eastAsia="zh-CN"/>
        </w:rPr>
        <w:t>从具体实际出发，深入挖掘城市内涵，推动城市创新发展</w:t>
      </w:r>
    </w:p>
    <w:p w14:paraId="2EE9B311" w14:textId="77777777" w:rsidR="000B2DC3" w:rsidRDefault="00000000">
      <w:pPr>
        <w:spacing w:after="20"/>
        <w:ind w:left="360"/>
        <w:rPr>
          <w:lang w:eastAsia="zh-CN"/>
        </w:rPr>
      </w:pPr>
      <w:r>
        <w:rPr>
          <w:lang w:eastAsia="zh-CN"/>
        </w:rPr>
        <w:t>④</w:t>
      </w:r>
      <w:r>
        <w:rPr>
          <w:lang w:eastAsia="zh-CN"/>
        </w:rPr>
        <w:t>依托科技赋能文化产业，实现文化价值与经济价值的统一</w:t>
      </w:r>
    </w:p>
    <w:p w14:paraId="568764D9" w14:textId="77777777" w:rsidR="000B2DC3" w:rsidRDefault="00000000">
      <w:pPr>
        <w:ind w:left="360"/>
      </w:pPr>
      <w:r>
        <w:t>A. ①②</w:t>
      </w:r>
      <w:r>
        <w:t xml:space="preserve">　　</w:t>
      </w:r>
      <w:r>
        <w:t>B. ①④</w:t>
      </w:r>
      <w:r>
        <w:t xml:space="preserve">　　</w:t>
      </w:r>
      <w:r>
        <w:t>C. ②③</w:t>
      </w:r>
      <w:r>
        <w:t xml:space="preserve">　　</w:t>
      </w:r>
      <w:r>
        <w:t>D. ③④</w:t>
      </w:r>
    </w:p>
    <w:p w14:paraId="2334B239" w14:textId="77777777" w:rsidR="000B2DC3" w:rsidRDefault="00000000">
      <w:pPr>
        <w:rPr>
          <w:lang w:eastAsia="zh-CN"/>
        </w:rPr>
      </w:pPr>
      <w:r>
        <w:rPr>
          <w:b/>
          <w:lang w:eastAsia="zh-CN"/>
        </w:rPr>
        <w:t>【为什么能想到】</w:t>
      </w:r>
      <w:r>
        <w:rPr>
          <w:b/>
          <w:lang w:eastAsia="zh-CN"/>
        </w:rPr>
        <w:t xml:space="preserve"> </w:t>
      </w:r>
      <w:r>
        <w:rPr>
          <w:lang w:eastAsia="zh-CN"/>
        </w:rPr>
        <w:t>②</w:t>
      </w:r>
      <w:r>
        <w:rPr>
          <w:lang w:eastAsia="zh-CN"/>
        </w:rPr>
        <w:t>写的是</w:t>
      </w:r>
      <w:r>
        <w:rPr>
          <w:lang w:eastAsia="zh-CN"/>
        </w:rPr>
        <w:t>"</w:t>
      </w:r>
      <w:r>
        <w:rPr>
          <w:lang w:eastAsia="zh-CN"/>
        </w:rPr>
        <w:t>实践是客观与主观、理论与实践的具体的历史的统一</w:t>
      </w:r>
      <w:r>
        <w:rPr>
          <w:lang w:eastAsia="zh-CN"/>
        </w:rPr>
        <w:t>"——</w:t>
      </w:r>
      <w:r>
        <w:rPr>
          <w:lang w:eastAsia="zh-CN"/>
        </w:rPr>
        <w:t>教材标准句是</w:t>
      </w:r>
      <w:r>
        <w:rPr>
          <w:lang w:eastAsia="zh-CN"/>
        </w:rPr>
        <w:t>"</w:t>
      </w:r>
      <w:r>
        <w:rPr>
          <w:lang w:eastAsia="zh-CN"/>
        </w:rPr>
        <w:t>真理（认识）是主观与客观、理论与实践的具体的历史的统一</w:t>
      </w:r>
      <w:r>
        <w:rPr>
          <w:lang w:eastAsia="zh-CN"/>
        </w:rPr>
        <w:t>"</w:t>
      </w:r>
      <w:r>
        <w:rPr>
          <w:lang w:eastAsia="zh-CN"/>
        </w:rPr>
        <w:t>：</w:t>
      </w:r>
      <w:r>
        <w:rPr>
          <w:lang w:eastAsia="zh-CN"/>
        </w:rPr>
        <w:t>②</w:t>
      </w:r>
      <w:r>
        <w:rPr>
          <w:lang w:eastAsia="zh-CN"/>
        </w:rPr>
        <w:t>把语序颠倒成</w:t>
      </w:r>
      <w:r>
        <w:rPr>
          <w:lang w:eastAsia="zh-CN"/>
        </w:rPr>
        <w:t>"</w:t>
      </w:r>
      <w:r>
        <w:rPr>
          <w:lang w:eastAsia="zh-CN"/>
        </w:rPr>
        <w:t>客观与主观</w:t>
      </w:r>
      <w:r>
        <w:rPr>
          <w:lang w:eastAsia="zh-CN"/>
        </w:rPr>
        <w:t>"</w:t>
      </w:r>
      <w:r>
        <w:rPr>
          <w:lang w:eastAsia="zh-CN"/>
        </w:rPr>
        <w:t>，又把主体错置为</w:t>
      </w:r>
      <w:r>
        <w:rPr>
          <w:lang w:eastAsia="zh-CN"/>
        </w:rPr>
        <w:t>"</w:t>
      </w:r>
      <w:r>
        <w:rPr>
          <w:lang w:eastAsia="zh-CN"/>
        </w:rPr>
        <w:t>实践</w:t>
      </w:r>
      <w:r>
        <w:rPr>
          <w:lang w:eastAsia="zh-CN"/>
        </w:rPr>
        <w:t>"</w:t>
      </w:r>
      <w:r>
        <w:rPr>
          <w:lang w:eastAsia="zh-CN"/>
        </w:rPr>
        <w:t>，双错。背熟原句、盯紧语序与主体，这类选项可以秒杀。正项</w:t>
      </w:r>
      <w:r>
        <w:rPr>
          <w:lang w:eastAsia="zh-CN"/>
        </w:rPr>
        <w:t>③"</w:t>
      </w:r>
      <w:r>
        <w:rPr>
          <w:lang w:eastAsia="zh-CN"/>
        </w:rPr>
        <w:t>从具体实际出发，深入挖掘城市内涵</w:t>
      </w:r>
      <w:r>
        <w:rPr>
          <w:lang w:eastAsia="zh-CN"/>
        </w:rPr>
        <w:t>"</w:t>
      </w:r>
      <w:r>
        <w:rPr>
          <w:lang w:eastAsia="zh-CN"/>
        </w:rPr>
        <w:t>，则是前门商圈依托</w:t>
      </w:r>
      <w:r>
        <w:rPr>
          <w:lang w:eastAsia="zh-CN"/>
        </w:rPr>
        <w:t>"</w:t>
      </w:r>
      <w:r>
        <w:rPr>
          <w:lang w:eastAsia="zh-CN"/>
        </w:rPr>
        <w:t>老字号</w:t>
      </w:r>
      <w:r>
        <w:rPr>
          <w:lang w:eastAsia="zh-CN"/>
        </w:rPr>
        <w:t>""</w:t>
      </w:r>
      <w:r>
        <w:rPr>
          <w:lang w:eastAsia="zh-CN"/>
        </w:rPr>
        <w:t>中轴线</w:t>
      </w:r>
      <w:r>
        <w:rPr>
          <w:lang w:eastAsia="zh-CN"/>
        </w:rPr>
        <w:t>"</w:t>
      </w:r>
      <w:r>
        <w:rPr>
          <w:lang w:eastAsia="zh-CN"/>
        </w:rPr>
        <w:t>资源做内涵文章的正面写照。</w:t>
      </w:r>
    </w:p>
    <w:p w14:paraId="37A602EF"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③</w:t>
      </w:r>
      <w:r>
        <w:rPr>
          <w:lang w:eastAsia="zh-CN"/>
        </w:rPr>
        <w:t>正确：从前门商圈的具体实际出发，深入挖掘城市内涵，推动城市创新发展；</w:t>
      </w:r>
      <w:r>
        <w:rPr>
          <w:lang w:eastAsia="zh-CN"/>
        </w:rPr>
        <w:t>④</w:t>
      </w:r>
      <w:r>
        <w:rPr>
          <w:lang w:eastAsia="zh-CN"/>
        </w:rPr>
        <w:t>正确：科技赋能文化产业，实现文化价值与经济价值的统一。错项：</w:t>
      </w:r>
      <w:r>
        <w:rPr>
          <w:lang w:eastAsia="zh-CN"/>
        </w:rPr>
        <w:t>②</w:t>
      </w:r>
      <w:r>
        <w:rPr>
          <w:lang w:eastAsia="zh-CN"/>
        </w:rPr>
        <w:t>语序与主体双错</w:t>
      </w:r>
      <w:r>
        <w:rPr>
          <w:lang w:eastAsia="zh-CN"/>
        </w:rPr>
        <w:t>——</w:t>
      </w:r>
      <w:r>
        <w:rPr>
          <w:lang w:eastAsia="zh-CN"/>
        </w:rPr>
        <w:t>应为</w:t>
      </w:r>
      <w:r>
        <w:rPr>
          <w:lang w:eastAsia="zh-CN"/>
        </w:rPr>
        <w:t>"</w:t>
      </w:r>
      <w:r>
        <w:rPr>
          <w:lang w:eastAsia="zh-CN"/>
        </w:rPr>
        <w:t>主观与客观、理论与实践的具体的历史的统一</w:t>
      </w:r>
      <w:r>
        <w:rPr>
          <w:lang w:eastAsia="zh-CN"/>
        </w:rPr>
        <w:t>"</w:t>
      </w:r>
      <w:r>
        <w:rPr>
          <w:lang w:eastAsia="zh-CN"/>
        </w:rPr>
        <w:t>，且这是对真理（认识）的要求，不是对</w:t>
      </w:r>
      <w:r>
        <w:rPr>
          <w:lang w:eastAsia="zh-CN"/>
        </w:rPr>
        <w:t>"</w:t>
      </w:r>
      <w:r>
        <w:rPr>
          <w:lang w:eastAsia="zh-CN"/>
        </w:rPr>
        <w:t>实践</w:t>
      </w:r>
      <w:r>
        <w:rPr>
          <w:lang w:eastAsia="zh-CN"/>
        </w:rPr>
        <w:t>"</w:t>
      </w:r>
      <w:r>
        <w:rPr>
          <w:lang w:eastAsia="zh-CN"/>
        </w:rPr>
        <w:t>的描述；</w:t>
      </w:r>
      <w:r>
        <w:rPr>
          <w:lang w:eastAsia="zh-CN"/>
        </w:rPr>
        <w:t>①"</w:t>
      </w:r>
      <w:r>
        <w:rPr>
          <w:lang w:eastAsia="zh-CN"/>
        </w:rPr>
        <w:t>能够有效破解城市无序扩张的局面</w:t>
      </w:r>
      <w:r>
        <w:rPr>
          <w:lang w:eastAsia="zh-CN"/>
        </w:rPr>
        <w:t>"</w:t>
      </w:r>
      <w:r>
        <w:rPr>
          <w:lang w:eastAsia="zh-CN"/>
        </w:rPr>
        <w:t>夸大了商圈做法的作用。</w:t>
      </w:r>
    </w:p>
    <w:p w14:paraId="76CB5693" w14:textId="77777777" w:rsidR="000B2DC3" w:rsidRDefault="00000000">
      <w:pPr>
        <w:pStyle w:val="31"/>
        <w:rPr>
          <w:lang w:eastAsia="zh-CN"/>
        </w:rPr>
      </w:pPr>
      <w:r>
        <w:rPr>
          <w:rFonts w:ascii="Times New Roman" w:eastAsia="PingFang SC" w:hAnsi="Times New Roman"/>
          <w:lang w:eastAsia="zh-CN"/>
        </w:rPr>
        <w:t xml:space="preserve">42. 2026 </w:t>
      </w:r>
      <w:r>
        <w:rPr>
          <w:rFonts w:ascii="Times New Roman" w:eastAsia="PingFang SC" w:hAnsi="Times New Roman"/>
          <w:lang w:eastAsia="zh-CN"/>
        </w:rPr>
        <w:t>丰台二模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6 </w:t>
      </w:r>
      <w:r>
        <w:rPr>
          <w:rFonts w:ascii="Times New Roman" w:eastAsia="PingFang SC" w:hAnsi="Times New Roman"/>
          <w:lang w:eastAsia="zh-CN"/>
        </w:rPr>
        <w:t>题（选择题）</w:t>
      </w:r>
    </w:p>
    <w:p w14:paraId="71C537BD"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燕子归来</w:t>
      </w:r>
      <w:r>
        <w:rPr>
          <w:lang w:eastAsia="zh-CN"/>
        </w:rPr>
        <w:t>"</w:t>
      </w:r>
      <w:r>
        <w:rPr>
          <w:lang w:eastAsia="zh-CN"/>
        </w:rPr>
        <w:t>是</w:t>
      </w:r>
      <w:r>
        <w:rPr>
          <w:b/>
          <w:color w:val="C00000"/>
          <w:lang w:eastAsia="zh-CN"/>
        </w:rPr>
        <w:t>文学常见意象</w:t>
      </w:r>
      <w:r>
        <w:rPr>
          <w:lang w:eastAsia="zh-CN"/>
        </w:rPr>
        <w:t>：</w:t>
      </w:r>
      <w:r>
        <w:rPr>
          <w:lang w:eastAsia="zh-CN"/>
        </w:rPr>
        <w:t>"</w:t>
      </w:r>
      <w:r>
        <w:rPr>
          <w:lang w:eastAsia="zh-CN"/>
        </w:rPr>
        <w:t>几处早莺争暖树，谁家新燕啄春泥</w:t>
      </w:r>
      <w:r>
        <w:rPr>
          <w:lang w:eastAsia="zh-CN"/>
        </w:rPr>
        <w:t>"</w:t>
      </w:r>
      <w:r>
        <w:rPr>
          <w:lang w:eastAsia="zh-CN"/>
        </w:rPr>
        <w:t>绘早春生机；</w:t>
      </w:r>
      <w:r>
        <w:rPr>
          <w:lang w:eastAsia="zh-CN"/>
        </w:rPr>
        <w:t>"</w:t>
      </w:r>
      <w:r>
        <w:rPr>
          <w:lang w:eastAsia="zh-CN"/>
        </w:rPr>
        <w:t>泥融飞燕子，沙暖睡鸳鸯</w:t>
      </w:r>
      <w:r>
        <w:rPr>
          <w:lang w:eastAsia="zh-CN"/>
        </w:rPr>
        <w:t>"</w:t>
      </w:r>
      <w:r>
        <w:rPr>
          <w:lang w:eastAsia="zh-CN"/>
        </w:rPr>
        <w:t>写春日和暖；</w:t>
      </w:r>
      <w:r>
        <w:rPr>
          <w:lang w:eastAsia="zh-CN"/>
        </w:rPr>
        <w:t>"</w:t>
      </w:r>
      <w:r>
        <w:rPr>
          <w:lang w:eastAsia="zh-CN"/>
        </w:rPr>
        <w:t>无可奈何花落去，似曾相识燕归来</w:t>
      </w:r>
      <w:r>
        <w:rPr>
          <w:lang w:eastAsia="zh-CN"/>
        </w:rPr>
        <w:t>"</w:t>
      </w:r>
      <w:r>
        <w:rPr>
          <w:lang w:eastAsia="zh-CN"/>
        </w:rPr>
        <w:t>叹时光流转。</w:t>
      </w:r>
    </w:p>
    <w:p w14:paraId="35F854E8" w14:textId="77777777" w:rsidR="000B2DC3" w:rsidRDefault="00000000">
      <w:pPr>
        <w:spacing w:after="20"/>
        <w:rPr>
          <w:lang w:eastAsia="zh-CN"/>
        </w:rPr>
      </w:pPr>
      <w:r>
        <w:rPr>
          <w:b/>
          <w:lang w:eastAsia="zh-CN"/>
        </w:rPr>
        <w:t>【设问】</w:t>
      </w:r>
      <w:r>
        <w:rPr>
          <w:b/>
          <w:lang w:eastAsia="zh-CN"/>
        </w:rPr>
        <w:t xml:space="preserve"> </w:t>
      </w:r>
      <w:r>
        <w:rPr>
          <w:lang w:eastAsia="zh-CN"/>
        </w:rPr>
        <w:t>该意象</w:t>
      </w:r>
    </w:p>
    <w:p w14:paraId="12DE1CE1" w14:textId="77777777" w:rsidR="000B2DC3" w:rsidRDefault="00000000">
      <w:pPr>
        <w:spacing w:after="20"/>
        <w:ind w:left="360"/>
        <w:rPr>
          <w:lang w:eastAsia="zh-CN"/>
        </w:rPr>
      </w:pPr>
      <w:r>
        <w:rPr>
          <w:lang w:eastAsia="zh-CN"/>
        </w:rPr>
        <w:t>A</w:t>
      </w:r>
      <w:r>
        <w:rPr>
          <w:lang w:eastAsia="zh-CN"/>
        </w:rPr>
        <w:t>．</w:t>
      </w:r>
      <w:r>
        <w:rPr>
          <w:lang w:eastAsia="zh-CN"/>
        </w:rPr>
        <w:t xml:space="preserve"> </w:t>
      </w:r>
      <w:r>
        <w:rPr>
          <w:lang w:eastAsia="zh-CN"/>
        </w:rPr>
        <w:t>直接揭示了燕子归来与季节变换之间本质的必然的联系</w:t>
      </w:r>
    </w:p>
    <w:p w14:paraId="6E0699FC" w14:textId="77777777" w:rsidR="000B2DC3" w:rsidRDefault="00000000">
      <w:pPr>
        <w:spacing w:after="20"/>
        <w:ind w:left="360"/>
        <w:rPr>
          <w:lang w:eastAsia="zh-CN"/>
        </w:rPr>
      </w:pPr>
      <w:r>
        <w:rPr>
          <w:lang w:eastAsia="zh-CN"/>
        </w:rPr>
        <w:t>B</w:t>
      </w:r>
      <w:r>
        <w:rPr>
          <w:lang w:eastAsia="zh-CN"/>
        </w:rPr>
        <w:t>．</w:t>
      </w:r>
      <w:r>
        <w:rPr>
          <w:lang w:eastAsia="zh-CN"/>
        </w:rPr>
        <w:t xml:space="preserve"> </w:t>
      </w:r>
      <w:r>
        <w:rPr>
          <w:lang w:eastAsia="zh-CN"/>
        </w:rPr>
        <w:t>是艺术加工的产物，体现了主观与客观的相互转化</w:t>
      </w:r>
    </w:p>
    <w:p w14:paraId="0E4E45DF" w14:textId="77777777" w:rsidR="000B2DC3" w:rsidRDefault="00000000">
      <w:pPr>
        <w:spacing w:after="20"/>
        <w:ind w:left="360"/>
        <w:rPr>
          <w:lang w:eastAsia="zh-CN"/>
        </w:rPr>
      </w:pPr>
      <w:r>
        <w:rPr>
          <w:lang w:eastAsia="zh-CN"/>
        </w:rPr>
        <w:lastRenderedPageBreak/>
        <w:t>C</w:t>
      </w:r>
      <w:r>
        <w:rPr>
          <w:lang w:eastAsia="zh-CN"/>
        </w:rPr>
        <w:t>．</w:t>
      </w:r>
      <w:r>
        <w:rPr>
          <w:lang w:eastAsia="zh-CN"/>
        </w:rPr>
        <w:t xml:space="preserve"> </w:t>
      </w:r>
      <w:r>
        <w:rPr>
          <w:lang w:eastAsia="zh-CN"/>
        </w:rPr>
        <w:t>可脱离客观现实，实现对自然现象的概括与总结</w:t>
      </w:r>
    </w:p>
    <w:p w14:paraId="6BDB3016" w14:textId="77777777" w:rsidR="000B2DC3" w:rsidRDefault="00000000">
      <w:pPr>
        <w:ind w:left="360"/>
        <w:rPr>
          <w:lang w:eastAsia="zh-CN"/>
        </w:rPr>
      </w:pPr>
      <w:r>
        <w:rPr>
          <w:lang w:eastAsia="zh-CN"/>
        </w:rPr>
        <w:t>D</w:t>
      </w:r>
      <w:r>
        <w:rPr>
          <w:lang w:eastAsia="zh-CN"/>
        </w:rPr>
        <w:t>．</w:t>
      </w:r>
      <w:r>
        <w:rPr>
          <w:lang w:eastAsia="zh-CN"/>
        </w:rPr>
        <w:t xml:space="preserve"> </w:t>
      </w:r>
      <w:r>
        <w:rPr>
          <w:lang w:eastAsia="zh-CN"/>
        </w:rPr>
        <w:t>是人们对春日生机的反映，体现了思维的能动性</w:t>
      </w:r>
    </w:p>
    <w:p w14:paraId="52D09F0C" w14:textId="77777777" w:rsidR="000B2DC3" w:rsidRDefault="00000000">
      <w:pPr>
        <w:rPr>
          <w:lang w:eastAsia="zh-CN"/>
        </w:rPr>
      </w:pPr>
      <w:r>
        <w:rPr>
          <w:b/>
          <w:lang w:eastAsia="zh-CN"/>
        </w:rPr>
        <w:t>【为什么能想到】</w:t>
      </w:r>
      <w:r>
        <w:rPr>
          <w:b/>
          <w:lang w:eastAsia="zh-CN"/>
        </w:rPr>
        <w:t xml:space="preserve"> </w:t>
      </w:r>
      <w:r>
        <w:rPr>
          <w:lang w:eastAsia="zh-CN"/>
        </w:rPr>
        <w:t>B</w:t>
      </w:r>
      <w:r>
        <w:rPr>
          <w:lang w:eastAsia="zh-CN"/>
        </w:rPr>
        <w:t>项</w:t>
      </w:r>
      <w:r>
        <w:rPr>
          <w:lang w:eastAsia="zh-CN"/>
        </w:rPr>
        <w:t>"</w:t>
      </w:r>
      <w:r>
        <w:rPr>
          <w:lang w:eastAsia="zh-CN"/>
        </w:rPr>
        <w:t>主观与客观的相互转化</w:t>
      </w:r>
      <w:r>
        <w:rPr>
          <w:lang w:eastAsia="zh-CN"/>
        </w:rPr>
        <w:t>"——</w:t>
      </w:r>
      <w:r>
        <w:rPr>
          <w:lang w:eastAsia="zh-CN"/>
        </w:rPr>
        <w:t>教材里没有这句话，属于杜撰表述：主观能正确反映客观、主观见之于客观，但二者不存在</w:t>
      </w:r>
      <w:r>
        <w:rPr>
          <w:lang w:eastAsia="zh-CN"/>
        </w:rPr>
        <w:t>"</w:t>
      </w:r>
      <w:r>
        <w:rPr>
          <w:lang w:eastAsia="zh-CN"/>
        </w:rPr>
        <w:t>相互转化</w:t>
      </w:r>
      <w:r>
        <w:rPr>
          <w:lang w:eastAsia="zh-CN"/>
        </w:rPr>
        <w:t>"</w:t>
      </w:r>
      <w:r>
        <w:rPr>
          <w:lang w:eastAsia="zh-CN"/>
        </w:rPr>
        <w:t>，这是本条的判分点。</w:t>
      </w:r>
      <w:r>
        <w:rPr>
          <w:lang w:eastAsia="zh-CN"/>
        </w:rPr>
        <w:t>C"</w:t>
      </w:r>
      <w:r>
        <w:rPr>
          <w:lang w:eastAsia="zh-CN"/>
        </w:rPr>
        <w:t>可脱离客观现实</w:t>
      </w:r>
      <w:r>
        <w:rPr>
          <w:lang w:eastAsia="zh-CN"/>
        </w:rPr>
        <w:t>"</w:t>
      </w:r>
      <w:r>
        <w:rPr>
          <w:lang w:eastAsia="zh-CN"/>
        </w:rPr>
        <w:t>违背意识内容的客观来源，同步排除。艺术类选项谈主客观关系时，先核对它是不是教材标准句</w:t>
      </w:r>
      <w:r>
        <w:rPr>
          <w:lang w:eastAsia="zh-CN"/>
        </w:rPr>
        <w:t>——</w:t>
      </w:r>
      <w:r>
        <w:rPr>
          <w:lang w:eastAsia="zh-CN"/>
        </w:rPr>
        <w:t>不是原句的</w:t>
      </w:r>
      <w:r>
        <w:rPr>
          <w:lang w:eastAsia="zh-CN"/>
        </w:rPr>
        <w:t>"</w:t>
      </w:r>
      <w:r>
        <w:rPr>
          <w:lang w:eastAsia="zh-CN"/>
        </w:rPr>
        <w:t>高级表述</w:t>
      </w:r>
      <w:r>
        <w:rPr>
          <w:lang w:eastAsia="zh-CN"/>
        </w:rPr>
        <w:t>"</w:t>
      </w:r>
      <w:r>
        <w:rPr>
          <w:lang w:eastAsia="zh-CN"/>
        </w:rPr>
        <w:t>多半是陷阱。</w:t>
      </w:r>
    </w:p>
    <w:p w14:paraId="28726E25"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D</w:t>
      </w:r>
      <w:r>
        <w:rPr>
          <w:lang w:eastAsia="zh-CN"/>
        </w:rPr>
        <w:t>正确：燕子意象是人们对春日生机等客观对象的反映，艺术加工体现思维的能动性。错项：</w:t>
      </w:r>
      <w:r>
        <w:rPr>
          <w:lang w:eastAsia="zh-CN"/>
        </w:rPr>
        <w:t>A</w:t>
      </w:r>
      <w:r>
        <w:rPr>
          <w:lang w:eastAsia="zh-CN"/>
        </w:rPr>
        <w:t>文学意象是审美表达，并非</w:t>
      </w:r>
      <w:r>
        <w:rPr>
          <w:lang w:eastAsia="zh-CN"/>
        </w:rPr>
        <w:t>"</w:t>
      </w:r>
      <w:r>
        <w:rPr>
          <w:lang w:eastAsia="zh-CN"/>
        </w:rPr>
        <w:t>直接揭示</w:t>
      </w:r>
      <w:r>
        <w:rPr>
          <w:lang w:eastAsia="zh-CN"/>
        </w:rPr>
        <w:t>"</w:t>
      </w:r>
      <w:r>
        <w:rPr>
          <w:lang w:eastAsia="zh-CN"/>
        </w:rPr>
        <w:t>燕子归来与季节变换的本质必然联系；</w:t>
      </w:r>
      <w:r>
        <w:rPr>
          <w:lang w:eastAsia="zh-CN"/>
        </w:rPr>
        <w:t>B"</w:t>
      </w:r>
      <w:r>
        <w:rPr>
          <w:lang w:eastAsia="zh-CN"/>
        </w:rPr>
        <w:t>主观与客观的相互转化</w:t>
      </w:r>
      <w:r>
        <w:rPr>
          <w:lang w:eastAsia="zh-CN"/>
        </w:rPr>
        <w:t>"</w:t>
      </w:r>
      <w:r>
        <w:rPr>
          <w:lang w:eastAsia="zh-CN"/>
        </w:rPr>
        <w:t>表述错误，无此原理；</w:t>
      </w:r>
      <w:r>
        <w:rPr>
          <w:lang w:eastAsia="zh-CN"/>
        </w:rPr>
        <w:t>C</w:t>
      </w:r>
      <w:r>
        <w:rPr>
          <w:lang w:eastAsia="zh-CN"/>
        </w:rPr>
        <w:t>意识不能脱离客观现实，意象的概括与总结仍以客观现象为基础。</w:t>
      </w:r>
    </w:p>
    <w:p w14:paraId="48F852AA" w14:textId="77777777" w:rsidR="000B2DC3" w:rsidRDefault="00000000">
      <w:pPr>
        <w:keepNext/>
        <w:spacing w:before="280" w:after="80"/>
        <w:rPr>
          <w:lang w:eastAsia="zh-CN"/>
        </w:rPr>
      </w:pPr>
      <w:r>
        <w:rPr>
          <w:b/>
          <w:color w:val="1F4E79"/>
          <w:sz w:val="24"/>
          <w:lang w:eastAsia="zh-CN"/>
        </w:rPr>
        <w:t>艺术寓意是主客观的统一</w:t>
      </w:r>
    </w:p>
    <w:p w14:paraId="798819B3" w14:textId="77777777" w:rsidR="000B2DC3" w:rsidRDefault="00000000">
      <w:pPr>
        <w:pStyle w:val="31"/>
        <w:rPr>
          <w:lang w:eastAsia="zh-CN"/>
        </w:rPr>
      </w:pPr>
      <w:r>
        <w:rPr>
          <w:rFonts w:ascii="Times New Roman" w:eastAsia="PingFang SC" w:hAnsi="Times New Roman"/>
          <w:lang w:eastAsia="zh-CN"/>
        </w:rPr>
        <w:t xml:space="preserve">43. 2026 </w:t>
      </w:r>
      <w:r>
        <w:rPr>
          <w:rFonts w:ascii="Times New Roman" w:eastAsia="PingFang SC" w:hAnsi="Times New Roman"/>
          <w:lang w:eastAsia="zh-CN"/>
        </w:rPr>
        <w:t>丰台二模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5 </w:t>
      </w:r>
      <w:r>
        <w:rPr>
          <w:rFonts w:ascii="Times New Roman" w:eastAsia="PingFang SC" w:hAnsi="Times New Roman"/>
          <w:lang w:eastAsia="zh-CN"/>
        </w:rPr>
        <w:t>题（选择题）</w:t>
      </w:r>
    </w:p>
    <w:p w14:paraId="754ECEFA"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诗人</w:t>
      </w:r>
      <w:r>
        <w:rPr>
          <w:b/>
          <w:color w:val="C00000"/>
          <w:lang w:eastAsia="zh-CN"/>
        </w:rPr>
        <w:t>咏竹言志</w:t>
      </w:r>
      <w:r>
        <w:rPr>
          <w:lang w:eastAsia="zh-CN"/>
        </w:rPr>
        <w:t>，彰显君子风骨；画家</w:t>
      </w:r>
      <w:r>
        <w:rPr>
          <w:b/>
          <w:color w:val="C00000"/>
          <w:lang w:eastAsia="zh-CN"/>
        </w:rPr>
        <w:t>描竹写意</w:t>
      </w:r>
      <w:r>
        <w:rPr>
          <w:lang w:eastAsia="zh-CN"/>
        </w:rPr>
        <w:t>，尽显清雅品格；士人</w:t>
      </w:r>
      <w:r>
        <w:rPr>
          <w:b/>
          <w:color w:val="C00000"/>
          <w:lang w:eastAsia="zh-CN"/>
        </w:rPr>
        <w:t>栽竹自勉</w:t>
      </w:r>
      <w:r>
        <w:rPr>
          <w:lang w:eastAsia="zh-CN"/>
        </w:rPr>
        <w:t>，寄托高洁追求</w:t>
      </w:r>
      <w:r>
        <w:rPr>
          <w:lang w:eastAsia="zh-CN"/>
        </w:rPr>
        <w:t>"——</w:t>
      </w:r>
      <w:r>
        <w:rPr>
          <w:lang w:eastAsia="zh-CN"/>
        </w:rPr>
        <w:t>竹的美好寓意从何而来、与竹本身是什么关系，是命题焦点。</w:t>
      </w:r>
    </w:p>
    <w:p w14:paraId="6B673CB0" w14:textId="77777777" w:rsidR="000B2DC3" w:rsidRDefault="00000000">
      <w:pPr>
        <w:spacing w:after="20"/>
        <w:rPr>
          <w:lang w:eastAsia="zh-CN"/>
        </w:rPr>
      </w:pPr>
      <w:r>
        <w:rPr>
          <w:b/>
          <w:lang w:eastAsia="zh-CN"/>
        </w:rPr>
        <w:t>【设问】</w:t>
      </w:r>
      <w:r>
        <w:rPr>
          <w:b/>
          <w:lang w:eastAsia="zh-CN"/>
        </w:rPr>
        <w:t xml:space="preserve"> </w:t>
      </w:r>
      <w:r>
        <w:rPr>
          <w:lang w:eastAsia="zh-CN"/>
        </w:rPr>
        <w:t>竹的美好寓意</w:t>
      </w:r>
    </w:p>
    <w:p w14:paraId="72900D1E" w14:textId="77777777" w:rsidR="000B2DC3" w:rsidRDefault="00000000">
      <w:pPr>
        <w:spacing w:after="20"/>
        <w:ind w:left="360"/>
        <w:rPr>
          <w:lang w:eastAsia="zh-CN"/>
        </w:rPr>
      </w:pPr>
      <w:r>
        <w:rPr>
          <w:lang w:eastAsia="zh-CN"/>
        </w:rPr>
        <w:t>①</w:t>
      </w:r>
      <w:r>
        <w:rPr>
          <w:lang w:eastAsia="zh-CN"/>
        </w:rPr>
        <w:t>源于创作者独特的文化素养和审美情趣</w:t>
      </w:r>
    </w:p>
    <w:p w14:paraId="1B54285E" w14:textId="77777777" w:rsidR="000B2DC3" w:rsidRDefault="00000000">
      <w:pPr>
        <w:spacing w:after="20"/>
        <w:ind w:left="360"/>
        <w:rPr>
          <w:lang w:eastAsia="zh-CN"/>
        </w:rPr>
      </w:pPr>
      <w:r>
        <w:rPr>
          <w:lang w:eastAsia="zh-CN"/>
        </w:rPr>
        <w:t>②</w:t>
      </w:r>
      <w:r>
        <w:rPr>
          <w:lang w:eastAsia="zh-CN"/>
        </w:rPr>
        <w:t>体现了竹子自身特点与文化象征的内在统一</w:t>
      </w:r>
    </w:p>
    <w:p w14:paraId="069D6A5B" w14:textId="77777777" w:rsidR="000B2DC3" w:rsidRDefault="00000000">
      <w:pPr>
        <w:spacing w:after="20"/>
        <w:ind w:left="360"/>
        <w:rPr>
          <w:lang w:eastAsia="zh-CN"/>
        </w:rPr>
      </w:pPr>
      <w:r>
        <w:rPr>
          <w:lang w:eastAsia="zh-CN"/>
        </w:rPr>
        <w:t>③</w:t>
      </w:r>
      <w:r>
        <w:rPr>
          <w:lang w:eastAsia="zh-CN"/>
        </w:rPr>
        <w:t>在感觉、知觉和表象的基础上，揭示了竹的本质属性</w:t>
      </w:r>
    </w:p>
    <w:p w14:paraId="6005CE1E" w14:textId="77777777" w:rsidR="000B2DC3" w:rsidRDefault="00000000">
      <w:pPr>
        <w:spacing w:after="20"/>
        <w:ind w:left="360"/>
        <w:rPr>
          <w:lang w:eastAsia="zh-CN"/>
        </w:rPr>
      </w:pPr>
      <w:r>
        <w:rPr>
          <w:lang w:eastAsia="zh-CN"/>
        </w:rPr>
        <w:t>④</w:t>
      </w:r>
      <w:r>
        <w:rPr>
          <w:lang w:eastAsia="zh-CN"/>
        </w:rPr>
        <w:t>是人脑对竹子进行加工与改造的主观映象</w:t>
      </w:r>
    </w:p>
    <w:p w14:paraId="59C1436B" w14:textId="77777777" w:rsidR="000B2DC3" w:rsidRDefault="00000000">
      <w:pPr>
        <w:ind w:left="360"/>
      </w:pPr>
      <w:r>
        <w:t>A</w:t>
      </w:r>
      <w:r>
        <w:t>．</w:t>
      </w:r>
      <w:r>
        <w:t xml:space="preserve"> ①③</w:t>
      </w:r>
      <w:r>
        <w:t xml:space="preserve">　　</w:t>
      </w:r>
      <w:r>
        <w:t>B</w:t>
      </w:r>
      <w:r>
        <w:t>．</w:t>
      </w:r>
      <w:r>
        <w:t xml:space="preserve"> ①④</w:t>
      </w:r>
      <w:r>
        <w:t xml:space="preserve">　　</w:t>
      </w:r>
      <w:r>
        <w:t>C</w:t>
      </w:r>
      <w:r>
        <w:t>．</w:t>
      </w:r>
      <w:r>
        <w:t xml:space="preserve"> ②③</w:t>
      </w:r>
      <w:r>
        <w:t xml:space="preserve">　　</w:t>
      </w:r>
      <w:r>
        <w:t>D</w:t>
      </w:r>
      <w:r>
        <w:t>．</w:t>
      </w:r>
      <w:r>
        <w:t xml:space="preserve"> ②④</w:t>
      </w:r>
    </w:p>
    <w:p w14:paraId="664436A3" w14:textId="77777777" w:rsidR="000B2DC3" w:rsidRDefault="00000000">
      <w:pPr>
        <w:rPr>
          <w:lang w:eastAsia="zh-CN"/>
        </w:rPr>
      </w:pPr>
      <w:r>
        <w:rPr>
          <w:b/>
          <w:lang w:eastAsia="zh-CN"/>
        </w:rPr>
        <w:t>【为什么能想到】</w:t>
      </w:r>
      <w:r>
        <w:rPr>
          <w:b/>
          <w:lang w:eastAsia="zh-CN"/>
        </w:rPr>
        <w:t xml:space="preserve"> </w:t>
      </w:r>
      <w:r>
        <w:rPr>
          <w:lang w:eastAsia="zh-CN"/>
        </w:rPr>
        <w:t>艺术意象类材料问</w:t>
      </w:r>
      <w:r>
        <w:rPr>
          <w:lang w:eastAsia="zh-CN"/>
        </w:rPr>
        <w:t>"</w:t>
      </w:r>
      <w:r>
        <w:rPr>
          <w:lang w:eastAsia="zh-CN"/>
        </w:rPr>
        <w:t>寓意从哪来</w:t>
      </w:r>
      <w:r>
        <w:rPr>
          <w:lang w:eastAsia="zh-CN"/>
        </w:rPr>
        <w:t>"</w:t>
      </w:r>
      <w:r>
        <w:rPr>
          <w:lang w:eastAsia="zh-CN"/>
        </w:rPr>
        <w:t>，裁决尺子是主观与客观的统一：</w:t>
      </w:r>
      <w:r>
        <w:rPr>
          <w:lang w:eastAsia="zh-CN"/>
        </w:rPr>
        <w:t>②"</w:t>
      </w:r>
      <w:r>
        <w:rPr>
          <w:lang w:eastAsia="zh-CN"/>
        </w:rPr>
        <w:t>竹子自身特点与文化象征的内在统一</w:t>
      </w:r>
      <w:r>
        <w:rPr>
          <w:lang w:eastAsia="zh-CN"/>
        </w:rPr>
        <w:t>"——</w:t>
      </w:r>
      <w:r>
        <w:rPr>
          <w:lang w:eastAsia="zh-CN"/>
        </w:rPr>
        <w:t>客观特点是基础、文化象征是赋予，两头都占，正是主客观相统一的表达，认它为正项；</w:t>
      </w:r>
      <w:r>
        <w:rPr>
          <w:lang w:eastAsia="zh-CN"/>
        </w:rPr>
        <w:t>①</w:t>
      </w:r>
      <w:r>
        <w:rPr>
          <w:lang w:eastAsia="zh-CN"/>
        </w:rPr>
        <w:t>把来源安到</w:t>
      </w:r>
      <w:r>
        <w:rPr>
          <w:lang w:eastAsia="zh-CN"/>
        </w:rPr>
        <w:t>"</w:t>
      </w:r>
      <w:r>
        <w:rPr>
          <w:lang w:eastAsia="zh-CN"/>
        </w:rPr>
        <w:t>创作者素养</w:t>
      </w:r>
      <w:r>
        <w:rPr>
          <w:lang w:eastAsia="zh-CN"/>
        </w:rPr>
        <w:t>"</w:t>
      </w:r>
      <w:r>
        <w:rPr>
          <w:lang w:eastAsia="zh-CN"/>
        </w:rPr>
        <w:t>上，犯了从主观出发的错误</w:t>
      </w:r>
      <w:r>
        <w:rPr>
          <w:lang w:eastAsia="zh-CN"/>
        </w:rPr>
        <w:t>——</w:t>
      </w:r>
      <w:r>
        <w:rPr>
          <w:lang w:eastAsia="zh-CN"/>
        </w:rPr>
        <w:t>意识内容只能源于客观存在与社会实践。一认一纠，这道题就稳了。</w:t>
      </w:r>
    </w:p>
    <w:p w14:paraId="61F0F217" w14:textId="77777777" w:rsidR="000B2DC3" w:rsidRDefault="00000000">
      <w:pPr>
        <w:pBdr>
          <w:bottom w:val="single" w:sz="4" w:space="1" w:color="BFBFBF"/>
        </w:pBdr>
        <w:rPr>
          <w:lang w:eastAsia="zh-CN"/>
        </w:rPr>
      </w:pPr>
      <w:r>
        <w:rPr>
          <w:b/>
          <w:lang w:eastAsia="zh-CN"/>
        </w:rPr>
        <w:lastRenderedPageBreak/>
        <w:t>【答案与错项】</w:t>
      </w:r>
      <w:r>
        <w:rPr>
          <w:b/>
          <w:lang w:eastAsia="zh-CN"/>
        </w:rPr>
        <w:t xml:space="preserve"> </w:t>
      </w:r>
      <w:r>
        <w:rPr>
          <w:lang w:eastAsia="zh-CN"/>
        </w:rPr>
        <w:t>答案：</w:t>
      </w:r>
      <w:r>
        <w:rPr>
          <w:lang w:eastAsia="zh-CN"/>
        </w:rPr>
        <w:t>D</w:t>
      </w:r>
      <w:r>
        <w:rPr>
          <w:lang w:eastAsia="zh-CN"/>
        </w:rPr>
        <w:t>。</w:t>
      </w:r>
      <w:r>
        <w:rPr>
          <w:lang w:eastAsia="zh-CN"/>
        </w:rPr>
        <w:t>②</w:t>
      </w:r>
      <w:r>
        <w:rPr>
          <w:lang w:eastAsia="zh-CN"/>
        </w:rPr>
        <w:t>正确：寓意体现竹子自身特点（客观）与文化象征（主观）的内在统一；</w:t>
      </w:r>
      <w:r>
        <w:rPr>
          <w:lang w:eastAsia="zh-CN"/>
        </w:rPr>
        <w:t>④</w:t>
      </w:r>
      <w:r>
        <w:rPr>
          <w:lang w:eastAsia="zh-CN"/>
        </w:rPr>
        <w:t>正确：寓意是人脑对竹子加工改造后形成的主观映象。错项：</w:t>
      </w:r>
      <w:r>
        <w:rPr>
          <w:lang w:eastAsia="zh-CN"/>
        </w:rPr>
        <w:t>①</w:t>
      </w:r>
      <w:r>
        <w:rPr>
          <w:lang w:eastAsia="zh-CN"/>
        </w:rPr>
        <w:t>寓意源于社会实践与竹的客观特点，而非创作者的主观素养（来源错置）；</w:t>
      </w:r>
      <w:r>
        <w:rPr>
          <w:lang w:eastAsia="zh-CN"/>
        </w:rPr>
        <w:t>③</w:t>
      </w:r>
      <w:r>
        <w:rPr>
          <w:lang w:eastAsia="zh-CN"/>
        </w:rPr>
        <w:t>艺术寓意是审美的能动创造，并非对竹的</w:t>
      </w:r>
      <w:r>
        <w:rPr>
          <w:lang w:eastAsia="zh-CN"/>
        </w:rPr>
        <w:t>"</w:t>
      </w:r>
      <w:r>
        <w:rPr>
          <w:lang w:eastAsia="zh-CN"/>
        </w:rPr>
        <w:t>本质属性</w:t>
      </w:r>
      <w:r>
        <w:rPr>
          <w:lang w:eastAsia="zh-CN"/>
        </w:rPr>
        <w:t>"</w:t>
      </w:r>
      <w:r>
        <w:rPr>
          <w:lang w:eastAsia="zh-CN"/>
        </w:rPr>
        <w:t>的揭示。</w:t>
      </w:r>
    </w:p>
    <w:p w14:paraId="73844541" w14:textId="77777777" w:rsidR="000B2DC3" w:rsidRDefault="00000000">
      <w:pPr>
        <w:keepNext/>
        <w:spacing w:before="280" w:after="80"/>
        <w:rPr>
          <w:lang w:eastAsia="zh-CN"/>
        </w:rPr>
      </w:pPr>
      <w:r>
        <w:rPr>
          <w:b/>
          <w:color w:val="1F4E79"/>
          <w:sz w:val="24"/>
          <w:lang w:eastAsia="zh-CN"/>
        </w:rPr>
        <w:t>为昨天懊恼、替明天担心的漫画</w:t>
      </w:r>
    </w:p>
    <w:p w14:paraId="3461B3D8" w14:textId="77777777" w:rsidR="000B2DC3" w:rsidRDefault="00000000">
      <w:pPr>
        <w:pStyle w:val="31"/>
        <w:rPr>
          <w:lang w:eastAsia="zh-CN"/>
        </w:rPr>
      </w:pPr>
      <w:r>
        <w:rPr>
          <w:rFonts w:ascii="Times New Roman" w:eastAsia="PingFang SC" w:hAnsi="Times New Roman"/>
          <w:lang w:eastAsia="zh-CN"/>
        </w:rPr>
        <w:t xml:space="preserve">44. 2025 </w:t>
      </w:r>
      <w:r>
        <w:rPr>
          <w:rFonts w:ascii="Times New Roman" w:eastAsia="PingFang SC" w:hAnsi="Times New Roman"/>
          <w:lang w:eastAsia="zh-CN"/>
        </w:rPr>
        <w:t>丰台期末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7 </w:t>
      </w:r>
      <w:r>
        <w:rPr>
          <w:rFonts w:ascii="Times New Roman" w:eastAsia="PingFang SC" w:hAnsi="Times New Roman"/>
          <w:lang w:eastAsia="zh-CN"/>
        </w:rPr>
        <w:t>题（选择题）</w:t>
      </w:r>
    </w:p>
    <w:p w14:paraId="233D283B" w14:textId="77777777" w:rsidR="000B2DC3" w:rsidRDefault="00000000">
      <w:pPr>
        <w:rPr>
          <w:lang w:eastAsia="zh-CN"/>
        </w:rPr>
      </w:pPr>
      <w:r>
        <w:rPr>
          <w:b/>
          <w:lang w:eastAsia="zh-CN"/>
        </w:rPr>
        <w:t>【材料触发点】</w:t>
      </w:r>
      <w:r>
        <w:rPr>
          <w:b/>
          <w:lang w:eastAsia="zh-CN"/>
        </w:rPr>
        <w:t xml:space="preserve"> </w:t>
      </w:r>
      <w:r>
        <w:rPr>
          <w:lang w:eastAsia="zh-CN"/>
        </w:rPr>
        <w:t>漫画《为昨天懊恼，替明天担心，</w:t>
      </w:r>
      <w:r>
        <w:rPr>
          <w:b/>
          <w:color w:val="C00000"/>
          <w:lang w:eastAsia="zh-CN"/>
        </w:rPr>
        <w:t>不如把握当下</w:t>
      </w:r>
      <w:r>
        <w:rPr>
          <w:lang w:eastAsia="zh-CN"/>
        </w:rPr>
        <w:t>》：画面表现一些人为昨天的错误而懊恼、为未来的不确定性而担忧，从而忽略了当下的重要性。</w:t>
      </w:r>
    </w:p>
    <w:p w14:paraId="7C3D3333" w14:textId="77777777" w:rsidR="000B2DC3" w:rsidRDefault="00000000">
      <w:pPr>
        <w:spacing w:after="20"/>
        <w:rPr>
          <w:lang w:eastAsia="zh-CN"/>
        </w:rPr>
      </w:pPr>
      <w:r>
        <w:rPr>
          <w:b/>
          <w:lang w:eastAsia="zh-CN"/>
        </w:rPr>
        <w:t>【设问】</w:t>
      </w:r>
      <w:r>
        <w:rPr>
          <w:b/>
          <w:lang w:eastAsia="zh-CN"/>
        </w:rPr>
        <w:t xml:space="preserve"> </w:t>
      </w:r>
      <w:r>
        <w:rPr>
          <w:lang w:eastAsia="zh-CN"/>
        </w:rPr>
        <w:t>下图漫画给我们的哲学启示有</w:t>
      </w:r>
    </w:p>
    <w:p w14:paraId="52E22E93" w14:textId="77777777" w:rsidR="000B2DC3" w:rsidRDefault="00000000">
      <w:pPr>
        <w:spacing w:after="20"/>
        <w:ind w:left="360"/>
        <w:rPr>
          <w:lang w:eastAsia="zh-CN"/>
        </w:rPr>
      </w:pPr>
      <w:r>
        <w:rPr>
          <w:lang w:eastAsia="zh-CN"/>
        </w:rPr>
        <w:t xml:space="preserve">A. </w:t>
      </w:r>
      <w:r>
        <w:rPr>
          <w:lang w:eastAsia="zh-CN"/>
        </w:rPr>
        <w:t>集中精力关注当下，就能活出最美的样子</w:t>
      </w:r>
    </w:p>
    <w:p w14:paraId="4A21B1C4" w14:textId="77777777" w:rsidR="000B2DC3" w:rsidRDefault="00000000">
      <w:pPr>
        <w:spacing w:after="20"/>
        <w:ind w:left="360"/>
        <w:rPr>
          <w:lang w:eastAsia="zh-CN"/>
        </w:rPr>
      </w:pPr>
      <w:r>
        <w:rPr>
          <w:lang w:eastAsia="zh-CN"/>
        </w:rPr>
        <w:t xml:space="preserve">B. </w:t>
      </w:r>
      <w:r>
        <w:rPr>
          <w:lang w:eastAsia="zh-CN"/>
        </w:rPr>
        <w:t>运用超前思维思考明天，创造出幸福的人生</w:t>
      </w:r>
    </w:p>
    <w:p w14:paraId="09AD896B" w14:textId="77777777" w:rsidR="000B2DC3" w:rsidRDefault="00000000">
      <w:pPr>
        <w:spacing w:after="20"/>
        <w:ind w:left="360"/>
        <w:rPr>
          <w:lang w:eastAsia="zh-CN"/>
        </w:rPr>
      </w:pPr>
      <w:r>
        <w:rPr>
          <w:lang w:eastAsia="zh-CN"/>
        </w:rPr>
        <w:t xml:space="preserve">C. </w:t>
      </w:r>
      <w:r>
        <w:rPr>
          <w:lang w:eastAsia="zh-CN"/>
        </w:rPr>
        <w:t>从实际出发，从当下做起，生活才能少些迷茫</w:t>
      </w:r>
    </w:p>
    <w:p w14:paraId="617D7FD9" w14:textId="77777777" w:rsidR="000B2DC3" w:rsidRDefault="00000000">
      <w:pPr>
        <w:ind w:left="360"/>
        <w:rPr>
          <w:lang w:eastAsia="zh-CN"/>
        </w:rPr>
      </w:pPr>
      <w:r>
        <w:rPr>
          <w:lang w:eastAsia="zh-CN"/>
        </w:rPr>
        <w:t xml:space="preserve">D. </w:t>
      </w:r>
      <w:r>
        <w:rPr>
          <w:lang w:eastAsia="zh-CN"/>
        </w:rPr>
        <w:t>弄清昨天明天和当下各自的意义，是取得成功的关键</w:t>
      </w:r>
    </w:p>
    <w:p w14:paraId="269E8798" w14:textId="77777777" w:rsidR="000B2DC3" w:rsidRDefault="00000000">
      <w:pPr>
        <w:rPr>
          <w:lang w:eastAsia="zh-CN"/>
        </w:rPr>
      </w:pPr>
      <w:r>
        <w:rPr>
          <w:b/>
          <w:lang w:eastAsia="zh-CN"/>
        </w:rPr>
        <w:t>【为什么能想到】</w:t>
      </w:r>
      <w:r>
        <w:rPr>
          <w:b/>
          <w:lang w:eastAsia="zh-CN"/>
        </w:rPr>
        <w:t xml:space="preserve"> </w:t>
      </w:r>
      <w:r>
        <w:rPr>
          <w:lang w:eastAsia="zh-CN"/>
        </w:rPr>
        <w:t>漫画标题</w:t>
      </w:r>
      <w:r>
        <w:rPr>
          <w:lang w:eastAsia="zh-CN"/>
        </w:rPr>
        <w:t>"</w:t>
      </w:r>
      <w:r>
        <w:rPr>
          <w:lang w:eastAsia="zh-CN"/>
        </w:rPr>
        <w:t>不如把握当下</w:t>
      </w:r>
      <w:r>
        <w:rPr>
          <w:lang w:eastAsia="zh-CN"/>
        </w:rPr>
        <w:t>"</w:t>
      </w:r>
      <w:r>
        <w:rPr>
          <w:lang w:eastAsia="zh-CN"/>
        </w:rPr>
        <w:t>就是答案指向：</w:t>
      </w:r>
      <w:r>
        <w:rPr>
          <w:lang w:eastAsia="zh-CN"/>
        </w:rPr>
        <w:t>"</w:t>
      </w:r>
      <w:r>
        <w:rPr>
          <w:lang w:eastAsia="zh-CN"/>
        </w:rPr>
        <w:t>当下</w:t>
      </w:r>
      <w:r>
        <w:rPr>
          <w:lang w:eastAsia="zh-CN"/>
        </w:rPr>
        <w:t>"</w:t>
      </w:r>
      <w:r>
        <w:rPr>
          <w:lang w:eastAsia="zh-CN"/>
        </w:rPr>
        <w:t>是唯一现实的、可作为的客观实际，昨天已逝、明天未至，把握当下即一切从实际出发在人生态度上的运用，对应正项</w:t>
      </w:r>
      <w:r>
        <w:rPr>
          <w:lang w:eastAsia="zh-CN"/>
        </w:rPr>
        <w:t>C</w:t>
      </w:r>
      <w:r>
        <w:rPr>
          <w:lang w:eastAsia="zh-CN"/>
        </w:rPr>
        <w:t>。漫画类哲学题先抓标题倾向定正项，再用</w:t>
      </w:r>
      <w:r>
        <w:rPr>
          <w:lang w:eastAsia="zh-CN"/>
        </w:rPr>
        <w:t>"</w:t>
      </w:r>
      <w:r>
        <w:rPr>
          <w:lang w:eastAsia="zh-CN"/>
        </w:rPr>
        <w:t>就能</w:t>
      </w:r>
      <w:r>
        <w:rPr>
          <w:lang w:eastAsia="zh-CN"/>
        </w:rPr>
        <w:t>""</w:t>
      </w:r>
      <w:r>
        <w:rPr>
          <w:lang w:eastAsia="zh-CN"/>
        </w:rPr>
        <w:t>关键</w:t>
      </w:r>
      <w:r>
        <w:rPr>
          <w:lang w:eastAsia="zh-CN"/>
        </w:rPr>
        <w:t>"</w:t>
      </w:r>
      <w:r>
        <w:rPr>
          <w:lang w:eastAsia="zh-CN"/>
        </w:rPr>
        <w:t>等绝对化词排错</w:t>
      </w:r>
      <w:r>
        <w:rPr>
          <w:lang w:eastAsia="zh-CN"/>
        </w:rPr>
        <w:t>——A</w:t>
      </w:r>
      <w:r>
        <w:rPr>
          <w:lang w:eastAsia="zh-CN"/>
        </w:rPr>
        <w:t>的</w:t>
      </w:r>
      <w:r>
        <w:rPr>
          <w:lang w:eastAsia="zh-CN"/>
        </w:rPr>
        <w:t>"</w:t>
      </w:r>
      <w:r>
        <w:rPr>
          <w:lang w:eastAsia="zh-CN"/>
        </w:rPr>
        <w:t>就能</w:t>
      </w:r>
      <w:r>
        <w:rPr>
          <w:lang w:eastAsia="zh-CN"/>
        </w:rPr>
        <w:t>"</w:t>
      </w:r>
      <w:r>
        <w:rPr>
          <w:lang w:eastAsia="zh-CN"/>
        </w:rPr>
        <w:t>、</w:t>
      </w:r>
      <w:r>
        <w:rPr>
          <w:lang w:eastAsia="zh-CN"/>
        </w:rPr>
        <w:t>D</w:t>
      </w:r>
      <w:r>
        <w:rPr>
          <w:lang w:eastAsia="zh-CN"/>
        </w:rPr>
        <w:t>的</w:t>
      </w:r>
      <w:r>
        <w:rPr>
          <w:lang w:eastAsia="zh-CN"/>
        </w:rPr>
        <w:t>"</w:t>
      </w:r>
      <w:r>
        <w:rPr>
          <w:lang w:eastAsia="zh-CN"/>
        </w:rPr>
        <w:t>关键</w:t>
      </w:r>
      <w:r>
        <w:rPr>
          <w:lang w:eastAsia="zh-CN"/>
        </w:rPr>
        <w:t>"</w:t>
      </w:r>
      <w:r>
        <w:rPr>
          <w:lang w:eastAsia="zh-CN"/>
        </w:rPr>
        <w:t>都过不了这道关。</w:t>
      </w:r>
    </w:p>
    <w:p w14:paraId="2AC48AF1"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C</w:t>
      </w:r>
      <w:r>
        <w:rPr>
          <w:lang w:eastAsia="zh-CN"/>
        </w:rPr>
        <w:t>正确：从实际出发、从当下做起，生活才能少些迷茫，契合漫画主旨。错项：</w:t>
      </w:r>
      <w:r>
        <w:rPr>
          <w:lang w:eastAsia="zh-CN"/>
        </w:rPr>
        <w:t>A"</w:t>
      </w:r>
      <w:r>
        <w:rPr>
          <w:lang w:eastAsia="zh-CN"/>
        </w:rPr>
        <w:t>就能活出最美的样子</w:t>
      </w:r>
      <w:r>
        <w:rPr>
          <w:lang w:eastAsia="zh-CN"/>
        </w:rPr>
        <w:t>"</w:t>
      </w:r>
      <w:r>
        <w:rPr>
          <w:lang w:eastAsia="zh-CN"/>
        </w:rPr>
        <w:t>说法绝对；</w:t>
      </w:r>
      <w:r>
        <w:rPr>
          <w:lang w:eastAsia="zh-CN"/>
        </w:rPr>
        <w:t>B</w:t>
      </w:r>
      <w:r>
        <w:rPr>
          <w:lang w:eastAsia="zh-CN"/>
        </w:rPr>
        <w:t>超前思维属选必</w:t>
      </w:r>
      <w:r>
        <w:rPr>
          <w:lang w:eastAsia="zh-CN"/>
        </w:rPr>
        <w:t>3</w:t>
      </w:r>
      <w:r>
        <w:rPr>
          <w:lang w:eastAsia="zh-CN"/>
        </w:rPr>
        <w:t>，且漫画批评的恰是</w:t>
      </w:r>
      <w:r>
        <w:rPr>
          <w:lang w:eastAsia="zh-CN"/>
        </w:rPr>
        <w:t>"</w:t>
      </w:r>
      <w:r>
        <w:rPr>
          <w:lang w:eastAsia="zh-CN"/>
        </w:rPr>
        <w:t>替明天担心</w:t>
      </w:r>
      <w:r>
        <w:rPr>
          <w:lang w:eastAsia="zh-CN"/>
        </w:rPr>
        <w:t>"</w:t>
      </w:r>
      <w:r>
        <w:rPr>
          <w:lang w:eastAsia="zh-CN"/>
        </w:rPr>
        <w:t>，并不强调思考明天；</w:t>
      </w:r>
      <w:r>
        <w:rPr>
          <w:lang w:eastAsia="zh-CN"/>
        </w:rPr>
        <w:t>D</w:t>
      </w:r>
      <w:r>
        <w:rPr>
          <w:lang w:eastAsia="zh-CN"/>
        </w:rPr>
        <w:t>取得成功的关键在于尊重客观规律、按规律办事，而非</w:t>
      </w:r>
      <w:r>
        <w:rPr>
          <w:lang w:eastAsia="zh-CN"/>
        </w:rPr>
        <w:t>"</w:t>
      </w:r>
      <w:r>
        <w:rPr>
          <w:lang w:eastAsia="zh-CN"/>
        </w:rPr>
        <w:t>弄清昨天明天和当下各自的意义</w:t>
      </w:r>
      <w:r>
        <w:rPr>
          <w:lang w:eastAsia="zh-CN"/>
        </w:rPr>
        <w:t>"</w:t>
      </w:r>
      <w:r>
        <w:rPr>
          <w:lang w:eastAsia="zh-CN"/>
        </w:rPr>
        <w:t>。</w:t>
      </w:r>
    </w:p>
    <w:p w14:paraId="51130648" w14:textId="77777777" w:rsidR="000B2DC3" w:rsidRDefault="00000000">
      <w:pPr>
        <w:pStyle w:val="21"/>
        <w:rPr>
          <w:lang w:eastAsia="zh-CN"/>
        </w:rPr>
      </w:pPr>
      <w:bookmarkStart w:id="3" w:name="_Toc65249961"/>
      <w:r>
        <w:rPr>
          <w:rFonts w:ascii="Times New Roman" w:eastAsia="PingFang SC" w:hAnsi="Times New Roman"/>
          <w:lang w:eastAsia="zh-CN"/>
        </w:rPr>
        <w:t>主观能动性</w:t>
      </w:r>
      <w:r>
        <w:rPr>
          <w:rFonts w:ascii="Times New Roman" w:eastAsia="PingFang SC" w:hAnsi="Times New Roman"/>
          <w:lang w:eastAsia="zh-CN"/>
        </w:rPr>
        <w:t xml:space="preserve"> / </w:t>
      </w:r>
      <w:r>
        <w:rPr>
          <w:rFonts w:ascii="Times New Roman" w:eastAsia="PingFang SC" w:hAnsi="Times New Roman"/>
          <w:lang w:eastAsia="zh-CN"/>
        </w:rPr>
        <w:t>意识的能动作用</w:t>
      </w:r>
      <w:bookmarkEnd w:id="3"/>
    </w:p>
    <w:p w14:paraId="61E4E3FA" w14:textId="77777777" w:rsidR="000B2DC3" w:rsidRDefault="00000000">
      <w:pPr>
        <w:spacing w:after="120"/>
        <w:rPr>
          <w:lang w:eastAsia="zh-CN"/>
        </w:rPr>
      </w:pPr>
      <w:r>
        <w:rPr>
          <w:b/>
          <w:color w:val="1F4E79"/>
          <w:lang w:eastAsia="zh-CN"/>
        </w:rPr>
        <w:t>【触发词速查】</w:t>
      </w:r>
      <w:r>
        <w:rPr>
          <w:lang w:eastAsia="zh-CN"/>
        </w:rPr>
        <w:t xml:space="preserve"> </w:t>
      </w:r>
      <w:r>
        <w:rPr>
          <w:lang w:eastAsia="zh-CN"/>
        </w:rPr>
        <w:t>设计</w:t>
      </w:r>
      <w:r>
        <w:rPr>
          <w:lang w:eastAsia="zh-CN"/>
        </w:rPr>
        <w:t>/</w:t>
      </w:r>
      <w:r>
        <w:rPr>
          <w:lang w:eastAsia="zh-CN"/>
        </w:rPr>
        <w:t>命名</w:t>
      </w:r>
      <w:r>
        <w:rPr>
          <w:lang w:eastAsia="zh-CN"/>
        </w:rPr>
        <w:t>/</w:t>
      </w:r>
      <w:r>
        <w:rPr>
          <w:lang w:eastAsia="zh-CN"/>
        </w:rPr>
        <w:t>创作</w:t>
      </w:r>
      <w:r>
        <w:rPr>
          <w:lang w:eastAsia="zh-CN"/>
        </w:rPr>
        <w:t>"</w:t>
      </w:r>
      <w:r>
        <w:rPr>
          <w:lang w:eastAsia="zh-CN"/>
        </w:rPr>
        <w:t>寄寓美好寓意</w:t>
      </w:r>
      <w:r>
        <w:rPr>
          <w:lang w:eastAsia="zh-CN"/>
        </w:rPr>
        <w:t>"</w:t>
      </w:r>
      <w:r>
        <w:rPr>
          <w:lang w:eastAsia="zh-CN"/>
        </w:rPr>
        <w:t>、主观情志</w:t>
      </w:r>
      <w:r>
        <w:rPr>
          <w:lang w:eastAsia="zh-CN"/>
        </w:rPr>
        <w:t>·</w:t>
      </w:r>
      <w:r>
        <w:rPr>
          <w:lang w:eastAsia="zh-CN"/>
        </w:rPr>
        <w:t>意境</w:t>
      </w:r>
      <w:r>
        <w:rPr>
          <w:lang w:eastAsia="zh-CN"/>
        </w:rPr>
        <w:t>·</w:t>
      </w:r>
      <w:r>
        <w:rPr>
          <w:lang w:eastAsia="zh-CN"/>
        </w:rPr>
        <w:t>艺术形象、</w:t>
      </w:r>
      <w:r>
        <w:rPr>
          <w:lang w:eastAsia="zh-CN"/>
        </w:rPr>
        <w:t>"</w:t>
      </w:r>
      <w:r>
        <w:rPr>
          <w:lang w:eastAsia="zh-CN"/>
        </w:rPr>
        <w:t>自然界并不存在</w:t>
      </w:r>
      <w:r>
        <w:rPr>
          <w:lang w:eastAsia="zh-CN"/>
        </w:rPr>
        <w:t>"</w:t>
      </w:r>
      <w:r>
        <w:rPr>
          <w:lang w:eastAsia="zh-CN"/>
        </w:rPr>
        <w:t>、精神力量</w:t>
      </w:r>
      <w:r>
        <w:rPr>
          <w:lang w:eastAsia="zh-CN"/>
        </w:rPr>
        <w:t>·</w:t>
      </w:r>
      <w:r>
        <w:rPr>
          <w:lang w:eastAsia="zh-CN"/>
        </w:rPr>
        <w:t>精神动力</w:t>
      </w:r>
      <w:r>
        <w:rPr>
          <w:lang w:eastAsia="zh-CN"/>
        </w:rPr>
        <w:t>·</w:t>
      </w:r>
      <w:r>
        <w:rPr>
          <w:lang w:eastAsia="zh-CN"/>
        </w:rPr>
        <w:t>精神之钙、理念</w:t>
      </w:r>
      <w:r>
        <w:rPr>
          <w:lang w:eastAsia="zh-CN"/>
        </w:rPr>
        <w:t>/</w:t>
      </w:r>
      <w:r>
        <w:rPr>
          <w:lang w:eastAsia="zh-CN"/>
        </w:rPr>
        <w:t>科学理论</w:t>
      </w:r>
      <w:r>
        <w:rPr>
          <w:lang w:eastAsia="zh-CN"/>
        </w:rPr>
        <w:t>"</w:t>
      </w:r>
      <w:r>
        <w:rPr>
          <w:lang w:eastAsia="zh-CN"/>
        </w:rPr>
        <w:t>指引方向</w:t>
      </w:r>
      <w:r>
        <w:rPr>
          <w:lang w:eastAsia="zh-CN"/>
        </w:rPr>
        <w:t>"</w:t>
      </w:r>
      <w:r>
        <w:rPr>
          <w:lang w:eastAsia="zh-CN"/>
        </w:rPr>
        <w:t>、顶层设计</w:t>
      </w:r>
      <w:r>
        <w:rPr>
          <w:lang w:eastAsia="zh-CN"/>
        </w:rPr>
        <w:t>·</w:t>
      </w:r>
      <w:r>
        <w:rPr>
          <w:lang w:eastAsia="zh-CN"/>
        </w:rPr>
        <w:t>规划</w:t>
      </w:r>
      <w:r>
        <w:rPr>
          <w:lang w:eastAsia="zh-CN"/>
        </w:rPr>
        <w:t>·</w:t>
      </w:r>
      <w:r>
        <w:rPr>
          <w:lang w:eastAsia="zh-CN"/>
        </w:rPr>
        <w:t>预案</w:t>
      </w:r>
      <w:r>
        <w:rPr>
          <w:lang w:eastAsia="zh-CN"/>
        </w:rPr>
        <w:t>·</w:t>
      </w:r>
      <w:r>
        <w:rPr>
          <w:lang w:eastAsia="zh-CN"/>
        </w:rPr>
        <w:t>预估、有目的有计划地改</w:t>
      </w:r>
      <w:r>
        <w:rPr>
          <w:lang w:eastAsia="zh-CN"/>
        </w:rPr>
        <w:lastRenderedPageBreak/>
        <w:t>造、治愈</w:t>
      </w:r>
      <w:r>
        <w:rPr>
          <w:lang w:eastAsia="zh-CN"/>
        </w:rPr>
        <w:t>·</w:t>
      </w:r>
      <w:r>
        <w:rPr>
          <w:lang w:eastAsia="zh-CN"/>
        </w:rPr>
        <w:t>调适身心</w:t>
      </w:r>
      <w:r>
        <w:rPr>
          <w:lang w:eastAsia="zh-CN"/>
        </w:rPr>
        <w:t>·</w:t>
      </w:r>
      <w:r>
        <w:rPr>
          <w:lang w:eastAsia="zh-CN"/>
        </w:rPr>
        <w:t>催人向上、把握现象背后的本质和规律、</w:t>
      </w:r>
      <w:r>
        <w:rPr>
          <w:lang w:eastAsia="zh-CN"/>
        </w:rPr>
        <w:t>AI</w:t>
      </w:r>
      <w:r>
        <w:rPr>
          <w:lang w:eastAsia="zh-CN"/>
        </w:rPr>
        <w:t>是否有意识</w:t>
      </w:r>
      <w:r>
        <w:rPr>
          <w:lang w:eastAsia="zh-CN"/>
        </w:rPr>
        <w:t>/</w:t>
      </w:r>
      <w:r>
        <w:rPr>
          <w:lang w:eastAsia="zh-CN"/>
        </w:rPr>
        <w:t>是否是主体（辨析）、</w:t>
      </w:r>
      <w:r>
        <w:rPr>
          <w:lang w:eastAsia="zh-CN"/>
        </w:rPr>
        <w:t>"</w:t>
      </w:r>
      <w:r>
        <w:rPr>
          <w:lang w:eastAsia="zh-CN"/>
        </w:rPr>
        <w:t>意识起决定作用</w:t>
      </w:r>
      <w:r>
        <w:rPr>
          <w:lang w:eastAsia="zh-CN"/>
        </w:rPr>
        <w:t>"</w:t>
      </w:r>
      <w:r>
        <w:rPr>
          <w:lang w:eastAsia="zh-CN"/>
        </w:rPr>
        <w:t>（错项信号）、</w:t>
      </w:r>
      <w:r>
        <w:rPr>
          <w:lang w:eastAsia="zh-CN"/>
        </w:rPr>
        <w:t>"</w:t>
      </w:r>
      <w:r>
        <w:rPr>
          <w:lang w:eastAsia="zh-CN"/>
        </w:rPr>
        <w:t>意识具有直接现实性</w:t>
      </w:r>
      <w:r>
        <w:rPr>
          <w:lang w:eastAsia="zh-CN"/>
        </w:rPr>
        <w:t>"</w:t>
      </w:r>
      <w:r>
        <w:rPr>
          <w:lang w:eastAsia="zh-CN"/>
        </w:rPr>
        <w:t>（错项信号）、</w:t>
      </w:r>
      <w:r>
        <w:rPr>
          <w:lang w:eastAsia="zh-CN"/>
        </w:rPr>
        <w:t>"</w:t>
      </w:r>
      <w:r>
        <w:rPr>
          <w:lang w:eastAsia="zh-CN"/>
        </w:rPr>
        <w:t>精神力量是基础</w:t>
      </w:r>
      <w:r>
        <w:rPr>
          <w:lang w:eastAsia="zh-CN"/>
        </w:rPr>
        <w:t>"</w:t>
      </w:r>
      <w:r>
        <w:rPr>
          <w:lang w:eastAsia="zh-CN"/>
        </w:rPr>
        <w:t>（错项信号）、</w:t>
      </w:r>
      <w:r>
        <w:rPr>
          <w:lang w:eastAsia="zh-CN"/>
        </w:rPr>
        <w:t>"</w:t>
      </w:r>
      <w:r>
        <w:rPr>
          <w:lang w:eastAsia="zh-CN"/>
        </w:rPr>
        <w:t>完美再现</w:t>
      </w:r>
      <w:r>
        <w:rPr>
          <w:lang w:eastAsia="zh-CN"/>
        </w:rPr>
        <w:t>/</w:t>
      </w:r>
      <w:r>
        <w:rPr>
          <w:lang w:eastAsia="zh-CN"/>
        </w:rPr>
        <w:t>超越制约</w:t>
      </w:r>
      <w:r>
        <w:rPr>
          <w:lang w:eastAsia="zh-CN"/>
        </w:rPr>
        <w:t>"</w:t>
      </w:r>
      <w:r>
        <w:rPr>
          <w:lang w:eastAsia="zh-CN"/>
        </w:rPr>
        <w:t>（错项信号）</w:t>
      </w:r>
    </w:p>
    <w:p w14:paraId="250AD646" w14:textId="77777777" w:rsidR="000B2DC3" w:rsidRDefault="00000000">
      <w:pPr>
        <w:spacing w:before="120"/>
        <w:rPr>
          <w:lang w:eastAsia="zh-CN"/>
        </w:rPr>
      </w:pPr>
      <w:r>
        <w:rPr>
          <w:b/>
          <w:color w:val="1F4E79"/>
          <w:lang w:eastAsia="zh-CN"/>
        </w:rPr>
        <w:t>【考法分类</w:t>
      </w:r>
      <w:r>
        <w:rPr>
          <w:b/>
          <w:color w:val="1F4E79"/>
          <w:lang w:eastAsia="zh-CN"/>
        </w:rPr>
        <w:t>·</w:t>
      </w:r>
      <w:r>
        <w:rPr>
          <w:b/>
          <w:color w:val="1F4E79"/>
          <w:lang w:eastAsia="zh-CN"/>
        </w:rPr>
        <w:t>主观题】</w:t>
      </w:r>
    </w:p>
    <w:p w14:paraId="2BCAF6D9" w14:textId="77777777" w:rsidR="000B2DC3" w:rsidRDefault="00000000">
      <w:pPr>
        <w:spacing w:after="40" w:line="324" w:lineRule="auto"/>
        <w:ind w:left="280" w:hanging="280"/>
        <w:rPr>
          <w:lang w:eastAsia="zh-CN"/>
        </w:rPr>
      </w:pPr>
      <w:r>
        <w:rPr>
          <w:sz w:val="20"/>
          <w:lang w:eastAsia="zh-CN"/>
        </w:rPr>
        <w:t xml:space="preserve">① </w:t>
      </w:r>
      <w:r>
        <w:rPr>
          <w:sz w:val="20"/>
          <w:lang w:eastAsia="zh-CN"/>
        </w:rPr>
        <w:t>精神之钙、理想信念、思想指引频繁出现</w:t>
      </w:r>
      <w:r>
        <w:rPr>
          <w:sz w:val="20"/>
          <w:lang w:eastAsia="zh-CN"/>
        </w:rPr>
        <w:t>——</w:t>
      </w:r>
      <w:r>
        <w:rPr>
          <w:sz w:val="20"/>
          <w:lang w:eastAsia="zh-CN"/>
        </w:rPr>
        <w:t>精神转化为力量、科学理论指导实践，就写先进意识的能动作用。</w:t>
      </w:r>
      <w:r>
        <w:rPr>
          <w:sz w:val="20"/>
          <w:lang w:eastAsia="zh-CN"/>
        </w:rPr>
        <w:t xml:space="preserve"> → </w:t>
      </w:r>
      <w:r>
        <w:rPr>
          <w:sz w:val="20"/>
          <w:lang w:eastAsia="zh-CN"/>
        </w:rPr>
        <w:t>第</w:t>
      </w:r>
      <w:r>
        <w:rPr>
          <w:sz w:val="20"/>
          <w:lang w:eastAsia="zh-CN"/>
        </w:rPr>
        <w:t>1—5</w:t>
      </w:r>
      <w:r>
        <w:rPr>
          <w:sz w:val="20"/>
          <w:lang w:eastAsia="zh-CN"/>
        </w:rPr>
        <w:t>条</w:t>
      </w:r>
    </w:p>
    <w:p w14:paraId="246CBE3F" w14:textId="77777777" w:rsidR="000B2DC3" w:rsidRDefault="00000000">
      <w:pPr>
        <w:spacing w:after="40" w:line="324" w:lineRule="auto"/>
        <w:ind w:left="280" w:hanging="280"/>
        <w:rPr>
          <w:lang w:eastAsia="zh-CN"/>
        </w:rPr>
      </w:pPr>
      <w:r>
        <w:rPr>
          <w:sz w:val="20"/>
          <w:lang w:eastAsia="zh-CN"/>
        </w:rPr>
        <w:t xml:space="preserve">② </w:t>
      </w:r>
      <w:r>
        <w:rPr>
          <w:sz w:val="20"/>
          <w:lang w:eastAsia="zh-CN"/>
        </w:rPr>
        <w:t>成效靠人的正确意识</w:t>
      </w:r>
      <w:r>
        <w:rPr>
          <w:sz w:val="20"/>
          <w:lang w:eastAsia="zh-CN"/>
        </w:rPr>
        <w:t>——</w:t>
      </w:r>
      <w:r>
        <w:rPr>
          <w:sz w:val="20"/>
          <w:lang w:eastAsia="zh-CN"/>
        </w:rPr>
        <w:t>人文为技术赋魂、真实认识引导行动、靠人识宝用宝，材料把成效归到人的意识上，就写意识的能动作用。</w:t>
      </w:r>
      <w:r>
        <w:rPr>
          <w:sz w:val="20"/>
          <w:lang w:eastAsia="zh-CN"/>
        </w:rPr>
        <w:t xml:space="preserve"> → </w:t>
      </w:r>
      <w:r>
        <w:rPr>
          <w:sz w:val="20"/>
          <w:lang w:eastAsia="zh-CN"/>
        </w:rPr>
        <w:t>第</w:t>
      </w:r>
      <w:r>
        <w:rPr>
          <w:sz w:val="20"/>
          <w:lang w:eastAsia="zh-CN"/>
        </w:rPr>
        <w:t>6—8</w:t>
      </w:r>
      <w:r>
        <w:rPr>
          <w:sz w:val="20"/>
          <w:lang w:eastAsia="zh-CN"/>
        </w:rPr>
        <w:t>条</w:t>
      </w:r>
    </w:p>
    <w:p w14:paraId="7ACB4170" w14:textId="77777777" w:rsidR="000B2DC3" w:rsidRDefault="00000000">
      <w:pPr>
        <w:spacing w:after="40" w:line="324" w:lineRule="auto"/>
        <w:ind w:left="280" w:hanging="280"/>
        <w:rPr>
          <w:lang w:eastAsia="zh-CN"/>
        </w:rPr>
      </w:pPr>
      <w:r>
        <w:rPr>
          <w:sz w:val="20"/>
          <w:lang w:eastAsia="zh-CN"/>
        </w:rPr>
        <w:t xml:space="preserve">③ </w:t>
      </w:r>
      <w:r>
        <w:rPr>
          <w:sz w:val="20"/>
          <w:lang w:eastAsia="zh-CN"/>
        </w:rPr>
        <w:t>顶层设计、预案、做计划</w:t>
      </w:r>
      <w:r>
        <w:rPr>
          <w:sz w:val="20"/>
          <w:lang w:eastAsia="zh-CN"/>
        </w:rPr>
        <w:t>——</w:t>
      </w:r>
      <w:r>
        <w:rPr>
          <w:sz w:val="20"/>
          <w:lang w:eastAsia="zh-CN"/>
        </w:rPr>
        <w:t>规划走在行动之前，就写意识活动的目的性计划性和对实践的指导作用。</w:t>
      </w:r>
      <w:r>
        <w:rPr>
          <w:sz w:val="20"/>
          <w:lang w:eastAsia="zh-CN"/>
        </w:rPr>
        <w:t xml:space="preserve"> → </w:t>
      </w:r>
      <w:r>
        <w:rPr>
          <w:sz w:val="20"/>
          <w:lang w:eastAsia="zh-CN"/>
        </w:rPr>
        <w:t>第</w:t>
      </w:r>
      <w:r>
        <w:rPr>
          <w:sz w:val="20"/>
          <w:lang w:eastAsia="zh-CN"/>
        </w:rPr>
        <w:t>9—11</w:t>
      </w:r>
      <w:r>
        <w:rPr>
          <w:sz w:val="20"/>
          <w:lang w:eastAsia="zh-CN"/>
        </w:rPr>
        <w:t>条</w:t>
      </w:r>
    </w:p>
    <w:p w14:paraId="629A5B9F" w14:textId="77777777" w:rsidR="000B2DC3" w:rsidRDefault="00000000">
      <w:pPr>
        <w:spacing w:after="40" w:line="324" w:lineRule="auto"/>
        <w:ind w:left="280" w:hanging="280"/>
        <w:rPr>
          <w:lang w:eastAsia="zh-CN"/>
        </w:rPr>
      </w:pPr>
      <w:r>
        <w:rPr>
          <w:sz w:val="20"/>
          <w:lang w:eastAsia="zh-CN"/>
        </w:rPr>
        <w:t xml:space="preserve">④ </w:t>
      </w:r>
      <w:r>
        <w:rPr>
          <w:sz w:val="20"/>
          <w:lang w:eastAsia="zh-CN"/>
        </w:rPr>
        <w:t>人被技术牵着走</w:t>
      </w:r>
      <w:r>
        <w:rPr>
          <w:sz w:val="20"/>
          <w:lang w:eastAsia="zh-CN"/>
        </w:rPr>
        <w:t>——</w:t>
      </w:r>
      <w:r>
        <w:rPr>
          <w:sz w:val="20"/>
          <w:lang w:eastAsia="zh-CN"/>
        </w:rPr>
        <w:t>材料写思维惰化、情绪功课外包给</w:t>
      </w:r>
      <w:r>
        <w:rPr>
          <w:sz w:val="20"/>
          <w:lang w:eastAsia="zh-CN"/>
        </w:rPr>
        <w:t>AI</w:t>
      </w:r>
      <w:r>
        <w:rPr>
          <w:sz w:val="20"/>
          <w:lang w:eastAsia="zh-CN"/>
        </w:rPr>
        <w:t>、退回安全情绪泡泡，就答主动发挥能动性驾驭工具、夺回主导权。</w:t>
      </w:r>
      <w:r>
        <w:rPr>
          <w:sz w:val="20"/>
          <w:lang w:eastAsia="zh-CN"/>
        </w:rPr>
        <w:t xml:space="preserve"> → </w:t>
      </w:r>
      <w:r>
        <w:rPr>
          <w:sz w:val="20"/>
          <w:lang w:eastAsia="zh-CN"/>
        </w:rPr>
        <w:t>第</w:t>
      </w:r>
      <w:r>
        <w:rPr>
          <w:sz w:val="20"/>
          <w:lang w:eastAsia="zh-CN"/>
        </w:rPr>
        <w:t>12—13</w:t>
      </w:r>
      <w:r>
        <w:rPr>
          <w:sz w:val="20"/>
          <w:lang w:eastAsia="zh-CN"/>
        </w:rPr>
        <w:t>条</w:t>
      </w:r>
    </w:p>
    <w:p w14:paraId="56B9DF37" w14:textId="77777777" w:rsidR="000B2DC3" w:rsidRDefault="00000000">
      <w:pPr>
        <w:spacing w:after="40" w:line="324" w:lineRule="auto"/>
        <w:ind w:left="280" w:hanging="280"/>
        <w:rPr>
          <w:lang w:eastAsia="zh-CN"/>
        </w:rPr>
      </w:pPr>
      <w:r>
        <w:rPr>
          <w:sz w:val="20"/>
          <w:lang w:eastAsia="zh-CN"/>
        </w:rPr>
        <w:t xml:space="preserve">⑤ </w:t>
      </w:r>
      <w:r>
        <w:rPr>
          <w:sz w:val="20"/>
          <w:lang w:eastAsia="zh-CN"/>
        </w:rPr>
        <w:t>争论</w:t>
      </w:r>
      <w:r>
        <w:rPr>
          <w:sz w:val="20"/>
          <w:lang w:eastAsia="zh-CN"/>
        </w:rPr>
        <w:t>AI</w:t>
      </w:r>
      <w:r>
        <w:rPr>
          <w:sz w:val="20"/>
          <w:lang w:eastAsia="zh-CN"/>
        </w:rPr>
        <w:t>能否替代人的记忆和认知</w:t>
      </w:r>
      <w:r>
        <w:rPr>
          <w:sz w:val="20"/>
          <w:lang w:eastAsia="zh-CN"/>
        </w:rPr>
        <w:t>——</w:t>
      </w:r>
      <w:r>
        <w:rPr>
          <w:sz w:val="20"/>
          <w:lang w:eastAsia="zh-CN"/>
        </w:rPr>
        <w:t>能动性人有、机器无，</w:t>
      </w:r>
      <w:r>
        <w:rPr>
          <w:sz w:val="20"/>
          <w:lang w:eastAsia="zh-CN"/>
        </w:rPr>
        <w:t>AI</w:t>
      </w:r>
      <w:r>
        <w:rPr>
          <w:sz w:val="20"/>
          <w:lang w:eastAsia="zh-CN"/>
        </w:rPr>
        <w:t>能存储检索，替代不了人脑的能动反映和意义生成。</w:t>
      </w:r>
      <w:r>
        <w:rPr>
          <w:sz w:val="20"/>
          <w:lang w:eastAsia="zh-CN"/>
        </w:rPr>
        <w:t xml:space="preserve"> → </w:t>
      </w:r>
      <w:r>
        <w:rPr>
          <w:sz w:val="20"/>
          <w:lang w:eastAsia="zh-CN"/>
        </w:rPr>
        <w:t>第</w:t>
      </w:r>
      <w:r>
        <w:rPr>
          <w:sz w:val="20"/>
          <w:lang w:eastAsia="zh-CN"/>
        </w:rPr>
        <w:t>14</w:t>
      </w:r>
      <w:r>
        <w:rPr>
          <w:sz w:val="20"/>
          <w:lang w:eastAsia="zh-CN"/>
        </w:rPr>
        <w:t>条</w:t>
      </w:r>
    </w:p>
    <w:p w14:paraId="33B535DF" w14:textId="77777777" w:rsidR="000B2DC3" w:rsidRDefault="00000000">
      <w:pPr>
        <w:spacing w:after="40" w:line="324" w:lineRule="auto"/>
        <w:ind w:left="280" w:hanging="280"/>
        <w:rPr>
          <w:lang w:eastAsia="zh-CN"/>
        </w:rPr>
      </w:pPr>
      <w:r>
        <w:rPr>
          <w:sz w:val="20"/>
          <w:lang w:eastAsia="zh-CN"/>
        </w:rPr>
        <w:t xml:space="preserve">⑥ </w:t>
      </w:r>
      <w:r>
        <w:rPr>
          <w:sz w:val="20"/>
          <w:lang w:eastAsia="zh-CN"/>
        </w:rPr>
        <w:t>把客观事物加工成符号和意境</w:t>
      </w:r>
      <w:r>
        <w:rPr>
          <w:sz w:val="20"/>
          <w:lang w:eastAsia="zh-CN"/>
        </w:rPr>
        <w:t>——</w:t>
      </w:r>
      <w:r>
        <w:rPr>
          <w:sz w:val="20"/>
          <w:lang w:eastAsia="zh-CN"/>
        </w:rPr>
        <w:t>造字、留白、托物言志类材料，就写意识的能动反映和能动创造。</w:t>
      </w:r>
      <w:r>
        <w:rPr>
          <w:sz w:val="20"/>
          <w:lang w:eastAsia="zh-CN"/>
        </w:rPr>
        <w:t xml:space="preserve"> → </w:t>
      </w:r>
      <w:r>
        <w:rPr>
          <w:sz w:val="20"/>
          <w:lang w:eastAsia="zh-CN"/>
        </w:rPr>
        <w:t>第</w:t>
      </w:r>
      <w:r>
        <w:rPr>
          <w:sz w:val="20"/>
          <w:lang w:eastAsia="zh-CN"/>
        </w:rPr>
        <w:t>15</w:t>
      </w:r>
      <w:r>
        <w:rPr>
          <w:sz w:val="20"/>
          <w:lang w:eastAsia="zh-CN"/>
        </w:rPr>
        <w:t>条</w:t>
      </w:r>
    </w:p>
    <w:p w14:paraId="49E06D46" w14:textId="77777777" w:rsidR="000B2DC3" w:rsidRDefault="00000000">
      <w:pPr>
        <w:spacing w:after="40" w:line="324" w:lineRule="auto"/>
        <w:ind w:left="280" w:hanging="280"/>
        <w:rPr>
          <w:lang w:eastAsia="zh-CN"/>
        </w:rPr>
      </w:pPr>
      <w:r>
        <w:rPr>
          <w:sz w:val="20"/>
          <w:lang w:eastAsia="zh-CN"/>
        </w:rPr>
        <w:t xml:space="preserve">⑦ </w:t>
      </w:r>
      <w:r>
        <w:rPr>
          <w:sz w:val="20"/>
          <w:lang w:eastAsia="zh-CN"/>
        </w:rPr>
        <w:t>奋斗、战胜困难频繁出现</w:t>
      </w:r>
      <w:r>
        <w:rPr>
          <w:sz w:val="20"/>
          <w:lang w:eastAsia="zh-CN"/>
        </w:rPr>
        <w:t>——</w:t>
      </w:r>
      <w:r>
        <w:rPr>
          <w:sz w:val="20"/>
          <w:lang w:eastAsia="zh-CN"/>
        </w:rPr>
        <w:t>付出艰辛努力、战胜各种困难、实现宏伟目标，说的就是发挥主观能动性。</w:t>
      </w:r>
      <w:r>
        <w:rPr>
          <w:sz w:val="20"/>
          <w:lang w:eastAsia="zh-CN"/>
        </w:rPr>
        <w:t xml:space="preserve"> → </w:t>
      </w:r>
      <w:r>
        <w:rPr>
          <w:sz w:val="20"/>
          <w:lang w:eastAsia="zh-CN"/>
        </w:rPr>
        <w:t>第</w:t>
      </w:r>
      <w:r>
        <w:rPr>
          <w:sz w:val="20"/>
          <w:lang w:eastAsia="zh-CN"/>
        </w:rPr>
        <w:t>16</w:t>
      </w:r>
      <w:r>
        <w:rPr>
          <w:sz w:val="20"/>
          <w:lang w:eastAsia="zh-CN"/>
        </w:rPr>
        <w:t>条</w:t>
      </w:r>
    </w:p>
    <w:p w14:paraId="41CCF849" w14:textId="77777777" w:rsidR="000B2DC3" w:rsidRDefault="00000000">
      <w:pPr>
        <w:spacing w:after="200" w:line="324" w:lineRule="auto"/>
        <w:ind w:left="280"/>
        <w:rPr>
          <w:lang w:eastAsia="zh-CN"/>
        </w:rPr>
      </w:pPr>
      <w:r>
        <w:rPr>
          <w:sz w:val="20"/>
          <w:lang w:eastAsia="zh-CN"/>
        </w:rPr>
        <w:t>提醒：观念走在行动之前、精神转化为力量，都写本原理；材料若同时强调遵循规律，完整写法在第</w:t>
      </w:r>
      <w:r>
        <w:rPr>
          <w:sz w:val="20"/>
          <w:lang w:eastAsia="zh-CN"/>
        </w:rPr>
        <w:t>04</w:t>
      </w:r>
      <w:r>
        <w:rPr>
          <w:sz w:val="20"/>
          <w:lang w:eastAsia="zh-CN"/>
        </w:rPr>
        <w:t>节。</w:t>
      </w:r>
    </w:p>
    <w:p w14:paraId="6F5DEAE6" w14:textId="77777777" w:rsidR="000B2DC3" w:rsidRDefault="00000000">
      <w:pPr>
        <w:spacing w:before="120"/>
        <w:rPr>
          <w:lang w:eastAsia="zh-CN"/>
        </w:rPr>
      </w:pPr>
      <w:r>
        <w:rPr>
          <w:b/>
          <w:color w:val="1F4E79"/>
          <w:lang w:eastAsia="zh-CN"/>
        </w:rPr>
        <w:t>【考法分类</w:t>
      </w:r>
      <w:r>
        <w:rPr>
          <w:b/>
          <w:color w:val="1F4E79"/>
          <w:lang w:eastAsia="zh-CN"/>
        </w:rPr>
        <w:t>·</w:t>
      </w:r>
      <w:r>
        <w:rPr>
          <w:b/>
          <w:color w:val="1F4E79"/>
          <w:lang w:eastAsia="zh-CN"/>
        </w:rPr>
        <w:t>选择题】</w:t>
      </w:r>
    </w:p>
    <w:p w14:paraId="0109665B" w14:textId="77777777" w:rsidR="000B2DC3" w:rsidRDefault="00000000">
      <w:pPr>
        <w:spacing w:after="40" w:line="324" w:lineRule="auto"/>
        <w:ind w:left="280" w:hanging="280"/>
        <w:rPr>
          <w:lang w:eastAsia="zh-CN"/>
        </w:rPr>
      </w:pPr>
      <w:r>
        <w:rPr>
          <w:sz w:val="20"/>
          <w:lang w:eastAsia="zh-CN"/>
        </w:rPr>
        <w:t xml:space="preserve">① </w:t>
      </w:r>
      <w:r>
        <w:rPr>
          <w:sz w:val="20"/>
          <w:lang w:eastAsia="zh-CN"/>
        </w:rPr>
        <w:t>夸大意识的作用</w:t>
      </w:r>
      <w:r>
        <w:rPr>
          <w:sz w:val="20"/>
          <w:lang w:eastAsia="zh-CN"/>
        </w:rPr>
        <w:t>——</w:t>
      </w:r>
      <w:r>
        <w:rPr>
          <w:sz w:val="20"/>
          <w:lang w:eastAsia="zh-CN"/>
        </w:rPr>
        <w:t>见到</w:t>
      </w:r>
      <w:r>
        <w:rPr>
          <w:sz w:val="20"/>
          <w:lang w:eastAsia="zh-CN"/>
        </w:rPr>
        <w:t>"</w:t>
      </w:r>
      <w:r>
        <w:rPr>
          <w:sz w:val="20"/>
          <w:lang w:eastAsia="zh-CN"/>
        </w:rPr>
        <w:t>意识的决定作用</w:t>
      </w:r>
      <w:r>
        <w:rPr>
          <w:sz w:val="20"/>
          <w:lang w:eastAsia="zh-CN"/>
        </w:rPr>
        <w:t>""</w:t>
      </w:r>
      <w:r>
        <w:rPr>
          <w:sz w:val="20"/>
          <w:lang w:eastAsia="zh-CN"/>
        </w:rPr>
        <w:t>精神力量是</w:t>
      </w:r>
      <w:r>
        <w:rPr>
          <w:sz w:val="20"/>
          <w:lang w:eastAsia="zh-CN"/>
        </w:rPr>
        <w:t>……</w:t>
      </w:r>
      <w:r>
        <w:rPr>
          <w:sz w:val="20"/>
          <w:lang w:eastAsia="zh-CN"/>
        </w:rPr>
        <w:t>的基础</w:t>
      </w:r>
      <w:r>
        <w:rPr>
          <w:sz w:val="20"/>
          <w:lang w:eastAsia="zh-CN"/>
        </w:rPr>
        <w:t>""</w:t>
      </w:r>
      <w:r>
        <w:rPr>
          <w:sz w:val="20"/>
          <w:lang w:eastAsia="zh-CN"/>
        </w:rPr>
        <w:t>意识具有直接现实性</w:t>
      </w:r>
      <w:r>
        <w:rPr>
          <w:sz w:val="20"/>
          <w:lang w:eastAsia="zh-CN"/>
        </w:rPr>
        <w:t>""</w:t>
      </w:r>
      <w:r>
        <w:rPr>
          <w:sz w:val="20"/>
          <w:lang w:eastAsia="zh-CN"/>
        </w:rPr>
        <w:t>完美再现</w:t>
      </w:r>
      <w:r>
        <w:rPr>
          <w:sz w:val="20"/>
          <w:lang w:eastAsia="zh-CN"/>
        </w:rPr>
        <w:t>""</w:t>
      </w:r>
      <w:r>
        <w:rPr>
          <w:sz w:val="20"/>
          <w:lang w:eastAsia="zh-CN"/>
        </w:rPr>
        <w:t>超越了客观条件对人类活动的限制</w:t>
      </w:r>
      <w:r>
        <w:rPr>
          <w:sz w:val="20"/>
          <w:lang w:eastAsia="zh-CN"/>
        </w:rPr>
        <w:t>""</w:t>
      </w:r>
      <w:r>
        <w:rPr>
          <w:sz w:val="20"/>
          <w:lang w:eastAsia="zh-CN"/>
        </w:rPr>
        <w:t>文艺作品对社会发展的决定作用</w:t>
      </w:r>
      <w:r>
        <w:rPr>
          <w:sz w:val="20"/>
          <w:lang w:eastAsia="zh-CN"/>
        </w:rPr>
        <w:t>"</w:t>
      </w:r>
      <w:r>
        <w:rPr>
          <w:sz w:val="20"/>
          <w:lang w:eastAsia="zh-CN"/>
        </w:rPr>
        <w:t>，直接排除。意识只有能动作用：基础归物质，直接现实性归实践。</w:t>
      </w:r>
      <w:r>
        <w:rPr>
          <w:sz w:val="20"/>
          <w:lang w:eastAsia="zh-CN"/>
        </w:rPr>
        <w:t xml:space="preserve"> → </w:t>
      </w:r>
      <w:r>
        <w:rPr>
          <w:sz w:val="20"/>
          <w:lang w:eastAsia="zh-CN"/>
        </w:rPr>
        <w:t>第</w:t>
      </w:r>
      <w:r>
        <w:rPr>
          <w:sz w:val="20"/>
          <w:lang w:eastAsia="zh-CN"/>
        </w:rPr>
        <w:t>17—22</w:t>
      </w:r>
      <w:r>
        <w:rPr>
          <w:sz w:val="20"/>
          <w:lang w:eastAsia="zh-CN"/>
        </w:rPr>
        <w:t>条</w:t>
      </w:r>
    </w:p>
    <w:p w14:paraId="60A85AA4" w14:textId="77777777" w:rsidR="000B2DC3" w:rsidRDefault="00000000">
      <w:pPr>
        <w:spacing w:after="40" w:line="324" w:lineRule="auto"/>
        <w:ind w:left="280" w:hanging="280"/>
        <w:rPr>
          <w:lang w:eastAsia="zh-CN"/>
        </w:rPr>
      </w:pPr>
      <w:r>
        <w:rPr>
          <w:sz w:val="20"/>
          <w:lang w:eastAsia="zh-CN"/>
        </w:rPr>
        <w:t xml:space="preserve">② </w:t>
      </w:r>
      <w:r>
        <w:rPr>
          <w:sz w:val="20"/>
          <w:lang w:eastAsia="zh-CN"/>
        </w:rPr>
        <w:t>设计、命名、艺术加工类正项</w:t>
      </w:r>
      <w:r>
        <w:rPr>
          <w:sz w:val="20"/>
          <w:lang w:eastAsia="zh-CN"/>
        </w:rPr>
        <w:t>——</w:t>
      </w:r>
      <w:r>
        <w:rPr>
          <w:sz w:val="20"/>
          <w:lang w:eastAsia="zh-CN"/>
        </w:rPr>
        <w:t>材料写设计寄寓美好寓意、创造自然界并不存在的形象、翻译演绎融入自身感悟，认意识活动的目的性、自觉选择性、能动创造性。</w:t>
      </w:r>
      <w:r>
        <w:rPr>
          <w:sz w:val="20"/>
          <w:lang w:eastAsia="zh-CN"/>
        </w:rPr>
        <w:t xml:space="preserve"> → </w:t>
      </w:r>
      <w:r>
        <w:rPr>
          <w:sz w:val="20"/>
          <w:lang w:eastAsia="zh-CN"/>
        </w:rPr>
        <w:t>第</w:t>
      </w:r>
      <w:r>
        <w:rPr>
          <w:sz w:val="20"/>
          <w:lang w:eastAsia="zh-CN"/>
        </w:rPr>
        <w:t>23—30</w:t>
      </w:r>
      <w:r>
        <w:rPr>
          <w:sz w:val="20"/>
          <w:lang w:eastAsia="zh-CN"/>
        </w:rPr>
        <w:t>条</w:t>
      </w:r>
    </w:p>
    <w:p w14:paraId="35AA3E84" w14:textId="77777777" w:rsidR="000B2DC3" w:rsidRDefault="00000000">
      <w:pPr>
        <w:spacing w:after="40" w:line="324" w:lineRule="auto"/>
        <w:ind w:left="280" w:hanging="280"/>
        <w:rPr>
          <w:lang w:eastAsia="zh-CN"/>
        </w:rPr>
      </w:pPr>
      <w:r>
        <w:rPr>
          <w:sz w:val="20"/>
          <w:lang w:eastAsia="zh-CN"/>
        </w:rPr>
        <w:t>③ AI</w:t>
      </w:r>
      <w:r>
        <w:rPr>
          <w:sz w:val="20"/>
          <w:lang w:eastAsia="zh-CN"/>
        </w:rPr>
        <w:t>不是主体、没有意识</w:t>
      </w:r>
      <w:r>
        <w:rPr>
          <w:sz w:val="20"/>
          <w:lang w:eastAsia="zh-CN"/>
        </w:rPr>
        <w:t>——</w:t>
      </w:r>
      <w:r>
        <w:rPr>
          <w:sz w:val="20"/>
          <w:lang w:eastAsia="zh-CN"/>
        </w:rPr>
        <w:t>说</w:t>
      </w:r>
      <w:r>
        <w:rPr>
          <w:sz w:val="20"/>
          <w:lang w:eastAsia="zh-CN"/>
        </w:rPr>
        <w:t>AI</w:t>
      </w:r>
      <w:r>
        <w:rPr>
          <w:sz w:val="20"/>
          <w:lang w:eastAsia="zh-CN"/>
        </w:rPr>
        <w:t>是实践主体、说</w:t>
      </w:r>
      <w:r>
        <w:rPr>
          <w:sz w:val="20"/>
          <w:lang w:eastAsia="zh-CN"/>
        </w:rPr>
        <w:t>AI</w:t>
      </w:r>
      <w:r>
        <w:rPr>
          <w:sz w:val="20"/>
          <w:lang w:eastAsia="zh-CN"/>
        </w:rPr>
        <w:t>的输出是能动反映、说</w:t>
      </w:r>
      <w:r>
        <w:rPr>
          <w:sz w:val="20"/>
          <w:lang w:eastAsia="zh-CN"/>
        </w:rPr>
        <w:t>"</w:t>
      </w:r>
      <w:r>
        <w:rPr>
          <w:sz w:val="20"/>
          <w:lang w:eastAsia="zh-CN"/>
        </w:rPr>
        <w:t>劳动的主体发生变化</w:t>
      </w:r>
      <w:r>
        <w:rPr>
          <w:sz w:val="20"/>
          <w:lang w:eastAsia="zh-CN"/>
        </w:rPr>
        <w:t>"</w:t>
      </w:r>
      <w:r>
        <w:rPr>
          <w:sz w:val="20"/>
          <w:lang w:eastAsia="zh-CN"/>
        </w:rPr>
        <w:t>，直接排除。能动性专属于人，</w:t>
      </w:r>
      <w:r>
        <w:rPr>
          <w:sz w:val="20"/>
          <w:lang w:eastAsia="zh-CN"/>
        </w:rPr>
        <w:t>AI</w:t>
      </w:r>
      <w:r>
        <w:rPr>
          <w:sz w:val="20"/>
          <w:lang w:eastAsia="zh-CN"/>
        </w:rPr>
        <w:t>只是人发挥能动性的产物和工具。</w:t>
      </w:r>
      <w:r>
        <w:rPr>
          <w:sz w:val="20"/>
          <w:lang w:eastAsia="zh-CN"/>
        </w:rPr>
        <w:t xml:space="preserve"> → </w:t>
      </w:r>
      <w:r>
        <w:rPr>
          <w:sz w:val="20"/>
          <w:lang w:eastAsia="zh-CN"/>
        </w:rPr>
        <w:t>第</w:t>
      </w:r>
      <w:r>
        <w:rPr>
          <w:sz w:val="20"/>
          <w:lang w:eastAsia="zh-CN"/>
        </w:rPr>
        <w:t>31—33</w:t>
      </w:r>
      <w:r>
        <w:rPr>
          <w:sz w:val="20"/>
          <w:lang w:eastAsia="zh-CN"/>
        </w:rPr>
        <w:t>条</w:t>
      </w:r>
    </w:p>
    <w:p w14:paraId="5F2D1356" w14:textId="77777777" w:rsidR="000B2DC3" w:rsidRDefault="00000000">
      <w:pPr>
        <w:spacing w:after="40" w:line="324" w:lineRule="auto"/>
        <w:ind w:left="280" w:hanging="280"/>
        <w:rPr>
          <w:lang w:eastAsia="zh-CN"/>
        </w:rPr>
      </w:pPr>
      <w:r>
        <w:rPr>
          <w:sz w:val="20"/>
          <w:lang w:eastAsia="zh-CN"/>
        </w:rPr>
        <w:lastRenderedPageBreak/>
        <w:t xml:space="preserve">④ </w:t>
      </w:r>
      <w:r>
        <w:rPr>
          <w:sz w:val="20"/>
          <w:lang w:eastAsia="zh-CN"/>
        </w:rPr>
        <w:t>说主观加工必定失真、原理对不上材料</w:t>
      </w:r>
      <w:r>
        <w:rPr>
          <w:sz w:val="20"/>
          <w:lang w:eastAsia="zh-CN"/>
        </w:rPr>
        <w:t>——</w:t>
      </w:r>
      <w:r>
        <w:rPr>
          <w:sz w:val="20"/>
          <w:lang w:eastAsia="zh-CN"/>
        </w:rPr>
        <w:t>见到</w:t>
      </w:r>
      <w:r>
        <w:rPr>
          <w:sz w:val="20"/>
          <w:lang w:eastAsia="zh-CN"/>
        </w:rPr>
        <w:t>"</w:t>
      </w:r>
      <w:r>
        <w:rPr>
          <w:sz w:val="20"/>
          <w:lang w:eastAsia="zh-CN"/>
        </w:rPr>
        <w:t>无法与真正的中国一致</w:t>
      </w:r>
      <w:r>
        <w:rPr>
          <w:sz w:val="20"/>
          <w:lang w:eastAsia="zh-CN"/>
        </w:rPr>
        <w:t>"</w:t>
      </w:r>
      <w:r>
        <w:rPr>
          <w:sz w:val="20"/>
          <w:lang w:eastAsia="zh-CN"/>
        </w:rPr>
        <w:t>这类推断，用意识能够正确反映客观存在排除；原理本身正确但材料里找不到对应内容的，照样排除。</w:t>
      </w:r>
      <w:r>
        <w:rPr>
          <w:sz w:val="20"/>
          <w:lang w:eastAsia="zh-CN"/>
        </w:rPr>
        <w:t xml:space="preserve"> → </w:t>
      </w:r>
      <w:r>
        <w:rPr>
          <w:sz w:val="20"/>
          <w:lang w:eastAsia="zh-CN"/>
        </w:rPr>
        <w:t>第</w:t>
      </w:r>
      <w:r>
        <w:rPr>
          <w:sz w:val="20"/>
          <w:lang w:eastAsia="zh-CN"/>
        </w:rPr>
        <w:t>34—35</w:t>
      </w:r>
      <w:r>
        <w:rPr>
          <w:sz w:val="20"/>
          <w:lang w:eastAsia="zh-CN"/>
        </w:rPr>
        <w:t>条</w:t>
      </w:r>
    </w:p>
    <w:p w14:paraId="5F4BABB9" w14:textId="77777777" w:rsidR="000B2DC3" w:rsidRDefault="00000000">
      <w:pPr>
        <w:spacing w:after="40" w:line="324" w:lineRule="auto"/>
        <w:ind w:left="280" w:hanging="280"/>
        <w:rPr>
          <w:lang w:eastAsia="zh-CN"/>
        </w:rPr>
      </w:pPr>
      <w:r>
        <w:rPr>
          <w:sz w:val="20"/>
          <w:lang w:eastAsia="zh-CN"/>
        </w:rPr>
        <w:t xml:space="preserve">⑤ </w:t>
      </w:r>
      <w:r>
        <w:rPr>
          <w:sz w:val="20"/>
          <w:lang w:eastAsia="zh-CN"/>
        </w:rPr>
        <w:t>信念提供精神动力类正项</w:t>
      </w:r>
      <w:r>
        <w:rPr>
          <w:sz w:val="20"/>
          <w:lang w:eastAsia="zh-CN"/>
        </w:rPr>
        <w:t>——</w:t>
      </w:r>
      <w:r>
        <w:rPr>
          <w:sz w:val="20"/>
          <w:lang w:eastAsia="zh-CN"/>
        </w:rPr>
        <w:t>信念为发展提供强大精神动力认正；</w:t>
      </w:r>
      <w:r>
        <w:rPr>
          <w:sz w:val="20"/>
          <w:lang w:eastAsia="zh-CN"/>
        </w:rPr>
        <w:t>"</w:t>
      </w:r>
      <w:r>
        <w:rPr>
          <w:sz w:val="20"/>
          <w:lang w:eastAsia="zh-CN"/>
        </w:rPr>
        <w:t>时代越发达，信念越坚定</w:t>
      </w:r>
      <w:r>
        <w:rPr>
          <w:sz w:val="20"/>
          <w:lang w:eastAsia="zh-CN"/>
        </w:rPr>
        <w:t>"</w:t>
      </w:r>
      <w:r>
        <w:rPr>
          <w:sz w:val="20"/>
          <w:lang w:eastAsia="zh-CN"/>
        </w:rPr>
        <w:t>把社会意识与社会存在机械捆绑，直接排除。</w:t>
      </w:r>
      <w:r>
        <w:rPr>
          <w:sz w:val="20"/>
          <w:lang w:eastAsia="zh-CN"/>
        </w:rPr>
        <w:t xml:space="preserve"> → </w:t>
      </w:r>
      <w:r>
        <w:rPr>
          <w:sz w:val="20"/>
          <w:lang w:eastAsia="zh-CN"/>
        </w:rPr>
        <w:t>第</w:t>
      </w:r>
      <w:r>
        <w:rPr>
          <w:sz w:val="20"/>
          <w:lang w:eastAsia="zh-CN"/>
        </w:rPr>
        <w:t>36</w:t>
      </w:r>
      <w:r>
        <w:rPr>
          <w:sz w:val="20"/>
          <w:lang w:eastAsia="zh-CN"/>
        </w:rPr>
        <w:t>条</w:t>
      </w:r>
    </w:p>
    <w:p w14:paraId="7507BE1B" w14:textId="77777777" w:rsidR="000B2DC3" w:rsidRDefault="00000000">
      <w:pPr>
        <w:spacing w:after="40" w:line="324" w:lineRule="auto"/>
        <w:ind w:left="280" w:hanging="280"/>
        <w:rPr>
          <w:lang w:eastAsia="zh-CN"/>
        </w:rPr>
      </w:pPr>
      <w:r>
        <w:rPr>
          <w:sz w:val="20"/>
          <w:lang w:eastAsia="zh-CN"/>
        </w:rPr>
        <w:t xml:space="preserve">⑥ </w:t>
      </w:r>
      <w:r>
        <w:rPr>
          <w:sz w:val="20"/>
          <w:lang w:eastAsia="zh-CN"/>
        </w:rPr>
        <w:t>预估、预案类正项</w:t>
      </w:r>
      <w:r>
        <w:rPr>
          <w:sz w:val="20"/>
          <w:lang w:eastAsia="zh-CN"/>
        </w:rPr>
        <w:t>——</w:t>
      </w:r>
      <w:r>
        <w:rPr>
          <w:sz w:val="20"/>
          <w:lang w:eastAsia="zh-CN"/>
        </w:rPr>
        <w:t>材料写预估威胁、细化预案，认人能把握现象背后的本质和规律、构建方案指导实践。</w:t>
      </w:r>
      <w:r>
        <w:rPr>
          <w:sz w:val="20"/>
          <w:lang w:eastAsia="zh-CN"/>
        </w:rPr>
        <w:t xml:space="preserve"> → </w:t>
      </w:r>
      <w:r>
        <w:rPr>
          <w:sz w:val="20"/>
          <w:lang w:eastAsia="zh-CN"/>
        </w:rPr>
        <w:t>第</w:t>
      </w:r>
      <w:r>
        <w:rPr>
          <w:sz w:val="20"/>
          <w:lang w:eastAsia="zh-CN"/>
        </w:rPr>
        <w:t>37</w:t>
      </w:r>
      <w:r>
        <w:rPr>
          <w:sz w:val="20"/>
          <w:lang w:eastAsia="zh-CN"/>
        </w:rPr>
        <w:t>条</w:t>
      </w:r>
    </w:p>
    <w:p w14:paraId="45151336" w14:textId="77777777" w:rsidR="000B2DC3" w:rsidRDefault="00000000">
      <w:pPr>
        <w:pBdr>
          <w:bottom w:val="single" w:sz="4" w:space="1" w:color="BFBFBF"/>
        </w:pBdr>
        <w:spacing w:after="200" w:line="324" w:lineRule="auto"/>
        <w:ind w:left="280" w:hanging="280"/>
        <w:rPr>
          <w:lang w:eastAsia="zh-CN"/>
        </w:rPr>
      </w:pPr>
      <w:r>
        <w:rPr>
          <w:sz w:val="20"/>
          <w:lang w:eastAsia="zh-CN"/>
        </w:rPr>
        <w:t xml:space="preserve">⑦ </w:t>
      </w:r>
      <w:r>
        <w:rPr>
          <w:sz w:val="20"/>
          <w:lang w:eastAsia="zh-CN"/>
        </w:rPr>
        <w:t>治愈、调适身心类正项</w:t>
      </w:r>
      <w:r>
        <w:rPr>
          <w:sz w:val="20"/>
          <w:lang w:eastAsia="zh-CN"/>
        </w:rPr>
        <w:t>——</w:t>
      </w:r>
      <w:r>
        <w:rPr>
          <w:sz w:val="20"/>
          <w:lang w:eastAsia="zh-CN"/>
        </w:rPr>
        <w:t>材料写治愈心灵、精神自愈、情绪充电，认意识对人体生理活动的调节和控制作用。</w:t>
      </w:r>
      <w:r>
        <w:rPr>
          <w:sz w:val="20"/>
          <w:lang w:eastAsia="zh-CN"/>
        </w:rPr>
        <w:t xml:space="preserve"> → </w:t>
      </w:r>
      <w:r>
        <w:rPr>
          <w:sz w:val="20"/>
          <w:lang w:eastAsia="zh-CN"/>
        </w:rPr>
        <w:t>第</w:t>
      </w:r>
      <w:r>
        <w:rPr>
          <w:sz w:val="20"/>
          <w:lang w:eastAsia="zh-CN"/>
        </w:rPr>
        <w:t>38</w:t>
      </w:r>
      <w:r>
        <w:rPr>
          <w:sz w:val="20"/>
          <w:lang w:eastAsia="zh-CN"/>
        </w:rPr>
        <w:t>条</w:t>
      </w:r>
    </w:p>
    <w:p w14:paraId="548ECCC4" w14:textId="77777777" w:rsidR="000B2DC3" w:rsidRDefault="00000000">
      <w:pPr>
        <w:keepNext/>
        <w:spacing w:before="280" w:after="80"/>
        <w:rPr>
          <w:lang w:eastAsia="zh-CN"/>
        </w:rPr>
      </w:pPr>
      <w:r>
        <w:rPr>
          <w:b/>
          <w:color w:val="1F4E79"/>
          <w:sz w:val="24"/>
          <w:lang w:eastAsia="zh-CN"/>
        </w:rPr>
        <w:t>精神之钙、理想信念、思想指引频繁出现</w:t>
      </w:r>
    </w:p>
    <w:p w14:paraId="0552665B" w14:textId="77777777" w:rsidR="000B2DC3" w:rsidRDefault="00000000">
      <w:pPr>
        <w:pStyle w:val="31"/>
        <w:rPr>
          <w:lang w:eastAsia="zh-CN"/>
        </w:rPr>
      </w:pPr>
      <w:r>
        <w:rPr>
          <w:rFonts w:ascii="Times New Roman" w:eastAsia="PingFang SC" w:hAnsi="Times New Roman"/>
          <w:lang w:eastAsia="zh-CN"/>
        </w:rPr>
        <w:t xml:space="preserve">1. 2026 </w:t>
      </w:r>
      <w:r>
        <w:rPr>
          <w:rFonts w:ascii="Times New Roman" w:eastAsia="PingFang SC" w:hAnsi="Times New Roman"/>
          <w:lang w:eastAsia="zh-CN"/>
        </w:rPr>
        <w:t>海淀期末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17 </w:t>
      </w:r>
      <w:r>
        <w:rPr>
          <w:rFonts w:ascii="Times New Roman" w:eastAsia="PingFang SC" w:hAnsi="Times New Roman"/>
          <w:lang w:eastAsia="zh-CN"/>
        </w:rPr>
        <w:t>题（主观题）</w:t>
      </w:r>
    </w:p>
    <w:p w14:paraId="452D5ACB" w14:textId="77777777" w:rsidR="000B2DC3" w:rsidRDefault="00000000">
      <w:pPr>
        <w:rPr>
          <w:lang w:eastAsia="zh-CN"/>
        </w:rPr>
      </w:pPr>
      <w:r>
        <w:rPr>
          <w:b/>
          <w:lang w:eastAsia="zh-CN"/>
        </w:rPr>
        <w:t>【材料触发点】</w:t>
      </w:r>
      <w:r>
        <w:rPr>
          <w:b/>
          <w:lang w:eastAsia="zh-CN"/>
        </w:rPr>
        <w:t xml:space="preserve"> </w:t>
      </w:r>
      <w:r>
        <w:rPr>
          <w:lang w:eastAsia="zh-CN"/>
        </w:rPr>
        <w:t>材料开篇即</w:t>
      </w:r>
      <w:r>
        <w:rPr>
          <w:lang w:eastAsia="zh-CN"/>
        </w:rPr>
        <w:t>"</w:t>
      </w:r>
      <w:r>
        <w:rPr>
          <w:b/>
          <w:color w:val="C00000"/>
          <w:lang w:eastAsia="zh-CN"/>
        </w:rPr>
        <w:t>'</w:t>
      </w:r>
      <w:r>
        <w:rPr>
          <w:b/>
          <w:color w:val="C00000"/>
          <w:lang w:eastAsia="zh-CN"/>
        </w:rPr>
        <w:t>精神之钙</w:t>
      </w:r>
      <w:r>
        <w:rPr>
          <w:b/>
          <w:color w:val="C00000"/>
          <w:lang w:eastAsia="zh-CN"/>
        </w:rPr>
        <w:t>'</w:t>
      </w:r>
      <w:r>
        <w:rPr>
          <w:b/>
          <w:color w:val="C00000"/>
          <w:lang w:eastAsia="zh-CN"/>
        </w:rPr>
        <w:t>滋养年轻一代</w:t>
      </w:r>
      <w:r>
        <w:rPr>
          <w:lang w:eastAsia="zh-CN"/>
        </w:rPr>
        <w:t>"</w:t>
      </w:r>
      <w:r>
        <w:rPr>
          <w:lang w:eastAsia="zh-CN"/>
        </w:rPr>
        <w:t>；三个镜头里，青年在挑粮小道</w:t>
      </w:r>
      <w:r>
        <w:rPr>
          <w:lang w:eastAsia="zh-CN"/>
        </w:rPr>
        <w:t>"</w:t>
      </w:r>
      <w:r>
        <w:rPr>
          <w:lang w:eastAsia="zh-CN"/>
        </w:rPr>
        <w:t>体验红军生活</w:t>
      </w:r>
      <w:r>
        <w:rPr>
          <w:lang w:eastAsia="zh-CN"/>
        </w:rPr>
        <w:t>"</w:t>
      </w:r>
      <w:r>
        <w:rPr>
          <w:lang w:eastAsia="zh-CN"/>
        </w:rPr>
        <w:t>，在长征文化数字艺术馆</w:t>
      </w:r>
      <w:r>
        <w:rPr>
          <w:lang w:eastAsia="zh-CN"/>
        </w:rPr>
        <w:t>"</w:t>
      </w:r>
      <w:r>
        <w:rPr>
          <w:lang w:eastAsia="zh-CN"/>
        </w:rPr>
        <w:t>感受历史的深沉与厚重</w:t>
      </w:r>
      <w:r>
        <w:rPr>
          <w:lang w:eastAsia="zh-CN"/>
        </w:rPr>
        <w:t>"</w:t>
      </w:r>
      <w:r>
        <w:rPr>
          <w:lang w:eastAsia="zh-CN"/>
        </w:rPr>
        <w:t>，延安大学学生制作讲解视频</w:t>
      </w:r>
      <w:r>
        <w:rPr>
          <w:lang w:eastAsia="zh-CN"/>
        </w:rPr>
        <w:t>"</w:t>
      </w:r>
      <w:r>
        <w:rPr>
          <w:lang w:eastAsia="zh-CN"/>
        </w:rPr>
        <w:t>深入阐释延安精神的内涵与时代价值</w:t>
      </w:r>
      <w:r>
        <w:rPr>
          <w:lang w:eastAsia="zh-CN"/>
        </w:rPr>
        <w:t>"</w:t>
      </w:r>
      <w:r>
        <w:rPr>
          <w:lang w:eastAsia="zh-CN"/>
        </w:rPr>
        <w:t>。</w:t>
      </w:r>
    </w:p>
    <w:p w14:paraId="7800FE40"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结合材料，运用《哲学与文化》知识，说明红色文化为何能</w:t>
      </w:r>
      <w:r>
        <w:rPr>
          <w:lang w:eastAsia="zh-CN"/>
        </w:rPr>
        <w:t>"</w:t>
      </w:r>
      <w:r>
        <w:rPr>
          <w:lang w:eastAsia="zh-CN"/>
        </w:rPr>
        <w:t>圈粉</w:t>
      </w:r>
      <w:r>
        <w:rPr>
          <w:lang w:eastAsia="zh-CN"/>
        </w:rPr>
        <w:t>"</w:t>
      </w:r>
      <w:r>
        <w:rPr>
          <w:lang w:eastAsia="zh-CN"/>
        </w:rPr>
        <w:t>年轻人。</w:t>
      </w:r>
    </w:p>
    <w:p w14:paraId="5926DBA7"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精神之钙</w:t>
      </w:r>
      <w:r>
        <w:rPr>
          <w:lang w:eastAsia="zh-CN"/>
        </w:rPr>
        <w:t>"——</w:t>
      </w:r>
      <w:r>
        <w:rPr>
          <w:lang w:eastAsia="zh-CN"/>
        </w:rPr>
        <w:t>把红色文化比作精神养分，对应的就是先进意识、优秀文化的能动作用，即精神力量角度。红色文化承载革命理想与延安精神等正确的、先进的意识内容，能丰富青年精神世界、增强精神力量、引发价值认同</w:t>
      </w:r>
      <w:r>
        <w:rPr>
          <w:lang w:eastAsia="zh-CN"/>
        </w:rPr>
        <w:t>——</w:t>
      </w:r>
      <w:r>
        <w:rPr>
          <w:lang w:eastAsia="zh-CN"/>
        </w:rPr>
        <w:t>这正是</w:t>
      </w:r>
      <w:r>
        <w:rPr>
          <w:lang w:eastAsia="zh-CN"/>
        </w:rPr>
        <w:t>"</w:t>
      </w:r>
      <w:r>
        <w:rPr>
          <w:lang w:eastAsia="zh-CN"/>
        </w:rPr>
        <w:t>圈粉</w:t>
      </w:r>
      <w:r>
        <w:rPr>
          <w:lang w:eastAsia="zh-CN"/>
        </w:rPr>
        <w:t>"</w:t>
      </w:r>
      <w:r>
        <w:rPr>
          <w:lang w:eastAsia="zh-CN"/>
        </w:rPr>
        <w:t>的内在机理：青年在挑粮小道、数字艺术馆的体验中接受滋养，把精神转化为成长动力。看到</w:t>
      </w:r>
      <w:r>
        <w:rPr>
          <w:lang w:eastAsia="zh-CN"/>
        </w:rPr>
        <w:t>"</w:t>
      </w:r>
      <w:r>
        <w:rPr>
          <w:lang w:eastAsia="zh-CN"/>
        </w:rPr>
        <w:t>精神之钙</w:t>
      </w:r>
      <w:r>
        <w:rPr>
          <w:lang w:eastAsia="zh-CN"/>
        </w:rPr>
        <w:t>""</w:t>
      </w:r>
      <w:r>
        <w:rPr>
          <w:lang w:eastAsia="zh-CN"/>
        </w:rPr>
        <w:t>滋养</w:t>
      </w:r>
      <w:r>
        <w:rPr>
          <w:lang w:eastAsia="zh-CN"/>
        </w:rPr>
        <w:t>"</w:t>
      </w:r>
      <w:r>
        <w:rPr>
          <w:lang w:eastAsia="zh-CN"/>
        </w:rPr>
        <w:t>这类措辞，先进意识的反作用就该出场。</w:t>
      </w:r>
    </w:p>
    <w:p w14:paraId="42C57FFE" w14:textId="77777777" w:rsidR="000B2DC3" w:rsidRDefault="00000000">
      <w:pPr>
        <w:rPr>
          <w:lang w:eastAsia="zh-CN"/>
        </w:rPr>
      </w:pPr>
      <w:r>
        <w:rPr>
          <w:b/>
          <w:lang w:eastAsia="zh-CN"/>
        </w:rPr>
        <w:t>【答案落点】</w:t>
      </w:r>
      <w:r>
        <w:rPr>
          <w:b/>
          <w:lang w:eastAsia="zh-CN"/>
        </w:rPr>
        <w:t xml:space="preserve"> </w:t>
      </w:r>
      <w:r>
        <w:rPr>
          <w:lang w:eastAsia="zh-CN"/>
        </w:rPr>
        <w:t>红色文化作为先进的精神内容，对青年具有强大的感召和激励作用：正确的价值观引导青年的价值认同，优秀文化能丰富精神世界、增强精神力量；年轻人在体验活动与数字化场景中接受</w:t>
      </w:r>
      <w:r>
        <w:rPr>
          <w:lang w:eastAsia="zh-CN"/>
        </w:rPr>
        <w:t>"</w:t>
      </w:r>
      <w:r>
        <w:rPr>
          <w:lang w:eastAsia="zh-CN"/>
        </w:rPr>
        <w:t>精神之钙</w:t>
      </w:r>
      <w:r>
        <w:rPr>
          <w:lang w:eastAsia="zh-CN"/>
        </w:rPr>
        <w:t>"</w:t>
      </w:r>
      <w:r>
        <w:rPr>
          <w:lang w:eastAsia="zh-CN"/>
        </w:rPr>
        <w:t>的滋养，把红色精神转化为成长动力，故红色文化能持续</w:t>
      </w:r>
      <w:r>
        <w:rPr>
          <w:lang w:eastAsia="zh-CN"/>
        </w:rPr>
        <w:t>"</w:t>
      </w:r>
      <w:r>
        <w:rPr>
          <w:lang w:eastAsia="zh-CN"/>
        </w:rPr>
        <w:t>圈粉</w:t>
      </w:r>
      <w:r>
        <w:rPr>
          <w:lang w:eastAsia="zh-CN"/>
        </w:rPr>
        <w:t>"</w:t>
      </w:r>
      <w:r>
        <w:rPr>
          <w:lang w:eastAsia="zh-CN"/>
        </w:rPr>
        <w:t>。</w:t>
      </w:r>
    </w:p>
    <w:p w14:paraId="2DCC0373"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官方角度提示中的</w:t>
      </w:r>
      <w:r>
        <w:rPr>
          <w:color w:val="595959"/>
          <w:sz w:val="19"/>
          <w:lang w:eastAsia="zh-CN"/>
        </w:rPr>
        <w:t>"</w:t>
      </w:r>
      <w:r>
        <w:rPr>
          <w:color w:val="595959"/>
          <w:sz w:val="19"/>
          <w:lang w:eastAsia="zh-CN"/>
        </w:rPr>
        <w:t>价值观</w:t>
      </w:r>
      <w:r>
        <w:rPr>
          <w:color w:val="595959"/>
          <w:sz w:val="19"/>
          <w:lang w:eastAsia="zh-CN"/>
        </w:rPr>
        <w:t>""</w:t>
      </w:r>
      <w:r>
        <w:rPr>
          <w:color w:val="595959"/>
          <w:sz w:val="19"/>
          <w:lang w:eastAsia="zh-CN"/>
        </w:rPr>
        <w:t>弘扬民族精神</w:t>
      </w:r>
      <w:r>
        <w:rPr>
          <w:color w:val="595959"/>
          <w:sz w:val="19"/>
          <w:lang w:eastAsia="zh-CN"/>
        </w:rPr>
        <w:t>"</w:t>
      </w:r>
      <w:r>
        <w:rPr>
          <w:color w:val="595959"/>
          <w:sz w:val="19"/>
          <w:lang w:eastAsia="zh-CN"/>
        </w:rPr>
        <w:t>均落在精神层面的反作用上；官方答案还涉及联系的观点（体验活动联通历史与现实）及革命文化、民族精神、文化与科技融合等文化角度。</w:t>
      </w:r>
    </w:p>
    <w:p w14:paraId="06AD13E5" w14:textId="77777777" w:rsidR="000B2DC3" w:rsidRDefault="00000000">
      <w:pPr>
        <w:pStyle w:val="31"/>
        <w:rPr>
          <w:lang w:eastAsia="zh-CN"/>
        </w:rPr>
      </w:pPr>
      <w:r>
        <w:rPr>
          <w:rFonts w:ascii="Times New Roman" w:eastAsia="PingFang SC" w:hAnsi="Times New Roman"/>
          <w:lang w:eastAsia="zh-CN"/>
        </w:rPr>
        <w:lastRenderedPageBreak/>
        <w:t xml:space="preserve">2. 2024 </w:t>
      </w:r>
      <w:r>
        <w:rPr>
          <w:rFonts w:ascii="Times New Roman" w:eastAsia="PingFang SC" w:hAnsi="Times New Roman"/>
          <w:lang w:eastAsia="zh-CN"/>
        </w:rPr>
        <w:t>东城二模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21 </w:t>
      </w:r>
      <w:r>
        <w:rPr>
          <w:rFonts w:ascii="Times New Roman" w:eastAsia="PingFang SC" w:hAnsi="Times New Roman"/>
          <w:lang w:eastAsia="zh-CN"/>
        </w:rPr>
        <w:t>题（主观题）（边缘）</w:t>
      </w:r>
    </w:p>
    <w:p w14:paraId="38E0E5C0" w14:textId="77777777" w:rsidR="000B2DC3" w:rsidRDefault="00000000">
      <w:pPr>
        <w:rPr>
          <w:lang w:eastAsia="zh-CN"/>
        </w:rPr>
      </w:pPr>
      <w:r>
        <w:rPr>
          <w:b/>
          <w:lang w:eastAsia="zh-CN"/>
        </w:rPr>
        <w:t>【材料触发点】</w:t>
      </w:r>
      <w:r>
        <w:rPr>
          <w:b/>
          <w:lang w:eastAsia="zh-CN"/>
        </w:rPr>
        <w:t xml:space="preserve"> </w:t>
      </w:r>
      <w:r>
        <w:rPr>
          <w:lang w:eastAsia="zh-CN"/>
        </w:rPr>
        <w:t>资料框列出我国发展的五大战略性有利条件，末项是</w:t>
      </w:r>
      <w:r>
        <w:rPr>
          <w:lang w:eastAsia="zh-CN"/>
        </w:rPr>
        <w:t>"</w:t>
      </w:r>
      <w:r>
        <w:rPr>
          <w:b/>
          <w:color w:val="C00000"/>
          <w:lang w:eastAsia="zh-CN"/>
        </w:rPr>
        <w:t>自信自强的精神力量</w:t>
      </w:r>
      <w:r>
        <w:rPr>
          <w:lang w:eastAsia="zh-CN"/>
        </w:rPr>
        <w:t>"</w:t>
      </w:r>
      <w:r>
        <w:rPr>
          <w:lang w:eastAsia="zh-CN"/>
        </w:rPr>
        <w:t>；材料并写</w:t>
      </w:r>
      <w:r>
        <w:rPr>
          <w:lang w:eastAsia="zh-CN"/>
        </w:rPr>
        <w:t>"</w:t>
      </w:r>
      <w:r>
        <w:rPr>
          <w:lang w:eastAsia="zh-CN"/>
        </w:rPr>
        <w:t>当今世界变乱交织</w:t>
      </w:r>
      <w:r>
        <w:rPr>
          <w:lang w:eastAsia="zh-CN"/>
        </w:rPr>
        <w:t>……</w:t>
      </w:r>
      <w:r>
        <w:rPr>
          <w:lang w:eastAsia="zh-CN"/>
        </w:rPr>
        <w:t>时与势在我们一边，这是我们定力和底气所在，也是我们的</w:t>
      </w:r>
      <w:r>
        <w:rPr>
          <w:b/>
          <w:color w:val="C00000"/>
          <w:lang w:eastAsia="zh-CN"/>
        </w:rPr>
        <w:t>决心和信心</w:t>
      </w:r>
      <w:r>
        <w:rPr>
          <w:lang w:eastAsia="zh-CN"/>
        </w:rPr>
        <w:t>所在</w:t>
      </w:r>
      <w:r>
        <w:rPr>
          <w:lang w:eastAsia="zh-CN"/>
        </w:rPr>
        <w:t>"</w:t>
      </w:r>
      <w:r>
        <w:rPr>
          <w:lang w:eastAsia="zh-CN"/>
        </w:rPr>
        <w:t>。</w:t>
      </w:r>
    </w:p>
    <w:p w14:paraId="26DABB03" w14:textId="77777777" w:rsidR="000B2DC3" w:rsidRDefault="00000000">
      <w:pPr>
        <w:rPr>
          <w:lang w:eastAsia="zh-CN"/>
        </w:rPr>
      </w:pPr>
      <w:r>
        <w:rPr>
          <w:b/>
          <w:lang w:eastAsia="zh-CN"/>
        </w:rPr>
        <w:t>【设问】</w:t>
      </w:r>
      <w:r>
        <w:rPr>
          <w:b/>
          <w:lang w:eastAsia="zh-CN"/>
        </w:rPr>
        <w:t xml:space="preserve"> </w:t>
      </w:r>
      <w:r>
        <w:rPr>
          <w:lang w:eastAsia="zh-CN"/>
        </w:rPr>
        <w:t>实现中华民族伟大复兴进入了不可逆转的历史进程。结合材料，综合运用所学，分析以上战略性有利条件在这一历史进程中是如何发挥作用的。</w:t>
      </w:r>
    </w:p>
    <w:p w14:paraId="304527C6" w14:textId="77777777" w:rsidR="000B2DC3" w:rsidRDefault="00000000">
      <w:pPr>
        <w:rPr>
          <w:lang w:eastAsia="zh-CN"/>
        </w:rPr>
      </w:pPr>
      <w:r>
        <w:rPr>
          <w:b/>
          <w:lang w:eastAsia="zh-CN"/>
        </w:rPr>
        <w:t>【为什么能想到】</w:t>
      </w:r>
      <w:r>
        <w:rPr>
          <w:b/>
          <w:lang w:eastAsia="zh-CN"/>
        </w:rPr>
        <w:t xml:space="preserve"> </w:t>
      </w:r>
      <w:r>
        <w:rPr>
          <w:lang w:eastAsia="zh-CN"/>
        </w:rPr>
        <w:t>五大战略性有利条件里专列一项</w:t>
      </w:r>
      <w:r>
        <w:rPr>
          <w:lang w:eastAsia="zh-CN"/>
        </w:rPr>
        <w:t>"</w:t>
      </w:r>
      <w:r>
        <w:rPr>
          <w:lang w:eastAsia="zh-CN"/>
        </w:rPr>
        <w:t>自信自强的精神力量</w:t>
      </w:r>
      <w:r>
        <w:rPr>
          <w:lang w:eastAsia="zh-CN"/>
        </w:rPr>
        <w:t>"——</w:t>
      </w:r>
      <w:r>
        <w:rPr>
          <w:lang w:eastAsia="zh-CN"/>
        </w:rPr>
        <w:t>精神力量也算</w:t>
      </w:r>
      <w:r>
        <w:rPr>
          <w:lang w:eastAsia="zh-CN"/>
        </w:rPr>
        <w:t>"</w:t>
      </w:r>
      <w:r>
        <w:rPr>
          <w:lang w:eastAsia="zh-CN"/>
        </w:rPr>
        <w:t>条件</w:t>
      </w:r>
      <w:r>
        <w:rPr>
          <w:lang w:eastAsia="zh-CN"/>
        </w:rPr>
        <w:t>"</w:t>
      </w:r>
      <w:r>
        <w:rPr>
          <w:lang w:eastAsia="zh-CN"/>
        </w:rPr>
        <w:t>，因为先进社会意识能够转化为改造世界的强大物质力量，这就是本条的触发。</w:t>
      </w:r>
      <w:r>
        <w:rPr>
          <w:lang w:eastAsia="zh-CN"/>
        </w:rPr>
        <w:t>"</w:t>
      </w:r>
      <w:r>
        <w:rPr>
          <w:lang w:eastAsia="zh-CN"/>
        </w:rPr>
        <w:t>定力和底气</w:t>
      </w:r>
      <w:r>
        <w:rPr>
          <w:lang w:eastAsia="zh-CN"/>
        </w:rPr>
        <w:t>""</w:t>
      </w:r>
      <w:r>
        <w:rPr>
          <w:lang w:eastAsia="zh-CN"/>
        </w:rPr>
        <w:t>决心和信心</w:t>
      </w:r>
      <w:r>
        <w:rPr>
          <w:lang w:eastAsia="zh-CN"/>
        </w:rPr>
        <w:t>"</w:t>
      </w:r>
      <w:r>
        <w:rPr>
          <w:lang w:eastAsia="zh-CN"/>
        </w:rPr>
        <w:t>说的都是精神状态对行动的支撑：弘扬自强不息的民族精神，能增强人民战胜风险挑战的志气底气，为复兴提供精神动力。看到有利条件清单中出现</w:t>
      </w:r>
      <w:r>
        <w:rPr>
          <w:lang w:eastAsia="zh-CN"/>
        </w:rPr>
        <w:t>"</w:t>
      </w:r>
      <w:r>
        <w:rPr>
          <w:lang w:eastAsia="zh-CN"/>
        </w:rPr>
        <w:t>精神力量</w:t>
      </w:r>
      <w:r>
        <w:rPr>
          <w:lang w:eastAsia="zh-CN"/>
        </w:rPr>
        <w:t>"</w:t>
      </w:r>
      <w:r>
        <w:rPr>
          <w:lang w:eastAsia="zh-CN"/>
        </w:rPr>
        <w:t>，就按社会意识的能动反作用来答它的作用机理。</w:t>
      </w:r>
    </w:p>
    <w:p w14:paraId="6813ADEB" w14:textId="77777777" w:rsidR="000B2DC3" w:rsidRDefault="00000000">
      <w:pPr>
        <w:rPr>
          <w:lang w:eastAsia="zh-CN"/>
        </w:rPr>
      </w:pPr>
      <w:r>
        <w:rPr>
          <w:b/>
          <w:lang w:eastAsia="zh-CN"/>
        </w:rPr>
        <w:t>【答案落点】</w:t>
      </w:r>
      <w:r>
        <w:rPr>
          <w:b/>
          <w:lang w:eastAsia="zh-CN"/>
        </w:rPr>
        <w:t xml:space="preserve"> </w:t>
      </w:r>
      <w:r>
        <w:rPr>
          <w:lang w:eastAsia="zh-CN"/>
        </w:rPr>
        <w:t>自信自强是中华民族的固有品格，先进社会意识对社会发展起积极的推动作用；弘扬自强不息的民族精神，能够增强中国人民战胜风险挑战的志气、底气，为实现中华民族伟大复兴提供强大精神动力</w:t>
      </w:r>
      <w:r>
        <w:rPr>
          <w:lang w:eastAsia="zh-CN"/>
        </w:rPr>
        <w:t>——</w:t>
      </w:r>
      <w:r>
        <w:rPr>
          <w:lang w:eastAsia="zh-CN"/>
        </w:rPr>
        <w:t>这是</w:t>
      </w:r>
      <w:r>
        <w:rPr>
          <w:lang w:eastAsia="zh-CN"/>
        </w:rPr>
        <w:t>"</w:t>
      </w:r>
      <w:r>
        <w:rPr>
          <w:lang w:eastAsia="zh-CN"/>
        </w:rPr>
        <w:t>自信自强的精神力量</w:t>
      </w:r>
      <w:r>
        <w:rPr>
          <w:lang w:eastAsia="zh-CN"/>
        </w:rPr>
        <w:t>"</w:t>
      </w:r>
      <w:r>
        <w:rPr>
          <w:lang w:eastAsia="zh-CN"/>
        </w:rPr>
        <w:t>这一条件发挥作用的机理。</w:t>
      </w:r>
    </w:p>
    <w:p w14:paraId="56040C27"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边缘收录：本题主干是中特</w:t>
      </w:r>
      <w:r>
        <w:rPr>
          <w:color w:val="595959"/>
          <w:sz w:val="19"/>
          <w:lang w:eastAsia="zh-CN"/>
        </w:rPr>
        <w:t>/</w:t>
      </w:r>
      <w:r>
        <w:rPr>
          <w:color w:val="595959"/>
          <w:sz w:val="19"/>
          <w:lang w:eastAsia="zh-CN"/>
        </w:rPr>
        <w:t>政治综合（党的领导、制度优势等），哲学仅在细则中作为</w:t>
      </w:r>
      <w:r>
        <w:rPr>
          <w:color w:val="595959"/>
          <w:sz w:val="19"/>
          <w:lang w:eastAsia="zh-CN"/>
        </w:rPr>
        <w:t>"</w:t>
      </w:r>
      <w:r>
        <w:rPr>
          <w:color w:val="595959"/>
          <w:sz w:val="19"/>
          <w:lang w:eastAsia="zh-CN"/>
        </w:rPr>
        <w:t>措施</w:t>
      </w:r>
      <w:r>
        <w:rPr>
          <w:color w:val="595959"/>
          <w:sz w:val="19"/>
          <w:lang w:eastAsia="zh-CN"/>
        </w:rPr>
        <w:t>"</w:t>
      </w:r>
      <w:r>
        <w:rPr>
          <w:color w:val="595959"/>
          <w:sz w:val="19"/>
          <w:lang w:eastAsia="zh-CN"/>
        </w:rPr>
        <w:t>环节的替代给分，精神力量角度属隐含给分点（细则示例第</w:t>
      </w:r>
      <w:r>
        <w:rPr>
          <w:color w:val="595959"/>
          <w:sz w:val="19"/>
          <w:lang w:eastAsia="zh-CN"/>
        </w:rPr>
        <w:t>⑤</w:t>
      </w:r>
      <w:r>
        <w:rPr>
          <w:color w:val="595959"/>
          <w:sz w:val="19"/>
          <w:lang w:eastAsia="zh-CN"/>
        </w:rPr>
        <w:t>点落在</w:t>
      </w:r>
      <w:r>
        <w:rPr>
          <w:color w:val="595959"/>
          <w:sz w:val="19"/>
          <w:lang w:eastAsia="zh-CN"/>
        </w:rPr>
        <w:t>"</w:t>
      </w:r>
      <w:r>
        <w:rPr>
          <w:color w:val="595959"/>
          <w:sz w:val="19"/>
          <w:lang w:eastAsia="zh-CN"/>
        </w:rPr>
        <w:t>弘扬自强不息的民族精神</w:t>
      </w:r>
      <w:r>
        <w:rPr>
          <w:color w:val="595959"/>
          <w:sz w:val="19"/>
          <w:lang w:eastAsia="zh-CN"/>
        </w:rPr>
        <w:t>……</w:t>
      </w:r>
      <w:r>
        <w:rPr>
          <w:color w:val="595959"/>
          <w:sz w:val="19"/>
          <w:lang w:eastAsia="zh-CN"/>
        </w:rPr>
        <w:t>提供强大精神动力</w:t>
      </w:r>
      <w:r>
        <w:rPr>
          <w:color w:val="595959"/>
          <w:sz w:val="19"/>
          <w:lang w:eastAsia="zh-CN"/>
        </w:rPr>
        <w:t>"</w:t>
      </w:r>
      <w:r>
        <w:rPr>
          <w:color w:val="595959"/>
          <w:sz w:val="19"/>
          <w:lang w:eastAsia="zh-CN"/>
        </w:rPr>
        <w:t>）；官方细则按</w:t>
      </w:r>
      <w:r>
        <w:rPr>
          <w:color w:val="595959"/>
          <w:sz w:val="19"/>
          <w:lang w:eastAsia="zh-CN"/>
        </w:rPr>
        <w:t>"</w:t>
      </w:r>
      <w:r>
        <w:rPr>
          <w:color w:val="595959"/>
          <w:sz w:val="19"/>
          <w:lang w:eastAsia="zh-CN"/>
        </w:rPr>
        <w:t>条件</w:t>
      </w:r>
      <w:r>
        <w:rPr>
          <w:color w:val="595959"/>
          <w:sz w:val="19"/>
          <w:lang w:eastAsia="zh-CN"/>
        </w:rPr>
        <w:t>—</w:t>
      </w:r>
      <w:r>
        <w:rPr>
          <w:color w:val="595959"/>
          <w:sz w:val="19"/>
          <w:lang w:eastAsia="zh-CN"/>
        </w:rPr>
        <w:t>路径</w:t>
      </w:r>
      <w:r>
        <w:rPr>
          <w:color w:val="595959"/>
          <w:sz w:val="19"/>
          <w:lang w:eastAsia="zh-CN"/>
        </w:rPr>
        <w:t>—</w:t>
      </w:r>
      <w:r>
        <w:rPr>
          <w:color w:val="595959"/>
          <w:sz w:val="19"/>
          <w:lang w:eastAsia="zh-CN"/>
        </w:rPr>
        <w:t>落点</w:t>
      </w:r>
      <w:r>
        <w:rPr>
          <w:color w:val="595959"/>
          <w:sz w:val="19"/>
          <w:lang w:eastAsia="zh-CN"/>
        </w:rPr>
        <w:t>"</w:t>
      </w:r>
      <w:r>
        <w:rPr>
          <w:color w:val="595959"/>
          <w:sz w:val="19"/>
          <w:lang w:eastAsia="zh-CN"/>
        </w:rPr>
        <w:t>逐条给分，另含党的领导、制度优势、坚实基础、安全环境角度，至少答三点。</w:t>
      </w:r>
    </w:p>
    <w:p w14:paraId="745310B4" w14:textId="77777777" w:rsidR="000B2DC3" w:rsidRDefault="00000000">
      <w:pPr>
        <w:pStyle w:val="31"/>
        <w:rPr>
          <w:lang w:eastAsia="zh-CN"/>
        </w:rPr>
      </w:pPr>
      <w:r>
        <w:rPr>
          <w:rFonts w:ascii="Times New Roman" w:eastAsia="PingFang SC" w:hAnsi="Times New Roman"/>
          <w:lang w:eastAsia="zh-CN"/>
        </w:rPr>
        <w:t xml:space="preserve">3. 2026 </w:t>
      </w:r>
      <w:r>
        <w:rPr>
          <w:rFonts w:ascii="Times New Roman" w:eastAsia="PingFang SC" w:hAnsi="Times New Roman"/>
          <w:lang w:eastAsia="zh-CN"/>
        </w:rPr>
        <w:t>朝阳期中</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19 </w:t>
      </w:r>
      <w:r>
        <w:rPr>
          <w:rFonts w:ascii="Times New Roman" w:eastAsia="PingFang SC" w:hAnsi="Times New Roman"/>
          <w:lang w:eastAsia="zh-CN"/>
        </w:rPr>
        <w:t>题（主观题）</w:t>
      </w:r>
    </w:p>
    <w:p w14:paraId="31B4AFBE" w14:textId="77777777" w:rsidR="000B2DC3" w:rsidRDefault="00000000">
      <w:pPr>
        <w:rPr>
          <w:lang w:eastAsia="zh-CN"/>
        </w:rPr>
      </w:pPr>
      <w:r>
        <w:rPr>
          <w:b/>
          <w:lang w:eastAsia="zh-CN"/>
        </w:rPr>
        <w:t>【材料触发点】</w:t>
      </w:r>
      <w:r>
        <w:rPr>
          <w:b/>
          <w:lang w:eastAsia="zh-CN"/>
        </w:rPr>
        <w:t xml:space="preserve"> </w:t>
      </w:r>
      <w:r>
        <w:rPr>
          <w:lang w:eastAsia="zh-CN"/>
        </w:rPr>
        <w:t>素材二写抗战时期</w:t>
      </w:r>
      <w:r>
        <w:rPr>
          <w:lang w:eastAsia="zh-CN"/>
        </w:rPr>
        <w:t>"</w:t>
      </w:r>
      <w:r>
        <w:rPr>
          <w:lang w:eastAsia="zh-CN"/>
        </w:rPr>
        <w:t>无数中华儿女</w:t>
      </w:r>
      <w:r>
        <w:rPr>
          <w:b/>
          <w:color w:val="C00000"/>
          <w:lang w:eastAsia="zh-CN"/>
        </w:rPr>
        <w:t>'</w:t>
      </w:r>
      <w:r>
        <w:rPr>
          <w:b/>
          <w:color w:val="C00000"/>
          <w:lang w:eastAsia="zh-CN"/>
        </w:rPr>
        <w:t>誓死不当亡国奴</w:t>
      </w:r>
      <w:r>
        <w:rPr>
          <w:b/>
          <w:color w:val="C00000"/>
          <w:lang w:eastAsia="zh-CN"/>
        </w:rPr>
        <w:t>'</w:t>
      </w:r>
      <w:r>
        <w:rPr>
          <w:b/>
          <w:color w:val="C00000"/>
          <w:lang w:eastAsia="zh-CN"/>
        </w:rPr>
        <w:t>的呐喊</w:t>
      </w:r>
      <w:r>
        <w:rPr>
          <w:lang w:eastAsia="zh-CN"/>
        </w:rPr>
        <w:t>和斗争，</w:t>
      </w:r>
      <w:r>
        <w:rPr>
          <w:lang w:eastAsia="zh-CN"/>
        </w:rPr>
        <w:t>'</w:t>
      </w:r>
      <w:r>
        <w:rPr>
          <w:lang w:eastAsia="zh-CN"/>
        </w:rPr>
        <w:t>掀起民族自救的巨浪</w:t>
      </w:r>
      <w:r>
        <w:rPr>
          <w:lang w:eastAsia="zh-CN"/>
        </w:rPr>
        <w:t>'</w:t>
      </w:r>
      <w:r>
        <w:rPr>
          <w:lang w:eastAsia="zh-CN"/>
        </w:rPr>
        <w:t>，</w:t>
      </w:r>
      <w:r>
        <w:rPr>
          <w:b/>
          <w:color w:val="C00000"/>
          <w:lang w:eastAsia="zh-CN"/>
        </w:rPr>
        <w:t>汇成了陷日本帝国主义于灭顶之灾的汪洋大海</w:t>
      </w:r>
      <w:r>
        <w:rPr>
          <w:lang w:eastAsia="zh-CN"/>
        </w:rPr>
        <w:t>"</w:t>
      </w:r>
      <w:r>
        <w:rPr>
          <w:lang w:eastAsia="zh-CN"/>
        </w:rPr>
        <w:t>；素材三是习近平总书记对伟大抗战精神四方面内涵的概括，并要求新时代继承和弘扬。</w:t>
      </w:r>
    </w:p>
    <w:p w14:paraId="7BC6EA81" w14:textId="77777777" w:rsidR="000B2DC3" w:rsidRDefault="00000000">
      <w:pPr>
        <w:rPr>
          <w:lang w:eastAsia="zh-CN"/>
        </w:rPr>
      </w:pPr>
      <w:r>
        <w:rPr>
          <w:b/>
          <w:lang w:eastAsia="zh-CN"/>
        </w:rPr>
        <w:t>【设问】</w:t>
      </w:r>
      <w:r>
        <w:rPr>
          <w:b/>
          <w:lang w:eastAsia="zh-CN"/>
        </w:rPr>
        <w:t xml:space="preserve"> </w:t>
      </w:r>
      <w:r>
        <w:rPr>
          <w:lang w:eastAsia="zh-CN"/>
        </w:rPr>
        <w:t>结合上述材料，运用《哲学与文化》知识，为本期特刊写一篇卷首语。要求：（</w:t>
      </w:r>
      <w:r>
        <w:rPr>
          <w:lang w:eastAsia="zh-CN"/>
        </w:rPr>
        <w:t>1</w:t>
      </w:r>
      <w:r>
        <w:rPr>
          <w:lang w:eastAsia="zh-CN"/>
        </w:rPr>
        <w:t>）紧扣主题，逻辑清晰；（</w:t>
      </w:r>
      <w:r>
        <w:rPr>
          <w:lang w:eastAsia="zh-CN"/>
        </w:rPr>
        <w:t>2</w:t>
      </w:r>
      <w:r>
        <w:rPr>
          <w:lang w:eastAsia="zh-CN"/>
        </w:rPr>
        <w:t>）学科术语使用规范；（</w:t>
      </w:r>
      <w:r>
        <w:rPr>
          <w:lang w:eastAsia="zh-CN"/>
        </w:rPr>
        <w:t>3</w:t>
      </w:r>
      <w:r>
        <w:rPr>
          <w:lang w:eastAsia="zh-CN"/>
        </w:rPr>
        <w:t>）总字数在</w:t>
      </w:r>
      <w:r>
        <w:rPr>
          <w:lang w:eastAsia="zh-CN"/>
        </w:rPr>
        <w:t>200</w:t>
      </w:r>
      <w:r>
        <w:rPr>
          <w:lang w:eastAsia="zh-CN"/>
        </w:rPr>
        <w:t>字左右。</w:t>
      </w:r>
    </w:p>
    <w:p w14:paraId="191F58F1" w14:textId="77777777" w:rsidR="000B2DC3" w:rsidRDefault="00000000">
      <w:pPr>
        <w:rPr>
          <w:lang w:eastAsia="zh-CN"/>
        </w:rPr>
      </w:pPr>
      <w:r>
        <w:rPr>
          <w:b/>
          <w:lang w:eastAsia="zh-CN"/>
        </w:rPr>
        <w:lastRenderedPageBreak/>
        <w:t>【为什么能想到】</w:t>
      </w:r>
      <w:r>
        <w:rPr>
          <w:b/>
          <w:lang w:eastAsia="zh-CN"/>
        </w:rPr>
        <w:t xml:space="preserve"> </w:t>
      </w:r>
      <w:r>
        <w:rPr>
          <w:lang w:eastAsia="zh-CN"/>
        </w:rPr>
        <w:t>"</w:t>
      </w:r>
      <w:r>
        <w:rPr>
          <w:lang w:eastAsia="zh-CN"/>
        </w:rPr>
        <w:t>誓死不当亡国奴</w:t>
      </w:r>
      <w:r>
        <w:rPr>
          <w:lang w:eastAsia="zh-CN"/>
        </w:rPr>
        <w:t>"</w:t>
      </w:r>
      <w:r>
        <w:rPr>
          <w:lang w:eastAsia="zh-CN"/>
        </w:rPr>
        <w:t>的呐喊</w:t>
      </w:r>
      <w:r>
        <w:rPr>
          <w:lang w:eastAsia="zh-CN"/>
        </w:rPr>
        <w:t>"</w:t>
      </w:r>
      <w:r>
        <w:rPr>
          <w:lang w:eastAsia="zh-CN"/>
        </w:rPr>
        <w:t>汇成了陷日本帝国主义于灭顶之灾的汪洋大海</w:t>
      </w:r>
      <w:r>
        <w:rPr>
          <w:lang w:eastAsia="zh-CN"/>
        </w:rPr>
        <w:t>"——</w:t>
      </w:r>
      <w:r>
        <w:rPr>
          <w:lang w:eastAsia="zh-CN"/>
        </w:rPr>
        <w:t>精神转化为抗战伟力，对应的就是正确意识、先进社会意识的能动作用，这正是卷首语</w:t>
      </w:r>
      <w:r>
        <w:rPr>
          <w:lang w:eastAsia="zh-CN"/>
        </w:rPr>
        <w:t>"</w:t>
      </w:r>
      <w:r>
        <w:rPr>
          <w:lang w:eastAsia="zh-CN"/>
        </w:rPr>
        <w:t>为什么要弘扬</w:t>
      </w:r>
      <w:r>
        <w:rPr>
          <w:lang w:eastAsia="zh-CN"/>
        </w:rPr>
        <w:t>"</w:t>
      </w:r>
      <w:r>
        <w:rPr>
          <w:lang w:eastAsia="zh-CN"/>
        </w:rPr>
        <w:t>的核心论证。抗战精神当年激励全民族众志成城，今天弘扬它，同样能凝聚奋进力量、转化为强国建设的实际行动</w:t>
      </w:r>
      <w:r>
        <w:rPr>
          <w:lang w:eastAsia="zh-CN"/>
        </w:rPr>
        <w:t>——</w:t>
      </w:r>
      <w:r>
        <w:rPr>
          <w:lang w:eastAsia="zh-CN"/>
        </w:rPr>
        <w:t>精神的反作用古今同理。看到</w:t>
      </w:r>
      <w:r>
        <w:rPr>
          <w:lang w:eastAsia="zh-CN"/>
        </w:rPr>
        <w:t>"</w:t>
      </w:r>
      <w:r>
        <w:rPr>
          <w:lang w:eastAsia="zh-CN"/>
        </w:rPr>
        <w:t>精神纽带</w:t>
      </w:r>
      <w:r>
        <w:rPr>
          <w:lang w:eastAsia="zh-CN"/>
        </w:rPr>
        <w:t>""</w:t>
      </w:r>
      <w:r>
        <w:rPr>
          <w:lang w:eastAsia="zh-CN"/>
        </w:rPr>
        <w:t>掀起巨浪</w:t>
      </w:r>
      <w:r>
        <w:rPr>
          <w:lang w:eastAsia="zh-CN"/>
        </w:rPr>
        <w:t>""</w:t>
      </w:r>
      <w:r>
        <w:rPr>
          <w:lang w:eastAsia="zh-CN"/>
        </w:rPr>
        <w:t>汇成汪洋大海</w:t>
      </w:r>
      <w:r>
        <w:rPr>
          <w:lang w:eastAsia="zh-CN"/>
        </w:rPr>
        <w:t>"</w:t>
      </w:r>
      <w:r>
        <w:rPr>
          <w:lang w:eastAsia="zh-CN"/>
        </w:rPr>
        <w:t>这种精神变力量的叙事，触发本知识点。</w:t>
      </w:r>
    </w:p>
    <w:p w14:paraId="62A3D59D" w14:textId="77777777" w:rsidR="000B2DC3" w:rsidRDefault="00000000">
      <w:pPr>
        <w:rPr>
          <w:lang w:eastAsia="zh-CN"/>
        </w:rPr>
      </w:pPr>
      <w:r>
        <w:rPr>
          <w:b/>
          <w:lang w:eastAsia="zh-CN"/>
        </w:rPr>
        <w:t>【答案落点】</w:t>
      </w:r>
      <w:r>
        <w:rPr>
          <w:b/>
          <w:lang w:eastAsia="zh-CN"/>
        </w:rPr>
        <w:t xml:space="preserve"> </w:t>
      </w:r>
      <w:r>
        <w:rPr>
          <w:lang w:eastAsia="zh-CN"/>
        </w:rPr>
        <w:t>抗战精神作为先进社会意识和强大精神力量，曾激励全民族众志成城、汇成抗击侵略的汪洋大海；正确意识对实践具有能动的反作用，新时代弘扬伟大抗战精神，能够凝聚奋进力量，转化为强国建设、民族复兴的实际行动。卷首语应按</w:t>
      </w:r>
      <w:r>
        <w:rPr>
          <w:lang w:eastAsia="zh-CN"/>
        </w:rPr>
        <w:t>"</w:t>
      </w:r>
      <w:r>
        <w:rPr>
          <w:lang w:eastAsia="zh-CN"/>
        </w:rPr>
        <w:t>是什么</w:t>
      </w:r>
      <w:r>
        <w:rPr>
          <w:lang w:eastAsia="zh-CN"/>
        </w:rPr>
        <w:t>—</w:t>
      </w:r>
      <w:r>
        <w:rPr>
          <w:lang w:eastAsia="zh-CN"/>
        </w:rPr>
        <w:t>为什么</w:t>
      </w:r>
      <w:r>
        <w:rPr>
          <w:lang w:eastAsia="zh-CN"/>
        </w:rPr>
        <w:t>—</w:t>
      </w:r>
      <w:r>
        <w:rPr>
          <w:lang w:eastAsia="zh-CN"/>
        </w:rPr>
        <w:t>怎么弘扬</w:t>
      </w:r>
      <w:r>
        <w:rPr>
          <w:lang w:eastAsia="zh-CN"/>
        </w:rPr>
        <w:t>"</w:t>
      </w:r>
      <w:r>
        <w:rPr>
          <w:lang w:eastAsia="zh-CN"/>
        </w:rPr>
        <w:t>组织，以意识能动作用支撑</w:t>
      </w:r>
      <w:r>
        <w:rPr>
          <w:lang w:eastAsia="zh-CN"/>
        </w:rPr>
        <w:t>"</w:t>
      </w:r>
      <w:r>
        <w:rPr>
          <w:lang w:eastAsia="zh-CN"/>
        </w:rPr>
        <w:t>为什么</w:t>
      </w:r>
      <w:r>
        <w:rPr>
          <w:lang w:eastAsia="zh-CN"/>
        </w:rPr>
        <w:t>"</w:t>
      </w:r>
      <w:r>
        <w:rPr>
          <w:lang w:eastAsia="zh-CN"/>
        </w:rPr>
        <w:t>层。</w:t>
      </w:r>
    </w:p>
    <w:p w14:paraId="4246CD7D"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细则角度</w:t>
      </w:r>
      <w:r>
        <w:rPr>
          <w:color w:val="595959"/>
          <w:sz w:val="19"/>
          <w:lang w:eastAsia="zh-CN"/>
        </w:rPr>
        <w:t>2</w:t>
      </w:r>
      <w:r>
        <w:rPr>
          <w:color w:val="595959"/>
          <w:sz w:val="19"/>
          <w:lang w:eastAsia="zh-CN"/>
        </w:rPr>
        <w:t>的哲学给分点即</w:t>
      </w:r>
      <w:r>
        <w:rPr>
          <w:color w:val="595959"/>
          <w:sz w:val="19"/>
          <w:lang w:eastAsia="zh-CN"/>
        </w:rPr>
        <w:t>"</w:t>
      </w:r>
      <w:r>
        <w:rPr>
          <w:color w:val="595959"/>
          <w:sz w:val="19"/>
          <w:lang w:eastAsia="zh-CN"/>
        </w:rPr>
        <w:t>正确价值观的导向作用、正确认识对实践的反作用、正确意识的能动作用、正确社会意识的推动作用</w:t>
      </w:r>
      <w:r>
        <w:rPr>
          <w:color w:val="595959"/>
          <w:sz w:val="19"/>
          <w:lang w:eastAsia="zh-CN"/>
        </w:rPr>
        <w:t>"</w:t>
      </w:r>
      <w:r>
        <w:rPr>
          <w:color w:val="595959"/>
          <w:sz w:val="19"/>
          <w:lang w:eastAsia="zh-CN"/>
        </w:rPr>
        <w:t>，答出任意一点得</w:t>
      </w:r>
      <w:r>
        <w:rPr>
          <w:color w:val="595959"/>
          <w:sz w:val="19"/>
          <w:lang w:eastAsia="zh-CN"/>
        </w:rPr>
        <w:t>2</w:t>
      </w:r>
      <w:r>
        <w:rPr>
          <w:color w:val="595959"/>
          <w:sz w:val="19"/>
          <w:lang w:eastAsia="zh-CN"/>
        </w:rPr>
        <w:t>分；官方细则</w:t>
      </w:r>
      <w:r>
        <w:rPr>
          <w:color w:val="595959"/>
          <w:sz w:val="19"/>
          <w:lang w:eastAsia="zh-CN"/>
        </w:rPr>
        <w:t>"</w:t>
      </w:r>
      <w:r>
        <w:rPr>
          <w:color w:val="595959"/>
          <w:sz w:val="19"/>
          <w:lang w:eastAsia="zh-CN"/>
        </w:rPr>
        <w:t>如何弘扬</w:t>
      </w:r>
      <w:r>
        <w:rPr>
          <w:color w:val="595959"/>
          <w:sz w:val="19"/>
          <w:lang w:eastAsia="zh-CN"/>
        </w:rPr>
        <w:t>"</w:t>
      </w:r>
      <w:r>
        <w:rPr>
          <w:color w:val="595959"/>
          <w:sz w:val="19"/>
          <w:lang w:eastAsia="zh-CN"/>
        </w:rPr>
        <w:t>层还可用联系、发展、矛盾、立足实践知行合一等角度，文化角度含民族精神与文化功能。</w:t>
      </w:r>
    </w:p>
    <w:p w14:paraId="31460C01" w14:textId="77777777" w:rsidR="000B2DC3" w:rsidRDefault="00000000">
      <w:pPr>
        <w:pStyle w:val="31"/>
        <w:rPr>
          <w:lang w:eastAsia="zh-CN"/>
        </w:rPr>
      </w:pPr>
      <w:r>
        <w:rPr>
          <w:rFonts w:ascii="Times New Roman" w:eastAsia="PingFang SC" w:hAnsi="Times New Roman"/>
          <w:lang w:eastAsia="zh-CN"/>
        </w:rPr>
        <w:t xml:space="preserve">4. 2025 </w:t>
      </w:r>
      <w:r>
        <w:rPr>
          <w:rFonts w:ascii="Times New Roman" w:eastAsia="PingFang SC" w:hAnsi="Times New Roman"/>
          <w:lang w:eastAsia="zh-CN"/>
        </w:rPr>
        <w:t>丰台二模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21 </w:t>
      </w:r>
      <w:r>
        <w:rPr>
          <w:rFonts w:ascii="Times New Roman" w:eastAsia="PingFang SC" w:hAnsi="Times New Roman"/>
          <w:lang w:eastAsia="zh-CN"/>
        </w:rPr>
        <w:t>题（主观题）</w:t>
      </w:r>
    </w:p>
    <w:p w14:paraId="674742CD" w14:textId="77777777" w:rsidR="000B2DC3" w:rsidRDefault="00000000">
      <w:pPr>
        <w:rPr>
          <w:lang w:eastAsia="zh-CN"/>
        </w:rPr>
      </w:pPr>
      <w:r>
        <w:rPr>
          <w:b/>
          <w:lang w:eastAsia="zh-CN"/>
        </w:rPr>
        <w:t>【材料触发点】</w:t>
      </w:r>
      <w:r>
        <w:rPr>
          <w:b/>
          <w:lang w:eastAsia="zh-CN"/>
        </w:rPr>
        <w:t xml:space="preserve"> </w:t>
      </w:r>
      <w:r>
        <w:rPr>
          <w:lang w:eastAsia="zh-CN"/>
        </w:rPr>
        <w:t>材料第三段</w:t>
      </w:r>
      <w:r>
        <w:rPr>
          <w:lang w:eastAsia="zh-CN"/>
        </w:rPr>
        <w:t>"</w:t>
      </w:r>
      <w:r>
        <w:rPr>
          <w:lang w:eastAsia="zh-CN"/>
        </w:rPr>
        <w:t>思想之势</w:t>
      </w:r>
      <w:r>
        <w:rPr>
          <w:lang w:eastAsia="zh-CN"/>
        </w:rPr>
        <w:t>"——"</w:t>
      </w:r>
      <w:r>
        <w:rPr>
          <w:lang w:eastAsia="zh-CN"/>
        </w:rPr>
        <w:t>我们党始终把马克思主义作为</w:t>
      </w:r>
      <w:r>
        <w:rPr>
          <w:b/>
          <w:color w:val="C00000"/>
          <w:lang w:eastAsia="zh-CN"/>
        </w:rPr>
        <w:t>思想指引和行动指南</w:t>
      </w:r>
      <w:r>
        <w:rPr>
          <w:lang w:eastAsia="zh-CN"/>
        </w:rPr>
        <w:t>，不断推进马克思主义中国化时代化；</w:t>
      </w:r>
      <w:r>
        <w:rPr>
          <w:b/>
          <w:color w:val="C00000"/>
          <w:lang w:eastAsia="zh-CN"/>
        </w:rPr>
        <w:t>以理想信念凝聚全国人民力量</w:t>
      </w:r>
      <w:r>
        <w:rPr>
          <w:lang w:eastAsia="zh-CN"/>
        </w:rPr>
        <w:t>，共同为实现中华民族的伟大复兴而努力</w:t>
      </w:r>
      <w:r>
        <w:rPr>
          <w:lang w:eastAsia="zh-CN"/>
        </w:rPr>
        <w:t>"</w:t>
      </w:r>
      <w:r>
        <w:rPr>
          <w:lang w:eastAsia="zh-CN"/>
        </w:rPr>
        <w:t>。</w:t>
      </w:r>
    </w:p>
    <w:p w14:paraId="33DA9468" w14:textId="77777777" w:rsidR="000B2DC3" w:rsidRDefault="00000000">
      <w:pPr>
        <w:rPr>
          <w:lang w:eastAsia="zh-CN"/>
        </w:rPr>
      </w:pPr>
      <w:r>
        <w:rPr>
          <w:b/>
          <w:lang w:eastAsia="zh-CN"/>
        </w:rPr>
        <w:t>【设问】</w:t>
      </w:r>
      <w:r>
        <w:rPr>
          <w:b/>
          <w:lang w:eastAsia="zh-CN"/>
        </w:rPr>
        <w:t xml:space="preserve"> </w:t>
      </w:r>
      <w:r>
        <w:rPr>
          <w:lang w:eastAsia="zh-CN"/>
        </w:rPr>
        <w:t>结合材料，综合运用所学，谈谈如何把握</w:t>
      </w:r>
      <w:r>
        <w:rPr>
          <w:lang w:eastAsia="zh-CN"/>
        </w:rPr>
        <w:t>"</w:t>
      </w:r>
      <w:r>
        <w:rPr>
          <w:lang w:eastAsia="zh-CN"/>
        </w:rPr>
        <w:t>势</w:t>
      </w:r>
      <w:r>
        <w:rPr>
          <w:lang w:eastAsia="zh-CN"/>
        </w:rPr>
        <w:t>"</w:t>
      </w:r>
      <w:r>
        <w:rPr>
          <w:lang w:eastAsia="zh-CN"/>
        </w:rPr>
        <w:t>的智慧。</w:t>
      </w:r>
    </w:p>
    <w:p w14:paraId="637C1CC4"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思想之势</w:t>
      </w:r>
      <w:r>
        <w:rPr>
          <w:lang w:eastAsia="zh-CN"/>
        </w:rPr>
        <w:t>"</w:t>
      </w:r>
      <w:r>
        <w:rPr>
          <w:lang w:eastAsia="zh-CN"/>
        </w:rPr>
        <w:t>段的关键词是</w:t>
      </w:r>
      <w:r>
        <w:rPr>
          <w:lang w:eastAsia="zh-CN"/>
        </w:rPr>
        <w:t>"</w:t>
      </w:r>
      <w:r>
        <w:rPr>
          <w:lang w:eastAsia="zh-CN"/>
        </w:rPr>
        <w:t>思想指引</w:t>
      </w:r>
      <w:r>
        <w:rPr>
          <w:lang w:eastAsia="zh-CN"/>
        </w:rPr>
        <w:t>""</w:t>
      </w:r>
      <w:r>
        <w:rPr>
          <w:lang w:eastAsia="zh-CN"/>
        </w:rPr>
        <w:t>行动指南</w:t>
      </w:r>
      <w:r>
        <w:rPr>
          <w:lang w:eastAsia="zh-CN"/>
        </w:rPr>
        <w:t>""</w:t>
      </w:r>
      <w:r>
        <w:rPr>
          <w:lang w:eastAsia="zh-CN"/>
        </w:rPr>
        <w:t>理想信念凝聚力量</w:t>
      </w:r>
      <w:r>
        <w:rPr>
          <w:lang w:eastAsia="zh-CN"/>
        </w:rPr>
        <w:t>"——</w:t>
      </w:r>
      <w:r>
        <w:rPr>
          <w:lang w:eastAsia="zh-CN"/>
        </w:rPr>
        <w:t>科学理论与理想信念都属意识范畴，其指引、凝聚作用对应的就是意识（科学理论）的能动作用与价值观引领。三段材料三条哲学线，这一段专讲精神变物质：马克思主义中国化时代化不断激活理论势能，理想信念把全国人民的力量凝聚到复兴目标上。看到</w:t>
      </w:r>
      <w:r>
        <w:rPr>
          <w:lang w:eastAsia="zh-CN"/>
        </w:rPr>
        <w:t>"</w:t>
      </w:r>
      <w:r>
        <w:rPr>
          <w:lang w:eastAsia="zh-CN"/>
        </w:rPr>
        <w:t>思想之势</w:t>
      </w:r>
      <w:r>
        <w:rPr>
          <w:lang w:eastAsia="zh-CN"/>
        </w:rPr>
        <w:t>/</w:t>
      </w:r>
      <w:r>
        <w:rPr>
          <w:lang w:eastAsia="zh-CN"/>
        </w:rPr>
        <w:t>科学理论指导</w:t>
      </w:r>
      <w:r>
        <w:rPr>
          <w:lang w:eastAsia="zh-CN"/>
        </w:rPr>
        <w:t>/</w:t>
      </w:r>
      <w:r>
        <w:rPr>
          <w:lang w:eastAsia="zh-CN"/>
        </w:rPr>
        <w:t>理想信念</w:t>
      </w:r>
      <w:r>
        <w:rPr>
          <w:lang w:eastAsia="zh-CN"/>
        </w:rPr>
        <w:t>"</w:t>
      </w:r>
      <w:r>
        <w:rPr>
          <w:lang w:eastAsia="zh-CN"/>
        </w:rPr>
        <w:t>，触发本知识点。</w:t>
      </w:r>
    </w:p>
    <w:p w14:paraId="2B6873E1" w14:textId="77777777" w:rsidR="000B2DC3" w:rsidRDefault="00000000">
      <w:pPr>
        <w:rPr>
          <w:lang w:eastAsia="zh-CN"/>
        </w:rPr>
      </w:pPr>
      <w:r>
        <w:rPr>
          <w:b/>
          <w:lang w:eastAsia="zh-CN"/>
        </w:rPr>
        <w:t>【答案落点】</w:t>
      </w:r>
      <w:r>
        <w:rPr>
          <w:b/>
          <w:lang w:eastAsia="zh-CN"/>
        </w:rPr>
        <w:t xml:space="preserve"> </w:t>
      </w:r>
      <w:r>
        <w:rPr>
          <w:lang w:eastAsia="zh-CN"/>
        </w:rPr>
        <w:t>科学理论对实践具有指导作用，正确意识能够转化为强大的物质力量；把握</w:t>
      </w:r>
      <w:r>
        <w:rPr>
          <w:lang w:eastAsia="zh-CN"/>
        </w:rPr>
        <w:t>"</w:t>
      </w:r>
      <w:r>
        <w:rPr>
          <w:lang w:eastAsia="zh-CN"/>
        </w:rPr>
        <w:t>思想之势</w:t>
      </w:r>
      <w:r>
        <w:rPr>
          <w:lang w:eastAsia="zh-CN"/>
        </w:rPr>
        <w:t>"</w:t>
      </w:r>
      <w:r>
        <w:rPr>
          <w:lang w:eastAsia="zh-CN"/>
        </w:rPr>
        <w:t>，就要坚持马克思主义的思想指引和行动指南，推进马克思主义中国化时代化，以理想信念凝聚全国人民力量，在激活思维之势中凝聚共识，使思想势能转化为民族复兴的现实动能。</w:t>
      </w:r>
    </w:p>
    <w:p w14:paraId="61324F0F" w14:textId="77777777" w:rsidR="000B2DC3" w:rsidRDefault="00000000">
      <w:pPr>
        <w:pBdr>
          <w:bottom w:val="single" w:sz="4" w:space="1" w:color="BFBFBF"/>
        </w:pBdr>
        <w:rPr>
          <w:lang w:eastAsia="zh-CN"/>
        </w:rPr>
      </w:pPr>
      <w:r>
        <w:rPr>
          <w:b/>
          <w:color w:val="595959"/>
          <w:sz w:val="19"/>
          <w:lang w:eastAsia="zh-CN"/>
        </w:rPr>
        <w:lastRenderedPageBreak/>
        <w:t>【细则说明】</w:t>
      </w:r>
      <w:r>
        <w:rPr>
          <w:b/>
          <w:color w:val="595959"/>
          <w:sz w:val="19"/>
          <w:lang w:eastAsia="zh-CN"/>
        </w:rPr>
        <w:t xml:space="preserve"> </w:t>
      </w:r>
      <w:r>
        <w:rPr>
          <w:color w:val="595959"/>
          <w:sz w:val="19"/>
          <w:lang w:eastAsia="zh-CN"/>
        </w:rPr>
        <w:t>细则答案示例写</w:t>
      </w:r>
      <w:r>
        <w:rPr>
          <w:color w:val="595959"/>
          <w:sz w:val="19"/>
          <w:lang w:eastAsia="zh-CN"/>
        </w:rPr>
        <w:t>"</w:t>
      </w:r>
      <w:r>
        <w:rPr>
          <w:color w:val="595959"/>
          <w:sz w:val="19"/>
          <w:lang w:eastAsia="zh-CN"/>
        </w:rPr>
        <w:t>激活思维之势重在思想引领，马克思主义中国化时代化不断激活理论势能，社会主义信念通过价值转化凝聚复兴合力</w:t>
      </w:r>
      <w:r>
        <w:rPr>
          <w:color w:val="595959"/>
          <w:sz w:val="19"/>
          <w:lang w:eastAsia="zh-CN"/>
        </w:rPr>
        <w:t>"</w:t>
      </w:r>
      <w:r>
        <w:rPr>
          <w:color w:val="595959"/>
          <w:sz w:val="19"/>
          <w:lang w:eastAsia="zh-CN"/>
        </w:rPr>
        <w:t>；本题评分</w:t>
      </w:r>
      <w:r>
        <w:rPr>
          <w:color w:val="595959"/>
          <w:sz w:val="19"/>
          <w:lang w:eastAsia="zh-CN"/>
        </w:rPr>
        <w:t>"</w:t>
      </w:r>
      <w:r>
        <w:rPr>
          <w:color w:val="595959"/>
          <w:sz w:val="19"/>
          <w:lang w:eastAsia="zh-CN"/>
        </w:rPr>
        <w:t>必采</w:t>
      </w:r>
      <w:r>
        <w:rPr>
          <w:color w:val="595959"/>
          <w:sz w:val="19"/>
          <w:lang w:eastAsia="zh-CN"/>
        </w:rPr>
        <w:t>"</w:t>
      </w:r>
      <w:r>
        <w:rPr>
          <w:color w:val="595959"/>
          <w:sz w:val="19"/>
          <w:lang w:eastAsia="zh-CN"/>
        </w:rPr>
        <w:t>点为尊重客观规律与发挥主观能动性的辩证关系，自然之势、时代之势、思想之势的完整三线逻辑见相应知识点条目。</w:t>
      </w:r>
    </w:p>
    <w:p w14:paraId="620FE7DC" w14:textId="77777777" w:rsidR="000B2DC3" w:rsidRDefault="00000000">
      <w:pPr>
        <w:pStyle w:val="31"/>
        <w:rPr>
          <w:lang w:eastAsia="zh-CN"/>
        </w:rPr>
      </w:pPr>
      <w:r>
        <w:rPr>
          <w:rFonts w:ascii="Times New Roman" w:eastAsia="PingFang SC" w:hAnsi="Times New Roman"/>
          <w:lang w:eastAsia="zh-CN"/>
        </w:rPr>
        <w:t xml:space="preserve">5. 2025 </w:t>
      </w:r>
      <w:r>
        <w:rPr>
          <w:rFonts w:ascii="Times New Roman" w:eastAsia="PingFang SC" w:hAnsi="Times New Roman"/>
          <w:lang w:eastAsia="zh-CN"/>
        </w:rPr>
        <w:t>门头沟一模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21 </w:t>
      </w:r>
      <w:r>
        <w:rPr>
          <w:rFonts w:ascii="Times New Roman" w:eastAsia="PingFang SC" w:hAnsi="Times New Roman"/>
          <w:lang w:eastAsia="zh-CN"/>
        </w:rPr>
        <w:t>题第（</w:t>
      </w:r>
      <w:r>
        <w:rPr>
          <w:rFonts w:ascii="Times New Roman" w:eastAsia="PingFang SC" w:hAnsi="Times New Roman"/>
          <w:lang w:eastAsia="zh-CN"/>
        </w:rPr>
        <w:t>2</w:t>
      </w:r>
      <w:r>
        <w:rPr>
          <w:rFonts w:ascii="Times New Roman" w:eastAsia="PingFang SC" w:hAnsi="Times New Roman"/>
          <w:lang w:eastAsia="zh-CN"/>
        </w:rPr>
        <w:t>）问（主观题）</w:t>
      </w:r>
    </w:p>
    <w:p w14:paraId="173ED4F7" w14:textId="77777777" w:rsidR="000B2DC3" w:rsidRDefault="00000000">
      <w:pPr>
        <w:rPr>
          <w:lang w:eastAsia="zh-CN"/>
        </w:rPr>
      </w:pPr>
      <w:r>
        <w:rPr>
          <w:b/>
          <w:lang w:eastAsia="zh-CN"/>
        </w:rPr>
        <w:t>【材料触发点】</w:t>
      </w:r>
      <w:r>
        <w:rPr>
          <w:b/>
          <w:lang w:eastAsia="zh-CN"/>
        </w:rPr>
        <w:t xml:space="preserve"> </w:t>
      </w:r>
      <w:r>
        <w:rPr>
          <w:lang w:eastAsia="zh-CN"/>
        </w:rPr>
        <w:t>门头沟</w:t>
      </w:r>
      <w:r>
        <w:rPr>
          <w:lang w:eastAsia="zh-CN"/>
        </w:rPr>
        <w:t>"</w:t>
      </w:r>
      <w:r>
        <w:rPr>
          <w:lang w:eastAsia="zh-CN"/>
        </w:rPr>
        <w:t>为服务首都发展大局、</w:t>
      </w:r>
      <w:r>
        <w:rPr>
          <w:b/>
          <w:color w:val="C00000"/>
          <w:lang w:eastAsia="zh-CN"/>
        </w:rPr>
        <w:t>落实生态涵养功能定位</w:t>
      </w:r>
      <w:r>
        <w:rPr>
          <w:lang w:eastAsia="zh-CN"/>
        </w:rPr>
        <w:t>"</w:t>
      </w:r>
      <w:r>
        <w:rPr>
          <w:lang w:eastAsia="zh-CN"/>
        </w:rPr>
        <w:t>关闭区内全部矿山，彻底结束千年采煤史；随后坚持</w:t>
      </w:r>
      <w:r>
        <w:rPr>
          <w:lang w:eastAsia="zh-CN"/>
        </w:rPr>
        <w:t>"</w:t>
      </w:r>
      <w:r>
        <w:rPr>
          <w:lang w:eastAsia="zh-CN"/>
        </w:rPr>
        <w:t>科技强区</w:t>
      </w:r>
      <w:r>
        <w:rPr>
          <w:lang w:eastAsia="zh-CN"/>
        </w:rPr>
        <w:t>"</w:t>
      </w:r>
      <w:r>
        <w:rPr>
          <w:lang w:eastAsia="zh-CN"/>
        </w:rPr>
        <w:t>，建成</w:t>
      </w:r>
      <w:r>
        <w:rPr>
          <w:lang w:eastAsia="zh-CN"/>
        </w:rPr>
        <w:t>500P</w:t>
      </w:r>
      <w:r>
        <w:rPr>
          <w:lang w:eastAsia="zh-CN"/>
        </w:rPr>
        <w:t>国产算力中心、研发</w:t>
      </w:r>
      <w:r>
        <w:rPr>
          <w:lang w:eastAsia="zh-CN"/>
        </w:rPr>
        <w:t>"</w:t>
      </w:r>
      <w:r>
        <w:rPr>
          <w:lang w:eastAsia="zh-CN"/>
        </w:rPr>
        <w:t>潭柘智空</w:t>
      </w:r>
      <w:r>
        <w:rPr>
          <w:lang w:eastAsia="zh-CN"/>
        </w:rPr>
        <w:t>"</w:t>
      </w:r>
      <w:r>
        <w:rPr>
          <w:lang w:eastAsia="zh-CN"/>
        </w:rPr>
        <w:t>大模型，</w:t>
      </w:r>
      <w:r>
        <w:rPr>
          <w:lang w:eastAsia="zh-CN"/>
        </w:rPr>
        <w:t>"</w:t>
      </w:r>
      <w:r>
        <w:rPr>
          <w:lang w:eastAsia="zh-CN"/>
        </w:rPr>
        <w:t>守正创新，</w:t>
      </w:r>
      <w:r>
        <w:rPr>
          <w:b/>
          <w:color w:val="C00000"/>
          <w:lang w:eastAsia="zh-CN"/>
        </w:rPr>
        <w:t>向</w:t>
      </w:r>
      <w:r>
        <w:rPr>
          <w:b/>
          <w:color w:val="C00000"/>
          <w:lang w:eastAsia="zh-CN"/>
        </w:rPr>
        <w:t>'</w:t>
      </w:r>
      <w:r>
        <w:rPr>
          <w:b/>
          <w:color w:val="C00000"/>
          <w:lang w:eastAsia="zh-CN"/>
        </w:rPr>
        <w:t>新</w:t>
      </w:r>
      <w:r>
        <w:rPr>
          <w:b/>
          <w:color w:val="C00000"/>
          <w:lang w:eastAsia="zh-CN"/>
        </w:rPr>
        <w:t>'</w:t>
      </w:r>
      <w:r>
        <w:rPr>
          <w:b/>
          <w:color w:val="C00000"/>
          <w:lang w:eastAsia="zh-CN"/>
        </w:rPr>
        <w:t>而行、以</w:t>
      </w:r>
      <w:r>
        <w:rPr>
          <w:b/>
          <w:color w:val="C00000"/>
          <w:lang w:eastAsia="zh-CN"/>
        </w:rPr>
        <w:t>'</w:t>
      </w:r>
      <w:r>
        <w:rPr>
          <w:b/>
          <w:color w:val="C00000"/>
          <w:lang w:eastAsia="zh-CN"/>
        </w:rPr>
        <w:t>新</w:t>
      </w:r>
      <w:r>
        <w:rPr>
          <w:b/>
          <w:color w:val="C00000"/>
          <w:lang w:eastAsia="zh-CN"/>
        </w:rPr>
        <w:t>'</w:t>
      </w:r>
      <w:r>
        <w:rPr>
          <w:b/>
          <w:color w:val="C00000"/>
          <w:lang w:eastAsia="zh-CN"/>
        </w:rPr>
        <w:t>提质</w:t>
      </w:r>
      <w:r>
        <w:rPr>
          <w:lang w:eastAsia="zh-CN"/>
        </w:rPr>
        <w:t>"</w:t>
      </w:r>
      <w:r>
        <w:rPr>
          <w:lang w:eastAsia="zh-CN"/>
        </w:rPr>
        <w:t>，实现</w:t>
      </w:r>
      <w:r>
        <w:rPr>
          <w:lang w:eastAsia="zh-CN"/>
        </w:rPr>
        <w:t>"</w:t>
      </w:r>
      <w:r>
        <w:rPr>
          <w:lang w:eastAsia="zh-CN"/>
        </w:rPr>
        <w:t>送走挖煤人，引进</w:t>
      </w:r>
      <w:r>
        <w:rPr>
          <w:lang w:eastAsia="zh-CN"/>
        </w:rPr>
        <w:t>AI</w:t>
      </w:r>
      <w:r>
        <w:rPr>
          <w:lang w:eastAsia="zh-CN"/>
        </w:rPr>
        <w:t>人</w:t>
      </w:r>
      <w:r>
        <w:rPr>
          <w:lang w:eastAsia="zh-CN"/>
        </w:rPr>
        <w:t>"</w:t>
      </w:r>
      <w:r>
        <w:rPr>
          <w:lang w:eastAsia="zh-CN"/>
        </w:rPr>
        <w:t>。</w:t>
      </w:r>
    </w:p>
    <w:p w14:paraId="607CCCBD" w14:textId="77777777" w:rsidR="000B2DC3" w:rsidRDefault="00000000">
      <w:pPr>
        <w:rPr>
          <w:lang w:eastAsia="zh-CN"/>
        </w:rPr>
      </w:pPr>
      <w:r>
        <w:rPr>
          <w:b/>
          <w:lang w:eastAsia="zh-CN"/>
        </w:rPr>
        <w:t>【设问】</w:t>
      </w:r>
      <w:r>
        <w:rPr>
          <w:b/>
          <w:lang w:eastAsia="zh-CN"/>
        </w:rPr>
        <w:t xml:space="preserve"> </w:t>
      </w:r>
      <w:r>
        <w:rPr>
          <w:lang w:eastAsia="zh-CN"/>
        </w:rPr>
        <w:t>结合材料，综合运用所学，阐述门头沟区的发展实践对高质量发展的启示。</w:t>
      </w:r>
    </w:p>
    <w:p w14:paraId="2EC753AA" w14:textId="77777777" w:rsidR="000B2DC3" w:rsidRDefault="00000000">
      <w:pPr>
        <w:rPr>
          <w:lang w:eastAsia="zh-CN"/>
        </w:rPr>
      </w:pPr>
      <w:r>
        <w:rPr>
          <w:b/>
          <w:lang w:eastAsia="zh-CN"/>
        </w:rPr>
        <w:t>【为什么能想到】</w:t>
      </w:r>
      <w:r>
        <w:rPr>
          <w:b/>
          <w:lang w:eastAsia="zh-CN"/>
        </w:rPr>
        <w:t xml:space="preserve"> </w:t>
      </w:r>
      <w:r>
        <w:rPr>
          <w:lang w:eastAsia="zh-CN"/>
        </w:rPr>
        <w:t>转型叙事里观念始终先行：从</w:t>
      </w:r>
      <w:r>
        <w:rPr>
          <w:lang w:eastAsia="zh-CN"/>
        </w:rPr>
        <w:t>"</w:t>
      </w:r>
      <w:r>
        <w:rPr>
          <w:lang w:eastAsia="zh-CN"/>
        </w:rPr>
        <w:t>生态涵养功能定位</w:t>
      </w:r>
      <w:r>
        <w:rPr>
          <w:lang w:eastAsia="zh-CN"/>
        </w:rPr>
        <w:t>"</w:t>
      </w:r>
      <w:r>
        <w:rPr>
          <w:lang w:eastAsia="zh-CN"/>
        </w:rPr>
        <w:t>出发主动关矿，以</w:t>
      </w:r>
      <w:r>
        <w:rPr>
          <w:lang w:eastAsia="zh-CN"/>
        </w:rPr>
        <w:t>"</w:t>
      </w:r>
      <w:r>
        <w:rPr>
          <w:lang w:eastAsia="zh-CN"/>
        </w:rPr>
        <w:t>科技强区</w:t>
      </w:r>
      <w:r>
        <w:rPr>
          <w:lang w:eastAsia="zh-CN"/>
        </w:rPr>
        <w:t>"</w:t>
      </w:r>
      <w:r>
        <w:rPr>
          <w:lang w:eastAsia="zh-CN"/>
        </w:rPr>
        <w:t>战略前瞻布局新产业</w:t>
      </w:r>
      <w:r>
        <w:rPr>
          <w:lang w:eastAsia="zh-CN"/>
        </w:rPr>
        <w:t>——</w:t>
      </w:r>
      <w:r>
        <w:rPr>
          <w:lang w:eastAsia="zh-CN"/>
        </w:rPr>
        <w:t>正确的发展理念引领了区域转型实践，对应的就是意识对改造客观世界的指导作用。</w:t>
      </w:r>
      <w:r>
        <w:rPr>
          <w:lang w:eastAsia="zh-CN"/>
        </w:rPr>
        <w:t>"</w:t>
      </w:r>
      <w:r>
        <w:rPr>
          <w:lang w:eastAsia="zh-CN"/>
        </w:rPr>
        <w:t>向</w:t>
      </w:r>
      <w:r>
        <w:rPr>
          <w:lang w:eastAsia="zh-CN"/>
        </w:rPr>
        <w:t>'</w:t>
      </w:r>
      <w:r>
        <w:rPr>
          <w:lang w:eastAsia="zh-CN"/>
        </w:rPr>
        <w:t>新</w:t>
      </w:r>
      <w:r>
        <w:rPr>
          <w:lang w:eastAsia="zh-CN"/>
        </w:rPr>
        <w:t>'</w:t>
      </w:r>
      <w:r>
        <w:rPr>
          <w:lang w:eastAsia="zh-CN"/>
        </w:rPr>
        <w:t>而行、以</w:t>
      </w:r>
      <w:r>
        <w:rPr>
          <w:lang w:eastAsia="zh-CN"/>
        </w:rPr>
        <w:t>'</w:t>
      </w:r>
      <w:r>
        <w:rPr>
          <w:lang w:eastAsia="zh-CN"/>
        </w:rPr>
        <w:t>新</w:t>
      </w:r>
      <w:r>
        <w:rPr>
          <w:lang w:eastAsia="zh-CN"/>
        </w:rPr>
        <w:t>'</w:t>
      </w:r>
      <w:r>
        <w:rPr>
          <w:lang w:eastAsia="zh-CN"/>
        </w:rPr>
        <w:t>提质</w:t>
      </w:r>
      <w:r>
        <w:rPr>
          <w:lang w:eastAsia="zh-CN"/>
        </w:rPr>
        <w:t>"</w:t>
      </w:r>
      <w:r>
        <w:rPr>
          <w:lang w:eastAsia="zh-CN"/>
        </w:rPr>
        <w:t>，理念定了方向，行动跟着展开。看到</w:t>
      </w:r>
      <w:r>
        <w:rPr>
          <w:lang w:eastAsia="zh-CN"/>
        </w:rPr>
        <w:t>"</w:t>
      </w:r>
      <w:r>
        <w:rPr>
          <w:lang w:eastAsia="zh-CN"/>
        </w:rPr>
        <w:t>定位</w:t>
      </w:r>
      <w:r>
        <w:rPr>
          <w:lang w:eastAsia="zh-CN"/>
        </w:rPr>
        <w:t>—</w:t>
      </w:r>
      <w:r>
        <w:rPr>
          <w:lang w:eastAsia="zh-CN"/>
        </w:rPr>
        <w:t>布局</w:t>
      </w:r>
      <w:r>
        <w:rPr>
          <w:lang w:eastAsia="zh-CN"/>
        </w:rPr>
        <w:t>—</w:t>
      </w:r>
      <w:r>
        <w:rPr>
          <w:lang w:eastAsia="zh-CN"/>
        </w:rPr>
        <w:t>落地</w:t>
      </w:r>
      <w:r>
        <w:rPr>
          <w:lang w:eastAsia="zh-CN"/>
        </w:rPr>
        <w:t>"</w:t>
      </w:r>
      <w:r>
        <w:rPr>
          <w:lang w:eastAsia="zh-CN"/>
        </w:rPr>
        <w:t>的叙事链与理念引领表述，触发正确意识对实践的能动指导。</w:t>
      </w:r>
    </w:p>
    <w:p w14:paraId="2FE174E7" w14:textId="77777777" w:rsidR="000B2DC3" w:rsidRDefault="00000000">
      <w:pPr>
        <w:rPr>
          <w:lang w:eastAsia="zh-CN"/>
        </w:rPr>
      </w:pPr>
      <w:r>
        <w:rPr>
          <w:b/>
          <w:lang w:eastAsia="zh-CN"/>
        </w:rPr>
        <w:t>【答案落点】</w:t>
      </w:r>
      <w:r>
        <w:rPr>
          <w:b/>
          <w:lang w:eastAsia="zh-CN"/>
        </w:rPr>
        <w:t xml:space="preserve"> </w:t>
      </w:r>
      <w:r>
        <w:rPr>
          <w:lang w:eastAsia="zh-CN"/>
        </w:rPr>
        <w:t>意识对改造客观世界具有指导作用，正确的理念促进实践发展；门头沟以生态涵养功能定位和创新发展理念为指引，发挥主观能动性，主动结束千年采煤史、培育人工智能等新产业，启示高质量发展必须以正确理念引领转型，主动作为推动新旧动能转换。</w:t>
      </w:r>
    </w:p>
    <w:p w14:paraId="774E9B14"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w:t>
      </w:r>
      <w:r>
        <w:rPr>
          <w:color w:val="595959"/>
          <w:sz w:val="19"/>
          <w:lang w:eastAsia="zh-CN"/>
        </w:rPr>
        <w:t>"</w:t>
      </w:r>
      <w:r>
        <w:rPr>
          <w:color w:val="595959"/>
          <w:sz w:val="19"/>
          <w:lang w:eastAsia="zh-CN"/>
        </w:rPr>
        <w:t>其他模块</w:t>
      </w:r>
      <w:r>
        <w:rPr>
          <w:color w:val="595959"/>
          <w:sz w:val="19"/>
          <w:lang w:eastAsia="zh-CN"/>
        </w:rPr>
        <w:t>"</w:t>
      </w:r>
      <w:r>
        <w:rPr>
          <w:color w:val="595959"/>
          <w:sz w:val="19"/>
          <w:lang w:eastAsia="zh-CN"/>
        </w:rPr>
        <w:t>明确列出</w:t>
      </w:r>
      <w:r>
        <w:rPr>
          <w:color w:val="595959"/>
          <w:sz w:val="19"/>
          <w:lang w:eastAsia="zh-CN"/>
        </w:rPr>
        <w:t>"</w:t>
      </w:r>
      <w:r>
        <w:rPr>
          <w:color w:val="595959"/>
          <w:sz w:val="19"/>
          <w:lang w:eastAsia="zh-CN"/>
        </w:rPr>
        <w:t>意识的能动作用</w:t>
      </w:r>
      <w:r>
        <w:rPr>
          <w:color w:val="595959"/>
          <w:sz w:val="19"/>
          <w:lang w:eastAsia="zh-CN"/>
        </w:rPr>
        <w:t>"</w:t>
      </w:r>
      <w:r>
        <w:rPr>
          <w:color w:val="595959"/>
          <w:sz w:val="19"/>
          <w:lang w:eastAsia="zh-CN"/>
        </w:rPr>
        <w:t>为可用知识；官方答案还列明主观与客观、认识与实践具体的历史的统一，正确价值判断与价值选择，以及经济（优先）、政治、文化模块角度，为综合开放题。</w:t>
      </w:r>
    </w:p>
    <w:p w14:paraId="1DA05451" w14:textId="77777777" w:rsidR="000B2DC3" w:rsidRDefault="00000000">
      <w:pPr>
        <w:keepNext/>
        <w:spacing w:before="280" w:after="80"/>
        <w:rPr>
          <w:lang w:eastAsia="zh-CN"/>
        </w:rPr>
      </w:pPr>
      <w:r>
        <w:rPr>
          <w:b/>
          <w:color w:val="1F4E79"/>
          <w:sz w:val="24"/>
          <w:lang w:eastAsia="zh-CN"/>
        </w:rPr>
        <w:t>成效靠人的正确意识</w:t>
      </w:r>
    </w:p>
    <w:p w14:paraId="2ACF5941" w14:textId="77777777" w:rsidR="000B2DC3" w:rsidRDefault="00000000">
      <w:pPr>
        <w:pStyle w:val="31"/>
        <w:rPr>
          <w:lang w:eastAsia="zh-CN"/>
        </w:rPr>
      </w:pPr>
      <w:r>
        <w:rPr>
          <w:rFonts w:ascii="Times New Roman" w:eastAsia="PingFang SC" w:hAnsi="Times New Roman"/>
          <w:lang w:eastAsia="zh-CN"/>
        </w:rPr>
        <w:t xml:space="preserve">6. 2026 </w:t>
      </w:r>
      <w:r>
        <w:rPr>
          <w:rFonts w:ascii="Times New Roman" w:eastAsia="PingFang SC" w:hAnsi="Times New Roman"/>
          <w:lang w:eastAsia="zh-CN"/>
        </w:rPr>
        <w:t>海淀一模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6F9FE46F"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人工智能可以完成写作、翻译、分析信息等工作，人文学科教人如何辨析价值冲突</w:t>
      </w:r>
      <w:r>
        <w:rPr>
          <w:lang w:eastAsia="zh-CN"/>
        </w:rPr>
        <w:t>""</w:t>
      </w:r>
      <w:r>
        <w:rPr>
          <w:lang w:eastAsia="zh-CN"/>
        </w:rPr>
        <w:t>技术可以模拟语言，却未必理解语言背后的情感</w:t>
      </w:r>
      <w:r>
        <w:rPr>
          <w:lang w:eastAsia="zh-CN"/>
        </w:rPr>
        <w:t>"</w:t>
      </w:r>
      <w:r>
        <w:rPr>
          <w:lang w:eastAsia="zh-CN"/>
        </w:rPr>
        <w:t>；</w:t>
      </w:r>
      <w:r>
        <w:rPr>
          <w:lang w:eastAsia="zh-CN"/>
        </w:rPr>
        <w:t>"</w:t>
      </w:r>
      <w:r>
        <w:rPr>
          <w:lang w:eastAsia="zh-CN"/>
        </w:rPr>
        <w:t>当我们</w:t>
      </w:r>
      <w:r>
        <w:rPr>
          <w:b/>
          <w:color w:val="C00000"/>
          <w:lang w:eastAsia="zh-CN"/>
        </w:rPr>
        <w:t>拥有足够的历史意识、伦理意识和文化理解</w:t>
      </w:r>
      <w:r>
        <w:rPr>
          <w:lang w:eastAsia="zh-CN"/>
        </w:rPr>
        <w:t>时，技术才能真正成为文明进步的工具，而不是新的风险来源。人工智能为文明赋能，</w:t>
      </w:r>
      <w:r>
        <w:rPr>
          <w:b/>
          <w:color w:val="C00000"/>
          <w:lang w:eastAsia="zh-CN"/>
        </w:rPr>
        <w:t>人文学科为人工智能赋魂</w:t>
      </w:r>
      <w:r>
        <w:rPr>
          <w:lang w:eastAsia="zh-CN"/>
        </w:rPr>
        <w:t>"</w:t>
      </w:r>
      <w:r>
        <w:rPr>
          <w:lang w:eastAsia="zh-CN"/>
        </w:rPr>
        <w:t>。</w:t>
      </w:r>
    </w:p>
    <w:p w14:paraId="640B5DA6" w14:textId="77777777" w:rsidR="000B2DC3" w:rsidRDefault="00000000">
      <w:pPr>
        <w:rPr>
          <w:lang w:eastAsia="zh-CN"/>
        </w:rPr>
      </w:pPr>
      <w:r>
        <w:rPr>
          <w:b/>
          <w:lang w:eastAsia="zh-CN"/>
        </w:rPr>
        <w:lastRenderedPageBreak/>
        <w:t>【设问】</w:t>
      </w:r>
      <w:r>
        <w:rPr>
          <w:b/>
          <w:lang w:eastAsia="zh-CN"/>
        </w:rPr>
        <w:t xml:space="preserve"> </w:t>
      </w:r>
      <w:r>
        <w:rPr>
          <w:lang w:eastAsia="zh-CN"/>
        </w:rPr>
        <w:t>有人说，人文学科在人工智能时代具有不可替代的价值。结合材料，运用《哲学与文化》知识，谈谈对这一观点的认识。</w:t>
      </w:r>
    </w:p>
    <w:p w14:paraId="231495BA"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人文学科为人工智能赋魂</w:t>
      </w:r>
      <w:r>
        <w:rPr>
          <w:lang w:eastAsia="zh-CN"/>
        </w:rPr>
        <w:t>"——"</w:t>
      </w:r>
      <w:r>
        <w:rPr>
          <w:lang w:eastAsia="zh-CN"/>
        </w:rPr>
        <w:t>赋魂</w:t>
      </w:r>
      <w:r>
        <w:rPr>
          <w:lang w:eastAsia="zh-CN"/>
        </w:rPr>
        <w:t>"</w:t>
      </w:r>
      <w:r>
        <w:rPr>
          <w:lang w:eastAsia="zh-CN"/>
        </w:rPr>
        <w:t>二字就是题眼：历史意识、伦理意识、文化理解属于人的意识素养，正是这些素养引导人辨析价值冲突、确立对技术的正确态度，对应的就是意识的能动作用。技术可以模拟语言却未必理解情感，能给技术</w:t>
      </w:r>
      <w:r>
        <w:rPr>
          <w:lang w:eastAsia="zh-CN"/>
        </w:rPr>
        <w:t>"</w:t>
      </w:r>
      <w:r>
        <w:rPr>
          <w:lang w:eastAsia="zh-CN"/>
        </w:rPr>
        <w:t>定魂</w:t>
      </w:r>
      <w:r>
        <w:rPr>
          <w:lang w:eastAsia="zh-CN"/>
        </w:rPr>
        <w:t>"</w:t>
      </w:r>
      <w:r>
        <w:rPr>
          <w:lang w:eastAsia="zh-CN"/>
        </w:rPr>
        <w:t>、使其成为工具而非风险源的，只有人的正确意识</w:t>
      </w:r>
      <w:r>
        <w:rPr>
          <w:lang w:eastAsia="zh-CN"/>
        </w:rPr>
        <w:t>——</w:t>
      </w:r>
      <w:r>
        <w:rPr>
          <w:lang w:eastAsia="zh-CN"/>
        </w:rPr>
        <w:t>这就是人文学科不可替代的</w:t>
      </w:r>
      <w:r>
        <w:rPr>
          <w:lang w:eastAsia="zh-CN"/>
        </w:rPr>
        <w:t>"</w:t>
      </w:r>
      <w:r>
        <w:rPr>
          <w:lang w:eastAsia="zh-CN"/>
        </w:rPr>
        <w:t>重要性</w:t>
      </w:r>
      <w:r>
        <w:rPr>
          <w:lang w:eastAsia="zh-CN"/>
        </w:rPr>
        <w:t>"</w:t>
      </w:r>
      <w:r>
        <w:rPr>
          <w:lang w:eastAsia="zh-CN"/>
        </w:rPr>
        <w:t>所在。与</w:t>
      </w:r>
      <w:r>
        <w:rPr>
          <w:lang w:eastAsia="zh-CN"/>
        </w:rPr>
        <w:t>"</w:t>
      </w:r>
      <w:r>
        <w:rPr>
          <w:lang w:eastAsia="zh-CN"/>
        </w:rPr>
        <w:t>物质决定意识</w:t>
      </w:r>
      <w:r>
        <w:rPr>
          <w:lang w:eastAsia="zh-CN"/>
        </w:rPr>
        <w:t>"</w:t>
      </w:r>
      <w:r>
        <w:rPr>
          <w:lang w:eastAsia="zh-CN"/>
        </w:rPr>
        <w:t>同题条目答必要性层（社会巨变催生人文更新）不同，本条答重要性层（人文意识反过来引导技术运用）。</w:t>
      </w:r>
    </w:p>
    <w:p w14:paraId="67C0D40A" w14:textId="77777777" w:rsidR="000B2DC3" w:rsidRDefault="00000000">
      <w:pPr>
        <w:rPr>
          <w:lang w:eastAsia="zh-CN"/>
        </w:rPr>
      </w:pPr>
      <w:r>
        <w:rPr>
          <w:b/>
          <w:lang w:eastAsia="zh-CN"/>
        </w:rPr>
        <w:t>【答案落点】</w:t>
      </w:r>
      <w:r>
        <w:rPr>
          <w:b/>
          <w:lang w:eastAsia="zh-CN"/>
        </w:rPr>
        <w:t xml:space="preserve"> </w:t>
      </w:r>
      <w:r>
        <w:rPr>
          <w:lang w:eastAsia="zh-CN"/>
        </w:rPr>
        <w:t>意识具有能动作用，人能够在正确意识的指导下能动地认识世界和改造世界：人文学科涵养的历史意识、伦理意识与文化理解，引导人们辨析价值冲突、把握</w:t>
      </w:r>
      <w:r>
        <w:rPr>
          <w:lang w:eastAsia="zh-CN"/>
        </w:rPr>
        <w:t>"</w:t>
      </w:r>
      <w:r>
        <w:rPr>
          <w:lang w:eastAsia="zh-CN"/>
        </w:rPr>
        <w:t>人何以为人</w:t>
      </w:r>
      <w:r>
        <w:rPr>
          <w:lang w:eastAsia="zh-CN"/>
        </w:rPr>
        <w:t>"</w:t>
      </w:r>
      <w:r>
        <w:rPr>
          <w:lang w:eastAsia="zh-CN"/>
        </w:rPr>
        <w:t>的根本问题，驾驭人工智能服务于文明进步</w:t>
      </w:r>
      <w:r>
        <w:rPr>
          <w:lang w:eastAsia="zh-CN"/>
        </w:rPr>
        <w:t>——"</w:t>
      </w:r>
      <w:r>
        <w:rPr>
          <w:lang w:eastAsia="zh-CN"/>
        </w:rPr>
        <w:t>人文学科为人工智能赋魂</w:t>
      </w:r>
      <w:r>
        <w:rPr>
          <w:lang w:eastAsia="zh-CN"/>
        </w:rPr>
        <w:t>"</w:t>
      </w:r>
      <w:r>
        <w:rPr>
          <w:lang w:eastAsia="zh-CN"/>
        </w:rPr>
        <w:t>，此即其不可替代价值之所在。</w:t>
      </w:r>
    </w:p>
    <w:p w14:paraId="6B936ACF"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评分细则</w:t>
      </w:r>
      <w:r>
        <w:rPr>
          <w:color w:val="595959"/>
          <w:sz w:val="19"/>
          <w:lang w:eastAsia="zh-CN"/>
        </w:rPr>
        <w:t>4</w:t>
      </w:r>
      <w:r>
        <w:rPr>
          <w:color w:val="595959"/>
          <w:sz w:val="19"/>
          <w:lang w:eastAsia="zh-CN"/>
        </w:rPr>
        <w:t>分</w:t>
      </w:r>
      <w:r>
        <w:rPr>
          <w:color w:val="595959"/>
          <w:sz w:val="19"/>
          <w:lang w:eastAsia="zh-CN"/>
        </w:rPr>
        <w:t>"</w:t>
      </w:r>
      <w:r>
        <w:rPr>
          <w:color w:val="595959"/>
          <w:sz w:val="19"/>
          <w:lang w:eastAsia="zh-CN"/>
        </w:rPr>
        <w:t>重要性</w:t>
      </w:r>
      <w:r>
        <w:rPr>
          <w:color w:val="595959"/>
          <w:sz w:val="19"/>
          <w:lang w:eastAsia="zh-CN"/>
        </w:rPr>
        <w:t>"</w:t>
      </w:r>
      <w:r>
        <w:rPr>
          <w:color w:val="595959"/>
          <w:sz w:val="19"/>
          <w:lang w:eastAsia="zh-CN"/>
        </w:rPr>
        <w:t>层明列</w:t>
      </w:r>
      <w:r>
        <w:rPr>
          <w:color w:val="595959"/>
          <w:sz w:val="19"/>
          <w:lang w:eastAsia="zh-CN"/>
        </w:rPr>
        <w:t>"</w:t>
      </w:r>
      <w:r>
        <w:rPr>
          <w:color w:val="595959"/>
          <w:sz w:val="19"/>
          <w:lang w:eastAsia="zh-CN"/>
        </w:rPr>
        <w:t>主观能动性（意识的能动作用）</w:t>
      </w:r>
      <w:r>
        <w:rPr>
          <w:color w:val="595959"/>
          <w:sz w:val="19"/>
          <w:lang w:eastAsia="zh-CN"/>
        </w:rPr>
        <w:t>/</w:t>
      </w:r>
      <w:r>
        <w:rPr>
          <w:color w:val="595959"/>
          <w:sz w:val="19"/>
          <w:lang w:eastAsia="zh-CN"/>
        </w:rPr>
        <w:t>矛盾分析法</w:t>
      </w:r>
      <w:r>
        <w:rPr>
          <w:color w:val="595959"/>
          <w:sz w:val="19"/>
          <w:lang w:eastAsia="zh-CN"/>
        </w:rPr>
        <w:t>/</w:t>
      </w:r>
      <w:r>
        <w:rPr>
          <w:color w:val="595959"/>
          <w:sz w:val="19"/>
          <w:lang w:eastAsia="zh-CN"/>
        </w:rPr>
        <w:t>认识的反作用</w:t>
      </w:r>
      <w:r>
        <w:rPr>
          <w:color w:val="595959"/>
          <w:sz w:val="19"/>
          <w:lang w:eastAsia="zh-CN"/>
        </w:rPr>
        <w:t>/</w:t>
      </w:r>
      <w:r>
        <w:rPr>
          <w:color w:val="595959"/>
          <w:sz w:val="19"/>
          <w:lang w:eastAsia="zh-CN"/>
        </w:rPr>
        <w:t>价值观（价值判断与价值选择）的作用</w:t>
      </w:r>
      <w:r>
        <w:rPr>
          <w:color w:val="595959"/>
          <w:sz w:val="19"/>
          <w:lang w:eastAsia="zh-CN"/>
        </w:rPr>
        <w:t>"</w:t>
      </w:r>
      <w:r>
        <w:rPr>
          <w:color w:val="595959"/>
          <w:sz w:val="19"/>
          <w:lang w:eastAsia="zh-CN"/>
        </w:rPr>
        <w:t>，并要求材料落在</w:t>
      </w:r>
      <w:r>
        <w:rPr>
          <w:color w:val="595959"/>
          <w:sz w:val="19"/>
          <w:lang w:eastAsia="zh-CN"/>
        </w:rPr>
        <w:t>"</w:t>
      </w:r>
      <w:r>
        <w:rPr>
          <w:color w:val="595959"/>
          <w:sz w:val="19"/>
          <w:lang w:eastAsia="zh-CN"/>
        </w:rPr>
        <w:t>人文学科的价值</w:t>
      </w:r>
      <w:r>
        <w:rPr>
          <w:color w:val="595959"/>
          <w:sz w:val="19"/>
          <w:lang w:eastAsia="zh-CN"/>
        </w:rPr>
        <w:t>"</w:t>
      </w:r>
      <w:r>
        <w:rPr>
          <w:color w:val="595959"/>
          <w:sz w:val="19"/>
          <w:lang w:eastAsia="zh-CN"/>
        </w:rPr>
        <w:t>上，知识</w:t>
      </w:r>
      <w:r>
        <w:rPr>
          <w:color w:val="595959"/>
          <w:sz w:val="19"/>
          <w:lang w:eastAsia="zh-CN"/>
        </w:rPr>
        <w:t>1</w:t>
      </w:r>
      <w:r>
        <w:rPr>
          <w:color w:val="595959"/>
          <w:sz w:val="19"/>
          <w:lang w:eastAsia="zh-CN"/>
        </w:rPr>
        <w:t>分＋分析</w:t>
      </w:r>
      <w:r>
        <w:rPr>
          <w:color w:val="595959"/>
          <w:sz w:val="19"/>
          <w:lang w:eastAsia="zh-CN"/>
        </w:rPr>
        <w:t>1</w:t>
      </w:r>
      <w:r>
        <w:rPr>
          <w:color w:val="595959"/>
          <w:sz w:val="19"/>
          <w:lang w:eastAsia="zh-CN"/>
        </w:rPr>
        <w:t>分、可答两点共</w:t>
      </w:r>
      <w:r>
        <w:rPr>
          <w:color w:val="595959"/>
          <w:sz w:val="19"/>
          <w:lang w:eastAsia="zh-CN"/>
        </w:rPr>
        <w:t>4</w:t>
      </w:r>
      <w:r>
        <w:rPr>
          <w:color w:val="595959"/>
          <w:sz w:val="19"/>
          <w:lang w:eastAsia="zh-CN"/>
        </w:rPr>
        <w:t>分；另有必要性层</w:t>
      </w:r>
      <w:r>
        <w:rPr>
          <w:color w:val="595959"/>
          <w:sz w:val="19"/>
          <w:lang w:eastAsia="zh-CN"/>
        </w:rPr>
        <w:t>2</w:t>
      </w:r>
      <w:r>
        <w:rPr>
          <w:color w:val="595959"/>
          <w:sz w:val="19"/>
          <w:lang w:eastAsia="zh-CN"/>
        </w:rPr>
        <w:t>分（社会存在决定社会意识／物质决定意识等）及综合性</w:t>
      </w:r>
      <w:r>
        <w:rPr>
          <w:color w:val="595959"/>
          <w:sz w:val="19"/>
          <w:lang w:eastAsia="zh-CN"/>
        </w:rPr>
        <w:t>1</w:t>
      </w:r>
      <w:r>
        <w:rPr>
          <w:color w:val="595959"/>
          <w:sz w:val="19"/>
          <w:lang w:eastAsia="zh-CN"/>
        </w:rPr>
        <w:t>分、逻辑性</w:t>
      </w:r>
      <w:r>
        <w:rPr>
          <w:color w:val="595959"/>
          <w:sz w:val="19"/>
          <w:lang w:eastAsia="zh-CN"/>
        </w:rPr>
        <w:t>1</w:t>
      </w:r>
      <w:r>
        <w:rPr>
          <w:color w:val="595959"/>
          <w:sz w:val="19"/>
          <w:lang w:eastAsia="zh-CN"/>
        </w:rPr>
        <w:t>分。</w:t>
      </w:r>
    </w:p>
    <w:p w14:paraId="1175659D" w14:textId="77777777" w:rsidR="000B2DC3" w:rsidRDefault="00000000">
      <w:pPr>
        <w:pStyle w:val="31"/>
        <w:rPr>
          <w:lang w:eastAsia="zh-CN"/>
        </w:rPr>
      </w:pPr>
      <w:r>
        <w:rPr>
          <w:rFonts w:ascii="Times New Roman" w:eastAsia="PingFang SC" w:hAnsi="Times New Roman"/>
          <w:lang w:eastAsia="zh-CN"/>
        </w:rPr>
        <w:t xml:space="preserve">7. 2026 </w:t>
      </w:r>
      <w:r>
        <w:rPr>
          <w:rFonts w:ascii="Times New Roman" w:eastAsia="PingFang SC" w:hAnsi="Times New Roman"/>
          <w:lang w:eastAsia="zh-CN"/>
        </w:rPr>
        <w:t>西城期末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题第（</w:t>
      </w:r>
      <w:r>
        <w:rPr>
          <w:rFonts w:ascii="Times New Roman" w:eastAsia="PingFang SC" w:hAnsi="Times New Roman"/>
          <w:lang w:eastAsia="zh-CN"/>
        </w:rPr>
        <w:t>2</w:t>
      </w:r>
      <w:r>
        <w:rPr>
          <w:rFonts w:ascii="Times New Roman" w:eastAsia="PingFang SC" w:hAnsi="Times New Roman"/>
          <w:lang w:eastAsia="zh-CN"/>
        </w:rPr>
        <w:t>）问（主观题）</w:t>
      </w:r>
    </w:p>
    <w:p w14:paraId="5FC7E66A" w14:textId="77777777" w:rsidR="000B2DC3" w:rsidRDefault="00000000">
      <w:pPr>
        <w:rPr>
          <w:lang w:eastAsia="zh-CN"/>
        </w:rPr>
      </w:pPr>
      <w:r>
        <w:rPr>
          <w:b/>
          <w:lang w:eastAsia="zh-CN"/>
        </w:rPr>
        <w:t>【材料触发点】</w:t>
      </w:r>
      <w:r>
        <w:rPr>
          <w:b/>
          <w:lang w:eastAsia="zh-CN"/>
        </w:rPr>
        <w:t xml:space="preserve"> </w:t>
      </w:r>
      <w:r>
        <w:rPr>
          <w:lang w:eastAsia="zh-CN"/>
        </w:rPr>
        <w:t>材料历数新闻、历史、司法、科学、纪录片五个领域对</w:t>
      </w:r>
      <w:r>
        <w:rPr>
          <w:lang w:eastAsia="zh-CN"/>
        </w:rPr>
        <w:t>"</w:t>
      </w:r>
      <w:r>
        <w:rPr>
          <w:lang w:eastAsia="zh-CN"/>
        </w:rPr>
        <w:t>真实</w:t>
      </w:r>
      <w:r>
        <w:rPr>
          <w:lang w:eastAsia="zh-CN"/>
        </w:rPr>
        <w:t>"</w:t>
      </w:r>
      <w:r>
        <w:rPr>
          <w:lang w:eastAsia="zh-CN"/>
        </w:rPr>
        <w:t>的追求，结句是</w:t>
      </w:r>
      <w:r>
        <w:rPr>
          <w:lang w:eastAsia="zh-CN"/>
        </w:rPr>
        <w:t>"</w:t>
      </w:r>
      <w:r>
        <w:rPr>
          <w:lang w:eastAsia="zh-CN"/>
        </w:rPr>
        <w:t>它们遵循着不同的逻辑，却共同汇聚成能够穿越隔阂、</w:t>
      </w:r>
      <w:r>
        <w:rPr>
          <w:b/>
          <w:color w:val="C00000"/>
          <w:lang w:eastAsia="zh-CN"/>
        </w:rPr>
        <w:t>直抵人心的力量</w:t>
      </w:r>
      <w:r>
        <w:rPr>
          <w:lang w:eastAsia="zh-CN"/>
        </w:rPr>
        <w:t>"——"</w:t>
      </w:r>
      <w:r>
        <w:rPr>
          <w:lang w:eastAsia="zh-CN"/>
        </w:rPr>
        <w:t>力量</w:t>
      </w:r>
      <w:r>
        <w:rPr>
          <w:lang w:eastAsia="zh-CN"/>
        </w:rPr>
        <w:t>"</w:t>
      </w:r>
      <w:r>
        <w:rPr>
          <w:lang w:eastAsia="zh-CN"/>
        </w:rPr>
        <w:t>二字是题眼。</w:t>
      </w:r>
    </w:p>
    <w:p w14:paraId="12DF5B0F" w14:textId="77777777" w:rsidR="000B2DC3" w:rsidRDefault="00000000">
      <w:pPr>
        <w:rPr>
          <w:lang w:eastAsia="zh-CN"/>
        </w:rPr>
      </w:pPr>
      <w:r>
        <w:rPr>
          <w:b/>
          <w:lang w:eastAsia="zh-CN"/>
        </w:rPr>
        <w:t>【设问】</w:t>
      </w:r>
      <w:r>
        <w:rPr>
          <w:b/>
          <w:lang w:eastAsia="zh-CN"/>
        </w:rPr>
        <w:t xml:space="preserve"> </w:t>
      </w:r>
      <w:r>
        <w:rPr>
          <w:lang w:eastAsia="zh-CN"/>
        </w:rPr>
        <w:t>从哲学角度，谈谈为什么</w:t>
      </w:r>
      <w:r>
        <w:rPr>
          <w:lang w:eastAsia="zh-CN"/>
        </w:rPr>
        <w:t>"</w:t>
      </w:r>
      <w:r>
        <w:rPr>
          <w:lang w:eastAsia="zh-CN"/>
        </w:rPr>
        <w:t>真实</w:t>
      </w:r>
      <w:r>
        <w:rPr>
          <w:lang w:eastAsia="zh-CN"/>
        </w:rPr>
        <w:t>"</w:t>
      </w:r>
      <w:r>
        <w:rPr>
          <w:lang w:eastAsia="zh-CN"/>
        </w:rPr>
        <w:t>往往具有直抵人心的力量。</w:t>
      </w:r>
    </w:p>
    <w:p w14:paraId="1DB50D2B" w14:textId="77777777" w:rsidR="000B2DC3" w:rsidRDefault="00000000">
      <w:pPr>
        <w:rPr>
          <w:lang w:eastAsia="zh-CN"/>
        </w:rPr>
      </w:pPr>
      <w:r>
        <w:rPr>
          <w:b/>
          <w:lang w:eastAsia="zh-CN"/>
        </w:rPr>
        <w:t>【为什么能想到】</w:t>
      </w:r>
      <w:r>
        <w:rPr>
          <w:b/>
          <w:lang w:eastAsia="zh-CN"/>
        </w:rPr>
        <w:t xml:space="preserve"> </w:t>
      </w:r>
      <w:r>
        <w:rPr>
          <w:lang w:eastAsia="zh-CN"/>
        </w:rPr>
        <w:t>问</w:t>
      </w:r>
      <w:r>
        <w:rPr>
          <w:lang w:eastAsia="zh-CN"/>
        </w:rPr>
        <w:t>"</w:t>
      </w:r>
      <w:r>
        <w:rPr>
          <w:lang w:eastAsia="zh-CN"/>
        </w:rPr>
        <w:t>真实</w:t>
      </w:r>
      <w:r>
        <w:rPr>
          <w:lang w:eastAsia="zh-CN"/>
        </w:rPr>
        <w:t>"</w:t>
      </w:r>
      <w:r>
        <w:rPr>
          <w:lang w:eastAsia="zh-CN"/>
        </w:rPr>
        <w:t>为何有</w:t>
      </w:r>
      <w:r>
        <w:rPr>
          <w:lang w:eastAsia="zh-CN"/>
        </w:rPr>
        <w:t>"</w:t>
      </w:r>
      <w:r>
        <w:rPr>
          <w:lang w:eastAsia="zh-CN"/>
        </w:rPr>
        <w:t>力量</w:t>
      </w:r>
      <w:r>
        <w:rPr>
          <w:lang w:eastAsia="zh-CN"/>
        </w:rPr>
        <w:t>"——"</w:t>
      </w:r>
      <w:r>
        <w:rPr>
          <w:lang w:eastAsia="zh-CN"/>
        </w:rPr>
        <w:t>力量</w:t>
      </w:r>
      <w:r>
        <w:rPr>
          <w:lang w:eastAsia="zh-CN"/>
        </w:rPr>
        <w:t>"</w:t>
      </w:r>
      <w:r>
        <w:rPr>
          <w:lang w:eastAsia="zh-CN"/>
        </w:rPr>
        <w:t>二字对应的就是意识的能动反作用，而且是有条件的：只有符合客观实际的正确意识才能有效发挥能动作用。真实＝主观与客观相符合＝正确认识，所以它能引导人树立正确价值观、激发直面问题的自觉行动、凝聚精神动力</w:t>
      </w:r>
      <w:r>
        <w:rPr>
          <w:lang w:eastAsia="zh-CN"/>
        </w:rPr>
        <w:t>——</w:t>
      </w:r>
      <w:r>
        <w:rPr>
          <w:lang w:eastAsia="zh-CN"/>
        </w:rPr>
        <w:t>这就是</w:t>
      </w:r>
      <w:r>
        <w:rPr>
          <w:lang w:eastAsia="zh-CN"/>
        </w:rPr>
        <w:t>"</w:t>
      </w:r>
      <w:r>
        <w:rPr>
          <w:lang w:eastAsia="zh-CN"/>
        </w:rPr>
        <w:t>力量</w:t>
      </w:r>
      <w:r>
        <w:rPr>
          <w:lang w:eastAsia="zh-CN"/>
        </w:rPr>
        <w:t>"</w:t>
      </w:r>
      <w:r>
        <w:rPr>
          <w:lang w:eastAsia="zh-CN"/>
        </w:rPr>
        <w:t>的来源。沿</w:t>
      </w:r>
      <w:r>
        <w:rPr>
          <w:lang w:eastAsia="zh-CN"/>
        </w:rPr>
        <w:t>"</w:t>
      </w:r>
      <w:r>
        <w:rPr>
          <w:lang w:eastAsia="zh-CN"/>
        </w:rPr>
        <w:t>真实</w:t>
      </w:r>
      <w:r>
        <w:rPr>
          <w:lang w:eastAsia="zh-CN"/>
        </w:rPr>
        <w:t>→</w:t>
      </w:r>
      <w:r>
        <w:rPr>
          <w:lang w:eastAsia="zh-CN"/>
        </w:rPr>
        <w:t>正确意识</w:t>
      </w:r>
      <w:r>
        <w:rPr>
          <w:lang w:eastAsia="zh-CN"/>
        </w:rPr>
        <w:t>→</w:t>
      </w:r>
      <w:r>
        <w:rPr>
          <w:lang w:eastAsia="zh-CN"/>
        </w:rPr>
        <w:t>能动地引导人、凝聚人、激发行动</w:t>
      </w:r>
      <w:r>
        <w:rPr>
          <w:lang w:eastAsia="zh-CN"/>
        </w:rPr>
        <w:t>"</w:t>
      </w:r>
      <w:r>
        <w:rPr>
          <w:lang w:eastAsia="zh-CN"/>
        </w:rPr>
        <w:t>这条链写下来即可。</w:t>
      </w:r>
    </w:p>
    <w:p w14:paraId="45C6DF5F" w14:textId="77777777" w:rsidR="000B2DC3" w:rsidRDefault="00000000">
      <w:pPr>
        <w:rPr>
          <w:lang w:eastAsia="zh-CN"/>
        </w:rPr>
      </w:pPr>
      <w:r>
        <w:rPr>
          <w:b/>
          <w:lang w:eastAsia="zh-CN"/>
        </w:rPr>
        <w:t>【答案落点】</w:t>
      </w:r>
      <w:r>
        <w:rPr>
          <w:b/>
          <w:lang w:eastAsia="zh-CN"/>
        </w:rPr>
        <w:t xml:space="preserve"> </w:t>
      </w:r>
      <w:r>
        <w:rPr>
          <w:lang w:eastAsia="zh-CN"/>
        </w:rPr>
        <w:t>意识对改造客观世界具有能动的反作用，正确意识促进实践发展：</w:t>
      </w:r>
      <w:r>
        <w:rPr>
          <w:lang w:eastAsia="zh-CN"/>
        </w:rPr>
        <w:t>"</w:t>
      </w:r>
      <w:r>
        <w:rPr>
          <w:lang w:eastAsia="zh-CN"/>
        </w:rPr>
        <w:t>真实</w:t>
      </w:r>
      <w:r>
        <w:rPr>
          <w:lang w:eastAsia="zh-CN"/>
        </w:rPr>
        <w:t>"</w:t>
      </w:r>
      <w:r>
        <w:rPr>
          <w:lang w:eastAsia="zh-CN"/>
        </w:rPr>
        <w:t>的信息是符合客观的正确认识，能够引导人们树立正确的价值观，激发人们追求真理、直面问题的自觉行动，凝聚起推动社会发展的强大精神动力，因而具有直抵人心的力量。</w:t>
      </w:r>
    </w:p>
    <w:p w14:paraId="7974148D" w14:textId="77777777" w:rsidR="000B2DC3" w:rsidRDefault="00000000">
      <w:pPr>
        <w:pBdr>
          <w:bottom w:val="single" w:sz="4" w:space="1" w:color="BFBFBF"/>
        </w:pBdr>
        <w:rPr>
          <w:lang w:eastAsia="zh-CN"/>
        </w:rPr>
      </w:pPr>
      <w:r>
        <w:rPr>
          <w:b/>
          <w:color w:val="595959"/>
          <w:sz w:val="19"/>
          <w:lang w:eastAsia="zh-CN"/>
        </w:rPr>
        <w:lastRenderedPageBreak/>
        <w:t>【细则说明】</w:t>
      </w:r>
      <w:r>
        <w:rPr>
          <w:b/>
          <w:color w:val="595959"/>
          <w:sz w:val="19"/>
          <w:lang w:eastAsia="zh-CN"/>
        </w:rPr>
        <w:t xml:space="preserve"> </w:t>
      </w:r>
      <w:r>
        <w:rPr>
          <w:color w:val="595959"/>
          <w:sz w:val="19"/>
          <w:lang w:eastAsia="zh-CN"/>
        </w:rPr>
        <w:t>细则唯物论角度原文</w:t>
      </w:r>
      <w:r>
        <w:rPr>
          <w:color w:val="595959"/>
          <w:sz w:val="19"/>
          <w:lang w:eastAsia="zh-CN"/>
        </w:rPr>
        <w:t>"</w:t>
      </w:r>
      <w:r>
        <w:rPr>
          <w:color w:val="595959"/>
          <w:sz w:val="19"/>
          <w:lang w:eastAsia="zh-CN"/>
        </w:rPr>
        <w:t>只有符合客观的正确意识才能有效发挥能动作用，正确指导实践，实现预期目标</w:t>
      </w:r>
      <w:r>
        <w:rPr>
          <w:color w:val="595959"/>
          <w:sz w:val="19"/>
          <w:lang w:eastAsia="zh-CN"/>
        </w:rPr>
        <w:t>"</w:t>
      </w:r>
      <w:r>
        <w:rPr>
          <w:color w:val="595959"/>
          <w:sz w:val="19"/>
          <w:lang w:eastAsia="zh-CN"/>
        </w:rPr>
        <w:t>，参考答案第</w:t>
      </w:r>
      <w:r>
        <w:rPr>
          <w:color w:val="595959"/>
          <w:sz w:val="19"/>
          <w:lang w:eastAsia="zh-CN"/>
        </w:rPr>
        <w:t>④</w:t>
      </w:r>
      <w:r>
        <w:rPr>
          <w:color w:val="595959"/>
          <w:sz w:val="19"/>
          <w:lang w:eastAsia="zh-CN"/>
        </w:rPr>
        <w:t>点直接写</w:t>
      </w:r>
      <w:r>
        <w:rPr>
          <w:color w:val="595959"/>
          <w:sz w:val="19"/>
          <w:lang w:eastAsia="zh-CN"/>
        </w:rPr>
        <w:t>"</w:t>
      </w:r>
      <w:r>
        <w:rPr>
          <w:color w:val="595959"/>
          <w:sz w:val="19"/>
          <w:lang w:eastAsia="zh-CN"/>
        </w:rPr>
        <w:t>意识对改造客观世界具有能动的反作用</w:t>
      </w:r>
      <w:r>
        <w:rPr>
          <w:color w:val="595959"/>
          <w:sz w:val="19"/>
          <w:lang w:eastAsia="zh-CN"/>
        </w:rPr>
        <w:t>"</w:t>
      </w:r>
      <w:r>
        <w:rPr>
          <w:color w:val="595959"/>
          <w:sz w:val="19"/>
          <w:lang w:eastAsia="zh-CN"/>
        </w:rPr>
        <w:t>；官方答案还涉及物质决定意识、实践是检验认识真理性的唯一标准、矛盾普特、群众观点、价值观等角度，五个角度任选三个作答。</w:t>
      </w:r>
    </w:p>
    <w:p w14:paraId="75456BA4" w14:textId="77777777" w:rsidR="000B2DC3" w:rsidRDefault="00000000">
      <w:pPr>
        <w:pStyle w:val="31"/>
        <w:rPr>
          <w:lang w:eastAsia="zh-CN"/>
        </w:rPr>
      </w:pPr>
      <w:r>
        <w:rPr>
          <w:rFonts w:ascii="Times New Roman" w:eastAsia="PingFang SC" w:hAnsi="Times New Roman"/>
          <w:lang w:eastAsia="zh-CN"/>
        </w:rPr>
        <w:t xml:space="preserve">8. 2025 </w:t>
      </w:r>
      <w:r>
        <w:rPr>
          <w:rFonts w:ascii="Times New Roman" w:eastAsia="PingFang SC" w:hAnsi="Times New Roman"/>
          <w:lang w:eastAsia="zh-CN"/>
        </w:rPr>
        <w:t>东城期末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033F6D8A" w14:textId="77777777" w:rsidR="000B2DC3" w:rsidRDefault="00000000">
      <w:pPr>
        <w:rPr>
          <w:lang w:eastAsia="zh-CN"/>
        </w:rPr>
      </w:pPr>
      <w:r>
        <w:rPr>
          <w:b/>
          <w:lang w:eastAsia="zh-CN"/>
        </w:rPr>
        <w:t>【材料触发点】</w:t>
      </w:r>
      <w:r>
        <w:rPr>
          <w:b/>
          <w:lang w:eastAsia="zh-CN"/>
        </w:rPr>
        <w:t xml:space="preserve"> </w:t>
      </w:r>
      <w:r>
        <w:rPr>
          <w:lang w:eastAsia="zh-CN"/>
        </w:rPr>
        <w:t>何尊</w:t>
      </w:r>
      <w:r>
        <w:rPr>
          <w:lang w:eastAsia="zh-CN"/>
        </w:rPr>
        <w:t>1963</w:t>
      </w:r>
      <w:r>
        <w:rPr>
          <w:lang w:eastAsia="zh-CN"/>
        </w:rPr>
        <w:t>年出土时</w:t>
      </w:r>
      <w:r>
        <w:rPr>
          <w:lang w:eastAsia="zh-CN"/>
        </w:rPr>
        <w:t>"</w:t>
      </w:r>
      <w:r>
        <w:rPr>
          <w:lang w:eastAsia="zh-CN"/>
        </w:rPr>
        <w:t>被村民装粮食</w:t>
      </w:r>
      <w:r>
        <w:rPr>
          <w:lang w:eastAsia="zh-CN"/>
        </w:rPr>
        <w:t>"</w:t>
      </w:r>
      <w:r>
        <w:rPr>
          <w:lang w:eastAsia="zh-CN"/>
        </w:rPr>
        <w:t>，后经博物馆专家</w:t>
      </w:r>
      <w:r>
        <w:rPr>
          <w:lang w:eastAsia="zh-CN"/>
        </w:rPr>
        <w:t>"</w:t>
      </w:r>
      <w:r>
        <w:rPr>
          <w:b/>
          <w:color w:val="C00000"/>
          <w:lang w:eastAsia="zh-CN"/>
        </w:rPr>
        <w:t>到废品收购站寻宝购回</w:t>
      </w:r>
      <w:r>
        <w:rPr>
          <w:lang w:eastAsia="zh-CN"/>
        </w:rPr>
        <w:t>"</w:t>
      </w:r>
      <w:r>
        <w:rPr>
          <w:lang w:eastAsia="zh-CN"/>
        </w:rPr>
        <w:t>；铭文</w:t>
      </w:r>
      <w:r>
        <w:rPr>
          <w:lang w:eastAsia="zh-CN"/>
        </w:rPr>
        <w:t>"</w:t>
      </w:r>
      <w:r>
        <w:rPr>
          <w:lang w:eastAsia="zh-CN"/>
        </w:rPr>
        <w:t>宅兹中国</w:t>
      </w:r>
      <w:r>
        <w:rPr>
          <w:lang w:eastAsia="zh-CN"/>
        </w:rPr>
        <w:t>"</w:t>
      </w:r>
      <w:r>
        <w:rPr>
          <w:lang w:eastAsia="zh-CN"/>
        </w:rPr>
        <w:t>是</w:t>
      </w:r>
      <w:r>
        <w:rPr>
          <w:lang w:eastAsia="zh-CN"/>
        </w:rPr>
        <w:t>"</w:t>
      </w:r>
      <w:r>
        <w:rPr>
          <w:lang w:eastAsia="zh-CN"/>
        </w:rPr>
        <w:t>中国</w:t>
      </w:r>
      <w:r>
        <w:rPr>
          <w:lang w:eastAsia="zh-CN"/>
        </w:rPr>
        <w:t>"</w:t>
      </w:r>
      <w:r>
        <w:rPr>
          <w:lang w:eastAsia="zh-CN"/>
        </w:rPr>
        <w:t>一词的最早出处；习近平总书记多次携手何尊</w:t>
      </w:r>
      <w:r>
        <w:rPr>
          <w:lang w:eastAsia="zh-CN"/>
        </w:rPr>
        <w:t>"</w:t>
      </w:r>
      <w:r>
        <w:rPr>
          <w:b/>
          <w:color w:val="C00000"/>
          <w:lang w:eastAsia="zh-CN"/>
        </w:rPr>
        <w:t>向世界展示</w:t>
      </w:r>
      <w:r>
        <w:rPr>
          <w:b/>
          <w:color w:val="C00000"/>
          <w:lang w:eastAsia="zh-CN"/>
        </w:rPr>
        <w:t>'</w:t>
      </w:r>
      <w:r>
        <w:rPr>
          <w:b/>
          <w:color w:val="C00000"/>
          <w:lang w:eastAsia="zh-CN"/>
        </w:rPr>
        <w:t>何以中国</w:t>
      </w:r>
      <w:r>
        <w:rPr>
          <w:b/>
          <w:color w:val="C00000"/>
          <w:lang w:eastAsia="zh-CN"/>
        </w:rPr>
        <w:t>'</w:t>
      </w:r>
      <w:r>
        <w:rPr>
          <w:lang w:eastAsia="zh-CN"/>
        </w:rPr>
        <w:t>"</w:t>
      </w:r>
      <w:r>
        <w:rPr>
          <w:lang w:eastAsia="zh-CN"/>
        </w:rPr>
        <w:t>。</w:t>
      </w:r>
    </w:p>
    <w:p w14:paraId="3359FD75"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结合材料，运用《哲学与文化》知识，谈谈你对</w:t>
      </w:r>
      <w:r>
        <w:rPr>
          <w:lang w:eastAsia="zh-CN"/>
        </w:rPr>
        <w:t>"</w:t>
      </w:r>
      <w:r>
        <w:rPr>
          <w:lang w:eastAsia="zh-CN"/>
        </w:rPr>
        <w:t>器以述史，物以载道</w:t>
      </w:r>
      <w:r>
        <w:rPr>
          <w:lang w:eastAsia="zh-CN"/>
        </w:rPr>
        <w:t>"</w:t>
      </w:r>
      <w:r>
        <w:rPr>
          <w:lang w:eastAsia="zh-CN"/>
        </w:rPr>
        <w:t>的理解。</w:t>
      </w:r>
    </w:p>
    <w:p w14:paraId="1E5D3F6F" w14:textId="77777777" w:rsidR="000B2DC3" w:rsidRDefault="00000000">
      <w:pPr>
        <w:rPr>
          <w:lang w:eastAsia="zh-CN"/>
        </w:rPr>
      </w:pPr>
      <w:r>
        <w:rPr>
          <w:b/>
          <w:lang w:eastAsia="zh-CN"/>
        </w:rPr>
        <w:t>【为什么能想到】</w:t>
      </w:r>
      <w:r>
        <w:rPr>
          <w:b/>
          <w:lang w:eastAsia="zh-CN"/>
        </w:rPr>
        <w:t xml:space="preserve"> </w:t>
      </w:r>
      <w:r>
        <w:rPr>
          <w:lang w:eastAsia="zh-CN"/>
        </w:rPr>
        <w:t>同一件何尊，在村民手里是粮罐、在废品站是废铜，在专家与国家手中却成为文明见证</w:t>
      </w:r>
      <w:r>
        <w:rPr>
          <w:lang w:eastAsia="zh-CN"/>
        </w:rPr>
        <w:t>——</w:t>
      </w:r>
      <w:r>
        <w:rPr>
          <w:lang w:eastAsia="zh-CN"/>
        </w:rPr>
        <w:t>差别全在人：器物能否</w:t>
      </w:r>
      <w:r>
        <w:rPr>
          <w:lang w:eastAsia="zh-CN"/>
        </w:rPr>
        <w:t>"</w:t>
      </w:r>
      <w:r>
        <w:rPr>
          <w:lang w:eastAsia="zh-CN"/>
        </w:rPr>
        <w:t>述史载道</w:t>
      </w:r>
      <w:r>
        <w:rPr>
          <w:lang w:eastAsia="zh-CN"/>
        </w:rPr>
        <w:t>"</w:t>
      </w:r>
      <w:r>
        <w:rPr>
          <w:lang w:eastAsia="zh-CN"/>
        </w:rPr>
        <w:t>，取决于人能否发挥主观能动性去认识、研究和运用它，这就是本条的触发。专家</w:t>
      </w:r>
      <w:r>
        <w:rPr>
          <w:lang w:eastAsia="zh-CN"/>
        </w:rPr>
        <w:t>"</w:t>
      </w:r>
      <w:r>
        <w:rPr>
          <w:lang w:eastAsia="zh-CN"/>
        </w:rPr>
        <w:t>到废品收购站寻宝购回</w:t>
      </w:r>
      <w:r>
        <w:rPr>
          <w:lang w:eastAsia="zh-CN"/>
        </w:rPr>
        <w:t>"</w:t>
      </w:r>
      <w:r>
        <w:rPr>
          <w:lang w:eastAsia="zh-CN"/>
        </w:rPr>
        <w:t>是能动的识宝，总书记携手何尊</w:t>
      </w:r>
      <w:r>
        <w:rPr>
          <w:lang w:eastAsia="zh-CN"/>
        </w:rPr>
        <w:t>"</w:t>
      </w:r>
      <w:r>
        <w:rPr>
          <w:lang w:eastAsia="zh-CN"/>
        </w:rPr>
        <w:t>向世界展示</w:t>
      </w:r>
      <w:r>
        <w:rPr>
          <w:lang w:eastAsia="zh-CN"/>
        </w:rPr>
        <w:t>'</w:t>
      </w:r>
      <w:r>
        <w:rPr>
          <w:lang w:eastAsia="zh-CN"/>
        </w:rPr>
        <w:t>何以中国</w:t>
      </w:r>
      <w:r>
        <w:rPr>
          <w:lang w:eastAsia="zh-CN"/>
        </w:rPr>
        <w:t>'"</w:t>
      </w:r>
      <w:r>
        <w:rPr>
          <w:lang w:eastAsia="zh-CN"/>
        </w:rPr>
        <w:t>是能动的用宝。看到这种对比叙事，</w:t>
      </w:r>
      <w:r>
        <w:rPr>
          <w:lang w:eastAsia="zh-CN"/>
        </w:rPr>
        <w:t>"</w:t>
      </w:r>
      <w:r>
        <w:rPr>
          <w:lang w:eastAsia="zh-CN"/>
        </w:rPr>
        <w:t>怎么做</w:t>
      </w:r>
      <w:r>
        <w:rPr>
          <w:lang w:eastAsia="zh-CN"/>
        </w:rPr>
        <w:t>"</w:t>
      </w:r>
      <w:r>
        <w:rPr>
          <w:lang w:eastAsia="zh-CN"/>
        </w:rPr>
        <w:t>层就落在正确发挥主观能动性上。</w:t>
      </w:r>
    </w:p>
    <w:p w14:paraId="7A574C34" w14:textId="77777777" w:rsidR="000B2DC3" w:rsidRDefault="00000000">
      <w:pPr>
        <w:rPr>
          <w:lang w:eastAsia="zh-CN"/>
        </w:rPr>
      </w:pPr>
      <w:r>
        <w:rPr>
          <w:b/>
          <w:lang w:eastAsia="zh-CN"/>
        </w:rPr>
        <w:t>【答案落点】</w:t>
      </w:r>
      <w:r>
        <w:rPr>
          <w:b/>
          <w:lang w:eastAsia="zh-CN"/>
        </w:rPr>
        <w:t xml:space="preserve"> </w:t>
      </w:r>
      <w:r>
        <w:rPr>
          <w:lang w:eastAsia="zh-CN"/>
        </w:rPr>
        <w:t>意识具有能动作用，能够指导人们认识世界和改造世界；我们要正确发挥主观能动性，提高对器物价值的认识，做好文物的搜集、保护、研究工作，并主动运用何尊向世界展示</w:t>
      </w:r>
      <w:r>
        <w:rPr>
          <w:lang w:eastAsia="zh-CN"/>
        </w:rPr>
        <w:t>"</w:t>
      </w:r>
      <w:r>
        <w:rPr>
          <w:lang w:eastAsia="zh-CN"/>
        </w:rPr>
        <w:t>何以中国</w:t>
      </w:r>
      <w:r>
        <w:rPr>
          <w:lang w:eastAsia="zh-CN"/>
        </w:rPr>
        <w:t>"</w:t>
      </w:r>
      <w:r>
        <w:rPr>
          <w:lang w:eastAsia="zh-CN"/>
        </w:rPr>
        <w:t>，促进文明交流，让器物真正述史载道。</w:t>
      </w:r>
    </w:p>
    <w:p w14:paraId="021360A7"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官方细则第三层（怎么做，</w:t>
      </w:r>
      <w:r>
        <w:rPr>
          <w:color w:val="595959"/>
          <w:sz w:val="19"/>
          <w:lang w:eastAsia="zh-CN"/>
        </w:rPr>
        <w:t>2</w:t>
      </w:r>
      <w:r>
        <w:rPr>
          <w:color w:val="595959"/>
          <w:sz w:val="19"/>
          <w:lang w:eastAsia="zh-CN"/>
        </w:rPr>
        <w:t>分）即</w:t>
      </w:r>
      <w:r>
        <w:rPr>
          <w:color w:val="595959"/>
          <w:sz w:val="19"/>
          <w:lang w:eastAsia="zh-CN"/>
        </w:rPr>
        <w:t>"</w:t>
      </w:r>
      <w:r>
        <w:rPr>
          <w:color w:val="595959"/>
          <w:sz w:val="19"/>
          <w:lang w:eastAsia="zh-CN"/>
        </w:rPr>
        <w:t>我们要正确发挥主观能动性，提高对器物价值的认识，做好搜集、保护、研究工作</w:t>
      </w:r>
      <w:r>
        <w:rPr>
          <w:color w:val="595959"/>
          <w:sz w:val="19"/>
          <w:lang w:eastAsia="zh-CN"/>
        </w:rPr>
        <w:t>"</w:t>
      </w:r>
      <w:r>
        <w:rPr>
          <w:color w:val="595959"/>
          <w:sz w:val="19"/>
          <w:lang w:eastAsia="zh-CN"/>
        </w:rPr>
        <w:t>；前两层为文化载体、中华文明的统一性连续性、文化认同与文化自信等文化角度，按</w:t>
      </w:r>
      <w:r>
        <w:rPr>
          <w:color w:val="595959"/>
          <w:sz w:val="19"/>
          <w:lang w:eastAsia="zh-CN"/>
        </w:rPr>
        <w:t>"</w:t>
      </w:r>
      <w:r>
        <w:rPr>
          <w:color w:val="595959"/>
          <w:sz w:val="19"/>
          <w:lang w:eastAsia="zh-CN"/>
        </w:rPr>
        <w:t>是什么</w:t>
      </w:r>
      <w:r>
        <w:rPr>
          <w:color w:val="595959"/>
          <w:sz w:val="19"/>
          <w:lang w:eastAsia="zh-CN"/>
        </w:rPr>
        <w:t>—</w:t>
      </w:r>
      <w:r>
        <w:rPr>
          <w:color w:val="595959"/>
          <w:sz w:val="19"/>
          <w:lang w:eastAsia="zh-CN"/>
        </w:rPr>
        <w:t>为什么</w:t>
      </w:r>
      <w:r>
        <w:rPr>
          <w:color w:val="595959"/>
          <w:sz w:val="19"/>
          <w:lang w:eastAsia="zh-CN"/>
        </w:rPr>
        <w:t>—</w:t>
      </w:r>
      <w:r>
        <w:rPr>
          <w:color w:val="595959"/>
          <w:sz w:val="19"/>
          <w:lang w:eastAsia="zh-CN"/>
        </w:rPr>
        <w:t>怎么做</w:t>
      </w:r>
      <w:r>
        <w:rPr>
          <w:color w:val="595959"/>
          <w:sz w:val="19"/>
          <w:lang w:eastAsia="zh-CN"/>
        </w:rPr>
        <w:t>"</w:t>
      </w:r>
      <w:r>
        <w:rPr>
          <w:color w:val="595959"/>
          <w:sz w:val="19"/>
          <w:lang w:eastAsia="zh-CN"/>
        </w:rPr>
        <w:t>三层作答。</w:t>
      </w:r>
    </w:p>
    <w:p w14:paraId="3C6FA097" w14:textId="77777777" w:rsidR="000B2DC3" w:rsidRDefault="00000000">
      <w:pPr>
        <w:keepNext/>
        <w:spacing w:before="280" w:after="80"/>
        <w:rPr>
          <w:lang w:eastAsia="zh-CN"/>
        </w:rPr>
      </w:pPr>
      <w:r>
        <w:rPr>
          <w:b/>
          <w:color w:val="1F4E79"/>
          <w:sz w:val="24"/>
          <w:lang w:eastAsia="zh-CN"/>
        </w:rPr>
        <w:t>顶层设计、预案、做计划</w:t>
      </w:r>
    </w:p>
    <w:p w14:paraId="217083FF" w14:textId="77777777" w:rsidR="000B2DC3" w:rsidRDefault="00000000">
      <w:pPr>
        <w:pStyle w:val="31"/>
        <w:rPr>
          <w:lang w:eastAsia="zh-CN"/>
        </w:rPr>
      </w:pPr>
      <w:r>
        <w:rPr>
          <w:rFonts w:ascii="Times New Roman" w:eastAsia="PingFang SC" w:hAnsi="Times New Roman"/>
          <w:lang w:eastAsia="zh-CN"/>
        </w:rPr>
        <w:t xml:space="preserve">9. 2025 </w:t>
      </w:r>
      <w:r>
        <w:rPr>
          <w:rFonts w:ascii="Times New Roman" w:eastAsia="PingFang SC" w:hAnsi="Times New Roman"/>
          <w:lang w:eastAsia="zh-CN"/>
        </w:rPr>
        <w:t>西城二模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题第（</w:t>
      </w:r>
      <w:r>
        <w:rPr>
          <w:rFonts w:ascii="Times New Roman" w:eastAsia="PingFang SC" w:hAnsi="Times New Roman"/>
          <w:lang w:eastAsia="zh-CN"/>
        </w:rPr>
        <w:t>1</w:t>
      </w:r>
      <w:r>
        <w:rPr>
          <w:rFonts w:ascii="Times New Roman" w:eastAsia="PingFang SC" w:hAnsi="Times New Roman"/>
          <w:lang w:eastAsia="zh-CN"/>
        </w:rPr>
        <w:t>）问（主观题）</w:t>
      </w:r>
    </w:p>
    <w:p w14:paraId="74848E86" w14:textId="77777777" w:rsidR="000B2DC3" w:rsidRDefault="00000000">
      <w:pPr>
        <w:rPr>
          <w:lang w:eastAsia="zh-CN"/>
        </w:rPr>
      </w:pPr>
      <w:r>
        <w:rPr>
          <w:b/>
          <w:lang w:eastAsia="zh-CN"/>
        </w:rPr>
        <w:t>【材料触发点】</w:t>
      </w:r>
      <w:r>
        <w:rPr>
          <w:b/>
          <w:lang w:eastAsia="zh-CN"/>
        </w:rPr>
        <w:t xml:space="preserve"> </w:t>
      </w:r>
      <w:r>
        <w:rPr>
          <w:lang w:eastAsia="zh-CN"/>
        </w:rPr>
        <w:t>鹿叫村遗址废弃水井</w:t>
      </w:r>
      <w:r>
        <w:rPr>
          <w:lang w:eastAsia="zh-CN"/>
        </w:rPr>
        <w:t>"</w:t>
      </w:r>
      <w:r>
        <w:rPr>
          <w:lang w:eastAsia="zh-CN"/>
        </w:rPr>
        <w:t>时常有动物掉入</w:t>
      </w:r>
      <w:r>
        <w:rPr>
          <w:lang w:eastAsia="zh-CN"/>
        </w:rPr>
        <w:t>"</w:t>
      </w:r>
      <w:r>
        <w:rPr>
          <w:lang w:eastAsia="zh-CN"/>
        </w:rPr>
        <w:t>，延庆区自然保护地管理处</w:t>
      </w:r>
      <w:r>
        <w:rPr>
          <w:lang w:eastAsia="zh-CN"/>
        </w:rPr>
        <w:t>"</w:t>
      </w:r>
      <w:r>
        <w:rPr>
          <w:lang w:eastAsia="zh-CN"/>
        </w:rPr>
        <w:t>在水井内</w:t>
      </w:r>
      <w:r>
        <w:rPr>
          <w:b/>
          <w:color w:val="C00000"/>
          <w:lang w:eastAsia="zh-CN"/>
        </w:rPr>
        <w:t>建造了攀爬台阶</w:t>
      </w:r>
      <w:r>
        <w:rPr>
          <w:lang w:eastAsia="zh-CN"/>
        </w:rPr>
        <w:t>，并</w:t>
      </w:r>
      <w:r>
        <w:rPr>
          <w:b/>
          <w:color w:val="C00000"/>
          <w:lang w:eastAsia="zh-CN"/>
        </w:rPr>
        <w:t>营造了</w:t>
      </w:r>
      <w:r>
        <w:rPr>
          <w:b/>
          <w:color w:val="C00000"/>
          <w:lang w:eastAsia="zh-CN"/>
        </w:rPr>
        <w:t>5</w:t>
      </w:r>
      <w:r>
        <w:rPr>
          <w:b/>
          <w:color w:val="C00000"/>
          <w:lang w:eastAsia="zh-CN"/>
        </w:rPr>
        <w:t>处雨水收集池</w:t>
      </w:r>
      <w:r>
        <w:rPr>
          <w:lang w:eastAsia="zh-CN"/>
        </w:rPr>
        <w:t>，便于不同体型的动物们自由取水</w:t>
      </w:r>
      <w:r>
        <w:rPr>
          <w:lang w:eastAsia="zh-CN"/>
        </w:rPr>
        <w:t>"——</w:t>
      </w:r>
      <w:r>
        <w:rPr>
          <w:lang w:eastAsia="zh-CN"/>
        </w:rPr>
        <w:t>一套有明确目的、有具体方案的人工改造，最终</w:t>
      </w:r>
      <w:r>
        <w:rPr>
          <w:lang w:eastAsia="zh-CN"/>
        </w:rPr>
        <w:t>"</w:t>
      </w:r>
      <w:r>
        <w:rPr>
          <w:lang w:eastAsia="zh-CN"/>
        </w:rPr>
        <w:t>废弃水井变成了动物乐园</w:t>
      </w:r>
      <w:r>
        <w:rPr>
          <w:lang w:eastAsia="zh-CN"/>
        </w:rPr>
        <w:t>"</w:t>
      </w:r>
      <w:r>
        <w:rPr>
          <w:lang w:eastAsia="zh-CN"/>
        </w:rPr>
        <w:t>。</w:t>
      </w:r>
    </w:p>
    <w:p w14:paraId="1C5C900F" w14:textId="77777777" w:rsidR="000B2DC3" w:rsidRDefault="00000000">
      <w:pPr>
        <w:rPr>
          <w:lang w:eastAsia="zh-CN"/>
        </w:rPr>
      </w:pPr>
      <w:r>
        <w:rPr>
          <w:b/>
          <w:lang w:eastAsia="zh-CN"/>
        </w:rPr>
        <w:t>【设问】</w:t>
      </w:r>
      <w:r>
        <w:rPr>
          <w:b/>
          <w:lang w:eastAsia="zh-CN"/>
        </w:rPr>
        <w:t xml:space="preserve"> </w:t>
      </w:r>
      <w:r>
        <w:rPr>
          <w:lang w:eastAsia="zh-CN"/>
        </w:rPr>
        <w:t>废弃水井变成了动物乐园，请说明背后的哲学智慧。（</w:t>
      </w:r>
      <w:r>
        <w:rPr>
          <w:lang w:eastAsia="zh-CN"/>
        </w:rPr>
        <w:t>6</w:t>
      </w:r>
      <w:r>
        <w:rPr>
          <w:lang w:eastAsia="zh-CN"/>
        </w:rPr>
        <w:t>分）</w:t>
      </w:r>
    </w:p>
    <w:p w14:paraId="260F6026" w14:textId="77777777" w:rsidR="000B2DC3" w:rsidRDefault="00000000">
      <w:pPr>
        <w:rPr>
          <w:lang w:eastAsia="zh-CN"/>
        </w:rPr>
      </w:pPr>
      <w:r>
        <w:rPr>
          <w:b/>
          <w:lang w:eastAsia="zh-CN"/>
        </w:rPr>
        <w:lastRenderedPageBreak/>
        <w:t>【为什么能想到】</w:t>
      </w:r>
      <w:r>
        <w:rPr>
          <w:b/>
          <w:lang w:eastAsia="zh-CN"/>
        </w:rPr>
        <w:t xml:space="preserve"> </w:t>
      </w:r>
      <w:r>
        <w:rPr>
          <w:lang w:eastAsia="zh-CN"/>
        </w:rPr>
        <w:t>"</w:t>
      </w:r>
      <w:r>
        <w:rPr>
          <w:lang w:eastAsia="zh-CN"/>
        </w:rPr>
        <w:t>建造了攀爬台阶</w:t>
      </w:r>
      <w:r>
        <w:rPr>
          <w:lang w:eastAsia="zh-CN"/>
        </w:rPr>
        <w:t>""</w:t>
      </w:r>
      <w:r>
        <w:rPr>
          <w:lang w:eastAsia="zh-CN"/>
        </w:rPr>
        <w:t>营造了</w:t>
      </w:r>
      <w:r>
        <w:rPr>
          <w:lang w:eastAsia="zh-CN"/>
        </w:rPr>
        <w:t>5</w:t>
      </w:r>
      <w:r>
        <w:rPr>
          <w:lang w:eastAsia="zh-CN"/>
        </w:rPr>
        <w:t>处雨水收集池</w:t>
      </w:r>
      <w:r>
        <w:rPr>
          <w:lang w:eastAsia="zh-CN"/>
        </w:rPr>
        <w:t>""</w:t>
      </w:r>
      <w:r>
        <w:rPr>
          <w:lang w:eastAsia="zh-CN"/>
        </w:rPr>
        <w:t>便于不同体型的动物们自由取水</w:t>
      </w:r>
      <w:r>
        <w:rPr>
          <w:lang w:eastAsia="zh-CN"/>
        </w:rPr>
        <w:t>"——</w:t>
      </w:r>
      <w:r>
        <w:rPr>
          <w:lang w:eastAsia="zh-CN"/>
        </w:rPr>
        <w:t>带着预定目的改造客观事物并达成预期，对应的就是意识的能动作用：意识活动具有目的性，人能够在认识和把握规律的基础上以正确认识指导实践。改造为什么灵？因为设计建立在对动物取水、活动规律的认识之上</w:t>
      </w:r>
      <w:r>
        <w:rPr>
          <w:lang w:eastAsia="zh-CN"/>
        </w:rPr>
        <w:t>——</w:t>
      </w:r>
      <w:r>
        <w:rPr>
          <w:lang w:eastAsia="zh-CN"/>
        </w:rPr>
        <w:t>正确意识有效指导了生态保护实践。看到</w:t>
      </w:r>
      <w:r>
        <w:rPr>
          <w:lang w:eastAsia="zh-CN"/>
        </w:rPr>
        <w:t>"</w:t>
      </w:r>
      <w:r>
        <w:rPr>
          <w:lang w:eastAsia="zh-CN"/>
        </w:rPr>
        <w:t>建造</w:t>
      </w:r>
      <w:r>
        <w:rPr>
          <w:lang w:eastAsia="zh-CN"/>
        </w:rPr>
        <w:t>""</w:t>
      </w:r>
      <w:r>
        <w:rPr>
          <w:lang w:eastAsia="zh-CN"/>
        </w:rPr>
        <w:t>营造</w:t>
      </w:r>
      <w:r>
        <w:rPr>
          <w:lang w:eastAsia="zh-CN"/>
        </w:rPr>
        <w:t>""</w:t>
      </w:r>
      <w:r>
        <w:rPr>
          <w:lang w:eastAsia="zh-CN"/>
        </w:rPr>
        <w:t>便于</w:t>
      </w:r>
      <w:r>
        <w:rPr>
          <w:lang w:eastAsia="zh-CN"/>
        </w:rPr>
        <w:t>……"</w:t>
      </w:r>
      <w:r>
        <w:rPr>
          <w:lang w:eastAsia="zh-CN"/>
        </w:rPr>
        <w:t>这类目的明确的改造描写，触发本知识点。</w:t>
      </w:r>
    </w:p>
    <w:p w14:paraId="36E85D55" w14:textId="77777777" w:rsidR="000B2DC3" w:rsidRDefault="00000000">
      <w:pPr>
        <w:rPr>
          <w:lang w:eastAsia="zh-CN"/>
        </w:rPr>
      </w:pPr>
      <w:r>
        <w:rPr>
          <w:b/>
          <w:lang w:eastAsia="zh-CN"/>
        </w:rPr>
        <w:t>【答案落点】</w:t>
      </w:r>
      <w:r>
        <w:rPr>
          <w:b/>
          <w:lang w:eastAsia="zh-CN"/>
        </w:rPr>
        <w:t xml:space="preserve"> </w:t>
      </w:r>
      <w:r>
        <w:rPr>
          <w:lang w:eastAsia="zh-CN"/>
        </w:rPr>
        <w:t>人能够正确发挥意识的能动作用</w:t>
      </w:r>
      <w:r>
        <w:rPr>
          <w:lang w:eastAsia="zh-CN"/>
        </w:rPr>
        <w:t>——</w:t>
      </w:r>
      <w:r>
        <w:rPr>
          <w:lang w:eastAsia="zh-CN"/>
        </w:rPr>
        <w:t>工作人员认识和把握野生动物饮水、活动的规律，有目的地设计建造攀爬台阶与雨水收集池，用正确认识有效指导生态保护实践，把废弃水井变成了动物乐园。</w:t>
      </w:r>
    </w:p>
    <w:p w14:paraId="0B516351"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官方答案角度</w:t>
      </w:r>
      <w:r>
        <w:rPr>
          <w:color w:val="595959"/>
          <w:sz w:val="19"/>
          <w:lang w:eastAsia="zh-CN"/>
        </w:rPr>
        <w:t>1</w:t>
      </w:r>
      <w:r>
        <w:rPr>
          <w:color w:val="595959"/>
          <w:sz w:val="19"/>
          <w:lang w:eastAsia="zh-CN"/>
        </w:rPr>
        <w:t>表述为</w:t>
      </w:r>
      <w:r>
        <w:rPr>
          <w:color w:val="595959"/>
          <w:sz w:val="19"/>
          <w:lang w:eastAsia="zh-CN"/>
        </w:rPr>
        <w:t>"</w:t>
      </w:r>
      <w:r>
        <w:rPr>
          <w:color w:val="595959"/>
          <w:sz w:val="19"/>
          <w:lang w:eastAsia="zh-CN"/>
        </w:rPr>
        <w:t>人们正确发挥意识的能动作用，认识和把握自然规律，有效地指导生态保护的实践</w:t>
      </w:r>
      <w:r>
        <w:rPr>
          <w:color w:val="595959"/>
          <w:sz w:val="19"/>
          <w:lang w:eastAsia="zh-CN"/>
        </w:rPr>
        <w:t>"</w:t>
      </w:r>
      <w:r>
        <w:rPr>
          <w:color w:val="595959"/>
          <w:sz w:val="19"/>
          <w:lang w:eastAsia="zh-CN"/>
        </w:rPr>
        <w:t>，并将此角度完整表述为</w:t>
      </w:r>
      <w:r>
        <w:rPr>
          <w:color w:val="595959"/>
          <w:sz w:val="19"/>
          <w:lang w:eastAsia="zh-CN"/>
        </w:rPr>
        <w:t>"</w:t>
      </w:r>
      <w:r>
        <w:rPr>
          <w:color w:val="595959"/>
          <w:sz w:val="19"/>
          <w:lang w:eastAsia="zh-CN"/>
        </w:rPr>
        <w:t>把发挥主观能动性与尊重客观规律相结合</w:t>
      </w:r>
      <w:r>
        <w:rPr>
          <w:color w:val="595959"/>
          <w:sz w:val="19"/>
          <w:lang w:eastAsia="zh-CN"/>
        </w:rPr>
        <w:t>"</w:t>
      </w:r>
      <w:r>
        <w:rPr>
          <w:color w:val="595959"/>
          <w:sz w:val="19"/>
          <w:lang w:eastAsia="zh-CN"/>
        </w:rPr>
        <w:t>（完整逻辑见相应知识点同题条目）；本题还可从具体问题具体分析、生态价值观角度作答，任答两角度并深入分析即得</w:t>
      </w:r>
      <w:r>
        <w:rPr>
          <w:color w:val="595959"/>
          <w:sz w:val="19"/>
          <w:lang w:eastAsia="zh-CN"/>
        </w:rPr>
        <w:t>6</w:t>
      </w:r>
      <w:r>
        <w:rPr>
          <w:color w:val="595959"/>
          <w:sz w:val="19"/>
          <w:lang w:eastAsia="zh-CN"/>
        </w:rPr>
        <w:t>分。</w:t>
      </w:r>
    </w:p>
    <w:p w14:paraId="4C5BE14F" w14:textId="77777777" w:rsidR="000B2DC3" w:rsidRDefault="00000000">
      <w:pPr>
        <w:pStyle w:val="31"/>
        <w:rPr>
          <w:lang w:eastAsia="zh-CN"/>
        </w:rPr>
      </w:pPr>
      <w:r>
        <w:rPr>
          <w:rFonts w:ascii="Times New Roman" w:eastAsia="PingFang SC" w:hAnsi="Times New Roman"/>
          <w:lang w:eastAsia="zh-CN"/>
        </w:rPr>
        <w:t xml:space="preserve">10. 2025 </w:t>
      </w:r>
      <w:r>
        <w:rPr>
          <w:rFonts w:ascii="Times New Roman" w:eastAsia="PingFang SC" w:hAnsi="Times New Roman"/>
          <w:lang w:eastAsia="zh-CN"/>
        </w:rPr>
        <w:t>朝阳二模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22 </w:t>
      </w:r>
      <w:r>
        <w:rPr>
          <w:rFonts w:ascii="Times New Roman" w:eastAsia="PingFang SC" w:hAnsi="Times New Roman"/>
          <w:lang w:eastAsia="zh-CN"/>
        </w:rPr>
        <w:t>题（主观题）</w:t>
      </w:r>
    </w:p>
    <w:p w14:paraId="7BDF6717" w14:textId="77777777" w:rsidR="000B2DC3" w:rsidRDefault="00000000">
      <w:pPr>
        <w:rPr>
          <w:lang w:eastAsia="zh-CN"/>
        </w:rPr>
      </w:pPr>
      <w:r>
        <w:rPr>
          <w:b/>
          <w:lang w:eastAsia="zh-CN"/>
        </w:rPr>
        <w:t>【材料触发点】</w:t>
      </w:r>
      <w:r>
        <w:rPr>
          <w:b/>
          <w:lang w:eastAsia="zh-CN"/>
        </w:rPr>
        <w:t xml:space="preserve"> </w:t>
      </w:r>
      <w:r>
        <w:rPr>
          <w:lang w:eastAsia="zh-CN"/>
        </w:rPr>
        <w:t>材料指出中国式现代化是</w:t>
      </w:r>
      <w:r>
        <w:rPr>
          <w:lang w:eastAsia="zh-CN"/>
        </w:rPr>
        <w:t>"</w:t>
      </w:r>
      <w:r>
        <w:rPr>
          <w:lang w:eastAsia="zh-CN"/>
        </w:rPr>
        <w:t>高度复杂的系统工程</w:t>
      </w:r>
      <w:r>
        <w:rPr>
          <w:lang w:eastAsia="zh-CN"/>
        </w:rPr>
        <w:t>"</w:t>
      </w:r>
      <w:r>
        <w:rPr>
          <w:lang w:eastAsia="zh-CN"/>
        </w:rPr>
        <w:t>，必须正确处理</w:t>
      </w:r>
      <w:r>
        <w:rPr>
          <w:lang w:eastAsia="zh-CN"/>
        </w:rPr>
        <w:t>"</w:t>
      </w:r>
      <w:r>
        <w:rPr>
          <w:b/>
          <w:color w:val="C00000"/>
          <w:lang w:eastAsia="zh-CN"/>
        </w:rPr>
        <w:t>顶层设计</w:t>
      </w:r>
      <w:r>
        <w:rPr>
          <w:lang w:eastAsia="zh-CN"/>
        </w:rPr>
        <w:t>与实践探索</w:t>
      </w:r>
      <w:r>
        <w:rPr>
          <w:lang w:eastAsia="zh-CN"/>
        </w:rPr>
        <w:t>"</w:t>
      </w:r>
      <w:r>
        <w:rPr>
          <w:lang w:eastAsia="zh-CN"/>
        </w:rPr>
        <w:t>等重大关系；</w:t>
      </w:r>
      <w:r>
        <w:rPr>
          <w:lang w:eastAsia="zh-CN"/>
        </w:rPr>
        <w:t>"</w:t>
      </w:r>
      <w:r>
        <w:rPr>
          <w:lang w:eastAsia="zh-CN"/>
        </w:rPr>
        <w:t>实现各个阶段发展目标、落实各个领域发展战略同样需要进行</w:t>
      </w:r>
      <w:r>
        <w:rPr>
          <w:b/>
          <w:color w:val="C00000"/>
          <w:lang w:eastAsia="zh-CN"/>
        </w:rPr>
        <w:t>顶层设计</w:t>
      </w:r>
      <w:r>
        <w:rPr>
          <w:lang w:eastAsia="zh-CN"/>
        </w:rPr>
        <w:t>"</w:t>
      </w:r>
      <w:r>
        <w:rPr>
          <w:lang w:eastAsia="zh-CN"/>
        </w:rPr>
        <w:t>。</w:t>
      </w:r>
    </w:p>
    <w:p w14:paraId="4482E3ED" w14:textId="77777777" w:rsidR="000B2DC3" w:rsidRDefault="00000000">
      <w:pPr>
        <w:rPr>
          <w:lang w:eastAsia="zh-CN"/>
        </w:rPr>
      </w:pPr>
      <w:r>
        <w:rPr>
          <w:b/>
          <w:lang w:eastAsia="zh-CN"/>
        </w:rPr>
        <w:t>【设问】</w:t>
      </w:r>
      <w:r>
        <w:rPr>
          <w:b/>
          <w:lang w:eastAsia="zh-CN"/>
        </w:rPr>
        <w:t xml:space="preserve"> </w:t>
      </w:r>
      <w:r>
        <w:rPr>
          <w:lang w:eastAsia="zh-CN"/>
        </w:rPr>
        <w:t>结合材料，综合运用所学，谈谈对推进中国式现代化事业中的顶层设计与实践探索的理解。</w:t>
      </w:r>
    </w:p>
    <w:p w14:paraId="6C6EDDA0"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顶层设计</w:t>
      </w:r>
      <w:r>
        <w:rPr>
          <w:lang w:eastAsia="zh-CN"/>
        </w:rPr>
        <w:t>"</w:t>
      </w:r>
      <w:r>
        <w:rPr>
          <w:lang w:eastAsia="zh-CN"/>
        </w:rPr>
        <w:t>四个字对应的就是意识能动作用中的目的性、计划性：规划、蓝图、方案都是观念的东西先行于行动。中国式现代化是</w:t>
      </w:r>
      <w:r>
        <w:rPr>
          <w:lang w:eastAsia="zh-CN"/>
        </w:rPr>
        <w:t>"</w:t>
      </w:r>
      <w:r>
        <w:rPr>
          <w:lang w:eastAsia="zh-CN"/>
        </w:rPr>
        <w:t>高度复杂的系统工程</w:t>
      </w:r>
      <w:r>
        <w:rPr>
          <w:lang w:eastAsia="zh-CN"/>
        </w:rPr>
        <w:t>"</w:t>
      </w:r>
      <w:r>
        <w:rPr>
          <w:lang w:eastAsia="zh-CN"/>
        </w:rPr>
        <w:t>，正因其复杂，更需要科学的顶层设计来把握方向、统领目标，使实践活动更具目的性、计划性、自觉性</w:t>
      </w:r>
      <w:r>
        <w:rPr>
          <w:lang w:eastAsia="zh-CN"/>
        </w:rPr>
        <w:t>——</w:t>
      </w:r>
      <w:r>
        <w:rPr>
          <w:lang w:eastAsia="zh-CN"/>
        </w:rPr>
        <w:t>这是意识指导实践的标准情境。看到</w:t>
      </w:r>
      <w:r>
        <w:rPr>
          <w:lang w:eastAsia="zh-CN"/>
        </w:rPr>
        <w:t>"</w:t>
      </w:r>
      <w:r>
        <w:rPr>
          <w:lang w:eastAsia="zh-CN"/>
        </w:rPr>
        <w:t>顶层设计</w:t>
      </w:r>
      <w:r>
        <w:rPr>
          <w:lang w:eastAsia="zh-CN"/>
        </w:rPr>
        <w:t>""</w:t>
      </w:r>
      <w:r>
        <w:rPr>
          <w:lang w:eastAsia="zh-CN"/>
        </w:rPr>
        <w:t>擘画蓝图</w:t>
      </w:r>
      <w:r>
        <w:rPr>
          <w:lang w:eastAsia="zh-CN"/>
        </w:rPr>
        <w:t>""</w:t>
      </w:r>
      <w:r>
        <w:rPr>
          <w:lang w:eastAsia="zh-CN"/>
        </w:rPr>
        <w:t>战略部署</w:t>
      </w:r>
      <w:r>
        <w:rPr>
          <w:lang w:eastAsia="zh-CN"/>
        </w:rPr>
        <w:t>"</w:t>
      </w:r>
      <w:r>
        <w:rPr>
          <w:lang w:eastAsia="zh-CN"/>
        </w:rPr>
        <w:t>这类词，触发意识的能动作用。</w:t>
      </w:r>
    </w:p>
    <w:p w14:paraId="74393DDB" w14:textId="77777777" w:rsidR="000B2DC3" w:rsidRDefault="00000000">
      <w:pPr>
        <w:rPr>
          <w:lang w:eastAsia="zh-CN"/>
        </w:rPr>
      </w:pPr>
      <w:r>
        <w:rPr>
          <w:b/>
          <w:lang w:eastAsia="zh-CN"/>
        </w:rPr>
        <w:t>【答案落点】</w:t>
      </w:r>
      <w:r>
        <w:rPr>
          <w:b/>
          <w:lang w:eastAsia="zh-CN"/>
        </w:rPr>
        <w:t xml:space="preserve"> </w:t>
      </w:r>
      <w:r>
        <w:rPr>
          <w:lang w:eastAsia="zh-CN"/>
        </w:rPr>
        <w:t>顶层设计体现了意识的能动作用：意识活动具有目的性、计划性、自觉性，科学的顶层设计把握方向、统领目标，能为实践探索提供方向指引和科学理论指导，使推进中国式现代化的实践活动更具目的性、计划性、自觉性。</w:t>
      </w:r>
    </w:p>
    <w:p w14:paraId="5306E8A1"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w:t>
      </w:r>
      <w:r>
        <w:rPr>
          <w:color w:val="595959"/>
          <w:sz w:val="19"/>
          <w:lang w:eastAsia="zh-CN"/>
        </w:rPr>
        <w:t>"</w:t>
      </w:r>
      <w:r>
        <w:rPr>
          <w:color w:val="595959"/>
          <w:sz w:val="19"/>
          <w:lang w:eastAsia="zh-CN"/>
        </w:rPr>
        <w:t>顶层设计角度</w:t>
      </w:r>
      <w:r>
        <w:rPr>
          <w:color w:val="595959"/>
          <w:sz w:val="19"/>
          <w:lang w:eastAsia="zh-CN"/>
        </w:rPr>
        <w:t>"</w:t>
      </w:r>
      <w:r>
        <w:rPr>
          <w:color w:val="595959"/>
          <w:sz w:val="19"/>
          <w:lang w:eastAsia="zh-CN"/>
        </w:rPr>
        <w:t>明确给分：</w:t>
      </w:r>
      <w:r>
        <w:rPr>
          <w:color w:val="595959"/>
          <w:sz w:val="19"/>
          <w:lang w:eastAsia="zh-CN"/>
        </w:rPr>
        <w:t>"</w:t>
      </w:r>
      <w:r>
        <w:rPr>
          <w:color w:val="595959"/>
          <w:sz w:val="19"/>
          <w:lang w:eastAsia="zh-CN"/>
        </w:rPr>
        <w:t>顶层设计体现了意识的能动作用（超前思维、科学理论、认识），能够为实践探索提供科学理论指导，使实践活动更具目的性、计划性、自觉性</w:t>
      </w:r>
      <w:r>
        <w:rPr>
          <w:color w:val="595959"/>
          <w:sz w:val="19"/>
          <w:lang w:eastAsia="zh-CN"/>
        </w:rPr>
        <w:t>"</w:t>
      </w:r>
      <w:r>
        <w:rPr>
          <w:color w:val="595959"/>
          <w:sz w:val="19"/>
          <w:lang w:eastAsia="zh-CN"/>
        </w:rPr>
        <w:t>；官方细则还涉及系统优化方法、实践与认识的辩证关系、矛盾对立统一（顶层设计与实践探索相辅相成）、普特统一、群众观点等角度，按</w:t>
      </w:r>
      <w:r>
        <w:rPr>
          <w:color w:val="595959"/>
          <w:sz w:val="19"/>
          <w:lang w:eastAsia="zh-CN"/>
        </w:rPr>
        <w:t>"</w:t>
      </w:r>
      <w:r>
        <w:rPr>
          <w:color w:val="595959"/>
          <w:sz w:val="19"/>
          <w:lang w:eastAsia="zh-CN"/>
        </w:rPr>
        <w:t>是什么</w:t>
      </w:r>
      <w:r>
        <w:rPr>
          <w:color w:val="595959"/>
          <w:sz w:val="19"/>
          <w:lang w:eastAsia="zh-CN"/>
        </w:rPr>
        <w:t>—</w:t>
      </w:r>
      <w:r>
        <w:rPr>
          <w:color w:val="595959"/>
          <w:sz w:val="19"/>
          <w:lang w:eastAsia="zh-CN"/>
        </w:rPr>
        <w:t>为什么</w:t>
      </w:r>
      <w:r>
        <w:rPr>
          <w:color w:val="595959"/>
          <w:sz w:val="19"/>
          <w:lang w:eastAsia="zh-CN"/>
        </w:rPr>
        <w:t>—</w:t>
      </w:r>
      <w:r>
        <w:rPr>
          <w:color w:val="595959"/>
          <w:sz w:val="19"/>
          <w:lang w:eastAsia="zh-CN"/>
        </w:rPr>
        <w:t>怎么做</w:t>
      </w:r>
      <w:r>
        <w:rPr>
          <w:color w:val="595959"/>
          <w:sz w:val="19"/>
          <w:lang w:eastAsia="zh-CN"/>
        </w:rPr>
        <w:t>"</w:t>
      </w:r>
      <w:r>
        <w:rPr>
          <w:color w:val="595959"/>
          <w:sz w:val="19"/>
          <w:lang w:eastAsia="zh-CN"/>
        </w:rPr>
        <w:t>展开。</w:t>
      </w:r>
    </w:p>
    <w:p w14:paraId="4B173BE2" w14:textId="77777777" w:rsidR="000B2DC3" w:rsidRDefault="00000000">
      <w:pPr>
        <w:pStyle w:val="31"/>
        <w:rPr>
          <w:lang w:eastAsia="zh-CN"/>
        </w:rPr>
      </w:pPr>
      <w:r>
        <w:rPr>
          <w:rFonts w:ascii="Times New Roman" w:eastAsia="PingFang SC" w:hAnsi="Times New Roman"/>
          <w:lang w:eastAsia="zh-CN"/>
        </w:rPr>
        <w:lastRenderedPageBreak/>
        <w:t xml:space="preserve">11. 2025 </w:t>
      </w:r>
      <w:r>
        <w:rPr>
          <w:rFonts w:ascii="Times New Roman" w:eastAsia="PingFang SC" w:hAnsi="Times New Roman"/>
          <w:lang w:eastAsia="zh-CN"/>
        </w:rPr>
        <w:t>丰台期末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55612D4F" w14:textId="77777777" w:rsidR="000B2DC3" w:rsidRDefault="00000000">
      <w:pPr>
        <w:rPr>
          <w:lang w:eastAsia="zh-CN"/>
        </w:rPr>
      </w:pPr>
      <w:r>
        <w:rPr>
          <w:b/>
          <w:lang w:eastAsia="zh-CN"/>
        </w:rPr>
        <w:t>【材料触发点】</w:t>
      </w:r>
      <w:r>
        <w:rPr>
          <w:b/>
          <w:lang w:eastAsia="zh-CN"/>
        </w:rPr>
        <w:t xml:space="preserve"> </w:t>
      </w:r>
      <w:r>
        <w:rPr>
          <w:lang w:eastAsia="zh-CN"/>
        </w:rPr>
        <w:t>毛泽东指出</w:t>
      </w:r>
      <w:r>
        <w:rPr>
          <w:lang w:eastAsia="zh-CN"/>
        </w:rPr>
        <w:t>"</w:t>
      </w:r>
      <w:r>
        <w:rPr>
          <w:lang w:eastAsia="zh-CN"/>
        </w:rPr>
        <w:t>对情况和问题一定要注意到它们的数量方面，要有基本的数量的分析</w:t>
      </w:r>
      <w:r>
        <w:rPr>
          <w:lang w:eastAsia="zh-CN"/>
        </w:rPr>
        <w:t>……</w:t>
      </w:r>
      <w:r>
        <w:rPr>
          <w:lang w:eastAsia="zh-CN"/>
        </w:rPr>
        <w:t>一切都是胸中无</w:t>
      </w:r>
      <w:r>
        <w:rPr>
          <w:lang w:eastAsia="zh-CN"/>
        </w:rPr>
        <w:t>'</w:t>
      </w:r>
      <w:r>
        <w:rPr>
          <w:lang w:eastAsia="zh-CN"/>
        </w:rPr>
        <w:t>数</w:t>
      </w:r>
      <w:r>
        <w:rPr>
          <w:lang w:eastAsia="zh-CN"/>
        </w:rPr>
        <w:t>'</w:t>
      </w:r>
      <w:r>
        <w:rPr>
          <w:lang w:eastAsia="zh-CN"/>
        </w:rPr>
        <w:t>，结果就不能不犯错误</w:t>
      </w:r>
      <w:r>
        <w:rPr>
          <w:lang w:eastAsia="zh-CN"/>
        </w:rPr>
        <w:t>"</w:t>
      </w:r>
      <w:r>
        <w:rPr>
          <w:lang w:eastAsia="zh-CN"/>
        </w:rPr>
        <w:t>；材料末句点出用途</w:t>
      </w:r>
      <w:r>
        <w:rPr>
          <w:lang w:eastAsia="zh-CN"/>
        </w:rPr>
        <w:t>——"</w:t>
      </w:r>
      <w:r>
        <w:rPr>
          <w:lang w:eastAsia="zh-CN"/>
        </w:rPr>
        <w:t>在工作生活中，</w:t>
      </w:r>
      <w:r>
        <w:rPr>
          <w:b/>
          <w:color w:val="C00000"/>
          <w:lang w:eastAsia="zh-CN"/>
        </w:rPr>
        <w:t>要做计划、定方案</w:t>
      </w:r>
      <w:r>
        <w:rPr>
          <w:lang w:eastAsia="zh-CN"/>
        </w:rPr>
        <w:t>；在国家治理中，</w:t>
      </w:r>
      <w:r>
        <w:rPr>
          <w:b/>
          <w:color w:val="C00000"/>
          <w:lang w:eastAsia="zh-CN"/>
        </w:rPr>
        <w:t>要看大数、看长远</w:t>
      </w:r>
      <w:r>
        <w:rPr>
          <w:lang w:eastAsia="zh-CN"/>
        </w:rPr>
        <w:t>，都离不开胸中有</w:t>
      </w:r>
      <w:r>
        <w:rPr>
          <w:lang w:eastAsia="zh-CN"/>
        </w:rPr>
        <w:t>'</w:t>
      </w:r>
      <w:r>
        <w:rPr>
          <w:lang w:eastAsia="zh-CN"/>
        </w:rPr>
        <w:t>数</w:t>
      </w:r>
      <w:r>
        <w:rPr>
          <w:lang w:eastAsia="zh-CN"/>
        </w:rPr>
        <w:t>'</w:t>
      </w:r>
      <w:r>
        <w:rPr>
          <w:lang w:eastAsia="zh-CN"/>
        </w:rPr>
        <w:t>的工作方法</w:t>
      </w:r>
      <w:r>
        <w:rPr>
          <w:lang w:eastAsia="zh-CN"/>
        </w:rPr>
        <w:t>"</w:t>
      </w:r>
      <w:r>
        <w:rPr>
          <w:lang w:eastAsia="zh-CN"/>
        </w:rPr>
        <w:t>。</w:t>
      </w:r>
    </w:p>
    <w:p w14:paraId="0C14123C" w14:textId="77777777" w:rsidR="000B2DC3" w:rsidRDefault="00000000">
      <w:pPr>
        <w:rPr>
          <w:lang w:eastAsia="zh-CN"/>
        </w:rPr>
      </w:pPr>
      <w:r>
        <w:rPr>
          <w:b/>
          <w:lang w:eastAsia="zh-CN"/>
        </w:rPr>
        <w:t>【设问】</w:t>
      </w:r>
      <w:r>
        <w:rPr>
          <w:b/>
          <w:lang w:eastAsia="zh-CN"/>
        </w:rPr>
        <w:t xml:space="preserve"> </w:t>
      </w:r>
      <w:r>
        <w:rPr>
          <w:lang w:eastAsia="zh-CN"/>
        </w:rPr>
        <w:t>"</w:t>
      </w:r>
      <w:r>
        <w:rPr>
          <w:lang w:eastAsia="zh-CN"/>
        </w:rPr>
        <w:t>数</w:t>
      </w:r>
      <w:r>
        <w:rPr>
          <w:lang w:eastAsia="zh-CN"/>
        </w:rPr>
        <w:t>"</w:t>
      </w:r>
      <w:r>
        <w:rPr>
          <w:lang w:eastAsia="zh-CN"/>
        </w:rPr>
        <w:t>从哪里来，</w:t>
      </w:r>
      <w:r>
        <w:rPr>
          <w:lang w:eastAsia="zh-CN"/>
        </w:rPr>
        <w:t>"</w:t>
      </w:r>
      <w:r>
        <w:rPr>
          <w:lang w:eastAsia="zh-CN"/>
        </w:rPr>
        <w:t>数</w:t>
      </w:r>
      <w:r>
        <w:rPr>
          <w:lang w:eastAsia="zh-CN"/>
        </w:rPr>
        <w:t>"</w:t>
      </w:r>
      <w:r>
        <w:rPr>
          <w:lang w:eastAsia="zh-CN"/>
        </w:rPr>
        <w:t>当如何定，</w:t>
      </w:r>
      <w:r>
        <w:rPr>
          <w:lang w:eastAsia="zh-CN"/>
        </w:rPr>
        <w:t>"</w:t>
      </w:r>
      <w:r>
        <w:rPr>
          <w:lang w:eastAsia="zh-CN"/>
        </w:rPr>
        <w:t>数</w:t>
      </w:r>
      <w:r>
        <w:rPr>
          <w:lang w:eastAsia="zh-CN"/>
        </w:rPr>
        <w:t>"</w:t>
      </w:r>
      <w:r>
        <w:rPr>
          <w:lang w:eastAsia="zh-CN"/>
        </w:rPr>
        <w:t>为何所用</w:t>
      </w:r>
      <w:r>
        <w:rPr>
          <w:lang w:eastAsia="zh-CN"/>
        </w:rPr>
        <w:t>……</w:t>
      </w:r>
      <w:r>
        <w:rPr>
          <w:lang w:eastAsia="zh-CN"/>
        </w:rPr>
        <w:t>阐述</w:t>
      </w:r>
      <w:r>
        <w:rPr>
          <w:lang w:eastAsia="zh-CN"/>
        </w:rPr>
        <w:t>"</w:t>
      </w:r>
      <w:r>
        <w:rPr>
          <w:lang w:eastAsia="zh-CN"/>
        </w:rPr>
        <w:t>胸中有</w:t>
      </w:r>
      <w:r>
        <w:rPr>
          <w:lang w:eastAsia="zh-CN"/>
        </w:rPr>
        <w:t>'</w:t>
      </w:r>
      <w:r>
        <w:rPr>
          <w:lang w:eastAsia="zh-CN"/>
        </w:rPr>
        <w:t>数</w:t>
      </w:r>
      <w:r>
        <w:rPr>
          <w:lang w:eastAsia="zh-CN"/>
        </w:rPr>
        <w:t>'"</w:t>
      </w:r>
      <w:r>
        <w:rPr>
          <w:lang w:eastAsia="zh-CN"/>
        </w:rPr>
        <w:t>带来的哲学思考。</w:t>
      </w:r>
    </w:p>
    <w:p w14:paraId="790C35CD"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数</w:t>
      </w:r>
      <w:r>
        <w:rPr>
          <w:lang w:eastAsia="zh-CN"/>
        </w:rPr>
        <w:t>"</w:t>
      </w:r>
      <w:r>
        <w:rPr>
          <w:lang w:eastAsia="zh-CN"/>
        </w:rPr>
        <w:t>为何所用</w:t>
      </w:r>
      <w:r>
        <w:rPr>
          <w:lang w:eastAsia="zh-CN"/>
        </w:rPr>
        <w:t>"——</w:t>
      </w:r>
      <w:r>
        <w:rPr>
          <w:lang w:eastAsia="zh-CN"/>
        </w:rPr>
        <w:t>材料末句自己作答：</w:t>
      </w:r>
      <w:r>
        <w:rPr>
          <w:lang w:eastAsia="zh-CN"/>
        </w:rPr>
        <w:t>"</w:t>
      </w:r>
      <w:r>
        <w:rPr>
          <w:lang w:eastAsia="zh-CN"/>
        </w:rPr>
        <w:t>要做计划、定方案</w:t>
      </w:r>
      <w:r>
        <w:rPr>
          <w:lang w:eastAsia="zh-CN"/>
        </w:rPr>
        <w:t>……</w:t>
      </w:r>
      <w:r>
        <w:rPr>
          <w:lang w:eastAsia="zh-CN"/>
        </w:rPr>
        <w:t>要看大数、看长远</w:t>
      </w:r>
      <w:r>
        <w:rPr>
          <w:lang w:eastAsia="zh-CN"/>
        </w:rPr>
        <w:t>"</w:t>
      </w:r>
      <w:r>
        <w:rPr>
          <w:lang w:eastAsia="zh-CN"/>
        </w:rPr>
        <w:t>，这正是意识活动目的性、计划性的体现，对应意识的能动作用。胸中有</w:t>
      </w:r>
      <w:r>
        <w:rPr>
          <w:lang w:eastAsia="zh-CN"/>
        </w:rPr>
        <w:t>"</w:t>
      </w:r>
      <w:r>
        <w:rPr>
          <w:lang w:eastAsia="zh-CN"/>
        </w:rPr>
        <w:t>数</w:t>
      </w:r>
      <w:r>
        <w:rPr>
          <w:lang w:eastAsia="zh-CN"/>
        </w:rPr>
        <w:t>"</w:t>
      </w:r>
      <w:r>
        <w:rPr>
          <w:lang w:eastAsia="zh-CN"/>
        </w:rPr>
        <w:t>之后干什么？据数决策：以对数量界限的正确把握为指导去安排行动，决策就少盲目性、随意性；</w:t>
      </w:r>
      <w:r>
        <w:rPr>
          <w:lang w:eastAsia="zh-CN"/>
        </w:rPr>
        <w:t>"</w:t>
      </w:r>
      <w:r>
        <w:rPr>
          <w:lang w:eastAsia="zh-CN"/>
        </w:rPr>
        <w:t>胸中无数就不能不犯错误</w:t>
      </w:r>
      <w:r>
        <w:rPr>
          <w:lang w:eastAsia="zh-CN"/>
        </w:rPr>
        <w:t>"</w:t>
      </w:r>
      <w:r>
        <w:rPr>
          <w:lang w:eastAsia="zh-CN"/>
        </w:rPr>
        <w:t>又从反面印证正确认识指导实践的必要。三问之中，</w:t>
      </w:r>
      <w:r>
        <w:rPr>
          <w:lang w:eastAsia="zh-CN"/>
        </w:rPr>
        <w:t>"</w:t>
      </w:r>
      <w:r>
        <w:rPr>
          <w:lang w:eastAsia="zh-CN"/>
        </w:rPr>
        <w:t>为何所用</w:t>
      </w:r>
      <w:r>
        <w:rPr>
          <w:lang w:eastAsia="zh-CN"/>
        </w:rPr>
        <w:t>"</w:t>
      </w:r>
      <w:r>
        <w:rPr>
          <w:lang w:eastAsia="zh-CN"/>
        </w:rPr>
        <w:t>一问专属本知识点。</w:t>
      </w:r>
    </w:p>
    <w:p w14:paraId="6478E78A" w14:textId="77777777" w:rsidR="000B2DC3" w:rsidRDefault="00000000">
      <w:pPr>
        <w:rPr>
          <w:lang w:eastAsia="zh-CN"/>
        </w:rPr>
      </w:pPr>
      <w:r>
        <w:rPr>
          <w:b/>
          <w:lang w:eastAsia="zh-CN"/>
        </w:rPr>
        <w:t>【答案落点】</w:t>
      </w:r>
      <w:r>
        <w:rPr>
          <w:b/>
          <w:lang w:eastAsia="zh-CN"/>
        </w:rPr>
        <w:t xml:space="preserve"> </w:t>
      </w:r>
      <w:r>
        <w:rPr>
          <w:lang w:eastAsia="zh-CN"/>
        </w:rPr>
        <w:t>"</w:t>
      </w:r>
      <w:r>
        <w:rPr>
          <w:lang w:eastAsia="zh-CN"/>
        </w:rPr>
        <w:t>数</w:t>
      </w:r>
      <w:r>
        <w:rPr>
          <w:lang w:eastAsia="zh-CN"/>
        </w:rPr>
        <w:t>"</w:t>
      </w:r>
      <w:r>
        <w:rPr>
          <w:lang w:eastAsia="zh-CN"/>
        </w:rPr>
        <w:t>为何所用：意识具有能动作用，正确认识对实践有指导作用</w:t>
      </w:r>
      <w:r>
        <w:rPr>
          <w:lang w:eastAsia="zh-CN"/>
        </w:rPr>
        <w:t>——</w:t>
      </w:r>
      <w:r>
        <w:rPr>
          <w:lang w:eastAsia="zh-CN"/>
        </w:rPr>
        <w:t>做到胸中有</w:t>
      </w:r>
      <w:r>
        <w:rPr>
          <w:lang w:eastAsia="zh-CN"/>
        </w:rPr>
        <w:t>"</w:t>
      </w:r>
      <w:r>
        <w:rPr>
          <w:lang w:eastAsia="zh-CN"/>
        </w:rPr>
        <w:t>数</w:t>
      </w:r>
      <w:r>
        <w:rPr>
          <w:lang w:eastAsia="zh-CN"/>
        </w:rPr>
        <w:t>"</w:t>
      </w:r>
      <w:r>
        <w:rPr>
          <w:lang w:eastAsia="zh-CN"/>
        </w:rPr>
        <w:t>，据以做计划、定方案、看大数、看长远，使工作和国家治理更具目的性、计划性，有效避免和减少决策与指导中的盲目性与随意性；胸中无</w:t>
      </w:r>
      <w:r>
        <w:rPr>
          <w:lang w:eastAsia="zh-CN"/>
        </w:rPr>
        <w:t>"</w:t>
      </w:r>
      <w:r>
        <w:rPr>
          <w:lang w:eastAsia="zh-CN"/>
        </w:rPr>
        <w:t>数</w:t>
      </w:r>
      <w:r>
        <w:rPr>
          <w:lang w:eastAsia="zh-CN"/>
        </w:rPr>
        <w:t>"</w:t>
      </w:r>
      <w:r>
        <w:rPr>
          <w:lang w:eastAsia="zh-CN"/>
        </w:rPr>
        <w:t>则不能不犯错误。</w:t>
      </w:r>
    </w:p>
    <w:p w14:paraId="0D5792E5"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w:t>
      </w:r>
      <w:r>
        <w:rPr>
          <w:color w:val="595959"/>
          <w:sz w:val="19"/>
          <w:lang w:eastAsia="zh-CN"/>
        </w:rPr>
        <w:t>""</w:t>
      </w:r>
      <w:r>
        <w:rPr>
          <w:color w:val="595959"/>
          <w:sz w:val="19"/>
          <w:lang w:eastAsia="zh-CN"/>
        </w:rPr>
        <w:t>数</w:t>
      </w:r>
      <w:r>
        <w:rPr>
          <w:color w:val="595959"/>
          <w:sz w:val="19"/>
          <w:lang w:eastAsia="zh-CN"/>
        </w:rPr>
        <w:t>"</w:t>
      </w:r>
      <w:r>
        <w:rPr>
          <w:color w:val="595959"/>
          <w:sz w:val="19"/>
          <w:lang w:eastAsia="zh-CN"/>
        </w:rPr>
        <w:t>为何所用（做事要有方案、计划）</w:t>
      </w:r>
      <w:r>
        <w:rPr>
          <w:color w:val="595959"/>
          <w:sz w:val="19"/>
          <w:lang w:eastAsia="zh-CN"/>
        </w:rPr>
        <w:t>"</w:t>
      </w:r>
      <w:r>
        <w:rPr>
          <w:color w:val="595959"/>
          <w:sz w:val="19"/>
          <w:lang w:eastAsia="zh-CN"/>
        </w:rPr>
        <w:t>维度的对应知识点明列</w:t>
      </w:r>
      <w:r>
        <w:rPr>
          <w:color w:val="595959"/>
          <w:sz w:val="19"/>
          <w:lang w:eastAsia="zh-CN"/>
        </w:rPr>
        <w:t>"</w:t>
      </w:r>
      <w:r>
        <w:rPr>
          <w:color w:val="595959"/>
          <w:sz w:val="19"/>
          <w:lang w:eastAsia="zh-CN"/>
        </w:rPr>
        <w:t>认识对实践的反作用、意识的能动作用、正确的价值观、系统优化、整体部分、发展等</w:t>
      </w:r>
      <w:r>
        <w:rPr>
          <w:color w:val="595959"/>
          <w:sz w:val="19"/>
          <w:lang w:eastAsia="zh-CN"/>
        </w:rPr>
        <w:t>"</w:t>
      </w:r>
      <w:r>
        <w:rPr>
          <w:color w:val="595959"/>
          <w:sz w:val="19"/>
          <w:lang w:eastAsia="zh-CN"/>
        </w:rPr>
        <w:t>；水平</w:t>
      </w:r>
      <w:r>
        <w:rPr>
          <w:color w:val="595959"/>
          <w:sz w:val="19"/>
          <w:lang w:eastAsia="zh-CN"/>
        </w:rPr>
        <w:t>4</w:t>
      </w:r>
      <w:r>
        <w:rPr>
          <w:color w:val="595959"/>
          <w:sz w:val="19"/>
          <w:lang w:eastAsia="zh-CN"/>
        </w:rPr>
        <w:t>须至少</w:t>
      </w:r>
      <w:r>
        <w:rPr>
          <w:color w:val="595959"/>
          <w:sz w:val="19"/>
          <w:lang w:eastAsia="zh-CN"/>
        </w:rPr>
        <w:t>2</w:t>
      </w:r>
      <w:r>
        <w:rPr>
          <w:color w:val="595959"/>
          <w:sz w:val="19"/>
          <w:lang w:eastAsia="zh-CN"/>
        </w:rPr>
        <w:t>个维度、</w:t>
      </w:r>
      <w:r>
        <w:rPr>
          <w:color w:val="595959"/>
          <w:sz w:val="19"/>
          <w:lang w:eastAsia="zh-CN"/>
        </w:rPr>
        <w:t>3</w:t>
      </w:r>
      <w:r>
        <w:rPr>
          <w:color w:val="595959"/>
          <w:sz w:val="19"/>
          <w:lang w:eastAsia="zh-CN"/>
        </w:rPr>
        <w:t>个知识点，</w:t>
      </w:r>
      <w:r>
        <w:rPr>
          <w:color w:val="595959"/>
          <w:sz w:val="19"/>
          <w:lang w:eastAsia="zh-CN"/>
        </w:rPr>
        <w:t>""</w:t>
      </w:r>
      <w:r>
        <w:rPr>
          <w:color w:val="595959"/>
          <w:sz w:val="19"/>
          <w:lang w:eastAsia="zh-CN"/>
        </w:rPr>
        <w:t>数</w:t>
      </w:r>
      <w:r>
        <w:rPr>
          <w:color w:val="595959"/>
          <w:sz w:val="19"/>
          <w:lang w:eastAsia="zh-CN"/>
        </w:rPr>
        <w:t>"</w:t>
      </w:r>
      <w:r>
        <w:rPr>
          <w:color w:val="595959"/>
          <w:sz w:val="19"/>
          <w:lang w:eastAsia="zh-CN"/>
        </w:rPr>
        <w:t>从哪里来</w:t>
      </w:r>
      <w:r>
        <w:rPr>
          <w:color w:val="595959"/>
          <w:sz w:val="19"/>
          <w:lang w:eastAsia="zh-CN"/>
        </w:rPr>
        <w:t>"</w:t>
      </w:r>
      <w:r>
        <w:rPr>
          <w:color w:val="595959"/>
          <w:sz w:val="19"/>
          <w:lang w:eastAsia="zh-CN"/>
        </w:rPr>
        <w:t>可用实践来源与一切从实际出发，</w:t>
      </w:r>
      <w:r>
        <w:rPr>
          <w:color w:val="595959"/>
          <w:sz w:val="19"/>
          <w:lang w:eastAsia="zh-CN"/>
        </w:rPr>
        <w:t>""</w:t>
      </w:r>
      <w:r>
        <w:rPr>
          <w:color w:val="595959"/>
          <w:sz w:val="19"/>
          <w:lang w:eastAsia="zh-CN"/>
        </w:rPr>
        <w:t>数</w:t>
      </w:r>
      <w:r>
        <w:rPr>
          <w:color w:val="595959"/>
          <w:sz w:val="19"/>
          <w:lang w:eastAsia="zh-CN"/>
        </w:rPr>
        <w:t>"</w:t>
      </w:r>
      <w:r>
        <w:rPr>
          <w:color w:val="595959"/>
          <w:sz w:val="19"/>
          <w:lang w:eastAsia="zh-CN"/>
        </w:rPr>
        <w:t>当如何定</w:t>
      </w:r>
      <w:r>
        <w:rPr>
          <w:color w:val="595959"/>
          <w:sz w:val="19"/>
          <w:lang w:eastAsia="zh-CN"/>
        </w:rPr>
        <w:t>"</w:t>
      </w:r>
      <w:r>
        <w:rPr>
          <w:color w:val="595959"/>
          <w:sz w:val="19"/>
          <w:lang w:eastAsia="zh-CN"/>
        </w:rPr>
        <w:t>可用量变质变适度原则、系统优化、矛盾特殊性，详见相应知识点同题条目。</w:t>
      </w:r>
    </w:p>
    <w:p w14:paraId="73AB1509" w14:textId="77777777" w:rsidR="000B2DC3" w:rsidRDefault="00000000">
      <w:pPr>
        <w:keepNext/>
        <w:spacing w:before="280" w:after="80"/>
        <w:rPr>
          <w:lang w:eastAsia="zh-CN"/>
        </w:rPr>
      </w:pPr>
      <w:r>
        <w:rPr>
          <w:b/>
          <w:color w:val="1F4E79"/>
          <w:sz w:val="24"/>
          <w:lang w:eastAsia="zh-CN"/>
        </w:rPr>
        <w:t>人被技术牵着走</w:t>
      </w:r>
    </w:p>
    <w:p w14:paraId="0552DCCE" w14:textId="77777777" w:rsidR="000B2DC3" w:rsidRDefault="00000000">
      <w:pPr>
        <w:pStyle w:val="31"/>
        <w:rPr>
          <w:lang w:eastAsia="zh-CN"/>
        </w:rPr>
      </w:pPr>
      <w:r>
        <w:rPr>
          <w:rFonts w:ascii="Times New Roman" w:eastAsia="PingFang SC" w:hAnsi="Times New Roman"/>
          <w:lang w:eastAsia="zh-CN"/>
        </w:rPr>
        <w:t xml:space="preserve">12. 2026 </w:t>
      </w:r>
      <w:r>
        <w:rPr>
          <w:rFonts w:ascii="Times New Roman" w:eastAsia="PingFang SC" w:hAnsi="Times New Roman"/>
          <w:lang w:eastAsia="zh-CN"/>
        </w:rPr>
        <w:t>海淀期末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56ED78EA"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数字原住民</w:t>
      </w:r>
      <w:r>
        <w:rPr>
          <w:lang w:eastAsia="zh-CN"/>
        </w:rPr>
        <w:t>"</w:t>
      </w:r>
      <w:r>
        <w:rPr>
          <w:lang w:eastAsia="zh-CN"/>
        </w:rPr>
        <w:t>遭遇三重困境：短视频</w:t>
      </w:r>
      <w:r>
        <w:rPr>
          <w:lang w:eastAsia="zh-CN"/>
        </w:rPr>
        <w:t>"</w:t>
      </w:r>
      <w:r>
        <w:rPr>
          <w:lang w:eastAsia="zh-CN"/>
        </w:rPr>
        <w:t>以秒为单位进行</w:t>
      </w:r>
      <w:r>
        <w:rPr>
          <w:b/>
          <w:color w:val="C00000"/>
          <w:lang w:eastAsia="zh-CN"/>
        </w:rPr>
        <w:t>情绪轰炸</w:t>
      </w:r>
      <w:r>
        <w:rPr>
          <w:lang w:eastAsia="zh-CN"/>
        </w:rPr>
        <w:t>"</w:t>
      </w:r>
      <w:r>
        <w:rPr>
          <w:lang w:eastAsia="zh-CN"/>
        </w:rPr>
        <w:t>、算法编织</w:t>
      </w:r>
      <w:r>
        <w:rPr>
          <w:lang w:eastAsia="zh-CN"/>
        </w:rPr>
        <w:t>"</w:t>
      </w:r>
      <w:r>
        <w:rPr>
          <w:lang w:eastAsia="zh-CN"/>
        </w:rPr>
        <w:t>期待陷阱</w:t>
      </w:r>
      <w:r>
        <w:rPr>
          <w:lang w:eastAsia="zh-CN"/>
        </w:rPr>
        <w:t>"</w:t>
      </w:r>
      <w:r>
        <w:rPr>
          <w:lang w:eastAsia="zh-CN"/>
        </w:rPr>
        <w:t>，</w:t>
      </w:r>
      <w:r>
        <w:rPr>
          <w:lang w:eastAsia="zh-CN"/>
        </w:rPr>
        <w:t>"</w:t>
      </w:r>
      <w:r>
        <w:rPr>
          <w:b/>
          <w:color w:val="C00000"/>
          <w:lang w:eastAsia="zh-CN"/>
        </w:rPr>
        <w:t>复制粘贴取代独立探索，思维也随之惰化</w:t>
      </w:r>
      <w:r>
        <w:rPr>
          <w:lang w:eastAsia="zh-CN"/>
        </w:rPr>
        <w:t>"</w:t>
      </w:r>
      <w:r>
        <w:rPr>
          <w:lang w:eastAsia="zh-CN"/>
        </w:rPr>
        <w:t>，网梗充斥作文、</w:t>
      </w:r>
      <w:r>
        <w:rPr>
          <w:lang w:eastAsia="zh-CN"/>
        </w:rPr>
        <w:t>"</w:t>
      </w:r>
      <w:r>
        <w:rPr>
          <w:lang w:eastAsia="zh-CN"/>
        </w:rPr>
        <w:t>书面表达能力弱化，也影响着深度思考能力</w:t>
      </w:r>
      <w:r>
        <w:rPr>
          <w:lang w:eastAsia="zh-CN"/>
        </w:rPr>
        <w:t>"</w:t>
      </w:r>
      <w:r>
        <w:rPr>
          <w:lang w:eastAsia="zh-CN"/>
        </w:rPr>
        <w:t>；落点是</w:t>
      </w:r>
      <w:r>
        <w:rPr>
          <w:lang w:eastAsia="zh-CN"/>
        </w:rPr>
        <w:t>"</w:t>
      </w:r>
      <w:r>
        <w:rPr>
          <w:lang w:eastAsia="zh-CN"/>
        </w:rPr>
        <w:t>如何与技术进步相伴成长</w:t>
      </w:r>
      <w:r>
        <w:rPr>
          <w:lang w:eastAsia="zh-CN"/>
        </w:rPr>
        <w:t>"</w:t>
      </w:r>
      <w:r>
        <w:rPr>
          <w:lang w:eastAsia="zh-CN"/>
        </w:rPr>
        <w:t>。</w:t>
      </w:r>
    </w:p>
    <w:p w14:paraId="6F449E0B" w14:textId="77777777" w:rsidR="000B2DC3" w:rsidRDefault="00000000">
      <w:pPr>
        <w:rPr>
          <w:lang w:eastAsia="zh-CN"/>
        </w:rPr>
      </w:pPr>
      <w:r>
        <w:rPr>
          <w:b/>
          <w:lang w:eastAsia="zh-CN"/>
        </w:rPr>
        <w:t>【设问】</w:t>
      </w:r>
      <w:r>
        <w:rPr>
          <w:b/>
          <w:lang w:eastAsia="zh-CN"/>
        </w:rPr>
        <w:t xml:space="preserve"> </w:t>
      </w:r>
      <w:r>
        <w:rPr>
          <w:lang w:eastAsia="zh-CN"/>
        </w:rPr>
        <w:t>结合材料或个人体验，从哲学角度谈谈</w:t>
      </w:r>
      <w:r>
        <w:rPr>
          <w:lang w:eastAsia="zh-CN"/>
        </w:rPr>
        <w:t>"</w:t>
      </w:r>
      <w:r>
        <w:rPr>
          <w:lang w:eastAsia="zh-CN"/>
        </w:rPr>
        <w:t>数字原住民</w:t>
      </w:r>
      <w:r>
        <w:rPr>
          <w:lang w:eastAsia="zh-CN"/>
        </w:rPr>
        <w:t>"</w:t>
      </w:r>
      <w:r>
        <w:rPr>
          <w:lang w:eastAsia="zh-CN"/>
        </w:rPr>
        <w:t>应如何与技术进步相伴成长。</w:t>
      </w:r>
    </w:p>
    <w:p w14:paraId="3670018F"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复制粘贴取代独立探索，思维也随之惰化</w:t>
      </w:r>
      <w:r>
        <w:rPr>
          <w:lang w:eastAsia="zh-CN"/>
        </w:rPr>
        <w:t>"——</w:t>
      </w:r>
      <w:r>
        <w:rPr>
          <w:lang w:eastAsia="zh-CN"/>
        </w:rPr>
        <w:t>人被技术牵着走，设问又问</w:t>
      </w:r>
      <w:r>
        <w:rPr>
          <w:lang w:eastAsia="zh-CN"/>
        </w:rPr>
        <w:t>"</w:t>
      </w:r>
      <w:r>
        <w:rPr>
          <w:lang w:eastAsia="zh-CN"/>
        </w:rPr>
        <w:t>应如何与技术进步相伴成长</w:t>
      </w:r>
      <w:r>
        <w:rPr>
          <w:lang w:eastAsia="zh-CN"/>
        </w:rPr>
        <w:t>"</w:t>
      </w:r>
      <w:r>
        <w:rPr>
          <w:lang w:eastAsia="zh-CN"/>
        </w:rPr>
        <w:t>，对应的就是正确发挥主观能动性：人有意识活动的目的性与自觉选择性，应当主动驾驭工具，而不是被算法支配。短视频</w:t>
      </w:r>
      <w:r>
        <w:rPr>
          <w:lang w:eastAsia="zh-CN"/>
        </w:rPr>
        <w:t>"</w:t>
      </w:r>
      <w:r>
        <w:rPr>
          <w:lang w:eastAsia="zh-CN"/>
        </w:rPr>
        <w:t>以秒为单位进行情绪轰炸</w:t>
      </w:r>
      <w:r>
        <w:rPr>
          <w:lang w:eastAsia="zh-CN"/>
        </w:rPr>
        <w:t>"</w:t>
      </w:r>
      <w:r>
        <w:rPr>
          <w:lang w:eastAsia="zh-CN"/>
        </w:rPr>
        <w:t>、算法编织</w:t>
      </w:r>
      <w:r>
        <w:rPr>
          <w:lang w:eastAsia="zh-CN"/>
        </w:rPr>
        <w:t>"</w:t>
      </w:r>
      <w:r>
        <w:rPr>
          <w:lang w:eastAsia="zh-CN"/>
        </w:rPr>
        <w:t>期待陷阱</w:t>
      </w:r>
      <w:r>
        <w:rPr>
          <w:lang w:eastAsia="zh-CN"/>
        </w:rPr>
        <w:t>"</w:t>
      </w:r>
      <w:r>
        <w:rPr>
          <w:lang w:eastAsia="zh-CN"/>
        </w:rPr>
        <w:t>，</w:t>
      </w:r>
      <w:r>
        <w:rPr>
          <w:lang w:eastAsia="zh-CN"/>
        </w:rPr>
        <w:lastRenderedPageBreak/>
        <w:t>说的都是把选择权让渡给了机器；夺回选择权、坚持独立思考，正是能动性的用武之地，</w:t>
      </w:r>
      <w:r>
        <w:rPr>
          <w:lang w:eastAsia="zh-CN"/>
        </w:rPr>
        <w:t>"</w:t>
      </w:r>
      <w:r>
        <w:rPr>
          <w:lang w:eastAsia="zh-CN"/>
        </w:rPr>
        <w:t>行</w:t>
      </w:r>
      <w:r>
        <w:rPr>
          <w:lang w:eastAsia="zh-CN"/>
        </w:rPr>
        <w:t>"</w:t>
      </w:r>
      <w:r>
        <w:rPr>
          <w:lang w:eastAsia="zh-CN"/>
        </w:rPr>
        <w:t>的角度由此立起来。</w:t>
      </w:r>
    </w:p>
    <w:p w14:paraId="01F8A4A4" w14:textId="77777777" w:rsidR="000B2DC3" w:rsidRDefault="00000000">
      <w:pPr>
        <w:rPr>
          <w:lang w:eastAsia="zh-CN"/>
        </w:rPr>
      </w:pPr>
      <w:r>
        <w:rPr>
          <w:b/>
          <w:lang w:eastAsia="zh-CN"/>
        </w:rPr>
        <w:t>【答案落点】</w:t>
      </w:r>
      <w:r>
        <w:rPr>
          <w:b/>
          <w:lang w:eastAsia="zh-CN"/>
        </w:rPr>
        <w:t xml:space="preserve"> </w:t>
      </w:r>
      <w:r>
        <w:rPr>
          <w:lang w:eastAsia="zh-CN"/>
        </w:rPr>
        <w:t>人具有主观能动性，意识活动具有目的性和自觉选择性；</w:t>
      </w:r>
      <w:r>
        <w:rPr>
          <w:lang w:eastAsia="zh-CN"/>
        </w:rPr>
        <w:t>"</w:t>
      </w:r>
      <w:r>
        <w:rPr>
          <w:lang w:eastAsia="zh-CN"/>
        </w:rPr>
        <w:t>数字原住民</w:t>
      </w:r>
      <w:r>
        <w:rPr>
          <w:lang w:eastAsia="zh-CN"/>
        </w:rPr>
        <w:t>"</w:t>
      </w:r>
      <w:r>
        <w:rPr>
          <w:lang w:eastAsia="zh-CN"/>
        </w:rPr>
        <w:t>应正确发挥主观能动性，把网络作为辅助工具而非解决问题的直接主体，自觉抵制情绪轰炸与</w:t>
      </w:r>
      <w:r>
        <w:rPr>
          <w:lang w:eastAsia="zh-CN"/>
        </w:rPr>
        <w:t>"</w:t>
      </w:r>
      <w:r>
        <w:rPr>
          <w:lang w:eastAsia="zh-CN"/>
        </w:rPr>
        <w:t>期待陷阱</w:t>
      </w:r>
      <w:r>
        <w:rPr>
          <w:lang w:eastAsia="zh-CN"/>
        </w:rPr>
        <w:t>"</w:t>
      </w:r>
      <w:r>
        <w:rPr>
          <w:lang w:eastAsia="zh-CN"/>
        </w:rPr>
        <w:t>，坚持独立探索、深度思考，在实践中培养自身思考能力，实现与技术相伴成长。</w:t>
      </w:r>
    </w:p>
    <w:p w14:paraId="3AD0EB50"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细则把答案拆成</w:t>
      </w:r>
      <w:r>
        <w:rPr>
          <w:color w:val="595959"/>
          <w:sz w:val="19"/>
          <w:lang w:eastAsia="zh-CN"/>
        </w:rPr>
        <w:t>"</w:t>
      </w:r>
      <w:r>
        <w:rPr>
          <w:color w:val="595959"/>
          <w:sz w:val="19"/>
          <w:lang w:eastAsia="zh-CN"/>
        </w:rPr>
        <w:t>知</w:t>
      </w:r>
      <w:r>
        <w:rPr>
          <w:color w:val="595959"/>
          <w:sz w:val="19"/>
          <w:lang w:eastAsia="zh-CN"/>
        </w:rPr>
        <w:t>""</w:t>
      </w:r>
      <w:r>
        <w:rPr>
          <w:color w:val="595959"/>
          <w:sz w:val="19"/>
          <w:lang w:eastAsia="zh-CN"/>
        </w:rPr>
        <w:t>行</w:t>
      </w:r>
      <w:r>
        <w:rPr>
          <w:color w:val="595959"/>
          <w:sz w:val="19"/>
          <w:lang w:eastAsia="zh-CN"/>
        </w:rPr>
        <w:t>"</w:t>
      </w:r>
      <w:r>
        <w:rPr>
          <w:color w:val="595959"/>
          <w:sz w:val="19"/>
          <w:lang w:eastAsia="zh-CN"/>
        </w:rPr>
        <w:t>两线，</w:t>
      </w:r>
      <w:r>
        <w:rPr>
          <w:color w:val="595959"/>
          <w:sz w:val="19"/>
          <w:lang w:eastAsia="zh-CN"/>
        </w:rPr>
        <w:t>"</w:t>
      </w:r>
      <w:r>
        <w:rPr>
          <w:color w:val="595959"/>
          <w:sz w:val="19"/>
          <w:lang w:eastAsia="zh-CN"/>
        </w:rPr>
        <w:t>行</w:t>
      </w:r>
      <w:r>
        <w:rPr>
          <w:color w:val="595959"/>
          <w:sz w:val="19"/>
          <w:lang w:eastAsia="zh-CN"/>
        </w:rPr>
        <w:t>"</w:t>
      </w:r>
      <w:r>
        <w:rPr>
          <w:color w:val="595959"/>
          <w:sz w:val="19"/>
          <w:lang w:eastAsia="zh-CN"/>
        </w:rPr>
        <w:t>的角度即</w:t>
      </w:r>
      <w:r>
        <w:rPr>
          <w:color w:val="595959"/>
          <w:sz w:val="19"/>
          <w:lang w:eastAsia="zh-CN"/>
        </w:rPr>
        <w:t>"</w:t>
      </w:r>
      <w:r>
        <w:rPr>
          <w:color w:val="595959"/>
          <w:sz w:val="19"/>
          <w:lang w:eastAsia="zh-CN"/>
        </w:rPr>
        <w:t>实践</w:t>
      </w:r>
      <w:r>
        <w:rPr>
          <w:color w:val="595959"/>
          <w:sz w:val="19"/>
          <w:lang w:eastAsia="zh-CN"/>
        </w:rPr>
        <w:t>/</w:t>
      </w:r>
      <w:r>
        <w:rPr>
          <w:color w:val="595959"/>
          <w:sz w:val="19"/>
          <w:lang w:eastAsia="zh-CN"/>
        </w:rPr>
        <w:t>主观能动性</w:t>
      </w:r>
      <w:r>
        <w:rPr>
          <w:color w:val="595959"/>
          <w:sz w:val="19"/>
          <w:lang w:eastAsia="zh-CN"/>
        </w:rPr>
        <w:t>/</w:t>
      </w:r>
      <w:r>
        <w:rPr>
          <w:color w:val="595959"/>
          <w:sz w:val="19"/>
          <w:lang w:eastAsia="zh-CN"/>
        </w:rPr>
        <w:t>实现人生价值</w:t>
      </w:r>
      <w:r>
        <w:rPr>
          <w:color w:val="595959"/>
          <w:sz w:val="19"/>
          <w:lang w:eastAsia="zh-CN"/>
        </w:rPr>
        <w:t>"</w:t>
      </w:r>
      <w:r>
        <w:rPr>
          <w:color w:val="595959"/>
          <w:sz w:val="19"/>
          <w:lang w:eastAsia="zh-CN"/>
        </w:rPr>
        <w:t>，须从知、行两个角度分别分析方能各得</w:t>
      </w:r>
      <w:r>
        <w:rPr>
          <w:color w:val="595959"/>
          <w:sz w:val="19"/>
          <w:lang w:eastAsia="zh-CN"/>
        </w:rPr>
        <w:t>"</w:t>
      </w:r>
      <w:r>
        <w:rPr>
          <w:color w:val="595959"/>
          <w:sz w:val="19"/>
          <w:lang w:eastAsia="zh-CN"/>
        </w:rPr>
        <w:t>知识</w:t>
      </w:r>
      <w:r>
        <w:rPr>
          <w:color w:val="595959"/>
          <w:sz w:val="19"/>
          <w:lang w:eastAsia="zh-CN"/>
        </w:rPr>
        <w:t>1+</w:t>
      </w:r>
      <w:r>
        <w:rPr>
          <w:color w:val="595959"/>
          <w:sz w:val="19"/>
          <w:lang w:eastAsia="zh-CN"/>
        </w:rPr>
        <w:t>分析</w:t>
      </w:r>
      <w:r>
        <w:rPr>
          <w:color w:val="595959"/>
          <w:sz w:val="19"/>
          <w:lang w:eastAsia="zh-CN"/>
        </w:rPr>
        <w:t>1"</w:t>
      </w:r>
      <w:r>
        <w:rPr>
          <w:color w:val="595959"/>
          <w:sz w:val="19"/>
          <w:lang w:eastAsia="zh-CN"/>
        </w:rPr>
        <w:t>；官方细则还涉及矛盾一分为二、价值观导向</w:t>
      </w:r>
      <w:r>
        <w:rPr>
          <w:color w:val="595959"/>
          <w:sz w:val="19"/>
          <w:lang w:eastAsia="zh-CN"/>
        </w:rPr>
        <w:t>/</w:t>
      </w:r>
      <w:r>
        <w:rPr>
          <w:color w:val="595959"/>
          <w:sz w:val="19"/>
          <w:lang w:eastAsia="zh-CN"/>
        </w:rPr>
        <w:t>价值判断与价值选择等角度，</w:t>
      </w:r>
      <w:r>
        <w:rPr>
          <w:color w:val="595959"/>
          <w:sz w:val="19"/>
          <w:lang w:eastAsia="zh-CN"/>
        </w:rPr>
        <w:t>"</w:t>
      </w:r>
      <w:r>
        <w:rPr>
          <w:color w:val="595959"/>
          <w:sz w:val="19"/>
          <w:lang w:eastAsia="zh-CN"/>
        </w:rPr>
        <w:t>矛盾观＋知＋行</w:t>
      </w:r>
      <w:r>
        <w:rPr>
          <w:color w:val="595959"/>
          <w:sz w:val="19"/>
          <w:lang w:eastAsia="zh-CN"/>
        </w:rPr>
        <w:t>"</w:t>
      </w:r>
      <w:r>
        <w:rPr>
          <w:color w:val="595959"/>
          <w:sz w:val="19"/>
          <w:lang w:eastAsia="zh-CN"/>
        </w:rPr>
        <w:t>三线作答最优。</w:t>
      </w:r>
    </w:p>
    <w:p w14:paraId="7BE03DB1" w14:textId="77777777" w:rsidR="000B2DC3" w:rsidRDefault="00000000">
      <w:pPr>
        <w:pStyle w:val="31"/>
        <w:rPr>
          <w:lang w:eastAsia="zh-CN"/>
        </w:rPr>
      </w:pPr>
      <w:r>
        <w:rPr>
          <w:rFonts w:ascii="Times New Roman" w:eastAsia="PingFang SC" w:hAnsi="Times New Roman"/>
          <w:lang w:eastAsia="zh-CN"/>
        </w:rPr>
        <w:t xml:space="preserve">13. 2026 </w:t>
      </w:r>
      <w:r>
        <w:rPr>
          <w:rFonts w:ascii="Times New Roman" w:eastAsia="PingFang SC" w:hAnsi="Times New Roman"/>
          <w:lang w:eastAsia="zh-CN"/>
        </w:rPr>
        <w:t>朝阳期中</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18 </w:t>
      </w:r>
      <w:r>
        <w:rPr>
          <w:rFonts w:ascii="Times New Roman" w:eastAsia="PingFang SC" w:hAnsi="Times New Roman"/>
          <w:lang w:eastAsia="zh-CN"/>
        </w:rPr>
        <w:t>题（主观题）</w:t>
      </w:r>
    </w:p>
    <w:p w14:paraId="64ABBA24" w14:textId="77777777" w:rsidR="000B2DC3" w:rsidRDefault="00000000">
      <w:pPr>
        <w:rPr>
          <w:lang w:eastAsia="zh-CN"/>
        </w:rPr>
      </w:pPr>
      <w:r>
        <w:rPr>
          <w:b/>
          <w:lang w:eastAsia="zh-CN"/>
        </w:rPr>
        <w:t>【材料触发点】</w:t>
      </w:r>
      <w:r>
        <w:rPr>
          <w:b/>
          <w:lang w:eastAsia="zh-CN"/>
        </w:rPr>
        <w:t xml:space="preserve"> </w:t>
      </w:r>
      <w:r>
        <w:rPr>
          <w:lang w:eastAsia="zh-CN"/>
        </w:rPr>
        <w:t>反对者指出，一旦对</w:t>
      </w:r>
      <w:r>
        <w:rPr>
          <w:lang w:eastAsia="zh-CN"/>
        </w:rPr>
        <w:t>AI</w:t>
      </w:r>
      <w:r>
        <w:rPr>
          <w:lang w:eastAsia="zh-CN"/>
        </w:rPr>
        <w:t>的宠溺成瘾，</w:t>
      </w:r>
      <w:r>
        <w:rPr>
          <w:lang w:eastAsia="zh-CN"/>
        </w:rPr>
        <w:t>"</w:t>
      </w:r>
      <w:r>
        <w:rPr>
          <w:lang w:eastAsia="zh-CN"/>
        </w:rPr>
        <w:t>人类在面对现实中不理想的人际关系时，就会感到难以忍受和充满挫败。他们开始</w:t>
      </w:r>
      <w:r>
        <w:rPr>
          <w:b/>
          <w:color w:val="C00000"/>
          <w:lang w:eastAsia="zh-CN"/>
        </w:rPr>
        <w:t>不愿意面对复杂的现实冲突</w:t>
      </w:r>
      <w:r>
        <w:rPr>
          <w:lang w:eastAsia="zh-CN"/>
        </w:rPr>
        <w:t>，而是</w:t>
      </w:r>
      <w:r>
        <w:rPr>
          <w:b/>
          <w:color w:val="C00000"/>
          <w:lang w:eastAsia="zh-CN"/>
        </w:rPr>
        <w:t>退回到由</w:t>
      </w:r>
      <w:r>
        <w:rPr>
          <w:b/>
          <w:color w:val="C00000"/>
          <w:lang w:eastAsia="zh-CN"/>
        </w:rPr>
        <w:t>AI</w:t>
      </w:r>
      <w:r>
        <w:rPr>
          <w:b/>
          <w:color w:val="C00000"/>
          <w:lang w:eastAsia="zh-CN"/>
        </w:rPr>
        <w:t>构建的安全情绪泡泡中</w:t>
      </w:r>
      <w:r>
        <w:rPr>
          <w:lang w:eastAsia="zh-CN"/>
        </w:rPr>
        <w:t>"</w:t>
      </w:r>
      <w:r>
        <w:rPr>
          <w:lang w:eastAsia="zh-CN"/>
        </w:rPr>
        <w:t>，长期会</w:t>
      </w:r>
      <w:r>
        <w:rPr>
          <w:lang w:eastAsia="zh-CN"/>
        </w:rPr>
        <w:t>"</w:t>
      </w:r>
      <w:r>
        <w:rPr>
          <w:lang w:eastAsia="zh-CN"/>
        </w:rPr>
        <w:t>削弱个体与他人真实互动的能力，模糊现实与虚拟的界限</w:t>
      </w:r>
      <w:r>
        <w:rPr>
          <w:lang w:eastAsia="zh-CN"/>
        </w:rPr>
        <w:t>"</w:t>
      </w:r>
      <w:r>
        <w:rPr>
          <w:lang w:eastAsia="zh-CN"/>
        </w:rPr>
        <w:t>。</w:t>
      </w:r>
    </w:p>
    <w:p w14:paraId="2B10E73F" w14:textId="77777777" w:rsidR="000B2DC3" w:rsidRDefault="00000000">
      <w:pPr>
        <w:rPr>
          <w:lang w:eastAsia="zh-CN"/>
        </w:rPr>
      </w:pPr>
      <w:r>
        <w:rPr>
          <w:b/>
          <w:lang w:eastAsia="zh-CN"/>
        </w:rPr>
        <w:t>【设问】</w:t>
      </w:r>
      <w:r>
        <w:rPr>
          <w:b/>
          <w:lang w:eastAsia="zh-CN"/>
        </w:rPr>
        <w:t xml:space="preserve"> </w:t>
      </w:r>
      <w:r>
        <w:rPr>
          <w:lang w:eastAsia="zh-CN"/>
        </w:rPr>
        <w:t>结合材料，从哲学角度，针对</w:t>
      </w:r>
      <w:r>
        <w:rPr>
          <w:lang w:eastAsia="zh-CN"/>
        </w:rPr>
        <w:t>"</w:t>
      </w:r>
      <w:r>
        <w:rPr>
          <w:lang w:eastAsia="zh-CN"/>
        </w:rPr>
        <w:t>是否应该使用</w:t>
      </w:r>
      <w:r>
        <w:rPr>
          <w:lang w:eastAsia="zh-CN"/>
        </w:rPr>
        <w:t>AI</w:t>
      </w:r>
      <w:r>
        <w:rPr>
          <w:lang w:eastAsia="zh-CN"/>
        </w:rPr>
        <w:t>提供情绪价值</w:t>
      </w:r>
      <w:r>
        <w:rPr>
          <w:lang w:eastAsia="zh-CN"/>
        </w:rPr>
        <w:t>"</w:t>
      </w:r>
      <w:r>
        <w:rPr>
          <w:lang w:eastAsia="zh-CN"/>
        </w:rPr>
        <w:t>问题，谈谈你的思考。</w:t>
      </w:r>
    </w:p>
    <w:p w14:paraId="42843281"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退回到由</w:t>
      </w:r>
      <w:r>
        <w:rPr>
          <w:lang w:eastAsia="zh-CN"/>
        </w:rPr>
        <w:t>AI</w:t>
      </w:r>
      <w:r>
        <w:rPr>
          <w:lang w:eastAsia="zh-CN"/>
        </w:rPr>
        <w:t>构建的安全情绪泡泡中</w:t>
      </w:r>
      <w:r>
        <w:rPr>
          <w:lang w:eastAsia="zh-CN"/>
        </w:rPr>
        <w:t>""</w:t>
      </w:r>
      <w:r>
        <w:rPr>
          <w:lang w:eastAsia="zh-CN"/>
        </w:rPr>
        <w:t>不愿意面对复杂的现实冲突</w:t>
      </w:r>
      <w:r>
        <w:rPr>
          <w:lang w:eastAsia="zh-CN"/>
        </w:rPr>
        <w:t>"——</w:t>
      </w:r>
      <w:r>
        <w:rPr>
          <w:lang w:eastAsia="zh-CN"/>
        </w:rPr>
        <w:t>把本该自己做的情绪功课长期外包给</w:t>
      </w:r>
      <w:r>
        <w:rPr>
          <w:lang w:eastAsia="zh-CN"/>
        </w:rPr>
        <w:t>AI</w:t>
      </w:r>
      <w:r>
        <w:rPr>
          <w:lang w:eastAsia="zh-CN"/>
        </w:rPr>
        <w:t>，实质是放弃主观能动性的运用，这就是反对一方的哲学根据。情绪的调适、关系的经营本是人发挥能动性的领域：主动直面冲突、在真实交往中练就共情与表达能力；外包久了，能力随之退化。看到</w:t>
      </w:r>
      <w:r>
        <w:rPr>
          <w:lang w:eastAsia="zh-CN"/>
        </w:rPr>
        <w:t>"</w:t>
      </w:r>
      <w:r>
        <w:rPr>
          <w:lang w:eastAsia="zh-CN"/>
        </w:rPr>
        <w:t>退回泡泡</w:t>
      </w:r>
      <w:r>
        <w:rPr>
          <w:lang w:eastAsia="zh-CN"/>
        </w:rPr>
        <w:t>""</w:t>
      </w:r>
      <w:r>
        <w:rPr>
          <w:lang w:eastAsia="zh-CN"/>
        </w:rPr>
        <w:t>不愿面对现实</w:t>
      </w:r>
      <w:r>
        <w:rPr>
          <w:lang w:eastAsia="zh-CN"/>
        </w:rPr>
        <w:t>"</w:t>
      </w:r>
      <w:r>
        <w:rPr>
          <w:lang w:eastAsia="zh-CN"/>
        </w:rPr>
        <w:t>的描写，反对理由就落在能动性上。本条与</w:t>
      </w:r>
      <w:r>
        <w:rPr>
          <w:lang w:eastAsia="zh-CN"/>
        </w:rPr>
        <w:t>"</w:t>
      </w:r>
      <w:r>
        <w:rPr>
          <w:lang w:eastAsia="zh-CN"/>
        </w:rPr>
        <w:t>尊重客观规律与发挥主观能动性相结合</w:t>
      </w:r>
      <w:r>
        <w:rPr>
          <w:lang w:eastAsia="zh-CN"/>
        </w:rPr>
        <w:t>"</w:t>
      </w:r>
      <w:r>
        <w:rPr>
          <w:lang w:eastAsia="zh-CN"/>
        </w:rPr>
        <w:t>同题条目分工：彼条合成完整逻辑，本条专写能动性单点。</w:t>
      </w:r>
    </w:p>
    <w:p w14:paraId="649257CD" w14:textId="77777777" w:rsidR="000B2DC3" w:rsidRDefault="00000000">
      <w:pPr>
        <w:rPr>
          <w:lang w:eastAsia="zh-CN"/>
        </w:rPr>
      </w:pPr>
      <w:r>
        <w:rPr>
          <w:b/>
          <w:lang w:eastAsia="zh-CN"/>
        </w:rPr>
        <w:t>【答案落点】</w:t>
      </w:r>
      <w:r>
        <w:rPr>
          <w:b/>
          <w:lang w:eastAsia="zh-CN"/>
        </w:rPr>
        <w:t xml:space="preserve"> </w:t>
      </w:r>
      <w:r>
        <w:rPr>
          <w:lang w:eastAsia="zh-CN"/>
        </w:rPr>
        <w:t>反对过度依赖的理由可落在主观能动性：人具有自觉能动性，应当主动面对复杂的现实冲突、在真实人际互动中调适情绪、增强共情与交往能力；长期退回</w:t>
      </w:r>
      <w:r>
        <w:rPr>
          <w:lang w:eastAsia="zh-CN"/>
        </w:rPr>
        <w:t>AI</w:t>
      </w:r>
      <w:r>
        <w:rPr>
          <w:lang w:eastAsia="zh-CN"/>
        </w:rPr>
        <w:t>构建的</w:t>
      </w:r>
      <w:r>
        <w:rPr>
          <w:lang w:eastAsia="zh-CN"/>
        </w:rPr>
        <w:t>"</w:t>
      </w:r>
      <w:r>
        <w:rPr>
          <w:lang w:eastAsia="zh-CN"/>
        </w:rPr>
        <w:t>情绪泡泡</w:t>
      </w:r>
      <w:r>
        <w:rPr>
          <w:lang w:eastAsia="zh-CN"/>
        </w:rPr>
        <w:t>"</w:t>
      </w:r>
      <w:r>
        <w:rPr>
          <w:lang w:eastAsia="zh-CN"/>
        </w:rPr>
        <w:t>，实质是放弃主观能动性的发挥，会削弱与他人真实互动的能力、模糊现实与虚拟的界限。</w:t>
      </w:r>
    </w:p>
    <w:p w14:paraId="5D3F449D"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w:t>
      </w:r>
      <w:r>
        <w:rPr>
          <w:color w:val="595959"/>
          <w:sz w:val="19"/>
          <w:lang w:eastAsia="zh-CN"/>
        </w:rPr>
        <w:t>1</w:t>
      </w:r>
      <w:r>
        <w:rPr>
          <w:color w:val="595959"/>
          <w:sz w:val="19"/>
          <w:lang w:eastAsia="zh-CN"/>
        </w:rPr>
        <w:t>第</w:t>
      </w:r>
      <w:r>
        <w:rPr>
          <w:color w:val="595959"/>
          <w:sz w:val="19"/>
          <w:lang w:eastAsia="zh-CN"/>
        </w:rPr>
        <w:t>(3)</w:t>
      </w:r>
      <w:r>
        <w:rPr>
          <w:color w:val="595959"/>
          <w:sz w:val="19"/>
          <w:lang w:eastAsia="zh-CN"/>
        </w:rPr>
        <w:t>条</w:t>
      </w:r>
      <w:r>
        <w:rPr>
          <w:color w:val="595959"/>
          <w:sz w:val="19"/>
          <w:lang w:eastAsia="zh-CN"/>
        </w:rPr>
        <w:t>"</w:t>
      </w:r>
      <w:r>
        <w:rPr>
          <w:color w:val="595959"/>
          <w:sz w:val="19"/>
          <w:lang w:eastAsia="zh-CN"/>
        </w:rPr>
        <w:t>反对的理由</w:t>
      </w:r>
      <w:r>
        <w:rPr>
          <w:color w:val="595959"/>
          <w:sz w:val="19"/>
          <w:lang w:eastAsia="zh-CN"/>
        </w:rPr>
        <w:t>"</w:t>
      </w:r>
      <w:r>
        <w:rPr>
          <w:color w:val="595959"/>
          <w:sz w:val="19"/>
          <w:lang w:eastAsia="zh-CN"/>
        </w:rPr>
        <w:t>可选知识明列</w:t>
      </w:r>
      <w:r>
        <w:rPr>
          <w:color w:val="595959"/>
          <w:sz w:val="19"/>
          <w:lang w:eastAsia="zh-CN"/>
        </w:rPr>
        <w:t>"</w:t>
      </w:r>
      <w:r>
        <w:rPr>
          <w:color w:val="595959"/>
          <w:sz w:val="19"/>
          <w:lang w:eastAsia="zh-CN"/>
        </w:rPr>
        <w:t>主观能动性</w:t>
      </w:r>
      <w:r>
        <w:rPr>
          <w:color w:val="595959"/>
          <w:sz w:val="19"/>
          <w:lang w:eastAsia="zh-CN"/>
        </w:rPr>
        <w:t>/</w:t>
      </w:r>
      <w:r>
        <w:rPr>
          <w:color w:val="595959"/>
          <w:sz w:val="19"/>
          <w:lang w:eastAsia="zh-CN"/>
        </w:rPr>
        <w:t>意识依赖于物质</w:t>
      </w:r>
      <w:r>
        <w:rPr>
          <w:color w:val="595959"/>
          <w:sz w:val="19"/>
          <w:lang w:eastAsia="zh-CN"/>
        </w:rPr>
        <w:t>/</w:t>
      </w:r>
      <w:r>
        <w:rPr>
          <w:color w:val="595959"/>
          <w:sz w:val="19"/>
          <w:lang w:eastAsia="zh-CN"/>
        </w:rPr>
        <w:t>适度原则、实践等</w:t>
      </w:r>
      <w:r>
        <w:rPr>
          <w:color w:val="595959"/>
          <w:sz w:val="19"/>
          <w:lang w:eastAsia="zh-CN"/>
        </w:rPr>
        <w:t>"</w:t>
      </w:r>
      <w:r>
        <w:rPr>
          <w:color w:val="595959"/>
          <w:sz w:val="19"/>
          <w:lang w:eastAsia="zh-CN"/>
        </w:rPr>
        <w:t>，知识</w:t>
      </w:r>
      <w:r>
        <w:rPr>
          <w:color w:val="595959"/>
          <w:sz w:val="19"/>
          <w:lang w:eastAsia="zh-CN"/>
        </w:rPr>
        <w:t>1</w:t>
      </w:r>
      <w:r>
        <w:rPr>
          <w:color w:val="595959"/>
          <w:sz w:val="19"/>
          <w:lang w:eastAsia="zh-CN"/>
        </w:rPr>
        <w:t>分＋材料</w:t>
      </w:r>
      <w:r>
        <w:rPr>
          <w:color w:val="595959"/>
          <w:sz w:val="19"/>
          <w:lang w:eastAsia="zh-CN"/>
        </w:rPr>
        <w:t>1</w:t>
      </w:r>
      <w:r>
        <w:rPr>
          <w:color w:val="595959"/>
          <w:sz w:val="19"/>
          <w:lang w:eastAsia="zh-CN"/>
        </w:rPr>
        <w:t>分；走细则</w:t>
      </w:r>
      <w:r>
        <w:rPr>
          <w:color w:val="595959"/>
          <w:sz w:val="19"/>
          <w:lang w:eastAsia="zh-CN"/>
        </w:rPr>
        <w:t>3"</w:t>
      </w:r>
      <w:r>
        <w:rPr>
          <w:color w:val="595959"/>
          <w:sz w:val="19"/>
          <w:lang w:eastAsia="zh-CN"/>
        </w:rPr>
        <w:t>表态不支持</w:t>
      </w:r>
      <w:r>
        <w:rPr>
          <w:color w:val="595959"/>
          <w:sz w:val="19"/>
          <w:lang w:eastAsia="zh-CN"/>
        </w:rPr>
        <w:t>"</w:t>
      </w:r>
      <w:r>
        <w:rPr>
          <w:color w:val="595959"/>
          <w:sz w:val="19"/>
          <w:lang w:eastAsia="zh-CN"/>
        </w:rPr>
        <w:t>路径时为主要给分点；另有一分为二总说、从实际出发的支持理由、辩证否定与价值观的怎么做层。</w:t>
      </w:r>
    </w:p>
    <w:p w14:paraId="5F381F83" w14:textId="77777777" w:rsidR="000B2DC3" w:rsidRDefault="00000000">
      <w:pPr>
        <w:keepNext/>
        <w:spacing w:before="280" w:after="80"/>
        <w:rPr>
          <w:lang w:eastAsia="zh-CN"/>
        </w:rPr>
      </w:pPr>
      <w:r>
        <w:rPr>
          <w:b/>
          <w:color w:val="1F4E79"/>
          <w:sz w:val="24"/>
          <w:lang w:eastAsia="zh-CN"/>
        </w:rPr>
        <w:lastRenderedPageBreak/>
        <w:t>争论</w:t>
      </w:r>
      <w:r>
        <w:rPr>
          <w:b/>
          <w:color w:val="1F4E79"/>
          <w:sz w:val="24"/>
          <w:lang w:eastAsia="zh-CN"/>
        </w:rPr>
        <w:t>AI</w:t>
      </w:r>
      <w:r>
        <w:rPr>
          <w:b/>
          <w:color w:val="1F4E79"/>
          <w:sz w:val="24"/>
          <w:lang w:eastAsia="zh-CN"/>
        </w:rPr>
        <w:t>能否替代人的记忆和认知</w:t>
      </w:r>
    </w:p>
    <w:p w14:paraId="071DD4B0" w14:textId="77777777" w:rsidR="000B2DC3" w:rsidRDefault="00000000">
      <w:pPr>
        <w:pStyle w:val="31"/>
        <w:rPr>
          <w:lang w:eastAsia="zh-CN"/>
        </w:rPr>
      </w:pPr>
      <w:r>
        <w:rPr>
          <w:rFonts w:ascii="Times New Roman" w:eastAsia="PingFang SC" w:hAnsi="Times New Roman"/>
          <w:lang w:eastAsia="zh-CN"/>
        </w:rPr>
        <w:t xml:space="preserve">14. 2025 </w:t>
      </w:r>
      <w:r>
        <w:rPr>
          <w:rFonts w:ascii="Times New Roman" w:eastAsia="PingFang SC" w:hAnsi="Times New Roman"/>
          <w:lang w:eastAsia="zh-CN"/>
        </w:rPr>
        <w:t>海淀二模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1E750D3A" w14:textId="77777777" w:rsidR="000B2DC3" w:rsidRDefault="00000000">
      <w:pPr>
        <w:rPr>
          <w:lang w:eastAsia="zh-CN"/>
        </w:rPr>
      </w:pPr>
      <w:r>
        <w:rPr>
          <w:b/>
          <w:lang w:eastAsia="zh-CN"/>
        </w:rPr>
        <w:t>【材料触发点】</w:t>
      </w:r>
      <w:r>
        <w:rPr>
          <w:b/>
          <w:lang w:eastAsia="zh-CN"/>
        </w:rPr>
        <w:t xml:space="preserve"> </w:t>
      </w:r>
      <w:r>
        <w:rPr>
          <w:lang w:eastAsia="zh-CN"/>
        </w:rPr>
        <w:t>网友</w:t>
      </w:r>
      <w:r>
        <w:rPr>
          <w:lang w:eastAsia="zh-CN"/>
        </w:rPr>
        <w:t>"</w:t>
      </w:r>
      <w:r>
        <w:rPr>
          <w:lang w:eastAsia="zh-CN"/>
        </w:rPr>
        <w:t>放飞自我</w:t>
      </w:r>
      <w:r>
        <w:rPr>
          <w:lang w:eastAsia="zh-CN"/>
        </w:rPr>
        <w:t>"</w:t>
      </w:r>
      <w:r>
        <w:rPr>
          <w:lang w:eastAsia="zh-CN"/>
        </w:rPr>
        <w:t>主张</w:t>
      </w:r>
      <w:r>
        <w:rPr>
          <w:lang w:eastAsia="zh-CN"/>
        </w:rPr>
        <w:t>"</w:t>
      </w:r>
      <w:r>
        <w:rPr>
          <w:lang w:eastAsia="zh-CN"/>
        </w:rPr>
        <w:t>与其费力背诵，人类完全可以利用人工智能存储、检索、整理信息，提高效率</w:t>
      </w:r>
      <w:r>
        <w:rPr>
          <w:lang w:eastAsia="zh-CN"/>
        </w:rPr>
        <w:t>"</w:t>
      </w:r>
      <w:r>
        <w:rPr>
          <w:lang w:eastAsia="zh-CN"/>
        </w:rPr>
        <w:t>；网友</w:t>
      </w:r>
      <w:r>
        <w:rPr>
          <w:lang w:eastAsia="zh-CN"/>
        </w:rPr>
        <w:t>"</w:t>
      </w:r>
      <w:r>
        <w:rPr>
          <w:lang w:eastAsia="zh-CN"/>
        </w:rPr>
        <w:t>有始有终</w:t>
      </w:r>
      <w:r>
        <w:rPr>
          <w:lang w:eastAsia="zh-CN"/>
        </w:rPr>
        <w:t>"</w:t>
      </w:r>
      <w:r>
        <w:rPr>
          <w:lang w:eastAsia="zh-CN"/>
        </w:rPr>
        <w:t>则指出</w:t>
      </w:r>
      <w:r>
        <w:rPr>
          <w:lang w:eastAsia="zh-CN"/>
        </w:rPr>
        <w:t>"</w:t>
      </w:r>
      <w:r>
        <w:rPr>
          <w:b/>
          <w:color w:val="C00000"/>
          <w:lang w:eastAsia="zh-CN"/>
        </w:rPr>
        <w:t>记忆并不是机械存储信息的过程</w:t>
      </w:r>
      <w:r>
        <w:rPr>
          <w:lang w:eastAsia="zh-CN"/>
        </w:rPr>
        <w:t>。通过记忆，我们</w:t>
      </w:r>
      <w:r>
        <w:rPr>
          <w:b/>
          <w:color w:val="C00000"/>
          <w:lang w:eastAsia="zh-CN"/>
        </w:rPr>
        <w:t>将不同的信息联结、整合，形成有意义的网络</w:t>
      </w:r>
      <w:r>
        <w:rPr>
          <w:lang w:eastAsia="zh-CN"/>
        </w:rPr>
        <w:t>"</w:t>
      </w:r>
      <w:r>
        <w:rPr>
          <w:lang w:eastAsia="zh-CN"/>
        </w:rPr>
        <w:t>。</w:t>
      </w:r>
    </w:p>
    <w:p w14:paraId="0B8920C6" w14:textId="77777777" w:rsidR="000B2DC3" w:rsidRDefault="00000000">
      <w:pPr>
        <w:rPr>
          <w:lang w:eastAsia="zh-CN"/>
        </w:rPr>
      </w:pPr>
      <w:r>
        <w:rPr>
          <w:b/>
          <w:lang w:eastAsia="zh-CN"/>
        </w:rPr>
        <w:t>【设问】</w:t>
      </w:r>
      <w:r>
        <w:rPr>
          <w:b/>
          <w:lang w:eastAsia="zh-CN"/>
        </w:rPr>
        <w:t xml:space="preserve"> </w:t>
      </w:r>
      <w:r>
        <w:rPr>
          <w:lang w:eastAsia="zh-CN"/>
        </w:rPr>
        <w:t>（在获取信息易如反掌的时代，我们还需要记忆大量知识吗？）结合材料或个人体验，运用《哲学与文化》知识，谈谈你的看法。</w:t>
      </w:r>
    </w:p>
    <w:p w14:paraId="26BAEFF9"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记忆并不是机械存储信息的过程</w:t>
      </w:r>
      <w:r>
        <w:rPr>
          <w:lang w:eastAsia="zh-CN"/>
        </w:rPr>
        <w:t>……</w:t>
      </w:r>
      <w:r>
        <w:rPr>
          <w:lang w:eastAsia="zh-CN"/>
        </w:rPr>
        <w:t>将不同的信息联结、整合，形成有意义的网络</w:t>
      </w:r>
      <w:r>
        <w:rPr>
          <w:lang w:eastAsia="zh-CN"/>
        </w:rPr>
        <w:t>"——</w:t>
      </w:r>
      <w:r>
        <w:rPr>
          <w:lang w:eastAsia="zh-CN"/>
        </w:rPr>
        <w:t>这句话说的就是意识活动的能动创造性：人的记忆是能动的认识活动，不是硬盘存取。要回应</w:t>
      </w:r>
      <w:r>
        <w:rPr>
          <w:lang w:eastAsia="zh-CN"/>
        </w:rPr>
        <w:t>"</w:t>
      </w:r>
      <w:r>
        <w:rPr>
          <w:lang w:eastAsia="zh-CN"/>
        </w:rPr>
        <w:t>用</w:t>
      </w:r>
      <w:r>
        <w:rPr>
          <w:lang w:eastAsia="zh-CN"/>
        </w:rPr>
        <w:t>AI</w:t>
      </w:r>
      <w:r>
        <w:rPr>
          <w:lang w:eastAsia="zh-CN"/>
        </w:rPr>
        <w:t>替代记忆</w:t>
      </w:r>
      <w:r>
        <w:rPr>
          <w:lang w:eastAsia="zh-CN"/>
        </w:rPr>
        <w:t>"</w:t>
      </w:r>
      <w:r>
        <w:rPr>
          <w:lang w:eastAsia="zh-CN"/>
        </w:rPr>
        <w:t>的主张，就得点明这层区别：</w:t>
      </w:r>
      <w:r>
        <w:rPr>
          <w:lang w:eastAsia="zh-CN"/>
        </w:rPr>
        <w:t>AI</w:t>
      </w:r>
      <w:r>
        <w:rPr>
          <w:lang w:eastAsia="zh-CN"/>
        </w:rPr>
        <w:t>可以存储检索，却替代不了人脑的能动反映与意义生成。看到</w:t>
      </w:r>
      <w:r>
        <w:rPr>
          <w:lang w:eastAsia="zh-CN"/>
        </w:rPr>
        <w:t>"AI</w:t>
      </w:r>
      <w:r>
        <w:rPr>
          <w:lang w:eastAsia="zh-CN"/>
        </w:rPr>
        <w:t>能否替代人的认知活动</w:t>
      </w:r>
      <w:r>
        <w:rPr>
          <w:lang w:eastAsia="zh-CN"/>
        </w:rPr>
        <w:t>"</w:t>
      </w:r>
      <w:r>
        <w:rPr>
          <w:lang w:eastAsia="zh-CN"/>
        </w:rPr>
        <w:t>之争，主观能动性角度就该出场</w:t>
      </w:r>
      <w:r>
        <w:rPr>
          <w:lang w:eastAsia="zh-CN"/>
        </w:rPr>
        <w:t>——</w:t>
      </w:r>
      <w:r>
        <w:rPr>
          <w:lang w:eastAsia="zh-CN"/>
        </w:rPr>
        <w:t>人有、机器无，这是辨析的支点。</w:t>
      </w:r>
    </w:p>
    <w:p w14:paraId="6C94E518" w14:textId="77777777" w:rsidR="000B2DC3" w:rsidRDefault="00000000">
      <w:pPr>
        <w:rPr>
          <w:lang w:eastAsia="zh-CN"/>
        </w:rPr>
      </w:pPr>
      <w:r>
        <w:rPr>
          <w:b/>
          <w:lang w:eastAsia="zh-CN"/>
        </w:rPr>
        <w:t>【答案落点】</w:t>
      </w:r>
      <w:r>
        <w:rPr>
          <w:b/>
          <w:lang w:eastAsia="zh-CN"/>
        </w:rPr>
        <w:t xml:space="preserve"> </w:t>
      </w:r>
      <w:r>
        <w:rPr>
          <w:lang w:eastAsia="zh-CN"/>
        </w:rPr>
        <w:t>人有主观能动性，意识活动具有能动创造性，认识是主体对客体的能动反映：人的记忆把不同信息联结、整合为有意义的网络，是思维活动的内容与基底、创造力和灵感的源头；人工智能可辅助存储检索，但无法完全替代人的能动记忆与思考，故信息时代仍需要记忆大量知识。</w:t>
      </w:r>
    </w:p>
    <w:p w14:paraId="2725A80E"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评分细则可选原理</w:t>
      </w:r>
      <w:r>
        <w:rPr>
          <w:color w:val="595959"/>
          <w:sz w:val="19"/>
          <w:lang w:eastAsia="zh-CN"/>
        </w:rPr>
        <w:t>②</w:t>
      </w:r>
      <w:r>
        <w:rPr>
          <w:color w:val="595959"/>
          <w:sz w:val="19"/>
          <w:lang w:eastAsia="zh-CN"/>
        </w:rPr>
        <w:t>原文：</w:t>
      </w:r>
      <w:r>
        <w:rPr>
          <w:color w:val="595959"/>
          <w:sz w:val="19"/>
          <w:lang w:eastAsia="zh-CN"/>
        </w:rPr>
        <w:t>"</w:t>
      </w:r>
      <w:r>
        <w:rPr>
          <w:color w:val="595959"/>
          <w:sz w:val="19"/>
          <w:lang w:eastAsia="zh-CN"/>
        </w:rPr>
        <w:t>认识是主体对客体的能动反映</w:t>
      </w:r>
      <w:r>
        <w:rPr>
          <w:color w:val="595959"/>
          <w:sz w:val="19"/>
          <w:lang w:eastAsia="zh-CN"/>
        </w:rPr>
        <w:t>/</w:t>
      </w:r>
      <w:r>
        <w:rPr>
          <w:color w:val="595959"/>
          <w:sz w:val="19"/>
          <w:lang w:eastAsia="zh-CN"/>
        </w:rPr>
        <w:t>意识的能动作用</w:t>
      </w:r>
      <w:r>
        <w:rPr>
          <w:color w:val="595959"/>
          <w:sz w:val="19"/>
          <w:lang w:eastAsia="zh-CN"/>
        </w:rPr>
        <w:t>/</w:t>
      </w:r>
      <w:r>
        <w:rPr>
          <w:color w:val="595959"/>
          <w:sz w:val="19"/>
          <w:lang w:eastAsia="zh-CN"/>
        </w:rPr>
        <w:t>人有主观能动性</w:t>
      </w:r>
      <w:r>
        <w:rPr>
          <w:color w:val="595959"/>
          <w:sz w:val="19"/>
          <w:lang w:eastAsia="zh-CN"/>
        </w:rPr>
        <w:t>——</w:t>
      </w:r>
      <w:r>
        <w:rPr>
          <w:color w:val="595959"/>
          <w:sz w:val="19"/>
          <w:lang w:eastAsia="zh-CN"/>
        </w:rPr>
        <w:t>对应网友</w:t>
      </w:r>
      <w:r>
        <w:rPr>
          <w:color w:val="595959"/>
          <w:sz w:val="19"/>
          <w:lang w:eastAsia="zh-CN"/>
        </w:rPr>
        <w:t>'</w:t>
      </w:r>
      <w:r>
        <w:rPr>
          <w:color w:val="595959"/>
          <w:sz w:val="19"/>
          <w:lang w:eastAsia="zh-CN"/>
        </w:rPr>
        <w:t>放飞自我</w:t>
      </w:r>
      <w:r>
        <w:rPr>
          <w:color w:val="595959"/>
          <w:sz w:val="19"/>
          <w:lang w:eastAsia="zh-CN"/>
        </w:rPr>
        <w:t>'</w:t>
      </w:r>
      <w:r>
        <w:rPr>
          <w:color w:val="595959"/>
          <w:sz w:val="19"/>
          <w:lang w:eastAsia="zh-CN"/>
        </w:rPr>
        <w:t>（人工智能无法完全替代人的记忆）</w:t>
      </w:r>
      <w:r>
        <w:rPr>
          <w:color w:val="595959"/>
          <w:sz w:val="19"/>
          <w:lang w:eastAsia="zh-CN"/>
        </w:rPr>
        <w:t>"</w:t>
      </w:r>
      <w:r>
        <w:rPr>
          <w:color w:val="595959"/>
          <w:sz w:val="19"/>
          <w:lang w:eastAsia="zh-CN"/>
        </w:rPr>
        <w:t>；知识一个</w:t>
      </w:r>
      <w:r>
        <w:rPr>
          <w:color w:val="595959"/>
          <w:sz w:val="19"/>
          <w:lang w:eastAsia="zh-CN"/>
        </w:rPr>
        <w:t>2</w:t>
      </w:r>
      <w:r>
        <w:rPr>
          <w:color w:val="595959"/>
          <w:sz w:val="19"/>
          <w:lang w:eastAsia="zh-CN"/>
        </w:rPr>
        <w:t>分、两个</w:t>
      </w:r>
      <w:r>
        <w:rPr>
          <w:color w:val="595959"/>
          <w:sz w:val="19"/>
          <w:lang w:eastAsia="zh-CN"/>
        </w:rPr>
        <w:t>3</w:t>
      </w:r>
      <w:r>
        <w:rPr>
          <w:color w:val="595959"/>
          <w:sz w:val="19"/>
          <w:lang w:eastAsia="zh-CN"/>
        </w:rPr>
        <w:t>分，另须结合材料或个人体验</w:t>
      </w:r>
      <w:r>
        <w:rPr>
          <w:color w:val="595959"/>
          <w:sz w:val="19"/>
          <w:lang w:eastAsia="zh-CN"/>
        </w:rPr>
        <w:t>3</w:t>
      </w:r>
      <w:r>
        <w:rPr>
          <w:color w:val="595959"/>
          <w:sz w:val="19"/>
          <w:lang w:eastAsia="zh-CN"/>
        </w:rPr>
        <w:t>分；细则另有联系的观点对应</w:t>
      </w:r>
      <w:r>
        <w:rPr>
          <w:color w:val="595959"/>
          <w:sz w:val="19"/>
          <w:lang w:eastAsia="zh-CN"/>
        </w:rPr>
        <w:t>"</w:t>
      </w:r>
      <w:r>
        <w:rPr>
          <w:color w:val="595959"/>
          <w:sz w:val="19"/>
          <w:lang w:eastAsia="zh-CN"/>
        </w:rPr>
        <w:t>有始有终</w:t>
      </w:r>
      <w:r>
        <w:rPr>
          <w:color w:val="595959"/>
          <w:sz w:val="19"/>
          <w:lang w:eastAsia="zh-CN"/>
        </w:rPr>
        <w:t>"</w:t>
      </w:r>
      <w:r>
        <w:rPr>
          <w:color w:val="595959"/>
          <w:sz w:val="19"/>
          <w:lang w:eastAsia="zh-CN"/>
        </w:rPr>
        <w:t>、发展的观点对应</w:t>
      </w:r>
      <w:r>
        <w:rPr>
          <w:color w:val="595959"/>
          <w:sz w:val="19"/>
          <w:lang w:eastAsia="zh-CN"/>
        </w:rPr>
        <w:t>"</w:t>
      </w:r>
      <w:r>
        <w:rPr>
          <w:color w:val="595959"/>
          <w:sz w:val="19"/>
          <w:lang w:eastAsia="zh-CN"/>
        </w:rPr>
        <w:t>实现梦想</w:t>
      </w:r>
      <w:r>
        <w:rPr>
          <w:color w:val="595959"/>
          <w:sz w:val="19"/>
          <w:lang w:eastAsia="zh-CN"/>
        </w:rPr>
        <w:t>"</w:t>
      </w:r>
      <w:r>
        <w:rPr>
          <w:color w:val="595959"/>
          <w:sz w:val="19"/>
          <w:lang w:eastAsia="zh-CN"/>
        </w:rPr>
        <w:t>，文化功能单独</w:t>
      </w:r>
      <w:r>
        <w:rPr>
          <w:color w:val="595959"/>
          <w:sz w:val="19"/>
          <w:lang w:eastAsia="zh-CN"/>
        </w:rPr>
        <w:t>1</w:t>
      </w:r>
      <w:r>
        <w:rPr>
          <w:color w:val="595959"/>
          <w:sz w:val="19"/>
          <w:lang w:eastAsia="zh-CN"/>
        </w:rPr>
        <w:t>分，先表态</w:t>
      </w:r>
      <w:r>
        <w:rPr>
          <w:color w:val="595959"/>
          <w:sz w:val="19"/>
          <w:lang w:eastAsia="zh-CN"/>
        </w:rPr>
        <w:t>1</w:t>
      </w:r>
      <w:r>
        <w:rPr>
          <w:color w:val="595959"/>
          <w:sz w:val="19"/>
          <w:lang w:eastAsia="zh-CN"/>
        </w:rPr>
        <w:t>分。</w:t>
      </w:r>
    </w:p>
    <w:p w14:paraId="6AACEEEF" w14:textId="77777777" w:rsidR="000B2DC3" w:rsidRDefault="00000000">
      <w:pPr>
        <w:keepNext/>
        <w:spacing w:before="280" w:after="80"/>
        <w:rPr>
          <w:lang w:eastAsia="zh-CN"/>
        </w:rPr>
      </w:pPr>
      <w:r>
        <w:rPr>
          <w:b/>
          <w:color w:val="1F4E79"/>
          <w:sz w:val="24"/>
          <w:lang w:eastAsia="zh-CN"/>
        </w:rPr>
        <w:t>把客观事物加工成符号和意境</w:t>
      </w:r>
    </w:p>
    <w:p w14:paraId="07573C77" w14:textId="77777777" w:rsidR="000B2DC3" w:rsidRDefault="00000000">
      <w:pPr>
        <w:pStyle w:val="31"/>
        <w:rPr>
          <w:lang w:eastAsia="zh-CN"/>
        </w:rPr>
      </w:pPr>
      <w:r>
        <w:rPr>
          <w:rFonts w:ascii="Times New Roman" w:eastAsia="PingFang SC" w:hAnsi="Times New Roman"/>
          <w:lang w:eastAsia="zh-CN"/>
        </w:rPr>
        <w:t xml:space="preserve">15. 2026 </w:t>
      </w:r>
      <w:r>
        <w:rPr>
          <w:rFonts w:ascii="Times New Roman" w:eastAsia="PingFang SC" w:hAnsi="Times New Roman"/>
          <w:lang w:eastAsia="zh-CN"/>
        </w:rPr>
        <w:t>东城期末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38B75B73" w14:textId="77777777" w:rsidR="000B2DC3" w:rsidRDefault="00000000">
      <w:pPr>
        <w:rPr>
          <w:lang w:eastAsia="zh-CN"/>
        </w:rPr>
      </w:pPr>
      <w:r>
        <w:rPr>
          <w:b/>
          <w:lang w:eastAsia="zh-CN"/>
        </w:rPr>
        <w:t>【材料触发点】</w:t>
      </w:r>
      <w:r>
        <w:rPr>
          <w:b/>
          <w:lang w:eastAsia="zh-CN"/>
        </w:rPr>
        <w:t xml:space="preserve"> </w:t>
      </w:r>
      <w:r>
        <w:rPr>
          <w:lang w:eastAsia="zh-CN"/>
        </w:rPr>
        <w:t>图一给出甲骨文</w:t>
      </w:r>
      <w:r>
        <w:rPr>
          <w:lang w:eastAsia="zh-CN"/>
        </w:rPr>
        <w:t>"</w:t>
      </w:r>
      <w:r>
        <w:rPr>
          <w:lang w:eastAsia="zh-CN"/>
        </w:rPr>
        <w:t>白</w:t>
      </w:r>
      <w:r>
        <w:rPr>
          <w:lang w:eastAsia="zh-CN"/>
        </w:rPr>
        <w:t>"</w:t>
      </w:r>
      <w:r>
        <w:rPr>
          <w:lang w:eastAsia="zh-CN"/>
        </w:rPr>
        <w:t>的本义</w:t>
      </w:r>
      <w:r>
        <w:rPr>
          <w:lang w:eastAsia="zh-CN"/>
        </w:rPr>
        <w:t>——"</w:t>
      </w:r>
      <w:r>
        <w:rPr>
          <w:lang w:eastAsia="zh-CN"/>
        </w:rPr>
        <w:t>蜡烛燃烧的白光，把黑暗中的一切照得清清楚楚</w:t>
      </w:r>
      <w:r>
        <w:rPr>
          <w:lang w:eastAsia="zh-CN"/>
        </w:rPr>
        <w:t>"</w:t>
      </w:r>
      <w:r>
        <w:rPr>
          <w:lang w:eastAsia="zh-CN"/>
        </w:rPr>
        <w:t>，</w:t>
      </w:r>
      <w:r>
        <w:rPr>
          <w:b/>
          <w:color w:val="C00000"/>
          <w:lang w:eastAsia="zh-CN"/>
        </w:rPr>
        <w:t>由烛焰之形演变为</w:t>
      </w:r>
      <w:r>
        <w:rPr>
          <w:b/>
          <w:color w:val="C00000"/>
          <w:lang w:eastAsia="zh-CN"/>
        </w:rPr>
        <w:t>"</w:t>
      </w:r>
      <w:r>
        <w:rPr>
          <w:b/>
          <w:color w:val="C00000"/>
          <w:lang w:eastAsia="zh-CN"/>
        </w:rPr>
        <w:t>白</w:t>
      </w:r>
      <w:r>
        <w:rPr>
          <w:b/>
          <w:color w:val="C00000"/>
          <w:lang w:eastAsia="zh-CN"/>
        </w:rPr>
        <w:t>"</w:t>
      </w:r>
      <w:r>
        <w:rPr>
          <w:b/>
          <w:color w:val="C00000"/>
          <w:lang w:eastAsia="zh-CN"/>
        </w:rPr>
        <w:t>字</w:t>
      </w:r>
      <w:r>
        <w:rPr>
          <w:lang w:eastAsia="zh-CN"/>
        </w:rPr>
        <w:t>；图二是大面积空白、一舟独钓的</w:t>
      </w:r>
      <w:r>
        <w:rPr>
          <w:lang w:eastAsia="zh-CN"/>
        </w:rPr>
        <w:t>"</w:t>
      </w:r>
      <w:r>
        <w:rPr>
          <w:b/>
          <w:color w:val="C00000"/>
          <w:lang w:eastAsia="zh-CN"/>
        </w:rPr>
        <w:t>留白</w:t>
      </w:r>
      <w:r>
        <w:rPr>
          <w:lang w:eastAsia="zh-CN"/>
        </w:rPr>
        <w:t>"</w:t>
      </w:r>
      <w:r>
        <w:rPr>
          <w:lang w:eastAsia="zh-CN"/>
        </w:rPr>
        <w:t>画作；图三是于谦诗</w:t>
      </w:r>
      <w:r>
        <w:rPr>
          <w:lang w:eastAsia="zh-CN"/>
        </w:rPr>
        <w:t>"</w:t>
      </w:r>
      <w:r>
        <w:rPr>
          <w:b/>
          <w:color w:val="C00000"/>
          <w:lang w:eastAsia="zh-CN"/>
        </w:rPr>
        <w:t>要留清白在人间</w:t>
      </w:r>
      <w:r>
        <w:rPr>
          <w:lang w:eastAsia="zh-CN"/>
        </w:rPr>
        <w:t>"</w:t>
      </w:r>
      <w:r>
        <w:rPr>
          <w:lang w:eastAsia="zh-CN"/>
        </w:rPr>
        <w:t>。三幅图都是人把客观之</w:t>
      </w:r>
      <w:r>
        <w:rPr>
          <w:lang w:eastAsia="zh-CN"/>
        </w:rPr>
        <w:t>"</w:t>
      </w:r>
      <w:r>
        <w:rPr>
          <w:lang w:eastAsia="zh-CN"/>
        </w:rPr>
        <w:t>白</w:t>
      </w:r>
      <w:r>
        <w:rPr>
          <w:lang w:eastAsia="zh-CN"/>
        </w:rPr>
        <w:t>"</w:t>
      </w:r>
      <w:r>
        <w:rPr>
          <w:lang w:eastAsia="zh-CN"/>
        </w:rPr>
        <w:t>加工为符号、意境与品格。</w:t>
      </w:r>
    </w:p>
    <w:p w14:paraId="6D3C29C9" w14:textId="77777777" w:rsidR="000B2DC3" w:rsidRDefault="00000000">
      <w:pPr>
        <w:rPr>
          <w:lang w:eastAsia="zh-CN"/>
        </w:rPr>
      </w:pPr>
      <w:r>
        <w:rPr>
          <w:b/>
          <w:lang w:eastAsia="zh-CN"/>
        </w:rPr>
        <w:lastRenderedPageBreak/>
        <w:t>【设问】</w:t>
      </w:r>
      <w:r>
        <w:rPr>
          <w:b/>
          <w:lang w:eastAsia="zh-CN"/>
        </w:rPr>
        <w:t xml:space="preserve"> </w:t>
      </w:r>
      <w:r>
        <w:rPr>
          <w:lang w:eastAsia="zh-CN"/>
        </w:rPr>
        <w:t>白，不止于白。从上述材料中，你读出了怎样的深意？结合《哲学与文化》知识，谈谈你的理解。</w:t>
      </w:r>
    </w:p>
    <w:p w14:paraId="381BEA26" w14:textId="77777777" w:rsidR="000B2DC3" w:rsidRDefault="00000000">
      <w:pPr>
        <w:rPr>
          <w:lang w:eastAsia="zh-CN"/>
        </w:rPr>
      </w:pPr>
      <w:r>
        <w:rPr>
          <w:b/>
          <w:lang w:eastAsia="zh-CN"/>
        </w:rPr>
        <w:t>【为什么能想到】</w:t>
      </w:r>
      <w:r>
        <w:rPr>
          <w:b/>
          <w:lang w:eastAsia="zh-CN"/>
        </w:rPr>
        <w:t xml:space="preserve"> </w:t>
      </w:r>
      <w:r>
        <w:rPr>
          <w:lang w:eastAsia="zh-CN"/>
        </w:rPr>
        <w:t>从烛光之形造出</w:t>
      </w:r>
      <w:r>
        <w:rPr>
          <w:lang w:eastAsia="zh-CN"/>
        </w:rPr>
        <w:t>"</w:t>
      </w:r>
      <w:r>
        <w:rPr>
          <w:lang w:eastAsia="zh-CN"/>
        </w:rPr>
        <w:t>白</w:t>
      </w:r>
      <w:r>
        <w:rPr>
          <w:lang w:eastAsia="zh-CN"/>
        </w:rPr>
        <w:t>"</w:t>
      </w:r>
      <w:r>
        <w:rPr>
          <w:lang w:eastAsia="zh-CN"/>
        </w:rPr>
        <w:t>字、以留白营造意境、借</w:t>
      </w:r>
      <w:r>
        <w:rPr>
          <w:lang w:eastAsia="zh-CN"/>
        </w:rPr>
        <w:t>"</w:t>
      </w:r>
      <w:r>
        <w:rPr>
          <w:lang w:eastAsia="zh-CN"/>
        </w:rPr>
        <w:t>清白</w:t>
      </w:r>
      <w:r>
        <w:rPr>
          <w:lang w:eastAsia="zh-CN"/>
        </w:rPr>
        <w:t>"</w:t>
      </w:r>
      <w:r>
        <w:rPr>
          <w:lang w:eastAsia="zh-CN"/>
        </w:rPr>
        <w:t>自况人格</w:t>
      </w:r>
      <w:r>
        <w:rPr>
          <w:lang w:eastAsia="zh-CN"/>
        </w:rPr>
        <w:t>——</w:t>
      </w:r>
      <w:r>
        <w:rPr>
          <w:lang w:eastAsia="zh-CN"/>
        </w:rPr>
        <w:t>三幅图做的是同一件事：把客观之</w:t>
      </w:r>
      <w:r>
        <w:rPr>
          <w:lang w:eastAsia="zh-CN"/>
        </w:rPr>
        <w:t>"</w:t>
      </w:r>
      <w:r>
        <w:rPr>
          <w:lang w:eastAsia="zh-CN"/>
        </w:rPr>
        <w:t>白</w:t>
      </w:r>
      <w:r>
        <w:rPr>
          <w:lang w:eastAsia="zh-CN"/>
        </w:rPr>
        <w:t>"</w:t>
      </w:r>
      <w:r>
        <w:rPr>
          <w:lang w:eastAsia="zh-CN"/>
        </w:rPr>
        <w:t>加工升华为符号、意境与品格，对应的就是意识的能动反映与能动创造。意识不仅能反映客观存在，还能在反映中提炼、引申、赋予</w:t>
      </w:r>
      <w:r>
        <w:rPr>
          <w:lang w:eastAsia="zh-CN"/>
        </w:rPr>
        <w:t>——"</w:t>
      </w:r>
      <w:r>
        <w:rPr>
          <w:lang w:eastAsia="zh-CN"/>
        </w:rPr>
        <w:t>白，不止于白</w:t>
      </w:r>
      <w:r>
        <w:rPr>
          <w:lang w:eastAsia="zh-CN"/>
        </w:rPr>
        <w:t>"</w:t>
      </w:r>
      <w:r>
        <w:rPr>
          <w:lang w:eastAsia="zh-CN"/>
        </w:rPr>
        <w:t>，多出来的部分正是意识能动性的产物。看到</w:t>
      </w:r>
      <w:r>
        <w:rPr>
          <w:lang w:eastAsia="zh-CN"/>
        </w:rPr>
        <w:t>"</w:t>
      </w:r>
      <w:r>
        <w:rPr>
          <w:lang w:eastAsia="zh-CN"/>
        </w:rPr>
        <w:t>甲骨文造字</w:t>
      </w:r>
      <w:r>
        <w:rPr>
          <w:lang w:eastAsia="zh-CN"/>
        </w:rPr>
        <w:t>""</w:t>
      </w:r>
      <w:r>
        <w:rPr>
          <w:lang w:eastAsia="zh-CN"/>
        </w:rPr>
        <w:t>艺术手法</w:t>
      </w:r>
      <w:r>
        <w:rPr>
          <w:lang w:eastAsia="zh-CN"/>
        </w:rPr>
        <w:t>""</w:t>
      </w:r>
      <w:r>
        <w:rPr>
          <w:lang w:eastAsia="zh-CN"/>
        </w:rPr>
        <w:t>托物言志</w:t>
      </w:r>
      <w:r>
        <w:rPr>
          <w:lang w:eastAsia="zh-CN"/>
        </w:rPr>
        <w:t>"</w:t>
      </w:r>
      <w:r>
        <w:rPr>
          <w:lang w:eastAsia="zh-CN"/>
        </w:rPr>
        <w:t>这类把客观事物升华为精神符号的材料，触发意识的能动作用。</w:t>
      </w:r>
    </w:p>
    <w:p w14:paraId="21F27D76" w14:textId="77777777" w:rsidR="000B2DC3" w:rsidRDefault="00000000">
      <w:pPr>
        <w:rPr>
          <w:lang w:eastAsia="zh-CN"/>
        </w:rPr>
      </w:pPr>
      <w:r>
        <w:rPr>
          <w:b/>
          <w:lang w:eastAsia="zh-CN"/>
        </w:rPr>
        <w:t>【答案落点】</w:t>
      </w:r>
      <w:r>
        <w:rPr>
          <w:b/>
          <w:lang w:eastAsia="zh-CN"/>
        </w:rPr>
        <w:t xml:space="preserve"> </w:t>
      </w:r>
      <w:r>
        <w:rPr>
          <w:lang w:eastAsia="zh-CN"/>
        </w:rPr>
        <w:t>意识是对客观存在的能动反映，并具有能动创造性：先民观察烛光照亮黑暗的现象，能动地创造出</w:t>
      </w:r>
      <w:r>
        <w:rPr>
          <w:lang w:eastAsia="zh-CN"/>
        </w:rPr>
        <w:t>"</w:t>
      </w:r>
      <w:r>
        <w:rPr>
          <w:lang w:eastAsia="zh-CN"/>
        </w:rPr>
        <w:t>白</w:t>
      </w:r>
      <w:r>
        <w:rPr>
          <w:lang w:eastAsia="zh-CN"/>
        </w:rPr>
        <w:t>"</w:t>
      </w:r>
      <w:r>
        <w:rPr>
          <w:lang w:eastAsia="zh-CN"/>
        </w:rPr>
        <w:t>字；画家以留白营造意境，于谦以</w:t>
      </w:r>
      <w:r>
        <w:rPr>
          <w:lang w:eastAsia="zh-CN"/>
        </w:rPr>
        <w:t>"</w:t>
      </w:r>
      <w:r>
        <w:rPr>
          <w:lang w:eastAsia="zh-CN"/>
        </w:rPr>
        <w:t>清白</w:t>
      </w:r>
      <w:r>
        <w:rPr>
          <w:lang w:eastAsia="zh-CN"/>
        </w:rPr>
        <w:t>"</w:t>
      </w:r>
      <w:r>
        <w:rPr>
          <w:lang w:eastAsia="zh-CN"/>
        </w:rPr>
        <w:t>自况</w:t>
      </w:r>
      <w:r>
        <w:rPr>
          <w:lang w:eastAsia="zh-CN"/>
        </w:rPr>
        <w:t>——"</w:t>
      </w:r>
      <w:r>
        <w:rPr>
          <w:lang w:eastAsia="zh-CN"/>
        </w:rPr>
        <w:t>白</w:t>
      </w:r>
      <w:r>
        <w:rPr>
          <w:lang w:eastAsia="zh-CN"/>
        </w:rPr>
        <w:t>"</w:t>
      </w:r>
      <w:r>
        <w:rPr>
          <w:lang w:eastAsia="zh-CN"/>
        </w:rPr>
        <w:t>由自然之色升华为文化符号与价值追求，正是意识能动作用使</w:t>
      </w:r>
      <w:r>
        <w:rPr>
          <w:lang w:eastAsia="zh-CN"/>
        </w:rPr>
        <w:t>"</w:t>
      </w:r>
      <w:r>
        <w:rPr>
          <w:lang w:eastAsia="zh-CN"/>
        </w:rPr>
        <w:t>白，不止于白</w:t>
      </w:r>
      <w:r>
        <w:rPr>
          <w:lang w:eastAsia="zh-CN"/>
        </w:rPr>
        <w:t>"</w:t>
      </w:r>
      <w:r>
        <w:rPr>
          <w:lang w:eastAsia="zh-CN"/>
        </w:rPr>
        <w:t>。</w:t>
      </w:r>
    </w:p>
    <w:p w14:paraId="6EC3E08C"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细则知识角度明确列出</w:t>
      </w:r>
      <w:r>
        <w:rPr>
          <w:color w:val="595959"/>
          <w:sz w:val="19"/>
          <w:lang w:eastAsia="zh-CN"/>
        </w:rPr>
        <w:t>"</w:t>
      </w:r>
      <w:r>
        <w:rPr>
          <w:color w:val="595959"/>
          <w:sz w:val="19"/>
          <w:lang w:eastAsia="zh-CN"/>
        </w:rPr>
        <w:t>意识能动作用（社会意识）</w:t>
      </w:r>
      <w:r>
        <w:rPr>
          <w:color w:val="595959"/>
          <w:sz w:val="19"/>
          <w:lang w:eastAsia="zh-CN"/>
        </w:rPr>
        <w:t>"</w:t>
      </w:r>
      <w:r>
        <w:rPr>
          <w:color w:val="595959"/>
          <w:sz w:val="19"/>
          <w:lang w:eastAsia="zh-CN"/>
        </w:rPr>
        <w:t>，并给出</w:t>
      </w:r>
      <w:r>
        <w:rPr>
          <w:color w:val="595959"/>
          <w:sz w:val="19"/>
          <w:lang w:eastAsia="zh-CN"/>
        </w:rPr>
        <w:t>"</w:t>
      </w:r>
      <w:r>
        <w:rPr>
          <w:color w:val="595959"/>
          <w:sz w:val="19"/>
          <w:lang w:eastAsia="zh-CN"/>
        </w:rPr>
        <w:t>意识能动反映</w:t>
      </w:r>
      <w:r>
        <w:rPr>
          <w:color w:val="595959"/>
          <w:sz w:val="19"/>
          <w:lang w:eastAsia="zh-CN"/>
        </w:rPr>
        <w:t>→</w:t>
      </w:r>
      <w:r>
        <w:rPr>
          <w:color w:val="595959"/>
          <w:sz w:val="19"/>
          <w:lang w:eastAsia="zh-CN"/>
        </w:rPr>
        <w:t>文化作用</w:t>
      </w:r>
      <w:r>
        <w:rPr>
          <w:color w:val="595959"/>
          <w:sz w:val="19"/>
          <w:lang w:eastAsia="zh-CN"/>
        </w:rPr>
        <w:t>→</w:t>
      </w:r>
      <w:r>
        <w:rPr>
          <w:color w:val="595959"/>
          <w:sz w:val="19"/>
          <w:lang w:eastAsia="zh-CN"/>
        </w:rPr>
        <w:t>价值观</w:t>
      </w:r>
      <w:r>
        <w:rPr>
          <w:color w:val="595959"/>
          <w:sz w:val="19"/>
          <w:lang w:eastAsia="zh-CN"/>
        </w:rPr>
        <w:t>"</w:t>
      </w:r>
      <w:r>
        <w:rPr>
          <w:color w:val="595959"/>
          <w:sz w:val="19"/>
          <w:lang w:eastAsia="zh-CN"/>
        </w:rPr>
        <w:t>的三图共答架构；官方细则还涉及矛盾对立统一（虚实有无相互依存）、价值观的导向作用、整体与部分及中华优秀传统文化、文化功能等角度，要求哲学与文化兼顾、三个知识为高档。</w:t>
      </w:r>
    </w:p>
    <w:p w14:paraId="6B8A3C0A" w14:textId="77777777" w:rsidR="000B2DC3" w:rsidRDefault="00000000">
      <w:pPr>
        <w:keepNext/>
        <w:spacing w:before="280" w:after="80"/>
        <w:rPr>
          <w:lang w:eastAsia="zh-CN"/>
        </w:rPr>
      </w:pPr>
      <w:r>
        <w:rPr>
          <w:b/>
          <w:color w:val="1F4E79"/>
          <w:sz w:val="24"/>
          <w:lang w:eastAsia="zh-CN"/>
        </w:rPr>
        <w:t>奋斗、战胜困难频繁出现</w:t>
      </w:r>
    </w:p>
    <w:p w14:paraId="312E3C1A" w14:textId="77777777" w:rsidR="000B2DC3" w:rsidRDefault="00000000">
      <w:pPr>
        <w:pStyle w:val="31"/>
        <w:rPr>
          <w:lang w:eastAsia="zh-CN"/>
        </w:rPr>
      </w:pPr>
      <w:r>
        <w:rPr>
          <w:rFonts w:ascii="Times New Roman" w:eastAsia="PingFang SC" w:hAnsi="Times New Roman"/>
          <w:lang w:eastAsia="zh-CN"/>
        </w:rPr>
        <w:t xml:space="preserve">16. 2025 </w:t>
      </w:r>
      <w:r>
        <w:rPr>
          <w:rFonts w:ascii="Times New Roman" w:eastAsia="PingFang SC" w:hAnsi="Times New Roman"/>
          <w:lang w:eastAsia="zh-CN"/>
        </w:rPr>
        <w:t>房山一模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20 </w:t>
      </w:r>
      <w:r>
        <w:rPr>
          <w:rFonts w:ascii="Times New Roman" w:eastAsia="PingFang SC" w:hAnsi="Times New Roman"/>
          <w:lang w:eastAsia="zh-CN"/>
        </w:rPr>
        <w:t>题（主观题）</w:t>
      </w:r>
    </w:p>
    <w:p w14:paraId="55C47DA5" w14:textId="77777777" w:rsidR="000B2DC3" w:rsidRDefault="00000000">
      <w:pPr>
        <w:rPr>
          <w:lang w:eastAsia="zh-CN"/>
        </w:rPr>
      </w:pPr>
      <w:r>
        <w:rPr>
          <w:b/>
          <w:lang w:eastAsia="zh-CN"/>
        </w:rPr>
        <w:t>【材料触发点】</w:t>
      </w:r>
      <w:r>
        <w:rPr>
          <w:b/>
          <w:lang w:eastAsia="zh-CN"/>
        </w:rPr>
        <w:t xml:space="preserve"> </w:t>
      </w:r>
      <w:r>
        <w:rPr>
          <w:lang w:eastAsia="zh-CN"/>
        </w:rPr>
        <w:t>材料给</w:t>
      </w:r>
      <w:r>
        <w:rPr>
          <w:lang w:eastAsia="zh-CN"/>
        </w:rPr>
        <w:t>"</w:t>
      </w:r>
      <w:r>
        <w:rPr>
          <w:lang w:eastAsia="zh-CN"/>
        </w:rPr>
        <w:t>奋斗</w:t>
      </w:r>
      <w:r>
        <w:rPr>
          <w:lang w:eastAsia="zh-CN"/>
        </w:rPr>
        <w:t>"</w:t>
      </w:r>
      <w:r>
        <w:rPr>
          <w:lang w:eastAsia="zh-CN"/>
        </w:rPr>
        <w:t>下定义</w:t>
      </w:r>
      <w:r>
        <w:rPr>
          <w:lang w:eastAsia="zh-CN"/>
        </w:rPr>
        <w:t>——"</w:t>
      </w:r>
      <w:r>
        <w:rPr>
          <w:b/>
          <w:color w:val="C00000"/>
          <w:lang w:eastAsia="zh-CN"/>
        </w:rPr>
        <w:t>付出艰辛努力，战胜各种困难，去实现宏伟目标</w:t>
      </w:r>
      <w:r>
        <w:rPr>
          <w:lang w:eastAsia="zh-CN"/>
        </w:rPr>
        <w:t>的过程</w:t>
      </w:r>
      <w:r>
        <w:rPr>
          <w:lang w:eastAsia="zh-CN"/>
        </w:rPr>
        <w:t>"</w:t>
      </w:r>
      <w:r>
        <w:rPr>
          <w:lang w:eastAsia="zh-CN"/>
        </w:rPr>
        <w:t>；并写</w:t>
      </w:r>
      <w:r>
        <w:rPr>
          <w:lang w:eastAsia="zh-CN"/>
        </w:rPr>
        <w:t>"</w:t>
      </w:r>
      <w:r>
        <w:rPr>
          <w:lang w:eastAsia="zh-CN"/>
        </w:rPr>
        <w:t>前进道路不可能一马平川，必定会有艰难险阻</w:t>
      </w:r>
      <w:r>
        <w:rPr>
          <w:lang w:eastAsia="zh-CN"/>
        </w:rPr>
        <w:t>……</w:t>
      </w:r>
      <w:r>
        <w:rPr>
          <w:lang w:eastAsia="zh-CN"/>
        </w:rPr>
        <w:t>但</w:t>
      </w:r>
      <w:r>
        <w:rPr>
          <w:b/>
          <w:color w:val="C00000"/>
          <w:lang w:eastAsia="zh-CN"/>
        </w:rPr>
        <w:t>任何困难都无法阻挡中国人民前进的步伐</w:t>
      </w:r>
      <w:r>
        <w:rPr>
          <w:lang w:eastAsia="zh-CN"/>
        </w:rPr>
        <w:t>"</w:t>
      </w:r>
      <w:r>
        <w:rPr>
          <w:lang w:eastAsia="zh-CN"/>
        </w:rPr>
        <w:t>。</w:t>
      </w:r>
    </w:p>
    <w:p w14:paraId="6E1518BA" w14:textId="77777777" w:rsidR="000B2DC3" w:rsidRDefault="00000000">
      <w:pPr>
        <w:rPr>
          <w:lang w:eastAsia="zh-CN"/>
        </w:rPr>
      </w:pPr>
      <w:r>
        <w:rPr>
          <w:b/>
          <w:lang w:eastAsia="zh-CN"/>
        </w:rPr>
        <w:t>【设问】</w:t>
      </w:r>
      <w:r>
        <w:rPr>
          <w:b/>
          <w:lang w:eastAsia="zh-CN"/>
        </w:rPr>
        <w:t xml:space="preserve"> </w:t>
      </w:r>
      <w:r>
        <w:rPr>
          <w:lang w:eastAsia="zh-CN"/>
        </w:rPr>
        <w:t>结合材料，综合运用所学，谈谈你对</w:t>
      </w:r>
      <w:r>
        <w:rPr>
          <w:lang w:eastAsia="zh-CN"/>
        </w:rPr>
        <w:t>"</w:t>
      </w:r>
      <w:r>
        <w:rPr>
          <w:lang w:eastAsia="zh-CN"/>
        </w:rPr>
        <w:t>奋斗</w:t>
      </w:r>
      <w:r>
        <w:rPr>
          <w:lang w:eastAsia="zh-CN"/>
        </w:rPr>
        <w:t>"</w:t>
      </w:r>
      <w:r>
        <w:rPr>
          <w:lang w:eastAsia="zh-CN"/>
        </w:rPr>
        <w:t>的理解。</w:t>
      </w:r>
    </w:p>
    <w:p w14:paraId="3A628617"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奋斗</w:t>
      </w:r>
      <w:r>
        <w:rPr>
          <w:lang w:eastAsia="zh-CN"/>
        </w:rPr>
        <w:t>"</w:t>
      </w:r>
      <w:r>
        <w:rPr>
          <w:lang w:eastAsia="zh-CN"/>
        </w:rPr>
        <w:t>一词本身就是主观能动性的代名词：材料给它的定义</w:t>
      </w:r>
      <w:r>
        <w:rPr>
          <w:lang w:eastAsia="zh-CN"/>
        </w:rPr>
        <w:t>——"</w:t>
      </w:r>
      <w:r>
        <w:rPr>
          <w:lang w:eastAsia="zh-CN"/>
        </w:rPr>
        <w:t>付出艰辛努力，战胜各种困难，去实现宏伟目标</w:t>
      </w:r>
      <w:r>
        <w:rPr>
          <w:lang w:eastAsia="zh-CN"/>
        </w:rPr>
        <w:t>"</w:t>
      </w:r>
      <w:r>
        <w:rPr>
          <w:lang w:eastAsia="zh-CN"/>
        </w:rPr>
        <w:t>，三个要素分别对应意识的自觉性、坚定的意志品质与活动的目的性。</w:t>
      </w:r>
      <w:r>
        <w:rPr>
          <w:lang w:eastAsia="zh-CN"/>
        </w:rPr>
        <w:t>"</w:t>
      </w:r>
      <w:r>
        <w:rPr>
          <w:lang w:eastAsia="zh-CN"/>
        </w:rPr>
        <w:t>任何困难都无法阻挡中国人民前进的步伐</w:t>
      </w:r>
      <w:r>
        <w:rPr>
          <w:lang w:eastAsia="zh-CN"/>
        </w:rPr>
        <w:t>"</w:t>
      </w:r>
      <w:r>
        <w:rPr>
          <w:lang w:eastAsia="zh-CN"/>
        </w:rPr>
        <w:t>，靠的正是这种高度自觉与顽强意志。看到</w:t>
      </w:r>
      <w:r>
        <w:rPr>
          <w:lang w:eastAsia="zh-CN"/>
        </w:rPr>
        <w:t>"</w:t>
      </w:r>
      <w:r>
        <w:rPr>
          <w:lang w:eastAsia="zh-CN"/>
        </w:rPr>
        <w:t>拼搏</w:t>
      </w:r>
      <w:r>
        <w:rPr>
          <w:lang w:eastAsia="zh-CN"/>
        </w:rPr>
        <w:t>""</w:t>
      </w:r>
      <w:r>
        <w:rPr>
          <w:lang w:eastAsia="zh-CN"/>
        </w:rPr>
        <w:t>战胜困难</w:t>
      </w:r>
      <w:r>
        <w:rPr>
          <w:lang w:eastAsia="zh-CN"/>
        </w:rPr>
        <w:t>""</w:t>
      </w:r>
      <w:r>
        <w:rPr>
          <w:lang w:eastAsia="zh-CN"/>
        </w:rPr>
        <w:t>实现宏伟目标</w:t>
      </w:r>
      <w:r>
        <w:rPr>
          <w:lang w:eastAsia="zh-CN"/>
        </w:rPr>
        <w:t>"</w:t>
      </w:r>
      <w:r>
        <w:rPr>
          <w:lang w:eastAsia="zh-CN"/>
        </w:rPr>
        <w:t>，第一时间触发主观能动性。</w:t>
      </w:r>
    </w:p>
    <w:p w14:paraId="70BEF732" w14:textId="77777777" w:rsidR="000B2DC3" w:rsidRDefault="00000000">
      <w:pPr>
        <w:rPr>
          <w:lang w:eastAsia="zh-CN"/>
        </w:rPr>
      </w:pPr>
      <w:r>
        <w:rPr>
          <w:b/>
          <w:lang w:eastAsia="zh-CN"/>
        </w:rPr>
        <w:t>【答案落点】</w:t>
      </w:r>
      <w:r>
        <w:rPr>
          <w:b/>
          <w:lang w:eastAsia="zh-CN"/>
        </w:rPr>
        <w:t xml:space="preserve"> </w:t>
      </w:r>
      <w:r>
        <w:rPr>
          <w:lang w:eastAsia="zh-CN"/>
        </w:rPr>
        <w:t>奋斗是人发挥意识能动作用、充分发挥主观能动性的体现</w:t>
      </w:r>
      <w:r>
        <w:rPr>
          <w:lang w:eastAsia="zh-CN"/>
        </w:rPr>
        <w:t>——</w:t>
      </w:r>
      <w:r>
        <w:rPr>
          <w:lang w:eastAsia="zh-CN"/>
        </w:rPr>
        <w:t>中国人民以高度自觉和坚定意志，付出艰辛努力、战胜各种艰难险阻，把民族复兴的宏伟目标一步步变为现实；新时代青年也应发扬这种能动精神，砥砺自我、顽强拼搏。</w:t>
      </w:r>
    </w:p>
    <w:p w14:paraId="691E2702" w14:textId="77777777" w:rsidR="000B2DC3" w:rsidRDefault="00000000">
      <w:pPr>
        <w:pBdr>
          <w:bottom w:val="single" w:sz="4" w:space="1" w:color="BFBFBF"/>
        </w:pBdr>
        <w:rPr>
          <w:lang w:eastAsia="zh-CN"/>
        </w:rPr>
      </w:pPr>
      <w:r>
        <w:rPr>
          <w:b/>
          <w:color w:val="595959"/>
          <w:sz w:val="19"/>
          <w:lang w:eastAsia="zh-CN"/>
        </w:rPr>
        <w:lastRenderedPageBreak/>
        <w:t>【细则说明】</w:t>
      </w:r>
      <w:r>
        <w:rPr>
          <w:b/>
          <w:color w:val="595959"/>
          <w:sz w:val="19"/>
          <w:lang w:eastAsia="zh-CN"/>
        </w:rPr>
        <w:t xml:space="preserve"> </w:t>
      </w:r>
      <w:r>
        <w:rPr>
          <w:color w:val="595959"/>
          <w:sz w:val="19"/>
          <w:lang w:eastAsia="zh-CN"/>
        </w:rPr>
        <w:t>官方细则可用知识点中明列</w:t>
      </w:r>
      <w:r>
        <w:rPr>
          <w:color w:val="595959"/>
          <w:sz w:val="19"/>
          <w:lang w:eastAsia="zh-CN"/>
        </w:rPr>
        <w:t>"</w:t>
      </w:r>
      <w:r>
        <w:rPr>
          <w:color w:val="595959"/>
          <w:sz w:val="19"/>
          <w:lang w:eastAsia="zh-CN"/>
        </w:rPr>
        <w:t>发挥主观能动性</w:t>
      </w:r>
      <w:r>
        <w:rPr>
          <w:color w:val="595959"/>
          <w:sz w:val="19"/>
          <w:lang w:eastAsia="zh-CN"/>
        </w:rPr>
        <w:t>"</w:t>
      </w:r>
      <w:r>
        <w:rPr>
          <w:color w:val="595959"/>
          <w:sz w:val="19"/>
          <w:lang w:eastAsia="zh-CN"/>
        </w:rPr>
        <w:t>，试卷解析版答案第一句即</w:t>
      </w:r>
      <w:r>
        <w:rPr>
          <w:color w:val="595959"/>
          <w:sz w:val="19"/>
          <w:lang w:eastAsia="zh-CN"/>
        </w:rPr>
        <w:t>"</w:t>
      </w:r>
      <w:r>
        <w:rPr>
          <w:color w:val="595959"/>
          <w:sz w:val="19"/>
          <w:lang w:eastAsia="zh-CN"/>
        </w:rPr>
        <w:t>奋斗是发挥意识能动作用的体现</w:t>
      </w:r>
      <w:r>
        <w:rPr>
          <w:color w:val="595959"/>
          <w:sz w:val="19"/>
          <w:lang w:eastAsia="zh-CN"/>
        </w:rPr>
        <w:t>"</w:t>
      </w:r>
      <w:r>
        <w:rPr>
          <w:color w:val="595959"/>
          <w:sz w:val="19"/>
          <w:lang w:eastAsia="zh-CN"/>
        </w:rPr>
        <w:t>，并同时强调奋斗须在尊重客观规律基础上进行（结合逻辑见相应知识点同题条目）；本题还可用发展观（前途光明道路曲折）、群众观点、人生价值的创造与实现等角度，须多模块综合。</w:t>
      </w:r>
    </w:p>
    <w:p w14:paraId="44CB5C81" w14:textId="77777777" w:rsidR="000B2DC3" w:rsidRDefault="00000000">
      <w:pPr>
        <w:keepNext/>
        <w:spacing w:before="280" w:after="80"/>
        <w:rPr>
          <w:lang w:eastAsia="zh-CN"/>
        </w:rPr>
      </w:pPr>
      <w:r>
        <w:rPr>
          <w:b/>
          <w:color w:val="1F4E79"/>
          <w:sz w:val="24"/>
          <w:lang w:eastAsia="zh-CN"/>
        </w:rPr>
        <w:t>夸大意识的作用</w:t>
      </w:r>
    </w:p>
    <w:p w14:paraId="48A8A677" w14:textId="77777777" w:rsidR="000B2DC3" w:rsidRDefault="00000000">
      <w:pPr>
        <w:pStyle w:val="31"/>
        <w:rPr>
          <w:lang w:eastAsia="zh-CN"/>
        </w:rPr>
      </w:pPr>
      <w:r>
        <w:rPr>
          <w:rFonts w:ascii="Times New Roman" w:eastAsia="PingFang SC" w:hAnsi="Times New Roman"/>
          <w:lang w:eastAsia="zh-CN"/>
        </w:rPr>
        <w:t xml:space="preserve">17. 2026 </w:t>
      </w:r>
      <w:r>
        <w:rPr>
          <w:rFonts w:ascii="Times New Roman" w:eastAsia="PingFang SC" w:hAnsi="Times New Roman"/>
          <w:lang w:eastAsia="zh-CN"/>
        </w:rPr>
        <w:t>西城二模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3 </w:t>
      </w:r>
      <w:r>
        <w:rPr>
          <w:rFonts w:ascii="Times New Roman" w:eastAsia="PingFang SC" w:hAnsi="Times New Roman"/>
          <w:lang w:eastAsia="zh-CN"/>
        </w:rPr>
        <w:t>题（选择题）</w:t>
      </w:r>
    </w:p>
    <w:p w14:paraId="090708C3"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规划一座城市，本质上是在规划人与空间、人与时间、人与人的关系，当我们真正</w:t>
      </w:r>
      <w:r>
        <w:rPr>
          <w:b/>
          <w:color w:val="C00000"/>
          <w:lang w:eastAsia="zh-CN"/>
        </w:rPr>
        <w:t>将城市视为生命体</w:t>
      </w:r>
      <w:r>
        <w:rPr>
          <w:lang w:eastAsia="zh-CN"/>
        </w:rPr>
        <w:t>，或许就能让人们在城市的一呼一吸中找到想要的诗和远方。</w:t>
      </w:r>
      <w:r>
        <w:rPr>
          <w:lang w:eastAsia="zh-CN"/>
        </w:rPr>
        <w:t>"</w:t>
      </w:r>
    </w:p>
    <w:p w14:paraId="6DE7D909" w14:textId="77777777" w:rsidR="000B2DC3" w:rsidRDefault="00000000">
      <w:pPr>
        <w:spacing w:after="20"/>
        <w:rPr>
          <w:lang w:eastAsia="zh-CN"/>
        </w:rPr>
      </w:pPr>
      <w:r>
        <w:rPr>
          <w:b/>
          <w:lang w:eastAsia="zh-CN"/>
        </w:rPr>
        <w:t>【设问】</w:t>
      </w:r>
      <w:r>
        <w:rPr>
          <w:b/>
          <w:lang w:eastAsia="zh-CN"/>
        </w:rPr>
        <w:t xml:space="preserve"> </w:t>
      </w:r>
      <w:r>
        <w:rPr>
          <w:lang w:eastAsia="zh-CN"/>
        </w:rPr>
        <w:t>对此，下列理解正确的是</w:t>
      </w:r>
    </w:p>
    <w:p w14:paraId="727E10F3" w14:textId="77777777" w:rsidR="000B2DC3" w:rsidRDefault="00000000">
      <w:pPr>
        <w:spacing w:after="20"/>
        <w:ind w:left="360"/>
        <w:rPr>
          <w:lang w:eastAsia="zh-CN"/>
        </w:rPr>
      </w:pPr>
      <w:r>
        <w:rPr>
          <w:lang w:eastAsia="zh-CN"/>
        </w:rPr>
        <w:t>①</w:t>
      </w:r>
      <w:r>
        <w:rPr>
          <w:lang w:eastAsia="zh-CN"/>
        </w:rPr>
        <w:t>城市是静止的物理空间，是人类实践活动的产物</w:t>
      </w:r>
    </w:p>
    <w:p w14:paraId="695D1CA8" w14:textId="77777777" w:rsidR="000B2DC3" w:rsidRDefault="00000000">
      <w:pPr>
        <w:spacing w:after="20"/>
        <w:ind w:left="360"/>
        <w:rPr>
          <w:lang w:eastAsia="zh-CN"/>
        </w:rPr>
      </w:pPr>
      <w:r>
        <w:rPr>
          <w:lang w:eastAsia="zh-CN"/>
        </w:rPr>
        <w:t>②</w:t>
      </w:r>
      <w:r>
        <w:rPr>
          <w:lang w:eastAsia="zh-CN"/>
        </w:rPr>
        <w:t>强调对城市精神价值的回归，体现了意识活动的直接现实性</w:t>
      </w:r>
    </w:p>
    <w:p w14:paraId="342145E7" w14:textId="77777777" w:rsidR="000B2DC3" w:rsidRDefault="00000000">
      <w:pPr>
        <w:spacing w:after="20"/>
        <w:ind w:left="360"/>
        <w:rPr>
          <w:lang w:eastAsia="zh-CN"/>
        </w:rPr>
      </w:pPr>
      <w:r>
        <w:rPr>
          <w:lang w:eastAsia="zh-CN"/>
        </w:rPr>
        <w:t>③</w:t>
      </w:r>
      <w:r>
        <w:rPr>
          <w:lang w:eastAsia="zh-CN"/>
        </w:rPr>
        <w:t>现代城市规划更注重</w:t>
      </w:r>
      <w:r>
        <w:rPr>
          <w:lang w:eastAsia="zh-CN"/>
        </w:rPr>
        <w:t>"</w:t>
      </w:r>
      <w:r>
        <w:rPr>
          <w:lang w:eastAsia="zh-CN"/>
        </w:rPr>
        <w:t>对人的规划</w:t>
      </w:r>
      <w:r>
        <w:rPr>
          <w:lang w:eastAsia="zh-CN"/>
        </w:rPr>
        <w:t>"</w:t>
      </w:r>
      <w:r>
        <w:rPr>
          <w:lang w:eastAsia="zh-CN"/>
        </w:rPr>
        <w:t>，说明矛盾是有条件的、可变的</w:t>
      </w:r>
    </w:p>
    <w:p w14:paraId="7B8385D5" w14:textId="77777777" w:rsidR="000B2DC3" w:rsidRDefault="00000000">
      <w:pPr>
        <w:spacing w:after="20"/>
        <w:ind w:left="360"/>
        <w:rPr>
          <w:lang w:eastAsia="zh-CN"/>
        </w:rPr>
      </w:pPr>
      <w:r>
        <w:rPr>
          <w:lang w:eastAsia="zh-CN"/>
        </w:rPr>
        <w:t>④</w:t>
      </w:r>
      <w:r>
        <w:rPr>
          <w:lang w:eastAsia="zh-CN"/>
        </w:rPr>
        <w:t>世界并不缺乏联系，缺乏的是发现联系的创新意识和价值理性</w:t>
      </w:r>
    </w:p>
    <w:p w14:paraId="7FB23130" w14:textId="77777777" w:rsidR="000B2DC3" w:rsidRDefault="00000000">
      <w:pPr>
        <w:ind w:left="360"/>
      </w:pPr>
      <w:r>
        <w:t>A. ①②</w:t>
      </w:r>
      <w:r>
        <w:t xml:space="preserve">　　</w:t>
      </w:r>
      <w:r>
        <w:t>B. ①③</w:t>
      </w:r>
      <w:r>
        <w:t xml:space="preserve">　　</w:t>
      </w:r>
      <w:r>
        <w:t>C. ②④</w:t>
      </w:r>
      <w:r>
        <w:t xml:space="preserve">　　</w:t>
      </w:r>
      <w:r>
        <w:t>D. ③④</w:t>
      </w:r>
    </w:p>
    <w:p w14:paraId="72160588" w14:textId="77777777" w:rsidR="000B2DC3" w:rsidRDefault="00000000">
      <w:pPr>
        <w:rPr>
          <w:lang w:eastAsia="zh-CN"/>
        </w:rPr>
      </w:pPr>
      <w:r>
        <w:rPr>
          <w:b/>
          <w:lang w:eastAsia="zh-CN"/>
        </w:rPr>
        <w:t>【为什么能想到】</w:t>
      </w:r>
      <w:r>
        <w:rPr>
          <w:b/>
          <w:lang w:eastAsia="zh-CN"/>
        </w:rPr>
        <w:t xml:space="preserve"> </w:t>
      </w:r>
      <w:r>
        <w:rPr>
          <w:lang w:eastAsia="zh-CN"/>
        </w:rPr>
        <w:t>②</w:t>
      </w:r>
      <w:r>
        <w:rPr>
          <w:lang w:eastAsia="zh-CN"/>
        </w:rPr>
        <w:t>把</w:t>
      </w:r>
      <w:r>
        <w:rPr>
          <w:lang w:eastAsia="zh-CN"/>
        </w:rPr>
        <w:t>"</w:t>
      </w:r>
      <w:r>
        <w:rPr>
          <w:lang w:eastAsia="zh-CN"/>
        </w:rPr>
        <w:t>精神价值回归</w:t>
      </w:r>
      <w:r>
        <w:rPr>
          <w:lang w:eastAsia="zh-CN"/>
        </w:rPr>
        <w:t>"</w:t>
      </w:r>
      <w:r>
        <w:rPr>
          <w:lang w:eastAsia="zh-CN"/>
        </w:rPr>
        <w:t>说成意识活动的</w:t>
      </w:r>
      <w:r>
        <w:rPr>
          <w:lang w:eastAsia="zh-CN"/>
        </w:rPr>
        <w:t>"</w:t>
      </w:r>
      <w:r>
        <w:rPr>
          <w:lang w:eastAsia="zh-CN"/>
        </w:rPr>
        <w:t>直接现实性</w:t>
      </w:r>
      <w:r>
        <w:rPr>
          <w:lang w:eastAsia="zh-CN"/>
        </w:rPr>
        <w:t>"——</w:t>
      </w:r>
      <w:r>
        <w:rPr>
          <w:lang w:eastAsia="zh-CN"/>
        </w:rPr>
        <w:t>直接现实性是实践独有的特点，意识必须通过实践才能变为现实，这是高频错项信号，见之即排。</w:t>
      </w:r>
      <w:r>
        <w:rPr>
          <w:lang w:eastAsia="zh-CN"/>
        </w:rPr>
        <w:t>④"</w:t>
      </w:r>
      <w:r>
        <w:rPr>
          <w:lang w:eastAsia="zh-CN"/>
        </w:rPr>
        <w:t>缺乏的是发现联系的创新意识</w:t>
      </w:r>
      <w:r>
        <w:rPr>
          <w:lang w:eastAsia="zh-CN"/>
        </w:rPr>
        <w:t>"</w:t>
      </w:r>
      <w:r>
        <w:rPr>
          <w:lang w:eastAsia="zh-CN"/>
        </w:rPr>
        <w:t>则是能动性的正面表述：联系是客观的，但发现和把握联系要靠人发挥意识的能动性。一错一正，本题的意识考点就这两处。</w:t>
      </w:r>
    </w:p>
    <w:p w14:paraId="51DF1F6D"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③</w:t>
      </w:r>
      <w:r>
        <w:rPr>
          <w:lang w:eastAsia="zh-CN"/>
        </w:rPr>
        <w:t>正确：城市规划从</w:t>
      </w:r>
      <w:r>
        <w:rPr>
          <w:lang w:eastAsia="zh-CN"/>
        </w:rPr>
        <w:t>"</w:t>
      </w:r>
      <w:r>
        <w:rPr>
          <w:lang w:eastAsia="zh-CN"/>
        </w:rPr>
        <w:t>规划空间</w:t>
      </w:r>
      <w:r>
        <w:rPr>
          <w:lang w:eastAsia="zh-CN"/>
        </w:rPr>
        <w:t>"</w:t>
      </w:r>
      <w:r>
        <w:rPr>
          <w:lang w:eastAsia="zh-CN"/>
        </w:rPr>
        <w:t>转向</w:t>
      </w:r>
      <w:r>
        <w:rPr>
          <w:lang w:eastAsia="zh-CN"/>
        </w:rPr>
        <w:t>"</w:t>
      </w:r>
      <w:r>
        <w:rPr>
          <w:lang w:eastAsia="zh-CN"/>
        </w:rPr>
        <w:t>对人的规划</w:t>
      </w:r>
      <w:r>
        <w:rPr>
          <w:lang w:eastAsia="zh-CN"/>
        </w:rPr>
        <w:t>"</w:t>
      </w:r>
      <w:r>
        <w:rPr>
          <w:lang w:eastAsia="zh-CN"/>
        </w:rPr>
        <w:t>，说明矛盾是有条件的、可变的；</w:t>
      </w:r>
      <w:r>
        <w:rPr>
          <w:lang w:eastAsia="zh-CN"/>
        </w:rPr>
        <w:t>④</w:t>
      </w:r>
      <w:r>
        <w:rPr>
          <w:lang w:eastAsia="zh-CN"/>
        </w:rPr>
        <w:t>正确：世界不缺联系，缺的是发现联系的创新意识和价值理性，强调发挥意识能动性去发现、把握联系。错项：</w:t>
      </w:r>
      <w:r>
        <w:rPr>
          <w:lang w:eastAsia="zh-CN"/>
        </w:rPr>
        <w:t>①"</w:t>
      </w:r>
      <w:r>
        <w:rPr>
          <w:lang w:eastAsia="zh-CN"/>
        </w:rPr>
        <w:t>城市是静止的物理空间</w:t>
      </w:r>
      <w:r>
        <w:rPr>
          <w:lang w:eastAsia="zh-CN"/>
        </w:rPr>
        <w:t>"</w:t>
      </w:r>
      <w:r>
        <w:rPr>
          <w:lang w:eastAsia="zh-CN"/>
        </w:rPr>
        <w:t>否认运动，城市作为生命体处在不断变化中；</w:t>
      </w:r>
      <w:r>
        <w:rPr>
          <w:lang w:eastAsia="zh-CN"/>
        </w:rPr>
        <w:t>②</w:t>
      </w:r>
      <w:r>
        <w:rPr>
          <w:lang w:eastAsia="zh-CN"/>
        </w:rPr>
        <w:t>意识活动不具有直接现实性，直接现实性是实践的特点。</w:t>
      </w:r>
    </w:p>
    <w:p w14:paraId="77C57D86" w14:textId="77777777" w:rsidR="000B2DC3" w:rsidRDefault="00000000">
      <w:pPr>
        <w:pStyle w:val="31"/>
        <w:rPr>
          <w:lang w:eastAsia="zh-CN"/>
        </w:rPr>
      </w:pPr>
      <w:r>
        <w:rPr>
          <w:rFonts w:ascii="Times New Roman" w:eastAsia="PingFang SC" w:hAnsi="Times New Roman"/>
          <w:lang w:eastAsia="zh-CN"/>
        </w:rPr>
        <w:lastRenderedPageBreak/>
        <w:t xml:space="preserve">18. 2024 </w:t>
      </w:r>
      <w:r>
        <w:rPr>
          <w:rFonts w:ascii="Times New Roman" w:eastAsia="PingFang SC" w:hAnsi="Times New Roman"/>
          <w:lang w:eastAsia="zh-CN"/>
        </w:rPr>
        <w:t>东城一模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15 </w:t>
      </w:r>
      <w:r>
        <w:rPr>
          <w:rFonts w:ascii="Times New Roman" w:eastAsia="PingFang SC" w:hAnsi="Times New Roman"/>
          <w:lang w:eastAsia="zh-CN"/>
        </w:rPr>
        <w:t>题（选择题）</w:t>
      </w:r>
    </w:p>
    <w:p w14:paraId="6E6D7137" w14:textId="77777777" w:rsidR="000B2DC3" w:rsidRDefault="00000000">
      <w:pPr>
        <w:rPr>
          <w:lang w:eastAsia="zh-CN"/>
        </w:rPr>
      </w:pPr>
      <w:r>
        <w:rPr>
          <w:b/>
          <w:lang w:eastAsia="zh-CN"/>
        </w:rPr>
        <w:t>【材料触发点】</w:t>
      </w:r>
      <w:r>
        <w:rPr>
          <w:b/>
          <w:lang w:eastAsia="zh-CN"/>
        </w:rPr>
        <w:t xml:space="preserve"> </w:t>
      </w:r>
      <w:r>
        <w:rPr>
          <w:lang w:eastAsia="zh-CN"/>
        </w:rPr>
        <w:t>我国极地事业</w:t>
      </w:r>
      <w:r>
        <w:rPr>
          <w:lang w:eastAsia="zh-CN"/>
        </w:rPr>
        <w:t>40</w:t>
      </w:r>
      <w:r>
        <w:rPr>
          <w:lang w:eastAsia="zh-CN"/>
        </w:rPr>
        <w:t>年</w:t>
      </w:r>
      <w:r>
        <w:rPr>
          <w:lang w:eastAsia="zh-CN"/>
        </w:rPr>
        <w:t>"</w:t>
      </w:r>
      <w:r>
        <w:rPr>
          <w:lang w:eastAsia="zh-CN"/>
        </w:rPr>
        <w:t>从无到有、由弱到强</w:t>
      </w:r>
      <w:r>
        <w:rPr>
          <w:lang w:eastAsia="zh-CN"/>
        </w:rPr>
        <w:t>"</w:t>
      </w:r>
      <w:r>
        <w:rPr>
          <w:lang w:eastAsia="zh-CN"/>
        </w:rPr>
        <w:t>，一代代极地工作者</w:t>
      </w:r>
      <w:r>
        <w:rPr>
          <w:lang w:eastAsia="zh-CN"/>
        </w:rPr>
        <w:t>"</w:t>
      </w:r>
      <w:r>
        <w:rPr>
          <w:b/>
          <w:color w:val="C00000"/>
          <w:lang w:eastAsia="zh-CN"/>
        </w:rPr>
        <w:t>勇斗极寒、坚忍不拔、拼搏奉献</w:t>
      </w:r>
      <w:r>
        <w:rPr>
          <w:lang w:eastAsia="zh-CN"/>
        </w:rPr>
        <w:t>"</w:t>
      </w:r>
      <w:r>
        <w:rPr>
          <w:lang w:eastAsia="zh-CN"/>
        </w:rPr>
        <w:t>；秦岭站与四站构成南极观测网，</w:t>
      </w:r>
      <w:r>
        <w:rPr>
          <w:lang w:eastAsia="zh-CN"/>
        </w:rPr>
        <w:t>"</w:t>
      </w:r>
      <w:r>
        <w:rPr>
          <w:lang w:eastAsia="zh-CN"/>
        </w:rPr>
        <w:t>为我国和全世界科学工作者持续探索自然奥秘</w:t>
      </w:r>
      <w:r>
        <w:rPr>
          <w:lang w:eastAsia="zh-CN"/>
        </w:rPr>
        <w:t>……</w:t>
      </w:r>
      <w:r>
        <w:rPr>
          <w:lang w:eastAsia="zh-CN"/>
        </w:rPr>
        <w:t>提供有力保障</w:t>
      </w:r>
      <w:r>
        <w:rPr>
          <w:lang w:eastAsia="zh-CN"/>
        </w:rPr>
        <w:t>"</w:t>
      </w:r>
      <w:r>
        <w:rPr>
          <w:lang w:eastAsia="zh-CN"/>
        </w:rPr>
        <w:t>。</w:t>
      </w:r>
    </w:p>
    <w:p w14:paraId="779D4EA0" w14:textId="77777777" w:rsidR="000B2DC3" w:rsidRDefault="00000000">
      <w:pPr>
        <w:spacing w:after="20"/>
        <w:rPr>
          <w:lang w:eastAsia="zh-CN"/>
        </w:rPr>
      </w:pPr>
      <w:r>
        <w:rPr>
          <w:b/>
          <w:lang w:eastAsia="zh-CN"/>
        </w:rPr>
        <w:t>【设问】</w:t>
      </w:r>
      <w:r>
        <w:rPr>
          <w:b/>
          <w:lang w:eastAsia="zh-CN"/>
        </w:rPr>
        <w:t xml:space="preserve"> </w:t>
      </w:r>
      <w:r>
        <w:rPr>
          <w:lang w:eastAsia="zh-CN"/>
        </w:rPr>
        <w:t>建设秦岭站</w:t>
      </w:r>
    </w:p>
    <w:p w14:paraId="68DE55DF" w14:textId="77777777" w:rsidR="000B2DC3" w:rsidRDefault="00000000">
      <w:pPr>
        <w:spacing w:after="20"/>
        <w:ind w:left="360"/>
        <w:rPr>
          <w:lang w:eastAsia="zh-CN"/>
        </w:rPr>
      </w:pPr>
      <w:r>
        <w:rPr>
          <w:lang w:eastAsia="zh-CN"/>
        </w:rPr>
        <w:t>①</w:t>
      </w:r>
      <w:r>
        <w:rPr>
          <w:lang w:eastAsia="zh-CN"/>
        </w:rPr>
        <w:t>为更好地探索极地、实现思维与存在的同一性创造了物质条件</w:t>
      </w:r>
    </w:p>
    <w:p w14:paraId="34912EB1" w14:textId="77777777" w:rsidR="000B2DC3" w:rsidRDefault="00000000">
      <w:pPr>
        <w:spacing w:after="20"/>
        <w:ind w:left="360"/>
        <w:rPr>
          <w:lang w:eastAsia="zh-CN"/>
        </w:rPr>
      </w:pPr>
      <w:r>
        <w:rPr>
          <w:lang w:eastAsia="zh-CN"/>
        </w:rPr>
        <w:t>②</w:t>
      </w:r>
      <w:r>
        <w:rPr>
          <w:lang w:eastAsia="zh-CN"/>
        </w:rPr>
        <w:t>有利于协调南极探索与保护、利用的关系，体现了合规律性与合目的性</w:t>
      </w:r>
    </w:p>
    <w:p w14:paraId="40B91E9B" w14:textId="77777777" w:rsidR="000B2DC3" w:rsidRDefault="00000000">
      <w:pPr>
        <w:spacing w:after="20"/>
        <w:ind w:left="360"/>
        <w:rPr>
          <w:lang w:eastAsia="zh-CN"/>
        </w:rPr>
      </w:pPr>
      <w:r>
        <w:rPr>
          <w:lang w:eastAsia="zh-CN"/>
        </w:rPr>
        <w:t>③</w:t>
      </w:r>
      <w:r>
        <w:rPr>
          <w:lang w:eastAsia="zh-CN"/>
        </w:rPr>
        <w:t>有助于各国极地工作者科学协作，推动构建人类命运共同体</w:t>
      </w:r>
    </w:p>
    <w:p w14:paraId="18D80624" w14:textId="77777777" w:rsidR="000B2DC3" w:rsidRDefault="00000000">
      <w:pPr>
        <w:spacing w:after="20"/>
        <w:ind w:left="360"/>
        <w:rPr>
          <w:lang w:eastAsia="zh-CN"/>
        </w:rPr>
      </w:pPr>
      <w:r>
        <w:rPr>
          <w:lang w:eastAsia="zh-CN"/>
        </w:rPr>
        <w:t>④</w:t>
      </w:r>
      <w:r>
        <w:rPr>
          <w:lang w:eastAsia="zh-CN"/>
        </w:rPr>
        <w:t>发挥拼搏精神，因精神力量是一代代极地工作者取得丰硕成果的基础</w:t>
      </w:r>
    </w:p>
    <w:p w14:paraId="327040C9" w14:textId="77777777" w:rsidR="000B2DC3" w:rsidRDefault="00000000">
      <w:pPr>
        <w:ind w:left="360"/>
      </w:pPr>
      <w:r>
        <w:t>A. ①②</w:t>
      </w:r>
      <w:r>
        <w:t xml:space="preserve">　　</w:t>
      </w:r>
      <w:r>
        <w:t>B. ①④</w:t>
      </w:r>
      <w:r>
        <w:t xml:space="preserve">　　</w:t>
      </w:r>
      <w:r>
        <w:t>C. ②③</w:t>
      </w:r>
      <w:r>
        <w:t xml:space="preserve">　　</w:t>
      </w:r>
      <w:r>
        <w:t>D. ③④</w:t>
      </w:r>
    </w:p>
    <w:p w14:paraId="17723138" w14:textId="77777777" w:rsidR="000B2DC3" w:rsidRDefault="00000000">
      <w:pPr>
        <w:rPr>
          <w:lang w:eastAsia="zh-CN"/>
        </w:rPr>
      </w:pPr>
      <w:r>
        <w:rPr>
          <w:b/>
          <w:lang w:eastAsia="zh-CN"/>
        </w:rPr>
        <w:t>【为什么能想到】</w:t>
      </w:r>
      <w:r>
        <w:rPr>
          <w:b/>
          <w:lang w:eastAsia="zh-CN"/>
        </w:rPr>
        <w:t xml:space="preserve"> </w:t>
      </w:r>
      <w:r>
        <w:rPr>
          <w:lang w:eastAsia="zh-CN"/>
        </w:rPr>
        <w:t>④</w:t>
      </w:r>
      <w:r>
        <w:rPr>
          <w:lang w:eastAsia="zh-CN"/>
        </w:rPr>
        <w:t>把</w:t>
      </w:r>
      <w:r>
        <w:rPr>
          <w:lang w:eastAsia="zh-CN"/>
        </w:rPr>
        <w:t>"</w:t>
      </w:r>
      <w:r>
        <w:rPr>
          <w:lang w:eastAsia="zh-CN"/>
        </w:rPr>
        <w:t>拼搏精神</w:t>
      </w:r>
      <w:r>
        <w:rPr>
          <w:lang w:eastAsia="zh-CN"/>
        </w:rPr>
        <w:t>"</w:t>
      </w:r>
      <w:r>
        <w:rPr>
          <w:lang w:eastAsia="zh-CN"/>
        </w:rPr>
        <w:t>说成取得成果的</w:t>
      </w:r>
      <w:r>
        <w:rPr>
          <w:lang w:eastAsia="zh-CN"/>
        </w:rPr>
        <w:t>"</w:t>
      </w:r>
      <w:r>
        <w:rPr>
          <w:lang w:eastAsia="zh-CN"/>
        </w:rPr>
        <w:t>基础</w:t>
      </w:r>
      <w:r>
        <w:rPr>
          <w:lang w:eastAsia="zh-CN"/>
        </w:rPr>
        <w:t>"——</w:t>
      </w:r>
      <w:r>
        <w:rPr>
          <w:lang w:eastAsia="zh-CN"/>
        </w:rPr>
        <w:t>本条考的是能动性的</w:t>
      </w:r>
      <w:r>
        <w:rPr>
          <w:lang w:eastAsia="zh-CN"/>
        </w:rPr>
        <w:t>"</w:t>
      </w:r>
      <w:r>
        <w:rPr>
          <w:lang w:eastAsia="zh-CN"/>
        </w:rPr>
        <w:t>限度</w:t>
      </w:r>
      <w:r>
        <w:rPr>
          <w:lang w:eastAsia="zh-CN"/>
        </w:rPr>
        <w:t>"</w:t>
      </w:r>
      <w:r>
        <w:rPr>
          <w:lang w:eastAsia="zh-CN"/>
        </w:rPr>
        <w:t>：精神力量能转化为强大动力，但物质、实践才是基础，</w:t>
      </w:r>
      <w:r>
        <w:rPr>
          <w:lang w:eastAsia="zh-CN"/>
        </w:rPr>
        <w:t>"</w:t>
      </w:r>
      <w:r>
        <w:rPr>
          <w:lang w:eastAsia="zh-CN"/>
        </w:rPr>
        <w:t>夸大意识作用</w:t>
      </w:r>
      <w:r>
        <w:rPr>
          <w:lang w:eastAsia="zh-CN"/>
        </w:rPr>
        <w:t>"</w:t>
      </w:r>
      <w:r>
        <w:rPr>
          <w:lang w:eastAsia="zh-CN"/>
        </w:rPr>
        <w:t>的标准错项就长这样。</w:t>
      </w:r>
      <w:r>
        <w:rPr>
          <w:lang w:eastAsia="zh-CN"/>
        </w:rPr>
        <w:t>①"</w:t>
      </w:r>
      <w:r>
        <w:rPr>
          <w:lang w:eastAsia="zh-CN"/>
        </w:rPr>
        <w:t>实现思维与存在的同一性</w:t>
      </w:r>
      <w:r>
        <w:rPr>
          <w:lang w:eastAsia="zh-CN"/>
        </w:rPr>
        <w:t>"</w:t>
      </w:r>
      <w:r>
        <w:rPr>
          <w:lang w:eastAsia="zh-CN"/>
        </w:rPr>
        <w:t>措辞绝对化，同样要警惕。看到</w:t>
      </w:r>
      <w:r>
        <w:rPr>
          <w:lang w:eastAsia="zh-CN"/>
        </w:rPr>
        <w:t>"</w:t>
      </w:r>
      <w:r>
        <w:rPr>
          <w:lang w:eastAsia="zh-CN"/>
        </w:rPr>
        <w:t>精神是</w:t>
      </w:r>
      <w:r>
        <w:rPr>
          <w:lang w:eastAsia="zh-CN"/>
        </w:rPr>
        <w:t>……</w:t>
      </w:r>
      <w:r>
        <w:rPr>
          <w:lang w:eastAsia="zh-CN"/>
        </w:rPr>
        <w:t>基础</w:t>
      </w:r>
      <w:r>
        <w:rPr>
          <w:lang w:eastAsia="zh-CN"/>
        </w:rPr>
        <w:t>/</w:t>
      </w:r>
      <w:r>
        <w:rPr>
          <w:lang w:eastAsia="zh-CN"/>
        </w:rPr>
        <w:t>决定</w:t>
      </w:r>
      <w:r>
        <w:rPr>
          <w:lang w:eastAsia="zh-CN"/>
        </w:rPr>
        <w:t>/</w:t>
      </w:r>
      <w:r>
        <w:rPr>
          <w:lang w:eastAsia="zh-CN"/>
        </w:rPr>
        <w:t>源泉</w:t>
      </w:r>
      <w:r>
        <w:rPr>
          <w:lang w:eastAsia="zh-CN"/>
        </w:rPr>
        <w:t>"</w:t>
      </w:r>
      <w:r>
        <w:rPr>
          <w:lang w:eastAsia="zh-CN"/>
        </w:rPr>
        <w:t>就触发辨析：动力可以归精神，基础必须归物质。</w:t>
      </w:r>
    </w:p>
    <w:p w14:paraId="12D6EECA" w14:textId="77777777" w:rsidR="000B2DC3" w:rsidRDefault="00000000">
      <w:pP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②</w:t>
      </w:r>
      <w:r>
        <w:rPr>
          <w:lang w:eastAsia="zh-CN"/>
        </w:rPr>
        <w:t>正确：建站协调南极探索与保护、利用的关系，体现合规律性与合目的性的统一；</w:t>
      </w:r>
      <w:r>
        <w:rPr>
          <w:lang w:eastAsia="zh-CN"/>
        </w:rPr>
        <w:t>③</w:t>
      </w:r>
      <w:r>
        <w:rPr>
          <w:lang w:eastAsia="zh-CN"/>
        </w:rPr>
        <w:t>正确：观测网服务各国科学协作，推动构建人类命运共同体。错项：</w:t>
      </w:r>
      <w:r>
        <w:rPr>
          <w:lang w:eastAsia="zh-CN"/>
        </w:rPr>
        <w:t>④"</w:t>
      </w:r>
      <w:r>
        <w:rPr>
          <w:lang w:eastAsia="zh-CN"/>
        </w:rPr>
        <w:t>精神力量是</w:t>
      </w:r>
      <w:r>
        <w:rPr>
          <w:lang w:eastAsia="zh-CN"/>
        </w:rPr>
        <w:t>……</w:t>
      </w:r>
      <w:r>
        <w:rPr>
          <w:lang w:eastAsia="zh-CN"/>
        </w:rPr>
        <w:t>基础</w:t>
      </w:r>
      <w:r>
        <w:rPr>
          <w:lang w:eastAsia="zh-CN"/>
        </w:rPr>
        <w:t>"</w:t>
      </w:r>
      <w:r>
        <w:rPr>
          <w:lang w:eastAsia="zh-CN"/>
        </w:rPr>
        <w:t>颠倒了物质与意识的关系，拼搏精神是动力而非基础；</w:t>
      </w:r>
      <w:r>
        <w:rPr>
          <w:lang w:eastAsia="zh-CN"/>
        </w:rPr>
        <w:t>①"</w:t>
      </w:r>
      <w:r>
        <w:rPr>
          <w:lang w:eastAsia="zh-CN"/>
        </w:rPr>
        <w:t>实现思维与存在的同一性</w:t>
      </w:r>
      <w:r>
        <w:rPr>
          <w:lang w:eastAsia="zh-CN"/>
        </w:rPr>
        <w:t>"</w:t>
      </w:r>
      <w:r>
        <w:rPr>
          <w:lang w:eastAsia="zh-CN"/>
        </w:rPr>
        <w:t>表述绝对化，须警惕</w:t>
      </w:r>
      <w:r>
        <w:rPr>
          <w:lang w:eastAsia="zh-CN"/>
        </w:rPr>
        <w:t>"</w:t>
      </w:r>
      <w:r>
        <w:rPr>
          <w:lang w:eastAsia="zh-CN"/>
        </w:rPr>
        <w:t>实现了</w:t>
      </w:r>
      <w:r>
        <w:rPr>
          <w:lang w:eastAsia="zh-CN"/>
        </w:rPr>
        <w:t>"</w:t>
      </w:r>
      <w:r>
        <w:rPr>
          <w:lang w:eastAsia="zh-CN"/>
        </w:rPr>
        <w:t>式哲学大词。</w:t>
      </w:r>
    </w:p>
    <w:p w14:paraId="5A936CC2"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①</w:t>
      </w:r>
      <w:r>
        <w:rPr>
          <w:color w:val="595959"/>
          <w:sz w:val="19"/>
          <w:lang w:eastAsia="zh-CN"/>
        </w:rPr>
        <w:t>为官方未选项；本题官方答案另涉尊重客观规律与发挥主观能动性的统一角度。</w:t>
      </w:r>
    </w:p>
    <w:p w14:paraId="64C04337" w14:textId="77777777" w:rsidR="000B2DC3" w:rsidRDefault="00000000">
      <w:pPr>
        <w:pStyle w:val="31"/>
        <w:rPr>
          <w:lang w:eastAsia="zh-CN"/>
        </w:rPr>
      </w:pPr>
      <w:r>
        <w:rPr>
          <w:rFonts w:ascii="Times New Roman" w:eastAsia="PingFang SC" w:hAnsi="Times New Roman"/>
          <w:lang w:eastAsia="zh-CN"/>
        </w:rPr>
        <w:t xml:space="preserve">19. 2026 </w:t>
      </w:r>
      <w:r>
        <w:rPr>
          <w:rFonts w:ascii="Times New Roman" w:eastAsia="PingFang SC" w:hAnsi="Times New Roman"/>
          <w:lang w:eastAsia="zh-CN"/>
        </w:rPr>
        <w:t>丰台一模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5 </w:t>
      </w:r>
      <w:r>
        <w:rPr>
          <w:rFonts w:ascii="Times New Roman" w:eastAsia="PingFang SC" w:hAnsi="Times New Roman"/>
          <w:lang w:eastAsia="zh-CN"/>
        </w:rPr>
        <w:t>题（选择题）</w:t>
      </w:r>
    </w:p>
    <w:p w14:paraId="3EDF6EAC" w14:textId="77777777" w:rsidR="000B2DC3" w:rsidRDefault="00000000">
      <w:pPr>
        <w:rPr>
          <w:lang w:eastAsia="zh-CN"/>
        </w:rPr>
      </w:pPr>
      <w:r>
        <w:rPr>
          <w:b/>
          <w:lang w:eastAsia="zh-CN"/>
        </w:rPr>
        <w:t>【材料触发点】</w:t>
      </w:r>
      <w:r>
        <w:rPr>
          <w:b/>
          <w:lang w:eastAsia="zh-CN"/>
        </w:rPr>
        <w:t xml:space="preserve"> </w:t>
      </w:r>
      <w:r>
        <w:rPr>
          <w:lang w:eastAsia="zh-CN"/>
        </w:rPr>
        <w:t>量子通信</w:t>
      </w:r>
      <w:r>
        <w:rPr>
          <w:lang w:eastAsia="zh-CN"/>
        </w:rPr>
        <w:t>"</w:t>
      </w:r>
      <w:r>
        <w:rPr>
          <w:b/>
          <w:color w:val="C00000"/>
          <w:lang w:eastAsia="zh-CN"/>
        </w:rPr>
        <w:t>利用量子态的不可克隆性和不确定性等特性</w:t>
      </w:r>
      <w:r>
        <w:rPr>
          <w:lang w:eastAsia="zh-CN"/>
        </w:rPr>
        <w:t>"</w:t>
      </w:r>
      <w:r>
        <w:rPr>
          <w:lang w:eastAsia="zh-CN"/>
        </w:rPr>
        <w:t>安全地协商和传输密钥，</w:t>
      </w:r>
      <w:r>
        <w:rPr>
          <w:lang w:eastAsia="zh-CN"/>
        </w:rPr>
        <w:t>"</w:t>
      </w:r>
      <w:r>
        <w:rPr>
          <w:lang w:eastAsia="zh-CN"/>
        </w:rPr>
        <w:t>使得任何试图窃听密钥的行为都会被通信双方察觉，从而保障密钥分发的安全性，实现</w:t>
      </w:r>
      <w:r>
        <w:rPr>
          <w:lang w:eastAsia="zh-CN"/>
        </w:rPr>
        <w:t>'</w:t>
      </w:r>
      <w:r>
        <w:rPr>
          <w:lang w:eastAsia="zh-CN"/>
        </w:rPr>
        <w:t>一话一密</w:t>
      </w:r>
      <w:r>
        <w:rPr>
          <w:lang w:eastAsia="zh-CN"/>
        </w:rPr>
        <w:t>'"</w:t>
      </w:r>
      <w:r>
        <w:rPr>
          <w:lang w:eastAsia="zh-CN"/>
        </w:rPr>
        <w:t>。</w:t>
      </w:r>
    </w:p>
    <w:p w14:paraId="1CA58039" w14:textId="77777777" w:rsidR="000B2DC3" w:rsidRDefault="00000000">
      <w:pPr>
        <w:spacing w:after="20"/>
        <w:rPr>
          <w:lang w:eastAsia="zh-CN"/>
        </w:rPr>
      </w:pPr>
      <w:r>
        <w:rPr>
          <w:b/>
          <w:lang w:eastAsia="zh-CN"/>
        </w:rPr>
        <w:t>【设问】</w:t>
      </w:r>
      <w:r>
        <w:rPr>
          <w:b/>
          <w:lang w:eastAsia="zh-CN"/>
        </w:rPr>
        <w:t xml:space="preserve"> </w:t>
      </w:r>
      <w:r>
        <w:rPr>
          <w:lang w:eastAsia="zh-CN"/>
        </w:rPr>
        <w:t>量子通信</w:t>
      </w:r>
    </w:p>
    <w:p w14:paraId="1434C5FA" w14:textId="77777777" w:rsidR="000B2DC3" w:rsidRDefault="00000000">
      <w:pPr>
        <w:spacing w:after="20"/>
        <w:ind w:left="360"/>
        <w:rPr>
          <w:lang w:eastAsia="zh-CN"/>
        </w:rPr>
      </w:pPr>
      <w:r>
        <w:rPr>
          <w:lang w:eastAsia="zh-CN"/>
        </w:rPr>
        <w:t>①</w:t>
      </w:r>
      <w:r>
        <w:rPr>
          <w:lang w:eastAsia="zh-CN"/>
        </w:rPr>
        <w:t>利用量子态的独特性质，在通信领域建立起新的具体联系</w:t>
      </w:r>
    </w:p>
    <w:p w14:paraId="479BD54C" w14:textId="77777777" w:rsidR="000B2DC3" w:rsidRDefault="00000000">
      <w:pPr>
        <w:spacing w:after="20"/>
        <w:ind w:left="360"/>
        <w:rPr>
          <w:lang w:eastAsia="zh-CN"/>
        </w:rPr>
      </w:pPr>
      <w:r>
        <w:rPr>
          <w:lang w:eastAsia="zh-CN"/>
        </w:rPr>
        <w:t>②</w:t>
      </w:r>
      <w:r>
        <w:rPr>
          <w:lang w:eastAsia="zh-CN"/>
        </w:rPr>
        <w:t>深化了人们对量子技术的认识，有助于推动实践的发展</w:t>
      </w:r>
    </w:p>
    <w:p w14:paraId="40529768" w14:textId="77777777" w:rsidR="000B2DC3" w:rsidRDefault="00000000">
      <w:pPr>
        <w:spacing w:after="20"/>
        <w:ind w:left="360"/>
        <w:rPr>
          <w:lang w:eastAsia="zh-CN"/>
        </w:rPr>
      </w:pPr>
      <w:r>
        <w:rPr>
          <w:lang w:eastAsia="zh-CN"/>
        </w:rPr>
        <w:lastRenderedPageBreak/>
        <w:t>③</w:t>
      </w:r>
      <w:r>
        <w:rPr>
          <w:lang w:eastAsia="zh-CN"/>
        </w:rPr>
        <w:t>解决传统加密通信的安全问题，超越了客观条件对人类活动的限制</w:t>
      </w:r>
    </w:p>
    <w:p w14:paraId="3B873F9B" w14:textId="77777777" w:rsidR="000B2DC3" w:rsidRDefault="00000000">
      <w:pPr>
        <w:spacing w:after="20"/>
        <w:ind w:left="360"/>
        <w:rPr>
          <w:lang w:eastAsia="zh-CN"/>
        </w:rPr>
      </w:pPr>
      <w:r>
        <w:rPr>
          <w:lang w:eastAsia="zh-CN"/>
        </w:rPr>
        <w:t>④</w:t>
      </w:r>
      <w:r>
        <w:rPr>
          <w:lang w:eastAsia="zh-CN"/>
        </w:rPr>
        <w:t>是人类发挥主观能动性的产物，体现了意识具有直接现实性</w:t>
      </w:r>
    </w:p>
    <w:p w14:paraId="4E9FFA72" w14:textId="77777777" w:rsidR="000B2DC3" w:rsidRDefault="00000000">
      <w:pPr>
        <w:ind w:left="360"/>
      </w:pPr>
      <w:r>
        <w:t>A. ①②</w:t>
      </w:r>
      <w:r>
        <w:t xml:space="preserve">　　</w:t>
      </w:r>
      <w:r>
        <w:t>B. ①④</w:t>
      </w:r>
      <w:r>
        <w:t xml:space="preserve">　　</w:t>
      </w:r>
      <w:r>
        <w:t>C. ②③</w:t>
      </w:r>
      <w:r>
        <w:t xml:space="preserve">　　</w:t>
      </w:r>
      <w:r>
        <w:t>D. ③④</w:t>
      </w:r>
    </w:p>
    <w:p w14:paraId="6A57B8C9" w14:textId="77777777" w:rsidR="000B2DC3" w:rsidRDefault="00000000">
      <w:pPr>
        <w:rPr>
          <w:lang w:eastAsia="zh-CN"/>
        </w:rPr>
      </w:pPr>
      <w:r>
        <w:rPr>
          <w:b/>
          <w:lang w:eastAsia="zh-CN"/>
        </w:rPr>
        <w:t>【为什么能想到】</w:t>
      </w:r>
      <w:r>
        <w:rPr>
          <w:b/>
          <w:lang w:eastAsia="zh-CN"/>
        </w:rPr>
        <w:t xml:space="preserve"> </w:t>
      </w:r>
      <w:r>
        <w:rPr>
          <w:lang w:eastAsia="zh-CN"/>
        </w:rPr>
        <w:t>④</w:t>
      </w:r>
      <w:r>
        <w:rPr>
          <w:lang w:eastAsia="zh-CN"/>
        </w:rPr>
        <w:t>是</w:t>
      </w:r>
      <w:r>
        <w:rPr>
          <w:lang w:eastAsia="zh-CN"/>
        </w:rPr>
        <w:t>"</w:t>
      </w:r>
      <w:r>
        <w:rPr>
          <w:lang w:eastAsia="zh-CN"/>
        </w:rPr>
        <w:t>前捧后陷</w:t>
      </w:r>
      <w:r>
        <w:rPr>
          <w:lang w:eastAsia="zh-CN"/>
        </w:rPr>
        <w:t>"</w:t>
      </w:r>
      <w:r>
        <w:rPr>
          <w:lang w:eastAsia="zh-CN"/>
        </w:rPr>
        <w:t>结构：前半句</w:t>
      </w:r>
      <w:r>
        <w:rPr>
          <w:lang w:eastAsia="zh-CN"/>
        </w:rPr>
        <w:t>"</w:t>
      </w:r>
      <w:r>
        <w:rPr>
          <w:lang w:eastAsia="zh-CN"/>
        </w:rPr>
        <w:t>是人类发挥主观能动性的产物</w:t>
      </w:r>
      <w:r>
        <w:rPr>
          <w:lang w:eastAsia="zh-CN"/>
        </w:rPr>
        <w:t>"</w:t>
      </w:r>
      <w:r>
        <w:rPr>
          <w:lang w:eastAsia="zh-CN"/>
        </w:rPr>
        <w:t>成立</w:t>
      </w:r>
      <w:r>
        <w:rPr>
          <w:lang w:eastAsia="zh-CN"/>
        </w:rPr>
        <w:t>——</w:t>
      </w:r>
      <w:r>
        <w:rPr>
          <w:lang w:eastAsia="zh-CN"/>
        </w:rPr>
        <w:t>量子通信确是人能动地认识和利用量子规律的成果；后半句</w:t>
      </w:r>
      <w:r>
        <w:rPr>
          <w:lang w:eastAsia="zh-CN"/>
        </w:rPr>
        <w:t>"</w:t>
      </w:r>
      <w:r>
        <w:rPr>
          <w:lang w:eastAsia="zh-CN"/>
        </w:rPr>
        <w:t>意识具有直接现实性</w:t>
      </w:r>
      <w:r>
        <w:rPr>
          <w:lang w:eastAsia="zh-CN"/>
        </w:rPr>
        <w:t>"</w:t>
      </w:r>
      <w:r>
        <w:rPr>
          <w:lang w:eastAsia="zh-CN"/>
        </w:rPr>
        <w:t>必错</w:t>
      </w:r>
      <w:r>
        <w:rPr>
          <w:lang w:eastAsia="zh-CN"/>
        </w:rPr>
        <w:t>——</w:t>
      </w:r>
      <w:r>
        <w:rPr>
          <w:lang w:eastAsia="zh-CN"/>
        </w:rPr>
        <w:t>直接现实性是实践的特点，把密钥分发从构想变成现实技术的是科研与工程实践。这类选项用正确的前半句为错误的后半句作掩护，半句错则全句错，裁断重心永远落在</w:t>
      </w:r>
      <w:r>
        <w:rPr>
          <w:lang w:eastAsia="zh-CN"/>
        </w:rPr>
        <w:t>"</w:t>
      </w:r>
      <w:r>
        <w:rPr>
          <w:lang w:eastAsia="zh-CN"/>
        </w:rPr>
        <w:t>直接现实性归实践</w:t>
      </w:r>
      <w:r>
        <w:rPr>
          <w:lang w:eastAsia="zh-CN"/>
        </w:rPr>
        <w:t>"</w:t>
      </w:r>
      <w:r>
        <w:rPr>
          <w:lang w:eastAsia="zh-CN"/>
        </w:rPr>
        <w:t>这条铁律上。</w:t>
      </w:r>
    </w:p>
    <w:p w14:paraId="4258DAE6" w14:textId="77777777" w:rsidR="000B2DC3" w:rsidRDefault="00000000">
      <w:pP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w:t>
      </w:r>
      <w:r>
        <w:rPr>
          <w:lang w:eastAsia="zh-CN"/>
        </w:rPr>
        <w:t>①</w:t>
      </w:r>
      <w:r>
        <w:rPr>
          <w:lang w:eastAsia="zh-CN"/>
        </w:rPr>
        <w:t>正确：利用量子态的固有特性在通信领域建立起新的具体联系；</w:t>
      </w:r>
      <w:r>
        <w:rPr>
          <w:lang w:eastAsia="zh-CN"/>
        </w:rPr>
        <w:t>②</w:t>
      </w:r>
      <w:r>
        <w:rPr>
          <w:lang w:eastAsia="zh-CN"/>
        </w:rPr>
        <w:t>正确：量子通信深化对量子技术的认识，有助于推动实践发展。错项：</w:t>
      </w:r>
      <w:r>
        <w:rPr>
          <w:lang w:eastAsia="zh-CN"/>
        </w:rPr>
        <w:t>④</w:t>
      </w:r>
      <w:r>
        <w:rPr>
          <w:lang w:eastAsia="zh-CN"/>
        </w:rPr>
        <w:t>量子通信是发挥主观能动性的产物不假，但</w:t>
      </w:r>
      <w:r>
        <w:rPr>
          <w:lang w:eastAsia="zh-CN"/>
        </w:rPr>
        <w:t>"</w:t>
      </w:r>
      <w:r>
        <w:rPr>
          <w:lang w:eastAsia="zh-CN"/>
        </w:rPr>
        <w:t>意识具有直接现实性</w:t>
      </w:r>
      <w:r>
        <w:rPr>
          <w:lang w:eastAsia="zh-CN"/>
        </w:rPr>
        <w:t>"</w:t>
      </w:r>
      <w:r>
        <w:rPr>
          <w:lang w:eastAsia="zh-CN"/>
        </w:rPr>
        <w:t>错</w:t>
      </w:r>
      <w:r>
        <w:rPr>
          <w:lang w:eastAsia="zh-CN"/>
        </w:rPr>
        <w:t>——</w:t>
      </w:r>
      <w:r>
        <w:rPr>
          <w:lang w:eastAsia="zh-CN"/>
        </w:rPr>
        <w:t>直接现实性是实践的特点；</w:t>
      </w:r>
      <w:r>
        <w:rPr>
          <w:lang w:eastAsia="zh-CN"/>
        </w:rPr>
        <w:t>③</w:t>
      </w:r>
      <w:r>
        <w:rPr>
          <w:lang w:eastAsia="zh-CN"/>
        </w:rPr>
        <w:t>人的活动始终受客观条件和客观规律制约，</w:t>
      </w:r>
      <w:r>
        <w:rPr>
          <w:lang w:eastAsia="zh-CN"/>
        </w:rPr>
        <w:t>"</w:t>
      </w:r>
      <w:r>
        <w:rPr>
          <w:lang w:eastAsia="zh-CN"/>
        </w:rPr>
        <w:t>超越了客观条件对人类活动的限制</w:t>
      </w:r>
      <w:r>
        <w:rPr>
          <w:lang w:eastAsia="zh-CN"/>
        </w:rPr>
        <w:t>"</w:t>
      </w:r>
      <w:r>
        <w:rPr>
          <w:lang w:eastAsia="zh-CN"/>
        </w:rPr>
        <w:t>夸大其词。</w:t>
      </w:r>
    </w:p>
    <w:p w14:paraId="65D28843"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该卷未公布官方选择题答案，答案</w:t>
      </w:r>
      <w:r>
        <w:rPr>
          <w:color w:val="595959"/>
          <w:sz w:val="19"/>
          <w:lang w:eastAsia="zh-CN"/>
        </w:rPr>
        <w:t>A</w:t>
      </w:r>
      <w:r>
        <w:rPr>
          <w:color w:val="595959"/>
          <w:sz w:val="19"/>
          <w:lang w:eastAsia="zh-CN"/>
        </w:rPr>
        <w:t>为推断。</w:t>
      </w:r>
    </w:p>
    <w:p w14:paraId="58C262F5" w14:textId="77777777" w:rsidR="000B2DC3" w:rsidRDefault="00000000">
      <w:pPr>
        <w:pStyle w:val="31"/>
        <w:rPr>
          <w:lang w:eastAsia="zh-CN"/>
        </w:rPr>
      </w:pPr>
      <w:r>
        <w:rPr>
          <w:rFonts w:ascii="Times New Roman" w:eastAsia="PingFang SC" w:hAnsi="Times New Roman"/>
          <w:lang w:eastAsia="zh-CN"/>
        </w:rPr>
        <w:t xml:space="preserve">20. 2026 </w:t>
      </w:r>
      <w:r>
        <w:rPr>
          <w:rFonts w:ascii="Times New Roman" w:eastAsia="PingFang SC" w:hAnsi="Times New Roman"/>
          <w:lang w:eastAsia="zh-CN"/>
        </w:rPr>
        <w:t>丰台期末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 </w:t>
      </w:r>
      <w:r>
        <w:rPr>
          <w:rFonts w:ascii="Times New Roman" w:eastAsia="PingFang SC" w:hAnsi="Times New Roman"/>
          <w:lang w:eastAsia="zh-CN"/>
        </w:rPr>
        <w:t>题（选择题）（边缘）</w:t>
      </w:r>
    </w:p>
    <w:p w14:paraId="345B2B12" w14:textId="77777777" w:rsidR="000B2DC3" w:rsidRDefault="00000000">
      <w:pPr>
        <w:rPr>
          <w:lang w:eastAsia="zh-CN"/>
        </w:rPr>
      </w:pPr>
      <w:r>
        <w:rPr>
          <w:b/>
          <w:lang w:eastAsia="zh-CN"/>
        </w:rPr>
        <w:t>【材料触发点】</w:t>
      </w:r>
      <w:r>
        <w:rPr>
          <w:b/>
          <w:lang w:eastAsia="zh-CN"/>
        </w:rPr>
        <w:t xml:space="preserve"> </w:t>
      </w:r>
      <w:r>
        <w:rPr>
          <w:lang w:eastAsia="zh-CN"/>
        </w:rPr>
        <w:t>《没有共产党就没有新中国》《春天的故事》《点赞新时代》等经典歌曲</w:t>
      </w:r>
      <w:r>
        <w:rPr>
          <w:lang w:eastAsia="zh-CN"/>
        </w:rPr>
        <w:t>"</w:t>
      </w:r>
      <w:r>
        <w:rPr>
          <w:lang w:eastAsia="zh-CN"/>
        </w:rPr>
        <w:t>生动凝结着中华民族从站起来、富起来到强起来的伟大飞跃，</w:t>
      </w:r>
      <w:r>
        <w:rPr>
          <w:b/>
          <w:color w:val="C00000"/>
          <w:lang w:eastAsia="zh-CN"/>
        </w:rPr>
        <w:t>激励着人们勇毅前行</w:t>
      </w:r>
      <w:r>
        <w:rPr>
          <w:lang w:eastAsia="zh-CN"/>
        </w:rPr>
        <w:t>"</w:t>
      </w:r>
      <w:r>
        <w:rPr>
          <w:lang w:eastAsia="zh-CN"/>
        </w:rPr>
        <w:t>。</w:t>
      </w:r>
    </w:p>
    <w:p w14:paraId="289011C1" w14:textId="77777777" w:rsidR="000B2DC3" w:rsidRDefault="00000000">
      <w:pPr>
        <w:spacing w:after="20"/>
        <w:rPr>
          <w:lang w:eastAsia="zh-CN"/>
        </w:rPr>
      </w:pPr>
      <w:r>
        <w:rPr>
          <w:b/>
          <w:lang w:eastAsia="zh-CN"/>
        </w:rPr>
        <w:t>【设问】</w:t>
      </w:r>
      <w:r>
        <w:rPr>
          <w:b/>
          <w:lang w:eastAsia="zh-CN"/>
        </w:rPr>
        <w:t xml:space="preserve"> </w:t>
      </w:r>
      <w:r>
        <w:rPr>
          <w:lang w:eastAsia="zh-CN"/>
        </w:rPr>
        <w:t>这些经典歌曲</w:t>
      </w:r>
    </w:p>
    <w:p w14:paraId="3A05E624" w14:textId="77777777" w:rsidR="000B2DC3" w:rsidRDefault="00000000">
      <w:pPr>
        <w:spacing w:after="20"/>
        <w:ind w:left="360"/>
        <w:rPr>
          <w:lang w:eastAsia="zh-CN"/>
        </w:rPr>
      </w:pPr>
      <w:r>
        <w:rPr>
          <w:lang w:eastAsia="zh-CN"/>
        </w:rPr>
        <w:t>①</w:t>
      </w:r>
      <w:r>
        <w:rPr>
          <w:lang w:eastAsia="zh-CN"/>
        </w:rPr>
        <w:t>礼赞了中国共产党的坚强领导是中华民族走向伟大复兴的根本保证</w:t>
      </w:r>
    </w:p>
    <w:p w14:paraId="0F5AC26E" w14:textId="77777777" w:rsidR="000B2DC3" w:rsidRDefault="00000000">
      <w:pPr>
        <w:spacing w:after="20"/>
        <w:ind w:left="360"/>
        <w:rPr>
          <w:lang w:eastAsia="zh-CN"/>
        </w:rPr>
      </w:pPr>
      <w:r>
        <w:rPr>
          <w:lang w:eastAsia="zh-CN"/>
        </w:rPr>
        <w:t>②</w:t>
      </w:r>
      <w:r>
        <w:rPr>
          <w:lang w:eastAsia="zh-CN"/>
        </w:rPr>
        <w:t>展现了建成社会主义现代化强国是改革开放以来党的全部理论和实践的主题</w:t>
      </w:r>
    </w:p>
    <w:p w14:paraId="27E1B726" w14:textId="77777777" w:rsidR="000B2DC3" w:rsidRDefault="00000000">
      <w:pPr>
        <w:spacing w:after="20"/>
        <w:ind w:left="360"/>
        <w:rPr>
          <w:lang w:eastAsia="zh-CN"/>
        </w:rPr>
      </w:pPr>
      <w:r>
        <w:rPr>
          <w:lang w:eastAsia="zh-CN"/>
        </w:rPr>
        <w:t>③</w:t>
      </w:r>
      <w:r>
        <w:rPr>
          <w:lang w:eastAsia="zh-CN"/>
        </w:rPr>
        <w:t>折射出特定时代的社会风貌，凸显文艺作品对社会发展的决定作用</w:t>
      </w:r>
    </w:p>
    <w:p w14:paraId="193C07B2" w14:textId="77777777" w:rsidR="000B2DC3" w:rsidRDefault="00000000">
      <w:pPr>
        <w:spacing w:after="20"/>
        <w:ind w:left="360"/>
        <w:rPr>
          <w:lang w:eastAsia="zh-CN"/>
        </w:rPr>
      </w:pPr>
      <w:r>
        <w:rPr>
          <w:lang w:eastAsia="zh-CN"/>
        </w:rPr>
        <w:t>④</w:t>
      </w:r>
      <w:r>
        <w:rPr>
          <w:lang w:eastAsia="zh-CN"/>
        </w:rPr>
        <w:t>讴歌了中国人民自强不息的精神，凝聚起推动时代发展的奋进力量</w:t>
      </w:r>
    </w:p>
    <w:p w14:paraId="2EFFF7CE" w14:textId="77777777" w:rsidR="000B2DC3" w:rsidRDefault="00000000">
      <w:pPr>
        <w:ind w:left="360"/>
      </w:pPr>
      <w:r>
        <w:t>A. ①③</w:t>
      </w:r>
      <w:r>
        <w:t xml:space="preserve">　　</w:t>
      </w:r>
      <w:r>
        <w:t>B. ①④</w:t>
      </w:r>
      <w:r>
        <w:t xml:space="preserve">　　</w:t>
      </w:r>
      <w:r>
        <w:t>C. ②③</w:t>
      </w:r>
      <w:r>
        <w:t xml:space="preserve">　　</w:t>
      </w:r>
      <w:r>
        <w:t>D. ②④</w:t>
      </w:r>
    </w:p>
    <w:p w14:paraId="2CD25FE5" w14:textId="77777777" w:rsidR="000B2DC3" w:rsidRDefault="00000000">
      <w:pPr>
        <w:rPr>
          <w:lang w:eastAsia="zh-CN"/>
        </w:rPr>
      </w:pPr>
      <w:r>
        <w:rPr>
          <w:b/>
          <w:lang w:eastAsia="zh-CN"/>
        </w:rPr>
        <w:t>【为什么能想到】</w:t>
      </w:r>
      <w:r>
        <w:rPr>
          <w:b/>
          <w:lang w:eastAsia="zh-CN"/>
        </w:rPr>
        <w:t xml:space="preserve"> </w:t>
      </w:r>
      <w:r>
        <w:rPr>
          <w:lang w:eastAsia="zh-CN"/>
        </w:rPr>
        <w:t>③④</w:t>
      </w:r>
      <w:r>
        <w:rPr>
          <w:lang w:eastAsia="zh-CN"/>
        </w:rPr>
        <w:t>一错一对，对照着看最清楚：</w:t>
      </w:r>
      <w:r>
        <w:rPr>
          <w:lang w:eastAsia="zh-CN"/>
        </w:rPr>
        <w:t>④"</w:t>
      </w:r>
      <w:r>
        <w:rPr>
          <w:lang w:eastAsia="zh-CN"/>
        </w:rPr>
        <w:t>凝聚起推动时代发展的奋进力量</w:t>
      </w:r>
      <w:r>
        <w:rPr>
          <w:lang w:eastAsia="zh-CN"/>
        </w:rPr>
        <w:t>"</w:t>
      </w:r>
      <w:r>
        <w:rPr>
          <w:lang w:eastAsia="zh-CN"/>
        </w:rPr>
        <w:t>是精神力量能动反作用的正面表述；</w:t>
      </w:r>
      <w:r>
        <w:rPr>
          <w:lang w:eastAsia="zh-CN"/>
        </w:rPr>
        <w:t>③"</w:t>
      </w:r>
      <w:r>
        <w:rPr>
          <w:lang w:eastAsia="zh-CN"/>
        </w:rPr>
        <w:t>文艺作品对社会发展的决定作用</w:t>
      </w:r>
      <w:r>
        <w:rPr>
          <w:lang w:eastAsia="zh-CN"/>
        </w:rPr>
        <w:t>"</w:t>
      </w:r>
      <w:r>
        <w:rPr>
          <w:lang w:eastAsia="zh-CN"/>
        </w:rPr>
        <w:t>把反作用夸大成了决定作用</w:t>
      </w:r>
      <w:r>
        <w:rPr>
          <w:lang w:eastAsia="zh-CN"/>
        </w:rPr>
        <w:t>——</w:t>
      </w:r>
      <w:r>
        <w:rPr>
          <w:lang w:eastAsia="zh-CN"/>
        </w:rPr>
        <w:t>社会意识只能反作用于社会存在，不能决定。看到</w:t>
      </w:r>
      <w:r>
        <w:rPr>
          <w:lang w:eastAsia="zh-CN"/>
        </w:rPr>
        <w:t>"</w:t>
      </w:r>
      <w:r>
        <w:rPr>
          <w:lang w:eastAsia="zh-CN"/>
        </w:rPr>
        <w:t>激励</w:t>
      </w:r>
      <w:r>
        <w:rPr>
          <w:lang w:eastAsia="zh-CN"/>
        </w:rPr>
        <w:t>/</w:t>
      </w:r>
      <w:r>
        <w:rPr>
          <w:lang w:eastAsia="zh-CN"/>
        </w:rPr>
        <w:t>凝聚力量</w:t>
      </w:r>
      <w:r>
        <w:rPr>
          <w:lang w:eastAsia="zh-CN"/>
        </w:rPr>
        <w:t>"</w:t>
      </w:r>
      <w:r>
        <w:rPr>
          <w:lang w:eastAsia="zh-CN"/>
        </w:rPr>
        <w:t>想到精神的反作用，看到</w:t>
      </w:r>
      <w:r>
        <w:rPr>
          <w:lang w:eastAsia="zh-CN"/>
        </w:rPr>
        <w:t>"</w:t>
      </w:r>
      <w:r>
        <w:rPr>
          <w:lang w:eastAsia="zh-CN"/>
        </w:rPr>
        <w:t>决定</w:t>
      </w:r>
      <w:r>
        <w:rPr>
          <w:lang w:eastAsia="zh-CN"/>
        </w:rPr>
        <w:t>"</w:t>
      </w:r>
      <w:r>
        <w:rPr>
          <w:lang w:eastAsia="zh-CN"/>
        </w:rPr>
        <w:t>二字立即排除，一字之差就是对错之分。</w:t>
      </w:r>
    </w:p>
    <w:p w14:paraId="1DB5A7AA" w14:textId="77777777" w:rsidR="000B2DC3" w:rsidRDefault="00000000">
      <w:pPr>
        <w:rPr>
          <w:lang w:eastAsia="zh-CN"/>
        </w:rPr>
      </w:pPr>
      <w:r>
        <w:rPr>
          <w:b/>
          <w:lang w:eastAsia="zh-CN"/>
        </w:rPr>
        <w:lastRenderedPageBreak/>
        <w:t>【答案与错项】</w:t>
      </w:r>
      <w:r>
        <w:rPr>
          <w:b/>
          <w:lang w:eastAsia="zh-CN"/>
        </w:rPr>
        <w:t xml:space="preserve"> </w:t>
      </w:r>
      <w:r>
        <w:rPr>
          <w:lang w:eastAsia="zh-CN"/>
        </w:rPr>
        <w:t>答案：</w:t>
      </w:r>
      <w:r>
        <w:rPr>
          <w:lang w:eastAsia="zh-CN"/>
        </w:rPr>
        <w:t>B</w:t>
      </w:r>
      <w:r>
        <w:rPr>
          <w:lang w:eastAsia="zh-CN"/>
        </w:rPr>
        <w:t>。</w:t>
      </w:r>
      <w:r>
        <w:rPr>
          <w:lang w:eastAsia="zh-CN"/>
        </w:rPr>
        <w:t>①</w:t>
      </w:r>
      <w:r>
        <w:rPr>
          <w:lang w:eastAsia="zh-CN"/>
        </w:rPr>
        <w:t>正确：歌曲礼赞党的领导这一民族复兴的根本保证；</w:t>
      </w:r>
      <w:r>
        <w:rPr>
          <w:lang w:eastAsia="zh-CN"/>
        </w:rPr>
        <w:t>④</w:t>
      </w:r>
      <w:r>
        <w:rPr>
          <w:lang w:eastAsia="zh-CN"/>
        </w:rPr>
        <w:t>正确：讴歌自强不息精神、凝聚奋进力量，体现先进社会意识（精神力量）的能动反作用。错项：</w:t>
      </w:r>
      <w:r>
        <w:rPr>
          <w:lang w:eastAsia="zh-CN"/>
        </w:rPr>
        <w:t>②</w:t>
      </w:r>
      <w:r>
        <w:rPr>
          <w:lang w:eastAsia="zh-CN"/>
        </w:rPr>
        <w:t>改革开放以来党的全部理论和实践的主题是中国特色社会主义，不是</w:t>
      </w:r>
      <w:r>
        <w:rPr>
          <w:lang w:eastAsia="zh-CN"/>
        </w:rPr>
        <w:t>"</w:t>
      </w:r>
      <w:r>
        <w:rPr>
          <w:lang w:eastAsia="zh-CN"/>
        </w:rPr>
        <w:t>建成现代化强国</w:t>
      </w:r>
      <w:r>
        <w:rPr>
          <w:lang w:eastAsia="zh-CN"/>
        </w:rPr>
        <w:t>"</w:t>
      </w:r>
      <w:r>
        <w:rPr>
          <w:lang w:eastAsia="zh-CN"/>
        </w:rPr>
        <w:t>；</w:t>
      </w:r>
      <w:r>
        <w:rPr>
          <w:lang w:eastAsia="zh-CN"/>
        </w:rPr>
        <w:t>③</w:t>
      </w:r>
      <w:r>
        <w:rPr>
          <w:lang w:eastAsia="zh-CN"/>
        </w:rPr>
        <w:t>文艺作品属社会意识，对社会发展只起反作用而非</w:t>
      </w:r>
      <w:r>
        <w:rPr>
          <w:lang w:eastAsia="zh-CN"/>
        </w:rPr>
        <w:t>"</w:t>
      </w:r>
      <w:r>
        <w:rPr>
          <w:lang w:eastAsia="zh-CN"/>
        </w:rPr>
        <w:t>决定作用</w:t>
      </w:r>
      <w:r>
        <w:rPr>
          <w:lang w:eastAsia="zh-CN"/>
        </w:rPr>
        <w:t>"</w:t>
      </w:r>
      <w:r>
        <w:rPr>
          <w:lang w:eastAsia="zh-CN"/>
        </w:rPr>
        <w:t>。</w:t>
      </w:r>
    </w:p>
    <w:p w14:paraId="5CEDE592"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边缘收录：主体为必修</w:t>
      </w:r>
      <w:r>
        <w:rPr>
          <w:color w:val="595959"/>
          <w:sz w:val="19"/>
          <w:lang w:eastAsia="zh-CN"/>
        </w:rPr>
        <w:t>1</w:t>
      </w:r>
      <w:r>
        <w:rPr>
          <w:color w:val="595959"/>
          <w:sz w:val="19"/>
          <w:lang w:eastAsia="zh-CN"/>
        </w:rPr>
        <w:t>与文化混合，本知识点落在</w:t>
      </w:r>
      <w:r>
        <w:rPr>
          <w:color w:val="595959"/>
          <w:sz w:val="19"/>
          <w:lang w:eastAsia="zh-CN"/>
        </w:rPr>
        <w:t>③④</w:t>
      </w:r>
      <w:r>
        <w:rPr>
          <w:color w:val="595959"/>
          <w:sz w:val="19"/>
          <w:lang w:eastAsia="zh-CN"/>
        </w:rPr>
        <w:t>的反作用与决定作用之辨；该卷未公布官方选择题答案，答案</w:t>
      </w:r>
      <w:r>
        <w:rPr>
          <w:color w:val="595959"/>
          <w:sz w:val="19"/>
          <w:lang w:eastAsia="zh-CN"/>
        </w:rPr>
        <w:t>B</w:t>
      </w:r>
      <w:r>
        <w:rPr>
          <w:color w:val="595959"/>
          <w:sz w:val="19"/>
          <w:lang w:eastAsia="zh-CN"/>
        </w:rPr>
        <w:t>为推断。</w:t>
      </w:r>
    </w:p>
    <w:p w14:paraId="2D8CF073" w14:textId="77777777" w:rsidR="000B2DC3" w:rsidRDefault="00000000">
      <w:pPr>
        <w:pStyle w:val="31"/>
        <w:rPr>
          <w:lang w:eastAsia="zh-CN"/>
        </w:rPr>
      </w:pPr>
      <w:r>
        <w:rPr>
          <w:rFonts w:ascii="Times New Roman" w:eastAsia="PingFang SC" w:hAnsi="Times New Roman"/>
          <w:lang w:eastAsia="zh-CN"/>
        </w:rPr>
        <w:t xml:space="preserve">21. 2025 </w:t>
      </w:r>
      <w:r>
        <w:rPr>
          <w:rFonts w:ascii="Times New Roman" w:eastAsia="PingFang SC" w:hAnsi="Times New Roman"/>
          <w:lang w:eastAsia="zh-CN"/>
        </w:rPr>
        <w:t>延庆一模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8 </w:t>
      </w:r>
      <w:r>
        <w:rPr>
          <w:rFonts w:ascii="Times New Roman" w:eastAsia="PingFang SC" w:hAnsi="Times New Roman"/>
          <w:lang w:eastAsia="zh-CN"/>
        </w:rPr>
        <w:t>题（选择题）（边缘）</w:t>
      </w:r>
    </w:p>
    <w:p w14:paraId="12F14086" w14:textId="77777777" w:rsidR="000B2DC3" w:rsidRDefault="00000000">
      <w:pPr>
        <w:rPr>
          <w:lang w:eastAsia="zh-CN"/>
        </w:rPr>
      </w:pPr>
      <w:r>
        <w:rPr>
          <w:b/>
          <w:lang w:eastAsia="zh-CN"/>
        </w:rPr>
        <w:t>【材料触发点】</w:t>
      </w:r>
      <w:r>
        <w:rPr>
          <w:b/>
          <w:lang w:eastAsia="zh-CN"/>
        </w:rPr>
        <w:t xml:space="preserve"> </w:t>
      </w:r>
      <w:r>
        <w:rPr>
          <w:lang w:eastAsia="zh-CN"/>
        </w:rPr>
        <w:t>"</w:t>
      </w:r>
      <w:r>
        <w:rPr>
          <w:b/>
          <w:color w:val="C00000"/>
          <w:lang w:eastAsia="zh-CN"/>
        </w:rPr>
        <w:t>革命理想高于天</w:t>
      </w:r>
      <w:r>
        <w:rPr>
          <w:lang w:eastAsia="zh-CN"/>
        </w:rPr>
        <w:t>，不怕牺牲、排除万难去争取胜利，面对形形色色的敌人决一死战、克敌制胜，这些都是长征精神的内涵。长征历经坎坷取得胜利。</w:t>
      </w:r>
      <w:r>
        <w:rPr>
          <w:lang w:eastAsia="zh-CN"/>
        </w:rPr>
        <w:t>"</w:t>
      </w:r>
    </w:p>
    <w:p w14:paraId="4C4518DD" w14:textId="77777777" w:rsidR="000B2DC3" w:rsidRDefault="00000000">
      <w:pPr>
        <w:spacing w:after="20"/>
        <w:rPr>
          <w:lang w:eastAsia="zh-CN"/>
        </w:rPr>
      </w:pPr>
      <w:r>
        <w:rPr>
          <w:b/>
          <w:lang w:eastAsia="zh-CN"/>
        </w:rPr>
        <w:t>【设问】</w:t>
      </w:r>
      <w:r>
        <w:rPr>
          <w:b/>
          <w:lang w:eastAsia="zh-CN"/>
        </w:rPr>
        <w:t xml:space="preserve"> </w:t>
      </w:r>
      <w:r>
        <w:rPr>
          <w:lang w:eastAsia="zh-CN"/>
        </w:rPr>
        <w:t>这启示我们</w:t>
      </w:r>
    </w:p>
    <w:p w14:paraId="11D7BB5E" w14:textId="77777777" w:rsidR="000B2DC3" w:rsidRDefault="00000000">
      <w:pPr>
        <w:spacing w:after="20"/>
        <w:ind w:left="360"/>
        <w:rPr>
          <w:lang w:eastAsia="zh-CN"/>
        </w:rPr>
      </w:pPr>
      <w:r>
        <w:rPr>
          <w:lang w:eastAsia="zh-CN"/>
        </w:rPr>
        <w:t>①</w:t>
      </w:r>
      <w:r>
        <w:rPr>
          <w:lang w:eastAsia="zh-CN"/>
        </w:rPr>
        <w:t>要发挥意识的决定作用，坚定理想信念，化失利为胜利</w:t>
      </w:r>
    </w:p>
    <w:p w14:paraId="1C3BB9E7" w14:textId="77777777" w:rsidR="000B2DC3" w:rsidRDefault="00000000">
      <w:pPr>
        <w:spacing w:after="20"/>
        <w:ind w:left="360"/>
        <w:rPr>
          <w:lang w:eastAsia="zh-CN"/>
        </w:rPr>
      </w:pPr>
      <w:r>
        <w:rPr>
          <w:lang w:eastAsia="zh-CN"/>
        </w:rPr>
        <w:t>②</w:t>
      </w:r>
      <w:r>
        <w:rPr>
          <w:lang w:eastAsia="zh-CN"/>
        </w:rPr>
        <w:t>要正确看待现代化建设新征程中的困难，坚持道路自信</w:t>
      </w:r>
    </w:p>
    <w:p w14:paraId="3A578199" w14:textId="77777777" w:rsidR="000B2DC3" w:rsidRDefault="00000000">
      <w:pPr>
        <w:spacing w:after="20"/>
        <w:ind w:left="360"/>
        <w:rPr>
          <w:lang w:eastAsia="zh-CN"/>
        </w:rPr>
      </w:pPr>
      <w:r>
        <w:rPr>
          <w:lang w:eastAsia="zh-CN"/>
        </w:rPr>
        <w:t>③</w:t>
      </w:r>
      <w:r>
        <w:rPr>
          <w:lang w:eastAsia="zh-CN"/>
        </w:rPr>
        <w:t>要以实践为先导应对纷繁复杂的国际形势，化危为机</w:t>
      </w:r>
    </w:p>
    <w:p w14:paraId="4A13AAA4" w14:textId="77777777" w:rsidR="000B2DC3" w:rsidRDefault="00000000">
      <w:pPr>
        <w:spacing w:after="20"/>
        <w:ind w:left="360"/>
        <w:rPr>
          <w:lang w:eastAsia="zh-CN"/>
        </w:rPr>
      </w:pPr>
      <w:r>
        <w:rPr>
          <w:lang w:eastAsia="zh-CN"/>
        </w:rPr>
        <w:t>④</w:t>
      </w:r>
      <w:r>
        <w:rPr>
          <w:lang w:eastAsia="zh-CN"/>
        </w:rPr>
        <w:t>要在迅速变化的时代中赢得主动，就要开展新的伟大斗争</w:t>
      </w:r>
    </w:p>
    <w:p w14:paraId="6F862A2B" w14:textId="77777777" w:rsidR="000B2DC3" w:rsidRDefault="00000000">
      <w:pPr>
        <w:ind w:left="360"/>
      </w:pPr>
      <w:r>
        <w:t>A. ①②</w:t>
      </w:r>
      <w:r>
        <w:t xml:space="preserve">　　</w:t>
      </w:r>
      <w:r>
        <w:t>B. ①③</w:t>
      </w:r>
      <w:r>
        <w:t xml:space="preserve">　　</w:t>
      </w:r>
      <w:r>
        <w:t>C. ②④</w:t>
      </w:r>
      <w:r>
        <w:t xml:space="preserve">　　</w:t>
      </w:r>
      <w:r>
        <w:t>D. ③④</w:t>
      </w:r>
    </w:p>
    <w:p w14:paraId="090CB699" w14:textId="77777777" w:rsidR="000B2DC3" w:rsidRDefault="00000000">
      <w:pPr>
        <w:rPr>
          <w:lang w:eastAsia="zh-CN"/>
        </w:rPr>
      </w:pPr>
      <w:r>
        <w:rPr>
          <w:b/>
          <w:lang w:eastAsia="zh-CN"/>
        </w:rPr>
        <w:t>【为什么能想到】</w:t>
      </w:r>
      <w:r>
        <w:rPr>
          <w:b/>
          <w:lang w:eastAsia="zh-CN"/>
        </w:rPr>
        <w:t xml:space="preserve"> </w:t>
      </w:r>
      <w:r>
        <w:rPr>
          <w:lang w:eastAsia="zh-CN"/>
        </w:rPr>
        <w:t>①"</w:t>
      </w:r>
      <w:r>
        <w:rPr>
          <w:lang w:eastAsia="zh-CN"/>
        </w:rPr>
        <w:t>发挥意识的决定作用</w:t>
      </w:r>
      <w:r>
        <w:rPr>
          <w:lang w:eastAsia="zh-CN"/>
        </w:rPr>
        <w:t>"——</w:t>
      </w:r>
      <w:r>
        <w:rPr>
          <w:lang w:eastAsia="zh-CN"/>
        </w:rPr>
        <w:t>五个字里藏着一个致命错误：意识有能动作用，没有决定作用，物质决定意识是不可逾越的底线。理想信念再崇高，搭配再正面，</w:t>
      </w:r>
      <w:r>
        <w:rPr>
          <w:lang w:eastAsia="zh-CN"/>
        </w:rPr>
        <w:t>"</w:t>
      </w:r>
      <w:r>
        <w:rPr>
          <w:lang w:eastAsia="zh-CN"/>
        </w:rPr>
        <w:t>决定作用</w:t>
      </w:r>
      <w:r>
        <w:rPr>
          <w:lang w:eastAsia="zh-CN"/>
        </w:rPr>
        <w:t>"</w:t>
      </w:r>
      <w:r>
        <w:rPr>
          <w:lang w:eastAsia="zh-CN"/>
        </w:rPr>
        <w:t>一出现就全句报废。凡选项出现</w:t>
      </w:r>
      <w:r>
        <w:rPr>
          <w:lang w:eastAsia="zh-CN"/>
        </w:rPr>
        <w:t>"</w:t>
      </w:r>
      <w:r>
        <w:rPr>
          <w:lang w:eastAsia="zh-CN"/>
        </w:rPr>
        <w:t>意识的决定作用</w:t>
      </w:r>
      <w:r>
        <w:rPr>
          <w:lang w:eastAsia="zh-CN"/>
        </w:rPr>
        <w:t>/</w:t>
      </w:r>
      <w:r>
        <w:rPr>
          <w:lang w:eastAsia="zh-CN"/>
        </w:rPr>
        <w:t>精神决定成败</w:t>
      </w:r>
      <w:r>
        <w:rPr>
          <w:lang w:eastAsia="zh-CN"/>
        </w:rPr>
        <w:t>"</w:t>
      </w:r>
      <w:r>
        <w:rPr>
          <w:lang w:eastAsia="zh-CN"/>
        </w:rPr>
        <w:t>，一律触发排除，这是本条收录的全部价值。</w:t>
      </w:r>
    </w:p>
    <w:p w14:paraId="47C5D28A" w14:textId="77777777" w:rsidR="000B2DC3" w:rsidRDefault="00000000">
      <w:pP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②</w:t>
      </w:r>
      <w:r>
        <w:rPr>
          <w:lang w:eastAsia="zh-CN"/>
        </w:rPr>
        <w:t>正确：正确看待新征程中的困难（前进性与曲折性的统一），坚持道路自信；</w:t>
      </w:r>
      <w:r>
        <w:rPr>
          <w:lang w:eastAsia="zh-CN"/>
        </w:rPr>
        <w:t>④</w:t>
      </w:r>
      <w:r>
        <w:rPr>
          <w:lang w:eastAsia="zh-CN"/>
        </w:rPr>
        <w:t>正确：在迅速变化的时代赢得主动，需要进行新的伟大斗争。错项：</w:t>
      </w:r>
      <w:r>
        <w:rPr>
          <w:lang w:eastAsia="zh-CN"/>
        </w:rPr>
        <w:t>①"</w:t>
      </w:r>
      <w:r>
        <w:rPr>
          <w:lang w:eastAsia="zh-CN"/>
        </w:rPr>
        <w:t>发挥意识的决定作用</w:t>
      </w:r>
      <w:r>
        <w:rPr>
          <w:lang w:eastAsia="zh-CN"/>
        </w:rPr>
        <w:t>"</w:t>
      </w:r>
      <w:r>
        <w:rPr>
          <w:lang w:eastAsia="zh-CN"/>
        </w:rPr>
        <w:t>错误</w:t>
      </w:r>
      <w:r>
        <w:rPr>
          <w:lang w:eastAsia="zh-CN"/>
        </w:rPr>
        <w:t>——</w:t>
      </w:r>
      <w:r>
        <w:rPr>
          <w:lang w:eastAsia="zh-CN"/>
        </w:rPr>
        <w:t>意识具有能动作用但不起决定作用；</w:t>
      </w:r>
      <w:r>
        <w:rPr>
          <w:lang w:eastAsia="zh-CN"/>
        </w:rPr>
        <w:t>③</w:t>
      </w:r>
      <w:r>
        <w:rPr>
          <w:lang w:eastAsia="zh-CN"/>
        </w:rPr>
        <w:t>材料讲长征精神与意志，未涉及</w:t>
      </w:r>
      <w:r>
        <w:rPr>
          <w:lang w:eastAsia="zh-CN"/>
        </w:rPr>
        <w:t>"</w:t>
      </w:r>
      <w:r>
        <w:rPr>
          <w:lang w:eastAsia="zh-CN"/>
        </w:rPr>
        <w:t>国际形势</w:t>
      </w:r>
      <w:r>
        <w:rPr>
          <w:lang w:eastAsia="zh-CN"/>
        </w:rPr>
        <w:t>"</w:t>
      </w:r>
      <w:r>
        <w:rPr>
          <w:lang w:eastAsia="zh-CN"/>
        </w:rPr>
        <w:t>，且</w:t>
      </w:r>
      <w:r>
        <w:rPr>
          <w:lang w:eastAsia="zh-CN"/>
        </w:rPr>
        <w:t>"</w:t>
      </w:r>
      <w:r>
        <w:rPr>
          <w:lang w:eastAsia="zh-CN"/>
        </w:rPr>
        <w:t>以实践为先导</w:t>
      </w:r>
      <w:r>
        <w:rPr>
          <w:lang w:eastAsia="zh-CN"/>
        </w:rPr>
        <w:t>"</w:t>
      </w:r>
      <w:r>
        <w:rPr>
          <w:lang w:eastAsia="zh-CN"/>
        </w:rPr>
        <w:t>的搭配与题意不符。</w:t>
      </w:r>
    </w:p>
    <w:p w14:paraId="0B2AD280"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边缘收录：正确项属中特知识，本知识点仅承担错项</w:t>
      </w:r>
      <w:r>
        <w:rPr>
          <w:color w:val="595959"/>
          <w:sz w:val="19"/>
          <w:lang w:eastAsia="zh-CN"/>
        </w:rPr>
        <w:t>①</w:t>
      </w:r>
      <w:r>
        <w:rPr>
          <w:color w:val="595959"/>
          <w:sz w:val="19"/>
          <w:lang w:eastAsia="zh-CN"/>
        </w:rPr>
        <w:t>的辨析。</w:t>
      </w:r>
    </w:p>
    <w:p w14:paraId="04DA2E3A" w14:textId="77777777" w:rsidR="000B2DC3" w:rsidRDefault="00000000">
      <w:pPr>
        <w:pStyle w:val="31"/>
        <w:rPr>
          <w:lang w:eastAsia="zh-CN"/>
        </w:rPr>
      </w:pPr>
      <w:r>
        <w:rPr>
          <w:rFonts w:ascii="Times New Roman" w:eastAsia="PingFang SC" w:hAnsi="Times New Roman"/>
          <w:lang w:eastAsia="zh-CN"/>
        </w:rPr>
        <w:lastRenderedPageBreak/>
        <w:t xml:space="preserve">22. 2025 </w:t>
      </w:r>
      <w:r>
        <w:rPr>
          <w:rFonts w:ascii="Times New Roman" w:eastAsia="PingFang SC" w:hAnsi="Times New Roman"/>
          <w:lang w:eastAsia="zh-CN"/>
        </w:rPr>
        <w:t>昌平二模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4 </w:t>
      </w:r>
      <w:r>
        <w:rPr>
          <w:rFonts w:ascii="Times New Roman" w:eastAsia="PingFang SC" w:hAnsi="Times New Roman"/>
          <w:lang w:eastAsia="zh-CN"/>
        </w:rPr>
        <w:t>题（选择题）</w:t>
      </w:r>
    </w:p>
    <w:p w14:paraId="412C239D" w14:textId="77777777" w:rsidR="000B2DC3" w:rsidRDefault="00000000">
      <w:pPr>
        <w:rPr>
          <w:lang w:eastAsia="zh-CN"/>
        </w:rPr>
      </w:pPr>
      <w:r>
        <w:rPr>
          <w:b/>
          <w:lang w:eastAsia="zh-CN"/>
        </w:rPr>
        <w:t>【材料触发点】</w:t>
      </w:r>
      <w:r>
        <w:rPr>
          <w:b/>
          <w:lang w:eastAsia="zh-CN"/>
        </w:rPr>
        <w:t xml:space="preserve"> </w:t>
      </w:r>
      <w:r>
        <w:rPr>
          <w:lang w:eastAsia="zh-CN"/>
        </w:rPr>
        <w:t>外卖塑料餐盒材质可</w:t>
      </w:r>
      <w:r>
        <w:rPr>
          <w:b/>
          <w:color w:val="C00000"/>
          <w:lang w:eastAsia="zh-CN"/>
        </w:rPr>
        <w:t>回收加工成颗粒</w:t>
      </w:r>
      <w:r>
        <w:rPr>
          <w:lang w:eastAsia="zh-CN"/>
        </w:rPr>
        <w:t>，</w:t>
      </w:r>
      <w:r>
        <w:rPr>
          <w:lang w:eastAsia="zh-CN"/>
        </w:rPr>
        <w:t>"</w:t>
      </w:r>
      <w:r>
        <w:rPr>
          <w:lang w:eastAsia="zh-CN"/>
        </w:rPr>
        <w:t>转世</w:t>
      </w:r>
      <w:r>
        <w:rPr>
          <w:lang w:eastAsia="zh-CN"/>
        </w:rPr>
        <w:t>"</w:t>
      </w:r>
      <w:r>
        <w:rPr>
          <w:lang w:eastAsia="zh-CN"/>
        </w:rPr>
        <w:t>为速干</w:t>
      </w:r>
      <w:r>
        <w:rPr>
          <w:lang w:eastAsia="zh-CN"/>
        </w:rPr>
        <w:t>T</w:t>
      </w:r>
      <w:r>
        <w:rPr>
          <w:lang w:eastAsia="zh-CN"/>
        </w:rPr>
        <w:t>恤、再生纸笔记本、环保艺术装置；</w:t>
      </w:r>
      <w:r>
        <w:rPr>
          <w:lang w:eastAsia="zh-CN"/>
        </w:rPr>
        <w:t>"1</w:t>
      </w:r>
      <w:r>
        <w:rPr>
          <w:lang w:eastAsia="zh-CN"/>
        </w:rPr>
        <w:t>吨餐盒重生可抢救</w:t>
      </w:r>
      <w:r>
        <w:rPr>
          <w:lang w:eastAsia="zh-CN"/>
        </w:rPr>
        <w:t>1.8</w:t>
      </w:r>
      <w:r>
        <w:rPr>
          <w:lang w:eastAsia="zh-CN"/>
        </w:rPr>
        <w:t>吨石油资源，可为地球减碳</w:t>
      </w:r>
      <w:r>
        <w:rPr>
          <w:lang w:eastAsia="zh-CN"/>
        </w:rPr>
        <w:t>3.2</w:t>
      </w:r>
      <w:r>
        <w:rPr>
          <w:lang w:eastAsia="zh-CN"/>
        </w:rPr>
        <w:t>吨，可守护</w:t>
      </w:r>
      <w:r>
        <w:rPr>
          <w:lang w:eastAsia="zh-CN"/>
        </w:rPr>
        <w:t>15</w:t>
      </w:r>
      <w:r>
        <w:rPr>
          <w:lang w:eastAsia="zh-CN"/>
        </w:rPr>
        <w:t>棵</w:t>
      </w:r>
      <w:r>
        <w:rPr>
          <w:lang w:eastAsia="zh-CN"/>
        </w:rPr>
        <w:t>20</w:t>
      </w:r>
      <w:r>
        <w:rPr>
          <w:lang w:eastAsia="zh-CN"/>
        </w:rPr>
        <w:t>年树龄的大树</w:t>
      </w:r>
      <w:r>
        <w:rPr>
          <w:lang w:eastAsia="zh-CN"/>
        </w:rPr>
        <w:t>"</w:t>
      </w:r>
      <w:r>
        <w:rPr>
          <w:lang w:eastAsia="zh-CN"/>
        </w:rPr>
        <w:t>。</w:t>
      </w:r>
    </w:p>
    <w:p w14:paraId="555F0EE2" w14:textId="77777777" w:rsidR="000B2DC3" w:rsidRDefault="00000000">
      <w:pPr>
        <w:spacing w:after="20"/>
        <w:rPr>
          <w:lang w:eastAsia="zh-CN"/>
        </w:rPr>
      </w:pPr>
      <w:r>
        <w:rPr>
          <w:b/>
          <w:lang w:eastAsia="zh-CN"/>
        </w:rPr>
        <w:t>【设问】</w:t>
      </w:r>
      <w:r>
        <w:rPr>
          <w:b/>
          <w:lang w:eastAsia="zh-CN"/>
        </w:rPr>
        <w:t xml:space="preserve"> </w:t>
      </w:r>
      <w:r>
        <w:rPr>
          <w:lang w:eastAsia="zh-CN"/>
        </w:rPr>
        <w:t>这表明</w:t>
      </w:r>
    </w:p>
    <w:p w14:paraId="3ACACD91" w14:textId="77777777" w:rsidR="000B2DC3" w:rsidRDefault="00000000">
      <w:pPr>
        <w:spacing w:after="20"/>
        <w:ind w:left="360"/>
        <w:rPr>
          <w:lang w:eastAsia="zh-CN"/>
        </w:rPr>
      </w:pPr>
      <w:r>
        <w:rPr>
          <w:lang w:eastAsia="zh-CN"/>
        </w:rPr>
        <w:t>①</w:t>
      </w:r>
      <w:r>
        <w:rPr>
          <w:lang w:eastAsia="zh-CN"/>
        </w:rPr>
        <w:t>人对塑料餐盒的价值判断是在价值选择的基础上形成的</w:t>
      </w:r>
    </w:p>
    <w:p w14:paraId="113D08DF" w14:textId="77777777" w:rsidR="000B2DC3" w:rsidRDefault="00000000">
      <w:pPr>
        <w:spacing w:after="20"/>
        <w:ind w:left="360"/>
        <w:rPr>
          <w:lang w:eastAsia="zh-CN"/>
        </w:rPr>
      </w:pPr>
      <w:r>
        <w:rPr>
          <w:lang w:eastAsia="zh-CN"/>
        </w:rPr>
        <w:t>②</w:t>
      </w:r>
      <w:r>
        <w:rPr>
          <w:lang w:eastAsia="zh-CN"/>
        </w:rPr>
        <w:t>要从点滴做起，再微小的回收，都是我们对地球的温柔回应</w:t>
      </w:r>
    </w:p>
    <w:p w14:paraId="6D8A1AA4" w14:textId="77777777" w:rsidR="000B2DC3" w:rsidRDefault="00000000">
      <w:pPr>
        <w:spacing w:after="20"/>
        <w:ind w:left="360"/>
        <w:rPr>
          <w:lang w:eastAsia="zh-CN"/>
        </w:rPr>
      </w:pPr>
      <w:r>
        <w:rPr>
          <w:lang w:eastAsia="zh-CN"/>
        </w:rPr>
        <w:t>③</w:t>
      </w:r>
      <w:r>
        <w:rPr>
          <w:lang w:eastAsia="zh-CN"/>
        </w:rPr>
        <w:t>意识具有直接现实性，应创造客观条件，实现垃圾向资源的转化</w:t>
      </w:r>
    </w:p>
    <w:p w14:paraId="662CF84B" w14:textId="77777777" w:rsidR="000B2DC3" w:rsidRDefault="00000000">
      <w:pPr>
        <w:spacing w:after="20"/>
        <w:ind w:left="360"/>
        <w:rPr>
          <w:lang w:eastAsia="zh-CN"/>
        </w:rPr>
      </w:pPr>
      <w:r>
        <w:rPr>
          <w:lang w:eastAsia="zh-CN"/>
        </w:rPr>
        <w:t>④</w:t>
      </w:r>
      <w:r>
        <w:rPr>
          <w:lang w:eastAsia="zh-CN"/>
        </w:rPr>
        <w:t>生态效益与经济效益相互联结，印证了合规律性与合目的性的辩证统一</w:t>
      </w:r>
    </w:p>
    <w:p w14:paraId="663E32AE" w14:textId="77777777" w:rsidR="000B2DC3" w:rsidRDefault="00000000">
      <w:pPr>
        <w:ind w:left="360"/>
      </w:pPr>
      <w:r>
        <w:t>A</w:t>
      </w:r>
      <w:r>
        <w:t>．</w:t>
      </w:r>
      <w:r>
        <w:t xml:space="preserve"> ①②</w:t>
      </w:r>
      <w:r>
        <w:t xml:space="preserve">　　</w:t>
      </w:r>
      <w:r>
        <w:t>B</w:t>
      </w:r>
      <w:r>
        <w:t>．</w:t>
      </w:r>
      <w:r>
        <w:t xml:space="preserve"> ①③</w:t>
      </w:r>
      <w:r>
        <w:t xml:space="preserve">　　</w:t>
      </w:r>
      <w:r>
        <w:t>C</w:t>
      </w:r>
      <w:r>
        <w:t>．</w:t>
      </w:r>
      <w:r>
        <w:t xml:space="preserve"> ②④</w:t>
      </w:r>
      <w:r>
        <w:t xml:space="preserve">　　</w:t>
      </w:r>
      <w:r>
        <w:t>D</w:t>
      </w:r>
      <w:r>
        <w:t>．</w:t>
      </w:r>
      <w:r>
        <w:t xml:space="preserve"> ③④</w:t>
      </w:r>
    </w:p>
    <w:p w14:paraId="7B2B2A74" w14:textId="77777777" w:rsidR="000B2DC3" w:rsidRDefault="00000000">
      <w:pPr>
        <w:rPr>
          <w:lang w:eastAsia="zh-CN"/>
        </w:rPr>
      </w:pPr>
      <w:r>
        <w:rPr>
          <w:b/>
          <w:lang w:eastAsia="zh-CN"/>
        </w:rPr>
        <w:t>【为什么能想到】</w:t>
      </w:r>
      <w:r>
        <w:rPr>
          <w:b/>
          <w:lang w:eastAsia="zh-CN"/>
        </w:rPr>
        <w:t xml:space="preserve"> </w:t>
      </w:r>
      <w:r>
        <w:rPr>
          <w:lang w:eastAsia="zh-CN"/>
        </w:rPr>
        <w:t>③"</w:t>
      </w:r>
      <w:r>
        <w:rPr>
          <w:lang w:eastAsia="zh-CN"/>
        </w:rPr>
        <w:t>意识具有直接现实性</w:t>
      </w:r>
      <w:r>
        <w:rPr>
          <w:lang w:eastAsia="zh-CN"/>
        </w:rPr>
        <w:t>"——</w:t>
      </w:r>
      <w:r>
        <w:rPr>
          <w:lang w:eastAsia="zh-CN"/>
        </w:rPr>
        <w:t>七个字，见之即排：直接现实性是实践独有的特点，意识无论多正确，都只能通过实践才能把观念的东西变为现实。餐盒变资源靠的是回收加工的实践活动；选项后半句</w:t>
      </w:r>
      <w:r>
        <w:rPr>
          <w:lang w:eastAsia="zh-CN"/>
        </w:rPr>
        <w:t>"</w:t>
      </w:r>
      <w:r>
        <w:rPr>
          <w:lang w:eastAsia="zh-CN"/>
        </w:rPr>
        <w:t>创造客观条件，实现转化</w:t>
      </w:r>
      <w:r>
        <w:rPr>
          <w:lang w:eastAsia="zh-CN"/>
        </w:rPr>
        <w:t>"</w:t>
      </w:r>
      <w:r>
        <w:rPr>
          <w:lang w:eastAsia="zh-CN"/>
        </w:rPr>
        <w:t>说的恰是实践的事，却把功劳记在意识头上。这是高频错项信号，不必纠缠其余表述。</w:t>
      </w:r>
    </w:p>
    <w:p w14:paraId="42089DE6"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②</w:t>
      </w:r>
      <w:r>
        <w:rPr>
          <w:lang w:eastAsia="zh-CN"/>
        </w:rPr>
        <w:t>正确：从点滴做起、微小回收皆有意义，体现重视量的积累；</w:t>
      </w:r>
      <w:r>
        <w:rPr>
          <w:lang w:eastAsia="zh-CN"/>
        </w:rPr>
        <w:t>④</w:t>
      </w:r>
      <w:r>
        <w:rPr>
          <w:lang w:eastAsia="zh-CN"/>
        </w:rPr>
        <w:t>正确：生态效益与经济效益相互联结，印证合规律性与合目的性的辩证统一。错项：</w:t>
      </w:r>
      <w:r>
        <w:rPr>
          <w:lang w:eastAsia="zh-CN"/>
        </w:rPr>
        <w:t>③</w:t>
      </w:r>
      <w:r>
        <w:rPr>
          <w:lang w:eastAsia="zh-CN"/>
        </w:rPr>
        <w:t>意识不具有直接现实性</w:t>
      </w:r>
      <w:r>
        <w:rPr>
          <w:lang w:eastAsia="zh-CN"/>
        </w:rPr>
        <w:t>——</w:t>
      </w:r>
      <w:r>
        <w:rPr>
          <w:lang w:eastAsia="zh-CN"/>
        </w:rPr>
        <w:t>把废餐盒变为资源要靠回收加工的实践，直接现实性是实践的特点；</w:t>
      </w:r>
      <w:r>
        <w:rPr>
          <w:lang w:eastAsia="zh-CN"/>
        </w:rPr>
        <w:t>①</w:t>
      </w:r>
      <w:r>
        <w:rPr>
          <w:lang w:eastAsia="zh-CN"/>
        </w:rPr>
        <w:t>表述颠倒，价值判断是价值选择的基础。</w:t>
      </w:r>
    </w:p>
    <w:p w14:paraId="5F9E60D6" w14:textId="77777777" w:rsidR="000B2DC3" w:rsidRDefault="00000000">
      <w:pPr>
        <w:keepNext/>
        <w:spacing w:before="280" w:after="80"/>
        <w:rPr>
          <w:lang w:eastAsia="zh-CN"/>
        </w:rPr>
      </w:pPr>
      <w:r>
        <w:rPr>
          <w:b/>
          <w:color w:val="1F4E79"/>
          <w:sz w:val="24"/>
          <w:lang w:eastAsia="zh-CN"/>
        </w:rPr>
        <w:t>设计、命名、艺术加工类正项</w:t>
      </w:r>
    </w:p>
    <w:p w14:paraId="59F5DB3D" w14:textId="77777777" w:rsidR="000B2DC3" w:rsidRDefault="00000000">
      <w:pPr>
        <w:pStyle w:val="31"/>
        <w:rPr>
          <w:lang w:eastAsia="zh-CN"/>
        </w:rPr>
      </w:pPr>
      <w:r>
        <w:rPr>
          <w:rFonts w:ascii="Times New Roman" w:eastAsia="PingFang SC" w:hAnsi="Times New Roman"/>
          <w:lang w:eastAsia="zh-CN"/>
        </w:rPr>
        <w:t xml:space="preserve">23. 2026 </w:t>
      </w:r>
      <w:r>
        <w:rPr>
          <w:rFonts w:ascii="Times New Roman" w:eastAsia="PingFang SC" w:hAnsi="Times New Roman"/>
          <w:lang w:eastAsia="zh-CN"/>
        </w:rPr>
        <w:t>海淀一模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 </w:t>
      </w:r>
      <w:r>
        <w:rPr>
          <w:rFonts w:ascii="Times New Roman" w:eastAsia="PingFang SC" w:hAnsi="Times New Roman"/>
          <w:lang w:eastAsia="zh-CN"/>
        </w:rPr>
        <w:t>题（选择题）</w:t>
      </w:r>
    </w:p>
    <w:p w14:paraId="47E8A9C5" w14:textId="77777777" w:rsidR="000B2DC3" w:rsidRDefault="00000000">
      <w:pPr>
        <w:rPr>
          <w:lang w:eastAsia="zh-CN"/>
        </w:rPr>
      </w:pPr>
      <w:r>
        <w:rPr>
          <w:b/>
          <w:lang w:eastAsia="zh-CN"/>
        </w:rPr>
        <w:t>【材料触发点】</w:t>
      </w:r>
      <w:r>
        <w:rPr>
          <w:b/>
          <w:lang w:eastAsia="zh-CN"/>
        </w:rPr>
        <w:t xml:space="preserve"> </w:t>
      </w:r>
      <w:r>
        <w:rPr>
          <w:lang w:eastAsia="zh-CN"/>
        </w:rPr>
        <w:t>中国传统插花</w:t>
      </w:r>
      <w:r>
        <w:rPr>
          <w:lang w:eastAsia="zh-CN"/>
        </w:rPr>
        <w:t>"</w:t>
      </w:r>
      <w:r>
        <w:rPr>
          <w:lang w:eastAsia="zh-CN"/>
        </w:rPr>
        <w:t>多不过二种三种，高低疏密，如画苑布置方妙</w:t>
      </w:r>
      <w:r>
        <w:rPr>
          <w:lang w:eastAsia="zh-CN"/>
        </w:rPr>
        <w:t>"</w:t>
      </w:r>
      <w:r>
        <w:rPr>
          <w:lang w:eastAsia="zh-CN"/>
        </w:rPr>
        <w:t>，追求</w:t>
      </w:r>
      <w:r>
        <w:rPr>
          <w:lang w:eastAsia="zh-CN"/>
        </w:rPr>
        <w:t>"</w:t>
      </w:r>
      <w:r>
        <w:rPr>
          <w:b/>
          <w:color w:val="C00000"/>
          <w:lang w:eastAsia="zh-CN"/>
        </w:rPr>
        <w:t>虽由人作，宛若天成</w:t>
      </w:r>
      <w:r>
        <w:rPr>
          <w:lang w:eastAsia="zh-CN"/>
        </w:rPr>
        <w:t>"</w:t>
      </w:r>
      <w:r>
        <w:rPr>
          <w:lang w:eastAsia="zh-CN"/>
        </w:rPr>
        <w:t>之境</w:t>
      </w:r>
      <w:r>
        <w:rPr>
          <w:lang w:eastAsia="zh-CN"/>
        </w:rPr>
        <w:t>——</w:t>
      </w:r>
      <w:r>
        <w:rPr>
          <w:lang w:eastAsia="zh-CN"/>
        </w:rPr>
        <w:t>以人的精心布置承载审美意趣。</w:t>
      </w:r>
    </w:p>
    <w:p w14:paraId="43C5D903" w14:textId="77777777" w:rsidR="000B2DC3" w:rsidRDefault="00000000">
      <w:pPr>
        <w:spacing w:after="20"/>
        <w:rPr>
          <w:lang w:eastAsia="zh-CN"/>
        </w:rPr>
      </w:pPr>
      <w:r>
        <w:rPr>
          <w:b/>
          <w:lang w:eastAsia="zh-CN"/>
        </w:rPr>
        <w:t>【设问】</w:t>
      </w:r>
      <w:r>
        <w:rPr>
          <w:b/>
          <w:lang w:eastAsia="zh-CN"/>
        </w:rPr>
        <w:t xml:space="preserve"> </w:t>
      </w:r>
      <w:r>
        <w:rPr>
          <w:lang w:eastAsia="zh-CN"/>
        </w:rPr>
        <w:t>中国传统插花艺术</w:t>
      </w:r>
    </w:p>
    <w:p w14:paraId="182317E4" w14:textId="77777777" w:rsidR="000B2DC3" w:rsidRDefault="00000000">
      <w:pPr>
        <w:spacing w:after="20"/>
        <w:ind w:left="360"/>
        <w:rPr>
          <w:lang w:eastAsia="zh-CN"/>
        </w:rPr>
      </w:pPr>
      <w:r>
        <w:rPr>
          <w:lang w:eastAsia="zh-CN"/>
        </w:rPr>
        <w:t>①</w:t>
      </w:r>
      <w:r>
        <w:rPr>
          <w:lang w:eastAsia="zh-CN"/>
        </w:rPr>
        <w:t>注重自然简洁的布局给人以想象空间，以有限承载无限</w:t>
      </w:r>
    </w:p>
    <w:p w14:paraId="15584A77" w14:textId="77777777" w:rsidR="000B2DC3" w:rsidRDefault="00000000">
      <w:pPr>
        <w:spacing w:after="20"/>
        <w:ind w:left="360"/>
        <w:rPr>
          <w:lang w:eastAsia="zh-CN"/>
        </w:rPr>
      </w:pPr>
      <w:r>
        <w:rPr>
          <w:lang w:eastAsia="zh-CN"/>
        </w:rPr>
        <w:t>②</w:t>
      </w:r>
      <w:r>
        <w:rPr>
          <w:lang w:eastAsia="zh-CN"/>
        </w:rPr>
        <w:t>强调物我合一的审美体验，实现了思维和存在的同一</w:t>
      </w:r>
    </w:p>
    <w:p w14:paraId="772D7964" w14:textId="77777777" w:rsidR="000B2DC3" w:rsidRDefault="00000000">
      <w:pPr>
        <w:spacing w:after="20"/>
        <w:ind w:left="360"/>
        <w:rPr>
          <w:lang w:eastAsia="zh-CN"/>
        </w:rPr>
      </w:pPr>
      <w:r>
        <w:rPr>
          <w:lang w:eastAsia="zh-CN"/>
        </w:rPr>
        <w:lastRenderedPageBreak/>
        <w:t>③</w:t>
      </w:r>
      <w:r>
        <w:rPr>
          <w:lang w:eastAsia="zh-CN"/>
        </w:rPr>
        <w:t>源于创作者对生活的特殊理解，体现了审美的主体差异性</w:t>
      </w:r>
    </w:p>
    <w:p w14:paraId="2696DA14" w14:textId="77777777" w:rsidR="000B2DC3" w:rsidRDefault="00000000">
      <w:pPr>
        <w:spacing w:after="20"/>
        <w:ind w:left="360"/>
        <w:rPr>
          <w:lang w:eastAsia="zh-CN"/>
        </w:rPr>
      </w:pPr>
      <w:r>
        <w:rPr>
          <w:lang w:eastAsia="zh-CN"/>
        </w:rPr>
        <w:t>④</w:t>
      </w:r>
      <w:r>
        <w:rPr>
          <w:lang w:eastAsia="zh-CN"/>
        </w:rPr>
        <w:t>蕴含道法自然的理念，传达了创作者的主观情志</w:t>
      </w:r>
    </w:p>
    <w:p w14:paraId="04390890" w14:textId="77777777" w:rsidR="000B2DC3" w:rsidRDefault="00000000">
      <w:pPr>
        <w:ind w:left="360"/>
      </w:pPr>
      <w:r>
        <w:t>A. ①③</w:t>
      </w:r>
      <w:r>
        <w:t xml:space="preserve">　　</w:t>
      </w:r>
      <w:r>
        <w:t>B. ①④</w:t>
      </w:r>
      <w:r>
        <w:t xml:space="preserve">　　</w:t>
      </w:r>
      <w:r>
        <w:t>C. ②③</w:t>
      </w:r>
      <w:r>
        <w:t xml:space="preserve">　　</w:t>
      </w:r>
      <w:r>
        <w:t>D. ②④</w:t>
      </w:r>
    </w:p>
    <w:p w14:paraId="1B0A20E1"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虽由人作，宛若天成</w:t>
      </w:r>
      <w:r>
        <w:rPr>
          <w:lang w:eastAsia="zh-CN"/>
        </w:rPr>
        <w:t>""</w:t>
      </w:r>
      <w:r>
        <w:rPr>
          <w:lang w:eastAsia="zh-CN"/>
        </w:rPr>
        <w:t>传达了创作者的主观情志</w:t>
      </w:r>
      <w:r>
        <w:rPr>
          <w:lang w:eastAsia="zh-CN"/>
        </w:rPr>
        <w:t>"——</w:t>
      </w:r>
      <w:r>
        <w:rPr>
          <w:lang w:eastAsia="zh-CN"/>
        </w:rPr>
        <w:t>艺术是创作者主观情志的能动表达，这就是正项</w:t>
      </w:r>
      <w:r>
        <w:rPr>
          <w:lang w:eastAsia="zh-CN"/>
        </w:rPr>
        <w:t>④</w:t>
      </w:r>
      <w:r>
        <w:rPr>
          <w:lang w:eastAsia="zh-CN"/>
        </w:rPr>
        <w:t>的根据；</w:t>
      </w:r>
      <w:r>
        <w:rPr>
          <w:lang w:eastAsia="zh-CN"/>
        </w:rPr>
        <w:t>①"</w:t>
      </w:r>
      <w:r>
        <w:rPr>
          <w:lang w:eastAsia="zh-CN"/>
        </w:rPr>
        <w:t>以有限承载无限</w:t>
      </w:r>
      <w:r>
        <w:rPr>
          <w:lang w:eastAsia="zh-CN"/>
        </w:rPr>
        <w:t>"</w:t>
      </w:r>
      <w:r>
        <w:rPr>
          <w:lang w:eastAsia="zh-CN"/>
        </w:rPr>
        <w:t>同为能动创造的体现。两个高频错项要拦住：</w:t>
      </w:r>
      <w:r>
        <w:rPr>
          <w:lang w:eastAsia="zh-CN"/>
        </w:rPr>
        <w:t>②</w:t>
      </w:r>
      <w:r>
        <w:rPr>
          <w:lang w:eastAsia="zh-CN"/>
        </w:rPr>
        <w:t>把审美体验拔高为</w:t>
      </w:r>
      <w:r>
        <w:rPr>
          <w:lang w:eastAsia="zh-CN"/>
        </w:rPr>
        <w:t>"</w:t>
      </w:r>
      <w:r>
        <w:rPr>
          <w:lang w:eastAsia="zh-CN"/>
        </w:rPr>
        <w:t>实现了思维和存在的同一</w:t>
      </w:r>
      <w:r>
        <w:rPr>
          <w:lang w:eastAsia="zh-CN"/>
        </w:rPr>
        <w:t>"</w:t>
      </w:r>
      <w:r>
        <w:rPr>
          <w:lang w:eastAsia="zh-CN"/>
        </w:rPr>
        <w:t>，绝对化；</w:t>
      </w:r>
      <w:r>
        <w:rPr>
          <w:lang w:eastAsia="zh-CN"/>
        </w:rPr>
        <w:t>③</w:t>
      </w:r>
      <w:r>
        <w:rPr>
          <w:lang w:eastAsia="zh-CN"/>
        </w:rPr>
        <w:t>把艺术来源说成</w:t>
      </w:r>
      <w:r>
        <w:rPr>
          <w:lang w:eastAsia="zh-CN"/>
        </w:rPr>
        <w:t>"</w:t>
      </w:r>
      <w:r>
        <w:rPr>
          <w:lang w:eastAsia="zh-CN"/>
        </w:rPr>
        <w:t>对生活的特殊理解</w:t>
      </w:r>
      <w:r>
        <w:rPr>
          <w:lang w:eastAsia="zh-CN"/>
        </w:rPr>
        <w:t>"——</w:t>
      </w:r>
      <w:r>
        <w:rPr>
          <w:lang w:eastAsia="zh-CN"/>
        </w:rPr>
        <w:t>来源只能是社会实践，理解是加工不是来源。</w:t>
      </w:r>
    </w:p>
    <w:p w14:paraId="6E9C23CA"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B</w:t>
      </w:r>
      <w:r>
        <w:rPr>
          <w:lang w:eastAsia="zh-CN"/>
        </w:rPr>
        <w:t>。</w:t>
      </w:r>
      <w:r>
        <w:rPr>
          <w:lang w:eastAsia="zh-CN"/>
        </w:rPr>
        <w:t>①</w:t>
      </w:r>
      <w:r>
        <w:rPr>
          <w:lang w:eastAsia="zh-CN"/>
        </w:rPr>
        <w:t>正确：自然简洁的布局留出想象空间，以有限承载无限，是艺术的能动创造；</w:t>
      </w:r>
      <w:r>
        <w:rPr>
          <w:lang w:eastAsia="zh-CN"/>
        </w:rPr>
        <w:t>④</w:t>
      </w:r>
      <w:r>
        <w:rPr>
          <w:lang w:eastAsia="zh-CN"/>
        </w:rPr>
        <w:t>正确：插花蕴含道法自然理念，传达创作者的主观情志，体现意识的能动性。错项：</w:t>
      </w:r>
      <w:r>
        <w:rPr>
          <w:lang w:eastAsia="zh-CN"/>
        </w:rPr>
        <w:t>②"</w:t>
      </w:r>
      <w:r>
        <w:rPr>
          <w:lang w:eastAsia="zh-CN"/>
        </w:rPr>
        <w:t>实现了思维和存在的同一</w:t>
      </w:r>
      <w:r>
        <w:rPr>
          <w:lang w:eastAsia="zh-CN"/>
        </w:rPr>
        <w:t>"</w:t>
      </w:r>
      <w:r>
        <w:rPr>
          <w:lang w:eastAsia="zh-CN"/>
        </w:rPr>
        <w:t>表述绝对化，审美体验不等于完成了思维与存在的同一；</w:t>
      </w:r>
      <w:r>
        <w:rPr>
          <w:lang w:eastAsia="zh-CN"/>
        </w:rPr>
        <w:t>③</w:t>
      </w:r>
      <w:r>
        <w:rPr>
          <w:lang w:eastAsia="zh-CN"/>
        </w:rPr>
        <w:t>艺术源于生活实践而非创作者的</w:t>
      </w:r>
      <w:r>
        <w:rPr>
          <w:lang w:eastAsia="zh-CN"/>
        </w:rPr>
        <w:t>"</w:t>
      </w:r>
      <w:r>
        <w:rPr>
          <w:lang w:eastAsia="zh-CN"/>
        </w:rPr>
        <w:t>特殊理解</w:t>
      </w:r>
      <w:r>
        <w:rPr>
          <w:lang w:eastAsia="zh-CN"/>
        </w:rPr>
        <w:t>"</w:t>
      </w:r>
      <w:r>
        <w:rPr>
          <w:lang w:eastAsia="zh-CN"/>
        </w:rPr>
        <w:t>，颠倒了认识的来源。</w:t>
      </w:r>
    </w:p>
    <w:p w14:paraId="7715E43B" w14:textId="77777777" w:rsidR="000B2DC3" w:rsidRDefault="00000000">
      <w:pPr>
        <w:pStyle w:val="31"/>
        <w:rPr>
          <w:lang w:eastAsia="zh-CN"/>
        </w:rPr>
      </w:pPr>
      <w:r>
        <w:rPr>
          <w:rFonts w:ascii="Times New Roman" w:eastAsia="PingFang SC" w:hAnsi="Times New Roman"/>
          <w:lang w:eastAsia="zh-CN"/>
        </w:rPr>
        <w:t xml:space="preserve">24. 2026 </w:t>
      </w:r>
      <w:r>
        <w:rPr>
          <w:rFonts w:ascii="Times New Roman" w:eastAsia="PingFang SC" w:hAnsi="Times New Roman"/>
          <w:lang w:eastAsia="zh-CN"/>
        </w:rPr>
        <w:t>海淀二模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3 </w:t>
      </w:r>
      <w:r>
        <w:rPr>
          <w:rFonts w:ascii="Times New Roman" w:eastAsia="PingFang SC" w:hAnsi="Times New Roman"/>
          <w:lang w:eastAsia="zh-CN"/>
        </w:rPr>
        <w:t>题（选择题）</w:t>
      </w:r>
    </w:p>
    <w:p w14:paraId="1DE1A233" w14:textId="77777777" w:rsidR="000B2DC3" w:rsidRDefault="00000000">
      <w:pPr>
        <w:rPr>
          <w:lang w:eastAsia="zh-CN"/>
        </w:rPr>
      </w:pPr>
      <w:r>
        <w:rPr>
          <w:b/>
          <w:lang w:eastAsia="zh-CN"/>
        </w:rPr>
        <w:t>【材料触发点】</w:t>
      </w:r>
      <w:r>
        <w:rPr>
          <w:b/>
          <w:lang w:eastAsia="zh-CN"/>
        </w:rPr>
        <w:t xml:space="preserve"> </w:t>
      </w:r>
      <w:r>
        <w:rPr>
          <w:lang w:eastAsia="zh-CN"/>
        </w:rPr>
        <w:t>"</w:t>
      </w:r>
      <w:r>
        <w:rPr>
          <w:b/>
          <w:color w:val="C00000"/>
          <w:lang w:eastAsia="zh-CN"/>
        </w:rPr>
        <w:t>自然界本无墨色梅花</w:t>
      </w:r>
      <w:r>
        <w:rPr>
          <w:lang w:eastAsia="zh-CN"/>
        </w:rPr>
        <w:t>，在传统审美习惯中，花卉也多以艳丽为美，但中国传统画家却</w:t>
      </w:r>
      <w:r>
        <w:rPr>
          <w:b/>
          <w:color w:val="C00000"/>
          <w:lang w:eastAsia="zh-CN"/>
        </w:rPr>
        <w:t>以水墨绘梅，舍艳色而取傲雪之姿</w:t>
      </w:r>
      <w:r>
        <w:rPr>
          <w:lang w:eastAsia="zh-CN"/>
        </w:rPr>
        <w:t>，借以表达高洁的人格之美。</w:t>
      </w:r>
      <w:r>
        <w:rPr>
          <w:lang w:eastAsia="zh-CN"/>
        </w:rPr>
        <w:t>"</w:t>
      </w:r>
    </w:p>
    <w:p w14:paraId="74182E41" w14:textId="77777777" w:rsidR="000B2DC3" w:rsidRDefault="00000000">
      <w:pPr>
        <w:spacing w:after="20"/>
        <w:rPr>
          <w:lang w:eastAsia="zh-CN"/>
        </w:rPr>
      </w:pPr>
      <w:r>
        <w:rPr>
          <w:b/>
          <w:lang w:eastAsia="zh-CN"/>
        </w:rPr>
        <w:t>【设问】</w:t>
      </w:r>
      <w:r>
        <w:rPr>
          <w:b/>
          <w:lang w:eastAsia="zh-CN"/>
        </w:rPr>
        <w:t xml:space="preserve"> </w:t>
      </w:r>
      <w:r>
        <w:rPr>
          <w:lang w:eastAsia="zh-CN"/>
        </w:rPr>
        <w:t>墨梅这一独特的美学符号</w:t>
      </w:r>
    </w:p>
    <w:p w14:paraId="5EB36880" w14:textId="77777777" w:rsidR="000B2DC3" w:rsidRDefault="00000000">
      <w:pPr>
        <w:spacing w:after="20"/>
        <w:ind w:left="360"/>
        <w:rPr>
          <w:lang w:eastAsia="zh-CN"/>
        </w:rPr>
      </w:pPr>
      <w:r>
        <w:rPr>
          <w:lang w:eastAsia="zh-CN"/>
        </w:rPr>
        <w:t xml:space="preserve">A. </w:t>
      </w:r>
      <w:r>
        <w:rPr>
          <w:lang w:eastAsia="zh-CN"/>
        </w:rPr>
        <w:t>是在思维具体中描摹了梅花的整体表象</w:t>
      </w:r>
    </w:p>
    <w:p w14:paraId="23BCDE21" w14:textId="77777777" w:rsidR="000B2DC3" w:rsidRDefault="00000000">
      <w:pPr>
        <w:spacing w:after="20"/>
        <w:ind w:left="360"/>
        <w:rPr>
          <w:lang w:eastAsia="zh-CN"/>
        </w:rPr>
      </w:pPr>
      <w:r>
        <w:rPr>
          <w:lang w:eastAsia="zh-CN"/>
        </w:rPr>
        <w:t xml:space="preserve">B. </w:t>
      </w:r>
      <w:r>
        <w:rPr>
          <w:lang w:eastAsia="zh-CN"/>
        </w:rPr>
        <w:t>由梅的特性隐喻人格之美，运用了类比推理方法</w:t>
      </w:r>
    </w:p>
    <w:p w14:paraId="1FA2537C" w14:textId="77777777" w:rsidR="000B2DC3" w:rsidRDefault="00000000">
      <w:pPr>
        <w:spacing w:after="20"/>
        <w:ind w:left="360"/>
        <w:rPr>
          <w:lang w:eastAsia="zh-CN"/>
        </w:rPr>
      </w:pPr>
      <w:r>
        <w:rPr>
          <w:lang w:eastAsia="zh-CN"/>
        </w:rPr>
        <w:t xml:space="preserve">C. </w:t>
      </w:r>
      <w:r>
        <w:rPr>
          <w:lang w:eastAsia="zh-CN"/>
        </w:rPr>
        <w:t>表明人们能够创造出自然界并不存在的艺术形象</w:t>
      </w:r>
    </w:p>
    <w:p w14:paraId="31697811" w14:textId="77777777" w:rsidR="000B2DC3" w:rsidRDefault="00000000">
      <w:pPr>
        <w:ind w:left="360"/>
        <w:rPr>
          <w:lang w:eastAsia="zh-CN"/>
        </w:rPr>
      </w:pPr>
      <w:r>
        <w:rPr>
          <w:lang w:eastAsia="zh-CN"/>
        </w:rPr>
        <w:t xml:space="preserve">D. </w:t>
      </w:r>
      <w:r>
        <w:rPr>
          <w:lang w:eastAsia="zh-CN"/>
        </w:rPr>
        <w:t>在艺术创作实践中深化了对梅花自然属性的真理性认识</w:t>
      </w:r>
    </w:p>
    <w:p w14:paraId="362FEA9C" w14:textId="77777777" w:rsidR="000B2DC3" w:rsidRDefault="00000000">
      <w:pPr>
        <w:rPr>
          <w:lang w:eastAsia="zh-CN"/>
        </w:rPr>
      </w:pPr>
      <w:r>
        <w:rPr>
          <w:b/>
          <w:lang w:eastAsia="zh-CN"/>
        </w:rPr>
        <w:t>【为什么能想到】</w:t>
      </w:r>
      <w:r>
        <w:rPr>
          <w:b/>
          <w:lang w:eastAsia="zh-CN"/>
        </w:rPr>
        <w:t xml:space="preserve"> </w:t>
      </w:r>
      <w:r>
        <w:rPr>
          <w:lang w:eastAsia="zh-CN"/>
        </w:rPr>
        <w:t>题干第一句就是触发器</w:t>
      </w:r>
      <w:r>
        <w:rPr>
          <w:lang w:eastAsia="zh-CN"/>
        </w:rPr>
        <w:t>——"</w:t>
      </w:r>
      <w:r>
        <w:rPr>
          <w:lang w:eastAsia="zh-CN"/>
        </w:rPr>
        <w:t>自然界本无墨色梅花</w:t>
      </w:r>
      <w:r>
        <w:rPr>
          <w:lang w:eastAsia="zh-CN"/>
        </w:rPr>
        <w:t>"</w:t>
      </w:r>
      <w:r>
        <w:rPr>
          <w:lang w:eastAsia="zh-CN"/>
        </w:rPr>
        <w:t>。凡材料明示某物</w:t>
      </w:r>
      <w:r>
        <w:rPr>
          <w:lang w:eastAsia="zh-CN"/>
        </w:rPr>
        <w:t>"</w:t>
      </w:r>
      <w:r>
        <w:rPr>
          <w:lang w:eastAsia="zh-CN"/>
        </w:rPr>
        <w:t>自然界并不存在</w:t>
      </w:r>
      <w:r>
        <w:rPr>
          <w:lang w:eastAsia="zh-CN"/>
        </w:rPr>
        <w:t>"</w:t>
      </w:r>
      <w:r>
        <w:rPr>
          <w:lang w:eastAsia="zh-CN"/>
        </w:rPr>
        <w:t>而由人创造出来（艺术形象、神话形象、观念蓝图），对应的就是意识的能动创造性：意识不仅能</w:t>
      </w:r>
      <w:r>
        <w:rPr>
          <w:lang w:eastAsia="zh-CN"/>
        </w:rPr>
        <w:t>"</w:t>
      </w:r>
      <w:r>
        <w:rPr>
          <w:lang w:eastAsia="zh-CN"/>
        </w:rPr>
        <w:t>复制</w:t>
      </w:r>
      <w:r>
        <w:rPr>
          <w:lang w:eastAsia="zh-CN"/>
        </w:rPr>
        <w:t>"</w:t>
      </w:r>
      <w:r>
        <w:rPr>
          <w:lang w:eastAsia="zh-CN"/>
        </w:rPr>
        <w:t>现存事物，还能创造出现实中尚不存在的观念形象，正项</w:t>
      </w:r>
      <w:r>
        <w:rPr>
          <w:lang w:eastAsia="zh-CN"/>
        </w:rPr>
        <w:t>C</w:t>
      </w:r>
      <w:r>
        <w:rPr>
          <w:lang w:eastAsia="zh-CN"/>
        </w:rPr>
        <w:t>由此锁定。</w:t>
      </w:r>
      <w:r>
        <w:rPr>
          <w:lang w:eastAsia="zh-CN"/>
        </w:rPr>
        <w:t>B</w:t>
      </w:r>
      <w:r>
        <w:rPr>
          <w:lang w:eastAsia="zh-CN"/>
        </w:rPr>
        <w:t>的</w:t>
      </w:r>
      <w:r>
        <w:rPr>
          <w:lang w:eastAsia="zh-CN"/>
        </w:rPr>
        <w:t>"</w:t>
      </w:r>
      <w:r>
        <w:rPr>
          <w:lang w:eastAsia="zh-CN"/>
        </w:rPr>
        <w:t>类比推理</w:t>
      </w:r>
      <w:r>
        <w:rPr>
          <w:lang w:eastAsia="zh-CN"/>
        </w:rPr>
        <w:t>"</w:t>
      </w:r>
      <w:r>
        <w:rPr>
          <w:lang w:eastAsia="zh-CN"/>
        </w:rPr>
        <w:t>、</w:t>
      </w:r>
      <w:r>
        <w:rPr>
          <w:lang w:eastAsia="zh-CN"/>
        </w:rPr>
        <w:t>D</w:t>
      </w:r>
      <w:r>
        <w:rPr>
          <w:lang w:eastAsia="zh-CN"/>
        </w:rPr>
        <w:t>的</w:t>
      </w:r>
      <w:r>
        <w:rPr>
          <w:lang w:eastAsia="zh-CN"/>
        </w:rPr>
        <w:t>"</w:t>
      </w:r>
      <w:r>
        <w:rPr>
          <w:lang w:eastAsia="zh-CN"/>
        </w:rPr>
        <w:t>真理性认识</w:t>
      </w:r>
      <w:r>
        <w:rPr>
          <w:lang w:eastAsia="zh-CN"/>
        </w:rPr>
        <w:t>"</w:t>
      </w:r>
      <w:r>
        <w:rPr>
          <w:lang w:eastAsia="zh-CN"/>
        </w:rPr>
        <w:t>是用逻辑、认识论概念混搭设陷，回到</w:t>
      </w:r>
      <w:r>
        <w:rPr>
          <w:lang w:eastAsia="zh-CN"/>
        </w:rPr>
        <w:t>"</w:t>
      </w:r>
      <w:r>
        <w:rPr>
          <w:lang w:eastAsia="zh-CN"/>
        </w:rPr>
        <w:t>创造不存在之物</w:t>
      </w:r>
      <w:r>
        <w:rPr>
          <w:lang w:eastAsia="zh-CN"/>
        </w:rPr>
        <w:t>"</w:t>
      </w:r>
      <w:r>
        <w:rPr>
          <w:lang w:eastAsia="zh-CN"/>
        </w:rPr>
        <w:t>这个核心即可破解。</w:t>
      </w:r>
    </w:p>
    <w:p w14:paraId="6748329E" w14:textId="77777777" w:rsidR="000B2DC3" w:rsidRDefault="00000000">
      <w:pP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C</w:t>
      </w:r>
      <w:r>
        <w:rPr>
          <w:lang w:eastAsia="zh-CN"/>
        </w:rPr>
        <w:t>正确：画家以水墨绘梅、舍艳取姿，创造出自然界并不存在的墨梅形象，正是意识能动创造性的体现。错项：</w:t>
      </w:r>
      <w:r>
        <w:rPr>
          <w:lang w:eastAsia="zh-CN"/>
        </w:rPr>
        <w:t>A</w:t>
      </w:r>
      <w:r>
        <w:rPr>
          <w:lang w:eastAsia="zh-CN"/>
        </w:rPr>
        <w:t>思维具体是理性认识的高级形态，不是对</w:t>
      </w:r>
      <w:r>
        <w:rPr>
          <w:lang w:eastAsia="zh-CN"/>
        </w:rPr>
        <w:t>"</w:t>
      </w:r>
      <w:r>
        <w:rPr>
          <w:lang w:eastAsia="zh-CN"/>
        </w:rPr>
        <w:t>整体表象</w:t>
      </w:r>
      <w:r>
        <w:rPr>
          <w:lang w:eastAsia="zh-CN"/>
        </w:rPr>
        <w:t>"</w:t>
      </w:r>
      <w:r>
        <w:rPr>
          <w:lang w:eastAsia="zh-CN"/>
        </w:rPr>
        <w:t>的描摹；</w:t>
      </w:r>
      <w:r>
        <w:rPr>
          <w:lang w:eastAsia="zh-CN"/>
        </w:rPr>
        <w:lastRenderedPageBreak/>
        <w:t>B</w:t>
      </w:r>
      <w:r>
        <w:rPr>
          <w:lang w:eastAsia="zh-CN"/>
        </w:rPr>
        <w:t>以梅之傲雪隐喻人格是艺术寄托，不是由两类对象属性相似推出结论的类比推理；</w:t>
      </w:r>
      <w:r>
        <w:rPr>
          <w:lang w:eastAsia="zh-CN"/>
        </w:rPr>
        <w:t>D</w:t>
      </w:r>
      <w:r>
        <w:rPr>
          <w:lang w:eastAsia="zh-CN"/>
        </w:rPr>
        <w:t>墨梅表达人格之美，并非对梅花</w:t>
      </w:r>
      <w:r>
        <w:rPr>
          <w:lang w:eastAsia="zh-CN"/>
        </w:rPr>
        <w:t>"</w:t>
      </w:r>
      <w:r>
        <w:rPr>
          <w:lang w:eastAsia="zh-CN"/>
        </w:rPr>
        <w:t>自然属性</w:t>
      </w:r>
      <w:r>
        <w:rPr>
          <w:lang w:eastAsia="zh-CN"/>
        </w:rPr>
        <w:t>"</w:t>
      </w:r>
      <w:r>
        <w:rPr>
          <w:lang w:eastAsia="zh-CN"/>
        </w:rPr>
        <w:t>的真理性认识。</w:t>
      </w:r>
    </w:p>
    <w:p w14:paraId="57CAD055"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讲评显示错选集中于</w:t>
      </w:r>
      <w:r>
        <w:rPr>
          <w:color w:val="595959"/>
          <w:sz w:val="19"/>
          <w:lang w:eastAsia="zh-CN"/>
        </w:rPr>
        <w:t>B</w:t>
      </w:r>
      <w:r>
        <w:rPr>
          <w:color w:val="595959"/>
          <w:sz w:val="19"/>
          <w:lang w:eastAsia="zh-CN"/>
        </w:rPr>
        <w:t>、</w:t>
      </w:r>
      <w:r>
        <w:rPr>
          <w:color w:val="595959"/>
          <w:sz w:val="19"/>
          <w:lang w:eastAsia="zh-CN"/>
        </w:rPr>
        <w:t>D</w:t>
      </w:r>
      <w:r>
        <w:rPr>
          <w:color w:val="595959"/>
          <w:sz w:val="19"/>
          <w:lang w:eastAsia="zh-CN"/>
        </w:rPr>
        <w:t>两项，讲评要点：警惕逻辑概念与认识论概念的混搭陷阱。</w:t>
      </w:r>
    </w:p>
    <w:p w14:paraId="1AA72D2A" w14:textId="77777777" w:rsidR="000B2DC3" w:rsidRDefault="00000000">
      <w:pPr>
        <w:pStyle w:val="31"/>
        <w:rPr>
          <w:lang w:eastAsia="zh-CN"/>
        </w:rPr>
      </w:pPr>
      <w:r>
        <w:rPr>
          <w:rFonts w:ascii="Times New Roman" w:eastAsia="PingFang SC" w:hAnsi="Times New Roman"/>
          <w:lang w:eastAsia="zh-CN"/>
        </w:rPr>
        <w:t xml:space="preserve">25. 2026 </w:t>
      </w:r>
      <w:r>
        <w:rPr>
          <w:rFonts w:ascii="Times New Roman" w:eastAsia="PingFang SC" w:hAnsi="Times New Roman"/>
          <w:lang w:eastAsia="zh-CN"/>
        </w:rPr>
        <w:t>西城一模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5 </w:t>
      </w:r>
      <w:r>
        <w:rPr>
          <w:rFonts w:ascii="Times New Roman" w:eastAsia="PingFang SC" w:hAnsi="Times New Roman"/>
          <w:lang w:eastAsia="zh-CN"/>
        </w:rPr>
        <w:t>题（选择题）</w:t>
      </w:r>
    </w:p>
    <w:p w14:paraId="1A7C6765" w14:textId="77777777" w:rsidR="000B2DC3" w:rsidRDefault="00000000">
      <w:pPr>
        <w:rPr>
          <w:lang w:eastAsia="zh-CN"/>
        </w:rPr>
      </w:pPr>
      <w:r>
        <w:rPr>
          <w:b/>
          <w:lang w:eastAsia="zh-CN"/>
        </w:rPr>
        <w:t>【材料触发点】</w:t>
      </w:r>
      <w:r>
        <w:rPr>
          <w:b/>
          <w:lang w:eastAsia="zh-CN"/>
        </w:rPr>
        <w:t xml:space="preserve"> </w:t>
      </w:r>
      <w:r>
        <w:rPr>
          <w:lang w:eastAsia="zh-CN"/>
        </w:rPr>
        <w:t>作家在便利店小黑板留言</w:t>
      </w:r>
      <w:r>
        <w:rPr>
          <w:lang w:eastAsia="zh-CN"/>
        </w:rPr>
        <w:t>"</w:t>
      </w:r>
      <w:r>
        <w:rPr>
          <w:lang w:eastAsia="zh-CN"/>
        </w:rPr>
        <w:t>街上走着的每个人，大家都辛苦了</w:t>
      </w:r>
      <w:r>
        <w:rPr>
          <w:lang w:eastAsia="zh-CN"/>
        </w:rPr>
        <w:t>"</w:t>
      </w:r>
      <w:r>
        <w:rPr>
          <w:lang w:eastAsia="zh-CN"/>
        </w:rPr>
        <w:t>，引来顾客</w:t>
      </w:r>
      <w:r>
        <w:rPr>
          <w:b/>
          <w:color w:val="C00000"/>
          <w:lang w:eastAsia="zh-CN"/>
        </w:rPr>
        <w:t>文字接力</w:t>
      </w:r>
      <w:r>
        <w:rPr>
          <w:lang w:eastAsia="zh-CN"/>
        </w:rPr>
        <w:t>：</w:t>
      </w:r>
      <w:r>
        <w:rPr>
          <w:lang w:eastAsia="zh-CN"/>
        </w:rPr>
        <w:t>"</w:t>
      </w:r>
      <w:r>
        <w:rPr>
          <w:lang w:eastAsia="zh-CN"/>
        </w:rPr>
        <w:t>妈妈的菜总过期，是我们回来晚了</w:t>
      </w:r>
      <w:r>
        <w:rPr>
          <w:lang w:eastAsia="zh-CN"/>
        </w:rPr>
        <w:t>"……"</w:t>
      </w:r>
      <w:r>
        <w:rPr>
          <w:b/>
          <w:color w:val="C00000"/>
          <w:lang w:eastAsia="zh-CN"/>
        </w:rPr>
        <w:t>生活感怀让文学在烟火日常中</w:t>
      </w:r>
      <w:r>
        <w:rPr>
          <w:b/>
          <w:color w:val="C00000"/>
          <w:lang w:eastAsia="zh-CN"/>
        </w:rPr>
        <w:t>'</w:t>
      </w:r>
      <w:r>
        <w:rPr>
          <w:b/>
          <w:color w:val="C00000"/>
          <w:lang w:eastAsia="zh-CN"/>
        </w:rPr>
        <w:t>活</w:t>
      </w:r>
      <w:r>
        <w:rPr>
          <w:b/>
          <w:color w:val="C00000"/>
          <w:lang w:eastAsia="zh-CN"/>
        </w:rPr>
        <w:t>'</w:t>
      </w:r>
      <w:r>
        <w:rPr>
          <w:b/>
          <w:color w:val="C00000"/>
          <w:lang w:eastAsia="zh-CN"/>
        </w:rPr>
        <w:t>了起来</w:t>
      </w:r>
      <w:r>
        <w:rPr>
          <w:lang w:eastAsia="zh-CN"/>
        </w:rPr>
        <w:t>"</w:t>
      </w:r>
      <w:r>
        <w:rPr>
          <w:lang w:eastAsia="zh-CN"/>
        </w:rPr>
        <w:t>。</w:t>
      </w:r>
    </w:p>
    <w:p w14:paraId="31975DF1" w14:textId="77777777" w:rsidR="000B2DC3" w:rsidRDefault="00000000">
      <w:pPr>
        <w:spacing w:after="20"/>
        <w:rPr>
          <w:lang w:eastAsia="zh-CN"/>
        </w:rPr>
      </w:pPr>
      <w:r>
        <w:rPr>
          <w:b/>
          <w:lang w:eastAsia="zh-CN"/>
        </w:rPr>
        <w:t>【设问】</w:t>
      </w:r>
      <w:r>
        <w:rPr>
          <w:b/>
          <w:lang w:eastAsia="zh-CN"/>
        </w:rPr>
        <w:t xml:space="preserve"> </w:t>
      </w:r>
      <w:r>
        <w:rPr>
          <w:lang w:eastAsia="zh-CN"/>
        </w:rPr>
        <w:t>对此，下列评论恰当的是</w:t>
      </w:r>
    </w:p>
    <w:p w14:paraId="16FBAEA2" w14:textId="77777777" w:rsidR="000B2DC3" w:rsidRDefault="00000000">
      <w:pPr>
        <w:spacing w:after="20"/>
        <w:ind w:left="360"/>
        <w:rPr>
          <w:lang w:eastAsia="zh-CN"/>
        </w:rPr>
      </w:pPr>
      <w:r>
        <w:rPr>
          <w:lang w:eastAsia="zh-CN"/>
        </w:rPr>
        <w:t>①</w:t>
      </w:r>
      <w:r>
        <w:rPr>
          <w:lang w:eastAsia="zh-CN"/>
        </w:rPr>
        <w:t>人们的留言都是独特的个体感悟，决定着当代人的公共情感诉求</w:t>
      </w:r>
    </w:p>
    <w:p w14:paraId="50674CA6" w14:textId="77777777" w:rsidR="000B2DC3" w:rsidRDefault="00000000">
      <w:pPr>
        <w:spacing w:after="20"/>
        <w:ind w:left="360"/>
        <w:rPr>
          <w:lang w:eastAsia="zh-CN"/>
        </w:rPr>
      </w:pPr>
      <w:r>
        <w:rPr>
          <w:lang w:eastAsia="zh-CN"/>
        </w:rPr>
        <w:t>②</w:t>
      </w:r>
      <w:r>
        <w:rPr>
          <w:lang w:eastAsia="zh-CN"/>
        </w:rPr>
        <w:t>便利店文学契合人们的社交需求，彰显了意识活动的目的性和创造性</w:t>
      </w:r>
    </w:p>
    <w:p w14:paraId="25F4674E" w14:textId="77777777" w:rsidR="000B2DC3" w:rsidRDefault="00000000">
      <w:pPr>
        <w:spacing w:after="20"/>
        <w:ind w:left="360"/>
        <w:rPr>
          <w:lang w:eastAsia="zh-CN"/>
        </w:rPr>
      </w:pPr>
      <w:r>
        <w:rPr>
          <w:lang w:eastAsia="zh-CN"/>
        </w:rPr>
        <w:t>③</w:t>
      </w:r>
      <w:r>
        <w:rPr>
          <w:lang w:eastAsia="zh-CN"/>
        </w:rPr>
        <w:t>个体感悟与公共情感双向互动，共同构成了便利店文学创作的来源</w:t>
      </w:r>
    </w:p>
    <w:p w14:paraId="2C2BDD80" w14:textId="77777777" w:rsidR="000B2DC3" w:rsidRDefault="00000000">
      <w:pPr>
        <w:spacing w:after="20"/>
        <w:ind w:left="360"/>
        <w:rPr>
          <w:lang w:eastAsia="zh-CN"/>
        </w:rPr>
      </w:pPr>
      <w:r>
        <w:rPr>
          <w:lang w:eastAsia="zh-CN"/>
        </w:rPr>
        <w:t>④</w:t>
      </w:r>
      <w:r>
        <w:rPr>
          <w:lang w:eastAsia="zh-CN"/>
        </w:rPr>
        <w:t>人民群众是文化创造的主体，文化活力蕴藏在人民群众的日常生活中</w:t>
      </w:r>
    </w:p>
    <w:p w14:paraId="29DD39E3" w14:textId="77777777" w:rsidR="000B2DC3" w:rsidRDefault="00000000">
      <w:pPr>
        <w:ind w:left="360"/>
      </w:pPr>
      <w:r>
        <w:t>A. ①②</w:t>
      </w:r>
      <w:r>
        <w:t xml:space="preserve">　　</w:t>
      </w:r>
      <w:r>
        <w:t>B. ①③</w:t>
      </w:r>
      <w:r>
        <w:t xml:space="preserve">　　</w:t>
      </w:r>
      <w:r>
        <w:t>C. ②④</w:t>
      </w:r>
      <w:r>
        <w:t xml:space="preserve">　　</w:t>
      </w:r>
      <w:r>
        <w:t>D. ③④</w:t>
      </w:r>
    </w:p>
    <w:p w14:paraId="270290C2" w14:textId="77777777" w:rsidR="000B2DC3" w:rsidRDefault="00000000">
      <w:pPr>
        <w:rPr>
          <w:lang w:eastAsia="zh-CN"/>
        </w:rPr>
      </w:pPr>
      <w:r>
        <w:rPr>
          <w:b/>
          <w:lang w:eastAsia="zh-CN"/>
        </w:rPr>
        <w:t>【为什么能想到】</w:t>
      </w:r>
      <w:r>
        <w:rPr>
          <w:b/>
          <w:lang w:eastAsia="zh-CN"/>
        </w:rPr>
        <w:t xml:space="preserve"> </w:t>
      </w:r>
      <w:r>
        <w:rPr>
          <w:lang w:eastAsia="zh-CN"/>
        </w:rPr>
        <w:t>为表达情感、回应他人而写下留言并接力创作</w:t>
      </w:r>
      <w:r>
        <w:rPr>
          <w:lang w:eastAsia="zh-CN"/>
        </w:rPr>
        <w:t>——"</w:t>
      </w:r>
      <w:r>
        <w:rPr>
          <w:lang w:eastAsia="zh-CN"/>
        </w:rPr>
        <w:t>契合社交需求而写</w:t>
      </w:r>
      <w:r>
        <w:rPr>
          <w:lang w:eastAsia="zh-CN"/>
        </w:rPr>
        <w:t>"</w:t>
      </w:r>
      <w:r>
        <w:rPr>
          <w:lang w:eastAsia="zh-CN"/>
        </w:rPr>
        <w:t>体现意识活动的目的性，</w:t>
      </w:r>
      <w:r>
        <w:rPr>
          <w:lang w:eastAsia="zh-CN"/>
        </w:rPr>
        <w:t>"</w:t>
      </w:r>
      <w:r>
        <w:rPr>
          <w:lang w:eastAsia="zh-CN"/>
        </w:rPr>
        <w:t>把生活感怀加工成文字</w:t>
      </w:r>
      <w:r>
        <w:rPr>
          <w:lang w:eastAsia="zh-CN"/>
        </w:rPr>
        <w:t>"</w:t>
      </w:r>
      <w:r>
        <w:rPr>
          <w:lang w:eastAsia="zh-CN"/>
        </w:rPr>
        <w:t>体现能动创造性，正项</w:t>
      </w:r>
      <w:r>
        <w:rPr>
          <w:lang w:eastAsia="zh-CN"/>
        </w:rPr>
        <w:t>②</w:t>
      </w:r>
      <w:r>
        <w:rPr>
          <w:lang w:eastAsia="zh-CN"/>
        </w:rPr>
        <w:t>两头说全。看到</w:t>
      </w:r>
      <w:r>
        <w:rPr>
          <w:lang w:eastAsia="zh-CN"/>
        </w:rPr>
        <w:t>"</w:t>
      </w:r>
      <w:r>
        <w:rPr>
          <w:lang w:eastAsia="zh-CN"/>
        </w:rPr>
        <w:t>创作</w:t>
      </w:r>
      <w:r>
        <w:rPr>
          <w:lang w:eastAsia="zh-CN"/>
        </w:rPr>
        <w:t>""</w:t>
      </w:r>
      <w:r>
        <w:rPr>
          <w:lang w:eastAsia="zh-CN"/>
        </w:rPr>
        <w:t>表达</w:t>
      </w:r>
      <w:r>
        <w:rPr>
          <w:lang w:eastAsia="zh-CN"/>
        </w:rPr>
        <w:t>""</w:t>
      </w:r>
      <w:r>
        <w:rPr>
          <w:lang w:eastAsia="zh-CN"/>
        </w:rPr>
        <w:t>接力</w:t>
      </w:r>
      <w:r>
        <w:rPr>
          <w:lang w:eastAsia="zh-CN"/>
        </w:rPr>
        <w:t>"</w:t>
      </w:r>
      <w:r>
        <w:rPr>
          <w:lang w:eastAsia="zh-CN"/>
        </w:rPr>
        <w:t>这类自觉的精神生产活动，触发意识活动的目的性和创造性；同时拦住</w:t>
      </w:r>
      <w:r>
        <w:rPr>
          <w:lang w:eastAsia="zh-CN"/>
        </w:rPr>
        <w:t>③——</w:t>
      </w:r>
      <w:r>
        <w:rPr>
          <w:lang w:eastAsia="zh-CN"/>
        </w:rPr>
        <w:t>文学创作的来源是社会实践，</w:t>
      </w:r>
      <w:r>
        <w:rPr>
          <w:lang w:eastAsia="zh-CN"/>
        </w:rPr>
        <w:t>"</w:t>
      </w:r>
      <w:r>
        <w:rPr>
          <w:lang w:eastAsia="zh-CN"/>
        </w:rPr>
        <w:t>个体感悟与公共情感双向互动</w:t>
      </w:r>
      <w:r>
        <w:rPr>
          <w:lang w:eastAsia="zh-CN"/>
        </w:rPr>
        <w:t>"</w:t>
      </w:r>
      <w:r>
        <w:rPr>
          <w:lang w:eastAsia="zh-CN"/>
        </w:rPr>
        <w:t>是内容与形式，不能充当来源。</w:t>
      </w:r>
    </w:p>
    <w:p w14:paraId="28782D68"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②</w:t>
      </w:r>
      <w:r>
        <w:rPr>
          <w:lang w:eastAsia="zh-CN"/>
        </w:rPr>
        <w:t>正确：留言契合社交需求、加工生活感怀，彰显意识活动的目的性和创造性；</w:t>
      </w:r>
      <w:r>
        <w:rPr>
          <w:lang w:eastAsia="zh-CN"/>
        </w:rPr>
        <w:t>④</w:t>
      </w:r>
      <w:r>
        <w:rPr>
          <w:lang w:eastAsia="zh-CN"/>
        </w:rPr>
        <w:t>正确：便利店文学由群众在日常生活中创造，人民群众是文化创造的主体。错项：</w:t>
      </w:r>
      <w:r>
        <w:rPr>
          <w:lang w:eastAsia="zh-CN"/>
        </w:rPr>
        <w:t>①"</w:t>
      </w:r>
      <w:r>
        <w:rPr>
          <w:lang w:eastAsia="zh-CN"/>
        </w:rPr>
        <w:t>决定着当代人的公共情感诉求</w:t>
      </w:r>
      <w:r>
        <w:rPr>
          <w:lang w:eastAsia="zh-CN"/>
        </w:rPr>
        <w:t>"</w:t>
      </w:r>
      <w:r>
        <w:rPr>
          <w:lang w:eastAsia="zh-CN"/>
        </w:rPr>
        <w:t>夸大了个体感悟的作用；</w:t>
      </w:r>
      <w:r>
        <w:rPr>
          <w:lang w:eastAsia="zh-CN"/>
        </w:rPr>
        <w:t>③</w:t>
      </w:r>
      <w:r>
        <w:rPr>
          <w:lang w:eastAsia="zh-CN"/>
        </w:rPr>
        <w:t>文学创作的来源是社会实践，</w:t>
      </w:r>
      <w:r>
        <w:rPr>
          <w:lang w:eastAsia="zh-CN"/>
        </w:rPr>
        <w:t>"</w:t>
      </w:r>
      <w:r>
        <w:rPr>
          <w:lang w:eastAsia="zh-CN"/>
        </w:rPr>
        <w:t>个体感悟与公共情感双向互动</w:t>
      </w:r>
      <w:r>
        <w:rPr>
          <w:lang w:eastAsia="zh-CN"/>
        </w:rPr>
        <w:t>"</w:t>
      </w:r>
      <w:r>
        <w:rPr>
          <w:lang w:eastAsia="zh-CN"/>
        </w:rPr>
        <w:t>是创作的内容与形式，不能充当来源。</w:t>
      </w:r>
    </w:p>
    <w:p w14:paraId="2572BAD6" w14:textId="77777777" w:rsidR="000B2DC3" w:rsidRDefault="00000000">
      <w:pPr>
        <w:pStyle w:val="31"/>
        <w:rPr>
          <w:lang w:eastAsia="zh-CN"/>
        </w:rPr>
      </w:pPr>
      <w:r>
        <w:rPr>
          <w:rFonts w:ascii="Times New Roman" w:eastAsia="PingFang SC" w:hAnsi="Times New Roman"/>
          <w:lang w:eastAsia="zh-CN"/>
        </w:rPr>
        <w:t xml:space="preserve">26. 2024 </w:t>
      </w:r>
      <w:r>
        <w:rPr>
          <w:rFonts w:ascii="Times New Roman" w:eastAsia="PingFang SC" w:hAnsi="Times New Roman"/>
          <w:lang w:eastAsia="zh-CN"/>
        </w:rPr>
        <w:t>东城一模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3 </w:t>
      </w:r>
      <w:r>
        <w:rPr>
          <w:rFonts w:ascii="Times New Roman" w:eastAsia="PingFang SC" w:hAnsi="Times New Roman"/>
          <w:lang w:eastAsia="zh-CN"/>
        </w:rPr>
        <w:t>题（选择题）</w:t>
      </w:r>
    </w:p>
    <w:p w14:paraId="3D76653B" w14:textId="77777777" w:rsidR="000B2DC3" w:rsidRDefault="00000000">
      <w:pPr>
        <w:rPr>
          <w:lang w:eastAsia="zh-CN"/>
        </w:rPr>
      </w:pPr>
      <w:r>
        <w:rPr>
          <w:b/>
          <w:lang w:eastAsia="zh-CN"/>
        </w:rPr>
        <w:t>【材料触发点】</w:t>
      </w:r>
      <w:r>
        <w:rPr>
          <w:b/>
          <w:lang w:eastAsia="zh-CN"/>
        </w:rPr>
        <w:t xml:space="preserve"> </w:t>
      </w:r>
      <w:r>
        <w:rPr>
          <w:lang w:eastAsia="zh-CN"/>
        </w:rPr>
        <w:t>龙年春晚吉祥物</w:t>
      </w:r>
      <w:r>
        <w:rPr>
          <w:lang w:eastAsia="zh-CN"/>
        </w:rPr>
        <w:t>"</w:t>
      </w:r>
      <w:r>
        <w:rPr>
          <w:lang w:eastAsia="zh-CN"/>
        </w:rPr>
        <w:t>龙辰辰</w:t>
      </w:r>
      <w:r>
        <w:rPr>
          <w:lang w:eastAsia="zh-CN"/>
        </w:rPr>
        <w:t>"</w:t>
      </w:r>
      <w:r>
        <w:rPr>
          <w:lang w:eastAsia="zh-CN"/>
        </w:rPr>
        <w:t>从绿松石龙形器、何尊、故宫九龙壁等中华优秀传统文化中</w:t>
      </w:r>
      <w:r>
        <w:rPr>
          <w:lang w:eastAsia="zh-CN"/>
        </w:rPr>
        <w:t>"</w:t>
      </w:r>
      <w:r>
        <w:rPr>
          <w:b/>
          <w:color w:val="C00000"/>
          <w:lang w:eastAsia="zh-CN"/>
        </w:rPr>
        <w:t>寻找设计灵感</w:t>
      </w:r>
      <w:r>
        <w:rPr>
          <w:lang w:eastAsia="zh-CN"/>
        </w:rPr>
        <w:t>"</w:t>
      </w:r>
      <w:r>
        <w:rPr>
          <w:lang w:eastAsia="zh-CN"/>
        </w:rPr>
        <w:t>，选取中国传统色，</w:t>
      </w:r>
      <w:r>
        <w:rPr>
          <w:lang w:eastAsia="zh-CN"/>
        </w:rPr>
        <w:t>"</w:t>
      </w:r>
      <w:r>
        <w:rPr>
          <w:lang w:eastAsia="zh-CN"/>
        </w:rPr>
        <w:t>饱含着传统文化中生肖龙的意蕴和美感，也</w:t>
      </w:r>
      <w:r>
        <w:rPr>
          <w:b/>
          <w:color w:val="C00000"/>
          <w:lang w:eastAsia="zh-CN"/>
        </w:rPr>
        <w:t>展现出新时代中国人的精气神</w:t>
      </w:r>
      <w:r>
        <w:rPr>
          <w:lang w:eastAsia="zh-CN"/>
        </w:rPr>
        <w:t>"</w:t>
      </w:r>
      <w:r>
        <w:rPr>
          <w:lang w:eastAsia="zh-CN"/>
        </w:rPr>
        <w:t>。</w:t>
      </w:r>
    </w:p>
    <w:p w14:paraId="021658D6" w14:textId="77777777" w:rsidR="000B2DC3" w:rsidRDefault="00000000">
      <w:pPr>
        <w:spacing w:after="20"/>
        <w:rPr>
          <w:lang w:eastAsia="zh-CN"/>
        </w:rPr>
      </w:pPr>
      <w:r>
        <w:rPr>
          <w:b/>
          <w:lang w:eastAsia="zh-CN"/>
        </w:rPr>
        <w:t>【设问】</w:t>
      </w:r>
      <w:r>
        <w:rPr>
          <w:b/>
          <w:lang w:eastAsia="zh-CN"/>
        </w:rPr>
        <w:t xml:space="preserve"> </w:t>
      </w:r>
      <w:r>
        <w:rPr>
          <w:lang w:eastAsia="zh-CN"/>
        </w:rPr>
        <w:t>"</w:t>
      </w:r>
      <w:r>
        <w:rPr>
          <w:lang w:eastAsia="zh-CN"/>
        </w:rPr>
        <w:t>龙辰辰</w:t>
      </w:r>
      <w:r>
        <w:rPr>
          <w:lang w:eastAsia="zh-CN"/>
        </w:rPr>
        <w:t>"</w:t>
      </w:r>
      <w:r>
        <w:rPr>
          <w:lang w:eastAsia="zh-CN"/>
        </w:rPr>
        <w:t>的设计</w:t>
      </w:r>
    </w:p>
    <w:p w14:paraId="2E5AB966" w14:textId="77777777" w:rsidR="000B2DC3" w:rsidRDefault="00000000">
      <w:pPr>
        <w:spacing w:after="20"/>
        <w:ind w:left="360"/>
        <w:rPr>
          <w:lang w:eastAsia="zh-CN"/>
        </w:rPr>
      </w:pPr>
      <w:r>
        <w:rPr>
          <w:lang w:eastAsia="zh-CN"/>
        </w:rPr>
        <w:lastRenderedPageBreak/>
        <w:t>①</w:t>
      </w:r>
      <w:r>
        <w:rPr>
          <w:lang w:eastAsia="zh-CN"/>
        </w:rPr>
        <w:t>是将预先目的与特定事物相统一的结果</w:t>
      </w:r>
    </w:p>
    <w:p w14:paraId="6987459D" w14:textId="77777777" w:rsidR="000B2DC3" w:rsidRDefault="00000000">
      <w:pPr>
        <w:spacing w:after="20"/>
        <w:ind w:left="360"/>
        <w:rPr>
          <w:lang w:eastAsia="zh-CN"/>
        </w:rPr>
      </w:pPr>
      <w:r>
        <w:rPr>
          <w:lang w:eastAsia="zh-CN"/>
        </w:rPr>
        <w:t>②</w:t>
      </w:r>
      <w:r>
        <w:rPr>
          <w:lang w:eastAsia="zh-CN"/>
        </w:rPr>
        <w:t>是对现实的描绘和升华，实现艺术性与人文性的统一</w:t>
      </w:r>
    </w:p>
    <w:p w14:paraId="0586746D" w14:textId="77777777" w:rsidR="000B2DC3" w:rsidRDefault="00000000">
      <w:pPr>
        <w:spacing w:after="20"/>
        <w:ind w:left="360"/>
        <w:rPr>
          <w:lang w:eastAsia="zh-CN"/>
        </w:rPr>
      </w:pPr>
      <w:r>
        <w:rPr>
          <w:lang w:eastAsia="zh-CN"/>
        </w:rPr>
        <w:t>③</w:t>
      </w:r>
      <w:r>
        <w:rPr>
          <w:lang w:eastAsia="zh-CN"/>
        </w:rPr>
        <w:t>借助想象把抽象的意蕴形象化，解构春节文化的传统内涵</w:t>
      </w:r>
    </w:p>
    <w:p w14:paraId="122D2BA7" w14:textId="77777777" w:rsidR="000B2DC3" w:rsidRDefault="00000000">
      <w:pPr>
        <w:spacing w:after="20"/>
        <w:ind w:left="360"/>
        <w:rPr>
          <w:lang w:eastAsia="zh-CN"/>
        </w:rPr>
      </w:pPr>
      <w:r>
        <w:rPr>
          <w:lang w:eastAsia="zh-CN"/>
        </w:rPr>
        <w:t>④</w:t>
      </w:r>
      <w:r>
        <w:rPr>
          <w:lang w:eastAsia="zh-CN"/>
        </w:rPr>
        <w:t>将灵动大气的</w:t>
      </w:r>
      <w:r>
        <w:rPr>
          <w:lang w:eastAsia="zh-CN"/>
        </w:rPr>
        <w:t>"</w:t>
      </w:r>
      <w:r>
        <w:rPr>
          <w:lang w:eastAsia="zh-CN"/>
        </w:rPr>
        <w:t>龙辰辰</w:t>
      </w:r>
      <w:r>
        <w:rPr>
          <w:lang w:eastAsia="zh-CN"/>
        </w:rPr>
        <w:t>"</w:t>
      </w:r>
      <w:r>
        <w:rPr>
          <w:lang w:eastAsia="zh-CN"/>
        </w:rPr>
        <w:t>蕴含于中华生肖文化吉祥如意的美好寓意中</w:t>
      </w:r>
    </w:p>
    <w:p w14:paraId="69F06607" w14:textId="77777777" w:rsidR="000B2DC3" w:rsidRDefault="00000000">
      <w:pPr>
        <w:ind w:left="360"/>
      </w:pPr>
      <w:r>
        <w:t>A. ①②</w:t>
      </w:r>
      <w:r>
        <w:t xml:space="preserve">　　</w:t>
      </w:r>
      <w:r>
        <w:t>B. ①④</w:t>
      </w:r>
      <w:r>
        <w:t xml:space="preserve">　　</w:t>
      </w:r>
      <w:r>
        <w:t>C. ②③</w:t>
      </w:r>
      <w:r>
        <w:t xml:space="preserve">　　</w:t>
      </w:r>
      <w:r>
        <w:t>D. ③④</w:t>
      </w:r>
    </w:p>
    <w:p w14:paraId="46871BDE"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设计</w:t>
      </w:r>
      <w:r>
        <w:rPr>
          <w:lang w:eastAsia="zh-CN"/>
        </w:rPr>
        <w:t>"</w:t>
      </w:r>
      <w:r>
        <w:rPr>
          <w:lang w:eastAsia="zh-CN"/>
        </w:rPr>
        <w:t>二字即触发器</w:t>
      </w:r>
      <w:r>
        <w:rPr>
          <w:lang w:eastAsia="zh-CN"/>
        </w:rPr>
        <w:t>——</w:t>
      </w:r>
      <w:r>
        <w:rPr>
          <w:lang w:eastAsia="zh-CN"/>
        </w:rPr>
        <w:t>设计是先有观念中的蓝图（预先目的），再凝结为特定形象，典型体现意识活动的目的性，</w:t>
      </w:r>
      <w:r>
        <w:rPr>
          <w:lang w:eastAsia="zh-CN"/>
        </w:rPr>
        <w:t>①"</w:t>
      </w:r>
      <w:r>
        <w:rPr>
          <w:lang w:eastAsia="zh-CN"/>
        </w:rPr>
        <w:t>将预先目的与特定事物相统一</w:t>
      </w:r>
      <w:r>
        <w:rPr>
          <w:lang w:eastAsia="zh-CN"/>
        </w:rPr>
        <w:t>"</w:t>
      </w:r>
      <w:r>
        <w:rPr>
          <w:lang w:eastAsia="zh-CN"/>
        </w:rPr>
        <w:t>正是这层意思；</w:t>
      </w:r>
      <w:r>
        <w:rPr>
          <w:lang w:eastAsia="zh-CN"/>
        </w:rPr>
        <w:t>"</w:t>
      </w:r>
      <w:r>
        <w:rPr>
          <w:lang w:eastAsia="zh-CN"/>
        </w:rPr>
        <w:t>从传统文化中寻找灵感</w:t>
      </w:r>
      <w:r>
        <w:rPr>
          <w:lang w:eastAsia="zh-CN"/>
        </w:rPr>
        <w:t>—</w:t>
      </w:r>
      <w:r>
        <w:rPr>
          <w:lang w:eastAsia="zh-CN"/>
        </w:rPr>
        <w:t>描绘升华</w:t>
      </w:r>
      <w:r>
        <w:rPr>
          <w:lang w:eastAsia="zh-CN"/>
        </w:rPr>
        <w:t>"</w:t>
      </w:r>
      <w:r>
        <w:rPr>
          <w:lang w:eastAsia="zh-CN"/>
        </w:rPr>
        <w:t>则体现自觉选择性与能动创造性（源于现实又高于现实），对应</w:t>
      </w:r>
      <w:r>
        <w:rPr>
          <w:lang w:eastAsia="zh-CN"/>
        </w:rPr>
        <w:t>②</w:t>
      </w:r>
      <w:r>
        <w:rPr>
          <w:lang w:eastAsia="zh-CN"/>
        </w:rPr>
        <w:t>。看到</w:t>
      </w:r>
      <w:r>
        <w:rPr>
          <w:lang w:eastAsia="zh-CN"/>
        </w:rPr>
        <w:t>"</w:t>
      </w:r>
      <w:r>
        <w:rPr>
          <w:lang w:eastAsia="zh-CN"/>
        </w:rPr>
        <w:t>设计</w:t>
      </w:r>
      <w:r>
        <w:rPr>
          <w:lang w:eastAsia="zh-CN"/>
        </w:rPr>
        <w:t>/</w:t>
      </w:r>
      <w:r>
        <w:rPr>
          <w:lang w:eastAsia="zh-CN"/>
        </w:rPr>
        <w:t>吉祥物</w:t>
      </w:r>
      <w:r>
        <w:rPr>
          <w:lang w:eastAsia="zh-CN"/>
        </w:rPr>
        <w:t>/</w:t>
      </w:r>
      <w:r>
        <w:rPr>
          <w:lang w:eastAsia="zh-CN"/>
        </w:rPr>
        <w:t>从</w:t>
      </w:r>
      <w:r>
        <w:rPr>
          <w:lang w:eastAsia="zh-CN"/>
        </w:rPr>
        <w:t>……</w:t>
      </w:r>
      <w:r>
        <w:rPr>
          <w:lang w:eastAsia="zh-CN"/>
        </w:rPr>
        <w:t>中寻找灵感</w:t>
      </w:r>
      <w:r>
        <w:rPr>
          <w:lang w:eastAsia="zh-CN"/>
        </w:rPr>
        <w:t>"</w:t>
      </w:r>
      <w:r>
        <w:rPr>
          <w:lang w:eastAsia="zh-CN"/>
        </w:rPr>
        <w:t>，意识能动作用的两个特性一并触发。</w:t>
      </w:r>
    </w:p>
    <w:p w14:paraId="4845011E"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w:t>
      </w:r>
      <w:r>
        <w:rPr>
          <w:lang w:eastAsia="zh-CN"/>
        </w:rPr>
        <w:t>①</w:t>
      </w:r>
      <w:r>
        <w:rPr>
          <w:lang w:eastAsia="zh-CN"/>
        </w:rPr>
        <w:t>正确：设计是将预先目的与特定事物相统一的结果，体现意识活动的目的性；</w:t>
      </w:r>
      <w:r>
        <w:rPr>
          <w:lang w:eastAsia="zh-CN"/>
        </w:rPr>
        <w:t>②</w:t>
      </w:r>
      <w:r>
        <w:rPr>
          <w:lang w:eastAsia="zh-CN"/>
        </w:rPr>
        <w:t>正确：对传统文化元素的描绘和升华，实现艺术性与人文性的统一，体现能动创造性。错项：</w:t>
      </w:r>
      <w:r>
        <w:rPr>
          <w:lang w:eastAsia="zh-CN"/>
        </w:rPr>
        <w:t>③"</w:t>
      </w:r>
      <w:r>
        <w:rPr>
          <w:lang w:eastAsia="zh-CN"/>
        </w:rPr>
        <w:t>解构</w:t>
      </w:r>
      <w:r>
        <w:rPr>
          <w:lang w:eastAsia="zh-CN"/>
        </w:rPr>
        <w:t>"</w:t>
      </w:r>
      <w:r>
        <w:rPr>
          <w:lang w:eastAsia="zh-CN"/>
        </w:rPr>
        <w:t>春节文化的传统内涵错误，设计是呈现与弘扬而非解构；</w:t>
      </w:r>
      <w:r>
        <w:rPr>
          <w:lang w:eastAsia="zh-CN"/>
        </w:rPr>
        <w:t>④</w:t>
      </w:r>
      <w:r>
        <w:rPr>
          <w:lang w:eastAsia="zh-CN"/>
        </w:rPr>
        <w:t>逻辑颠倒，应是把吉祥如意的美好寓意蕴含于</w:t>
      </w:r>
      <w:r>
        <w:rPr>
          <w:lang w:eastAsia="zh-CN"/>
        </w:rPr>
        <w:t>"</w:t>
      </w:r>
      <w:r>
        <w:rPr>
          <w:lang w:eastAsia="zh-CN"/>
        </w:rPr>
        <w:t>龙辰辰</w:t>
      </w:r>
      <w:r>
        <w:rPr>
          <w:lang w:eastAsia="zh-CN"/>
        </w:rPr>
        <w:t>"</w:t>
      </w:r>
      <w:r>
        <w:rPr>
          <w:lang w:eastAsia="zh-CN"/>
        </w:rPr>
        <w:t>形象之中，而非把形象蕴含于寓意之中。</w:t>
      </w:r>
    </w:p>
    <w:p w14:paraId="1A48C434" w14:textId="77777777" w:rsidR="000B2DC3" w:rsidRDefault="00000000">
      <w:pPr>
        <w:pStyle w:val="31"/>
        <w:rPr>
          <w:lang w:eastAsia="zh-CN"/>
        </w:rPr>
      </w:pPr>
      <w:r>
        <w:rPr>
          <w:rFonts w:ascii="Times New Roman" w:eastAsia="PingFang SC" w:hAnsi="Times New Roman"/>
          <w:lang w:eastAsia="zh-CN"/>
        </w:rPr>
        <w:t xml:space="preserve">27. 2026 </w:t>
      </w:r>
      <w:r>
        <w:rPr>
          <w:rFonts w:ascii="Times New Roman" w:eastAsia="PingFang SC" w:hAnsi="Times New Roman"/>
          <w:lang w:eastAsia="zh-CN"/>
        </w:rPr>
        <w:t>朝阳二模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5 </w:t>
      </w:r>
      <w:r>
        <w:rPr>
          <w:rFonts w:ascii="Times New Roman" w:eastAsia="PingFang SC" w:hAnsi="Times New Roman"/>
          <w:lang w:eastAsia="zh-CN"/>
        </w:rPr>
        <w:t>题（选择题）</w:t>
      </w:r>
    </w:p>
    <w:p w14:paraId="749BAC5F" w14:textId="77777777" w:rsidR="000B2DC3" w:rsidRDefault="00000000">
      <w:pPr>
        <w:rPr>
          <w:lang w:eastAsia="zh-CN"/>
        </w:rPr>
      </w:pPr>
      <w:r>
        <w:rPr>
          <w:b/>
          <w:lang w:eastAsia="zh-CN"/>
        </w:rPr>
        <w:t>【材料触发点】</w:t>
      </w:r>
      <w:r>
        <w:rPr>
          <w:b/>
          <w:lang w:eastAsia="zh-CN"/>
        </w:rPr>
        <w:t xml:space="preserve"> </w:t>
      </w:r>
      <w:r>
        <w:rPr>
          <w:lang w:eastAsia="zh-CN"/>
        </w:rPr>
        <w:t>翻译家许渊冲翻译《春晓》时</w:t>
      </w:r>
      <w:r>
        <w:rPr>
          <w:lang w:eastAsia="zh-CN"/>
        </w:rPr>
        <w:t>"</w:t>
      </w:r>
      <w:r>
        <w:rPr>
          <w:lang w:eastAsia="zh-CN"/>
        </w:rPr>
        <w:t>恰当地进行了</w:t>
      </w:r>
      <w:r>
        <w:rPr>
          <w:b/>
          <w:color w:val="C00000"/>
          <w:lang w:eastAsia="zh-CN"/>
        </w:rPr>
        <w:t>'</w:t>
      </w:r>
      <w:r>
        <w:rPr>
          <w:b/>
          <w:color w:val="C00000"/>
          <w:lang w:eastAsia="zh-CN"/>
        </w:rPr>
        <w:t>添枝加叶</w:t>
      </w:r>
      <w:r>
        <w:rPr>
          <w:b/>
          <w:color w:val="C00000"/>
          <w:lang w:eastAsia="zh-CN"/>
        </w:rPr>
        <w:t>'</w:t>
      </w:r>
      <w:r>
        <w:rPr>
          <w:lang w:eastAsia="zh-CN"/>
        </w:rPr>
        <w:t>，用和风、阵雨、慵懒、鸟鸣等核心意象</w:t>
      </w:r>
      <w:r>
        <w:rPr>
          <w:b/>
          <w:color w:val="C00000"/>
          <w:lang w:eastAsia="zh-CN"/>
        </w:rPr>
        <w:t>表达了原作意境之美</w:t>
      </w:r>
      <w:r>
        <w:rPr>
          <w:lang w:eastAsia="zh-CN"/>
        </w:rPr>
        <w:t>"</w:t>
      </w:r>
      <w:r>
        <w:rPr>
          <w:lang w:eastAsia="zh-CN"/>
        </w:rPr>
        <w:t>。</w:t>
      </w:r>
    </w:p>
    <w:p w14:paraId="13309C2B" w14:textId="77777777" w:rsidR="000B2DC3" w:rsidRDefault="00000000">
      <w:pPr>
        <w:spacing w:after="20"/>
        <w:rPr>
          <w:lang w:eastAsia="zh-CN"/>
        </w:rPr>
      </w:pPr>
      <w:r>
        <w:rPr>
          <w:b/>
          <w:lang w:eastAsia="zh-CN"/>
        </w:rPr>
        <w:t>【设问】</w:t>
      </w:r>
      <w:r>
        <w:rPr>
          <w:b/>
          <w:lang w:eastAsia="zh-CN"/>
        </w:rPr>
        <w:t xml:space="preserve"> </w:t>
      </w:r>
      <w:r>
        <w:rPr>
          <w:lang w:eastAsia="zh-CN"/>
        </w:rPr>
        <w:t>由此可见，该诗的翻译</w:t>
      </w:r>
    </w:p>
    <w:p w14:paraId="4AE3E76D" w14:textId="77777777" w:rsidR="000B2DC3" w:rsidRDefault="00000000">
      <w:pPr>
        <w:spacing w:after="20"/>
        <w:ind w:left="360"/>
        <w:rPr>
          <w:lang w:eastAsia="zh-CN"/>
        </w:rPr>
      </w:pPr>
      <w:r>
        <w:rPr>
          <w:lang w:eastAsia="zh-CN"/>
        </w:rPr>
        <w:t>①</w:t>
      </w:r>
      <w:r>
        <w:rPr>
          <w:lang w:eastAsia="zh-CN"/>
        </w:rPr>
        <w:t>能够完美再现诗作者创作时的细微心境</w:t>
      </w:r>
    </w:p>
    <w:p w14:paraId="24321737" w14:textId="77777777" w:rsidR="000B2DC3" w:rsidRDefault="00000000">
      <w:pPr>
        <w:spacing w:after="20"/>
        <w:ind w:left="360"/>
        <w:rPr>
          <w:lang w:eastAsia="zh-CN"/>
        </w:rPr>
      </w:pPr>
      <w:r>
        <w:rPr>
          <w:lang w:eastAsia="zh-CN"/>
        </w:rPr>
        <w:t>②</w:t>
      </w:r>
      <w:r>
        <w:rPr>
          <w:lang w:eastAsia="zh-CN"/>
        </w:rPr>
        <w:t>是翻译者的鉴赏感悟与原诗意境的融合</w:t>
      </w:r>
    </w:p>
    <w:p w14:paraId="30B171EC" w14:textId="77777777" w:rsidR="000B2DC3" w:rsidRDefault="00000000">
      <w:pPr>
        <w:spacing w:after="20"/>
        <w:ind w:left="360"/>
        <w:rPr>
          <w:lang w:eastAsia="zh-CN"/>
        </w:rPr>
      </w:pPr>
      <w:r>
        <w:rPr>
          <w:lang w:eastAsia="zh-CN"/>
        </w:rPr>
        <w:t>③</w:t>
      </w:r>
      <w:r>
        <w:rPr>
          <w:lang w:eastAsia="zh-CN"/>
        </w:rPr>
        <w:t>通过辩证否定对原诗的意境进行了升华</w:t>
      </w:r>
    </w:p>
    <w:p w14:paraId="226C3584" w14:textId="77777777" w:rsidR="000B2DC3" w:rsidRDefault="00000000">
      <w:pPr>
        <w:spacing w:after="20"/>
        <w:ind w:left="360"/>
        <w:rPr>
          <w:lang w:eastAsia="zh-CN"/>
        </w:rPr>
      </w:pPr>
      <w:r>
        <w:rPr>
          <w:lang w:eastAsia="zh-CN"/>
        </w:rPr>
        <w:t>④</w:t>
      </w:r>
      <w:r>
        <w:rPr>
          <w:lang w:eastAsia="zh-CN"/>
        </w:rPr>
        <w:t>对自然意象的描写运用了形象思维以展现原作的情感意境</w:t>
      </w:r>
    </w:p>
    <w:p w14:paraId="2C4DC712" w14:textId="77777777" w:rsidR="000B2DC3" w:rsidRDefault="00000000">
      <w:pPr>
        <w:ind w:left="360"/>
      </w:pPr>
      <w:r>
        <w:t>A. ①②</w:t>
      </w:r>
      <w:r>
        <w:t xml:space="preserve">　　</w:t>
      </w:r>
      <w:r>
        <w:t>B. ①③</w:t>
      </w:r>
      <w:r>
        <w:t xml:space="preserve">　　</w:t>
      </w:r>
      <w:r>
        <w:t>C. ②④</w:t>
      </w:r>
      <w:r>
        <w:t xml:space="preserve">　　</w:t>
      </w:r>
      <w:r>
        <w:t>D. ③④</w:t>
      </w:r>
    </w:p>
    <w:p w14:paraId="3EDAC745"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添枝加叶</w:t>
      </w:r>
      <w:r>
        <w:rPr>
          <w:lang w:eastAsia="zh-CN"/>
        </w:rPr>
        <w:t>"</w:t>
      </w:r>
      <w:r>
        <w:rPr>
          <w:lang w:eastAsia="zh-CN"/>
        </w:rPr>
        <w:t>是题眼</w:t>
      </w:r>
      <w:r>
        <w:rPr>
          <w:lang w:eastAsia="zh-CN"/>
        </w:rPr>
        <w:t>——</w:t>
      </w:r>
      <w:r>
        <w:rPr>
          <w:lang w:eastAsia="zh-CN"/>
        </w:rPr>
        <w:t>翻译不是机械复制，而是译者带着自己的鉴赏感悟对原作进行能动的再创造，</w:t>
      </w:r>
      <w:r>
        <w:rPr>
          <w:lang w:eastAsia="zh-CN"/>
        </w:rPr>
        <w:t>②"</w:t>
      </w:r>
      <w:r>
        <w:rPr>
          <w:lang w:eastAsia="zh-CN"/>
        </w:rPr>
        <w:t>鉴赏感悟与原诗意境的融合</w:t>
      </w:r>
      <w:r>
        <w:rPr>
          <w:lang w:eastAsia="zh-CN"/>
        </w:rPr>
        <w:t>"</w:t>
      </w:r>
      <w:r>
        <w:rPr>
          <w:lang w:eastAsia="zh-CN"/>
        </w:rPr>
        <w:t>说的正是这种能动性与主体性。</w:t>
      </w:r>
      <w:r>
        <w:rPr>
          <w:lang w:eastAsia="zh-CN"/>
        </w:rPr>
        <w:t>①"</w:t>
      </w:r>
      <w:r>
        <w:rPr>
          <w:lang w:eastAsia="zh-CN"/>
        </w:rPr>
        <w:t>完美再现诗作者创作时的细微心境</w:t>
      </w:r>
      <w:r>
        <w:rPr>
          <w:lang w:eastAsia="zh-CN"/>
        </w:rPr>
        <w:t>"</w:t>
      </w:r>
      <w:r>
        <w:rPr>
          <w:lang w:eastAsia="zh-CN"/>
        </w:rPr>
        <w:t>则是绝对化陷阱：翻译不可能也不必完全复现原作心境。看到</w:t>
      </w:r>
      <w:r>
        <w:rPr>
          <w:lang w:eastAsia="zh-CN"/>
        </w:rPr>
        <w:t>"</w:t>
      </w:r>
      <w:r>
        <w:rPr>
          <w:lang w:eastAsia="zh-CN"/>
        </w:rPr>
        <w:t>翻译</w:t>
      </w:r>
      <w:r>
        <w:rPr>
          <w:lang w:eastAsia="zh-CN"/>
        </w:rPr>
        <w:t>/</w:t>
      </w:r>
      <w:r>
        <w:rPr>
          <w:lang w:eastAsia="zh-CN"/>
        </w:rPr>
        <w:t>演绎</w:t>
      </w:r>
      <w:r>
        <w:rPr>
          <w:lang w:eastAsia="zh-CN"/>
        </w:rPr>
        <w:t>/</w:t>
      </w:r>
      <w:r>
        <w:rPr>
          <w:lang w:eastAsia="zh-CN"/>
        </w:rPr>
        <w:t>改编</w:t>
      </w:r>
      <w:r>
        <w:rPr>
          <w:lang w:eastAsia="zh-CN"/>
        </w:rPr>
        <w:t>"</w:t>
      </w:r>
      <w:r>
        <w:rPr>
          <w:lang w:eastAsia="zh-CN"/>
        </w:rPr>
        <w:t>加</w:t>
      </w:r>
      <w:r>
        <w:rPr>
          <w:lang w:eastAsia="zh-CN"/>
        </w:rPr>
        <w:t>"</w:t>
      </w:r>
      <w:r>
        <w:rPr>
          <w:lang w:eastAsia="zh-CN"/>
        </w:rPr>
        <w:t>融入自身感悟</w:t>
      </w:r>
      <w:r>
        <w:rPr>
          <w:lang w:eastAsia="zh-CN"/>
        </w:rPr>
        <w:t>"</w:t>
      </w:r>
      <w:r>
        <w:rPr>
          <w:lang w:eastAsia="zh-CN"/>
        </w:rPr>
        <w:t>的描写，认能动再创造、排</w:t>
      </w:r>
      <w:r>
        <w:rPr>
          <w:lang w:eastAsia="zh-CN"/>
        </w:rPr>
        <w:t>"</w:t>
      </w:r>
      <w:r>
        <w:rPr>
          <w:lang w:eastAsia="zh-CN"/>
        </w:rPr>
        <w:t>完美再现</w:t>
      </w:r>
      <w:r>
        <w:rPr>
          <w:lang w:eastAsia="zh-CN"/>
        </w:rPr>
        <w:t>"</w:t>
      </w:r>
      <w:r>
        <w:rPr>
          <w:lang w:eastAsia="zh-CN"/>
        </w:rPr>
        <w:t>。</w:t>
      </w:r>
    </w:p>
    <w:p w14:paraId="6A1B71B7" w14:textId="77777777" w:rsidR="000B2DC3" w:rsidRDefault="00000000">
      <w:pPr>
        <w:pBdr>
          <w:bottom w:val="single" w:sz="4" w:space="1" w:color="BFBFBF"/>
        </w:pBdr>
        <w:rPr>
          <w:lang w:eastAsia="zh-CN"/>
        </w:rPr>
      </w:pPr>
      <w:r>
        <w:rPr>
          <w:b/>
          <w:lang w:eastAsia="zh-CN"/>
        </w:rPr>
        <w:lastRenderedPageBreak/>
        <w:t>【答案与错项】</w:t>
      </w:r>
      <w:r>
        <w:rPr>
          <w:b/>
          <w:lang w:eastAsia="zh-CN"/>
        </w:rPr>
        <w:t xml:space="preserve"> </w:t>
      </w:r>
      <w:r>
        <w:rPr>
          <w:lang w:eastAsia="zh-CN"/>
        </w:rPr>
        <w:t>答案：</w:t>
      </w:r>
      <w:r>
        <w:rPr>
          <w:lang w:eastAsia="zh-CN"/>
        </w:rPr>
        <w:t>C</w:t>
      </w:r>
      <w:r>
        <w:rPr>
          <w:lang w:eastAsia="zh-CN"/>
        </w:rPr>
        <w:t>。</w:t>
      </w:r>
      <w:r>
        <w:rPr>
          <w:lang w:eastAsia="zh-CN"/>
        </w:rPr>
        <w:t>②</w:t>
      </w:r>
      <w:r>
        <w:rPr>
          <w:lang w:eastAsia="zh-CN"/>
        </w:rPr>
        <w:t>正确：译诗是译者的鉴赏感悟与原诗意境的融合，体现认识的能动性与主体性；</w:t>
      </w:r>
      <w:r>
        <w:rPr>
          <w:lang w:eastAsia="zh-CN"/>
        </w:rPr>
        <w:t>④</w:t>
      </w:r>
      <w:r>
        <w:rPr>
          <w:lang w:eastAsia="zh-CN"/>
        </w:rPr>
        <w:t>正确：以和风、阵雨、鸟鸣等意象传达情感意境，运用了形象思维。错项：</w:t>
      </w:r>
      <w:r>
        <w:rPr>
          <w:lang w:eastAsia="zh-CN"/>
        </w:rPr>
        <w:t>①"</w:t>
      </w:r>
      <w:r>
        <w:rPr>
          <w:lang w:eastAsia="zh-CN"/>
        </w:rPr>
        <w:t>完美再现</w:t>
      </w:r>
      <w:r>
        <w:rPr>
          <w:lang w:eastAsia="zh-CN"/>
        </w:rPr>
        <w:t>"</w:t>
      </w:r>
      <w:r>
        <w:rPr>
          <w:lang w:eastAsia="zh-CN"/>
        </w:rPr>
        <w:t>绝对化，翻译不可能也不必完全复现作者创作时的细微心境；</w:t>
      </w:r>
      <w:r>
        <w:rPr>
          <w:lang w:eastAsia="zh-CN"/>
        </w:rPr>
        <w:t>③</w:t>
      </w:r>
      <w:r>
        <w:rPr>
          <w:lang w:eastAsia="zh-CN"/>
        </w:rPr>
        <w:t>翻译是意境的转换表达，并非对原诗意境的否定与升华，误用辩证否定。</w:t>
      </w:r>
    </w:p>
    <w:p w14:paraId="39E6568B" w14:textId="77777777" w:rsidR="000B2DC3" w:rsidRDefault="00000000">
      <w:pPr>
        <w:pStyle w:val="31"/>
        <w:rPr>
          <w:lang w:eastAsia="zh-CN"/>
        </w:rPr>
      </w:pPr>
      <w:r>
        <w:rPr>
          <w:rFonts w:ascii="Times New Roman" w:eastAsia="PingFang SC" w:hAnsi="Times New Roman"/>
          <w:lang w:eastAsia="zh-CN"/>
        </w:rPr>
        <w:t xml:space="preserve">28. 2024 </w:t>
      </w:r>
      <w:r>
        <w:rPr>
          <w:rFonts w:ascii="Times New Roman" w:eastAsia="PingFang SC" w:hAnsi="Times New Roman"/>
          <w:lang w:eastAsia="zh-CN"/>
        </w:rPr>
        <w:t>朝阳期中</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3 </w:t>
      </w:r>
      <w:r>
        <w:rPr>
          <w:rFonts w:ascii="Times New Roman" w:eastAsia="PingFang SC" w:hAnsi="Times New Roman"/>
          <w:lang w:eastAsia="zh-CN"/>
        </w:rPr>
        <w:t>题（选择题）</w:t>
      </w:r>
    </w:p>
    <w:p w14:paraId="5492DCE6" w14:textId="77777777" w:rsidR="000B2DC3" w:rsidRDefault="00000000">
      <w:pPr>
        <w:rPr>
          <w:lang w:eastAsia="zh-CN"/>
        </w:rPr>
      </w:pPr>
      <w:r>
        <w:rPr>
          <w:b/>
          <w:lang w:eastAsia="zh-CN"/>
        </w:rPr>
        <w:t>【材料触发点】</w:t>
      </w:r>
      <w:r>
        <w:rPr>
          <w:b/>
          <w:lang w:eastAsia="zh-CN"/>
        </w:rPr>
        <w:t xml:space="preserve"> </w:t>
      </w:r>
      <w:r>
        <w:rPr>
          <w:lang w:eastAsia="zh-CN"/>
        </w:rPr>
        <w:t>唐代王维画物</w:t>
      </w:r>
      <w:r>
        <w:rPr>
          <w:lang w:eastAsia="zh-CN"/>
        </w:rPr>
        <w:t>"</w:t>
      </w:r>
      <w:r>
        <w:rPr>
          <w:b/>
          <w:color w:val="C00000"/>
          <w:lang w:eastAsia="zh-CN"/>
        </w:rPr>
        <w:t>多不问四时</w:t>
      </w:r>
      <w:r>
        <w:rPr>
          <w:lang w:eastAsia="zh-CN"/>
        </w:rPr>
        <w:t>"</w:t>
      </w:r>
      <w:r>
        <w:rPr>
          <w:lang w:eastAsia="zh-CN"/>
        </w:rPr>
        <w:t>，桃、杏、芙蓉、莲花同画一景，大雪寒冬还有</w:t>
      </w:r>
      <w:r>
        <w:rPr>
          <w:lang w:eastAsia="zh-CN"/>
        </w:rPr>
        <w:t>"</w:t>
      </w:r>
      <w:r>
        <w:rPr>
          <w:b/>
          <w:color w:val="C00000"/>
          <w:lang w:eastAsia="zh-CN"/>
        </w:rPr>
        <w:t>雪中芭蕉</w:t>
      </w:r>
      <w:r>
        <w:rPr>
          <w:lang w:eastAsia="zh-CN"/>
        </w:rPr>
        <w:t>"</w:t>
      </w:r>
      <w:r>
        <w:rPr>
          <w:lang w:eastAsia="zh-CN"/>
        </w:rPr>
        <w:t>；有人讥其</w:t>
      </w:r>
      <w:r>
        <w:rPr>
          <w:lang w:eastAsia="zh-CN"/>
        </w:rPr>
        <w:t>"</w:t>
      </w:r>
      <w:r>
        <w:rPr>
          <w:lang w:eastAsia="zh-CN"/>
        </w:rPr>
        <w:t>四季不分</w:t>
      </w:r>
      <w:r>
        <w:rPr>
          <w:lang w:eastAsia="zh-CN"/>
        </w:rPr>
        <w:t>……</w:t>
      </w:r>
      <w:r>
        <w:rPr>
          <w:lang w:eastAsia="zh-CN"/>
        </w:rPr>
        <w:t>纵然画得逼真，也是失真</w:t>
      </w:r>
      <w:r>
        <w:rPr>
          <w:lang w:eastAsia="zh-CN"/>
        </w:rPr>
        <w:t>"</w:t>
      </w:r>
      <w:r>
        <w:rPr>
          <w:lang w:eastAsia="zh-CN"/>
        </w:rPr>
        <w:t>，有人赞</w:t>
      </w:r>
      <w:r>
        <w:rPr>
          <w:lang w:eastAsia="zh-CN"/>
        </w:rPr>
        <w:t>"</w:t>
      </w:r>
      <w:r>
        <w:rPr>
          <w:lang w:eastAsia="zh-CN"/>
        </w:rPr>
        <w:t>此乃得心应手，</w:t>
      </w:r>
      <w:r>
        <w:rPr>
          <w:b/>
          <w:color w:val="C00000"/>
          <w:lang w:eastAsia="zh-CN"/>
        </w:rPr>
        <w:t>意到便成</w:t>
      </w:r>
      <w:r>
        <w:rPr>
          <w:lang w:eastAsia="zh-CN"/>
        </w:rPr>
        <w:t>，故造理入神，迥得天意</w:t>
      </w:r>
      <w:r>
        <w:rPr>
          <w:lang w:eastAsia="zh-CN"/>
        </w:rPr>
        <w:t>"</w:t>
      </w:r>
      <w:r>
        <w:rPr>
          <w:lang w:eastAsia="zh-CN"/>
        </w:rPr>
        <w:t>。</w:t>
      </w:r>
    </w:p>
    <w:p w14:paraId="21314B8F" w14:textId="77777777" w:rsidR="000B2DC3" w:rsidRDefault="00000000">
      <w:pPr>
        <w:spacing w:after="20"/>
        <w:rPr>
          <w:lang w:eastAsia="zh-CN"/>
        </w:rPr>
      </w:pPr>
      <w:r>
        <w:rPr>
          <w:b/>
          <w:lang w:eastAsia="zh-CN"/>
        </w:rPr>
        <w:t>【设问】</w:t>
      </w:r>
      <w:r>
        <w:rPr>
          <w:b/>
          <w:lang w:eastAsia="zh-CN"/>
        </w:rPr>
        <w:t xml:space="preserve"> </w:t>
      </w:r>
      <w:r>
        <w:rPr>
          <w:lang w:eastAsia="zh-CN"/>
        </w:rPr>
        <w:t>下列说法正确的是</w:t>
      </w:r>
    </w:p>
    <w:p w14:paraId="7B2C64EB" w14:textId="77777777" w:rsidR="000B2DC3" w:rsidRDefault="00000000">
      <w:pPr>
        <w:spacing w:after="20"/>
        <w:ind w:left="360"/>
        <w:rPr>
          <w:lang w:eastAsia="zh-CN"/>
        </w:rPr>
      </w:pPr>
      <w:r>
        <w:rPr>
          <w:lang w:eastAsia="zh-CN"/>
        </w:rPr>
        <w:t xml:space="preserve">A. </w:t>
      </w:r>
      <w:r>
        <w:rPr>
          <w:lang w:eastAsia="zh-CN"/>
        </w:rPr>
        <w:t>脱离实景、没有如实呈现客观现实的画作缺乏审美价值</w:t>
      </w:r>
    </w:p>
    <w:p w14:paraId="71287F82" w14:textId="77777777" w:rsidR="000B2DC3" w:rsidRDefault="00000000">
      <w:pPr>
        <w:spacing w:after="20"/>
        <w:ind w:left="360"/>
        <w:rPr>
          <w:lang w:eastAsia="zh-CN"/>
        </w:rPr>
      </w:pPr>
      <w:r>
        <w:rPr>
          <w:lang w:eastAsia="zh-CN"/>
        </w:rPr>
        <w:t xml:space="preserve">B. </w:t>
      </w:r>
      <w:r>
        <w:rPr>
          <w:lang w:eastAsia="zh-CN"/>
        </w:rPr>
        <w:t>人们对绘画作品的评价具有主体差异性，难有客观标准</w:t>
      </w:r>
    </w:p>
    <w:p w14:paraId="39B08CE5" w14:textId="77777777" w:rsidR="000B2DC3" w:rsidRDefault="00000000">
      <w:pPr>
        <w:spacing w:after="20"/>
        <w:ind w:left="360"/>
        <w:rPr>
          <w:lang w:eastAsia="zh-CN"/>
        </w:rPr>
      </w:pPr>
      <w:r>
        <w:rPr>
          <w:lang w:eastAsia="zh-CN"/>
        </w:rPr>
        <w:t xml:space="preserve">C. </w:t>
      </w:r>
      <w:r>
        <w:rPr>
          <w:lang w:eastAsia="zh-CN"/>
        </w:rPr>
        <w:t>绘画创作的特殊规律与艺术创作的一般规律迥然不同</w:t>
      </w:r>
    </w:p>
    <w:p w14:paraId="451A11F8" w14:textId="77777777" w:rsidR="000B2DC3" w:rsidRDefault="00000000">
      <w:pPr>
        <w:ind w:left="360"/>
        <w:rPr>
          <w:lang w:eastAsia="zh-CN"/>
        </w:rPr>
      </w:pPr>
      <w:r>
        <w:rPr>
          <w:lang w:eastAsia="zh-CN"/>
        </w:rPr>
        <w:t xml:space="preserve">D. </w:t>
      </w:r>
      <w:r>
        <w:rPr>
          <w:lang w:eastAsia="zh-CN"/>
        </w:rPr>
        <w:t>绘画创作中的意识活动具有自觉选择性和能动创造性</w:t>
      </w:r>
    </w:p>
    <w:p w14:paraId="14303CB3"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不问四时</w:t>
      </w:r>
      <w:r>
        <w:rPr>
          <w:lang w:eastAsia="zh-CN"/>
        </w:rPr>
        <w:t>""</w:t>
      </w:r>
      <w:r>
        <w:rPr>
          <w:lang w:eastAsia="zh-CN"/>
        </w:rPr>
        <w:t>意到便成</w:t>
      </w:r>
      <w:r>
        <w:rPr>
          <w:lang w:eastAsia="zh-CN"/>
        </w:rPr>
        <w:t>"——</w:t>
      </w:r>
      <w:r>
        <w:rPr>
          <w:lang w:eastAsia="zh-CN"/>
        </w:rPr>
        <w:t>画家按自己的立意自主选择反映对象（选什么入画＝自觉选择性），把不同时节之物组合成现实中不存在的画面（雪中芭蕉＝能动创造性），正项</w:t>
      </w:r>
      <w:r>
        <w:rPr>
          <w:lang w:eastAsia="zh-CN"/>
        </w:rPr>
        <w:t>D</w:t>
      </w:r>
      <w:r>
        <w:rPr>
          <w:lang w:eastAsia="zh-CN"/>
        </w:rPr>
        <w:t>两个特性各有实证。看到艺术家</w:t>
      </w:r>
      <w:r>
        <w:rPr>
          <w:lang w:eastAsia="zh-CN"/>
        </w:rPr>
        <w:t>"</w:t>
      </w:r>
      <w:r>
        <w:rPr>
          <w:lang w:eastAsia="zh-CN"/>
        </w:rPr>
        <w:t>打破常规组合素材</w:t>
      </w:r>
      <w:r>
        <w:rPr>
          <w:lang w:eastAsia="zh-CN"/>
        </w:rPr>
        <w:t>""</w:t>
      </w:r>
      <w:r>
        <w:rPr>
          <w:lang w:eastAsia="zh-CN"/>
        </w:rPr>
        <w:t>不求形似求神似</w:t>
      </w:r>
      <w:r>
        <w:rPr>
          <w:lang w:eastAsia="zh-CN"/>
        </w:rPr>
        <w:t>"</w:t>
      </w:r>
      <w:r>
        <w:rPr>
          <w:lang w:eastAsia="zh-CN"/>
        </w:rPr>
        <w:t>的描写，触发意识活动的自觉选择性和能动创造性；</w:t>
      </w:r>
      <w:r>
        <w:rPr>
          <w:lang w:eastAsia="zh-CN"/>
        </w:rPr>
        <w:t>A</w:t>
      </w:r>
      <w:r>
        <w:rPr>
          <w:lang w:eastAsia="zh-CN"/>
        </w:rPr>
        <w:t>以</w:t>
      </w:r>
      <w:r>
        <w:rPr>
          <w:lang w:eastAsia="zh-CN"/>
        </w:rPr>
        <w:t>"</w:t>
      </w:r>
      <w:r>
        <w:rPr>
          <w:lang w:eastAsia="zh-CN"/>
        </w:rPr>
        <w:t>如实呈现</w:t>
      </w:r>
      <w:r>
        <w:rPr>
          <w:lang w:eastAsia="zh-CN"/>
        </w:rPr>
        <w:t>"</w:t>
      </w:r>
      <w:r>
        <w:rPr>
          <w:lang w:eastAsia="zh-CN"/>
        </w:rPr>
        <w:t>为审美标准，反向否定了艺术的能动创造，同错。</w:t>
      </w:r>
    </w:p>
    <w:p w14:paraId="19955E32"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D</w:t>
      </w:r>
      <w:r>
        <w:rPr>
          <w:lang w:eastAsia="zh-CN"/>
        </w:rPr>
        <w:t>正确：王维依立意选取和重组物象、雪中画芭蕉，正体现绘画创作中意识活动的自觉选择性和能动创造性。错项：</w:t>
      </w:r>
      <w:r>
        <w:rPr>
          <w:lang w:eastAsia="zh-CN"/>
        </w:rPr>
        <w:t>A</w:t>
      </w:r>
      <w:r>
        <w:rPr>
          <w:lang w:eastAsia="zh-CN"/>
        </w:rPr>
        <w:t>艺术不必如实复制实景，能动创造的画作同样具有审美价值；</w:t>
      </w:r>
      <w:r>
        <w:rPr>
          <w:lang w:eastAsia="zh-CN"/>
        </w:rPr>
        <w:t>B</w:t>
      </w:r>
      <w:r>
        <w:rPr>
          <w:lang w:eastAsia="zh-CN"/>
        </w:rPr>
        <w:t>评价虽有主体差异，但</w:t>
      </w:r>
      <w:r>
        <w:rPr>
          <w:lang w:eastAsia="zh-CN"/>
        </w:rPr>
        <w:t>"</w:t>
      </w:r>
      <w:r>
        <w:rPr>
          <w:lang w:eastAsia="zh-CN"/>
        </w:rPr>
        <w:t>难有客观标准</w:t>
      </w:r>
      <w:r>
        <w:rPr>
          <w:lang w:eastAsia="zh-CN"/>
        </w:rPr>
        <w:t>"</w:t>
      </w:r>
      <w:r>
        <w:rPr>
          <w:lang w:eastAsia="zh-CN"/>
        </w:rPr>
        <w:t>否定了评价的客观依据；</w:t>
      </w:r>
      <w:r>
        <w:rPr>
          <w:lang w:eastAsia="zh-CN"/>
        </w:rPr>
        <w:t>C"</w:t>
      </w:r>
      <w:r>
        <w:rPr>
          <w:lang w:eastAsia="zh-CN"/>
        </w:rPr>
        <w:t>迥然不同</w:t>
      </w:r>
      <w:r>
        <w:rPr>
          <w:lang w:eastAsia="zh-CN"/>
        </w:rPr>
        <w:t>"</w:t>
      </w:r>
      <w:r>
        <w:rPr>
          <w:lang w:eastAsia="zh-CN"/>
        </w:rPr>
        <w:t>割裂了共性与个性，绘画的特殊规律与艺术创作的一般规律相互联结。</w:t>
      </w:r>
    </w:p>
    <w:p w14:paraId="124B5C5D" w14:textId="77777777" w:rsidR="000B2DC3" w:rsidRDefault="00000000">
      <w:pPr>
        <w:pStyle w:val="31"/>
        <w:rPr>
          <w:lang w:eastAsia="zh-CN"/>
        </w:rPr>
      </w:pPr>
      <w:r>
        <w:rPr>
          <w:rFonts w:ascii="Times New Roman" w:eastAsia="PingFang SC" w:hAnsi="Times New Roman"/>
          <w:lang w:eastAsia="zh-CN"/>
        </w:rPr>
        <w:t xml:space="preserve">29. 2026 </w:t>
      </w:r>
      <w:r>
        <w:rPr>
          <w:rFonts w:ascii="Times New Roman" w:eastAsia="PingFang SC" w:hAnsi="Times New Roman"/>
          <w:lang w:eastAsia="zh-CN"/>
        </w:rPr>
        <w:t>顺义一模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 </w:t>
      </w:r>
      <w:r>
        <w:rPr>
          <w:rFonts w:ascii="Times New Roman" w:eastAsia="PingFang SC" w:hAnsi="Times New Roman"/>
          <w:lang w:eastAsia="zh-CN"/>
        </w:rPr>
        <w:t>题（选择题）</w:t>
      </w:r>
    </w:p>
    <w:p w14:paraId="7023181A" w14:textId="77777777" w:rsidR="000B2DC3" w:rsidRDefault="00000000">
      <w:pPr>
        <w:rPr>
          <w:lang w:eastAsia="zh-CN"/>
        </w:rPr>
      </w:pPr>
      <w:r>
        <w:rPr>
          <w:b/>
          <w:lang w:eastAsia="zh-CN"/>
        </w:rPr>
        <w:t>【材料触发点】</w:t>
      </w:r>
      <w:r>
        <w:rPr>
          <w:b/>
          <w:lang w:eastAsia="zh-CN"/>
        </w:rPr>
        <w:t xml:space="preserve"> </w:t>
      </w:r>
      <w:r>
        <w:rPr>
          <w:lang w:eastAsia="zh-CN"/>
        </w:rPr>
        <w:t>多台北京题材新戏上演：杂技剧场《屋顶上的北平》</w:t>
      </w:r>
      <w:r>
        <w:rPr>
          <w:lang w:eastAsia="zh-CN"/>
        </w:rPr>
        <w:t>"</w:t>
      </w:r>
      <w:r>
        <w:rPr>
          <w:b/>
          <w:color w:val="C00000"/>
          <w:lang w:eastAsia="zh-CN"/>
        </w:rPr>
        <w:t>用现代舞台语言演绎古都风云</w:t>
      </w:r>
      <w:r>
        <w:rPr>
          <w:lang w:eastAsia="zh-CN"/>
        </w:rPr>
        <w:t>"</w:t>
      </w:r>
      <w:r>
        <w:rPr>
          <w:lang w:eastAsia="zh-CN"/>
        </w:rPr>
        <w:t>，话剧《金中都》深挖建都历史，曲剧《城南旧事》</w:t>
      </w:r>
      <w:r>
        <w:rPr>
          <w:lang w:eastAsia="zh-CN"/>
        </w:rPr>
        <w:t>"</w:t>
      </w:r>
      <w:r>
        <w:rPr>
          <w:lang w:eastAsia="zh-CN"/>
        </w:rPr>
        <w:t>清淡隽永地展开上世纪</w:t>
      </w:r>
      <w:r>
        <w:rPr>
          <w:lang w:eastAsia="zh-CN"/>
        </w:rPr>
        <w:t>20</w:t>
      </w:r>
      <w:r>
        <w:rPr>
          <w:lang w:eastAsia="zh-CN"/>
        </w:rPr>
        <w:t>年代末北京城南的风土人情</w:t>
      </w:r>
      <w:r>
        <w:rPr>
          <w:lang w:eastAsia="zh-CN"/>
        </w:rPr>
        <w:t>"</w:t>
      </w:r>
      <w:r>
        <w:rPr>
          <w:lang w:eastAsia="zh-CN"/>
        </w:rPr>
        <w:t>。</w:t>
      </w:r>
    </w:p>
    <w:p w14:paraId="0D607FC1" w14:textId="77777777" w:rsidR="000B2DC3" w:rsidRDefault="00000000">
      <w:pPr>
        <w:spacing w:after="20"/>
        <w:rPr>
          <w:lang w:eastAsia="zh-CN"/>
        </w:rPr>
      </w:pPr>
      <w:r>
        <w:rPr>
          <w:b/>
          <w:lang w:eastAsia="zh-CN"/>
        </w:rPr>
        <w:lastRenderedPageBreak/>
        <w:t>【设问】</w:t>
      </w:r>
      <w:r>
        <w:rPr>
          <w:b/>
          <w:lang w:eastAsia="zh-CN"/>
        </w:rPr>
        <w:t xml:space="preserve"> </w:t>
      </w:r>
      <w:r>
        <w:rPr>
          <w:lang w:eastAsia="zh-CN"/>
        </w:rPr>
        <w:t>这说明</w:t>
      </w:r>
    </w:p>
    <w:p w14:paraId="4A11CE94" w14:textId="77777777" w:rsidR="000B2DC3" w:rsidRDefault="00000000">
      <w:pPr>
        <w:spacing w:after="20"/>
        <w:ind w:left="360"/>
        <w:rPr>
          <w:lang w:eastAsia="zh-CN"/>
        </w:rPr>
      </w:pPr>
      <w:r>
        <w:rPr>
          <w:lang w:eastAsia="zh-CN"/>
        </w:rPr>
        <w:t xml:space="preserve">A. </w:t>
      </w:r>
      <w:r>
        <w:rPr>
          <w:lang w:eastAsia="zh-CN"/>
        </w:rPr>
        <w:t>《城南旧事》等剧目的个性特征包含于</w:t>
      </w:r>
      <w:r>
        <w:rPr>
          <w:lang w:eastAsia="zh-CN"/>
        </w:rPr>
        <w:t>"</w:t>
      </w:r>
      <w:r>
        <w:rPr>
          <w:lang w:eastAsia="zh-CN"/>
        </w:rPr>
        <w:t>北京题材</w:t>
      </w:r>
      <w:r>
        <w:rPr>
          <w:lang w:eastAsia="zh-CN"/>
        </w:rPr>
        <w:t>"</w:t>
      </w:r>
      <w:r>
        <w:rPr>
          <w:lang w:eastAsia="zh-CN"/>
        </w:rPr>
        <w:t>这一共性之中</w:t>
      </w:r>
    </w:p>
    <w:p w14:paraId="282ED7D6" w14:textId="77777777" w:rsidR="000B2DC3" w:rsidRDefault="00000000">
      <w:pPr>
        <w:spacing w:after="20"/>
        <w:ind w:left="360"/>
        <w:rPr>
          <w:lang w:eastAsia="zh-CN"/>
        </w:rPr>
      </w:pPr>
      <w:r>
        <w:rPr>
          <w:lang w:eastAsia="zh-CN"/>
        </w:rPr>
        <w:t xml:space="preserve">B. </w:t>
      </w:r>
      <w:r>
        <w:rPr>
          <w:lang w:eastAsia="zh-CN"/>
        </w:rPr>
        <w:t>话剧《金中都》通过创新文化呈现方式重构和延伸了北京的建都历史</w:t>
      </w:r>
    </w:p>
    <w:p w14:paraId="281AFEF1" w14:textId="77777777" w:rsidR="000B2DC3" w:rsidRDefault="00000000">
      <w:pPr>
        <w:spacing w:after="20"/>
        <w:ind w:left="360"/>
        <w:rPr>
          <w:lang w:eastAsia="zh-CN"/>
        </w:rPr>
      </w:pPr>
      <w:r>
        <w:rPr>
          <w:lang w:eastAsia="zh-CN"/>
        </w:rPr>
        <w:t xml:space="preserve">C. </w:t>
      </w:r>
      <w:r>
        <w:rPr>
          <w:lang w:eastAsia="zh-CN"/>
        </w:rPr>
        <w:t>杂技剧场《屋顶上的北平》在内容与形式的统一中体现意识的能动性</w:t>
      </w:r>
    </w:p>
    <w:p w14:paraId="2EB320FE" w14:textId="77777777" w:rsidR="000B2DC3" w:rsidRDefault="00000000">
      <w:pPr>
        <w:ind w:left="360"/>
        <w:rPr>
          <w:lang w:eastAsia="zh-CN"/>
        </w:rPr>
      </w:pPr>
      <w:r>
        <w:rPr>
          <w:lang w:eastAsia="zh-CN"/>
        </w:rPr>
        <w:t>D. "</w:t>
      </w:r>
      <w:r>
        <w:rPr>
          <w:lang w:eastAsia="zh-CN"/>
        </w:rPr>
        <w:t>上世纪</w:t>
      </w:r>
      <w:r>
        <w:rPr>
          <w:lang w:eastAsia="zh-CN"/>
        </w:rPr>
        <w:t>20</w:t>
      </w:r>
      <w:r>
        <w:rPr>
          <w:lang w:eastAsia="zh-CN"/>
        </w:rPr>
        <w:t>年代末北京城南风土人情</w:t>
      </w:r>
      <w:r>
        <w:rPr>
          <w:lang w:eastAsia="zh-CN"/>
        </w:rPr>
        <w:t>"</w:t>
      </w:r>
      <w:r>
        <w:rPr>
          <w:lang w:eastAsia="zh-CN"/>
        </w:rPr>
        <w:t>与</w:t>
      </w:r>
      <w:r>
        <w:rPr>
          <w:lang w:eastAsia="zh-CN"/>
        </w:rPr>
        <w:t>"</w:t>
      </w:r>
      <w:r>
        <w:rPr>
          <w:lang w:eastAsia="zh-CN"/>
        </w:rPr>
        <w:t>北京题材</w:t>
      </w:r>
      <w:r>
        <w:rPr>
          <w:lang w:eastAsia="zh-CN"/>
        </w:rPr>
        <w:t>"</w:t>
      </w:r>
      <w:r>
        <w:rPr>
          <w:lang w:eastAsia="zh-CN"/>
        </w:rPr>
        <w:t>在外延上是交叉关系</w:t>
      </w:r>
    </w:p>
    <w:p w14:paraId="29058804"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用现代舞台语言演绎古都风云</w:t>
      </w:r>
      <w:r>
        <w:rPr>
          <w:lang w:eastAsia="zh-CN"/>
        </w:rPr>
        <w:t>"——</w:t>
      </w:r>
      <w:r>
        <w:rPr>
          <w:lang w:eastAsia="zh-CN"/>
        </w:rPr>
        <w:t>内容是客观历史，形式是创作者能动选择的现代舞台语言，艺术创作把二者统一起来，正是意识能动性的体现，正项</w:t>
      </w:r>
      <w:r>
        <w:rPr>
          <w:lang w:eastAsia="zh-CN"/>
        </w:rPr>
        <w:t>C</w:t>
      </w:r>
      <w:r>
        <w:rPr>
          <w:lang w:eastAsia="zh-CN"/>
        </w:rPr>
        <w:t>即此。同时拦住</w:t>
      </w:r>
      <w:r>
        <w:rPr>
          <w:lang w:eastAsia="zh-CN"/>
        </w:rPr>
        <w:t>B</w:t>
      </w:r>
      <w:r>
        <w:rPr>
          <w:lang w:eastAsia="zh-CN"/>
        </w:rPr>
        <w:t>的</w:t>
      </w:r>
      <w:r>
        <w:rPr>
          <w:lang w:eastAsia="zh-CN"/>
        </w:rPr>
        <w:t>"</w:t>
      </w:r>
      <w:r>
        <w:rPr>
          <w:lang w:eastAsia="zh-CN"/>
        </w:rPr>
        <w:t>重构和延伸了北京的建都历史</w:t>
      </w:r>
      <w:r>
        <w:rPr>
          <w:lang w:eastAsia="zh-CN"/>
        </w:rPr>
        <w:t>"</w:t>
      </w:r>
      <w:r>
        <w:rPr>
          <w:lang w:eastAsia="zh-CN"/>
        </w:rPr>
        <w:t>：历史是客观的，文化创新可以创新呈现方式，但不能</w:t>
      </w:r>
      <w:r>
        <w:rPr>
          <w:lang w:eastAsia="zh-CN"/>
        </w:rPr>
        <w:t>"</w:t>
      </w:r>
      <w:r>
        <w:rPr>
          <w:lang w:eastAsia="zh-CN"/>
        </w:rPr>
        <w:t>重构</w:t>
      </w:r>
      <w:r>
        <w:rPr>
          <w:lang w:eastAsia="zh-CN"/>
        </w:rPr>
        <w:t>"</w:t>
      </w:r>
      <w:r>
        <w:rPr>
          <w:lang w:eastAsia="zh-CN"/>
        </w:rPr>
        <w:t>历史本身。看到</w:t>
      </w:r>
      <w:r>
        <w:rPr>
          <w:lang w:eastAsia="zh-CN"/>
        </w:rPr>
        <w:t>"</w:t>
      </w:r>
      <w:r>
        <w:rPr>
          <w:lang w:eastAsia="zh-CN"/>
        </w:rPr>
        <w:t>用</w:t>
      </w:r>
      <w:r>
        <w:rPr>
          <w:lang w:eastAsia="zh-CN"/>
        </w:rPr>
        <w:t>××</w:t>
      </w:r>
      <w:r>
        <w:rPr>
          <w:lang w:eastAsia="zh-CN"/>
        </w:rPr>
        <w:t>形式演绎</w:t>
      </w:r>
      <w:r>
        <w:rPr>
          <w:lang w:eastAsia="zh-CN"/>
        </w:rPr>
        <w:t>××</w:t>
      </w:r>
      <w:r>
        <w:rPr>
          <w:lang w:eastAsia="zh-CN"/>
        </w:rPr>
        <w:t>内容</w:t>
      </w:r>
      <w:r>
        <w:rPr>
          <w:lang w:eastAsia="zh-CN"/>
        </w:rPr>
        <w:t>"</w:t>
      </w:r>
      <w:r>
        <w:rPr>
          <w:lang w:eastAsia="zh-CN"/>
        </w:rPr>
        <w:t>的艺术加工描写，认能动性、防</w:t>
      </w:r>
      <w:r>
        <w:rPr>
          <w:lang w:eastAsia="zh-CN"/>
        </w:rPr>
        <w:t>"</w:t>
      </w:r>
      <w:r>
        <w:rPr>
          <w:lang w:eastAsia="zh-CN"/>
        </w:rPr>
        <w:t>重构历史</w:t>
      </w:r>
      <w:r>
        <w:rPr>
          <w:lang w:eastAsia="zh-CN"/>
        </w:rPr>
        <w:t>"</w:t>
      </w:r>
      <w:r>
        <w:rPr>
          <w:lang w:eastAsia="zh-CN"/>
        </w:rPr>
        <w:t>。</w:t>
      </w:r>
    </w:p>
    <w:p w14:paraId="543FCFD4"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C</w:t>
      </w:r>
      <w:r>
        <w:rPr>
          <w:lang w:eastAsia="zh-CN"/>
        </w:rPr>
        <w:t>正确：以现代舞台语言演绎古都风云，在内容与形式的统一中体现意识的能动性。错项：</w:t>
      </w:r>
      <w:r>
        <w:rPr>
          <w:lang w:eastAsia="zh-CN"/>
        </w:rPr>
        <w:t>A</w:t>
      </w:r>
      <w:r>
        <w:rPr>
          <w:lang w:eastAsia="zh-CN"/>
        </w:rPr>
        <w:t>关系颠倒，共性（普遍性）寓于个性（特殊性）之中，不能说个性</w:t>
      </w:r>
      <w:r>
        <w:rPr>
          <w:lang w:eastAsia="zh-CN"/>
        </w:rPr>
        <w:t>"</w:t>
      </w:r>
      <w:r>
        <w:rPr>
          <w:lang w:eastAsia="zh-CN"/>
        </w:rPr>
        <w:t>包含于</w:t>
      </w:r>
      <w:r>
        <w:rPr>
          <w:lang w:eastAsia="zh-CN"/>
        </w:rPr>
        <w:t>"</w:t>
      </w:r>
      <w:r>
        <w:rPr>
          <w:lang w:eastAsia="zh-CN"/>
        </w:rPr>
        <w:t>共性之中；</w:t>
      </w:r>
      <w:r>
        <w:rPr>
          <w:lang w:eastAsia="zh-CN"/>
        </w:rPr>
        <w:t>B</w:t>
      </w:r>
      <w:r>
        <w:rPr>
          <w:lang w:eastAsia="zh-CN"/>
        </w:rPr>
        <w:t>历史是客观的，文化创新可以创新呈现方式，但不能</w:t>
      </w:r>
      <w:r>
        <w:rPr>
          <w:lang w:eastAsia="zh-CN"/>
        </w:rPr>
        <w:t>"</w:t>
      </w:r>
      <w:r>
        <w:rPr>
          <w:lang w:eastAsia="zh-CN"/>
        </w:rPr>
        <w:t>重构和延伸</w:t>
      </w:r>
      <w:r>
        <w:rPr>
          <w:lang w:eastAsia="zh-CN"/>
        </w:rPr>
        <w:t>"</w:t>
      </w:r>
      <w:r>
        <w:rPr>
          <w:lang w:eastAsia="zh-CN"/>
        </w:rPr>
        <w:t>历史；</w:t>
      </w:r>
      <w:r>
        <w:rPr>
          <w:lang w:eastAsia="zh-CN"/>
        </w:rPr>
        <w:t>D"</w:t>
      </w:r>
      <w:r>
        <w:rPr>
          <w:lang w:eastAsia="zh-CN"/>
        </w:rPr>
        <w:t>上世纪</w:t>
      </w:r>
      <w:r>
        <w:rPr>
          <w:lang w:eastAsia="zh-CN"/>
        </w:rPr>
        <w:t>20</w:t>
      </w:r>
      <w:r>
        <w:rPr>
          <w:lang w:eastAsia="zh-CN"/>
        </w:rPr>
        <w:t>年代末北京城南风土人情</w:t>
      </w:r>
      <w:r>
        <w:rPr>
          <w:lang w:eastAsia="zh-CN"/>
        </w:rPr>
        <w:t>"</w:t>
      </w:r>
      <w:r>
        <w:rPr>
          <w:lang w:eastAsia="zh-CN"/>
        </w:rPr>
        <w:t>从属于</w:t>
      </w:r>
      <w:r>
        <w:rPr>
          <w:lang w:eastAsia="zh-CN"/>
        </w:rPr>
        <w:t>"</w:t>
      </w:r>
      <w:r>
        <w:rPr>
          <w:lang w:eastAsia="zh-CN"/>
        </w:rPr>
        <w:t>北京题材</w:t>
      </w:r>
      <w:r>
        <w:rPr>
          <w:lang w:eastAsia="zh-CN"/>
        </w:rPr>
        <w:t>"</w:t>
      </w:r>
      <w:r>
        <w:rPr>
          <w:lang w:eastAsia="zh-CN"/>
        </w:rPr>
        <w:t>，外延上是真包含于关系而非交叉关系。</w:t>
      </w:r>
    </w:p>
    <w:p w14:paraId="2F14D1B5" w14:textId="77777777" w:rsidR="000B2DC3" w:rsidRDefault="00000000">
      <w:pPr>
        <w:pStyle w:val="31"/>
        <w:rPr>
          <w:lang w:eastAsia="zh-CN"/>
        </w:rPr>
      </w:pPr>
      <w:r>
        <w:rPr>
          <w:rFonts w:ascii="Times New Roman" w:eastAsia="PingFang SC" w:hAnsi="Times New Roman"/>
          <w:lang w:eastAsia="zh-CN"/>
        </w:rPr>
        <w:t xml:space="preserve">30. 2024 </w:t>
      </w:r>
      <w:r>
        <w:rPr>
          <w:rFonts w:ascii="Times New Roman" w:eastAsia="PingFang SC" w:hAnsi="Times New Roman"/>
          <w:lang w:eastAsia="zh-CN"/>
        </w:rPr>
        <w:t>顺义二模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 </w:t>
      </w:r>
      <w:r>
        <w:rPr>
          <w:rFonts w:ascii="Times New Roman" w:eastAsia="PingFang SC" w:hAnsi="Times New Roman"/>
          <w:lang w:eastAsia="zh-CN"/>
        </w:rPr>
        <w:t>题（选择题）</w:t>
      </w:r>
    </w:p>
    <w:p w14:paraId="4CBDD07D" w14:textId="77777777" w:rsidR="000B2DC3" w:rsidRDefault="00000000">
      <w:pPr>
        <w:rPr>
          <w:lang w:eastAsia="zh-CN"/>
        </w:rPr>
      </w:pPr>
      <w:r>
        <w:rPr>
          <w:b/>
          <w:lang w:eastAsia="zh-CN"/>
        </w:rPr>
        <w:t>【材料触发点】</w:t>
      </w:r>
      <w:r>
        <w:rPr>
          <w:b/>
          <w:lang w:eastAsia="zh-CN"/>
        </w:rPr>
        <w:t xml:space="preserve"> </w:t>
      </w:r>
      <w:r>
        <w:rPr>
          <w:lang w:eastAsia="zh-CN"/>
        </w:rPr>
        <w:t>中国载人月球探测任务新飞行器名称确定</w:t>
      </w:r>
      <w:r>
        <w:rPr>
          <w:lang w:eastAsia="zh-CN"/>
        </w:rPr>
        <w:t>——</w:t>
      </w:r>
      <w:r>
        <w:rPr>
          <w:lang w:eastAsia="zh-CN"/>
        </w:rPr>
        <w:t>新一代载人飞船命名为</w:t>
      </w:r>
      <w:r>
        <w:rPr>
          <w:lang w:eastAsia="zh-CN"/>
        </w:rPr>
        <w:t>"</w:t>
      </w:r>
      <w:r>
        <w:rPr>
          <w:b/>
          <w:color w:val="C00000"/>
          <w:lang w:eastAsia="zh-CN"/>
        </w:rPr>
        <w:t>梦舟</w:t>
      </w:r>
      <w:r>
        <w:rPr>
          <w:lang w:eastAsia="zh-CN"/>
        </w:rPr>
        <w:t>"</w:t>
      </w:r>
      <w:r>
        <w:rPr>
          <w:lang w:eastAsia="zh-CN"/>
        </w:rPr>
        <w:t>，月面着陆器命名为</w:t>
      </w:r>
      <w:r>
        <w:rPr>
          <w:lang w:eastAsia="zh-CN"/>
        </w:rPr>
        <w:t>"</w:t>
      </w:r>
      <w:r>
        <w:rPr>
          <w:b/>
          <w:color w:val="C00000"/>
          <w:lang w:eastAsia="zh-CN"/>
        </w:rPr>
        <w:t>揽月</w:t>
      </w:r>
      <w:r>
        <w:rPr>
          <w:lang w:eastAsia="zh-CN"/>
        </w:rPr>
        <w:t>"</w:t>
      </w:r>
      <w:r>
        <w:rPr>
          <w:lang w:eastAsia="zh-CN"/>
        </w:rPr>
        <w:t>，承载</w:t>
      </w:r>
      <w:r>
        <w:rPr>
          <w:lang w:eastAsia="zh-CN"/>
        </w:rPr>
        <w:t>"</w:t>
      </w:r>
      <w:r>
        <w:rPr>
          <w:lang w:eastAsia="zh-CN"/>
        </w:rPr>
        <w:t>航天梦</w:t>
      </w:r>
      <w:r>
        <w:rPr>
          <w:lang w:eastAsia="zh-CN"/>
        </w:rPr>
        <w:t>"</w:t>
      </w:r>
      <w:r>
        <w:rPr>
          <w:lang w:eastAsia="zh-CN"/>
        </w:rPr>
        <w:t>的不懈追求、</w:t>
      </w:r>
      <w:r>
        <w:rPr>
          <w:b/>
          <w:color w:val="C00000"/>
          <w:lang w:eastAsia="zh-CN"/>
        </w:rPr>
        <w:t>令人遐想</w:t>
      </w:r>
      <w:r>
        <w:rPr>
          <w:lang w:eastAsia="zh-CN"/>
        </w:rPr>
        <w:t>。</w:t>
      </w:r>
    </w:p>
    <w:p w14:paraId="28F42D0B" w14:textId="77777777" w:rsidR="000B2DC3" w:rsidRDefault="00000000">
      <w:pPr>
        <w:spacing w:after="20"/>
        <w:rPr>
          <w:lang w:eastAsia="zh-CN"/>
        </w:rPr>
      </w:pPr>
      <w:r>
        <w:rPr>
          <w:b/>
          <w:lang w:eastAsia="zh-CN"/>
        </w:rPr>
        <w:t>【设问】</w:t>
      </w:r>
      <w:r>
        <w:rPr>
          <w:b/>
          <w:lang w:eastAsia="zh-CN"/>
        </w:rPr>
        <w:t xml:space="preserve"> </w:t>
      </w:r>
      <w:r>
        <w:rPr>
          <w:lang w:eastAsia="zh-CN"/>
        </w:rPr>
        <w:t>下列说法正确的是</w:t>
      </w:r>
    </w:p>
    <w:p w14:paraId="3A70CC79" w14:textId="77777777" w:rsidR="000B2DC3" w:rsidRDefault="00000000">
      <w:pPr>
        <w:spacing w:after="20"/>
        <w:ind w:left="360"/>
        <w:rPr>
          <w:lang w:eastAsia="zh-CN"/>
        </w:rPr>
      </w:pPr>
      <w:r>
        <w:rPr>
          <w:lang w:eastAsia="zh-CN"/>
        </w:rPr>
        <w:t>①</w:t>
      </w:r>
      <w:r>
        <w:rPr>
          <w:lang w:eastAsia="zh-CN"/>
        </w:rPr>
        <w:t>新飞行器命名通过抽象思维尽显中国式浪漫</w:t>
      </w:r>
    </w:p>
    <w:p w14:paraId="146110C1" w14:textId="77777777" w:rsidR="000B2DC3" w:rsidRDefault="00000000">
      <w:pPr>
        <w:spacing w:after="20"/>
        <w:ind w:left="360"/>
        <w:rPr>
          <w:lang w:eastAsia="zh-CN"/>
        </w:rPr>
      </w:pPr>
      <w:r>
        <w:rPr>
          <w:lang w:eastAsia="zh-CN"/>
        </w:rPr>
        <w:t>②</w:t>
      </w:r>
      <w:r>
        <w:rPr>
          <w:lang w:eastAsia="zh-CN"/>
        </w:rPr>
        <w:t>新飞行器与其名称之间存在着必然的联系</w:t>
      </w:r>
    </w:p>
    <w:p w14:paraId="6ACC8AF0" w14:textId="77777777" w:rsidR="000B2DC3" w:rsidRDefault="00000000">
      <w:pPr>
        <w:spacing w:after="20"/>
        <w:ind w:left="360"/>
        <w:rPr>
          <w:lang w:eastAsia="zh-CN"/>
        </w:rPr>
      </w:pPr>
      <w:r>
        <w:rPr>
          <w:lang w:eastAsia="zh-CN"/>
        </w:rPr>
        <w:t>③</w:t>
      </w:r>
      <w:r>
        <w:rPr>
          <w:lang w:eastAsia="zh-CN"/>
        </w:rPr>
        <w:t>令人遐想的命名体现意识活动的能动创造性</w:t>
      </w:r>
    </w:p>
    <w:p w14:paraId="43FAF653" w14:textId="77777777" w:rsidR="000B2DC3" w:rsidRDefault="00000000">
      <w:pPr>
        <w:spacing w:after="20"/>
        <w:ind w:left="360"/>
        <w:rPr>
          <w:lang w:eastAsia="zh-CN"/>
        </w:rPr>
      </w:pPr>
      <w:r>
        <w:rPr>
          <w:lang w:eastAsia="zh-CN"/>
        </w:rPr>
        <w:t>④</w:t>
      </w:r>
      <w:r>
        <w:rPr>
          <w:lang w:eastAsia="zh-CN"/>
        </w:rPr>
        <w:t>新飞行器的名称具有鲜明的中国文化特色</w:t>
      </w:r>
    </w:p>
    <w:p w14:paraId="0DC89F9A" w14:textId="77777777" w:rsidR="000B2DC3" w:rsidRDefault="00000000">
      <w:pPr>
        <w:ind w:left="360"/>
      </w:pPr>
      <w:r>
        <w:t>A. ①②</w:t>
      </w:r>
      <w:r>
        <w:t xml:space="preserve">　　</w:t>
      </w:r>
      <w:r>
        <w:t>B. ①③</w:t>
      </w:r>
      <w:r>
        <w:t xml:space="preserve">　　</w:t>
      </w:r>
      <w:r>
        <w:t>C. ②④</w:t>
      </w:r>
      <w:r>
        <w:t xml:space="preserve">　　</w:t>
      </w:r>
      <w:r>
        <w:t>D. ③④</w:t>
      </w:r>
    </w:p>
    <w:p w14:paraId="649F9B6E"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梦舟</w:t>
      </w:r>
      <w:r>
        <w:rPr>
          <w:lang w:eastAsia="zh-CN"/>
        </w:rPr>
        <w:t>""</w:t>
      </w:r>
      <w:r>
        <w:rPr>
          <w:lang w:eastAsia="zh-CN"/>
        </w:rPr>
        <w:t>揽月</w:t>
      </w:r>
      <w:r>
        <w:rPr>
          <w:lang w:eastAsia="zh-CN"/>
        </w:rPr>
        <w:t>"——</w:t>
      </w:r>
      <w:r>
        <w:rPr>
          <w:lang w:eastAsia="zh-CN"/>
        </w:rPr>
        <w:t>命名把航天梦想寄寓于意象之中、</w:t>
      </w:r>
      <w:r>
        <w:rPr>
          <w:lang w:eastAsia="zh-CN"/>
        </w:rPr>
        <w:t>"</w:t>
      </w:r>
      <w:r>
        <w:rPr>
          <w:lang w:eastAsia="zh-CN"/>
        </w:rPr>
        <w:t>令人遐想</w:t>
      </w:r>
      <w:r>
        <w:rPr>
          <w:lang w:eastAsia="zh-CN"/>
        </w:rPr>
        <w:t>"</w:t>
      </w:r>
      <w:r>
        <w:rPr>
          <w:lang w:eastAsia="zh-CN"/>
        </w:rPr>
        <w:t>：命名是人有目的的观念创造，把器物本身不具有的文化意蕴赋予其上，对应的就是意识活动的能动创造性，</w:t>
      </w:r>
      <w:r>
        <w:rPr>
          <w:lang w:eastAsia="zh-CN"/>
        </w:rPr>
        <w:t>③</w:t>
      </w:r>
      <w:r>
        <w:rPr>
          <w:lang w:eastAsia="zh-CN"/>
        </w:rPr>
        <w:t>由此成立。</w:t>
      </w:r>
      <w:r>
        <w:rPr>
          <w:lang w:eastAsia="zh-CN"/>
        </w:rPr>
        <w:t>①</w:t>
      </w:r>
      <w:r>
        <w:rPr>
          <w:lang w:eastAsia="zh-CN"/>
        </w:rPr>
        <w:t>的破绽在思维类型：</w:t>
      </w:r>
      <w:r>
        <w:rPr>
          <w:lang w:eastAsia="zh-CN"/>
        </w:rPr>
        <w:t>"</w:t>
      </w:r>
      <w:r>
        <w:rPr>
          <w:lang w:eastAsia="zh-CN"/>
        </w:rPr>
        <w:t>梦舟</w:t>
      </w:r>
      <w:r>
        <w:rPr>
          <w:lang w:eastAsia="zh-CN"/>
        </w:rPr>
        <w:t>""</w:t>
      </w:r>
      <w:r>
        <w:rPr>
          <w:lang w:eastAsia="zh-CN"/>
        </w:rPr>
        <w:t>揽月</w:t>
      </w:r>
      <w:r>
        <w:rPr>
          <w:lang w:eastAsia="zh-CN"/>
        </w:rPr>
        <w:t>"</w:t>
      </w:r>
      <w:r>
        <w:rPr>
          <w:lang w:eastAsia="zh-CN"/>
        </w:rPr>
        <w:t>以意象传情达意，用的是形象思维而非抽象思维；</w:t>
      </w:r>
      <w:r>
        <w:rPr>
          <w:lang w:eastAsia="zh-CN"/>
        </w:rPr>
        <w:t>②</w:t>
      </w:r>
      <w:r>
        <w:rPr>
          <w:lang w:eastAsia="zh-CN"/>
        </w:rPr>
        <w:t>说名称</w:t>
      </w:r>
      <w:r>
        <w:rPr>
          <w:lang w:eastAsia="zh-CN"/>
        </w:rPr>
        <w:lastRenderedPageBreak/>
        <w:t>与事物之间存在</w:t>
      </w:r>
      <w:r>
        <w:rPr>
          <w:lang w:eastAsia="zh-CN"/>
        </w:rPr>
        <w:t>"</w:t>
      </w:r>
      <w:r>
        <w:rPr>
          <w:lang w:eastAsia="zh-CN"/>
        </w:rPr>
        <w:t>必然的联系</w:t>
      </w:r>
      <w:r>
        <w:rPr>
          <w:lang w:eastAsia="zh-CN"/>
        </w:rPr>
        <w:t>"</w:t>
      </w:r>
      <w:r>
        <w:rPr>
          <w:lang w:eastAsia="zh-CN"/>
        </w:rPr>
        <w:t>，则违背了命名的约定性。看到</w:t>
      </w:r>
      <w:r>
        <w:rPr>
          <w:lang w:eastAsia="zh-CN"/>
        </w:rPr>
        <w:t>"</w:t>
      </w:r>
      <w:r>
        <w:rPr>
          <w:lang w:eastAsia="zh-CN"/>
        </w:rPr>
        <w:t>命名寄寓</w:t>
      </w:r>
      <w:r>
        <w:rPr>
          <w:lang w:eastAsia="zh-CN"/>
        </w:rPr>
        <w:t>××/</w:t>
      </w:r>
      <w:r>
        <w:rPr>
          <w:lang w:eastAsia="zh-CN"/>
        </w:rPr>
        <w:t>中国式浪漫</w:t>
      </w:r>
      <w:r>
        <w:rPr>
          <w:lang w:eastAsia="zh-CN"/>
        </w:rPr>
        <w:t>"</w:t>
      </w:r>
      <w:r>
        <w:rPr>
          <w:lang w:eastAsia="zh-CN"/>
        </w:rPr>
        <w:t>，触发本知识点。</w:t>
      </w:r>
    </w:p>
    <w:p w14:paraId="5A1AA58C"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③</w:t>
      </w:r>
      <w:r>
        <w:rPr>
          <w:lang w:eastAsia="zh-CN"/>
        </w:rPr>
        <w:t>正确：寄寓航天梦、令人遐想的命名是意识活动能动创造性的体现；</w:t>
      </w:r>
      <w:r>
        <w:rPr>
          <w:lang w:eastAsia="zh-CN"/>
        </w:rPr>
        <w:t>④</w:t>
      </w:r>
      <w:r>
        <w:rPr>
          <w:lang w:eastAsia="zh-CN"/>
        </w:rPr>
        <w:t>正确：</w:t>
      </w:r>
      <w:r>
        <w:rPr>
          <w:lang w:eastAsia="zh-CN"/>
        </w:rPr>
        <w:t>"</w:t>
      </w:r>
      <w:r>
        <w:rPr>
          <w:lang w:eastAsia="zh-CN"/>
        </w:rPr>
        <w:t>揽月</w:t>
      </w:r>
      <w:r>
        <w:rPr>
          <w:lang w:eastAsia="zh-CN"/>
        </w:rPr>
        <w:t>"</w:t>
      </w:r>
      <w:r>
        <w:rPr>
          <w:lang w:eastAsia="zh-CN"/>
        </w:rPr>
        <w:t>化用</w:t>
      </w:r>
      <w:r>
        <w:rPr>
          <w:lang w:eastAsia="zh-CN"/>
        </w:rPr>
        <w:t>"</w:t>
      </w:r>
      <w:r>
        <w:rPr>
          <w:lang w:eastAsia="zh-CN"/>
        </w:rPr>
        <w:t>可上九天揽月</w:t>
      </w:r>
      <w:r>
        <w:rPr>
          <w:lang w:eastAsia="zh-CN"/>
        </w:rPr>
        <w:t>"</w:t>
      </w:r>
      <w:r>
        <w:rPr>
          <w:lang w:eastAsia="zh-CN"/>
        </w:rPr>
        <w:t>，名称具有鲜明的中国文化特色。错项：</w:t>
      </w:r>
      <w:r>
        <w:rPr>
          <w:lang w:eastAsia="zh-CN"/>
        </w:rPr>
        <w:t>①"</w:t>
      </w:r>
      <w:r>
        <w:rPr>
          <w:lang w:eastAsia="zh-CN"/>
        </w:rPr>
        <w:t>梦舟</w:t>
      </w:r>
      <w:r>
        <w:rPr>
          <w:lang w:eastAsia="zh-CN"/>
        </w:rPr>
        <w:t>""</w:t>
      </w:r>
      <w:r>
        <w:rPr>
          <w:lang w:eastAsia="zh-CN"/>
        </w:rPr>
        <w:t>揽月</w:t>
      </w:r>
      <w:r>
        <w:rPr>
          <w:lang w:eastAsia="zh-CN"/>
        </w:rPr>
        <w:t>"</w:t>
      </w:r>
      <w:r>
        <w:rPr>
          <w:lang w:eastAsia="zh-CN"/>
        </w:rPr>
        <w:t>以意象传情达意，运用的是形象思维而非抽象思维；</w:t>
      </w:r>
      <w:r>
        <w:rPr>
          <w:lang w:eastAsia="zh-CN"/>
        </w:rPr>
        <w:t>②</w:t>
      </w:r>
      <w:r>
        <w:rPr>
          <w:lang w:eastAsia="zh-CN"/>
        </w:rPr>
        <w:t>事物与其名称之间是人赋予的约定关系，不存在</w:t>
      </w:r>
      <w:r>
        <w:rPr>
          <w:lang w:eastAsia="zh-CN"/>
        </w:rPr>
        <w:t>"</w:t>
      </w:r>
      <w:r>
        <w:rPr>
          <w:lang w:eastAsia="zh-CN"/>
        </w:rPr>
        <w:t>必然的联系</w:t>
      </w:r>
      <w:r>
        <w:rPr>
          <w:lang w:eastAsia="zh-CN"/>
        </w:rPr>
        <w:t>"</w:t>
      </w:r>
      <w:r>
        <w:rPr>
          <w:lang w:eastAsia="zh-CN"/>
        </w:rPr>
        <w:t>。</w:t>
      </w:r>
    </w:p>
    <w:p w14:paraId="4B4DDCDA" w14:textId="77777777" w:rsidR="000B2DC3" w:rsidRDefault="00000000">
      <w:pPr>
        <w:keepNext/>
        <w:spacing w:before="280" w:after="80"/>
        <w:rPr>
          <w:lang w:eastAsia="zh-CN"/>
        </w:rPr>
      </w:pPr>
      <w:r>
        <w:rPr>
          <w:b/>
          <w:color w:val="1F4E79"/>
          <w:sz w:val="24"/>
          <w:lang w:eastAsia="zh-CN"/>
        </w:rPr>
        <w:t>AI</w:t>
      </w:r>
      <w:r>
        <w:rPr>
          <w:b/>
          <w:color w:val="1F4E79"/>
          <w:sz w:val="24"/>
          <w:lang w:eastAsia="zh-CN"/>
        </w:rPr>
        <w:t>不是主体、没有意识</w:t>
      </w:r>
    </w:p>
    <w:p w14:paraId="051E6DBE" w14:textId="77777777" w:rsidR="000B2DC3" w:rsidRDefault="00000000">
      <w:pPr>
        <w:pStyle w:val="31"/>
        <w:rPr>
          <w:lang w:eastAsia="zh-CN"/>
        </w:rPr>
      </w:pPr>
      <w:r>
        <w:rPr>
          <w:rFonts w:ascii="Times New Roman" w:eastAsia="PingFang SC" w:hAnsi="Times New Roman"/>
          <w:lang w:eastAsia="zh-CN"/>
        </w:rPr>
        <w:t xml:space="preserve">31. 2025 </w:t>
      </w:r>
      <w:r>
        <w:rPr>
          <w:rFonts w:ascii="Times New Roman" w:eastAsia="PingFang SC" w:hAnsi="Times New Roman"/>
          <w:lang w:eastAsia="zh-CN"/>
        </w:rPr>
        <w:t>海淀期末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4 </w:t>
      </w:r>
      <w:r>
        <w:rPr>
          <w:rFonts w:ascii="Times New Roman" w:eastAsia="PingFang SC" w:hAnsi="Times New Roman"/>
          <w:lang w:eastAsia="zh-CN"/>
        </w:rPr>
        <w:t>题（选择题）</w:t>
      </w:r>
    </w:p>
    <w:p w14:paraId="7B64BDA1" w14:textId="77777777" w:rsidR="000B2DC3" w:rsidRDefault="00000000">
      <w:pPr>
        <w:rPr>
          <w:lang w:eastAsia="zh-CN"/>
        </w:rPr>
      </w:pPr>
      <w:r>
        <w:rPr>
          <w:b/>
          <w:lang w:eastAsia="zh-CN"/>
        </w:rPr>
        <w:t>【材料触发点】</w:t>
      </w:r>
      <w:r>
        <w:rPr>
          <w:b/>
          <w:lang w:eastAsia="zh-CN"/>
        </w:rPr>
        <w:t xml:space="preserve"> </w:t>
      </w:r>
      <w:r>
        <w:rPr>
          <w:lang w:eastAsia="zh-CN"/>
        </w:rPr>
        <w:t>"</w:t>
      </w:r>
      <w:r>
        <w:rPr>
          <w:b/>
          <w:color w:val="C00000"/>
          <w:lang w:eastAsia="zh-CN"/>
        </w:rPr>
        <w:t>由</w:t>
      </w:r>
      <w:r>
        <w:rPr>
          <w:b/>
          <w:color w:val="C00000"/>
          <w:lang w:eastAsia="zh-CN"/>
        </w:rPr>
        <w:t>AI</w:t>
      </w:r>
      <w:r>
        <w:rPr>
          <w:b/>
          <w:color w:val="C00000"/>
          <w:lang w:eastAsia="zh-CN"/>
        </w:rPr>
        <w:t>编曲、</w:t>
      </w:r>
      <w:r>
        <w:rPr>
          <w:b/>
          <w:color w:val="C00000"/>
          <w:lang w:eastAsia="zh-CN"/>
        </w:rPr>
        <w:t>AI</w:t>
      </w:r>
      <w:r>
        <w:rPr>
          <w:b/>
          <w:color w:val="C00000"/>
          <w:lang w:eastAsia="zh-CN"/>
        </w:rPr>
        <w:t>演唱</w:t>
      </w:r>
      <w:r>
        <w:rPr>
          <w:lang w:eastAsia="zh-CN"/>
        </w:rPr>
        <w:t>的京西稻主题曲《遇</w:t>
      </w:r>
      <w:r>
        <w:rPr>
          <w:lang w:eastAsia="zh-CN"/>
        </w:rPr>
        <w:t>'</w:t>
      </w:r>
      <w:r>
        <w:rPr>
          <w:lang w:eastAsia="zh-CN"/>
        </w:rPr>
        <w:t>稻</w:t>
      </w:r>
      <w:r>
        <w:rPr>
          <w:lang w:eastAsia="zh-CN"/>
        </w:rPr>
        <w:t>'</w:t>
      </w:r>
      <w:r>
        <w:rPr>
          <w:lang w:eastAsia="zh-CN"/>
        </w:rPr>
        <w:t>》，在稻田上回荡，演绎着</w:t>
      </w:r>
      <w:r>
        <w:rPr>
          <w:b/>
          <w:color w:val="C00000"/>
          <w:lang w:eastAsia="zh-CN"/>
        </w:rPr>
        <w:t>科技与文化的和鸣</w:t>
      </w:r>
      <w:r>
        <w:rPr>
          <w:lang w:eastAsia="zh-CN"/>
        </w:rPr>
        <w:t>。</w:t>
      </w:r>
      <w:r>
        <w:rPr>
          <w:lang w:eastAsia="zh-CN"/>
        </w:rPr>
        <w:t>"</w:t>
      </w:r>
    </w:p>
    <w:p w14:paraId="62CBBEC0" w14:textId="77777777" w:rsidR="000B2DC3" w:rsidRDefault="00000000">
      <w:pPr>
        <w:spacing w:after="20"/>
        <w:rPr>
          <w:lang w:eastAsia="zh-CN"/>
        </w:rPr>
      </w:pPr>
      <w:r>
        <w:rPr>
          <w:b/>
          <w:lang w:eastAsia="zh-CN"/>
        </w:rPr>
        <w:t>【设问】</w:t>
      </w:r>
      <w:r>
        <w:rPr>
          <w:b/>
          <w:lang w:eastAsia="zh-CN"/>
        </w:rPr>
        <w:t xml:space="preserve"> </w:t>
      </w:r>
      <w:r>
        <w:rPr>
          <w:lang w:eastAsia="zh-CN"/>
        </w:rPr>
        <w:t>对此认识正确的是</w:t>
      </w:r>
    </w:p>
    <w:p w14:paraId="3D61AFEE" w14:textId="77777777" w:rsidR="000B2DC3" w:rsidRDefault="00000000">
      <w:pPr>
        <w:spacing w:after="20"/>
        <w:ind w:left="360"/>
        <w:rPr>
          <w:lang w:eastAsia="zh-CN"/>
        </w:rPr>
      </w:pPr>
      <w:r>
        <w:rPr>
          <w:lang w:eastAsia="zh-CN"/>
        </w:rPr>
        <w:t xml:space="preserve">A. </w:t>
      </w:r>
      <w:r>
        <w:rPr>
          <w:lang w:eastAsia="zh-CN"/>
        </w:rPr>
        <w:t>借助</w:t>
      </w:r>
      <w:r>
        <w:rPr>
          <w:lang w:eastAsia="zh-CN"/>
        </w:rPr>
        <w:t>AI</w:t>
      </w:r>
      <w:r>
        <w:rPr>
          <w:lang w:eastAsia="zh-CN"/>
        </w:rPr>
        <w:t>可使艺术创作超越人类生产生活的制约</w:t>
      </w:r>
    </w:p>
    <w:p w14:paraId="67A711AE" w14:textId="77777777" w:rsidR="000B2DC3" w:rsidRDefault="00000000">
      <w:pPr>
        <w:spacing w:after="20"/>
        <w:ind w:left="360"/>
        <w:rPr>
          <w:lang w:eastAsia="zh-CN"/>
        </w:rPr>
      </w:pPr>
      <w:r>
        <w:rPr>
          <w:lang w:eastAsia="zh-CN"/>
        </w:rPr>
        <w:t xml:space="preserve">B. </w:t>
      </w:r>
      <w:r>
        <w:rPr>
          <w:lang w:eastAsia="zh-CN"/>
        </w:rPr>
        <w:t>人们丰富的艺术创作思考是</w:t>
      </w:r>
      <w:r>
        <w:rPr>
          <w:lang w:eastAsia="zh-CN"/>
        </w:rPr>
        <w:t>AI</w:t>
      </w:r>
      <w:r>
        <w:rPr>
          <w:lang w:eastAsia="zh-CN"/>
        </w:rPr>
        <w:t>创作的源头活水</w:t>
      </w:r>
    </w:p>
    <w:p w14:paraId="0F5E2059" w14:textId="77777777" w:rsidR="000B2DC3" w:rsidRDefault="00000000">
      <w:pPr>
        <w:spacing w:after="20"/>
        <w:ind w:left="360"/>
        <w:rPr>
          <w:lang w:eastAsia="zh-CN"/>
        </w:rPr>
      </w:pPr>
      <w:r>
        <w:rPr>
          <w:lang w:eastAsia="zh-CN"/>
        </w:rPr>
        <w:t xml:space="preserve">C. </w:t>
      </w:r>
      <w:r>
        <w:rPr>
          <w:lang w:eastAsia="zh-CN"/>
        </w:rPr>
        <w:t>实现科技与文化的和鸣体现了人类的主观能动性</w:t>
      </w:r>
    </w:p>
    <w:p w14:paraId="290BAB88" w14:textId="77777777" w:rsidR="000B2DC3" w:rsidRDefault="00000000">
      <w:pPr>
        <w:ind w:left="360"/>
        <w:rPr>
          <w:lang w:eastAsia="zh-CN"/>
        </w:rPr>
      </w:pPr>
      <w:r>
        <w:rPr>
          <w:lang w:eastAsia="zh-CN"/>
        </w:rPr>
        <w:t xml:space="preserve">D. </w:t>
      </w:r>
      <w:r>
        <w:rPr>
          <w:lang w:eastAsia="zh-CN"/>
        </w:rPr>
        <w:t>作为实践的主体，</w:t>
      </w:r>
      <w:r>
        <w:rPr>
          <w:lang w:eastAsia="zh-CN"/>
        </w:rPr>
        <w:t>AI</w:t>
      </w:r>
      <w:r>
        <w:rPr>
          <w:lang w:eastAsia="zh-CN"/>
        </w:rPr>
        <w:t>与人类共同打造了创作新模式</w:t>
      </w:r>
    </w:p>
    <w:p w14:paraId="3FC058E6"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由</w:t>
      </w:r>
      <w:r>
        <w:rPr>
          <w:lang w:eastAsia="zh-CN"/>
        </w:rPr>
        <w:t>AI</w:t>
      </w:r>
      <w:r>
        <w:rPr>
          <w:lang w:eastAsia="zh-CN"/>
        </w:rPr>
        <w:t>编曲、</w:t>
      </w:r>
      <w:r>
        <w:rPr>
          <w:lang w:eastAsia="zh-CN"/>
        </w:rPr>
        <w:t>AI</w:t>
      </w:r>
      <w:r>
        <w:rPr>
          <w:lang w:eastAsia="zh-CN"/>
        </w:rPr>
        <w:t>演唱</w:t>
      </w:r>
      <w:r>
        <w:rPr>
          <w:lang w:eastAsia="zh-CN"/>
        </w:rPr>
        <w:t>"——AI</w:t>
      </w:r>
      <w:r>
        <w:rPr>
          <w:lang w:eastAsia="zh-CN"/>
        </w:rPr>
        <w:t>情境的哲学题几乎都在考</w:t>
      </w:r>
      <w:r>
        <w:rPr>
          <w:lang w:eastAsia="zh-CN"/>
        </w:rPr>
        <w:t>"</w:t>
      </w:r>
      <w:r>
        <w:rPr>
          <w:lang w:eastAsia="zh-CN"/>
        </w:rPr>
        <w:t>能动性归谁</w:t>
      </w:r>
      <w:r>
        <w:rPr>
          <w:lang w:eastAsia="zh-CN"/>
        </w:rPr>
        <w:t>"</w:t>
      </w:r>
      <w:r>
        <w:rPr>
          <w:lang w:eastAsia="zh-CN"/>
        </w:rPr>
        <w:t>：让科技与文化</w:t>
      </w:r>
      <w:r>
        <w:rPr>
          <w:lang w:eastAsia="zh-CN"/>
        </w:rPr>
        <w:t>"</w:t>
      </w:r>
      <w:r>
        <w:rPr>
          <w:lang w:eastAsia="zh-CN"/>
        </w:rPr>
        <w:t>和鸣</w:t>
      </w:r>
      <w:r>
        <w:rPr>
          <w:lang w:eastAsia="zh-CN"/>
        </w:rPr>
        <w:t>"</w:t>
      </w:r>
      <w:r>
        <w:rPr>
          <w:lang w:eastAsia="zh-CN"/>
        </w:rPr>
        <w:t>的构想、设计与运用全是人的作为，主观能动性是人特有的，</w:t>
      </w:r>
      <w:r>
        <w:rPr>
          <w:lang w:eastAsia="zh-CN"/>
        </w:rPr>
        <w:t>AI</w:t>
      </w:r>
      <w:r>
        <w:rPr>
          <w:lang w:eastAsia="zh-CN"/>
        </w:rPr>
        <w:t>只是人发挥能动性的产物与工具，这就是正项</w:t>
      </w:r>
      <w:r>
        <w:rPr>
          <w:lang w:eastAsia="zh-CN"/>
        </w:rPr>
        <w:t>C</w:t>
      </w:r>
      <w:r>
        <w:rPr>
          <w:lang w:eastAsia="zh-CN"/>
        </w:rPr>
        <w:t>的根据。底线有两条：</w:t>
      </w:r>
      <w:r>
        <w:rPr>
          <w:lang w:eastAsia="zh-CN"/>
        </w:rPr>
        <w:t>AI</w:t>
      </w:r>
      <w:r>
        <w:rPr>
          <w:lang w:eastAsia="zh-CN"/>
        </w:rPr>
        <w:t>不能充当实践主体（</w:t>
      </w:r>
      <w:r>
        <w:rPr>
          <w:lang w:eastAsia="zh-CN"/>
        </w:rPr>
        <w:t>D</w:t>
      </w:r>
      <w:r>
        <w:rPr>
          <w:lang w:eastAsia="zh-CN"/>
        </w:rPr>
        <w:t>错），技术也不能使创作</w:t>
      </w:r>
      <w:r>
        <w:rPr>
          <w:lang w:eastAsia="zh-CN"/>
        </w:rPr>
        <w:t>"</w:t>
      </w:r>
      <w:r>
        <w:rPr>
          <w:lang w:eastAsia="zh-CN"/>
        </w:rPr>
        <w:t>超越</w:t>
      </w:r>
      <w:r>
        <w:rPr>
          <w:lang w:eastAsia="zh-CN"/>
        </w:rPr>
        <w:t>"</w:t>
      </w:r>
      <w:r>
        <w:rPr>
          <w:lang w:eastAsia="zh-CN"/>
        </w:rPr>
        <w:t>客观制约（</w:t>
      </w:r>
      <w:r>
        <w:rPr>
          <w:lang w:eastAsia="zh-CN"/>
        </w:rPr>
        <w:t>A</w:t>
      </w:r>
      <w:r>
        <w:rPr>
          <w:lang w:eastAsia="zh-CN"/>
        </w:rPr>
        <w:t>错）。看到</w:t>
      </w:r>
      <w:r>
        <w:rPr>
          <w:lang w:eastAsia="zh-CN"/>
        </w:rPr>
        <w:t>"AI</w:t>
      </w:r>
      <w:r>
        <w:rPr>
          <w:lang w:eastAsia="zh-CN"/>
        </w:rPr>
        <w:t>创作</w:t>
      </w:r>
      <w:r>
        <w:rPr>
          <w:lang w:eastAsia="zh-CN"/>
        </w:rPr>
        <w:t>/AI</w:t>
      </w:r>
      <w:r>
        <w:rPr>
          <w:lang w:eastAsia="zh-CN"/>
        </w:rPr>
        <w:t>演唱</w:t>
      </w:r>
      <w:r>
        <w:rPr>
          <w:lang w:eastAsia="zh-CN"/>
        </w:rPr>
        <w:t>"</w:t>
      </w:r>
      <w:r>
        <w:rPr>
          <w:lang w:eastAsia="zh-CN"/>
        </w:rPr>
        <w:t>，先把功劳记回人头上。</w:t>
      </w:r>
    </w:p>
    <w:p w14:paraId="511F36E3"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C</w:t>
      </w:r>
      <w:r>
        <w:rPr>
          <w:lang w:eastAsia="zh-CN"/>
        </w:rPr>
        <w:t>正确：用</w:t>
      </w:r>
      <w:r>
        <w:rPr>
          <w:lang w:eastAsia="zh-CN"/>
        </w:rPr>
        <w:t>AI</w:t>
      </w:r>
      <w:r>
        <w:rPr>
          <w:lang w:eastAsia="zh-CN"/>
        </w:rPr>
        <w:t>编曲演唱京西稻主题曲、实现科技与文化的和鸣，是人有目的地设计与运用技术的结果，体现人类的主观能动性。错项：</w:t>
      </w:r>
      <w:r>
        <w:rPr>
          <w:lang w:eastAsia="zh-CN"/>
        </w:rPr>
        <w:t>A</w:t>
      </w:r>
      <w:r>
        <w:rPr>
          <w:lang w:eastAsia="zh-CN"/>
        </w:rPr>
        <w:t>实践受客观条件制约，</w:t>
      </w:r>
      <w:r>
        <w:rPr>
          <w:lang w:eastAsia="zh-CN"/>
        </w:rPr>
        <w:t>"</w:t>
      </w:r>
      <w:r>
        <w:rPr>
          <w:lang w:eastAsia="zh-CN"/>
        </w:rPr>
        <w:t>超越人类生产生活的制约</w:t>
      </w:r>
      <w:r>
        <w:rPr>
          <w:lang w:eastAsia="zh-CN"/>
        </w:rPr>
        <w:t>"</w:t>
      </w:r>
      <w:r>
        <w:rPr>
          <w:lang w:eastAsia="zh-CN"/>
        </w:rPr>
        <w:t>夸大了</w:t>
      </w:r>
      <w:r>
        <w:rPr>
          <w:lang w:eastAsia="zh-CN"/>
        </w:rPr>
        <w:t>AI</w:t>
      </w:r>
      <w:r>
        <w:rPr>
          <w:lang w:eastAsia="zh-CN"/>
        </w:rPr>
        <w:t>作用；</w:t>
      </w:r>
      <w:r>
        <w:rPr>
          <w:lang w:eastAsia="zh-CN"/>
        </w:rPr>
        <w:t>B</w:t>
      </w:r>
      <w:r>
        <w:rPr>
          <w:lang w:eastAsia="zh-CN"/>
        </w:rPr>
        <w:t>文化创作的源头活水是社会实践，不是</w:t>
      </w:r>
      <w:r>
        <w:rPr>
          <w:lang w:eastAsia="zh-CN"/>
        </w:rPr>
        <w:t>"</w:t>
      </w:r>
      <w:r>
        <w:rPr>
          <w:lang w:eastAsia="zh-CN"/>
        </w:rPr>
        <w:t>艺术创作思考</w:t>
      </w:r>
      <w:r>
        <w:rPr>
          <w:lang w:eastAsia="zh-CN"/>
        </w:rPr>
        <w:t>"</w:t>
      </w:r>
      <w:r>
        <w:rPr>
          <w:lang w:eastAsia="zh-CN"/>
        </w:rPr>
        <w:t>；</w:t>
      </w:r>
      <w:r>
        <w:rPr>
          <w:lang w:eastAsia="zh-CN"/>
        </w:rPr>
        <w:t>D</w:t>
      </w:r>
      <w:r>
        <w:rPr>
          <w:lang w:eastAsia="zh-CN"/>
        </w:rPr>
        <w:t>实践的主体只能是人，</w:t>
      </w:r>
      <w:r>
        <w:rPr>
          <w:lang w:eastAsia="zh-CN"/>
        </w:rPr>
        <w:t>AI</w:t>
      </w:r>
      <w:r>
        <w:rPr>
          <w:lang w:eastAsia="zh-CN"/>
        </w:rPr>
        <w:t>不是实践主体。</w:t>
      </w:r>
    </w:p>
    <w:p w14:paraId="3589794F" w14:textId="77777777" w:rsidR="000B2DC3" w:rsidRDefault="00000000">
      <w:pPr>
        <w:pStyle w:val="31"/>
        <w:rPr>
          <w:lang w:eastAsia="zh-CN"/>
        </w:rPr>
      </w:pPr>
      <w:r>
        <w:rPr>
          <w:rFonts w:ascii="Times New Roman" w:eastAsia="PingFang SC" w:hAnsi="Times New Roman"/>
          <w:lang w:eastAsia="zh-CN"/>
        </w:rPr>
        <w:lastRenderedPageBreak/>
        <w:t xml:space="preserve">32. 2026 </w:t>
      </w:r>
      <w:r>
        <w:rPr>
          <w:rFonts w:ascii="Times New Roman" w:eastAsia="PingFang SC" w:hAnsi="Times New Roman"/>
          <w:lang w:eastAsia="zh-CN"/>
        </w:rPr>
        <w:t>朝阳期末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5 </w:t>
      </w:r>
      <w:r>
        <w:rPr>
          <w:rFonts w:ascii="Times New Roman" w:eastAsia="PingFang SC" w:hAnsi="Times New Roman"/>
          <w:lang w:eastAsia="zh-CN"/>
        </w:rPr>
        <w:t>题（选择题）（边缘）</w:t>
      </w:r>
    </w:p>
    <w:p w14:paraId="75FF932E" w14:textId="77777777" w:rsidR="000B2DC3" w:rsidRDefault="00000000">
      <w:pPr>
        <w:rPr>
          <w:lang w:eastAsia="zh-CN"/>
        </w:rPr>
      </w:pPr>
      <w:r>
        <w:rPr>
          <w:b/>
          <w:lang w:eastAsia="zh-CN"/>
        </w:rPr>
        <w:t>【材料触发点】</w:t>
      </w:r>
      <w:r>
        <w:rPr>
          <w:b/>
          <w:lang w:eastAsia="zh-CN"/>
        </w:rPr>
        <w:t xml:space="preserve"> </w:t>
      </w:r>
      <w:r>
        <w:rPr>
          <w:lang w:eastAsia="zh-CN"/>
        </w:rPr>
        <w:t>"AI</w:t>
      </w:r>
      <w:r>
        <w:rPr>
          <w:lang w:eastAsia="zh-CN"/>
        </w:rPr>
        <w:t>幻觉</w:t>
      </w:r>
      <w:r>
        <w:rPr>
          <w:lang w:eastAsia="zh-CN"/>
        </w:rPr>
        <w:t>"</w:t>
      </w:r>
      <w:r>
        <w:rPr>
          <w:lang w:eastAsia="zh-CN"/>
        </w:rPr>
        <w:t>是指大语言模型</w:t>
      </w:r>
      <w:r>
        <w:rPr>
          <w:lang w:eastAsia="zh-CN"/>
        </w:rPr>
        <w:t>"</w:t>
      </w:r>
      <w:r>
        <w:rPr>
          <w:b/>
          <w:color w:val="C00000"/>
          <w:lang w:eastAsia="zh-CN"/>
        </w:rPr>
        <w:t>编造</w:t>
      </w:r>
      <w:r>
        <w:rPr>
          <w:lang w:eastAsia="zh-CN"/>
        </w:rPr>
        <w:t>"</w:t>
      </w:r>
      <w:r>
        <w:rPr>
          <w:lang w:eastAsia="zh-CN"/>
        </w:rPr>
        <w:t>它认为真实存在的甚至看起来合理可信的信息，</w:t>
      </w:r>
      <w:r>
        <w:rPr>
          <w:lang w:eastAsia="zh-CN"/>
        </w:rPr>
        <w:t>"</w:t>
      </w:r>
      <w:r>
        <w:rPr>
          <w:lang w:eastAsia="zh-CN"/>
        </w:rPr>
        <w:t>即模型生成的内容</w:t>
      </w:r>
      <w:r>
        <w:rPr>
          <w:b/>
          <w:color w:val="C00000"/>
          <w:lang w:eastAsia="zh-CN"/>
        </w:rPr>
        <w:t>与现实世界事实或用户输入不一致</w:t>
      </w:r>
      <w:r>
        <w:rPr>
          <w:lang w:eastAsia="zh-CN"/>
        </w:rPr>
        <w:t>的现象</w:t>
      </w:r>
      <w:r>
        <w:rPr>
          <w:lang w:eastAsia="zh-CN"/>
        </w:rPr>
        <w:t>"</w:t>
      </w:r>
      <w:r>
        <w:rPr>
          <w:lang w:eastAsia="zh-CN"/>
        </w:rPr>
        <w:t>，又分事实性幻觉与忠实性幻觉。</w:t>
      </w:r>
    </w:p>
    <w:p w14:paraId="68BE307D" w14:textId="77777777" w:rsidR="000B2DC3" w:rsidRDefault="00000000">
      <w:pPr>
        <w:spacing w:after="20"/>
        <w:rPr>
          <w:lang w:eastAsia="zh-CN"/>
        </w:rPr>
      </w:pPr>
      <w:r>
        <w:rPr>
          <w:b/>
          <w:lang w:eastAsia="zh-CN"/>
        </w:rPr>
        <w:t>【设问】</w:t>
      </w:r>
      <w:r>
        <w:rPr>
          <w:b/>
          <w:lang w:eastAsia="zh-CN"/>
        </w:rPr>
        <w:t xml:space="preserve"> </w:t>
      </w:r>
      <w:r>
        <w:rPr>
          <w:lang w:eastAsia="zh-CN"/>
        </w:rPr>
        <w:t>下列说法正确的是</w:t>
      </w:r>
    </w:p>
    <w:p w14:paraId="63571116" w14:textId="77777777" w:rsidR="000B2DC3" w:rsidRDefault="00000000">
      <w:pPr>
        <w:spacing w:after="20"/>
        <w:ind w:left="360"/>
        <w:rPr>
          <w:lang w:eastAsia="zh-CN"/>
        </w:rPr>
      </w:pPr>
      <w:r>
        <w:rPr>
          <w:lang w:eastAsia="zh-CN"/>
        </w:rPr>
        <w:t>A. "AI</w:t>
      </w:r>
      <w:r>
        <w:rPr>
          <w:lang w:eastAsia="zh-CN"/>
        </w:rPr>
        <w:t>幻觉</w:t>
      </w:r>
      <w:r>
        <w:rPr>
          <w:lang w:eastAsia="zh-CN"/>
        </w:rPr>
        <w:t>"</w:t>
      </w:r>
      <w:r>
        <w:rPr>
          <w:lang w:eastAsia="zh-CN"/>
        </w:rPr>
        <w:t>可能会违背矛盾律，不能保持内容的一致性</w:t>
      </w:r>
    </w:p>
    <w:p w14:paraId="1E37657E" w14:textId="77777777" w:rsidR="000B2DC3" w:rsidRDefault="00000000">
      <w:pPr>
        <w:spacing w:after="20"/>
        <w:ind w:left="360"/>
        <w:rPr>
          <w:lang w:eastAsia="zh-CN"/>
        </w:rPr>
      </w:pPr>
      <w:r>
        <w:rPr>
          <w:lang w:eastAsia="zh-CN"/>
        </w:rPr>
        <w:t>B. "AI</w:t>
      </w:r>
      <w:r>
        <w:rPr>
          <w:lang w:eastAsia="zh-CN"/>
        </w:rPr>
        <w:t>幻觉</w:t>
      </w:r>
      <w:r>
        <w:rPr>
          <w:lang w:eastAsia="zh-CN"/>
        </w:rPr>
        <w:t>"</w:t>
      </w:r>
      <w:r>
        <w:rPr>
          <w:lang w:eastAsia="zh-CN"/>
        </w:rPr>
        <w:t>虽属于错误，但仍是对现实世界的能动反映</w:t>
      </w:r>
    </w:p>
    <w:p w14:paraId="4E3D46D9" w14:textId="77777777" w:rsidR="000B2DC3" w:rsidRDefault="00000000">
      <w:pPr>
        <w:spacing w:after="20"/>
        <w:ind w:left="360"/>
        <w:rPr>
          <w:lang w:eastAsia="zh-CN"/>
        </w:rPr>
      </w:pPr>
      <w:r>
        <w:rPr>
          <w:lang w:eastAsia="zh-CN"/>
        </w:rPr>
        <w:t xml:space="preserve">C. </w:t>
      </w:r>
      <w:r>
        <w:rPr>
          <w:lang w:eastAsia="zh-CN"/>
        </w:rPr>
        <w:t>大语言模型生成的内容要么是事实性幻觉，要么是忠实性幻觉</w:t>
      </w:r>
    </w:p>
    <w:p w14:paraId="1FD3D5E4" w14:textId="77777777" w:rsidR="000B2DC3" w:rsidRDefault="00000000">
      <w:pPr>
        <w:ind w:left="360"/>
        <w:rPr>
          <w:lang w:eastAsia="zh-CN"/>
        </w:rPr>
      </w:pPr>
      <w:r>
        <w:rPr>
          <w:lang w:eastAsia="zh-CN"/>
        </w:rPr>
        <w:t xml:space="preserve">D. </w:t>
      </w:r>
      <w:r>
        <w:rPr>
          <w:lang w:eastAsia="zh-CN"/>
        </w:rPr>
        <w:t>如果</w:t>
      </w:r>
      <w:r>
        <w:rPr>
          <w:lang w:eastAsia="zh-CN"/>
        </w:rPr>
        <w:t>AI</w:t>
      </w:r>
      <w:r>
        <w:rPr>
          <w:lang w:eastAsia="zh-CN"/>
        </w:rPr>
        <w:t>生成了现实世界不存在的内容，那么就产生了</w:t>
      </w:r>
      <w:r>
        <w:rPr>
          <w:lang w:eastAsia="zh-CN"/>
        </w:rPr>
        <w:t>AI</w:t>
      </w:r>
      <w:r>
        <w:rPr>
          <w:lang w:eastAsia="zh-CN"/>
        </w:rPr>
        <w:t>幻觉</w:t>
      </w:r>
    </w:p>
    <w:p w14:paraId="1CC14440" w14:textId="77777777" w:rsidR="000B2DC3" w:rsidRDefault="00000000">
      <w:pPr>
        <w:rPr>
          <w:lang w:eastAsia="zh-CN"/>
        </w:rPr>
      </w:pPr>
      <w:r>
        <w:rPr>
          <w:b/>
          <w:lang w:eastAsia="zh-CN"/>
        </w:rPr>
        <w:t>【为什么能想到】</w:t>
      </w:r>
      <w:r>
        <w:rPr>
          <w:b/>
          <w:lang w:eastAsia="zh-CN"/>
        </w:rPr>
        <w:t xml:space="preserve"> </w:t>
      </w:r>
      <w:r>
        <w:rPr>
          <w:lang w:eastAsia="zh-CN"/>
        </w:rPr>
        <w:t>B</w:t>
      </w:r>
      <w:r>
        <w:rPr>
          <w:lang w:eastAsia="zh-CN"/>
        </w:rPr>
        <w:t>把</w:t>
      </w:r>
      <w:r>
        <w:rPr>
          <w:lang w:eastAsia="zh-CN"/>
        </w:rPr>
        <w:t>"AI</w:t>
      </w:r>
      <w:r>
        <w:rPr>
          <w:lang w:eastAsia="zh-CN"/>
        </w:rPr>
        <w:t>幻觉</w:t>
      </w:r>
      <w:r>
        <w:rPr>
          <w:lang w:eastAsia="zh-CN"/>
        </w:rPr>
        <w:t>"</w:t>
      </w:r>
      <w:r>
        <w:rPr>
          <w:lang w:eastAsia="zh-CN"/>
        </w:rPr>
        <w:t>说成</w:t>
      </w:r>
      <w:r>
        <w:rPr>
          <w:lang w:eastAsia="zh-CN"/>
        </w:rPr>
        <w:t>"</w:t>
      </w:r>
      <w:r>
        <w:rPr>
          <w:lang w:eastAsia="zh-CN"/>
        </w:rPr>
        <w:t>对现实世界的能动反映</w:t>
      </w:r>
      <w:r>
        <w:rPr>
          <w:lang w:eastAsia="zh-CN"/>
        </w:rPr>
        <w:t>"——</w:t>
      </w:r>
      <w:r>
        <w:rPr>
          <w:lang w:eastAsia="zh-CN"/>
        </w:rPr>
        <w:t>能动反映是意识的特性，而意识是人脑特有的机能；</w:t>
      </w:r>
      <w:r>
        <w:rPr>
          <w:lang w:eastAsia="zh-CN"/>
        </w:rPr>
        <w:t>AI</w:t>
      </w:r>
      <w:r>
        <w:rPr>
          <w:lang w:eastAsia="zh-CN"/>
        </w:rPr>
        <w:t>输出是算法运算的结果，即便形似</w:t>
      </w:r>
      <w:r>
        <w:rPr>
          <w:lang w:eastAsia="zh-CN"/>
        </w:rPr>
        <w:t>"</w:t>
      </w:r>
      <w:r>
        <w:rPr>
          <w:lang w:eastAsia="zh-CN"/>
        </w:rPr>
        <w:t>错误认识</w:t>
      </w:r>
      <w:r>
        <w:rPr>
          <w:lang w:eastAsia="zh-CN"/>
        </w:rPr>
        <w:t>"</w:t>
      </w:r>
      <w:r>
        <w:rPr>
          <w:lang w:eastAsia="zh-CN"/>
        </w:rPr>
        <w:t>，也不属于能动反映，这就是本条要守的界线。看到把</w:t>
      </w:r>
      <w:r>
        <w:rPr>
          <w:lang w:eastAsia="zh-CN"/>
        </w:rPr>
        <w:t>AI</w:t>
      </w:r>
      <w:r>
        <w:rPr>
          <w:lang w:eastAsia="zh-CN"/>
        </w:rPr>
        <w:t>输出冠以</w:t>
      </w:r>
      <w:r>
        <w:rPr>
          <w:lang w:eastAsia="zh-CN"/>
        </w:rPr>
        <w:t>"</w:t>
      </w:r>
      <w:r>
        <w:rPr>
          <w:lang w:eastAsia="zh-CN"/>
        </w:rPr>
        <w:t>能动反映</w:t>
      </w:r>
      <w:r>
        <w:rPr>
          <w:lang w:eastAsia="zh-CN"/>
        </w:rPr>
        <w:t>/</w:t>
      </w:r>
      <w:r>
        <w:rPr>
          <w:lang w:eastAsia="zh-CN"/>
        </w:rPr>
        <w:t>意识</w:t>
      </w:r>
      <w:r>
        <w:rPr>
          <w:lang w:eastAsia="zh-CN"/>
        </w:rPr>
        <w:t>/</w:t>
      </w:r>
      <w:r>
        <w:rPr>
          <w:lang w:eastAsia="zh-CN"/>
        </w:rPr>
        <w:t>认识</w:t>
      </w:r>
      <w:r>
        <w:rPr>
          <w:lang w:eastAsia="zh-CN"/>
        </w:rPr>
        <w:t>"</w:t>
      </w:r>
      <w:r>
        <w:rPr>
          <w:lang w:eastAsia="zh-CN"/>
        </w:rPr>
        <w:t>的选项，直接否定。本题其余选项属逻辑考点（矛盾律、选言、假言），本知识点只管</w:t>
      </w:r>
      <w:r>
        <w:rPr>
          <w:lang w:eastAsia="zh-CN"/>
        </w:rPr>
        <w:t>B</w:t>
      </w:r>
      <w:r>
        <w:rPr>
          <w:lang w:eastAsia="zh-CN"/>
        </w:rPr>
        <w:t>这一刀。</w:t>
      </w:r>
    </w:p>
    <w:p w14:paraId="3D641C79" w14:textId="77777777" w:rsidR="000B2DC3" w:rsidRDefault="00000000">
      <w:pP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w:t>
      </w:r>
      <w:r>
        <w:rPr>
          <w:lang w:eastAsia="zh-CN"/>
        </w:rPr>
        <w:t>A</w:t>
      </w:r>
      <w:r>
        <w:rPr>
          <w:lang w:eastAsia="zh-CN"/>
        </w:rPr>
        <w:t>正确：忠实性幻觉中的</w:t>
      </w:r>
      <w:r>
        <w:rPr>
          <w:lang w:eastAsia="zh-CN"/>
        </w:rPr>
        <w:t>"</w:t>
      </w:r>
      <w:r>
        <w:rPr>
          <w:lang w:eastAsia="zh-CN"/>
        </w:rPr>
        <w:t>逻辑不一致</w:t>
      </w:r>
      <w:r>
        <w:rPr>
          <w:lang w:eastAsia="zh-CN"/>
        </w:rPr>
        <w:t>"</w:t>
      </w:r>
      <w:r>
        <w:rPr>
          <w:lang w:eastAsia="zh-CN"/>
        </w:rPr>
        <w:t>等表现可能违背矛盾律对思维一致性的要求。错项：</w:t>
      </w:r>
      <w:r>
        <w:rPr>
          <w:lang w:eastAsia="zh-CN"/>
        </w:rPr>
        <w:t>B</w:t>
      </w:r>
      <w:r>
        <w:rPr>
          <w:lang w:eastAsia="zh-CN"/>
        </w:rPr>
        <w:t>把</w:t>
      </w:r>
      <w:r>
        <w:rPr>
          <w:lang w:eastAsia="zh-CN"/>
        </w:rPr>
        <w:t>AI</w:t>
      </w:r>
      <w:r>
        <w:rPr>
          <w:lang w:eastAsia="zh-CN"/>
        </w:rPr>
        <w:t>生成内容当作</w:t>
      </w:r>
      <w:r>
        <w:rPr>
          <w:lang w:eastAsia="zh-CN"/>
        </w:rPr>
        <w:t>"</w:t>
      </w:r>
      <w:r>
        <w:rPr>
          <w:lang w:eastAsia="zh-CN"/>
        </w:rPr>
        <w:t>能动反映</w:t>
      </w:r>
      <w:r>
        <w:rPr>
          <w:lang w:eastAsia="zh-CN"/>
        </w:rPr>
        <w:t>"——AI</w:t>
      </w:r>
      <w:r>
        <w:rPr>
          <w:lang w:eastAsia="zh-CN"/>
        </w:rPr>
        <w:t>没有意识，意识是人脑特有的机能，其输出不是能动反映；</w:t>
      </w:r>
      <w:r>
        <w:rPr>
          <w:lang w:eastAsia="zh-CN"/>
        </w:rPr>
        <w:t>C"</w:t>
      </w:r>
      <w:r>
        <w:rPr>
          <w:lang w:eastAsia="zh-CN"/>
        </w:rPr>
        <w:t>要么</w:t>
      </w:r>
      <w:r>
        <w:rPr>
          <w:lang w:eastAsia="zh-CN"/>
        </w:rPr>
        <w:t>……</w:t>
      </w:r>
      <w:r>
        <w:rPr>
          <w:lang w:eastAsia="zh-CN"/>
        </w:rPr>
        <w:t>要么</w:t>
      </w:r>
      <w:r>
        <w:rPr>
          <w:lang w:eastAsia="zh-CN"/>
        </w:rPr>
        <w:t>……"</w:t>
      </w:r>
      <w:r>
        <w:rPr>
          <w:lang w:eastAsia="zh-CN"/>
        </w:rPr>
        <w:t>的不相容选言不当，模型生成的内容多数并非幻觉；</w:t>
      </w:r>
      <w:r>
        <w:rPr>
          <w:lang w:eastAsia="zh-CN"/>
        </w:rPr>
        <w:t>D</w:t>
      </w:r>
      <w:r>
        <w:rPr>
          <w:lang w:eastAsia="zh-CN"/>
        </w:rPr>
        <w:t>假言判断条件关系不当，生成</w:t>
      </w:r>
      <w:r>
        <w:rPr>
          <w:lang w:eastAsia="zh-CN"/>
        </w:rPr>
        <w:t>"</w:t>
      </w:r>
      <w:r>
        <w:rPr>
          <w:lang w:eastAsia="zh-CN"/>
        </w:rPr>
        <w:t>现实不存在的内容</w:t>
      </w:r>
      <w:r>
        <w:rPr>
          <w:lang w:eastAsia="zh-CN"/>
        </w:rPr>
        <w:t>"</w:t>
      </w:r>
      <w:r>
        <w:rPr>
          <w:lang w:eastAsia="zh-CN"/>
        </w:rPr>
        <w:t>未必与事实或用户输入不一致，未必是幻觉。</w:t>
      </w:r>
    </w:p>
    <w:p w14:paraId="44A523E6"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边缘收录：本题主体为逻辑题（矛盾律、选言判断、假言判断），本知识点只承担错项</w:t>
      </w:r>
      <w:r>
        <w:rPr>
          <w:color w:val="595959"/>
          <w:sz w:val="19"/>
          <w:lang w:eastAsia="zh-CN"/>
        </w:rPr>
        <w:t>B</w:t>
      </w:r>
      <w:r>
        <w:rPr>
          <w:color w:val="595959"/>
          <w:sz w:val="19"/>
          <w:lang w:eastAsia="zh-CN"/>
        </w:rPr>
        <w:t>的辨析；该卷未公布官方选择题答案，答案</w:t>
      </w:r>
      <w:r>
        <w:rPr>
          <w:color w:val="595959"/>
          <w:sz w:val="19"/>
          <w:lang w:eastAsia="zh-CN"/>
        </w:rPr>
        <w:t>A</w:t>
      </w:r>
      <w:r>
        <w:rPr>
          <w:color w:val="595959"/>
          <w:sz w:val="19"/>
          <w:lang w:eastAsia="zh-CN"/>
        </w:rPr>
        <w:t>为推断。</w:t>
      </w:r>
    </w:p>
    <w:p w14:paraId="0E5F1582" w14:textId="77777777" w:rsidR="000B2DC3" w:rsidRDefault="00000000">
      <w:pPr>
        <w:pStyle w:val="31"/>
        <w:rPr>
          <w:lang w:eastAsia="zh-CN"/>
        </w:rPr>
      </w:pPr>
      <w:r>
        <w:rPr>
          <w:rFonts w:ascii="Times New Roman" w:eastAsia="PingFang SC" w:hAnsi="Times New Roman"/>
          <w:lang w:eastAsia="zh-CN"/>
        </w:rPr>
        <w:t xml:space="preserve">33. 2026 </w:t>
      </w:r>
      <w:r>
        <w:rPr>
          <w:rFonts w:ascii="Times New Roman" w:eastAsia="PingFang SC" w:hAnsi="Times New Roman"/>
          <w:lang w:eastAsia="zh-CN"/>
        </w:rPr>
        <w:t>延庆一模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 </w:t>
      </w:r>
      <w:r>
        <w:rPr>
          <w:rFonts w:ascii="Times New Roman" w:eastAsia="PingFang SC" w:hAnsi="Times New Roman"/>
          <w:lang w:eastAsia="zh-CN"/>
        </w:rPr>
        <w:t>题（选择题）（边缘）</w:t>
      </w:r>
    </w:p>
    <w:p w14:paraId="70C8E5BB" w14:textId="77777777" w:rsidR="000B2DC3" w:rsidRDefault="00000000">
      <w:pPr>
        <w:rPr>
          <w:lang w:eastAsia="zh-CN"/>
        </w:rPr>
      </w:pPr>
      <w:r>
        <w:rPr>
          <w:b/>
          <w:lang w:eastAsia="zh-CN"/>
        </w:rPr>
        <w:t>【材料触发点】</w:t>
      </w:r>
      <w:r>
        <w:rPr>
          <w:b/>
          <w:lang w:eastAsia="zh-CN"/>
        </w:rPr>
        <w:t xml:space="preserve"> </w:t>
      </w:r>
      <w:r>
        <w:rPr>
          <w:lang w:eastAsia="zh-CN"/>
        </w:rPr>
        <w:t>人工智能广泛应用，</w:t>
      </w:r>
      <w:r>
        <w:rPr>
          <w:lang w:eastAsia="zh-CN"/>
        </w:rPr>
        <w:t>"</w:t>
      </w:r>
      <w:r>
        <w:rPr>
          <w:lang w:eastAsia="zh-CN"/>
        </w:rPr>
        <w:t>许多传统由人类直接完成的劳动任务，如今部分或全部</w:t>
      </w:r>
      <w:r>
        <w:rPr>
          <w:b/>
          <w:color w:val="C00000"/>
          <w:lang w:eastAsia="zh-CN"/>
        </w:rPr>
        <w:t>由智能机器替代执行</w:t>
      </w:r>
      <w:r>
        <w:rPr>
          <w:lang w:eastAsia="zh-CN"/>
        </w:rPr>
        <w:t>"——</w:t>
      </w:r>
      <w:r>
        <w:rPr>
          <w:lang w:eastAsia="zh-CN"/>
        </w:rPr>
        <w:t>智能工厂机械臂精准组装、智能客服自动处理咨询。</w:t>
      </w:r>
    </w:p>
    <w:p w14:paraId="6622180A" w14:textId="77777777" w:rsidR="000B2DC3" w:rsidRDefault="00000000">
      <w:pPr>
        <w:spacing w:after="20"/>
        <w:rPr>
          <w:lang w:eastAsia="zh-CN"/>
        </w:rPr>
      </w:pPr>
      <w:r>
        <w:rPr>
          <w:b/>
          <w:lang w:eastAsia="zh-CN"/>
        </w:rPr>
        <w:t>【设问】</w:t>
      </w:r>
      <w:r>
        <w:rPr>
          <w:b/>
          <w:lang w:eastAsia="zh-CN"/>
        </w:rPr>
        <w:t xml:space="preserve"> </w:t>
      </w:r>
      <w:r>
        <w:rPr>
          <w:lang w:eastAsia="zh-CN"/>
        </w:rPr>
        <w:t>这一现象表明</w:t>
      </w:r>
    </w:p>
    <w:p w14:paraId="4501210F" w14:textId="77777777" w:rsidR="000B2DC3" w:rsidRDefault="00000000">
      <w:pPr>
        <w:spacing w:after="20"/>
        <w:ind w:left="360"/>
        <w:rPr>
          <w:lang w:eastAsia="zh-CN"/>
        </w:rPr>
      </w:pPr>
      <w:r>
        <w:rPr>
          <w:lang w:eastAsia="zh-CN"/>
        </w:rPr>
        <w:t>①</w:t>
      </w:r>
      <w:r>
        <w:rPr>
          <w:lang w:eastAsia="zh-CN"/>
        </w:rPr>
        <w:t>人工智能的应用使劳动的主体发生变化，劳动的形式和内容有所创新</w:t>
      </w:r>
    </w:p>
    <w:p w14:paraId="575E05BA" w14:textId="77777777" w:rsidR="000B2DC3" w:rsidRDefault="00000000">
      <w:pPr>
        <w:spacing w:after="20"/>
        <w:ind w:left="360"/>
        <w:rPr>
          <w:lang w:eastAsia="zh-CN"/>
        </w:rPr>
      </w:pPr>
      <w:r>
        <w:rPr>
          <w:lang w:eastAsia="zh-CN"/>
        </w:rPr>
        <w:t>②</w:t>
      </w:r>
      <w:r>
        <w:rPr>
          <w:lang w:eastAsia="zh-CN"/>
        </w:rPr>
        <w:t>人工智能的应用使劳动的社会性消失，很多工作不需要协作完成</w:t>
      </w:r>
    </w:p>
    <w:p w14:paraId="4D0EA323" w14:textId="77777777" w:rsidR="000B2DC3" w:rsidRDefault="00000000">
      <w:pPr>
        <w:spacing w:after="20"/>
        <w:ind w:left="360"/>
        <w:rPr>
          <w:lang w:eastAsia="zh-CN"/>
        </w:rPr>
      </w:pPr>
      <w:r>
        <w:rPr>
          <w:lang w:eastAsia="zh-CN"/>
        </w:rPr>
        <w:t>③</w:t>
      </w:r>
      <w:r>
        <w:rPr>
          <w:lang w:eastAsia="zh-CN"/>
        </w:rPr>
        <w:t>人工智能的应用是意识能动作用的体现，推动劳动向智能化、高效化转型</w:t>
      </w:r>
    </w:p>
    <w:p w14:paraId="45954524" w14:textId="77777777" w:rsidR="000B2DC3" w:rsidRDefault="00000000">
      <w:pPr>
        <w:spacing w:after="20"/>
        <w:ind w:left="360"/>
        <w:rPr>
          <w:lang w:eastAsia="zh-CN"/>
        </w:rPr>
      </w:pPr>
      <w:r>
        <w:rPr>
          <w:lang w:eastAsia="zh-CN"/>
        </w:rPr>
        <w:lastRenderedPageBreak/>
        <w:t>④</w:t>
      </w:r>
      <w:r>
        <w:rPr>
          <w:lang w:eastAsia="zh-CN"/>
        </w:rPr>
        <w:t>人工智能的应用促使劳动的分工更加细化，人类与机器形成新的互补关系</w:t>
      </w:r>
    </w:p>
    <w:p w14:paraId="0A8A3E3D" w14:textId="77777777" w:rsidR="000B2DC3" w:rsidRDefault="00000000">
      <w:pPr>
        <w:ind w:left="360"/>
      </w:pPr>
      <w:r>
        <w:t>A. ①②</w:t>
      </w:r>
      <w:r>
        <w:t xml:space="preserve">　　</w:t>
      </w:r>
      <w:r>
        <w:t>B. ①③</w:t>
      </w:r>
      <w:r>
        <w:t xml:space="preserve">　　</w:t>
      </w:r>
      <w:r>
        <w:t>C. ②④</w:t>
      </w:r>
      <w:r>
        <w:t xml:space="preserve">　　</w:t>
      </w:r>
      <w:r>
        <w:t>D. ③④</w:t>
      </w:r>
    </w:p>
    <w:p w14:paraId="74825A90"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传统由人类直接完成的劳动任务，如今部分或全部由智能机器替代执行</w:t>
      </w:r>
      <w:r>
        <w:rPr>
          <w:lang w:eastAsia="zh-CN"/>
        </w:rPr>
        <w:t>"——AI</w:t>
      </w:r>
      <w:r>
        <w:rPr>
          <w:lang w:eastAsia="zh-CN"/>
        </w:rPr>
        <w:t>替代的是执行环节，替代不了能动性本身：人工智能是人类意识能动性的产物，它的研发与应用体现而不是取代人的能动作用，</w:t>
      </w:r>
      <w:r>
        <w:rPr>
          <w:lang w:eastAsia="zh-CN"/>
        </w:rPr>
        <w:t>③</w:t>
      </w:r>
      <w:r>
        <w:rPr>
          <w:lang w:eastAsia="zh-CN"/>
        </w:rPr>
        <w:t>由此成立。守住两条底线：能动性属于人（</w:t>
      </w:r>
      <w:r>
        <w:rPr>
          <w:lang w:eastAsia="zh-CN"/>
        </w:rPr>
        <w:t>AI</w:t>
      </w:r>
      <w:r>
        <w:rPr>
          <w:lang w:eastAsia="zh-CN"/>
        </w:rPr>
        <w:t>是其产物），劳动主体仍是人（</w:t>
      </w:r>
      <w:r>
        <w:rPr>
          <w:lang w:eastAsia="zh-CN"/>
        </w:rPr>
        <w:t>①"</w:t>
      </w:r>
      <w:r>
        <w:rPr>
          <w:lang w:eastAsia="zh-CN"/>
        </w:rPr>
        <w:t>劳动的主体发生变化</w:t>
      </w:r>
      <w:r>
        <w:rPr>
          <w:lang w:eastAsia="zh-CN"/>
        </w:rPr>
        <w:t>"</w:t>
      </w:r>
      <w:r>
        <w:rPr>
          <w:lang w:eastAsia="zh-CN"/>
        </w:rPr>
        <w:t>即错）。看到</w:t>
      </w:r>
      <w:r>
        <w:rPr>
          <w:lang w:eastAsia="zh-CN"/>
        </w:rPr>
        <w:t>"AI</w:t>
      </w:r>
      <w:r>
        <w:rPr>
          <w:lang w:eastAsia="zh-CN"/>
        </w:rPr>
        <w:t>替代人类劳动</w:t>
      </w:r>
      <w:r>
        <w:rPr>
          <w:lang w:eastAsia="zh-CN"/>
        </w:rPr>
        <w:t>"</w:t>
      </w:r>
      <w:r>
        <w:rPr>
          <w:lang w:eastAsia="zh-CN"/>
        </w:rPr>
        <w:t>的材料，先校验这两条。</w:t>
      </w:r>
    </w:p>
    <w:p w14:paraId="47D92D30" w14:textId="77777777" w:rsidR="000B2DC3" w:rsidRDefault="00000000">
      <w:pP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③</w:t>
      </w:r>
      <w:r>
        <w:rPr>
          <w:lang w:eastAsia="zh-CN"/>
        </w:rPr>
        <w:t>正确：人工智能是人类发挥意识能动作用的产物，其应用推动劳动向智能化、高效化转型；</w:t>
      </w:r>
      <w:r>
        <w:rPr>
          <w:lang w:eastAsia="zh-CN"/>
        </w:rPr>
        <w:t>④</w:t>
      </w:r>
      <w:r>
        <w:rPr>
          <w:lang w:eastAsia="zh-CN"/>
        </w:rPr>
        <w:t>正确：人机分工细化、形成新的互补关系。错项：</w:t>
      </w:r>
      <w:r>
        <w:rPr>
          <w:lang w:eastAsia="zh-CN"/>
        </w:rPr>
        <w:t>①</w:t>
      </w:r>
      <w:r>
        <w:rPr>
          <w:lang w:eastAsia="zh-CN"/>
        </w:rPr>
        <w:t>劳动的主体仍然是人，</w:t>
      </w:r>
      <w:r>
        <w:rPr>
          <w:lang w:eastAsia="zh-CN"/>
        </w:rPr>
        <w:t>AI</w:t>
      </w:r>
      <w:r>
        <w:rPr>
          <w:lang w:eastAsia="zh-CN"/>
        </w:rPr>
        <w:t>替代执行不改变劳动主体；</w:t>
      </w:r>
      <w:r>
        <w:rPr>
          <w:lang w:eastAsia="zh-CN"/>
        </w:rPr>
        <w:t>②</w:t>
      </w:r>
      <w:r>
        <w:rPr>
          <w:lang w:eastAsia="zh-CN"/>
        </w:rPr>
        <w:t>劳动的社会性不会因智能化而消失，生产仍依赖社会协作。</w:t>
      </w:r>
    </w:p>
    <w:p w14:paraId="71A77369"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边缘收录：情境主体是劳动与经济交叉，核心正确项</w:t>
      </w:r>
      <w:r>
        <w:rPr>
          <w:color w:val="595959"/>
          <w:sz w:val="19"/>
          <w:lang w:eastAsia="zh-CN"/>
        </w:rPr>
        <w:t>③</w:t>
      </w:r>
      <w:r>
        <w:rPr>
          <w:color w:val="595959"/>
          <w:sz w:val="19"/>
          <w:lang w:eastAsia="zh-CN"/>
        </w:rPr>
        <w:t>为唯物论命题。</w:t>
      </w:r>
    </w:p>
    <w:p w14:paraId="40036F57" w14:textId="77777777" w:rsidR="000B2DC3" w:rsidRDefault="00000000">
      <w:pPr>
        <w:keepNext/>
        <w:spacing w:before="280" w:after="80"/>
        <w:rPr>
          <w:lang w:eastAsia="zh-CN"/>
        </w:rPr>
      </w:pPr>
      <w:r>
        <w:rPr>
          <w:b/>
          <w:color w:val="1F4E79"/>
          <w:sz w:val="24"/>
          <w:lang w:eastAsia="zh-CN"/>
        </w:rPr>
        <w:t>说主观加工必定失真、原理对不上材料</w:t>
      </w:r>
    </w:p>
    <w:p w14:paraId="5ED34188" w14:textId="77777777" w:rsidR="000B2DC3" w:rsidRDefault="00000000">
      <w:pPr>
        <w:pStyle w:val="31"/>
        <w:rPr>
          <w:lang w:eastAsia="zh-CN"/>
        </w:rPr>
      </w:pPr>
      <w:r>
        <w:rPr>
          <w:rFonts w:ascii="Times New Roman" w:eastAsia="PingFang SC" w:hAnsi="Times New Roman"/>
          <w:lang w:eastAsia="zh-CN"/>
        </w:rPr>
        <w:t xml:space="preserve">34. 2025 </w:t>
      </w:r>
      <w:r>
        <w:rPr>
          <w:rFonts w:ascii="Times New Roman" w:eastAsia="PingFang SC" w:hAnsi="Times New Roman"/>
          <w:lang w:eastAsia="zh-CN"/>
        </w:rPr>
        <w:t>西城期末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3 </w:t>
      </w:r>
      <w:r>
        <w:rPr>
          <w:rFonts w:ascii="Times New Roman" w:eastAsia="PingFang SC" w:hAnsi="Times New Roman"/>
          <w:lang w:eastAsia="zh-CN"/>
        </w:rPr>
        <w:t>题（选择题）</w:t>
      </w:r>
    </w:p>
    <w:p w14:paraId="6985F1F2" w14:textId="77777777" w:rsidR="000B2DC3" w:rsidRDefault="00000000">
      <w:pPr>
        <w:rPr>
          <w:lang w:eastAsia="zh-CN"/>
        </w:rPr>
      </w:pPr>
      <w:r>
        <w:rPr>
          <w:b/>
          <w:lang w:eastAsia="zh-CN"/>
        </w:rPr>
        <w:t>【材料触发点】</w:t>
      </w:r>
      <w:r>
        <w:rPr>
          <w:b/>
          <w:lang w:eastAsia="zh-CN"/>
        </w:rPr>
        <w:t xml:space="preserve"> </w:t>
      </w:r>
      <w:r>
        <w:rPr>
          <w:lang w:eastAsia="zh-CN"/>
        </w:rPr>
        <w:t>随着免签政策优化，外国游客</w:t>
      </w:r>
      <w:r>
        <w:rPr>
          <w:lang w:eastAsia="zh-CN"/>
        </w:rPr>
        <w:t>"</w:t>
      </w:r>
      <w:r>
        <w:rPr>
          <w:b/>
          <w:color w:val="C00000"/>
          <w:lang w:eastAsia="zh-CN"/>
        </w:rPr>
        <w:t>原来中国不是我想象的那样</w:t>
      </w:r>
      <w:r>
        <w:rPr>
          <w:lang w:eastAsia="zh-CN"/>
        </w:rPr>
        <w:t>"——</w:t>
      </w:r>
      <w:r>
        <w:rPr>
          <w:lang w:eastAsia="zh-CN"/>
        </w:rPr>
        <w:t>热心指路、欣然拼桌、四通八达的高铁、指尖上的支付，</w:t>
      </w:r>
      <w:r>
        <w:rPr>
          <w:lang w:eastAsia="zh-CN"/>
        </w:rPr>
        <w:t>"</w:t>
      </w:r>
      <w:r>
        <w:rPr>
          <w:lang w:eastAsia="zh-CN"/>
        </w:rPr>
        <w:t>原本对</w:t>
      </w:r>
      <w:r>
        <w:rPr>
          <w:lang w:eastAsia="zh-CN"/>
        </w:rPr>
        <w:t>'</w:t>
      </w:r>
      <w:r>
        <w:rPr>
          <w:lang w:eastAsia="zh-CN"/>
        </w:rPr>
        <w:t>探险之旅</w:t>
      </w:r>
      <w:r>
        <w:rPr>
          <w:lang w:eastAsia="zh-CN"/>
        </w:rPr>
        <w:t>'</w:t>
      </w:r>
      <w:r>
        <w:rPr>
          <w:lang w:eastAsia="zh-CN"/>
        </w:rPr>
        <w:t>的忐忑，</w:t>
      </w:r>
      <w:r>
        <w:rPr>
          <w:b/>
          <w:color w:val="C00000"/>
          <w:lang w:eastAsia="zh-CN"/>
        </w:rPr>
        <w:t>转变成了各种各样的惊喜</w:t>
      </w:r>
      <w:r>
        <w:rPr>
          <w:lang w:eastAsia="zh-CN"/>
        </w:rPr>
        <w:t>"</w:t>
      </w:r>
      <w:r>
        <w:rPr>
          <w:lang w:eastAsia="zh-CN"/>
        </w:rPr>
        <w:t>。</w:t>
      </w:r>
    </w:p>
    <w:p w14:paraId="529FAE33" w14:textId="77777777" w:rsidR="000B2DC3" w:rsidRDefault="00000000">
      <w:pPr>
        <w:spacing w:after="20"/>
        <w:rPr>
          <w:lang w:eastAsia="zh-CN"/>
        </w:rPr>
      </w:pPr>
      <w:r>
        <w:rPr>
          <w:b/>
          <w:lang w:eastAsia="zh-CN"/>
        </w:rPr>
        <w:t>【设问】</w:t>
      </w:r>
      <w:r>
        <w:rPr>
          <w:b/>
          <w:lang w:eastAsia="zh-CN"/>
        </w:rPr>
        <w:t xml:space="preserve"> </w:t>
      </w:r>
      <w:r>
        <w:rPr>
          <w:lang w:eastAsia="zh-CN"/>
        </w:rPr>
        <w:t>可见</w:t>
      </w:r>
    </w:p>
    <w:p w14:paraId="52EAB9D6" w14:textId="77777777" w:rsidR="000B2DC3" w:rsidRDefault="00000000">
      <w:pPr>
        <w:spacing w:after="20"/>
        <w:ind w:left="360"/>
        <w:rPr>
          <w:lang w:eastAsia="zh-CN"/>
        </w:rPr>
      </w:pPr>
      <w:r>
        <w:rPr>
          <w:lang w:eastAsia="zh-CN"/>
        </w:rPr>
        <w:t>①"</w:t>
      </w:r>
      <w:r>
        <w:rPr>
          <w:lang w:eastAsia="zh-CN"/>
        </w:rPr>
        <w:t>想象的中国</w:t>
      </w:r>
      <w:r>
        <w:rPr>
          <w:lang w:eastAsia="zh-CN"/>
        </w:rPr>
        <w:t>"</w:t>
      </w:r>
      <w:r>
        <w:rPr>
          <w:lang w:eastAsia="zh-CN"/>
        </w:rPr>
        <w:t>包含了主体的选择与创造，无法与</w:t>
      </w:r>
      <w:r>
        <w:rPr>
          <w:lang w:eastAsia="zh-CN"/>
        </w:rPr>
        <w:t>"</w:t>
      </w:r>
      <w:r>
        <w:rPr>
          <w:lang w:eastAsia="zh-CN"/>
        </w:rPr>
        <w:t>真正的中国</w:t>
      </w:r>
      <w:r>
        <w:rPr>
          <w:lang w:eastAsia="zh-CN"/>
        </w:rPr>
        <w:t>"</w:t>
      </w:r>
      <w:r>
        <w:rPr>
          <w:lang w:eastAsia="zh-CN"/>
        </w:rPr>
        <w:t>一致</w:t>
      </w:r>
    </w:p>
    <w:p w14:paraId="11E82262" w14:textId="77777777" w:rsidR="000B2DC3" w:rsidRDefault="00000000">
      <w:pPr>
        <w:spacing w:after="20"/>
        <w:ind w:left="360"/>
        <w:rPr>
          <w:lang w:eastAsia="zh-CN"/>
        </w:rPr>
      </w:pPr>
      <w:r>
        <w:rPr>
          <w:lang w:eastAsia="zh-CN"/>
        </w:rPr>
        <w:t>②</w:t>
      </w:r>
      <w:r>
        <w:rPr>
          <w:lang w:eastAsia="zh-CN"/>
        </w:rPr>
        <w:t>经由中国之旅建立起多样的联系可以打破文化隔膜，促进民相亲、心相通</w:t>
      </w:r>
    </w:p>
    <w:p w14:paraId="117BC2B3" w14:textId="77777777" w:rsidR="000B2DC3" w:rsidRDefault="00000000">
      <w:pPr>
        <w:spacing w:after="20"/>
        <w:ind w:left="360"/>
        <w:rPr>
          <w:lang w:eastAsia="zh-CN"/>
        </w:rPr>
      </w:pPr>
      <w:r>
        <w:rPr>
          <w:lang w:eastAsia="zh-CN"/>
        </w:rPr>
        <w:t>③</w:t>
      </w:r>
      <w:r>
        <w:rPr>
          <w:lang w:eastAsia="zh-CN"/>
        </w:rPr>
        <w:t>亲眼所见、亲身所历，有利于人们了解真实、立体、多元的中国</w:t>
      </w:r>
    </w:p>
    <w:p w14:paraId="53E9103D" w14:textId="77777777" w:rsidR="000B2DC3" w:rsidRDefault="00000000">
      <w:pPr>
        <w:spacing w:after="20"/>
        <w:ind w:left="360"/>
        <w:rPr>
          <w:lang w:eastAsia="zh-CN"/>
        </w:rPr>
      </w:pPr>
      <w:r>
        <w:rPr>
          <w:lang w:eastAsia="zh-CN"/>
        </w:rPr>
        <w:t>④</w:t>
      </w:r>
      <w:r>
        <w:rPr>
          <w:lang w:eastAsia="zh-CN"/>
        </w:rPr>
        <w:t>只有</w:t>
      </w:r>
      <w:r>
        <w:rPr>
          <w:lang w:eastAsia="zh-CN"/>
        </w:rPr>
        <w:t>"</w:t>
      </w:r>
      <w:r>
        <w:rPr>
          <w:lang w:eastAsia="zh-CN"/>
        </w:rPr>
        <w:t>自己亲眼所见的</w:t>
      </w:r>
      <w:r>
        <w:rPr>
          <w:lang w:eastAsia="zh-CN"/>
        </w:rPr>
        <w:t>"</w:t>
      </w:r>
      <w:r>
        <w:rPr>
          <w:lang w:eastAsia="zh-CN"/>
        </w:rPr>
        <w:t>才具有客观性，更为真实可靠</w:t>
      </w:r>
    </w:p>
    <w:p w14:paraId="2F20CB61" w14:textId="77777777" w:rsidR="000B2DC3" w:rsidRDefault="00000000">
      <w:pPr>
        <w:ind w:left="360"/>
      </w:pPr>
      <w:r>
        <w:t>A</w:t>
      </w:r>
      <w:r>
        <w:t>．</w:t>
      </w:r>
      <w:r>
        <w:t xml:space="preserve"> ①②</w:t>
      </w:r>
      <w:r>
        <w:t xml:space="preserve">　　</w:t>
      </w:r>
      <w:r>
        <w:t>B</w:t>
      </w:r>
      <w:r>
        <w:t>．</w:t>
      </w:r>
      <w:r>
        <w:t xml:space="preserve"> ①④</w:t>
      </w:r>
      <w:r>
        <w:t xml:space="preserve">　　</w:t>
      </w:r>
      <w:r>
        <w:t>C</w:t>
      </w:r>
      <w:r>
        <w:t>．</w:t>
      </w:r>
      <w:r>
        <w:t xml:space="preserve"> ②③</w:t>
      </w:r>
      <w:r>
        <w:t xml:space="preserve">　　</w:t>
      </w:r>
      <w:r>
        <w:t>D</w:t>
      </w:r>
      <w:r>
        <w:t>．</w:t>
      </w:r>
      <w:r>
        <w:t xml:space="preserve"> ③④</w:t>
      </w:r>
    </w:p>
    <w:p w14:paraId="18270C33" w14:textId="77777777" w:rsidR="000B2DC3" w:rsidRDefault="00000000">
      <w:pPr>
        <w:rPr>
          <w:lang w:eastAsia="zh-CN"/>
        </w:rPr>
      </w:pPr>
      <w:r>
        <w:rPr>
          <w:b/>
          <w:lang w:eastAsia="zh-CN"/>
        </w:rPr>
        <w:t>【为什么能想到】</w:t>
      </w:r>
      <w:r>
        <w:rPr>
          <w:b/>
          <w:lang w:eastAsia="zh-CN"/>
        </w:rPr>
        <w:t xml:space="preserve"> </w:t>
      </w:r>
      <w:r>
        <w:rPr>
          <w:lang w:eastAsia="zh-CN"/>
        </w:rPr>
        <w:t>①</w:t>
      </w:r>
      <w:r>
        <w:rPr>
          <w:lang w:eastAsia="zh-CN"/>
        </w:rPr>
        <w:t>是</w:t>
      </w:r>
      <w:r>
        <w:rPr>
          <w:lang w:eastAsia="zh-CN"/>
        </w:rPr>
        <w:t>"</w:t>
      </w:r>
      <w:r>
        <w:rPr>
          <w:lang w:eastAsia="zh-CN"/>
        </w:rPr>
        <w:t>半对半错</w:t>
      </w:r>
      <w:r>
        <w:rPr>
          <w:lang w:eastAsia="zh-CN"/>
        </w:rPr>
        <w:t>"</w:t>
      </w:r>
      <w:r>
        <w:rPr>
          <w:lang w:eastAsia="zh-CN"/>
        </w:rPr>
        <w:t>的典型：前半句</w:t>
      </w:r>
      <w:r>
        <w:rPr>
          <w:lang w:eastAsia="zh-CN"/>
        </w:rPr>
        <w:t>""</w:t>
      </w:r>
      <w:r>
        <w:rPr>
          <w:lang w:eastAsia="zh-CN"/>
        </w:rPr>
        <w:t>想象的中国</w:t>
      </w:r>
      <w:r>
        <w:rPr>
          <w:lang w:eastAsia="zh-CN"/>
        </w:rPr>
        <w:t>"</w:t>
      </w:r>
      <w:r>
        <w:rPr>
          <w:lang w:eastAsia="zh-CN"/>
        </w:rPr>
        <w:t>包含了主体的选择与创造</w:t>
      </w:r>
      <w:r>
        <w:rPr>
          <w:lang w:eastAsia="zh-CN"/>
        </w:rPr>
        <w:t>"</w:t>
      </w:r>
      <w:r>
        <w:rPr>
          <w:lang w:eastAsia="zh-CN"/>
        </w:rPr>
        <w:t>对</w:t>
      </w:r>
      <w:r>
        <w:rPr>
          <w:lang w:eastAsia="zh-CN"/>
        </w:rPr>
        <w:t>——</w:t>
      </w:r>
      <w:r>
        <w:rPr>
          <w:lang w:eastAsia="zh-CN"/>
        </w:rPr>
        <w:t>意识确有自觉选择性、能动创造性；后半句</w:t>
      </w:r>
      <w:r>
        <w:rPr>
          <w:lang w:eastAsia="zh-CN"/>
        </w:rPr>
        <w:t>"</w:t>
      </w:r>
      <w:r>
        <w:rPr>
          <w:lang w:eastAsia="zh-CN"/>
        </w:rPr>
        <w:t>无法与</w:t>
      </w:r>
      <w:r>
        <w:rPr>
          <w:lang w:eastAsia="zh-CN"/>
        </w:rPr>
        <w:t>'</w:t>
      </w:r>
      <w:r>
        <w:rPr>
          <w:lang w:eastAsia="zh-CN"/>
        </w:rPr>
        <w:t>真正的中国</w:t>
      </w:r>
      <w:r>
        <w:rPr>
          <w:lang w:eastAsia="zh-CN"/>
        </w:rPr>
        <w:t>'</w:t>
      </w:r>
      <w:r>
        <w:rPr>
          <w:lang w:eastAsia="zh-CN"/>
        </w:rPr>
        <w:t>一致</w:t>
      </w:r>
      <w:r>
        <w:rPr>
          <w:lang w:eastAsia="zh-CN"/>
        </w:rPr>
        <w:t>"</w:t>
      </w:r>
      <w:r>
        <w:rPr>
          <w:lang w:eastAsia="zh-CN"/>
        </w:rPr>
        <w:t>错</w:t>
      </w:r>
      <w:r>
        <w:rPr>
          <w:lang w:eastAsia="zh-CN"/>
        </w:rPr>
        <w:t>——</w:t>
      </w:r>
      <w:r>
        <w:rPr>
          <w:lang w:eastAsia="zh-CN"/>
        </w:rPr>
        <w:t>由</w:t>
      </w:r>
      <w:r>
        <w:rPr>
          <w:lang w:eastAsia="zh-CN"/>
        </w:rPr>
        <w:t>"</w:t>
      </w:r>
      <w:r>
        <w:rPr>
          <w:lang w:eastAsia="zh-CN"/>
        </w:rPr>
        <w:t>有主观加工</w:t>
      </w:r>
      <w:r>
        <w:rPr>
          <w:lang w:eastAsia="zh-CN"/>
        </w:rPr>
        <w:t>"</w:t>
      </w:r>
      <w:r>
        <w:rPr>
          <w:lang w:eastAsia="zh-CN"/>
        </w:rPr>
        <w:t>推出</w:t>
      </w:r>
      <w:r>
        <w:rPr>
          <w:lang w:eastAsia="zh-CN"/>
        </w:rPr>
        <w:t>"</w:t>
      </w:r>
      <w:r>
        <w:rPr>
          <w:lang w:eastAsia="zh-CN"/>
        </w:rPr>
        <w:t>必定失真</w:t>
      </w:r>
      <w:r>
        <w:rPr>
          <w:lang w:eastAsia="zh-CN"/>
        </w:rPr>
        <w:t>"</w:t>
      </w:r>
      <w:r>
        <w:rPr>
          <w:lang w:eastAsia="zh-CN"/>
        </w:rPr>
        <w:t>，否定了意识能够正确反映存在。游客实地行走后印象更新，恰说明主观认识可以经由实践趋近并符合客观。凡</w:t>
      </w:r>
      <w:r>
        <w:rPr>
          <w:lang w:eastAsia="zh-CN"/>
        </w:rPr>
        <w:t>"</w:t>
      </w:r>
      <w:r>
        <w:rPr>
          <w:lang w:eastAsia="zh-CN"/>
        </w:rPr>
        <w:t>包含主观加工</w:t>
      </w:r>
      <w:r>
        <w:rPr>
          <w:lang w:eastAsia="zh-CN"/>
        </w:rPr>
        <w:t>→</w:t>
      </w:r>
      <w:r>
        <w:rPr>
          <w:lang w:eastAsia="zh-CN"/>
        </w:rPr>
        <w:t>必定无法一致</w:t>
      </w:r>
      <w:r>
        <w:rPr>
          <w:lang w:eastAsia="zh-CN"/>
        </w:rPr>
        <w:t>"</w:t>
      </w:r>
      <w:r>
        <w:rPr>
          <w:lang w:eastAsia="zh-CN"/>
        </w:rPr>
        <w:t>的推理链，都用能动反映论拦截：能动性不排斥反映的正确性。</w:t>
      </w:r>
    </w:p>
    <w:p w14:paraId="2D0BD0B4" w14:textId="77777777" w:rsidR="000B2DC3" w:rsidRDefault="00000000">
      <w:pPr>
        <w:pBdr>
          <w:bottom w:val="single" w:sz="4" w:space="1" w:color="BFBFBF"/>
        </w:pBdr>
        <w:rPr>
          <w:lang w:eastAsia="zh-CN"/>
        </w:rPr>
      </w:pPr>
      <w:r>
        <w:rPr>
          <w:b/>
          <w:lang w:eastAsia="zh-CN"/>
        </w:rPr>
        <w:lastRenderedPageBreak/>
        <w:t>【答案与错项】</w:t>
      </w:r>
      <w:r>
        <w:rPr>
          <w:b/>
          <w:lang w:eastAsia="zh-CN"/>
        </w:rPr>
        <w:t xml:space="preserve"> </w:t>
      </w:r>
      <w:r>
        <w:rPr>
          <w:lang w:eastAsia="zh-CN"/>
        </w:rPr>
        <w:t>答案：</w:t>
      </w:r>
      <w:r>
        <w:rPr>
          <w:lang w:eastAsia="zh-CN"/>
        </w:rPr>
        <w:t>C</w:t>
      </w:r>
      <w:r>
        <w:rPr>
          <w:lang w:eastAsia="zh-CN"/>
        </w:rPr>
        <w:t>。</w:t>
      </w:r>
      <w:r>
        <w:rPr>
          <w:lang w:eastAsia="zh-CN"/>
        </w:rPr>
        <w:t>②</w:t>
      </w:r>
      <w:r>
        <w:rPr>
          <w:lang w:eastAsia="zh-CN"/>
        </w:rPr>
        <w:t>正确：中国之旅建立起多样联系，打破文化隔膜、促进民相亲心相通；</w:t>
      </w:r>
      <w:r>
        <w:rPr>
          <w:lang w:eastAsia="zh-CN"/>
        </w:rPr>
        <w:t>③</w:t>
      </w:r>
      <w:r>
        <w:rPr>
          <w:lang w:eastAsia="zh-CN"/>
        </w:rPr>
        <w:t>正确：亲眼所见、亲身所历有利于了解真实、立体、多元的中国。错项：</w:t>
      </w:r>
      <w:r>
        <w:rPr>
          <w:lang w:eastAsia="zh-CN"/>
        </w:rPr>
        <w:t>①</w:t>
      </w:r>
      <w:r>
        <w:rPr>
          <w:lang w:eastAsia="zh-CN"/>
        </w:rPr>
        <w:t>意识的选择与创造不等于</w:t>
      </w:r>
      <w:r>
        <w:rPr>
          <w:lang w:eastAsia="zh-CN"/>
        </w:rPr>
        <w:t>"</w:t>
      </w:r>
      <w:r>
        <w:rPr>
          <w:lang w:eastAsia="zh-CN"/>
        </w:rPr>
        <w:t>无法一致</w:t>
      </w:r>
      <w:r>
        <w:rPr>
          <w:lang w:eastAsia="zh-CN"/>
        </w:rPr>
        <w:t>"——</w:t>
      </w:r>
      <w:r>
        <w:rPr>
          <w:lang w:eastAsia="zh-CN"/>
        </w:rPr>
        <w:t>意识可以正确反映客观存在，想象与真实的差距可在实践中弥合；</w:t>
      </w:r>
      <w:r>
        <w:rPr>
          <w:lang w:eastAsia="zh-CN"/>
        </w:rPr>
        <w:t>④"</w:t>
      </w:r>
      <w:r>
        <w:rPr>
          <w:lang w:eastAsia="zh-CN"/>
        </w:rPr>
        <w:t>只有亲眼所见才具有客观性</w:t>
      </w:r>
      <w:r>
        <w:rPr>
          <w:lang w:eastAsia="zh-CN"/>
        </w:rPr>
        <w:t>"</w:t>
      </w:r>
      <w:r>
        <w:rPr>
          <w:lang w:eastAsia="zh-CN"/>
        </w:rPr>
        <w:t>错，亲眼所见亦可能是假象，直接经验不必然客观可靠。</w:t>
      </w:r>
    </w:p>
    <w:p w14:paraId="39524A81" w14:textId="77777777" w:rsidR="000B2DC3" w:rsidRDefault="00000000">
      <w:pPr>
        <w:pStyle w:val="31"/>
        <w:rPr>
          <w:lang w:eastAsia="zh-CN"/>
        </w:rPr>
      </w:pPr>
      <w:r>
        <w:rPr>
          <w:rFonts w:ascii="Times New Roman" w:eastAsia="PingFang SC" w:hAnsi="Times New Roman"/>
          <w:lang w:eastAsia="zh-CN"/>
        </w:rPr>
        <w:t xml:space="preserve">35. 2026 </w:t>
      </w:r>
      <w:r>
        <w:rPr>
          <w:rFonts w:ascii="Times New Roman" w:eastAsia="PingFang SC" w:hAnsi="Times New Roman"/>
          <w:lang w:eastAsia="zh-CN"/>
        </w:rPr>
        <w:t>朝阳一模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 </w:t>
      </w:r>
      <w:r>
        <w:rPr>
          <w:rFonts w:ascii="Times New Roman" w:eastAsia="PingFang SC" w:hAnsi="Times New Roman"/>
          <w:lang w:eastAsia="zh-CN"/>
        </w:rPr>
        <w:t>题（选择题）</w:t>
      </w:r>
    </w:p>
    <w:p w14:paraId="25010AC9" w14:textId="77777777" w:rsidR="000B2DC3" w:rsidRDefault="00000000">
      <w:pPr>
        <w:rPr>
          <w:lang w:eastAsia="zh-CN"/>
        </w:rPr>
      </w:pPr>
      <w:r>
        <w:rPr>
          <w:b/>
          <w:lang w:eastAsia="zh-CN"/>
        </w:rPr>
        <w:t>【材料触发点】</w:t>
      </w:r>
      <w:r>
        <w:rPr>
          <w:b/>
          <w:lang w:eastAsia="zh-CN"/>
        </w:rPr>
        <w:t xml:space="preserve"> </w:t>
      </w:r>
      <w:r>
        <w:rPr>
          <w:lang w:eastAsia="zh-CN"/>
        </w:rPr>
        <w:t>中国艺术以</w:t>
      </w:r>
      <w:r>
        <w:rPr>
          <w:lang w:eastAsia="zh-CN"/>
        </w:rPr>
        <w:t>"</w:t>
      </w:r>
      <w:r>
        <w:rPr>
          <w:lang w:eastAsia="zh-CN"/>
        </w:rPr>
        <w:t>古意</w:t>
      </w:r>
      <w:r>
        <w:rPr>
          <w:lang w:eastAsia="zh-CN"/>
        </w:rPr>
        <w:t>"</w:t>
      </w:r>
      <w:r>
        <w:rPr>
          <w:lang w:eastAsia="zh-CN"/>
        </w:rPr>
        <w:t>为崇高审美理想：</w:t>
      </w:r>
      <w:r>
        <w:rPr>
          <w:lang w:eastAsia="zh-CN"/>
        </w:rPr>
        <w:t>"</w:t>
      </w:r>
      <w:r>
        <w:rPr>
          <w:lang w:eastAsia="zh-CN"/>
        </w:rPr>
        <w:t>古澹，强调以淡然本真之怀面世，</w:t>
      </w:r>
      <w:r>
        <w:rPr>
          <w:b/>
          <w:color w:val="C00000"/>
          <w:lang w:eastAsia="zh-CN"/>
        </w:rPr>
        <w:t>克制人追求主观目的的冲动</w:t>
      </w:r>
      <w:r>
        <w:rPr>
          <w:lang w:eastAsia="zh-CN"/>
        </w:rPr>
        <w:t>；古朴，形容一种</w:t>
      </w:r>
      <w:r>
        <w:rPr>
          <w:b/>
          <w:color w:val="C00000"/>
          <w:lang w:eastAsia="zh-CN"/>
        </w:rPr>
        <w:t>朴实自然的格调</w:t>
      </w:r>
      <w:r>
        <w:rPr>
          <w:lang w:eastAsia="zh-CN"/>
        </w:rPr>
        <w:t>；浑古</w:t>
      </w:r>
      <w:r>
        <w:rPr>
          <w:lang w:eastAsia="zh-CN"/>
        </w:rPr>
        <w:t>……</w:t>
      </w:r>
      <w:r>
        <w:rPr>
          <w:lang w:eastAsia="zh-CN"/>
        </w:rPr>
        <w:t>高古</w:t>
      </w:r>
      <w:r>
        <w:rPr>
          <w:lang w:eastAsia="zh-CN"/>
        </w:rPr>
        <w:t>……"</w:t>
      </w:r>
    </w:p>
    <w:p w14:paraId="34078548" w14:textId="77777777" w:rsidR="000B2DC3" w:rsidRDefault="00000000">
      <w:pPr>
        <w:spacing w:after="20"/>
        <w:rPr>
          <w:lang w:eastAsia="zh-CN"/>
        </w:rPr>
      </w:pPr>
      <w:r>
        <w:rPr>
          <w:b/>
          <w:lang w:eastAsia="zh-CN"/>
        </w:rPr>
        <w:t>【设问】</w:t>
      </w:r>
      <w:r>
        <w:rPr>
          <w:b/>
          <w:lang w:eastAsia="zh-CN"/>
        </w:rPr>
        <w:t xml:space="preserve"> </w:t>
      </w:r>
      <w:r>
        <w:rPr>
          <w:lang w:eastAsia="zh-CN"/>
        </w:rPr>
        <w:t>对此，下列说法正确的是</w:t>
      </w:r>
    </w:p>
    <w:p w14:paraId="1F90E0D8" w14:textId="77777777" w:rsidR="000B2DC3" w:rsidRDefault="00000000">
      <w:pPr>
        <w:spacing w:after="20"/>
        <w:ind w:left="360"/>
        <w:rPr>
          <w:lang w:eastAsia="zh-CN"/>
        </w:rPr>
      </w:pPr>
      <w:r>
        <w:rPr>
          <w:lang w:eastAsia="zh-CN"/>
        </w:rPr>
        <w:t xml:space="preserve">A. </w:t>
      </w:r>
      <w:r>
        <w:rPr>
          <w:lang w:eastAsia="zh-CN"/>
        </w:rPr>
        <w:t>古澹强调看淡功利克制冲动，体现了价值观的导向作用</w:t>
      </w:r>
    </w:p>
    <w:p w14:paraId="140E6F1A" w14:textId="77777777" w:rsidR="000B2DC3" w:rsidRDefault="00000000">
      <w:pPr>
        <w:spacing w:after="20"/>
        <w:ind w:left="360"/>
        <w:rPr>
          <w:lang w:eastAsia="zh-CN"/>
        </w:rPr>
      </w:pPr>
      <w:r>
        <w:rPr>
          <w:lang w:eastAsia="zh-CN"/>
        </w:rPr>
        <w:t xml:space="preserve">B. </w:t>
      </w:r>
      <w:r>
        <w:rPr>
          <w:lang w:eastAsia="zh-CN"/>
        </w:rPr>
        <w:t>古朴呈现出自然的格调，表明意识可以指导人们改造世界</w:t>
      </w:r>
    </w:p>
    <w:p w14:paraId="08C8E781" w14:textId="77777777" w:rsidR="000B2DC3" w:rsidRDefault="00000000">
      <w:pPr>
        <w:spacing w:after="20"/>
        <w:ind w:left="360"/>
        <w:rPr>
          <w:lang w:eastAsia="zh-CN"/>
        </w:rPr>
      </w:pPr>
      <w:r>
        <w:rPr>
          <w:lang w:eastAsia="zh-CN"/>
        </w:rPr>
        <w:t xml:space="preserve">C. </w:t>
      </w:r>
      <w:r>
        <w:rPr>
          <w:lang w:eastAsia="zh-CN"/>
        </w:rPr>
        <w:t>深厚古朴的书法风格的形成需要超时空把握感性而非理性</w:t>
      </w:r>
    </w:p>
    <w:p w14:paraId="1E65F60A" w14:textId="77777777" w:rsidR="000B2DC3" w:rsidRDefault="00000000">
      <w:pPr>
        <w:ind w:left="360"/>
        <w:rPr>
          <w:lang w:eastAsia="zh-CN"/>
        </w:rPr>
      </w:pPr>
      <w:r>
        <w:rPr>
          <w:lang w:eastAsia="zh-CN"/>
        </w:rPr>
        <w:t xml:space="preserve">D. </w:t>
      </w:r>
      <w:r>
        <w:rPr>
          <w:lang w:eastAsia="zh-CN"/>
        </w:rPr>
        <w:t>高古表现为形式简淡、时间悠远、精神孤高，这不可能成为现实</w:t>
      </w:r>
    </w:p>
    <w:p w14:paraId="489C9D9F" w14:textId="77777777" w:rsidR="000B2DC3" w:rsidRDefault="00000000">
      <w:pPr>
        <w:rPr>
          <w:lang w:eastAsia="zh-CN"/>
        </w:rPr>
      </w:pPr>
      <w:r>
        <w:rPr>
          <w:b/>
          <w:lang w:eastAsia="zh-CN"/>
        </w:rPr>
        <w:t>【为什么能想到】</w:t>
      </w:r>
      <w:r>
        <w:rPr>
          <w:b/>
          <w:lang w:eastAsia="zh-CN"/>
        </w:rPr>
        <w:t xml:space="preserve"> </w:t>
      </w:r>
      <w:r>
        <w:rPr>
          <w:lang w:eastAsia="zh-CN"/>
        </w:rPr>
        <w:t>错项</w:t>
      </w:r>
      <w:r>
        <w:rPr>
          <w:lang w:eastAsia="zh-CN"/>
        </w:rPr>
        <w:t>B</w:t>
      </w:r>
      <w:r>
        <w:rPr>
          <w:lang w:eastAsia="zh-CN"/>
        </w:rPr>
        <w:t>是</w:t>
      </w:r>
      <w:r>
        <w:rPr>
          <w:lang w:eastAsia="zh-CN"/>
        </w:rPr>
        <w:t>"</w:t>
      </w:r>
      <w:r>
        <w:rPr>
          <w:lang w:eastAsia="zh-CN"/>
        </w:rPr>
        <w:t>贴标签</w:t>
      </w:r>
      <w:r>
        <w:rPr>
          <w:lang w:eastAsia="zh-CN"/>
        </w:rPr>
        <w:t>"</w:t>
      </w:r>
      <w:r>
        <w:rPr>
          <w:lang w:eastAsia="zh-CN"/>
        </w:rPr>
        <w:t>陷阱：原理本身没错</w:t>
      </w:r>
      <w:r>
        <w:rPr>
          <w:lang w:eastAsia="zh-CN"/>
        </w:rPr>
        <w:t>——</w:t>
      </w:r>
      <w:r>
        <w:rPr>
          <w:lang w:eastAsia="zh-CN"/>
        </w:rPr>
        <w:t>意识能动作用确实包含</w:t>
      </w:r>
      <w:r>
        <w:rPr>
          <w:lang w:eastAsia="zh-CN"/>
        </w:rPr>
        <w:t>"</w:t>
      </w:r>
      <w:r>
        <w:rPr>
          <w:lang w:eastAsia="zh-CN"/>
        </w:rPr>
        <w:t>指导人们改造世界</w:t>
      </w:r>
      <w:r>
        <w:rPr>
          <w:lang w:eastAsia="zh-CN"/>
        </w:rPr>
        <w:t>"</w:t>
      </w:r>
      <w:r>
        <w:rPr>
          <w:lang w:eastAsia="zh-CN"/>
        </w:rPr>
        <w:t>，但材料只描述古澹、古朴等审美格调与处世态度，并无改造客观世界的实践活动</w:t>
      </w:r>
      <w:r>
        <w:rPr>
          <w:lang w:eastAsia="zh-CN"/>
        </w:rPr>
        <w:t>——</w:t>
      </w:r>
      <w:r>
        <w:rPr>
          <w:lang w:eastAsia="zh-CN"/>
        </w:rPr>
        <w:t>原理正确而材料无对应，照样错。这提醒我们：选项裁断永远是</w:t>
      </w:r>
      <w:r>
        <w:rPr>
          <w:lang w:eastAsia="zh-CN"/>
        </w:rPr>
        <w:t>"</w:t>
      </w:r>
      <w:r>
        <w:rPr>
          <w:lang w:eastAsia="zh-CN"/>
        </w:rPr>
        <w:t>原理</w:t>
      </w:r>
      <w:r>
        <w:rPr>
          <w:lang w:eastAsia="zh-CN"/>
        </w:rPr>
        <w:t>×</w:t>
      </w:r>
      <w:r>
        <w:rPr>
          <w:lang w:eastAsia="zh-CN"/>
        </w:rPr>
        <w:t>材料</w:t>
      </w:r>
      <w:r>
        <w:rPr>
          <w:lang w:eastAsia="zh-CN"/>
        </w:rPr>
        <w:t>"</w:t>
      </w:r>
      <w:r>
        <w:rPr>
          <w:lang w:eastAsia="zh-CN"/>
        </w:rPr>
        <w:t>双重核对，缺一边都不行。看到选项把审美描述硬接到</w:t>
      </w:r>
      <w:r>
        <w:rPr>
          <w:lang w:eastAsia="zh-CN"/>
        </w:rPr>
        <w:t>"</w:t>
      </w:r>
      <w:r>
        <w:rPr>
          <w:lang w:eastAsia="zh-CN"/>
        </w:rPr>
        <w:t>指导改造世界</w:t>
      </w:r>
      <w:r>
        <w:rPr>
          <w:lang w:eastAsia="zh-CN"/>
        </w:rPr>
        <w:t>"</w:t>
      </w:r>
      <w:r>
        <w:rPr>
          <w:lang w:eastAsia="zh-CN"/>
        </w:rPr>
        <w:t>，回材料找</w:t>
      </w:r>
      <w:r>
        <w:rPr>
          <w:lang w:eastAsia="zh-CN"/>
        </w:rPr>
        <w:t>"</w:t>
      </w:r>
      <w:r>
        <w:rPr>
          <w:lang w:eastAsia="zh-CN"/>
        </w:rPr>
        <w:t>改造</w:t>
      </w:r>
      <w:r>
        <w:rPr>
          <w:lang w:eastAsia="zh-CN"/>
        </w:rPr>
        <w:t>"</w:t>
      </w:r>
      <w:r>
        <w:rPr>
          <w:lang w:eastAsia="zh-CN"/>
        </w:rPr>
        <w:t>行为，找不到就排。</w:t>
      </w:r>
    </w:p>
    <w:p w14:paraId="3B57BB3F"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w:t>
      </w:r>
      <w:r>
        <w:rPr>
          <w:lang w:eastAsia="zh-CN"/>
        </w:rPr>
        <w:t>A</w:t>
      </w:r>
      <w:r>
        <w:rPr>
          <w:lang w:eastAsia="zh-CN"/>
        </w:rPr>
        <w:t>正确：古澹主张看淡功利、克制追求主观目的的冲动，影响人的处世态度与行为选择，体现价值观的导向作用。错项：</w:t>
      </w:r>
      <w:r>
        <w:rPr>
          <w:lang w:eastAsia="zh-CN"/>
        </w:rPr>
        <w:t>B</w:t>
      </w:r>
      <w:r>
        <w:rPr>
          <w:lang w:eastAsia="zh-CN"/>
        </w:rPr>
        <w:t>材料只涉及审美理想，未体现意识指导人们改造世界，属原理与材料</w:t>
      </w:r>
      <w:r>
        <w:rPr>
          <w:lang w:eastAsia="zh-CN"/>
        </w:rPr>
        <w:t>"</w:t>
      </w:r>
      <w:r>
        <w:rPr>
          <w:lang w:eastAsia="zh-CN"/>
        </w:rPr>
        <w:t>两张皮</w:t>
      </w:r>
      <w:r>
        <w:rPr>
          <w:lang w:eastAsia="zh-CN"/>
        </w:rPr>
        <w:t>"</w:t>
      </w:r>
      <w:r>
        <w:rPr>
          <w:lang w:eastAsia="zh-CN"/>
        </w:rPr>
        <w:t>；</w:t>
      </w:r>
      <w:r>
        <w:rPr>
          <w:lang w:eastAsia="zh-CN"/>
        </w:rPr>
        <w:t>C</w:t>
      </w:r>
      <w:r>
        <w:rPr>
          <w:lang w:eastAsia="zh-CN"/>
        </w:rPr>
        <w:t>割裂感性与理性，书法风格的形成离不开理性把握，且</w:t>
      </w:r>
      <w:r>
        <w:rPr>
          <w:lang w:eastAsia="zh-CN"/>
        </w:rPr>
        <w:t>"</w:t>
      </w:r>
      <w:r>
        <w:rPr>
          <w:lang w:eastAsia="zh-CN"/>
        </w:rPr>
        <w:t>超时空</w:t>
      </w:r>
      <w:r>
        <w:rPr>
          <w:lang w:eastAsia="zh-CN"/>
        </w:rPr>
        <w:t>"</w:t>
      </w:r>
      <w:r>
        <w:rPr>
          <w:lang w:eastAsia="zh-CN"/>
        </w:rPr>
        <w:t>表述错误；</w:t>
      </w:r>
      <w:r>
        <w:rPr>
          <w:lang w:eastAsia="zh-CN"/>
        </w:rPr>
        <w:t>D"</w:t>
      </w:r>
      <w:r>
        <w:rPr>
          <w:lang w:eastAsia="zh-CN"/>
        </w:rPr>
        <w:t>不可能成为现实</w:t>
      </w:r>
      <w:r>
        <w:rPr>
          <w:lang w:eastAsia="zh-CN"/>
        </w:rPr>
        <w:t>"</w:t>
      </w:r>
      <w:r>
        <w:rPr>
          <w:lang w:eastAsia="zh-CN"/>
        </w:rPr>
        <w:t>否认可能性向现实性的转化，高古之境可以在艺术实践中实现。</w:t>
      </w:r>
    </w:p>
    <w:p w14:paraId="2FB73B9A" w14:textId="77777777" w:rsidR="000B2DC3" w:rsidRDefault="00000000">
      <w:pPr>
        <w:keepNext/>
        <w:spacing w:before="280" w:after="80"/>
        <w:rPr>
          <w:lang w:eastAsia="zh-CN"/>
        </w:rPr>
      </w:pPr>
      <w:r>
        <w:rPr>
          <w:b/>
          <w:color w:val="1F4E79"/>
          <w:sz w:val="24"/>
          <w:lang w:eastAsia="zh-CN"/>
        </w:rPr>
        <w:t>信念提供精神动力类正项</w:t>
      </w:r>
    </w:p>
    <w:p w14:paraId="23764303" w14:textId="77777777" w:rsidR="000B2DC3" w:rsidRDefault="00000000">
      <w:pPr>
        <w:pStyle w:val="31"/>
        <w:rPr>
          <w:lang w:eastAsia="zh-CN"/>
        </w:rPr>
      </w:pPr>
      <w:r>
        <w:rPr>
          <w:rFonts w:ascii="Times New Roman" w:eastAsia="PingFang SC" w:hAnsi="Times New Roman"/>
          <w:lang w:eastAsia="zh-CN"/>
        </w:rPr>
        <w:t xml:space="preserve">36. 2026 </w:t>
      </w:r>
      <w:r>
        <w:rPr>
          <w:rFonts w:ascii="Times New Roman" w:eastAsia="PingFang SC" w:hAnsi="Times New Roman"/>
          <w:lang w:eastAsia="zh-CN"/>
        </w:rPr>
        <w:t>西城期末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 </w:t>
      </w:r>
      <w:r>
        <w:rPr>
          <w:rFonts w:ascii="Times New Roman" w:eastAsia="PingFang SC" w:hAnsi="Times New Roman"/>
          <w:lang w:eastAsia="zh-CN"/>
        </w:rPr>
        <w:t>题（选择题）（边缘）</w:t>
      </w:r>
    </w:p>
    <w:p w14:paraId="0AF5892F" w14:textId="77777777" w:rsidR="000B2DC3" w:rsidRDefault="00000000">
      <w:pPr>
        <w:rPr>
          <w:lang w:eastAsia="zh-CN"/>
        </w:rPr>
      </w:pPr>
      <w:r>
        <w:rPr>
          <w:b/>
          <w:lang w:eastAsia="zh-CN"/>
        </w:rPr>
        <w:t>【材料触发点】</w:t>
      </w:r>
      <w:r>
        <w:rPr>
          <w:b/>
          <w:lang w:eastAsia="zh-CN"/>
        </w:rPr>
        <w:t xml:space="preserve"> </w:t>
      </w:r>
      <w:r>
        <w:rPr>
          <w:lang w:eastAsia="zh-CN"/>
        </w:rPr>
        <w:t>抗战时期</w:t>
      </w:r>
      <w:r>
        <w:rPr>
          <w:lang w:eastAsia="zh-CN"/>
        </w:rPr>
        <w:t>"</w:t>
      </w:r>
      <w:r>
        <w:rPr>
          <w:lang w:eastAsia="zh-CN"/>
        </w:rPr>
        <w:t>保卫黄河</w:t>
      </w:r>
      <w:r>
        <w:rPr>
          <w:lang w:eastAsia="zh-CN"/>
        </w:rPr>
        <w:t>"</w:t>
      </w:r>
      <w:r>
        <w:rPr>
          <w:lang w:eastAsia="zh-CN"/>
        </w:rPr>
        <w:t>的精神旗帜</w:t>
      </w:r>
      <w:r>
        <w:rPr>
          <w:lang w:eastAsia="zh-CN"/>
        </w:rPr>
        <w:t>"</w:t>
      </w:r>
      <w:r>
        <w:rPr>
          <w:lang w:eastAsia="zh-CN"/>
        </w:rPr>
        <w:t>如今更</w:t>
      </w:r>
      <w:r>
        <w:rPr>
          <w:b/>
          <w:color w:val="C00000"/>
          <w:lang w:eastAsia="zh-CN"/>
        </w:rPr>
        <w:t>转化为新时代的坚定信念</w:t>
      </w:r>
      <w:r>
        <w:rPr>
          <w:lang w:eastAsia="zh-CN"/>
        </w:rPr>
        <w:t>"</w:t>
      </w:r>
      <w:r>
        <w:rPr>
          <w:lang w:eastAsia="zh-CN"/>
        </w:rPr>
        <w:t>；盐碱滩涂变湿地、特色产业促振兴，</w:t>
      </w:r>
      <w:r>
        <w:rPr>
          <w:lang w:eastAsia="zh-CN"/>
        </w:rPr>
        <w:t>"</w:t>
      </w:r>
      <w:r>
        <w:rPr>
          <w:lang w:eastAsia="zh-CN"/>
        </w:rPr>
        <w:t>中国人民的</w:t>
      </w:r>
      <w:r>
        <w:rPr>
          <w:b/>
          <w:color w:val="C00000"/>
          <w:lang w:eastAsia="zh-CN"/>
        </w:rPr>
        <w:t>必胜信念更加坚定</w:t>
      </w:r>
      <w:r>
        <w:rPr>
          <w:lang w:eastAsia="zh-CN"/>
        </w:rPr>
        <w:t>"</w:t>
      </w:r>
      <w:r>
        <w:rPr>
          <w:lang w:eastAsia="zh-CN"/>
        </w:rPr>
        <w:t>。</w:t>
      </w:r>
    </w:p>
    <w:p w14:paraId="089C814E" w14:textId="77777777" w:rsidR="000B2DC3" w:rsidRDefault="00000000">
      <w:pPr>
        <w:spacing w:after="20"/>
        <w:rPr>
          <w:lang w:eastAsia="zh-CN"/>
        </w:rPr>
      </w:pPr>
      <w:r>
        <w:rPr>
          <w:b/>
          <w:lang w:eastAsia="zh-CN"/>
        </w:rPr>
        <w:lastRenderedPageBreak/>
        <w:t>【设问】</w:t>
      </w:r>
      <w:r>
        <w:rPr>
          <w:b/>
          <w:lang w:eastAsia="zh-CN"/>
        </w:rPr>
        <w:t xml:space="preserve"> </w:t>
      </w:r>
      <w:r>
        <w:rPr>
          <w:lang w:eastAsia="zh-CN"/>
        </w:rPr>
        <w:t>必胜信念</w:t>
      </w:r>
    </w:p>
    <w:p w14:paraId="77194DC5" w14:textId="77777777" w:rsidR="000B2DC3" w:rsidRDefault="00000000">
      <w:pPr>
        <w:spacing w:after="20"/>
        <w:ind w:left="360"/>
        <w:rPr>
          <w:lang w:eastAsia="zh-CN"/>
        </w:rPr>
      </w:pPr>
      <w:r>
        <w:rPr>
          <w:lang w:eastAsia="zh-CN"/>
        </w:rPr>
        <w:t>①</w:t>
      </w:r>
      <w:r>
        <w:rPr>
          <w:lang w:eastAsia="zh-CN"/>
        </w:rPr>
        <w:t>是时代的产物，时代越发达，信念越坚定</w:t>
      </w:r>
    </w:p>
    <w:p w14:paraId="20C986DD" w14:textId="77777777" w:rsidR="000B2DC3" w:rsidRDefault="00000000">
      <w:pPr>
        <w:spacing w:after="20"/>
        <w:ind w:left="360"/>
        <w:rPr>
          <w:lang w:eastAsia="zh-CN"/>
        </w:rPr>
      </w:pPr>
      <w:r>
        <w:rPr>
          <w:lang w:eastAsia="zh-CN"/>
        </w:rPr>
        <w:t>②</w:t>
      </w:r>
      <w:r>
        <w:rPr>
          <w:lang w:eastAsia="zh-CN"/>
        </w:rPr>
        <w:t>始终承载着中国人民对民族复兴伟业的执着追求</w:t>
      </w:r>
    </w:p>
    <w:p w14:paraId="6E478F58" w14:textId="77777777" w:rsidR="000B2DC3" w:rsidRDefault="00000000">
      <w:pPr>
        <w:spacing w:after="20"/>
        <w:ind w:left="360"/>
        <w:rPr>
          <w:lang w:eastAsia="zh-CN"/>
        </w:rPr>
      </w:pPr>
      <w:r>
        <w:rPr>
          <w:lang w:eastAsia="zh-CN"/>
        </w:rPr>
        <w:t>③</w:t>
      </w:r>
      <w:r>
        <w:rPr>
          <w:lang w:eastAsia="zh-CN"/>
        </w:rPr>
        <w:t>根植于革命实践，在中国式现代化建设中得到完整诠释</w:t>
      </w:r>
    </w:p>
    <w:p w14:paraId="4A53129D" w14:textId="77777777" w:rsidR="000B2DC3" w:rsidRDefault="00000000">
      <w:pPr>
        <w:spacing w:after="20"/>
        <w:ind w:left="360"/>
        <w:rPr>
          <w:lang w:eastAsia="zh-CN"/>
        </w:rPr>
      </w:pPr>
      <w:r>
        <w:rPr>
          <w:lang w:eastAsia="zh-CN"/>
        </w:rPr>
        <w:t>④</w:t>
      </w:r>
      <w:r>
        <w:rPr>
          <w:lang w:eastAsia="zh-CN"/>
        </w:rPr>
        <w:t>跨越时空，历久弥坚，为中国发展提供了强大精神动力</w:t>
      </w:r>
    </w:p>
    <w:p w14:paraId="6FFDDD3C" w14:textId="77777777" w:rsidR="000B2DC3" w:rsidRDefault="00000000">
      <w:pPr>
        <w:ind w:left="360"/>
      </w:pPr>
      <w:r>
        <w:t>A. ①②</w:t>
      </w:r>
      <w:r>
        <w:t xml:space="preserve">　　</w:t>
      </w:r>
      <w:r>
        <w:t>B. ①③</w:t>
      </w:r>
      <w:r>
        <w:t xml:space="preserve">　　</w:t>
      </w:r>
      <w:r>
        <w:t>C. ②④</w:t>
      </w:r>
      <w:r>
        <w:t xml:space="preserve">　　</w:t>
      </w:r>
      <w:r>
        <w:t>D. ③④</w:t>
      </w:r>
    </w:p>
    <w:p w14:paraId="791D3C95" w14:textId="77777777" w:rsidR="000B2DC3" w:rsidRDefault="00000000">
      <w:pPr>
        <w:rPr>
          <w:lang w:eastAsia="zh-CN"/>
        </w:rPr>
      </w:pPr>
      <w:r>
        <w:rPr>
          <w:b/>
          <w:lang w:eastAsia="zh-CN"/>
        </w:rPr>
        <w:t>【为什么能想到】</w:t>
      </w:r>
      <w:r>
        <w:rPr>
          <w:b/>
          <w:lang w:eastAsia="zh-CN"/>
        </w:rPr>
        <w:t xml:space="preserve"> </w:t>
      </w:r>
      <w:r>
        <w:rPr>
          <w:lang w:eastAsia="zh-CN"/>
        </w:rPr>
        <w:t>正项</w:t>
      </w:r>
      <w:r>
        <w:rPr>
          <w:lang w:eastAsia="zh-CN"/>
        </w:rPr>
        <w:t>④"</w:t>
      </w:r>
      <w:r>
        <w:rPr>
          <w:lang w:eastAsia="zh-CN"/>
        </w:rPr>
        <w:t>为中国发展提供了强大精神动力</w:t>
      </w:r>
      <w:r>
        <w:rPr>
          <w:lang w:eastAsia="zh-CN"/>
        </w:rPr>
        <w:t>"——</w:t>
      </w:r>
      <w:r>
        <w:rPr>
          <w:lang w:eastAsia="zh-CN"/>
        </w:rPr>
        <w:t>信念属于先进社会意识，精神力量对实践具有激励推动的反作用，这就是本条的落点。同时识破</w:t>
      </w:r>
      <w:r>
        <w:rPr>
          <w:lang w:eastAsia="zh-CN"/>
        </w:rPr>
        <w:t>①</w:t>
      </w:r>
      <w:r>
        <w:rPr>
          <w:lang w:eastAsia="zh-CN"/>
        </w:rPr>
        <w:t>的机械对应：</w:t>
      </w:r>
      <w:r>
        <w:rPr>
          <w:lang w:eastAsia="zh-CN"/>
        </w:rPr>
        <w:t>"</w:t>
      </w:r>
      <w:r>
        <w:rPr>
          <w:lang w:eastAsia="zh-CN"/>
        </w:rPr>
        <w:t>时代越发达，信念越坚定</w:t>
      </w:r>
      <w:r>
        <w:rPr>
          <w:lang w:eastAsia="zh-CN"/>
        </w:rPr>
        <w:t>"</w:t>
      </w:r>
      <w:r>
        <w:rPr>
          <w:lang w:eastAsia="zh-CN"/>
        </w:rPr>
        <w:t>把社会意识与社会存在一一捆绑，忽视了社会意识的相对独立性。看到</w:t>
      </w:r>
      <w:r>
        <w:rPr>
          <w:lang w:eastAsia="zh-CN"/>
        </w:rPr>
        <w:t>"</w:t>
      </w:r>
      <w:r>
        <w:rPr>
          <w:lang w:eastAsia="zh-CN"/>
        </w:rPr>
        <w:t>信念</w:t>
      </w:r>
      <w:r>
        <w:rPr>
          <w:lang w:eastAsia="zh-CN"/>
        </w:rPr>
        <w:t>……</w:t>
      </w:r>
      <w:r>
        <w:rPr>
          <w:lang w:eastAsia="zh-CN"/>
        </w:rPr>
        <w:t>提供精神动力</w:t>
      </w:r>
      <w:r>
        <w:rPr>
          <w:lang w:eastAsia="zh-CN"/>
        </w:rPr>
        <w:t>"</w:t>
      </w:r>
      <w:r>
        <w:rPr>
          <w:lang w:eastAsia="zh-CN"/>
        </w:rPr>
        <w:t>认正项，看到</w:t>
      </w:r>
      <w:r>
        <w:rPr>
          <w:lang w:eastAsia="zh-CN"/>
        </w:rPr>
        <w:t>"</w:t>
      </w:r>
      <w:r>
        <w:rPr>
          <w:lang w:eastAsia="zh-CN"/>
        </w:rPr>
        <w:t>越</w:t>
      </w:r>
      <w:r>
        <w:rPr>
          <w:lang w:eastAsia="zh-CN"/>
        </w:rPr>
        <w:t>……</w:t>
      </w:r>
      <w:r>
        <w:rPr>
          <w:lang w:eastAsia="zh-CN"/>
        </w:rPr>
        <w:t>越</w:t>
      </w:r>
      <w:r>
        <w:rPr>
          <w:lang w:eastAsia="zh-CN"/>
        </w:rPr>
        <w:t>……"</w:t>
      </w:r>
      <w:r>
        <w:rPr>
          <w:lang w:eastAsia="zh-CN"/>
        </w:rPr>
        <w:t>的机械句式排错项。</w:t>
      </w:r>
    </w:p>
    <w:p w14:paraId="71AA0EA5" w14:textId="77777777" w:rsidR="000B2DC3" w:rsidRDefault="00000000">
      <w:pP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②</w:t>
      </w:r>
      <w:r>
        <w:rPr>
          <w:lang w:eastAsia="zh-CN"/>
        </w:rPr>
        <w:t>正确：必胜信念始终承载中国人民对民族复兴伟业的执着追求；</w:t>
      </w:r>
      <w:r>
        <w:rPr>
          <w:lang w:eastAsia="zh-CN"/>
        </w:rPr>
        <w:t>④</w:t>
      </w:r>
      <w:r>
        <w:rPr>
          <w:lang w:eastAsia="zh-CN"/>
        </w:rPr>
        <w:t>正确：信念跨越时空、历久弥坚，作为精神力量为中国发展提供强大精神动力，体现意识的能动反作用。错项：</w:t>
      </w:r>
      <w:r>
        <w:rPr>
          <w:lang w:eastAsia="zh-CN"/>
        </w:rPr>
        <w:t>①"</w:t>
      </w:r>
      <w:r>
        <w:rPr>
          <w:lang w:eastAsia="zh-CN"/>
        </w:rPr>
        <w:t>时代越发达，信念越坚定</w:t>
      </w:r>
      <w:r>
        <w:rPr>
          <w:lang w:eastAsia="zh-CN"/>
        </w:rPr>
        <w:t>"</w:t>
      </w:r>
      <w:r>
        <w:rPr>
          <w:lang w:eastAsia="zh-CN"/>
        </w:rPr>
        <w:t>把社会意识与社会存在机械对应，忽视社会意识具有相对独立性；</w:t>
      </w:r>
      <w:r>
        <w:rPr>
          <w:lang w:eastAsia="zh-CN"/>
        </w:rPr>
        <w:t>③"</w:t>
      </w:r>
      <w:r>
        <w:rPr>
          <w:lang w:eastAsia="zh-CN"/>
        </w:rPr>
        <w:t>得到完整诠释</w:t>
      </w:r>
      <w:r>
        <w:rPr>
          <w:lang w:eastAsia="zh-CN"/>
        </w:rPr>
        <w:t>"</w:t>
      </w:r>
      <w:r>
        <w:rPr>
          <w:lang w:eastAsia="zh-CN"/>
        </w:rPr>
        <w:t>表述绝对化，必胜信念还将在实践中继续丰富发展。</w:t>
      </w:r>
    </w:p>
    <w:p w14:paraId="2400CD26"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边缘收录：本题主体为文化与历史唯物主义混合（</w:t>
      </w:r>
      <w:r>
        <w:rPr>
          <w:color w:val="595959"/>
          <w:sz w:val="19"/>
          <w:lang w:eastAsia="zh-CN"/>
        </w:rPr>
        <w:t>①</w:t>
      </w:r>
      <w:r>
        <w:rPr>
          <w:color w:val="595959"/>
          <w:sz w:val="19"/>
          <w:lang w:eastAsia="zh-CN"/>
        </w:rPr>
        <w:t>考社会意识相对独立性），本知识点落在正项</w:t>
      </w:r>
      <w:r>
        <w:rPr>
          <w:color w:val="595959"/>
          <w:sz w:val="19"/>
          <w:lang w:eastAsia="zh-CN"/>
        </w:rPr>
        <w:t>④</w:t>
      </w:r>
      <w:r>
        <w:rPr>
          <w:color w:val="595959"/>
          <w:sz w:val="19"/>
          <w:lang w:eastAsia="zh-CN"/>
        </w:rPr>
        <w:t>的精神动力表述。</w:t>
      </w:r>
    </w:p>
    <w:p w14:paraId="4DCAF25C" w14:textId="77777777" w:rsidR="000B2DC3" w:rsidRDefault="00000000">
      <w:pPr>
        <w:keepNext/>
        <w:spacing w:before="280" w:after="80"/>
        <w:rPr>
          <w:lang w:eastAsia="zh-CN"/>
        </w:rPr>
      </w:pPr>
      <w:r>
        <w:rPr>
          <w:b/>
          <w:color w:val="1F4E79"/>
          <w:sz w:val="24"/>
          <w:lang w:eastAsia="zh-CN"/>
        </w:rPr>
        <w:t>预估、预案类正项</w:t>
      </w:r>
    </w:p>
    <w:p w14:paraId="7DC09F2A" w14:textId="77777777" w:rsidR="000B2DC3" w:rsidRDefault="00000000">
      <w:pPr>
        <w:pStyle w:val="31"/>
        <w:rPr>
          <w:lang w:eastAsia="zh-CN"/>
        </w:rPr>
      </w:pPr>
      <w:r>
        <w:rPr>
          <w:rFonts w:ascii="Times New Roman" w:eastAsia="PingFang SC" w:hAnsi="Times New Roman"/>
          <w:lang w:eastAsia="zh-CN"/>
        </w:rPr>
        <w:t xml:space="preserve">37. 2024 </w:t>
      </w:r>
      <w:r>
        <w:rPr>
          <w:rFonts w:ascii="Times New Roman" w:eastAsia="PingFang SC" w:hAnsi="Times New Roman"/>
          <w:lang w:eastAsia="zh-CN"/>
        </w:rPr>
        <w:t>石景山一模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5 </w:t>
      </w:r>
      <w:r>
        <w:rPr>
          <w:rFonts w:ascii="Times New Roman" w:eastAsia="PingFang SC" w:hAnsi="Times New Roman"/>
          <w:lang w:eastAsia="zh-CN"/>
        </w:rPr>
        <w:t>题（选择题）</w:t>
      </w:r>
    </w:p>
    <w:p w14:paraId="61A7161A" w14:textId="77777777" w:rsidR="000B2DC3" w:rsidRDefault="00000000">
      <w:pPr>
        <w:rPr>
          <w:lang w:eastAsia="zh-CN"/>
        </w:rPr>
      </w:pPr>
      <w:r>
        <w:rPr>
          <w:b/>
          <w:lang w:eastAsia="zh-CN"/>
        </w:rPr>
        <w:t>【材料触发点】</w:t>
      </w:r>
      <w:r>
        <w:rPr>
          <w:b/>
          <w:lang w:eastAsia="zh-CN"/>
        </w:rPr>
        <w:t xml:space="preserve"> </w:t>
      </w:r>
      <w:r>
        <w:rPr>
          <w:lang w:eastAsia="zh-CN"/>
        </w:rPr>
        <w:t>面对</w:t>
      </w:r>
      <w:r>
        <w:rPr>
          <w:lang w:eastAsia="zh-CN"/>
        </w:rPr>
        <w:t>2023</w:t>
      </w:r>
      <w:r>
        <w:rPr>
          <w:lang w:eastAsia="zh-CN"/>
        </w:rPr>
        <w:t>年极端天气频发，农业农村部发通知要求各地</w:t>
      </w:r>
      <w:r>
        <w:rPr>
          <w:lang w:eastAsia="zh-CN"/>
        </w:rPr>
        <w:t>"</w:t>
      </w:r>
      <w:r>
        <w:rPr>
          <w:b/>
          <w:color w:val="C00000"/>
          <w:lang w:eastAsia="zh-CN"/>
        </w:rPr>
        <w:t>充分预估各类灾害将给农业生产带来的威胁</w:t>
      </w:r>
      <w:r>
        <w:rPr>
          <w:lang w:eastAsia="zh-CN"/>
        </w:rPr>
        <w:t>，细化具有针对性、可操作性的农机防灾减灾</w:t>
      </w:r>
      <w:r>
        <w:rPr>
          <w:b/>
          <w:color w:val="C00000"/>
          <w:lang w:eastAsia="zh-CN"/>
        </w:rPr>
        <w:t>预案措施</w:t>
      </w:r>
      <w:r>
        <w:rPr>
          <w:lang w:eastAsia="zh-CN"/>
        </w:rPr>
        <w:t>"</w:t>
      </w:r>
      <w:r>
        <w:rPr>
          <w:lang w:eastAsia="zh-CN"/>
        </w:rPr>
        <w:t>。</w:t>
      </w:r>
    </w:p>
    <w:p w14:paraId="6207C96C" w14:textId="77777777" w:rsidR="000B2DC3" w:rsidRDefault="00000000">
      <w:pPr>
        <w:spacing w:after="20"/>
        <w:rPr>
          <w:lang w:eastAsia="zh-CN"/>
        </w:rPr>
      </w:pPr>
      <w:r>
        <w:rPr>
          <w:b/>
          <w:lang w:eastAsia="zh-CN"/>
        </w:rPr>
        <w:t>【设问】</w:t>
      </w:r>
      <w:r>
        <w:rPr>
          <w:b/>
          <w:lang w:eastAsia="zh-CN"/>
        </w:rPr>
        <w:t xml:space="preserve"> </w:t>
      </w:r>
      <w:r>
        <w:rPr>
          <w:lang w:eastAsia="zh-CN"/>
        </w:rPr>
        <w:t>这体现出</w:t>
      </w:r>
    </w:p>
    <w:p w14:paraId="5FC7163D" w14:textId="77777777" w:rsidR="000B2DC3" w:rsidRDefault="00000000">
      <w:pPr>
        <w:spacing w:after="20"/>
        <w:ind w:left="360"/>
        <w:rPr>
          <w:lang w:eastAsia="zh-CN"/>
        </w:rPr>
      </w:pPr>
      <w:r>
        <w:rPr>
          <w:lang w:eastAsia="zh-CN"/>
        </w:rPr>
        <w:t>①</w:t>
      </w:r>
      <w:r>
        <w:rPr>
          <w:lang w:eastAsia="zh-CN"/>
        </w:rPr>
        <w:t>意识活动的自觉选择性受自然灾害等客观条件制约</w:t>
      </w:r>
    </w:p>
    <w:p w14:paraId="73AD127A" w14:textId="77777777" w:rsidR="000B2DC3" w:rsidRDefault="00000000">
      <w:pPr>
        <w:spacing w:after="20"/>
        <w:ind w:left="360"/>
        <w:rPr>
          <w:lang w:eastAsia="zh-CN"/>
        </w:rPr>
      </w:pPr>
      <w:r>
        <w:rPr>
          <w:lang w:eastAsia="zh-CN"/>
        </w:rPr>
        <w:t>②</w:t>
      </w:r>
      <w:r>
        <w:rPr>
          <w:lang w:eastAsia="zh-CN"/>
        </w:rPr>
        <w:t>人能够把握深藏于自然天气现象背后的本质和规律</w:t>
      </w:r>
    </w:p>
    <w:p w14:paraId="51AAB6E0" w14:textId="77777777" w:rsidR="000B2DC3" w:rsidRDefault="00000000">
      <w:pPr>
        <w:spacing w:after="20"/>
        <w:ind w:left="360"/>
        <w:rPr>
          <w:lang w:eastAsia="zh-CN"/>
        </w:rPr>
      </w:pPr>
      <w:r>
        <w:rPr>
          <w:lang w:eastAsia="zh-CN"/>
        </w:rPr>
        <w:t>③</w:t>
      </w:r>
      <w:r>
        <w:rPr>
          <w:lang w:eastAsia="zh-CN"/>
        </w:rPr>
        <w:t>把人民群众利益作为农机防灾救灾工作的唯一标准</w:t>
      </w:r>
    </w:p>
    <w:p w14:paraId="1D368013" w14:textId="77777777" w:rsidR="000B2DC3" w:rsidRDefault="00000000">
      <w:pPr>
        <w:spacing w:after="20"/>
        <w:ind w:left="360"/>
        <w:rPr>
          <w:lang w:eastAsia="zh-CN"/>
        </w:rPr>
      </w:pPr>
      <w:r>
        <w:rPr>
          <w:lang w:eastAsia="zh-CN"/>
        </w:rPr>
        <w:t>④</w:t>
      </w:r>
      <w:r>
        <w:rPr>
          <w:lang w:eastAsia="zh-CN"/>
        </w:rPr>
        <w:t>从事物固有的联系中把握事物，构建方案指导实践</w:t>
      </w:r>
    </w:p>
    <w:p w14:paraId="4EDC246E" w14:textId="77777777" w:rsidR="000B2DC3" w:rsidRDefault="00000000">
      <w:pPr>
        <w:ind w:left="360"/>
      </w:pPr>
      <w:r>
        <w:lastRenderedPageBreak/>
        <w:t>A. ①②</w:t>
      </w:r>
      <w:r>
        <w:t xml:space="preserve">　　</w:t>
      </w:r>
      <w:r>
        <w:t>B. ①③</w:t>
      </w:r>
      <w:r>
        <w:t xml:space="preserve">　　</w:t>
      </w:r>
      <w:r>
        <w:t>C. ②④</w:t>
      </w:r>
      <w:r>
        <w:t xml:space="preserve">　　</w:t>
      </w:r>
      <w:r>
        <w:t>D. ③④</w:t>
      </w:r>
    </w:p>
    <w:p w14:paraId="6E6E6D65"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预估威胁</w:t>
      </w:r>
      <w:r>
        <w:rPr>
          <w:lang w:eastAsia="zh-CN"/>
        </w:rPr>
        <w:t>""</w:t>
      </w:r>
      <w:r>
        <w:rPr>
          <w:lang w:eastAsia="zh-CN"/>
        </w:rPr>
        <w:t>细化预案</w:t>
      </w:r>
      <w:r>
        <w:rPr>
          <w:lang w:eastAsia="zh-CN"/>
        </w:rPr>
        <w:t>"——</w:t>
      </w:r>
      <w:r>
        <w:rPr>
          <w:lang w:eastAsia="zh-CN"/>
        </w:rPr>
        <w:t>灾害还没发生就能</w:t>
      </w:r>
      <w:r>
        <w:rPr>
          <w:lang w:eastAsia="zh-CN"/>
        </w:rPr>
        <w:t>"</w:t>
      </w:r>
      <w:r>
        <w:rPr>
          <w:lang w:eastAsia="zh-CN"/>
        </w:rPr>
        <w:t>预估</w:t>
      </w:r>
      <w:r>
        <w:rPr>
          <w:lang w:eastAsia="zh-CN"/>
        </w:rPr>
        <w:t>"</w:t>
      </w:r>
      <w:r>
        <w:rPr>
          <w:lang w:eastAsia="zh-CN"/>
        </w:rPr>
        <w:t>，靠的是透过天气现象把握背后的本质和规律（能动创造性），</w:t>
      </w:r>
      <w:r>
        <w:rPr>
          <w:lang w:eastAsia="zh-CN"/>
        </w:rPr>
        <w:t>②</w:t>
      </w:r>
      <w:r>
        <w:rPr>
          <w:lang w:eastAsia="zh-CN"/>
        </w:rPr>
        <w:t>由此成立；预案构建出来指导防灾实践，又是</w:t>
      </w:r>
      <w:r>
        <w:rPr>
          <w:lang w:eastAsia="zh-CN"/>
        </w:rPr>
        <w:t>"</w:t>
      </w:r>
      <w:r>
        <w:rPr>
          <w:lang w:eastAsia="zh-CN"/>
        </w:rPr>
        <w:t>从固有联系中把握事物、构建方案指导实践</w:t>
      </w:r>
      <w:r>
        <w:rPr>
          <w:lang w:eastAsia="zh-CN"/>
        </w:rPr>
        <w:t>"</w:t>
      </w:r>
      <w:r>
        <w:rPr>
          <w:lang w:eastAsia="zh-CN"/>
        </w:rPr>
        <w:t>，</w:t>
      </w:r>
      <w:r>
        <w:rPr>
          <w:lang w:eastAsia="zh-CN"/>
        </w:rPr>
        <w:t>④</w:t>
      </w:r>
      <w:r>
        <w:rPr>
          <w:lang w:eastAsia="zh-CN"/>
        </w:rPr>
        <w:t>跟上。看到</w:t>
      </w:r>
      <w:r>
        <w:rPr>
          <w:lang w:eastAsia="zh-CN"/>
        </w:rPr>
        <w:t>"</w:t>
      </w:r>
      <w:r>
        <w:rPr>
          <w:lang w:eastAsia="zh-CN"/>
        </w:rPr>
        <w:t>预估</w:t>
      </w:r>
      <w:r>
        <w:rPr>
          <w:lang w:eastAsia="zh-CN"/>
        </w:rPr>
        <w:t>/</w:t>
      </w:r>
      <w:r>
        <w:rPr>
          <w:lang w:eastAsia="zh-CN"/>
        </w:rPr>
        <w:t>预判</w:t>
      </w:r>
      <w:r>
        <w:rPr>
          <w:lang w:eastAsia="zh-CN"/>
        </w:rPr>
        <w:t>/</w:t>
      </w:r>
      <w:r>
        <w:rPr>
          <w:lang w:eastAsia="zh-CN"/>
        </w:rPr>
        <w:t>预案</w:t>
      </w:r>
      <w:r>
        <w:rPr>
          <w:lang w:eastAsia="zh-CN"/>
        </w:rPr>
        <w:t>/</w:t>
      </w:r>
      <w:r>
        <w:rPr>
          <w:lang w:eastAsia="zh-CN"/>
        </w:rPr>
        <w:t>规划在先</w:t>
      </w:r>
      <w:r>
        <w:rPr>
          <w:lang w:eastAsia="zh-CN"/>
        </w:rPr>
        <w:t>"</w:t>
      </w:r>
      <w:r>
        <w:rPr>
          <w:lang w:eastAsia="zh-CN"/>
        </w:rPr>
        <w:t>这类词，触发意识能动的创造性与指导性</w:t>
      </w:r>
      <w:r>
        <w:rPr>
          <w:lang w:eastAsia="zh-CN"/>
        </w:rPr>
        <w:t>——</w:t>
      </w:r>
      <w:r>
        <w:rPr>
          <w:lang w:eastAsia="zh-CN"/>
        </w:rPr>
        <w:t>意识的厉害之处，正在于能追溯过去、推测未来。</w:t>
      </w:r>
    </w:p>
    <w:p w14:paraId="1D67A8F0"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②</w:t>
      </w:r>
      <w:r>
        <w:rPr>
          <w:lang w:eastAsia="zh-CN"/>
        </w:rPr>
        <w:t>正确：能预估灾害威胁，说明人可以把握深藏于天气现象背后的本质和规律，体现意识能动的创造性；</w:t>
      </w:r>
      <w:r>
        <w:rPr>
          <w:lang w:eastAsia="zh-CN"/>
        </w:rPr>
        <w:t>④</w:t>
      </w:r>
      <w:r>
        <w:rPr>
          <w:lang w:eastAsia="zh-CN"/>
        </w:rPr>
        <w:t>正确：从灾害与农业生产的固有联系中把握事物，构建预案指导防灾实践。错项：</w:t>
      </w:r>
      <w:r>
        <w:rPr>
          <w:lang w:eastAsia="zh-CN"/>
        </w:rPr>
        <w:t>①</w:t>
      </w:r>
      <w:r>
        <w:rPr>
          <w:lang w:eastAsia="zh-CN"/>
        </w:rPr>
        <w:t>表述不当，自觉选择性指意识对反映对象的主动选择，不是</w:t>
      </w:r>
      <w:r>
        <w:rPr>
          <w:lang w:eastAsia="zh-CN"/>
        </w:rPr>
        <w:t>"</w:t>
      </w:r>
      <w:r>
        <w:rPr>
          <w:lang w:eastAsia="zh-CN"/>
        </w:rPr>
        <w:t>受自然灾害制约</w:t>
      </w:r>
      <w:r>
        <w:rPr>
          <w:lang w:eastAsia="zh-CN"/>
        </w:rPr>
        <w:t>"</w:t>
      </w:r>
      <w:r>
        <w:rPr>
          <w:lang w:eastAsia="zh-CN"/>
        </w:rPr>
        <w:t>的关系；</w:t>
      </w:r>
      <w:r>
        <w:rPr>
          <w:lang w:eastAsia="zh-CN"/>
        </w:rPr>
        <w:t>③"</w:t>
      </w:r>
      <w:r>
        <w:rPr>
          <w:lang w:eastAsia="zh-CN"/>
        </w:rPr>
        <w:t>唯一标准</w:t>
      </w:r>
      <w:r>
        <w:rPr>
          <w:lang w:eastAsia="zh-CN"/>
        </w:rPr>
        <w:t>"</w:t>
      </w:r>
      <w:r>
        <w:rPr>
          <w:lang w:eastAsia="zh-CN"/>
        </w:rPr>
        <w:t>绝对化，人民利益是最高的价值标准而非</w:t>
      </w:r>
      <w:r>
        <w:rPr>
          <w:lang w:eastAsia="zh-CN"/>
        </w:rPr>
        <w:t>"</w:t>
      </w:r>
      <w:r>
        <w:rPr>
          <w:lang w:eastAsia="zh-CN"/>
        </w:rPr>
        <w:t>唯一标准</w:t>
      </w:r>
      <w:r>
        <w:rPr>
          <w:lang w:eastAsia="zh-CN"/>
        </w:rPr>
        <w:t>"</w:t>
      </w:r>
      <w:r>
        <w:rPr>
          <w:lang w:eastAsia="zh-CN"/>
        </w:rPr>
        <w:t>，且材料未体现。</w:t>
      </w:r>
    </w:p>
    <w:p w14:paraId="2CC8D296" w14:textId="77777777" w:rsidR="000B2DC3" w:rsidRDefault="00000000">
      <w:pPr>
        <w:keepNext/>
        <w:spacing w:before="280" w:after="80"/>
        <w:rPr>
          <w:lang w:eastAsia="zh-CN"/>
        </w:rPr>
      </w:pPr>
      <w:r>
        <w:rPr>
          <w:b/>
          <w:color w:val="1F4E79"/>
          <w:sz w:val="24"/>
          <w:lang w:eastAsia="zh-CN"/>
        </w:rPr>
        <w:t>治愈、调适身心类正项</w:t>
      </w:r>
    </w:p>
    <w:p w14:paraId="2F437E57" w14:textId="77777777" w:rsidR="000B2DC3" w:rsidRDefault="00000000">
      <w:pPr>
        <w:pStyle w:val="31"/>
        <w:rPr>
          <w:lang w:eastAsia="zh-CN"/>
        </w:rPr>
      </w:pPr>
      <w:r>
        <w:rPr>
          <w:rFonts w:ascii="Times New Roman" w:eastAsia="PingFang SC" w:hAnsi="Times New Roman"/>
          <w:lang w:eastAsia="zh-CN"/>
        </w:rPr>
        <w:t xml:space="preserve">38. 2026 </w:t>
      </w:r>
      <w:r>
        <w:rPr>
          <w:rFonts w:ascii="Times New Roman" w:eastAsia="PingFang SC" w:hAnsi="Times New Roman"/>
          <w:lang w:eastAsia="zh-CN"/>
        </w:rPr>
        <w:t>房山二模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5 </w:t>
      </w:r>
      <w:r>
        <w:rPr>
          <w:rFonts w:ascii="Times New Roman" w:eastAsia="PingFang SC" w:hAnsi="Times New Roman"/>
          <w:lang w:eastAsia="zh-CN"/>
        </w:rPr>
        <w:t>题（选择题）</w:t>
      </w:r>
    </w:p>
    <w:p w14:paraId="4B528BC6" w14:textId="77777777" w:rsidR="000B2DC3" w:rsidRDefault="00000000">
      <w:pPr>
        <w:rPr>
          <w:lang w:eastAsia="zh-CN"/>
        </w:rPr>
      </w:pPr>
      <w:r>
        <w:rPr>
          <w:b/>
          <w:lang w:eastAsia="zh-CN"/>
        </w:rPr>
        <w:t>【材料触发点】</w:t>
      </w:r>
      <w:r>
        <w:rPr>
          <w:b/>
          <w:lang w:eastAsia="zh-CN"/>
        </w:rPr>
        <w:t xml:space="preserve"> </w:t>
      </w:r>
      <w:r>
        <w:rPr>
          <w:lang w:eastAsia="zh-CN"/>
        </w:rPr>
        <w:t>职场年轻人精心装扮工位，</w:t>
      </w:r>
      <w:r>
        <w:rPr>
          <w:lang w:eastAsia="zh-CN"/>
        </w:rPr>
        <w:t>"</w:t>
      </w:r>
      <w:r>
        <w:rPr>
          <w:lang w:eastAsia="zh-CN"/>
        </w:rPr>
        <w:t>添置绿植软装、个性摆件、生活好物</w:t>
      </w:r>
      <w:r>
        <w:rPr>
          <w:lang w:eastAsia="zh-CN"/>
        </w:rPr>
        <w:t>……</w:t>
      </w:r>
      <w:r>
        <w:rPr>
          <w:lang w:eastAsia="zh-CN"/>
        </w:rPr>
        <w:t>在狭小格子间打造专属</w:t>
      </w:r>
      <w:r>
        <w:rPr>
          <w:b/>
          <w:color w:val="C00000"/>
          <w:lang w:eastAsia="zh-CN"/>
        </w:rPr>
        <w:t>情绪充电站</w:t>
      </w:r>
      <w:r>
        <w:rPr>
          <w:lang w:eastAsia="zh-CN"/>
        </w:rPr>
        <w:t>，以微小的生活仪式感</w:t>
      </w:r>
      <w:r>
        <w:rPr>
          <w:b/>
          <w:color w:val="C00000"/>
          <w:lang w:eastAsia="zh-CN"/>
        </w:rPr>
        <w:t>治愈心灵</w:t>
      </w:r>
      <w:r>
        <w:rPr>
          <w:lang w:eastAsia="zh-CN"/>
        </w:rPr>
        <w:t>"</w:t>
      </w:r>
      <w:r>
        <w:rPr>
          <w:lang w:eastAsia="zh-CN"/>
        </w:rPr>
        <w:t>。</w:t>
      </w:r>
    </w:p>
    <w:p w14:paraId="38C8FF4D" w14:textId="77777777" w:rsidR="000B2DC3" w:rsidRDefault="00000000">
      <w:pPr>
        <w:spacing w:after="20"/>
        <w:rPr>
          <w:lang w:eastAsia="zh-CN"/>
        </w:rPr>
      </w:pPr>
      <w:r>
        <w:rPr>
          <w:b/>
          <w:lang w:eastAsia="zh-CN"/>
        </w:rPr>
        <w:t>【设问】</w:t>
      </w:r>
      <w:r>
        <w:rPr>
          <w:b/>
          <w:lang w:eastAsia="zh-CN"/>
        </w:rPr>
        <w:t xml:space="preserve"> </w:t>
      </w:r>
      <w:r>
        <w:rPr>
          <w:lang w:eastAsia="zh-CN"/>
        </w:rPr>
        <w:t>对</w:t>
      </w:r>
      <w:r>
        <w:rPr>
          <w:lang w:eastAsia="zh-CN"/>
        </w:rPr>
        <w:t>"</w:t>
      </w:r>
      <w:r>
        <w:rPr>
          <w:lang w:eastAsia="zh-CN"/>
        </w:rPr>
        <w:t>工位爆改</w:t>
      </w:r>
      <w:r>
        <w:rPr>
          <w:lang w:eastAsia="zh-CN"/>
        </w:rPr>
        <w:t>"</w:t>
      </w:r>
      <w:r>
        <w:rPr>
          <w:lang w:eastAsia="zh-CN"/>
        </w:rPr>
        <w:t>理解正确的是</w:t>
      </w:r>
    </w:p>
    <w:p w14:paraId="11F6F4AF" w14:textId="77777777" w:rsidR="000B2DC3" w:rsidRDefault="00000000">
      <w:pPr>
        <w:spacing w:after="20"/>
        <w:ind w:left="360"/>
        <w:rPr>
          <w:lang w:eastAsia="zh-CN"/>
        </w:rPr>
      </w:pPr>
      <w:r>
        <w:rPr>
          <w:lang w:eastAsia="zh-CN"/>
        </w:rPr>
        <w:t xml:space="preserve">A. </w:t>
      </w:r>
      <w:r>
        <w:rPr>
          <w:lang w:eastAsia="zh-CN"/>
        </w:rPr>
        <w:t>人为事物的联系以人的意志为转移，能够满足个体的情感需要</w:t>
      </w:r>
    </w:p>
    <w:p w14:paraId="4A158A88" w14:textId="77777777" w:rsidR="000B2DC3" w:rsidRDefault="00000000">
      <w:pPr>
        <w:spacing w:after="20"/>
        <w:ind w:left="360"/>
        <w:rPr>
          <w:lang w:eastAsia="zh-CN"/>
        </w:rPr>
      </w:pPr>
      <w:r>
        <w:rPr>
          <w:lang w:eastAsia="zh-CN"/>
        </w:rPr>
        <w:t xml:space="preserve">B. </w:t>
      </w:r>
      <w:r>
        <w:rPr>
          <w:lang w:eastAsia="zh-CN"/>
        </w:rPr>
        <w:t>价值选择具有社会历史性，工位呈现出温馨舒适、养生等不同风格</w:t>
      </w:r>
    </w:p>
    <w:p w14:paraId="37705CA6" w14:textId="77777777" w:rsidR="000B2DC3" w:rsidRDefault="00000000">
      <w:pPr>
        <w:spacing w:after="20"/>
        <w:ind w:left="360"/>
        <w:rPr>
          <w:lang w:eastAsia="zh-CN"/>
        </w:rPr>
      </w:pPr>
      <w:r>
        <w:rPr>
          <w:lang w:eastAsia="zh-CN"/>
        </w:rPr>
        <w:t xml:space="preserve">C. </w:t>
      </w:r>
      <w:r>
        <w:rPr>
          <w:lang w:eastAsia="zh-CN"/>
        </w:rPr>
        <w:t>意识具有能动作用，人们在细微美好中实现精神调适与精神自愈</w:t>
      </w:r>
    </w:p>
    <w:p w14:paraId="6C9F0C97" w14:textId="77777777" w:rsidR="000B2DC3" w:rsidRDefault="00000000">
      <w:pPr>
        <w:ind w:left="360"/>
        <w:rPr>
          <w:lang w:eastAsia="zh-CN"/>
        </w:rPr>
      </w:pPr>
      <w:r>
        <w:rPr>
          <w:lang w:eastAsia="zh-CN"/>
        </w:rPr>
        <w:t xml:space="preserve">D. </w:t>
      </w:r>
      <w:r>
        <w:rPr>
          <w:lang w:eastAsia="zh-CN"/>
        </w:rPr>
        <w:t>以温润景围涵养精神世界，说明自我价值是人生价值的主要方面</w:t>
      </w:r>
    </w:p>
    <w:p w14:paraId="2CB2F737"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情绪充电站</w:t>
      </w:r>
      <w:r>
        <w:rPr>
          <w:lang w:eastAsia="zh-CN"/>
        </w:rPr>
        <w:t>""</w:t>
      </w:r>
      <w:r>
        <w:rPr>
          <w:lang w:eastAsia="zh-CN"/>
        </w:rPr>
        <w:t>治愈心灵</w:t>
      </w:r>
      <w:r>
        <w:rPr>
          <w:lang w:eastAsia="zh-CN"/>
        </w:rPr>
        <w:t>""</w:t>
      </w:r>
      <w:r>
        <w:rPr>
          <w:lang w:eastAsia="zh-CN"/>
        </w:rPr>
        <w:t>精神自愈</w:t>
      </w:r>
      <w:r>
        <w:rPr>
          <w:lang w:eastAsia="zh-CN"/>
        </w:rPr>
        <w:t>"——</w:t>
      </w:r>
      <w:r>
        <w:rPr>
          <w:lang w:eastAsia="zh-CN"/>
        </w:rPr>
        <w:t>这组词对应的是意识能动作用中最易被忽略的维度：意识对人体生理活动具有调节和控制作用，高昂的精神催人向上，萎靡的精神使人悲观，正项</w:t>
      </w:r>
      <w:r>
        <w:rPr>
          <w:lang w:eastAsia="zh-CN"/>
        </w:rPr>
        <w:t>C</w:t>
      </w:r>
      <w:r>
        <w:rPr>
          <w:lang w:eastAsia="zh-CN"/>
        </w:rPr>
        <w:t>即此。看到材料写环境布置带来心理调适、情绪疗愈，不要绕到价值观或联系上去，先认</w:t>
      </w:r>
      <w:r>
        <w:rPr>
          <w:lang w:eastAsia="zh-CN"/>
        </w:rPr>
        <w:t>"</w:t>
      </w:r>
      <w:r>
        <w:rPr>
          <w:lang w:eastAsia="zh-CN"/>
        </w:rPr>
        <w:t>调节身心</w:t>
      </w:r>
      <w:r>
        <w:rPr>
          <w:lang w:eastAsia="zh-CN"/>
        </w:rPr>
        <w:t>"</w:t>
      </w:r>
      <w:r>
        <w:rPr>
          <w:lang w:eastAsia="zh-CN"/>
        </w:rPr>
        <w:t>这个落点。</w:t>
      </w:r>
    </w:p>
    <w:p w14:paraId="68C2C448"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C</w:t>
      </w:r>
      <w:r>
        <w:rPr>
          <w:lang w:eastAsia="zh-CN"/>
        </w:rPr>
        <w:t>正确：通过装扮工位在细微美好中实现精神调适与自愈，体现意识对人体生理活动的调节和控制作用（意识的能动作用）。错项：</w:t>
      </w:r>
      <w:r>
        <w:rPr>
          <w:lang w:eastAsia="zh-CN"/>
        </w:rPr>
        <w:t>A</w:t>
      </w:r>
      <w:r>
        <w:rPr>
          <w:lang w:eastAsia="zh-CN"/>
        </w:rPr>
        <w:t>人为事物的联系虽由人建立，但建立后便不以人的意志为转移；</w:t>
      </w:r>
      <w:r>
        <w:rPr>
          <w:lang w:eastAsia="zh-CN"/>
        </w:rPr>
        <w:t>B</w:t>
      </w:r>
      <w:r>
        <w:rPr>
          <w:lang w:eastAsia="zh-CN"/>
        </w:rPr>
        <w:t>不同风格反映的是价值判断与价值选择的主体差异性，不是</w:t>
      </w:r>
      <w:r>
        <w:rPr>
          <w:lang w:eastAsia="zh-CN"/>
        </w:rPr>
        <w:t>"</w:t>
      </w:r>
      <w:r>
        <w:rPr>
          <w:lang w:eastAsia="zh-CN"/>
        </w:rPr>
        <w:t>社会历史性</w:t>
      </w:r>
      <w:r>
        <w:rPr>
          <w:lang w:eastAsia="zh-CN"/>
        </w:rPr>
        <w:t>"</w:t>
      </w:r>
      <w:r>
        <w:rPr>
          <w:lang w:eastAsia="zh-CN"/>
        </w:rPr>
        <w:t>；</w:t>
      </w:r>
      <w:r>
        <w:rPr>
          <w:lang w:eastAsia="zh-CN"/>
        </w:rPr>
        <w:lastRenderedPageBreak/>
        <w:t>D</w:t>
      </w:r>
      <w:r>
        <w:rPr>
          <w:lang w:eastAsia="zh-CN"/>
        </w:rPr>
        <w:t>人生价值是自我价值与社会价值的统一，人的真正价值在于对社会的贡献，</w:t>
      </w:r>
      <w:r>
        <w:rPr>
          <w:lang w:eastAsia="zh-CN"/>
        </w:rPr>
        <w:t>"</w:t>
      </w:r>
      <w:r>
        <w:rPr>
          <w:lang w:eastAsia="zh-CN"/>
        </w:rPr>
        <w:t>自我价值是主要方面</w:t>
      </w:r>
      <w:r>
        <w:rPr>
          <w:lang w:eastAsia="zh-CN"/>
        </w:rPr>
        <w:t>"</w:t>
      </w:r>
      <w:r>
        <w:rPr>
          <w:lang w:eastAsia="zh-CN"/>
        </w:rPr>
        <w:t>错误。</w:t>
      </w:r>
    </w:p>
    <w:p w14:paraId="12F0ED0E" w14:textId="77777777" w:rsidR="000B2DC3" w:rsidRDefault="00000000">
      <w:pPr>
        <w:pStyle w:val="21"/>
        <w:rPr>
          <w:lang w:eastAsia="zh-CN"/>
        </w:rPr>
      </w:pPr>
      <w:bookmarkStart w:id="4" w:name="_Toc1439434557"/>
      <w:r>
        <w:rPr>
          <w:rFonts w:ascii="Times New Roman" w:eastAsia="PingFang SC" w:hAnsi="Times New Roman"/>
          <w:lang w:eastAsia="zh-CN"/>
        </w:rPr>
        <w:t>尊重客观规律与发挥主观能动性相结合</w:t>
      </w:r>
      <w:bookmarkEnd w:id="4"/>
    </w:p>
    <w:p w14:paraId="3FC2DEF8" w14:textId="77777777" w:rsidR="000B2DC3" w:rsidRDefault="00000000">
      <w:pPr>
        <w:spacing w:after="120"/>
        <w:rPr>
          <w:lang w:eastAsia="zh-CN"/>
        </w:rPr>
      </w:pPr>
      <w:r>
        <w:rPr>
          <w:b/>
          <w:color w:val="1F4E79"/>
          <w:lang w:eastAsia="zh-CN"/>
        </w:rPr>
        <w:t>【触发词速查】</w:t>
      </w:r>
      <w:r>
        <w:rPr>
          <w:lang w:eastAsia="zh-CN"/>
        </w:rPr>
        <w:t xml:space="preserve"> </w:t>
      </w:r>
      <w:r>
        <w:rPr>
          <w:lang w:eastAsia="zh-CN"/>
        </w:rPr>
        <w:t>因地制宜</w:t>
      </w:r>
      <w:r>
        <w:rPr>
          <w:lang w:eastAsia="zh-CN"/>
        </w:rPr>
        <w:t>·</w:t>
      </w:r>
      <w:r>
        <w:rPr>
          <w:lang w:eastAsia="zh-CN"/>
        </w:rPr>
        <w:t>因水制宜</w:t>
      </w:r>
      <w:r>
        <w:rPr>
          <w:lang w:eastAsia="zh-CN"/>
        </w:rPr>
        <w:t>·</w:t>
      </w:r>
      <w:r>
        <w:rPr>
          <w:lang w:eastAsia="zh-CN"/>
        </w:rPr>
        <w:t>宜林则林、顺应自然</w:t>
      </w:r>
      <w:r>
        <w:rPr>
          <w:lang w:eastAsia="zh-CN"/>
        </w:rPr>
        <w:t>·</w:t>
      </w:r>
      <w:r>
        <w:rPr>
          <w:lang w:eastAsia="zh-CN"/>
        </w:rPr>
        <w:t>顺势而为</w:t>
      </w:r>
      <w:r>
        <w:rPr>
          <w:lang w:eastAsia="zh-CN"/>
        </w:rPr>
        <w:t>·</w:t>
      </w:r>
      <w:r>
        <w:rPr>
          <w:lang w:eastAsia="zh-CN"/>
        </w:rPr>
        <w:t>因势利导</w:t>
      </w:r>
      <w:r>
        <w:rPr>
          <w:lang w:eastAsia="zh-CN"/>
        </w:rPr>
        <w:t>·</w:t>
      </w:r>
      <w:r>
        <w:rPr>
          <w:lang w:eastAsia="zh-CN"/>
        </w:rPr>
        <w:t>天人合一、把握规律＋主动作为</w:t>
      </w:r>
      <w:r>
        <w:rPr>
          <w:lang w:eastAsia="zh-CN"/>
        </w:rPr>
        <w:t>·</w:t>
      </w:r>
      <w:r>
        <w:rPr>
          <w:lang w:eastAsia="zh-CN"/>
        </w:rPr>
        <w:t>敬畏自然、审时度势</w:t>
      </w:r>
      <w:r>
        <w:rPr>
          <w:lang w:eastAsia="zh-CN"/>
        </w:rPr>
        <w:t>·</w:t>
      </w:r>
      <w:r>
        <w:rPr>
          <w:lang w:eastAsia="zh-CN"/>
        </w:rPr>
        <w:t>把握大势</w:t>
      </w:r>
      <w:r>
        <w:rPr>
          <w:lang w:eastAsia="zh-CN"/>
        </w:rPr>
        <w:t>·</w:t>
      </w:r>
      <w:r>
        <w:rPr>
          <w:lang w:eastAsia="zh-CN"/>
        </w:rPr>
        <w:t>精准识变、一张蓝图绘到底</w:t>
      </w:r>
      <w:r>
        <w:rPr>
          <w:lang w:eastAsia="zh-CN"/>
        </w:rPr>
        <w:t>·</w:t>
      </w:r>
      <w:r>
        <w:rPr>
          <w:lang w:eastAsia="zh-CN"/>
        </w:rPr>
        <w:t>接续奋斗</w:t>
      </w:r>
      <w:r>
        <w:rPr>
          <w:lang w:eastAsia="zh-CN"/>
        </w:rPr>
        <w:t>·</w:t>
      </w:r>
      <w:r>
        <w:rPr>
          <w:lang w:eastAsia="zh-CN"/>
        </w:rPr>
        <w:t>久久为功、调查研究</w:t>
      </w:r>
      <w:r>
        <w:rPr>
          <w:lang w:eastAsia="zh-CN"/>
        </w:rPr>
        <w:t>·</w:t>
      </w:r>
      <w:r>
        <w:rPr>
          <w:lang w:eastAsia="zh-CN"/>
        </w:rPr>
        <w:t>从实际出发、革命热情与科学态度相结合、治水</w:t>
      </w:r>
      <w:r>
        <w:rPr>
          <w:lang w:eastAsia="zh-CN"/>
        </w:rPr>
        <w:t>/</w:t>
      </w:r>
      <w:r>
        <w:rPr>
          <w:lang w:eastAsia="zh-CN"/>
        </w:rPr>
        <w:t>治沙</w:t>
      </w:r>
      <w:r>
        <w:rPr>
          <w:lang w:eastAsia="zh-CN"/>
        </w:rPr>
        <w:t>/</w:t>
      </w:r>
      <w:r>
        <w:rPr>
          <w:lang w:eastAsia="zh-CN"/>
        </w:rPr>
        <w:t>生态修复工程、合规律性与合目的性、</w:t>
      </w:r>
      <w:r>
        <w:rPr>
          <w:lang w:eastAsia="zh-CN"/>
        </w:rPr>
        <w:t>"</w:t>
      </w:r>
      <w:r>
        <w:rPr>
          <w:lang w:eastAsia="zh-CN"/>
        </w:rPr>
        <w:t>创造</w:t>
      </w:r>
      <w:r>
        <w:rPr>
          <w:lang w:eastAsia="zh-CN"/>
        </w:rPr>
        <w:t>/</w:t>
      </w:r>
      <w:r>
        <w:rPr>
          <w:lang w:eastAsia="zh-CN"/>
        </w:rPr>
        <w:t>创新规律</w:t>
      </w:r>
      <w:r>
        <w:rPr>
          <w:lang w:eastAsia="zh-CN"/>
        </w:rPr>
        <w:t>"</w:t>
      </w:r>
      <w:r>
        <w:rPr>
          <w:lang w:eastAsia="zh-CN"/>
        </w:rPr>
        <w:t>（错项信号）、</w:t>
      </w:r>
      <w:r>
        <w:rPr>
          <w:lang w:eastAsia="zh-CN"/>
        </w:rPr>
        <w:t>"</w:t>
      </w:r>
      <w:r>
        <w:rPr>
          <w:lang w:eastAsia="zh-CN"/>
        </w:rPr>
        <w:t>超越</w:t>
      </w:r>
      <w:r>
        <w:rPr>
          <w:lang w:eastAsia="zh-CN"/>
        </w:rPr>
        <w:t>/</w:t>
      </w:r>
      <w:r>
        <w:rPr>
          <w:lang w:eastAsia="zh-CN"/>
        </w:rPr>
        <w:t>突破客观条件制约</w:t>
      </w:r>
      <w:r>
        <w:rPr>
          <w:lang w:eastAsia="zh-CN"/>
        </w:rPr>
        <w:t>"</w:t>
      </w:r>
      <w:r>
        <w:rPr>
          <w:lang w:eastAsia="zh-CN"/>
        </w:rPr>
        <w:t>（错项信号）、</w:t>
      </w:r>
      <w:r>
        <w:rPr>
          <w:lang w:eastAsia="zh-CN"/>
        </w:rPr>
        <w:t>"</w:t>
      </w:r>
      <w:r>
        <w:rPr>
          <w:lang w:eastAsia="zh-CN"/>
        </w:rPr>
        <w:t>遵循规律就能成功</w:t>
      </w:r>
      <w:r>
        <w:rPr>
          <w:lang w:eastAsia="zh-CN"/>
        </w:rPr>
        <w:t>"</w:t>
      </w:r>
      <w:r>
        <w:rPr>
          <w:lang w:eastAsia="zh-CN"/>
        </w:rPr>
        <w:t>（错项信号）</w:t>
      </w:r>
    </w:p>
    <w:p w14:paraId="31F0A25E" w14:textId="77777777" w:rsidR="000B2DC3" w:rsidRDefault="00000000">
      <w:pPr>
        <w:spacing w:before="120"/>
        <w:rPr>
          <w:lang w:eastAsia="zh-CN"/>
        </w:rPr>
      </w:pPr>
      <w:r>
        <w:rPr>
          <w:b/>
          <w:color w:val="1F4E79"/>
          <w:lang w:eastAsia="zh-CN"/>
        </w:rPr>
        <w:t>【考法分类</w:t>
      </w:r>
      <w:r>
        <w:rPr>
          <w:b/>
          <w:color w:val="1F4E79"/>
          <w:lang w:eastAsia="zh-CN"/>
        </w:rPr>
        <w:t>·</w:t>
      </w:r>
      <w:r>
        <w:rPr>
          <w:b/>
          <w:color w:val="1F4E79"/>
          <w:lang w:eastAsia="zh-CN"/>
        </w:rPr>
        <w:t>主观题】</w:t>
      </w:r>
    </w:p>
    <w:p w14:paraId="7791B48E" w14:textId="77777777" w:rsidR="000B2DC3" w:rsidRDefault="00000000">
      <w:pPr>
        <w:spacing w:after="40" w:line="324" w:lineRule="auto"/>
        <w:ind w:left="280" w:hanging="280"/>
        <w:rPr>
          <w:lang w:eastAsia="zh-CN"/>
        </w:rPr>
      </w:pPr>
      <w:r>
        <w:rPr>
          <w:sz w:val="20"/>
          <w:lang w:eastAsia="zh-CN"/>
        </w:rPr>
        <w:t xml:space="preserve">① </w:t>
      </w:r>
      <w:r>
        <w:rPr>
          <w:sz w:val="20"/>
          <w:lang w:eastAsia="zh-CN"/>
        </w:rPr>
        <w:t>治水治沙、生态工程</w:t>
      </w:r>
      <w:r>
        <w:rPr>
          <w:sz w:val="20"/>
          <w:lang w:eastAsia="zh-CN"/>
        </w:rPr>
        <w:t>——</w:t>
      </w:r>
      <w:r>
        <w:rPr>
          <w:sz w:val="20"/>
          <w:lang w:eastAsia="zh-CN"/>
        </w:rPr>
        <w:t>材料把顺应水势、因水制宜、让自然演替主导与人工改造动作写在一起，就写尊重客观规律与发挥主观能动性相结合。</w:t>
      </w:r>
      <w:r>
        <w:rPr>
          <w:sz w:val="20"/>
          <w:lang w:eastAsia="zh-CN"/>
        </w:rPr>
        <w:t xml:space="preserve"> → </w:t>
      </w:r>
      <w:r>
        <w:rPr>
          <w:sz w:val="20"/>
          <w:lang w:eastAsia="zh-CN"/>
        </w:rPr>
        <w:t>第</w:t>
      </w:r>
      <w:r>
        <w:rPr>
          <w:sz w:val="20"/>
          <w:lang w:eastAsia="zh-CN"/>
        </w:rPr>
        <w:t>1—6</w:t>
      </w:r>
      <w:r>
        <w:rPr>
          <w:sz w:val="20"/>
          <w:lang w:eastAsia="zh-CN"/>
        </w:rPr>
        <w:t>条</w:t>
      </w:r>
    </w:p>
    <w:p w14:paraId="2BC8A592" w14:textId="77777777" w:rsidR="000B2DC3" w:rsidRDefault="00000000">
      <w:pPr>
        <w:spacing w:after="40" w:line="324" w:lineRule="auto"/>
        <w:ind w:left="280" w:hanging="280"/>
        <w:rPr>
          <w:lang w:eastAsia="zh-CN"/>
        </w:rPr>
      </w:pPr>
      <w:r>
        <w:rPr>
          <w:sz w:val="20"/>
          <w:lang w:eastAsia="zh-CN"/>
        </w:rPr>
        <w:t xml:space="preserve">② </w:t>
      </w:r>
      <w:r>
        <w:rPr>
          <w:sz w:val="20"/>
          <w:lang w:eastAsia="zh-CN"/>
        </w:rPr>
        <w:t>时与势、审时度势频繁出现</w:t>
      </w:r>
      <w:r>
        <w:rPr>
          <w:sz w:val="20"/>
          <w:lang w:eastAsia="zh-CN"/>
        </w:rPr>
        <w:t>——</w:t>
      </w:r>
      <w:r>
        <w:rPr>
          <w:sz w:val="20"/>
          <w:lang w:eastAsia="zh-CN"/>
        </w:rPr>
        <w:t>势就是客观规律和大势，把握势、识变应变求变就是能动作为，两头合起来写本原理。</w:t>
      </w:r>
      <w:r>
        <w:rPr>
          <w:sz w:val="20"/>
          <w:lang w:eastAsia="zh-CN"/>
        </w:rPr>
        <w:t xml:space="preserve"> → </w:t>
      </w:r>
      <w:r>
        <w:rPr>
          <w:sz w:val="20"/>
          <w:lang w:eastAsia="zh-CN"/>
        </w:rPr>
        <w:t>第</w:t>
      </w:r>
      <w:r>
        <w:rPr>
          <w:sz w:val="20"/>
          <w:lang w:eastAsia="zh-CN"/>
        </w:rPr>
        <w:t>7—11</w:t>
      </w:r>
      <w:r>
        <w:rPr>
          <w:sz w:val="20"/>
          <w:lang w:eastAsia="zh-CN"/>
        </w:rPr>
        <w:t>条</w:t>
      </w:r>
    </w:p>
    <w:p w14:paraId="4B84A0CA" w14:textId="77777777" w:rsidR="000B2DC3" w:rsidRDefault="00000000">
      <w:pPr>
        <w:spacing w:after="40" w:line="324" w:lineRule="auto"/>
        <w:ind w:left="280" w:hanging="280"/>
        <w:rPr>
          <w:lang w:eastAsia="zh-CN"/>
        </w:rPr>
      </w:pPr>
      <w:r>
        <w:rPr>
          <w:sz w:val="20"/>
          <w:lang w:eastAsia="zh-CN"/>
        </w:rPr>
        <w:t xml:space="preserve">③ </w:t>
      </w:r>
      <w:r>
        <w:rPr>
          <w:sz w:val="20"/>
          <w:lang w:eastAsia="zh-CN"/>
        </w:rPr>
        <w:t>传统智慧、工艺历法</w:t>
      </w:r>
      <w:r>
        <w:rPr>
          <w:sz w:val="20"/>
          <w:lang w:eastAsia="zh-CN"/>
        </w:rPr>
        <w:t>——</w:t>
      </w:r>
      <w:r>
        <w:rPr>
          <w:sz w:val="20"/>
          <w:lang w:eastAsia="zh-CN"/>
        </w:rPr>
        <w:t>观天定历、药食同源、天有时地有气材有美工有巧，古人认识和利用规律的能动创造，就写本原理。</w:t>
      </w:r>
      <w:r>
        <w:rPr>
          <w:sz w:val="20"/>
          <w:lang w:eastAsia="zh-CN"/>
        </w:rPr>
        <w:t xml:space="preserve"> → </w:t>
      </w:r>
      <w:r>
        <w:rPr>
          <w:sz w:val="20"/>
          <w:lang w:eastAsia="zh-CN"/>
        </w:rPr>
        <w:t>第</w:t>
      </w:r>
      <w:r>
        <w:rPr>
          <w:sz w:val="20"/>
          <w:lang w:eastAsia="zh-CN"/>
        </w:rPr>
        <w:t>12—16</w:t>
      </w:r>
      <w:r>
        <w:rPr>
          <w:sz w:val="20"/>
          <w:lang w:eastAsia="zh-CN"/>
        </w:rPr>
        <w:t>条</w:t>
      </w:r>
    </w:p>
    <w:p w14:paraId="3A193B8D" w14:textId="77777777" w:rsidR="000B2DC3" w:rsidRDefault="00000000">
      <w:pPr>
        <w:spacing w:after="40" w:line="324" w:lineRule="auto"/>
        <w:ind w:left="280" w:hanging="280"/>
        <w:rPr>
          <w:lang w:eastAsia="zh-CN"/>
        </w:rPr>
      </w:pPr>
      <w:r>
        <w:rPr>
          <w:sz w:val="20"/>
          <w:lang w:eastAsia="zh-CN"/>
        </w:rPr>
        <w:t xml:space="preserve">④ </w:t>
      </w:r>
      <w:r>
        <w:rPr>
          <w:sz w:val="20"/>
          <w:lang w:eastAsia="zh-CN"/>
        </w:rPr>
        <w:t>规划蓝图、接续实施</w:t>
      </w:r>
      <w:r>
        <w:rPr>
          <w:sz w:val="20"/>
          <w:lang w:eastAsia="zh-CN"/>
        </w:rPr>
        <w:t>——</w:t>
      </w:r>
      <w:r>
        <w:rPr>
          <w:sz w:val="20"/>
          <w:lang w:eastAsia="zh-CN"/>
        </w:rPr>
        <w:t>科学谋划加真抓实干、一张蓝图绘到底：制定规划靠把握规律，实现规划靠能动实干。</w:t>
      </w:r>
      <w:r>
        <w:rPr>
          <w:sz w:val="20"/>
          <w:lang w:eastAsia="zh-CN"/>
        </w:rPr>
        <w:t xml:space="preserve"> → </w:t>
      </w:r>
      <w:r>
        <w:rPr>
          <w:sz w:val="20"/>
          <w:lang w:eastAsia="zh-CN"/>
        </w:rPr>
        <w:t>第</w:t>
      </w:r>
      <w:r>
        <w:rPr>
          <w:sz w:val="20"/>
          <w:lang w:eastAsia="zh-CN"/>
        </w:rPr>
        <w:t>17—23</w:t>
      </w:r>
      <w:r>
        <w:rPr>
          <w:sz w:val="20"/>
          <w:lang w:eastAsia="zh-CN"/>
        </w:rPr>
        <w:t>条</w:t>
      </w:r>
    </w:p>
    <w:p w14:paraId="750E65B7" w14:textId="77777777" w:rsidR="000B2DC3" w:rsidRDefault="00000000">
      <w:pPr>
        <w:spacing w:after="40" w:line="324" w:lineRule="auto"/>
        <w:ind w:left="280" w:hanging="280"/>
        <w:rPr>
          <w:lang w:eastAsia="zh-CN"/>
        </w:rPr>
      </w:pPr>
      <w:r>
        <w:rPr>
          <w:sz w:val="20"/>
          <w:lang w:eastAsia="zh-CN"/>
        </w:rPr>
        <w:t xml:space="preserve">⑤ </w:t>
      </w:r>
      <w:r>
        <w:rPr>
          <w:sz w:val="20"/>
          <w:lang w:eastAsia="zh-CN"/>
        </w:rPr>
        <w:t>认准了就坚定不移干</w:t>
      </w:r>
      <w:r>
        <w:rPr>
          <w:sz w:val="20"/>
          <w:lang w:eastAsia="zh-CN"/>
        </w:rPr>
        <w:t>——</w:t>
      </w:r>
      <w:r>
        <w:rPr>
          <w:sz w:val="20"/>
          <w:lang w:eastAsia="zh-CN"/>
        </w:rPr>
        <w:t>一代接着一代、复兴进程不可逆转加艰苦奋斗：认准方向靠合规律，干成靠久久为功。</w:t>
      </w:r>
      <w:r>
        <w:rPr>
          <w:sz w:val="20"/>
          <w:lang w:eastAsia="zh-CN"/>
        </w:rPr>
        <w:t xml:space="preserve"> → </w:t>
      </w:r>
      <w:r>
        <w:rPr>
          <w:sz w:val="20"/>
          <w:lang w:eastAsia="zh-CN"/>
        </w:rPr>
        <w:t>第</w:t>
      </w:r>
      <w:r>
        <w:rPr>
          <w:sz w:val="20"/>
          <w:lang w:eastAsia="zh-CN"/>
        </w:rPr>
        <w:t>24—25</w:t>
      </w:r>
      <w:r>
        <w:rPr>
          <w:sz w:val="20"/>
          <w:lang w:eastAsia="zh-CN"/>
        </w:rPr>
        <w:t>条</w:t>
      </w:r>
    </w:p>
    <w:p w14:paraId="446100FC" w14:textId="77777777" w:rsidR="000B2DC3" w:rsidRDefault="00000000">
      <w:pPr>
        <w:spacing w:after="40" w:line="324" w:lineRule="auto"/>
        <w:ind w:left="280" w:hanging="280"/>
        <w:rPr>
          <w:lang w:eastAsia="zh-CN"/>
        </w:rPr>
      </w:pPr>
      <w:r>
        <w:rPr>
          <w:sz w:val="20"/>
          <w:lang w:eastAsia="zh-CN"/>
        </w:rPr>
        <w:t xml:space="preserve">⑥ </w:t>
      </w:r>
      <w:r>
        <w:rPr>
          <w:sz w:val="20"/>
          <w:lang w:eastAsia="zh-CN"/>
        </w:rPr>
        <w:t>探索性事业、未知领域</w:t>
      </w:r>
      <w:r>
        <w:rPr>
          <w:sz w:val="20"/>
          <w:lang w:eastAsia="zh-CN"/>
        </w:rPr>
        <w:t>——</w:t>
      </w:r>
      <w:r>
        <w:rPr>
          <w:sz w:val="20"/>
          <w:lang w:eastAsia="zh-CN"/>
        </w:rPr>
        <w:t>材料写还有许多未知领域、在探索中深化对规律的认识：规律藏在未知里，靠能动探索去发现和运用。</w:t>
      </w:r>
      <w:r>
        <w:rPr>
          <w:sz w:val="20"/>
          <w:lang w:eastAsia="zh-CN"/>
        </w:rPr>
        <w:t xml:space="preserve"> → </w:t>
      </w:r>
      <w:r>
        <w:rPr>
          <w:sz w:val="20"/>
          <w:lang w:eastAsia="zh-CN"/>
        </w:rPr>
        <w:t>第</w:t>
      </w:r>
      <w:r>
        <w:rPr>
          <w:sz w:val="20"/>
          <w:lang w:eastAsia="zh-CN"/>
        </w:rPr>
        <w:t>26—28</w:t>
      </w:r>
      <w:r>
        <w:rPr>
          <w:sz w:val="20"/>
          <w:lang w:eastAsia="zh-CN"/>
        </w:rPr>
        <w:t>条</w:t>
      </w:r>
    </w:p>
    <w:p w14:paraId="586FA5C7" w14:textId="77777777" w:rsidR="000B2DC3" w:rsidRDefault="00000000">
      <w:pPr>
        <w:spacing w:after="40" w:line="324" w:lineRule="auto"/>
        <w:ind w:left="280" w:hanging="280"/>
        <w:rPr>
          <w:lang w:eastAsia="zh-CN"/>
        </w:rPr>
      </w:pPr>
      <w:r>
        <w:rPr>
          <w:sz w:val="20"/>
          <w:lang w:eastAsia="zh-CN"/>
        </w:rPr>
        <w:t xml:space="preserve">⑦ </w:t>
      </w:r>
      <w:r>
        <w:rPr>
          <w:sz w:val="20"/>
          <w:lang w:eastAsia="zh-CN"/>
        </w:rPr>
        <w:t>驾驭技术</w:t>
      </w:r>
      <w:r>
        <w:rPr>
          <w:sz w:val="20"/>
          <w:lang w:eastAsia="zh-CN"/>
        </w:rPr>
        <w:t>——</w:t>
      </w:r>
      <w:r>
        <w:rPr>
          <w:sz w:val="20"/>
          <w:lang w:eastAsia="zh-CN"/>
        </w:rPr>
        <w:t>使</w:t>
      </w:r>
      <w:r>
        <w:rPr>
          <w:sz w:val="20"/>
          <w:lang w:eastAsia="zh-CN"/>
        </w:rPr>
        <w:t>AI</w:t>
      </w:r>
      <w:r>
        <w:rPr>
          <w:sz w:val="20"/>
          <w:lang w:eastAsia="zh-CN"/>
        </w:rPr>
        <w:t>向善、划定底线、推动技术健康发展：把握技术规律，再主动规范引导。</w:t>
      </w:r>
      <w:r>
        <w:rPr>
          <w:sz w:val="20"/>
          <w:lang w:eastAsia="zh-CN"/>
        </w:rPr>
        <w:t xml:space="preserve"> → </w:t>
      </w:r>
      <w:r>
        <w:rPr>
          <w:sz w:val="20"/>
          <w:lang w:eastAsia="zh-CN"/>
        </w:rPr>
        <w:t>第</w:t>
      </w:r>
      <w:r>
        <w:rPr>
          <w:sz w:val="20"/>
          <w:lang w:eastAsia="zh-CN"/>
        </w:rPr>
        <w:t>29—31</w:t>
      </w:r>
      <w:r>
        <w:rPr>
          <w:sz w:val="20"/>
          <w:lang w:eastAsia="zh-CN"/>
        </w:rPr>
        <w:t>条</w:t>
      </w:r>
    </w:p>
    <w:p w14:paraId="4E37A227" w14:textId="77777777" w:rsidR="000B2DC3" w:rsidRDefault="00000000">
      <w:pPr>
        <w:spacing w:after="40" w:line="324" w:lineRule="auto"/>
        <w:ind w:left="280" w:hanging="280"/>
        <w:rPr>
          <w:lang w:eastAsia="zh-CN"/>
        </w:rPr>
      </w:pPr>
      <w:r>
        <w:rPr>
          <w:sz w:val="20"/>
          <w:lang w:eastAsia="zh-CN"/>
        </w:rPr>
        <w:t xml:space="preserve">⑧ </w:t>
      </w:r>
      <w:r>
        <w:rPr>
          <w:sz w:val="20"/>
          <w:lang w:eastAsia="zh-CN"/>
        </w:rPr>
        <w:t>文化教育传承</w:t>
      </w:r>
      <w:r>
        <w:rPr>
          <w:sz w:val="20"/>
          <w:lang w:eastAsia="zh-CN"/>
        </w:rPr>
        <w:t>——</w:t>
      </w:r>
      <w:r>
        <w:rPr>
          <w:sz w:val="20"/>
          <w:lang w:eastAsia="zh-CN"/>
        </w:rPr>
        <w:t>文化传承交流有自身规律、拆真建假遭反噬、遵循认知规律：按规律保护传承，再能动创新。</w:t>
      </w:r>
      <w:r>
        <w:rPr>
          <w:sz w:val="20"/>
          <w:lang w:eastAsia="zh-CN"/>
        </w:rPr>
        <w:t xml:space="preserve"> → </w:t>
      </w:r>
      <w:r>
        <w:rPr>
          <w:sz w:val="20"/>
          <w:lang w:eastAsia="zh-CN"/>
        </w:rPr>
        <w:t>第</w:t>
      </w:r>
      <w:r>
        <w:rPr>
          <w:sz w:val="20"/>
          <w:lang w:eastAsia="zh-CN"/>
        </w:rPr>
        <w:t>32—36</w:t>
      </w:r>
      <w:r>
        <w:rPr>
          <w:sz w:val="20"/>
          <w:lang w:eastAsia="zh-CN"/>
        </w:rPr>
        <w:t>条</w:t>
      </w:r>
    </w:p>
    <w:p w14:paraId="47548A5C" w14:textId="77777777" w:rsidR="000B2DC3" w:rsidRDefault="00000000">
      <w:pPr>
        <w:spacing w:after="40" w:line="324" w:lineRule="auto"/>
        <w:ind w:left="280" w:hanging="280"/>
        <w:rPr>
          <w:lang w:eastAsia="zh-CN"/>
        </w:rPr>
      </w:pPr>
      <w:r>
        <w:rPr>
          <w:sz w:val="20"/>
          <w:lang w:eastAsia="zh-CN"/>
        </w:rPr>
        <w:lastRenderedPageBreak/>
        <w:t xml:space="preserve">⑨ </w:t>
      </w:r>
      <w:r>
        <w:rPr>
          <w:sz w:val="20"/>
          <w:lang w:eastAsia="zh-CN"/>
        </w:rPr>
        <w:t>经济发展规律</w:t>
      </w:r>
      <w:r>
        <w:rPr>
          <w:sz w:val="20"/>
          <w:lang w:eastAsia="zh-CN"/>
        </w:rPr>
        <w:t>——</w:t>
      </w:r>
      <w:r>
        <w:rPr>
          <w:sz w:val="20"/>
          <w:lang w:eastAsia="zh-CN"/>
        </w:rPr>
        <w:t>立足比较优势错位协作、资源循环利用、按经济规律办事，配上主动施策，就写本原理。</w:t>
      </w:r>
      <w:r>
        <w:rPr>
          <w:sz w:val="20"/>
          <w:lang w:eastAsia="zh-CN"/>
        </w:rPr>
        <w:t xml:space="preserve"> → </w:t>
      </w:r>
      <w:r>
        <w:rPr>
          <w:sz w:val="20"/>
          <w:lang w:eastAsia="zh-CN"/>
        </w:rPr>
        <w:t>第</w:t>
      </w:r>
      <w:r>
        <w:rPr>
          <w:sz w:val="20"/>
          <w:lang w:eastAsia="zh-CN"/>
        </w:rPr>
        <w:t>37—39</w:t>
      </w:r>
      <w:r>
        <w:rPr>
          <w:sz w:val="20"/>
          <w:lang w:eastAsia="zh-CN"/>
        </w:rPr>
        <w:t>条</w:t>
      </w:r>
    </w:p>
    <w:p w14:paraId="114CBD3F" w14:textId="77777777" w:rsidR="000B2DC3" w:rsidRDefault="00000000">
      <w:pPr>
        <w:spacing w:after="40" w:line="324" w:lineRule="auto"/>
        <w:ind w:left="280" w:hanging="280"/>
        <w:rPr>
          <w:lang w:eastAsia="zh-CN"/>
        </w:rPr>
      </w:pPr>
      <w:r>
        <w:rPr>
          <w:sz w:val="20"/>
          <w:lang w:eastAsia="zh-CN"/>
        </w:rPr>
        <w:t xml:space="preserve">⑩ </w:t>
      </w:r>
      <w:r>
        <w:rPr>
          <w:sz w:val="20"/>
          <w:lang w:eastAsia="zh-CN"/>
        </w:rPr>
        <w:t>政绩观实干</w:t>
      </w:r>
      <w:r>
        <w:rPr>
          <w:sz w:val="20"/>
          <w:lang w:eastAsia="zh-CN"/>
        </w:rPr>
        <w:t>——</w:t>
      </w:r>
      <w:r>
        <w:rPr>
          <w:sz w:val="20"/>
          <w:lang w:eastAsia="zh-CN"/>
        </w:rPr>
        <w:t>按规律办事与苦干实干写在同一句里，就写尊重规律加真抓实干。</w:t>
      </w:r>
      <w:r>
        <w:rPr>
          <w:sz w:val="20"/>
          <w:lang w:eastAsia="zh-CN"/>
        </w:rPr>
        <w:t xml:space="preserve"> → </w:t>
      </w:r>
      <w:r>
        <w:rPr>
          <w:sz w:val="20"/>
          <w:lang w:eastAsia="zh-CN"/>
        </w:rPr>
        <w:t>第</w:t>
      </w:r>
      <w:r>
        <w:rPr>
          <w:sz w:val="20"/>
          <w:lang w:eastAsia="zh-CN"/>
        </w:rPr>
        <w:t>40</w:t>
      </w:r>
      <w:r>
        <w:rPr>
          <w:sz w:val="20"/>
          <w:lang w:eastAsia="zh-CN"/>
        </w:rPr>
        <w:t>条</w:t>
      </w:r>
    </w:p>
    <w:p w14:paraId="4804DAD9" w14:textId="77777777" w:rsidR="000B2DC3" w:rsidRDefault="00000000">
      <w:pPr>
        <w:spacing w:after="200" w:line="324" w:lineRule="auto"/>
        <w:ind w:left="280"/>
        <w:rPr>
          <w:lang w:eastAsia="zh-CN"/>
        </w:rPr>
      </w:pPr>
      <w:r>
        <w:rPr>
          <w:sz w:val="20"/>
          <w:lang w:eastAsia="zh-CN"/>
        </w:rPr>
        <w:t>提醒：顺应遵循和改造实干两类动作都出现才答本原理，只有单边动作的分别见第</w:t>
      </w:r>
      <w:r>
        <w:rPr>
          <w:sz w:val="20"/>
          <w:lang w:eastAsia="zh-CN"/>
        </w:rPr>
        <w:t>03</w:t>
      </w:r>
      <w:r>
        <w:rPr>
          <w:sz w:val="20"/>
          <w:lang w:eastAsia="zh-CN"/>
        </w:rPr>
        <w:t>、</w:t>
      </w:r>
      <w:r>
        <w:rPr>
          <w:sz w:val="20"/>
          <w:lang w:eastAsia="zh-CN"/>
        </w:rPr>
        <w:t>05</w:t>
      </w:r>
      <w:r>
        <w:rPr>
          <w:sz w:val="20"/>
          <w:lang w:eastAsia="zh-CN"/>
        </w:rPr>
        <w:t>节；主观题规律和能动两笔缺一笔就降档。</w:t>
      </w:r>
    </w:p>
    <w:p w14:paraId="7D4CA32D" w14:textId="77777777" w:rsidR="000B2DC3" w:rsidRDefault="00000000">
      <w:pPr>
        <w:spacing w:before="120"/>
        <w:rPr>
          <w:lang w:eastAsia="zh-CN"/>
        </w:rPr>
      </w:pPr>
      <w:r>
        <w:rPr>
          <w:b/>
          <w:color w:val="1F4E79"/>
          <w:lang w:eastAsia="zh-CN"/>
        </w:rPr>
        <w:t>【考法分类</w:t>
      </w:r>
      <w:r>
        <w:rPr>
          <w:b/>
          <w:color w:val="1F4E79"/>
          <w:lang w:eastAsia="zh-CN"/>
        </w:rPr>
        <w:t>·</w:t>
      </w:r>
      <w:r>
        <w:rPr>
          <w:b/>
          <w:color w:val="1F4E79"/>
          <w:lang w:eastAsia="zh-CN"/>
        </w:rPr>
        <w:t>选择题】</w:t>
      </w:r>
    </w:p>
    <w:p w14:paraId="001CE838" w14:textId="77777777" w:rsidR="000B2DC3" w:rsidRDefault="00000000">
      <w:pPr>
        <w:spacing w:after="40" w:line="324" w:lineRule="auto"/>
        <w:ind w:left="280" w:hanging="280"/>
        <w:rPr>
          <w:lang w:eastAsia="zh-CN"/>
        </w:rPr>
      </w:pPr>
      <w:r>
        <w:rPr>
          <w:sz w:val="20"/>
          <w:lang w:eastAsia="zh-CN"/>
        </w:rPr>
        <w:t xml:space="preserve">① </w:t>
      </w:r>
      <w:r>
        <w:rPr>
          <w:sz w:val="20"/>
          <w:lang w:eastAsia="zh-CN"/>
        </w:rPr>
        <w:t>把能动性或规律的作用说过头</w:t>
      </w:r>
      <w:r>
        <w:rPr>
          <w:sz w:val="20"/>
          <w:lang w:eastAsia="zh-CN"/>
        </w:rPr>
        <w:t>——</w:t>
      </w:r>
      <w:r>
        <w:rPr>
          <w:sz w:val="20"/>
          <w:lang w:eastAsia="zh-CN"/>
        </w:rPr>
        <w:t>见到</w:t>
      </w:r>
      <w:r>
        <w:rPr>
          <w:sz w:val="20"/>
          <w:lang w:eastAsia="zh-CN"/>
        </w:rPr>
        <w:t>"</w:t>
      </w:r>
      <w:r>
        <w:rPr>
          <w:sz w:val="20"/>
          <w:lang w:eastAsia="zh-CN"/>
        </w:rPr>
        <w:t>只有发挥主观能动性才能</w:t>
      </w:r>
      <w:r>
        <w:rPr>
          <w:sz w:val="20"/>
          <w:lang w:eastAsia="zh-CN"/>
        </w:rPr>
        <w:t>……""</w:t>
      </w:r>
      <w:r>
        <w:rPr>
          <w:sz w:val="20"/>
          <w:lang w:eastAsia="zh-CN"/>
        </w:rPr>
        <w:t>类比实验是认识和利用规律的前提</w:t>
      </w:r>
      <w:r>
        <w:rPr>
          <w:sz w:val="20"/>
          <w:lang w:eastAsia="zh-CN"/>
        </w:rPr>
        <w:t>""</w:t>
      </w:r>
      <w:r>
        <w:rPr>
          <w:sz w:val="20"/>
          <w:lang w:eastAsia="zh-CN"/>
        </w:rPr>
        <w:t>遵循规律就可以</w:t>
      </w:r>
      <w:r>
        <w:rPr>
          <w:sz w:val="20"/>
          <w:lang w:eastAsia="zh-CN"/>
        </w:rPr>
        <w:t>……""</w:t>
      </w:r>
      <w:r>
        <w:rPr>
          <w:sz w:val="20"/>
          <w:lang w:eastAsia="zh-CN"/>
        </w:rPr>
        <w:t>突破客观条件的制约</w:t>
      </w:r>
      <w:r>
        <w:rPr>
          <w:sz w:val="20"/>
          <w:lang w:eastAsia="zh-CN"/>
        </w:rPr>
        <w:t>""</w:t>
      </w:r>
      <w:r>
        <w:rPr>
          <w:sz w:val="20"/>
          <w:lang w:eastAsia="zh-CN"/>
        </w:rPr>
        <w:t>是取得成功的关键</w:t>
      </w:r>
      <w:r>
        <w:rPr>
          <w:sz w:val="20"/>
          <w:lang w:eastAsia="zh-CN"/>
        </w:rPr>
        <w:t>""</w:t>
      </w:r>
      <w:r>
        <w:rPr>
          <w:sz w:val="20"/>
          <w:lang w:eastAsia="zh-CN"/>
        </w:rPr>
        <w:t>直接揭示了</w:t>
      </w:r>
      <w:r>
        <w:rPr>
          <w:sz w:val="20"/>
          <w:lang w:eastAsia="zh-CN"/>
        </w:rPr>
        <w:t>……</w:t>
      </w:r>
      <w:r>
        <w:rPr>
          <w:sz w:val="20"/>
          <w:lang w:eastAsia="zh-CN"/>
        </w:rPr>
        <w:t>本质的必然的联系</w:t>
      </w:r>
      <w:r>
        <w:rPr>
          <w:sz w:val="20"/>
          <w:lang w:eastAsia="zh-CN"/>
        </w:rPr>
        <w:t>"</w:t>
      </w:r>
      <w:r>
        <w:rPr>
          <w:sz w:val="20"/>
          <w:lang w:eastAsia="zh-CN"/>
        </w:rPr>
        <w:t>，逐一排除。能动性离不开客观条件，前提和关键都归尊重规律、按规律办事。</w:t>
      </w:r>
      <w:r>
        <w:rPr>
          <w:sz w:val="20"/>
          <w:lang w:eastAsia="zh-CN"/>
        </w:rPr>
        <w:t xml:space="preserve"> → </w:t>
      </w:r>
      <w:r>
        <w:rPr>
          <w:sz w:val="20"/>
          <w:lang w:eastAsia="zh-CN"/>
        </w:rPr>
        <w:t>第</w:t>
      </w:r>
      <w:r>
        <w:rPr>
          <w:sz w:val="20"/>
          <w:lang w:eastAsia="zh-CN"/>
        </w:rPr>
        <w:t>41—46</w:t>
      </w:r>
      <w:r>
        <w:rPr>
          <w:sz w:val="20"/>
          <w:lang w:eastAsia="zh-CN"/>
        </w:rPr>
        <w:t>条</w:t>
      </w:r>
    </w:p>
    <w:p w14:paraId="70054AFD" w14:textId="77777777" w:rsidR="000B2DC3" w:rsidRDefault="00000000">
      <w:pPr>
        <w:spacing w:after="40" w:line="324" w:lineRule="auto"/>
        <w:ind w:left="280" w:hanging="280"/>
        <w:rPr>
          <w:lang w:eastAsia="zh-CN"/>
        </w:rPr>
      </w:pPr>
      <w:r>
        <w:rPr>
          <w:sz w:val="20"/>
          <w:lang w:eastAsia="zh-CN"/>
        </w:rPr>
        <w:t xml:space="preserve">② </w:t>
      </w:r>
      <w:r>
        <w:rPr>
          <w:sz w:val="20"/>
          <w:lang w:eastAsia="zh-CN"/>
        </w:rPr>
        <w:t>教材原文或同义说法作正项</w:t>
      </w:r>
      <w:r>
        <w:rPr>
          <w:sz w:val="20"/>
          <w:lang w:eastAsia="zh-CN"/>
        </w:rPr>
        <w:t>——</w:t>
      </w:r>
      <w:r>
        <w:rPr>
          <w:sz w:val="20"/>
          <w:lang w:eastAsia="zh-CN"/>
        </w:rPr>
        <w:t>主动作为与敬畏自然相统一、把高度的革命热情与严谨的科学态度结合起来，就是本原理换了说法，认正。</w:t>
      </w:r>
      <w:r>
        <w:rPr>
          <w:sz w:val="20"/>
          <w:lang w:eastAsia="zh-CN"/>
        </w:rPr>
        <w:t xml:space="preserve"> → </w:t>
      </w:r>
      <w:r>
        <w:rPr>
          <w:sz w:val="20"/>
          <w:lang w:eastAsia="zh-CN"/>
        </w:rPr>
        <w:t>第</w:t>
      </w:r>
      <w:r>
        <w:rPr>
          <w:sz w:val="20"/>
          <w:lang w:eastAsia="zh-CN"/>
        </w:rPr>
        <w:t>47—48</w:t>
      </w:r>
      <w:r>
        <w:rPr>
          <w:sz w:val="20"/>
          <w:lang w:eastAsia="zh-CN"/>
        </w:rPr>
        <w:t>条</w:t>
      </w:r>
    </w:p>
    <w:p w14:paraId="161AB0EB" w14:textId="77777777" w:rsidR="000B2DC3" w:rsidRDefault="00000000">
      <w:pPr>
        <w:spacing w:after="40" w:line="324" w:lineRule="auto"/>
        <w:ind w:left="280" w:hanging="280"/>
        <w:rPr>
          <w:lang w:eastAsia="zh-CN"/>
        </w:rPr>
      </w:pPr>
      <w:r>
        <w:rPr>
          <w:sz w:val="20"/>
          <w:lang w:eastAsia="zh-CN"/>
        </w:rPr>
        <w:t xml:space="preserve">③ </w:t>
      </w:r>
      <w:r>
        <w:rPr>
          <w:sz w:val="20"/>
          <w:lang w:eastAsia="zh-CN"/>
        </w:rPr>
        <w:t>合规律性与合目的性作正项</w:t>
      </w:r>
      <w:r>
        <w:rPr>
          <w:sz w:val="20"/>
          <w:lang w:eastAsia="zh-CN"/>
        </w:rPr>
        <w:t>——</w:t>
      </w:r>
      <w:r>
        <w:rPr>
          <w:sz w:val="20"/>
          <w:lang w:eastAsia="zh-CN"/>
        </w:rPr>
        <w:t>材料写协调探索与保护、生态效益与经济效益双赢，选项配上合规律性与合目的性的统一，认正。</w:t>
      </w:r>
      <w:r>
        <w:rPr>
          <w:sz w:val="20"/>
          <w:lang w:eastAsia="zh-CN"/>
        </w:rPr>
        <w:t xml:space="preserve"> → </w:t>
      </w:r>
      <w:r>
        <w:rPr>
          <w:sz w:val="20"/>
          <w:lang w:eastAsia="zh-CN"/>
        </w:rPr>
        <w:t>第</w:t>
      </w:r>
      <w:r>
        <w:rPr>
          <w:sz w:val="20"/>
          <w:lang w:eastAsia="zh-CN"/>
        </w:rPr>
        <w:t>49—50</w:t>
      </w:r>
      <w:r>
        <w:rPr>
          <w:sz w:val="20"/>
          <w:lang w:eastAsia="zh-CN"/>
        </w:rPr>
        <w:t>条</w:t>
      </w:r>
    </w:p>
    <w:p w14:paraId="1901E38B" w14:textId="77777777" w:rsidR="000B2DC3" w:rsidRDefault="00000000">
      <w:pPr>
        <w:pBdr>
          <w:bottom w:val="single" w:sz="4" w:space="1" w:color="BFBFBF"/>
        </w:pBdr>
        <w:spacing w:after="200" w:line="324" w:lineRule="auto"/>
        <w:ind w:left="280" w:hanging="280"/>
        <w:rPr>
          <w:lang w:eastAsia="zh-CN"/>
        </w:rPr>
      </w:pPr>
      <w:r>
        <w:rPr>
          <w:sz w:val="20"/>
          <w:lang w:eastAsia="zh-CN"/>
        </w:rPr>
        <w:t xml:space="preserve">④ </w:t>
      </w:r>
      <w:r>
        <w:rPr>
          <w:sz w:val="20"/>
          <w:lang w:eastAsia="zh-CN"/>
        </w:rPr>
        <w:t>生态工程正项</w:t>
      </w:r>
      <w:r>
        <w:rPr>
          <w:sz w:val="20"/>
          <w:lang w:eastAsia="zh-CN"/>
        </w:rPr>
        <w:t>——</w:t>
      </w:r>
      <w:r>
        <w:rPr>
          <w:sz w:val="20"/>
          <w:lang w:eastAsia="zh-CN"/>
        </w:rPr>
        <w:t>利用再生水构建湿地这类设计，认尊重自然规律、实现和谐统一；把它说成自在联系的选项直接排除。</w:t>
      </w:r>
      <w:r>
        <w:rPr>
          <w:sz w:val="20"/>
          <w:lang w:eastAsia="zh-CN"/>
        </w:rPr>
        <w:t xml:space="preserve"> → </w:t>
      </w:r>
      <w:r>
        <w:rPr>
          <w:sz w:val="20"/>
          <w:lang w:eastAsia="zh-CN"/>
        </w:rPr>
        <w:t>第</w:t>
      </w:r>
      <w:r>
        <w:rPr>
          <w:sz w:val="20"/>
          <w:lang w:eastAsia="zh-CN"/>
        </w:rPr>
        <w:t>51</w:t>
      </w:r>
      <w:r>
        <w:rPr>
          <w:sz w:val="20"/>
          <w:lang w:eastAsia="zh-CN"/>
        </w:rPr>
        <w:t>条</w:t>
      </w:r>
    </w:p>
    <w:p w14:paraId="7882F980" w14:textId="77777777" w:rsidR="000B2DC3" w:rsidRDefault="00000000">
      <w:pPr>
        <w:keepNext/>
        <w:spacing w:before="280" w:after="80"/>
        <w:rPr>
          <w:lang w:eastAsia="zh-CN"/>
        </w:rPr>
      </w:pPr>
      <w:r>
        <w:rPr>
          <w:b/>
          <w:color w:val="1F4E79"/>
          <w:sz w:val="24"/>
          <w:lang w:eastAsia="zh-CN"/>
        </w:rPr>
        <w:t>治水治沙、生态工程</w:t>
      </w:r>
    </w:p>
    <w:p w14:paraId="53AA9192" w14:textId="77777777" w:rsidR="000B2DC3" w:rsidRDefault="00000000">
      <w:pPr>
        <w:pStyle w:val="31"/>
        <w:rPr>
          <w:lang w:eastAsia="zh-CN"/>
        </w:rPr>
      </w:pPr>
      <w:r>
        <w:rPr>
          <w:rFonts w:ascii="Times New Roman" w:eastAsia="PingFang SC" w:hAnsi="Times New Roman"/>
          <w:lang w:eastAsia="zh-CN"/>
        </w:rPr>
        <w:t xml:space="preserve">1. 2025 </w:t>
      </w:r>
      <w:r>
        <w:rPr>
          <w:rFonts w:ascii="Times New Roman" w:eastAsia="PingFang SC" w:hAnsi="Times New Roman"/>
          <w:lang w:eastAsia="zh-CN"/>
        </w:rPr>
        <w:t>西城一模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17 </w:t>
      </w:r>
      <w:r>
        <w:rPr>
          <w:rFonts w:ascii="Times New Roman" w:eastAsia="PingFang SC" w:hAnsi="Times New Roman"/>
          <w:lang w:eastAsia="zh-CN"/>
        </w:rPr>
        <w:t>题（主观题）（边缘）</w:t>
      </w:r>
    </w:p>
    <w:p w14:paraId="519F616F" w14:textId="77777777" w:rsidR="000B2DC3" w:rsidRDefault="00000000">
      <w:pPr>
        <w:rPr>
          <w:lang w:eastAsia="zh-CN"/>
        </w:rPr>
      </w:pPr>
      <w:r>
        <w:rPr>
          <w:b/>
          <w:lang w:eastAsia="zh-CN"/>
        </w:rPr>
        <w:t>【材料触发点】</w:t>
      </w:r>
      <w:r>
        <w:rPr>
          <w:b/>
          <w:lang w:eastAsia="zh-CN"/>
        </w:rPr>
        <w:t xml:space="preserve"> </w:t>
      </w:r>
      <w:r>
        <w:rPr>
          <w:lang w:eastAsia="zh-CN"/>
        </w:rPr>
        <w:t>温榆河公园把清河、温榆河交汇处划定为</w:t>
      </w:r>
      <w:r>
        <w:rPr>
          <w:lang w:eastAsia="zh-CN"/>
        </w:rPr>
        <w:t>"</w:t>
      </w:r>
      <w:r>
        <w:rPr>
          <w:lang w:eastAsia="zh-CN"/>
        </w:rPr>
        <w:t>温榆生态心</w:t>
      </w:r>
      <w:r>
        <w:rPr>
          <w:lang w:eastAsia="zh-CN"/>
        </w:rPr>
        <w:t>"——"</w:t>
      </w:r>
      <w:r>
        <w:rPr>
          <w:lang w:eastAsia="zh-CN"/>
        </w:rPr>
        <w:t>没有游乐设施、没有精心打理的花草、也没有园径和路灯</w:t>
      </w:r>
      <w:r>
        <w:rPr>
          <w:lang w:eastAsia="zh-CN"/>
        </w:rPr>
        <w:t>"</w:t>
      </w:r>
      <w:r>
        <w:rPr>
          <w:lang w:eastAsia="zh-CN"/>
        </w:rPr>
        <w:t>，</w:t>
      </w:r>
      <w:r>
        <w:rPr>
          <w:b/>
          <w:color w:val="C00000"/>
          <w:lang w:eastAsia="zh-CN"/>
        </w:rPr>
        <w:t>营建河心岛、构筑深潭浅滩</w:t>
      </w:r>
      <w:r>
        <w:rPr>
          <w:lang w:eastAsia="zh-CN"/>
        </w:rPr>
        <w:t>，核心区</w:t>
      </w:r>
      <w:r>
        <w:rPr>
          <w:lang w:eastAsia="zh-CN"/>
        </w:rPr>
        <w:t>"</w:t>
      </w:r>
      <w:r>
        <w:rPr>
          <w:lang w:eastAsia="zh-CN"/>
        </w:rPr>
        <w:t>全面封闭，</w:t>
      </w:r>
      <w:r>
        <w:rPr>
          <w:b/>
          <w:color w:val="C00000"/>
          <w:lang w:eastAsia="zh-CN"/>
        </w:rPr>
        <w:t>让自然演替主导生态恢复的进程</w:t>
      </w:r>
      <w:r>
        <w:rPr>
          <w:lang w:eastAsia="zh-CN"/>
        </w:rPr>
        <w:t>"</w:t>
      </w:r>
      <w:r>
        <w:rPr>
          <w:lang w:eastAsia="zh-CN"/>
        </w:rPr>
        <w:t>，部分收成</w:t>
      </w:r>
      <w:r>
        <w:rPr>
          <w:lang w:eastAsia="zh-CN"/>
        </w:rPr>
        <w:t>"</w:t>
      </w:r>
      <w:r>
        <w:rPr>
          <w:lang w:eastAsia="zh-CN"/>
        </w:rPr>
        <w:t>留给</w:t>
      </w:r>
      <w:r>
        <w:rPr>
          <w:lang w:eastAsia="zh-CN"/>
        </w:rPr>
        <w:t>'</w:t>
      </w:r>
      <w:r>
        <w:rPr>
          <w:lang w:eastAsia="zh-CN"/>
        </w:rPr>
        <w:t>偷吃</w:t>
      </w:r>
      <w:r>
        <w:rPr>
          <w:lang w:eastAsia="zh-CN"/>
        </w:rPr>
        <w:t>'</w:t>
      </w:r>
      <w:r>
        <w:rPr>
          <w:lang w:eastAsia="zh-CN"/>
        </w:rPr>
        <w:t>的鸟兽</w:t>
      </w:r>
      <w:r>
        <w:rPr>
          <w:lang w:eastAsia="zh-CN"/>
        </w:rPr>
        <w:t>"</w:t>
      </w:r>
      <w:r>
        <w:rPr>
          <w:lang w:eastAsia="zh-CN"/>
        </w:rPr>
        <w:t>。</w:t>
      </w:r>
    </w:p>
    <w:p w14:paraId="6A69BF88" w14:textId="77777777" w:rsidR="000B2DC3" w:rsidRDefault="00000000">
      <w:pPr>
        <w:rPr>
          <w:lang w:eastAsia="zh-CN"/>
        </w:rPr>
      </w:pPr>
      <w:r>
        <w:rPr>
          <w:b/>
          <w:lang w:eastAsia="zh-CN"/>
        </w:rPr>
        <w:t>【设问】</w:t>
      </w:r>
      <w:r>
        <w:rPr>
          <w:b/>
          <w:lang w:eastAsia="zh-CN"/>
        </w:rPr>
        <w:t xml:space="preserve"> </w:t>
      </w:r>
      <w:r>
        <w:rPr>
          <w:lang w:eastAsia="zh-CN"/>
        </w:rPr>
        <w:t>结合材料，说明</w:t>
      </w:r>
      <w:r>
        <w:rPr>
          <w:lang w:eastAsia="zh-CN"/>
        </w:rPr>
        <w:t>"</w:t>
      </w:r>
      <w:r>
        <w:rPr>
          <w:lang w:eastAsia="zh-CN"/>
        </w:rPr>
        <w:t>温榆生态心</w:t>
      </w:r>
      <w:r>
        <w:rPr>
          <w:lang w:eastAsia="zh-CN"/>
        </w:rPr>
        <w:t>"</w:t>
      </w:r>
      <w:r>
        <w:rPr>
          <w:lang w:eastAsia="zh-CN"/>
        </w:rPr>
        <w:t>建设中蕴含的科学思维。</w:t>
      </w:r>
    </w:p>
    <w:p w14:paraId="75E5A6EF" w14:textId="77777777" w:rsidR="000B2DC3" w:rsidRDefault="00000000">
      <w:pPr>
        <w:rPr>
          <w:lang w:eastAsia="zh-CN"/>
        </w:rPr>
      </w:pPr>
      <w:r>
        <w:rPr>
          <w:b/>
          <w:lang w:eastAsia="zh-CN"/>
        </w:rPr>
        <w:t>【为什么能想到】</w:t>
      </w:r>
      <w:r>
        <w:rPr>
          <w:b/>
          <w:lang w:eastAsia="zh-CN"/>
        </w:rPr>
        <w:t xml:space="preserve"> </w:t>
      </w:r>
      <w:r>
        <w:rPr>
          <w:lang w:eastAsia="zh-CN"/>
        </w:rPr>
        <w:t>划定生态心、营建河心岛是人的主动设计，封闭核心区、不设园径路灯、</w:t>
      </w:r>
      <w:r>
        <w:rPr>
          <w:lang w:eastAsia="zh-CN"/>
        </w:rPr>
        <w:t>"</w:t>
      </w:r>
      <w:r>
        <w:rPr>
          <w:lang w:eastAsia="zh-CN"/>
        </w:rPr>
        <w:t>让自然演替主导生态恢复的进程</w:t>
      </w:r>
      <w:r>
        <w:rPr>
          <w:lang w:eastAsia="zh-CN"/>
        </w:rPr>
        <w:t>"</w:t>
      </w:r>
      <w:r>
        <w:rPr>
          <w:lang w:eastAsia="zh-CN"/>
        </w:rPr>
        <w:t>却是把主导权交还给自然规律</w:t>
      </w:r>
      <w:r>
        <w:rPr>
          <w:lang w:eastAsia="zh-CN"/>
        </w:rPr>
        <w:t>——</w:t>
      </w:r>
      <w:r>
        <w:rPr>
          <w:lang w:eastAsia="zh-CN"/>
        </w:rPr>
        <w:t>一进一退之间，对应的就是在尊重规律基础上的能动选择。这种</w:t>
      </w:r>
      <w:r>
        <w:rPr>
          <w:lang w:eastAsia="zh-CN"/>
        </w:rPr>
        <w:t>"</w:t>
      </w:r>
      <w:r>
        <w:rPr>
          <w:lang w:eastAsia="zh-CN"/>
        </w:rPr>
        <w:t>人主动设计、却让自然唱主角</w:t>
      </w:r>
      <w:r>
        <w:rPr>
          <w:lang w:eastAsia="zh-CN"/>
        </w:rPr>
        <w:t>"</w:t>
      </w:r>
      <w:r>
        <w:rPr>
          <w:lang w:eastAsia="zh-CN"/>
        </w:rPr>
        <w:t>的反常规建设，恰是规律与能动性结合的高级形态：能动性用在认识规律、给规律让路上。看到</w:t>
      </w:r>
      <w:r>
        <w:rPr>
          <w:lang w:eastAsia="zh-CN"/>
        </w:rPr>
        <w:t>"</w:t>
      </w:r>
      <w:r>
        <w:rPr>
          <w:lang w:eastAsia="zh-CN"/>
        </w:rPr>
        <w:t>让自然主导</w:t>
      </w:r>
      <w:r>
        <w:rPr>
          <w:lang w:eastAsia="zh-CN"/>
        </w:rPr>
        <w:t>/</w:t>
      </w:r>
      <w:r>
        <w:rPr>
          <w:lang w:eastAsia="zh-CN"/>
        </w:rPr>
        <w:t>自然演替</w:t>
      </w:r>
      <w:r>
        <w:rPr>
          <w:lang w:eastAsia="zh-CN"/>
        </w:rPr>
        <w:t>/</w:t>
      </w:r>
      <w:r>
        <w:rPr>
          <w:lang w:eastAsia="zh-CN"/>
        </w:rPr>
        <w:t>不干预</w:t>
      </w:r>
      <w:r>
        <w:rPr>
          <w:lang w:eastAsia="zh-CN"/>
        </w:rPr>
        <w:t>"</w:t>
      </w:r>
      <w:r>
        <w:rPr>
          <w:lang w:eastAsia="zh-CN"/>
        </w:rPr>
        <w:t>的材料，即触发本知识点。</w:t>
      </w:r>
    </w:p>
    <w:p w14:paraId="06421990" w14:textId="77777777" w:rsidR="000B2DC3" w:rsidRDefault="00000000">
      <w:pPr>
        <w:rPr>
          <w:lang w:eastAsia="zh-CN"/>
        </w:rPr>
      </w:pPr>
      <w:r>
        <w:rPr>
          <w:b/>
          <w:lang w:eastAsia="zh-CN"/>
        </w:rPr>
        <w:lastRenderedPageBreak/>
        <w:t>【答案落点】</w:t>
      </w:r>
      <w:r>
        <w:rPr>
          <w:b/>
          <w:lang w:eastAsia="zh-CN"/>
        </w:rPr>
        <w:t xml:space="preserve"> </w:t>
      </w:r>
      <w:r>
        <w:rPr>
          <w:lang w:eastAsia="zh-CN"/>
        </w:rPr>
        <w:t>科学思维追求认识的客观性，要从实际出发、努力把握和遵循客观规律</w:t>
      </w:r>
      <w:r>
        <w:rPr>
          <w:lang w:eastAsia="zh-CN"/>
        </w:rPr>
        <w:t>——</w:t>
      </w:r>
      <w:r>
        <w:rPr>
          <w:lang w:eastAsia="zh-CN"/>
        </w:rPr>
        <w:t>公园从当地水文与生态的客观条件出发，划定生态心、营建河心岛，又全面封闭核心区让自然演替主导恢复进程，在发挥主观能动性进行规划的同时尊重生态系统自身规律，实现人与自然的和谐统一。</w:t>
      </w:r>
    </w:p>
    <w:p w14:paraId="30DB4AA8"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边缘收录：设问与官方答案均为《逻辑与思维》科学思维，其角度</w:t>
      </w:r>
      <w:r>
        <w:rPr>
          <w:color w:val="595959"/>
          <w:sz w:val="19"/>
          <w:lang w:eastAsia="zh-CN"/>
        </w:rPr>
        <w:t>1"</w:t>
      </w:r>
      <w:r>
        <w:rPr>
          <w:color w:val="595959"/>
          <w:sz w:val="19"/>
          <w:lang w:eastAsia="zh-CN"/>
        </w:rPr>
        <w:t>追求认识的客观性</w:t>
      </w:r>
      <w:r>
        <w:rPr>
          <w:color w:val="595959"/>
          <w:sz w:val="19"/>
          <w:lang w:eastAsia="zh-CN"/>
        </w:rPr>
        <w:t>——</w:t>
      </w:r>
      <w:r>
        <w:rPr>
          <w:color w:val="595959"/>
          <w:sz w:val="19"/>
          <w:lang w:eastAsia="zh-CN"/>
        </w:rPr>
        <w:t>要从实际出发、努力把握和遵循客观规律</w:t>
      </w:r>
      <w:r>
        <w:rPr>
          <w:color w:val="595959"/>
          <w:sz w:val="19"/>
          <w:lang w:eastAsia="zh-CN"/>
        </w:rPr>
        <w:t>"</w:t>
      </w:r>
      <w:r>
        <w:rPr>
          <w:color w:val="595959"/>
          <w:sz w:val="19"/>
          <w:lang w:eastAsia="zh-CN"/>
        </w:rPr>
        <w:t>与本知识点直接相通；官方细则另两个角度为辩证思维（用联系发展全面的观点整体规划）和创新思维</w:t>
      </w:r>
      <w:r>
        <w:rPr>
          <w:color w:val="595959"/>
          <w:sz w:val="19"/>
          <w:lang w:eastAsia="zh-CN"/>
        </w:rPr>
        <w:t>/</w:t>
      </w:r>
      <w:r>
        <w:rPr>
          <w:color w:val="595959"/>
          <w:sz w:val="19"/>
          <w:lang w:eastAsia="zh-CN"/>
        </w:rPr>
        <w:t>逆向思维，三个维度作答。</w:t>
      </w:r>
    </w:p>
    <w:p w14:paraId="67CBE259" w14:textId="77777777" w:rsidR="000B2DC3" w:rsidRDefault="00000000">
      <w:pPr>
        <w:pStyle w:val="31"/>
        <w:rPr>
          <w:lang w:eastAsia="zh-CN"/>
        </w:rPr>
      </w:pPr>
      <w:r>
        <w:rPr>
          <w:rFonts w:ascii="Times New Roman" w:eastAsia="PingFang SC" w:hAnsi="Times New Roman"/>
          <w:lang w:eastAsia="zh-CN"/>
        </w:rPr>
        <w:t xml:space="preserve">2. 2025 </w:t>
      </w:r>
      <w:r>
        <w:rPr>
          <w:rFonts w:ascii="Times New Roman" w:eastAsia="PingFang SC" w:hAnsi="Times New Roman"/>
          <w:lang w:eastAsia="zh-CN"/>
        </w:rPr>
        <w:t>西城二模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题第（</w:t>
      </w:r>
      <w:r>
        <w:rPr>
          <w:rFonts w:ascii="Times New Roman" w:eastAsia="PingFang SC" w:hAnsi="Times New Roman"/>
          <w:lang w:eastAsia="zh-CN"/>
        </w:rPr>
        <w:t>1</w:t>
      </w:r>
      <w:r>
        <w:rPr>
          <w:rFonts w:ascii="Times New Roman" w:eastAsia="PingFang SC" w:hAnsi="Times New Roman"/>
          <w:lang w:eastAsia="zh-CN"/>
        </w:rPr>
        <w:t>）问（主观题）</w:t>
      </w:r>
    </w:p>
    <w:p w14:paraId="13B76FF0" w14:textId="77777777" w:rsidR="000B2DC3" w:rsidRDefault="00000000">
      <w:pPr>
        <w:rPr>
          <w:lang w:eastAsia="zh-CN"/>
        </w:rPr>
      </w:pPr>
      <w:r>
        <w:rPr>
          <w:b/>
          <w:lang w:eastAsia="zh-CN"/>
        </w:rPr>
        <w:t>【材料触发点】</w:t>
      </w:r>
      <w:r>
        <w:rPr>
          <w:b/>
          <w:lang w:eastAsia="zh-CN"/>
        </w:rPr>
        <w:t xml:space="preserve"> </w:t>
      </w:r>
      <w:r>
        <w:rPr>
          <w:lang w:eastAsia="zh-CN"/>
        </w:rPr>
        <w:t>鹿叫村遗址废弃水井</w:t>
      </w:r>
      <w:r>
        <w:rPr>
          <w:lang w:eastAsia="zh-CN"/>
        </w:rPr>
        <w:t>"</w:t>
      </w:r>
      <w:r>
        <w:rPr>
          <w:lang w:eastAsia="zh-CN"/>
        </w:rPr>
        <w:t>时常有动物掉入，对区域野生动物造成极大威胁</w:t>
      </w:r>
      <w:r>
        <w:rPr>
          <w:lang w:eastAsia="zh-CN"/>
        </w:rPr>
        <w:t>"</w:t>
      </w:r>
      <w:r>
        <w:rPr>
          <w:lang w:eastAsia="zh-CN"/>
        </w:rPr>
        <w:t>；管理处</w:t>
      </w:r>
      <w:r>
        <w:rPr>
          <w:lang w:eastAsia="zh-CN"/>
        </w:rPr>
        <w:t>"</w:t>
      </w:r>
      <w:r>
        <w:rPr>
          <w:lang w:eastAsia="zh-CN"/>
        </w:rPr>
        <w:t>在水井内</w:t>
      </w:r>
      <w:r>
        <w:rPr>
          <w:b/>
          <w:color w:val="C00000"/>
          <w:lang w:eastAsia="zh-CN"/>
        </w:rPr>
        <w:t>建造了攀爬台阶，并营造了</w:t>
      </w:r>
      <w:r>
        <w:rPr>
          <w:b/>
          <w:color w:val="C00000"/>
          <w:lang w:eastAsia="zh-CN"/>
        </w:rPr>
        <w:t>5</w:t>
      </w:r>
      <w:r>
        <w:rPr>
          <w:b/>
          <w:color w:val="C00000"/>
          <w:lang w:eastAsia="zh-CN"/>
        </w:rPr>
        <w:t>处雨水收集池</w:t>
      </w:r>
      <w:r>
        <w:rPr>
          <w:lang w:eastAsia="zh-CN"/>
        </w:rPr>
        <w:t>，</w:t>
      </w:r>
      <w:r>
        <w:rPr>
          <w:b/>
          <w:color w:val="C00000"/>
          <w:lang w:eastAsia="zh-CN"/>
        </w:rPr>
        <w:t>便于不同体型的动物们自由取水</w:t>
      </w:r>
      <w:r>
        <w:rPr>
          <w:lang w:eastAsia="zh-CN"/>
        </w:rPr>
        <w:t>"</w:t>
      </w:r>
      <w:r>
        <w:rPr>
          <w:lang w:eastAsia="zh-CN"/>
        </w:rPr>
        <w:t>，最终十余种野生动物在此饮水觅食，</w:t>
      </w:r>
      <w:r>
        <w:rPr>
          <w:lang w:eastAsia="zh-CN"/>
        </w:rPr>
        <w:t>"</w:t>
      </w:r>
      <w:r>
        <w:rPr>
          <w:lang w:eastAsia="zh-CN"/>
        </w:rPr>
        <w:t>这里已经成为多个物种的栖息地</w:t>
      </w:r>
      <w:r>
        <w:rPr>
          <w:lang w:eastAsia="zh-CN"/>
        </w:rPr>
        <w:t>"</w:t>
      </w:r>
      <w:r>
        <w:rPr>
          <w:lang w:eastAsia="zh-CN"/>
        </w:rPr>
        <w:t>。</w:t>
      </w:r>
    </w:p>
    <w:p w14:paraId="7F4E0A79" w14:textId="77777777" w:rsidR="000B2DC3" w:rsidRDefault="00000000">
      <w:pPr>
        <w:rPr>
          <w:lang w:eastAsia="zh-CN"/>
        </w:rPr>
      </w:pPr>
      <w:r>
        <w:rPr>
          <w:b/>
          <w:lang w:eastAsia="zh-CN"/>
        </w:rPr>
        <w:t>【设问】</w:t>
      </w:r>
      <w:r>
        <w:rPr>
          <w:b/>
          <w:lang w:eastAsia="zh-CN"/>
        </w:rPr>
        <w:t xml:space="preserve"> </w:t>
      </w:r>
      <w:r>
        <w:rPr>
          <w:lang w:eastAsia="zh-CN"/>
        </w:rPr>
        <w:t>废弃水井变成了动物乐园，请说明背后的哲学智慧。（</w:t>
      </w:r>
      <w:r>
        <w:rPr>
          <w:lang w:eastAsia="zh-CN"/>
        </w:rPr>
        <w:t>6</w:t>
      </w:r>
      <w:r>
        <w:rPr>
          <w:lang w:eastAsia="zh-CN"/>
        </w:rPr>
        <w:t>分）</w:t>
      </w:r>
    </w:p>
    <w:p w14:paraId="6FF4BE50" w14:textId="77777777" w:rsidR="000B2DC3" w:rsidRDefault="00000000">
      <w:pPr>
        <w:rPr>
          <w:lang w:eastAsia="zh-CN"/>
        </w:rPr>
      </w:pPr>
      <w:r>
        <w:rPr>
          <w:b/>
          <w:lang w:eastAsia="zh-CN"/>
        </w:rPr>
        <w:t>【为什么能想到】</w:t>
      </w:r>
      <w:r>
        <w:rPr>
          <w:b/>
          <w:lang w:eastAsia="zh-CN"/>
        </w:rPr>
        <w:t xml:space="preserve"> </w:t>
      </w:r>
      <w:r>
        <w:rPr>
          <w:lang w:eastAsia="zh-CN"/>
        </w:rPr>
        <w:t>改造为什么成功？台阶、蓄水池是人有目的的设计建造（发挥能动性），而设计的依据是动物取水、活动的习性与自然规律（尊重规律）</w:t>
      </w:r>
      <w:r>
        <w:rPr>
          <w:lang w:eastAsia="zh-CN"/>
        </w:rPr>
        <w:t>——"</w:t>
      </w:r>
      <w:r>
        <w:rPr>
          <w:lang w:eastAsia="zh-CN"/>
        </w:rPr>
        <w:t>便于不同体型的动物们自由取水</w:t>
      </w:r>
      <w:r>
        <w:rPr>
          <w:lang w:eastAsia="zh-CN"/>
        </w:rPr>
        <w:t>"</w:t>
      </w:r>
      <w:r>
        <w:rPr>
          <w:lang w:eastAsia="zh-CN"/>
        </w:rPr>
        <w:t>一句，把两头都点到了。这是</w:t>
      </w:r>
      <w:r>
        <w:rPr>
          <w:lang w:eastAsia="zh-CN"/>
        </w:rPr>
        <w:t>"</w:t>
      </w:r>
      <w:r>
        <w:rPr>
          <w:lang w:eastAsia="zh-CN"/>
        </w:rPr>
        <w:t>小工程改造自然</w:t>
      </w:r>
      <w:r>
        <w:rPr>
          <w:lang w:eastAsia="zh-CN"/>
        </w:rPr>
        <w:t>"</w:t>
      </w:r>
      <w:r>
        <w:rPr>
          <w:lang w:eastAsia="zh-CN"/>
        </w:rPr>
        <w:t>的标准生态情境：看到</w:t>
      </w:r>
      <w:r>
        <w:rPr>
          <w:lang w:eastAsia="zh-CN"/>
        </w:rPr>
        <w:t>"</w:t>
      </w:r>
      <w:r>
        <w:rPr>
          <w:lang w:eastAsia="zh-CN"/>
        </w:rPr>
        <w:t>生态保护＋人工设施＋动物回归</w:t>
      </w:r>
      <w:r>
        <w:rPr>
          <w:lang w:eastAsia="zh-CN"/>
        </w:rPr>
        <w:t>"</w:t>
      </w:r>
      <w:r>
        <w:rPr>
          <w:lang w:eastAsia="zh-CN"/>
        </w:rPr>
        <w:t>的成功叙事，第一角度就是把发挥主观能动性与尊重客观规律相结合。</w:t>
      </w:r>
    </w:p>
    <w:p w14:paraId="1B35F4BB" w14:textId="77777777" w:rsidR="000B2DC3" w:rsidRDefault="00000000">
      <w:pPr>
        <w:rPr>
          <w:lang w:eastAsia="zh-CN"/>
        </w:rPr>
      </w:pPr>
      <w:r>
        <w:rPr>
          <w:b/>
          <w:lang w:eastAsia="zh-CN"/>
        </w:rPr>
        <w:t>【答案落点】</w:t>
      </w:r>
      <w:r>
        <w:rPr>
          <w:b/>
          <w:lang w:eastAsia="zh-CN"/>
        </w:rPr>
        <w:t xml:space="preserve"> </w:t>
      </w:r>
      <w:r>
        <w:rPr>
          <w:lang w:eastAsia="zh-CN"/>
        </w:rPr>
        <w:t>规律是客观的，又是可以认识和利用的；管理处把发挥主观能动性与尊重客观规律相结合，在认识和把握自然规律的基础上建造攀爬台阶、营造雨水收集池，有效指导生态保护实践，使废弃水井变成了动物乐园。</w:t>
      </w:r>
    </w:p>
    <w:p w14:paraId="7FFA7289"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官方答案角度</w:t>
      </w:r>
      <w:r>
        <w:rPr>
          <w:color w:val="595959"/>
          <w:sz w:val="19"/>
          <w:lang w:eastAsia="zh-CN"/>
        </w:rPr>
        <w:t>1</w:t>
      </w:r>
      <w:r>
        <w:rPr>
          <w:color w:val="595959"/>
          <w:sz w:val="19"/>
          <w:lang w:eastAsia="zh-CN"/>
        </w:rPr>
        <w:t>原文即</w:t>
      </w:r>
      <w:r>
        <w:rPr>
          <w:color w:val="595959"/>
          <w:sz w:val="19"/>
          <w:lang w:eastAsia="zh-CN"/>
        </w:rPr>
        <w:t>"</w:t>
      </w:r>
      <w:r>
        <w:rPr>
          <w:color w:val="595959"/>
          <w:sz w:val="19"/>
          <w:lang w:eastAsia="zh-CN"/>
        </w:rPr>
        <w:t>把发挥主观能动性与尊重客观规律相结合。规律是客观的，人们正确发挥意识的能动作用，认识和把握自然规律，有效地指导生态保护的实践</w:t>
      </w:r>
      <w:r>
        <w:rPr>
          <w:color w:val="595959"/>
          <w:sz w:val="19"/>
          <w:lang w:eastAsia="zh-CN"/>
        </w:rPr>
        <w:t>"</w:t>
      </w:r>
      <w:r>
        <w:rPr>
          <w:color w:val="595959"/>
          <w:sz w:val="19"/>
          <w:lang w:eastAsia="zh-CN"/>
        </w:rPr>
        <w:t>；另有具体问题具体分析（分析不同体型动物的需求特点、化不利为有利）、生态价值观导向两个角度，任答两个角度并深入分析即得</w:t>
      </w:r>
      <w:r>
        <w:rPr>
          <w:color w:val="595959"/>
          <w:sz w:val="19"/>
          <w:lang w:eastAsia="zh-CN"/>
        </w:rPr>
        <w:t>6</w:t>
      </w:r>
      <w:r>
        <w:rPr>
          <w:color w:val="595959"/>
          <w:sz w:val="19"/>
          <w:lang w:eastAsia="zh-CN"/>
        </w:rPr>
        <w:t>分。</w:t>
      </w:r>
    </w:p>
    <w:p w14:paraId="4608F259" w14:textId="77777777" w:rsidR="000B2DC3" w:rsidRDefault="00000000">
      <w:pPr>
        <w:pStyle w:val="31"/>
        <w:rPr>
          <w:lang w:eastAsia="zh-CN"/>
        </w:rPr>
      </w:pPr>
      <w:r>
        <w:rPr>
          <w:rFonts w:ascii="Times New Roman" w:eastAsia="PingFang SC" w:hAnsi="Times New Roman"/>
          <w:lang w:eastAsia="zh-CN"/>
        </w:rPr>
        <w:t xml:space="preserve">3. 2024 </w:t>
      </w:r>
      <w:r>
        <w:rPr>
          <w:rFonts w:ascii="Times New Roman" w:eastAsia="PingFang SC" w:hAnsi="Times New Roman"/>
          <w:lang w:eastAsia="zh-CN"/>
        </w:rPr>
        <w:t>西城一模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17 </w:t>
      </w:r>
      <w:r>
        <w:rPr>
          <w:rFonts w:ascii="Times New Roman" w:eastAsia="PingFang SC" w:hAnsi="Times New Roman"/>
          <w:lang w:eastAsia="zh-CN"/>
        </w:rPr>
        <w:t>题（主观题）</w:t>
      </w:r>
    </w:p>
    <w:p w14:paraId="60460E7B" w14:textId="77777777" w:rsidR="000B2DC3" w:rsidRDefault="00000000">
      <w:pPr>
        <w:rPr>
          <w:lang w:eastAsia="zh-CN"/>
        </w:rPr>
      </w:pPr>
      <w:r>
        <w:rPr>
          <w:b/>
          <w:lang w:eastAsia="zh-CN"/>
        </w:rPr>
        <w:t>【材料触发点】</w:t>
      </w:r>
      <w:r>
        <w:rPr>
          <w:b/>
          <w:lang w:eastAsia="zh-CN"/>
        </w:rPr>
        <w:t xml:space="preserve"> </w:t>
      </w:r>
      <w:r>
        <w:rPr>
          <w:lang w:eastAsia="zh-CN"/>
        </w:rPr>
        <w:t>这个城市公园</w:t>
      </w:r>
      <w:r>
        <w:rPr>
          <w:lang w:eastAsia="zh-CN"/>
        </w:rPr>
        <w:t>"</w:t>
      </w:r>
      <w:r>
        <w:rPr>
          <w:b/>
          <w:color w:val="C00000"/>
          <w:lang w:eastAsia="zh-CN"/>
        </w:rPr>
        <w:t>将种植权完全交给自然</w:t>
      </w:r>
      <w:r>
        <w:rPr>
          <w:lang w:eastAsia="zh-CN"/>
        </w:rPr>
        <w:t>，让风来种，让鸟来种，让昆虫来种，让土壤里的种子自己萌发</w:t>
      </w:r>
      <w:r>
        <w:rPr>
          <w:lang w:eastAsia="zh-CN"/>
        </w:rPr>
        <w:t>"</w:t>
      </w:r>
      <w:r>
        <w:rPr>
          <w:lang w:eastAsia="zh-CN"/>
        </w:rPr>
        <w:t>，野草野花野树</w:t>
      </w:r>
      <w:r>
        <w:rPr>
          <w:lang w:eastAsia="zh-CN"/>
        </w:rPr>
        <w:t>"</w:t>
      </w:r>
      <w:r>
        <w:rPr>
          <w:lang w:eastAsia="zh-CN"/>
        </w:rPr>
        <w:t>成了这里的主人</w:t>
      </w:r>
      <w:r>
        <w:rPr>
          <w:lang w:eastAsia="zh-CN"/>
        </w:rPr>
        <w:t>"</w:t>
      </w:r>
      <w:r>
        <w:rPr>
          <w:lang w:eastAsia="zh-CN"/>
        </w:rPr>
        <w:t>；这个</w:t>
      </w:r>
      <w:r>
        <w:rPr>
          <w:lang w:eastAsia="zh-CN"/>
        </w:rPr>
        <w:t>"</w:t>
      </w:r>
      <w:r>
        <w:rPr>
          <w:lang w:eastAsia="zh-CN"/>
        </w:rPr>
        <w:t>完全信任自然、由自然意志主宰的公园如今</w:t>
      </w:r>
      <w:r>
        <w:rPr>
          <w:b/>
          <w:color w:val="C00000"/>
          <w:lang w:eastAsia="zh-CN"/>
        </w:rPr>
        <w:t>枝繁叶茂、郁郁葱葱</w:t>
      </w:r>
      <w:r>
        <w:rPr>
          <w:lang w:eastAsia="zh-CN"/>
        </w:rPr>
        <w:t>"</w:t>
      </w:r>
      <w:r>
        <w:rPr>
          <w:lang w:eastAsia="zh-CN"/>
        </w:rPr>
        <w:t>，甚至出现国家一级重点保护动物。</w:t>
      </w:r>
    </w:p>
    <w:p w14:paraId="7AA66FD4" w14:textId="77777777" w:rsidR="000B2DC3" w:rsidRDefault="00000000">
      <w:pPr>
        <w:rPr>
          <w:lang w:eastAsia="zh-CN"/>
        </w:rPr>
      </w:pPr>
      <w:r>
        <w:rPr>
          <w:b/>
          <w:lang w:eastAsia="zh-CN"/>
        </w:rPr>
        <w:lastRenderedPageBreak/>
        <w:t>【设问】</w:t>
      </w:r>
      <w:r>
        <w:rPr>
          <w:b/>
          <w:lang w:eastAsia="zh-CN"/>
        </w:rPr>
        <w:t xml:space="preserve"> </w:t>
      </w:r>
      <w:r>
        <w:rPr>
          <w:lang w:eastAsia="zh-CN"/>
        </w:rPr>
        <w:t>从哲学角度，说明处理人与自然的关系，应避免陷入人类中心主义。</w:t>
      </w:r>
    </w:p>
    <w:p w14:paraId="5E1D0E7A"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人类中心主义</w:t>
      </w:r>
      <w:r>
        <w:rPr>
          <w:lang w:eastAsia="zh-CN"/>
        </w:rPr>
        <w:t>"</w:t>
      </w:r>
      <w:r>
        <w:rPr>
          <w:lang w:eastAsia="zh-CN"/>
        </w:rPr>
        <w:t>的哲学病灶，就是片面夸大主观能动性、无视自然界的客观性与自身规律</w:t>
      </w:r>
      <w:r>
        <w:rPr>
          <w:lang w:eastAsia="zh-CN"/>
        </w:rPr>
        <w:t>——</w:t>
      </w:r>
      <w:r>
        <w:rPr>
          <w:lang w:eastAsia="zh-CN"/>
        </w:rPr>
        <w:t>设问点名要避免它，等于点名要答规律与能动性的关系。材料是反衬结构：人退一步（不筛选、不修剪，把种植权交给风、鸟、昆虫），自然反而</w:t>
      </w:r>
      <w:r>
        <w:rPr>
          <w:lang w:eastAsia="zh-CN"/>
        </w:rPr>
        <w:t>"</w:t>
      </w:r>
      <w:r>
        <w:rPr>
          <w:lang w:eastAsia="zh-CN"/>
        </w:rPr>
        <w:t>枝繁叶茂、郁郁葱葱</w:t>
      </w:r>
      <w:r>
        <w:rPr>
          <w:lang w:eastAsia="zh-CN"/>
        </w:rPr>
        <w:t>"——</w:t>
      </w:r>
      <w:r>
        <w:rPr>
          <w:lang w:eastAsia="zh-CN"/>
        </w:rPr>
        <w:t>正说明自然有不依赖于人的规律，人的能动性只有建立在尊重规律之上才有成效。看到</w:t>
      </w:r>
      <w:r>
        <w:rPr>
          <w:lang w:eastAsia="zh-CN"/>
        </w:rPr>
        <w:t>"</w:t>
      </w:r>
      <w:r>
        <w:rPr>
          <w:lang w:eastAsia="zh-CN"/>
        </w:rPr>
        <w:t>交给自然</w:t>
      </w:r>
      <w:r>
        <w:rPr>
          <w:lang w:eastAsia="zh-CN"/>
        </w:rPr>
        <w:t>/</w:t>
      </w:r>
      <w:r>
        <w:rPr>
          <w:lang w:eastAsia="zh-CN"/>
        </w:rPr>
        <w:t>自然意志主宰</w:t>
      </w:r>
      <w:r>
        <w:rPr>
          <w:lang w:eastAsia="zh-CN"/>
        </w:rPr>
        <w:t>"</w:t>
      </w:r>
      <w:r>
        <w:rPr>
          <w:lang w:eastAsia="zh-CN"/>
        </w:rPr>
        <w:t>与</w:t>
      </w:r>
      <w:r>
        <w:rPr>
          <w:lang w:eastAsia="zh-CN"/>
        </w:rPr>
        <w:t>"</w:t>
      </w:r>
      <w:r>
        <w:rPr>
          <w:lang w:eastAsia="zh-CN"/>
        </w:rPr>
        <w:t>生机勃勃</w:t>
      </w:r>
      <w:r>
        <w:rPr>
          <w:lang w:eastAsia="zh-CN"/>
        </w:rPr>
        <w:t>"</w:t>
      </w:r>
      <w:r>
        <w:rPr>
          <w:lang w:eastAsia="zh-CN"/>
        </w:rPr>
        <w:t>的因果，触发本知识点。</w:t>
      </w:r>
    </w:p>
    <w:p w14:paraId="1BC13EE8" w14:textId="77777777" w:rsidR="000B2DC3" w:rsidRDefault="00000000">
      <w:pPr>
        <w:rPr>
          <w:lang w:eastAsia="zh-CN"/>
        </w:rPr>
      </w:pPr>
      <w:r>
        <w:rPr>
          <w:b/>
          <w:lang w:eastAsia="zh-CN"/>
        </w:rPr>
        <w:t>【答案落点】</w:t>
      </w:r>
      <w:r>
        <w:rPr>
          <w:b/>
          <w:lang w:eastAsia="zh-CN"/>
        </w:rPr>
        <w:t xml:space="preserve"> </w:t>
      </w:r>
      <w:r>
        <w:rPr>
          <w:lang w:eastAsia="zh-CN"/>
        </w:rPr>
        <w:t>自然界是客观的，有其自身的规律；发挥主观能动性必须以尊重客观规律为前提，人类中心主义恰恰颠倒了这一关系。设计师搜集土壤、留出空间是发挥能动性，把种植权交给自然是尊重规律，公园的繁茂证明：按客观规律办事而非以人的意志主宰自然，才能实现人与自然和谐共生。</w:t>
      </w:r>
    </w:p>
    <w:p w14:paraId="5F9702ED"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官方答案明列</w:t>
      </w:r>
      <w:r>
        <w:rPr>
          <w:color w:val="595959"/>
          <w:sz w:val="19"/>
          <w:lang w:eastAsia="zh-CN"/>
        </w:rPr>
        <w:t>"</w:t>
      </w:r>
      <w:r>
        <w:rPr>
          <w:color w:val="595959"/>
          <w:sz w:val="19"/>
          <w:lang w:eastAsia="zh-CN"/>
        </w:rPr>
        <w:t>客观规律与主观能动性</w:t>
      </w:r>
      <w:r>
        <w:rPr>
          <w:color w:val="595959"/>
          <w:sz w:val="19"/>
          <w:lang w:eastAsia="zh-CN"/>
        </w:rPr>
        <w:t>"</w:t>
      </w:r>
      <w:r>
        <w:rPr>
          <w:color w:val="595959"/>
          <w:sz w:val="19"/>
          <w:lang w:eastAsia="zh-CN"/>
        </w:rPr>
        <w:t>角度；本题还可从生态价值观、人与自然生命共同体、实践与认识、联系发展、对立统一、否定之否定等角度作答，细则要求三个知识点、</w:t>
      </w:r>
      <w:r>
        <w:rPr>
          <w:color w:val="595959"/>
          <w:sz w:val="19"/>
          <w:lang w:eastAsia="zh-CN"/>
        </w:rPr>
        <w:t>"</w:t>
      </w:r>
      <w:r>
        <w:rPr>
          <w:color w:val="595959"/>
          <w:sz w:val="19"/>
          <w:lang w:eastAsia="zh-CN"/>
        </w:rPr>
        <w:t>怎么做</w:t>
      </w:r>
      <w:r>
        <w:rPr>
          <w:color w:val="595959"/>
          <w:sz w:val="19"/>
          <w:lang w:eastAsia="zh-CN"/>
        </w:rPr>
        <w:t>"</w:t>
      </w:r>
      <w:r>
        <w:rPr>
          <w:color w:val="595959"/>
          <w:sz w:val="19"/>
          <w:lang w:eastAsia="zh-CN"/>
        </w:rPr>
        <w:t>层必须含价值观角度。</w:t>
      </w:r>
    </w:p>
    <w:p w14:paraId="3F58243A" w14:textId="77777777" w:rsidR="000B2DC3" w:rsidRDefault="00000000">
      <w:pPr>
        <w:pStyle w:val="31"/>
        <w:rPr>
          <w:lang w:eastAsia="zh-CN"/>
        </w:rPr>
      </w:pPr>
      <w:r>
        <w:rPr>
          <w:rFonts w:ascii="Times New Roman" w:eastAsia="PingFang SC" w:hAnsi="Times New Roman"/>
          <w:lang w:eastAsia="zh-CN"/>
        </w:rPr>
        <w:t xml:space="preserve">4. 2026 </w:t>
      </w:r>
      <w:r>
        <w:rPr>
          <w:rFonts w:ascii="Times New Roman" w:eastAsia="PingFang SC" w:hAnsi="Times New Roman"/>
          <w:lang w:eastAsia="zh-CN"/>
        </w:rPr>
        <w:t>丰台二模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33728EA7" w14:textId="77777777" w:rsidR="000B2DC3" w:rsidRDefault="00000000">
      <w:pPr>
        <w:rPr>
          <w:lang w:eastAsia="zh-CN"/>
        </w:rPr>
      </w:pPr>
      <w:r>
        <w:rPr>
          <w:b/>
          <w:lang w:eastAsia="zh-CN"/>
        </w:rPr>
        <w:t>【材料触发点】</w:t>
      </w:r>
      <w:r>
        <w:rPr>
          <w:b/>
          <w:lang w:eastAsia="zh-CN"/>
        </w:rPr>
        <w:t xml:space="preserve"> </w:t>
      </w:r>
      <w:r>
        <w:rPr>
          <w:lang w:eastAsia="zh-CN"/>
        </w:rPr>
        <w:t>各地把对湿地的审美哲思融入生态治理：江苏</w:t>
      </w:r>
      <w:r>
        <w:rPr>
          <w:lang w:eastAsia="zh-CN"/>
        </w:rPr>
        <w:t>"</w:t>
      </w:r>
      <w:r>
        <w:rPr>
          <w:b/>
          <w:color w:val="C00000"/>
          <w:lang w:eastAsia="zh-CN"/>
        </w:rPr>
        <w:t>依水网密布之势</w:t>
      </w:r>
      <w:r>
        <w:rPr>
          <w:lang w:eastAsia="zh-CN"/>
        </w:rPr>
        <w:t>，筑圩造田、疏浚调水，兼顾灌溉与防洪，尽显</w:t>
      </w:r>
      <w:r>
        <w:rPr>
          <w:b/>
          <w:color w:val="C00000"/>
          <w:lang w:eastAsia="zh-CN"/>
        </w:rPr>
        <w:t>顺应自然、因水制宜</w:t>
      </w:r>
      <w:r>
        <w:rPr>
          <w:lang w:eastAsia="zh-CN"/>
        </w:rPr>
        <w:t>的生存智慧</w:t>
      </w:r>
      <w:r>
        <w:rPr>
          <w:lang w:eastAsia="zh-CN"/>
        </w:rPr>
        <w:t>"</w:t>
      </w:r>
      <w:r>
        <w:rPr>
          <w:lang w:eastAsia="zh-CN"/>
        </w:rPr>
        <w:t>；云南</w:t>
      </w:r>
      <w:r>
        <w:rPr>
          <w:lang w:eastAsia="zh-CN"/>
        </w:rPr>
        <w:t>"</w:t>
      </w:r>
      <w:r>
        <w:rPr>
          <w:b/>
          <w:color w:val="C00000"/>
          <w:lang w:eastAsia="zh-CN"/>
        </w:rPr>
        <w:t>遵循</w:t>
      </w:r>
      <w:r>
        <w:rPr>
          <w:b/>
          <w:color w:val="C00000"/>
          <w:lang w:eastAsia="zh-CN"/>
        </w:rPr>
        <w:t>'</w:t>
      </w:r>
      <w:r>
        <w:rPr>
          <w:b/>
          <w:color w:val="C00000"/>
          <w:lang w:eastAsia="zh-CN"/>
        </w:rPr>
        <w:t>森林</w:t>
      </w:r>
      <w:r>
        <w:rPr>
          <w:b/>
          <w:color w:val="C00000"/>
          <w:lang w:eastAsia="zh-CN"/>
        </w:rPr>
        <w:t>—</w:t>
      </w:r>
      <w:r>
        <w:rPr>
          <w:b/>
          <w:color w:val="C00000"/>
          <w:lang w:eastAsia="zh-CN"/>
        </w:rPr>
        <w:t>村寨</w:t>
      </w:r>
      <w:r>
        <w:rPr>
          <w:b/>
          <w:color w:val="C00000"/>
          <w:lang w:eastAsia="zh-CN"/>
        </w:rPr>
        <w:t>—</w:t>
      </w:r>
      <w:r>
        <w:rPr>
          <w:b/>
          <w:color w:val="C00000"/>
          <w:lang w:eastAsia="zh-CN"/>
        </w:rPr>
        <w:t>梯田</w:t>
      </w:r>
      <w:r>
        <w:rPr>
          <w:b/>
          <w:color w:val="C00000"/>
          <w:lang w:eastAsia="zh-CN"/>
        </w:rPr>
        <w:t>—</w:t>
      </w:r>
      <w:r>
        <w:rPr>
          <w:b/>
          <w:color w:val="C00000"/>
          <w:lang w:eastAsia="zh-CN"/>
        </w:rPr>
        <w:t>水系</w:t>
      </w:r>
      <w:r>
        <w:rPr>
          <w:b/>
          <w:color w:val="C00000"/>
          <w:lang w:eastAsia="zh-CN"/>
        </w:rPr>
        <w:t>'</w:t>
      </w:r>
      <w:r>
        <w:rPr>
          <w:b/>
          <w:color w:val="C00000"/>
          <w:lang w:eastAsia="zh-CN"/>
        </w:rPr>
        <w:t>的生态格局</w:t>
      </w:r>
      <w:r>
        <w:rPr>
          <w:lang w:eastAsia="zh-CN"/>
        </w:rPr>
        <w:t>"</w:t>
      </w:r>
      <w:r>
        <w:rPr>
          <w:lang w:eastAsia="zh-CN"/>
        </w:rPr>
        <w:t>；内蒙古坚持</w:t>
      </w:r>
      <w:r>
        <w:rPr>
          <w:lang w:eastAsia="zh-CN"/>
        </w:rPr>
        <w:t>"</w:t>
      </w:r>
      <w:r>
        <w:rPr>
          <w:lang w:eastAsia="zh-CN"/>
        </w:rPr>
        <w:t>湖内的问题，功夫下在湖外</w:t>
      </w:r>
      <w:r>
        <w:rPr>
          <w:lang w:eastAsia="zh-CN"/>
        </w:rPr>
        <w:t>"</w:t>
      </w:r>
      <w:r>
        <w:rPr>
          <w:lang w:eastAsia="zh-CN"/>
        </w:rPr>
        <w:t>，统筹全流域治理。</w:t>
      </w:r>
    </w:p>
    <w:p w14:paraId="4CD75E61"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结合材料，运用《哲学与文化》知识，谈谈你对</w:t>
      </w:r>
      <w:r>
        <w:rPr>
          <w:lang w:eastAsia="zh-CN"/>
        </w:rPr>
        <w:t>"</w:t>
      </w:r>
      <w:r>
        <w:rPr>
          <w:lang w:eastAsia="zh-CN"/>
        </w:rPr>
        <w:t>守护湿地，就是守护生态之美与文化根脉</w:t>
      </w:r>
      <w:r>
        <w:rPr>
          <w:lang w:eastAsia="zh-CN"/>
        </w:rPr>
        <w:t>"</w:t>
      </w:r>
      <w:r>
        <w:rPr>
          <w:lang w:eastAsia="zh-CN"/>
        </w:rPr>
        <w:t>的认识。</w:t>
      </w:r>
    </w:p>
    <w:p w14:paraId="7D4C948A" w14:textId="77777777" w:rsidR="000B2DC3" w:rsidRDefault="00000000">
      <w:pPr>
        <w:rPr>
          <w:lang w:eastAsia="zh-CN"/>
        </w:rPr>
      </w:pPr>
      <w:r>
        <w:rPr>
          <w:b/>
          <w:lang w:eastAsia="zh-CN"/>
        </w:rPr>
        <w:t>【为什么能想到】</w:t>
      </w:r>
      <w:r>
        <w:rPr>
          <w:b/>
          <w:lang w:eastAsia="zh-CN"/>
        </w:rPr>
        <w:t xml:space="preserve"> </w:t>
      </w:r>
      <w:r>
        <w:rPr>
          <w:lang w:eastAsia="zh-CN"/>
        </w:rPr>
        <w:t>这道题的触发词密度罕见：</w:t>
      </w:r>
      <w:r>
        <w:rPr>
          <w:lang w:eastAsia="zh-CN"/>
        </w:rPr>
        <w:t>"</w:t>
      </w:r>
      <w:r>
        <w:rPr>
          <w:lang w:eastAsia="zh-CN"/>
        </w:rPr>
        <w:t>依水网密布之势</w:t>
      </w:r>
      <w:r>
        <w:rPr>
          <w:lang w:eastAsia="zh-CN"/>
        </w:rPr>
        <w:t>""</w:t>
      </w:r>
      <w:r>
        <w:rPr>
          <w:lang w:eastAsia="zh-CN"/>
        </w:rPr>
        <w:t>顺应自然、因水制宜</w:t>
      </w:r>
      <w:r>
        <w:rPr>
          <w:lang w:eastAsia="zh-CN"/>
        </w:rPr>
        <w:t>""</w:t>
      </w:r>
      <w:r>
        <w:rPr>
          <w:lang w:eastAsia="zh-CN"/>
        </w:rPr>
        <w:t>遵循</w:t>
      </w:r>
      <w:r>
        <w:rPr>
          <w:lang w:eastAsia="zh-CN"/>
        </w:rPr>
        <w:t>'</w:t>
      </w:r>
      <w:r>
        <w:rPr>
          <w:lang w:eastAsia="zh-CN"/>
        </w:rPr>
        <w:t>森林</w:t>
      </w:r>
      <w:r>
        <w:rPr>
          <w:lang w:eastAsia="zh-CN"/>
        </w:rPr>
        <w:t>—</w:t>
      </w:r>
      <w:r>
        <w:rPr>
          <w:lang w:eastAsia="zh-CN"/>
        </w:rPr>
        <w:t>村寨</w:t>
      </w:r>
      <w:r>
        <w:rPr>
          <w:lang w:eastAsia="zh-CN"/>
        </w:rPr>
        <w:t>—</w:t>
      </w:r>
      <w:r>
        <w:rPr>
          <w:lang w:eastAsia="zh-CN"/>
        </w:rPr>
        <w:t>梯田</w:t>
      </w:r>
      <w:r>
        <w:rPr>
          <w:lang w:eastAsia="zh-CN"/>
        </w:rPr>
        <w:t>—</w:t>
      </w:r>
      <w:r>
        <w:rPr>
          <w:lang w:eastAsia="zh-CN"/>
        </w:rPr>
        <w:t>水系</w:t>
      </w:r>
      <w:r>
        <w:rPr>
          <w:lang w:eastAsia="zh-CN"/>
        </w:rPr>
        <w:t>'</w:t>
      </w:r>
      <w:r>
        <w:rPr>
          <w:lang w:eastAsia="zh-CN"/>
        </w:rPr>
        <w:t>的生态格局</w:t>
      </w:r>
      <w:r>
        <w:rPr>
          <w:lang w:eastAsia="zh-CN"/>
        </w:rPr>
        <w:t>"——"</w:t>
      </w:r>
      <w:r>
        <w:rPr>
          <w:lang w:eastAsia="zh-CN"/>
        </w:rPr>
        <w:t>依</w:t>
      </w:r>
      <w:r>
        <w:rPr>
          <w:lang w:eastAsia="zh-CN"/>
        </w:rPr>
        <w:t>""</w:t>
      </w:r>
      <w:r>
        <w:rPr>
          <w:lang w:eastAsia="zh-CN"/>
        </w:rPr>
        <w:t>顺应</w:t>
      </w:r>
      <w:r>
        <w:rPr>
          <w:lang w:eastAsia="zh-CN"/>
        </w:rPr>
        <w:t>""</w:t>
      </w:r>
      <w:r>
        <w:rPr>
          <w:lang w:eastAsia="zh-CN"/>
        </w:rPr>
        <w:t>遵循</w:t>
      </w:r>
      <w:r>
        <w:rPr>
          <w:lang w:eastAsia="zh-CN"/>
        </w:rPr>
        <w:t>""</w:t>
      </w:r>
      <w:r>
        <w:rPr>
          <w:lang w:eastAsia="zh-CN"/>
        </w:rPr>
        <w:t>因</w:t>
      </w:r>
      <w:r>
        <w:rPr>
          <w:lang w:eastAsia="zh-CN"/>
        </w:rPr>
        <w:t>×</w:t>
      </w:r>
      <w:r>
        <w:rPr>
          <w:lang w:eastAsia="zh-CN"/>
        </w:rPr>
        <w:t>制宜</w:t>
      </w:r>
      <w:r>
        <w:rPr>
          <w:lang w:eastAsia="zh-CN"/>
        </w:rPr>
        <w:t>"</w:t>
      </w:r>
      <w:r>
        <w:rPr>
          <w:lang w:eastAsia="zh-CN"/>
        </w:rPr>
        <w:t>全是尊重客观规律的标志语；而筑圩造田、疏浚调水、</w:t>
      </w:r>
      <w:r>
        <w:rPr>
          <w:lang w:eastAsia="zh-CN"/>
        </w:rPr>
        <w:t>"</w:t>
      </w:r>
      <w:r>
        <w:rPr>
          <w:lang w:eastAsia="zh-CN"/>
        </w:rPr>
        <w:t>功夫下在湖外</w:t>
      </w:r>
      <w:r>
        <w:rPr>
          <w:lang w:eastAsia="zh-CN"/>
        </w:rPr>
        <w:t>"</w:t>
      </w:r>
      <w:r>
        <w:rPr>
          <w:lang w:eastAsia="zh-CN"/>
        </w:rPr>
        <w:t>的全流域治理，是人的能动改造。看到</w:t>
      </w:r>
      <w:r>
        <w:rPr>
          <w:lang w:eastAsia="zh-CN"/>
        </w:rPr>
        <w:t>"</w:t>
      </w:r>
      <w:r>
        <w:rPr>
          <w:lang w:eastAsia="zh-CN"/>
        </w:rPr>
        <w:t>顺应</w:t>
      </w:r>
      <w:r>
        <w:rPr>
          <w:lang w:eastAsia="zh-CN"/>
        </w:rPr>
        <w:t>/</w:t>
      </w:r>
      <w:r>
        <w:rPr>
          <w:lang w:eastAsia="zh-CN"/>
        </w:rPr>
        <w:t>遵循</w:t>
      </w:r>
      <w:r>
        <w:rPr>
          <w:lang w:eastAsia="zh-CN"/>
        </w:rPr>
        <w:t>/</w:t>
      </w:r>
      <w:r>
        <w:rPr>
          <w:lang w:eastAsia="zh-CN"/>
        </w:rPr>
        <w:t>因</w:t>
      </w:r>
      <w:r>
        <w:rPr>
          <w:lang w:eastAsia="zh-CN"/>
        </w:rPr>
        <w:t>X</w:t>
      </w:r>
      <w:r>
        <w:rPr>
          <w:lang w:eastAsia="zh-CN"/>
        </w:rPr>
        <w:t>制宜</w:t>
      </w:r>
      <w:r>
        <w:rPr>
          <w:lang w:eastAsia="zh-CN"/>
        </w:rPr>
        <w:t>"</w:t>
      </w:r>
      <w:r>
        <w:rPr>
          <w:lang w:eastAsia="zh-CN"/>
        </w:rPr>
        <w:t>与治理工程并举的材料，立即落笔规律与能动性相结合：顺自然之性，成治理之功。</w:t>
      </w:r>
    </w:p>
    <w:p w14:paraId="7DEB6226" w14:textId="77777777" w:rsidR="000B2DC3" w:rsidRDefault="00000000">
      <w:pPr>
        <w:rPr>
          <w:lang w:eastAsia="zh-CN"/>
        </w:rPr>
      </w:pPr>
      <w:r>
        <w:rPr>
          <w:b/>
          <w:lang w:eastAsia="zh-CN"/>
        </w:rPr>
        <w:t>【答案落点】</w:t>
      </w:r>
      <w:r>
        <w:rPr>
          <w:b/>
          <w:lang w:eastAsia="zh-CN"/>
        </w:rPr>
        <w:t xml:space="preserve"> </w:t>
      </w:r>
      <w:r>
        <w:rPr>
          <w:lang w:eastAsia="zh-CN"/>
        </w:rPr>
        <w:t>守护湿地要把尊重客观规律和发挥主观能动性结合起来：江苏依水网之势筑圩调水、云南遵循</w:t>
      </w:r>
      <w:r>
        <w:rPr>
          <w:lang w:eastAsia="zh-CN"/>
        </w:rPr>
        <w:t>"</w:t>
      </w:r>
      <w:r>
        <w:rPr>
          <w:lang w:eastAsia="zh-CN"/>
        </w:rPr>
        <w:t>森林</w:t>
      </w:r>
      <w:r>
        <w:rPr>
          <w:lang w:eastAsia="zh-CN"/>
        </w:rPr>
        <w:t>—</w:t>
      </w:r>
      <w:r>
        <w:rPr>
          <w:lang w:eastAsia="zh-CN"/>
        </w:rPr>
        <w:t>村寨</w:t>
      </w:r>
      <w:r>
        <w:rPr>
          <w:lang w:eastAsia="zh-CN"/>
        </w:rPr>
        <w:t>—</w:t>
      </w:r>
      <w:r>
        <w:rPr>
          <w:lang w:eastAsia="zh-CN"/>
        </w:rPr>
        <w:t>梯田</w:t>
      </w:r>
      <w:r>
        <w:rPr>
          <w:lang w:eastAsia="zh-CN"/>
        </w:rPr>
        <w:t>—</w:t>
      </w:r>
      <w:r>
        <w:rPr>
          <w:lang w:eastAsia="zh-CN"/>
        </w:rPr>
        <w:t>水系</w:t>
      </w:r>
      <w:r>
        <w:rPr>
          <w:lang w:eastAsia="zh-CN"/>
        </w:rPr>
        <w:t>"</w:t>
      </w:r>
      <w:r>
        <w:rPr>
          <w:lang w:eastAsia="zh-CN"/>
        </w:rPr>
        <w:t>生态格局、内蒙古统筹推进全流域生态修复，都是在顺应自然规律的前提下主动作为、科学治理，既守护了生态之美，也传承了天人合一的文化根脉。</w:t>
      </w:r>
    </w:p>
    <w:p w14:paraId="4A213AEC" w14:textId="77777777" w:rsidR="000B2DC3" w:rsidRDefault="00000000">
      <w:pPr>
        <w:pBdr>
          <w:bottom w:val="single" w:sz="4" w:space="1" w:color="BFBFBF"/>
        </w:pBdr>
        <w:rPr>
          <w:lang w:eastAsia="zh-CN"/>
        </w:rPr>
      </w:pPr>
      <w:r>
        <w:rPr>
          <w:b/>
          <w:color w:val="595959"/>
          <w:sz w:val="19"/>
          <w:lang w:eastAsia="zh-CN"/>
        </w:rPr>
        <w:lastRenderedPageBreak/>
        <w:t>【细则说明】</w:t>
      </w:r>
      <w:r>
        <w:rPr>
          <w:b/>
          <w:color w:val="595959"/>
          <w:sz w:val="19"/>
          <w:lang w:eastAsia="zh-CN"/>
        </w:rPr>
        <w:t xml:space="preserve"> </w:t>
      </w:r>
      <w:r>
        <w:rPr>
          <w:color w:val="595959"/>
          <w:sz w:val="19"/>
          <w:lang w:eastAsia="zh-CN"/>
        </w:rPr>
        <w:t>阅卷细则哲学角度第</w:t>
      </w:r>
      <w:r>
        <w:rPr>
          <w:color w:val="595959"/>
          <w:sz w:val="19"/>
          <w:lang w:eastAsia="zh-CN"/>
        </w:rPr>
        <w:t>2</w:t>
      </w:r>
      <w:r>
        <w:rPr>
          <w:color w:val="595959"/>
          <w:sz w:val="19"/>
          <w:lang w:eastAsia="zh-CN"/>
        </w:rPr>
        <w:t>条即</w:t>
      </w:r>
      <w:r>
        <w:rPr>
          <w:color w:val="595959"/>
          <w:sz w:val="19"/>
          <w:lang w:eastAsia="zh-CN"/>
        </w:rPr>
        <w:t>"</w:t>
      </w:r>
      <w:r>
        <w:rPr>
          <w:color w:val="595959"/>
          <w:sz w:val="19"/>
          <w:lang w:eastAsia="zh-CN"/>
        </w:rPr>
        <w:t>尊重规律与主观能动性相结合</w:t>
      </w:r>
      <w:r>
        <w:rPr>
          <w:color w:val="595959"/>
          <w:sz w:val="19"/>
          <w:lang w:eastAsia="zh-CN"/>
        </w:rPr>
        <w:t>"</w:t>
      </w:r>
      <w:r>
        <w:rPr>
          <w:color w:val="595959"/>
          <w:sz w:val="19"/>
          <w:lang w:eastAsia="zh-CN"/>
        </w:rPr>
        <w:t>，共采</w:t>
      </w:r>
      <w:r>
        <w:rPr>
          <w:color w:val="595959"/>
          <w:sz w:val="19"/>
          <w:lang w:eastAsia="zh-CN"/>
        </w:rPr>
        <w:t>3</w:t>
      </w:r>
      <w:r>
        <w:rPr>
          <w:color w:val="595959"/>
          <w:sz w:val="19"/>
          <w:lang w:eastAsia="zh-CN"/>
        </w:rPr>
        <w:t>点；另可从生态价值观、联系观点</w:t>
      </w:r>
      <w:r>
        <w:rPr>
          <w:color w:val="595959"/>
          <w:sz w:val="19"/>
          <w:lang w:eastAsia="zh-CN"/>
        </w:rPr>
        <w:t>/</w:t>
      </w:r>
      <w:r>
        <w:rPr>
          <w:color w:val="595959"/>
          <w:sz w:val="19"/>
          <w:lang w:eastAsia="zh-CN"/>
        </w:rPr>
        <w:t>系统优化、发展观、对立统一</w:t>
      </w:r>
      <w:r>
        <w:rPr>
          <w:color w:val="595959"/>
          <w:sz w:val="19"/>
          <w:lang w:eastAsia="zh-CN"/>
        </w:rPr>
        <w:t>/</w:t>
      </w:r>
      <w:r>
        <w:rPr>
          <w:color w:val="595959"/>
          <w:sz w:val="19"/>
          <w:lang w:eastAsia="zh-CN"/>
        </w:rPr>
        <w:t>具体问题具体分析及中华优秀传统生态智慧等角度作答，哲学与文化双模块回应方可进入</w:t>
      </w:r>
      <w:r>
        <w:rPr>
          <w:color w:val="595959"/>
          <w:sz w:val="19"/>
          <w:lang w:eastAsia="zh-CN"/>
        </w:rPr>
        <w:t>7-8</w:t>
      </w:r>
      <w:r>
        <w:rPr>
          <w:color w:val="595959"/>
          <w:sz w:val="19"/>
          <w:lang w:eastAsia="zh-CN"/>
        </w:rPr>
        <w:t>分档。</w:t>
      </w:r>
    </w:p>
    <w:p w14:paraId="77DE57F5" w14:textId="77777777" w:rsidR="000B2DC3" w:rsidRDefault="00000000">
      <w:pPr>
        <w:pStyle w:val="31"/>
        <w:rPr>
          <w:lang w:eastAsia="zh-CN"/>
        </w:rPr>
      </w:pPr>
      <w:r>
        <w:rPr>
          <w:rFonts w:ascii="Times New Roman" w:eastAsia="PingFang SC" w:hAnsi="Times New Roman"/>
          <w:lang w:eastAsia="zh-CN"/>
        </w:rPr>
        <w:t xml:space="preserve">5. 2026 </w:t>
      </w:r>
      <w:r>
        <w:rPr>
          <w:rFonts w:ascii="Times New Roman" w:eastAsia="PingFang SC" w:hAnsi="Times New Roman"/>
          <w:lang w:eastAsia="zh-CN"/>
        </w:rPr>
        <w:t>房山一模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题第（</w:t>
      </w:r>
      <w:r>
        <w:rPr>
          <w:rFonts w:ascii="Times New Roman" w:eastAsia="PingFang SC" w:hAnsi="Times New Roman"/>
          <w:lang w:eastAsia="zh-CN"/>
        </w:rPr>
        <w:t>2</w:t>
      </w:r>
      <w:r>
        <w:rPr>
          <w:rFonts w:ascii="Times New Roman" w:eastAsia="PingFang SC" w:hAnsi="Times New Roman"/>
          <w:lang w:eastAsia="zh-CN"/>
        </w:rPr>
        <w:t>）问（主观题）</w:t>
      </w:r>
    </w:p>
    <w:p w14:paraId="27E1453F" w14:textId="77777777" w:rsidR="000B2DC3" w:rsidRDefault="00000000">
      <w:pPr>
        <w:rPr>
          <w:lang w:eastAsia="zh-CN"/>
        </w:rPr>
      </w:pPr>
      <w:r>
        <w:rPr>
          <w:b/>
          <w:lang w:eastAsia="zh-CN"/>
        </w:rPr>
        <w:t>【材料触发点】</w:t>
      </w:r>
      <w:r>
        <w:rPr>
          <w:b/>
          <w:lang w:eastAsia="zh-CN"/>
        </w:rPr>
        <w:t xml:space="preserve"> </w:t>
      </w:r>
      <w:r>
        <w:rPr>
          <w:lang w:eastAsia="zh-CN"/>
        </w:rPr>
        <w:t>材料二：</w:t>
      </w:r>
      <w:r>
        <w:rPr>
          <w:lang w:eastAsia="zh-CN"/>
        </w:rPr>
        <w:t>"</w:t>
      </w:r>
      <w:r>
        <w:rPr>
          <w:lang w:eastAsia="zh-CN"/>
        </w:rPr>
        <w:t>因地制宜，本质就是实事求是。推进高质量发展没有</w:t>
      </w:r>
      <w:r>
        <w:rPr>
          <w:lang w:eastAsia="zh-CN"/>
        </w:rPr>
        <w:t>'</w:t>
      </w:r>
      <w:r>
        <w:rPr>
          <w:lang w:eastAsia="zh-CN"/>
        </w:rPr>
        <w:t>一招鲜</w:t>
      </w:r>
      <w:r>
        <w:rPr>
          <w:lang w:eastAsia="zh-CN"/>
        </w:rPr>
        <w:t>'</w:t>
      </w:r>
      <w:r>
        <w:rPr>
          <w:lang w:eastAsia="zh-CN"/>
        </w:rPr>
        <w:t>，否则就会出现</w:t>
      </w:r>
      <w:r>
        <w:rPr>
          <w:lang w:eastAsia="zh-CN"/>
        </w:rPr>
        <w:t>'</w:t>
      </w:r>
      <w:r>
        <w:rPr>
          <w:lang w:eastAsia="zh-CN"/>
        </w:rPr>
        <w:t>千城一面</w:t>
      </w:r>
      <w:r>
        <w:rPr>
          <w:lang w:eastAsia="zh-CN"/>
        </w:rPr>
        <w:t>'</w:t>
      </w:r>
      <w:r>
        <w:rPr>
          <w:lang w:eastAsia="zh-CN"/>
        </w:rPr>
        <w:t>、盲目内卷。扶贫要实事求是，因地制宜；乡村振兴要</w:t>
      </w:r>
      <w:r>
        <w:rPr>
          <w:b/>
          <w:color w:val="C00000"/>
          <w:lang w:eastAsia="zh-CN"/>
        </w:rPr>
        <w:t>因村制宜，精准施策</w:t>
      </w:r>
      <w:r>
        <w:rPr>
          <w:lang w:eastAsia="zh-CN"/>
        </w:rPr>
        <w:t>；生态治理要</w:t>
      </w:r>
      <w:r>
        <w:rPr>
          <w:b/>
          <w:color w:val="C00000"/>
          <w:lang w:eastAsia="zh-CN"/>
        </w:rPr>
        <w:t>宜林则林、宜草则草、宜沙则沙、宜荒则荒</w:t>
      </w:r>
      <w:r>
        <w:rPr>
          <w:lang w:eastAsia="zh-CN"/>
        </w:rPr>
        <w:t>。</w:t>
      </w:r>
      <w:r>
        <w:rPr>
          <w:lang w:eastAsia="zh-CN"/>
        </w:rPr>
        <w:t>"</w:t>
      </w:r>
      <w:r>
        <w:rPr>
          <w:lang w:eastAsia="zh-CN"/>
        </w:rPr>
        <w:t>材料一中某地依托区位优势布局口岸经济、清洁能源、农牧加工等产业。</w:t>
      </w:r>
    </w:p>
    <w:p w14:paraId="082A434E" w14:textId="77777777" w:rsidR="000B2DC3" w:rsidRDefault="00000000">
      <w:pPr>
        <w:rPr>
          <w:lang w:eastAsia="zh-CN"/>
        </w:rPr>
      </w:pPr>
      <w:r>
        <w:rPr>
          <w:b/>
          <w:lang w:eastAsia="zh-CN"/>
        </w:rPr>
        <w:t>【设问】</w:t>
      </w:r>
      <w:r>
        <w:rPr>
          <w:b/>
          <w:lang w:eastAsia="zh-CN"/>
        </w:rPr>
        <w:t xml:space="preserve"> </w:t>
      </w:r>
      <w:r>
        <w:rPr>
          <w:lang w:eastAsia="zh-CN"/>
        </w:rPr>
        <w:t>（</w:t>
      </w:r>
      <w:r>
        <w:rPr>
          <w:lang w:eastAsia="zh-CN"/>
        </w:rPr>
        <w:t>2</w:t>
      </w:r>
      <w:r>
        <w:rPr>
          <w:lang w:eastAsia="zh-CN"/>
        </w:rPr>
        <w:t>）结合材料一和材料二，运用哲学知识，谈谈你对</w:t>
      </w:r>
      <w:r>
        <w:rPr>
          <w:lang w:eastAsia="zh-CN"/>
        </w:rPr>
        <w:t>"</w:t>
      </w:r>
      <w:r>
        <w:rPr>
          <w:lang w:eastAsia="zh-CN"/>
        </w:rPr>
        <w:t>因地制宜，本质就是实事求是</w:t>
      </w:r>
      <w:r>
        <w:rPr>
          <w:lang w:eastAsia="zh-CN"/>
        </w:rPr>
        <w:t>"</w:t>
      </w:r>
      <w:r>
        <w:rPr>
          <w:lang w:eastAsia="zh-CN"/>
        </w:rPr>
        <w:t>的理解。（</w:t>
      </w:r>
      <w:r>
        <w:rPr>
          <w:lang w:eastAsia="zh-CN"/>
        </w:rPr>
        <w:t>7</w:t>
      </w:r>
      <w:r>
        <w:rPr>
          <w:lang w:eastAsia="zh-CN"/>
        </w:rPr>
        <w:t>分）</w:t>
      </w:r>
    </w:p>
    <w:p w14:paraId="5864AA67" w14:textId="77777777" w:rsidR="000B2DC3" w:rsidRDefault="00000000">
      <w:pPr>
        <w:rPr>
          <w:lang w:eastAsia="zh-CN"/>
        </w:rPr>
      </w:pPr>
      <w:r>
        <w:rPr>
          <w:b/>
          <w:lang w:eastAsia="zh-CN"/>
        </w:rPr>
        <w:t>【为什么能想到】</w:t>
      </w:r>
      <w:r>
        <w:rPr>
          <w:b/>
          <w:lang w:eastAsia="zh-CN"/>
        </w:rPr>
        <w:t xml:space="preserve"> </w:t>
      </w:r>
      <w:r>
        <w:rPr>
          <w:lang w:eastAsia="zh-CN"/>
        </w:rPr>
        <w:t>实事求是的教材定义自带本知识点：</w:t>
      </w:r>
      <w:r>
        <w:rPr>
          <w:lang w:eastAsia="zh-CN"/>
        </w:rPr>
        <w:t>"</w:t>
      </w:r>
      <w:r>
        <w:rPr>
          <w:lang w:eastAsia="zh-CN"/>
        </w:rPr>
        <w:t>实事</w:t>
      </w:r>
      <w:r>
        <w:rPr>
          <w:lang w:eastAsia="zh-CN"/>
        </w:rPr>
        <w:t>"</w:t>
      </w:r>
      <w:r>
        <w:rPr>
          <w:lang w:eastAsia="zh-CN"/>
        </w:rPr>
        <w:t>是客观存在着的一切事物，</w:t>
      </w:r>
      <w:r>
        <w:rPr>
          <w:lang w:eastAsia="zh-CN"/>
        </w:rPr>
        <w:t>"</w:t>
      </w:r>
      <w:r>
        <w:rPr>
          <w:lang w:eastAsia="zh-CN"/>
        </w:rPr>
        <w:t>是</w:t>
      </w:r>
      <w:r>
        <w:rPr>
          <w:lang w:eastAsia="zh-CN"/>
        </w:rPr>
        <w:t>"</w:t>
      </w:r>
      <w:r>
        <w:rPr>
          <w:lang w:eastAsia="zh-CN"/>
        </w:rPr>
        <w:t>是客观规律，</w:t>
      </w:r>
      <w:r>
        <w:rPr>
          <w:lang w:eastAsia="zh-CN"/>
        </w:rPr>
        <w:t>"</w:t>
      </w:r>
      <w:r>
        <w:rPr>
          <w:lang w:eastAsia="zh-CN"/>
        </w:rPr>
        <w:t>求</w:t>
      </w:r>
      <w:r>
        <w:rPr>
          <w:lang w:eastAsia="zh-CN"/>
        </w:rPr>
        <w:t>"</w:t>
      </w:r>
      <w:r>
        <w:rPr>
          <w:lang w:eastAsia="zh-CN"/>
        </w:rPr>
        <w:t>是我们去研究</w:t>
      </w:r>
      <w:r>
        <w:rPr>
          <w:lang w:eastAsia="zh-CN"/>
        </w:rPr>
        <w:t>——</w:t>
      </w:r>
      <w:r>
        <w:rPr>
          <w:lang w:eastAsia="zh-CN"/>
        </w:rPr>
        <w:t>求的过程就是能动性的发挥。所以</w:t>
      </w:r>
      <w:r>
        <w:rPr>
          <w:lang w:eastAsia="zh-CN"/>
        </w:rPr>
        <w:t>"</w:t>
      </w:r>
      <w:r>
        <w:rPr>
          <w:lang w:eastAsia="zh-CN"/>
        </w:rPr>
        <w:t>因地制宜，本质就是实事求是</w:t>
      </w:r>
      <w:r>
        <w:rPr>
          <w:lang w:eastAsia="zh-CN"/>
        </w:rPr>
        <w:t>"</w:t>
      </w:r>
      <w:r>
        <w:rPr>
          <w:lang w:eastAsia="zh-CN"/>
        </w:rPr>
        <w:t>这道题，必须把因地制宜解码为：从各地客观实际出发、尊重规律（宜林则林、宜草则草，不是人定的，是地定的），并发挥主观能动性去调查、去研究、去精准施策。</w:t>
      </w:r>
      <w:r>
        <w:rPr>
          <w:lang w:eastAsia="zh-CN"/>
        </w:rPr>
        <w:t>"</w:t>
      </w:r>
      <w:r>
        <w:rPr>
          <w:lang w:eastAsia="zh-CN"/>
        </w:rPr>
        <w:t>宜</w:t>
      </w:r>
      <w:r>
        <w:rPr>
          <w:lang w:eastAsia="zh-CN"/>
        </w:rPr>
        <w:t>X</w:t>
      </w:r>
      <w:r>
        <w:rPr>
          <w:lang w:eastAsia="zh-CN"/>
        </w:rPr>
        <w:t>则</w:t>
      </w:r>
      <w:r>
        <w:rPr>
          <w:lang w:eastAsia="zh-CN"/>
        </w:rPr>
        <w:t>X"</w:t>
      </w:r>
      <w:r>
        <w:rPr>
          <w:lang w:eastAsia="zh-CN"/>
        </w:rPr>
        <w:t>四字格密集排布，就是唯物论这条线的总开关。</w:t>
      </w:r>
    </w:p>
    <w:p w14:paraId="28EA0B8F" w14:textId="77777777" w:rsidR="000B2DC3" w:rsidRDefault="00000000">
      <w:pPr>
        <w:rPr>
          <w:lang w:eastAsia="zh-CN"/>
        </w:rPr>
      </w:pPr>
      <w:r>
        <w:rPr>
          <w:b/>
          <w:lang w:eastAsia="zh-CN"/>
        </w:rPr>
        <w:t>【答案落点】</w:t>
      </w:r>
      <w:r>
        <w:rPr>
          <w:b/>
          <w:lang w:eastAsia="zh-CN"/>
        </w:rPr>
        <w:t xml:space="preserve"> </w:t>
      </w:r>
      <w:r>
        <w:rPr>
          <w:lang w:eastAsia="zh-CN"/>
        </w:rPr>
        <w:t>实事求是要求从客观存在的事物出发，经过调查研究找出事物固有的规律性，以此作为行动依据</w:t>
      </w:r>
      <w:r>
        <w:rPr>
          <w:lang w:eastAsia="zh-CN"/>
        </w:rPr>
        <w:t>——</w:t>
      </w:r>
      <w:r>
        <w:rPr>
          <w:lang w:eastAsia="zh-CN"/>
        </w:rPr>
        <w:t>这一过程内在地要求把尊重客观规律和发挥主观能动性结合起来。某地依托区位、能源、农牧等客观禀赋精准布局，生态治理宜林则林、宜草则草，既尊重各地实际与规律，又主动施策、精准作为，所以说因地制宜本质就是实事求是。</w:t>
      </w:r>
    </w:p>
    <w:p w14:paraId="35CA3422"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细则答题主线的中间一环即</w:t>
      </w:r>
      <w:r>
        <w:rPr>
          <w:color w:val="595959"/>
          <w:sz w:val="19"/>
          <w:lang w:eastAsia="zh-CN"/>
        </w:rPr>
        <w:t>"</w:t>
      </w:r>
      <w:r>
        <w:rPr>
          <w:color w:val="595959"/>
          <w:sz w:val="19"/>
          <w:lang w:eastAsia="zh-CN"/>
        </w:rPr>
        <w:t>调查研究</w:t>
      </w:r>
      <w:r>
        <w:rPr>
          <w:color w:val="595959"/>
          <w:sz w:val="19"/>
          <w:lang w:eastAsia="zh-CN"/>
        </w:rPr>
        <w:t>/</w:t>
      </w:r>
      <w:r>
        <w:rPr>
          <w:color w:val="595959"/>
          <w:sz w:val="19"/>
          <w:lang w:eastAsia="zh-CN"/>
        </w:rPr>
        <w:t>一切从实际出发</w:t>
      </w:r>
      <w:r>
        <w:rPr>
          <w:color w:val="595959"/>
          <w:sz w:val="19"/>
          <w:lang w:eastAsia="zh-CN"/>
        </w:rPr>
        <w:t>/</w:t>
      </w:r>
      <w:r>
        <w:rPr>
          <w:color w:val="595959"/>
          <w:sz w:val="19"/>
          <w:lang w:eastAsia="zh-CN"/>
        </w:rPr>
        <w:t>尊重物质运动的客观规律，从客观存在的事物出发，经过调查研究，找出事物本身的规律性</w:t>
      </w:r>
      <w:r>
        <w:rPr>
          <w:color w:val="595959"/>
          <w:sz w:val="19"/>
          <w:lang w:eastAsia="zh-CN"/>
        </w:rPr>
        <w:t>"</w:t>
      </w:r>
      <w:r>
        <w:rPr>
          <w:color w:val="595959"/>
          <w:sz w:val="19"/>
          <w:lang w:eastAsia="zh-CN"/>
        </w:rPr>
        <w:t>；官方细则还要求矛盾普遍性与特殊性具体的历史的统一、联系观（在大局中找准定位）等角度，唯物论与辩证法有机统一论述方可进入</w:t>
      </w:r>
      <w:r>
        <w:rPr>
          <w:color w:val="595959"/>
          <w:sz w:val="19"/>
          <w:lang w:eastAsia="zh-CN"/>
        </w:rPr>
        <w:t>5</w:t>
      </w:r>
      <w:r>
        <w:rPr>
          <w:color w:val="595959"/>
          <w:sz w:val="19"/>
          <w:lang w:eastAsia="zh-CN"/>
        </w:rPr>
        <w:t>分以上档。</w:t>
      </w:r>
    </w:p>
    <w:p w14:paraId="293EC542" w14:textId="77777777" w:rsidR="000B2DC3" w:rsidRDefault="00000000">
      <w:pPr>
        <w:pStyle w:val="31"/>
        <w:rPr>
          <w:lang w:eastAsia="zh-CN"/>
        </w:rPr>
      </w:pPr>
      <w:r>
        <w:rPr>
          <w:rFonts w:ascii="Times New Roman" w:eastAsia="PingFang SC" w:hAnsi="Times New Roman"/>
          <w:lang w:eastAsia="zh-CN"/>
        </w:rPr>
        <w:lastRenderedPageBreak/>
        <w:t xml:space="preserve">6. 2026 </w:t>
      </w:r>
      <w:r>
        <w:rPr>
          <w:rFonts w:ascii="Times New Roman" w:eastAsia="PingFang SC" w:hAnsi="Times New Roman"/>
          <w:lang w:eastAsia="zh-CN"/>
        </w:rPr>
        <w:t>通州期末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682244B3"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战国时期，秦国蜀郡太守李冰</w:t>
      </w:r>
      <w:r>
        <w:rPr>
          <w:b/>
          <w:color w:val="C00000"/>
          <w:lang w:eastAsia="zh-CN"/>
        </w:rPr>
        <w:t>利用当地西北高、东南低的地理条件</w:t>
      </w:r>
      <w:r>
        <w:rPr>
          <w:lang w:eastAsia="zh-CN"/>
        </w:rPr>
        <w:t>，</w:t>
      </w:r>
      <w:r>
        <w:rPr>
          <w:b/>
          <w:color w:val="C00000"/>
          <w:lang w:eastAsia="zh-CN"/>
        </w:rPr>
        <w:t>率领民众历经艰难、勇于开拓</w:t>
      </w:r>
      <w:r>
        <w:rPr>
          <w:lang w:eastAsia="zh-CN"/>
        </w:rPr>
        <w:t>，修建都江堰，治水利民，充分彰显了</w:t>
      </w:r>
      <w:r>
        <w:rPr>
          <w:lang w:eastAsia="zh-CN"/>
        </w:rPr>
        <w:t>'</w:t>
      </w:r>
      <w:r>
        <w:rPr>
          <w:lang w:eastAsia="zh-CN"/>
        </w:rPr>
        <w:t>因地制宜、顺势而为、</w:t>
      </w:r>
      <w:r>
        <w:rPr>
          <w:b/>
          <w:color w:val="C00000"/>
          <w:lang w:eastAsia="zh-CN"/>
        </w:rPr>
        <w:t>天人合一</w:t>
      </w:r>
      <w:r>
        <w:rPr>
          <w:lang w:eastAsia="zh-CN"/>
        </w:rPr>
        <w:t>'</w:t>
      </w:r>
      <w:r>
        <w:rPr>
          <w:lang w:eastAsia="zh-CN"/>
        </w:rPr>
        <w:t>的传统理念</w:t>
      </w:r>
      <w:r>
        <w:rPr>
          <w:lang w:eastAsia="zh-CN"/>
        </w:rPr>
        <w:t>"</w:t>
      </w:r>
      <w:r>
        <w:rPr>
          <w:lang w:eastAsia="zh-CN"/>
        </w:rPr>
        <w:t>；都江堰是</w:t>
      </w:r>
      <w:r>
        <w:rPr>
          <w:lang w:eastAsia="zh-CN"/>
        </w:rPr>
        <w:t>"</w:t>
      </w:r>
      <w:r>
        <w:rPr>
          <w:lang w:eastAsia="zh-CN"/>
        </w:rPr>
        <w:t>全世界迄今唯一仍在使用的古代水利工程</w:t>
      </w:r>
      <w:r>
        <w:rPr>
          <w:lang w:eastAsia="zh-CN"/>
        </w:rPr>
        <w:t>"</w:t>
      </w:r>
      <w:r>
        <w:rPr>
          <w:lang w:eastAsia="zh-CN"/>
        </w:rPr>
        <w:t>。</w:t>
      </w:r>
    </w:p>
    <w:p w14:paraId="05B26B0F"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结合材料，运用《哲学与文化》知识，阐释都江堰跨越千年的治水智慧。</w:t>
      </w:r>
    </w:p>
    <w:p w14:paraId="28C1E4BC" w14:textId="77777777" w:rsidR="000B2DC3" w:rsidRDefault="00000000">
      <w:pPr>
        <w:rPr>
          <w:lang w:eastAsia="zh-CN"/>
        </w:rPr>
      </w:pPr>
      <w:r>
        <w:rPr>
          <w:b/>
          <w:lang w:eastAsia="zh-CN"/>
        </w:rPr>
        <w:t>【为什么能想到】</w:t>
      </w:r>
      <w:r>
        <w:rPr>
          <w:b/>
          <w:lang w:eastAsia="zh-CN"/>
        </w:rPr>
        <w:t xml:space="preserve"> </w:t>
      </w:r>
      <w:r>
        <w:rPr>
          <w:lang w:eastAsia="zh-CN"/>
        </w:rPr>
        <w:t>治水工程是本知识点最经典的载体，都江堰把三要素配齐了：</w:t>
      </w:r>
      <w:r>
        <w:rPr>
          <w:lang w:eastAsia="zh-CN"/>
        </w:rPr>
        <w:t>"</w:t>
      </w:r>
      <w:r>
        <w:rPr>
          <w:lang w:eastAsia="zh-CN"/>
        </w:rPr>
        <w:t>利用当地西北高、东南低的地理条件</w:t>
      </w:r>
      <w:r>
        <w:rPr>
          <w:lang w:eastAsia="zh-CN"/>
        </w:rPr>
        <w:t>"</w:t>
      </w:r>
      <w:r>
        <w:rPr>
          <w:lang w:eastAsia="zh-CN"/>
        </w:rPr>
        <w:t>＝尊重规律与客观条件；</w:t>
      </w:r>
      <w:r>
        <w:rPr>
          <w:lang w:eastAsia="zh-CN"/>
        </w:rPr>
        <w:t>"</w:t>
      </w:r>
      <w:r>
        <w:rPr>
          <w:lang w:eastAsia="zh-CN"/>
        </w:rPr>
        <w:t>率领民众历经艰难、勇于开拓</w:t>
      </w:r>
      <w:r>
        <w:rPr>
          <w:lang w:eastAsia="zh-CN"/>
        </w:rPr>
        <w:t>"</w:t>
      </w:r>
      <w:r>
        <w:rPr>
          <w:lang w:eastAsia="zh-CN"/>
        </w:rPr>
        <w:t>修建工程＝发挥能动性；</w:t>
      </w:r>
      <w:r>
        <w:rPr>
          <w:lang w:eastAsia="zh-CN"/>
        </w:rPr>
        <w:t>"</w:t>
      </w:r>
      <w:r>
        <w:rPr>
          <w:lang w:eastAsia="zh-CN"/>
        </w:rPr>
        <w:t>天人合一</w:t>
      </w:r>
      <w:r>
        <w:rPr>
          <w:lang w:eastAsia="zh-CN"/>
        </w:rPr>
        <w:t>"</w:t>
      </w:r>
      <w:r>
        <w:rPr>
          <w:lang w:eastAsia="zh-CN"/>
        </w:rPr>
        <w:t>＝二者统一的文化表达。</w:t>
      </w:r>
      <w:r>
        <w:rPr>
          <w:lang w:eastAsia="zh-CN"/>
        </w:rPr>
        <w:t>"</w:t>
      </w:r>
      <w:r>
        <w:rPr>
          <w:lang w:eastAsia="zh-CN"/>
        </w:rPr>
        <w:t>全世界迄今唯一仍在使用的古代水利工程</w:t>
      </w:r>
      <w:r>
        <w:rPr>
          <w:lang w:eastAsia="zh-CN"/>
        </w:rPr>
        <w:t>"</w:t>
      </w:r>
      <w:r>
        <w:rPr>
          <w:lang w:eastAsia="zh-CN"/>
        </w:rPr>
        <w:t>，就是这种结合经得起两千年检验的证明。看到</w:t>
      </w:r>
      <w:r>
        <w:rPr>
          <w:lang w:eastAsia="zh-CN"/>
        </w:rPr>
        <w:t>"</w:t>
      </w:r>
      <w:r>
        <w:rPr>
          <w:lang w:eastAsia="zh-CN"/>
        </w:rPr>
        <w:t>因势利导</w:t>
      </w:r>
      <w:r>
        <w:rPr>
          <w:lang w:eastAsia="zh-CN"/>
        </w:rPr>
        <w:t>/</w:t>
      </w:r>
      <w:r>
        <w:rPr>
          <w:lang w:eastAsia="zh-CN"/>
        </w:rPr>
        <w:t>顺势而为</w:t>
      </w:r>
      <w:r>
        <w:rPr>
          <w:lang w:eastAsia="zh-CN"/>
        </w:rPr>
        <w:t>/</w:t>
      </w:r>
      <w:r>
        <w:rPr>
          <w:lang w:eastAsia="zh-CN"/>
        </w:rPr>
        <w:t>利用</w:t>
      </w:r>
      <w:r>
        <w:rPr>
          <w:lang w:eastAsia="zh-CN"/>
        </w:rPr>
        <w:t>××</w:t>
      </w:r>
      <w:r>
        <w:rPr>
          <w:lang w:eastAsia="zh-CN"/>
        </w:rPr>
        <w:t>条件修建</w:t>
      </w:r>
      <w:r>
        <w:rPr>
          <w:lang w:eastAsia="zh-CN"/>
        </w:rPr>
        <w:t>"</w:t>
      </w:r>
      <w:r>
        <w:rPr>
          <w:lang w:eastAsia="zh-CN"/>
        </w:rPr>
        <w:t>，必触发本知识点。</w:t>
      </w:r>
    </w:p>
    <w:p w14:paraId="3170C24F" w14:textId="77777777" w:rsidR="000B2DC3" w:rsidRDefault="00000000">
      <w:pPr>
        <w:rPr>
          <w:lang w:eastAsia="zh-CN"/>
        </w:rPr>
      </w:pPr>
      <w:r>
        <w:rPr>
          <w:b/>
          <w:lang w:eastAsia="zh-CN"/>
        </w:rPr>
        <w:t>【答案落点】</w:t>
      </w:r>
      <w:r>
        <w:rPr>
          <w:b/>
          <w:lang w:eastAsia="zh-CN"/>
        </w:rPr>
        <w:t xml:space="preserve"> </w:t>
      </w:r>
      <w:r>
        <w:rPr>
          <w:lang w:eastAsia="zh-CN"/>
        </w:rPr>
        <w:t>都江堰的治水智慧首先在于尊重客观规律与发挥主观能动性相结合：李冰把握岷江水势与西北高、东南低的地形规律，因地制宜、顺势而为；又率领民众勇于开拓、历经艰难修建工程，在尊重规律基础上能动地改造自然，实现人与自然和谐共生，故能跨越千年仍在使用。</w:t>
      </w:r>
    </w:p>
    <w:p w14:paraId="4DDB2B83"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细则唯物论角度原文：</w:t>
      </w:r>
      <w:r>
        <w:rPr>
          <w:color w:val="595959"/>
          <w:sz w:val="19"/>
          <w:lang w:eastAsia="zh-CN"/>
        </w:rPr>
        <w:t>"</w:t>
      </w:r>
      <w:r>
        <w:rPr>
          <w:color w:val="595959"/>
          <w:sz w:val="19"/>
          <w:lang w:eastAsia="zh-CN"/>
        </w:rPr>
        <w:t>坚持一切从实际出发，实事求是</w:t>
      </w:r>
      <w:r>
        <w:rPr>
          <w:color w:val="595959"/>
          <w:sz w:val="19"/>
          <w:lang w:eastAsia="zh-CN"/>
        </w:rPr>
        <w:t>/</w:t>
      </w:r>
      <w:r>
        <w:rPr>
          <w:color w:val="595959"/>
          <w:sz w:val="19"/>
          <w:lang w:eastAsia="zh-CN"/>
        </w:rPr>
        <w:t>尊重客观规律与发挥主观能动性相结合：李冰利用当地西北高、东南低的地理条件修建都江堰，做到了因地制宜、顺势而为</w:t>
      </w:r>
      <w:r>
        <w:rPr>
          <w:color w:val="595959"/>
          <w:sz w:val="19"/>
          <w:lang w:eastAsia="zh-CN"/>
        </w:rPr>
        <w:t>……</w:t>
      </w:r>
      <w:r>
        <w:rPr>
          <w:color w:val="595959"/>
          <w:sz w:val="19"/>
          <w:lang w:eastAsia="zh-CN"/>
        </w:rPr>
        <w:t>同时发挥人的主观能动性，实现人与自然的和谐共生</w:t>
      </w:r>
      <w:r>
        <w:rPr>
          <w:color w:val="595959"/>
          <w:sz w:val="19"/>
          <w:lang w:eastAsia="zh-CN"/>
        </w:rPr>
        <w:t>"</w:t>
      </w:r>
      <w:r>
        <w:rPr>
          <w:color w:val="595959"/>
          <w:sz w:val="19"/>
          <w:lang w:eastAsia="zh-CN"/>
        </w:rPr>
        <w:t>；官方细则还含联系观（防洪灌溉生态多重效益）、发展观与辩证否定（</w:t>
      </w:r>
      <w:r>
        <w:rPr>
          <w:color w:val="595959"/>
          <w:sz w:val="19"/>
          <w:lang w:eastAsia="zh-CN"/>
        </w:rPr>
        <w:t>"</w:t>
      </w:r>
      <w:r>
        <w:rPr>
          <w:color w:val="595959"/>
          <w:sz w:val="19"/>
          <w:lang w:eastAsia="zh-CN"/>
        </w:rPr>
        <w:t>智水</w:t>
      </w:r>
      <w:r>
        <w:rPr>
          <w:color w:val="595959"/>
          <w:sz w:val="19"/>
          <w:lang w:eastAsia="zh-CN"/>
        </w:rPr>
        <w:t>"</w:t>
      </w:r>
      <w:r>
        <w:rPr>
          <w:color w:val="595959"/>
          <w:sz w:val="19"/>
          <w:lang w:eastAsia="zh-CN"/>
        </w:rPr>
        <w:t>时代守正创新）、人民群众是历史的创造者及文化双创等角度，多点作答。</w:t>
      </w:r>
    </w:p>
    <w:p w14:paraId="6C21201F" w14:textId="77777777" w:rsidR="000B2DC3" w:rsidRDefault="00000000">
      <w:pPr>
        <w:keepNext/>
        <w:spacing w:before="280" w:after="80"/>
        <w:rPr>
          <w:lang w:eastAsia="zh-CN"/>
        </w:rPr>
      </w:pPr>
      <w:r>
        <w:rPr>
          <w:b/>
          <w:color w:val="1F4E79"/>
          <w:sz w:val="24"/>
          <w:lang w:eastAsia="zh-CN"/>
        </w:rPr>
        <w:t>时与势、审时度势频繁出现</w:t>
      </w:r>
    </w:p>
    <w:p w14:paraId="4DDA35CE" w14:textId="77777777" w:rsidR="000B2DC3" w:rsidRDefault="00000000">
      <w:pPr>
        <w:pStyle w:val="31"/>
        <w:rPr>
          <w:lang w:eastAsia="zh-CN"/>
        </w:rPr>
      </w:pPr>
      <w:r>
        <w:rPr>
          <w:rFonts w:ascii="Times New Roman" w:eastAsia="PingFang SC" w:hAnsi="Times New Roman"/>
          <w:lang w:eastAsia="zh-CN"/>
        </w:rPr>
        <w:t xml:space="preserve">7. 2026 </w:t>
      </w:r>
      <w:r>
        <w:rPr>
          <w:rFonts w:ascii="Times New Roman" w:eastAsia="PingFang SC" w:hAnsi="Times New Roman"/>
          <w:lang w:eastAsia="zh-CN"/>
        </w:rPr>
        <w:t>海淀期中</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22 </w:t>
      </w:r>
      <w:r>
        <w:rPr>
          <w:rFonts w:ascii="Times New Roman" w:eastAsia="PingFang SC" w:hAnsi="Times New Roman"/>
          <w:lang w:eastAsia="zh-CN"/>
        </w:rPr>
        <w:t>题第（</w:t>
      </w:r>
      <w:r>
        <w:rPr>
          <w:rFonts w:ascii="Times New Roman" w:eastAsia="PingFang SC" w:hAnsi="Times New Roman"/>
          <w:lang w:eastAsia="zh-CN"/>
        </w:rPr>
        <w:t>2</w:t>
      </w:r>
      <w:r>
        <w:rPr>
          <w:rFonts w:ascii="Times New Roman" w:eastAsia="PingFang SC" w:hAnsi="Times New Roman"/>
          <w:lang w:eastAsia="zh-CN"/>
        </w:rPr>
        <w:t>）问（主观题）</w:t>
      </w:r>
    </w:p>
    <w:p w14:paraId="474EF2EE"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当今世界正经历百年未有之大变局，但</w:t>
      </w:r>
      <w:r>
        <w:rPr>
          <w:b/>
          <w:color w:val="C00000"/>
          <w:lang w:eastAsia="zh-CN"/>
        </w:rPr>
        <w:t>时与势在我们一边</w:t>
      </w:r>
      <w:r>
        <w:rPr>
          <w:lang w:eastAsia="zh-CN"/>
        </w:rPr>
        <w:t>，这是我们的定力和底气所在，也是我们的决心和信心所在</w:t>
      </w:r>
      <w:r>
        <w:rPr>
          <w:lang w:eastAsia="zh-CN"/>
        </w:rPr>
        <w:t>"</w:t>
      </w:r>
      <w:r>
        <w:rPr>
          <w:lang w:eastAsia="zh-CN"/>
        </w:rPr>
        <w:t>；</w:t>
      </w:r>
      <w:r>
        <w:rPr>
          <w:lang w:eastAsia="zh-CN"/>
        </w:rPr>
        <w:t>"</w:t>
      </w:r>
      <w:r>
        <w:rPr>
          <w:lang w:eastAsia="zh-CN"/>
        </w:rPr>
        <w:t>中华民族伟大复兴</w:t>
      </w:r>
      <w:r>
        <w:rPr>
          <w:b/>
          <w:color w:val="C00000"/>
          <w:lang w:eastAsia="zh-CN"/>
        </w:rPr>
        <w:t>势不可挡</w:t>
      </w:r>
      <w:r>
        <w:rPr>
          <w:lang w:eastAsia="zh-CN"/>
        </w:rPr>
        <w:t>"</w:t>
      </w:r>
      <w:r>
        <w:rPr>
          <w:lang w:eastAsia="zh-CN"/>
        </w:rPr>
        <w:t>这一重大判断</w:t>
      </w:r>
      <w:r>
        <w:rPr>
          <w:lang w:eastAsia="zh-CN"/>
        </w:rPr>
        <w:t>"</w:t>
      </w:r>
      <w:r>
        <w:rPr>
          <w:lang w:eastAsia="zh-CN"/>
        </w:rPr>
        <w:t>是对过去的总结，更是对未来的宣示</w:t>
      </w:r>
      <w:r>
        <w:rPr>
          <w:lang w:eastAsia="zh-CN"/>
        </w:rPr>
        <w:t>"</w:t>
      </w:r>
      <w:r>
        <w:rPr>
          <w:lang w:eastAsia="zh-CN"/>
        </w:rPr>
        <w:t>。</w:t>
      </w:r>
    </w:p>
    <w:p w14:paraId="3ACA7F29" w14:textId="77777777" w:rsidR="000B2DC3" w:rsidRDefault="00000000">
      <w:pPr>
        <w:rPr>
          <w:lang w:eastAsia="zh-CN"/>
        </w:rPr>
      </w:pPr>
      <w:r>
        <w:rPr>
          <w:b/>
          <w:lang w:eastAsia="zh-CN"/>
        </w:rPr>
        <w:t>【设问】</w:t>
      </w:r>
      <w:r>
        <w:rPr>
          <w:b/>
          <w:lang w:eastAsia="zh-CN"/>
        </w:rPr>
        <w:t xml:space="preserve"> </w:t>
      </w:r>
      <w:r>
        <w:rPr>
          <w:lang w:eastAsia="zh-CN"/>
        </w:rPr>
        <w:t>综合运用所学，谈谈你对</w:t>
      </w:r>
      <w:r>
        <w:rPr>
          <w:lang w:eastAsia="zh-CN"/>
        </w:rPr>
        <w:t>"</w:t>
      </w:r>
      <w:r>
        <w:rPr>
          <w:lang w:eastAsia="zh-CN"/>
        </w:rPr>
        <w:t>中华民族伟大复兴势不可挡</w:t>
      </w:r>
      <w:r>
        <w:rPr>
          <w:lang w:eastAsia="zh-CN"/>
        </w:rPr>
        <w:t>"</w:t>
      </w:r>
      <w:r>
        <w:rPr>
          <w:lang w:eastAsia="zh-CN"/>
        </w:rPr>
        <w:t>的理解。</w:t>
      </w:r>
    </w:p>
    <w:p w14:paraId="057D148D"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势</w:t>
      </w:r>
      <w:r>
        <w:rPr>
          <w:lang w:eastAsia="zh-CN"/>
        </w:rPr>
        <w:t>"</w:t>
      </w:r>
      <w:r>
        <w:rPr>
          <w:lang w:eastAsia="zh-CN"/>
        </w:rPr>
        <w:t>，即时代大势，对应的就是客观规律</w:t>
      </w:r>
      <w:r>
        <w:rPr>
          <w:lang w:eastAsia="zh-CN"/>
        </w:rPr>
        <w:t>——</w:t>
      </w:r>
      <w:r>
        <w:rPr>
          <w:lang w:eastAsia="zh-CN"/>
        </w:rPr>
        <w:t>这道题的钥匙在这里。材料讲</w:t>
      </w:r>
      <w:r>
        <w:rPr>
          <w:lang w:eastAsia="zh-CN"/>
        </w:rPr>
        <w:t>"</w:t>
      </w:r>
      <w:r>
        <w:rPr>
          <w:lang w:eastAsia="zh-CN"/>
        </w:rPr>
        <w:t>时与势在我们一边</w:t>
      </w:r>
      <w:r>
        <w:rPr>
          <w:lang w:eastAsia="zh-CN"/>
        </w:rPr>
        <w:t>"</w:t>
      </w:r>
      <w:r>
        <w:rPr>
          <w:lang w:eastAsia="zh-CN"/>
        </w:rPr>
        <w:t>，是说民族复兴顺应历史发展的客观潮流，而潮流不依人的意志而存在运转，人能做的是认清它、顺着它办事，这就是</w:t>
      </w:r>
      <w:r>
        <w:rPr>
          <w:lang w:eastAsia="zh-CN"/>
        </w:rPr>
        <w:t>"</w:t>
      </w:r>
      <w:r>
        <w:rPr>
          <w:lang w:eastAsia="zh-CN"/>
        </w:rPr>
        <w:t>定力和底气</w:t>
      </w:r>
      <w:r>
        <w:rPr>
          <w:lang w:eastAsia="zh-CN"/>
        </w:rPr>
        <w:t>"</w:t>
      </w:r>
      <w:r>
        <w:rPr>
          <w:lang w:eastAsia="zh-CN"/>
        </w:rPr>
        <w:t>的来历，也是尊重客观规律的标准语境；再看</w:t>
      </w:r>
      <w:r>
        <w:rPr>
          <w:lang w:eastAsia="zh-CN"/>
        </w:rPr>
        <w:t>"</w:t>
      </w:r>
      <w:r>
        <w:rPr>
          <w:lang w:eastAsia="zh-CN"/>
        </w:rPr>
        <w:t>势不可</w:t>
      </w:r>
      <w:r>
        <w:rPr>
          <w:lang w:eastAsia="zh-CN"/>
        </w:rPr>
        <w:lastRenderedPageBreak/>
        <w:t>挡</w:t>
      </w:r>
      <w:r>
        <w:rPr>
          <w:lang w:eastAsia="zh-CN"/>
        </w:rPr>
        <w:t>"</w:t>
      </w:r>
      <w:r>
        <w:rPr>
          <w:lang w:eastAsia="zh-CN"/>
        </w:rPr>
        <w:t>背后的</w:t>
      </w:r>
      <w:r>
        <w:rPr>
          <w:lang w:eastAsia="zh-CN"/>
        </w:rPr>
        <w:t>"</w:t>
      </w:r>
      <w:r>
        <w:rPr>
          <w:lang w:eastAsia="zh-CN"/>
        </w:rPr>
        <w:t>决心和信心</w:t>
      </w:r>
      <w:r>
        <w:rPr>
          <w:lang w:eastAsia="zh-CN"/>
        </w:rPr>
        <w:t>"</w:t>
      </w:r>
      <w:r>
        <w:rPr>
          <w:lang w:eastAsia="zh-CN"/>
        </w:rPr>
        <w:t>，势不会自动变现，要靠人把握大势、接续奋斗、主动作为，尊重客观规律与发挥主观能动性相结合就此完整成形。</w:t>
      </w:r>
    </w:p>
    <w:p w14:paraId="2A8A11BB" w14:textId="77777777" w:rsidR="000B2DC3" w:rsidRDefault="00000000">
      <w:pPr>
        <w:rPr>
          <w:lang w:eastAsia="zh-CN"/>
        </w:rPr>
      </w:pPr>
      <w:r>
        <w:rPr>
          <w:b/>
          <w:lang w:eastAsia="zh-CN"/>
        </w:rPr>
        <w:t>【答案落点】</w:t>
      </w:r>
      <w:r>
        <w:rPr>
          <w:b/>
          <w:lang w:eastAsia="zh-CN"/>
        </w:rPr>
        <w:t xml:space="preserve"> </w:t>
      </w:r>
      <w:r>
        <w:rPr>
          <w:lang w:eastAsia="zh-CN"/>
        </w:rPr>
        <w:t>"</w:t>
      </w:r>
      <w:r>
        <w:rPr>
          <w:lang w:eastAsia="zh-CN"/>
        </w:rPr>
        <w:t>势不可挡</w:t>
      </w:r>
      <w:r>
        <w:rPr>
          <w:lang w:eastAsia="zh-CN"/>
        </w:rPr>
        <w:t>"</w:t>
      </w:r>
      <w:r>
        <w:rPr>
          <w:lang w:eastAsia="zh-CN"/>
        </w:rPr>
        <w:t>体现尊重客观规律与发挥主观能动性的统一：中华民族伟大复兴顺应人类社会发展规律和历史大势，时与势在我们一边，故有定力与底气；同时这一规律性大势要靠发挥主观能动性去把握和实现</w:t>
      </w:r>
      <w:r>
        <w:rPr>
          <w:lang w:eastAsia="zh-CN"/>
        </w:rPr>
        <w:t>——</w:t>
      </w:r>
      <w:r>
        <w:rPr>
          <w:lang w:eastAsia="zh-CN"/>
        </w:rPr>
        <w:t>以决心信心主动作为、接续奋斗，把趋势变为现实。</w:t>
      </w:r>
    </w:p>
    <w:p w14:paraId="0DD708BB"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w:t>
      </w:r>
      <w:r>
        <w:rPr>
          <w:color w:val="595959"/>
          <w:sz w:val="19"/>
          <w:lang w:eastAsia="zh-CN"/>
        </w:rPr>
        <w:t>"</w:t>
      </w:r>
      <w:r>
        <w:rPr>
          <w:color w:val="595959"/>
          <w:sz w:val="19"/>
          <w:lang w:eastAsia="zh-CN"/>
        </w:rPr>
        <w:t>常见知识</w:t>
      </w:r>
      <w:r>
        <w:rPr>
          <w:color w:val="595959"/>
          <w:sz w:val="19"/>
          <w:lang w:eastAsia="zh-CN"/>
        </w:rPr>
        <w:t>"</w:t>
      </w:r>
      <w:r>
        <w:rPr>
          <w:color w:val="595959"/>
          <w:sz w:val="19"/>
          <w:lang w:eastAsia="zh-CN"/>
        </w:rPr>
        <w:t>必修</w:t>
      </w:r>
      <w:r>
        <w:rPr>
          <w:color w:val="595959"/>
          <w:sz w:val="19"/>
          <w:lang w:eastAsia="zh-CN"/>
        </w:rPr>
        <w:t>4</w:t>
      </w:r>
      <w:r>
        <w:rPr>
          <w:color w:val="595959"/>
          <w:sz w:val="19"/>
          <w:lang w:eastAsia="zh-CN"/>
        </w:rPr>
        <w:t>明列</w:t>
      </w:r>
      <w:r>
        <w:rPr>
          <w:color w:val="595959"/>
          <w:sz w:val="19"/>
          <w:lang w:eastAsia="zh-CN"/>
        </w:rPr>
        <w:t>"</w:t>
      </w:r>
      <w:r>
        <w:rPr>
          <w:color w:val="595959"/>
          <w:sz w:val="19"/>
          <w:lang w:eastAsia="zh-CN"/>
        </w:rPr>
        <w:t>发挥主观能动性</w:t>
      </w:r>
      <w:r>
        <w:rPr>
          <w:color w:val="595959"/>
          <w:sz w:val="19"/>
          <w:lang w:eastAsia="zh-CN"/>
        </w:rPr>
        <w:t>"</w:t>
      </w:r>
      <w:r>
        <w:rPr>
          <w:color w:val="595959"/>
          <w:sz w:val="19"/>
          <w:lang w:eastAsia="zh-CN"/>
        </w:rPr>
        <w:t>与</w:t>
      </w:r>
      <w:r>
        <w:rPr>
          <w:color w:val="595959"/>
          <w:sz w:val="19"/>
          <w:lang w:eastAsia="zh-CN"/>
        </w:rPr>
        <w:t>"</w:t>
      </w:r>
      <w:r>
        <w:rPr>
          <w:color w:val="595959"/>
          <w:sz w:val="19"/>
          <w:lang w:eastAsia="zh-CN"/>
        </w:rPr>
        <w:t>人类社会发展规律</w:t>
      </w:r>
      <w:r>
        <w:rPr>
          <w:color w:val="595959"/>
          <w:sz w:val="19"/>
          <w:lang w:eastAsia="zh-CN"/>
        </w:rPr>
        <w:t>"</w:t>
      </w:r>
      <w:r>
        <w:rPr>
          <w:color w:val="595959"/>
          <w:sz w:val="19"/>
          <w:lang w:eastAsia="zh-CN"/>
        </w:rPr>
        <w:t>，讲评教学建议第</w:t>
      </w:r>
      <w:r>
        <w:rPr>
          <w:color w:val="595959"/>
          <w:sz w:val="19"/>
          <w:lang w:eastAsia="zh-CN"/>
        </w:rPr>
        <w:t>3</w:t>
      </w:r>
      <w:r>
        <w:rPr>
          <w:color w:val="595959"/>
          <w:sz w:val="19"/>
          <w:lang w:eastAsia="zh-CN"/>
        </w:rPr>
        <w:t>条专门强调</w:t>
      </w:r>
      <w:r>
        <w:rPr>
          <w:color w:val="595959"/>
          <w:sz w:val="19"/>
          <w:lang w:eastAsia="zh-CN"/>
        </w:rPr>
        <w:t>"</w:t>
      </w:r>
      <w:r>
        <w:rPr>
          <w:color w:val="595959"/>
          <w:sz w:val="19"/>
          <w:lang w:eastAsia="zh-CN"/>
        </w:rPr>
        <w:t>遵循客观规律</w:t>
      </w:r>
      <w:r>
        <w:rPr>
          <w:color w:val="595959"/>
          <w:sz w:val="19"/>
          <w:lang w:eastAsia="zh-CN"/>
        </w:rPr>
        <w:t>——</w:t>
      </w:r>
      <w:r>
        <w:rPr>
          <w:color w:val="595959"/>
          <w:sz w:val="19"/>
          <w:lang w:eastAsia="zh-CN"/>
        </w:rPr>
        <w:t>办好事情，要尊重规律、按规律办事</w:t>
      </w:r>
      <w:r>
        <w:rPr>
          <w:color w:val="595959"/>
          <w:sz w:val="19"/>
          <w:lang w:eastAsia="zh-CN"/>
        </w:rPr>
        <w:t>"</w:t>
      </w:r>
      <w:r>
        <w:rPr>
          <w:color w:val="595959"/>
          <w:sz w:val="19"/>
          <w:lang w:eastAsia="zh-CN"/>
        </w:rPr>
        <w:t>；阐释层知识</w:t>
      </w:r>
      <w:r>
        <w:rPr>
          <w:color w:val="595959"/>
          <w:sz w:val="19"/>
          <w:lang w:eastAsia="zh-CN"/>
        </w:rPr>
        <w:t>3</w:t>
      </w:r>
      <w:r>
        <w:rPr>
          <w:color w:val="595959"/>
          <w:sz w:val="19"/>
          <w:lang w:eastAsia="zh-CN"/>
        </w:rPr>
        <w:t>分＋分析</w:t>
      </w:r>
      <w:r>
        <w:rPr>
          <w:color w:val="595959"/>
          <w:sz w:val="19"/>
          <w:lang w:eastAsia="zh-CN"/>
        </w:rPr>
        <w:t>2</w:t>
      </w:r>
      <w:r>
        <w:rPr>
          <w:color w:val="595959"/>
          <w:sz w:val="19"/>
          <w:lang w:eastAsia="zh-CN"/>
        </w:rPr>
        <w:t>分，分析须扣</w:t>
      </w:r>
      <w:r>
        <w:rPr>
          <w:color w:val="595959"/>
          <w:sz w:val="19"/>
          <w:lang w:eastAsia="zh-CN"/>
        </w:rPr>
        <w:t>"</w:t>
      </w:r>
      <w:r>
        <w:rPr>
          <w:color w:val="595959"/>
          <w:sz w:val="19"/>
          <w:lang w:eastAsia="zh-CN"/>
        </w:rPr>
        <w:t>势</w:t>
      </w:r>
      <w:r>
        <w:rPr>
          <w:color w:val="595959"/>
          <w:sz w:val="19"/>
          <w:lang w:eastAsia="zh-CN"/>
        </w:rPr>
        <w:t>"</w:t>
      </w:r>
      <w:r>
        <w:rPr>
          <w:color w:val="595959"/>
          <w:sz w:val="19"/>
          <w:lang w:eastAsia="zh-CN"/>
        </w:rPr>
        <w:t>阐明其作用，另须两个模块、两个层次；官方另列党的领导、人民力量、发展观前进性曲折性、人类命运共同体等角度。</w:t>
      </w:r>
    </w:p>
    <w:p w14:paraId="0D76A097" w14:textId="77777777" w:rsidR="000B2DC3" w:rsidRDefault="00000000">
      <w:pPr>
        <w:pStyle w:val="31"/>
        <w:rPr>
          <w:lang w:eastAsia="zh-CN"/>
        </w:rPr>
      </w:pPr>
      <w:r>
        <w:rPr>
          <w:rFonts w:ascii="Times New Roman" w:eastAsia="PingFang SC" w:hAnsi="Times New Roman"/>
          <w:lang w:eastAsia="zh-CN"/>
        </w:rPr>
        <w:t xml:space="preserve">8. 2026 </w:t>
      </w:r>
      <w:r>
        <w:rPr>
          <w:rFonts w:ascii="Times New Roman" w:eastAsia="PingFang SC" w:hAnsi="Times New Roman"/>
          <w:lang w:eastAsia="zh-CN"/>
        </w:rPr>
        <w:t>丰台一模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21 </w:t>
      </w:r>
      <w:r>
        <w:rPr>
          <w:rFonts w:ascii="Times New Roman" w:eastAsia="PingFang SC" w:hAnsi="Times New Roman"/>
          <w:lang w:eastAsia="zh-CN"/>
        </w:rPr>
        <w:t>题（主观题）</w:t>
      </w:r>
    </w:p>
    <w:p w14:paraId="1AFB6C3E" w14:textId="77777777" w:rsidR="000B2DC3" w:rsidRDefault="00000000">
      <w:pPr>
        <w:rPr>
          <w:lang w:eastAsia="zh-CN"/>
        </w:rPr>
      </w:pPr>
      <w:r>
        <w:rPr>
          <w:b/>
          <w:lang w:eastAsia="zh-CN"/>
        </w:rPr>
        <w:t>【材料触发点】</w:t>
      </w:r>
      <w:r>
        <w:rPr>
          <w:b/>
          <w:lang w:eastAsia="zh-CN"/>
        </w:rPr>
        <w:t xml:space="preserve"> </w:t>
      </w:r>
      <w:r>
        <w:rPr>
          <w:lang w:eastAsia="zh-CN"/>
        </w:rPr>
        <w:t>【精准识变】党中央</w:t>
      </w:r>
      <w:r>
        <w:rPr>
          <w:lang w:eastAsia="zh-CN"/>
        </w:rPr>
        <w:t>"</w:t>
      </w:r>
      <w:r>
        <w:rPr>
          <w:b/>
          <w:color w:val="C00000"/>
          <w:lang w:eastAsia="zh-CN"/>
        </w:rPr>
        <w:t>着眼于我国经济社会发展的新情况新问题</w:t>
      </w:r>
      <w:r>
        <w:rPr>
          <w:lang w:eastAsia="zh-CN"/>
        </w:rPr>
        <w:t>"</w:t>
      </w:r>
      <w:r>
        <w:rPr>
          <w:lang w:eastAsia="zh-CN"/>
        </w:rPr>
        <w:t>；【科学应变】</w:t>
      </w:r>
      <w:r>
        <w:rPr>
          <w:lang w:eastAsia="zh-CN"/>
        </w:rPr>
        <w:t>"</w:t>
      </w:r>
      <w:r>
        <w:rPr>
          <w:lang w:eastAsia="zh-CN"/>
        </w:rPr>
        <w:t>从</w:t>
      </w:r>
      <w:r>
        <w:rPr>
          <w:lang w:eastAsia="zh-CN"/>
        </w:rPr>
        <w:t>'</w:t>
      </w:r>
      <w:r>
        <w:rPr>
          <w:lang w:eastAsia="zh-CN"/>
        </w:rPr>
        <w:t>西电东送</w:t>
      </w:r>
      <w:r>
        <w:rPr>
          <w:lang w:eastAsia="zh-CN"/>
        </w:rPr>
        <w:t>''</w:t>
      </w:r>
      <w:r>
        <w:rPr>
          <w:lang w:eastAsia="zh-CN"/>
        </w:rPr>
        <w:t>东数西算</w:t>
      </w:r>
      <w:r>
        <w:rPr>
          <w:lang w:eastAsia="zh-CN"/>
        </w:rPr>
        <w:t>'</w:t>
      </w:r>
      <w:r>
        <w:rPr>
          <w:lang w:eastAsia="zh-CN"/>
        </w:rPr>
        <w:t>实现东部需求和西部优势精准匹配</w:t>
      </w:r>
      <w:r>
        <w:rPr>
          <w:lang w:eastAsia="zh-CN"/>
        </w:rPr>
        <w:t>……</w:t>
      </w:r>
      <w:r>
        <w:rPr>
          <w:lang w:eastAsia="zh-CN"/>
        </w:rPr>
        <w:t>再到山水林田湖草沙一体化保护和系统治理，这些实践充分彰显了我们党</w:t>
      </w:r>
      <w:r>
        <w:rPr>
          <w:b/>
          <w:color w:val="C00000"/>
          <w:lang w:eastAsia="zh-CN"/>
        </w:rPr>
        <w:t>审时度势</w:t>
      </w:r>
      <w:r>
        <w:rPr>
          <w:lang w:eastAsia="zh-CN"/>
        </w:rPr>
        <w:t>的科学应变智慧与能力</w:t>
      </w:r>
      <w:r>
        <w:rPr>
          <w:lang w:eastAsia="zh-CN"/>
        </w:rPr>
        <w:t>"</w:t>
      </w:r>
      <w:r>
        <w:rPr>
          <w:lang w:eastAsia="zh-CN"/>
        </w:rPr>
        <w:t>；【主动求变】前瞻布局未来产业、主动扩大开放。</w:t>
      </w:r>
    </w:p>
    <w:p w14:paraId="3A744085" w14:textId="77777777" w:rsidR="000B2DC3" w:rsidRDefault="00000000">
      <w:pPr>
        <w:rPr>
          <w:lang w:eastAsia="zh-CN"/>
        </w:rPr>
      </w:pPr>
      <w:r>
        <w:rPr>
          <w:b/>
          <w:lang w:eastAsia="zh-CN"/>
        </w:rPr>
        <w:t>【设问】</w:t>
      </w:r>
      <w:r>
        <w:rPr>
          <w:b/>
          <w:lang w:eastAsia="zh-CN"/>
        </w:rPr>
        <w:t xml:space="preserve"> </w:t>
      </w:r>
      <w:r>
        <w:rPr>
          <w:lang w:eastAsia="zh-CN"/>
        </w:rPr>
        <w:t>结合材料，综合运用所学，谈谈你对善于识变应变求变的理解。</w:t>
      </w:r>
    </w:p>
    <w:p w14:paraId="18DBF86C"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识变</w:t>
      </w:r>
      <w:r>
        <w:rPr>
          <w:lang w:eastAsia="zh-CN"/>
        </w:rPr>
        <w:t>—</w:t>
      </w:r>
      <w:r>
        <w:rPr>
          <w:lang w:eastAsia="zh-CN"/>
        </w:rPr>
        <w:t>应变</w:t>
      </w:r>
      <w:r>
        <w:rPr>
          <w:lang w:eastAsia="zh-CN"/>
        </w:rPr>
        <w:t>—</w:t>
      </w:r>
      <w:r>
        <w:rPr>
          <w:lang w:eastAsia="zh-CN"/>
        </w:rPr>
        <w:t>求变</w:t>
      </w:r>
      <w:r>
        <w:rPr>
          <w:lang w:eastAsia="zh-CN"/>
        </w:rPr>
        <w:t>"</w:t>
      </w:r>
      <w:r>
        <w:rPr>
          <w:lang w:eastAsia="zh-CN"/>
        </w:rPr>
        <w:t>这条逻辑链，本身就是规律与能动性的关系：识变靠把握客观形势与经济社会规律</w:t>
      </w:r>
      <w:r>
        <w:rPr>
          <w:lang w:eastAsia="zh-CN"/>
        </w:rPr>
        <w:t>——"</w:t>
      </w:r>
      <w:r>
        <w:rPr>
          <w:lang w:eastAsia="zh-CN"/>
        </w:rPr>
        <w:t>着眼于新情况新问题</w:t>
      </w:r>
      <w:r>
        <w:rPr>
          <w:lang w:eastAsia="zh-CN"/>
        </w:rPr>
        <w:t>"</w:t>
      </w:r>
      <w:r>
        <w:rPr>
          <w:lang w:eastAsia="zh-CN"/>
        </w:rPr>
        <w:t>是认清变化中的客观；应变、求变靠科学决策与主动作为</w:t>
      </w:r>
      <w:r>
        <w:rPr>
          <w:lang w:eastAsia="zh-CN"/>
        </w:rPr>
        <w:t>——"</w:t>
      </w:r>
      <w:r>
        <w:rPr>
          <w:lang w:eastAsia="zh-CN"/>
        </w:rPr>
        <w:t>西电东送</w:t>
      </w:r>
      <w:r>
        <w:rPr>
          <w:lang w:eastAsia="zh-CN"/>
        </w:rPr>
        <w:t>""</w:t>
      </w:r>
      <w:r>
        <w:rPr>
          <w:lang w:eastAsia="zh-CN"/>
        </w:rPr>
        <w:t>东数西算</w:t>
      </w:r>
      <w:r>
        <w:rPr>
          <w:lang w:eastAsia="zh-CN"/>
        </w:rPr>
        <w:t>"</w:t>
      </w:r>
      <w:r>
        <w:rPr>
          <w:lang w:eastAsia="zh-CN"/>
        </w:rPr>
        <w:t>的精准匹配、前瞻布局未来产业，全是审时度势后的能动落子。看到</w:t>
      </w:r>
      <w:r>
        <w:rPr>
          <w:lang w:eastAsia="zh-CN"/>
        </w:rPr>
        <w:t>"</w:t>
      </w:r>
      <w:r>
        <w:rPr>
          <w:lang w:eastAsia="zh-CN"/>
        </w:rPr>
        <w:t>审时度势</w:t>
      </w:r>
      <w:r>
        <w:rPr>
          <w:lang w:eastAsia="zh-CN"/>
        </w:rPr>
        <w:t>""</w:t>
      </w:r>
      <w:r>
        <w:rPr>
          <w:lang w:eastAsia="zh-CN"/>
        </w:rPr>
        <w:t>精准识变</w:t>
      </w:r>
      <w:r>
        <w:rPr>
          <w:lang w:eastAsia="zh-CN"/>
        </w:rPr>
        <w:t>""</w:t>
      </w:r>
      <w:r>
        <w:rPr>
          <w:lang w:eastAsia="zh-CN"/>
        </w:rPr>
        <w:t>把握战略主动</w:t>
      </w:r>
      <w:r>
        <w:rPr>
          <w:lang w:eastAsia="zh-CN"/>
        </w:rPr>
        <w:t>"</w:t>
      </w:r>
      <w:r>
        <w:rPr>
          <w:lang w:eastAsia="zh-CN"/>
        </w:rPr>
        <w:t>这组词，触发在把握规律基础上发扬历史主动。</w:t>
      </w:r>
    </w:p>
    <w:p w14:paraId="49D6135C" w14:textId="77777777" w:rsidR="000B2DC3" w:rsidRDefault="00000000">
      <w:pPr>
        <w:rPr>
          <w:lang w:eastAsia="zh-CN"/>
        </w:rPr>
      </w:pPr>
      <w:r>
        <w:rPr>
          <w:b/>
          <w:lang w:eastAsia="zh-CN"/>
        </w:rPr>
        <w:t>【答案落点】</w:t>
      </w:r>
      <w:r>
        <w:rPr>
          <w:b/>
          <w:lang w:eastAsia="zh-CN"/>
        </w:rPr>
        <w:t xml:space="preserve"> </w:t>
      </w:r>
      <w:r>
        <w:rPr>
          <w:lang w:eastAsia="zh-CN"/>
        </w:rPr>
        <w:t>善于识变应变求变，本质是把尊重客观规律与发挥主观能动性统一起来：精准识变要求把握经济社会发展规律、认清国内外形势之</w:t>
      </w:r>
      <w:r>
        <w:rPr>
          <w:lang w:eastAsia="zh-CN"/>
        </w:rPr>
        <w:t>"</w:t>
      </w:r>
      <w:r>
        <w:rPr>
          <w:lang w:eastAsia="zh-CN"/>
        </w:rPr>
        <w:t>变</w:t>
      </w:r>
      <w:r>
        <w:rPr>
          <w:lang w:eastAsia="zh-CN"/>
        </w:rPr>
        <w:t>"</w:t>
      </w:r>
      <w:r>
        <w:rPr>
          <w:lang w:eastAsia="zh-CN"/>
        </w:rPr>
        <w:t>；科学应变、主动求变则是在此基础上审时度势、科学决策、主动作为</w:t>
      </w:r>
      <w:r>
        <w:rPr>
          <w:lang w:eastAsia="zh-CN"/>
        </w:rPr>
        <w:t>——</w:t>
      </w:r>
      <w:r>
        <w:rPr>
          <w:lang w:eastAsia="zh-CN"/>
        </w:rPr>
        <w:t>从</w:t>
      </w:r>
      <w:r>
        <w:rPr>
          <w:lang w:eastAsia="zh-CN"/>
        </w:rPr>
        <w:t>"</w:t>
      </w:r>
      <w:r>
        <w:rPr>
          <w:lang w:eastAsia="zh-CN"/>
        </w:rPr>
        <w:t>西电东送</w:t>
      </w:r>
      <w:r>
        <w:rPr>
          <w:lang w:eastAsia="zh-CN"/>
        </w:rPr>
        <w:t>""</w:t>
      </w:r>
      <w:r>
        <w:rPr>
          <w:lang w:eastAsia="zh-CN"/>
        </w:rPr>
        <w:t>东数西算</w:t>
      </w:r>
      <w:r>
        <w:rPr>
          <w:lang w:eastAsia="zh-CN"/>
        </w:rPr>
        <w:t>"</w:t>
      </w:r>
      <w:r>
        <w:rPr>
          <w:lang w:eastAsia="zh-CN"/>
        </w:rPr>
        <w:t>的精准匹配到前瞻布局未来产业，于变局中稳大局、开新局。</w:t>
      </w:r>
    </w:p>
    <w:p w14:paraId="34B19F3E"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细则明示可从</w:t>
      </w:r>
      <w:r>
        <w:rPr>
          <w:color w:val="595959"/>
          <w:sz w:val="19"/>
          <w:lang w:eastAsia="zh-CN"/>
        </w:rPr>
        <w:t>"</w:t>
      </w:r>
      <w:r>
        <w:rPr>
          <w:color w:val="595959"/>
          <w:sz w:val="19"/>
          <w:lang w:eastAsia="zh-CN"/>
        </w:rPr>
        <w:t>遵循规律</w:t>
      </w:r>
      <w:r>
        <w:rPr>
          <w:color w:val="595959"/>
          <w:sz w:val="19"/>
          <w:lang w:eastAsia="zh-CN"/>
        </w:rPr>
        <w:t>"</w:t>
      </w:r>
      <w:r>
        <w:rPr>
          <w:color w:val="595959"/>
          <w:sz w:val="19"/>
          <w:lang w:eastAsia="zh-CN"/>
        </w:rPr>
        <w:t>角度作答（把握经济社会规律、审时度势）；官方细则还列矛盾观</w:t>
      </w:r>
      <w:r>
        <w:rPr>
          <w:color w:val="595959"/>
          <w:sz w:val="19"/>
          <w:lang w:eastAsia="zh-CN"/>
        </w:rPr>
        <w:t>/</w:t>
      </w:r>
      <w:r>
        <w:rPr>
          <w:color w:val="595959"/>
          <w:sz w:val="19"/>
          <w:lang w:eastAsia="zh-CN"/>
        </w:rPr>
        <w:t>辩证思维（</w:t>
      </w:r>
      <w:r>
        <w:rPr>
          <w:color w:val="595959"/>
          <w:sz w:val="19"/>
          <w:lang w:eastAsia="zh-CN"/>
        </w:rPr>
        <w:t>"</w:t>
      </w:r>
      <w:r>
        <w:rPr>
          <w:color w:val="595959"/>
          <w:sz w:val="19"/>
          <w:lang w:eastAsia="zh-CN"/>
        </w:rPr>
        <w:t>危</w:t>
      </w:r>
      <w:r>
        <w:rPr>
          <w:color w:val="595959"/>
          <w:sz w:val="19"/>
          <w:lang w:eastAsia="zh-CN"/>
        </w:rPr>
        <w:t>"</w:t>
      </w:r>
      <w:r>
        <w:rPr>
          <w:color w:val="595959"/>
          <w:sz w:val="19"/>
          <w:lang w:eastAsia="zh-CN"/>
        </w:rPr>
        <w:t>与</w:t>
      </w:r>
      <w:r>
        <w:rPr>
          <w:color w:val="595959"/>
          <w:sz w:val="19"/>
          <w:lang w:eastAsia="zh-CN"/>
        </w:rPr>
        <w:t>"</w:t>
      </w:r>
      <w:r>
        <w:rPr>
          <w:color w:val="595959"/>
          <w:sz w:val="19"/>
          <w:lang w:eastAsia="zh-CN"/>
        </w:rPr>
        <w:t>机</w:t>
      </w:r>
      <w:r>
        <w:rPr>
          <w:color w:val="595959"/>
          <w:sz w:val="19"/>
          <w:lang w:eastAsia="zh-CN"/>
        </w:rPr>
        <w:t>"</w:t>
      </w:r>
      <w:r>
        <w:rPr>
          <w:color w:val="595959"/>
          <w:sz w:val="19"/>
          <w:lang w:eastAsia="zh-CN"/>
        </w:rPr>
        <w:t>的对立统一）、系统思维、超前思维、斗争精神及党的领导、中国式现代化等角度，能说出三者关系可得</w:t>
      </w:r>
      <w:r>
        <w:rPr>
          <w:color w:val="595959"/>
          <w:sz w:val="19"/>
          <w:lang w:eastAsia="zh-CN"/>
        </w:rPr>
        <w:t>8-9</w:t>
      </w:r>
      <w:r>
        <w:rPr>
          <w:color w:val="595959"/>
          <w:sz w:val="19"/>
          <w:lang w:eastAsia="zh-CN"/>
        </w:rPr>
        <w:t>分。</w:t>
      </w:r>
    </w:p>
    <w:p w14:paraId="1D36D9CE" w14:textId="77777777" w:rsidR="000B2DC3" w:rsidRDefault="00000000">
      <w:pPr>
        <w:pStyle w:val="31"/>
        <w:rPr>
          <w:lang w:eastAsia="zh-CN"/>
        </w:rPr>
      </w:pPr>
      <w:r>
        <w:rPr>
          <w:rFonts w:ascii="Times New Roman" w:eastAsia="PingFang SC" w:hAnsi="Times New Roman"/>
          <w:lang w:eastAsia="zh-CN"/>
        </w:rPr>
        <w:lastRenderedPageBreak/>
        <w:t xml:space="preserve">9. 2025 </w:t>
      </w:r>
      <w:r>
        <w:rPr>
          <w:rFonts w:ascii="Times New Roman" w:eastAsia="PingFang SC" w:hAnsi="Times New Roman"/>
          <w:lang w:eastAsia="zh-CN"/>
        </w:rPr>
        <w:t>丰台二模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21 </w:t>
      </w:r>
      <w:r>
        <w:rPr>
          <w:rFonts w:ascii="Times New Roman" w:eastAsia="PingFang SC" w:hAnsi="Times New Roman"/>
          <w:lang w:eastAsia="zh-CN"/>
        </w:rPr>
        <w:t>题（主观题）</w:t>
      </w:r>
    </w:p>
    <w:p w14:paraId="5C4E63DD"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自然之势</w:t>
      </w:r>
      <w:r>
        <w:rPr>
          <w:lang w:eastAsia="zh-CN"/>
        </w:rPr>
        <w:t>"——</w:t>
      </w:r>
      <w:r>
        <w:rPr>
          <w:lang w:eastAsia="zh-CN"/>
        </w:rPr>
        <w:t>都江堰以鱼嘴分水、飞沙堰溢洪、宝瓶口引水，</w:t>
      </w:r>
      <w:r>
        <w:rPr>
          <w:lang w:eastAsia="zh-CN"/>
        </w:rPr>
        <w:t>"</w:t>
      </w:r>
      <w:r>
        <w:rPr>
          <w:b/>
          <w:color w:val="C00000"/>
          <w:lang w:eastAsia="zh-CN"/>
        </w:rPr>
        <w:t>设计顺应岷江水势规律</w:t>
      </w:r>
      <w:r>
        <w:rPr>
          <w:lang w:eastAsia="zh-CN"/>
        </w:rPr>
        <w:t>"</w:t>
      </w:r>
      <w:r>
        <w:rPr>
          <w:lang w:eastAsia="zh-CN"/>
        </w:rPr>
        <w:t>；哈尼梯田</w:t>
      </w:r>
      <w:r>
        <w:rPr>
          <w:lang w:eastAsia="zh-CN"/>
        </w:rPr>
        <w:t>"</w:t>
      </w:r>
      <w:r>
        <w:rPr>
          <w:lang w:eastAsia="zh-CN"/>
        </w:rPr>
        <w:t>设计顺应山地水势规律的灌溉系统，实现人与自然和谐共生</w:t>
      </w:r>
      <w:r>
        <w:rPr>
          <w:lang w:eastAsia="zh-CN"/>
        </w:rPr>
        <w:t>"</w:t>
      </w:r>
      <w:r>
        <w:rPr>
          <w:lang w:eastAsia="zh-CN"/>
        </w:rPr>
        <w:t>。</w:t>
      </w:r>
      <w:r>
        <w:rPr>
          <w:lang w:eastAsia="zh-CN"/>
        </w:rPr>
        <w:t>"</w:t>
      </w:r>
      <w:r>
        <w:rPr>
          <w:lang w:eastAsia="zh-CN"/>
        </w:rPr>
        <w:t>时代之势</w:t>
      </w:r>
      <w:r>
        <w:rPr>
          <w:lang w:eastAsia="zh-CN"/>
        </w:rPr>
        <w:t>"——</w:t>
      </w:r>
      <w:r>
        <w:rPr>
          <w:lang w:eastAsia="zh-CN"/>
        </w:rPr>
        <w:t>党推进自我革命、社区创新治理、</w:t>
      </w:r>
      <w:r>
        <w:rPr>
          <w:lang w:eastAsia="zh-CN"/>
        </w:rPr>
        <w:t>"</w:t>
      </w:r>
      <w:r>
        <w:rPr>
          <w:lang w:eastAsia="zh-CN"/>
        </w:rPr>
        <w:t>一带一路</w:t>
      </w:r>
      <w:r>
        <w:rPr>
          <w:lang w:eastAsia="zh-CN"/>
        </w:rPr>
        <w:t>"</w:t>
      </w:r>
      <w:r>
        <w:rPr>
          <w:lang w:eastAsia="zh-CN"/>
        </w:rPr>
        <w:t>倡议等</w:t>
      </w:r>
      <w:r>
        <w:rPr>
          <w:b/>
          <w:color w:val="C00000"/>
          <w:lang w:eastAsia="zh-CN"/>
        </w:rPr>
        <w:t>主动建构</w:t>
      </w:r>
      <w:r>
        <w:rPr>
          <w:lang w:eastAsia="zh-CN"/>
        </w:rPr>
        <w:t>。</w:t>
      </w:r>
      <w:r>
        <w:rPr>
          <w:lang w:eastAsia="zh-CN"/>
        </w:rPr>
        <w:t>"</w:t>
      </w:r>
      <w:r>
        <w:rPr>
          <w:lang w:eastAsia="zh-CN"/>
        </w:rPr>
        <w:t>思想之势</w:t>
      </w:r>
      <w:r>
        <w:rPr>
          <w:lang w:eastAsia="zh-CN"/>
        </w:rPr>
        <w:t>"——</w:t>
      </w:r>
      <w:r>
        <w:rPr>
          <w:lang w:eastAsia="zh-CN"/>
        </w:rPr>
        <w:t>以马克思主义为思想指引。</w:t>
      </w:r>
    </w:p>
    <w:p w14:paraId="4659FFAF" w14:textId="77777777" w:rsidR="000B2DC3" w:rsidRDefault="00000000">
      <w:pPr>
        <w:rPr>
          <w:lang w:eastAsia="zh-CN"/>
        </w:rPr>
      </w:pPr>
      <w:r>
        <w:rPr>
          <w:b/>
          <w:lang w:eastAsia="zh-CN"/>
        </w:rPr>
        <w:t>【设问】</w:t>
      </w:r>
      <w:r>
        <w:rPr>
          <w:b/>
          <w:lang w:eastAsia="zh-CN"/>
        </w:rPr>
        <w:t xml:space="preserve"> </w:t>
      </w:r>
      <w:r>
        <w:rPr>
          <w:lang w:eastAsia="zh-CN"/>
        </w:rPr>
        <w:t>结合材料，综合运用所学，谈谈如何把握</w:t>
      </w:r>
      <w:r>
        <w:rPr>
          <w:lang w:eastAsia="zh-CN"/>
        </w:rPr>
        <w:t>"</w:t>
      </w:r>
      <w:r>
        <w:rPr>
          <w:lang w:eastAsia="zh-CN"/>
        </w:rPr>
        <w:t>势</w:t>
      </w:r>
      <w:r>
        <w:rPr>
          <w:lang w:eastAsia="zh-CN"/>
        </w:rPr>
        <w:t>"</w:t>
      </w:r>
      <w:r>
        <w:rPr>
          <w:lang w:eastAsia="zh-CN"/>
        </w:rPr>
        <w:t>的智慧。</w:t>
      </w:r>
    </w:p>
    <w:p w14:paraId="05B2B3B8" w14:textId="77777777" w:rsidR="000B2DC3" w:rsidRDefault="00000000">
      <w:pPr>
        <w:rPr>
          <w:lang w:eastAsia="zh-CN"/>
        </w:rPr>
      </w:pPr>
      <w:r>
        <w:rPr>
          <w:b/>
          <w:lang w:eastAsia="zh-CN"/>
        </w:rPr>
        <w:t>【为什么能想到】</w:t>
      </w:r>
      <w:r>
        <w:rPr>
          <w:b/>
          <w:lang w:eastAsia="zh-CN"/>
        </w:rPr>
        <w:t xml:space="preserve"> </w:t>
      </w:r>
      <w:r>
        <w:rPr>
          <w:lang w:eastAsia="zh-CN"/>
        </w:rPr>
        <w:t>三段材料三重提示，合起来就是</w:t>
      </w:r>
      <w:r>
        <w:rPr>
          <w:lang w:eastAsia="zh-CN"/>
        </w:rPr>
        <w:t>"</w:t>
      </w:r>
      <w:r>
        <w:rPr>
          <w:lang w:eastAsia="zh-CN"/>
        </w:rPr>
        <w:t>势的智慧</w:t>
      </w:r>
      <w:r>
        <w:rPr>
          <w:lang w:eastAsia="zh-CN"/>
        </w:rPr>
        <w:t>"</w:t>
      </w:r>
      <w:r>
        <w:rPr>
          <w:lang w:eastAsia="zh-CN"/>
        </w:rPr>
        <w:t>的完整公式：</w:t>
      </w:r>
      <w:r>
        <w:rPr>
          <w:lang w:eastAsia="zh-CN"/>
        </w:rPr>
        <w:t>"</w:t>
      </w:r>
      <w:r>
        <w:rPr>
          <w:lang w:eastAsia="zh-CN"/>
        </w:rPr>
        <w:t>自然之势</w:t>
      </w:r>
      <w:r>
        <w:rPr>
          <w:lang w:eastAsia="zh-CN"/>
        </w:rPr>
        <w:t>"</w:t>
      </w:r>
      <w:r>
        <w:rPr>
          <w:lang w:eastAsia="zh-CN"/>
        </w:rPr>
        <w:t>段两处</w:t>
      </w:r>
      <w:r>
        <w:rPr>
          <w:lang w:eastAsia="zh-CN"/>
        </w:rPr>
        <w:t>"</w:t>
      </w:r>
      <w:r>
        <w:rPr>
          <w:lang w:eastAsia="zh-CN"/>
        </w:rPr>
        <w:t>设计顺应</w:t>
      </w:r>
      <w:r>
        <w:rPr>
          <w:lang w:eastAsia="zh-CN"/>
        </w:rPr>
        <w:t>……</w:t>
      </w:r>
      <w:r>
        <w:rPr>
          <w:lang w:eastAsia="zh-CN"/>
        </w:rPr>
        <w:t>规律</w:t>
      </w:r>
      <w:r>
        <w:rPr>
          <w:lang w:eastAsia="zh-CN"/>
        </w:rPr>
        <w:t>"——</w:t>
      </w:r>
      <w:r>
        <w:rPr>
          <w:lang w:eastAsia="zh-CN"/>
        </w:rPr>
        <w:t>尊重规律；</w:t>
      </w:r>
      <w:r>
        <w:rPr>
          <w:lang w:eastAsia="zh-CN"/>
        </w:rPr>
        <w:t>"</w:t>
      </w:r>
      <w:r>
        <w:rPr>
          <w:lang w:eastAsia="zh-CN"/>
        </w:rPr>
        <w:t>时代之势</w:t>
      </w:r>
      <w:r>
        <w:rPr>
          <w:lang w:eastAsia="zh-CN"/>
        </w:rPr>
        <w:t>"</w:t>
      </w:r>
      <w:r>
        <w:rPr>
          <w:lang w:eastAsia="zh-CN"/>
        </w:rPr>
        <w:t>段的主动建构</w:t>
      </w:r>
      <w:r>
        <w:rPr>
          <w:lang w:eastAsia="zh-CN"/>
        </w:rPr>
        <w:t>——</w:t>
      </w:r>
      <w:r>
        <w:rPr>
          <w:lang w:eastAsia="zh-CN"/>
        </w:rPr>
        <w:t>实践的能动性；</w:t>
      </w:r>
      <w:r>
        <w:rPr>
          <w:lang w:eastAsia="zh-CN"/>
        </w:rPr>
        <w:t>"</w:t>
      </w:r>
      <w:r>
        <w:rPr>
          <w:lang w:eastAsia="zh-CN"/>
        </w:rPr>
        <w:t>思想之势</w:t>
      </w:r>
      <w:r>
        <w:rPr>
          <w:lang w:eastAsia="zh-CN"/>
        </w:rPr>
        <w:t>"</w:t>
      </w:r>
      <w:r>
        <w:rPr>
          <w:lang w:eastAsia="zh-CN"/>
        </w:rPr>
        <w:t>段的理论指引</w:t>
      </w:r>
      <w:r>
        <w:rPr>
          <w:lang w:eastAsia="zh-CN"/>
        </w:rPr>
        <w:t>——</w:t>
      </w:r>
      <w:r>
        <w:rPr>
          <w:lang w:eastAsia="zh-CN"/>
        </w:rPr>
        <w:t>意识引领。所以本题必须首答尊重客观规律与发挥主观能动性的辩证关系：在顺应规律中找到突破点，在建构力量中把握主动权。看到</w:t>
      </w:r>
      <w:r>
        <w:rPr>
          <w:lang w:eastAsia="zh-CN"/>
        </w:rPr>
        <w:t>"</w:t>
      </w:r>
      <w:r>
        <w:rPr>
          <w:lang w:eastAsia="zh-CN"/>
        </w:rPr>
        <w:t>审势</w:t>
      </w:r>
      <w:r>
        <w:rPr>
          <w:lang w:eastAsia="zh-CN"/>
        </w:rPr>
        <w:t>/</w:t>
      </w:r>
      <w:r>
        <w:rPr>
          <w:lang w:eastAsia="zh-CN"/>
        </w:rPr>
        <w:t>乘势</w:t>
      </w:r>
      <w:r>
        <w:rPr>
          <w:lang w:eastAsia="zh-CN"/>
        </w:rPr>
        <w:t>/</w:t>
      </w:r>
      <w:r>
        <w:rPr>
          <w:lang w:eastAsia="zh-CN"/>
        </w:rPr>
        <w:t>驭势</w:t>
      </w:r>
      <w:r>
        <w:rPr>
          <w:lang w:eastAsia="zh-CN"/>
        </w:rPr>
        <w:t>/</w:t>
      </w:r>
      <w:r>
        <w:rPr>
          <w:lang w:eastAsia="zh-CN"/>
        </w:rPr>
        <w:t>顺应自然之势</w:t>
      </w:r>
      <w:r>
        <w:rPr>
          <w:lang w:eastAsia="zh-CN"/>
        </w:rPr>
        <w:t>"</w:t>
      </w:r>
      <w:r>
        <w:rPr>
          <w:lang w:eastAsia="zh-CN"/>
        </w:rPr>
        <w:t>这类势字诀材料，这条关系是头道答案。</w:t>
      </w:r>
    </w:p>
    <w:p w14:paraId="33A556D6" w14:textId="77777777" w:rsidR="000B2DC3" w:rsidRDefault="00000000">
      <w:pPr>
        <w:rPr>
          <w:lang w:eastAsia="zh-CN"/>
        </w:rPr>
      </w:pPr>
      <w:r>
        <w:rPr>
          <w:b/>
          <w:lang w:eastAsia="zh-CN"/>
        </w:rPr>
        <w:t>【答案落点】</w:t>
      </w:r>
      <w:r>
        <w:rPr>
          <w:b/>
          <w:lang w:eastAsia="zh-CN"/>
        </w:rPr>
        <w:t xml:space="preserve"> </w:t>
      </w:r>
      <w:r>
        <w:rPr>
          <w:lang w:eastAsia="zh-CN"/>
        </w:rPr>
        <w:t>把握</w:t>
      </w:r>
      <w:r>
        <w:rPr>
          <w:lang w:eastAsia="zh-CN"/>
        </w:rPr>
        <w:t>"</w:t>
      </w:r>
      <w:r>
        <w:rPr>
          <w:lang w:eastAsia="zh-CN"/>
        </w:rPr>
        <w:t>势</w:t>
      </w:r>
      <w:r>
        <w:rPr>
          <w:lang w:eastAsia="zh-CN"/>
        </w:rPr>
        <w:t>"</w:t>
      </w:r>
      <w:r>
        <w:rPr>
          <w:lang w:eastAsia="zh-CN"/>
        </w:rPr>
        <w:t>的智慧，本质在于把尊重客观规律与发挥主观能动性有机统一：顺应自然之势要求尊重客观规律，都江堰分水、哈尼梯田引流皆因循水势规律而成就人与自然共生典范；建构时代之势体现实践的主动性，以全面从严治党、基层治理创新、</w:t>
      </w:r>
      <w:r>
        <w:rPr>
          <w:lang w:eastAsia="zh-CN"/>
        </w:rPr>
        <w:t>"</w:t>
      </w:r>
      <w:r>
        <w:rPr>
          <w:lang w:eastAsia="zh-CN"/>
        </w:rPr>
        <w:t>一带一路</w:t>
      </w:r>
      <w:r>
        <w:rPr>
          <w:lang w:eastAsia="zh-CN"/>
        </w:rPr>
        <w:t>"</w:t>
      </w:r>
      <w:r>
        <w:rPr>
          <w:lang w:eastAsia="zh-CN"/>
        </w:rPr>
        <w:t>将潜在力量转化为现实动能</w:t>
      </w:r>
      <w:r>
        <w:rPr>
          <w:lang w:eastAsia="zh-CN"/>
        </w:rPr>
        <w:t>——</w:t>
      </w:r>
      <w:r>
        <w:rPr>
          <w:lang w:eastAsia="zh-CN"/>
        </w:rPr>
        <w:t>在顺应规律中找到突破点，在建构力量中把握主动权。</w:t>
      </w:r>
    </w:p>
    <w:p w14:paraId="69012409"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本题评分细则把</w:t>
      </w:r>
      <w:r>
        <w:rPr>
          <w:color w:val="595959"/>
          <w:sz w:val="19"/>
          <w:lang w:eastAsia="zh-CN"/>
        </w:rPr>
        <w:t>"</w:t>
      </w:r>
      <w:r>
        <w:rPr>
          <w:color w:val="595959"/>
          <w:sz w:val="19"/>
          <w:lang w:eastAsia="zh-CN"/>
        </w:rPr>
        <w:t>客观规律主观能动性辩证关系</w:t>
      </w:r>
      <w:r>
        <w:rPr>
          <w:color w:val="595959"/>
          <w:sz w:val="19"/>
          <w:lang w:eastAsia="zh-CN"/>
        </w:rPr>
        <w:t>"</w:t>
      </w:r>
      <w:r>
        <w:rPr>
          <w:color w:val="595959"/>
          <w:sz w:val="19"/>
          <w:lang w:eastAsia="zh-CN"/>
        </w:rPr>
        <w:t>标注为【必采】，不答此点无法进入</w:t>
      </w:r>
      <w:r>
        <w:rPr>
          <w:color w:val="595959"/>
          <w:sz w:val="19"/>
          <w:lang w:eastAsia="zh-CN"/>
        </w:rPr>
        <w:t>7</w:t>
      </w:r>
      <w:r>
        <w:rPr>
          <w:color w:val="595959"/>
          <w:sz w:val="19"/>
          <w:lang w:eastAsia="zh-CN"/>
        </w:rPr>
        <w:t>分以上档；官方细则要求三个角度全覆盖论证充分方可</w:t>
      </w:r>
      <w:r>
        <w:rPr>
          <w:color w:val="595959"/>
          <w:sz w:val="19"/>
          <w:lang w:eastAsia="zh-CN"/>
        </w:rPr>
        <w:t>7-9</w:t>
      </w:r>
      <w:r>
        <w:rPr>
          <w:color w:val="595959"/>
          <w:sz w:val="19"/>
          <w:lang w:eastAsia="zh-CN"/>
        </w:rPr>
        <w:t>分，</w:t>
      </w:r>
      <w:r>
        <w:rPr>
          <w:color w:val="595959"/>
          <w:sz w:val="19"/>
          <w:lang w:eastAsia="zh-CN"/>
        </w:rPr>
        <w:t>"</w:t>
      </w:r>
      <w:r>
        <w:rPr>
          <w:color w:val="595959"/>
          <w:sz w:val="19"/>
          <w:lang w:eastAsia="zh-CN"/>
        </w:rPr>
        <w:t>思想之势</w:t>
      </w:r>
      <w:r>
        <w:rPr>
          <w:color w:val="595959"/>
          <w:sz w:val="19"/>
          <w:lang w:eastAsia="zh-CN"/>
        </w:rPr>
        <w:t>"</w:t>
      </w:r>
      <w:r>
        <w:rPr>
          <w:color w:val="595959"/>
          <w:sz w:val="19"/>
          <w:lang w:eastAsia="zh-CN"/>
        </w:rPr>
        <w:t>对应的意识</w:t>
      </w:r>
      <w:r>
        <w:rPr>
          <w:color w:val="595959"/>
          <w:sz w:val="19"/>
          <w:lang w:eastAsia="zh-CN"/>
        </w:rPr>
        <w:t>/</w:t>
      </w:r>
      <w:r>
        <w:rPr>
          <w:color w:val="595959"/>
          <w:sz w:val="19"/>
          <w:lang w:eastAsia="zh-CN"/>
        </w:rPr>
        <w:t>科学理论能动作用角度见相应知识点条目。</w:t>
      </w:r>
    </w:p>
    <w:p w14:paraId="6BD0545E" w14:textId="77777777" w:rsidR="000B2DC3" w:rsidRDefault="00000000">
      <w:pPr>
        <w:pStyle w:val="31"/>
        <w:rPr>
          <w:lang w:eastAsia="zh-CN"/>
        </w:rPr>
      </w:pPr>
      <w:r>
        <w:rPr>
          <w:rFonts w:ascii="Times New Roman" w:eastAsia="PingFang SC" w:hAnsi="Times New Roman"/>
          <w:lang w:eastAsia="zh-CN"/>
        </w:rPr>
        <w:t xml:space="preserve">10. 2024 </w:t>
      </w:r>
      <w:r>
        <w:rPr>
          <w:rFonts w:ascii="Times New Roman" w:eastAsia="PingFang SC" w:hAnsi="Times New Roman"/>
          <w:lang w:eastAsia="zh-CN"/>
        </w:rPr>
        <w:t>丰台一模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21 </w:t>
      </w:r>
      <w:r>
        <w:rPr>
          <w:rFonts w:ascii="Times New Roman" w:eastAsia="PingFang SC" w:hAnsi="Times New Roman"/>
          <w:lang w:eastAsia="zh-CN"/>
        </w:rPr>
        <w:t>题（主观题）</w:t>
      </w:r>
    </w:p>
    <w:p w14:paraId="324197F4" w14:textId="77777777" w:rsidR="000B2DC3" w:rsidRDefault="00000000">
      <w:pPr>
        <w:rPr>
          <w:lang w:eastAsia="zh-CN"/>
        </w:rPr>
      </w:pPr>
      <w:r>
        <w:rPr>
          <w:b/>
          <w:lang w:eastAsia="zh-CN"/>
        </w:rPr>
        <w:t>【材料触发点】</w:t>
      </w:r>
      <w:r>
        <w:rPr>
          <w:b/>
          <w:lang w:eastAsia="zh-CN"/>
        </w:rPr>
        <w:t xml:space="preserve"> </w:t>
      </w:r>
      <w:r>
        <w:rPr>
          <w:lang w:eastAsia="zh-CN"/>
        </w:rPr>
        <w:t>材料引马克思、恩格斯：</w:t>
      </w:r>
      <w:r>
        <w:rPr>
          <w:lang w:eastAsia="zh-CN"/>
        </w:rPr>
        <w:t>"</w:t>
      </w:r>
      <w:r>
        <w:rPr>
          <w:lang w:eastAsia="zh-CN"/>
        </w:rPr>
        <w:t>各民族的原始封闭状态由于日益完善的生产方式、交往</w:t>
      </w:r>
      <w:r>
        <w:rPr>
          <w:lang w:eastAsia="zh-CN"/>
        </w:rPr>
        <w:t>……</w:t>
      </w:r>
      <w:r>
        <w:rPr>
          <w:lang w:eastAsia="zh-CN"/>
        </w:rPr>
        <w:t>消灭得越是彻底，</w:t>
      </w:r>
      <w:r>
        <w:rPr>
          <w:b/>
          <w:color w:val="C00000"/>
          <w:lang w:eastAsia="zh-CN"/>
        </w:rPr>
        <w:t>历史也就越是成为世界历史</w:t>
      </w:r>
      <w:r>
        <w:rPr>
          <w:lang w:eastAsia="zh-CN"/>
        </w:rPr>
        <w:t>"</w:t>
      </w:r>
      <w:r>
        <w:rPr>
          <w:lang w:eastAsia="zh-CN"/>
        </w:rPr>
        <w:t>；全人类共同价值</w:t>
      </w:r>
      <w:r>
        <w:rPr>
          <w:lang w:eastAsia="zh-CN"/>
        </w:rPr>
        <w:t>"</w:t>
      </w:r>
      <w:r>
        <w:rPr>
          <w:b/>
          <w:color w:val="C00000"/>
          <w:lang w:eastAsia="zh-CN"/>
        </w:rPr>
        <w:t>从根本上符合</w:t>
      </w:r>
      <w:r>
        <w:rPr>
          <w:lang w:eastAsia="zh-CN"/>
        </w:rPr>
        <w:t>世界人民携手共建人类命运共同体、共创人类更加美好未来的</w:t>
      </w:r>
      <w:r>
        <w:rPr>
          <w:b/>
          <w:color w:val="C00000"/>
          <w:lang w:eastAsia="zh-CN"/>
        </w:rPr>
        <w:t>前进方向</w:t>
      </w:r>
      <w:r>
        <w:rPr>
          <w:lang w:eastAsia="zh-CN"/>
        </w:rPr>
        <w:t>"</w:t>
      </w:r>
      <w:r>
        <w:rPr>
          <w:lang w:eastAsia="zh-CN"/>
        </w:rPr>
        <w:t>。</w:t>
      </w:r>
    </w:p>
    <w:p w14:paraId="196F4495" w14:textId="77777777" w:rsidR="000B2DC3" w:rsidRDefault="00000000">
      <w:pPr>
        <w:rPr>
          <w:lang w:eastAsia="zh-CN"/>
        </w:rPr>
      </w:pPr>
      <w:r>
        <w:rPr>
          <w:b/>
          <w:lang w:eastAsia="zh-CN"/>
        </w:rPr>
        <w:t>【设问】</w:t>
      </w:r>
      <w:r>
        <w:rPr>
          <w:b/>
          <w:lang w:eastAsia="zh-CN"/>
        </w:rPr>
        <w:t xml:space="preserve"> </w:t>
      </w:r>
      <w:r>
        <w:rPr>
          <w:lang w:eastAsia="zh-CN"/>
        </w:rPr>
        <w:t>结合材料，综合运用所学，谈谈你对全人类共同价值的理解。</w:t>
      </w:r>
    </w:p>
    <w:p w14:paraId="5CA6D2E8" w14:textId="77777777" w:rsidR="000B2DC3" w:rsidRDefault="00000000">
      <w:pPr>
        <w:rPr>
          <w:lang w:eastAsia="zh-CN"/>
        </w:rPr>
      </w:pPr>
      <w:r>
        <w:rPr>
          <w:b/>
          <w:lang w:eastAsia="zh-CN"/>
        </w:rPr>
        <w:t>【为什么能想到】</w:t>
      </w:r>
      <w:r>
        <w:rPr>
          <w:b/>
          <w:lang w:eastAsia="zh-CN"/>
        </w:rPr>
        <w:t xml:space="preserve"> </w:t>
      </w:r>
      <w:r>
        <w:rPr>
          <w:lang w:eastAsia="zh-CN"/>
        </w:rPr>
        <w:t>引马恩</w:t>
      </w:r>
      <w:r>
        <w:rPr>
          <w:lang w:eastAsia="zh-CN"/>
        </w:rPr>
        <w:t>"</w:t>
      </w:r>
      <w:r>
        <w:rPr>
          <w:lang w:eastAsia="zh-CN"/>
        </w:rPr>
        <w:t>历史也就越是成为世界历史</w:t>
      </w:r>
      <w:r>
        <w:rPr>
          <w:lang w:eastAsia="zh-CN"/>
        </w:rPr>
        <w:t>"</w:t>
      </w:r>
      <w:r>
        <w:rPr>
          <w:lang w:eastAsia="zh-CN"/>
        </w:rPr>
        <w:t>，是在提示规律：各民族打破封闭、走向相互联系相互依存，是不以人的意志为转移的客观进程</w:t>
      </w:r>
      <w:r>
        <w:rPr>
          <w:lang w:eastAsia="zh-CN"/>
        </w:rPr>
        <w:t>——</w:t>
      </w:r>
      <w:r>
        <w:rPr>
          <w:lang w:eastAsia="zh-CN"/>
        </w:rPr>
        <w:t>全人类共同价值顺应这一规律性大势提出并弘扬，故能</w:t>
      </w:r>
      <w:r>
        <w:rPr>
          <w:lang w:eastAsia="zh-CN"/>
        </w:rPr>
        <w:t>"</w:t>
      </w:r>
      <w:r>
        <w:rPr>
          <w:lang w:eastAsia="zh-CN"/>
        </w:rPr>
        <w:t>昭示人类文明进步的正确方向</w:t>
      </w:r>
      <w:r>
        <w:rPr>
          <w:lang w:eastAsia="zh-CN"/>
        </w:rPr>
        <w:t>"</w:t>
      </w:r>
      <w:r>
        <w:rPr>
          <w:lang w:eastAsia="zh-CN"/>
        </w:rPr>
        <w:t>；中国共产党和中国人民主动提出、推动践行，则是能动作</w:t>
      </w:r>
      <w:r>
        <w:rPr>
          <w:lang w:eastAsia="zh-CN"/>
        </w:rPr>
        <w:lastRenderedPageBreak/>
        <w:t>为。与</w:t>
      </w:r>
      <w:r>
        <w:rPr>
          <w:lang w:eastAsia="zh-CN"/>
        </w:rPr>
        <w:t>"</w:t>
      </w:r>
      <w:r>
        <w:rPr>
          <w:lang w:eastAsia="zh-CN"/>
        </w:rPr>
        <w:t>一切从实际出发</w:t>
      </w:r>
      <w:r>
        <w:rPr>
          <w:lang w:eastAsia="zh-CN"/>
        </w:rPr>
        <w:t>"</w:t>
      </w:r>
      <w:r>
        <w:rPr>
          <w:lang w:eastAsia="zh-CN"/>
        </w:rPr>
        <w:t>同题条目落在回应现实挑战不同，本条落在顺应世界历史发展的规律性大势这条纵深线。</w:t>
      </w:r>
    </w:p>
    <w:p w14:paraId="06F5F2C4" w14:textId="77777777" w:rsidR="000B2DC3" w:rsidRDefault="00000000">
      <w:pPr>
        <w:rPr>
          <w:lang w:eastAsia="zh-CN"/>
        </w:rPr>
      </w:pPr>
      <w:r>
        <w:rPr>
          <w:b/>
          <w:lang w:eastAsia="zh-CN"/>
        </w:rPr>
        <w:t>【答案落点】</w:t>
      </w:r>
      <w:r>
        <w:rPr>
          <w:b/>
          <w:lang w:eastAsia="zh-CN"/>
        </w:rPr>
        <w:t xml:space="preserve"> </w:t>
      </w:r>
      <w:r>
        <w:rPr>
          <w:lang w:eastAsia="zh-CN"/>
        </w:rPr>
        <w:t>全人类共同价值体现尊重客观规律与发挥主观能动性的统一：历史日益成为世界历史是客观规律性进程，共同价值顺应这一大势、符合人类文明进步方向；中国共产党和中国人民主动提出并弘扬之，推动世界人民携手共建人类命运共同体。</w:t>
      </w:r>
    </w:p>
    <w:p w14:paraId="246EEC92"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细则拓展答案明列</w:t>
      </w:r>
      <w:r>
        <w:rPr>
          <w:color w:val="595959"/>
          <w:sz w:val="19"/>
          <w:lang w:eastAsia="zh-CN"/>
        </w:rPr>
        <w:t>"</w:t>
      </w:r>
      <w:r>
        <w:rPr>
          <w:color w:val="595959"/>
          <w:sz w:val="19"/>
          <w:lang w:eastAsia="zh-CN"/>
        </w:rPr>
        <w:t>辩证唯物论（从实际出发、尊重客观规律）</w:t>
      </w:r>
      <w:r>
        <w:rPr>
          <w:color w:val="595959"/>
          <w:sz w:val="19"/>
          <w:lang w:eastAsia="zh-CN"/>
        </w:rPr>
        <w:t>"</w:t>
      </w:r>
      <w:r>
        <w:rPr>
          <w:color w:val="595959"/>
          <w:sz w:val="19"/>
          <w:lang w:eastAsia="zh-CN"/>
        </w:rPr>
        <w:t>为可用维度；水平</w:t>
      </w:r>
      <w:r>
        <w:rPr>
          <w:color w:val="595959"/>
          <w:sz w:val="19"/>
          <w:lang w:eastAsia="zh-CN"/>
        </w:rPr>
        <w:t>4</w:t>
      </w:r>
      <w:r>
        <w:rPr>
          <w:color w:val="595959"/>
          <w:sz w:val="19"/>
          <w:lang w:eastAsia="zh-CN"/>
        </w:rPr>
        <w:t>须三个维度、综合两个模块；官方答案另含联系、发展、矛盾普特、价值观及人类命运共同体、时代主题等角度。</w:t>
      </w:r>
    </w:p>
    <w:p w14:paraId="4E766CB0" w14:textId="77777777" w:rsidR="000B2DC3" w:rsidRDefault="00000000">
      <w:pPr>
        <w:pStyle w:val="31"/>
        <w:rPr>
          <w:lang w:eastAsia="zh-CN"/>
        </w:rPr>
      </w:pPr>
      <w:r>
        <w:rPr>
          <w:rFonts w:ascii="Times New Roman" w:eastAsia="PingFang SC" w:hAnsi="Times New Roman"/>
          <w:lang w:eastAsia="zh-CN"/>
        </w:rPr>
        <w:t xml:space="preserve">11. 2026 </w:t>
      </w:r>
      <w:r>
        <w:rPr>
          <w:rFonts w:ascii="Times New Roman" w:eastAsia="PingFang SC" w:hAnsi="Times New Roman"/>
          <w:lang w:eastAsia="zh-CN"/>
        </w:rPr>
        <w:t>顺义二模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21 </w:t>
      </w:r>
      <w:r>
        <w:rPr>
          <w:rFonts w:ascii="Times New Roman" w:eastAsia="PingFang SC" w:hAnsi="Times New Roman"/>
          <w:lang w:eastAsia="zh-CN"/>
        </w:rPr>
        <w:t>题（主观题）</w:t>
      </w:r>
    </w:p>
    <w:p w14:paraId="30347900" w14:textId="77777777" w:rsidR="000B2DC3" w:rsidRDefault="00000000">
      <w:pPr>
        <w:rPr>
          <w:lang w:eastAsia="zh-CN"/>
        </w:rPr>
      </w:pPr>
      <w:r>
        <w:rPr>
          <w:b/>
          <w:lang w:eastAsia="zh-CN"/>
        </w:rPr>
        <w:t>【材料触发点】</w:t>
      </w:r>
      <w:r>
        <w:rPr>
          <w:b/>
          <w:lang w:eastAsia="zh-CN"/>
        </w:rPr>
        <w:t xml:space="preserve"> </w:t>
      </w:r>
      <w:r>
        <w:rPr>
          <w:lang w:eastAsia="zh-CN"/>
        </w:rPr>
        <w:t>党</w:t>
      </w:r>
      <w:r>
        <w:rPr>
          <w:lang w:eastAsia="zh-CN"/>
        </w:rPr>
        <w:t>"</w:t>
      </w:r>
      <w:r>
        <w:rPr>
          <w:b/>
          <w:color w:val="C00000"/>
          <w:lang w:eastAsia="zh-CN"/>
        </w:rPr>
        <w:t>牢牢把握历史大势与时代大势</w:t>
      </w:r>
      <w:r>
        <w:rPr>
          <w:lang w:eastAsia="zh-CN"/>
        </w:rPr>
        <w:t>，准确识变、科学应变、主动求变</w:t>
      </w:r>
      <w:r>
        <w:rPr>
          <w:lang w:eastAsia="zh-CN"/>
        </w:rPr>
        <w:t>"</w:t>
      </w:r>
      <w:r>
        <w:rPr>
          <w:lang w:eastAsia="zh-CN"/>
        </w:rPr>
        <w:t>；从确立农村包围城市战略到十四个五年规划</w:t>
      </w:r>
      <w:r>
        <w:rPr>
          <w:lang w:eastAsia="zh-CN"/>
        </w:rPr>
        <w:t>"</w:t>
      </w:r>
      <w:r>
        <w:rPr>
          <w:b/>
          <w:color w:val="C00000"/>
          <w:lang w:eastAsia="zh-CN"/>
        </w:rPr>
        <w:t>接力长远规划</w:t>
      </w:r>
      <w:r>
        <w:rPr>
          <w:lang w:eastAsia="zh-CN"/>
        </w:rPr>
        <w:t>"</w:t>
      </w:r>
      <w:r>
        <w:rPr>
          <w:lang w:eastAsia="zh-CN"/>
        </w:rPr>
        <w:t>，党</w:t>
      </w:r>
      <w:r>
        <w:rPr>
          <w:lang w:eastAsia="zh-CN"/>
        </w:rPr>
        <w:t>"</w:t>
      </w:r>
      <w:r>
        <w:rPr>
          <w:lang w:eastAsia="zh-CN"/>
        </w:rPr>
        <w:t>将传统理政智慧与马克思主义中国化时代化成果深度融通</w:t>
      </w:r>
      <w:r>
        <w:rPr>
          <w:lang w:eastAsia="zh-CN"/>
        </w:rPr>
        <w:t>"</w:t>
      </w:r>
      <w:r>
        <w:rPr>
          <w:lang w:eastAsia="zh-CN"/>
        </w:rPr>
        <w:t>，让</w:t>
      </w:r>
      <w:r>
        <w:rPr>
          <w:lang w:eastAsia="zh-CN"/>
        </w:rPr>
        <w:t>"</w:t>
      </w:r>
      <w:r>
        <w:rPr>
          <w:lang w:eastAsia="zh-CN"/>
        </w:rPr>
        <w:t>先见</w:t>
      </w:r>
      <w:r>
        <w:rPr>
          <w:lang w:eastAsia="zh-CN"/>
        </w:rPr>
        <w:t>""</w:t>
      </w:r>
      <w:r>
        <w:rPr>
          <w:lang w:eastAsia="zh-CN"/>
        </w:rPr>
        <w:t>远虑</w:t>
      </w:r>
      <w:r>
        <w:rPr>
          <w:lang w:eastAsia="zh-CN"/>
        </w:rPr>
        <w:t>"</w:t>
      </w:r>
      <w:r>
        <w:rPr>
          <w:lang w:eastAsia="zh-CN"/>
        </w:rPr>
        <w:t>的千年智慧护航民族复兴。</w:t>
      </w:r>
    </w:p>
    <w:p w14:paraId="6812BF67" w14:textId="77777777" w:rsidR="000B2DC3" w:rsidRDefault="00000000">
      <w:pPr>
        <w:rPr>
          <w:lang w:eastAsia="zh-CN"/>
        </w:rPr>
      </w:pPr>
      <w:r>
        <w:rPr>
          <w:b/>
          <w:lang w:eastAsia="zh-CN"/>
        </w:rPr>
        <w:t>【设问】</w:t>
      </w:r>
      <w:r>
        <w:rPr>
          <w:b/>
          <w:lang w:eastAsia="zh-CN"/>
        </w:rPr>
        <w:t xml:space="preserve"> </w:t>
      </w:r>
      <w:r>
        <w:rPr>
          <w:lang w:eastAsia="zh-CN"/>
        </w:rPr>
        <w:t>结合材料，综合运用所学，阐述</w:t>
      </w:r>
      <w:r>
        <w:rPr>
          <w:lang w:eastAsia="zh-CN"/>
        </w:rPr>
        <w:t>"</w:t>
      </w:r>
      <w:r>
        <w:rPr>
          <w:lang w:eastAsia="zh-CN"/>
        </w:rPr>
        <w:t>先见</w:t>
      </w:r>
      <w:r>
        <w:rPr>
          <w:lang w:eastAsia="zh-CN"/>
        </w:rPr>
        <w:t>"</w:t>
      </w:r>
      <w:r>
        <w:rPr>
          <w:lang w:eastAsia="zh-CN"/>
        </w:rPr>
        <w:t>与</w:t>
      </w:r>
      <w:r>
        <w:rPr>
          <w:lang w:eastAsia="zh-CN"/>
        </w:rPr>
        <w:t>"</w:t>
      </w:r>
      <w:r>
        <w:rPr>
          <w:lang w:eastAsia="zh-CN"/>
        </w:rPr>
        <w:t>远虑</w:t>
      </w:r>
      <w:r>
        <w:rPr>
          <w:lang w:eastAsia="zh-CN"/>
        </w:rPr>
        <w:t>"</w:t>
      </w:r>
      <w:r>
        <w:rPr>
          <w:lang w:eastAsia="zh-CN"/>
        </w:rPr>
        <w:t>的传统理政智慧为何能成为支撑中国式现代化稳步前行、护航民族伟大复兴行稳致远的深厚精神底气与重要实践指引。</w:t>
      </w:r>
    </w:p>
    <w:p w14:paraId="3245BA6B"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先见</w:t>
      </w:r>
      <w:r>
        <w:rPr>
          <w:lang w:eastAsia="zh-CN"/>
        </w:rPr>
        <w:t>""</w:t>
      </w:r>
      <w:r>
        <w:rPr>
          <w:lang w:eastAsia="zh-CN"/>
        </w:rPr>
        <w:t>远虑</w:t>
      </w:r>
      <w:r>
        <w:rPr>
          <w:lang w:eastAsia="zh-CN"/>
        </w:rPr>
        <w:t>"</w:t>
      </w:r>
      <w:r>
        <w:rPr>
          <w:lang w:eastAsia="zh-CN"/>
        </w:rPr>
        <w:t>何以可能？预见不是占卜</w:t>
      </w:r>
      <w:r>
        <w:rPr>
          <w:lang w:eastAsia="zh-CN"/>
        </w:rPr>
        <w:t>——</w:t>
      </w:r>
      <w:r>
        <w:rPr>
          <w:lang w:eastAsia="zh-CN"/>
        </w:rPr>
        <w:t>它的根据是客观规律与发展大势：</w:t>
      </w:r>
      <w:r>
        <w:rPr>
          <w:lang w:eastAsia="zh-CN"/>
        </w:rPr>
        <w:t>"</w:t>
      </w:r>
      <w:r>
        <w:rPr>
          <w:lang w:eastAsia="zh-CN"/>
        </w:rPr>
        <w:t>牢牢把握历史大势与时代大势</w:t>
      </w:r>
      <w:r>
        <w:rPr>
          <w:lang w:eastAsia="zh-CN"/>
        </w:rPr>
        <w:t>"</w:t>
      </w:r>
      <w:r>
        <w:rPr>
          <w:lang w:eastAsia="zh-CN"/>
        </w:rPr>
        <w:t>，遵循的是执政规律、建设规律、人类社会发展规律；预见之后的规划制定与</w:t>
      </w:r>
      <w:r>
        <w:rPr>
          <w:lang w:eastAsia="zh-CN"/>
        </w:rPr>
        <w:t>"</w:t>
      </w:r>
      <w:r>
        <w:rPr>
          <w:lang w:eastAsia="zh-CN"/>
        </w:rPr>
        <w:t>接力长远规划</w:t>
      </w:r>
      <w:r>
        <w:rPr>
          <w:lang w:eastAsia="zh-CN"/>
        </w:rPr>
        <w:t>"</w:t>
      </w:r>
      <w:r>
        <w:rPr>
          <w:lang w:eastAsia="zh-CN"/>
        </w:rPr>
        <w:t>，则是能动性的发挥：谋定后动、久久为功。所以传统理政智慧能护航复兴，深层逻辑是尊重客观规律与发挥主观能动性相统一。看到</w:t>
      </w:r>
      <w:r>
        <w:rPr>
          <w:lang w:eastAsia="zh-CN"/>
        </w:rPr>
        <w:t>"</w:t>
      </w:r>
      <w:r>
        <w:rPr>
          <w:lang w:eastAsia="zh-CN"/>
        </w:rPr>
        <w:t>先见</w:t>
      </w:r>
      <w:r>
        <w:rPr>
          <w:lang w:eastAsia="zh-CN"/>
        </w:rPr>
        <w:t>/</w:t>
      </w:r>
      <w:r>
        <w:rPr>
          <w:lang w:eastAsia="zh-CN"/>
        </w:rPr>
        <w:t>预见</w:t>
      </w:r>
      <w:r>
        <w:rPr>
          <w:lang w:eastAsia="zh-CN"/>
        </w:rPr>
        <w:t>/</w:t>
      </w:r>
      <w:r>
        <w:rPr>
          <w:lang w:eastAsia="zh-CN"/>
        </w:rPr>
        <w:t>远虑</w:t>
      </w:r>
      <w:r>
        <w:rPr>
          <w:lang w:eastAsia="zh-CN"/>
        </w:rPr>
        <w:t>/</w:t>
      </w:r>
      <w:r>
        <w:rPr>
          <w:lang w:eastAsia="zh-CN"/>
        </w:rPr>
        <w:t>长远规划</w:t>
      </w:r>
      <w:r>
        <w:rPr>
          <w:lang w:eastAsia="zh-CN"/>
        </w:rPr>
        <w:t>"</w:t>
      </w:r>
      <w:r>
        <w:rPr>
          <w:lang w:eastAsia="zh-CN"/>
        </w:rPr>
        <w:t>且材料强调</w:t>
      </w:r>
      <w:r>
        <w:rPr>
          <w:lang w:eastAsia="zh-CN"/>
        </w:rPr>
        <w:t>"</w:t>
      </w:r>
      <w:r>
        <w:rPr>
          <w:lang w:eastAsia="zh-CN"/>
        </w:rPr>
        <w:t>把握大势</w:t>
      </w:r>
      <w:r>
        <w:rPr>
          <w:lang w:eastAsia="zh-CN"/>
        </w:rPr>
        <w:t>"</w:t>
      </w:r>
      <w:r>
        <w:rPr>
          <w:lang w:eastAsia="zh-CN"/>
        </w:rPr>
        <w:t>，触发本知识点。</w:t>
      </w:r>
    </w:p>
    <w:p w14:paraId="380D7935" w14:textId="77777777" w:rsidR="000B2DC3" w:rsidRDefault="00000000">
      <w:pPr>
        <w:rPr>
          <w:lang w:eastAsia="zh-CN"/>
        </w:rPr>
      </w:pPr>
      <w:r>
        <w:rPr>
          <w:b/>
          <w:lang w:eastAsia="zh-CN"/>
        </w:rPr>
        <w:t>【答案落点】</w:t>
      </w:r>
      <w:r>
        <w:rPr>
          <w:b/>
          <w:lang w:eastAsia="zh-CN"/>
        </w:rPr>
        <w:t xml:space="preserve"> </w:t>
      </w:r>
      <w:r>
        <w:rPr>
          <w:lang w:eastAsia="zh-CN"/>
        </w:rPr>
        <w:t>"</w:t>
      </w:r>
      <w:r>
        <w:rPr>
          <w:lang w:eastAsia="zh-CN"/>
        </w:rPr>
        <w:t>先见</w:t>
      </w:r>
      <w:r>
        <w:rPr>
          <w:lang w:eastAsia="zh-CN"/>
        </w:rPr>
        <w:t>"</w:t>
      </w:r>
      <w:r>
        <w:rPr>
          <w:lang w:eastAsia="zh-CN"/>
        </w:rPr>
        <w:t>与</w:t>
      </w:r>
      <w:r>
        <w:rPr>
          <w:lang w:eastAsia="zh-CN"/>
        </w:rPr>
        <w:t>"</w:t>
      </w:r>
      <w:r>
        <w:rPr>
          <w:lang w:eastAsia="zh-CN"/>
        </w:rPr>
        <w:t>远虑</w:t>
      </w:r>
      <w:r>
        <w:rPr>
          <w:lang w:eastAsia="zh-CN"/>
        </w:rPr>
        <w:t>"</w:t>
      </w:r>
      <w:r>
        <w:rPr>
          <w:lang w:eastAsia="zh-CN"/>
        </w:rPr>
        <w:t>之所以科学，在于党坚持尊重客观规律与发挥主观能动性相统一：遵循共产党执政规律、社会主义建设规律、人类社会发展规律，把握历史大势作出科学预见；又以超前思维、战略思维主动谋划，依托认识与实践的辩证发展，让长远规划接续落地、谋定后动、久久为功，从而支撑中国式现代化稳步前行。</w:t>
      </w:r>
    </w:p>
    <w:p w14:paraId="77EFB407"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阅卷参考角度二的哲学部分明确写</w:t>
      </w:r>
      <w:r>
        <w:rPr>
          <w:color w:val="595959"/>
          <w:sz w:val="19"/>
          <w:lang w:eastAsia="zh-CN"/>
        </w:rPr>
        <w:t>"</w:t>
      </w:r>
      <w:r>
        <w:rPr>
          <w:color w:val="595959"/>
          <w:sz w:val="19"/>
          <w:lang w:eastAsia="zh-CN"/>
        </w:rPr>
        <w:t>坚持尊重客观规律与发挥主观能动性相统一，依托认识与实践的辩证发展，让长远规划落地生根、指引发展</w:t>
      </w:r>
      <w:r>
        <w:rPr>
          <w:color w:val="595959"/>
          <w:sz w:val="19"/>
          <w:lang w:eastAsia="zh-CN"/>
        </w:rPr>
        <w:t>"</w:t>
      </w:r>
      <w:r>
        <w:rPr>
          <w:color w:val="595959"/>
          <w:sz w:val="19"/>
          <w:lang w:eastAsia="zh-CN"/>
        </w:rPr>
        <w:t>；本题为多角度综合题，另含中华优秀传统文化当代价值、党的领导与科学执政、制度优势、人民立场等角度，哲学是</w:t>
      </w:r>
      <w:r>
        <w:rPr>
          <w:color w:val="595959"/>
          <w:sz w:val="19"/>
          <w:lang w:eastAsia="zh-CN"/>
        </w:rPr>
        <w:t>"</w:t>
      </w:r>
      <w:r>
        <w:rPr>
          <w:color w:val="595959"/>
          <w:sz w:val="19"/>
          <w:lang w:eastAsia="zh-CN"/>
        </w:rPr>
        <w:t>党的引领</w:t>
      </w:r>
      <w:r>
        <w:rPr>
          <w:color w:val="595959"/>
          <w:sz w:val="19"/>
          <w:lang w:eastAsia="zh-CN"/>
        </w:rPr>
        <w:t>"</w:t>
      </w:r>
      <w:r>
        <w:rPr>
          <w:color w:val="595959"/>
          <w:sz w:val="19"/>
          <w:lang w:eastAsia="zh-CN"/>
        </w:rPr>
        <w:t>角度的核心支撑。</w:t>
      </w:r>
    </w:p>
    <w:p w14:paraId="41DA5F36" w14:textId="77777777" w:rsidR="000B2DC3" w:rsidRDefault="00000000">
      <w:pPr>
        <w:keepNext/>
        <w:spacing w:before="280" w:after="80"/>
        <w:rPr>
          <w:lang w:eastAsia="zh-CN"/>
        </w:rPr>
      </w:pPr>
      <w:r>
        <w:rPr>
          <w:b/>
          <w:color w:val="1F4E79"/>
          <w:sz w:val="24"/>
          <w:lang w:eastAsia="zh-CN"/>
        </w:rPr>
        <w:lastRenderedPageBreak/>
        <w:t>传统智慧、工艺历法</w:t>
      </w:r>
    </w:p>
    <w:p w14:paraId="71837F65" w14:textId="77777777" w:rsidR="000B2DC3" w:rsidRDefault="00000000">
      <w:pPr>
        <w:pStyle w:val="31"/>
        <w:rPr>
          <w:lang w:eastAsia="zh-CN"/>
        </w:rPr>
      </w:pPr>
      <w:r>
        <w:rPr>
          <w:rFonts w:ascii="Times New Roman" w:eastAsia="PingFang SC" w:hAnsi="Times New Roman"/>
          <w:lang w:eastAsia="zh-CN"/>
        </w:rPr>
        <w:t xml:space="preserve">12. 2025 </w:t>
      </w:r>
      <w:r>
        <w:rPr>
          <w:rFonts w:ascii="Times New Roman" w:eastAsia="PingFang SC" w:hAnsi="Times New Roman"/>
          <w:lang w:eastAsia="zh-CN"/>
        </w:rPr>
        <w:t>海淀期末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5CBB2B4B" w14:textId="77777777" w:rsidR="000B2DC3" w:rsidRDefault="00000000">
      <w:pPr>
        <w:rPr>
          <w:lang w:eastAsia="zh-CN"/>
        </w:rPr>
      </w:pPr>
      <w:r>
        <w:rPr>
          <w:b/>
          <w:lang w:eastAsia="zh-CN"/>
        </w:rPr>
        <w:t>【材料触发点】</w:t>
      </w:r>
      <w:r>
        <w:rPr>
          <w:b/>
          <w:lang w:eastAsia="zh-CN"/>
        </w:rPr>
        <w:t xml:space="preserve"> </w:t>
      </w:r>
      <w:r>
        <w:rPr>
          <w:lang w:eastAsia="zh-CN"/>
        </w:rPr>
        <w:t>"</w:t>
      </w:r>
      <w:r>
        <w:rPr>
          <w:b/>
          <w:color w:val="C00000"/>
          <w:lang w:eastAsia="zh-CN"/>
        </w:rPr>
        <w:t>药食同源</w:t>
      </w:r>
      <w:r>
        <w:rPr>
          <w:lang w:eastAsia="zh-CN"/>
        </w:rPr>
        <w:t>"</w:t>
      </w:r>
      <w:r>
        <w:rPr>
          <w:lang w:eastAsia="zh-CN"/>
        </w:rPr>
        <w:t>是中医药文化的重要理念，</w:t>
      </w:r>
      <w:r>
        <w:rPr>
          <w:lang w:eastAsia="zh-CN"/>
        </w:rPr>
        <w:t>"</w:t>
      </w:r>
      <w:r>
        <w:rPr>
          <w:lang w:eastAsia="zh-CN"/>
        </w:rPr>
        <w:t>主张食物与药物之间并无绝对界限</w:t>
      </w:r>
      <w:r>
        <w:rPr>
          <w:lang w:eastAsia="zh-CN"/>
        </w:rPr>
        <w:t>"</w:t>
      </w:r>
      <w:r>
        <w:rPr>
          <w:lang w:eastAsia="zh-CN"/>
        </w:rPr>
        <w:t>；老字号</w:t>
      </w:r>
      <w:r>
        <w:rPr>
          <w:lang w:eastAsia="zh-CN"/>
        </w:rPr>
        <w:t>"</w:t>
      </w:r>
      <w:r>
        <w:rPr>
          <w:b/>
          <w:color w:val="C00000"/>
          <w:lang w:eastAsia="zh-CN"/>
        </w:rPr>
        <w:t>针对经常熬夜的人群，推出石斛曲奇</w:t>
      </w:r>
      <w:r>
        <w:rPr>
          <w:lang w:eastAsia="zh-CN"/>
        </w:rPr>
        <w:t>"</w:t>
      </w:r>
      <w:r>
        <w:rPr>
          <w:lang w:eastAsia="zh-CN"/>
        </w:rPr>
        <w:t>，医院烘焙店</w:t>
      </w:r>
      <w:r>
        <w:rPr>
          <w:lang w:eastAsia="zh-CN"/>
        </w:rPr>
        <w:t>"</w:t>
      </w:r>
      <w:r>
        <w:rPr>
          <w:lang w:eastAsia="zh-CN"/>
        </w:rPr>
        <w:t>提供荷叶消暑包、当归罗汉果吐司等多款养生系列面包</w:t>
      </w:r>
      <w:r>
        <w:rPr>
          <w:lang w:eastAsia="zh-CN"/>
        </w:rPr>
        <w:t>"——</w:t>
      </w:r>
      <w:r>
        <w:rPr>
          <w:lang w:eastAsia="zh-CN"/>
        </w:rPr>
        <w:t>药性与食养的搭配各有讲究。</w:t>
      </w:r>
    </w:p>
    <w:p w14:paraId="1378C1C7"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结合材料，运用《哲学与文化》知识，谈谈我们是如何打造中医药新时尚的。</w:t>
      </w:r>
    </w:p>
    <w:p w14:paraId="1AAEA77E"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药食同源</w:t>
      </w:r>
      <w:r>
        <w:rPr>
          <w:lang w:eastAsia="zh-CN"/>
        </w:rPr>
        <w:t>"</w:t>
      </w:r>
      <w:r>
        <w:rPr>
          <w:lang w:eastAsia="zh-CN"/>
        </w:rPr>
        <w:t>是千年验证下来的养生规律</w:t>
      </w:r>
      <w:r>
        <w:rPr>
          <w:lang w:eastAsia="zh-CN"/>
        </w:rPr>
        <w:t>——</w:t>
      </w:r>
      <w:r>
        <w:rPr>
          <w:lang w:eastAsia="zh-CN"/>
        </w:rPr>
        <w:t>石斛养阴对应熬夜人群、荷叶消暑对应时令需要，配伍遵循中医药调养规律，不是随意混搭，这是</w:t>
      </w:r>
      <w:r>
        <w:rPr>
          <w:lang w:eastAsia="zh-CN"/>
        </w:rPr>
        <w:t>"</w:t>
      </w:r>
      <w:r>
        <w:rPr>
          <w:lang w:eastAsia="zh-CN"/>
        </w:rPr>
        <w:t>尊重规律</w:t>
      </w:r>
      <w:r>
        <w:rPr>
          <w:lang w:eastAsia="zh-CN"/>
        </w:rPr>
        <w:t>"</w:t>
      </w:r>
      <w:r>
        <w:rPr>
          <w:lang w:eastAsia="zh-CN"/>
        </w:rPr>
        <w:t>的一半；把药材融入烘焙、开发曲奇面包新品、推广开店，则是</w:t>
      </w:r>
      <w:r>
        <w:rPr>
          <w:lang w:eastAsia="zh-CN"/>
        </w:rPr>
        <w:t>"</w:t>
      </w:r>
      <w:r>
        <w:rPr>
          <w:lang w:eastAsia="zh-CN"/>
        </w:rPr>
        <w:t>发挥能动性</w:t>
      </w:r>
      <w:r>
        <w:rPr>
          <w:lang w:eastAsia="zh-CN"/>
        </w:rPr>
        <w:t>"</w:t>
      </w:r>
      <w:r>
        <w:rPr>
          <w:lang w:eastAsia="zh-CN"/>
        </w:rPr>
        <w:t>的另一半。看到</w:t>
      </w:r>
      <w:r>
        <w:rPr>
          <w:lang w:eastAsia="zh-CN"/>
        </w:rPr>
        <w:t>"</w:t>
      </w:r>
      <w:r>
        <w:rPr>
          <w:lang w:eastAsia="zh-CN"/>
        </w:rPr>
        <w:t>传统养生智慧＋现代产品开发</w:t>
      </w:r>
      <w:r>
        <w:rPr>
          <w:lang w:eastAsia="zh-CN"/>
        </w:rPr>
        <w:t>"</w:t>
      </w:r>
      <w:r>
        <w:rPr>
          <w:lang w:eastAsia="zh-CN"/>
        </w:rPr>
        <w:t>的组合，对应的就是在尊重规律基础上的能动转化：守的是药理，创的是载体。</w:t>
      </w:r>
    </w:p>
    <w:p w14:paraId="395C4917" w14:textId="77777777" w:rsidR="000B2DC3" w:rsidRDefault="00000000">
      <w:pPr>
        <w:rPr>
          <w:lang w:eastAsia="zh-CN"/>
        </w:rPr>
      </w:pPr>
      <w:r>
        <w:rPr>
          <w:b/>
          <w:lang w:eastAsia="zh-CN"/>
        </w:rPr>
        <w:t>【答案落点】</w:t>
      </w:r>
      <w:r>
        <w:rPr>
          <w:b/>
          <w:lang w:eastAsia="zh-CN"/>
        </w:rPr>
        <w:t xml:space="preserve"> </w:t>
      </w:r>
      <w:r>
        <w:rPr>
          <w:lang w:eastAsia="zh-CN"/>
        </w:rPr>
        <w:t>打造中医药新时尚，把尊重客观规律和发挥主观能动性结合起来：依据</w:t>
      </w:r>
      <w:r>
        <w:rPr>
          <w:lang w:eastAsia="zh-CN"/>
        </w:rPr>
        <w:t>"</w:t>
      </w:r>
      <w:r>
        <w:rPr>
          <w:lang w:eastAsia="zh-CN"/>
        </w:rPr>
        <w:t>药食同源</w:t>
      </w:r>
      <w:r>
        <w:rPr>
          <w:lang w:eastAsia="zh-CN"/>
        </w:rPr>
        <w:t>"</w:t>
      </w:r>
      <w:r>
        <w:rPr>
          <w:lang w:eastAsia="zh-CN"/>
        </w:rPr>
        <w:t>蕴含的中医药养生规律，针对熬夜、消暑等不同人群与需要科学配伍食材药材；又发挥能动性，把传统理念转化为曲奇、面包等日常新载体，让中医药文化时尚化、生活化。</w:t>
      </w:r>
    </w:p>
    <w:p w14:paraId="246CD9AA"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细则哲学角度明列</w:t>
      </w:r>
      <w:r>
        <w:rPr>
          <w:color w:val="595959"/>
          <w:sz w:val="19"/>
          <w:lang w:eastAsia="zh-CN"/>
        </w:rPr>
        <w:t>"</w:t>
      </w:r>
      <w:r>
        <w:rPr>
          <w:color w:val="595959"/>
          <w:sz w:val="19"/>
          <w:lang w:eastAsia="zh-CN"/>
        </w:rPr>
        <w:t>坚持客观规律和发挥主观能动性相结合</w:t>
      </w:r>
      <w:r>
        <w:rPr>
          <w:color w:val="595959"/>
          <w:sz w:val="19"/>
          <w:lang w:eastAsia="zh-CN"/>
        </w:rPr>
        <w:t>"</w:t>
      </w:r>
      <w:r>
        <w:rPr>
          <w:color w:val="595959"/>
          <w:sz w:val="19"/>
          <w:lang w:eastAsia="zh-CN"/>
        </w:rPr>
        <w:t>，每层原理</w:t>
      </w:r>
      <w:r>
        <w:rPr>
          <w:color w:val="595959"/>
          <w:sz w:val="19"/>
          <w:lang w:eastAsia="zh-CN"/>
        </w:rPr>
        <w:t>2</w:t>
      </w:r>
      <w:r>
        <w:rPr>
          <w:color w:val="595959"/>
          <w:sz w:val="19"/>
          <w:lang w:eastAsia="zh-CN"/>
        </w:rPr>
        <w:t>分＋材料</w:t>
      </w:r>
      <w:r>
        <w:rPr>
          <w:color w:val="595959"/>
          <w:sz w:val="19"/>
          <w:lang w:eastAsia="zh-CN"/>
        </w:rPr>
        <w:t>1</w:t>
      </w:r>
      <w:r>
        <w:rPr>
          <w:color w:val="595959"/>
          <w:sz w:val="19"/>
          <w:lang w:eastAsia="zh-CN"/>
        </w:rPr>
        <w:t>分，共采</w:t>
      </w:r>
      <w:r>
        <w:rPr>
          <w:color w:val="595959"/>
          <w:sz w:val="19"/>
          <w:lang w:eastAsia="zh-CN"/>
        </w:rPr>
        <w:t>3</w:t>
      </w:r>
      <w:r>
        <w:rPr>
          <w:color w:val="595959"/>
          <w:sz w:val="19"/>
          <w:lang w:eastAsia="zh-CN"/>
        </w:rPr>
        <w:t>个点；另有联系观点</w:t>
      </w:r>
      <w:r>
        <w:rPr>
          <w:color w:val="595959"/>
          <w:sz w:val="19"/>
          <w:lang w:eastAsia="zh-CN"/>
        </w:rPr>
        <w:t>/</w:t>
      </w:r>
      <w:r>
        <w:rPr>
          <w:color w:val="595959"/>
          <w:sz w:val="19"/>
          <w:lang w:eastAsia="zh-CN"/>
        </w:rPr>
        <w:t>建立新联系、对立统一、具体问题具体分析、辩证否定、人民立场及文化双创等角度。</w:t>
      </w:r>
    </w:p>
    <w:p w14:paraId="7EE70E38" w14:textId="77777777" w:rsidR="000B2DC3" w:rsidRDefault="00000000">
      <w:pPr>
        <w:pStyle w:val="31"/>
        <w:rPr>
          <w:lang w:eastAsia="zh-CN"/>
        </w:rPr>
      </w:pPr>
      <w:r>
        <w:rPr>
          <w:rFonts w:ascii="Times New Roman" w:eastAsia="PingFang SC" w:hAnsi="Times New Roman"/>
          <w:lang w:eastAsia="zh-CN"/>
        </w:rPr>
        <w:t xml:space="preserve">13. 2024 </w:t>
      </w:r>
      <w:r>
        <w:rPr>
          <w:rFonts w:ascii="Times New Roman" w:eastAsia="PingFang SC" w:hAnsi="Times New Roman"/>
          <w:lang w:eastAsia="zh-CN"/>
        </w:rPr>
        <w:t>东城二模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011974C8" w14:textId="77777777" w:rsidR="000B2DC3" w:rsidRDefault="00000000">
      <w:pPr>
        <w:rPr>
          <w:lang w:eastAsia="zh-CN"/>
        </w:rPr>
      </w:pPr>
      <w:r>
        <w:rPr>
          <w:b/>
          <w:lang w:eastAsia="zh-CN"/>
        </w:rPr>
        <w:t>【材料触发点】</w:t>
      </w:r>
      <w:r>
        <w:rPr>
          <w:b/>
          <w:lang w:eastAsia="zh-CN"/>
        </w:rPr>
        <w:t xml:space="preserve"> </w:t>
      </w:r>
      <w:r>
        <w:rPr>
          <w:lang w:eastAsia="zh-CN"/>
        </w:rPr>
        <w:t>约</w:t>
      </w:r>
      <w:r>
        <w:rPr>
          <w:lang w:eastAsia="zh-CN"/>
        </w:rPr>
        <w:t>2500</w:t>
      </w:r>
      <w:r>
        <w:rPr>
          <w:lang w:eastAsia="zh-CN"/>
        </w:rPr>
        <w:t>年前，古太湖流域民众</w:t>
      </w:r>
      <w:r>
        <w:rPr>
          <w:lang w:eastAsia="zh-CN"/>
        </w:rPr>
        <w:t>"</w:t>
      </w:r>
      <w:r>
        <w:rPr>
          <w:b/>
          <w:color w:val="C00000"/>
          <w:lang w:eastAsia="zh-CN"/>
        </w:rPr>
        <w:t>因地制宜</w:t>
      </w:r>
      <w:r>
        <w:rPr>
          <w:lang w:eastAsia="zh-CN"/>
        </w:rPr>
        <w:t>，将地势低洼处深挖为鱼塘，塘泥堆在鱼塘四周形成塘基</w:t>
      </w:r>
      <w:r>
        <w:rPr>
          <w:lang w:eastAsia="zh-CN"/>
        </w:rPr>
        <w:t>"</w:t>
      </w:r>
      <w:r>
        <w:rPr>
          <w:lang w:eastAsia="zh-CN"/>
        </w:rPr>
        <w:t>，造就</w:t>
      </w:r>
      <w:r>
        <w:rPr>
          <w:lang w:eastAsia="zh-CN"/>
        </w:rPr>
        <w:t>"</w:t>
      </w:r>
      <w:r>
        <w:rPr>
          <w:b/>
          <w:color w:val="C00000"/>
          <w:lang w:eastAsia="zh-CN"/>
        </w:rPr>
        <w:t>种桑和养鱼相辅相成</w:t>
      </w:r>
      <w:r>
        <w:rPr>
          <w:lang w:eastAsia="zh-CN"/>
        </w:rPr>
        <w:t>、桑地和池塘相连相倚</w:t>
      </w:r>
      <w:r>
        <w:rPr>
          <w:lang w:eastAsia="zh-CN"/>
        </w:rPr>
        <w:t>"</w:t>
      </w:r>
      <w:r>
        <w:rPr>
          <w:lang w:eastAsia="zh-CN"/>
        </w:rPr>
        <w:t>的生态农业景观；近年某地又修复保护、</w:t>
      </w:r>
      <w:r>
        <w:rPr>
          <w:b/>
          <w:color w:val="C00000"/>
          <w:lang w:eastAsia="zh-CN"/>
        </w:rPr>
        <w:t>创造性开发</w:t>
      </w:r>
      <w:r>
        <w:rPr>
          <w:lang w:eastAsia="zh-CN"/>
        </w:rPr>
        <w:t>"</w:t>
      </w:r>
      <w:r>
        <w:rPr>
          <w:lang w:eastAsia="zh-CN"/>
        </w:rPr>
        <w:t>果基鱼塘</w:t>
      </w:r>
      <w:r>
        <w:rPr>
          <w:lang w:eastAsia="zh-CN"/>
        </w:rPr>
        <w:t>""</w:t>
      </w:r>
      <w:r>
        <w:rPr>
          <w:lang w:eastAsia="zh-CN"/>
        </w:rPr>
        <w:t>菜基鱼塘</w:t>
      </w:r>
      <w:r>
        <w:rPr>
          <w:lang w:eastAsia="zh-CN"/>
        </w:rPr>
        <w:t>"</w:t>
      </w:r>
      <w:r>
        <w:rPr>
          <w:lang w:eastAsia="zh-CN"/>
        </w:rPr>
        <w:t>新模式。</w:t>
      </w:r>
    </w:p>
    <w:p w14:paraId="48A1C87D"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结合材料，运用《哲学与文化》知识，分析为何二千多岁的桑基鱼塘仍未老。</w:t>
      </w:r>
    </w:p>
    <w:p w14:paraId="01954738"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因地制宜</w:t>
      </w:r>
      <w:r>
        <w:rPr>
          <w:lang w:eastAsia="zh-CN"/>
        </w:rPr>
        <w:t>"</w:t>
      </w:r>
      <w:r>
        <w:rPr>
          <w:lang w:eastAsia="zh-CN"/>
        </w:rPr>
        <w:t>的农业系统能</w:t>
      </w:r>
      <w:r>
        <w:rPr>
          <w:lang w:eastAsia="zh-CN"/>
        </w:rPr>
        <w:t>"</w:t>
      </w:r>
      <w:r>
        <w:rPr>
          <w:lang w:eastAsia="zh-CN"/>
        </w:rPr>
        <w:t>穿越千年仍未老</w:t>
      </w:r>
      <w:r>
        <w:rPr>
          <w:lang w:eastAsia="zh-CN"/>
        </w:rPr>
        <w:t>"</w:t>
      </w:r>
      <w:r>
        <w:rPr>
          <w:lang w:eastAsia="zh-CN"/>
        </w:rPr>
        <w:t>，长寿密码就在合规律三个字：低洼地势挖塘、塘泥筑基、桑鱼互养，顺应了人与自然之间的客观规律，是合规律性的产物，故有持久生命力</w:t>
      </w:r>
      <w:r>
        <w:rPr>
          <w:lang w:eastAsia="zh-CN"/>
        </w:rPr>
        <w:t>——</w:t>
      </w:r>
      <w:r>
        <w:rPr>
          <w:lang w:eastAsia="zh-CN"/>
        </w:rPr>
        <w:t>这是</w:t>
      </w:r>
      <w:r>
        <w:rPr>
          <w:lang w:eastAsia="zh-CN"/>
        </w:rPr>
        <w:t>"</w:t>
      </w:r>
      <w:r>
        <w:rPr>
          <w:lang w:eastAsia="zh-CN"/>
        </w:rPr>
        <w:t>为何未老</w:t>
      </w:r>
      <w:r>
        <w:rPr>
          <w:lang w:eastAsia="zh-CN"/>
        </w:rPr>
        <w:t>"</w:t>
      </w:r>
      <w:r>
        <w:rPr>
          <w:lang w:eastAsia="zh-CN"/>
        </w:rPr>
        <w:t>的第一层论证；今天的修复保护与</w:t>
      </w:r>
      <w:r>
        <w:rPr>
          <w:lang w:eastAsia="zh-CN"/>
        </w:rPr>
        <w:t>"</w:t>
      </w:r>
      <w:r>
        <w:rPr>
          <w:lang w:eastAsia="zh-CN"/>
        </w:rPr>
        <w:t>果基</w:t>
      </w:r>
      <w:r>
        <w:rPr>
          <w:lang w:eastAsia="zh-CN"/>
        </w:rPr>
        <w:t>""</w:t>
      </w:r>
      <w:r>
        <w:rPr>
          <w:lang w:eastAsia="zh-CN"/>
        </w:rPr>
        <w:t>菜基</w:t>
      </w:r>
      <w:r>
        <w:rPr>
          <w:lang w:eastAsia="zh-CN"/>
        </w:rPr>
        <w:t>"</w:t>
      </w:r>
      <w:r>
        <w:rPr>
          <w:lang w:eastAsia="zh-CN"/>
        </w:rPr>
        <w:t>新模式，则是在尊重规律基础</w:t>
      </w:r>
      <w:r>
        <w:rPr>
          <w:lang w:eastAsia="zh-CN"/>
        </w:rPr>
        <w:lastRenderedPageBreak/>
        <w:t>上继续发挥能动性。看到古老工程历久弥新的设问，先答</w:t>
      </w:r>
      <w:r>
        <w:rPr>
          <w:lang w:eastAsia="zh-CN"/>
        </w:rPr>
        <w:t>"</w:t>
      </w:r>
      <w:r>
        <w:rPr>
          <w:lang w:eastAsia="zh-CN"/>
        </w:rPr>
        <w:t>合规律所以长久</w:t>
      </w:r>
      <w:r>
        <w:rPr>
          <w:lang w:eastAsia="zh-CN"/>
        </w:rPr>
        <w:t>"</w:t>
      </w:r>
      <w:r>
        <w:rPr>
          <w:lang w:eastAsia="zh-CN"/>
        </w:rPr>
        <w:t>，再补</w:t>
      </w:r>
      <w:r>
        <w:rPr>
          <w:lang w:eastAsia="zh-CN"/>
        </w:rPr>
        <w:t>"</w:t>
      </w:r>
      <w:r>
        <w:rPr>
          <w:lang w:eastAsia="zh-CN"/>
        </w:rPr>
        <w:t>能动创新所以常新</w:t>
      </w:r>
      <w:r>
        <w:rPr>
          <w:lang w:eastAsia="zh-CN"/>
        </w:rPr>
        <w:t>"</w:t>
      </w:r>
      <w:r>
        <w:rPr>
          <w:lang w:eastAsia="zh-CN"/>
        </w:rPr>
        <w:t>。</w:t>
      </w:r>
    </w:p>
    <w:p w14:paraId="56D9EC2F" w14:textId="77777777" w:rsidR="000B2DC3" w:rsidRDefault="00000000">
      <w:pPr>
        <w:rPr>
          <w:lang w:eastAsia="zh-CN"/>
        </w:rPr>
      </w:pPr>
      <w:r>
        <w:rPr>
          <w:b/>
          <w:lang w:eastAsia="zh-CN"/>
        </w:rPr>
        <w:t>【答案落点】</w:t>
      </w:r>
      <w:r>
        <w:rPr>
          <w:b/>
          <w:lang w:eastAsia="zh-CN"/>
        </w:rPr>
        <w:t xml:space="preserve"> </w:t>
      </w:r>
      <w:r>
        <w:rPr>
          <w:lang w:eastAsia="zh-CN"/>
        </w:rPr>
        <w:t>事物发展有其规律：先民因地制宜、遵循人与自然的发展规律建造桑基鱼塘，种桑养鱼相辅相成、符合生态规律，故能穿越千年；今人又在尊重规律的基础上发挥主观能动性，对其修复性保护并创新</w:t>
      </w:r>
      <w:r>
        <w:rPr>
          <w:lang w:eastAsia="zh-CN"/>
        </w:rPr>
        <w:t>"</w:t>
      </w:r>
      <w:r>
        <w:rPr>
          <w:lang w:eastAsia="zh-CN"/>
        </w:rPr>
        <w:t>果基鱼塘</w:t>
      </w:r>
      <w:r>
        <w:rPr>
          <w:lang w:eastAsia="zh-CN"/>
        </w:rPr>
        <w:t>"</w:t>
      </w:r>
      <w:r>
        <w:rPr>
          <w:lang w:eastAsia="zh-CN"/>
        </w:rPr>
        <w:t>等新模式，使其随时代发展、继续造福当下，推动乡村振兴。</w:t>
      </w:r>
    </w:p>
    <w:p w14:paraId="0146B3CD"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阅卷细则哲学层面第一点即</w:t>
      </w:r>
      <w:r>
        <w:rPr>
          <w:color w:val="595959"/>
          <w:sz w:val="19"/>
          <w:lang w:eastAsia="zh-CN"/>
        </w:rPr>
        <w:t>"</w:t>
      </w:r>
      <w:r>
        <w:rPr>
          <w:color w:val="595959"/>
          <w:sz w:val="19"/>
          <w:lang w:eastAsia="zh-CN"/>
        </w:rPr>
        <w:t>基于规律和实际（实践）证明桑基鱼塘的科学价值</w:t>
      </w:r>
      <w:r>
        <w:rPr>
          <w:color w:val="595959"/>
          <w:sz w:val="19"/>
          <w:lang w:eastAsia="zh-CN"/>
        </w:rPr>
        <w:t>——</w:t>
      </w:r>
      <w:r>
        <w:rPr>
          <w:color w:val="595959"/>
          <w:sz w:val="19"/>
          <w:lang w:eastAsia="zh-CN"/>
        </w:rPr>
        <w:t>尊重规律</w:t>
      </w:r>
      <w:r>
        <w:rPr>
          <w:color w:val="595959"/>
          <w:sz w:val="19"/>
          <w:lang w:eastAsia="zh-CN"/>
        </w:rPr>
        <w:t>/</w:t>
      </w:r>
      <w:r>
        <w:rPr>
          <w:color w:val="595959"/>
          <w:sz w:val="19"/>
          <w:lang w:eastAsia="zh-CN"/>
        </w:rPr>
        <w:t>一切从实际出发</w:t>
      </w:r>
      <w:r>
        <w:rPr>
          <w:color w:val="595959"/>
          <w:sz w:val="19"/>
          <w:lang w:eastAsia="zh-CN"/>
        </w:rPr>
        <w:t>"</w:t>
      </w:r>
      <w:r>
        <w:rPr>
          <w:color w:val="595959"/>
          <w:sz w:val="19"/>
          <w:lang w:eastAsia="zh-CN"/>
        </w:rPr>
        <w:t>；哲学层面还需答出辩证法（联系</w:t>
      </w:r>
      <w:r>
        <w:rPr>
          <w:color w:val="595959"/>
          <w:sz w:val="19"/>
          <w:lang w:eastAsia="zh-CN"/>
        </w:rPr>
        <w:t>/</w:t>
      </w:r>
      <w:r>
        <w:rPr>
          <w:color w:val="595959"/>
          <w:sz w:val="19"/>
          <w:lang w:eastAsia="zh-CN"/>
        </w:rPr>
        <w:t>发展</w:t>
      </w:r>
      <w:r>
        <w:rPr>
          <w:color w:val="595959"/>
          <w:sz w:val="19"/>
          <w:lang w:eastAsia="zh-CN"/>
        </w:rPr>
        <w:t>/</w:t>
      </w:r>
      <w:r>
        <w:rPr>
          <w:color w:val="595959"/>
          <w:sz w:val="19"/>
          <w:lang w:eastAsia="zh-CN"/>
        </w:rPr>
        <w:t>系统优化）及群众观点与科学价值观两层，三层各</w:t>
      </w:r>
      <w:r>
        <w:rPr>
          <w:color w:val="595959"/>
          <w:sz w:val="19"/>
          <w:lang w:eastAsia="zh-CN"/>
        </w:rPr>
        <w:t>2</w:t>
      </w:r>
      <w:r>
        <w:rPr>
          <w:color w:val="595959"/>
          <w:sz w:val="19"/>
          <w:lang w:eastAsia="zh-CN"/>
        </w:rPr>
        <w:t>分，亦可用文化角度替代作答。</w:t>
      </w:r>
    </w:p>
    <w:p w14:paraId="106C6D8F" w14:textId="77777777" w:rsidR="000B2DC3" w:rsidRDefault="00000000">
      <w:pPr>
        <w:pStyle w:val="31"/>
        <w:rPr>
          <w:lang w:eastAsia="zh-CN"/>
        </w:rPr>
      </w:pPr>
      <w:r>
        <w:rPr>
          <w:rFonts w:ascii="Times New Roman" w:eastAsia="PingFang SC" w:hAnsi="Times New Roman"/>
          <w:lang w:eastAsia="zh-CN"/>
        </w:rPr>
        <w:t xml:space="preserve">14. 2026 </w:t>
      </w:r>
      <w:r>
        <w:rPr>
          <w:rFonts w:ascii="Times New Roman" w:eastAsia="PingFang SC" w:hAnsi="Times New Roman"/>
          <w:lang w:eastAsia="zh-CN"/>
        </w:rPr>
        <w:t>朝阳一模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2AB3AF43" w14:textId="77777777" w:rsidR="000B2DC3" w:rsidRDefault="00000000">
      <w:pPr>
        <w:rPr>
          <w:lang w:eastAsia="zh-CN"/>
        </w:rPr>
      </w:pPr>
      <w:r>
        <w:rPr>
          <w:b/>
          <w:lang w:eastAsia="zh-CN"/>
        </w:rPr>
        <w:t>【材料触发点】</w:t>
      </w:r>
      <w:r>
        <w:rPr>
          <w:b/>
          <w:lang w:eastAsia="zh-CN"/>
        </w:rPr>
        <w:t xml:space="preserve"> </w:t>
      </w:r>
      <w:r>
        <w:rPr>
          <w:lang w:eastAsia="zh-CN"/>
        </w:rPr>
        <w:t>中国农历</w:t>
      </w:r>
      <w:r>
        <w:rPr>
          <w:lang w:eastAsia="zh-CN"/>
        </w:rPr>
        <w:t>"</w:t>
      </w:r>
      <w:r>
        <w:rPr>
          <w:lang w:eastAsia="zh-CN"/>
        </w:rPr>
        <w:t>以太阳运行的回归年定年，以月亮运行的朔望月定月，通过</w:t>
      </w:r>
      <w:r>
        <w:rPr>
          <w:lang w:eastAsia="zh-CN"/>
        </w:rPr>
        <w:t>'</w:t>
      </w:r>
      <w:r>
        <w:rPr>
          <w:b/>
          <w:color w:val="C00000"/>
          <w:lang w:eastAsia="zh-CN"/>
        </w:rPr>
        <w:t>十九年七闰</w:t>
      </w:r>
      <w:r>
        <w:rPr>
          <w:lang w:eastAsia="zh-CN"/>
        </w:rPr>
        <w:t>'</w:t>
      </w:r>
      <w:r>
        <w:rPr>
          <w:lang w:eastAsia="zh-CN"/>
        </w:rPr>
        <w:t>协调年月长度差异，</w:t>
      </w:r>
      <w:r>
        <w:rPr>
          <w:b/>
          <w:color w:val="C00000"/>
          <w:lang w:eastAsia="zh-CN"/>
        </w:rPr>
        <w:t>兼顾日月运行规律</w:t>
      </w:r>
      <w:r>
        <w:rPr>
          <w:lang w:eastAsia="zh-CN"/>
        </w:rPr>
        <w:t>"</w:t>
      </w:r>
      <w:r>
        <w:rPr>
          <w:lang w:eastAsia="zh-CN"/>
        </w:rPr>
        <w:t>；又</w:t>
      </w:r>
      <w:r>
        <w:rPr>
          <w:lang w:eastAsia="zh-CN"/>
        </w:rPr>
        <w:t>"</w:t>
      </w:r>
      <w:r>
        <w:rPr>
          <w:b/>
          <w:color w:val="C00000"/>
          <w:lang w:eastAsia="zh-CN"/>
        </w:rPr>
        <w:t>独创二十四节气</w:t>
      </w:r>
      <w:r>
        <w:rPr>
          <w:lang w:eastAsia="zh-CN"/>
        </w:rPr>
        <w:t>，将天文的精确性与物候的生命性完美结合，以指导农业生产</w:t>
      </w:r>
      <w:r>
        <w:rPr>
          <w:lang w:eastAsia="zh-CN"/>
        </w:rPr>
        <w:t>"</w:t>
      </w:r>
      <w:r>
        <w:rPr>
          <w:lang w:eastAsia="zh-CN"/>
        </w:rPr>
        <w:t>，沿用两千多年。</w:t>
      </w:r>
    </w:p>
    <w:p w14:paraId="4A57780A"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结合材料，运用《哲学与文化》知识，分析中国农历所蕴含的独特智慧。</w:t>
      </w:r>
    </w:p>
    <w:p w14:paraId="18A4FFE6" w14:textId="77777777" w:rsidR="000B2DC3" w:rsidRDefault="00000000">
      <w:pPr>
        <w:rPr>
          <w:lang w:eastAsia="zh-CN"/>
        </w:rPr>
      </w:pPr>
      <w:r>
        <w:rPr>
          <w:b/>
          <w:lang w:eastAsia="zh-CN"/>
        </w:rPr>
        <w:t>【为什么能想到】</w:t>
      </w:r>
      <w:r>
        <w:rPr>
          <w:b/>
          <w:lang w:eastAsia="zh-CN"/>
        </w:rPr>
        <w:t xml:space="preserve"> </w:t>
      </w:r>
      <w:r>
        <w:rPr>
          <w:lang w:eastAsia="zh-CN"/>
        </w:rPr>
        <w:t>材料结构本身就是</w:t>
      </w:r>
      <w:r>
        <w:rPr>
          <w:lang w:eastAsia="zh-CN"/>
        </w:rPr>
        <w:t>"</w:t>
      </w:r>
      <w:r>
        <w:rPr>
          <w:lang w:eastAsia="zh-CN"/>
        </w:rPr>
        <w:t>规律＋创造</w:t>
      </w:r>
      <w:r>
        <w:rPr>
          <w:lang w:eastAsia="zh-CN"/>
        </w:rPr>
        <w:t>"</w:t>
      </w:r>
      <w:r>
        <w:rPr>
          <w:lang w:eastAsia="zh-CN"/>
        </w:rPr>
        <w:t>两段式：以回归年定年、朔望月定月，</w:t>
      </w:r>
      <w:r>
        <w:rPr>
          <w:lang w:eastAsia="zh-CN"/>
        </w:rPr>
        <w:t>"</w:t>
      </w:r>
      <w:r>
        <w:rPr>
          <w:lang w:eastAsia="zh-CN"/>
        </w:rPr>
        <w:t>兼顾日月运行规律</w:t>
      </w:r>
      <w:r>
        <w:rPr>
          <w:lang w:eastAsia="zh-CN"/>
        </w:rPr>
        <w:t>"——</w:t>
      </w:r>
      <w:r>
        <w:rPr>
          <w:lang w:eastAsia="zh-CN"/>
        </w:rPr>
        <w:t>尊重规律；</w:t>
      </w:r>
      <w:r>
        <w:rPr>
          <w:lang w:eastAsia="zh-CN"/>
        </w:rPr>
        <w:t>"</w:t>
      </w:r>
      <w:r>
        <w:rPr>
          <w:lang w:eastAsia="zh-CN"/>
        </w:rPr>
        <w:t>十九年七闰</w:t>
      </w:r>
      <w:r>
        <w:rPr>
          <w:lang w:eastAsia="zh-CN"/>
        </w:rPr>
        <w:t>""</w:t>
      </w:r>
      <w:r>
        <w:rPr>
          <w:lang w:eastAsia="zh-CN"/>
        </w:rPr>
        <w:t>独创二十四节气</w:t>
      </w:r>
      <w:r>
        <w:rPr>
          <w:lang w:eastAsia="zh-CN"/>
        </w:rPr>
        <w:t>"——</w:t>
      </w:r>
      <w:r>
        <w:rPr>
          <w:lang w:eastAsia="zh-CN"/>
        </w:rPr>
        <w:t>人的能动创造与对规律的利用。农历的</w:t>
      </w:r>
      <w:r>
        <w:rPr>
          <w:lang w:eastAsia="zh-CN"/>
        </w:rPr>
        <w:t>"</w:t>
      </w:r>
      <w:r>
        <w:rPr>
          <w:lang w:eastAsia="zh-CN"/>
        </w:rPr>
        <w:t>独特智慧</w:t>
      </w:r>
      <w:r>
        <w:rPr>
          <w:lang w:eastAsia="zh-CN"/>
        </w:rPr>
        <w:t>"</w:t>
      </w:r>
      <w:r>
        <w:rPr>
          <w:lang w:eastAsia="zh-CN"/>
        </w:rPr>
        <w:t>正在于两者咬合：天体运行不由人定，但人能把它认识透、用起来，转化为指导农业生产的生活法则。看到</w:t>
      </w:r>
      <w:r>
        <w:rPr>
          <w:lang w:eastAsia="zh-CN"/>
        </w:rPr>
        <w:t>"</w:t>
      </w:r>
      <w:r>
        <w:rPr>
          <w:lang w:eastAsia="zh-CN"/>
        </w:rPr>
        <w:t>观天象</w:t>
      </w:r>
      <w:r>
        <w:rPr>
          <w:lang w:eastAsia="zh-CN"/>
        </w:rPr>
        <w:t>—</w:t>
      </w:r>
      <w:r>
        <w:rPr>
          <w:lang w:eastAsia="zh-CN"/>
        </w:rPr>
        <w:t>定历法</w:t>
      </w:r>
      <w:r>
        <w:rPr>
          <w:lang w:eastAsia="zh-CN"/>
        </w:rPr>
        <w:t>—</w:t>
      </w:r>
      <w:r>
        <w:rPr>
          <w:lang w:eastAsia="zh-CN"/>
        </w:rPr>
        <w:t>指导生产</w:t>
      </w:r>
      <w:r>
        <w:rPr>
          <w:lang w:eastAsia="zh-CN"/>
        </w:rPr>
        <w:t>"</w:t>
      </w:r>
      <w:r>
        <w:rPr>
          <w:lang w:eastAsia="zh-CN"/>
        </w:rPr>
        <w:t>这类材料，必须首答规律与能动性的统一。</w:t>
      </w:r>
    </w:p>
    <w:p w14:paraId="0CF9D7C6" w14:textId="77777777" w:rsidR="000B2DC3" w:rsidRDefault="00000000">
      <w:pPr>
        <w:rPr>
          <w:lang w:eastAsia="zh-CN"/>
        </w:rPr>
      </w:pPr>
      <w:r>
        <w:rPr>
          <w:b/>
          <w:lang w:eastAsia="zh-CN"/>
        </w:rPr>
        <w:t>【答案落点】</w:t>
      </w:r>
      <w:r>
        <w:rPr>
          <w:b/>
          <w:lang w:eastAsia="zh-CN"/>
        </w:rPr>
        <w:t xml:space="preserve"> </w:t>
      </w:r>
      <w:r>
        <w:rPr>
          <w:lang w:eastAsia="zh-CN"/>
        </w:rPr>
        <w:t>中国农历坚持尊重客观规律与发挥主观能动性的辩证统一：依据太阳、月亮运行的客观规律定年定月，体现按规律办事；古人又充分发挥主观能动性，通过</w:t>
      </w:r>
      <w:r>
        <w:rPr>
          <w:lang w:eastAsia="zh-CN"/>
        </w:rPr>
        <w:t>"</w:t>
      </w:r>
      <w:r>
        <w:rPr>
          <w:lang w:eastAsia="zh-CN"/>
        </w:rPr>
        <w:t>十九年七闰</w:t>
      </w:r>
      <w:r>
        <w:rPr>
          <w:lang w:eastAsia="zh-CN"/>
        </w:rPr>
        <w:t>"</w:t>
      </w:r>
      <w:r>
        <w:rPr>
          <w:lang w:eastAsia="zh-CN"/>
        </w:rPr>
        <w:t>协调年月差异、独创二十四节气指导农业生产、用数九三伏反映寒暑变化，在认识和把握规律的基础上利用规律造福人类，故沿用两千多年。</w:t>
      </w:r>
    </w:p>
    <w:p w14:paraId="67D789C3"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阅卷细则把</w:t>
      </w:r>
      <w:r>
        <w:rPr>
          <w:color w:val="595959"/>
          <w:sz w:val="19"/>
          <w:lang w:eastAsia="zh-CN"/>
        </w:rPr>
        <w:t>"</w:t>
      </w:r>
      <w:r>
        <w:rPr>
          <w:color w:val="595959"/>
          <w:sz w:val="19"/>
          <w:lang w:eastAsia="zh-CN"/>
        </w:rPr>
        <w:t>尊重客观规律与发挥主观能动性的辩证关系</w:t>
      </w:r>
      <w:r>
        <w:rPr>
          <w:color w:val="595959"/>
          <w:sz w:val="19"/>
          <w:lang w:eastAsia="zh-CN"/>
        </w:rPr>
        <w:t>"</w:t>
      </w:r>
      <w:r>
        <w:rPr>
          <w:color w:val="595959"/>
          <w:sz w:val="19"/>
          <w:lang w:eastAsia="zh-CN"/>
        </w:rPr>
        <w:t>列为必答角度（</w:t>
      </w:r>
      <w:r>
        <w:rPr>
          <w:color w:val="595959"/>
          <w:sz w:val="19"/>
          <w:lang w:eastAsia="zh-CN"/>
        </w:rPr>
        <w:t>3</w:t>
      </w:r>
      <w:r>
        <w:rPr>
          <w:color w:val="595959"/>
          <w:sz w:val="19"/>
          <w:lang w:eastAsia="zh-CN"/>
        </w:rPr>
        <w:t>分，核心哲学考点，紧扣</w:t>
      </w:r>
      <w:r>
        <w:rPr>
          <w:color w:val="595959"/>
          <w:sz w:val="19"/>
          <w:lang w:eastAsia="zh-CN"/>
        </w:rPr>
        <w:t>"</w:t>
      </w:r>
      <w:r>
        <w:rPr>
          <w:color w:val="595959"/>
          <w:sz w:val="19"/>
          <w:lang w:eastAsia="zh-CN"/>
        </w:rPr>
        <w:t>独特智慧</w:t>
      </w:r>
      <w:r>
        <w:rPr>
          <w:color w:val="595959"/>
          <w:sz w:val="19"/>
          <w:lang w:eastAsia="zh-CN"/>
        </w:rPr>
        <w:t>"</w:t>
      </w:r>
      <w:r>
        <w:rPr>
          <w:color w:val="595959"/>
          <w:sz w:val="19"/>
          <w:lang w:eastAsia="zh-CN"/>
        </w:rPr>
        <w:t>）；另一必答角度为中华优秀传统文化的特点与文化自信，选答角度含联系</w:t>
      </w:r>
      <w:r>
        <w:rPr>
          <w:color w:val="595959"/>
          <w:sz w:val="19"/>
          <w:lang w:eastAsia="zh-CN"/>
        </w:rPr>
        <w:t>/</w:t>
      </w:r>
      <w:r>
        <w:rPr>
          <w:color w:val="595959"/>
          <w:sz w:val="19"/>
          <w:lang w:eastAsia="zh-CN"/>
        </w:rPr>
        <w:t>系统优化、矛盾普特统一、实践与认识，建议答</w:t>
      </w:r>
      <w:r>
        <w:rPr>
          <w:color w:val="595959"/>
          <w:sz w:val="19"/>
          <w:lang w:eastAsia="zh-CN"/>
        </w:rPr>
        <w:t>3-4</w:t>
      </w:r>
      <w:r>
        <w:rPr>
          <w:color w:val="595959"/>
          <w:sz w:val="19"/>
          <w:lang w:eastAsia="zh-CN"/>
        </w:rPr>
        <w:t>个角度。</w:t>
      </w:r>
    </w:p>
    <w:p w14:paraId="52CCFEF1" w14:textId="77777777" w:rsidR="000B2DC3" w:rsidRDefault="00000000">
      <w:pPr>
        <w:pStyle w:val="31"/>
        <w:rPr>
          <w:lang w:eastAsia="zh-CN"/>
        </w:rPr>
      </w:pPr>
      <w:r>
        <w:rPr>
          <w:rFonts w:ascii="Times New Roman" w:eastAsia="PingFang SC" w:hAnsi="Times New Roman"/>
          <w:lang w:eastAsia="zh-CN"/>
        </w:rPr>
        <w:lastRenderedPageBreak/>
        <w:t xml:space="preserve">15. 2026 </w:t>
      </w:r>
      <w:r>
        <w:rPr>
          <w:rFonts w:ascii="Times New Roman" w:eastAsia="PingFang SC" w:hAnsi="Times New Roman"/>
          <w:lang w:eastAsia="zh-CN"/>
        </w:rPr>
        <w:t>丰台期末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1D5D3C1E"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留白，</w:t>
      </w:r>
      <w:r>
        <w:rPr>
          <w:b/>
          <w:color w:val="C00000"/>
          <w:lang w:eastAsia="zh-CN"/>
        </w:rPr>
        <w:t>于疏密间见张弛，于空白处藏深意</w:t>
      </w:r>
      <w:r>
        <w:rPr>
          <w:lang w:eastAsia="zh-CN"/>
        </w:rPr>
        <w:t>。它是山林间的溪谷，以一脉清涧滋养万物之灵；它是高楼旁的绿地，以方寸绿意涵养共生之美</w:t>
      </w:r>
      <w:r>
        <w:rPr>
          <w:lang w:eastAsia="zh-CN"/>
        </w:rPr>
        <w:t>"</w:t>
      </w:r>
      <w:r>
        <w:rPr>
          <w:lang w:eastAsia="zh-CN"/>
        </w:rPr>
        <w:t>；</w:t>
      </w:r>
      <w:r>
        <w:rPr>
          <w:lang w:eastAsia="zh-CN"/>
        </w:rPr>
        <w:t>"</w:t>
      </w:r>
      <w:r>
        <w:rPr>
          <w:lang w:eastAsia="zh-CN"/>
        </w:rPr>
        <w:t>但</w:t>
      </w:r>
      <w:r>
        <w:rPr>
          <w:b/>
          <w:color w:val="C00000"/>
          <w:lang w:eastAsia="zh-CN"/>
        </w:rPr>
        <w:t>过度留白</w:t>
      </w:r>
      <w:r>
        <w:rPr>
          <w:lang w:eastAsia="zh-CN"/>
        </w:rPr>
        <w:t>可能以空旷吞噬意境；以荒芜（损）生态宜居；以虚无（失）从容自在</w:t>
      </w:r>
      <w:r>
        <w:rPr>
          <w:lang w:eastAsia="zh-CN"/>
        </w:rPr>
        <w:t>"</w:t>
      </w:r>
      <w:r>
        <w:rPr>
          <w:lang w:eastAsia="zh-CN"/>
        </w:rPr>
        <w:t>。</w:t>
      </w:r>
    </w:p>
    <w:p w14:paraId="1CD81933"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结合材料，运用《哲学与文化》知识，谈谈你对留白的理解。</w:t>
      </w:r>
    </w:p>
    <w:p w14:paraId="294B8C40" w14:textId="77777777" w:rsidR="000B2DC3" w:rsidRDefault="00000000">
      <w:pPr>
        <w:rPr>
          <w:lang w:eastAsia="zh-CN"/>
        </w:rPr>
      </w:pPr>
      <w:r>
        <w:rPr>
          <w:b/>
          <w:lang w:eastAsia="zh-CN"/>
        </w:rPr>
        <w:t>【为什么能想到】</w:t>
      </w:r>
      <w:r>
        <w:rPr>
          <w:b/>
          <w:lang w:eastAsia="zh-CN"/>
        </w:rPr>
        <w:t xml:space="preserve"> </w:t>
      </w:r>
      <w:r>
        <w:rPr>
          <w:lang w:eastAsia="zh-CN"/>
        </w:rPr>
        <w:t>留白是人的能动营造</w:t>
      </w:r>
      <w:r>
        <w:rPr>
          <w:lang w:eastAsia="zh-CN"/>
        </w:rPr>
        <w:t>——</w:t>
      </w:r>
      <w:r>
        <w:rPr>
          <w:lang w:eastAsia="zh-CN"/>
        </w:rPr>
        <w:t>山林留溪谷、高楼旁留绿地、画面留空白，留什么、留在哪，是匠心；但留多少不由人随意</w:t>
      </w:r>
      <w:r>
        <w:rPr>
          <w:lang w:eastAsia="zh-CN"/>
        </w:rPr>
        <w:t>——"</w:t>
      </w:r>
      <w:r>
        <w:rPr>
          <w:lang w:eastAsia="zh-CN"/>
        </w:rPr>
        <w:t>过度留白</w:t>
      </w:r>
      <w:r>
        <w:rPr>
          <w:lang w:eastAsia="zh-CN"/>
        </w:rPr>
        <w:t>"</w:t>
      </w:r>
      <w:r>
        <w:rPr>
          <w:lang w:eastAsia="zh-CN"/>
        </w:rPr>
        <w:t>会</w:t>
      </w:r>
      <w:r>
        <w:rPr>
          <w:lang w:eastAsia="zh-CN"/>
        </w:rPr>
        <w:t>"</w:t>
      </w:r>
      <w:r>
        <w:rPr>
          <w:lang w:eastAsia="zh-CN"/>
        </w:rPr>
        <w:t>以空旷吞噬意境</w:t>
      </w:r>
      <w:r>
        <w:rPr>
          <w:lang w:eastAsia="zh-CN"/>
        </w:rPr>
        <w:t>"</w:t>
      </w:r>
      <w:r>
        <w:rPr>
          <w:lang w:eastAsia="zh-CN"/>
        </w:rPr>
        <w:t>、以荒芜损生态：艺术意境的生成、生态系统的共生各有客观规律，违之则美变成荒。能动地</w:t>
      </w:r>
      <w:r>
        <w:rPr>
          <w:lang w:eastAsia="zh-CN"/>
        </w:rPr>
        <w:t>"</w:t>
      </w:r>
      <w:r>
        <w:rPr>
          <w:lang w:eastAsia="zh-CN"/>
        </w:rPr>
        <w:t>留</w:t>
      </w:r>
      <w:r>
        <w:rPr>
          <w:lang w:eastAsia="zh-CN"/>
        </w:rPr>
        <w:t>"</w:t>
      </w:r>
      <w:r>
        <w:rPr>
          <w:lang w:eastAsia="zh-CN"/>
        </w:rPr>
        <w:t>加上不违规律之</w:t>
      </w:r>
      <w:r>
        <w:rPr>
          <w:lang w:eastAsia="zh-CN"/>
        </w:rPr>
        <w:t>"</w:t>
      </w:r>
      <w:r>
        <w:rPr>
          <w:lang w:eastAsia="zh-CN"/>
        </w:rPr>
        <w:t>度</w:t>
      </w:r>
      <w:r>
        <w:rPr>
          <w:lang w:eastAsia="zh-CN"/>
        </w:rPr>
        <w:t>"</w:t>
      </w:r>
      <w:r>
        <w:rPr>
          <w:lang w:eastAsia="zh-CN"/>
        </w:rPr>
        <w:t>，对应的正是在尊重客观规律基础上发挥主观能动性。看到</w:t>
      </w:r>
      <w:r>
        <w:rPr>
          <w:lang w:eastAsia="zh-CN"/>
        </w:rPr>
        <w:t>"</w:t>
      </w:r>
      <w:r>
        <w:rPr>
          <w:lang w:eastAsia="zh-CN"/>
        </w:rPr>
        <w:t>匠心营造＋分寸法度</w:t>
      </w:r>
      <w:r>
        <w:rPr>
          <w:lang w:eastAsia="zh-CN"/>
        </w:rPr>
        <w:t>"</w:t>
      </w:r>
      <w:r>
        <w:rPr>
          <w:lang w:eastAsia="zh-CN"/>
        </w:rPr>
        <w:t>并存的审美与生态类材料，触发本知识点。</w:t>
      </w:r>
    </w:p>
    <w:p w14:paraId="52503B1B" w14:textId="77777777" w:rsidR="000B2DC3" w:rsidRDefault="00000000">
      <w:pPr>
        <w:rPr>
          <w:lang w:eastAsia="zh-CN"/>
        </w:rPr>
      </w:pPr>
      <w:r>
        <w:rPr>
          <w:b/>
          <w:lang w:eastAsia="zh-CN"/>
        </w:rPr>
        <w:t>【答案落点】</w:t>
      </w:r>
      <w:r>
        <w:rPr>
          <w:b/>
          <w:lang w:eastAsia="zh-CN"/>
        </w:rPr>
        <w:t xml:space="preserve"> </w:t>
      </w:r>
      <w:r>
        <w:rPr>
          <w:lang w:eastAsia="zh-CN"/>
        </w:rPr>
        <w:t>留白是在尊重客观规律基础上充分发挥主观能动性的智慧：山林留溪谷、高楼旁留绿地、画面留空白，都是人遵循艺术意境生成与生态共生的客观规律所作的能动营造</w:t>
      </w:r>
      <w:r>
        <w:rPr>
          <w:lang w:eastAsia="zh-CN"/>
        </w:rPr>
        <w:t>——</w:t>
      </w:r>
      <w:r>
        <w:rPr>
          <w:lang w:eastAsia="zh-CN"/>
        </w:rPr>
        <w:t>既主动地</w:t>
      </w:r>
      <w:r>
        <w:rPr>
          <w:lang w:eastAsia="zh-CN"/>
        </w:rPr>
        <w:t>"</w:t>
      </w:r>
      <w:r>
        <w:rPr>
          <w:lang w:eastAsia="zh-CN"/>
        </w:rPr>
        <w:t>留</w:t>
      </w:r>
      <w:r>
        <w:rPr>
          <w:lang w:eastAsia="zh-CN"/>
        </w:rPr>
        <w:t>"</w:t>
      </w:r>
      <w:r>
        <w:rPr>
          <w:lang w:eastAsia="zh-CN"/>
        </w:rPr>
        <w:t>，又不违规律之</w:t>
      </w:r>
      <w:r>
        <w:rPr>
          <w:lang w:eastAsia="zh-CN"/>
        </w:rPr>
        <w:t>"</w:t>
      </w:r>
      <w:r>
        <w:rPr>
          <w:lang w:eastAsia="zh-CN"/>
        </w:rPr>
        <w:t>度</w:t>
      </w:r>
      <w:r>
        <w:rPr>
          <w:lang w:eastAsia="zh-CN"/>
        </w:rPr>
        <w:t>"</w:t>
      </w:r>
      <w:r>
        <w:rPr>
          <w:lang w:eastAsia="zh-CN"/>
        </w:rPr>
        <w:t>，方能滋养万物之灵、涵养共生之美、营造和谐美好的整体意境。</w:t>
      </w:r>
    </w:p>
    <w:p w14:paraId="6AF85C10"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细则哲学角度（</w:t>
      </w:r>
      <w:r>
        <w:rPr>
          <w:color w:val="595959"/>
          <w:sz w:val="19"/>
          <w:lang w:eastAsia="zh-CN"/>
        </w:rPr>
        <w:t>4</w:t>
      </w:r>
      <w:r>
        <w:rPr>
          <w:color w:val="595959"/>
          <w:sz w:val="19"/>
          <w:lang w:eastAsia="zh-CN"/>
        </w:rPr>
        <w:t>）原文：</w:t>
      </w:r>
      <w:r>
        <w:rPr>
          <w:color w:val="595959"/>
          <w:sz w:val="19"/>
          <w:lang w:eastAsia="zh-CN"/>
        </w:rPr>
        <w:t>"</w:t>
      </w:r>
      <w:r>
        <w:rPr>
          <w:color w:val="595959"/>
          <w:sz w:val="19"/>
          <w:lang w:eastAsia="zh-CN"/>
        </w:rPr>
        <w:t>留白需要人们在尊重客观规律的基础上充分发挥主观能动性，才能营造出和谐美好的整体意境</w:t>
      </w:r>
      <w:r>
        <w:rPr>
          <w:color w:val="595959"/>
          <w:sz w:val="19"/>
          <w:lang w:eastAsia="zh-CN"/>
        </w:rPr>
        <w:t>"</w:t>
      </w:r>
      <w:r>
        <w:rPr>
          <w:color w:val="595959"/>
          <w:sz w:val="19"/>
          <w:lang w:eastAsia="zh-CN"/>
        </w:rPr>
        <w:t>；四个哲学角度任选其二，知识与材料对应准确方可进水平</w:t>
      </w:r>
      <w:r>
        <w:rPr>
          <w:color w:val="595959"/>
          <w:sz w:val="19"/>
          <w:lang w:eastAsia="zh-CN"/>
        </w:rPr>
        <w:t>4</w:t>
      </w:r>
      <w:r>
        <w:rPr>
          <w:color w:val="595959"/>
          <w:sz w:val="19"/>
          <w:lang w:eastAsia="zh-CN"/>
        </w:rPr>
        <w:t>，另有矛盾对立统一（疏密白实相互依存）、量变质变与适度原则、整体与部分及中华美学博大精深的文化角度。</w:t>
      </w:r>
    </w:p>
    <w:p w14:paraId="54F0C92C" w14:textId="77777777" w:rsidR="000B2DC3" w:rsidRDefault="00000000">
      <w:pPr>
        <w:pStyle w:val="31"/>
        <w:rPr>
          <w:lang w:eastAsia="zh-CN"/>
        </w:rPr>
      </w:pPr>
      <w:r>
        <w:rPr>
          <w:rFonts w:ascii="Times New Roman" w:eastAsia="PingFang SC" w:hAnsi="Times New Roman"/>
          <w:lang w:eastAsia="zh-CN"/>
        </w:rPr>
        <w:t xml:space="preserve">16. 2026 </w:t>
      </w:r>
      <w:r>
        <w:rPr>
          <w:rFonts w:ascii="Times New Roman" w:eastAsia="PingFang SC" w:hAnsi="Times New Roman"/>
          <w:lang w:eastAsia="zh-CN"/>
        </w:rPr>
        <w:t>房山二模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34628476" w14:textId="77777777" w:rsidR="000B2DC3" w:rsidRDefault="00000000">
      <w:pPr>
        <w:rPr>
          <w:lang w:eastAsia="zh-CN"/>
        </w:rPr>
      </w:pPr>
      <w:r>
        <w:rPr>
          <w:b/>
          <w:lang w:eastAsia="zh-CN"/>
        </w:rPr>
        <w:t>【材料触发点】</w:t>
      </w:r>
      <w:r>
        <w:rPr>
          <w:b/>
          <w:lang w:eastAsia="zh-CN"/>
        </w:rPr>
        <w:t xml:space="preserve"> </w:t>
      </w:r>
      <w:r>
        <w:rPr>
          <w:lang w:eastAsia="zh-CN"/>
        </w:rPr>
        <w:t>《考工记》：</w:t>
      </w:r>
      <w:r>
        <w:rPr>
          <w:lang w:eastAsia="zh-CN"/>
        </w:rPr>
        <w:t>"</w:t>
      </w:r>
      <w:r>
        <w:rPr>
          <w:b/>
          <w:color w:val="C00000"/>
          <w:lang w:eastAsia="zh-CN"/>
        </w:rPr>
        <w:t>天有时，地有气，材有美，工有巧，合此四者，然后可以为良</w:t>
      </w:r>
      <w:r>
        <w:rPr>
          <w:lang w:eastAsia="zh-CN"/>
        </w:rPr>
        <w:t>。</w:t>
      </w:r>
      <w:r>
        <w:rPr>
          <w:lang w:eastAsia="zh-CN"/>
        </w:rPr>
        <w:t>"</w:t>
      </w:r>
      <w:r>
        <w:rPr>
          <w:lang w:eastAsia="zh-CN"/>
        </w:rPr>
        <w:t>从良渚玉匠在无金属工具条件下实现</w:t>
      </w:r>
      <w:r>
        <w:rPr>
          <w:lang w:eastAsia="zh-CN"/>
        </w:rPr>
        <w:t>0.1</w:t>
      </w:r>
      <w:r>
        <w:rPr>
          <w:lang w:eastAsia="zh-CN"/>
        </w:rPr>
        <w:t>毫米加工精度，到北斗原子钟</w:t>
      </w:r>
      <w:r>
        <w:rPr>
          <w:lang w:eastAsia="zh-CN"/>
        </w:rPr>
        <w:t>"300</w:t>
      </w:r>
      <w:r>
        <w:rPr>
          <w:lang w:eastAsia="zh-CN"/>
        </w:rPr>
        <w:t>万年误差</w:t>
      </w:r>
      <w:r>
        <w:rPr>
          <w:lang w:eastAsia="zh-CN"/>
        </w:rPr>
        <w:t>1</w:t>
      </w:r>
      <w:r>
        <w:rPr>
          <w:lang w:eastAsia="zh-CN"/>
        </w:rPr>
        <w:t>秒</w:t>
      </w:r>
      <w:r>
        <w:rPr>
          <w:lang w:eastAsia="zh-CN"/>
        </w:rPr>
        <w:t>"</w:t>
      </w:r>
      <w:r>
        <w:rPr>
          <w:lang w:eastAsia="zh-CN"/>
        </w:rPr>
        <w:t>，一代代能工巧匠</w:t>
      </w:r>
      <w:r>
        <w:rPr>
          <w:lang w:eastAsia="zh-CN"/>
        </w:rPr>
        <w:t>"</w:t>
      </w:r>
      <w:r>
        <w:rPr>
          <w:b/>
          <w:color w:val="C00000"/>
          <w:lang w:eastAsia="zh-CN"/>
        </w:rPr>
        <w:t>将</w:t>
      </w:r>
      <w:r>
        <w:rPr>
          <w:b/>
          <w:color w:val="C00000"/>
          <w:lang w:eastAsia="zh-CN"/>
        </w:rPr>
        <w:t>'</w:t>
      </w:r>
      <w:r>
        <w:rPr>
          <w:b/>
          <w:color w:val="C00000"/>
          <w:lang w:eastAsia="zh-CN"/>
        </w:rPr>
        <w:t>天工</w:t>
      </w:r>
      <w:r>
        <w:rPr>
          <w:b/>
          <w:color w:val="C00000"/>
          <w:lang w:eastAsia="zh-CN"/>
        </w:rPr>
        <w:t>'</w:t>
      </w:r>
      <w:r>
        <w:rPr>
          <w:b/>
          <w:color w:val="C00000"/>
          <w:lang w:eastAsia="zh-CN"/>
        </w:rPr>
        <w:t>转为日常</w:t>
      </w:r>
      <w:r>
        <w:rPr>
          <w:lang w:eastAsia="zh-CN"/>
        </w:rPr>
        <w:t>，将制造化为艺术</w:t>
      </w:r>
      <w:r>
        <w:rPr>
          <w:lang w:eastAsia="zh-CN"/>
        </w:rPr>
        <w:t>"</w:t>
      </w:r>
      <w:r>
        <w:rPr>
          <w:lang w:eastAsia="zh-CN"/>
        </w:rPr>
        <w:t>。</w:t>
      </w:r>
    </w:p>
    <w:p w14:paraId="428076C9"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结合材料，运用《哲学与文化》知识，谈谈如何从中华工业文化中读懂中华民族最感动人的浪漫。</w:t>
      </w:r>
    </w:p>
    <w:p w14:paraId="5559E7A4"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天有时，地有气，材有美，工有巧，合此四者，然后可以为良</w:t>
      </w:r>
      <w:r>
        <w:rPr>
          <w:lang w:eastAsia="zh-CN"/>
        </w:rPr>
        <w:t>"——</w:t>
      </w:r>
      <w:r>
        <w:rPr>
          <w:lang w:eastAsia="zh-CN"/>
        </w:rPr>
        <w:t>前三者是客观条件与规律（自然之力、材料天性），</w:t>
      </w:r>
      <w:r>
        <w:rPr>
          <w:lang w:eastAsia="zh-CN"/>
        </w:rPr>
        <w:t>"</w:t>
      </w:r>
      <w:r>
        <w:rPr>
          <w:lang w:eastAsia="zh-CN"/>
        </w:rPr>
        <w:t>工有巧</w:t>
      </w:r>
      <w:r>
        <w:rPr>
          <w:lang w:eastAsia="zh-CN"/>
        </w:rPr>
        <w:t>"</w:t>
      </w:r>
      <w:r>
        <w:rPr>
          <w:lang w:eastAsia="zh-CN"/>
        </w:rPr>
        <w:t>是匠人的能动创造，</w:t>
      </w:r>
      <w:r>
        <w:rPr>
          <w:lang w:eastAsia="zh-CN"/>
        </w:rPr>
        <w:t>"</w:t>
      </w:r>
      <w:r>
        <w:rPr>
          <w:lang w:eastAsia="zh-CN"/>
        </w:rPr>
        <w:t>合此四者</w:t>
      </w:r>
      <w:r>
        <w:rPr>
          <w:lang w:eastAsia="zh-CN"/>
        </w:rPr>
        <w:t>"</w:t>
      </w:r>
      <w:r>
        <w:rPr>
          <w:lang w:eastAsia="zh-CN"/>
        </w:rPr>
        <w:t>就是规律与能动性相结合的古典表达，两千年前的话与教材原理严丝合缝。良渚玉匠在无金属工具条件下实现</w:t>
      </w:r>
      <w:r>
        <w:rPr>
          <w:lang w:eastAsia="zh-CN"/>
        </w:rPr>
        <w:t>0.1</w:t>
      </w:r>
      <w:r>
        <w:rPr>
          <w:lang w:eastAsia="zh-CN"/>
        </w:rPr>
        <w:t>毫米精</w:t>
      </w:r>
      <w:r>
        <w:rPr>
          <w:lang w:eastAsia="zh-CN"/>
        </w:rPr>
        <w:lastRenderedPageBreak/>
        <w:t>度、北斗原子钟</w:t>
      </w:r>
      <w:r>
        <w:rPr>
          <w:lang w:eastAsia="zh-CN"/>
        </w:rPr>
        <w:t>"300</w:t>
      </w:r>
      <w:r>
        <w:rPr>
          <w:lang w:eastAsia="zh-CN"/>
        </w:rPr>
        <w:t>万年误差</w:t>
      </w:r>
      <w:r>
        <w:rPr>
          <w:lang w:eastAsia="zh-CN"/>
        </w:rPr>
        <w:t>1</w:t>
      </w:r>
      <w:r>
        <w:rPr>
          <w:lang w:eastAsia="zh-CN"/>
        </w:rPr>
        <w:t>秒</w:t>
      </w:r>
      <w:r>
        <w:rPr>
          <w:lang w:eastAsia="zh-CN"/>
        </w:rPr>
        <w:t>"</w:t>
      </w:r>
      <w:r>
        <w:rPr>
          <w:lang w:eastAsia="zh-CN"/>
        </w:rPr>
        <w:t>，都是</w:t>
      </w:r>
      <w:r>
        <w:rPr>
          <w:lang w:eastAsia="zh-CN"/>
        </w:rPr>
        <w:t>"</w:t>
      </w:r>
      <w:r>
        <w:rPr>
          <w:lang w:eastAsia="zh-CN"/>
        </w:rPr>
        <w:t>将</w:t>
      </w:r>
      <w:r>
        <w:rPr>
          <w:lang w:eastAsia="zh-CN"/>
        </w:rPr>
        <w:t>'</w:t>
      </w:r>
      <w:r>
        <w:rPr>
          <w:lang w:eastAsia="zh-CN"/>
        </w:rPr>
        <w:t>天工</w:t>
      </w:r>
      <w:r>
        <w:rPr>
          <w:lang w:eastAsia="zh-CN"/>
        </w:rPr>
        <w:t>'</w:t>
      </w:r>
      <w:r>
        <w:rPr>
          <w:lang w:eastAsia="zh-CN"/>
        </w:rPr>
        <w:t>转为日常</w:t>
      </w:r>
      <w:r>
        <w:rPr>
          <w:lang w:eastAsia="zh-CN"/>
        </w:rPr>
        <w:t>"</w:t>
      </w:r>
      <w:r>
        <w:rPr>
          <w:lang w:eastAsia="zh-CN"/>
        </w:rPr>
        <w:t>：懂材性、顺天时，再加人巧。看到</w:t>
      </w:r>
      <w:r>
        <w:rPr>
          <w:lang w:eastAsia="zh-CN"/>
        </w:rPr>
        <w:t>"</w:t>
      </w:r>
      <w:r>
        <w:rPr>
          <w:lang w:eastAsia="zh-CN"/>
        </w:rPr>
        <w:t>天时地气＋人巧</w:t>
      </w:r>
      <w:r>
        <w:rPr>
          <w:lang w:eastAsia="zh-CN"/>
        </w:rPr>
        <w:t>""</w:t>
      </w:r>
      <w:r>
        <w:rPr>
          <w:lang w:eastAsia="zh-CN"/>
        </w:rPr>
        <w:t>利用材性制器</w:t>
      </w:r>
      <w:r>
        <w:rPr>
          <w:lang w:eastAsia="zh-CN"/>
        </w:rPr>
        <w:t>"</w:t>
      </w:r>
      <w:r>
        <w:rPr>
          <w:lang w:eastAsia="zh-CN"/>
        </w:rPr>
        <w:t>的工艺叙事，即触发本知识点。</w:t>
      </w:r>
    </w:p>
    <w:p w14:paraId="75186A9F" w14:textId="77777777" w:rsidR="000B2DC3" w:rsidRDefault="00000000">
      <w:pPr>
        <w:rPr>
          <w:lang w:eastAsia="zh-CN"/>
        </w:rPr>
      </w:pPr>
      <w:r>
        <w:rPr>
          <w:b/>
          <w:lang w:eastAsia="zh-CN"/>
        </w:rPr>
        <w:t>【答案落点】</w:t>
      </w:r>
      <w:r>
        <w:rPr>
          <w:b/>
          <w:lang w:eastAsia="zh-CN"/>
        </w:rPr>
        <w:t xml:space="preserve"> </w:t>
      </w:r>
      <w:r>
        <w:rPr>
          <w:lang w:eastAsia="zh-CN"/>
        </w:rPr>
        <w:t>"</w:t>
      </w:r>
      <w:r>
        <w:rPr>
          <w:lang w:eastAsia="zh-CN"/>
        </w:rPr>
        <w:t>天有时，地有气，材有美，工有巧</w:t>
      </w:r>
      <w:r>
        <w:rPr>
          <w:lang w:eastAsia="zh-CN"/>
        </w:rPr>
        <w:t>"——</w:t>
      </w:r>
      <w:r>
        <w:rPr>
          <w:lang w:eastAsia="zh-CN"/>
        </w:rPr>
        <w:t>中华工匠尊重天时、地气、材性等客观条件和规律，又以</w:t>
      </w:r>
      <w:r>
        <w:rPr>
          <w:lang w:eastAsia="zh-CN"/>
        </w:rPr>
        <w:t>"</w:t>
      </w:r>
      <w:r>
        <w:rPr>
          <w:lang w:eastAsia="zh-CN"/>
        </w:rPr>
        <w:t>工巧</w:t>
      </w:r>
      <w:r>
        <w:rPr>
          <w:lang w:eastAsia="zh-CN"/>
        </w:rPr>
        <w:t>"</w:t>
      </w:r>
      <w:r>
        <w:rPr>
          <w:lang w:eastAsia="zh-CN"/>
        </w:rPr>
        <w:t>充分发挥主观能动性，把对</w:t>
      </w:r>
      <w:r>
        <w:rPr>
          <w:lang w:eastAsia="zh-CN"/>
        </w:rPr>
        <w:t>"</w:t>
      </w:r>
      <w:r>
        <w:rPr>
          <w:lang w:eastAsia="zh-CN"/>
        </w:rPr>
        <w:t>极致</w:t>
      </w:r>
      <w:r>
        <w:rPr>
          <w:lang w:eastAsia="zh-CN"/>
        </w:rPr>
        <w:t>"</w:t>
      </w:r>
      <w:r>
        <w:rPr>
          <w:lang w:eastAsia="zh-CN"/>
        </w:rPr>
        <w:t>的追求化为毫米级的加工精度，将</w:t>
      </w:r>
      <w:r>
        <w:rPr>
          <w:lang w:eastAsia="zh-CN"/>
        </w:rPr>
        <w:t>"</w:t>
      </w:r>
      <w:r>
        <w:rPr>
          <w:lang w:eastAsia="zh-CN"/>
        </w:rPr>
        <w:t>天工</w:t>
      </w:r>
      <w:r>
        <w:rPr>
          <w:lang w:eastAsia="zh-CN"/>
        </w:rPr>
        <w:t>"</w:t>
      </w:r>
      <w:r>
        <w:rPr>
          <w:lang w:eastAsia="zh-CN"/>
        </w:rPr>
        <w:t>转为日常、将制造化为艺术，这正是尊重客观规律与发挥主观能动性相统一的浪漫。</w:t>
      </w:r>
    </w:p>
    <w:p w14:paraId="44BF531E"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细则知识</w:t>
      </w:r>
      <w:r>
        <w:rPr>
          <w:color w:val="595959"/>
          <w:sz w:val="19"/>
          <w:lang w:eastAsia="zh-CN"/>
        </w:rPr>
        <w:t>—</w:t>
      </w:r>
      <w:r>
        <w:rPr>
          <w:color w:val="595959"/>
          <w:sz w:val="19"/>
          <w:lang w:eastAsia="zh-CN"/>
        </w:rPr>
        <w:t>材料对应表明确：</w:t>
      </w:r>
      <w:r>
        <w:rPr>
          <w:color w:val="595959"/>
          <w:sz w:val="19"/>
          <w:lang w:eastAsia="zh-CN"/>
        </w:rPr>
        <w:t>"</w:t>
      </w:r>
      <w:r>
        <w:rPr>
          <w:color w:val="595959"/>
          <w:sz w:val="19"/>
          <w:lang w:eastAsia="zh-CN"/>
        </w:rPr>
        <w:t>尊重客观规律与发挥主观能动性相统一</w:t>
      </w:r>
      <w:r>
        <w:rPr>
          <w:color w:val="595959"/>
          <w:sz w:val="19"/>
          <w:lang w:eastAsia="zh-CN"/>
        </w:rPr>
        <w:t>——</w:t>
      </w:r>
      <w:r>
        <w:rPr>
          <w:color w:val="595959"/>
          <w:sz w:val="19"/>
          <w:lang w:eastAsia="zh-CN"/>
        </w:rPr>
        <w:t>将</w:t>
      </w:r>
      <w:r>
        <w:rPr>
          <w:color w:val="595959"/>
          <w:sz w:val="19"/>
          <w:lang w:eastAsia="zh-CN"/>
        </w:rPr>
        <w:t>'</w:t>
      </w:r>
      <w:r>
        <w:rPr>
          <w:color w:val="595959"/>
          <w:sz w:val="19"/>
          <w:lang w:eastAsia="zh-CN"/>
        </w:rPr>
        <w:t>天工</w:t>
      </w:r>
      <w:r>
        <w:rPr>
          <w:color w:val="595959"/>
          <w:sz w:val="19"/>
          <w:lang w:eastAsia="zh-CN"/>
        </w:rPr>
        <w:t>'</w:t>
      </w:r>
      <w:r>
        <w:rPr>
          <w:color w:val="595959"/>
          <w:sz w:val="19"/>
          <w:lang w:eastAsia="zh-CN"/>
        </w:rPr>
        <w:t>转为日常</w:t>
      </w:r>
      <w:r>
        <w:rPr>
          <w:color w:val="595959"/>
          <w:sz w:val="19"/>
          <w:lang w:eastAsia="zh-CN"/>
        </w:rPr>
        <w:t>"</w:t>
      </w:r>
      <w:r>
        <w:rPr>
          <w:color w:val="595959"/>
          <w:sz w:val="19"/>
          <w:lang w:eastAsia="zh-CN"/>
        </w:rPr>
        <w:t>；官方细则还含量变质变（量的积累促成质变）、系统观念、价值观导向、人民群众（能工巧匠）的主体作用及工匠精神、中华文明突出的连续性与创新性等角度，答出文明突出特性可得</w:t>
      </w:r>
      <w:r>
        <w:rPr>
          <w:color w:val="595959"/>
          <w:sz w:val="19"/>
          <w:lang w:eastAsia="zh-CN"/>
        </w:rPr>
        <w:t>8</w:t>
      </w:r>
      <w:r>
        <w:rPr>
          <w:color w:val="595959"/>
          <w:sz w:val="19"/>
          <w:lang w:eastAsia="zh-CN"/>
        </w:rPr>
        <w:t>分。</w:t>
      </w:r>
    </w:p>
    <w:p w14:paraId="7AE47B63" w14:textId="77777777" w:rsidR="000B2DC3" w:rsidRDefault="00000000">
      <w:pPr>
        <w:keepNext/>
        <w:spacing w:before="280" w:after="80"/>
        <w:rPr>
          <w:lang w:eastAsia="zh-CN"/>
        </w:rPr>
      </w:pPr>
      <w:r>
        <w:rPr>
          <w:b/>
          <w:color w:val="1F4E79"/>
          <w:sz w:val="24"/>
          <w:lang w:eastAsia="zh-CN"/>
        </w:rPr>
        <w:t>规划蓝图、接续实施</w:t>
      </w:r>
    </w:p>
    <w:p w14:paraId="2A5E8ED6" w14:textId="77777777" w:rsidR="000B2DC3" w:rsidRDefault="00000000">
      <w:pPr>
        <w:pStyle w:val="31"/>
        <w:rPr>
          <w:lang w:eastAsia="zh-CN"/>
        </w:rPr>
      </w:pPr>
      <w:r>
        <w:rPr>
          <w:rFonts w:ascii="Times New Roman" w:eastAsia="PingFang SC" w:hAnsi="Times New Roman"/>
          <w:lang w:eastAsia="zh-CN"/>
        </w:rPr>
        <w:t xml:space="preserve">17. 2026 </w:t>
      </w:r>
      <w:r>
        <w:rPr>
          <w:rFonts w:ascii="Times New Roman" w:eastAsia="PingFang SC" w:hAnsi="Times New Roman"/>
          <w:lang w:eastAsia="zh-CN"/>
        </w:rPr>
        <w:t>海淀一模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21 </w:t>
      </w:r>
      <w:r>
        <w:rPr>
          <w:rFonts w:ascii="Times New Roman" w:eastAsia="PingFang SC" w:hAnsi="Times New Roman"/>
          <w:lang w:eastAsia="zh-CN"/>
        </w:rPr>
        <w:t>题（主观题）（边缘）</w:t>
      </w:r>
    </w:p>
    <w:p w14:paraId="089A639D"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锐始者必图其终，成功者先计于始</w:t>
      </w:r>
      <w:r>
        <w:rPr>
          <w:lang w:eastAsia="zh-CN"/>
        </w:rPr>
        <w:t>"</w:t>
      </w:r>
      <w:r>
        <w:rPr>
          <w:lang w:eastAsia="zh-CN"/>
        </w:rPr>
        <w:t>；中国共产党人</w:t>
      </w:r>
      <w:r>
        <w:rPr>
          <w:lang w:eastAsia="zh-CN"/>
        </w:rPr>
        <w:t>"</w:t>
      </w:r>
      <w:r>
        <w:rPr>
          <w:lang w:eastAsia="zh-CN"/>
        </w:rPr>
        <w:t>始终把</w:t>
      </w:r>
      <w:r>
        <w:rPr>
          <w:b/>
          <w:color w:val="C00000"/>
          <w:lang w:eastAsia="zh-CN"/>
        </w:rPr>
        <w:t>科学谋划与真抓实干有机结合</w:t>
      </w:r>
      <w:r>
        <w:rPr>
          <w:lang w:eastAsia="zh-CN"/>
        </w:rPr>
        <w:t>"</w:t>
      </w:r>
      <w:r>
        <w:rPr>
          <w:lang w:eastAsia="zh-CN"/>
        </w:rPr>
        <w:t>，从</w:t>
      </w:r>
      <w:r>
        <w:rPr>
          <w:lang w:eastAsia="zh-CN"/>
        </w:rPr>
        <w:t>"</w:t>
      </w:r>
      <w:r>
        <w:rPr>
          <w:lang w:eastAsia="zh-CN"/>
        </w:rPr>
        <w:t>一辆汽车、一架飞机、一辆拖拉机都不能造</w:t>
      </w:r>
      <w:r>
        <w:rPr>
          <w:lang w:eastAsia="zh-CN"/>
        </w:rPr>
        <w:t>"</w:t>
      </w:r>
      <w:r>
        <w:rPr>
          <w:lang w:eastAsia="zh-CN"/>
        </w:rPr>
        <w:t>到</w:t>
      </w:r>
      <w:r>
        <w:rPr>
          <w:lang w:eastAsia="zh-CN"/>
        </w:rPr>
        <w:t>"</w:t>
      </w:r>
      <w:r>
        <w:rPr>
          <w:lang w:eastAsia="zh-CN"/>
        </w:rPr>
        <w:t>神舟逐太空</w:t>
      </w:r>
      <w:r>
        <w:rPr>
          <w:lang w:eastAsia="zh-CN"/>
        </w:rPr>
        <w:t>"</w:t>
      </w:r>
      <w:r>
        <w:rPr>
          <w:lang w:eastAsia="zh-CN"/>
        </w:rPr>
        <w:t>的伟大飞跃，</w:t>
      </w:r>
      <w:r>
        <w:rPr>
          <w:lang w:eastAsia="zh-CN"/>
        </w:rPr>
        <w:t>"</w:t>
      </w:r>
      <w:r>
        <w:rPr>
          <w:lang w:eastAsia="zh-CN"/>
        </w:rPr>
        <w:t>规划与执行相互促进，</w:t>
      </w:r>
      <w:r>
        <w:rPr>
          <w:b/>
          <w:color w:val="C00000"/>
          <w:lang w:eastAsia="zh-CN"/>
        </w:rPr>
        <w:t>使宏伟蓝图变为现实图景</w:t>
      </w:r>
      <w:r>
        <w:rPr>
          <w:lang w:eastAsia="zh-CN"/>
        </w:rPr>
        <w:t>"</w:t>
      </w:r>
      <w:r>
        <w:rPr>
          <w:lang w:eastAsia="zh-CN"/>
        </w:rPr>
        <w:t>。</w:t>
      </w:r>
    </w:p>
    <w:p w14:paraId="25EC3688" w14:textId="77777777" w:rsidR="000B2DC3" w:rsidRDefault="00000000">
      <w:pPr>
        <w:rPr>
          <w:lang w:eastAsia="zh-CN"/>
        </w:rPr>
      </w:pPr>
      <w:r>
        <w:rPr>
          <w:b/>
          <w:lang w:eastAsia="zh-CN"/>
        </w:rPr>
        <w:t>【设问】</w:t>
      </w:r>
      <w:r>
        <w:rPr>
          <w:b/>
          <w:lang w:eastAsia="zh-CN"/>
        </w:rPr>
        <w:t xml:space="preserve"> </w:t>
      </w:r>
      <w:r>
        <w:rPr>
          <w:lang w:eastAsia="zh-CN"/>
        </w:rPr>
        <w:t>"</w:t>
      </w:r>
      <w:r>
        <w:rPr>
          <w:lang w:eastAsia="zh-CN"/>
        </w:rPr>
        <w:t>中国有一大优势，总是制定各种规划，而且各种规划总是能实现。</w:t>
      </w:r>
      <w:r>
        <w:rPr>
          <w:lang w:eastAsia="zh-CN"/>
        </w:rPr>
        <w:t>"</w:t>
      </w:r>
      <w:r>
        <w:rPr>
          <w:lang w:eastAsia="zh-CN"/>
        </w:rPr>
        <w:t>结合材料，综合运用所学，阐述你对这一观点的理解。</w:t>
      </w:r>
    </w:p>
    <w:p w14:paraId="71F4D798"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科学谋划与真抓实干有机结合</w:t>
      </w:r>
      <w:r>
        <w:rPr>
          <w:lang w:eastAsia="zh-CN"/>
        </w:rPr>
        <w:t>"——</w:t>
      </w:r>
      <w:r>
        <w:rPr>
          <w:lang w:eastAsia="zh-CN"/>
        </w:rPr>
        <w:t>这八个字一拆为二，就是尊重客观规律与发挥主观能动性：规划之所以科学，在于遵循经济社会发展规律、把握时代大势；规划之所以能实现，在于真抓实干的能动执行。</w:t>
      </w:r>
      <w:r>
        <w:rPr>
          <w:lang w:eastAsia="zh-CN"/>
        </w:rPr>
        <w:t>"</w:t>
      </w:r>
      <w:r>
        <w:rPr>
          <w:lang w:eastAsia="zh-CN"/>
        </w:rPr>
        <w:t>锐始者必图其终</w:t>
      </w:r>
      <w:r>
        <w:rPr>
          <w:lang w:eastAsia="zh-CN"/>
        </w:rPr>
        <w:t>"</w:t>
      </w:r>
      <w:r>
        <w:rPr>
          <w:lang w:eastAsia="zh-CN"/>
        </w:rPr>
        <w:t>讲谋划，</w:t>
      </w:r>
      <w:r>
        <w:rPr>
          <w:lang w:eastAsia="zh-CN"/>
        </w:rPr>
        <w:t>"</w:t>
      </w:r>
      <w:r>
        <w:rPr>
          <w:lang w:eastAsia="zh-CN"/>
        </w:rPr>
        <w:t>使宏伟蓝图变为现实图景</w:t>
      </w:r>
      <w:r>
        <w:rPr>
          <w:lang w:eastAsia="zh-CN"/>
        </w:rPr>
        <w:t>"</w:t>
      </w:r>
      <w:r>
        <w:rPr>
          <w:lang w:eastAsia="zh-CN"/>
        </w:rPr>
        <w:t>讲执行，材料自身的逻辑就是</w:t>
      </w:r>
      <w:r>
        <w:rPr>
          <w:lang w:eastAsia="zh-CN"/>
        </w:rPr>
        <w:t>"</w:t>
      </w:r>
      <w:r>
        <w:rPr>
          <w:lang w:eastAsia="zh-CN"/>
        </w:rPr>
        <w:t>合规律的谋划＋能动的实干</w:t>
      </w:r>
      <w:r>
        <w:rPr>
          <w:lang w:eastAsia="zh-CN"/>
        </w:rPr>
        <w:t>"</w:t>
      </w:r>
      <w:r>
        <w:rPr>
          <w:lang w:eastAsia="zh-CN"/>
        </w:rPr>
        <w:t>。看到</w:t>
      </w:r>
      <w:r>
        <w:rPr>
          <w:lang w:eastAsia="zh-CN"/>
        </w:rPr>
        <w:t>"</w:t>
      </w:r>
      <w:r>
        <w:rPr>
          <w:lang w:eastAsia="zh-CN"/>
        </w:rPr>
        <w:t>规划总能实现</w:t>
      </w:r>
      <w:r>
        <w:rPr>
          <w:lang w:eastAsia="zh-CN"/>
        </w:rPr>
        <w:t>"</w:t>
      </w:r>
      <w:r>
        <w:rPr>
          <w:lang w:eastAsia="zh-CN"/>
        </w:rPr>
        <w:t>这类设问，用这条关系打底。</w:t>
      </w:r>
    </w:p>
    <w:p w14:paraId="58FFDA67" w14:textId="77777777" w:rsidR="000B2DC3" w:rsidRDefault="00000000">
      <w:pPr>
        <w:rPr>
          <w:lang w:eastAsia="zh-CN"/>
        </w:rPr>
      </w:pPr>
      <w:r>
        <w:rPr>
          <w:b/>
          <w:lang w:eastAsia="zh-CN"/>
        </w:rPr>
        <w:t>【答案落点】</w:t>
      </w:r>
      <w:r>
        <w:rPr>
          <w:b/>
          <w:lang w:eastAsia="zh-CN"/>
        </w:rPr>
        <w:t xml:space="preserve"> </w:t>
      </w:r>
      <w:r>
        <w:rPr>
          <w:lang w:eastAsia="zh-CN"/>
        </w:rPr>
        <w:t>规划</w:t>
      </w:r>
      <w:r>
        <w:rPr>
          <w:lang w:eastAsia="zh-CN"/>
        </w:rPr>
        <w:t>"</w:t>
      </w:r>
      <w:r>
        <w:rPr>
          <w:lang w:eastAsia="zh-CN"/>
        </w:rPr>
        <w:t>总是能实现</w:t>
      </w:r>
      <w:r>
        <w:rPr>
          <w:lang w:eastAsia="zh-CN"/>
        </w:rPr>
        <w:t>"</w:t>
      </w:r>
      <w:r>
        <w:rPr>
          <w:lang w:eastAsia="zh-CN"/>
        </w:rPr>
        <w:t>的深层逻辑是尊重客观规律与发挥主观能动性相结合：科学制定规划，靠遵循经济社会发展的客观规律、把握时代发展大势；有效执行规划，靠真抓实干、以坚韧不拔的毅力向既定目标践行</w:t>
      </w:r>
      <w:r>
        <w:rPr>
          <w:lang w:eastAsia="zh-CN"/>
        </w:rPr>
        <w:t>——</w:t>
      </w:r>
      <w:r>
        <w:rPr>
          <w:lang w:eastAsia="zh-CN"/>
        </w:rPr>
        <w:t>科学谋划与真抓实干有机结合，使宏伟蓝图变为现实图景。</w:t>
      </w:r>
    </w:p>
    <w:p w14:paraId="6A6A88BE"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边缘收录：细则按制度优势、人民立场、思维方法、文化支撑四维度给分，规律表述内嵌于</w:t>
      </w:r>
      <w:r>
        <w:rPr>
          <w:color w:val="595959"/>
          <w:sz w:val="19"/>
          <w:lang w:eastAsia="zh-CN"/>
        </w:rPr>
        <w:t>"</w:t>
      </w:r>
      <w:r>
        <w:rPr>
          <w:color w:val="595959"/>
          <w:sz w:val="19"/>
          <w:lang w:eastAsia="zh-CN"/>
        </w:rPr>
        <w:t>制度优势</w:t>
      </w:r>
      <w:r>
        <w:rPr>
          <w:color w:val="595959"/>
          <w:sz w:val="19"/>
          <w:lang w:eastAsia="zh-CN"/>
        </w:rPr>
        <w:t>—</w:t>
      </w:r>
      <w:r>
        <w:rPr>
          <w:color w:val="595959"/>
          <w:sz w:val="19"/>
          <w:lang w:eastAsia="zh-CN"/>
        </w:rPr>
        <w:t>党的领导</w:t>
      </w:r>
      <w:r>
        <w:rPr>
          <w:color w:val="595959"/>
          <w:sz w:val="19"/>
          <w:lang w:eastAsia="zh-CN"/>
        </w:rPr>
        <w:t>"</w:t>
      </w:r>
      <w:r>
        <w:rPr>
          <w:color w:val="595959"/>
          <w:sz w:val="19"/>
          <w:lang w:eastAsia="zh-CN"/>
        </w:rPr>
        <w:t>维度的分析语言（</w:t>
      </w:r>
      <w:r>
        <w:rPr>
          <w:color w:val="595959"/>
          <w:sz w:val="19"/>
          <w:lang w:eastAsia="zh-CN"/>
        </w:rPr>
        <w:t>"</w:t>
      </w:r>
      <w:r>
        <w:rPr>
          <w:color w:val="595959"/>
          <w:sz w:val="19"/>
          <w:lang w:eastAsia="zh-CN"/>
        </w:rPr>
        <w:t>党坚持科学执政，遵循客观规律，把握时代发展大势，从根本上保障规划的科学性、前瞻性与可行性</w:t>
      </w:r>
      <w:r>
        <w:rPr>
          <w:color w:val="595959"/>
          <w:sz w:val="19"/>
          <w:lang w:eastAsia="zh-CN"/>
        </w:rPr>
        <w:t>"</w:t>
      </w:r>
      <w:r>
        <w:rPr>
          <w:color w:val="595959"/>
          <w:sz w:val="19"/>
          <w:lang w:eastAsia="zh-CN"/>
        </w:rPr>
        <w:t>），未单列为独立哲学角度；作答宜把此逻辑嵌入制度优势或思维方法维度，配合党</w:t>
      </w:r>
      <w:r>
        <w:rPr>
          <w:color w:val="595959"/>
          <w:sz w:val="19"/>
          <w:lang w:eastAsia="zh-CN"/>
        </w:rPr>
        <w:lastRenderedPageBreak/>
        <w:t>的领导、群众史观展开，每维度知识</w:t>
      </w:r>
      <w:r>
        <w:rPr>
          <w:color w:val="595959"/>
          <w:sz w:val="19"/>
          <w:lang w:eastAsia="zh-CN"/>
        </w:rPr>
        <w:t>1</w:t>
      </w:r>
      <w:r>
        <w:rPr>
          <w:color w:val="595959"/>
          <w:sz w:val="19"/>
          <w:lang w:eastAsia="zh-CN"/>
        </w:rPr>
        <w:t>分＋分析</w:t>
      </w:r>
      <w:r>
        <w:rPr>
          <w:color w:val="595959"/>
          <w:sz w:val="19"/>
          <w:lang w:eastAsia="zh-CN"/>
        </w:rPr>
        <w:t>2</w:t>
      </w:r>
      <w:r>
        <w:rPr>
          <w:color w:val="595959"/>
          <w:sz w:val="19"/>
          <w:lang w:eastAsia="zh-CN"/>
        </w:rPr>
        <w:t>分，取三个维度共</w:t>
      </w:r>
      <w:r>
        <w:rPr>
          <w:color w:val="595959"/>
          <w:sz w:val="19"/>
          <w:lang w:eastAsia="zh-CN"/>
        </w:rPr>
        <w:t>9</w:t>
      </w:r>
      <w:r>
        <w:rPr>
          <w:color w:val="595959"/>
          <w:sz w:val="19"/>
          <w:lang w:eastAsia="zh-CN"/>
        </w:rPr>
        <w:t>分，四维度另含人民立场、系统思维与认识反作用、民族精神。</w:t>
      </w:r>
    </w:p>
    <w:p w14:paraId="140CCD5F" w14:textId="77777777" w:rsidR="000B2DC3" w:rsidRDefault="00000000">
      <w:pPr>
        <w:pStyle w:val="31"/>
        <w:rPr>
          <w:lang w:eastAsia="zh-CN"/>
        </w:rPr>
      </w:pPr>
      <w:r>
        <w:rPr>
          <w:rFonts w:ascii="Times New Roman" w:eastAsia="PingFang SC" w:hAnsi="Times New Roman"/>
          <w:lang w:eastAsia="zh-CN"/>
        </w:rPr>
        <w:t xml:space="preserve">18. 2024 </w:t>
      </w:r>
      <w:r>
        <w:rPr>
          <w:rFonts w:ascii="Times New Roman" w:eastAsia="PingFang SC" w:hAnsi="Times New Roman"/>
          <w:lang w:eastAsia="zh-CN"/>
        </w:rPr>
        <w:t>东城一模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21 </w:t>
      </w:r>
      <w:r>
        <w:rPr>
          <w:rFonts w:ascii="Times New Roman" w:eastAsia="PingFang SC" w:hAnsi="Times New Roman"/>
          <w:lang w:eastAsia="zh-CN"/>
        </w:rPr>
        <w:t>题（主观题）</w:t>
      </w:r>
    </w:p>
    <w:p w14:paraId="4A2F8203" w14:textId="77777777" w:rsidR="000B2DC3" w:rsidRDefault="00000000">
      <w:pPr>
        <w:rPr>
          <w:lang w:eastAsia="zh-CN"/>
        </w:rPr>
      </w:pPr>
      <w:r>
        <w:rPr>
          <w:b/>
          <w:lang w:eastAsia="zh-CN"/>
        </w:rPr>
        <w:t>【材料触发点】</w:t>
      </w:r>
      <w:r>
        <w:rPr>
          <w:b/>
          <w:lang w:eastAsia="zh-CN"/>
        </w:rPr>
        <w:t xml:space="preserve"> </w:t>
      </w:r>
      <w:r>
        <w:rPr>
          <w:lang w:eastAsia="zh-CN"/>
        </w:rPr>
        <w:t>京津冀十年携手：提速</w:t>
      </w:r>
      <w:r>
        <w:rPr>
          <w:lang w:eastAsia="zh-CN"/>
        </w:rPr>
        <w:t>"</w:t>
      </w:r>
      <w:r>
        <w:rPr>
          <w:lang w:eastAsia="zh-CN"/>
        </w:rPr>
        <w:t>通勤圈</w:t>
      </w:r>
      <w:r>
        <w:rPr>
          <w:lang w:eastAsia="zh-CN"/>
        </w:rPr>
        <w:t>"</w:t>
      </w:r>
      <w:r>
        <w:rPr>
          <w:lang w:eastAsia="zh-CN"/>
        </w:rPr>
        <w:t>，构建半小时、一小时交通圈；优化</w:t>
      </w:r>
      <w:r>
        <w:rPr>
          <w:lang w:eastAsia="zh-CN"/>
        </w:rPr>
        <w:t>"</w:t>
      </w:r>
      <w:r>
        <w:rPr>
          <w:lang w:eastAsia="zh-CN"/>
        </w:rPr>
        <w:t>功能圈</w:t>
      </w:r>
      <w:r>
        <w:rPr>
          <w:lang w:eastAsia="zh-CN"/>
        </w:rPr>
        <w:t>"</w:t>
      </w:r>
      <w:r>
        <w:rPr>
          <w:lang w:eastAsia="zh-CN"/>
        </w:rPr>
        <w:t>，抓住疏解非首都功能这个</w:t>
      </w:r>
      <w:r>
        <w:rPr>
          <w:lang w:eastAsia="zh-CN"/>
        </w:rPr>
        <w:t>"</w:t>
      </w:r>
      <w:r>
        <w:rPr>
          <w:lang w:eastAsia="zh-CN"/>
        </w:rPr>
        <w:t>牛鼻子</w:t>
      </w:r>
      <w:r>
        <w:rPr>
          <w:lang w:eastAsia="zh-CN"/>
        </w:rPr>
        <w:t>"</w:t>
      </w:r>
      <w:r>
        <w:rPr>
          <w:lang w:eastAsia="zh-CN"/>
        </w:rPr>
        <w:t>，</w:t>
      </w:r>
      <w:r>
        <w:rPr>
          <w:lang w:eastAsia="zh-CN"/>
        </w:rPr>
        <w:t>"</w:t>
      </w:r>
      <w:r>
        <w:rPr>
          <w:lang w:eastAsia="zh-CN"/>
        </w:rPr>
        <w:t>一核两翼</w:t>
      </w:r>
      <w:r>
        <w:rPr>
          <w:lang w:eastAsia="zh-CN"/>
        </w:rPr>
        <w:t>"</w:t>
      </w:r>
      <w:r>
        <w:rPr>
          <w:b/>
          <w:color w:val="C00000"/>
          <w:lang w:eastAsia="zh-CN"/>
        </w:rPr>
        <w:t>错位联动</w:t>
      </w:r>
      <w:r>
        <w:rPr>
          <w:lang w:eastAsia="zh-CN"/>
        </w:rPr>
        <w:t>；打造</w:t>
      </w:r>
      <w:r>
        <w:rPr>
          <w:lang w:eastAsia="zh-CN"/>
        </w:rPr>
        <w:t>"</w:t>
      </w:r>
      <w:r>
        <w:rPr>
          <w:lang w:eastAsia="zh-CN"/>
        </w:rPr>
        <w:t>产业圈</w:t>
      </w:r>
      <w:r>
        <w:rPr>
          <w:lang w:eastAsia="zh-CN"/>
        </w:rPr>
        <w:t>"</w:t>
      </w:r>
      <w:r>
        <w:rPr>
          <w:lang w:eastAsia="zh-CN"/>
        </w:rPr>
        <w:t>，</w:t>
      </w:r>
      <w:r>
        <w:rPr>
          <w:lang w:eastAsia="zh-CN"/>
        </w:rPr>
        <w:t>"</w:t>
      </w:r>
      <w:r>
        <w:rPr>
          <w:b/>
          <w:color w:val="C00000"/>
          <w:lang w:eastAsia="zh-CN"/>
        </w:rPr>
        <w:t>北京研发、津冀制造</w:t>
      </w:r>
      <w:r>
        <w:rPr>
          <w:lang w:eastAsia="zh-CN"/>
        </w:rPr>
        <w:t>"</w:t>
      </w:r>
      <w:r>
        <w:rPr>
          <w:lang w:eastAsia="zh-CN"/>
        </w:rPr>
        <w:t>模式加速形成，联合绘制</w:t>
      </w:r>
      <w:r>
        <w:rPr>
          <w:lang w:eastAsia="zh-CN"/>
        </w:rPr>
        <w:t>6</w:t>
      </w:r>
      <w:r>
        <w:rPr>
          <w:lang w:eastAsia="zh-CN"/>
        </w:rPr>
        <w:t>条产业链图谱。</w:t>
      </w:r>
    </w:p>
    <w:p w14:paraId="1B9B9864" w14:textId="77777777" w:rsidR="000B2DC3" w:rsidRDefault="00000000">
      <w:pPr>
        <w:rPr>
          <w:lang w:eastAsia="zh-CN"/>
        </w:rPr>
      </w:pPr>
      <w:r>
        <w:rPr>
          <w:b/>
          <w:lang w:eastAsia="zh-CN"/>
        </w:rPr>
        <w:t>【设问】</w:t>
      </w:r>
      <w:r>
        <w:rPr>
          <w:b/>
          <w:lang w:eastAsia="zh-CN"/>
        </w:rPr>
        <w:t xml:space="preserve"> </w:t>
      </w:r>
      <w:r>
        <w:rPr>
          <w:lang w:eastAsia="zh-CN"/>
        </w:rPr>
        <w:t>结合材料，运用所学，阐述</w:t>
      </w:r>
      <w:r>
        <w:rPr>
          <w:lang w:eastAsia="zh-CN"/>
        </w:rPr>
        <w:t>"</w:t>
      </w:r>
      <w:r>
        <w:rPr>
          <w:lang w:eastAsia="zh-CN"/>
        </w:rPr>
        <w:t>三圈</w:t>
      </w:r>
      <w:r>
        <w:rPr>
          <w:lang w:eastAsia="zh-CN"/>
        </w:rPr>
        <w:t>"</w:t>
      </w:r>
      <w:r>
        <w:rPr>
          <w:lang w:eastAsia="zh-CN"/>
        </w:rPr>
        <w:t>联动如何促进现代化首都都市圈高质量发展。</w:t>
      </w:r>
    </w:p>
    <w:p w14:paraId="3B31EC00" w14:textId="77777777" w:rsidR="000B2DC3" w:rsidRDefault="00000000">
      <w:pPr>
        <w:rPr>
          <w:lang w:eastAsia="zh-CN"/>
        </w:rPr>
      </w:pPr>
      <w:r>
        <w:rPr>
          <w:b/>
          <w:lang w:eastAsia="zh-CN"/>
        </w:rPr>
        <w:t>【为什么能想到】</w:t>
      </w:r>
      <w:r>
        <w:rPr>
          <w:b/>
          <w:lang w:eastAsia="zh-CN"/>
        </w:rPr>
        <w:t xml:space="preserve"> </w:t>
      </w:r>
      <w:r>
        <w:rPr>
          <w:lang w:eastAsia="zh-CN"/>
        </w:rPr>
        <w:t>十年携手见效的密码是两句话：分工合乎规律</w:t>
      </w:r>
      <w:r>
        <w:rPr>
          <w:lang w:eastAsia="zh-CN"/>
        </w:rPr>
        <w:t>——</w:t>
      </w:r>
      <w:r>
        <w:rPr>
          <w:lang w:eastAsia="zh-CN"/>
        </w:rPr>
        <w:t>疏解与承接、</w:t>
      </w:r>
      <w:r>
        <w:rPr>
          <w:lang w:eastAsia="zh-CN"/>
        </w:rPr>
        <w:t>"</w:t>
      </w:r>
      <w:r>
        <w:rPr>
          <w:lang w:eastAsia="zh-CN"/>
        </w:rPr>
        <w:t>北京研发、津冀制造</w:t>
      </w:r>
      <w:r>
        <w:rPr>
          <w:lang w:eastAsia="zh-CN"/>
        </w:rPr>
        <w:t>"</w:t>
      </w:r>
      <w:r>
        <w:rPr>
          <w:lang w:eastAsia="zh-CN"/>
        </w:rPr>
        <w:t>顺应城市群演进与要素流动的客观规律；动作出自能动</w:t>
      </w:r>
      <w:r>
        <w:rPr>
          <w:lang w:eastAsia="zh-CN"/>
        </w:rPr>
        <w:t>——"</w:t>
      </w:r>
      <w:r>
        <w:rPr>
          <w:lang w:eastAsia="zh-CN"/>
        </w:rPr>
        <w:t>提速</w:t>
      </w:r>
      <w:r>
        <w:rPr>
          <w:lang w:eastAsia="zh-CN"/>
        </w:rPr>
        <w:t>""</w:t>
      </w:r>
      <w:r>
        <w:rPr>
          <w:lang w:eastAsia="zh-CN"/>
        </w:rPr>
        <w:t>优化</w:t>
      </w:r>
      <w:r>
        <w:rPr>
          <w:lang w:eastAsia="zh-CN"/>
        </w:rPr>
        <w:t>""</w:t>
      </w:r>
      <w:r>
        <w:rPr>
          <w:lang w:eastAsia="zh-CN"/>
        </w:rPr>
        <w:t>打造</w:t>
      </w:r>
      <w:r>
        <w:rPr>
          <w:lang w:eastAsia="zh-CN"/>
        </w:rPr>
        <w:t>"</w:t>
      </w:r>
      <w:r>
        <w:rPr>
          <w:lang w:eastAsia="zh-CN"/>
        </w:rPr>
        <w:t>三个动词全是主动施策。</w:t>
      </w:r>
      <w:r>
        <w:rPr>
          <w:lang w:eastAsia="zh-CN"/>
        </w:rPr>
        <w:t>"</w:t>
      </w:r>
      <w:r>
        <w:rPr>
          <w:lang w:eastAsia="zh-CN"/>
        </w:rPr>
        <w:t>三圈</w:t>
      </w:r>
      <w:r>
        <w:rPr>
          <w:lang w:eastAsia="zh-CN"/>
        </w:rPr>
        <w:t>"</w:t>
      </w:r>
      <w:r>
        <w:rPr>
          <w:lang w:eastAsia="zh-CN"/>
        </w:rPr>
        <w:t>联动的总说层，就用</w:t>
      </w:r>
      <w:r>
        <w:rPr>
          <w:lang w:eastAsia="zh-CN"/>
        </w:rPr>
        <w:t>"</w:t>
      </w:r>
      <w:r>
        <w:rPr>
          <w:lang w:eastAsia="zh-CN"/>
        </w:rPr>
        <w:t>按规律办事＋主动联动</w:t>
      </w:r>
      <w:r>
        <w:rPr>
          <w:lang w:eastAsia="zh-CN"/>
        </w:rPr>
        <w:t>"</w:t>
      </w:r>
      <w:r>
        <w:rPr>
          <w:lang w:eastAsia="zh-CN"/>
        </w:rPr>
        <w:t>打底：遵循规律定分工，发挥能动促联动。看到区域协同类材料里</w:t>
      </w:r>
      <w:r>
        <w:rPr>
          <w:lang w:eastAsia="zh-CN"/>
        </w:rPr>
        <w:t>"</w:t>
      </w:r>
      <w:r>
        <w:rPr>
          <w:lang w:eastAsia="zh-CN"/>
        </w:rPr>
        <w:t>错位分工＋十年接续推进</w:t>
      </w:r>
      <w:r>
        <w:rPr>
          <w:lang w:eastAsia="zh-CN"/>
        </w:rPr>
        <w:t>"</w:t>
      </w:r>
      <w:r>
        <w:rPr>
          <w:lang w:eastAsia="zh-CN"/>
        </w:rPr>
        <w:t>的结构，触发本知识点。</w:t>
      </w:r>
    </w:p>
    <w:p w14:paraId="05379445" w14:textId="77777777" w:rsidR="000B2DC3" w:rsidRDefault="00000000">
      <w:pPr>
        <w:rPr>
          <w:lang w:eastAsia="zh-CN"/>
        </w:rPr>
      </w:pPr>
      <w:r>
        <w:rPr>
          <w:b/>
          <w:lang w:eastAsia="zh-CN"/>
        </w:rPr>
        <w:t>【答案落点】</w:t>
      </w:r>
      <w:r>
        <w:rPr>
          <w:b/>
          <w:lang w:eastAsia="zh-CN"/>
        </w:rPr>
        <w:t xml:space="preserve"> </w:t>
      </w:r>
      <w:r>
        <w:rPr>
          <w:lang w:eastAsia="zh-CN"/>
        </w:rPr>
        <w:t>从总体看，</w:t>
      </w:r>
      <w:r>
        <w:rPr>
          <w:lang w:eastAsia="zh-CN"/>
        </w:rPr>
        <w:t>"</w:t>
      </w:r>
      <w:r>
        <w:rPr>
          <w:lang w:eastAsia="zh-CN"/>
        </w:rPr>
        <w:t>三圈</w:t>
      </w:r>
      <w:r>
        <w:rPr>
          <w:lang w:eastAsia="zh-CN"/>
        </w:rPr>
        <w:t>"</w:t>
      </w:r>
      <w:r>
        <w:rPr>
          <w:lang w:eastAsia="zh-CN"/>
        </w:rPr>
        <w:t>联动体现尊重客观规律与发挥主观能动性相结合：遵循区域经济发展和城市群演进的客观规律，依托三地禀赋推动错位联动、研发制造分工；又以十年携手的主动作为提速通勤圈、优化功能圈、打造产业圈，促进资源优化配置与区域协调，助推首都都市圈高质量发展。</w:t>
      </w:r>
    </w:p>
    <w:p w14:paraId="403FCD7E"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细则第（</w:t>
      </w:r>
      <w:r>
        <w:rPr>
          <w:color w:val="595959"/>
          <w:sz w:val="19"/>
          <w:lang w:eastAsia="zh-CN"/>
        </w:rPr>
        <w:t>4</w:t>
      </w:r>
      <w:r>
        <w:rPr>
          <w:color w:val="595959"/>
          <w:sz w:val="19"/>
          <w:lang w:eastAsia="zh-CN"/>
        </w:rPr>
        <w:t>）条</w:t>
      </w:r>
      <w:r>
        <w:rPr>
          <w:color w:val="595959"/>
          <w:sz w:val="19"/>
          <w:lang w:eastAsia="zh-CN"/>
        </w:rPr>
        <w:t>"</w:t>
      </w:r>
      <w:r>
        <w:rPr>
          <w:color w:val="595959"/>
          <w:sz w:val="19"/>
          <w:lang w:eastAsia="zh-CN"/>
        </w:rPr>
        <w:t>三圈总说</w:t>
      </w:r>
      <w:r>
        <w:rPr>
          <w:color w:val="595959"/>
          <w:sz w:val="19"/>
          <w:lang w:eastAsia="zh-CN"/>
        </w:rPr>
        <w:t>"</w:t>
      </w:r>
      <w:r>
        <w:rPr>
          <w:color w:val="595959"/>
          <w:sz w:val="19"/>
          <w:lang w:eastAsia="zh-CN"/>
        </w:rPr>
        <w:t>层的可用知识明列</w:t>
      </w:r>
      <w:r>
        <w:rPr>
          <w:color w:val="595959"/>
          <w:sz w:val="19"/>
          <w:lang w:eastAsia="zh-CN"/>
        </w:rPr>
        <w:t>"</w:t>
      </w:r>
      <w:r>
        <w:rPr>
          <w:color w:val="595959"/>
          <w:sz w:val="19"/>
          <w:lang w:eastAsia="zh-CN"/>
        </w:rPr>
        <w:t>立足全局</w:t>
      </w:r>
      <w:r>
        <w:rPr>
          <w:color w:val="595959"/>
          <w:sz w:val="19"/>
          <w:lang w:eastAsia="zh-CN"/>
        </w:rPr>
        <w:t>/</w:t>
      </w:r>
      <w:r>
        <w:rPr>
          <w:color w:val="595959"/>
          <w:sz w:val="19"/>
          <w:lang w:eastAsia="zh-CN"/>
        </w:rPr>
        <w:t>整体</w:t>
      </w:r>
      <w:r>
        <w:rPr>
          <w:color w:val="595959"/>
          <w:sz w:val="19"/>
          <w:lang w:eastAsia="zh-CN"/>
        </w:rPr>
        <w:t>/</w:t>
      </w:r>
      <w:r>
        <w:rPr>
          <w:color w:val="595959"/>
          <w:sz w:val="19"/>
          <w:lang w:eastAsia="zh-CN"/>
        </w:rPr>
        <w:t>系统优化</w:t>
      </w:r>
      <w:r>
        <w:rPr>
          <w:color w:val="595959"/>
          <w:sz w:val="19"/>
          <w:lang w:eastAsia="zh-CN"/>
        </w:rPr>
        <w:t>/</w:t>
      </w:r>
      <w:r>
        <w:rPr>
          <w:color w:val="595959"/>
          <w:sz w:val="19"/>
          <w:lang w:eastAsia="zh-CN"/>
        </w:rPr>
        <w:t>规律</w:t>
      </w:r>
      <w:r>
        <w:rPr>
          <w:color w:val="595959"/>
          <w:sz w:val="19"/>
          <w:lang w:eastAsia="zh-CN"/>
        </w:rPr>
        <w:t>/</w:t>
      </w:r>
      <w:r>
        <w:rPr>
          <w:color w:val="595959"/>
          <w:sz w:val="19"/>
          <w:lang w:eastAsia="zh-CN"/>
        </w:rPr>
        <w:t>以人民为中心等</w:t>
      </w:r>
      <w:r>
        <w:rPr>
          <w:color w:val="595959"/>
          <w:sz w:val="19"/>
          <w:lang w:eastAsia="zh-CN"/>
        </w:rPr>
        <w:t>—</w:t>
      </w:r>
      <w:r>
        <w:rPr>
          <w:color w:val="595959"/>
          <w:sz w:val="19"/>
          <w:lang w:eastAsia="zh-CN"/>
        </w:rPr>
        <w:t>结合材料意思</w:t>
      </w:r>
      <w:r>
        <w:rPr>
          <w:color w:val="595959"/>
          <w:sz w:val="19"/>
          <w:lang w:eastAsia="zh-CN"/>
        </w:rPr>
        <w:t>—</w:t>
      </w:r>
      <w:r>
        <w:rPr>
          <w:color w:val="595959"/>
          <w:sz w:val="19"/>
          <w:lang w:eastAsia="zh-CN"/>
        </w:rPr>
        <w:t>资源优化配置</w:t>
      </w:r>
      <w:r>
        <w:rPr>
          <w:color w:val="595959"/>
          <w:sz w:val="19"/>
          <w:lang w:eastAsia="zh-CN"/>
        </w:rPr>
        <w:t>/</w:t>
      </w:r>
      <w:r>
        <w:rPr>
          <w:color w:val="595959"/>
          <w:sz w:val="19"/>
          <w:lang w:eastAsia="zh-CN"/>
        </w:rPr>
        <w:t>区域协调</w:t>
      </w:r>
      <w:r>
        <w:rPr>
          <w:color w:val="595959"/>
          <w:sz w:val="19"/>
          <w:lang w:eastAsia="zh-CN"/>
        </w:rPr>
        <w:t>/</w:t>
      </w:r>
      <w:r>
        <w:rPr>
          <w:color w:val="595959"/>
          <w:sz w:val="19"/>
          <w:lang w:eastAsia="zh-CN"/>
        </w:rPr>
        <w:t>产业升级等</w:t>
      </w:r>
      <w:r>
        <w:rPr>
          <w:color w:val="595959"/>
          <w:sz w:val="19"/>
          <w:lang w:eastAsia="zh-CN"/>
        </w:rPr>
        <w:t>"</w:t>
      </w:r>
      <w:r>
        <w:rPr>
          <w:color w:val="595959"/>
          <w:sz w:val="19"/>
          <w:lang w:eastAsia="zh-CN"/>
        </w:rPr>
        <w:t>，每层</w:t>
      </w:r>
      <w:r>
        <w:rPr>
          <w:color w:val="595959"/>
          <w:sz w:val="19"/>
          <w:lang w:eastAsia="zh-CN"/>
        </w:rPr>
        <w:t>2</w:t>
      </w:r>
      <w:r>
        <w:rPr>
          <w:color w:val="595959"/>
          <w:sz w:val="19"/>
          <w:lang w:eastAsia="zh-CN"/>
        </w:rPr>
        <w:t>分，满分</w:t>
      </w:r>
      <w:r>
        <w:rPr>
          <w:color w:val="595959"/>
          <w:sz w:val="19"/>
          <w:lang w:eastAsia="zh-CN"/>
        </w:rPr>
        <w:t>7</w:t>
      </w:r>
      <w:r>
        <w:rPr>
          <w:color w:val="595959"/>
          <w:sz w:val="19"/>
          <w:lang w:eastAsia="zh-CN"/>
        </w:rPr>
        <w:t>分；另含以人民为中心、主次矛盾与两点论、系统优化、新发展理念等给分层。</w:t>
      </w:r>
    </w:p>
    <w:p w14:paraId="6ABB3DFA" w14:textId="77777777" w:rsidR="000B2DC3" w:rsidRDefault="00000000">
      <w:pPr>
        <w:pStyle w:val="31"/>
        <w:rPr>
          <w:lang w:eastAsia="zh-CN"/>
        </w:rPr>
      </w:pPr>
      <w:r>
        <w:rPr>
          <w:rFonts w:ascii="Times New Roman" w:eastAsia="PingFang SC" w:hAnsi="Times New Roman"/>
          <w:lang w:eastAsia="zh-CN"/>
        </w:rPr>
        <w:t xml:space="preserve">19. 2025 </w:t>
      </w:r>
      <w:r>
        <w:rPr>
          <w:rFonts w:ascii="Times New Roman" w:eastAsia="PingFang SC" w:hAnsi="Times New Roman"/>
          <w:lang w:eastAsia="zh-CN"/>
        </w:rPr>
        <w:t>朝阳二模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22 </w:t>
      </w:r>
      <w:r>
        <w:rPr>
          <w:rFonts w:ascii="Times New Roman" w:eastAsia="PingFang SC" w:hAnsi="Times New Roman"/>
          <w:lang w:eastAsia="zh-CN"/>
        </w:rPr>
        <w:t>题（主观题）</w:t>
      </w:r>
    </w:p>
    <w:p w14:paraId="2C458C8B"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中国式现代化是分阶段、分领域推进的，实现各个阶段发展目标、落实各个领域发展战略同样需要进行</w:t>
      </w:r>
      <w:r>
        <w:rPr>
          <w:b/>
          <w:color w:val="C00000"/>
          <w:lang w:eastAsia="zh-CN"/>
        </w:rPr>
        <w:t>顶层设计</w:t>
      </w:r>
      <w:r>
        <w:rPr>
          <w:lang w:eastAsia="zh-CN"/>
        </w:rPr>
        <w:t>。同时，推进中国式现代化是一个探索性事业，</w:t>
      </w:r>
      <w:r>
        <w:rPr>
          <w:b/>
          <w:color w:val="C00000"/>
          <w:lang w:eastAsia="zh-CN"/>
        </w:rPr>
        <w:t>还有许多未知领域，需要我们在实践中去大胆探索</w:t>
      </w:r>
      <w:r>
        <w:rPr>
          <w:lang w:eastAsia="zh-CN"/>
        </w:rPr>
        <w:t>。</w:t>
      </w:r>
      <w:r>
        <w:rPr>
          <w:lang w:eastAsia="zh-CN"/>
        </w:rPr>
        <w:t>"</w:t>
      </w:r>
    </w:p>
    <w:p w14:paraId="032D797B" w14:textId="77777777" w:rsidR="000B2DC3" w:rsidRDefault="00000000">
      <w:pPr>
        <w:rPr>
          <w:lang w:eastAsia="zh-CN"/>
        </w:rPr>
      </w:pPr>
      <w:r>
        <w:rPr>
          <w:b/>
          <w:lang w:eastAsia="zh-CN"/>
        </w:rPr>
        <w:t>【设问】</w:t>
      </w:r>
      <w:r>
        <w:rPr>
          <w:b/>
          <w:lang w:eastAsia="zh-CN"/>
        </w:rPr>
        <w:t xml:space="preserve"> </w:t>
      </w:r>
      <w:r>
        <w:rPr>
          <w:lang w:eastAsia="zh-CN"/>
        </w:rPr>
        <w:t>结合材料，综合运用所学，谈谈对推进中国式现代化事业中的顶层设计与实践探索的理解。</w:t>
      </w:r>
    </w:p>
    <w:p w14:paraId="029A1404" w14:textId="77777777" w:rsidR="000B2DC3" w:rsidRDefault="00000000">
      <w:pPr>
        <w:rPr>
          <w:lang w:eastAsia="zh-CN"/>
        </w:rPr>
      </w:pPr>
      <w:r>
        <w:rPr>
          <w:b/>
          <w:lang w:eastAsia="zh-CN"/>
        </w:rPr>
        <w:t>【为什么能想到】</w:t>
      </w:r>
      <w:r>
        <w:rPr>
          <w:b/>
          <w:lang w:eastAsia="zh-CN"/>
        </w:rPr>
        <w:t xml:space="preserve"> </w:t>
      </w:r>
      <w:r>
        <w:rPr>
          <w:lang w:eastAsia="zh-CN"/>
        </w:rPr>
        <w:t>设计与探索，两端都拴在</w:t>
      </w:r>
      <w:r>
        <w:rPr>
          <w:lang w:eastAsia="zh-CN"/>
        </w:rPr>
        <w:t>"</w:t>
      </w:r>
      <w:r>
        <w:rPr>
          <w:lang w:eastAsia="zh-CN"/>
        </w:rPr>
        <w:t>规律</w:t>
      </w:r>
      <w:r>
        <w:rPr>
          <w:lang w:eastAsia="zh-CN"/>
        </w:rPr>
        <w:t>"</w:t>
      </w:r>
      <w:r>
        <w:rPr>
          <w:lang w:eastAsia="zh-CN"/>
        </w:rPr>
        <w:t>上：顶层设计的科学性靠把握规律</w:t>
      </w:r>
      <w:r>
        <w:rPr>
          <w:lang w:eastAsia="zh-CN"/>
        </w:rPr>
        <w:t>——"</w:t>
      </w:r>
      <w:r>
        <w:rPr>
          <w:lang w:eastAsia="zh-CN"/>
        </w:rPr>
        <w:t>探索经济社会发展规律，使规划把握规律性</w:t>
      </w:r>
      <w:r>
        <w:rPr>
          <w:lang w:eastAsia="zh-CN"/>
        </w:rPr>
        <w:t>"</w:t>
      </w:r>
      <w:r>
        <w:rPr>
          <w:lang w:eastAsia="zh-CN"/>
        </w:rPr>
        <w:t>；实践探索的价值在发现规律</w:t>
      </w:r>
      <w:r>
        <w:rPr>
          <w:lang w:eastAsia="zh-CN"/>
        </w:rPr>
        <w:t>——</w:t>
      </w:r>
      <w:r>
        <w:rPr>
          <w:lang w:eastAsia="zh-CN"/>
        </w:rPr>
        <w:t>面对</w:t>
      </w:r>
      <w:r>
        <w:rPr>
          <w:lang w:eastAsia="zh-CN"/>
        </w:rPr>
        <w:t>"</w:t>
      </w:r>
      <w:r>
        <w:rPr>
          <w:lang w:eastAsia="zh-CN"/>
        </w:rPr>
        <w:t>许多未知领域</w:t>
      </w:r>
      <w:r>
        <w:rPr>
          <w:lang w:eastAsia="zh-CN"/>
        </w:rPr>
        <w:t>"</w:t>
      </w:r>
      <w:r>
        <w:rPr>
          <w:lang w:eastAsia="zh-CN"/>
        </w:rPr>
        <w:t>大胆探索，正是不断深化对现代化建设规律认识的过程。所以这道题答规律与能动性不是贴标签，而是设计与探</w:t>
      </w:r>
      <w:r>
        <w:rPr>
          <w:lang w:eastAsia="zh-CN"/>
        </w:rPr>
        <w:lastRenderedPageBreak/>
        <w:t>索的内在逻辑：在把握规律中大胆探索，在能动探索中深化规律认识。与</w:t>
      </w:r>
      <w:r>
        <w:rPr>
          <w:lang w:eastAsia="zh-CN"/>
        </w:rPr>
        <w:t>"</w:t>
      </w:r>
      <w:r>
        <w:rPr>
          <w:lang w:eastAsia="zh-CN"/>
        </w:rPr>
        <w:t>主观能动性</w:t>
      </w:r>
      <w:r>
        <w:rPr>
          <w:lang w:eastAsia="zh-CN"/>
        </w:rPr>
        <w:t>"</w:t>
      </w:r>
      <w:r>
        <w:rPr>
          <w:lang w:eastAsia="zh-CN"/>
        </w:rPr>
        <w:t>知识点同题条目专写顶层设计的目的性计划性不同，本条合成</w:t>
      </w:r>
      <w:r>
        <w:rPr>
          <w:lang w:eastAsia="zh-CN"/>
        </w:rPr>
        <w:t>"</w:t>
      </w:r>
      <w:r>
        <w:rPr>
          <w:lang w:eastAsia="zh-CN"/>
        </w:rPr>
        <w:t>规律＋能动</w:t>
      </w:r>
      <w:r>
        <w:rPr>
          <w:lang w:eastAsia="zh-CN"/>
        </w:rPr>
        <w:t>"</w:t>
      </w:r>
      <w:r>
        <w:rPr>
          <w:lang w:eastAsia="zh-CN"/>
        </w:rPr>
        <w:t>的完整逻辑。</w:t>
      </w:r>
    </w:p>
    <w:p w14:paraId="6BFE96FF" w14:textId="77777777" w:rsidR="000B2DC3" w:rsidRDefault="00000000">
      <w:pPr>
        <w:rPr>
          <w:lang w:eastAsia="zh-CN"/>
        </w:rPr>
      </w:pPr>
      <w:r>
        <w:rPr>
          <w:b/>
          <w:lang w:eastAsia="zh-CN"/>
        </w:rPr>
        <w:t>【答案落点】</w:t>
      </w:r>
      <w:r>
        <w:rPr>
          <w:b/>
          <w:lang w:eastAsia="zh-CN"/>
        </w:rPr>
        <w:t xml:space="preserve"> </w:t>
      </w:r>
      <w:r>
        <w:rPr>
          <w:lang w:eastAsia="zh-CN"/>
        </w:rPr>
        <w:t>推进中国式现代化要坚持尊重客观规律与发挥主观能动性相结合：顶层设计要洞察世界发展大势、探索经济社会发展规律，使规划把握规律性、富于创造性；实践探索则在攻坚未知领域中深化对现代化建设规律的认识，反过来完善顶层设计</w:t>
      </w:r>
      <w:r>
        <w:rPr>
          <w:lang w:eastAsia="zh-CN"/>
        </w:rPr>
        <w:t>——</w:t>
      </w:r>
      <w:r>
        <w:rPr>
          <w:lang w:eastAsia="zh-CN"/>
        </w:rPr>
        <w:t>在把握规律中大胆探索，在能动探索中深化规律认识。</w:t>
      </w:r>
    </w:p>
    <w:p w14:paraId="20F3B8A8"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w:t>
      </w:r>
      <w:r>
        <w:rPr>
          <w:color w:val="595959"/>
          <w:sz w:val="19"/>
          <w:lang w:eastAsia="zh-CN"/>
        </w:rPr>
        <w:t>"</w:t>
      </w:r>
      <w:r>
        <w:rPr>
          <w:color w:val="595959"/>
          <w:sz w:val="19"/>
          <w:lang w:eastAsia="zh-CN"/>
        </w:rPr>
        <w:t>怎么做</w:t>
      </w:r>
      <w:r>
        <w:rPr>
          <w:color w:val="595959"/>
          <w:sz w:val="19"/>
          <w:lang w:eastAsia="zh-CN"/>
        </w:rPr>
        <w:t>"</w:t>
      </w:r>
      <w:r>
        <w:rPr>
          <w:color w:val="595959"/>
          <w:sz w:val="19"/>
          <w:lang w:eastAsia="zh-CN"/>
        </w:rPr>
        <w:t>层要求顶层设计</w:t>
      </w:r>
      <w:r>
        <w:rPr>
          <w:color w:val="595959"/>
          <w:sz w:val="19"/>
          <w:lang w:eastAsia="zh-CN"/>
        </w:rPr>
        <w:t>"</w:t>
      </w:r>
      <w:r>
        <w:rPr>
          <w:color w:val="595959"/>
          <w:sz w:val="19"/>
          <w:lang w:eastAsia="zh-CN"/>
        </w:rPr>
        <w:t>探索经济社会发展规律，使规划和政策体系体现时代性、把握规律性、富于创造性</w:t>
      </w:r>
      <w:r>
        <w:rPr>
          <w:color w:val="595959"/>
          <w:sz w:val="19"/>
          <w:lang w:eastAsia="zh-CN"/>
        </w:rPr>
        <w:t>"</w:t>
      </w:r>
      <w:r>
        <w:rPr>
          <w:color w:val="595959"/>
          <w:sz w:val="19"/>
          <w:lang w:eastAsia="zh-CN"/>
        </w:rPr>
        <w:t>（</w:t>
      </w:r>
      <w:r>
        <w:rPr>
          <w:color w:val="595959"/>
          <w:sz w:val="19"/>
          <w:lang w:eastAsia="zh-CN"/>
        </w:rPr>
        <w:t>2</w:t>
      </w:r>
      <w:r>
        <w:rPr>
          <w:color w:val="595959"/>
          <w:sz w:val="19"/>
          <w:lang w:eastAsia="zh-CN"/>
        </w:rPr>
        <w:t>分），</w:t>
      </w:r>
      <w:r>
        <w:rPr>
          <w:color w:val="595959"/>
          <w:sz w:val="19"/>
          <w:lang w:eastAsia="zh-CN"/>
        </w:rPr>
        <w:t>"</w:t>
      </w:r>
      <w:r>
        <w:rPr>
          <w:color w:val="595959"/>
          <w:sz w:val="19"/>
          <w:lang w:eastAsia="zh-CN"/>
        </w:rPr>
        <w:t>为什么</w:t>
      </w:r>
      <w:r>
        <w:rPr>
          <w:color w:val="595959"/>
          <w:sz w:val="19"/>
          <w:lang w:eastAsia="zh-CN"/>
        </w:rPr>
        <w:t>"</w:t>
      </w:r>
      <w:r>
        <w:rPr>
          <w:color w:val="595959"/>
          <w:sz w:val="19"/>
          <w:lang w:eastAsia="zh-CN"/>
        </w:rPr>
        <w:t>层写</w:t>
      </w:r>
      <w:r>
        <w:rPr>
          <w:color w:val="595959"/>
          <w:sz w:val="19"/>
          <w:lang w:eastAsia="zh-CN"/>
        </w:rPr>
        <w:t>"</w:t>
      </w:r>
      <w:r>
        <w:rPr>
          <w:color w:val="595959"/>
          <w:sz w:val="19"/>
          <w:lang w:eastAsia="zh-CN"/>
        </w:rPr>
        <w:t>实践探索是不断深化对现代化建设规律认识的过程</w:t>
      </w:r>
      <w:r>
        <w:rPr>
          <w:color w:val="595959"/>
          <w:sz w:val="19"/>
          <w:lang w:eastAsia="zh-CN"/>
        </w:rPr>
        <w:t>"</w:t>
      </w:r>
      <w:r>
        <w:rPr>
          <w:color w:val="595959"/>
          <w:sz w:val="19"/>
          <w:lang w:eastAsia="zh-CN"/>
        </w:rPr>
        <w:t>（</w:t>
      </w:r>
      <w:r>
        <w:rPr>
          <w:color w:val="595959"/>
          <w:sz w:val="19"/>
          <w:lang w:eastAsia="zh-CN"/>
        </w:rPr>
        <w:t>2</w:t>
      </w:r>
      <w:r>
        <w:rPr>
          <w:color w:val="595959"/>
          <w:sz w:val="19"/>
          <w:lang w:eastAsia="zh-CN"/>
        </w:rPr>
        <w:t>分）；另含意识能动作用、系统优化、矛盾对立统一、普特统一、群众观点等角度。</w:t>
      </w:r>
    </w:p>
    <w:p w14:paraId="40FFD92D" w14:textId="77777777" w:rsidR="000B2DC3" w:rsidRDefault="00000000">
      <w:pPr>
        <w:pStyle w:val="31"/>
        <w:rPr>
          <w:lang w:eastAsia="zh-CN"/>
        </w:rPr>
      </w:pPr>
      <w:r>
        <w:rPr>
          <w:rFonts w:ascii="Times New Roman" w:eastAsia="PingFang SC" w:hAnsi="Times New Roman"/>
          <w:lang w:eastAsia="zh-CN"/>
        </w:rPr>
        <w:t xml:space="preserve">20. 2026 </w:t>
      </w:r>
      <w:r>
        <w:rPr>
          <w:rFonts w:ascii="Times New Roman" w:eastAsia="PingFang SC" w:hAnsi="Times New Roman"/>
          <w:lang w:eastAsia="zh-CN"/>
        </w:rPr>
        <w:t>丰台期末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22 </w:t>
      </w:r>
      <w:r>
        <w:rPr>
          <w:rFonts w:ascii="Times New Roman" w:eastAsia="PingFang SC" w:hAnsi="Times New Roman"/>
          <w:lang w:eastAsia="zh-CN"/>
        </w:rPr>
        <w:t>题（主观题）</w:t>
      </w:r>
    </w:p>
    <w:p w14:paraId="323B6C83" w14:textId="77777777" w:rsidR="000B2DC3" w:rsidRDefault="00000000">
      <w:pPr>
        <w:rPr>
          <w:lang w:eastAsia="zh-CN"/>
        </w:rPr>
      </w:pPr>
      <w:r>
        <w:rPr>
          <w:b/>
          <w:lang w:eastAsia="zh-CN"/>
        </w:rPr>
        <w:t>【材料触发点】</w:t>
      </w:r>
      <w:r>
        <w:rPr>
          <w:b/>
          <w:lang w:eastAsia="zh-CN"/>
        </w:rPr>
        <w:t xml:space="preserve"> </w:t>
      </w:r>
      <w:r>
        <w:rPr>
          <w:lang w:eastAsia="zh-CN"/>
        </w:rPr>
        <w:t>我国通过</w:t>
      </w:r>
      <w:r>
        <w:rPr>
          <w:b/>
          <w:color w:val="C00000"/>
          <w:lang w:eastAsia="zh-CN"/>
        </w:rPr>
        <w:t>科学制定并接续实施</w:t>
      </w:r>
      <w:r>
        <w:rPr>
          <w:lang w:eastAsia="zh-CN"/>
        </w:rPr>
        <w:t>十四个五年规划（计划），</w:t>
      </w:r>
      <w:r>
        <w:rPr>
          <w:lang w:eastAsia="zh-CN"/>
        </w:rPr>
        <w:t>"</w:t>
      </w:r>
      <w:r>
        <w:rPr>
          <w:lang w:eastAsia="zh-CN"/>
        </w:rPr>
        <w:t>创造了世所罕见的经济快速发展和社会长期稳定两大奇迹</w:t>
      </w:r>
      <w:r>
        <w:rPr>
          <w:lang w:eastAsia="zh-CN"/>
        </w:rPr>
        <w:t>"</w:t>
      </w:r>
      <w:r>
        <w:rPr>
          <w:lang w:eastAsia="zh-CN"/>
        </w:rPr>
        <w:t>；规划实施中</w:t>
      </w:r>
      <w:r>
        <w:rPr>
          <w:lang w:eastAsia="zh-CN"/>
        </w:rPr>
        <w:t>"</w:t>
      </w:r>
      <w:r>
        <w:rPr>
          <w:lang w:eastAsia="zh-CN"/>
        </w:rPr>
        <w:t>有延续蓝图、调整指标和补充新增指标，将</w:t>
      </w:r>
      <w:r>
        <w:rPr>
          <w:b/>
          <w:color w:val="C00000"/>
          <w:lang w:eastAsia="zh-CN"/>
        </w:rPr>
        <w:t>长期战略性与中期灵活性相结合</w:t>
      </w:r>
      <w:r>
        <w:rPr>
          <w:lang w:eastAsia="zh-CN"/>
        </w:rPr>
        <w:t>，中央统筹、地方分解、部门协同</w:t>
      </w:r>
      <w:r>
        <w:rPr>
          <w:lang w:eastAsia="zh-CN"/>
        </w:rPr>
        <w:t>"</w:t>
      </w:r>
      <w:r>
        <w:rPr>
          <w:lang w:eastAsia="zh-CN"/>
        </w:rPr>
        <w:t>。</w:t>
      </w:r>
    </w:p>
    <w:p w14:paraId="2CBEBD46" w14:textId="77777777" w:rsidR="000B2DC3" w:rsidRDefault="00000000">
      <w:pPr>
        <w:rPr>
          <w:lang w:eastAsia="zh-CN"/>
        </w:rPr>
      </w:pPr>
      <w:r>
        <w:rPr>
          <w:b/>
          <w:lang w:eastAsia="zh-CN"/>
        </w:rPr>
        <w:t>【设问】</w:t>
      </w:r>
      <w:r>
        <w:rPr>
          <w:b/>
          <w:lang w:eastAsia="zh-CN"/>
        </w:rPr>
        <w:t xml:space="preserve"> </w:t>
      </w:r>
      <w:r>
        <w:rPr>
          <w:lang w:eastAsia="zh-CN"/>
        </w:rPr>
        <w:t>科学制定和接续实施五年规划，是我们党治国理政一条重要经验，也是中国特色社会主义一个重要政治优势。结合材料，综合运用所学，谈谈对这一观点的理解。</w:t>
      </w:r>
    </w:p>
    <w:p w14:paraId="2C6FFE8C" w14:textId="77777777" w:rsidR="000B2DC3" w:rsidRDefault="00000000">
      <w:pPr>
        <w:rPr>
          <w:lang w:eastAsia="zh-CN"/>
        </w:rPr>
      </w:pPr>
      <w:r>
        <w:rPr>
          <w:b/>
          <w:lang w:eastAsia="zh-CN"/>
        </w:rPr>
        <w:t>【为什么能想到】</w:t>
      </w:r>
      <w:r>
        <w:rPr>
          <w:b/>
          <w:lang w:eastAsia="zh-CN"/>
        </w:rPr>
        <w:t xml:space="preserve"> </w:t>
      </w:r>
      <w:r>
        <w:rPr>
          <w:lang w:eastAsia="zh-CN"/>
        </w:rPr>
        <w:t>五年规划凭什么</w:t>
      </w:r>
      <w:r>
        <w:rPr>
          <w:lang w:eastAsia="zh-CN"/>
        </w:rPr>
        <w:t>"</w:t>
      </w:r>
      <w:r>
        <w:rPr>
          <w:lang w:eastAsia="zh-CN"/>
        </w:rPr>
        <w:t>创造两大奇迹</w:t>
      </w:r>
      <w:r>
        <w:rPr>
          <w:lang w:eastAsia="zh-CN"/>
        </w:rPr>
        <w:t>"</w:t>
      </w:r>
      <w:r>
        <w:rPr>
          <w:lang w:eastAsia="zh-CN"/>
        </w:rPr>
        <w:t>？两个动作各居一半：</w:t>
      </w:r>
      <w:r>
        <w:rPr>
          <w:lang w:eastAsia="zh-CN"/>
        </w:rPr>
        <w:t>"</w:t>
      </w:r>
      <w:r>
        <w:rPr>
          <w:lang w:eastAsia="zh-CN"/>
        </w:rPr>
        <w:t>科学制定</w:t>
      </w:r>
      <w:r>
        <w:rPr>
          <w:lang w:eastAsia="zh-CN"/>
        </w:rPr>
        <w:t>"</w:t>
      </w:r>
      <w:r>
        <w:rPr>
          <w:lang w:eastAsia="zh-CN"/>
        </w:rPr>
        <w:t>靠把握经济社会发展的客观规律、从中国实际出发</w:t>
      </w:r>
      <w:r>
        <w:rPr>
          <w:lang w:eastAsia="zh-CN"/>
        </w:rPr>
        <w:t>——</w:t>
      </w:r>
      <w:r>
        <w:rPr>
          <w:lang w:eastAsia="zh-CN"/>
        </w:rPr>
        <w:t>这是尊重规律；</w:t>
      </w:r>
      <w:r>
        <w:rPr>
          <w:lang w:eastAsia="zh-CN"/>
        </w:rPr>
        <w:t>"</w:t>
      </w:r>
      <w:r>
        <w:rPr>
          <w:lang w:eastAsia="zh-CN"/>
        </w:rPr>
        <w:t>接续实施</w:t>
      </w:r>
      <w:r>
        <w:rPr>
          <w:lang w:eastAsia="zh-CN"/>
        </w:rPr>
        <w:t>"</w:t>
      </w:r>
      <w:r>
        <w:rPr>
          <w:lang w:eastAsia="zh-CN"/>
        </w:rPr>
        <w:t>中延续蓝图又适时调整指标、</w:t>
      </w:r>
      <w:r>
        <w:rPr>
          <w:lang w:eastAsia="zh-CN"/>
        </w:rPr>
        <w:t>"</w:t>
      </w:r>
      <w:r>
        <w:rPr>
          <w:lang w:eastAsia="zh-CN"/>
        </w:rPr>
        <w:t>长期战略性与中期灵活性相结合</w:t>
      </w:r>
      <w:r>
        <w:rPr>
          <w:lang w:eastAsia="zh-CN"/>
        </w:rPr>
        <w:t>"——</w:t>
      </w:r>
      <w:r>
        <w:rPr>
          <w:lang w:eastAsia="zh-CN"/>
        </w:rPr>
        <w:t>这是发挥能动性、与时俱进地执行。看到</w:t>
      </w:r>
      <w:r>
        <w:rPr>
          <w:lang w:eastAsia="zh-CN"/>
        </w:rPr>
        <w:t>"</w:t>
      </w:r>
      <w:r>
        <w:rPr>
          <w:lang w:eastAsia="zh-CN"/>
        </w:rPr>
        <w:t>科学制定规划</w:t>
      </w:r>
      <w:r>
        <w:rPr>
          <w:lang w:eastAsia="zh-CN"/>
        </w:rPr>
        <w:t>""</w:t>
      </w:r>
      <w:r>
        <w:rPr>
          <w:lang w:eastAsia="zh-CN"/>
        </w:rPr>
        <w:t>延续蓝图又调整指标</w:t>
      </w:r>
      <w:r>
        <w:rPr>
          <w:lang w:eastAsia="zh-CN"/>
        </w:rPr>
        <w:t>""</w:t>
      </w:r>
      <w:r>
        <w:rPr>
          <w:lang w:eastAsia="zh-CN"/>
        </w:rPr>
        <w:t>一以贯之</w:t>
      </w:r>
      <w:r>
        <w:rPr>
          <w:lang w:eastAsia="zh-CN"/>
        </w:rPr>
        <w:t>"</w:t>
      </w:r>
      <w:r>
        <w:rPr>
          <w:lang w:eastAsia="zh-CN"/>
        </w:rPr>
        <w:t>这组治理词，把规划的科学性归规律、把实施的韧性归能动，合起来作答。</w:t>
      </w:r>
    </w:p>
    <w:p w14:paraId="5F850BB6" w14:textId="77777777" w:rsidR="000B2DC3" w:rsidRDefault="00000000">
      <w:pPr>
        <w:rPr>
          <w:lang w:eastAsia="zh-CN"/>
        </w:rPr>
      </w:pPr>
      <w:r>
        <w:rPr>
          <w:b/>
          <w:lang w:eastAsia="zh-CN"/>
        </w:rPr>
        <w:t>【答案落点】</w:t>
      </w:r>
      <w:r>
        <w:rPr>
          <w:b/>
          <w:lang w:eastAsia="zh-CN"/>
        </w:rPr>
        <w:t xml:space="preserve"> </w:t>
      </w:r>
      <w:r>
        <w:rPr>
          <w:lang w:eastAsia="zh-CN"/>
        </w:rPr>
        <w:t>五年规划的科学性源于遵循经济社会发展规律、同中国具体实际相结合；接续实施、延续蓝图又适时调整指标，体现了在尊重规律基础上发挥主观能动性，把长期战略性与中期灵活性结合起来，从而创造两大奇迹，成为党治国理政的重要经验和政治优势。</w:t>
      </w:r>
    </w:p>
    <w:p w14:paraId="0E1F3091"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w:t>
      </w:r>
      <w:r>
        <w:rPr>
          <w:color w:val="595959"/>
          <w:sz w:val="19"/>
          <w:lang w:eastAsia="zh-CN"/>
        </w:rPr>
        <w:t>"</w:t>
      </w:r>
      <w:r>
        <w:rPr>
          <w:color w:val="595959"/>
          <w:sz w:val="19"/>
          <w:lang w:eastAsia="zh-CN"/>
        </w:rPr>
        <w:t>是什么</w:t>
      </w:r>
      <w:r>
        <w:rPr>
          <w:color w:val="595959"/>
          <w:sz w:val="19"/>
          <w:lang w:eastAsia="zh-CN"/>
        </w:rPr>
        <w:t>"</w:t>
      </w:r>
      <w:r>
        <w:rPr>
          <w:color w:val="595959"/>
          <w:sz w:val="19"/>
          <w:lang w:eastAsia="zh-CN"/>
        </w:rPr>
        <w:t>维度的可用知识含</w:t>
      </w:r>
      <w:r>
        <w:rPr>
          <w:color w:val="595959"/>
          <w:sz w:val="19"/>
          <w:lang w:eastAsia="zh-CN"/>
        </w:rPr>
        <w:t>"</w:t>
      </w:r>
      <w:r>
        <w:rPr>
          <w:color w:val="595959"/>
          <w:sz w:val="19"/>
          <w:lang w:eastAsia="zh-CN"/>
        </w:rPr>
        <w:t>遵循规律、与中国具体实际相结合</w:t>
      </w:r>
      <w:r>
        <w:rPr>
          <w:color w:val="595959"/>
          <w:sz w:val="19"/>
          <w:lang w:eastAsia="zh-CN"/>
        </w:rPr>
        <w:t>"</w:t>
      </w:r>
      <w:r>
        <w:rPr>
          <w:color w:val="595959"/>
          <w:sz w:val="19"/>
          <w:lang w:eastAsia="zh-CN"/>
        </w:rPr>
        <w:t>，</w:t>
      </w:r>
      <w:r>
        <w:rPr>
          <w:color w:val="595959"/>
          <w:sz w:val="19"/>
          <w:lang w:eastAsia="zh-CN"/>
        </w:rPr>
        <w:t>"</w:t>
      </w:r>
      <w:r>
        <w:rPr>
          <w:color w:val="595959"/>
          <w:sz w:val="19"/>
          <w:lang w:eastAsia="zh-CN"/>
        </w:rPr>
        <w:t>如何做</w:t>
      </w:r>
      <w:r>
        <w:rPr>
          <w:color w:val="595959"/>
          <w:sz w:val="19"/>
          <w:lang w:eastAsia="zh-CN"/>
        </w:rPr>
        <w:t>"</w:t>
      </w:r>
      <w:r>
        <w:rPr>
          <w:color w:val="595959"/>
          <w:sz w:val="19"/>
          <w:lang w:eastAsia="zh-CN"/>
        </w:rPr>
        <w:t>维度再次列</w:t>
      </w:r>
      <w:r>
        <w:rPr>
          <w:color w:val="595959"/>
          <w:sz w:val="19"/>
          <w:lang w:eastAsia="zh-CN"/>
        </w:rPr>
        <w:t>"</w:t>
      </w:r>
      <w:r>
        <w:rPr>
          <w:color w:val="595959"/>
          <w:sz w:val="19"/>
          <w:lang w:eastAsia="zh-CN"/>
        </w:rPr>
        <w:t>遵循规律</w:t>
      </w:r>
      <w:r>
        <w:rPr>
          <w:color w:val="595959"/>
          <w:sz w:val="19"/>
          <w:lang w:eastAsia="zh-CN"/>
        </w:rPr>
        <w:t>"</w:t>
      </w:r>
      <w:r>
        <w:rPr>
          <w:color w:val="595959"/>
          <w:sz w:val="19"/>
          <w:lang w:eastAsia="zh-CN"/>
        </w:rPr>
        <w:t>，须至少两个维度；官方细则按</w:t>
      </w:r>
      <w:r>
        <w:rPr>
          <w:color w:val="595959"/>
          <w:sz w:val="19"/>
          <w:lang w:eastAsia="zh-CN"/>
        </w:rPr>
        <w:t>"</w:t>
      </w:r>
      <w:r>
        <w:rPr>
          <w:color w:val="595959"/>
          <w:sz w:val="19"/>
          <w:lang w:eastAsia="zh-CN"/>
        </w:rPr>
        <w:t>是什么</w:t>
      </w:r>
      <w:r>
        <w:rPr>
          <w:color w:val="595959"/>
          <w:sz w:val="19"/>
          <w:lang w:eastAsia="zh-CN"/>
        </w:rPr>
        <w:t>—</w:t>
      </w:r>
      <w:r>
        <w:rPr>
          <w:color w:val="595959"/>
          <w:sz w:val="19"/>
          <w:lang w:eastAsia="zh-CN"/>
        </w:rPr>
        <w:t>为什么</w:t>
      </w:r>
      <w:r>
        <w:rPr>
          <w:color w:val="595959"/>
          <w:sz w:val="19"/>
          <w:lang w:eastAsia="zh-CN"/>
        </w:rPr>
        <w:t>—</w:t>
      </w:r>
      <w:r>
        <w:rPr>
          <w:color w:val="595959"/>
          <w:sz w:val="19"/>
          <w:lang w:eastAsia="zh-CN"/>
        </w:rPr>
        <w:t>如何做</w:t>
      </w:r>
      <w:r>
        <w:rPr>
          <w:color w:val="595959"/>
          <w:sz w:val="19"/>
          <w:lang w:eastAsia="zh-CN"/>
        </w:rPr>
        <w:t>"</w:t>
      </w:r>
      <w:r>
        <w:rPr>
          <w:color w:val="595959"/>
          <w:sz w:val="19"/>
          <w:lang w:eastAsia="zh-CN"/>
        </w:rPr>
        <w:t>展开，还涉及社会意识</w:t>
      </w:r>
      <w:r>
        <w:rPr>
          <w:color w:val="595959"/>
          <w:sz w:val="19"/>
          <w:lang w:eastAsia="zh-CN"/>
        </w:rPr>
        <w:t>/</w:t>
      </w:r>
      <w:r>
        <w:rPr>
          <w:color w:val="595959"/>
          <w:sz w:val="19"/>
          <w:lang w:eastAsia="zh-CN"/>
        </w:rPr>
        <w:t>上层建筑、群众观点群众路线、联系观点与系统优化、党的领导与制度优势、依法治国等角度。</w:t>
      </w:r>
    </w:p>
    <w:p w14:paraId="5D96F048" w14:textId="77777777" w:rsidR="000B2DC3" w:rsidRDefault="00000000">
      <w:pPr>
        <w:pStyle w:val="31"/>
        <w:rPr>
          <w:lang w:eastAsia="zh-CN"/>
        </w:rPr>
      </w:pPr>
      <w:r>
        <w:rPr>
          <w:rFonts w:ascii="Times New Roman" w:eastAsia="PingFang SC" w:hAnsi="Times New Roman"/>
          <w:lang w:eastAsia="zh-CN"/>
        </w:rPr>
        <w:lastRenderedPageBreak/>
        <w:t xml:space="preserve">21. 2025 </w:t>
      </w:r>
      <w:r>
        <w:rPr>
          <w:rFonts w:ascii="Times New Roman" w:eastAsia="PingFang SC" w:hAnsi="Times New Roman"/>
          <w:lang w:eastAsia="zh-CN"/>
        </w:rPr>
        <w:t>丰台期末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028CF08C" w14:textId="77777777" w:rsidR="000B2DC3" w:rsidRDefault="00000000">
      <w:pPr>
        <w:rPr>
          <w:lang w:eastAsia="zh-CN"/>
        </w:rPr>
      </w:pPr>
      <w:r>
        <w:rPr>
          <w:b/>
          <w:lang w:eastAsia="zh-CN"/>
        </w:rPr>
        <w:t>【材料触发点】</w:t>
      </w:r>
      <w:r>
        <w:rPr>
          <w:b/>
          <w:lang w:eastAsia="zh-CN"/>
        </w:rPr>
        <w:t xml:space="preserve"> </w:t>
      </w:r>
      <w:r>
        <w:rPr>
          <w:lang w:eastAsia="zh-CN"/>
        </w:rPr>
        <w:t>毛泽东指出：</w:t>
      </w:r>
      <w:r>
        <w:rPr>
          <w:lang w:eastAsia="zh-CN"/>
        </w:rPr>
        <w:t>"</w:t>
      </w:r>
      <w:r>
        <w:rPr>
          <w:lang w:eastAsia="zh-CN"/>
        </w:rPr>
        <w:t>对情况和问题一定要注意到它们的数量方面，</w:t>
      </w:r>
      <w:r>
        <w:rPr>
          <w:b/>
          <w:color w:val="C00000"/>
          <w:lang w:eastAsia="zh-CN"/>
        </w:rPr>
        <w:t>要有基本的数量的分析</w:t>
      </w:r>
      <w:r>
        <w:rPr>
          <w:lang w:eastAsia="zh-CN"/>
        </w:rPr>
        <w:t>。任何质量都表现为一定的数量，没有数量也就没有质量</w:t>
      </w:r>
      <w:r>
        <w:rPr>
          <w:lang w:eastAsia="zh-CN"/>
        </w:rPr>
        <w:t>……</w:t>
      </w:r>
      <w:r>
        <w:rPr>
          <w:lang w:eastAsia="zh-CN"/>
        </w:rPr>
        <w:t>一切都是胸中无</w:t>
      </w:r>
      <w:r>
        <w:rPr>
          <w:lang w:eastAsia="zh-CN"/>
        </w:rPr>
        <w:t>'</w:t>
      </w:r>
      <w:r>
        <w:rPr>
          <w:lang w:eastAsia="zh-CN"/>
        </w:rPr>
        <w:t>数</w:t>
      </w:r>
      <w:r>
        <w:rPr>
          <w:lang w:eastAsia="zh-CN"/>
        </w:rPr>
        <w:t>'</w:t>
      </w:r>
      <w:r>
        <w:rPr>
          <w:lang w:eastAsia="zh-CN"/>
        </w:rPr>
        <w:t>，结果就不能不犯错误。</w:t>
      </w:r>
      <w:r>
        <w:rPr>
          <w:lang w:eastAsia="zh-CN"/>
        </w:rPr>
        <w:t>"</w:t>
      </w:r>
      <w:r>
        <w:rPr>
          <w:lang w:eastAsia="zh-CN"/>
        </w:rPr>
        <w:t>在工作生活中</w:t>
      </w:r>
      <w:r>
        <w:rPr>
          <w:b/>
          <w:color w:val="C00000"/>
          <w:lang w:eastAsia="zh-CN"/>
        </w:rPr>
        <w:t>要做计划、定方案</w:t>
      </w:r>
      <w:r>
        <w:rPr>
          <w:lang w:eastAsia="zh-CN"/>
        </w:rPr>
        <w:t>，在国家治理中要看大数、看长远。</w:t>
      </w:r>
    </w:p>
    <w:p w14:paraId="73F4DE08" w14:textId="77777777" w:rsidR="000B2DC3" w:rsidRDefault="00000000">
      <w:pPr>
        <w:rPr>
          <w:lang w:eastAsia="zh-CN"/>
        </w:rPr>
      </w:pPr>
      <w:r>
        <w:rPr>
          <w:b/>
          <w:lang w:eastAsia="zh-CN"/>
        </w:rPr>
        <w:t>【设问】</w:t>
      </w:r>
      <w:r>
        <w:rPr>
          <w:b/>
          <w:lang w:eastAsia="zh-CN"/>
        </w:rPr>
        <w:t xml:space="preserve"> </w:t>
      </w:r>
      <w:r>
        <w:rPr>
          <w:lang w:eastAsia="zh-CN"/>
        </w:rPr>
        <w:t>"</w:t>
      </w:r>
      <w:r>
        <w:rPr>
          <w:lang w:eastAsia="zh-CN"/>
        </w:rPr>
        <w:t>数</w:t>
      </w:r>
      <w:r>
        <w:rPr>
          <w:lang w:eastAsia="zh-CN"/>
        </w:rPr>
        <w:t>"</w:t>
      </w:r>
      <w:r>
        <w:rPr>
          <w:lang w:eastAsia="zh-CN"/>
        </w:rPr>
        <w:t>从哪里来，</w:t>
      </w:r>
      <w:r>
        <w:rPr>
          <w:lang w:eastAsia="zh-CN"/>
        </w:rPr>
        <w:t>"</w:t>
      </w:r>
      <w:r>
        <w:rPr>
          <w:lang w:eastAsia="zh-CN"/>
        </w:rPr>
        <w:t>数</w:t>
      </w:r>
      <w:r>
        <w:rPr>
          <w:lang w:eastAsia="zh-CN"/>
        </w:rPr>
        <w:t>"</w:t>
      </w:r>
      <w:r>
        <w:rPr>
          <w:lang w:eastAsia="zh-CN"/>
        </w:rPr>
        <w:t>当如何定，</w:t>
      </w:r>
      <w:r>
        <w:rPr>
          <w:lang w:eastAsia="zh-CN"/>
        </w:rPr>
        <w:t>"</w:t>
      </w:r>
      <w:r>
        <w:rPr>
          <w:lang w:eastAsia="zh-CN"/>
        </w:rPr>
        <w:t>数</w:t>
      </w:r>
      <w:r>
        <w:rPr>
          <w:lang w:eastAsia="zh-CN"/>
        </w:rPr>
        <w:t>"</w:t>
      </w:r>
      <w:r>
        <w:rPr>
          <w:lang w:eastAsia="zh-CN"/>
        </w:rPr>
        <w:t>为何所用</w:t>
      </w:r>
      <w:r>
        <w:rPr>
          <w:lang w:eastAsia="zh-CN"/>
        </w:rPr>
        <w:t>……</w:t>
      </w:r>
      <w:r>
        <w:rPr>
          <w:lang w:eastAsia="zh-CN"/>
        </w:rPr>
        <w:t>阐述</w:t>
      </w:r>
      <w:r>
        <w:rPr>
          <w:lang w:eastAsia="zh-CN"/>
        </w:rPr>
        <w:t>"</w:t>
      </w:r>
      <w:r>
        <w:rPr>
          <w:lang w:eastAsia="zh-CN"/>
        </w:rPr>
        <w:t>胸中有</w:t>
      </w:r>
      <w:r>
        <w:rPr>
          <w:lang w:eastAsia="zh-CN"/>
        </w:rPr>
        <w:t>'</w:t>
      </w:r>
      <w:r>
        <w:rPr>
          <w:lang w:eastAsia="zh-CN"/>
        </w:rPr>
        <w:t>数</w:t>
      </w:r>
      <w:r>
        <w:rPr>
          <w:lang w:eastAsia="zh-CN"/>
        </w:rPr>
        <w:t>'"</w:t>
      </w:r>
      <w:r>
        <w:rPr>
          <w:lang w:eastAsia="zh-CN"/>
        </w:rPr>
        <w:t>带来的哲学思考。</w:t>
      </w:r>
    </w:p>
    <w:p w14:paraId="13F6DB70" w14:textId="77777777" w:rsidR="000B2DC3" w:rsidRDefault="00000000">
      <w:pPr>
        <w:rPr>
          <w:lang w:eastAsia="zh-CN"/>
        </w:rPr>
      </w:pPr>
      <w:r>
        <w:rPr>
          <w:b/>
          <w:lang w:eastAsia="zh-CN"/>
        </w:rPr>
        <w:t>【为什么能想到】</w:t>
      </w:r>
      <w:r>
        <w:rPr>
          <w:b/>
          <w:lang w:eastAsia="zh-CN"/>
        </w:rPr>
        <w:t xml:space="preserve"> </w:t>
      </w:r>
      <w:r>
        <w:rPr>
          <w:lang w:eastAsia="zh-CN"/>
        </w:rPr>
        <w:t>胸中之</w:t>
      </w:r>
      <w:r>
        <w:rPr>
          <w:lang w:eastAsia="zh-CN"/>
        </w:rPr>
        <w:t>"</w:t>
      </w:r>
      <w:r>
        <w:rPr>
          <w:lang w:eastAsia="zh-CN"/>
        </w:rPr>
        <w:t>数</w:t>
      </w:r>
      <w:r>
        <w:rPr>
          <w:lang w:eastAsia="zh-CN"/>
        </w:rPr>
        <w:t>"</w:t>
      </w:r>
      <w:r>
        <w:rPr>
          <w:lang w:eastAsia="zh-CN"/>
        </w:rPr>
        <w:t>两头都有讲究：得</w:t>
      </w:r>
      <w:r>
        <w:rPr>
          <w:lang w:eastAsia="zh-CN"/>
        </w:rPr>
        <w:t>"</w:t>
      </w:r>
      <w:r>
        <w:rPr>
          <w:lang w:eastAsia="zh-CN"/>
        </w:rPr>
        <w:t>数</w:t>
      </w:r>
      <w:r>
        <w:rPr>
          <w:lang w:eastAsia="zh-CN"/>
        </w:rPr>
        <w:t>"</w:t>
      </w:r>
      <w:r>
        <w:rPr>
          <w:lang w:eastAsia="zh-CN"/>
        </w:rPr>
        <w:t>要尊重客观</w:t>
      </w:r>
      <w:r>
        <w:rPr>
          <w:lang w:eastAsia="zh-CN"/>
        </w:rPr>
        <w:t>——</w:t>
      </w:r>
      <w:r>
        <w:rPr>
          <w:lang w:eastAsia="zh-CN"/>
        </w:rPr>
        <w:t>数是客观的，不能主观臆造，必须从实际出发、经实践和调查研究获得；用</w:t>
      </w:r>
      <w:r>
        <w:rPr>
          <w:lang w:eastAsia="zh-CN"/>
        </w:rPr>
        <w:t>"</w:t>
      </w:r>
      <w:r>
        <w:rPr>
          <w:lang w:eastAsia="zh-CN"/>
        </w:rPr>
        <w:t>数</w:t>
      </w:r>
      <w:r>
        <w:rPr>
          <w:lang w:eastAsia="zh-CN"/>
        </w:rPr>
        <w:t>"</w:t>
      </w:r>
      <w:r>
        <w:rPr>
          <w:lang w:eastAsia="zh-CN"/>
        </w:rPr>
        <w:t>要发挥能动</w:t>
      </w:r>
      <w:r>
        <w:rPr>
          <w:lang w:eastAsia="zh-CN"/>
        </w:rPr>
        <w:t>——"</w:t>
      </w:r>
      <w:r>
        <w:rPr>
          <w:lang w:eastAsia="zh-CN"/>
        </w:rPr>
        <w:t>注意</w:t>
      </w:r>
      <w:r>
        <w:rPr>
          <w:lang w:eastAsia="zh-CN"/>
        </w:rPr>
        <w:t>""</w:t>
      </w:r>
      <w:r>
        <w:rPr>
          <w:lang w:eastAsia="zh-CN"/>
        </w:rPr>
        <w:t>分析</w:t>
      </w:r>
      <w:r>
        <w:rPr>
          <w:lang w:eastAsia="zh-CN"/>
        </w:rPr>
        <w:t>"</w:t>
      </w:r>
      <w:r>
        <w:rPr>
          <w:lang w:eastAsia="zh-CN"/>
        </w:rPr>
        <w:t>数量方面，据以做计划、定方案。</w:t>
      </w:r>
      <w:r>
        <w:rPr>
          <w:lang w:eastAsia="zh-CN"/>
        </w:rPr>
        <w:t>"</w:t>
      </w:r>
      <w:r>
        <w:rPr>
          <w:lang w:eastAsia="zh-CN"/>
        </w:rPr>
        <w:t>胸中无数就不能不犯错误</w:t>
      </w:r>
      <w:r>
        <w:rPr>
          <w:lang w:eastAsia="zh-CN"/>
        </w:rPr>
        <w:t>"</w:t>
      </w:r>
      <w:r>
        <w:rPr>
          <w:lang w:eastAsia="zh-CN"/>
        </w:rPr>
        <w:t>，错就错在要么不摸实情、要么不作分析，两头缺一头都不行。把尊重客观与能动分析合起来，就是</w:t>
      </w:r>
      <w:r>
        <w:rPr>
          <w:lang w:eastAsia="zh-CN"/>
        </w:rPr>
        <w:t>"</w:t>
      </w:r>
      <w:r>
        <w:rPr>
          <w:lang w:eastAsia="zh-CN"/>
        </w:rPr>
        <w:t>胸中有数</w:t>
      </w:r>
      <w:r>
        <w:rPr>
          <w:lang w:eastAsia="zh-CN"/>
        </w:rPr>
        <w:t>"</w:t>
      </w:r>
      <w:r>
        <w:rPr>
          <w:lang w:eastAsia="zh-CN"/>
        </w:rPr>
        <w:t>工作方法的哲学内核。</w:t>
      </w:r>
    </w:p>
    <w:p w14:paraId="004D0BC4" w14:textId="77777777" w:rsidR="000B2DC3" w:rsidRDefault="00000000">
      <w:pPr>
        <w:rPr>
          <w:lang w:eastAsia="zh-CN"/>
        </w:rPr>
      </w:pPr>
      <w:r>
        <w:rPr>
          <w:b/>
          <w:lang w:eastAsia="zh-CN"/>
        </w:rPr>
        <w:t>【答案落点】</w:t>
      </w:r>
      <w:r>
        <w:rPr>
          <w:b/>
          <w:lang w:eastAsia="zh-CN"/>
        </w:rPr>
        <w:t xml:space="preserve"> </w:t>
      </w:r>
      <w:r>
        <w:rPr>
          <w:lang w:eastAsia="zh-CN"/>
        </w:rPr>
        <w:t>"</w:t>
      </w:r>
      <w:r>
        <w:rPr>
          <w:lang w:eastAsia="zh-CN"/>
        </w:rPr>
        <w:t>数</w:t>
      </w:r>
      <w:r>
        <w:rPr>
          <w:lang w:eastAsia="zh-CN"/>
        </w:rPr>
        <w:t>"</w:t>
      </w:r>
      <w:r>
        <w:rPr>
          <w:lang w:eastAsia="zh-CN"/>
        </w:rPr>
        <w:t>是客观的，必须在尊重客观实际和规律的前提下，通过实践和调查研究获得；同时要发挥主观能动性，对情况和问题作基本的数量分析，据此做计划、定方案。把尊重客观与能动分析结合起来做到胸中有</w:t>
      </w:r>
      <w:r>
        <w:rPr>
          <w:lang w:eastAsia="zh-CN"/>
        </w:rPr>
        <w:t>"</w:t>
      </w:r>
      <w:r>
        <w:rPr>
          <w:lang w:eastAsia="zh-CN"/>
        </w:rPr>
        <w:t>数</w:t>
      </w:r>
      <w:r>
        <w:rPr>
          <w:lang w:eastAsia="zh-CN"/>
        </w:rPr>
        <w:t>"</w:t>
      </w:r>
      <w:r>
        <w:rPr>
          <w:lang w:eastAsia="zh-CN"/>
        </w:rPr>
        <w:t>，才能避免决策与指导中的盲目性、随意性，少犯错误。</w:t>
      </w:r>
    </w:p>
    <w:p w14:paraId="26C91AE6"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w:t>
      </w:r>
      <w:r>
        <w:rPr>
          <w:color w:val="595959"/>
          <w:sz w:val="19"/>
          <w:lang w:eastAsia="zh-CN"/>
        </w:rPr>
        <w:t>""</w:t>
      </w:r>
      <w:r>
        <w:rPr>
          <w:color w:val="595959"/>
          <w:sz w:val="19"/>
          <w:lang w:eastAsia="zh-CN"/>
        </w:rPr>
        <w:t>数</w:t>
      </w:r>
      <w:r>
        <w:rPr>
          <w:color w:val="595959"/>
          <w:sz w:val="19"/>
          <w:lang w:eastAsia="zh-CN"/>
        </w:rPr>
        <w:t>"</w:t>
      </w:r>
      <w:r>
        <w:rPr>
          <w:color w:val="595959"/>
          <w:sz w:val="19"/>
          <w:lang w:eastAsia="zh-CN"/>
        </w:rPr>
        <w:t>从哪里来</w:t>
      </w:r>
      <w:r>
        <w:rPr>
          <w:color w:val="595959"/>
          <w:sz w:val="19"/>
          <w:lang w:eastAsia="zh-CN"/>
        </w:rPr>
        <w:t>"</w:t>
      </w:r>
      <w:r>
        <w:rPr>
          <w:color w:val="595959"/>
          <w:sz w:val="19"/>
          <w:lang w:eastAsia="zh-CN"/>
        </w:rPr>
        <w:t>维度的对应知识点为</w:t>
      </w:r>
      <w:r>
        <w:rPr>
          <w:color w:val="595959"/>
          <w:sz w:val="19"/>
          <w:lang w:eastAsia="zh-CN"/>
        </w:rPr>
        <w:t>"</w:t>
      </w:r>
      <w:r>
        <w:rPr>
          <w:color w:val="595959"/>
          <w:sz w:val="19"/>
          <w:lang w:eastAsia="zh-CN"/>
        </w:rPr>
        <w:t>实践、一切从实际出发、（尊重）规律、发挥主观能动性等</w:t>
      </w:r>
      <w:r>
        <w:rPr>
          <w:color w:val="595959"/>
          <w:sz w:val="19"/>
          <w:lang w:eastAsia="zh-CN"/>
        </w:rPr>
        <w:t>"</w:t>
      </w:r>
      <w:r>
        <w:rPr>
          <w:color w:val="595959"/>
          <w:sz w:val="19"/>
          <w:lang w:eastAsia="zh-CN"/>
        </w:rPr>
        <w:t>；细则要求至少两个维度、三个知识点：</w:t>
      </w:r>
      <w:r>
        <w:rPr>
          <w:color w:val="595959"/>
          <w:sz w:val="19"/>
          <w:lang w:eastAsia="zh-CN"/>
        </w:rPr>
        <w:t>"</w:t>
      </w:r>
      <w:r>
        <w:rPr>
          <w:color w:val="595959"/>
          <w:sz w:val="19"/>
          <w:lang w:eastAsia="zh-CN"/>
        </w:rPr>
        <w:t>如何定</w:t>
      </w:r>
      <w:r>
        <w:rPr>
          <w:color w:val="595959"/>
          <w:sz w:val="19"/>
          <w:lang w:eastAsia="zh-CN"/>
        </w:rPr>
        <w:t>"</w:t>
      </w:r>
      <w:r>
        <w:rPr>
          <w:color w:val="595959"/>
          <w:sz w:val="19"/>
          <w:lang w:eastAsia="zh-CN"/>
        </w:rPr>
        <w:t>可用量变质变、适度原则、系统优化、矛盾特殊性，</w:t>
      </w:r>
      <w:r>
        <w:rPr>
          <w:color w:val="595959"/>
          <w:sz w:val="19"/>
          <w:lang w:eastAsia="zh-CN"/>
        </w:rPr>
        <w:t>"</w:t>
      </w:r>
      <w:r>
        <w:rPr>
          <w:color w:val="595959"/>
          <w:sz w:val="19"/>
          <w:lang w:eastAsia="zh-CN"/>
        </w:rPr>
        <w:t>为何所用</w:t>
      </w:r>
      <w:r>
        <w:rPr>
          <w:color w:val="595959"/>
          <w:sz w:val="19"/>
          <w:lang w:eastAsia="zh-CN"/>
        </w:rPr>
        <w:t>"</w:t>
      </w:r>
      <w:r>
        <w:rPr>
          <w:color w:val="595959"/>
          <w:sz w:val="19"/>
          <w:lang w:eastAsia="zh-CN"/>
        </w:rPr>
        <w:t>可用认识的反作用、意识能动作用、正确价值观等，只答</w:t>
      </w:r>
      <w:r>
        <w:rPr>
          <w:color w:val="595959"/>
          <w:sz w:val="19"/>
          <w:lang w:eastAsia="zh-CN"/>
        </w:rPr>
        <w:t>"</w:t>
      </w:r>
      <w:r>
        <w:rPr>
          <w:color w:val="595959"/>
          <w:sz w:val="19"/>
          <w:lang w:eastAsia="zh-CN"/>
        </w:rPr>
        <w:t>超前思维</w:t>
      </w:r>
      <w:r>
        <w:rPr>
          <w:color w:val="595959"/>
          <w:sz w:val="19"/>
          <w:lang w:eastAsia="zh-CN"/>
        </w:rPr>
        <w:t>"</w:t>
      </w:r>
      <w:r>
        <w:rPr>
          <w:color w:val="595959"/>
          <w:sz w:val="19"/>
          <w:lang w:eastAsia="zh-CN"/>
        </w:rPr>
        <w:t>不给分。</w:t>
      </w:r>
    </w:p>
    <w:p w14:paraId="0C19A1FB" w14:textId="77777777" w:rsidR="000B2DC3" w:rsidRDefault="00000000">
      <w:pPr>
        <w:pStyle w:val="31"/>
        <w:rPr>
          <w:lang w:eastAsia="zh-CN"/>
        </w:rPr>
      </w:pPr>
      <w:r>
        <w:rPr>
          <w:rFonts w:ascii="Times New Roman" w:eastAsia="PingFang SC" w:hAnsi="Times New Roman"/>
          <w:lang w:eastAsia="zh-CN"/>
        </w:rPr>
        <w:t xml:space="preserve">22. 2026 </w:t>
      </w:r>
      <w:r>
        <w:rPr>
          <w:rFonts w:ascii="Times New Roman" w:eastAsia="PingFang SC" w:hAnsi="Times New Roman"/>
          <w:lang w:eastAsia="zh-CN"/>
        </w:rPr>
        <w:t>门头沟一模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21 </w:t>
      </w:r>
      <w:r>
        <w:rPr>
          <w:rFonts w:ascii="Times New Roman" w:eastAsia="PingFang SC" w:hAnsi="Times New Roman"/>
          <w:lang w:eastAsia="zh-CN"/>
        </w:rPr>
        <w:t>题（主观题）</w:t>
      </w:r>
    </w:p>
    <w:p w14:paraId="4E67D36E" w14:textId="77777777" w:rsidR="000B2DC3" w:rsidRDefault="00000000">
      <w:pPr>
        <w:rPr>
          <w:lang w:eastAsia="zh-CN"/>
        </w:rPr>
      </w:pPr>
      <w:r>
        <w:rPr>
          <w:b/>
          <w:lang w:eastAsia="zh-CN"/>
        </w:rPr>
        <w:t>【材料触发点】</w:t>
      </w:r>
      <w:r>
        <w:rPr>
          <w:b/>
          <w:lang w:eastAsia="zh-CN"/>
        </w:rPr>
        <w:t xml:space="preserve"> </w:t>
      </w:r>
      <w:r>
        <w:rPr>
          <w:lang w:eastAsia="zh-CN"/>
        </w:rPr>
        <w:t>栏一写</w:t>
      </w:r>
      <w:r>
        <w:rPr>
          <w:lang w:eastAsia="zh-CN"/>
        </w:rPr>
        <w:t>"</w:t>
      </w:r>
      <w:r>
        <w:rPr>
          <w:lang w:eastAsia="zh-CN"/>
        </w:rPr>
        <w:t>能够</w:t>
      </w:r>
      <w:r>
        <w:rPr>
          <w:b/>
          <w:color w:val="C00000"/>
          <w:lang w:eastAsia="zh-CN"/>
        </w:rPr>
        <w:t>穿越经济周期并保持长期稳健增长</w:t>
      </w:r>
      <w:r>
        <w:rPr>
          <w:lang w:eastAsia="zh-CN"/>
        </w:rPr>
        <w:t>的大型经济体屈指可数。自</w:t>
      </w:r>
      <w:r>
        <w:rPr>
          <w:lang w:eastAsia="zh-CN"/>
        </w:rPr>
        <w:t>1953</w:t>
      </w:r>
      <w:r>
        <w:rPr>
          <w:lang w:eastAsia="zh-CN"/>
        </w:rPr>
        <w:t>年实施第一个五年计划以来，中国制定和实施了</w:t>
      </w:r>
      <w:r>
        <w:rPr>
          <w:lang w:eastAsia="zh-CN"/>
        </w:rPr>
        <w:t>14</w:t>
      </w:r>
      <w:r>
        <w:rPr>
          <w:lang w:eastAsia="zh-CN"/>
        </w:rPr>
        <w:t>个五年规划（计划），</w:t>
      </w:r>
      <w:r>
        <w:rPr>
          <w:b/>
          <w:color w:val="C00000"/>
          <w:lang w:eastAsia="zh-CN"/>
        </w:rPr>
        <w:t>一棒接着一棒跑</w:t>
      </w:r>
      <w:r>
        <w:rPr>
          <w:lang w:eastAsia="zh-CN"/>
        </w:rPr>
        <w:t>。</w:t>
      </w:r>
      <w:r>
        <w:rPr>
          <w:lang w:eastAsia="zh-CN"/>
        </w:rPr>
        <w:t>'</w:t>
      </w:r>
      <w:r>
        <w:rPr>
          <w:lang w:eastAsia="zh-CN"/>
        </w:rPr>
        <w:t>中国规划</w:t>
      </w:r>
      <w:r>
        <w:rPr>
          <w:lang w:eastAsia="zh-CN"/>
        </w:rPr>
        <w:t>'</w:t>
      </w:r>
      <w:r>
        <w:rPr>
          <w:lang w:eastAsia="zh-CN"/>
        </w:rPr>
        <w:t>被国际社会赞誉为</w:t>
      </w:r>
      <w:r>
        <w:rPr>
          <w:lang w:eastAsia="zh-CN"/>
        </w:rPr>
        <w:t>'</w:t>
      </w:r>
      <w:r>
        <w:rPr>
          <w:lang w:eastAsia="zh-CN"/>
        </w:rPr>
        <w:t>当代世界最具特色、最为有效的国家治理模式之一</w:t>
      </w:r>
      <w:r>
        <w:rPr>
          <w:lang w:eastAsia="zh-CN"/>
        </w:rPr>
        <w:t>'"</w:t>
      </w:r>
      <w:r>
        <w:rPr>
          <w:lang w:eastAsia="zh-CN"/>
        </w:rPr>
        <w:t>。</w:t>
      </w:r>
    </w:p>
    <w:p w14:paraId="0026F41D" w14:textId="77777777" w:rsidR="000B2DC3" w:rsidRDefault="00000000">
      <w:pPr>
        <w:rPr>
          <w:lang w:eastAsia="zh-CN"/>
        </w:rPr>
      </w:pPr>
      <w:r>
        <w:rPr>
          <w:b/>
          <w:lang w:eastAsia="zh-CN"/>
        </w:rPr>
        <w:t>【设问】</w:t>
      </w:r>
      <w:r>
        <w:rPr>
          <w:b/>
          <w:lang w:eastAsia="zh-CN"/>
        </w:rPr>
        <w:t xml:space="preserve"> </w:t>
      </w:r>
      <w:r>
        <w:rPr>
          <w:lang w:eastAsia="zh-CN"/>
        </w:rPr>
        <w:t>结合材料，综合运用所学，谈谈中国为何能为世界提供宝贵的确定性。</w:t>
      </w:r>
    </w:p>
    <w:p w14:paraId="716FA525"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一棒接着一棒跑</w:t>
      </w:r>
      <w:r>
        <w:rPr>
          <w:lang w:eastAsia="zh-CN"/>
        </w:rPr>
        <w:t>"</w:t>
      </w:r>
      <w:r>
        <w:rPr>
          <w:lang w:eastAsia="zh-CN"/>
        </w:rPr>
        <w:t>的规划接力为什么产生</w:t>
      </w:r>
      <w:r>
        <w:rPr>
          <w:lang w:eastAsia="zh-CN"/>
        </w:rPr>
        <w:t>"</w:t>
      </w:r>
      <w:r>
        <w:rPr>
          <w:lang w:eastAsia="zh-CN"/>
        </w:rPr>
        <w:t>确定性</w:t>
      </w:r>
      <w:r>
        <w:rPr>
          <w:lang w:eastAsia="zh-CN"/>
        </w:rPr>
        <w:t>"</w:t>
      </w:r>
      <w:r>
        <w:rPr>
          <w:lang w:eastAsia="zh-CN"/>
        </w:rPr>
        <w:t>？因为每一棒都跑在规律的跑道上：规划立足国情、遵循经济社会发展规律而科学制定</w:t>
      </w:r>
      <w:r>
        <w:rPr>
          <w:lang w:eastAsia="zh-CN"/>
        </w:rPr>
        <w:t>——</w:t>
      </w:r>
      <w:r>
        <w:rPr>
          <w:lang w:eastAsia="zh-CN"/>
        </w:rPr>
        <w:t>尊重规律给了方向的确定；接续实施把蓝图一步步变为现实</w:t>
      </w:r>
      <w:r>
        <w:rPr>
          <w:lang w:eastAsia="zh-CN"/>
        </w:rPr>
        <w:t>——</w:t>
      </w:r>
      <w:r>
        <w:rPr>
          <w:lang w:eastAsia="zh-CN"/>
        </w:rPr>
        <w:t>能动执行给了兑现的确定。</w:t>
      </w:r>
      <w:r>
        <w:rPr>
          <w:lang w:eastAsia="zh-CN"/>
        </w:rPr>
        <w:t>"</w:t>
      </w:r>
      <w:r>
        <w:rPr>
          <w:lang w:eastAsia="zh-CN"/>
        </w:rPr>
        <w:t>穿越经济周期并保持长期稳健增长</w:t>
      </w:r>
      <w:r>
        <w:rPr>
          <w:lang w:eastAsia="zh-CN"/>
        </w:rPr>
        <w:t>"</w:t>
      </w:r>
      <w:r>
        <w:rPr>
          <w:lang w:eastAsia="zh-CN"/>
        </w:rPr>
        <w:t>，正是合规律的能动治理的成绩单。看到</w:t>
      </w:r>
      <w:r>
        <w:rPr>
          <w:lang w:eastAsia="zh-CN"/>
        </w:rPr>
        <w:t>"</w:t>
      </w:r>
      <w:r>
        <w:rPr>
          <w:lang w:eastAsia="zh-CN"/>
        </w:rPr>
        <w:t>五年规划</w:t>
      </w:r>
      <w:r>
        <w:rPr>
          <w:lang w:eastAsia="zh-CN"/>
        </w:rPr>
        <w:t>/</w:t>
      </w:r>
      <w:r>
        <w:rPr>
          <w:lang w:eastAsia="zh-CN"/>
        </w:rPr>
        <w:t>一张蓝图绘到底</w:t>
      </w:r>
      <w:r>
        <w:rPr>
          <w:lang w:eastAsia="zh-CN"/>
        </w:rPr>
        <w:t>/</w:t>
      </w:r>
      <w:r>
        <w:rPr>
          <w:lang w:eastAsia="zh-CN"/>
        </w:rPr>
        <w:t>穿越周期</w:t>
      </w:r>
      <w:r>
        <w:rPr>
          <w:lang w:eastAsia="zh-CN"/>
        </w:rPr>
        <w:t>"</w:t>
      </w:r>
      <w:r>
        <w:rPr>
          <w:lang w:eastAsia="zh-CN"/>
        </w:rPr>
        <w:t>，触发本知识点。</w:t>
      </w:r>
    </w:p>
    <w:p w14:paraId="631F6783" w14:textId="77777777" w:rsidR="000B2DC3" w:rsidRDefault="00000000">
      <w:pPr>
        <w:rPr>
          <w:lang w:eastAsia="zh-CN"/>
        </w:rPr>
      </w:pPr>
      <w:r>
        <w:rPr>
          <w:b/>
          <w:lang w:eastAsia="zh-CN"/>
        </w:rPr>
        <w:lastRenderedPageBreak/>
        <w:t>【答案落点】</w:t>
      </w:r>
      <w:r>
        <w:rPr>
          <w:b/>
          <w:lang w:eastAsia="zh-CN"/>
        </w:rPr>
        <w:t xml:space="preserve"> </w:t>
      </w:r>
      <w:r>
        <w:rPr>
          <w:lang w:eastAsia="zh-CN"/>
        </w:rPr>
        <w:t>中国能为世界提供确定性，在于把尊重客观规律与发挥主观能动性相结合：五年规划立足发展实际、遵循经济社会发展规律科学制定，又以</w:t>
      </w:r>
      <w:r>
        <w:rPr>
          <w:lang w:eastAsia="zh-CN"/>
        </w:rPr>
        <w:t>"</w:t>
      </w:r>
      <w:r>
        <w:rPr>
          <w:lang w:eastAsia="zh-CN"/>
        </w:rPr>
        <w:t>一棒接着一棒跑</w:t>
      </w:r>
      <w:r>
        <w:rPr>
          <w:lang w:eastAsia="zh-CN"/>
        </w:rPr>
        <w:t>"</w:t>
      </w:r>
      <w:r>
        <w:rPr>
          <w:lang w:eastAsia="zh-CN"/>
        </w:rPr>
        <w:t>的接续实施主动推进，使中国经济穿越周期、长期稳健增长，成为世界经济的</w:t>
      </w:r>
      <w:r>
        <w:rPr>
          <w:lang w:eastAsia="zh-CN"/>
        </w:rPr>
        <w:t>"</w:t>
      </w:r>
      <w:r>
        <w:rPr>
          <w:lang w:eastAsia="zh-CN"/>
        </w:rPr>
        <w:t>稳定锚</w:t>
      </w:r>
      <w:r>
        <w:rPr>
          <w:lang w:eastAsia="zh-CN"/>
        </w:rPr>
        <w:t>"</w:t>
      </w:r>
      <w:r>
        <w:rPr>
          <w:lang w:eastAsia="zh-CN"/>
        </w:rPr>
        <w:t>。</w:t>
      </w:r>
    </w:p>
    <w:p w14:paraId="46D30A65"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细则规定材料一可用</w:t>
      </w:r>
      <w:r>
        <w:rPr>
          <w:color w:val="595959"/>
          <w:sz w:val="19"/>
          <w:lang w:eastAsia="zh-CN"/>
        </w:rPr>
        <w:t>"</w:t>
      </w:r>
      <w:r>
        <w:rPr>
          <w:color w:val="595959"/>
          <w:sz w:val="19"/>
          <w:lang w:eastAsia="zh-CN"/>
        </w:rPr>
        <w:t>中特（制度优势、一张蓝图绘到底等）、哲学或思维（如尊重客观规律与发挥主观能动性相结合、辩证思维、系统思维等）</w:t>
      </w:r>
      <w:r>
        <w:rPr>
          <w:color w:val="595959"/>
          <w:sz w:val="19"/>
          <w:lang w:eastAsia="zh-CN"/>
        </w:rPr>
        <w:t>"</w:t>
      </w:r>
      <w:r>
        <w:rPr>
          <w:color w:val="595959"/>
          <w:sz w:val="19"/>
          <w:lang w:eastAsia="zh-CN"/>
        </w:rPr>
        <w:t>阐释，占</w:t>
      </w:r>
      <w:r>
        <w:rPr>
          <w:color w:val="595959"/>
          <w:sz w:val="19"/>
          <w:lang w:eastAsia="zh-CN"/>
        </w:rPr>
        <w:t>4</w:t>
      </w:r>
      <w:r>
        <w:rPr>
          <w:color w:val="595959"/>
          <w:sz w:val="19"/>
          <w:lang w:eastAsia="zh-CN"/>
        </w:rPr>
        <w:t>分；材料二用高质量发展、超大市场、创新驱动等经济知识，材料三用大国担当、互利共赢开放战略、人类命运共同体等国际知识，各占</w:t>
      </w:r>
      <w:r>
        <w:rPr>
          <w:color w:val="595959"/>
          <w:sz w:val="19"/>
          <w:lang w:eastAsia="zh-CN"/>
        </w:rPr>
        <w:t>4</w:t>
      </w:r>
      <w:r>
        <w:rPr>
          <w:color w:val="595959"/>
          <w:sz w:val="19"/>
          <w:lang w:eastAsia="zh-CN"/>
        </w:rPr>
        <w:t>分，总分不超过</w:t>
      </w:r>
      <w:r>
        <w:rPr>
          <w:color w:val="595959"/>
          <w:sz w:val="19"/>
          <w:lang w:eastAsia="zh-CN"/>
        </w:rPr>
        <w:t>10</w:t>
      </w:r>
      <w:r>
        <w:rPr>
          <w:color w:val="595959"/>
          <w:sz w:val="19"/>
          <w:lang w:eastAsia="zh-CN"/>
        </w:rPr>
        <w:t>分。</w:t>
      </w:r>
    </w:p>
    <w:p w14:paraId="29429D8F" w14:textId="77777777" w:rsidR="000B2DC3" w:rsidRDefault="00000000">
      <w:pPr>
        <w:pStyle w:val="31"/>
        <w:rPr>
          <w:lang w:eastAsia="zh-CN"/>
        </w:rPr>
      </w:pPr>
      <w:r>
        <w:rPr>
          <w:rFonts w:ascii="Times New Roman" w:eastAsia="PingFang SC" w:hAnsi="Times New Roman"/>
          <w:lang w:eastAsia="zh-CN"/>
        </w:rPr>
        <w:t xml:space="preserve">23. 2026 </w:t>
      </w:r>
      <w:r>
        <w:rPr>
          <w:rFonts w:ascii="Times New Roman" w:eastAsia="PingFang SC" w:hAnsi="Times New Roman"/>
          <w:lang w:eastAsia="zh-CN"/>
        </w:rPr>
        <w:t>通州期末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21 </w:t>
      </w:r>
      <w:r>
        <w:rPr>
          <w:rFonts w:ascii="Times New Roman" w:eastAsia="PingFang SC" w:hAnsi="Times New Roman"/>
          <w:lang w:eastAsia="zh-CN"/>
        </w:rPr>
        <w:t>题（主观题）</w:t>
      </w:r>
    </w:p>
    <w:p w14:paraId="7BA33AC2" w14:textId="77777777" w:rsidR="000B2DC3" w:rsidRDefault="00000000">
      <w:pPr>
        <w:rPr>
          <w:lang w:eastAsia="zh-CN"/>
        </w:rPr>
      </w:pPr>
      <w:r>
        <w:rPr>
          <w:b/>
          <w:lang w:eastAsia="zh-CN"/>
        </w:rPr>
        <w:t>【材料触发点】</w:t>
      </w:r>
      <w:r>
        <w:rPr>
          <w:b/>
          <w:lang w:eastAsia="zh-CN"/>
        </w:rPr>
        <w:t xml:space="preserve"> </w:t>
      </w:r>
      <w:r>
        <w:rPr>
          <w:lang w:eastAsia="zh-CN"/>
        </w:rPr>
        <w:t>5</w:t>
      </w:r>
      <w:r>
        <w:rPr>
          <w:lang w:eastAsia="zh-CN"/>
        </w:rPr>
        <w:t>年间，党中央</w:t>
      </w:r>
      <w:r>
        <w:rPr>
          <w:lang w:eastAsia="zh-CN"/>
        </w:rPr>
        <w:t>"</w:t>
      </w:r>
      <w:r>
        <w:rPr>
          <w:lang w:eastAsia="zh-CN"/>
        </w:rPr>
        <w:t>统揽全局、引领航向，</w:t>
      </w:r>
      <w:r>
        <w:rPr>
          <w:b/>
          <w:color w:val="C00000"/>
          <w:lang w:eastAsia="zh-CN"/>
        </w:rPr>
        <w:t>精准分析形势</w:t>
      </w:r>
      <w:r>
        <w:rPr>
          <w:lang w:eastAsia="zh-CN"/>
        </w:rPr>
        <w:t>，坚持</w:t>
      </w:r>
      <w:r>
        <w:rPr>
          <w:b/>
          <w:color w:val="C00000"/>
          <w:lang w:eastAsia="zh-CN"/>
        </w:rPr>
        <w:t>一张蓝图绘到底</w:t>
      </w:r>
      <w:r>
        <w:rPr>
          <w:lang w:eastAsia="zh-CN"/>
        </w:rPr>
        <w:t>。提出了一系列新理念新思想新战略，以理论创新引领实践创新</w:t>
      </w:r>
      <w:r>
        <w:rPr>
          <w:lang w:eastAsia="zh-CN"/>
        </w:rPr>
        <w:t>"</w:t>
      </w:r>
      <w:r>
        <w:rPr>
          <w:lang w:eastAsia="zh-CN"/>
        </w:rPr>
        <w:t>；科技自立自强、高水平对外开放接续推进，</w:t>
      </w:r>
      <w:r>
        <w:rPr>
          <w:lang w:eastAsia="zh-CN"/>
        </w:rPr>
        <w:t>"</w:t>
      </w:r>
      <w:r>
        <w:rPr>
          <w:lang w:eastAsia="zh-CN"/>
        </w:rPr>
        <w:t>十四五</w:t>
      </w:r>
      <w:r>
        <w:rPr>
          <w:lang w:eastAsia="zh-CN"/>
        </w:rPr>
        <w:t>"</w:t>
      </w:r>
      <w:r>
        <w:rPr>
          <w:lang w:eastAsia="zh-CN"/>
        </w:rPr>
        <w:t>规划圆满收官。</w:t>
      </w:r>
    </w:p>
    <w:p w14:paraId="40120D14" w14:textId="77777777" w:rsidR="000B2DC3" w:rsidRDefault="00000000">
      <w:pPr>
        <w:rPr>
          <w:lang w:eastAsia="zh-CN"/>
        </w:rPr>
      </w:pPr>
      <w:r>
        <w:rPr>
          <w:b/>
          <w:lang w:eastAsia="zh-CN"/>
        </w:rPr>
        <w:t>【设问】</w:t>
      </w:r>
      <w:r>
        <w:rPr>
          <w:b/>
          <w:lang w:eastAsia="zh-CN"/>
        </w:rPr>
        <w:t xml:space="preserve"> </w:t>
      </w:r>
      <w:r>
        <w:rPr>
          <w:lang w:eastAsia="zh-CN"/>
        </w:rPr>
        <w:t>结合材料，综合运用所学，阐释我国是如何为中国式现代化建设谱写宏伟篇章的。</w:t>
      </w:r>
    </w:p>
    <w:p w14:paraId="0F8C81A0"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精准分析形势</w:t>
      </w:r>
      <w:r>
        <w:rPr>
          <w:lang w:eastAsia="zh-CN"/>
        </w:rPr>
        <w:t>"</w:t>
      </w:r>
      <w:r>
        <w:rPr>
          <w:lang w:eastAsia="zh-CN"/>
        </w:rPr>
        <w:t>与</w:t>
      </w:r>
      <w:r>
        <w:rPr>
          <w:lang w:eastAsia="zh-CN"/>
        </w:rPr>
        <w:t>"</w:t>
      </w:r>
      <w:r>
        <w:rPr>
          <w:lang w:eastAsia="zh-CN"/>
        </w:rPr>
        <w:t>一张蓝图绘到底</w:t>
      </w:r>
      <w:r>
        <w:rPr>
          <w:lang w:eastAsia="zh-CN"/>
        </w:rPr>
        <w:t>"</w:t>
      </w:r>
      <w:r>
        <w:rPr>
          <w:lang w:eastAsia="zh-CN"/>
        </w:rPr>
        <w:t>摆在一起，就是本条的触发：精准分析即把握客观形势与发展规律，蓝图绘到底即持之以恒的能动实践；</w:t>
      </w:r>
      <w:r>
        <w:rPr>
          <w:lang w:eastAsia="zh-CN"/>
        </w:rPr>
        <w:t>"</w:t>
      </w:r>
      <w:r>
        <w:rPr>
          <w:lang w:eastAsia="zh-CN"/>
        </w:rPr>
        <w:t>以理论创新引领实践创新</w:t>
      </w:r>
      <w:r>
        <w:rPr>
          <w:lang w:eastAsia="zh-CN"/>
        </w:rPr>
        <w:t>"</w:t>
      </w:r>
      <w:r>
        <w:rPr>
          <w:lang w:eastAsia="zh-CN"/>
        </w:rPr>
        <w:t>，也内含认识规律、运用规律的过程。党中央</w:t>
      </w:r>
      <w:r>
        <w:rPr>
          <w:lang w:eastAsia="zh-CN"/>
        </w:rPr>
        <w:t>"</w:t>
      </w:r>
      <w:r>
        <w:rPr>
          <w:lang w:eastAsia="zh-CN"/>
        </w:rPr>
        <w:t>统揽全局、引领航向</w:t>
      </w:r>
      <w:r>
        <w:rPr>
          <w:lang w:eastAsia="zh-CN"/>
        </w:rPr>
        <w:t>"</w:t>
      </w:r>
      <w:r>
        <w:rPr>
          <w:lang w:eastAsia="zh-CN"/>
        </w:rPr>
        <w:t>，统的是合规律的方向，引的是能动的征程。看到</w:t>
      </w:r>
      <w:r>
        <w:rPr>
          <w:lang w:eastAsia="zh-CN"/>
        </w:rPr>
        <w:t>"</w:t>
      </w:r>
      <w:r>
        <w:rPr>
          <w:lang w:eastAsia="zh-CN"/>
        </w:rPr>
        <w:t>分析形势＋蓝图＋接续推进</w:t>
      </w:r>
      <w:r>
        <w:rPr>
          <w:lang w:eastAsia="zh-CN"/>
        </w:rPr>
        <w:t>"</w:t>
      </w:r>
      <w:r>
        <w:rPr>
          <w:lang w:eastAsia="zh-CN"/>
        </w:rPr>
        <w:t>的治理叙事，配置尊重客观规律角度。</w:t>
      </w:r>
    </w:p>
    <w:p w14:paraId="1C5583EF" w14:textId="77777777" w:rsidR="000B2DC3" w:rsidRDefault="00000000">
      <w:pPr>
        <w:rPr>
          <w:lang w:eastAsia="zh-CN"/>
        </w:rPr>
      </w:pPr>
      <w:r>
        <w:rPr>
          <w:b/>
          <w:lang w:eastAsia="zh-CN"/>
        </w:rPr>
        <w:t>【答案落点】</w:t>
      </w:r>
      <w:r>
        <w:rPr>
          <w:b/>
          <w:lang w:eastAsia="zh-CN"/>
        </w:rPr>
        <w:t xml:space="preserve"> </w:t>
      </w:r>
      <w:r>
        <w:rPr>
          <w:lang w:eastAsia="zh-CN"/>
        </w:rPr>
        <w:t>我国坚持尊重客观规律、按规律办事：党中央精准分析形势、把握经济社会发展规律，坚持一张蓝图绘到底，并在此基础上发挥主观能动性，以理论创新引领实践创新、推进科技自立自强和高水平对外开放，从而为中国式现代化建设谱写宏伟篇章。</w:t>
      </w:r>
    </w:p>
    <w:p w14:paraId="17B33321"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细则第五点（思维方法角度</w:t>
      </w:r>
      <w:r>
        <w:rPr>
          <w:color w:val="595959"/>
          <w:sz w:val="19"/>
          <w:lang w:eastAsia="zh-CN"/>
        </w:rPr>
        <w:t>·</w:t>
      </w:r>
      <w:r>
        <w:rPr>
          <w:color w:val="595959"/>
          <w:sz w:val="19"/>
          <w:lang w:eastAsia="zh-CN"/>
        </w:rPr>
        <w:t>哲学部分）明确给分：</w:t>
      </w:r>
      <w:r>
        <w:rPr>
          <w:color w:val="595959"/>
          <w:sz w:val="19"/>
          <w:lang w:eastAsia="zh-CN"/>
        </w:rPr>
        <w:t>"</w:t>
      </w:r>
      <w:r>
        <w:rPr>
          <w:color w:val="595959"/>
          <w:sz w:val="19"/>
          <w:lang w:eastAsia="zh-CN"/>
        </w:rPr>
        <w:t>运用系统观念</w:t>
      </w:r>
      <w:r>
        <w:rPr>
          <w:color w:val="595959"/>
          <w:sz w:val="19"/>
          <w:lang w:eastAsia="zh-CN"/>
        </w:rPr>
        <w:t>/</w:t>
      </w:r>
      <w:r>
        <w:rPr>
          <w:color w:val="595959"/>
          <w:sz w:val="19"/>
          <w:lang w:eastAsia="zh-CN"/>
        </w:rPr>
        <w:t>科学思维</w:t>
      </w:r>
      <w:r>
        <w:rPr>
          <w:color w:val="595959"/>
          <w:sz w:val="19"/>
          <w:lang w:eastAsia="zh-CN"/>
        </w:rPr>
        <w:t>/</w:t>
      </w:r>
      <w:r>
        <w:rPr>
          <w:color w:val="595959"/>
          <w:sz w:val="19"/>
          <w:lang w:eastAsia="zh-CN"/>
        </w:rPr>
        <w:t>辩证思维</w:t>
      </w:r>
      <w:r>
        <w:rPr>
          <w:color w:val="595959"/>
          <w:sz w:val="19"/>
          <w:lang w:eastAsia="zh-CN"/>
        </w:rPr>
        <w:t>/</w:t>
      </w:r>
      <w:r>
        <w:rPr>
          <w:color w:val="595959"/>
          <w:sz w:val="19"/>
          <w:lang w:eastAsia="zh-CN"/>
        </w:rPr>
        <w:t>矛盾观</w:t>
      </w:r>
      <w:r>
        <w:rPr>
          <w:color w:val="595959"/>
          <w:sz w:val="19"/>
          <w:lang w:eastAsia="zh-CN"/>
        </w:rPr>
        <w:t>/</w:t>
      </w:r>
      <w:r>
        <w:rPr>
          <w:color w:val="595959"/>
          <w:sz w:val="19"/>
          <w:lang w:eastAsia="zh-CN"/>
        </w:rPr>
        <w:t>尊重客观规律（以上任意一点</w:t>
      </w:r>
      <w:r>
        <w:rPr>
          <w:color w:val="595959"/>
          <w:sz w:val="19"/>
          <w:lang w:eastAsia="zh-CN"/>
        </w:rPr>
        <w:t>2</w:t>
      </w:r>
      <w:r>
        <w:rPr>
          <w:color w:val="595959"/>
          <w:sz w:val="19"/>
          <w:lang w:eastAsia="zh-CN"/>
        </w:rPr>
        <w:t>分）</w:t>
      </w:r>
      <w:r>
        <w:rPr>
          <w:color w:val="595959"/>
          <w:sz w:val="19"/>
          <w:lang w:eastAsia="zh-CN"/>
        </w:rPr>
        <w:t>"</w:t>
      </w:r>
      <w:r>
        <w:rPr>
          <w:color w:val="595959"/>
          <w:sz w:val="19"/>
          <w:lang w:eastAsia="zh-CN"/>
        </w:rPr>
        <w:t>；官方细则按</w:t>
      </w:r>
      <w:r>
        <w:rPr>
          <w:color w:val="595959"/>
          <w:sz w:val="19"/>
          <w:lang w:eastAsia="zh-CN"/>
        </w:rPr>
        <w:t>"</w:t>
      </w:r>
      <w:r>
        <w:rPr>
          <w:color w:val="595959"/>
          <w:sz w:val="19"/>
          <w:lang w:eastAsia="zh-CN"/>
        </w:rPr>
        <w:t>党</w:t>
      </w:r>
      <w:r>
        <w:rPr>
          <w:color w:val="595959"/>
          <w:sz w:val="19"/>
          <w:lang w:eastAsia="zh-CN"/>
        </w:rPr>
        <w:t>—</w:t>
      </w:r>
      <w:r>
        <w:rPr>
          <w:color w:val="595959"/>
          <w:sz w:val="19"/>
          <w:lang w:eastAsia="zh-CN"/>
        </w:rPr>
        <w:t>人民</w:t>
      </w:r>
      <w:r>
        <w:rPr>
          <w:color w:val="595959"/>
          <w:sz w:val="19"/>
          <w:lang w:eastAsia="zh-CN"/>
        </w:rPr>
        <w:t>—</w:t>
      </w:r>
      <w:r>
        <w:rPr>
          <w:color w:val="595959"/>
          <w:sz w:val="19"/>
          <w:lang w:eastAsia="zh-CN"/>
        </w:rPr>
        <w:t>理念政策</w:t>
      </w:r>
      <w:r>
        <w:rPr>
          <w:color w:val="595959"/>
          <w:sz w:val="19"/>
          <w:lang w:eastAsia="zh-CN"/>
        </w:rPr>
        <w:t>—</w:t>
      </w:r>
      <w:r>
        <w:rPr>
          <w:color w:val="595959"/>
          <w:sz w:val="19"/>
          <w:lang w:eastAsia="zh-CN"/>
        </w:rPr>
        <w:t>自立自强</w:t>
      </w:r>
      <w:r>
        <w:rPr>
          <w:color w:val="595959"/>
          <w:sz w:val="19"/>
          <w:lang w:eastAsia="zh-CN"/>
        </w:rPr>
        <w:t>—</w:t>
      </w:r>
      <w:r>
        <w:rPr>
          <w:color w:val="595959"/>
          <w:sz w:val="19"/>
          <w:lang w:eastAsia="zh-CN"/>
        </w:rPr>
        <w:t>思维方法</w:t>
      </w:r>
      <w:r>
        <w:rPr>
          <w:color w:val="595959"/>
          <w:sz w:val="19"/>
          <w:lang w:eastAsia="zh-CN"/>
        </w:rPr>
        <w:t>—</w:t>
      </w:r>
      <w:r>
        <w:rPr>
          <w:color w:val="595959"/>
          <w:sz w:val="19"/>
          <w:lang w:eastAsia="zh-CN"/>
        </w:rPr>
        <w:t>哲学其他角度</w:t>
      </w:r>
      <w:r>
        <w:rPr>
          <w:color w:val="595959"/>
          <w:sz w:val="19"/>
          <w:lang w:eastAsia="zh-CN"/>
        </w:rPr>
        <w:t>"</w:t>
      </w:r>
      <w:r>
        <w:rPr>
          <w:color w:val="595959"/>
          <w:sz w:val="19"/>
          <w:lang w:eastAsia="zh-CN"/>
        </w:rPr>
        <w:t>给分，答出四个大点即</w:t>
      </w:r>
      <w:r>
        <w:rPr>
          <w:color w:val="595959"/>
          <w:sz w:val="19"/>
          <w:lang w:eastAsia="zh-CN"/>
        </w:rPr>
        <w:t>9</w:t>
      </w:r>
      <w:r>
        <w:rPr>
          <w:color w:val="595959"/>
          <w:sz w:val="19"/>
          <w:lang w:eastAsia="zh-CN"/>
        </w:rPr>
        <w:t>分，联系观、实践观、价值判断与价值选择亦在哲学给分点之列。</w:t>
      </w:r>
    </w:p>
    <w:p w14:paraId="50BD4185" w14:textId="77777777" w:rsidR="000B2DC3" w:rsidRDefault="00000000">
      <w:pPr>
        <w:keepNext/>
        <w:spacing w:before="280" w:after="80"/>
        <w:rPr>
          <w:lang w:eastAsia="zh-CN"/>
        </w:rPr>
      </w:pPr>
      <w:r>
        <w:rPr>
          <w:b/>
          <w:color w:val="1F4E79"/>
          <w:sz w:val="24"/>
          <w:lang w:eastAsia="zh-CN"/>
        </w:rPr>
        <w:lastRenderedPageBreak/>
        <w:t>认准了就坚定不移干</w:t>
      </w:r>
    </w:p>
    <w:p w14:paraId="07875E91" w14:textId="77777777" w:rsidR="000B2DC3" w:rsidRDefault="00000000">
      <w:pPr>
        <w:pStyle w:val="31"/>
        <w:rPr>
          <w:lang w:eastAsia="zh-CN"/>
        </w:rPr>
      </w:pPr>
      <w:r>
        <w:rPr>
          <w:rFonts w:ascii="Times New Roman" w:eastAsia="PingFang SC" w:hAnsi="Times New Roman"/>
          <w:lang w:eastAsia="zh-CN"/>
        </w:rPr>
        <w:t xml:space="preserve">24. 2025 </w:t>
      </w:r>
      <w:r>
        <w:rPr>
          <w:rFonts w:ascii="Times New Roman" w:eastAsia="PingFang SC" w:hAnsi="Times New Roman"/>
          <w:lang w:eastAsia="zh-CN"/>
        </w:rPr>
        <w:t>西城一模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22 </w:t>
      </w:r>
      <w:r>
        <w:rPr>
          <w:rFonts w:ascii="Times New Roman" w:eastAsia="PingFang SC" w:hAnsi="Times New Roman"/>
          <w:lang w:eastAsia="zh-CN"/>
        </w:rPr>
        <w:t>题（主观题）</w:t>
      </w:r>
    </w:p>
    <w:p w14:paraId="6F438C95"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长期主义</w:t>
      </w:r>
      <w:r>
        <w:rPr>
          <w:lang w:eastAsia="zh-CN"/>
        </w:rPr>
        <w:t>……</w:t>
      </w:r>
      <w:r>
        <w:rPr>
          <w:lang w:eastAsia="zh-CN"/>
        </w:rPr>
        <w:t>指在决策和行动中优先考虑长期利益和可持续性</w:t>
      </w:r>
      <w:r>
        <w:rPr>
          <w:lang w:eastAsia="zh-CN"/>
        </w:rPr>
        <w:t>"</w:t>
      </w:r>
      <w:r>
        <w:rPr>
          <w:lang w:eastAsia="zh-CN"/>
        </w:rPr>
        <w:t>；</w:t>
      </w:r>
      <w:r>
        <w:rPr>
          <w:lang w:eastAsia="zh-CN"/>
        </w:rPr>
        <w:t>"</w:t>
      </w:r>
      <w:r>
        <w:rPr>
          <w:b/>
          <w:color w:val="C00000"/>
          <w:lang w:eastAsia="zh-CN"/>
        </w:rPr>
        <w:t>认准了就坚定不移干</w:t>
      </w:r>
      <w:r>
        <w:rPr>
          <w:lang w:eastAsia="zh-CN"/>
        </w:rPr>
        <w:t>。一年不行就十年，十年不行就二十年、三十年。</w:t>
      </w:r>
      <w:r>
        <w:rPr>
          <w:b/>
          <w:color w:val="C00000"/>
          <w:lang w:eastAsia="zh-CN"/>
        </w:rPr>
        <w:t>一代接着一代、一茬接着一茬，日拱一卒</w:t>
      </w:r>
      <w:r>
        <w:rPr>
          <w:lang w:eastAsia="zh-CN"/>
        </w:rPr>
        <w:t>"</w:t>
      </w:r>
      <w:r>
        <w:rPr>
          <w:lang w:eastAsia="zh-CN"/>
        </w:rPr>
        <w:t>；许多惊艳成果</w:t>
      </w:r>
      <w:r>
        <w:rPr>
          <w:lang w:eastAsia="zh-CN"/>
        </w:rPr>
        <w:t>"</w:t>
      </w:r>
      <w:r>
        <w:rPr>
          <w:lang w:eastAsia="zh-CN"/>
        </w:rPr>
        <w:t>都源自几十年如一日的坚守</w:t>
      </w:r>
      <w:r>
        <w:rPr>
          <w:lang w:eastAsia="zh-CN"/>
        </w:rPr>
        <w:t>"</w:t>
      </w:r>
      <w:r>
        <w:rPr>
          <w:lang w:eastAsia="zh-CN"/>
        </w:rPr>
        <w:t>。</w:t>
      </w:r>
    </w:p>
    <w:p w14:paraId="0D751AE8" w14:textId="77777777" w:rsidR="000B2DC3" w:rsidRDefault="00000000">
      <w:pPr>
        <w:rPr>
          <w:lang w:eastAsia="zh-CN"/>
        </w:rPr>
      </w:pPr>
      <w:r>
        <w:rPr>
          <w:b/>
          <w:lang w:eastAsia="zh-CN"/>
        </w:rPr>
        <w:t>【设问】</w:t>
      </w:r>
      <w:r>
        <w:rPr>
          <w:b/>
          <w:lang w:eastAsia="zh-CN"/>
        </w:rPr>
        <w:t xml:space="preserve"> </w:t>
      </w:r>
      <w:r>
        <w:rPr>
          <w:lang w:eastAsia="zh-CN"/>
        </w:rPr>
        <w:t>"</w:t>
      </w:r>
      <w:r>
        <w:rPr>
          <w:lang w:eastAsia="zh-CN"/>
        </w:rPr>
        <w:t>坚持长期主义，做困难而正确的事</w:t>
      </w:r>
      <w:r>
        <w:rPr>
          <w:lang w:eastAsia="zh-CN"/>
        </w:rPr>
        <w:t>"</w:t>
      </w:r>
      <w:r>
        <w:rPr>
          <w:lang w:eastAsia="zh-CN"/>
        </w:rPr>
        <w:t>，结合材料，综合运用所学，谈谈你对这句话的理解。</w:t>
      </w:r>
    </w:p>
    <w:p w14:paraId="6095E39C"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正确的事</w:t>
      </w:r>
      <w:r>
        <w:rPr>
          <w:lang w:eastAsia="zh-CN"/>
        </w:rPr>
        <w:t>"</w:t>
      </w:r>
      <w:r>
        <w:rPr>
          <w:lang w:eastAsia="zh-CN"/>
        </w:rPr>
        <w:t>何以正确？因为它合乎事物发展的客观规律与大势</w:t>
      </w:r>
      <w:r>
        <w:rPr>
          <w:lang w:eastAsia="zh-CN"/>
        </w:rPr>
        <w:t>——</w:t>
      </w:r>
      <w:r>
        <w:rPr>
          <w:lang w:eastAsia="zh-CN"/>
        </w:rPr>
        <w:t>认准方向靠的是把握规律；而</w:t>
      </w:r>
      <w:r>
        <w:rPr>
          <w:lang w:eastAsia="zh-CN"/>
        </w:rPr>
        <w:t>"</w:t>
      </w:r>
      <w:r>
        <w:rPr>
          <w:lang w:eastAsia="zh-CN"/>
        </w:rPr>
        <w:t>一年不行就十年</w:t>
      </w:r>
      <w:r>
        <w:rPr>
          <w:lang w:eastAsia="zh-CN"/>
        </w:rPr>
        <w:t>""</w:t>
      </w:r>
      <w:r>
        <w:rPr>
          <w:lang w:eastAsia="zh-CN"/>
        </w:rPr>
        <w:t>一代接着一代日拱一卒</w:t>
      </w:r>
      <w:r>
        <w:rPr>
          <w:lang w:eastAsia="zh-CN"/>
        </w:rPr>
        <w:t>"</w:t>
      </w:r>
      <w:r>
        <w:rPr>
          <w:lang w:eastAsia="zh-CN"/>
        </w:rPr>
        <w:t>，是用能动坚守去兑现这个方向。长期主义＝按规律认准方向＋发挥能动性久久为功，两半缺一不可：</w:t>
      </w:r>
      <w:r>
        <w:rPr>
          <w:lang w:eastAsia="zh-CN"/>
        </w:rPr>
        <w:t>"</w:t>
      </w:r>
      <w:r>
        <w:rPr>
          <w:lang w:eastAsia="zh-CN"/>
        </w:rPr>
        <w:t>正确</w:t>
      </w:r>
      <w:r>
        <w:rPr>
          <w:lang w:eastAsia="zh-CN"/>
        </w:rPr>
        <w:t>"</w:t>
      </w:r>
      <w:r>
        <w:rPr>
          <w:lang w:eastAsia="zh-CN"/>
        </w:rPr>
        <w:t>答规律，</w:t>
      </w:r>
      <w:r>
        <w:rPr>
          <w:lang w:eastAsia="zh-CN"/>
        </w:rPr>
        <w:t>"</w:t>
      </w:r>
      <w:r>
        <w:rPr>
          <w:lang w:eastAsia="zh-CN"/>
        </w:rPr>
        <w:t>长期</w:t>
      </w:r>
      <w:r>
        <w:rPr>
          <w:lang w:eastAsia="zh-CN"/>
        </w:rPr>
        <w:t>"</w:t>
      </w:r>
      <w:r>
        <w:rPr>
          <w:lang w:eastAsia="zh-CN"/>
        </w:rPr>
        <w:t>答坚持。看到</w:t>
      </w:r>
      <w:r>
        <w:rPr>
          <w:lang w:eastAsia="zh-CN"/>
        </w:rPr>
        <w:t>"</w:t>
      </w:r>
      <w:r>
        <w:rPr>
          <w:lang w:eastAsia="zh-CN"/>
        </w:rPr>
        <w:t>认准了就坚定不移干</w:t>
      </w:r>
      <w:r>
        <w:rPr>
          <w:lang w:eastAsia="zh-CN"/>
        </w:rPr>
        <w:t>"</w:t>
      </w:r>
      <w:r>
        <w:rPr>
          <w:lang w:eastAsia="zh-CN"/>
        </w:rPr>
        <w:t>加</w:t>
      </w:r>
      <w:r>
        <w:rPr>
          <w:lang w:eastAsia="zh-CN"/>
        </w:rPr>
        <w:t>"</w:t>
      </w:r>
      <w:r>
        <w:rPr>
          <w:lang w:eastAsia="zh-CN"/>
        </w:rPr>
        <w:t>几十年如一日的坚守</w:t>
      </w:r>
      <w:r>
        <w:rPr>
          <w:lang w:eastAsia="zh-CN"/>
        </w:rPr>
        <w:t>"</w:t>
      </w:r>
      <w:r>
        <w:rPr>
          <w:lang w:eastAsia="zh-CN"/>
        </w:rPr>
        <w:t>，即触发本知识点。</w:t>
      </w:r>
    </w:p>
    <w:p w14:paraId="7149D3C0" w14:textId="77777777" w:rsidR="000B2DC3" w:rsidRDefault="00000000">
      <w:pPr>
        <w:rPr>
          <w:lang w:eastAsia="zh-CN"/>
        </w:rPr>
      </w:pPr>
      <w:r>
        <w:rPr>
          <w:b/>
          <w:lang w:eastAsia="zh-CN"/>
        </w:rPr>
        <w:t>【答案落点】</w:t>
      </w:r>
      <w:r>
        <w:rPr>
          <w:b/>
          <w:lang w:eastAsia="zh-CN"/>
        </w:rPr>
        <w:t xml:space="preserve"> </w:t>
      </w:r>
      <w:r>
        <w:rPr>
          <w:lang w:eastAsia="zh-CN"/>
        </w:rPr>
        <w:t>"</w:t>
      </w:r>
      <w:r>
        <w:rPr>
          <w:lang w:eastAsia="zh-CN"/>
        </w:rPr>
        <w:t>做困难而正确的事</w:t>
      </w:r>
      <w:r>
        <w:rPr>
          <w:lang w:eastAsia="zh-CN"/>
        </w:rPr>
        <w:t>"</w:t>
      </w:r>
      <w:r>
        <w:rPr>
          <w:lang w:eastAsia="zh-CN"/>
        </w:rPr>
        <w:t>：</w:t>
      </w:r>
      <w:r>
        <w:rPr>
          <w:lang w:eastAsia="zh-CN"/>
        </w:rPr>
        <w:t>"</w:t>
      </w:r>
      <w:r>
        <w:rPr>
          <w:lang w:eastAsia="zh-CN"/>
        </w:rPr>
        <w:t>正确</w:t>
      </w:r>
      <w:r>
        <w:rPr>
          <w:lang w:eastAsia="zh-CN"/>
        </w:rPr>
        <w:t>"</w:t>
      </w:r>
      <w:r>
        <w:rPr>
          <w:lang w:eastAsia="zh-CN"/>
        </w:rPr>
        <w:t>在于坚持真理、尊重规律，科学把握事物发展趋势，认准合乎规律的方向；</w:t>
      </w:r>
      <w:r>
        <w:rPr>
          <w:lang w:eastAsia="zh-CN"/>
        </w:rPr>
        <w:t>"</w:t>
      </w:r>
      <w:r>
        <w:rPr>
          <w:lang w:eastAsia="zh-CN"/>
        </w:rPr>
        <w:t>坚持</w:t>
      </w:r>
      <w:r>
        <w:rPr>
          <w:lang w:eastAsia="zh-CN"/>
        </w:rPr>
        <w:t>"</w:t>
      </w:r>
      <w:r>
        <w:rPr>
          <w:lang w:eastAsia="zh-CN"/>
        </w:rPr>
        <w:t>在于发挥主观能动性，一年不行就十年、一代接着一代日拱一卒，以几十年如一日的坚守把正确的事干成。</w:t>
      </w:r>
    </w:p>
    <w:p w14:paraId="384D6529"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w:t>
      </w:r>
      <w:r>
        <w:rPr>
          <w:color w:val="595959"/>
          <w:sz w:val="19"/>
          <w:lang w:eastAsia="zh-CN"/>
        </w:rPr>
        <w:t>①</w:t>
      </w:r>
      <w:r>
        <w:rPr>
          <w:color w:val="595959"/>
          <w:sz w:val="19"/>
          <w:lang w:eastAsia="zh-CN"/>
        </w:rPr>
        <w:t>把这句话拆成双层：</w:t>
      </w:r>
      <w:r>
        <w:rPr>
          <w:color w:val="595959"/>
          <w:sz w:val="19"/>
          <w:lang w:eastAsia="zh-CN"/>
        </w:rPr>
        <w:t>"</w:t>
      </w:r>
      <w:r>
        <w:rPr>
          <w:color w:val="595959"/>
          <w:sz w:val="19"/>
          <w:lang w:eastAsia="zh-CN"/>
        </w:rPr>
        <w:t>一个是</w:t>
      </w:r>
      <w:r>
        <w:rPr>
          <w:color w:val="595959"/>
          <w:sz w:val="19"/>
          <w:lang w:eastAsia="zh-CN"/>
        </w:rPr>
        <w:t>'</w:t>
      </w:r>
      <w:r>
        <w:rPr>
          <w:color w:val="595959"/>
          <w:sz w:val="19"/>
          <w:lang w:eastAsia="zh-CN"/>
        </w:rPr>
        <w:t>长期</w:t>
      </w:r>
      <w:r>
        <w:rPr>
          <w:color w:val="595959"/>
          <w:sz w:val="19"/>
          <w:lang w:eastAsia="zh-CN"/>
        </w:rPr>
        <w:t>'</w:t>
      </w:r>
      <w:r>
        <w:rPr>
          <w:color w:val="595959"/>
          <w:sz w:val="19"/>
          <w:lang w:eastAsia="zh-CN"/>
        </w:rPr>
        <w:t>：发展的观点、量变质变、前进性曲折性</w:t>
      </w:r>
      <w:r>
        <w:rPr>
          <w:color w:val="595959"/>
          <w:sz w:val="19"/>
          <w:lang w:eastAsia="zh-CN"/>
        </w:rPr>
        <w:t>……</w:t>
      </w:r>
      <w:r>
        <w:rPr>
          <w:color w:val="595959"/>
          <w:sz w:val="19"/>
          <w:lang w:eastAsia="zh-CN"/>
        </w:rPr>
        <w:t>一个是</w:t>
      </w:r>
      <w:r>
        <w:rPr>
          <w:color w:val="595959"/>
          <w:sz w:val="19"/>
          <w:lang w:eastAsia="zh-CN"/>
        </w:rPr>
        <w:t>'</w:t>
      </w:r>
      <w:r>
        <w:rPr>
          <w:color w:val="595959"/>
          <w:sz w:val="19"/>
          <w:lang w:eastAsia="zh-CN"/>
        </w:rPr>
        <w:t>正确</w:t>
      </w:r>
      <w:r>
        <w:rPr>
          <w:color w:val="595959"/>
          <w:sz w:val="19"/>
          <w:lang w:eastAsia="zh-CN"/>
        </w:rPr>
        <w:t>'</w:t>
      </w:r>
      <w:r>
        <w:rPr>
          <w:color w:val="595959"/>
          <w:sz w:val="19"/>
          <w:lang w:eastAsia="zh-CN"/>
        </w:rPr>
        <w:t>：科学、坚持真理、尊重规律、正确价值观</w:t>
      </w:r>
      <w:r>
        <w:rPr>
          <w:color w:val="595959"/>
          <w:sz w:val="19"/>
          <w:lang w:eastAsia="zh-CN"/>
        </w:rPr>
        <w:t>"</w:t>
      </w:r>
      <w:r>
        <w:rPr>
          <w:color w:val="595959"/>
          <w:sz w:val="19"/>
          <w:lang w:eastAsia="zh-CN"/>
        </w:rPr>
        <w:t>，两层共</w:t>
      </w:r>
      <w:r>
        <w:rPr>
          <w:color w:val="595959"/>
          <w:sz w:val="19"/>
          <w:lang w:eastAsia="zh-CN"/>
        </w:rPr>
        <w:t>4</w:t>
      </w:r>
      <w:r>
        <w:rPr>
          <w:color w:val="595959"/>
          <w:sz w:val="19"/>
          <w:lang w:eastAsia="zh-CN"/>
        </w:rPr>
        <w:t>分；另含优秀传统文化与自强不息民族精神</w:t>
      </w:r>
      <w:r>
        <w:rPr>
          <w:color w:val="595959"/>
          <w:sz w:val="19"/>
          <w:lang w:eastAsia="zh-CN"/>
        </w:rPr>
        <w:t>2</w:t>
      </w:r>
      <w:r>
        <w:rPr>
          <w:color w:val="595959"/>
          <w:sz w:val="19"/>
          <w:lang w:eastAsia="zh-CN"/>
        </w:rPr>
        <w:t>分、党的领导与集中力量办大事</w:t>
      </w:r>
      <w:r>
        <w:rPr>
          <w:color w:val="595959"/>
          <w:sz w:val="19"/>
          <w:lang w:eastAsia="zh-CN"/>
        </w:rPr>
        <w:t>4</w:t>
      </w:r>
      <w:r>
        <w:rPr>
          <w:color w:val="595959"/>
          <w:sz w:val="19"/>
          <w:lang w:eastAsia="zh-CN"/>
        </w:rPr>
        <w:t>分。</w:t>
      </w:r>
    </w:p>
    <w:p w14:paraId="0C2EABD7" w14:textId="77777777" w:rsidR="000B2DC3" w:rsidRDefault="00000000">
      <w:pPr>
        <w:pStyle w:val="31"/>
        <w:rPr>
          <w:lang w:eastAsia="zh-CN"/>
        </w:rPr>
      </w:pPr>
      <w:r>
        <w:rPr>
          <w:rFonts w:ascii="Times New Roman" w:eastAsia="PingFang SC" w:hAnsi="Times New Roman"/>
          <w:lang w:eastAsia="zh-CN"/>
        </w:rPr>
        <w:t xml:space="preserve">25. 2025 </w:t>
      </w:r>
      <w:r>
        <w:rPr>
          <w:rFonts w:ascii="Times New Roman" w:eastAsia="PingFang SC" w:hAnsi="Times New Roman"/>
          <w:lang w:eastAsia="zh-CN"/>
        </w:rPr>
        <w:t>房山一模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20 </w:t>
      </w:r>
      <w:r>
        <w:rPr>
          <w:rFonts w:ascii="Times New Roman" w:eastAsia="PingFang SC" w:hAnsi="Times New Roman"/>
          <w:lang w:eastAsia="zh-CN"/>
        </w:rPr>
        <w:t>题（主观题）</w:t>
      </w:r>
    </w:p>
    <w:p w14:paraId="758317B1"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中华民族伟大复兴进入了</w:t>
      </w:r>
      <w:r>
        <w:rPr>
          <w:b/>
          <w:color w:val="C00000"/>
          <w:lang w:eastAsia="zh-CN"/>
        </w:rPr>
        <w:t>不可逆转的历史进程</w:t>
      </w:r>
      <w:r>
        <w:rPr>
          <w:lang w:eastAsia="zh-CN"/>
        </w:rPr>
        <w:t>，中国式现代化已经展开壮美画卷并呈现出无比光明灿烂的前景。同时，前进道路不可能一马平川，必定会有艰难险阻</w:t>
      </w:r>
      <w:r>
        <w:rPr>
          <w:lang w:eastAsia="zh-CN"/>
        </w:rPr>
        <w:t>……</w:t>
      </w:r>
      <w:r>
        <w:rPr>
          <w:lang w:eastAsia="zh-CN"/>
        </w:rPr>
        <w:t>但</w:t>
      </w:r>
      <w:r>
        <w:rPr>
          <w:b/>
          <w:color w:val="C00000"/>
          <w:lang w:eastAsia="zh-CN"/>
        </w:rPr>
        <w:t>任何困难都无法阻挡</w:t>
      </w:r>
      <w:r>
        <w:rPr>
          <w:lang w:eastAsia="zh-CN"/>
        </w:rPr>
        <w:t>中国人民前进的步伐！</w:t>
      </w:r>
      <w:r>
        <w:rPr>
          <w:lang w:eastAsia="zh-CN"/>
        </w:rPr>
        <w:t>"</w:t>
      </w:r>
    </w:p>
    <w:p w14:paraId="4130D12B" w14:textId="77777777" w:rsidR="000B2DC3" w:rsidRDefault="00000000">
      <w:pPr>
        <w:rPr>
          <w:lang w:eastAsia="zh-CN"/>
        </w:rPr>
      </w:pPr>
      <w:r>
        <w:rPr>
          <w:b/>
          <w:lang w:eastAsia="zh-CN"/>
        </w:rPr>
        <w:t>【设问】</w:t>
      </w:r>
      <w:r>
        <w:rPr>
          <w:b/>
          <w:lang w:eastAsia="zh-CN"/>
        </w:rPr>
        <w:t xml:space="preserve"> </w:t>
      </w:r>
      <w:r>
        <w:rPr>
          <w:lang w:eastAsia="zh-CN"/>
        </w:rPr>
        <w:t>结合材料，综合运用所学，谈谈你对</w:t>
      </w:r>
      <w:r>
        <w:rPr>
          <w:lang w:eastAsia="zh-CN"/>
        </w:rPr>
        <w:t>"</w:t>
      </w:r>
      <w:r>
        <w:rPr>
          <w:lang w:eastAsia="zh-CN"/>
        </w:rPr>
        <w:t>奋斗</w:t>
      </w:r>
      <w:r>
        <w:rPr>
          <w:lang w:eastAsia="zh-CN"/>
        </w:rPr>
        <w:t>"</w:t>
      </w:r>
      <w:r>
        <w:rPr>
          <w:lang w:eastAsia="zh-CN"/>
        </w:rPr>
        <w:t>的理解。</w:t>
      </w:r>
    </w:p>
    <w:p w14:paraId="08D53FCF"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中华民族伟大复兴进入了不可逆转的历史进程</w:t>
      </w:r>
      <w:r>
        <w:rPr>
          <w:lang w:eastAsia="zh-CN"/>
        </w:rPr>
        <w:t>"——</w:t>
      </w:r>
      <w:r>
        <w:rPr>
          <w:lang w:eastAsia="zh-CN"/>
        </w:rPr>
        <w:t>这句定性指明奋斗顺应社会发展的客观大势（合规律性）；</w:t>
      </w:r>
      <w:r>
        <w:rPr>
          <w:lang w:eastAsia="zh-CN"/>
        </w:rPr>
        <w:t>"</w:t>
      </w:r>
      <w:r>
        <w:rPr>
          <w:lang w:eastAsia="zh-CN"/>
        </w:rPr>
        <w:t>付出艰辛努力、战胜各种困难</w:t>
      </w:r>
      <w:r>
        <w:rPr>
          <w:lang w:eastAsia="zh-CN"/>
        </w:rPr>
        <w:t>"</w:t>
      </w:r>
      <w:r>
        <w:rPr>
          <w:lang w:eastAsia="zh-CN"/>
        </w:rPr>
        <w:t>则是能动作为（合目的性）。所以从本知识点看</w:t>
      </w:r>
      <w:r>
        <w:rPr>
          <w:lang w:eastAsia="zh-CN"/>
        </w:rPr>
        <w:t>"</w:t>
      </w:r>
      <w:r>
        <w:rPr>
          <w:lang w:eastAsia="zh-CN"/>
        </w:rPr>
        <w:t>奋斗</w:t>
      </w:r>
      <w:r>
        <w:rPr>
          <w:lang w:eastAsia="zh-CN"/>
        </w:rPr>
        <w:t>"</w:t>
      </w:r>
      <w:r>
        <w:rPr>
          <w:lang w:eastAsia="zh-CN"/>
        </w:rPr>
        <w:t>：它不是蛮干，而是顺势而为的拼搏</w:t>
      </w:r>
      <w:r>
        <w:rPr>
          <w:lang w:eastAsia="zh-CN"/>
        </w:rPr>
        <w:t>——</w:t>
      </w:r>
      <w:r>
        <w:rPr>
          <w:lang w:eastAsia="zh-CN"/>
        </w:rPr>
        <w:t>大势给了</w:t>
      </w:r>
      <w:r>
        <w:rPr>
          <w:lang w:eastAsia="zh-CN"/>
        </w:rPr>
        <w:t>"</w:t>
      </w:r>
      <w:r>
        <w:rPr>
          <w:lang w:eastAsia="zh-CN"/>
        </w:rPr>
        <w:t>不可逆转</w:t>
      </w:r>
      <w:r>
        <w:rPr>
          <w:lang w:eastAsia="zh-CN"/>
        </w:rPr>
        <w:t>"</w:t>
      </w:r>
      <w:r>
        <w:rPr>
          <w:lang w:eastAsia="zh-CN"/>
        </w:rPr>
        <w:t>的底气，奋斗把大势变</w:t>
      </w:r>
      <w:r>
        <w:rPr>
          <w:lang w:eastAsia="zh-CN"/>
        </w:rPr>
        <w:lastRenderedPageBreak/>
        <w:t>成现实。看到</w:t>
      </w:r>
      <w:r>
        <w:rPr>
          <w:lang w:eastAsia="zh-CN"/>
        </w:rPr>
        <w:t>"</w:t>
      </w:r>
      <w:r>
        <w:rPr>
          <w:lang w:eastAsia="zh-CN"/>
        </w:rPr>
        <w:t>复兴进程不可逆转＋艰难险阻无法阻挡</w:t>
      </w:r>
      <w:r>
        <w:rPr>
          <w:lang w:eastAsia="zh-CN"/>
        </w:rPr>
        <w:t>"</w:t>
      </w:r>
      <w:r>
        <w:rPr>
          <w:lang w:eastAsia="zh-CN"/>
        </w:rPr>
        <w:t>的组合，把奋斗答成尊重规律基础上的能动发挥。</w:t>
      </w:r>
    </w:p>
    <w:p w14:paraId="77FD8BDD" w14:textId="77777777" w:rsidR="000B2DC3" w:rsidRDefault="00000000">
      <w:pPr>
        <w:rPr>
          <w:lang w:eastAsia="zh-CN"/>
        </w:rPr>
      </w:pPr>
      <w:r>
        <w:rPr>
          <w:b/>
          <w:lang w:eastAsia="zh-CN"/>
        </w:rPr>
        <w:t>【答案落点】</w:t>
      </w:r>
      <w:r>
        <w:rPr>
          <w:b/>
          <w:lang w:eastAsia="zh-CN"/>
        </w:rPr>
        <w:t xml:space="preserve"> </w:t>
      </w:r>
      <w:r>
        <w:rPr>
          <w:lang w:eastAsia="zh-CN"/>
        </w:rPr>
        <w:t>奋斗是在尊重客观规律基础上充分发挥主观能动性的过程：中华民族伟大复兴进入不可逆转的历史进程，是社会发展规律使然；党团结带领人民顺应这一历史大势，以艰苦奋斗战胜艰难险阻，把宏伟目标一步步变为现实</w:t>
      </w:r>
      <w:r>
        <w:rPr>
          <w:lang w:eastAsia="zh-CN"/>
        </w:rPr>
        <w:t>——</w:t>
      </w:r>
      <w:r>
        <w:rPr>
          <w:lang w:eastAsia="zh-CN"/>
        </w:rPr>
        <w:t>既按规律办事，又主动作为。</w:t>
      </w:r>
    </w:p>
    <w:p w14:paraId="54EB88CE"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试卷解析版参考答案第</w:t>
      </w:r>
      <w:r>
        <w:rPr>
          <w:color w:val="595959"/>
          <w:sz w:val="19"/>
          <w:lang w:eastAsia="zh-CN"/>
        </w:rPr>
        <w:t>①</w:t>
      </w:r>
      <w:r>
        <w:rPr>
          <w:color w:val="595959"/>
          <w:sz w:val="19"/>
          <w:lang w:eastAsia="zh-CN"/>
        </w:rPr>
        <w:t>条即</w:t>
      </w:r>
      <w:r>
        <w:rPr>
          <w:color w:val="595959"/>
          <w:sz w:val="19"/>
          <w:lang w:eastAsia="zh-CN"/>
        </w:rPr>
        <w:t>"</w:t>
      </w:r>
      <w:r>
        <w:rPr>
          <w:color w:val="595959"/>
          <w:sz w:val="19"/>
          <w:lang w:eastAsia="zh-CN"/>
        </w:rPr>
        <w:t>奋斗是发挥意识能动作用的体现，是在尊重客观规律的基础上充分发挥主观能动性的体现</w:t>
      </w:r>
      <w:r>
        <w:rPr>
          <w:color w:val="595959"/>
          <w:sz w:val="19"/>
          <w:lang w:eastAsia="zh-CN"/>
        </w:rPr>
        <w:t>"</w:t>
      </w:r>
      <w:r>
        <w:rPr>
          <w:color w:val="595959"/>
          <w:sz w:val="19"/>
          <w:lang w:eastAsia="zh-CN"/>
        </w:rPr>
        <w:t>，官方细则可用知识点亦列</w:t>
      </w:r>
      <w:r>
        <w:rPr>
          <w:color w:val="595959"/>
          <w:sz w:val="19"/>
          <w:lang w:eastAsia="zh-CN"/>
        </w:rPr>
        <w:t>"</w:t>
      </w:r>
      <w:r>
        <w:rPr>
          <w:color w:val="595959"/>
          <w:sz w:val="19"/>
          <w:lang w:eastAsia="zh-CN"/>
        </w:rPr>
        <w:t>发挥主观能动性</w:t>
      </w:r>
      <w:r>
        <w:rPr>
          <w:color w:val="595959"/>
          <w:sz w:val="19"/>
          <w:lang w:eastAsia="zh-CN"/>
        </w:rPr>
        <w:t>"</w:t>
      </w:r>
      <w:r>
        <w:rPr>
          <w:color w:val="595959"/>
          <w:sz w:val="19"/>
          <w:lang w:eastAsia="zh-CN"/>
        </w:rPr>
        <w:t>；必答点为全面深化改革或中华民族精神之奋斗精神，另可用发展观（量变质变、前进性与曲折性）、群众观点群众路线、人生价值的创造与实现等角度，单一模块作答最高</w:t>
      </w:r>
      <w:r>
        <w:rPr>
          <w:color w:val="595959"/>
          <w:sz w:val="19"/>
          <w:lang w:eastAsia="zh-CN"/>
        </w:rPr>
        <w:t>4</w:t>
      </w:r>
      <w:r>
        <w:rPr>
          <w:color w:val="595959"/>
          <w:sz w:val="19"/>
          <w:lang w:eastAsia="zh-CN"/>
        </w:rPr>
        <w:t>分。</w:t>
      </w:r>
    </w:p>
    <w:p w14:paraId="6AEC39D9" w14:textId="77777777" w:rsidR="000B2DC3" w:rsidRDefault="00000000">
      <w:pPr>
        <w:keepNext/>
        <w:spacing w:before="280" w:after="80"/>
        <w:rPr>
          <w:lang w:eastAsia="zh-CN"/>
        </w:rPr>
      </w:pPr>
      <w:r>
        <w:rPr>
          <w:b/>
          <w:color w:val="1F4E79"/>
          <w:sz w:val="24"/>
          <w:lang w:eastAsia="zh-CN"/>
        </w:rPr>
        <w:t>探索性事业、未知领域</w:t>
      </w:r>
    </w:p>
    <w:p w14:paraId="03743312" w14:textId="77777777" w:rsidR="000B2DC3" w:rsidRDefault="00000000">
      <w:pPr>
        <w:pStyle w:val="31"/>
        <w:rPr>
          <w:lang w:eastAsia="zh-CN"/>
        </w:rPr>
      </w:pPr>
      <w:r>
        <w:rPr>
          <w:rFonts w:ascii="Times New Roman" w:eastAsia="PingFang SC" w:hAnsi="Times New Roman"/>
          <w:lang w:eastAsia="zh-CN"/>
        </w:rPr>
        <w:t xml:space="preserve">26. 2026 </w:t>
      </w:r>
      <w:r>
        <w:rPr>
          <w:rFonts w:ascii="Times New Roman" w:eastAsia="PingFang SC" w:hAnsi="Times New Roman"/>
          <w:lang w:eastAsia="zh-CN"/>
        </w:rPr>
        <w:t>西城一模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21 </w:t>
      </w:r>
      <w:r>
        <w:rPr>
          <w:rFonts w:ascii="Times New Roman" w:eastAsia="PingFang SC" w:hAnsi="Times New Roman"/>
          <w:lang w:eastAsia="zh-CN"/>
        </w:rPr>
        <w:t>题（主观题）</w:t>
      </w:r>
    </w:p>
    <w:p w14:paraId="1BD7E8F9"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推进中国式现代化是一项</w:t>
      </w:r>
      <w:r>
        <w:rPr>
          <w:b/>
          <w:color w:val="C00000"/>
          <w:lang w:eastAsia="zh-CN"/>
        </w:rPr>
        <w:t>探索性事业</w:t>
      </w:r>
      <w:r>
        <w:rPr>
          <w:lang w:eastAsia="zh-CN"/>
        </w:rPr>
        <w:t>""</w:t>
      </w:r>
      <w:r>
        <w:rPr>
          <w:b/>
          <w:color w:val="C00000"/>
          <w:lang w:eastAsia="zh-CN"/>
        </w:rPr>
        <w:t>只有持续探索</w:t>
      </w:r>
      <w:r>
        <w:rPr>
          <w:lang w:eastAsia="zh-CN"/>
        </w:rPr>
        <w:t>，才能让中国式现代化道路越走越宽</w:t>
      </w:r>
      <w:r>
        <w:rPr>
          <w:lang w:eastAsia="zh-CN"/>
        </w:rPr>
        <w:t>"</w:t>
      </w:r>
      <w:r>
        <w:rPr>
          <w:lang w:eastAsia="zh-CN"/>
        </w:rPr>
        <w:t>；</w:t>
      </w:r>
      <w:r>
        <w:rPr>
          <w:lang w:eastAsia="zh-CN"/>
        </w:rPr>
        <w:t>"</w:t>
      </w:r>
      <w:r>
        <w:rPr>
          <w:lang w:eastAsia="zh-CN"/>
        </w:rPr>
        <w:t>十五五</w:t>
      </w:r>
      <w:r>
        <w:rPr>
          <w:lang w:eastAsia="zh-CN"/>
        </w:rPr>
        <w:t>"</w:t>
      </w:r>
      <w:r>
        <w:rPr>
          <w:lang w:eastAsia="zh-CN"/>
        </w:rPr>
        <w:t>规划多次强调</w:t>
      </w:r>
      <w:r>
        <w:rPr>
          <w:lang w:eastAsia="zh-CN"/>
        </w:rPr>
        <w:t>"</w:t>
      </w:r>
      <w:r>
        <w:rPr>
          <w:lang w:eastAsia="zh-CN"/>
        </w:rPr>
        <w:t>探索</w:t>
      </w:r>
      <w:r>
        <w:rPr>
          <w:lang w:eastAsia="zh-CN"/>
        </w:rPr>
        <w:t>"——"</w:t>
      </w:r>
      <w:r>
        <w:rPr>
          <w:lang w:eastAsia="zh-CN"/>
        </w:rPr>
        <w:t>探索多元技术路线</w:t>
      </w:r>
      <w:r>
        <w:rPr>
          <w:lang w:eastAsia="zh-CN"/>
        </w:rPr>
        <w:t>……</w:t>
      </w:r>
      <w:r>
        <w:rPr>
          <w:lang w:eastAsia="zh-CN"/>
        </w:rPr>
        <w:t>破解未来产业发展的卡点</w:t>
      </w:r>
      <w:r>
        <w:rPr>
          <w:lang w:eastAsia="zh-CN"/>
        </w:rPr>
        <w:t>""</w:t>
      </w:r>
      <w:r>
        <w:rPr>
          <w:lang w:eastAsia="zh-CN"/>
        </w:rPr>
        <w:t>探索建立人工智能生成物权利归属和权责认定规则，回应</w:t>
      </w:r>
      <w:r>
        <w:rPr>
          <w:lang w:eastAsia="zh-CN"/>
        </w:rPr>
        <w:t>AI</w:t>
      </w:r>
      <w:r>
        <w:rPr>
          <w:lang w:eastAsia="zh-CN"/>
        </w:rPr>
        <w:t>快速发展与现有法律适配不足的问题</w:t>
      </w:r>
      <w:r>
        <w:rPr>
          <w:lang w:eastAsia="zh-CN"/>
        </w:rPr>
        <w:t>""</w:t>
      </w:r>
      <w:r>
        <w:rPr>
          <w:lang w:eastAsia="zh-CN"/>
        </w:rPr>
        <w:t>探索</w:t>
      </w:r>
      <w:r>
        <w:rPr>
          <w:lang w:eastAsia="zh-CN"/>
        </w:rPr>
        <w:t>'</w:t>
      </w:r>
      <w:r>
        <w:rPr>
          <w:lang w:eastAsia="zh-CN"/>
        </w:rPr>
        <w:t>沙盒监管</w:t>
      </w:r>
      <w:r>
        <w:rPr>
          <w:lang w:eastAsia="zh-CN"/>
        </w:rPr>
        <w:t>'……</w:t>
      </w:r>
      <w:r>
        <w:rPr>
          <w:lang w:eastAsia="zh-CN"/>
        </w:rPr>
        <w:t>助力新业态发展</w:t>
      </w:r>
      <w:r>
        <w:rPr>
          <w:lang w:eastAsia="zh-CN"/>
        </w:rPr>
        <w:t>"</w:t>
      </w:r>
      <w:r>
        <w:rPr>
          <w:lang w:eastAsia="zh-CN"/>
        </w:rPr>
        <w:t>。</w:t>
      </w:r>
    </w:p>
    <w:p w14:paraId="45114B1C" w14:textId="77777777" w:rsidR="000B2DC3" w:rsidRDefault="00000000">
      <w:pPr>
        <w:rPr>
          <w:lang w:eastAsia="zh-CN"/>
        </w:rPr>
      </w:pPr>
      <w:r>
        <w:rPr>
          <w:b/>
          <w:lang w:eastAsia="zh-CN"/>
        </w:rPr>
        <w:t>【设问】</w:t>
      </w:r>
      <w:r>
        <w:rPr>
          <w:b/>
          <w:lang w:eastAsia="zh-CN"/>
        </w:rPr>
        <w:t xml:space="preserve"> </w:t>
      </w:r>
      <w:r>
        <w:rPr>
          <w:lang w:eastAsia="zh-CN"/>
        </w:rPr>
        <w:t>结合材料，综合运用所学，分析为什么</w:t>
      </w:r>
      <w:r>
        <w:rPr>
          <w:lang w:eastAsia="zh-CN"/>
        </w:rPr>
        <w:t>"</w:t>
      </w:r>
      <w:r>
        <w:rPr>
          <w:lang w:eastAsia="zh-CN"/>
        </w:rPr>
        <w:t>中国式现代化处于关键时期，更要坚持探索</w:t>
      </w:r>
      <w:r>
        <w:rPr>
          <w:lang w:eastAsia="zh-CN"/>
        </w:rPr>
        <w:t>"</w:t>
      </w:r>
      <w:r>
        <w:rPr>
          <w:lang w:eastAsia="zh-CN"/>
        </w:rPr>
        <w:t>。</w:t>
      </w:r>
    </w:p>
    <w:p w14:paraId="437B42EB" w14:textId="77777777" w:rsidR="000B2DC3" w:rsidRDefault="00000000">
      <w:pPr>
        <w:rPr>
          <w:lang w:eastAsia="zh-CN"/>
        </w:rPr>
      </w:pPr>
      <w:r>
        <w:rPr>
          <w:b/>
          <w:lang w:eastAsia="zh-CN"/>
        </w:rPr>
        <w:t>【为什么能想到】</w:t>
      </w:r>
      <w:r>
        <w:rPr>
          <w:b/>
          <w:lang w:eastAsia="zh-CN"/>
        </w:rPr>
        <w:t xml:space="preserve"> </w:t>
      </w:r>
      <w:r>
        <w:rPr>
          <w:lang w:eastAsia="zh-CN"/>
        </w:rPr>
        <w:t>为什么</w:t>
      </w:r>
      <w:r>
        <w:rPr>
          <w:lang w:eastAsia="zh-CN"/>
        </w:rPr>
        <w:t>"</w:t>
      </w:r>
      <w:r>
        <w:rPr>
          <w:lang w:eastAsia="zh-CN"/>
        </w:rPr>
        <w:t>更要坚持探索</w:t>
      </w:r>
      <w:r>
        <w:rPr>
          <w:lang w:eastAsia="zh-CN"/>
        </w:rPr>
        <w:t>"</w:t>
      </w:r>
      <w:r>
        <w:rPr>
          <w:lang w:eastAsia="zh-CN"/>
        </w:rPr>
        <w:t>？因为未来产业的卡点、</w:t>
      </w:r>
      <w:r>
        <w:rPr>
          <w:lang w:eastAsia="zh-CN"/>
        </w:rPr>
        <w:t>AI</w:t>
      </w:r>
      <w:r>
        <w:rPr>
          <w:lang w:eastAsia="zh-CN"/>
        </w:rPr>
        <w:t>治理的权责规则、新业态的监管方式，规律都还藏在未知之中</w:t>
      </w:r>
      <w:r>
        <w:rPr>
          <w:lang w:eastAsia="zh-CN"/>
        </w:rPr>
        <w:t>——</w:t>
      </w:r>
      <w:r>
        <w:rPr>
          <w:lang w:eastAsia="zh-CN"/>
        </w:rPr>
        <w:t>规律不能凭空把握，只能通过能动的探索实践去发现、运用，这就是</w:t>
      </w:r>
      <w:r>
        <w:rPr>
          <w:lang w:eastAsia="zh-CN"/>
        </w:rPr>
        <w:t>"</w:t>
      </w:r>
      <w:r>
        <w:rPr>
          <w:lang w:eastAsia="zh-CN"/>
        </w:rPr>
        <w:t>探索</w:t>
      </w:r>
      <w:r>
        <w:rPr>
          <w:lang w:eastAsia="zh-CN"/>
        </w:rPr>
        <w:t>"</w:t>
      </w:r>
      <w:r>
        <w:rPr>
          <w:lang w:eastAsia="zh-CN"/>
        </w:rPr>
        <w:t>与</w:t>
      </w:r>
      <w:r>
        <w:rPr>
          <w:lang w:eastAsia="zh-CN"/>
        </w:rPr>
        <w:t>"</w:t>
      </w:r>
      <w:r>
        <w:rPr>
          <w:lang w:eastAsia="zh-CN"/>
        </w:rPr>
        <w:t>规律</w:t>
      </w:r>
      <w:r>
        <w:rPr>
          <w:lang w:eastAsia="zh-CN"/>
        </w:rPr>
        <w:t>"</w:t>
      </w:r>
      <w:r>
        <w:rPr>
          <w:lang w:eastAsia="zh-CN"/>
        </w:rPr>
        <w:t>的接口。材料里</w:t>
      </w:r>
      <w:r>
        <w:rPr>
          <w:lang w:eastAsia="zh-CN"/>
        </w:rPr>
        <w:t>"</w:t>
      </w:r>
      <w:r>
        <w:rPr>
          <w:lang w:eastAsia="zh-CN"/>
        </w:rPr>
        <w:t>十五五</w:t>
      </w:r>
      <w:r>
        <w:rPr>
          <w:lang w:eastAsia="zh-CN"/>
        </w:rPr>
        <w:t>"</w:t>
      </w:r>
      <w:r>
        <w:rPr>
          <w:lang w:eastAsia="zh-CN"/>
        </w:rPr>
        <w:t>规划三次写</w:t>
      </w:r>
      <w:r>
        <w:rPr>
          <w:lang w:eastAsia="zh-CN"/>
        </w:rPr>
        <w:t>"</w:t>
      </w:r>
      <w:r>
        <w:rPr>
          <w:lang w:eastAsia="zh-CN"/>
        </w:rPr>
        <w:t>探索</w:t>
      </w:r>
      <w:r>
        <w:rPr>
          <w:lang w:eastAsia="zh-CN"/>
        </w:rPr>
        <w:t>"</w:t>
      </w:r>
      <w:r>
        <w:rPr>
          <w:lang w:eastAsia="zh-CN"/>
        </w:rPr>
        <w:t>，全都对着规律尚未被充分认识的领域。看到</w:t>
      </w:r>
      <w:r>
        <w:rPr>
          <w:lang w:eastAsia="zh-CN"/>
        </w:rPr>
        <w:t>"</w:t>
      </w:r>
      <w:r>
        <w:rPr>
          <w:lang w:eastAsia="zh-CN"/>
        </w:rPr>
        <w:t>探索性事业</w:t>
      </w:r>
      <w:r>
        <w:rPr>
          <w:lang w:eastAsia="zh-CN"/>
        </w:rPr>
        <w:t>""</w:t>
      </w:r>
      <w:r>
        <w:rPr>
          <w:lang w:eastAsia="zh-CN"/>
        </w:rPr>
        <w:t>未知领域</w:t>
      </w:r>
      <w:r>
        <w:rPr>
          <w:lang w:eastAsia="zh-CN"/>
        </w:rPr>
        <w:t>"</w:t>
      </w:r>
      <w:r>
        <w:rPr>
          <w:lang w:eastAsia="zh-CN"/>
        </w:rPr>
        <w:t>这类表述，把重要性论证落在</w:t>
      </w:r>
      <w:r>
        <w:rPr>
          <w:lang w:eastAsia="zh-CN"/>
        </w:rPr>
        <w:t>"</w:t>
      </w:r>
      <w:r>
        <w:rPr>
          <w:lang w:eastAsia="zh-CN"/>
        </w:rPr>
        <w:t>在探索中深化对规律的认识、按规律办事</w:t>
      </w:r>
      <w:r>
        <w:rPr>
          <w:lang w:eastAsia="zh-CN"/>
        </w:rPr>
        <w:t>"</w:t>
      </w:r>
      <w:r>
        <w:rPr>
          <w:lang w:eastAsia="zh-CN"/>
        </w:rPr>
        <w:t>上。</w:t>
      </w:r>
    </w:p>
    <w:p w14:paraId="6AC311BA" w14:textId="77777777" w:rsidR="000B2DC3" w:rsidRDefault="00000000">
      <w:pPr>
        <w:rPr>
          <w:lang w:eastAsia="zh-CN"/>
        </w:rPr>
      </w:pPr>
      <w:r>
        <w:rPr>
          <w:b/>
          <w:lang w:eastAsia="zh-CN"/>
        </w:rPr>
        <w:t>【答案落点】</w:t>
      </w:r>
      <w:r>
        <w:rPr>
          <w:b/>
          <w:lang w:eastAsia="zh-CN"/>
        </w:rPr>
        <w:t xml:space="preserve"> </w:t>
      </w:r>
      <w:r>
        <w:rPr>
          <w:lang w:eastAsia="zh-CN"/>
        </w:rPr>
        <w:t>坚持探索体现尊重客观规律与发挥主观能动性的关系：未来产业、</w:t>
      </w:r>
      <w:r>
        <w:rPr>
          <w:lang w:eastAsia="zh-CN"/>
        </w:rPr>
        <w:t>AI</w:t>
      </w:r>
      <w:r>
        <w:rPr>
          <w:lang w:eastAsia="zh-CN"/>
        </w:rPr>
        <w:t>治理、新型监管中的规律有待认识，必须发挥主观能动性大胆探索，在探索中深化对规律的认识、按规律办事，破解卡点堵点、回应适配不足，让中国式现代化道路越走越宽。</w:t>
      </w:r>
    </w:p>
    <w:p w14:paraId="588BFD09" w14:textId="77777777" w:rsidR="000B2DC3" w:rsidRDefault="00000000">
      <w:pPr>
        <w:pBdr>
          <w:bottom w:val="single" w:sz="4" w:space="1" w:color="BFBFBF"/>
        </w:pBdr>
        <w:rPr>
          <w:lang w:eastAsia="zh-CN"/>
        </w:rPr>
      </w:pPr>
      <w:r>
        <w:rPr>
          <w:b/>
          <w:color w:val="595959"/>
          <w:sz w:val="19"/>
          <w:lang w:eastAsia="zh-CN"/>
        </w:rPr>
        <w:lastRenderedPageBreak/>
        <w:t>【细则说明】</w:t>
      </w:r>
      <w:r>
        <w:rPr>
          <w:b/>
          <w:color w:val="595959"/>
          <w:sz w:val="19"/>
          <w:lang w:eastAsia="zh-CN"/>
        </w:rPr>
        <w:t xml:space="preserve"> </w:t>
      </w:r>
      <w:r>
        <w:rPr>
          <w:color w:val="595959"/>
          <w:sz w:val="19"/>
          <w:lang w:eastAsia="zh-CN"/>
        </w:rPr>
        <w:t>阅卷细则</w:t>
      </w:r>
      <w:r>
        <w:rPr>
          <w:color w:val="595959"/>
          <w:sz w:val="19"/>
          <w:lang w:eastAsia="zh-CN"/>
        </w:rPr>
        <w:t>"</w:t>
      </w:r>
      <w:r>
        <w:rPr>
          <w:color w:val="595959"/>
          <w:sz w:val="19"/>
          <w:lang w:eastAsia="zh-CN"/>
        </w:rPr>
        <w:t>重要性分析</w:t>
      </w:r>
      <w:r>
        <w:rPr>
          <w:color w:val="595959"/>
          <w:sz w:val="19"/>
          <w:lang w:eastAsia="zh-CN"/>
        </w:rPr>
        <w:t>"</w:t>
      </w:r>
      <w:r>
        <w:rPr>
          <w:color w:val="595959"/>
          <w:sz w:val="19"/>
          <w:lang w:eastAsia="zh-CN"/>
        </w:rPr>
        <w:t>明列可用</w:t>
      </w:r>
      <w:r>
        <w:rPr>
          <w:color w:val="595959"/>
          <w:sz w:val="19"/>
          <w:lang w:eastAsia="zh-CN"/>
        </w:rPr>
        <w:t>"</w:t>
      </w:r>
      <w:r>
        <w:rPr>
          <w:color w:val="595959"/>
          <w:sz w:val="19"/>
          <w:lang w:eastAsia="zh-CN"/>
        </w:rPr>
        <w:t>实践观、矛盾观、发展观、规律与主观能动性的关系、辩证思维、创新思维（超前思维的特点探索性）、改革的知识等</w:t>
      </w:r>
      <w:r>
        <w:rPr>
          <w:color w:val="595959"/>
          <w:sz w:val="19"/>
          <w:lang w:eastAsia="zh-CN"/>
        </w:rPr>
        <w:t>——</w:t>
      </w:r>
      <w:r>
        <w:rPr>
          <w:color w:val="595959"/>
          <w:sz w:val="19"/>
          <w:lang w:eastAsia="zh-CN"/>
        </w:rPr>
        <w:t>任选</w:t>
      </w:r>
      <w:r>
        <w:rPr>
          <w:color w:val="595959"/>
          <w:sz w:val="19"/>
          <w:lang w:eastAsia="zh-CN"/>
        </w:rPr>
        <w:t>2</w:t>
      </w:r>
      <w:r>
        <w:rPr>
          <w:color w:val="595959"/>
          <w:sz w:val="19"/>
          <w:lang w:eastAsia="zh-CN"/>
        </w:rPr>
        <w:t>个角度展开分析，每个角度</w:t>
      </w:r>
      <w:r>
        <w:rPr>
          <w:color w:val="595959"/>
          <w:sz w:val="19"/>
          <w:lang w:eastAsia="zh-CN"/>
        </w:rPr>
        <w:t>3</w:t>
      </w:r>
      <w:r>
        <w:rPr>
          <w:color w:val="595959"/>
          <w:sz w:val="19"/>
          <w:lang w:eastAsia="zh-CN"/>
        </w:rPr>
        <w:t>分（知识＋材料＋分析）</w:t>
      </w:r>
      <w:r>
        <w:rPr>
          <w:color w:val="595959"/>
          <w:sz w:val="19"/>
          <w:lang w:eastAsia="zh-CN"/>
        </w:rPr>
        <w:t>"</w:t>
      </w:r>
      <w:r>
        <w:rPr>
          <w:color w:val="595959"/>
          <w:sz w:val="19"/>
          <w:lang w:eastAsia="zh-CN"/>
        </w:rPr>
        <w:t>；不用哲学知识仅扣材料分析最高</w:t>
      </w:r>
      <w:r>
        <w:rPr>
          <w:color w:val="595959"/>
          <w:sz w:val="19"/>
          <w:lang w:eastAsia="zh-CN"/>
        </w:rPr>
        <w:t>4</w:t>
      </w:r>
      <w:r>
        <w:rPr>
          <w:color w:val="595959"/>
          <w:sz w:val="19"/>
          <w:lang w:eastAsia="zh-CN"/>
        </w:rPr>
        <w:t>分，另需必要性分析</w:t>
      </w:r>
      <w:r>
        <w:rPr>
          <w:color w:val="595959"/>
          <w:sz w:val="19"/>
          <w:lang w:eastAsia="zh-CN"/>
        </w:rPr>
        <w:t>3</w:t>
      </w:r>
      <w:r>
        <w:rPr>
          <w:color w:val="595959"/>
          <w:sz w:val="19"/>
          <w:lang w:eastAsia="zh-CN"/>
        </w:rPr>
        <w:t>分及综合性</w:t>
      </w:r>
      <w:r>
        <w:rPr>
          <w:color w:val="595959"/>
          <w:sz w:val="19"/>
          <w:lang w:eastAsia="zh-CN"/>
        </w:rPr>
        <w:t>1</w:t>
      </w:r>
      <w:r>
        <w:rPr>
          <w:color w:val="595959"/>
          <w:sz w:val="19"/>
          <w:lang w:eastAsia="zh-CN"/>
        </w:rPr>
        <w:t>分。</w:t>
      </w:r>
    </w:p>
    <w:p w14:paraId="0D7734C3" w14:textId="77777777" w:rsidR="000B2DC3" w:rsidRDefault="00000000">
      <w:pPr>
        <w:pStyle w:val="31"/>
        <w:rPr>
          <w:lang w:eastAsia="zh-CN"/>
        </w:rPr>
      </w:pPr>
      <w:r>
        <w:rPr>
          <w:rFonts w:ascii="Times New Roman" w:eastAsia="PingFang SC" w:hAnsi="Times New Roman"/>
          <w:lang w:eastAsia="zh-CN"/>
        </w:rPr>
        <w:t xml:space="preserve">27. 2024 </w:t>
      </w:r>
      <w:r>
        <w:rPr>
          <w:rFonts w:ascii="Times New Roman" w:eastAsia="PingFang SC" w:hAnsi="Times New Roman"/>
          <w:lang w:eastAsia="zh-CN"/>
        </w:rPr>
        <w:t>朝阳二模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题第（</w:t>
      </w:r>
      <w:r>
        <w:rPr>
          <w:rFonts w:ascii="Times New Roman" w:eastAsia="PingFang SC" w:hAnsi="Times New Roman"/>
          <w:lang w:eastAsia="zh-CN"/>
        </w:rPr>
        <w:t>2</w:t>
      </w:r>
      <w:r>
        <w:rPr>
          <w:rFonts w:ascii="Times New Roman" w:eastAsia="PingFang SC" w:hAnsi="Times New Roman"/>
          <w:lang w:eastAsia="zh-CN"/>
        </w:rPr>
        <w:t>）问（主观题）</w:t>
      </w:r>
    </w:p>
    <w:p w14:paraId="312FE54C" w14:textId="77777777" w:rsidR="000B2DC3" w:rsidRDefault="00000000">
      <w:pPr>
        <w:rPr>
          <w:lang w:eastAsia="zh-CN"/>
        </w:rPr>
      </w:pPr>
      <w:r>
        <w:rPr>
          <w:b/>
          <w:lang w:eastAsia="zh-CN"/>
        </w:rPr>
        <w:t>【材料触发点】</w:t>
      </w:r>
      <w:r>
        <w:rPr>
          <w:b/>
          <w:lang w:eastAsia="zh-CN"/>
        </w:rPr>
        <w:t xml:space="preserve"> </w:t>
      </w:r>
      <w:r>
        <w:rPr>
          <w:lang w:eastAsia="zh-CN"/>
        </w:rPr>
        <w:t>"20</w:t>
      </w:r>
      <w:r>
        <w:rPr>
          <w:lang w:eastAsia="zh-CN"/>
        </w:rPr>
        <w:t>世纪初，研究人员观察到了</w:t>
      </w:r>
      <w:r>
        <w:rPr>
          <w:lang w:eastAsia="zh-CN"/>
        </w:rPr>
        <w:t>……</w:t>
      </w:r>
      <w:r>
        <w:rPr>
          <w:lang w:eastAsia="zh-CN"/>
        </w:rPr>
        <w:t>神经元之间的联系。受此启发，科学家开发了人工神经网络</w:t>
      </w:r>
      <w:r>
        <w:rPr>
          <w:lang w:eastAsia="zh-CN"/>
        </w:rPr>
        <w:t>""</w:t>
      </w:r>
      <w:r>
        <w:rPr>
          <w:lang w:eastAsia="zh-CN"/>
        </w:rPr>
        <w:t>但</w:t>
      </w:r>
      <w:r>
        <w:rPr>
          <w:b/>
          <w:color w:val="C00000"/>
          <w:lang w:eastAsia="zh-CN"/>
        </w:rPr>
        <w:t>受计算机内存和处理速度的限制</w:t>
      </w:r>
      <w:r>
        <w:rPr>
          <w:lang w:eastAsia="zh-CN"/>
        </w:rPr>
        <w:t>，人工智能初期发展缓慢</w:t>
      </w:r>
      <w:r>
        <w:rPr>
          <w:lang w:eastAsia="zh-CN"/>
        </w:rPr>
        <w:t>"</w:t>
      </w:r>
      <w:r>
        <w:rPr>
          <w:lang w:eastAsia="zh-CN"/>
        </w:rPr>
        <w:t>；</w:t>
      </w:r>
      <w:r>
        <w:rPr>
          <w:lang w:eastAsia="zh-CN"/>
        </w:rPr>
        <w:t>"</w:t>
      </w:r>
      <w:r>
        <w:rPr>
          <w:lang w:eastAsia="zh-CN"/>
        </w:rPr>
        <w:t>经过</w:t>
      </w:r>
      <w:r>
        <w:rPr>
          <w:lang w:eastAsia="zh-CN"/>
        </w:rPr>
        <w:t>60</w:t>
      </w:r>
      <w:r>
        <w:rPr>
          <w:lang w:eastAsia="zh-CN"/>
        </w:rPr>
        <w:t>多年的演进</w:t>
      </w:r>
      <w:r>
        <w:rPr>
          <w:lang w:eastAsia="zh-CN"/>
        </w:rPr>
        <w:t>……</w:t>
      </w:r>
      <w:r>
        <w:rPr>
          <w:lang w:eastAsia="zh-CN"/>
        </w:rPr>
        <w:t>人工智能加速发展</w:t>
      </w:r>
      <w:r>
        <w:rPr>
          <w:lang w:eastAsia="zh-CN"/>
        </w:rPr>
        <w:t>"</w:t>
      </w:r>
      <w:r>
        <w:rPr>
          <w:lang w:eastAsia="zh-CN"/>
        </w:rPr>
        <w:t>，</w:t>
      </w:r>
      <w:r>
        <w:rPr>
          <w:lang w:eastAsia="zh-CN"/>
        </w:rPr>
        <w:t>"</w:t>
      </w:r>
      <w:r>
        <w:rPr>
          <w:b/>
          <w:color w:val="C00000"/>
          <w:lang w:eastAsia="zh-CN"/>
        </w:rPr>
        <w:t>受脑科学研究成果启发</w:t>
      </w:r>
      <w:r>
        <w:rPr>
          <w:lang w:eastAsia="zh-CN"/>
        </w:rPr>
        <w:t>的类脑智能蓄势待发</w:t>
      </w:r>
      <w:r>
        <w:rPr>
          <w:lang w:eastAsia="zh-CN"/>
        </w:rPr>
        <w:t>"</w:t>
      </w:r>
      <w:r>
        <w:rPr>
          <w:lang w:eastAsia="zh-CN"/>
        </w:rPr>
        <w:t>。</w:t>
      </w:r>
    </w:p>
    <w:p w14:paraId="157C60E4" w14:textId="77777777" w:rsidR="000B2DC3" w:rsidRDefault="00000000">
      <w:pPr>
        <w:rPr>
          <w:lang w:eastAsia="zh-CN"/>
        </w:rPr>
      </w:pPr>
      <w:r>
        <w:rPr>
          <w:b/>
          <w:lang w:eastAsia="zh-CN"/>
        </w:rPr>
        <w:t>【设问】</w:t>
      </w:r>
      <w:r>
        <w:rPr>
          <w:b/>
          <w:lang w:eastAsia="zh-CN"/>
        </w:rPr>
        <w:t xml:space="preserve"> </w:t>
      </w:r>
      <w:r>
        <w:rPr>
          <w:lang w:eastAsia="zh-CN"/>
        </w:rPr>
        <w:t>未来，是人塑造人工智能？还是人工智能塑造人？还是</w:t>
      </w:r>
      <w:r>
        <w:rPr>
          <w:lang w:eastAsia="zh-CN"/>
        </w:rPr>
        <w:t>……</w:t>
      </w:r>
      <w:r>
        <w:rPr>
          <w:lang w:eastAsia="zh-CN"/>
        </w:rPr>
        <w:t>运用哲学知识，谈谈你的看法。（</w:t>
      </w:r>
      <w:r>
        <w:rPr>
          <w:lang w:eastAsia="zh-CN"/>
        </w:rPr>
        <w:t>7</w:t>
      </w:r>
      <w:r>
        <w:rPr>
          <w:lang w:eastAsia="zh-CN"/>
        </w:rPr>
        <w:t>分）</w:t>
      </w:r>
    </w:p>
    <w:p w14:paraId="5F9DBADB"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人塑造</w:t>
      </w:r>
      <w:r>
        <w:rPr>
          <w:lang w:eastAsia="zh-CN"/>
        </w:rPr>
        <w:t>AI"</w:t>
      </w:r>
      <w:r>
        <w:rPr>
          <w:lang w:eastAsia="zh-CN"/>
        </w:rPr>
        <w:t>何以可能？材料给了边界：受神经系统启发而产生、受内存与处理速度限制而缓慢</w:t>
      </w:r>
      <w:r>
        <w:rPr>
          <w:lang w:eastAsia="zh-CN"/>
        </w:rPr>
        <w:t>——</w:t>
      </w:r>
      <w:r>
        <w:rPr>
          <w:lang w:eastAsia="zh-CN"/>
        </w:rPr>
        <w:t>人不能随心所欲地造</w:t>
      </w:r>
      <w:r>
        <w:rPr>
          <w:lang w:eastAsia="zh-CN"/>
        </w:rPr>
        <w:t>AI</w:t>
      </w:r>
      <w:r>
        <w:rPr>
          <w:lang w:eastAsia="zh-CN"/>
        </w:rPr>
        <w:t>，塑造只能在把握技术规律、受物质条件约束的轨道内进行；而</w:t>
      </w:r>
      <w:r>
        <w:rPr>
          <w:lang w:eastAsia="zh-CN"/>
        </w:rPr>
        <w:t>60</w:t>
      </w:r>
      <w:r>
        <w:rPr>
          <w:lang w:eastAsia="zh-CN"/>
        </w:rPr>
        <w:t>多年持续研发、推动其加速发展走向应用，又是能动性的明证。塑造＝合规律基础上的能动创造，这就是</w:t>
      </w:r>
      <w:r>
        <w:rPr>
          <w:lang w:eastAsia="zh-CN"/>
        </w:rPr>
        <w:t>"</w:t>
      </w:r>
      <w:r>
        <w:rPr>
          <w:lang w:eastAsia="zh-CN"/>
        </w:rPr>
        <w:t>为什么</w:t>
      </w:r>
      <w:r>
        <w:rPr>
          <w:lang w:eastAsia="zh-CN"/>
        </w:rPr>
        <w:t>"</w:t>
      </w:r>
      <w:r>
        <w:rPr>
          <w:lang w:eastAsia="zh-CN"/>
        </w:rPr>
        <w:t>层的完整论证。看到</w:t>
      </w:r>
      <w:r>
        <w:rPr>
          <w:lang w:eastAsia="zh-CN"/>
        </w:rPr>
        <w:t>"</w:t>
      </w:r>
      <w:r>
        <w:rPr>
          <w:lang w:eastAsia="zh-CN"/>
        </w:rPr>
        <w:t>受启发而生、受条件所限、靠研发突破</w:t>
      </w:r>
      <w:r>
        <w:rPr>
          <w:lang w:eastAsia="zh-CN"/>
        </w:rPr>
        <w:t>"</w:t>
      </w:r>
      <w:r>
        <w:rPr>
          <w:lang w:eastAsia="zh-CN"/>
        </w:rPr>
        <w:t>的技术演进叙事，触发本知识点。</w:t>
      </w:r>
    </w:p>
    <w:p w14:paraId="41164DF5" w14:textId="77777777" w:rsidR="000B2DC3" w:rsidRDefault="00000000">
      <w:pPr>
        <w:rPr>
          <w:lang w:eastAsia="zh-CN"/>
        </w:rPr>
      </w:pPr>
      <w:r>
        <w:rPr>
          <w:b/>
          <w:lang w:eastAsia="zh-CN"/>
        </w:rPr>
        <w:t>【答案落点】</w:t>
      </w:r>
      <w:r>
        <w:rPr>
          <w:b/>
          <w:lang w:eastAsia="zh-CN"/>
        </w:rPr>
        <w:t xml:space="preserve"> </w:t>
      </w:r>
      <w:r>
        <w:rPr>
          <w:lang w:eastAsia="zh-CN"/>
        </w:rPr>
        <w:t>人塑造人工智能的过程，是尊重客观规律与发挥主观能动性的统一：</w:t>
      </w:r>
      <w:r>
        <w:rPr>
          <w:lang w:eastAsia="zh-CN"/>
        </w:rPr>
        <w:t>AI</w:t>
      </w:r>
      <w:r>
        <w:rPr>
          <w:lang w:eastAsia="zh-CN"/>
        </w:rPr>
        <w:t>每一步发展都受技术规律和物质条件制约（受神经系统启发而产生、受内存与处理速度限制而缓慢），人只能在认识把握规律的基础上推动突破；同时人类以持续研发使其加速发展、走向各行业应用，体现能动作为。</w:t>
      </w:r>
    </w:p>
    <w:p w14:paraId="0FB98726"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阅卷总结明示</w:t>
      </w:r>
      <w:r>
        <w:rPr>
          <w:color w:val="595959"/>
          <w:sz w:val="19"/>
          <w:lang w:eastAsia="zh-CN"/>
        </w:rPr>
        <w:t>"</w:t>
      </w:r>
      <w:r>
        <w:rPr>
          <w:color w:val="595959"/>
          <w:sz w:val="19"/>
          <w:lang w:eastAsia="zh-CN"/>
        </w:rPr>
        <w:t>不仅限于标答中的参考原理，还可以从尊重规律与主观能动性、人民群众、价值观等角度进行思考</w:t>
      </w:r>
      <w:r>
        <w:rPr>
          <w:color w:val="595959"/>
          <w:sz w:val="19"/>
          <w:lang w:eastAsia="zh-CN"/>
        </w:rPr>
        <w:t>"</w:t>
      </w:r>
      <w:r>
        <w:rPr>
          <w:color w:val="595959"/>
          <w:sz w:val="19"/>
          <w:lang w:eastAsia="zh-CN"/>
        </w:rPr>
        <w:t>，</w:t>
      </w:r>
      <w:r>
        <w:rPr>
          <w:color w:val="595959"/>
          <w:sz w:val="19"/>
          <w:lang w:eastAsia="zh-CN"/>
        </w:rPr>
        <w:t>"</w:t>
      </w:r>
      <w:r>
        <w:rPr>
          <w:color w:val="595959"/>
          <w:sz w:val="19"/>
          <w:lang w:eastAsia="zh-CN"/>
        </w:rPr>
        <w:t>为什么</w:t>
      </w:r>
      <w:r>
        <w:rPr>
          <w:color w:val="595959"/>
          <w:sz w:val="19"/>
          <w:lang w:eastAsia="zh-CN"/>
        </w:rPr>
        <w:t>"</w:t>
      </w:r>
      <w:r>
        <w:rPr>
          <w:color w:val="595959"/>
          <w:sz w:val="19"/>
          <w:lang w:eastAsia="zh-CN"/>
        </w:rPr>
        <w:t>层可选知识中亦列</w:t>
      </w:r>
      <w:r>
        <w:rPr>
          <w:color w:val="595959"/>
          <w:sz w:val="19"/>
          <w:lang w:eastAsia="zh-CN"/>
        </w:rPr>
        <w:t>"</w:t>
      </w:r>
      <w:r>
        <w:rPr>
          <w:color w:val="595959"/>
          <w:sz w:val="19"/>
          <w:lang w:eastAsia="zh-CN"/>
        </w:rPr>
        <w:t>主观能动性与规律</w:t>
      </w:r>
      <w:r>
        <w:rPr>
          <w:color w:val="595959"/>
          <w:sz w:val="19"/>
          <w:lang w:eastAsia="zh-CN"/>
        </w:rPr>
        <w:t>"</w:t>
      </w:r>
      <w:r>
        <w:rPr>
          <w:color w:val="595959"/>
          <w:sz w:val="19"/>
          <w:lang w:eastAsia="zh-CN"/>
        </w:rPr>
        <w:t>，理论＋实际分析给</w:t>
      </w:r>
      <w:r>
        <w:rPr>
          <w:color w:val="595959"/>
          <w:sz w:val="19"/>
          <w:lang w:eastAsia="zh-CN"/>
        </w:rPr>
        <w:t>2</w:t>
      </w:r>
      <w:r>
        <w:rPr>
          <w:color w:val="595959"/>
          <w:sz w:val="19"/>
          <w:lang w:eastAsia="zh-CN"/>
        </w:rPr>
        <w:t>分；官方答案另含物质与意识辩证关系、矛盾对立统一、社会存在与社会意识及</w:t>
      </w:r>
      <w:r>
        <w:rPr>
          <w:color w:val="595959"/>
          <w:sz w:val="19"/>
          <w:lang w:eastAsia="zh-CN"/>
        </w:rPr>
        <w:t>"</w:t>
      </w:r>
      <w:r>
        <w:rPr>
          <w:color w:val="595959"/>
          <w:sz w:val="19"/>
          <w:lang w:eastAsia="zh-CN"/>
        </w:rPr>
        <w:t>怎么办</w:t>
      </w:r>
      <w:r>
        <w:rPr>
          <w:color w:val="595959"/>
          <w:sz w:val="19"/>
          <w:lang w:eastAsia="zh-CN"/>
        </w:rPr>
        <w:t>"</w:t>
      </w:r>
      <w:r>
        <w:rPr>
          <w:color w:val="595959"/>
          <w:sz w:val="19"/>
          <w:lang w:eastAsia="zh-CN"/>
        </w:rPr>
        <w:t>层价值观等角度。</w:t>
      </w:r>
    </w:p>
    <w:p w14:paraId="5B8279CC" w14:textId="77777777" w:rsidR="000B2DC3" w:rsidRDefault="00000000">
      <w:pPr>
        <w:pStyle w:val="31"/>
        <w:rPr>
          <w:lang w:eastAsia="zh-CN"/>
        </w:rPr>
      </w:pPr>
      <w:r>
        <w:rPr>
          <w:rFonts w:ascii="Times New Roman" w:eastAsia="PingFang SC" w:hAnsi="Times New Roman"/>
          <w:lang w:eastAsia="zh-CN"/>
        </w:rPr>
        <w:t xml:space="preserve">28. 2024 </w:t>
      </w:r>
      <w:r>
        <w:rPr>
          <w:rFonts w:ascii="Times New Roman" w:eastAsia="PingFang SC" w:hAnsi="Times New Roman"/>
          <w:lang w:eastAsia="zh-CN"/>
        </w:rPr>
        <w:t>丰台一模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18 </w:t>
      </w:r>
      <w:r>
        <w:rPr>
          <w:rFonts w:ascii="Times New Roman" w:eastAsia="PingFang SC" w:hAnsi="Times New Roman"/>
          <w:lang w:eastAsia="zh-CN"/>
        </w:rPr>
        <w:t>题第（</w:t>
      </w:r>
      <w:r>
        <w:rPr>
          <w:rFonts w:ascii="Times New Roman" w:eastAsia="PingFang SC" w:hAnsi="Times New Roman"/>
          <w:lang w:eastAsia="zh-CN"/>
        </w:rPr>
        <w:t>1</w:t>
      </w:r>
      <w:r>
        <w:rPr>
          <w:rFonts w:ascii="Times New Roman" w:eastAsia="PingFang SC" w:hAnsi="Times New Roman"/>
          <w:lang w:eastAsia="zh-CN"/>
        </w:rPr>
        <w:t>）问（主观题）</w:t>
      </w:r>
    </w:p>
    <w:p w14:paraId="37875B68" w14:textId="77777777" w:rsidR="000B2DC3" w:rsidRDefault="00000000">
      <w:pPr>
        <w:rPr>
          <w:lang w:eastAsia="zh-CN"/>
        </w:rPr>
      </w:pPr>
      <w:r>
        <w:rPr>
          <w:b/>
          <w:lang w:eastAsia="zh-CN"/>
        </w:rPr>
        <w:t>【材料触发点】</w:t>
      </w:r>
      <w:r>
        <w:rPr>
          <w:b/>
          <w:lang w:eastAsia="zh-CN"/>
        </w:rPr>
        <w:t xml:space="preserve"> </w:t>
      </w:r>
      <w:r>
        <w:rPr>
          <w:lang w:eastAsia="zh-CN"/>
        </w:rPr>
        <w:t>设问导语自带</w:t>
      </w:r>
      <w:r>
        <w:rPr>
          <w:lang w:eastAsia="zh-CN"/>
        </w:rPr>
        <w:t>"</w:t>
      </w:r>
      <w:r>
        <w:rPr>
          <w:b/>
          <w:color w:val="C00000"/>
          <w:lang w:eastAsia="zh-CN"/>
        </w:rPr>
        <w:t>深化了对生产力发展规律的认识</w:t>
      </w:r>
      <w:r>
        <w:rPr>
          <w:lang w:eastAsia="zh-CN"/>
        </w:rPr>
        <w:t>"</w:t>
      </w:r>
      <w:r>
        <w:rPr>
          <w:lang w:eastAsia="zh-CN"/>
        </w:rPr>
        <w:t>；材料写新质生产力是</w:t>
      </w:r>
      <w:r>
        <w:rPr>
          <w:lang w:eastAsia="zh-CN"/>
        </w:rPr>
        <w:t>"</w:t>
      </w:r>
      <w:r>
        <w:rPr>
          <w:lang w:eastAsia="zh-CN"/>
        </w:rPr>
        <w:t>摆脱传统经济增长方式、生产力发展路径</w:t>
      </w:r>
      <w:r>
        <w:rPr>
          <w:lang w:eastAsia="zh-CN"/>
        </w:rPr>
        <w:t>"</w:t>
      </w:r>
      <w:r>
        <w:rPr>
          <w:lang w:eastAsia="zh-CN"/>
        </w:rPr>
        <w:t>的先进生产力质态，</w:t>
      </w:r>
      <w:r>
        <w:rPr>
          <w:lang w:eastAsia="zh-CN"/>
        </w:rPr>
        <w:t>"</w:t>
      </w:r>
      <w:r>
        <w:rPr>
          <w:lang w:eastAsia="zh-CN"/>
        </w:rPr>
        <w:t>由</w:t>
      </w:r>
      <w:r>
        <w:rPr>
          <w:b/>
          <w:color w:val="C00000"/>
          <w:lang w:eastAsia="zh-CN"/>
        </w:rPr>
        <w:t>技术革命性突破、生产要素创新性配置、产业深度转型升级</w:t>
      </w:r>
      <w:r>
        <w:rPr>
          <w:lang w:eastAsia="zh-CN"/>
        </w:rPr>
        <w:t>而催生</w:t>
      </w:r>
      <w:r>
        <w:rPr>
          <w:lang w:eastAsia="zh-CN"/>
        </w:rPr>
        <w:t>"</w:t>
      </w:r>
      <w:r>
        <w:rPr>
          <w:lang w:eastAsia="zh-CN"/>
        </w:rPr>
        <w:t>，特点是创新、关键在质优。</w:t>
      </w:r>
    </w:p>
    <w:p w14:paraId="5ECA6585" w14:textId="77777777" w:rsidR="000B2DC3" w:rsidRDefault="00000000">
      <w:pPr>
        <w:rPr>
          <w:lang w:eastAsia="zh-CN"/>
        </w:rPr>
      </w:pPr>
      <w:r>
        <w:rPr>
          <w:b/>
          <w:lang w:eastAsia="zh-CN"/>
        </w:rPr>
        <w:lastRenderedPageBreak/>
        <w:t>【设问】</w:t>
      </w:r>
      <w:r>
        <w:rPr>
          <w:b/>
          <w:lang w:eastAsia="zh-CN"/>
        </w:rPr>
        <w:t xml:space="preserve"> </w:t>
      </w:r>
      <w:r>
        <w:rPr>
          <w:lang w:eastAsia="zh-CN"/>
        </w:rPr>
        <w:t>新质生产力丰富发展了马克思主义生产力理论，深化了对生产力发展规律的认识。从哲学角度，谈谈你对新质生产力的理解。</w:t>
      </w:r>
    </w:p>
    <w:p w14:paraId="15A576C3" w14:textId="77777777" w:rsidR="000B2DC3" w:rsidRDefault="00000000">
      <w:pPr>
        <w:rPr>
          <w:lang w:eastAsia="zh-CN"/>
        </w:rPr>
      </w:pPr>
      <w:r>
        <w:rPr>
          <w:b/>
          <w:lang w:eastAsia="zh-CN"/>
        </w:rPr>
        <w:t>【为什么能想到】</w:t>
      </w:r>
      <w:r>
        <w:rPr>
          <w:b/>
          <w:lang w:eastAsia="zh-CN"/>
        </w:rPr>
        <w:t xml:space="preserve"> </w:t>
      </w:r>
      <w:r>
        <w:rPr>
          <w:lang w:eastAsia="zh-CN"/>
        </w:rPr>
        <w:t>设问导语自带</w:t>
      </w:r>
      <w:r>
        <w:rPr>
          <w:lang w:eastAsia="zh-CN"/>
        </w:rPr>
        <w:t>"</w:t>
      </w:r>
      <w:r>
        <w:rPr>
          <w:lang w:eastAsia="zh-CN"/>
        </w:rPr>
        <w:t>深化了对生产力发展规律的认识</w:t>
      </w:r>
      <w:r>
        <w:rPr>
          <w:lang w:eastAsia="zh-CN"/>
        </w:rPr>
        <w:t>"——"</w:t>
      </w:r>
      <w:r>
        <w:rPr>
          <w:lang w:eastAsia="zh-CN"/>
        </w:rPr>
        <w:t>规律</w:t>
      </w:r>
      <w:r>
        <w:rPr>
          <w:lang w:eastAsia="zh-CN"/>
        </w:rPr>
        <w:t>"</w:t>
      </w:r>
      <w:r>
        <w:rPr>
          <w:lang w:eastAsia="zh-CN"/>
        </w:rPr>
        <w:t>二字写在题面上：提出新质生产力，前提是把握住了生产力发展的客观规律（创新起主导作用、关键在质优）；而技术革命性突破、生产要素创新性配置、产业深度转型升级，是人的能动作为。</w:t>
      </w:r>
      <w:r>
        <w:rPr>
          <w:lang w:eastAsia="zh-CN"/>
        </w:rPr>
        <w:t>"</w:t>
      </w:r>
      <w:r>
        <w:rPr>
          <w:lang w:eastAsia="zh-CN"/>
        </w:rPr>
        <w:t>摆脱传统增长路径</w:t>
      </w:r>
      <w:r>
        <w:rPr>
          <w:lang w:eastAsia="zh-CN"/>
        </w:rPr>
        <w:t>"</w:t>
      </w:r>
      <w:r>
        <w:rPr>
          <w:lang w:eastAsia="zh-CN"/>
        </w:rPr>
        <w:t>不是无视规律另起炉灶，而是按新认识的规律开新路。看到</w:t>
      </w:r>
      <w:r>
        <w:rPr>
          <w:lang w:eastAsia="zh-CN"/>
        </w:rPr>
        <w:t>"</w:t>
      </w:r>
      <w:r>
        <w:rPr>
          <w:lang w:eastAsia="zh-CN"/>
        </w:rPr>
        <w:t>深化对</w:t>
      </w:r>
      <w:r>
        <w:rPr>
          <w:lang w:eastAsia="zh-CN"/>
        </w:rPr>
        <w:t>××</w:t>
      </w:r>
      <w:r>
        <w:rPr>
          <w:lang w:eastAsia="zh-CN"/>
        </w:rPr>
        <w:t>规律的认识＋主动布局培育</w:t>
      </w:r>
      <w:r>
        <w:rPr>
          <w:lang w:eastAsia="zh-CN"/>
        </w:rPr>
        <w:t>"</w:t>
      </w:r>
      <w:r>
        <w:rPr>
          <w:lang w:eastAsia="zh-CN"/>
        </w:rPr>
        <w:t>的组合结构，配置本角度。</w:t>
      </w:r>
    </w:p>
    <w:p w14:paraId="07C9C958" w14:textId="77777777" w:rsidR="000B2DC3" w:rsidRDefault="00000000">
      <w:pPr>
        <w:rPr>
          <w:lang w:eastAsia="zh-CN"/>
        </w:rPr>
      </w:pPr>
      <w:r>
        <w:rPr>
          <w:b/>
          <w:lang w:eastAsia="zh-CN"/>
        </w:rPr>
        <w:t>【答案落点】</w:t>
      </w:r>
      <w:r>
        <w:rPr>
          <w:b/>
          <w:lang w:eastAsia="zh-CN"/>
        </w:rPr>
        <w:t xml:space="preserve"> </w:t>
      </w:r>
      <w:r>
        <w:rPr>
          <w:lang w:eastAsia="zh-CN"/>
        </w:rPr>
        <w:t>从唯物论看，发展新质生产力体现尊重客观规律与发挥主观能动性的统一：它立足对生产力发展规律的科学把握</w:t>
      </w:r>
      <w:r>
        <w:rPr>
          <w:lang w:eastAsia="zh-CN"/>
        </w:rPr>
        <w:t>——</w:t>
      </w:r>
      <w:r>
        <w:rPr>
          <w:lang w:eastAsia="zh-CN"/>
        </w:rPr>
        <w:t>创新主导、质优为要；又通过技术革命性突破、生产要素创新性配置、产业深度转型升级主动催生先进生产力质态，摆脱传统增长路径。</w:t>
      </w:r>
    </w:p>
    <w:p w14:paraId="633DF8C7"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细则明示</w:t>
      </w:r>
      <w:r>
        <w:rPr>
          <w:color w:val="595959"/>
          <w:sz w:val="19"/>
          <w:lang w:eastAsia="zh-CN"/>
        </w:rPr>
        <w:t>"</w:t>
      </w:r>
      <w:r>
        <w:rPr>
          <w:color w:val="595959"/>
          <w:sz w:val="19"/>
          <w:lang w:eastAsia="zh-CN"/>
        </w:rPr>
        <w:t>实践与认识、唯物论等角度亦可</w:t>
      </w:r>
      <w:r>
        <w:rPr>
          <w:color w:val="595959"/>
          <w:sz w:val="19"/>
          <w:lang w:eastAsia="zh-CN"/>
        </w:rPr>
        <w:t>"</w:t>
      </w:r>
      <w:r>
        <w:rPr>
          <w:color w:val="595959"/>
          <w:sz w:val="19"/>
          <w:lang w:eastAsia="zh-CN"/>
        </w:rPr>
        <w:t>作拓展给分，评分按角度计数，三个及以上角度且知识正确分析合理</w:t>
      </w:r>
      <w:r>
        <w:rPr>
          <w:color w:val="595959"/>
          <w:sz w:val="19"/>
          <w:lang w:eastAsia="zh-CN"/>
        </w:rPr>
        <w:t>7</w:t>
      </w:r>
      <w:r>
        <w:rPr>
          <w:color w:val="595959"/>
          <w:sz w:val="19"/>
          <w:lang w:eastAsia="zh-CN"/>
        </w:rPr>
        <w:t>分；官方主答联系观、发展观、矛盾观、唯物史观四个角度。</w:t>
      </w:r>
    </w:p>
    <w:p w14:paraId="5B7DD2E4" w14:textId="77777777" w:rsidR="000B2DC3" w:rsidRDefault="00000000">
      <w:pPr>
        <w:keepNext/>
        <w:spacing w:before="280" w:after="80"/>
        <w:rPr>
          <w:lang w:eastAsia="zh-CN"/>
        </w:rPr>
      </w:pPr>
      <w:r>
        <w:rPr>
          <w:b/>
          <w:color w:val="1F4E79"/>
          <w:sz w:val="24"/>
          <w:lang w:eastAsia="zh-CN"/>
        </w:rPr>
        <w:t>驾驭技术</w:t>
      </w:r>
    </w:p>
    <w:p w14:paraId="0510648D" w14:textId="77777777" w:rsidR="000B2DC3" w:rsidRDefault="00000000">
      <w:pPr>
        <w:pStyle w:val="31"/>
        <w:rPr>
          <w:lang w:eastAsia="zh-CN"/>
        </w:rPr>
      </w:pPr>
      <w:r>
        <w:rPr>
          <w:rFonts w:ascii="Times New Roman" w:eastAsia="PingFang SC" w:hAnsi="Times New Roman"/>
          <w:lang w:eastAsia="zh-CN"/>
        </w:rPr>
        <w:t xml:space="preserve">29. 2026 </w:t>
      </w:r>
      <w:r>
        <w:rPr>
          <w:rFonts w:ascii="Times New Roman" w:eastAsia="PingFang SC" w:hAnsi="Times New Roman"/>
          <w:lang w:eastAsia="zh-CN"/>
        </w:rPr>
        <w:t>朝阳期中</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18 </w:t>
      </w:r>
      <w:r>
        <w:rPr>
          <w:rFonts w:ascii="Times New Roman" w:eastAsia="PingFang SC" w:hAnsi="Times New Roman"/>
          <w:lang w:eastAsia="zh-CN"/>
        </w:rPr>
        <w:t>题（主观题）</w:t>
      </w:r>
    </w:p>
    <w:p w14:paraId="60EE2207" w14:textId="77777777" w:rsidR="000B2DC3" w:rsidRDefault="00000000">
      <w:pPr>
        <w:rPr>
          <w:lang w:eastAsia="zh-CN"/>
        </w:rPr>
      </w:pPr>
      <w:r>
        <w:rPr>
          <w:b/>
          <w:lang w:eastAsia="zh-CN"/>
        </w:rPr>
        <w:t>【材料触发点】</w:t>
      </w:r>
      <w:r>
        <w:rPr>
          <w:b/>
          <w:lang w:eastAsia="zh-CN"/>
        </w:rPr>
        <w:t xml:space="preserve"> </w:t>
      </w:r>
      <w:r>
        <w:rPr>
          <w:lang w:eastAsia="zh-CN"/>
        </w:rPr>
        <w:t>支持者看重</w:t>
      </w:r>
      <w:r>
        <w:rPr>
          <w:lang w:eastAsia="zh-CN"/>
        </w:rPr>
        <w:t>AI"</w:t>
      </w:r>
      <w:r>
        <w:rPr>
          <w:lang w:eastAsia="zh-CN"/>
        </w:rPr>
        <w:t>几乎实时的回应</w:t>
      </w:r>
      <w:r>
        <w:rPr>
          <w:lang w:eastAsia="zh-CN"/>
        </w:rPr>
        <w:t>""</w:t>
      </w:r>
      <w:r>
        <w:rPr>
          <w:b/>
          <w:color w:val="C00000"/>
          <w:lang w:eastAsia="zh-CN"/>
        </w:rPr>
        <w:t>会为你提供一些情绪疏导的方法</w:t>
      </w:r>
      <w:r>
        <w:rPr>
          <w:lang w:eastAsia="zh-CN"/>
        </w:rPr>
        <w:t>"</w:t>
      </w:r>
      <w:r>
        <w:rPr>
          <w:lang w:eastAsia="zh-CN"/>
        </w:rPr>
        <w:t>；反对者警告</w:t>
      </w:r>
      <w:r>
        <w:rPr>
          <w:lang w:eastAsia="zh-CN"/>
        </w:rPr>
        <w:t>"</w:t>
      </w:r>
      <w:r>
        <w:rPr>
          <w:lang w:eastAsia="zh-CN"/>
        </w:rPr>
        <w:t>这种情感依赖虽然短期内让人获得抚慰，但长期下来会</w:t>
      </w:r>
      <w:r>
        <w:rPr>
          <w:b/>
          <w:color w:val="C00000"/>
          <w:lang w:eastAsia="zh-CN"/>
        </w:rPr>
        <w:t>削弱个体与他人真实互动的能力</w:t>
      </w:r>
      <w:r>
        <w:rPr>
          <w:lang w:eastAsia="zh-CN"/>
        </w:rPr>
        <w:t>，模糊现实与虚拟的界限</w:t>
      </w:r>
      <w:r>
        <w:rPr>
          <w:lang w:eastAsia="zh-CN"/>
        </w:rPr>
        <w:t>"</w:t>
      </w:r>
      <w:r>
        <w:rPr>
          <w:lang w:eastAsia="zh-CN"/>
        </w:rPr>
        <w:t>。</w:t>
      </w:r>
    </w:p>
    <w:p w14:paraId="2A9C5836" w14:textId="77777777" w:rsidR="000B2DC3" w:rsidRDefault="00000000">
      <w:pPr>
        <w:rPr>
          <w:lang w:eastAsia="zh-CN"/>
        </w:rPr>
      </w:pPr>
      <w:r>
        <w:rPr>
          <w:b/>
          <w:lang w:eastAsia="zh-CN"/>
        </w:rPr>
        <w:t>【设问】</w:t>
      </w:r>
      <w:r>
        <w:rPr>
          <w:b/>
          <w:lang w:eastAsia="zh-CN"/>
        </w:rPr>
        <w:t xml:space="preserve"> </w:t>
      </w:r>
      <w:r>
        <w:rPr>
          <w:lang w:eastAsia="zh-CN"/>
        </w:rPr>
        <w:t>结合材料，从哲学角度，针对</w:t>
      </w:r>
      <w:r>
        <w:rPr>
          <w:lang w:eastAsia="zh-CN"/>
        </w:rPr>
        <w:t>"</w:t>
      </w:r>
      <w:r>
        <w:rPr>
          <w:lang w:eastAsia="zh-CN"/>
        </w:rPr>
        <w:t>是否应该使用</w:t>
      </w:r>
      <w:r>
        <w:rPr>
          <w:lang w:eastAsia="zh-CN"/>
        </w:rPr>
        <w:t>AI</w:t>
      </w:r>
      <w:r>
        <w:rPr>
          <w:lang w:eastAsia="zh-CN"/>
        </w:rPr>
        <w:t>提供情绪价值</w:t>
      </w:r>
      <w:r>
        <w:rPr>
          <w:lang w:eastAsia="zh-CN"/>
        </w:rPr>
        <w:t>"</w:t>
      </w:r>
      <w:r>
        <w:rPr>
          <w:lang w:eastAsia="zh-CN"/>
        </w:rPr>
        <w:t>问题，谈谈你的思考。</w:t>
      </w:r>
    </w:p>
    <w:p w14:paraId="4AF0D826" w14:textId="77777777" w:rsidR="000B2DC3" w:rsidRDefault="00000000">
      <w:pPr>
        <w:rPr>
          <w:lang w:eastAsia="zh-CN"/>
        </w:rPr>
      </w:pPr>
      <w:r>
        <w:rPr>
          <w:b/>
          <w:lang w:eastAsia="zh-CN"/>
        </w:rPr>
        <w:t>【为什么能想到】</w:t>
      </w:r>
      <w:r>
        <w:rPr>
          <w:b/>
          <w:lang w:eastAsia="zh-CN"/>
        </w:rPr>
        <w:t xml:space="preserve"> </w:t>
      </w:r>
      <w:r>
        <w:rPr>
          <w:lang w:eastAsia="zh-CN"/>
        </w:rPr>
        <w:t>这道辩论题的两边，恰好是本知识点的两半：支持方的根据是按规律办事</w:t>
      </w:r>
      <w:r>
        <w:rPr>
          <w:lang w:eastAsia="zh-CN"/>
        </w:rPr>
        <w:t>——</w:t>
      </w:r>
      <w:r>
        <w:rPr>
          <w:lang w:eastAsia="zh-CN"/>
        </w:rPr>
        <w:t>情绪的产生与纾解有其心理规律，负面情绪需要及时疏导，善用</w:t>
      </w:r>
      <w:r>
        <w:rPr>
          <w:lang w:eastAsia="zh-CN"/>
        </w:rPr>
        <w:t>AI</w:t>
      </w:r>
      <w:r>
        <w:rPr>
          <w:lang w:eastAsia="zh-CN"/>
        </w:rPr>
        <w:t>的实时回应顺应了这一规律；反对方的根据是发挥主观能动性</w:t>
      </w:r>
      <w:r>
        <w:rPr>
          <w:lang w:eastAsia="zh-CN"/>
        </w:rPr>
        <w:t>——</w:t>
      </w:r>
      <w:r>
        <w:rPr>
          <w:lang w:eastAsia="zh-CN"/>
        </w:rPr>
        <w:t>人不能把能动性让渡给工具，须主动经营现实关系。辩证作答时，用</w:t>
      </w:r>
      <w:r>
        <w:rPr>
          <w:lang w:eastAsia="zh-CN"/>
        </w:rPr>
        <w:t>"</w:t>
      </w:r>
      <w:r>
        <w:rPr>
          <w:lang w:eastAsia="zh-CN"/>
        </w:rPr>
        <w:t>既按规律善用工具、又发挥能动性不被工具支配</w:t>
      </w:r>
      <w:r>
        <w:rPr>
          <w:lang w:eastAsia="zh-CN"/>
        </w:rPr>
        <w:t>"</w:t>
      </w:r>
      <w:r>
        <w:rPr>
          <w:lang w:eastAsia="zh-CN"/>
        </w:rPr>
        <w:t>把两层贯通，逻辑最顺。与</w:t>
      </w:r>
      <w:r>
        <w:rPr>
          <w:lang w:eastAsia="zh-CN"/>
        </w:rPr>
        <w:t>"</w:t>
      </w:r>
      <w:r>
        <w:rPr>
          <w:lang w:eastAsia="zh-CN"/>
        </w:rPr>
        <w:t>主观能动性</w:t>
      </w:r>
      <w:r>
        <w:rPr>
          <w:lang w:eastAsia="zh-CN"/>
        </w:rPr>
        <w:t>"</w:t>
      </w:r>
      <w:r>
        <w:rPr>
          <w:lang w:eastAsia="zh-CN"/>
        </w:rPr>
        <w:t>同题条目专写反对层单点不同，本条合成完整链。</w:t>
      </w:r>
    </w:p>
    <w:p w14:paraId="14A0FD0E" w14:textId="77777777" w:rsidR="000B2DC3" w:rsidRDefault="00000000">
      <w:pPr>
        <w:rPr>
          <w:lang w:eastAsia="zh-CN"/>
        </w:rPr>
      </w:pPr>
      <w:r>
        <w:rPr>
          <w:b/>
          <w:lang w:eastAsia="zh-CN"/>
        </w:rPr>
        <w:lastRenderedPageBreak/>
        <w:t>【答案落点】</w:t>
      </w:r>
      <w:r>
        <w:rPr>
          <w:b/>
          <w:lang w:eastAsia="zh-CN"/>
        </w:rPr>
        <w:t xml:space="preserve"> </w:t>
      </w:r>
      <w:r>
        <w:rPr>
          <w:lang w:eastAsia="zh-CN"/>
        </w:rPr>
        <w:t>使用</w:t>
      </w:r>
      <w:r>
        <w:rPr>
          <w:lang w:eastAsia="zh-CN"/>
        </w:rPr>
        <w:t>AI</w:t>
      </w:r>
      <w:r>
        <w:rPr>
          <w:lang w:eastAsia="zh-CN"/>
        </w:rPr>
        <w:t>提供情绪价值，要把按规律办事与发挥主观能动性统一起来：顺应情绪需要及时纾解的心理规律，善用</w:t>
      </w:r>
      <w:r>
        <w:rPr>
          <w:lang w:eastAsia="zh-CN"/>
        </w:rPr>
        <w:t>AI</w:t>
      </w:r>
      <w:r>
        <w:rPr>
          <w:lang w:eastAsia="zh-CN"/>
        </w:rPr>
        <w:t>的实时回应获得疏导方法；同时坚持人的能动自主，主动面对现实冲突、在真实互动中增强情感能力，不让短期抚慰演变为削弱能动性的长期依赖。</w:t>
      </w:r>
    </w:p>
    <w:p w14:paraId="7F18ADFE"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w:t>
      </w:r>
      <w:r>
        <w:rPr>
          <w:color w:val="595959"/>
          <w:sz w:val="19"/>
          <w:lang w:eastAsia="zh-CN"/>
        </w:rPr>
        <w:t>1</w:t>
      </w:r>
      <w:r>
        <w:rPr>
          <w:color w:val="595959"/>
          <w:sz w:val="19"/>
          <w:lang w:eastAsia="zh-CN"/>
        </w:rPr>
        <w:t>把</w:t>
      </w:r>
      <w:r>
        <w:rPr>
          <w:color w:val="595959"/>
          <w:sz w:val="19"/>
          <w:lang w:eastAsia="zh-CN"/>
        </w:rPr>
        <w:t>"</w:t>
      </w:r>
      <w:r>
        <w:rPr>
          <w:color w:val="595959"/>
          <w:sz w:val="19"/>
          <w:lang w:eastAsia="zh-CN"/>
        </w:rPr>
        <w:t>按规律办事</w:t>
      </w:r>
      <w:r>
        <w:rPr>
          <w:color w:val="595959"/>
          <w:sz w:val="19"/>
          <w:lang w:eastAsia="zh-CN"/>
        </w:rPr>
        <w:t>/</w:t>
      </w:r>
      <w:r>
        <w:rPr>
          <w:color w:val="595959"/>
          <w:sz w:val="19"/>
          <w:lang w:eastAsia="zh-CN"/>
        </w:rPr>
        <w:t>从实际出发</w:t>
      </w:r>
      <w:r>
        <w:rPr>
          <w:color w:val="595959"/>
          <w:sz w:val="19"/>
          <w:lang w:eastAsia="zh-CN"/>
        </w:rPr>
        <w:t>"</w:t>
      </w:r>
      <w:r>
        <w:rPr>
          <w:color w:val="595959"/>
          <w:sz w:val="19"/>
          <w:lang w:eastAsia="zh-CN"/>
        </w:rPr>
        <w:t>列入支持的理由、把</w:t>
      </w:r>
      <w:r>
        <w:rPr>
          <w:color w:val="595959"/>
          <w:sz w:val="19"/>
          <w:lang w:eastAsia="zh-CN"/>
        </w:rPr>
        <w:t>"</w:t>
      </w:r>
      <w:r>
        <w:rPr>
          <w:color w:val="595959"/>
          <w:sz w:val="19"/>
          <w:lang w:eastAsia="zh-CN"/>
        </w:rPr>
        <w:t>主观能动性</w:t>
      </w:r>
      <w:r>
        <w:rPr>
          <w:color w:val="595959"/>
          <w:sz w:val="19"/>
          <w:lang w:eastAsia="zh-CN"/>
        </w:rPr>
        <w:t>/</w:t>
      </w:r>
      <w:r>
        <w:rPr>
          <w:color w:val="595959"/>
          <w:sz w:val="19"/>
          <w:lang w:eastAsia="zh-CN"/>
        </w:rPr>
        <w:t>意识依赖于物质</w:t>
      </w:r>
      <w:r>
        <w:rPr>
          <w:color w:val="595959"/>
          <w:sz w:val="19"/>
          <w:lang w:eastAsia="zh-CN"/>
        </w:rPr>
        <w:t>"</w:t>
      </w:r>
      <w:r>
        <w:rPr>
          <w:color w:val="595959"/>
          <w:sz w:val="19"/>
          <w:lang w:eastAsia="zh-CN"/>
        </w:rPr>
        <w:t>列入反对的理由，各层知识</w:t>
      </w:r>
      <w:r>
        <w:rPr>
          <w:color w:val="595959"/>
          <w:sz w:val="19"/>
          <w:lang w:eastAsia="zh-CN"/>
        </w:rPr>
        <w:t>1</w:t>
      </w:r>
      <w:r>
        <w:rPr>
          <w:color w:val="595959"/>
          <w:sz w:val="19"/>
          <w:lang w:eastAsia="zh-CN"/>
        </w:rPr>
        <w:t>分＋材料</w:t>
      </w:r>
      <w:r>
        <w:rPr>
          <w:color w:val="595959"/>
          <w:sz w:val="19"/>
          <w:lang w:eastAsia="zh-CN"/>
        </w:rPr>
        <w:t>1</w:t>
      </w:r>
      <w:r>
        <w:rPr>
          <w:color w:val="595959"/>
          <w:sz w:val="19"/>
          <w:lang w:eastAsia="zh-CN"/>
        </w:rPr>
        <w:t>分；另有矛盾一分为二总说与辩证否定、价值观的怎么做层。</w:t>
      </w:r>
    </w:p>
    <w:p w14:paraId="70D7D40B" w14:textId="77777777" w:rsidR="000B2DC3" w:rsidRDefault="00000000">
      <w:pPr>
        <w:pStyle w:val="31"/>
        <w:rPr>
          <w:lang w:eastAsia="zh-CN"/>
        </w:rPr>
      </w:pPr>
      <w:r>
        <w:rPr>
          <w:rFonts w:ascii="Times New Roman" w:eastAsia="PingFang SC" w:hAnsi="Times New Roman"/>
          <w:lang w:eastAsia="zh-CN"/>
        </w:rPr>
        <w:t xml:space="preserve">30. 2026 </w:t>
      </w:r>
      <w:r>
        <w:rPr>
          <w:rFonts w:ascii="Times New Roman" w:eastAsia="PingFang SC" w:hAnsi="Times New Roman"/>
          <w:lang w:eastAsia="zh-CN"/>
        </w:rPr>
        <w:t>丰台一模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22EEA40E" w14:textId="77777777" w:rsidR="000B2DC3" w:rsidRDefault="00000000">
      <w:pPr>
        <w:rPr>
          <w:lang w:eastAsia="zh-CN"/>
        </w:rPr>
      </w:pPr>
      <w:r>
        <w:rPr>
          <w:b/>
          <w:lang w:eastAsia="zh-CN"/>
        </w:rPr>
        <w:t>【材料触发点】</w:t>
      </w:r>
      <w:r>
        <w:rPr>
          <w:b/>
          <w:lang w:eastAsia="zh-CN"/>
        </w:rPr>
        <w:t xml:space="preserve"> </w:t>
      </w:r>
      <w:r>
        <w:rPr>
          <w:lang w:eastAsia="zh-CN"/>
        </w:rPr>
        <w:t>人工智能</w:t>
      </w:r>
      <w:r>
        <w:rPr>
          <w:lang w:eastAsia="zh-CN"/>
        </w:rPr>
        <w:t>"</w:t>
      </w:r>
      <w:r>
        <w:rPr>
          <w:lang w:eastAsia="zh-CN"/>
        </w:rPr>
        <w:t>以前所未有的速度融入社会生活</w:t>
      </w:r>
      <w:r>
        <w:rPr>
          <w:lang w:eastAsia="zh-CN"/>
        </w:rPr>
        <w:t>"</w:t>
      </w:r>
      <w:r>
        <w:rPr>
          <w:lang w:eastAsia="zh-CN"/>
        </w:rPr>
        <w:t>，为人类文明进步注入强劲动能；同时</w:t>
      </w:r>
      <w:r>
        <w:rPr>
          <w:lang w:eastAsia="zh-CN"/>
        </w:rPr>
        <w:t>"AI</w:t>
      </w:r>
      <w:r>
        <w:rPr>
          <w:lang w:eastAsia="zh-CN"/>
        </w:rPr>
        <w:t>深度伪造篡改历史影像、生成虚假新闻造成信息失真；</w:t>
      </w:r>
      <w:r>
        <w:rPr>
          <w:b/>
          <w:color w:val="C00000"/>
          <w:lang w:eastAsia="zh-CN"/>
        </w:rPr>
        <w:t>算法推荐窄化文化视野</w:t>
      </w:r>
      <w:r>
        <w:rPr>
          <w:lang w:eastAsia="zh-CN"/>
        </w:rPr>
        <w:t>、消解文化多样性；</w:t>
      </w:r>
      <w:r>
        <w:rPr>
          <w:lang w:eastAsia="zh-CN"/>
        </w:rPr>
        <w:t>'</w:t>
      </w:r>
      <w:r>
        <w:rPr>
          <w:lang w:eastAsia="zh-CN"/>
        </w:rPr>
        <w:t>智能鸿沟</w:t>
      </w:r>
      <w:r>
        <w:rPr>
          <w:lang w:eastAsia="zh-CN"/>
        </w:rPr>
        <w:t>'</w:t>
      </w:r>
      <w:r>
        <w:rPr>
          <w:lang w:eastAsia="zh-CN"/>
        </w:rPr>
        <w:t>问题日益凸显</w:t>
      </w:r>
      <w:r>
        <w:rPr>
          <w:lang w:eastAsia="zh-CN"/>
        </w:rPr>
        <w:t>"——</w:t>
      </w:r>
      <w:r>
        <w:rPr>
          <w:lang w:eastAsia="zh-CN"/>
        </w:rPr>
        <w:t>设问要求</w:t>
      </w:r>
      <w:r>
        <w:rPr>
          <w:lang w:eastAsia="zh-CN"/>
        </w:rPr>
        <w:t>"</w:t>
      </w:r>
      <w:r>
        <w:rPr>
          <w:b/>
          <w:color w:val="C00000"/>
          <w:lang w:eastAsia="zh-CN"/>
        </w:rPr>
        <w:t>推动人工智能朝着有益、安全、公平方向健康发展</w:t>
      </w:r>
      <w:r>
        <w:rPr>
          <w:lang w:eastAsia="zh-CN"/>
        </w:rPr>
        <w:t>"</w:t>
      </w:r>
      <w:r>
        <w:rPr>
          <w:lang w:eastAsia="zh-CN"/>
        </w:rPr>
        <w:t>。</w:t>
      </w:r>
    </w:p>
    <w:p w14:paraId="381882E1" w14:textId="77777777" w:rsidR="000B2DC3" w:rsidRDefault="00000000">
      <w:pPr>
        <w:rPr>
          <w:lang w:eastAsia="zh-CN"/>
        </w:rPr>
      </w:pPr>
      <w:r>
        <w:rPr>
          <w:b/>
          <w:lang w:eastAsia="zh-CN"/>
        </w:rPr>
        <w:t>【设问】</w:t>
      </w:r>
      <w:r>
        <w:rPr>
          <w:b/>
          <w:lang w:eastAsia="zh-CN"/>
        </w:rPr>
        <w:t xml:space="preserve"> </w:t>
      </w:r>
      <w:r>
        <w:rPr>
          <w:lang w:eastAsia="zh-CN"/>
        </w:rPr>
        <w:t>（如何以哲学智慧指引方向，以人文精神守护底线，推动人工智能朝着有益、安全、公平方向健康发展，是当代青年义不容辞的时代命题。）结合材料，运用《哲学与文化》知识，谈谈你对这一时代命题的思考。</w:t>
      </w:r>
    </w:p>
    <w:p w14:paraId="1F61CAC1"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推动人工智能朝着有益、安全、公平方向健康发展</w:t>
      </w:r>
      <w:r>
        <w:rPr>
          <w:lang w:eastAsia="zh-CN"/>
        </w:rPr>
        <w:t>"——</w:t>
      </w:r>
      <w:r>
        <w:rPr>
          <w:lang w:eastAsia="zh-CN"/>
        </w:rPr>
        <w:t>这是典型的驾驭式设问：技术发展有其自身规律与社会效应，算法的窄化效应、深度伪造的风险是放任的规律性后果；既不能放任也不能禁绝，要在把握其规律的基础上主动规范引导、弥合智能鸿沟。</w:t>
      </w:r>
      <w:r>
        <w:rPr>
          <w:lang w:eastAsia="zh-CN"/>
        </w:rPr>
        <w:t>"</w:t>
      </w:r>
      <w:r>
        <w:rPr>
          <w:lang w:eastAsia="zh-CN"/>
        </w:rPr>
        <w:t>指引方向</w:t>
      </w:r>
      <w:r>
        <w:rPr>
          <w:lang w:eastAsia="zh-CN"/>
        </w:rPr>
        <w:t>""</w:t>
      </w:r>
      <w:r>
        <w:rPr>
          <w:lang w:eastAsia="zh-CN"/>
        </w:rPr>
        <w:t>守护底线</w:t>
      </w:r>
      <w:r>
        <w:rPr>
          <w:lang w:eastAsia="zh-CN"/>
        </w:rPr>
        <w:t>"</w:t>
      </w:r>
      <w:r>
        <w:rPr>
          <w:lang w:eastAsia="zh-CN"/>
        </w:rPr>
        <w:t>四个字，前者要懂规律，后者要敢作为。看到</w:t>
      </w:r>
      <w:r>
        <w:rPr>
          <w:lang w:eastAsia="zh-CN"/>
        </w:rPr>
        <w:t>"</w:t>
      </w:r>
      <w:r>
        <w:rPr>
          <w:lang w:eastAsia="zh-CN"/>
        </w:rPr>
        <w:t>推动</w:t>
      </w:r>
      <w:r>
        <w:rPr>
          <w:lang w:eastAsia="zh-CN"/>
        </w:rPr>
        <w:t>××</w:t>
      </w:r>
      <w:r>
        <w:rPr>
          <w:lang w:eastAsia="zh-CN"/>
        </w:rPr>
        <w:t>健康发展</w:t>
      </w:r>
      <w:r>
        <w:rPr>
          <w:lang w:eastAsia="zh-CN"/>
        </w:rPr>
        <w:t>"</w:t>
      </w:r>
      <w:r>
        <w:rPr>
          <w:lang w:eastAsia="zh-CN"/>
        </w:rPr>
        <w:t>类设问，可配置本角度作补充。</w:t>
      </w:r>
    </w:p>
    <w:p w14:paraId="05AC1FDD" w14:textId="77777777" w:rsidR="000B2DC3" w:rsidRDefault="00000000">
      <w:pPr>
        <w:rPr>
          <w:lang w:eastAsia="zh-CN"/>
        </w:rPr>
      </w:pPr>
      <w:r>
        <w:rPr>
          <w:b/>
          <w:lang w:eastAsia="zh-CN"/>
        </w:rPr>
        <w:t>【答案落点】</w:t>
      </w:r>
      <w:r>
        <w:rPr>
          <w:b/>
          <w:lang w:eastAsia="zh-CN"/>
        </w:rPr>
        <w:t xml:space="preserve"> </w:t>
      </w:r>
      <w:r>
        <w:rPr>
          <w:lang w:eastAsia="zh-CN"/>
        </w:rPr>
        <w:t>推动人工智能健康发展，要把发挥主观能动性和尊重客观规律相结合：把握</w:t>
      </w:r>
      <w:r>
        <w:rPr>
          <w:lang w:eastAsia="zh-CN"/>
        </w:rPr>
        <w:t>AI</w:t>
      </w:r>
      <w:r>
        <w:rPr>
          <w:lang w:eastAsia="zh-CN"/>
        </w:rPr>
        <w:t>技术发展及其社会影响的客观规律，正视深度伪造、算法窄化、智能鸿沟等风险的生成机制；在此基础上主动作为，规范引导技术应用、守护人文底线，使</w:t>
      </w:r>
      <w:r>
        <w:rPr>
          <w:lang w:eastAsia="zh-CN"/>
        </w:rPr>
        <w:t>AI</w:t>
      </w:r>
      <w:r>
        <w:rPr>
          <w:lang w:eastAsia="zh-CN"/>
        </w:rPr>
        <w:t>朝着有益、安全、公平方向发展。</w:t>
      </w:r>
    </w:p>
    <w:p w14:paraId="374F1B48"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细则哲学角度末尾注明</w:t>
      </w:r>
      <w:r>
        <w:rPr>
          <w:color w:val="595959"/>
          <w:sz w:val="19"/>
          <w:lang w:eastAsia="zh-CN"/>
        </w:rPr>
        <w:t>"</w:t>
      </w:r>
      <w:r>
        <w:rPr>
          <w:color w:val="595959"/>
          <w:sz w:val="19"/>
          <w:lang w:eastAsia="zh-CN"/>
        </w:rPr>
        <w:t>（发挥主观能动性和尊重客观规律相结合、坚持辩证否定观，言之成理，酌情给分）</w:t>
      </w:r>
      <w:r>
        <w:rPr>
          <w:color w:val="595959"/>
          <w:sz w:val="19"/>
          <w:lang w:eastAsia="zh-CN"/>
        </w:rPr>
        <w:t>"</w:t>
      </w:r>
      <w:r>
        <w:rPr>
          <w:color w:val="595959"/>
          <w:sz w:val="19"/>
          <w:lang w:eastAsia="zh-CN"/>
        </w:rPr>
        <w:t>，属酌情给分的补充角度；主答须矛盾的观点、联系的观点、正确价值观三角度，文化角度为以人民为中心、科学精神与人文精神、文化传承与创新，水平</w:t>
      </w:r>
      <w:r>
        <w:rPr>
          <w:color w:val="595959"/>
          <w:sz w:val="19"/>
          <w:lang w:eastAsia="zh-CN"/>
        </w:rPr>
        <w:t>4</w:t>
      </w:r>
      <w:r>
        <w:rPr>
          <w:color w:val="595959"/>
          <w:sz w:val="19"/>
          <w:lang w:eastAsia="zh-CN"/>
        </w:rPr>
        <w:t>须哲学与文化双模块。</w:t>
      </w:r>
    </w:p>
    <w:p w14:paraId="70D66342" w14:textId="77777777" w:rsidR="000B2DC3" w:rsidRDefault="00000000">
      <w:pPr>
        <w:pStyle w:val="31"/>
        <w:rPr>
          <w:lang w:eastAsia="zh-CN"/>
        </w:rPr>
      </w:pPr>
      <w:r>
        <w:rPr>
          <w:rFonts w:ascii="Times New Roman" w:eastAsia="PingFang SC" w:hAnsi="Times New Roman"/>
          <w:lang w:eastAsia="zh-CN"/>
        </w:rPr>
        <w:lastRenderedPageBreak/>
        <w:t xml:space="preserve">31. 2025 </w:t>
      </w:r>
      <w:r>
        <w:rPr>
          <w:rFonts w:ascii="Times New Roman" w:eastAsia="PingFang SC" w:hAnsi="Times New Roman"/>
          <w:lang w:eastAsia="zh-CN"/>
        </w:rPr>
        <w:t>丰台一模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18 </w:t>
      </w:r>
      <w:r>
        <w:rPr>
          <w:rFonts w:ascii="Times New Roman" w:eastAsia="PingFang SC" w:hAnsi="Times New Roman"/>
          <w:lang w:eastAsia="zh-CN"/>
        </w:rPr>
        <w:t>题第（</w:t>
      </w:r>
      <w:r>
        <w:rPr>
          <w:rFonts w:ascii="Times New Roman" w:eastAsia="PingFang SC" w:hAnsi="Times New Roman"/>
          <w:lang w:eastAsia="zh-CN"/>
        </w:rPr>
        <w:t>3</w:t>
      </w:r>
      <w:r>
        <w:rPr>
          <w:rFonts w:ascii="Times New Roman" w:eastAsia="PingFang SC" w:hAnsi="Times New Roman"/>
          <w:lang w:eastAsia="zh-CN"/>
        </w:rPr>
        <w:t>）问（主观题）</w:t>
      </w:r>
    </w:p>
    <w:p w14:paraId="6BAACD77" w14:textId="77777777" w:rsidR="000B2DC3" w:rsidRDefault="00000000">
      <w:pPr>
        <w:rPr>
          <w:lang w:eastAsia="zh-CN"/>
        </w:rPr>
      </w:pPr>
      <w:r>
        <w:rPr>
          <w:b/>
          <w:lang w:eastAsia="zh-CN"/>
        </w:rPr>
        <w:t>【材料触发点】</w:t>
      </w:r>
      <w:r>
        <w:rPr>
          <w:b/>
          <w:lang w:eastAsia="zh-CN"/>
        </w:rPr>
        <w:t xml:space="preserve"> </w:t>
      </w:r>
      <w:r>
        <w:rPr>
          <w:lang w:eastAsia="zh-CN"/>
        </w:rPr>
        <w:t>"AI</w:t>
      </w:r>
      <w:r>
        <w:rPr>
          <w:lang w:eastAsia="zh-CN"/>
        </w:rPr>
        <w:t>技术不是万能的，缺席</w:t>
      </w:r>
      <w:r>
        <w:rPr>
          <w:lang w:eastAsia="zh-CN"/>
        </w:rPr>
        <w:t>AI</w:t>
      </w:r>
      <w:r>
        <w:rPr>
          <w:lang w:eastAsia="zh-CN"/>
        </w:rPr>
        <w:t>时代是万万不能的</w:t>
      </w:r>
      <w:r>
        <w:rPr>
          <w:lang w:eastAsia="zh-CN"/>
        </w:rPr>
        <w:t>"</w:t>
      </w:r>
      <w:r>
        <w:rPr>
          <w:lang w:eastAsia="zh-CN"/>
        </w:rPr>
        <w:t>；</w:t>
      </w:r>
      <w:r>
        <w:rPr>
          <w:lang w:eastAsia="zh-CN"/>
        </w:rPr>
        <w:t>AI</w:t>
      </w:r>
      <w:r>
        <w:rPr>
          <w:lang w:eastAsia="zh-CN"/>
        </w:rPr>
        <w:t>在创造新质生产力的同时带来</w:t>
      </w:r>
      <w:r>
        <w:rPr>
          <w:lang w:eastAsia="zh-CN"/>
        </w:rPr>
        <w:t>"</w:t>
      </w:r>
      <w:r>
        <w:rPr>
          <w:lang w:eastAsia="zh-CN"/>
        </w:rPr>
        <w:t>替代人类就业</w:t>
      </w:r>
      <w:r>
        <w:rPr>
          <w:lang w:eastAsia="zh-CN"/>
        </w:rPr>
        <w:t>""</w:t>
      </w:r>
      <w:r>
        <w:rPr>
          <w:lang w:eastAsia="zh-CN"/>
        </w:rPr>
        <w:t>深度伪造诈骗</w:t>
      </w:r>
      <w:r>
        <w:rPr>
          <w:lang w:eastAsia="zh-CN"/>
        </w:rPr>
        <w:t>"</w:t>
      </w:r>
      <w:r>
        <w:rPr>
          <w:lang w:eastAsia="zh-CN"/>
        </w:rPr>
        <w:t>等风险，</w:t>
      </w:r>
      <w:r>
        <w:rPr>
          <w:lang w:eastAsia="zh-CN"/>
        </w:rPr>
        <w:t>"</w:t>
      </w:r>
      <w:r>
        <w:rPr>
          <w:lang w:eastAsia="zh-CN"/>
        </w:rPr>
        <w:t>人类尝试为</w:t>
      </w:r>
      <w:r>
        <w:rPr>
          <w:lang w:eastAsia="zh-CN"/>
        </w:rPr>
        <w:t>AI</w:t>
      </w:r>
      <w:r>
        <w:rPr>
          <w:b/>
          <w:color w:val="C00000"/>
          <w:lang w:eastAsia="zh-CN"/>
        </w:rPr>
        <w:t>划定</w:t>
      </w:r>
      <w:r>
        <w:rPr>
          <w:b/>
          <w:color w:val="C00000"/>
          <w:lang w:eastAsia="zh-CN"/>
        </w:rPr>
        <w:t>'</w:t>
      </w:r>
      <w:r>
        <w:rPr>
          <w:b/>
          <w:color w:val="C00000"/>
          <w:lang w:eastAsia="zh-CN"/>
        </w:rPr>
        <w:t>不可为</w:t>
      </w:r>
      <w:r>
        <w:rPr>
          <w:b/>
          <w:color w:val="C00000"/>
          <w:lang w:eastAsia="zh-CN"/>
        </w:rPr>
        <w:t>'</w:t>
      </w:r>
      <w:r>
        <w:rPr>
          <w:b/>
          <w:color w:val="C00000"/>
          <w:lang w:eastAsia="zh-CN"/>
        </w:rPr>
        <w:t>底线、消除</w:t>
      </w:r>
      <w:r>
        <w:rPr>
          <w:b/>
          <w:color w:val="C00000"/>
          <w:lang w:eastAsia="zh-CN"/>
        </w:rPr>
        <w:t>'</w:t>
      </w:r>
      <w:r>
        <w:rPr>
          <w:b/>
          <w:color w:val="C00000"/>
          <w:lang w:eastAsia="zh-CN"/>
        </w:rPr>
        <w:t>不失控</w:t>
      </w:r>
      <w:r>
        <w:rPr>
          <w:b/>
          <w:color w:val="C00000"/>
          <w:lang w:eastAsia="zh-CN"/>
        </w:rPr>
        <w:t>'</w:t>
      </w:r>
      <w:r>
        <w:rPr>
          <w:b/>
          <w:color w:val="C00000"/>
          <w:lang w:eastAsia="zh-CN"/>
        </w:rPr>
        <w:t>风险、构建</w:t>
      </w:r>
      <w:r>
        <w:rPr>
          <w:b/>
          <w:color w:val="C00000"/>
          <w:lang w:eastAsia="zh-CN"/>
        </w:rPr>
        <w:t>'</w:t>
      </w:r>
      <w:r>
        <w:rPr>
          <w:b/>
          <w:color w:val="C00000"/>
          <w:lang w:eastAsia="zh-CN"/>
        </w:rPr>
        <w:t>可持续</w:t>
      </w:r>
      <w:r>
        <w:rPr>
          <w:b/>
          <w:color w:val="C00000"/>
          <w:lang w:eastAsia="zh-CN"/>
        </w:rPr>
        <w:t>'</w:t>
      </w:r>
      <w:r>
        <w:rPr>
          <w:b/>
          <w:color w:val="C00000"/>
          <w:lang w:eastAsia="zh-CN"/>
        </w:rPr>
        <w:t>体系</w:t>
      </w:r>
      <w:r>
        <w:rPr>
          <w:lang w:eastAsia="zh-CN"/>
        </w:rPr>
        <w:t>，努力</w:t>
      </w:r>
      <w:r>
        <w:rPr>
          <w:b/>
          <w:color w:val="C00000"/>
          <w:lang w:eastAsia="zh-CN"/>
        </w:rPr>
        <w:t>使</w:t>
      </w:r>
      <w:r>
        <w:rPr>
          <w:b/>
          <w:color w:val="C00000"/>
          <w:lang w:eastAsia="zh-CN"/>
        </w:rPr>
        <w:t>AI</w:t>
      </w:r>
      <w:r>
        <w:rPr>
          <w:b/>
          <w:color w:val="C00000"/>
          <w:lang w:eastAsia="zh-CN"/>
        </w:rPr>
        <w:t>向善而行</w:t>
      </w:r>
      <w:r>
        <w:rPr>
          <w:lang w:eastAsia="zh-CN"/>
        </w:rPr>
        <w:t>"</w:t>
      </w:r>
      <w:r>
        <w:rPr>
          <w:lang w:eastAsia="zh-CN"/>
        </w:rPr>
        <w:t>。</w:t>
      </w:r>
    </w:p>
    <w:p w14:paraId="12993D0D" w14:textId="77777777" w:rsidR="000B2DC3" w:rsidRDefault="00000000">
      <w:pPr>
        <w:rPr>
          <w:lang w:eastAsia="zh-CN"/>
        </w:rPr>
      </w:pPr>
      <w:r>
        <w:rPr>
          <w:b/>
          <w:lang w:eastAsia="zh-CN"/>
        </w:rPr>
        <w:t>【设问】</w:t>
      </w:r>
      <w:r>
        <w:rPr>
          <w:b/>
          <w:lang w:eastAsia="zh-CN"/>
        </w:rPr>
        <w:t xml:space="preserve"> </w:t>
      </w:r>
      <w:r>
        <w:rPr>
          <w:lang w:eastAsia="zh-CN"/>
        </w:rPr>
        <w:t>从哲学角度，谈谈你对人与人工智能关系的理解。</w:t>
      </w:r>
    </w:p>
    <w:p w14:paraId="1BC7E814" w14:textId="77777777" w:rsidR="000B2DC3" w:rsidRDefault="00000000">
      <w:pPr>
        <w:rPr>
          <w:lang w:eastAsia="zh-CN"/>
        </w:rPr>
      </w:pPr>
      <w:r>
        <w:rPr>
          <w:b/>
          <w:lang w:eastAsia="zh-CN"/>
        </w:rPr>
        <w:t>【为什么能想到】</w:t>
      </w:r>
      <w:r>
        <w:rPr>
          <w:b/>
          <w:lang w:eastAsia="zh-CN"/>
        </w:rPr>
        <w:t xml:space="preserve"> </w:t>
      </w:r>
      <w:r>
        <w:rPr>
          <w:lang w:eastAsia="zh-CN"/>
        </w:rPr>
        <w:t>材料通篇是</w:t>
      </w:r>
      <w:r>
        <w:rPr>
          <w:lang w:eastAsia="zh-CN"/>
        </w:rPr>
        <w:t>"</w:t>
      </w:r>
      <w:r>
        <w:rPr>
          <w:lang w:eastAsia="zh-CN"/>
        </w:rPr>
        <w:t>驾驭</w:t>
      </w:r>
      <w:r>
        <w:rPr>
          <w:lang w:eastAsia="zh-CN"/>
        </w:rPr>
        <w:t>"</w:t>
      </w:r>
      <w:r>
        <w:rPr>
          <w:lang w:eastAsia="zh-CN"/>
        </w:rPr>
        <w:t>的姿态：人类主动为</w:t>
      </w:r>
      <w:r>
        <w:rPr>
          <w:lang w:eastAsia="zh-CN"/>
        </w:rPr>
        <w:t>AI"</w:t>
      </w:r>
      <w:r>
        <w:rPr>
          <w:lang w:eastAsia="zh-CN"/>
        </w:rPr>
        <w:t>划定</w:t>
      </w:r>
      <w:r>
        <w:rPr>
          <w:lang w:eastAsia="zh-CN"/>
        </w:rPr>
        <w:t>'</w:t>
      </w:r>
      <w:r>
        <w:rPr>
          <w:lang w:eastAsia="zh-CN"/>
        </w:rPr>
        <w:t>不可为</w:t>
      </w:r>
      <w:r>
        <w:rPr>
          <w:lang w:eastAsia="zh-CN"/>
        </w:rPr>
        <w:t>'</w:t>
      </w:r>
      <w:r>
        <w:rPr>
          <w:lang w:eastAsia="zh-CN"/>
        </w:rPr>
        <w:t>底线、消除</w:t>
      </w:r>
      <w:r>
        <w:rPr>
          <w:lang w:eastAsia="zh-CN"/>
        </w:rPr>
        <w:t>'</w:t>
      </w:r>
      <w:r>
        <w:rPr>
          <w:lang w:eastAsia="zh-CN"/>
        </w:rPr>
        <w:t>不失控</w:t>
      </w:r>
      <w:r>
        <w:rPr>
          <w:lang w:eastAsia="zh-CN"/>
        </w:rPr>
        <w:t>'</w:t>
      </w:r>
      <w:r>
        <w:rPr>
          <w:lang w:eastAsia="zh-CN"/>
        </w:rPr>
        <w:t>风险、构建</w:t>
      </w:r>
      <w:r>
        <w:rPr>
          <w:lang w:eastAsia="zh-CN"/>
        </w:rPr>
        <w:t>'</w:t>
      </w:r>
      <w:r>
        <w:rPr>
          <w:lang w:eastAsia="zh-CN"/>
        </w:rPr>
        <w:t>可持续</w:t>
      </w:r>
      <w:r>
        <w:rPr>
          <w:lang w:eastAsia="zh-CN"/>
        </w:rPr>
        <w:t>'</w:t>
      </w:r>
      <w:r>
        <w:rPr>
          <w:lang w:eastAsia="zh-CN"/>
        </w:rPr>
        <w:t>体系</w:t>
      </w:r>
      <w:r>
        <w:rPr>
          <w:lang w:eastAsia="zh-CN"/>
        </w:rPr>
        <w:t>"——</w:t>
      </w:r>
      <w:r>
        <w:rPr>
          <w:lang w:eastAsia="zh-CN"/>
        </w:rPr>
        <w:t>既不放任技术自行其是，也不被技术裹挟，对应的就是在尊重其发展规律基础上正确发挥主观能动性。</w:t>
      </w:r>
      <w:r>
        <w:rPr>
          <w:lang w:eastAsia="zh-CN"/>
        </w:rPr>
        <w:t>"</w:t>
      </w:r>
      <w:r>
        <w:rPr>
          <w:lang w:eastAsia="zh-CN"/>
        </w:rPr>
        <w:t>使</w:t>
      </w:r>
      <w:r>
        <w:rPr>
          <w:lang w:eastAsia="zh-CN"/>
        </w:rPr>
        <w:t>AI</w:t>
      </w:r>
      <w:r>
        <w:rPr>
          <w:lang w:eastAsia="zh-CN"/>
        </w:rPr>
        <w:t>向善而行</w:t>
      </w:r>
      <w:r>
        <w:rPr>
          <w:lang w:eastAsia="zh-CN"/>
        </w:rPr>
        <w:t>"</w:t>
      </w:r>
      <w:r>
        <w:rPr>
          <w:lang w:eastAsia="zh-CN"/>
        </w:rPr>
        <w:t>一句最传神：向善不是</w:t>
      </w:r>
      <w:r>
        <w:rPr>
          <w:lang w:eastAsia="zh-CN"/>
        </w:rPr>
        <w:t>AI</w:t>
      </w:r>
      <w:r>
        <w:rPr>
          <w:lang w:eastAsia="zh-CN"/>
        </w:rPr>
        <w:t>自发的，是人把握技术规律后能动引导的结果。看到</w:t>
      </w:r>
      <w:r>
        <w:rPr>
          <w:lang w:eastAsia="zh-CN"/>
        </w:rPr>
        <w:t>"</w:t>
      </w:r>
      <w:r>
        <w:rPr>
          <w:lang w:eastAsia="zh-CN"/>
        </w:rPr>
        <w:t>划定底线</w:t>
      </w:r>
      <w:r>
        <w:rPr>
          <w:lang w:eastAsia="zh-CN"/>
        </w:rPr>
        <w:t>/</w:t>
      </w:r>
      <w:r>
        <w:rPr>
          <w:lang w:eastAsia="zh-CN"/>
        </w:rPr>
        <w:t>防止失控</w:t>
      </w:r>
      <w:r>
        <w:rPr>
          <w:lang w:eastAsia="zh-CN"/>
        </w:rPr>
        <w:t>/</w:t>
      </w:r>
      <w:r>
        <w:rPr>
          <w:lang w:eastAsia="zh-CN"/>
        </w:rPr>
        <w:t>使</w:t>
      </w:r>
      <w:r>
        <w:rPr>
          <w:lang w:eastAsia="zh-CN"/>
        </w:rPr>
        <w:t>……</w:t>
      </w:r>
      <w:r>
        <w:rPr>
          <w:lang w:eastAsia="zh-CN"/>
        </w:rPr>
        <w:t>向善</w:t>
      </w:r>
      <w:r>
        <w:rPr>
          <w:lang w:eastAsia="zh-CN"/>
        </w:rPr>
        <w:t>"</w:t>
      </w:r>
      <w:r>
        <w:rPr>
          <w:lang w:eastAsia="zh-CN"/>
        </w:rPr>
        <w:t>，触发本知识点。</w:t>
      </w:r>
    </w:p>
    <w:p w14:paraId="5F1EFE43" w14:textId="77777777" w:rsidR="000B2DC3" w:rsidRDefault="00000000">
      <w:pPr>
        <w:rPr>
          <w:lang w:eastAsia="zh-CN"/>
        </w:rPr>
      </w:pPr>
      <w:r>
        <w:rPr>
          <w:b/>
          <w:lang w:eastAsia="zh-CN"/>
        </w:rPr>
        <w:t>【答案落点】</w:t>
      </w:r>
      <w:r>
        <w:rPr>
          <w:b/>
          <w:lang w:eastAsia="zh-CN"/>
        </w:rPr>
        <w:t xml:space="preserve"> </w:t>
      </w:r>
      <w:r>
        <w:rPr>
          <w:lang w:eastAsia="zh-CN"/>
        </w:rPr>
        <w:t>人工智能是人类社会实践的产物和自身能力的延伸；面对其机遇与挑战，要把正确发挥主观能动性与尊重其发展规律结合起来</w:t>
      </w:r>
      <w:r>
        <w:rPr>
          <w:lang w:eastAsia="zh-CN"/>
        </w:rPr>
        <w:t>——</w:t>
      </w:r>
      <w:r>
        <w:rPr>
          <w:lang w:eastAsia="zh-CN"/>
        </w:rPr>
        <w:t>主动为</w:t>
      </w:r>
      <w:r>
        <w:rPr>
          <w:lang w:eastAsia="zh-CN"/>
        </w:rPr>
        <w:t>AI</w:t>
      </w:r>
      <w:r>
        <w:rPr>
          <w:lang w:eastAsia="zh-CN"/>
        </w:rPr>
        <w:t>划定</w:t>
      </w:r>
      <w:r>
        <w:rPr>
          <w:lang w:eastAsia="zh-CN"/>
        </w:rPr>
        <w:t>"</w:t>
      </w:r>
      <w:r>
        <w:rPr>
          <w:lang w:eastAsia="zh-CN"/>
        </w:rPr>
        <w:t>不可为</w:t>
      </w:r>
      <w:r>
        <w:rPr>
          <w:lang w:eastAsia="zh-CN"/>
        </w:rPr>
        <w:t>"</w:t>
      </w:r>
      <w:r>
        <w:rPr>
          <w:lang w:eastAsia="zh-CN"/>
        </w:rPr>
        <w:t>底线、消除失控风险、构建可持续体系，正确认识和应对就业冲击等问题，使</w:t>
      </w:r>
      <w:r>
        <w:rPr>
          <w:lang w:eastAsia="zh-CN"/>
        </w:rPr>
        <w:t>AI</w:t>
      </w:r>
      <w:r>
        <w:rPr>
          <w:lang w:eastAsia="zh-CN"/>
        </w:rPr>
        <w:t>更好地服务于人类社会发展。</w:t>
      </w:r>
    </w:p>
    <w:p w14:paraId="430D369E"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官方答案示例明确写道</w:t>
      </w:r>
      <w:r>
        <w:rPr>
          <w:color w:val="595959"/>
          <w:sz w:val="19"/>
          <w:lang w:eastAsia="zh-CN"/>
        </w:rPr>
        <w:t>"</w:t>
      </w:r>
      <w:r>
        <w:rPr>
          <w:color w:val="595959"/>
          <w:sz w:val="19"/>
          <w:lang w:eastAsia="zh-CN"/>
        </w:rPr>
        <w:t>这就要求我们正确发挥主观能动性，正确地认识和应对人工智能发展带来的各种问题，并尊重其发展规律</w:t>
      </w:r>
      <w:r>
        <w:rPr>
          <w:color w:val="595959"/>
          <w:sz w:val="19"/>
          <w:lang w:eastAsia="zh-CN"/>
        </w:rPr>
        <w:t>"</w:t>
      </w:r>
      <w:r>
        <w:rPr>
          <w:color w:val="595959"/>
          <w:sz w:val="19"/>
          <w:lang w:eastAsia="zh-CN"/>
        </w:rPr>
        <w:t>；本题定档关键是指明人与</w:t>
      </w:r>
      <w:r>
        <w:rPr>
          <w:color w:val="595959"/>
          <w:sz w:val="19"/>
          <w:lang w:eastAsia="zh-CN"/>
        </w:rPr>
        <w:t>AI</w:t>
      </w:r>
      <w:r>
        <w:rPr>
          <w:color w:val="595959"/>
          <w:sz w:val="19"/>
          <w:lang w:eastAsia="zh-CN"/>
        </w:rPr>
        <w:t>的对立统一关系，另含联系的观点、价值观（把人的利益作为最高价值标准）等角度。</w:t>
      </w:r>
    </w:p>
    <w:p w14:paraId="6CF522EA" w14:textId="77777777" w:rsidR="000B2DC3" w:rsidRDefault="00000000">
      <w:pPr>
        <w:keepNext/>
        <w:spacing w:before="280" w:after="80"/>
        <w:rPr>
          <w:lang w:eastAsia="zh-CN"/>
        </w:rPr>
      </w:pPr>
      <w:r>
        <w:rPr>
          <w:b/>
          <w:color w:val="1F4E79"/>
          <w:sz w:val="24"/>
          <w:lang w:eastAsia="zh-CN"/>
        </w:rPr>
        <w:t>文化教育传承</w:t>
      </w:r>
    </w:p>
    <w:p w14:paraId="13494AD8" w14:textId="77777777" w:rsidR="000B2DC3" w:rsidRDefault="00000000">
      <w:pPr>
        <w:pStyle w:val="31"/>
        <w:rPr>
          <w:lang w:eastAsia="zh-CN"/>
        </w:rPr>
      </w:pPr>
      <w:r>
        <w:rPr>
          <w:rFonts w:ascii="Times New Roman" w:eastAsia="PingFang SC" w:hAnsi="Times New Roman"/>
          <w:lang w:eastAsia="zh-CN"/>
        </w:rPr>
        <w:t xml:space="preserve">32. 2024 </w:t>
      </w:r>
      <w:r>
        <w:rPr>
          <w:rFonts w:ascii="Times New Roman" w:eastAsia="PingFang SC" w:hAnsi="Times New Roman"/>
          <w:lang w:eastAsia="zh-CN"/>
        </w:rPr>
        <w:t>西城二模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18 </w:t>
      </w:r>
      <w:r>
        <w:rPr>
          <w:rFonts w:ascii="Times New Roman" w:eastAsia="PingFang SC" w:hAnsi="Times New Roman"/>
          <w:lang w:eastAsia="zh-CN"/>
        </w:rPr>
        <w:t>题第（</w:t>
      </w:r>
      <w:r>
        <w:rPr>
          <w:rFonts w:ascii="Times New Roman" w:eastAsia="PingFang SC" w:hAnsi="Times New Roman"/>
          <w:lang w:eastAsia="zh-CN"/>
        </w:rPr>
        <w:t>4</w:t>
      </w:r>
      <w:r>
        <w:rPr>
          <w:rFonts w:ascii="Times New Roman" w:eastAsia="PingFang SC" w:hAnsi="Times New Roman"/>
          <w:lang w:eastAsia="zh-CN"/>
        </w:rPr>
        <w:t>）问（主观题）</w:t>
      </w:r>
    </w:p>
    <w:p w14:paraId="7DC9003B" w14:textId="77777777" w:rsidR="000B2DC3" w:rsidRDefault="00000000">
      <w:pPr>
        <w:rPr>
          <w:lang w:eastAsia="zh-CN"/>
        </w:rPr>
      </w:pPr>
      <w:r>
        <w:rPr>
          <w:b/>
          <w:lang w:eastAsia="zh-CN"/>
        </w:rPr>
        <w:t>【材料触发点】</w:t>
      </w:r>
      <w:r>
        <w:rPr>
          <w:b/>
          <w:lang w:eastAsia="zh-CN"/>
        </w:rPr>
        <w:t xml:space="preserve"> </w:t>
      </w:r>
      <w:r>
        <w:rPr>
          <w:lang w:eastAsia="zh-CN"/>
        </w:rPr>
        <w:t>我国传统村落</w:t>
      </w:r>
      <w:r>
        <w:rPr>
          <w:lang w:eastAsia="zh-CN"/>
        </w:rPr>
        <w:t>"</w:t>
      </w:r>
      <w:r>
        <w:rPr>
          <w:lang w:eastAsia="zh-CN"/>
        </w:rPr>
        <w:t>从豫西地坑院到湘西吊脚楼，从客家围屋到开平碉楼</w:t>
      </w:r>
      <w:r>
        <w:rPr>
          <w:lang w:eastAsia="zh-CN"/>
        </w:rPr>
        <w:t>"</w:t>
      </w:r>
      <w:r>
        <w:rPr>
          <w:lang w:eastAsia="zh-CN"/>
        </w:rPr>
        <w:t>形态多样，桥涵路街、风俗乡音</w:t>
      </w:r>
      <w:r>
        <w:rPr>
          <w:lang w:eastAsia="zh-CN"/>
        </w:rPr>
        <w:t>"</w:t>
      </w:r>
      <w:r>
        <w:rPr>
          <w:lang w:eastAsia="zh-CN"/>
        </w:rPr>
        <w:t>都带有浓郁的乡土气息</w:t>
      </w:r>
      <w:r>
        <w:rPr>
          <w:lang w:eastAsia="zh-CN"/>
        </w:rPr>
        <w:t>"</w:t>
      </w:r>
      <w:r>
        <w:rPr>
          <w:lang w:eastAsia="zh-CN"/>
        </w:rPr>
        <w:t>；近年</w:t>
      </w:r>
      <w:r>
        <w:rPr>
          <w:lang w:eastAsia="zh-CN"/>
        </w:rPr>
        <w:t>"</w:t>
      </w:r>
      <w:r>
        <w:rPr>
          <w:lang w:eastAsia="zh-CN"/>
        </w:rPr>
        <w:t>进城置业、移民搬迁</w:t>
      </w:r>
      <w:r>
        <w:rPr>
          <w:b/>
          <w:color w:val="C00000"/>
          <w:lang w:eastAsia="zh-CN"/>
        </w:rPr>
        <w:t>对传统村落造成一定的冲击</w:t>
      </w:r>
      <w:r>
        <w:rPr>
          <w:lang w:eastAsia="zh-CN"/>
        </w:rPr>
        <w:t>"</w:t>
      </w:r>
      <w:r>
        <w:rPr>
          <w:lang w:eastAsia="zh-CN"/>
        </w:rPr>
        <w:t>，政策提出</w:t>
      </w:r>
      <w:r>
        <w:rPr>
          <w:b/>
          <w:color w:val="C00000"/>
          <w:lang w:eastAsia="zh-CN"/>
        </w:rPr>
        <w:t>文化产业赋能</w:t>
      </w:r>
      <w:r>
        <w:rPr>
          <w:lang w:eastAsia="zh-CN"/>
        </w:rPr>
        <w:t>、乡村美学教育、兴办特色书店剧场博物馆等。</w:t>
      </w:r>
    </w:p>
    <w:p w14:paraId="231AC761" w14:textId="77777777" w:rsidR="000B2DC3" w:rsidRDefault="00000000">
      <w:pPr>
        <w:rPr>
          <w:lang w:eastAsia="zh-CN"/>
        </w:rPr>
      </w:pPr>
      <w:r>
        <w:rPr>
          <w:b/>
          <w:lang w:eastAsia="zh-CN"/>
        </w:rPr>
        <w:t>【设问】</w:t>
      </w:r>
      <w:r>
        <w:rPr>
          <w:b/>
          <w:lang w:eastAsia="zh-CN"/>
        </w:rPr>
        <w:t xml:space="preserve"> </w:t>
      </w:r>
      <w:r>
        <w:rPr>
          <w:lang w:eastAsia="zh-CN"/>
        </w:rPr>
        <w:t>结合材料，综合运用所学，阐释如何推动乡村文化振兴。（</w:t>
      </w:r>
      <w:r>
        <w:rPr>
          <w:lang w:eastAsia="zh-CN"/>
        </w:rPr>
        <w:t>9</w:t>
      </w:r>
      <w:r>
        <w:rPr>
          <w:lang w:eastAsia="zh-CN"/>
        </w:rPr>
        <w:t>分）</w:t>
      </w:r>
    </w:p>
    <w:p w14:paraId="555F95F3" w14:textId="77777777" w:rsidR="000B2DC3" w:rsidRDefault="00000000">
      <w:pPr>
        <w:rPr>
          <w:lang w:eastAsia="zh-CN"/>
        </w:rPr>
      </w:pPr>
      <w:r>
        <w:rPr>
          <w:b/>
          <w:lang w:eastAsia="zh-CN"/>
        </w:rPr>
        <w:t>【为什么能想到】</w:t>
      </w:r>
      <w:r>
        <w:rPr>
          <w:b/>
          <w:lang w:eastAsia="zh-CN"/>
        </w:rPr>
        <w:t xml:space="preserve"> </w:t>
      </w:r>
      <w:r>
        <w:rPr>
          <w:lang w:eastAsia="zh-CN"/>
        </w:rPr>
        <w:t>乡村文化振兴是</w:t>
      </w:r>
      <w:r>
        <w:rPr>
          <w:lang w:eastAsia="zh-CN"/>
        </w:rPr>
        <w:t>"</w:t>
      </w:r>
      <w:r>
        <w:rPr>
          <w:lang w:eastAsia="zh-CN"/>
        </w:rPr>
        <w:t>怎么办</w:t>
      </w:r>
      <w:r>
        <w:rPr>
          <w:lang w:eastAsia="zh-CN"/>
        </w:rPr>
        <w:t>"</w:t>
      </w:r>
      <w:r>
        <w:rPr>
          <w:lang w:eastAsia="zh-CN"/>
        </w:rPr>
        <w:t>类开放题，材料里藏着一对正反提示：</w:t>
      </w:r>
      <w:r>
        <w:rPr>
          <w:lang w:eastAsia="zh-CN"/>
        </w:rPr>
        <w:t>"</w:t>
      </w:r>
      <w:r>
        <w:rPr>
          <w:lang w:eastAsia="zh-CN"/>
        </w:rPr>
        <w:t>进城置业、移民搬迁对传统村落造成冲击</w:t>
      </w:r>
      <w:r>
        <w:rPr>
          <w:lang w:eastAsia="zh-CN"/>
        </w:rPr>
        <w:t>"</w:t>
      </w:r>
      <w:r>
        <w:rPr>
          <w:lang w:eastAsia="zh-CN"/>
        </w:rPr>
        <w:t>提醒不能凭主观愿望大拆大建</w:t>
      </w:r>
      <w:r>
        <w:rPr>
          <w:lang w:eastAsia="zh-CN"/>
        </w:rPr>
        <w:t>——</w:t>
      </w:r>
      <w:r>
        <w:rPr>
          <w:lang w:eastAsia="zh-CN"/>
        </w:rPr>
        <w:t>乡村文化的形成传承有其客观规律；文化产业赋能、乡村美学教育则是主动作为的方向。对应的就是按客观规律办事和发挥主观能动性的结</w:t>
      </w:r>
      <w:r>
        <w:rPr>
          <w:lang w:eastAsia="zh-CN"/>
        </w:rPr>
        <w:lastRenderedPageBreak/>
        <w:t>合：尊重规律守住根，能动作为激活力。看到</w:t>
      </w:r>
      <w:r>
        <w:rPr>
          <w:lang w:eastAsia="zh-CN"/>
        </w:rPr>
        <w:t>"</w:t>
      </w:r>
      <w:r>
        <w:rPr>
          <w:lang w:eastAsia="zh-CN"/>
        </w:rPr>
        <w:t>振兴</w:t>
      </w:r>
      <w:r>
        <w:rPr>
          <w:lang w:eastAsia="zh-CN"/>
        </w:rPr>
        <w:t>/</w:t>
      </w:r>
      <w:r>
        <w:rPr>
          <w:lang w:eastAsia="zh-CN"/>
        </w:rPr>
        <w:t>赋能</w:t>
      </w:r>
      <w:r>
        <w:rPr>
          <w:lang w:eastAsia="zh-CN"/>
        </w:rPr>
        <w:t>"</w:t>
      </w:r>
      <w:r>
        <w:rPr>
          <w:lang w:eastAsia="zh-CN"/>
        </w:rPr>
        <w:t>类设问且材料含</w:t>
      </w:r>
      <w:r>
        <w:rPr>
          <w:lang w:eastAsia="zh-CN"/>
        </w:rPr>
        <w:t>"</w:t>
      </w:r>
      <w:r>
        <w:rPr>
          <w:lang w:eastAsia="zh-CN"/>
        </w:rPr>
        <w:t>冲击</w:t>
      </w:r>
      <w:r>
        <w:rPr>
          <w:lang w:eastAsia="zh-CN"/>
        </w:rPr>
        <w:t>—</w:t>
      </w:r>
      <w:r>
        <w:rPr>
          <w:lang w:eastAsia="zh-CN"/>
        </w:rPr>
        <w:t>保护</w:t>
      </w:r>
      <w:r>
        <w:rPr>
          <w:lang w:eastAsia="zh-CN"/>
        </w:rPr>
        <w:t>"</w:t>
      </w:r>
      <w:r>
        <w:rPr>
          <w:lang w:eastAsia="zh-CN"/>
        </w:rPr>
        <w:t>张力，配置本角度。</w:t>
      </w:r>
    </w:p>
    <w:p w14:paraId="4F087094" w14:textId="77777777" w:rsidR="000B2DC3" w:rsidRDefault="00000000">
      <w:pPr>
        <w:rPr>
          <w:lang w:eastAsia="zh-CN"/>
        </w:rPr>
      </w:pPr>
      <w:r>
        <w:rPr>
          <w:b/>
          <w:lang w:eastAsia="zh-CN"/>
        </w:rPr>
        <w:t>【答案落点】</w:t>
      </w:r>
      <w:r>
        <w:rPr>
          <w:b/>
          <w:lang w:eastAsia="zh-CN"/>
        </w:rPr>
        <w:t xml:space="preserve"> </w:t>
      </w:r>
      <w:r>
        <w:rPr>
          <w:lang w:eastAsia="zh-CN"/>
        </w:rPr>
        <w:t>推动乡村文化振兴要把按客观规律办事和发挥主观能动性结合起来：尊重传统村落形成发展与乡土文化传承的客观规律，保护其多样形态与乡土气息，不搞主观蛮干；同时发挥主观能动性，通过文化产业赋能、乡村美学教育、兴办特色文化场馆等主动作为，让乡村文化在新时代焕发生机。</w:t>
      </w:r>
    </w:p>
    <w:p w14:paraId="11D3CDC9"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官方细则补充给分点第一条即</w:t>
      </w:r>
      <w:r>
        <w:rPr>
          <w:color w:val="595959"/>
          <w:sz w:val="19"/>
          <w:lang w:eastAsia="zh-CN"/>
        </w:rPr>
        <w:t>"</w:t>
      </w:r>
      <w:r>
        <w:rPr>
          <w:color w:val="595959"/>
          <w:sz w:val="19"/>
          <w:lang w:eastAsia="zh-CN"/>
        </w:rPr>
        <w:t>按客观规律办事和发挥主观能动性</w:t>
      </w:r>
      <w:r>
        <w:rPr>
          <w:color w:val="595959"/>
          <w:sz w:val="19"/>
          <w:lang w:eastAsia="zh-CN"/>
        </w:rPr>
        <w:t>"</w:t>
      </w:r>
      <w:r>
        <w:rPr>
          <w:color w:val="595959"/>
          <w:sz w:val="19"/>
          <w:lang w:eastAsia="zh-CN"/>
        </w:rPr>
        <w:t>；本题为多角度开放题，官方答案另含价值观与价值选择、人民群众的历史作用、矛盾特殊性、系统优化及文化传承创新、国家职能等角度。</w:t>
      </w:r>
    </w:p>
    <w:p w14:paraId="058A60B4" w14:textId="77777777" w:rsidR="000B2DC3" w:rsidRDefault="00000000">
      <w:pPr>
        <w:pStyle w:val="31"/>
        <w:rPr>
          <w:lang w:eastAsia="zh-CN"/>
        </w:rPr>
      </w:pPr>
      <w:r>
        <w:rPr>
          <w:rFonts w:ascii="Times New Roman" w:eastAsia="PingFang SC" w:hAnsi="Times New Roman"/>
          <w:lang w:eastAsia="zh-CN"/>
        </w:rPr>
        <w:t xml:space="preserve">33. 2026 </w:t>
      </w:r>
      <w:r>
        <w:rPr>
          <w:rFonts w:ascii="Times New Roman" w:eastAsia="PingFang SC" w:hAnsi="Times New Roman"/>
          <w:lang w:eastAsia="zh-CN"/>
        </w:rPr>
        <w:t>东城二模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题（主观题）（边缘）</w:t>
      </w:r>
    </w:p>
    <w:p w14:paraId="28AC9436" w14:textId="77777777" w:rsidR="000B2DC3" w:rsidRDefault="00000000">
      <w:pPr>
        <w:rPr>
          <w:lang w:eastAsia="zh-CN"/>
        </w:rPr>
      </w:pPr>
      <w:r>
        <w:rPr>
          <w:b/>
          <w:lang w:eastAsia="zh-CN"/>
        </w:rPr>
        <w:t>【材料触发点】</w:t>
      </w:r>
      <w:r>
        <w:rPr>
          <w:b/>
          <w:lang w:eastAsia="zh-CN"/>
        </w:rPr>
        <w:t xml:space="preserve"> </w:t>
      </w:r>
      <w:r>
        <w:rPr>
          <w:lang w:eastAsia="zh-CN"/>
        </w:rPr>
        <w:t>各区课堂依托真实资源展开：东城区依托中轴线、故宫打造</w:t>
      </w:r>
      <w:r>
        <w:rPr>
          <w:lang w:eastAsia="zh-CN"/>
        </w:rPr>
        <w:t>"</w:t>
      </w:r>
      <w:r>
        <w:rPr>
          <w:lang w:eastAsia="zh-CN"/>
        </w:rPr>
        <w:t>课本里的东城</w:t>
      </w:r>
      <w:r>
        <w:rPr>
          <w:lang w:eastAsia="zh-CN"/>
        </w:rPr>
        <w:t>"</w:t>
      </w:r>
      <w:r>
        <w:rPr>
          <w:lang w:eastAsia="zh-CN"/>
        </w:rPr>
        <w:t>，海淀区组织科创基地探访；全市</w:t>
      </w:r>
      <w:r>
        <w:rPr>
          <w:lang w:eastAsia="zh-CN"/>
        </w:rPr>
        <w:t>"</w:t>
      </w:r>
      <w:r>
        <w:rPr>
          <w:lang w:eastAsia="zh-CN"/>
        </w:rPr>
        <w:t>采用探究式、项目式、议题式等多种方法，</w:t>
      </w:r>
      <w:r>
        <w:rPr>
          <w:b/>
          <w:color w:val="C00000"/>
          <w:lang w:eastAsia="zh-CN"/>
        </w:rPr>
        <w:t>让理论知识通俗易懂</w:t>
      </w:r>
      <w:r>
        <w:rPr>
          <w:lang w:eastAsia="zh-CN"/>
        </w:rPr>
        <w:t>"</w:t>
      </w:r>
      <w:r>
        <w:rPr>
          <w:lang w:eastAsia="zh-CN"/>
        </w:rPr>
        <w:t>；数字化平台让学生</w:t>
      </w:r>
      <w:r>
        <w:rPr>
          <w:lang w:eastAsia="zh-CN"/>
        </w:rPr>
        <w:t>"</w:t>
      </w:r>
      <w:r>
        <w:rPr>
          <w:b/>
          <w:color w:val="C00000"/>
          <w:lang w:eastAsia="zh-CN"/>
        </w:rPr>
        <w:t>更加便捷灵活地获取个性化学习资源</w:t>
      </w:r>
      <w:r>
        <w:rPr>
          <w:lang w:eastAsia="zh-CN"/>
        </w:rPr>
        <w:t>"</w:t>
      </w:r>
      <w:r>
        <w:rPr>
          <w:lang w:eastAsia="zh-CN"/>
        </w:rPr>
        <w:t>。</w:t>
      </w:r>
    </w:p>
    <w:p w14:paraId="7FBEA5A5"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结合材料，运用《哲学与文化》知识，谈谈</w:t>
      </w:r>
      <w:r>
        <w:rPr>
          <w:lang w:eastAsia="zh-CN"/>
        </w:rPr>
        <w:t>"</w:t>
      </w:r>
      <w:r>
        <w:rPr>
          <w:lang w:eastAsia="zh-CN"/>
        </w:rPr>
        <w:t>京彩课堂</w:t>
      </w:r>
      <w:r>
        <w:rPr>
          <w:lang w:eastAsia="zh-CN"/>
        </w:rPr>
        <w:t>"</w:t>
      </w:r>
      <w:r>
        <w:rPr>
          <w:lang w:eastAsia="zh-CN"/>
        </w:rPr>
        <w:t>的精彩所在。</w:t>
      </w:r>
    </w:p>
    <w:p w14:paraId="4FE59676" w14:textId="77777777" w:rsidR="000B2DC3" w:rsidRDefault="00000000">
      <w:pPr>
        <w:rPr>
          <w:lang w:eastAsia="zh-CN"/>
        </w:rPr>
      </w:pPr>
      <w:r>
        <w:rPr>
          <w:b/>
          <w:lang w:eastAsia="zh-CN"/>
        </w:rPr>
        <w:t>【为什么能想到】</w:t>
      </w:r>
      <w:r>
        <w:rPr>
          <w:b/>
          <w:lang w:eastAsia="zh-CN"/>
        </w:rPr>
        <w:t xml:space="preserve"> </w:t>
      </w:r>
      <w:r>
        <w:rPr>
          <w:lang w:eastAsia="zh-CN"/>
        </w:rPr>
        <w:t>思政课为什么能</w:t>
      </w:r>
      <w:r>
        <w:rPr>
          <w:lang w:eastAsia="zh-CN"/>
        </w:rPr>
        <w:t>"</w:t>
      </w:r>
      <w:r>
        <w:rPr>
          <w:lang w:eastAsia="zh-CN"/>
        </w:rPr>
        <w:t>活起来、实起来</w:t>
      </w:r>
      <w:r>
        <w:rPr>
          <w:lang w:eastAsia="zh-CN"/>
        </w:rPr>
        <w:t>"</w:t>
      </w:r>
      <w:r>
        <w:rPr>
          <w:lang w:eastAsia="zh-CN"/>
        </w:rPr>
        <w:t>？因为它顺着规律走：从实景体验到理论领悟，符合学生的认知规律；数字化平台提供个性化资源，适配教育教学规律</w:t>
      </w:r>
      <w:r>
        <w:rPr>
          <w:lang w:eastAsia="zh-CN"/>
        </w:rPr>
        <w:t>——</w:t>
      </w:r>
      <w:r>
        <w:rPr>
          <w:lang w:eastAsia="zh-CN"/>
        </w:rPr>
        <w:t>这是</w:t>
      </w:r>
      <w:r>
        <w:rPr>
          <w:lang w:eastAsia="zh-CN"/>
        </w:rPr>
        <w:t>"</w:t>
      </w:r>
      <w:r>
        <w:rPr>
          <w:lang w:eastAsia="zh-CN"/>
        </w:rPr>
        <w:t>尊重规律</w:t>
      </w:r>
      <w:r>
        <w:rPr>
          <w:lang w:eastAsia="zh-CN"/>
        </w:rPr>
        <w:t>"</w:t>
      </w:r>
      <w:r>
        <w:rPr>
          <w:lang w:eastAsia="zh-CN"/>
        </w:rPr>
        <w:t>的一面；各区主动开发本地文化科技资源、探索多种教学方法，则是能动作为的一面。看到教学创新类材料里</w:t>
      </w:r>
      <w:r>
        <w:rPr>
          <w:lang w:eastAsia="zh-CN"/>
        </w:rPr>
        <w:t>"</w:t>
      </w:r>
      <w:r>
        <w:rPr>
          <w:lang w:eastAsia="zh-CN"/>
        </w:rPr>
        <w:t>实景</w:t>
      </w:r>
      <w:r>
        <w:rPr>
          <w:lang w:eastAsia="zh-CN"/>
        </w:rPr>
        <w:t>—</w:t>
      </w:r>
      <w:r>
        <w:rPr>
          <w:lang w:eastAsia="zh-CN"/>
        </w:rPr>
        <w:t>领悟</w:t>
      </w:r>
      <w:r>
        <w:rPr>
          <w:lang w:eastAsia="zh-CN"/>
        </w:rPr>
        <w:t>""</w:t>
      </w:r>
      <w:r>
        <w:rPr>
          <w:lang w:eastAsia="zh-CN"/>
        </w:rPr>
        <w:t>按认知特点供给</w:t>
      </w:r>
      <w:r>
        <w:rPr>
          <w:lang w:eastAsia="zh-CN"/>
        </w:rPr>
        <w:t>"</w:t>
      </w:r>
      <w:r>
        <w:rPr>
          <w:lang w:eastAsia="zh-CN"/>
        </w:rPr>
        <w:t>的安排，可配置</w:t>
      </w:r>
      <w:r>
        <w:rPr>
          <w:lang w:eastAsia="zh-CN"/>
        </w:rPr>
        <w:t>"</w:t>
      </w:r>
      <w:r>
        <w:rPr>
          <w:lang w:eastAsia="zh-CN"/>
        </w:rPr>
        <w:t>按规律办事＋主动创新</w:t>
      </w:r>
      <w:r>
        <w:rPr>
          <w:lang w:eastAsia="zh-CN"/>
        </w:rPr>
        <w:t>"</w:t>
      </w:r>
      <w:r>
        <w:rPr>
          <w:lang w:eastAsia="zh-CN"/>
        </w:rPr>
        <w:t>作答。</w:t>
      </w:r>
    </w:p>
    <w:p w14:paraId="35CA1FE2" w14:textId="77777777" w:rsidR="000B2DC3" w:rsidRDefault="00000000">
      <w:pPr>
        <w:rPr>
          <w:lang w:eastAsia="zh-CN"/>
        </w:rPr>
      </w:pPr>
      <w:r>
        <w:rPr>
          <w:b/>
          <w:lang w:eastAsia="zh-CN"/>
        </w:rPr>
        <w:t>【答案落点】</w:t>
      </w:r>
      <w:r>
        <w:rPr>
          <w:b/>
          <w:lang w:eastAsia="zh-CN"/>
        </w:rPr>
        <w:t xml:space="preserve"> </w:t>
      </w:r>
      <w:r>
        <w:rPr>
          <w:lang w:eastAsia="zh-CN"/>
        </w:rPr>
        <w:t>"</w:t>
      </w:r>
      <w:r>
        <w:rPr>
          <w:lang w:eastAsia="zh-CN"/>
        </w:rPr>
        <w:t>京彩课堂</w:t>
      </w:r>
      <w:r>
        <w:rPr>
          <w:lang w:eastAsia="zh-CN"/>
        </w:rPr>
        <w:t>"</w:t>
      </w:r>
      <w:r>
        <w:rPr>
          <w:lang w:eastAsia="zh-CN"/>
        </w:rPr>
        <w:t>的精彩在于按规律办事与主动创新相统一：遵循学生认知规律与教育教学规律，以实景体验、任务探究让抽象理论可感可信，以数字化平台适配个性化学习需要；各区又发挥能动性主动开发本地文化科技资源、创新课堂形态。</w:t>
      </w:r>
    </w:p>
    <w:p w14:paraId="2635F3F9"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边缘收录：细则</w:t>
      </w:r>
      <w:r>
        <w:rPr>
          <w:color w:val="595959"/>
          <w:sz w:val="19"/>
          <w:lang w:eastAsia="zh-CN"/>
        </w:rPr>
        <w:t>"</w:t>
      </w:r>
      <w:r>
        <w:rPr>
          <w:color w:val="595959"/>
          <w:sz w:val="19"/>
          <w:lang w:eastAsia="zh-CN"/>
        </w:rPr>
        <w:t>知识</w:t>
      </w:r>
      <w:r>
        <w:rPr>
          <w:color w:val="595959"/>
          <w:sz w:val="19"/>
          <w:lang w:eastAsia="zh-CN"/>
        </w:rPr>
        <w:t>—</w:t>
      </w:r>
      <w:r>
        <w:rPr>
          <w:color w:val="595959"/>
          <w:sz w:val="19"/>
          <w:lang w:eastAsia="zh-CN"/>
        </w:rPr>
        <w:t>材料对应表</w:t>
      </w:r>
      <w:r>
        <w:rPr>
          <w:color w:val="595959"/>
          <w:sz w:val="19"/>
          <w:lang w:eastAsia="zh-CN"/>
        </w:rPr>
        <w:t>"</w:t>
      </w:r>
      <w:r>
        <w:rPr>
          <w:color w:val="595959"/>
          <w:sz w:val="19"/>
          <w:lang w:eastAsia="zh-CN"/>
        </w:rPr>
        <w:t>在哲学可用知识中以括注形式写</w:t>
      </w:r>
      <w:r>
        <w:rPr>
          <w:color w:val="595959"/>
          <w:sz w:val="19"/>
          <w:lang w:eastAsia="zh-CN"/>
        </w:rPr>
        <w:t>"</w:t>
      </w:r>
      <w:r>
        <w:rPr>
          <w:color w:val="595959"/>
          <w:sz w:val="19"/>
          <w:lang w:eastAsia="zh-CN"/>
        </w:rPr>
        <w:t>物质决定意识（规律）</w:t>
      </w:r>
      <w:r>
        <w:rPr>
          <w:color w:val="595959"/>
          <w:sz w:val="19"/>
          <w:lang w:eastAsia="zh-CN"/>
        </w:rPr>
        <w:t>"</w:t>
      </w:r>
      <w:r>
        <w:rPr>
          <w:color w:val="595959"/>
          <w:sz w:val="19"/>
          <w:lang w:eastAsia="zh-CN"/>
        </w:rPr>
        <w:t>，规律角度内嵌于唯物论项下、未单列为独立采分角度，须与实践认识、文化创新、文化育人等核心知识配合使用；细则规定只有哲学最高</w:t>
      </w:r>
      <w:r>
        <w:rPr>
          <w:color w:val="595959"/>
          <w:sz w:val="19"/>
          <w:lang w:eastAsia="zh-CN"/>
        </w:rPr>
        <w:t>3</w:t>
      </w:r>
      <w:r>
        <w:rPr>
          <w:color w:val="595959"/>
          <w:sz w:val="19"/>
          <w:lang w:eastAsia="zh-CN"/>
        </w:rPr>
        <w:t>分，核心给分为实践与认识辩证关系、文化创新、文化育人功能三角度。</w:t>
      </w:r>
    </w:p>
    <w:p w14:paraId="7EDD6D3F" w14:textId="77777777" w:rsidR="000B2DC3" w:rsidRDefault="00000000">
      <w:pPr>
        <w:pStyle w:val="31"/>
        <w:rPr>
          <w:lang w:eastAsia="zh-CN"/>
        </w:rPr>
      </w:pPr>
      <w:r>
        <w:rPr>
          <w:rFonts w:ascii="Times New Roman" w:eastAsia="PingFang SC" w:hAnsi="Times New Roman"/>
          <w:lang w:eastAsia="zh-CN"/>
        </w:rPr>
        <w:lastRenderedPageBreak/>
        <w:t xml:space="preserve">34. 2025 </w:t>
      </w:r>
      <w:r>
        <w:rPr>
          <w:rFonts w:ascii="Times New Roman" w:eastAsia="PingFang SC" w:hAnsi="Times New Roman"/>
          <w:lang w:eastAsia="zh-CN"/>
        </w:rPr>
        <w:t>朝阳期末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0FB50945" w14:textId="77777777" w:rsidR="000B2DC3" w:rsidRDefault="00000000">
      <w:pPr>
        <w:rPr>
          <w:lang w:eastAsia="zh-CN"/>
        </w:rPr>
      </w:pPr>
      <w:r>
        <w:rPr>
          <w:b/>
          <w:lang w:eastAsia="zh-CN"/>
        </w:rPr>
        <w:t>【材料触发点】</w:t>
      </w:r>
      <w:r>
        <w:rPr>
          <w:b/>
          <w:lang w:eastAsia="zh-CN"/>
        </w:rPr>
        <w:t xml:space="preserve"> </w:t>
      </w:r>
      <w:r>
        <w:rPr>
          <w:lang w:eastAsia="zh-CN"/>
        </w:rPr>
        <w:t>三则材料写用文化同世界对话的成功实践：《论语》外译曾启发孟德斯鸠和伏尔泰；汉代文物出境展</w:t>
      </w:r>
      <w:r>
        <w:rPr>
          <w:lang w:eastAsia="zh-CN"/>
        </w:rPr>
        <w:t>"</w:t>
      </w:r>
      <w:r>
        <w:rPr>
          <w:b/>
          <w:color w:val="C00000"/>
          <w:lang w:eastAsia="zh-CN"/>
        </w:rPr>
        <w:t>与当地策展人紧密沟通</w:t>
      </w:r>
      <w:r>
        <w:rPr>
          <w:lang w:eastAsia="zh-CN"/>
        </w:rPr>
        <w:t>……</w:t>
      </w:r>
      <w:r>
        <w:rPr>
          <w:b/>
          <w:color w:val="C00000"/>
          <w:lang w:eastAsia="zh-CN"/>
        </w:rPr>
        <w:t>寻找其与现代生活的契合点</w:t>
      </w:r>
      <w:r>
        <w:rPr>
          <w:lang w:eastAsia="zh-CN"/>
        </w:rPr>
        <w:t>，拉近观众与文物之间的距离</w:t>
      </w:r>
      <w:r>
        <w:rPr>
          <w:lang w:eastAsia="zh-CN"/>
        </w:rPr>
        <w:t>"</w:t>
      </w:r>
      <w:r>
        <w:rPr>
          <w:lang w:eastAsia="zh-CN"/>
        </w:rPr>
        <w:t>；春节被确定为联合国假日、列入人类非遗名录。</w:t>
      </w:r>
    </w:p>
    <w:p w14:paraId="2F314774"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结合材料，运用《哲学与文化》知识，谈谈应如何用文化同世界对话。</w:t>
      </w:r>
    </w:p>
    <w:p w14:paraId="108EE723" w14:textId="77777777" w:rsidR="000B2DC3" w:rsidRDefault="00000000">
      <w:pPr>
        <w:rPr>
          <w:lang w:eastAsia="zh-CN"/>
        </w:rPr>
      </w:pPr>
      <w:r>
        <w:rPr>
          <w:b/>
          <w:lang w:eastAsia="zh-CN"/>
        </w:rPr>
        <w:t>【为什么能想到】</w:t>
      </w:r>
      <w:r>
        <w:rPr>
          <w:b/>
          <w:lang w:eastAsia="zh-CN"/>
        </w:rPr>
        <w:t xml:space="preserve"> </w:t>
      </w:r>
      <w:r>
        <w:rPr>
          <w:lang w:eastAsia="zh-CN"/>
        </w:rPr>
        <w:t>凡问</w:t>
      </w:r>
      <w:r>
        <w:rPr>
          <w:lang w:eastAsia="zh-CN"/>
        </w:rPr>
        <w:t>"</w:t>
      </w:r>
      <w:r>
        <w:rPr>
          <w:lang w:eastAsia="zh-CN"/>
        </w:rPr>
        <w:t>如何对话、如何传播</w:t>
      </w:r>
      <w:r>
        <w:rPr>
          <w:lang w:eastAsia="zh-CN"/>
        </w:rPr>
        <w:t>"</w:t>
      </w:r>
      <w:r>
        <w:rPr>
          <w:lang w:eastAsia="zh-CN"/>
        </w:rPr>
        <w:t>，先想一句话：文化传承与交流有其自身规律。材料里的成功案例全是按规律办事的注脚</w:t>
      </w:r>
      <w:r>
        <w:rPr>
          <w:lang w:eastAsia="zh-CN"/>
        </w:rPr>
        <w:t>——</w:t>
      </w:r>
      <w:r>
        <w:rPr>
          <w:lang w:eastAsia="zh-CN"/>
        </w:rPr>
        <w:t>贴近受众视角、寻找与现代生活的契合点、借助多样载体，遵循的是文化传播规律；而推动典籍外译、组织文物出境展、春节申遗，则是主动作为。对话之</w:t>
      </w:r>
      <w:r>
        <w:rPr>
          <w:lang w:eastAsia="zh-CN"/>
        </w:rPr>
        <w:t>"</w:t>
      </w:r>
      <w:r>
        <w:rPr>
          <w:lang w:eastAsia="zh-CN"/>
        </w:rPr>
        <w:t>道</w:t>
      </w:r>
      <w:r>
        <w:rPr>
          <w:lang w:eastAsia="zh-CN"/>
        </w:rPr>
        <w:t>"</w:t>
      </w:r>
      <w:r>
        <w:rPr>
          <w:lang w:eastAsia="zh-CN"/>
        </w:rPr>
        <w:t>是尊重传播规律，对话之</w:t>
      </w:r>
      <w:r>
        <w:rPr>
          <w:lang w:eastAsia="zh-CN"/>
        </w:rPr>
        <w:t>"</w:t>
      </w:r>
      <w:r>
        <w:rPr>
          <w:lang w:eastAsia="zh-CN"/>
        </w:rPr>
        <w:t>为</w:t>
      </w:r>
      <w:r>
        <w:rPr>
          <w:lang w:eastAsia="zh-CN"/>
        </w:rPr>
        <w:t>"</w:t>
      </w:r>
      <w:r>
        <w:rPr>
          <w:lang w:eastAsia="zh-CN"/>
        </w:rPr>
        <w:t>是能动推动，两笔合成答案。</w:t>
      </w:r>
    </w:p>
    <w:p w14:paraId="5545F3D1" w14:textId="77777777" w:rsidR="000B2DC3" w:rsidRDefault="00000000">
      <w:pPr>
        <w:rPr>
          <w:lang w:eastAsia="zh-CN"/>
        </w:rPr>
      </w:pPr>
      <w:r>
        <w:rPr>
          <w:b/>
          <w:lang w:eastAsia="zh-CN"/>
        </w:rPr>
        <w:t>【答案落点】</w:t>
      </w:r>
      <w:r>
        <w:rPr>
          <w:b/>
          <w:lang w:eastAsia="zh-CN"/>
        </w:rPr>
        <w:t xml:space="preserve"> </w:t>
      </w:r>
      <w:r>
        <w:rPr>
          <w:lang w:eastAsia="zh-CN"/>
        </w:rPr>
        <w:t>文化传承与交流有其自身规律，用文化同世界对话要把尊重客观规律与正确发挥主观能动性结合起来：遵循文化交流传播的一般规律，寻找中华文化与各国民众生活的契合点、贴近普通观众视角；同时主动作为，推动典籍外译、文物出境展览、春节申遗，共建美美与共的文明百花园。</w:t>
      </w:r>
    </w:p>
    <w:p w14:paraId="77A78B6A"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官方细则哲学角度第</w:t>
      </w:r>
      <w:r>
        <w:rPr>
          <w:color w:val="595959"/>
          <w:sz w:val="19"/>
          <w:lang w:eastAsia="zh-CN"/>
        </w:rPr>
        <w:t>②</w:t>
      </w:r>
      <w:r>
        <w:rPr>
          <w:color w:val="595959"/>
          <w:sz w:val="19"/>
          <w:lang w:eastAsia="zh-CN"/>
        </w:rPr>
        <w:t>条</w:t>
      </w:r>
      <w:r>
        <w:rPr>
          <w:color w:val="595959"/>
          <w:sz w:val="19"/>
          <w:lang w:eastAsia="zh-CN"/>
        </w:rPr>
        <w:t>"</w:t>
      </w:r>
      <w:r>
        <w:rPr>
          <w:color w:val="595959"/>
          <w:sz w:val="19"/>
          <w:lang w:eastAsia="zh-CN"/>
        </w:rPr>
        <w:t>规律</w:t>
      </w:r>
      <w:r>
        <w:rPr>
          <w:color w:val="595959"/>
          <w:sz w:val="19"/>
          <w:lang w:eastAsia="zh-CN"/>
        </w:rPr>
        <w:t>"</w:t>
      </w:r>
      <w:r>
        <w:rPr>
          <w:color w:val="595959"/>
          <w:sz w:val="19"/>
          <w:lang w:eastAsia="zh-CN"/>
        </w:rPr>
        <w:t>明确给分：</w:t>
      </w:r>
      <w:r>
        <w:rPr>
          <w:color w:val="595959"/>
          <w:sz w:val="19"/>
          <w:lang w:eastAsia="zh-CN"/>
        </w:rPr>
        <w:t>"</w:t>
      </w:r>
      <w:r>
        <w:rPr>
          <w:color w:val="595959"/>
          <w:sz w:val="19"/>
          <w:lang w:eastAsia="zh-CN"/>
        </w:rPr>
        <w:t>文化发展有其自身规律，要尊重客观规律，正确发挥主观能动性，尊重文化传承、文化交流的一般规律，共建美美与共的文明百花园</w:t>
      </w:r>
      <w:r>
        <w:rPr>
          <w:color w:val="595959"/>
          <w:sz w:val="19"/>
          <w:lang w:eastAsia="zh-CN"/>
        </w:rPr>
        <w:t>"</w:t>
      </w:r>
      <w:r>
        <w:rPr>
          <w:color w:val="595959"/>
          <w:sz w:val="19"/>
          <w:lang w:eastAsia="zh-CN"/>
        </w:rPr>
        <w:t>；哲学角度共七条（实际、规律、联系、发展、矛盾、价值、主体）每条</w:t>
      </w:r>
      <w:r>
        <w:rPr>
          <w:color w:val="595959"/>
          <w:sz w:val="19"/>
          <w:lang w:eastAsia="zh-CN"/>
        </w:rPr>
        <w:t>2</w:t>
      </w:r>
      <w:r>
        <w:rPr>
          <w:color w:val="595959"/>
          <w:sz w:val="19"/>
          <w:lang w:eastAsia="zh-CN"/>
        </w:rPr>
        <w:t>分最多</w:t>
      </w:r>
      <w:r>
        <w:rPr>
          <w:color w:val="595959"/>
          <w:sz w:val="19"/>
          <w:lang w:eastAsia="zh-CN"/>
        </w:rPr>
        <w:t>6</w:t>
      </w:r>
      <w:r>
        <w:rPr>
          <w:color w:val="595959"/>
          <w:sz w:val="19"/>
          <w:lang w:eastAsia="zh-CN"/>
        </w:rPr>
        <w:t>分，文化角度含自信、弘扬、发展、传播，双模块作答方可满分</w:t>
      </w:r>
      <w:r>
        <w:rPr>
          <w:color w:val="595959"/>
          <w:sz w:val="19"/>
          <w:lang w:eastAsia="zh-CN"/>
        </w:rPr>
        <w:t>8</w:t>
      </w:r>
      <w:r>
        <w:rPr>
          <w:color w:val="595959"/>
          <w:sz w:val="19"/>
          <w:lang w:eastAsia="zh-CN"/>
        </w:rPr>
        <w:t>分。</w:t>
      </w:r>
    </w:p>
    <w:p w14:paraId="719C5053" w14:textId="77777777" w:rsidR="000B2DC3" w:rsidRDefault="00000000">
      <w:pPr>
        <w:pStyle w:val="31"/>
        <w:rPr>
          <w:lang w:eastAsia="zh-CN"/>
        </w:rPr>
      </w:pPr>
      <w:r>
        <w:rPr>
          <w:rFonts w:ascii="Times New Roman" w:eastAsia="PingFang SC" w:hAnsi="Times New Roman"/>
          <w:lang w:eastAsia="zh-CN"/>
        </w:rPr>
        <w:t xml:space="preserve">35. 2024 </w:t>
      </w:r>
      <w:r>
        <w:rPr>
          <w:rFonts w:ascii="Times New Roman" w:eastAsia="PingFang SC" w:hAnsi="Times New Roman"/>
          <w:lang w:eastAsia="zh-CN"/>
        </w:rPr>
        <w:t>朝阳期中</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17 </w:t>
      </w:r>
      <w:r>
        <w:rPr>
          <w:rFonts w:ascii="Times New Roman" w:eastAsia="PingFang SC" w:hAnsi="Times New Roman"/>
          <w:lang w:eastAsia="zh-CN"/>
        </w:rPr>
        <w:t>题（主观题）</w:t>
      </w:r>
    </w:p>
    <w:p w14:paraId="14C272DF"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连续不是停滞、更不是僵化，而是</w:t>
      </w:r>
      <w:r>
        <w:rPr>
          <w:b/>
          <w:color w:val="C00000"/>
          <w:lang w:eastAsia="zh-CN"/>
        </w:rPr>
        <w:t>以创新为支撑的历史进步过程</w:t>
      </w:r>
      <w:r>
        <w:rPr>
          <w:lang w:eastAsia="zh-CN"/>
        </w:rPr>
        <w:t>"</w:t>
      </w:r>
      <w:r>
        <w:rPr>
          <w:lang w:eastAsia="zh-CN"/>
        </w:rPr>
        <w:t>；反面案例俱在</w:t>
      </w:r>
      <w:r>
        <w:rPr>
          <w:lang w:eastAsia="zh-CN"/>
        </w:rPr>
        <w:t>——"</w:t>
      </w:r>
      <w:r>
        <w:rPr>
          <w:lang w:eastAsia="zh-CN"/>
        </w:rPr>
        <w:t>一些地方搞旅游开发，</w:t>
      </w:r>
      <w:r>
        <w:rPr>
          <w:b/>
          <w:color w:val="C00000"/>
          <w:lang w:eastAsia="zh-CN"/>
        </w:rPr>
        <w:t>拆真建假，过分商业化</w:t>
      </w:r>
      <w:r>
        <w:rPr>
          <w:lang w:eastAsia="zh-CN"/>
        </w:rPr>
        <w:t>，不仅文化荡然无存，很多遗址、古迹还遭到了破坏</w:t>
      </w:r>
      <w:r>
        <w:rPr>
          <w:lang w:eastAsia="zh-CN"/>
        </w:rPr>
        <w:t>"</w:t>
      </w:r>
      <w:r>
        <w:rPr>
          <w:lang w:eastAsia="zh-CN"/>
        </w:rPr>
        <w:t>；短视频扮丑农民、消费农村，</w:t>
      </w:r>
      <w:r>
        <w:rPr>
          <w:lang w:eastAsia="zh-CN"/>
        </w:rPr>
        <w:t>"</w:t>
      </w:r>
      <w:r>
        <w:rPr>
          <w:lang w:eastAsia="zh-CN"/>
        </w:rPr>
        <w:t>发生</w:t>
      </w:r>
      <w:r>
        <w:rPr>
          <w:b/>
          <w:color w:val="C00000"/>
          <w:lang w:eastAsia="zh-CN"/>
        </w:rPr>
        <w:t>流量反噬</w:t>
      </w:r>
      <w:r>
        <w:rPr>
          <w:lang w:eastAsia="zh-CN"/>
        </w:rPr>
        <w:t>的现象</w:t>
      </w:r>
      <w:r>
        <w:rPr>
          <w:lang w:eastAsia="zh-CN"/>
        </w:rPr>
        <w:t>"</w:t>
      </w:r>
      <w:r>
        <w:rPr>
          <w:lang w:eastAsia="zh-CN"/>
        </w:rPr>
        <w:t>。</w:t>
      </w:r>
    </w:p>
    <w:p w14:paraId="02BD8C17" w14:textId="77777777" w:rsidR="000B2DC3" w:rsidRDefault="00000000">
      <w:pPr>
        <w:rPr>
          <w:lang w:eastAsia="zh-CN"/>
        </w:rPr>
      </w:pPr>
      <w:r>
        <w:rPr>
          <w:b/>
          <w:lang w:eastAsia="zh-CN"/>
        </w:rPr>
        <w:t>【设问】</w:t>
      </w:r>
      <w:r>
        <w:rPr>
          <w:b/>
          <w:lang w:eastAsia="zh-CN"/>
        </w:rPr>
        <w:t xml:space="preserve"> </w:t>
      </w:r>
      <w:r>
        <w:rPr>
          <w:lang w:eastAsia="zh-CN"/>
        </w:rPr>
        <w:t>结合材料，运用《哲学与文化》相关知识，分析如何让我国历史悠久的农耕文明在新时代迎来全新面貌。</w:t>
      </w:r>
    </w:p>
    <w:p w14:paraId="3CB3EEE0" w14:textId="77777777" w:rsidR="000B2DC3" w:rsidRDefault="00000000">
      <w:pPr>
        <w:rPr>
          <w:lang w:eastAsia="zh-CN"/>
        </w:rPr>
      </w:pPr>
      <w:r>
        <w:rPr>
          <w:b/>
          <w:lang w:eastAsia="zh-CN"/>
        </w:rPr>
        <w:t>【为什么能想到】</w:t>
      </w:r>
      <w:r>
        <w:rPr>
          <w:b/>
          <w:lang w:eastAsia="zh-CN"/>
        </w:rPr>
        <w:t xml:space="preserve"> </w:t>
      </w:r>
      <w:r>
        <w:rPr>
          <w:lang w:eastAsia="zh-CN"/>
        </w:rPr>
        <w:t>材料的正反对照自己把答案摆好了：</w:t>
      </w:r>
      <w:r>
        <w:rPr>
          <w:lang w:eastAsia="zh-CN"/>
        </w:rPr>
        <w:t>"</w:t>
      </w:r>
      <w:r>
        <w:rPr>
          <w:lang w:eastAsia="zh-CN"/>
        </w:rPr>
        <w:t>拆真建假，过分商业化</w:t>
      </w:r>
      <w:r>
        <w:rPr>
          <w:lang w:eastAsia="zh-CN"/>
        </w:rPr>
        <w:t>"</w:t>
      </w:r>
      <w:r>
        <w:rPr>
          <w:lang w:eastAsia="zh-CN"/>
        </w:rPr>
        <w:t>、扮丑消费农村，违背文化传承规律，结果</w:t>
      </w:r>
      <w:r>
        <w:rPr>
          <w:lang w:eastAsia="zh-CN"/>
        </w:rPr>
        <w:t>"</w:t>
      </w:r>
      <w:r>
        <w:rPr>
          <w:lang w:eastAsia="zh-CN"/>
        </w:rPr>
        <w:t>文化荡然无存</w:t>
      </w:r>
      <w:r>
        <w:rPr>
          <w:lang w:eastAsia="zh-CN"/>
        </w:rPr>
        <w:t>""</w:t>
      </w:r>
      <w:r>
        <w:rPr>
          <w:lang w:eastAsia="zh-CN"/>
        </w:rPr>
        <w:t>流量反噬</w:t>
      </w:r>
      <w:r>
        <w:rPr>
          <w:lang w:eastAsia="zh-CN"/>
        </w:rPr>
        <w:t>"——</w:t>
      </w:r>
      <w:r>
        <w:rPr>
          <w:lang w:eastAsia="zh-CN"/>
        </w:rPr>
        <w:t>违背规律必受惩罚的现实注脚；而</w:t>
      </w:r>
      <w:r>
        <w:rPr>
          <w:lang w:eastAsia="zh-CN"/>
        </w:rPr>
        <w:t>"</w:t>
      </w:r>
      <w:r>
        <w:rPr>
          <w:lang w:eastAsia="zh-CN"/>
        </w:rPr>
        <w:t>以创新为支</w:t>
      </w:r>
      <w:r>
        <w:rPr>
          <w:lang w:eastAsia="zh-CN"/>
        </w:rPr>
        <w:lastRenderedPageBreak/>
        <w:t>撑的历史进步过程</w:t>
      </w:r>
      <w:r>
        <w:rPr>
          <w:lang w:eastAsia="zh-CN"/>
        </w:rPr>
        <w:t>"</w:t>
      </w:r>
      <w:r>
        <w:rPr>
          <w:lang w:eastAsia="zh-CN"/>
        </w:rPr>
        <w:t>、找准农耕文明与工业文明结合的路径，则是尊重规律基础上的能动作为。看到这种</w:t>
      </w:r>
      <w:r>
        <w:rPr>
          <w:lang w:eastAsia="zh-CN"/>
        </w:rPr>
        <w:t>"</w:t>
      </w:r>
      <w:r>
        <w:rPr>
          <w:lang w:eastAsia="zh-CN"/>
        </w:rPr>
        <w:t>违规受罚</w:t>
      </w:r>
      <w:r>
        <w:rPr>
          <w:lang w:eastAsia="zh-CN"/>
        </w:rPr>
        <w:t>"</w:t>
      </w:r>
      <w:r>
        <w:rPr>
          <w:lang w:eastAsia="zh-CN"/>
        </w:rPr>
        <w:t>对</w:t>
      </w:r>
      <w:r>
        <w:rPr>
          <w:lang w:eastAsia="zh-CN"/>
        </w:rPr>
        <w:t>"</w:t>
      </w:r>
      <w:r>
        <w:rPr>
          <w:lang w:eastAsia="zh-CN"/>
        </w:rPr>
        <w:t>顺律而兴</w:t>
      </w:r>
      <w:r>
        <w:rPr>
          <w:lang w:eastAsia="zh-CN"/>
        </w:rPr>
        <w:t>"</w:t>
      </w:r>
      <w:r>
        <w:rPr>
          <w:lang w:eastAsia="zh-CN"/>
        </w:rPr>
        <w:t>的对照结构，用</w:t>
      </w:r>
      <w:r>
        <w:rPr>
          <w:lang w:eastAsia="zh-CN"/>
        </w:rPr>
        <w:t>"</w:t>
      </w:r>
      <w:r>
        <w:rPr>
          <w:lang w:eastAsia="zh-CN"/>
        </w:rPr>
        <w:t>按规律办事＋主动作为</w:t>
      </w:r>
      <w:r>
        <w:rPr>
          <w:lang w:eastAsia="zh-CN"/>
        </w:rPr>
        <w:t>"</w:t>
      </w:r>
      <w:r>
        <w:rPr>
          <w:lang w:eastAsia="zh-CN"/>
        </w:rPr>
        <w:t>裁断最顺手。</w:t>
      </w:r>
    </w:p>
    <w:p w14:paraId="5DDFDAC5" w14:textId="77777777" w:rsidR="000B2DC3" w:rsidRDefault="00000000">
      <w:pPr>
        <w:rPr>
          <w:lang w:eastAsia="zh-CN"/>
        </w:rPr>
      </w:pPr>
      <w:r>
        <w:rPr>
          <w:b/>
          <w:lang w:eastAsia="zh-CN"/>
        </w:rPr>
        <w:t>【答案落点】</w:t>
      </w:r>
      <w:r>
        <w:rPr>
          <w:b/>
          <w:lang w:eastAsia="zh-CN"/>
        </w:rPr>
        <w:t xml:space="preserve"> </w:t>
      </w:r>
      <w:r>
        <w:rPr>
          <w:lang w:eastAsia="zh-CN"/>
        </w:rPr>
        <w:t>让农耕文明迎来全新面貌，要把尊重客观规律和发挥主观能动性结合起来：遵循文化传承发展的客观规律，保护遗址古迹，防止拆真建假、过分商业化对农耕文化的破坏与扭曲；同时发挥能动性，主动找准柔性农耕文明与刚性工业文明结合的路径，以创新支撑历史进步。</w:t>
      </w:r>
    </w:p>
    <w:p w14:paraId="6FD8AEC6"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w:t>
      </w:r>
      <w:r>
        <w:rPr>
          <w:color w:val="595959"/>
          <w:sz w:val="19"/>
          <w:lang w:eastAsia="zh-CN"/>
        </w:rPr>
        <w:t>⑤</w:t>
      </w:r>
      <w:r>
        <w:rPr>
          <w:color w:val="595959"/>
          <w:sz w:val="19"/>
          <w:lang w:eastAsia="zh-CN"/>
        </w:rPr>
        <w:t>哲学部分（</w:t>
      </w:r>
      <w:r>
        <w:rPr>
          <w:color w:val="595959"/>
          <w:sz w:val="19"/>
          <w:lang w:eastAsia="zh-CN"/>
        </w:rPr>
        <w:t>2</w:t>
      </w:r>
      <w:r>
        <w:rPr>
          <w:color w:val="595959"/>
          <w:sz w:val="19"/>
          <w:lang w:eastAsia="zh-CN"/>
        </w:rPr>
        <w:t>分）明列</w:t>
      </w:r>
      <w:r>
        <w:rPr>
          <w:color w:val="595959"/>
          <w:sz w:val="19"/>
          <w:lang w:eastAsia="zh-CN"/>
        </w:rPr>
        <w:t>"</w:t>
      </w:r>
      <w:r>
        <w:rPr>
          <w:color w:val="595959"/>
          <w:sz w:val="19"/>
          <w:lang w:eastAsia="zh-CN"/>
        </w:rPr>
        <w:t>尊重规律、发挥主观能动性等，其他角度言之成理即可</w:t>
      </w:r>
      <w:r>
        <w:rPr>
          <w:color w:val="595959"/>
          <w:sz w:val="19"/>
          <w:lang w:eastAsia="zh-CN"/>
        </w:rPr>
        <w:t>"</w:t>
      </w:r>
      <w:r>
        <w:rPr>
          <w:color w:val="595959"/>
          <w:sz w:val="19"/>
          <w:lang w:eastAsia="zh-CN"/>
        </w:rPr>
        <w:t>，知识</w:t>
      </w:r>
      <w:r>
        <w:rPr>
          <w:color w:val="595959"/>
          <w:sz w:val="19"/>
          <w:lang w:eastAsia="zh-CN"/>
        </w:rPr>
        <w:t>1</w:t>
      </w:r>
      <w:r>
        <w:rPr>
          <w:color w:val="595959"/>
          <w:sz w:val="19"/>
          <w:lang w:eastAsia="zh-CN"/>
        </w:rPr>
        <w:t>分＋材料</w:t>
      </w:r>
      <w:r>
        <w:rPr>
          <w:color w:val="595959"/>
          <w:sz w:val="19"/>
          <w:lang w:eastAsia="zh-CN"/>
        </w:rPr>
        <w:t>1</w:t>
      </w:r>
      <w:r>
        <w:rPr>
          <w:color w:val="595959"/>
          <w:sz w:val="19"/>
          <w:lang w:eastAsia="zh-CN"/>
        </w:rPr>
        <w:t>分；文化部分</w:t>
      </w:r>
      <w:r>
        <w:rPr>
          <w:color w:val="595959"/>
          <w:sz w:val="19"/>
          <w:lang w:eastAsia="zh-CN"/>
        </w:rPr>
        <w:t>6</w:t>
      </w:r>
      <w:r>
        <w:rPr>
          <w:color w:val="595959"/>
          <w:sz w:val="19"/>
          <w:lang w:eastAsia="zh-CN"/>
        </w:rPr>
        <w:t>分为主体</w:t>
      </w:r>
      <w:r>
        <w:rPr>
          <w:color w:val="595959"/>
          <w:sz w:val="19"/>
          <w:lang w:eastAsia="zh-CN"/>
        </w:rPr>
        <w:t>——</w:t>
      </w:r>
      <w:r>
        <w:rPr>
          <w:color w:val="595959"/>
          <w:sz w:val="19"/>
          <w:lang w:eastAsia="zh-CN"/>
        </w:rPr>
        <w:t>习近平文化思想或文化自信、保护传承、规范传播、创新发展双创四层。</w:t>
      </w:r>
    </w:p>
    <w:p w14:paraId="66B5E1C1" w14:textId="77777777" w:rsidR="000B2DC3" w:rsidRDefault="00000000">
      <w:pPr>
        <w:pStyle w:val="31"/>
        <w:rPr>
          <w:lang w:eastAsia="zh-CN"/>
        </w:rPr>
      </w:pPr>
      <w:r>
        <w:rPr>
          <w:rFonts w:ascii="Times New Roman" w:eastAsia="PingFang SC" w:hAnsi="Times New Roman"/>
          <w:lang w:eastAsia="zh-CN"/>
        </w:rPr>
        <w:t xml:space="preserve">36. 2026 </w:t>
      </w:r>
      <w:r>
        <w:rPr>
          <w:rFonts w:ascii="Times New Roman" w:eastAsia="PingFang SC" w:hAnsi="Times New Roman"/>
          <w:lang w:eastAsia="zh-CN"/>
        </w:rPr>
        <w:t>通州一模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18 </w:t>
      </w:r>
      <w:r>
        <w:rPr>
          <w:rFonts w:ascii="Times New Roman" w:eastAsia="PingFang SC" w:hAnsi="Times New Roman"/>
          <w:lang w:eastAsia="zh-CN"/>
        </w:rPr>
        <w:t>题（主观题）</w:t>
      </w:r>
    </w:p>
    <w:p w14:paraId="6AA2A4AB" w14:textId="77777777" w:rsidR="000B2DC3" w:rsidRDefault="00000000">
      <w:pPr>
        <w:rPr>
          <w:lang w:eastAsia="zh-CN"/>
        </w:rPr>
      </w:pPr>
      <w:r>
        <w:rPr>
          <w:b/>
          <w:lang w:eastAsia="zh-CN"/>
        </w:rPr>
        <w:t>【材料触发点】</w:t>
      </w:r>
      <w:r>
        <w:rPr>
          <w:b/>
          <w:lang w:eastAsia="zh-CN"/>
        </w:rPr>
        <w:t xml:space="preserve"> </w:t>
      </w:r>
      <w:r>
        <w:rPr>
          <w:lang w:eastAsia="zh-CN"/>
        </w:rPr>
        <w:t>隆福寺更新改造</w:t>
      </w:r>
      <w:r>
        <w:rPr>
          <w:lang w:eastAsia="zh-CN"/>
        </w:rPr>
        <w:t>"</w:t>
      </w:r>
      <w:r>
        <w:rPr>
          <w:lang w:eastAsia="zh-CN"/>
        </w:rPr>
        <w:t>并未采取大拆大建的模式，而是进行</w:t>
      </w:r>
      <w:r>
        <w:rPr>
          <w:b/>
          <w:color w:val="C00000"/>
          <w:lang w:eastAsia="zh-CN"/>
        </w:rPr>
        <w:t>'</w:t>
      </w:r>
      <w:r>
        <w:rPr>
          <w:b/>
          <w:color w:val="C00000"/>
          <w:lang w:eastAsia="zh-CN"/>
        </w:rPr>
        <w:t>绣花式</w:t>
      </w:r>
      <w:r>
        <w:rPr>
          <w:b/>
          <w:color w:val="C00000"/>
          <w:lang w:eastAsia="zh-CN"/>
        </w:rPr>
        <w:t>'</w:t>
      </w:r>
      <w:r>
        <w:rPr>
          <w:b/>
          <w:color w:val="C00000"/>
          <w:lang w:eastAsia="zh-CN"/>
        </w:rPr>
        <w:t>风貌保护</w:t>
      </w:r>
      <w:r>
        <w:rPr>
          <w:lang w:eastAsia="zh-CN"/>
        </w:rPr>
        <w:t>和城市更新</w:t>
      </w:r>
      <w:r>
        <w:rPr>
          <w:lang w:eastAsia="zh-CN"/>
        </w:rPr>
        <w:t>"——</w:t>
      </w:r>
      <w:r>
        <w:rPr>
          <w:lang w:eastAsia="zh-CN"/>
        </w:rPr>
        <w:t>明清寺院格局隐约可寻、民国庙会肌理融入街巷、</w:t>
      </w:r>
      <w:r>
        <w:rPr>
          <w:lang w:eastAsia="zh-CN"/>
        </w:rPr>
        <w:t>"</w:t>
      </w:r>
      <w:r>
        <w:rPr>
          <w:lang w:eastAsia="zh-CN"/>
        </w:rPr>
        <w:t>修旧如旧</w:t>
      </w:r>
      <w:r>
        <w:rPr>
          <w:lang w:eastAsia="zh-CN"/>
        </w:rPr>
        <w:t>"</w:t>
      </w:r>
      <w:r>
        <w:rPr>
          <w:lang w:eastAsia="zh-CN"/>
        </w:rPr>
        <w:t>与</w:t>
      </w:r>
      <w:r>
        <w:rPr>
          <w:lang w:eastAsia="zh-CN"/>
        </w:rPr>
        <w:t>"</w:t>
      </w:r>
      <w:r>
        <w:rPr>
          <w:lang w:eastAsia="zh-CN"/>
        </w:rPr>
        <w:t>破旧立新</w:t>
      </w:r>
      <w:r>
        <w:rPr>
          <w:lang w:eastAsia="zh-CN"/>
        </w:rPr>
        <w:t>"</w:t>
      </w:r>
      <w:r>
        <w:rPr>
          <w:lang w:eastAsia="zh-CN"/>
        </w:rPr>
        <w:t>并存；同时</w:t>
      </w:r>
      <w:r>
        <w:rPr>
          <w:lang w:eastAsia="zh-CN"/>
        </w:rPr>
        <w:t>"</w:t>
      </w:r>
      <w:r>
        <w:rPr>
          <w:lang w:eastAsia="zh-CN"/>
        </w:rPr>
        <w:t>通过</w:t>
      </w:r>
      <w:r>
        <w:rPr>
          <w:b/>
          <w:color w:val="C00000"/>
          <w:lang w:eastAsia="zh-CN"/>
        </w:rPr>
        <w:t>数字科技激活历史记忆</w:t>
      </w:r>
      <w:r>
        <w:rPr>
          <w:lang w:eastAsia="zh-CN"/>
        </w:rPr>
        <w:t>，以多元业态重构生活方式</w:t>
      </w:r>
      <w:r>
        <w:rPr>
          <w:lang w:eastAsia="zh-CN"/>
        </w:rPr>
        <w:t>"</w:t>
      </w:r>
      <w:r>
        <w:rPr>
          <w:lang w:eastAsia="zh-CN"/>
        </w:rPr>
        <w:t>，引入煎饼机器人、</w:t>
      </w:r>
      <w:r>
        <w:rPr>
          <w:lang w:eastAsia="zh-CN"/>
        </w:rPr>
        <w:t>AI</w:t>
      </w:r>
      <w:r>
        <w:rPr>
          <w:lang w:eastAsia="zh-CN"/>
        </w:rPr>
        <w:t>拍报亭与新业态。</w:t>
      </w:r>
    </w:p>
    <w:p w14:paraId="7C94221D"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结合材料，运用《哲学与文化》知识，阐释隆福寺街区改造中</w:t>
      </w:r>
      <w:r>
        <w:rPr>
          <w:lang w:eastAsia="zh-CN"/>
        </w:rPr>
        <w:t>"</w:t>
      </w:r>
      <w:r>
        <w:rPr>
          <w:lang w:eastAsia="zh-CN"/>
        </w:rPr>
        <w:t>古朴</w:t>
      </w:r>
      <w:r>
        <w:rPr>
          <w:lang w:eastAsia="zh-CN"/>
        </w:rPr>
        <w:t>"</w:t>
      </w:r>
      <w:r>
        <w:rPr>
          <w:lang w:eastAsia="zh-CN"/>
        </w:rPr>
        <w:t>与</w:t>
      </w:r>
      <w:r>
        <w:rPr>
          <w:lang w:eastAsia="zh-CN"/>
        </w:rPr>
        <w:t>"</w:t>
      </w:r>
      <w:r>
        <w:rPr>
          <w:lang w:eastAsia="zh-CN"/>
        </w:rPr>
        <w:t>创新</w:t>
      </w:r>
      <w:r>
        <w:rPr>
          <w:lang w:eastAsia="zh-CN"/>
        </w:rPr>
        <w:t>"</w:t>
      </w:r>
      <w:r>
        <w:rPr>
          <w:lang w:eastAsia="zh-CN"/>
        </w:rPr>
        <w:t>是如何实现共生共荣的。（</w:t>
      </w:r>
      <w:r>
        <w:rPr>
          <w:lang w:eastAsia="zh-CN"/>
        </w:rPr>
        <w:t>8</w:t>
      </w:r>
      <w:r>
        <w:rPr>
          <w:lang w:eastAsia="zh-CN"/>
        </w:rPr>
        <w:t>分）</w:t>
      </w:r>
    </w:p>
    <w:p w14:paraId="59EDA540"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绣花式</w:t>
      </w:r>
      <w:r>
        <w:rPr>
          <w:lang w:eastAsia="zh-CN"/>
        </w:rPr>
        <w:t>"</w:t>
      </w:r>
      <w:r>
        <w:rPr>
          <w:lang w:eastAsia="zh-CN"/>
        </w:rPr>
        <w:t>三个字是钥匙：拒绝大拆大建，按古都肌理的形成演变规律下针脚</w:t>
      </w:r>
      <w:r>
        <w:rPr>
          <w:lang w:eastAsia="zh-CN"/>
        </w:rPr>
        <w:t>——</w:t>
      </w:r>
      <w:r>
        <w:rPr>
          <w:lang w:eastAsia="zh-CN"/>
        </w:rPr>
        <w:t>这是尊重规律；以数字科技激活历史记忆、以多元业态注入活力</w:t>
      </w:r>
      <w:r>
        <w:rPr>
          <w:lang w:eastAsia="zh-CN"/>
        </w:rPr>
        <w:t>——</w:t>
      </w:r>
      <w:r>
        <w:rPr>
          <w:lang w:eastAsia="zh-CN"/>
        </w:rPr>
        <w:t>这是能动创新。</w:t>
      </w:r>
      <w:r>
        <w:rPr>
          <w:lang w:eastAsia="zh-CN"/>
        </w:rPr>
        <w:t>"</w:t>
      </w:r>
      <w:r>
        <w:rPr>
          <w:lang w:eastAsia="zh-CN"/>
        </w:rPr>
        <w:t>古朴</w:t>
      </w:r>
      <w:r>
        <w:rPr>
          <w:lang w:eastAsia="zh-CN"/>
        </w:rPr>
        <w:t>"</w:t>
      </w:r>
      <w:r>
        <w:rPr>
          <w:lang w:eastAsia="zh-CN"/>
        </w:rPr>
        <w:t>与</w:t>
      </w:r>
      <w:r>
        <w:rPr>
          <w:lang w:eastAsia="zh-CN"/>
        </w:rPr>
        <w:t>"</w:t>
      </w:r>
      <w:r>
        <w:rPr>
          <w:lang w:eastAsia="zh-CN"/>
        </w:rPr>
        <w:t>创新</w:t>
      </w:r>
      <w:r>
        <w:rPr>
          <w:lang w:eastAsia="zh-CN"/>
        </w:rPr>
        <w:t>"</w:t>
      </w:r>
      <w:r>
        <w:rPr>
          <w:lang w:eastAsia="zh-CN"/>
        </w:rPr>
        <w:t>能共生共荣，机制就在这里：按文脉规律保护，凭能动作为焕新，谁也不挤掉谁。看到</w:t>
      </w:r>
      <w:r>
        <w:rPr>
          <w:lang w:eastAsia="zh-CN"/>
        </w:rPr>
        <w:t>"</w:t>
      </w:r>
      <w:r>
        <w:rPr>
          <w:lang w:eastAsia="zh-CN"/>
        </w:rPr>
        <w:t>绣花式更新</w:t>
      </w:r>
      <w:r>
        <w:rPr>
          <w:lang w:eastAsia="zh-CN"/>
        </w:rPr>
        <w:t>""</w:t>
      </w:r>
      <w:r>
        <w:rPr>
          <w:lang w:eastAsia="zh-CN"/>
        </w:rPr>
        <w:t>修旧如旧与破旧立新并存</w:t>
      </w:r>
      <w:r>
        <w:rPr>
          <w:lang w:eastAsia="zh-CN"/>
        </w:rPr>
        <w:t>"</w:t>
      </w:r>
      <w:r>
        <w:rPr>
          <w:lang w:eastAsia="zh-CN"/>
        </w:rPr>
        <w:t>的城市更新材料，可配置本角度。</w:t>
      </w:r>
    </w:p>
    <w:p w14:paraId="0CE965B0" w14:textId="77777777" w:rsidR="000B2DC3" w:rsidRDefault="00000000">
      <w:pPr>
        <w:rPr>
          <w:lang w:eastAsia="zh-CN"/>
        </w:rPr>
      </w:pPr>
      <w:r>
        <w:rPr>
          <w:b/>
          <w:lang w:eastAsia="zh-CN"/>
        </w:rPr>
        <w:t>【答案落点】</w:t>
      </w:r>
      <w:r>
        <w:rPr>
          <w:b/>
          <w:lang w:eastAsia="zh-CN"/>
        </w:rPr>
        <w:t xml:space="preserve"> </w:t>
      </w:r>
      <w:r>
        <w:rPr>
          <w:lang w:eastAsia="zh-CN"/>
        </w:rPr>
        <w:t>"</w:t>
      </w:r>
      <w:r>
        <w:rPr>
          <w:lang w:eastAsia="zh-CN"/>
        </w:rPr>
        <w:t>古朴</w:t>
      </w:r>
      <w:r>
        <w:rPr>
          <w:lang w:eastAsia="zh-CN"/>
        </w:rPr>
        <w:t>"</w:t>
      </w:r>
      <w:r>
        <w:rPr>
          <w:lang w:eastAsia="zh-CN"/>
        </w:rPr>
        <w:t>与</w:t>
      </w:r>
      <w:r>
        <w:rPr>
          <w:lang w:eastAsia="zh-CN"/>
        </w:rPr>
        <w:t>"</w:t>
      </w:r>
      <w:r>
        <w:rPr>
          <w:lang w:eastAsia="zh-CN"/>
        </w:rPr>
        <w:t>创新</w:t>
      </w:r>
      <w:r>
        <w:rPr>
          <w:lang w:eastAsia="zh-CN"/>
        </w:rPr>
        <w:t>"</w:t>
      </w:r>
      <w:r>
        <w:rPr>
          <w:lang w:eastAsia="zh-CN"/>
        </w:rPr>
        <w:t>能共生共荣，离不开发挥主观能动性和尊重客观规律相结合：</w:t>
      </w:r>
      <w:r>
        <w:rPr>
          <w:lang w:eastAsia="zh-CN"/>
        </w:rPr>
        <w:t>"</w:t>
      </w:r>
      <w:r>
        <w:rPr>
          <w:lang w:eastAsia="zh-CN"/>
        </w:rPr>
        <w:t>绣花式</w:t>
      </w:r>
      <w:r>
        <w:rPr>
          <w:lang w:eastAsia="zh-CN"/>
        </w:rPr>
        <w:t>"</w:t>
      </w:r>
      <w:r>
        <w:rPr>
          <w:lang w:eastAsia="zh-CN"/>
        </w:rPr>
        <w:t>保护尊重古都肌理与文脉传承的客观规律，不搞大拆大建；在此基础上能动作为，以数字科技激活历史记忆、以多元业态重构生活方式，让老街区在守住根脉中焕发活力。</w:t>
      </w:r>
    </w:p>
    <w:p w14:paraId="70EED7D1"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细则第</w:t>
      </w:r>
      <w:r>
        <w:rPr>
          <w:color w:val="595959"/>
          <w:sz w:val="19"/>
          <w:lang w:eastAsia="zh-CN"/>
        </w:rPr>
        <w:t>②</w:t>
      </w:r>
      <w:r>
        <w:rPr>
          <w:color w:val="595959"/>
          <w:sz w:val="19"/>
          <w:lang w:eastAsia="zh-CN"/>
        </w:rPr>
        <w:t>项</w:t>
      </w:r>
      <w:r>
        <w:rPr>
          <w:color w:val="595959"/>
          <w:sz w:val="19"/>
          <w:lang w:eastAsia="zh-CN"/>
        </w:rPr>
        <w:t>"</w:t>
      </w:r>
      <w:r>
        <w:rPr>
          <w:color w:val="595959"/>
          <w:sz w:val="19"/>
          <w:lang w:eastAsia="zh-CN"/>
        </w:rPr>
        <w:t>立足社会实践</w:t>
      </w:r>
      <w:r>
        <w:rPr>
          <w:color w:val="595959"/>
          <w:sz w:val="19"/>
          <w:lang w:eastAsia="zh-CN"/>
        </w:rPr>
        <w:t>1</w:t>
      </w:r>
      <w:r>
        <w:rPr>
          <w:color w:val="595959"/>
          <w:sz w:val="19"/>
          <w:lang w:eastAsia="zh-CN"/>
        </w:rPr>
        <w:t>分</w:t>
      </w:r>
      <w:r>
        <w:rPr>
          <w:color w:val="595959"/>
          <w:sz w:val="19"/>
          <w:lang w:eastAsia="zh-CN"/>
        </w:rPr>
        <w:t>"</w:t>
      </w:r>
      <w:r>
        <w:rPr>
          <w:color w:val="595959"/>
          <w:sz w:val="19"/>
          <w:lang w:eastAsia="zh-CN"/>
        </w:rPr>
        <w:t>的替代角度明列</w:t>
      </w:r>
      <w:r>
        <w:rPr>
          <w:color w:val="595959"/>
          <w:sz w:val="19"/>
          <w:lang w:eastAsia="zh-CN"/>
        </w:rPr>
        <w:t>"</w:t>
      </w:r>
      <w:r>
        <w:rPr>
          <w:color w:val="595959"/>
          <w:sz w:val="19"/>
          <w:lang w:eastAsia="zh-CN"/>
        </w:rPr>
        <w:t>以人民为中心、立足时代、发挥主观能动性和尊重客观规律相结合、联系的观点（不重复给分，任意一点给</w:t>
      </w:r>
      <w:r>
        <w:rPr>
          <w:color w:val="595959"/>
          <w:sz w:val="19"/>
          <w:lang w:eastAsia="zh-CN"/>
        </w:rPr>
        <w:t>1</w:t>
      </w:r>
      <w:r>
        <w:rPr>
          <w:color w:val="595959"/>
          <w:sz w:val="19"/>
          <w:lang w:eastAsia="zh-CN"/>
        </w:rPr>
        <w:t>分）</w:t>
      </w:r>
      <w:r>
        <w:rPr>
          <w:color w:val="595959"/>
          <w:sz w:val="19"/>
          <w:lang w:eastAsia="zh-CN"/>
        </w:rPr>
        <w:t>"</w:t>
      </w:r>
      <w:r>
        <w:rPr>
          <w:color w:val="595959"/>
          <w:sz w:val="19"/>
          <w:lang w:eastAsia="zh-CN"/>
        </w:rPr>
        <w:t>；主干给分为矛盾对立统一、辩证否定观、文化双创各</w:t>
      </w:r>
      <w:r>
        <w:rPr>
          <w:color w:val="595959"/>
          <w:sz w:val="19"/>
          <w:lang w:eastAsia="zh-CN"/>
        </w:rPr>
        <w:t>2</w:t>
      </w:r>
      <w:r>
        <w:rPr>
          <w:color w:val="595959"/>
          <w:sz w:val="19"/>
          <w:lang w:eastAsia="zh-CN"/>
        </w:rPr>
        <w:t>分，本题为哲学＋文化混合题，须分别用哲学和文化阐释，综合另得</w:t>
      </w:r>
      <w:r>
        <w:rPr>
          <w:color w:val="595959"/>
          <w:sz w:val="19"/>
          <w:lang w:eastAsia="zh-CN"/>
        </w:rPr>
        <w:t>1</w:t>
      </w:r>
      <w:r>
        <w:rPr>
          <w:color w:val="595959"/>
          <w:sz w:val="19"/>
          <w:lang w:eastAsia="zh-CN"/>
        </w:rPr>
        <w:t>分。</w:t>
      </w:r>
    </w:p>
    <w:p w14:paraId="15DA66B0" w14:textId="77777777" w:rsidR="000B2DC3" w:rsidRDefault="00000000">
      <w:pPr>
        <w:keepNext/>
        <w:spacing w:before="280" w:after="80"/>
        <w:rPr>
          <w:lang w:eastAsia="zh-CN"/>
        </w:rPr>
      </w:pPr>
      <w:r>
        <w:rPr>
          <w:b/>
          <w:color w:val="1F4E79"/>
          <w:sz w:val="24"/>
          <w:lang w:eastAsia="zh-CN"/>
        </w:rPr>
        <w:lastRenderedPageBreak/>
        <w:t>经济发展规律</w:t>
      </w:r>
    </w:p>
    <w:p w14:paraId="76A227DB" w14:textId="77777777" w:rsidR="000B2DC3" w:rsidRDefault="00000000">
      <w:pPr>
        <w:pStyle w:val="31"/>
        <w:rPr>
          <w:lang w:eastAsia="zh-CN"/>
        </w:rPr>
      </w:pPr>
      <w:r>
        <w:rPr>
          <w:rFonts w:ascii="Times New Roman" w:eastAsia="PingFang SC" w:hAnsi="Times New Roman"/>
          <w:lang w:eastAsia="zh-CN"/>
        </w:rPr>
        <w:t xml:space="preserve">37. 2026 </w:t>
      </w:r>
      <w:r>
        <w:rPr>
          <w:rFonts w:ascii="Times New Roman" w:eastAsia="PingFang SC" w:hAnsi="Times New Roman"/>
          <w:lang w:eastAsia="zh-CN"/>
        </w:rPr>
        <w:t>东城期末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21 </w:t>
      </w:r>
      <w:r>
        <w:rPr>
          <w:rFonts w:ascii="Times New Roman" w:eastAsia="PingFang SC" w:hAnsi="Times New Roman"/>
          <w:lang w:eastAsia="zh-CN"/>
        </w:rPr>
        <w:t>题（主观题）</w:t>
      </w:r>
    </w:p>
    <w:p w14:paraId="45DFE60F"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中国地域辽阔，</w:t>
      </w:r>
      <w:r>
        <w:rPr>
          <w:b/>
          <w:color w:val="C00000"/>
          <w:lang w:eastAsia="zh-CN"/>
        </w:rPr>
        <w:t>不同区域的自然禀赋与发展基础存在差异</w:t>
      </w:r>
      <w:r>
        <w:rPr>
          <w:lang w:eastAsia="zh-CN"/>
        </w:rPr>
        <w:t>"</w:t>
      </w:r>
      <w:r>
        <w:rPr>
          <w:lang w:eastAsia="zh-CN"/>
        </w:rPr>
        <w:t>；党中央</w:t>
      </w:r>
      <w:r>
        <w:rPr>
          <w:lang w:eastAsia="zh-CN"/>
        </w:rPr>
        <w:t>"</w:t>
      </w:r>
      <w:r>
        <w:rPr>
          <w:b/>
          <w:color w:val="C00000"/>
          <w:lang w:eastAsia="zh-CN"/>
        </w:rPr>
        <w:t>在全局上谋势、在关键处落子</w:t>
      </w:r>
      <w:r>
        <w:rPr>
          <w:lang w:eastAsia="zh-CN"/>
        </w:rPr>
        <w:t>"</w:t>
      </w:r>
      <w:r>
        <w:rPr>
          <w:lang w:eastAsia="zh-CN"/>
        </w:rPr>
        <w:t>；京津冀</w:t>
      </w:r>
      <w:r>
        <w:rPr>
          <w:lang w:eastAsia="zh-CN"/>
        </w:rPr>
        <w:t>"</w:t>
      </w:r>
      <w:r>
        <w:rPr>
          <w:b/>
          <w:color w:val="C00000"/>
          <w:lang w:eastAsia="zh-CN"/>
        </w:rPr>
        <w:t>立足各自比较优势</w:t>
      </w:r>
      <w:r>
        <w:rPr>
          <w:lang w:eastAsia="zh-CN"/>
        </w:rPr>
        <w:t>"</w:t>
      </w:r>
      <w:r>
        <w:rPr>
          <w:lang w:eastAsia="zh-CN"/>
        </w:rPr>
        <w:t>形成</w:t>
      </w:r>
      <w:r>
        <w:rPr>
          <w:lang w:eastAsia="zh-CN"/>
        </w:rPr>
        <w:t>"</w:t>
      </w:r>
      <w:r>
        <w:rPr>
          <w:lang w:eastAsia="zh-CN"/>
        </w:rPr>
        <w:t>北京疏解、津冀承接，京津研发、河北转化</w:t>
      </w:r>
      <w:r>
        <w:rPr>
          <w:lang w:eastAsia="zh-CN"/>
        </w:rPr>
        <w:t>"</w:t>
      </w:r>
      <w:r>
        <w:rPr>
          <w:lang w:eastAsia="zh-CN"/>
        </w:rPr>
        <w:t>的协作链条，中部</w:t>
      </w:r>
      <w:r>
        <w:rPr>
          <w:lang w:eastAsia="zh-CN"/>
        </w:rPr>
        <w:t>"</w:t>
      </w:r>
      <w:r>
        <w:rPr>
          <w:lang w:eastAsia="zh-CN"/>
        </w:rPr>
        <w:t>紧扣粮食生产、能源原材料基地和综合交通运输枢纽加快崛起</w:t>
      </w:r>
      <w:r>
        <w:rPr>
          <w:lang w:eastAsia="zh-CN"/>
        </w:rPr>
        <w:t>"</w:t>
      </w:r>
      <w:r>
        <w:rPr>
          <w:lang w:eastAsia="zh-CN"/>
        </w:rPr>
        <w:t>。</w:t>
      </w:r>
    </w:p>
    <w:p w14:paraId="39899DB3" w14:textId="77777777" w:rsidR="000B2DC3" w:rsidRDefault="00000000">
      <w:pPr>
        <w:rPr>
          <w:lang w:eastAsia="zh-CN"/>
        </w:rPr>
      </w:pPr>
      <w:r>
        <w:rPr>
          <w:b/>
          <w:lang w:eastAsia="zh-CN"/>
        </w:rPr>
        <w:t>【设问】</w:t>
      </w:r>
      <w:r>
        <w:rPr>
          <w:b/>
          <w:lang w:eastAsia="zh-CN"/>
        </w:rPr>
        <w:t xml:space="preserve"> </w:t>
      </w:r>
      <w:r>
        <w:rPr>
          <w:lang w:eastAsia="zh-CN"/>
        </w:rPr>
        <w:t>结合材料，综合运用所学，谈谈在推进中国式现代化进程中，我国是如何把区域发展落差的势能转化为动能的。</w:t>
      </w:r>
    </w:p>
    <w:p w14:paraId="6F73A41B"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把区域发展落差的势能转化为动能</w:t>
      </w:r>
      <w:r>
        <w:rPr>
          <w:lang w:eastAsia="zh-CN"/>
        </w:rPr>
        <w:t>"——</w:t>
      </w:r>
      <w:r>
        <w:rPr>
          <w:lang w:eastAsia="zh-CN"/>
        </w:rPr>
        <w:t>这个物理隐喻自带规律语言：落差是客观存在的禀赋差异，转化不能靠蛮干，要遵循区域经济发展规律</w:t>
      </w:r>
      <w:r>
        <w:rPr>
          <w:lang w:eastAsia="zh-CN"/>
        </w:rPr>
        <w:t>——</w:t>
      </w:r>
      <w:r>
        <w:rPr>
          <w:lang w:eastAsia="zh-CN"/>
        </w:rPr>
        <w:t>京津冀按比较优势分工协作（疏解与承接、研发与转化），中部按功能定位发展；而党中央</w:t>
      </w:r>
      <w:r>
        <w:rPr>
          <w:lang w:eastAsia="zh-CN"/>
        </w:rPr>
        <w:t>"</w:t>
      </w:r>
      <w:r>
        <w:rPr>
          <w:lang w:eastAsia="zh-CN"/>
        </w:rPr>
        <w:t>在全局上谋势、在关键处落子</w:t>
      </w:r>
      <w:r>
        <w:rPr>
          <w:lang w:eastAsia="zh-CN"/>
        </w:rPr>
        <w:t>"</w:t>
      </w:r>
      <w:r>
        <w:rPr>
          <w:lang w:eastAsia="zh-CN"/>
        </w:rPr>
        <w:t>，是能动的战略谋划。看到</w:t>
      </w:r>
      <w:r>
        <w:rPr>
          <w:lang w:eastAsia="zh-CN"/>
        </w:rPr>
        <w:t>"</w:t>
      </w:r>
      <w:r>
        <w:rPr>
          <w:lang w:eastAsia="zh-CN"/>
        </w:rPr>
        <w:t>立足比较优势＋战略布局</w:t>
      </w:r>
      <w:r>
        <w:rPr>
          <w:lang w:eastAsia="zh-CN"/>
        </w:rPr>
        <w:t>"</w:t>
      </w:r>
      <w:r>
        <w:rPr>
          <w:lang w:eastAsia="zh-CN"/>
        </w:rPr>
        <w:t>的组合，触发规律与能动性的结合：顺规律者，落差也能成动力。</w:t>
      </w:r>
    </w:p>
    <w:p w14:paraId="426B95F8" w14:textId="77777777" w:rsidR="000B2DC3" w:rsidRDefault="00000000">
      <w:pPr>
        <w:rPr>
          <w:lang w:eastAsia="zh-CN"/>
        </w:rPr>
      </w:pPr>
      <w:r>
        <w:rPr>
          <w:b/>
          <w:lang w:eastAsia="zh-CN"/>
        </w:rPr>
        <w:t>【答案落点】</w:t>
      </w:r>
      <w:r>
        <w:rPr>
          <w:b/>
          <w:lang w:eastAsia="zh-CN"/>
        </w:rPr>
        <w:t xml:space="preserve"> </w:t>
      </w:r>
      <w:r>
        <w:rPr>
          <w:lang w:eastAsia="zh-CN"/>
        </w:rPr>
        <w:t>把势能转化为动能，坚持尊重客观规律与发挥主观能动性相结合：正视区域自然禀赋与发展基础差异的客观实际，遵循区域经济发展规律，引导各地立足比较优势错位协作、按功能定位发展；党中央又在全局上谋势、在关键处落子，主动实施区域发展战略，使落差变互补、势能成动能。</w:t>
      </w:r>
    </w:p>
    <w:p w14:paraId="3465362B"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w:t>
      </w:r>
      <w:r>
        <w:rPr>
          <w:color w:val="595959"/>
          <w:sz w:val="19"/>
          <w:lang w:eastAsia="zh-CN"/>
        </w:rPr>
        <w:t>"</w:t>
      </w:r>
      <w:r>
        <w:rPr>
          <w:color w:val="595959"/>
          <w:sz w:val="19"/>
          <w:lang w:eastAsia="zh-CN"/>
        </w:rPr>
        <w:t>思维方法角度</w:t>
      </w:r>
      <w:r>
        <w:rPr>
          <w:color w:val="595959"/>
          <w:sz w:val="19"/>
          <w:lang w:eastAsia="zh-CN"/>
        </w:rPr>
        <w:t>·</w:t>
      </w:r>
      <w:r>
        <w:rPr>
          <w:color w:val="595959"/>
          <w:sz w:val="19"/>
          <w:lang w:eastAsia="zh-CN"/>
        </w:rPr>
        <w:t>哲学部分</w:t>
      </w:r>
      <w:r>
        <w:rPr>
          <w:color w:val="595959"/>
          <w:sz w:val="19"/>
          <w:lang w:eastAsia="zh-CN"/>
        </w:rPr>
        <w:t>"</w:t>
      </w:r>
      <w:r>
        <w:rPr>
          <w:color w:val="595959"/>
          <w:sz w:val="19"/>
          <w:lang w:eastAsia="zh-CN"/>
        </w:rPr>
        <w:t>明列</w:t>
      </w:r>
      <w:r>
        <w:rPr>
          <w:color w:val="595959"/>
          <w:sz w:val="19"/>
          <w:lang w:eastAsia="zh-CN"/>
        </w:rPr>
        <w:t>"</w:t>
      </w:r>
      <w:r>
        <w:rPr>
          <w:color w:val="595959"/>
          <w:sz w:val="19"/>
          <w:lang w:eastAsia="zh-CN"/>
        </w:rPr>
        <w:t>运用系统观念</w:t>
      </w:r>
      <w:r>
        <w:rPr>
          <w:color w:val="595959"/>
          <w:sz w:val="19"/>
          <w:lang w:eastAsia="zh-CN"/>
        </w:rPr>
        <w:t>/</w:t>
      </w:r>
      <w:r>
        <w:rPr>
          <w:color w:val="595959"/>
          <w:sz w:val="19"/>
          <w:lang w:eastAsia="zh-CN"/>
        </w:rPr>
        <w:t>科学思维</w:t>
      </w:r>
      <w:r>
        <w:rPr>
          <w:color w:val="595959"/>
          <w:sz w:val="19"/>
          <w:lang w:eastAsia="zh-CN"/>
        </w:rPr>
        <w:t>/</w:t>
      </w:r>
      <w:r>
        <w:rPr>
          <w:color w:val="595959"/>
          <w:sz w:val="19"/>
          <w:lang w:eastAsia="zh-CN"/>
        </w:rPr>
        <w:t>辩证思维</w:t>
      </w:r>
      <w:r>
        <w:rPr>
          <w:color w:val="595959"/>
          <w:sz w:val="19"/>
          <w:lang w:eastAsia="zh-CN"/>
        </w:rPr>
        <w:t>/</w:t>
      </w:r>
      <w:r>
        <w:rPr>
          <w:color w:val="595959"/>
          <w:sz w:val="19"/>
          <w:lang w:eastAsia="zh-CN"/>
        </w:rPr>
        <w:t>矛盾观</w:t>
      </w:r>
      <w:r>
        <w:rPr>
          <w:color w:val="595959"/>
          <w:sz w:val="19"/>
          <w:lang w:eastAsia="zh-CN"/>
        </w:rPr>
        <w:t>/</w:t>
      </w:r>
      <w:r>
        <w:rPr>
          <w:color w:val="595959"/>
          <w:sz w:val="19"/>
          <w:lang w:eastAsia="zh-CN"/>
        </w:rPr>
        <w:t>尊重客观规律等</w:t>
      </w:r>
      <w:r>
        <w:rPr>
          <w:color w:val="595959"/>
          <w:sz w:val="19"/>
          <w:lang w:eastAsia="zh-CN"/>
        </w:rPr>
        <w:t>"</w:t>
      </w:r>
      <w:r>
        <w:rPr>
          <w:color w:val="595959"/>
          <w:sz w:val="19"/>
          <w:lang w:eastAsia="zh-CN"/>
        </w:rPr>
        <w:t>，</w:t>
      </w:r>
      <w:r>
        <w:rPr>
          <w:color w:val="595959"/>
          <w:sz w:val="19"/>
          <w:lang w:eastAsia="zh-CN"/>
        </w:rPr>
        <w:t>2</w:t>
      </w:r>
      <w:r>
        <w:rPr>
          <w:color w:val="595959"/>
          <w:sz w:val="19"/>
          <w:lang w:eastAsia="zh-CN"/>
        </w:rPr>
        <w:t>分，选规律角度须点明所遵循的规律及对应举措；另含党的领导、新发展理念、人民立场等角度，党与人民角度出现即各</w:t>
      </w:r>
      <w:r>
        <w:rPr>
          <w:color w:val="595959"/>
          <w:sz w:val="19"/>
          <w:lang w:eastAsia="zh-CN"/>
        </w:rPr>
        <w:t>2</w:t>
      </w:r>
      <w:r>
        <w:rPr>
          <w:color w:val="595959"/>
          <w:sz w:val="19"/>
          <w:lang w:eastAsia="zh-CN"/>
        </w:rPr>
        <w:t>分，纯经济角度最高</w:t>
      </w:r>
      <w:r>
        <w:rPr>
          <w:color w:val="595959"/>
          <w:sz w:val="19"/>
          <w:lang w:eastAsia="zh-CN"/>
        </w:rPr>
        <w:t>6</w:t>
      </w:r>
      <w:r>
        <w:rPr>
          <w:color w:val="595959"/>
          <w:sz w:val="19"/>
          <w:lang w:eastAsia="zh-CN"/>
        </w:rPr>
        <w:t>分。</w:t>
      </w:r>
    </w:p>
    <w:p w14:paraId="29DBD8C1" w14:textId="77777777" w:rsidR="000B2DC3" w:rsidRDefault="00000000">
      <w:pPr>
        <w:pStyle w:val="31"/>
        <w:rPr>
          <w:lang w:eastAsia="zh-CN"/>
        </w:rPr>
      </w:pPr>
      <w:r>
        <w:rPr>
          <w:rFonts w:ascii="Times New Roman" w:eastAsia="PingFang SC" w:hAnsi="Times New Roman"/>
          <w:lang w:eastAsia="zh-CN"/>
        </w:rPr>
        <w:t xml:space="preserve">38. 2024 </w:t>
      </w:r>
      <w:r>
        <w:rPr>
          <w:rFonts w:ascii="Times New Roman" w:eastAsia="PingFang SC" w:hAnsi="Times New Roman"/>
          <w:lang w:eastAsia="zh-CN"/>
        </w:rPr>
        <w:t>顺义二模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题第（</w:t>
      </w:r>
      <w:r>
        <w:rPr>
          <w:rFonts w:ascii="Times New Roman" w:eastAsia="PingFang SC" w:hAnsi="Times New Roman"/>
          <w:lang w:eastAsia="zh-CN"/>
        </w:rPr>
        <w:t>1</w:t>
      </w:r>
      <w:r>
        <w:rPr>
          <w:rFonts w:ascii="Times New Roman" w:eastAsia="PingFang SC" w:hAnsi="Times New Roman"/>
          <w:lang w:eastAsia="zh-CN"/>
        </w:rPr>
        <w:t>）问（主观题）</w:t>
      </w:r>
    </w:p>
    <w:p w14:paraId="72172260" w14:textId="77777777" w:rsidR="000B2DC3" w:rsidRDefault="00000000">
      <w:pPr>
        <w:rPr>
          <w:lang w:eastAsia="zh-CN"/>
        </w:rPr>
      </w:pPr>
      <w:r>
        <w:rPr>
          <w:b/>
          <w:lang w:eastAsia="zh-CN"/>
        </w:rPr>
        <w:t>【材料触发点】</w:t>
      </w:r>
      <w:r>
        <w:rPr>
          <w:b/>
          <w:lang w:eastAsia="zh-CN"/>
        </w:rPr>
        <w:t xml:space="preserve"> </w:t>
      </w:r>
      <w:r>
        <w:rPr>
          <w:lang w:eastAsia="zh-CN"/>
        </w:rPr>
        <w:t>各地推进</w:t>
      </w:r>
      <w:r>
        <w:rPr>
          <w:lang w:eastAsia="zh-CN"/>
        </w:rPr>
        <w:t>"</w:t>
      </w:r>
      <w:r>
        <w:rPr>
          <w:lang w:eastAsia="zh-CN"/>
        </w:rPr>
        <w:t>无废城市</w:t>
      </w:r>
      <w:r>
        <w:rPr>
          <w:lang w:eastAsia="zh-CN"/>
        </w:rPr>
        <w:t>"</w:t>
      </w:r>
      <w:r>
        <w:rPr>
          <w:lang w:eastAsia="zh-CN"/>
        </w:rPr>
        <w:t>建设：北京经开区</w:t>
      </w:r>
      <w:r>
        <w:rPr>
          <w:lang w:eastAsia="zh-CN"/>
        </w:rPr>
        <w:t>"</w:t>
      </w:r>
      <w:r>
        <w:rPr>
          <w:lang w:eastAsia="zh-CN"/>
        </w:rPr>
        <w:t>推动了市场化危险废物</w:t>
      </w:r>
      <w:r>
        <w:rPr>
          <w:b/>
          <w:color w:val="C00000"/>
          <w:lang w:eastAsia="zh-CN"/>
        </w:rPr>
        <w:t>综合利用</w:t>
      </w:r>
      <w:r>
        <w:rPr>
          <w:lang w:eastAsia="zh-CN"/>
        </w:rPr>
        <w:t>"</w:t>
      </w:r>
      <w:r>
        <w:rPr>
          <w:lang w:eastAsia="zh-CN"/>
        </w:rPr>
        <w:t>，云南推广农业有机废物</w:t>
      </w:r>
      <w:r>
        <w:rPr>
          <w:b/>
          <w:color w:val="C00000"/>
          <w:lang w:eastAsia="zh-CN"/>
        </w:rPr>
        <w:t>收运处一体化</w:t>
      </w:r>
      <w:r>
        <w:rPr>
          <w:lang w:eastAsia="zh-CN"/>
        </w:rPr>
        <w:t>"</w:t>
      </w:r>
      <w:r>
        <w:rPr>
          <w:lang w:eastAsia="zh-CN"/>
        </w:rPr>
        <w:t>顺丰洱海</w:t>
      </w:r>
      <w:r>
        <w:rPr>
          <w:lang w:eastAsia="zh-CN"/>
        </w:rPr>
        <w:t>"</w:t>
      </w:r>
      <w:r>
        <w:rPr>
          <w:lang w:eastAsia="zh-CN"/>
        </w:rPr>
        <w:t>模式，深圳</w:t>
      </w:r>
      <w:r>
        <w:rPr>
          <w:lang w:eastAsia="zh-CN"/>
        </w:rPr>
        <w:t>"</w:t>
      </w:r>
      <w:r>
        <w:rPr>
          <w:lang w:eastAsia="zh-CN"/>
        </w:rPr>
        <w:t>实现生活垃圾全量焚烧和零填埋，资源回收率达</w:t>
      </w:r>
      <w:r>
        <w:rPr>
          <w:lang w:eastAsia="zh-CN"/>
        </w:rPr>
        <w:t>42%"——</w:t>
      </w:r>
      <w:r>
        <w:rPr>
          <w:lang w:eastAsia="zh-CN"/>
        </w:rPr>
        <w:t>共同指向</w:t>
      </w:r>
      <w:r>
        <w:rPr>
          <w:lang w:eastAsia="zh-CN"/>
        </w:rPr>
        <w:t>"</w:t>
      </w:r>
      <w:r>
        <w:rPr>
          <w:b/>
          <w:color w:val="C00000"/>
          <w:lang w:eastAsia="zh-CN"/>
        </w:rPr>
        <w:t>推动资源的可持续利用</w:t>
      </w:r>
      <w:r>
        <w:rPr>
          <w:lang w:eastAsia="zh-CN"/>
        </w:rPr>
        <w:t>"</w:t>
      </w:r>
      <w:r>
        <w:rPr>
          <w:lang w:eastAsia="zh-CN"/>
        </w:rPr>
        <w:t>。</w:t>
      </w:r>
    </w:p>
    <w:p w14:paraId="7C8EBAE7"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结合材料，运用《哲学与文化》知识，说明各地推进</w:t>
      </w:r>
      <w:r>
        <w:rPr>
          <w:lang w:eastAsia="zh-CN"/>
        </w:rPr>
        <w:t>"</w:t>
      </w:r>
      <w:r>
        <w:rPr>
          <w:lang w:eastAsia="zh-CN"/>
        </w:rPr>
        <w:t>无废城市</w:t>
      </w:r>
      <w:r>
        <w:rPr>
          <w:lang w:eastAsia="zh-CN"/>
        </w:rPr>
        <w:t>"</w:t>
      </w:r>
      <w:r>
        <w:rPr>
          <w:lang w:eastAsia="zh-CN"/>
        </w:rPr>
        <w:t>建设做法的合理性。（</w:t>
      </w:r>
      <w:r>
        <w:rPr>
          <w:lang w:eastAsia="zh-CN"/>
        </w:rPr>
        <w:t>6</w:t>
      </w:r>
      <w:r>
        <w:rPr>
          <w:lang w:eastAsia="zh-CN"/>
        </w:rPr>
        <w:t>分）</w:t>
      </w:r>
    </w:p>
    <w:p w14:paraId="0AA51DB1"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合理性</w:t>
      </w:r>
      <w:r>
        <w:rPr>
          <w:lang w:eastAsia="zh-CN"/>
        </w:rPr>
        <w:t>"</w:t>
      </w:r>
      <w:r>
        <w:rPr>
          <w:lang w:eastAsia="zh-CN"/>
        </w:rPr>
        <w:t>设问问的就是合规律性：废物为什么能变资源？因为物质循环利用、生态环境保护有其客观规律</w:t>
      </w:r>
      <w:r>
        <w:rPr>
          <w:lang w:eastAsia="zh-CN"/>
        </w:rPr>
        <w:t>——</w:t>
      </w:r>
      <w:r>
        <w:rPr>
          <w:lang w:eastAsia="zh-CN"/>
        </w:rPr>
        <w:t>综合利用、无害化处理、全量焚烧回收，都是按规律办事，所以</w:t>
      </w:r>
      <w:r>
        <w:rPr>
          <w:lang w:eastAsia="zh-CN"/>
        </w:rPr>
        <w:t>"</w:t>
      </w:r>
      <w:r>
        <w:rPr>
          <w:lang w:eastAsia="zh-CN"/>
        </w:rPr>
        <w:t>无废城</w:t>
      </w:r>
      <w:r>
        <w:rPr>
          <w:lang w:eastAsia="zh-CN"/>
        </w:rPr>
        <w:lastRenderedPageBreak/>
        <w:t>市</w:t>
      </w:r>
      <w:r>
        <w:rPr>
          <w:lang w:eastAsia="zh-CN"/>
        </w:rPr>
        <w:t>"</w:t>
      </w:r>
      <w:r>
        <w:rPr>
          <w:lang w:eastAsia="zh-CN"/>
        </w:rPr>
        <w:t>立得住；各地主动探索治理模式、出台政策加快建设，则是能动作为。看到</w:t>
      </w:r>
      <w:r>
        <w:rPr>
          <w:lang w:eastAsia="zh-CN"/>
        </w:rPr>
        <w:t>"</w:t>
      </w:r>
      <w:r>
        <w:rPr>
          <w:lang w:eastAsia="zh-CN"/>
        </w:rPr>
        <w:t>可持续利用资源</w:t>
      </w:r>
      <w:r>
        <w:rPr>
          <w:lang w:eastAsia="zh-CN"/>
        </w:rPr>
        <w:t>"</w:t>
      </w:r>
      <w:r>
        <w:rPr>
          <w:lang w:eastAsia="zh-CN"/>
        </w:rPr>
        <w:t>与各地主动施策并举的材料，用</w:t>
      </w:r>
      <w:r>
        <w:rPr>
          <w:lang w:eastAsia="zh-CN"/>
        </w:rPr>
        <w:t>"</w:t>
      </w:r>
      <w:r>
        <w:rPr>
          <w:lang w:eastAsia="zh-CN"/>
        </w:rPr>
        <w:t>按规律＋主动为</w:t>
      </w:r>
      <w:r>
        <w:rPr>
          <w:lang w:eastAsia="zh-CN"/>
        </w:rPr>
        <w:t>"</w:t>
      </w:r>
      <w:r>
        <w:rPr>
          <w:lang w:eastAsia="zh-CN"/>
        </w:rPr>
        <w:t>论证合理性。</w:t>
      </w:r>
    </w:p>
    <w:p w14:paraId="7B70C6D2" w14:textId="77777777" w:rsidR="000B2DC3" w:rsidRDefault="00000000">
      <w:pPr>
        <w:rPr>
          <w:lang w:eastAsia="zh-CN"/>
        </w:rPr>
      </w:pPr>
      <w:r>
        <w:rPr>
          <w:b/>
          <w:lang w:eastAsia="zh-CN"/>
        </w:rPr>
        <w:t>【答案落点】</w:t>
      </w:r>
      <w:r>
        <w:rPr>
          <w:b/>
          <w:lang w:eastAsia="zh-CN"/>
        </w:rPr>
        <w:t xml:space="preserve"> </w:t>
      </w:r>
      <w:r>
        <w:rPr>
          <w:lang w:eastAsia="zh-CN"/>
        </w:rPr>
        <w:t>各地做法的合理性首先在于尊重客观规律：遵循资源循环利用与生态保护的客观规律，对危废、工业废物、农业废物、生活垃圾分别实施综合利用、无害化处理、全量焚烧与回收，按规律办事推动资源可持续利用；同时发挥主观能动性，主动探索可推广示范的治理模式，为建设绿色低碳的未来城市积极努力。</w:t>
      </w:r>
    </w:p>
    <w:p w14:paraId="308856FC"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官方答案明示</w:t>
      </w:r>
      <w:r>
        <w:rPr>
          <w:color w:val="595959"/>
          <w:sz w:val="19"/>
          <w:lang w:eastAsia="zh-CN"/>
        </w:rPr>
        <w:t>"</w:t>
      </w:r>
      <w:r>
        <w:rPr>
          <w:color w:val="595959"/>
          <w:sz w:val="19"/>
          <w:lang w:eastAsia="zh-CN"/>
        </w:rPr>
        <w:t>可以从价值观、规律、普特关系等角度回答</w:t>
      </w:r>
      <w:r>
        <w:rPr>
          <w:color w:val="595959"/>
          <w:sz w:val="19"/>
          <w:lang w:eastAsia="zh-CN"/>
        </w:rPr>
        <w:t>"</w:t>
      </w:r>
      <w:r>
        <w:rPr>
          <w:color w:val="595959"/>
          <w:sz w:val="19"/>
          <w:lang w:eastAsia="zh-CN"/>
        </w:rPr>
        <w:t>，</w:t>
      </w:r>
      <w:r>
        <w:rPr>
          <w:color w:val="595959"/>
          <w:sz w:val="19"/>
          <w:lang w:eastAsia="zh-CN"/>
        </w:rPr>
        <w:t>"</w:t>
      </w:r>
      <w:r>
        <w:rPr>
          <w:color w:val="595959"/>
          <w:sz w:val="19"/>
          <w:lang w:eastAsia="zh-CN"/>
        </w:rPr>
        <w:t>规律</w:t>
      </w:r>
      <w:r>
        <w:rPr>
          <w:color w:val="595959"/>
          <w:sz w:val="19"/>
          <w:lang w:eastAsia="zh-CN"/>
        </w:rPr>
        <w:t>"</w:t>
      </w:r>
      <w:r>
        <w:rPr>
          <w:color w:val="595959"/>
          <w:sz w:val="19"/>
          <w:lang w:eastAsia="zh-CN"/>
        </w:rPr>
        <w:t>为明列角度；官方答案示例主答矛盾普遍性与特殊性具体的历史的统一，另列价值观角度。</w:t>
      </w:r>
    </w:p>
    <w:p w14:paraId="797DBC36" w14:textId="77777777" w:rsidR="000B2DC3" w:rsidRDefault="00000000">
      <w:pPr>
        <w:pStyle w:val="31"/>
        <w:rPr>
          <w:lang w:eastAsia="zh-CN"/>
        </w:rPr>
      </w:pPr>
      <w:r>
        <w:rPr>
          <w:rFonts w:ascii="Times New Roman" w:eastAsia="PingFang SC" w:hAnsi="Times New Roman"/>
          <w:lang w:eastAsia="zh-CN"/>
        </w:rPr>
        <w:t xml:space="preserve">39. 2025 </w:t>
      </w:r>
      <w:r>
        <w:rPr>
          <w:rFonts w:ascii="Times New Roman" w:eastAsia="PingFang SC" w:hAnsi="Times New Roman"/>
          <w:lang w:eastAsia="zh-CN"/>
        </w:rPr>
        <w:t>昌平二模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22 </w:t>
      </w:r>
      <w:r>
        <w:rPr>
          <w:rFonts w:ascii="Times New Roman" w:eastAsia="PingFang SC" w:hAnsi="Times New Roman"/>
          <w:lang w:eastAsia="zh-CN"/>
        </w:rPr>
        <w:t>题（主观题）（边缘）</w:t>
      </w:r>
    </w:p>
    <w:p w14:paraId="67AA6C6F" w14:textId="77777777" w:rsidR="000B2DC3" w:rsidRDefault="00000000">
      <w:pPr>
        <w:rPr>
          <w:lang w:eastAsia="zh-CN"/>
        </w:rPr>
      </w:pPr>
      <w:r>
        <w:rPr>
          <w:b/>
          <w:lang w:eastAsia="zh-CN"/>
        </w:rPr>
        <w:t>【材料触发点】</w:t>
      </w:r>
      <w:r>
        <w:rPr>
          <w:b/>
          <w:lang w:eastAsia="zh-CN"/>
        </w:rPr>
        <w:t xml:space="preserve"> </w:t>
      </w:r>
      <w:r>
        <w:rPr>
          <w:lang w:eastAsia="zh-CN"/>
        </w:rPr>
        <w:t>2024</w:t>
      </w:r>
      <w:r>
        <w:rPr>
          <w:lang w:eastAsia="zh-CN"/>
        </w:rPr>
        <w:t>年中国经济成为</w:t>
      </w:r>
      <w:r>
        <w:rPr>
          <w:lang w:eastAsia="zh-CN"/>
        </w:rPr>
        <w:t>"</w:t>
      </w:r>
      <w:r>
        <w:rPr>
          <w:lang w:eastAsia="zh-CN"/>
        </w:rPr>
        <w:t>世界版图中的一道独特风景</w:t>
      </w:r>
      <w:r>
        <w:rPr>
          <w:lang w:eastAsia="zh-CN"/>
        </w:rPr>
        <w:t>"</w:t>
      </w:r>
      <w:r>
        <w:rPr>
          <w:lang w:eastAsia="zh-CN"/>
        </w:rPr>
        <w:t>；</w:t>
      </w:r>
      <w:r>
        <w:rPr>
          <w:lang w:eastAsia="zh-CN"/>
        </w:rPr>
        <w:t>"</w:t>
      </w:r>
      <w:r>
        <w:rPr>
          <w:lang w:eastAsia="zh-CN"/>
        </w:rPr>
        <w:t>中国风景</w:t>
      </w:r>
      <w:r>
        <w:rPr>
          <w:lang w:eastAsia="zh-CN"/>
        </w:rPr>
        <w:t>"</w:t>
      </w:r>
      <w:r>
        <w:rPr>
          <w:lang w:eastAsia="zh-CN"/>
        </w:rPr>
        <w:t>背后的密码包括</w:t>
      </w:r>
      <w:r>
        <w:rPr>
          <w:lang w:eastAsia="zh-CN"/>
        </w:rPr>
        <w:t>"</w:t>
      </w:r>
      <w:r>
        <w:rPr>
          <w:lang w:eastAsia="zh-CN"/>
        </w:rPr>
        <w:t>中国独有的制度优势；中国突出的供给优势；中国的</w:t>
      </w:r>
      <w:r>
        <w:rPr>
          <w:b/>
          <w:color w:val="C00000"/>
          <w:lang w:eastAsia="zh-CN"/>
        </w:rPr>
        <w:t>超大规模市场优势</w:t>
      </w:r>
      <w:r>
        <w:rPr>
          <w:lang w:eastAsia="zh-CN"/>
        </w:rPr>
        <w:t>；中国</w:t>
      </w:r>
      <w:r>
        <w:rPr>
          <w:b/>
          <w:color w:val="C00000"/>
          <w:lang w:eastAsia="zh-CN"/>
        </w:rPr>
        <w:t>创新驱动的活力与势头</w:t>
      </w:r>
      <w:r>
        <w:rPr>
          <w:lang w:eastAsia="zh-CN"/>
        </w:rPr>
        <w:t>"</w:t>
      </w:r>
      <w:r>
        <w:rPr>
          <w:lang w:eastAsia="zh-CN"/>
        </w:rPr>
        <w:t>。</w:t>
      </w:r>
    </w:p>
    <w:p w14:paraId="100ED217" w14:textId="77777777" w:rsidR="000B2DC3" w:rsidRDefault="00000000">
      <w:pPr>
        <w:rPr>
          <w:lang w:eastAsia="zh-CN"/>
        </w:rPr>
      </w:pPr>
      <w:r>
        <w:rPr>
          <w:b/>
          <w:lang w:eastAsia="zh-CN"/>
        </w:rPr>
        <w:t>【设问】</w:t>
      </w:r>
      <w:r>
        <w:rPr>
          <w:b/>
          <w:lang w:eastAsia="zh-CN"/>
        </w:rPr>
        <w:t xml:space="preserve"> </w:t>
      </w:r>
      <w:r>
        <w:rPr>
          <w:lang w:eastAsia="zh-CN"/>
        </w:rPr>
        <w:t>结合材料，综合运用所学，阐述</w:t>
      </w:r>
      <w:r>
        <w:rPr>
          <w:lang w:eastAsia="zh-CN"/>
        </w:rPr>
        <w:t>"</w:t>
      </w:r>
      <w:r>
        <w:rPr>
          <w:lang w:eastAsia="zh-CN"/>
        </w:rPr>
        <w:t>中国风景</w:t>
      </w:r>
      <w:r>
        <w:rPr>
          <w:lang w:eastAsia="zh-CN"/>
        </w:rPr>
        <w:t>"</w:t>
      </w:r>
      <w:r>
        <w:rPr>
          <w:lang w:eastAsia="zh-CN"/>
        </w:rPr>
        <w:t>背后的密码是如何推动中国经济砥砺前行的。</w:t>
      </w:r>
    </w:p>
    <w:p w14:paraId="239E882F"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密码</w:t>
      </w:r>
      <w:r>
        <w:rPr>
          <w:lang w:eastAsia="zh-CN"/>
        </w:rPr>
        <w:t>"</w:t>
      </w:r>
      <w:r>
        <w:rPr>
          <w:lang w:eastAsia="zh-CN"/>
        </w:rPr>
        <w:t>为什么能推动经济砥砺前行？每一项优势奏效，都是因为其运用符合经济发展的客观规律</w:t>
      </w:r>
      <w:r>
        <w:rPr>
          <w:lang w:eastAsia="zh-CN"/>
        </w:rPr>
        <w:t>——</w:t>
      </w:r>
      <w:r>
        <w:rPr>
          <w:lang w:eastAsia="zh-CN"/>
        </w:rPr>
        <w:t>超大规模市场优势遵循需求牵引供给的规律，创新驱动契合发展动能转换的规律；而党中央攻坚克难的部署、深化改革的施策，是能动作为。用本知识点切入，就是给</w:t>
      </w:r>
      <w:r>
        <w:rPr>
          <w:lang w:eastAsia="zh-CN"/>
        </w:rPr>
        <w:t>"</w:t>
      </w:r>
      <w:r>
        <w:rPr>
          <w:lang w:eastAsia="zh-CN"/>
        </w:rPr>
        <w:t>密码</w:t>
      </w:r>
      <w:r>
        <w:rPr>
          <w:lang w:eastAsia="zh-CN"/>
        </w:rPr>
        <w:t>—</w:t>
      </w:r>
      <w:r>
        <w:rPr>
          <w:lang w:eastAsia="zh-CN"/>
        </w:rPr>
        <w:t>前行</w:t>
      </w:r>
      <w:r>
        <w:rPr>
          <w:lang w:eastAsia="zh-CN"/>
        </w:rPr>
        <w:t>"</w:t>
      </w:r>
      <w:r>
        <w:rPr>
          <w:lang w:eastAsia="zh-CN"/>
        </w:rPr>
        <w:t>的因果链装上哲学引擎：按规律办事，所以行稳致远。</w:t>
      </w:r>
    </w:p>
    <w:p w14:paraId="13DB4606" w14:textId="77777777" w:rsidR="000B2DC3" w:rsidRDefault="00000000">
      <w:pPr>
        <w:rPr>
          <w:lang w:eastAsia="zh-CN"/>
        </w:rPr>
      </w:pPr>
      <w:r>
        <w:rPr>
          <w:b/>
          <w:lang w:eastAsia="zh-CN"/>
        </w:rPr>
        <w:t>【答案落点】</w:t>
      </w:r>
      <w:r>
        <w:rPr>
          <w:b/>
          <w:lang w:eastAsia="zh-CN"/>
        </w:rPr>
        <w:t xml:space="preserve"> </w:t>
      </w:r>
      <w:r>
        <w:rPr>
          <w:lang w:eastAsia="zh-CN"/>
        </w:rPr>
        <w:t>中国经济砥砺前行，在于按经济规律办事与主动作为相统一：发挥超大规模市场优势遵循需求牵引供给的规律，深化供给侧结构性改革、实施创新驱动发展战略是尊重规律基础上的能动部署，从而推动经济总量实现历史性跃升。</w:t>
      </w:r>
    </w:p>
    <w:p w14:paraId="5E1A0A93"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边缘收录：本题主干为经济（必修</w:t>
      </w:r>
      <w:r>
        <w:rPr>
          <w:color w:val="595959"/>
          <w:sz w:val="19"/>
          <w:lang w:eastAsia="zh-CN"/>
        </w:rPr>
        <w:t>2</w:t>
      </w:r>
      <w:r>
        <w:rPr>
          <w:color w:val="595959"/>
          <w:sz w:val="19"/>
          <w:lang w:eastAsia="zh-CN"/>
        </w:rPr>
        <w:t>）与党的领导模块，官方参考答案可选角度中列有</w:t>
      </w:r>
      <w:r>
        <w:rPr>
          <w:color w:val="595959"/>
          <w:sz w:val="19"/>
          <w:lang w:eastAsia="zh-CN"/>
        </w:rPr>
        <w:t>"</w:t>
      </w:r>
      <w:r>
        <w:rPr>
          <w:color w:val="595959"/>
          <w:sz w:val="19"/>
          <w:lang w:eastAsia="zh-CN"/>
        </w:rPr>
        <w:t>尊重规律</w:t>
      </w:r>
      <w:r>
        <w:rPr>
          <w:color w:val="595959"/>
          <w:sz w:val="19"/>
          <w:lang w:eastAsia="zh-CN"/>
        </w:rPr>
        <w:t>"</w:t>
      </w:r>
      <w:r>
        <w:rPr>
          <w:color w:val="595959"/>
          <w:sz w:val="19"/>
          <w:lang w:eastAsia="zh-CN"/>
        </w:rPr>
        <w:t>，但细则给分示例均为经济推理链条，哲学仅作跨模块可选接口；细则要求</w:t>
      </w:r>
      <w:r>
        <w:rPr>
          <w:color w:val="595959"/>
          <w:sz w:val="19"/>
          <w:lang w:eastAsia="zh-CN"/>
        </w:rPr>
        <w:t>"</w:t>
      </w:r>
      <w:r>
        <w:rPr>
          <w:color w:val="595959"/>
          <w:sz w:val="19"/>
          <w:lang w:eastAsia="zh-CN"/>
        </w:rPr>
        <w:t>密码</w:t>
      </w:r>
      <w:r>
        <w:rPr>
          <w:color w:val="595959"/>
          <w:sz w:val="19"/>
          <w:lang w:eastAsia="zh-CN"/>
        </w:rPr>
        <w:t>→</w:t>
      </w:r>
      <w:r>
        <w:rPr>
          <w:color w:val="595959"/>
          <w:sz w:val="19"/>
          <w:lang w:eastAsia="zh-CN"/>
        </w:rPr>
        <w:t>至少两步推理</w:t>
      </w:r>
      <w:r>
        <w:rPr>
          <w:color w:val="595959"/>
          <w:sz w:val="19"/>
          <w:lang w:eastAsia="zh-CN"/>
        </w:rPr>
        <w:t>→</w:t>
      </w:r>
      <w:r>
        <w:rPr>
          <w:color w:val="595959"/>
          <w:sz w:val="19"/>
          <w:lang w:eastAsia="zh-CN"/>
        </w:rPr>
        <w:t>推动经济前行</w:t>
      </w:r>
      <w:r>
        <w:rPr>
          <w:color w:val="595959"/>
          <w:sz w:val="19"/>
          <w:lang w:eastAsia="zh-CN"/>
        </w:rPr>
        <w:t>"</w:t>
      </w:r>
      <w:r>
        <w:rPr>
          <w:color w:val="595959"/>
          <w:sz w:val="19"/>
          <w:lang w:eastAsia="zh-CN"/>
        </w:rPr>
        <w:t>的完整链条，</w:t>
      </w:r>
      <w:r>
        <w:rPr>
          <w:color w:val="595959"/>
          <w:sz w:val="19"/>
          <w:lang w:eastAsia="zh-CN"/>
        </w:rPr>
        <w:t>"</w:t>
      </w:r>
      <w:r>
        <w:rPr>
          <w:color w:val="595959"/>
          <w:sz w:val="19"/>
          <w:lang w:eastAsia="zh-CN"/>
        </w:rPr>
        <w:t>尊重规律</w:t>
      </w:r>
      <w:r>
        <w:rPr>
          <w:color w:val="595959"/>
          <w:sz w:val="19"/>
          <w:lang w:eastAsia="zh-CN"/>
        </w:rPr>
        <w:t>"</w:t>
      </w:r>
      <w:r>
        <w:rPr>
          <w:color w:val="595959"/>
          <w:sz w:val="19"/>
          <w:lang w:eastAsia="zh-CN"/>
        </w:rPr>
        <w:t>只能作链条中的学理支撑而非独立得分点，主体答案应以经济与党的领导模块为主并综合两个以上模块。</w:t>
      </w:r>
    </w:p>
    <w:p w14:paraId="2814A4A9" w14:textId="77777777" w:rsidR="000B2DC3" w:rsidRDefault="00000000">
      <w:pPr>
        <w:keepNext/>
        <w:spacing w:before="280" w:after="80"/>
        <w:rPr>
          <w:lang w:eastAsia="zh-CN"/>
        </w:rPr>
      </w:pPr>
      <w:r>
        <w:rPr>
          <w:b/>
          <w:color w:val="1F4E79"/>
          <w:sz w:val="24"/>
          <w:lang w:eastAsia="zh-CN"/>
        </w:rPr>
        <w:lastRenderedPageBreak/>
        <w:t>政绩观实干</w:t>
      </w:r>
    </w:p>
    <w:p w14:paraId="3AFDB984" w14:textId="77777777" w:rsidR="000B2DC3" w:rsidRDefault="00000000">
      <w:pPr>
        <w:pStyle w:val="31"/>
        <w:rPr>
          <w:lang w:eastAsia="zh-CN"/>
        </w:rPr>
      </w:pPr>
      <w:r>
        <w:rPr>
          <w:rFonts w:ascii="Times New Roman" w:eastAsia="PingFang SC" w:hAnsi="Times New Roman"/>
          <w:lang w:eastAsia="zh-CN"/>
        </w:rPr>
        <w:t xml:space="preserve">40. 2026 </w:t>
      </w:r>
      <w:r>
        <w:rPr>
          <w:rFonts w:ascii="Times New Roman" w:eastAsia="PingFang SC" w:hAnsi="Times New Roman"/>
          <w:lang w:eastAsia="zh-CN"/>
        </w:rPr>
        <w:t>西城二模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20 </w:t>
      </w:r>
      <w:r>
        <w:rPr>
          <w:rFonts w:ascii="Times New Roman" w:eastAsia="PingFang SC" w:hAnsi="Times New Roman"/>
          <w:lang w:eastAsia="zh-CN"/>
        </w:rPr>
        <w:t>题（主观题）</w:t>
      </w:r>
    </w:p>
    <w:p w14:paraId="32C2D9CA" w14:textId="77777777" w:rsidR="000B2DC3" w:rsidRDefault="00000000">
      <w:pPr>
        <w:rPr>
          <w:lang w:eastAsia="zh-CN"/>
        </w:rPr>
      </w:pPr>
      <w:r>
        <w:rPr>
          <w:b/>
          <w:lang w:eastAsia="zh-CN"/>
        </w:rPr>
        <w:t>【材料触发点】</w:t>
      </w:r>
      <w:r>
        <w:rPr>
          <w:b/>
          <w:lang w:eastAsia="zh-CN"/>
        </w:rPr>
        <w:t xml:space="preserve"> </w:t>
      </w:r>
      <w:r>
        <w:rPr>
          <w:lang w:eastAsia="zh-CN"/>
        </w:rPr>
        <w:t>习近平总书记为正确政绩观确立的根本遵循：</w:t>
      </w:r>
      <w:r>
        <w:rPr>
          <w:lang w:eastAsia="zh-CN"/>
        </w:rPr>
        <w:t>"</w:t>
      </w:r>
      <w:r>
        <w:rPr>
          <w:lang w:eastAsia="zh-CN"/>
        </w:rPr>
        <w:t>要坚持从实际出发、</w:t>
      </w:r>
      <w:r>
        <w:rPr>
          <w:b/>
          <w:color w:val="C00000"/>
          <w:lang w:eastAsia="zh-CN"/>
        </w:rPr>
        <w:t>按规律办事</w:t>
      </w:r>
      <w:r>
        <w:rPr>
          <w:lang w:eastAsia="zh-CN"/>
        </w:rPr>
        <w:t>、科学决策、</w:t>
      </w:r>
      <w:r>
        <w:rPr>
          <w:b/>
          <w:color w:val="C00000"/>
          <w:lang w:eastAsia="zh-CN"/>
        </w:rPr>
        <w:t>苦干实干</w:t>
      </w:r>
      <w:r>
        <w:rPr>
          <w:lang w:eastAsia="zh-CN"/>
        </w:rPr>
        <w:t>"</w:t>
      </w:r>
      <w:r>
        <w:rPr>
          <w:lang w:eastAsia="zh-CN"/>
        </w:rPr>
        <w:t>；谷文昌</w:t>
      </w:r>
      <w:r>
        <w:rPr>
          <w:lang w:eastAsia="zh-CN"/>
        </w:rPr>
        <w:t>"</w:t>
      </w:r>
      <w:r>
        <w:rPr>
          <w:b/>
          <w:color w:val="C00000"/>
          <w:lang w:eastAsia="zh-CN"/>
        </w:rPr>
        <w:t>真抓实干、久久为功</w:t>
      </w:r>
      <w:r>
        <w:rPr>
          <w:lang w:eastAsia="zh-CN"/>
        </w:rPr>
        <w:t>"</w:t>
      </w:r>
      <w:r>
        <w:rPr>
          <w:lang w:eastAsia="zh-CN"/>
        </w:rPr>
        <w:t>，在长远发展中夯实基础；廖俊波</w:t>
      </w:r>
      <w:r>
        <w:rPr>
          <w:lang w:eastAsia="zh-CN"/>
        </w:rPr>
        <w:t>"</w:t>
      </w:r>
      <w:r>
        <w:rPr>
          <w:lang w:eastAsia="zh-CN"/>
        </w:rPr>
        <w:t>扑下身子、苦干实干</w:t>
      </w:r>
      <w:r>
        <w:rPr>
          <w:lang w:eastAsia="zh-CN"/>
        </w:rPr>
        <w:t>"——"</w:t>
      </w:r>
      <w:r>
        <w:rPr>
          <w:lang w:eastAsia="zh-CN"/>
        </w:rPr>
        <w:t>创造经得起实践、人民、历史检验的实绩</w:t>
      </w:r>
      <w:r>
        <w:rPr>
          <w:lang w:eastAsia="zh-CN"/>
        </w:rPr>
        <w:t>"</w:t>
      </w:r>
      <w:r>
        <w:rPr>
          <w:lang w:eastAsia="zh-CN"/>
        </w:rPr>
        <w:t>。</w:t>
      </w:r>
    </w:p>
    <w:p w14:paraId="7829F63E" w14:textId="77777777" w:rsidR="000B2DC3" w:rsidRDefault="00000000">
      <w:pPr>
        <w:rPr>
          <w:lang w:eastAsia="zh-CN"/>
        </w:rPr>
      </w:pPr>
      <w:r>
        <w:rPr>
          <w:b/>
          <w:lang w:eastAsia="zh-CN"/>
        </w:rPr>
        <w:t>【设问】</w:t>
      </w:r>
      <w:r>
        <w:rPr>
          <w:b/>
          <w:lang w:eastAsia="zh-CN"/>
        </w:rPr>
        <w:t xml:space="preserve"> </w:t>
      </w:r>
      <w:r>
        <w:rPr>
          <w:lang w:eastAsia="zh-CN"/>
        </w:rPr>
        <w:t>结合材料，综合运用所学，谈谈你对</w:t>
      </w:r>
      <w:r>
        <w:rPr>
          <w:lang w:eastAsia="zh-CN"/>
        </w:rPr>
        <w:t>"</w:t>
      </w:r>
      <w:r>
        <w:rPr>
          <w:lang w:eastAsia="zh-CN"/>
        </w:rPr>
        <w:t>要牢固树立和践行正确政绩观</w:t>
      </w:r>
      <w:r>
        <w:rPr>
          <w:lang w:eastAsia="zh-CN"/>
        </w:rPr>
        <w:t>"</w:t>
      </w:r>
      <w:r>
        <w:rPr>
          <w:lang w:eastAsia="zh-CN"/>
        </w:rPr>
        <w:t>的理解。</w:t>
      </w:r>
    </w:p>
    <w:p w14:paraId="7CD89CE2"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从实际出发、按规律办事、科学决策、苦干实干</w:t>
      </w:r>
      <w:r>
        <w:rPr>
          <w:lang w:eastAsia="zh-CN"/>
        </w:rPr>
        <w:t>"——</w:t>
      </w:r>
      <w:r>
        <w:rPr>
          <w:lang w:eastAsia="zh-CN"/>
        </w:rPr>
        <w:t>总书记给政绩观定的根本遵循里，</w:t>
      </w:r>
      <w:r>
        <w:rPr>
          <w:lang w:eastAsia="zh-CN"/>
        </w:rPr>
        <w:t>"</w:t>
      </w:r>
      <w:r>
        <w:rPr>
          <w:lang w:eastAsia="zh-CN"/>
        </w:rPr>
        <w:t>按规律办事</w:t>
      </w:r>
      <w:r>
        <w:rPr>
          <w:lang w:eastAsia="zh-CN"/>
        </w:rPr>
        <w:t>"</w:t>
      </w:r>
      <w:r>
        <w:rPr>
          <w:lang w:eastAsia="zh-CN"/>
        </w:rPr>
        <w:t>与</w:t>
      </w:r>
      <w:r>
        <w:rPr>
          <w:lang w:eastAsia="zh-CN"/>
        </w:rPr>
        <w:t>"</w:t>
      </w:r>
      <w:r>
        <w:rPr>
          <w:lang w:eastAsia="zh-CN"/>
        </w:rPr>
        <w:t>苦干实干</w:t>
      </w:r>
      <w:r>
        <w:rPr>
          <w:lang w:eastAsia="zh-CN"/>
        </w:rPr>
        <w:t>"</w:t>
      </w:r>
      <w:r>
        <w:rPr>
          <w:lang w:eastAsia="zh-CN"/>
        </w:rPr>
        <w:t>并列同句，这就是本条最直接的触发：创造经得起检验的实绩，既要合规律、不搞违背发展规律的</w:t>
      </w:r>
      <w:r>
        <w:rPr>
          <w:lang w:eastAsia="zh-CN"/>
        </w:rPr>
        <w:t>"</w:t>
      </w:r>
      <w:r>
        <w:rPr>
          <w:lang w:eastAsia="zh-CN"/>
        </w:rPr>
        <w:t>政绩工程</w:t>
      </w:r>
      <w:r>
        <w:rPr>
          <w:lang w:eastAsia="zh-CN"/>
        </w:rPr>
        <w:t>"</w:t>
      </w:r>
      <w:r>
        <w:rPr>
          <w:lang w:eastAsia="zh-CN"/>
        </w:rPr>
        <w:t>，又要靠实干。谷文昌</w:t>
      </w:r>
      <w:r>
        <w:rPr>
          <w:lang w:eastAsia="zh-CN"/>
        </w:rPr>
        <w:t>"</w:t>
      </w:r>
      <w:r>
        <w:rPr>
          <w:lang w:eastAsia="zh-CN"/>
        </w:rPr>
        <w:t>真抓实干、久久为功</w:t>
      </w:r>
      <w:r>
        <w:rPr>
          <w:lang w:eastAsia="zh-CN"/>
        </w:rPr>
        <w:t>"</w:t>
      </w:r>
      <w:r>
        <w:rPr>
          <w:lang w:eastAsia="zh-CN"/>
        </w:rPr>
        <w:t>，是能动坚守把合规律的蓝图变成实绩的样板。与</w:t>
      </w:r>
      <w:r>
        <w:rPr>
          <w:lang w:eastAsia="zh-CN"/>
        </w:rPr>
        <w:t>"</w:t>
      </w:r>
      <w:r>
        <w:rPr>
          <w:lang w:eastAsia="zh-CN"/>
        </w:rPr>
        <w:t>一切从实际出发</w:t>
      </w:r>
      <w:r>
        <w:rPr>
          <w:lang w:eastAsia="zh-CN"/>
        </w:rPr>
        <w:t>"</w:t>
      </w:r>
      <w:r>
        <w:rPr>
          <w:lang w:eastAsia="zh-CN"/>
        </w:rPr>
        <w:t>同题条目专写实事求是的科学决策不同，本条合成</w:t>
      </w:r>
      <w:r>
        <w:rPr>
          <w:lang w:eastAsia="zh-CN"/>
        </w:rPr>
        <w:t>"</w:t>
      </w:r>
      <w:r>
        <w:rPr>
          <w:lang w:eastAsia="zh-CN"/>
        </w:rPr>
        <w:t>按规律＋真抓实干</w:t>
      </w:r>
      <w:r>
        <w:rPr>
          <w:lang w:eastAsia="zh-CN"/>
        </w:rPr>
        <w:t>"</w:t>
      </w:r>
      <w:r>
        <w:rPr>
          <w:lang w:eastAsia="zh-CN"/>
        </w:rPr>
        <w:t>的完整链。</w:t>
      </w:r>
    </w:p>
    <w:p w14:paraId="1D078DC1" w14:textId="77777777" w:rsidR="000B2DC3" w:rsidRDefault="00000000">
      <w:pPr>
        <w:rPr>
          <w:lang w:eastAsia="zh-CN"/>
        </w:rPr>
      </w:pPr>
      <w:r>
        <w:rPr>
          <w:b/>
          <w:lang w:eastAsia="zh-CN"/>
        </w:rPr>
        <w:t>【答案落点】</w:t>
      </w:r>
      <w:r>
        <w:rPr>
          <w:b/>
          <w:lang w:eastAsia="zh-CN"/>
        </w:rPr>
        <w:t xml:space="preserve"> </w:t>
      </w:r>
      <w:r>
        <w:rPr>
          <w:lang w:eastAsia="zh-CN"/>
        </w:rPr>
        <w:t>践行正确政绩观，要把尊重客观规律与发挥主观能动性结合起来：科学决策须按规律办事、立足长远，多做打基础、利长远的好事；又须发挥能动性苦干实干、真抓实干、久久为功，像谷文昌那样以能动坚守把合规律的蓝图变成实绩，创造经得起实践、人民、历史检验的政绩。</w:t>
      </w:r>
    </w:p>
    <w:p w14:paraId="45D5DE22"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评标细则</w:t>
      </w:r>
      <w:r>
        <w:rPr>
          <w:color w:val="595959"/>
          <w:sz w:val="19"/>
          <w:lang w:eastAsia="zh-CN"/>
        </w:rPr>
        <w:t>③"</w:t>
      </w:r>
      <w:r>
        <w:rPr>
          <w:color w:val="595959"/>
          <w:sz w:val="19"/>
          <w:lang w:eastAsia="zh-CN"/>
        </w:rPr>
        <w:t>实践要求</w:t>
      </w:r>
      <w:r>
        <w:rPr>
          <w:color w:val="595959"/>
          <w:sz w:val="19"/>
          <w:lang w:eastAsia="zh-CN"/>
        </w:rPr>
        <w:t>"</w:t>
      </w:r>
      <w:r>
        <w:rPr>
          <w:color w:val="595959"/>
          <w:sz w:val="19"/>
          <w:lang w:eastAsia="zh-CN"/>
        </w:rPr>
        <w:t>分两层给分：科学决策层明列</w:t>
      </w:r>
      <w:r>
        <w:rPr>
          <w:color w:val="595959"/>
          <w:sz w:val="19"/>
          <w:lang w:eastAsia="zh-CN"/>
        </w:rPr>
        <w:t>"</w:t>
      </w:r>
      <w:r>
        <w:rPr>
          <w:color w:val="595959"/>
          <w:sz w:val="19"/>
          <w:lang w:eastAsia="zh-CN"/>
        </w:rPr>
        <w:t>解放思想实事求是／尊重规律、发展的观点／立足长远／与时俱进等</w:t>
      </w:r>
      <w:r>
        <w:rPr>
          <w:color w:val="595959"/>
          <w:sz w:val="19"/>
          <w:lang w:eastAsia="zh-CN"/>
        </w:rPr>
        <w:t>"2</w:t>
      </w:r>
      <w:r>
        <w:rPr>
          <w:color w:val="595959"/>
          <w:sz w:val="19"/>
          <w:lang w:eastAsia="zh-CN"/>
        </w:rPr>
        <w:t>分，实干担当层列</w:t>
      </w:r>
      <w:r>
        <w:rPr>
          <w:color w:val="595959"/>
          <w:sz w:val="19"/>
          <w:lang w:eastAsia="zh-CN"/>
        </w:rPr>
        <w:t>"</w:t>
      </w:r>
      <w:r>
        <w:rPr>
          <w:color w:val="595959"/>
          <w:sz w:val="19"/>
          <w:lang w:eastAsia="zh-CN"/>
        </w:rPr>
        <w:t>价值观引领、群众路线、求真务实、实践第一</w:t>
      </w:r>
      <w:r>
        <w:rPr>
          <w:color w:val="595959"/>
          <w:sz w:val="19"/>
          <w:lang w:eastAsia="zh-CN"/>
        </w:rPr>
        <w:t>"2</w:t>
      </w:r>
      <w:r>
        <w:rPr>
          <w:color w:val="595959"/>
          <w:sz w:val="19"/>
          <w:lang w:eastAsia="zh-CN"/>
        </w:rPr>
        <w:t>分；另含政绩观</w:t>
      </w:r>
      <w:r>
        <w:rPr>
          <w:color w:val="595959"/>
          <w:sz w:val="19"/>
          <w:lang w:eastAsia="zh-CN"/>
        </w:rPr>
        <w:t>"</w:t>
      </w:r>
      <w:r>
        <w:rPr>
          <w:color w:val="595959"/>
          <w:sz w:val="19"/>
          <w:lang w:eastAsia="zh-CN"/>
        </w:rPr>
        <w:t>为了谁</w:t>
      </w:r>
      <w:r>
        <w:rPr>
          <w:color w:val="595959"/>
          <w:sz w:val="19"/>
          <w:lang w:eastAsia="zh-CN"/>
        </w:rPr>
        <w:t>"</w:t>
      </w:r>
      <w:r>
        <w:rPr>
          <w:color w:val="595959"/>
          <w:sz w:val="19"/>
          <w:lang w:eastAsia="zh-CN"/>
        </w:rPr>
        <w:t>的说明</w:t>
      </w:r>
      <w:r>
        <w:rPr>
          <w:color w:val="595959"/>
          <w:sz w:val="19"/>
          <w:lang w:eastAsia="zh-CN"/>
        </w:rPr>
        <w:t>2</w:t>
      </w:r>
      <w:r>
        <w:rPr>
          <w:color w:val="595959"/>
          <w:sz w:val="19"/>
          <w:lang w:eastAsia="zh-CN"/>
        </w:rPr>
        <w:t>分、重要性哲学分析</w:t>
      </w:r>
      <w:r>
        <w:rPr>
          <w:color w:val="595959"/>
          <w:sz w:val="19"/>
          <w:lang w:eastAsia="zh-CN"/>
        </w:rPr>
        <w:t>4</w:t>
      </w:r>
      <w:r>
        <w:rPr>
          <w:color w:val="595959"/>
          <w:sz w:val="19"/>
          <w:lang w:eastAsia="zh-CN"/>
        </w:rPr>
        <w:t>分（内因、价值观导向作用等）。</w:t>
      </w:r>
    </w:p>
    <w:p w14:paraId="38B7A0F5" w14:textId="77777777" w:rsidR="000B2DC3" w:rsidRDefault="00000000">
      <w:pPr>
        <w:keepNext/>
        <w:spacing w:before="280" w:after="80"/>
        <w:rPr>
          <w:lang w:eastAsia="zh-CN"/>
        </w:rPr>
      </w:pPr>
      <w:r>
        <w:rPr>
          <w:b/>
          <w:color w:val="1F4E79"/>
          <w:sz w:val="24"/>
          <w:lang w:eastAsia="zh-CN"/>
        </w:rPr>
        <w:t>把能动性或规律的作用说过头</w:t>
      </w:r>
    </w:p>
    <w:p w14:paraId="77A6B257" w14:textId="77777777" w:rsidR="000B2DC3" w:rsidRDefault="00000000">
      <w:pPr>
        <w:pStyle w:val="31"/>
        <w:rPr>
          <w:lang w:eastAsia="zh-CN"/>
        </w:rPr>
      </w:pPr>
      <w:r>
        <w:rPr>
          <w:rFonts w:ascii="Times New Roman" w:eastAsia="PingFang SC" w:hAnsi="Times New Roman"/>
          <w:lang w:eastAsia="zh-CN"/>
        </w:rPr>
        <w:t xml:space="preserve">41. 2024 </w:t>
      </w:r>
      <w:r>
        <w:rPr>
          <w:rFonts w:ascii="Times New Roman" w:eastAsia="PingFang SC" w:hAnsi="Times New Roman"/>
          <w:lang w:eastAsia="zh-CN"/>
        </w:rPr>
        <w:t>海淀二模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4 </w:t>
      </w:r>
      <w:r>
        <w:rPr>
          <w:rFonts w:ascii="Times New Roman" w:eastAsia="PingFang SC" w:hAnsi="Times New Roman"/>
          <w:lang w:eastAsia="zh-CN"/>
        </w:rPr>
        <w:t>题（选择题）</w:t>
      </w:r>
    </w:p>
    <w:p w14:paraId="51149D8E"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手机响不停，时刻盯着</w:t>
      </w:r>
      <w:r>
        <w:rPr>
          <w:lang w:eastAsia="zh-CN"/>
        </w:rPr>
        <w:t>'</w:t>
      </w:r>
      <w:r>
        <w:rPr>
          <w:lang w:eastAsia="zh-CN"/>
        </w:rPr>
        <w:t>群</w:t>
      </w:r>
      <w:r>
        <w:rPr>
          <w:lang w:eastAsia="zh-CN"/>
        </w:rPr>
        <w:t>'""</w:t>
      </w:r>
      <w:r>
        <w:rPr>
          <w:lang w:eastAsia="zh-CN"/>
        </w:rPr>
        <w:t>手机里安装了二三十个工作群，各种打卡、报材料</w:t>
      </w:r>
      <w:r>
        <w:rPr>
          <w:lang w:eastAsia="zh-CN"/>
        </w:rPr>
        <w:t>"——"</w:t>
      </w:r>
      <w:r>
        <w:rPr>
          <w:b/>
          <w:color w:val="C00000"/>
          <w:lang w:eastAsia="zh-CN"/>
        </w:rPr>
        <w:t>指尖上的形式主义</w:t>
      </w:r>
      <w:r>
        <w:rPr>
          <w:lang w:eastAsia="zh-CN"/>
        </w:rPr>
        <w:t>"</w:t>
      </w:r>
      <w:r>
        <w:rPr>
          <w:lang w:eastAsia="zh-CN"/>
        </w:rPr>
        <w:t>困扰基层干部；中央要求对政务应用程序、公众账号和工作群组标准化规范化管理，为基层治理</w:t>
      </w:r>
      <w:r>
        <w:rPr>
          <w:b/>
          <w:color w:val="C00000"/>
          <w:lang w:eastAsia="zh-CN"/>
        </w:rPr>
        <w:t>减负增效</w:t>
      </w:r>
      <w:r>
        <w:rPr>
          <w:lang w:eastAsia="zh-CN"/>
        </w:rPr>
        <w:t>。</w:t>
      </w:r>
    </w:p>
    <w:p w14:paraId="1EED2448" w14:textId="77777777" w:rsidR="000B2DC3" w:rsidRDefault="00000000">
      <w:pPr>
        <w:spacing w:after="20"/>
        <w:rPr>
          <w:lang w:eastAsia="zh-CN"/>
        </w:rPr>
      </w:pPr>
      <w:r>
        <w:rPr>
          <w:b/>
          <w:lang w:eastAsia="zh-CN"/>
        </w:rPr>
        <w:t>【设问】</w:t>
      </w:r>
      <w:r>
        <w:rPr>
          <w:b/>
          <w:lang w:eastAsia="zh-CN"/>
        </w:rPr>
        <w:t xml:space="preserve"> </w:t>
      </w:r>
      <w:r>
        <w:rPr>
          <w:lang w:eastAsia="zh-CN"/>
        </w:rPr>
        <w:t>这说明</w:t>
      </w:r>
    </w:p>
    <w:p w14:paraId="0A95B3E1" w14:textId="77777777" w:rsidR="000B2DC3" w:rsidRDefault="00000000">
      <w:pPr>
        <w:spacing w:after="20"/>
        <w:ind w:left="360"/>
        <w:rPr>
          <w:lang w:eastAsia="zh-CN"/>
        </w:rPr>
      </w:pPr>
      <w:r>
        <w:rPr>
          <w:lang w:eastAsia="zh-CN"/>
        </w:rPr>
        <w:t>A</w:t>
      </w:r>
      <w:r>
        <w:rPr>
          <w:lang w:eastAsia="zh-CN"/>
        </w:rPr>
        <w:t>．</w:t>
      </w:r>
      <w:r>
        <w:rPr>
          <w:lang w:eastAsia="zh-CN"/>
        </w:rPr>
        <w:t xml:space="preserve"> </w:t>
      </w:r>
      <w:r>
        <w:rPr>
          <w:lang w:eastAsia="zh-CN"/>
        </w:rPr>
        <w:t>把握量的规定性，更能体现事物发展的辩证法</w:t>
      </w:r>
    </w:p>
    <w:p w14:paraId="2C226A6C" w14:textId="77777777" w:rsidR="000B2DC3" w:rsidRDefault="00000000">
      <w:pPr>
        <w:spacing w:after="20"/>
        <w:ind w:left="360"/>
        <w:rPr>
          <w:lang w:eastAsia="zh-CN"/>
        </w:rPr>
      </w:pPr>
      <w:r>
        <w:rPr>
          <w:lang w:eastAsia="zh-CN"/>
        </w:rPr>
        <w:lastRenderedPageBreak/>
        <w:t>B</w:t>
      </w:r>
      <w:r>
        <w:rPr>
          <w:lang w:eastAsia="zh-CN"/>
        </w:rPr>
        <w:t>．</w:t>
      </w:r>
      <w:r>
        <w:rPr>
          <w:lang w:eastAsia="zh-CN"/>
        </w:rPr>
        <w:t xml:space="preserve"> </w:t>
      </w:r>
      <w:r>
        <w:rPr>
          <w:lang w:eastAsia="zh-CN"/>
        </w:rPr>
        <w:t>一切从实际出发、实事求是是做好工作的前提</w:t>
      </w:r>
    </w:p>
    <w:p w14:paraId="3F59871A" w14:textId="77777777" w:rsidR="000B2DC3" w:rsidRDefault="00000000">
      <w:pPr>
        <w:spacing w:after="20"/>
        <w:ind w:left="360"/>
        <w:rPr>
          <w:lang w:eastAsia="zh-CN"/>
        </w:rPr>
      </w:pPr>
      <w:r>
        <w:rPr>
          <w:lang w:eastAsia="zh-CN"/>
        </w:rPr>
        <w:t>C</w:t>
      </w:r>
      <w:r>
        <w:rPr>
          <w:lang w:eastAsia="zh-CN"/>
        </w:rPr>
        <w:t>．</w:t>
      </w:r>
      <w:r>
        <w:rPr>
          <w:lang w:eastAsia="zh-CN"/>
        </w:rPr>
        <w:t xml:space="preserve"> </w:t>
      </w:r>
      <w:r>
        <w:rPr>
          <w:lang w:eastAsia="zh-CN"/>
        </w:rPr>
        <w:t>真理性认识更具有能动创造性和直接现实性</w:t>
      </w:r>
    </w:p>
    <w:p w14:paraId="68A0D06D" w14:textId="77777777" w:rsidR="000B2DC3" w:rsidRDefault="00000000">
      <w:pPr>
        <w:ind w:left="360"/>
        <w:rPr>
          <w:lang w:eastAsia="zh-CN"/>
        </w:rPr>
      </w:pPr>
      <w:r>
        <w:rPr>
          <w:lang w:eastAsia="zh-CN"/>
        </w:rPr>
        <w:t>D</w:t>
      </w:r>
      <w:r>
        <w:rPr>
          <w:lang w:eastAsia="zh-CN"/>
        </w:rPr>
        <w:t>．</w:t>
      </w:r>
      <w:r>
        <w:rPr>
          <w:lang w:eastAsia="zh-CN"/>
        </w:rPr>
        <w:t xml:space="preserve"> </w:t>
      </w:r>
      <w:r>
        <w:rPr>
          <w:lang w:eastAsia="zh-CN"/>
        </w:rPr>
        <w:t>只有发挥主观能动性才能把握事物的本质和规律</w:t>
      </w:r>
    </w:p>
    <w:p w14:paraId="7C68D995" w14:textId="77777777" w:rsidR="000B2DC3" w:rsidRDefault="00000000">
      <w:pPr>
        <w:rPr>
          <w:lang w:eastAsia="zh-CN"/>
        </w:rPr>
      </w:pPr>
      <w:r>
        <w:rPr>
          <w:b/>
          <w:lang w:eastAsia="zh-CN"/>
        </w:rPr>
        <w:t>【为什么能想到】</w:t>
      </w:r>
      <w:r>
        <w:rPr>
          <w:b/>
          <w:lang w:eastAsia="zh-CN"/>
        </w:rPr>
        <w:t xml:space="preserve"> </w:t>
      </w:r>
      <w:r>
        <w:rPr>
          <w:lang w:eastAsia="zh-CN"/>
        </w:rPr>
        <w:t>错项</w:t>
      </w:r>
      <w:r>
        <w:rPr>
          <w:lang w:eastAsia="zh-CN"/>
        </w:rPr>
        <w:t>D"</w:t>
      </w:r>
      <w:r>
        <w:rPr>
          <w:lang w:eastAsia="zh-CN"/>
        </w:rPr>
        <w:t>只有发挥主观能动性才能把握事物的本质和规律</w:t>
      </w:r>
      <w:r>
        <w:rPr>
          <w:lang w:eastAsia="zh-CN"/>
        </w:rPr>
        <w:t>"</w:t>
      </w:r>
      <w:r>
        <w:rPr>
          <w:lang w:eastAsia="zh-CN"/>
        </w:rPr>
        <w:t>要过两道关卡：一看材料</w:t>
      </w:r>
      <w:r>
        <w:rPr>
          <w:lang w:eastAsia="zh-CN"/>
        </w:rPr>
        <w:t>——</w:t>
      </w:r>
      <w:r>
        <w:rPr>
          <w:lang w:eastAsia="zh-CN"/>
        </w:rPr>
        <w:t>纠治形式主义强调的是立足实际、减负增效，并无</w:t>
      </w:r>
      <w:r>
        <w:rPr>
          <w:lang w:eastAsia="zh-CN"/>
        </w:rPr>
        <w:t>"</w:t>
      </w:r>
      <w:r>
        <w:rPr>
          <w:lang w:eastAsia="zh-CN"/>
        </w:rPr>
        <w:t>把握本质规律</w:t>
      </w:r>
      <w:r>
        <w:rPr>
          <w:lang w:eastAsia="zh-CN"/>
        </w:rPr>
        <w:t>"</w:t>
      </w:r>
      <w:r>
        <w:rPr>
          <w:lang w:eastAsia="zh-CN"/>
        </w:rPr>
        <w:t>的认识活动，原理与材料</w:t>
      </w:r>
      <w:r>
        <w:rPr>
          <w:lang w:eastAsia="zh-CN"/>
        </w:rPr>
        <w:t>"</w:t>
      </w:r>
      <w:r>
        <w:rPr>
          <w:lang w:eastAsia="zh-CN"/>
        </w:rPr>
        <w:t>两张皮</w:t>
      </w:r>
      <w:r>
        <w:rPr>
          <w:lang w:eastAsia="zh-CN"/>
        </w:rPr>
        <w:t>"</w:t>
      </w:r>
      <w:r>
        <w:rPr>
          <w:lang w:eastAsia="zh-CN"/>
        </w:rPr>
        <w:t>；二看表述</w:t>
      </w:r>
      <w:r>
        <w:rPr>
          <w:lang w:eastAsia="zh-CN"/>
        </w:rPr>
        <w:t>——"</w:t>
      </w:r>
      <w:r>
        <w:rPr>
          <w:lang w:eastAsia="zh-CN"/>
        </w:rPr>
        <w:t>只有</w:t>
      </w:r>
      <w:r>
        <w:rPr>
          <w:lang w:eastAsia="zh-CN"/>
        </w:rPr>
        <w:t>……</w:t>
      </w:r>
      <w:r>
        <w:rPr>
          <w:lang w:eastAsia="zh-CN"/>
        </w:rPr>
        <w:t>才</w:t>
      </w:r>
      <w:r>
        <w:rPr>
          <w:lang w:eastAsia="zh-CN"/>
        </w:rPr>
        <w:t>"</w:t>
      </w:r>
      <w:r>
        <w:rPr>
          <w:lang w:eastAsia="zh-CN"/>
        </w:rPr>
        <w:t>句式孤立强调能动性这一个条件，撇开了立足客观实际、尊重规律这一前提。凡以</w:t>
      </w:r>
      <w:r>
        <w:rPr>
          <w:lang w:eastAsia="zh-CN"/>
        </w:rPr>
        <w:t>"</w:t>
      </w:r>
      <w:r>
        <w:rPr>
          <w:lang w:eastAsia="zh-CN"/>
        </w:rPr>
        <w:t>只有发挥主观能动性</w:t>
      </w:r>
      <w:r>
        <w:rPr>
          <w:lang w:eastAsia="zh-CN"/>
        </w:rPr>
        <w:t>"</w:t>
      </w:r>
      <w:r>
        <w:rPr>
          <w:lang w:eastAsia="zh-CN"/>
        </w:rPr>
        <w:t>开头的选项，先核材料、再查前提，任何一关不过即排。</w:t>
      </w:r>
    </w:p>
    <w:p w14:paraId="5D703039"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B</w:t>
      </w:r>
      <w:r>
        <w:rPr>
          <w:lang w:eastAsia="zh-CN"/>
        </w:rPr>
        <w:t>。</w:t>
      </w:r>
      <w:r>
        <w:rPr>
          <w:lang w:eastAsia="zh-CN"/>
        </w:rPr>
        <w:t>B</w:t>
      </w:r>
      <w:r>
        <w:rPr>
          <w:lang w:eastAsia="zh-CN"/>
        </w:rPr>
        <w:t>正确：纠治</w:t>
      </w:r>
      <w:r>
        <w:rPr>
          <w:lang w:eastAsia="zh-CN"/>
        </w:rPr>
        <w:t>"</w:t>
      </w:r>
      <w:r>
        <w:rPr>
          <w:lang w:eastAsia="zh-CN"/>
        </w:rPr>
        <w:t>指尖上的形式主义</w:t>
      </w:r>
      <w:r>
        <w:rPr>
          <w:lang w:eastAsia="zh-CN"/>
        </w:rPr>
        <w:t>"</w:t>
      </w:r>
      <w:r>
        <w:rPr>
          <w:lang w:eastAsia="zh-CN"/>
        </w:rPr>
        <w:t>、面向实情减负增效，说明一切从实际出发、实事求是是做好工作的前提。错项：</w:t>
      </w:r>
      <w:r>
        <w:rPr>
          <w:lang w:eastAsia="zh-CN"/>
        </w:rPr>
        <w:t>D</w:t>
      </w:r>
      <w:r>
        <w:rPr>
          <w:lang w:eastAsia="zh-CN"/>
        </w:rPr>
        <w:t>材料未涉及把握事物本质和规律，且孤立拔高主观能动性的单一作用、忽视其须以尊重客观为基础；</w:t>
      </w:r>
      <w:r>
        <w:rPr>
          <w:lang w:eastAsia="zh-CN"/>
        </w:rPr>
        <w:t>A</w:t>
      </w:r>
      <w:r>
        <w:rPr>
          <w:lang w:eastAsia="zh-CN"/>
        </w:rPr>
        <w:t>材料未体现量的规定性与量变质变；</w:t>
      </w:r>
      <w:r>
        <w:rPr>
          <w:lang w:eastAsia="zh-CN"/>
        </w:rPr>
        <w:t>C</w:t>
      </w:r>
      <w:r>
        <w:rPr>
          <w:lang w:eastAsia="zh-CN"/>
        </w:rPr>
        <w:t>真理性认识不具有直接现实性，直接现实性是实践的特点。</w:t>
      </w:r>
    </w:p>
    <w:p w14:paraId="33F6E7BB" w14:textId="77777777" w:rsidR="000B2DC3" w:rsidRDefault="00000000">
      <w:pPr>
        <w:pStyle w:val="31"/>
        <w:rPr>
          <w:lang w:eastAsia="zh-CN"/>
        </w:rPr>
      </w:pPr>
      <w:r>
        <w:rPr>
          <w:rFonts w:ascii="Times New Roman" w:eastAsia="PingFang SC" w:hAnsi="Times New Roman"/>
          <w:lang w:eastAsia="zh-CN"/>
        </w:rPr>
        <w:t xml:space="preserve">42. 2026 </w:t>
      </w:r>
      <w:r>
        <w:rPr>
          <w:rFonts w:ascii="Times New Roman" w:eastAsia="PingFang SC" w:hAnsi="Times New Roman"/>
          <w:lang w:eastAsia="zh-CN"/>
        </w:rPr>
        <w:t>东城期末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4 </w:t>
      </w:r>
      <w:r>
        <w:rPr>
          <w:rFonts w:ascii="Times New Roman" w:eastAsia="PingFang SC" w:hAnsi="Times New Roman"/>
          <w:lang w:eastAsia="zh-CN"/>
        </w:rPr>
        <w:t>题（选择题）</w:t>
      </w:r>
    </w:p>
    <w:p w14:paraId="2224AF6D" w14:textId="77777777" w:rsidR="000B2DC3" w:rsidRDefault="00000000">
      <w:pPr>
        <w:rPr>
          <w:lang w:eastAsia="zh-CN"/>
        </w:rPr>
      </w:pPr>
      <w:r>
        <w:rPr>
          <w:b/>
          <w:lang w:eastAsia="zh-CN"/>
        </w:rPr>
        <w:t>【材料触发点】</w:t>
      </w:r>
      <w:r>
        <w:rPr>
          <w:b/>
          <w:lang w:eastAsia="zh-CN"/>
        </w:rPr>
        <w:t xml:space="preserve"> </w:t>
      </w:r>
      <w:r>
        <w:rPr>
          <w:lang w:eastAsia="zh-CN"/>
        </w:rPr>
        <w:t>某研究团队</w:t>
      </w:r>
      <w:r>
        <w:rPr>
          <w:lang w:eastAsia="zh-CN"/>
        </w:rPr>
        <w:t>"</w:t>
      </w:r>
      <w:r>
        <w:rPr>
          <w:b/>
          <w:color w:val="C00000"/>
          <w:lang w:eastAsia="zh-CN"/>
        </w:rPr>
        <w:t>通过模拟早期地球环境条件</w:t>
      </w:r>
      <w:r>
        <w:rPr>
          <w:lang w:eastAsia="zh-CN"/>
        </w:rPr>
        <w:t>，首次让核糖核酸与氨基酸通过</w:t>
      </w:r>
      <w:r>
        <w:rPr>
          <w:b/>
          <w:color w:val="C00000"/>
          <w:lang w:eastAsia="zh-CN"/>
        </w:rPr>
        <w:t>自发化学反应</w:t>
      </w:r>
      <w:r>
        <w:rPr>
          <w:lang w:eastAsia="zh-CN"/>
        </w:rPr>
        <w:t>结合起来，形成了通向蛋白质合成的关键中间体</w:t>
      </w:r>
      <w:r>
        <w:rPr>
          <w:lang w:eastAsia="zh-CN"/>
        </w:rPr>
        <w:t>"</w:t>
      </w:r>
      <w:r>
        <w:rPr>
          <w:lang w:eastAsia="zh-CN"/>
        </w:rPr>
        <w:t>，为解答生命起源问题提供全新思路，有望应用于人工生命系统构建、新型药物精准递送等。</w:t>
      </w:r>
    </w:p>
    <w:p w14:paraId="746AAECD" w14:textId="77777777" w:rsidR="000B2DC3" w:rsidRDefault="00000000">
      <w:pPr>
        <w:spacing w:after="20"/>
        <w:rPr>
          <w:lang w:eastAsia="zh-CN"/>
        </w:rPr>
      </w:pPr>
      <w:r>
        <w:rPr>
          <w:b/>
          <w:lang w:eastAsia="zh-CN"/>
        </w:rPr>
        <w:t>【设问】</w:t>
      </w:r>
      <w:r>
        <w:rPr>
          <w:b/>
          <w:lang w:eastAsia="zh-CN"/>
        </w:rPr>
        <w:t xml:space="preserve"> </w:t>
      </w:r>
      <w:r>
        <w:rPr>
          <w:lang w:eastAsia="zh-CN"/>
        </w:rPr>
        <w:t>这表明</w:t>
      </w:r>
    </w:p>
    <w:p w14:paraId="3BC0F63E" w14:textId="77777777" w:rsidR="000B2DC3" w:rsidRDefault="00000000">
      <w:pPr>
        <w:spacing w:after="20"/>
        <w:ind w:left="360"/>
        <w:rPr>
          <w:lang w:eastAsia="zh-CN"/>
        </w:rPr>
      </w:pPr>
      <w:r>
        <w:rPr>
          <w:lang w:eastAsia="zh-CN"/>
        </w:rPr>
        <w:t>①</w:t>
      </w:r>
      <w:r>
        <w:rPr>
          <w:lang w:eastAsia="zh-CN"/>
        </w:rPr>
        <w:t>模拟早期地球环境的类比实验是认识和利用规律的前提</w:t>
      </w:r>
    </w:p>
    <w:p w14:paraId="74B38774" w14:textId="77777777" w:rsidR="000B2DC3" w:rsidRDefault="00000000">
      <w:pPr>
        <w:spacing w:after="20"/>
        <w:ind w:left="360"/>
        <w:rPr>
          <w:lang w:eastAsia="zh-CN"/>
        </w:rPr>
      </w:pPr>
      <w:r>
        <w:rPr>
          <w:lang w:eastAsia="zh-CN"/>
        </w:rPr>
        <w:t>②</w:t>
      </w:r>
      <w:r>
        <w:rPr>
          <w:lang w:eastAsia="zh-CN"/>
        </w:rPr>
        <w:t>核糖核酸与氨基酸的自在联系可能是生命起源的关键</w:t>
      </w:r>
    </w:p>
    <w:p w14:paraId="266072AA" w14:textId="77777777" w:rsidR="000B2DC3" w:rsidRDefault="00000000">
      <w:pPr>
        <w:spacing w:after="20"/>
        <w:ind w:left="360"/>
        <w:rPr>
          <w:lang w:eastAsia="zh-CN"/>
        </w:rPr>
      </w:pPr>
      <w:r>
        <w:rPr>
          <w:lang w:eastAsia="zh-CN"/>
        </w:rPr>
        <w:t>③</w:t>
      </w:r>
      <w:r>
        <w:rPr>
          <w:lang w:eastAsia="zh-CN"/>
        </w:rPr>
        <w:t>生命在物质的相对运动中实现了从低级到高级的进化</w:t>
      </w:r>
    </w:p>
    <w:p w14:paraId="5D1BB175" w14:textId="77777777" w:rsidR="000B2DC3" w:rsidRDefault="00000000">
      <w:pPr>
        <w:spacing w:after="20"/>
        <w:ind w:left="360"/>
        <w:rPr>
          <w:lang w:eastAsia="zh-CN"/>
        </w:rPr>
      </w:pPr>
      <w:r>
        <w:rPr>
          <w:lang w:eastAsia="zh-CN"/>
        </w:rPr>
        <w:t>④</w:t>
      </w:r>
      <w:r>
        <w:rPr>
          <w:lang w:eastAsia="zh-CN"/>
        </w:rPr>
        <w:t>基础科学的突破能够推动生物工程与生物技术的应用</w:t>
      </w:r>
    </w:p>
    <w:p w14:paraId="0A73BD35" w14:textId="77777777" w:rsidR="000B2DC3" w:rsidRDefault="00000000">
      <w:pPr>
        <w:ind w:left="360"/>
      </w:pPr>
      <w:r>
        <w:t>A. ①③</w:t>
      </w:r>
      <w:r>
        <w:t xml:space="preserve">　　</w:t>
      </w:r>
      <w:r>
        <w:t>B. ①④</w:t>
      </w:r>
      <w:r>
        <w:t xml:space="preserve">　　</w:t>
      </w:r>
      <w:r>
        <w:t>C. ②③</w:t>
      </w:r>
      <w:r>
        <w:t xml:space="preserve">　　</w:t>
      </w:r>
      <w:r>
        <w:t>D. ②④</w:t>
      </w:r>
    </w:p>
    <w:p w14:paraId="152E5CB8" w14:textId="77777777" w:rsidR="000B2DC3" w:rsidRDefault="00000000">
      <w:pPr>
        <w:rPr>
          <w:lang w:eastAsia="zh-CN"/>
        </w:rPr>
      </w:pPr>
      <w:r>
        <w:rPr>
          <w:b/>
          <w:lang w:eastAsia="zh-CN"/>
        </w:rPr>
        <w:t>【为什么能想到】</w:t>
      </w:r>
      <w:r>
        <w:rPr>
          <w:b/>
          <w:lang w:eastAsia="zh-CN"/>
        </w:rPr>
        <w:t xml:space="preserve"> </w:t>
      </w:r>
      <w:r>
        <w:rPr>
          <w:lang w:eastAsia="zh-CN"/>
        </w:rPr>
        <w:t>①"</w:t>
      </w:r>
      <w:r>
        <w:rPr>
          <w:lang w:eastAsia="zh-CN"/>
        </w:rPr>
        <w:t>模拟早期地球环境的类比实验是认识和利用规律的前提</w:t>
      </w:r>
      <w:r>
        <w:rPr>
          <w:lang w:eastAsia="zh-CN"/>
        </w:rPr>
        <w:t>"——</w:t>
      </w:r>
      <w:r>
        <w:rPr>
          <w:lang w:eastAsia="zh-CN"/>
        </w:rPr>
        <w:t>教材命题是</w:t>
      </w:r>
      <w:r>
        <w:rPr>
          <w:lang w:eastAsia="zh-CN"/>
        </w:rPr>
        <w:t>"</w:t>
      </w:r>
      <w:r>
        <w:rPr>
          <w:lang w:eastAsia="zh-CN"/>
        </w:rPr>
        <w:t>尊重客观规律是正确认识和利用规律的前提</w:t>
      </w:r>
      <w:r>
        <w:rPr>
          <w:lang w:eastAsia="zh-CN"/>
        </w:rPr>
        <w:t>"</w:t>
      </w:r>
      <w:r>
        <w:rPr>
          <w:lang w:eastAsia="zh-CN"/>
        </w:rPr>
        <w:t>，</w:t>
      </w:r>
      <w:r>
        <w:rPr>
          <w:lang w:eastAsia="zh-CN"/>
        </w:rPr>
        <w:t>①</w:t>
      </w:r>
      <w:r>
        <w:rPr>
          <w:lang w:eastAsia="zh-CN"/>
        </w:rPr>
        <w:t>把</w:t>
      </w:r>
      <w:r>
        <w:rPr>
          <w:lang w:eastAsia="zh-CN"/>
        </w:rPr>
        <w:t>"</w:t>
      </w:r>
      <w:r>
        <w:rPr>
          <w:lang w:eastAsia="zh-CN"/>
        </w:rPr>
        <w:t>前提</w:t>
      </w:r>
      <w:r>
        <w:rPr>
          <w:lang w:eastAsia="zh-CN"/>
        </w:rPr>
        <w:t>"</w:t>
      </w:r>
      <w:r>
        <w:rPr>
          <w:lang w:eastAsia="zh-CN"/>
        </w:rPr>
        <w:t>的位置偷换给了</w:t>
      </w:r>
      <w:r>
        <w:rPr>
          <w:lang w:eastAsia="zh-CN"/>
        </w:rPr>
        <w:t>"</w:t>
      </w:r>
      <w:r>
        <w:rPr>
          <w:lang w:eastAsia="zh-CN"/>
        </w:rPr>
        <w:t>类比实验</w:t>
      </w:r>
      <w:r>
        <w:rPr>
          <w:lang w:eastAsia="zh-CN"/>
        </w:rPr>
        <w:t>"</w:t>
      </w:r>
      <w:r>
        <w:rPr>
          <w:lang w:eastAsia="zh-CN"/>
        </w:rPr>
        <w:t>：实验只是认识规律的手段，手段不是前提。凡选项以</w:t>
      </w:r>
      <w:r>
        <w:rPr>
          <w:lang w:eastAsia="zh-CN"/>
        </w:rPr>
        <w:t>"××</w:t>
      </w:r>
      <w:r>
        <w:rPr>
          <w:lang w:eastAsia="zh-CN"/>
        </w:rPr>
        <w:t>是认识和利用规律的前提</w:t>
      </w:r>
      <w:r>
        <w:rPr>
          <w:lang w:eastAsia="zh-CN"/>
        </w:rPr>
        <w:t>"</w:t>
      </w:r>
      <w:r>
        <w:rPr>
          <w:lang w:eastAsia="zh-CN"/>
        </w:rPr>
        <w:t>句式出现，核对主语是否为</w:t>
      </w:r>
      <w:r>
        <w:rPr>
          <w:lang w:eastAsia="zh-CN"/>
        </w:rPr>
        <w:t>"</w:t>
      </w:r>
      <w:r>
        <w:rPr>
          <w:lang w:eastAsia="zh-CN"/>
        </w:rPr>
        <w:t>尊重客观规律</w:t>
      </w:r>
      <w:r>
        <w:rPr>
          <w:lang w:eastAsia="zh-CN"/>
        </w:rPr>
        <w:t>"</w:t>
      </w:r>
      <w:r>
        <w:rPr>
          <w:lang w:eastAsia="zh-CN"/>
        </w:rPr>
        <w:t>，换成具体手段、方法的一律判错。</w:t>
      </w:r>
    </w:p>
    <w:p w14:paraId="2EA7B6BE" w14:textId="77777777" w:rsidR="000B2DC3" w:rsidRDefault="00000000">
      <w:pPr>
        <w:rPr>
          <w:lang w:eastAsia="zh-CN"/>
        </w:rPr>
      </w:pPr>
      <w:r>
        <w:rPr>
          <w:b/>
          <w:lang w:eastAsia="zh-CN"/>
        </w:rPr>
        <w:lastRenderedPageBreak/>
        <w:t>【答案与错项】</w:t>
      </w:r>
      <w:r>
        <w:rPr>
          <w:b/>
          <w:lang w:eastAsia="zh-CN"/>
        </w:rPr>
        <w:t xml:space="preserve"> </w:t>
      </w:r>
      <w:r>
        <w:rPr>
          <w:lang w:eastAsia="zh-CN"/>
        </w:rPr>
        <w:t>答案：</w:t>
      </w:r>
      <w:r>
        <w:rPr>
          <w:lang w:eastAsia="zh-CN"/>
        </w:rPr>
        <w:t>D</w:t>
      </w:r>
      <w:r>
        <w:rPr>
          <w:lang w:eastAsia="zh-CN"/>
        </w:rPr>
        <w:t>。</w:t>
      </w:r>
      <w:r>
        <w:rPr>
          <w:lang w:eastAsia="zh-CN"/>
        </w:rPr>
        <w:t>②</w:t>
      </w:r>
      <w:r>
        <w:rPr>
          <w:lang w:eastAsia="zh-CN"/>
        </w:rPr>
        <w:t>正确：自发化学反应形成关键中间体，说明核糖核酸与氨基酸之间的自在联系可能是生命起源的关键；</w:t>
      </w:r>
      <w:r>
        <w:rPr>
          <w:lang w:eastAsia="zh-CN"/>
        </w:rPr>
        <w:t>④</w:t>
      </w:r>
      <w:r>
        <w:rPr>
          <w:lang w:eastAsia="zh-CN"/>
        </w:rPr>
        <w:t>正确：基础研究突破能推动生物工程与技术应用。错项：</w:t>
      </w:r>
      <w:r>
        <w:rPr>
          <w:lang w:eastAsia="zh-CN"/>
        </w:rPr>
        <w:t>①</w:t>
      </w:r>
      <w:r>
        <w:rPr>
          <w:lang w:eastAsia="zh-CN"/>
        </w:rPr>
        <w:t>尊重客观规律才是认识和利用规律的前提，类比实验只是认识规律的手段而非前提；</w:t>
      </w:r>
      <w:r>
        <w:rPr>
          <w:lang w:eastAsia="zh-CN"/>
        </w:rPr>
        <w:t>③</w:t>
      </w:r>
      <w:r>
        <w:rPr>
          <w:lang w:eastAsia="zh-CN"/>
        </w:rPr>
        <w:t>运动是绝对的，</w:t>
      </w:r>
      <w:r>
        <w:rPr>
          <w:lang w:eastAsia="zh-CN"/>
        </w:rPr>
        <w:t>"</w:t>
      </w:r>
      <w:r>
        <w:rPr>
          <w:lang w:eastAsia="zh-CN"/>
        </w:rPr>
        <w:t>相对运动</w:t>
      </w:r>
      <w:r>
        <w:rPr>
          <w:lang w:eastAsia="zh-CN"/>
        </w:rPr>
        <w:t>"</w:t>
      </w:r>
      <w:r>
        <w:rPr>
          <w:lang w:eastAsia="zh-CN"/>
        </w:rPr>
        <w:t>表述错误，且材料未涉及生命由低级到高级的进化。</w:t>
      </w:r>
    </w:p>
    <w:p w14:paraId="731A5DD4"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官方讲评特别提醒：不要因刷题印象认定</w:t>
      </w:r>
      <w:r>
        <w:rPr>
          <w:color w:val="595959"/>
          <w:sz w:val="19"/>
          <w:lang w:eastAsia="zh-CN"/>
        </w:rPr>
        <w:t>"</w:t>
      </w:r>
      <w:r>
        <w:rPr>
          <w:color w:val="595959"/>
          <w:sz w:val="19"/>
          <w:lang w:eastAsia="zh-CN"/>
        </w:rPr>
        <w:t>自在联系</w:t>
      </w:r>
      <w:r>
        <w:rPr>
          <w:color w:val="595959"/>
          <w:sz w:val="19"/>
          <w:lang w:eastAsia="zh-CN"/>
        </w:rPr>
        <w:t>"</w:t>
      </w:r>
      <w:r>
        <w:rPr>
          <w:color w:val="595959"/>
          <w:sz w:val="19"/>
          <w:lang w:eastAsia="zh-CN"/>
        </w:rPr>
        <w:t>必错，须具体分析</w:t>
      </w:r>
      <w:r>
        <w:rPr>
          <w:color w:val="595959"/>
          <w:sz w:val="19"/>
          <w:lang w:eastAsia="zh-CN"/>
        </w:rPr>
        <w:t>——</w:t>
      </w:r>
      <w:r>
        <w:rPr>
          <w:color w:val="595959"/>
          <w:sz w:val="19"/>
          <w:lang w:eastAsia="zh-CN"/>
        </w:rPr>
        <w:t>本题</w:t>
      </w:r>
      <w:r>
        <w:rPr>
          <w:color w:val="595959"/>
          <w:sz w:val="19"/>
          <w:lang w:eastAsia="zh-CN"/>
        </w:rPr>
        <w:t>②</w:t>
      </w:r>
      <w:r>
        <w:rPr>
          <w:color w:val="595959"/>
          <w:sz w:val="19"/>
          <w:lang w:eastAsia="zh-CN"/>
        </w:rPr>
        <w:t>的</w:t>
      </w:r>
      <w:r>
        <w:rPr>
          <w:color w:val="595959"/>
          <w:sz w:val="19"/>
          <w:lang w:eastAsia="zh-CN"/>
        </w:rPr>
        <w:t>"</w:t>
      </w:r>
      <w:r>
        <w:rPr>
          <w:color w:val="595959"/>
          <w:sz w:val="19"/>
          <w:lang w:eastAsia="zh-CN"/>
        </w:rPr>
        <w:t>自在联系</w:t>
      </w:r>
      <w:r>
        <w:rPr>
          <w:color w:val="595959"/>
          <w:sz w:val="19"/>
          <w:lang w:eastAsia="zh-CN"/>
        </w:rPr>
        <w:t>"</w:t>
      </w:r>
      <w:r>
        <w:rPr>
          <w:color w:val="595959"/>
          <w:sz w:val="19"/>
          <w:lang w:eastAsia="zh-CN"/>
        </w:rPr>
        <w:t>即为正项。</w:t>
      </w:r>
    </w:p>
    <w:p w14:paraId="558E80CE" w14:textId="77777777" w:rsidR="000B2DC3" w:rsidRDefault="00000000">
      <w:pPr>
        <w:pStyle w:val="31"/>
        <w:rPr>
          <w:lang w:eastAsia="zh-CN"/>
        </w:rPr>
      </w:pPr>
      <w:r>
        <w:rPr>
          <w:rFonts w:ascii="Times New Roman" w:eastAsia="PingFang SC" w:hAnsi="Times New Roman"/>
          <w:lang w:eastAsia="zh-CN"/>
        </w:rPr>
        <w:t xml:space="preserve">43. 2026 </w:t>
      </w:r>
      <w:r>
        <w:rPr>
          <w:rFonts w:ascii="Times New Roman" w:eastAsia="PingFang SC" w:hAnsi="Times New Roman"/>
          <w:lang w:eastAsia="zh-CN"/>
        </w:rPr>
        <w:t>朝阳期末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 </w:t>
      </w:r>
      <w:r>
        <w:rPr>
          <w:rFonts w:ascii="Times New Roman" w:eastAsia="PingFang SC" w:hAnsi="Times New Roman"/>
          <w:lang w:eastAsia="zh-CN"/>
        </w:rPr>
        <w:t>题（选择题）</w:t>
      </w:r>
    </w:p>
    <w:p w14:paraId="56F0432A" w14:textId="77777777" w:rsidR="000B2DC3" w:rsidRDefault="00000000">
      <w:pPr>
        <w:rPr>
          <w:lang w:eastAsia="zh-CN"/>
        </w:rPr>
      </w:pPr>
      <w:r>
        <w:rPr>
          <w:b/>
          <w:lang w:eastAsia="zh-CN"/>
        </w:rPr>
        <w:t>【材料触发点】</w:t>
      </w:r>
      <w:r>
        <w:rPr>
          <w:b/>
          <w:lang w:eastAsia="zh-CN"/>
        </w:rPr>
        <w:t xml:space="preserve"> </w:t>
      </w:r>
      <w:r>
        <w:rPr>
          <w:lang w:eastAsia="zh-CN"/>
        </w:rPr>
        <w:t>北京城市更新实践：亮马河</w:t>
      </w:r>
      <w:r>
        <w:rPr>
          <w:lang w:eastAsia="zh-CN"/>
        </w:rPr>
        <w:t>"</w:t>
      </w:r>
      <w:r>
        <w:rPr>
          <w:lang w:eastAsia="zh-CN"/>
        </w:rPr>
        <w:t>通过治水、修岸、亮化建设外立面以及</w:t>
      </w:r>
      <w:r>
        <w:rPr>
          <w:b/>
          <w:color w:val="C00000"/>
          <w:lang w:eastAsia="zh-CN"/>
        </w:rPr>
        <w:t>系统性生态治理、精准化环境修复</w:t>
      </w:r>
      <w:r>
        <w:rPr>
          <w:lang w:eastAsia="zh-CN"/>
        </w:rPr>
        <w:t>"</w:t>
      </w:r>
      <w:r>
        <w:rPr>
          <w:lang w:eastAsia="zh-CN"/>
        </w:rPr>
        <w:t>成为城市</w:t>
      </w:r>
      <w:r>
        <w:rPr>
          <w:lang w:eastAsia="zh-CN"/>
        </w:rPr>
        <w:t>"</w:t>
      </w:r>
      <w:r>
        <w:rPr>
          <w:lang w:eastAsia="zh-CN"/>
        </w:rPr>
        <w:t>会客厅</w:t>
      </w:r>
      <w:r>
        <w:rPr>
          <w:lang w:eastAsia="zh-CN"/>
        </w:rPr>
        <w:t>"</w:t>
      </w:r>
      <w:r>
        <w:rPr>
          <w:lang w:eastAsia="zh-CN"/>
        </w:rPr>
        <w:t>，</w:t>
      </w:r>
      <w:r>
        <w:rPr>
          <w:lang w:eastAsia="zh-CN"/>
        </w:rPr>
        <w:t>"</w:t>
      </w:r>
      <w:r>
        <w:rPr>
          <w:b/>
          <w:color w:val="C00000"/>
          <w:lang w:eastAsia="zh-CN"/>
        </w:rPr>
        <w:t>重新定义着城市与人、与自然的关系</w:t>
      </w:r>
      <w:r>
        <w:rPr>
          <w:lang w:eastAsia="zh-CN"/>
        </w:rPr>
        <w:t>"</w:t>
      </w:r>
      <w:r>
        <w:rPr>
          <w:lang w:eastAsia="zh-CN"/>
        </w:rPr>
        <w:t>；东四站实现地下交通枢纽与地上商业、古建保护一体化开发。</w:t>
      </w:r>
    </w:p>
    <w:p w14:paraId="5A4D846A" w14:textId="77777777" w:rsidR="000B2DC3" w:rsidRDefault="00000000">
      <w:pPr>
        <w:spacing w:after="20"/>
        <w:rPr>
          <w:lang w:eastAsia="zh-CN"/>
        </w:rPr>
      </w:pPr>
      <w:r>
        <w:rPr>
          <w:b/>
          <w:lang w:eastAsia="zh-CN"/>
        </w:rPr>
        <w:t>【设问】</w:t>
      </w:r>
      <w:r>
        <w:rPr>
          <w:b/>
          <w:lang w:eastAsia="zh-CN"/>
        </w:rPr>
        <w:t xml:space="preserve"> </w:t>
      </w:r>
      <w:r>
        <w:rPr>
          <w:lang w:eastAsia="zh-CN"/>
        </w:rPr>
        <w:t>北京的水岸共治与站城融合策略</w:t>
      </w:r>
    </w:p>
    <w:p w14:paraId="6ADDAE65" w14:textId="77777777" w:rsidR="000B2DC3" w:rsidRDefault="00000000">
      <w:pPr>
        <w:spacing w:after="20"/>
        <w:ind w:left="360"/>
        <w:rPr>
          <w:lang w:eastAsia="zh-CN"/>
        </w:rPr>
      </w:pPr>
      <w:r>
        <w:rPr>
          <w:lang w:eastAsia="zh-CN"/>
        </w:rPr>
        <w:t>①</w:t>
      </w:r>
      <w:r>
        <w:rPr>
          <w:lang w:eastAsia="zh-CN"/>
        </w:rPr>
        <w:t>充分发挥人们的主观能动性，建立了新的自在事物的联系</w:t>
      </w:r>
    </w:p>
    <w:p w14:paraId="55785B5E" w14:textId="77777777" w:rsidR="000B2DC3" w:rsidRDefault="00000000">
      <w:pPr>
        <w:spacing w:after="20"/>
        <w:ind w:left="360"/>
        <w:rPr>
          <w:lang w:eastAsia="zh-CN"/>
        </w:rPr>
      </w:pPr>
      <w:r>
        <w:rPr>
          <w:lang w:eastAsia="zh-CN"/>
        </w:rPr>
        <w:t>②</w:t>
      </w:r>
      <w:r>
        <w:rPr>
          <w:lang w:eastAsia="zh-CN"/>
        </w:rPr>
        <w:t>表明人民群众的美好需求是建设新北京的出发点和落脚点</w:t>
      </w:r>
    </w:p>
    <w:p w14:paraId="0555F699" w14:textId="77777777" w:rsidR="000B2DC3" w:rsidRDefault="00000000">
      <w:pPr>
        <w:spacing w:after="20"/>
        <w:ind w:left="360"/>
        <w:rPr>
          <w:lang w:eastAsia="zh-CN"/>
        </w:rPr>
      </w:pPr>
      <w:r>
        <w:rPr>
          <w:lang w:eastAsia="zh-CN"/>
        </w:rPr>
        <w:t>③</w:t>
      </w:r>
      <w:r>
        <w:rPr>
          <w:lang w:eastAsia="zh-CN"/>
        </w:rPr>
        <w:t>说明遵循规律就可以使得人们用独特巧妙的方法解决问题</w:t>
      </w:r>
    </w:p>
    <w:p w14:paraId="4DE21011" w14:textId="77777777" w:rsidR="000B2DC3" w:rsidRDefault="00000000">
      <w:pPr>
        <w:spacing w:after="20"/>
        <w:ind w:left="360"/>
        <w:rPr>
          <w:lang w:eastAsia="zh-CN"/>
        </w:rPr>
      </w:pPr>
      <w:r>
        <w:rPr>
          <w:lang w:eastAsia="zh-CN"/>
        </w:rPr>
        <w:t>④</w:t>
      </w:r>
      <w:r>
        <w:rPr>
          <w:lang w:eastAsia="zh-CN"/>
        </w:rPr>
        <w:t>坚持系统观念，推动构建经济社会生态协调发展的新局面</w:t>
      </w:r>
    </w:p>
    <w:p w14:paraId="748F36C3" w14:textId="77777777" w:rsidR="000B2DC3" w:rsidRDefault="00000000">
      <w:pPr>
        <w:ind w:left="360"/>
      </w:pPr>
      <w:r>
        <w:t>A. ①②</w:t>
      </w:r>
      <w:r>
        <w:t xml:space="preserve">　　</w:t>
      </w:r>
      <w:r>
        <w:t>B. ①③</w:t>
      </w:r>
      <w:r>
        <w:t xml:space="preserve">　　</w:t>
      </w:r>
      <w:r>
        <w:t>C. ②④</w:t>
      </w:r>
      <w:r>
        <w:t xml:space="preserve">　　</w:t>
      </w:r>
      <w:r>
        <w:t>D. ③④</w:t>
      </w:r>
    </w:p>
    <w:p w14:paraId="3534C7D5" w14:textId="77777777" w:rsidR="000B2DC3" w:rsidRDefault="00000000">
      <w:pPr>
        <w:rPr>
          <w:lang w:eastAsia="zh-CN"/>
        </w:rPr>
      </w:pPr>
      <w:r>
        <w:rPr>
          <w:b/>
          <w:lang w:eastAsia="zh-CN"/>
        </w:rPr>
        <w:t>【为什么能想到】</w:t>
      </w:r>
      <w:r>
        <w:rPr>
          <w:b/>
          <w:lang w:eastAsia="zh-CN"/>
        </w:rPr>
        <w:t xml:space="preserve"> </w:t>
      </w:r>
      <w:r>
        <w:rPr>
          <w:lang w:eastAsia="zh-CN"/>
        </w:rPr>
        <w:t>本题两个陷阱都埋在措辞里：</w:t>
      </w:r>
      <w:r>
        <w:rPr>
          <w:lang w:eastAsia="zh-CN"/>
        </w:rPr>
        <w:t>①"</w:t>
      </w:r>
      <w:r>
        <w:rPr>
          <w:lang w:eastAsia="zh-CN"/>
        </w:rPr>
        <w:t>发挥主观能动性，建立了新的自在事物的联系</w:t>
      </w:r>
      <w:r>
        <w:rPr>
          <w:lang w:eastAsia="zh-CN"/>
        </w:rPr>
        <w:t>"——</w:t>
      </w:r>
      <w:r>
        <w:rPr>
          <w:lang w:eastAsia="zh-CN"/>
        </w:rPr>
        <w:t>能动性建立的是人为事物的联系，</w:t>
      </w:r>
      <w:r>
        <w:rPr>
          <w:lang w:eastAsia="zh-CN"/>
        </w:rPr>
        <w:t>"</w:t>
      </w:r>
      <w:r>
        <w:rPr>
          <w:lang w:eastAsia="zh-CN"/>
        </w:rPr>
        <w:t>自在</w:t>
      </w:r>
      <w:r>
        <w:rPr>
          <w:lang w:eastAsia="zh-CN"/>
        </w:rPr>
        <w:t>"</w:t>
      </w:r>
      <w:r>
        <w:rPr>
          <w:lang w:eastAsia="zh-CN"/>
        </w:rPr>
        <w:t>与</w:t>
      </w:r>
      <w:r>
        <w:rPr>
          <w:lang w:eastAsia="zh-CN"/>
        </w:rPr>
        <w:t>"</w:t>
      </w:r>
      <w:r>
        <w:rPr>
          <w:lang w:eastAsia="zh-CN"/>
        </w:rPr>
        <w:t>能动建立</w:t>
      </w:r>
      <w:r>
        <w:rPr>
          <w:lang w:eastAsia="zh-CN"/>
        </w:rPr>
        <w:t>"</w:t>
      </w:r>
      <w:r>
        <w:rPr>
          <w:lang w:eastAsia="zh-CN"/>
        </w:rPr>
        <w:t>自相矛盾；</w:t>
      </w:r>
      <w:r>
        <w:rPr>
          <w:lang w:eastAsia="zh-CN"/>
        </w:rPr>
        <w:t>③"</w:t>
      </w:r>
      <w:r>
        <w:rPr>
          <w:lang w:eastAsia="zh-CN"/>
        </w:rPr>
        <w:t>遵循规律就可以</w:t>
      </w:r>
      <w:r>
        <w:rPr>
          <w:lang w:eastAsia="zh-CN"/>
        </w:rPr>
        <w:t>……</w:t>
      </w:r>
      <w:r>
        <w:rPr>
          <w:lang w:eastAsia="zh-CN"/>
        </w:rPr>
        <w:t>解决问题</w:t>
      </w:r>
      <w:r>
        <w:rPr>
          <w:lang w:eastAsia="zh-CN"/>
        </w:rPr>
        <w:t>"——"</w:t>
      </w:r>
      <w:r>
        <w:rPr>
          <w:lang w:eastAsia="zh-CN"/>
        </w:rPr>
        <w:t>就可以</w:t>
      </w:r>
      <w:r>
        <w:rPr>
          <w:lang w:eastAsia="zh-CN"/>
        </w:rPr>
        <w:t>"</w:t>
      </w:r>
      <w:r>
        <w:rPr>
          <w:lang w:eastAsia="zh-CN"/>
        </w:rPr>
        <w:t>把尊重规律当成了充分条件，抹掉了发挥能动性、依赖具体条件等环节。</w:t>
      </w:r>
      <w:r>
        <w:rPr>
          <w:lang w:eastAsia="zh-CN"/>
        </w:rPr>
        <w:t>"</w:t>
      </w:r>
      <w:r>
        <w:rPr>
          <w:lang w:eastAsia="zh-CN"/>
        </w:rPr>
        <w:t>就能</w:t>
      </w:r>
      <w:r>
        <w:rPr>
          <w:lang w:eastAsia="zh-CN"/>
        </w:rPr>
        <w:t>/</w:t>
      </w:r>
      <w:r>
        <w:rPr>
          <w:lang w:eastAsia="zh-CN"/>
        </w:rPr>
        <w:t>就可以</w:t>
      </w:r>
      <w:r>
        <w:rPr>
          <w:lang w:eastAsia="zh-CN"/>
        </w:rPr>
        <w:t>"</w:t>
      </w:r>
      <w:r>
        <w:rPr>
          <w:lang w:eastAsia="zh-CN"/>
        </w:rPr>
        <w:t>与</w:t>
      </w:r>
      <w:r>
        <w:rPr>
          <w:lang w:eastAsia="zh-CN"/>
        </w:rPr>
        <w:t>"</w:t>
      </w:r>
      <w:r>
        <w:rPr>
          <w:lang w:eastAsia="zh-CN"/>
        </w:rPr>
        <w:t>自在联系</w:t>
      </w:r>
      <w:r>
        <w:rPr>
          <w:lang w:eastAsia="zh-CN"/>
        </w:rPr>
        <w:t>"</w:t>
      </w:r>
      <w:r>
        <w:rPr>
          <w:lang w:eastAsia="zh-CN"/>
        </w:rPr>
        <w:t>，两类信号词见之即排。</w:t>
      </w:r>
    </w:p>
    <w:p w14:paraId="44E30CEC" w14:textId="77777777" w:rsidR="000B2DC3" w:rsidRDefault="00000000">
      <w:pP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②</w:t>
      </w:r>
      <w:r>
        <w:rPr>
          <w:lang w:eastAsia="zh-CN"/>
        </w:rPr>
        <w:t>正确：水岸共治、站城融合围绕人民美好需求展开，体现人民立场；</w:t>
      </w:r>
      <w:r>
        <w:rPr>
          <w:lang w:eastAsia="zh-CN"/>
        </w:rPr>
        <w:t>④</w:t>
      </w:r>
      <w:r>
        <w:rPr>
          <w:lang w:eastAsia="zh-CN"/>
        </w:rPr>
        <w:t>正确：系统性治理、一体化开发体现系统观念，推动协调发展。错项：</w:t>
      </w:r>
      <w:r>
        <w:rPr>
          <w:lang w:eastAsia="zh-CN"/>
        </w:rPr>
        <w:t>①</w:t>
      </w:r>
      <w:r>
        <w:rPr>
          <w:lang w:eastAsia="zh-CN"/>
        </w:rPr>
        <w:t>人发挥主观能动性建立的是人为事物的联系，不是</w:t>
      </w:r>
      <w:r>
        <w:rPr>
          <w:lang w:eastAsia="zh-CN"/>
        </w:rPr>
        <w:t>"</w:t>
      </w:r>
      <w:r>
        <w:rPr>
          <w:lang w:eastAsia="zh-CN"/>
        </w:rPr>
        <w:t>自在事物的联系</w:t>
      </w:r>
      <w:r>
        <w:rPr>
          <w:lang w:eastAsia="zh-CN"/>
        </w:rPr>
        <w:t>"</w:t>
      </w:r>
      <w:r>
        <w:rPr>
          <w:lang w:eastAsia="zh-CN"/>
        </w:rPr>
        <w:t>；</w:t>
      </w:r>
      <w:r>
        <w:rPr>
          <w:lang w:eastAsia="zh-CN"/>
        </w:rPr>
        <w:t>③"</w:t>
      </w:r>
      <w:r>
        <w:rPr>
          <w:lang w:eastAsia="zh-CN"/>
        </w:rPr>
        <w:t>遵循规律就可以</w:t>
      </w:r>
      <w:r>
        <w:rPr>
          <w:lang w:eastAsia="zh-CN"/>
        </w:rPr>
        <w:t>……</w:t>
      </w:r>
      <w:r>
        <w:rPr>
          <w:lang w:eastAsia="zh-CN"/>
        </w:rPr>
        <w:t>解决问题</w:t>
      </w:r>
      <w:r>
        <w:rPr>
          <w:lang w:eastAsia="zh-CN"/>
        </w:rPr>
        <w:t>"</w:t>
      </w:r>
      <w:r>
        <w:rPr>
          <w:lang w:eastAsia="zh-CN"/>
        </w:rPr>
        <w:t>绝对化</w:t>
      </w:r>
      <w:r>
        <w:rPr>
          <w:lang w:eastAsia="zh-CN"/>
        </w:rPr>
        <w:t>——</w:t>
      </w:r>
      <w:r>
        <w:rPr>
          <w:lang w:eastAsia="zh-CN"/>
        </w:rPr>
        <w:t>按规律办事是前提，还须在此基础上正确发挥主观能动性并依赖一定条件。</w:t>
      </w:r>
    </w:p>
    <w:p w14:paraId="55738BB4"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该卷未公布官方选择题答案，答案</w:t>
      </w:r>
      <w:r>
        <w:rPr>
          <w:color w:val="595959"/>
          <w:sz w:val="19"/>
          <w:lang w:eastAsia="zh-CN"/>
        </w:rPr>
        <w:t>C</w:t>
      </w:r>
      <w:r>
        <w:rPr>
          <w:color w:val="595959"/>
          <w:sz w:val="19"/>
          <w:lang w:eastAsia="zh-CN"/>
        </w:rPr>
        <w:t>为推断。</w:t>
      </w:r>
    </w:p>
    <w:p w14:paraId="4CC36DA7" w14:textId="77777777" w:rsidR="000B2DC3" w:rsidRDefault="00000000">
      <w:pPr>
        <w:pStyle w:val="31"/>
        <w:rPr>
          <w:lang w:eastAsia="zh-CN"/>
        </w:rPr>
      </w:pPr>
      <w:r>
        <w:rPr>
          <w:rFonts w:ascii="Times New Roman" w:eastAsia="PingFang SC" w:hAnsi="Times New Roman"/>
          <w:lang w:eastAsia="zh-CN"/>
        </w:rPr>
        <w:lastRenderedPageBreak/>
        <w:t xml:space="preserve">44. 2025 </w:t>
      </w:r>
      <w:r>
        <w:rPr>
          <w:rFonts w:ascii="Times New Roman" w:eastAsia="PingFang SC" w:hAnsi="Times New Roman"/>
          <w:lang w:eastAsia="zh-CN"/>
        </w:rPr>
        <w:t>朝阳一模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7 </w:t>
      </w:r>
      <w:r>
        <w:rPr>
          <w:rFonts w:ascii="Times New Roman" w:eastAsia="PingFang SC" w:hAnsi="Times New Roman"/>
          <w:lang w:eastAsia="zh-CN"/>
        </w:rPr>
        <w:t>题（选择题）（边缘）</w:t>
      </w:r>
    </w:p>
    <w:p w14:paraId="005283C7" w14:textId="77777777" w:rsidR="000B2DC3" w:rsidRDefault="00000000">
      <w:pPr>
        <w:rPr>
          <w:lang w:eastAsia="zh-CN"/>
        </w:rPr>
      </w:pPr>
      <w:r>
        <w:rPr>
          <w:b/>
          <w:lang w:eastAsia="zh-CN"/>
        </w:rPr>
        <w:t>【材料触发点】</w:t>
      </w:r>
      <w:r>
        <w:rPr>
          <w:b/>
          <w:lang w:eastAsia="zh-CN"/>
        </w:rPr>
        <w:t xml:space="preserve"> </w:t>
      </w:r>
      <w:r>
        <w:rPr>
          <w:lang w:eastAsia="zh-CN"/>
        </w:rPr>
        <w:t>拉格朗日在聆听音乐时萌发求积分极值的变分法念头；海森堡</w:t>
      </w:r>
      <w:r>
        <w:rPr>
          <w:b/>
          <w:color w:val="C00000"/>
          <w:lang w:eastAsia="zh-CN"/>
        </w:rPr>
        <w:t>受泛音振动频率的启发</w:t>
      </w:r>
      <w:r>
        <w:rPr>
          <w:lang w:eastAsia="zh-CN"/>
        </w:rPr>
        <w:t>做原子跃迁实验；纽兰兹</w:t>
      </w:r>
      <w:r>
        <w:rPr>
          <w:b/>
          <w:color w:val="C00000"/>
          <w:lang w:eastAsia="zh-CN"/>
        </w:rPr>
        <w:t>受音阶启示</w:t>
      </w:r>
      <w:r>
        <w:rPr>
          <w:lang w:eastAsia="zh-CN"/>
        </w:rPr>
        <w:t>发现元素按原子量递增的排序规律，创</w:t>
      </w:r>
      <w:r>
        <w:rPr>
          <w:lang w:eastAsia="zh-CN"/>
        </w:rPr>
        <w:t>"</w:t>
      </w:r>
      <w:r>
        <w:rPr>
          <w:lang w:eastAsia="zh-CN"/>
        </w:rPr>
        <w:t>八音律</w:t>
      </w:r>
      <w:r>
        <w:rPr>
          <w:lang w:eastAsia="zh-CN"/>
        </w:rPr>
        <w:t>"</w:t>
      </w:r>
      <w:r>
        <w:rPr>
          <w:lang w:eastAsia="zh-CN"/>
        </w:rPr>
        <w:t>表</w:t>
      </w:r>
      <w:r>
        <w:rPr>
          <w:lang w:eastAsia="zh-CN"/>
        </w:rPr>
        <w:t>——</w:t>
      </w:r>
      <w:r>
        <w:rPr>
          <w:lang w:eastAsia="zh-CN"/>
        </w:rPr>
        <w:t>科学家从音乐获得跨领域启发。</w:t>
      </w:r>
    </w:p>
    <w:p w14:paraId="7896102D" w14:textId="77777777" w:rsidR="000B2DC3" w:rsidRDefault="00000000">
      <w:pPr>
        <w:spacing w:after="20"/>
        <w:rPr>
          <w:lang w:eastAsia="zh-CN"/>
        </w:rPr>
      </w:pPr>
      <w:r>
        <w:rPr>
          <w:b/>
          <w:lang w:eastAsia="zh-CN"/>
        </w:rPr>
        <w:t>【设问】</w:t>
      </w:r>
      <w:r>
        <w:rPr>
          <w:b/>
          <w:lang w:eastAsia="zh-CN"/>
        </w:rPr>
        <w:t xml:space="preserve"> </w:t>
      </w:r>
      <w:r>
        <w:rPr>
          <w:lang w:eastAsia="zh-CN"/>
        </w:rPr>
        <w:t>下列说法正确的是</w:t>
      </w:r>
    </w:p>
    <w:p w14:paraId="2FF798F8" w14:textId="77777777" w:rsidR="000B2DC3" w:rsidRDefault="00000000">
      <w:pPr>
        <w:spacing w:after="20"/>
        <w:ind w:left="360"/>
        <w:rPr>
          <w:lang w:eastAsia="zh-CN"/>
        </w:rPr>
      </w:pPr>
      <w:r>
        <w:rPr>
          <w:lang w:eastAsia="zh-CN"/>
        </w:rPr>
        <w:t>①</w:t>
      </w:r>
      <w:r>
        <w:rPr>
          <w:lang w:eastAsia="zh-CN"/>
        </w:rPr>
        <w:t>借助音乐，人们才能发挥思维的能动性，创造出前所未有的事物</w:t>
      </w:r>
    </w:p>
    <w:p w14:paraId="48B4254E" w14:textId="77777777" w:rsidR="000B2DC3" w:rsidRDefault="00000000">
      <w:pPr>
        <w:spacing w:after="20"/>
        <w:ind w:left="360"/>
        <w:rPr>
          <w:lang w:eastAsia="zh-CN"/>
        </w:rPr>
      </w:pPr>
      <w:r>
        <w:rPr>
          <w:lang w:eastAsia="zh-CN"/>
        </w:rPr>
        <w:t>②</w:t>
      </w:r>
      <w:r>
        <w:rPr>
          <w:lang w:eastAsia="zh-CN"/>
        </w:rPr>
        <w:t>科学家把不同的认识进行联结和思考，这种思维的联结方式具有跨越性</w:t>
      </w:r>
    </w:p>
    <w:p w14:paraId="4207F88D" w14:textId="77777777" w:rsidR="000B2DC3" w:rsidRDefault="00000000">
      <w:pPr>
        <w:spacing w:after="20"/>
        <w:ind w:left="360"/>
        <w:rPr>
          <w:lang w:eastAsia="zh-CN"/>
        </w:rPr>
      </w:pPr>
      <w:r>
        <w:rPr>
          <w:lang w:eastAsia="zh-CN"/>
        </w:rPr>
        <w:t>③</w:t>
      </w:r>
      <w:r>
        <w:rPr>
          <w:lang w:eastAsia="zh-CN"/>
        </w:rPr>
        <w:t>科学研究中的创新思维，往往能突破客观条件的制约实现认识的飞跃</w:t>
      </w:r>
    </w:p>
    <w:p w14:paraId="46D7238C" w14:textId="77777777" w:rsidR="000B2DC3" w:rsidRDefault="00000000">
      <w:pPr>
        <w:spacing w:after="20"/>
        <w:ind w:left="360"/>
        <w:rPr>
          <w:lang w:eastAsia="zh-CN"/>
        </w:rPr>
      </w:pPr>
      <w:r>
        <w:rPr>
          <w:lang w:eastAsia="zh-CN"/>
        </w:rPr>
        <w:t>④</w:t>
      </w:r>
      <w:r>
        <w:rPr>
          <w:lang w:eastAsia="zh-CN"/>
        </w:rPr>
        <w:t>形象思维和抽象思维各有其功能和作用，在科学研究工作中具有互补性</w:t>
      </w:r>
    </w:p>
    <w:p w14:paraId="467B8208" w14:textId="77777777" w:rsidR="000B2DC3" w:rsidRDefault="00000000">
      <w:pPr>
        <w:ind w:left="360"/>
      </w:pPr>
      <w:r>
        <w:t>A. ①②</w:t>
      </w:r>
      <w:r>
        <w:t xml:space="preserve">　　</w:t>
      </w:r>
      <w:r>
        <w:t>B. ①③</w:t>
      </w:r>
      <w:r>
        <w:t xml:space="preserve">　　</w:t>
      </w:r>
      <w:r>
        <w:t>C. ②④</w:t>
      </w:r>
      <w:r>
        <w:t xml:space="preserve">　　</w:t>
      </w:r>
      <w:r>
        <w:t>D. ③④</w:t>
      </w:r>
    </w:p>
    <w:p w14:paraId="0B385463" w14:textId="77777777" w:rsidR="000B2DC3" w:rsidRDefault="00000000">
      <w:pPr>
        <w:rPr>
          <w:lang w:eastAsia="zh-CN"/>
        </w:rPr>
      </w:pPr>
      <w:r>
        <w:rPr>
          <w:b/>
          <w:lang w:eastAsia="zh-CN"/>
        </w:rPr>
        <w:t>【为什么能想到】</w:t>
      </w:r>
      <w:r>
        <w:rPr>
          <w:b/>
          <w:lang w:eastAsia="zh-CN"/>
        </w:rPr>
        <w:t xml:space="preserve"> </w:t>
      </w:r>
      <w:r>
        <w:rPr>
          <w:lang w:eastAsia="zh-CN"/>
        </w:rPr>
        <w:t>③"</w:t>
      </w:r>
      <w:r>
        <w:rPr>
          <w:lang w:eastAsia="zh-CN"/>
        </w:rPr>
        <w:t>创新思维</w:t>
      </w:r>
      <w:r>
        <w:rPr>
          <w:lang w:eastAsia="zh-CN"/>
        </w:rPr>
        <w:t>……</w:t>
      </w:r>
      <w:r>
        <w:rPr>
          <w:lang w:eastAsia="zh-CN"/>
        </w:rPr>
        <w:t>突破客观条件的制约</w:t>
      </w:r>
      <w:r>
        <w:rPr>
          <w:lang w:eastAsia="zh-CN"/>
        </w:rPr>
        <w:t>"——</w:t>
      </w:r>
      <w:r>
        <w:rPr>
          <w:lang w:eastAsia="zh-CN"/>
        </w:rPr>
        <w:t>本条的判分点就在</w:t>
      </w:r>
      <w:r>
        <w:rPr>
          <w:lang w:eastAsia="zh-CN"/>
        </w:rPr>
        <w:t>"</w:t>
      </w:r>
      <w:r>
        <w:rPr>
          <w:lang w:eastAsia="zh-CN"/>
        </w:rPr>
        <w:t>突破</w:t>
      </w:r>
      <w:r>
        <w:rPr>
          <w:lang w:eastAsia="zh-CN"/>
        </w:rPr>
        <w:t>"</w:t>
      </w:r>
      <w:r>
        <w:rPr>
          <w:lang w:eastAsia="zh-CN"/>
        </w:rPr>
        <w:t>二字：创新不等于无视客观，任何思维能动性的发挥都不能突破客观条件和客观规律的制约，只能在尊重它们的基础上进行。科学家从音乐获得跨界启发，灵感再飞扬也飞不出客观条件的边界。凡见</w:t>
      </w:r>
      <w:r>
        <w:rPr>
          <w:lang w:eastAsia="zh-CN"/>
        </w:rPr>
        <w:t>"</w:t>
      </w:r>
      <w:r>
        <w:rPr>
          <w:lang w:eastAsia="zh-CN"/>
        </w:rPr>
        <w:t>突破客观条件</w:t>
      </w:r>
      <w:r>
        <w:rPr>
          <w:lang w:eastAsia="zh-CN"/>
        </w:rPr>
        <w:t>/</w:t>
      </w:r>
      <w:r>
        <w:rPr>
          <w:lang w:eastAsia="zh-CN"/>
        </w:rPr>
        <w:t>规律的制约</w:t>
      </w:r>
      <w:r>
        <w:rPr>
          <w:lang w:eastAsia="zh-CN"/>
        </w:rPr>
        <w:t>"</w:t>
      </w:r>
      <w:r>
        <w:rPr>
          <w:lang w:eastAsia="zh-CN"/>
        </w:rPr>
        <w:t>字样，立即排除。</w:t>
      </w:r>
    </w:p>
    <w:p w14:paraId="0B0A0786" w14:textId="77777777" w:rsidR="000B2DC3" w:rsidRDefault="00000000">
      <w:pP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②</w:t>
      </w:r>
      <w:r>
        <w:rPr>
          <w:lang w:eastAsia="zh-CN"/>
        </w:rPr>
        <w:t>正确：把音乐与数学、物理、化学的不同认识联结思考，体现思维联结方式（联想思维）的跨越性；</w:t>
      </w:r>
      <w:r>
        <w:rPr>
          <w:lang w:eastAsia="zh-CN"/>
        </w:rPr>
        <w:t>④</w:t>
      </w:r>
      <w:r>
        <w:rPr>
          <w:lang w:eastAsia="zh-CN"/>
        </w:rPr>
        <w:t>正确：形象思维与抽象思维功能互补，在科研中相得益彰。错项：</w:t>
      </w:r>
      <w:r>
        <w:rPr>
          <w:lang w:eastAsia="zh-CN"/>
        </w:rPr>
        <w:t>①"</w:t>
      </w:r>
      <w:r>
        <w:rPr>
          <w:lang w:eastAsia="zh-CN"/>
        </w:rPr>
        <w:t>借助音乐，人们才能</w:t>
      </w:r>
      <w:r>
        <w:rPr>
          <w:lang w:eastAsia="zh-CN"/>
        </w:rPr>
        <w:t>……"</w:t>
      </w:r>
      <w:r>
        <w:rPr>
          <w:lang w:eastAsia="zh-CN"/>
        </w:rPr>
        <w:t>把音乐当成发挥思维能动性的必要条件，夸大其作用；</w:t>
      </w:r>
      <w:r>
        <w:rPr>
          <w:lang w:eastAsia="zh-CN"/>
        </w:rPr>
        <w:t>③</w:t>
      </w:r>
      <w:r>
        <w:rPr>
          <w:lang w:eastAsia="zh-CN"/>
        </w:rPr>
        <w:t>创新思维不能突破客观条件的制约，只能在尊重客观条件的基础上充分发挥主观能动性，实现认识的飞跃。</w:t>
      </w:r>
    </w:p>
    <w:p w14:paraId="1ACF63F1"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边缘收录：正确项属《逻辑与思维》（联想思维的跨越性、两种思维互补），本知识点落在错项</w:t>
      </w:r>
      <w:r>
        <w:rPr>
          <w:color w:val="595959"/>
          <w:sz w:val="19"/>
          <w:lang w:eastAsia="zh-CN"/>
        </w:rPr>
        <w:t>③</w:t>
      </w:r>
      <w:r>
        <w:rPr>
          <w:color w:val="595959"/>
          <w:sz w:val="19"/>
          <w:lang w:eastAsia="zh-CN"/>
        </w:rPr>
        <w:t>的辨析；</w:t>
      </w:r>
      <w:r>
        <w:rPr>
          <w:color w:val="595959"/>
          <w:sz w:val="19"/>
          <w:lang w:eastAsia="zh-CN"/>
        </w:rPr>
        <w:t>③</w:t>
      </w:r>
      <w:r>
        <w:rPr>
          <w:color w:val="595959"/>
          <w:sz w:val="19"/>
          <w:lang w:eastAsia="zh-CN"/>
        </w:rPr>
        <w:t>的判法见官方讲评。</w:t>
      </w:r>
    </w:p>
    <w:p w14:paraId="2139DA3C" w14:textId="77777777" w:rsidR="000B2DC3" w:rsidRDefault="00000000">
      <w:pPr>
        <w:pStyle w:val="31"/>
        <w:rPr>
          <w:lang w:eastAsia="zh-CN"/>
        </w:rPr>
      </w:pPr>
      <w:r>
        <w:rPr>
          <w:rFonts w:ascii="Times New Roman" w:eastAsia="PingFang SC" w:hAnsi="Times New Roman"/>
          <w:lang w:eastAsia="zh-CN"/>
        </w:rPr>
        <w:t xml:space="preserve">45. 2026 </w:t>
      </w:r>
      <w:r>
        <w:rPr>
          <w:rFonts w:ascii="Times New Roman" w:eastAsia="PingFang SC" w:hAnsi="Times New Roman"/>
          <w:lang w:eastAsia="zh-CN"/>
        </w:rPr>
        <w:t>丰台二模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6 </w:t>
      </w:r>
      <w:r>
        <w:rPr>
          <w:rFonts w:ascii="Times New Roman" w:eastAsia="PingFang SC" w:hAnsi="Times New Roman"/>
          <w:lang w:eastAsia="zh-CN"/>
        </w:rPr>
        <w:t>题（选择题）</w:t>
      </w:r>
    </w:p>
    <w:p w14:paraId="437606CA" w14:textId="77777777" w:rsidR="000B2DC3" w:rsidRDefault="00000000">
      <w:pPr>
        <w:rPr>
          <w:lang w:eastAsia="zh-CN"/>
        </w:rPr>
      </w:pPr>
      <w:r>
        <w:rPr>
          <w:b/>
          <w:lang w:eastAsia="zh-CN"/>
        </w:rPr>
        <w:t>【材料触发点】</w:t>
      </w:r>
      <w:r>
        <w:rPr>
          <w:b/>
          <w:lang w:eastAsia="zh-CN"/>
        </w:rPr>
        <w:t xml:space="preserve"> </w:t>
      </w:r>
      <w:r>
        <w:rPr>
          <w:lang w:eastAsia="zh-CN"/>
        </w:rPr>
        <w:t>燕子归来是文学作品常见意象：</w:t>
      </w:r>
      <w:r>
        <w:rPr>
          <w:lang w:eastAsia="zh-CN"/>
        </w:rPr>
        <w:t>"</w:t>
      </w:r>
      <w:r>
        <w:rPr>
          <w:lang w:eastAsia="zh-CN"/>
        </w:rPr>
        <w:t>几处早莺争暖树，谁家新燕啄春泥</w:t>
      </w:r>
      <w:r>
        <w:rPr>
          <w:lang w:eastAsia="zh-CN"/>
        </w:rPr>
        <w:t>"</w:t>
      </w:r>
      <w:r>
        <w:rPr>
          <w:b/>
          <w:color w:val="C00000"/>
          <w:lang w:eastAsia="zh-CN"/>
        </w:rPr>
        <w:t>绘早春生机</w:t>
      </w:r>
      <w:r>
        <w:rPr>
          <w:lang w:eastAsia="zh-CN"/>
        </w:rPr>
        <w:t>，</w:t>
      </w:r>
      <w:r>
        <w:rPr>
          <w:lang w:eastAsia="zh-CN"/>
        </w:rPr>
        <w:t>"</w:t>
      </w:r>
      <w:r>
        <w:rPr>
          <w:lang w:eastAsia="zh-CN"/>
        </w:rPr>
        <w:t>泥融飞燕子</w:t>
      </w:r>
      <w:r>
        <w:rPr>
          <w:lang w:eastAsia="zh-CN"/>
        </w:rPr>
        <w:t>"</w:t>
      </w:r>
      <w:r>
        <w:rPr>
          <w:b/>
          <w:color w:val="C00000"/>
          <w:lang w:eastAsia="zh-CN"/>
        </w:rPr>
        <w:t>写春日和暖</w:t>
      </w:r>
      <w:r>
        <w:rPr>
          <w:lang w:eastAsia="zh-CN"/>
        </w:rPr>
        <w:t>，</w:t>
      </w:r>
      <w:r>
        <w:rPr>
          <w:lang w:eastAsia="zh-CN"/>
        </w:rPr>
        <w:t>"</w:t>
      </w:r>
      <w:r>
        <w:rPr>
          <w:lang w:eastAsia="zh-CN"/>
        </w:rPr>
        <w:t>似曾相识燕归来</w:t>
      </w:r>
      <w:r>
        <w:rPr>
          <w:lang w:eastAsia="zh-CN"/>
        </w:rPr>
        <w:t>"</w:t>
      </w:r>
      <w:r>
        <w:rPr>
          <w:b/>
          <w:color w:val="C00000"/>
          <w:lang w:eastAsia="zh-CN"/>
        </w:rPr>
        <w:t>叹时光流转</w:t>
      </w:r>
      <w:r>
        <w:rPr>
          <w:lang w:eastAsia="zh-CN"/>
        </w:rPr>
        <w:t>——</w:t>
      </w:r>
      <w:r>
        <w:rPr>
          <w:lang w:eastAsia="zh-CN"/>
        </w:rPr>
        <w:t>同一物候在诗词中被赋予丰富内涵。</w:t>
      </w:r>
    </w:p>
    <w:p w14:paraId="21EF48CE" w14:textId="77777777" w:rsidR="000B2DC3" w:rsidRDefault="00000000">
      <w:pPr>
        <w:spacing w:after="20"/>
        <w:rPr>
          <w:lang w:eastAsia="zh-CN"/>
        </w:rPr>
      </w:pPr>
      <w:r>
        <w:rPr>
          <w:b/>
          <w:lang w:eastAsia="zh-CN"/>
        </w:rPr>
        <w:t>【设问】</w:t>
      </w:r>
      <w:r>
        <w:rPr>
          <w:b/>
          <w:lang w:eastAsia="zh-CN"/>
        </w:rPr>
        <w:t xml:space="preserve"> </w:t>
      </w:r>
      <w:r>
        <w:rPr>
          <w:lang w:eastAsia="zh-CN"/>
        </w:rPr>
        <w:t>该意象</w:t>
      </w:r>
    </w:p>
    <w:p w14:paraId="73C8BD02" w14:textId="77777777" w:rsidR="000B2DC3" w:rsidRDefault="00000000">
      <w:pPr>
        <w:spacing w:after="20"/>
        <w:ind w:left="360"/>
        <w:rPr>
          <w:lang w:eastAsia="zh-CN"/>
        </w:rPr>
      </w:pPr>
      <w:r>
        <w:rPr>
          <w:lang w:eastAsia="zh-CN"/>
        </w:rPr>
        <w:t xml:space="preserve">A. </w:t>
      </w:r>
      <w:r>
        <w:rPr>
          <w:lang w:eastAsia="zh-CN"/>
        </w:rPr>
        <w:t>直接揭示了燕子归来与季节变换之间本质的必然的联系</w:t>
      </w:r>
    </w:p>
    <w:p w14:paraId="7707DC13" w14:textId="77777777" w:rsidR="000B2DC3" w:rsidRDefault="00000000">
      <w:pPr>
        <w:spacing w:after="20"/>
        <w:ind w:left="360"/>
        <w:rPr>
          <w:lang w:eastAsia="zh-CN"/>
        </w:rPr>
      </w:pPr>
      <w:r>
        <w:rPr>
          <w:lang w:eastAsia="zh-CN"/>
        </w:rPr>
        <w:lastRenderedPageBreak/>
        <w:t xml:space="preserve">B. </w:t>
      </w:r>
      <w:r>
        <w:rPr>
          <w:lang w:eastAsia="zh-CN"/>
        </w:rPr>
        <w:t>是艺术加工的产物，体现了主观与客观的相互转化</w:t>
      </w:r>
    </w:p>
    <w:p w14:paraId="0392C9C1" w14:textId="77777777" w:rsidR="000B2DC3" w:rsidRDefault="00000000">
      <w:pPr>
        <w:spacing w:after="20"/>
        <w:ind w:left="360"/>
        <w:rPr>
          <w:lang w:eastAsia="zh-CN"/>
        </w:rPr>
      </w:pPr>
      <w:r>
        <w:rPr>
          <w:lang w:eastAsia="zh-CN"/>
        </w:rPr>
        <w:t xml:space="preserve">C. </w:t>
      </w:r>
      <w:r>
        <w:rPr>
          <w:lang w:eastAsia="zh-CN"/>
        </w:rPr>
        <w:t>可脱离客观现实，实现对自然现象的概括与总结</w:t>
      </w:r>
    </w:p>
    <w:p w14:paraId="3152A68A" w14:textId="77777777" w:rsidR="000B2DC3" w:rsidRDefault="00000000">
      <w:pPr>
        <w:ind w:left="360"/>
        <w:rPr>
          <w:lang w:eastAsia="zh-CN"/>
        </w:rPr>
      </w:pPr>
      <w:r>
        <w:rPr>
          <w:lang w:eastAsia="zh-CN"/>
        </w:rPr>
        <w:t xml:space="preserve">D. </w:t>
      </w:r>
      <w:r>
        <w:rPr>
          <w:lang w:eastAsia="zh-CN"/>
        </w:rPr>
        <w:t>是人们对春日生机的反映，体现了思维的能动性</w:t>
      </w:r>
    </w:p>
    <w:p w14:paraId="4ACBC32A" w14:textId="77777777" w:rsidR="000B2DC3" w:rsidRDefault="00000000">
      <w:pPr>
        <w:rPr>
          <w:lang w:eastAsia="zh-CN"/>
        </w:rPr>
      </w:pPr>
      <w:r>
        <w:rPr>
          <w:b/>
          <w:lang w:eastAsia="zh-CN"/>
        </w:rPr>
        <w:t>【为什么能想到】</w:t>
      </w:r>
      <w:r>
        <w:rPr>
          <w:b/>
          <w:lang w:eastAsia="zh-CN"/>
        </w:rPr>
        <w:t xml:space="preserve"> </w:t>
      </w:r>
      <w:r>
        <w:rPr>
          <w:lang w:eastAsia="zh-CN"/>
        </w:rPr>
        <w:t>从本知识点看，这道题考</w:t>
      </w:r>
      <w:r>
        <w:rPr>
          <w:lang w:eastAsia="zh-CN"/>
        </w:rPr>
        <w:t>"</w:t>
      </w:r>
      <w:r>
        <w:rPr>
          <w:lang w:eastAsia="zh-CN"/>
        </w:rPr>
        <w:t>能动性以客观为基础</w:t>
      </w:r>
      <w:r>
        <w:rPr>
          <w:lang w:eastAsia="zh-CN"/>
        </w:rPr>
        <w:t>"</w:t>
      </w:r>
      <w:r>
        <w:rPr>
          <w:lang w:eastAsia="zh-CN"/>
        </w:rPr>
        <w:t>：正项</w:t>
      </w:r>
      <w:r>
        <w:rPr>
          <w:lang w:eastAsia="zh-CN"/>
        </w:rPr>
        <w:t>D</w:t>
      </w:r>
      <w:r>
        <w:rPr>
          <w:lang w:eastAsia="zh-CN"/>
        </w:rPr>
        <w:t>把客观基础（对春日生机的反映）与能动加工（思维的能动性）一并说全；</w:t>
      </w:r>
      <w:r>
        <w:rPr>
          <w:lang w:eastAsia="zh-CN"/>
        </w:rPr>
        <w:t>A</w:t>
      </w:r>
      <w:r>
        <w:rPr>
          <w:lang w:eastAsia="zh-CN"/>
        </w:rPr>
        <w:t>把诗意拔高为</w:t>
      </w:r>
      <w:r>
        <w:rPr>
          <w:lang w:eastAsia="zh-CN"/>
        </w:rPr>
        <w:t>"</w:t>
      </w:r>
      <w:r>
        <w:rPr>
          <w:lang w:eastAsia="zh-CN"/>
        </w:rPr>
        <w:t>直接揭示</w:t>
      </w:r>
      <w:r>
        <w:rPr>
          <w:lang w:eastAsia="zh-CN"/>
        </w:rPr>
        <w:t>"</w:t>
      </w:r>
      <w:r>
        <w:rPr>
          <w:lang w:eastAsia="zh-CN"/>
        </w:rPr>
        <w:t>燕子归来与季节变换</w:t>
      </w:r>
      <w:r>
        <w:rPr>
          <w:lang w:eastAsia="zh-CN"/>
        </w:rPr>
        <w:t>"</w:t>
      </w:r>
      <w:r>
        <w:rPr>
          <w:lang w:eastAsia="zh-CN"/>
        </w:rPr>
        <w:t>本质的必然的联系</w:t>
      </w:r>
      <w:r>
        <w:rPr>
          <w:lang w:eastAsia="zh-CN"/>
        </w:rPr>
        <w:t>"——</w:t>
      </w:r>
      <w:r>
        <w:rPr>
          <w:lang w:eastAsia="zh-CN"/>
        </w:rPr>
        <w:t>文学意象不是科学认识，夸大了能动性的所及；</w:t>
      </w:r>
      <w:r>
        <w:rPr>
          <w:lang w:eastAsia="zh-CN"/>
        </w:rPr>
        <w:t>C"</w:t>
      </w:r>
      <w:r>
        <w:rPr>
          <w:lang w:eastAsia="zh-CN"/>
        </w:rPr>
        <w:t>可脱离客观现实</w:t>
      </w:r>
      <w:r>
        <w:rPr>
          <w:lang w:eastAsia="zh-CN"/>
        </w:rPr>
        <w:t>"</w:t>
      </w:r>
      <w:r>
        <w:rPr>
          <w:lang w:eastAsia="zh-CN"/>
        </w:rPr>
        <w:t>则切断了客观基础。看到艺术类材料中</w:t>
      </w:r>
      <w:r>
        <w:rPr>
          <w:lang w:eastAsia="zh-CN"/>
        </w:rPr>
        <w:t>"</w:t>
      </w:r>
      <w:r>
        <w:rPr>
          <w:lang w:eastAsia="zh-CN"/>
        </w:rPr>
        <w:t>揭示规律</w:t>
      </w:r>
      <w:r>
        <w:rPr>
          <w:lang w:eastAsia="zh-CN"/>
        </w:rPr>
        <w:t>""</w:t>
      </w:r>
      <w:r>
        <w:rPr>
          <w:lang w:eastAsia="zh-CN"/>
        </w:rPr>
        <w:t>脱离现实</w:t>
      </w:r>
      <w:r>
        <w:rPr>
          <w:lang w:eastAsia="zh-CN"/>
        </w:rPr>
        <w:t>"</w:t>
      </w:r>
      <w:r>
        <w:rPr>
          <w:lang w:eastAsia="zh-CN"/>
        </w:rPr>
        <w:t>字样即触发排除。</w:t>
      </w:r>
    </w:p>
    <w:p w14:paraId="060B0398"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D</w:t>
      </w:r>
      <w:r>
        <w:rPr>
          <w:lang w:eastAsia="zh-CN"/>
        </w:rPr>
        <w:t>正确：燕归意象源于人们对春日物候的反映，又经诗人能动加工赋予丰富内涵，体现思维的能动性。错项：</w:t>
      </w:r>
      <w:r>
        <w:rPr>
          <w:lang w:eastAsia="zh-CN"/>
        </w:rPr>
        <w:t>A</w:t>
      </w:r>
      <w:r>
        <w:rPr>
          <w:lang w:eastAsia="zh-CN"/>
        </w:rPr>
        <w:t>诗句是文学意象而非科学认识，并未</w:t>
      </w:r>
      <w:r>
        <w:rPr>
          <w:lang w:eastAsia="zh-CN"/>
        </w:rPr>
        <w:t>"</w:t>
      </w:r>
      <w:r>
        <w:rPr>
          <w:lang w:eastAsia="zh-CN"/>
        </w:rPr>
        <w:t>直接揭示</w:t>
      </w:r>
      <w:r>
        <w:rPr>
          <w:lang w:eastAsia="zh-CN"/>
        </w:rPr>
        <w:t>"</w:t>
      </w:r>
      <w:r>
        <w:rPr>
          <w:lang w:eastAsia="zh-CN"/>
        </w:rPr>
        <w:t>燕子归来与季节变换之间本质的必然的联系（规律）；</w:t>
      </w:r>
      <w:r>
        <w:rPr>
          <w:lang w:eastAsia="zh-CN"/>
        </w:rPr>
        <w:t>B"</w:t>
      </w:r>
      <w:r>
        <w:rPr>
          <w:lang w:eastAsia="zh-CN"/>
        </w:rPr>
        <w:t>主观与客观的相互转化</w:t>
      </w:r>
      <w:r>
        <w:rPr>
          <w:lang w:eastAsia="zh-CN"/>
        </w:rPr>
        <w:t>"</w:t>
      </w:r>
      <w:r>
        <w:rPr>
          <w:lang w:eastAsia="zh-CN"/>
        </w:rPr>
        <w:t>表述错误，主观与客观之间不存在相互转化关系；</w:t>
      </w:r>
      <w:r>
        <w:rPr>
          <w:lang w:eastAsia="zh-CN"/>
        </w:rPr>
        <w:t>C</w:t>
      </w:r>
      <w:r>
        <w:rPr>
          <w:lang w:eastAsia="zh-CN"/>
        </w:rPr>
        <w:t>意识不能脱离客观现实，</w:t>
      </w:r>
      <w:r>
        <w:rPr>
          <w:lang w:eastAsia="zh-CN"/>
        </w:rPr>
        <w:t>"</w:t>
      </w:r>
      <w:r>
        <w:rPr>
          <w:lang w:eastAsia="zh-CN"/>
        </w:rPr>
        <w:t>脱离客观现实的概括与总结</w:t>
      </w:r>
      <w:r>
        <w:rPr>
          <w:lang w:eastAsia="zh-CN"/>
        </w:rPr>
        <w:t>"</w:t>
      </w:r>
      <w:r>
        <w:rPr>
          <w:lang w:eastAsia="zh-CN"/>
        </w:rPr>
        <w:t>不存在。</w:t>
      </w:r>
    </w:p>
    <w:p w14:paraId="6F958FD2" w14:textId="77777777" w:rsidR="000B2DC3" w:rsidRDefault="00000000">
      <w:pPr>
        <w:pStyle w:val="31"/>
        <w:rPr>
          <w:lang w:eastAsia="zh-CN"/>
        </w:rPr>
      </w:pPr>
      <w:r>
        <w:rPr>
          <w:rFonts w:ascii="Times New Roman" w:eastAsia="PingFang SC" w:hAnsi="Times New Roman"/>
          <w:lang w:eastAsia="zh-CN"/>
        </w:rPr>
        <w:t xml:space="preserve">46. 2025 </w:t>
      </w:r>
      <w:r>
        <w:rPr>
          <w:rFonts w:ascii="Times New Roman" w:eastAsia="PingFang SC" w:hAnsi="Times New Roman"/>
          <w:lang w:eastAsia="zh-CN"/>
        </w:rPr>
        <w:t>丰台期末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7 </w:t>
      </w:r>
      <w:r>
        <w:rPr>
          <w:rFonts w:ascii="Times New Roman" w:eastAsia="PingFang SC" w:hAnsi="Times New Roman"/>
          <w:lang w:eastAsia="zh-CN"/>
        </w:rPr>
        <w:t>题（选择题）</w:t>
      </w:r>
    </w:p>
    <w:p w14:paraId="57BB4E91" w14:textId="77777777" w:rsidR="000B2DC3" w:rsidRDefault="00000000">
      <w:pPr>
        <w:rPr>
          <w:lang w:eastAsia="zh-CN"/>
        </w:rPr>
      </w:pPr>
      <w:r>
        <w:rPr>
          <w:b/>
          <w:lang w:eastAsia="zh-CN"/>
        </w:rPr>
        <w:t>【材料触发点】</w:t>
      </w:r>
      <w:r>
        <w:rPr>
          <w:b/>
          <w:lang w:eastAsia="zh-CN"/>
        </w:rPr>
        <w:t xml:space="preserve"> </w:t>
      </w:r>
      <w:r>
        <w:rPr>
          <w:lang w:eastAsia="zh-CN"/>
        </w:rPr>
        <w:t>漫画《为昨天懊恼，替明天担心，</w:t>
      </w:r>
      <w:r>
        <w:rPr>
          <w:b/>
          <w:color w:val="C00000"/>
          <w:lang w:eastAsia="zh-CN"/>
        </w:rPr>
        <w:t>不如把握当下</w:t>
      </w:r>
      <w:r>
        <w:rPr>
          <w:lang w:eastAsia="zh-CN"/>
        </w:rPr>
        <w:t>》：画中人为昨天的错误而懊恼、为未来的不确定而担忧，从而忽略了当下的重要性。</w:t>
      </w:r>
    </w:p>
    <w:p w14:paraId="47C20471" w14:textId="77777777" w:rsidR="000B2DC3" w:rsidRDefault="00000000">
      <w:pPr>
        <w:spacing w:after="20"/>
        <w:rPr>
          <w:lang w:eastAsia="zh-CN"/>
        </w:rPr>
      </w:pPr>
      <w:r>
        <w:rPr>
          <w:b/>
          <w:lang w:eastAsia="zh-CN"/>
        </w:rPr>
        <w:t>【设问】</w:t>
      </w:r>
      <w:r>
        <w:rPr>
          <w:b/>
          <w:lang w:eastAsia="zh-CN"/>
        </w:rPr>
        <w:t xml:space="preserve"> </w:t>
      </w:r>
      <w:r>
        <w:rPr>
          <w:lang w:eastAsia="zh-CN"/>
        </w:rPr>
        <w:t>下图漫画给我们的哲学启示有</w:t>
      </w:r>
    </w:p>
    <w:p w14:paraId="79312EE0" w14:textId="77777777" w:rsidR="000B2DC3" w:rsidRDefault="00000000">
      <w:pPr>
        <w:spacing w:after="20"/>
        <w:ind w:left="360"/>
        <w:rPr>
          <w:lang w:eastAsia="zh-CN"/>
        </w:rPr>
      </w:pPr>
      <w:r>
        <w:rPr>
          <w:lang w:eastAsia="zh-CN"/>
        </w:rPr>
        <w:t xml:space="preserve">A. </w:t>
      </w:r>
      <w:r>
        <w:rPr>
          <w:lang w:eastAsia="zh-CN"/>
        </w:rPr>
        <w:t>集中精力关注当下，就能活出最美的样子</w:t>
      </w:r>
    </w:p>
    <w:p w14:paraId="6EE040AE" w14:textId="77777777" w:rsidR="000B2DC3" w:rsidRDefault="00000000">
      <w:pPr>
        <w:spacing w:after="20"/>
        <w:ind w:left="360"/>
        <w:rPr>
          <w:lang w:eastAsia="zh-CN"/>
        </w:rPr>
      </w:pPr>
      <w:r>
        <w:rPr>
          <w:lang w:eastAsia="zh-CN"/>
        </w:rPr>
        <w:t xml:space="preserve">B. </w:t>
      </w:r>
      <w:r>
        <w:rPr>
          <w:lang w:eastAsia="zh-CN"/>
        </w:rPr>
        <w:t>运用超前思维思考明天，创造出幸福的人生</w:t>
      </w:r>
    </w:p>
    <w:p w14:paraId="2C1E5669" w14:textId="77777777" w:rsidR="000B2DC3" w:rsidRDefault="00000000">
      <w:pPr>
        <w:spacing w:after="20"/>
        <w:ind w:left="360"/>
        <w:rPr>
          <w:lang w:eastAsia="zh-CN"/>
        </w:rPr>
      </w:pPr>
      <w:r>
        <w:rPr>
          <w:lang w:eastAsia="zh-CN"/>
        </w:rPr>
        <w:t xml:space="preserve">C. </w:t>
      </w:r>
      <w:r>
        <w:rPr>
          <w:lang w:eastAsia="zh-CN"/>
        </w:rPr>
        <w:t>从实际出发，从当下做起，生活才能少些迷茫</w:t>
      </w:r>
    </w:p>
    <w:p w14:paraId="22E5D615" w14:textId="77777777" w:rsidR="000B2DC3" w:rsidRDefault="00000000">
      <w:pPr>
        <w:ind w:left="360"/>
        <w:rPr>
          <w:lang w:eastAsia="zh-CN"/>
        </w:rPr>
      </w:pPr>
      <w:r>
        <w:rPr>
          <w:lang w:eastAsia="zh-CN"/>
        </w:rPr>
        <w:t xml:space="preserve">D. </w:t>
      </w:r>
      <w:r>
        <w:rPr>
          <w:lang w:eastAsia="zh-CN"/>
        </w:rPr>
        <w:t>弄清昨天明天和当下各自的意义，是取得成功的关键</w:t>
      </w:r>
    </w:p>
    <w:p w14:paraId="6652B898" w14:textId="77777777" w:rsidR="000B2DC3" w:rsidRDefault="00000000">
      <w:pPr>
        <w:rPr>
          <w:lang w:eastAsia="zh-CN"/>
        </w:rPr>
      </w:pPr>
      <w:r>
        <w:rPr>
          <w:b/>
          <w:lang w:eastAsia="zh-CN"/>
        </w:rPr>
        <w:t>【为什么能想到】</w:t>
      </w:r>
      <w:r>
        <w:rPr>
          <w:b/>
          <w:lang w:eastAsia="zh-CN"/>
        </w:rPr>
        <w:t xml:space="preserve"> </w:t>
      </w:r>
      <w:r>
        <w:rPr>
          <w:lang w:eastAsia="zh-CN"/>
        </w:rPr>
        <w:t>漫画类启示题先抓寓意：</w:t>
      </w:r>
      <w:r>
        <w:rPr>
          <w:lang w:eastAsia="zh-CN"/>
        </w:rPr>
        <w:t>"</w:t>
      </w:r>
      <w:r>
        <w:rPr>
          <w:lang w:eastAsia="zh-CN"/>
        </w:rPr>
        <w:t>把握当下</w:t>
      </w:r>
      <w:r>
        <w:rPr>
          <w:lang w:eastAsia="zh-CN"/>
        </w:rPr>
        <w:t>"</w:t>
      </w:r>
      <w:r>
        <w:rPr>
          <w:lang w:eastAsia="zh-CN"/>
        </w:rPr>
        <w:t>即立足当前的客观实际</w:t>
      </w:r>
      <w:r>
        <w:rPr>
          <w:lang w:eastAsia="zh-CN"/>
        </w:rPr>
        <w:t>——</w:t>
      </w:r>
      <w:r>
        <w:rPr>
          <w:lang w:eastAsia="zh-CN"/>
        </w:rPr>
        <w:t>一切从实际出发与按规律办事相通，正项</w:t>
      </w:r>
      <w:r>
        <w:rPr>
          <w:lang w:eastAsia="zh-CN"/>
        </w:rPr>
        <w:t>C</w:t>
      </w:r>
      <w:r>
        <w:rPr>
          <w:lang w:eastAsia="zh-CN"/>
        </w:rPr>
        <w:t>由此立住。</w:t>
      </w:r>
      <w:r>
        <w:rPr>
          <w:lang w:eastAsia="zh-CN"/>
        </w:rPr>
        <w:t>D</w:t>
      </w:r>
      <w:r>
        <w:rPr>
          <w:lang w:eastAsia="zh-CN"/>
        </w:rPr>
        <w:t>的陷阱在</w:t>
      </w:r>
      <w:r>
        <w:rPr>
          <w:lang w:eastAsia="zh-CN"/>
        </w:rPr>
        <w:t>"</w:t>
      </w:r>
      <w:r>
        <w:rPr>
          <w:lang w:eastAsia="zh-CN"/>
        </w:rPr>
        <w:t>关键</w:t>
      </w:r>
      <w:r>
        <w:rPr>
          <w:lang w:eastAsia="zh-CN"/>
        </w:rPr>
        <w:t>"</w:t>
      </w:r>
      <w:r>
        <w:rPr>
          <w:lang w:eastAsia="zh-CN"/>
        </w:rPr>
        <w:t>归属：</w:t>
      </w:r>
      <w:r>
        <w:rPr>
          <w:lang w:eastAsia="zh-CN"/>
        </w:rPr>
        <w:t>"</w:t>
      </w:r>
      <w:r>
        <w:rPr>
          <w:lang w:eastAsia="zh-CN"/>
        </w:rPr>
        <w:t>弄清昨天明天和当下各自的意义，是取得成功的关键</w:t>
      </w:r>
      <w:r>
        <w:rPr>
          <w:lang w:eastAsia="zh-CN"/>
        </w:rPr>
        <w:t>"——</w:t>
      </w:r>
      <w:r>
        <w:rPr>
          <w:lang w:eastAsia="zh-CN"/>
        </w:rPr>
        <w:t>按客观规律办事才是取得成功的关键，</w:t>
      </w:r>
      <w:r>
        <w:rPr>
          <w:lang w:eastAsia="zh-CN"/>
        </w:rPr>
        <w:t>"</w:t>
      </w:r>
      <w:r>
        <w:rPr>
          <w:lang w:eastAsia="zh-CN"/>
        </w:rPr>
        <w:t>弄清意义</w:t>
      </w:r>
      <w:r>
        <w:rPr>
          <w:lang w:eastAsia="zh-CN"/>
        </w:rPr>
        <w:t>"</w:t>
      </w:r>
      <w:r>
        <w:rPr>
          <w:lang w:eastAsia="zh-CN"/>
        </w:rPr>
        <w:t>挤不进这个位置。凡</w:t>
      </w:r>
      <w:r>
        <w:rPr>
          <w:lang w:eastAsia="zh-CN"/>
        </w:rPr>
        <w:t>"××</w:t>
      </w:r>
      <w:r>
        <w:rPr>
          <w:lang w:eastAsia="zh-CN"/>
        </w:rPr>
        <w:t>是成功的关键</w:t>
      </w:r>
      <w:r>
        <w:rPr>
          <w:lang w:eastAsia="zh-CN"/>
        </w:rPr>
        <w:t>/</w:t>
      </w:r>
      <w:r>
        <w:rPr>
          <w:lang w:eastAsia="zh-CN"/>
        </w:rPr>
        <w:t>就能成功</w:t>
      </w:r>
      <w:r>
        <w:rPr>
          <w:lang w:eastAsia="zh-CN"/>
        </w:rPr>
        <w:t>"</w:t>
      </w:r>
      <w:r>
        <w:rPr>
          <w:lang w:eastAsia="zh-CN"/>
        </w:rPr>
        <w:t>句式，先核</w:t>
      </w:r>
      <w:r>
        <w:rPr>
          <w:lang w:eastAsia="zh-CN"/>
        </w:rPr>
        <w:t>"</w:t>
      </w:r>
      <w:r>
        <w:rPr>
          <w:lang w:eastAsia="zh-CN"/>
        </w:rPr>
        <w:t>关键</w:t>
      </w:r>
      <w:r>
        <w:rPr>
          <w:lang w:eastAsia="zh-CN"/>
        </w:rPr>
        <w:t>"</w:t>
      </w:r>
      <w:r>
        <w:rPr>
          <w:lang w:eastAsia="zh-CN"/>
        </w:rPr>
        <w:t>该归谁。</w:t>
      </w:r>
    </w:p>
    <w:p w14:paraId="0E809EAD"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C</w:t>
      </w:r>
      <w:r>
        <w:rPr>
          <w:lang w:eastAsia="zh-CN"/>
        </w:rPr>
        <w:t>正确：从实际出发、从当下做起，立足当前客观实际而非沉溺于懊恼与担忧，生活才能少些迷茫。错项：</w:t>
      </w:r>
      <w:r>
        <w:rPr>
          <w:lang w:eastAsia="zh-CN"/>
        </w:rPr>
        <w:t>A"</w:t>
      </w:r>
      <w:r>
        <w:rPr>
          <w:lang w:eastAsia="zh-CN"/>
        </w:rPr>
        <w:t>就能</w:t>
      </w:r>
      <w:r>
        <w:rPr>
          <w:lang w:eastAsia="zh-CN"/>
        </w:rPr>
        <w:t>"</w:t>
      </w:r>
      <w:r>
        <w:rPr>
          <w:lang w:eastAsia="zh-CN"/>
        </w:rPr>
        <w:t>说法绝对，关注当下并非活出最美样子的充分条件；</w:t>
      </w:r>
      <w:r>
        <w:rPr>
          <w:lang w:eastAsia="zh-CN"/>
        </w:rPr>
        <w:t>B</w:t>
      </w:r>
      <w:r>
        <w:rPr>
          <w:lang w:eastAsia="zh-CN"/>
        </w:rPr>
        <w:t>为</w:t>
      </w:r>
      <w:r>
        <w:rPr>
          <w:lang w:eastAsia="zh-CN"/>
        </w:rPr>
        <w:lastRenderedPageBreak/>
        <w:t>超前思维（选必</w:t>
      </w:r>
      <w:r>
        <w:rPr>
          <w:lang w:eastAsia="zh-CN"/>
        </w:rPr>
        <w:t>3</w:t>
      </w:r>
      <w:r>
        <w:rPr>
          <w:lang w:eastAsia="zh-CN"/>
        </w:rPr>
        <w:t>）概念，且漫画主旨恰是</w:t>
      </w:r>
      <w:r>
        <w:rPr>
          <w:lang w:eastAsia="zh-CN"/>
        </w:rPr>
        <w:t>"</w:t>
      </w:r>
      <w:r>
        <w:rPr>
          <w:lang w:eastAsia="zh-CN"/>
        </w:rPr>
        <w:t>不如把握当下</w:t>
      </w:r>
      <w:r>
        <w:rPr>
          <w:lang w:eastAsia="zh-CN"/>
        </w:rPr>
        <w:t>"</w:t>
      </w:r>
      <w:r>
        <w:rPr>
          <w:lang w:eastAsia="zh-CN"/>
        </w:rPr>
        <w:t>，并不强调思考明天；</w:t>
      </w:r>
      <w:r>
        <w:rPr>
          <w:lang w:eastAsia="zh-CN"/>
        </w:rPr>
        <w:t>D</w:t>
      </w:r>
      <w:r>
        <w:rPr>
          <w:lang w:eastAsia="zh-CN"/>
        </w:rPr>
        <w:t>错在</w:t>
      </w:r>
      <w:r>
        <w:rPr>
          <w:lang w:eastAsia="zh-CN"/>
        </w:rPr>
        <w:t>"</w:t>
      </w:r>
      <w:r>
        <w:rPr>
          <w:lang w:eastAsia="zh-CN"/>
        </w:rPr>
        <w:t>关键</w:t>
      </w:r>
      <w:r>
        <w:rPr>
          <w:lang w:eastAsia="zh-CN"/>
        </w:rPr>
        <w:t>"</w:t>
      </w:r>
      <w:r>
        <w:rPr>
          <w:lang w:eastAsia="zh-CN"/>
        </w:rPr>
        <w:t>归属</w:t>
      </w:r>
      <w:r>
        <w:rPr>
          <w:lang w:eastAsia="zh-CN"/>
        </w:rPr>
        <w:t>——</w:t>
      </w:r>
      <w:r>
        <w:rPr>
          <w:lang w:eastAsia="zh-CN"/>
        </w:rPr>
        <w:t>尊重客观规律、按规律办事才是取得成功的关键，</w:t>
      </w:r>
      <w:r>
        <w:rPr>
          <w:lang w:eastAsia="zh-CN"/>
        </w:rPr>
        <w:t>"</w:t>
      </w:r>
      <w:r>
        <w:rPr>
          <w:lang w:eastAsia="zh-CN"/>
        </w:rPr>
        <w:t>弄清三者各自的意义</w:t>
      </w:r>
      <w:r>
        <w:rPr>
          <w:lang w:eastAsia="zh-CN"/>
        </w:rPr>
        <w:t>"</w:t>
      </w:r>
      <w:r>
        <w:rPr>
          <w:lang w:eastAsia="zh-CN"/>
        </w:rPr>
        <w:t>并非关键。</w:t>
      </w:r>
    </w:p>
    <w:p w14:paraId="77540532" w14:textId="77777777" w:rsidR="000B2DC3" w:rsidRDefault="00000000">
      <w:pPr>
        <w:keepNext/>
        <w:spacing w:before="280" w:after="80"/>
        <w:rPr>
          <w:lang w:eastAsia="zh-CN"/>
        </w:rPr>
      </w:pPr>
      <w:r>
        <w:rPr>
          <w:b/>
          <w:color w:val="1F4E79"/>
          <w:sz w:val="24"/>
          <w:lang w:eastAsia="zh-CN"/>
        </w:rPr>
        <w:t>教材原文或同义说法作正项</w:t>
      </w:r>
    </w:p>
    <w:p w14:paraId="6D5851C3" w14:textId="77777777" w:rsidR="000B2DC3" w:rsidRDefault="00000000">
      <w:pPr>
        <w:pStyle w:val="31"/>
        <w:rPr>
          <w:lang w:eastAsia="zh-CN"/>
        </w:rPr>
      </w:pPr>
      <w:r>
        <w:rPr>
          <w:rFonts w:ascii="Times New Roman" w:eastAsia="PingFang SC" w:hAnsi="Times New Roman"/>
          <w:lang w:eastAsia="zh-CN"/>
        </w:rPr>
        <w:t xml:space="preserve">47. 2025 </w:t>
      </w:r>
      <w:r>
        <w:rPr>
          <w:rFonts w:ascii="Times New Roman" w:eastAsia="PingFang SC" w:hAnsi="Times New Roman"/>
          <w:lang w:eastAsia="zh-CN"/>
        </w:rPr>
        <w:t>海淀一模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 </w:t>
      </w:r>
      <w:r>
        <w:rPr>
          <w:rFonts w:ascii="Times New Roman" w:eastAsia="PingFang SC" w:hAnsi="Times New Roman"/>
          <w:lang w:eastAsia="zh-CN"/>
        </w:rPr>
        <w:t>题（选择题）</w:t>
      </w:r>
    </w:p>
    <w:p w14:paraId="704596C1" w14:textId="77777777" w:rsidR="000B2DC3" w:rsidRDefault="00000000">
      <w:pPr>
        <w:rPr>
          <w:lang w:eastAsia="zh-CN"/>
        </w:rPr>
      </w:pPr>
      <w:r>
        <w:rPr>
          <w:b/>
          <w:lang w:eastAsia="zh-CN"/>
        </w:rPr>
        <w:t>【材料触发点】</w:t>
      </w:r>
      <w:r>
        <w:rPr>
          <w:b/>
          <w:lang w:eastAsia="zh-CN"/>
        </w:rPr>
        <w:t xml:space="preserve"> </w:t>
      </w:r>
      <w:r>
        <w:rPr>
          <w:lang w:eastAsia="zh-CN"/>
        </w:rPr>
        <w:t>华夏先民</w:t>
      </w:r>
      <w:r>
        <w:rPr>
          <w:lang w:eastAsia="zh-CN"/>
        </w:rPr>
        <w:t>"</w:t>
      </w:r>
      <w:r>
        <w:rPr>
          <w:b/>
          <w:color w:val="C00000"/>
          <w:lang w:eastAsia="zh-CN"/>
        </w:rPr>
        <w:t>观天象以授农时，察物候而定节气</w:t>
      </w:r>
      <w:r>
        <w:rPr>
          <w:lang w:eastAsia="zh-CN"/>
        </w:rPr>
        <w:t>，在农耕文明中凝练出独特的时序标尺</w:t>
      </w:r>
      <w:r>
        <w:rPr>
          <w:lang w:eastAsia="zh-CN"/>
        </w:rPr>
        <w:t>——</w:t>
      </w:r>
      <w:r>
        <w:rPr>
          <w:lang w:eastAsia="zh-CN"/>
        </w:rPr>
        <w:t>春生、夏长、秋收、冬藏</w:t>
      </w:r>
      <w:r>
        <w:rPr>
          <w:lang w:eastAsia="zh-CN"/>
        </w:rPr>
        <w:t>"</w:t>
      </w:r>
      <w:r>
        <w:rPr>
          <w:lang w:eastAsia="zh-CN"/>
        </w:rPr>
        <w:t>；</w:t>
      </w:r>
      <w:r>
        <w:rPr>
          <w:lang w:eastAsia="zh-CN"/>
        </w:rPr>
        <w:t>"</w:t>
      </w:r>
      <w:r>
        <w:rPr>
          <w:lang w:eastAsia="zh-CN"/>
        </w:rPr>
        <w:t>寒来暑往，二十四节气循环往复，提示人们</w:t>
      </w:r>
      <w:r>
        <w:rPr>
          <w:b/>
          <w:color w:val="C00000"/>
          <w:lang w:eastAsia="zh-CN"/>
        </w:rPr>
        <w:t>顺时而为、与时偕行</w:t>
      </w:r>
      <w:r>
        <w:rPr>
          <w:lang w:eastAsia="zh-CN"/>
        </w:rPr>
        <w:t>"</w:t>
      </w:r>
      <w:r>
        <w:rPr>
          <w:lang w:eastAsia="zh-CN"/>
        </w:rPr>
        <w:t>。</w:t>
      </w:r>
    </w:p>
    <w:p w14:paraId="38B56020" w14:textId="77777777" w:rsidR="000B2DC3" w:rsidRDefault="00000000">
      <w:pPr>
        <w:spacing w:after="20"/>
        <w:rPr>
          <w:lang w:eastAsia="zh-CN"/>
        </w:rPr>
      </w:pPr>
      <w:r>
        <w:rPr>
          <w:b/>
          <w:lang w:eastAsia="zh-CN"/>
        </w:rPr>
        <w:t>【设问】</w:t>
      </w:r>
      <w:r>
        <w:rPr>
          <w:b/>
          <w:lang w:eastAsia="zh-CN"/>
        </w:rPr>
        <w:t xml:space="preserve"> </w:t>
      </w:r>
      <w:r>
        <w:rPr>
          <w:lang w:eastAsia="zh-CN"/>
        </w:rPr>
        <w:t>据此，下列说法正确的是</w:t>
      </w:r>
    </w:p>
    <w:p w14:paraId="213588C3" w14:textId="77777777" w:rsidR="000B2DC3" w:rsidRDefault="00000000">
      <w:pPr>
        <w:spacing w:after="20"/>
        <w:ind w:left="360"/>
        <w:rPr>
          <w:lang w:eastAsia="zh-CN"/>
        </w:rPr>
      </w:pPr>
      <w:r>
        <w:rPr>
          <w:lang w:eastAsia="zh-CN"/>
        </w:rPr>
        <w:t>①</w:t>
      </w:r>
      <w:r>
        <w:rPr>
          <w:lang w:eastAsia="zh-CN"/>
        </w:rPr>
        <w:t>春生、夏长、秋收、冬藏的时序标尺构建出自在事物间的联系</w:t>
      </w:r>
    </w:p>
    <w:p w14:paraId="1DCC7237" w14:textId="77777777" w:rsidR="000B2DC3" w:rsidRDefault="00000000">
      <w:pPr>
        <w:spacing w:after="20"/>
        <w:ind w:left="360"/>
        <w:rPr>
          <w:lang w:eastAsia="zh-CN"/>
        </w:rPr>
      </w:pPr>
      <w:r>
        <w:rPr>
          <w:lang w:eastAsia="zh-CN"/>
        </w:rPr>
        <w:t>②</w:t>
      </w:r>
      <w:r>
        <w:rPr>
          <w:lang w:eastAsia="zh-CN"/>
        </w:rPr>
        <w:t>授农时、定节气实现了从思维具体到思维抽象的升华</w:t>
      </w:r>
    </w:p>
    <w:p w14:paraId="4746657F" w14:textId="77777777" w:rsidR="000B2DC3" w:rsidRDefault="00000000">
      <w:pPr>
        <w:spacing w:after="20"/>
        <w:ind w:left="360"/>
        <w:rPr>
          <w:lang w:eastAsia="zh-CN"/>
        </w:rPr>
      </w:pPr>
      <w:r>
        <w:rPr>
          <w:lang w:eastAsia="zh-CN"/>
        </w:rPr>
        <w:t>③</w:t>
      </w:r>
      <w:r>
        <w:rPr>
          <w:lang w:eastAsia="zh-CN"/>
        </w:rPr>
        <w:t>顺时而为的农耕文明蕴藏着中华优秀传统文化的核心思想理念</w:t>
      </w:r>
    </w:p>
    <w:p w14:paraId="72B097D8" w14:textId="77777777" w:rsidR="000B2DC3" w:rsidRDefault="00000000">
      <w:pPr>
        <w:spacing w:after="20"/>
        <w:ind w:left="360"/>
        <w:rPr>
          <w:lang w:eastAsia="zh-CN"/>
        </w:rPr>
      </w:pPr>
      <w:r>
        <w:rPr>
          <w:lang w:eastAsia="zh-CN"/>
        </w:rPr>
        <w:t>④</w:t>
      </w:r>
      <w:r>
        <w:rPr>
          <w:lang w:eastAsia="zh-CN"/>
        </w:rPr>
        <w:t>与时偕行的实践智慧折射出主动作为与敬畏自然相统一</w:t>
      </w:r>
    </w:p>
    <w:p w14:paraId="7BBE2A15" w14:textId="77777777" w:rsidR="000B2DC3" w:rsidRDefault="00000000">
      <w:pPr>
        <w:ind w:left="360"/>
      </w:pPr>
      <w:r>
        <w:t>A. ①②</w:t>
      </w:r>
      <w:r>
        <w:t xml:space="preserve">　　</w:t>
      </w:r>
      <w:r>
        <w:t>B. ①④</w:t>
      </w:r>
      <w:r>
        <w:t xml:space="preserve">　　</w:t>
      </w:r>
      <w:r>
        <w:t>C. ②③</w:t>
      </w:r>
      <w:r>
        <w:t xml:space="preserve">　　</w:t>
      </w:r>
      <w:r>
        <w:t>D. ③④</w:t>
      </w:r>
    </w:p>
    <w:p w14:paraId="49616821" w14:textId="77777777" w:rsidR="000B2DC3" w:rsidRDefault="00000000">
      <w:pPr>
        <w:rPr>
          <w:lang w:eastAsia="zh-CN"/>
        </w:rPr>
      </w:pPr>
      <w:r>
        <w:rPr>
          <w:b/>
          <w:lang w:eastAsia="zh-CN"/>
        </w:rPr>
        <w:t>【为什么能想到】</w:t>
      </w:r>
      <w:r>
        <w:rPr>
          <w:b/>
          <w:lang w:eastAsia="zh-CN"/>
        </w:rPr>
        <w:t xml:space="preserve"> </w:t>
      </w:r>
      <w:r>
        <w:rPr>
          <w:lang w:eastAsia="zh-CN"/>
        </w:rPr>
        <w:t>④"</w:t>
      </w:r>
      <w:r>
        <w:rPr>
          <w:lang w:eastAsia="zh-CN"/>
        </w:rPr>
        <w:t>主动作为与敬畏自然相统一</w:t>
      </w:r>
      <w:r>
        <w:rPr>
          <w:lang w:eastAsia="zh-CN"/>
        </w:rPr>
        <w:t>"</w:t>
      </w:r>
      <w:r>
        <w:rPr>
          <w:lang w:eastAsia="zh-CN"/>
        </w:rPr>
        <w:t>就是本知识点的同义改写</w:t>
      </w:r>
      <w:r>
        <w:rPr>
          <w:lang w:eastAsia="zh-CN"/>
        </w:rPr>
        <w:t>——"</w:t>
      </w:r>
      <w:r>
        <w:rPr>
          <w:lang w:eastAsia="zh-CN"/>
        </w:rPr>
        <w:t>主动作为</w:t>
      </w:r>
      <w:r>
        <w:rPr>
          <w:lang w:eastAsia="zh-CN"/>
        </w:rPr>
        <w:t>"</w:t>
      </w:r>
      <w:r>
        <w:rPr>
          <w:lang w:eastAsia="zh-CN"/>
        </w:rPr>
        <w:t>＝发挥主观能动性，</w:t>
      </w:r>
      <w:r>
        <w:rPr>
          <w:lang w:eastAsia="zh-CN"/>
        </w:rPr>
        <w:t>"</w:t>
      </w:r>
      <w:r>
        <w:rPr>
          <w:lang w:eastAsia="zh-CN"/>
        </w:rPr>
        <w:t>敬畏自然</w:t>
      </w:r>
      <w:r>
        <w:rPr>
          <w:lang w:eastAsia="zh-CN"/>
        </w:rPr>
        <w:t>"</w:t>
      </w:r>
      <w:r>
        <w:rPr>
          <w:lang w:eastAsia="zh-CN"/>
        </w:rPr>
        <w:t>＝尊重客观规律，认出这层对应，正项即锁定。材料的叙事也严丝合缝：观天象、察物候是认识规律，授农时、定节气是利用规律，</w:t>
      </w:r>
      <w:r>
        <w:rPr>
          <w:lang w:eastAsia="zh-CN"/>
        </w:rPr>
        <w:t>"</w:t>
      </w:r>
      <w:r>
        <w:rPr>
          <w:lang w:eastAsia="zh-CN"/>
        </w:rPr>
        <w:t>顺时而为、与时偕行</w:t>
      </w:r>
      <w:r>
        <w:rPr>
          <w:lang w:eastAsia="zh-CN"/>
        </w:rPr>
        <w:t>"</w:t>
      </w:r>
      <w:r>
        <w:rPr>
          <w:lang w:eastAsia="zh-CN"/>
        </w:rPr>
        <w:t>是按规律办事的生活化表达。看到</w:t>
      </w:r>
      <w:r>
        <w:rPr>
          <w:lang w:eastAsia="zh-CN"/>
        </w:rPr>
        <w:t>"</w:t>
      </w:r>
      <w:r>
        <w:rPr>
          <w:lang w:eastAsia="zh-CN"/>
        </w:rPr>
        <w:t>观天象</w:t>
      </w:r>
      <w:r>
        <w:rPr>
          <w:lang w:eastAsia="zh-CN"/>
        </w:rPr>
        <w:t>—</w:t>
      </w:r>
      <w:r>
        <w:rPr>
          <w:lang w:eastAsia="zh-CN"/>
        </w:rPr>
        <w:t>定节气</w:t>
      </w:r>
      <w:r>
        <w:rPr>
          <w:lang w:eastAsia="zh-CN"/>
        </w:rPr>
        <w:t>—</w:t>
      </w:r>
      <w:r>
        <w:rPr>
          <w:lang w:eastAsia="zh-CN"/>
        </w:rPr>
        <w:t>顺时而为</w:t>
      </w:r>
      <w:r>
        <w:rPr>
          <w:lang w:eastAsia="zh-CN"/>
        </w:rPr>
        <w:t>"</w:t>
      </w:r>
      <w:r>
        <w:rPr>
          <w:lang w:eastAsia="zh-CN"/>
        </w:rPr>
        <w:t>的农耕智慧材料，触发本知识点。</w:t>
      </w:r>
    </w:p>
    <w:p w14:paraId="38E4A79C"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③</w:t>
      </w:r>
      <w:r>
        <w:rPr>
          <w:lang w:eastAsia="zh-CN"/>
        </w:rPr>
        <w:t>正确：顺时而为的农耕文明蕴藏道法自然等中华优秀传统文化核心思想理念；</w:t>
      </w:r>
      <w:r>
        <w:rPr>
          <w:lang w:eastAsia="zh-CN"/>
        </w:rPr>
        <w:t>④</w:t>
      </w:r>
      <w:r>
        <w:rPr>
          <w:lang w:eastAsia="zh-CN"/>
        </w:rPr>
        <w:t>正确：观天象授农时、循节气而作，折射出主动作为与敬畏自然相统一，即发挥主观能动性与尊重客观规律的统一。错项：</w:t>
      </w:r>
      <w:r>
        <w:rPr>
          <w:lang w:eastAsia="zh-CN"/>
        </w:rPr>
        <w:t>①</w:t>
      </w:r>
      <w:r>
        <w:rPr>
          <w:lang w:eastAsia="zh-CN"/>
        </w:rPr>
        <w:t>自在事物的联系在人类产生之前就存在、不依赖于人，时序标尺是人对自然节律的把握与表达，</w:t>
      </w:r>
      <w:r>
        <w:rPr>
          <w:lang w:eastAsia="zh-CN"/>
        </w:rPr>
        <w:t>"</w:t>
      </w:r>
      <w:r>
        <w:rPr>
          <w:lang w:eastAsia="zh-CN"/>
        </w:rPr>
        <w:t>构建出自在事物间的联系</w:t>
      </w:r>
      <w:r>
        <w:rPr>
          <w:lang w:eastAsia="zh-CN"/>
        </w:rPr>
        <w:t>"</w:t>
      </w:r>
      <w:r>
        <w:rPr>
          <w:lang w:eastAsia="zh-CN"/>
        </w:rPr>
        <w:t>错误；</w:t>
      </w:r>
      <w:r>
        <w:rPr>
          <w:lang w:eastAsia="zh-CN"/>
        </w:rPr>
        <w:t>②</w:t>
      </w:r>
      <w:r>
        <w:rPr>
          <w:lang w:eastAsia="zh-CN"/>
        </w:rPr>
        <w:t>方向颠倒，认识发展应是从思维抽象上升到思维具体。</w:t>
      </w:r>
    </w:p>
    <w:p w14:paraId="36FEDB8C" w14:textId="77777777" w:rsidR="000B2DC3" w:rsidRDefault="00000000">
      <w:pPr>
        <w:pStyle w:val="31"/>
        <w:rPr>
          <w:lang w:eastAsia="zh-CN"/>
        </w:rPr>
      </w:pPr>
      <w:r>
        <w:rPr>
          <w:rFonts w:ascii="Times New Roman" w:eastAsia="PingFang SC" w:hAnsi="Times New Roman"/>
          <w:lang w:eastAsia="zh-CN"/>
        </w:rPr>
        <w:lastRenderedPageBreak/>
        <w:t xml:space="preserve">48. 2025 </w:t>
      </w:r>
      <w:r>
        <w:rPr>
          <w:rFonts w:ascii="Times New Roman" w:eastAsia="PingFang SC" w:hAnsi="Times New Roman"/>
          <w:lang w:eastAsia="zh-CN"/>
        </w:rPr>
        <w:t>海淀期末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5 </w:t>
      </w:r>
      <w:r>
        <w:rPr>
          <w:rFonts w:ascii="Times New Roman" w:eastAsia="PingFang SC" w:hAnsi="Times New Roman"/>
          <w:lang w:eastAsia="zh-CN"/>
        </w:rPr>
        <w:t>题（选择题）（边缘）</w:t>
      </w:r>
    </w:p>
    <w:p w14:paraId="6A395576" w14:textId="77777777" w:rsidR="000B2DC3" w:rsidRDefault="00000000">
      <w:pPr>
        <w:rPr>
          <w:lang w:eastAsia="zh-CN"/>
        </w:rPr>
      </w:pPr>
      <w:r>
        <w:rPr>
          <w:b/>
          <w:lang w:eastAsia="zh-CN"/>
        </w:rPr>
        <w:t>【材料触发点】</w:t>
      </w:r>
      <w:r>
        <w:rPr>
          <w:b/>
          <w:lang w:eastAsia="zh-CN"/>
        </w:rPr>
        <w:t xml:space="preserve"> </w:t>
      </w:r>
      <w:r>
        <w:rPr>
          <w:lang w:eastAsia="zh-CN"/>
        </w:rPr>
        <w:t>40</w:t>
      </w:r>
      <w:r>
        <w:rPr>
          <w:lang w:eastAsia="zh-CN"/>
        </w:rPr>
        <w:t>多年来，新疆各族人民</w:t>
      </w:r>
      <w:r>
        <w:rPr>
          <w:lang w:eastAsia="zh-CN"/>
        </w:rPr>
        <w:t>"</w:t>
      </w:r>
      <w:r>
        <w:rPr>
          <w:lang w:eastAsia="zh-CN"/>
        </w:rPr>
        <w:t>一代接着一代干，</w:t>
      </w:r>
      <w:r>
        <w:rPr>
          <w:b/>
          <w:color w:val="C00000"/>
          <w:lang w:eastAsia="zh-CN"/>
        </w:rPr>
        <w:t>与干旱缺水斗，与风沙漫天斗</w:t>
      </w:r>
      <w:r>
        <w:rPr>
          <w:lang w:eastAsia="zh-CN"/>
        </w:rPr>
        <w:t>，累计植树</w:t>
      </w:r>
      <w:r>
        <w:rPr>
          <w:lang w:eastAsia="zh-CN"/>
        </w:rPr>
        <w:t>7000</w:t>
      </w:r>
      <w:r>
        <w:rPr>
          <w:lang w:eastAsia="zh-CN"/>
        </w:rPr>
        <w:t>多万亩</w:t>
      </w:r>
      <w:r>
        <w:rPr>
          <w:lang w:eastAsia="zh-CN"/>
        </w:rPr>
        <w:t>"</w:t>
      </w:r>
      <w:r>
        <w:rPr>
          <w:lang w:eastAsia="zh-CN"/>
        </w:rPr>
        <w:t>，在塔克拉玛干沙漠边缘筑起</w:t>
      </w:r>
      <w:r>
        <w:rPr>
          <w:lang w:eastAsia="zh-CN"/>
        </w:rPr>
        <w:t>3046</w:t>
      </w:r>
      <w:r>
        <w:rPr>
          <w:lang w:eastAsia="zh-CN"/>
        </w:rPr>
        <w:t>公里绿色阻沙防护带实现</w:t>
      </w:r>
      <w:r>
        <w:rPr>
          <w:lang w:eastAsia="zh-CN"/>
        </w:rPr>
        <w:t>"</w:t>
      </w:r>
      <w:r>
        <w:rPr>
          <w:lang w:eastAsia="zh-CN"/>
        </w:rPr>
        <w:t>锁边合龙</w:t>
      </w:r>
      <w:r>
        <w:rPr>
          <w:lang w:eastAsia="zh-CN"/>
        </w:rPr>
        <w:t>"</w:t>
      </w:r>
      <w:r>
        <w:rPr>
          <w:lang w:eastAsia="zh-CN"/>
        </w:rPr>
        <w:t>；治沙人采用</w:t>
      </w:r>
      <w:r>
        <w:rPr>
          <w:b/>
          <w:color w:val="C00000"/>
          <w:lang w:eastAsia="zh-CN"/>
        </w:rPr>
        <w:t>工程治沙、光伏治沙、生态治沙</w:t>
      </w:r>
      <w:r>
        <w:rPr>
          <w:lang w:eastAsia="zh-CN"/>
        </w:rPr>
        <w:t>三种模式。</w:t>
      </w:r>
    </w:p>
    <w:p w14:paraId="34907446" w14:textId="77777777" w:rsidR="000B2DC3" w:rsidRDefault="00000000">
      <w:pPr>
        <w:spacing w:after="20"/>
        <w:rPr>
          <w:lang w:eastAsia="zh-CN"/>
        </w:rPr>
      </w:pPr>
      <w:r>
        <w:rPr>
          <w:b/>
          <w:lang w:eastAsia="zh-CN"/>
        </w:rPr>
        <w:t>【设问】</w:t>
      </w:r>
      <w:r>
        <w:rPr>
          <w:b/>
          <w:lang w:eastAsia="zh-CN"/>
        </w:rPr>
        <w:t xml:space="preserve"> </w:t>
      </w:r>
      <w:r>
        <w:rPr>
          <w:lang w:eastAsia="zh-CN"/>
        </w:rPr>
        <w:t>这体现出治沙人</w:t>
      </w:r>
    </w:p>
    <w:p w14:paraId="24C96431" w14:textId="77777777" w:rsidR="000B2DC3" w:rsidRDefault="00000000">
      <w:pPr>
        <w:spacing w:after="20"/>
        <w:ind w:left="360"/>
        <w:rPr>
          <w:lang w:eastAsia="zh-CN"/>
        </w:rPr>
      </w:pPr>
      <w:r>
        <w:rPr>
          <w:lang w:eastAsia="zh-CN"/>
        </w:rPr>
        <w:t>①</w:t>
      </w:r>
      <w:r>
        <w:rPr>
          <w:lang w:eastAsia="zh-CN"/>
        </w:rPr>
        <w:t>植绿锁沙，根据生态保护和经济发展的需要建立新的联系</w:t>
      </w:r>
    </w:p>
    <w:p w14:paraId="5D157F92" w14:textId="77777777" w:rsidR="000B2DC3" w:rsidRDefault="00000000">
      <w:pPr>
        <w:spacing w:after="20"/>
        <w:ind w:left="360"/>
        <w:rPr>
          <w:lang w:eastAsia="zh-CN"/>
        </w:rPr>
      </w:pPr>
      <w:r>
        <w:rPr>
          <w:lang w:eastAsia="zh-CN"/>
        </w:rPr>
        <w:t>②</w:t>
      </w:r>
      <w:r>
        <w:rPr>
          <w:lang w:eastAsia="zh-CN"/>
        </w:rPr>
        <w:t>保卫家园，发挥主观能动性创新多种治沙模式和治沙规律</w:t>
      </w:r>
    </w:p>
    <w:p w14:paraId="1CCBE0BA" w14:textId="77777777" w:rsidR="000B2DC3" w:rsidRDefault="00000000">
      <w:pPr>
        <w:spacing w:after="20"/>
        <w:ind w:left="360"/>
        <w:rPr>
          <w:lang w:eastAsia="zh-CN"/>
        </w:rPr>
      </w:pPr>
      <w:r>
        <w:rPr>
          <w:lang w:eastAsia="zh-CN"/>
        </w:rPr>
        <w:t>③</w:t>
      </w:r>
      <w:r>
        <w:rPr>
          <w:lang w:eastAsia="zh-CN"/>
        </w:rPr>
        <w:t>因地制宜，把高度的革命热情与严谨的科学态度结合起来</w:t>
      </w:r>
    </w:p>
    <w:p w14:paraId="54790D7F" w14:textId="77777777" w:rsidR="000B2DC3" w:rsidRDefault="00000000">
      <w:pPr>
        <w:spacing w:after="20"/>
        <w:ind w:left="360"/>
        <w:rPr>
          <w:lang w:eastAsia="zh-CN"/>
        </w:rPr>
      </w:pPr>
      <w:r>
        <w:rPr>
          <w:lang w:eastAsia="zh-CN"/>
        </w:rPr>
        <w:t>④</w:t>
      </w:r>
      <w:r>
        <w:rPr>
          <w:lang w:eastAsia="zh-CN"/>
        </w:rPr>
        <w:t>久久为功，正确地把握沙漠治理中渐进性与飞跃性的统一</w:t>
      </w:r>
    </w:p>
    <w:p w14:paraId="43079761" w14:textId="77777777" w:rsidR="000B2DC3" w:rsidRDefault="00000000">
      <w:pPr>
        <w:ind w:left="360"/>
      </w:pPr>
      <w:r>
        <w:t>A. ①②</w:t>
      </w:r>
      <w:r>
        <w:t xml:space="preserve">　　</w:t>
      </w:r>
      <w:r>
        <w:t>B. ①④</w:t>
      </w:r>
      <w:r>
        <w:t xml:space="preserve">　　</w:t>
      </w:r>
      <w:r>
        <w:t>C. ②③</w:t>
      </w:r>
      <w:r>
        <w:t xml:space="preserve">　　</w:t>
      </w:r>
      <w:r>
        <w:t>D. ③④</w:t>
      </w:r>
    </w:p>
    <w:p w14:paraId="154740B4" w14:textId="77777777" w:rsidR="000B2DC3" w:rsidRDefault="00000000">
      <w:pPr>
        <w:rPr>
          <w:lang w:eastAsia="zh-CN"/>
        </w:rPr>
      </w:pPr>
      <w:r>
        <w:rPr>
          <w:b/>
          <w:lang w:eastAsia="zh-CN"/>
        </w:rPr>
        <w:t>【为什么能想到】</w:t>
      </w:r>
      <w:r>
        <w:rPr>
          <w:b/>
          <w:lang w:eastAsia="zh-CN"/>
        </w:rPr>
        <w:t xml:space="preserve"> </w:t>
      </w:r>
      <w:r>
        <w:rPr>
          <w:lang w:eastAsia="zh-CN"/>
        </w:rPr>
        <w:t>③"</w:t>
      </w:r>
      <w:r>
        <w:rPr>
          <w:lang w:eastAsia="zh-CN"/>
        </w:rPr>
        <w:t>把高度的革命热情与严谨的科学态度结合起来</w:t>
      </w:r>
      <w:r>
        <w:rPr>
          <w:lang w:eastAsia="zh-CN"/>
        </w:rPr>
        <w:t>"——</w:t>
      </w:r>
      <w:r>
        <w:rPr>
          <w:lang w:eastAsia="zh-CN"/>
        </w:rPr>
        <w:t>这是必修</w:t>
      </w:r>
      <w:r>
        <w:rPr>
          <w:lang w:eastAsia="zh-CN"/>
        </w:rPr>
        <w:t>4"</w:t>
      </w:r>
      <w:r>
        <w:rPr>
          <w:lang w:eastAsia="zh-CN"/>
        </w:rPr>
        <w:t>正确发挥主观能动性</w:t>
      </w:r>
      <w:r>
        <w:rPr>
          <w:lang w:eastAsia="zh-CN"/>
        </w:rPr>
        <w:t>"</w:t>
      </w:r>
      <w:r>
        <w:rPr>
          <w:lang w:eastAsia="zh-CN"/>
        </w:rPr>
        <w:t>部分的教材原文：治沙人</w:t>
      </w:r>
      <w:r>
        <w:rPr>
          <w:lang w:eastAsia="zh-CN"/>
        </w:rPr>
        <w:t>"</w:t>
      </w:r>
      <w:r>
        <w:rPr>
          <w:lang w:eastAsia="zh-CN"/>
        </w:rPr>
        <w:t>与风沙斗</w:t>
      </w:r>
      <w:r>
        <w:rPr>
          <w:lang w:eastAsia="zh-CN"/>
        </w:rPr>
        <w:t>"</w:t>
      </w:r>
      <w:r>
        <w:rPr>
          <w:lang w:eastAsia="zh-CN"/>
        </w:rPr>
        <w:t>是热情，因地制宜用三种治沙模式是科学，原文与材料一拍即合。</w:t>
      </w:r>
      <w:r>
        <w:rPr>
          <w:lang w:eastAsia="zh-CN"/>
        </w:rPr>
        <w:t>②</w:t>
      </w:r>
      <w:r>
        <w:rPr>
          <w:lang w:eastAsia="zh-CN"/>
        </w:rPr>
        <w:t>的陷阱在</w:t>
      </w:r>
      <w:r>
        <w:rPr>
          <w:lang w:eastAsia="zh-CN"/>
        </w:rPr>
        <w:t>"</w:t>
      </w:r>
      <w:r>
        <w:rPr>
          <w:lang w:eastAsia="zh-CN"/>
        </w:rPr>
        <w:t>创新</w:t>
      </w:r>
      <w:r>
        <w:rPr>
          <w:lang w:eastAsia="zh-CN"/>
        </w:rPr>
        <w:t>……</w:t>
      </w:r>
      <w:r>
        <w:rPr>
          <w:lang w:eastAsia="zh-CN"/>
        </w:rPr>
        <w:t>治沙规律</w:t>
      </w:r>
      <w:r>
        <w:rPr>
          <w:lang w:eastAsia="zh-CN"/>
        </w:rPr>
        <w:t>"</w:t>
      </w:r>
      <w:r>
        <w:rPr>
          <w:lang w:eastAsia="zh-CN"/>
        </w:rPr>
        <w:t>：规律只能被认识和利用，不能被创新创造</w:t>
      </w:r>
      <w:r>
        <w:rPr>
          <w:lang w:eastAsia="zh-CN"/>
        </w:rPr>
        <w:t>——</w:t>
      </w:r>
      <w:r>
        <w:rPr>
          <w:lang w:eastAsia="zh-CN"/>
        </w:rPr>
        <w:t>能创新的是治沙模式，不是规律。一认原文、一拆动宾，本题就稳了。</w:t>
      </w:r>
    </w:p>
    <w:p w14:paraId="6989F269" w14:textId="77777777" w:rsidR="000B2DC3" w:rsidRDefault="00000000">
      <w:pP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③</w:t>
      </w:r>
      <w:r>
        <w:rPr>
          <w:lang w:eastAsia="zh-CN"/>
        </w:rPr>
        <w:t>正确：因地制宜采用三种治沙模式，把高度的革命热情与严谨的科学态度结合起来，体现正确发挥主观能动性与尊重客观规律的统一；</w:t>
      </w:r>
      <w:r>
        <w:rPr>
          <w:lang w:eastAsia="zh-CN"/>
        </w:rPr>
        <w:t>④</w:t>
      </w:r>
      <w:r>
        <w:rPr>
          <w:lang w:eastAsia="zh-CN"/>
        </w:rPr>
        <w:t>正确：一代接着一代干、久久为功直至</w:t>
      </w:r>
      <w:r>
        <w:rPr>
          <w:lang w:eastAsia="zh-CN"/>
        </w:rPr>
        <w:t>"</w:t>
      </w:r>
      <w:r>
        <w:rPr>
          <w:lang w:eastAsia="zh-CN"/>
        </w:rPr>
        <w:t>锁边合龙</w:t>
      </w:r>
      <w:r>
        <w:rPr>
          <w:lang w:eastAsia="zh-CN"/>
        </w:rPr>
        <w:t>"</w:t>
      </w:r>
      <w:r>
        <w:rPr>
          <w:lang w:eastAsia="zh-CN"/>
        </w:rPr>
        <w:t>，把握了渐进性与飞跃性的统一。错项：</w:t>
      </w:r>
      <w:r>
        <w:rPr>
          <w:lang w:eastAsia="zh-CN"/>
        </w:rPr>
        <w:t>①"</w:t>
      </w:r>
      <w:r>
        <w:rPr>
          <w:lang w:eastAsia="zh-CN"/>
        </w:rPr>
        <w:t>根据</w:t>
      </w:r>
      <w:r>
        <w:rPr>
          <w:lang w:eastAsia="zh-CN"/>
        </w:rPr>
        <w:t>……</w:t>
      </w:r>
      <w:r>
        <w:rPr>
          <w:lang w:eastAsia="zh-CN"/>
        </w:rPr>
        <w:t>需要建立新的联系</w:t>
      </w:r>
      <w:r>
        <w:rPr>
          <w:lang w:eastAsia="zh-CN"/>
        </w:rPr>
        <w:t>"</w:t>
      </w:r>
      <w:r>
        <w:rPr>
          <w:lang w:eastAsia="zh-CN"/>
        </w:rPr>
        <w:t>错误</w:t>
      </w:r>
      <w:r>
        <w:rPr>
          <w:lang w:eastAsia="zh-CN"/>
        </w:rPr>
        <w:t>——</w:t>
      </w:r>
      <w:r>
        <w:rPr>
          <w:lang w:eastAsia="zh-CN"/>
        </w:rPr>
        <w:t>建立新联系必须以事物固有联系为基础，不能只</w:t>
      </w:r>
      <w:r>
        <w:rPr>
          <w:lang w:eastAsia="zh-CN"/>
        </w:rPr>
        <w:t>"</w:t>
      </w:r>
      <w:r>
        <w:rPr>
          <w:lang w:eastAsia="zh-CN"/>
        </w:rPr>
        <w:t>根据需要</w:t>
      </w:r>
      <w:r>
        <w:rPr>
          <w:lang w:eastAsia="zh-CN"/>
        </w:rPr>
        <w:t>"</w:t>
      </w:r>
      <w:r>
        <w:rPr>
          <w:lang w:eastAsia="zh-CN"/>
        </w:rPr>
        <w:t>；</w:t>
      </w:r>
      <w:r>
        <w:rPr>
          <w:lang w:eastAsia="zh-CN"/>
        </w:rPr>
        <w:t>②"</w:t>
      </w:r>
      <w:r>
        <w:rPr>
          <w:lang w:eastAsia="zh-CN"/>
        </w:rPr>
        <w:t>创新</w:t>
      </w:r>
      <w:r>
        <w:rPr>
          <w:lang w:eastAsia="zh-CN"/>
        </w:rPr>
        <w:t>……</w:t>
      </w:r>
      <w:r>
        <w:rPr>
          <w:lang w:eastAsia="zh-CN"/>
        </w:rPr>
        <w:t>治沙规律</w:t>
      </w:r>
      <w:r>
        <w:rPr>
          <w:lang w:eastAsia="zh-CN"/>
        </w:rPr>
        <w:t>"</w:t>
      </w:r>
      <w:r>
        <w:rPr>
          <w:lang w:eastAsia="zh-CN"/>
        </w:rPr>
        <w:t>错误，规律是客观的，能创新的是治沙模式而不是规律。</w:t>
      </w:r>
    </w:p>
    <w:p w14:paraId="6C2588BF"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边缘收录：官方细则将本题归入选必</w:t>
      </w:r>
      <w:r>
        <w:rPr>
          <w:color w:val="595959"/>
          <w:sz w:val="19"/>
          <w:lang w:eastAsia="zh-CN"/>
        </w:rPr>
        <w:t>3</w:t>
      </w:r>
      <w:r>
        <w:rPr>
          <w:color w:val="595959"/>
          <w:sz w:val="19"/>
          <w:lang w:eastAsia="zh-CN"/>
        </w:rPr>
        <w:t>（</w:t>
      </w:r>
      <w:r>
        <w:rPr>
          <w:color w:val="595959"/>
          <w:sz w:val="19"/>
          <w:lang w:eastAsia="zh-CN"/>
        </w:rPr>
        <w:t>"</w:t>
      </w:r>
      <w:r>
        <w:rPr>
          <w:color w:val="595959"/>
          <w:sz w:val="19"/>
          <w:lang w:eastAsia="zh-CN"/>
        </w:rPr>
        <w:t>渐进性与飞跃性</w:t>
      </w:r>
      <w:r>
        <w:rPr>
          <w:color w:val="595959"/>
          <w:sz w:val="19"/>
          <w:lang w:eastAsia="zh-CN"/>
        </w:rPr>
        <w:t>"</w:t>
      </w:r>
      <w:r>
        <w:rPr>
          <w:color w:val="595959"/>
          <w:sz w:val="19"/>
          <w:lang w:eastAsia="zh-CN"/>
        </w:rPr>
        <w:t>系《逻辑与思维》质量互变规律表述），但正项</w:t>
      </w:r>
      <w:r>
        <w:rPr>
          <w:color w:val="595959"/>
          <w:sz w:val="19"/>
          <w:lang w:eastAsia="zh-CN"/>
        </w:rPr>
        <w:t>③</w:t>
      </w:r>
      <w:r>
        <w:rPr>
          <w:color w:val="595959"/>
          <w:sz w:val="19"/>
          <w:lang w:eastAsia="zh-CN"/>
        </w:rPr>
        <w:t>为必修</w:t>
      </w:r>
      <w:r>
        <w:rPr>
          <w:color w:val="595959"/>
          <w:sz w:val="19"/>
          <w:lang w:eastAsia="zh-CN"/>
        </w:rPr>
        <w:t>4</w:t>
      </w:r>
      <w:r>
        <w:rPr>
          <w:color w:val="595959"/>
          <w:sz w:val="19"/>
          <w:lang w:eastAsia="zh-CN"/>
        </w:rPr>
        <w:t>教材原文。</w:t>
      </w:r>
    </w:p>
    <w:p w14:paraId="76FC0916" w14:textId="77777777" w:rsidR="000B2DC3" w:rsidRDefault="00000000">
      <w:pPr>
        <w:keepNext/>
        <w:spacing w:before="280" w:after="80"/>
        <w:rPr>
          <w:lang w:eastAsia="zh-CN"/>
        </w:rPr>
      </w:pPr>
      <w:r>
        <w:rPr>
          <w:b/>
          <w:color w:val="1F4E79"/>
          <w:sz w:val="24"/>
          <w:lang w:eastAsia="zh-CN"/>
        </w:rPr>
        <w:lastRenderedPageBreak/>
        <w:t>合规律性与合目的性作正项</w:t>
      </w:r>
    </w:p>
    <w:p w14:paraId="3DF57B04" w14:textId="77777777" w:rsidR="000B2DC3" w:rsidRDefault="00000000">
      <w:pPr>
        <w:pStyle w:val="31"/>
        <w:rPr>
          <w:lang w:eastAsia="zh-CN"/>
        </w:rPr>
      </w:pPr>
      <w:r>
        <w:rPr>
          <w:rFonts w:ascii="Times New Roman" w:eastAsia="PingFang SC" w:hAnsi="Times New Roman"/>
          <w:lang w:eastAsia="zh-CN"/>
        </w:rPr>
        <w:t xml:space="preserve">49. 2024 </w:t>
      </w:r>
      <w:r>
        <w:rPr>
          <w:rFonts w:ascii="Times New Roman" w:eastAsia="PingFang SC" w:hAnsi="Times New Roman"/>
          <w:lang w:eastAsia="zh-CN"/>
        </w:rPr>
        <w:t>东城一模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15 </w:t>
      </w:r>
      <w:r>
        <w:rPr>
          <w:rFonts w:ascii="Times New Roman" w:eastAsia="PingFang SC" w:hAnsi="Times New Roman"/>
          <w:lang w:eastAsia="zh-CN"/>
        </w:rPr>
        <w:t>题（选择题）</w:t>
      </w:r>
    </w:p>
    <w:p w14:paraId="0D7D2332" w14:textId="77777777" w:rsidR="000B2DC3" w:rsidRDefault="00000000">
      <w:pPr>
        <w:rPr>
          <w:lang w:eastAsia="zh-CN"/>
        </w:rPr>
      </w:pPr>
      <w:r>
        <w:rPr>
          <w:b/>
          <w:lang w:eastAsia="zh-CN"/>
        </w:rPr>
        <w:t>【材料触发点】</w:t>
      </w:r>
      <w:r>
        <w:rPr>
          <w:b/>
          <w:lang w:eastAsia="zh-CN"/>
        </w:rPr>
        <w:t xml:space="preserve"> </w:t>
      </w:r>
      <w:r>
        <w:rPr>
          <w:lang w:eastAsia="zh-CN"/>
        </w:rPr>
        <w:t>我国极地事业</w:t>
      </w:r>
      <w:r>
        <w:rPr>
          <w:lang w:eastAsia="zh-CN"/>
        </w:rPr>
        <w:t>40</w:t>
      </w:r>
      <w:r>
        <w:rPr>
          <w:lang w:eastAsia="zh-CN"/>
        </w:rPr>
        <w:t>年从无到有；中国南极秦岭站</w:t>
      </w:r>
      <w:r>
        <w:rPr>
          <w:b/>
          <w:color w:val="C00000"/>
          <w:lang w:eastAsia="zh-CN"/>
        </w:rPr>
        <w:t>填补我国在太平洋扇区长期观测的空白</w:t>
      </w:r>
      <w:r>
        <w:rPr>
          <w:lang w:eastAsia="zh-CN"/>
        </w:rPr>
        <w:t>，与长城站等四站构成南极观测网，</w:t>
      </w:r>
      <w:r>
        <w:rPr>
          <w:lang w:eastAsia="zh-CN"/>
        </w:rPr>
        <w:t>"</w:t>
      </w:r>
      <w:r>
        <w:rPr>
          <w:lang w:eastAsia="zh-CN"/>
        </w:rPr>
        <w:t>为我国和全世界科学工作者</w:t>
      </w:r>
      <w:r>
        <w:rPr>
          <w:b/>
          <w:color w:val="C00000"/>
          <w:lang w:eastAsia="zh-CN"/>
        </w:rPr>
        <w:t>持续探索自然奥秘、勇攀科学高峰</w:t>
      </w:r>
      <w:r>
        <w:rPr>
          <w:lang w:eastAsia="zh-CN"/>
        </w:rPr>
        <w:t>提供有力保障</w:t>
      </w:r>
      <w:r>
        <w:rPr>
          <w:lang w:eastAsia="zh-CN"/>
        </w:rPr>
        <w:t>"</w:t>
      </w:r>
      <w:r>
        <w:rPr>
          <w:lang w:eastAsia="zh-CN"/>
        </w:rPr>
        <w:t>。</w:t>
      </w:r>
    </w:p>
    <w:p w14:paraId="14BBE75E" w14:textId="77777777" w:rsidR="000B2DC3" w:rsidRDefault="00000000">
      <w:pPr>
        <w:spacing w:after="20"/>
        <w:rPr>
          <w:lang w:eastAsia="zh-CN"/>
        </w:rPr>
      </w:pPr>
      <w:r>
        <w:rPr>
          <w:b/>
          <w:lang w:eastAsia="zh-CN"/>
        </w:rPr>
        <w:t>【设问】</w:t>
      </w:r>
      <w:r>
        <w:rPr>
          <w:b/>
          <w:lang w:eastAsia="zh-CN"/>
        </w:rPr>
        <w:t xml:space="preserve"> </w:t>
      </w:r>
      <w:r>
        <w:rPr>
          <w:lang w:eastAsia="zh-CN"/>
        </w:rPr>
        <w:t>建设秦岭站</w:t>
      </w:r>
    </w:p>
    <w:p w14:paraId="07A7CF74" w14:textId="77777777" w:rsidR="000B2DC3" w:rsidRDefault="00000000">
      <w:pPr>
        <w:spacing w:after="20"/>
        <w:ind w:left="360"/>
        <w:rPr>
          <w:lang w:eastAsia="zh-CN"/>
        </w:rPr>
      </w:pPr>
      <w:r>
        <w:rPr>
          <w:lang w:eastAsia="zh-CN"/>
        </w:rPr>
        <w:t>①</w:t>
      </w:r>
      <w:r>
        <w:rPr>
          <w:lang w:eastAsia="zh-CN"/>
        </w:rPr>
        <w:t>为更好地探索极地、实现思维与存在的同一性创造了物质条件</w:t>
      </w:r>
    </w:p>
    <w:p w14:paraId="4BCE417F" w14:textId="77777777" w:rsidR="000B2DC3" w:rsidRDefault="00000000">
      <w:pPr>
        <w:spacing w:after="20"/>
        <w:ind w:left="360"/>
        <w:rPr>
          <w:lang w:eastAsia="zh-CN"/>
        </w:rPr>
      </w:pPr>
      <w:r>
        <w:rPr>
          <w:lang w:eastAsia="zh-CN"/>
        </w:rPr>
        <w:t>②</w:t>
      </w:r>
      <w:r>
        <w:rPr>
          <w:lang w:eastAsia="zh-CN"/>
        </w:rPr>
        <w:t>有利于协调南极探索与保护、利用的关系，体现了合规律性与合目的性</w:t>
      </w:r>
    </w:p>
    <w:p w14:paraId="42B3935B" w14:textId="77777777" w:rsidR="000B2DC3" w:rsidRDefault="00000000">
      <w:pPr>
        <w:spacing w:after="20"/>
        <w:ind w:left="360"/>
        <w:rPr>
          <w:lang w:eastAsia="zh-CN"/>
        </w:rPr>
      </w:pPr>
      <w:r>
        <w:rPr>
          <w:lang w:eastAsia="zh-CN"/>
        </w:rPr>
        <w:t>③</w:t>
      </w:r>
      <w:r>
        <w:rPr>
          <w:lang w:eastAsia="zh-CN"/>
        </w:rPr>
        <w:t>有助于各国极地工作者科学协作，推动构建人类命运共同体</w:t>
      </w:r>
    </w:p>
    <w:p w14:paraId="7E28EB50" w14:textId="77777777" w:rsidR="000B2DC3" w:rsidRDefault="00000000">
      <w:pPr>
        <w:spacing w:after="20"/>
        <w:ind w:left="360"/>
        <w:rPr>
          <w:lang w:eastAsia="zh-CN"/>
        </w:rPr>
      </w:pPr>
      <w:r>
        <w:rPr>
          <w:lang w:eastAsia="zh-CN"/>
        </w:rPr>
        <w:t>④</w:t>
      </w:r>
      <w:r>
        <w:rPr>
          <w:lang w:eastAsia="zh-CN"/>
        </w:rPr>
        <w:t>发挥拼搏精神，因精神力量是一代代极地工作者取得丰硕成果的基础</w:t>
      </w:r>
    </w:p>
    <w:p w14:paraId="02D8536D" w14:textId="77777777" w:rsidR="000B2DC3" w:rsidRDefault="00000000">
      <w:pPr>
        <w:ind w:left="360"/>
      </w:pPr>
      <w:r>
        <w:t>A. ①②</w:t>
      </w:r>
      <w:r>
        <w:t xml:space="preserve">　　</w:t>
      </w:r>
      <w:r>
        <w:t>B. ①④</w:t>
      </w:r>
      <w:r>
        <w:t xml:space="preserve">　　</w:t>
      </w:r>
      <w:r>
        <w:t>C. ②③</w:t>
      </w:r>
      <w:r>
        <w:t xml:space="preserve">　　</w:t>
      </w:r>
      <w:r>
        <w:t>D. ③④</w:t>
      </w:r>
    </w:p>
    <w:p w14:paraId="40053DB6" w14:textId="77777777" w:rsidR="000B2DC3" w:rsidRDefault="00000000">
      <w:pPr>
        <w:rPr>
          <w:lang w:eastAsia="zh-CN"/>
        </w:rPr>
      </w:pPr>
      <w:r>
        <w:rPr>
          <w:b/>
          <w:lang w:eastAsia="zh-CN"/>
        </w:rPr>
        <w:t>【为什么能想到】</w:t>
      </w:r>
      <w:r>
        <w:rPr>
          <w:b/>
          <w:lang w:eastAsia="zh-CN"/>
        </w:rPr>
        <w:t xml:space="preserve"> </w:t>
      </w:r>
      <w:r>
        <w:rPr>
          <w:lang w:eastAsia="zh-CN"/>
        </w:rPr>
        <w:t>②"</w:t>
      </w:r>
      <w:r>
        <w:rPr>
          <w:lang w:eastAsia="zh-CN"/>
        </w:rPr>
        <w:t>合规律性与合目的性</w:t>
      </w:r>
      <w:r>
        <w:rPr>
          <w:lang w:eastAsia="zh-CN"/>
        </w:rPr>
        <w:t>"</w:t>
      </w:r>
      <w:r>
        <w:rPr>
          <w:lang w:eastAsia="zh-CN"/>
        </w:rPr>
        <w:t>是本知识点的学理化表达：合规律性＝尊重南极自然环境的客观规律（保护），合目的性＝满足人类探索利用的需要（发挥能动性达成目的）。</w:t>
      </w:r>
      <w:r>
        <w:rPr>
          <w:lang w:eastAsia="zh-CN"/>
        </w:rPr>
        <w:t>"</w:t>
      </w:r>
      <w:r>
        <w:rPr>
          <w:lang w:eastAsia="zh-CN"/>
        </w:rPr>
        <w:t>协调南极探索与保护、利用的关系</w:t>
      </w:r>
      <w:r>
        <w:rPr>
          <w:lang w:eastAsia="zh-CN"/>
        </w:rPr>
        <w:t>"——</w:t>
      </w:r>
      <w:r>
        <w:rPr>
          <w:lang w:eastAsia="zh-CN"/>
        </w:rPr>
        <w:t>既要做成事又要守自然之道，正是这对概念的用武之地。看到</w:t>
      </w:r>
      <w:r>
        <w:rPr>
          <w:lang w:eastAsia="zh-CN"/>
        </w:rPr>
        <w:t>"</w:t>
      </w:r>
      <w:r>
        <w:rPr>
          <w:lang w:eastAsia="zh-CN"/>
        </w:rPr>
        <w:t>协调探索与保护</w:t>
      </w:r>
      <w:r>
        <w:rPr>
          <w:lang w:eastAsia="zh-CN"/>
        </w:rPr>
        <w:t>"</w:t>
      </w:r>
      <w:r>
        <w:rPr>
          <w:lang w:eastAsia="zh-CN"/>
        </w:rPr>
        <w:t>类表述配</w:t>
      </w:r>
      <w:r>
        <w:rPr>
          <w:lang w:eastAsia="zh-CN"/>
        </w:rPr>
        <w:t>"</w:t>
      </w:r>
      <w:r>
        <w:rPr>
          <w:lang w:eastAsia="zh-CN"/>
        </w:rPr>
        <w:t>合规律性与合目的性</w:t>
      </w:r>
      <w:r>
        <w:rPr>
          <w:lang w:eastAsia="zh-CN"/>
        </w:rPr>
        <w:t>"</w:t>
      </w:r>
      <w:r>
        <w:rPr>
          <w:lang w:eastAsia="zh-CN"/>
        </w:rPr>
        <w:t>措辞的选项，认正项。</w:t>
      </w:r>
    </w:p>
    <w:p w14:paraId="241D430B" w14:textId="77777777" w:rsidR="000B2DC3" w:rsidRDefault="00000000">
      <w:pP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②</w:t>
      </w:r>
      <w:r>
        <w:rPr>
          <w:lang w:eastAsia="zh-CN"/>
        </w:rPr>
        <w:t>正确：建站协调南极探索与保护、利用的关系，在尊重极地自然规律的同时实现科考目的，体现合规律性与合目的性的统一；</w:t>
      </w:r>
      <w:r>
        <w:rPr>
          <w:lang w:eastAsia="zh-CN"/>
        </w:rPr>
        <w:t>③</w:t>
      </w:r>
      <w:r>
        <w:rPr>
          <w:lang w:eastAsia="zh-CN"/>
        </w:rPr>
        <w:t>正确：观测网助力各国科学协作，推动构建人类命运共同体。错项：</w:t>
      </w:r>
      <w:r>
        <w:rPr>
          <w:lang w:eastAsia="zh-CN"/>
        </w:rPr>
        <w:t>①"</w:t>
      </w:r>
      <w:r>
        <w:rPr>
          <w:lang w:eastAsia="zh-CN"/>
        </w:rPr>
        <w:t>实现思维与存在的同一性</w:t>
      </w:r>
      <w:r>
        <w:rPr>
          <w:lang w:eastAsia="zh-CN"/>
        </w:rPr>
        <w:t>"</w:t>
      </w:r>
      <w:r>
        <w:rPr>
          <w:lang w:eastAsia="zh-CN"/>
        </w:rPr>
        <w:t>表述绝对化，此类</w:t>
      </w:r>
      <w:r>
        <w:rPr>
          <w:lang w:eastAsia="zh-CN"/>
        </w:rPr>
        <w:t>"</w:t>
      </w:r>
      <w:r>
        <w:rPr>
          <w:lang w:eastAsia="zh-CN"/>
        </w:rPr>
        <w:t>实现了</w:t>
      </w:r>
      <w:r>
        <w:rPr>
          <w:lang w:eastAsia="zh-CN"/>
        </w:rPr>
        <w:t>"</w:t>
      </w:r>
      <w:r>
        <w:rPr>
          <w:lang w:eastAsia="zh-CN"/>
        </w:rPr>
        <w:t>式哲学大词组合须保持警惕；</w:t>
      </w:r>
      <w:r>
        <w:rPr>
          <w:lang w:eastAsia="zh-CN"/>
        </w:rPr>
        <w:t>④</w:t>
      </w:r>
      <w:r>
        <w:rPr>
          <w:lang w:eastAsia="zh-CN"/>
        </w:rPr>
        <w:t>精神力量可转化为强大动力，但说它是取得成果的</w:t>
      </w:r>
      <w:r>
        <w:rPr>
          <w:lang w:eastAsia="zh-CN"/>
        </w:rPr>
        <w:t>"</w:t>
      </w:r>
      <w:r>
        <w:rPr>
          <w:lang w:eastAsia="zh-CN"/>
        </w:rPr>
        <w:t>基础</w:t>
      </w:r>
      <w:r>
        <w:rPr>
          <w:lang w:eastAsia="zh-CN"/>
        </w:rPr>
        <w:t>"</w:t>
      </w:r>
      <w:r>
        <w:rPr>
          <w:lang w:eastAsia="zh-CN"/>
        </w:rPr>
        <w:t>颠倒了物质与意识的关系。</w:t>
      </w:r>
    </w:p>
    <w:p w14:paraId="11A1B1E6"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①</w:t>
      </w:r>
      <w:r>
        <w:rPr>
          <w:color w:val="595959"/>
          <w:sz w:val="19"/>
          <w:lang w:eastAsia="zh-CN"/>
        </w:rPr>
        <w:t>为官方未选项。</w:t>
      </w:r>
    </w:p>
    <w:p w14:paraId="0332812D" w14:textId="77777777" w:rsidR="000B2DC3" w:rsidRDefault="00000000">
      <w:pPr>
        <w:pStyle w:val="31"/>
        <w:rPr>
          <w:lang w:eastAsia="zh-CN"/>
        </w:rPr>
      </w:pPr>
      <w:r>
        <w:rPr>
          <w:rFonts w:ascii="Times New Roman" w:eastAsia="PingFang SC" w:hAnsi="Times New Roman"/>
          <w:lang w:eastAsia="zh-CN"/>
        </w:rPr>
        <w:t xml:space="preserve">50. 2025 </w:t>
      </w:r>
      <w:r>
        <w:rPr>
          <w:rFonts w:ascii="Times New Roman" w:eastAsia="PingFang SC" w:hAnsi="Times New Roman"/>
          <w:lang w:eastAsia="zh-CN"/>
        </w:rPr>
        <w:t>昌平二模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4 </w:t>
      </w:r>
      <w:r>
        <w:rPr>
          <w:rFonts w:ascii="Times New Roman" w:eastAsia="PingFang SC" w:hAnsi="Times New Roman"/>
          <w:lang w:eastAsia="zh-CN"/>
        </w:rPr>
        <w:t>题（选择题）</w:t>
      </w:r>
    </w:p>
    <w:p w14:paraId="43924CCD" w14:textId="77777777" w:rsidR="000B2DC3" w:rsidRDefault="00000000">
      <w:pPr>
        <w:rPr>
          <w:lang w:eastAsia="zh-CN"/>
        </w:rPr>
      </w:pPr>
      <w:r>
        <w:rPr>
          <w:b/>
          <w:lang w:eastAsia="zh-CN"/>
        </w:rPr>
        <w:t>【材料触发点】</w:t>
      </w:r>
      <w:r>
        <w:rPr>
          <w:b/>
          <w:lang w:eastAsia="zh-CN"/>
        </w:rPr>
        <w:t xml:space="preserve"> </w:t>
      </w:r>
      <w:r>
        <w:rPr>
          <w:lang w:eastAsia="zh-CN"/>
        </w:rPr>
        <w:t>外卖塑料餐盒</w:t>
      </w:r>
      <w:r>
        <w:rPr>
          <w:lang w:eastAsia="zh-CN"/>
        </w:rPr>
        <w:t>"</w:t>
      </w:r>
      <w:r>
        <w:rPr>
          <w:lang w:eastAsia="zh-CN"/>
        </w:rPr>
        <w:t>材质</w:t>
      </w:r>
      <w:r>
        <w:rPr>
          <w:b/>
          <w:color w:val="C00000"/>
          <w:lang w:eastAsia="zh-CN"/>
        </w:rPr>
        <w:t>可回收加工成颗粒</w:t>
      </w:r>
      <w:r>
        <w:rPr>
          <w:lang w:eastAsia="zh-CN"/>
        </w:rPr>
        <w:t>后广泛应用于汽车、电子电器及家居用品等行业</w:t>
      </w:r>
      <w:r>
        <w:rPr>
          <w:lang w:eastAsia="zh-CN"/>
        </w:rPr>
        <w:t>"</w:t>
      </w:r>
      <w:r>
        <w:rPr>
          <w:lang w:eastAsia="zh-CN"/>
        </w:rPr>
        <w:t>；</w:t>
      </w:r>
      <w:r>
        <w:rPr>
          <w:lang w:eastAsia="zh-CN"/>
        </w:rPr>
        <w:t>"1</w:t>
      </w:r>
      <w:r>
        <w:rPr>
          <w:lang w:eastAsia="zh-CN"/>
        </w:rPr>
        <w:t>吨餐盒重生</w:t>
      </w:r>
      <w:r>
        <w:rPr>
          <w:b/>
          <w:color w:val="C00000"/>
          <w:lang w:eastAsia="zh-CN"/>
        </w:rPr>
        <w:t>可抢救</w:t>
      </w:r>
      <w:r>
        <w:rPr>
          <w:b/>
          <w:color w:val="C00000"/>
          <w:lang w:eastAsia="zh-CN"/>
        </w:rPr>
        <w:t>1.8</w:t>
      </w:r>
      <w:r>
        <w:rPr>
          <w:b/>
          <w:color w:val="C00000"/>
          <w:lang w:eastAsia="zh-CN"/>
        </w:rPr>
        <w:t>吨石油资源，可为地球减碳</w:t>
      </w:r>
      <w:r>
        <w:rPr>
          <w:b/>
          <w:color w:val="C00000"/>
          <w:lang w:eastAsia="zh-CN"/>
        </w:rPr>
        <w:t>3.2</w:t>
      </w:r>
      <w:r>
        <w:rPr>
          <w:b/>
          <w:color w:val="C00000"/>
          <w:lang w:eastAsia="zh-CN"/>
        </w:rPr>
        <w:t>吨，可守护</w:t>
      </w:r>
      <w:r>
        <w:rPr>
          <w:b/>
          <w:color w:val="C00000"/>
          <w:lang w:eastAsia="zh-CN"/>
        </w:rPr>
        <w:t>15</w:t>
      </w:r>
      <w:r>
        <w:rPr>
          <w:b/>
          <w:color w:val="C00000"/>
          <w:lang w:eastAsia="zh-CN"/>
        </w:rPr>
        <w:t>棵</w:t>
      </w:r>
      <w:r>
        <w:rPr>
          <w:b/>
          <w:color w:val="C00000"/>
          <w:lang w:eastAsia="zh-CN"/>
        </w:rPr>
        <w:t>20</w:t>
      </w:r>
      <w:r>
        <w:rPr>
          <w:b/>
          <w:color w:val="C00000"/>
          <w:lang w:eastAsia="zh-CN"/>
        </w:rPr>
        <w:t>年树龄的大树</w:t>
      </w:r>
      <w:r>
        <w:rPr>
          <w:lang w:eastAsia="zh-CN"/>
        </w:rPr>
        <w:t>"——</w:t>
      </w:r>
      <w:r>
        <w:rPr>
          <w:lang w:eastAsia="zh-CN"/>
        </w:rPr>
        <w:t>既护生态又出效益。</w:t>
      </w:r>
    </w:p>
    <w:p w14:paraId="5E9929D1" w14:textId="77777777" w:rsidR="000B2DC3" w:rsidRDefault="00000000">
      <w:pPr>
        <w:spacing w:after="20"/>
        <w:rPr>
          <w:lang w:eastAsia="zh-CN"/>
        </w:rPr>
      </w:pPr>
      <w:r>
        <w:rPr>
          <w:b/>
          <w:lang w:eastAsia="zh-CN"/>
        </w:rPr>
        <w:t>【设问】</w:t>
      </w:r>
      <w:r>
        <w:rPr>
          <w:b/>
          <w:lang w:eastAsia="zh-CN"/>
        </w:rPr>
        <w:t xml:space="preserve"> </w:t>
      </w:r>
      <w:r>
        <w:rPr>
          <w:lang w:eastAsia="zh-CN"/>
        </w:rPr>
        <w:t>这表明</w:t>
      </w:r>
    </w:p>
    <w:p w14:paraId="34E6237F" w14:textId="77777777" w:rsidR="000B2DC3" w:rsidRDefault="00000000">
      <w:pPr>
        <w:spacing w:after="20"/>
        <w:ind w:left="360"/>
        <w:rPr>
          <w:lang w:eastAsia="zh-CN"/>
        </w:rPr>
      </w:pPr>
      <w:r>
        <w:rPr>
          <w:lang w:eastAsia="zh-CN"/>
        </w:rPr>
        <w:lastRenderedPageBreak/>
        <w:t>①</w:t>
      </w:r>
      <w:r>
        <w:rPr>
          <w:lang w:eastAsia="zh-CN"/>
        </w:rPr>
        <w:t>人对塑料餐盒的价值判断是在价值选择的基础上形成的</w:t>
      </w:r>
    </w:p>
    <w:p w14:paraId="7BECA08A" w14:textId="77777777" w:rsidR="000B2DC3" w:rsidRDefault="00000000">
      <w:pPr>
        <w:spacing w:after="20"/>
        <w:ind w:left="360"/>
        <w:rPr>
          <w:lang w:eastAsia="zh-CN"/>
        </w:rPr>
      </w:pPr>
      <w:r>
        <w:rPr>
          <w:lang w:eastAsia="zh-CN"/>
        </w:rPr>
        <w:t>②</w:t>
      </w:r>
      <w:r>
        <w:rPr>
          <w:lang w:eastAsia="zh-CN"/>
        </w:rPr>
        <w:t>要从点滴做起，再微小的回收，都是我们对地球的温柔回应</w:t>
      </w:r>
    </w:p>
    <w:p w14:paraId="3FD7D36E" w14:textId="77777777" w:rsidR="000B2DC3" w:rsidRDefault="00000000">
      <w:pPr>
        <w:spacing w:after="20"/>
        <w:ind w:left="360"/>
        <w:rPr>
          <w:lang w:eastAsia="zh-CN"/>
        </w:rPr>
      </w:pPr>
      <w:r>
        <w:rPr>
          <w:lang w:eastAsia="zh-CN"/>
        </w:rPr>
        <w:t>③</w:t>
      </w:r>
      <w:r>
        <w:rPr>
          <w:lang w:eastAsia="zh-CN"/>
        </w:rPr>
        <w:t>意识具有直接现实性，应创造客观条件，实现垃圾向资源的转化</w:t>
      </w:r>
    </w:p>
    <w:p w14:paraId="55D70232" w14:textId="77777777" w:rsidR="000B2DC3" w:rsidRDefault="00000000">
      <w:pPr>
        <w:spacing w:after="20"/>
        <w:ind w:left="360"/>
        <w:rPr>
          <w:lang w:eastAsia="zh-CN"/>
        </w:rPr>
      </w:pPr>
      <w:r>
        <w:rPr>
          <w:lang w:eastAsia="zh-CN"/>
        </w:rPr>
        <w:t>④</w:t>
      </w:r>
      <w:r>
        <w:rPr>
          <w:lang w:eastAsia="zh-CN"/>
        </w:rPr>
        <w:t>生态效益与经济效益相互联结，印证了合规律性与合目的性的辩证统一</w:t>
      </w:r>
    </w:p>
    <w:p w14:paraId="347C0CD6" w14:textId="77777777" w:rsidR="000B2DC3" w:rsidRDefault="00000000">
      <w:pPr>
        <w:ind w:left="360"/>
      </w:pPr>
      <w:r>
        <w:t>A</w:t>
      </w:r>
      <w:r>
        <w:t>．</w:t>
      </w:r>
      <w:r>
        <w:t xml:space="preserve"> ①②</w:t>
      </w:r>
      <w:r>
        <w:t xml:space="preserve">　　</w:t>
      </w:r>
      <w:r>
        <w:t>B</w:t>
      </w:r>
      <w:r>
        <w:t>．</w:t>
      </w:r>
      <w:r>
        <w:t xml:space="preserve"> ①③</w:t>
      </w:r>
      <w:r>
        <w:t xml:space="preserve">　　</w:t>
      </w:r>
      <w:r>
        <w:t>C</w:t>
      </w:r>
      <w:r>
        <w:t>．</w:t>
      </w:r>
      <w:r>
        <w:t xml:space="preserve"> ②④</w:t>
      </w:r>
      <w:r>
        <w:t xml:space="preserve">　　</w:t>
      </w:r>
      <w:r>
        <w:t>D</w:t>
      </w:r>
      <w:r>
        <w:t>．</w:t>
      </w:r>
      <w:r>
        <w:t xml:space="preserve"> ③④</w:t>
      </w:r>
    </w:p>
    <w:p w14:paraId="16052AF6" w14:textId="77777777" w:rsidR="000B2DC3" w:rsidRDefault="00000000">
      <w:pPr>
        <w:rPr>
          <w:lang w:eastAsia="zh-CN"/>
        </w:rPr>
      </w:pPr>
      <w:r>
        <w:rPr>
          <w:b/>
          <w:lang w:eastAsia="zh-CN"/>
        </w:rPr>
        <w:t>【为什么能想到】</w:t>
      </w:r>
      <w:r>
        <w:rPr>
          <w:b/>
          <w:lang w:eastAsia="zh-CN"/>
        </w:rPr>
        <w:t xml:space="preserve"> </w:t>
      </w:r>
      <w:r>
        <w:rPr>
          <w:lang w:eastAsia="zh-CN"/>
        </w:rPr>
        <w:t>④"</w:t>
      </w:r>
      <w:r>
        <w:rPr>
          <w:lang w:eastAsia="zh-CN"/>
        </w:rPr>
        <w:t>印证了合规律性与合目的性的辩证统一</w:t>
      </w:r>
      <w:r>
        <w:rPr>
          <w:lang w:eastAsia="zh-CN"/>
        </w:rPr>
        <w:t>"——</w:t>
      </w:r>
      <w:r>
        <w:rPr>
          <w:lang w:eastAsia="zh-CN"/>
        </w:rPr>
        <w:t>本知识点的学理化正项：回收利用遵循物质循环、资源再生的客观规律（合规律性），同时实现抢救石油、减碳护树、产业增值的人类目的（合目的性）。生态效益与经济效益为什么能兼得？正因为按规律办事的活动同时达成了人的目的。看到</w:t>
      </w:r>
      <w:r>
        <w:rPr>
          <w:lang w:eastAsia="zh-CN"/>
        </w:rPr>
        <w:t>"</w:t>
      </w:r>
      <w:r>
        <w:rPr>
          <w:lang w:eastAsia="zh-CN"/>
        </w:rPr>
        <w:t>变废为宝</w:t>
      </w:r>
      <w:r>
        <w:rPr>
          <w:lang w:eastAsia="zh-CN"/>
        </w:rPr>
        <w:t>""</w:t>
      </w:r>
      <w:r>
        <w:rPr>
          <w:lang w:eastAsia="zh-CN"/>
        </w:rPr>
        <w:t>生态经济双赢</w:t>
      </w:r>
      <w:r>
        <w:rPr>
          <w:lang w:eastAsia="zh-CN"/>
        </w:rPr>
        <w:t>"</w:t>
      </w:r>
      <w:r>
        <w:rPr>
          <w:lang w:eastAsia="zh-CN"/>
        </w:rPr>
        <w:t>类材料配</w:t>
      </w:r>
      <w:r>
        <w:rPr>
          <w:lang w:eastAsia="zh-CN"/>
        </w:rPr>
        <w:t>"</w:t>
      </w:r>
      <w:r>
        <w:rPr>
          <w:lang w:eastAsia="zh-CN"/>
        </w:rPr>
        <w:t>合规律性与合目的性</w:t>
      </w:r>
      <w:r>
        <w:rPr>
          <w:lang w:eastAsia="zh-CN"/>
        </w:rPr>
        <w:t>"</w:t>
      </w:r>
      <w:r>
        <w:rPr>
          <w:lang w:eastAsia="zh-CN"/>
        </w:rPr>
        <w:t>措辞的选项，认正项。</w:t>
      </w:r>
    </w:p>
    <w:p w14:paraId="5F4DE234"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④</w:t>
      </w:r>
      <w:r>
        <w:rPr>
          <w:lang w:eastAsia="zh-CN"/>
        </w:rPr>
        <w:t>正确：餐盒重生既遵循资源循环的客观规律，又实现抢救石油、减碳护树与产业利用的目的，生态效益与经济效益相互联结，印证合规律性与合目的性的辩证统一；</w:t>
      </w:r>
      <w:r>
        <w:rPr>
          <w:lang w:eastAsia="zh-CN"/>
        </w:rPr>
        <w:t>②</w:t>
      </w:r>
      <w:r>
        <w:rPr>
          <w:lang w:eastAsia="zh-CN"/>
        </w:rPr>
        <w:t>正确：从点滴回收做起，体现重视量的积累。错项：</w:t>
      </w:r>
      <w:r>
        <w:rPr>
          <w:lang w:eastAsia="zh-CN"/>
        </w:rPr>
        <w:t>①</w:t>
      </w:r>
      <w:r>
        <w:rPr>
          <w:lang w:eastAsia="zh-CN"/>
        </w:rPr>
        <w:t>价值判断是价值选择的基础，表述颠倒；</w:t>
      </w:r>
      <w:r>
        <w:rPr>
          <w:lang w:eastAsia="zh-CN"/>
        </w:rPr>
        <w:t>③</w:t>
      </w:r>
      <w:r>
        <w:rPr>
          <w:lang w:eastAsia="zh-CN"/>
        </w:rPr>
        <w:t>意识不具有直接现实性，垃圾变资源靠回收加工的实践。</w:t>
      </w:r>
    </w:p>
    <w:p w14:paraId="49EBBFA1" w14:textId="77777777" w:rsidR="000B2DC3" w:rsidRDefault="00000000">
      <w:pPr>
        <w:keepNext/>
        <w:spacing w:before="280" w:after="80"/>
        <w:rPr>
          <w:lang w:eastAsia="zh-CN"/>
        </w:rPr>
      </w:pPr>
      <w:r>
        <w:rPr>
          <w:b/>
          <w:color w:val="1F4E79"/>
          <w:sz w:val="24"/>
          <w:lang w:eastAsia="zh-CN"/>
        </w:rPr>
        <w:t>生态工程正项</w:t>
      </w:r>
    </w:p>
    <w:p w14:paraId="74235C0D" w14:textId="77777777" w:rsidR="000B2DC3" w:rsidRDefault="00000000">
      <w:pPr>
        <w:pStyle w:val="31"/>
        <w:rPr>
          <w:lang w:eastAsia="zh-CN"/>
        </w:rPr>
      </w:pPr>
      <w:r>
        <w:rPr>
          <w:rFonts w:ascii="Times New Roman" w:eastAsia="PingFang SC" w:hAnsi="Times New Roman"/>
          <w:lang w:eastAsia="zh-CN"/>
        </w:rPr>
        <w:t xml:space="preserve">51. 2025 </w:t>
      </w:r>
      <w:r>
        <w:rPr>
          <w:rFonts w:ascii="Times New Roman" w:eastAsia="PingFang SC" w:hAnsi="Times New Roman"/>
          <w:lang w:eastAsia="zh-CN"/>
        </w:rPr>
        <w:t>丰台一模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4 </w:t>
      </w:r>
      <w:r>
        <w:rPr>
          <w:rFonts w:ascii="Times New Roman" w:eastAsia="PingFang SC" w:hAnsi="Times New Roman"/>
          <w:lang w:eastAsia="zh-CN"/>
        </w:rPr>
        <w:t>题（选择题）</w:t>
      </w:r>
    </w:p>
    <w:p w14:paraId="0B8F5364" w14:textId="77777777" w:rsidR="000B2DC3" w:rsidRDefault="00000000">
      <w:pPr>
        <w:rPr>
          <w:lang w:eastAsia="zh-CN"/>
        </w:rPr>
      </w:pPr>
      <w:r>
        <w:rPr>
          <w:b/>
          <w:lang w:eastAsia="zh-CN"/>
        </w:rPr>
        <w:t>【材料触发点】</w:t>
      </w:r>
      <w:r>
        <w:rPr>
          <w:b/>
          <w:lang w:eastAsia="zh-CN"/>
        </w:rPr>
        <w:t xml:space="preserve"> </w:t>
      </w:r>
      <w:r>
        <w:rPr>
          <w:lang w:eastAsia="zh-CN"/>
        </w:rPr>
        <w:t>槐房再生水厂的</w:t>
      </w:r>
      <w:r>
        <w:rPr>
          <w:lang w:eastAsia="zh-CN"/>
        </w:rPr>
        <w:t>"</w:t>
      </w:r>
      <w:r>
        <w:rPr>
          <w:lang w:eastAsia="zh-CN"/>
        </w:rPr>
        <w:t>屋顶</w:t>
      </w:r>
      <w:r>
        <w:rPr>
          <w:lang w:eastAsia="zh-CN"/>
        </w:rPr>
        <w:t>"</w:t>
      </w:r>
      <w:r>
        <w:rPr>
          <w:lang w:eastAsia="zh-CN"/>
        </w:rPr>
        <w:t>是</w:t>
      </w:r>
      <w:r>
        <w:rPr>
          <w:lang w:eastAsia="zh-CN"/>
        </w:rPr>
        <w:t>"</w:t>
      </w:r>
      <w:r>
        <w:rPr>
          <w:b/>
          <w:color w:val="C00000"/>
          <w:lang w:eastAsia="zh-CN"/>
        </w:rPr>
        <w:t>利用水厂生产的再生水、蓄滞雨洪构建的人工湿地景观</w:t>
      </w:r>
      <w:r>
        <w:rPr>
          <w:lang w:eastAsia="zh-CN"/>
        </w:rPr>
        <w:t>"</w:t>
      </w:r>
      <w:r>
        <w:rPr>
          <w:lang w:eastAsia="zh-CN"/>
        </w:rPr>
        <w:t>，地下为再生水生产车间，</w:t>
      </w:r>
      <w:r>
        <w:rPr>
          <w:lang w:eastAsia="zh-CN"/>
        </w:rPr>
        <w:t>"</w:t>
      </w:r>
      <w:r>
        <w:rPr>
          <w:lang w:eastAsia="zh-CN"/>
        </w:rPr>
        <w:t>实现了屋顶湿地景观与大型地下再生水基础设施的</w:t>
      </w:r>
      <w:r>
        <w:rPr>
          <w:b/>
          <w:color w:val="C00000"/>
          <w:lang w:eastAsia="zh-CN"/>
        </w:rPr>
        <w:t>完美融合</w:t>
      </w:r>
      <w:r>
        <w:rPr>
          <w:lang w:eastAsia="zh-CN"/>
        </w:rPr>
        <w:t>"</w:t>
      </w:r>
      <w:r>
        <w:rPr>
          <w:lang w:eastAsia="zh-CN"/>
        </w:rPr>
        <w:t>。</w:t>
      </w:r>
    </w:p>
    <w:p w14:paraId="147ECFC3" w14:textId="77777777" w:rsidR="000B2DC3" w:rsidRDefault="00000000">
      <w:pPr>
        <w:spacing w:after="20"/>
        <w:rPr>
          <w:lang w:eastAsia="zh-CN"/>
        </w:rPr>
      </w:pPr>
      <w:r>
        <w:rPr>
          <w:b/>
          <w:lang w:eastAsia="zh-CN"/>
        </w:rPr>
        <w:t>【设问】</w:t>
      </w:r>
      <w:r>
        <w:rPr>
          <w:b/>
          <w:lang w:eastAsia="zh-CN"/>
        </w:rPr>
        <w:t xml:space="preserve"> </w:t>
      </w:r>
      <w:r>
        <w:rPr>
          <w:lang w:eastAsia="zh-CN"/>
        </w:rPr>
        <w:t>该设计</w:t>
      </w:r>
    </w:p>
    <w:p w14:paraId="5FF53AAA" w14:textId="77777777" w:rsidR="000B2DC3" w:rsidRDefault="00000000">
      <w:pPr>
        <w:spacing w:after="20"/>
        <w:ind w:left="360"/>
        <w:rPr>
          <w:lang w:eastAsia="zh-CN"/>
        </w:rPr>
      </w:pPr>
      <w:r>
        <w:rPr>
          <w:lang w:eastAsia="zh-CN"/>
        </w:rPr>
        <w:t>①</w:t>
      </w:r>
      <w:r>
        <w:rPr>
          <w:lang w:eastAsia="zh-CN"/>
        </w:rPr>
        <w:t>运用了信息交合法，可以实现多种轻型景观设施和材料的创新</w:t>
      </w:r>
    </w:p>
    <w:p w14:paraId="5DD868E4" w14:textId="77777777" w:rsidR="000B2DC3" w:rsidRDefault="00000000">
      <w:pPr>
        <w:spacing w:after="20"/>
        <w:ind w:left="360"/>
        <w:rPr>
          <w:lang w:eastAsia="zh-CN"/>
        </w:rPr>
      </w:pPr>
      <w:r>
        <w:rPr>
          <w:lang w:eastAsia="zh-CN"/>
        </w:rPr>
        <w:t>②</w:t>
      </w:r>
      <w:r>
        <w:rPr>
          <w:lang w:eastAsia="zh-CN"/>
        </w:rPr>
        <w:t>尊重自然规律，实现了生态环境与基础设施的和谐统一</w:t>
      </w:r>
    </w:p>
    <w:p w14:paraId="523CEA90" w14:textId="77777777" w:rsidR="000B2DC3" w:rsidRDefault="00000000">
      <w:pPr>
        <w:spacing w:after="20"/>
        <w:ind w:left="360"/>
        <w:rPr>
          <w:lang w:eastAsia="zh-CN"/>
        </w:rPr>
      </w:pPr>
      <w:r>
        <w:rPr>
          <w:lang w:eastAsia="zh-CN"/>
        </w:rPr>
        <w:t>③</w:t>
      </w:r>
      <w:r>
        <w:rPr>
          <w:lang w:eastAsia="zh-CN"/>
        </w:rPr>
        <w:t>根据实践需要，建立了公园防灾避险与消纳蓄存雨洪的自在联系</w:t>
      </w:r>
    </w:p>
    <w:p w14:paraId="05FF7A32" w14:textId="77777777" w:rsidR="000B2DC3" w:rsidRDefault="00000000">
      <w:pPr>
        <w:spacing w:after="20"/>
        <w:ind w:left="360"/>
        <w:rPr>
          <w:lang w:eastAsia="zh-CN"/>
        </w:rPr>
      </w:pPr>
      <w:r>
        <w:rPr>
          <w:lang w:eastAsia="zh-CN"/>
        </w:rPr>
        <w:t>④</w:t>
      </w:r>
      <w:r>
        <w:rPr>
          <w:lang w:eastAsia="zh-CN"/>
        </w:rPr>
        <w:t>经过多轮荷载验算的屋顶结构决定了该公园具有防灾避险的功能</w:t>
      </w:r>
    </w:p>
    <w:p w14:paraId="34FF8883" w14:textId="77777777" w:rsidR="000B2DC3" w:rsidRDefault="00000000">
      <w:pPr>
        <w:ind w:left="360"/>
      </w:pPr>
      <w:r>
        <w:t>A. ①②</w:t>
      </w:r>
      <w:r>
        <w:t xml:space="preserve">　　</w:t>
      </w:r>
      <w:r>
        <w:t>B. ①③</w:t>
      </w:r>
      <w:r>
        <w:t xml:space="preserve">　　</w:t>
      </w:r>
      <w:r>
        <w:t>C. ②④</w:t>
      </w:r>
      <w:r>
        <w:t xml:space="preserve">　　</w:t>
      </w:r>
      <w:r>
        <w:t>D. ③④</w:t>
      </w:r>
    </w:p>
    <w:p w14:paraId="4A24D3D8"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利用水厂生产的再生水、蓄滞雨洪构建的人工湿地景观</w:t>
      </w:r>
      <w:r>
        <w:rPr>
          <w:lang w:eastAsia="zh-CN"/>
        </w:rPr>
        <w:t>"——</w:t>
      </w:r>
      <w:r>
        <w:rPr>
          <w:lang w:eastAsia="zh-CN"/>
        </w:rPr>
        <w:t>按水循环规律办事的工程设计，</w:t>
      </w:r>
      <w:r>
        <w:rPr>
          <w:lang w:eastAsia="zh-CN"/>
        </w:rPr>
        <w:t>②"</w:t>
      </w:r>
      <w:r>
        <w:rPr>
          <w:lang w:eastAsia="zh-CN"/>
        </w:rPr>
        <w:t>尊重自然规律，实现生态环境与基础设施的和谐统一</w:t>
      </w:r>
      <w:r>
        <w:rPr>
          <w:lang w:eastAsia="zh-CN"/>
        </w:rPr>
        <w:t>"</w:t>
      </w:r>
      <w:r>
        <w:rPr>
          <w:lang w:eastAsia="zh-CN"/>
        </w:rPr>
        <w:t>即其正项表述。</w:t>
      </w:r>
      <w:r>
        <w:rPr>
          <w:lang w:eastAsia="zh-CN"/>
        </w:rPr>
        <w:t>③</w:t>
      </w:r>
      <w:r>
        <w:rPr>
          <w:lang w:eastAsia="zh-CN"/>
        </w:rPr>
        <w:t>是高频陷阱：</w:t>
      </w:r>
      <w:r>
        <w:rPr>
          <w:lang w:eastAsia="zh-CN"/>
        </w:rPr>
        <w:lastRenderedPageBreak/>
        <w:t>"</w:t>
      </w:r>
      <w:r>
        <w:rPr>
          <w:lang w:eastAsia="zh-CN"/>
        </w:rPr>
        <w:t>根据实践需要，建立了</w:t>
      </w:r>
      <w:r>
        <w:rPr>
          <w:lang w:eastAsia="zh-CN"/>
        </w:rPr>
        <w:t>……</w:t>
      </w:r>
      <w:r>
        <w:rPr>
          <w:lang w:eastAsia="zh-CN"/>
        </w:rPr>
        <w:t>自在联系</w:t>
      </w:r>
      <w:r>
        <w:rPr>
          <w:lang w:eastAsia="zh-CN"/>
        </w:rPr>
        <w:t>"——</w:t>
      </w:r>
      <w:r>
        <w:rPr>
          <w:lang w:eastAsia="zh-CN"/>
        </w:rPr>
        <w:t>人能动建立的只能是人为事物的联系，</w:t>
      </w:r>
      <w:r>
        <w:rPr>
          <w:lang w:eastAsia="zh-CN"/>
        </w:rPr>
        <w:t>"</w:t>
      </w:r>
      <w:r>
        <w:rPr>
          <w:lang w:eastAsia="zh-CN"/>
        </w:rPr>
        <w:t>自在</w:t>
      </w:r>
      <w:r>
        <w:rPr>
          <w:lang w:eastAsia="zh-CN"/>
        </w:rPr>
        <w:t>"</w:t>
      </w:r>
      <w:r>
        <w:rPr>
          <w:lang w:eastAsia="zh-CN"/>
        </w:rPr>
        <w:t>二字露了馅。看到生态工程</w:t>
      </w:r>
      <w:r>
        <w:rPr>
          <w:lang w:eastAsia="zh-CN"/>
        </w:rPr>
        <w:t>"</w:t>
      </w:r>
      <w:r>
        <w:rPr>
          <w:lang w:eastAsia="zh-CN"/>
        </w:rPr>
        <w:t>利用</w:t>
      </w:r>
      <w:r>
        <w:rPr>
          <w:lang w:eastAsia="zh-CN"/>
        </w:rPr>
        <w:t>××</w:t>
      </w:r>
      <w:r>
        <w:rPr>
          <w:lang w:eastAsia="zh-CN"/>
        </w:rPr>
        <w:t>构建</w:t>
      </w:r>
      <w:r>
        <w:rPr>
          <w:lang w:eastAsia="zh-CN"/>
        </w:rPr>
        <w:t>××"</w:t>
      </w:r>
      <w:r>
        <w:rPr>
          <w:lang w:eastAsia="zh-CN"/>
        </w:rPr>
        <w:t>，正向触发尊重规律基础上的能动创造，同时扫描</w:t>
      </w:r>
      <w:r>
        <w:rPr>
          <w:lang w:eastAsia="zh-CN"/>
        </w:rPr>
        <w:t>"</w:t>
      </w:r>
      <w:r>
        <w:rPr>
          <w:lang w:eastAsia="zh-CN"/>
        </w:rPr>
        <w:t>自在联系</w:t>
      </w:r>
      <w:r>
        <w:rPr>
          <w:lang w:eastAsia="zh-CN"/>
        </w:rPr>
        <w:t>"</w:t>
      </w:r>
      <w:r>
        <w:rPr>
          <w:lang w:eastAsia="zh-CN"/>
        </w:rPr>
        <w:t>信号词。</w:t>
      </w:r>
    </w:p>
    <w:p w14:paraId="01DFDF89"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w:t>
      </w:r>
      <w:r>
        <w:rPr>
          <w:lang w:eastAsia="zh-CN"/>
        </w:rPr>
        <w:t>①</w:t>
      </w:r>
      <w:r>
        <w:rPr>
          <w:lang w:eastAsia="zh-CN"/>
        </w:rPr>
        <w:t>正确：把水厂、湿地、景观等不同要素信息交合设计，运用了信息交合法（创新思维方法）；</w:t>
      </w:r>
      <w:r>
        <w:rPr>
          <w:lang w:eastAsia="zh-CN"/>
        </w:rPr>
        <w:t>②</w:t>
      </w:r>
      <w:r>
        <w:rPr>
          <w:lang w:eastAsia="zh-CN"/>
        </w:rPr>
        <w:t>正确：利用再生水与雨洪规律构建湿地，尊重自然规律，在能动设计中实现生态环境与基础设施的和谐统一。错项：</w:t>
      </w:r>
      <w:r>
        <w:rPr>
          <w:lang w:eastAsia="zh-CN"/>
        </w:rPr>
        <w:t>③</w:t>
      </w:r>
      <w:r>
        <w:rPr>
          <w:lang w:eastAsia="zh-CN"/>
        </w:rPr>
        <w:t>人根据实践需要建立的是人为事物的联系，</w:t>
      </w:r>
      <w:r>
        <w:rPr>
          <w:lang w:eastAsia="zh-CN"/>
        </w:rPr>
        <w:t>"</w:t>
      </w:r>
      <w:r>
        <w:rPr>
          <w:lang w:eastAsia="zh-CN"/>
        </w:rPr>
        <w:t>自在联系</w:t>
      </w:r>
      <w:r>
        <w:rPr>
          <w:lang w:eastAsia="zh-CN"/>
        </w:rPr>
        <w:t>"</w:t>
      </w:r>
      <w:r>
        <w:rPr>
          <w:lang w:eastAsia="zh-CN"/>
        </w:rPr>
        <w:t>错误；</w:t>
      </w:r>
      <w:r>
        <w:rPr>
          <w:lang w:eastAsia="zh-CN"/>
        </w:rPr>
        <w:t>④"</w:t>
      </w:r>
      <w:r>
        <w:rPr>
          <w:lang w:eastAsia="zh-CN"/>
        </w:rPr>
        <w:t>决定了</w:t>
      </w:r>
      <w:r>
        <w:rPr>
          <w:lang w:eastAsia="zh-CN"/>
        </w:rPr>
        <w:t>"</w:t>
      </w:r>
      <w:r>
        <w:rPr>
          <w:lang w:eastAsia="zh-CN"/>
        </w:rPr>
        <w:t>夸大屋顶结构这一单一因素的作用。</w:t>
      </w:r>
    </w:p>
    <w:p w14:paraId="048F4AFD" w14:textId="77777777" w:rsidR="000B2DC3" w:rsidRDefault="00000000">
      <w:pPr>
        <w:pStyle w:val="21"/>
        <w:rPr>
          <w:lang w:eastAsia="zh-CN"/>
        </w:rPr>
      </w:pPr>
      <w:bookmarkStart w:id="5" w:name="_Toc1173316044"/>
      <w:r>
        <w:rPr>
          <w:rFonts w:ascii="Times New Roman" w:eastAsia="PingFang SC" w:hAnsi="Times New Roman"/>
          <w:lang w:eastAsia="zh-CN"/>
        </w:rPr>
        <w:t>规律的客观性</w:t>
      </w:r>
      <w:bookmarkEnd w:id="5"/>
    </w:p>
    <w:p w14:paraId="083C7294" w14:textId="77777777" w:rsidR="000B2DC3" w:rsidRDefault="00000000">
      <w:pPr>
        <w:spacing w:after="120"/>
        <w:rPr>
          <w:lang w:eastAsia="zh-CN"/>
        </w:rPr>
      </w:pPr>
      <w:r>
        <w:rPr>
          <w:b/>
          <w:color w:val="1F4E79"/>
          <w:lang w:eastAsia="zh-CN"/>
        </w:rPr>
        <w:t>【触发词速查】</w:t>
      </w:r>
      <w:r>
        <w:rPr>
          <w:lang w:eastAsia="zh-CN"/>
        </w:rPr>
        <w:t xml:space="preserve"> </w:t>
      </w:r>
      <w:r>
        <w:rPr>
          <w:lang w:eastAsia="zh-CN"/>
        </w:rPr>
        <w:t>顺应自然之势（水势</w:t>
      </w:r>
      <w:r>
        <w:rPr>
          <w:lang w:eastAsia="zh-CN"/>
        </w:rPr>
        <w:t>·</w:t>
      </w:r>
      <w:r>
        <w:rPr>
          <w:lang w:eastAsia="zh-CN"/>
        </w:rPr>
        <w:t>山势）、遵循自然发展客观规律、势不可挡</w:t>
      </w:r>
      <w:r>
        <w:rPr>
          <w:lang w:eastAsia="zh-CN"/>
        </w:rPr>
        <w:t>·</w:t>
      </w:r>
      <w:r>
        <w:rPr>
          <w:lang w:eastAsia="zh-CN"/>
        </w:rPr>
        <w:t>大势所趋、审时度势</w:t>
      </w:r>
      <w:r>
        <w:rPr>
          <w:lang w:eastAsia="zh-CN"/>
        </w:rPr>
        <w:t>·</w:t>
      </w:r>
      <w:r>
        <w:rPr>
          <w:lang w:eastAsia="zh-CN"/>
        </w:rPr>
        <w:t>把握历史大势、因地制宜</w:t>
      </w:r>
      <w:r>
        <w:rPr>
          <w:lang w:eastAsia="zh-CN"/>
        </w:rPr>
        <w:t>·</w:t>
      </w:r>
      <w:r>
        <w:rPr>
          <w:lang w:eastAsia="zh-CN"/>
        </w:rPr>
        <w:t>生态循环、穿越千年仍造福当下、按规律办事</w:t>
      </w:r>
      <w:r>
        <w:rPr>
          <w:lang w:eastAsia="zh-CN"/>
        </w:rPr>
        <w:t>·</w:t>
      </w:r>
      <w:r>
        <w:rPr>
          <w:lang w:eastAsia="zh-CN"/>
        </w:rPr>
        <w:t>科学治理、保护优先</w:t>
      </w:r>
      <w:r>
        <w:rPr>
          <w:lang w:eastAsia="zh-CN"/>
        </w:rPr>
        <w:t>·</w:t>
      </w:r>
      <w:r>
        <w:rPr>
          <w:lang w:eastAsia="zh-CN"/>
        </w:rPr>
        <w:t>修复生态、</w:t>
      </w:r>
      <w:r>
        <w:rPr>
          <w:lang w:eastAsia="zh-CN"/>
        </w:rPr>
        <w:t>"</w:t>
      </w:r>
      <w:r>
        <w:rPr>
          <w:lang w:eastAsia="zh-CN"/>
        </w:rPr>
        <w:t>创新／改良规律</w:t>
      </w:r>
      <w:r>
        <w:rPr>
          <w:lang w:eastAsia="zh-CN"/>
        </w:rPr>
        <w:t>"</w:t>
      </w:r>
      <w:r>
        <w:rPr>
          <w:lang w:eastAsia="zh-CN"/>
        </w:rPr>
        <w:t>（错项信号）、</w:t>
      </w:r>
      <w:r>
        <w:rPr>
          <w:lang w:eastAsia="zh-CN"/>
        </w:rPr>
        <w:t>"</w:t>
      </w:r>
      <w:r>
        <w:rPr>
          <w:lang w:eastAsia="zh-CN"/>
        </w:rPr>
        <w:t>创造性发展规律</w:t>
      </w:r>
      <w:r>
        <w:rPr>
          <w:lang w:eastAsia="zh-CN"/>
        </w:rPr>
        <w:t>"</w:t>
      </w:r>
      <w:r>
        <w:rPr>
          <w:lang w:eastAsia="zh-CN"/>
        </w:rPr>
        <w:t>（错项信号）、</w:t>
      </w:r>
      <w:r>
        <w:rPr>
          <w:lang w:eastAsia="zh-CN"/>
        </w:rPr>
        <w:t>"</w:t>
      </w:r>
      <w:r>
        <w:rPr>
          <w:lang w:eastAsia="zh-CN"/>
        </w:rPr>
        <w:t>摆脱现实制约</w:t>
      </w:r>
      <w:r>
        <w:rPr>
          <w:lang w:eastAsia="zh-CN"/>
        </w:rPr>
        <w:t>"</w:t>
      </w:r>
      <w:r>
        <w:rPr>
          <w:lang w:eastAsia="zh-CN"/>
        </w:rPr>
        <w:t>（错项信号）、</w:t>
      </w:r>
      <w:r>
        <w:rPr>
          <w:lang w:eastAsia="zh-CN"/>
        </w:rPr>
        <w:t>"</w:t>
      </w:r>
      <w:r>
        <w:rPr>
          <w:lang w:eastAsia="zh-CN"/>
        </w:rPr>
        <w:t>成功克服</w:t>
      </w:r>
      <w:r>
        <w:rPr>
          <w:lang w:eastAsia="zh-CN"/>
        </w:rPr>
        <w:t>"</w:t>
      </w:r>
      <w:r>
        <w:rPr>
          <w:lang w:eastAsia="zh-CN"/>
        </w:rPr>
        <w:t>（绝对化信号）</w:t>
      </w:r>
    </w:p>
    <w:p w14:paraId="120457C1" w14:textId="77777777" w:rsidR="000B2DC3" w:rsidRDefault="00000000">
      <w:pPr>
        <w:spacing w:before="120"/>
        <w:rPr>
          <w:lang w:eastAsia="zh-CN"/>
        </w:rPr>
      </w:pPr>
      <w:r>
        <w:rPr>
          <w:b/>
          <w:color w:val="1F4E79"/>
          <w:lang w:eastAsia="zh-CN"/>
        </w:rPr>
        <w:t>【考法分类</w:t>
      </w:r>
      <w:r>
        <w:rPr>
          <w:b/>
          <w:color w:val="1F4E79"/>
          <w:lang w:eastAsia="zh-CN"/>
        </w:rPr>
        <w:t>·</w:t>
      </w:r>
      <w:r>
        <w:rPr>
          <w:b/>
          <w:color w:val="1F4E79"/>
          <w:lang w:eastAsia="zh-CN"/>
        </w:rPr>
        <w:t>主观题】</w:t>
      </w:r>
    </w:p>
    <w:p w14:paraId="4BA7379C" w14:textId="77777777" w:rsidR="000B2DC3" w:rsidRDefault="00000000">
      <w:pPr>
        <w:spacing w:after="40" w:line="324" w:lineRule="auto"/>
        <w:ind w:left="280" w:hanging="280"/>
        <w:rPr>
          <w:lang w:eastAsia="zh-CN"/>
        </w:rPr>
      </w:pPr>
      <w:r>
        <w:rPr>
          <w:sz w:val="20"/>
          <w:lang w:eastAsia="zh-CN"/>
        </w:rPr>
        <w:t xml:space="preserve">① </w:t>
      </w:r>
      <w:r>
        <w:rPr>
          <w:sz w:val="20"/>
          <w:lang w:eastAsia="zh-CN"/>
        </w:rPr>
        <w:t>势、历史大势、历史过程频繁出现</w:t>
      </w:r>
      <w:r>
        <w:rPr>
          <w:sz w:val="20"/>
          <w:lang w:eastAsia="zh-CN"/>
        </w:rPr>
        <w:t>——</w:t>
      </w:r>
      <w:r>
        <w:rPr>
          <w:sz w:val="20"/>
          <w:lang w:eastAsia="zh-CN"/>
        </w:rPr>
        <w:t>见到势不可挡、大势所趋、阶梯式递进的历史过程，先答势和进程具有客观规律性、不以人的意志为转移，再接顺应与作为。</w:t>
      </w:r>
      <w:r>
        <w:rPr>
          <w:sz w:val="20"/>
          <w:lang w:eastAsia="zh-CN"/>
        </w:rPr>
        <w:t xml:space="preserve"> → </w:t>
      </w:r>
      <w:r>
        <w:rPr>
          <w:sz w:val="20"/>
          <w:lang w:eastAsia="zh-CN"/>
        </w:rPr>
        <w:t>第</w:t>
      </w:r>
      <w:r>
        <w:rPr>
          <w:sz w:val="20"/>
          <w:lang w:eastAsia="zh-CN"/>
        </w:rPr>
        <w:t>1—4</w:t>
      </w:r>
      <w:r>
        <w:rPr>
          <w:sz w:val="20"/>
          <w:lang w:eastAsia="zh-CN"/>
        </w:rPr>
        <w:t>条</w:t>
      </w:r>
    </w:p>
    <w:p w14:paraId="690D41AA" w14:textId="77777777" w:rsidR="000B2DC3" w:rsidRDefault="00000000">
      <w:pPr>
        <w:spacing w:after="40" w:line="324" w:lineRule="auto"/>
        <w:ind w:left="280" w:hanging="280"/>
        <w:rPr>
          <w:lang w:eastAsia="zh-CN"/>
        </w:rPr>
      </w:pPr>
      <w:r>
        <w:rPr>
          <w:sz w:val="20"/>
          <w:lang w:eastAsia="zh-CN"/>
        </w:rPr>
        <w:t xml:space="preserve">② </w:t>
      </w:r>
      <w:r>
        <w:rPr>
          <w:sz w:val="20"/>
          <w:lang w:eastAsia="zh-CN"/>
        </w:rPr>
        <w:t>顺应自然改造成功</w:t>
      </w:r>
      <w:r>
        <w:rPr>
          <w:sz w:val="20"/>
          <w:lang w:eastAsia="zh-CN"/>
        </w:rPr>
        <w:t>——</w:t>
      </w:r>
      <w:r>
        <w:rPr>
          <w:sz w:val="20"/>
          <w:lang w:eastAsia="zh-CN"/>
        </w:rPr>
        <w:t>因地制宜、穿越千年仍造福当下：合规律所以长久有效。</w:t>
      </w:r>
      <w:r>
        <w:rPr>
          <w:sz w:val="20"/>
          <w:lang w:eastAsia="zh-CN"/>
        </w:rPr>
        <w:t xml:space="preserve"> → </w:t>
      </w:r>
      <w:r>
        <w:rPr>
          <w:sz w:val="20"/>
          <w:lang w:eastAsia="zh-CN"/>
        </w:rPr>
        <w:t>第</w:t>
      </w:r>
      <w:r>
        <w:rPr>
          <w:sz w:val="20"/>
          <w:lang w:eastAsia="zh-CN"/>
        </w:rPr>
        <w:t>5—6</w:t>
      </w:r>
      <w:r>
        <w:rPr>
          <w:sz w:val="20"/>
          <w:lang w:eastAsia="zh-CN"/>
        </w:rPr>
        <w:t>条</w:t>
      </w:r>
    </w:p>
    <w:p w14:paraId="3C9D1743" w14:textId="77777777" w:rsidR="000B2DC3" w:rsidRDefault="00000000">
      <w:pPr>
        <w:spacing w:after="40" w:line="324" w:lineRule="auto"/>
        <w:ind w:left="280" w:hanging="280"/>
        <w:rPr>
          <w:lang w:eastAsia="zh-CN"/>
        </w:rPr>
      </w:pPr>
      <w:r>
        <w:rPr>
          <w:sz w:val="20"/>
          <w:lang w:eastAsia="zh-CN"/>
        </w:rPr>
        <w:t xml:space="preserve">③ </w:t>
      </w:r>
      <w:r>
        <w:rPr>
          <w:sz w:val="20"/>
          <w:lang w:eastAsia="zh-CN"/>
        </w:rPr>
        <w:t>经济综合题也可写尊重规律</w:t>
      </w:r>
      <w:r>
        <w:rPr>
          <w:sz w:val="20"/>
          <w:lang w:eastAsia="zh-CN"/>
        </w:rPr>
        <w:t>——</w:t>
      </w:r>
      <w:r>
        <w:rPr>
          <w:sz w:val="20"/>
          <w:lang w:eastAsia="zh-CN"/>
        </w:rPr>
        <w:t>尊重规律作跨模块可选角度时，要嵌进具体的推理链条，不能空答原理。</w:t>
      </w:r>
      <w:r>
        <w:rPr>
          <w:sz w:val="20"/>
          <w:lang w:eastAsia="zh-CN"/>
        </w:rPr>
        <w:t xml:space="preserve"> → </w:t>
      </w:r>
      <w:r>
        <w:rPr>
          <w:sz w:val="20"/>
          <w:lang w:eastAsia="zh-CN"/>
        </w:rPr>
        <w:t>第</w:t>
      </w:r>
      <w:r>
        <w:rPr>
          <w:sz w:val="20"/>
          <w:lang w:eastAsia="zh-CN"/>
        </w:rPr>
        <w:t>7</w:t>
      </w:r>
      <w:r>
        <w:rPr>
          <w:sz w:val="20"/>
          <w:lang w:eastAsia="zh-CN"/>
        </w:rPr>
        <w:t>条</w:t>
      </w:r>
    </w:p>
    <w:p w14:paraId="71922C85" w14:textId="77777777" w:rsidR="000B2DC3" w:rsidRDefault="00000000">
      <w:pPr>
        <w:spacing w:after="200" w:line="324" w:lineRule="auto"/>
        <w:ind w:left="280"/>
        <w:rPr>
          <w:lang w:eastAsia="zh-CN"/>
        </w:rPr>
      </w:pPr>
      <w:r>
        <w:rPr>
          <w:sz w:val="20"/>
          <w:lang w:eastAsia="zh-CN"/>
        </w:rPr>
        <w:t>提醒：本节多与发挥主观能动性（第</w:t>
      </w:r>
      <w:r>
        <w:rPr>
          <w:sz w:val="20"/>
          <w:lang w:eastAsia="zh-CN"/>
        </w:rPr>
        <w:t>04</w:t>
      </w:r>
      <w:r>
        <w:rPr>
          <w:sz w:val="20"/>
          <w:lang w:eastAsia="zh-CN"/>
        </w:rPr>
        <w:t>节）合并表述，单写规律客观性只承担定性第一层。</w:t>
      </w:r>
    </w:p>
    <w:p w14:paraId="0FC2D997" w14:textId="77777777" w:rsidR="000B2DC3" w:rsidRDefault="00000000">
      <w:pPr>
        <w:spacing w:before="120"/>
        <w:rPr>
          <w:lang w:eastAsia="zh-CN"/>
        </w:rPr>
      </w:pPr>
      <w:r>
        <w:rPr>
          <w:b/>
          <w:color w:val="1F4E79"/>
          <w:lang w:eastAsia="zh-CN"/>
        </w:rPr>
        <w:t>【考法分类</w:t>
      </w:r>
      <w:r>
        <w:rPr>
          <w:b/>
          <w:color w:val="1F4E79"/>
          <w:lang w:eastAsia="zh-CN"/>
        </w:rPr>
        <w:t>·</w:t>
      </w:r>
      <w:r>
        <w:rPr>
          <w:b/>
          <w:color w:val="1F4E79"/>
          <w:lang w:eastAsia="zh-CN"/>
        </w:rPr>
        <w:t>选择题】</w:t>
      </w:r>
    </w:p>
    <w:p w14:paraId="41221F4B" w14:textId="77777777" w:rsidR="000B2DC3" w:rsidRDefault="00000000">
      <w:pPr>
        <w:spacing w:after="40" w:line="324" w:lineRule="auto"/>
        <w:ind w:left="280" w:hanging="280"/>
        <w:rPr>
          <w:lang w:eastAsia="zh-CN"/>
        </w:rPr>
      </w:pPr>
      <w:r>
        <w:rPr>
          <w:sz w:val="20"/>
          <w:lang w:eastAsia="zh-CN"/>
        </w:rPr>
        <w:t xml:space="preserve">① </w:t>
      </w:r>
      <w:r>
        <w:rPr>
          <w:sz w:val="20"/>
          <w:lang w:eastAsia="zh-CN"/>
        </w:rPr>
        <w:t>把创新、改变安到规律头上</w:t>
      </w:r>
      <w:r>
        <w:rPr>
          <w:sz w:val="20"/>
          <w:lang w:eastAsia="zh-CN"/>
        </w:rPr>
        <w:t>——</w:t>
      </w:r>
      <w:r>
        <w:rPr>
          <w:sz w:val="20"/>
          <w:lang w:eastAsia="zh-CN"/>
        </w:rPr>
        <w:t>见到</w:t>
      </w:r>
      <w:r>
        <w:rPr>
          <w:sz w:val="20"/>
          <w:lang w:eastAsia="zh-CN"/>
        </w:rPr>
        <w:t>"</w:t>
      </w:r>
      <w:r>
        <w:rPr>
          <w:sz w:val="20"/>
          <w:lang w:eastAsia="zh-CN"/>
        </w:rPr>
        <w:t>创新社会治理规律</w:t>
      </w:r>
      <w:r>
        <w:rPr>
          <w:sz w:val="20"/>
          <w:lang w:eastAsia="zh-CN"/>
        </w:rPr>
        <w:t>""</w:t>
      </w:r>
      <w:r>
        <w:rPr>
          <w:sz w:val="20"/>
          <w:lang w:eastAsia="zh-CN"/>
        </w:rPr>
        <w:t>创新科技发展规律</w:t>
      </w:r>
      <w:r>
        <w:rPr>
          <w:sz w:val="20"/>
          <w:lang w:eastAsia="zh-CN"/>
        </w:rPr>
        <w:t>""</w:t>
      </w:r>
      <w:r>
        <w:rPr>
          <w:sz w:val="20"/>
          <w:lang w:eastAsia="zh-CN"/>
        </w:rPr>
        <w:t>创造性发展</w:t>
      </w:r>
      <w:r>
        <w:rPr>
          <w:sz w:val="20"/>
          <w:lang w:eastAsia="zh-CN"/>
        </w:rPr>
        <w:t>""</w:t>
      </w:r>
      <w:r>
        <w:rPr>
          <w:sz w:val="20"/>
          <w:lang w:eastAsia="zh-CN"/>
        </w:rPr>
        <w:t>改变</w:t>
      </w:r>
      <w:r>
        <w:rPr>
          <w:sz w:val="20"/>
          <w:lang w:eastAsia="zh-CN"/>
        </w:rPr>
        <w:t>……</w:t>
      </w:r>
      <w:r>
        <w:rPr>
          <w:sz w:val="20"/>
          <w:lang w:eastAsia="zh-CN"/>
        </w:rPr>
        <w:t>客观环境和规律</w:t>
      </w:r>
      <w:r>
        <w:rPr>
          <w:sz w:val="20"/>
          <w:lang w:eastAsia="zh-CN"/>
        </w:rPr>
        <w:t>"</w:t>
      </w:r>
      <w:r>
        <w:rPr>
          <w:sz w:val="20"/>
          <w:lang w:eastAsia="zh-CN"/>
        </w:rPr>
        <w:t>，直接排除。规律只能被认识和利用，能变的是方式和条件。</w:t>
      </w:r>
      <w:r>
        <w:rPr>
          <w:sz w:val="20"/>
          <w:lang w:eastAsia="zh-CN"/>
        </w:rPr>
        <w:t xml:space="preserve"> → </w:t>
      </w:r>
      <w:r>
        <w:rPr>
          <w:sz w:val="20"/>
          <w:lang w:eastAsia="zh-CN"/>
        </w:rPr>
        <w:t>第</w:t>
      </w:r>
      <w:r>
        <w:rPr>
          <w:sz w:val="20"/>
          <w:lang w:eastAsia="zh-CN"/>
        </w:rPr>
        <w:t>8—11</w:t>
      </w:r>
      <w:r>
        <w:rPr>
          <w:sz w:val="20"/>
          <w:lang w:eastAsia="zh-CN"/>
        </w:rPr>
        <w:t>条</w:t>
      </w:r>
    </w:p>
    <w:p w14:paraId="551744E1" w14:textId="77777777" w:rsidR="000B2DC3" w:rsidRDefault="00000000">
      <w:pPr>
        <w:spacing w:after="40" w:line="324" w:lineRule="auto"/>
        <w:ind w:left="280" w:hanging="280"/>
        <w:rPr>
          <w:lang w:eastAsia="zh-CN"/>
        </w:rPr>
      </w:pPr>
      <w:r>
        <w:rPr>
          <w:sz w:val="20"/>
          <w:lang w:eastAsia="zh-CN"/>
        </w:rPr>
        <w:t xml:space="preserve">② </w:t>
      </w:r>
      <w:r>
        <w:rPr>
          <w:sz w:val="20"/>
          <w:lang w:eastAsia="zh-CN"/>
        </w:rPr>
        <w:t>说能摆脱现实制约、成功克服</w:t>
      </w:r>
      <w:r>
        <w:rPr>
          <w:sz w:val="20"/>
          <w:lang w:eastAsia="zh-CN"/>
        </w:rPr>
        <w:t>——</w:t>
      </w:r>
      <w:r>
        <w:rPr>
          <w:sz w:val="20"/>
          <w:lang w:eastAsia="zh-CN"/>
        </w:rPr>
        <w:t>人的活动始终受客观规律和现实条件制约，见到这类说法直接排除。</w:t>
      </w:r>
      <w:r>
        <w:rPr>
          <w:sz w:val="20"/>
          <w:lang w:eastAsia="zh-CN"/>
        </w:rPr>
        <w:t xml:space="preserve"> → </w:t>
      </w:r>
      <w:r>
        <w:rPr>
          <w:sz w:val="20"/>
          <w:lang w:eastAsia="zh-CN"/>
        </w:rPr>
        <w:t>第</w:t>
      </w:r>
      <w:r>
        <w:rPr>
          <w:sz w:val="20"/>
          <w:lang w:eastAsia="zh-CN"/>
        </w:rPr>
        <w:t>12</w:t>
      </w:r>
      <w:r>
        <w:rPr>
          <w:sz w:val="20"/>
          <w:lang w:eastAsia="zh-CN"/>
        </w:rPr>
        <w:t>条</w:t>
      </w:r>
    </w:p>
    <w:p w14:paraId="78BA5443" w14:textId="77777777" w:rsidR="000B2DC3" w:rsidRDefault="00000000">
      <w:pPr>
        <w:pBdr>
          <w:bottom w:val="single" w:sz="4" w:space="1" w:color="BFBFBF"/>
        </w:pBdr>
        <w:spacing w:after="200" w:line="324" w:lineRule="auto"/>
        <w:ind w:left="280" w:hanging="280"/>
        <w:rPr>
          <w:lang w:eastAsia="zh-CN"/>
        </w:rPr>
      </w:pPr>
      <w:r>
        <w:rPr>
          <w:sz w:val="20"/>
          <w:lang w:eastAsia="zh-CN"/>
        </w:rPr>
        <w:t xml:space="preserve">③ </w:t>
      </w:r>
      <w:r>
        <w:rPr>
          <w:sz w:val="20"/>
          <w:lang w:eastAsia="zh-CN"/>
        </w:rPr>
        <w:t>生态保护优先类正项</w:t>
      </w:r>
      <w:r>
        <w:rPr>
          <w:sz w:val="20"/>
          <w:lang w:eastAsia="zh-CN"/>
        </w:rPr>
        <w:t>——</w:t>
      </w:r>
      <w:r>
        <w:rPr>
          <w:sz w:val="20"/>
          <w:lang w:eastAsia="zh-CN"/>
        </w:rPr>
        <w:t>修复摆在压倒性位置、共抓大保护类材料，认遵循自然发展客观规律，生态题最稳的正项。</w:t>
      </w:r>
      <w:r>
        <w:rPr>
          <w:sz w:val="20"/>
          <w:lang w:eastAsia="zh-CN"/>
        </w:rPr>
        <w:t xml:space="preserve"> → </w:t>
      </w:r>
      <w:r>
        <w:rPr>
          <w:sz w:val="20"/>
          <w:lang w:eastAsia="zh-CN"/>
        </w:rPr>
        <w:t>第</w:t>
      </w:r>
      <w:r>
        <w:rPr>
          <w:sz w:val="20"/>
          <w:lang w:eastAsia="zh-CN"/>
        </w:rPr>
        <w:t>13</w:t>
      </w:r>
      <w:r>
        <w:rPr>
          <w:sz w:val="20"/>
          <w:lang w:eastAsia="zh-CN"/>
        </w:rPr>
        <w:t>条</w:t>
      </w:r>
    </w:p>
    <w:p w14:paraId="1F3F7718" w14:textId="77777777" w:rsidR="000B2DC3" w:rsidRDefault="00000000">
      <w:pPr>
        <w:keepNext/>
        <w:spacing w:before="280" w:after="80"/>
        <w:rPr>
          <w:lang w:eastAsia="zh-CN"/>
        </w:rPr>
      </w:pPr>
      <w:r>
        <w:rPr>
          <w:b/>
          <w:color w:val="1F4E79"/>
          <w:sz w:val="24"/>
          <w:lang w:eastAsia="zh-CN"/>
        </w:rPr>
        <w:lastRenderedPageBreak/>
        <w:t>势、历史大势、历史过程频繁出现</w:t>
      </w:r>
    </w:p>
    <w:p w14:paraId="60C884A5" w14:textId="77777777" w:rsidR="000B2DC3" w:rsidRDefault="00000000">
      <w:pPr>
        <w:pStyle w:val="31"/>
        <w:rPr>
          <w:lang w:eastAsia="zh-CN"/>
        </w:rPr>
      </w:pPr>
      <w:r>
        <w:rPr>
          <w:rFonts w:ascii="Times New Roman" w:eastAsia="PingFang SC" w:hAnsi="Times New Roman"/>
          <w:lang w:eastAsia="zh-CN"/>
        </w:rPr>
        <w:t xml:space="preserve">1. 2025 </w:t>
      </w:r>
      <w:r>
        <w:rPr>
          <w:rFonts w:ascii="Times New Roman" w:eastAsia="PingFang SC" w:hAnsi="Times New Roman"/>
          <w:lang w:eastAsia="zh-CN"/>
        </w:rPr>
        <w:t>东城二模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07959F3D" w14:textId="77777777" w:rsidR="000B2DC3" w:rsidRDefault="00000000">
      <w:pPr>
        <w:rPr>
          <w:lang w:eastAsia="zh-CN"/>
        </w:rPr>
      </w:pPr>
      <w:r>
        <w:rPr>
          <w:b/>
          <w:lang w:eastAsia="zh-CN"/>
        </w:rPr>
        <w:t>【材料触发点】</w:t>
      </w:r>
      <w:r>
        <w:rPr>
          <w:b/>
          <w:lang w:eastAsia="zh-CN"/>
        </w:rPr>
        <w:t xml:space="preserve"> </w:t>
      </w:r>
      <w:r>
        <w:rPr>
          <w:lang w:eastAsia="zh-CN"/>
        </w:rPr>
        <w:t>"2025</w:t>
      </w:r>
      <w:r>
        <w:rPr>
          <w:lang w:eastAsia="zh-CN"/>
        </w:rPr>
        <w:t>年，人工智能发展按下加速键</w:t>
      </w:r>
      <w:r>
        <w:rPr>
          <w:lang w:eastAsia="zh-CN"/>
        </w:rPr>
        <w:t>"</w:t>
      </w:r>
      <w:r>
        <w:rPr>
          <w:lang w:eastAsia="zh-CN"/>
        </w:rPr>
        <w:t>，春晚机器人到元宵晚会</w:t>
      </w:r>
      <w:r>
        <w:rPr>
          <w:lang w:eastAsia="zh-CN"/>
        </w:rPr>
        <w:t>"</w:t>
      </w:r>
      <w:r>
        <w:rPr>
          <w:lang w:eastAsia="zh-CN"/>
        </w:rPr>
        <w:t>据说已经迭代了</w:t>
      </w:r>
      <w:r>
        <w:rPr>
          <w:lang w:eastAsia="zh-CN"/>
        </w:rPr>
        <w:t>"</w:t>
      </w:r>
      <w:r>
        <w:rPr>
          <w:lang w:eastAsia="zh-CN"/>
        </w:rPr>
        <w:t>；</w:t>
      </w:r>
      <w:r>
        <w:rPr>
          <w:lang w:eastAsia="zh-CN"/>
        </w:rPr>
        <w:t>DeepSeek"</w:t>
      </w:r>
      <w:r>
        <w:rPr>
          <w:lang w:eastAsia="zh-CN"/>
        </w:rPr>
        <w:t>开源、免费让人人都用得起人工智能</w:t>
      </w:r>
      <w:r>
        <w:rPr>
          <w:lang w:eastAsia="zh-CN"/>
        </w:rPr>
        <w:t>"</w:t>
      </w:r>
      <w:r>
        <w:rPr>
          <w:lang w:eastAsia="zh-CN"/>
        </w:rPr>
        <w:t>；收束句是</w:t>
      </w:r>
      <w:r>
        <w:rPr>
          <w:lang w:eastAsia="zh-CN"/>
        </w:rPr>
        <w:t>"</w:t>
      </w:r>
      <w:r>
        <w:rPr>
          <w:lang w:eastAsia="zh-CN"/>
        </w:rPr>
        <w:t>人工智能浪潮</w:t>
      </w:r>
      <w:r>
        <w:rPr>
          <w:b/>
          <w:color w:val="C00000"/>
          <w:lang w:eastAsia="zh-CN"/>
        </w:rPr>
        <w:t>滚滚而来，势不可挡</w:t>
      </w:r>
      <w:r>
        <w:rPr>
          <w:lang w:eastAsia="zh-CN"/>
        </w:rPr>
        <w:t>"</w:t>
      </w:r>
      <w:r>
        <w:rPr>
          <w:lang w:eastAsia="zh-CN"/>
        </w:rPr>
        <w:t>。</w:t>
      </w:r>
    </w:p>
    <w:p w14:paraId="120A8CDA" w14:textId="77777777" w:rsidR="000B2DC3" w:rsidRDefault="00000000">
      <w:pPr>
        <w:rPr>
          <w:lang w:eastAsia="zh-CN"/>
        </w:rPr>
      </w:pPr>
      <w:r>
        <w:rPr>
          <w:b/>
          <w:lang w:eastAsia="zh-CN"/>
        </w:rPr>
        <w:t>【设问】</w:t>
      </w:r>
      <w:r>
        <w:rPr>
          <w:b/>
          <w:lang w:eastAsia="zh-CN"/>
        </w:rPr>
        <w:t xml:space="preserve"> </w:t>
      </w:r>
      <w:r>
        <w:rPr>
          <w:lang w:eastAsia="zh-CN"/>
        </w:rPr>
        <w:t>结合材料，运用哲学观点，谈谈我们应如何勇立潮头，与人工智能共创美好未来。</w:t>
      </w:r>
    </w:p>
    <w:p w14:paraId="39CA48AF"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人工智能浪潮滚滚而来，势不可挡</w:t>
      </w:r>
      <w:r>
        <w:rPr>
          <w:lang w:eastAsia="zh-CN"/>
        </w:rPr>
        <w:t>"——</w:t>
      </w:r>
      <w:r>
        <w:rPr>
          <w:lang w:eastAsia="zh-CN"/>
        </w:rPr>
        <w:t>为什么不可挡？因为</w:t>
      </w:r>
      <w:r>
        <w:rPr>
          <w:lang w:eastAsia="zh-CN"/>
        </w:rPr>
        <w:t>AI</w:t>
      </w:r>
      <w:r>
        <w:rPr>
          <w:lang w:eastAsia="zh-CN"/>
        </w:rPr>
        <w:t>发展符合科技与生产力发展的客观规律，而规律是客观的、不以人的意志为转移，这就是</w:t>
      </w:r>
      <w:r>
        <w:rPr>
          <w:lang w:eastAsia="zh-CN"/>
        </w:rPr>
        <w:t>"</w:t>
      </w:r>
      <w:r>
        <w:rPr>
          <w:lang w:eastAsia="zh-CN"/>
        </w:rPr>
        <w:t>怎么看</w:t>
      </w:r>
      <w:r>
        <w:rPr>
          <w:lang w:eastAsia="zh-CN"/>
        </w:rPr>
        <w:t>"</w:t>
      </w:r>
      <w:r>
        <w:rPr>
          <w:lang w:eastAsia="zh-CN"/>
        </w:rPr>
        <w:t>的第一笔。看到</w:t>
      </w:r>
      <w:r>
        <w:rPr>
          <w:lang w:eastAsia="zh-CN"/>
        </w:rPr>
        <w:t>"</w:t>
      </w:r>
      <w:r>
        <w:rPr>
          <w:lang w:eastAsia="zh-CN"/>
        </w:rPr>
        <w:t>浪潮</w:t>
      </w:r>
      <w:r>
        <w:rPr>
          <w:lang w:eastAsia="zh-CN"/>
        </w:rPr>
        <w:t>""</w:t>
      </w:r>
      <w:r>
        <w:rPr>
          <w:lang w:eastAsia="zh-CN"/>
        </w:rPr>
        <w:t>势不可挡</w:t>
      </w:r>
      <w:r>
        <w:rPr>
          <w:lang w:eastAsia="zh-CN"/>
        </w:rPr>
        <w:t>""</w:t>
      </w:r>
      <w:r>
        <w:rPr>
          <w:lang w:eastAsia="zh-CN"/>
        </w:rPr>
        <w:t>滚滚而来</w:t>
      </w:r>
      <w:r>
        <w:rPr>
          <w:lang w:eastAsia="zh-CN"/>
        </w:rPr>
        <w:t>"</w:t>
      </w:r>
      <w:r>
        <w:rPr>
          <w:lang w:eastAsia="zh-CN"/>
        </w:rPr>
        <w:t>这类大势判断词，先给潮流定性：它是规律的体现，不依人的好恶存废；定性之后态度自明</w:t>
      </w:r>
      <w:r>
        <w:rPr>
          <w:lang w:eastAsia="zh-CN"/>
        </w:rPr>
        <w:t>——</w:t>
      </w:r>
      <w:r>
        <w:rPr>
          <w:lang w:eastAsia="zh-CN"/>
        </w:rPr>
        <w:t>对符合规律的潮流，正确做法是顺应、拥抱而非抗拒。</w:t>
      </w:r>
    </w:p>
    <w:p w14:paraId="205331F9" w14:textId="77777777" w:rsidR="000B2DC3" w:rsidRDefault="00000000">
      <w:pPr>
        <w:rPr>
          <w:lang w:eastAsia="zh-CN"/>
        </w:rPr>
      </w:pPr>
      <w:r>
        <w:rPr>
          <w:b/>
          <w:lang w:eastAsia="zh-CN"/>
        </w:rPr>
        <w:t>【答案落点】</w:t>
      </w:r>
      <w:r>
        <w:rPr>
          <w:b/>
          <w:lang w:eastAsia="zh-CN"/>
        </w:rPr>
        <w:t xml:space="preserve"> </w:t>
      </w:r>
      <w:r>
        <w:rPr>
          <w:lang w:eastAsia="zh-CN"/>
        </w:rPr>
        <w:t>发展人工智能符合规律，潮流不可阻挡</w:t>
      </w:r>
      <w:r>
        <w:rPr>
          <w:lang w:eastAsia="zh-CN"/>
        </w:rPr>
        <w:t>——</w:t>
      </w:r>
      <w:r>
        <w:rPr>
          <w:lang w:eastAsia="zh-CN"/>
        </w:rPr>
        <w:t>规律是客观的，不以人的意志为转移，人工智能浪潮是科技和生产力发展规律的体现；所以我们不应抗拒，而要积极拥抱人工智能，发挥自身优势，让技术真正为人所用，与它共创美好未来。</w:t>
      </w:r>
    </w:p>
    <w:p w14:paraId="32B0F37A"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阅卷细则</w:t>
      </w:r>
      <w:r>
        <w:rPr>
          <w:color w:val="595959"/>
          <w:sz w:val="19"/>
          <w:lang w:eastAsia="zh-CN"/>
        </w:rPr>
        <w:t>"</w:t>
      </w:r>
      <w:r>
        <w:rPr>
          <w:color w:val="595959"/>
          <w:sz w:val="19"/>
          <w:lang w:eastAsia="zh-CN"/>
        </w:rPr>
        <w:t>怎么看</w:t>
      </w:r>
      <w:r>
        <w:rPr>
          <w:color w:val="595959"/>
          <w:sz w:val="19"/>
          <w:lang w:eastAsia="zh-CN"/>
        </w:rPr>
        <w:t>"</w:t>
      </w:r>
      <w:r>
        <w:rPr>
          <w:color w:val="595959"/>
          <w:sz w:val="19"/>
          <w:lang w:eastAsia="zh-CN"/>
        </w:rPr>
        <w:t>层（</w:t>
      </w:r>
      <w:r>
        <w:rPr>
          <w:color w:val="595959"/>
          <w:sz w:val="19"/>
          <w:lang w:eastAsia="zh-CN"/>
        </w:rPr>
        <w:t>1</w:t>
      </w:r>
      <w:r>
        <w:rPr>
          <w:color w:val="595959"/>
          <w:sz w:val="19"/>
          <w:lang w:eastAsia="zh-CN"/>
        </w:rPr>
        <w:t>分）的可选表述之一即</w:t>
      </w:r>
      <w:r>
        <w:rPr>
          <w:color w:val="595959"/>
          <w:sz w:val="19"/>
          <w:lang w:eastAsia="zh-CN"/>
        </w:rPr>
        <w:t>"</w:t>
      </w:r>
      <w:r>
        <w:rPr>
          <w:color w:val="595959"/>
          <w:sz w:val="19"/>
          <w:lang w:eastAsia="zh-CN"/>
        </w:rPr>
        <w:t>发展人工智能符合规律，潮流不可阻挡</w:t>
      </w:r>
      <w:r>
        <w:rPr>
          <w:color w:val="595959"/>
          <w:sz w:val="19"/>
          <w:lang w:eastAsia="zh-CN"/>
        </w:rPr>
        <w:t>"</w:t>
      </w:r>
      <w:r>
        <w:rPr>
          <w:color w:val="595959"/>
          <w:sz w:val="19"/>
          <w:lang w:eastAsia="zh-CN"/>
        </w:rPr>
        <w:t>；官方答案还涉及新事物不可战胜、人为事物的联系、一切从实际出发、价值观导向、对立统一、实践与认识、群众观点等角度。</w:t>
      </w:r>
    </w:p>
    <w:p w14:paraId="497956E0" w14:textId="77777777" w:rsidR="000B2DC3" w:rsidRDefault="00000000">
      <w:pPr>
        <w:pStyle w:val="31"/>
        <w:rPr>
          <w:lang w:eastAsia="zh-CN"/>
        </w:rPr>
      </w:pPr>
      <w:r>
        <w:rPr>
          <w:rFonts w:ascii="Times New Roman" w:eastAsia="PingFang SC" w:hAnsi="Times New Roman"/>
          <w:lang w:eastAsia="zh-CN"/>
        </w:rPr>
        <w:t xml:space="preserve">2. 2025 </w:t>
      </w:r>
      <w:r>
        <w:rPr>
          <w:rFonts w:ascii="Times New Roman" w:eastAsia="PingFang SC" w:hAnsi="Times New Roman"/>
          <w:lang w:eastAsia="zh-CN"/>
        </w:rPr>
        <w:t>丰台二模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21 </w:t>
      </w:r>
      <w:r>
        <w:rPr>
          <w:rFonts w:ascii="Times New Roman" w:eastAsia="PingFang SC" w:hAnsi="Times New Roman"/>
          <w:lang w:eastAsia="zh-CN"/>
        </w:rPr>
        <w:t>题（主观题）</w:t>
      </w:r>
    </w:p>
    <w:p w14:paraId="4F06BB1F" w14:textId="77777777" w:rsidR="000B2DC3" w:rsidRDefault="00000000">
      <w:pPr>
        <w:rPr>
          <w:lang w:eastAsia="zh-CN"/>
        </w:rPr>
      </w:pPr>
      <w:r>
        <w:rPr>
          <w:b/>
          <w:lang w:eastAsia="zh-CN"/>
        </w:rPr>
        <w:t>【材料触发点】</w:t>
      </w:r>
      <w:r>
        <w:rPr>
          <w:b/>
          <w:lang w:eastAsia="zh-CN"/>
        </w:rPr>
        <w:t xml:space="preserve"> </w:t>
      </w:r>
      <w:r>
        <w:rPr>
          <w:lang w:eastAsia="zh-CN"/>
        </w:rPr>
        <w:t>自然之势板块：</w:t>
      </w:r>
      <w:r>
        <w:rPr>
          <w:lang w:eastAsia="zh-CN"/>
        </w:rPr>
        <w:t>"</w:t>
      </w:r>
      <w:r>
        <w:rPr>
          <w:lang w:eastAsia="zh-CN"/>
        </w:rPr>
        <w:t>都江堰以鱼嘴堤分水、飞沙堰溢洪、宝瓶口引水，设计</w:t>
      </w:r>
      <w:r>
        <w:rPr>
          <w:b/>
          <w:color w:val="C00000"/>
          <w:lang w:eastAsia="zh-CN"/>
        </w:rPr>
        <w:t>顺应岷江水势规律</w:t>
      </w:r>
      <w:r>
        <w:rPr>
          <w:lang w:eastAsia="zh-CN"/>
        </w:rPr>
        <w:t>，造就千年灌区典范；哈尼梯田以森林涵养水源、沟渠分层引流、木刻分水平衡水量，设计</w:t>
      </w:r>
      <w:r>
        <w:rPr>
          <w:b/>
          <w:color w:val="C00000"/>
          <w:lang w:eastAsia="zh-CN"/>
        </w:rPr>
        <w:t>顺应山地水势规律</w:t>
      </w:r>
      <w:r>
        <w:rPr>
          <w:lang w:eastAsia="zh-CN"/>
        </w:rPr>
        <w:t>的灌溉系统，实现人与自然和谐共生</w:t>
      </w:r>
      <w:r>
        <w:rPr>
          <w:lang w:eastAsia="zh-CN"/>
        </w:rPr>
        <w:t>"</w:t>
      </w:r>
      <w:r>
        <w:rPr>
          <w:lang w:eastAsia="zh-CN"/>
        </w:rPr>
        <w:t>。</w:t>
      </w:r>
    </w:p>
    <w:p w14:paraId="504575BE" w14:textId="77777777" w:rsidR="000B2DC3" w:rsidRDefault="00000000">
      <w:pPr>
        <w:rPr>
          <w:lang w:eastAsia="zh-CN"/>
        </w:rPr>
      </w:pPr>
      <w:r>
        <w:rPr>
          <w:b/>
          <w:lang w:eastAsia="zh-CN"/>
        </w:rPr>
        <w:t>【设问】</w:t>
      </w:r>
      <w:r>
        <w:rPr>
          <w:b/>
          <w:lang w:eastAsia="zh-CN"/>
        </w:rPr>
        <w:t xml:space="preserve"> </w:t>
      </w:r>
      <w:r>
        <w:rPr>
          <w:lang w:eastAsia="zh-CN"/>
        </w:rPr>
        <w:t>结合材料，综合运用所学，谈谈如何把握</w:t>
      </w:r>
      <w:r>
        <w:rPr>
          <w:lang w:eastAsia="zh-CN"/>
        </w:rPr>
        <w:t>"</w:t>
      </w:r>
      <w:r>
        <w:rPr>
          <w:lang w:eastAsia="zh-CN"/>
        </w:rPr>
        <w:t>势</w:t>
      </w:r>
      <w:r>
        <w:rPr>
          <w:lang w:eastAsia="zh-CN"/>
        </w:rPr>
        <w:t>"</w:t>
      </w:r>
      <w:r>
        <w:rPr>
          <w:lang w:eastAsia="zh-CN"/>
        </w:rPr>
        <w:t>的智慧。</w:t>
      </w:r>
    </w:p>
    <w:p w14:paraId="13C2DFEE"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自然之势</w:t>
      </w:r>
      <w:r>
        <w:rPr>
          <w:lang w:eastAsia="zh-CN"/>
        </w:rPr>
        <w:t>"</w:t>
      </w:r>
      <w:r>
        <w:rPr>
          <w:lang w:eastAsia="zh-CN"/>
        </w:rPr>
        <w:t>板块两个事例都嵌着</w:t>
      </w:r>
      <w:r>
        <w:rPr>
          <w:lang w:eastAsia="zh-CN"/>
        </w:rPr>
        <w:t>"</w:t>
      </w:r>
      <w:r>
        <w:rPr>
          <w:lang w:eastAsia="zh-CN"/>
        </w:rPr>
        <w:t>顺应</w:t>
      </w:r>
      <w:r>
        <w:rPr>
          <w:lang w:eastAsia="zh-CN"/>
        </w:rPr>
        <w:t>……</w:t>
      </w:r>
      <w:r>
        <w:rPr>
          <w:lang w:eastAsia="zh-CN"/>
        </w:rPr>
        <w:t>规律</w:t>
      </w:r>
      <w:r>
        <w:rPr>
          <w:lang w:eastAsia="zh-CN"/>
        </w:rPr>
        <w:t>"</w:t>
      </w:r>
      <w:r>
        <w:rPr>
          <w:lang w:eastAsia="zh-CN"/>
        </w:rPr>
        <w:t>字样</w:t>
      </w:r>
      <w:r>
        <w:rPr>
          <w:lang w:eastAsia="zh-CN"/>
        </w:rPr>
        <w:t>——</w:t>
      </w:r>
      <w:r>
        <w:rPr>
          <w:lang w:eastAsia="zh-CN"/>
        </w:rPr>
        <w:t>把握自然之势的智慧，核心就是尊重客观规律：规律不可违抗，只能认识、顺应和利用。都江堰分水溢洪引水、哈尼梯田涵养引流分水，全是</w:t>
      </w:r>
      <w:r>
        <w:rPr>
          <w:lang w:eastAsia="zh-CN"/>
        </w:rPr>
        <w:t>"</w:t>
      </w:r>
      <w:r>
        <w:rPr>
          <w:lang w:eastAsia="zh-CN"/>
        </w:rPr>
        <w:t>因循</w:t>
      </w:r>
      <w:r>
        <w:rPr>
          <w:lang w:eastAsia="zh-CN"/>
        </w:rPr>
        <w:t>"</w:t>
      </w:r>
      <w:r>
        <w:rPr>
          <w:lang w:eastAsia="zh-CN"/>
        </w:rPr>
        <w:t>二字的工程化。看到</w:t>
      </w:r>
      <w:r>
        <w:rPr>
          <w:lang w:eastAsia="zh-CN"/>
        </w:rPr>
        <w:t>"</w:t>
      </w:r>
      <w:r>
        <w:rPr>
          <w:lang w:eastAsia="zh-CN"/>
        </w:rPr>
        <w:t>顺应水势／山势</w:t>
      </w:r>
      <w:r>
        <w:rPr>
          <w:lang w:eastAsia="zh-CN"/>
        </w:rPr>
        <w:t>""</w:t>
      </w:r>
      <w:r>
        <w:rPr>
          <w:lang w:eastAsia="zh-CN"/>
        </w:rPr>
        <w:t>因循规律而成就</w:t>
      </w:r>
      <w:r>
        <w:rPr>
          <w:lang w:eastAsia="zh-CN"/>
        </w:rPr>
        <w:t>"</w:t>
      </w:r>
      <w:r>
        <w:rPr>
          <w:lang w:eastAsia="zh-CN"/>
        </w:rPr>
        <w:t>这类表述，先落规律的客观性；作答时须把此点与发挥主观能动性合并表述，单写一半不成完整逻辑。</w:t>
      </w:r>
    </w:p>
    <w:p w14:paraId="36156223" w14:textId="77777777" w:rsidR="000B2DC3" w:rsidRDefault="00000000">
      <w:pPr>
        <w:rPr>
          <w:lang w:eastAsia="zh-CN"/>
        </w:rPr>
      </w:pPr>
      <w:r>
        <w:rPr>
          <w:b/>
          <w:lang w:eastAsia="zh-CN"/>
        </w:rPr>
        <w:lastRenderedPageBreak/>
        <w:t>【答案落点】</w:t>
      </w:r>
      <w:r>
        <w:rPr>
          <w:b/>
          <w:lang w:eastAsia="zh-CN"/>
        </w:rPr>
        <w:t xml:space="preserve"> </w:t>
      </w:r>
      <w:r>
        <w:rPr>
          <w:lang w:eastAsia="zh-CN"/>
        </w:rPr>
        <w:t>规律是客观的，顺应自然之势要求尊重客观规律：都江堰分水、溢洪、引水，哈尼梯田涵养、引流、分水，皆因循水势山势的客观规律，方成就人与自然和谐共生的千年典范</w:t>
      </w:r>
      <w:r>
        <w:rPr>
          <w:lang w:eastAsia="zh-CN"/>
        </w:rPr>
        <w:t>——</w:t>
      </w:r>
      <w:r>
        <w:rPr>
          <w:lang w:eastAsia="zh-CN"/>
        </w:rPr>
        <w:t>把握</w:t>
      </w:r>
      <w:r>
        <w:rPr>
          <w:lang w:eastAsia="zh-CN"/>
        </w:rPr>
        <w:t>"</w:t>
      </w:r>
      <w:r>
        <w:rPr>
          <w:lang w:eastAsia="zh-CN"/>
        </w:rPr>
        <w:t>势</w:t>
      </w:r>
      <w:r>
        <w:rPr>
          <w:lang w:eastAsia="zh-CN"/>
        </w:rPr>
        <w:t>"</w:t>
      </w:r>
      <w:r>
        <w:rPr>
          <w:lang w:eastAsia="zh-CN"/>
        </w:rPr>
        <w:t>的智慧，首先要在顺应规律中找到突破点。</w:t>
      </w:r>
    </w:p>
    <w:p w14:paraId="6D62A6CA"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细则答案示例首句即</w:t>
      </w:r>
      <w:r>
        <w:rPr>
          <w:color w:val="595959"/>
          <w:sz w:val="19"/>
          <w:lang w:eastAsia="zh-CN"/>
        </w:rPr>
        <w:t>"'</w:t>
      </w:r>
      <w:r>
        <w:rPr>
          <w:color w:val="595959"/>
          <w:sz w:val="19"/>
          <w:lang w:eastAsia="zh-CN"/>
        </w:rPr>
        <w:t>势</w:t>
      </w:r>
      <w:r>
        <w:rPr>
          <w:color w:val="595959"/>
          <w:sz w:val="19"/>
          <w:lang w:eastAsia="zh-CN"/>
        </w:rPr>
        <w:t>'</w:t>
      </w:r>
      <w:r>
        <w:rPr>
          <w:color w:val="595959"/>
          <w:sz w:val="19"/>
          <w:lang w:eastAsia="zh-CN"/>
        </w:rPr>
        <w:t>的智慧，本质在于把握规律、主动实践与科学思维的有机统一</w:t>
      </w:r>
      <w:r>
        <w:rPr>
          <w:color w:val="595959"/>
          <w:sz w:val="19"/>
          <w:lang w:eastAsia="zh-CN"/>
        </w:rPr>
        <w:t>"</w:t>
      </w:r>
      <w:r>
        <w:rPr>
          <w:color w:val="595959"/>
          <w:sz w:val="19"/>
          <w:lang w:eastAsia="zh-CN"/>
        </w:rPr>
        <w:t>，</w:t>
      </w:r>
      <w:r>
        <w:rPr>
          <w:color w:val="595959"/>
          <w:sz w:val="19"/>
          <w:lang w:eastAsia="zh-CN"/>
        </w:rPr>
        <w:t>"</w:t>
      </w:r>
      <w:r>
        <w:rPr>
          <w:color w:val="595959"/>
          <w:sz w:val="19"/>
          <w:lang w:eastAsia="zh-CN"/>
        </w:rPr>
        <w:t>客观规律主观能动性辩证关系</w:t>
      </w:r>
      <w:r>
        <w:rPr>
          <w:color w:val="595959"/>
          <w:sz w:val="19"/>
          <w:lang w:eastAsia="zh-CN"/>
        </w:rPr>
        <w:t>"</w:t>
      </w:r>
      <w:r>
        <w:rPr>
          <w:color w:val="595959"/>
          <w:sz w:val="19"/>
          <w:lang w:eastAsia="zh-CN"/>
        </w:rPr>
        <w:t>为评分【必采】点，本条须与发挥主观能动性合并表述方合要求；官方答案还涉及实践的能动性与人为事物的联系（建构时代之势）、科学理论与价值观引领（思想之势）及党的领导等角度，三个角度全覆盖且论证充分入</w:t>
      </w:r>
      <w:r>
        <w:rPr>
          <w:color w:val="595959"/>
          <w:sz w:val="19"/>
          <w:lang w:eastAsia="zh-CN"/>
        </w:rPr>
        <w:t>7-9</w:t>
      </w:r>
      <w:r>
        <w:rPr>
          <w:color w:val="595959"/>
          <w:sz w:val="19"/>
          <w:lang w:eastAsia="zh-CN"/>
        </w:rPr>
        <w:t>分档。</w:t>
      </w:r>
    </w:p>
    <w:p w14:paraId="7CA5778F" w14:textId="77777777" w:rsidR="000B2DC3" w:rsidRDefault="00000000">
      <w:pPr>
        <w:pStyle w:val="31"/>
        <w:rPr>
          <w:lang w:eastAsia="zh-CN"/>
        </w:rPr>
      </w:pPr>
      <w:r>
        <w:rPr>
          <w:rFonts w:ascii="Times New Roman" w:eastAsia="PingFang SC" w:hAnsi="Times New Roman"/>
          <w:lang w:eastAsia="zh-CN"/>
        </w:rPr>
        <w:t xml:space="preserve">3. 2026 </w:t>
      </w:r>
      <w:r>
        <w:rPr>
          <w:rFonts w:ascii="Times New Roman" w:eastAsia="PingFang SC" w:hAnsi="Times New Roman"/>
          <w:lang w:eastAsia="zh-CN"/>
        </w:rPr>
        <w:t>顺义一模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21 </w:t>
      </w:r>
      <w:r>
        <w:rPr>
          <w:rFonts w:ascii="Times New Roman" w:eastAsia="PingFang SC" w:hAnsi="Times New Roman"/>
          <w:lang w:eastAsia="zh-CN"/>
        </w:rPr>
        <w:t>题（主观题）</w:t>
      </w:r>
    </w:p>
    <w:p w14:paraId="72E8A39B" w14:textId="77777777" w:rsidR="000B2DC3" w:rsidRDefault="00000000">
      <w:pPr>
        <w:rPr>
          <w:lang w:eastAsia="zh-CN"/>
        </w:rPr>
      </w:pPr>
      <w:r>
        <w:rPr>
          <w:b/>
          <w:lang w:eastAsia="zh-CN"/>
        </w:rPr>
        <w:t>【材料触发点】</w:t>
      </w:r>
      <w:r>
        <w:rPr>
          <w:b/>
          <w:lang w:eastAsia="zh-CN"/>
        </w:rPr>
        <w:t xml:space="preserve"> </w:t>
      </w:r>
      <w:r>
        <w:rPr>
          <w:lang w:eastAsia="zh-CN"/>
        </w:rPr>
        <w:t>材料一引《资治通鉴》</w:t>
      </w:r>
      <w:r>
        <w:rPr>
          <w:lang w:eastAsia="zh-CN"/>
        </w:rPr>
        <w:t>"</w:t>
      </w:r>
      <w:r>
        <w:rPr>
          <w:b/>
          <w:color w:val="C00000"/>
          <w:lang w:eastAsia="zh-CN"/>
        </w:rPr>
        <w:t>审时度势</w:t>
      </w:r>
      <w:r>
        <w:rPr>
          <w:lang w:eastAsia="zh-CN"/>
        </w:rPr>
        <w:t>，事乃可成</w:t>
      </w:r>
      <w:r>
        <w:rPr>
          <w:lang w:eastAsia="zh-CN"/>
        </w:rPr>
        <w:t>"</w:t>
      </w:r>
      <w:r>
        <w:rPr>
          <w:lang w:eastAsia="zh-CN"/>
        </w:rPr>
        <w:t>、《孟子》</w:t>
      </w:r>
      <w:r>
        <w:rPr>
          <w:lang w:eastAsia="zh-CN"/>
        </w:rPr>
        <w:t>"</w:t>
      </w:r>
      <w:r>
        <w:rPr>
          <w:lang w:eastAsia="zh-CN"/>
        </w:rPr>
        <w:t>虽有智慧，</w:t>
      </w:r>
      <w:r>
        <w:rPr>
          <w:b/>
          <w:color w:val="C00000"/>
          <w:lang w:eastAsia="zh-CN"/>
        </w:rPr>
        <w:t>不如乘势</w:t>
      </w:r>
      <w:r>
        <w:rPr>
          <w:lang w:eastAsia="zh-CN"/>
        </w:rPr>
        <w:t>"</w:t>
      </w:r>
      <w:r>
        <w:rPr>
          <w:lang w:eastAsia="zh-CN"/>
        </w:rPr>
        <w:t>；材料二说党</w:t>
      </w:r>
      <w:r>
        <w:rPr>
          <w:lang w:eastAsia="zh-CN"/>
        </w:rPr>
        <w:t>"</w:t>
      </w:r>
      <w:r>
        <w:rPr>
          <w:b/>
          <w:color w:val="C00000"/>
          <w:lang w:eastAsia="zh-CN"/>
        </w:rPr>
        <w:t>牢牢把握历史大势与时代大势</w:t>
      </w:r>
      <w:r>
        <w:rPr>
          <w:lang w:eastAsia="zh-CN"/>
        </w:rPr>
        <w:t>，准确识变、科学应变、主动求变</w:t>
      </w:r>
      <w:r>
        <w:rPr>
          <w:lang w:eastAsia="zh-CN"/>
        </w:rPr>
        <w:t>"</w:t>
      </w:r>
      <w:r>
        <w:rPr>
          <w:lang w:eastAsia="zh-CN"/>
        </w:rPr>
        <w:t>，新时代</w:t>
      </w:r>
      <w:r>
        <w:rPr>
          <w:lang w:eastAsia="zh-CN"/>
        </w:rPr>
        <w:t>"</w:t>
      </w:r>
      <w:r>
        <w:rPr>
          <w:lang w:eastAsia="zh-CN"/>
        </w:rPr>
        <w:t>洞察时与势、辨析危与机</w:t>
      </w:r>
      <w:r>
        <w:rPr>
          <w:lang w:eastAsia="zh-CN"/>
        </w:rPr>
        <w:t>"</w:t>
      </w:r>
      <w:r>
        <w:rPr>
          <w:lang w:eastAsia="zh-CN"/>
        </w:rPr>
        <w:t>。</w:t>
      </w:r>
    </w:p>
    <w:p w14:paraId="61D9587C" w14:textId="77777777" w:rsidR="000B2DC3" w:rsidRDefault="00000000">
      <w:pPr>
        <w:rPr>
          <w:lang w:eastAsia="zh-CN"/>
        </w:rPr>
      </w:pPr>
      <w:r>
        <w:rPr>
          <w:b/>
          <w:lang w:eastAsia="zh-CN"/>
        </w:rPr>
        <w:t>【设问】</w:t>
      </w:r>
      <w:r>
        <w:rPr>
          <w:b/>
          <w:lang w:eastAsia="zh-CN"/>
        </w:rPr>
        <w:t xml:space="preserve"> </w:t>
      </w:r>
      <w:r>
        <w:rPr>
          <w:lang w:eastAsia="zh-CN"/>
        </w:rPr>
        <w:t>结合材料，综合运用所学，谈谈以中国式现代化全面推进中华民族伟大复兴，应如何运用</w:t>
      </w:r>
      <w:r>
        <w:rPr>
          <w:lang w:eastAsia="zh-CN"/>
        </w:rPr>
        <w:t>"</w:t>
      </w:r>
      <w:r>
        <w:rPr>
          <w:lang w:eastAsia="zh-CN"/>
        </w:rPr>
        <w:t>审势、乘势、驭势</w:t>
      </w:r>
      <w:r>
        <w:rPr>
          <w:lang w:eastAsia="zh-CN"/>
        </w:rPr>
        <w:t>"</w:t>
      </w:r>
      <w:r>
        <w:rPr>
          <w:lang w:eastAsia="zh-CN"/>
        </w:rPr>
        <w:t>的智慧。</w:t>
      </w:r>
    </w:p>
    <w:p w14:paraId="6A246B87"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势</w:t>
      </w:r>
      <w:r>
        <w:rPr>
          <w:lang w:eastAsia="zh-CN"/>
        </w:rPr>
        <w:t>"</w:t>
      </w:r>
      <w:r>
        <w:rPr>
          <w:lang w:eastAsia="zh-CN"/>
        </w:rPr>
        <w:t>是什么？是事物发展的趋势和方向，具有客观规律性</w:t>
      </w:r>
      <w:r>
        <w:rPr>
          <w:lang w:eastAsia="zh-CN"/>
        </w:rPr>
        <w:t>——</w:t>
      </w:r>
      <w:r>
        <w:rPr>
          <w:lang w:eastAsia="zh-CN"/>
        </w:rPr>
        <w:t>这个定性是全题的逻辑起点。为什么要先</w:t>
      </w:r>
      <w:r>
        <w:rPr>
          <w:lang w:eastAsia="zh-CN"/>
        </w:rPr>
        <w:t>"</w:t>
      </w:r>
      <w:r>
        <w:rPr>
          <w:lang w:eastAsia="zh-CN"/>
        </w:rPr>
        <w:t>审</w:t>
      </w:r>
      <w:r>
        <w:rPr>
          <w:lang w:eastAsia="zh-CN"/>
        </w:rPr>
        <w:t>"</w:t>
      </w:r>
      <w:r>
        <w:rPr>
          <w:lang w:eastAsia="zh-CN"/>
        </w:rPr>
        <w:t>势再</w:t>
      </w:r>
      <w:r>
        <w:rPr>
          <w:lang w:eastAsia="zh-CN"/>
        </w:rPr>
        <w:t>"</w:t>
      </w:r>
      <w:r>
        <w:rPr>
          <w:lang w:eastAsia="zh-CN"/>
        </w:rPr>
        <w:t>乘</w:t>
      </w:r>
      <w:r>
        <w:rPr>
          <w:lang w:eastAsia="zh-CN"/>
        </w:rPr>
        <w:t>""</w:t>
      </w:r>
      <w:r>
        <w:rPr>
          <w:lang w:eastAsia="zh-CN"/>
        </w:rPr>
        <w:t>驭</w:t>
      </w:r>
      <w:r>
        <w:rPr>
          <w:lang w:eastAsia="zh-CN"/>
        </w:rPr>
        <w:t>"</w:t>
      </w:r>
      <w:r>
        <w:rPr>
          <w:lang w:eastAsia="zh-CN"/>
        </w:rPr>
        <w:t>？因为势是客观的、不以人的意志为转移，只有先认识它、顺应它，才谈得上驾驭它</w:t>
      </w:r>
      <w:r>
        <w:rPr>
          <w:lang w:eastAsia="zh-CN"/>
        </w:rPr>
        <w:t>——"</w:t>
      </w:r>
      <w:r>
        <w:rPr>
          <w:lang w:eastAsia="zh-CN"/>
        </w:rPr>
        <w:t>审时度势，事乃可成</w:t>
      </w:r>
      <w:r>
        <w:rPr>
          <w:lang w:eastAsia="zh-CN"/>
        </w:rPr>
        <w:t>""</w:t>
      </w:r>
      <w:r>
        <w:rPr>
          <w:lang w:eastAsia="zh-CN"/>
        </w:rPr>
        <w:t>虽有智慧，不如乘势</w:t>
      </w:r>
      <w:r>
        <w:rPr>
          <w:lang w:eastAsia="zh-CN"/>
        </w:rPr>
        <w:t>"</w:t>
      </w:r>
      <w:r>
        <w:rPr>
          <w:lang w:eastAsia="zh-CN"/>
        </w:rPr>
        <w:t>，古语说的就是这个次序。看到</w:t>
      </w:r>
      <w:r>
        <w:rPr>
          <w:lang w:eastAsia="zh-CN"/>
        </w:rPr>
        <w:t>"</w:t>
      </w:r>
      <w:r>
        <w:rPr>
          <w:lang w:eastAsia="zh-CN"/>
        </w:rPr>
        <w:t>大势</w:t>
      </w:r>
      <w:r>
        <w:rPr>
          <w:lang w:eastAsia="zh-CN"/>
        </w:rPr>
        <w:t>""</w:t>
      </w:r>
      <w:r>
        <w:rPr>
          <w:lang w:eastAsia="zh-CN"/>
        </w:rPr>
        <w:t>趋势</w:t>
      </w:r>
      <w:r>
        <w:rPr>
          <w:lang w:eastAsia="zh-CN"/>
        </w:rPr>
        <w:t>""</w:t>
      </w:r>
      <w:r>
        <w:rPr>
          <w:lang w:eastAsia="zh-CN"/>
        </w:rPr>
        <w:t>审时度势</w:t>
      </w:r>
      <w:r>
        <w:rPr>
          <w:lang w:eastAsia="zh-CN"/>
        </w:rPr>
        <w:t>"</w:t>
      </w:r>
      <w:r>
        <w:rPr>
          <w:lang w:eastAsia="zh-CN"/>
        </w:rPr>
        <w:t>这组词，先答</w:t>
      </w:r>
      <w:r>
        <w:rPr>
          <w:lang w:eastAsia="zh-CN"/>
        </w:rPr>
        <w:t>"</w:t>
      </w:r>
      <w:r>
        <w:rPr>
          <w:lang w:eastAsia="zh-CN"/>
        </w:rPr>
        <w:t>势</w:t>
      </w:r>
      <w:r>
        <w:rPr>
          <w:lang w:eastAsia="zh-CN"/>
        </w:rPr>
        <w:t>"</w:t>
      </w:r>
      <w:r>
        <w:rPr>
          <w:lang w:eastAsia="zh-CN"/>
        </w:rPr>
        <w:t>的客观定性，再接</w:t>
      </w:r>
      <w:r>
        <w:rPr>
          <w:lang w:eastAsia="zh-CN"/>
        </w:rPr>
        <w:t>"</w:t>
      </w:r>
      <w:r>
        <w:rPr>
          <w:lang w:eastAsia="zh-CN"/>
        </w:rPr>
        <w:t>怎么做</w:t>
      </w:r>
      <w:r>
        <w:rPr>
          <w:lang w:eastAsia="zh-CN"/>
        </w:rPr>
        <w:t>"</w:t>
      </w:r>
      <w:r>
        <w:rPr>
          <w:lang w:eastAsia="zh-CN"/>
        </w:rPr>
        <w:t>各角度。</w:t>
      </w:r>
    </w:p>
    <w:p w14:paraId="123E1C1F" w14:textId="77777777" w:rsidR="000B2DC3" w:rsidRDefault="00000000">
      <w:pPr>
        <w:rPr>
          <w:lang w:eastAsia="zh-CN"/>
        </w:rPr>
      </w:pPr>
      <w:r>
        <w:rPr>
          <w:b/>
          <w:lang w:eastAsia="zh-CN"/>
        </w:rPr>
        <w:t>【答案落点】</w:t>
      </w:r>
      <w:r>
        <w:rPr>
          <w:b/>
          <w:lang w:eastAsia="zh-CN"/>
        </w:rPr>
        <w:t xml:space="preserve"> </w:t>
      </w:r>
      <w:r>
        <w:rPr>
          <w:lang w:eastAsia="zh-CN"/>
        </w:rPr>
        <w:t>"</w:t>
      </w:r>
      <w:r>
        <w:rPr>
          <w:lang w:eastAsia="zh-CN"/>
        </w:rPr>
        <w:t>势</w:t>
      </w:r>
      <w:r>
        <w:rPr>
          <w:lang w:eastAsia="zh-CN"/>
        </w:rPr>
        <w:t>"</w:t>
      </w:r>
      <w:r>
        <w:rPr>
          <w:lang w:eastAsia="zh-CN"/>
        </w:rPr>
        <w:t>是事物发展的趋势和方向，具有客观规律性；推进中国式现代化进程中的</w:t>
      </w:r>
      <w:r>
        <w:rPr>
          <w:lang w:eastAsia="zh-CN"/>
        </w:rPr>
        <w:t>"</w:t>
      </w:r>
      <w:r>
        <w:rPr>
          <w:lang w:eastAsia="zh-CN"/>
        </w:rPr>
        <w:t>势</w:t>
      </w:r>
      <w:r>
        <w:rPr>
          <w:lang w:eastAsia="zh-CN"/>
        </w:rPr>
        <w:t>"</w:t>
      </w:r>
      <w:r>
        <w:rPr>
          <w:lang w:eastAsia="zh-CN"/>
        </w:rPr>
        <w:t>是历史发展的总趋势、时代前进的大方向。据此把主观能动性和客观规律相结合：充分调查研究，深刻洞察百年变局、民族复兴全局与中国特色社会主义发展大势，了解国情、世情、党情、社情、民情，为推进中国式现代化提供决策依据和实践遵循。</w:t>
      </w:r>
    </w:p>
    <w:p w14:paraId="73C99153"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w:t>
      </w:r>
      <w:r>
        <w:rPr>
          <w:color w:val="595959"/>
          <w:sz w:val="19"/>
          <w:lang w:eastAsia="zh-CN"/>
        </w:rPr>
        <w:t>"</w:t>
      </w:r>
      <w:r>
        <w:rPr>
          <w:color w:val="595959"/>
          <w:sz w:val="19"/>
          <w:lang w:eastAsia="zh-CN"/>
        </w:rPr>
        <w:t>是什么</w:t>
      </w:r>
      <w:r>
        <w:rPr>
          <w:color w:val="595959"/>
          <w:sz w:val="19"/>
          <w:lang w:eastAsia="zh-CN"/>
        </w:rPr>
        <w:t>"</w:t>
      </w:r>
      <w:r>
        <w:rPr>
          <w:color w:val="595959"/>
          <w:sz w:val="19"/>
          <w:lang w:eastAsia="zh-CN"/>
        </w:rPr>
        <w:t>层（</w:t>
      </w:r>
      <w:r>
        <w:rPr>
          <w:color w:val="595959"/>
          <w:sz w:val="19"/>
          <w:lang w:eastAsia="zh-CN"/>
        </w:rPr>
        <w:t>2</w:t>
      </w:r>
      <w:r>
        <w:rPr>
          <w:color w:val="595959"/>
          <w:sz w:val="19"/>
          <w:lang w:eastAsia="zh-CN"/>
        </w:rPr>
        <w:t>分）直接定义</w:t>
      </w:r>
      <w:r>
        <w:rPr>
          <w:color w:val="595959"/>
          <w:sz w:val="19"/>
          <w:lang w:eastAsia="zh-CN"/>
        </w:rPr>
        <w:t>""</w:t>
      </w:r>
      <w:r>
        <w:rPr>
          <w:color w:val="595959"/>
          <w:sz w:val="19"/>
          <w:lang w:eastAsia="zh-CN"/>
        </w:rPr>
        <w:t>势</w:t>
      </w:r>
      <w:r>
        <w:rPr>
          <w:color w:val="595959"/>
          <w:sz w:val="19"/>
          <w:lang w:eastAsia="zh-CN"/>
        </w:rPr>
        <w:t>"</w:t>
      </w:r>
      <w:r>
        <w:rPr>
          <w:color w:val="595959"/>
          <w:sz w:val="19"/>
          <w:lang w:eastAsia="zh-CN"/>
        </w:rPr>
        <w:t>是事物发展的趋势和方向，具有客观规律性</w:t>
      </w:r>
      <w:r>
        <w:rPr>
          <w:color w:val="595959"/>
          <w:sz w:val="19"/>
          <w:lang w:eastAsia="zh-CN"/>
        </w:rPr>
        <w:t>"</w:t>
      </w:r>
      <w:r>
        <w:rPr>
          <w:color w:val="595959"/>
          <w:sz w:val="19"/>
          <w:lang w:eastAsia="zh-CN"/>
        </w:rPr>
        <w:t>，</w:t>
      </w:r>
      <w:r>
        <w:rPr>
          <w:color w:val="595959"/>
          <w:sz w:val="19"/>
          <w:lang w:eastAsia="zh-CN"/>
        </w:rPr>
        <w:t>"</w:t>
      </w:r>
      <w:r>
        <w:rPr>
          <w:color w:val="595959"/>
          <w:sz w:val="19"/>
          <w:lang w:eastAsia="zh-CN"/>
        </w:rPr>
        <w:t>客观性</w:t>
      </w:r>
      <w:r>
        <w:rPr>
          <w:color w:val="595959"/>
          <w:sz w:val="19"/>
          <w:lang w:eastAsia="zh-CN"/>
        </w:rPr>
        <w:t>"</w:t>
      </w:r>
      <w:r>
        <w:rPr>
          <w:color w:val="595959"/>
          <w:sz w:val="19"/>
          <w:lang w:eastAsia="zh-CN"/>
        </w:rPr>
        <w:t>角度另得</w:t>
      </w:r>
      <w:r>
        <w:rPr>
          <w:color w:val="595959"/>
          <w:sz w:val="19"/>
          <w:lang w:eastAsia="zh-CN"/>
        </w:rPr>
        <w:t>2</w:t>
      </w:r>
      <w:r>
        <w:rPr>
          <w:color w:val="595959"/>
          <w:sz w:val="19"/>
          <w:lang w:eastAsia="zh-CN"/>
        </w:rPr>
        <w:t>分；官方答案还涉及主次矛盾与两点论重点论、对立统一（危与机）、整体与部分、人民群众是历史的创造者及党的领导等角度，</w:t>
      </w:r>
      <w:r>
        <w:rPr>
          <w:color w:val="595959"/>
          <w:sz w:val="19"/>
          <w:lang w:eastAsia="zh-CN"/>
        </w:rPr>
        <w:t>"</w:t>
      </w:r>
      <w:r>
        <w:rPr>
          <w:color w:val="595959"/>
          <w:sz w:val="19"/>
          <w:lang w:eastAsia="zh-CN"/>
        </w:rPr>
        <w:t>怎么做</w:t>
      </w:r>
      <w:r>
        <w:rPr>
          <w:color w:val="595959"/>
          <w:sz w:val="19"/>
          <w:lang w:eastAsia="zh-CN"/>
        </w:rPr>
        <w:t>"</w:t>
      </w:r>
      <w:r>
        <w:rPr>
          <w:color w:val="595959"/>
          <w:sz w:val="19"/>
          <w:lang w:eastAsia="zh-CN"/>
        </w:rPr>
        <w:t>任意</w:t>
      </w:r>
      <w:r>
        <w:rPr>
          <w:color w:val="595959"/>
          <w:sz w:val="19"/>
          <w:lang w:eastAsia="zh-CN"/>
        </w:rPr>
        <w:t>4</w:t>
      </w:r>
      <w:r>
        <w:rPr>
          <w:color w:val="595959"/>
          <w:sz w:val="19"/>
          <w:lang w:eastAsia="zh-CN"/>
        </w:rPr>
        <w:t>个角度各</w:t>
      </w:r>
      <w:r>
        <w:rPr>
          <w:color w:val="595959"/>
          <w:sz w:val="19"/>
          <w:lang w:eastAsia="zh-CN"/>
        </w:rPr>
        <w:t>2</w:t>
      </w:r>
      <w:r>
        <w:rPr>
          <w:color w:val="595959"/>
          <w:sz w:val="19"/>
          <w:lang w:eastAsia="zh-CN"/>
        </w:rPr>
        <w:t>分。</w:t>
      </w:r>
    </w:p>
    <w:p w14:paraId="16D9029C" w14:textId="77777777" w:rsidR="000B2DC3" w:rsidRDefault="00000000">
      <w:pPr>
        <w:pStyle w:val="31"/>
        <w:rPr>
          <w:lang w:eastAsia="zh-CN"/>
        </w:rPr>
      </w:pPr>
      <w:r>
        <w:rPr>
          <w:rFonts w:ascii="Times New Roman" w:eastAsia="PingFang SC" w:hAnsi="Times New Roman"/>
          <w:lang w:eastAsia="zh-CN"/>
        </w:rPr>
        <w:lastRenderedPageBreak/>
        <w:t xml:space="preserve">4. 2026 </w:t>
      </w:r>
      <w:r>
        <w:rPr>
          <w:rFonts w:ascii="Times New Roman" w:eastAsia="PingFang SC" w:hAnsi="Times New Roman"/>
          <w:lang w:eastAsia="zh-CN"/>
        </w:rPr>
        <w:t>延庆一模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20 </w:t>
      </w:r>
      <w:r>
        <w:rPr>
          <w:rFonts w:ascii="Times New Roman" w:eastAsia="PingFang SC" w:hAnsi="Times New Roman"/>
          <w:lang w:eastAsia="zh-CN"/>
        </w:rPr>
        <w:t>题（主观题）</w:t>
      </w:r>
    </w:p>
    <w:p w14:paraId="1E45CBE7"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实现社会主义现代化是一个</w:t>
      </w:r>
      <w:r>
        <w:rPr>
          <w:b/>
          <w:color w:val="C00000"/>
          <w:lang w:eastAsia="zh-CN"/>
        </w:rPr>
        <w:t>阶梯式递进</w:t>
      </w:r>
      <w:r>
        <w:rPr>
          <w:lang w:eastAsia="zh-CN"/>
        </w:rPr>
        <w:t>、不断发展进步的</w:t>
      </w:r>
      <w:r>
        <w:rPr>
          <w:b/>
          <w:color w:val="C00000"/>
          <w:lang w:eastAsia="zh-CN"/>
        </w:rPr>
        <w:t>历史过程</w:t>
      </w:r>
      <w:r>
        <w:rPr>
          <w:lang w:eastAsia="zh-CN"/>
        </w:rPr>
        <w:t>，需要不懈努力、接续奋斗</w:t>
      </w:r>
      <w:r>
        <w:rPr>
          <w:lang w:eastAsia="zh-CN"/>
        </w:rPr>
        <w:t>"</w:t>
      </w:r>
      <w:r>
        <w:rPr>
          <w:lang w:eastAsia="zh-CN"/>
        </w:rPr>
        <w:t>；</w:t>
      </w:r>
      <w:r>
        <w:rPr>
          <w:lang w:eastAsia="zh-CN"/>
        </w:rPr>
        <w:t>"</w:t>
      </w:r>
      <w:r>
        <w:rPr>
          <w:lang w:eastAsia="zh-CN"/>
        </w:rPr>
        <w:t>十五五</w:t>
      </w:r>
      <w:r>
        <w:rPr>
          <w:lang w:eastAsia="zh-CN"/>
        </w:rPr>
        <w:t>"</w:t>
      </w:r>
      <w:r>
        <w:rPr>
          <w:lang w:eastAsia="zh-CN"/>
        </w:rPr>
        <w:t>时期</w:t>
      </w:r>
      <w:r>
        <w:rPr>
          <w:lang w:eastAsia="zh-CN"/>
        </w:rPr>
        <w:t>"</w:t>
      </w:r>
      <w:r>
        <w:rPr>
          <w:lang w:eastAsia="zh-CN"/>
        </w:rPr>
        <w:t>是基本实现社会主义现代化夯实基础、全面发力的关键时期，在基本实现社会主义现代化进程中具有</w:t>
      </w:r>
      <w:r>
        <w:rPr>
          <w:b/>
          <w:color w:val="C00000"/>
          <w:lang w:eastAsia="zh-CN"/>
        </w:rPr>
        <w:t>承前启后</w:t>
      </w:r>
      <w:r>
        <w:rPr>
          <w:lang w:eastAsia="zh-CN"/>
        </w:rPr>
        <w:t>的重要地位</w:t>
      </w:r>
      <w:r>
        <w:rPr>
          <w:lang w:eastAsia="zh-CN"/>
        </w:rPr>
        <w:t>"</w:t>
      </w:r>
      <w:r>
        <w:rPr>
          <w:lang w:eastAsia="zh-CN"/>
        </w:rPr>
        <w:t>。</w:t>
      </w:r>
    </w:p>
    <w:p w14:paraId="76AC1D5A" w14:textId="77777777" w:rsidR="000B2DC3" w:rsidRDefault="00000000">
      <w:pPr>
        <w:rPr>
          <w:lang w:eastAsia="zh-CN"/>
        </w:rPr>
      </w:pPr>
      <w:r>
        <w:rPr>
          <w:b/>
          <w:lang w:eastAsia="zh-CN"/>
        </w:rPr>
        <w:t>【设问】</w:t>
      </w:r>
      <w:r>
        <w:rPr>
          <w:b/>
          <w:lang w:eastAsia="zh-CN"/>
        </w:rPr>
        <w:t xml:space="preserve"> </w:t>
      </w:r>
      <w:r>
        <w:rPr>
          <w:lang w:eastAsia="zh-CN"/>
        </w:rPr>
        <w:t>结合材料，综合运用所学，谈谈对</w:t>
      </w:r>
      <w:r>
        <w:rPr>
          <w:lang w:eastAsia="zh-CN"/>
        </w:rPr>
        <w:t>"</w:t>
      </w:r>
      <w:r>
        <w:rPr>
          <w:lang w:eastAsia="zh-CN"/>
        </w:rPr>
        <w:t>实现社会主义现代化是一个阶梯式递进、不断发展进步的历史过程，需要不懈努力、接续奋斗</w:t>
      </w:r>
      <w:r>
        <w:rPr>
          <w:lang w:eastAsia="zh-CN"/>
        </w:rPr>
        <w:t>"</w:t>
      </w:r>
      <w:r>
        <w:rPr>
          <w:lang w:eastAsia="zh-CN"/>
        </w:rPr>
        <w:t>的理解。</w:t>
      </w:r>
    </w:p>
    <w:p w14:paraId="43EF0DFD"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历史过程</w:t>
      </w:r>
      <w:r>
        <w:rPr>
          <w:lang w:eastAsia="zh-CN"/>
        </w:rPr>
        <w:t>"</w:t>
      </w:r>
      <w:r>
        <w:rPr>
          <w:lang w:eastAsia="zh-CN"/>
        </w:rPr>
        <w:t>四个字是题眼：</w:t>
      </w:r>
      <w:r>
        <w:rPr>
          <w:lang w:eastAsia="zh-CN"/>
        </w:rPr>
        <w:t>"</w:t>
      </w:r>
      <w:r>
        <w:rPr>
          <w:lang w:eastAsia="zh-CN"/>
        </w:rPr>
        <w:t>阶梯式递进</w:t>
      </w:r>
      <w:r>
        <w:rPr>
          <w:lang w:eastAsia="zh-CN"/>
        </w:rPr>
        <w:t>"</w:t>
      </w:r>
      <w:r>
        <w:rPr>
          <w:lang w:eastAsia="zh-CN"/>
        </w:rPr>
        <w:t>意味着现代化遵循社会发展的客观规律，有其不可逾越的阶段与进程</w:t>
      </w:r>
      <w:r>
        <w:rPr>
          <w:lang w:eastAsia="zh-CN"/>
        </w:rPr>
        <w:t>——</w:t>
      </w:r>
      <w:r>
        <w:rPr>
          <w:lang w:eastAsia="zh-CN"/>
        </w:rPr>
        <w:t>规律是客观的，既不能跨越阶段一蹴而就，也不会停滞中断。正因为规律客观、阶段分明，才</w:t>
      </w:r>
      <w:r>
        <w:rPr>
          <w:lang w:eastAsia="zh-CN"/>
        </w:rPr>
        <w:t>"</w:t>
      </w:r>
      <w:r>
        <w:rPr>
          <w:lang w:eastAsia="zh-CN"/>
        </w:rPr>
        <w:t>需要不懈努力、接续奋斗</w:t>
      </w:r>
      <w:r>
        <w:rPr>
          <w:lang w:eastAsia="zh-CN"/>
        </w:rPr>
        <w:t>"</w:t>
      </w:r>
      <w:r>
        <w:rPr>
          <w:lang w:eastAsia="zh-CN"/>
        </w:rPr>
        <w:t>：在尊重规律的基础上发挥主观能动性，一棒接着一棒把进程推向前进。看到</w:t>
      </w:r>
      <w:r>
        <w:rPr>
          <w:lang w:eastAsia="zh-CN"/>
        </w:rPr>
        <w:t>"</w:t>
      </w:r>
      <w:r>
        <w:rPr>
          <w:lang w:eastAsia="zh-CN"/>
        </w:rPr>
        <w:t>历史过程</w:t>
      </w:r>
      <w:r>
        <w:rPr>
          <w:lang w:eastAsia="zh-CN"/>
        </w:rPr>
        <w:t>""</w:t>
      </w:r>
      <w:r>
        <w:rPr>
          <w:lang w:eastAsia="zh-CN"/>
        </w:rPr>
        <w:t>阶梯式</w:t>
      </w:r>
      <w:r>
        <w:rPr>
          <w:lang w:eastAsia="zh-CN"/>
        </w:rPr>
        <w:t>""</w:t>
      </w:r>
      <w:r>
        <w:rPr>
          <w:lang w:eastAsia="zh-CN"/>
        </w:rPr>
        <w:t>承前启后</w:t>
      </w:r>
      <w:r>
        <w:rPr>
          <w:lang w:eastAsia="zh-CN"/>
        </w:rPr>
        <w:t>"</w:t>
      </w:r>
      <w:r>
        <w:rPr>
          <w:lang w:eastAsia="zh-CN"/>
        </w:rPr>
        <w:t>这组进程词，先落规律的客观性。</w:t>
      </w:r>
    </w:p>
    <w:p w14:paraId="44F88C56" w14:textId="77777777" w:rsidR="000B2DC3" w:rsidRDefault="00000000">
      <w:pPr>
        <w:rPr>
          <w:lang w:eastAsia="zh-CN"/>
        </w:rPr>
      </w:pPr>
      <w:r>
        <w:rPr>
          <w:b/>
          <w:lang w:eastAsia="zh-CN"/>
        </w:rPr>
        <w:t>【答案落点】</w:t>
      </w:r>
      <w:r>
        <w:rPr>
          <w:b/>
          <w:lang w:eastAsia="zh-CN"/>
        </w:rPr>
        <w:t xml:space="preserve"> </w:t>
      </w:r>
      <w:r>
        <w:rPr>
          <w:lang w:eastAsia="zh-CN"/>
        </w:rPr>
        <w:t>社会发展规律是客观的：实现社会主义现代化是合规律的历史过程，阶梯式递进、承前启后，既不能违背规律急于求成，也不会自动实现；要把握历史过程的客观规律，在尊重规律的基础上发挥主观能动性，立足</w:t>
      </w:r>
      <w:r>
        <w:rPr>
          <w:lang w:eastAsia="zh-CN"/>
        </w:rPr>
        <w:t>"</w:t>
      </w:r>
      <w:r>
        <w:rPr>
          <w:lang w:eastAsia="zh-CN"/>
        </w:rPr>
        <w:t>十五五</w:t>
      </w:r>
      <w:r>
        <w:rPr>
          <w:lang w:eastAsia="zh-CN"/>
        </w:rPr>
        <w:t>"</w:t>
      </w:r>
      <w:r>
        <w:rPr>
          <w:lang w:eastAsia="zh-CN"/>
        </w:rPr>
        <w:t>关键时期夯实基础、全面发力，以不懈努力、接续奋斗推动现代化进程。</w:t>
      </w:r>
    </w:p>
    <w:p w14:paraId="0E2C8887"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细则明示必修</w:t>
      </w:r>
      <w:r>
        <w:rPr>
          <w:color w:val="595959"/>
          <w:sz w:val="19"/>
          <w:lang w:eastAsia="zh-CN"/>
        </w:rPr>
        <w:t>4"</w:t>
      </w:r>
      <w:r>
        <w:rPr>
          <w:color w:val="595959"/>
          <w:sz w:val="19"/>
          <w:lang w:eastAsia="zh-CN"/>
        </w:rPr>
        <w:t>发展观、规律、矛盾观、发挥主观能动性</w:t>
      </w:r>
      <w:r>
        <w:rPr>
          <w:color w:val="595959"/>
          <w:sz w:val="19"/>
          <w:lang w:eastAsia="zh-CN"/>
        </w:rPr>
        <w:t>"</w:t>
      </w:r>
      <w:r>
        <w:rPr>
          <w:color w:val="595959"/>
          <w:sz w:val="19"/>
          <w:lang w:eastAsia="zh-CN"/>
        </w:rPr>
        <w:t>为常见给分知识；阐释</w:t>
      </w:r>
      <w:r>
        <w:rPr>
          <w:color w:val="595959"/>
          <w:sz w:val="19"/>
          <w:lang w:eastAsia="zh-CN"/>
        </w:rPr>
        <w:t>3</w:t>
      </w:r>
      <w:r>
        <w:rPr>
          <w:color w:val="595959"/>
          <w:sz w:val="19"/>
          <w:lang w:eastAsia="zh-CN"/>
        </w:rPr>
        <w:t>点</w:t>
      </w:r>
      <w:r>
        <w:rPr>
          <w:color w:val="595959"/>
          <w:sz w:val="19"/>
          <w:lang w:eastAsia="zh-CN"/>
        </w:rPr>
        <w:t>7</w:t>
      </w:r>
      <w:r>
        <w:rPr>
          <w:color w:val="595959"/>
          <w:sz w:val="19"/>
          <w:lang w:eastAsia="zh-CN"/>
        </w:rPr>
        <w:t>分，另须两个层次</w:t>
      </w:r>
      <w:r>
        <w:rPr>
          <w:color w:val="595959"/>
          <w:sz w:val="19"/>
          <w:lang w:eastAsia="zh-CN"/>
        </w:rPr>
        <w:t>1</w:t>
      </w:r>
      <w:r>
        <w:rPr>
          <w:color w:val="595959"/>
          <w:sz w:val="19"/>
          <w:lang w:eastAsia="zh-CN"/>
        </w:rPr>
        <w:t>分、两个模块</w:t>
      </w:r>
      <w:r>
        <w:rPr>
          <w:color w:val="595959"/>
          <w:sz w:val="19"/>
          <w:lang w:eastAsia="zh-CN"/>
        </w:rPr>
        <w:t>1</w:t>
      </w:r>
      <w:r>
        <w:rPr>
          <w:color w:val="595959"/>
          <w:sz w:val="19"/>
          <w:lang w:eastAsia="zh-CN"/>
        </w:rPr>
        <w:t>分；官方答案另列发展观（前进性与曲折性、量变与质变）、矛盾观（机遇与挑战并存）及中国式现代化本质特征、党的领导等角度。</w:t>
      </w:r>
    </w:p>
    <w:p w14:paraId="5D7E48E1" w14:textId="77777777" w:rsidR="000B2DC3" w:rsidRDefault="00000000">
      <w:pPr>
        <w:keepNext/>
        <w:spacing w:before="280" w:after="80"/>
        <w:rPr>
          <w:lang w:eastAsia="zh-CN"/>
        </w:rPr>
      </w:pPr>
      <w:r>
        <w:rPr>
          <w:b/>
          <w:color w:val="1F4E79"/>
          <w:sz w:val="24"/>
          <w:lang w:eastAsia="zh-CN"/>
        </w:rPr>
        <w:t>顺应自然改造成功</w:t>
      </w:r>
    </w:p>
    <w:p w14:paraId="50BED586" w14:textId="77777777" w:rsidR="000B2DC3" w:rsidRDefault="00000000">
      <w:pPr>
        <w:pStyle w:val="31"/>
        <w:rPr>
          <w:lang w:eastAsia="zh-CN"/>
        </w:rPr>
      </w:pPr>
      <w:r>
        <w:rPr>
          <w:rFonts w:ascii="Times New Roman" w:eastAsia="PingFang SC" w:hAnsi="Times New Roman"/>
          <w:lang w:eastAsia="zh-CN"/>
        </w:rPr>
        <w:t xml:space="preserve">5. 2025 </w:t>
      </w:r>
      <w:r>
        <w:rPr>
          <w:rFonts w:ascii="Times New Roman" w:eastAsia="PingFang SC" w:hAnsi="Times New Roman"/>
          <w:lang w:eastAsia="zh-CN"/>
        </w:rPr>
        <w:t>西城二模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题第（</w:t>
      </w:r>
      <w:r>
        <w:rPr>
          <w:rFonts w:ascii="Times New Roman" w:eastAsia="PingFang SC" w:hAnsi="Times New Roman"/>
          <w:lang w:eastAsia="zh-CN"/>
        </w:rPr>
        <w:t>1</w:t>
      </w:r>
      <w:r>
        <w:rPr>
          <w:rFonts w:ascii="Times New Roman" w:eastAsia="PingFang SC" w:hAnsi="Times New Roman"/>
          <w:lang w:eastAsia="zh-CN"/>
        </w:rPr>
        <w:t>）问（主观题）</w:t>
      </w:r>
    </w:p>
    <w:p w14:paraId="44126433" w14:textId="77777777" w:rsidR="000B2DC3" w:rsidRDefault="00000000">
      <w:pPr>
        <w:rPr>
          <w:lang w:eastAsia="zh-CN"/>
        </w:rPr>
      </w:pPr>
      <w:r>
        <w:rPr>
          <w:b/>
          <w:lang w:eastAsia="zh-CN"/>
        </w:rPr>
        <w:t>【材料触发点】</w:t>
      </w:r>
      <w:r>
        <w:rPr>
          <w:b/>
          <w:lang w:eastAsia="zh-CN"/>
        </w:rPr>
        <w:t xml:space="preserve"> </w:t>
      </w:r>
      <w:r>
        <w:rPr>
          <w:lang w:eastAsia="zh-CN"/>
        </w:rPr>
        <w:t>鹿叫村遗址废弃水井时常有动物掉入，</w:t>
      </w:r>
      <w:r>
        <w:rPr>
          <w:lang w:eastAsia="zh-CN"/>
        </w:rPr>
        <w:t>"</w:t>
      </w:r>
      <w:r>
        <w:rPr>
          <w:lang w:eastAsia="zh-CN"/>
        </w:rPr>
        <w:t>对区域野生动物造成极大威胁</w:t>
      </w:r>
      <w:r>
        <w:rPr>
          <w:lang w:eastAsia="zh-CN"/>
        </w:rPr>
        <w:t>"</w:t>
      </w:r>
      <w:r>
        <w:rPr>
          <w:lang w:eastAsia="zh-CN"/>
        </w:rPr>
        <w:t>；管理处</w:t>
      </w:r>
      <w:r>
        <w:rPr>
          <w:lang w:eastAsia="zh-CN"/>
        </w:rPr>
        <w:t>"</w:t>
      </w:r>
      <w:r>
        <w:rPr>
          <w:lang w:eastAsia="zh-CN"/>
        </w:rPr>
        <w:t>在水井内建造了攀爬台阶，并营造了</w:t>
      </w:r>
      <w:r>
        <w:rPr>
          <w:lang w:eastAsia="zh-CN"/>
        </w:rPr>
        <w:t>5</w:t>
      </w:r>
      <w:r>
        <w:rPr>
          <w:lang w:eastAsia="zh-CN"/>
        </w:rPr>
        <w:t>处雨水收集池，</w:t>
      </w:r>
      <w:r>
        <w:rPr>
          <w:b/>
          <w:color w:val="C00000"/>
          <w:lang w:eastAsia="zh-CN"/>
        </w:rPr>
        <w:t>便于不同体型的动物们自由取水</w:t>
      </w:r>
      <w:r>
        <w:rPr>
          <w:lang w:eastAsia="zh-CN"/>
        </w:rPr>
        <w:t>"</w:t>
      </w:r>
      <w:r>
        <w:rPr>
          <w:lang w:eastAsia="zh-CN"/>
        </w:rPr>
        <w:t>，此后十余种野生动物在此饮水觅食，这里</w:t>
      </w:r>
      <w:r>
        <w:rPr>
          <w:lang w:eastAsia="zh-CN"/>
        </w:rPr>
        <w:t>"</w:t>
      </w:r>
      <w:r>
        <w:rPr>
          <w:b/>
          <w:color w:val="C00000"/>
          <w:lang w:eastAsia="zh-CN"/>
        </w:rPr>
        <w:t>已经成为多个物种的栖息地</w:t>
      </w:r>
      <w:r>
        <w:rPr>
          <w:lang w:eastAsia="zh-CN"/>
        </w:rPr>
        <w:t>"</w:t>
      </w:r>
      <w:r>
        <w:rPr>
          <w:lang w:eastAsia="zh-CN"/>
        </w:rPr>
        <w:t>。</w:t>
      </w:r>
    </w:p>
    <w:p w14:paraId="109ACF4C" w14:textId="77777777" w:rsidR="000B2DC3" w:rsidRDefault="00000000">
      <w:pPr>
        <w:rPr>
          <w:lang w:eastAsia="zh-CN"/>
        </w:rPr>
      </w:pPr>
      <w:r>
        <w:rPr>
          <w:b/>
          <w:lang w:eastAsia="zh-CN"/>
        </w:rPr>
        <w:t>【设问】</w:t>
      </w:r>
      <w:r>
        <w:rPr>
          <w:b/>
          <w:lang w:eastAsia="zh-CN"/>
        </w:rPr>
        <w:t xml:space="preserve"> </w:t>
      </w:r>
      <w:r>
        <w:rPr>
          <w:lang w:eastAsia="zh-CN"/>
        </w:rPr>
        <w:t>废弃水井变成了动物乐园，请说明背后的哲学智慧。（</w:t>
      </w:r>
      <w:r>
        <w:rPr>
          <w:lang w:eastAsia="zh-CN"/>
        </w:rPr>
        <w:t>6</w:t>
      </w:r>
      <w:r>
        <w:rPr>
          <w:lang w:eastAsia="zh-CN"/>
        </w:rPr>
        <w:t>分）</w:t>
      </w:r>
    </w:p>
    <w:p w14:paraId="1E0F5720" w14:textId="77777777" w:rsidR="000B2DC3" w:rsidRDefault="00000000">
      <w:pPr>
        <w:rPr>
          <w:lang w:eastAsia="zh-CN"/>
        </w:rPr>
      </w:pPr>
      <w:r>
        <w:rPr>
          <w:b/>
          <w:lang w:eastAsia="zh-CN"/>
        </w:rPr>
        <w:lastRenderedPageBreak/>
        <w:t>【为什么能想到】</w:t>
      </w:r>
      <w:r>
        <w:rPr>
          <w:b/>
          <w:lang w:eastAsia="zh-CN"/>
        </w:rPr>
        <w:t xml:space="preserve"> </w:t>
      </w:r>
      <w:r>
        <w:rPr>
          <w:lang w:eastAsia="zh-CN"/>
        </w:rPr>
        <w:t>改造为什么成功？因为台阶与蓄水池的设计建立在对野生动物体型差异、取水习性等客观规律的认识之上</w:t>
      </w:r>
      <w:r>
        <w:rPr>
          <w:lang w:eastAsia="zh-CN"/>
        </w:rPr>
        <w:t>——</w:t>
      </w:r>
      <w:r>
        <w:rPr>
          <w:lang w:eastAsia="zh-CN"/>
        </w:rPr>
        <w:t>规律是客观的，办事情必须以认识和把握规律为前提，这就是</w:t>
      </w:r>
      <w:r>
        <w:rPr>
          <w:lang w:eastAsia="zh-CN"/>
        </w:rPr>
        <w:t>"</w:t>
      </w:r>
      <w:r>
        <w:rPr>
          <w:lang w:eastAsia="zh-CN"/>
        </w:rPr>
        <w:t>哲学智慧</w:t>
      </w:r>
      <w:r>
        <w:rPr>
          <w:lang w:eastAsia="zh-CN"/>
        </w:rPr>
        <w:t>"</w:t>
      </w:r>
      <w:r>
        <w:rPr>
          <w:lang w:eastAsia="zh-CN"/>
        </w:rPr>
        <w:t>的第一层。生态题里</w:t>
      </w:r>
      <w:r>
        <w:rPr>
          <w:lang w:eastAsia="zh-CN"/>
        </w:rPr>
        <w:t>"</w:t>
      </w:r>
      <w:r>
        <w:rPr>
          <w:lang w:eastAsia="zh-CN"/>
        </w:rPr>
        <w:t>顺应动物习性、自然条件做改造，改造后动物回归</w:t>
      </w:r>
      <w:r>
        <w:rPr>
          <w:lang w:eastAsia="zh-CN"/>
        </w:rPr>
        <w:t>"</w:t>
      </w:r>
      <w:r>
        <w:rPr>
          <w:lang w:eastAsia="zh-CN"/>
        </w:rPr>
        <w:t>的成功逻辑，落点就在规律的客观性：先认识规律，再据以行动，行动才有效。</w:t>
      </w:r>
    </w:p>
    <w:p w14:paraId="4D8E2929" w14:textId="77777777" w:rsidR="000B2DC3" w:rsidRDefault="00000000">
      <w:pPr>
        <w:rPr>
          <w:lang w:eastAsia="zh-CN"/>
        </w:rPr>
      </w:pPr>
      <w:r>
        <w:rPr>
          <w:b/>
          <w:lang w:eastAsia="zh-CN"/>
        </w:rPr>
        <w:t>【答案落点】</w:t>
      </w:r>
      <w:r>
        <w:rPr>
          <w:b/>
          <w:lang w:eastAsia="zh-CN"/>
        </w:rPr>
        <w:t xml:space="preserve"> </w:t>
      </w:r>
      <w:r>
        <w:rPr>
          <w:lang w:eastAsia="zh-CN"/>
        </w:rPr>
        <w:t>规律是客观的，不以人的意志为转移；管理处工作人员认识和把握野生动物活动、取水的自然规律，据此建造攀爬台阶、营造雨水收集池，有效地指导了生态保护实践，废弃水井才变成动物乐园</w:t>
      </w:r>
      <w:r>
        <w:rPr>
          <w:lang w:eastAsia="zh-CN"/>
        </w:rPr>
        <w:t>——</w:t>
      </w:r>
      <w:r>
        <w:rPr>
          <w:lang w:eastAsia="zh-CN"/>
        </w:rPr>
        <w:t>此即把发挥主观能动性与尊重客观规律相结合。</w:t>
      </w:r>
    </w:p>
    <w:p w14:paraId="61CDEF1F"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官方答案角度</w:t>
      </w:r>
      <w:r>
        <w:rPr>
          <w:color w:val="595959"/>
          <w:sz w:val="19"/>
          <w:lang w:eastAsia="zh-CN"/>
        </w:rPr>
        <w:t>1</w:t>
      </w:r>
      <w:r>
        <w:rPr>
          <w:color w:val="595959"/>
          <w:sz w:val="19"/>
          <w:lang w:eastAsia="zh-CN"/>
        </w:rPr>
        <w:t>以</w:t>
      </w:r>
      <w:r>
        <w:rPr>
          <w:color w:val="595959"/>
          <w:sz w:val="19"/>
          <w:lang w:eastAsia="zh-CN"/>
        </w:rPr>
        <w:t>"</w:t>
      </w:r>
      <w:r>
        <w:rPr>
          <w:color w:val="595959"/>
          <w:sz w:val="19"/>
          <w:lang w:eastAsia="zh-CN"/>
        </w:rPr>
        <w:t>规律是客观的</w:t>
      </w:r>
      <w:r>
        <w:rPr>
          <w:color w:val="595959"/>
          <w:sz w:val="19"/>
          <w:lang w:eastAsia="zh-CN"/>
        </w:rPr>
        <w:t>"</w:t>
      </w:r>
      <w:r>
        <w:rPr>
          <w:color w:val="595959"/>
          <w:sz w:val="19"/>
          <w:lang w:eastAsia="zh-CN"/>
        </w:rPr>
        <w:t>起句：</w:t>
      </w:r>
      <w:r>
        <w:rPr>
          <w:color w:val="595959"/>
          <w:sz w:val="19"/>
          <w:lang w:eastAsia="zh-CN"/>
        </w:rPr>
        <w:t>"</w:t>
      </w:r>
      <w:r>
        <w:rPr>
          <w:color w:val="595959"/>
          <w:sz w:val="19"/>
          <w:lang w:eastAsia="zh-CN"/>
        </w:rPr>
        <w:t>人们正确发挥意识的能动作用，认识和把握自然规律，有效地指导生态保护的实践</w:t>
      </w:r>
      <w:r>
        <w:rPr>
          <w:color w:val="595959"/>
          <w:sz w:val="19"/>
          <w:lang w:eastAsia="zh-CN"/>
        </w:rPr>
        <w:t>"</w:t>
      </w:r>
      <w:r>
        <w:rPr>
          <w:color w:val="595959"/>
          <w:sz w:val="19"/>
          <w:lang w:eastAsia="zh-CN"/>
        </w:rPr>
        <w:t>；一个角度＝观点</w:t>
      </w:r>
      <w:r>
        <w:rPr>
          <w:color w:val="595959"/>
          <w:sz w:val="19"/>
          <w:lang w:eastAsia="zh-CN"/>
        </w:rPr>
        <w:t>1</w:t>
      </w:r>
      <w:r>
        <w:rPr>
          <w:color w:val="595959"/>
          <w:sz w:val="19"/>
          <w:lang w:eastAsia="zh-CN"/>
        </w:rPr>
        <w:t>分＋展开与材料解释</w:t>
      </w:r>
      <w:r>
        <w:rPr>
          <w:color w:val="595959"/>
          <w:sz w:val="19"/>
          <w:lang w:eastAsia="zh-CN"/>
        </w:rPr>
        <w:t>2</w:t>
      </w:r>
      <w:r>
        <w:rPr>
          <w:color w:val="595959"/>
          <w:sz w:val="19"/>
          <w:lang w:eastAsia="zh-CN"/>
        </w:rPr>
        <w:t>分，任意两个角度深入分析得</w:t>
      </w:r>
      <w:r>
        <w:rPr>
          <w:color w:val="595959"/>
          <w:sz w:val="19"/>
          <w:lang w:eastAsia="zh-CN"/>
        </w:rPr>
        <w:t>6</w:t>
      </w:r>
      <w:r>
        <w:rPr>
          <w:color w:val="595959"/>
          <w:sz w:val="19"/>
          <w:lang w:eastAsia="zh-CN"/>
        </w:rPr>
        <w:t>分，另有具体问题具体分析、价值观的导向作用（生态价值观）等角度。</w:t>
      </w:r>
    </w:p>
    <w:p w14:paraId="345B6150" w14:textId="77777777" w:rsidR="000B2DC3" w:rsidRDefault="00000000">
      <w:pPr>
        <w:pStyle w:val="31"/>
        <w:rPr>
          <w:lang w:eastAsia="zh-CN"/>
        </w:rPr>
      </w:pPr>
      <w:r>
        <w:rPr>
          <w:rFonts w:ascii="Times New Roman" w:eastAsia="PingFang SC" w:hAnsi="Times New Roman"/>
          <w:lang w:eastAsia="zh-CN"/>
        </w:rPr>
        <w:t xml:space="preserve">6. 2024 </w:t>
      </w:r>
      <w:r>
        <w:rPr>
          <w:rFonts w:ascii="Times New Roman" w:eastAsia="PingFang SC" w:hAnsi="Times New Roman"/>
          <w:lang w:eastAsia="zh-CN"/>
        </w:rPr>
        <w:t>东城二模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30B106DE" w14:textId="77777777" w:rsidR="000B2DC3" w:rsidRDefault="00000000">
      <w:pPr>
        <w:rPr>
          <w:lang w:eastAsia="zh-CN"/>
        </w:rPr>
      </w:pPr>
      <w:r>
        <w:rPr>
          <w:b/>
          <w:lang w:eastAsia="zh-CN"/>
        </w:rPr>
        <w:t>【材料触发点】</w:t>
      </w:r>
      <w:r>
        <w:rPr>
          <w:b/>
          <w:lang w:eastAsia="zh-CN"/>
        </w:rPr>
        <w:t xml:space="preserve"> </w:t>
      </w:r>
      <w:r>
        <w:rPr>
          <w:lang w:eastAsia="zh-CN"/>
        </w:rPr>
        <w:t>古太湖流域民众</w:t>
      </w:r>
      <w:r>
        <w:rPr>
          <w:lang w:eastAsia="zh-CN"/>
        </w:rPr>
        <w:t>"</w:t>
      </w:r>
      <w:r>
        <w:rPr>
          <w:b/>
          <w:color w:val="C00000"/>
          <w:lang w:eastAsia="zh-CN"/>
        </w:rPr>
        <w:t>因地制宜</w:t>
      </w:r>
      <w:r>
        <w:rPr>
          <w:lang w:eastAsia="zh-CN"/>
        </w:rPr>
        <w:t>，将地势低洼处深挖为鱼塘，塘泥堆在鱼塘四周形成塘基</w:t>
      </w:r>
      <w:r>
        <w:rPr>
          <w:lang w:eastAsia="zh-CN"/>
        </w:rPr>
        <w:t>"</w:t>
      </w:r>
      <w:r>
        <w:rPr>
          <w:lang w:eastAsia="zh-CN"/>
        </w:rPr>
        <w:t>，造就</w:t>
      </w:r>
      <w:r>
        <w:rPr>
          <w:lang w:eastAsia="zh-CN"/>
        </w:rPr>
        <w:t>"</w:t>
      </w:r>
      <w:r>
        <w:rPr>
          <w:lang w:eastAsia="zh-CN"/>
        </w:rPr>
        <w:t>种桑和养鱼相辅相成、桑地和池塘相连相倚</w:t>
      </w:r>
      <w:r>
        <w:rPr>
          <w:lang w:eastAsia="zh-CN"/>
        </w:rPr>
        <w:t>"</w:t>
      </w:r>
      <w:r>
        <w:rPr>
          <w:lang w:eastAsia="zh-CN"/>
        </w:rPr>
        <w:t>的生态农业景观；两千多年后它仍在修复性保护和利用中</w:t>
      </w:r>
      <w:r>
        <w:rPr>
          <w:lang w:eastAsia="zh-CN"/>
        </w:rPr>
        <w:t>"</w:t>
      </w:r>
      <w:r>
        <w:rPr>
          <w:b/>
          <w:color w:val="C00000"/>
          <w:lang w:eastAsia="zh-CN"/>
        </w:rPr>
        <w:t>穿越千年而来，造福当下</w:t>
      </w:r>
      <w:r>
        <w:rPr>
          <w:lang w:eastAsia="zh-CN"/>
        </w:rPr>
        <w:t>"</w:t>
      </w:r>
      <w:r>
        <w:rPr>
          <w:lang w:eastAsia="zh-CN"/>
        </w:rPr>
        <w:t>。</w:t>
      </w:r>
    </w:p>
    <w:p w14:paraId="12612D18"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结合材料，运用《哲学与文化》知识，分析为何二千多岁的桑基鱼塘仍未老。</w:t>
      </w:r>
    </w:p>
    <w:p w14:paraId="350BBF45" w14:textId="77777777" w:rsidR="000B2DC3" w:rsidRDefault="00000000">
      <w:pPr>
        <w:rPr>
          <w:lang w:eastAsia="zh-CN"/>
        </w:rPr>
      </w:pPr>
      <w:r>
        <w:rPr>
          <w:b/>
          <w:lang w:eastAsia="zh-CN"/>
        </w:rPr>
        <w:t>【为什么能想到】</w:t>
      </w:r>
      <w:r>
        <w:rPr>
          <w:b/>
          <w:lang w:eastAsia="zh-CN"/>
        </w:rPr>
        <w:t xml:space="preserve"> </w:t>
      </w:r>
      <w:r>
        <w:rPr>
          <w:lang w:eastAsia="zh-CN"/>
        </w:rPr>
        <w:t>桑基鱼塘为什么千年不老？深挖为塘、堆泥为基、种桑养鱼的循环设计顺应了自然生态规律</w:t>
      </w:r>
      <w:r>
        <w:rPr>
          <w:lang w:eastAsia="zh-CN"/>
        </w:rPr>
        <w:t>——</w:t>
      </w:r>
      <w:r>
        <w:rPr>
          <w:lang w:eastAsia="zh-CN"/>
        </w:rPr>
        <w:t>遵循规律的事物才有长久生命力，这就是</w:t>
      </w:r>
      <w:r>
        <w:rPr>
          <w:lang w:eastAsia="zh-CN"/>
        </w:rPr>
        <w:t>"</w:t>
      </w:r>
      <w:r>
        <w:rPr>
          <w:lang w:eastAsia="zh-CN"/>
        </w:rPr>
        <w:t>为何未老</w:t>
      </w:r>
      <w:r>
        <w:rPr>
          <w:lang w:eastAsia="zh-CN"/>
        </w:rPr>
        <w:t>"</w:t>
      </w:r>
      <w:r>
        <w:rPr>
          <w:lang w:eastAsia="zh-CN"/>
        </w:rPr>
        <w:t>的第一层论证。</w:t>
      </w:r>
      <w:r>
        <w:rPr>
          <w:lang w:eastAsia="zh-CN"/>
        </w:rPr>
        <w:t>"</w:t>
      </w:r>
      <w:r>
        <w:rPr>
          <w:lang w:eastAsia="zh-CN"/>
        </w:rPr>
        <w:t>因地制宜</w:t>
      </w:r>
      <w:r>
        <w:rPr>
          <w:lang w:eastAsia="zh-CN"/>
        </w:rPr>
        <w:t>""</w:t>
      </w:r>
      <w:r>
        <w:rPr>
          <w:lang w:eastAsia="zh-CN"/>
        </w:rPr>
        <w:t>相辅相成、相连相倚</w:t>
      </w:r>
      <w:r>
        <w:rPr>
          <w:lang w:eastAsia="zh-CN"/>
        </w:rPr>
        <w:t>"</w:t>
      </w:r>
      <w:r>
        <w:rPr>
          <w:lang w:eastAsia="zh-CN"/>
        </w:rPr>
        <w:t>写的是合规律的结构，</w:t>
      </w:r>
      <w:r>
        <w:rPr>
          <w:lang w:eastAsia="zh-CN"/>
        </w:rPr>
        <w:t>"</w:t>
      </w:r>
      <w:r>
        <w:rPr>
          <w:lang w:eastAsia="zh-CN"/>
        </w:rPr>
        <w:t>穿越千年仍造福当下</w:t>
      </w:r>
      <w:r>
        <w:rPr>
          <w:lang w:eastAsia="zh-CN"/>
        </w:rPr>
        <w:t>"</w:t>
      </w:r>
      <w:r>
        <w:rPr>
          <w:lang w:eastAsia="zh-CN"/>
        </w:rPr>
        <w:t>写的是合规律的结果，因果一接，规律的客观性就出来了。看到古老系统历久弥新的材料，先从</w:t>
      </w:r>
      <w:r>
        <w:rPr>
          <w:lang w:eastAsia="zh-CN"/>
        </w:rPr>
        <w:t>"</w:t>
      </w:r>
      <w:r>
        <w:rPr>
          <w:lang w:eastAsia="zh-CN"/>
        </w:rPr>
        <w:t>合规律所以长久</w:t>
      </w:r>
      <w:r>
        <w:rPr>
          <w:lang w:eastAsia="zh-CN"/>
        </w:rPr>
        <w:t>"</w:t>
      </w:r>
      <w:r>
        <w:rPr>
          <w:lang w:eastAsia="zh-CN"/>
        </w:rPr>
        <w:t>落笔。</w:t>
      </w:r>
    </w:p>
    <w:p w14:paraId="1EB593D5" w14:textId="77777777" w:rsidR="000B2DC3" w:rsidRDefault="00000000">
      <w:pPr>
        <w:rPr>
          <w:lang w:eastAsia="zh-CN"/>
        </w:rPr>
      </w:pPr>
      <w:r>
        <w:rPr>
          <w:b/>
          <w:lang w:eastAsia="zh-CN"/>
        </w:rPr>
        <w:t>【答案落点】</w:t>
      </w:r>
      <w:r>
        <w:rPr>
          <w:b/>
          <w:lang w:eastAsia="zh-CN"/>
        </w:rPr>
        <w:t xml:space="preserve"> </w:t>
      </w:r>
      <w:r>
        <w:rPr>
          <w:lang w:eastAsia="zh-CN"/>
        </w:rPr>
        <w:t>事物发展有其客观规律，尊重规律、按规律办事才能长盛不衰；桑基鱼塘因地制宜、挖塘筑基，形成种桑养鱼相辅相成的生态循环，遵循了人与自然和谐发展的客观规律，又随时代发展不断创新利用，所以二千多岁仍未老。</w:t>
      </w:r>
    </w:p>
    <w:p w14:paraId="36F51D15"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阅卷细则哲学层面第</w:t>
      </w:r>
      <w:r>
        <w:rPr>
          <w:color w:val="595959"/>
          <w:sz w:val="19"/>
          <w:lang w:eastAsia="zh-CN"/>
        </w:rPr>
        <w:t>①</w:t>
      </w:r>
      <w:r>
        <w:rPr>
          <w:color w:val="595959"/>
          <w:sz w:val="19"/>
          <w:lang w:eastAsia="zh-CN"/>
        </w:rPr>
        <w:t>点即</w:t>
      </w:r>
      <w:r>
        <w:rPr>
          <w:color w:val="595959"/>
          <w:sz w:val="19"/>
          <w:lang w:eastAsia="zh-CN"/>
        </w:rPr>
        <w:t>"</w:t>
      </w:r>
      <w:r>
        <w:rPr>
          <w:color w:val="595959"/>
          <w:sz w:val="19"/>
          <w:lang w:eastAsia="zh-CN"/>
        </w:rPr>
        <w:t>基于规律和实际（实践）证明桑基鱼塘的科学价值</w:t>
      </w:r>
      <w:r>
        <w:rPr>
          <w:color w:val="595959"/>
          <w:sz w:val="19"/>
          <w:lang w:eastAsia="zh-CN"/>
        </w:rPr>
        <w:t>——</w:t>
      </w:r>
      <w:r>
        <w:rPr>
          <w:color w:val="595959"/>
          <w:sz w:val="19"/>
          <w:lang w:eastAsia="zh-CN"/>
        </w:rPr>
        <w:t>尊重规律／一切从实际出发</w:t>
      </w:r>
      <w:r>
        <w:rPr>
          <w:color w:val="595959"/>
          <w:sz w:val="19"/>
          <w:lang w:eastAsia="zh-CN"/>
        </w:rPr>
        <w:t>"</w:t>
      </w:r>
      <w:r>
        <w:rPr>
          <w:color w:val="595959"/>
          <w:sz w:val="19"/>
          <w:lang w:eastAsia="zh-CN"/>
        </w:rPr>
        <w:t>，结合材料</w:t>
      </w:r>
      <w:r>
        <w:rPr>
          <w:color w:val="595959"/>
          <w:sz w:val="19"/>
          <w:lang w:eastAsia="zh-CN"/>
        </w:rPr>
        <w:t>2</w:t>
      </w:r>
      <w:r>
        <w:rPr>
          <w:color w:val="595959"/>
          <w:sz w:val="19"/>
          <w:lang w:eastAsia="zh-CN"/>
        </w:rPr>
        <w:t>分；官方答案还涉及联系观与系统优化、发展观、辩证否定、人民主体、科学价值观及文化角度，单一角度或哲学＋文化作答满足</w:t>
      </w:r>
      <w:r>
        <w:rPr>
          <w:color w:val="595959"/>
          <w:sz w:val="19"/>
          <w:lang w:eastAsia="zh-CN"/>
        </w:rPr>
        <w:t>"</w:t>
      </w:r>
      <w:r>
        <w:rPr>
          <w:color w:val="595959"/>
          <w:sz w:val="19"/>
          <w:lang w:eastAsia="zh-CN"/>
        </w:rPr>
        <w:t>形成</w:t>
      </w:r>
      <w:r>
        <w:rPr>
          <w:color w:val="595959"/>
          <w:sz w:val="19"/>
          <w:lang w:eastAsia="zh-CN"/>
        </w:rPr>
        <w:t>—</w:t>
      </w:r>
      <w:r>
        <w:rPr>
          <w:color w:val="595959"/>
          <w:sz w:val="19"/>
          <w:lang w:eastAsia="zh-CN"/>
        </w:rPr>
        <w:t>发展</w:t>
      </w:r>
      <w:r>
        <w:rPr>
          <w:color w:val="595959"/>
          <w:sz w:val="19"/>
          <w:lang w:eastAsia="zh-CN"/>
        </w:rPr>
        <w:t>—</w:t>
      </w:r>
      <w:r>
        <w:rPr>
          <w:color w:val="595959"/>
          <w:sz w:val="19"/>
          <w:lang w:eastAsia="zh-CN"/>
        </w:rPr>
        <w:t>价值</w:t>
      </w:r>
      <w:r>
        <w:rPr>
          <w:color w:val="595959"/>
          <w:sz w:val="19"/>
          <w:lang w:eastAsia="zh-CN"/>
        </w:rPr>
        <w:t>"</w:t>
      </w:r>
      <w:r>
        <w:rPr>
          <w:color w:val="595959"/>
          <w:sz w:val="19"/>
          <w:lang w:eastAsia="zh-CN"/>
        </w:rPr>
        <w:t>三层均可得</w:t>
      </w:r>
      <w:r>
        <w:rPr>
          <w:color w:val="595959"/>
          <w:sz w:val="19"/>
          <w:lang w:eastAsia="zh-CN"/>
        </w:rPr>
        <w:t>7</w:t>
      </w:r>
      <w:r>
        <w:rPr>
          <w:color w:val="595959"/>
          <w:sz w:val="19"/>
          <w:lang w:eastAsia="zh-CN"/>
        </w:rPr>
        <w:t>分。</w:t>
      </w:r>
    </w:p>
    <w:p w14:paraId="74698C23" w14:textId="77777777" w:rsidR="000B2DC3" w:rsidRDefault="00000000">
      <w:pPr>
        <w:keepNext/>
        <w:spacing w:before="280" w:after="80"/>
        <w:rPr>
          <w:lang w:eastAsia="zh-CN"/>
        </w:rPr>
      </w:pPr>
      <w:r>
        <w:rPr>
          <w:b/>
          <w:color w:val="1F4E79"/>
          <w:sz w:val="24"/>
          <w:lang w:eastAsia="zh-CN"/>
        </w:rPr>
        <w:lastRenderedPageBreak/>
        <w:t>经济综合题也可写尊重规律</w:t>
      </w:r>
    </w:p>
    <w:p w14:paraId="10320EEF" w14:textId="77777777" w:rsidR="000B2DC3" w:rsidRDefault="00000000">
      <w:pPr>
        <w:pStyle w:val="31"/>
        <w:rPr>
          <w:lang w:eastAsia="zh-CN"/>
        </w:rPr>
      </w:pPr>
      <w:r>
        <w:rPr>
          <w:rFonts w:ascii="Times New Roman" w:eastAsia="PingFang SC" w:hAnsi="Times New Roman"/>
          <w:lang w:eastAsia="zh-CN"/>
        </w:rPr>
        <w:t xml:space="preserve">7. 2025 </w:t>
      </w:r>
      <w:r>
        <w:rPr>
          <w:rFonts w:ascii="Times New Roman" w:eastAsia="PingFang SC" w:hAnsi="Times New Roman"/>
          <w:lang w:eastAsia="zh-CN"/>
        </w:rPr>
        <w:t>昌平二模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22 </w:t>
      </w:r>
      <w:r>
        <w:rPr>
          <w:rFonts w:ascii="Times New Roman" w:eastAsia="PingFang SC" w:hAnsi="Times New Roman"/>
          <w:lang w:eastAsia="zh-CN"/>
        </w:rPr>
        <w:t>题（主观题）（边缘）</w:t>
      </w:r>
    </w:p>
    <w:p w14:paraId="6B738FCF"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中国风景</w:t>
      </w:r>
      <w:r>
        <w:rPr>
          <w:lang w:eastAsia="zh-CN"/>
        </w:rPr>
        <w:t>"</w:t>
      </w:r>
      <w:r>
        <w:rPr>
          <w:lang w:eastAsia="zh-CN"/>
        </w:rPr>
        <w:t>背后的密码列举中国独有的制度优势、突出的供给优势、超大规模市场优势、</w:t>
      </w:r>
      <w:r>
        <w:rPr>
          <w:b/>
          <w:color w:val="C00000"/>
          <w:lang w:eastAsia="zh-CN"/>
        </w:rPr>
        <w:t>创新驱动的活力与势头</w:t>
      </w:r>
      <w:r>
        <w:rPr>
          <w:lang w:eastAsia="zh-CN"/>
        </w:rPr>
        <w:t>；材料讲</w:t>
      </w:r>
      <w:r>
        <w:rPr>
          <w:lang w:eastAsia="zh-CN"/>
        </w:rPr>
        <w:t>"</w:t>
      </w:r>
      <w:r>
        <w:rPr>
          <w:lang w:eastAsia="zh-CN"/>
        </w:rPr>
        <w:t>从发展质量看，</w:t>
      </w:r>
      <w:r>
        <w:rPr>
          <w:b/>
          <w:color w:val="C00000"/>
          <w:lang w:eastAsia="zh-CN"/>
        </w:rPr>
        <w:t>产业结构不断优化</w:t>
      </w:r>
      <w:r>
        <w:rPr>
          <w:lang w:eastAsia="zh-CN"/>
        </w:rPr>
        <w:t>，绿色底色愈发鲜明</w:t>
      </w:r>
      <w:r>
        <w:rPr>
          <w:lang w:eastAsia="zh-CN"/>
        </w:rPr>
        <w:t>"</w:t>
      </w:r>
      <w:r>
        <w:rPr>
          <w:lang w:eastAsia="zh-CN"/>
        </w:rPr>
        <w:t>。</w:t>
      </w:r>
    </w:p>
    <w:p w14:paraId="4B60DFC0" w14:textId="77777777" w:rsidR="000B2DC3" w:rsidRDefault="00000000">
      <w:pPr>
        <w:rPr>
          <w:lang w:eastAsia="zh-CN"/>
        </w:rPr>
      </w:pPr>
      <w:r>
        <w:rPr>
          <w:b/>
          <w:lang w:eastAsia="zh-CN"/>
        </w:rPr>
        <w:t>【设问】</w:t>
      </w:r>
      <w:r>
        <w:rPr>
          <w:b/>
          <w:lang w:eastAsia="zh-CN"/>
        </w:rPr>
        <w:t xml:space="preserve"> </w:t>
      </w:r>
      <w:r>
        <w:rPr>
          <w:lang w:eastAsia="zh-CN"/>
        </w:rPr>
        <w:t>结合材料，综合运用所学，阐述</w:t>
      </w:r>
      <w:r>
        <w:rPr>
          <w:lang w:eastAsia="zh-CN"/>
        </w:rPr>
        <w:t>"</w:t>
      </w:r>
      <w:r>
        <w:rPr>
          <w:lang w:eastAsia="zh-CN"/>
        </w:rPr>
        <w:t>中国风景</w:t>
      </w:r>
      <w:r>
        <w:rPr>
          <w:lang w:eastAsia="zh-CN"/>
        </w:rPr>
        <w:t>"</w:t>
      </w:r>
      <w:r>
        <w:rPr>
          <w:lang w:eastAsia="zh-CN"/>
        </w:rPr>
        <w:t>背后的密码是如何推动中国经济砥砺前行的。</w:t>
      </w:r>
    </w:p>
    <w:p w14:paraId="5E74A3A3"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中国风景</w:t>
      </w:r>
      <w:r>
        <w:rPr>
          <w:lang w:eastAsia="zh-CN"/>
        </w:rPr>
        <w:t>"</w:t>
      </w:r>
      <w:r>
        <w:rPr>
          <w:lang w:eastAsia="zh-CN"/>
        </w:rPr>
        <w:t>的密码为什么灵？产业结构优化、创新驱动、发展质量提升，背后都是对经济发展客观规律的顺应</w:t>
      </w:r>
      <w:r>
        <w:rPr>
          <w:lang w:eastAsia="zh-CN"/>
        </w:rPr>
        <w:t>——</w:t>
      </w:r>
      <w:r>
        <w:rPr>
          <w:lang w:eastAsia="zh-CN"/>
        </w:rPr>
        <w:t>密码之所以是密码，因为它合规律，规律客观性在这里充当跨模块推理链中的哲学一环。本题哲学不是主答模块，但看到</w:t>
      </w:r>
      <w:r>
        <w:rPr>
          <w:lang w:eastAsia="zh-CN"/>
        </w:rPr>
        <w:t>"</w:t>
      </w:r>
      <w:r>
        <w:rPr>
          <w:lang w:eastAsia="zh-CN"/>
        </w:rPr>
        <w:t>可从尊重规律等角度作答</w:t>
      </w:r>
      <w:r>
        <w:rPr>
          <w:lang w:eastAsia="zh-CN"/>
        </w:rPr>
        <w:t>"</w:t>
      </w:r>
      <w:r>
        <w:rPr>
          <w:lang w:eastAsia="zh-CN"/>
        </w:rPr>
        <w:t>的提示，就要会把这一环嵌进</w:t>
      </w:r>
      <w:r>
        <w:rPr>
          <w:lang w:eastAsia="zh-CN"/>
        </w:rPr>
        <w:t>"</w:t>
      </w:r>
      <w:r>
        <w:rPr>
          <w:lang w:eastAsia="zh-CN"/>
        </w:rPr>
        <w:t>密码</w:t>
      </w:r>
      <w:r>
        <w:rPr>
          <w:lang w:eastAsia="zh-CN"/>
        </w:rPr>
        <w:t>—</w:t>
      </w:r>
      <w:r>
        <w:rPr>
          <w:lang w:eastAsia="zh-CN"/>
        </w:rPr>
        <w:t>传导</w:t>
      </w:r>
      <w:r>
        <w:rPr>
          <w:lang w:eastAsia="zh-CN"/>
        </w:rPr>
        <w:t>—</w:t>
      </w:r>
      <w:r>
        <w:rPr>
          <w:lang w:eastAsia="zh-CN"/>
        </w:rPr>
        <w:t>前行</w:t>
      </w:r>
      <w:r>
        <w:rPr>
          <w:lang w:eastAsia="zh-CN"/>
        </w:rPr>
        <w:t>"</w:t>
      </w:r>
      <w:r>
        <w:rPr>
          <w:lang w:eastAsia="zh-CN"/>
        </w:rPr>
        <w:t>的具体链条里，不能空答原理。</w:t>
      </w:r>
    </w:p>
    <w:p w14:paraId="3BB68AB8" w14:textId="77777777" w:rsidR="000B2DC3" w:rsidRDefault="00000000">
      <w:pPr>
        <w:rPr>
          <w:lang w:eastAsia="zh-CN"/>
        </w:rPr>
      </w:pPr>
      <w:r>
        <w:rPr>
          <w:b/>
          <w:lang w:eastAsia="zh-CN"/>
        </w:rPr>
        <w:t>【答案落点】</w:t>
      </w:r>
      <w:r>
        <w:rPr>
          <w:b/>
          <w:lang w:eastAsia="zh-CN"/>
        </w:rPr>
        <w:t xml:space="preserve"> </w:t>
      </w:r>
      <w:r>
        <w:rPr>
          <w:lang w:eastAsia="zh-CN"/>
        </w:rPr>
        <w:t>规律是客观的，尊重和利用经济发展规律才能行稳致远；中国发挥制度、供给、市场、创新等优势，推动产业结构优化、创新驱动发展，顺应了经济高质量发展的规律性要求，从而推动中国经济砥砺前行。</w:t>
      </w:r>
    </w:p>
    <w:p w14:paraId="64F47AE6"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边缘收录：本题主干为经济（必修</w:t>
      </w:r>
      <w:r>
        <w:rPr>
          <w:color w:val="595959"/>
          <w:sz w:val="19"/>
          <w:lang w:eastAsia="zh-CN"/>
        </w:rPr>
        <w:t>2</w:t>
      </w:r>
      <w:r>
        <w:rPr>
          <w:color w:val="595959"/>
          <w:sz w:val="19"/>
          <w:lang w:eastAsia="zh-CN"/>
        </w:rPr>
        <w:t>）与政治（党的领导）模块，官方参考答案可选角度中列有</w:t>
      </w:r>
      <w:r>
        <w:rPr>
          <w:color w:val="595959"/>
          <w:sz w:val="19"/>
          <w:lang w:eastAsia="zh-CN"/>
        </w:rPr>
        <w:t>"</w:t>
      </w:r>
      <w:r>
        <w:rPr>
          <w:color w:val="595959"/>
          <w:sz w:val="19"/>
          <w:lang w:eastAsia="zh-CN"/>
        </w:rPr>
        <w:t>尊重规律</w:t>
      </w:r>
      <w:r>
        <w:rPr>
          <w:color w:val="595959"/>
          <w:sz w:val="19"/>
          <w:lang w:eastAsia="zh-CN"/>
        </w:rPr>
        <w:t>"</w:t>
      </w:r>
      <w:r>
        <w:rPr>
          <w:color w:val="595959"/>
          <w:sz w:val="19"/>
          <w:lang w:eastAsia="zh-CN"/>
        </w:rPr>
        <w:t>构成哲学接口，但细则给分示例未单列哲学链条；细则要求每个密码为逻辑起点、</w:t>
      </w:r>
      <w:r>
        <w:rPr>
          <w:color w:val="595959"/>
          <w:sz w:val="19"/>
          <w:lang w:eastAsia="zh-CN"/>
        </w:rPr>
        <w:t>"</w:t>
      </w:r>
      <w:r>
        <w:rPr>
          <w:color w:val="595959"/>
          <w:sz w:val="19"/>
          <w:lang w:eastAsia="zh-CN"/>
        </w:rPr>
        <w:t>推动中国经济砥砺前行</w:t>
      </w:r>
      <w:r>
        <w:rPr>
          <w:color w:val="595959"/>
          <w:sz w:val="19"/>
          <w:lang w:eastAsia="zh-CN"/>
        </w:rPr>
        <w:t>"</w:t>
      </w:r>
      <w:r>
        <w:rPr>
          <w:color w:val="595959"/>
          <w:sz w:val="19"/>
          <w:lang w:eastAsia="zh-CN"/>
        </w:rPr>
        <w:t>为终点，推理至少两步才得</w:t>
      </w:r>
      <w:r>
        <w:rPr>
          <w:color w:val="595959"/>
          <w:sz w:val="19"/>
          <w:lang w:eastAsia="zh-CN"/>
        </w:rPr>
        <w:t>2</w:t>
      </w:r>
      <w:r>
        <w:rPr>
          <w:color w:val="595959"/>
          <w:sz w:val="19"/>
          <w:lang w:eastAsia="zh-CN"/>
        </w:rPr>
        <w:t>分，哲学表述须嵌入具体传导链；官方答案主答党的领导、社会主义市场经济体制、供给侧结构性改革、需求牵引供给、创新发展、民族精神等角度，须至少两个模块作答。</w:t>
      </w:r>
    </w:p>
    <w:p w14:paraId="121BC364" w14:textId="77777777" w:rsidR="000B2DC3" w:rsidRDefault="00000000">
      <w:pPr>
        <w:keepNext/>
        <w:spacing w:before="280" w:after="80"/>
        <w:rPr>
          <w:lang w:eastAsia="zh-CN"/>
        </w:rPr>
      </w:pPr>
      <w:r>
        <w:rPr>
          <w:b/>
          <w:color w:val="1F4E79"/>
          <w:sz w:val="24"/>
          <w:lang w:eastAsia="zh-CN"/>
        </w:rPr>
        <w:t>把创新、改变安到规律头上</w:t>
      </w:r>
    </w:p>
    <w:p w14:paraId="4E239424" w14:textId="77777777" w:rsidR="000B2DC3" w:rsidRDefault="00000000">
      <w:pPr>
        <w:pStyle w:val="31"/>
        <w:rPr>
          <w:lang w:eastAsia="zh-CN"/>
        </w:rPr>
      </w:pPr>
      <w:r>
        <w:rPr>
          <w:rFonts w:ascii="Times New Roman" w:eastAsia="PingFang SC" w:hAnsi="Times New Roman"/>
          <w:lang w:eastAsia="zh-CN"/>
        </w:rPr>
        <w:t xml:space="preserve">8. 2026 </w:t>
      </w:r>
      <w:r>
        <w:rPr>
          <w:rFonts w:ascii="Times New Roman" w:eastAsia="PingFang SC" w:hAnsi="Times New Roman"/>
          <w:lang w:eastAsia="zh-CN"/>
        </w:rPr>
        <w:t>西城二模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4 </w:t>
      </w:r>
      <w:r>
        <w:rPr>
          <w:rFonts w:ascii="Times New Roman" w:eastAsia="PingFang SC" w:hAnsi="Times New Roman"/>
          <w:lang w:eastAsia="zh-CN"/>
        </w:rPr>
        <w:t>题（选择题）</w:t>
      </w:r>
    </w:p>
    <w:p w14:paraId="45F7077D" w14:textId="77777777" w:rsidR="000B2DC3" w:rsidRDefault="00000000">
      <w:pPr>
        <w:rPr>
          <w:lang w:eastAsia="zh-CN"/>
        </w:rPr>
      </w:pPr>
      <w:r>
        <w:rPr>
          <w:b/>
          <w:lang w:eastAsia="zh-CN"/>
        </w:rPr>
        <w:t>【材料触发点】</w:t>
      </w:r>
      <w:r>
        <w:rPr>
          <w:b/>
          <w:lang w:eastAsia="zh-CN"/>
        </w:rPr>
        <w:t xml:space="preserve"> </w:t>
      </w:r>
      <w:r>
        <w:rPr>
          <w:lang w:eastAsia="zh-CN"/>
        </w:rPr>
        <w:t>北京</w:t>
      </w:r>
      <w:r>
        <w:rPr>
          <w:b/>
          <w:color w:val="C00000"/>
          <w:lang w:eastAsia="zh-CN"/>
        </w:rPr>
        <w:t>创新</w:t>
      </w:r>
      <w:r>
        <w:rPr>
          <w:lang w:eastAsia="zh-CN"/>
        </w:rPr>
        <w:t>推出外卖骑手随手拍机制：骑手发现后厨脏乱、无证经营、操作违规等问题可一键上报、快速处置并获基金奖励，形成</w:t>
      </w:r>
      <w:r>
        <w:rPr>
          <w:lang w:eastAsia="zh-CN"/>
        </w:rPr>
        <w:t>"</w:t>
      </w:r>
      <w:r>
        <w:rPr>
          <w:lang w:eastAsia="zh-CN"/>
        </w:rPr>
        <w:t>核查</w:t>
      </w:r>
      <w:r>
        <w:rPr>
          <w:lang w:eastAsia="zh-CN"/>
        </w:rPr>
        <w:t>—</w:t>
      </w:r>
      <w:r>
        <w:rPr>
          <w:lang w:eastAsia="zh-CN"/>
        </w:rPr>
        <w:t>奖励</w:t>
      </w:r>
      <w:r>
        <w:rPr>
          <w:lang w:eastAsia="zh-CN"/>
        </w:rPr>
        <w:t>—</w:t>
      </w:r>
      <w:r>
        <w:rPr>
          <w:lang w:eastAsia="zh-CN"/>
        </w:rPr>
        <w:t>提升</w:t>
      </w:r>
      <w:r>
        <w:rPr>
          <w:lang w:eastAsia="zh-CN"/>
        </w:rPr>
        <w:t>"</w:t>
      </w:r>
      <w:r>
        <w:rPr>
          <w:lang w:eastAsia="zh-CN"/>
        </w:rPr>
        <w:t>闭环，</w:t>
      </w:r>
      <w:r>
        <w:rPr>
          <w:lang w:eastAsia="zh-CN"/>
        </w:rPr>
        <w:t>"</w:t>
      </w:r>
      <w:r>
        <w:rPr>
          <w:lang w:eastAsia="zh-CN"/>
        </w:rPr>
        <w:t>让骑手从城市服务者变为治理参与者</w:t>
      </w:r>
      <w:r>
        <w:rPr>
          <w:lang w:eastAsia="zh-CN"/>
        </w:rPr>
        <w:t>"</w:t>
      </w:r>
      <w:r>
        <w:rPr>
          <w:lang w:eastAsia="zh-CN"/>
        </w:rPr>
        <w:t>。</w:t>
      </w:r>
    </w:p>
    <w:p w14:paraId="30E71B28" w14:textId="77777777" w:rsidR="000B2DC3" w:rsidRDefault="00000000">
      <w:pPr>
        <w:spacing w:after="20"/>
        <w:rPr>
          <w:lang w:eastAsia="zh-CN"/>
        </w:rPr>
      </w:pPr>
      <w:r>
        <w:rPr>
          <w:b/>
          <w:lang w:eastAsia="zh-CN"/>
        </w:rPr>
        <w:t>【设问】</w:t>
      </w:r>
      <w:r>
        <w:rPr>
          <w:b/>
          <w:lang w:eastAsia="zh-CN"/>
        </w:rPr>
        <w:t xml:space="preserve"> </w:t>
      </w:r>
      <w:r>
        <w:rPr>
          <w:lang w:eastAsia="zh-CN"/>
        </w:rPr>
        <w:t>这一机制</w:t>
      </w:r>
    </w:p>
    <w:p w14:paraId="2D0991B8" w14:textId="77777777" w:rsidR="000B2DC3" w:rsidRDefault="00000000">
      <w:pPr>
        <w:spacing w:after="20"/>
        <w:ind w:left="360"/>
        <w:rPr>
          <w:lang w:eastAsia="zh-CN"/>
        </w:rPr>
      </w:pPr>
      <w:r>
        <w:rPr>
          <w:lang w:eastAsia="zh-CN"/>
        </w:rPr>
        <w:t>A</w:t>
      </w:r>
      <w:r>
        <w:rPr>
          <w:lang w:eastAsia="zh-CN"/>
        </w:rPr>
        <w:t>．</w:t>
      </w:r>
      <w:r>
        <w:rPr>
          <w:lang w:eastAsia="zh-CN"/>
        </w:rPr>
        <w:t xml:space="preserve"> </w:t>
      </w:r>
      <w:r>
        <w:rPr>
          <w:lang w:eastAsia="zh-CN"/>
        </w:rPr>
        <w:t>坚持系统优化方法，统筹多方主体、整合分散力量实现整体最优</w:t>
      </w:r>
    </w:p>
    <w:p w14:paraId="6327FE8F" w14:textId="77777777" w:rsidR="000B2DC3" w:rsidRDefault="00000000">
      <w:pPr>
        <w:spacing w:after="20"/>
        <w:ind w:left="360"/>
        <w:rPr>
          <w:lang w:eastAsia="zh-CN"/>
        </w:rPr>
      </w:pPr>
      <w:r>
        <w:rPr>
          <w:lang w:eastAsia="zh-CN"/>
        </w:rPr>
        <w:t>B</w:t>
      </w:r>
      <w:r>
        <w:rPr>
          <w:lang w:eastAsia="zh-CN"/>
        </w:rPr>
        <w:t>．</w:t>
      </w:r>
      <w:r>
        <w:rPr>
          <w:lang w:eastAsia="zh-CN"/>
        </w:rPr>
        <w:t xml:space="preserve"> </w:t>
      </w:r>
      <w:r>
        <w:rPr>
          <w:lang w:eastAsia="zh-CN"/>
        </w:rPr>
        <w:t>创新社会治理规律，依靠多元主体协同解决食品安全问题</w:t>
      </w:r>
    </w:p>
    <w:p w14:paraId="105D8F11" w14:textId="77777777" w:rsidR="000B2DC3" w:rsidRDefault="00000000">
      <w:pPr>
        <w:spacing w:after="20"/>
        <w:ind w:left="360"/>
        <w:rPr>
          <w:lang w:eastAsia="zh-CN"/>
        </w:rPr>
      </w:pPr>
      <w:r>
        <w:rPr>
          <w:lang w:eastAsia="zh-CN"/>
        </w:rPr>
        <w:lastRenderedPageBreak/>
        <w:t>C</w:t>
      </w:r>
      <w:r>
        <w:rPr>
          <w:lang w:eastAsia="zh-CN"/>
        </w:rPr>
        <w:t>．</w:t>
      </w:r>
      <w:r>
        <w:rPr>
          <w:lang w:eastAsia="zh-CN"/>
        </w:rPr>
        <w:t xml:space="preserve"> </w:t>
      </w:r>
      <w:r>
        <w:rPr>
          <w:lang w:eastAsia="zh-CN"/>
        </w:rPr>
        <w:t>推动角色转变，根据人的实践需要建立治理联动的具体联系</w:t>
      </w:r>
    </w:p>
    <w:p w14:paraId="70462DDA" w14:textId="77777777" w:rsidR="000B2DC3" w:rsidRDefault="00000000">
      <w:pPr>
        <w:ind w:left="360"/>
        <w:rPr>
          <w:lang w:eastAsia="zh-CN"/>
        </w:rPr>
      </w:pPr>
      <w:r>
        <w:rPr>
          <w:lang w:eastAsia="zh-CN"/>
        </w:rPr>
        <w:t>D</w:t>
      </w:r>
      <w:r>
        <w:rPr>
          <w:lang w:eastAsia="zh-CN"/>
        </w:rPr>
        <w:t>．</w:t>
      </w:r>
      <w:r>
        <w:rPr>
          <w:lang w:eastAsia="zh-CN"/>
        </w:rPr>
        <w:t xml:space="preserve"> </w:t>
      </w:r>
      <w:r>
        <w:rPr>
          <w:lang w:eastAsia="zh-CN"/>
        </w:rPr>
        <w:t>调整上层建筑以适应经济基础的发展，消除食品安全领域固有矛盾</w:t>
      </w:r>
    </w:p>
    <w:p w14:paraId="4F5A0A9E" w14:textId="77777777" w:rsidR="000B2DC3" w:rsidRDefault="00000000">
      <w:pPr>
        <w:rPr>
          <w:lang w:eastAsia="zh-CN"/>
        </w:rPr>
      </w:pPr>
      <w:r>
        <w:rPr>
          <w:b/>
          <w:lang w:eastAsia="zh-CN"/>
        </w:rPr>
        <w:t>【为什么能想到】</w:t>
      </w:r>
      <w:r>
        <w:rPr>
          <w:b/>
          <w:lang w:eastAsia="zh-CN"/>
        </w:rPr>
        <w:t xml:space="preserve"> </w:t>
      </w:r>
      <w:r>
        <w:rPr>
          <w:lang w:eastAsia="zh-CN"/>
        </w:rPr>
        <w:t>B"</w:t>
      </w:r>
      <w:r>
        <w:rPr>
          <w:lang w:eastAsia="zh-CN"/>
        </w:rPr>
        <w:t>创新社会治理规律</w:t>
      </w:r>
      <w:r>
        <w:rPr>
          <w:lang w:eastAsia="zh-CN"/>
        </w:rPr>
        <w:t>"——</w:t>
      </w:r>
      <w:r>
        <w:rPr>
          <w:lang w:eastAsia="zh-CN"/>
        </w:rPr>
        <w:t>动词</w:t>
      </w:r>
      <w:r>
        <w:rPr>
          <w:lang w:eastAsia="zh-CN"/>
        </w:rPr>
        <w:t>"</w:t>
      </w:r>
      <w:r>
        <w:rPr>
          <w:lang w:eastAsia="zh-CN"/>
        </w:rPr>
        <w:t>创新</w:t>
      </w:r>
      <w:r>
        <w:rPr>
          <w:lang w:eastAsia="zh-CN"/>
        </w:rPr>
        <w:t>"</w:t>
      </w:r>
      <w:r>
        <w:rPr>
          <w:lang w:eastAsia="zh-CN"/>
        </w:rPr>
        <w:t>直接安在</w:t>
      </w:r>
      <w:r>
        <w:rPr>
          <w:lang w:eastAsia="zh-CN"/>
        </w:rPr>
        <w:t>"</w:t>
      </w:r>
      <w:r>
        <w:rPr>
          <w:lang w:eastAsia="zh-CN"/>
        </w:rPr>
        <w:t>规律</w:t>
      </w:r>
      <w:r>
        <w:rPr>
          <w:lang w:eastAsia="zh-CN"/>
        </w:rPr>
        <w:t>"</w:t>
      </w:r>
      <w:r>
        <w:rPr>
          <w:lang w:eastAsia="zh-CN"/>
        </w:rPr>
        <w:t>头上，必错：规律是客观的，只能被认识和利用，不能被创造、消灭或</w:t>
      </w:r>
      <w:r>
        <w:rPr>
          <w:lang w:eastAsia="zh-CN"/>
        </w:rPr>
        <w:t>"</w:t>
      </w:r>
      <w:r>
        <w:rPr>
          <w:lang w:eastAsia="zh-CN"/>
        </w:rPr>
        <w:t>创新</w:t>
      </w:r>
      <w:r>
        <w:rPr>
          <w:lang w:eastAsia="zh-CN"/>
        </w:rPr>
        <w:t>"</w:t>
      </w:r>
      <w:r>
        <w:rPr>
          <w:lang w:eastAsia="zh-CN"/>
        </w:rPr>
        <w:t>，能创新的是治理方式方法。这是规律客观性最高频的设错套路，无论语境多正面（多元协同、机制闭环），动宾一拆即见分晓。凡</w:t>
      </w:r>
      <w:r>
        <w:rPr>
          <w:lang w:eastAsia="zh-CN"/>
        </w:rPr>
        <w:t>"</w:t>
      </w:r>
      <w:r>
        <w:rPr>
          <w:lang w:eastAsia="zh-CN"/>
        </w:rPr>
        <w:t>创新／创造／改良＋规律</w:t>
      </w:r>
      <w:r>
        <w:rPr>
          <w:lang w:eastAsia="zh-CN"/>
        </w:rPr>
        <w:t>"</w:t>
      </w:r>
      <w:r>
        <w:rPr>
          <w:lang w:eastAsia="zh-CN"/>
        </w:rPr>
        <w:t>结构，一律判错。</w:t>
      </w:r>
    </w:p>
    <w:p w14:paraId="4C5623FE"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。正项：随手拍机制统筹监管部门、平台、骑手多方主体，整合分散的发现力量形成治理闭环，体现系统优化方法。错项：</w:t>
      </w:r>
      <w:r>
        <w:rPr>
          <w:lang w:eastAsia="zh-CN"/>
        </w:rPr>
        <w:t>B"</w:t>
      </w:r>
      <w:r>
        <w:rPr>
          <w:lang w:eastAsia="zh-CN"/>
        </w:rPr>
        <w:t>创新社会治理规律</w:t>
      </w:r>
      <w:r>
        <w:rPr>
          <w:lang w:eastAsia="zh-CN"/>
        </w:rPr>
        <w:t>"</w:t>
      </w:r>
      <w:r>
        <w:rPr>
          <w:lang w:eastAsia="zh-CN"/>
        </w:rPr>
        <w:t>错</w:t>
      </w:r>
      <w:r>
        <w:rPr>
          <w:lang w:eastAsia="zh-CN"/>
        </w:rPr>
        <w:t>——</w:t>
      </w:r>
      <w:r>
        <w:rPr>
          <w:lang w:eastAsia="zh-CN"/>
        </w:rPr>
        <w:t>能创新的是治理方式方法，规律本身不能被创新；</w:t>
      </w:r>
      <w:r>
        <w:rPr>
          <w:lang w:eastAsia="zh-CN"/>
        </w:rPr>
        <w:t>C"</w:t>
      </w:r>
      <w:r>
        <w:rPr>
          <w:lang w:eastAsia="zh-CN"/>
        </w:rPr>
        <w:t>根据人的实践需要建立联系</w:t>
      </w:r>
      <w:r>
        <w:rPr>
          <w:lang w:eastAsia="zh-CN"/>
        </w:rPr>
        <w:t>"</w:t>
      </w:r>
      <w:r>
        <w:rPr>
          <w:lang w:eastAsia="zh-CN"/>
        </w:rPr>
        <w:t>表述有误</w:t>
      </w:r>
      <w:r>
        <w:rPr>
          <w:lang w:eastAsia="zh-CN"/>
        </w:rPr>
        <w:t>——</w:t>
      </w:r>
      <w:r>
        <w:rPr>
          <w:lang w:eastAsia="zh-CN"/>
        </w:rPr>
        <w:t>建立新联系须以事物固有联系为基础，仅凭</w:t>
      </w:r>
      <w:r>
        <w:rPr>
          <w:lang w:eastAsia="zh-CN"/>
        </w:rPr>
        <w:t>"</w:t>
      </w:r>
      <w:r>
        <w:rPr>
          <w:lang w:eastAsia="zh-CN"/>
        </w:rPr>
        <w:t>实践需要</w:t>
      </w:r>
      <w:r>
        <w:rPr>
          <w:lang w:eastAsia="zh-CN"/>
        </w:rPr>
        <w:t>"</w:t>
      </w:r>
      <w:r>
        <w:rPr>
          <w:lang w:eastAsia="zh-CN"/>
        </w:rPr>
        <w:t>会滑向主观臆造；</w:t>
      </w:r>
      <w:r>
        <w:rPr>
          <w:lang w:eastAsia="zh-CN"/>
        </w:rPr>
        <w:t>D"</w:t>
      </w:r>
      <w:r>
        <w:rPr>
          <w:lang w:eastAsia="zh-CN"/>
        </w:rPr>
        <w:t>消除固有矛盾</w:t>
      </w:r>
      <w:r>
        <w:rPr>
          <w:lang w:eastAsia="zh-CN"/>
        </w:rPr>
        <w:t>"</w:t>
      </w:r>
      <w:r>
        <w:rPr>
          <w:lang w:eastAsia="zh-CN"/>
        </w:rPr>
        <w:t>错</w:t>
      </w:r>
      <w:r>
        <w:rPr>
          <w:lang w:eastAsia="zh-CN"/>
        </w:rPr>
        <w:t>——</w:t>
      </w:r>
      <w:r>
        <w:rPr>
          <w:lang w:eastAsia="zh-CN"/>
        </w:rPr>
        <w:t>矛盾具有普遍性、客观性，只能解决不能消除。</w:t>
      </w:r>
    </w:p>
    <w:p w14:paraId="1FAFA3E3" w14:textId="77777777" w:rsidR="000B2DC3" w:rsidRDefault="00000000">
      <w:pPr>
        <w:pStyle w:val="31"/>
        <w:rPr>
          <w:lang w:eastAsia="zh-CN"/>
        </w:rPr>
      </w:pPr>
      <w:r>
        <w:rPr>
          <w:rFonts w:ascii="Times New Roman" w:eastAsia="PingFang SC" w:hAnsi="Times New Roman"/>
          <w:lang w:eastAsia="zh-CN"/>
        </w:rPr>
        <w:t xml:space="preserve">9. 2025 </w:t>
      </w:r>
      <w:r>
        <w:rPr>
          <w:rFonts w:ascii="Times New Roman" w:eastAsia="PingFang SC" w:hAnsi="Times New Roman"/>
          <w:lang w:eastAsia="zh-CN"/>
        </w:rPr>
        <w:t>朝阳一模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 </w:t>
      </w:r>
      <w:r>
        <w:rPr>
          <w:rFonts w:ascii="Times New Roman" w:eastAsia="PingFang SC" w:hAnsi="Times New Roman"/>
          <w:lang w:eastAsia="zh-CN"/>
        </w:rPr>
        <w:t>题（选择题）（边缘）</w:t>
      </w:r>
    </w:p>
    <w:p w14:paraId="302F026C" w14:textId="77777777" w:rsidR="000B2DC3" w:rsidRDefault="00000000">
      <w:pPr>
        <w:rPr>
          <w:lang w:eastAsia="zh-CN"/>
        </w:rPr>
      </w:pPr>
      <w:r>
        <w:rPr>
          <w:b/>
          <w:lang w:eastAsia="zh-CN"/>
        </w:rPr>
        <w:t>【材料触发点】</w:t>
      </w:r>
      <w:r>
        <w:rPr>
          <w:b/>
          <w:lang w:eastAsia="zh-CN"/>
        </w:rPr>
        <w:t xml:space="preserve"> </w:t>
      </w:r>
      <w:r>
        <w:rPr>
          <w:lang w:eastAsia="zh-CN"/>
        </w:rPr>
        <w:t>回顾党领导人民的奋斗历程，</w:t>
      </w:r>
      <w:r>
        <w:rPr>
          <w:lang w:eastAsia="zh-CN"/>
        </w:rPr>
        <w:t>"</w:t>
      </w:r>
      <w:r>
        <w:rPr>
          <w:lang w:eastAsia="zh-CN"/>
        </w:rPr>
        <w:t>革命也好，建设也好，改革也好，</w:t>
      </w:r>
      <w:r>
        <w:rPr>
          <w:b/>
          <w:color w:val="C00000"/>
          <w:lang w:eastAsia="zh-CN"/>
        </w:rPr>
        <w:t>都经历了从量的积累到质的飞跃的不同发展阶段</w:t>
      </w:r>
      <w:r>
        <w:rPr>
          <w:lang w:eastAsia="zh-CN"/>
        </w:rPr>
        <w:t>"</w:t>
      </w:r>
      <w:r>
        <w:rPr>
          <w:lang w:eastAsia="zh-CN"/>
        </w:rPr>
        <w:t>；党的十八大以来，中国特色社会主义进入新时代，</w:t>
      </w:r>
      <w:r>
        <w:rPr>
          <w:lang w:eastAsia="zh-CN"/>
        </w:rPr>
        <w:t>"</w:t>
      </w:r>
      <w:r>
        <w:rPr>
          <w:lang w:eastAsia="zh-CN"/>
        </w:rPr>
        <w:t>这是我国发展</w:t>
      </w:r>
      <w:r>
        <w:rPr>
          <w:b/>
          <w:color w:val="C00000"/>
          <w:lang w:eastAsia="zh-CN"/>
        </w:rPr>
        <w:t>新的历史方位</w:t>
      </w:r>
      <w:r>
        <w:rPr>
          <w:lang w:eastAsia="zh-CN"/>
        </w:rPr>
        <w:t>"</w:t>
      </w:r>
      <w:r>
        <w:rPr>
          <w:lang w:eastAsia="zh-CN"/>
        </w:rPr>
        <w:t>。</w:t>
      </w:r>
    </w:p>
    <w:p w14:paraId="167CC39A" w14:textId="77777777" w:rsidR="000B2DC3" w:rsidRDefault="00000000">
      <w:pPr>
        <w:spacing w:after="20"/>
        <w:rPr>
          <w:lang w:eastAsia="zh-CN"/>
        </w:rPr>
      </w:pPr>
      <w:r>
        <w:rPr>
          <w:b/>
          <w:lang w:eastAsia="zh-CN"/>
        </w:rPr>
        <w:t>【设问】</w:t>
      </w:r>
      <w:r>
        <w:rPr>
          <w:b/>
          <w:lang w:eastAsia="zh-CN"/>
        </w:rPr>
        <w:t xml:space="preserve"> </w:t>
      </w:r>
      <w:r>
        <w:rPr>
          <w:lang w:eastAsia="zh-CN"/>
        </w:rPr>
        <w:t>明确中国特色社会主义进入新时代，彰显出中国共产党</w:t>
      </w:r>
    </w:p>
    <w:p w14:paraId="4B68A0AB" w14:textId="77777777" w:rsidR="000B2DC3" w:rsidRDefault="00000000">
      <w:pPr>
        <w:spacing w:after="20"/>
        <w:ind w:left="360"/>
        <w:rPr>
          <w:lang w:eastAsia="zh-CN"/>
        </w:rPr>
      </w:pPr>
      <w:r>
        <w:rPr>
          <w:lang w:eastAsia="zh-CN"/>
        </w:rPr>
        <w:t>①</w:t>
      </w:r>
      <w:r>
        <w:rPr>
          <w:lang w:eastAsia="zh-CN"/>
        </w:rPr>
        <w:t>对人类社会发展基本规律的清醒认识和创造性发展</w:t>
      </w:r>
    </w:p>
    <w:p w14:paraId="07E8A308" w14:textId="77777777" w:rsidR="000B2DC3" w:rsidRDefault="00000000">
      <w:pPr>
        <w:spacing w:after="20"/>
        <w:ind w:left="360"/>
        <w:rPr>
          <w:lang w:eastAsia="zh-CN"/>
        </w:rPr>
      </w:pPr>
      <w:r>
        <w:rPr>
          <w:lang w:eastAsia="zh-CN"/>
        </w:rPr>
        <w:t>②</w:t>
      </w:r>
      <w:r>
        <w:rPr>
          <w:lang w:eastAsia="zh-CN"/>
        </w:rPr>
        <w:t>与时俱进、科学把握世情国情党情深刻变化的能力</w:t>
      </w:r>
    </w:p>
    <w:p w14:paraId="02C31465" w14:textId="77777777" w:rsidR="000B2DC3" w:rsidRDefault="00000000">
      <w:pPr>
        <w:spacing w:after="20"/>
        <w:ind w:left="360"/>
        <w:rPr>
          <w:lang w:eastAsia="zh-CN"/>
        </w:rPr>
      </w:pPr>
      <w:r>
        <w:rPr>
          <w:lang w:eastAsia="zh-CN"/>
        </w:rPr>
        <w:t>③</w:t>
      </w:r>
      <w:r>
        <w:rPr>
          <w:lang w:eastAsia="zh-CN"/>
        </w:rPr>
        <w:t>成功克服了满足人民美好生活需要的主要制约因素</w:t>
      </w:r>
    </w:p>
    <w:p w14:paraId="10F219CC" w14:textId="77777777" w:rsidR="000B2DC3" w:rsidRDefault="00000000">
      <w:pPr>
        <w:ind w:left="360"/>
        <w:rPr>
          <w:lang w:eastAsia="zh-CN"/>
        </w:rPr>
      </w:pPr>
      <w:r>
        <w:rPr>
          <w:lang w:eastAsia="zh-CN"/>
        </w:rPr>
        <w:t>④</w:t>
      </w:r>
      <w:r>
        <w:rPr>
          <w:lang w:eastAsia="zh-CN"/>
        </w:rPr>
        <w:t>把握历史规律和历史趋势的高度自觉和高度自信</w:t>
      </w:r>
    </w:p>
    <w:p w14:paraId="32D455F1" w14:textId="77777777" w:rsidR="000B2DC3" w:rsidRDefault="00000000">
      <w:pPr>
        <w:rPr>
          <w:lang w:eastAsia="zh-CN"/>
        </w:rPr>
      </w:pPr>
      <w:r>
        <w:rPr>
          <w:b/>
          <w:lang w:eastAsia="zh-CN"/>
        </w:rPr>
        <w:t>【为什么能想到】</w:t>
      </w:r>
      <w:r>
        <w:rPr>
          <w:b/>
          <w:lang w:eastAsia="zh-CN"/>
        </w:rPr>
        <w:t xml:space="preserve"> </w:t>
      </w:r>
      <w:r>
        <w:rPr>
          <w:lang w:eastAsia="zh-CN"/>
        </w:rPr>
        <w:t>①</w:t>
      </w:r>
      <w:r>
        <w:rPr>
          <w:lang w:eastAsia="zh-CN"/>
        </w:rPr>
        <w:t>把</w:t>
      </w:r>
      <w:r>
        <w:rPr>
          <w:lang w:eastAsia="zh-CN"/>
        </w:rPr>
        <w:t>"</w:t>
      </w:r>
      <w:r>
        <w:rPr>
          <w:lang w:eastAsia="zh-CN"/>
        </w:rPr>
        <w:t>清醒认识</w:t>
      </w:r>
      <w:r>
        <w:rPr>
          <w:lang w:eastAsia="zh-CN"/>
        </w:rPr>
        <w:t>"</w:t>
      </w:r>
      <w:r>
        <w:rPr>
          <w:lang w:eastAsia="zh-CN"/>
        </w:rPr>
        <w:t>与</w:t>
      </w:r>
      <w:r>
        <w:rPr>
          <w:lang w:eastAsia="zh-CN"/>
        </w:rPr>
        <w:t>"</w:t>
      </w:r>
      <w:r>
        <w:rPr>
          <w:lang w:eastAsia="zh-CN"/>
        </w:rPr>
        <w:t>创造性发展</w:t>
      </w:r>
      <w:r>
        <w:rPr>
          <w:lang w:eastAsia="zh-CN"/>
        </w:rPr>
        <w:t>"</w:t>
      </w:r>
      <w:r>
        <w:rPr>
          <w:lang w:eastAsia="zh-CN"/>
        </w:rPr>
        <w:t>并列接在</w:t>
      </w:r>
      <w:r>
        <w:rPr>
          <w:lang w:eastAsia="zh-CN"/>
        </w:rPr>
        <w:t>"</w:t>
      </w:r>
      <w:r>
        <w:rPr>
          <w:lang w:eastAsia="zh-CN"/>
        </w:rPr>
        <w:t>人类社会发展基本规律</w:t>
      </w:r>
      <w:r>
        <w:rPr>
          <w:lang w:eastAsia="zh-CN"/>
        </w:rPr>
        <w:t>"</w:t>
      </w:r>
      <w:r>
        <w:rPr>
          <w:lang w:eastAsia="zh-CN"/>
        </w:rPr>
        <w:t>之后</w:t>
      </w:r>
      <w:r>
        <w:rPr>
          <w:lang w:eastAsia="zh-CN"/>
        </w:rPr>
        <w:t>——</w:t>
      </w:r>
      <w:r>
        <w:rPr>
          <w:lang w:eastAsia="zh-CN"/>
        </w:rPr>
        <w:t>认识规律可以，</w:t>
      </w:r>
      <w:r>
        <w:rPr>
          <w:lang w:eastAsia="zh-CN"/>
        </w:rPr>
        <w:t>"</w:t>
      </w:r>
      <w:r>
        <w:rPr>
          <w:lang w:eastAsia="zh-CN"/>
        </w:rPr>
        <w:t>创造性发展</w:t>
      </w:r>
      <w:r>
        <w:rPr>
          <w:lang w:eastAsia="zh-CN"/>
        </w:rPr>
        <w:t>"</w:t>
      </w:r>
      <w:r>
        <w:rPr>
          <w:lang w:eastAsia="zh-CN"/>
        </w:rPr>
        <w:t>规律不行：规律是客观的，人只能认识和利用它，不能发展、创新、改造它。</w:t>
      </w:r>
      <w:r>
        <w:rPr>
          <w:lang w:eastAsia="zh-CN"/>
        </w:rPr>
        <w:t>③"</w:t>
      </w:r>
      <w:r>
        <w:rPr>
          <w:lang w:eastAsia="zh-CN"/>
        </w:rPr>
        <w:t>成功克服了</w:t>
      </w:r>
      <w:r>
        <w:rPr>
          <w:lang w:eastAsia="zh-CN"/>
        </w:rPr>
        <w:t>……</w:t>
      </w:r>
      <w:r>
        <w:rPr>
          <w:lang w:eastAsia="zh-CN"/>
        </w:rPr>
        <w:t>制约因素</w:t>
      </w:r>
      <w:r>
        <w:rPr>
          <w:lang w:eastAsia="zh-CN"/>
        </w:rPr>
        <w:t>"</w:t>
      </w:r>
      <w:r>
        <w:rPr>
          <w:lang w:eastAsia="zh-CN"/>
        </w:rPr>
        <w:t>则犯绝对化</w:t>
      </w:r>
      <w:r>
        <w:rPr>
          <w:lang w:eastAsia="zh-CN"/>
        </w:rPr>
        <w:t>——</w:t>
      </w:r>
      <w:r>
        <w:rPr>
          <w:lang w:eastAsia="zh-CN"/>
        </w:rPr>
        <w:t>发展不平衡不充分的问题依然存在。两处都是动词与宾语搭配出的问题，半句藏错、整句报废。</w:t>
      </w:r>
    </w:p>
    <w:p w14:paraId="16F1DD30" w14:textId="77777777" w:rsidR="000B2DC3" w:rsidRDefault="00000000">
      <w:pPr>
        <w:rPr>
          <w:lang w:eastAsia="zh-CN"/>
        </w:rPr>
      </w:pPr>
      <w:r>
        <w:rPr>
          <w:b/>
          <w:lang w:eastAsia="zh-CN"/>
        </w:rPr>
        <w:lastRenderedPageBreak/>
        <w:t>【答案与错项】</w:t>
      </w:r>
      <w:r>
        <w:rPr>
          <w:b/>
          <w:lang w:eastAsia="zh-CN"/>
        </w:rPr>
        <w:t xml:space="preserve"> </w:t>
      </w:r>
      <w:r>
        <w:rPr>
          <w:lang w:eastAsia="zh-CN"/>
        </w:rPr>
        <w:t>答案：</w:t>
      </w:r>
      <w:r>
        <w:rPr>
          <w:lang w:eastAsia="zh-CN"/>
        </w:rPr>
        <w:t>C</w:t>
      </w:r>
      <w:r>
        <w:rPr>
          <w:lang w:eastAsia="zh-CN"/>
        </w:rPr>
        <w:t>（</w:t>
      </w:r>
      <w:r>
        <w:rPr>
          <w:lang w:eastAsia="zh-CN"/>
        </w:rPr>
        <w:t>②④</w:t>
      </w:r>
      <w:r>
        <w:rPr>
          <w:lang w:eastAsia="zh-CN"/>
        </w:rPr>
        <w:t>）。</w:t>
      </w:r>
      <w:r>
        <w:rPr>
          <w:lang w:eastAsia="zh-CN"/>
        </w:rPr>
        <w:t>②</w:t>
      </w:r>
      <w:r>
        <w:rPr>
          <w:lang w:eastAsia="zh-CN"/>
        </w:rPr>
        <w:t>正确：明确新的历史方位，体现党与时俱进、科学把握世情国情党情深刻变化的能力；</w:t>
      </w:r>
      <w:r>
        <w:rPr>
          <w:lang w:eastAsia="zh-CN"/>
        </w:rPr>
        <w:t>④</w:t>
      </w:r>
      <w:r>
        <w:rPr>
          <w:lang w:eastAsia="zh-CN"/>
        </w:rPr>
        <w:t>正确：体现党把握历史规律和历史趋势的高度自觉和高度自信。错项：</w:t>
      </w:r>
      <w:r>
        <w:rPr>
          <w:lang w:eastAsia="zh-CN"/>
        </w:rPr>
        <w:t>①</w:t>
      </w:r>
      <w:r>
        <w:rPr>
          <w:lang w:eastAsia="zh-CN"/>
        </w:rPr>
        <w:t>规律不能被</w:t>
      </w:r>
      <w:r>
        <w:rPr>
          <w:lang w:eastAsia="zh-CN"/>
        </w:rPr>
        <w:t>"</w:t>
      </w:r>
      <w:r>
        <w:rPr>
          <w:lang w:eastAsia="zh-CN"/>
        </w:rPr>
        <w:t>创造性发展</w:t>
      </w:r>
      <w:r>
        <w:rPr>
          <w:lang w:eastAsia="zh-CN"/>
        </w:rPr>
        <w:t>"——</w:t>
      </w:r>
      <w:r>
        <w:rPr>
          <w:lang w:eastAsia="zh-CN"/>
        </w:rPr>
        <w:t>人只能认识和利用规律；</w:t>
      </w:r>
      <w:r>
        <w:rPr>
          <w:lang w:eastAsia="zh-CN"/>
        </w:rPr>
        <w:t>③"</w:t>
      </w:r>
      <w:r>
        <w:rPr>
          <w:lang w:eastAsia="zh-CN"/>
        </w:rPr>
        <w:t>成功克服</w:t>
      </w:r>
      <w:r>
        <w:rPr>
          <w:lang w:eastAsia="zh-CN"/>
        </w:rPr>
        <w:t>"</w:t>
      </w:r>
      <w:r>
        <w:rPr>
          <w:lang w:eastAsia="zh-CN"/>
        </w:rPr>
        <w:t>绝对化，发展不平衡不充分的问题依然存在，制约因素并未完全克服。</w:t>
      </w:r>
    </w:p>
    <w:p w14:paraId="57BF3DB9"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边缘收录：主语境为必修</w:t>
      </w:r>
      <w:r>
        <w:rPr>
          <w:color w:val="595959"/>
          <w:sz w:val="19"/>
          <w:lang w:eastAsia="zh-CN"/>
        </w:rPr>
        <w:t>1</w:t>
      </w:r>
      <w:r>
        <w:rPr>
          <w:color w:val="595959"/>
          <w:sz w:val="19"/>
          <w:lang w:eastAsia="zh-CN"/>
        </w:rPr>
        <w:t>中特（新时代历史方位），哲学判分点在错项</w:t>
      </w:r>
      <w:r>
        <w:rPr>
          <w:color w:val="595959"/>
          <w:sz w:val="19"/>
          <w:lang w:eastAsia="zh-CN"/>
        </w:rPr>
        <w:t>①</w:t>
      </w:r>
      <w:r>
        <w:rPr>
          <w:color w:val="595959"/>
          <w:sz w:val="19"/>
          <w:lang w:eastAsia="zh-CN"/>
        </w:rPr>
        <w:t>；讲评明示</w:t>
      </w:r>
      <w:r>
        <w:rPr>
          <w:color w:val="595959"/>
          <w:sz w:val="19"/>
          <w:lang w:eastAsia="zh-CN"/>
        </w:rPr>
        <w:t>"</w:t>
      </w:r>
      <w:r>
        <w:rPr>
          <w:color w:val="595959"/>
          <w:sz w:val="19"/>
          <w:lang w:eastAsia="zh-CN"/>
        </w:rPr>
        <w:t>规律不能创造性发展</w:t>
      </w:r>
      <w:r>
        <w:rPr>
          <w:color w:val="595959"/>
          <w:sz w:val="19"/>
          <w:lang w:eastAsia="zh-CN"/>
        </w:rPr>
        <w:t>""</w:t>
      </w:r>
      <w:r>
        <w:rPr>
          <w:color w:val="595959"/>
          <w:sz w:val="19"/>
          <w:lang w:eastAsia="zh-CN"/>
        </w:rPr>
        <w:t>没有完全克服制约因素</w:t>
      </w:r>
      <w:r>
        <w:rPr>
          <w:color w:val="595959"/>
          <w:sz w:val="19"/>
          <w:lang w:eastAsia="zh-CN"/>
        </w:rPr>
        <w:t>"</w:t>
      </w:r>
      <w:r>
        <w:rPr>
          <w:color w:val="595959"/>
          <w:sz w:val="19"/>
          <w:lang w:eastAsia="zh-CN"/>
        </w:rPr>
        <w:t>。</w:t>
      </w:r>
    </w:p>
    <w:p w14:paraId="5EAFC064" w14:textId="77777777" w:rsidR="000B2DC3" w:rsidRDefault="00000000">
      <w:pPr>
        <w:pStyle w:val="31"/>
        <w:rPr>
          <w:lang w:eastAsia="zh-CN"/>
        </w:rPr>
      </w:pPr>
      <w:r>
        <w:rPr>
          <w:rFonts w:ascii="Times New Roman" w:eastAsia="PingFang SC" w:hAnsi="Times New Roman"/>
          <w:lang w:eastAsia="zh-CN"/>
        </w:rPr>
        <w:t xml:space="preserve">10. 2024 </w:t>
      </w:r>
      <w:r>
        <w:rPr>
          <w:rFonts w:ascii="Times New Roman" w:eastAsia="PingFang SC" w:hAnsi="Times New Roman"/>
          <w:lang w:eastAsia="zh-CN"/>
        </w:rPr>
        <w:t>朝阳期中</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6 </w:t>
      </w:r>
      <w:r>
        <w:rPr>
          <w:rFonts w:ascii="Times New Roman" w:eastAsia="PingFang SC" w:hAnsi="Times New Roman"/>
          <w:lang w:eastAsia="zh-CN"/>
        </w:rPr>
        <w:t>题（选择题）（边缘）</w:t>
      </w:r>
    </w:p>
    <w:p w14:paraId="1774A288" w14:textId="77777777" w:rsidR="000B2DC3" w:rsidRDefault="00000000">
      <w:pPr>
        <w:rPr>
          <w:lang w:eastAsia="zh-CN"/>
        </w:rPr>
      </w:pPr>
      <w:r>
        <w:rPr>
          <w:b/>
          <w:lang w:eastAsia="zh-CN"/>
        </w:rPr>
        <w:t>【材料触发点】</w:t>
      </w:r>
      <w:r>
        <w:rPr>
          <w:b/>
          <w:lang w:eastAsia="zh-CN"/>
        </w:rPr>
        <w:t xml:space="preserve"> </w:t>
      </w:r>
      <w:r>
        <w:rPr>
          <w:lang w:eastAsia="zh-CN"/>
        </w:rPr>
        <w:t>20</w:t>
      </w:r>
      <w:r>
        <w:rPr>
          <w:lang w:eastAsia="zh-CN"/>
        </w:rPr>
        <w:t>年来探月工程聚焦关键核心技术领域</w:t>
      </w:r>
      <w:r>
        <w:rPr>
          <w:b/>
          <w:color w:val="C00000"/>
          <w:lang w:eastAsia="zh-CN"/>
        </w:rPr>
        <w:t>持续攻关</w:t>
      </w:r>
      <w:r>
        <w:rPr>
          <w:lang w:eastAsia="zh-CN"/>
        </w:rPr>
        <w:t>，</w:t>
      </w:r>
      <w:r>
        <w:rPr>
          <w:lang w:eastAsia="zh-CN"/>
        </w:rPr>
        <w:t>"</w:t>
      </w:r>
      <w:r>
        <w:rPr>
          <w:lang w:eastAsia="zh-CN"/>
        </w:rPr>
        <w:t>在科学发现、</w:t>
      </w:r>
      <w:r>
        <w:rPr>
          <w:b/>
          <w:color w:val="C00000"/>
          <w:lang w:eastAsia="zh-CN"/>
        </w:rPr>
        <w:t>技术创新</w:t>
      </w:r>
      <w:r>
        <w:rPr>
          <w:lang w:eastAsia="zh-CN"/>
        </w:rPr>
        <w:t>、工程实践、成果转化、国际合作等方面取得丰硕成果，走出一条高质量、高效益的月球探测之路</w:t>
      </w:r>
      <w:r>
        <w:rPr>
          <w:lang w:eastAsia="zh-CN"/>
        </w:rPr>
        <w:t>"</w:t>
      </w:r>
      <w:r>
        <w:rPr>
          <w:lang w:eastAsia="zh-CN"/>
        </w:rPr>
        <w:t>。</w:t>
      </w:r>
    </w:p>
    <w:p w14:paraId="708C0BF4" w14:textId="77777777" w:rsidR="000B2DC3" w:rsidRDefault="00000000">
      <w:pPr>
        <w:spacing w:after="20"/>
        <w:rPr>
          <w:lang w:eastAsia="zh-CN"/>
        </w:rPr>
      </w:pPr>
      <w:r>
        <w:rPr>
          <w:b/>
          <w:lang w:eastAsia="zh-CN"/>
        </w:rPr>
        <w:t>【设问】</w:t>
      </w:r>
      <w:r>
        <w:rPr>
          <w:b/>
          <w:lang w:eastAsia="zh-CN"/>
        </w:rPr>
        <w:t xml:space="preserve"> </w:t>
      </w:r>
      <w:r>
        <w:rPr>
          <w:lang w:eastAsia="zh-CN"/>
        </w:rPr>
        <w:t>下列说法正确的是</w:t>
      </w:r>
    </w:p>
    <w:p w14:paraId="47B37398" w14:textId="77777777" w:rsidR="000B2DC3" w:rsidRDefault="00000000">
      <w:pPr>
        <w:spacing w:after="20"/>
        <w:ind w:left="360"/>
        <w:rPr>
          <w:lang w:eastAsia="zh-CN"/>
        </w:rPr>
      </w:pPr>
      <w:r>
        <w:rPr>
          <w:lang w:eastAsia="zh-CN"/>
        </w:rPr>
        <w:t>①</w:t>
      </w:r>
      <w:r>
        <w:rPr>
          <w:lang w:eastAsia="zh-CN"/>
        </w:rPr>
        <w:t>探月工程成果展示了我国在创新科技发展规律上取得的显著成就</w:t>
      </w:r>
    </w:p>
    <w:p w14:paraId="4A6673E5" w14:textId="77777777" w:rsidR="000B2DC3" w:rsidRDefault="00000000">
      <w:pPr>
        <w:spacing w:after="20"/>
        <w:ind w:left="360"/>
        <w:rPr>
          <w:lang w:eastAsia="zh-CN"/>
        </w:rPr>
      </w:pPr>
      <w:r>
        <w:rPr>
          <w:lang w:eastAsia="zh-CN"/>
        </w:rPr>
        <w:t>②</w:t>
      </w:r>
      <w:r>
        <w:rPr>
          <w:lang w:eastAsia="zh-CN"/>
        </w:rPr>
        <w:t>我国的月球探测走出了一条兼顾质量和效益的中国特色发展之路</w:t>
      </w:r>
    </w:p>
    <w:p w14:paraId="577904B0" w14:textId="77777777" w:rsidR="000B2DC3" w:rsidRDefault="00000000">
      <w:pPr>
        <w:spacing w:after="20"/>
        <w:ind w:left="360"/>
        <w:rPr>
          <w:lang w:eastAsia="zh-CN"/>
        </w:rPr>
      </w:pPr>
      <w:r>
        <w:rPr>
          <w:lang w:eastAsia="zh-CN"/>
        </w:rPr>
        <w:t>③</w:t>
      </w:r>
      <w:r>
        <w:rPr>
          <w:lang w:eastAsia="zh-CN"/>
        </w:rPr>
        <w:t>关键核心技术领域的持续攻关决定了我国航天事业发展的性质和方向</w:t>
      </w:r>
    </w:p>
    <w:p w14:paraId="58B5AE60" w14:textId="77777777" w:rsidR="000B2DC3" w:rsidRDefault="00000000">
      <w:pPr>
        <w:ind w:left="360"/>
        <w:rPr>
          <w:lang w:eastAsia="zh-CN"/>
        </w:rPr>
      </w:pPr>
      <w:r>
        <w:rPr>
          <w:lang w:eastAsia="zh-CN"/>
        </w:rPr>
        <w:t>④</w:t>
      </w:r>
      <w:r>
        <w:rPr>
          <w:lang w:eastAsia="zh-CN"/>
        </w:rPr>
        <w:t>弘扬探月精神有利于增强中华儿女的民族自尊心、自信心和自豪感</w:t>
      </w:r>
    </w:p>
    <w:p w14:paraId="4CEF7BEE" w14:textId="77777777" w:rsidR="000B2DC3" w:rsidRDefault="00000000">
      <w:pPr>
        <w:rPr>
          <w:lang w:eastAsia="zh-CN"/>
        </w:rPr>
      </w:pPr>
      <w:r>
        <w:rPr>
          <w:b/>
          <w:lang w:eastAsia="zh-CN"/>
        </w:rPr>
        <w:t>【为什么能想到】</w:t>
      </w:r>
      <w:r>
        <w:rPr>
          <w:b/>
          <w:lang w:eastAsia="zh-CN"/>
        </w:rPr>
        <w:t xml:space="preserve"> </w:t>
      </w:r>
      <w:r>
        <w:rPr>
          <w:lang w:eastAsia="zh-CN"/>
        </w:rPr>
        <w:t>①"</w:t>
      </w:r>
      <w:r>
        <w:rPr>
          <w:lang w:eastAsia="zh-CN"/>
        </w:rPr>
        <w:t>在创新科技发展规律上取得的显著成就</w:t>
      </w:r>
      <w:r>
        <w:rPr>
          <w:lang w:eastAsia="zh-CN"/>
        </w:rPr>
        <w:t>"——</w:t>
      </w:r>
      <w:r>
        <w:rPr>
          <w:lang w:eastAsia="zh-CN"/>
        </w:rPr>
        <w:t>又是把</w:t>
      </w:r>
      <w:r>
        <w:rPr>
          <w:lang w:eastAsia="zh-CN"/>
        </w:rPr>
        <w:t>"</w:t>
      </w:r>
      <w:r>
        <w:rPr>
          <w:lang w:eastAsia="zh-CN"/>
        </w:rPr>
        <w:t>创新</w:t>
      </w:r>
      <w:r>
        <w:rPr>
          <w:lang w:eastAsia="zh-CN"/>
        </w:rPr>
        <w:t>"</w:t>
      </w:r>
      <w:r>
        <w:rPr>
          <w:lang w:eastAsia="zh-CN"/>
        </w:rPr>
        <w:t>安到</w:t>
      </w:r>
      <w:r>
        <w:rPr>
          <w:lang w:eastAsia="zh-CN"/>
        </w:rPr>
        <w:t>"</w:t>
      </w:r>
      <w:r>
        <w:rPr>
          <w:lang w:eastAsia="zh-CN"/>
        </w:rPr>
        <w:t>规律</w:t>
      </w:r>
      <w:r>
        <w:rPr>
          <w:lang w:eastAsia="zh-CN"/>
        </w:rPr>
        <w:t>"</w:t>
      </w:r>
      <w:r>
        <w:rPr>
          <w:lang w:eastAsia="zh-CN"/>
        </w:rPr>
        <w:t>头上的经典设错：探月工程创新的是技术、是对规律的认识和利用方式，科技发展规律本身客观存在，不能被创新。把动宾拆开看一眼，错项即现形。本题正确项分属发展道路与民族精神，本知识点只管</w:t>
      </w:r>
      <w:r>
        <w:rPr>
          <w:lang w:eastAsia="zh-CN"/>
        </w:rPr>
        <w:t>①</w:t>
      </w:r>
      <w:r>
        <w:rPr>
          <w:lang w:eastAsia="zh-CN"/>
        </w:rPr>
        <w:t>这一刀。</w:t>
      </w:r>
    </w:p>
    <w:p w14:paraId="1A72383F" w14:textId="77777777" w:rsidR="000B2DC3" w:rsidRDefault="00000000">
      <w:pP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②④</w:t>
      </w:r>
      <w:r>
        <w:rPr>
          <w:lang w:eastAsia="zh-CN"/>
        </w:rPr>
        <w:t>）。</w:t>
      </w:r>
      <w:r>
        <w:rPr>
          <w:lang w:eastAsia="zh-CN"/>
        </w:rPr>
        <w:t>②</w:t>
      </w:r>
      <w:r>
        <w:rPr>
          <w:lang w:eastAsia="zh-CN"/>
        </w:rPr>
        <w:t>正确：</w:t>
      </w:r>
      <w:r>
        <w:rPr>
          <w:lang w:eastAsia="zh-CN"/>
        </w:rPr>
        <w:t>"</w:t>
      </w:r>
      <w:r>
        <w:rPr>
          <w:lang w:eastAsia="zh-CN"/>
        </w:rPr>
        <w:t>高质量、高效益的月球探测之路</w:t>
      </w:r>
      <w:r>
        <w:rPr>
          <w:lang w:eastAsia="zh-CN"/>
        </w:rPr>
        <w:t>"</w:t>
      </w:r>
      <w:r>
        <w:rPr>
          <w:lang w:eastAsia="zh-CN"/>
        </w:rPr>
        <w:t>即兼顾质量和效益的中国特色发展之路；</w:t>
      </w:r>
      <w:r>
        <w:rPr>
          <w:lang w:eastAsia="zh-CN"/>
        </w:rPr>
        <w:t>④</w:t>
      </w:r>
      <w:r>
        <w:rPr>
          <w:lang w:eastAsia="zh-CN"/>
        </w:rPr>
        <w:t>正确：弘扬探月精神有利于增强民族自尊心、自信心和自豪感。错项：</w:t>
      </w:r>
      <w:r>
        <w:rPr>
          <w:lang w:eastAsia="zh-CN"/>
        </w:rPr>
        <w:t>①"</w:t>
      </w:r>
      <w:r>
        <w:rPr>
          <w:lang w:eastAsia="zh-CN"/>
        </w:rPr>
        <w:t>创新科技发展规律</w:t>
      </w:r>
      <w:r>
        <w:rPr>
          <w:lang w:eastAsia="zh-CN"/>
        </w:rPr>
        <w:t>"</w:t>
      </w:r>
      <w:r>
        <w:rPr>
          <w:lang w:eastAsia="zh-CN"/>
        </w:rPr>
        <w:t>错</w:t>
      </w:r>
      <w:r>
        <w:rPr>
          <w:lang w:eastAsia="zh-CN"/>
        </w:rPr>
        <w:t>——</w:t>
      </w:r>
      <w:r>
        <w:rPr>
          <w:lang w:eastAsia="zh-CN"/>
        </w:rPr>
        <w:t>规律是客观的，只能认识和利用，不能创新；</w:t>
      </w:r>
      <w:r>
        <w:rPr>
          <w:lang w:eastAsia="zh-CN"/>
        </w:rPr>
        <w:t>③"</w:t>
      </w:r>
      <w:r>
        <w:rPr>
          <w:lang w:eastAsia="zh-CN"/>
        </w:rPr>
        <w:t>决定了</w:t>
      </w:r>
      <w:r>
        <w:rPr>
          <w:lang w:eastAsia="zh-CN"/>
        </w:rPr>
        <w:t>……</w:t>
      </w:r>
      <w:r>
        <w:rPr>
          <w:lang w:eastAsia="zh-CN"/>
        </w:rPr>
        <w:t>性质和方向</w:t>
      </w:r>
      <w:r>
        <w:rPr>
          <w:lang w:eastAsia="zh-CN"/>
        </w:rPr>
        <w:t>"</w:t>
      </w:r>
      <w:r>
        <w:rPr>
          <w:lang w:eastAsia="zh-CN"/>
        </w:rPr>
        <w:t>错</w:t>
      </w:r>
      <w:r>
        <w:rPr>
          <w:lang w:eastAsia="zh-CN"/>
        </w:rPr>
        <w:t>——</w:t>
      </w:r>
      <w:r>
        <w:rPr>
          <w:lang w:eastAsia="zh-CN"/>
        </w:rPr>
        <w:t>技术攻关不能决定航天事业发展的性质和方向，夸大了技术因素的作用。</w:t>
      </w:r>
    </w:p>
    <w:p w14:paraId="2AE49A1C"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边缘收录：正确项分属发展道路与文化（民族精神），哲学考点仅在错项</w:t>
      </w:r>
      <w:r>
        <w:rPr>
          <w:color w:val="595959"/>
          <w:sz w:val="19"/>
          <w:lang w:eastAsia="zh-CN"/>
        </w:rPr>
        <w:t>①</w:t>
      </w:r>
      <w:r>
        <w:rPr>
          <w:color w:val="595959"/>
          <w:sz w:val="19"/>
          <w:lang w:eastAsia="zh-CN"/>
        </w:rPr>
        <w:t>。</w:t>
      </w:r>
    </w:p>
    <w:p w14:paraId="1EF8FA1E" w14:textId="77777777" w:rsidR="000B2DC3" w:rsidRDefault="00000000">
      <w:pPr>
        <w:pStyle w:val="31"/>
        <w:rPr>
          <w:lang w:eastAsia="zh-CN"/>
        </w:rPr>
      </w:pPr>
      <w:r>
        <w:rPr>
          <w:rFonts w:ascii="Times New Roman" w:eastAsia="PingFang SC" w:hAnsi="Times New Roman"/>
          <w:lang w:eastAsia="zh-CN"/>
        </w:rPr>
        <w:lastRenderedPageBreak/>
        <w:t xml:space="preserve">11. 2024 </w:t>
      </w:r>
      <w:r>
        <w:rPr>
          <w:rFonts w:ascii="Times New Roman" w:eastAsia="PingFang SC" w:hAnsi="Times New Roman"/>
          <w:lang w:eastAsia="zh-CN"/>
        </w:rPr>
        <w:t>石景山一模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 </w:t>
      </w:r>
      <w:r>
        <w:rPr>
          <w:rFonts w:ascii="Times New Roman" w:eastAsia="PingFang SC" w:hAnsi="Times New Roman"/>
          <w:lang w:eastAsia="zh-CN"/>
        </w:rPr>
        <w:t>题（选择题）</w:t>
      </w:r>
    </w:p>
    <w:p w14:paraId="50A0117C" w14:textId="77777777" w:rsidR="000B2DC3" w:rsidRDefault="00000000">
      <w:pPr>
        <w:rPr>
          <w:lang w:eastAsia="zh-CN"/>
        </w:rPr>
      </w:pPr>
      <w:r>
        <w:rPr>
          <w:b/>
          <w:lang w:eastAsia="zh-CN"/>
        </w:rPr>
        <w:t>【材料触发点】</w:t>
      </w:r>
      <w:r>
        <w:rPr>
          <w:b/>
          <w:lang w:eastAsia="zh-CN"/>
        </w:rPr>
        <w:t xml:space="preserve"> </w:t>
      </w:r>
      <w:r>
        <w:rPr>
          <w:lang w:eastAsia="zh-CN"/>
        </w:rPr>
        <w:t>我国自主研制的北斗卫星导航系统已在农业领域广泛应用：</w:t>
      </w:r>
      <w:r>
        <w:rPr>
          <w:lang w:eastAsia="zh-CN"/>
        </w:rPr>
        <w:t>"</w:t>
      </w:r>
      <w:r>
        <w:rPr>
          <w:lang w:eastAsia="zh-CN"/>
        </w:rPr>
        <w:t>可以实现农机自动驾驶，精准收割；可以昼夜连续工作，加快作业速度；可以整理土地和变量施肥，</w:t>
      </w:r>
      <w:r>
        <w:rPr>
          <w:b/>
          <w:color w:val="C00000"/>
          <w:lang w:eastAsia="zh-CN"/>
        </w:rPr>
        <w:t>改善农作物生长环境</w:t>
      </w:r>
      <w:r>
        <w:rPr>
          <w:lang w:eastAsia="zh-CN"/>
        </w:rPr>
        <w:t>"</w:t>
      </w:r>
      <w:r>
        <w:rPr>
          <w:lang w:eastAsia="zh-CN"/>
        </w:rPr>
        <w:t>。</w:t>
      </w:r>
    </w:p>
    <w:p w14:paraId="27CBB1EB" w14:textId="77777777" w:rsidR="000B2DC3" w:rsidRDefault="00000000">
      <w:pPr>
        <w:spacing w:after="20"/>
        <w:rPr>
          <w:lang w:eastAsia="zh-CN"/>
        </w:rPr>
      </w:pPr>
      <w:r>
        <w:rPr>
          <w:b/>
          <w:lang w:eastAsia="zh-CN"/>
        </w:rPr>
        <w:t>【设问】</w:t>
      </w:r>
      <w:r>
        <w:rPr>
          <w:b/>
          <w:lang w:eastAsia="zh-CN"/>
        </w:rPr>
        <w:t xml:space="preserve"> </w:t>
      </w:r>
      <w:r>
        <w:rPr>
          <w:lang w:eastAsia="zh-CN"/>
        </w:rPr>
        <w:t>和以往的农业生产方式相比，北斗系统在农业生产中的应用表明</w:t>
      </w:r>
    </w:p>
    <w:p w14:paraId="4C753F1D" w14:textId="77777777" w:rsidR="000B2DC3" w:rsidRDefault="00000000">
      <w:pPr>
        <w:spacing w:after="20"/>
        <w:ind w:left="360"/>
        <w:rPr>
          <w:lang w:eastAsia="zh-CN"/>
        </w:rPr>
      </w:pPr>
      <w:r>
        <w:rPr>
          <w:lang w:eastAsia="zh-CN"/>
        </w:rPr>
        <w:t>①</w:t>
      </w:r>
      <w:r>
        <w:rPr>
          <w:lang w:eastAsia="zh-CN"/>
        </w:rPr>
        <w:t>农业生产实践具有历史性，其形式和水平不断发展</w:t>
      </w:r>
    </w:p>
    <w:p w14:paraId="490324F6" w14:textId="77777777" w:rsidR="000B2DC3" w:rsidRDefault="00000000">
      <w:pPr>
        <w:spacing w:after="20"/>
        <w:ind w:left="360"/>
        <w:rPr>
          <w:lang w:eastAsia="zh-CN"/>
        </w:rPr>
      </w:pPr>
      <w:r>
        <w:rPr>
          <w:lang w:eastAsia="zh-CN"/>
        </w:rPr>
        <w:t>②</w:t>
      </w:r>
      <w:r>
        <w:rPr>
          <w:lang w:eastAsia="zh-CN"/>
        </w:rPr>
        <w:t>农业生产工具的更新，促进了农村生产关系的变革</w:t>
      </w:r>
    </w:p>
    <w:p w14:paraId="18ADBAA6" w14:textId="77777777" w:rsidR="000B2DC3" w:rsidRDefault="00000000">
      <w:pPr>
        <w:spacing w:after="20"/>
        <w:ind w:left="360"/>
        <w:rPr>
          <w:lang w:eastAsia="zh-CN"/>
        </w:rPr>
      </w:pPr>
      <w:r>
        <w:rPr>
          <w:lang w:eastAsia="zh-CN"/>
        </w:rPr>
        <w:t>③</w:t>
      </w:r>
      <w:r>
        <w:rPr>
          <w:lang w:eastAsia="zh-CN"/>
        </w:rPr>
        <w:t>科技创新推动农业生产力的发展和农业现代化的进程</w:t>
      </w:r>
    </w:p>
    <w:p w14:paraId="5BDE3E81" w14:textId="77777777" w:rsidR="000B2DC3" w:rsidRDefault="00000000">
      <w:pPr>
        <w:spacing w:after="20"/>
        <w:ind w:left="360"/>
        <w:rPr>
          <w:lang w:eastAsia="zh-CN"/>
        </w:rPr>
      </w:pPr>
      <w:r>
        <w:rPr>
          <w:lang w:eastAsia="zh-CN"/>
        </w:rPr>
        <w:t>④</w:t>
      </w:r>
      <w:r>
        <w:rPr>
          <w:lang w:eastAsia="zh-CN"/>
        </w:rPr>
        <w:t>人们能够利用科技改变农作物生长的客观环境和规律</w:t>
      </w:r>
    </w:p>
    <w:p w14:paraId="7810D0A6" w14:textId="77777777" w:rsidR="000B2DC3" w:rsidRDefault="00000000">
      <w:pPr>
        <w:ind w:left="360"/>
      </w:pPr>
      <w:r>
        <w:t>A. ①②</w:t>
      </w:r>
      <w:r>
        <w:t xml:space="preserve">　　</w:t>
      </w:r>
      <w:r>
        <w:t>B. ①③</w:t>
      </w:r>
      <w:r>
        <w:t xml:space="preserve">　　</w:t>
      </w:r>
      <w:r>
        <w:t>C. ②④</w:t>
      </w:r>
      <w:r>
        <w:t xml:space="preserve">　　</w:t>
      </w:r>
      <w:r>
        <w:t>D. ③④</w:t>
      </w:r>
    </w:p>
    <w:p w14:paraId="38215ED3" w14:textId="77777777" w:rsidR="000B2DC3" w:rsidRDefault="00000000">
      <w:pPr>
        <w:rPr>
          <w:lang w:eastAsia="zh-CN"/>
        </w:rPr>
      </w:pPr>
      <w:r>
        <w:rPr>
          <w:b/>
          <w:lang w:eastAsia="zh-CN"/>
        </w:rPr>
        <w:t>【为什么能想到】</w:t>
      </w:r>
      <w:r>
        <w:rPr>
          <w:b/>
          <w:lang w:eastAsia="zh-CN"/>
        </w:rPr>
        <w:t xml:space="preserve"> </w:t>
      </w:r>
      <w:r>
        <w:rPr>
          <w:lang w:eastAsia="zh-CN"/>
        </w:rPr>
        <w:t>④"</w:t>
      </w:r>
      <w:r>
        <w:rPr>
          <w:lang w:eastAsia="zh-CN"/>
        </w:rPr>
        <w:t>人们能够利用科技改变农作物生长的客观环境和规律</w:t>
      </w:r>
      <w:r>
        <w:rPr>
          <w:lang w:eastAsia="zh-CN"/>
        </w:rPr>
        <w:t>"——</w:t>
      </w:r>
      <w:r>
        <w:rPr>
          <w:lang w:eastAsia="zh-CN"/>
        </w:rPr>
        <w:t>典型的捆绑设错：前半截有材料依据（变量施肥确实</w:t>
      </w:r>
      <w:r>
        <w:rPr>
          <w:lang w:eastAsia="zh-CN"/>
        </w:rPr>
        <w:t>"</w:t>
      </w:r>
      <w:r>
        <w:rPr>
          <w:lang w:eastAsia="zh-CN"/>
        </w:rPr>
        <w:t>改善农作物生长环境</w:t>
      </w:r>
      <w:r>
        <w:rPr>
          <w:lang w:eastAsia="zh-CN"/>
        </w:rPr>
        <w:t>"</w:t>
      </w:r>
      <w:r>
        <w:rPr>
          <w:lang w:eastAsia="zh-CN"/>
        </w:rPr>
        <w:t>），后半截却把</w:t>
      </w:r>
      <w:r>
        <w:rPr>
          <w:lang w:eastAsia="zh-CN"/>
        </w:rPr>
        <w:t>"</w:t>
      </w:r>
      <w:r>
        <w:rPr>
          <w:lang w:eastAsia="zh-CN"/>
        </w:rPr>
        <w:t>规律</w:t>
      </w:r>
      <w:r>
        <w:rPr>
          <w:lang w:eastAsia="zh-CN"/>
        </w:rPr>
        <w:t>"</w:t>
      </w:r>
      <w:r>
        <w:rPr>
          <w:lang w:eastAsia="zh-CN"/>
        </w:rPr>
        <w:t>一并塞进</w:t>
      </w:r>
      <w:r>
        <w:rPr>
          <w:lang w:eastAsia="zh-CN"/>
        </w:rPr>
        <w:t>"</w:t>
      </w:r>
      <w:r>
        <w:rPr>
          <w:lang w:eastAsia="zh-CN"/>
        </w:rPr>
        <w:t>改变</w:t>
      </w:r>
      <w:r>
        <w:rPr>
          <w:lang w:eastAsia="zh-CN"/>
        </w:rPr>
        <w:t>"</w:t>
      </w:r>
      <w:r>
        <w:rPr>
          <w:lang w:eastAsia="zh-CN"/>
        </w:rPr>
        <w:t>的宾语里。规律客观性的铁律是：人可以改变规律发生作用的条件和环境，但不能改变、创造或消灭规律本身</w:t>
      </w:r>
      <w:r>
        <w:rPr>
          <w:lang w:eastAsia="zh-CN"/>
        </w:rPr>
        <w:t>——</w:t>
      </w:r>
      <w:r>
        <w:rPr>
          <w:lang w:eastAsia="zh-CN"/>
        </w:rPr>
        <w:t>能变的是条件，不变的是规律。凡选项把</w:t>
      </w:r>
      <w:r>
        <w:rPr>
          <w:lang w:eastAsia="zh-CN"/>
        </w:rPr>
        <w:t>"</w:t>
      </w:r>
      <w:r>
        <w:rPr>
          <w:lang w:eastAsia="zh-CN"/>
        </w:rPr>
        <w:t>环境</w:t>
      </w:r>
      <w:r>
        <w:rPr>
          <w:lang w:eastAsia="zh-CN"/>
        </w:rPr>
        <w:t>/</w:t>
      </w:r>
      <w:r>
        <w:rPr>
          <w:lang w:eastAsia="zh-CN"/>
        </w:rPr>
        <w:t>条件</w:t>
      </w:r>
      <w:r>
        <w:rPr>
          <w:lang w:eastAsia="zh-CN"/>
        </w:rPr>
        <w:t>"</w:t>
      </w:r>
      <w:r>
        <w:rPr>
          <w:lang w:eastAsia="zh-CN"/>
        </w:rPr>
        <w:t>与</w:t>
      </w:r>
      <w:r>
        <w:rPr>
          <w:lang w:eastAsia="zh-CN"/>
        </w:rPr>
        <w:t>"</w:t>
      </w:r>
      <w:r>
        <w:rPr>
          <w:lang w:eastAsia="zh-CN"/>
        </w:rPr>
        <w:t>规律</w:t>
      </w:r>
      <w:r>
        <w:rPr>
          <w:lang w:eastAsia="zh-CN"/>
        </w:rPr>
        <w:t>"</w:t>
      </w:r>
      <w:r>
        <w:rPr>
          <w:lang w:eastAsia="zh-CN"/>
        </w:rPr>
        <w:t>并列在</w:t>
      </w:r>
      <w:r>
        <w:rPr>
          <w:lang w:eastAsia="zh-CN"/>
        </w:rPr>
        <w:t>"</w:t>
      </w:r>
      <w:r>
        <w:rPr>
          <w:lang w:eastAsia="zh-CN"/>
        </w:rPr>
        <w:t>改变</w:t>
      </w:r>
      <w:r>
        <w:rPr>
          <w:lang w:eastAsia="zh-CN"/>
        </w:rPr>
        <w:t>""</w:t>
      </w:r>
      <w:r>
        <w:rPr>
          <w:lang w:eastAsia="zh-CN"/>
        </w:rPr>
        <w:t>突破</w:t>
      </w:r>
      <w:r>
        <w:rPr>
          <w:lang w:eastAsia="zh-CN"/>
        </w:rPr>
        <w:t>"</w:t>
      </w:r>
      <w:r>
        <w:rPr>
          <w:lang w:eastAsia="zh-CN"/>
        </w:rPr>
        <w:t>之后，就是借真带假，见之即拆开裁断。</w:t>
      </w:r>
    </w:p>
    <w:p w14:paraId="733F9B7E"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B</w:t>
      </w:r>
      <w:r>
        <w:rPr>
          <w:lang w:eastAsia="zh-CN"/>
        </w:rPr>
        <w:t>。</w:t>
      </w:r>
      <w:r>
        <w:rPr>
          <w:lang w:eastAsia="zh-CN"/>
        </w:rPr>
        <w:t>①</w:t>
      </w:r>
      <w:r>
        <w:rPr>
          <w:lang w:eastAsia="zh-CN"/>
        </w:rPr>
        <w:t>正确：从以往生产方式到北斗赋能，体现农业生产实践的社会历史性，其形式和水平不断发展；</w:t>
      </w:r>
      <w:r>
        <w:rPr>
          <w:lang w:eastAsia="zh-CN"/>
        </w:rPr>
        <w:t>③</w:t>
      </w:r>
      <w:r>
        <w:rPr>
          <w:lang w:eastAsia="zh-CN"/>
        </w:rPr>
        <w:t>正确：科技创新推动农业生产力发展和农业现代化进程。错项：</w:t>
      </w:r>
      <w:r>
        <w:rPr>
          <w:lang w:eastAsia="zh-CN"/>
        </w:rPr>
        <w:t>④</w:t>
      </w:r>
      <w:r>
        <w:rPr>
          <w:lang w:eastAsia="zh-CN"/>
        </w:rPr>
        <w:t>规律是客观的</w:t>
      </w:r>
      <w:r>
        <w:rPr>
          <w:lang w:eastAsia="zh-CN"/>
        </w:rPr>
        <w:t>——</w:t>
      </w:r>
      <w:r>
        <w:rPr>
          <w:lang w:eastAsia="zh-CN"/>
        </w:rPr>
        <w:t>人能利用科技改变规律发生作用的条件和环境（改善生长环境），但</w:t>
      </w:r>
      <w:r>
        <w:rPr>
          <w:lang w:eastAsia="zh-CN"/>
        </w:rPr>
        <w:t>"</w:t>
      </w:r>
      <w:r>
        <w:rPr>
          <w:lang w:eastAsia="zh-CN"/>
        </w:rPr>
        <w:t>改变</w:t>
      </w:r>
      <w:r>
        <w:rPr>
          <w:lang w:eastAsia="zh-CN"/>
        </w:rPr>
        <w:t>……</w:t>
      </w:r>
      <w:r>
        <w:rPr>
          <w:lang w:eastAsia="zh-CN"/>
        </w:rPr>
        <w:t>规律</w:t>
      </w:r>
      <w:r>
        <w:rPr>
          <w:lang w:eastAsia="zh-CN"/>
        </w:rPr>
        <w:t>"</w:t>
      </w:r>
      <w:r>
        <w:rPr>
          <w:lang w:eastAsia="zh-CN"/>
        </w:rPr>
        <w:t>错误，规律本身不能被改变；</w:t>
      </w:r>
      <w:r>
        <w:rPr>
          <w:lang w:eastAsia="zh-CN"/>
        </w:rPr>
        <w:t>②</w:t>
      </w:r>
      <w:r>
        <w:rPr>
          <w:lang w:eastAsia="zh-CN"/>
        </w:rPr>
        <w:t>生产工具更新属于生产力进步，材料未涉及农村生产关系的变革，混淆生产力与生产关系。</w:t>
      </w:r>
    </w:p>
    <w:p w14:paraId="6A3D1E9E" w14:textId="77777777" w:rsidR="000B2DC3" w:rsidRDefault="00000000">
      <w:pPr>
        <w:keepNext/>
        <w:spacing w:before="280" w:after="80"/>
        <w:rPr>
          <w:lang w:eastAsia="zh-CN"/>
        </w:rPr>
      </w:pPr>
      <w:r>
        <w:rPr>
          <w:b/>
          <w:color w:val="1F4E79"/>
          <w:sz w:val="24"/>
          <w:lang w:eastAsia="zh-CN"/>
        </w:rPr>
        <w:t>说能摆脱现实制约、成功克服</w:t>
      </w:r>
    </w:p>
    <w:p w14:paraId="45CC782D" w14:textId="77777777" w:rsidR="000B2DC3" w:rsidRDefault="00000000">
      <w:pPr>
        <w:pStyle w:val="31"/>
        <w:rPr>
          <w:lang w:eastAsia="zh-CN"/>
        </w:rPr>
      </w:pPr>
      <w:r>
        <w:rPr>
          <w:rFonts w:ascii="Times New Roman" w:eastAsia="PingFang SC" w:hAnsi="Times New Roman"/>
          <w:lang w:eastAsia="zh-CN"/>
        </w:rPr>
        <w:t xml:space="preserve">12. 2026 </w:t>
      </w:r>
      <w:r>
        <w:rPr>
          <w:rFonts w:ascii="Times New Roman" w:eastAsia="PingFang SC" w:hAnsi="Times New Roman"/>
          <w:lang w:eastAsia="zh-CN"/>
        </w:rPr>
        <w:t>海淀一模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7 </w:t>
      </w:r>
      <w:r>
        <w:rPr>
          <w:rFonts w:ascii="Times New Roman" w:eastAsia="PingFang SC" w:hAnsi="Times New Roman"/>
          <w:lang w:eastAsia="zh-CN"/>
        </w:rPr>
        <w:t>题（选择题）（边缘）</w:t>
      </w:r>
    </w:p>
    <w:p w14:paraId="502B3BF3" w14:textId="77777777" w:rsidR="000B2DC3" w:rsidRDefault="00000000">
      <w:pPr>
        <w:rPr>
          <w:lang w:eastAsia="zh-CN"/>
        </w:rPr>
      </w:pPr>
      <w:r>
        <w:rPr>
          <w:b/>
          <w:lang w:eastAsia="zh-CN"/>
        </w:rPr>
        <w:t>【材料触发点】</w:t>
      </w:r>
      <w:r>
        <w:rPr>
          <w:b/>
          <w:lang w:eastAsia="zh-CN"/>
        </w:rPr>
        <w:t xml:space="preserve"> </w:t>
      </w:r>
      <w:r>
        <w:rPr>
          <w:lang w:eastAsia="zh-CN"/>
        </w:rPr>
        <w:t>校园践行</w:t>
      </w:r>
      <w:r>
        <w:rPr>
          <w:lang w:eastAsia="zh-CN"/>
        </w:rPr>
        <w:t>"</w:t>
      </w:r>
      <w:r>
        <w:rPr>
          <w:lang w:eastAsia="zh-CN"/>
        </w:rPr>
        <w:t>健康第一</w:t>
      </w:r>
      <w:r>
        <w:rPr>
          <w:lang w:eastAsia="zh-CN"/>
        </w:rPr>
        <w:t>"</w:t>
      </w:r>
      <w:r>
        <w:rPr>
          <w:lang w:eastAsia="zh-CN"/>
        </w:rPr>
        <w:t>理念：</w:t>
      </w:r>
      <w:r>
        <w:rPr>
          <w:lang w:eastAsia="zh-CN"/>
        </w:rPr>
        <w:t>"</w:t>
      </w:r>
      <w:r>
        <w:rPr>
          <w:lang w:eastAsia="zh-CN"/>
        </w:rPr>
        <w:t>将利用率较低的空间改造成运动项目体验区</w:t>
      </w:r>
      <w:r>
        <w:rPr>
          <w:lang w:eastAsia="zh-CN"/>
        </w:rPr>
        <w:t>""</w:t>
      </w:r>
      <w:r>
        <w:rPr>
          <w:b/>
          <w:color w:val="C00000"/>
          <w:lang w:eastAsia="zh-CN"/>
        </w:rPr>
        <w:t>引入机器人</w:t>
      </w:r>
      <w:r>
        <w:rPr>
          <w:lang w:eastAsia="zh-CN"/>
        </w:rPr>
        <w:t>陪伴学生交流，辅助教师开展心理疏导</w:t>
      </w:r>
      <w:r>
        <w:rPr>
          <w:lang w:eastAsia="zh-CN"/>
        </w:rPr>
        <w:t>""</w:t>
      </w:r>
      <w:r>
        <w:rPr>
          <w:lang w:eastAsia="zh-CN"/>
        </w:rPr>
        <w:t>推进</w:t>
      </w:r>
      <w:r>
        <w:rPr>
          <w:lang w:eastAsia="zh-CN"/>
        </w:rPr>
        <w:t>‘</w:t>
      </w:r>
      <w:r>
        <w:rPr>
          <w:b/>
          <w:color w:val="C00000"/>
          <w:lang w:eastAsia="zh-CN"/>
        </w:rPr>
        <w:t>互联网</w:t>
      </w:r>
      <w:r>
        <w:rPr>
          <w:b/>
          <w:color w:val="C00000"/>
          <w:lang w:eastAsia="zh-CN"/>
        </w:rPr>
        <w:t>+</w:t>
      </w:r>
      <w:r>
        <w:rPr>
          <w:b/>
          <w:color w:val="C00000"/>
          <w:lang w:eastAsia="zh-CN"/>
        </w:rPr>
        <w:t>明厨亮灶</w:t>
      </w:r>
      <w:r>
        <w:rPr>
          <w:lang w:eastAsia="zh-CN"/>
        </w:rPr>
        <w:t>’</w:t>
      </w:r>
      <w:r>
        <w:rPr>
          <w:lang w:eastAsia="zh-CN"/>
        </w:rPr>
        <w:t>，实时公开餐饮服务食品加工全过程</w:t>
      </w:r>
      <w:r>
        <w:rPr>
          <w:lang w:eastAsia="zh-CN"/>
        </w:rPr>
        <w:t>"</w:t>
      </w:r>
      <w:r>
        <w:rPr>
          <w:lang w:eastAsia="zh-CN"/>
        </w:rPr>
        <w:t>。</w:t>
      </w:r>
    </w:p>
    <w:p w14:paraId="25A7BECF" w14:textId="77777777" w:rsidR="000B2DC3" w:rsidRDefault="00000000">
      <w:pPr>
        <w:spacing w:after="20"/>
        <w:rPr>
          <w:lang w:eastAsia="zh-CN"/>
        </w:rPr>
      </w:pPr>
      <w:r>
        <w:rPr>
          <w:b/>
          <w:lang w:eastAsia="zh-CN"/>
        </w:rPr>
        <w:t>【设问】</w:t>
      </w:r>
      <w:r>
        <w:rPr>
          <w:b/>
          <w:lang w:eastAsia="zh-CN"/>
        </w:rPr>
        <w:t xml:space="preserve"> </w:t>
      </w:r>
      <w:r>
        <w:rPr>
          <w:lang w:eastAsia="zh-CN"/>
        </w:rPr>
        <w:t>下列分析正确的是</w:t>
      </w:r>
    </w:p>
    <w:p w14:paraId="2F4FC366" w14:textId="77777777" w:rsidR="000B2DC3" w:rsidRDefault="00000000">
      <w:pPr>
        <w:spacing w:after="20"/>
        <w:ind w:left="360"/>
        <w:rPr>
          <w:lang w:eastAsia="zh-CN"/>
        </w:rPr>
      </w:pPr>
      <w:r>
        <w:rPr>
          <w:lang w:eastAsia="zh-CN"/>
        </w:rPr>
        <w:lastRenderedPageBreak/>
        <w:t>①</w:t>
      </w:r>
      <w:r>
        <w:rPr>
          <w:lang w:eastAsia="zh-CN"/>
        </w:rPr>
        <w:t>运动项目体验区的改造是对原有空间功能的彻底否定</w:t>
      </w:r>
    </w:p>
    <w:p w14:paraId="2207DC60" w14:textId="77777777" w:rsidR="000B2DC3" w:rsidRDefault="00000000">
      <w:pPr>
        <w:spacing w:after="20"/>
        <w:ind w:left="360"/>
        <w:rPr>
          <w:lang w:eastAsia="zh-CN"/>
        </w:rPr>
      </w:pPr>
      <w:r>
        <w:rPr>
          <w:lang w:eastAsia="zh-CN"/>
        </w:rPr>
        <w:t>②</w:t>
      </w:r>
      <w:r>
        <w:rPr>
          <w:lang w:eastAsia="zh-CN"/>
        </w:rPr>
        <w:t>结合现代科技可以助力学校摆脱现实制约，全面守护健康</w:t>
      </w:r>
    </w:p>
    <w:p w14:paraId="229E0AD2" w14:textId="77777777" w:rsidR="000B2DC3" w:rsidRDefault="00000000">
      <w:pPr>
        <w:spacing w:after="20"/>
        <w:ind w:left="360"/>
        <w:rPr>
          <w:lang w:eastAsia="zh-CN"/>
        </w:rPr>
      </w:pPr>
      <w:r>
        <w:rPr>
          <w:lang w:eastAsia="zh-CN"/>
        </w:rPr>
        <w:t>③</w:t>
      </w:r>
      <w:r>
        <w:rPr>
          <w:lang w:eastAsia="zh-CN"/>
        </w:rPr>
        <w:t>只有坚持</w:t>
      </w:r>
      <w:r>
        <w:rPr>
          <w:lang w:eastAsia="zh-CN"/>
        </w:rPr>
        <w:t>"</w:t>
      </w:r>
      <w:r>
        <w:rPr>
          <w:lang w:eastAsia="zh-CN"/>
        </w:rPr>
        <w:t>健康第一</w:t>
      </w:r>
      <w:r>
        <w:rPr>
          <w:lang w:eastAsia="zh-CN"/>
        </w:rPr>
        <w:t>"</w:t>
      </w:r>
      <w:r>
        <w:rPr>
          <w:lang w:eastAsia="zh-CN"/>
        </w:rPr>
        <w:t>的理念，才能引领学生健康成长</w:t>
      </w:r>
    </w:p>
    <w:p w14:paraId="2411D9C1" w14:textId="77777777" w:rsidR="000B2DC3" w:rsidRDefault="00000000">
      <w:pPr>
        <w:ind w:left="360"/>
        <w:rPr>
          <w:lang w:eastAsia="zh-CN"/>
        </w:rPr>
      </w:pPr>
      <w:r>
        <w:rPr>
          <w:lang w:eastAsia="zh-CN"/>
        </w:rPr>
        <w:t>④</w:t>
      </w:r>
      <w:r>
        <w:rPr>
          <w:lang w:eastAsia="zh-CN"/>
        </w:rPr>
        <w:t>学校应优化健康教育内容和形式，构建全方位育人生态</w:t>
      </w:r>
    </w:p>
    <w:p w14:paraId="5BDB952E" w14:textId="77777777" w:rsidR="000B2DC3" w:rsidRDefault="00000000">
      <w:pPr>
        <w:rPr>
          <w:lang w:eastAsia="zh-CN"/>
        </w:rPr>
      </w:pPr>
      <w:r>
        <w:rPr>
          <w:b/>
          <w:lang w:eastAsia="zh-CN"/>
        </w:rPr>
        <w:t>【为什么能想到】</w:t>
      </w:r>
      <w:r>
        <w:rPr>
          <w:b/>
          <w:lang w:eastAsia="zh-CN"/>
        </w:rPr>
        <w:t xml:space="preserve"> </w:t>
      </w:r>
      <w:r>
        <w:rPr>
          <w:lang w:eastAsia="zh-CN"/>
        </w:rPr>
        <w:t>②"</w:t>
      </w:r>
      <w:r>
        <w:rPr>
          <w:lang w:eastAsia="zh-CN"/>
        </w:rPr>
        <w:t>结合现代科技可以助力学校摆脱现实制约</w:t>
      </w:r>
      <w:r>
        <w:rPr>
          <w:lang w:eastAsia="zh-CN"/>
        </w:rPr>
        <w:t>"——"</w:t>
      </w:r>
      <w:r>
        <w:rPr>
          <w:lang w:eastAsia="zh-CN"/>
        </w:rPr>
        <w:t>摆脱现实制约</w:t>
      </w:r>
      <w:r>
        <w:rPr>
          <w:lang w:eastAsia="zh-CN"/>
        </w:rPr>
        <w:t>"</w:t>
      </w:r>
      <w:r>
        <w:rPr>
          <w:lang w:eastAsia="zh-CN"/>
        </w:rPr>
        <w:t>五个字就是判分点：人可以利用科技改善条件，但人的活动始终受客观规律和现实条件制约，</w:t>
      </w:r>
      <w:r>
        <w:rPr>
          <w:lang w:eastAsia="zh-CN"/>
        </w:rPr>
        <w:t>"</w:t>
      </w:r>
      <w:r>
        <w:rPr>
          <w:lang w:eastAsia="zh-CN"/>
        </w:rPr>
        <w:t>摆脱</w:t>
      </w:r>
      <w:r>
        <w:rPr>
          <w:lang w:eastAsia="zh-CN"/>
        </w:rPr>
        <w:t>"</w:t>
      </w:r>
      <w:r>
        <w:rPr>
          <w:lang w:eastAsia="zh-CN"/>
        </w:rPr>
        <w:t>不可能，</w:t>
      </w:r>
      <w:r>
        <w:rPr>
          <w:lang w:eastAsia="zh-CN"/>
        </w:rPr>
        <w:t>"</w:t>
      </w:r>
      <w:r>
        <w:rPr>
          <w:lang w:eastAsia="zh-CN"/>
        </w:rPr>
        <w:t>全面守护</w:t>
      </w:r>
      <w:r>
        <w:rPr>
          <w:lang w:eastAsia="zh-CN"/>
        </w:rPr>
        <w:t>"</w:t>
      </w:r>
      <w:r>
        <w:rPr>
          <w:lang w:eastAsia="zh-CN"/>
        </w:rPr>
        <w:t>也绝对化。看到</w:t>
      </w:r>
      <w:r>
        <w:rPr>
          <w:lang w:eastAsia="zh-CN"/>
        </w:rPr>
        <w:t>"</w:t>
      </w:r>
      <w:r>
        <w:rPr>
          <w:lang w:eastAsia="zh-CN"/>
        </w:rPr>
        <w:t>摆脱制约</w:t>
      </w:r>
      <w:r>
        <w:rPr>
          <w:lang w:eastAsia="zh-CN"/>
        </w:rPr>
        <w:t>""</w:t>
      </w:r>
      <w:r>
        <w:rPr>
          <w:lang w:eastAsia="zh-CN"/>
        </w:rPr>
        <w:t>不受条件限制</w:t>
      </w:r>
      <w:r>
        <w:rPr>
          <w:lang w:eastAsia="zh-CN"/>
        </w:rPr>
        <w:t>"</w:t>
      </w:r>
      <w:r>
        <w:rPr>
          <w:lang w:eastAsia="zh-CN"/>
        </w:rPr>
        <w:t>这类措辞，立即用规律与条件的客观性排错。本题哲学与文化混合，本知识点只管</w:t>
      </w:r>
      <w:r>
        <w:rPr>
          <w:lang w:eastAsia="zh-CN"/>
        </w:rPr>
        <w:t>②</w:t>
      </w:r>
      <w:r>
        <w:rPr>
          <w:lang w:eastAsia="zh-CN"/>
        </w:rPr>
        <w:t>这一刀。</w:t>
      </w:r>
    </w:p>
    <w:p w14:paraId="11F6FE46" w14:textId="77777777" w:rsidR="000B2DC3" w:rsidRDefault="00000000">
      <w:pP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③④</w:t>
      </w:r>
      <w:r>
        <w:rPr>
          <w:lang w:eastAsia="zh-CN"/>
        </w:rPr>
        <w:t>）。</w:t>
      </w:r>
      <w:r>
        <w:rPr>
          <w:lang w:eastAsia="zh-CN"/>
        </w:rPr>
        <w:t>③</w:t>
      </w:r>
      <w:r>
        <w:rPr>
          <w:lang w:eastAsia="zh-CN"/>
        </w:rPr>
        <w:t>正确：理念对行动有引领作用，坚持</w:t>
      </w:r>
      <w:r>
        <w:rPr>
          <w:lang w:eastAsia="zh-CN"/>
        </w:rPr>
        <w:t>"</w:t>
      </w:r>
      <w:r>
        <w:rPr>
          <w:lang w:eastAsia="zh-CN"/>
        </w:rPr>
        <w:t>健康第一</w:t>
      </w:r>
      <w:r>
        <w:rPr>
          <w:lang w:eastAsia="zh-CN"/>
        </w:rPr>
        <w:t>"</w:t>
      </w:r>
      <w:r>
        <w:rPr>
          <w:lang w:eastAsia="zh-CN"/>
        </w:rPr>
        <w:t>理念引领学生健康成长；</w:t>
      </w:r>
      <w:r>
        <w:rPr>
          <w:lang w:eastAsia="zh-CN"/>
        </w:rPr>
        <w:t>④</w:t>
      </w:r>
      <w:r>
        <w:rPr>
          <w:lang w:eastAsia="zh-CN"/>
        </w:rPr>
        <w:t>正确：学校通过改造空间、引入科技优化健康教育内容和形式，构建全方位育人生态。错项：</w:t>
      </w:r>
      <w:r>
        <w:rPr>
          <w:lang w:eastAsia="zh-CN"/>
        </w:rPr>
        <w:t>①"</w:t>
      </w:r>
      <w:r>
        <w:rPr>
          <w:lang w:eastAsia="zh-CN"/>
        </w:rPr>
        <w:t>彻底否定</w:t>
      </w:r>
      <w:r>
        <w:rPr>
          <w:lang w:eastAsia="zh-CN"/>
        </w:rPr>
        <w:t>"</w:t>
      </w:r>
      <w:r>
        <w:rPr>
          <w:lang w:eastAsia="zh-CN"/>
        </w:rPr>
        <w:t>违背辩证否定（扬弃）</w:t>
      </w:r>
      <w:r>
        <w:rPr>
          <w:lang w:eastAsia="zh-CN"/>
        </w:rPr>
        <w:t>——</w:t>
      </w:r>
      <w:r>
        <w:rPr>
          <w:lang w:eastAsia="zh-CN"/>
        </w:rPr>
        <w:t>空间改造是保留与变革的统一；</w:t>
      </w:r>
      <w:r>
        <w:rPr>
          <w:lang w:eastAsia="zh-CN"/>
        </w:rPr>
        <w:t>②"</w:t>
      </w:r>
      <w:r>
        <w:rPr>
          <w:lang w:eastAsia="zh-CN"/>
        </w:rPr>
        <w:t>摆脱现实制约</w:t>
      </w:r>
      <w:r>
        <w:rPr>
          <w:lang w:eastAsia="zh-CN"/>
        </w:rPr>
        <w:t>"</w:t>
      </w:r>
      <w:r>
        <w:rPr>
          <w:lang w:eastAsia="zh-CN"/>
        </w:rPr>
        <w:t>错误</w:t>
      </w:r>
      <w:r>
        <w:rPr>
          <w:lang w:eastAsia="zh-CN"/>
        </w:rPr>
        <w:t>——</w:t>
      </w:r>
      <w:r>
        <w:rPr>
          <w:lang w:eastAsia="zh-CN"/>
        </w:rPr>
        <w:t>规律与条件是客观的，科技只能帮助人们更好地认识和利用条件，不能摆脱现实制约，</w:t>
      </w:r>
      <w:r>
        <w:rPr>
          <w:lang w:eastAsia="zh-CN"/>
        </w:rPr>
        <w:t>"</w:t>
      </w:r>
      <w:r>
        <w:rPr>
          <w:lang w:eastAsia="zh-CN"/>
        </w:rPr>
        <w:t>全面守护</w:t>
      </w:r>
      <w:r>
        <w:rPr>
          <w:lang w:eastAsia="zh-CN"/>
        </w:rPr>
        <w:t>"</w:t>
      </w:r>
      <w:r>
        <w:rPr>
          <w:lang w:eastAsia="zh-CN"/>
        </w:rPr>
        <w:t>亦绝对化。</w:t>
      </w:r>
    </w:p>
    <w:p w14:paraId="4B8580DF"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边缘收录：本题为哲学＋文化混合题，本知识点仅承担错项</w:t>
      </w:r>
      <w:r>
        <w:rPr>
          <w:color w:val="595959"/>
          <w:sz w:val="19"/>
          <w:lang w:eastAsia="zh-CN"/>
        </w:rPr>
        <w:t>②</w:t>
      </w:r>
      <w:r>
        <w:rPr>
          <w:color w:val="595959"/>
          <w:sz w:val="19"/>
          <w:lang w:eastAsia="zh-CN"/>
        </w:rPr>
        <w:t>的辨析。</w:t>
      </w:r>
    </w:p>
    <w:p w14:paraId="5BADC2C0" w14:textId="77777777" w:rsidR="000B2DC3" w:rsidRDefault="00000000">
      <w:pPr>
        <w:keepNext/>
        <w:spacing w:before="280" w:after="80"/>
        <w:rPr>
          <w:lang w:eastAsia="zh-CN"/>
        </w:rPr>
      </w:pPr>
      <w:r>
        <w:rPr>
          <w:b/>
          <w:color w:val="1F4E79"/>
          <w:sz w:val="24"/>
          <w:lang w:eastAsia="zh-CN"/>
        </w:rPr>
        <w:t>生态保护优先类正项</w:t>
      </w:r>
    </w:p>
    <w:p w14:paraId="3415347D" w14:textId="77777777" w:rsidR="000B2DC3" w:rsidRDefault="00000000">
      <w:pPr>
        <w:pStyle w:val="31"/>
        <w:rPr>
          <w:lang w:eastAsia="zh-CN"/>
        </w:rPr>
      </w:pPr>
      <w:r>
        <w:rPr>
          <w:rFonts w:ascii="Times New Roman" w:eastAsia="PingFang SC" w:hAnsi="Times New Roman"/>
          <w:lang w:eastAsia="zh-CN"/>
        </w:rPr>
        <w:t xml:space="preserve">13. 2025 </w:t>
      </w:r>
      <w:r>
        <w:rPr>
          <w:rFonts w:ascii="Times New Roman" w:eastAsia="PingFang SC" w:hAnsi="Times New Roman"/>
          <w:lang w:eastAsia="zh-CN"/>
        </w:rPr>
        <w:t>延庆一模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4 </w:t>
      </w:r>
      <w:r>
        <w:rPr>
          <w:rFonts w:ascii="Times New Roman" w:eastAsia="PingFang SC" w:hAnsi="Times New Roman"/>
          <w:lang w:eastAsia="zh-CN"/>
        </w:rPr>
        <w:t>题（选择题）</w:t>
      </w:r>
    </w:p>
    <w:p w14:paraId="2C8B791A" w14:textId="77777777" w:rsidR="000B2DC3" w:rsidRDefault="00000000">
      <w:pPr>
        <w:rPr>
          <w:lang w:eastAsia="zh-CN"/>
        </w:rPr>
      </w:pPr>
      <w:r>
        <w:rPr>
          <w:b/>
          <w:lang w:eastAsia="zh-CN"/>
        </w:rPr>
        <w:t>【材料触发点】</w:t>
      </w:r>
      <w:r>
        <w:rPr>
          <w:b/>
          <w:lang w:eastAsia="zh-CN"/>
        </w:rPr>
        <w:t xml:space="preserve"> </w:t>
      </w:r>
      <w:r>
        <w:rPr>
          <w:lang w:eastAsia="zh-CN"/>
        </w:rPr>
        <w:t>习近平总书记指出长江</w:t>
      </w:r>
      <w:r>
        <w:rPr>
          <w:lang w:eastAsia="zh-CN"/>
        </w:rPr>
        <w:t>"</w:t>
      </w:r>
      <w:r>
        <w:rPr>
          <w:lang w:eastAsia="zh-CN"/>
        </w:rPr>
        <w:t>拥有独特的生态系统，是我国重要的生态宝库</w:t>
      </w:r>
      <w:r>
        <w:rPr>
          <w:lang w:eastAsia="zh-CN"/>
        </w:rPr>
        <w:t>"</w:t>
      </w:r>
      <w:r>
        <w:rPr>
          <w:lang w:eastAsia="zh-CN"/>
        </w:rPr>
        <w:t>，要求</w:t>
      </w:r>
      <w:r>
        <w:rPr>
          <w:lang w:eastAsia="zh-CN"/>
        </w:rPr>
        <w:t>"</w:t>
      </w:r>
      <w:r>
        <w:rPr>
          <w:b/>
          <w:color w:val="C00000"/>
          <w:lang w:eastAsia="zh-CN"/>
        </w:rPr>
        <w:t>把修复长江生态环境摆在压倒性位置</w:t>
      </w:r>
      <w:r>
        <w:rPr>
          <w:lang w:eastAsia="zh-CN"/>
        </w:rPr>
        <w:t>，</w:t>
      </w:r>
      <w:r>
        <w:rPr>
          <w:b/>
          <w:color w:val="C00000"/>
          <w:lang w:eastAsia="zh-CN"/>
        </w:rPr>
        <w:t>共抓大保护，不搞大开发</w:t>
      </w:r>
      <w:r>
        <w:rPr>
          <w:lang w:eastAsia="zh-CN"/>
        </w:rPr>
        <w:t>"</w:t>
      </w:r>
      <w:r>
        <w:rPr>
          <w:lang w:eastAsia="zh-CN"/>
        </w:rPr>
        <w:t>。</w:t>
      </w:r>
    </w:p>
    <w:p w14:paraId="7DB19E2D" w14:textId="77777777" w:rsidR="000B2DC3" w:rsidRDefault="00000000">
      <w:pPr>
        <w:spacing w:after="20"/>
        <w:rPr>
          <w:lang w:eastAsia="zh-CN"/>
        </w:rPr>
      </w:pPr>
      <w:r>
        <w:rPr>
          <w:b/>
          <w:lang w:eastAsia="zh-CN"/>
        </w:rPr>
        <w:t>【设问】</w:t>
      </w:r>
      <w:r>
        <w:rPr>
          <w:b/>
          <w:lang w:eastAsia="zh-CN"/>
        </w:rPr>
        <w:t xml:space="preserve"> </w:t>
      </w:r>
      <w:r>
        <w:rPr>
          <w:lang w:eastAsia="zh-CN"/>
        </w:rPr>
        <w:t>这说明保护长江生态</w:t>
      </w:r>
    </w:p>
    <w:p w14:paraId="220E2C58" w14:textId="77777777" w:rsidR="000B2DC3" w:rsidRDefault="00000000">
      <w:pPr>
        <w:spacing w:after="20"/>
        <w:ind w:left="360"/>
        <w:rPr>
          <w:lang w:eastAsia="zh-CN"/>
        </w:rPr>
      </w:pPr>
      <w:r>
        <w:rPr>
          <w:lang w:eastAsia="zh-CN"/>
        </w:rPr>
        <w:t>①</w:t>
      </w:r>
      <w:r>
        <w:rPr>
          <w:lang w:eastAsia="zh-CN"/>
        </w:rPr>
        <w:t>要正确发挥主观能动性，恢复自在事物的联系</w:t>
      </w:r>
    </w:p>
    <w:p w14:paraId="14C7F986" w14:textId="77777777" w:rsidR="000B2DC3" w:rsidRDefault="00000000">
      <w:pPr>
        <w:spacing w:after="20"/>
        <w:ind w:left="360"/>
        <w:rPr>
          <w:lang w:eastAsia="zh-CN"/>
        </w:rPr>
      </w:pPr>
      <w:r>
        <w:rPr>
          <w:lang w:eastAsia="zh-CN"/>
        </w:rPr>
        <w:t>②</w:t>
      </w:r>
      <w:r>
        <w:rPr>
          <w:lang w:eastAsia="zh-CN"/>
        </w:rPr>
        <w:t>要遵循自然发展客观规律，践行绿色发展理念</w:t>
      </w:r>
    </w:p>
    <w:p w14:paraId="56BC3D14" w14:textId="77777777" w:rsidR="000B2DC3" w:rsidRDefault="00000000">
      <w:pPr>
        <w:spacing w:after="20"/>
        <w:ind w:left="360"/>
        <w:rPr>
          <w:lang w:eastAsia="zh-CN"/>
        </w:rPr>
      </w:pPr>
      <w:r>
        <w:rPr>
          <w:lang w:eastAsia="zh-CN"/>
        </w:rPr>
        <w:t>③</w:t>
      </w:r>
      <w:r>
        <w:rPr>
          <w:lang w:eastAsia="zh-CN"/>
        </w:rPr>
        <w:t>要处理好保护和开发的关系，实现矛盾斗争性向同一性转化</w:t>
      </w:r>
    </w:p>
    <w:p w14:paraId="0E801956" w14:textId="77777777" w:rsidR="000B2DC3" w:rsidRDefault="00000000">
      <w:pPr>
        <w:ind w:left="360"/>
        <w:rPr>
          <w:lang w:eastAsia="zh-CN"/>
        </w:rPr>
      </w:pPr>
      <w:r>
        <w:rPr>
          <w:lang w:eastAsia="zh-CN"/>
        </w:rPr>
        <w:t>④</w:t>
      </w:r>
      <w:r>
        <w:rPr>
          <w:lang w:eastAsia="zh-CN"/>
        </w:rPr>
        <w:t>要运用综合思维，统筹各方力量，实现人与自然和谐共生</w:t>
      </w:r>
    </w:p>
    <w:p w14:paraId="6358AF63" w14:textId="77777777" w:rsidR="000B2DC3" w:rsidRDefault="00000000">
      <w:pPr>
        <w:rPr>
          <w:lang w:eastAsia="zh-CN"/>
        </w:rPr>
      </w:pPr>
      <w:r>
        <w:rPr>
          <w:b/>
          <w:lang w:eastAsia="zh-CN"/>
        </w:rPr>
        <w:lastRenderedPageBreak/>
        <w:t>【为什么能想到】</w:t>
      </w:r>
      <w:r>
        <w:rPr>
          <w:b/>
          <w:lang w:eastAsia="zh-CN"/>
        </w:rPr>
        <w:t xml:space="preserve"> </w:t>
      </w:r>
      <w:r>
        <w:rPr>
          <w:lang w:eastAsia="zh-CN"/>
        </w:rPr>
        <w:t>"</w:t>
      </w:r>
      <w:r>
        <w:rPr>
          <w:lang w:eastAsia="zh-CN"/>
        </w:rPr>
        <w:t>把修复长江生态环境摆在压倒性位置</w:t>
      </w:r>
      <w:r>
        <w:rPr>
          <w:lang w:eastAsia="zh-CN"/>
        </w:rPr>
        <w:t>""</w:t>
      </w:r>
      <w:r>
        <w:rPr>
          <w:lang w:eastAsia="zh-CN"/>
        </w:rPr>
        <w:t>共抓大保护，不搞大开发</w:t>
      </w:r>
      <w:r>
        <w:rPr>
          <w:lang w:eastAsia="zh-CN"/>
        </w:rPr>
        <w:t>"——</w:t>
      </w:r>
      <w:r>
        <w:rPr>
          <w:lang w:eastAsia="zh-CN"/>
        </w:rPr>
        <w:t>为什么保护优先？因为自然生态有其客观规律，违背规律的过度开发会受到自然的惩罚，必须遵循自然规律办事，</w:t>
      </w:r>
      <w:r>
        <w:rPr>
          <w:lang w:eastAsia="zh-CN"/>
        </w:rPr>
        <w:t>②"</w:t>
      </w:r>
      <w:r>
        <w:rPr>
          <w:lang w:eastAsia="zh-CN"/>
        </w:rPr>
        <w:t>遵循自然发展客观规律</w:t>
      </w:r>
      <w:r>
        <w:rPr>
          <w:lang w:eastAsia="zh-CN"/>
        </w:rPr>
        <w:t>"</w:t>
      </w:r>
      <w:r>
        <w:rPr>
          <w:lang w:eastAsia="zh-CN"/>
        </w:rPr>
        <w:t>即正项。生态题中看到</w:t>
      </w:r>
      <w:r>
        <w:rPr>
          <w:lang w:eastAsia="zh-CN"/>
        </w:rPr>
        <w:t>"</w:t>
      </w:r>
      <w:r>
        <w:rPr>
          <w:lang w:eastAsia="zh-CN"/>
        </w:rPr>
        <w:t>修复</w:t>
      </w:r>
      <w:r>
        <w:rPr>
          <w:lang w:eastAsia="zh-CN"/>
        </w:rPr>
        <w:t>""</w:t>
      </w:r>
      <w:r>
        <w:rPr>
          <w:lang w:eastAsia="zh-CN"/>
        </w:rPr>
        <w:t>保护优先</w:t>
      </w:r>
      <w:r>
        <w:rPr>
          <w:lang w:eastAsia="zh-CN"/>
        </w:rPr>
        <w:t>""</w:t>
      </w:r>
      <w:r>
        <w:rPr>
          <w:lang w:eastAsia="zh-CN"/>
        </w:rPr>
        <w:t>和谐共生</w:t>
      </w:r>
      <w:r>
        <w:rPr>
          <w:lang w:eastAsia="zh-CN"/>
        </w:rPr>
        <w:t>"</w:t>
      </w:r>
      <w:r>
        <w:rPr>
          <w:lang w:eastAsia="zh-CN"/>
        </w:rPr>
        <w:t>等词，先核对哪一项讲</w:t>
      </w:r>
      <w:r>
        <w:rPr>
          <w:lang w:eastAsia="zh-CN"/>
        </w:rPr>
        <w:t>"</w:t>
      </w:r>
      <w:r>
        <w:rPr>
          <w:lang w:eastAsia="zh-CN"/>
        </w:rPr>
        <w:t>遵循自然规律</w:t>
      </w:r>
      <w:r>
        <w:rPr>
          <w:lang w:eastAsia="zh-CN"/>
        </w:rPr>
        <w:t>"——</w:t>
      </w:r>
      <w:r>
        <w:rPr>
          <w:lang w:eastAsia="zh-CN"/>
        </w:rPr>
        <w:t>这是此类题最稳的正项。</w:t>
      </w:r>
    </w:p>
    <w:p w14:paraId="5C4D5D2D"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②④</w:t>
      </w:r>
      <w:r>
        <w:rPr>
          <w:lang w:eastAsia="zh-CN"/>
        </w:rPr>
        <w:t>）。</w:t>
      </w:r>
      <w:r>
        <w:rPr>
          <w:lang w:eastAsia="zh-CN"/>
        </w:rPr>
        <w:t>②</w:t>
      </w:r>
      <w:r>
        <w:rPr>
          <w:lang w:eastAsia="zh-CN"/>
        </w:rPr>
        <w:t>正确：保护长江生态要遵循自然发展的客观规律、践行绿色发展理念，体现按规律办事；</w:t>
      </w:r>
      <w:r>
        <w:rPr>
          <w:lang w:eastAsia="zh-CN"/>
        </w:rPr>
        <w:t>④</w:t>
      </w:r>
      <w:r>
        <w:rPr>
          <w:lang w:eastAsia="zh-CN"/>
        </w:rPr>
        <w:t>正确：运用综合思维统筹各方力量，实现人与自然和谐共生。错项：</w:t>
      </w:r>
      <w:r>
        <w:rPr>
          <w:lang w:eastAsia="zh-CN"/>
        </w:rPr>
        <w:t>①"</w:t>
      </w:r>
      <w:r>
        <w:rPr>
          <w:lang w:eastAsia="zh-CN"/>
        </w:rPr>
        <w:t>恢复自在事物的联系</w:t>
      </w:r>
      <w:r>
        <w:rPr>
          <w:lang w:eastAsia="zh-CN"/>
        </w:rPr>
        <w:t>"</w:t>
      </w:r>
      <w:r>
        <w:rPr>
          <w:lang w:eastAsia="zh-CN"/>
        </w:rPr>
        <w:t>错</w:t>
      </w:r>
      <w:r>
        <w:rPr>
          <w:lang w:eastAsia="zh-CN"/>
        </w:rPr>
        <w:t>——</w:t>
      </w:r>
      <w:r>
        <w:rPr>
          <w:lang w:eastAsia="zh-CN"/>
        </w:rPr>
        <w:t>自在事物的联系在人类产生前就已存在，人工修复生态建立的是人为事物的联系；</w:t>
      </w:r>
      <w:r>
        <w:rPr>
          <w:lang w:eastAsia="zh-CN"/>
        </w:rPr>
        <w:t>③"</w:t>
      </w:r>
      <w:r>
        <w:rPr>
          <w:lang w:eastAsia="zh-CN"/>
        </w:rPr>
        <w:t>矛盾斗争性向同一性转化</w:t>
      </w:r>
      <w:r>
        <w:rPr>
          <w:lang w:eastAsia="zh-CN"/>
        </w:rPr>
        <w:t>"</w:t>
      </w:r>
      <w:r>
        <w:rPr>
          <w:lang w:eastAsia="zh-CN"/>
        </w:rPr>
        <w:t>错</w:t>
      </w:r>
      <w:r>
        <w:rPr>
          <w:lang w:eastAsia="zh-CN"/>
        </w:rPr>
        <w:t>——</w:t>
      </w:r>
      <w:r>
        <w:rPr>
          <w:lang w:eastAsia="zh-CN"/>
        </w:rPr>
        <w:t>同一性与斗争性是矛盾的两种基本属性，不存在相互转化。</w:t>
      </w:r>
    </w:p>
    <w:p w14:paraId="1EFC7CFD" w14:textId="77777777" w:rsidR="000B2DC3" w:rsidRDefault="00000000">
      <w:pPr>
        <w:pStyle w:val="1"/>
        <w:shd w:val="clear" w:color="auto" w:fill="1F4E79"/>
        <w:rPr>
          <w:lang w:eastAsia="zh-CN"/>
        </w:rPr>
      </w:pPr>
      <w:bookmarkStart w:id="6" w:name="_Toc1727904754"/>
      <w:r>
        <w:rPr>
          <w:rFonts w:ascii="Times New Roman" w:eastAsia="PingFang SC" w:hAnsi="Times New Roman"/>
          <w:lang w:eastAsia="zh-CN"/>
        </w:rPr>
        <w:t>二、辩证法</w:t>
      </w:r>
      <w:bookmarkEnd w:id="6"/>
    </w:p>
    <w:p w14:paraId="5753B021" w14:textId="77777777" w:rsidR="000B2DC3" w:rsidRDefault="00000000">
      <w:pPr>
        <w:pStyle w:val="21"/>
        <w:rPr>
          <w:lang w:eastAsia="zh-CN"/>
        </w:rPr>
      </w:pPr>
      <w:bookmarkStart w:id="7" w:name="_Toc473842097"/>
      <w:r>
        <w:rPr>
          <w:rFonts w:ascii="Times New Roman" w:eastAsia="PingFang SC" w:hAnsi="Times New Roman"/>
          <w:lang w:eastAsia="zh-CN"/>
        </w:rPr>
        <w:t>联系的普遍性</w:t>
      </w:r>
      <w:r>
        <w:rPr>
          <w:rFonts w:ascii="Times New Roman" w:eastAsia="PingFang SC" w:hAnsi="Times New Roman"/>
          <w:lang w:eastAsia="zh-CN"/>
        </w:rPr>
        <w:t xml:space="preserve"> / </w:t>
      </w:r>
      <w:r>
        <w:rPr>
          <w:rFonts w:ascii="Times New Roman" w:eastAsia="PingFang SC" w:hAnsi="Times New Roman"/>
          <w:lang w:eastAsia="zh-CN"/>
        </w:rPr>
        <w:t>联系的观点（总）</w:t>
      </w:r>
      <w:bookmarkEnd w:id="7"/>
    </w:p>
    <w:p w14:paraId="4098C0FF" w14:textId="77777777" w:rsidR="000B2DC3" w:rsidRDefault="00000000">
      <w:pPr>
        <w:spacing w:after="120"/>
        <w:rPr>
          <w:lang w:eastAsia="zh-CN"/>
        </w:rPr>
      </w:pPr>
      <w:r>
        <w:rPr>
          <w:b/>
          <w:color w:val="1F4E79"/>
          <w:lang w:eastAsia="zh-CN"/>
        </w:rPr>
        <w:t>【触发词速查】</w:t>
      </w:r>
      <w:r>
        <w:rPr>
          <w:lang w:eastAsia="zh-CN"/>
        </w:rPr>
        <w:t xml:space="preserve"> </w:t>
      </w:r>
      <w:r>
        <w:rPr>
          <w:lang w:eastAsia="zh-CN"/>
        </w:rPr>
        <w:t>统筹（兼顾）、系统工程／系统观念、整体推进</w:t>
      </w:r>
      <w:r>
        <w:rPr>
          <w:lang w:eastAsia="zh-CN"/>
        </w:rPr>
        <w:t>·</w:t>
      </w:r>
      <w:r>
        <w:rPr>
          <w:lang w:eastAsia="zh-CN"/>
        </w:rPr>
        <w:t>协同发力、融合／结合／融会贯通、相互联系</w:t>
      </w:r>
      <w:r>
        <w:rPr>
          <w:lang w:eastAsia="zh-CN"/>
        </w:rPr>
        <w:t>·</w:t>
      </w:r>
      <w:r>
        <w:rPr>
          <w:lang w:eastAsia="zh-CN"/>
        </w:rPr>
        <w:t>相互促进、汇聚／串联／纽带、命运与共／共同挑战、联通古今（历史与现实）、</w:t>
      </w:r>
      <w:r>
        <w:rPr>
          <w:lang w:eastAsia="zh-CN"/>
        </w:rPr>
        <w:t>"X</w:t>
      </w:r>
      <w:r>
        <w:rPr>
          <w:lang w:eastAsia="zh-CN"/>
        </w:rPr>
        <w:t>与</w:t>
      </w:r>
      <w:r>
        <w:rPr>
          <w:lang w:eastAsia="zh-CN"/>
        </w:rPr>
        <w:t>Y"</w:t>
      </w:r>
      <w:r>
        <w:rPr>
          <w:lang w:eastAsia="zh-CN"/>
        </w:rPr>
        <w:t>关系类设问、赋能／带动／辐射、交流互鉴、不是孤立的点而是网</w:t>
      </w:r>
    </w:p>
    <w:p w14:paraId="3F30DCC4" w14:textId="77777777" w:rsidR="000B2DC3" w:rsidRDefault="00000000">
      <w:pPr>
        <w:spacing w:before="120"/>
        <w:rPr>
          <w:lang w:eastAsia="zh-CN"/>
        </w:rPr>
      </w:pPr>
      <w:r>
        <w:rPr>
          <w:b/>
          <w:color w:val="1F4E79"/>
          <w:lang w:eastAsia="zh-CN"/>
        </w:rPr>
        <w:t>【考法分类</w:t>
      </w:r>
      <w:r>
        <w:rPr>
          <w:b/>
          <w:color w:val="1F4E79"/>
          <w:lang w:eastAsia="zh-CN"/>
        </w:rPr>
        <w:t>·</w:t>
      </w:r>
      <w:r>
        <w:rPr>
          <w:b/>
          <w:color w:val="1F4E79"/>
          <w:lang w:eastAsia="zh-CN"/>
        </w:rPr>
        <w:t>主观题】</w:t>
      </w:r>
    </w:p>
    <w:p w14:paraId="509214C8" w14:textId="77777777" w:rsidR="000B2DC3" w:rsidRDefault="00000000">
      <w:pPr>
        <w:spacing w:after="40" w:line="324" w:lineRule="auto"/>
        <w:ind w:left="280" w:hanging="280"/>
        <w:rPr>
          <w:lang w:eastAsia="zh-CN"/>
        </w:rPr>
      </w:pPr>
      <w:r>
        <w:rPr>
          <w:sz w:val="20"/>
          <w:lang w:eastAsia="zh-CN"/>
        </w:rPr>
        <w:t xml:space="preserve">① </w:t>
      </w:r>
      <w:r>
        <w:rPr>
          <w:sz w:val="20"/>
          <w:lang w:eastAsia="zh-CN"/>
        </w:rPr>
        <w:t>设问直问</w:t>
      </w:r>
      <w:r>
        <w:rPr>
          <w:sz w:val="20"/>
          <w:lang w:eastAsia="zh-CN"/>
        </w:rPr>
        <w:t>X</w:t>
      </w:r>
      <w:r>
        <w:rPr>
          <w:sz w:val="20"/>
          <w:lang w:eastAsia="zh-CN"/>
        </w:rPr>
        <w:t>与</w:t>
      </w:r>
      <w:r>
        <w:rPr>
          <w:sz w:val="20"/>
          <w:lang w:eastAsia="zh-CN"/>
        </w:rPr>
        <w:t>Y</w:t>
      </w:r>
      <w:r>
        <w:rPr>
          <w:sz w:val="20"/>
          <w:lang w:eastAsia="zh-CN"/>
        </w:rPr>
        <w:t>的关系</w:t>
      </w:r>
      <w:r>
        <w:rPr>
          <w:sz w:val="20"/>
          <w:lang w:eastAsia="zh-CN"/>
        </w:rPr>
        <w:t>——</w:t>
      </w:r>
      <w:r>
        <w:rPr>
          <w:sz w:val="20"/>
          <w:lang w:eastAsia="zh-CN"/>
        </w:rPr>
        <w:t>问二者为何要结合、有何关联、谁塑造谁，先用联系的观点给二者关系定性。</w:t>
      </w:r>
      <w:r>
        <w:rPr>
          <w:sz w:val="20"/>
          <w:lang w:eastAsia="zh-CN"/>
        </w:rPr>
        <w:t xml:space="preserve"> → </w:t>
      </w:r>
      <w:r>
        <w:rPr>
          <w:sz w:val="20"/>
          <w:lang w:eastAsia="zh-CN"/>
        </w:rPr>
        <w:t>第</w:t>
      </w:r>
      <w:r>
        <w:rPr>
          <w:sz w:val="20"/>
          <w:lang w:eastAsia="zh-CN"/>
        </w:rPr>
        <w:t>1—8</w:t>
      </w:r>
      <w:r>
        <w:rPr>
          <w:sz w:val="20"/>
          <w:lang w:eastAsia="zh-CN"/>
        </w:rPr>
        <w:t>条</w:t>
      </w:r>
    </w:p>
    <w:p w14:paraId="0F3424BC" w14:textId="77777777" w:rsidR="000B2DC3" w:rsidRDefault="00000000">
      <w:pPr>
        <w:spacing w:after="40" w:line="324" w:lineRule="auto"/>
        <w:ind w:left="280" w:hanging="280"/>
        <w:rPr>
          <w:lang w:eastAsia="zh-CN"/>
        </w:rPr>
      </w:pPr>
      <w:r>
        <w:rPr>
          <w:sz w:val="20"/>
          <w:lang w:eastAsia="zh-CN"/>
        </w:rPr>
        <w:t xml:space="preserve">② </w:t>
      </w:r>
      <w:r>
        <w:rPr>
          <w:sz w:val="20"/>
          <w:lang w:eastAsia="zh-CN"/>
        </w:rPr>
        <w:t>统筹、系统工程、整体推进频繁出现</w:t>
      </w:r>
      <w:r>
        <w:rPr>
          <w:sz w:val="20"/>
          <w:lang w:eastAsia="zh-CN"/>
        </w:rPr>
        <w:t>——</w:t>
      </w:r>
      <w:r>
        <w:rPr>
          <w:sz w:val="20"/>
          <w:lang w:eastAsia="zh-CN"/>
        </w:rPr>
        <w:t>先答统筹的哲学实质：用联系的、全面的观点看问题。</w:t>
      </w:r>
      <w:r>
        <w:rPr>
          <w:sz w:val="20"/>
          <w:lang w:eastAsia="zh-CN"/>
        </w:rPr>
        <w:t xml:space="preserve"> → </w:t>
      </w:r>
      <w:r>
        <w:rPr>
          <w:sz w:val="20"/>
          <w:lang w:eastAsia="zh-CN"/>
        </w:rPr>
        <w:t>第</w:t>
      </w:r>
      <w:r>
        <w:rPr>
          <w:sz w:val="20"/>
          <w:lang w:eastAsia="zh-CN"/>
        </w:rPr>
        <w:t>9—16</w:t>
      </w:r>
      <w:r>
        <w:rPr>
          <w:sz w:val="20"/>
          <w:lang w:eastAsia="zh-CN"/>
        </w:rPr>
        <w:t>条</w:t>
      </w:r>
    </w:p>
    <w:p w14:paraId="5E71FF3C" w14:textId="77777777" w:rsidR="000B2DC3" w:rsidRDefault="00000000">
      <w:pPr>
        <w:spacing w:after="40" w:line="324" w:lineRule="auto"/>
        <w:ind w:left="280" w:hanging="280"/>
        <w:rPr>
          <w:lang w:eastAsia="zh-CN"/>
        </w:rPr>
      </w:pPr>
      <w:r>
        <w:rPr>
          <w:sz w:val="20"/>
          <w:lang w:eastAsia="zh-CN"/>
        </w:rPr>
        <w:t xml:space="preserve">③ </w:t>
      </w:r>
      <w:r>
        <w:rPr>
          <w:sz w:val="20"/>
          <w:lang w:eastAsia="zh-CN"/>
        </w:rPr>
        <w:t>材料把历史与现实连起来</w:t>
      </w:r>
      <w:r>
        <w:rPr>
          <w:sz w:val="20"/>
          <w:lang w:eastAsia="zh-CN"/>
        </w:rPr>
        <w:t>——</w:t>
      </w:r>
      <w:r>
        <w:rPr>
          <w:sz w:val="20"/>
          <w:lang w:eastAsia="zh-CN"/>
        </w:rPr>
        <w:t>体验重回历史现场、一件器物连着千年文明、精神纽带贯通古今、串起分散点位，就写联系的观点。</w:t>
      </w:r>
      <w:r>
        <w:rPr>
          <w:sz w:val="20"/>
          <w:lang w:eastAsia="zh-CN"/>
        </w:rPr>
        <w:t xml:space="preserve"> → </w:t>
      </w:r>
      <w:r>
        <w:rPr>
          <w:sz w:val="20"/>
          <w:lang w:eastAsia="zh-CN"/>
        </w:rPr>
        <w:t>第</w:t>
      </w:r>
      <w:r>
        <w:rPr>
          <w:sz w:val="20"/>
          <w:lang w:eastAsia="zh-CN"/>
        </w:rPr>
        <w:t>17—24</w:t>
      </w:r>
      <w:r>
        <w:rPr>
          <w:sz w:val="20"/>
          <w:lang w:eastAsia="zh-CN"/>
        </w:rPr>
        <w:t>条</w:t>
      </w:r>
    </w:p>
    <w:p w14:paraId="565990D0" w14:textId="77777777" w:rsidR="000B2DC3" w:rsidRDefault="00000000">
      <w:pPr>
        <w:spacing w:after="40" w:line="324" w:lineRule="auto"/>
        <w:ind w:left="280" w:hanging="280"/>
        <w:rPr>
          <w:lang w:eastAsia="zh-CN"/>
        </w:rPr>
      </w:pPr>
      <w:r>
        <w:rPr>
          <w:sz w:val="20"/>
          <w:lang w:eastAsia="zh-CN"/>
        </w:rPr>
        <w:t xml:space="preserve">④ </w:t>
      </w:r>
      <w:r>
        <w:rPr>
          <w:sz w:val="20"/>
          <w:lang w:eastAsia="zh-CN"/>
        </w:rPr>
        <w:t>两个领域结合、融合</w:t>
      </w:r>
      <w:r>
        <w:rPr>
          <w:sz w:val="20"/>
          <w:lang w:eastAsia="zh-CN"/>
        </w:rPr>
        <w:t>——</w:t>
      </w:r>
      <w:r>
        <w:rPr>
          <w:sz w:val="20"/>
          <w:lang w:eastAsia="zh-CN"/>
        </w:rPr>
        <w:t>材料写结合、融合、深度共生，把两个领域连成一体，就写联系的观点。</w:t>
      </w:r>
      <w:r>
        <w:rPr>
          <w:sz w:val="20"/>
          <w:lang w:eastAsia="zh-CN"/>
        </w:rPr>
        <w:t xml:space="preserve"> → </w:t>
      </w:r>
      <w:r>
        <w:rPr>
          <w:sz w:val="20"/>
          <w:lang w:eastAsia="zh-CN"/>
        </w:rPr>
        <w:t>第</w:t>
      </w:r>
      <w:r>
        <w:rPr>
          <w:sz w:val="20"/>
          <w:lang w:eastAsia="zh-CN"/>
        </w:rPr>
        <w:t>25—30</w:t>
      </w:r>
      <w:r>
        <w:rPr>
          <w:sz w:val="20"/>
          <w:lang w:eastAsia="zh-CN"/>
        </w:rPr>
        <w:t>条</w:t>
      </w:r>
    </w:p>
    <w:p w14:paraId="45156A9B" w14:textId="77777777" w:rsidR="000B2DC3" w:rsidRDefault="00000000">
      <w:pPr>
        <w:spacing w:after="40" w:line="324" w:lineRule="auto"/>
        <w:ind w:left="280" w:hanging="280"/>
        <w:rPr>
          <w:lang w:eastAsia="zh-CN"/>
        </w:rPr>
      </w:pPr>
      <w:r>
        <w:rPr>
          <w:sz w:val="20"/>
          <w:lang w:eastAsia="zh-CN"/>
        </w:rPr>
        <w:t xml:space="preserve">⑤ </w:t>
      </w:r>
      <w:r>
        <w:rPr>
          <w:sz w:val="20"/>
          <w:lang w:eastAsia="zh-CN"/>
        </w:rPr>
        <w:t>个人行为连着国家社会</w:t>
      </w:r>
      <w:r>
        <w:rPr>
          <w:sz w:val="20"/>
          <w:lang w:eastAsia="zh-CN"/>
        </w:rPr>
        <w:t>——</w:t>
      </w:r>
      <w:r>
        <w:rPr>
          <w:sz w:val="20"/>
          <w:lang w:eastAsia="zh-CN"/>
        </w:rPr>
        <w:t>材料写无数个人汇聚成、问题扩散、私事连着公共利益，就写个人与国家社会相互联系、相互影响。</w:t>
      </w:r>
      <w:r>
        <w:rPr>
          <w:sz w:val="20"/>
          <w:lang w:eastAsia="zh-CN"/>
        </w:rPr>
        <w:t xml:space="preserve"> → </w:t>
      </w:r>
      <w:r>
        <w:rPr>
          <w:sz w:val="20"/>
          <w:lang w:eastAsia="zh-CN"/>
        </w:rPr>
        <w:t>第</w:t>
      </w:r>
      <w:r>
        <w:rPr>
          <w:sz w:val="20"/>
          <w:lang w:eastAsia="zh-CN"/>
        </w:rPr>
        <w:t>31—34</w:t>
      </w:r>
      <w:r>
        <w:rPr>
          <w:sz w:val="20"/>
          <w:lang w:eastAsia="zh-CN"/>
        </w:rPr>
        <w:t>条</w:t>
      </w:r>
    </w:p>
    <w:p w14:paraId="61A79D7D" w14:textId="77777777" w:rsidR="000B2DC3" w:rsidRDefault="00000000">
      <w:pPr>
        <w:spacing w:after="40" w:line="324" w:lineRule="auto"/>
        <w:ind w:left="280" w:hanging="280"/>
        <w:rPr>
          <w:lang w:eastAsia="zh-CN"/>
        </w:rPr>
      </w:pPr>
      <w:r>
        <w:rPr>
          <w:sz w:val="20"/>
          <w:lang w:eastAsia="zh-CN"/>
        </w:rPr>
        <w:lastRenderedPageBreak/>
        <w:t xml:space="preserve">⑥ </w:t>
      </w:r>
      <w:r>
        <w:rPr>
          <w:sz w:val="20"/>
          <w:lang w:eastAsia="zh-CN"/>
        </w:rPr>
        <w:t>各要素相互依存成网</w:t>
      </w:r>
      <w:r>
        <w:rPr>
          <w:sz w:val="20"/>
          <w:lang w:eastAsia="zh-CN"/>
        </w:rPr>
        <w:t>——</w:t>
      </w:r>
      <w:r>
        <w:rPr>
          <w:sz w:val="20"/>
          <w:lang w:eastAsia="zh-CN"/>
        </w:rPr>
        <w:t>生态系统、经络脏腑、知识网络这类材料，各要素彼此依存、构成整体，就写联系的普遍性。</w:t>
      </w:r>
      <w:r>
        <w:rPr>
          <w:sz w:val="20"/>
          <w:lang w:eastAsia="zh-CN"/>
        </w:rPr>
        <w:t xml:space="preserve"> → </w:t>
      </w:r>
      <w:r>
        <w:rPr>
          <w:sz w:val="20"/>
          <w:lang w:eastAsia="zh-CN"/>
        </w:rPr>
        <w:t>第</w:t>
      </w:r>
      <w:r>
        <w:rPr>
          <w:sz w:val="20"/>
          <w:lang w:eastAsia="zh-CN"/>
        </w:rPr>
        <w:t>35—42</w:t>
      </w:r>
      <w:r>
        <w:rPr>
          <w:sz w:val="20"/>
          <w:lang w:eastAsia="zh-CN"/>
        </w:rPr>
        <w:t>条</w:t>
      </w:r>
    </w:p>
    <w:p w14:paraId="7651B4CD" w14:textId="77777777" w:rsidR="000B2DC3" w:rsidRDefault="00000000">
      <w:pPr>
        <w:spacing w:after="40" w:line="324" w:lineRule="auto"/>
        <w:ind w:left="280" w:hanging="280"/>
        <w:rPr>
          <w:lang w:eastAsia="zh-CN"/>
        </w:rPr>
      </w:pPr>
      <w:r>
        <w:rPr>
          <w:sz w:val="20"/>
          <w:lang w:eastAsia="zh-CN"/>
        </w:rPr>
        <w:t xml:space="preserve">⑦ </w:t>
      </w:r>
      <w:r>
        <w:rPr>
          <w:sz w:val="20"/>
          <w:lang w:eastAsia="zh-CN"/>
        </w:rPr>
        <w:t>命运与共、交流互鉴</w:t>
      </w:r>
      <w:r>
        <w:rPr>
          <w:sz w:val="20"/>
          <w:lang w:eastAsia="zh-CN"/>
        </w:rPr>
        <w:t>——</w:t>
      </w:r>
      <w:r>
        <w:rPr>
          <w:sz w:val="20"/>
          <w:lang w:eastAsia="zh-CN"/>
        </w:rPr>
        <w:t>共同挑战、文明互鉴、历史成为世界历史，就写国家间、民族间的普遍联系。</w:t>
      </w:r>
      <w:r>
        <w:rPr>
          <w:sz w:val="20"/>
          <w:lang w:eastAsia="zh-CN"/>
        </w:rPr>
        <w:t xml:space="preserve"> → </w:t>
      </w:r>
      <w:r>
        <w:rPr>
          <w:sz w:val="20"/>
          <w:lang w:eastAsia="zh-CN"/>
        </w:rPr>
        <w:t>第</w:t>
      </w:r>
      <w:r>
        <w:rPr>
          <w:sz w:val="20"/>
          <w:lang w:eastAsia="zh-CN"/>
        </w:rPr>
        <w:t>43—45</w:t>
      </w:r>
      <w:r>
        <w:rPr>
          <w:sz w:val="20"/>
          <w:lang w:eastAsia="zh-CN"/>
        </w:rPr>
        <w:t>条</w:t>
      </w:r>
    </w:p>
    <w:p w14:paraId="379207FF" w14:textId="77777777" w:rsidR="000B2DC3" w:rsidRDefault="00000000">
      <w:pPr>
        <w:spacing w:after="40" w:line="324" w:lineRule="auto"/>
        <w:ind w:left="280" w:hanging="280"/>
        <w:rPr>
          <w:lang w:eastAsia="zh-CN"/>
        </w:rPr>
      </w:pPr>
      <w:r>
        <w:rPr>
          <w:sz w:val="20"/>
          <w:lang w:eastAsia="zh-CN"/>
        </w:rPr>
        <w:t xml:space="preserve">⑧ </w:t>
      </w:r>
      <w:r>
        <w:rPr>
          <w:sz w:val="20"/>
          <w:lang w:eastAsia="zh-CN"/>
        </w:rPr>
        <w:t>多方面相互依存、在大局中定位</w:t>
      </w:r>
      <w:r>
        <w:rPr>
          <w:sz w:val="20"/>
          <w:lang w:eastAsia="zh-CN"/>
        </w:rPr>
        <w:t>——</w:t>
      </w:r>
      <w:r>
        <w:rPr>
          <w:sz w:val="20"/>
          <w:lang w:eastAsia="zh-CN"/>
        </w:rPr>
        <w:t>几大优势、生产要素两两相互支撑赋能，或一地依托大局确立定位，先用联系的观点定性。</w:t>
      </w:r>
      <w:r>
        <w:rPr>
          <w:sz w:val="20"/>
          <w:lang w:eastAsia="zh-CN"/>
        </w:rPr>
        <w:t xml:space="preserve"> → </w:t>
      </w:r>
      <w:r>
        <w:rPr>
          <w:sz w:val="20"/>
          <w:lang w:eastAsia="zh-CN"/>
        </w:rPr>
        <w:t>第</w:t>
      </w:r>
      <w:r>
        <w:rPr>
          <w:sz w:val="20"/>
          <w:lang w:eastAsia="zh-CN"/>
        </w:rPr>
        <w:t>46—48</w:t>
      </w:r>
      <w:r>
        <w:rPr>
          <w:sz w:val="20"/>
          <w:lang w:eastAsia="zh-CN"/>
        </w:rPr>
        <w:t>条</w:t>
      </w:r>
    </w:p>
    <w:p w14:paraId="78498E49" w14:textId="77777777" w:rsidR="000B2DC3" w:rsidRDefault="00000000">
      <w:pPr>
        <w:spacing w:after="40" w:line="324" w:lineRule="auto"/>
        <w:ind w:left="280" w:hanging="280"/>
        <w:rPr>
          <w:lang w:eastAsia="zh-CN"/>
        </w:rPr>
      </w:pPr>
      <w:r>
        <w:rPr>
          <w:sz w:val="20"/>
          <w:lang w:eastAsia="zh-CN"/>
        </w:rPr>
        <w:t xml:space="preserve">⑨ </w:t>
      </w:r>
      <w:r>
        <w:rPr>
          <w:sz w:val="20"/>
          <w:lang w:eastAsia="zh-CN"/>
        </w:rPr>
        <w:t>设问限定辩证思维时答整体性</w:t>
      </w:r>
      <w:r>
        <w:rPr>
          <w:sz w:val="20"/>
          <w:lang w:eastAsia="zh-CN"/>
        </w:rPr>
        <w:t>——</w:t>
      </w:r>
      <w:r>
        <w:rPr>
          <w:sz w:val="20"/>
          <w:lang w:eastAsia="zh-CN"/>
        </w:rPr>
        <w:t>设问限定辩证思维或《逻辑与思维》，联系观就按辩证思维的整体性给分，写法相通。</w:t>
      </w:r>
      <w:r>
        <w:rPr>
          <w:sz w:val="20"/>
          <w:lang w:eastAsia="zh-CN"/>
        </w:rPr>
        <w:t xml:space="preserve"> → </w:t>
      </w:r>
      <w:r>
        <w:rPr>
          <w:sz w:val="20"/>
          <w:lang w:eastAsia="zh-CN"/>
        </w:rPr>
        <w:t>第</w:t>
      </w:r>
      <w:r>
        <w:rPr>
          <w:sz w:val="20"/>
          <w:lang w:eastAsia="zh-CN"/>
        </w:rPr>
        <w:t>49—51</w:t>
      </w:r>
      <w:r>
        <w:rPr>
          <w:sz w:val="20"/>
          <w:lang w:eastAsia="zh-CN"/>
        </w:rPr>
        <w:t>条</w:t>
      </w:r>
    </w:p>
    <w:p w14:paraId="38E47FC1" w14:textId="77777777" w:rsidR="000B2DC3" w:rsidRDefault="00000000">
      <w:pPr>
        <w:spacing w:after="200" w:line="324" w:lineRule="auto"/>
        <w:ind w:left="280"/>
        <w:rPr>
          <w:lang w:eastAsia="zh-CN"/>
        </w:rPr>
      </w:pPr>
      <w:r>
        <w:rPr>
          <w:sz w:val="20"/>
          <w:lang w:eastAsia="zh-CN"/>
        </w:rPr>
        <w:t>提醒：连得越具体，越要换用第</w:t>
      </w:r>
      <w:r>
        <w:rPr>
          <w:sz w:val="20"/>
          <w:lang w:eastAsia="zh-CN"/>
        </w:rPr>
        <w:t>08</w:t>
      </w:r>
      <w:r>
        <w:rPr>
          <w:sz w:val="20"/>
          <w:lang w:eastAsia="zh-CN"/>
        </w:rPr>
        <w:t>、</w:t>
      </w:r>
      <w:r>
        <w:rPr>
          <w:sz w:val="20"/>
          <w:lang w:eastAsia="zh-CN"/>
        </w:rPr>
        <w:t>09</w:t>
      </w:r>
      <w:r>
        <w:rPr>
          <w:sz w:val="20"/>
          <w:lang w:eastAsia="zh-CN"/>
        </w:rPr>
        <w:t>、</w:t>
      </w:r>
      <w:r>
        <w:rPr>
          <w:sz w:val="20"/>
          <w:lang w:eastAsia="zh-CN"/>
        </w:rPr>
        <w:t>10</w:t>
      </w:r>
      <w:r>
        <w:rPr>
          <w:sz w:val="20"/>
          <w:lang w:eastAsia="zh-CN"/>
        </w:rPr>
        <w:t>、</w:t>
      </w:r>
      <w:r>
        <w:rPr>
          <w:sz w:val="20"/>
          <w:lang w:eastAsia="zh-CN"/>
        </w:rPr>
        <w:t>11</w:t>
      </w:r>
      <w:r>
        <w:rPr>
          <w:sz w:val="20"/>
          <w:lang w:eastAsia="zh-CN"/>
        </w:rPr>
        <w:t>节更准的原理；材料先给相通属性再组合的，优先第</w:t>
      </w:r>
      <w:r>
        <w:rPr>
          <w:sz w:val="20"/>
          <w:lang w:eastAsia="zh-CN"/>
        </w:rPr>
        <w:t>08</w:t>
      </w:r>
      <w:r>
        <w:rPr>
          <w:sz w:val="20"/>
          <w:lang w:eastAsia="zh-CN"/>
        </w:rPr>
        <w:t>节。</w:t>
      </w:r>
    </w:p>
    <w:p w14:paraId="3105E4E8" w14:textId="77777777" w:rsidR="000B2DC3" w:rsidRDefault="00000000">
      <w:pPr>
        <w:spacing w:before="120"/>
        <w:rPr>
          <w:lang w:eastAsia="zh-CN"/>
        </w:rPr>
      </w:pPr>
      <w:r>
        <w:rPr>
          <w:b/>
          <w:color w:val="1F4E79"/>
          <w:lang w:eastAsia="zh-CN"/>
        </w:rPr>
        <w:t>【考法分类</w:t>
      </w:r>
      <w:r>
        <w:rPr>
          <w:b/>
          <w:color w:val="1F4E79"/>
          <w:lang w:eastAsia="zh-CN"/>
        </w:rPr>
        <w:t>·</w:t>
      </w:r>
      <w:r>
        <w:rPr>
          <w:b/>
          <w:color w:val="1F4E79"/>
          <w:lang w:eastAsia="zh-CN"/>
        </w:rPr>
        <w:t>选择题】</w:t>
      </w:r>
    </w:p>
    <w:p w14:paraId="4A2B714C" w14:textId="77777777" w:rsidR="000B2DC3" w:rsidRDefault="00000000">
      <w:pPr>
        <w:spacing w:after="40" w:line="324" w:lineRule="auto"/>
        <w:ind w:left="280" w:hanging="280"/>
        <w:rPr>
          <w:lang w:eastAsia="zh-CN"/>
        </w:rPr>
      </w:pPr>
      <w:r>
        <w:rPr>
          <w:sz w:val="20"/>
          <w:lang w:eastAsia="zh-CN"/>
        </w:rPr>
        <w:t xml:space="preserve">① </w:t>
      </w:r>
      <w:r>
        <w:rPr>
          <w:sz w:val="20"/>
          <w:lang w:eastAsia="zh-CN"/>
        </w:rPr>
        <w:t>整体把握、系统思维类正项</w:t>
      </w:r>
      <w:r>
        <w:rPr>
          <w:sz w:val="20"/>
          <w:lang w:eastAsia="zh-CN"/>
        </w:rPr>
        <w:t>——</w:t>
      </w:r>
      <w:r>
        <w:rPr>
          <w:sz w:val="20"/>
          <w:lang w:eastAsia="zh-CN"/>
        </w:rPr>
        <w:t>材料写</w:t>
      </w:r>
      <w:r>
        <w:rPr>
          <w:sz w:val="20"/>
          <w:lang w:eastAsia="zh-CN"/>
        </w:rPr>
        <w:t>"</w:t>
      </w:r>
      <w:r>
        <w:rPr>
          <w:sz w:val="20"/>
          <w:lang w:eastAsia="zh-CN"/>
        </w:rPr>
        <w:t>与周边风貌融为一体</w:t>
      </w:r>
      <w:r>
        <w:rPr>
          <w:sz w:val="20"/>
          <w:lang w:eastAsia="zh-CN"/>
        </w:rPr>
        <w:t>"</w:t>
      </w:r>
      <w:r>
        <w:rPr>
          <w:sz w:val="20"/>
          <w:lang w:eastAsia="zh-CN"/>
        </w:rPr>
        <w:t>、一并调理整条生态链、共抓大保护、问题不是孤立的点而是网，认从整体上把握联系、坚持系统观念的选项。</w:t>
      </w:r>
      <w:r>
        <w:rPr>
          <w:sz w:val="20"/>
          <w:lang w:eastAsia="zh-CN"/>
        </w:rPr>
        <w:t xml:space="preserve"> → </w:t>
      </w:r>
      <w:r>
        <w:rPr>
          <w:sz w:val="20"/>
          <w:lang w:eastAsia="zh-CN"/>
        </w:rPr>
        <w:t>第</w:t>
      </w:r>
      <w:r>
        <w:rPr>
          <w:sz w:val="20"/>
          <w:lang w:eastAsia="zh-CN"/>
        </w:rPr>
        <w:t>52—56</w:t>
      </w:r>
      <w:r>
        <w:rPr>
          <w:sz w:val="20"/>
          <w:lang w:eastAsia="zh-CN"/>
        </w:rPr>
        <w:t>条</w:t>
      </w:r>
    </w:p>
    <w:p w14:paraId="7FA6425A" w14:textId="77777777" w:rsidR="000B2DC3" w:rsidRDefault="00000000">
      <w:pPr>
        <w:spacing w:after="40" w:line="324" w:lineRule="auto"/>
        <w:ind w:left="280" w:hanging="280"/>
        <w:rPr>
          <w:lang w:eastAsia="zh-CN"/>
        </w:rPr>
      </w:pPr>
      <w:r>
        <w:rPr>
          <w:sz w:val="20"/>
          <w:lang w:eastAsia="zh-CN"/>
        </w:rPr>
        <w:t xml:space="preserve">② </w:t>
      </w:r>
      <w:r>
        <w:rPr>
          <w:sz w:val="20"/>
          <w:lang w:eastAsia="zh-CN"/>
        </w:rPr>
        <w:t>发现联系、建立联系类正项</w:t>
      </w:r>
      <w:r>
        <w:rPr>
          <w:sz w:val="20"/>
          <w:lang w:eastAsia="zh-CN"/>
        </w:rPr>
        <w:t>——</w:t>
      </w:r>
      <w:r>
        <w:rPr>
          <w:sz w:val="20"/>
          <w:lang w:eastAsia="zh-CN"/>
        </w:rPr>
        <w:t>规划城市就是规划人与空间、人与人的关系，一票连多业、由舍到得，认发现联系、建立联系促成转化的选项。</w:t>
      </w:r>
      <w:r>
        <w:rPr>
          <w:sz w:val="20"/>
          <w:lang w:eastAsia="zh-CN"/>
        </w:rPr>
        <w:t xml:space="preserve"> → </w:t>
      </w:r>
      <w:r>
        <w:rPr>
          <w:sz w:val="20"/>
          <w:lang w:eastAsia="zh-CN"/>
        </w:rPr>
        <w:t>第</w:t>
      </w:r>
      <w:r>
        <w:rPr>
          <w:sz w:val="20"/>
          <w:lang w:eastAsia="zh-CN"/>
        </w:rPr>
        <w:t>57—58</w:t>
      </w:r>
      <w:r>
        <w:rPr>
          <w:sz w:val="20"/>
          <w:lang w:eastAsia="zh-CN"/>
        </w:rPr>
        <w:t>条</w:t>
      </w:r>
    </w:p>
    <w:p w14:paraId="284C7D6B" w14:textId="77777777" w:rsidR="000B2DC3" w:rsidRDefault="00000000">
      <w:pPr>
        <w:spacing w:after="40" w:line="324" w:lineRule="auto"/>
        <w:ind w:left="280" w:hanging="280"/>
        <w:rPr>
          <w:lang w:eastAsia="zh-CN"/>
        </w:rPr>
      </w:pPr>
      <w:r>
        <w:rPr>
          <w:sz w:val="20"/>
          <w:lang w:eastAsia="zh-CN"/>
        </w:rPr>
        <w:t xml:space="preserve">③ </w:t>
      </w:r>
      <w:r>
        <w:rPr>
          <w:sz w:val="20"/>
          <w:lang w:eastAsia="zh-CN"/>
        </w:rPr>
        <w:t>国际题联系普遍性正项</w:t>
      </w:r>
      <w:r>
        <w:rPr>
          <w:sz w:val="20"/>
          <w:lang w:eastAsia="zh-CN"/>
        </w:rPr>
        <w:t>——</w:t>
      </w:r>
      <w:r>
        <w:rPr>
          <w:sz w:val="20"/>
          <w:lang w:eastAsia="zh-CN"/>
        </w:rPr>
        <w:t>团结、共同、携手应对全球挑战，认国家间联系的普遍性和客观性。</w:t>
      </w:r>
      <w:r>
        <w:rPr>
          <w:sz w:val="20"/>
          <w:lang w:eastAsia="zh-CN"/>
        </w:rPr>
        <w:t xml:space="preserve"> → </w:t>
      </w:r>
      <w:r>
        <w:rPr>
          <w:sz w:val="20"/>
          <w:lang w:eastAsia="zh-CN"/>
        </w:rPr>
        <w:t>第</w:t>
      </w:r>
      <w:r>
        <w:rPr>
          <w:sz w:val="20"/>
          <w:lang w:eastAsia="zh-CN"/>
        </w:rPr>
        <w:t>59</w:t>
      </w:r>
      <w:r>
        <w:rPr>
          <w:sz w:val="20"/>
          <w:lang w:eastAsia="zh-CN"/>
        </w:rPr>
        <w:t>条</w:t>
      </w:r>
    </w:p>
    <w:p w14:paraId="19743BFA" w14:textId="77777777" w:rsidR="000B2DC3" w:rsidRDefault="00000000">
      <w:pPr>
        <w:pBdr>
          <w:bottom w:val="single" w:sz="4" w:space="1" w:color="BFBFBF"/>
        </w:pBdr>
        <w:spacing w:after="200" w:line="324" w:lineRule="auto"/>
        <w:ind w:left="280" w:hanging="280"/>
        <w:rPr>
          <w:lang w:eastAsia="zh-CN"/>
        </w:rPr>
      </w:pPr>
      <w:r>
        <w:rPr>
          <w:sz w:val="20"/>
          <w:lang w:eastAsia="zh-CN"/>
        </w:rPr>
        <w:t xml:space="preserve">④ </w:t>
      </w:r>
      <w:r>
        <w:rPr>
          <w:sz w:val="20"/>
          <w:lang w:eastAsia="zh-CN"/>
        </w:rPr>
        <w:t>效益相互联结正项</w:t>
      </w:r>
      <w:r>
        <w:rPr>
          <w:sz w:val="20"/>
          <w:lang w:eastAsia="zh-CN"/>
        </w:rPr>
        <w:t>——</w:t>
      </w:r>
      <w:r>
        <w:rPr>
          <w:sz w:val="20"/>
          <w:lang w:eastAsia="zh-CN"/>
        </w:rPr>
        <w:t>变废为宝材料同时报生态账与经济账，认生态效益与经济效益相互联结。</w:t>
      </w:r>
      <w:r>
        <w:rPr>
          <w:sz w:val="20"/>
          <w:lang w:eastAsia="zh-CN"/>
        </w:rPr>
        <w:t xml:space="preserve"> → </w:t>
      </w:r>
      <w:r>
        <w:rPr>
          <w:sz w:val="20"/>
          <w:lang w:eastAsia="zh-CN"/>
        </w:rPr>
        <w:t>第</w:t>
      </w:r>
      <w:r>
        <w:rPr>
          <w:sz w:val="20"/>
          <w:lang w:eastAsia="zh-CN"/>
        </w:rPr>
        <w:t>60</w:t>
      </w:r>
      <w:r>
        <w:rPr>
          <w:sz w:val="20"/>
          <w:lang w:eastAsia="zh-CN"/>
        </w:rPr>
        <w:t>条</w:t>
      </w:r>
    </w:p>
    <w:p w14:paraId="1B2DB1F3" w14:textId="77777777" w:rsidR="000B2DC3" w:rsidRDefault="00000000">
      <w:pPr>
        <w:keepNext/>
        <w:spacing w:before="280" w:after="80"/>
        <w:rPr>
          <w:lang w:eastAsia="zh-CN"/>
        </w:rPr>
      </w:pPr>
      <w:r>
        <w:rPr>
          <w:b/>
          <w:color w:val="1F4E79"/>
          <w:sz w:val="24"/>
          <w:lang w:eastAsia="zh-CN"/>
        </w:rPr>
        <w:t>设问直问</w:t>
      </w:r>
      <w:r>
        <w:rPr>
          <w:b/>
          <w:color w:val="1F4E79"/>
          <w:sz w:val="24"/>
          <w:lang w:eastAsia="zh-CN"/>
        </w:rPr>
        <w:t>X</w:t>
      </w:r>
      <w:r>
        <w:rPr>
          <w:b/>
          <w:color w:val="1F4E79"/>
          <w:sz w:val="24"/>
          <w:lang w:eastAsia="zh-CN"/>
        </w:rPr>
        <w:t>与</w:t>
      </w:r>
      <w:r>
        <w:rPr>
          <w:b/>
          <w:color w:val="1F4E79"/>
          <w:sz w:val="24"/>
          <w:lang w:eastAsia="zh-CN"/>
        </w:rPr>
        <w:t>Y</w:t>
      </w:r>
      <w:r>
        <w:rPr>
          <w:b/>
          <w:color w:val="1F4E79"/>
          <w:sz w:val="24"/>
          <w:lang w:eastAsia="zh-CN"/>
        </w:rPr>
        <w:t>的关系</w:t>
      </w:r>
    </w:p>
    <w:p w14:paraId="43107FBC" w14:textId="77777777" w:rsidR="000B2DC3" w:rsidRDefault="00000000">
      <w:pPr>
        <w:pStyle w:val="31"/>
        <w:rPr>
          <w:lang w:eastAsia="zh-CN"/>
        </w:rPr>
      </w:pPr>
      <w:r>
        <w:rPr>
          <w:rFonts w:ascii="Times New Roman" w:eastAsia="PingFang SC" w:hAnsi="Times New Roman"/>
          <w:lang w:eastAsia="zh-CN"/>
        </w:rPr>
        <w:t xml:space="preserve">1. 2026 </w:t>
      </w:r>
      <w:r>
        <w:rPr>
          <w:rFonts w:ascii="Times New Roman" w:eastAsia="PingFang SC" w:hAnsi="Times New Roman"/>
          <w:lang w:eastAsia="zh-CN"/>
        </w:rPr>
        <w:t>海淀二模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6B011B92"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立身百行，以学为先</w:t>
      </w:r>
      <w:r>
        <w:rPr>
          <w:lang w:eastAsia="zh-CN"/>
        </w:rPr>
        <w:t>"</w:t>
      </w:r>
      <w:r>
        <w:rPr>
          <w:lang w:eastAsia="zh-CN"/>
        </w:rPr>
        <w:t>，青年</w:t>
      </w:r>
      <w:r>
        <w:rPr>
          <w:lang w:eastAsia="zh-CN"/>
        </w:rPr>
        <w:t>"</w:t>
      </w:r>
      <w:r>
        <w:rPr>
          <w:b/>
          <w:color w:val="C00000"/>
          <w:lang w:eastAsia="zh-CN"/>
        </w:rPr>
        <w:t>既要多读</w:t>
      </w:r>
      <w:r>
        <w:rPr>
          <w:b/>
          <w:color w:val="C00000"/>
          <w:lang w:eastAsia="zh-CN"/>
        </w:rPr>
        <w:t>'</w:t>
      </w:r>
      <w:r>
        <w:rPr>
          <w:b/>
          <w:color w:val="C00000"/>
          <w:lang w:eastAsia="zh-CN"/>
        </w:rPr>
        <w:t>有字之书</w:t>
      </w:r>
      <w:r>
        <w:rPr>
          <w:b/>
          <w:color w:val="C00000"/>
          <w:lang w:eastAsia="zh-CN"/>
        </w:rPr>
        <w:t>'</w:t>
      </w:r>
      <w:r>
        <w:rPr>
          <w:b/>
          <w:color w:val="C00000"/>
          <w:lang w:eastAsia="zh-CN"/>
        </w:rPr>
        <w:t>，也要读</w:t>
      </w:r>
      <w:r>
        <w:rPr>
          <w:b/>
          <w:color w:val="C00000"/>
          <w:lang w:eastAsia="zh-CN"/>
        </w:rPr>
        <w:t>'</w:t>
      </w:r>
      <w:r>
        <w:rPr>
          <w:b/>
          <w:color w:val="C00000"/>
          <w:lang w:eastAsia="zh-CN"/>
        </w:rPr>
        <w:t>无字之书</w:t>
      </w:r>
      <w:r>
        <w:rPr>
          <w:b/>
          <w:color w:val="C00000"/>
          <w:lang w:eastAsia="zh-CN"/>
        </w:rPr>
        <w:t>'</w:t>
      </w:r>
      <w:r>
        <w:rPr>
          <w:lang w:eastAsia="zh-CN"/>
        </w:rPr>
        <w:t>"</w:t>
      </w:r>
      <w:r>
        <w:rPr>
          <w:lang w:eastAsia="zh-CN"/>
        </w:rPr>
        <w:t>；</w:t>
      </w:r>
      <w:r>
        <w:rPr>
          <w:lang w:eastAsia="zh-CN"/>
        </w:rPr>
        <w:t>"'</w:t>
      </w:r>
      <w:r>
        <w:rPr>
          <w:lang w:eastAsia="zh-CN"/>
        </w:rPr>
        <w:t>有字之书</w:t>
      </w:r>
      <w:r>
        <w:rPr>
          <w:lang w:eastAsia="zh-CN"/>
        </w:rPr>
        <w:t>'</w:t>
      </w:r>
      <w:r>
        <w:rPr>
          <w:lang w:eastAsia="zh-CN"/>
        </w:rPr>
        <w:t>承载着古今中外的经典学说、系统完备的专业知识以及人类积淀的文明智慧；</w:t>
      </w:r>
      <w:r>
        <w:rPr>
          <w:lang w:eastAsia="zh-CN"/>
        </w:rPr>
        <w:t>'</w:t>
      </w:r>
      <w:r>
        <w:rPr>
          <w:lang w:eastAsia="zh-CN"/>
        </w:rPr>
        <w:t>无字之书</w:t>
      </w:r>
      <w:r>
        <w:rPr>
          <w:lang w:eastAsia="zh-CN"/>
        </w:rPr>
        <w:t>'</w:t>
      </w:r>
      <w:r>
        <w:rPr>
          <w:lang w:eastAsia="zh-CN"/>
        </w:rPr>
        <w:t>则镌刻于广袤大地，蕴藏于社会万象之中</w:t>
      </w:r>
      <w:r>
        <w:rPr>
          <w:lang w:eastAsia="zh-CN"/>
        </w:rPr>
        <w:t>"</w:t>
      </w:r>
      <w:r>
        <w:rPr>
          <w:lang w:eastAsia="zh-CN"/>
        </w:rPr>
        <w:t>。设问直问为什么要把两本书</w:t>
      </w:r>
      <w:r>
        <w:rPr>
          <w:lang w:eastAsia="zh-CN"/>
        </w:rPr>
        <w:t>"</w:t>
      </w:r>
      <w:r>
        <w:rPr>
          <w:b/>
          <w:color w:val="C00000"/>
          <w:lang w:eastAsia="zh-CN"/>
        </w:rPr>
        <w:t>结合起来</w:t>
      </w:r>
      <w:r>
        <w:rPr>
          <w:lang w:eastAsia="zh-CN"/>
        </w:rPr>
        <w:t>"</w:t>
      </w:r>
      <w:r>
        <w:rPr>
          <w:lang w:eastAsia="zh-CN"/>
        </w:rPr>
        <w:t>。</w:t>
      </w:r>
    </w:p>
    <w:p w14:paraId="248BACCC" w14:textId="77777777" w:rsidR="000B2DC3" w:rsidRDefault="00000000">
      <w:pPr>
        <w:rPr>
          <w:lang w:eastAsia="zh-CN"/>
        </w:rPr>
      </w:pPr>
      <w:r>
        <w:rPr>
          <w:b/>
          <w:lang w:eastAsia="zh-CN"/>
        </w:rPr>
        <w:t>【设问】</w:t>
      </w:r>
      <w:r>
        <w:rPr>
          <w:b/>
          <w:lang w:eastAsia="zh-CN"/>
        </w:rPr>
        <w:t xml:space="preserve"> </w:t>
      </w:r>
      <w:r>
        <w:rPr>
          <w:lang w:eastAsia="zh-CN"/>
        </w:rPr>
        <w:t>从哲学角度，谈谈为什么要把读</w:t>
      </w:r>
      <w:r>
        <w:rPr>
          <w:lang w:eastAsia="zh-CN"/>
        </w:rPr>
        <w:t>"</w:t>
      </w:r>
      <w:r>
        <w:rPr>
          <w:lang w:eastAsia="zh-CN"/>
        </w:rPr>
        <w:t>有字之书</w:t>
      </w:r>
      <w:r>
        <w:rPr>
          <w:lang w:eastAsia="zh-CN"/>
        </w:rPr>
        <w:t>"</w:t>
      </w:r>
      <w:r>
        <w:rPr>
          <w:lang w:eastAsia="zh-CN"/>
        </w:rPr>
        <w:t>和读</w:t>
      </w:r>
      <w:r>
        <w:rPr>
          <w:lang w:eastAsia="zh-CN"/>
        </w:rPr>
        <w:t>"</w:t>
      </w:r>
      <w:r>
        <w:rPr>
          <w:lang w:eastAsia="zh-CN"/>
        </w:rPr>
        <w:t>无字之书</w:t>
      </w:r>
      <w:r>
        <w:rPr>
          <w:lang w:eastAsia="zh-CN"/>
        </w:rPr>
        <w:t>"</w:t>
      </w:r>
      <w:r>
        <w:rPr>
          <w:lang w:eastAsia="zh-CN"/>
        </w:rPr>
        <w:t>结合起来。</w:t>
      </w:r>
    </w:p>
    <w:p w14:paraId="1D70D239" w14:textId="77777777" w:rsidR="000B2DC3" w:rsidRDefault="00000000">
      <w:pPr>
        <w:rPr>
          <w:lang w:eastAsia="zh-CN"/>
        </w:rPr>
      </w:pPr>
      <w:r>
        <w:rPr>
          <w:b/>
          <w:lang w:eastAsia="zh-CN"/>
        </w:rPr>
        <w:lastRenderedPageBreak/>
        <w:t>【为什么能想到】</w:t>
      </w:r>
      <w:r>
        <w:rPr>
          <w:b/>
          <w:lang w:eastAsia="zh-CN"/>
        </w:rPr>
        <w:t xml:space="preserve"> </w:t>
      </w:r>
      <w:r>
        <w:rPr>
          <w:lang w:eastAsia="zh-CN"/>
        </w:rPr>
        <w:t>"</w:t>
      </w:r>
      <w:r>
        <w:rPr>
          <w:lang w:eastAsia="zh-CN"/>
        </w:rPr>
        <w:t>既要读</w:t>
      </w:r>
      <w:r>
        <w:rPr>
          <w:lang w:eastAsia="zh-CN"/>
        </w:rPr>
        <w:t>'</w:t>
      </w:r>
      <w:r>
        <w:rPr>
          <w:lang w:eastAsia="zh-CN"/>
        </w:rPr>
        <w:t>有字之书</w:t>
      </w:r>
      <w:r>
        <w:rPr>
          <w:lang w:eastAsia="zh-CN"/>
        </w:rPr>
        <w:t>'</w:t>
      </w:r>
      <w:r>
        <w:rPr>
          <w:lang w:eastAsia="zh-CN"/>
        </w:rPr>
        <w:t>，也要读</w:t>
      </w:r>
      <w:r>
        <w:rPr>
          <w:lang w:eastAsia="zh-CN"/>
        </w:rPr>
        <w:t>'</w:t>
      </w:r>
      <w:r>
        <w:rPr>
          <w:lang w:eastAsia="zh-CN"/>
        </w:rPr>
        <w:t>无字之书</w:t>
      </w:r>
      <w:r>
        <w:rPr>
          <w:lang w:eastAsia="zh-CN"/>
        </w:rPr>
        <w:t>'"——</w:t>
      </w:r>
      <w:r>
        <w:rPr>
          <w:lang w:eastAsia="zh-CN"/>
        </w:rPr>
        <w:t>两本书要结合，对应的就是联系的观点。设问问</w:t>
      </w:r>
      <w:r>
        <w:rPr>
          <w:lang w:eastAsia="zh-CN"/>
        </w:rPr>
        <w:t>"</w:t>
      </w:r>
      <w:r>
        <w:rPr>
          <w:lang w:eastAsia="zh-CN"/>
        </w:rPr>
        <w:t>为什么要把</w:t>
      </w:r>
      <w:r>
        <w:rPr>
          <w:lang w:eastAsia="zh-CN"/>
        </w:rPr>
        <w:t>X</w:t>
      </w:r>
      <w:r>
        <w:rPr>
          <w:lang w:eastAsia="zh-CN"/>
        </w:rPr>
        <w:t>和</w:t>
      </w:r>
      <w:r>
        <w:rPr>
          <w:lang w:eastAsia="zh-CN"/>
        </w:rPr>
        <w:t>Y</w:t>
      </w:r>
      <w:r>
        <w:rPr>
          <w:lang w:eastAsia="zh-CN"/>
        </w:rPr>
        <w:t>结合起来</w:t>
      </w:r>
      <w:r>
        <w:rPr>
          <w:lang w:eastAsia="zh-CN"/>
        </w:rPr>
        <w:t>"</w:t>
      </w:r>
      <w:r>
        <w:rPr>
          <w:lang w:eastAsia="zh-CN"/>
        </w:rPr>
        <w:t>，第一步就该回答二者的关系：它们相互依存、相互贯通</w:t>
      </w:r>
      <w:r>
        <w:rPr>
          <w:lang w:eastAsia="zh-CN"/>
        </w:rPr>
        <w:t>——</w:t>
      </w:r>
      <w:r>
        <w:rPr>
          <w:lang w:eastAsia="zh-CN"/>
        </w:rPr>
        <w:t>理论以实践为基础、实践需要理论指引，书本知识帮助人洞察社会现实、实践经历又升华为理论认知，正因彼此成就，才必须结合。看到</w:t>
      </w:r>
      <w:r>
        <w:rPr>
          <w:lang w:eastAsia="zh-CN"/>
        </w:rPr>
        <w:t>"</w:t>
      </w:r>
      <w:r>
        <w:rPr>
          <w:lang w:eastAsia="zh-CN"/>
        </w:rPr>
        <w:t>既要</w:t>
      </w:r>
      <w:r>
        <w:rPr>
          <w:lang w:eastAsia="zh-CN"/>
        </w:rPr>
        <w:t>X</w:t>
      </w:r>
      <w:r>
        <w:rPr>
          <w:lang w:eastAsia="zh-CN"/>
        </w:rPr>
        <w:t>也要</w:t>
      </w:r>
      <w:r>
        <w:rPr>
          <w:lang w:eastAsia="zh-CN"/>
        </w:rPr>
        <w:t>Y""</w:t>
      </w:r>
      <w:r>
        <w:rPr>
          <w:lang w:eastAsia="zh-CN"/>
        </w:rPr>
        <w:t>把</w:t>
      </w:r>
      <w:r>
        <w:rPr>
          <w:lang w:eastAsia="zh-CN"/>
        </w:rPr>
        <w:t>X</w:t>
      </w:r>
      <w:r>
        <w:rPr>
          <w:lang w:eastAsia="zh-CN"/>
        </w:rPr>
        <w:t>和</w:t>
      </w:r>
      <w:r>
        <w:rPr>
          <w:lang w:eastAsia="zh-CN"/>
        </w:rPr>
        <w:t>Y</w:t>
      </w:r>
      <w:r>
        <w:rPr>
          <w:lang w:eastAsia="zh-CN"/>
        </w:rPr>
        <w:t>结合起来</w:t>
      </w:r>
      <w:r>
        <w:rPr>
          <w:lang w:eastAsia="zh-CN"/>
        </w:rPr>
        <w:t>"</w:t>
      </w:r>
      <w:r>
        <w:rPr>
          <w:lang w:eastAsia="zh-CN"/>
        </w:rPr>
        <w:t>的设问，先用联系给二者关系定性。</w:t>
      </w:r>
    </w:p>
    <w:p w14:paraId="0C3D8C75" w14:textId="77777777" w:rsidR="000B2DC3" w:rsidRDefault="00000000">
      <w:pPr>
        <w:rPr>
          <w:lang w:eastAsia="zh-CN"/>
        </w:rPr>
      </w:pPr>
      <w:r>
        <w:rPr>
          <w:b/>
          <w:lang w:eastAsia="zh-CN"/>
        </w:rPr>
        <w:t>【答案落点】</w:t>
      </w:r>
      <w:r>
        <w:rPr>
          <w:b/>
          <w:lang w:eastAsia="zh-CN"/>
        </w:rPr>
        <w:t xml:space="preserve"> </w:t>
      </w:r>
      <w:r>
        <w:rPr>
          <w:lang w:eastAsia="zh-CN"/>
        </w:rPr>
        <w:t>事物是普遍联系的，联系是事物之间以及事物内部诸要素之间相互依赖、相互影响、相互作用的关系：读</w:t>
      </w:r>
      <w:r>
        <w:rPr>
          <w:lang w:eastAsia="zh-CN"/>
        </w:rPr>
        <w:t>"</w:t>
      </w:r>
      <w:r>
        <w:rPr>
          <w:lang w:eastAsia="zh-CN"/>
        </w:rPr>
        <w:t>有字之书</w:t>
      </w:r>
      <w:r>
        <w:rPr>
          <w:lang w:eastAsia="zh-CN"/>
        </w:rPr>
        <w:t>"</w:t>
      </w:r>
      <w:r>
        <w:rPr>
          <w:lang w:eastAsia="zh-CN"/>
        </w:rPr>
        <w:t>与读</w:t>
      </w:r>
      <w:r>
        <w:rPr>
          <w:lang w:eastAsia="zh-CN"/>
        </w:rPr>
        <w:t>"</w:t>
      </w:r>
      <w:r>
        <w:rPr>
          <w:lang w:eastAsia="zh-CN"/>
        </w:rPr>
        <w:t>无字之书</w:t>
      </w:r>
      <w:r>
        <w:rPr>
          <w:lang w:eastAsia="zh-CN"/>
        </w:rPr>
        <w:t>"</w:t>
      </w:r>
      <w:r>
        <w:rPr>
          <w:lang w:eastAsia="zh-CN"/>
        </w:rPr>
        <w:t>相互依存、相互促进</w:t>
      </w:r>
      <w:r>
        <w:rPr>
          <w:lang w:eastAsia="zh-CN"/>
        </w:rPr>
        <w:t>——</w:t>
      </w:r>
      <w:r>
        <w:rPr>
          <w:lang w:eastAsia="zh-CN"/>
        </w:rPr>
        <w:t>理论源于实践又指引实践，间接经验与直接经验相互补充，共同推动认知深化与实践发展，所以要结合起来。</w:t>
      </w:r>
    </w:p>
    <w:p w14:paraId="30421D60"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试卷参考答案第一个角度即</w:t>
      </w:r>
      <w:r>
        <w:rPr>
          <w:color w:val="595959"/>
          <w:sz w:val="19"/>
          <w:lang w:eastAsia="zh-CN"/>
        </w:rPr>
        <w:t>"</w:t>
      </w:r>
      <w:r>
        <w:rPr>
          <w:color w:val="595959"/>
          <w:sz w:val="19"/>
          <w:lang w:eastAsia="zh-CN"/>
        </w:rPr>
        <w:t>联系</w:t>
      </w:r>
      <w:r>
        <w:rPr>
          <w:color w:val="595959"/>
          <w:sz w:val="19"/>
          <w:lang w:eastAsia="zh-CN"/>
        </w:rPr>
        <w:t>"</w:t>
      </w:r>
      <w:r>
        <w:rPr>
          <w:color w:val="595959"/>
          <w:sz w:val="19"/>
          <w:lang w:eastAsia="zh-CN"/>
        </w:rPr>
        <w:t>（</w:t>
      </w:r>
      <w:r>
        <w:rPr>
          <w:color w:val="595959"/>
          <w:sz w:val="19"/>
          <w:lang w:eastAsia="zh-CN"/>
        </w:rPr>
        <w:t>"</w:t>
      </w:r>
      <w:r>
        <w:rPr>
          <w:color w:val="595959"/>
          <w:sz w:val="19"/>
          <w:lang w:eastAsia="zh-CN"/>
        </w:rPr>
        <w:t>可从联系、实践与认识等角度作答</w:t>
      </w:r>
      <w:r>
        <w:rPr>
          <w:color w:val="595959"/>
          <w:sz w:val="19"/>
          <w:lang w:eastAsia="zh-CN"/>
        </w:rPr>
        <w:t>"</w:t>
      </w:r>
      <w:r>
        <w:rPr>
          <w:color w:val="595959"/>
          <w:sz w:val="19"/>
          <w:lang w:eastAsia="zh-CN"/>
        </w:rPr>
        <w:t>）；讲评细则</w:t>
      </w:r>
      <w:r>
        <w:rPr>
          <w:color w:val="595959"/>
          <w:sz w:val="19"/>
          <w:lang w:eastAsia="zh-CN"/>
        </w:rPr>
        <w:t>"</w:t>
      </w:r>
      <w:r>
        <w:rPr>
          <w:color w:val="595959"/>
          <w:sz w:val="19"/>
          <w:lang w:eastAsia="zh-CN"/>
        </w:rPr>
        <w:t>相互依存、相互贯通、发展动力</w:t>
      </w:r>
      <w:r>
        <w:rPr>
          <w:color w:val="595959"/>
          <w:sz w:val="19"/>
          <w:lang w:eastAsia="zh-CN"/>
        </w:rPr>
        <w:t>"</w:t>
      </w:r>
      <w:r>
        <w:rPr>
          <w:color w:val="595959"/>
          <w:sz w:val="19"/>
          <w:lang w:eastAsia="zh-CN"/>
        </w:rPr>
        <w:t>层（最高</w:t>
      </w:r>
      <w:r>
        <w:rPr>
          <w:color w:val="595959"/>
          <w:sz w:val="19"/>
          <w:lang w:eastAsia="zh-CN"/>
        </w:rPr>
        <w:t>3</w:t>
      </w:r>
      <w:r>
        <w:rPr>
          <w:color w:val="595959"/>
          <w:sz w:val="19"/>
          <w:lang w:eastAsia="zh-CN"/>
        </w:rPr>
        <w:t>分）明确把</w:t>
      </w:r>
      <w:r>
        <w:rPr>
          <w:color w:val="595959"/>
          <w:sz w:val="19"/>
          <w:lang w:eastAsia="zh-CN"/>
        </w:rPr>
        <w:t>"</w:t>
      </w:r>
      <w:r>
        <w:rPr>
          <w:color w:val="595959"/>
          <w:sz w:val="19"/>
          <w:lang w:eastAsia="zh-CN"/>
        </w:rPr>
        <w:t>联系（内涵、整体与部分）</w:t>
      </w:r>
      <w:r>
        <w:rPr>
          <w:color w:val="595959"/>
          <w:sz w:val="19"/>
          <w:lang w:eastAsia="zh-CN"/>
        </w:rPr>
        <w:t>"</w:t>
      </w:r>
      <w:r>
        <w:rPr>
          <w:color w:val="595959"/>
          <w:sz w:val="19"/>
          <w:lang w:eastAsia="zh-CN"/>
        </w:rPr>
        <w:t>列为可用知识，围绕</w:t>
      </w:r>
      <w:r>
        <w:rPr>
          <w:color w:val="595959"/>
          <w:sz w:val="19"/>
          <w:lang w:eastAsia="zh-CN"/>
        </w:rPr>
        <w:t>"</w:t>
      </w:r>
      <w:r>
        <w:rPr>
          <w:color w:val="595959"/>
          <w:sz w:val="19"/>
          <w:lang w:eastAsia="zh-CN"/>
        </w:rPr>
        <w:t>结合</w:t>
      </w:r>
      <w:r>
        <w:rPr>
          <w:color w:val="595959"/>
          <w:sz w:val="19"/>
          <w:lang w:eastAsia="zh-CN"/>
        </w:rPr>
        <w:t>"</w:t>
      </w:r>
      <w:r>
        <w:rPr>
          <w:color w:val="595959"/>
          <w:sz w:val="19"/>
          <w:lang w:eastAsia="zh-CN"/>
        </w:rPr>
        <w:t>阐释充分一个角度</w:t>
      </w:r>
      <w:r>
        <w:rPr>
          <w:color w:val="595959"/>
          <w:sz w:val="19"/>
          <w:lang w:eastAsia="zh-CN"/>
        </w:rPr>
        <w:t>2</w:t>
      </w:r>
      <w:r>
        <w:rPr>
          <w:color w:val="595959"/>
          <w:sz w:val="19"/>
          <w:lang w:eastAsia="zh-CN"/>
        </w:rPr>
        <w:t>分、两个角度</w:t>
      </w:r>
      <w:r>
        <w:rPr>
          <w:color w:val="595959"/>
          <w:sz w:val="19"/>
          <w:lang w:eastAsia="zh-CN"/>
        </w:rPr>
        <w:t>3</w:t>
      </w:r>
      <w:r>
        <w:rPr>
          <w:color w:val="595959"/>
          <w:sz w:val="19"/>
          <w:lang w:eastAsia="zh-CN"/>
        </w:rPr>
        <w:t>分，另有相互区别</w:t>
      </w:r>
      <w:r>
        <w:rPr>
          <w:color w:val="595959"/>
          <w:sz w:val="19"/>
          <w:lang w:eastAsia="zh-CN"/>
        </w:rPr>
        <w:t>1</w:t>
      </w:r>
      <w:r>
        <w:rPr>
          <w:color w:val="595959"/>
          <w:sz w:val="19"/>
          <w:lang w:eastAsia="zh-CN"/>
        </w:rPr>
        <w:t>分、实践意义</w:t>
      </w:r>
      <w:r>
        <w:rPr>
          <w:color w:val="595959"/>
          <w:sz w:val="19"/>
          <w:lang w:eastAsia="zh-CN"/>
        </w:rPr>
        <w:t>2</w:t>
      </w:r>
      <w:r>
        <w:rPr>
          <w:color w:val="595959"/>
          <w:sz w:val="19"/>
          <w:lang w:eastAsia="zh-CN"/>
        </w:rPr>
        <w:t>分。官方答案另列实践与认识的辩证关系、矛盾对立统一、人生价值与价值观等角度；整体与部分、系统思维写法分别见本宝典第</w:t>
      </w:r>
      <w:r>
        <w:rPr>
          <w:color w:val="595959"/>
          <w:sz w:val="19"/>
          <w:lang w:eastAsia="zh-CN"/>
        </w:rPr>
        <w:t>10</w:t>
      </w:r>
      <w:r>
        <w:rPr>
          <w:color w:val="595959"/>
          <w:sz w:val="19"/>
          <w:lang w:eastAsia="zh-CN"/>
        </w:rPr>
        <w:t>、</w:t>
      </w:r>
      <w:r>
        <w:rPr>
          <w:color w:val="595959"/>
          <w:sz w:val="19"/>
          <w:lang w:eastAsia="zh-CN"/>
        </w:rPr>
        <w:t>11</w:t>
      </w:r>
      <w:r>
        <w:rPr>
          <w:color w:val="595959"/>
          <w:sz w:val="19"/>
          <w:lang w:eastAsia="zh-CN"/>
        </w:rPr>
        <w:t>节。</w:t>
      </w:r>
    </w:p>
    <w:p w14:paraId="736DC08B" w14:textId="77777777" w:rsidR="000B2DC3" w:rsidRDefault="00000000">
      <w:pPr>
        <w:pStyle w:val="31"/>
        <w:rPr>
          <w:lang w:eastAsia="zh-CN"/>
        </w:rPr>
      </w:pPr>
      <w:r>
        <w:rPr>
          <w:rFonts w:ascii="Times New Roman" w:eastAsia="PingFang SC" w:hAnsi="Times New Roman"/>
          <w:lang w:eastAsia="zh-CN"/>
        </w:rPr>
        <w:t xml:space="preserve">2. 2026 </w:t>
      </w:r>
      <w:r>
        <w:rPr>
          <w:rFonts w:ascii="Times New Roman" w:eastAsia="PingFang SC" w:hAnsi="Times New Roman"/>
          <w:lang w:eastAsia="zh-CN"/>
        </w:rPr>
        <w:t>海淀期末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题（主观题）（边缘）</w:t>
      </w:r>
    </w:p>
    <w:p w14:paraId="54807813" w14:textId="77777777" w:rsidR="000B2DC3" w:rsidRDefault="00000000">
      <w:pPr>
        <w:rPr>
          <w:lang w:eastAsia="zh-CN"/>
        </w:rPr>
      </w:pPr>
      <w:r>
        <w:rPr>
          <w:b/>
          <w:lang w:eastAsia="zh-CN"/>
        </w:rPr>
        <w:t>【材料触发点】</w:t>
      </w:r>
      <w:r>
        <w:rPr>
          <w:b/>
          <w:lang w:eastAsia="zh-CN"/>
        </w:rPr>
        <w:t xml:space="preserve"> </w:t>
      </w:r>
      <w:r>
        <w:rPr>
          <w:lang w:eastAsia="zh-CN"/>
        </w:rPr>
        <w:t>本条标（边缘）：细则规定本题三个核心角度为矛盾观、</w:t>
      </w:r>
      <w:r>
        <w:rPr>
          <w:lang w:eastAsia="zh-CN"/>
        </w:rPr>
        <w:t>"</w:t>
      </w:r>
      <w:r>
        <w:rPr>
          <w:lang w:eastAsia="zh-CN"/>
        </w:rPr>
        <w:t>知</w:t>
      </w:r>
      <w:r>
        <w:rPr>
          <w:lang w:eastAsia="zh-CN"/>
        </w:rPr>
        <w:t>"</w:t>
      </w:r>
      <w:r>
        <w:rPr>
          <w:lang w:eastAsia="zh-CN"/>
        </w:rPr>
        <w:t>（意识</w:t>
      </w:r>
      <w:r>
        <w:rPr>
          <w:lang w:eastAsia="zh-CN"/>
        </w:rPr>
        <w:t>/</w:t>
      </w:r>
      <w:r>
        <w:rPr>
          <w:lang w:eastAsia="zh-CN"/>
        </w:rPr>
        <w:t>认识</w:t>
      </w:r>
      <w:r>
        <w:rPr>
          <w:lang w:eastAsia="zh-CN"/>
        </w:rPr>
        <w:t>/</w:t>
      </w:r>
      <w:r>
        <w:rPr>
          <w:lang w:eastAsia="zh-CN"/>
        </w:rPr>
        <w:t>价值观）、</w:t>
      </w:r>
      <w:r>
        <w:rPr>
          <w:lang w:eastAsia="zh-CN"/>
        </w:rPr>
        <w:t>"</w:t>
      </w:r>
      <w:r>
        <w:rPr>
          <w:lang w:eastAsia="zh-CN"/>
        </w:rPr>
        <w:t>行</w:t>
      </w:r>
      <w:r>
        <w:rPr>
          <w:lang w:eastAsia="zh-CN"/>
        </w:rPr>
        <w:t>"</w:t>
      </w:r>
      <w:r>
        <w:rPr>
          <w:lang w:eastAsia="zh-CN"/>
        </w:rPr>
        <w:t>（实践</w:t>
      </w:r>
      <w:r>
        <w:rPr>
          <w:lang w:eastAsia="zh-CN"/>
        </w:rPr>
        <w:t>/</w:t>
      </w:r>
      <w:r>
        <w:rPr>
          <w:lang w:eastAsia="zh-CN"/>
        </w:rPr>
        <w:t>主观能动性），联系观仅为细则点名的替代知识、替代给</w:t>
      </w:r>
      <w:r>
        <w:rPr>
          <w:lang w:eastAsia="zh-CN"/>
        </w:rPr>
        <w:t>1</w:t>
      </w:r>
      <w:r>
        <w:rPr>
          <w:lang w:eastAsia="zh-CN"/>
        </w:rPr>
        <w:t>分。材料：</w:t>
      </w:r>
      <w:r>
        <w:rPr>
          <w:lang w:eastAsia="zh-CN"/>
        </w:rPr>
        <w:t>"</w:t>
      </w:r>
      <w:r>
        <w:rPr>
          <w:lang w:eastAsia="zh-CN"/>
        </w:rPr>
        <w:t>对于</w:t>
      </w:r>
      <w:r>
        <w:rPr>
          <w:lang w:eastAsia="zh-CN"/>
        </w:rPr>
        <w:t>'</w:t>
      </w:r>
      <w:r>
        <w:rPr>
          <w:lang w:eastAsia="zh-CN"/>
        </w:rPr>
        <w:t>数字原住民</w:t>
      </w:r>
      <w:r>
        <w:rPr>
          <w:lang w:eastAsia="zh-CN"/>
        </w:rPr>
        <w:t>'</w:t>
      </w:r>
      <w:r>
        <w:rPr>
          <w:lang w:eastAsia="zh-CN"/>
        </w:rPr>
        <w:t>而言，网络带来技术红利的同时也带来负面影响</w:t>
      </w:r>
      <w:r>
        <w:rPr>
          <w:lang w:eastAsia="zh-CN"/>
        </w:rPr>
        <w:t>"——"</w:t>
      </w:r>
      <w:r>
        <w:rPr>
          <w:lang w:eastAsia="zh-CN"/>
        </w:rPr>
        <w:t>短视频以秒为单位进行情绪轰炸，算法不断编织着</w:t>
      </w:r>
      <w:r>
        <w:rPr>
          <w:lang w:eastAsia="zh-CN"/>
        </w:rPr>
        <w:t>'</w:t>
      </w:r>
      <w:r>
        <w:rPr>
          <w:lang w:eastAsia="zh-CN"/>
        </w:rPr>
        <w:t>下一个更精彩</w:t>
      </w:r>
      <w:r>
        <w:rPr>
          <w:lang w:eastAsia="zh-CN"/>
        </w:rPr>
        <w:t>'</w:t>
      </w:r>
      <w:r>
        <w:rPr>
          <w:lang w:eastAsia="zh-CN"/>
        </w:rPr>
        <w:t>的期待陷阱</w:t>
      </w:r>
      <w:r>
        <w:rPr>
          <w:lang w:eastAsia="zh-CN"/>
        </w:rPr>
        <w:t>""</w:t>
      </w:r>
      <w:r>
        <w:rPr>
          <w:lang w:eastAsia="zh-CN"/>
        </w:rPr>
        <w:t>复制粘贴取代独立探索，思维也随之惰化</w:t>
      </w:r>
      <w:r>
        <w:rPr>
          <w:lang w:eastAsia="zh-CN"/>
        </w:rPr>
        <w:t>""</w:t>
      </w:r>
      <w:r>
        <w:rPr>
          <w:lang w:eastAsia="zh-CN"/>
        </w:rPr>
        <w:t>书面表达能力弱化，也影响着深度思考能力</w:t>
      </w:r>
      <w:r>
        <w:rPr>
          <w:lang w:eastAsia="zh-CN"/>
        </w:rPr>
        <w:t>"</w:t>
      </w:r>
      <w:r>
        <w:rPr>
          <w:lang w:eastAsia="zh-CN"/>
        </w:rPr>
        <w:t>；收束句是</w:t>
      </w:r>
      <w:r>
        <w:rPr>
          <w:lang w:eastAsia="zh-CN"/>
        </w:rPr>
        <w:t>"'</w:t>
      </w:r>
      <w:r>
        <w:rPr>
          <w:lang w:eastAsia="zh-CN"/>
        </w:rPr>
        <w:t>数字原住民</w:t>
      </w:r>
      <w:r>
        <w:rPr>
          <w:lang w:eastAsia="zh-CN"/>
        </w:rPr>
        <w:t>'</w:t>
      </w:r>
      <w:r>
        <w:rPr>
          <w:b/>
          <w:color w:val="C00000"/>
          <w:lang w:eastAsia="zh-CN"/>
        </w:rPr>
        <w:t>如何与技术进步相伴成长</w:t>
      </w:r>
      <w:r>
        <w:rPr>
          <w:lang w:eastAsia="zh-CN"/>
        </w:rPr>
        <w:t>，是我们不能回避的时代课题</w:t>
      </w:r>
      <w:r>
        <w:rPr>
          <w:lang w:eastAsia="zh-CN"/>
        </w:rPr>
        <w:t>"</w:t>
      </w:r>
      <w:r>
        <w:rPr>
          <w:lang w:eastAsia="zh-CN"/>
        </w:rPr>
        <w:t>。</w:t>
      </w:r>
    </w:p>
    <w:p w14:paraId="5F8B5A2D" w14:textId="77777777" w:rsidR="000B2DC3" w:rsidRDefault="00000000">
      <w:pPr>
        <w:rPr>
          <w:lang w:eastAsia="zh-CN"/>
        </w:rPr>
      </w:pPr>
      <w:r>
        <w:rPr>
          <w:b/>
          <w:lang w:eastAsia="zh-CN"/>
        </w:rPr>
        <w:t>【设问】</w:t>
      </w:r>
      <w:r>
        <w:rPr>
          <w:b/>
          <w:lang w:eastAsia="zh-CN"/>
        </w:rPr>
        <w:t xml:space="preserve"> </w:t>
      </w:r>
      <w:r>
        <w:rPr>
          <w:lang w:eastAsia="zh-CN"/>
        </w:rPr>
        <w:t>结合材料或个人体验，从哲学角度谈谈</w:t>
      </w:r>
      <w:r>
        <w:rPr>
          <w:lang w:eastAsia="zh-CN"/>
        </w:rPr>
        <w:t>"</w:t>
      </w:r>
      <w:r>
        <w:rPr>
          <w:lang w:eastAsia="zh-CN"/>
        </w:rPr>
        <w:t>数字原住民</w:t>
      </w:r>
      <w:r>
        <w:rPr>
          <w:lang w:eastAsia="zh-CN"/>
        </w:rPr>
        <w:t>"</w:t>
      </w:r>
      <w:r>
        <w:rPr>
          <w:lang w:eastAsia="zh-CN"/>
        </w:rPr>
        <w:t>应如何与技术进步相伴成长。</w:t>
      </w:r>
    </w:p>
    <w:p w14:paraId="000F520F"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与技术进步相伴成长</w:t>
      </w:r>
      <w:r>
        <w:rPr>
          <w:lang w:eastAsia="zh-CN"/>
        </w:rPr>
        <w:t>"</w:t>
      </w:r>
      <w:r>
        <w:rPr>
          <w:lang w:eastAsia="zh-CN"/>
        </w:rPr>
        <w:t>，对应的就是人与技术的联系</w:t>
      </w:r>
      <w:r>
        <w:rPr>
          <w:lang w:eastAsia="zh-CN"/>
        </w:rPr>
        <w:t>——"</w:t>
      </w:r>
      <w:r>
        <w:rPr>
          <w:lang w:eastAsia="zh-CN"/>
        </w:rPr>
        <w:t>相伴</w:t>
      </w:r>
      <w:r>
        <w:rPr>
          <w:lang w:eastAsia="zh-CN"/>
        </w:rPr>
        <w:t>"</w:t>
      </w:r>
      <w:r>
        <w:rPr>
          <w:lang w:eastAsia="zh-CN"/>
        </w:rPr>
        <w:t>本身就是关系命题。技术使用方式与认知能力、表达习惯、精神成长相互影响：短视频影响专注力、智能工具影响思维方式、网络用语影响表达深度，红利与负面影响都经由人与技术的联系发生。所以联系观能在本题立足：与技术相伴成长，就是正确把握和调节这张联系之网。但要清楚它在本题只是补充角度，主线仍在矛盾观与知行两线。</w:t>
      </w:r>
    </w:p>
    <w:p w14:paraId="66CBB787" w14:textId="77777777" w:rsidR="000B2DC3" w:rsidRDefault="00000000">
      <w:pPr>
        <w:rPr>
          <w:lang w:eastAsia="zh-CN"/>
        </w:rPr>
      </w:pPr>
      <w:r>
        <w:rPr>
          <w:b/>
          <w:lang w:eastAsia="zh-CN"/>
        </w:rPr>
        <w:lastRenderedPageBreak/>
        <w:t>【答案落点】</w:t>
      </w:r>
      <w:r>
        <w:rPr>
          <w:b/>
          <w:lang w:eastAsia="zh-CN"/>
        </w:rPr>
        <w:t xml:space="preserve"> </w:t>
      </w:r>
      <w:r>
        <w:rPr>
          <w:lang w:eastAsia="zh-CN"/>
        </w:rPr>
        <w:t>事物是普遍联系的：网络技术与</w:t>
      </w:r>
      <w:r>
        <w:rPr>
          <w:lang w:eastAsia="zh-CN"/>
        </w:rPr>
        <w:t>"</w:t>
      </w:r>
      <w:r>
        <w:rPr>
          <w:lang w:eastAsia="zh-CN"/>
        </w:rPr>
        <w:t>数字原住民</w:t>
      </w:r>
      <w:r>
        <w:rPr>
          <w:lang w:eastAsia="zh-CN"/>
        </w:rPr>
        <w:t>"</w:t>
      </w:r>
      <w:r>
        <w:rPr>
          <w:lang w:eastAsia="zh-CN"/>
        </w:rPr>
        <w:t>的认知、表达、成长相互联系、相互作用；与技术进步相伴成长，要正确把握和调节人与技术的联系，把技术作为辅助工具而非解决问题的直接主体，趋利避害。</w:t>
      </w:r>
    </w:p>
    <w:p w14:paraId="304CAB15"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边缘条目：细则规定本题三个核心角度为矛盾观、</w:t>
      </w:r>
      <w:r>
        <w:rPr>
          <w:color w:val="595959"/>
          <w:sz w:val="19"/>
          <w:lang w:eastAsia="zh-CN"/>
        </w:rPr>
        <w:t>"</w:t>
      </w:r>
      <w:r>
        <w:rPr>
          <w:color w:val="595959"/>
          <w:sz w:val="19"/>
          <w:lang w:eastAsia="zh-CN"/>
        </w:rPr>
        <w:t>知</w:t>
      </w:r>
      <w:r>
        <w:rPr>
          <w:color w:val="595959"/>
          <w:sz w:val="19"/>
          <w:lang w:eastAsia="zh-CN"/>
        </w:rPr>
        <w:t>"</w:t>
      </w:r>
      <w:r>
        <w:rPr>
          <w:color w:val="595959"/>
          <w:sz w:val="19"/>
          <w:lang w:eastAsia="zh-CN"/>
        </w:rPr>
        <w:t>（意识</w:t>
      </w:r>
      <w:r>
        <w:rPr>
          <w:color w:val="595959"/>
          <w:sz w:val="19"/>
          <w:lang w:eastAsia="zh-CN"/>
        </w:rPr>
        <w:t>/</w:t>
      </w:r>
      <w:r>
        <w:rPr>
          <w:color w:val="595959"/>
          <w:sz w:val="19"/>
          <w:lang w:eastAsia="zh-CN"/>
        </w:rPr>
        <w:t>认识</w:t>
      </w:r>
      <w:r>
        <w:rPr>
          <w:color w:val="595959"/>
          <w:sz w:val="19"/>
          <w:lang w:eastAsia="zh-CN"/>
        </w:rPr>
        <w:t>/</w:t>
      </w:r>
      <w:r>
        <w:rPr>
          <w:color w:val="595959"/>
          <w:sz w:val="19"/>
          <w:lang w:eastAsia="zh-CN"/>
        </w:rPr>
        <w:t>价值观）、</w:t>
      </w:r>
      <w:r>
        <w:rPr>
          <w:color w:val="595959"/>
          <w:sz w:val="19"/>
          <w:lang w:eastAsia="zh-CN"/>
        </w:rPr>
        <w:t>"</w:t>
      </w:r>
      <w:r>
        <w:rPr>
          <w:color w:val="595959"/>
          <w:sz w:val="19"/>
          <w:lang w:eastAsia="zh-CN"/>
        </w:rPr>
        <w:t>行</w:t>
      </w:r>
      <w:r>
        <w:rPr>
          <w:color w:val="595959"/>
          <w:sz w:val="19"/>
          <w:lang w:eastAsia="zh-CN"/>
        </w:rPr>
        <w:t>"</w:t>
      </w:r>
      <w:r>
        <w:rPr>
          <w:color w:val="595959"/>
          <w:sz w:val="19"/>
          <w:lang w:eastAsia="zh-CN"/>
        </w:rPr>
        <w:t>（实践</w:t>
      </w:r>
      <w:r>
        <w:rPr>
          <w:color w:val="595959"/>
          <w:sz w:val="19"/>
          <w:lang w:eastAsia="zh-CN"/>
        </w:rPr>
        <w:t>/</w:t>
      </w:r>
      <w:r>
        <w:rPr>
          <w:color w:val="595959"/>
          <w:sz w:val="19"/>
          <w:lang w:eastAsia="zh-CN"/>
        </w:rPr>
        <w:t>主观能动性），各按知识</w:t>
      </w:r>
      <w:r>
        <w:rPr>
          <w:color w:val="595959"/>
          <w:sz w:val="19"/>
          <w:lang w:eastAsia="zh-CN"/>
        </w:rPr>
        <w:t>1</w:t>
      </w:r>
      <w:r>
        <w:rPr>
          <w:color w:val="595959"/>
          <w:sz w:val="19"/>
          <w:lang w:eastAsia="zh-CN"/>
        </w:rPr>
        <w:t>分＋分析</w:t>
      </w:r>
      <w:r>
        <w:rPr>
          <w:color w:val="595959"/>
          <w:sz w:val="19"/>
          <w:lang w:eastAsia="zh-CN"/>
        </w:rPr>
        <w:t>1</w:t>
      </w:r>
      <w:r>
        <w:rPr>
          <w:color w:val="595959"/>
          <w:sz w:val="19"/>
          <w:lang w:eastAsia="zh-CN"/>
        </w:rPr>
        <w:t>分给分；细则明示</w:t>
      </w:r>
      <w:r>
        <w:rPr>
          <w:color w:val="595959"/>
          <w:sz w:val="19"/>
          <w:lang w:eastAsia="zh-CN"/>
        </w:rPr>
        <w:t>"</w:t>
      </w:r>
      <w:r>
        <w:rPr>
          <w:color w:val="595959"/>
          <w:sz w:val="19"/>
          <w:lang w:eastAsia="zh-CN"/>
        </w:rPr>
        <w:t>如果用其他知识点（联系观、发展观、适度原则等）仅替代给</w:t>
      </w:r>
      <w:r>
        <w:rPr>
          <w:color w:val="595959"/>
          <w:sz w:val="19"/>
          <w:lang w:eastAsia="zh-CN"/>
        </w:rPr>
        <w:t>1</w:t>
      </w:r>
      <w:r>
        <w:rPr>
          <w:color w:val="595959"/>
          <w:sz w:val="19"/>
          <w:lang w:eastAsia="zh-CN"/>
        </w:rPr>
        <w:t>分</w:t>
      </w:r>
      <w:r>
        <w:rPr>
          <w:color w:val="595959"/>
          <w:sz w:val="19"/>
          <w:lang w:eastAsia="zh-CN"/>
        </w:rPr>
        <w:t>"</w:t>
      </w:r>
      <w:r>
        <w:rPr>
          <w:color w:val="595959"/>
          <w:sz w:val="19"/>
          <w:lang w:eastAsia="zh-CN"/>
        </w:rPr>
        <w:t>，联系观不可替代主答地位。官方答案另列矛盾的观点（一分为二）、意识能动作用、实践观点、价值观导向等角度。</w:t>
      </w:r>
    </w:p>
    <w:p w14:paraId="084C2178" w14:textId="77777777" w:rsidR="000B2DC3" w:rsidRDefault="00000000">
      <w:pPr>
        <w:pStyle w:val="31"/>
        <w:rPr>
          <w:lang w:eastAsia="zh-CN"/>
        </w:rPr>
      </w:pPr>
      <w:r>
        <w:rPr>
          <w:rFonts w:ascii="Times New Roman" w:eastAsia="PingFang SC" w:hAnsi="Times New Roman"/>
          <w:lang w:eastAsia="zh-CN"/>
        </w:rPr>
        <w:t xml:space="preserve">3. 2026 </w:t>
      </w:r>
      <w:r>
        <w:rPr>
          <w:rFonts w:ascii="Times New Roman" w:eastAsia="PingFang SC" w:hAnsi="Times New Roman"/>
          <w:lang w:eastAsia="zh-CN"/>
        </w:rPr>
        <w:t>朝阳二模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6BACAE17"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城市作为人类聚集地和文明的载体，本身也是一种文化生命体</w:t>
      </w:r>
      <w:r>
        <w:rPr>
          <w:lang w:eastAsia="zh-CN"/>
        </w:rPr>
        <w:t>"</w:t>
      </w:r>
      <w:r>
        <w:rPr>
          <w:lang w:eastAsia="zh-CN"/>
        </w:rPr>
        <w:t>；</w:t>
      </w:r>
      <w:r>
        <w:rPr>
          <w:lang w:eastAsia="zh-CN"/>
        </w:rPr>
        <w:t>"</w:t>
      </w:r>
      <w:r>
        <w:rPr>
          <w:lang w:eastAsia="zh-CN"/>
        </w:rPr>
        <w:t>曾几何时，部分载有城市文脉的建筑被推倒。如今，北京中轴线、平遥古城等历史文化古迹得到有效保护</w:t>
      </w:r>
      <w:r>
        <w:rPr>
          <w:lang w:eastAsia="zh-CN"/>
        </w:rPr>
        <w:t>……</w:t>
      </w:r>
      <w:r>
        <w:rPr>
          <w:lang w:eastAsia="zh-CN"/>
        </w:rPr>
        <w:t>在传承中创造新的中国气象</w:t>
      </w:r>
      <w:r>
        <w:rPr>
          <w:lang w:eastAsia="zh-CN"/>
        </w:rPr>
        <w:t>"</w:t>
      </w:r>
      <w:r>
        <w:rPr>
          <w:lang w:eastAsia="zh-CN"/>
        </w:rPr>
        <w:t>。设问直问怎样实现历史传承与现代创新的</w:t>
      </w:r>
      <w:r>
        <w:rPr>
          <w:lang w:eastAsia="zh-CN"/>
        </w:rPr>
        <w:t>"</w:t>
      </w:r>
      <w:r>
        <w:rPr>
          <w:b/>
          <w:color w:val="C00000"/>
          <w:lang w:eastAsia="zh-CN"/>
        </w:rPr>
        <w:t>有机结合</w:t>
      </w:r>
      <w:r>
        <w:rPr>
          <w:lang w:eastAsia="zh-CN"/>
        </w:rPr>
        <w:t>"</w:t>
      </w:r>
      <w:r>
        <w:rPr>
          <w:lang w:eastAsia="zh-CN"/>
        </w:rPr>
        <w:t>。</w:t>
      </w:r>
    </w:p>
    <w:p w14:paraId="5A9F9CB8" w14:textId="77777777" w:rsidR="000B2DC3" w:rsidRDefault="00000000">
      <w:pPr>
        <w:rPr>
          <w:lang w:eastAsia="zh-CN"/>
        </w:rPr>
      </w:pPr>
      <w:r>
        <w:rPr>
          <w:b/>
          <w:lang w:eastAsia="zh-CN"/>
        </w:rPr>
        <w:t>【设问】</w:t>
      </w:r>
      <w:r>
        <w:rPr>
          <w:b/>
          <w:lang w:eastAsia="zh-CN"/>
        </w:rPr>
        <w:t xml:space="preserve"> </w:t>
      </w:r>
      <w:r>
        <w:rPr>
          <w:lang w:eastAsia="zh-CN"/>
        </w:rPr>
        <w:t>结合材料，从哲学角度，说明在城市文化建设中怎样实现历史传承与现代创新的有机结合。</w:t>
      </w:r>
    </w:p>
    <w:p w14:paraId="384C1C21" w14:textId="77777777" w:rsidR="000B2DC3" w:rsidRDefault="00000000">
      <w:pPr>
        <w:rPr>
          <w:lang w:eastAsia="zh-CN"/>
        </w:rPr>
      </w:pPr>
      <w:r>
        <w:rPr>
          <w:b/>
          <w:lang w:eastAsia="zh-CN"/>
        </w:rPr>
        <w:t>【为什么能想到】</w:t>
      </w:r>
      <w:r>
        <w:rPr>
          <w:b/>
          <w:lang w:eastAsia="zh-CN"/>
        </w:rPr>
        <w:t xml:space="preserve"> </w:t>
      </w:r>
      <w:r>
        <w:rPr>
          <w:lang w:eastAsia="zh-CN"/>
        </w:rPr>
        <w:t>设问</w:t>
      </w:r>
      <w:r>
        <w:rPr>
          <w:lang w:eastAsia="zh-CN"/>
        </w:rPr>
        <w:t>"</w:t>
      </w:r>
      <w:r>
        <w:rPr>
          <w:lang w:eastAsia="zh-CN"/>
        </w:rPr>
        <w:t>历史传承与现代创新的有机结合</w:t>
      </w:r>
      <w:r>
        <w:rPr>
          <w:lang w:eastAsia="zh-CN"/>
        </w:rPr>
        <w:t>"</w:t>
      </w:r>
      <w:r>
        <w:rPr>
          <w:lang w:eastAsia="zh-CN"/>
        </w:rPr>
        <w:t>，对应的就是联系的观点</w:t>
      </w:r>
      <w:r>
        <w:rPr>
          <w:lang w:eastAsia="zh-CN"/>
        </w:rPr>
        <w:t>——"</w:t>
      </w:r>
      <w:r>
        <w:rPr>
          <w:lang w:eastAsia="zh-CN"/>
        </w:rPr>
        <w:t>有机结合</w:t>
      </w:r>
      <w:r>
        <w:rPr>
          <w:lang w:eastAsia="zh-CN"/>
        </w:rPr>
        <w:t>"</w:t>
      </w:r>
      <w:r>
        <w:rPr>
          <w:lang w:eastAsia="zh-CN"/>
        </w:rPr>
        <w:t>四字先要求给二者关系定性。传承与创新不是两件不相干的事：传承给创新提供根脉，创新让传承活在当下，二者相互依存、相互促进，所以才谈得上</w:t>
      </w:r>
      <w:r>
        <w:rPr>
          <w:lang w:eastAsia="zh-CN"/>
        </w:rPr>
        <w:t>"</w:t>
      </w:r>
      <w:r>
        <w:rPr>
          <w:lang w:eastAsia="zh-CN"/>
        </w:rPr>
        <w:t>结合</w:t>
      </w:r>
      <w:r>
        <w:rPr>
          <w:lang w:eastAsia="zh-CN"/>
        </w:rPr>
        <w:t>"</w:t>
      </w:r>
      <w:r>
        <w:rPr>
          <w:lang w:eastAsia="zh-CN"/>
        </w:rPr>
        <w:t>。答题顺序由此而来：先用联系（或对立统一）点明关系，再分述怎样继承、怎样创新。看到设问中</w:t>
      </w:r>
      <w:r>
        <w:rPr>
          <w:lang w:eastAsia="zh-CN"/>
        </w:rPr>
        <w:t>"X</w:t>
      </w:r>
      <w:r>
        <w:rPr>
          <w:lang w:eastAsia="zh-CN"/>
        </w:rPr>
        <w:t>与</w:t>
      </w:r>
      <w:r>
        <w:rPr>
          <w:lang w:eastAsia="zh-CN"/>
        </w:rPr>
        <w:t>Y</w:t>
      </w:r>
      <w:r>
        <w:rPr>
          <w:lang w:eastAsia="zh-CN"/>
        </w:rPr>
        <w:t>的有机结合／有机统一</w:t>
      </w:r>
      <w:r>
        <w:rPr>
          <w:lang w:eastAsia="zh-CN"/>
        </w:rPr>
        <w:t>"</w:t>
      </w:r>
      <w:r>
        <w:rPr>
          <w:lang w:eastAsia="zh-CN"/>
        </w:rPr>
        <w:t>句式，第一笔先写关系。</w:t>
      </w:r>
    </w:p>
    <w:p w14:paraId="5ADFFD4C" w14:textId="77777777" w:rsidR="000B2DC3" w:rsidRDefault="00000000">
      <w:pPr>
        <w:rPr>
          <w:lang w:eastAsia="zh-CN"/>
        </w:rPr>
      </w:pPr>
      <w:r>
        <w:rPr>
          <w:b/>
          <w:lang w:eastAsia="zh-CN"/>
        </w:rPr>
        <w:t>【答案落点】</w:t>
      </w:r>
      <w:r>
        <w:rPr>
          <w:b/>
          <w:lang w:eastAsia="zh-CN"/>
        </w:rPr>
        <w:t xml:space="preserve"> </w:t>
      </w:r>
      <w:r>
        <w:rPr>
          <w:lang w:eastAsia="zh-CN"/>
        </w:rPr>
        <w:t>历史传承与现代创新是城市文化建设中相互联系、相互依存、相互促进的两个方面（对立统一），二者共同推动城市文化建设</w:t>
      </w:r>
      <w:r>
        <w:rPr>
          <w:lang w:eastAsia="zh-CN"/>
        </w:rPr>
        <w:t>——</w:t>
      </w:r>
      <w:r>
        <w:rPr>
          <w:lang w:eastAsia="zh-CN"/>
        </w:rPr>
        <w:t>先以联系的观点点明关系；再展开：坚持辩证否定怎么继承（保护古迹、延续文脉）、立足实践怎么创新（回应市民文化需求、创新供给形式）、以价值观导向构筑城市家园。</w:t>
      </w:r>
    </w:p>
    <w:p w14:paraId="5E05283F"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细则首个给分点</w:t>
      </w:r>
      <w:r>
        <w:rPr>
          <w:color w:val="595959"/>
          <w:sz w:val="19"/>
          <w:lang w:eastAsia="zh-CN"/>
        </w:rPr>
        <w:t>"</w:t>
      </w:r>
      <w:r>
        <w:rPr>
          <w:color w:val="595959"/>
          <w:sz w:val="19"/>
          <w:lang w:eastAsia="zh-CN"/>
        </w:rPr>
        <w:t>点明关系（</w:t>
      </w:r>
      <w:r>
        <w:rPr>
          <w:color w:val="595959"/>
          <w:sz w:val="19"/>
          <w:lang w:eastAsia="zh-CN"/>
        </w:rPr>
        <w:t>2</w:t>
      </w:r>
      <w:r>
        <w:rPr>
          <w:color w:val="595959"/>
          <w:sz w:val="19"/>
          <w:lang w:eastAsia="zh-CN"/>
        </w:rPr>
        <w:t>分）</w:t>
      </w:r>
      <w:r>
        <w:rPr>
          <w:color w:val="595959"/>
          <w:sz w:val="19"/>
          <w:lang w:eastAsia="zh-CN"/>
        </w:rPr>
        <w:t>"</w:t>
      </w:r>
      <w:r>
        <w:rPr>
          <w:color w:val="595959"/>
          <w:sz w:val="19"/>
          <w:lang w:eastAsia="zh-CN"/>
        </w:rPr>
        <w:t>明确可用</w:t>
      </w:r>
      <w:r>
        <w:rPr>
          <w:color w:val="595959"/>
          <w:sz w:val="19"/>
          <w:lang w:eastAsia="zh-CN"/>
        </w:rPr>
        <w:t>"</w:t>
      </w:r>
      <w:r>
        <w:rPr>
          <w:color w:val="595959"/>
          <w:sz w:val="19"/>
          <w:lang w:eastAsia="zh-CN"/>
        </w:rPr>
        <w:t>对立统一／联系</w:t>
      </w:r>
      <w:r>
        <w:rPr>
          <w:color w:val="595959"/>
          <w:sz w:val="19"/>
          <w:lang w:eastAsia="zh-CN"/>
        </w:rPr>
        <w:t>"</w:t>
      </w:r>
      <w:r>
        <w:rPr>
          <w:color w:val="595959"/>
          <w:sz w:val="19"/>
          <w:lang w:eastAsia="zh-CN"/>
        </w:rPr>
        <w:t>作答，并特别注明</w:t>
      </w:r>
      <w:r>
        <w:rPr>
          <w:color w:val="595959"/>
          <w:sz w:val="19"/>
          <w:lang w:eastAsia="zh-CN"/>
        </w:rPr>
        <w:t>"</w:t>
      </w:r>
      <w:r>
        <w:rPr>
          <w:color w:val="595959"/>
          <w:sz w:val="19"/>
          <w:lang w:eastAsia="zh-CN"/>
        </w:rPr>
        <w:t>强调</w:t>
      </w:r>
      <w:r>
        <w:rPr>
          <w:color w:val="595959"/>
          <w:sz w:val="19"/>
          <w:lang w:eastAsia="zh-CN"/>
        </w:rPr>
        <w:t>'</w:t>
      </w:r>
      <w:r>
        <w:rPr>
          <w:color w:val="595959"/>
          <w:sz w:val="19"/>
          <w:lang w:eastAsia="zh-CN"/>
        </w:rPr>
        <w:t>有机统一</w:t>
      </w:r>
      <w:r>
        <w:rPr>
          <w:color w:val="595959"/>
          <w:sz w:val="19"/>
          <w:lang w:eastAsia="zh-CN"/>
        </w:rPr>
        <w:t>'</w:t>
      </w:r>
      <w:r>
        <w:rPr>
          <w:color w:val="595959"/>
          <w:sz w:val="19"/>
          <w:lang w:eastAsia="zh-CN"/>
        </w:rPr>
        <w:t>（联系）</w:t>
      </w:r>
      <w:r>
        <w:rPr>
          <w:color w:val="595959"/>
          <w:sz w:val="19"/>
          <w:lang w:eastAsia="zh-CN"/>
        </w:rPr>
        <w:t>"</w:t>
      </w:r>
      <w:r>
        <w:rPr>
          <w:color w:val="595959"/>
          <w:sz w:val="19"/>
          <w:lang w:eastAsia="zh-CN"/>
        </w:rPr>
        <w:t>。官方答案另列辩证否定／发展观、立足实践与一切从实际出发、具体问题具体分析、价值观导向与社会意识反作用等角度。</w:t>
      </w:r>
    </w:p>
    <w:p w14:paraId="06E5D859" w14:textId="77777777" w:rsidR="000B2DC3" w:rsidRDefault="00000000">
      <w:pPr>
        <w:pStyle w:val="31"/>
        <w:rPr>
          <w:lang w:eastAsia="zh-CN"/>
        </w:rPr>
      </w:pPr>
      <w:r>
        <w:rPr>
          <w:rFonts w:ascii="Times New Roman" w:eastAsia="PingFang SC" w:hAnsi="Times New Roman"/>
          <w:lang w:eastAsia="zh-CN"/>
        </w:rPr>
        <w:lastRenderedPageBreak/>
        <w:t xml:space="preserve">4. 2025 </w:t>
      </w:r>
      <w:r>
        <w:rPr>
          <w:rFonts w:ascii="Times New Roman" w:eastAsia="PingFang SC" w:hAnsi="Times New Roman"/>
          <w:lang w:eastAsia="zh-CN"/>
        </w:rPr>
        <w:t>朝阳二模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3AA9918B"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学校犹水也，师生犹鱼也</w:t>
      </w:r>
      <w:r>
        <w:rPr>
          <w:lang w:eastAsia="zh-CN"/>
        </w:rPr>
        <w:t>……</w:t>
      </w:r>
      <w:r>
        <w:rPr>
          <w:lang w:eastAsia="zh-CN"/>
        </w:rPr>
        <w:t>大鱼前导，小鱼尾随，是从游也。从游既久，其</w:t>
      </w:r>
      <w:r>
        <w:rPr>
          <w:b/>
          <w:color w:val="C00000"/>
          <w:lang w:eastAsia="zh-CN"/>
        </w:rPr>
        <w:t>濡染观摩之效</w:t>
      </w:r>
      <w:r>
        <w:rPr>
          <w:lang w:eastAsia="zh-CN"/>
        </w:rPr>
        <w:t>，自不求而至，不为而成</w:t>
      </w:r>
      <w:r>
        <w:rPr>
          <w:lang w:eastAsia="zh-CN"/>
        </w:rPr>
        <w:t>"</w:t>
      </w:r>
      <w:r>
        <w:rPr>
          <w:lang w:eastAsia="zh-CN"/>
        </w:rPr>
        <w:t>；爱因斯坦</w:t>
      </w:r>
      <w:r>
        <w:rPr>
          <w:lang w:eastAsia="zh-CN"/>
        </w:rPr>
        <w:t>"</w:t>
      </w:r>
      <w:r>
        <w:rPr>
          <w:lang w:eastAsia="zh-CN"/>
        </w:rPr>
        <w:t>聚友群研，博见精思</w:t>
      </w:r>
      <w:r>
        <w:rPr>
          <w:lang w:eastAsia="zh-CN"/>
        </w:rPr>
        <w:t>……</w:t>
      </w:r>
      <w:r>
        <w:rPr>
          <w:lang w:eastAsia="zh-CN"/>
        </w:rPr>
        <w:t>实现了</w:t>
      </w:r>
      <w:r>
        <w:rPr>
          <w:b/>
          <w:color w:val="C00000"/>
          <w:lang w:eastAsia="zh-CN"/>
        </w:rPr>
        <w:t>群体激发与个体沉思的融合</w:t>
      </w:r>
      <w:r>
        <w:rPr>
          <w:lang w:eastAsia="zh-CN"/>
        </w:rPr>
        <w:t>"</w:t>
      </w:r>
      <w:r>
        <w:rPr>
          <w:lang w:eastAsia="zh-CN"/>
        </w:rPr>
        <w:t>；</w:t>
      </w:r>
      <w:r>
        <w:rPr>
          <w:lang w:eastAsia="zh-CN"/>
        </w:rPr>
        <w:t>"</w:t>
      </w:r>
      <w:r>
        <w:rPr>
          <w:lang w:eastAsia="zh-CN"/>
        </w:rPr>
        <w:t>从游依赖权威引导，自学重在自主探索，</w:t>
      </w:r>
      <w:r>
        <w:rPr>
          <w:b/>
          <w:color w:val="C00000"/>
          <w:lang w:eastAsia="zh-CN"/>
        </w:rPr>
        <w:t>共同促进精神成长</w:t>
      </w:r>
      <w:r>
        <w:rPr>
          <w:lang w:eastAsia="zh-CN"/>
        </w:rPr>
        <w:t>"</w:t>
      </w:r>
      <w:r>
        <w:rPr>
          <w:lang w:eastAsia="zh-CN"/>
        </w:rPr>
        <w:t>。</w:t>
      </w:r>
    </w:p>
    <w:p w14:paraId="164158B7"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结合材料，运用《哲学与文化》知识，阐明从游与自学在人才成长中的作用。</w:t>
      </w:r>
    </w:p>
    <w:p w14:paraId="63F52870"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大鱼前导，小鱼尾随</w:t>
      </w:r>
      <w:r>
        <w:rPr>
          <w:lang w:eastAsia="zh-CN"/>
        </w:rPr>
        <w:t>""</w:t>
      </w:r>
      <w:r>
        <w:rPr>
          <w:lang w:eastAsia="zh-CN"/>
        </w:rPr>
        <w:t>濡染观摩之效，自不求而至</w:t>
      </w:r>
      <w:r>
        <w:rPr>
          <w:lang w:eastAsia="zh-CN"/>
        </w:rPr>
        <w:t>"</w:t>
      </w:r>
      <w:r>
        <w:rPr>
          <w:lang w:eastAsia="zh-CN"/>
        </w:rPr>
        <w:t>，对应的就是联系的观点。</w:t>
      </w:r>
      <w:r>
        <w:rPr>
          <w:lang w:eastAsia="zh-CN"/>
        </w:rPr>
        <w:t>"</w:t>
      </w:r>
      <w:r>
        <w:rPr>
          <w:lang w:eastAsia="zh-CN"/>
        </w:rPr>
        <w:t>从游</w:t>
      </w:r>
      <w:r>
        <w:rPr>
          <w:lang w:eastAsia="zh-CN"/>
        </w:rPr>
        <w:t>"</w:t>
      </w:r>
      <w:r>
        <w:rPr>
          <w:lang w:eastAsia="zh-CN"/>
        </w:rPr>
        <w:t>的本质是师生间、群体内的相互联系：学子置身师生关系和学习氛围织成的网络中，群体激发引领个体沉思，潜移默化、不教而化</w:t>
      </w:r>
      <w:r>
        <w:rPr>
          <w:lang w:eastAsia="zh-CN"/>
        </w:rPr>
        <w:t>——</w:t>
      </w:r>
      <w:r>
        <w:rPr>
          <w:lang w:eastAsia="zh-CN"/>
        </w:rPr>
        <w:t>这是联系（整体影响部分）在育人上的体现；从游与自学又</w:t>
      </w:r>
      <w:r>
        <w:rPr>
          <w:lang w:eastAsia="zh-CN"/>
        </w:rPr>
        <w:t>"</w:t>
      </w:r>
      <w:r>
        <w:rPr>
          <w:lang w:eastAsia="zh-CN"/>
        </w:rPr>
        <w:t>共同促进精神成长</w:t>
      </w:r>
      <w:r>
        <w:rPr>
          <w:lang w:eastAsia="zh-CN"/>
        </w:rPr>
        <w:t>"</w:t>
      </w:r>
      <w:r>
        <w:rPr>
          <w:lang w:eastAsia="zh-CN"/>
        </w:rPr>
        <w:t>，二者也是一对联系。看到</w:t>
      </w:r>
      <w:r>
        <w:rPr>
          <w:lang w:eastAsia="zh-CN"/>
        </w:rPr>
        <w:t>"</w:t>
      </w:r>
      <w:r>
        <w:rPr>
          <w:lang w:eastAsia="zh-CN"/>
        </w:rPr>
        <w:t>濡染观摩</w:t>
      </w:r>
      <w:r>
        <w:rPr>
          <w:lang w:eastAsia="zh-CN"/>
        </w:rPr>
        <w:t>""</w:t>
      </w:r>
      <w:r>
        <w:rPr>
          <w:lang w:eastAsia="zh-CN"/>
        </w:rPr>
        <w:t>群体激发</w:t>
      </w:r>
      <w:r>
        <w:rPr>
          <w:lang w:eastAsia="zh-CN"/>
        </w:rPr>
        <w:t>—</w:t>
      </w:r>
      <w:r>
        <w:rPr>
          <w:lang w:eastAsia="zh-CN"/>
        </w:rPr>
        <w:t>个体沉思</w:t>
      </w:r>
      <w:r>
        <w:rPr>
          <w:lang w:eastAsia="zh-CN"/>
        </w:rPr>
        <w:t>""</w:t>
      </w:r>
      <w:r>
        <w:rPr>
          <w:lang w:eastAsia="zh-CN"/>
        </w:rPr>
        <w:t>相辅相成</w:t>
      </w:r>
      <w:r>
        <w:rPr>
          <w:lang w:eastAsia="zh-CN"/>
        </w:rPr>
        <w:t>"</w:t>
      </w:r>
      <w:r>
        <w:rPr>
          <w:lang w:eastAsia="zh-CN"/>
        </w:rPr>
        <w:t>这类关系性表述，就要想到联系的观点与整体和部分。</w:t>
      </w:r>
    </w:p>
    <w:p w14:paraId="4F1D4739" w14:textId="77777777" w:rsidR="000B2DC3" w:rsidRDefault="00000000">
      <w:pPr>
        <w:rPr>
          <w:lang w:eastAsia="zh-CN"/>
        </w:rPr>
      </w:pPr>
      <w:r>
        <w:rPr>
          <w:b/>
          <w:lang w:eastAsia="zh-CN"/>
        </w:rPr>
        <w:t>【答案落点】</w:t>
      </w:r>
      <w:r>
        <w:rPr>
          <w:b/>
          <w:lang w:eastAsia="zh-CN"/>
        </w:rPr>
        <w:t xml:space="preserve"> </w:t>
      </w:r>
      <w:r>
        <w:rPr>
          <w:lang w:eastAsia="zh-CN"/>
        </w:rPr>
        <w:t>从游体现联系的观点：老师系统传授帮助学子搭建知识体系，打通古今中外知识的纵向代际传承和横向借鉴；学子置身特定学习环境与文化氛围中，以群体激发引领个体沉思（整体影响部分），受到濡染观摩的潜移默化影响；从游与自学相辅相成、共同促进人才成长，要将二者有机结合。</w:t>
      </w:r>
    </w:p>
    <w:p w14:paraId="31423D2F"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官方可给分表述明列</w:t>
      </w:r>
      <w:r>
        <w:rPr>
          <w:color w:val="595959"/>
          <w:sz w:val="19"/>
          <w:lang w:eastAsia="zh-CN"/>
        </w:rPr>
        <w:t>"</w:t>
      </w:r>
      <w:r>
        <w:rPr>
          <w:color w:val="595959"/>
          <w:sz w:val="19"/>
          <w:lang w:eastAsia="zh-CN"/>
        </w:rPr>
        <w:t>体现了联系的观点／以群体激发引领个体沉思，整体决定部分</w:t>
      </w:r>
      <w:r>
        <w:rPr>
          <w:color w:val="595959"/>
          <w:sz w:val="19"/>
          <w:lang w:eastAsia="zh-CN"/>
        </w:rPr>
        <w:t>"</w:t>
      </w:r>
      <w:r>
        <w:rPr>
          <w:color w:val="595959"/>
          <w:sz w:val="19"/>
          <w:lang w:eastAsia="zh-CN"/>
        </w:rPr>
        <w:t>，按知识</w:t>
      </w:r>
      <w:r>
        <w:rPr>
          <w:color w:val="595959"/>
          <w:sz w:val="19"/>
          <w:lang w:eastAsia="zh-CN"/>
        </w:rPr>
        <w:t>1</w:t>
      </w:r>
      <w:r>
        <w:rPr>
          <w:color w:val="595959"/>
          <w:sz w:val="19"/>
          <w:lang w:eastAsia="zh-CN"/>
        </w:rPr>
        <w:t>分＋材料</w:t>
      </w:r>
      <w:r>
        <w:rPr>
          <w:color w:val="595959"/>
          <w:sz w:val="19"/>
          <w:lang w:eastAsia="zh-CN"/>
        </w:rPr>
        <w:t>1</w:t>
      </w:r>
      <w:r>
        <w:rPr>
          <w:color w:val="595959"/>
          <w:sz w:val="19"/>
          <w:lang w:eastAsia="zh-CN"/>
        </w:rPr>
        <w:t>分给分。官方答案另列实践是认识的来源／直接经验与间接经验、发挥主观能动性、对立统一（二者关系）及文化功能等角度。</w:t>
      </w:r>
    </w:p>
    <w:p w14:paraId="553207FE" w14:textId="77777777" w:rsidR="000B2DC3" w:rsidRDefault="00000000">
      <w:pPr>
        <w:pStyle w:val="31"/>
        <w:rPr>
          <w:lang w:eastAsia="zh-CN"/>
        </w:rPr>
      </w:pPr>
      <w:r>
        <w:rPr>
          <w:rFonts w:ascii="Times New Roman" w:eastAsia="PingFang SC" w:hAnsi="Times New Roman"/>
          <w:lang w:eastAsia="zh-CN"/>
        </w:rPr>
        <w:t xml:space="preserve">5. 2024 </w:t>
      </w:r>
      <w:r>
        <w:rPr>
          <w:rFonts w:ascii="Times New Roman" w:eastAsia="PingFang SC" w:hAnsi="Times New Roman"/>
          <w:lang w:eastAsia="zh-CN"/>
        </w:rPr>
        <w:t>朝阳二模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题第（</w:t>
      </w:r>
      <w:r>
        <w:rPr>
          <w:rFonts w:ascii="Times New Roman" w:eastAsia="PingFang SC" w:hAnsi="Times New Roman"/>
          <w:lang w:eastAsia="zh-CN"/>
        </w:rPr>
        <w:t>2</w:t>
      </w:r>
      <w:r>
        <w:rPr>
          <w:rFonts w:ascii="Times New Roman" w:eastAsia="PingFang SC" w:hAnsi="Times New Roman"/>
          <w:lang w:eastAsia="zh-CN"/>
        </w:rPr>
        <w:t>）问（主观题）</w:t>
      </w:r>
    </w:p>
    <w:p w14:paraId="7B6985E5"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研究人员观察到了包括大脑在内的神经系统中</w:t>
      </w:r>
      <w:r>
        <w:rPr>
          <w:b/>
          <w:color w:val="C00000"/>
          <w:lang w:eastAsia="zh-CN"/>
        </w:rPr>
        <w:t>神经元之间的联系</w:t>
      </w:r>
      <w:r>
        <w:rPr>
          <w:lang w:eastAsia="zh-CN"/>
        </w:rPr>
        <w:t>。受此启发，科学家开发了人工神经网络</w:t>
      </w:r>
      <w:r>
        <w:rPr>
          <w:lang w:eastAsia="zh-CN"/>
        </w:rPr>
        <w:t>"</w:t>
      </w:r>
      <w:r>
        <w:rPr>
          <w:lang w:eastAsia="zh-CN"/>
        </w:rPr>
        <w:t>；今天</w:t>
      </w:r>
      <w:r>
        <w:rPr>
          <w:lang w:eastAsia="zh-CN"/>
        </w:rPr>
        <w:t>AI"</w:t>
      </w:r>
      <w:r>
        <w:rPr>
          <w:lang w:eastAsia="zh-CN"/>
        </w:rPr>
        <w:t>加速与制造业深度融合，深刻改变制造业生产模式和经济形态，展现出强大的</w:t>
      </w:r>
      <w:r>
        <w:rPr>
          <w:b/>
          <w:color w:val="C00000"/>
          <w:lang w:eastAsia="zh-CN"/>
        </w:rPr>
        <w:t>赋能</w:t>
      </w:r>
      <w:r>
        <w:rPr>
          <w:lang w:eastAsia="zh-CN"/>
        </w:rPr>
        <w:t>效应</w:t>
      </w:r>
      <w:r>
        <w:rPr>
          <w:lang w:eastAsia="zh-CN"/>
        </w:rPr>
        <w:t>"</w:t>
      </w:r>
      <w:r>
        <w:rPr>
          <w:lang w:eastAsia="zh-CN"/>
        </w:rPr>
        <w:t>；</w:t>
      </w:r>
      <w:r>
        <w:rPr>
          <w:lang w:eastAsia="zh-CN"/>
        </w:rPr>
        <w:t>"</w:t>
      </w:r>
      <w:r>
        <w:rPr>
          <w:lang w:eastAsia="zh-CN"/>
        </w:rPr>
        <w:t>大数据和人工智能通过了解我们给人类带来便利，也在</w:t>
      </w:r>
      <w:r>
        <w:rPr>
          <w:b/>
          <w:color w:val="C00000"/>
          <w:lang w:eastAsia="zh-CN"/>
        </w:rPr>
        <w:t>重塑人类对世界的认识</w:t>
      </w:r>
      <w:r>
        <w:rPr>
          <w:lang w:eastAsia="zh-CN"/>
        </w:rPr>
        <w:t>"</w:t>
      </w:r>
      <w:r>
        <w:rPr>
          <w:lang w:eastAsia="zh-CN"/>
        </w:rPr>
        <w:t>。设问</w:t>
      </w:r>
      <w:r>
        <w:rPr>
          <w:lang w:eastAsia="zh-CN"/>
        </w:rPr>
        <w:t>"</w:t>
      </w:r>
      <w:r>
        <w:rPr>
          <w:b/>
          <w:color w:val="C00000"/>
          <w:lang w:eastAsia="zh-CN"/>
        </w:rPr>
        <w:t>是人塑造人工智能？还是人工智能塑造人？</w:t>
      </w:r>
      <w:r>
        <w:rPr>
          <w:lang w:eastAsia="zh-CN"/>
        </w:rPr>
        <w:t>"</w:t>
      </w:r>
      <w:r>
        <w:rPr>
          <w:lang w:eastAsia="zh-CN"/>
        </w:rPr>
        <w:t>本身就是双向关系之问。</w:t>
      </w:r>
    </w:p>
    <w:p w14:paraId="1A428E3E" w14:textId="77777777" w:rsidR="000B2DC3" w:rsidRDefault="00000000">
      <w:pPr>
        <w:rPr>
          <w:lang w:eastAsia="zh-CN"/>
        </w:rPr>
      </w:pPr>
      <w:r>
        <w:rPr>
          <w:b/>
          <w:lang w:eastAsia="zh-CN"/>
        </w:rPr>
        <w:t>【设问】</w:t>
      </w:r>
      <w:r>
        <w:rPr>
          <w:b/>
          <w:lang w:eastAsia="zh-CN"/>
        </w:rPr>
        <w:t xml:space="preserve"> </w:t>
      </w:r>
      <w:r>
        <w:rPr>
          <w:lang w:eastAsia="zh-CN"/>
        </w:rPr>
        <w:t>未来，是人塑造人工智能？还是人工智能塑造人？还是</w:t>
      </w:r>
      <w:r>
        <w:rPr>
          <w:lang w:eastAsia="zh-CN"/>
        </w:rPr>
        <w:t>……</w:t>
      </w:r>
      <w:r>
        <w:rPr>
          <w:lang w:eastAsia="zh-CN"/>
        </w:rPr>
        <w:t>运用哲学知识，谈谈你的看法。（</w:t>
      </w:r>
      <w:r>
        <w:rPr>
          <w:lang w:eastAsia="zh-CN"/>
        </w:rPr>
        <w:t>7</w:t>
      </w:r>
      <w:r>
        <w:rPr>
          <w:lang w:eastAsia="zh-CN"/>
        </w:rPr>
        <w:t>分）</w:t>
      </w:r>
    </w:p>
    <w:p w14:paraId="06579128"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人塑造人工智能？还是人工智能塑造人？</w:t>
      </w:r>
      <w:r>
        <w:rPr>
          <w:lang w:eastAsia="zh-CN"/>
        </w:rPr>
        <w:t>"——</w:t>
      </w:r>
      <w:r>
        <w:rPr>
          <w:lang w:eastAsia="zh-CN"/>
        </w:rPr>
        <w:t>设问本身，对应的就是联系的观点：追问两者的关系，相互作用、相互影响即联系。材料也给足了双向的证据：人这边，是观察神经元联</w:t>
      </w:r>
      <w:r>
        <w:rPr>
          <w:lang w:eastAsia="zh-CN"/>
        </w:rPr>
        <w:lastRenderedPageBreak/>
        <w:t>系启发</w:t>
      </w:r>
      <w:r>
        <w:rPr>
          <w:lang w:eastAsia="zh-CN"/>
        </w:rPr>
        <w:t>AI</w:t>
      </w:r>
      <w:r>
        <w:rPr>
          <w:lang w:eastAsia="zh-CN"/>
        </w:rPr>
        <w:t>诞生、推动其演进；</w:t>
      </w:r>
      <w:r>
        <w:rPr>
          <w:lang w:eastAsia="zh-CN"/>
        </w:rPr>
        <w:t>AI</w:t>
      </w:r>
      <w:r>
        <w:rPr>
          <w:lang w:eastAsia="zh-CN"/>
        </w:rPr>
        <w:t>那边，是赋能制造业、重塑人类认识</w:t>
      </w:r>
      <w:r>
        <w:rPr>
          <w:lang w:eastAsia="zh-CN"/>
        </w:rPr>
        <w:t>——</w:t>
      </w:r>
      <w:r>
        <w:rPr>
          <w:lang w:eastAsia="zh-CN"/>
        </w:rPr>
        <w:t>单向答案都站不住，相互塑造才是正解。看到</w:t>
      </w:r>
      <w:r>
        <w:rPr>
          <w:lang w:eastAsia="zh-CN"/>
        </w:rPr>
        <w:t>"</w:t>
      </w:r>
      <w:r>
        <w:rPr>
          <w:lang w:eastAsia="zh-CN"/>
        </w:rPr>
        <w:t>相互塑造</w:t>
      </w:r>
      <w:r>
        <w:rPr>
          <w:lang w:eastAsia="zh-CN"/>
        </w:rPr>
        <w:t>""</w:t>
      </w:r>
      <w:r>
        <w:rPr>
          <w:lang w:eastAsia="zh-CN"/>
        </w:rPr>
        <w:t>赋能</w:t>
      </w:r>
      <w:r>
        <w:rPr>
          <w:lang w:eastAsia="zh-CN"/>
        </w:rPr>
        <w:t>""</w:t>
      </w:r>
      <w:r>
        <w:rPr>
          <w:lang w:eastAsia="zh-CN"/>
        </w:rPr>
        <w:t>融合</w:t>
      </w:r>
      <w:r>
        <w:rPr>
          <w:lang w:eastAsia="zh-CN"/>
        </w:rPr>
        <w:t>""</w:t>
      </w:r>
      <w:r>
        <w:rPr>
          <w:lang w:eastAsia="zh-CN"/>
        </w:rPr>
        <w:t>重塑</w:t>
      </w:r>
      <w:r>
        <w:rPr>
          <w:lang w:eastAsia="zh-CN"/>
        </w:rPr>
        <w:t>"</w:t>
      </w:r>
      <w:r>
        <w:rPr>
          <w:lang w:eastAsia="zh-CN"/>
        </w:rPr>
        <w:t>这类双向动词，就用联系的观点支撑</w:t>
      </w:r>
      <w:r>
        <w:rPr>
          <w:lang w:eastAsia="zh-CN"/>
        </w:rPr>
        <w:t>"</w:t>
      </w:r>
      <w:r>
        <w:rPr>
          <w:lang w:eastAsia="zh-CN"/>
        </w:rPr>
        <w:t>为什么是相互塑造</w:t>
      </w:r>
      <w:r>
        <w:rPr>
          <w:lang w:eastAsia="zh-CN"/>
        </w:rPr>
        <w:t>"</w:t>
      </w:r>
      <w:r>
        <w:rPr>
          <w:lang w:eastAsia="zh-CN"/>
        </w:rPr>
        <w:t>的论证。</w:t>
      </w:r>
    </w:p>
    <w:p w14:paraId="68685A96" w14:textId="77777777" w:rsidR="000B2DC3" w:rsidRDefault="00000000">
      <w:pPr>
        <w:rPr>
          <w:lang w:eastAsia="zh-CN"/>
        </w:rPr>
      </w:pPr>
      <w:r>
        <w:rPr>
          <w:b/>
          <w:lang w:eastAsia="zh-CN"/>
        </w:rPr>
        <w:t>【答案落点】</w:t>
      </w:r>
      <w:r>
        <w:rPr>
          <w:b/>
          <w:lang w:eastAsia="zh-CN"/>
        </w:rPr>
        <w:t xml:space="preserve"> </w:t>
      </w:r>
      <w:r>
        <w:rPr>
          <w:lang w:eastAsia="zh-CN"/>
        </w:rPr>
        <w:t>按</w:t>
      </w:r>
      <w:r>
        <w:rPr>
          <w:lang w:eastAsia="zh-CN"/>
        </w:rPr>
        <w:t>"</w:t>
      </w:r>
      <w:r>
        <w:rPr>
          <w:lang w:eastAsia="zh-CN"/>
        </w:rPr>
        <w:t>是</w:t>
      </w:r>
      <w:r>
        <w:rPr>
          <w:lang w:eastAsia="zh-CN"/>
        </w:rPr>
        <w:t>—</w:t>
      </w:r>
      <w:r>
        <w:rPr>
          <w:lang w:eastAsia="zh-CN"/>
        </w:rPr>
        <w:t>为</w:t>
      </w:r>
      <w:r>
        <w:rPr>
          <w:lang w:eastAsia="zh-CN"/>
        </w:rPr>
        <w:t>—</w:t>
      </w:r>
      <w:r>
        <w:rPr>
          <w:lang w:eastAsia="zh-CN"/>
        </w:rPr>
        <w:t>怎</w:t>
      </w:r>
      <w:r>
        <w:rPr>
          <w:lang w:eastAsia="zh-CN"/>
        </w:rPr>
        <w:t>"</w:t>
      </w:r>
      <w:r>
        <w:rPr>
          <w:lang w:eastAsia="zh-CN"/>
        </w:rPr>
        <w:t>作答：先定性人与人工智能是相互塑造、相互影响的关系；再用联系的观点（事物之间相互联系、相互作用）分别阐明</w:t>
      </w:r>
      <w:r>
        <w:rPr>
          <w:lang w:eastAsia="zh-CN"/>
        </w:rPr>
        <w:t>"</w:t>
      </w:r>
      <w:r>
        <w:rPr>
          <w:lang w:eastAsia="zh-CN"/>
        </w:rPr>
        <w:t>人对人工智能的作用</w:t>
      </w:r>
      <w:r>
        <w:rPr>
          <w:lang w:eastAsia="zh-CN"/>
        </w:rPr>
        <w:t>"</w:t>
      </w:r>
      <w:r>
        <w:rPr>
          <w:lang w:eastAsia="zh-CN"/>
        </w:rPr>
        <w:t>（人类科技发展推动</w:t>
      </w:r>
      <w:r>
        <w:rPr>
          <w:lang w:eastAsia="zh-CN"/>
        </w:rPr>
        <w:t>AI</w:t>
      </w:r>
      <w:r>
        <w:rPr>
          <w:lang w:eastAsia="zh-CN"/>
        </w:rPr>
        <w:t>演进）与</w:t>
      </w:r>
      <w:r>
        <w:rPr>
          <w:lang w:eastAsia="zh-CN"/>
        </w:rPr>
        <w:t>"</w:t>
      </w:r>
      <w:r>
        <w:rPr>
          <w:lang w:eastAsia="zh-CN"/>
        </w:rPr>
        <w:t>人工智能对人的作用</w:t>
      </w:r>
      <w:r>
        <w:rPr>
          <w:lang w:eastAsia="zh-CN"/>
        </w:rPr>
        <w:t>"</w:t>
      </w:r>
      <w:r>
        <w:rPr>
          <w:lang w:eastAsia="zh-CN"/>
        </w:rPr>
        <w:t>（赋能各行业、重塑人类认识）；最后从价值观等角度答如何把握科技伦理边界、让</w:t>
      </w:r>
      <w:r>
        <w:rPr>
          <w:lang w:eastAsia="zh-CN"/>
        </w:rPr>
        <w:t>AI</w:t>
      </w:r>
      <w:r>
        <w:rPr>
          <w:lang w:eastAsia="zh-CN"/>
        </w:rPr>
        <w:t>服务人类。</w:t>
      </w:r>
    </w:p>
    <w:p w14:paraId="06680908"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官方答案要点明列</w:t>
      </w:r>
      <w:r>
        <w:rPr>
          <w:color w:val="595959"/>
          <w:sz w:val="19"/>
          <w:lang w:eastAsia="zh-CN"/>
        </w:rPr>
        <w:t>"</w:t>
      </w:r>
      <w:r>
        <w:rPr>
          <w:color w:val="595959"/>
          <w:sz w:val="19"/>
          <w:lang w:eastAsia="zh-CN"/>
        </w:rPr>
        <w:t>联系</w:t>
      </w:r>
      <w:r>
        <w:rPr>
          <w:color w:val="595959"/>
          <w:sz w:val="19"/>
          <w:lang w:eastAsia="zh-CN"/>
        </w:rPr>
        <w:t>"</w:t>
      </w:r>
      <w:r>
        <w:rPr>
          <w:color w:val="595959"/>
          <w:sz w:val="19"/>
          <w:lang w:eastAsia="zh-CN"/>
        </w:rPr>
        <w:t>角度。给分结构：定性相互塑造关系</w:t>
      </w:r>
      <w:r>
        <w:rPr>
          <w:color w:val="595959"/>
          <w:sz w:val="19"/>
          <w:lang w:eastAsia="zh-CN"/>
        </w:rPr>
        <w:t>1</w:t>
      </w:r>
      <w:r>
        <w:rPr>
          <w:color w:val="595959"/>
          <w:sz w:val="19"/>
          <w:lang w:eastAsia="zh-CN"/>
        </w:rPr>
        <w:t>分（答单向不给分），两个方向的作用各</w:t>
      </w:r>
      <w:r>
        <w:rPr>
          <w:color w:val="595959"/>
          <w:sz w:val="19"/>
          <w:lang w:eastAsia="zh-CN"/>
        </w:rPr>
        <w:t>2</w:t>
      </w:r>
      <w:r>
        <w:rPr>
          <w:color w:val="595959"/>
          <w:sz w:val="19"/>
          <w:lang w:eastAsia="zh-CN"/>
        </w:rPr>
        <w:t>分，价值观收束</w:t>
      </w:r>
      <w:r>
        <w:rPr>
          <w:color w:val="595959"/>
          <w:sz w:val="19"/>
          <w:lang w:eastAsia="zh-CN"/>
        </w:rPr>
        <w:t>2</w:t>
      </w:r>
      <w:r>
        <w:rPr>
          <w:color w:val="595959"/>
          <w:sz w:val="19"/>
          <w:lang w:eastAsia="zh-CN"/>
        </w:rPr>
        <w:t>分。官方答案另列物质与意识、对立统一、社会存在与社会意识、实践与认识、价值观等角度。</w:t>
      </w:r>
    </w:p>
    <w:p w14:paraId="602F37E5" w14:textId="77777777" w:rsidR="000B2DC3" w:rsidRDefault="00000000">
      <w:pPr>
        <w:pStyle w:val="31"/>
        <w:rPr>
          <w:lang w:eastAsia="zh-CN"/>
        </w:rPr>
      </w:pPr>
      <w:r>
        <w:rPr>
          <w:rFonts w:ascii="Times New Roman" w:eastAsia="PingFang SC" w:hAnsi="Times New Roman"/>
          <w:lang w:eastAsia="zh-CN"/>
        </w:rPr>
        <w:t xml:space="preserve">6. 2025 </w:t>
      </w:r>
      <w:r>
        <w:rPr>
          <w:rFonts w:ascii="Times New Roman" w:eastAsia="PingFang SC" w:hAnsi="Times New Roman"/>
          <w:lang w:eastAsia="zh-CN"/>
        </w:rPr>
        <w:t>丰台一模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18 </w:t>
      </w:r>
      <w:r>
        <w:rPr>
          <w:rFonts w:ascii="Times New Roman" w:eastAsia="PingFang SC" w:hAnsi="Times New Roman"/>
          <w:lang w:eastAsia="zh-CN"/>
        </w:rPr>
        <w:t>题第（</w:t>
      </w:r>
      <w:r>
        <w:rPr>
          <w:rFonts w:ascii="Times New Roman" w:eastAsia="PingFang SC" w:hAnsi="Times New Roman"/>
          <w:lang w:eastAsia="zh-CN"/>
        </w:rPr>
        <w:t>3</w:t>
      </w:r>
      <w:r>
        <w:rPr>
          <w:rFonts w:ascii="Times New Roman" w:eastAsia="PingFang SC" w:hAnsi="Times New Roman"/>
          <w:lang w:eastAsia="zh-CN"/>
        </w:rPr>
        <w:t>）问（主观题）</w:t>
      </w:r>
    </w:p>
    <w:p w14:paraId="0E802AAE" w14:textId="77777777" w:rsidR="000B2DC3" w:rsidRDefault="00000000">
      <w:pPr>
        <w:rPr>
          <w:lang w:eastAsia="zh-CN"/>
        </w:rPr>
      </w:pPr>
      <w:r>
        <w:rPr>
          <w:b/>
          <w:lang w:eastAsia="zh-CN"/>
        </w:rPr>
        <w:t>【材料触发点】</w:t>
      </w:r>
      <w:r>
        <w:rPr>
          <w:b/>
          <w:lang w:eastAsia="zh-CN"/>
        </w:rPr>
        <w:t xml:space="preserve"> </w:t>
      </w:r>
      <w:r>
        <w:rPr>
          <w:lang w:eastAsia="zh-CN"/>
        </w:rPr>
        <w:t>"AI</w:t>
      </w:r>
      <w:r>
        <w:rPr>
          <w:lang w:eastAsia="zh-CN"/>
        </w:rPr>
        <w:t>技术不是万能的，缺席</w:t>
      </w:r>
      <w:r>
        <w:rPr>
          <w:lang w:eastAsia="zh-CN"/>
        </w:rPr>
        <w:t>AI</w:t>
      </w:r>
      <w:r>
        <w:rPr>
          <w:lang w:eastAsia="zh-CN"/>
        </w:rPr>
        <w:t>时代是万万不能的。</w:t>
      </w:r>
      <w:r>
        <w:rPr>
          <w:lang w:eastAsia="zh-CN"/>
        </w:rPr>
        <w:t>AI</w:t>
      </w:r>
      <w:r>
        <w:rPr>
          <w:lang w:eastAsia="zh-CN"/>
        </w:rPr>
        <w:t>在创造新质生产力的同时，也带来了</w:t>
      </w:r>
      <w:r>
        <w:rPr>
          <w:lang w:eastAsia="zh-CN"/>
        </w:rPr>
        <w:t>'</w:t>
      </w:r>
      <w:r>
        <w:rPr>
          <w:lang w:eastAsia="zh-CN"/>
        </w:rPr>
        <w:t>替代人类就业</w:t>
      </w:r>
      <w:r>
        <w:rPr>
          <w:lang w:eastAsia="zh-CN"/>
        </w:rPr>
        <w:t>''</w:t>
      </w:r>
      <w:r>
        <w:rPr>
          <w:lang w:eastAsia="zh-CN"/>
        </w:rPr>
        <w:t>深度伪造诈骗</w:t>
      </w:r>
      <w:r>
        <w:rPr>
          <w:lang w:eastAsia="zh-CN"/>
        </w:rPr>
        <w:t>''</w:t>
      </w:r>
      <w:r>
        <w:rPr>
          <w:lang w:eastAsia="zh-CN"/>
        </w:rPr>
        <w:t>信息生态污染</w:t>
      </w:r>
      <w:r>
        <w:rPr>
          <w:lang w:eastAsia="zh-CN"/>
        </w:rPr>
        <w:t>'</w:t>
      </w:r>
      <w:r>
        <w:rPr>
          <w:lang w:eastAsia="zh-CN"/>
        </w:rPr>
        <w:t>等风险。人类尝试为</w:t>
      </w:r>
      <w:r>
        <w:rPr>
          <w:lang w:eastAsia="zh-CN"/>
        </w:rPr>
        <w:t>AI</w:t>
      </w:r>
      <w:r>
        <w:rPr>
          <w:lang w:eastAsia="zh-CN"/>
        </w:rPr>
        <w:t>划定</w:t>
      </w:r>
      <w:r>
        <w:rPr>
          <w:lang w:eastAsia="zh-CN"/>
        </w:rPr>
        <w:t>'</w:t>
      </w:r>
      <w:r>
        <w:rPr>
          <w:lang w:eastAsia="zh-CN"/>
        </w:rPr>
        <w:t>不可为</w:t>
      </w:r>
      <w:r>
        <w:rPr>
          <w:lang w:eastAsia="zh-CN"/>
        </w:rPr>
        <w:t>'</w:t>
      </w:r>
      <w:r>
        <w:rPr>
          <w:lang w:eastAsia="zh-CN"/>
        </w:rPr>
        <w:t>底线、消除</w:t>
      </w:r>
      <w:r>
        <w:rPr>
          <w:lang w:eastAsia="zh-CN"/>
        </w:rPr>
        <w:t>'</w:t>
      </w:r>
      <w:r>
        <w:rPr>
          <w:lang w:eastAsia="zh-CN"/>
        </w:rPr>
        <w:t>不失控</w:t>
      </w:r>
      <w:r>
        <w:rPr>
          <w:lang w:eastAsia="zh-CN"/>
        </w:rPr>
        <w:t>'</w:t>
      </w:r>
      <w:r>
        <w:rPr>
          <w:lang w:eastAsia="zh-CN"/>
        </w:rPr>
        <w:t>风险、构建</w:t>
      </w:r>
      <w:r>
        <w:rPr>
          <w:lang w:eastAsia="zh-CN"/>
        </w:rPr>
        <w:t>'</w:t>
      </w:r>
      <w:r>
        <w:rPr>
          <w:lang w:eastAsia="zh-CN"/>
        </w:rPr>
        <w:t>可持续</w:t>
      </w:r>
      <w:r>
        <w:rPr>
          <w:lang w:eastAsia="zh-CN"/>
        </w:rPr>
        <w:t>'</w:t>
      </w:r>
      <w:r>
        <w:rPr>
          <w:lang w:eastAsia="zh-CN"/>
        </w:rPr>
        <w:t>体系，努力使</w:t>
      </w:r>
      <w:r>
        <w:rPr>
          <w:lang w:eastAsia="zh-CN"/>
        </w:rPr>
        <w:t>AI</w:t>
      </w:r>
      <w:r>
        <w:rPr>
          <w:lang w:eastAsia="zh-CN"/>
        </w:rPr>
        <w:t>向善而行。</w:t>
      </w:r>
      <w:r>
        <w:rPr>
          <w:lang w:eastAsia="zh-CN"/>
        </w:rPr>
        <w:t>"</w:t>
      </w:r>
      <w:r>
        <w:rPr>
          <w:lang w:eastAsia="zh-CN"/>
        </w:rPr>
        <w:t>设问直问对</w:t>
      </w:r>
      <w:r>
        <w:rPr>
          <w:b/>
          <w:color w:val="C00000"/>
          <w:lang w:eastAsia="zh-CN"/>
        </w:rPr>
        <w:t>人与人工智能关系</w:t>
      </w:r>
      <w:r>
        <w:rPr>
          <w:lang w:eastAsia="zh-CN"/>
        </w:rPr>
        <w:t>的理解。</w:t>
      </w:r>
    </w:p>
    <w:p w14:paraId="65F20A8F" w14:textId="77777777" w:rsidR="000B2DC3" w:rsidRDefault="00000000">
      <w:pPr>
        <w:rPr>
          <w:lang w:eastAsia="zh-CN"/>
        </w:rPr>
      </w:pPr>
      <w:r>
        <w:rPr>
          <w:b/>
          <w:lang w:eastAsia="zh-CN"/>
        </w:rPr>
        <w:t>【设问】</w:t>
      </w:r>
      <w:r>
        <w:rPr>
          <w:b/>
          <w:lang w:eastAsia="zh-CN"/>
        </w:rPr>
        <w:t xml:space="preserve"> </w:t>
      </w:r>
      <w:r>
        <w:rPr>
          <w:lang w:eastAsia="zh-CN"/>
        </w:rPr>
        <w:t>从哲学角度，谈谈你对人与人工智能关系的理解。</w:t>
      </w:r>
    </w:p>
    <w:p w14:paraId="118BF661" w14:textId="77777777" w:rsidR="000B2DC3" w:rsidRDefault="00000000">
      <w:pPr>
        <w:rPr>
          <w:lang w:eastAsia="zh-CN"/>
        </w:rPr>
      </w:pPr>
      <w:r>
        <w:rPr>
          <w:b/>
          <w:lang w:eastAsia="zh-CN"/>
        </w:rPr>
        <w:t>【为什么能想到】</w:t>
      </w:r>
      <w:r>
        <w:rPr>
          <w:b/>
          <w:lang w:eastAsia="zh-CN"/>
        </w:rPr>
        <w:t xml:space="preserve"> </w:t>
      </w:r>
      <w:r>
        <w:rPr>
          <w:lang w:eastAsia="zh-CN"/>
        </w:rPr>
        <w:t>设问</w:t>
      </w:r>
      <w:r>
        <w:rPr>
          <w:lang w:eastAsia="zh-CN"/>
        </w:rPr>
        <w:t>"</w:t>
      </w:r>
      <w:r>
        <w:rPr>
          <w:lang w:eastAsia="zh-CN"/>
        </w:rPr>
        <w:t>人与人工智能关系</w:t>
      </w:r>
      <w:r>
        <w:rPr>
          <w:lang w:eastAsia="zh-CN"/>
        </w:rPr>
        <w:t>"</w:t>
      </w:r>
      <w:r>
        <w:rPr>
          <w:lang w:eastAsia="zh-CN"/>
        </w:rPr>
        <w:t>的</w:t>
      </w:r>
      <w:r>
        <w:rPr>
          <w:lang w:eastAsia="zh-CN"/>
        </w:rPr>
        <w:t>"</w:t>
      </w:r>
      <w:r>
        <w:rPr>
          <w:lang w:eastAsia="zh-CN"/>
        </w:rPr>
        <w:t>关系</w:t>
      </w:r>
      <w:r>
        <w:rPr>
          <w:lang w:eastAsia="zh-CN"/>
        </w:rPr>
        <w:t>"</w:t>
      </w:r>
      <w:r>
        <w:rPr>
          <w:lang w:eastAsia="zh-CN"/>
        </w:rPr>
        <w:t>二字，对应的就是联系。第一步就该把人与</w:t>
      </w:r>
      <w:r>
        <w:rPr>
          <w:lang w:eastAsia="zh-CN"/>
        </w:rPr>
        <w:t>AI</w:t>
      </w:r>
      <w:r>
        <w:rPr>
          <w:lang w:eastAsia="zh-CN"/>
        </w:rPr>
        <w:t>放进相互联系、相互作用的框架：</w:t>
      </w:r>
      <w:r>
        <w:rPr>
          <w:lang w:eastAsia="zh-CN"/>
        </w:rPr>
        <w:t>AI</w:t>
      </w:r>
      <w:r>
        <w:rPr>
          <w:lang w:eastAsia="zh-CN"/>
        </w:rPr>
        <w:t>是人类实践的产物、人类能力的延伸，又反过来深刻影响人类的就业与信息生态；材料里</w:t>
      </w:r>
      <w:r>
        <w:rPr>
          <w:lang w:eastAsia="zh-CN"/>
        </w:rPr>
        <w:t>"</w:t>
      </w:r>
      <w:r>
        <w:rPr>
          <w:lang w:eastAsia="zh-CN"/>
        </w:rPr>
        <w:t>划底线、消风险、建体系</w:t>
      </w:r>
      <w:r>
        <w:rPr>
          <w:lang w:eastAsia="zh-CN"/>
        </w:rPr>
        <w:t>"</w:t>
      </w:r>
      <w:r>
        <w:rPr>
          <w:lang w:eastAsia="zh-CN"/>
        </w:rPr>
        <w:t>正是人在主动调节这种联系，使</w:t>
      </w:r>
      <w:r>
        <w:rPr>
          <w:lang w:eastAsia="zh-CN"/>
        </w:rPr>
        <w:t>AI</w:t>
      </w:r>
      <w:r>
        <w:rPr>
          <w:lang w:eastAsia="zh-CN"/>
        </w:rPr>
        <w:t>向善而行。看到</w:t>
      </w:r>
      <w:r>
        <w:rPr>
          <w:lang w:eastAsia="zh-CN"/>
        </w:rPr>
        <w:t>"</w:t>
      </w:r>
      <w:r>
        <w:rPr>
          <w:lang w:eastAsia="zh-CN"/>
        </w:rPr>
        <w:t>人与</w:t>
      </w:r>
      <w:r>
        <w:rPr>
          <w:lang w:eastAsia="zh-CN"/>
        </w:rPr>
        <w:t>X</w:t>
      </w:r>
      <w:r>
        <w:rPr>
          <w:lang w:eastAsia="zh-CN"/>
        </w:rPr>
        <w:t>的关系</w:t>
      </w:r>
      <w:r>
        <w:rPr>
          <w:lang w:eastAsia="zh-CN"/>
        </w:rPr>
        <w:t>"</w:t>
      </w:r>
      <w:r>
        <w:rPr>
          <w:lang w:eastAsia="zh-CN"/>
        </w:rPr>
        <w:t>类设问，联系观是定性作答的首选角度之一。</w:t>
      </w:r>
    </w:p>
    <w:p w14:paraId="4177A654" w14:textId="77777777" w:rsidR="000B2DC3" w:rsidRDefault="00000000">
      <w:pPr>
        <w:rPr>
          <w:lang w:eastAsia="zh-CN"/>
        </w:rPr>
      </w:pPr>
      <w:r>
        <w:rPr>
          <w:b/>
          <w:lang w:eastAsia="zh-CN"/>
        </w:rPr>
        <w:t>【答案落点】</w:t>
      </w:r>
      <w:r>
        <w:rPr>
          <w:b/>
          <w:lang w:eastAsia="zh-CN"/>
        </w:rPr>
        <w:t xml:space="preserve"> </w:t>
      </w:r>
      <w:r>
        <w:rPr>
          <w:lang w:eastAsia="zh-CN"/>
        </w:rPr>
        <w:t>事物是普遍联系的，人与人工智能相互联系、相互作用：人工智能由人类实践创造、是人类能力的延伸，其发展又给人类带来机遇与冲击；要正确把握人与人工智能之间的联系，坚持正确价值观、把人的利益作为最高价值标准，使其更好服务人类，实现人机和谐共生。</w:t>
      </w:r>
    </w:p>
    <w:p w14:paraId="2634BC1C"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官方参考答案明确</w:t>
      </w:r>
      <w:r>
        <w:rPr>
          <w:color w:val="595959"/>
          <w:sz w:val="19"/>
          <w:lang w:eastAsia="zh-CN"/>
        </w:rPr>
        <w:t>"</w:t>
      </w:r>
      <w:r>
        <w:rPr>
          <w:color w:val="595959"/>
          <w:sz w:val="19"/>
          <w:lang w:eastAsia="zh-CN"/>
        </w:rPr>
        <w:t>可从联系观、发展观、矛盾观、价值观等角度阐述</w:t>
      </w:r>
      <w:r>
        <w:rPr>
          <w:color w:val="595959"/>
          <w:sz w:val="19"/>
          <w:lang w:eastAsia="zh-CN"/>
        </w:rPr>
        <w:t>"</w:t>
      </w:r>
      <w:r>
        <w:rPr>
          <w:color w:val="595959"/>
          <w:sz w:val="19"/>
          <w:lang w:eastAsia="zh-CN"/>
        </w:rPr>
        <w:t>，细则答案示例的收束句即</w:t>
      </w:r>
      <w:r>
        <w:rPr>
          <w:color w:val="595959"/>
          <w:sz w:val="19"/>
          <w:lang w:eastAsia="zh-CN"/>
        </w:rPr>
        <w:t>"</w:t>
      </w:r>
      <w:r>
        <w:rPr>
          <w:color w:val="595959"/>
          <w:sz w:val="19"/>
          <w:lang w:eastAsia="zh-CN"/>
        </w:rPr>
        <w:t>正确把握人与人工智能之间的联系</w:t>
      </w:r>
      <w:r>
        <w:rPr>
          <w:color w:val="595959"/>
          <w:sz w:val="19"/>
          <w:lang w:eastAsia="zh-CN"/>
        </w:rPr>
        <w:t>……</w:t>
      </w:r>
      <w:r>
        <w:rPr>
          <w:color w:val="595959"/>
          <w:sz w:val="19"/>
          <w:lang w:eastAsia="zh-CN"/>
        </w:rPr>
        <w:t>让人工智能与人的关系更加和谐共生</w:t>
      </w:r>
      <w:r>
        <w:rPr>
          <w:color w:val="595959"/>
          <w:sz w:val="19"/>
          <w:lang w:eastAsia="zh-CN"/>
        </w:rPr>
        <w:t>"</w:t>
      </w:r>
      <w:r>
        <w:rPr>
          <w:color w:val="595959"/>
          <w:sz w:val="19"/>
          <w:lang w:eastAsia="zh-CN"/>
        </w:rPr>
        <w:t>；定档关键是指明关系且正确即入水平</w:t>
      </w:r>
      <w:r>
        <w:rPr>
          <w:color w:val="595959"/>
          <w:sz w:val="19"/>
          <w:lang w:eastAsia="zh-CN"/>
        </w:rPr>
        <w:t>3</w:t>
      </w:r>
      <w:r>
        <w:rPr>
          <w:color w:val="595959"/>
          <w:sz w:val="19"/>
          <w:lang w:eastAsia="zh-CN"/>
        </w:rPr>
        <w:t>，亦可从一个角度精确阐释。官方答案另列实践的观点、矛盾对立统一、尊重规律与发挥主观能动性、价值判断与价值选择等角度。</w:t>
      </w:r>
    </w:p>
    <w:p w14:paraId="50213E9C" w14:textId="77777777" w:rsidR="000B2DC3" w:rsidRDefault="00000000">
      <w:pPr>
        <w:pStyle w:val="31"/>
        <w:rPr>
          <w:lang w:eastAsia="zh-CN"/>
        </w:rPr>
      </w:pPr>
      <w:r>
        <w:rPr>
          <w:rFonts w:ascii="Times New Roman" w:eastAsia="PingFang SC" w:hAnsi="Times New Roman"/>
          <w:lang w:eastAsia="zh-CN"/>
        </w:rPr>
        <w:lastRenderedPageBreak/>
        <w:t xml:space="preserve">7. 2026 </w:t>
      </w:r>
      <w:r>
        <w:rPr>
          <w:rFonts w:ascii="Times New Roman" w:eastAsia="PingFang SC" w:hAnsi="Times New Roman"/>
          <w:lang w:eastAsia="zh-CN"/>
        </w:rPr>
        <w:t>石景山二模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17 </w:t>
      </w:r>
      <w:r>
        <w:rPr>
          <w:rFonts w:ascii="Times New Roman" w:eastAsia="PingFang SC" w:hAnsi="Times New Roman"/>
          <w:lang w:eastAsia="zh-CN"/>
        </w:rPr>
        <w:t>题第（</w:t>
      </w:r>
      <w:r>
        <w:rPr>
          <w:rFonts w:ascii="Times New Roman" w:eastAsia="PingFang SC" w:hAnsi="Times New Roman"/>
          <w:lang w:eastAsia="zh-CN"/>
        </w:rPr>
        <w:t>3</w:t>
      </w:r>
      <w:r>
        <w:rPr>
          <w:rFonts w:ascii="Times New Roman" w:eastAsia="PingFang SC" w:hAnsi="Times New Roman"/>
          <w:lang w:eastAsia="zh-CN"/>
        </w:rPr>
        <w:t>）问（主观题）</w:t>
      </w:r>
    </w:p>
    <w:p w14:paraId="266BC89B" w14:textId="77777777" w:rsidR="000B2DC3" w:rsidRDefault="00000000">
      <w:pPr>
        <w:rPr>
          <w:lang w:eastAsia="zh-CN"/>
        </w:rPr>
      </w:pPr>
      <w:r>
        <w:rPr>
          <w:b/>
          <w:lang w:eastAsia="zh-CN"/>
        </w:rPr>
        <w:t>【材料触发点】</w:t>
      </w:r>
      <w:r>
        <w:rPr>
          <w:b/>
          <w:lang w:eastAsia="zh-CN"/>
        </w:rPr>
        <w:t xml:space="preserve"> </w:t>
      </w:r>
      <w:r>
        <w:rPr>
          <w:lang w:eastAsia="zh-CN"/>
        </w:rPr>
        <w:t>材料三说</w:t>
      </w:r>
      <w:r>
        <w:rPr>
          <w:lang w:eastAsia="zh-CN"/>
        </w:rPr>
        <w:t>"</w:t>
      </w:r>
      <w:r>
        <w:rPr>
          <w:lang w:eastAsia="zh-CN"/>
        </w:rPr>
        <w:t>努力将制度设计的每一条，对应好老年人的一餐一饭、一医一药，将责任落实为人人可期的守护</w:t>
      </w:r>
      <w:r>
        <w:rPr>
          <w:lang w:eastAsia="zh-CN"/>
        </w:rPr>
        <w:t>"</w:t>
      </w:r>
      <w:r>
        <w:rPr>
          <w:lang w:eastAsia="zh-CN"/>
        </w:rPr>
        <w:t>；落点句是</w:t>
      </w:r>
      <w:r>
        <w:rPr>
          <w:lang w:eastAsia="zh-CN"/>
        </w:rPr>
        <w:t>"</w:t>
      </w:r>
      <w:r>
        <w:rPr>
          <w:lang w:eastAsia="zh-CN"/>
        </w:rPr>
        <w:t>说到底，</w:t>
      </w:r>
      <w:r>
        <w:rPr>
          <w:b/>
          <w:color w:val="C00000"/>
          <w:lang w:eastAsia="zh-CN"/>
        </w:rPr>
        <w:t>'</w:t>
      </w:r>
      <w:r>
        <w:rPr>
          <w:b/>
          <w:color w:val="C00000"/>
          <w:lang w:eastAsia="zh-CN"/>
        </w:rPr>
        <w:t>良法</w:t>
      </w:r>
      <w:r>
        <w:rPr>
          <w:b/>
          <w:color w:val="C00000"/>
          <w:lang w:eastAsia="zh-CN"/>
        </w:rPr>
        <w:t>'</w:t>
      </w:r>
      <w:r>
        <w:rPr>
          <w:b/>
          <w:color w:val="C00000"/>
          <w:lang w:eastAsia="zh-CN"/>
        </w:rPr>
        <w:t>只是起点，</w:t>
      </w:r>
      <w:r>
        <w:rPr>
          <w:b/>
          <w:color w:val="C00000"/>
          <w:lang w:eastAsia="zh-CN"/>
        </w:rPr>
        <w:t>'</w:t>
      </w:r>
      <w:r>
        <w:rPr>
          <w:b/>
          <w:color w:val="C00000"/>
          <w:lang w:eastAsia="zh-CN"/>
        </w:rPr>
        <w:t>善治</w:t>
      </w:r>
      <w:r>
        <w:rPr>
          <w:b/>
          <w:color w:val="C00000"/>
          <w:lang w:eastAsia="zh-CN"/>
        </w:rPr>
        <w:t>'</w:t>
      </w:r>
      <w:r>
        <w:rPr>
          <w:b/>
          <w:color w:val="C00000"/>
          <w:lang w:eastAsia="zh-CN"/>
        </w:rPr>
        <w:t>才是目标</w:t>
      </w:r>
      <w:r>
        <w:rPr>
          <w:lang w:eastAsia="zh-CN"/>
        </w:rPr>
        <w:t>"</w:t>
      </w:r>
      <w:r>
        <w:rPr>
          <w:lang w:eastAsia="zh-CN"/>
        </w:rPr>
        <w:t>。设问直问</w:t>
      </w:r>
      <w:r>
        <w:rPr>
          <w:lang w:eastAsia="zh-CN"/>
        </w:rPr>
        <w:t>"</w:t>
      </w:r>
      <w:r>
        <w:rPr>
          <w:lang w:eastAsia="zh-CN"/>
        </w:rPr>
        <w:t>良法</w:t>
      </w:r>
      <w:r>
        <w:rPr>
          <w:lang w:eastAsia="zh-CN"/>
        </w:rPr>
        <w:t>"</w:t>
      </w:r>
      <w:r>
        <w:rPr>
          <w:lang w:eastAsia="zh-CN"/>
        </w:rPr>
        <w:t>和</w:t>
      </w:r>
      <w:r>
        <w:rPr>
          <w:lang w:eastAsia="zh-CN"/>
        </w:rPr>
        <w:t>"</w:t>
      </w:r>
      <w:r>
        <w:rPr>
          <w:lang w:eastAsia="zh-CN"/>
        </w:rPr>
        <w:t>善治</w:t>
      </w:r>
      <w:r>
        <w:rPr>
          <w:lang w:eastAsia="zh-CN"/>
        </w:rPr>
        <w:t>"</w:t>
      </w:r>
      <w:r>
        <w:rPr>
          <w:lang w:eastAsia="zh-CN"/>
        </w:rPr>
        <w:t>的</w:t>
      </w:r>
      <w:r>
        <w:rPr>
          <w:lang w:eastAsia="zh-CN"/>
        </w:rPr>
        <w:t>"</w:t>
      </w:r>
      <w:r>
        <w:rPr>
          <w:b/>
          <w:color w:val="C00000"/>
          <w:lang w:eastAsia="zh-CN"/>
        </w:rPr>
        <w:t>关联</w:t>
      </w:r>
      <w:r>
        <w:rPr>
          <w:lang w:eastAsia="zh-CN"/>
        </w:rPr>
        <w:t>"</w:t>
      </w:r>
      <w:r>
        <w:rPr>
          <w:lang w:eastAsia="zh-CN"/>
        </w:rPr>
        <w:t>。</w:t>
      </w:r>
    </w:p>
    <w:p w14:paraId="0FFBA54C" w14:textId="77777777" w:rsidR="000B2DC3" w:rsidRDefault="00000000">
      <w:pPr>
        <w:rPr>
          <w:lang w:eastAsia="zh-CN"/>
        </w:rPr>
      </w:pPr>
      <w:r>
        <w:rPr>
          <w:b/>
          <w:lang w:eastAsia="zh-CN"/>
        </w:rPr>
        <w:t>【设问】</w:t>
      </w:r>
      <w:r>
        <w:rPr>
          <w:b/>
          <w:lang w:eastAsia="zh-CN"/>
        </w:rPr>
        <w:t xml:space="preserve"> </w:t>
      </w:r>
      <w:r>
        <w:rPr>
          <w:lang w:eastAsia="zh-CN"/>
        </w:rPr>
        <w:t>从哲学角度，分析</w:t>
      </w:r>
      <w:r>
        <w:rPr>
          <w:lang w:eastAsia="zh-CN"/>
        </w:rPr>
        <w:t>"</w:t>
      </w:r>
      <w:r>
        <w:rPr>
          <w:lang w:eastAsia="zh-CN"/>
        </w:rPr>
        <w:t>良法</w:t>
      </w:r>
      <w:r>
        <w:rPr>
          <w:lang w:eastAsia="zh-CN"/>
        </w:rPr>
        <w:t>"</w:t>
      </w:r>
      <w:r>
        <w:rPr>
          <w:lang w:eastAsia="zh-CN"/>
        </w:rPr>
        <w:t>和</w:t>
      </w:r>
      <w:r>
        <w:rPr>
          <w:lang w:eastAsia="zh-CN"/>
        </w:rPr>
        <w:t>"</w:t>
      </w:r>
      <w:r>
        <w:rPr>
          <w:lang w:eastAsia="zh-CN"/>
        </w:rPr>
        <w:t>善治</w:t>
      </w:r>
      <w:r>
        <w:rPr>
          <w:lang w:eastAsia="zh-CN"/>
        </w:rPr>
        <w:t>"</w:t>
      </w:r>
      <w:r>
        <w:rPr>
          <w:lang w:eastAsia="zh-CN"/>
        </w:rPr>
        <w:t>的关联。</w:t>
      </w:r>
    </w:p>
    <w:p w14:paraId="440116EC" w14:textId="77777777" w:rsidR="000B2DC3" w:rsidRDefault="00000000">
      <w:pPr>
        <w:rPr>
          <w:lang w:eastAsia="zh-CN"/>
        </w:rPr>
      </w:pPr>
      <w:r>
        <w:rPr>
          <w:b/>
          <w:lang w:eastAsia="zh-CN"/>
        </w:rPr>
        <w:t>【为什么能想到】</w:t>
      </w:r>
      <w:r>
        <w:rPr>
          <w:b/>
          <w:lang w:eastAsia="zh-CN"/>
        </w:rPr>
        <w:t xml:space="preserve"> </w:t>
      </w:r>
      <w:r>
        <w:rPr>
          <w:lang w:eastAsia="zh-CN"/>
        </w:rPr>
        <w:t>设问</w:t>
      </w:r>
      <w:r>
        <w:rPr>
          <w:lang w:eastAsia="zh-CN"/>
        </w:rPr>
        <w:t>"</w:t>
      </w:r>
      <w:r>
        <w:rPr>
          <w:lang w:eastAsia="zh-CN"/>
        </w:rPr>
        <w:t>分析</w:t>
      </w:r>
      <w:r>
        <w:rPr>
          <w:lang w:eastAsia="zh-CN"/>
        </w:rPr>
        <w:t>'</w:t>
      </w:r>
      <w:r>
        <w:rPr>
          <w:lang w:eastAsia="zh-CN"/>
        </w:rPr>
        <w:t>良法</w:t>
      </w:r>
      <w:r>
        <w:rPr>
          <w:lang w:eastAsia="zh-CN"/>
        </w:rPr>
        <w:t>'</w:t>
      </w:r>
      <w:r>
        <w:rPr>
          <w:lang w:eastAsia="zh-CN"/>
        </w:rPr>
        <w:t>和</w:t>
      </w:r>
      <w:r>
        <w:rPr>
          <w:lang w:eastAsia="zh-CN"/>
        </w:rPr>
        <w:t>'</w:t>
      </w:r>
      <w:r>
        <w:rPr>
          <w:lang w:eastAsia="zh-CN"/>
        </w:rPr>
        <w:t>善治</w:t>
      </w:r>
      <w:r>
        <w:rPr>
          <w:lang w:eastAsia="zh-CN"/>
        </w:rPr>
        <w:t>'</w:t>
      </w:r>
      <w:r>
        <w:rPr>
          <w:lang w:eastAsia="zh-CN"/>
        </w:rPr>
        <w:t>的关联</w:t>
      </w:r>
      <w:r>
        <w:rPr>
          <w:lang w:eastAsia="zh-CN"/>
        </w:rPr>
        <w:t>"——"</w:t>
      </w:r>
      <w:r>
        <w:rPr>
          <w:lang w:eastAsia="zh-CN"/>
        </w:rPr>
        <w:t>关联</w:t>
      </w:r>
      <w:r>
        <w:rPr>
          <w:lang w:eastAsia="zh-CN"/>
        </w:rPr>
        <w:t>"</w:t>
      </w:r>
      <w:r>
        <w:rPr>
          <w:lang w:eastAsia="zh-CN"/>
        </w:rPr>
        <w:t>二字，对应的就是联系的观点。问两个事物的关联，第一步就用哲学观点给关系定性：良法是善治的前提，善治是良法的目标，</w:t>
      </w:r>
      <w:r>
        <w:rPr>
          <w:lang w:eastAsia="zh-CN"/>
        </w:rPr>
        <w:t>"'</w:t>
      </w:r>
      <w:r>
        <w:rPr>
          <w:lang w:eastAsia="zh-CN"/>
        </w:rPr>
        <w:t>良法</w:t>
      </w:r>
      <w:r>
        <w:rPr>
          <w:lang w:eastAsia="zh-CN"/>
        </w:rPr>
        <w:t>'</w:t>
      </w:r>
      <w:r>
        <w:rPr>
          <w:lang w:eastAsia="zh-CN"/>
        </w:rPr>
        <w:t>只是起点，</w:t>
      </w:r>
      <w:r>
        <w:rPr>
          <w:lang w:eastAsia="zh-CN"/>
        </w:rPr>
        <w:t>'</w:t>
      </w:r>
      <w:r>
        <w:rPr>
          <w:lang w:eastAsia="zh-CN"/>
        </w:rPr>
        <w:t>善治</w:t>
      </w:r>
      <w:r>
        <w:rPr>
          <w:lang w:eastAsia="zh-CN"/>
        </w:rPr>
        <w:t>'</w:t>
      </w:r>
      <w:r>
        <w:rPr>
          <w:lang w:eastAsia="zh-CN"/>
        </w:rPr>
        <w:t>才是目标</w:t>
      </w:r>
      <w:r>
        <w:rPr>
          <w:lang w:eastAsia="zh-CN"/>
        </w:rPr>
        <w:t>"</w:t>
      </w:r>
      <w:r>
        <w:rPr>
          <w:lang w:eastAsia="zh-CN"/>
        </w:rPr>
        <w:t>这句话已经把两端放在同一条逻辑链上。定性之后再双向展开：良法如何支撑善治、善治如何成全良法。看到</w:t>
      </w:r>
      <w:r>
        <w:rPr>
          <w:lang w:eastAsia="zh-CN"/>
        </w:rPr>
        <w:t>"</w:t>
      </w:r>
      <w:r>
        <w:rPr>
          <w:lang w:eastAsia="zh-CN"/>
        </w:rPr>
        <w:t>起点</w:t>
      </w:r>
      <w:r>
        <w:rPr>
          <w:lang w:eastAsia="zh-CN"/>
        </w:rPr>
        <w:t>—</w:t>
      </w:r>
      <w:r>
        <w:rPr>
          <w:lang w:eastAsia="zh-CN"/>
        </w:rPr>
        <w:t>目标</w:t>
      </w:r>
      <w:r>
        <w:rPr>
          <w:lang w:eastAsia="zh-CN"/>
        </w:rPr>
        <w:t>""</w:t>
      </w:r>
      <w:r>
        <w:rPr>
          <w:lang w:eastAsia="zh-CN"/>
        </w:rPr>
        <w:t>对应好</w:t>
      </w:r>
      <w:r>
        <w:rPr>
          <w:lang w:eastAsia="zh-CN"/>
        </w:rPr>
        <w:t>""</w:t>
      </w:r>
      <w:r>
        <w:rPr>
          <w:lang w:eastAsia="zh-CN"/>
        </w:rPr>
        <w:t>支撑</w:t>
      </w:r>
      <w:r>
        <w:rPr>
          <w:lang w:eastAsia="zh-CN"/>
        </w:rPr>
        <w:t>"</w:t>
      </w:r>
      <w:r>
        <w:rPr>
          <w:lang w:eastAsia="zh-CN"/>
        </w:rPr>
        <w:t>这类把两端勾连起来的表述，就要触发联系的观点。</w:t>
      </w:r>
    </w:p>
    <w:p w14:paraId="78D92C0E" w14:textId="77777777" w:rsidR="000B2DC3" w:rsidRDefault="00000000">
      <w:pPr>
        <w:rPr>
          <w:lang w:eastAsia="zh-CN"/>
        </w:rPr>
      </w:pPr>
      <w:r>
        <w:rPr>
          <w:b/>
          <w:lang w:eastAsia="zh-CN"/>
        </w:rPr>
        <w:t>【答案落点】</w:t>
      </w:r>
      <w:r>
        <w:rPr>
          <w:b/>
          <w:lang w:eastAsia="zh-CN"/>
        </w:rPr>
        <w:t xml:space="preserve"> </w:t>
      </w:r>
      <w:r>
        <w:rPr>
          <w:lang w:eastAsia="zh-CN"/>
        </w:rPr>
        <w:t>"</w:t>
      </w:r>
      <w:r>
        <w:rPr>
          <w:lang w:eastAsia="zh-CN"/>
        </w:rPr>
        <w:t>良法</w:t>
      </w:r>
      <w:r>
        <w:rPr>
          <w:lang w:eastAsia="zh-CN"/>
        </w:rPr>
        <w:t>"</w:t>
      </w:r>
      <w:r>
        <w:rPr>
          <w:lang w:eastAsia="zh-CN"/>
        </w:rPr>
        <w:t>和</w:t>
      </w:r>
      <w:r>
        <w:rPr>
          <w:lang w:eastAsia="zh-CN"/>
        </w:rPr>
        <w:t>"</w:t>
      </w:r>
      <w:r>
        <w:rPr>
          <w:lang w:eastAsia="zh-CN"/>
        </w:rPr>
        <w:t>善治</w:t>
      </w:r>
      <w:r>
        <w:rPr>
          <w:lang w:eastAsia="zh-CN"/>
        </w:rPr>
        <w:t>"</w:t>
      </w:r>
      <w:r>
        <w:rPr>
          <w:lang w:eastAsia="zh-CN"/>
        </w:rPr>
        <w:t>是紧密联系、相互作用的：良法是善治的前提</w:t>
      </w:r>
      <w:r>
        <w:rPr>
          <w:lang w:eastAsia="zh-CN"/>
        </w:rPr>
        <w:t>——</w:t>
      </w:r>
      <w:r>
        <w:rPr>
          <w:lang w:eastAsia="zh-CN"/>
        </w:rPr>
        <w:t>只有良法才能最大限度得到民众认同、最多程度发挥法律效力（结合养老立法分析）；善治是良法的目标</w:t>
      </w:r>
      <w:r>
        <w:rPr>
          <w:lang w:eastAsia="zh-CN"/>
        </w:rPr>
        <w:t>——</w:t>
      </w:r>
      <w:r>
        <w:rPr>
          <w:lang w:eastAsia="zh-CN"/>
        </w:rPr>
        <w:t>以法治作为治国理政的基本方式，规范权力运行、保障公民合法权益，推动实现国家治理现代化、实现长治久安。</w:t>
      </w:r>
    </w:p>
    <w:p w14:paraId="3E7C0A80"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细则明确</w:t>
      </w:r>
      <w:r>
        <w:rPr>
          <w:color w:val="595959"/>
          <w:sz w:val="19"/>
          <w:lang w:eastAsia="zh-CN"/>
        </w:rPr>
        <w:t>"</w:t>
      </w:r>
      <w:r>
        <w:rPr>
          <w:color w:val="595959"/>
          <w:sz w:val="19"/>
          <w:lang w:eastAsia="zh-CN"/>
        </w:rPr>
        <w:t>正确使用</w:t>
      </w:r>
      <w:r>
        <w:rPr>
          <w:color w:val="595959"/>
          <w:sz w:val="19"/>
          <w:lang w:eastAsia="zh-CN"/>
        </w:rPr>
        <w:t>1</w:t>
      </w:r>
      <w:r>
        <w:rPr>
          <w:color w:val="595959"/>
          <w:sz w:val="19"/>
          <w:lang w:eastAsia="zh-CN"/>
        </w:rPr>
        <w:t>个哲学观点概括二者关系，可得</w:t>
      </w:r>
      <w:r>
        <w:rPr>
          <w:color w:val="595959"/>
          <w:sz w:val="19"/>
          <w:lang w:eastAsia="zh-CN"/>
        </w:rPr>
        <w:t>1</w:t>
      </w:r>
      <w:r>
        <w:rPr>
          <w:color w:val="595959"/>
          <w:sz w:val="19"/>
          <w:lang w:eastAsia="zh-CN"/>
        </w:rPr>
        <w:t>分</w:t>
      </w:r>
      <w:r>
        <w:rPr>
          <w:color w:val="595959"/>
          <w:sz w:val="19"/>
          <w:lang w:eastAsia="zh-CN"/>
        </w:rPr>
        <w:t>"</w:t>
      </w:r>
      <w:r>
        <w:rPr>
          <w:color w:val="595959"/>
          <w:sz w:val="19"/>
          <w:lang w:eastAsia="zh-CN"/>
        </w:rPr>
        <w:t>，试卷参考答案第一个角度即</w:t>
      </w:r>
      <w:r>
        <w:rPr>
          <w:color w:val="595959"/>
          <w:sz w:val="19"/>
          <w:lang w:eastAsia="zh-CN"/>
        </w:rPr>
        <w:t>"</w:t>
      </w:r>
      <w:r>
        <w:rPr>
          <w:color w:val="595959"/>
          <w:sz w:val="19"/>
          <w:lang w:eastAsia="zh-CN"/>
        </w:rPr>
        <w:t>联系</w:t>
      </w:r>
      <w:r>
        <w:rPr>
          <w:color w:val="595959"/>
          <w:sz w:val="19"/>
          <w:lang w:eastAsia="zh-CN"/>
        </w:rPr>
        <w:t>"</w:t>
      </w:r>
      <w:r>
        <w:rPr>
          <w:color w:val="595959"/>
          <w:sz w:val="19"/>
          <w:lang w:eastAsia="zh-CN"/>
        </w:rPr>
        <w:t>，细则示例第一句即</w:t>
      </w:r>
      <w:r>
        <w:rPr>
          <w:color w:val="595959"/>
          <w:sz w:val="19"/>
          <w:lang w:eastAsia="zh-CN"/>
        </w:rPr>
        <w:t>"'</w:t>
      </w:r>
      <w:r>
        <w:rPr>
          <w:color w:val="595959"/>
          <w:sz w:val="19"/>
          <w:lang w:eastAsia="zh-CN"/>
        </w:rPr>
        <w:t>良法</w:t>
      </w:r>
      <w:r>
        <w:rPr>
          <w:color w:val="595959"/>
          <w:sz w:val="19"/>
          <w:lang w:eastAsia="zh-CN"/>
        </w:rPr>
        <w:t>'</w:t>
      </w:r>
      <w:r>
        <w:rPr>
          <w:color w:val="595959"/>
          <w:sz w:val="19"/>
          <w:lang w:eastAsia="zh-CN"/>
        </w:rPr>
        <w:t>和</w:t>
      </w:r>
      <w:r>
        <w:rPr>
          <w:color w:val="595959"/>
          <w:sz w:val="19"/>
          <w:lang w:eastAsia="zh-CN"/>
        </w:rPr>
        <w:t>'</w:t>
      </w:r>
      <w:r>
        <w:rPr>
          <w:color w:val="595959"/>
          <w:sz w:val="19"/>
          <w:lang w:eastAsia="zh-CN"/>
        </w:rPr>
        <w:t>善治</w:t>
      </w:r>
      <w:r>
        <w:rPr>
          <w:color w:val="595959"/>
          <w:sz w:val="19"/>
          <w:lang w:eastAsia="zh-CN"/>
        </w:rPr>
        <w:t>'</w:t>
      </w:r>
      <w:r>
        <w:rPr>
          <w:color w:val="595959"/>
          <w:sz w:val="19"/>
          <w:lang w:eastAsia="zh-CN"/>
        </w:rPr>
        <w:t>是紧密联系的（</w:t>
      </w:r>
      <w:r>
        <w:rPr>
          <w:color w:val="595959"/>
          <w:sz w:val="19"/>
          <w:lang w:eastAsia="zh-CN"/>
        </w:rPr>
        <w:t>1</w:t>
      </w:r>
      <w:r>
        <w:rPr>
          <w:color w:val="595959"/>
          <w:sz w:val="19"/>
          <w:lang w:eastAsia="zh-CN"/>
        </w:rPr>
        <w:t>分）</w:t>
      </w:r>
      <w:r>
        <w:rPr>
          <w:color w:val="595959"/>
          <w:sz w:val="19"/>
          <w:lang w:eastAsia="zh-CN"/>
        </w:rPr>
        <w:t>"</w:t>
      </w:r>
      <w:r>
        <w:rPr>
          <w:color w:val="595959"/>
          <w:sz w:val="19"/>
          <w:lang w:eastAsia="zh-CN"/>
        </w:rPr>
        <w:t>；前提分析</w:t>
      </w:r>
      <w:r>
        <w:rPr>
          <w:color w:val="595959"/>
          <w:sz w:val="19"/>
          <w:lang w:eastAsia="zh-CN"/>
        </w:rPr>
        <w:t>2-4</w:t>
      </w:r>
      <w:r>
        <w:rPr>
          <w:color w:val="595959"/>
          <w:sz w:val="19"/>
          <w:lang w:eastAsia="zh-CN"/>
        </w:rPr>
        <w:t>分，结合必修</w:t>
      </w:r>
      <w:r>
        <w:rPr>
          <w:color w:val="595959"/>
          <w:sz w:val="19"/>
          <w:lang w:eastAsia="zh-CN"/>
        </w:rPr>
        <w:t>3</w:t>
      </w:r>
      <w:r>
        <w:rPr>
          <w:color w:val="595959"/>
          <w:sz w:val="19"/>
          <w:lang w:eastAsia="zh-CN"/>
        </w:rPr>
        <w:t>综合表达可得</w:t>
      </w:r>
      <w:r>
        <w:rPr>
          <w:color w:val="595959"/>
          <w:sz w:val="19"/>
          <w:lang w:eastAsia="zh-CN"/>
        </w:rPr>
        <w:t>5-6</w:t>
      </w:r>
      <w:r>
        <w:rPr>
          <w:color w:val="595959"/>
          <w:sz w:val="19"/>
          <w:lang w:eastAsia="zh-CN"/>
        </w:rPr>
        <w:t>分。官方答案另可从矛盾的观点（对立统一）、实践与认识的关系等角度作答。</w:t>
      </w:r>
    </w:p>
    <w:p w14:paraId="37AB9C41" w14:textId="77777777" w:rsidR="000B2DC3" w:rsidRDefault="00000000">
      <w:pPr>
        <w:pStyle w:val="31"/>
        <w:rPr>
          <w:lang w:eastAsia="zh-CN"/>
        </w:rPr>
      </w:pPr>
      <w:r>
        <w:rPr>
          <w:rFonts w:ascii="Times New Roman" w:eastAsia="PingFang SC" w:hAnsi="Times New Roman"/>
          <w:lang w:eastAsia="zh-CN"/>
        </w:rPr>
        <w:t xml:space="preserve">8. 2026 </w:t>
      </w:r>
      <w:r>
        <w:rPr>
          <w:rFonts w:ascii="Times New Roman" w:eastAsia="PingFang SC" w:hAnsi="Times New Roman"/>
          <w:lang w:eastAsia="zh-CN"/>
        </w:rPr>
        <w:t>房山一模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20 </w:t>
      </w:r>
      <w:r>
        <w:rPr>
          <w:rFonts w:ascii="Times New Roman" w:eastAsia="PingFang SC" w:hAnsi="Times New Roman"/>
          <w:lang w:eastAsia="zh-CN"/>
        </w:rPr>
        <w:t>题（主观题）</w:t>
      </w:r>
    </w:p>
    <w:p w14:paraId="4D963597"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坚持依法治国和依规治党</w:t>
      </w:r>
      <w:r>
        <w:rPr>
          <w:b/>
          <w:color w:val="C00000"/>
          <w:lang w:eastAsia="zh-CN"/>
        </w:rPr>
        <w:t>有机统一</w:t>
      </w:r>
      <w:r>
        <w:rPr>
          <w:lang w:eastAsia="zh-CN"/>
        </w:rPr>
        <w:t>"</w:t>
      </w:r>
      <w:r>
        <w:rPr>
          <w:lang w:eastAsia="zh-CN"/>
        </w:rPr>
        <w:t>强调</w:t>
      </w:r>
      <w:r>
        <w:rPr>
          <w:lang w:eastAsia="zh-CN"/>
        </w:rPr>
        <w:t>"</w:t>
      </w:r>
      <w:r>
        <w:rPr>
          <w:lang w:eastAsia="zh-CN"/>
        </w:rPr>
        <w:t>既依据宪法法律治国理政，又依据党内法规管党治党、从严治党</w:t>
      </w:r>
      <w:r>
        <w:rPr>
          <w:lang w:eastAsia="zh-CN"/>
        </w:rPr>
        <w:t>"</w:t>
      </w:r>
      <w:r>
        <w:rPr>
          <w:lang w:eastAsia="zh-CN"/>
        </w:rPr>
        <w:t>；【独特优势】段说要</w:t>
      </w:r>
      <w:r>
        <w:rPr>
          <w:lang w:eastAsia="zh-CN"/>
        </w:rPr>
        <w:t>"</w:t>
      </w:r>
      <w:r>
        <w:rPr>
          <w:lang w:eastAsia="zh-CN"/>
        </w:rPr>
        <w:t>推动治党和治国在价值目标与运行机制上</w:t>
      </w:r>
      <w:r>
        <w:rPr>
          <w:b/>
          <w:color w:val="C00000"/>
          <w:lang w:eastAsia="zh-CN"/>
        </w:rPr>
        <w:t>深度融合</w:t>
      </w:r>
      <w:r>
        <w:rPr>
          <w:lang w:eastAsia="zh-CN"/>
        </w:rPr>
        <w:t>，有力地保障治党和治国的系统性、整体性、协调性，从而更好地实现党的领导优势与中国特色社会主义制度优势相互转化、</w:t>
      </w:r>
      <w:r>
        <w:rPr>
          <w:b/>
          <w:color w:val="C00000"/>
          <w:lang w:eastAsia="zh-CN"/>
        </w:rPr>
        <w:t>形成合力</w:t>
      </w:r>
      <w:r>
        <w:rPr>
          <w:lang w:eastAsia="zh-CN"/>
        </w:rPr>
        <w:t>"</w:t>
      </w:r>
      <w:r>
        <w:rPr>
          <w:lang w:eastAsia="zh-CN"/>
        </w:rPr>
        <w:t>。</w:t>
      </w:r>
    </w:p>
    <w:p w14:paraId="1692C2BE" w14:textId="77777777" w:rsidR="000B2DC3" w:rsidRDefault="00000000">
      <w:pPr>
        <w:rPr>
          <w:lang w:eastAsia="zh-CN"/>
        </w:rPr>
      </w:pPr>
      <w:r>
        <w:rPr>
          <w:b/>
          <w:lang w:eastAsia="zh-CN"/>
        </w:rPr>
        <w:t>【设问】</w:t>
      </w:r>
      <w:r>
        <w:rPr>
          <w:b/>
          <w:lang w:eastAsia="zh-CN"/>
        </w:rPr>
        <w:t xml:space="preserve"> </w:t>
      </w:r>
      <w:r>
        <w:rPr>
          <w:lang w:eastAsia="zh-CN"/>
        </w:rPr>
        <w:t>结合材料，综合运用所学，谈谈你对</w:t>
      </w:r>
      <w:r>
        <w:rPr>
          <w:lang w:eastAsia="zh-CN"/>
        </w:rPr>
        <w:t>"</w:t>
      </w:r>
      <w:r>
        <w:rPr>
          <w:lang w:eastAsia="zh-CN"/>
        </w:rPr>
        <w:t>坚持依法治国和依规治党有机统一</w:t>
      </w:r>
      <w:r>
        <w:rPr>
          <w:lang w:eastAsia="zh-CN"/>
        </w:rPr>
        <w:t>"</w:t>
      </w:r>
      <w:r>
        <w:rPr>
          <w:lang w:eastAsia="zh-CN"/>
        </w:rPr>
        <w:t>的认识。</w:t>
      </w:r>
    </w:p>
    <w:p w14:paraId="1745A12F"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有机统一</w:t>
      </w:r>
      <w:r>
        <w:rPr>
          <w:lang w:eastAsia="zh-CN"/>
        </w:rPr>
        <w:t>""</w:t>
      </w:r>
      <w:r>
        <w:rPr>
          <w:lang w:eastAsia="zh-CN"/>
        </w:rPr>
        <w:t>深度融合</w:t>
      </w:r>
      <w:r>
        <w:rPr>
          <w:lang w:eastAsia="zh-CN"/>
        </w:rPr>
        <w:t>""</w:t>
      </w:r>
      <w:r>
        <w:rPr>
          <w:lang w:eastAsia="zh-CN"/>
        </w:rPr>
        <w:t>形成合力</w:t>
      </w:r>
      <w:r>
        <w:rPr>
          <w:lang w:eastAsia="zh-CN"/>
        </w:rPr>
        <w:t>"</w:t>
      </w:r>
      <w:r>
        <w:rPr>
          <w:lang w:eastAsia="zh-CN"/>
        </w:rPr>
        <w:t>，对应的就是联系的观点</w:t>
      </w:r>
      <w:r>
        <w:rPr>
          <w:lang w:eastAsia="zh-CN"/>
        </w:rPr>
        <w:t>——"X</w:t>
      </w:r>
      <w:r>
        <w:rPr>
          <w:lang w:eastAsia="zh-CN"/>
        </w:rPr>
        <w:t>和</w:t>
      </w:r>
      <w:r>
        <w:rPr>
          <w:lang w:eastAsia="zh-CN"/>
        </w:rPr>
        <w:t>Y</w:t>
      </w:r>
      <w:r>
        <w:rPr>
          <w:lang w:eastAsia="zh-CN"/>
        </w:rPr>
        <w:t>有机统一</w:t>
      </w:r>
      <w:r>
        <w:rPr>
          <w:lang w:eastAsia="zh-CN"/>
        </w:rPr>
        <w:t>"</w:t>
      </w:r>
      <w:r>
        <w:rPr>
          <w:lang w:eastAsia="zh-CN"/>
        </w:rPr>
        <w:t>类设问，第一步先给二者关系定性。依法治国与依规治党为什么能统一？因为二者相互联系、相互贯通：都服务于治国理政，价值目标与运行机制深度融合，党的领导优势与制度优势经由这种联系相互</w:t>
      </w:r>
      <w:r>
        <w:rPr>
          <w:lang w:eastAsia="zh-CN"/>
        </w:rPr>
        <w:lastRenderedPageBreak/>
        <w:t>转化。定性之后再答原因、意义、做法，层层展开。看到</w:t>
      </w:r>
      <w:r>
        <w:rPr>
          <w:lang w:eastAsia="zh-CN"/>
        </w:rPr>
        <w:t>"</w:t>
      </w:r>
      <w:r>
        <w:rPr>
          <w:lang w:eastAsia="zh-CN"/>
        </w:rPr>
        <w:t>有机统一</w:t>
      </w:r>
      <w:r>
        <w:rPr>
          <w:lang w:eastAsia="zh-CN"/>
        </w:rPr>
        <w:t>""</w:t>
      </w:r>
      <w:r>
        <w:rPr>
          <w:lang w:eastAsia="zh-CN"/>
        </w:rPr>
        <w:t>协同推进</w:t>
      </w:r>
      <w:r>
        <w:rPr>
          <w:lang w:eastAsia="zh-CN"/>
        </w:rPr>
        <w:t>""</w:t>
      </w:r>
      <w:r>
        <w:rPr>
          <w:lang w:eastAsia="zh-CN"/>
        </w:rPr>
        <w:t>形成合力</w:t>
      </w:r>
      <w:r>
        <w:rPr>
          <w:lang w:eastAsia="zh-CN"/>
        </w:rPr>
        <w:t>"</w:t>
      </w:r>
      <w:r>
        <w:rPr>
          <w:lang w:eastAsia="zh-CN"/>
        </w:rPr>
        <w:t>这组词，先写关系再铺开。</w:t>
      </w:r>
    </w:p>
    <w:p w14:paraId="6545375A" w14:textId="77777777" w:rsidR="000B2DC3" w:rsidRDefault="00000000">
      <w:pPr>
        <w:rPr>
          <w:lang w:eastAsia="zh-CN"/>
        </w:rPr>
      </w:pPr>
      <w:r>
        <w:rPr>
          <w:b/>
          <w:lang w:eastAsia="zh-CN"/>
        </w:rPr>
        <w:t>【答案落点】</w:t>
      </w:r>
      <w:r>
        <w:rPr>
          <w:b/>
          <w:lang w:eastAsia="zh-CN"/>
        </w:rPr>
        <w:t xml:space="preserve"> </w:t>
      </w:r>
      <w:r>
        <w:rPr>
          <w:lang w:eastAsia="zh-CN"/>
        </w:rPr>
        <w:t>依法治国和依规治党紧密联系、相互促进，有机统一（对立统一）于中国式现代化建设进程：治国理政依据宪法法律、管党治党依据党内法规，二者在价值目标与运行机制上深度融合，保障治党治国的系统性、整体性、协调性，使党的领导优势与制度优势相互转化、形成合力</w:t>
      </w:r>
      <w:r>
        <w:rPr>
          <w:lang w:eastAsia="zh-CN"/>
        </w:rPr>
        <w:t>——</w:t>
      </w:r>
      <w:r>
        <w:rPr>
          <w:lang w:eastAsia="zh-CN"/>
        </w:rPr>
        <w:t>定性关系后再从原因（党的地位、党与法的关系）、意义（理论、实践、世界）、做法层面展开。</w:t>
      </w:r>
    </w:p>
    <w:p w14:paraId="2B696923"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细则定档标准明示：</w:t>
      </w:r>
      <w:r>
        <w:rPr>
          <w:color w:val="595959"/>
          <w:sz w:val="19"/>
          <w:lang w:eastAsia="zh-CN"/>
        </w:rPr>
        <w:t>4-5</w:t>
      </w:r>
      <w:r>
        <w:rPr>
          <w:color w:val="595959"/>
          <w:sz w:val="19"/>
          <w:lang w:eastAsia="zh-CN"/>
        </w:rPr>
        <w:t>分档要求</w:t>
      </w:r>
      <w:r>
        <w:rPr>
          <w:color w:val="595959"/>
          <w:sz w:val="19"/>
          <w:lang w:eastAsia="zh-CN"/>
        </w:rPr>
        <w:t>"</w:t>
      </w:r>
      <w:r>
        <w:rPr>
          <w:color w:val="595959"/>
          <w:sz w:val="19"/>
          <w:lang w:eastAsia="zh-CN"/>
        </w:rPr>
        <w:t>阐述二者关系，有深入论述（联系／对立统一于中国式现代化建设进程中）</w:t>
      </w:r>
      <w:r>
        <w:rPr>
          <w:color w:val="595959"/>
          <w:sz w:val="19"/>
          <w:lang w:eastAsia="zh-CN"/>
        </w:rPr>
        <w:t>"</w:t>
      </w:r>
      <w:r>
        <w:rPr>
          <w:color w:val="595959"/>
          <w:sz w:val="19"/>
          <w:lang w:eastAsia="zh-CN"/>
        </w:rPr>
        <w:t>，定性关系后按原因、意义、做法展开可升档至</w:t>
      </w:r>
      <w:r>
        <w:rPr>
          <w:color w:val="595959"/>
          <w:sz w:val="19"/>
          <w:lang w:eastAsia="zh-CN"/>
        </w:rPr>
        <w:t>6</w:t>
      </w:r>
      <w:r>
        <w:rPr>
          <w:color w:val="595959"/>
          <w:sz w:val="19"/>
          <w:lang w:eastAsia="zh-CN"/>
        </w:rPr>
        <w:t>分以上。官方答案另列认识与实践、系统优化及党的领导、中国特色社会主义法治体系、全面依法治国与全面从严治党等角度。</w:t>
      </w:r>
    </w:p>
    <w:p w14:paraId="05F33DB5" w14:textId="77777777" w:rsidR="000B2DC3" w:rsidRDefault="00000000">
      <w:pPr>
        <w:keepNext/>
        <w:spacing w:before="280" w:after="80"/>
        <w:rPr>
          <w:lang w:eastAsia="zh-CN"/>
        </w:rPr>
      </w:pPr>
      <w:r>
        <w:rPr>
          <w:b/>
          <w:color w:val="1F4E79"/>
          <w:sz w:val="24"/>
          <w:lang w:eastAsia="zh-CN"/>
        </w:rPr>
        <w:t>统筹、系统工程、整体推进频繁出现</w:t>
      </w:r>
    </w:p>
    <w:p w14:paraId="5F9301FF" w14:textId="77777777" w:rsidR="000B2DC3" w:rsidRDefault="00000000">
      <w:pPr>
        <w:pStyle w:val="31"/>
        <w:rPr>
          <w:lang w:eastAsia="zh-CN"/>
        </w:rPr>
      </w:pPr>
      <w:r>
        <w:rPr>
          <w:rFonts w:ascii="Times New Roman" w:eastAsia="PingFang SC" w:hAnsi="Times New Roman"/>
          <w:lang w:eastAsia="zh-CN"/>
        </w:rPr>
        <w:t xml:space="preserve">9. 2026 </w:t>
      </w:r>
      <w:r>
        <w:rPr>
          <w:rFonts w:ascii="Times New Roman" w:eastAsia="PingFang SC" w:hAnsi="Times New Roman"/>
          <w:lang w:eastAsia="zh-CN"/>
        </w:rPr>
        <w:t>海淀二模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21 </w:t>
      </w:r>
      <w:r>
        <w:rPr>
          <w:rFonts w:ascii="Times New Roman" w:eastAsia="PingFang SC" w:hAnsi="Times New Roman"/>
          <w:lang w:eastAsia="zh-CN"/>
        </w:rPr>
        <w:t>题（主观题）</w:t>
      </w:r>
    </w:p>
    <w:p w14:paraId="25C08B26" w14:textId="77777777" w:rsidR="000B2DC3" w:rsidRDefault="00000000">
      <w:pPr>
        <w:rPr>
          <w:lang w:eastAsia="zh-CN"/>
        </w:rPr>
      </w:pPr>
      <w:r>
        <w:rPr>
          <w:b/>
          <w:lang w:eastAsia="zh-CN"/>
        </w:rPr>
        <w:t>【材料触发点】</w:t>
      </w:r>
      <w:r>
        <w:rPr>
          <w:b/>
          <w:lang w:eastAsia="zh-CN"/>
        </w:rPr>
        <w:t xml:space="preserve"> </w:t>
      </w:r>
      <w:r>
        <w:rPr>
          <w:lang w:eastAsia="zh-CN"/>
        </w:rPr>
        <w:t>材料说</w:t>
      </w:r>
      <w:r>
        <w:rPr>
          <w:lang w:eastAsia="zh-CN"/>
        </w:rPr>
        <w:t>"</w:t>
      </w:r>
      <w:r>
        <w:rPr>
          <w:b/>
          <w:color w:val="C00000"/>
          <w:lang w:eastAsia="zh-CN"/>
        </w:rPr>
        <w:t>统筹</w:t>
      </w:r>
      <w:r>
        <w:rPr>
          <w:lang w:eastAsia="zh-CN"/>
        </w:rPr>
        <w:t>是其中蕴含的重要思想方法和工作方法</w:t>
      </w:r>
      <w:r>
        <w:rPr>
          <w:lang w:eastAsia="zh-CN"/>
        </w:rPr>
        <w:t>"</w:t>
      </w:r>
      <w:r>
        <w:rPr>
          <w:lang w:eastAsia="zh-CN"/>
        </w:rPr>
        <w:t>，框内列举</w:t>
      </w:r>
      <w:r>
        <w:rPr>
          <w:lang w:eastAsia="zh-CN"/>
        </w:rPr>
        <w:t>"</w:t>
      </w:r>
      <w:r>
        <w:rPr>
          <w:lang w:eastAsia="zh-CN"/>
        </w:rPr>
        <w:t>统筹中华民族伟大复兴战略全局和世界百年未有之大变局</w:t>
      </w:r>
      <w:r>
        <w:rPr>
          <w:lang w:eastAsia="zh-CN"/>
        </w:rPr>
        <w:t>""</w:t>
      </w:r>
      <w:r>
        <w:rPr>
          <w:lang w:eastAsia="zh-CN"/>
        </w:rPr>
        <w:t>统筹发展和安全</w:t>
      </w:r>
      <w:r>
        <w:rPr>
          <w:lang w:eastAsia="zh-CN"/>
        </w:rPr>
        <w:t>""</w:t>
      </w:r>
      <w:r>
        <w:rPr>
          <w:lang w:eastAsia="zh-CN"/>
        </w:rPr>
        <w:t>统筹推进</w:t>
      </w:r>
      <w:r>
        <w:rPr>
          <w:lang w:eastAsia="zh-CN"/>
        </w:rPr>
        <w:t>'</w:t>
      </w:r>
      <w:r>
        <w:rPr>
          <w:lang w:eastAsia="zh-CN"/>
        </w:rPr>
        <w:t>五位一体</w:t>
      </w:r>
      <w:r>
        <w:rPr>
          <w:lang w:eastAsia="zh-CN"/>
        </w:rPr>
        <w:t>'</w:t>
      </w:r>
      <w:r>
        <w:rPr>
          <w:lang w:eastAsia="zh-CN"/>
        </w:rPr>
        <w:t>总体布局</w:t>
      </w:r>
      <w:r>
        <w:rPr>
          <w:lang w:eastAsia="zh-CN"/>
        </w:rPr>
        <w:t>""</w:t>
      </w:r>
      <w:r>
        <w:rPr>
          <w:lang w:eastAsia="zh-CN"/>
        </w:rPr>
        <w:t>统筹依法治国各领域工作</w:t>
      </w:r>
      <w:r>
        <w:rPr>
          <w:lang w:eastAsia="zh-CN"/>
        </w:rPr>
        <w:t>"</w:t>
      </w:r>
      <w:r>
        <w:rPr>
          <w:lang w:eastAsia="zh-CN"/>
        </w:rPr>
        <w:t>；设问导语点明</w:t>
      </w:r>
      <w:r>
        <w:rPr>
          <w:lang w:eastAsia="zh-CN"/>
        </w:rPr>
        <w:t>"</w:t>
      </w:r>
      <w:r>
        <w:rPr>
          <w:lang w:eastAsia="zh-CN"/>
        </w:rPr>
        <w:t>推进中国式现代化是一个</w:t>
      </w:r>
      <w:r>
        <w:rPr>
          <w:b/>
          <w:color w:val="C00000"/>
          <w:lang w:eastAsia="zh-CN"/>
        </w:rPr>
        <w:t>系统工程</w:t>
      </w:r>
      <w:r>
        <w:rPr>
          <w:lang w:eastAsia="zh-CN"/>
        </w:rPr>
        <w:t>，需要</w:t>
      </w:r>
      <w:r>
        <w:rPr>
          <w:b/>
          <w:color w:val="C00000"/>
          <w:lang w:eastAsia="zh-CN"/>
        </w:rPr>
        <w:t>统筹兼顾、系统谋划、整体推进</w:t>
      </w:r>
      <w:r>
        <w:rPr>
          <w:lang w:eastAsia="zh-CN"/>
        </w:rPr>
        <w:t>"</w:t>
      </w:r>
      <w:r>
        <w:rPr>
          <w:lang w:eastAsia="zh-CN"/>
        </w:rPr>
        <w:t>。</w:t>
      </w:r>
    </w:p>
    <w:p w14:paraId="66A6FFC7" w14:textId="77777777" w:rsidR="000B2DC3" w:rsidRDefault="00000000">
      <w:pPr>
        <w:rPr>
          <w:lang w:eastAsia="zh-CN"/>
        </w:rPr>
      </w:pPr>
      <w:r>
        <w:rPr>
          <w:b/>
          <w:lang w:eastAsia="zh-CN"/>
        </w:rPr>
        <w:t>【设问】</w:t>
      </w:r>
      <w:r>
        <w:rPr>
          <w:b/>
          <w:lang w:eastAsia="zh-CN"/>
        </w:rPr>
        <w:t xml:space="preserve"> </w:t>
      </w:r>
      <w:r>
        <w:rPr>
          <w:lang w:eastAsia="zh-CN"/>
        </w:rPr>
        <w:t>推进中国式现代化是一个系统工程，需要统筹兼顾、系统谋划、整体推进。从上述</w:t>
      </w:r>
      <w:r>
        <w:rPr>
          <w:lang w:eastAsia="zh-CN"/>
        </w:rPr>
        <w:t>"</w:t>
      </w:r>
      <w:r>
        <w:rPr>
          <w:lang w:eastAsia="zh-CN"/>
        </w:rPr>
        <w:t>统筹</w:t>
      </w:r>
      <w:r>
        <w:rPr>
          <w:lang w:eastAsia="zh-CN"/>
        </w:rPr>
        <w:t>"</w:t>
      </w:r>
      <w:r>
        <w:rPr>
          <w:lang w:eastAsia="zh-CN"/>
        </w:rPr>
        <w:t>中任选其一，综合运用所学，谈谈如何用好统筹方法推进中国式现代化。</w:t>
      </w:r>
    </w:p>
    <w:p w14:paraId="2FAF605E"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统筹</w:t>
      </w:r>
      <w:r>
        <w:rPr>
          <w:lang w:eastAsia="zh-CN"/>
        </w:rPr>
        <w:t>"</w:t>
      </w:r>
      <w:r>
        <w:rPr>
          <w:lang w:eastAsia="zh-CN"/>
        </w:rPr>
        <w:t>，对应的就是联系的观点。统筹的对象永远是两个以上相互关联的方面</w:t>
      </w:r>
      <w:r>
        <w:rPr>
          <w:lang w:eastAsia="zh-CN"/>
        </w:rPr>
        <w:t>——</w:t>
      </w:r>
      <w:r>
        <w:rPr>
          <w:lang w:eastAsia="zh-CN"/>
        </w:rPr>
        <w:t>全局与变局、发展与安全、五位一体各领域；要</w:t>
      </w:r>
      <w:r>
        <w:rPr>
          <w:lang w:eastAsia="zh-CN"/>
        </w:rPr>
        <w:t>"</w:t>
      </w:r>
      <w:r>
        <w:rPr>
          <w:lang w:eastAsia="zh-CN"/>
        </w:rPr>
        <w:t>统</w:t>
      </w:r>
      <w:r>
        <w:rPr>
          <w:lang w:eastAsia="zh-CN"/>
        </w:rPr>
        <w:t>"</w:t>
      </w:r>
      <w:r>
        <w:rPr>
          <w:lang w:eastAsia="zh-CN"/>
        </w:rPr>
        <w:t>起来</w:t>
      </w:r>
      <w:r>
        <w:rPr>
          <w:lang w:eastAsia="zh-CN"/>
        </w:rPr>
        <w:t>"</w:t>
      </w:r>
      <w:r>
        <w:rPr>
          <w:lang w:eastAsia="zh-CN"/>
        </w:rPr>
        <w:t>筹</w:t>
      </w:r>
      <w:r>
        <w:rPr>
          <w:lang w:eastAsia="zh-CN"/>
        </w:rPr>
        <w:t>"</w:t>
      </w:r>
      <w:r>
        <w:rPr>
          <w:lang w:eastAsia="zh-CN"/>
        </w:rPr>
        <w:t>，前提正是这些方面相互联系、不可分割，孤立地抓任何一头都会顾此失彼。所以答题第一步先交代统筹方法的哲学实质（普遍联系、全面看问题），再结合所选领域阐释各方面的相互区别与相互联系。看到</w:t>
      </w:r>
      <w:r>
        <w:rPr>
          <w:lang w:eastAsia="zh-CN"/>
        </w:rPr>
        <w:t>"</w:t>
      </w:r>
      <w:r>
        <w:rPr>
          <w:lang w:eastAsia="zh-CN"/>
        </w:rPr>
        <w:t>统筹</w:t>
      </w:r>
      <w:r>
        <w:rPr>
          <w:lang w:eastAsia="zh-CN"/>
        </w:rPr>
        <w:t>""</w:t>
      </w:r>
      <w:r>
        <w:rPr>
          <w:lang w:eastAsia="zh-CN"/>
        </w:rPr>
        <w:t>系统工程</w:t>
      </w:r>
      <w:r>
        <w:rPr>
          <w:lang w:eastAsia="zh-CN"/>
        </w:rPr>
        <w:t>""</w:t>
      </w:r>
      <w:r>
        <w:rPr>
          <w:lang w:eastAsia="zh-CN"/>
        </w:rPr>
        <w:t>统筹兼顾、整体推进</w:t>
      </w:r>
      <w:r>
        <w:rPr>
          <w:lang w:eastAsia="zh-CN"/>
        </w:rPr>
        <w:t>"</w:t>
      </w:r>
      <w:r>
        <w:rPr>
          <w:lang w:eastAsia="zh-CN"/>
        </w:rPr>
        <w:t>这组词，就要想到联系的观点。</w:t>
      </w:r>
    </w:p>
    <w:p w14:paraId="7610BF47" w14:textId="77777777" w:rsidR="000B2DC3" w:rsidRDefault="00000000">
      <w:pPr>
        <w:rPr>
          <w:lang w:eastAsia="zh-CN"/>
        </w:rPr>
      </w:pPr>
      <w:r>
        <w:rPr>
          <w:b/>
          <w:lang w:eastAsia="zh-CN"/>
        </w:rPr>
        <w:t>【答案落点】</w:t>
      </w:r>
      <w:r>
        <w:rPr>
          <w:b/>
          <w:lang w:eastAsia="zh-CN"/>
        </w:rPr>
        <w:t xml:space="preserve"> </w:t>
      </w:r>
      <w:r>
        <w:rPr>
          <w:lang w:eastAsia="zh-CN"/>
        </w:rPr>
        <w:t>世界是普遍联系的，统筹方法的哲学实质就是用联系的、全面的观点看问题：所选</w:t>
      </w:r>
      <w:r>
        <w:rPr>
          <w:lang w:eastAsia="zh-CN"/>
        </w:rPr>
        <w:t>"</w:t>
      </w:r>
      <w:r>
        <w:rPr>
          <w:lang w:eastAsia="zh-CN"/>
        </w:rPr>
        <w:t>统筹</w:t>
      </w:r>
      <w:r>
        <w:rPr>
          <w:lang w:eastAsia="zh-CN"/>
        </w:rPr>
        <w:t>"</w:t>
      </w:r>
      <w:r>
        <w:rPr>
          <w:lang w:eastAsia="zh-CN"/>
        </w:rPr>
        <w:t>中的各方面（如发展和安全）既相互区别又相互联系、相互影响，不能单打一、顾此失彼；要在把握各方面相互区别和联系的基础上统筹兼顾、协同推进，从而推进中国式现代化。</w:t>
      </w:r>
    </w:p>
    <w:p w14:paraId="7B86EB6B" w14:textId="77777777" w:rsidR="000B2DC3" w:rsidRDefault="00000000">
      <w:pPr>
        <w:pBdr>
          <w:bottom w:val="single" w:sz="4" w:space="1" w:color="BFBFBF"/>
        </w:pBdr>
        <w:rPr>
          <w:lang w:eastAsia="zh-CN"/>
        </w:rPr>
      </w:pPr>
      <w:r>
        <w:rPr>
          <w:b/>
          <w:color w:val="595959"/>
          <w:sz w:val="19"/>
          <w:lang w:eastAsia="zh-CN"/>
        </w:rPr>
        <w:lastRenderedPageBreak/>
        <w:t>【细则说明】</w:t>
      </w:r>
      <w:r>
        <w:rPr>
          <w:b/>
          <w:color w:val="595959"/>
          <w:sz w:val="19"/>
          <w:lang w:eastAsia="zh-CN"/>
        </w:rPr>
        <w:t xml:space="preserve"> </w:t>
      </w:r>
      <w:r>
        <w:rPr>
          <w:color w:val="595959"/>
          <w:sz w:val="19"/>
          <w:lang w:eastAsia="zh-CN"/>
        </w:rPr>
        <w:t>讲评细则第一给分点</w:t>
      </w:r>
      <w:r>
        <w:rPr>
          <w:color w:val="595959"/>
          <w:sz w:val="19"/>
          <w:lang w:eastAsia="zh-CN"/>
        </w:rPr>
        <w:t>"</w:t>
      </w:r>
      <w:r>
        <w:rPr>
          <w:color w:val="595959"/>
          <w:sz w:val="19"/>
          <w:lang w:eastAsia="zh-CN"/>
        </w:rPr>
        <w:t>统筹方法是什么（</w:t>
      </w:r>
      <w:r>
        <w:rPr>
          <w:color w:val="595959"/>
          <w:sz w:val="19"/>
          <w:lang w:eastAsia="zh-CN"/>
        </w:rPr>
        <w:t>2</w:t>
      </w:r>
      <w:r>
        <w:rPr>
          <w:color w:val="595959"/>
          <w:sz w:val="19"/>
          <w:lang w:eastAsia="zh-CN"/>
        </w:rPr>
        <w:t>分）</w:t>
      </w:r>
      <w:r>
        <w:rPr>
          <w:color w:val="595959"/>
          <w:sz w:val="19"/>
          <w:lang w:eastAsia="zh-CN"/>
        </w:rPr>
        <w:t>"</w:t>
      </w:r>
      <w:r>
        <w:rPr>
          <w:color w:val="595959"/>
          <w:sz w:val="19"/>
          <w:lang w:eastAsia="zh-CN"/>
        </w:rPr>
        <w:t>明确可用</w:t>
      </w:r>
      <w:r>
        <w:rPr>
          <w:color w:val="595959"/>
          <w:sz w:val="19"/>
          <w:lang w:eastAsia="zh-CN"/>
        </w:rPr>
        <w:t>"</w:t>
      </w:r>
      <w:r>
        <w:rPr>
          <w:color w:val="595959"/>
          <w:sz w:val="19"/>
          <w:lang w:eastAsia="zh-CN"/>
        </w:rPr>
        <w:t>联系</w:t>
      </w:r>
      <w:r>
        <w:rPr>
          <w:color w:val="595959"/>
          <w:sz w:val="19"/>
          <w:lang w:eastAsia="zh-CN"/>
        </w:rPr>
        <w:t>"</w:t>
      </w:r>
      <w:r>
        <w:rPr>
          <w:color w:val="595959"/>
          <w:sz w:val="19"/>
          <w:lang w:eastAsia="zh-CN"/>
        </w:rPr>
        <w:t>角度作答；细则要求</w:t>
      </w:r>
      <w:r>
        <w:rPr>
          <w:color w:val="595959"/>
          <w:sz w:val="19"/>
          <w:lang w:eastAsia="zh-CN"/>
        </w:rPr>
        <w:t>"</w:t>
      </w:r>
      <w:r>
        <w:rPr>
          <w:color w:val="595959"/>
          <w:sz w:val="19"/>
          <w:lang w:eastAsia="zh-CN"/>
        </w:rPr>
        <w:t>充分阐释各方面之间的相互区别和联系</w:t>
      </w:r>
      <w:r>
        <w:rPr>
          <w:color w:val="595959"/>
          <w:sz w:val="19"/>
          <w:lang w:eastAsia="zh-CN"/>
        </w:rPr>
        <w:t>"</w:t>
      </w:r>
      <w:r>
        <w:rPr>
          <w:color w:val="595959"/>
          <w:sz w:val="19"/>
          <w:lang w:eastAsia="zh-CN"/>
        </w:rPr>
        <w:t>方可得满</w:t>
      </w:r>
      <w:r>
        <w:rPr>
          <w:color w:val="595959"/>
          <w:sz w:val="19"/>
          <w:lang w:eastAsia="zh-CN"/>
        </w:rPr>
        <w:t>3</w:t>
      </w:r>
      <w:r>
        <w:rPr>
          <w:color w:val="595959"/>
          <w:sz w:val="19"/>
          <w:lang w:eastAsia="zh-CN"/>
        </w:rPr>
        <w:t>分。官方答案另列矛盾分析法、整体与部分／系统观念、辩证思维、党的领导等角度。</w:t>
      </w:r>
    </w:p>
    <w:p w14:paraId="020265FB" w14:textId="77777777" w:rsidR="000B2DC3" w:rsidRDefault="00000000">
      <w:pPr>
        <w:pStyle w:val="31"/>
        <w:rPr>
          <w:lang w:eastAsia="zh-CN"/>
        </w:rPr>
      </w:pPr>
      <w:r>
        <w:rPr>
          <w:rFonts w:ascii="Times New Roman" w:eastAsia="PingFang SC" w:hAnsi="Times New Roman"/>
          <w:lang w:eastAsia="zh-CN"/>
        </w:rPr>
        <w:t xml:space="preserve">10. 2025 </w:t>
      </w:r>
      <w:r>
        <w:rPr>
          <w:rFonts w:ascii="Times New Roman" w:eastAsia="PingFang SC" w:hAnsi="Times New Roman"/>
          <w:lang w:eastAsia="zh-CN"/>
        </w:rPr>
        <w:t>海淀一模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22 </w:t>
      </w:r>
      <w:r>
        <w:rPr>
          <w:rFonts w:ascii="Times New Roman" w:eastAsia="PingFang SC" w:hAnsi="Times New Roman"/>
          <w:lang w:eastAsia="zh-CN"/>
        </w:rPr>
        <w:t>题（主观题）</w:t>
      </w:r>
    </w:p>
    <w:p w14:paraId="310EF645" w14:textId="77777777" w:rsidR="000B2DC3" w:rsidRDefault="00000000">
      <w:pPr>
        <w:rPr>
          <w:lang w:eastAsia="zh-CN"/>
        </w:rPr>
      </w:pPr>
      <w:r>
        <w:rPr>
          <w:b/>
          <w:lang w:eastAsia="zh-CN"/>
        </w:rPr>
        <w:t>【材料触发点】</w:t>
      </w:r>
      <w:r>
        <w:rPr>
          <w:b/>
          <w:lang w:eastAsia="zh-CN"/>
        </w:rPr>
        <w:t xml:space="preserve"> </w:t>
      </w:r>
      <w:r>
        <w:rPr>
          <w:lang w:eastAsia="zh-CN"/>
        </w:rPr>
        <w:t>材料以</w:t>
      </w:r>
      <w:r>
        <w:rPr>
          <w:lang w:eastAsia="zh-CN"/>
        </w:rPr>
        <w:t>"</w:t>
      </w:r>
      <w:r>
        <w:rPr>
          <w:lang w:eastAsia="zh-CN"/>
        </w:rPr>
        <w:t>不谋万世者，不足谋一时；不谋全局者，不足谋一域</w:t>
      </w:r>
      <w:r>
        <w:rPr>
          <w:lang w:eastAsia="zh-CN"/>
        </w:rPr>
        <w:t>"</w:t>
      </w:r>
      <w:r>
        <w:rPr>
          <w:lang w:eastAsia="zh-CN"/>
        </w:rPr>
        <w:t>开篇；毛泽东以</w:t>
      </w:r>
      <w:r>
        <w:rPr>
          <w:lang w:eastAsia="zh-CN"/>
        </w:rPr>
        <w:t>"</w:t>
      </w:r>
      <w:r>
        <w:rPr>
          <w:b/>
          <w:color w:val="C00000"/>
          <w:lang w:eastAsia="zh-CN"/>
        </w:rPr>
        <w:t>弹钢琴</w:t>
      </w:r>
      <w:r>
        <w:rPr>
          <w:lang w:eastAsia="zh-CN"/>
        </w:rPr>
        <w:t>"</w:t>
      </w:r>
      <w:r>
        <w:rPr>
          <w:lang w:eastAsia="zh-CN"/>
        </w:rPr>
        <w:t>喻党委工作</w:t>
      </w:r>
      <w:r>
        <w:rPr>
          <w:lang w:eastAsia="zh-CN"/>
        </w:rPr>
        <w:t>——"</w:t>
      </w:r>
      <w:r>
        <w:rPr>
          <w:lang w:eastAsia="zh-CN"/>
        </w:rPr>
        <w:t>十个指头的动作要有节奏，要互相配合</w:t>
      </w:r>
      <w:r>
        <w:rPr>
          <w:lang w:eastAsia="zh-CN"/>
        </w:rPr>
        <w:t>"</w:t>
      </w:r>
      <w:r>
        <w:rPr>
          <w:lang w:eastAsia="zh-CN"/>
        </w:rPr>
        <w:t>；习近平提出</w:t>
      </w:r>
      <w:r>
        <w:rPr>
          <w:lang w:eastAsia="zh-CN"/>
        </w:rPr>
        <w:t>"</w:t>
      </w:r>
      <w:r>
        <w:rPr>
          <w:b/>
          <w:color w:val="C00000"/>
          <w:lang w:eastAsia="zh-CN"/>
        </w:rPr>
        <w:t>坚持系统观念</w:t>
      </w:r>
      <w:r>
        <w:rPr>
          <w:lang w:eastAsia="zh-CN"/>
        </w:rPr>
        <w:t>"</w:t>
      </w:r>
      <w:r>
        <w:rPr>
          <w:lang w:eastAsia="zh-CN"/>
        </w:rPr>
        <w:t>，列举</w:t>
      </w:r>
      <w:r>
        <w:rPr>
          <w:lang w:eastAsia="zh-CN"/>
        </w:rPr>
        <w:t>"</w:t>
      </w:r>
      <w:r>
        <w:rPr>
          <w:lang w:eastAsia="zh-CN"/>
        </w:rPr>
        <w:t>全面深化改革是一项复杂的</w:t>
      </w:r>
      <w:r>
        <w:rPr>
          <w:b/>
          <w:color w:val="C00000"/>
          <w:lang w:eastAsia="zh-CN"/>
        </w:rPr>
        <w:t>系统工程</w:t>
      </w:r>
      <w:r>
        <w:rPr>
          <w:lang w:eastAsia="zh-CN"/>
        </w:rPr>
        <w:t>"</w:t>
      </w:r>
      <w:r>
        <w:rPr>
          <w:lang w:eastAsia="zh-CN"/>
        </w:rPr>
        <w:t>等重大论断，强调</w:t>
      </w:r>
      <w:r>
        <w:rPr>
          <w:lang w:eastAsia="zh-CN"/>
        </w:rPr>
        <w:t>"</w:t>
      </w:r>
      <w:r>
        <w:rPr>
          <w:b/>
          <w:color w:val="C00000"/>
          <w:lang w:eastAsia="zh-CN"/>
        </w:rPr>
        <w:t>统筹兼顾</w:t>
      </w:r>
      <w:r>
        <w:rPr>
          <w:lang w:eastAsia="zh-CN"/>
        </w:rPr>
        <w:t>、综合施策，加强前瞻性思考、全局性谋划、整体性推进</w:t>
      </w:r>
      <w:r>
        <w:rPr>
          <w:lang w:eastAsia="zh-CN"/>
        </w:rPr>
        <w:t>"</w:t>
      </w:r>
      <w:r>
        <w:rPr>
          <w:lang w:eastAsia="zh-CN"/>
        </w:rPr>
        <w:t>。</w:t>
      </w:r>
    </w:p>
    <w:p w14:paraId="260A95BA" w14:textId="77777777" w:rsidR="000B2DC3" w:rsidRDefault="00000000">
      <w:pPr>
        <w:rPr>
          <w:lang w:eastAsia="zh-CN"/>
        </w:rPr>
      </w:pPr>
      <w:r>
        <w:rPr>
          <w:b/>
          <w:lang w:eastAsia="zh-CN"/>
        </w:rPr>
        <w:t>【设问】</w:t>
      </w:r>
      <w:r>
        <w:rPr>
          <w:b/>
          <w:lang w:eastAsia="zh-CN"/>
        </w:rPr>
        <w:t xml:space="preserve"> </w:t>
      </w:r>
      <w:r>
        <w:rPr>
          <w:lang w:eastAsia="zh-CN"/>
        </w:rPr>
        <w:t>从上述重大论断中选择一个，综合运用所学，阐释</w:t>
      </w:r>
      <w:r>
        <w:rPr>
          <w:lang w:eastAsia="zh-CN"/>
        </w:rPr>
        <w:t>"</w:t>
      </w:r>
      <w:r>
        <w:rPr>
          <w:lang w:eastAsia="zh-CN"/>
        </w:rPr>
        <w:t>系统观念是具有基础性的思想和工作方法</w:t>
      </w:r>
      <w:r>
        <w:rPr>
          <w:lang w:eastAsia="zh-CN"/>
        </w:rPr>
        <w:t>"</w:t>
      </w:r>
      <w:r>
        <w:rPr>
          <w:lang w:eastAsia="zh-CN"/>
        </w:rPr>
        <w:t>。</w:t>
      </w:r>
    </w:p>
    <w:p w14:paraId="7F1ED72F"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系统观念</w:t>
      </w:r>
      <w:r>
        <w:rPr>
          <w:lang w:eastAsia="zh-CN"/>
        </w:rPr>
        <w:t>""</w:t>
      </w:r>
      <w:r>
        <w:rPr>
          <w:lang w:eastAsia="zh-CN"/>
        </w:rPr>
        <w:t>系统工程</w:t>
      </w:r>
      <w:r>
        <w:rPr>
          <w:lang w:eastAsia="zh-CN"/>
        </w:rPr>
        <w:t>""</w:t>
      </w:r>
      <w:r>
        <w:rPr>
          <w:lang w:eastAsia="zh-CN"/>
        </w:rPr>
        <w:t>弹钢琴</w:t>
      </w:r>
      <w:r>
        <w:rPr>
          <w:lang w:eastAsia="zh-CN"/>
        </w:rPr>
        <w:t>""</w:t>
      </w:r>
      <w:r>
        <w:rPr>
          <w:lang w:eastAsia="zh-CN"/>
        </w:rPr>
        <w:t>统筹兼顾</w:t>
      </w:r>
      <w:r>
        <w:rPr>
          <w:lang w:eastAsia="zh-CN"/>
        </w:rPr>
        <w:t>"</w:t>
      </w:r>
      <w:r>
        <w:rPr>
          <w:lang w:eastAsia="zh-CN"/>
        </w:rPr>
        <w:t>，对应的就是联系的观点</w:t>
      </w:r>
      <w:r>
        <w:rPr>
          <w:lang w:eastAsia="zh-CN"/>
        </w:rPr>
        <w:t>——</w:t>
      </w:r>
      <w:r>
        <w:rPr>
          <w:lang w:eastAsia="zh-CN"/>
        </w:rPr>
        <w:t>这是联系观最典型的触发词群。设问要求阐释系统观念为什么是</w:t>
      </w:r>
      <w:r>
        <w:rPr>
          <w:lang w:eastAsia="zh-CN"/>
        </w:rPr>
        <w:t>"</w:t>
      </w:r>
      <w:r>
        <w:rPr>
          <w:lang w:eastAsia="zh-CN"/>
        </w:rPr>
        <w:t>具有基础性的思想和工作方法</w:t>
      </w:r>
      <w:r>
        <w:rPr>
          <w:lang w:eastAsia="zh-CN"/>
        </w:rPr>
        <w:t>"</w:t>
      </w:r>
      <w:r>
        <w:rPr>
          <w:lang w:eastAsia="zh-CN"/>
        </w:rPr>
        <w:t>，方法的</w:t>
      </w:r>
      <w:r>
        <w:rPr>
          <w:lang w:eastAsia="zh-CN"/>
        </w:rPr>
        <w:t>"</w:t>
      </w:r>
      <w:r>
        <w:rPr>
          <w:lang w:eastAsia="zh-CN"/>
        </w:rPr>
        <w:t>基础性</w:t>
      </w:r>
      <w:r>
        <w:rPr>
          <w:lang w:eastAsia="zh-CN"/>
        </w:rPr>
        <w:t>"</w:t>
      </w:r>
      <w:r>
        <w:rPr>
          <w:lang w:eastAsia="zh-CN"/>
        </w:rPr>
        <w:t>要到世界观里找根据：万事万物是相互联系、相互依存的，世界本身就是普遍联系的有机整体，所以只有用普遍联系的、全面系统的观点观察事物，才能把握事物发展规律</w:t>
      </w:r>
      <w:r>
        <w:rPr>
          <w:lang w:eastAsia="zh-CN"/>
        </w:rPr>
        <w:t>——</w:t>
      </w:r>
      <w:r>
        <w:rPr>
          <w:lang w:eastAsia="zh-CN"/>
        </w:rPr>
        <w:t>世界是成体系的，方法才必须是系统的。看到</w:t>
      </w:r>
      <w:r>
        <w:rPr>
          <w:lang w:eastAsia="zh-CN"/>
        </w:rPr>
        <w:t>"</w:t>
      </w:r>
      <w:r>
        <w:rPr>
          <w:lang w:eastAsia="zh-CN"/>
        </w:rPr>
        <w:t>为什么某方法具有基础性</w:t>
      </w:r>
      <w:r>
        <w:rPr>
          <w:lang w:eastAsia="zh-CN"/>
        </w:rPr>
        <w:t>"</w:t>
      </w:r>
      <w:r>
        <w:rPr>
          <w:lang w:eastAsia="zh-CN"/>
        </w:rPr>
        <w:t>，就从普遍联系的世界观答起。</w:t>
      </w:r>
    </w:p>
    <w:p w14:paraId="5D322560" w14:textId="77777777" w:rsidR="000B2DC3" w:rsidRDefault="00000000">
      <w:pPr>
        <w:rPr>
          <w:lang w:eastAsia="zh-CN"/>
        </w:rPr>
      </w:pPr>
      <w:r>
        <w:rPr>
          <w:b/>
          <w:lang w:eastAsia="zh-CN"/>
        </w:rPr>
        <w:t>【答案落点】</w:t>
      </w:r>
      <w:r>
        <w:rPr>
          <w:b/>
          <w:lang w:eastAsia="zh-CN"/>
        </w:rPr>
        <w:t xml:space="preserve"> </w:t>
      </w:r>
      <w:r>
        <w:rPr>
          <w:lang w:eastAsia="zh-CN"/>
        </w:rPr>
        <w:t>万事万物是相互联系、相互依存的，世界是普遍联系的有机整体，只有用普遍联系的、全面系统的观点观察事物才能把握事物发展规律</w:t>
      </w:r>
      <w:r>
        <w:rPr>
          <w:lang w:eastAsia="zh-CN"/>
        </w:rPr>
        <w:t>——</w:t>
      </w:r>
      <w:r>
        <w:rPr>
          <w:lang w:eastAsia="zh-CN"/>
        </w:rPr>
        <w:t>这是系统观念</w:t>
      </w:r>
      <w:r>
        <w:rPr>
          <w:lang w:eastAsia="zh-CN"/>
        </w:rPr>
        <w:t>"</w:t>
      </w:r>
      <w:r>
        <w:rPr>
          <w:lang w:eastAsia="zh-CN"/>
        </w:rPr>
        <w:t>基础性</w:t>
      </w:r>
      <w:r>
        <w:rPr>
          <w:lang w:eastAsia="zh-CN"/>
        </w:rPr>
        <w:t>"</w:t>
      </w:r>
      <w:r>
        <w:rPr>
          <w:lang w:eastAsia="zh-CN"/>
        </w:rPr>
        <w:t>的哲学依据；再结合所选领域阐释其表现，如全面深化改革</w:t>
      </w:r>
      <w:r>
        <w:rPr>
          <w:lang w:eastAsia="zh-CN"/>
        </w:rPr>
        <w:t>"</w:t>
      </w:r>
      <w:r>
        <w:rPr>
          <w:lang w:eastAsia="zh-CN"/>
        </w:rPr>
        <w:t>牵一发而动全身</w:t>
      </w:r>
      <w:r>
        <w:rPr>
          <w:lang w:eastAsia="zh-CN"/>
        </w:rPr>
        <w:t>"</w:t>
      </w:r>
      <w:r>
        <w:rPr>
          <w:lang w:eastAsia="zh-CN"/>
        </w:rPr>
        <w:t>，需加强各项改革关联性、系统性研究，使各项举措相互配合、相互促进、相得益彰。</w:t>
      </w:r>
    </w:p>
    <w:p w14:paraId="67D0C517"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评分标准角度</w:t>
      </w:r>
      <w:r>
        <w:rPr>
          <w:color w:val="595959"/>
          <w:sz w:val="19"/>
          <w:lang w:eastAsia="zh-CN"/>
        </w:rPr>
        <w:t>①"</w:t>
      </w:r>
      <w:r>
        <w:rPr>
          <w:color w:val="595959"/>
          <w:sz w:val="19"/>
          <w:lang w:eastAsia="zh-CN"/>
        </w:rPr>
        <w:t>阐释</w:t>
      </w:r>
      <w:r>
        <w:rPr>
          <w:color w:val="595959"/>
          <w:sz w:val="19"/>
          <w:lang w:eastAsia="zh-CN"/>
        </w:rPr>
        <w:t>'</w:t>
      </w:r>
      <w:r>
        <w:rPr>
          <w:color w:val="595959"/>
          <w:sz w:val="19"/>
          <w:lang w:eastAsia="zh-CN"/>
        </w:rPr>
        <w:t>系统观念</w:t>
      </w:r>
      <w:r>
        <w:rPr>
          <w:color w:val="595959"/>
          <w:sz w:val="19"/>
          <w:lang w:eastAsia="zh-CN"/>
        </w:rPr>
        <w:t>'</w:t>
      </w:r>
      <w:r>
        <w:rPr>
          <w:color w:val="595959"/>
          <w:sz w:val="19"/>
          <w:lang w:eastAsia="zh-CN"/>
        </w:rPr>
        <w:t>及其重要性（</w:t>
      </w:r>
      <w:r>
        <w:rPr>
          <w:color w:val="595959"/>
          <w:sz w:val="19"/>
          <w:lang w:eastAsia="zh-CN"/>
        </w:rPr>
        <w:t>4</w:t>
      </w:r>
      <w:r>
        <w:rPr>
          <w:color w:val="595959"/>
          <w:sz w:val="19"/>
          <w:lang w:eastAsia="zh-CN"/>
        </w:rPr>
        <w:t>分）</w:t>
      </w:r>
      <w:r>
        <w:rPr>
          <w:color w:val="595959"/>
          <w:sz w:val="19"/>
          <w:lang w:eastAsia="zh-CN"/>
        </w:rPr>
        <w:t>"</w:t>
      </w:r>
      <w:r>
        <w:rPr>
          <w:color w:val="595959"/>
          <w:sz w:val="19"/>
          <w:lang w:eastAsia="zh-CN"/>
        </w:rPr>
        <w:t>的参考阐释开头即本条原理表述。官方答案另列整体与部分、系统优化方法、两点论与重点论、党的领导等角度。</w:t>
      </w:r>
    </w:p>
    <w:p w14:paraId="4F25EECD" w14:textId="77777777" w:rsidR="000B2DC3" w:rsidRDefault="00000000">
      <w:pPr>
        <w:pStyle w:val="31"/>
        <w:rPr>
          <w:lang w:eastAsia="zh-CN"/>
        </w:rPr>
      </w:pPr>
      <w:r>
        <w:rPr>
          <w:rFonts w:ascii="Times New Roman" w:eastAsia="PingFang SC" w:hAnsi="Times New Roman"/>
          <w:lang w:eastAsia="zh-CN"/>
        </w:rPr>
        <w:t xml:space="preserve">11. 2026 </w:t>
      </w:r>
      <w:r>
        <w:rPr>
          <w:rFonts w:ascii="Times New Roman" w:eastAsia="PingFang SC" w:hAnsi="Times New Roman"/>
          <w:lang w:eastAsia="zh-CN"/>
        </w:rPr>
        <w:t>东城二模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21 </w:t>
      </w:r>
      <w:r>
        <w:rPr>
          <w:rFonts w:ascii="Times New Roman" w:eastAsia="PingFang SC" w:hAnsi="Times New Roman"/>
          <w:lang w:eastAsia="zh-CN"/>
        </w:rPr>
        <w:t>题（主观题）</w:t>
      </w:r>
    </w:p>
    <w:p w14:paraId="7D471A71"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金融是国民经济的</w:t>
      </w:r>
      <w:r>
        <w:rPr>
          <w:b/>
          <w:color w:val="C00000"/>
          <w:lang w:eastAsia="zh-CN"/>
        </w:rPr>
        <w:t>血脉</w:t>
      </w:r>
      <w:r>
        <w:rPr>
          <w:lang w:eastAsia="zh-CN"/>
        </w:rPr>
        <w:t>，关系中国式现代化建设</w:t>
      </w:r>
      <w:r>
        <w:rPr>
          <w:b/>
          <w:color w:val="C00000"/>
          <w:lang w:eastAsia="zh-CN"/>
        </w:rPr>
        <w:t>全局</w:t>
      </w:r>
      <w:r>
        <w:rPr>
          <w:lang w:eastAsia="zh-CN"/>
        </w:rPr>
        <w:t>"</w:t>
      </w:r>
      <w:r>
        <w:rPr>
          <w:lang w:eastAsia="zh-CN"/>
        </w:rPr>
        <w:t>；</w:t>
      </w:r>
      <w:r>
        <w:rPr>
          <w:lang w:eastAsia="zh-CN"/>
        </w:rPr>
        <w:t>"</w:t>
      </w:r>
      <w:r>
        <w:rPr>
          <w:lang w:eastAsia="zh-CN"/>
        </w:rPr>
        <w:t>建设金融强国，必须加快构建中国特色现代金融</w:t>
      </w:r>
      <w:r>
        <w:rPr>
          <w:b/>
          <w:color w:val="C00000"/>
          <w:lang w:eastAsia="zh-CN"/>
        </w:rPr>
        <w:t>体系</w:t>
      </w:r>
      <w:r>
        <w:rPr>
          <w:lang w:eastAsia="zh-CN"/>
        </w:rPr>
        <w:t>，做好</w:t>
      </w:r>
      <w:r>
        <w:rPr>
          <w:lang w:eastAsia="zh-CN"/>
        </w:rPr>
        <w:t>'</w:t>
      </w:r>
      <w:r>
        <w:rPr>
          <w:lang w:eastAsia="zh-CN"/>
        </w:rPr>
        <w:t>五篇大文章</w:t>
      </w:r>
      <w:r>
        <w:rPr>
          <w:lang w:eastAsia="zh-CN"/>
        </w:rPr>
        <w:t>'"——</w:t>
      </w:r>
      <w:r>
        <w:rPr>
          <w:lang w:eastAsia="zh-CN"/>
        </w:rPr>
        <w:t>科技金融、绿色金融、普惠金融、养老金融、数字金融；</w:t>
      </w:r>
      <w:r>
        <w:rPr>
          <w:lang w:eastAsia="zh-CN"/>
        </w:rPr>
        <w:t>"</w:t>
      </w:r>
      <w:r>
        <w:rPr>
          <w:lang w:eastAsia="zh-CN"/>
        </w:rPr>
        <w:t>金融活水滋养从科技前沿、绿色转型到民生保障的广阔空间</w:t>
      </w:r>
      <w:r>
        <w:rPr>
          <w:lang w:eastAsia="zh-CN"/>
        </w:rPr>
        <w:t>"</w:t>
      </w:r>
      <w:r>
        <w:rPr>
          <w:lang w:eastAsia="zh-CN"/>
        </w:rPr>
        <w:t>。</w:t>
      </w:r>
    </w:p>
    <w:p w14:paraId="2BCE5770" w14:textId="77777777" w:rsidR="000B2DC3" w:rsidRDefault="00000000">
      <w:pPr>
        <w:rPr>
          <w:lang w:eastAsia="zh-CN"/>
        </w:rPr>
      </w:pPr>
      <w:r>
        <w:rPr>
          <w:b/>
          <w:lang w:eastAsia="zh-CN"/>
        </w:rPr>
        <w:lastRenderedPageBreak/>
        <w:t>【设问】</w:t>
      </w:r>
      <w:r>
        <w:rPr>
          <w:b/>
          <w:lang w:eastAsia="zh-CN"/>
        </w:rPr>
        <w:t xml:space="preserve"> </w:t>
      </w:r>
      <w:r>
        <w:rPr>
          <w:lang w:eastAsia="zh-CN"/>
        </w:rPr>
        <w:t>结合材料，综合运用所学，谈谈你对做好这</w:t>
      </w:r>
      <w:r>
        <w:rPr>
          <w:lang w:eastAsia="zh-CN"/>
        </w:rPr>
        <w:t>"</w:t>
      </w:r>
      <w:r>
        <w:rPr>
          <w:lang w:eastAsia="zh-CN"/>
        </w:rPr>
        <w:t>五篇大文章</w:t>
      </w:r>
      <w:r>
        <w:rPr>
          <w:lang w:eastAsia="zh-CN"/>
        </w:rPr>
        <w:t>"</w:t>
      </w:r>
      <w:r>
        <w:rPr>
          <w:lang w:eastAsia="zh-CN"/>
        </w:rPr>
        <w:t>的理解。</w:t>
      </w:r>
    </w:p>
    <w:p w14:paraId="25FD3D3B"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血脉</w:t>
      </w:r>
      <w:r>
        <w:rPr>
          <w:lang w:eastAsia="zh-CN"/>
        </w:rPr>
        <w:t>""</w:t>
      </w:r>
      <w:r>
        <w:rPr>
          <w:lang w:eastAsia="zh-CN"/>
        </w:rPr>
        <w:t>全局</w:t>
      </w:r>
      <w:r>
        <w:rPr>
          <w:lang w:eastAsia="zh-CN"/>
        </w:rPr>
        <w:t>""</w:t>
      </w:r>
      <w:r>
        <w:rPr>
          <w:lang w:eastAsia="zh-CN"/>
        </w:rPr>
        <w:t>体系</w:t>
      </w:r>
      <w:r>
        <w:rPr>
          <w:lang w:eastAsia="zh-CN"/>
        </w:rPr>
        <w:t>"</w:t>
      </w:r>
      <w:r>
        <w:rPr>
          <w:lang w:eastAsia="zh-CN"/>
        </w:rPr>
        <w:t>，对应的就是联系的观点与系统观念。</w:t>
      </w:r>
      <w:r>
        <w:rPr>
          <w:lang w:eastAsia="zh-CN"/>
        </w:rPr>
        <w:t>"</w:t>
      </w:r>
      <w:r>
        <w:rPr>
          <w:lang w:eastAsia="zh-CN"/>
        </w:rPr>
        <w:t>五篇大文章</w:t>
      </w:r>
      <w:r>
        <w:rPr>
          <w:lang w:eastAsia="zh-CN"/>
        </w:rPr>
        <w:t>"</w:t>
      </w:r>
      <w:r>
        <w:rPr>
          <w:lang w:eastAsia="zh-CN"/>
        </w:rPr>
        <w:t>不是孤立的五件事：每一篇各自对接一个领域，五篇又统一于</w:t>
      </w:r>
      <w:r>
        <w:rPr>
          <w:lang w:eastAsia="zh-CN"/>
        </w:rPr>
        <w:t>"</w:t>
      </w:r>
      <w:r>
        <w:rPr>
          <w:lang w:eastAsia="zh-CN"/>
        </w:rPr>
        <w:t>中国特色现代金融体系</w:t>
      </w:r>
      <w:r>
        <w:rPr>
          <w:lang w:eastAsia="zh-CN"/>
        </w:rPr>
        <w:t>"</w:t>
      </w:r>
      <w:r>
        <w:rPr>
          <w:lang w:eastAsia="zh-CN"/>
        </w:rPr>
        <w:t>这个有机整体，金融这条</w:t>
      </w:r>
      <w:r>
        <w:rPr>
          <w:lang w:eastAsia="zh-CN"/>
        </w:rPr>
        <w:t>"</w:t>
      </w:r>
      <w:r>
        <w:rPr>
          <w:lang w:eastAsia="zh-CN"/>
        </w:rPr>
        <w:t>血脉</w:t>
      </w:r>
      <w:r>
        <w:rPr>
          <w:lang w:eastAsia="zh-CN"/>
        </w:rPr>
        <w:t>"</w:t>
      </w:r>
      <w:r>
        <w:rPr>
          <w:lang w:eastAsia="zh-CN"/>
        </w:rPr>
        <w:t>再把整个体系与国民经济、中国式现代化勾连起来</w:t>
      </w:r>
      <w:r>
        <w:rPr>
          <w:lang w:eastAsia="zh-CN"/>
        </w:rPr>
        <w:t>——</w:t>
      </w:r>
      <w:r>
        <w:rPr>
          <w:lang w:eastAsia="zh-CN"/>
        </w:rPr>
        <w:t>层层都是联系。看到</w:t>
      </w:r>
      <w:r>
        <w:rPr>
          <w:lang w:eastAsia="zh-CN"/>
        </w:rPr>
        <w:t>"……</w:t>
      </w:r>
      <w:r>
        <w:rPr>
          <w:lang w:eastAsia="zh-CN"/>
        </w:rPr>
        <w:t>体系</w:t>
      </w:r>
      <w:r>
        <w:rPr>
          <w:lang w:eastAsia="zh-CN"/>
        </w:rPr>
        <w:t>""</w:t>
      </w:r>
      <w:r>
        <w:rPr>
          <w:lang w:eastAsia="zh-CN"/>
        </w:rPr>
        <w:t>五篇大文章</w:t>
      </w:r>
      <w:r>
        <w:rPr>
          <w:lang w:eastAsia="zh-CN"/>
        </w:rPr>
        <w:t>""</w:t>
      </w:r>
      <w:r>
        <w:rPr>
          <w:lang w:eastAsia="zh-CN"/>
        </w:rPr>
        <w:t>全局</w:t>
      </w:r>
      <w:r>
        <w:rPr>
          <w:lang w:eastAsia="zh-CN"/>
        </w:rPr>
        <w:t>"</w:t>
      </w:r>
      <w:r>
        <w:rPr>
          <w:lang w:eastAsia="zh-CN"/>
        </w:rPr>
        <w:t>这类多方面并举、共成一体的结构，就要用联系的、整体的观点组织答案。</w:t>
      </w:r>
    </w:p>
    <w:p w14:paraId="7F22B63B" w14:textId="77777777" w:rsidR="000B2DC3" w:rsidRDefault="00000000">
      <w:pPr>
        <w:rPr>
          <w:lang w:eastAsia="zh-CN"/>
        </w:rPr>
      </w:pPr>
      <w:r>
        <w:rPr>
          <w:b/>
          <w:lang w:eastAsia="zh-CN"/>
        </w:rPr>
        <w:t>【答案落点】</w:t>
      </w:r>
      <w:r>
        <w:rPr>
          <w:b/>
          <w:lang w:eastAsia="zh-CN"/>
        </w:rPr>
        <w:t xml:space="preserve"> </w:t>
      </w:r>
      <w:r>
        <w:rPr>
          <w:lang w:eastAsia="zh-CN"/>
        </w:rPr>
        <w:t>事物是普遍联系的，要用联系的、整体的观点看问题（系统优化、辩证思维的整体性）；</w:t>
      </w:r>
      <w:r>
        <w:rPr>
          <w:lang w:eastAsia="zh-CN"/>
        </w:rPr>
        <w:t>"</w:t>
      </w:r>
      <w:r>
        <w:rPr>
          <w:lang w:eastAsia="zh-CN"/>
        </w:rPr>
        <w:t>五篇大文章</w:t>
      </w:r>
      <w:r>
        <w:rPr>
          <w:lang w:eastAsia="zh-CN"/>
        </w:rPr>
        <w:t>"</w:t>
      </w:r>
      <w:r>
        <w:rPr>
          <w:lang w:eastAsia="zh-CN"/>
        </w:rPr>
        <w:t>分别对接科技、绿色、民生等领域又相互配合、协同发力，共同构成中国特色现代金融体系，统筹推进才能建设金融强国、服务中国式现代化建设全局。</w:t>
      </w:r>
    </w:p>
    <w:p w14:paraId="71B5DF4E"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细则阐述点</w:t>
      </w:r>
      <w:r>
        <w:rPr>
          <w:color w:val="595959"/>
          <w:sz w:val="19"/>
          <w:lang w:eastAsia="zh-CN"/>
        </w:rPr>
        <w:t>3</w:t>
      </w:r>
      <w:r>
        <w:rPr>
          <w:color w:val="595959"/>
          <w:sz w:val="19"/>
          <w:lang w:eastAsia="zh-CN"/>
        </w:rPr>
        <w:t>即</w:t>
      </w:r>
      <w:r>
        <w:rPr>
          <w:color w:val="595959"/>
          <w:sz w:val="19"/>
          <w:lang w:eastAsia="zh-CN"/>
        </w:rPr>
        <w:t>"</w:t>
      </w:r>
      <w:r>
        <w:rPr>
          <w:color w:val="595959"/>
          <w:sz w:val="19"/>
          <w:lang w:eastAsia="zh-CN"/>
        </w:rPr>
        <w:t>辩证思维整体性／系统优化／综合思维／联系观</w:t>
      </w:r>
      <w:r>
        <w:rPr>
          <w:color w:val="595959"/>
          <w:sz w:val="19"/>
          <w:lang w:eastAsia="zh-CN"/>
        </w:rPr>
        <w:t>——</w:t>
      </w:r>
      <w:r>
        <w:rPr>
          <w:color w:val="595959"/>
          <w:sz w:val="19"/>
          <w:lang w:eastAsia="zh-CN"/>
        </w:rPr>
        <w:t>中特金融体系</w:t>
      </w:r>
      <w:r>
        <w:rPr>
          <w:color w:val="595959"/>
          <w:sz w:val="19"/>
          <w:lang w:eastAsia="zh-CN"/>
        </w:rPr>
        <w:t>——</w:t>
      </w:r>
      <w:r>
        <w:rPr>
          <w:color w:val="595959"/>
          <w:sz w:val="19"/>
          <w:lang w:eastAsia="zh-CN"/>
        </w:rPr>
        <w:t>金融强国／中国式现代化</w:t>
      </w:r>
      <w:r>
        <w:rPr>
          <w:color w:val="595959"/>
          <w:sz w:val="19"/>
          <w:lang w:eastAsia="zh-CN"/>
        </w:rPr>
        <w:t>"</w:t>
      </w:r>
      <w:r>
        <w:rPr>
          <w:color w:val="595959"/>
          <w:sz w:val="19"/>
          <w:lang w:eastAsia="zh-CN"/>
        </w:rPr>
        <w:t>。官方答案另列党的领导、人民立场／群众观、政府的经济职能与高质量发展、中华优秀传统文化当代价值等角度。</w:t>
      </w:r>
    </w:p>
    <w:p w14:paraId="6944A680" w14:textId="77777777" w:rsidR="000B2DC3" w:rsidRDefault="00000000">
      <w:pPr>
        <w:pStyle w:val="31"/>
        <w:rPr>
          <w:lang w:eastAsia="zh-CN"/>
        </w:rPr>
      </w:pPr>
      <w:r>
        <w:rPr>
          <w:rFonts w:ascii="Times New Roman" w:eastAsia="PingFang SC" w:hAnsi="Times New Roman"/>
          <w:lang w:eastAsia="zh-CN"/>
        </w:rPr>
        <w:t xml:space="preserve">12. 2026 </w:t>
      </w:r>
      <w:r>
        <w:rPr>
          <w:rFonts w:ascii="Times New Roman" w:eastAsia="PingFang SC" w:hAnsi="Times New Roman"/>
          <w:lang w:eastAsia="zh-CN"/>
        </w:rPr>
        <w:t>朝阳二模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21 </w:t>
      </w:r>
      <w:r>
        <w:rPr>
          <w:rFonts w:ascii="Times New Roman" w:eastAsia="PingFang SC" w:hAnsi="Times New Roman"/>
          <w:lang w:eastAsia="zh-CN"/>
        </w:rPr>
        <w:t>题（主观题）</w:t>
      </w:r>
    </w:p>
    <w:p w14:paraId="09B45D63"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十五五</w:t>
      </w:r>
      <w:r>
        <w:rPr>
          <w:lang w:eastAsia="zh-CN"/>
        </w:rPr>
        <w:t>"</w:t>
      </w:r>
      <w:r>
        <w:rPr>
          <w:lang w:eastAsia="zh-CN"/>
        </w:rPr>
        <w:t>规划纲要</w:t>
      </w:r>
      <w:r>
        <w:rPr>
          <w:lang w:eastAsia="zh-CN"/>
        </w:rPr>
        <w:t>"</w:t>
      </w:r>
      <w:r>
        <w:rPr>
          <w:lang w:eastAsia="zh-CN"/>
        </w:rPr>
        <w:t>将数字中国、健康中国、平安中国、美丽中国确立为推进中国式现代化的</w:t>
      </w:r>
      <w:r>
        <w:rPr>
          <w:b/>
          <w:color w:val="C00000"/>
          <w:lang w:eastAsia="zh-CN"/>
        </w:rPr>
        <w:t>四大战略支柱</w:t>
      </w:r>
      <w:r>
        <w:rPr>
          <w:lang w:eastAsia="zh-CN"/>
        </w:rPr>
        <w:t>"</w:t>
      </w:r>
      <w:r>
        <w:rPr>
          <w:lang w:eastAsia="zh-CN"/>
        </w:rPr>
        <w:t>，</w:t>
      </w:r>
      <w:r>
        <w:rPr>
          <w:lang w:eastAsia="zh-CN"/>
        </w:rPr>
        <w:t>"</w:t>
      </w:r>
      <w:r>
        <w:rPr>
          <w:lang w:eastAsia="zh-CN"/>
        </w:rPr>
        <w:t>深刻体现了中国共产党治国理政的</w:t>
      </w:r>
      <w:r>
        <w:rPr>
          <w:b/>
          <w:color w:val="C00000"/>
          <w:lang w:eastAsia="zh-CN"/>
        </w:rPr>
        <w:t>系统思维</w:t>
      </w:r>
      <w:r>
        <w:rPr>
          <w:lang w:eastAsia="zh-CN"/>
        </w:rPr>
        <w:t>和一张蓝图绘到底的战略定力</w:t>
      </w:r>
      <w:r>
        <w:rPr>
          <w:lang w:eastAsia="zh-CN"/>
        </w:rPr>
        <w:t>"</w:t>
      </w:r>
      <w:r>
        <w:rPr>
          <w:lang w:eastAsia="zh-CN"/>
        </w:rPr>
        <w:t>。设问要求谈对系统思维和战略定力的认识</w:t>
      </w:r>
      <w:r>
        <w:rPr>
          <w:lang w:eastAsia="zh-CN"/>
        </w:rPr>
        <w:t>——</w:t>
      </w:r>
      <w:r>
        <w:rPr>
          <w:lang w:eastAsia="zh-CN"/>
        </w:rPr>
        <w:t>四个</w:t>
      </w:r>
      <w:r>
        <w:rPr>
          <w:lang w:eastAsia="zh-CN"/>
        </w:rPr>
        <w:t>"</w:t>
      </w:r>
      <w:r>
        <w:rPr>
          <w:lang w:eastAsia="zh-CN"/>
        </w:rPr>
        <w:t>中国</w:t>
      </w:r>
      <w:r>
        <w:rPr>
          <w:lang w:eastAsia="zh-CN"/>
        </w:rPr>
        <w:t>"</w:t>
      </w:r>
      <w:r>
        <w:rPr>
          <w:lang w:eastAsia="zh-CN"/>
        </w:rPr>
        <w:t>并列成柱、共同支撑现代化全局。</w:t>
      </w:r>
    </w:p>
    <w:p w14:paraId="676F4D1E" w14:textId="77777777" w:rsidR="000B2DC3" w:rsidRDefault="00000000">
      <w:pPr>
        <w:rPr>
          <w:lang w:eastAsia="zh-CN"/>
        </w:rPr>
      </w:pPr>
      <w:r>
        <w:rPr>
          <w:b/>
          <w:lang w:eastAsia="zh-CN"/>
        </w:rPr>
        <w:t>【设问】</w:t>
      </w:r>
      <w:r>
        <w:rPr>
          <w:b/>
          <w:lang w:eastAsia="zh-CN"/>
        </w:rPr>
        <w:t xml:space="preserve"> </w:t>
      </w:r>
      <w:r>
        <w:rPr>
          <w:lang w:eastAsia="zh-CN"/>
        </w:rPr>
        <w:t>结合材料，综合运用所学，谈谈对系统思维和战略定力的认识。</w:t>
      </w:r>
    </w:p>
    <w:p w14:paraId="33EE73E8"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系统思维</w:t>
      </w:r>
      <w:r>
        <w:rPr>
          <w:lang w:eastAsia="zh-CN"/>
        </w:rPr>
        <w:t>"</w:t>
      </w:r>
      <w:r>
        <w:rPr>
          <w:lang w:eastAsia="zh-CN"/>
        </w:rPr>
        <w:t>加</w:t>
      </w:r>
      <w:r>
        <w:rPr>
          <w:lang w:eastAsia="zh-CN"/>
        </w:rPr>
        <w:t>"</w:t>
      </w:r>
      <w:r>
        <w:rPr>
          <w:lang w:eastAsia="zh-CN"/>
        </w:rPr>
        <w:t>四大战略支柱相互支撑</w:t>
      </w:r>
      <w:r>
        <w:rPr>
          <w:lang w:eastAsia="zh-CN"/>
        </w:rPr>
        <w:t>"</w:t>
      </w:r>
      <w:r>
        <w:rPr>
          <w:lang w:eastAsia="zh-CN"/>
        </w:rPr>
        <w:t>，对应的就是联系的观点</w:t>
      </w:r>
      <w:r>
        <w:rPr>
          <w:lang w:eastAsia="zh-CN"/>
        </w:rPr>
        <w:t>——</w:t>
      </w:r>
      <w:r>
        <w:rPr>
          <w:lang w:eastAsia="zh-CN"/>
        </w:rPr>
        <w:t>系统思维的哲学底色就是用联系、全面、整体的观点看问题。四个</w:t>
      </w:r>
      <w:r>
        <w:rPr>
          <w:lang w:eastAsia="zh-CN"/>
        </w:rPr>
        <w:t>"</w:t>
      </w:r>
      <w:r>
        <w:rPr>
          <w:lang w:eastAsia="zh-CN"/>
        </w:rPr>
        <w:t>中国</w:t>
      </w:r>
      <w:r>
        <w:rPr>
          <w:lang w:eastAsia="zh-CN"/>
        </w:rPr>
        <w:t>"</w:t>
      </w:r>
      <w:r>
        <w:rPr>
          <w:lang w:eastAsia="zh-CN"/>
        </w:rPr>
        <w:t>被并列为支柱，暗含两层联系：每根支柱都连着中国式现代化全局，支柱之间又相互支撑（数字中国为健康、美丽、平安中国提供技术赋能），所以不可单兵突进、必须协同发力。看到</w:t>
      </w:r>
      <w:r>
        <w:rPr>
          <w:lang w:eastAsia="zh-CN"/>
        </w:rPr>
        <w:t>"</w:t>
      </w:r>
      <w:r>
        <w:rPr>
          <w:lang w:eastAsia="zh-CN"/>
        </w:rPr>
        <w:t>系统思维</w:t>
      </w:r>
      <w:r>
        <w:rPr>
          <w:lang w:eastAsia="zh-CN"/>
        </w:rPr>
        <w:t>""</w:t>
      </w:r>
      <w:r>
        <w:rPr>
          <w:lang w:eastAsia="zh-CN"/>
        </w:rPr>
        <w:t>战略支柱</w:t>
      </w:r>
      <w:r>
        <w:rPr>
          <w:lang w:eastAsia="zh-CN"/>
        </w:rPr>
        <w:t>""</w:t>
      </w:r>
      <w:r>
        <w:rPr>
          <w:lang w:eastAsia="zh-CN"/>
        </w:rPr>
        <w:t>统筹</w:t>
      </w:r>
      <w:r>
        <w:rPr>
          <w:lang w:eastAsia="zh-CN"/>
        </w:rPr>
        <w:t>""</w:t>
      </w:r>
      <w:r>
        <w:rPr>
          <w:lang w:eastAsia="zh-CN"/>
        </w:rPr>
        <w:t>协同</w:t>
      </w:r>
      <w:r>
        <w:rPr>
          <w:lang w:eastAsia="zh-CN"/>
        </w:rPr>
        <w:t>"</w:t>
      </w:r>
      <w:r>
        <w:rPr>
          <w:lang w:eastAsia="zh-CN"/>
        </w:rPr>
        <w:t>，就从整体性、关联性、协同性三方面展开。</w:t>
      </w:r>
    </w:p>
    <w:p w14:paraId="5DE1565C" w14:textId="77777777" w:rsidR="000B2DC3" w:rsidRDefault="00000000">
      <w:pPr>
        <w:rPr>
          <w:lang w:eastAsia="zh-CN"/>
        </w:rPr>
      </w:pPr>
      <w:r>
        <w:rPr>
          <w:b/>
          <w:lang w:eastAsia="zh-CN"/>
        </w:rPr>
        <w:t>【答案落点】</w:t>
      </w:r>
      <w:r>
        <w:rPr>
          <w:b/>
          <w:lang w:eastAsia="zh-CN"/>
        </w:rPr>
        <w:t xml:space="preserve"> </w:t>
      </w:r>
      <w:r>
        <w:rPr>
          <w:lang w:eastAsia="zh-CN"/>
        </w:rPr>
        <w:t>系统思维要求用联系、全面、整体的观点看问题：把</w:t>
      </w:r>
      <w:r>
        <w:rPr>
          <w:lang w:eastAsia="zh-CN"/>
        </w:rPr>
        <w:t>"</w:t>
      </w:r>
      <w:r>
        <w:rPr>
          <w:lang w:eastAsia="zh-CN"/>
        </w:rPr>
        <w:t>四个中国</w:t>
      </w:r>
      <w:r>
        <w:rPr>
          <w:lang w:eastAsia="zh-CN"/>
        </w:rPr>
        <w:t>"</w:t>
      </w:r>
      <w:r>
        <w:rPr>
          <w:lang w:eastAsia="zh-CN"/>
        </w:rPr>
        <w:t>作为有机整体共同构成中国式现代化的战略支柱，避免单兵突进、顾此失彼（整体性）；各支柱相互支撑、协同发力，如数字中国为健康、美丽、平安中国提供技术赋能（关联性）；推进中注重统筹兼顾、多维目标动态平衡（协同性）。</w:t>
      </w:r>
    </w:p>
    <w:p w14:paraId="28BAE16A" w14:textId="77777777" w:rsidR="000B2DC3" w:rsidRDefault="00000000">
      <w:pPr>
        <w:pBdr>
          <w:bottom w:val="single" w:sz="4" w:space="1" w:color="BFBFBF"/>
        </w:pBdr>
        <w:rPr>
          <w:lang w:eastAsia="zh-CN"/>
        </w:rPr>
      </w:pPr>
      <w:r>
        <w:rPr>
          <w:b/>
          <w:color w:val="595959"/>
          <w:sz w:val="19"/>
          <w:lang w:eastAsia="zh-CN"/>
        </w:rPr>
        <w:lastRenderedPageBreak/>
        <w:t>【细则说明】</w:t>
      </w:r>
      <w:r>
        <w:rPr>
          <w:b/>
          <w:color w:val="595959"/>
          <w:sz w:val="19"/>
          <w:lang w:eastAsia="zh-CN"/>
        </w:rPr>
        <w:t xml:space="preserve"> </w:t>
      </w:r>
      <w:r>
        <w:rPr>
          <w:color w:val="595959"/>
          <w:sz w:val="19"/>
          <w:lang w:eastAsia="zh-CN"/>
        </w:rPr>
        <w:t>细则注明</w:t>
      </w:r>
      <w:r>
        <w:rPr>
          <w:color w:val="595959"/>
          <w:sz w:val="19"/>
          <w:lang w:eastAsia="zh-CN"/>
        </w:rPr>
        <w:t>"</w:t>
      </w:r>
      <w:r>
        <w:rPr>
          <w:color w:val="595959"/>
          <w:sz w:val="19"/>
          <w:lang w:eastAsia="zh-CN"/>
        </w:rPr>
        <w:t>系统思维要求我们用联系、全面、整体的观点看问题（联系、全面、整体）</w:t>
      </w:r>
      <w:r>
        <w:rPr>
          <w:color w:val="595959"/>
          <w:sz w:val="19"/>
          <w:lang w:eastAsia="zh-CN"/>
        </w:rPr>
        <w:t>"</w:t>
      </w:r>
      <w:r>
        <w:rPr>
          <w:color w:val="595959"/>
          <w:sz w:val="19"/>
          <w:lang w:eastAsia="zh-CN"/>
        </w:rPr>
        <w:t>，并从整体性、关联性、协同性三方面展开。官方答案另列量变质变（战略定力、久久为功）、对立统一（系统思维与战略定力相辅相成）、党的领导等角度。</w:t>
      </w:r>
    </w:p>
    <w:p w14:paraId="246658C1" w14:textId="77777777" w:rsidR="000B2DC3" w:rsidRDefault="00000000">
      <w:pPr>
        <w:pStyle w:val="31"/>
        <w:rPr>
          <w:lang w:eastAsia="zh-CN"/>
        </w:rPr>
      </w:pPr>
      <w:r>
        <w:rPr>
          <w:rFonts w:ascii="Times New Roman" w:eastAsia="PingFang SC" w:hAnsi="Times New Roman"/>
          <w:lang w:eastAsia="zh-CN"/>
        </w:rPr>
        <w:t xml:space="preserve">13. 2026 </w:t>
      </w:r>
      <w:r>
        <w:rPr>
          <w:rFonts w:ascii="Times New Roman" w:eastAsia="PingFang SC" w:hAnsi="Times New Roman"/>
          <w:lang w:eastAsia="zh-CN"/>
        </w:rPr>
        <w:t>丰台一模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0567B544"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人工智能正以前所未有的速度</w:t>
      </w:r>
      <w:r>
        <w:rPr>
          <w:b/>
          <w:color w:val="C00000"/>
          <w:lang w:eastAsia="zh-CN"/>
        </w:rPr>
        <w:t>融入</w:t>
      </w:r>
      <w:r>
        <w:rPr>
          <w:lang w:eastAsia="zh-CN"/>
        </w:rPr>
        <w:t>社会生活。</w:t>
      </w:r>
      <w:r>
        <w:rPr>
          <w:lang w:eastAsia="zh-CN"/>
        </w:rPr>
        <w:t>AI</w:t>
      </w:r>
      <w:r>
        <w:rPr>
          <w:lang w:eastAsia="zh-CN"/>
        </w:rPr>
        <w:t>辅助修复壁画，让文物延寿千载；数字创作让诗词书画、传统技艺焕发新生；智能翻译推动跨文化交流，智慧政务、智慧医疗让生活更加便捷高效</w:t>
      </w:r>
      <w:r>
        <w:rPr>
          <w:lang w:eastAsia="zh-CN"/>
        </w:rPr>
        <w:t>"</w:t>
      </w:r>
      <w:r>
        <w:rPr>
          <w:lang w:eastAsia="zh-CN"/>
        </w:rPr>
        <w:t>；同时</w:t>
      </w:r>
      <w:r>
        <w:rPr>
          <w:lang w:eastAsia="zh-CN"/>
        </w:rPr>
        <w:t>"AI</w:t>
      </w:r>
      <w:r>
        <w:rPr>
          <w:lang w:eastAsia="zh-CN"/>
        </w:rPr>
        <w:t>深度伪造篡改历史影像、生成虚假新闻造成信息失真；算法推荐窄化文化视野</w:t>
      </w:r>
      <w:r>
        <w:rPr>
          <w:lang w:eastAsia="zh-CN"/>
        </w:rPr>
        <w:t>"</w:t>
      </w:r>
      <w:r>
        <w:rPr>
          <w:lang w:eastAsia="zh-CN"/>
        </w:rPr>
        <w:t>，</w:t>
      </w:r>
      <w:r>
        <w:rPr>
          <w:lang w:eastAsia="zh-CN"/>
        </w:rPr>
        <w:t>"</w:t>
      </w:r>
      <w:r>
        <w:rPr>
          <w:b/>
          <w:color w:val="C00000"/>
          <w:lang w:eastAsia="zh-CN"/>
        </w:rPr>
        <w:t>'</w:t>
      </w:r>
      <w:r>
        <w:rPr>
          <w:b/>
          <w:color w:val="C00000"/>
          <w:lang w:eastAsia="zh-CN"/>
        </w:rPr>
        <w:t>智能鸿沟</w:t>
      </w:r>
      <w:r>
        <w:rPr>
          <w:b/>
          <w:color w:val="C00000"/>
          <w:lang w:eastAsia="zh-CN"/>
        </w:rPr>
        <w:t>'</w:t>
      </w:r>
      <w:r>
        <w:rPr>
          <w:lang w:eastAsia="zh-CN"/>
        </w:rPr>
        <w:t>问题日益凸显</w:t>
      </w:r>
      <w:r>
        <w:rPr>
          <w:lang w:eastAsia="zh-CN"/>
        </w:rPr>
        <w:t>"</w:t>
      </w:r>
      <w:r>
        <w:rPr>
          <w:lang w:eastAsia="zh-CN"/>
        </w:rPr>
        <w:t>，老年人、偏远地区群众</w:t>
      </w:r>
      <w:r>
        <w:rPr>
          <w:lang w:eastAsia="zh-CN"/>
        </w:rPr>
        <w:t>"</w:t>
      </w:r>
      <w:r>
        <w:rPr>
          <w:lang w:eastAsia="zh-CN"/>
        </w:rPr>
        <w:t>被排斥在智能服务之外</w:t>
      </w:r>
      <w:r>
        <w:rPr>
          <w:lang w:eastAsia="zh-CN"/>
        </w:rPr>
        <w:t>"</w:t>
      </w:r>
      <w:r>
        <w:rPr>
          <w:lang w:eastAsia="zh-CN"/>
        </w:rPr>
        <w:t>。</w:t>
      </w:r>
    </w:p>
    <w:p w14:paraId="76A19A50"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结合材料，运用《哲学与文化》知识，谈谈你对这一时代命题的思考。</w:t>
      </w:r>
    </w:p>
    <w:p w14:paraId="30A9DA23"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人工智能正以前所未有的速度融入社会生活</w:t>
      </w:r>
      <w:r>
        <w:rPr>
          <w:lang w:eastAsia="zh-CN"/>
        </w:rPr>
        <w:t>"——"</w:t>
      </w:r>
      <w:r>
        <w:rPr>
          <w:lang w:eastAsia="zh-CN"/>
        </w:rPr>
        <w:t>融入</w:t>
      </w:r>
      <w:r>
        <w:rPr>
          <w:lang w:eastAsia="zh-CN"/>
        </w:rPr>
        <w:t>"</w:t>
      </w:r>
      <w:r>
        <w:rPr>
          <w:lang w:eastAsia="zh-CN"/>
        </w:rPr>
        <w:t>二字，对应的就是联系的观点。</w:t>
      </w:r>
      <w:r>
        <w:rPr>
          <w:lang w:eastAsia="zh-CN"/>
        </w:rPr>
        <w:t>AI</w:t>
      </w:r>
      <w:r>
        <w:rPr>
          <w:lang w:eastAsia="zh-CN"/>
        </w:rPr>
        <w:t>不是悬浮的技术孤岛：它与文物保护、文化传承、政务医疗、民生福祉处处勾连，其风险也沿着同一张联系之网扩散</w:t>
      </w:r>
      <w:r>
        <w:rPr>
          <w:lang w:eastAsia="zh-CN"/>
        </w:rPr>
        <w:t>——</w:t>
      </w:r>
      <w:r>
        <w:rPr>
          <w:lang w:eastAsia="zh-CN"/>
        </w:rPr>
        <w:t>算法影响文化生态、数字鸿沟牵动社会公平。利与弊走的是同一些联系，所以治理也必须统筹整张网，不能就技术论技术。看到一项技术</w:t>
      </w:r>
      <w:r>
        <w:rPr>
          <w:lang w:eastAsia="zh-CN"/>
        </w:rPr>
        <w:t>"</w:t>
      </w:r>
      <w:r>
        <w:rPr>
          <w:lang w:eastAsia="zh-CN"/>
        </w:rPr>
        <w:t>融入</w:t>
      </w:r>
      <w:r>
        <w:rPr>
          <w:lang w:eastAsia="zh-CN"/>
        </w:rPr>
        <w:t>……</w:t>
      </w:r>
      <w:r>
        <w:rPr>
          <w:lang w:eastAsia="zh-CN"/>
        </w:rPr>
        <w:t>各领域</w:t>
      </w:r>
      <w:r>
        <w:rPr>
          <w:lang w:eastAsia="zh-CN"/>
        </w:rPr>
        <w:t>"</w:t>
      </w:r>
      <w:r>
        <w:rPr>
          <w:lang w:eastAsia="zh-CN"/>
        </w:rPr>
        <w:t>且利弊都顺着网络蔓延的材料，就要想到用联系的观点看问题。</w:t>
      </w:r>
    </w:p>
    <w:p w14:paraId="7F2239EB" w14:textId="77777777" w:rsidR="000B2DC3" w:rsidRDefault="00000000">
      <w:pPr>
        <w:rPr>
          <w:lang w:eastAsia="zh-CN"/>
        </w:rPr>
      </w:pPr>
      <w:r>
        <w:rPr>
          <w:b/>
          <w:lang w:eastAsia="zh-CN"/>
        </w:rPr>
        <w:t>【答案落点】</w:t>
      </w:r>
      <w:r>
        <w:rPr>
          <w:b/>
          <w:lang w:eastAsia="zh-CN"/>
        </w:rPr>
        <w:t xml:space="preserve"> </w:t>
      </w:r>
      <w:r>
        <w:rPr>
          <w:lang w:eastAsia="zh-CN"/>
        </w:rPr>
        <w:t>坚持联系的观点：人工智能的发展与社会生活、文化传承、民生福祉紧密相连，推动其健康发展不能就技术论技术，需要统筹兼顾科技、伦理与社会公平，实现整体的最优目标。</w:t>
      </w:r>
    </w:p>
    <w:p w14:paraId="5F14D7F7"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细则哲学角度（</w:t>
      </w:r>
      <w:r>
        <w:rPr>
          <w:color w:val="595959"/>
          <w:sz w:val="19"/>
          <w:lang w:eastAsia="zh-CN"/>
        </w:rPr>
        <w:t>2</w:t>
      </w:r>
      <w:r>
        <w:rPr>
          <w:color w:val="595959"/>
          <w:sz w:val="19"/>
          <w:lang w:eastAsia="zh-CN"/>
        </w:rPr>
        <w:t>）明确给分：</w:t>
      </w:r>
      <w:r>
        <w:rPr>
          <w:color w:val="595959"/>
          <w:sz w:val="19"/>
          <w:lang w:eastAsia="zh-CN"/>
        </w:rPr>
        <w:t>"</w:t>
      </w:r>
      <w:r>
        <w:rPr>
          <w:color w:val="595959"/>
          <w:sz w:val="19"/>
          <w:lang w:eastAsia="zh-CN"/>
        </w:rPr>
        <w:t>坚持联系的观点，立足整体，统筹部分。人工智能的发展与社会生活、文化传承、民生福祉紧密相连</w:t>
      </w:r>
      <w:r>
        <w:rPr>
          <w:color w:val="595959"/>
          <w:sz w:val="19"/>
          <w:lang w:eastAsia="zh-CN"/>
        </w:rPr>
        <w:t>"</w:t>
      </w:r>
      <w:r>
        <w:rPr>
          <w:color w:val="595959"/>
          <w:sz w:val="19"/>
          <w:lang w:eastAsia="zh-CN"/>
        </w:rPr>
        <w:t>，本条答案即其原文落点；</w:t>
      </w:r>
      <w:r>
        <w:rPr>
          <w:color w:val="595959"/>
          <w:sz w:val="19"/>
          <w:lang w:eastAsia="zh-CN"/>
        </w:rPr>
        <w:t>3</w:t>
      </w:r>
      <w:r>
        <w:rPr>
          <w:color w:val="595959"/>
          <w:sz w:val="19"/>
          <w:lang w:eastAsia="zh-CN"/>
        </w:rPr>
        <w:t>个角度、哲学文化双模块作答可入</w:t>
      </w:r>
      <w:r>
        <w:rPr>
          <w:color w:val="595959"/>
          <w:sz w:val="19"/>
          <w:lang w:eastAsia="zh-CN"/>
        </w:rPr>
        <w:t>7-8</w:t>
      </w:r>
      <w:r>
        <w:rPr>
          <w:color w:val="595959"/>
          <w:sz w:val="19"/>
          <w:lang w:eastAsia="zh-CN"/>
        </w:rPr>
        <w:t>分档。官方答案另列矛盾普遍性与两点论重点论、价值观导向及以人民为中心、科学精神与人文精神等角度；</w:t>
      </w:r>
      <w:r>
        <w:rPr>
          <w:color w:val="595959"/>
          <w:sz w:val="19"/>
          <w:lang w:eastAsia="zh-CN"/>
        </w:rPr>
        <w:t>"</w:t>
      </w:r>
      <w:r>
        <w:rPr>
          <w:color w:val="595959"/>
          <w:sz w:val="19"/>
          <w:lang w:eastAsia="zh-CN"/>
        </w:rPr>
        <w:t>立足整体，统筹部分</w:t>
      </w:r>
      <w:r>
        <w:rPr>
          <w:color w:val="595959"/>
          <w:sz w:val="19"/>
          <w:lang w:eastAsia="zh-CN"/>
        </w:rPr>
        <w:t>"</w:t>
      </w:r>
      <w:r>
        <w:rPr>
          <w:color w:val="595959"/>
          <w:sz w:val="19"/>
          <w:lang w:eastAsia="zh-CN"/>
        </w:rPr>
        <w:t>的专门写法见本宝典第</w:t>
      </w:r>
      <w:r>
        <w:rPr>
          <w:color w:val="595959"/>
          <w:sz w:val="19"/>
          <w:lang w:eastAsia="zh-CN"/>
        </w:rPr>
        <w:t>10</w:t>
      </w:r>
      <w:r>
        <w:rPr>
          <w:color w:val="595959"/>
          <w:sz w:val="19"/>
          <w:lang w:eastAsia="zh-CN"/>
        </w:rPr>
        <w:t>节。</w:t>
      </w:r>
    </w:p>
    <w:p w14:paraId="3DAE18A4" w14:textId="77777777" w:rsidR="000B2DC3" w:rsidRDefault="00000000">
      <w:pPr>
        <w:pStyle w:val="31"/>
        <w:rPr>
          <w:lang w:eastAsia="zh-CN"/>
        </w:rPr>
      </w:pPr>
      <w:r>
        <w:rPr>
          <w:rFonts w:ascii="Times New Roman" w:eastAsia="PingFang SC" w:hAnsi="Times New Roman"/>
          <w:lang w:eastAsia="zh-CN"/>
        </w:rPr>
        <w:t xml:space="preserve">14. 2026 </w:t>
      </w:r>
      <w:r>
        <w:rPr>
          <w:rFonts w:ascii="Times New Roman" w:eastAsia="PingFang SC" w:hAnsi="Times New Roman"/>
          <w:lang w:eastAsia="zh-CN"/>
        </w:rPr>
        <w:t>丰台期末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22 </w:t>
      </w:r>
      <w:r>
        <w:rPr>
          <w:rFonts w:ascii="Times New Roman" w:eastAsia="PingFang SC" w:hAnsi="Times New Roman"/>
          <w:lang w:eastAsia="zh-CN"/>
        </w:rPr>
        <w:t>题（主观题）</w:t>
      </w:r>
    </w:p>
    <w:p w14:paraId="5AF4135C" w14:textId="77777777" w:rsidR="000B2DC3" w:rsidRDefault="00000000">
      <w:pPr>
        <w:rPr>
          <w:lang w:eastAsia="zh-CN"/>
        </w:rPr>
      </w:pPr>
      <w:r>
        <w:rPr>
          <w:b/>
          <w:lang w:eastAsia="zh-CN"/>
        </w:rPr>
        <w:t>【材料触发点】</w:t>
      </w:r>
      <w:r>
        <w:rPr>
          <w:b/>
          <w:lang w:eastAsia="zh-CN"/>
        </w:rPr>
        <w:t xml:space="preserve"> </w:t>
      </w:r>
      <w:r>
        <w:rPr>
          <w:lang w:eastAsia="zh-CN"/>
        </w:rPr>
        <w:t>五年规划</w:t>
      </w:r>
      <w:r>
        <w:rPr>
          <w:lang w:eastAsia="zh-CN"/>
        </w:rPr>
        <w:t>"</w:t>
      </w:r>
      <w:r>
        <w:rPr>
          <w:lang w:eastAsia="zh-CN"/>
        </w:rPr>
        <w:t>对未来五年经济社会发展作出顶层设计和战略部署</w:t>
      </w:r>
      <w:r>
        <w:rPr>
          <w:lang w:eastAsia="zh-CN"/>
        </w:rPr>
        <w:t>"</w:t>
      </w:r>
      <w:r>
        <w:rPr>
          <w:lang w:eastAsia="zh-CN"/>
        </w:rPr>
        <w:t>；编制中</w:t>
      </w:r>
      <w:r>
        <w:rPr>
          <w:lang w:eastAsia="zh-CN"/>
        </w:rPr>
        <w:t>"</w:t>
      </w:r>
      <w:r>
        <w:rPr>
          <w:lang w:eastAsia="zh-CN"/>
        </w:rPr>
        <w:t>坚持把顶层设计和问计于民</w:t>
      </w:r>
      <w:r>
        <w:rPr>
          <w:b/>
          <w:color w:val="C00000"/>
          <w:lang w:eastAsia="zh-CN"/>
        </w:rPr>
        <w:t>统一</w:t>
      </w:r>
      <w:r>
        <w:rPr>
          <w:lang w:eastAsia="zh-CN"/>
        </w:rPr>
        <w:t>起来</w:t>
      </w:r>
      <w:r>
        <w:rPr>
          <w:lang w:eastAsia="zh-CN"/>
        </w:rPr>
        <w:t>"</w:t>
      </w:r>
      <w:r>
        <w:rPr>
          <w:lang w:eastAsia="zh-CN"/>
        </w:rPr>
        <w:t>；实施中</w:t>
      </w:r>
      <w:r>
        <w:rPr>
          <w:lang w:eastAsia="zh-CN"/>
        </w:rPr>
        <w:t>"</w:t>
      </w:r>
      <w:r>
        <w:rPr>
          <w:lang w:eastAsia="zh-CN"/>
        </w:rPr>
        <w:t>将长期战略性与中期灵活性相结合，</w:t>
      </w:r>
      <w:r>
        <w:rPr>
          <w:b/>
          <w:color w:val="C00000"/>
          <w:lang w:eastAsia="zh-CN"/>
        </w:rPr>
        <w:t>中央统筹、地方分解、部门协同</w:t>
      </w:r>
      <w:r>
        <w:rPr>
          <w:lang w:eastAsia="zh-CN"/>
        </w:rPr>
        <w:t>，下好</w:t>
      </w:r>
      <w:r>
        <w:rPr>
          <w:lang w:eastAsia="zh-CN"/>
        </w:rPr>
        <w:t>'</w:t>
      </w:r>
      <w:r>
        <w:rPr>
          <w:b/>
          <w:color w:val="C00000"/>
          <w:lang w:eastAsia="zh-CN"/>
        </w:rPr>
        <w:t>全国一盘棋</w:t>
      </w:r>
      <w:r>
        <w:rPr>
          <w:lang w:eastAsia="zh-CN"/>
        </w:rPr>
        <w:t>'"</w:t>
      </w:r>
      <w:r>
        <w:rPr>
          <w:lang w:eastAsia="zh-CN"/>
        </w:rPr>
        <w:t>；从第一个五年计划到第十四个五年规划</w:t>
      </w:r>
      <w:r>
        <w:rPr>
          <w:lang w:eastAsia="zh-CN"/>
        </w:rPr>
        <w:t>"</w:t>
      </w:r>
      <w:r>
        <w:rPr>
          <w:b/>
          <w:color w:val="C00000"/>
          <w:lang w:eastAsia="zh-CN"/>
        </w:rPr>
        <w:t>一以贯之</w:t>
      </w:r>
      <w:r>
        <w:rPr>
          <w:lang w:eastAsia="zh-CN"/>
        </w:rPr>
        <w:t>"</w:t>
      </w:r>
      <w:r>
        <w:rPr>
          <w:lang w:eastAsia="zh-CN"/>
        </w:rPr>
        <w:t>、接续实施。</w:t>
      </w:r>
    </w:p>
    <w:p w14:paraId="60978AB5" w14:textId="77777777" w:rsidR="000B2DC3" w:rsidRDefault="00000000">
      <w:pPr>
        <w:rPr>
          <w:lang w:eastAsia="zh-CN"/>
        </w:rPr>
      </w:pPr>
      <w:r>
        <w:rPr>
          <w:b/>
          <w:lang w:eastAsia="zh-CN"/>
        </w:rPr>
        <w:lastRenderedPageBreak/>
        <w:t>【设问】</w:t>
      </w:r>
      <w:r>
        <w:rPr>
          <w:b/>
          <w:lang w:eastAsia="zh-CN"/>
        </w:rPr>
        <w:t xml:space="preserve"> </w:t>
      </w:r>
      <w:r>
        <w:rPr>
          <w:lang w:eastAsia="zh-CN"/>
        </w:rPr>
        <w:t>科学制定和接续实施五年规划，是我们党治国理政一条重要经验，也是中国特色社会主义一个重要政治优势。结合材料，综合运用所学，谈谈对这一观点的理解。</w:t>
      </w:r>
    </w:p>
    <w:p w14:paraId="30B13D3D"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全国一盘棋</w:t>
      </w:r>
      <w:r>
        <w:rPr>
          <w:lang w:eastAsia="zh-CN"/>
        </w:rPr>
        <w:t>""</w:t>
      </w:r>
      <w:r>
        <w:rPr>
          <w:lang w:eastAsia="zh-CN"/>
        </w:rPr>
        <w:t>中央统筹、地方分解、部门协同</w:t>
      </w:r>
      <w:r>
        <w:rPr>
          <w:lang w:eastAsia="zh-CN"/>
        </w:rPr>
        <w:t>""</w:t>
      </w:r>
      <w:r>
        <w:rPr>
          <w:lang w:eastAsia="zh-CN"/>
        </w:rPr>
        <w:t>一以贯之、接续实施</w:t>
      </w:r>
      <w:r>
        <w:rPr>
          <w:lang w:eastAsia="zh-CN"/>
        </w:rPr>
        <w:t>"</w:t>
      </w:r>
      <w:r>
        <w:rPr>
          <w:lang w:eastAsia="zh-CN"/>
        </w:rPr>
        <w:t>，对应的就是联系的观点。五年规划的</w:t>
      </w:r>
      <w:r>
        <w:rPr>
          <w:lang w:eastAsia="zh-CN"/>
        </w:rPr>
        <w:t>"</w:t>
      </w:r>
      <w:r>
        <w:rPr>
          <w:lang w:eastAsia="zh-CN"/>
        </w:rPr>
        <w:t>科学</w:t>
      </w:r>
      <w:r>
        <w:rPr>
          <w:lang w:eastAsia="zh-CN"/>
        </w:rPr>
        <w:t>"</w:t>
      </w:r>
      <w:r>
        <w:rPr>
          <w:lang w:eastAsia="zh-CN"/>
        </w:rPr>
        <w:t>就科学在用联系的观点治国：经济社会各领域被纳入同一张蓝图（横向联系），中央与地方、部门与部门协同联动（层级联系），长期目标与中期安排前后衔接、十四个规划一棒接一棒（时间联系）。看到</w:t>
      </w:r>
      <w:r>
        <w:rPr>
          <w:lang w:eastAsia="zh-CN"/>
        </w:rPr>
        <w:t>"</w:t>
      </w:r>
      <w:r>
        <w:rPr>
          <w:lang w:eastAsia="zh-CN"/>
        </w:rPr>
        <w:t>一张蓝图</w:t>
      </w:r>
      <w:r>
        <w:rPr>
          <w:lang w:eastAsia="zh-CN"/>
        </w:rPr>
        <w:t>""</w:t>
      </w:r>
      <w:r>
        <w:rPr>
          <w:lang w:eastAsia="zh-CN"/>
        </w:rPr>
        <w:t>接续实施</w:t>
      </w:r>
      <w:r>
        <w:rPr>
          <w:lang w:eastAsia="zh-CN"/>
        </w:rPr>
        <w:t>""</w:t>
      </w:r>
      <w:r>
        <w:rPr>
          <w:lang w:eastAsia="zh-CN"/>
        </w:rPr>
        <w:t>统筹</w:t>
      </w:r>
      <w:r>
        <w:rPr>
          <w:lang w:eastAsia="zh-CN"/>
        </w:rPr>
        <w:t>—</w:t>
      </w:r>
      <w:r>
        <w:rPr>
          <w:lang w:eastAsia="zh-CN"/>
        </w:rPr>
        <w:t>分解</w:t>
      </w:r>
      <w:r>
        <w:rPr>
          <w:lang w:eastAsia="zh-CN"/>
        </w:rPr>
        <w:t>—</w:t>
      </w:r>
      <w:r>
        <w:rPr>
          <w:lang w:eastAsia="zh-CN"/>
        </w:rPr>
        <w:t>协同</w:t>
      </w:r>
      <w:r>
        <w:rPr>
          <w:lang w:eastAsia="zh-CN"/>
        </w:rPr>
        <w:t>"</w:t>
      </w:r>
      <w:r>
        <w:rPr>
          <w:lang w:eastAsia="zh-CN"/>
        </w:rPr>
        <w:t>这类跨领域、跨层级、跨时段的勾连表述，就要想到联系的观点。</w:t>
      </w:r>
    </w:p>
    <w:p w14:paraId="1A870DD3" w14:textId="77777777" w:rsidR="000B2DC3" w:rsidRDefault="00000000">
      <w:pPr>
        <w:rPr>
          <w:lang w:eastAsia="zh-CN"/>
        </w:rPr>
      </w:pPr>
      <w:r>
        <w:rPr>
          <w:b/>
          <w:lang w:eastAsia="zh-CN"/>
        </w:rPr>
        <w:t>【答案落点】</w:t>
      </w:r>
      <w:r>
        <w:rPr>
          <w:b/>
          <w:lang w:eastAsia="zh-CN"/>
        </w:rPr>
        <w:t xml:space="preserve"> </w:t>
      </w:r>
      <w:r>
        <w:rPr>
          <w:lang w:eastAsia="zh-CN"/>
        </w:rPr>
        <w:t>坚持联系的观点：科学制定和接续实施五年规划，把经济社会发展各领域、中央地方各层级、长期战略与中期安排联系起来统筹谋划</w:t>
      </w:r>
      <w:r>
        <w:rPr>
          <w:lang w:eastAsia="zh-CN"/>
        </w:rPr>
        <w:t>——</w:t>
      </w:r>
      <w:r>
        <w:rPr>
          <w:lang w:eastAsia="zh-CN"/>
        </w:rPr>
        <w:t>顶层设计与问计于民相统一、中央统筹地方分解部门协同、一以贯之又与时俱进，保障发展的连续性与协调性，使之成为治国理政的重要经验与政治优势。</w:t>
      </w:r>
    </w:p>
    <w:p w14:paraId="4A2A2820"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w:t>
      </w:r>
      <w:r>
        <w:rPr>
          <w:color w:val="595959"/>
          <w:sz w:val="19"/>
          <w:lang w:eastAsia="zh-CN"/>
        </w:rPr>
        <w:t>"</w:t>
      </w:r>
      <w:r>
        <w:rPr>
          <w:color w:val="595959"/>
          <w:sz w:val="19"/>
          <w:lang w:eastAsia="zh-CN"/>
        </w:rPr>
        <w:t>如何做</w:t>
      </w:r>
      <w:r>
        <w:rPr>
          <w:color w:val="595959"/>
          <w:sz w:val="19"/>
          <w:lang w:eastAsia="zh-CN"/>
        </w:rPr>
        <w:t>"</w:t>
      </w:r>
      <w:r>
        <w:rPr>
          <w:color w:val="595959"/>
          <w:sz w:val="19"/>
          <w:lang w:eastAsia="zh-CN"/>
        </w:rPr>
        <w:t>维度的给分知识明确列有</w:t>
      </w:r>
      <w:r>
        <w:rPr>
          <w:color w:val="595959"/>
          <w:sz w:val="19"/>
          <w:lang w:eastAsia="zh-CN"/>
        </w:rPr>
        <w:t>"</w:t>
      </w:r>
      <w:r>
        <w:rPr>
          <w:color w:val="595959"/>
          <w:sz w:val="19"/>
          <w:lang w:eastAsia="zh-CN"/>
        </w:rPr>
        <w:t>联系的观点</w:t>
      </w:r>
      <w:r>
        <w:rPr>
          <w:color w:val="595959"/>
          <w:sz w:val="19"/>
          <w:lang w:eastAsia="zh-CN"/>
        </w:rPr>
        <w:t>"</w:t>
      </w:r>
      <w:r>
        <w:rPr>
          <w:color w:val="595959"/>
          <w:sz w:val="19"/>
          <w:lang w:eastAsia="zh-CN"/>
        </w:rPr>
        <w:t>（与系统优化、超前思维、辩证思维、依法治国等并列）；细则要求至少两个维度展开，水平四</w:t>
      </w:r>
      <w:r>
        <w:rPr>
          <w:color w:val="595959"/>
          <w:sz w:val="19"/>
          <w:lang w:eastAsia="zh-CN"/>
        </w:rPr>
        <w:t>9</w:t>
      </w:r>
      <w:r>
        <w:rPr>
          <w:color w:val="595959"/>
          <w:sz w:val="19"/>
          <w:lang w:eastAsia="zh-CN"/>
        </w:rPr>
        <w:t>分。官方答案另列上层建筑与社会意识、尊重规律与从实际出发、群众观点群众路线、党的领导与制度优势、依法治国等角度；系统优化写法见本宝典第</w:t>
      </w:r>
      <w:r>
        <w:rPr>
          <w:color w:val="595959"/>
          <w:sz w:val="19"/>
          <w:lang w:eastAsia="zh-CN"/>
        </w:rPr>
        <w:t>11</w:t>
      </w:r>
      <w:r>
        <w:rPr>
          <w:color w:val="595959"/>
          <w:sz w:val="19"/>
          <w:lang w:eastAsia="zh-CN"/>
        </w:rPr>
        <w:t>节。</w:t>
      </w:r>
    </w:p>
    <w:p w14:paraId="4E52309C" w14:textId="77777777" w:rsidR="000B2DC3" w:rsidRDefault="00000000">
      <w:pPr>
        <w:pStyle w:val="31"/>
        <w:rPr>
          <w:lang w:eastAsia="zh-CN"/>
        </w:rPr>
      </w:pPr>
      <w:r>
        <w:rPr>
          <w:rFonts w:ascii="Times New Roman" w:eastAsia="PingFang SC" w:hAnsi="Times New Roman"/>
          <w:lang w:eastAsia="zh-CN"/>
        </w:rPr>
        <w:t xml:space="preserve">15. 2024 </w:t>
      </w:r>
      <w:r>
        <w:rPr>
          <w:rFonts w:ascii="Times New Roman" w:eastAsia="PingFang SC" w:hAnsi="Times New Roman"/>
          <w:lang w:eastAsia="zh-CN"/>
        </w:rPr>
        <w:t>丰台二模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20 </w:t>
      </w:r>
      <w:r>
        <w:rPr>
          <w:rFonts w:ascii="Times New Roman" w:eastAsia="PingFang SC" w:hAnsi="Times New Roman"/>
          <w:lang w:eastAsia="zh-CN"/>
        </w:rPr>
        <w:t>题（主观题）</w:t>
      </w:r>
    </w:p>
    <w:p w14:paraId="421FBA79" w14:textId="77777777" w:rsidR="000B2DC3" w:rsidRDefault="00000000">
      <w:pPr>
        <w:rPr>
          <w:lang w:eastAsia="zh-CN"/>
        </w:rPr>
      </w:pPr>
      <w:r>
        <w:rPr>
          <w:b/>
          <w:lang w:eastAsia="zh-CN"/>
        </w:rPr>
        <w:t>【材料触发点】</w:t>
      </w:r>
      <w:r>
        <w:rPr>
          <w:b/>
          <w:lang w:eastAsia="zh-CN"/>
        </w:rPr>
        <w:t xml:space="preserve"> </w:t>
      </w:r>
      <w:r>
        <w:rPr>
          <w:lang w:eastAsia="zh-CN"/>
        </w:rPr>
        <w:t>四个历史时期资料框层层展开：</w:t>
      </w:r>
      <w:r>
        <w:rPr>
          <w:lang w:eastAsia="zh-CN"/>
        </w:rPr>
        <w:t>"</w:t>
      </w:r>
      <w:r>
        <w:rPr>
          <w:b/>
          <w:color w:val="C00000"/>
          <w:lang w:eastAsia="zh-CN"/>
        </w:rPr>
        <w:t>统筹</w:t>
      </w:r>
      <w:r>
        <w:rPr>
          <w:lang w:eastAsia="zh-CN"/>
        </w:rPr>
        <w:t>好革命和生产的关系</w:t>
      </w:r>
      <w:r>
        <w:rPr>
          <w:lang w:eastAsia="zh-CN"/>
        </w:rPr>
        <w:t>""</w:t>
      </w:r>
      <w:r>
        <w:rPr>
          <w:lang w:eastAsia="zh-CN"/>
        </w:rPr>
        <w:t>统筹好国防和建设的关系</w:t>
      </w:r>
      <w:r>
        <w:rPr>
          <w:lang w:eastAsia="zh-CN"/>
        </w:rPr>
        <w:t>""</w:t>
      </w:r>
      <w:r>
        <w:rPr>
          <w:lang w:eastAsia="zh-CN"/>
        </w:rPr>
        <w:t>正确处理改革发展稳定关系</w:t>
      </w:r>
      <w:r>
        <w:rPr>
          <w:lang w:eastAsia="zh-CN"/>
        </w:rPr>
        <w:t>""</w:t>
      </w:r>
      <w:r>
        <w:rPr>
          <w:lang w:eastAsia="zh-CN"/>
        </w:rPr>
        <w:t>把安全发展</w:t>
      </w:r>
      <w:r>
        <w:rPr>
          <w:b/>
          <w:color w:val="C00000"/>
          <w:lang w:eastAsia="zh-CN"/>
        </w:rPr>
        <w:t>贯穿</w:t>
      </w:r>
      <w:r>
        <w:rPr>
          <w:lang w:eastAsia="zh-CN"/>
        </w:rPr>
        <w:t>国家发展各方面、全过程</w:t>
      </w:r>
      <w:r>
        <w:rPr>
          <w:lang w:eastAsia="zh-CN"/>
        </w:rPr>
        <w:t>"</w:t>
      </w:r>
      <w:r>
        <w:rPr>
          <w:lang w:eastAsia="zh-CN"/>
        </w:rPr>
        <w:t>；收束句是</w:t>
      </w:r>
      <w:r>
        <w:rPr>
          <w:lang w:eastAsia="zh-CN"/>
        </w:rPr>
        <w:t>"</w:t>
      </w:r>
      <w:r>
        <w:rPr>
          <w:lang w:eastAsia="zh-CN"/>
        </w:rPr>
        <w:t>历史反复证明，能否统筹好</w:t>
      </w:r>
      <w:r>
        <w:rPr>
          <w:b/>
          <w:color w:val="C00000"/>
          <w:lang w:eastAsia="zh-CN"/>
        </w:rPr>
        <w:t>发展和安全</w:t>
      </w:r>
      <w:r>
        <w:rPr>
          <w:lang w:eastAsia="zh-CN"/>
        </w:rPr>
        <w:t>，关系国家兴衰、历史走向</w:t>
      </w:r>
      <w:r>
        <w:rPr>
          <w:lang w:eastAsia="zh-CN"/>
        </w:rPr>
        <w:t>"</w:t>
      </w:r>
      <w:r>
        <w:rPr>
          <w:lang w:eastAsia="zh-CN"/>
        </w:rPr>
        <w:t>。</w:t>
      </w:r>
    </w:p>
    <w:p w14:paraId="564179B7" w14:textId="77777777" w:rsidR="000B2DC3" w:rsidRDefault="00000000">
      <w:pPr>
        <w:rPr>
          <w:lang w:eastAsia="zh-CN"/>
        </w:rPr>
      </w:pPr>
      <w:r>
        <w:rPr>
          <w:b/>
          <w:lang w:eastAsia="zh-CN"/>
        </w:rPr>
        <w:t>【设问】</w:t>
      </w:r>
      <w:r>
        <w:rPr>
          <w:b/>
          <w:lang w:eastAsia="zh-CN"/>
        </w:rPr>
        <w:t xml:space="preserve"> </w:t>
      </w:r>
      <w:r>
        <w:rPr>
          <w:lang w:eastAsia="zh-CN"/>
        </w:rPr>
        <w:t>运用哲学知识，谈谈你对</w:t>
      </w:r>
      <w:r>
        <w:rPr>
          <w:lang w:eastAsia="zh-CN"/>
        </w:rPr>
        <w:t>"</w:t>
      </w:r>
      <w:r>
        <w:rPr>
          <w:lang w:eastAsia="zh-CN"/>
        </w:rPr>
        <w:t>统筹发展和安全</w:t>
      </w:r>
      <w:r>
        <w:rPr>
          <w:lang w:eastAsia="zh-CN"/>
        </w:rPr>
        <w:t>"</w:t>
      </w:r>
      <w:r>
        <w:rPr>
          <w:lang w:eastAsia="zh-CN"/>
        </w:rPr>
        <w:t>的认识。</w:t>
      </w:r>
    </w:p>
    <w:p w14:paraId="28E73F71" w14:textId="77777777" w:rsidR="000B2DC3" w:rsidRDefault="00000000">
      <w:pPr>
        <w:rPr>
          <w:lang w:eastAsia="zh-CN"/>
        </w:rPr>
      </w:pPr>
      <w:r>
        <w:rPr>
          <w:b/>
          <w:lang w:eastAsia="zh-CN"/>
        </w:rPr>
        <w:t>【为什么能想到】</w:t>
      </w:r>
      <w:r>
        <w:rPr>
          <w:b/>
          <w:lang w:eastAsia="zh-CN"/>
        </w:rPr>
        <w:t xml:space="preserve"> </w:t>
      </w:r>
      <w:r>
        <w:rPr>
          <w:lang w:eastAsia="zh-CN"/>
        </w:rPr>
        <w:t>贯穿四个时期的</w:t>
      </w:r>
      <w:r>
        <w:rPr>
          <w:lang w:eastAsia="zh-CN"/>
        </w:rPr>
        <w:t>"</w:t>
      </w:r>
      <w:r>
        <w:rPr>
          <w:lang w:eastAsia="zh-CN"/>
        </w:rPr>
        <w:t>统筹</w:t>
      </w:r>
      <w:r>
        <w:rPr>
          <w:lang w:eastAsia="zh-CN"/>
        </w:rPr>
        <w:t>"</w:t>
      </w:r>
      <w:r>
        <w:rPr>
          <w:lang w:eastAsia="zh-CN"/>
        </w:rPr>
        <w:t>二字，对应的就是联系的观点。统筹的对象</w:t>
      </w:r>
      <w:r>
        <w:rPr>
          <w:lang w:eastAsia="zh-CN"/>
        </w:rPr>
        <w:t>——</w:t>
      </w:r>
      <w:r>
        <w:rPr>
          <w:lang w:eastAsia="zh-CN"/>
        </w:rPr>
        <w:t>发展与安全、革命与生产、国防与建设</w:t>
      </w:r>
      <w:r>
        <w:rPr>
          <w:lang w:eastAsia="zh-CN"/>
        </w:rPr>
        <w:t>——</w:t>
      </w:r>
      <w:r>
        <w:rPr>
          <w:lang w:eastAsia="zh-CN"/>
        </w:rPr>
        <w:t>都是相互依存、相互影响的两个方面：安全是发展的前提，发展是安全的保障，偏废任何一头都会</w:t>
      </w:r>
      <w:r>
        <w:rPr>
          <w:lang w:eastAsia="zh-CN"/>
        </w:rPr>
        <w:t>"</w:t>
      </w:r>
      <w:r>
        <w:rPr>
          <w:lang w:eastAsia="zh-CN"/>
        </w:rPr>
        <w:t>关系国家兴衰</w:t>
      </w:r>
      <w:r>
        <w:rPr>
          <w:lang w:eastAsia="zh-CN"/>
        </w:rPr>
        <w:t>"</w:t>
      </w:r>
      <w:r>
        <w:rPr>
          <w:lang w:eastAsia="zh-CN"/>
        </w:rPr>
        <w:t>；要统筹，前提正是承认二者相互联系、不可分割。看到</w:t>
      </w:r>
      <w:r>
        <w:rPr>
          <w:lang w:eastAsia="zh-CN"/>
        </w:rPr>
        <w:t>"</w:t>
      </w:r>
      <w:r>
        <w:rPr>
          <w:lang w:eastAsia="zh-CN"/>
        </w:rPr>
        <w:t>统筹</w:t>
      </w:r>
      <w:r>
        <w:rPr>
          <w:lang w:eastAsia="zh-CN"/>
        </w:rPr>
        <w:t>××</w:t>
      </w:r>
      <w:r>
        <w:rPr>
          <w:lang w:eastAsia="zh-CN"/>
        </w:rPr>
        <w:t>和</w:t>
      </w:r>
      <w:r>
        <w:rPr>
          <w:lang w:eastAsia="zh-CN"/>
        </w:rPr>
        <w:t>××""</w:t>
      </w:r>
      <w:r>
        <w:rPr>
          <w:lang w:eastAsia="zh-CN"/>
        </w:rPr>
        <w:t>贯穿各方面、全过程</w:t>
      </w:r>
      <w:r>
        <w:rPr>
          <w:lang w:eastAsia="zh-CN"/>
        </w:rPr>
        <w:t>"</w:t>
      </w:r>
      <w:r>
        <w:rPr>
          <w:lang w:eastAsia="zh-CN"/>
        </w:rPr>
        <w:t>句式，就要触发联系的观点（统筹兼顾、系统观念）。</w:t>
      </w:r>
    </w:p>
    <w:p w14:paraId="4A79A359" w14:textId="77777777" w:rsidR="000B2DC3" w:rsidRDefault="00000000">
      <w:pPr>
        <w:rPr>
          <w:lang w:eastAsia="zh-CN"/>
        </w:rPr>
      </w:pPr>
      <w:r>
        <w:rPr>
          <w:b/>
          <w:lang w:eastAsia="zh-CN"/>
        </w:rPr>
        <w:lastRenderedPageBreak/>
        <w:t>【答案落点】</w:t>
      </w:r>
      <w:r>
        <w:rPr>
          <w:b/>
          <w:lang w:eastAsia="zh-CN"/>
        </w:rPr>
        <w:t xml:space="preserve"> </w:t>
      </w:r>
      <w:r>
        <w:rPr>
          <w:lang w:eastAsia="zh-CN"/>
        </w:rPr>
        <w:t>事物是普遍联系的，要用联系的、全面的观点看问题，坚持系统观念、统筹兼顾；发展和安全相互联系、相互影响，不能顾此失彼</w:t>
      </w:r>
      <w:r>
        <w:rPr>
          <w:lang w:eastAsia="zh-CN"/>
        </w:rPr>
        <w:t>——</w:t>
      </w:r>
      <w:r>
        <w:rPr>
          <w:lang w:eastAsia="zh-CN"/>
        </w:rPr>
        <w:t>我们党在不同时期都把相互关联的两方面作为整体来谋划，把安全发展贯穿国家发展各方面、全过程，统筹好二者才能把握国家兴衰的全局主动。</w:t>
      </w:r>
    </w:p>
    <w:p w14:paraId="377C6A3E"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本题按角度数量定档（三个角度阐释完整</w:t>
      </w:r>
      <w:r>
        <w:rPr>
          <w:color w:val="595959"/>
          <w:sz w:val="19"/>
          <w:lang w:eastAsia="zh-CN"/>
        </w:rPr>
        <w:t>8</w:t>
      </w:r>
      <w:r>
        <w:rPr>
          <w:color w:val="595959"/>
          <w:sz w:val="19"/>
          <w:lang w:eastAsia="zh-CN"/>
        </w:rPr>
        <w:t>分），联系观是与对立统一并列的主干角度之一。官方答案另列矛盾的对立统一与两点论重点论、矛盾特殊性（不同历史时期统筹内容不同）、实践与认识、一切从实际出发等角度。</w:t>
      </w:r>
    </w:p>
    <w:p w14:paraId="3B04AF5B" w14:textId="77777777" w:rsidR="000B2DC3" w:rsidRDefault="00000000">
      <w:pPr>
        <w:pStyle w:val="31"/>
        <w:rPr>
          <w:lang w:eastAsia="zh-CN"/>
        </w:rPr>
      </w:pPr>
      <w:r>
        <w:rPr>
          <w:rFonts w:ascii="Times New Roman" w:eastAsia="PingFang SC" w:hAnsi="Times New Roman"/>
          <w:lang w:eastAsia="zh-CN"/>
        </w:rPr>
        <w:t xml:space="preserve">16. 2026 </w:t>
      </w:r>
      <w:r>
        <w:rPr>
          <w:rFonts w:ascii="Times New Roman" w:eastAsia="PingFang SC" w:hAnsi="Times New Roman"/>
          <w:lang w:eastAsia="zh-CN"/>
        </w:rPr>
        <w:t>通州期末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21 </w:t>
      </w:r>
      <w:r>
        <w:rPr>
          <w:rFonts w:ascii="Times New Roman" w:eastAsia="PingFang SC" w:hAnsi="Times New Roman"/>
          <w:lang w:eastAsia="zh-CN"/>
        </w:rPr>
        <w:t>题（主观题）</w:t>
      </w:r>
    </w:p>
    <w:p w14:paraId="3DC7FFF0"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十四五</w:t>
      </w:r>
      <w:r>
        <w:rPr>
          <w:lang w:eastAsia="zh-CN"/>
        </w:rPr>
        <w:t>"</w:t>
      </w:r>
      <w:r>
        <w:rPr>
          <w:lang w:eastAsia="zh-CN"/>
        </w:rPr>
        <w:t>答卷的五个</w:t>
      </w:r>
      <w:r>
        <w:rPr>
          <w:lang w:eastAsia="zh-CN"/>
        </w:rPr>
        <w:t>"5</w:t>
      </w:r>
      <w:r>
        <w:rPr>
          <w:lang w:eastAsia="zh-CN"/>
        </w:rPr>
        <w:t>年间</w:t>
      </w:r>
      <w:r>
        <w:rPr>
          <w:lang w:eastAsia="zh-CN"/>
        </w:rPr>
        <w:t>"</w:t>
      </w:r>
      <w:r>
        <w:rPr>
          <w:lang w:eastAsia="zh-CN"/>
        </w:rPr>
        <w:t>多线并进：党中央</w:t>
      </w:r>
      <w:r>
        <w:rPr>
          <w:lang w:eastAsia="zh-CN"/>
        </w:rPr>
        <w:t>"</w:t>
      </w:r>
      <w:r>
        <w:rPr>
          <w:lang w:eastAsia="zh-CN"/>
        </w:rPr>
        <w:t>统揽全局、引领航向</w:t>
      </w:r>
      <w:r>
        <w:rPr>
          <w:lang w:eastAsia="zh-CN"/>
        </w:rPr>
        <w:t>"</w:t>
      </w:r>
      <w:r>
        <w:rPr>
          <w:lang w:eastAsia="zh-CN"/>
        </w:rPr>
        <w:t>，</w:t>
      </w:r>
      <w:r>
        <w:rPr>
          <w:lang w:eastAsia="zh-CN"/>
        </w:rPr>
        <w:t>"</w:t>
      </w:r>
      <w:r>
        <w:rPr>
          <w:lang w:eastAsia="zh-CN"/>
        </w:rPr>
        <w:t>始终把科技自立自强作为国家发展的战略支撑</w:t>
      </w:r>
      <w:r>
        <w:rPr>
          <w:lang w:eastAsia="zh-CN"/>
        </w:rPr>
        <w:t>"</w:t>
      </w:r>
      <w:r>
        <w:rPr>
          <w:lang w:eastAsia="zh-CN"/>
        </w:rPr>
        <w:t>，</w:t>
      </w:r>
      <w:r>
        <w:rPr>
          <w:lang w:eastAsia="zh-CN"/>
        </w:rPr>
        <w:t>"</w:t>
      </w:r>
      <w:r>
        <w:rPr>
          <w:lang w:eastAsia="zh-CN"/>
        </w:rPr>
        <w:t>坚持</w:t>
      </w:r>
      <w:r>
        <w:rPr>
          <w:b/>
          <w:color w:val="C00000"/>
          <w:lang w:eastAsia="zh-CN"/>
        </w:rPr>
        <w:t>以开放促进改革、促发展</w:t>
      </w:r>
      <w:r>
        <w:rPr>
          <w:lang w:eastAsia="zh-CN"/>
        </w:rPr>
        <w:t>，坚定不移推进高水平对外开放</w:t>
      </w:r>
      <w:r>
        <w:rPr>
          <w:lang w:eastAsia="zh-CN"/>
        </w:rPr>
        <w:t>"——</w:t>
      </w:r>
      <w:r>
        <w:rPr>
          <w:lang w:eastAsia="zh-CN"/>
        </w:rPr>
        <w:t>举办中国</w:t>
      </w:r>
      <w:r>
        <w:rPr>
          <w:lang w:eastAsia="zh-CN"/>
        </w:rPr>
        <w:t>——</w:t>
      </w:r>
      <w:r>
        <w:rPr>
          <w:lang w:eastAsia="zh-CN"/>
        </w:rPr>
        <w:t>中亚峰会、</w:t>
      </w:r>
      <w:r>
        <w:rPr>
          <w:lang w:eastAsia="zh-CN"/>
        </w:rPr>
        <w:t>"</w:t>
      </w:r>
      <w:r>
        <w:rPr>
          <w:lang w:eastAsia="zh-CN"/>
        </w:rPr>
        <w:t>一带一路</w:t>
      </w:r>
      <w:r>
        <w:rPr>
          <w:lang w:eastAsia="zh-CN"/>
        </w:rPr>
        <w:t>"</w:t>
      </w:r>
      <w:r>
        <w:rPr>
          <w:lang w:eastAsia="zh-CN"/>
        </w:rPr>
        <w:t>高峰论坛、进博会、服贸会、消博会；</w:t>
      </w:r>
      <w:r>
        <w:rPr>
          <w:lang w:eastAsia="zh-CN"/>
        </w:rPr>
        <w:t>"</w:t>
      </w:r>
      <w:r>
        <w:rPr>
          <w:lang w:eastAsia="zh-CN"/>
        </w:rPr>
        <w:t>经济社会的发展成果实打实地转化为群众的获得感和幸福感</w:t>
      </w:r>
      <w:r>
        <w:rPr>
          <w:lang w:eastAsia="zh-CN"/>
        </w:rPr>
        <w:t>"</w:t>
      </w:r>
      <w:r>
        <w:rPr>
          <w:lang w:eastAsia="zh-CN"/>
        </w:rPr>
        <w:t>。</w:t>
      </w:r>
    </w:p>
    <w:p w14:paraId="3CB277C6" w14:textId="77777777" w:rsidR="000B2DC3" w:rsidRDefault="00000000">
      <w:pPr>
        <w:rPr>
          <w:lang w:eastAsia="zh-CN"/>
        </w:rPr>
      </w:pPr>
      <w:r>
        <w:rPr>
          <w:b/>
          <w:lang w:eastAsia="zh-CN"/>
        </w:rPr>
        <w:t>【设问】</w:t>
      </w:r>
      <w:r>
        <w:rPr>
          <w:b/>
          <w:lang w:eastAsia="zh-CN"/>
        </w:rPr>
        <w:t xml:space="preserve"> </w:t>
      </w:r>
      <w:r>
        <w:rPr>
          <w:lang w:eastAsia="zh-CN"/>
        </w:rPr>
        <w:t>结合材料，综合运用所学，阐释我国是如何为中国式现代化建设谱写宏伟篇章的。</w:t>
      </w:r>
    </w:p>
    <w:p w14:paraId="25A9BBC0"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以开放促进改革、促发展</w:t>
      </w:r>
      <w:r>
        <w:rPr>
          <w:lang w:eastAsia="zh-CN"/>
        </w:rPr>
        <w:t>"</w:t>
      </w:r>
      <w:r>
        <w:rPr>
          <w:lang w:eastAsia="zh-CN"/>
        </w:rPr>
        <w:t>的</w:t>
      </w:r>
      <w:r>
        <w:rPr>
          <w:lang w:eastAsia="zh-CN"/>
        </w:rPr>
        <w:t>"</w:t>
      </w:r>
      <w:r>
        <w:rPr>
          <w:lang w:eastAsia="zh-CN"/>
        </w:rPr>
        <w:t>以</w:t>
      </w:r>
      <w:r>
        <w:rPr>
          <w:lang w:eastAsia="zh-CN"/>
        </w:rPr>
        <w:t>X</w:t>
      </w:r>
      <w:r>
        <w:rPr>
          <w:lang w:eastAsia="zh-CN"/>
        </w:rPr>
        <w:t>促</w:t>
      </w:r>
      <w:r>
        <w:rPr>
          <w:lang w:eastAsia="zh-CN"/>
        </w:rPr>
        <w:t>Y"</w:t>
      </w:r>
      <w:r>
        <w:rPr>
          <w:lang w:eastAsia="zh-CN"/>
        </w:rPr>
        <w:t>句式，对应的就是联系的观点。开放为什么能促改革？因为国内与国际、改革与发展彼此联通：密集举办国际峰会展会是内外联动，五个</w:t>
      </w:r>
      <w:r>
        <w:rPr>
          <w:lang w:eastAsia="zh-CN"/>
        </w:rPr>
        <w:t>"5</w:t>
      </w:r>
      <w:r>
        <w:rPr>
          <w:lang w:eastAsia="zh-CN"/>
        </w:rPr>
        <w:t>年间</w:t>
      </w:r>
      <w:r>
        <w:rPr>
          <w:lang w:eastAsia="zh-CN"/>
        </w:rPr>
        <w:t>"</w:t>
      </w:r>
      <w:r>
        <w:rPr>
          <w:lang w:eastAsia="zh-CN"/>
        </w:rPr>
        <w:t>各领域齐头并进是国内协同</w:t>
      </w:r>
      <w:r>
        <w:rPr>
          <w:lang w:eastAsia="zh-CN"/>
        </w:rPr>
        <w:t>——</w:t>
      </w:r>
      <w:r>
        <w:rPr>
          <w:lang w:eastAsia="zh-CN"/>
        </w:rPr>
        <w:t>内政与外开、科技与民生在同一张棋盘上相互成就。看到</w:t>
      </w:r>
      <w:r>
        <w:rPr>
          <w:lang w:eastAsia="zh-CN"/>
        </w:rPr>
        <w:t>"</w:t>
      </w:r>
      <w:r>
        <w:rPr>
          <w:lang w:eastAsia="zh-CN"/>
        </w:rPr>
        <w:t>以</w:t>
      </w:r>
      <w:r>
        <w:rPr>
          <w:lang w:eastAsia="zh-CN"/>
        </w:rPr>
        <w:t>X</w:t>
      </w:r>
      <w:r>
        <w:rPr>
          <w:lang w:eastAsia="zh-CN"/>
        </w:rPr>
        <w:t>促</w:t>
      </w:r>
      <w:r>
        <w:rPr>
          <w:lang w:eastAsia="zh-CN"/>
        </w:rPr>
        <w:t>Y""</w:t>
      </w:r>
      <w:r>
        <w:rPr>
          <w:lang w:eastAsia="zh-CN"/>
        </w:rPr>
        <w:t>内外联动</w:t>
      </w:r>
      <w:r>
        <w:rPr>
          <w:lang w:eastAsia="zh-CN"/>
        </w:rPr>
        <w:t>""</w:t>
      </w:r>
      <w:r>
        <w:rPr>
          <w:lang w:eastAsia="zh-CN"/>
        </w:rPr>
        <w:t>多领域并进</w:t>
      </w:r>
      <w:r>
        <w:rPr>
          <w:lang w:eastAsia="zh-CN"/>
        </w:rPr>
        <w:t>"</w:t>
      </w:r>
      <w:r>
        <w:rPr>
          <w:lang w:eastAsia="zh-CN"/>
        </w:rPr>
        <w:t>的结构，就要想到联系观可充当本题的独立作答大点之一。</w:t>
      </w:r>
    </w:p>
    <w:p w14:paraId="7B947FE6" w14:textId="77777777" w:rsidR="000B2DC3" w:rsidRDefault="00000000">
      <w:pPr>
        <w:rPr>
          <w:lang w:eastAsia="zh-CN"/>
        </w:rPr>
      </w:pPr>
      <w:r>
        <w:rPr>
          <w:b/>
          <w:lang w:eastAsia="zh-CN"/>
        </w:rPr>
        <w:t>【答案落点】</w:t>
      </w:r>
      <w:r>
        <w:rPr>
          <w:b/>
          <w:lang w:eastAsia="zh-CN"/>
        </w:rPr>
        <w:t xml:space="preserve"> </w:t>
      </w:r>
      <w:r>
        <w:rPr>
          <w:lang w:eastAsia="zh-CN"/>
        </w:rPr>
        <w:t>坚持联系的观点，用联系的观点看问题：我国统筹国内协同与内外联动</w:t>
      </w:r>
      <w:r>
        <w:rPr>
          <w:lang w:eastAsia="zh-CN"/>
        </w:rPr>
        <w:t>——</w:t>
      </w:r>
      <w:r>
        <w:rPr>
          <w:lang w:eastAsia="zh-CN"/>
        </w:rPr>
        <w:t>对内各领域协同发力、科技自立自强夯实根基，对外以开放促改革、促发展，以高水平对外开放联通国内国际两个市场，推动中国式现代化建设不断谱写宏伟篇章。</w:t>
      </w:r>
    </w:p>
    <w:p w14:paraId="0AFBA1E1"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细则第六大点（哲学部分）第</w:t>
      </w:r>
      <w:r>
        <w:rPr>
          <w:color w:val="595959"/>
          <w:sz w:val="19"/>
          <w:lang w:eastAsia="zh-CN"/>
        </w:rPr>
        <w:t>1</w:t>
      </w:r>
      <w:r>
        <w:rPr>
          <w:color w:val="595959"/>
          <w:sz w:val="19"/>
          <w:lang w:eastAsia="zh-CN"/>
        </w:rPr>
        <w:t>条即</w:t>
      </w:r>
      <w:r>
        <w:rPr>
          <w:color w:val="595959"/>
          <w:sz w:val="19"/>
          <w:lang w:eastAsia="zh-CN"/>
        </w:rPr>
        <w:t>"</w:t>
      </w:r>
      <w:r>
        <w:rPr>
          <w:color w:val="595959"/>
          <w:sz w:val="19"/>
          <w:lang w:eastAsia="zh-CN"/>
        </w:rPr>
        <w:t>坚持联系观，国内协同与内外联动，推动中国式现代化进程</w:t>
      </w:r>
      <w:r>
        <w:rPr>
          <w:color w:val="595959"/>
          <w:sz w:val="19"/>
          <w:lang w:eastAsia="zh-CN"/>
        </w:rPr>
        <w:t>"</w:t>
      </w:r>
      <w:r>
        <w:rPr>
          <w:color w:val="595959"/>
          <w:sz w:val="19"/>
          <w:lang w:eastAsia="zh-CN"/>
        </w:rPr>
        <w:t>，该哲学角度</w:t>
      </w:r>
      <w:r>
        <w:rPr>
          <w:color w:val="595959"/>
          <w:sz w:val="19"/>
          <w:lang w:eastAsia="zh-CN"/>
        </w:rPr>
        <w:t>2</w:t>
      </w:r>
      <w:r>
        <w:rPr>
          <w:color w:val="595959"/>
          <w:sz w:val="19"/>
          <w:lang w:eastAsia="zh-CN"/>
        </w:rPr>
        <w:t>分、计入大点定档；四个大点答出一个</w:t>
      </w:r>
      <w:r>
        <w:rPr>
          <w:color w:val="595959"/>
          <w:sz w:val="19"/>
          <w:lang w:eastAsia="zh-CN"/>
        </w:rPr>
        <w:t>3</w:t>
      </w:r>
      <w:r>
        <w:rPr>
          <w:color w:val="595959"/>
          <w:sz w:val="19"/>
          <w:lang w:eastAsia="zh-CN"/>
        </w:rPr>
        <w:t>分、两个</w:t>
      </w:r>
      <w:r>
        <w:rPr>
          <w:color w:val="595959"/>
          <w:sz w:val="19"/>
          <w:lang w:eastAsia="zh-CN"/>
        </w:rPr>
        <w:t>5</w:t>
      </w:r>
      <w:r>
        <w:rPr>
          <w:color w:val="595959"/>
          <w:sz w:val="19"/>
          <w:lang w:eastAsia="zh-CN"/>
        </w:rPr>
        <w:t>分、三个</w:t>
      </w:r>
      <w:r>
        <w:rPr>
          <w:color w:val="595959"/>
          <w:sz w:val="19"/>
          <w:lang w:eastAsia="zh-CN"/>
        </w:rPr>
        <w:t>7</w:t>
      </w:r>
      <w:r>
        <w:rPr>
          <w:color w:val="595959"/>
          <w:sz w:val="19"/>
          <w:lang w:eastAsia="zh-CN"/>
        </w:rPr>
        <w:t>分、四个</w:t>
      </w:r>
      <w:r>
        <w:rPr>
          <w:color w:val="595959"/>
          <w:sz w:val="19"/>
          <w:lang w:eastAsia="zh-CN"/>
        </w:rPr>
        <w:t>9</w:t>
      </w:r>
      <w:r>
        <w:rPr>
          <w:color w:val="595959"/>
          <w:sz w:val="19"/>
          <w:lang w:eastAsia="zh-CN"/>
        </w:rPr>
        <w:t>分。官方答案另列党的领导、坚守人民立场、新发展理念与高水平对外开放、系统观念／尊重客观规律、实践观、价值判断与价值选择等角度。</w:t>
      </w:r>
    </w:p>
    <w:p w14:paraId="727DE9DC" w14:textId="77777777" w:rsidR="000B2DC3" w:rsidRDefault="00000000">
      <w:pPr>
        <w:keepNext/>
        <w:spacing w:before="280" w:after="80"/>
        <w:rPr>
          <w:lang w:eastAsia="zh-CN"/>
        </w:rPr>
      </w:pPr>
      <w:r>
        <w:rPr>
          <w:b/>
          <w:color w:val="1F4E79"/>
          <w:sz w:val="24"/>
          <w:lang w:eastAsia="zh-CN"/>
        </w:rPr>
        <w:lastRenderedPageBreak/>
        <w:t>材料把历史与现实连起来</w:t>
      </w:r>
    </w:p>
    <w:p w14:paraId="638194CE" w14:textId="77777777" w:rsidR="000B2DC3" w:rsidRDefault="00000000">
      <w:pPr>
        <w:pStyle w:val="31"/>
        <w:rPr>
          <w:lang w:eastAsia="zh-CN"/>
        </w:rPr>
      </w:pPr>
      <w:r>
        <w:rPr>
          <w:rFonts w:ascii="Times New Roman" w:eastAsia="PingFang SC" w:hAnsi="Times New Roman"/>
          <w:lang w:eastAsia="zh-CN"/>
        </w:rPr>
        <w:t xml:space="preserve">17. 2026 </w:t>
      </w:r>
      <w:r>
        <w:rPr>
          <w:rFonts w:ascii="Times New Roman" w:eastAsia="PingFang SC" w:hAnsi="Times New Roman"/>
          <w:lang w:eastAsia="zh-CN"/>
        </w:rPr>
        <w:t>海淀期末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17 </w:t>
      </w:r>
      <w:r>
        <w:rPr>
          <w:rFonts w:ascii="Times New Roman" w:eastAsia="PingFang SC" w:hAnsi="Times New Roman"/>
          <w:lang w:eastAsia="zh-CN"/>
        </w:rPr>
        <w:t>题（主观题）</w:t>
      </w:r>
    </w:p>
    <w:p w14:paraId="7D3694A6" w14:textId="77777777" w:rsidR="000B2DC3" w:rsidRDefault="00000000">
      <w:pPr>
        <w:rPr>
          <w:lang w:eastAsia="zh-CN"/>
        </w:rPr>
      </w:pPr>
      <w:r>
        <w:rPr>
          <w:b/>
          <w:lang w:eastAsia="zh-CN"/>
        </w:rPr>
        <w:t>【材料触发点】</w:t>
      </w:r>
      <w:r>
        <w:rPr>
          <w:b/>
          <w:lang w:eastAsia="zh-CN"/>
        </w:rPr>
        <w:t xml:space="preserve"> </w:t>
      </w:r>
      <w:r>
        <w:rPr>
          <w:lang w:eastAsia="zh-CN"/>
        </w:rPr>
        <w:t>三个镜头：井冈山</w:t>
      </w:r>
      <w:r>
        <w:rPr>
          <w:lang w:eastAsia="zh-CN"/>
        </w:rPr>
        <w:t>"</w:t>
      </w:r>
      <w:r>
        <w:rPr>
          <w:lang w:eastAsia="zh-CN"/>
        </w:rPr>
        <w:t>挑粮小道</w:t>
      </w:r>
      <w:r>
        <w:rPr>
          <w:lang w:eastAsia="zh-CN"/>
        </w:rPr>
        <w:t>"</w:t>
      </w:r>
      <w:r>
        <w:rPr>
          <w:lang w:eastAsia="zh-CN"/>
        </w:rPr>
        <w:t>体验活动</w:t>
      </w:r>
      <w:r>
        <w:rPr>
          <w:lang w:eastAsia="zh-CN"/>
        </w:rPr>
        <w:t>"</w:t>
      </w:r>
      <w:r>
        <w:rPr>
          <w:lang w:eastAsia="zh-CN"/>
        </w:rPr>
        <w:t>让历史</w:t>
      </w:r>
      <w:r>
        <w:rPr>
          <w:b/>
          <w:color w:val="C00000"/>
          <w:lang w:eastAsia="zh-CN"/>
        </w:rPr>
        <w:t>走出课本，走进生活</w:t>
      </w:r>
      <w:r>
        <w:rPr>
          <w:lang w:eastAsia="zh-CN"/>
        </w:rPr>
        <w:t>"</w:t>
      </w:r>
      <w:r>
        <w:rPr>
          <w:lang w:eastAsia="zh-CN"/>
        </w:rPr>
        <w:t>；数字艺术馆全息影像让年轻人</w:t>
      </w:r>
      <w:r>
        <w:rPr>
          <w:lang w:eastAsia="zh-CN"/>
        </w:rPr>
        <w:t>"</w:t>
      </w:r>
      <w:r>
        <w:rPr>
          <w:b/>
          <w:color w:val="C00000"/>
          <w:lang w:eastAsia="zh-CN"/>
        </w:rPr>
        <w:t>'</w:t>
      </w:r>
      <w:r>
        <w:rPr>
          <w:b/>
          <w:color w:val="C00000"/>
          <w:lang w:eastAsia="zh-CN"/>
        </w:rPr>
        <w:t>重回</w:t>
      </w:r>
      <w:r>
        <w:rPr>
          <w:b/>
          <w:color w:val="C00000"/>
          <w:lang w:eastAsia="zh-CN"/>
        </w:rPr>
        <w:t>'</w:t>
      </w:r>
      <w:r>
        <w:rPr>
          <w:b/>
          <w:color w:val="C00000"/>
          <w:lang w:eastAsia="zh-CN"/>
        </w:rPr>
        <w:t>遵义会议现场</w:t>
      </w:r>
      <w:r>
        <w:rPr>
          <w:lang w:eastAsia="zh-CN"/>
        </w:rPr>
        <w:t>见证伟大转折</w:t>
      </w:r>
      <w:r>
        <w:rPr>
          <w:lang w:eastAsia="zh-CN"/>
        </w:rPr>
        <w:t>"</w:t>
      </w:r>
      <w:r>
        <w:rPr>
          <w:lang w:eastAsia="zh-CN"/>
        </w:rPr>
        <w:t>，</w:t>
      </w:r>
      <w:r>
        <w:rPr>
          <w:lang w:eastAsia="zh-CN"/>
        </w:rPr>
        <w:t>"</w:t>
      </w:r>
      <w:r>
        <w:rPr>
          <w:lang w:eastAsia="zh-CN"/>
        </w:rPr>
        <w:t>在光影交织中感受历史的深沉与厚重</w:t>
      </w:r>
      <w:r>
        <w:rPr>
          <w:lang w:eastAsia="zh-CN"/>
        </w:rPr>
        <w:t>"</w:t>
      </w:r>
      <w:r>
        <w:rPr>
          <w:lang w:eastAsia="zh-CN"/>
        </w:rPr>
        <w:t>；延安青年学生以馆内文物和历史照片制作讲解视频，</w:t>
      </w:r>
      <w:r>
        <w:rPr>
          <w:lang w:eastAsia="zh-CN"/>
        </w:rPr>
        <w:t>"</w:t>
      </w:r>
      <w:r>
        <w:rPr>
          <w:lang w:eastAsia="zh-CN"/>
        </w:rPr>
        <w:t>深入阐释延安精神的内涵与时代价值</w:t>
      </w:r>
      <w:r>
        <w:rPr>
          <w:lang w:eastAsia="zh-CN"/>
        </w:rPr>
        <w:t>"</w:t>
      </w:r>
      <w:r>
        <w:rPr>
          <w:lang w:eastAsia="zh-CN"/>
        </w:rPr>
        <w:t>。</w:t>
      </w:r>
    </w:p>
    <w:p w14:paraId="31F1A123"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结合材料，运用《哲学与文化》知识，说明红色文化为何能</w:t>
      </w:r>
      <w:r>
        <w:rPr>
          <w:lang w:eastAsia="zh-CN"/>
        </w:rPr>
        <w:t>"</w:t>
      </w:r>
      <w:r>
        <w:rPr>
          <w:lang w:eastAsia="zh-CN"/>
        </w:rPr>
        <w:t>圈粉</w:t>
      </w:r>
      <w:r>
        <w:rPr>
          <w:lang w:eastAsia="zh-CN"/>
        </w:rPr>
        <w:t>"</w:t>
      </w:r>
      <w:r>
        <w:rPr>
          <w:lang w:eastAsia="zh-CN"/>
        </w:rPr>
        <w:t>年轻人。</w:t>
      </w:r>
    </w:p>
    <w:p w14:paraId="1DBF86B8"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让历史走出课本，走进生活</w:t>
      </w:r>
      <w:r>
        <w:rPr>
          <w:lang w:eastAsia="zh-CN"/>
        </w:rPr>
        <w:t>""</w:t>
      </w:r>
      <w:r>
        <w:rPr>
          <w:lang w:eastAsia="zh-CN"/>
        </w:rPr>
        <w:t>重回</w:t>
      </w:r>
      <w:r>
        <w:rPr>
          <w:lang w:eastAsia="zh-CN"/>
        </w:rPr>
        <w:t>……</w:t>
      </w:r>
      <w:r>
        <w:rPr>
          <w:lang w:eastAsia="zh-CN"/>
        </w:rPr>
        <w:t>现场</w:t>
      </w:r>
      <w:r>
        <w:rPr>
          <w:lang w:eastAsia="zh-CN"/>
        </w:rPr>
        <w:t>""</w:t>
      </w:r>
      <w:r>
        <w:rPr>
          <w:lang w:eastAsia="zh-CN"/>
        </w:rPr>
        <w:t>跨越时空感受历史</w:t>
      </w:r>
      <w:r>
        <w:rPr>
          <w:lang w:eastAsia="zh-CN"/>
        </w:rPr>
        <w:t>"</w:t>
      </w:r>
      <w:r>
        <w:rPr>
          <w:lang w:eastAsia="zh-CN"/>
        </w:rPr>
        <w:t>，对应的就是联系的观点。红色文化为什么能</w:t>
      </w:r>
      <w:r>
        <w:rPr>
          <w:lang w:eastAsia="zh-CN"/>
        </w:rPr>
        <w:t>"</w:t>
      </w:r>
      <w:r>
        <w:rPr>
          <w:lang w:eastAsia="zh-CN"/>
        </w:rPr>
        <w:t>圈粉</w:t>
      </w:r>
      <w:r>
        <w:rPr>
          <w:lang w:eastAsia="zh-CN"/>
        </w:rPr>
        <w:t>"</w:t>
      </w:r>
      <w:r>
        <w:rPr>
          <w:lang w:eastAsia="zh-CN"/>
        </w:rPr>
        <w:t>？因为体验活动、数字技术、青年创作在革命历史与当代生活之间建立起联系，让遥远的红色记忆变得可感可触</w:t>
      </w:r>
      <w:r>
        <w:rPr>
          <w:lang w:eastAsia="zh-CN"/>
        </w:rPr>
        <w:t>——</w:t>
      </w:r>
      <w:r>
        <w:rPr>
          <w:lang w:eastAsia="zh-CN"/>
        </w:rPr>
        <w:t>年轻人不是隔着玻璃看历史，而是被一条条新建的联系拉进了历史。看到</w:t>
      </w:r>
      <w:r>
        <w:rPr>
          <w:lang w:eastAsia="zh-CN"/>
        </w:rPr>
        <w:t>"</w:t>
      </w:r>
      <w:r>
        <w:rPr>
          <w:lang w:eastAsia="zh-CN"/>
        </w:rPr>
        <w:t>联通古今</w:t>
      </w:r>
      <w:r>
        <w:rPr>
          <w:lang w:eastAsia="zh-CN"/>
        </w:rPr>
        <w:t>""</w:t>
      </w:r>
      <w:r>
        <w:rPr>
          <w:lang w:eastAsia="zh-CN"/>
        </w:rPr>
        <w:t>历史照进现实</w:t>
      </w:r>
      <w:r>
        <w:rPr>
          <w:lang w:eastAsia="zh-CN"/>
        </w:rPr>
        <w:t>""</w:t>
      </w:r>
      <w:r>
        <w:rPr>
          <w:lang w:eastAsia="zh-CN"/>
        </w:rPr>
        <w:t>体验／重回／穿越</w:t>
      </w:r>
      <w:r>
        <w:rPr>
          <w:lang w:eastAsia="zh-CN"/>
        </w:rPr>
        <w:t>"</w:t>
      </w:r>
      <w:r>
        <w:rPr>
          <w:lang w:eastAsia="zh-CN"/>
        </w:rPr>
        <w:t>这类把过去与现在勾连起来的表述，就要触发联系的观点。</w:t>
      </w:r>
    </w:p>
    <w:p w14:paraId="57A013DD" w14:textId="77777777" w:rsidR="000B2DC3" w:rsidRDefault="00000000">
      <w:pPr>
        <w:rPr>
          <w:lang w:eastAsia="zh-CN"/>
        </w:rPr>
      </w:pPr>
      <w:r>
        <w:rPr>
          <w:b/>
          <w:lang w:eastAsia="zh-CN"/>
        </w:rPr>
        <w:t>【答案落点】</w:t>
      </w:r>
      <w:r>
        <w:rPr>
          <w:b/>
          <w:lang w:eastAsia="zh-CN"/>
        </w:rPr>
        <w:t xml:space="preserve"> </w:t>
      </w:r>
      <w:r>
        <w:rPr>
          <w:lang w:eastAsia="zh-CN"/>
        </w:rPr>
        <w:t>事物是普遍联系的；挑粮小道体验、全息影像重现、青年讲解视频等实践活动在革命历史与年轻人的现实生活之间建立起联系，使红色文化跨越时空、入脑入心，年轻人在亲身参与中产生情感共鸣，所以红色文化能</w:t>
      </w:r>
      <w:r>
        <w:rPr>
          <w:lang w:eastAsia="zh-CN"/>
        </w:rPr>
        <w:t>"</w:t>
      </w:r>
      <w:r>
        <w:rPr>
          <w:lang w:eastAsia="zh-CN"/>
        </w:rPr>
        <w:t>圈粉</w:t>
      </w:r>
      <w:r>
        <w:rPr>
          <w:lang w:eastAsia="zh-CN"/>
        </w:rPr>
        <w:t>"</w:t>
      </w:r>
      <w:r>
        <w:rPr>
          <w:lang w:eastAsia="zh-CN"/>
        </w:rPr>
        <w:t>年轻人。</w:t>
      </w:r>
    </w:p>
    <w:p w14:paraId="3326E904"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官方参考答案第一个角度即</w:t>
      </w:r>
      <w:r>
        <w:rPr>
          <w:color w:val="595959"/>
          <w:sz w:val="19"/>
          <w:lang w:eastAsia="zh-CN"/>
        </w:rPr>
        <w:t>"</w:t>
      </w:r>
      <w:r>
        <w:rPr>
          <w:color w:val="595959"/>
          <w:sz w:val="19"/>
          <w:lang w:eastAsia="zh-CN"/>
        </w:rPr>
        <w:t>联系的观点</w:t>
      </w:r>
      <w:r>
        <w:rPr>
          <w:color w:val="595959"/>
          <w:sz w:val="19"/>
          <w:lang w:eastAsia="zh-CN"/>
        </w:rPr>
        <w:t>"</w:t>
      </w:r>
      <w:r>
        <w:rPr>
          <w:color w:val="595959"/>
          <w:sz w:val="19"/>
          <w:lang w:eastAsia="zh-CN"/>
        </w:rPr>
        <w:t>。官方答案另列价值观的导向作用／价值认同，以及弘扬民族精神、发展中国特色社会主义文化等文化角度。</w:t>
      </w:r>
    </w:p>
    <w:p w14:paraId="76C60F39" w14:textId="77777777" w:rsidR="000B2DC3" w:rsidRDefault="00000000">
      <w:pPr>
        <w:pStyle w:val="31"/>
        <w:rPr>
          <w:lang w:eastAsia="zh-CN"/>
        </w:rPr>
      </w:pPr>
      <w:r>
        <w:rPr>
          <w:rFonts w:ascii="Times New Roman" w:eastAsia="PingFang SC" w:hAnsi="Times New Roman"/>
          <w:lang w:eastAsia="zh-CN"/>
        </w:rPr>
        <w:t xml:space="preserve">18. 2025 </w:t>
      </w:r>
      <w:r>
        <w:rPr>
          <w:rFonts w:ascii="Times New Roman" w:eastAsia="PingFang SC" w:hAnsi="Times New Roman"/>
          <w:lang w:eastAsia="zh-CN"/>
        </w:rPr>
        <w:t>东城期末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2742F691" w14:textId="77777777" w:rsidR="000B2DC3" w:rsidRDefault="00000000">
      <w:pPr>
        <w:rPr>
          <w:lang w:eastAsia="zh-CN"/>
        </w:rPr>
      </w:pPr>
      <w:r>
        <w:rPr>
          <w:b/>
          <w:lang w:eastAsia="zh-CN"/>
        </w:rPr>
        <w:t>【材料触发点】</w:t>
      </w:r>
      <w:r>
        <w:rPr>
          <w:b/>
          <w:lang w:eastAsia="zh-CN"/>
        </w:rPr>
        <w:t xml:space="preserve"> </w:t>
      </w:r>
      <w:r>
        <w:rPr>
          <w:lang w:eastAsia="zh-CN"/>
        </w:rPr>
        <w:t>"</w:t>
      </w:r>
      <w:r>
        <w:rPr>
          <w:b/>
          <w:color w:val="C00000"/>
          <w:lang w:eastAsia="zh-CN"/>
        </w:rPr>
        <w:t>器以述史，物以载道</w:t>
      </w:r>
      <w:r>
        <w:rPr>
          <w:lang w:eastAsia="zh-CN"/>
        </w:rPr>
        <w:t>"——</w:t>
      </w:r>
      <w:r>
        <w:rPr>
          <w:lang w:eastAsia="zh-CN"/>
        </w:rPr>
        <w:t>何尊铭文</w:t>
      </w:r>
      <w:r>
        <w:rPr>
          <w:lang w:eastAsia="zh-CN"/>
        </w:rPr>
        <w:t>"</w:t>
      </w:r>
      <w:r>
        <w:rPr>
          <w:lang w:eastAsia="zh-CN"/>
        </w:rPr>
        <w:t>宅兹中国</w:t>
      </w:r>
      <w:r>
        <w:rPr>
          <w:lang w:eastAsia="zh-CN"/>
        </w:rPr>
        <w:t>"</w:t>
      </w:r>
      <w:r>
        <w:rPr>
          <w:lang w:eastAsia="zh-CN"/>
        </w:rPr>
        <w:t>，</w:t>
      </w:r>
      <w:r>
        <w:rPr>
          <w:lang w:eastAsia="zh-CN"/>
        </w:rPr>
        <w:t>"</w:t>
      </w:r>
      <w:r>
        <w:rPr>
          <w:lang w:eastAsia="zh-CN"/>
        </w:rPr>
        <w:t>是目前所知</w:t>
      </w:r>
      <w:r>
        <w:rPr>
          <w:lang w:eastAsia="zh-CN"/>
        </w:rPr>
        <w:t>'</w:t>
      </w:r>
      <w:r>
        <w:rPr>
          <w:lang w:eastAsia="zh-CN"/>
        </w:rPr>
        <w:t>中国</w:t>
      </w:r>
      <w:r>
        <w:rPr>
          <w:lang w:eastAsia="zh-CN"/>
        </w:rPr>
        <w:t>'</w:t>
      </w:r>
      <w:r>
        <w:rPr>
          <w:lang w:eastAsia="zh-CN"/>
        </w:rPr>
        <w:t>一词的最早出处。从此</w:t>
      </w:r>
      <w:r>
        <w:rPr>
          <w:lang w:eastAsia="zh-CN"/>
        </w:rPr>
        <w:t>'</w:t>
      </w:r>
      <w:r>
        <w:rPr>
          <w:lang w:eastAsia="zh-CN"/>
        </w:rPr>
        <w:t>中国</w:t>
      </w:r>
      <w:r>
        <w:rPr>
          <w:lang w:eastAsia="zh-CN"/>
        </w:rPr>
        <w:t>'</w:t>
      </w:r>
      <w:r>
        <w:rPr>
          <w:lang w:eastAsia="zh-CN"/>
        </w:rPr>
        <w:t>的内涵不断发展，从最初的方位区划</w:t>
      </w:r>
      <w:r>
        <w:rPr>
          <w:lang w:eastAsia="zh-CN"/>
        </w:rPr>
        <w:t>'</w:t>
      </w:r>
      <w:r>
        <w:rPr>
          <w:lang w:eastAsia="zh-CN"/>
        </w:rPr>
        <w:t>天下之中</w:t>
      </w:r>
      <w:r>
        <w:rPr>
          <w:lang w:eastAsia="zh-CN"/>
        </w:rPr>
        <w:t>'</w:t>
      </w:r>
      <w:r>
        <w:rPr>
          <w:lang w:eastAsia="zh-CN"/>
        </w:rPr>
        <w:t>，到清末被正式用作国名</w:t>
      </w:r>
      <w:r>
        <w:rPr>
          <w:lang w:eastAsia="zh-CN"/>
        </w:rPr>
        <w:t>"</w:t>
      </w:r>
      <w:r>
        <w:rPr>
          <w:lang w:eastAsia="zh-CN"/>
        </w:rPr>
        <w:t>；</w:t>
      </w:r>
      <w:r>
        <w:rPr>
          <w:lang w:eastAsia="zh-CN"/>
        </w:rPr>
        <w:t>"</w:t>
      </w:r>
      <w:r>
        <w:rPr>
          <w:lang w:eastAsia="zh-CN"/>
        </w:rPr>
        <w:t>习近平总书记多次携手何尊，向世界展示</w:t>
      </w:r>
      <w:r>
        <w:rPr>
          <w:lang w:eastAsia="zh-CN"/>
        </w:rPr>
        <w:t>'</w:t>
      </w:r>
      <w:r>
        <w:rPr>
          <w:b/>
          <w:color w:val="C00000"/>
          <w:lang w:eastAsia="zh-CN"/>
        </w:rPr>
        <w:t>何以中国</w:t>
      </w:r>
      <w:r>
        <w:rPr>
          <w:lang w:eastAsia="zh-CN"/>
        </w:rPr>
        <w:t>'"——</w:t>
      </w:r>
      <w:r>
        <w:rPr>
          <w:lang w:eastAsia="zh-CN"/>
        </w:rPr>
        <w:t>一件器物连着三千年文明史。</w:t>
      </w:r>
    </w:p>
    <w:p w14:paraId="4EF9F211"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结合材料，运用《哲学与文化》知识，谈谈你对</w:t>
      </w:r>
      <w:r>
        <w:rPr>
          <w:lang w:eastAsia="zh-CN"/>
        </w:rPr>
        <w:t>"</w:t>
      </w:r>
      <w:r>
        <w:rPr>
          <w:lang w:eastAsia="zh-CN"/>
        </w:rPr>
        <w:t>器以述史，物以载道</w:t>
      </w:r>
      <w:r>
        <w:rPr>
          <w:lang w:eastAsia="zh-CN"/>
        </w:rPr>
        <w:t>"</w:t>
      </w:r>
      <w:r>
        <w:rPr>
          <w:lang w:eastAsia="zh-CN"/>
        </w:rPr>
        <w:t>的理解。</w:t>
      </w:r>
    </w:p>
    <w:p w14:paraId="65C84466"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器以述史，物以载道</w:t>
      </w:r>
      <w:r>
        <w:rPr>
          <w:lang w:eastAsia="zh-CN"/>
        </w:rPr>
        <w:t>"——</w:t>
      </w:r>
      <w:r>
        <w:rPr>
          <w:lang w:eastAsia="zh-CN"/>
        </w:rPr>
        <w:t>一件器物连着三千年文明史，对应的就是联系的普遍性。透过一件何尊能读出</w:t>
      </w:r>
      <w:r>
        <w:rPr>
          <w:lang w:eastAsia="zh-CN"/>
        </w:rPr>
        <w:t>"</w:t>
      </w:r>
      <w:r>
        <w:rPr>
          <w:lang w:eastAsia="zh-CN"/>
        </w:rPr>
        <w:t>中国</w:t>
      </w:r>
      <w:r>
        <w:rPr>
          <w:lang w:eastAsia="zh-CN"/>
        </w:rPr>
        <w:t>"</w:t>
      </w:r>
      <w:r>
        <w:rPr>
          <w:lang w:eastAsia="zh-CN"/>
        </w:rPr>
        <w:t>的源起、文明的统一与连续，靠的是器物与历史、文化、民族认同之间客</w:t>
      </w:r>
      <w:r>
        <w:rPr>
          <w:lang w:eastAsia="zh-CN"/>
        </w:rPr>
        <w:lastRenderedPageBreak/>
        <w:t>观存在的内在联系；器是点，史是线，道是面，由点及线及面，正是联系把它们串成一条逻辑链。看到</w:t>
      </w:r>
      <w:r>
        <w:rPr>
          <w:lang w:eastAsia="zh-CN"/>
        </w:rPr>
        <w:t>"</w:t>
      </w:r>
      <w:r>
        <w:rPr>
          <w:lang w:eastAsia="zh-CN"/>
        </w:rPr>
        <w:t>以小见大</w:t>
      </w:r>
      <w:r>
        <w:rPr>
          <w:lang w:eastAsia="zh-CN"/>
        </w:rPr>
        <w:t>""</w:t>
      </w:r>
      <w:r>
        <w:rPr>
          <w:lang w:eastAsia="zh-CN"/>
        </w:rPr>
        <w:t>一物连一史</w:t>
      </w:r>
      <w:r>
        <w:rPr>
          <w:lang w:eastAsia="zh-CN"/>
        </w:rPr>
        <w:t>""</w:t>
      </w:r>
      <w:r>
        <w:rPr>
          <w:lang w:eastAsia="zh-CN"/>
        </w:rPr>
        <w:t>透物见史见道</w:t>
      </w:r>
      <w:r>
        <w:rPr>
          <w:lang w:eastAsia="zh-CN"/>
        </w:rPr>
        <w:t>"</w:t>
      </w:r>
      <w:r>
        <w:rPr>
          <w:lang w:eastAsia="zh-CN"/>
        </w:rPr>
        <w:t>的材料结构，就要想到联系的普遍性。</w:t>
      </w:r>
    </w:p>
    <w:p w14:paraId="4EF4EF2B" w14:textId="77777777" w:rsidR="000B2DC3" w:rsidRDefault="00000000">
      <w:pPr>
        <w:rPr>
          <w:lang w:eastAsia="zh-CN"/>
        </w:rPr>
      </w:pPr>
      <w:r>
        <w:rPr>
          <w:b/>
          <w:lang w:eastAsia="zh-CN"/>
        </w:rPr>
        <w:t>【答案落点】</w:t>
      </w:r>
      <w:r>
        <w:rPr>
          <w:b/>
          <w:lang w:eastAsia="zh-CN"/>
        </w:rPr>
        <w:t xml:space="preserve"> </w:t>
      </w:r>
      <w:r>
        <w:rPr>
          <w:lang w:eastAsia="zh-CN"/>
        </w:rPr>
        <w:t>事物是普遍联系的；器物与其承载的历史文化内在相连</w:t>
      </w:r>
      <w:r>
        <w:rPr>
          <w:lang w:eastAsia="zh-CN"/>
        </w:rPr>
        <w:t>——</w:t>
      </w:r>
      <w:r>
        <w:rPr>
          <w:lang w:eastAsia="zh-CN"/>
        </w:rPr>
        <w:t>透过何尊及其铭文，人们看到</w:t>
      </w:r>
      <w:r>
        <w:rPr>
          <w:lang w:eastAsia="zh-CN"/>
        </w:rPr>
        <w:t>"</w:t>
      </w:r>
      <w:r>
        <w:rPr>
          <w:lang w:eastAsia="zh-CN"/>
        </w:rPr>
        <w:t>中国</w:t>
      </w:r>
      <w:r>
        <w:rPr>
          <w:lang w:eastAsia="zh-CN"/>
        </w:rPr>
        <w:t>"</w:t>
      </w:r>
      <w:r>
        <w:rPr>
          <w:lang w:eastAsia="zh-CN"/>
        </w:rPr>
        <w:t>一词的产生与发展、看到中华文明的统一性与连续性，何尊成为联通古今、展示</w:t>
      </w:r>
      <w:r>
        <w:rPr>
          <w:lang w:eastAsia="zh-CN"/>
        </w:rPr>
        <w:t>"</w:t>
      </w:r>
      <w:r>
        <w:rPr>
          <w:lang w:eastAsia="zh-CN"/>
        </w:rPr>
        <w:t>何以中国</w:t>
      </w:r>
      <w:r>
        <w:rPr>
          <w:lang w:eastAsia="zh-CN"/>
        </w:rPr>
        <w:t>"</w:t>
      </w:r>
      <w:r>
        <w:rPr>
          <w:lang w:eastAsia="zh-CN"/>
        </w:rPr>
        <w:t>的见证，所以说</w:t>
      </w:r>
      <w:r>
        <w:rPr>
          <w:lang w:eastAsia="zh-CN"/>
        </w:rPr>
        <w:t>"</w:t>
      </w:r>
      <w:r>
        <w:rPr>
          <w:lang w:eastAsia="zh-CN"/>
        </w:rPr>
        <w:t>器以述史，物以载道</w:t>
      </w:r>
      <w:r>
        <w:rPr>
          <w:lang w:eastAsia="zh-CN"/>
        </w:rPr>
        <w:t>"</w:t>
      </w:r>
      <w:r>
        <w:rPr>
          <w:lang w:eastAsia="zh-CN"/>
        </w:rPr>
        <w:t>。</w:t>
      </w:r>
    </w:p>
    <w:p w14:paraId="258836F7"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细则第二层以</w:t>
      </w:r>
      <w:r>
        <w:rPr>
          <w:color w:val="595959"/>
          <w:sz w:val="19"/>
          <w:lang w:eastAsia="zh-CN"/>
        </w:rPr>
        <w:t>"</w:t>
      </w:r>
      <w:r>
        <w:rPr>
          <w:color w:val="595959"/>
          <w:sz w:val="19"/>
          <w:lang w:eastAsia="zh-CN"/>
        </w:rPr>
        <w:t>（事物是普遍联系的，）</w:t>
      </w:r>
      <w:r>
        <w:rPr>
          <w:color w:val="595959"/>
          <w:sz w:val="19"/>
          <w:lang w:eastAsia="zh-CN"/>
        </w:rPr>
        <w:t>"</w:t>
      </w:r>
      <w:r>
        <w:rPr>
          <w:color w:val="595959"/>
          <w:sz w:val="19"/>
          <w:lang w:eastAsia="zh-CN"/>
        </w:rPr>
        <w:t>为括注引出</w:t>
      </w:r>
      <w:r>
        <w:rPr>
          <w:color w:val="595959"/>
          <w:sz w:val="19"/>
          <w:lang w:eastAsia="zh-CN"/>
        </w:rPr>
        <w:t>"</w:t>
      </w:r>
      <w:r>
        <w:rPr>
          <w:color w:val="595959"/>
          <w:sz w:val="19"/>
          <w:lang w:eastAsia="zh-CN"/>
        </w:rPr>
        <w:t>何尊展现了中华文化源远流长、博大精深／是中华文明统一性连续性的重要见证</w:t>
      </w:r>
      <w:r>
        <w:rPr>
          <w:color w:val="595959"/>
          <w:sz w:val="19"/>
          <w:lang w:eastAsia="zh-CN"/>
        </w:rPr>
        <w:t>"</w:t>
      </w:r>
      <w:r>
        <w:rPr>
          <w:color w:val="595959"/>
          <w:sz w:val="19"/>
          <w:lang w:eastAsia="zh-CN"/>
        </w:rPr>
        <w:t>。官方答案另列文化载体（第一层</w:t>
      </w:r>
      <w:r>
        <w:rPr>
          <w:color w:val="595959"/>
          <w:sz w:val="19"/>
          <w:lang w:eastAsia="zh-CN"/>
        </w:rPr>
        <w:t>2</w:t>
      </w:r>
      <w:r>
        <w:rPr>
          <w:color w:val="595959"/>
          <w:sz w:val="19"/>
          <w:lang w:eastAsia="zh-CN"/>
        </w:rPr>
        <w:t>分核心）、发展的观点（细则括注）、正确发挥主观能动性做好搜集保护研究等角度。</w:t>
      </w:r>
    </w:p>
    <w:p w14:paraId="75B15C3F" w14:textId="77777777" w:rsidR="000B2DC3" w:rsidRDefault="00000000">
      <w:pPr>
        <w:pStyle w:val="31"/>
        <w:rPr>
          <w:lang w:eastAsia="zh-CN"/>
        </w:rPr>
      </w:pPr>
      <w:r>
        <w:rPr>
          <w:rFonts w:ascii="Times New Roman" w:eastAsia="PingFang SC" w:hAnsi="Times New Roman"/>
          <w:lang w:eastAsia="zh-CN"/>
        </w:rPr>
        <w:t xml:space="preserve">19. 2026 </w:t>
      </w:r>
      <w:r>
        <w:rPr>
          <w:rFonts w:ascii="Times New Roman" w:eastAsia="PingFang SC" w:hAnsi="Times New Roman"/>
          <w:lang w:eastAsia="zh-CN"/>
        </w:rPr>
        <w:t>朝阳期中</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19 </w:t>
      </w:r>
      <w:r>
        <w:rPr>
          <w:rFonts w:ascii="Times New Roman" w:eastAsia="PingFang SC" w:hAnsi="Times New Roman"/>
          <w:lang w:eastAsia="zh-CN"/>
        </w:rPr>
        <w:t>题（主观题）</w:t>
      </w:r>
    </w:p>
    <w:p w14:paraId="302CD7C5"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爱国主义是中华民族精神的核心，是中华民族团结奋斗、自强不息的</w:t>
      </w:r>
      <w:r>
        <w:rPr>
          <w:b/>
          <w:color w:val="C00000"/>
          <w:lang w:eastAsia="zh-CN"/>
        </w:rPr>
        <w:t>精神纽带</w:t>
      </w:r>
      <w:r>
        <w:rPr>
          <w:lang w:eastAsia="zh-CN"/>
        </w:rPr>
        <w:t>"</w:t>
      </w:r>
      <w:r>
        <w:rPr>
          <w:lang w:eastAsia="zh-CN"/>
        </w:rPr>
        <w:t>；从卫青霍去病、范仲淹到顾炎武，</w:t>
      </w:r>
      <w:r>
        <w:rPr>
          <w:lang w:eastAsia="zh-CN"/>
        </w:rPr>
        <w:t>"</w:t>
      </w:r>
      <w:r>
        <w:rPr>
          <w:lang w:eastAsia="zh-CN"/>
        </w:rPr>
        <w:t>这些都源于中华儿女</w:t>
      </w:r>
      <w:r>
        <w:rPr>
          <w:b/>
          <w:color w:val="C00000"/>
          <w:lang w:eastAsia="zh-CN"/>
        </w:rPr>
        <w:t>血脉里的爱国基因</w:t>
      </w:r>
      <w:r>
        <w:rPr>
          <w:lang w:eastAsia="zh-CN"/>
        </w:rPr>
        <w:t>"</w:t>
      </w:r>
      <w:r>
        <w:rPr>
          <w:lang w:eastAsia="zh-CN"/>
        </w:rPr>
        <w:t>；抗战中无数中华儿女的呐喊和斗争</w:t>
      </w:r>
      <w:r>
        <w:rPr>
          <w:lang w:eastAsia="zh-CN"/>
        </w:rPr>
        <w:t>"</w:t>
      </w:r>
      <w:r>
        <w:rPr>
          <w:b/>
          <w:color w:val="C00000"/>
          <w:lang w:eastAsia="zh-CN"/>
        </w:rPr>
        <w:t>汇成</w:t>
      </w:r>
      <w:r>
        <w:rPr>
          <w:lang w:eastAsia="zh-CN"/>
        </w:rPr>
        <w:t>了陷日本帝国主义于灭顶之灾的汪洋大海</w:t>
      </w:r>
      <w:r>
        <w:rPr>
          <w:lang w:eastAsia="zh-CN"/>
        </w:rPr>
        <w:t>"</w:t>
      </w:r>
      <w:r>
        <w:rPr>
          <w:lang w:eastAsia="zh-CN"/>
        </w:rPr>
        <w:t>；新时代弘扬抗战精神，</w:t>
      </w:r>
      <w:r>
        <w:rPr>
          <w:lang w:eastAsia="zh-CN"/>
        </w:rPr>
        <w:t>"</w:t>
      </w:r>
      <w:r>
        <w:rPr>
          <w:lang w:eastAsia="zh-CN"/>
        </w:rPr>
        <w:t>要从中华民族精神的发展和全民族众志成城奋勇抗战的实践方面深刻领会其丰富内涵</w:t>
      </w:r>
      <w:r>
        <w:rPr>
          <w:lang w:eastAsia="zh-CN"/>
        </w:rPr>
        <w:t>"</w:t>
      </w:r>
      <w:r>
        <w:rPr>
          <w:lang w:eastAsia="zh-CN"/>
        </w:rPr>
        <w:t>。</w:t>
      </w:r>
    </w:p>
    <w:p w14:paraId="435E7636" w14:textId="77777777" w:rsidR="000B2DC3" w:rsidRDefault="00000000">
      <w:pPr>
        <w:rPr>
          <w:lang w:eastAsia="zh-CN"/>
        </w:rPr>
      </w:pPr>
      <w:r>
        <w:rPr>
          <w:b/>
          <w:lang w:eastAsia="zh-CN"/>
        </w:rPr>
        <w:t>【设问】</w:t>
      </w:r>
      <w:r>
        <w:rPr>
          <w:b/>
          <w:lang w:eastAsia="zh-CN"/>
        </w:rPr>
        <w:t xml:space="preserve"> </w:t>
      </w:r>
      <w:r>
        <w:rPr>
          <w:lang w:eastAsia="zh-CN"/>
        </w:rPr>
        <w:t>结合上述材料，运用《哲学与文化》知识，为本期特刊写一篇卷首语。要求：（</w:t>
      </w:r>
      <w:r>
        <w:rPr>
          <w:lang w:eastAsia="zh-CN"/>
        </w:rPr>
        <w:t>1</w:t>
      </w:r>
      <w:r>
        <w:rPr>
          <w:lang w:eastAsia="zh-CN"/>
        </w:rPr>
        <w:t>）紧扣主题，逻辑清晰；（</w:t>
      </w:r>
      <w:r>
        <w:rPr>
          <w:lang w:eastAsia="zh-CN"/>
        </w:rPr>
        <w:t>2</w:t>
      </w:r>
      <w:r>
        <w:rPr>
          <w:lang w:eastAsia="zh-CN"/>
        </w:rPr>
        <w:t>）学科术语使用规范；（</w:t>
      </w:r>
      <w:r>
        <w:rPr>
          <w:lang w:eastAsia="zh-CN"/>
        </w:rPr>
        <w:t>3</w:t>
      </w:r>
      <w:r>
        <w:rPr>
          <w:lang w:eastAsia="zh-CN"/>
        </w:rPr>
        <w:t>）总字数在</w:t>
      </w:r>
      <w:r>
        <w:rPr>
          <w:lang w:eastAsia="zh-CN"/>
        </w:rPr>
        <w:t>200</w:t>
      </w:r>
      <w:r>
        <w:rPr>
          <w:lang w:eastAsia="zh-CN"/>
        </w:rPr>
        <w:t>字左右。</w:t>
      </w:r>
    </w:p>
    <w:p w14:paraId="19E9C0B3"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精神纽带</w:t>
      </w:r>
      <w:r>
        <w:rPr>
          <w:lang w:eastAsia="zh-CN"/>
        </w:rPr>
        <w:t>""</w:t>
      </w:r>
      <w:r>
        <w:rPr>
          <w:lang w:eastAsia="zh-CN"/>
        </w:rPr>
        <w:t>爱国基因</w:t>
      </w:r>
      <w:r>
        <w:rPr>
          <w:lang w:eastAsia="zh-CN"/>
        </w:rPr>
        <w:t>""</w:t>
      </w:r>
      <w:r>
        <w:rPr>
          <w:lang w:eastAsia="zh-CN"/>
        </w:rPr>
        <w:t>汇成汪洋大海</w:t>
      </w:r>
      <w:r>
        <w:rPr>
          <w:lang w:eastAsia="zh-CN"/>
        </w:rPr>
        <w:t>"</w:t>
      </w:r>
      <w:r>
        <w:rPr>
          <w:lang w:eastAsia="zh-CN"/>
        </w:rPr>
        <w:t>，对应的就是联系的观点</w:t>
      </w:r>
      <w:r>
        <w:rPr>
          <w:lang w:eastAsia="zh-CN"/>
        </w:rPr>
        <w:t>——</w:t>
      </w:r>
      <w:r>
        <w:rPr>
          <w:lang w:eastAsia="zh-CN"/>
        </w:rPr>
        <w:t>这些全是联系语言。抗战精神是一条贯通古今的精神链条：从古代家国情怀到抗战壮歌再到新时代使命，个体与民族相连、历史与当下相通；弘扬之道因此就落在</w:t>
      </w:r>
      <w:r>
        <w:rPr>
          <w:lang w:eastAsia="zh-CN"/>
        </w:rPr>
        <w:t>"</w:t>
      </w:r>
      <w:r>
        <w:rPr>
          <w:lang w:eastAsia="zh-CN"/>
        </w:rPr>
        <w:t>联通</w:t>
      </w:r>
      <w:r>
        <w:rPr>
          <w:lang w:eastAsia="zh-CN"/>
        </w:rPr>
        <w:t>"</w:t>
      </w:r>
      <w:r>
        <w:rPr>
          <w:lang w:eastAsia="zh-CN"/>
        </w:rPr>
        <w:t>二字上</w:t>
      </w:r>
      <w:r>
        <w:rPr>
          <w:lang w:eastAsia="zh-CN"/>
        </w:rPr>
        <w:t>——</w:t>
      </w:r>
      <w:r>
        <w:rPr>
          <w:lang w:eastAsia="zh-CN"/>
        </w:rPr>
        <w:t>把历史记忆与当下使命接起来，把个人奋斗汇入民族洪流。看到</w:t>
      </w:r>
      <w:r>
        <w:rPr>
          <w:lang w:eastAsia="zh-CN"/>
        </w:rPr>
        <w:t>"</w:t>
      </w:r>
      <w:r>
        <w:rPr>
          <w:lang w:eastAsia="zh-CN"/>
        </w:rPr>
        <w:t>纽带</w:t>
      </w:r>
      <w:r>
        <w:rPr>
          <w:lang w:eastAsia="zh-CN"/>
        </w:rPr>
        <w:t>""</w:t>
      </w:r>
      <w:r>
        <w:rPr>
          <w:lang w:eastAsia="zh-CN"/>
        </w:rPr>
        <w:t>一脉相承</w:t>
      </w:r>
      <w:r>
        <w:rPr>
          <w:lang w:eastAsia="zh-CN"/>
        </w:rPr>
        <w:t>""</w:t>
      </w:r>
      <w:r>
        <w:rPr>
          <w:lang w:eastAsia="zh-CN"/>
        </w:rPr>
        <w:t>汇成</w:t>
      </w:r>
      <w:r>
        <w:rPr>
          <w:lang w:eastAsia="zh-CN"/>
        </w:rPr>
        <w:t>"</w:t>
      </w:r>
      <w:r>
        <w:rPr>
          <w:lang w:eastAsia="zh-CN"/>
        </w:rPr>
        <w:t>这类贯通性表述，就要想到用联系观组织</w:t>
      </w:r>
      <w:r>
        <w:rPr>
          <w:lang w:eastAsia="zh-CN"/>
        </w:rPr>
        <w:t>"</w:t>
      </w:r>
      <w:r>
        <w:rPr>
          <w:lang w:eastAsia="zh-CN"/>
        </w:rPr>
        <w:t>如何弘扬</w:t>
      </w:r>
      <w:r>
        <w:rPr>
          <w:lang w:eastAsia="zh-CN"/>
        </w:rPr>
        <w:t>"</w:t>
      </w:r>
      <w:r>
        <w:rPr>
          <w:lang w:eastAsia="zh-CN"/>
        </w:rPr>
        <w:t>。</w:t>
      </w:r>
    </w:p>
    <w:p w14:paraId="379246A7" w14:textId="77777777" w:rsidR="000B2DC3" w:rsidRDefault="00000000">
      <w:pPr>
        <w:rPr>
          <w:lang w:eastAsia="zh-CN"/>
        </w:rPr>
      </w:pPr>
      <w:r>
        <w:rPr>
          <w:b/>
          <w:lang w:eastAsia="zh-CN"/>
        </w:rPr>
        <w:t>【答案落点】</w:t>
      </w:r>
      <w:r>
        <w:rPr>
          <w:b/>
          <w:lang w:eastAsia="zh-CN"/>
        </w:rPr>
        <w:t xml:space="preserve"> </w:t>
      </w:r>
      <w:r>
        <w:rPr>
          <w:lang w:eastAsia="zh-CN"/>
        </w:rPr>
        <w:t>卷首语</w:t>
      </w:r>
      <w:r>
        <w:rPr>
          <w:lang w:eastAsia="zh-CN"/>
        </w:rPr>
        <w:t>"</w:t>
      </w:r>
      <w:r>
        <w:rPr>
          <w:lang w:eastAsia="zh-CN"/>
        </w:rPr>
        <w:t>如何弘扬</w:t>
      </w:r>
      <w:r>
        <w:rPr>
          <w:lang w:eastAsia="zh-CN"/>
        </w:rPr>
        <w:t>"</w:t>
      </w:r>
      <w:r>
        <w:rPr>
          <w:lang w:eastAsia="zh-CN"/>
        </w:rPr>
        <w:t>层可用联系的观点组织：抗战精神与中华民族精神的发展历程、与全民族抗战的实践、与新时代的奋斗相互贯通，弘扬它就要把历史记忆与当下使命联系起来，让个人奋斗汇入民族复兴的洪流。</w:t>
      </w:r>
    </w:p>
    <w:p w14:paraId="01AD5448"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阅卷细则角度</w:t>
      </w:r>
      <w:r>
        <w:rPr>
          <w:color w:val="595959"/>
          <w:sz w:val="19"/>
          <w:lang w:eastAsia="zh-CN"/>
        </w:rPr>
        <w:t>3"</w:t>
      </w:r>
      <w:r>
        <w:rPr>
          <w:color w:val="595959"/>
          <w:sz w:val="19"/>
          <w:lang w:eastAsia="zh-CN"/>
        </w:rPr>
        <w:t>如何弘扬</w:t>
      </w:r>
      <w:r>
        <w:rPr>
          <w:color w:val="595959"/>
          <w:sz w:val="19"/>
          <w:lang w:eastAsia="zh-CN"/>
        </w:rPr>
        <w:t>"</w:t>
      </w:r>
      <w:r>
        <w:rPr>
          <w:color w:val="595959"/>
          <w:sz w:val="19"/>
          <w:lang w:eastAsia="zh-CN"/>
        </w:rPr>
        <w:t>的哲学给分知识第一项即</w:t>
      </w:r>
      <w:r>
        <w:rPr>
          <w:color w:val="595959"/>
          <w:sz w:val="19"/>
          <w:lang w:eastAsia="zh-CN"/>
        </w:rPr>
        <w:t>"</w:t>
      </w:r>
      <w:r>
        <w:rPr>
          <w:color w:val="595959"/>
          <w:sz w:val="19"/>
          <w:lang w:eastAsia="zh-CN"/>
        </w:rPr>
        <w:t>联系的观点</w:t>
      </w:r>
      <w:r>
        <w:rPr>
          <w:color w:val="595959"/>
          <w:sz w:val="19"/>
          <w:lang w:eastAsia="zh-CN"/>
        </w:rPr>
        <w:t>"</w:t>
      </w:r>
      <w:r>
        <w:rPr>
          <w:color w:val="595959"/>
          <w:sz w:val="19"/>
          <w:lang w:eastAsia="zh-CN"/>
        </w:rPr>
        <w:t>（任意一点</w:t>
      </w:r>
      <w:r>
        <w:rPr>
          <w:color w:val="595959"/>
          <w:sz w:val="19"/>
          <w:lang w:eastAsia="zh-CN"/>
        </w:rPr>
        <w:t>2</w:t>
      </w:r>
      <w:r>
        <w:rPr>
          <w:color w:val="595959"/>
          <w:sz w:val="19"/>
          <w:lang w:eastAsia="zh-CN"/>
        </w:rPr>
        <w:t>分），与文化</w:t>
      </w:r>
      <w:r>
        <w:rPr>
          <w:color w:val="595959"/>
          <w:sz w:val="19"/>
          <w:lang w:eastAsia="zh-CN"/>
        </w:rPr>
        <w:t>"</w:t>
      </w:r>
      <w:r>
        <w:rPr>
          <w:color w:val="595959"/>
          <w:sz w:val="19"/>
          <w:lang w:eastAsia="zh-CN"/>
        </w:rPr>
        <w:t>双创</w:t>
      </w:r>
      <w:r>
        <w:rPr>
          <w:color w:val="595959"/>
          <w:sz w:val="19"/>
          <w:lang w:eastAsia="zh-CN"/>
        </w:rPr>
        <w:t>"</w:t>
      </w:r>
      <w:r>
        <w:rPr>
          <w:color w:val="595959"/>
          <w:sz w:val="19"/>
          <w:lang w:eastAsia="zh-CN"/>
        </w:rPr>
        <w:t>合答可得该角度满</w:t>
      </w:r>
      <w:r>
        <w:rPr>
          <w:color w:val="595959"/>
          <w:sz w:val="19"/>
          <w:lang w:eastAsia="zh-CN"/>
        </w:rPr>
        <w:t>3</w:t>
      </w:r>
      <w:r>
        <w:rPr>
          <w:color w:val="595959"/>
          <w:sz w:val="19"/>
          <w:lang w:eastAsia="zh-CN"/>
        </w:rPr>
        <w:t>分。官方答案另列民族精神及其作用（角度</w:t>
      </w:r>
      <w:r>
        <w:rPr>
          <w:color w:val="595959"/>
          <w:sz w:val="19"/>
          <w:lang w:eastAsia="zh-CN"/>
        </w:rPr>
        <w:t>1</w:t>
      </w:r>
      <w:r>
        <w:rPr>
          <w:color w:val="595959"/>
          <w:sz w:val="19"/>
          <w:lang w:eastAsia="zh-CN"/>
        </w:rPr>
        <w:t>、</w:t>
      </w:r>
      <w:r>
        <w:rPr>
          <w:color w:val="595959"/>
          <w:sz w:val="19"/>
          <w:lang w:eastAsia="zh-CN"/>
        </w:rPr>
        <w:t>2</w:t>
      </w:r>
      <w:r>
        <w:rPr>
          <w:color w:val="595959"/>
          <w:sz w:val="19"/>
          <w:lang w:eastAsia="zh-CN"/>
        </w:rPr>
        <w:t>核心）、价值观导向、正确认识对实践的反作用、发展观、矛盾观、知行合一等角度，四个角度合计</w:t>
      </w:r>
      <w:r>
        <w:rPr>
          <w:color w:val="595959"/>
          <w:sz w:val="19"/>
          <w:lang w:eastAsia="zh-CN"/>
        </w:rPr>
        <w:t>8</w:t>
      </w:r>
      <w:r>
        <w:rPr>
          <w:color w:val="595959"/>
          <w:sz w:val="19"/>
          <w:lang w:eastAsia="zh-CN"/>
        </w:rPr>
        <w:t>分。</w:t>
      </w:r>
    </w:p>
    <w:p w14:paraId="7186F8F0" w14:textId="77777777" w:rsidR="000B2DC3" w:rsidRDefault="00000000">
      <w:pPr>
        <w:pStyle w:val="31"/>
        <w:rPr>
          <w:lang w:eastAsia="zh-CN"/>
        </w:rPr>
      </w:pPr>
      <w:r>
        <w:rPr>
          <w:rFonts w:ascii="Times New Roman" w:eastAsia="PingFang SC" w:hAnsi="Times New Roman"/>
          <w:lang w:eastAsia="zh-CN"/>
        </w:rPr>
        <w:lastRenderedPageBreak/>
        <w:t xml:space="preserve">20. 2025 </w:t>
      </w:r>
      <w:r>
        <w:rPr>
          <w:rFonts w:ascii="Times New Roman" w:eastAsia="PingFang SC" w:hAnsi="Times New Roman"/>
          <w:lang w:eastAsia="zh-CN"/>
        </w:rPr>
        <w:t>丰台二模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题第（</w:t>
      </w:r>
      <w:r>
        <w:rPr>
          <w:rFonts w:ascii="Times New Roman" w:eastAsia="PingFang SC" w:hAnsi="Times New Roman"/>
          <w:lang w:eastAsia="zh-CN"/>
        </w:rPr>
        <w:t>1</w:t>
      </w:r>
      <w:r>
        <w:rPr>
          <w:rFonts w:ascii="Times New Roman" w:eastAsia="PingFang SC" w:hAnsi="Times New Roman"/>
          <w:lang w:eastAsia="zh-CN"/>
        </w:rPr>
        <w:t>）问（主观题）</w:t>
      </w:r>
    </w:p>
    <w:p w14:paraId="62090487"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古丝绸之路上，</w:t>
      </w:r>
      <w:r>
        <w:rPr>
          <w:b/>
          <w:color w:val="C00000"/>
          <w:lang w:eastAsia="zh-CN"/>
        </w:rPr>
        <w:t>西安、敦煌和喀什串起</w:t>
      </w:r>
      <w:r>
        <w:rPr>
          <w:lang w:eastAsia="zh-CN"/>
        </w:rPr>
        <w:t>一条横贯东西的</w:t>
      </w:r>
      <w:r>
        <w:rPr>
          <w:b/>
          <w:color w:val="C00000"/>
          <w:lang w:eastAsia="zh-CN"/>
        </w:rPr>
        <w:t>文明珠链</w:t>
      </w:r>
      <w:r>
        <w:rPr>
          <w:lang w:eastAsia="zh-CN"/>
        </w:rPr>
        <w:t>"</w:t>
      </w:r>
      <w:r>
        <w:rPr>
          <w:lang w:eastAsia="zh-CN"/>
        </w:rPr>
        <w:t>；西安线：</w:t>
      </w:r>
      <w:r>
        <w:rPr>
          <w:lang w:eastAsia="zh-CN"/>
        </w:rPr>
        <w:t>"</w:t>
      </w:r>
      <w:r>
        <w:rPr>
          <w:lang w:eastAsia="zh-CN"/>
        </w:rPr>
        <w:t>长安深植周礼秦制，畅行丝路驼铃。</w:t>
      </w:r>
      <w:r>
        <w:rPr>
          <w:b/>
          <w:color w:val="C00000"/>
          <w:lang w:eastAsia="zh-CN"/>
        </w:rPr>
        <w:t>设专项资金</w:t>
      </w:r>
      <w:r>
        <w:rPr>
          <w:lang w:eastAsia="zh-CN"/>
        </w:rPr>
        <w:t>，令锔瓷点金、面花塑彩等古艺重焕生机</w:t>
      </w:r>
      <w:r>
        <w:rPr>
          <w:lang w:eastAsia="zh-CN"/>
        </w:rPr>
        <w:t>""</w:t>
      </w:r>
      <w:r>
        <w:rPr>
          <w:lang w:eastAsia="zh-CN"/>
        </w:rPr>
        <w:t>传统与新潮</w:t>
      </w:r>
      <w:r>
        <w:rPr>
          <w:b/>
          <w:color w:val="C00000"/>
          <w:lang w:eastAsia="zh-CN"/>
        </w:rPr>
        <w:t>交织</w:t>
      </w:r>
      <w:r>
        <w:rPr>
          <w:lang w:eastAsia="zh-CN"/>
        </w:rPr>
        <w:t>，绘就华夏文明的绚丽新卷</w:t>
      </w:r>
      <w:r>
        <w:rPr>
          <w:lang w:eastAsia="zh-CN"/>
        </w:rPr>
        <w:t>"</w:t>
      </w:r>
      <w:r>
        <w:rPr>
          <w:lang w:eastAsia="zh-CN"/>
        </w:rPr>
        <w:t>。</w:t>
      </w:r>
    </w:p>
    <w:p w14:paraId="0EFF8AAF" w14:textId="77777777" w:rsidR="000B2DC3" w:rsidRDefault="00000000">
      <w:pPr>
        <w:rPr>
          <w:lang w:eastAsia="zh-CN"/>
        </w:rPr>
      </w:pPr>
      <w:r>
        <w:rPr>
          <w:b/>
          <w:lang w:eastAsia="zh-CN"/>
        </w:rPr>
        <w:t>【设问】</w:t>
      </w:r>
      <w:r>
        <w:rPr>
          <w:b/>
          <w:lang w:eastAsia="zh-CN"/>
        </w:rPr>
        <w:t xml:space="preserve"> </w:t>
      </w:r>
      <w:r>
        <w:rPr>
          <w:lang w:eastAsia="zh-CN"/>
        </w:rPr>
        <w:t>某校以</w:t>
      </w:r>
      <w:r>
        <w:rPr>
          <w:lang w:eastAsia="zh-CN"/>
        </w:rPr>
        <w:t>"</w:t>
      </w:r>
      <w:r>
        <w:rPr>
          <w:lang w:eastAsia="zh-CN"/>
        </w:rPr>
        <w:t>寻迹丝路明珠，领略古今风华</w:t>
      </w:r>
      <w:r>
        <w:rPr>
          <w:lang w:eastAsia="zh-CN"/>
        </w:rPr>
        <w:t>"</w:t>
      </w:r>
      <w:r>
        <w:rPr>
          <w:lang w:eastAsia="zh-CN"/>
        </w:rPr>
        <w:t>为主题开展</w:t>
      </w:r>
      <w:r>
        <w:rPr>
          <w:lang w:eastAsia="zh-CN"/>
        </w:rPr>
        <w:t>"</w:t>
      </w:r>
      <w:r>
        <w:rPr>
          <w:lang w:eastAsia="zh-CN"/>
        </w:rPr>
        <w:t>大思政课</w:t>
      </w:r>
      <w:r>
        <w:rPr>
          <w:lang w:eastAsia="zh-CN"/>
        </w:rPr>
        <w:t>"</w:t>
      </w:r>
      <w:r>
        <w:rPr>
          <w:lang w:eastAsia="zh-CN"/>
        </w:rPr>
        <w:t>，请你从以上三个地点中推荐一处，并运用《哲学与文化》知识阐述推荐理由。（</w:t>
      </w:r>
      <w:r>
        <w:rPr>
          <w:lang w:eastAsia="zh-CN"/>
        </w:rPr>
        <w:t>6</w:t>
      </w:r>
      <w:r>
        <w:rPr>
          <w:lang w:eastAsia="zh-CN"/>
        </w:rPr>
        <w:t>分）</w:t>
      </w:r>
    </w:p>
    <w:p w14:paraId="7C7814AB"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串起一条横贯东西的文明珠链</w:t>
      </w:r>
      <w:r>
        <w:rPr>
          <w:lang w:eastAsia="zh-CN"/>
        </w:rPr>
        <w:t>"——"</w:t>
      </w:r>
      <w:r>
        <w:rPr>
          <w:lang w:eastAsia="zh-CN"/>
        </w:rPr>
        <w:t>串起</w:t>
      </w:r>
      <w:r>
        <w:rPr>
          <w:lang w:eastAsia="zh-CN"/>
        </w:rPr>
        <w:t>""</w:t>
      </w:r>
      <w:r>
        <w:rPr>
          <w:lang w:eastAsia="zh-CN"/>
        </w:rPr>
        <w:t>紧密相连</w:t>
      </w:r>
      <w:r>
        <w:rPr>
          <w:lang w:eastAsia="zh-CN"/>
        </w:rPr>
        <w:t>""</w:t>
      </w:r>
      <w:r>
        <w:rPr>
          <w:lang w:eastAsia="zh-CN"/>
        </w:rPr>
        <w:t>交织</w:t>
      </w:r>
      <w:r>
        <w:rPr>
          <w:lang w:eastAsia="zh-CN"/>
        </w:rPr>
        <w:t>"</w:t>
      </w:r>
      <w:r>
        <w:rPr>
          <w:lang w:eastAsia="zh-CN"/>
        </w:rPr>
        <w:t>，对应的就是联系的普遍性与多样性。西安的古艺不是孤立的手艺：锔瓷点金、面花塑彩与周礼秦制、丝路历史文化一脉相连，这是固有的历史文化联系；政府设专项资金令古艺重焕生机，则是人为建立的新联系</w:t>
      </w:r>
      <w:r>
        <w:rPr>
          <w:lang w:eastAsia="zh-CN"/>
        </w:rPr>
        <w:t>——</w:t>
      </w:r>
      <w:r>
        <w:rPr>
          <w:lang w:eastAsia="zh-CN"/>
        </w:rPr>
        <w:t>一固有一新建，恰好撑起联系观的完整表述。看到</w:t>
      </w:r>
      <w:r>
        <w:rPr>
          <w:lang w:eastAsia="zh-CN"/>
        </w:rPr>
        <w:t>"</w:t>
      </w:r>
      <w:r>
        <w:rPr>
          <w:lang w:eastAsia="zh-CN"/>
        </w:rPr>
        <w:t>串起</w:t>
      </w:r>
      <w:r>
        <w:rPr>
          <w:lang w:eastAsia="zh-CN"/>
        </w:rPr>
        <w:t>""</w:t>
      </w:r>
      <w:r>
        <w:rPr>
          <w:lang w:eastAsia="zh-CN"/>
        </w:rPr>
        <w:t>珠链</w:t>
      </w:r>
      <w:r>
        <w:rPr>
          <w:lang w:eastAsia="zh-CN"/>
        </w:rPr>
        <w:t>""</w:t>
      </w:r>
      <w:r>
        <w:rPr>
          <w:lang w:eastAsia="zh-CN"/>
        </w:rPr>
        <w:t>相连</w:t>
      </w:r>
      <w:r>
        <w:rPr>
          <w:lang w:eastAsia="zh-CN"/>
        </w:rPr>
        <w:t>""</w:t>
      </w:r>
      <w:r>
        <w:rPr>
          <w:lang w:eastAsia="zh-CN"/>
        </w:rPr>
        <w:t>交织</w:t>
      </w:r>
      <w:r>
        <w:rPr>
          <w:lang w:eastAsia="zh-CN"/>
        </w:rPr>
        <w:t>"</w:t>
      </w:r>
      <w:r>
        <w:rPr>
          <w:lang w:eastAsia="zh-CN"/>
        </w:rPr>
        <w:t>这类词，推荐西安时就以联系观为哲学支点。</w:t>
      </w:r>
    </w:p>
    <w:p w14:paraId="25BDCDB2" w14:textId="77777777" w:rsidR="000B2DC3" w:rsidRDefault="00000000">
      <w:pPr>
        <w:rPr>
          <w:lang w:eastAsia="zh-CN"/>
        </w:rPr>
      </w:pPr>
      <w:r>
        <w:rPr>
          <w:b/>
          <w:lang w:eastAsia="zh-CN"/>
        </w:rPr>
        <w:t>【答案落点】</w:t>
      </w:r>
      <w:r>
        <w:rPr>
          <w:b/>
          <w:lang w:eastAsia="zh-CN"/>
        </w:rPr>
        <w:t xml:space="preserve"> </w:t>
      </w:r>
      <w:r>
        <w:rPr>
          <w:lang w:eastAsia="zh-CN"/>
        </w:rPr>
        <w:t>若推荐西安：联系具有普遍性与多样性，锔瓷点金、面花塑彩等古艺与周礼秦制、丝路历史文化紧密相连，设专项资金令古艺重焕生机是人为建立新联系；再配文化分析（传统文化在继承基础上发展、传统与新潮交织实现推陈出新），并回扣</w:t>
      </w:r>
      <w:r>
        <w:rPr>
          <w:lang w:eastAsia="zh-CN"/>
        </w:rPr>
        <w:t>"</w:t>
      </w:r>
      <w:r>
        <w:rPr>
          <w:lang w:eastAsia="zh-CN"/>
        </w:rPr>
        <w:t>大思政课</w:t>
      </w:r>
      <w:r>
        <w:rPr>
          <w:lang w:eastAsia="zh-CN"/>
        </w:rPr>
        <w:t>"</w:t>
      </w:r>
      <w:r>
        <w:rPr>
          <w:lang w:eastAsia="zh-CN"/>
        </w:rPr>
        <w:t>育人价值</w:t>
      </w:r>
      <w:r>
        <w:rPr>
          <w:lang w:eastAsia="zh-CN"/>
        </w:rPr>
        <w:t>——</w:t>
      </w:r>
      <w:r>
        <w:rPr>
          <w:lang w:eastAsia="zh-CN"/>
        </w:rPr>
        <w:t>增强文化自信、知行合一、促进全面发展。</w:t>
      </w:r>
    </w:p>
    <w:p w14:paraId="7D88FCF4"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评标分地点示例明确西安线哲学角度为</w:t>
      </w:r>
      <w:r>
        <w:rPr>
          <w:color w:val="595959"/>
          <w:sz w:val="19"/>
          <w:lang w:eastAsia="zh-CN"/>
        </w:rPr>
        <w:t>"</w:t>
      </w:r>
      <w:r>
        <w:rPr>
          <w:color w:val="595959"/>
          <w:sz w:val="19"/>
          <w:lang w:eastAsia="zh-CN"/>
        </w:rPr>
        <w:t>联系的普遍性与多样性（古艺传承与历史文化紧密相连，设专项资金人为建立新联系）</w:t>
      </w:r>
      <w:r>
        <w:rPr>
          <w:color w:val="595959"/>
          <w:sz w:val="19"/>
          <w:lang w:eastAsia="zh-CN"/>
        </w:rPr>
        <w:t>"</w:t>
      </w:r>
      <w:r>
        <w:rPr>
          <w:color w:val="595959"/>
          <w:sz w:val="19"/>
          <w:lang w:eastAsia="zh-CN"/>
        </w:rPr>
        <w:t>，哲学</w:t>
      </w:r>
      <w:r>
        <w:rPr>
          <w:color w:val="595959"/>
          <w:sz w:val="19"/>
          <w:lang w:eastAsia="zh-CN"/>
        </w:rPr>
        <w:t>2</w:t>
      </w:r>
      <w:r>
        <w:rPr>
          <w:color w:val="595959"/>
          <w:sz w:val="19"/>
          <w:lang w:eastAsia="zh-CN"/>
        </w:rPr>
        <w:t>分＋育人价值</w:t>
      </w:r>
      <w:r>
        <w:rPr>
          <w:color w:val="595959"/>
          <w:sz w:val="19"/>
          <w:lang w:eastAsia="zh-CN"/>
        </w:rPr>
        <w:t>2</w:t>
      </w:r>
      <w:r>
        <w:rPr>
          <w:color w:val="595959"/>
          <w:sz w:val="19"/>
          <w:lang w:eastAsia="zh-CN"/>
        </w:rPr>
        <w:t>分；细则要求</w:t>
      </w:r>
      <w:r>
        <w:rPr>
          <w:color w:val="595959"/>
          <w:sz w:val="19"/>
          <w:lang w:eastAsia="zh-CN"/>
        </w:rPr>
        <w:t>"</w:t>
      </w:r>
      <w:r>
        <w:rPr>
          <w:color w:val="595959"/>
          <w:sz w:val="19"/>
          <w:lang w:eastAsia="zh-CN"/>
        </w:rPr>
        <w:t>哲学＋文化</w:t>
      </w:r>
      <w:r>
        <w:rPr>
          <w:color w:val="595959"/>
          <w:sz w:val="19"/>
          <w:lang w:eastAsia="zh-CN"/>
        </w:rPr>
        <w:t>"</w:t>
      </w:r>
      <w:r>
        <w:rPr>
          <w:color w:val="595959"/>
          <w:sz w:val="19"/>
          <w:lang w:eastAsia="zh-CN"/>
        </w:rPr>
        <w:t>，只写文化扣</w:t>
      </w:r>
      <w:r>
        <w:rPr>
          <w:color w:val="595959"/>
          <w:sz w:val="19"/>
          <w:lang w:eastAsia="zh-CN"/>
        </w:rPr>
        <w:t>1</w:t>
      </w:r>
      <w:r>
        <w:rPr>
          <w:color w:val="595959"/>
          <w:sz w:val="19"/>
          <w:lang w:eastAsia="zh-CN"/>
        </w:rPr>
        <w:t>分。官方答案另按所选地点涉及实践与认识、辩证否定、矛盾普特、社会存在与社会意识、人民群众是历史的创造者等角度。</w:t>
      </w:r>
    </w:p>
    <w:p w14:paraId="0B5D0DF0" w14:textId="77777777" w:rsidR="000B2DC3" w:rsidRDefault="00000000">
      <w:pPr>
        <w:pStyle w:val="31"/>
        <w:rPr>
          <w:lang w:eastAsia="zh-CN"/>
        </w:rPr>
      </w:pPr>
      <w:r>
        <w:rPr>
          <w:rFonts w:ascii="Times New Roman" w:eastAsia="PingFang SC" w:hAnsi="Times New Roman"/>
          <w:lang w:eastAsia="zh-CN"/>
        </w:rPr>
        <w:t xml:space="preserve">21. 2025 </w:t>
      </w:r>
      <w:r>
        <w:rPr>
          <w:rFonts w:ascii="Times New Roman" w:eastAsia="PingFang SC" w:hAnsi="Times New Roman"/>
          <w:lang w:eastAsia="zh-CN"/>
        </w:rPr>
        <w:t>石景山一模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0BEC55E1" w14:textId="77777777" w:rsidR="000B2DC3" w:rsidRDefault="00000000">
      <w:pPr>
        <w:rPr>
          <w:lang w:eastAsia="zh-CN"/>
        </w:rPr>
      </w:pPr>
      <w:r>
        <w:rPr>
          <w:b/>
          <w:lang w:eastAsia="zh-CN"/>
        </w:rPr>
        <w:t>【材料触发点】</w:t>
      </w:r>
      <w:r>
        <w:rPr>
          <w:b/>
          <w:lang w:eastAsia="zh-CN"/>
        </w:rPr>
        <w:t xml:space="preserve"> </w:t>
      </w:r>
      <w:r>
        <w:rPr>
          <w:lang w:eastAsia="zh-CN"/>
        </w:rPr>
        <w:t>设问引文</w:t>
      </w:r>
      <w:r>
        <w:rPr>
          <w:lang w:eastAsia="zh-CN"/>
        </w:rPr>
        <w:t>"</w:t>
      </w:r>
      <w:r>
        <w:rPr>
          <w:b/>
          <w:color w:val="C00000"/>
          <w:lang w:eastAsia="zh-CN"/>
        </w:rPr>
        <w:t>不数既往，不能知将来；不求远因，不能明近果</w:t>
      </w:r>
      <w:r>
        <w:rPr>
          <w:lang w:eastAsia="zh-CN"/>
        </w:rPr>
        <w:t>"</w:t>
      </w:r>
      <w:r>
        <w:rPr>
          <w:lang w:eastAsia="zh-CN"/>
        </w:rPr>
        <w:t>；展品实证：贾湖刻符</w:t>
      </w:r>
      <w:r>
        <w:rPr>
          <w:lang w:eastAsia="zh-CN"/>
        </w:rPr>
        <w:t>"</w:t>
      </w:r>
      <w:r>
        <w:rPr>
          <w:lang w:eastAsia="zh-CN"/>
        </w:rPr>
        <w:t>在书写工具和造字原理上</w:t>
      </w:r>
      <w:r>
        <w:rPr>
          <w:b/>
          <w:color w:val="C00000"/>
          <w:lang w:eastAsia="zh-CN"/>
        </w:rPr>
        <w:t>与后世商代殷墟甲骨文有惊人相似</w:t>
      </w:r>
      <w:r>
        <w:rPr>
          <w:lang w:eastAsia="zh-CN"/>
        </w:rPr>
        <w:t>"</w:t>
      </w:r>
      <w:r>
        <w:rPr>
          <w:lang w:eastAsia="zh-CN"/>
        </w:rPr>
        <w:t>，《使琉球录》</w:t>
      </w:r>
      <w:r>
        <w:rPr>
          <w:lang w:eastAsia="zh-CN"/>
        </w:rPr>
        <w:t>"</w:t>
      </w:r>
      <w:r>
        <w:rPr>
          <w:b/>
          <w:color w:val="C00000"/>
          <w:lang w:eastAsia="zh-CN"/>
        </w:rPr>
        <w:t>印证</w:t>
      </w:r>
      <w:r>
        <w:rPr>
          <w:lang w:eastAsia="zh-CN"/>
        </w:rPr>
        <w:t>了钓鱼岛及其附属岛屿属于中国的历史事实</w:t>
      </w:r>
      <w:r>
        <w:rPr>
          <w:lang w:eastAsia="zh-CN"/>
        </w:rPr>
        <w:t>"——</w:t>
      </w:r>
      <w:r>
        <w:rPr>
          <w:lang w:eastAsia="zh-CN"/>
        </w:rPr>
        <w:t>古代版本与今日认知一脉相通。</w:t>
      </w:r>
    </w:p>
    <w:p w14:paraId="04A75A3B" w14:textId="77777777" w:rsidR="000B2DC3" w:rsidRDefault="00000000">
      <w:pPr>
        <w:rPr>
          <w:lang w:eastAsia="zh-CN"/>
        </w:rPr>
      </w:pPr>
      <w:r>
        <w:rPr>
          <w:b/>
          <w:lang w:eastAsia="zh-CN"/>
        </w:rPr>
        <w:t>【设问】</w:t>
      </w:r>
      <w:r>
        <w:rPr>
          <w:b/>
          <w:lang w:eastAsia="zh-CN"/>
        </w:rPr>
        <w:t xml:space="preserve"> </w:t>
      </w:r>
      <w:r>
        <w:rPr>
          <w:lang w:eastAsia="zh-CN"/>
        </w:rPr>
        <w:t>"</w:t>
      </w:r>
      <w:r>
        <w:rPr>
          <w:lang w:eastAsia="zh-CN"/>
        </w:rPr>
        <w:t>不数既往，不能知将来；不求远因，不能明近果。</w:t>
      </w:r>
      <w:r>
        <w:rPr>
          <w:lang w:eastAsia="zh-CN"/>
        </w:rPr>
        <w:t>"</w:t>
      </w:r>
      <w:r>
        <w:rPr>
          <w:lang w:eastAsia="zh-CN"/>
        </w:rPr>
        <w:t>结合材料，运用《哲学与文化》所学，谈谈你对这一观点的理解。</w:t>
      </w:r>
    </w:p>
    <w:p w14:paraId="233D3378" w14:textId="77777777" w:rsidR="000B2DC3" w:rsidRDefault="00000000">
      <w:pPr>
        <w:rPr>
          <w:lang w:eastAsia="zh-CN"/>
        </w:rPr>
      </w:pPr>
      <w:r>
        <w:rPr>
          <w:b/>
          <w:lang w:eastAsia="zh-CN"/>
        </w:rPr>
        <w:lastRenderedPageBreak/>
        <w:t>【为什么能想到】</w:t>
      </w:r>
      <w:r>
        <w:rPr>
          <w:b/>
          <w:lang w:eastAsia="zh-CN"/>
        </w:rPr>
        <w:t xml:space="preserve"> </w:t>
      </w:r>
      <w:r>
        <w:rPr>
          <w:lang w:eastAsia="zh-CN"/>
        </w:rPr>
        <w:t>"</w:t>
      </w:r>
      <w:r>
        <w:rPr>
          <w:lang w:eastAsia="zh-CN"/>
        </w:rPr>
        <w:t>不数既往，不能知将来；不求远因，不能明近果</w:t>
      </w:r>
      <w:r>
        <w:rPr>
          <w:lang w:eastAsia="zh-CN"/>
        </w:rPr>
        <w:t>"</w:t>
      </w:r>
      <w:r>
        <w:rPr>
          <w:lang w:eastAsia="zh-CN"/>
        </w:rPr>
        <w:t>，对应的就是联系的普遍性与客观性</w:t>
      </w:r>
      <w:r>
        <w:rPr>
          <w:lang w:eastAsia="zh-CN"/>
        </w:rPr>
        <w:t>——</w:t>
      </w:r>
      <w:r>
        <w:rPr>
          <w:lang w:eastAsia="zh-CN"/>
        </w:rPr>
        <w:t>引文本身就是一组联系判断。既往与将来是时间维度上前后相继的联系，远因与近果是因果联系；这些联系客观存在、不以人的意志为转移，所以</w:t>
      </w:r>
      <w:r>
        <w:rPr>
          <w:lang w:eastAsia="zh-CN"/>
        </w:rPr>
        <w:t>"</w:t>
      </w:r>
      <w:r>
        <w:rPr>
          <w:lang w:eastAsia="zh-CN"/>
        </w:rPr>
        <w:t>数既往</w:t>
      </w:r>
      <w:r>
        <w:rPr>
          <w:lang w:eastAsia="zh-CN"/>
        </w:rPr>
        <w:t>""</w:t>
      </w:r>
      <w:r>
        <w:rPr>
          <w:lang w:eastAsia="zh-CN"/>
        </w:rPr>
        <w:t>求远因</w:t>
      </w:r>
      <w:r>
        <w:rPr>
          <w:lang w:eastAsia="zh-CN"/>
        </w:rPr>
        <w:t>"</w:t>
      </w:r>
      <w:r>
        <w:rPr>
          <w:lang w:eastAsia="zh-CN"/>
        </w:rPr>
        <w:t>才是认识将来与近果的必经之路，材料中贾湖刻符通甲骨文、《使琉球录》证主权正是实证。看到</w:t>
      </w:r>
      <w:r>
        <w:rPr>
          <w:lang w:eastAsia="zh-CN"/>
        </w:rPr>
        <w:t>"</w:t>
      </w:r>
      <w:r>
        <w:rPr>
          <w:lang w:eastAsia="zh-CN"/>
        </w:rPr>
        <w:t>既往／将来</w:t>
      </w:r>
      <w:r>
        <w:rPr>
          <w:lang w:eastAsia="zh-CN"/>
        </w:rPr>
        <w:t>""</w:t>
      </w:r>
      <w:r>
        <w:rPr>
          <w:lang w:eastAsia="zh-CN"/>
        </w:rPr>
        <w:t>因／果</w:t>
      </w:r>
      <w:r>
        <w:rPr>
          <w:lang w:eastAsia="zh-CN"/>
        </w:rPr>
        <w:t>""</w:t>
      </w:r>
      <w:r>
        <w:rPr>
          <w:lang w:eastAsia="zh-CN"/>
        </w:rPr>
        <w:t>以史为鉴</w:t>
      </w:r>
      <w:r>
        <w:rPr>
          <w:lang w:eastAsia="zh-CN"/>
        </w:rPr>
        <w:t>"</w:t>
      </w:r>
      <w:r>
        <w:rPr>
          <w:lang w:eastAsia="zh-CN"/>
        </w:rPr>
        <w:t>这类把历史与当下串联的表述，就要想到联系观，把版本、历史与今天的文化自信、国家统一勾连作答。</w:t>
      </w:r>
    </w:p>
    <w:p w14:paraId="7DEC589C" w14:textId="77777777" w:rsidR="000B2DC3" w:rsidRDefault="00000000">
      <w:pPr>
        <w:rPr>
          <w:lang w:eastAsia="zh-CN"/>
        </w:rPr>
      </w:pPr>
      <w:r>
        <w:rPr>
          <w:b/>
          <w:lang w:eastAsia="zh-CN"/>
        </w:rPr>
        <w:t>【答案落点】</w:t>
      </w:r>
      <w:r>
        <w:rPr>
          <w:b/>
          <w:lang w:eastAsia="zh-CN"/>
        </w:rPr>
        <w:t xml:space="preserve"> </w:t>
      </w:r>
      <w:r>
        <w:rPr>
          <w:lang w:eastAsia="zh-CN"/>
        </w:rPr>
        <w:t>事物是普遍联系的，既往与将来、远因与近果之间存在不以人的意志为转移的内在联系；中华版本保藏着文明的来路</w:t>
      </w:r>
      <w:r>
        <w:rPr>
          <w:lang w:eastAsia="zh-CN"/>
        </w:rPr>
        <w:t>——</w:t>
      </w:r>
      <w:r>
        <w:rPr>
          <w:lang w:eastAsia="zh-CN"/>
        </w:rPr>
        <w:t>由贾湖刻符可溯文字之源，由《使琉球录》可明钓鱼岛主权的历史之据，所以</w:t>
      </w:r>
      <w:r>
        <w:rPr>
          <w:lang w:eastAsia="zh-CN"/>
        </w:rPr>
        <w:t>"</w:t>
      </w:r>
      <w:r>
        <w:rPr>
          <w:lang w:eastAsia="zh-CN"/>
        </w:rPr>
        <w:t>数既往</w:t>
      </w:r>
      <w:r>
        <w:rPr>
          <w:lang w:eastAsia="zh-CN"/>
        </w:rPr>
        <w:t>"</w:t>
      </w:r>
      <w:r>
        <w:rPr>
          <w:lang w:eastAsia="zh-CN"/>
        </w:rPr>
        <w:t>方能</w:t>
      </w:r>
      <w:r>
        <w:rPr>
          <w:lang w:eastAsia="zh-CN"/>
        </w:rPr>
        <w:t>"</w:t>
      </w:r>
      <w:r>
        <w:rPr>
          <w:lang w:eastAsia="zh-CN"/>
        </w:rPr>
        <w:t>知将来</w:t>
      </w:r>
      <w:r>
        <w:rPr>
          <w:lang w:eastAsia="zh-CN"/>
        </w:rPr>
        <w:t>"</w:t>
      </w:r>
      <w:r>
        <w:rPr>
          <w:lang w:eastAsia="zh-CN"/>
        </w:rPr>
        <w:t>、</w:t>
      </w:r>
      <w:r>
        <w:rPr>
          <w:lang w:eastAsia="zh-CN"/>
        </w:rPr>
        <w:t>"</w:t>
      </w:r>
      <w:r>
        <w:rPr>
          <w:lang w:eastAsia="zh-CN"/>
        </w:rPr>
        <w:t>求远因</w:t>
      </w:r>
      <w:r>
        <w:rPr>
          <w:lang w:eastAsia="zh-CN"/>
        </w:rPr>
        <w:t>"</w:t>
      </w:r>
      <w:r>
        <w:rPr>
          <w:lang w:eastAsia="zh-CN"/>
        </w:rPr>
        <w:t>方能</w:t>
      </w:r>
      <w:r>
        <w:rPr>
          <w:lang w:eastAsia="zh-CN"/>
        </w:rPr>
        <w:t>"</w:t>
      </w:r>
      <w:r>
        <w:rPr>
          <w:lang w:eastAsia="zh-CN"/>
        </w:rPr>
        <w:t>明近果</w:t>
      </w:r>
      <w:r>
        <w:rPr>
          <w:lang w:eastAsia="zh-CN"/>
        </w:rPr>
        <w:t>"</w:t>
      </w:r>
      <w:r>
        <w:rPr>
          <w:lang w:eastAsia="zh-CN"/>
        </w:rPr>
        <w:t>，启示我们以史为鉴、增强文化自信、维护国家安全和统一、推动文明交流互鉴。</w:t>
      </w:r>
    </w:p>
    <w:p w14:paraId="6F104697"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细则答案示例的学理句即</w:t>
      </w:r>
      <w:r>
        <w:rPr>
          <w:color w:val="595959"/>
          <w:sz w:val="19"/>
          <w:lang w:eastAsia="zh-CN"/>
        </w:rPr>
        <w:t>"</w:t>
      </w:r>
      <w:r>
        <w:rPr>
          <w:color w:val="595959"/>
          <w:sz w:val="19"/>
          <w:lang w:eastAsia="zh-CN"/>
        </w:rPr>
        <w:t>观点揭示了既往与将来、远因与近果之间的内在联系，启示我们以史为鉴</w:t>
      </w:r>
      <w:r>
        <w:rPr>
          <w:color w:val="595959"/>
          <w:sz w:val="19"/>
          <w:lang w:eastAsia="zh-CN"/>
        </w:rPr>
        <w:t>"</w:t>
      </w:r>
      <w:r>
        <w:rPr>
          <w:color w:val="595959"/>
          <w:sz w:val="19"/>
          <w:lang w:eastAsia="zh-CN"/>
        </w:rPr>
        <w:t>。官方答案另列发展的观点、矛盾观及中华优秀传统文化的特点与当代价值、中华文明突出特性等文化角度，哲学与文化运用适切方可得</w:t>
      </w:r>
      <w:r>
        <w:rPr>
          <w:color w:val="595959"/>
          <w:sz w:val="19"/>
          <w:lang w:eastAsia="zh-CN"/>
        </w:rPr>
        <w:t>8</w:t>
      </w:r>
      <w:r>
        <w:rPr>
          <w:color w:val="595959"/>
          <w:sz w:val="19"/>
          <w:lang w:eastAsia="zh-CN"/>
        </w:rPr>
        <w:t>分。</w:t>
      </w:r>
    </w:p>
    <w:p w14:paraId="5E70FAAD" w14:textId="77777777" w:rsidR="000B2DC3" w:rsidRDefault="00000000">
      <w:pPr>
        <w:pStyle w:val="31"/>
        <w:rPr>
          <w:lang w:eastAsia="zh-CN"/>
        </w:rPr>
      </w:pPr>
      <w:r>
        <w:rPr>
          <w:rFonts w:ascii="Times New Roman" w:eastAsia="PingFang SC" w:hAnsi="Times New Roman"/>
          <w:lang w:eastAsia="zh-CN"/>
        </w:rPr>
        <w:t xml:space="preserve">22. 2024 </w:t>
      </w:r>
      <w:r>
        <w:rPr>
          <w:rFonts w:ascii="Times New Roman" w:eastAsia="PingFang SC" w:hAnsi="Times New Roman"/>
          <w:lang w:eastAsia="zh-CN"/>
        </w:rPr>
        <w:t>石景山一模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2F4DA760" w14:textId="77777777" w:rsidR="000B2DC3" w:rsidRDefault="00000000">
      <w:pPr>
        <w:rPr>
          <w:lang w:eastAsia="zh-CN"/>
        </w:rPr>
      </w:pPr>
      <w:r>
        <w:rPr>
          <w:b/>
          <w:lang w:eastAsia="zh-CN"/>
        </w:rPr>
        <w:t>【材料触发点】</w:t>
      </w:r>
      <w:r>
        <w:rPr>
          <w:b/>
          <w:lang w:eastAsia="zh-CN"/>
        </w:rPr>
        <w:t xml:space="preserve"> </w:t>
      </w:r>
      <w:r>
        <w:rPr>
          <w:lang w:eastAsia="zh-CN"/>
        </w:rPr>
        <w:t>习近平文化思想</w:t>
      </w:r>
      <w:r>
        <w:rPr>
          <w:lang w:eastAsia="zh-CN"/>
        </w:rPr>
        <w:t>"</w:t>
      </w:r>
      <w:r>
        <w:rPr>
          <w:b/>
          <w:color w:val="C00000"/>
          <w:lang w:eastAsia="zh-CN"/>
        </w:rPr>
        <w:t>植根</w:t>
      </w:r>
      <w:r>
        <w:rPr>
          <w:lang w:eastAsia="zh-CN"/>
        </w:rPr>
        <w:t>广袤中国大地和悠久中华民族历史，把马克思主义的思想精髓与中华优秀传统文化的精神特质</w:t>
      </w:r>
      <w:r>
        <w:rPr>
          <w:b/>
          <w:color w:val="C00000"/>
          <w:lang w:eastAsia="zh-CN"/>
        </w:rPr>
        <w:t>融会贯通</w:t>
      </w:r>
      <w:r>
        <w:rPr>
          <w:lang w:eastAsia="zh-CN"/>
        </w:rPr>
        <w:t>起来</w:t>
      </w:r>
      <w:r>
        <w:rPr>
          <w:lang w:eastAsia="zh-CN"/>
        </w:rPr>
        <w:t>"</w:t>
      </w:r>
      <w:r>
        <w:rPr>
          <w:lang w:eastAsia="zh-CN"/>
        </w:rPr>
        <w:t>，</w:t>
      </w:r>
      <w:r>
        <w:rPr>
          <w:lang w:eastAsia="zh-CN"/>
        </w:rPr>
        <w:t>"</w:t>
      </w:r>
      <w:r>
        <w:rPr>
          <w:lang w:eastAsia="zh-CN"/>
        </w:rPr>
        <w:t>具有强大的历史穿透力、文化感染力、精神感召力，</w:t>
      </w:r>
      <w:r>
        <w:rPr>
          <w:b/>
          <w:color w:val="C00000"/>
          <w:lang w:eastAsia="zh-CN"/>
        </w:rPr>
        <w:t>为建设中华民族现代文明举旗定向</w:t>
      </w:r>
      <w:r>
        <w:rPr>
          <w:lang w:eastAsia="zh-CN"/>
        </w:rPr>
        <w:t>"</w:t>
      </w:r>
      <w:r>
        <w:rPr>
          <w:lang w:eastAsia="zh-CN"/>
        </w:rPr>
        <w:t>。</w:t>
      </w:r>
    </w:p>
    <w:p w14:paraId="511AD043" w14:textId="77777777" w:rsidR="000B2DC3" w:rsidRDefault="00000000">
      <w:pPr>
        <w:rPr>
          <w:lang w:eastAsia="zh-CN"/>
        </w:rPr>
      </w:pPr>
      <w:r>
        <w:rPr>
          <w:b/>
          <w:lang w:eastAsia="zh-CN"/>
        </w:rPr>
        <w:t>【设问】</w:t>
      </w:r>
      <w:r>
        <w:rPr>
          <w:b/>
          <w:lang w:eastAsia="zh-CN"/>
        </w:rPr>
        <w:t xml:space="preserve"> </w:t>
      </w:r>
      <w:r>
        <w:rPr>
          <w:lang w:eastAsia="zh-CN"/>
        </w:rPr>
        <w:t>运用《哲学与文化》知识，说明习近平文化思想为什么能为建设中华民族现代文明举旗定向。</w:t>
      </w:r>
    </w:p>
    <w:p w14:paraId="0CB471A2"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融会贯通</w:t>
      </w:r>
      <w:r>
        <w:rPr>
          <w:lang w:eastAsia="zh-CN"/>
        </w:rPr>
        <w:t>"</w:t>
      </w:r>
      <w:r>
        <w:rPr>
          <w:lang w:eastAsia="zh-CN"/>
        </w:rPr>
        <w:t>，对应的就是联系的观点。材料里的联系动作有两层：一是横向的</w:t>
      </w:r>
      <w:r>
        <w:rPr>
          <w:lang w:eastAsia="zh-CN"/>
        </w:rPr>
        <w:t>——</w:t>
      </w:r>
      <w:r>
        <w:rPr>
          <w:lang w:eastAsia="zh-CN"/>
        </w:rPr>
        <w:t>把马克思主义思想精髓与中华优秀传统文化精神特质两种思想资源联通；二是纵向的</w:t>
      </w:r>
      <w:r>
        <w:rPr>
          <w:lang w:eastAsia="zh-CN"/>
        </w:rPr>
        <w:t>——"</w:t>
      </w:r>
      <w:r>
        <w:rPr>
          <w:lang w:eastAsia="zh-CN"/>
        </w:rPr>
        <w:t>植根大地和历史</w:t>
      </w:r>
      <w:r>
        <w:rPr>
          <w:lang w:eastAsia="zh-CN"/>
        </w:rPr>
        <w:t>"</w:t>
      </w:r>
      <w:r>
        <w:rPr>
          <w:lang w:eastAsia="zh-CN"/>
        </w:rPr>
        <w:t>又</w:t>
      </w:r>
      <w:r>
        <w:rPr>
          <w:lang w:eastAsia="zh-CN"/>
        </w:rPr>
        <w:t>"</w:t>
      </w:r>
      <w:r>
        <w:rPr>
          <w:lang w:eastAsia="zh-CN"/>
        </w:rPr>
        <w:t>为建设中华民族现代文明举旗定向</w:t>
      </w:r>
      <w:r>
        <w:rPr>
          <w:lang w:eastAsia="zh-CN"/>
        </w:rPr>
        <w:t>"</w:t>
      </w:r>
      <w:r>
        <w:rPr>
          <w:lang w:eastAsia="zh-CN"/>
        </w:rPr>
        <w:t>，历史、现实与未来相互贯通。正因打通了这两重联系，这一思想才有举旗定向的力量。看到</w:t>
      </w:r>
      <w:r>
        <w:rPr>
          <w:lang w:eastAsia="zh-CN"/>
        </w:rPr>
        <w:t>"</w:t>
      </w:r>
      <w:r>
        <w:rPr>
          <w:lang w:eastAsia="zh-CN"/>
        </w:rPr>
        <w:t>融会贯通</w:t>
      </w:r>
      <w:r>
        <w:rPr>
          <w:lang w:eastAsia="zh-CN"/>
        </w:rPr>
        <w:t>""</w:t>
      </w:r>
      <w:r>
        <w:rPr>
          <w:lang w:eastAsia="zh-CN"/>
        </w:rPr>
        <w:t>植根</w:t>
      </w:r>
      <w:r>
        <w:rPr>
          <w:lang w:eastAsia="zh-CN"/>
        </w:rPr>
        <w:t>……</w:t>
      </w:r>
      <w:r>
        <w:rPr>
          <w:lang w:eastAsia="zh-CN"/>
        </w:rPr>
        <w:t>为</w:t>
      </w:r>
      <w:r>
        <w:rPr>
          <w:lang w:eastAsia="zh-CN"/>
        </w:rPr>
        <w:t>……</w:t>
      </w:r>
      <w:r>
        <w:rPr>
          <w:lang w:eastAsia="zh-CN"/>
        </w:rPr>
        <w:t>定向</w:t>
      </w:r>
      <w:r>
        <w:rPr>
          <w:lang w:eastAsia="zh-CN"/>
        </w:rPr>
        <w:t>"</w:t>
      </w:r>
      <w:r>
        <w:rPr>
          <w:lang w:eastAsia="zh-CN"/>
        </w:rPr>
        <w:t>这类把不同资源、不同时间维度连成一体的表述，就要想到用联系的观点组织一个独立角度。</w:t>
      </w:r>
    </w:p>
    <w:p w14:paraId="01781EC9" w14:textId="77777777" w:rsidR="000B2DC3" w:rsidRDefault="00000000">
      <w:pPr>
        <w:rPr>
          <w:lang w:eastAsia="zh-CN"/>
        </w:rPr>
      </w:pPr>
      <w:r>
        <w:rPr>
          <w:b/>
          <w:lang w:eastAsia="zh-CN"/>
        </w:rPr>
        <w:t>【答案落点】</w:t>
      </w:r>
      <w:r>
        <w:rPr>
          <w:b/>
          <w:lang w:eastAsia="zh-CN"/>
        </w:rPr>
        <w:t xml:space="preserve"> </w:t>
      </w:r>
      <w:r>
        <w:rPr>
          <w:lang w:eastAsia="zh-CN"/>
        </w:rPr>
        <w:t>事物是普遍联系的，要用联系的观点看问题；习近平文化思想把马克思主义思想精髓与中华优秀传统文化精神特质融会贯通，植根中国大地和民族历史又面向中华民族现代文明建设，打通了理论与文脉、历史与未来的内在联系，因而具有强大的历史穿透力、文化感染力，能够举旗定向。</w:t>
      </w:r>
    </w:p>
    <w:p w14:paraId="7841AAB5" w14:textId="77777777" w:rsidR="000B2DC3" w:rsidRDefault="00000000">
      <w:pPr>
        <w:pBdr>
          <w:bottom w:val="single" w:sz="4" w:space="1" w:color="BFBFBF"/>
        </w:pBdr>
        <w:rPr>
          <w:lang w:eastAsia="zh-CN"/>
        </w:rPr>
      </w:pPr>
      <w:r>
        <w:rPr>
          <w:b/>
          <w:color w:val="595959"/>
          <w:sz w:val="19"/>
          <w:lang w:eastAsia="zh-CN"/>
        </w:rPr>
        <w:lastRenderedPageBreak/>
        <w:t>【细则说明】</w:t>
      </w:r>
      <w:r>
        <w:rPr>
          <w:b/>
          <w:color w:val="595959"/>
          <w:sz w:val="19"/>
          <w:lang w:eastAsia="zh-CN"/>
        </w:rPr>
        <w:t xml:space="preserve"> </w:t>
      </w:r>
      <w:r>
        <w:rPr>
          <w:color w:val="595959"/>
          <w:sz w:val="19"/>
          <w:lang w:eastAsia="zh-CN"/>
        </w:rPr>
        <w:t>官方参考答案明确列出</w:t>
      </w:r>
      <w:r>
        <w:rPr>
          <w:color w:val="595959"/>
          <w:sz w:val="19"/>
          <w:lang w:eastAsia="zh-CN"/>
        </w:rPr>
        <w:t>"</w:t>
      </w:r>
      <w:r>
        <w:rPr>
          <w:color w:val="595959"/>
          <w:sz w:val="19"/>
          <w:lang w:eastAsia="zh-CN"/>
        </w:rPr>
        <w:t>联系</w:t>
      </w:r>
      <w:r>
        <w:rPr>
          <w:color w:val="595959"/>
          <w:sz w:val="19"/>
          <w:lang w:eastAsia="zh-CN"/>
        </w:rPr>
        <w:t>"</w:t>
      </w:r>
      <w:r>
        <w:rPr>
          <w:color w:val="595959"/>
          <w:sz w:val="19"/>
          <w:lang w:eastAsia="zh-CN"/>
        </w:rPr>
        <w:t>角度。官方答案另列认识的反作用／科学理论对实践的指导作用（主干角度）、发展的观点及文化的继承与发展、</w:t>
      </w:r>
      <w:r>
        <w:rPr>
          <w:color w:val="595959"/>
          <w:sz w:val="19"/>
          <w:lang w:eastAsia="zh-CN"/>
        </w:rPr>
        <w:t>"</w:t>
      </w:r>
      <w:r>
        <w:rPr>
          <w:color w:val="595959"/>
          <w:sz w:val="19"/>
          <w:lang w:eastAsia="zh-CN"/>
        </w:rPr>
        <w:t>两个结合</w:t>
      </w:r>
      <w:r>
        <w:rPr>
          <w:color w:val="595959"/>
          <w:sz w:val="19"/>
          <w:lang w:eastAsia="zh-CN"/>
        </w:rPr>
        <w:t>"</w:t>
      </w:r>
      <w:r>
        <w:rPr>
          <w:color w:val="595959"/>
          <w:sz w:val="19"/>
          <w:lang w:eastAsia="zh-CN"/>
        </w:rPr>
        <w:t>、文化自信等角度。</w:t>
      </w:r>
    </w:p>
    <w:p w14:paraId="0A3EC99C" w14:textId="77777777" w:rsidR="000B2DC3" w:rsidRDefault="00000000">
      <w:pPr>
        <w:pStyle w:val="31"/>
        <w:rPr>
          <w:lang w:eastAsia="zh-CN"/>
        </w:rPr>
      </w:pPr>
      <w:r>
        <w:rPr>
          <w:rFonts w:ascii="Times New Roman" w:eastAsia="PingFang SC" w:hAnsi="Times New Roman"/>
          <w:lang w:eastAsia="zh-CN"/>
        </w:rPr>
        <w:t xml:space="preserve">23. 2025 </w:t>
      </w:r>
      <w:r>
        <w:rPr>
          <w:rFonts w:ascii="Times New Roman" w:eastAsia="PingFang SC" w:hAnsi="Times New Roman"/>
          <w:lang w:eastAsia="zh-CN"/>
        </w:rPr>
        <w:t>昌平二模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25C91B3F"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在中国书法的艺术鉴赏领域，人们</w:t>
      </w:r>
      <w:r>
        <w:rPr>
          <w:b/>
          <w:color w:val="C00000"/>
          <w:lang w:eastAsia="zh-CN"/>
        </w:rPr>
        <w:t>鉴字也鉴人</w:t>
      </w:r>
      <w:r>
        <w:rPr>
          <w:lang w:eastAsia="zh-CN"/>
        </w:rPr>
        <w:t>，因而有</w:t>
      </w:r>
      <w:r>
        <w:rPr>
          <w:lang w:eastAsia="zh-CN"/>
        </w:rPr>
        <w:t>'</w:t>
      </w:r>
      <w:r>
        <w:rPr>
          <w:b/>
          <w:color w:val="C00000"/>
          <w:lang w:eastAsia="zh-CN"/>
        </w:rPr>
        <w:t>字如其人，书同人品</w:t>
      </w:r>
      <w:r>
        <w:rPr>
          <w:lang w:eastAsia="zh-CN"/>
        </w:rPr>
        <w:t>'</w:t>
      </w:r>
      <w:r>
        <w:rPr>
          <w:lang w:eastAsia="zh-CN"/>
        </w:rPr>
        <w:t>的说法</w:t>
      </w:r>
      <w:r>
        <w:rPr>
          <w:lang w:eastAsia="zh-CN"/>
        </w:rPr>
        <w:t>"</w:t>
      </w:r>
      <w:r>
        <w:rPr>
          <w:lang w:eastAsia="zh-CN"/>
        </w:rPr>
        <w:t>；苏轼论书</w:t>
      </w:r>
      <w:r>
        <w:rPr>
          <w:lang w:eastAsia="zh-CN"/>
        </w:rPr>
        <w:t>"</w:t>
      </w:r>
      <w:r>
        <w:rPr>
          <w:lang w:eastAsia="zh-CN"/>
        </w:rPr>
        <w:t>古人论书者，</w:t>
      </w:r>
      <w:r>
        <w:rPr>
          <w:b/>
          <w:color w:val="C00000"/>
          <w:lang w:eastAsia="zh-CN"/>
        </w:rPr>
        <w:t>兼论其平生</w:t>
      </w:r>
      <w:r>
        <w:rPr>
          <w:lang w:eastAsia="zh-CN"/>
        </w:rPr>
        <w:t>，苟非其人，虽工不贵也</w:t>
      </w:r>
      <w:r>
        <w:rPr>
          <w:lang w:eastAsia="zh-CN"/>
        </w:rPr>
        <w:t>"</w:t>
      </w:r>
      <w:r>
        <w:rPr>
          <w:lang w:eastAsia="zh-CN"/>
        </w:rPr>
        <w:t>；《祭侄文稿》里有颜氏一门</w:t>
      </w:r>
      <w:r>
        <w:rPr>
          <w:lang w:eastAsia="zh-CN"/>
        </w:rPr>
        <w:t>"</w:t>
      </w:r>
      <w:r>
        <w:rPr>
          <w:lang w:eastAsia="zh-CN"/>
        </w:rPr>
        <w:t>跟安禄山叛军作战，不惜牺牲生命而维护国家统一的可歌可泣的故事</w:t>
      </w:r>
      <w:r>
        <w:rPr>
          <w:lang w:eastAsia="zh-CN"/>
        </w:rPr>
        <w:t>"</w:t>
      </w:r>
      <w:r>
        <w:rPr>
          <w:lang w:eastAsia="zh-CN"/>
        </w:rPr>
        <w:t>，《黄州寒食帖》</w:t>
      </w:r>
      <w:r>
        <w:rPr>
          <w:lang w:eastAsia="zh-CN"/>
        </w:rPr>
        <w:t>"</w:t>
      </w:r>
      <w:r>
        <w:rPr>
          <w:lang w:eastAsia="zh-CN"/>
        </w:rPr>
        <w:t>饱含着不畏穷困艰难而追求理想精神状态的美</w:t>
      </w:r>
      <w:r>
        <w:rPr>
          <w:lang w:eastAsia="zh-CN"/>
        </w:rPr>
        <w:t>"</w:t>
      </w:r>
      <w:r>
        <w:rPr>
          <w:lang w:eastAsia="zh-CN"/>
        </w:rPr>
        <w:t>。</w:t>
      </w:r>
    </w:p>
    <w:p w14:paraId="2F2714DB" w14:textId="77777777" w:rsidR="000B2DC3" w:rsidRDefault="00000000">
      <w:pPr>
        <w:rPr>
          <w:lang w:eastAsia="zh-CN"/>
        </w:rPr>
      </w:pPr>
      <w:r>
        <w:rPr>
          <w:b/>
          <w:lang w:eastAsia="zh-CN"/>
        </w:rPr>
        <w:t>【设问】</w:t>
      </w:r>
      <w:r>
        <w:rPr>
          <w:b/>
          <w:lang w:eastAsia="zh-CN"/>
        </w:rPr>
        <w:t xml:space="preserve"> </w:t>
      </w:r>
      <w:r>
        <w:rPr>
          <w:lang w:eastAsia="zh-CN"/>
        </w:rPr>
        <w:t>有人认为</w:t>
      </w:r>
      <w:r>
        <w:rPr>
          <w:lang w:eastAsia="zh-CN"/>
        </w:rPr>
        <w:t>"</w:t>
      </w:r>
      <w:r>
        <w:rPr>
          <w:lang w:eastAsia="zh-CN"/>
        </w:rPr>
        <w:t>中国书法不仅仅是把字写好的问题</w:t>
      </w:r>
      <w:r>
        <w:rPr>
          <w:lang w:eastAsia="zh-CN"/>
        </w:rPr>
        <w:t>"</w:t>
      </w:r>
      <w:r>
        <w:rPr>
          <w:lang w:eastAsia="zh-CN"/>
        </w:rPr>
        <w:t>，从哲学与文化角度，谈谈你的看法。</w:t>
      </w:r>
    </w:p>
    <w:p w14:paraId="0957EEA7"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字如其人，书同人品</w:t>
      </w:r>
      <w:r>
        <w:rPr>
          <w:lang w:eastAsia="zh-CN"/>
        </w:rPr>
        <w:t>""</w:t>
      </w:r>
      <w:r>
        <w:rPr>
          <w:lang w:eastAsia="zh-CN"/>
        </w:rPr>
        <w:t>鉴字也鉴人</w:t>
      </w:r>
      <w:r>
        <w:rPr>
          <w:lang w:eastAsia="zh-CN"/>
        </w:rPr>
        <w:t>"</w:t>
      </w:r>
      <w:r>
        <w:rPr>
          <w:lang w:eastAsia="zh-CN"/>
        </w:rPr>
        <w:t>，对应的就是联系的普遍性。鉴字何以能鉴人？因为字与人、书与品、作品与家国故事之间存在内在联系：《祭侄文稿》连着颜氏满门忠烈，《黄州寒食帖》连着逆境中的精神追求</w:t>
      </w:r>
      <w:r>
        <w:rPr>
          <w:lang w:eastAsia="zh-CN"/>
        </w:rPr>
        <w:t>——</w:t>
      </w:r>
      <w:r>
        <w:rPr>
          <w:lang w:eastAsia="zh-CN"/>
        </w:rPr>
        <w:t>作品从来不是孤立的墨迹，它与书家的生平、人格、信念相互贯通，所以书法</w:t>
      </w:r>
      <w:r>
        <w:rPr>
          <w:lang w:eastAsia="zh-CN"/>
        </w:rPr>
        <w:t>"</w:t>
      </w:r>
      <w:r>
        <w:rPr>
          <w:lang w:eastAsia="zh-CN"/>
        </w:rPr>
        <w:t>不仅仅是把字写好</w:t>
      </w:r>
      <w:r>
        <w:rPr>
          <w:lang w:eastAsia="zh-CN"/>
        </w:rPr>
        <w:t>"</w:t>
      </w:r>
      <w:r>
        <w:rPr>
          <w:lang w:eastAsia="zh-CN"/>
        </w:rPr>
        <w:t>。看到</w:t>
      </w:r>
      <w:r>
        <w:rPr>
          <w:lang w:eastAsia="zh-CN"/>
        </w:rPr>
        <w:t>"</w:t>
      </w:r>
      <w:r>
        <w:rPr>
          <w:lang w:eastAsia="zh-CN"/>
        </w:rPr>
        <w:t>字如其人</w:t>
      </w:r>
      <w:r>
        <w:rPr>
          <w:lang w:eastAsia="zh-CN"/>
        </w:rPr>
        <w:t>""</w:t>
      </w:r>
      <w:r>
        <w:rPr>
          <w:lang w:eastAsia="zh-CN"/>
        </w:rPr>
        <w:t>鉴</w:t>
      </w:r>
      <w:r>
        <w:rPr>
          <w:lang w:eastAsia="zh-CN"/>
        </w:rPr>
        <w:t>X</w:t>
      </w:r>
      <w:r>
        <w:rPr>
          <w:lang w:eastAsia="zh-CN"/>
        </w:rPr>
        <w:t>也鉴</w:t>
      </w:r>
      <w:r>
        <w:rPr>
          <w:lang w:eastAsia="zh-CN"/>
        </w:rPr>
        <w:t>Y""</w:t>
      </w:r>
      <w:r>
        <w:rPr>
          <w:lang w:eastAsia="zh-CN"/>
        </w:rPr>
        <w:t>兼论其平生</w:t>
      </w:r>
      <w:r>
        <w:rPr>
          <w:lang w:eastAsia="zh-CN"/>
        </w:rPr>
        <w:t>"</w:t>
      </w:r>
      <w:r>
        <w:rPr>
          <w:lang w:eastAsia="zh-CN"/>
        </w:rPr>
        <w:t>这类由作品通达人格与时代的表述，就要想到联系的普遍性。</w:t>
      </w:r>
    </w:p>
    <w:p w14:paraId="0D6B2F06" w14:textId="77777777" w:rsidR="000B2DC3" w:rsidRDefault="00000000">
      <w:pPr>
        <w:rPr>
          <w:lang w:eastAsia="zh-CN"/>
        </w:rPr>
      </w:pPr>
      <w:r>
        <w:rPr>
          <w:b/>
          <w:lang w:eastAsia="zh-CN"/>
        </w:rPr>
        <w:t>【答案落点】</w:t>
      </w:r>
      <w:r>
        <w:rPr>
          <w:b/>
          <w:lang w:eastAsia="zh-CN"/>
        </w:rPr>
        <w:t xml:space="preserve"> </w:t>
      </w:r>
      <w:r>
        <w:rPr>
          <w:lang w:eastAsia="zh-CN"/>
        </w:rPr>
        <w:t>事物是普遍联系的，要用联系的观点看问题：书法作品与书家的人品、生平乃至家国大义内在相连</w:t>
      </w:r>
      <w:r>
        <w:rPr>
          <w:lang w:eastAsia="zh-CN"/>
        </w:rPr>
        <w:t>——</w:t>
      </w:r>
      <w:r>
        <w:rPr>
          <w:lang w:eastAsia="zh-CN"/>
        </w:rPr>
        <w:t>由《祭侄文稿》见颜氏满门忠烈，由《黄州寒食帖》见逆境中的理想追求，人们从书法中汲取信仰与力量，所以中国书法不仅仅是把字写好的问题。</w:t>
      </w:r>
    </w:p>
    <w:p w14:paraId="63F7AF0D"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细则知识框架按</w:t>
      </w:r>
      <w:r>
        <w:rPr>
          <w:color w:val="595959"/>
          <w:sz w:val="19"/>
          <w:lang w:eastAsia="zh-CN"/>
        </w:rPr>
        <w:t>"</w:t>
      </w:r>
      <w:r>
        <w:rPr>
          <w:color w:val="595959"/>
          <w:sz w:val="19"/>
          <w:lang w:eastAsia="zh-CN"/>
        </w:rPr>
        <w:t>是什么</w:t>
      </w:r>
      <w:r>
        <w:rPr>
          <w:color w:val="595959"/>
          <w:sz w:val="19"/>
          <w:lang w:eastAsia="zh-CN"/>
        </w:rPr>
        <w:t>—</w:t>
      </w:r>
      <w:r>
        <w:rPr>
          <w:color w:val="595959"/>
          <w:sz w:val="19"/>
          <w:lang w:eastAsia="zh-CN"/>
        </w:rPr>
        <w:t>为什么</w:t>
      </w:r>
      <w:r>
        <w:rPr>
          <w:color w:val="595959"/>
          <w:sz w:val="19"/>
          <w:lang w:eastAsia="zh-CN"/>
        </w:rPr>
        <w:t>—</w:t>
      </w:r>
      <w:r>
        <w:rPr>
          <w:color w:val="595959"/>
          <w:sz w:val="19"/>
          <w:lang w:eastAsia="zh-CN"/>
        </w:rPr>
        <w:t>怎么样</w:t>
      </w:r>
      <w:r>
        <w:rPr>
          <w:color w:val="595959"/>
          <w:sz w:val="19"/>
          <w:lang w:eastAsia="zh-CN"/>
        </w:rPr>
        <w:t>"</w:t>
      </w:r>
      <w:r>
        <w:rPr>
          <w:color w:val="595959"/>
          <w:sz w:val="19"/>
          <w:lang w:eastAsia="zh-CN"/>
        </w:rPr>
        <w:t>组织，</w:t>
      </w:r>
      <w:r>
        <w:rPr>
          <w:color w:val="595959"/>
          <w:sz w:val="19"/>
          <w:lang w:eastAsia="zh-CN"/>
        </w:rPr>
        <w:t>"</w:t>
      </w:r>
      <w:r>
        <w:rPr>
          <w:color w:val="595959"/>
          <w:sz w:val="19"/>
          <w:lang w:eastAsia="zh-CN"/>
        </w:rPr>
        <w:t>为什么</w:t>
      </w:r>
      <w:r>
        <w:rPr>
          <w:color w:val="595959"/>
          <w:sz w:val="19"/>
          <w:lang w:eastAsia="zh-CN"/>
        </w:rPr>
        <w:t>"</w:t>
      </w:r>
      <w:r>
        <w:rPr>
          <w:color w:val="595959"/>
          <w:sz w:val="19"/>
          <w:lang w:eastAsia="zh-CN"/>
        </w:rPr>
        <w:t>维度的可选原理明确列出</w:t>
      </w:r>
      <w:r>
        <w:rPr>
          <w:color w:val="595959"/>
          <w:sz w:val="19"/>
          <w:lang w:eastAsia="zh-CN"/>
        </w:rPr>
        <w:t>"</w:t>
      </w:r>
      <w:r>
        <w:rPr>
          <w:color w:val="595959"/>
          <w:sz w:val="19"/>
          <w:lang w:eastAsia="zh-CN"/>
        </w:rPr>
        <w:t>事物是普遍联系的（用联系的观点看问题，从书法中汲取信仰与力量）</w:t>
      </w:r>
      <w:r>
        <w:rPr>
          <w:color w:val="595959"/>
          <w:sz w:val="19"/>
          <w:lang w:eastAsia="zh-CN"/>
        </w:rPr>
        <w:t>"</w:t>
      </w:r>
      <w:r>
        <w:rPr>
          <w:color w:val="595959"/>
          <w:sz w:val="19"/>
          <w:lang w:eastAsia="zh-CN"/>
        </w:rPr>
        <w:t>。官方答案另列价值观导向与人生价值、认识对实践的指导作用及文化载体、民族精神、文化自信等角度。</w:t>
      </w:r>
    </w:p>
    <w:p w14:paraId="30037691" w14:textId="77777777" w:rsidR="000B2DC3" w:rsidRDefault="00000000">
      <w:pPr>
        <w:pStyle w:val="31"/>
        <w:rPr>
          <w:lang w:eastAsia="zh-CN"/>
        </w:rPr>
      </w:pPr>
      <w:r>
        <w:rPr>
          <w:rFonts w:ascii="Times New Roman" w:eastAsia="PingFang SC" w:hAnsi="Times New Roman"/>
          <w:lang w:eastAsia="zh-CN"/>
        </w:rPr>
        <w:t xml:space="preserve">24. 2026 </w:t>
      </w:r>
      <w:r>
        <w:rPr>
          <w:rFonts w:ascii="Times New Roman" w:eastAsia="PingFang SC" w:hAnsi="Times New Roman"/>
          <w:lang w:eastAsia="zh-CN"/>
        </w:rPr>
        <w:t>门头沟一模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0FE86149"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门头沟正以</w:t>
      </w:r>
      <w:r>
        <w:rPr>
          <w:lang w:eastAsia="zh-CN"/>
        </w:rPr>
        <w:t>'</w:t>
      </w:r>
      <w:r>
        <w:rPr>
          <w:b/>
          <w:color w:val="C00000"/>
          <w:lang w:eastAsia="zh-CN"/>
        </w:rPr>
        <w:t>灌溉遗产</w:t>
      </w:r>
      <w:r>
        <w:rPr>
          <w:b/>
          <w:color w:val="C00000"/>
          <w:lang w:eastAsia="zh-CN"/>
        </w:rPr>
        <w:t>+</w:t>
      </w:r>
      <w:r>
        <w:rPr>
          <w:lang w:eastAsia="zh-CN"/>
        </w:rPr>
        <w:t>'</w:t>
      </w:r>
      <w:r>
        <w:rPr>
          <w:lang w:eastAsia="zh-CN"/>
        </w:rPr>
        <w:t>模式，</w:t>
      </w:r>
      <w:r>
        <w:rPr>
          <w:b/>
          <w:color w:val="C00000"/>
          <w:lang w:eastAsia="zh-CN"/>
        </w:rPr>
        <w:t>串联</w:t>
      </w:r>
      <w:r>
        <w:rPr>
          <w:lang w:eastAsia="zh-CN"/>
        </w:rPr>
        <w:t>京西古道、潭柘寺，打造水脉与文脉</w:t>
      </w:r>
      <w:r>
        <w:rPr>
          <w:b/>
          <w:color w:val="C00000"/>
          <w:lang w:eastAsia="zh-CN"/>
        </w:rPr>
        <w:t>交融</w:t>
      </w:r>
      <w:r>
        <w:rPr>
          <w:lang w:eastAsia="zh-CN"/>
        </w:rPr>
        <w:t>的首都文化新地标</w:t>
      </w:r>
      <w:r>
        <w:rPr>
          <w:lang w:eastAsia="zh-CN"/>
        </w:rPr>
        <w:t>"</w:t>
      </w:r>
      <w:r>
        <w:rPr>
          <w:lang w:eastAsia="zh-CN"/>
        </w:rPr>
        <w:t>；</w:t>
      </w:r>
      <w:r>
        <w:rPr>
          <w:lang w:eastAsia="zh-CN"/>
        </w:rPr>
        <w:t>"</w:t>
      </w:r>
      <w:r>
        <w:rPr>
          <w:lang w:eastAsia="zh-CN"/>
        </w:rPr>
        <w:t>付家台灌渠仍润泽果园</w:t>
      </w:r>
      <w:r>
        <w:rPr>
          <w:lang w:eastAsia="zh-CN"/>
        </w:rPr>
        <w:t>"</w:t>
      </w:r>
      <w:r>
        <w:rPr>
          <w:lang w:eastAsia="zh-CN"/>
        </w:rPr>
        <w:t>，</w:t>
      </w:r>
      <w:r>
        <w:rPr>
          <w:lang w:eastAsia="zh-CN"/>
        </w:rPr>
        <w:t>"</w:t>
      </w:r>
      <w:r>
        <w:rPr>
          <w:lang w:eastAsia="zh-CN"/>
        </w:rPr>
        <w:t>城龙灌渠变身生态补水通道，支撑</w:t>
      </w:r>
      <w:r>
        <w:rPr>
          <w:lang w:eastAsia="zh-CN"/>
        </w:rPr>
        <w:t>'</w:t>
      </w:r>
      <w:r>
        <w:rPr>
          <w:lang w:eastAsia="zh-CN"/>
        </w:rPr>
        <w:t>六水联通</w:t>
      </w:r>
      <w:r>
        <w:rPr>
          <w:lang w:eastAsia="zh-CN"/>
        </w:rPr>
        <w:t>'"</w:t>
      </w:r>
      <w:r>
        <w:rPr>
          <w:lang w:eastAsia="zh-CN"/>
        </w:rPr>
        <w:t>，</w:t>
      </w:r>
      <w:r>
        <w:rPr>
          <w:lang w:eastAsia="zh-CN"/>
        </w:rPr>
        <w:t>"</w:t>
      </w:r>
      <w:r>
        <w:rPr>
          <w:lang w:eastAsia="zh-CN"/>
        </w:rPr>
        <w:t>渠畔小学用永定河水浇灌月季与苹果树，学生手摇水车体验古法取水</w:t>
      </w:r>
      <w:r>
        <w:rPr>
          <w:lang w:eastAsia="zh-CN"/>
        </w:rPr>
        <w:t>"</w:t>
      </w:r>
      <w:r>
        <w:rPr>
          <w:lang w:eastAsia="zh-CN"/>
        </w:rPr>
        <w:t>。</w:t>
      </w:r>
    </w:p>
    <w:p w14:paraId="60E8E15E"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结合材料，运用《哲学与文化》知识，谈谈对永定河古渠</w:t>
      </w:r>
      <w:r>
        <w:rPr>
          <w:lang w:eastAsia="zh-CN"/>
        </w:rPr>
        <w:t>"</w:t>
      </w:r>
      <w:r>
        <w:rPr>
          <w:lang w:eastAsia="zh-CN"/>
        </w:rPr>
        <w:t>不是沉睡的文物，而是奔流不息的活态遗产</w:t>
      </w:r>
      <w:r>
        <w:rPr>
          <w:lang w:eastAsia="zh-CN"/>
        </w:rPr>
        <w:t>"</w:t>
      </w:r>
      <w:r>
        <w:rPr>
          <w:lang w:eastAsia="zh-CN"/>
        </w:rPr>
        <w:t>的理解。</w:t>
      </w:r>
    </w:p>
    <w:p w14:paraId="611AC7A9" w14:textId="77777777" w:rsidR="000B2DC3" w:rsidRDefault="00000000">
      <w:pPr>
        <w:rPr>
          <w:lang w:eastAsia="zh-CN"/>
        </w:rPr>
      </w:pPr>
      <w:r>
        <w:rPr>
          <w:b/>
          <w:lang w:eastAsia="zh-CN"/>
        </w:rPr>
        <w:lastRenderedPageBreak/>
        <w:t>【为什么能想到】</w:t>
      </w:r>
      <w:r>
        <w:rPr>
          <w:b/>
          <w:lang w:eastAsia="zh-CN"/>
        </w:rPr>
        <w:t xml:space="preserve"> </w:t>
      </w:r>
      <w:r>
        <w:rPr>
          <w:lang w:eastAsia="zh-CN"/>
        </w:rPr>
        <w:t>"</w:t>
      </w:r>
      <w:r>
        <w:rPr>
          <w:lang w:eastAsia="zh-CN"/>
        </w:rPr>
        <w:t>灌溉遗产</w:t>
      </w:r>
      <w:r>
        <w:rPr>
          <w:lang w:eastAsia="zh-CN"/>
        </w:rPr>
        <w:t>+"</w:t>
      </w:r>
      <w:r>
        <w:rPr>
          <w:lang w:eastAsia="zh-CN"/>
        </w:rPr>
        <w:t>的</w:t>
      </w:r>
      <w:r>
        <w:rPr>
          <w:lang w:eastAsia="zh-CN"/>
        </w:rPr>
        <w:t>"+"</w:t>
      </w:r>
      <w:r>
        <w:rPr>
          <w:lang w:eastAsia="zh-CN"/>
        </w:rPr>
        <w:t>号和</w:t>
      </w:r>
      <w:r>
        <w:rPr>
          <w:lang w:eastAsia="zh-CN"/>
        </w:rPr>
        <w:t>"</w:t>
      </w:r>
      <w:r>
        <w:rPr>
          <w:lang w:eastAsia="zh-CN"/>
        </w:rPr>
        <w:t>串联</w:t>
      </w:r>
      <w:r>
        <w:rPr>
          <w:lang w:eastAsia="zh-CN"/>
        </w:rPr>
        <w:t>"</w:t>
      </w:r>
      <w:r>
        <w:rPr>
          <w:lang w:eastAsia="zh-CN"/>
        </w:rPr>
        <w:t>二字，对应的就是联系的观点</w:t>
      </w:r>
      <w:r>
        <w:rPr>
          <w:lang w:eastAsia="zh-CN"/>
        </w:rPr>
        <w:t>——</w:t>
      </w:r>
      <w:r>
        <w:rPr>
          <w:lang w:eastAsia="zh-CN"/>
        </w:rPr>
        <w:t>这是直给信号。古渠为什么</w:t>
      </w:r>
      <w:r>
        <w:rPr>
          <w:lang w:eastAsia="zh-CN"/>
        </w:rPr>
        <w:t>"</w:t>
      </w:r>
      <w:r>
        <w:rPr>
          <w:lang w:eastAsia="zh-CN"/>
        </w:rPr>
        <w:t>活</w:t>
      </w:r>
      <w:r>
        <w:rPr>
          <w:lang w:eastAsia="zh-CN"/>
        </w:rPr>
        <w:t>"</w:t>
      </w:r>
      <w:r>
        <w:rPr>
          <w:lang w:eastAsia="zh-CN"/>
        </w:rPr>
        <w:t>？因为它不再是孤立的水利遗存：被联入京西古道、潭柘寺、学校课堂、</w:t>
      </w:r>
      <w:r>
        <w:rPr>
          <w:lang w:eastAsia="zh-CN"/>
        </w:rPr>
        <w:t>"</w:t>
      </w:r>
      <w:r>
        <w:rPr>
          <w:lang w:eastAsia="zh-CN"/>
        </w:rPr>
        <w:t>六水联通</w:t>
      </w:r>
      <w:r>
        <w:rPr>
          <w:lang w:eastAsia="zh-CN"/>
        </w:rPr>
        <w:t>"</w:t>
      </w:r>
      <w:r>
        <w:rPr>
          <w:lang w:eastAsia="zh-CN"/>
        </w:rPr>
        <w:t>的生态网络，水脉与文脉交融成网，遗产因联系而获得当代生命。看到</w:t>
      </w:r>
      <w:r>
        <w:rPr>
          <w:lang w:eastAsia="zh-CN"/>
        </w:rPr>
        <w:t>"X+""</w:t>
      </w:r>
      <w:r>
        <w:rPr>
          <w:lang w:eastAsia="zh-CN"/>
        </w:rPr>
        <w:t>串联</w:t>
      </w:r>
      <w:r>
        <w:rPr>
          <w:lang w:eastAsia="zh-CN"/>
        </w:rPr>
        <w:t>""</w:t>
      </w:r>
      <w:r>
        <w:rPr>
          <w:lang w:eastAsia="zh-CN"/>
        </w:rPr>
        <w:t>交融</w:t>
      </w:r>
      <w:r>
        <w:rPr>
          <w:lang w:eastAsia="zh-CN"/>
        </w:rPr>
        <w:t>"</w:t>
      </w:r>
      <w:r>
        <w:rPr>
          <w:lang w:eastAsia="zh-CN"/>
        </w:rPr>
        <w:t>句式，立即触发联系的普遍性。</w:t>
      </w:r>
    </w:p>
    <w:p w14:paraId="5B6A898A" w14:textId="77777777" w:rsidR="000B2DC3" w:rsidRDefault="00000000">
      <w:pPr>
        <w:rPr>
          <w:lang w:eastAsia="zh-CN"/>
        </w:rPr>
      </w:pPr>
      <w:r>
        <w:rPr>
          <w:b/>
          <w:lang w:eastAsia="zh-CN"/>
        </w:rPr>
        <w:t>【答案落点】</w:t>
      </w:r>
      <w:r>
        <w:rPr>
          <w:b/>
          <w:lang w:eastAsia="zh-CN"/>
        </w:rPr>
        <w:t xml:space="preserve"> </w:t>
      </w:r>
      <w:r>
        <w:rPr>
          <w:lang w:eastAsia="zh-CN"/>
        </w:rPr>
        <w:t>事物是普遍联系的，要用联系的观点看问题：创新</w:t>
      </w:r>
      <w:r>
        <w:rPr>
          <w:lang w:eastAsia="zh-CN"/>
        </w:rPr>
        <w:t>"</w:t>
      </w:r>
      <w:r>
        <w:rPr>
          <w:lang w:eastAsia="zh-CN"/>
        </w:rPr>
        <w:t>灌溉遗产</w:t>
      </w:r>
      <w:r>
        <w:rPr>
          <w:lang w:eastAsia="zh-CN"/>
        </w:rPr>
        <w:t>+"</w:t>
      </w:r>
      <w:r>
        <w:rPr>
          <w:lang w:eastAsia="zh-CN"/>
        </w:rPr>
        <w:t>模式，把古渠与京西古道、潭柘寺串联起来，打造水脉与文脉交融的首都文化新地标，使古渠融入当代生产生活与文化网络，从</w:t>
      </w:r>
      <w:r>
        <w:rPr>
          <w:lang w:eastAsia="zh-CN"/>
        </w:rPr>
        <w:t>"</w:t>
      </w:r>
      <w:r>
        <w:rPr>
          <w:lang w:eastAsia="zh-CN"/>
        </w:rPr>
        <w:t>沉睡的文物</w:t>
      </w:r>
      <w:r>
        <w:rPr>
          <w:lang w:eastAsia="zh-CN"/>
        </w:rPr>
        <w:t>"</w:t>
      </w:r>
      <w:r>
        <w:rPr>
          <w:lang w:eastAsia="zh-CN"/>
        </w:rPr>
        <w:t>变为</w:t>
      </w:r>
      <w:r>
        <w:rPr>
          <w:lang w:eastAsia="zh-CN"/>
        </w:rPr>
        <w:t>"</w:t>
      </w:r>
      <w:r>
        <w:rPr>
          <w:lang w:eastAsia="zh-CN"/>
        </w:rPr>
        <w:t>奔流不息的活态遗产</w:t>
      </w:r>
      <w:r>
        <w:rPr>
          <w:lang w:eastAsia="zh-CN"/>
        </w:rPr>
        <w:t>"</w:t>
      </w:r>
      <w:r>
        <w:rPr>
          <w:lang w:eastAsia="zh-CN"/>
        </w:rPr>
        <w:t>。</w:t>
      </w:r>
    </w:p>
    <w:p w14:paraId="212B6999"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官方答案示例第四点原文即</w:t>
      </w:r>
      <w:r>
        <w:rPr>
          <w:color w:val="595959"/>
          <w:sz w:val="19"/>
          <w:lang w:eastAsia="zh-CN"/>
        </w:rPr>
        <w:t>"</w:t>
      </w:r>
      <w:r>
        <w:rPr>
          <w:color w:val="595959"/>
          <w:sz w:val="19"/>
          <w:lang w:eastAsia="zh-CN"/>
        </w:rPr>
        <w:t>事物是普遍联系的，要用联系的观点看问题，创新</w:t>
      </w:r>
      <w:r>
        <w:rPr>
          <w:color w:val="595959"/>
          <w:sz w:val="19"/>
          <w:lang w:eastAsia="zh-CN"/>
        </w:rPr>
        <w:t>'</w:t>
      </w:r>
      <w:r>
        <w:rPr>
          <w:color w:val="595959"/>
          <w:sz w:val="19"/>
          <w:lang w:eastAsia="zh-CN"/>
        </w:rPr>
        <w:t>灌溉遗产</w:t>
      </w:r>
      <w:r>
        <w:rPr>
          <w:color w:val="595959"/>
          <w:sz w:val="19"/>
          <w:lang w:eastAsia="zh-CN"/>
        </w:rPr>
        <w:t>+'</w:t>
      </w:r>
      <w:r>
        <w:rPr>
          <w:color w:val="595959"/>
          <w:sz w:val="19"/>
          <w:lang w:eastAsia="zh-CN"/>
        </w:rPr>
        <w:t>模式，把古渠和京西古道、潭柘寺联系起来</w:t>
      </w:r>
      <w:r>
        <w:rPr>
          <w:color w:val="595959"/>
          <w:sz w:val="19"/>
          <w:lang w:eastAsia="zh-CN"/>
        </w:rPr>
        <w:t>……</w:t>
      </w:r>
      <w:r>
        <w:rPr>
          <w:color w:val="595959"/>
          <w:sz w:val="19"/>
          <w:lang w:eastAsia="zh-CN"/>
        </w:rPr>
        <w:t>使古渠</w:t>
      </w:r>
      <w:r>
        <w:rPr>
          <w:color w:val="595959"/>
          <w:sz w:val="19"/>
          <w:lang w:eastAsia="zh-CN"/>
        </w:rPr>
        <w:t>'</w:t>
      </w:r>
      <w:r>
        <w:rPr>
          <w:color w:val="595959"/>
          <w:sz w:val="19"/>
          <w:lang w:eastAsia="zh-CN"/>
        </w:rPr>
        <w:t>不是沉睡的文物，而是奔流不息的活态遗产</w:t>
      </w:r>
      <w:r>
        <w:rPr>
          <w:color w:val="595959"/>
          <w:sz w:val="19"/>
          <w:lang w:eastAsia="zh-CN"/>
        </w:rPr>
        <w:t>'"</w:t>
      </w:r>
      <w:r>
        <w:rPr>
          <w:color w:val="595959"/>
          <w:sz w:val="19"/>
          <w:lang w:eastAsia="zh-CN"/>
        </w:rPr>
        <w:t>；哲学角度答出一点</w:t>
      </w:r>
      <w:r>
        <w:rPr>
          <w:color w:val="595959"/>
          <w:sz w:val="19"/>
          <w:lang w:eastAsia="zh-CN"/>
        </w:rPr>
        <w:t>2</w:t>
      </w:r>
      <w:r>
        <w:rPr>
          <w:color w:val="595959"/>
          <w:sz w:val="19"/>
          <w:lang w:eastAsia="zh-CN"/>
        </w:rPr>
        <w:t>分、两点及以上</w:t>
      </w:r>
      <w:r>
        <w:rPr>
          <w:color w:val="595959"/>
          <w:sz w:val="19"/>
          <w:lang w:eastAsia="zh-CN"/>
        </w:rPr>
        <w:t>3</w:t>
      </w:r>
      <w:r>
        <w:rPr>
          <w:color w:val="595959"/>
          <w:sz w:val="19"/>
          <w:lang w:eastAsia="zh-CN"/>
        </w:rPr>
        <w:t>分，结合材料</w:t>
      </w:r>
      <w:r>
        <w:rPr>
          <w:color w:val="595959"/>
          <w:sz w:val="19"/>
          <w:lang w:eastAsia="zh-CN"/>
        </w:rPr>
        <w:t>1</w:t>
      </w:r>
      <w:r>
        <w:rPr>
          <w:color w:val="595959"/>
          <w:sz w:val="19"/>
          <w:lang w:eastAsia="zh-CN"/>
        </w:rPr>
        <w:t>分。官方答案另列发展的观点、矛盾对立统一与创造条件化不利为有利、辩证否定观及优秀传统文化当代价值、文化自信、文化强国等角度。</w:t>
      </w:r>
    </w:p>
    <w:p w14:paraId="197ECCBB" w14:textId="77777777" w:rsidR="000B2DC3" w:rsidRDefault="00000000">
      <w:pPr>
        <w:keepNext/>
        <w:spacing w:before="280" w:after="80"/>
        <w:rPr>
          <w:lang w:eastAsia="zh-CN"/>
        </w:rPr>
      </w:pPr>
      <w:r>
        <w:rPr>
          <w:b/>
          <w:color w:val="1F4E79"/>
          <w:sz w:val="24"/>
          <w:lang w:eastAsia="zh-CN"/>
        </w:rPr>
        <w:t>两个领域结合、融合</w:t>
      </w:r>
    </w:p>
    <w:p w14:paraId="3080D39D" w14:textId="77777777" w:rsidR="000B2DC3" w:rsidRDefault="00000000">
      <w:pPr>
        <w:pStyle w:val="31"/>
        <w:rPr>
          <w:lang w:eastAsia="zh-CN"/>
        </w:rPr>
      </w:pPr>
      <w:r>
        <w:rPr>
          <w:rFonts w:ascii="Times New Roman" w:eastAsia="PingFang SC" w:hAnsi="Times New Roman"/>
          <w:lang w:eastAsia="zh-CN"/>
        </w:rPr>
        <w:t xml:space="preserve">25. 2025 </w:t>
      </w:r>
      <w:r>
        <w:rPr>
          <w:rFonts w:ascii="Times New Roman" w:eastAsia="PingFang SC" w:hAnsi="Times New Roman"/>
          <w:lang w:eastAsia="zh-CN"/>
        </w:rPr>
        <w:t>海淀期末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5942F1EB" w14:textId="77777777" w:rsidR="000B2DC3" w:rsidRDefault="00000000">
      <w:pPr>
        <w:rPr>
          <w:lang w:eastAsia="zh-CN"/>
        </w:rPr>
      </w:pPr>
      <w:r>
        <w:rPr>
          <w:b/>
          <w:lang w:eastAsia="zh-CN"/>
        </w:rPr>
        <w:t>【材料触发点】</w:t>
      </w:r>
      <w:r>
        <w:rPr>
          <w:b/>
          <w:lang w:eastAsia="zh-CN"/>
        </w:rPr>
        <w:t xml:space="preserve"> </w:t>
      </w:r>
      <w:r>
        <w:rPr>
          <w:lang w:eastAsia="zh-CN"/>
        </w:rPr>
        <w:t>"'</w:t>
      </w:r>
      <w:r>
        <w:rPr>
          <w:b/>
          <w:color w:val="C00000"/>
          <w:lang w:eastAsia="zh-CN"/>
        </w:rPr>
        <w:t>药食同源</w:t>
      </w:r>
      <w:r>
        <w:rPr>
          <w:lang w:eastAsia="zh-CN"/>
        </w:rPr>
        <w:t>'</w:t>
      </w:r>
      <w:r>
        <w:rPr>
          <w:lang w:eastAsia="zh-CN"/>
        </w:rPr>
        <w:t>是中医药文化的重要理念。它主张食物与药物之间</w:t>
      </w:r>
      <w:r>
        <w:rPr>
          <w:b/>
          <w:color w:val="C00000"/>
          <w:lang w:eastAsia="zh-CN"/>
        </w:rPr>
        <w:t>并无绝对界限</w:t>
      </w:r>
      <w:r>
        <w:rPr>
          <w:lang w:eastAsia="zh-CN"/>
        </w:rPr>
        <w:t>，很多食材既可以入药也可以作为日常饮食的一部分</w:t>
      </w:r>
      <w:r>
        <w:rPr>
          <w:lang w:eastAsia="zh-CN"/>
        </w:rPr>
        <w:t>"</w:t>
      </w:r>
      <w:r>
        <w:rPr>
          <w:lang w:eastAsia="zh-CN"/>
        </w:rPr>
        <w:t>；</w:t>
      </w:r>
      <w:r>
        <w:rPr>
          <w:lang w:eastAsia="zh-CN"/>
        </w:rPr>
        <w:t>"</w:t>
      </w:r>
      <w:r>
        <w:rPr>
          <w:b/>
          <w:color w:val="C00000"/>
          <w:lang w:eastAsia="zh-CN"/>
        </w:rPr>
        <w:t>结合中药元素的烘焙产品</w:t>
      </w:r>
      <w:r>
        <w:rPr>
          <w:lang w:eastAsia="zh-CN"/>
        </w:rPr>
        <w:t>悄然兴起，成为中医药新时尚</w:t>
      </w:r>
      <w:r>
        <w:rPr>
          <w:lang w:eastAsia="zh-CN"/>
        </w:rPr>
        <w:t>"——</w:t>
      </w:r>
      <w:r>
        <w:rPr>
          <w:lang w:eastAsia="zh-CN"/>
        </w:rPr>
        <w:t>石斛曲奇、荷叶消暑包、当归罗汉果吐司、黑枸杞板栗面包，中药面包店在多城开花。</w:t>
      </w:r>
    </w:p>
    <w:p w14:paraId="7847B3F0"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结合材料，运用《哲学与文化》知识，谈谈我们是如何打造中医药新时尚的。</w:t>
      </w:r>
    </w:p>
    <w:p w14:paraId="71CEE9C8"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把中药元素与烘焙结合</w:t>
      </w:r>
      <w:r>
        <w:rPr>
          <w:lang w:eastAsia="zh-CN"/>
        </w:rPr>
        <w:t>"</w:t>
      </w:r>
      <w:r>
        <w:rPr>
          <w:lang w:eastAsia="zh-CN"/>
        </w:rPr>
        <w:t>，对应的就是联系的观点。材料的核心动作是</w:t>
      </w:r>
      <w:r>
        <w:rPr>
          <w:lang w:eastAsia="zh-CN"/>
        </w:rPr>
        <w:t>"</w:t>
      </w:r>
      <w:r>
        <w:rPr>
          <w:lang w:eastAsia="zh-CN"/>
        </w:rPr>
        <w:t>结合</w:t>
      </w:r>
      <w:r>
        <w:rPr>
          <w:lang w:eastAsia="zh-CN"/>
        </w:rPr>
        <w:t>"——</w:t>
      </w:r>
      <w:r>
        <w:rPr>
          <w:lang w:eastAsia="zh-CN"/>
        </w:rPr>
        <w:t>把中医药与烘焙食品两个领域连接起来打造新产品；而</w:t>
      </w:r>
      <w:r>
        <w:rPr>
          <w:lang w:eastAsia="zh-CN"/>
        </w:rPr>
        <w:t>"</w:t>
      </w:r>
      <w:r>
        <w:rPr>
          <w:lang w:eastAsia="zh-CN"/>
        </w:rPr>
        <w:t>药食同源</w:t>
      </w:r>
      <w:r>
        <w:rPr>
          <w:lang w:eastAsia="zh-CN"/>
        </w:rPr>
        <w:t>……</w:t>
      </w:r>
      <w:r>
        <w:rPr>
          <w:lang w:eastAsia="zh-CN"/>
        </w:rPr>
        <w:t>并无绝对界限</w:t>
      </w:r>
      <w:r>
        <w:rPr>
          <w:lang w:eastAsia="zh-CN"/>
        </w:rPr>
        <w:t>"</w:t>
      </w:r>
      <w:r>
        <w:rPr>
          <w:lang w:eastAsia="zh-CN"/>
        </w:rPr>
        <w:t>又先一步点明药与食本来相通，相通是底子，结合是动作，新时尚是结果。看到</w:t>
      </w:r>
      <w:r>
        <w:rPr>
          <w:lang w:eastAsia="zh-CN"/>
        </w:rPr>
        <w:t>"X+Y""</w:t>
      </w:r>
      <w:r>
        <w:rPr>
          <w:lang w:eastAsia="zh-CN"/>
        </w:rPr>
        <w:t>结合／融合／跨界</w:t>
      </w:r>
      <w:r>
        <w:rPr>
          <w:lang w:eastAsia="zh-CN"/>
        </w:rPr>
        <w:t>"</w:t>
      </w:r>
      <w:r>
        <w:rPr>
          <w:lang w:eastAsia="zh-CN"/>
        </w:rPr>
        <w:t>句式，就要想到用联系的观点看问题，它是本题最贴材料的首选角度。</w:t>
      </w:r>
    </w:p>
    <w:p w14:paraId="29EB9791" w14:textId="77777777" w:rsidR="000B2DC3" w:rsidRDefault="00000000">
      <w:pPr>
        <w:rPr>
          <w:lang w:eastAsia="zh-CN"/>
        </w:rPr>
      </w:pPr>
      <w:r>
        <w:rPr>
          <w:b/>
          <w:lang w:eastAsia="zh-CN"/>
        </w:rPr>
        <w:t>【答案落点】</w:t>
      </w:r>
      <w:r>
        <w:rPr>
          <w:b/>
          <w:lang w:eastAsia="zh-CN"/>
        </w:rPr>
        <w:t xml:space="preserve"> </w:t>
      </w:r>
      <w:r>
        <w:rPr>
          <w:lang w:eastAsia="zh-CN"/>
        </w:rPr>
        <w:t>事物是普遍联系的，要坚持用联系的观点看问题；打造中医药新时尚，是把握了药与食</w:t>
      </w:r>
      <w:r>
        <w:rPr>
          <w:lang w:eastAsia="zh-CN"/>
        </w:rPr>
        <w:t>"</w:t>
      </w:r>
      <w:r>
        <w:rPr>
          <w:lang w:eastAsia="zh-CN"/>
        </w:rPr>
        <w:t>药食同源</w:t>
      </w:r>
      <w:r>
        <w:rPr>
          <w:lang w:eastAsia="zh-CN"/>
        </w:rPr>
        <w:t>"</w:t>
      </w:r>
      <w:r>
        <w:rPr>
          <w:lang w:eastAsia="zh-CN"/>
        </w:rPr>
        <w:t>的相通性，将中医药与烘焙等不同领域联系起来（石斛曲奇、当归吐司等），让传统中医药融入当代日常生活，焕发新时尚。</w:t>
      </w:r>
    </w:p>
    <w:p w14:paraId="4E225D88" w14:textId="77777777" w:rsidR="000B2DC3" w:rsidRDefault="00000000">
      <w:pPr>
        <w:pBdr>
          <w:bottom w:val="single" w:sz="4" w:space="1" w:color="BFBFBF"/>
        </w:pBdr>
        <w:rPr>
          <w:lang w:eastAsia="zh-CN"/>
        </w:rPr>
      </w:pPr>
      <w:r>
        <w:rPr>
          <w:b/>
          <w:color w:val="595959"/>
          <w:sz w:val="19"/>
          <w:lang w:eastAsia="zh-CN"/>
        </w:rPr>
        <w:lastRenderedPageBreak/>
        <w:t>【细则说明】</w:t>
      </w:r>
      <w:r>
        <w:rPr>
          <w:b/>
          <w:color w:val="595959"/>
          <w:sz w:val="19"/>
          <w:lang w:eastAsia="zh-CN"/>
        </w:rPr>
        <w:t xml:space="preserve"> </w:t>
      </w:r>
      <w:r>
        <w:rPr>
          <w:color w:val="595959"/>
          <w:sz w:val="19"/>
          <w:lang w:eastAsia="zh-CN"/>
        </w:rPr>
        <w:t>细则哲学角度第一条即</w:t>
      </w:r>
      <w:r>
        <w:rPr>
          <w:color w:val="595959"/>
          <w:sz w:val="19"/>
          <w:lang w:eastAsia="zh-CN"/>
        </w:rPr>
        <w:t>"</w:t>
      </w:r>
      <w:r>
        <w:rPr>
          <w:color w:val="595959"/>
          <w:sz w:val="19"/>
          <w:lang w:eastAsia="zh-CN"/>
        </w:rPr>
        <w:t>坚持联系观点／根据固有联系建立新的联系</w:t>
      </w:r>
      <w:r>
        <w:rPr>
          <w:color w:val="595959"/>
          <w:sz w:val="19"/>
          <w:lang w:eastAsia="zh-CN"/>
        </w:rPr>
        <w:t>"</w:t>
      </w:r>
      <w:r>
        <w:rPr>
          <w:color w:val="595959"/>
          <w:sz w:val="19"/>
          <w:lang w:eastAsia="zh-CN"/>
        </w:rPr>
        <w:t>，每层按原理</w:t>
      </w:r>
      <w:r>
        <w:rPr>
          <w:color w:val="595959"/>
          <w:sz w:val="19"/>
          <w:lang w:eastAsia="zh-CN"/>
        </w:rPr>
        <w:t>2</w:t>
      </w:r>
      <w:r>
        <w:rPr>
          <w:color w:val="595959"/>
          <w:sz w:val="19"/>
          <w:lang w:eastAsia="zh-CN"/>
        </w:rPr>
        <w:t>分＋材料</w:t>
      </w:r>
      <w:r>
        <w:rPr>
          <w:color w:val="595959"/>
          <w:sz w:val="19"/>
          <w:lang w:eastAsia="zh-CN"/>
        </w:rPr>
        <w:t>1</w:t>
      </w:r>
      <w:r>
        <w:rPr>
          <w:color w:val="595959"/>
          <w:sz w:val="19"/>
          <w:lang w:eastAsia="zh-CN"/>
        </w:rPr>
        <w:t>分采分。官方答案另列辩证否定／发展观、对立统一、具体问题具体分析、尊重规律与发挥主观能动性、双创等角度；</w:t>
      </w:r>
      <w:r>
        <w:rPr>
          <w:color w:val="595959"/>
          <w:sz w:val="19"/>
          <w:lang w:eastAsia="zh-CN"/>
        </w:rPr>
        <w:t>"</w:t>
      </w:r>
      <w:r>
        <w:rPr>
          <w:color w:val="595959"/>
          <w:sz w:val="19"/>
          <w:lang w:eastAsia="zh-CN"/>
        </w:rPr>
        <w:t>根据固有联系建立新联系</w:t>
      </w:r>
      <w:r>
        <w:rPr>
          <w:color w:val="595959"/>
          <w:sz w:val="19"/>
          <w:lang w:eastAsia="zh-CN"/>
        </w:rPr>
        <w:t>"</w:t>
      </w:r>
      <w:r>
        <w:rPr>
          <w:color w:val="595959"/>
          <w:sz w:val="19"/>
          <w:lang w:eastAsia="zh-CN"/>
        </w:rPr>
        <w:t>的专门写法见本宝典第</w:t>
      </w:r>
      <w:r>
        <w:rPr>
          <w:color w:val="595959"/>
          <w:sz w:val="19"/>
          <w:lang w:eastAsia="zh-CN"/>
        </w:rPr>
        <w:t>08</w:t>
      </w:r>
      <w:r>
        <w:rPr>
          <w:color w:val="595959"/>
          <w:sz w:val="19"/>
          <w:lang w:eastAsia="zh-CN"/>
        </w:rPr>
        <w:t>节。</w:t>
      </w:r>
    </w:p>
    <w:p w14:paraId="176B0BAA" w14:textId="77777777" w:rsidR="000B2DC3" w:rsidRDefault="00000000">
      <w:pPr>
        <w:pStyle w:val="31"/>
        <w:rPr>
          <w:lang w:eastAsia="zh-CN"/>
        </w:rPr>
      </w:pPr>
      <w:r>
        <w:rPr>
          <w:rFonts w:ascii="Times New Roman" w:eastAsia="PingFang SC" w:hAnsi="Times New Roman"/>
          <w:lang w:eastAsia="zh-CN"/>
        </w:rPr>
        <w:t xml:space="preserve">26. 2026 </w:t>
      </w:r>
      <w:r>
        <w:rPr>
          <w:rFonts w:ascii="Times New Roman" w:eastAsia="PingFang SC" w:hAnsi="Times New Roman"/>
          <w:lang w:eastAsia="zh-CN"/>
        </w:rPr>
        <w:t>朝阳一模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00AB49C2"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中国农历属于阴阳合历，阴阳合历将阴历与阳历</w:t>
      </w:r>
      <w:r>
        <w:rPr>
          <w:b/>
          <w:color w:val="C00000"/>
          <w:lang w:eastAsia="zh-CN"/>
        </w:rPr>
        <w:t>有机结合</w:t>
      </w:r>
      <w:r>
        <w:rPr>
          <w:lang w:eastAsia="zh-CN"/>
        </w:rPr>
        <w:t>。以太阳运行的回归年定年，以月亮运行的朔望月定月，通过</w:t>
      </w:r>
      <w:r>
        <w:rPr>
          <w:lang w:eastAsia="zh-CN"/>
        </w:rPr>
        <w:t>'</w:t>
      </w:r>
      <w:r>
        <w:rPr>
          <w:lang w:eastAsia="zh-CN"/>
        </w:rPr>
        <w:t>十九年七闰</w:t>
      </w:r>
      <w:r>
        <w:rPr>
          <w:lang w:eastAsia="zh-CN"/>
        </w:rPr>
        <w:t>'</w:t>
      </w:r>
      <w:r>
        <w:rPr>
          <w:b/>
          <w:color w:val="C00000"/>
          <w:lang w:eastAsia="zh-CN"/>
        </w:rPr>
        <w:t>协调</w:t>
      </w:r>
      <w:r>
        <w:rPr>
          <w:lang w:eastAsia="zh-CN"/>
        </w:rPr>
        <w:t>年月长度差异，</w:t>
      </w:r>
      <w:r>
        <w:rPr>
          <w:b/>
          <w:color w:val="C00000"/>
          <w:lang w:eastAsia="zh-CN"/>
        </w:rPr>
        <w:t>兼顾</w:t>
      </w:r>
      <w:r>
        <w:rPr>
          <w:lang w:eastAsia="zh-CN"/>
        </w:rPr>
        <w:t>日月运行规律</w:t>
      </w:r>
      <w:r>
        <w:rPr>
          <w:lang w:eastAsia="zh-CN"/>
        </w:rPr>
        <w:t>"</w:t>
      </w:r>
      <w:r>
        <w:rPr>
          <w:lang w:eastAsia="zh-CN"/>
        </w:rPr>
        <w:t>；又</w:t>
      </w:r>
      <w:r>
        <w:rPr>
          <w:lang w:eastAsia="zh-CN"/>
        </w:rPr>
        <w:t>"</w:t>
      </w:r>
      <w:r>
        <w:rPr>
          <w:lang w:eastAsia="zh-CN"/>
        </w:rPr>
        <w:t>独创二十四节气，将天文的精确性与物候的生命性</w:t>
      </w:r>
      <w:r>
        <w:rPr>
          <w:b/>
          <w:color w:val="C00000"/>
          <w:lang w:eastAsia="zh-CN"/>
        </w:rPr>
        <w:t>完美结合</w:t>
      </w:r>
      <w:r>
        <w:rPr>
          <w:lang w:eastAsia="zh-CN"/>
        </w:rPr>
        <w:t>"</w:t>
      </w:r>
      <w:r>
        <w:rPr>
          <w:lang w:eastAsia="zh-CN"/>
        </w:rPr>
        <w:t>。</w:t>
      </w:r>
    </w:p>
    <w:p w14:paraId="46395884"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结合材料，运用《哲学与文化》知识，分析中国农历所蕴含的独特智慧。</w:t>
      </w:r>
    </w:p>
    <w:p w14:paraId="21058CE8"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有机结合</w:t>
      </w:r>
      <w:r>
        <w:rPr>
          <w:lang w:eastAsia="zh-CN"/>
        </w:rPr>
        <w:t>""</w:t>
      </w:r>
      <w:r>
        <w:rPr>
          <w:lang w:eastAsia="zh-CN"/>
        </w:rPr>
        <w:t>兼顾</w:t>
      </w:r>
      <w:r>
        <w:rPr>
          <w:lang w:eastAsia="zh-CN"/>
        </w:rPr>
        <w:t>""</w:t>
      </w:r>
      <w:r>
        <w:rPr>
          <w:lang w:eastAsia="zh-CN"/>
        </w:rPr>
        <w:t>协调</w:t>
      </w:r>
      <w:r>
        <w:rPr>
          <w:lang w:eastAsia="zh-CN"/>
        </w:rPr>
        <w:t>"</w:t>
      </w:r>
      <w:r>
        <w:rPr>
          <w:lang w:eastAsia="zh-CN"/>
        </w:rPr>
        <w:t>，对应的就是联系的观点。阴阳合历的智慧全在</w:t>
      </w:r>
      <w:r>
        <w:rPr>
          <w:lang w:eastAsia="zh-CN"/>
        </w:rPr>
        <w:t>"</w:t>
      </w:r>
      <w:r>
        <w:rPr>
          <w:lang w:eastAsia="zh-CN"/>
        </w:rPr>
        <w:t>合</w:t>
      </w:r>
      <w:r>
        <w:rPr>
          <w:lang w:eastAsia="zh-CN"/>
        </w:rPr>
        <w:t>"</w:t>
      </w:r>
      <w:r>
        <w:rPr>
          <w:lang w:eastAsia="zh-CN"/>
        </w:rPr>
        <w:t>字：日、月、地的运行本就相互关联，农历把握住这种内在联系，才能以回归年定年、朔望月定月，再用</w:t>
      </w:r>
      <w:r>
        <w:rPr>
          <w:lang w:eastAsia="zh-CN"/>
        </w:rPr>
        <w:t>"</w:t>
      </w:r>
      <w:r>
        <w:rPr>
          <w:lang w:eastAsia="zh-CN"/>
        </w:rPr>
        <w:t>十九年七闰</w:t>
      </w:r>
      <w:r>
        <w:rPr>
          <w:lang w:eastAsia="zh-CN"/>
        </w:rPr>
        <w:t>"</w:t>
      </w:r>
      <w:r>
        <w:rPr>
          <w:lang w:eastAsia="zh-CN"/>
        </w:rPr>
        <w:t>把两套系统的差异协调进一个历法整体</w:t>
      </w:r>
      <w:r>
        <w:rPr>
          <w:lang w:eastAsia="zh-CN"/>
        </w:rPr>
        <w:t>——</w:t>
      </w:r>
      <w:r>
        <w:rPr>
          <w:lang w:eastAsia="zh-CN"/>
        </w:rPr>
        <w:t>不把握联系，</w:t>
      </w:r>
      <w:r>
        <w:rPr>
          <w:lang w:eastAsia="zh-CN"/>
        </w:rPr>
        <w:t>"</w:t>
      </w:r>
      <w:r>
        <w:rPr>
          <w:lang w:eastAsia="zh-CN"/>
        </w:rPr>
        <w:t>合</w:t>
      </w:r>
      <w:r>
        <w:rPr>
          <w:lang w:eastAsia="zh-CN"/>
        </w:rPr>
        <w:t>"</w:t>
      </w:r>
      <w:r>
        <w:rPr>
          <w:lang w:eastAsia="zh-CN"/>
        </w:rPr>
        <w:t>就无从谈起。看到</w:t>
      </w:r>
      <w:r>
        <w:rPr>
          <w:lang w:eastAsia="zh-CN"/>
        </w:rPr>
        <w:t>"</w:t>
      </w:r>
      <w:r>
        <w:rPr>
          <w:lang w:eastAsia="zh-CN"/>
        </w:rPr>
        <w:t>兼顾两种规律</w:t>
      </w:r>
      <w:r>
        <w:rPr>
          <w:lang w:eastAsia="zh-CN"/>
        </w:rPr>
        <w:t>""</w:t>
      </w:r>
      <w:r>
        <w:rPr>
          <w:lang w:eastAsia="zh-CN"/>
        </w:rPr>
        <w:t>把</w:t>
      </w:r>
      <w:r>
        <w:rPr>
          <w:lang w:eastAsia="zh-CN"/>
        </w:rPr>
        <w:t>X</w:t>
      </w:r>
      <w:r>
        <w:rPr>
          <w:lang w:eastAsia="zh-CN"/>
        </w:rPr>
        <w:t>与</w:t>
      </w:r>
      <w:r>
        <w:rPr>
          <w:lang w:eastAsia="zh-CN"/>
        </w:rPr>
        <w:t>Y</w:t>
      </w:r>
      <w:r>
        <w:rPr>
          <w:lang w:eastAsia="zh-CN"/>
        </w:rPr>
        <w:t>有机结合</w:t>
      </w:r>
      <w:r>
        <w:rPr>
          <w:lang w:eastAsia="zh-CN"/>
        </w:rPr>
        <w:t>""</w:t>
      </w:r>
      <w:r>
        <w:rPr>
          <w:lang w:eastAsia="zh-CN"/>
        </w:rPr>
        <w:t>协调差异</w:t>
      </w:r>
      <w:r>
        <w:rPr>
          <w:lang w:eastAsia="zh-CN"/>
        </w:rPr>
        <w:t>"</w:t>
      </w:r>
      <w:r>
        <w:rPr>
          <w:lang w:eastAsia="zh-CN"/>
        </w:rPr>
        <w:t>，就要想到联系的普遍性、客观性和多样性。</w:t>
      </w:r>
    </w:p>
    <w:p w14:paraId="6CFB7420" w14:textId="77777777" w:rsidR="000B2DC3" w:rsidRDefault="00000000">
      <w:pPr>
        <w:rPr>
          <w:lang w:eastAsia="zh-CN"/>
        </w:rPr>
      </w:pPr>
      <w:r>
        <w:rPr>
          <w:b/>
          <w:lang w:eastAsia="zh-CN"/>
        </w:rPr>
        <w:t>【答案落点】</w:t>
      </w:r>
      <w:r>
        <w:rPr>
          <w:b/>
          <w:lang w:eastAsia="zh-CN"/>
        </w:rPr>
        <w:t xml:space="preserve"> </w:t>
      </w:r>
      <w:r>
        <w:rPr>
          <w:lang w:eastAsia="zh-CN"/>
        </w:rPr>
        <w:t>坚持联系的普遍性、客观性和多样性，善于分析和把握事物存在和发展的各种条件；中国农历将阴历与阳历有机结合、兼顾日月运行规律，通过</w:t>
      </w:r>
      <w:r>
        <w:rPr>
          <w:lang w:eastAsia="zh-CN"/>
        </w:rPr>
        <w:t>"</w:t>
      </w:r>
      <w:r>
        <w:rPr>
          <w:lang w:eastAsia="zh-CN"/>
        </w:rPr>
        <w:t>十九年七闰</w:t>
      </w:r>
      <w:r>
        <w:rPr>
          <w:lang w:eastAsia="zh-CN"/>
        </w:rPr>
        <w:t>"</w:t>
      </w:r>
      <w:r>
        <w:rPr>
          <w:lang w:eastAsia="zh-CN"/>
        </w:rPr>
        <w:t>协调年月差异，用联系的观点把握了日、月、地之间的内在联系，实现了历法系统的优化</w:t>
      </w:r>
      <w:r>
        <w:rPr>
          <w:lang w:eastAsia="zh-CN"/>
        </w:rPr>
        <w:t>——</w:t>
      </w:r>
      <w:r>
        <w:rPr>
          <w:lang w:eastAsia="zh-CN"/>
        </w:rPr>
        <w:t>这是其独特智慧的联系论体现。</w:t>
      </w:r>
    </w:p>
    <w:p w14:paraId="05A2D349"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参考答案第</w:t>
      </w:r>
      <w:r>
        <w:rPr>
          <w:color w:val="595959"/>
          <w:sz w:val="19"/>
          <w:lang w:eastAsia="zh-CN"/>
        </w:rPr>
        <w:t>②</w:t>
      </w:r>
      <w:r>
        <w:rPr>
          <w:color w:val="595959"/>
          <w:sz w:val="19"/>
          <w:lang w:eastAsia="zh-CN"/>
        </w:rPr>
        <w:t>点即本条原理与分析的原文出处，属选答角度（</w:t>
      </w:r>
      <w:r>
        <w:rPr>
          <w:color w:val="595959"/>
          <w:sz w:val="19"/>
          <w:lang w:eastAsia="zh-CN"/>
        </w:rPr>
        <w:t>2-3</w:t>
      </w:r>
      <w:r>
        <w:rPr>
          <w:color w:val="595959"/>
          <w:sz w:val="19"/>
          <w:lang w:eastAsia="zh-CN"/>
        </w:rPr>
        <w:t>分）。官方答案另列尊重客观规律与发挥主观能动性（必答</w:t>
      </w:r>
      <w:r>
        <w:rPr>
          <w:color w:val="595959"/>
          <w:sz w:val="19"/>
          <w:lang w:eastAsia="zh-CN"/>
        </w:rPr>
        <w:t>3</w:t>
      </w:r>
      <w:r>
        <w:rPr>
          <w:color w:val="595959"/>
          <w:sz w:val="19"/>
          <w:lang w:eastAsia="zh-CN"/>
        </w:rPr>
        <w:t>分）、矛盾普特统一与具体问题具体分析、实践与认识、中华优秀传统文化与文化自信（必答</w:t>
      </w:r>
      <w:r>
        <w:rPr>
          <w:color w:val="595959"/>
          <w:sz w:val="19"/>
          <w:lang w:eastAsia="zh-CN"/>
        </w:rPr>
        <w:t>2</w:t>
      </w:r>
      <w:r>
        <w:rPr>
          <w:color w:val="595959"/>
          <w:sz w:val="19"/>
          <w:lang w:eastAsia="zh-CN"/>
        </w:rPr>
        <w:t>分）等角度。</w:t>
      </w:r>
    </w:p>
    <w:p w14:paraId="52903AF6" w14:textId="77777777" w:rsidR="000B2DC3" w:rsidRDefault="00000000">
      <w:pPr>
        <w:pStyle w:val="31"/>
        <w:rPr>
          <w:lang w:eastAsia="zh-CN"/>
        </w:rPr>
      </w:pPr>
      <w:r>
        <w:rPr>
          <w:rFonts w:ascii="Times New Roman" w:eastAsia="PingFang SC" w:hAnsi="Times New Roman"/>
          <w:lang w:eastAsia="zh-CN"/>
        </w:rPr>
        <w:t xml:space="preserve">27. 2026 </w:t>
      </w:r>
      <w:r>
        <w:rPr>
          <w:rFonts w:ascii="Times New Roman" w:eastAsia="PingFang SC" w:hAnsi="Times New Roman"/>
          <w:lang w:eastAsia="zh-CN"/>
        </w:rPr>
        <w:t>朝阳期末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0232C5FD"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戏曲是中华文化的瑰宝，其独特的审美智慧与人物塑造手法，为当代艺术创作</w:t>
      </w:r>
      <w:r>
        <w:rPr>
          <w:b/>
          <w:color w:val="C00000"/>
          <w:lang w:eastAsia="zh-CN"/>
        </w:rPr>
        <w:t>注入</w:t>
      </w:r>
      <w:r>
        <w:rPr>
          <w:lang w:eastAsia="zh-CN"/>
        </w:rPr>
        <w:t>了源源不断的灵感</w:t>
      </w:r>
      <w:r>
        <w:rPr>
          <w:lang w:eastAsia="zh-CN"/>
        </w:rPr>
        <w:t>"</w:t>
      </w:r>
      <w:r>
        <w:rPr>
          <w:lang w:eastAsia="zh-CN"/>
        </w:rPr>
        <w:t>；《霸王别姬》中虞姬的剑舞</w:t>
      </w:r>
      <w:r>
        <w:rPr>
          <w:lang w:eastAsia="zh-CN"/>
        </w:rPr>
        <w:t>"</w:t>
      </w:r>
      <w:r>
        <w:rPr>
          <w:b/>
          <w:color w:val="C00000"/>
          <w:lang w:eastAsia="zh-CN"/>
        </w:rPr>
        <w:t>融入</w:t>
      </w:r>
      <w:r>
        <w:rPr>
          <w:lang w:eastAsia="zh-CN"/>
        </w:rPr>
        <w:t>了小生的英武与老生的刚劲，这种行当的</w:t>
      </w:r>
      <w:r>
        <w:rPr>
          <w:b/>
          <w:color w:val="C00000"/>
          <w:lang w:eastAsia="zh-CN"/>
        </w:rPr>
        <w:t>突破与融合</w:t>
      </w:r>
      <w:r>
        <w:rPr>
          <w:lang w:eastAsia="zh-CN"/>
        </w:rPr>
        <w:t>，让传统题材焕发出新的生命力</w:t>
      </w:r>
      <w:r>
        <w:rPr>
          <w:lang w:eastAsia="zh-CN"/>
        </w:rPr>
        <w:t>"</w:t>
      </w:r>
      <w:r>
        <w:rPr>
          <w:lang w:eastAsia="zh-CN"/>
        </w:rPr>
        <w:t>；细则整体逻辑句称传统戏曲</w:t>
      </w:r>
      <w:r>
        <w:rPr>
          <w:lang w:eastAsia="zh-CN"/>
        </w:rPr>
        <w:t>"</w:t>
      </w:r>
      <w:r>
        <w:rPr>
          <w:lang w:eastAsia="zh-CN"/>
        </w:rPr>
        <w:t>成为</w:t>
      </w:r>
      <w:r>
        <w:rPr>
          <w:b/>
          <w:color w:val="C00000"/>
          <w:lang w:eastAsia="zh-CN"/>
        </w:rPr>
        <w:t>连接过去、现在与未来的文化纽带</w:t>
      </w:r>
      <w:r>
        <w:rPr>
          <w:lang w:eastAsia="zh-CN"/>
        </w:rPr>
        <w:t>"</w:t>
      </w:r>
      <w:r>
        <w:rPr>
          <w:lang w:eastAsia="zh-CN"/>
        </w:rPr>
        <w:t>。</w:t>
      </w:r>
    </w:p>
    <w:p w14:paraId="70E22D7C"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结合材料，运用《哲学与文化》知识，谈谈你对</w:t>
      </w:r>
      <w:r>
        <w:rPr>
          <w:lang w:eastAsia="zh-CN"/>
        </w:rPr>
        <w:t>"</w:t>
      </w:r>
      <w:r>
        <w:rPr>
          <w:lang w:eastAsia="zh-CN"/>
        </w:rPr>
        <w:t>传统戏曲焕发新的生命力</w:t>
      </w:r>
      <w:r>
        <w:rPr>
          <w:lang w:eastAsia="zh-CN"/>
        </w:rPr>
        <w:t>"</w:t>
      </w:r>
      <w:r>
        <w:rPr>
          <w:lang w:eastAsia="zh-CN"/>
        </w:rPr>
        <w:t>的理解。</w:t>
      </w:r>
    </w:p>
    <w:p w14:paraId="2FF7DF31" w14:textId="77777777" w:rsidR="000B2DC3" w:rsidRDefault="00000000">
      <w:pPr>
        <w:rPr>
          <w:lang w:eastAsia="zh-CN"/>
        </w:rPr>
      </w:pPr>
      <w:r>
        <w:rPr>
          <w:b/>
          <w:lang w:eastAsia="zh-CN"/>
        </w:rPr>
        <w:lastRenderedPageBreak/>
        <w:t>【为什么能想到】</w:t>
      </w:r>
      <w:r>
        <w:rPr>
          <w:b/>
          <w:lang w:eastAsia="zh-CN"/>
        </w:rPr>
        <w:t xml:space="preserve"> </w:t>
      </w:r>
      <w:r>
        <w:rPr>
          <w:lang w:eastAsia="zh-CN"/>
        </w:rPr>
        <w:t>"</w:t>
      </w:r>
      <w:r>
        <w:rPr>
          <w:lang w:eastAsia="zh-CN"/>
        </w:rPr>
        <w:t>注入灵感</w:t>
      </w:r>
      <w:r>
        <w:rPr>
          <w:lang w:eastAsia="zh-CN"/>
        </w:rPr>
        <w:t>""</w:t>
      </w:r>
      <w:r>
        <w:rPr>
          <w:lang w:eastAsia="zh-CN"/>
        </w:rPr>
        <w:t>突破与融合</w:t>
      </w:r>
      <w:r>
        <w:rPr>
          <w:lang w:eastAsia="zh-CN"/>
        </w:rPr>
        <w:t>""</w:t>
      </w:r>
      <w:r>
        <w:rPr>
          <w:lang w:eastAsia="zh-CN"/>
        </w:rPr>
        <w:t>连接过去、现在与未来的文化纽带</w:t>
      </w:r>
      <w:r>
        <w:rPr>
          <w:lang w:eastAsia="zh-CN"/>
        </w:rPr>
        <w:t>"</w:t>
      </w:r>
      <w:r>
        <w:rPr>
          <w:lang w:eastAsia="zh-CN"/>
        </w:rPr>
        <w:t>，对应的就是联系的观点</w:t>
      </w:r>
      <w:r>
        <w:rPr>
          <w:lang w:eastAsia="zh-CN"/>
        </w:rPr>
        <w:t>——</w:t>
      </w:r>
      <w:r>
        <w:rPr>
          <w:lang w:eastAsia="zh-CN"/>
        </w:rPr>
        <w:t>满纸都是联系句式。传统戏曲为什么能焕发新生？因为它不是封闭的标本：行当之间相互贯通（虞姬剑舞融小生之英武、老生之刚劲），传统与当代相互滋养（审美智慧为今天的创作供灵感），戏曲由此成为贯通古今的纽带。看到</w:t>
      </w:r>
      <w:r>
        <w:rPr>
          <w:lang w:eastAsia="zh-CN"/>
        </w:rPr>
        <w:t>"</w:t>
      </w:r>
      <w:r>
        <w:rPr>
          <w:lang w:eastAsia="zh-CN"/>
        </w:rPr>
        <w:t>融合</w:t>
      </w:r>
      <w:r>
        <w:rPr>
          <w:lang w:eastAsia="zh-CN"/>
        </w:rPr>
        <w:t>""</w:t>
      </w:r>
      <w:r>
        <w:rPr>
          <w:lang w:eastAsia="zh-CN"/>
        </w:rPr>
        <w:t>注入</w:t>
      </w:r>
      <w:r>
        <w:rPr>
          <w:lang w:eastAsia="zh-CN"/>
        </w:rPr>
        <w:t>""</w:t>
      </w:r>
      <w:r>
        <w:rPr>
          <w:lang w:eastAsia="zh-CN"/>
        </w:rPr>
        <w:t>连接古今</w:t>
      </w:r>
      <w:r>
        <w:rPr>
          <w:lang w:eastAsia="zh-CN"/>
        </w:rPr>
        <w:t>""</w:t>
      </w:r>
      <w:r>
        <w:rPr>
          <w:lang w:eastAsia="zh-CN"/>
        </w:rPr>
        <w:t>纽带</w:t>
      </w:r>
      <w:r>
        <w:rPr>
          <w:lang w:eastAsia="zh-CN"/>
        </w:rPr>
        <w:t>"</w:t>
      </w:r>
      <w:r>
        <w:rPr>
          <w:lang w:eastAsia="zh-CN"/>
        </w:rPr>
        <w:t>，即可用联系的观点组织一个独立角度。</w:t>
      </w:r>
    </w:p>
    <w:p w14:paraId="533A2FD8" w14:textId="77777777" w:rsidR="000B2DC3" w:rsidRDefault="00000000">
      <w:pPr>
        <w:rPr>
          <w:lang w:eastAsia="zh-CN"/>
        </w:rPr>
      </w:pPr>
      <w:r>
        <w:rPr>
          <w:b/>
          <w:lang w:eastAsia="zh-CN"/>
        </w:rPr>
        <w:t>【答案落点】</w:t>
      </w:r>
      <w:r>
        <w:rPr>
          <w:b/>
          <w:lang w:eastAsia="zh-CN"/>
        </w:rPr>
        <w:t xml:space="preserve"> </w:t>
      </w:r>
      <w:r>
        <w:rPr>
          <w:lang w:eastAsia="zh-CN"/>
        </w:rPr>
        <w:t>事物是普遍联系的；传统戏曲与当代艺术创作相互联系</w:t>
      </w:r>
      <w:r>
        <w:rPr>
          <w:lang w:eastAsia="zh-CN"/>
        </w:rPr>
        <w:t>——</w:t>
      </w:r>
      <w:r>
        <w:rPr>
          <w:lang w:eastAsia="zh-CN"/>
        </w:rPr>
        <w:t>行当之间突破融合（虞姬剑舞融入小生的英武与老生的刚劲）、传统文化与现代元素融合，使传统戏曲既守住文化之根又紧跟时代之变，成为连接过去、现在与未来的文化纽带，从而焕发新的生命力。</w:t>
      </w:r>
    </w:p>
    <w:p w14:paraId="7A4A5186"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本题细则主答角度为辩证否定观（剔除脱节部分、保留精髓、赋予新内涵）与双创；细则补充明确</w:t>
      </w:r>
      <w:r>
        <w:rPr>
          <w:color w:val="595959"/>
          <w:sz w:val="19"/>
          <w:lang w:eastAsia="zh-CN"/>
        </w:rPr>
        <w:t>"</w:t>
      </w:r>
      <w:r>
        <w:rPr>
          <w:color w:val="595959"/>
          <w:sz w:val="19"/>
          <w:lang w:eastAsia="zh-CN"/>
        </w:rPr>
        <w:t>从实际出发、规律、联系、发展、矛盾等</w:t>
      </w:r>
      <w:r>
        <w:rPr>
          <w:color w:val="595959"/>
          <w:sz w:val="19"/>
          <w:lang w:eastAsia="zh-CN"/>
        </w:rPr>
        <w:t>"</w:t>
      </w:r>
      <w:r>
        <w:rPr>
          <w:color w:val="595959"/>
          <w:sz w:val="19"/>
          <w:lang w:eastAsia="zh-CN"/>
        </w:rPr>
        <w:t>均为可给分哲学角度，联系的观点属补充给分角度。</w:t>
      </w:r>
    </w:p>
    <w:p w14:paraId="10267CA4" w14:textId="77777777" w:rsidR="000B2DC3" w:rsidRDefault="00000000">
      <w:pPr>
        <w:pStyle w:val="31"/>
        <w:rPr>
          <w:lang w:eastAsia="zh-CN"/>
        </w:rPr>
      </w:pPr>
      <w:r>
        <w:rPr>
          <w:rFonts w:ascii="Times New Roman" w:eastAsia="PingFang SC" w:hAnsi="Times New Roman"/>
          <w:lang w:eastAsia="zh-CN"/>
        </w:rPr>
        <w:t xml:space="preserve">28. 2025 </w:t>
      </w:r>
      <w:r>
        <w:rPr>
          <w:rFonts w:ascii="Times New Roman" w:eastAsia="PingFang SC" w:hAnsi="Times New Roman"/>
          <w:lang w:eastAsia="zh-CN"/>
        </w:rPr>
        <w:t>顺义一模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2F8855E7" w14:textId="77777777" w:rsidR="000B2DC3" w:rsidRDefault="00000000">
      <w:pPr>
        <w:rPr>
          <w:lang w:eastAsia="zh-CN"/>
        </w:rPr>
      </w:pPr>
      <w:r>
        <w:rPr>
          <w:b/>
          <w:lang w:eastAsia="zh-CN"/>
        </w:rPr>
        <w:t>【材料触发点】</w:t>
      </w:r>
      <w:r>
        <w:rPr>
          <w:b/>
          <w:lang w:eastAsia="zh-CN"/>
        </w:rPr>
        <w:t xml:space="preserve"> </w:t>
      </w:r>
      <w:r>
        <w:rPr>
          <w:lang w:eastAsia="zh-CN"/>
        </w:rPr>
        <w:t>《哪吒之魔童闹海》用</w:t>
      </w:r>
      <w:r>
        <w:rPr>
          <w:lang w:eastAsia="zh-CN"/>
        </w:rPr>
        <w:t>"3D</w:t>
      </w:r>
      <w:r>
        <w:rPr>
          <w:lang w:eastAsia="zh-CN"/>
        </w:rPr>
        <w:t>建模、动态水墨、粒子特效等技术手段，让传统文化以符合当代审美的方式</w:t>
      </w:r>
      <w:r>
        <w:rPr>
          <w:lang w:eastAsia="zh-CN"/>
        </w:rPr>
        <w:t>'</w:t>
      </w:r>
      <w:r>
        <w:rPr>
          <w:b/>
          <w:color w:val="C00000"/>
          <w:lang w:eastAsia="zh-CN"/>
        </w:rPr>
        <w:t>活起来</w:t>
      </w:r>
      <w:r>
        <w:rPr>
          <w:lang w:eastAsia="zh-CN"/>
        </w:rPr>
        <w:t>'"</w:t>
      </w:r>
      <w:r>
        <w:rPr>
          <w:lang w:eastAsia="zh-CN"/>
        </w:rPr>
        <w:t>；总结句是</w:t>
      </w:r>
      <w:r>
        <w:rPr>
          <w:lang w:eastAsia="zh-CN"/>
        </w:rPr>
        <w:t>"</w:t>
      </w:r>
      <w:r>
        <w:rPr>
          <w:lang w:eastAsia="zh-CN"/>
        </w:rPr>
        <w:t>我国诸多行业都在</w:t>
      </w:r>
      <w:r>
        <w:rPr>
          <w:b/>
          <w:color w:val="C00000"/>
          <w:lang w:eastAsia="zh-CN"/>
        </w:rPr>
        <w:t>与中国优秀传统文化的紧密联系中找到了新的表达方式</w:t>
      </w:r>
      <w:r>
        <w:rPr>
          <w:lang w:eastAsia="zh-CN"/>
        </w:rPr>
        <w:t>，在文化自信中探索出了未来发展的新方向，越来越多</w:t>
      </w:r>
      <w:r>
        <w:rPr>
          <w:lang w:eastAsia="zh-CN"/>
        </w:rPr>
        <w:t>'</w:t>
      </w:r>
      <w:r>
        <w:rPr>
          <w:lang w:eastAsia="zh-CN"/>
        </w:rPr>
        <w:t>古老的</w:t>
      </w:r>
      <w:r>
        <w:rPr>
          <w:lang w:eastAsia="zh-CN"/>
        </w:rPr>
        <w:t>'</w:t>
      </w:r>
      <w:r>
        <w:rPr>
          <w:lang w:eastAsia="zh-CN"/>
        </w:rPr>
        <w:t>正在成为</w:t>
      </w:r>
      <w:r>
        <w:rPr>
          <w:lang w:eastAsia="zh-CN"/>
        </w:rPr>
        <w:t>'</w:t>
      </w:r>
      <w:r>
        <w:rPr>
          <w:lang w:eastAsia="zh-CN"/>
        </w:rPr>
        <w:t>新生的</w:t>
      </w:r>
      <w:r>
        <w:rPr>
          <w:lang w:eastAsia="zh-CN"/>
        </w:rPr>
        <w:t>'"</w:t>
      </w:r>
      <w:r>
        <w:rPr>
          <w:lang w:eastAsia="zh-CN"/>
        </w:rPr>
        <w:t>。</w:t>
      </w:r>
    </w:p>
    <w:p w14:paraId="1C544CD9"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结合材料，运用《哲学与文化》知识，分析如何让那些</w:t>
      </w:r>
      <w:r>
        <w:rPr>
          <w:lang w:eastAsia="zh-CN"/>
        </w:rPr>
        <w:t>"</w:t>
      </w:r>
      <w:r>
        <w:rPr>
          <w:lang w:eastAsia="zh-CN"/>
        </w:rPr>
        <w:t>古老的</w:t>
      </w:r>
      <w:r>
        <w:rPr>
          <w:lang w:eastAsia="zh-CN"/>
        </w:rPr>
        <w:t>"</w:t>
      </w:r>
      <w:r>
        <w:rPr>
          <w:lang w:eastAsia="zh-CN"/>
        </w:rPr>
        <w:t>成为</w:t>
      </w:r>
      <w:r>
        <w:rPr>
          <w:lang w:eastAsia="zh-CN"/>
        </w:rPr>
        <w:t>"</w:t>
      </w:r>
      <w:r>
        <w:rPr>
          <w:lang w:eastAsia="zh-CN"/>
        </w:rPr>
        <w:t>新生的</w:t>
      </w:r>
      <w:r>
        <w:rPr>
          <w:lang w:eastAsia="zh-CN"/>
        </w:rPr>
        <w:t>"</w:t>
      </w:r>
      <w:r>
        <w:rPr>
          <w:lang w:eastAsia="zh-CN"/>
        </w:rPr>
        <w:t>。</w:t>
      </w:r>
    </w:p>
    <w:p w14:paraId="6914D0B6"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在与中国优秀传统文化的紧密联系中找到了新的表达方式</w:t>
      </w:r>
      <w:r>
        <w:rPr>
          <w:lang w:eastAsia="zh-CN"/>
        </w:rPr>
        <w:t>"</w:t>
      </w:r>
      <w:r>
        <w:rPr>
          <w:lang w:eastAsia="zh-CN"/>
        </w:rPr>
        <w:t>，对应的就是联系的普遍性</w:t>
      </w:r>
      <w:r>
        <w:rPr>
          <w:lang w:eastAsia="zh-CN"/>
        </w:rPr>
        <w:t>——</w:t>
      </w:r>
      <w:r>
        <w:rPr>
          <w:lang w:eastAsia="zh-CN"/>
        </w:rPr>
        <w:t>材料总结句自带答案语言。</w:t>
      </w:r>
      <w:r>
        <w:rPr>
          <w:lang w:eastAsia="zh-CN"/>
        </w:rPr>
        <w:t>"</w:t>
      </w:r>
      <w:r>
        <w:rPr>
          <w:lang w:eastAsia="zh-CN"/>
        </w:rPr>
        <w:t>古老的</w:t>
      </w:r>
      <w:r>
        <w:rPr>
          <w:lang w:eastAsia="zh-CN"/>
        </w:rPr>
        <w:t>"</w:t>
      </w:r>
      <w:r>
        <w:rPr>
          <w:lang w:eastAsia="zh-CN"/>
        </w:rPr>
        <w:t>怎么变成</w:t>
      </w:r>
      <w:r>
        <w:rPr>
          <w:lang w:eastAsia="zh-CN"/>
        </w:rPr>
        <w:t>"</w:t>
      </w:r>
      <w:r>
        <w:rPr>
          <w:lang w:eastAsia="zh-CN"/>
        </w:rPr>
        <w:t>新生的</w:t>
      </w:r>
      <w:r>
        <w:rPr>
          <w:lang w:eastAsia="zh-CN"/>
        </w:rPr>
        <w:t>"</w:t>
      </w:r>
      <w:r>
        <w:rPr>
          <w:lang w:eastAsia="zh-CN"/>
        </w:rPr>
        <w:t>？靠的是接通联系：传统神话与</w:t>
      </w:r>
      <w:r>
        <w:rPr>
          <w:lang w:eastAsia="zh-CN"/>
        </w:rPr>
        <w:t>3D</w:t>
      </w:r>
      <w:r>
        <w:rPr>
          <w:lang w:eastAsia="zh-CN"/>
        </w:rPr>
        <w:t>建模、动态水墨、粒子特效相连，传统文化与各行各业相连，老内容借新技术、新业态获得当代表达。看到</w:t>
      </w:r>
      <w:r>
        <w:rPr>
          <w:lang w:eastAsia="zh-CN"/>
        </w:rPr>
        <w:t>"</w:t>
      </w:r>
      <w:r>
        <w:rPr>
          <w:lang w:eastAsia="zh-CN"/>
        </w:rPr>
        <w:t>文化与科技融合</w:t>
      </w:r>
      <w:r>
        <w:rPr>
          <w:lang w:eastAsia="zh-CN"/>
        </w:rPr>
        <w:t>""</w:t>
      </w:r>
      <w:r>
        <w:rPr>
          <w:lang w:eastAsia="zh-CN"/>
        </w:rPr>
        <w:t>紧密联系中找到新表达</w:t>
      </w:r>
      <w:r>
        <w:rPr>
          <w:lang w:eastAsia="zh-CN"/>
        </w:rPr>
        <w:t>"</w:t>
      </w:r>
      <w:r>
        <w:rPr>
          <w:lang w:eastAsia="zh-CN"/>
        </w:rPr>
        <w:t>这类句式，就要想到联系的普遍性，并与文化</w:t>
      </w:r>
      <w:r>
        <w:rPr>
          <w:lang w:eastAsia="zh-CN"/>
        </w:rPr>
        <w:t>"</w:t>
      </w:r>
      <w:r>
        <w:rPr>
          <w:lang w:eastAsia="zh-CN"/>
        </w:rPr>
        <w:t>双创</w:t>
      </w:r>
      <w:r>
        <w:rPr>
          <w:lang w:eastAsia="zh-CN"/>
        </w:rPr>
        <w:t>"</w:t>
      </w:r>
      <w:r>
        <w:rPr>
          <w:lang w:eastAsia="zh-CN"/>
        </w:rPr>
        <w:t>配合作答。</w:t>
      </w:r>
    </w:p>
    <w:p w14:paraId="5E97B294" w14:textId="77777777" w:rsidR="000B2DC3" w:rsidRDefault="00000000">
      <w:pPr>
        <w:rPr>
          <w:lang w:eastAsia="zh-CN"/>
        </w:rPr>
      </w:pPr>
      <w:r>
        <w:rPr>
          <w:b/>
          <w:lang w:eastAsia="zh-CN"/>
        </w:rPr>
        <w:t>【答案落点】</w:t>
      </w:r>
      <w:r>
        <w:rPr>
          <w:b/>
          <w:lang w:eastAsia="zh-CN"/>
        </w:rPr>
        <w:t xml:space="preserve"> </w:t>
      </w:r>
      <w:r>
        <w:rPr>
          <w:lang w:eastAsia="zh-CN"/>
        </w:rPr>
        <w:t>联系是普遍的，要求用联系的观点看问题；让</w:t>
      </w:r>
      <w:r>
        <w:rPr>
          <w:lang w:eastAsia="zh-CN"/>
        </w:rPr>
        <w:t>"</w:t>
      </w:r>
      <w:r>
        <w:rPr>
          <w:lang w:eastAsia="zh-CN"/>
        </w:rPr>
        <w:t>古老的</w:t>
      </w:r>
      <w:r>
        <w:rPr>
          <w:lang w:eastAsia="zh-CN"/>
        </w:rPr>
        <w:t>"</w:t>
      </w:r>
      <w:r>
        <w:rPr>
          <w:lang w:eastAsia="zh-CN"/>
        </w:rPr>
        <w:t>成为</w:t>
      </w:r>
      <w:r>
        <w:rPr>
          <w:lang w:eastAsia="zh-CN"/>
        </w:rPr>
        <w:t>"</w:t>
      </w:r>
      <w:r>
        <w:rPr>
          <w:lang w:eastAsia="zh-CN"/>
        </w:rPr>
        <w:t>新生的</w:t>
      </w:r>
      <w:r>
        <w:rPr>
          <w:lang w:eastAsia="zh-CN"/>
        </w:rPr>
        <w:t>"</w:t>
      </w:r>
      <w:r>
        <w:rPr>
          <w:lang w:eastAsia="zh-CN"/>
        </w:rPr>
        <w:t>，要把传统文化与现代科技、各行各业联系起来</w:t>
      </w:r>
      <w:r>
        <w:rPr>
          <w:lang w:eastAsia="zh-CN"/>
        </w:rPr>
        <w:t>——</w:t>
      </w:r>
      <w:r>
        <w:rPr>
          <w:lang w:eastAsia="zh-CN"/>
        </w:rPr>
        <w:t>借助</w:t>
      </w:r>
      <w:r>
        <w:rPr>
          <w:lang w:eastAsia="zh-CN"/>
        </w:rPr>
        <w:t>3D</w:t>
      </w:r>
      <w:r>
        <w:rPr>
          <w:lang w:eastAsia="zh-CN"/>
        </w:rPr>
        <w:t>建模、动态水墨、粒子特效等技术手段让神话以符合当代审美的方式</w:t>
      </w:r>
      <w:r>
        <w:rPr>
          <w:lang w:eastAsia="zh-CN"/>
        </w:rPr>
        <w:t>"</w:t>
      </w:r>
      <w:r>
        <w:rPr>
          <w:lang w:eastAsia="zh-CN"/>
        </w:rPr>
        <w:t>活起来</w:t>
      </w:r>
      <w:r>
        <w:rPr>
          <w:lang w:eastAsia="zh-CN"/>
        </w:rPr>
        <w:t>"</w:t>
      </w:r>
      <w:r>
        <w:rPr>
          <w:lang w:eastAsia="zh-CN"/>
        </w:rPr>
        <w:t>，诸多行业在与优秀传统文化的紧密联系中找到新的表达方式、探索未来发展新方向。</w:t>
      </w:r>
    </w:p>
    <w:p w14:paraId="7CAAB725"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试卷解析版参考答案第</w:t>
      </w:r>
      <w:r>
        <w:rPr>
          <w:color w:val="595959"/>
          <w:sz w:val="19"/>
          <w:lang w:eastAsia="zh-CN"/>
        </w:rPr>
        <w:t>③</w:t>
      </w:r>
      <w:r>
        <w:rPr>
          <w:color w:val="595959"/>
          <w:sz w:val="19"/>
          <w:lang w:eastAsia="zh-CN"/>
        </w:rPr>
        <w:t>点即</w:t>
      </w:r>
      <w:r>
        <w:rPr>
          <w:color w:val="595959"/>
          <w:sz w:val="19"/>
          <w:lang w:eastAsia="zh-CN"/>
        </w:rPr>
        <w:t>"</w:t>
      </w:r>
      <w:r>
        <w:rPr>
          <w:color w:val="595959"/>
          <w:sz w:val="19"/>
          <w:lang w:eastAsia="zh-CN"/>
        </w:rPr>
        <w:t>联系是普遍的，要求用联系的观点看问题</w:t>
      </w:r>
      <w:r>
        <w:rPr>
          <w:color w:val="595959"/>
          <w:sz w:val="19"/>
          <w:lang w:eastAsia="zh-CN"/>
        </w:rPr>
        <w:t>"</w:t>
      </w:r>
      <w:r>
        <w:rPr>
          <w:color w:val="595959"/>
          <w:sz w:val="19"/>
          <w:lang w:eastAsia="zh-CN"/>
        </w:rPr>
        <w:t>，细则哲学角度示例链条以</w:t>
      </w:r>
      <w:r>
        <w:rPr>
          <w:color w:val="595959"/>
          <w:sz w:val="19"/>
          <w:lang w:eastAsia="zh-CN"/>
        </w:rPr>
        <w:t>"</w:t>
      </w:r>
      <w:r>
        <w:rPr>
          <w:color w:val="595959"/>
          <w:sz w:val="19"/>
          <w:lang w:eastAsia="zh-CN"/>
        </w:rPr>
        <w:t>联系</w:t>
      </w:r>
      <w:r>
        <w:rPr>
          <w:color w:val="595959"/>
          <w:sz w:val="19"/>
          <w:lang w:eastAsia="zh-CN"/>
        </w:rPr>
        <w:t>——</w:t>
      </w:r>
      <w:r>
        <w:rPr>
          <w:color w:val="595959"/>
          <w:sz w:val="19"/>
          <w:lang w:eastAsia="zh-CN"/>
        </w:rPr>
        <w:t>文化与科技融合</w:t>
      </w:r>
      <w:r>
        <w:rPr>
          <w:color w:val="595959"/>
          <w:sz w:val="19"/>
          <w:lang w:eastAsia="zh-CN"/>
        </w:rPr>
        <w:t>——</w:t>
      </w:r>
      <w:r>
        <w:rPr>
          <w:color w:val="595959"/>
          <w:sz w:val="19"/>
          <w:lang w:eastAsia="zh-CN"/>
        </w:rPr>
        <w:t>借助</w:t>
      </w:r>
      <w:r>
        <w:rPr>
          <w:color w:val="595959"/>
          <w:sz w:val="19"/>
          <w:lang w:eastAsia="zh-CN"/>
        </w:rPr>
        <w:t>3D</w:t>
      </w:r>
      <w:r>
        <w:rPr>
          <w:color w:val="595959"/>
          <w:sz w:val="19"/>
          <w:lang w:eastAsia="zh-CN"/>
        </w:rPr>
        <w:t>建模、动态水墨等技术手段</w:t>
      </w:r>
      <w:r>
        <w:rPr>
          <w:color w:val="595959"/>
          <w:sz w:val="19"/>
          <w:lang w:eastAsia="zh-CN"/>
        </w:rPr>
        <w:t>"</w:t>
      </w:r>
      <w:r>
        <w:rPr>
          <w:color w:val="595959"/>
          <w:sz w:val="19"/>
          <w:lang w:eastAsia="zh-CN"/>
        </w:rPr>
        <w:t>开头；细则要求哲学＋材料＋文化综合、</w:t>
      </w:r>
      <w:r>
        <w:rPr>
          <w:color w:val="595959"/>
          <w:sz w:val="19"/>
          <w:lang w:eastAsia="zh-CN"/>
        </w:rPr>
        <w:lastRenderedPageBreak/>
        <w:t>至少</w:t>
      </w:r>
      <w:r>
        <w:rPr>
          <w:color w:val="595959"/>
          <w:sz w:val="19"/>
          <w:lang w:eastAsia="zh-CN"/>
        </w:rPr>
        <w:t>3</w:t>
      </w:r>
      <w:r>
        <w:rPr>
          <w:color w:val="595959"/>
          <w:sz w:val="19"/>
          <w:lang w:eastAsia="zh-CN"/>
        </w:rPr>
        <w:t>个知识点方入</w:t>
      </w:r>
      <w:r>
        <w:rPr>
          <w:color w:val="595959"/>
          <w:sz w:val="19"/>
          <w:lang w:eastAsia="zh-CN"/>
        </w:rPr>
        <w:t>7-8</w:t>
      </w:r>
      <w:r>
        <w:rPr>
          <w:color w:val="595959"/>
          <w:sz w:val="19"/>
          <w:lang w:eastAsia="zh-CN"/>
        </w:rPr>
        <w:t>分档。官方答案另列辩证否定观（保留反抗命运的精神内核又赋予</w:t>
      </w:r>
      <w:r>
        <w:rPr>
          <w:color w:val="595959"/>
          <w:sz w:val="19"/>
          <w:lang w:eastAsia="zh-CN"/>
        </w:rPr>
        <w:t>"</w:t>
      </w:r>
      <w:r>
        <w:rPr>
          <w:color w:val="595959"/>
          <w:sz w:val="19"/>
          <w:lang w:eastAsia="zh-CN"/>
        </w:rPr>
        <w:t>自我认知</w:t>
      </w:r>
      <w:r>
        <w:rPr>
          <w:color w:val="595959"/>
          <w:sz w:val="19"/>
          <w:lang w:eastAsia="zh-CN"/>
        </w:rPr>
        <w:t>"</w:t>
      </w:r>
      <w:r>
        <w:rPr>
          <w:color w:val="595959"/>
          <w:sz w:val="19"/>
          <w:lang w:eastAsia="zh-CN"/>
        </w:rPr>
        <w:t>的当代价值观）、具体问题具体分析、价值观导向及双创、文化自信等角度。</w:t>
      </w:r>
    </w:p>
    <w:p w14:paraId="3C410F69" w14:textId="77777777" w:rsidR="000B2DC3" w:rsidRDefault="00000000">
      <w:pPr>
        <w:pStyle w:val="31"/>
        <w:rPr>
          <w:lang w:eastAsia="zh-CN"/>
        </w:rPr>
      </w:pPr>
      <w:r>
        <w:rPr>
          <w:rFonts w:ascii="Times New Roman" w:eastAsia="PingFang SC" w:hAnsi="Times New Roman"/>
          <w:lang w:eastAsia="zh-CN"/>
        </w:rPr>
        <w:t xml:space="preserve">29. 2025 </w:t>
      </w:r>
      <w:r>
        <w:rPr>
          <w:rFonts w:ascii="Times New Roman" w:eastAsia="PingFang SC" w:hAnsi="Times New Roman"/>
          <w:lang w:eastAsia="zh-CN"/>
        </w:rPr>
        <w:t>门头沟一模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26F90A7C"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北京文旅产业积极拥抱数字化转型，古老的文化遗产与现代数字技术</w:t>
      </w:r>
      <w:r>
        <w:rPr>
          <w:b/>
          <w:color w:val="C00000"/>
          <w:lang w:eastAsia="zh-CN"/>
        </w:rPr>
        <w:t>深度融合</w:t>
      </w:r>
      <w:r>
        <w:rPr>
          <w:lang w:eastAsia="zh-CN"/>
        </w:rPr>
        <w:t>"——"</w:t>
      </w:r>
      <w:r>
        <w:rPr>
          <w:lang w:eastAsia="zh-CN"/>
        </w:rPr>
        <w:t>故宫博物院推出数字文物展览</w:t>
      </w:r>
      <w:r>
        <w:rPr>
          <w:lang w:eastAsia="zh-CN"/>
        </w:rPr>
        <w:t>""</w:t>
      </w:r>
      <w:r>
        <w:rPr>
          <w:lang w:eastAsia="zh-CN"/>
        </w:rPr>
        <w:t>八达岭长城利用智能导览系统</w:t>
      </w:r>
      <w:r>
        <w:rPr>
          <w:lang w:eastAsia="zh-CN"/>
        </w:rPr>
        <w:t>""</w:t>
      </w:r>
      <w:r>
        <w:rPr>
          <w:lang w:eastAsia="zh-CN"/>
        </w:rPr>
        <w:t>北京胡同借助数字地图和多媒体展示</w:t>
      </w:r>
      <w:r>
        <w:rPr>
          <w:lang w:eastAsia="zh-CN"/>
        </w:rPr>
        <w:t>"</w:t>
      </w:r>
      <w:r>
        <w:rPr>
          <w:lang w:eastAsia="zh-CN"/>
        </w:rPr>
        <w:t>。设问句即</w:t>
      </w:r>
      <w:r>
        <w:rPr>
          <w:lang w:eastAsia="zh-CN"/>
        </w:rPr>
        <w:t>"</w:t>
      </w:r>
      <w:r>
        <w:rPr>
          <w:lang w:eastAsia="zh-CN"/>
        </w:rPr>
        <w:t>北京文旅的数字化转型是</w:t>
      </w:r>
      <w:r>
        <w:rPr>
          <w:b/>
          <w:color w:val="C00000"/>
          <w:lang w:eastAsia="zh-CN"/>
        </w:rPr>
        <w:t>文化与科技融合</w:t>
      </w:r>
      <w:r>
        <w:rPr>
          <w:lang w:eastAsia="zh-CN"/>
        </w:rPr>
        <w:t>的生动实践</w:t>
      </w:r>
      <w:r>
        <w:rPr>
          <w:lang w:eastAsia="zh-CN"/>
        </w:rPr>
        <w:t>"</w:t>
      </w:r>
      <w:r>
        <w:rPr>
          <w:lang w:eastAsia="zh-CN"/>
        </w:rPr>
        <w:t>。</w:t>
      </w:r>
    </w:p>
    <w:p w14:paraId="3B13FAA2" w14:textId="77777777" w:rsidR="000B2DC3" w:rsidRDefault="00000000">
      <w:pPr>
        <w:rPr>
          <w:lang w:eastAsia="zh-CN"/>
        </w:rPr>
      </w:pPr>
      <w:r>
        <w:rPr>
          <w:b/>
          <w:lang w:eastAsia="zh-CN"/>
        </w:rPr>
        <w:t>【设问】</w:t>
      </w:r>
      <w:r>
        <w:rPr>
          <w:b/>
          <w:lang w:eastAsia="zh-CN"/>
        </w:rPr>
        <w:t xml:space="preserve"> </w:t>
      </w:r>
      <w:r>
        <w:rPr>
          <w:lang w:eastAsia="zh-CN"/>
        </w:rPr>
        <w:t>"</w:t>
      </w:r>
      <w:r>
        <w:rPr>
          <w:lang w:eastAsia="zh-CN"/>
        </w:rPr>
        <w:t>北京文旅的数字化转型是文化与科技融合的生动实践。</w:t>
      </w:r>
      <w:r>
        <w:rPr>
          <w:lang w:eastAsia="zh-CN"/>
        </w:rPr>
        <w:t>"</w:t>
      </w:r>
      <w:r>
        <w:rPr>
          <w:lang w:eastAsia="zh-CN"/>
        </w:rPr>
        <w:t>结合材料，运用《哲学与文化》的相关知识，谈谈对这句话的认识。</w:t>
      </w:r>
    </w:p>
    <w:p w14:paraId="0882EC8D"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文化与科技融合</w:t>
      </w:r>
      <w:r>
        <w:rPr>
          <w:lang w:eastAsia="zh-CN"/>
        </w:rPr>
        <w:t>"</w:t>
      </w:r>
      <w:r>
        <w:rPr>
          <w:lang w:eastAsia="zh-CN"/>
        </w:rPr>
        <w:t>，对应的就是联系的观点</w:t>
      </w:r>
      <w:r>
        <w:rPr>
          <w:lang w:eastAsia="zh-CN"/>
        </w:rPr>
        <w:t>——</w:t>
      </w:r>
      <w:r>
        <w:rPr>
          <w:lang w:eastAsia="zh-CN"/>
        </w:rPr>
        <w:t>融合即建立联系。三个事例同一个结构：故宫、长城、胡同各自牵手数字展览、智能导览、数字地图，古老遗产与现代技术连成一体，文化借科技焕新、科技因文化增值。看到</w:t>
      </w:r>
      <w:r>
        <w:rPr>
          <w:lang w:eastAsia="zh-CN"/>
        </w:rPr>
        <w:t>"</w:t>
      </w:r>
      <w:r>
        <w:rPr>
          <w:lang w:eastAsia="zh-CN"/>
        </w:rPr>
        <w:t>深度融合</w:t>
      </w:r>
      <w:r>
        <w:rPr>
          <w:lang w:eastAsia="zh-CN"/>
        </w:rPr>
        <w:t>""</w:t>
      </w:r>
      <w:r>
        <w:rPr>
          <w:lang w:eastAsia="zh-CN"/>
        </w:rPr>
        <w:t>借助／利用</w:t>
      </w:r>
      <w:r>
        <w:rPr>
          <w:lang w:eastAsia="zh-CN"/>
        </w:rPr>
        <w:t>××</w:t>
      </w:r>
      <w:r>
        <w:rPr>
          <w:lang w:eastAsia="zh-CN"/>
        </w:rPr>
        <w:t>技术展现</w:t>
      </w:r>
      <w:r>
        <w:rPr>
          <w:lang w:eastAsia="zh-CN"/>
        </w:rPr>
        <w:t>××</w:t>
      </w:r>
      <w:r>
        <w:rPr>
          <w:lang w:eastAsia="zh-CN"/>
        </w:rPr>
        <w:t>文化</w:t>
      </w:r>
      <w:r>
        <w:rPr>
          <w:lang w:eastAsia="zh-CN"/>
        </w:rPr>
        <w:t>"</w:t>
      </w:r>
      <w:r>
        <w:rPr>
          <w:lang w:eastAsia="zh-CN"/>
        </w:rPr>
        <w:t>这类两域结合句式，就要想到用联系的观点把文化与科技的相互关联讲清。</w:t>
      </w:r>
    </w:p>
    <w:p w14:paraId="21B98C94" w14:textId="77777777" w:rsidR="000B2DC3" w:rsidRDefault="00000000">
      <w:pPr>
        <w:rPr>
          <w:lang w:eastAsia="zh-CN"/>
        </w:rPr>
      </w:pPr>
      <w:r>
        <w:rPr>
          <w:b/>
          <w:lang w:eastAsia="zh-CN"/>
        </w:rPr>
        <w:t>【答案落点】</w:t>
      </w:r>
      <w:r>
        <w:rPr>
          <w:b/>
          <w:lang w:eastAsia="zh-CN"/>
        </w:rPr>
        <w:t xml:space="preserve"> </w:t>
      </w:r>
      <w:r>
        <w:rPr>
          <w:lang w:eastAsia="zh-CN"/>
        </w:rPr>
        <w:t>事物是普遍联系的，要用联系的观点看问题；北京文旅的数字化转型把古老的文化遗产与现代数字技术联系起来</w:t>
      </w:r>
      <w:r>
        <w:rPr>
          <w:lang w:eastAsia="zh-CN"/>
        </w:rPr>
        <w:t>——</w:t>
      </w:r>
      <w:r>
        <w:rPr>
          <w:lang w:eastAsia="zh-CN"/>
        </w:rPr>
        <w:t>数字文物展览、智能导览、数字地图让观众近距离欣赏文物、获得个性化体验、感受胡同文化韵味，文化借科技焕新、科技因文化增值，是文化与科技融合的生动实践。</w:t>
      </w:r>
    </w:p>
    <w:p w14:paraId="6652DBCF"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细则规定仅从文化角度分析最高</w:t>
      </w:r>
      <w:r>
        <w:rPr>
          <w:color w:val="595959"/>
          <w:sz w:val="19"/>
          <w:lang w:eastAsia="zh-CN"/>
        </w:rPr>
        <w:t>4</w:t>
      </w:r>
      <w:r>
        <w:rPr>
          <w:color w:val="595959"/>
          <w:sz w:val="19"/>
          <w:lang w:eastAsia="zh-CN"/>
        </w:rPr>
        <w:t>分，</w:t>
      </w:r>
      <w:r>
        <w:rPr>
          <w:color w:val="595959"/>
          <w:sz w:val="19"/>
          <w:lang w:eastAsia="zh-CN"/>
        </w:rPr>
        <w:t>"</w:t>
      </w:r>
      <w:r>
        <w:rPr>
          <w:color w:val="595959"/>
          <w:sz w:val="19"/>
          <w:lang w:eastAsia="zh-CN"/>
        </w:rPr>
        <w:t>又能从哲学的角度分析加</w:t>
      </w:r>
      <w:r>
        <w:rPr>
          <w:color w:val="595959"/>
          <w:sz w:val="19"/>
          <w:lang w:eastAsia="zh-CN"/>
        </w:rPr>
        <w:t>2</w:t>
      </w:r>
      <w:r>
        <w:rPr>
          <w:color w:val="595959"/>
          <w:sz w:val="19"/>
          <w:lang w:eastAsia="zh-CN"/>
        </w:rPr>
        <w:t>分</w:t>
      </w:r>
      <w:r>
        <w:rPr>
          <w:color w:val="595959"/>
          <w:sz w:val="19"/>
          <w:lang w:eastAsia="zh-CN"/>
        </w:rPr>
        <w:t>"</w:t>
      </w:r>
      <w:r>
        <w:rPr>
          <w:color w:val="595959"/>
          <w:sz w:val="19"/>
          <w:lang w:eastAsia="zh-CN"/>
        </w:rPr>
        <w:t>，所列可加分哲学原理第一个即</w:t>
      </w:r>
      <w:r>
        <w:rPr>
          <w:color w:val="595959"/>
          <w:sz w:val="19"/>
          <w:lang w:eastAsia="zh-CN"/>
        </w:rPr>
        <w:t>"</w:t>
      </w:r>
      <w:r>
        <w:rPr>
          <w:color w:val="595959"/>
          <w:sz w:val="19"/>
          <w:lang w:eastAsia="zh-CN"/>
        </w:rPr>
        <w:t>联系的观点看问题</w:t>
      </w:r>
      <w:r>
        <w:rPr>
          <w:color w:val="595959"/>
          <w:sz w:val="19"/>
          <w:lang w:eastAsia="zh-CN"/>
        </w:rPr>
        <w:t>"</w:t>
      </w:r>
      <w:r>
        <w:rPr>
          <w:color w:val="595959"/>
          <w:sz w:val="19"/>
          <w:lang w:eastAsia="zh-CN"/>
        </w:rPr>
        <w:t>，结合材料分析即可加</w:t>
      </w:r>
      <w:r>
        <w:rPr>
          <w:color w:val="595959"/>
          <w:sz w:val="19"/>
          <w:lang w:eastAsia="zh-CN"/>
        </w:rPr>
        <w:t>2</w:t>
      </w:r>
      <w:r>
        <w:rPr>
          <w:color w:val="595959"/>
          <w:sz w:val="19"/>
          <w:lang w:eastAsia="zh-CN"/>
        </w:rPr>
        <w:t>分。官方答案另列发展观、对立统一（文化传承与科技创新的统一）、价值判断与价值选择的标准及文化传承创新、双创、文化与经济相互交融等文化角度。</w:t>
      </w:r>
    </w:p>
    <w:p w14:paraId="13C7906F" w14:textId="77777777" w:rsidR="000B2DC3" w:rsidRDefault="00000000">
      <w:pPr>
        <w:pStyle w:val="31"/>
        <w:rPr>
          <w:lang w:eastAsia="zh-CN"/>
        </w:rPr>
      </w:pPr>
      <w:r>
        <w:rPr>
          <w:rFonts w:ascii="Times New Roman" w:eastAsia="PingFang SC" w:hAnsi="Times New Roman"/>
          <w:lang w:eastAsia="zh-CN"/>
        </w:rPr>
        <w:t xml:space="preserve">30. 2026 </w:t>
      </w:r>
      <w:r>
        <w:rPr>
          <w:rFonts w:ascii="Times New Roman" w:eastAsia="PingFang SC" w:hAnsi="Times New Roman"/>
          <w:lang w:eastAsia="zh-CN"/>
        </w:rPr>
        <w:t>通州一模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18 </w:t>
      </w:r>
      <w:r>
        <w:rPr>
          <w:rFonts w:ascii="Times New Roman" w:eastAsia="PingFang SC" w:hAnsi="Times New Roman"/>
          <w:lang w:eastAsia="zh-CN"/>
        </w:rPr>
        <w:t>题（主观题）</w:t>
      </w:r>
    </w:p>
    <w:p w14:paraId="69FCABF1" w14:textId="77777777" w:rsidR="000B2DC3" w:rsidRDefault="00000000">
      <w:pPr>
        <w:rPr>
          <w:lang w:eastAsia="zh-CN"/>
        </w:rPr>
      </w:pPr>
      <w:r>
        <w:rPr>
          <w:b/>
          <w:lang w:eastAsia="zh-CN"/>
        </w:rPr>
        <w:t>【材料触发点】</w:t>
      </w:r>
      <w:r>
        <w:rPr>
          <w:b/>
          <w:lang w:eastAsia="zh-CN"/>
        </w:rPr>
        <w:t xml:space="preserve"> </w:t>
      </w:r>
      <w:r>
        <w:rPr>
          <w:lang w:eastAsia="zh-CN"/>
        </w:rPr>
        <w:t>隆福寺更新改造</w:t>
      </w:r>
      <w:r>
        <w:rPr>
          <w:lang w:eastAsia="zh-CN"/>
        </w:rPr>
        <w:t>"</w:t>
      </w:r>
      <w:r>
        <w:rPr>
          <w:lang w:eastAsia="zh-CN"/>
        </w:rPr>
        <w:t>力求实现古都肌理与现代美学的</w:t>
      </w:r>
      <w:r>
        <w:rPr>
          <w:b/>
          <w:color w:val="C00000"/>
          <w:lang w:eastAsia="zh-CN"/>
        </w:rPr>
        <w:t>深度共生</w:t>
      </w:r>
      <w:r>
        <w:rPr>
          <w:lang w:eastAsia="zh-CN"/>
        </w:rPr>
        <w:t>"</w:t>
      </w:r>
      <w:r>
        <w:rPr>
          <w:lang w:eastAsia="zh-CN"/>
        </w:rPr>
        <w:t>：</w:t>
      </w:r>
      <w:r>
        <w:rPr>
          <w:lang w:eastAsia="zh-CN"/>
        </w:rPr>
        <w:t>"</w:t>
      </w:r>
      <w:r>
        <w:rPr>
          <w:lang w:eastAsia="zh-CN"/>
        </w:rPr>
        <w:t>明清时期的寺院格局隐约可寻，民国庙会的市井肌理融入街巷</w:t>
      </w:r>
      <w:r>
        <w:rPr>
          <w:lang w:eastAsia="zh-CN"/>
        </w:rPr>
        <w:t>"</w:t>
      </w:r>
      <w:r>
        <w:rPr>
          <w:lang w:eastAsia="zh-CN"/>
        </w:rPr>
        <w:t>；</w:t>
      </w:r>
      <w:r>
        <w:rPr>
          <w:lang w:eastAsia="zh-CN"/>
        </w:rPr>
        <w:t>"</w:t>
      </w:r>
      <w:r>
        <w:rPr>
          <w:lang w:eastAsia="zh-CN"/>
        </w:rPr>
        <w:t>既有荣宝斋、六必居等老字号的百年坚守</w:t>
      </w:r>
      <w:r>
        <w:rPr>
          <w:lang w:eastAsia="zh-CN"/>
        </w:rPr>
        <w:t>""</w:t>
      </w:r>
      <w:r>
        <w:rPr>
          <w:lang w:eastAsia="zh-CN"/>
        </w:rPr>
        <w:t>同时引入了煎饼机器人、</w:t>
      </w:r>
      <w:r>
        <w:rPr>
          <w:lang w:eastAsia="zh-CN"/>
        </w:rPr>
        <w:t>AI</w:t>
      </w:r>
      <w:r>
        <w:rPr>
          <w:lang w:eastAsia="zh-CN"/>
        </w:rPr>
        <w:t>拍报亭等充满时代气息的科技元素</w:t>
      </w:r>
      <w:r>
        <w:rPr>
          <w:lang w:eastAsia="zh-CN"/>
        </w:rPr>
        <w:t>"</w:t>
      </w:r>
      <w:r>
        <w:rPr>
          <w:lang w:eastAsia="zh-CN"/>
        </w:rPr>
        <w:t>；结论句是</w:t>
      </w:r>
      <w:r>
        <w:rPr>
          <w:lang w:eastAsia="zh-CN"/>
        </w:rPr>
        <w:t>"</w:t>
      </w:r>
      <w:r>
        <w:rPr>
          <w:lang w:eastAsia="zh-CN"/>
        </w:rPr>
        <w:t>古朴与创新并非对立，而是可以</w:t>
      </w:r>
      <w:r>
        <w:rPr>
          <w:b/>
          <w:color w:val="C00000"/>
          <w:lang w:eastAsia="zh-CN"/>
        </w:rPr>
        <w:t>共生共荣</w:t>
      </w:r>
      <w:r>
        <w:rPr>
          <w:lang w:eastAsia="zh-CN"/>
        </w:rPr>
        <w:t>"</w:t>
      </w:r>
      <w:r>
        <w:rPr>
          <w:lang w:eastAsia="zh-CN"/>
        </w:rPr>
        <w:t>。</w:t>
      </w:r>
    </w:p>
    <w:p w14:paraId="1D5D308B"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结合材料，运用《哲学与文化》知识，阐释隆福寺街区改造中</w:t>
      </w:r>
      <w:r>
        <w:rPr>
          <w:lang w:eastAsia="zh-CN"/>
        </w:rPr>
        <w:t>"</w:t>
      </w:r>
      <w:r>
        <w:rPr>
          <w:lang w:eastAsia="zh-CN"/>
        </w:rPr>
        <w:t>古朴</w:t>
      </w:r>
      <w:r>
        <w:rPr>
          <w:lang w:eastAsia="zh-CN"/>
        </w:rPr>
        <w:t>"</w:t>
      </w:r>
      <w:r>
        <w:rPr>
          <w:lang w:eastAsia="zh-CN"/>
        </w:rPr>
        <w:t>与</w:t>
      </w:r>
      <w:r>
        <w:rPr>
          <w:lang w:eastAsia="zh-CN"/>
        </w:rPr>
        <w:t>"</w:t>
      </w:r>
      <w:r>
        <w:rPr>
          <w:lang w:eastAsia="zh-CN"/>
        </w:rPr>
        <w:t>创新</w:t>
      </w:r>
      <w:r>
        <w:rPr>
          <w:lang w:eastAsia="zh-CN"/>
        </w:rPr>
        <w:t>"</w:t>
      </w:r>
      <w:r>
        <w:rPr>
          <w:lang w:eastAsia="zh-CN"/>
        </w:rPr>
        <w:t>是如何实现共生共荣的。（</w:t>
      </w:r>
      <w:r>
        <w:rPr>
          <w:lang w:eastAsia="zh-CN"/>
        </w:rPr>
        <w:t>8</w:t>
      </w:r>
      <w:r>
        <w:rPr>
          <w:lang w:eastAsia="zh-CN"/>
        </w:rPr>
        <w:t>分）</w:t>
      </w:r>
    </w:p>
    <w:p w14:paraId="1B1BFEDE" w14:textId="77777777" w:rsidR="000B2DC3" w:rsidRDefault="00000000">
      <w:pPr>
        <w:rPr>
          <w:lang w:eastAsia="zh-CN"/>
        </w:rPr>
      </w:pPr>
      <w:r>
        <w:rPr>
          <w:b/>
          <w:lang w:eastAsia="zh-CN"/>
        </w:rPr>
        <w:lastRenderedPageBreak/>
        <w:t>【为什么能想到】</w:t>
      </w:r>
      <w:r>
        <w:rPr>
          <w:b/>
          <w:lang w:eastAsia="zh-CN"/>
        </w:rPr>
        <w:t xml:space="preserve"> </w:t>
      </w:r>
      <w:r>
        <w:rPr>
          <w:lang w:eastAsia="zh-CN"/>
        </w:rPr>
        <w:t>"</w:t>
      </w:r>
      <w:r>
        <w:rPr>
          <w:lang w:eastAsia="zh-CN"/>
        </w:rPr>
        <w:t>深度共生</w:t>
      </w:r>
      <w:r>
        <w:rPr>
          <w:lang w:eastAsia="zh-CN"/>
        </w:rPr>
        <w:t>""</w:t>
      </w:r>
      <w:r>
        <w:rPr>
          <w:lang w:eastAsia="zh-CN"/>
        </w:rPr>
        <w:t>共生共荣</w:t>
      </w:r>
      <w:r>
        <w:rPr>
          <w:lang w:eastAsia="zh-CN"/>
        </w:rPr>
        <w:t>"</w:t>
      </w:r>
      <w:r>
        <w:rPr>
          <w:lang w:eastAsia="zh-CN"/>
        </w:rPr>
        <w:t>，对应的就是联系的观点。古朴与创新能共生，前提是二者相互联系、相互依存而非彼此孤立：明清格局、民国肌理给街区以根，煎饼机器人、</w:t>
      </w:r>
      <w:r>
        <w:rPr>
          <w:lang w:eastAsia="zh-CN"/>
        </w:rPr>
        <w:t>AI</w:t>
      </w:r>
      <w:r>
        <w:rPr>
          <w:lang w:eastAsia="zh-CN"/>
        </w:rPr>
        <w:t>拍报亭给街区以新，新旧元素在同一空间相互依托、相互成就，改造正是在它们之间织起一张联系之网。看到新旧元素同场共生的街区更新材料，联系观可作稳妥的补充角度，但主答仍在对立统一与辩证否定。</w:t>
      </w:r>
    </w:p>
    <w:p w14:paraId="1C0D513C" w14:textId="77777777" w:rsidR="000B2DC3" w:rsidRDefault="00000000">
      <w:pPr>
        <w:rPr>
          <w:lang w:eastAsia="zh-CN"/>
        </w:rPr>
      </w:pPr>
      <w:r>
        <w:rPr>
          <w:b/>
          <w:lang w:eastAsia="zh-CN"/>
        </w:rPr>
        <w:t>【答案落点】</w:t>
      </w:r>
      <w:r>
        <w:rPr>
          <w:b/>
          <w:lang w:eastAsia="zh-CN"/>
        </w:rPr>
        <w:t xml:space="preserve"> </w:t>
      </w:r>
      <w:r>
        <w:rPr>
          <w:lang w:eastAsia="zh-CN"/>
        </w:rPr>
        <w:t>事物是普遍联系的：隆福寺把古都肌理与现代美学、老字号非遗与科技新业态联系起来，使</w:t>
      </w:r>
      <w:r>
        <w:rPr>
          <w:lang w:eastAsia="zh-CN"/>
        </w:rPr>
        <w:t>"</w:t>
      </w:r>
      <w:r>
        <w:rPr>
          <w:lang w:eastAsia="zh-CN"/>
        </w:rPr>
        <w:t>古朴</w:t>
      </w:r>
      <w:r>
        <w:rPr>
          <w:lang w:eastAsia="zh-CN"/>
        </w:rPr>
        <w:t>"</w:t>
      </w:r>
      <w:r>
        <w:rPr>
          <w:lang w:eastAsia="zh-CN"/>
        </w:rPr>
        <w:t>与</w:t>
      </w:r>
      <w:r>
        <w:rPr>
          <w:lang w:eastAsia="zh-CN"/>
        </w:rPr>
        <w:t>"</w:t>
      </w:r>
      <w:r>
        <w:rPr>
          <w:lang w:eastAsia="zh-CN"/>
        </w:rPr>
        <w:t>创新</w:t>
      </w:r>
      <w:r>
        <w:rPr>
          <w:lang w:eastAsia="zh-CN"/>
        </w:rPr>
        <w:t>"</w:t>
      </w:r>
      <w:r>
        <w:rPr>
          <w:lang w:eastAsia="zh-CN"/>
        </w:rPr>
        <w:t>在同一街区相互依托、相互成就，实现共生共荣。</w:t>
      </w:r>
    </w:p>
    <w:p w14:paraId="45F22252"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细则在</w:t>
      </w:r>
      <w:r>
        <w:rPr>
          <w:color w:val="595959"/>
          <w:sz w:val="19"/>
          <w:lang w:eastAsia="zh-CN"/>
        </w:rPr>
        <w:t>"</w:t>
      </w:r>
      <w:r>
        <w:rPr>
          <w:color w:val="595959"/>
          <w:sz w:val="19"/>
          <w:lang w:eastAsia="zh-CN"/>
        </w:rPr>
        <w:t>立足社会实践</w:t>
      </w:r>
      <w:r>
        <w:rPr>
          <w:color w:val="595959"/>
          <w:sz w:val="19"/>
          <w:lang w:eastAsia="zh-CN"/>
        </w:rPr>
        <w:t>"1</w:t>
      </w:r>
      <w:r>
        <w:rPr>
          <w:color w:val="595959"/>
          <w:sz w:val="19"/>
          <w:lang w:eastAsia="zh-CN"/>
        </w:rPr>
        <w:t>分项下明确列出替代角度：</w:t>
      </w:r>
      <w:r>
        <w:rPr>
          <w:color w:val="595959"/>
          <w:sz w:val="19"/>
          <w:lang w:eastAsia="zh-CN"/>
        </w:rPr>
        <w:t>"</w:t>
      </w:r>
      <w:r>
        <w:rPr>
          <w:color w:val="595959"/>
          <w:sz w:val="19"/>
          <w:lang w:eastAsia="zh-CN"/>
        </w:rPr>
        <w:t>以人民为中心、立足时代、发挥主观能动性和尊重客观规律相结合、联系的观点（不重复给分，任意一点给</w:t>
      </w:r>
      <w:r>
        <w:rPr>
          <w:color w:val="595959"/>
          <w:sz w:val="19"/>
          <w:lang w:eastAsia="zh-CN"/>
        </w:rPr>
        <w:t>1</w:t>
      </w:r>
      <w:r>
        <w:rPr>
          <w:color w:val="595959"/>
          <w:sz w:val="19"/>
          <w:lang w:eastAsia="zh-CN"/>
        </w:rPr>
        <w:t>分）</w:t>
      </w:r>
      <w:r>
        <w:rPr>
          <w:color w:val="595959"/>
          <w:sz w:val="19"/>
          <w:lang w:eastAsia="zh-CN"/>
        </w:rPr>
        <w:t>"——</w:t>
      </w:r>
      <w:r>
        <w:rPr>
          <w:color w:val="595959"/>
          <w:sz w:val="19"/>
          <w:lang w:eastAsia="zh-CN"/>
        </w:rPr>
        <w:t>联系观与</w:t>
      </w:r>
      <w:r>
        <w:rPr>
          <w:color w:val="595959"/>
          <w:sz w:val="19"/>
          <w:lang w:eastAsia="zh-CN"/>
        </w:rPr>
        <w:t>"</w:t>
      </w:r>
      <w:r>
        <w:rPr>
          <w:color w:val="595959"/>
          <w:sz w:val="19"/>
          <w:lang w:eastAsia="zh-CN"/>
        </w:rPr>
        <w:t>立足社会实践</w:t>
      </w:r>
      <w:r>
        <w:rPr>
          <w:color w:val="595959"/>
          <w:sz w:val="19"/>
          <w:lang w:eastAsia="zh-CN"/>
        </w:rPr>
        <w:t>"</w:t>
      </w:r>
      <w:r>
        <w:rPr>
          <w:color w:val="595959"/>
          <w:sz w:val="19"/>
          <w:lang w:eastAsia="zh-CN"/>
        </w:rPr>
        <w:t>同槽位、仅</w:t>
      </w:r>
      <w:r>
        <w:rPr>
          <w:color w:val="595959"/>
          <w:sz w:val="19"/>
          <w:lang w:eastAsia="zh-CN"/>
        </w:rPr>
        <w:t>1</w:t>
      </w:r>
      <w:r>
        <w:rPr>
          <w:color w:val="595959"/>
          <w:sz w:val="19"/>
          <w:lang w:eastAsia="zh-CN"/>
        </w:rPr>
        <w:t>分、不重复给分；本题主答角度为对立统一、辩证否定观（可替代为发展观）、双创（每点</w:t>
      </w:r>
      <w:r>
        <w:rPr>
          <w:color w:val="595959"/>
          <w:sz w:val="19"/>
          <w:lang w:eastAsia="zh-CN"/>
        </w:rPr>
        <w:t>2</w:t>
      </w:r>
      <w:r>
        <w:rPr>
          <w:color w:val="595959"/>
          <w:sz w:val="19"/>
          <w:lang w:eastAsia="zh-CN"/>
        </w:rPr>
        <w:t>分），另有哲学＋文化综合</w:t>
      </w:r>
      <w:r>
        <w:rPr>
          <w:color w:val="595959"/>
          <w:sz w:val="19"/>
          <w:lang w:eastAsia="zh-CN"/>
        </w:rPr>
        <w:t>1</w:t>
      </w:r>
      <w:r>
        <w:rPr>
          <w:color w:val="595959"/>
          <w:sz w:val="19"/>
          <w:lang w:eastAsia="zh-CN"/>
        </w:rPr>
        <w:t>分。</w:t>
      </w:r>
    </w:p>
    <w:p w14:paraId="751B6E1D" w14:textId="77777777" w:rsidR="000B2DC3" w:rsidRDefault="00000000">
      <w:pPr>
        <w:keepNext/>
        <w:spacing w:before="280" w:after="80"/>
        <w:rPr>
          <w:lang w:eastAsia="zh-CN"/>
        </w:rPr>
      </w:pPr>
      <w:r>
        <w:rPr>
          <w:b/>
          <w:color w:val="1F4E79"/>
          <w:sz w:val="24"/>
          <w:lang w:eastAsia="zh-CN"/>
        </w:rPr>
        <w:t>个人行为连着国家社会</w:t>
      </w:r>
    </w:p>
    <w:p w14:paraId="385C55EE" w14:textId="77777777" w:rsidR="000B2DC3" w:rsidRDefault="00000000">
      <w:pPr>
        <w:pStyle w:val="31"/>
        <w:rPr>
          <w:lang w:eastAsia="zh-CN"/>
        </w:rPr>
      </w:pPr>
      <w:r>
        <w:rPr>
          <w:rFonts w:ascii="Times New Roman" w:eastAsia="PingFang SC" w:hAnsi="Times New Roman"/>
          <w:lang w:eastAsia="zh-CN"/>
        </w:rPr>
        <w:t xml:space="preserve">31. 2024 </w:t>
      </w:r>
      <w:r>
        <w:rPr>
          <w:rFonts w:ascii="Times New Roman" w:eastAsia="PingFang SC" w:hAnsi="Times New Roman"/>
          <w:lang w:eastAsia="zh-CN"/>
        </w:rPr>
        <w:t>海淀二模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49596DFE" w14:textId="77777777" w:rsidR="000B2DC3" w:rsidRDefault="00000000">
      <w:pPr>
        <w:rPr>
          <w:lang w:eastAsia="zh-CN"/>
        </w:rPr>
      </w:pPr>
      <w:r>
        <w:rPr>
          <w:b/>
          <w:lang w:eastAsia="zh-CN"/>
        </w:rPr>
        <w:t>【材料触发点】</w:t>
      </w:r>
      <w:r>
        <w:rPr>
          <w:b/>
          <w:lang w:eastAsia="zh-CN"/>
        </w:rPr>
        <w:t xml:space="preserve"> </w:t>
      </w:r>
      <w:r>
        <w:rPr>
          <w:lang w:eastAsia="zh-CN"/>
        </w:rPr>
        <w:t>材料从物理学</w:t>
      </w:r>
      <w:r>
        <w:rPr>
          <w:lang w:eastAsia="zh-CN"/>
        </w:rPr>
        <w:t>"</w:t>
      </w:r>
      <w:r>
        <w:rPr>
          <w:b/>
          <w:color w:val="C00000"/>
          <w:lang w:eastAsia="zh-CN"/>
        </w:rPr>
        <w:t>同频共振</w:t>
      </w:r>
      <w:r>
        <w:rPr>
          <w:lang w:eastAsia="zh-CN"/>
        </w:rPr>
        <w:t>"</w:t>
      </w:r>
      <w:r>
        <w:rPr>
          <w:lang w:eastAsia="zh-CN"/>
        </w:rPr>
        <w:t>引入：</w:t>
      </w:r>
      <w:r>
        <w:rPr>
          <w:lang w:eastAsia="zh-CN"/>
        </w:rPr>
        <w:t>"</w:t>
      </w:r>
      <w:r>
        <w:rPr>
          <w:lang w:eastAsia="zh-CN"/>
        </w:rPr>
        <w:t>人与人的</w:t>
      </w:r>
      <w:r>
        <w:rPr>
          <w:lang w:eastAsia="zh-CN"/>
        </w:rPr>
        <w:t>'</w:t>
      </w:r>
      <w:r>
        <w:rPr>
          <w:lang w:eastAsia="zh-CN"/>
        </w:rPr>
        <w:t>频道</w:t>
      </w:r>
      <w:r>
        <w:rPr>
          <w:lang w:eastAsia="zh-CN"/>
        </w:rPr>
        <w:t>'</w:t>
      </w:r>
      <w:r>
        <w:rPr>
          <w:lang w:eastAsia="zh-CN"/>
        </w:rPr>
        <w:t>不同，对事物的看法、判断就不一样</w:t>
      </w:r>
      <w:r>
        <w:rPr>
          <w:lang w:eastAsia="zh-CN"/>
        </w:rPr>
        <w:t>"</w:t>
      </w:r>
      <w:r>
        <w:rPr>
          <w:lang w:eastAsia="zh-CN"/>
        </w:rPr>
        <w:t>；</w:t>
      </w:r>
      <w:r>
        <w:rPr>
          <w:lang w:eastAsia="zh-CN"/>
        </w:rPr>
        <w:t>"</w:t>
      </w:r>
      <w:r>
        <w:rPr>
          <w:lang w:eastAsia="zh-CN"/>
        </w:rPr>
        <w:t>同频通常指的是人们之间在思想、价值观、生活方式或行为上有共同点，能够相互</w:t>
      </w:r>
      <w:r>
        <w:rPr>
          <w:b/>
          <w:color w:val="C00000"/>
          <w:lang w:eastAsia="zh-CN"/>
        </w:rPr>
        <w:t>理解和共鸣</w:t>
      </w:r>
      <w:r>
        <w:rPr>
          <w:lang w:eastAsia="zh-CN"/>
        </w:rPr>
        <w:t>"</w:t>
      </w:r>
      <w:r>
        <w:rPr>
          <w:lang w:eastAsia="zh-CN"/>
        </w:rPr>
        <w:t>。收束句：</w:t>
      </w:r>
      <w:r>
        <w:rPr>
          <w:lang w:eastAsia="zh-CN"/>
        </w:rPr>
        <w:t>"</w:t>
      </w:r>
      <w:r>
        <w:rPr>
          <w:lang w:eastAsia="zh-CN"/>
        </w:rPr>
        <w:t>因此，</w:t>
      </w:r>
      <w:r>
        <w:rPr>
          <w:b/>
          <w:color w:val="C00000"/>
          <w:lang w:eastAsia="zh-CN"/>
        </w:rPr>
        <w:t>小到个人生活相处，大到国家社会发展</w:t>
      </w:r>
      <w:r>
        <w:rPr>
          <w:lang w:eastAsia="zh-CN"/>
        </w:rPr>
        <w:t>，都需要</w:t>
      </w:r>
      <w:r>
        <w:rPr>
          <w:lang w:eastAsia="zh-CN"/>
        </w:rPr>
        <w:t>'</w:t>
      </w:r>
      <w:r>
        <w:rPr>
          <w:lang w:eastAsia="zh-CN"/>
        </w:rPr>
        <w:t>以调频促同频</w:t>
      </w:r>
      <w:r>
        <w:rPr>
          <w:lang w:eastAsia="zh-CN"/>
        </w:rPr>
        <w:t>'"</w:t>
      </w:r>
      <w:r>
        <w:rPr>
          <w:lang w:eastAsia="zh-CN"/>
        </w:rPr>
        <w:t>。</w:t>
      </w:r>
    </w:p>
    <w:p w14:paraId="06DD7DA6" w14:textId="77777777" w:rsidR="000B2DC3" w:rsidRDefault="00000000">
      <w:pPr>
        <w:rPr>
          <w:lang w:eastAsia="zh-CN"/>
        </w:rPr>
      </w:pPr>
      <w:r>
        <w:rPr>
          <w:b/>
          <w:lang w:eastAsia="zh-CN"/>
        </w:rPr>
        <w:t>【设问】</w:t>
      </w:r>
      <w:r>
        <w:rPr>
          <w:b/>
          <w:lang w:eastAsia="zh-CN"/>
        </w:rPr>
        <w:t xml:space="preserve"> </w:t>
      </w:r>
      <w:r>
        <w:rPr>
          <w:lang w:eastAsia="zh-CN"/>
        </w:rPr>
        <w:t>结合材料，从哲学角度，谈谈为什么要</w:t>
      </w:r>
      <w:r>
        <w:rPr>
          <w:lang w:eastAsia="zh-CN"/>
        </w:rPr>
        <w:t>"</w:t>
      </w:r>
      <w:r>
        <w:rPr>
          <w:lang w:eastAsia="zh-CN"/>
        </w:rPr>
        <w:t>以调频促同频</w:t>
      </w:r>
      <w:r>
        <w:rPr>
          <w:lang w:eastAsia="zh-CN"/>
        </w:rPr>
        <w:t>"</w:t>
      </w:r>
      <w:r>
        <w:rPr>
          <w:lang w:eastAsia="zh-CN"/>
        </w:rPr>
        <w:t>。</w:t>
      </w:r>
    </w:p>
    <w:p w14:paraId="7A29EAA5"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共振、共鸣、共识、合力</w:t>
      </w:r>
      <w:r>
        <w:rPr>
          <w:lang w:eastAsia="zh-CN"/>
        </w:rPr>
        <w:t>"</w:t>
      </w:r>
      <w:r>
        <w:rPr>
          <w:lang w:eastAsia="zh-CN"/>
        </w:rPr>
        <w:t>这组</w:t>
      </w:r>
      <w:r>
        <w:rPr>
          <w:lang w:eastAsia="zh-CN"/>
        </w:rPr>
        <w:t>"</w:t>
      </w:r>
      <w:r>
        <w:rPr>
          <w:lang w:eastAsia="zh-CN"/>
        </w:rPr>
        <w:t>共</w:t>
      </w:r>
      <w:r>
        <w:rPr>
          <w:lang w:eastAsia="zh-CN"/>
        </w:rPr>
        <w:t>"</w:t>
      </w:r>
      <w:r>
        <w:rPr>
          <w:lang w:eastAsia="zh-CN"/>
        </w:rPr>
        <w:t>字词，对应的就是联系的普遍性。为什么要</w:t>
      </w:r>
      <w:r>
        <w:rPr>
          <w:lang w:eastAsia="zh-CN"/>
        </w:rPr>
        <w:t>"</w:t>
      </w:r>
      <w:r>
        <w:rPr>
          <w:lang w:eastAsia="zh-CN"/>
        </w:rPr>
        <w:t>以调频促同频</w:t>
      </w:r>
      <w:r>
        <w:rPr>
          <w:lang w:eastAsia="zh-CN"/>
        </w:rPr>
        <w:t>"</w:t>
      </w:r>
      <w:r>
        <w:rPr>
          <w:lang w:eastAsia="zh-CN"/>
        </w:rPr>
        <w:t>？因为人与人、个人与社会本来就处在普遍联系之中，谁也不是孤立的振子；正因彼此相连，同频才能达成共识、形成合力，促进团结、化解社会矛盾</w:t>
      </w:r>
      <w:r>
        <w:rPr>
          <w:lang w:eastAsia="zh-CN"/>
        </w:rPr>
        <w:t>——</w:t>
      </w:r>
      <w:r>
        <w:rPr>
          <w:lang w:eastAsia="zh-CN"/>
        </w:rPr>
        <w:t>联系是</w:t>
      </w:r>
      <w:r>
        <w:rPr>
          <w:lang w:eastAsia="zh-CN"/>
        </w:rPr>
        <w:t>"</w:t>
      </w:r>
      <w:r>
        <w:rPr>
          <w:lang w:eastAsia="zh-CN"/>
        </w:rPr>
        <w:t>为什么可能、为什么必要</w:t>
      </w:r>
      <w:r>
        <w:rPr>
          <w:lang w:eastAsia="zh-CN"/>
        </w:rPr>
        <w:t>"</w:t>
      </w:r>
      <w:r>
        <w:rPr>
          <w:lang w:eastAsia="zh-CN"/>
        </w:rPr>
        <w:t>的共同根据。看到</w:t>
      </w:r>
      <w:r>
        <w:rPr>
          <w:lang w:eastAsia="zh-CN"/>
        </w:rPr>
        <w:t>"</w:t>
      </w:r>
      <w:r>
        <w:rPr>
          <w:lang w:eastAsia="zh-CN"/>
        </w:rPr>
        <w:t>共</w:t>
      </w:r>
      <w:r>
        <w:rPr>
          <w:lang w:eastAsia="zh-CN"/>
        </w:rPr>
        <w:t>"</w:t>
      </w:r>
      <w:r>
        <w:rPr>
          <w:lang w:eastAsia="zh-CN"/>
        </w:rPr>
        <w:t>字词群和</w:t>
      </w:r>
      <w:r>
        <w:rPr>
          <w:lang w:eastAsia="zh-CN"/>
        </w:rPr>
        <w:t>"</w:t>
      </w:r>
      <w:r>
        <w:rPr>
          <w:lang w:eastAsia="zh-CN"/>
        </w:rPr>
        <w:t>小到个人、大到国家</w:t>
      </w:r>
      <w:r>
        <w:rPr>
          <w:lang w:eastAsia="zh-CN"/>
        </w:rPr>
        <w:t>"</w:t>
      </w:r>
      <w:r>
        <w:rPr>
          <w:lang w:eastAsia="zh-CN"/>
        </w:rPr>
        <w:t>的递进，就要想到联系的普遍性。</w:t>
      </w:r>
    </w:p>
    <w:p w14:paraId="351BB5A0" w14:textId="77777777" w:rsidR="000B2DC3" w:rsidRDefault="00000000">
      <w:pPr>
        <w:rPr>
          <w:lang w:eastAsia="zh-CN"/>
        </w:rPr>
      </w:pPr>
      <w:r>
        <w:rPr>
          <w:b/>
          <w:lang w:eastAsia="zh-CN"/>
        </w:rPr>
        <w:t>【答案落点】</w:t>
      </w:r>
      <w:r>
        <w:rPr>
          <w:b/>
          <w:lang w:eastAsia="zh-CN"/>
        </w:rPr>
        <w:t xml:space="preserve"> </w:t>
      </w:r>
      <w:r>
        <w:rPr>
          <w:lang w:eastAsia="zh-CN"/>
        </w:rPr>
        <w:t>联系是普遍的，人与人、个人与国家社会之间相互联系、相互影响；在人际关系和社交领域，</w:t>
      </w:r>
      <w:r>
        <w:rPr>
          <w:lang w:eastAsia="zh-CN"/>
        </w:rPr>
        <w:t>"</w:t>
      </w:r>
      <w:r>
        <w:rPr>
          <w:lang w:eastAsia="zh-CN"/>
        </w:rPr>
        <w:t>同频</w:t>
      </w:r>
      <w:r>
        <w:rPr>
          <w:lang w:eastAsia="zh-CN"/>
        </w:rPr>
        <w:t>"</w:t>
      </w:r>
      <w:r>
        <w:rPr>
          <w:lang w:eastAsia="zh-CN"/>
        </w:rPr>
        <w:t>更容易使人们达成共识、形成合力，促进团结、化解社会矛盾，所以要</w:t>
      </w:r>
      <w:r>
        <w:rPr>
          <w:lang w:eastAsia="zh-CN"/>
        </w:rPr>
        <w:t>"</w:t>
      </w:r>
      <w:r>
        <w:rPr>
          <w:lang w:eastAsia="zh-CN"/>
        </w:rPr>
        <w:t>以调频促同频</w:t>
      </w:r>
      <w:r>
        <w:rPr>
          <w:lang w:eastAsia="zh-CN"/>
        </w:rPr>
        <w:t>"</w:t>
      </w:r>
      <w:r>
        <w:rPr>
          <w:lang w:eastAsia="zh-CN"/>
        </w:rPr>
        <w:t>。</w:t>
      </w:r>
    </w:p>
    <w:p w14:paraId="0313945E"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细则层次</w:t>
      </w:r>
      <w:r>
        <w:rPr>
          <w:color w:val="595959"/>
          <w:sz w:val="19"/>
          <w:lang w:eastAsia="zh-CN"/>
        </w:rPr>
        <w:t>"</w:t>
      </w:r>
      <w:r>
        <w:rPr>
          <w:color w:val="595959"/>
          <w:sz w:val="19"/>
          <w:lang w:eastAsia="zh-CN"/>
        </w:rPr>
        <w:t>可能性</w:t>
      </w:r>
      <w:r>
        <w:rPr>
          <w:color w:val="595959"/>
          <w:sz w:val="19"/>
          <w:lang w:eastAsia="zh-CN"/>
        </w:rPr>
        <w:t>"</w:t>
      </w:r>
      <w:r>
        <w:rPr>
          <w:color w:val="595959"/>
          <w:sz w:val="19"/>
          <w:lang w:eastAsia="zh-CN"/>
        </w:rPr>
        <w:t>明确给</w:t>
      </w:r>
      <w:r>
        <w:rPr>
          <w:color w:val="595959"/>
          <w:sz w:val="19"/>
          <w:lang w:eastAsia="zh-CN"/>
        </w:rPr>
        <w:t>"</w:t>
      </w:r>
      <w:r>
        <w:rPr>
          <w:color w:val="595959"/>
          <w:sz w:val="19"/>
          <w:lang w:eastAsia="zh-CN"/>
        </w:rPr>
        <w:t>联系的观点（联系的普遍性，整体与部分，系统优化）</w:t>
      </w:r>
      <w:r>
        <w:rPr>
          <w:color w:val="595959"/>
          <w:sz w:val="19"/>
          <w:lang w:eastAsia="zh-CN"/>
        </w:rPr>
        <w:t>"</w:t>
      </w:r>
      <w:r>
        <w:rPr>
          <w:color w:val="595959"/>
          <w:sz w:val="19"/>
          <w:lang w:eastAsia="zh-CN"/>
        </w:rPr>
        <w:t>，分析落点是</w:t>
      </w:r>
      <w:r>
        <w:rPr>
          <w:color w:val="595959"/>
          <w:sz w:val="19"/>
          <w:lang w:eastAsia="zh-CN"/>
        </w:rPr>
        <w:t>"</w:t>
      </w:r>
      <w:r>
        <w:rPr>
          <w:color w:val="595959"/>
          <w:sz w:val="19"/>
          <w:lang w:eastAsia="zh-CN"/>
        </w:rPr>
        <w:t>合力、团结、化解社会矛盾</w:t>
      </w:r>
      <w:r>
        <w:rPr>
          <w:color w:val="595959"/>
          <w:sz w:val="19"/>
          <w:lang w:eastAsia="zh-CN"/>
        </w:rPr>
        <w:t>"</w:t>
      </w:r>
      <w:r>
        <w:rPr>
          <w:color w:val="595959"/>
          <w:sz w:val="19"/>
          <w:lang w:eastAsia="zh-CN"/>
        </w:rPr>
        <w:t>；本条答案为参考答案第一句原文落点。官方答案另列矛盾的同一性与斗争性（在对立中把握统一）、价值观导向与人生价值等角度。</w:t>
      </w:r>
    </w:p>
    <w:p w14:paraId="212F9A70" w14:textId="77777777" w:rsidR="000B2DC3" w:rsidRDefault="00000000">
      <w:pPr>
        <w:pStyle w:val="31"/>
        <w:rPr>
          <w:lang w:eastAsia="zh-CN"/>
        </w:rPr>
      </w:pPr>
      <w:r>
        <w:rPr>
          <w:rFonts w:ascii="Times New Roman" w:eastAsia="PingFang SC" w:hAnsi="Times New Roman"/>
          <w:lang w:eastAsia="zh-CN"/>
        </w:rPr>
        <w:lastRenderedPageBreak/>
        <w:t xml:space="preserve">32. 2026 </w:t>
      </w:r>
      <w:r>
        <w:rPr>
          <w:rFonts w:ascii="Times New Roman" w:eastAsia="PingFang SC" w:hAnsi="Times New Roman"/>
          <w:lang w:eastAsia="zh-CN"/>
        </w:rPr>
        <w:t>西城一模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3A448EAF"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阅读，涵养文明、传承文脉。</w:t>
      </w:r>
      <w:r>
        <w:rPr>
          <w:b/>
          <w:color w:val="C00000"/>
          <w:lang w:eastAsia="zh-CN"/>
        </w:rPr>
        <w:t>对于国家发展而言</w:t>
      </w:r>
      <w:r>
        <w:rPr>
          <w:lang w:eastAsia="zh-CN"/>
        </w:rPr>
        <w:t>，国民的创新能力和文化素养，是一项</w:t>
      </w:r>
      <w:r>
        <w:rPr>
          <w:b/>
          <w:color w:val="C00000"/>
          <w:lang w:eastAsia="zh-CN"/>
        </w:rPr>
        <w:t>为未来</w:t>
      </w:r>
      <w:r>
        <w:rPr>
          <w:b/>
          <w:color w:val="C00000"/>
          <w:lang w:eastAsia="zh-CN"/>
        </w:rPr>
        <w:t>'</w:t>
      </w:r>
      <w:r>
        <w:rPr>
          <w:b/>
          <w:color w:val="C00000"/>
          <w:lang w:eastAsia="zh-CN"/>
        </w:rPr>
        <w:t>蓄水</w:t>
      </w:r>
      <w:r>
        <w:rPr>
          <w:b/>
          <w:color w:val="C00000"/>
          <w:lang w:eastAsia="zh-CN"/>
        </w:rPr>
        <w:t>'</w:t>
      </w:r>
      <w:r>
        <w:rPr>
          <w:b/>
          <w:color w:val="C00000"/>
          <w:lang w:eastAsia="zh-CN"/>
        </w:rPr>
        <w:t>的战略投资</w:t>
      </w:r>
      <w:r>
        <w:rPr>
          <w:lang w:eastAsia="zh-CN"/>
        </w:rPr>
        <w:t>"</w:t>
      </w:r>
      <w:r>
        <w:rPr>
          <w:lang w:eastAsia="zh-CN"/>
        </w:rPr>
        <w:t>；《全民阅读促进条例》施行，</w:t>
      </w:r>
      <w:r>
        <w:rPr>
          <w:lang w:eastAsia="zh-CN"/>
        </w:rPr>
        <w:t>"</w:t>
      </w:r>
      <w:r>
        <w:rPr>
          <w:lang w:eastAsia="zh-CN"/>
        </w:rPr>
        <w:t>政府、社会、家庭需</w:t>
      </w:r>
      <w:r>
        <w:rPr>
          <w:b/>
          <w:color w:val="C00000"/>
          <w:lang w:eastAsia="zh-CN"/>
        </w:rPr>
        <w:t>共同承担</w:t>
      </w:r>
      <w:r>
        <w:rPr>
          <w:lang w:eastAsia="zh-CN"/>
        </w:rPr>
        <w:t>保障阅读权利的责任</w:t>
      </w:r>
      <w:r>
        <w:rPr>
          <w:lang w:eastAsia="zh-CN"/>
        </w:rPr>
        <w:t>"——</w:t>
      </w:r>
      <w:r>
        <w:rPr>
          <w:lang w:eastAsia="zh-CN"/>
        </w:rPr>
        <w:t>设问却抛出</w:t>
      </w:r>
      <w:r>
        <w:rPr>
          <w:lang w:eastAsia="zh-CN"/>
        </w:rPr>
        <w:t>"</w:t>
      </w:r>
      <w:r>
        <w:rPr>
          <w:b/>
          <w:color w:val="C00000"/>
          <w:lang w:eastAsia="zh-CN"/>
        </w:rPr>
        <w:t>阅读是私事</w:t>
      </w:r>
      <w:r>
        <w:rPr>
          <w:lang w:eastAsia="zh-CN"/>
        </w:rPr>
        <w:t>"</w:t>
      </w:r>
      <w:r>
        <w:rPr>
          <w:lang w:eastAsia="zh-CN"/>
        </w:rPr>
        <w:t>的质疑。</w:t>
      </w:r>
    </w:p>
    <w:p w14:paraId="7322B1CD" w14:textId="77777777" w:rsidR="000B2DC3" w:rsidRDefault="00000000">
      <w:pPr>
        <w:rPr>
          <w:lang w:eastAsia="zh-CN"/>
        </w:rPr>
      </w:pPr>
      <w:r>
        <w:rPr>
          <w:b/>
          <w:lang w:eastAsia="zh-CN"/>
        </w:rPr>
        <w:t>【设问】</w:t>
      </w:r>
      <w:r>
        <w:rPr>
          <w:b/>
          <w:lang w:eastAsia="zh-CN"/>
        </w:rPr>
        <w:t xml:space="preserve"> </w:t>
      </w:r>
      <w:r>
        <w:rPr>
          <w:lang w:eastAsia="zh-CN"/>
        </w:rPr>
        <w:t>有人说，阅读是私事，多凭个人兴趣，为什么还需要国家立一部法呢？综合运用所学，谈谈你对这一问题的认识。</w:t>
      </w:r>
    </w:p>
    <w:p w14:paraId="150C0AB3"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私事</w:t>
      </w:r>
      <w:r>
        <w:rPr>
          <w:lang w:eastAsia="zh-CN"/>
        </w:rPr>
        <w:t>"</w:t>
      </w:r>
      <w:r>
        <w:rPr>
          <w:lang w:eastAsia="zh-CN"/>
        </w:rPr>
        <w:t>对阵</w:t>
      </w:r>
      <w:r>
        <w:rPr>
          <w:lang w:eastAsia="zh-CN"/>
        </w:rPr>
        <w:t>"</w:t>
      </w:r>
      <w:r>
        <w:rPr>
          <w:lang w:eastAsia="zh-CN"/>
        </w:rPr>
        <w:t>国家立法</w:t>
      </w:r>
      <w:r>
        <w:rPr>
          <w:lang w:eastAsia="zh-CN"/>
        </w:rPr>
        <w:t>"</w:t>
      </w:r>
      <w:r>
        <w:rPr>
          <w:lang w:eastAsia="zh-CN"/>
        </w:rPr>
        <w:t>，对应的就是联系的普遍性</w:t>
      </w:r>
      <w:r>
        <w:rPr>
          <w:lang w:eastAsia="zh-CN"/>
        </w:rPr>
        <w:t>——</w:t>
      </w:r>
      <w:r>
        <w:rPr>
          <w:lang w:eastAsia="zh-CN"/>
        </w:rPr>
        <w:t>驳</w:t>
      </w:r>
      <w:r>
        <w:rPr>
          <w:lang w:eastAsia="zh-CN"/>
        </w:rPr>
        <w:t>"</w:t>
      </w:r>
      <w:r>
        <w:rPr>
          <w:lang w:eastAsia="zh-CN"/>
        </w:rPr>
        <w:t>阅读只是私事</w:t>
      </w:r>
      <w:r>
        <w:rPr>
          <w:lang w:eastAsia="zh-CN"/>
        </w:rPr>
        <w:t>"</w:t>
      </w:r>
      <w:r>
        <w:rPr>
          <w:lang w:eastAsia="zh-CN"/>
        </w:rPr>
        <w:t>，要害在指出个人的阅读不是孤立的。一个人的阅读连着国民素质，国民素质连着社会文明与国家发展，材料</w:t>
      </w:r>
      <w:r>
        <w:rPr>
          <w:lang w:eastAsia="zh-CN"/>
        </w:rPr>
        <w:t>"</w:t>
      </w:r>
      <w:r>
        <w:rPr>
          <w:lang w:eastAsia="zh-CN"/>
        </w:rPr>
        <w:t>为未来</w:t>
      </w:r>
      <w:r>
        <w:rPr>
          <w:lang w:eastAsia="zh-CN"/>
        </w:rPr>
        <w:t>'</w:t>
      </w:r>
      <w:r>
        <w:rPr>
          <w:lang w:eastAsia="zh-CN"/>
        </w:rPr>
        <w:t>蓄水</w:t>
      </w:r>
      <w:r>
        <w:rPr>
          <w:lang w:eastAsia="zh-CN"/>
        </w:rPr>
        <w:t>'</w:t>
      </w:r>
      <w:r>
        <w:rPr>
          <w:lang w:eastAsia="zh-CN"/>
        </w:rPr>
        <w:t>的战略投资</w:t>
      </w:r>
      <w:r>
        <w:rPr>
          <w:lang w:eastAsia="zh-CN"/>
        </w:rPr>
        <w:t>"</w:t>
      </w:r>
      <w:r>
        <w:rPr>
          <w:lang w:eastAsia="zh-CN"/>
        </w:rPr>
        <w:t>说的正是这条传导链；正因阅读承载公共利益，才需要国家立法、政府社会家庭共同承担。看到</w:t>
      </w:r>
      <w:r>
        <w:rPr>
          <w:lang w:eastAsia="zh-CN"/>
        </w:rPr>
        <w:t>"</w:t>
      </w:r>
      <w:r>
        <w:rPr>
          <w:lang w:eastAsia="zh-CN"/>
        </w:rPr>
        <w:t>私事</w:t>
      </w:r>
      <w:r>
        <w:rPr>
          <w:lang w:eastAsia="zh-CN"/>
        </w:rPr>
        <w:t>vs</w:t>
      </w:r>
      <w:r>
        <w:rPr>
          <w:lang w:eastAsia="zh-CN"/>
        </w:rPr>
        <w:t>公共</w:t>
      </w:r>
      <w:r>
        <w:rPr>
          <w:lang w:eastAsia="zh-CN"/>
        </w:rPr>
        <w:t>"</w:t>
      </w:r>
      <w:r>
        <w:rPr>
          <w:lang w:eastAsia="zh-CN"/>
        </w:rPr>
        <w:t>的对举、</w:t>
      </w:r>
      <w:r>
        <w:rPr>
          <w:lang w:eastAsia="zh-CN"/>
        </w:rPr>
        <w:t>"</w:t>
      </w:r>
      <w:r>
        <w:rPr>
          <w:lang w:eastAsia="zh-CN"/>
        </w:rPr>
        <w:t>全民</w:t>
      </w:r>
      <w:r>
        <w:rPr>
          <w:lang w:eastAsia="zh-CN"/>
        </w:rPr>
        <w:t>""</w:t>
      </w:r>
      <w:r>
        <w:rPr>
          <w:lang w:eastAsia="zh-CN"/>
        </w:rPr>
        <w:t>共同承担</w:t>
      </w:r>
      <w:r>
        <w:rPr>
          <w:lang w:eastAsia="zh-CN"/>
        </w:rPr>
        <w:t>"</w:t>
      </w:r>
      <w:r>
        <w:rPr>
          <w:lang w:eastAsia="zh-CN"/>
        </w:rPr>
        <w:t>的措辞，就要用联系观把</w:t>
      </w:r>
      <w:r>
        <w:rPr>
          <w:lang w:eastAsia="zh-CN"/>
        </w:rPr>
        <w:t>"</w:t>
      </w:r>
      <w:r>
        <w:rPr>
          <w:lang w:eastAsia="zh-CN"/>
        </w:rPr>
        <w:t>私</w:t>
      </w:r>
      <w:r>
        <w:rPr>
          <w:lang w:eastAsia="zh-CN"/>
        </w:rPr>
        <w:t>"</w:t>
      </w:r>
      <w:r>
        <w:rPr>
          <w:lang w:eastAsia="zh-CN"/>
        </w:rPr>
        <w:t>与</w:t>
      </w:r>
      <w:r>
        <w:rPr>
          <w:lang w:eastAsia="zh-CN"/>
        </w:rPr>
        <w:t>"</w:t>
      </w:r>
      <w:r>
        <w:rPr>
          <w:lang w:eastAsia="zh-CN"/>
        </w:rPr>
        <w:t>公</w:t>
      </w:r>
      <w:r>
        <w:rPr>
          <w:lang w:eastAsia="zh-CN"/>
        </w:rPr>
        <w:t>"</w:t>
      </w:r>
      <w:r>
        <w:rPr>
          <w:lang w:eastAsia="zh-CN"/>
        </w:rPr>
        <w:t>接通。</w:t>
      </w:r>
    </w:p>
    <w:p w14:paraId="0A0326DC" w14:textId="77777777" w:rsidR="000B2DC3" w:rsidRDefault="00000000">
      <w:pPr>
        <w:rPr>
          <w:lang w:eastAsia="zh-CN"/>
        </w:rPr>
      </w:pPr>
      <w:r>
        <w:rPr>
          <w:b/>
          <w:lang w:eastAsia="zh-CN"/>
        </w:rPr>
        <w:t>【答案落点】</w:t>
      </w:r>
      <w:r>
        <w:rPr>
          <w:b/>
          <w:lang w:eastAsia="zh-CN"/>
        </w:rPr>
        <w:t xml:space="preserve"> </w:t>
      </w:r>
      <w:r>
        <w:rPr>
          <w:lang w:eastAsia="zh-CN"/>
        </w:rPr>
        <w:t>事物是普遍联系的；全民阅读把个人的阅读与社会文明程度、国家发展联系在一起</w:t>
      </w:r>
      <w:r>
        <w:rPr>
          <w:lang w:eastAsia="zh-CN"/>
        </w:rPr>
        <w:t>——</w:t>
      </w:r>
      <w:r>
        <w:rPr>
          <w:lang w:eastAsia="zh-CN"/>
        </w:rPr>
        <w:t>国民的创新能力和文化素养是为未来</w:t>
      </w:r>
      <w:r>
        <w:rPr>
          <w:lang w:eastAsia="zh-CN"/>
        </w:rPr>
        <w:t>"</w:t>
      </w:r>
      <w:r>
        <w:rPr>
          <w:lang w:eastAsia="zh-CN"/>
        </w:rPr>
        <w:t>蓄水</w:t>
      </w:r>
      <w:r>
        <w:rPr>
          <w:lang w:eastAsia="zh-CN"/>
        </w:rPr>
        <w:t>"</w:t>
      </w:r>
      <w:r>
        <w:rPr>
          <w:lang w:eastAsia="zh-CN"/>
        </w:rPr>
        <w:t>的战略投资，承载重要公共利益，所以阅读不仅是私事，需要国家立法保障和推动。</w:t>
      </w:r>
    </w:p>
    <w:p w14:paraId="35F67162"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细则必答点（</w:t>
      </w:r>
      <w:r>
        <w:rPr>
          <w:color w:val="595959"/>
          <w:sz w:val="19"/>
          <w:lang w:eastAsia="zh-CN"/>
        </w:rPr>
        <w:t>4</w:t>
      </w:r>
      <w:r>
        <w:rPr>
          <w:color w:val="595959"/>
          <w:sz w:val="19"/>
          <w:lang w:eastAsia="zh-CN"/>
        </w:rPr>
        <w:t>分）要求回应</w:t>
      </w:r>
      <w:r>
        <w:rPr>
          <w:color w:val="595959"/>
          <w:sz w:val="19"/>
          <w:lang w:eastAsia="zh-CN"/>
        </w:rPr>
        <w:t>"</w:t>
      </w:r>
      <w:r>
        <w:rPr>
          <w:color w:val="595959"/>
          <w:sz w:val="19"/>
          <w:lang w:eastAsia="zh-CN"/>
        </w:rPr>
        <w:t>全民阅读不仅仅是个人私事，更与社会文明、国家发展紧密相连，承载着重要的公共利益</w:t>
      </w:r>
      <w:r>
        <w:rPr>
          <w:color w:val="595959"/>
          <w:sz w:val="19"/>
          <w:lang w:eastAsia="zh-CN"/>
        </w:rPr>
        <w:t>"</w:t>
      </w:r>
      <w:r>
        <w:rPr>
          <w:color w:val="595959"/>
          <w:sz w:val="19"/>
          <w:lang w:eastAsia="zh-CN"/>
        </w:rPr>
        <w:t>，并明确列出</w:t>
      </w:r>
      <w:r>
        <w:rPr>
          <w:color w:val="595959"/>
          <w:sz w:val="19"/>
          <w:lang w:eastAsia="zh-CN"/>
        </w:rPr>
        <w:t>"</w:t>
      </w:r>
      <w:r>
        <w:rPr>
          <w:color w:val="595959"/>
          <w:sz w:val="19"/>
          <w:lang w:eastAsia="zh-CN"/>
        </w:rPr>
        <w:t>联系观点（着眼全民）</w:t>
      </w:r>
      <w:r>
        <w:rPr>
          <w:color w:val="595959"/>
          <w:sz w:val="19"/>
          <w:lang w:eastAsia="zh-CN"/>
        </w:rPr>
        <w:t>"</w:t>
      </w:r>
      <w:r>
        <w:rPr>
          <w:color w:val="595959"/>
          <w:sz w:val="19"/>
          <w:lang w:eastAsia="zh-CN"/>
        </w:rPr>
        <w:t>。官方答案另列社会意识的相对独立性、正确意识／正确价值观的促进作用、发展观、文化功能与依法治国等角度。</w:t>
      </w:r>
    </w:p>
    <w:p w14:paraId="4A687D90" w14:textId="77777777" w:rsidR="000B2DC3" w:rsidRDefault="00000000">
      <w:pPr>
        <w:pStyle w:val="31"/>
        <w:rPr>
          <w:lang w:eastAsia="zh-CN"/>
        </w:rPr>
      </w:pPr>
      <w:r>
        <w:rPr>
          <w:rFonts w:ascii="Times New Roman" w:eastAsia="PingFang SC" w:hAnsi="Times New Roman"/>
          <w:lang w:eastAsia="zh-CN"/>
        </w:rPr>
        <w:t xml:space="preserve">33. 2024 </w:t>
      </w:r>
      <w:r>
        <w:rPr>
          <w:rFonts w:ascii="Times New Roman" w:eastAsia="PingFang SC" w:hAnsi="Times New Roman"/>
          <w:lang w:eastAsia="zh-CN"/>
        </w:rPr>
        <w:t>丰台二模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21 </w:t>
      </w:r>
      <w:r>
        <w:rPr>
          <w:rFonts w:ascii="Times New Roman" w:eastAsia="PingFang SC" w:hAnsi="Times New Roman"/>
          <w:lang w:eastAsia="zh-CN"/>
        </w:rPr>
        <w:t>题（主观题）</w:t>
      </w:r>
    </w:p>
    <w:p w14:paraId="25A5E9A9" w14:textId="77777777" w:rsidR="000B2DC3" w:rsidRDefault="00000000">
      <w:pPr>
        <w:rPr>
          <w:lang w:eastAsia="zh-CN"/>
        </w:rPr>
      </w:pPr>
      <w:r>
        <w:rPr>
          <w:b/>
          <w:lang w:eastAsia="zh-CN"/>
        </w:rPr>
        <w:t>【材料触发点】</w:t>
      </w:r>
      <w:r>
        <w:rPr>
          <w:b/>
          <w:lang w:eastAsia="zh-CN"/>
        </w:rPr>
        <w:t xml:space="preserve"> </w:t>
      </w:r>
      <w:r>
        <w:rPr>
          <w:lang w:eastAsia="zh-CN"/>
        </w:rPr>
        <w:t>标题即</w:t>
      </w:r>
      <w:r>
        <w:rPr>
          <w:lang w:eastAsia="zh-CN"/>
        </w:rPr>
        <w:t>"</w:t>
      </w:r>
      <w:r>
        <w:rPr>
          <w:b/>
          <w:color w:val="C00000"/>
          <w:lang w:eastAsia="zh-CN"/>
        </w:rPr>
        <w:t>你的步伐就是中国的步伐</w:t>
      </w:r>
      <w:r>
        <w:rPr>
          <w:lang w:eastAsia="zh-CN"/>
        </w:rPr>
        <w:t>"</w:t>
      </w:r>
      <w:r>
        <w:rPr>
          <w:lang w:eastAsia="zh-CN"/>
        </w:rPr>
        <w:t>；总起句</w:t>
      </w:r>
      <w:r>
        <w:rPr>
          <w:lang w:eastAsia="zh-CN"/>
        </w:rPr>
        <w:t>"</w:t>
      </w:r>
      <w:r>
        <w:rPr>
          <w:b/>
          <w:color w:val="C00000"/>
          <w:lang w:eastAsia="zh-CN"/>
        </w:rPr>
        <w:t>无数个</w:t>
      </w:r>
      <w:r>
        <w:rPr>
          <w:b/>
          <w:color w:val="C00000"/>
          <w:lang w:eastAsia="zh-CN"/>
        </w:rPr>
        <w:t>'</w:t>
      </w:r>
      <w:r>
        <w:rPr>
          <w:b/>
          <w:color w:val="C00000"/>
          <w:lang w:eastAsia="zh-CN"/>
        </w:rPr>
        <w:t>你</w:t>
      </w:r>
      <w:r>
        <w:rPr>
          <w:b/>
          <w:color w:val="C00000"/>
          <w:lang w:eastAsia="zh-CN"/>
        </w:rPr>
        <w:t>'</w:t>
      </w:r>
      <w:r>
        <w:rPr>
          <w:b/>
          <w:color w:val="C00000"/>
          <w:lang w:eastAsia="zh-CN"/>
        </w:rPr>
        <w:t>的铿锵步伐汇聚成</w:t>
      </w:r>
      <w:r>
        <w:rPr>
          <w:lang w:eastAsia="zh-CN"/>
        </w:rPr>
        <w:t>新时代中国前进的坚实步伐</w:t>
      </w:r>
      <w:r>
        <w:rPr>
          <w:lang w:eastAsia="zh-CN"/>
        </w:rPr>
        <w:t>"</w:t>
      </w:r>
      <w:r>
        <w:rPr>
          <w:lang w:eastAsia="zh-CN"/>
        </w:rPr>
        <w:t>，下文列举</w:t>
      </w:r>
      <w:r>
        <w:rPr>
          <w:lang w:eastAsia="zh-CN"/>
        </w:rPr>
        <w:t>"</w:t>
      </w:r>
      <w:r>
        <w:rPr>
          <w:lang w:eastAsia="zh-CN"/>
        </w:rPr>
        <w:t>有人勇攀科技高峰</w:t>
      </w:r>
      <w:r>
        <w:rPr>
          <w:lang w:eastAsia="zh-CN"/>
        </w:rPr>
        <w:t>""</w:t>
      </w:r>
      <w:r>
        <w:rPr>
          <w:lang w:eastAsia="zh-CN"/>
        </w:rPr>
        <w:t>有人扎根城乡基层</w:t>
      </w:r>
      <w:r>
        <w:rPr>
          <w:lang w:eastAsia="zh-CN"/>
        </w:rPr>
        <w:t>""</w:t>
      </w:r>
      <w:r>
        <w:rPr>
          <w:lang w:eastAsia="zh-CN"/>
        </w:rPr>
        <w:t>有人热心社会公益</w:t>
      </w:r>
      <w:r>
        <w:rPr>
          <w:lang w:eastAsia="zh-CN"/>
        </w:rPr>
        <w:t>"</w:t>
      </w:r>
      <w:r>
        <w:rPr>
          <w:lang w:eastAsia="zh-CN"/>
        </w:rPr>
        <w:t>等无数个</w:t>
      </w:r>
      <w:r>
        <w:rPr>
          <w:lang w:eastAsia="zh-CN"/>
        </w:rPr>
        <w:t>"</w:t>
      </w:r>
      <w:r>
        <w:rPr>
          <w:lang w:eastAsia="zh-CN"/>
        </w:rPr>
        <w:t>你</w:t>
      </w:r>
      <w:r>
        <w:rPr>
          <w:lang w:eastAsia="zh-CN"/>
        </w:rPr>
        <w:t>"</w:t>
      </w:r>
      <w:r>
        <w:rPr>
          <w:lang w:eastAsia="zh-CN"/>
        </w:rPr>
        <w:t>；结尾说</w:t>
      </w:r>
      <w:r>
        <w:rPr>
          <w:lang w:eastAsia="zh-CN"/>
        </w:rPr>
        <w:t>"</w:t>
      </w:r>
      <w:r>
        <w:rPr>
          <w:lang w:eastAsia="zh-CN"/>
        </w:rPr>
        <w:t>通向未来的路，一棒接着一棒走</w:t>
      </w:r>
      <w:r>
        <w:rPr>
          <w:lang w:eastAsia="zh-CN"/>
        </w:rPr>
        <w:t>"</w:t>
      </w:r>
      <w:r>
        <w:rPr>
          <w:lang w:eastAsia="zh-CN"/>
        </w:rPr>
        <w:t>。</w:t>
      </w:r>
    </w:p>
    <w:p w14:paraId="6901C4E5" w14:textId="77777777" w:rsidR="000B2DC3" w:rsidRDefault="00000000">
      <w:pPr>
        <w:rPr>
          <w:lang w:eastAsia="zh-CN"/>
        </w:rPr>
      </w:pPr>
      <w:r>
        <w:rPr>
          <w:b/>
          <w:lang w:eastAsia="zh-CN"/>
        </w:rPr>
        <w:t>【设问】</w:t>
      </w:r>
      <w:r>
        <w:rPr>
          <w:b/>
          <w:lang w:eastAsia="zh-CN"/>
        </w:rPr>
        <w:t xml:space="preserve"> </w:t>
      </w:r>
      <w:r>
        <w:rPr>
          <w:lang w:eastAsia="zh-CN"/>
        </w:rPr>
        <w:t>结合材料，综合运用所学，谈谈对</w:t>
      </w:r>
      <w:r>
        <w:rPr>
          <w:lang w:eastAsia="zh-CN"/>
        </w:rPr>
        <w:t>"</w:t>
      </w:r>
      <w:r>
        <w:rPr>
          <w:lang w:eastAsia="zh-CN"/>
        </w:rPr>
        <w:t>你的步伐就是中国的步伐</w:t>
      </w:r>
      <w:r>
        <w:rPr>
          <w:lang w:eastAsia="zh-CN"/>
        </w:rPr>
        <w:t>"</w:t>
      </w:r>
      <w:r>
        <w:rPr>
          <w:lang w:eastAsia="zh-CN"/>
        </w:rPr>
        <w:t>的理解。</w:t>
      </w:r>
    </w:p>
    <w:p w14:paraId="03EB707E"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无数个</w:t>
      </w:r>
      <w:r>
        <w:rPr>
          <w:lang w:eastAsia="zh-CN"/>
        </w:rPr>
        <w:t>'</w:t>
      </w:r>
      <w:r>
        <w:rPr>
          <w:lang w:eastAsia="zh-CN"/>
        </w:rPr>
        <w:t>你</w:t>
      </w:r>
      <w:r>
        <w:rPr>
          <w:lang w:eastAsia="zh-CN"/>
        </w:rPr>
        <w:t>'</w:t>
      </w:r>
      <w:r>
        <w:rPr>
          <w:lang w:eastAsia="zh-CN"/>
        </w:rPr>
        <w:t>的铿锵步伐汇聚成新时代中国前进的坚实步伐</w:t>
      </w:r>
      <w:r>
        <w:rPr>
          <w:lang w:eastAsia="zh-CN"/>
        </w:rPr>
        <w:t>"——"</w:t>
      </w:r>
      <w:r>
        <w:rPr>
          <w:lang w:eastAsia="zh-CN"/>
        </w:rPr>
        <w:t>汇聚成</w:t>
      </w:r>
      <w:r>
        <w:rPr>
          <w:lang w:eastAsia="zh-CN"/>
        </w:rPr>
        <w:t>"</w:t>
      </w:r>
      <w:r>
        <w:rPr>
          <w:lang w:eastAsia="zh-CN"/>
        </w:rPr>
        <w:t>这个动词，对应的就是联系观与整体和部分。</w:t>
      </w:r>
      <w:r>
        <w:rPr>
          <w:lang w:eastAsia="zh-CN"/>
        </w:rPr>
        <w:t>"</w:t>
      </w:r>
      <w:r>
        <w:rPr>
          <w:lang w:eastAsia="zh-CN"/>
        </w:rPr>
        <w:t>你的步伐</w:t>
      </w:r>
      <w:r>
        <w:rPr>
          <w:lang w:eastAsia="zh-CN"/>
        </w:rPr>
        <w:t>"</w:t>
      </w:r>
      <w:r>
        <w:rPr>
          <w:lang w:eastAsia="zh-CN"/>
        </w:rPr>
        <w:t>与</w:t>
      </w:r>
      <w:r>
        <w:rPr>
          <w:lang w:eastAsia="zh-CN"/>
        </w:rPr>
        <w:t>"</w:t>
      </w:r>
      <w:r>
        <w:rPr>
          <w:lang w:eastAsia="zh-CN"/>
        </w:rPr>
        <w:t>中国的步伐</w:t>
      </w:r>
      <w:r>
        <w:rPr>
          <w:lang w:eastAsia="zh-CN"/>
        </w:rPr>
        <w:t>"</w:t>
      </w:r>
      <w:r>
        <w:rPr>
          <w:lang w:eastAsia="zh-CN"/>
        </w:rPr>
        <w:t>为什么能画等号？因为个人与国家紧密联系、相互影响：个人是国家整体中的部分，部分的功能及其变化影响整体，无数个体的奋斗经由</w:t>
      </w:r>
      <w:r>
        <w:rPr>
          <w:lang w:eastAsia="zh-CN"/>
        </w:rPr>
        <w:t>"</w:t>
      </w:r>
      <w:r>
        <w:rPr>
          <w:lang w:eastAsia="zh-CN"/>
        </w:rPr>
        <w:lastRenderedPageBreak/>
        <w:t>汇聚</w:t>
      </w:r>
      <w:r>
        <w:rPr>
          <w:lang w:eastAsia="zh-CN"/>
        </w:rPr>
        <w:t>"</w:t>
      </w:r>
      <w:r>
        <w:rPr>
          <w:lang w:eastAsia="zh-CN"/>
        </w:rPr>
        <w:t>传导为国家的前进。看到</w:t>
      </w:r>
      <w:r>
        <w:rPr>
          <w:lang w:eastAsia="zh-CN"/>
        </w:rPr>
        <w:t>"</w:t>
      </w:r>
      <w:r>
        <w:rPr>
          <w:lang w:eastAsia="zh-CN"/>
        </w:rPr>
        <w:t>个人</w:t>
      </w:r>
      <w:r>
        <w:rPr>
          <w:lang w:eastAsia="zh-CN"/>
        </w:rPr>
        <w:t>—</w:t>
      </w:r>
      <w:r>
        <w:rPr>
          <w:lang w:eastAsia="zh-CN"/>
        </w:rPr>
        <w:t>国家</w:t>
      </w:r>
      <w:r>
        <w:rPr>
          <w:lang w:eastAsia="zh-CN"/>
        </w:rPr>
        <w:t>"</w:t>
      </w:r>
      <w:r>
        <w:rPr>
          <w:lang w:eastAsia="zh-CN"/>
        </w:rPr>
        <w:t>对举、由无数个体行动累积成整体图景的材料结构，就要想到局部推动整体的传导链。</w:t>
      </w:r>
    </w:p>
    <w:p w14:paraId="7A474971" w14:textId="77777777" w:rsidR="000B2DC3" w:rsidRDefault="00000000">
      <w:pPr>
        <w:rPr>
          <w:lang w:eastAsia="zh-CN"/>
        </w:rPr>
      </w:pPr>
      <w:r>
        <w:rPr>
          <w:b/>
          <w:lang w:eastAsia="zh-CN"/>
        </w:rPr>
        <w:t>【答案落点】</w:t>
      </w:r>
      <w:r>
        <w:rPr>
          <w:b/>
          <w:lang w:eastAsia="zh-CN"/>
        </w:rPr>
        <w:t xml:space="preserve"> </w:t>
      </w:r>
      <w:r>
        <w:rPr>
          <w:lang w:eastAsia="zh-CN"/>
        </w:rPr>
        <w:t>"</w:t>
      </w:r>
      <w:r>
        <w:rPr>
          <w:lang w:eastAsia="zh-CN"/>
        </w:rPr>
        <w:t>你的步伐就是中国的步伐</w:t>
      </w:r>
      <w:r>
        <w:rPr>
          <w:lang w:eastAsia="zh-CN"/>
        </w:rPr>
        <w:t>"</w:t>
      </w:r>
      <w:r>
        <w:rPr>
          <w:lang w:eastAsia="zh-CN"/>
        </w:rPr>
        <w:t>体现了个人与国家之间的紧密联系和相互影响（是什么）；用联系观、整体与部分的关系答</w:t>
      </w:r>
      <w:r>
        <w:rPr>
          <w:lang w:eastAsia="zh-CN"/>
        </w:rPr>
        <w:t>"</w:t>
      </w:r>
      <w:r>
        <w:rPr>
          <w:lang w:eastAsia="zh-CN"/>
        </w:rPr>
        <w:t>为什么</w:t>
      </w:r>
      <w:r>
        <w:rPr>
          <w:lang w:eastAsia="zh-CN"/>
        </w:rPr>
        <w:t>"</w:t>
      </w:r>
      <w:r>
        <w:rPr>
          <w:lang w:eastAsia="zh-CN"/>
        </w:rPr>
        <w:t>：整体由部分构成，部分的功能及其变化影响整体，无数个</w:t>
      </w:r>
      <w:r>
        <w:rPr>
          <w:lang w:eastAsia="zh-CN"/>
        </w:rPr>
        <w:t>"</w:t>
      </w:r>
      <w:r>
        <w:rPr>
          <w:lang w:eastAsia="zh-CN"/>
        </w:rPr>
        <w:t>你</w:t>
      </w:r>
      <w:r>
        <w:rPr>
          <w:lang w:eastAsia="zh-CN"/>
        </w:rPr>
        <w:t>"</w:t>
      </w:r>
      <w:r>
        <w:rPr>
          <w:lang w:eastAsia="zh-CN"/>
        </w:rPr>
        <w:t>在科技攻关、基层服务、公益奉献中的步伐作为局部，汇聚成中国前进的整体步伐，发挥局部作用推动整体发展。</w:t>
      </w:r>
    </w:p>
    <w:p w14:paraId="1BD972AF"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w:t>
      </w:r>
      <w:r>
        <w:rPr>
          <w:color w:val="595959"/>
          <w:sz w:val="19"/>
          <w:lang w:eastAsia="zh-CN"/>
        </w:rPr>
        <w:t>"</w:t>
      </w:r>
      <w:r>
        <w:rPr>
          <w:color w:val="595959"/>
          <w:sz w:val="19"/>
          <w:lang w:eastAsia="zh-CN"/>
        </w:rPr>
        <w:t>是什么</w:t>
      </w:r>
      <w:r>
        <w:rPr>
          <w:color w:val="595959"/>
          <w:sz w:val="19"/>
          <w:lang w:eastAsia="zh-CN"/>
        </w:rPr>
        <w:t>"</w:t>
      </w:r>
      <w:r>
        <w:rPr>
          <w:color w:val="595959"/>
          <w:sz w:val="19"/>
          <w:lang w:eastAsia="zh-CN"/>
        </w:rPr>
        <w:t>维度直接给出定性：</w:t>
      </w:r>
      <w:r>
        <w:rPr>
          <w:color w:val="595959"/>
          <w:sz w:val="19"/>
          <w:lang w:eastAsia="zh-CN"/>
        </w:rPr>
        <w:t>"</w:t>
      </w:r>
      <w:r>
        <w:rPr>
          <w:color w:val="595959"/>
          <w:sz w:val="19"/>
          <w:lang w:eastAsia="zh-CN"/>
        </w:rPr>
        <w:t>深刻地体现了个人与国家之间的紧密联系和相互影响（侧重由</w:t>
      </w:r>
      <w:r>
        <w:rPr>
          <w:color w:val="595959"/>
          <w:sz w:val="19"/>
          <w:lang w:eastAsia="zh-CN"/>
        </w:rPr>
        <w:t>'</w:t>
      </w:r>
      <w:r>
        <w:rPr>
          <w:color w:val="595959"/>
          <w:sz w:val="19"/>
          <w:lang w:eastAsia="zh-CN"/>
        </w:rPr>
        <w:t>个人</w:t>
      </w:r>
      <w:r>
        <w:rPr>
          <w:color w:val="595959"/>
          <w:sz w:val="19"/>
          <w:lang w:eastAsia="zh-CN"/>
        </w:rPr>
        <w:t>'</w:t>
      </w:r>
      <w:r>
        <w:rPr>
          <w:color w:val="595959"/>
          <w:sz w:val="19"/>
          <w:lang w:eastAsia="zh-CN"/>
        </w:rPr>
        <w:t>到</w:t>
      </w:r>
      <w:r>
        <w:rPr>
          <w:color w:val="595959"/>
          <w:sz w:val="19"/>
          <w:lang w:eastAsia="zh-CN"/>
        </w:rPr>
        <w:t>'</w:t>
      </w:r>
      <w:r>
        <w:rPr>
          <w:color w:val="595959"/>
          <w:sz w:val="19"/>
          <w:lang w:eastAsia="zh-CN"/>
        </w:rPr>
        <w:t>国家</w:t>
      </w:r>
      <w:r>
        <w:rPr>
          <w:color w:val="595959"/>
          <w:sz w:val="19"/>
          <w:lang w:eastAsia="zh-CN"/>
        </w:rPr>
        <w:t>'</w:t>
      </w:r>
      <w:r>
        <w:rPr>
          <w:color w:val="595959"/>
          <w:sz w:val="19"/>
          <w:lang w:eastAsia="zh-CN"/>
        </w:rPr>
        <w:t>的传导，发挥局部的作用推动整体的发展）</w:t>
      </w:r>
      <w:r>
        <w:rPr>
          <w:color w:val="595959"/>
          <w:sz w:val="19"/>
          <w:lang w:eastAsia="zh-CN"/>
        </w:rPr>
        <w:t>"</w:t>
      </w:r>
      <w:r>
        <w:rPr>
          <w:color w:val="595959"/>
          <w:sz w:val="19"/>
          <w:lang w:eastAsia="zh-CN"/>
        </w:rPr>
        <w:t>。官方答案另列量变质变（一步一个脚印的积累）、价值观与理想信念、个人梦与中国梦等角度；三个维度（是什么</w:t>
      </w:r>
      <w:r>
        <w:rPr>
          <w:color w:val="595959"/>
          <w:sz w:val="19"/>
          <w:lang w:eastAsia="zh-CN"/>
        </w:rPr>
        <w:t>—</w:t>
      </w:r>
      <w:r>
        <w:rPr>
          <w:color w:val="595959"/>
          <w:sz w:val="19"/>
          <w:lang w:eastAsia="zh-CN"/>
        </w:rPr>
        <w:t>为什么</w:t>
      </w:r>
      <w:r>
        <w:rPr>
          <w:color w:val="595959"/>
          <w:sz w:val="19"/>
          <w:lang w:eastAsia="zh-CN"/>
        </w:rPr>
        <w:t>—</w:t>
      </w:r>
      <w:r>
        <w:rPr>
          <w:color w:val="595959"/>
          <w:sz w:val="19"/>
          <w:lang w:eastAsia="zh-CN"/>
        </w:rPr>
        <w:t>怎么做）综合两个模块可入</w:t>
      </w:r>
      <w:r>
        <w:rPr>
          <w:color w:val="595959"/>
          <w:sz w:val="19"/>
          <w:lang w:eastAsia="zh-CN"/>
        </w:rPr>
        <w:t>6-7</w:t>
      </w:r>
      <w:r>
        <w:rPr>
          <w:color w:val="595959"/>
          <w:sz w:val="19"/>
          <w:lang w:eastAsia="zh-CN"/>
        </w:rPr>
        <w:t>分档。</w:t>
      </w:r>
    </w:p>
    <w:p w14:paraId="00115601" w14:textId="77777777" w:rsidR="000B2DC3" w:rsidRDefault="00000000">
      <w:pPr>
        <w:pStyle w:val="31"/>
        <w:rPr>
          <w:lang w:eastAsia="zh-CN"/>
        </w:rPr>
      </w:pPr>
      <w:r>
        <w:rPr>
          <w:rFonts w:ascii="Times New Roman" w:eastAsia="PingFang SC" w:hAnsi="Times New Roman"/>
          <w:lang w:eastAsia="zh-CN"/>
        </w:rPr>
        <w:t xml:space="preserve">34. 2026 </w:t>
      </w:r>
      <w:r>
        <w:rPr>
          <w:rFonts w:ascii="Times New Roman" w:eastAsia="PingFang SC" w:hAnsi="Times New Roman"/>
          <w:lang w:eastAsia="zh-CN"/>
        </w:rPr>
        <w:t>顺义一模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341D2135"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破窗效应是指环境中的不良现象如果被放任存在，会</w:t>
      </w:r>
      <w:r>
        <w:rPr>
          <w:b/>
          <w:color w:val="C00000"/>
          <w:lang w:eastAsia="zh-CN"/>
        </w:rPr>
        <w:t>诱使人们仿效</w:t>
      </w:r>
      <w:r>
        <w:rPr>
          <w:lang w:eastAsia="zh-CN"/>
        </w:rPr>
        <w:t>，甚至变本加厉，最终导致</w:t>
      </w:r>
      <w:r>
        <w:rPr>
          <w:b/>
          <w:color w:val="C00000"/>
          <w:lang w:eastAsia="zh-CN"/>
        </w:rPr>
        <w:t>秩序崩塌、问题扩散</w:t>
      </w:r>
      <w:r>
        <w:rPr>
          <w:lang w:eastAsia="zh-CN"/>
        </w:rPr>
        <w:t>"</w:t>
      </w:r>
      <w:r>
        <w:rPr>
          <w:lang w:eastAsia="zh-CN"/>
        </w:rPr>
        <w:t>。五个场景同一传导：地铁里</w:t>
      </w:r>
      <w:r>
        <w:rPr>
          <w:lang w:eastAsia="zh-CN"/>
        </w:rPr>
        <w:t>"</w:t>
      </w:r>
      <w:r>
        <w:rPr>
          <w:lang w:eastAsia="zh-CN"/>
        </w:rPr>
        <w:t>第一次逃票没有被发现或惩罚</w:t>
      </w:r>
      <w:r>
        <w:rPr>
          <w:lang w:eastAsia="zh-CN"/>
        </w:rPr>
        <w:t>……</w:t>
      </w:r>
      <w:r>
        <w:rPr>
          <w:lang w:eastAsia="zh-CN"/>
        </w:rPr>
        <w:t>最终普遍化</w:t>
      </w:r>
      <w:r>
        <w:rPr>
          <w:lang w:eastAsia="zh-CN"/>
        </w:rPr>
        <w:t>"</w:t>
      </w:r>
      <w:r>
        <w:rPr>
          <w:lang w:eastAsia="zh-CN"/>
        </w:rPr>
        <w:t>，社会治理中轻微失序</w:t>
      </w:r>
      <w:r>
        <w:rPr>
          <w:lang w:eastAsia="zh-CN"/>
        </w:rPr>
        <w:t>"</w:t>
      </w:r>
      <w:r>
        <w:rPr>
          <w:lang w:eastAsia="zh-CN"/>
        </w:rPr>
        <w:t>会逐步扩散为普遍性问题，</w:t>
      </w:r>
      <w:r>
        <w:rPr>
          <w:b/>
          <w:color w:val="C00000"/>
          <w:lang w:eastAsia="zh-CN"/>
        </w:rPr>
        <w:t>侵蚀</w:t>
      </w:r>
      <w:r>
        <w:rPr>
          <w:lang w:eastAsia="zh-CN"/>
        </w:rPr>
        <w:t>社会信任与公共利益</w:t>
      </w:r>
      <w:r>
        <w:rPr>
          <w:lang w:eastAsia="zh-CN"/>
        </w:rPr>
        <w:t>"</w:t>
      </w:r>
      <w:r>
        <w:rPr>
          <w:lang w:eastAsia="zh-CN"/>
        </w:rPr>
        <w:t>。</w:t>
      </w:r>
    </w:p>
    <w:p w14:paraId="5C8FB49D"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结合材料，运用《哲学与文化》知识，谈谈如何防范</w:t>
      </w:r>
      <w:r>
        <w:rPr>
          <w:lang w:eastAsia="zh-CN"/>
        </w:rPr>
        <w:t>"</w:t>
      </w:r>
      <w:r>
        <w:rPr>
          <w:lang w:eastAsia="zh-CN"/>
        </w:rPr>
        <w:t>破窗效应</w:t>
      </w:r>
      <w:r>
        <w:rPr>
          <w:lang w:eastAsia="zh-CN"/>
        </w:rPr>
        <w:t>"</w:t>
      </w:r>
      <w:r>
        <w:rPr>
          <w:lang w:eastAsia="zh-CN"/>
        </w:rPr>
        <w:t>的发生。</w:t>
      </w:r>
    </w:p>
    <w:p w14:paraId="1010C1A8"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诱使人们仿效</w:t>
      </w:r>
      <w:r>
        <w:rPr>
          <w:lang w:eastAsia="zh-CN"/>
        </w:rPr>
        <w:t>""</w:t>
      </w:r>
      <w:r>
        <w:rPr>
          <w:lang w:eastAsia="zh-CN"/>
        </w:rPr>
        <w:t>问题扩散</w:t>
      </w:r>
      <w:r>
        <w:rPr>
          <w:lang w:eastAsia="zh-CN"/>
        </w:rPr>
        <w:t>""</w:t>
      </w:r>
      <w:r>
        <w:rPr>
          <w:lang w:eastAsia="zh-CN"/>
        </w:rPr>
        <w:t>秩序崩塌</w:t>
      </w:r>
      <w:r>
        <w:rPr>
          <w:lang w:eastAsia="zh-CN"/>
        </w:rPr>
        <w:t>"</w:t>
      </w:r>
      <w:r>
        <w:rPr>
          <w:lang w:eastAsia="zh-CN"/>
        </w:rPr>
        <w:t>，对应的就是联系的普遍性。一扇破窗为什么能毁掉整片秩序？因为个体行为与整体秩序不是孤立的：一人逃票会示范性纵容他人，微小违规顺着人与人、点与面的联系链扩散为普遍问题</w:t>
      </w:r>
      <w:r>
        <w:rPr>
          <w:lang w:eastAsia="zh-CN"/>
        </w:rPr>
        <w:t>——</w:t>
      </w:r>
      <w:r>
        <w:rPr>
          <w:lang w:eastAsia="zh-CN"/>
        </w:rPr>
        <w:t>破坏沿联系传导，防范也要沿联系下手，用制度治理切断传导。看到</w:t>
      </w:r>
      <w:r>
        <w:rPr>
          <w:lang w:eastAsia="zh-CN"/>
        </w:rPr>
        <w:t>"</w:t>
      </w:r>
      <w:r>
        <w:rPr>
          <w:lang w:eastAsia="zh-CN"/>
        </w:rPr>
        <w:t>诱使仿效</w:t>
      </w:r>
      <w:r>
        <w:rPr>
          <w:lang w:eastAsia="zh-CN"/>
        </w:rPr>
        <w:t>""</w:t>
      </w:r>
      <w:r>
        <w:rPr>
          <w:lang w:eastAsia="zh-CN"/>
        </w:rPr>
        <w:t>连锁反应</w:t>
      </w:r>
      <w:r>
        <w:rPr>
          <w:lang w:eastAsia="zh-CN"/>
        </w:rPr>
        <w:t>""</w:t>
      </w:r>
      <w:r>
        <w:rPr>
          <w:lang w:eastAsia="zh-CN"/>
        </w:rPr>
        <w:t>扩散</w:t>
      </w:r>
      <w:r>
        <w:rPr>
          <w:lang w:eastAsia="zh-CN"/>
        </w:rPr>
        <w:t>""</w:t>
      </w:r>
      <w:r>
        <w:rPr>
          <w:lang w:eastAsia="zh-CN"/>
        </w:rPr>
        <w:t>侵蚀</w:t>
      </w:r>
      <w:r>
        <w:rPr>
          <w:lang w:eastAsia="zh-CN"/>
        </w:rPr>
        <w:t>"</w:t>
      </w:r>
      <w:r>
        <w:rPr>
          <w:lang w:eastAsia="zh-CN"/>
        </w:rPr>
        <w:t>这类一点带动一片的传导式表述，就要想到用联系的观点、系统优化阻断扩散。</w:t>
      </w:r>
    </w:p>
    <w:p w14:paraId="6DE1FC9B" w14:textId="77777777" w:rsidR="000B2DC3" w:rsidRDefault="00000000">
      <w:pPr>
        <w:rPr>
          <w:lang w:eastAsia="zh-CN"/>
        </w:rPr>
      </w:pPr>
      <w:r>
        <w:rPr>
          <w:b/>
          <w:lang w:eastAsia="zh-CN"/>
        </w:rPr>
        <w:t>【答案落点】</w:t>
      </w:r>
      <w:r>
        <w:rPr>
          <w:b/>
          <w:lang w:eastAsia="zh-CN"/>
        </w:rPr>
        <w:t xml:space="preserve"> </w:t>
      </w:r>
      <w:r>
        <w:rPr>
          <w:lang w:eastAsia="zh-CN"/>
        </w:rPr>
        <w:t>事物是普遍联系的，个体行为与整体秩序相互影响；防范</w:t>
      </w:r>
      <w:r>
        <w:rPr>
          <w:lang w:eastAsia="zh-CN"/>
        </w:rPr>
        <w:t>"</w:t>
      </w:r>
      <w:r>
        <w:rPr>
          <w:lang w:eastAsia="zh-CN"/>
        </w:rPr>
        <w:t>破窗效应</w:t>
      </w:r>
      <w:r>
        <w:rPr>
          <w:lang w:eastAsia="zh-CN"/>
        </w:rPr>
        <w:t>"</w:t>
      </w:r>
      <w:r>
        <w:rPr>
          <w:lang w:eastAsia="zh-CN"/>
        </w:rPr>
        <w:t>要坚持联系的观点、运用系统优化的方法，通过制度建设和治理强化硬约束（及时清理垃圾、惩处逃票违纪、约束破坏国际规则的行为），切断不良现象的示范与连锁传导，防止个别问题扩散为整体秩序崩塌。</w:t>
      </w:r>
    </w:p>
    <w:p w14:paraId="11A4B774"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细则层次二</w:t>
      </w:r>
      <w:r>
        <w:rPr>
          <w:color w:val="595959"/>
          <w:sz w:val="19"/>
          <w:lang w:eastAsia="zh-CN"/>
        </w:rPr>
        <w:t>"</w:t>
      </w:r>
      <w:r>
        <w:rPr>
          <w:color w:val="595959"/>
          <w:sz w:val="19"/>
          <w:lang w:eastAsia="zh-CN"/>
        </w:rPr>
        <w:t>防止扩散（硬约束、他律）</w:t>
      </w:r>
      <w:r>
        <w:rPr>
          <w:color w:val="595959"/>
          <w:sz w:val="19"/>
          <w:lang w:eastAsia="zh-CN"/>
        </w:rPr>
        <w:t>——</w:t>
      </w:r>
      <w:r>
        <w:rPr>
          <w:color w:val="595959"/>
          <w:sz w:val="19"/>
          <w:lang w:eastAsia="zh-CN"/>
        </w:rPr>
        <w:t>制度、治理</w:t>
      </w:r>
      <w:r>
        <w:rPr>
          <w:color w:val="595959"/>
          <w:sz w:val="19"/>
          <w:lang w:eastAsia="zh-CN"/>
        </w:rPr>
        <w:t>"</w:t>
      </w:r>
      <w:r>
        <w:rPr>
          <w:color w:val="595959"/>
          <w:sz w:val="19"/>
          <w:lang w:eastAsia="zh-CN"/>
        </w:rPr>
        <w:t>的可选知识即</w:t>
      </w:r>
      <w:r>
        <w:rPr>
          <w:color w:val="595959"/>
          <w:sz w:val="19"/>
          <w:lang w:eastAsia="zh-CN"/>
        </w:rPr>
        <w:t>"</w:t>
      </w:r>
      <w:r>
        <w:rPr>
          <w:color w:val="595959"/>
          <w:sz w:val="19"/>
          <w:lang w:eastAsia="zh-CN"/>
        </w:rPr>
        <w:t>联系观、系统优化等</w:t>
      </w:r>
      <w:r>
        <w:rPr>
          <w:color w:val="595959"/>
          <w:sz w:val="19"/>
          <w:lang w:eastAsia="zh-CN"/>
        </w:rPr>
        <w:t>"</w:t>
      </w:r>
      <w:r>
        <w:rPr>
          <w:color w:val="595959"/>
          <w:sz w:val="19"/>
          <w:lang w:eastAsia="zh-CN"/>
        </w:rPr>
        <w:t>，该层</w:t>
      </w:r>
      <w:r>
        <w:rPr>
          <w:color w:val="595959"/>
          <w:sz w:val="19"/>
          <w:lang w:eastAsia="zh-CN"/>
        </w:rPr>
        <w:t>2</w:t>
      </w:r>
      <w:r>
        <w:rPr>
          <w:color w:val="595959"/>
          <w:sz w:val="19"/>
          <w:lang w:eastAsia="zh-CN"/>
        </w:rPr>
        <w:t>分。官方细则共三层：源头防范（量变质变、适度原则、矛盾转化）＋制度治理（联系观、系统优化）＋自律（价值观导向、文化功能），三层齐备、逻辑清晰可入</w:t>
      </w:r>
      <w:r>
        <w:rPr>
          <w:color w:val="595959"/>
          <w:sz w:val="19"/>
          <w:lang w:eastAsia="zh-CN"/>
        </w:rPr>
        <w:t>7-8</w:t>
      </w:r>
      <w:r>
        <w:rPr>
          <w:color w:val="595959"/>
          <w:sz w:val="19"/>
          <w:lang w:eastAsia="zh-CN"/>
        </w:rPr>
        <w:t>分档。</w:t>
      </w:r>
    </w:p>
    <w:p w14:paraId="771E9B41" w14:textId="77777777" w:rsidR="000B2DC3" w:rsidRDefault="00000000">
      <w:pPr>
        <w:keepNext/>
        <w:spacing w:before="280" w:after="80"/>
        <w:rPr>
          <w:lang w:eastAsia="zh-CN"/>
        </w:rPr>
      </w:pPr>
      <w:r>
        <w:rPr>
          <w:b/>
          <w:color w:val="1F4E79"/>
          <w:sz w:val="24"/>
          <w:lang w:eastAsia="zh-CN"/>
        </w:rPr>
        <w:lastRenderedPageBreak/>
        <w:t>各要素相互依存成网</w:t>
      </w:r>
    </w:p>
    <w:p w14:paraId="6C36FCB4" w14:textId="77777777" w:rsidR="000B2DC3" w:rsidRDefault="00000000">
      <w:pPr>
        <w:pStyle w:val="31"/>
        <w:rPr>
          <w:lang w:eastAsia="zh-CN"/>
        </w:rPr>
      </w:pPr>
      <w:r>
        <w:rPr>
          <w:rFonts w:ascii="Times New Roman" w:eastAsia="PingFang SC" w:hAnsi="Times New Roman"/>
          <w:lang w:eastAsia="zh-CN"/>
        </w:rPr>
        <w:t xml:space="preserve">35. 2025 </w:t>
      </w:r>
      <w:r>
        <w:rPr>
          <w:rFonts w:ascii="Times New Roman" w:eastAsia="PingFang SC" w:hAnsi="Times New Roman"/>
          <w:lang w:eastAsia="zh-CN"/>
        </w:rPr>
        <w:t>海淀二模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14897B68" w14:textId="77777777" w:rsidR="000B2DC3" w:rsidRDefault="00000000">
      <w:pPr>
        <w:rPr>
          <w:lang w:eastAsia="zh-CN"/>
        </w:rPr>
      </w:pPr>
      <w:r>
        <w:rPr>
          <w:b/>
          <w:lang w:eastAsia="zh-CN"/>
        </w:rPr>
        <w:t>【材料触发点】</w:t>
      </w:r>
      <w:r>
        <w:rPr>
          <w:b/>
          <w:lang w:eastAsia="zh-CN"/>
        </w:rPr>
        <w:t xml:space="preserve"> </w:t>
      </w:r>
      <w:r>
        <w:rPr>
          <w:lang w:eastAsia="zh-CN"/>
        </w:rPr>
        <w:t>网友</w:t>
      </w:r>
      <w:r>
        <w:rPr>
          <w:lang w:eastAsia="zh-CN"/>
        </w:rPr>
        <w:t>"</w:t>
      </w:r>
      <w:r>
        <w:rPr>
          <w:lang w:eastAsia="zh-CN"/>
        </w:rPr>
        <w:t>有始有终</w:t>
      </w:r>
      <w:r>
        <w:rPr>
          <w:lang w:eastAsia="zh-CN"/>
        </w:rPr>
        <w:t>"</w:t>
      </w:r>
      <w:r>
        <w:rPr>
          <w:lang w:eastAsia="zh-CN"/>
        </w:rPr>
        <w:t>说：</w:t>
      </w:r>
      <w:r>
        <w:rPr>
          <w:lang w:eastAsia="zh-CN"/>
        </w:rPr>
        <w:t>"</w:t>
      </w:r>
      <w:r>
        <w:rPr>
          <w:lang w:eastAsia="zh-CN"/>
        </w:rPr>
        <w:t>记忆并不是机械存储信息的过程。通过记忆，我们将不同的信息</w:t>
      </w:r>
      <w:r>
        <w:rPr>
          <w:b/>
          <w:color w:val="C00000"/>
          <w:lang w:eastAsia="zh-CN"/>
        </w:rPr>
        <w:t>联结、整合</w:t>
      </w:r>
      <w:r>
        <w:rPr>
          <w:lang w:eastAsia="zh-CN"/>
        </w:rPr>
        <w:t>，</w:t>
      </w:r>
      <w:r>
        <w:rPr>
          <w:b/>
          <w:color w:val="C00000"/>
          <w:lang w:eastAsia="zh-CN"/>
        </w:rPr>
        <w:t>形成有意义的网络</w:t>
      </w:r>
      <w:r>
        <w:rPr>
          <w:lang w:eastAsia="zh-CN"/>
        </w:rPr>
        <w:t>。例如通过记忆</w:t>
      </w:r>
      <w:r>
        <w:rPr>
          <w:lang w:eastAsia="zh-CN"/>
        </w:rPr>
        <w:t>'</w:t>
      </w:r>
      <w:r>
        <w:rPr>
          <w:lang w:eastAsia="zh-CN"/>
        </w:rPr>
        <w:t>唐宋八大家</w:t>
      </w:r>
      <w:r>
        <w:rPr>
          <w:lang w:eastAsia="zh-CN"/>
        </w:rPr>
        <w:t>'</w:t>
      </w:r>
      <w:r>
        <w:rPr>
          <w:lang w:eastAsia="zh-CN"/>
        </w:rPr>
        <w:t>，人们照见的是唐宋年代的文学盛况。</w:t>
      </w:r>
      <w:r>
        <w:rPr>
          <w:lang w:eastAsia="zh-CN"/>
        </w:rPr>
        <w:t>"</w:t>
      </w:r>
    </w:p>
    <w:p w14:paraId="794FFB8D" w14:textId="77777777" w:rsidR="000B2DC3" w:rsidRDefault="00000000">
      <w:pPr>
        <w:rPr>
          <w:lang w:eastAsia="zh-CN"/>
        </w:rPr>
      </w:pPr>
      <w:r>
        <w:rPr>
          <w:b/>
          <w:lang w:eastAsia="zh-CN"/>
        </w:rPr>
        <w:t>【设问】</w:t>
      </w:r>
      <w:r>
        <w:rPr>
          <w:b/>
          <w:lang w:eastAsia="zh-CN"/>
        </w:rPr>
        <w:t xml:space="preserve"> </w:t>
      </w:r>
      <w:r>
        <w:rPr>
          <w:lang w:eastAsia="zh-CN"/>
        </w:rPr>
        <w:t>结合材料或个人体验，运用《哲学与文化》知识，谈谈你的看法。</w:t>
      </w:r>
    </w:p>
    <w:p w14:paraId="0C7247F6"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联结、整合</w:t>
      </w:r>
      <w:r>
        <w:rPr>
          <w:lang w:eastAsia="zh-CN"/>
        </w:rPr>
        <w:t>""</w:t>
      </w:r>
      <w:r>
        <w:rPr>
          <w:lang w:eastAsia="zh-CN"/>
        </w:rPr>
        <w:t>形成有意义的网络</w:t>
      </w:r>
      <w:r>
        <w:rPr>
          <w:lang w:eastAsia="zh-CN"/>
        </w:rPr>
        <w:t>"</w:t>
      </w:r>
      <w:r>
        <w:rPr>
          <w:lang w:eastAsia="zh-CN"/>
        </w:rPr>
        <w:t>，对应的就是联系的观点。这位网友说透了记忆的价值所在：不在孤立地存储信息，而在建立信息之间的联系、由点及面把握整体</w:t>
      </w:r>
      <w:r>
        <w:rPr>
          <w:lang w:eastAsia="zh-CN"/>
        </w:rPr>
        <w:t>——</w:t>
      </w:r>
      <w:r>
        <w:rPr>
          <w:lang w:eastAsia="zh-CN"/>
        </w:rPr>
        <w:t>由</w:t>
      </w:r>
      <w:r>
        <w:rPr>
          <w:lang w:eastAsia="zh-CN"/>
        </w:rPr>
        <w:t>"</w:t>
      </w:r>
      <w:r>
        <w:rPr>
          <w:lang w:eastAsia="zh-CN"/>
        </w:rPr>
        <w:t>唐宋八大家</w:t>
      </w:r>
      <w:r>
        <w:rPr>
          <w:lang w:eastAsia="zh-CN"/>
        </w:rPr>
        <w:t>"</w:t>
      </w:r>
      <w:r>
        <w:rPr>
          <w:lang w:eastAsia="zh-CN"/>
        </w:rPr>
        <w:t>照见整个时代的文学盛况，正是部分联通整体的范例。这也是反驳</w:t>
      </w:r>
      <w:r>
        <w:rPr>
          <w:lang w:eastAsia="zh-CN"/>
        </w:rPr>
        <w:t>"AI</w:t>
      </w:r>
      <w:r>
        <w:rPr>
          <w:lang w:eastAsia="zh-CN"/>
        </w:rPr>
        <w:t>能存储就不必记忆</w:t>
      </w:r>
      <w:r>
        <w:rPr>
          <w:lang w:eastAsia="zh-CN"/>
        </w:rPr>
        <w:t>"</w:t>
      </w:r>
      <w:r>
        <w:rPr>
          <w:lang w:eastAsia="zh-CN"/>
        </w:rPr>
        <w:t>的关键：机械存储存的是散点，人的记忆织的是网络。看到</w:t>
      </w:r>
      <w:r>
        <w:rPr>
          <w:lang w:eastAsia="zh-CN"/>
        </w:rPr>
        <w:t>"</w:t>
      </w:r>
      <w:r>
        <w:rPr>
          <w:lang w:eastAsia="zh-CN"/>
        </w:rPr>
        <w:t>联结</w:t>
      </w:r>
      <w:r>
        <w:rPr>
          <w:lang w:eastAsia="zh-CN"/>
        </w:rPr>
        <w:t>""</w:t>
      </w:r>
      <w:r>
        <w:rPr>
          <w:lang w:eastAsia="zh-CN"/>
        </w:rPr>
        <w:t>整合</w:t>
      </w:r>
      <w:r>
        <w:rPr>
          <w:lang w:eastAsia="zh-CN"/>
        </w:rPr>
        <w:t>""</w:t>
      </w:r>
      <w:r>
        <w:rPr>
          <w:lang w:eastAsia="zh-CN"/>
        </w:rPr>
        <w:t>网络</w:t>
      </w:r>
      <w:r>
        <w:rPr>
          <w:lang w:eastAsia="zh-CN"/>
        </w:rPr>
        <w:t>""</w:t>
      </w:r>
      <w:r>
        <w:rPr>
          <w:lang w:eastAsia="zh-CN"/>
        </w:rPr>
        <w:t>串起来</w:t>
      </w:r>
      <w:r>
        <w:rPr>
          <w:lang w:eastAsia="zh-CN"/>
        </w:rPr>
        <w:t>"</w:t>
      </w:r>
      <w:r>
        <w:rPr>
          <w:lang w:eastAsia="zh-CN"/>
        </w:rPr>
        <w:t>这组词，就要触发联系的观点。</w:t>
      </w:r>
    </w:p>
    <w:p w14:paraId="173F65E3" w14:textId="77777777" w:rsidR="000B2DC3" w:rsidRDefault="00000000">
      <w:pPr>
        <w:rPr>
          <w:lang w:eastAsia="zh-CN"/>
        </w:rPr>
      </w:pPr>
      <w:r>
        <w:rPr>
          <w:b/>
          <w:lang w:eastAsia="zh-CN"/>
        </w:rPr>
        <w:t>【答案落点】</w:t>
      </w:r>
      <w:r>
        <w:rPr>
          <w:b/>
          <w:lang w:eastAsia="zh-CN"/>
        </w:rPr>
        <w:t xml:space="preserve"> </w:t>
      </w:r>
      <w:r>
        <w:rPr>
          <w:lang w:eastAsia="zh-CN"/>
        </w:rPr>
        <w:t>先表态（需要记忆大量知识／一分为二地看），再用联系的观点阐释：联系具有普遍性，整体与部分相互联系；记忆将不同的信息联结、整合，形成有意义的知识网络，使人能从整体上把握知识、照见全局，这是人工智能式的机械存储不能替代的，所以仍需要记忆大量知识。</w:t>
      </w:r>
    </w:p>
    <w:p w14:paraId="76346DCF"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评分细则把</w:t>
      </w:r>
      <w:r>
        <w:rPr>
          <w:color w:val="595959"/>
          <w:sz w:val="19"/>
          <w:lang w:eastAsia="zh-CN"/>
        </w:rPr>
        <w:t>"</w:t>
      </w:r>
      <w:r>
        <w:rPr>
          <w:color w:val="595959"/>
          <w:sz w:val="19"/>
          <w:lang w:eastAsia="zh-CN"/>
        </w:rPr>
        <w:t>联系的观点（联系的普遍性、客观性、多样性／整体与部分／系统优化）</w:t>
      </w:r>
      <w:r>
        <w:rPr>
          <w:color w:val="595959"/>
          <w:sz w:val="19"/>
          <w:lang w:eastAsia="zh-CN"/>
        </w:rPr>
        <w:t>"</w:t>
      </w:r>
      <w:r>
        <w:rPr>
          <w:color w:val="595959"/>
          <w:sz w:val="19"/>
          <w:lang w:eastAsia="zh-CN"/>
        </w:rPr>
        <w:t>明确对应网友</w:t>
      </w:r>
      <w:r>
        <w:rPr>
          <w:color w:val="595959"/>
          <w:sz w:val="19"/>
          <w:lang w:eastAsia="zh-CN"/>
        </w:rPr>
        <w:t>"</w:t>
      </w:r>
      <w:r>
        <w:rPr>
          <w:color w:val="595959"/>
          <w:sz w:val="19"/>
          <w:lang w:eastAsia="zh-CN"/>
        </w:rPr>
        <w:t>有始有终</w:t>
      </w:r>
      <w:r>
        <w:rPr>
          <w:color w:val="595959"/>
          <w:sz w:val="19"/>
          <w:lang w:eastAsia="zh-CN"/>
        </w:rPr>
        <w:t>"</w:t>
      </w:r>
      <w:r>
        <w:rPr>
          <w:color w:val="595959"/>
          <w:sz w:val="19"/>
          <w:lang w:eastAsia="zh-CN"/>
        </w:rPr>
        <w:t>；细则要求知识</w:t>
      </w:r>
      <w:r>
        <w:rPr>
          <w:color w:val="595959"/>
          <w:sz w:val="19"/>
          <w:lang w:eastAsia="zh-CN"/>
        </w:rPr>
        <w:t>2</w:t>
      </w:r>
      <w:r>
        <w:rPr>
          <w:color w:val="595959"/>
          <w:sz w:val="19"/>
          <w:lang w:eastAsia="zh-CN"/>
        </w:rPr>
        <w:t>个角度＋材料分析＋文化</w:t>
      </w:r>
      <w:r>
        <w:rPr>
          <w:color w:val="595959"/>
          <w:sz w:val="19"/>
          <w:lang w:eastAsia="zh-CN"/>
        </w:rPr>
        <w:t>1</w:t>
      </w:r>
      <w:r>
        <w:rPr>
          <w:color w:val="595959"/>
          <w:sz w:val="19"/>
          <w:lang w:eastAsia="zh-CN"/>
        </w:rPr>
        <w:t>分。官方答案另列意识的能动作用、发展的观点（量变质变、辩证否定、适度原则）、文化功能等角度。</w:t>
      </w:r>
    </w:p>
    <w:p w14:paraId="54658ED1" w14:textId="77777777" w:rsidR="000B2DC3" w:rsidRDefault="00000000">
      <w:pPr>
        <w:pStyle w:val="31"/>
        <w:rPr>
          <w:lang w:eastAsia="zh-CN"/>
        </w:rPr>
      </w:pPr>
      <w:r>
        <w:rPr>
          <w:rFonts w:ascii="Times New Roman" w:eastAsia="PingFang SC" w:hAnsi="Times New Roman"/>
          <w:lang w:eastAsia="zh-CN"/>
        </w:rPr>
        <w:t xml:space="preserve">36. 2024 </w:t>
      </w:r>
      <w:r>
        <w:rPr>
          <w:rFonts w:ascii="Times New Roman" w:eastAsia="PingFang SC" w:hAnsi="Times New Roman"/>
          <w:lang w:eastAsia="zh-CN"/>
        </w:rPr>
        <w:t>西城一模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17 </w:t>
      </w:r>
      <w:r>
        <w:rPr>
          <w:rFonts w:ascii="Times New Roman" w:eastAsia="PingFang SC" w:hAnsi="Times New Roman"/>
          <w:lang w:eastAsia="zh-CN"/>
        </w:rPr>
        <w:t>题（主观题）</w:t>
      </w:r>
    </w:p>
    <w:p w14:paraId="5724C210" w14:textId="77777777" w:rsidR="000B2DC3" w:rsidRDefault="00000000">
      <w:pPr>
        <w:rPr>
          <w:lang w:eastAsia="zh-CN"/>
        </w:rPr>
      </w:pPr>
      <w:r>
        <w:rPr>
          <w:b/>
          <w:lang w:eastAsia="zh-CN"/>
        </w:rPr>
        <w:t>【材料触发点】</w:t>
      </w:r>
      <w:r>
        <w:rPr>
          <w:b/>
          <w:lang w:eastAsia="zh-CN"/>
        </w:rPr>
        <w:t xml:space="preserve"> </w:t>
      </w:r>
      <w:r>
        <w:rPr>
          <w:lang w:eastAsia="zh-CN"/>
        </w:rPr>
        <w:t>园林设计师们</w:t>
      </w:r>
      <w:r>
        <w:rPr>
          <w:lang w:eastAsia="zh-CN"/>
        </w:rPr>
        <w:t>"</w:t>
      </w:r>
      <w:r>
        <w:rPr>
          <w:lang w:eastAsia="zh-CN"/>
        </w:rPr>
        <w:t>将种植权完全交给自然，</w:t>
      </w:r>
      <w:r>
        <w:rPr>
          <w:b/>
          <w:color w:val="C00000"/>
          <w:lang w:eastAsia="zh-CN"/>
        </w:rPr>
        <w:t>让风来种，让鸟来种，让昆虫来种</w:t>
      </w:r>
      <w:r>
        <w:rPr>
          <w:lang w:eastAsia="zh-CN"/>
        </w:rPr>
        <w:t>，让土壤里的种子自己萌发</w:t>
      </w:r>
      <w:r>
        <w:rPr>
          <w:lang w:eastAsia="zh-CN"/>
        </w:rPr>
        <w:t>"</w:t>
      </w:r>
      <w:r>
        <w:rPr>
          <w:lang w:eastAsia="zh-CN"/>
        </w:rPr>
        <w:t>；这个公园</w:t>
      </w:r>
      <w:r>
        <w:rPr>
          <w:lang w:eastAsia="zh-CN"/>
        </w:rPr>
        <w:t>"</w:t>
      </w:r>
      <w:r>
        <w:rPr>
          <w:lang w:eastAsia="zh-CN"/>
        </w:rPr>
        <w:t>枝繁叶茂、郁郁葱葱，有</w:t>
      </w:r>
      <w:r>
        <w:rPr>
          <w:b/>
          <w:color w:val="C00000"/>
          <w:lang w:eastAsia="zh-CN"/>
        </w:rPr>
        <w:t>各种各样的鸟类、昆虫、浮游生物、底栖动物</w:t>
      </w:r>
      <w:r>
        <w:rPr>
          <w:lang w:eastAsia="zh-CN"/>
        </w:rPr>
        <w:t>"</w:t>
      </w:r>
      <w:r>
        <w:rPr>
          <w:lang w:eastAsia="zh-CN"/>
        </w:rPr>
        <w:t>，展现</w:t>
      </w:r>
      <w:r>
        <w:rPr>
          <w:lang w:eastAsia="zh-CN"/>
        </w:rPr>
        <w:t>"</w:t>
      </w:r>
      <w:r>
        <w:rPr>
          <w:lang w:eastAsia="zh-CN"/>
        </w:rPr>
        <w:t>自然界真正的</w:t>
      </w:r>
      <w:r>
        <w:rPr>
          <w:b/>
          <w:color w:val="C00000"/>
          <w:lang w:eastAsia="zh-CN"/>
        </w:rPr>
        <w:t>物竞天择</w:t>
      </w:r>
      <w:r>
        <w:rPr>
          <w:lang w:eastAsia="zh-CN"/>
        </w:rPr>
        <w:t>、景观春秋</w:t>
      </w:r>
      <w:r>
        <w:rPr>
          <w:lang w:eastAsia="zh-CN"/>
        </w:rPr>
        <w:t>"</w:t>
      </w:r>
      <w:r>
        <w:rPr>
          <w:lang w:eastAsia="zh-CN"/>
        </w:rPr>
        <w:t>。</w:t>
      </w:r>
    </w:p>
    <w:p w14:paraId="3835CD5C" w14:textId="77777777" w:rsidR="000B2DC3" w:rsidRDefault="00000000">
      <w:pPr>
        <w:rPr>
          <w:lang w:eastAsia="zh-CN"/>
        </w:rPr>
      </w:pPr>
      <w:r>
        <w:rPr>
          <w:b/>
          <w:lang w:eastAsia="zh-CN"/>
        </w:rPr>
        <w:t>【设问】</w:t>
      </w:r>
      <w:r>
        <w:rPr>
          <w:b/>
          <w:lang w:eastAsia="zh-CN"/>
        </w:rPr>
        <w:t xml:space="preserve"> </w:t>
      </w:r>
      <w:r>
        <w:rPr>
          <w:lang w:eastAsia="zh-CN"/>
        </w:rPr>
        <w:t>从哲学角度，说明处理人与自然的关系，应避免陷入人类中心主义。</w:t>
      </w:r>
    </w:p>
    <w:p w14:paraId="03140B55"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让风来种，让鸟来种，让昆虫来种</w:t>
      </w:r>
      <w:r>
        <w:rPr>
          <w:lang w:eastAsia="zh-CN"/>
        </w:rPr>
        <w:t>"——</w:t>
      </w:r>
      <w:r>
        <w:rPr>
          <w:lang w:eastAsia="zh-CN"/>
        </w:rPr>
        <w:t>这张自我运转的生命之网，对应的就是联系的观点。风、鸟、昆虫、土壤、动植物相互依存，无需人的主宰也能繁荣，说明自然界各要素的固有联系客观存在、不容人随意切断或主宰；而</w:t>
      </w:r>
      <w:r>
        <w:rPr>
          <w:lang w:eastAsia="zh-CN"/>
        </w:rPr>
        <w:t>"</w:t>
      </w:r>
      <w:r>
        <w:rPr>
          <w:lang w:eastAsia="zh-CN"/>
        </w:rPr>
        <w:t>人与自然的关系</w:t>
      </w:r>
      <w:r>
        <w:rPr>
          <w:lang w:eastAsia="zh-CN"/>
        </w:rPr>
        <w:t>"</w:t>
      </w:r>
      <w:r>
        <w:rPr>
          <w:lang w:eastAsia="zh-CN"/>
        </w:rPr>
        <w:t>本身就是一对联系，人只是这张网中</w:t>
      </w:r>
      <w:r>
        <w:rPr>
          <w:lang w:eastAsia="zh-CN"/>
        </w:rPr>
        <w:lastRenderedPageBreak/>
        <w:t>的一环而非中心</w:t>
      </w:r>
      <w:r>
        <w:rPr>
          <w:lang w:eastAsia="zh-CN"/>
        </w:rPr>
        <w:t>——</w:t>
      </w:r>
      <w:r>
        <w:rPr>
          <w:lang w:eastAsia="zh-CN"/>
        </w:rPr>
        <w:t>这正是驳人类中心主义的哲学根据。看到生态题中</w:t>
      </w:r>
      <w:r>
        <w:rPr>
          <w:lang w:eastAsia="zh-CN"/>
        </w:rPr>
        <w:t>"</w:t>
      </w:r>
      <w:r>
        <w:rPr>
          <w:lang w:eastAsia="zh-CN"/>
        </w:rPr>
        <w:t>生态系统</w:t>
      </w:r>
      <w:r>
        <w:rPr>
          <w:lang w:eastAsia="zh-CN"/>
        </w:rPr>
        <w:t>""</w:t>
      </w:r>
      <w:r>
        <w:rPr>
          <w:lang w:eastAsia="zh-CN"/>
        </w:rPr>
        <w:t>相互依存</w:t>
      </w:r>
      <w:r>
        <w:rPr>
          <w:lang w:eastAsia="zh-CN"/>
        </w:rPr>
        <w:t>""</w:t>
      </w:r>
      <w:r>
        <w:rPr>
          <w:lang w:eastAsia="zh-CN"/>
        </w:rPr>
        <w:t>物竞天择</w:t>
      </w:r>
      <w:r>
        <w:rPr>
          <w:lang w:eastAsia="zh-CN"/>
        </w:rPr>
        <w:t>"</w:t>
      </w:r>
      <w:r>
        <w:rPr>
          <w:lang w:eastAsia="zh-CN"/>
        </w:rPr>
        <w:t>等字眼，就要想到联系的观点。</w:t>
      </w:r>
    </w:p>
    <w:p w14:paraId="3303653E" w14:textId="77777777" w:rsidR="000B2DC3" w:rsidRDefault="00000000">
      <w:pPr>
        <w:rPr>
          <w:lang w:eastAsia="zh-CN"/>
        </w:rPr>
      </w:pPr>
      <w:r>
        <w:rPr>
          <w:b/>
          <w:lang w:eastAsia="zh-CN"/>
        </w:rPr>
        <w:t>【答案落点】</w:t>
      </w:r>
      <w:r>
        <w:rPr>
          <w:b/>
          <w:lang w:eastAsia="zh-CN"/>
        </w:rPr>
        <w:t xml:space="preserve"> </w:t>
      </w:r>
      <w:r>
        <w:rPr>
          <w:lang w:eastAsia="zh-CN"/>
        </w:rPr>
        <w:t>事物是普遍联系的，联系具有客观性；公园中风、鸟、虫、土壤、动植物相互联系构成有机生态整体，人也是这张自然之网中的一员，并非凌驾于自然之上的中心；处理人与自然的关系必须尊重自然界的固有联系，用联系的观点看问题，与自然和谐共生，避免人类中心主义。</w:t>
      </w:r>
    </w:p>
    <w:p w14:paraId="244FB932"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官方答案明列</w:t>
      </w:r>
      <w:r>
        <w:rPr>
          <w:color w:val="595959"/>
          <w:sz w:val="19"/>
          <w:lang w:eastAsia="zh-CN"/>
        </w:rPr>
        <w:t>"</w:t>
      </w:r>
      <w:r>
        <w:rPr>
          <w:color w:val="595959"/>
          <w:sz w:val="19"/>
          <w:lang w:eastAsia="zh-CN"/>
        </w:rPr>
        <w:t>联系与发展</w:t>
      </w:r>
      <w:r>
        <w:rPr>
          <w:color w:val="595959"/>
          <w:sz w:val="19"/>
          <w:lang w:eastAsia="zh-CN"/>
        </w:rPr>
        <w:t>"</w:t>
      </w:r>
      <w:r>
        <w:rPr>
          <w:color w:val="595959"/>
          <w:sz w:val="19"/>
          <w:lang w:eastAsia="zh-CN"/>
        </w:rPr>
        <w:t>角度。官方答案另列生态价值观（细则强调必含</w:t>
      </w:r>
      <w:r>
        <w:rPr>
          <w:color w:val="595959"/>
          <w:sz w:val="19"/>
          <w:lang w:eastAsia="zh-CN"/>
        </w:rPr>
        <w:t>"</w:t>
      </w:r>
      <w:r>
        <w:rPr>
          <w:color w:val="595959"/>
          <w:sz w:val="19"/>
          <w:lang w:eastAsia="zh-CN"/>
        </w:rPr>
        <w:t>价值观</w:t>
      </w:r>
      <w:r>
        <w:rPr>
          <w:color w:val="595959"/>
          <w:sz w:val="19"/>
          <w:lang w:eastAsia="zh-CN"/>
        </w:rPr>
        <w:t>"</w:t>
      </w:r>
      <w:r>
        <w:rPr>
          <w:color w:val="595959"/>
          <w:sz w:val="19"/>
          <w:lang w:eastAsia="zh-CN"/>
        </w:rPr>
        <w:t>角度否则扣</w:t>
      </w:r>
      <w:r>
        <w:rPr>
          <w:color w:val="595959"/>
          <w:sz w:val="19"/>
          <w:lang w:eastAsia="zh-CN"/>
        </w:rPr>
        <w:t>1</w:t>
      </w:r>
      <w:r>
        <w:rPr>
          <w:color w:val="595959"/>
          <w:sz w:val="19"/>
          <w:lang w:eastAsia="zh-CN"/>
        </w:rPr>
        <w:t>分）、实践与认识、客观规律与主观能动性、对立统一、否定之否定等角度。</w:t>
      </w:r>
    </w:p>
    <w:p w14:paraId="21806A17" w14:textId="77777777" w:rsidR="000B2DC3" w:rsidRDefault="00000000">
      <w:pPr>
        <w:pStyle w:val="31"/>
        <w:rPr>
          <w:lang w:eastAsia="zh-CN"/>
        </w:rPr>
      </w:pPr>
      <w:r>
        <w:rPr>
          <w:rFonts w:ascii="Times New Roman" w:eastAsia="PingFang SC" w:hAnsi="Times New Roman"/>
          <w:lang w:eastAsia="zh-CN"/>
        </w:rPr>
        <w:t xml:space="preserve">37. 2024 </w:t>
      </w:r>
      <w:r>
        <w:rPr>
          <w:rFonts w:ascii="Times New Roman" w:eastAsia="PingFang SC" w:hAnsi="Times New Roman"/>
          <w:lang w:eastAsia="zh-CN"/>
        </w:rPr>
        <w:t>东城二模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5672AD4D" w14:textId="77777777" w:rsidR="000B2DC3" w:rsidRDefault="00000000">
      <w:pPr>
        <w:rPr>
          <w:lang w:eastAsia="zh-CN"/>
        </w:rPr>
      </w:pPr>
      <w:r>
        <w:rPr>
          <w:b/>
          <w:lang w:eastAsia="zh-CN"/>
        </w:rPr>
        <w:t>【材料触发点】</w:t>
      </w:r>
      <w:r>
        <w:rPr>
          <w:b/>
          <w:lang w:eastAsia="zh-CN"/>
        </w:rPr>
        <w:t xml:space="preserve"> </w:t>
      </w:r>
      <w:r>
        <w:rPr>
          <w:lang w:eastAsia="zh-CN"/>
        </w:rPr>
        <w:t>古太湖流域民众将地势低洼处深挖为鱼塘、塘泥堆在四周形成塘基，</w:t>
      </w:r>
      <w:r>
        <w:rPr>
          <w:lang w:eastAsia="zh-CN"/>
        </w:rPr>
        <w:t>"</w:t>
      </w:r>
      <w:r>
        <w:rPr>
          <w:lang w:eastAsia="zh-CN"/>
        </w:rPr>
        <w:t>造就了种桑和养鱼</w:t>
      </w:r>
      <w:r>
        <w:rPr>
          <w:b/>
          <w:color w:val="C00000"/>
          <w:lang w:eastAsia="zh-CN"/>
        </w:rPr>
        <w:t>相辅相成</w:t>
      </w:r>
      <w:r>
        <w:rPr>
          <w:lang w:eastAsia="zh-CN"/>
        </w:rPr>
        <w:t>、桑地和池塘</w:t>
      </w:r>
      <w:r>
        <w:rPr>
          <w:b/>
          <w:color w:val="C00000"/>
          <w:lang w:eastAsia="zh-CN"/>
        </w:rPr>
        <w:t>相连相倚</w:t>
      </w:r>
      <w:r>
        <w:rPr>
          <w:lang w:eastAsia="zh-CN"/>
        </w:rPr>
        <w:t>的典型的桑基鱼塘生态农业景观</w:t>
      </w:r>
      <w:r>
        <w:rPr>
          <w:lang w:eastAsia="zh-CN"/>
        </w:rPr>
        <w:t>"</w:t>
      </w:r>
      <w:r>
        <w:rPr>
          <w:lang w:eastAsia="zh-CN"/>
        </w:rPr>
        <w:t>；近年某地修复利用时又</w:t>
      </w:r>
      <w:r>
        <w:rPr>
          <w:lang w:eastAsia="zh-CN"/>
        </w:rPr>
        <w:t>"</w:t>
      </w:r>
      <w:r>
        <w:rPr>
          <w:lang w:eastAsia="zh-CN"/>
        </w:rPr>
        <w:t>将农业生态、文化、景观保护以及生态产品开发、休闲农业发展等方面</w:t>
      </w:r>
      <w:r>
        <w:rPr>
          <w:b/>
          <w:color w:val="C00000"/>
          <w:lang w:eastAsia="zh-CN"/>
        </w:rPr>
        <w:t>一并谋划</w:t>
      </w:r>
      <w:r>
        <w:rPr>
          <w:lang w:eastAsia="zh-CN"/>
        </w:rPr>
        <w:t>"</w:t>
      </w:r>
      <w:r>
        <w:rPr>
          <w:lang w:eastAsia="zh-CN"/>
        </w:rPr>
        <w:t>。</w:t>
      </w:r>
    </w:p>
    <w:p w14:paraId="086F3E9D"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结合材料，运用《哲学与文化》知识，分析为何二千多岁的桑基鱼塘仍未老。</w:t>
      </w:r>
    </w:p>
    <w:p w14:paraId="2EC1C622"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相辅相成</w:t>
      </w:r>
      <w:r>
        <w:rPr>
          <w:lang w:eastAsia="zh-CN"/>
        </w:rPr>
        <w:t>""</w:t>
      </w:r>
      <w:r>
        <w:rPr>
          <w:lang w:eastAsia="zh-CN"/>
        </w:rPr>
        <w:t>相连相倚</w:t>
      </w:r>
      <w:r>
        <w:rPr>
          <w:lang w:eastAsia="zh-CN"/>
        </w:rPr>
        <w:t>"</w:t>
      </w:r>
      <w:r>
        <w:rPr>
          <w:lang w:eastAsia="zh-CN"/>
        </w:rPr>
        <w:t>，对应的就是联系的普遍性</w:t>
      </w:r>
      <w:r>
        <w:rPr>
          <w:lang w:eastAsia="zh-CN"/>
        </w:rPr>
        <w:t>——</w:t>
      </w:r>
      <w:r>
        <w:rPr>
          <w:lang w:eastAsia="zh-CN"/>
        </w:rPr>
        <w:t>这是联系观的直给词。桑、塘、泥、鱼彼此供养，构成一张自我循环的生态之网，桑基鱼塘</w:t>
      </w:r>
      <w:r>
        <w:rPr>
          <w:lang w:eastAsia="zh-CN"/>
        </w:rPr>
        <w:t>"</w:t>
      </w:r>
      <w:r>
        <w:rPr>
          <w:lang w:eastAsia="zh-CN"/>
        </w:rPr>
        <w:t>未老</w:t>
      </w:r>
      <w:r>
        <w:rPr>
          <w:lang w:eastAsia="zh-CN"/>
        </w:rPr>
        <w:t>"</w:t>
      </w:r>
      <w:r>
        <w:rPr>
          <w:lang w:eastAsia="zh-CN"/>
        </w:rPr>
        <w:t>的第一重原因就是这张网合乎生态规律、生生不息；今天的保护利用又把生态、文化、景观、产业勾连成片，老联系上长出新联系。看到</w:t>
      </w:r>
      <w:r>
        <w:rPr>
          <w:lang w:eastAsia="zh-CN"/>
        </w:rPr>
        <w:t>"X</w:t>
      </w:r>
      <w:r>
        <w:rPr>
          <w:lang w:eastAsia="zh-CN"/>
        </w:rPr>
        <w:t>与</w:t>
      </w:r>
      <w:r>
        <w:rPr>
          <w:lang w:eastAsia="zh-CN"/>
        </w:rPr>
        <w:t>Y</w:t>
      </w:r>
      <w:r>
        <w:rPr>
          <w:lang w:eastAsia="zh-CN"/>
        </w:rPr>
        <w:t>相辅相成、相连相倚</w:t>
      </w:r>
      <w:r>
        <w:rPr>
          <w:lang w:eastAsia="zh-CN"/>
        </w:rPr>
        <w:t>"</w:t>
      </w:r>
      <w:r>
        <w:rPr>
          <w:lang w:eastAsia="zh-CN"/>
        </w:rPr>
        <w:t>的共生结构，就要触发联系的普遍性。</w:t>
      </w:r>
    </w:p>
    <w:p w14:paraId="5ADAC990" w14:textId="77777777" w:rsidR="000B2DC3" w:rsidRDefault="00000000">
      <w:pPr>
        <w:rPr>
          <w:lang w:eastAsia="zh-CN"/>
        </w:rPr>
      </w:pPr>
      <w:r>
        <w:rPr>
          <w:b/>
          <w:lang w:eastAsia="zh-CN"/>
        </w:rPr>
        <w:t>【答案落点】</w:t>
      </w:r>
      <w:r>
        <w:rPr>
          <w:b/>
          <w:lang w:eastAsia="zh-CN"/>
        </w:rPr>
        <w:t xml:space="preserve"> </w:t>
      </w:r>
      <w:r>
        <w:rPr>
          <w:lang w:eastAsia="zh-CN"/>
        </w:rPr>
        <w:t>事物是普遍联系的；桑基鱼塘中桑、塘、鱼、泥各要素相互联系、相互滋养，构成有机统一的生态农业系统，体现人与自然和谐共生</w:t>
      </w:r>
      <w:r>
        <w:rPr>
          <w:lang w:eastAsia="zh-CN"/>
        </w:rPr>
        <w:t>——</w:t>
      </w:r>
      <w:r>
        <w:rPr>
          <w:lang w:eastAsia="zh-CN"/>
        </w:rPr>
        <w:t>正因这张联系之网既合生态规律又联通生产生活与文化，桑基鱼塘才能穿越千年仍焕发生机。</w:t>
      </w:r>
    </w:p>
    <w:p w14:paraId="16737088"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阅卷答案哲学角度</w:t>
      </w:r>
      <w:r>
        <w:rPr>
          <w:color w:val="595959"/>
          <w:sz w:val="19"/>
          <w:lang w:eastAsia="zh-CN"/>
        </w:rPr>
        <w:t>②</w:t>
      </w:r>
      <w:r>
        <w:rPr>
          <w:color w:val="595959"/>
          <w:sz w:val="19"/>
          <w:lang w:eastAsia="zh-CN"/>
        </w:rPr>
        <w:t>即</w:t>
      </w:r>
      <w:r>
        <w:rPr>
          <w:color w:val="595959"/>
          <w:sz w:val="19"/>
          <w:lang w:eastAsia="zh-CN"/>
        </w:rPr>
        <w:t>"</w:t>
      </w:r>
      <w:r>
        <w:rPr>
          <w:color w:val="595959"/>
          <w:sz w:val="19"/>
          <w:lang w:eastAsia="zh-CN"/>
        </w:rPr>
        <w:t>事物是普遍联系的。桑基鱼塘各要素构成了相互联系的系统，体现了人与自然和谐共生</w:t>
      </w:r>
      <w:r>
        <w:rPr>
          <w:color w:val="595959"/>
          <w:sz w:val="19"/>
          <w:lang w:eastAsia="zh-CN"/>
        </w:rPr>
        <w:t>"</w:t>
      </w:r>
      <w:r>
        <w:rPr>
          <w:color w:val="595959"/>
          <w:sz w:val="19"/>
          <w:lang w:eastAsia="zh-CN"/>
        </w:rPr>
        <w:t>；细则哲学层面第</w:t>
      </w:r>
      <w:r>
        <w:rPr>
          <w:color w:val="595959"/>
          <w:sz w:val="19"/>
          <w:lang w:eastAsia="zh-CN"/>
        </w:rPr>
        <w:t>②</w:t>
      </w:r>
      <w:r>
        <w:rPr>
          <w:color w:val="595959"/>
          <w:sz w:val="19"/>
          <w:lang w:eastAsia="zh-CN"/>
        </w:rPr>
        <w:t>点把</w:t>
      </w:r>
      <w:r>
        <w:rPr>
          <w:color w:val="595959"/>
          <w:sz w:val="19"/>
          <w:lang w:eastAsia="zh-CN"/>
        </w:rPr>
        <w:t>"</w:t>
      </w:r>
      <w:r>
        <w:rPr>
          <w:color w:val="595959"/>
          <w:sz w:val="19"/>
          <w:lang w:eastAsia="zh-CN"/>
        </w:rPr>
        <w:t>联系的观点</w:t>
      </w:r>
      <w:r>
        <w:rPr>
          <w:color w:val="595959"/>
          <w:sz w:val="19"/>
          <w:lang w:eastAsia="zh-CN"/>
        </w:rPr>
        <w:t>"</w:t>
      </w:r>
      <w:r>
        <w:rPr>
          <w:color w:val="595959"/>
          <w:sz w:val="19"/>
          <w:lang w:eastAsia="zh-CN"/>
        </w:rPr>
        <w:t>列为可选给分原理，哲学层面三点各</w:t>
      </w:r>
      <w:r>
        <w:rPr>
          <w:color w:val="595959"/>
          <w:sz w:val="19"/>
          <w:lang w:eastAsia="zh-CN"/>
        </w:rPr>
        <w:t>2</w:t>
      </w:r>
      <w:r>
        <w:rPr>
          <w:color w:val="595959"/>
          <w:sz w:val="19"/>
          <w:lang w:eastAsia="zh-CN"/>
        </w:rPr>
        <w:t>分（每点结合材料）。官方答案另列尊重规律与从实际出发、立足整体／系统优化、人民主体与价值观及文化双创、文化功能等角度。</w:t>
      </w:r>
    </w:p>
    <w:p w14:paraId="65B0D55D" w14:textId="77777777" w:rsidR="000B2DC3" w:rsidRDefault="00000000">
      <w:pPr>
        <w:pStyle w:val="31"/>
        <w:rPr>
          <w:lang w:eastAsia="zh-CN"/>
        </w:rPr>
      </w:pPr>
      <w:r>
        <w:rPr>
          <w:rFonts w:ascii="Times New Roman" w:eastAsia="PingFang SC" w:hAnsi="Times New Roman"/>
          <w:lang w:eastAsia="zh-CN"/>
        </w:rPr>
        <w:lastRenderedPageBreak/>
        <w:t xml:space="preserve">38. 2026 </w:t>
      </w:r>
      <w:r>
        <w:rPr>
          <w:rFonts w:ascii="Times New Roman" w:eastAsia="PingFang SC" w:hAnsi="Times New Roman"/>
          <w:lang w:eastAsia="zh-CN"/>
        </w:rPr>
        <w:t>丰台二模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4BF64752"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这份对湿地的审美与哲思，也深深融入了各地的生态治理之中</w:t>
      </w:r>
      <w:r>
        <w:rPr>
          <w:lang w:eastAsia="zh-CN"/>
        </w:rPr>
        <w:t>"</w:t>
      </w:r>
      <w:r>
        <w:rPr>
          <w:lang w:eastAsia="zh-CN"/>
        </w:rPr>
        <w:t>：云南遵循</w:t>
      </w:r>
      <w:r>
        <w:rPr>
          <w:lang w:eastAsia="zh-CN"/>
        </w:rPr>
        <w:t>"</w:t>
      </w:r>
      <w:r>
        <w:rPr>
          <w:b/>
          <w:color w:val="C00000"/>
          <w:lang w:eastAsia="zh-CN"/>
        </w:rPr>
        <w:t>森林</w:t>
      </w:r>
      <w:r>
        <w:rPr>
          <w:b/>
          <w:color w:val="C00000"/>
          <w:lang w:eastAsia="zh-CN"/>
        </w:rPr>
        <w:t>—</w:t>
      </w:r>
      <w:r>
        <w:rPr>
          <w:b/>
          <w:color w:val="C00000"/>
          <w:lang w:eastAsia="zh-CN"/>
        </w:rPr>
        <w:t>村寨</w:t>
      </w:r>
      <w:r>
        <w:rPr>
          <w:b/>
          <w:color w:val="C00000"/>
          <w:lang w:eastAsia="zh-CN"/>
        </w:rPr>
        <w:t>—</w:t>
      </w:r>
      <w:r>
        <w:rPr>
          <w:b/>
          <w:color w:val="C00000"/>
          <w:lang w:eastAsia="zh-CN"/>
        </w:rPr>
        <w:t>梯田</w:t>
      </w:r>
      <w:r>
        <w:rPr>
          <w:b/>
          <w:color w:val="C00000"/>
          <w:lang w:eastAsia="zh-CN"/>
        </w:rPr>
        <w:t>—</w:t>
      </w:r>
      <w:r>
        <w:rPr>
          <w:b/>
          <w:color w:val="C00000"/>
          <w:lang w:eastAsia="zh-CN"/>
        </w:rPr>
        <w:t>水系</w:t>
      </w:r>
      <w:r>
        <w:rPr>
          <w:lang w:eastAsia="zh-CN"/>
        </w:rPr>
        <w:t>"</w:t>
      </w:r>
      <w:r>
        <w:rPr>
          <w:lang w:eastAsia="zh-CN"/>
        </w:rPr>
        <w:t>的生态格局，形成千年永续的农耕湿地系统；内蒙古坚持</w:t>
      </w:r>
      <w:r>
        <w:rPr>
          <w:lang w:eastAsia="zh-CN"/>
        </w:rPr>
        <w:t>"</w:t>
      </w:r>
      <w:r>
        <w:rPr>
          <w:b/>
          <w:color w:val="C00000"/>
          <w:lang w:eastAsia="zh-CN"/>
        </w:rPr>
        <w:t>湖内的问题，功夫下在湖外</w:t>
      </w:r>
      <w:r>
        <w:rPr>
          <w:lang w:eastAsia="zh-CN"/>
        </w:rPr>
        <w:t>"</w:t>
      </w:r>
      <w:r>
        <w:rPr>
          <w:lang w:eastAsia="zh-CN"/>
        </w:rPr>
        <w:t>，统筹推进全流域生态修复，</w:t>
      </w:r>
      <w:r>
        <w:rPr>
          <w:lang w:eastAsia="zh-CN"/>
        </w:rPr>
        <w:t>"</w:t>
      </w:r>
      <w:r>
        <w:rPr>
          <w:lang w:eastAsia="zh-CN"/>
        </w:rPr>
        <w:t>由单纯的</w:t>
      </w:r>
      <w:r>
        <w:rPr>
          <w:lang w:eastAsia="zh-CN"/>
        </w:rPr>
        <w:t>'</w:t>
      </w:r>
      <w:r>
        <w:rPr>
          <w:lang w:eastAsia="zh-CN"/>
        </w:rPr>
        <w:t>治湖泊</w:t>
      </w:r>
      <w:r>
        <w:rPr>
          <w:lang w:eastAsia="zh-CN"/>
        </w:rPr>
        <w:t>'</w:t>
      </w:r>
      <w:r>
        <w:rPr>
          <w:lang w:eastAsia="zh-CN"/>
        </w:rPr>
        <w:t>向系统的</w:t>
      </w:r>
      <w:r>
        <w:rPr>
          <w:lang w:eastAsia="zh-CN"/>
        </w:rPr>
        <w:t>'</w:t>
      </w:r>
      <w:r>
        <w:rPr>
          <w:b/>
          <w:color w:val="C00000"/>
          <w:lang w:eastAsia="zh-CN"/>
        </w:rPr>
        <w:t>治流域</w:t>
      </w:r>
      <w:r>
        <w:rPr>
          <w:lang w:eastAsia="zh-CN"/>
        </w:rPr>
        <w:t>'</w:t>
      </w:r>
      <w:r>
        <w:rPr>
          <w:lang w:eastAsia="zh-CN"/>
        </w:rPr>
        <w:t>转变</w:t>
      </w:r>
      <w:r>
        <w:rPr>
          <w:lang w:eastAsia="zh-CN"/>
        </w:rPr>
        <w:t>"</w:t>
      </w:r>
      <w:r>
        <w:rPr>
          <w:lang w:eastAsia="zh-CN"/>
        </w:rPr>
        <w:t>。</w:t>
      </w:r>
    </w:p>
    <w:p w14:paraId="421AFC44"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结合材料，运用《哲学与文化》知识，谈谈你对</w:t>
      </w:r>
      <w:r>
        <w:rPr>
          <w:lang w:eastAsia="zh-CN"/>
        </w:rPr>
        <w:t>"</w:t>
      </w:r>
      <w:r>
        <w:rPr>
          <w:lang w:eastAsia="zh-CN"/>
        </w:rPr>
        <w:t>守护湿地，就是守护生态之美与文化根脉</w:t>
      </w:r>
      <w:r>
        <w:rPr>
          <w:lang w:eastAsia="zh-CN"/>
        </w:rPr>
        <w:t>"</w:t>
      </w:r>
      <w:r>
        <w:rPr>
          <w:lang w:eastAsia="zh-CN"/>
        </w:rPr>
        <w:t>的认识。</w:t>
      </w:r>
    </w:p>
    <w:p w14:paraId="204C90A0"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湖内的问题，功夫下在湖外</w:t>
      </w:r>
      <w:r>
        <w:rPr>
          <w:lang w:eastAsia="zh-CN"/>
        </w:rPr>
        <w:t>"</w:t>
      </w:r>
      <w:r>
        <w:rPr>
          <w:lang w:eastAsia="zh-CN"/>
        </w:rPr>
        <w:t>，对应的就是联系的观点</w:t>
      </w:r>
      <w:r>
        <w:rPr>
          <w:lang w:eastAsia="zh-CN"/>
        </w:rPr>
        <w:t>——</w:t>
      </w:r>
      <w:r>
        <w:rPr>
          <w:lang w:eastAsia="zh-CN"/>
        </w:rPr>
        <w:t>这是联系观的格言式表达。湖泊与全流域水系、湿地与森林村寨梯田、生态与文化根脉，彼此都在一张网上：病象在湖内，病根在流域，孤立地</w:t>
      </w:r>
      <w:r>
        <w:rPr>
          <w:lang w:eastAsia="zh-CN"/>
        </w:rPr>
        <w:t>"</w:t>
      </w:r>
      <w:r>
        <w:rPr>
          <w:lang w:eastAsia="zh-CN"/>
        </w:rPr>
        <w:t>治湖泊</w:t>
      </w:r>
      <w:r>
        <w:rPr>
          <w:lang w:eastAsia="zh-CN"/>
        </w:rPr>
        <w:t>"</w:t>
      </w:r>
      <w:r>
        <w:rPr>
          <w:lang w:eastAsia="zh-CN"/>
        </w:rPr>
        <w:t>治不好湖，所以才有</w:t>
      </w:r>
      <w:r>
        <w:rPr>
          <w:lang w:eastAsia="zh-CN"/>
        </w:rPr>
        <w:t>"</w:t>
      </w:r>
      <w:r>
        <w:rPr>
          <w:lang w:eastAsia="zh-CN"/>
        </w:rPr>
        <w:t>由</w:t>
      </w:r>
      <w:r>
        <w:rPr>
          <w:lang w:eastAsia="zh-CN"/>
        </w:rPr>
        <w:t>'</w:t>
      </w:r>
      <w:r>
        <w:rPr>
          <w:lang w:eastAsia="zh-CN"/>
        </w:rPr>
        <w:t>治湖泊</w:t>
      </w:r>
      <w:r>
        <w:rPr>
          <w:lang w:eastAsia="zh-CN"/>
        </w:rPr>
        <w:t>'</w:t>
      </w:r>
      <w:r>
        <w:rPr>
          <w:lang w:eastAsia="zh-CN"/>
        </w:rPr>
        <w:t>向</w:t>
      </w:r>
      <w:r>
        <w:rPr>
          <w:lang w:eastAsia="zh-CN"/>
        </w:rPr>
        <w:t>'</w:t>
      </w:r>
      <w:r>
        <w:rPr>
          <w:lang w:eastAsia="zh-CN"/>
        </w:rPr>
        <w:t>治流域</w:t>
      </w:r>
      <w:r>
        <w:rPr>
          <w:lang w:eastAsia="zh-CN"/>
        </w:rPr>
        <w:t>'</w:t>
      </w:r>
      <w:r>
        <w:rPr>
          <w:lang w:eastAsia="zh-CN"/>
        </w:rPr>
        <w:t>转变</w:t>
      </w:r>
      <w:r>
        <w:rPr>
          <w:lang w:eastAsia="zh-CN"/>
        </w:rPr>
        <w:t>"</w:t>
      </w:r>
      <w:r>
        <w:rPr>
          <w:lang w:eastAsia="zh-CN"/>
        </w:rPr>
        <w:t>。看到</w:t>
      </w:r>
      <w:r>
        <w:rPr>
          <w:lang w:eastAsia="zh-CN"/>
        </w:rPr>
        <w:t>"</w:t>
      </w:r>
      <w:r>
        <w:rPr>
          <w:lang w:eastAsia="zh-CN"/>
        </w:rPr>
        <w:t>功夫在</w:t>
      </w:r>
      <w:r>
        <w:rPr>
          <w:lang w:eastAsia="zh-CN"/>
        </w:rPr>
        <w:t>X</w:t>
      </w:r>
      <w:r>
        <w:rPr>
          <w:lang w:eastAsia="zh-CN"/>
        </w:rPr>
        <w:t>外</w:t>
      </w:r>
      <w:r>
        <w:rPr>
          <w:lang w:eastAsia="zh-CN"/>
        </w:rPr>
        <w:t>""</w:t>
      </w:r>
      <w:r>
        <w:rPr>
          <w:lang w:eastAsia="zh-CN"/>
        </w:rPr>
        <w:t>森林</w:t>
      </w:r>
      <w:r>
        <w:rPr>
          <w:lang w:eastAsia="zh-CN"/>
        </w:rPr>
        <w:t>—</w:t>
      </w:r>
      <w:r>
        <w:rPr>
          <w:lang w:eastAsia="zh-CN"/>
        </w:rPr>
        <w:t>村寨</w:t>
      </w:r>
      <w:r>
        <w:rPr>
          <w:lang w:eastAsia="zh-CN"/>
        </w:rPr>
        <w:t>—</w:t>
      </w:r>
      <w:r>
        <w:rPr>
          <w:lang w:eastAsia="zh-CN"/>
        </w:rPr>
        <w:t>梯田</w:t>
      </w:r>
      <w:r>
        <w:rPr>
          <w:lang w:eastAsia="zh-CN"/>
        </w:rPr>
        <w:t>—</w:t>
      </w:r>
      <w:r>
        <w:rPr>
          <w:lang w:eastAsia="zh-CN"/>
        </w:rPr>
        <w:t>水系一体格局</w:t>
      </w:r>
      <w:r>
        <w:rPr>
          <w:lang w:eastAsia="zh-CN"/>
        </w:rPr>
        <w:t>"</w:t>
      </w:r>
      <w:r>
        <w:rPr>
          <w:lang w:eastAsia="zh-CN"/>
        </w:rPr>
        <w:t>类表述，就要触发用联系的观点看问题。</w:t>
      </w:r>
    </w:p>
    <w:p w14:paraId="34550E63" w14:textId="77777777" w:rsidR="000B2DC3" w:rsidRDefault="00000000">
      <w:pPr>
        <w:rPr>
          <w:lang w:eastAsia="zh-CN"/>
        </w:rPr>
      </w:pPr>
      <w:r>
        <w:rPr>
          <w:b/>
          <w:lang w:eastAsia="zh-CN"/>
        </w:rPr>
        <w:t>【答案落点】</w:t>
      </w:r>
      <w:r>
        <w:rPr>
          <w:b/>
          <w:lang w:eastAsia="zh-CN"/>
        </w:rPr>
        <w:t xml:space="preserve"> </w:t>
      </w:r>
      <w:r>
        <w:rPr>
          <w:lang w:eastAsia="zh-CN"/>
        </w:rPr>
        <w:t>事物是普遍联系的，要坚持用联系的观点看问题：湿地与森林、村寨、梯田、水系相互联系、相互依存，湖泊与全流域命运相连，所以治理遵循生态格局、由</w:t>
      </w:r>
      <w:r>
        <w:rPr>
          <w:lang w:eastAsia="zh-CN"/>
        </w:rPr>
        <w:t>"</w:t>
      </w:r>
      <w:r>
        <w:rPr>
          <w:lang w:eastAsia="zh-CN"/>
        </w:rPr>
        <w:t>治湖泊</w:t>
      </w:r>
      <w:r>
        <w:rPr>
          <w:lang w:eastAsia="zh-CN"/>
        </w:rPr>
        <w:t>"</w:t>
      </w:r>
      <w:r>
        <w:rPr>
          <w:lang w:eastAsia="zh-CN"/>
        </w:rPr>
        <w:t>转向</w:t>
      </w:r>
      <w:r>
        <w:rPr>
          <w:lang w:eastAsia="zh-CN"/>
        </w:rPr>
        <w:t>"</w:t>
      </w:r>
      <w:r>
        <w:rPr>
          <w:lang w:eastAsia="zh-CN"/>
        </w:rPr>
        <w:t>治流域</w:t>
      </w:r>
      <w:r>
        <w:rPr>
          <w:lang w:eastAsia="zh-CN"/>
        </w:rPr>
        <w:t>"</w:t>
      </w:r>
      <w:r>
        <w:rPr>
          <w:lang w:eastAsia="zh-CN"/>
        </w:rPr>
        <w:t>；湿地又承载诗意审美与生存智慧，守护这张生态与文化交织之网，就是守护生态之美与文化根脉。</w:t>
      </w:r>
    </w:p>
    <w:p w14:paraId="3E15B1A6"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阅卷细则哲学角度第</w:t>
      </w:r>
      <w:r>
        <w:rPr>
          <w:color w:val="595959"/>
          <w:sz w:val="19"/>
          <w:lang w:eastAsia="zh-CN"/>
        </w:rPr>
        <w:t>3</w:t>
      </w:r>
      <w:r>
        <w:rPr>
          <w:color w:val="595959"/>
          <w:sz w:val="19"/>
          <w:lang w:eastAsia="zh-CN"/>
        </w:rPr>
        <w:t>条即</w:t>
      </w:r>
      <w:r>
        <w:rPr>
          <w:color w:val="595959"/>
          <w:sz w:val="19"/>
          <w:lang w:eastAsia="zh-CN"/>
        </w:rPr>
        <w:t>"</w:t>
      </w:r>
      <w:r>
        <w:rPr>
          <w:color w:val="595959"/>
          <w:sz w:val="19"/>
          <w:lang w:eastAsia="zh-CN"/>
        </w:rPr>
        <w:t>联系观点</w:t>
      </w:r>
      <w:r>
        <w:rPr>
          <w:color w:val="595959"/>
          <w:sz w:val="19"/>
          <w:lang w:eastAsia="zh-CN"/>
        </w:rPr>
        <w:t>/</w:t>
      </w:r>
      <w:r>
        <w:rPr>
          <w:color w:val="595959"/>
          <w:sz w:val="19"/>
          <w:lang w:eastAsia="zh-CN"/>
        </w:rPr>
        <w:t>系统优化</w:t>
      </w:r>
      <w:r>
        <w:rPr>
          <w:color w:val="595959"/>
          <w:sz w:val="19"/>
          <w:lang w:eastAsia="zh-CN"/>
        </w:rPr>
        <w:t>"</w:t>
      </w:r>
      <w:r>
        <w:rPr>
          <w:color w:val="595959"/>
          <w:sz w:val="19"/>
          <w:lang w:eastAsia="zh-CN"/>
        </w:rPr>
        <w:t>，评分表可用知识明列</w:t>
      </w:r>
      <w:r>
        <w:rPr>
          <w:color w:val="595959"/>
          <w:sz w:val="19"/>
          <w:lang w:eastAsia="zh-CN"/>
        </w:rPr>
        <w:t>"</w:t>
      </w:r>
      <w:r>
        <w:rPr>
          <w:color w:val="595959"/>
          <w:sz w:val="19"/>
          <w:lang w:eastAsia="zh-CN"/>
        </w:rPr>
        <w:t>联系的观点看问题</w:t>
      </w:r>
      <w:r>
        <w:rPr>
          <w:color w:val="595959"/>
          <w:sz w:val="19"/>
          <w:lang w:eastAsia="zh-CN"/>
        </w:rPr>
        <w:t>/</w:t>
      </w:r>
      <w:r>
        <w:rPr>
          <w:color w:val="595959"/>
          <w:sz w:val="19"/>
          <w:lang w:eastAsia="zh-CN"/>
        </w:rPr>
        <w:t>系统优化</w:t>
      </w:r>
      <w:r>
        <w:rPr>
          <w:color w:val="595959"/>
          <w:sz w:val="19"/>
          <w:lang w:eastAsia="zh-CN"/>
        </w:rPr>
        <w:t>/</w:t>
      </w:r>
      <w:r>
        <w:rPr>
          <w:color w:val="595959"/>
          <w:sz w:val="19"/>
          <w:lang w:eastAsia="zh-CN"/>
        </w:rPr>
        <w:t>联系特征</w:t>
      </w:r>
      <w:r>
        <w:rPr>
          <w:color w:val="595959"/>
          <w:sz w:val="19"/>
          <w:lang w:eastAsia="zh-CN"/>
        </w:rPr>
        <w:t>"</w:t>
      </w:r>
      <w:r>
        <w:rPr>
          <w:color w:val="595959"/>
          <w:sz w:val="19"/>
          <w:lang w:eastAsia="zh-CN"/>
        </w:rPr>
        <w:t>，每点</w:t>
      </w:r>
      <w:r>
        <w:rPr>
          <w:color w:val="595959"/>
          <w:sz w:val="19"/>
          <w:lang w:eastAsia="zh-CN"/>
        </w:rPr>
        <w:t>3</w:t>
      </w:r>
      <w:r>
        <w:rPr>
          <w:color w:val="595959"/>
          <w:sz w:val="19"/>
          <w:lang w:eastAsia="zh-CN"/>
        </w:rPr>
        <w:t>分（知识＋材料论述＋回扣设问），共采</w:t>
      </w:r>
      <w:r>
        <w:rPr>
          <w:color w:val="595959"/>
          <w:sz w:val="19"/>
          <w:lang w:eastAsia="zh-CN"/>
        </w:rPr>
        <w:t>3</w:t>
      </w:r>
      <w:r>
        <w:rPr>
          <w:color w:val="595959"/>
          <w:sz w:val="19"/>
          <w:lang w:eastAsia="zh-CN"/>
        </w:rPr>
        <w:t>点</w:t>
      </w:r>
      <w:r>
        <w:rPr>
          <w:color w:val="595959"/>
          <w:sz w:val="19"/>
          <w:lang w:eastAsia="zh-CN"/>
        </w:rPr>
        <w:t>8</w:t>
      </w:r>
      <w:r>
        <w:rPr>
          <w:color w:val="595959"/>
          <w:sz w:val="19"/>
          <w:lang w:eastAsia="zh-CN"/>
        </w:rPr>
        <w:t>分。官方答案另列价值观导向（生态价值观）、尊重规律与主观能动性、发展观、矛盾特殊性及传统生态智慧、双创等角度；细则特别提示选必</w:t>
      </w:r>
      <w:r>
        <w:rPr>
          <w:color w:val="595959"/>
          <w:sz w:val="19"/>
          <w:lang w:eastAsia="zh-CN"/>
        </w:rPr>
        <w:t>3</w:t>
      </w:r>
      <w:r>
        <w:rPr>
          <w:color w:val="595959"/>
          <w:sz w:val="19"/>
          <w:lang w:eastAsia="zh-CN"/>
        </w:rPr>
        <w:t>思维知识不给分。</w:t>
      </w:r>
    </w:p>
    <w:p w14:paraId="614D044B" w14:textId="77777777" w:rsidR="000B2DC3" w:rsidRDefault="00000000">
      <w:pPr>
        <w:pStyle w:val="31"/>
        <w:rPr>
          <w:lang w:eastAsia="zh-CN"/>
        </w:rPr>
      </w:pPr>
      <w:r>
        <w:rPr>
          <w:rFonts w:ascii="Times New Roman" w:eastAsia="PingFang SC" w:hAnsi="Times New Roman"/>
          <w:lang w:eastAsia="zh-CN"/>
        </w:rPr>
        <w:t xml:space="preserve">39. 2026 </w:t>
      </w:r>
      <w:r>
        <w:rPr>
          <w:rFonts w:ascii="Times New Roman" w:eastAsia="PingFang SC" w:hAnsi="Times New Roman"/>
          <w:lang w:eastAsia="zh-CN"/>
        </w:rPr>
        <w:t>丰台期末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62AAAD07"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留白，于疏密间见张弛，于空白处藏深意。它是</w:t>
      </w:r>
      <w:r>
        <w:rPr>
          <w:b/>
          <w:color w:val="C00000"/>
          <w:lang w:eastAsia="zh-CN"/>
        </w:rPr>
        <w:t>山林间的溪谷</w:t>
      </w:r>
      <w:r>
        <w:rPr>
          <w:lang w:eastAsia="zh-CN"/>
        </w:rPr>
        <w:t>，以一脉清涧滋养万物之灵；它是</w:t>
      </w:r>
      <w:r>
        <w:rPr>
          <w:b/>
          <w:color w:val="C00000"/>
          <w:lang w:eastAsia="zh-CN"/>
        </w:rPr>
        <w:t>高楼旁的绿地</w:t>
      </w:r>
      <w:r>
        <w:rPr>
          <w:lang w:eastAsia="zh-CN"/>
        </w:rPr>
        <w:t>，以方寸绿意涵养</w:t>
      </w:r>
      <w:r>
        <w:rPr>
          <w:b/>
          <w:color w:val="C00000"/>
          <w:lang w:eastAsia="zh-CN"/>
        </w:rPr>
        <w:t>共生之美</w:t>
      </w:r>
      <w:r>
        <w:rPr>
          <w:lang w:eastAsia="zh-CN"/>
        </w:rPr>
        <w:t>；它是</w:t>
      </w:r>
      <w:r>
        <w:rPr>
          <w:b/>
          <w:color w:val="C00000"/>
          <w:lang w:eastAsia="zh-CN"/>
        </w:rPr>
        <w:t>喧嚣中的沉思</w:t>
      </w:r>
      <w:r>
        <w:rPr>
          <w:lang w:eastAsia="zh-CN"/>
        </w:rPr>
        <w:t>，以片刻安然积蓄向上之力。</w:t>
      </w:r>
      <w:r>
        <w:rPr>
          <w:lang w:eastAsia="zh-CN"/>
        </w:rPr>
        <w:t>"</w:t>
      </w:r>
    </w:p>
    <w:p w14:paraId="48BCC214"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结合材料，运用《哲学与文化》知识，谈谈你对留白的理解。</w:t>
      </w:r>
    </w:p>
    <w:p w14:paraId="0C6E5F9F"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山林间的溪谷</w:t>
      </w:r>
      <w:r>
        <w:rPr>
          <w:lang w:eastAsia="zh-CN"/>
        </w:rPr>
        <w:t>""</w:t>
      </w:r>
      <w:r>
        <w:rPr>
          <w:lang w:eastAsia="zh-CN"/>
        </w:rPr>
        <w:t>高楼旁的绿地</w:t>
      </w:r>
      <w:r>
        <w:rPr>
          <w:lang w:eastAsia="zh-CN"/>
        </w:rPr>
        <w:t>""</w:t>
      </w:r>
      <w:r>
        <w:rPr>
          <w:lang w:eastAsia="zh-CN"/>
        </w:rPr>
        <w:t>喧嚣中的沉思</w:t>
      </w:r>
      <w:r>
        <w:rPr>
          <w:lang w:eastAsia="zh-CN"/>
        </w:rPr>
        <w:t>"</w:t>
      </w:r>
      <w:r>
        <w:rPr>
          <w:lang w:eastAsia="zh-CN"/>
        </w:rPr>
        <w:t>，对应的就是联系的观点</w:t>
      </w:r>
      <w:r>
        <w:rPr>
          <w:lang w:eastAsia="zh-CN"/>
        </w:rPr>
        <w:t>——</w:t>
      </w:r>
      <w:r>
        <w:rPr>
          <w:lang w:eastAsia="zh-CN"/>
        </w:rPr>
        <w:t>留白从来不是孤立的空缺。三组意象两两成对：溪谷之于山林、绿地之于高楼、沉思之于喧嚣，空与实相</w:t>
      </w:r>
      <w:r>
        <w:rPr>
          <w:lang w:eastAsia="zh-CN"/>
        </w:rPr>
        <w:lastRenderedPageBreak/>
        <w:t>互依存、相互成就，空白处的</w:t>
      </w:r>
      <w:r>
        <w:rPr>
          <w:lang w:eastAsia="zh-CN"/>
        </w:rPr>
        <w:t>"</w:t>
      </w:r>
      <w:r>
        <w:rPr>
          <w:lang w:eastAsia="zh-CN"/>
        </w:rPr>
        <w:t>深意</w:t>
      </w:r>
      <w:r>
        <w:rPr>
          <w:lang w:eastAsia="zh-CN"/>
        </w:rPr>
        <w:t>"</w:t>
      </w:r>
      <w:r>
        <w:rPr>
          <w:lang w:eastAsia="zh-CN"/>
        </w:rPr>
        <w:t>恰恰来自它与周围事物的有机联系。看到</w:t>
      </w:r>
      <w:r>
        <w:rPr>
          <w:lang w:eastAsia="zh-CN"/>
        </w:rPr>
        <w:t>"X</w:t>
      </w:r>
      <w:r>
        <w:rPr>
          <w:lang w:eastAsia="zh-CN"/>
        </w:rPr>
        <w:t>间的</w:t>
      </w:r>
      <w:r>
        <w:rPr>
          <w:lang w:eastAsia="zh-CN"/>
        </w:rPr>
        <w:t>Y""X</w:t>
      </w:r>
      <w:r>
        <w:rPr>
          <w:lang w:eastAsia="zh-CN"/>
        </w:rPr>
        <w:t>旁的</w:t>
      </w:r>
      <w:r>
        <w:rPr>
          <w:lang w:eastAsia="zh-CN"/>
        </w:rPr>
        <w:t>Y"</w:t>
      </w:r>
      <w:r>
        <w:rPr>
          <w:lang w:eastAsia="zh-CN"/>
        </w:rPr>
        <w:t>这类成对铺陈、彼此映衬的写法，用联系的普遍性、客观性作答同样立得住。</w:t>
      </w:r>
    </w:p>
    <w:p w14:paraId="01570EE3" w14:textId="77777777" w:rsidR="000B2DC3" w:rsidRDefault="00000000">
      <w:pPr>
        <w:rPr>
          <w:lang w:eastAsia="zh-CN"/>
        </w:rPr>
      </w:pPr>
      <w:r>
        <w:rPr>
          <w:b/>
          <w:lang w:eastAsia="zh-CN"/>
        </w:rPr>
        <w:t>【答案落点】</w:t>
      </w:r>
      <w:r>
        <w:rPr>
          <w:b/>
          <w:lang w:eastAsia="zh-CN"/>
        </w:rPr>
        <w:t xml:space="preserve"> </w:t>
      </w:r>
      <w:r>
        <w:rPr>
          <w:lang w:eastAsia="zh-CN"/>
        </w:rPr>
        <w:t>联系具有普遍性、客观性，要坚持联系的观点：留白与周围事物有机相连</w:t>
      </w:r>
      <w:r>
        <w:rPr>
          <w:lang w:eastAsia="zh-CN"/>
        </w:rPr>
        <w:t>——</w:t>
      </w:r>
      <w:r>
        <w:rPr>
          <w:lang w:eastAsia="zh-CN"/>
        </w:rPr>
        <w:t>山林与溪谷、高楼与绿地、喧嚣与沉静相互依存、相互涵养，空白处因这种联系而</w:t>
      </w:r>
      <w:r>
        <w:rPr>
          <w:lang w:eastAsia="zh-CN"/>
        </w:rPr>
        <w:t>"</w:t>
      </w:r>
      <w:r>
        <w:rPr>
          <w:lang w:eastAsia="zh-CN"/>
        </w:rPr>
        <w:t>藏深意</w:t>
      </w:r>
      <w:r>
        <w:rPr>
          <w:lang w:eastAsia="zh-CN"/>
        </w:rPr>
        <w:t>"</w:t>
      </w:r>
      <w:r>
        <w:rPr>
          <w:lang w:eastAsia="zh-CN"/>
        </w:rPr>
        <w:t>，滋养万物之灵、涵养共生之美。</w:t>
      </w:r>
    </w:p>
    <w:p w14:paraId="03E2CFD1"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官方哲学角度（</w:t>
      </w:r>
      <w:r>
        <w:rPr>
          <w:color w:val="595959"/>
          <w:sz w:val="19"/>
          <w:lang w:eastAsia="zh-CN"/>
        </w:rPr>
        <w:t>3</w:t>
      </w:r>
      <w:r>
        <w:rPr>
          <w:color w:val="595959"/>
          <w:sz w:val="19"/>
          <w:lang w:eastAsia="zh-CN"/>
        </w:rPr>
        <w:t>）在</w:t>
      </w:r>
      <w:r>
        <w:rPr>
          <w:color w:val="595959"/>
          <w:sz w:val="19"/>
          <w:lang w:eastAsia="zh-CN"/>
        </w:rPr>
        <w:t>"</w:t>
      </w:r>
      <w:r>
        <w:rPr>
          <w:color w:val="595959"/>
          <w:sz w:val="19"/>
          <w:lang w:eastAsia="zh-CN"/>
        </w:rPr>
        <w:t>整体与部分</w:t>
      </w:r>
      <w:r>
        <w:rPr>
          <w:color w:val="595959"/>
          <w:sz w:val="19"/>
          <w:lang w:eastAsia="zh-CN"/>
        </w:rPr>
        <w:t>"</w:t>
      </w:r>
      <w:r>
        <w:rPr>
          <w:color w:val="595959"/>
          <w:sz w:val="19"/>
          <w:lang w:eastAsia="zh-CN"/>
        </w:rPr>
        <w:t>主表述之后专门给出替换表述（</w:t>
      </w:r>
      <w:r>
        <w:rPr>
          <w:color w:val="595959"/>
          <w:sz w:val="19"/>
          <w:lang w:eastAsia="zh-CN"/>
        </w:rPr>
        <w:t>"</w:t>
      </w:r>
      <w:r>
        <w:rPr>
          <w:color w:val="595959"/>
          <w:sz w:val="19"/>
          <w:lang w:eastAsia="zh-CN"/>
        </w:rPr>
        <w:t>联系具有普遍性、客观性</w:t>
      </w:r>
      <w:r>
        <w:rPr>
          <w:color w:val="595959"/>
          <w:sz w:val="19"/>
          <w:lang w:eastAsia="zh-CN"/>
        </w:rPr>
        <w:t>……</w:t>
      </w:r>
      <w:r>
        <w:rPr>
          <w:color w:val="595959"/>
          <w:sz w:val="19"/>
          <w:lang w:eastAsia="zh-CN"/>
        </w:rPr>
        <w:t>涵养万物之灵与共生之美</w:t>
      </w:r>
      <w:r>
        <w:rPr>
          <w:color w:val="595959"/>
          <w:sz w:val="19"/>
          <w:lang w:eastAsia="zh-CN"/>
        </w:rPr>
        <w:t>"</w:t>
      </w:r>
      <w:r>
        <w:rPr>
          <w:color w:val="595959"/>
          <w:sz w:val="19"/>
          <w:lang w:eastAsia="zh-CN"/>
        </w:rPr>
        <w:t>），本条即该官方替换表述；哲学四个角度任选其二，每角度需知识＋材料对应。官方答案另列矛盾对立统一、量变质变与适度原则、尊重规律与发挥主观能动性及中华文化博大精深等角度；</w:t>
      </w:r>
      <w:r>
        <w:rPr>
          <w:color w:val="595959"/>
          <w:sz w:val="19"/>
          <w:lang w:eastAsia="zh-CN"/>
        </w:rPr>
        <w:t>"</w:t>
      </w:r>
      <w:r>
        <w:rPr>
          <w:color w:val="595959"/>
          <w:sz w:val="19"/>
          <w:lang w:eastAsia="zh-CN"/>
        </w:rPr>
        <w:t>立足整体</w:t>
      </w:r>
      <w:r>
        <w:rPr>
          <w:color w:val="595959"/>
          <w:sz w:val="19"/>
          <w:lang w:eastAsia="zh-CN"/>
        </w:rPr>
        <w:t>"</w:t>
      </w:r>
      <w:r>
        <w:rPr>
          <w:color w:val="595959"/>
          <w:sz w:val="19"/>
          <w:lang w:eastAsia="zh-CN"/>
        </w:rPr>
        <w:t>主表述的写法见本宝典第</w:t>
      </w:r>
      <w:r>
        <w:rPr>
          <w:color w:val="595959"/>
          <w:sz w:val="19"/>
          <w:lang w:eastAsia="zh-CN"/>
        </w:rPr>
        <w:t>10</w:t>
      </w:r>
      <w:r>
        <w:rPr>
          <w:color w:val="595959"/>
          <w:sz w:val="19"/>
          <w:lang w:eastAsia="zh-CN"/>
        </w:rPr>
        <w:t>节。</w:t>
      </w:r>
    </w:p>
    <w:p w14:paraId="2F4B44FE" w14:textId="77777777" w:rsidR="000B2DC3" w:rsidRDefault="00000000">
      <w:pPr>
        <w:pStyle w:val="31"/>
        <w:rPr>
          <w:lang w:eastAsia="zh-CN"/>
        </w:rPr>
      </w:pPr>
      <w:r>
        <w:rPr>
          <w:rFonts w:ascii="Times New Roman" w:eastAsia="PingFang SC" w:hAnsi="Times New Roman"/>
          <w:lang w:eastAsia="zh-CN"/>
        </w:rPr>
        <w:t xml:space="preserve">40. 2026 </w:t>
      </w:r>
      <w:r>
        <w:rPr>
          <w:rFonts w:ascii="Times New Roman" w:eastAsia="PingFang SC" w:hAnsi="Times New Roman"/>
          <w:lang w:eastAsia="zh-CN"/>
        </w:rPr>
        <w:t>石景山一模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17 </w:t>
      </w:r>
      <w:r>
        <w:rPr>
          <w:rFonts w:ascii="Times New Roman" w:eastAsia="PingFang SC" w:hAnsi="Times New Roman"/>
          <w:lang w:eastAsia="zh-CN"/>
        </w:rPr>
        <w:t>题第（</w:t>
      </w:r>
      <w:r>
        <w:rPr>
          <w:rFonts w:ascii="Times New Roman" w:eastAsia="PingFang SC" w:hAnsi="Times New Roman"/>
          <w:lang w:eastAsia="zh-CN"/>
        </w:rPr>
        <w:t>1</w:t>
      </w:r>
      <w:r>
        <w:rPr>
          <w:rFonts w:ascii="Times New Roman" w:eastAsia="PingFang SC" w:hAnsi="Times New Roman"/>
          <w:lang w:eastAsia="zh-CN"/>
        </w:rPr>
        <w:t>）问（主观题）</w:t>
      </w:r>
    </w:p>
    <w:p w14:paraId="75A28EDD" w14:textId="77777777" w:rsidR="000B2DC3" w:rsidRDefault="00000000">
      <w:pPr>
        <w:rPr>
          <w:lang w:eastAsia="zh-CN"/>
        </w:rPr>
      </w:pPr>
      <w:r>
        <w:rPr>
          <w:b/>
          <w:lang w:eastAsia="zh-CN"/>
        </w:rPr>
        <w:t>【材料触发点】</w:t>
      </w:r>
      <w:r>
        <w:rPr>
          <w:b/>
          <w:lang w:eastAsia="zh-CN"/>
        </w:rPr>
        <w:t xml:space="preserve"> </w:t>
      </w:r>
      <w:r>
        <w:rPr>
          <w:lang w:eastAsia="zh-CN"/>
        </w:rPr>
        <w:t>中医</w:t>
      </w:r>
      <w:r>
        <w:rPr>
          <w:lang w:eastAsia="zh-CN"/>
        </w:rPr>
        <w:t>"</w:t>
      </w:r>
      <w:r>
        <w:rPr>
          <w:lang w:eastAsia="zh-CN"/>
        </w:rPr>
        <w:t>秉持</w:t>
      </w:r>
      <w:r>
        <w:rPr>
          <w:b/>
          <w:color w:val="C00000"/>
          <w:lang w:eastAsia="zh-CN"/>
        </w:rPr>
        <w:t>气血理论与脏腑经络理论</w:t>
      </w:r>
      <w:r>
        <w:rPr>
          <w:lang w:eastAsia="zh-CN"/>
        </w:rPr>
        <w:t>，强调人体的气血循环与平衡，认为</w:t>
      </w:r>
      <w:r>
        <w:rPr>
          <w:b/>
          <w:color w:val="C00000"/>
          <w:lang w:eastAsia="zh-CN"/>
        </w:rPr>
        <w:t>人体内部器官通过经络相互联系</w:t>
      </w:r>
      <w:r>
        <w:rPr>
          <w:lang w:eastAsia="zh-CN"/>
        </w:rPr>
        <w:t>，通过</w:t>
      </w:r>
      <w:r>
        <w:rPr>
          <w:b/>
          <w:color w:val="C00000"/>
          <w:lang w:eastAsia="zh-CN"/>
        </w:rPr>
        <w:t>调理脏腑功能</w:t>
      </w:r>
      <w:r>
        <w:rPr>
          <w:lang w:eastAsia="zh-CN"/>
        </w:rPr>
        <w:t>来维持身体健康</w:t>
      </w:r>
      <w:r>
        <w:rPr>
          <w:lang w:eastAsia="zh-CN"/>
        </w:rPr>
        <w:t>"</w:t>
      </w:r>
      <w:r>
        <w:rPr>
          <w:lang w:eastAsia="zh-CN"/>
        </w:rPr>
        <w:t>。气血经络把全身连成一张网，病灶从不是孤立的点。</w:t>
      </w:r>
    </w:p>
    <w:p w14:paraId="784F9A86" w14:textId="77777777" w:rsidR="000B2DC3" w:rsidRDefault="00000000">
      <w:pPr>
        <w:rPr>
          <w:lang w:eastAsia="zh-CN"/>
        </w:rPr>
      </w:pPr>
      <w:r>
        <w:rPr>
          <w:b/>
          <w:lang w:eastAsia="zh-CN"/>
        </w:rPr>
        <w:t>【设问】</w:t>
      </w:r>
      <w:r>
        <w:rPr>
          <w:b/>
          <w:lang w:eastAsia="zh-CN"/>
        </w:rPr>
        <w:t xml:space="preserve"> </w:t>
      </w:r>
      <w:r>
        <w:rPr>
          <w:lang w:eastAsia="zh-CN"/>
        </w:rPr>
        <w:t>结合材料一，运用《哲学与文化》知识，分析中医药文化蕴含的博大智慧。（</w:t>
      </w:r>
      <w:r>
        <w:rPr>
          <w:lang w:eastAsia="zh-CN"/>
        </w:rPr>
        <w:t>8</w:t>
      </w:r>
      <w:r>
        <w:rPr>
          <w:lang w:eastAsia="zh-CN"/>
        </w:rPr>
        <w:t>分）</w:t>
      </w:r>
    </w:p>
    <w:p w14:paraId="20E7EDDC"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人体内部器官通过经络相互联系</w:t>
      </w:r>
      <w:r>
        <w:rPr>
          <w:lang w:eastAsia="zh-CN"/>
        </w:rPr>
        <w:t>"</w:t>
      </w:r>
      <w:r>
        <w:rPr>
          <w:lang w:eastAsia="zh-CN"/>
        </w:rPr>
        <w:t>，对应的就是联系的普遍性</w:t>
      </w:r>
      <w:r>
        <w:rPr>
          <w:lang w:eastAsia="zh-CN"/>
        </w:rPr>
        <w:t>——</w:t>
      </w:r>
      <w:r>
        <w:rPr>
          <w:lang w:eastAsia="zh-CN"/>
        </w:rPr>
        <w:t>这几乎是教材</w:t>
      </w:r>
      <w:r>
        <w:rPr>
          <w:lang w:eastAsia="zh-CN"/>
        </w:rPr>
        <w:t>"</w:t>
      </w:r>
      <w:r>
        <w:rPr>
          <w:lang w:eastAsia="zh-CN"/>
        </w:rPr>
        <w:t>事物内部诸要素相互联系</w:t>
      </w:r>
      <w:r>
        <w:rPr>
          <w:lang w:eastAsia="zh-CN"/>
        </w:rPr>
        <w:t>"</w:t>
      </w:r>
      <w:r>
        <w:rPr>
          <w:lang w:eastAsia="zh-CN"/>
        </w:rPr>
        <w:t>的医学版。中医的智慧正在于不把病灶当孤立的点：气血循环把全身连成一体，经络是联系的通道，所以调理脏腑功能就能养护全身</w:t>
      </w:r>
      <w:r>
        <w:rPr>
          <w:lang w:eastAsia="zh-CN"/>
        </w:rPr>
        <w:t>——</w:t>
      </w:r>
      <w:r>
        <w:rPr>
          <w:lang w:eastAsia="zh-CN"/>
        </w:rPr>
        <w:t>承认联系、循着联系治病，是其哲学底色。看到</w:t>
      </w:r>
      <w:r>
        <w:rPr>
          <w:lang w:eastAsia="zh-CN"/>
        </w:rPr>
        <w:t>"</w:t>
      </w:r>
      <w:r>
        <w:rPr>
          <w:lang w:eastAsia="zh-CN"/>
        </w:rPr>
        <w:t>经络</w:t>
      </w:r>
      <w:r>
        <w:rPr>
          <w:lang w:eastAsia="zh-CN"/>
        </w:rPr>
        <w:t>""</w:t>
      </w:r>
      <w:r>
        <w:rPr>
          <w:lang w:eastAsia="zh-CN"/>
        </w:rPr>
        <w:t>气血循环</w:t>
      </w:r>
      <w:r>
        <w:rPr>
          <w:lang w:eastAsia="zh-CN"/>
        </w:rPr>
        <w:t>""</w:t>
      </w:r>
      <w:r>
        <w:rPr>
          <w:lang w:eastAsia="zh-CN"/>
        </w:rPr>
        <w:t>调一处而养全身</w:t>
      </w:r>
      <w:r>
        <w:rPr>
          <w:lang w:eastAsia="zh-CN"/>
        </w:rPr>
        <w:t>"</w:t>
      </w:r>
      <w:r>
        <w:rPr>
          <w:lang w:eastAsia="zh-CN"/>
        </w:rPr>
        <w:t>这类机体网络语言，就要触发联系的普遍性。</w:t>
      </w:r>
    </w:p>
    <w:p w14:paraId="7C9CC90A" w14:textId="77777777" w:rsidR="000B2DC3" w:rsidRDefault="00000000">
      <w:pPr>
        <w:rPr>
          <w:lang w:eastAsia="zh-CN"/>
        </w:rPr>
      </w:pPr>
      <w:r>
        <w:rPr>
          <w:b/>
          <w:lang w:eastAsia="zh-CN"/>
        </w:rPr>
        <w:t>【答案落点】</w:t>
      </w:r>
      <w:r>
        <w:rPr>
          <w:b/>
          <w:lang w:eastAsia="zh-CN"/>
        </w:rPr>
        <w:t xml:space="preserve"> </w:t>
      </w:r>
      <w:r>
        <w:rPr>
          <w:lang w:eastAsia="zh-CN"/>
        </w:rPr>
        <w:t>事物是普遍联系的，联系具有普遍性、客观性：中医秉持气血与脏腑经络理论，把握人体内部器官通过经络相互联系的客观实际，不头痛医头、脚痛医脚，而是通过调理脏腑功能维持身体健康</w:t>
      </w:r>
      <w:r>
        <w:rPr>
          <w:lang w:eastAsia="zh-CN"/>
        </w:rPr>
        <w:t>——</w:t>
      </w:r>
      <w:r>
        <w:rPr>
          <w:lang w:eastAsia="zh-CN"/>
        </w:rPr>
        <w:t>尊重并利用人体的固有联系，正是中医药文化博大智慧的联系论体现。</w:t>
      </w:r>
    </w:p>
    <w:p w14:paraId="25D986B6"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细则明确</w:t>
      </w:r>
      <w:r>
        <w:rPr>
          <w:color w:val="595959"/>
          <w:sz w:val="19"/>
          <w:lang w:eastAsia="zh-CN"/>
        </w:rPr>
        <w:t>"</w:t>
      </w:r>
      <w:r>
        <w:rPr>
          <w:color w:val="595959"/>
          <w:sz w:val="19"/>
          <w:lang w:eastAsia="zh-CN"/>
        </w:rPr>
        <w:t>可从规律、联系、发展、矛盾、文化传承与创新等角度回答</w:t>
      </w:r>
      <w:r>
        <w:rPr>
          <w:color w:val="595959"/>
          <w:sz w:val="19"/>
          <w:lang w:eastAsia="zh-CN"/>
        </w:rPr>
        <w:t>"</w:t>
      </w:r>
      <w:r>
        <w:rPr>
          <w:color w:val="595959"/>
          <w:sz w:val="19"/>
          <w:lang w:eastAsia="zh-CN"/>
        </w:rPr>
        <w:t>，运用</w:t>
      </w:r>
      <w:r>
        <w:rPr>
          <w:color w:val="595959"/>
          <w:sz w:val="19"/>
          <w:lang w:eastAsia="zh-CN"/>
        </w:rPr>
        <w:t>2</w:t>
      </w:r>
      <w:r>
        <w:rPr>
          <w:color w:val="595959"/>
          <w:sz w:val="19"/>
          <w:lang w:eastAsia="zh-CN"/>
        </w:rPr>
        <w:t>个及以上观点正确分析得</w:t>
      </w:r>
      <w:r>
        <w:rPr>
          <w:color w:val="595959"/>
          <w:sz w:val="19"/>
          <w:lang w:eastAsia="zh-CN"/>
        </w:rPr>
        <w:t>6-8</w:t>
      </w:r>
      <w:r>
        <w:rPr>
          <w:color w:val="595959"/>
          <w:sz w:val="19"/>
          <w:lang w:eastAsia="zh-CN"/>
        </w:rPr>
        <w:t>分；细则示例亦有</w:t>
      </w:r>
      <w:r>
        <w:rPr>
          <w:color w:val="595959"/>
          <w:sz w:val="19"/>
          <w:lang w:eastAsia="zh-CN"/>
        </w:rPr>
        <w:t>"</w:t>
      </w:r>
      <w:r>
        <w:rPr>
          <w:color w:val="595959"/>
          <w:sz w:val="19"/>
          <w:lang w:eastAsia="zh-CN"/>
        </w:rPr>
        <w:t>气血与脏腑经络理论尊重人体器官的相互联系</w:t>
      </w:r>
      <w:r>
        <w:rPr>
          <w:color w:val="595959"/>
          <w:sz w:val="19"/>
          <w:lang w:eastAsia="zh-CN"/>
        </w:rPr>
        <w:t>"</w:t>
      </w:r>
      <w:r>
        <w:rPr>
          <w:color w:val="595959"/>
          <w:sz w:val="19"/>
          <w:lang w:eastAsia="zh-CN"/>
        </w:rPr>
        <w:t>。官方答案另列对立统一（执中和谐）、具体问题具体分析（辨证论治）、系统思维与整体调理、发展观及中华优秀传统文化的特点与当代价值等角度；整体与部分、系统优化写法分别见本宝典第</w:t>
      </w:r>
      <w:r>
        <w:rPr>
          <w:color w:val="595959"/>
          <w:sz w:val="19"/>
          <w:lang w:eastAsia="zh-CN"/>
        </w:rPr>
        <w:t>10</w:t>
      </w:r>
      <w:r>
        <w:rPr>
          <w:color w:val="595959"/>
          <w:sz w:val="19"/>
          <w:lang w:eastAsia="zh-CN"/>
        </w:rPr>
        <w:t>、</w:t>
      </w:r>
      <w:r>
        <w:rPr>
          <w:color w:val="595959"/>
          <w:sz w:val="19"/>
          <w:lang w:eastAsia="zh-CN"/>
        </w:rPr>
        <w:t>11</w:t>
      </w:r>
      <w:r>
        <w:rPr>
          <w:color w:val="595959"/>
          <w:sz w:val="19"/>
          <w:lang w:eastAsia="zh-CN"/>
        </w:rPr>
        <w:t>节。</w:t>
      </w:r>
    </w:p>
    <w:p w14:paraId="2511B42F" w14:textId="77777777" w:rsidR="000B2DC3" w:rsidRDefault="00000000">
      <w:pPr>
        <w:pStyle w:val="31"/>
        <w:rPr>
          <w:lang w:eastAsia="zh-CN"/>
        </w:rPr>
      </w:pPr>
      <w:r>
        <w:rPr>
          <w:rFonts w:ascii="Times New Roman" w:eastAsia="PingFang SC" w:hAnsi="Times New Roman"/>
          <w:lang w:eastAsia="zh-CN"/>
        </w:rPr>
        <w:lastRenderedPageBreak/>
        <w:t xml:space="preserve">41. 2026 </w:t>
      </w:r>
      <w:r>
        <w:rPr>
          <w:rFonts w:ascii="Times New Roman" w:eastAsia="PingFang SC" w:hAnsi="Times New Roman"/>
          <w:lang w:eastAsia="zh-CN"/>
        </w:rPr>
        <w:t>石景山一模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21 </w:t>
      </w:r>
      <w:r>
        <w:rPr>
          <w:rFonts w:ascii="Times New Roman" w:eastAsia="PingFang SC" w:hAnsi="Times New Roman"/>
          <w:lang w:eastAsia="zh-CN"/>
        </w:rPr>
        <w:t>题（主观题）</w:t>
      </w:r>
    </w:p>
    <w:p w14:paraId="333A2E2A" w14:textId="77777777" w:rsidR="000B2DC3" w:rsidRDefault="00000000">
      <w:pPr>
        <w:rPr>
          <w:lang w:eastAsia="zh-CN"/>
        </w:rPr>
      </w:pPr>
      <w:r>
        <w:rPr>
          <w:b/>
          <w:lang w:eastAsia="zh-CN"/>
        </w:rPr>
        <w:t>【材料触发点】</w:t>
      </w:r>
      <w:r>
        <w:rPr>
          <w:b/>
          <w:lang w:eastAsia="zh-CN"/>
        </w:rPr>
        <w:t xml:space="preserve"> </w:t>
      </w:r>
      <w:r>
        <w:rPr>
          <w:lang w:eastAsia="zh-CN"/>
        </w:rPr>
        <w:t>生态环境法典</w:t>
      </w:r>
      <w:r>
        <w:rPr>
          <w:lang w:eastAsia="zh-CN"/>
        </w:rPr>
        <w:t>"</w:t>
      </w:r>
      <w:r>
        <w:rPr>
          <w:lang w:eastAsia="zh-CN"/>
        </w:rPr>
        <w:t>超越了以往</w:t>
      </w:r>
      <w:r>
        <w:rPr>
          <w:lang w:eastAsia="zh-CN"/>
        </w:rPr>
        <w:t>'</w:t>
      </w:r>
      <w:r>
        <w:rPr>
          <w:lang w:eastAsia="zh-CN"/>
        </w:rPr>
        <w:t>污染防治</w:t>
      </w:r>
      <w:r>
        <w:rPr>
          <w:lang w:eastAsia="zh-CN"/>
        </w:rPr>
        <w:t>'</w:t>
      </w:r>
      <w:r>
        <w:rPr>
          <w:lang w:eastAsia="zh-CN"/>
        </w:rPr>
        <w:t>为主的思路，确立</w:t>
      </w:r>
      <w:r>
        <w:rPr>
          <w:lang w:eastAsia="zh-CN"/>
        </w:rPr>
        <w:t>'</w:t>
      </w:r>
      <w:r>
        <w:rPr>
          <w:b/>
          <w:color w:val="C00000"/>
          <w:lang w:eastAsia="zh-CN"/>
        </w:rPr>
        <w:t>山水林田湖草沙是生命共同体</w:t>
      </w:r>
      <w:r>
        <w:rPr>
          <w:lang w:eastAsia="zh-CN"/>
        </w:rPr>
        <w:t>'</w:t>
      </w:r>
      <w:r>
        <w:rPr>
          <w:lang w:eastAsia="zh-CN"/>
        </w:rPr>
        <w:t>的</w:t>
      </w:r>
      <w:r>
        <w:rPr>
          <w:b/>
          <w:color w:val="C00000"/>
          <w:lang w:eastAsia="zh-CN"/>
        </w:rPr>
        <w:t>系统观念</w:t>
      </w:r>
      <w:r>
        <w:rPr>
          <w:lang w:eastAsia="zh-CN"/>
        </w:rPr>
        <w:t>。法典内容不仅涵盖污染防治，还全面纳入了生态保护、生物安全、生态环境要素和应对气候变化等，实现了对生态环境</w:t>
      </w:r>
      <w:r>
        <w:rPr>
          <w:b/>
          <w:color w:val="C00000"/>
          <w:lang w:eastAsia="zh-CN"/>
        </w:rPr>
        <w:t>各要素</w:t>
      </w:r>
      <w:r>
        <w:rPr>
          <w:lang w:eastAsia="zh-CN"/>
        </w:rPr>
        <w:t>和人类活动的全方位、全过程规范</w:t>
      </w:r>
      <w:r>
        <w:rPr>
          <w:lang w:eastAsia="zh-CN"/>
        </w:rPr>
        <w:t>"</w:t>
      </w:r>
      <w:r>
        <w:rPr>
          <w:lang w:eastAsia="zh-CN"/>
        </w:rPr>
        <w:t>。</w:t>
      </w:r>
    </w:p>
    <w:p w14:paraId="5A09D8D9" w14:textId="77777777" w:rsidR="000B2DC3" w:rsidRDefault="00000000">
      <w:pPr>
        <w:rPr>
          <w:lang w:eastAsia="zh-CN"/>
        </w:rPr>
      </w:pPr>
      <w:r>
        <w:rPr>
          <w:b/>
          <w:lang w:eastAsia="zh-CN"/>
        </w:rPr>
        <w:t>【设问】</w:t>
      </w:r>
      <w:r>
        <w:rPr>
          <w:b/>
          <w:lang w:eastAsia="zh-CN"/>
        </w:rPr>
        <w:t xml:space="preserve"> </w:t>
      </w:r>
      <w:r>
        <w:rPr>
          <w:lang w:eastAsia="zh-CN"/>
        </w:rPr>
        <w:t>从中国乃至世界环境法典编纂的历史看，《中华人民共和国生态环境法典》具有非常重要的创新意义。结合材料，综合运用所学，谈谈你的理解。</w:t>
      </w:r>
    </w:p>
    <w:p w14:paraId="46D0E3A2"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山水林田湖草沙是生命共同体</w:t>
      </w:r>
      <w:r>
        <w:rPr>
          <w:lang w:eastAsia="zh-CN"/>
        </w:rPr>
        <w:t>"</w:t>
      </w:r>
      <w:r>
        <w:rPr>
          <w:lang w:eastAsia="zh-CN"/>
        </w:rPr>
        <w:t>，对应的就是联系的普遍性</w:t>
      </w:r>
      <w:r>
        <w:rPr>
          <w:lang w:eastAsia="zh-CN"/>
        </w:rPr>
        <w:t>——</w:t>
      </w:r>
      <w:r>
        <w:rPr>
          <w:lang w:eastAsia="zh-CN"/>
        </w:rPr>
        <w:t>这句政策语言的世界观底座正是普遍联系。山水林田湖草沙不是七样孤立的东西，而是同一生态网络中相互依存的环节，缺一环则全网受损；所以立法必须超越单一污染防治，对</w:t>
      </w:r>
      <w:r>
        <w:rPr>
          <w:lang w:eastAsia="zh-CN"/>
        </w:rPr>
        <w:t>"</w:t>
      </w:r>
      <w:r>
        <w:rPr>
          <w:lang w:eastAsia="zh-CN"/>
        </w:rPr>
        <w:t>各要素和人类活动</w:t>
      </w:r>
      <w:r>
        <w:rPr>
          <w:lang w:eastAsia="zh-CN"/>
        </w:rPr>
        <w:t>"</w:t>
      </w:r>
      <w:r>
        <w:rPr>
          <w:lang w:eastAsia="zh-CN"/>
        </w:rPr>
        <w:t>全方位、全过程规范</w:t>
      </w:r>
      <w:r>
        <w:rPr>
          <w:lang w:eastAsia="zh-CN"/>
        </w:rPr>
        <w:t>——</w:t>
      </w:r>
      <w:r>
        <w:rPr>
          <w:lang w:eastAsia="zh-CN"/>
        </w:rPr>
        <w:t>立法范围的扩张，是联系之网的客观要求。看到</w:t>
      </w:r>
      <w:r>
        <w:rPr>
          <w:lang w:eastAsia="zh-CN"/>
        </w:rPr>
        <w:t>"</w:t>
      </w:r>
      <w:r>
        <w:rPr>
          <w:lang w:eastAsia="zh-CN"/>
        </w:rPr>
        <w:t>生命共同体</w:t>
      </w:r>
      <w:r>
        <w:rPr>
          <w:lang w:eastAsia="zh-CN"/>
        </w:rPr>
        <w:t>""</w:t>
      </w:r>
      <w:r>
        <w:rPr>
          <w:lang w:eastAsia="zh-CN"/>
        </w:rPr>
        <w:t>全要素、全过程</w:t>
      </w:r>
      <w:r>
        <w:rPr>
          <w:lang w:eastAsia="zh-CN"/>
        </w:rPr>
        <w:t>"</w:t>
      </w:r>
      <w:r>
        <w:rPr>
          <w:lang w:eastAsia="zh-CN"/>
        </w:rPr>
        <w:t>这类表述，要能从</w:t>
      </w:r>
      <w:r>
        <w:rPr>
          <w:lang w:eastAsia="zh-CN"/>
        </w:rPr>
        <w:t>"</w:t>
      </w:r>
      <w:r>
        <w:rPr>
          <w:lang w:eastAsia="zh-CN"/>
        </w:rPr>
        <w:t>系统观念</w:t>
      </w:r>
      <w:r>
        <w:rPr>
          <w:lang w:eastAsia="zh-CN"/>
        </w:rPr>
        <w:t>"</w:t>
      </w:r>
      <w:r>
        <w:rPr>
          <w:lang w:eastAsia="zh-CN"/>
        </w:rPr>
        <w:t>还原出</w:t>
      </w:r>
      <w:r>
        <w:rPr>
          <w:lang w:eastAsia="zh-CN"/>
        </w:rPr>
        <w:t>"</w:t>
      </w:r>
      <w:r>
        <w:rPr>
          <w:lang w:eastAsia="zh-CN"/>
        </w:rPr>
        <w:t>普遍联系</w:t>
      </w:r>
      <w:r>
        <w:rPr>
          <w:lang w:eastAsia="zh-CN"/>
        </w:rPr>
        <w:t>"</w:t>
      </w:r>
      <w:r>
        <w:rPr>
          <w:lang w:eastAsia="zh-CN"/>
        </w:rPr>
        <w:t>的哲学底座。</w:t>
      </w:r>
    </w:p>
    <w:p w14:paraId="56B99FC8" w14:textId="77777777" w:rsidR="000B2DC3" w:rsidRDefault="00000000">
      <w:pPr>
        <w:rPr>
          <w:lang w:eastAsia="zh-CN"/>
        </w:rPr>
      </w:pPr>
      <w:r>
        <w:rPr>
          <w:b/>
          <w:lang w:eastAsia="zh-CN"/>
        </w:rPr>
        <w:t>【答案落点】</w:t>
      </w:r>
      <w:r>
        <w:rPr>
          <w:b/>
          <w:lang w:eastAsia="zh-CN"/>
        </w:rPr>
        <w:t xml:space="preserve"> </w:t>
      </w:r>
      <w:r>
        <w:rPr>
          <w:lang w:eastAsia="zh-CN"/>
        </w:rPr>
        <w:t>事物是普遍联系的，世界是普遍联系的有机整体：生态环境各要素相互联系、构成生命共同体，人类活动与生态系统相互作用，所以法典超越单一污染防治思路，将生态保护、生物安全、应对气候变化等全面纳入，实现对各要素和人类活动的全方位、全过程规范</w:t>
      </w:r>
      <w:r>
        <w:rPr>
          <w:lang w:eastAsia="zh-CN"/>
        </w:rPr>
        <w:t>——</w:t>
      </w:r>
      <w:r>
        <w:rPr>
          <w:lang w:eastAsia="zh-CN"/>
        </w:rPr>
        <w:t>理念升级与范围拓展的哲学根据正是普遍联系。</w:t>
      </w:r>
    </w:p>
    <w:p w14:paraId="2A33A502"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试卷答案</w:t>
      </w:r>
      <w:r>
        <w:rPr>
          <w:color w:val="595959"/>
          <w:sz w:val="19"/>
          <w:lang w:eastAsia="zh-CN"/>
        </w:rPr>
        <w:t>②</w:t>
      </w:r>
      <w:r>
        <w:rPr>
          <w:color w:val="595959"/>
          <w:sz w:val="19"/>
          <w:lang w:eastAsia="zh-CN"/>
        </w:rPr>
        <w:t>与细则示例</w:t>
      </w:r>
      <w:r>
        <w:rPr>
          <w:color w:val="595959"/>
          <w:sz w:val="19"/>
          <w:lang w:eastAsia="zh-CN"/>
        </w:rPr>
        <w:t>③</w:t>
      </w:r>
      <w:r>
        <w:rPr>
          <w:color w:val="595959"/>
          <w:sz w:val="19"/>
          <w:lang w:eastAsia="zh-CN"/>
        </w:rPr>
        <w:t>（</w:t>
      </w:r>
      <w:r>
        <w:rPr>
          <w:color w:val="595959"/>
          <w:sz w:val="19"/>
          <w:lang w:eastAsia="zh-CN"/>
        </w:rPr>
        <w:t>"</w:t>
      </w:r>
      <w:r>
        <w:rPr>
          <w:color w:val="595959"/>
          <w:sz w:val="19"/>
          <w:lang w:eastAsia="zh-CN"/>
        </w:rPr>
        <w:t>运用系统观念实现全方位、全过程规范</w:t>
      </w:r>
      <w:r>
        <w:rPr>
          <w:color w:val="595959"/>
          <w:sz w:val="19"/>
          <w:lang w:eastAsia="zh-CN"/>
        </w:rPr>
        <w:t>"</w:t>
      </w:r>
      <w:r>
        <w:rPr>
          <w:color w:val="595959"/>
          <w:sz w:val="19"/>
          <w:lang w:eastAsia="zh-CN"/>
        </w:rPr>
        <w:t>）均以此为给分点，官方答案以</w:t>
      </w:r>
      <w:r>
        <w:rPr>
          <w:color w:val="595959"/>
          <w:sz w:val="19"/>
          <w:lang w:eastAsia="zh-CN"/>
        </w:rPr>
        <w:t>"</w:t>
      </w:r>
      <w:r>
        <w:rPr>
          <w:color w:val="595959"/>
          <w:sz w:val="19"/>
          <w:lang w:eastAsia="zh-CN"/>
        </w:rPr>
        <w:t>系统观念</w:t>
      </w:r>
      <w:r>
        <w:rPr>
          <w:color w:val="595959"/>
          <w:sz w:val="19"/>
          <w:lang w:eastAsia="zh-CN"/>
        </w:rPr>
        <w:t>"</w:t>
      </w:r>
      <w:r>
        <w:rPr>
          <w:color w:val="595959"/>
          <w:sz w:val="19"/>
          <w:lang w:eastAsia="zh-CN"/>
        </w:rPr>
        <w:t>表述该点，普遍联系是其世界观依据；答出五点即可得</w:t>
      </w:r>
      <w:r>
        <w:rPr>
          <w:color w:val="595959"/>
          <w:sz w:val="19"/>
          <w:lang w:eastAsia="zh-CN"/>
        </w:rPr>
        <w:t>9</w:t>
      </w:r>
      <w:r>
        <w:rPr>
          <w:color w:val="595959"/>
          <w:sz w:val="19"/>
          <w:lang w:eastAsia="zh-CN"/>
        </w:rPr>
        <w:t>分。官方答案另列系统优化（整合重构单行法）、发展的观点、人大制度优势与科学立法、新发展理念等角度。</w:t>
      </w:r>
    </w:p>
    <w:p w14:paraId="1A4E000A" w14:textId="77777777" w:rsidR="000B2DC3" w:rsidRDefault="00000000">
      <w:pPr>
        <w:pStyle w:val="31"/>
        <w:rPr>
          <w:lang w:eastAsia="zh-CN"/>
        </w:rPr>
      </w:pPr>
      <w:r>
        <w:rPr>
          <w:rFonts w:ascii="Times New Roman" w:eastAsia="PingFang SC" w:hAnsi="Times New Roman"/>
          <w:lang w:eastAsia="zh-CN"/>
        </w:rPr>
        <w:t xml:space="preserve">42. 2026 </w:t>
      </w:r>
      <w:r>
        <w:rPr>
          <w:rFonts w:ascii="Times New Roman" w:eastAsia="PingFang SC" w:hAnsi="Times New Roman"/>
          <w:lang w:eastAsia="zh-CN"/>
        </w:rPr>
        <w:t>通州期末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3D644FF5" w14:textId="77777777" w:rsidR="000B2DC3" w:rsidRDefault="00000000">
      <w:pPr>
        <w:rPr>
          <w:lang w:eastAsia="zh-CN"/>
        </w:rPr>
      </w:pPr>
      <w:r>
        <w:rPr>
          <w:b/>
          <w:lang w:eastAsia="zh-CN"/>
        </w:rPr>
        <w:t>【材料触发点】</w:t>
      </w:r>
      <w:r>
        <w:rPr>
          <w:b/>
          <w:lang w:eastAsia="zh-CN"/>
        </w:rPr>
        <w:t xml:space="preserve"> </w:t>
      </w:r>
      <w:r>
        <w:rPr>
          <w:lang w:eastAsia="zh-CN"/>
        </w:rPr>
        <w:t>李冰修建都江堰</w:t>
      </w:r>
      <w:r>
        <w:rPr>
          <w:lang w:eastAsia="zh-CN"/>
        </w:rPr>
        <w:t>"</w:t>
      </w:r>
      <w:r>
        <w:rPr>
          <w:lang w:eastAsia="zh-CN"/>
        </w:rPr>
        <w:t>治水利民</w:t>
      </w:r>
      <w:r>
        <w:rPr>
          <w:lang w:eastAsia="zh-CN"/>
        </w:rPr>
        <w:t>"</w:t>
      </w:r>
      <w:r>
        <w:rPr>
          <w:lang w:eastAsia="zh-CN"/>
        </w:rPr>
        <w:t>；细则点明其治水</w:t>
      </w:r>
      <w:r>
        <w:rPr>
          <w:lang w:eastAsia="zh-CN"/>
        </w:rPr>
        <w:t>"</w:t>
      </w:r>
      <w:r>
        <w:rPr>
          <w:b/>
          <w:color w:val="C00000"/>
          <w:lang w:eastAsia="zh-CN"/>
        </w:rPr>
        <w:t>并非单一工程</w:t>
      </w:r>
      <w:r>
        <w:rPr>
          <w:lang w:eastAsia="zh-CN"/>
        </w:rPr>
        <w:t>，而是</w:t>
      </w:r>
      <w:r>
        <w:rPr>
          <w:b/>
          <w:color w:val="C00000"/>
          <w:lang w:eastAsia="zh-CN"/>
        </w:rPr>
        <w:t>兼顾防洪、灌溉、生态等多重效益</w:t>
      </w:r>
      <w:r>
        <w:rPr>
          <w:lang w:eastAsia="zh-CN"/>
        </w:rPr>
        <w:t>"</w:t>
      </w:r>
      <w:r>
        <w:rPr>
          <w:lang w:eastAsia="zh-CN"/>
        </w:rPr>
        <w:t>。如今它又成为</w:t>
      </w:r>
      <w:r>
        <w:rPr>
          <w:lang w:eastAsia="zh-CN"/>
        </w:rPr>
        <w:t>"</w:t>
      </w:r>
      <w:r>
        <w:rPr>
          <w:lang w:eastAsia="zh-CN"/>
        </w:rPr>
        <w:t>生态文明教育、爱国主义教育和中华优秀传统文化教育的</w:t>
      </w:r>
      <w:r>
        <w:rPr>
          <w:b/>
          <w:color w:val="C00000"/>
          <w:lang w:eastAsia="zh-CN"/>
        </w:rPr>
        <w:t>生动课堂</w:t>
      </w:r>
      <w:r>
        <w:rPr>
          <w:lang w:eastAsia="zh-CN"/>
        </w:rPr>
        <w:t>"——</w:t>
      </w:r>
      <w:r>
        <w:rPr>
          <w:lang w:eastAsia="zh-CN"/>
        </w:rPr>
        <w:t>一座古堰联通水利与文化教育多个领域。</w:t>
      </w:r>
    </w:p>
    <w:p w14:paraId="4C5C390E"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结合材料，运用《哲学与文化》知识，阐释都江堰跨越千年的治水智慧。</w:t>
      </w:r>
    </w:p>
    <w:p w14:paraId="090599C4"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并非单一工程，而是兼顾防洪、灌溉、生态等多重效益</w:t>
      </w:r>
      <w:r>
        <w:rPr>
          <w:lang w:eastAsia="zh-CN"/>
        </w:rPr>
        <w:t>"</w:t>
      </w:r>
      <w:r>
        <w:rPr>
          <w:lang w:eastAsia="zh-CN"/>
        </w:rPr>
        <w:t>，对应的就是联系的普遍性、客观性和多样性。治水为什么不能</w:t>
      </w:r>
      <w:r>
        <w:rPr>
          <w:lang w:eastAsia="zh-CN"/>
        </w:rPr>
        <w:t>"</w:t>
      </w:r>
      <w:r>
        <w:rPr>
          <w:lang w:eastAsia="zh-CN"/>
        </w:rPr>
        <w:t>单一</w:t>
      </w:r>
      <w:r>
        <w:rPr>
          <w:lang w:eastAsia="zh-CN"/>
        </w:rPr>
        <w:t>"</w:t>
      </w:r>
      <w:r>
        <w:rPr>
          <w:lang w:eastAsia="zh-CN"/>
        </w:rPr>
        <w:t>？因为水与田、堰与城、工程与生态民生处在普遍联系</w:t>
      </w:r>
      <w:r>
        <w:rPr>
          <w:lang w:eastAsia="zh-CN"/>
        </w:rPr>
        <w:lastRenderedPageBreak/>
        <w:t>之中，动一处而牵全局；李冰的高明正在于把握这张联系之网，一座堰同时解决多个问题，今天它又联通水利与文化教育，老联系上再生新联系。看到一项工程</w:t>
      </w:r>
      <w:r>
        <w:rPr>
          <w:lang w:eastAsia="zh-CN"/>
        </w:rPr>
        <w:t>"</w:t>
      </w:r>
      <w:r>
        <w:rPr>
          <w:lang w:eastAsia="zh-CN"/>
        </w:rPr>
        <w:t>兼顾</w:t>
      </w:r>
      <w:r>
        <w:rPr>
          <w:lang w:eastAsia="zh-CN"/>
        </w:rPr>
        <w:t>"</w:t>
      </w:r>
      <w:r>
        <w:rPr>
          <w:lang w:eastAsia="zh-CN"/>
        </w:rPr>
        <w:t>多重效益、一座古堰联通多个领域的材料，就要想到联系观。</w:t>
      </w:r>
    </w:p>
    <w:p w14:paraId="36E8B937" w14:textId="77777777" w:rsidR="000B2DC3" w:rsidRDefault="00000000">
      <w:pPr>
        <w:rPr>
          <w:lang w:eastAsia="zh-CN"/>
        </w:rPr>
      </w:pPr>
      <w:r>
        <w:rPr>
          <w:b/>
          <w:lang w:eastAsia="zh-CN"/>
        </w:rPr>
        <w:t>【答案落点】</w:t>
      </w:r>
      <w:r>
        <w:rPr>
          <w:b/>
          <w:lang w:eastAsia="zh-CN"/>
        </w:rPr>
        <w:t xml:space="preserve"> </w:t>
      </w:r>
      <w:r>
        <w:rPr>
          <w:lang w:eastAsia="zh-CN"/>
        </w:rPr>
        <w:t>事物是普遍联系的，联系具有普遍性、客观性和多样性：都江堰治水不是单一工程，而是把握岷江水势与田畴城邑之间的内在联系，兼顾防洪、灌溉、生态多重效益，并在千年传承中联通水利、文化与教育</w:t>
      </w:r>
      <w:r>
        <w:rPr>
          <w:lang w:eastAsia="zh-CN"/>
        </w:rPr>
        <w:t>——</w:t>
      </w:r>
      <w:r>
        <w:rPr>
          <w:lang w:eastAsia="zh-CN"/>
        </w:rPr>
        <w:t>把握事物的内在联系，正是其跨越千年的治水智慧。</w:t>
      </w:r>
    </w:p>
    <w:p w14:paraId="191631A0"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细则辩证法</w:t>
      </w:r>
      <w:r>
        <w:rPr>
          <w:color w:val="595959"/>
          <w:sz w:val="19"/>
          <w:lang w:eastAsia="zh-CN"/>
        </w:rPr>
        <w:t>·</w:t>
      </w:r>
      <w:r>
        <w:rPr>
          <w:color w:val="595959"/>
          <w:sz w:val="19"/>
          <w:lang w:eastAsia="zh-CN"/>
        </w:rPr>
        <w:t>联系观角度原文：</w:t>
      </w:r>
      <w:r>
        <w:rPr>
          <w:color w:val="595959"/>
          <w:sz w:val="19"/>
          <w:lang w:eastAsia="zh-CN"/>
        </w:rPr>
        <w:t>"</w:t>
      </w:r>
      <w:r>
        <w:rPr>
          <w:color w:val="595959"/>
          <w:sz w:val="19"/>
          <w:lang w:eastAsia="zh-CN"/>
        </w:rPr>
        <w:t>治水并非单一工程，而是兼顾防洪、灌溉、生态等多重效益，体现了联系的普遍性、客观性和多样性，把握了事物之间的内在联系（系统观念</w:t>
      </w:r>
      <w:r>
        <w:rPr>
          <w:color w:val="595959"/>
          <w:sz w:val="19"/>
          <w:lang w:eastAsia="zh-CN"/>
        </w:rPr>
        <w:t>/</w:t>
      </w:r>
      <w:r>
        <w:rPr>
          <w:color w:val="595959"/>
          <w:sz w:val="19"/>
          <w:lang w:eastAsia="zh-CN"/>
        </w:rPr>
        <w:t>整体部分）</w:t>
      </w:r>
      <w:r>
        <w:rPr>
          <w:color w:val="595959"/>
          <w:sz w:val="19"/>
          <w:lang w:eastAsia="zh-CN"/>
        </w:rPr>
        <w:t>"</w:t>
      </w:r>
      <w:r>
        <w:rPr>
          <w:color w:val="595959"/>
          <w:sz w:val="19"/>
          <w:lang w:eastAsia="zh-CN"/>
        </w:rPr>
        <w:t>，联系观为独立给分角度。官方答案另列一切从实际出发与尊重规律（因势利导）、发展观与辩证否定（</w:t>
      </w:r>
      <w:r>
        <w:rPr>
          <w:color w:val="595959"/>
          <w:sz w:val="19"/>
          <w:lang w:eastAsia="zh-CN"/>
        </w:rPr>
        <w:t>"</w:t>
      </w:r>
      <w:r>
        <w:rPr>
          <w:color w:val="595959"/>
          <w:sz w:val="19"/>
          <w:lang w:eastAsia="zh-CN"/>
        </w:rPr>
        <w:t>智水</w:t>
      </w:r>
      <w:r>
        <w:rPr>
          <w:color w:val="595959"/>
          <w:sz w:val="19"/>
          <w:lang w:eastAsia="zh-CN"/>
        </w:rPr>
        <w:t>"</w:t>
      </w:r>
      <w:r>
        <w:rPr>
          <w:color w:val="595959"/>
          <w:sz w:val="19"/>
          <w:lang w:eastAsia="zh-CN"/>
        </w:rPr>
        <w:t>时代、守正创新）、人民群众是历史的创造者及传统文化双创等角度；整体与部分、系统观念写法分别见本宝典第</w:t>
      </w:r>
      <w:r>
        <w:rPr>
          <w:color w:val="595959"/>
          <w:sz w:val="19"/>
          <w:lang w:eastAsia="zh-CN"/>
        </w:rPr>
        <w:t>10</w:t>
      </w:r>
      <w:r>
        <w:rPr>
          <w:color w:val="595959"/>
          <w:sz w:val="19"/>
          <w:lang w:eastAsia="zh-CN"/>
        </w:rPr>
        <w:t>、</w:t>
      </w:r>
      <w:r>
        <w:rPr>
          <w:color w:val="595959"/>
          <w:sz w:val="19"/>
          <w:lang w:eastAsia="zh-CN"/>
        </w:rPr>
        <w:t>11</w:t>
      </w:r>
      <w:r>
        <w:rPr>
          <w:color w:val="595959"/>
          <w:sz w:val="19"/>
          <w:lang w:eastAsia="zh-CN"/>
        </w:rPr>
        <w:t>节。</w:t>
      </w:r>
    </w:p>
    <w:p w14:paraId="037A74E9" w14:textId="77777777" w:rsidR="000B2DC3" w:rsidRDefault="00000000">
      <w:pPr>
        <w:keepNext/>
        <w:spacing w:before="280" w:after="80"/>
        <w:rPr>
          <w:lang w:eastAsia="zh-CN"/>
        </w:rPr>
      </w:pPr>
      <w:r>
        <w:rPr>
          <w:b/>
          <w:color w:val="1F4E79"/>
          <w:sz w:val="24"/>
          <w:lang w:eastAsia="zh-CN"/>
        </w:rPr>
        <w:t>命运与共、交流互鉴</w:t>
      </w:r>
    </w:p>
    <w:p w14:paraId="0BE3C173" w14:textId="77777777" w:rsidR="000B2DC3" w:rsidRDefault="00000000">
      <w:pPr>
        <w:pStyle w:val="31"/>
        <w:rPr>
          <w:lang w:eastAsia="zh-CN"/>
        </w:rPr>
      </w:pPr>
      <w:r>
        <w:rPr>
          <w:rFonts w:ascii="Times New Roman" w:eastAsia="PingFang SC" w:hAnsi="Times New Roman"/>
          <w:lang w:eastAsia="zh-CN"/>
        </w:rPr>
        <w:t xml:space="preserve">43. 2024 </w:t>
      </w:r>
      <w:r>
        <w:rPr>
          <w:rFonts w:ascii="Times New Roman" w:eastAsia="PingFang SC" w:hAnsi="Times New Roman"/>
          <w:lang w:eastAsia="zh-CN"/>
        </w:rPr>
        <w:t>东城一模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3B811219" w14:textId="77777777" w:rsidR="000B2DC3" w:rsidRDefault="00000000">
      <w:pPr>
        <w:rPr>
          <w:lang w:eastAsia="zh-CN"/>
        </w:rPr>
      </w:pPr>
      <w:r>
        <w:rPr>
          <w:b/>
          <w:lang w:eastAsia="zh-CN"/>
        </w:rPr>
        <w:t>【材料触发点】</w:t>
      </w:r>
      <w:r>
        <w:rPr>
          <w:b/>
          <w:lang w:eastAsia="zh-CN"/>
        </w:rPr>
        <w:t xml:space="preserve"> </w:t>
      </w:r>
      <w:r>
        <w:rPr>
          <w:lang w:eastAsia="zh-CN"/>
        </w:rPr>
        <w:t>法国国礼《论语导读》典藏于中国国家图书馆；</w:t>
      </w:r>
      <w:r>
        <w:rPr>
          <w:lang w:eastAsia="zh-CN"/>
        </w:rPr>
        <w:t>"</w:t>
      </w:r>
      <w:r>
        <w:rPr>
          <w:lang w:eastAsia="zh-CN"/>
        </w:rPr>
        <w:t>《论语》的早期翻译和导读曾对孟德斯鸠和伏尔泰的哲学思想</w:t>
      </w:r>
      <w:r>
        <w:rPr>
          <w:b/>
          <w:color w:val="C00000"/>
          <w:lang w:eastAsia="zh-CN"/>
        </w:rPr>
        <w:t>给予启发</w:t>
      </w:r>
      <w:r>
        <w:rPr>
          <w:lang w:eastAsia="zh-CN"/>
        </w:rPr>
        <w:t>""</w:t>
      </w:r>
      <w:r>
        <w:rPr>
          <w:lang w:eastAsia="zh-CN"/>
        </w:rPr>
        <w:t>中国的思想、文化和技术</w:t>
      </w:r>
      <w:r>
        <w:rPr>
          <w:lang w:eastAsia="zh-CN"/>
        </w:rPr>
        <w:t>'</w:t>
      </w:r>
      <w:r>
        <w:rPr>
          <w:b/>
          <w:color w:val="C00000"/>
          <w:lang w:eastAsia="zh-CN"/>
        </w:rPr>
        <w:t>东学西传</w:t>
      </w:r>
      <w:r>
        <w:rPr>
          <w:lang w:eastAsia="zh-CN"/>
        </w:rPr>
        <w:t>'</w:t>
      </w:r>
      <w:r>
        <w:rPr>
          <w:lang w:eastAsia="zh-CN"/>
        </w:rPr>
        <w:t>，</w:t>
      </w:r>
      <w:r>
        <w:rPr>
          <w:b/>
          <w:color w:val="C00000"/>
          <w:lang w:eastAsia="zh-CN"/>
        </w:rPr>
        <w:t>促成欧洲不断认识中国、改进自身</w:t>
      </w:r>
      <w:r>
        <w:rPr>
          <w:lang w:eastAsia="zh-CN"/>
        </w:rPr>
        <w:t>"</w:t>
      </w:r>
      <w:r>
        <w:rPr>
          <w:lang w:eastAsia="zh-CN"/>
        </w:rPr>
        <w:t>；中国式现代化创造人类文明新形态，</w:t>
      </w:r>
      <w:r>
        <w:rPr>
          <w:lang w:eastAsia="zh-CN"/>
        </w:rPr>
        <w:t>"</w:t>
      </w:r>
      <w:r>
        <w:rPr>
          <w:lang w:eastAsia="zh-CN"/>
        </w:rPr>
        <w:t>为促进世界文明</w:t>
      </w:r>
      <w:r>
        <w:rPr>
          <w:b/>
          <w:color w:val="C00000"/>
          <w:lang w:eastAsia="zh-CN"/>
        </w:rPr>
        <w:t>交流互鉴</w:t>
      </w:r>
      <w:r>
        <w:rPr>
          <w:lang w:eastAsia="zh-CN"/>
        </w:rPr>
        <w:t>……</w:t>
      </w:r>
      <w:r>
        <w:rPr>
          <w:lang w:eastAsia="zh-CN"/>
        </w:rPr>
        <w:t>贡献了中国方案</w:t>
      </w:r>
      <w:r>
        <w:rPr>
          <w:lang w:eastAsia="zh-CN"/>
        </w:rPr>
        <w:t>"</w:t>
      </w:r>
      <w:r>
        <w:rPr>
          <w:lang w:eastAsia="zh-CN"/>
        </w:rPr>
        <w:t>。</w:t>
      </w:r>
    </w:p>
    <w:p w14:paraId="61A02132" w14:textId="77777777" w:rsidR="000B2DC3" w:rsidRDefault="00000000">
      <w:pPr>
        <w:rPr>
          <w:lang w:eastAsia="zh-CN"/>
        </w:rPr>
      </w:pPr>
      <w:r>
        <w:rPr>
          <w:b/>
          <w:lang w:eastAsia="zh-CN"/>
        </w:rPr>
        <w:t>【设问】</w:t>
      </w:r>
      <w:r>
        <w:rPr>
          <w:b/>
          <w:lang w:eastAsia="zh-CN"/>
        </w:rPr>
        <w:t xml:space="preserve"> </w:t>
      </w:r>
      <w:r>
        <w:rPr>
          <w:lang w:eastAsia="zh-CN"/>
        </w:rPr>
        <w:t>马克思说，</w:t>
      </w:r>
      <w:r>
        <w:rPr>
          <w:lang w:eastAsia="zh-CN"/>
        </w:rPr>
        <w:t>"</w:t>
      </w:r>
      <w:r>
        <w:rPr>
          <w:lang w:eastAsia="zh-CN"/>
        </w:rPr>
        <w:t>凡是民族作为民族所做的事情，都是他们为人类社会而做的事情</w:t>
      </w:r>
      <w:r>
        <w:rPr>
          <w:lang w:eastAsia="zh-CN"/>
        </w:rPr>
        <w:t>"</w:t>
      </w:r>
      <w:r>
        <w:rPr>
          <w:lang w:eastAsia="zh-CN"/>
        </w:rPr>
        <w:t>。结合材料，运用《哲学与文化》知识，谈谈对此观点的理解。</w:t>
      </w:r>
    </w:p>
    <w:p w14:paraId="57266C61"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东学西传</w:t>
      </w:r>
      <w:r>
        <w:rPr>
          <w:lang w:eastAsia="zh-CN"/>
        </w:rPr>
        <w:t>""</w:t>
      </w:r>
      <w:r>
        <w:rPr>
          <w:lang w:eastAsia="zh-CN"/>
        </w:rPr>
        <w:t>给予启发</w:t>
      </w:r>
      <w:r>
        <w:rPr>
          <w:lang w:eastAsia="zh-CN"/>
        </w:rPr>
        <w:t>""</w:t>
      </w:r>
      <w:r>
        <w:rPr>
          <w:lang w:eastAsia="zh-CN"/>
        </w:rPr>
        <w:t>促成欧洲改进自身</w:t>
      </w:r>
      <w:r>
        <w:rPr>
          <w:lang w:eastAsia="zh-CN"/>
        </w:rPr>
        <w:t>""</w:t>
      </w:r>
      <w:r>
        <w:rPr>
          <w:lang w:eastAsia="zh-CN"/>
        </w:rPr>
        <w:t>交流互鉴</w:t>
      </w:r>
      <w:r>
        <w:rPr>
          <w:lang w:eastAsia="zh-CN"/>
        </w:rPr>
        <w:t>"</w:t>
      </w:r>
      <w:r>
        <w:rPr>
          <w:lang w:eastAsia="zh-CN"/>
        </w:rPr>
        <w:t>，对应的就是联系的观点</w:t>
      </w:r>
      <w:r>
        <w:rPr>
          <w:lang w:eastAsia="zh-CN"/>
        </w:rPr>
        <w:t>——</w:t>
      </w:r>
      <w:r>
        <w:rPr>
          <w:lang w:eastAsia="zh-CN"/>
        </w:rPr>
        <w:t>这些全是跨民族的联系动作。题眼是</w:t>
      </w:r>
      <w:r>
        <w:rPr>
          <w:lang w:eastAsia="zh-CN"/>
        </w:rPr>
        <w:t>"</w:t>
      </w:r>
      <w:r>
        <w:rPr>
          <w:lang w:eastAsia="zh-CN"/>
        </w:rPr>
        <w:t>民族的事情</w:t>
      </w:r>
      <w:r>
        <w:rPr>
          <w:lang w:eastAsia="zh-CN"/>
        </w:rPr>
        <w:t>"</w:t>
      </w:r>
      <w:r>
        <w:rPr>
          <w:lang w:eastAsia="zh-CN"/>
        </w:rPr>
        <w:t>与</w:t>
      </w:r>
      <w:r>
        <w:rPr>
          <w:lang w:eastAsia="zh-CN"/>
        </w:rPr>
        <w:t>"</w:t>
      </w:r>
      <w:r>
        <w:rPr>
          <w:lang w:eastAsia="zh-CN"/>
        </w:rPr>
        <w:t>人类社会的事情</w:t>
      </w:r>
      <w:r>
        <w:rPr>
          <w:lang w:eastAsia="zh-CN"/>
        </w:rPr>
        <w:t>"</w:t>
      </w:r>
      <w:r>
        <w:rPr>
          <w:lang w:eastAsia="zh-CN"/>
        </w:rPr>
        <w:t>的关系：民族文化不是关起门的事，它经由传播、启发、交融汇入人类文明，民族与人类相互联系、相互成就，马克思那句话才能成立。看到</w:t>
      </w:r>
      <w:r>
        <w:rPr>
          <w:lang w:eastAsia="zh-CN"/>
        </w:rPr>
        <w:t>"</w:t>
      </w:r>
      <w:r>
        <w:rPr>
          <w:lang w:eastAsia="zh-CN"/>
        </w:rPr>
        <w:t>交流互鉴</w:t>
      </w:r>
      <w:r>
        <w:rPr>
          <w:lang w:eastAsia="zh-CN"/>
        </w:rPr>
        <w:t>""</w:t>
      </w:r>
      <w:r>
        <w:rPr>
          <w:lang w:eastAsia="zh-CN"/>
        </w:rPr>
        <w:t>传播、启发、促成</w:t>
      </w:r>
      <w:r>
        <w:rPr>
          <w:lang w:eastAsia="zh-CN"/>
        </w:rPr>
        <w:t>"</w:t>
      </w:r>
      <w:r>
        <w:rPr>
          <w:lang w:eastAsia="zh-CN"/>
        </w:rPr>
        <w:t>这类表述，就要触发联系的观点，把民族与世界接通。</w:t>
      </w:r>
    </w:p>
    <w:p w14:paraId="7818B0AF" w14:textId="77777777" w:rsidR="000B2DC3" w:rsidRDefault="00000000">
      <w:pPr>
        <w:rPr>
          <w:lang w:eastAsia="zh-CN"/>
        </w:rPr>
      </w:pPr>
      <w:r>
        <w:rPr>
          <w:b/>
          <w:lang w:eastAsia="zh-CN"/>
        </w:rPr>
        <w:t>【答案落点】</w:t>
      </w:r>
      <w:r>
        <w:rPr>
          <w:b/>
          <w:lang w:eastAsia="zh-CN"/>
        </w:rPr>
        <w:t xml:space="preserve"> </w:t>
      </w:r>
      <w:r>
        <w:rPr>
          <w:lang w:eastAsia="zh-CN"/>
        </w:rPr>
        <w:t>事物是普遍联系的，各民族文化相互联系、相互影响；《论语》西传启发欧洲思想家、中国式现代化创造人类文明新形态惠及世界，说明一个民族的文化成就会通过交流交融融入人类文明，文化交流交融是文化发展的动力，要维护文化多样性、相互交流借鉴，推动构建人类命运共同体。</w:t>
      </w:r>
    </w:p>
    <w:p w14:paraId="663F158B" w14:textId="77777777" w:rsidR="000B2DC3" w:rsidRDefault="00000000">
      <w:pPr>
        <w:pBdr>
          <w:bottom w:val="single" w:sz="4" w:space="1" w:color="BFBFBF"/>
        </w:pBdr>
        <w:rPr>
          <w:lang w:eastAsia="zh-CN"/>
        </w:rPr>
      </w:pPr>
      <w:r>
        <w:rPr>
          <w:b/>
          <w:color w:val="595959"/>
          <w:sz w:val="19"/>
          <w:lang w:eastAsia="zh-CN"/>
        </w:rPr>
        <w:lastRenderedPageBreak/>
        <w:t>【细则说明】</w:t>
      </w:r>
      <w:r>
        <w:rPr>
          <w:b/>
          <w:color w:val="595959"/>
          <w:sz w:val="19"/>
          <w:lang w:eastAsia="zh-CN"/>
        </w:rPr>
        <w:t xml:space="preserve"> </w:t>
      </w:r>
      <w:r>
        <w:rPr>
          <w:color w:val="595959"/>
          <w:sz w:val="19"/>
          <w:lang w:eastAsia="zh-CN"/>
        </w:rPr>
        <w:t>细则论证层明确</w:t>
      </w:r>
      <w:r>
        <w:rPr>
          <w:color w:val="595959"/>
          <w:sz w:val="19"/>
          <w:lang w:eastAsia="zh-CN"/>
        </w:rPr>
        <w:t>"</w:t>
      </w:r>
      <w:r>
        <w:rPr>
          <w:color w:val="595959"/>
          <w:sz w:val="19"/>
          <w:lang w:eastAsia="zh-CN"/>
        </w:rPr>
        <w:t>联系观点，文化交流和交融是文化发展的动力</w:t>
      </w:r>
      <w:r>
        <w:rPr>
          <w:color w:val="595959"/>
          <w:sz w:val="19"/>
          <w:lang w:eastAsia="zh-CN"/>
        </w:rPr>
        <w:t>"</w:t>
      </w:r>
      <w:r>
        <w:rPr>
          <w:color w:val="595959"/>
          <w:sz w:val="19"/>
          <w:lang w:eastAsia="zh-CN"/>
        </w:rPr>
        <w:t>，按哲学</w:t>
      </w:r>
      <w:r>
        <w:rPr>
          <w:color w:val="595959"/>
          <w:sz w:val="19"/>
          <w:lang w:eastAsia="zh-CN"/>
        </w:rPr>
        <w:t>1</w:t>
      </w:r>
      <w:r>
        <w:rPr>
          <w:color w:val="595959"/>
          <w:sz w:val="19"/>
          <w:lang w:eastAsia="zh-CN"/>
        </w:rPr>
        <w:t>分＋论证</w:t>
      </w:r>
      <w:r>
        <w:rPr>
          <w:color w:val="595959"/>
          <w:sz w:val="19"/>
          <w:lang w:eastAsia="zh-CN"/>
        </w:rPr>
        <w:t>2</w:t>
      </w:r>
      <w:r>
        <w:rPr>
          <w:color w:val="595959"/>
          <w:sz w:val="19"/>
          <w:lang w:eastAsia="zh-CN"/>
        </w:rPr>
        <w:t>分给分。官方答案另列矛盾普遍性与特殊性（共性与个性的统一，解释层核心）、社会生活的实践本质、科学的价值观等角度。</w:t>
      </w:r>
    </w:p>
    <w:p w14:paraId="1D2A6BF6" w14:textId="77777777" w:rsidR="000B2DC3" w:rsidRDefault="00000000">
      <w:pPr>
        <w:pStyle w:val="31"/>
        <w:rPr>
          <w:lang w:eastAsia="zh-CN"/>
        </w:rPr>
      </w:pPr>
      <w:r>
        <w:rPr>
          <w:rFonts w:ascii="Times New Roman" w:eastAsia="PingFang SC" w:hAnsi="Times New Roman"/>
          <w:lang w:eastAsia="zh-CN"/>
        </w:rPr>
        <w:t xml:space="preserve">44. 2025 </w:t>
      </w:r>
      <w:r>
        <w:rPr>
          <w:rFonts w:ascii="Times New Roman" w:eastAsia="PingFang SC" w:hAnsi="Times New Roman"/>
          <w:lang w:eastAsia="zh-CN"/>
        </w:rPr>
        <w:t>朝阳期末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7F7C7682"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共建</w:t>
      </w:r>
      <w:r>
        <w:rPr>
          <w:b/>
          <w:color w:val="C00000"/>
          <w:lang w:eastAsia="zh-CN"/>
        </w:rPr>
        <w:t>美美与共的文明百花园</w:t>
      </w:r>
      <w:r>
        <w:rPr>
          <w:lang w:eastAsia="zh-CN"/>
        </w:rPr>
        <w:t>，要强化</w:t>
      </w:r>
      <w:r>
        <w:rPr>
          <w:b/>
          <w:color w:val="C00000"/>
          <w:lang w:eastAsia="zh-CN"/>
        </w:rPr>
        <w:t>用文化同世界对话</w:t>
      </w:r>
      <w:r>
        <w:rPr>
          <w:lang w:eastAsia="zh-CN"/>
        </w:rPr>
        <w:t>的理念</w:t>
      </w:r>
      <w:r>
        <w:rPr>
          <w:lang w:eastAsia="zh-CN"/>
        </w:rPr>
        <w:t>"</w:t>
      </w:r>
      <w:r>
        <w:rPr>
          <w:lang w:eastAsia="zh-CN"/>
        </w:rPr>
        <w:t>；《论语》等书籍在许多国家发行</w:t>
      </w:r>
      <w:r>
        <w:rPr>
          <w:lang w:eastAsia="zh-CN"/>
        </w:rPr>
        <w:t>"</w:t>
      </w:r>
      <w:r>
        <w:rPr>
          <w:lang w:eastAsia="zh-CN"/>
        </w:rPr>
        <w:t>以文字的力量传递中国声音</w:t>
      </w:r>
      <w:r>
        <w:rPr>
          <w:lang w:eastAsia="zh-CN"/>
        </w:rPr>
        <w:t>"</w:t>
      </w:r>
      <w:r>
        <w:rPr>
          <w:lang w:eastAsia="zh-CN"/>
        </w:rPr>
        <w:t>；汉代文物组团出境展出，</w:t>
      </w:r>
      <w:r>
        <w:rPr>
          <w:lang w:eastAsia="zh-CN"/>
        </w:rPr>
        <w:t>"</w:t>
      </w:r>
      <w:r>
        <w:rPr>
          <w:lang w:eastAsia="zh-CN"/>
        </w:rPr>
        <w:t>与当地策展人</w:t>
      </w:r>
      <w:r>
        <w:rPr>
          <w:b/>
          <w:color w:val="C00000"/>
          <w:lang w:eastAsia="zh-CN"/>
        </w:rPr>
        <w:t>紧密沟通</w:t>
      </w:r>
      <w:r>
        <w:rPr>
          <w:lang w:eastAsia="zh-CN"/>
        </w:rPr>
        <w:t>……</w:t>
      </w:r>
      <w:r>
        <w:rPr>
          <w:b/>
          <w:color w:val="C00000"/>
          <w:lang w:eastAsia="zh-CN"/>
        </w:rPr>
        <w:t>拉近观众与文物之间的距离</w:t>
      </w:r>
      <w:r>
        <w:rPr>
          <w:lang w:eastAsia="zh-CN"/>
        </w:rPr>
        <w:t>"</w:t>
      </w:r>
      <w:r>
        <w:rPr>
          <w:lang w:eastAsia="zh-CN"/>
        </w:rPr>
        <w:t>；春节被确定为联合国假日、列入人类非遗名录。</w:t>
      </w:r>
    </w:p>
    <w:p w14:paraId="64DB57A1"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结合材料，运用《哲学与文化》知识，谈谈应如何用文化同世界对话。</w:t>
      </w:r>
    </w:p>
    <w:p w14:paraId="4DBDA5D0"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对话</w:t>
      </w:r>
      <w:r>
        <w:rPr>
          <w:lang w:eastAsia="zh-CN"/>
        </w:rPr>
        <w:t>""</w:t>
      </w:r>
      <w:r>
        <w:rPr>
          <w:lang w:eastAsia="zh-CN"/>
        </w:rPr>
        <w:t>交流</w:t>
      </w:r>
      <w:r>
        <w:rPr>
          <w:lang w:eastAsia="zh-CN"/>
        </w:rPr>
        <w:t>""</w:t>
      </w:r>
      <w:r>
        <w:rPr>
          <w:lang w:eastAsia="zh-CN"/>
        </w:rPr>
        <w:t>互鉴</w:t>
      </w:r>
      <w:r>
        <w:rPr>
          <w:lang w:eastAsia="zh-CN"/>
        </w:rPr>
        <w:t>""</w:t>
      </w:r>
      <w:r>
        <w:rPr>
          <w:lang w:eastAsia="zh-CN"/>
        </w:rPr>
        <w:t>拉近距离</w:t>
      </w:r>
      <w:r>
        <w:rPr>
          <w:lang w:eastAsia="zh-CN"/>
        </w:rPr>
        <w:t>"</w:t>
      </w:r>
      <w:r>
        <w:rPr>
          <w:lang w:eastAsia="zh-CN"/>
        </w:rPr>
        <w:t>，对应的就是联系的观点。用文化同世界对话，做的本来就是建立和加强联系这件事：典籍发行让文字连通人心，文物出展让观众贴近中华文明，春节入名录让节日联结世界</w:t>
      </w:r>
      <w:r>
        <w:rPr>
          <w:lang w:eastAsia="zh-CN"/>
        </w:rPr>
        <w:t>——"</w:t>
      </w:r>
      <w:r>
        <w:rPr>
          <w:lang w:eastAsia="zh-CN"/>
        </w:rPr>
        <w:t>怎么对话</w:t>
      </w:r>
      <w:r>
        <w:rPr>
          <w:lang w:eastAsia="zh-CN"/>
        </w:rPr>
        <w:t>"</w:t>
      </w:r>
      <w:r>
        <w:rPr>
          <w:lang w:eastAsia="zh-CN"/>
        </w:rPr>
        <w:t>就是</w:t>
      </w:r>
      <w:r>
        <w:rPr>
          <w:lang w:eastAsia="zh-CN"/>
        </w:rPr>
        <w:t>"</w:t>
      </w:r>
      <w:r>
        <w:rPr>
          <w:lang w:eastAsia="zh-CN"/>
        </w:rPr>
        <w:t>怎么经营中外文化的联系</w:t>
      </w:r>
      <w:r>
        <w:rPr>
          <w:lang w:eastAsia="zh-CN"/>
        </w:rPr>
        <w:t>"</w:t>
      </w:r>
      <w:r>
        <w:rPr>
          <w:lang w:eastAsia="zh-CN"/>
        </w:rPr>
        <w:t>。看到</w:t>
      </w:r>
      <w:r>
        <w:rPr>
          <w:lang w:eastAsia="zh-CN"/>
        </w:rPr>
        <w:t>"</w:t>
      </w:r>
      <w:r>
        <w:rPr>
          <w:lang w:eastAsia="zh-CN"/>
        </w:rPr>
        <w:t>同世界对话</w:t>
      </w:r>
      <w:r>
        <w:rPr>
          <w:lang w:eastAsia="zh-CN"/>
        </w:rPr>
        <w:t>""</w:t>
      </w:r>
      <w:r>
        <w:rPr>
          <w:lang w:eastAsia="zh-CN"/>
        </w:rPr>
        <w:t>文明百花园</w:t>
      </w:r>
      <w:r>
        <w:rPr>
          <w:lang w:eastAsia="zh-CN"/>
        </w:rPr>
        <w:t>""</w:t>
      </w:r>
      <w:r>
        <w:rPr>
          <w:lang w:eastAsia="zh-CN"/>
        </w:rPr>
        <w:t>出境展出</w:t>
      </w:r>
      <w:r>
        <w:rPr>
          <w:lang w:eastAsia="zh-CN"/>
        </w:rPr>
        <w:t>"</w:t>
      </w:r>
      <w:r>
        <w:rPr>
          <w:lang w:eastAsia="zh-CN"/>
        </w:rPr>
        <w:t>这些跨文化互动表述，就要想到处理好中国文化与世界文化的关系。</w:t>
      </w:r>
    </w:p>
    <w:p w14:paraId="7F8EECBB" w14:textId="77777777" w:rsidR="000B2DC3" w:rsidRDefault="00000000">
      <w:pPr>
        <w:rPr>
          <w:lang w:eastAsia="zh-CN"/>
        </w:rPr>
      </w:pPr>
      <w:r>
        <w:rPr>
          <w:b/>
          <w:lang w:eastAsia="zh-CN"/>
        </w:rPr>
        <w:t>【答案落点】</w:t>
      </w:r>
      <w:r>
        <w:rPr>
          <w:b/>
          <w:lang w:eastAsia="zh-CN"/>
        </w:rPr>
        <w:t xml:space="preserve"> </w:t>
      </w:r>
      <w:r>
        <w:rPr>
          <w:lang w:eastAsia="zh-CN"/>
        </w:rPr>
        <w:t>要坚持用联系的观点看问题，处理好中国文化与外来文化、世界文化的关系；借助典籍、文物、节日等多样载体加强中外文化的联系、交流、沟通、理解、交融、互鉴</w:t>
      </w:r>
      <w:r>
        <w:rPr>
          <w:lang w:eastAsia="zh-CN"/>
        </w:rPr>
        <w:t>——</w:t>
      </w:r>
      <w:r>
        <w:rPr>
          <w:lang w:eastAsia="zh-CN"/>
        </w:rPr>
        <w:t>《论语》传递中国声音、文物展拉近距离、春节走向世界，共建美美与共的文明百花园。</w:t>
      </w:r>
    </w:p>
    <w:p w14:paraId="291CCFC6"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细则哲学角度第</w:t>
      </w:r>
      <w:r>
        <w:rPr>
          <w:color w:val="595959"/>
          <w:sz w:val="19"/>
          <w:lang w:eastAsia="zh-CN"/>
        </w:rPr>
        <w:t>③</w:t>
      </w:r>
      <w:r>
        <w:rPr>
          <w:color w:val="595959"/>
          <w:sz w:val="19"/>
          <w:lang w:eastAsia="zh-CN"/>
        </w:rPr>
        <w:t>条即</w:t>
      </w:r>
      <w:r>
        <w:rPr>
          <w:color w:val="595959"/>
          <w:sz w:val="19"/>
          <w:lang w:eastAsia="zh-CN"/>
        </w:rPr>
        <w:t>"</w:t>
      </w:r>
      <w:r>
        <w:rPr>
          <w:color w:val="595959"/>
          <w:sz w:val="19"/>
          <w:lang w:eastAsia="zh-CN"/>
        </w:rPr>
        <w:t>联系</w:t>
      </w:r>
      <w:r>
        <w:rPr>
          <w:color w:val="595959"/>
          <w:sz w:val="19"/>
          <w:lang w:eastAsia="zh-CN"/>
        </w:rPr>
        <w:t>——</w:t>
      </w:r>
      <w:r>
        <w:rPr>
          <w:color w:val="595959"/>
          <w:sz w:val="19"/>
          <w:lang w:eastAsia="zh-CN"/>
        </w:rPr>
        <w:t>要坚持用联系的观点看问题，处理好中国文化与外来文化／与世界文化的关系，加强中外文化的联系、交流、沟通、理解、交融、互鉴</w:t>
      </w:r>
      <w:r>
        <w:rPr>
          <w:color w:val="595959"/>
          <w:sz w:val="19"/>
          <w:lang w:eastAsia="zh-CN"/>
        </w:rPr>
        <w:t>"</w:t>
      </w:r>
      <w:r>
        <w:rPr>
          <w:color w:val="595959"/>
          <w:sz w:val="19"/>
          <w:lang w:eastAsia="zh-CN"/>
        </w:rPr>
        <w:t>，每点</w:t>
      </w:r>
      <w:r>
        <w:rPr>
          <w:color w:val="595959"/>
          <w:sz w:val="19"/>
          <w:lang w:eastAsia="zh-CN"/>
        </w:rPr>
        <w:t>2</w:t>
      </w:r>
      <w:r>
        <w:rPr>
          <w:color w:val="595959"/>
          <w:sz w:val="19"/>
          <w:lang w:eastAsia="zh-CN"/>
        </w:rPr>
        <w:t>分（原理</w:t>
      </w:r>
      <w:r>
        <w:rPr>
          <w:color w:val="595959"/>
          <w:sz w:val="19"/>
          <w:lang w:eastAsia="zh-CN"/>
        </w:rPr>
        <w:t>1</w:t>
      </w:r>
      <w:r>
        <w:rPr>
          <w:color w:val="595959"/>
          <w:sz w:val="19"/>
          <w:lang w:eastAsia="zh-CN"/>
        </w:rPr>
        <w:t>分＋材料</w:t>
      </w:r>
      <w:r>
        <w:rPr>
          <w:color w:val="595959"/>
          <w:sz w:val="19"/>
          <w:lang w:eastAsia="zh-CN"/>
        </w:rPr>
        <w:t>1</w:t>
      </w:r>
      <w:r>
        <w:rPr>
          <w:color w:val="595959"/>
          <w:sz w:val="19"/>
          <w:lang w:eastAsia="zh-CN"/>
        </w:rPr>
        <w:t>分），哲学角度最多给</w:t>
      </w:r>
      <w:r>
        <w:rPr>
          <w:color w:val="595959"/>
          <w:sz w:val="19"/>
          <w:lang w:eastAsia="zh-CN"/>
        </w:rPr>
        <w:t>6</w:t>
      </w:r>
      <w:r>
        <w:rPr>
          <w:color w:val="595959"/>
          <w:sz w:val="19"/>
          <w:lang w:eastAsia="zh-CN"/>
        </w:rPr>
        <w:t>分。官方细则另列从实际出发、尊重规律、发展／辩证否定、矛盾普特、价值观、群众主体等哲学角度及文化自信、双创等文化角度。</w:t>
      </w:r>
    </w:p>
    <w:p w14:paraId="515BB2EC" w14:textId="77777777" w:rsidR="000B2DC3" w:rsidRDefault="00000000">
      <w:pPr>
        <w:pStyle w:val="31"/>
        <w:rPr>
          <w:lang w:eastAsia="zh-CN"/>
        </w:rPr>
      </w:pPr>
      <w:r>
        <w:rPr>
          <w:rFonts w:ascii="Times New Roman" w:eastAsia="PingFang SC" w:hAnsi="Times New Roman"/>
          <w:lang w:eastAsia="zh-CN"/>
        </w:rPr>
        <w:t xml:space="preserve">45. 2024 </w:t>
      </w:r>
      <w:r>
        <w:rPr>
          <w:rFonts w:ascii="Times New Roman" w:eastAsia="PingFang SC" w:hAnsi="Times New Roman"/>
          <w:lang w:eastAsia="zh-CN"/>
        </w:rPr>
        <w:t>丰台一模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21 </w:t>
      </w:r>
      <w:r>
        <w:rPr>
          <w:rFonts w:ascii="Times New Roman" w:eastAsia="PingFang SC" w:hAnsi="Times New Roman"/>
          <w:lang w:eastAsia="zh-CN"/>
        </w:rPr>
        <w:t>题（主观题）</w:t>
      </w:r>
    </w:p>
    <w:p w14:paraId="45EBF953" w14:textId="77777777" w:rsidR="000B2DC3" w:rsidRDefault="00000000">
      <w:pPr>
        <w:rPr>
          <w:lang w:eastAsia="zh-CN"/>
        </w:rPr>
      </w:pPr>
      <w:r>
        <w:rPr>
          <w:b/>
          <w:lang w:eastAsia="zh-CN"/>
        </w:rPr>
        <w:t>【材料触发点】</w:t>
      </w:r>
      <w:r>
        <w:rPr>
          <w:b/>
          <w:lang w:eastAsia="zh-CN"/>
        </w:rPr>
        <w:t xml:space="preserve"> </w:t>
      </w:r>
      <w:r>
        <w:rPr>
          <w:lang w:eastAsia="zh-CN"/>
        </w:rPr>
        <w:t>材料引马克思、恩格斯</w:t>
      </w:r>
      <w:r>
        <w:rPr>
          <w:lang w:eastAsia="zh-CN"/>
        </w:rPr>
        <w:t>"</w:t>
      </w:r>
      <w:r>
        <w:rPr>
          <w:lang w:eastAsia="zh-CN"/>
        </w:rPr>
        <w:t>各民族的原始封闭状态</w:t>
      </w:r>
      <w:r>
        <w:rPr>
          <w:lang w:eastAsia="zh-CN"/>
        </w:rPr>
        <w:t>……</w:t>
      </w:r>
      <w:r>
        <w:rPr>
          <w:lang w:eastAsia="zh-CN"/>
        </w:rPr>
        <w:t>消灭得越是彻底，</w:t>
      </w:r>
      <w:r>
        <w:rPr>
          <w:b/>
          <w:color w:val="C00000"/>
          <w:lang w:eastAsia="zh-CN"/>
        </w:rPr>
        <w:t>历史也就越是成为世界历史</w:t>
      </w:r>
      <w:r>
        <w:rPr>
          <w:lang w:eastAsia="zh-CN"/>
        </w:rPr>
        <w:t>"</w:t>
      </w:r>
      <w:r>
        <w:rPr>
          <w:lang w:eastAsia="zh-CN"/>
        </w:rPr>
        <w:t>；又说</w:t>
      </w:r>
      <w:r>
        <w:rPr>
          <w:lang w:eastAsia="zh-CN"/>
        </w:rPr>
        <w:t>"</w:t>
      </w:r>
      <w:r>
        <w:rPr>
          <w:lang w:eastAsia="zh-CN"/>
        </w:rPr>
        <w:t>当今世界面临的不稳定性与不确定性突出，</w:t>
      </w:r>
      <w:r>
        <w:rPr>
          <w:b/>
          <w:color w:val="C00000"/>
          <w:lang w:eastAsia="zh-CN"/>
        </w:rPr>
        <w:t>人类面临许多共同挑战</w:t>
      </w:r>
      <w:r>
        <w:rPr>
          <w:lang w:eastAsia="zh-CN"/>
        </w:rPr>
        <w:t>"</w:t>
      </w:r>
      <w:r>
        <w:rPr>
          <w:lang w:eastAsia="zh-CN"/>
        </w:rPr>
        <w:t>，三个</w:t>
      </w:r>
      <w:r>
        <w:rPr>
          <w:lang w:eastAsia="zh-CN"/>
        </w:rPr>
        <w:t>"</w:t>
      </w:r>
      <w:r>
        <w:rPr>
          <w:b/>
          <w:color w:val="C00000"/>
          <w:lang w:eastAsia="zh-CN"/>
        </w:rPr>
        <w:t>共同</w:t>
      </w:r>
      <w:r>
        <w:rPr>
          <w:lang w:eastAsia="zh-CN"/>
        </w:rPr>
        <w:t>"</w:t>
      </w:r>
      <w:r>
        <w:rPr>
          <w:lang w:eastAsia="zh-CN"/>
        </w:rPr>
        <w:t>（共同事业、共同理想、共同追求）</w:t>
      </w:r>
      <w:r>
        <w:rPr>
          <w:lang w:eastAsia="zh-CN"/>
        </w:rPr>
        <w:t>"</w:t>
      </w:r>
      <w:r>
        <w:rPr>
          <w:lang w:eastAsia="zh-CN"/>
        </w:rPr>
        <w:t>集中体现了各国人民对美好生活的共同企盼</w:t>
      </w:r>
      <w:r>
        <w:rPr>
          <w:lang w:eastAsia="zh-CN"/>
        </w:rPr>
        <w:t>"</w:t>
      </w:r>
      <w:r>
        <w:rPr>
          <w:lang w:eastAsia="zh-CN"/>
        </w:rPr>
        <w:t>。</w:t>
      </w:r>
    </w:p>
    <w:p w14:paraId="08C8CD15" w14:textId="77777777" w:rsidR="000B2DC3" w:rsidRDefault="00000000">
      <w:pPr>
        <w:rPr>
          <w:lang w:eastAsia="zh-CN"/>
        </w:rPr>
      </w:pPr>
      <w:r>
        <w:rPr>
          <w:b/>
          <w:lang w:eastAsia="zh-CN"/>
        </w:rPr>
        <w:t>【设问】</w:t>
      </w:r>
      <w:r>
        <w:rPr>
          <w:b/>
          <w:lang w:eastAsia="zh-CN"/>
        </w:rPr>
        <w:t xml:space="preserve"> </w:t>
      </w:r>
      <w:r>
        <w:rPr>
          <w:lang w:eastAsia="zh-CN"/>
        </w:rPr>
        <w:t>结合材料，综合运用所学，谈谈你对全人类共同价值的理解。</w:t>
      </w:r>
    </w:p>
    <w:p w14:paraId="1A704FA2" w14:textId="77777777" w:rsidR="000B2DC3" w:rsidRDefault="00000000">
      <w:pPr>
        <w:rPr>
          <w:lang w:eastAsia="zh-CN"/>
        </w:rPr>
      </w:pPr>
      <w:r>
        <w:rPr>
          <w:b/>
          <w:lang w:eastAsia="zh-CN"/>
        </w:rPr>
        <w:lastRenderedPageBreak/>
        <w:t>【为什么能想到】</w:t>
      </w:r>
      <w:r>
        <w:rPr>
          <w:b/>
          <w:lang w:eastAsia="zh-CN"/>
        </w:rPr>
        <w:t xml:space="preserve"> </w:t>
      </w:r>
      <w:r>
        <w:rPr>
          <w:lang w:eastAsia="zh-CN"/>
        </w:rPr>
        <w:t>"</w:t>
      </w:r>
      <w:r>
        <w:rPr>
          <w:lang w:eastAsia="zh-CN"/>
        </w:rPr>
        <w:t>历史也就越是成为世界历史</w:t>
      </w:r>
      <w:r>
        <w:rPr>
          <w:lang w:eastAsia="zh-CN"/>
        </w:rPr>
        <w:t>""</w:t>
      </w:r>
      <w:r>
        <w:rPr>
          <w:lang w:eastAsia="zh-CN"/>
        </w:rPr>
        <w:t>人类面临许多共同挑战</w:t>
      </w:r>
      <w:r>
        <w:rPr>
          <w:lang w:eastAsia="zh-CN"/>
        </w:rPr>
        <w:t>"</w:t>
      </w:r>
      <w:r>
        <w:rPr>
          <w:lang w:eastAsia="zh-CN"/>
        </w:rPr>
        <w:t>，对应的就是联系的普遍性与客观性。共同价值为什么</w:t>
      </w:r>
      <w:r>
        <w:rPr>
          <w:lang w:eastAsia="zh-CN"/>
        </w:rPr>
        <w:t>"</w:t>
      </w:r>
      <w:r>
        <w:rPr>
          <w:lang w:eastAsia="zh-CN"/>
        </w:rPr>
        <w:t>共同</w:t>
      </w:r>
      <w:r>
        <w:rPr>
          <w:lang w:eastAsia="zh-CN"/>
        </w:rPr>
        <w:t>"</w:t>
      </w:r>
      <w:r>
        <w:rPr>
          <w:lang w:eastAsia="zh-CN"/>
        </w:rPr>
        <w:t>？因为各民族早已打破封闭、相互交往、命运相连</w:t>
      </w:r>
      <w:r>
        <w:rPr>
          <w:lang w:eastAsia="zh-CN"/>
        </w:rPr>
        <w:t>——</w:t>
      </w:r>
      <w:r>
        <w:rPr>
          <w:lang w:eastAsia="zh-CN"/>
        </w:rPr>
        <w:t>这种联系是生产方式与交往发展的客观结果，不依任何国家的意志为转移；利益与命运彼此关联，孤立应对无解，共同的价值追求才有了现实根基。看到</w:t>
      </w:r>
      <w:r>
        <w:rPr>
          <w:lang w:eastAsia="zh-CN"/>
        </w:rPr>
        <w:t>"</w:t>
      </w:r>
      <w:r>
        <w:rPr>
          <w:lang w:eastAsia="zh-CN"/>
        </w:rPr>
        <w:t>世界历史</w:t>
      </w:r>
      <w:r>
        <w:rPr>
          <w:lang w:eastAsia="zh-CN"/>
        </w:rPr>
        <w:t>""</w:t>
      </w:r>
      <w:r>
        <w:rPr>
          <w:lang w:eastAsia="zh-CN"/>
        </w:rPr>
        <w:t>共同挑战</w:t>
      </w:r>
      <w:r>
        <w:rPr>
          <w:lang w:eastAsia="zh-CN"/>
        </w:rPr>
        <w:t>""</w:t>
      </w:r>
      <w:r>
        <w:rPr>
          <w:lang w:eastAsia="zh-CN"/>
        </w:rPr>
        <w:t>命运与共／携手共建</w:t>
      </w:r>
      <w:r>
        <w:rPr>
          <w:lang w:eastAsia="zh-CN"/>
        </w:rPr>
        <w:t>"</w:t>
      </w:r>
      <w:r>
        <w:rPr>
          <w:lang w:eastAsia="zh-CN"/>
        </w:rPr>
        <w:t>这组词，就要从普遍联系答</w:t>
      </w:r>
      <w:r>
        <w:rPr>
          <w:lang w:eastAsia="zh-CN"/>
        </w:rPr>
        <w:t>"</w:t>
      </w:r>
      <w:r>
        <w:rPr>
          <w:lang w:eastAsia="zh-CN"/>
        </w:rPr>
        <w:t>为什么</w:t>
      </w:r>
      <w:r>
        <w:rPr>
          <w:lang w:eastAsia="zh-CN"/>
        </w:rPr>
        <w:t>"</w:t>
      </w:r>
      <w:r>
        <w:rPr>
          <w:lang w:eastAsia="zh-CN"/>
        </w:rPr>
        <w:t>。</w:t>
      </w:r>
    </w:p>
    <w:p w14:paraId="61ABCBBF" w14:textId="77777777" w:rsidR="000B2DC3" w:rsidRDefault="00000000">
      <w:pPr>
        <w:rPr>
          <w:lang w:eastAsia="zh-CN"/>
        </w:rPr>
      </w:pPr>
      <w:r>
        <w:rPr>
          <w:b/>
          <w:lang w:eastAsia="zh-CN"/>
        </w:rPr>
        <w:t>【答案落点】</w:t>
      </w:r>
      <w:r>
        <w:rPr>
          <w:b/>
          <w:lang w:eastAsia="zh-CN"/>
        </w:rPr>
        <w:t xml:space="preserve"> </w:t>
      </w:r>
      <w:r>
        <w:rPr>
          <w:lang w:eastAsia="zh-CN"/>
        </w:rPr>
        <w:t>事物是普遍联系的，联系具有普遍性与客观性；随着生产方式与交往的发展，历史日益成为世界历史，各国命运紧密相连、面临许多共同挑战，任何国家都无法独善其身</w:t>
      </w:r>
      <w:r>
        <w:rPr>
          <w:lang w:eastAsia="zh-CN"/>
        </w:rPr>
        <w:t>——</w:t>
      </w:r>
      <w:r>
        <w:rPr>
          <w:lang w:eastAsia="zh-CN"/>
        </w:rPr>
        <w:t>所以和平、发展、公平、正义、民主、自由能够成为全人类共同价值，弘扬它契合时代发展的需要，符合携手共建人类命运共同体的前进方向。</w:t>
      </w:r>
    </w:p>
    <w:p w14:paraId="16B44CAF"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细则把</w:t>
      </w:r>
      <w:r>
        <w:rPr>
          <w:color w:val="595959"/>
          <w:sz w:val="19"/>
          <w:lang w:eastAsia="zh-CN"/>
        </w:rPr>
        <w:t>"</w:t>
      </w:r>
      <w:r>
        <w:rPr>
          <w:color w:val="595959"/>
          <w:sz w:val="19"/>
          <w:lang w:eastAsia="zh-CN"/>
        </w:rPr>
        <w:t>为什么（重要性、必要性）</w:t>
      </w:r>
      <w:r>
        <w:rPr>
          <w:color w:val="595959"/>
          <w:sz w:val="19"/>
          <w:lang w:eastAsia="zh-CN"/>
        </w:rPr>
        <w:t>"</w:t>
      </w:r>
      <w:r>
        <w:rPr>
          <w:color w:val="595959"/>
          <w:sz w:val="19"/>
          <w:lang w:eastAsia="zh-CN"/>
        </w:rPr>
        <w:t>列为必备维度，联系观是该维度的哲学支点。官方答案另列矛盾普遍性与特殊性（共同价值与各国差异）、从实际出发尊重规律、价值观导向及人类命运共同体、</w:t>
      </w:r>
      <w:r>
        <w:rPr>
          <w:color w:val="595959"/>
          <w:sz w:val="19"/>
          <w:lang w:eastAsia="zh-CN"/>
        </w:rPr>
        <w:t>"</w:t>
      </w:r>
      <w:r>
        <w:rPr>
          <w:color w:val="595959"/>
          <w:sz w:val="19"/>
          <w:lang w:eastAsia="zh-CN"/>
        </w:rPr>
        <w:t>协和万邦</w:t>
      </w:r>
      <w:r>
        <w:rPr>
          <w:color w:val="595959"/>
          <w:sz w:val="19"/>
          <w:lang w:eastAsia="zh-CN"/>
        </w:rPr>
        <w:t>"</w:t>
      </w:r>
      <w:r>
        <w:rPr>
          <w:color w:val="595959"/>
          <w:sz w:val="19"/>
          <w:lang w:eastAsia="zh-CN"/>
        </w:rPr>
        <w:t>等角度，作答时注明哲学部分。</w:t>
      </w:r>
    </w:p>
    <w:p w14:paraId="1DEE9770" w14:textId="77777777" w:rsidR="000B2DC3" w:rsidRDefault="00000000">
      <w:pPr>
        <w:keepNext/>
        <w:spacing w:before="280" w:after="80"/>
      </w:pPr>
      <w:r>
        <w:rPr>
          <w:b/>
          <w:color w:val="1F4E79"/>
          <w:sz w:val="24"/>
        </w:rPr>
        <w:t>多方面相互依存、在大局中定位</w:t>
      </w:r>
    </w:p>
    <w:p w14:paraId="65347090" w14:textId="77777777" w:rsidR="000B2DC3" w:rsidRDefault="00000000">
      <w:pPr>
        <w:pStyle w:val="31"/>
        <w:rPr>
          <w:lang w:eastAsia="zh-CN"/>
        </w:rPr>
      </w:pPr>
      <w:r>
        <w:rPr>
          <w:rFonts w:ascii="Times New Roman" w:eastAsia="PingFang SC" w:hAnsi="Times New Roman"/>
          <w:lang w:eastAsia="zh-CN"/>
        </w:rPr>
        <w:t xml:space="preserve">46. 2026 </w:t>
      </w:r>
      <w:r>
        <w:rPr>
          <w:rFonts w:ascii="Times New Roman" w:eastAsia="PingFang SC" w:hAnsi="Times New Roman"/>
          <w:lang w:eastAsia="zh-CN"/>
        </w:rPr>
        <w:t>朝阳期末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21 </w:t>
      </w:r>
      <w:r>
        <w:rPr>
          <w:rFonts w:ascii="Times New Roman" w:eastAsia="PingFang SC" w:hAnsi="Times New Roman"/>
          <w:lang w:eastAsia="zh-CN"/>
        </w:rPr>
        <w:t>题（主观题）</w:t>
      </w:r>
    </w:p>
    <w:p w14:paraId="27CF2C17" w14:textId="77777777" w:rsidR="000B2DC3" w:rsidRDefault="00000000">
      <w:pPr>
        <w:rPr>
          <w:lang w:eastAsia="zh-CN"/>
        </w:rPr>
      </w:pPr>
      <w:r>
        <w:rPr>
          <w:b/>
          <w:lang w:eastAsia="zh-CN"/>
        </w:rPr>
        <w:t>【材料触发点】</w:t>
      </w:r>
      <w:r>
        <w:rPr>
          <w:b/>
          <w:lang w:eastAsia="zh-CN"/>
        </w:rPr>
        <w:t xml:space="preserve"> </w:t>
      </w:r>
      <w:r>
        <w:rPr>
          <w:lang w:eastAsia="zh-CN"/>
        </w:rPr>
        <w:t>教师指出</w:t>
      </w:r>
      <w:r>
        <w:rPr>
          <w:lang w:eastAsia="zh-CN"/>
        </w:rPr>
        <w:t>"</w:t>
      </w:r>
      <w:r>
        <w:rPr>
          <w:lang w:eastAsia="zh-CN"/>
        </w:rPr>
        <w:t>四大优势是</w:t>
      </w:r>
      <w:r>
        <w:rPr>
          <w:b/>
          <w:color w:val="C00000"/>
          <w:lang w:eastAsia="zh-CN"/>
        </w:rPr>
        <w:t>相互依存、协同赋能的有机整体</w:t>
      </w:r>
      <w:r>
        <w:rPr>
          <w:lang w:eastAsia="zh-CN"/>
        </w:rPr>
        <w:t>"</w:t>
      </w:r>
      <w:r>
        <w:rPr>
          <w:lang w:eastAsia="zh-CN"/>
        </w:rPr>
        <w:t>；同学甲：举国体制</w:t>
      </w:r>
      <w:r>
        <w:rPr>
          <w:lang w:eastAsia="zh-CN"/>
        </w:rPr>
        <w:t>"</w:t>
      </w:r>
      <w:r>
        <w:rPr>
          <w:b/>
          <w:color w:val="C00000"/>
          <w:lang w:eastAsia="zh-CN"/>
        </w:rPr>
        <w:t>既能</w:t>
      </w:r>
      <w:r>
        <w:rPr>
          <w:lang w:eastAsia="zh-CN"/>
        </w:rPr>
        <w:t>破除市场壁垒建设统一大市场，为超大规模市场优势释放奠定基础，</w:t>
      </w:r>
      <w:r>
        <w:rPr>
          <w:b/>
          <w:color w:val="C00000"/>
          <w:lang w:eastAsia="zh-CN"/>
        </w:rPr>
        <w:t>又能</w:t>
      </w:r>
      <w:r>
        <w:rPr>
          <w:lang w:eastAsia="zh-CN"/>
        </w:rPr>
        <w:t>引导资源向关键产业领域集聚，还能通过科教兴国、人才强国战略培育汇聚人才</w:t>
      </w:r>
      <w:r>
        <w:rPr>
          <w:lang w:eastAsia="zh-CN"/>
        </w:rPr>
        <w:t>"</w:t>
      </w:r>
      <w:r>
        <w:rPr>
          <w:lang w:eastAsia="zh-CN"/>
        </w:rPr>
        <w:t>；超大规模市场为技术创新</w:t>
      </w:r>
      <w:r>
        <w:rPr>
          <w:lang w:eastAsia="zh-CN"/>
        </w:rPr>
        <w:t>"</w:t>
      </w:r>
      <w:r>
        <w:rPr>
          <w:lang w:eastAsia="zh-CN"/>
        </w:rPr>
        <w:t>提供丰富场景和可观回报</w:t>
      </w:r>
      <w:r>
        <w:rPr>
          <w:lang w:eastAsia="zh-CN"/>
        </w:rPr>
        <w:t>"</w:t>
      </w:r>
      <w:r>
        <w:rPr>
          <w:lang w:eastAsia="zh-CN"/>
        </w:rPr>
        <w:t>，完整产业体系为技术创新</w:t>
      </w:r>
      <w:r>
        <w:rPr>
          <w:lang w:eastAsia="zh-CN"/>
        </w:rPr>
        <w:t>"</w:t>
      </w:r>
      <w:r>
        <w:rPr>
          <w:b/>
          <w:color w:val="C00000"/>
          <w:lang w:eastAsia="zh-CN"/>
        </w:rPr>
        <w:t>提供实践土壤</w:t>
      </w:r>
      <w:r>
        <w:rPr>
          <w:lang w:eastAsia="zh-CN"/>
        </w:rPr>
        <w:t>"</w:t>
      </w:r>
      <w:r>
        <w:rPr>
          <w:lang w:eastAsia="zh-CN"/>
        </w:rPr>
        <w:t>。</w:t>
      </w:r>
    </w:p>
    <w:p w14:paraId="51DB37C9" w14:textId="77777777" w:rsidR="000B2DC3" w:rsidRDefault="00000000">
      <w:pPr>
        <w:rPr>
          <w:lang w:eastAsia="zh-CN"/>
        </w:rPr>
      </w:pPr>
      <w:r>
        <w:rPr>
          <w:b/>
          <w:lang w:eastAsia="zh-CN"/>
        </w:rPr>
        <w:t>【设问】</w:t>
      </w:r>
      <w:r>
        <w:rPr>
          <w:b/>
          <w:lang w:eastAsia="zh-CN"/>
        </w:rPr>
        <w:t xml:space="preserve"> </w:t>
      </w:r>
      <w:r>
        <w:rPr>
          <w:lang w:eastAsia="zh-CN"/>
        </w:rPr>
        <w:t>结合材料，综合运用所学，谈谈对</w:t>
      </w:r>
      <w:r>
        <w:rPr>
          <w:lang w:eastAsia="zh-CN"/>
        </w:rPr>
        <w:t>"</w:t>
      </w:r>
      <w:r>
        <w:rPr>
          <w:lang w:eastAsia="zh-CN"/>
        </w:rPr>
        <w:t>四大优势是相互依存、协同赋能的有机整体，共同构成中国式现代化的独特禀赋，为全面建成社会主义现代化强国提供坚实支撑</w:t>
      </w:r>
      <w:r>
        <w:rPr>
          <w:lang w:eastAsia="zh-CN"/>
        </w:rPr>
        <w:t>"</w:t>
      </w:r>
      <w:r>
        <w:rPr>
          <w:lang w:eastAsia="zh-CN"/>
        </w:rPr>
        <w:t>这一观点的认识。</w:t>
      </w:r>
    </w:p>
    <w:p w14:paraId="61F7F428"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四大优势是相互依存、协同赋能的有机整体</w:t>
      </w:r>
      <w:r>
        <w:rPr>
          <w:lang w:eastAsia="zh-CN"/>
        </w:rPr>
        <w:t>"——"</w:t>
      </w:r>
      <w:r>
        <w:rPr>
          <w:lang w:eastAsia="zh-CN"/>
        </w:rPr>
        <w:t>相互依存</w:t>
      </w:r>
      <w:r>
        <w:rPr>
          <w:lang w:eastAsia="zh-CN"/>
        </w:rPr>
        <w:t>"</w:t>
      </w:r>
      <w:r>
        <w:rPr>
          <w:lang w:eastAsia="zh-CN"/>
        </w:rPr>
        <w:t>四字，对应的就是普遍联系的判断词。材料给足了联系的实证：制度优势联通市场（破壁垒）、联通产业（引资源）、联通人才（育人才），市场联通创新（供场景），产业联通创新（供土壤）</w:t>
      </w:r>
      <w:r>
        <w:rPr>
          <w:lang w:eastAsia="zh-CN"/>
        </w:rPr>
        <w:t>——</w:t>
      </w:r>
      <w:r>
        <w:rPr>
          <w:lang w:eastAsia="zh-CN"/>
        </w:rPr>
        <w:t>板块之间两两都有传导链条，这正是</w:t>
      </w:r>
      <w:r>
        <w:rPr>
          <w:lang w:eastAsia="zh-CN"/>
        </w:rPr>
        <w:t>"</w:t>
      </w:r>
      <w:r>
        <w:rPr>
          <w:lang w:eastAsia="zh-CN"/>
        </w:rPr>
        <w:t>用联系的观点看问题</w:t>
      </w:r>
      <w:r>
        <w:rPr>
          <w:lang w:eastAsia="zh-CN"/>
        </w:rPr>
        <w:t>"</w:t>
      </w:r>
      <w:r>
        <w:rPr>
          <w:lang w:eastAsia="zh-CN"/>
        </w:rPr>
        <w:t>的用武之地。看到几大板块之间两两给出传导链条的材料，先用联系定性其关系。</w:t>
      </w:r>
    </w:p>
    <w:p w14:paraId="005E9015" w14:textId="77777777" w:rsidR="000B2DC3" w:rsidRDefault="00000000">
      <w:pPr>
        <w:rPr>
          <w:lang w:eastAsia="zh-CN"/>
        </w:rPr>
      </w:pPr>
      <w:r>
        <w:rPr>
          <w:b/>
          <w:lang w:eastAsia="zh-CN"/>
        </w:rPr>
        <w:lastRenderedPageBreak/>
        <w:t>【答案落点】</w:t>
      </w:r>
      <w:r>
        <w:rPr>
          <w:b/>
          <w:lang w:eastAsia="zh-CN"/>
        </w:rPr>
        <w:t xml:space="preserve"> </w:t>
      </w:r>
      <w:r>
        <w:rPr>
          <w:lang w:eastAsia="zh-CN"/>
        </w:rPr>
        <w:t>事物是普遍联系的，要用联系的观点看问题：四大优势相互依存、相互作用</w:t>
      </w:r>
      <w:r>
        <w:rPr>
          <w:lang w:eastAsia="zh-CN"/>
        </w:rPr>
        <w:t>——</w:t>
      </w:r>
      <w:r>
        <w:rPr>
          <w:lang w:eastAsia="zh-CN"/>
        </w:rPr>
        <w:t>制度优势为市场、产业、人才优势的发挥创造条件，市场与产业又为科技创新提供场景和土壤，各优势在相互联系中协同赋能，共同构成中国式现代化的独特禀赋。</w:t>
      </w:r>
    </w:p>
    <w:p w14:paraId="46CA182C"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阅卷细则哲学</w:t>
      </w:r>
      <w:r>
        <w:rPr>
          <w:color w:val="595959"/>
          <w:sz w:val="19"/>
          <w:lang w:eastAsia="zh-CN"/>
        </w:rPr>
        <w:t>"</w:t>
      </w:r>
      <w:r>
        <w:rPr>
          <w:color w:val="595959"/>
          <w:sz w:val="19"/>
          <w:lang w:eastAsia="zh-CN"/>
        </w:rPr>
        <w:t>关系分析角度</w:t>
      </w:r>
      <w:r>
        <w:rPr>
          <w:color w:val="595959"/>
          <w:sz w:val="19"/>
          <w:lang w:eastAsia="zh-CN"/>
        </w:rPr>
        <w:t>"</w:t>
      </w:r>
      <w:r>
        <w:rPr>
          <w:color w:val="595959"/>
          <w:sz w:val="19"/>
          <w:lang w:eastAsia="zh-CN"/>
        </w:rPr>
        <w:t>（</w:t>
      </w:r>
      <w:r>
        <w:rPr>
          <w:color w:val="595959"/>
          <w:sz w:val="19"/>
          <w:lang w:eastAsia="zh-CN"/>
        </w:rPr>
        <w:t>2</w:t>
      </w:r>
      <w:r>
        <w:rPr>
          <w:color w:val="595959"/>
          <w:sz w:val="19"/>
          <w:lang w:eastAsia="zh-CN"/>
        </w:rPr>
        <w:t>分，知识</w:t>
      </w:r>
      <w:r>
        <w:rPr>
          <w:color w:val="595959"/>
          <w:sz w:val="19"/>
          <w:lang w:eastAsia="zh-CN"/>
        </w:rPr>
        <w:t>1</w:t>
      </w:r>
      <w:r>
        <w:rPr>
          <w:color w:val="595959"/>
          <w:sz w:val="19"/>
          <w:lang w:eastAsia="zh-CN"/>
        </w:rPr>
        <w:t>分＋分析</w:t>
      </w:r>
      <w:r>
        <w:rPr>
          <w:color w:val="595959"/>
          <w:sz w:val="19"/>
          <w:lang w:eastAsia="zh-CN"/>
        </w:rPr>
        <w:t>1</w:t>
      </w:r>
      <w:r>
        <w:rPr>
          <w:color w:val="595959"/>
          <w:sz w:val="19"/>
          <w:lang w:eastAsia="zh-CN"/>
        </w:rPr>
        <w:t>分）的给分知识三选一，第三项即</w:t>
      </w:r>
      <w:r>
        <w:rPr>
          <w:color w:val="595959"/>
          <w:sz w:val="19"/>
          <w:lang w:eastAsia="zh-CN"/>
        </w:rPr>
        <w:t>"</w:t>
      </w:r>
      <w:r>
        <w:rPr>
          <w:color w:val="595959"/>
          <w:sz w:val="19"/>
          <w:lang w:eastAsia="zh-CN"/>
        </w:rPr>
        <w:t>（用）联系的观点看问题</w:t>
      </w:r>
      <w:r>
        <w:rPr>
          <w:color w:val="595959"/>
          <w:sz w:val="19"/>
          <w:lang w:eastAsia="zh-CN"/>
        </w:rPr>
        <w:t>"</w:t>
      </w:r>
      <w:r>
        <w:rPr>
          <w:color w:val="595959"/>
          <w:sz w:val="19"/>
          <w:lang w:eastAsia="zh-CN"/>
        </w:rPr>
        <w:t>；同槽位还可用整体与部分、系统优化作答（分别见本宝典第</w:t>
      </w:r>
      <w:r>
        <w:rPr>
          <w:color w:val="595959"/>
          <w:sz w:val="19"/>
          <w:lang w:eastAsia="zh-CN"/>
        </w:rPr>
        <w:t>10</w:t>
      </w:r>
      <w:r>
        <w:rPr>
          <w:color w:val="595959"/>
          <w:sz w:val="19"/>
          <w:lang w:eastAsia="zh-CN"/>
        </w:rPr>
        <w:t>、</w:t>
      </w:r>
      <w:r>
        <w:rPr>
          <w:color w:val="595959"/>
          <w:sz w:val="19"/>
          <w:lang w:eastAsia="zh-CN"/>
        </w:rPr>
        <w:t>11</w:t>
      </w:r>
      <w:r>
        <w:rPr>
          <w:color w:val="595959"/>
          <w:sz w:val="19"/>
          <w:lang w:eastAsia="zh-CN"/>
        </w:rPr>
        <w:t>节）。官方答案另涉及制度、市场、产业、人才四优势的经济角度，纯经济作答最高</w:t>
      </w:r>
      <w:r>
        <w:rPr>
          <w:color w:val="595959"/>
          <w:sz w:val="19"/>
          <w:lang w:eastAsia="zh-CN"/>
        </w:rPr>
        <w:t>6</w:t>
      </w:r>
      <w:r>
        <w:rPr>
          <w:color w:val="595959"/>
          <w:sz w:val="19"/>
          <w:lang w:eastAsia="zh-CN"/>
        </w:rPr>
        <w:t>分。</w:t>
      </w:r>
    </w:p>
    <w:p w14:paraId="520E1FB5" w14:textId="77777777" w:rsidR="000B2DC3" w:rsidRDefault="00000000">
      <w:pPr>
        <w:pStyle w:val="31"/>
        <w:rPr>
          <w:lang w:eastAsia="zh-CN"/>
        </w:rPr>
      </w:pPr>
      <w:r>
        <w:rPr>
          <w:rFonts w:ascii="Times New Roman" w:eastAsia="PingFang SC" w:hAnsi="Times New Roman"/>
          <w:lang w:eastAsia="zh-CN"/>
        </w:rPr>
        <w:t xml:space="preserve">47. 2024 </w:t>
      </w:r>
      <w:r>
        <w:rPr>
          <w:rFonts w:ascii="Times New Roman" w:eastAsia="PingFang SC" w:hAnsi="Times New Roman"/>
          <w:lang w:eastAsia="zh-CN"/>
        </w:rPr>
        <w:t>丰台一模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18 </w:t>
      </w:r>
      <w:r>
        <w:rPr>
          <w:rFonts w:ascii="Times New Roman" w:eastAsia="PingFang SC" w:hAnsi="Times New Roman"/>
          <w:lang w:eastAsia="zh-CN"/>
        </w:rPr>
        <w:t>题第（</w:t>
      </w:r>
      <w:r>
        <w:rPr>
          <w:rFonts w:ascii="Times New Roman" w:eastAsia="PingFang SC" w:hAnsi="Times New Roman"/>
          <w:lang w:eastAsia="zh-CN"/>
        </w:rPr>
        <w:t>1</w:t>
      </w:r>
      <w:r>
        <w:rPr>
          <w:rFonts w:ascii="Times New Roman" w:eastAsia="PingFang SC" w:hAnsi="Times New Roman"/>
          <w:lang w:eastAsia="zh-CN"/>
        </w:rPr>
        <w:t>）问（主观题）</w:t>
      </w:r>
    </w:p>
    <w:p w14:paraId="02E3552C" w14:textId="77777777" w:rsidR="000B2DC3" w:rsidRDefault="00000000">
      <w:pPr>
        <w:rPr>
          <w:lang w:eastAsia="zh-CN"/>
        </w:rPr>
      </w:pPr>
      <w:r>
        <w:rPr>
          <w:b/>
          <w:lang w:eastAsia="zh-CN"/>
        </w:rPr>
        <w:t>【材料触发点】</w:t>
      </w:r>
      <w:r>
        <w:rPr>
          <w:b/>
          <w:lang w:eastAsia="zh-CN"/>
        </w:rPr>
        <w:t xml:space="preserve"> </w:t>
      </w:r>
      <w:r>
        <w:rPr>
          <w:lang w:eastAsia="zh-CN"/>
        </w:rPr>
        <w:t>材料界定新质生产力</w:t>
      </w:r>
      <w:r>
        <w:rPr>
          <w:lang w:eastAsia="zh-CN"/>
        </w:rPr>
        <w:t>"</w:t>
      </w:r>
      <w:r>
        <w:rPr>
          <w:lang w:eastAsia="zh-CN"/>
        </w:rPr>
        <w:t>由技术革命性突破、</w:t>
      </w:r>
      <w:r>
        <w:rPr>
          <w:b/>
          <w:color w:val="C00000"/>
          <w:lang w:eastAsia="zh-CN"/>
        </w:rPr>
        <w:t>生产要素创新性配置</w:t>
      </w:r>
      <w:r>
        <w:rPr>
          <w:lang w:eastAsia="zh-CN"/>
        </w:rPr>
        <w:t>、产业深度转型升级而催生，以</w:t>
      </w:r>
      <w:r>
        <w:rPr>
          <w:b/>
          <w:color w:val="C00000"/>
          <w:lang w:eastAsia="zh-CN"/>
        </w:rPr>
        <w:t>劳动者、劳动资料、劳动对象及其优化组合的跃升</w:t>
      </w:r>
      <w:r>
        <w:rPr>
          <w:lang w:eastAsia="zh-CN"/>
        </w:rPr>
        <w:t>为基本内涵，以</w:t>
      </w:r>
      <w:r>
        <w:rPr>
          <w:b/>
          <w:color w:val="C00000"/>
          <w:lang w:eastAsia="zh-CN"/>
        </w:rPr>
        <w:t>全要素生产率</w:t>
      </w:r>
      <w:r>
        <w:rPr>
          <w:lang w:eastAsia="zh-CN"/>
        </w:rPr>
        <w:t>大幅提升为核心标志</w:t>
      </w:r>
      <w:r>
        <w:rPr>
          <w:lang w:eastAsia="zh-CN"/>
        </w:rPr>
        <w:t>"</w:t>
      </w:r>
      <w:r>
        <w:rPr>
          <w:lang w:eastAsia="zh-CN"/>
        </w:rPr>
        <w:t>。定义句多要素并举，句句落在配置与组合上。</w:t>
      </w:r>
    </w:p>
    <w:p w14:paraId="66473A78" w14:textId="77777777" w:rsidR="000B2DC3" w:rsidRDefault="00000000">
      <w:pPr>
        <w:rPr>
          <w:lang w:eastAsia="zh-CN"/>
        </w:rPr>
      </w:pPr>
      <w:r>
        <w:rPr>
          <w:b/>
          <w:lang w:eastAsia="zh-CN"/>
        </w:rPr>
        <w:t>【设问】</w:t>
      </w:r>
      <w:r>
        <w:rPr>
          <w:b/>
          <w:lang w:eastAsia="zh-CN"/>
        </w:rPr>
        <w:t xml:space="preserve"> </w:t>
      </w:r>
      <w:r>
        <w:rPr>
          <w:lang w:eastAsia="zh-CN"/>
        </w:rPr>
        <w:t>(1)</w:t>
      </w:r>
      <w:r>
        <w:rPr>
          <w:lang w:eastAsia="zh-CN"/>
        </w:rPr>
        <w:t>新质生产力丰富发展了马克思主义生产力理论，深化了对生产力发展规律的认识。从哲学角度，谈谈你对新质生产力的理解。</w:t>
      </w:r>
      <w:r>
        <w:rPr>
          <w:lang w:eastAsia="zh-CN"/>
        </w:rPr>
        <w:t>(7</w:t>
      </w:r>
      <w:r>
        <w:rPr>
          <w:lang w:eastAsia="zh-CN"/>
        </w:rPr>
        <w:t>分</w:t>
      </w:r>
      <w:r>
        <w:rPr>
          <w:lang w:eastAsia="zh-CN"/>
        </w:rPr>
        <w:t>)</w:t>
      </w:r>
    </w:p>
    <w:p w14:paraId="559B045B"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劳动者、劳动资料、劳动对象及其优化组合的跃升</w:t>
      </w:r>
      <w:r>
        <w:rPr>
          <w:lang w:eastAsia="zh-CN"/>
        </w:rPr>
        <w:t>""</w:t>
      </w:r>
      <w:r>
        <w:rPr>
          <w:lang w:eastAsia="zh-CN"/>
        </w:rPr>
        <w:t>生产要素创新性配置</w:t>
      </w:r>
      <w:r>
        <w:rPr>
          <w:lang w:eastAsia="zh-CN"/>
        </w:rPr>
        <w:t>""</w:t>
      </w:r>
      <w:r>
        <w:rPr>
          <w:lang w:eastAsia="zh-CN"/>
        </w:rPr>
        <w:t>全要素生产率</w:t>
      </w:r>
      <w:r>
        <w:rPr>
          <w:lang w:eastAsia="zh-CN"/>
        </w:rPr>
        <w:t>"</w:t>
      </w:r>
      <w:r>
        <w:rPr>
          <w:lang w:eastAsia="zh-CN"/>
        </w:rPr>
        <w:t>，对应的就是联系的观点。这串定义句全在讲要素与组合：生产力不是单个要素的堆叠，而是诸要素相互联系构成的有机整体；新质生产力的</w:t>
      </w:r>
      <w:r>
        <w:rPr>
          <w:lang w:eastAsia="zh-CN"/>
        </w:rPr>
        <w:t>"</w:t>
      </w:r>
      <w:r>
        <w:rPr>
          <w:lang w:eastAsia="zh-CN"/>
        </w:rPr>
        <w:t>新</w:t>
      </w:r>
      <w:r>
        <w:rPr>
          <w:lang w:eastAsia="zh-CN"/>
        </w:rPr>
        <w:t>"</w:t>
      </w:r>
      <w:r>
        <w:rPr>
          <w:lang w:eastAsia="zh-CN"/>
        </w:rPr>
        <w:t>，很大程度上新在配置与组合方式上</w:t>
      </w:r>
      <w:r>
        <w:rPr>
          <w:lang w:eastAsia="zh-CN"/>
        </w:rPr>
        <w:t>——</w:t>
      </w:r>
      <w:r>
        <w:rPr>
          <w:lang w:eastAsia="zh-CN"/>
        </w:rPr>
        <w:t>要素间的联系优化了，整体功能才跃升。看到多要素并举、讲配置组合的表述，就要想到联系的观点（系统优化），它是本题最易从材料兑现的角度之一。</w:t>
      </w:r>
    </w:p>
    <w:p w14:paraId="37030415" w14:textId="77777777" w:rsidR="000B2DC3" w:rsidRDefault="00000000">
      <w:pPr>
        <w:rPr>
          <w:lang w:eastAsia="zh-CN"/>
        </w:rPr>
      </w:pPr>
      <w:r>
        <w:rPr>
          <w:b/>
          <w:lang w:eastAsia="zh-CN"/>
        </w:rPr>
        <w:t>【答案落点】</w:t>
      </w:r>
      <w:r>
        <w:rPr>
          <w:b/>
          <w:lang w:eastAsia="zh-CN"/>
        </w:rPr>
        <w:t xml:space="preserve"> </w:t>
      </w:r>
      <w:r>
        <w:rPr>
          <w:lang w:eastAsia="zh-CN"/>
        </w:rPr>
        <w:t>用联系的观点理解新质生产力：生产力是由劳动者、劳动资料、劳动对象等要素相互联系构成的有机整体；新质生产力通过生产要素创新性配置，实现各要素及其优化组合的跃升，使全要素生产率大幅提升</w:t>
      </w:r>
      <w:r>
        <w:rPr>
          <w:lang w:eastAsia="zh-CN"/>
        </w:rPr>
        <w:t>——</w:t>
      </w:r>
      <w:r>
        <w:rPr>
          <w:lang w:eastAsia="zh-CN"/>
        </w:rPr>
        <w:t>立足要素间的普遍联系、注重优化组合，是其哲学内涵之一。</w:t>
      </w:r>
    </w:p>
    <w:p w14:paraId="09C0581F"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参考答案明示</w:t>
      </w:r>
      <w:r>
        <w:rPr>
          <w:color w:val="595959"/>
          <w:sz w:val="19"/>
          <w:lang w:eastAsia="zh-CN"/>
        </w:rPr>
        <w:t>"</w:t>
      </w:r>
      <w:r>
        <w:rPr>
          <w:color w:val="595959"/>
          <w:sz w:val="19"/>
          <w:lang w:eastAsia="zh-CN"/>
        </w:rPr>
        <w:t>可以从联系、发展、矛盾、唯物史观等角度作答</w:t>
      </w:r>
      <w:r>
        <w:rPr>
          <w:color w:val="595959"/>
          <w:sz w:val="19"/>
          <w:lang w:eastAsia="zh-CN"/>
        </w:rPr>
        <w:t>"</w:t>
      </w:r>
      <w:r>
        <w:rPr>
          <w:color w:val="595959"/>
          <w:sz w:val="19"/>
          <w:lang w:eastAsia="zh-CN"/>
        </w:rPr>
        <w:t>，按角度数量定档：一个角度知识正确且分析合理</w:t>
      </w:r>
      <w:r>
        <w:rPr>
          <w:color w:val="595959"/>
          <w:sz w:val="19"/>
          <w:lang w:eastAsia="zh-CN"/>
        </w:rPr>
        <w:t>3</w:t>
      </w:r>
      <w:r>
        <w:rPr>
          <w:color w:val="595959"/>
          <w:sz w:val="19"/>
          <w:lang w:eastAsia="zh-CN"/>
        </w:rPr>
        <w:t>分，三个及以上角度且分析合理得</w:t>
      </w:r>
      <w:r>
        <w:rPr>
          <w:color w:val="595959"/>
          <w:sz w:val="19"/>
          <w:lang w:eastAsia="zh-CN"/>
        </w:rPr>
        <w:t>7</w:t>
      </w:r>
      <w:r>
        <w:rPr>
          <w:color w:val="595959"/>
          <w:sz w:val="19"/>
          <w:lang w:eastAsia="zh-CN"/>
        </w:rPr>
        <w:t>分。官方答案另列发展观、矛盾观（创新起主导作用、关键在质优）、唯物史观（生产力是社会发展的决定力量）及实践与认识等角度。</w:t>
      </w:r>
    </w:p>
    <w:p w14:paraId="33016378" w14:textId="77777777" w:rsidR="000B2DC3" w:rsidRDefault="00000000">
      <w:pPr>
        <w:pStyle w:val="31"/>
        <w:rPr>
          <w:lang w:eastAsia="zh-CN"/>
        </w:rPr>
      </w:pPr>
      <w:r>
        <w:rPr>
          <w:rFonts w:ascii="Times New Roman" w:eastAsia="PingFang SC" w:hAnsi="Times New Roman"/>
          <w:lang w:eastAsia="zh-CN"/>
        </w:rPr>
        <w:lastRenderedPageBreak/>
        <w:t xml:space="preserve">48. 2026 </w:t>
      </w:r>
      <w:r>
        <w:rPr>
          <w:rFonts w:ascii="Times New Roman" w:eastAsia="PingFang SC" w:hAnsi="Times New Roman"/>
          <w:lang w:eastAsia="zh-CN"/>
        </w:rPr>
        <w:t>房山一模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题第（</w:t>
      </w:r>
      <w:r>
        <w:rPr>
          <w:rFonts w:ascii="Times New Roman" w:eastAsia="PingFang SC" w:hAnsi="Times New Roman"/>
          <w:lang w:eastAsia="zh-CN"/>
        </w:rPr>
        <w:t>2</w:t>
      </w:r>
      <w:r>
        <w:rPr>
          <w:rFonts w:ascii="Times New Roman" w:eastAsia="PingFang SC" w:hAnsi="Times New Roman"/>
          <w:lang w:eastAsia="zh-CN"/>
        </w:rPr>
        <w:t>）问（主观题）</w:t>
      </w:r>
    </w:p>
    <w:p w14:paraId="5751D400"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各地贯彻落实中央经济工作会议精神，</w:t>
      </w:r>
      <w:r>
        <w:rPr>
          <w:b/>
          <w:color w:val="C00000"/>
          <w:lang w:eastAsia="zh-CN"/>
        </w:rPr>
        <w:t>胸怀全局，在大局中找准定位</w:t>
      </w:r>
      <w:r>
        <w:rPr>
          <w:lang w:eastAsia="zh-CN"/>
        </w:rPr>
        <w:t>，因地制宜发展经济</w:t>
      </w:r>
      <w:r>
        <w:rPr>
          <w:lang w:eastAsia="zh-CN"/>
        </w:rPr>
        <w:t>"</w:t>
      </w:r>
      <w:r>
        <w:rPr>
          <w:lang w:eastAsia="zh-CN"/>
        </w:rPr>
        <w:t>；某地</w:t>
      </w:r>
      <w:r>
        <w:rPr>
          <w:lang w:eastAsia="zh-CN"/>
        </w:rPr>
        <w:t>"</w:t>
      </w:r>
      <w:r>
        <w:rPr>
          <w:lang w:eastAsia="zh-CN"/>
        </w:rPr>
        <w:t>作为亚欧黄金通道和向西开放的</w:t>
      </w:r>
      <w:r>
        <w:rPr>
          <w:b/>
          <w:color w:val="C00000"/>
          <w:lang w:eastAsia="zh-CN"/>
        </w:rPr>
        <w:t>桥头堡</w:t>
      </w:r>
      <w:r>
        <w:rPr>
          <w:lang w:eastAsia="zh-CN"/>
        </w:rPr>
        <w:t>，是全国能源资源战略保障基地、全国优质农牧产品重要供给基地、维护国家地缘安全的</w:t>
      </w:r>
      <w:r>
        <w:rPr>
          <w:b/>
          <w:color w:val="C00000"/>
          <w:lang w:eastAsia="zh-CN"/>
        </w:rPr>
        <w:t>战略屏障</w:t>
      </w:r>
      <w:r>
        <w:rPr>
          <w:lang w:eastAsia="zh-CN"/>
        </w:rPr>
        <w:t>"</w:t>
      </w:r>
      <w:r>
        <w:rPr>
          <w:lang w:eastAsia="zh-CN"/>
        </w:rPr>
        <w:t>，并</w:t>
      </w:r>
      <w:r>
        <w:rPr>
          <w:lang w:eastAsia="zh-CN"/>
        </w:rPr>
        <w:t>"</w:t>
      </w:r>
      <w:r>
        <w:rPr>
          <w:b/>
          <w:color w:val="C00000"/>
          <w:lang w:eastAsia="zh-CN"/>
        </w:rPr>
        <w:t>依托区位优势</w:t>
      </w:r>
      <w:r>
        <w:rPr>
          <w:lang w:eastAsia="zh-CN"/>
        </w:rPr>
        <w:t>"</w:t>
      </w:r>
      <w:r>
        <w:rPr>
          <w:lang w:eastAsia="zh-CN"/>
        </w:rPr>
        <w:t>布局口岸经济、清洁能源、农牧加工与文旅新业态。</w:t>
      </w:r>
    </w:p>
    <w:p w14:paraId="793EE2EE" w14:textId="77777777" w:rsidR="000B2DC3" w:rsidRDefault="00000000">
      <w:pPr>
        <w:rPr>
          <w:lang w:eastAsia="zh-CN"/>
        </w:rPr>
      </w:pPr>
      <w:r>
        <w:rPr>
          <w:b/>
          <w:lang w:eastAsia="zh-CN"/>
        </w:rPr>
        <w:t>【设问】</w:t>
      </w:r>
      <w:r>
        <w:rPr>
          <w:b/>
          <w:lang w:eastAsia="zh-CN"/>
        </w:rPr>
        <w:t xml:space="preserve"> </w:t>
      </w:r>
      <w:r>
        <w:rPr>
          <w:lang w:eastAsia="zh-CN"/>
        </w:rPr>
        <w:t>（</w:t>
      </w:r>
      <w:r>
        <w:rPr>
          <w:lang w:eastAsia="zh-CN"/>
        </w:rPr>
        <w:t>2</w:t>
      </w:r>
      <w:r>
        <w:rPr>
          <w:lang w:eastAsia="zh-CN"/>
        </w:rPr>
        <w:t>）结合材料一和材料二，运用哲学知识，谈谈你对</w:t>
      </w:r>
      <w:r>
        <w:rPr>
          <w:lang w:eastAsia="zh-CN"/>
        </w:rPr>
        <w:t>"</w:t>
      </w:r>
      <w:r>
        <w:rPr>
          <w:lang w:eastAsia="zh-CN"/>
        </w:rPr>
        <w:t>因地制宜，本质就是实事求是</w:t>
      </w:r>
      <w:r>
        <w:rPr>
          <w:lang w:eastAsia="zh-CN"/>
        </w:rPr>
        <w:t>"</w:t>
      </w:r>
      <w:r>
        <w:rPr>
          <w:lang w:eastAsia="zh-CN"/>
        </w:rPr>
        <w:t>的理解。（</w:t>
      </w:r>
      <w:r>
        <w:rPr>
          <w:lang w:eastAsia="zh-CN"/>
        </w:rPr>
        <w:t>7</w:t>
      </w:r>
      <w:r>
        <w:rPr>
          <w:lang w:eastAsia="zh-CN"/>
        </w:rPr>
        <w:t>分）</w:t>
      </w:r>
    </w:p>
    <w:p w14:paraId="7C94C9FB"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胸怀全局，在大局中找准定位</w:t>
      </w:r>
      <w:r>
        <w:rPr>
          <w:lang w:eastAsia="zh-CN"/>
        </w:rPr>
        <w:t>"</w:t>
      </w:r>
      <w:r>
        <w:rPr>
          <w:lang w:eastAsia="zh-CN"/>
        </w:rPr>
        <w:t>，对应的就是联系的观点。</w:t>
      </w:r>
      <w:r>
        <w:rPr>
          <w:lang w:eastAsia="zh-CN"/>
        </w:rPr>
        <w:t>"</w:t>
      </w:r>
      <w:r>
        <w:rPr>
          <w:lang w:eastAsia="zh-CN"/>
        </w:rPr>
        <w:t>因地制宜</w:t>
      </w:r>
      <w:r>
        <w:rPr>
          <w:lang w:eastAsia="zh-CN"/>
        </w:rPr>
        <w:t>"</w:t>
      </w:r>
      <w:r>
        <w:rPr>
          <w:lang w:eastAsia="zh-CN"/>
        </w:rPr>
        <w:t>的</w:t>
      </w:r>
      <w:r>
        <w:rPr>
          <w:lang w:eastAsia="zh-CN"/>
        </w:rPr>
        <w:t>"</w:t>
      </w:r>
      <w:r>
        <w:rPr>
          <w:lang w:eastAsia="zh-CN"/>
        </w:rPr>
        <w:t>地</w:t>
      </w:r>
      <w:r>
        <w:rPr>
          <w:lang w:eastAsia="zh-CN"/>
        </w:rPr>
        <w:t>"</w:t>
      </w:r>
      <w:r>
        <w:rPr>
          <w:lang w:eastAsia="zh-CN"/>
        </w:rPr>
        <w:t>不是孤立的一方水土：某地之所以是</w:t>
      </w:r>
      <w:r>
        <w:rPr>
          <w:lang w:eastAsia="zh-CN"/>
        </w:rPr>
        <w:t>"</w:t>
      </w:r>
      <w:r>
        <w:rPr>
          <w:lang w:eastAsia="zh-CN"/>
        </w:rPr>
        <w:t>桥头堡</w:t>
      </w:r>
      <w:r>
        <w:rPr>
          <w:lang w:eastAsia="zh-CN"/>
        </w:rPr>
        <w:t>""</w:t>
      </w:r>
      <w:r>
        <w:rPr>
          <w:lang w:eastAsia="zh-CN"/>
        </w:rPr>
        <w:t>保障基地</w:t>
      </w:r>
      <w:r>
        <w:rPr>
          <w:lang w:eastAsia="zh-CN"/>
        </w:rPr>
        <w:t>""</w:t>
      </w:r>
      <w:r>
        <w:rPr>
          <w:lang w:eastAsia="zh-CN"/>
        </w:rPr>
        <w:t>战略屏障</w:t>
      </w:r>
      <w:r>
        <w:rPr>
          <w:lang w:eastAsia="zh-CN"/>
        </w:rPr>
        <w:t>"</w:t>
      </w:r>
      <w:r>
        <w:rPr>
          <w:lang w:eastAsia="zh-CN"/>
        </w:rPr>
        <w:t>，全是因为它与全国大局、亚欧通道、国家安全格局之间存在客观联系</w:t>
      </w:r>
      <w:r>
        <w:rPr>
          <w:lang w:eastAsia="zh-CN"/>
        </w:rPr>
        <w:t>——</w:t>
      </w:r>
      <w:r>
        <w:rPr>
          <w:lang w:eastAsia="zh-CN"/>
        </w:rPr>
        <w:t>这些身份都是关系性身份，定位只能在联系之网中找。所以</w:t>
      </w:r>
      <w:r>
        <w:rPr>
          <w:lang w:eastAsia="zh-CN"/>
        </w:rPr>
        <w:t>"</w:t>
      </w:r>
      <w:r>
        <w:rPr>
          <w:lang w:eastAsia="zh-CN"/>
        </w:rPr>
        <w:t>实事求是</w:t>
      </w:r>
      <w:r>
        <w:rPr>
          <w:lang w:eastAsia="zh-CN"/>
        </w:rPr>
        <w:t>"</w:t>
      </w:r>
      <w:r>
        <w:rPr>
          <w:lang w:eastAsia="zh-CN"/>
        </w:rPr>
        <w:t>的</w:t>
      </w:r>
      <w:r>
        <w:rPr>
          <w:lang w:eastAsia="zh-CN"/>
        </w:rPr>
        <w:t>"</w:t>
      </w:r>
      <w:r>
        <w:rPr>
          <w:lang w:eastAsia="zh-CN"/>
        </w:rPr>
        <w:t>实</w:t>
      </w:r>
      <w:r>
        <w:rPr>
          <w:lang w:eastAsia="zh-CN"/>
        </w:rPr>
        <w:t>"</w:t>
      </w:r>
      <w:r>
        <w:rPr>
          <w:lang w:eastAsia="zh-CN"/>
        </w:rPr>
        <w:t>，包含着对客观联系的把握。看到</w:t>
      </w:r>
      <w:r>
        <w:rPr>
          <w:lang w:eastAsia="zh-CN"/>
        </w:rPr>
        <w:t>"</w:t>
      </w:r>
      <w:r>
        <w:rPr>
          <w:lang w:eastAsia="zh-CN"/>
        </w:rPr>
        <w:t>在大局中找准定位</w:t>
      </w:r>
      <w:r>
        <w:rPr>
          <w:lang w:eastAsia="zh-CN"/>
        </w:rPr>
        <w:t>""</w:t>
      </w:r>
      <w:r>
        <w:rPr>
          <w:lang w:eastAsia="zh-CN"/>
        </w:rPr>
        <w:t>依托区位优势</w:t>
      </w:r>
      <w:r>
        <w:rPr>
          <w:lang w:eastAsia="zh-CN"/>
        </w:rPr>
        <w:t>"</w:t>
      </w:r>
      <w:r>
        <w:rPr>
          <w:lang w:eastAsia="zh-CN"/>
        </w:rPr>
        <w:t>这类把一地放进联系网络中定位的表述，就要想到用联系的观点看问题。</w:t>
      </w:r>
    </w:p>
    <w:p w14:paraId="7315963F" w14:textId="77777777" w:rsidR="000B2DC3" w:rsidRDefault="00000000">
      <w:pPr>
        <w:rPr>
          <w:lang w:eastAsia="zh-CN"/>
        </w:rPr>
      </w:pPr>
      <w:r>
        <w:rPr>
          <w:b/>
          <w:lang w:eastAsia="zh-CN"/>
        </w:rPr>
        <w:t>【答案落点】</w:t>
      </w:r>
      <w:r>
        <w:rPr>
          <w:b/>
          <w:lang w:eastAsia="zh-CN"/>
        </w:rPr>
        <w:t xml:space="preserve"> </w:t>
      </w:r>
      <w:r>
        <w:rPr>
          <w:lang w:eastAsia="zh-CN"/>
        </w:rPr>
        <w:t>事物是普遍联系的，要用联系的观点看问题：因地制宜首先要在普遍联系中把握</w:t>
      </w:r>
      <w:r>
        <w:rPr>
          <w:lang w:eastAsia="zh-CN"/>
        </w:rPr>
        <w:t>"</w:t>
      </w:r>
      <w:r>
        <w:rPr>
          <w:lang w:eastAsia="zh-CN"/>
        </w:rPr>
        <w:t>地</w:t>
      </w:r>
      <w:r>
        <w:rPr>
          <w:lang w:eastAsia="zh-CN"/>
        </w:rPr>
        <w:t>"——</w:t>
      </w:r>
      <w:r>
        <w:rPr>
          <w:lang w:eastAsia="zh-CN"/>
        </w:rPr>
        <w:t>该地依托其与亚欧通道、全国能源与农牧供给格局、国家地缘安全的客观联系确立定位，在大局中找准坐标再精准发力；把对联系的把握融入实事求是，正是</w:t>
      </w:r>
      <w:r>
        <w:rPr>
          <w:lang w:eastAsia="zh-CN"/>
        </w:rPr>
        <w:t>"</w:t>
      </w:r>
      <w:r>
        <w:rPr>
          <w:lang w:eastAsia="zh-CN"/>
        </w:rPr>
        <w:t>因地制宜，本质就是实事求是</w:t>
      </w:r>
      <w:r>
        <w:rPr>
          <w:lang w:eastAsia="zh-CN"/>
        </w:rPr>
        <w:t>"</w:t>
      </w:r>
      <w:r>
        <w:rPr>
          <w:lang w:eastAsia="zh-CN"/>
        </w:rPr>
        <w:t>的题中之义。</w:t>
      </w:r>
    </w:p>
    <w:p w14:paraId="1E31D6AA"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细则答题主线第一项即</w:t>
      </w:r>
      <w:r>
        <w:rPr>
          <w:color w:val="595959"/>
          <w:sz w:val="19"/>
          <w:lang w:eastAsia="zh-CN"/>
        </w:rPr>
        <w:t>"</w:t>
      </w:r>
      <w:r>
        <w:rPr>
          <w:color w:val="595959"/>
          <w:sz w:val="19"/>
          <w:lang w:eastAsia="zh-CN"/>
        </w:rPr>
        <w:t>联系观（在大局中找准定位）</w:t>
      </w:r>
      <w:r>
        <w:rPr>
          <w:color w:val="595959"/>
          <w:sz w:val="19"/>
          <w:lang w:eastAsia="zh-CN"/>
        </w:rPr>
        <w:t>"</w:t>
      </w:r>
      <w:r>
        <w:rPr>
          <w:color w:val="595959"/>
          <w:sz w:val="19"/>
          <w:lang w:eastAsia="zh-CN"/>
        </w:rPr>
        <w:t>，并把</w:t>
      </w:r>
      <w:r>
        <w:rPr>
          <w:color w:val="595959"/>
          <w:sz w:val="19"/>
          <w:lang w:eastAsia="zh-CN"/>
        </w:rPr>
        <w:t>"</w:t>
      </w:r>
      <w:r>
        <w:rPr>
          <w:color w:val="595959"/>
          <w:sz w:val="19"/>
          <w:lang w:eastAsia="zh-CN"/>
        </w:rPr>
        <w:t>融入大局中找定位</w:t>
      </w:r>
      <w:r>
        <w:rPr>
          <w:color w:val="595959"/>
          <w:sz w:val="19"/>
          <w:lang w:eastAsia="zh-CN"/>
        </w:rPr>
        <w:t>"</w:t>
      </w:r>
      <w:r>
        <w:rPr>
          <w:color w:val="595959"/>
          <w:sz w:val="19"/>
          <w:lang w:eastAsia="zh-CN"/>
        </w:rPr>
        <w:t>列为</w:t>
      </w:r>
      <w:r>
        <w:rPr>
          <w:color w:val="595959"/>
          <w:sz w:val="19"/>
          <w:lang w:eastAsia="zh-CN"/>
        </w:rPr>
        <w:t>7</w:t>
      </w:r>
      <w:r>
        <w:rPr>
          <w:color w:val="595959"/>
          <w:sz w:val="19"/>
          <w:lang w:eastAsia="zh-CN"/>
        </w:rPr>
        <w:t>分档升档条件。官方答案另列一切从实际出发、尊重规律与调查研究、矛盾普遍性与特殊性的具体的历史的统一等角度；整体与部分写法见本宝典第</w:t>
      </w:r>
      <w:r>
        <w:rPr>
          <w:color w:val="595959"/>
          <w:sz w:val="19"/>
          <w:lang w:eastAsia="zh-CN"/>
        </w:rPr>
        <w:t>10</w:t>
      </w:r>
      <w:r>
        <w:rPr>
          <w:color w:val="595959"/>
          <w:sz w:val="19"/>
          <w:lang w:eastAsia="zh-CN"/>
        </w:rPr>
        <w:t>节。</w:t>
      </w:r>
    </w:p>
    <w:p w14:paraId="79050142" w14:textId="77777777" w:rsidR="000B2DC3" w:rsidRDefault="00000000">
      <w:pPr>
        <w:keepNext/>
        <w:spacing w:before="280" w:after="80"/>
        <w:rPr>
          <w:lang w:eastAsia="zh-CN"/>
        </w:rPr>
      </w:pPr>
      <w:r>
        <w:rPr>
          <w:b/>
          <w:color w:val="1F4E79"/>
          <w:sz w:val="24"/>
          <w:lang w:eastAsia="zh-CN"/>
        </w:rPr>
        <w:t>设问限定辩证思维时答整体性</w:t>
      </w:r>
    </w:p>
    <w:p w14:paraId="500E4872" w14:textId="77777777" w:rsidR="000B2DC3" w:rsidRDefault="00000000">
      <w:pPr>
        <w:pStyle w:val="31"/>
        <w:rPr>
          <w:lang w:eastAsia="zh-CN"/>
        </w:rPr>
      </w:pPr>
      <w:r>
        <w:rPr>
          <w:rFonts w:ascii="Times New Roman" w:eastAsia="PingFang SC" w:hAnsi="Times New Roman"/>
          <w:lang w:eastAsia="zh-CN"/>
        </w:rPr>
        <w:t xml:space="preserve">49. 2025 </w:t>
      </w:r>
      <w:r>
        <w:rPr>
          <w:rFonts w:ascii="Times New Roman" w:eastAsia="PingFang SC" w:hAnsi="Times New Roman"/>
          <w:lang w:eastAsia="zh-CN"/>
        </w:rPr>
        <w:t>东城一模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18 </w:t>
      </w:r>
      <w:r>
        <w:rPr>
          <w:rFonts w:ascii="Times New Roman" w:eastAsia="PingFang SC" w:hAnsi="Times New Roman"/>
          <w:lang w:eastAsia="zh-CN"/>
        </w:rPr>
        <w:t>题第（</w:t>
      </w:r>
      <w:r>
        <w:rPr>
          <w:rFonts w:ascii="Times New Roman" w:eastAsia="PingFang SC" w:hAnsi="Times New Roman"/>
          <w:lang w:eastAsia="zh-CN"/>
        </w:rPr>
        <w:t>1</w:t>
      </w:r>
      <w:r>
        <w:rPr>
          <w:rFonts w:ascii="Times New Roman" w:eastAsia="PingFang SC" w:hAnsi="Times New Roman"/>
          <w:lang w:eastAsia="zh-CN"/>
        </w:rPr>
        <w:t>）问（主观题）</w:t>
      </w:r>
    </w:p>
    <w:p w14:paraId="4EFE26D6"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两重</w:t>
      </w:r>
      <w:r>
        <w:rPr>
          <w:lang w:eastAsia="zh-CN"/>
        </w:rPr>
        <w:t>"</w:t>
      </w:r>
      <w:r>
        <w:rPr>
          <w:lang w:eastAsia="zh-CN"/>
        </w:rPr>
        <w:t>实施</w:t>
      </w:r>
      <w:r>
        <w:rPr>
          <w:lang w:eastAsia="zh-CN"/>
        </w:rPr>
        <w:t>"</w:t>
      </w:r>
      <w:r>
        <w:rPr>
          <w:b/>
          <w:color w:val="C00000"/>
          <w:lang w:eastAsia="zh-CN"/>
        </w:rPr>
        <w:t>既要强化</w:t>
      </w:r>
      <w:r>
        <w:rPr>
          <w:b/>
          <w:color w:val="C00000"/>
          <w:lang w:eastAsia="zh-CN"/>
        </w:rPr>
        <w:t>'</w:t>
      </w:r>
      <w:r>
        <w:rPr>
          <w:b/>
          <w:color w:val="C00000"/>
          <w:lang w:eastAsia="zh-CN"/>
        </w:rPr>
        <w:t>硬投资</w:t>
      </w:r>
      <w:r>
        <w:rPr>
          <w:b/>
          <w:color w:val="C00000"/>
          <w:lang w:eastAsia="zh-CN"/>
        </w:rPr>
        <w:t>'</w:t>
      </w:r>
      <w:r>
        <w:rPr>
          <w:lang w:eastAsia="zh-CN"/>
        </w:rPr>
        <w:t>，聚焦新质生产力发展、城乡融合发展、区域协调发展等</w:t>
      </w:r>
      <w:r>
        <w:rPr>
          <w:lang w:eastAsia="zh-CN"/>
        </w:rPr>
        <w:t>……</w:t>
      </w:r>
      <w:r>
        <w:rPr>
          <w:b/>
          <w:color w:val="C00000"/>
          <w:lang w:eastAsia="zh-CN"/>
        </w:rPr>
        <w:t>也要搞好</w:t>
      </w:r>
      <w:r>
        <w:rPr>
          <w:b/>
          <w:color w:val="C00000"/>
          <w:lang w:eastAsia="zh-CN"/>
        </w:rPr>
        <w:t>'</w:t>
      </w:r>
      <w:r>
        <w:rPr>
          <w:b/>
          <w:color w:val="C00000"/>
          <w:lang w:eastAsia="zh-CN"/>
        </w:rPr>
        <w:t>软建设</w:t>
      </w:r>
      <w:r>
        <w:rPr>
          <w:b/>
          <w:color w:val="C00000"/>
          <w:lang w:eastAsia="zh-CN"/>
        </w:rPr>
        <w:t>'</w:t>
      </w:r>
      <w:r>
        <w:rPr>
          <w:lang w:eastAsia="zh-CN"/>
        </w:rPr>
        <w:t>，不断完善相关政策、规划和体制机制</w:t>
      </w:r>
      <w:r>
        <w:rPr>
          <w:lang w:eastAsia="zh-CN"/>
        </w:rPr>
        <w:t>"</w:t>
      </w:r>
      <w:r>
        <w:rPr>
          <w:lang w:eastAsia="zh-CN"/>
        </w:rPr>
        <w:t>，还要</w:t>
      </w:r>
      <w:r>
        <w:rPr>
          <w:lang w:eastAsia="zh-CN"/>
        </w:rPr>
        <w:t>"</w:t>
      </w:r>
      <w:r>
        <w:rPr>
          <w:lang w:eastAsia="zh-CN"/>
        </w:rPr>
        <w:t>解决</w:t>
      </w:r>
      <w:r>
        <w:rPr>
          <w:b/>
          <w:color w:val="C00000"/>
          <w:lang w:eastAsia="zh-CN"/>
        </w:rPr>
        <w:t>当前与长远</w:t>
      </w:r>
      <w:r>
        <w:rPr>
          <w:lang w:eastAsia="zh-CN"/>
        </w:rPr>
        <w:t>的矛盾和问题</w:t>
      </w:r>
      <w:r>
        <w:rPr>
          <w:lang w:eastAsia="zh-CN"/>
        </w:rPr>
        <w:t>"</w:t>
      </w:r>
      <w:r>
        <w:rPr>
          <w:lang w:eastAsia="zh-CN"/>
        </w:rPr>
        <w:t>。硬与软、当前与长远，两两成对、一体统筹。</w:t>
      </w:r>
    </w:p>
    <w:p w14:paraId="0724CF64" w14:textId="77777777" w:rsidR="000B2DC3" w:rsidRDefault="00000000">
      <w:pPr>
        <w:rPr>
          <w:lang w:eastAsia="zh-CN"/>
        </w:rPr>
      </w:pPr>
      <w:r>
        <w:rPr>
          <w:b/>
          <w:lang w:eastAsia="zh-CN"/>
        </w:rPr>
        <w:t>【设问】</w:t>
      </w:r>
      <w:r>
        <w:rPr>
          <w:b/>
          <w:lang w:eastAsia="zh-CN"/>
        </w:rPr>
        <w:t xml:space="preserve"> </w:t>
      </w:r>
      <w:r>
        <w:rPr>
          <w:lang w:eastAsia="zh-CN"/>
        </w:rPr>
        <w:t>结合材料一，说明</w:t>
      </w:r>
      <w:r>
        <w:rPr>
          <w:lang w:eastAsia="zh-CN"/>
        </w:rPr>
        <w:t>"</w:t>
      </w:r>
      <w:r>
        <w:rPr>
          <w:lang w:eastAsia="zh-CN"/>
        </w:rPr>
        <w:t>两重</w:t>
      </w:r>
      <w:r>
        <w:rPr>
          <w:lang w:eastAsia="zh-CN"/>
        </w:rPr>
        <w:t>"</w:t>
      </w:r>
      <w:r>
        <w:rPr>
          <w:lang w:eastAsia="zh-CN"/>
        </w:rPr>
        <w:t>实施是如何体现辩证思维的。</w:t>
      </w:r>
    </w:p>
    <w:p w14:paraId="2A34D52B" w14:textId="77777777" w:rsidR="000B2DC3" w:rsidRDefault="00000000">
      <w:pPr>
        <w:rPr>
          <w:lang w:eastAsia="zh-CN"/>
        </w:rPr>
      </w:pPr>
      <w:r>
        <w:rPr>
          <w:b/>
          <w:lang w:eastAsia="zh-CN"/>
        </w:rPr>
        <w:lastRenderedPageBreak/>
        <w:t>【为什么能想到】</w:t>
      </w:r>
      <w:r>
        <w:rPr>
          <w:b/>
          <w:lang w:eastAsia="zh-CN"/>
        </w:rPr>
        <w:t xml:space="preserve"> </w:t>
      </w:r>
      <w:r>
        <w:rPr>
          <w:lang w:eastAsia="zh-CN"/>
        </w:rPr>
        <w:t>"</w:t>
      </w:r>
      <w:r>
        <w:rPr>
          <w:lang w:eastAsia="zh-CN"/>
        </w:rPr>
        <w:t>既要</w:t>
      </w:r>
      <w:r>
        <w:rPr>
          <w:lang w:eastAsia="zh-CN"/>
        </w:rPr>
        <w:t>……</w:t>
      </w:r>
      <w:r>
        <w:rPr>
          <w:lang w:eastAsia="zh-CN"/>
        </w:rPr>
        <w:t>也要</w:t>
      </w:r>
      <w:r>
        <w:rPr>
          <w:lang w:eastAsia="zh-CN"/>
        </w:rPr>
        <w:t>……""</w:t>
      </w:r>
      <w:r>
        <w:rPr>
          <w:lang w:eastAsia="zh-CN"/>
        </w:rPr>
        <w:t>硬投资＋软建设</w:t>
      </w:r>
      <w:r>
        <w:rPr>
          <w:lang w:eastAsia="zh-CN"/>
        </w:rPr>
        <w:t>""</w:t>
      </w:r>
      <w:r>
        <w:rPr>
          <w:lang w:eastAsia="zh-CN"/>
        </w:rPr>
        <w:t>当前与长远</w:t>
      </w:r>
      <w:r>
        <w:rPr>
          <w:lang w:eastAsia="zh-CN"/>
        </w:rPr>
        <w:t>"</w:t>
      </w:r>
      <w:r>
        <w:rPr>
          <w:lang w:eastAsia="zh-CN"/>
        </w:rPr>
        <w:t>，对应的就是全面的、联系的观点（辩证思维的整体性）。设问虽限定</w:t>
      </w:r>
      <w:r>
        <w:rPr>
          <w:lang w:eastAsia="zh-CN"/>
        </w:rPr>
        <w:t>"</w:t>
      </w:r>
      <w:r>
        <w:rPr>
          <w:lang w:eastAsia="zh-CN"/>
        </w:rPr>
        <w:t>辩证思维</w:t>
      </w:r>
      <w:r>
        <w:rPr>
          <w:lang w:eastAsia="zh-CN"/>
        </w:rPr>
        <w:t>"</w:t>
      </w:r>
      <w:r>
        <w:rPr>
          <w:lang w:eastAsia="zh-CN"/>
        </w:rPr>
        <w:t>，但整体性的世界观底座正是普遍联系：硬与软、当前与长远是相互联系的两面，</w:t>
      </w:r>
      <w:r>
        <w:rPr>
          <w:lang w:eastAsia="zh-CN"/>
        </w:rPr>
        <w:t>"</w:t>
      </w:r>
      <w:r>
        <w:rPr>
          <w:lang w:eastAsia="zh-CN"/>
        </w:rPr>
        <w:t>两重</w:t>
      </w:r>
      <w:r>
        <w:rPr>
          <w:lang w:eastAsia="zh-CN"/>
        </w:rPr>
        <w:t>"</w:t>
      </w:r>
      <w:r>
        <w:rPr>
          <w:lang w:eastAsia="zh-CN"/>
        </w:rPr>
        <w:t>实施把它们统筹起来，不偏废一头。看到这种两手抓、全面兼顾的句式，就答整体性，并知道联系观表述同样立得住。</w:t>
      </w:r>
    </w:p>
    <w:p w14:paraId="47E2A20C" w14:textId="77777777" w:rsidR="000B2DC3" w:rsidRDefault="00000000">
      <w:pPr>
        <w:rPr>
          <w:lang w:eastAsia="zh-CN"/>
        </w:rPr>
      </w:pPr>
      <w:r>
        <w:rPr>
          <w:b/>
          <w:lang w:eastAsia="zh-CN"/>
        </w:rPr>
        <w:t>【答案落点】</w:t>
      </w:r>
      <w:r>
        <w:rPr>
          <w:b/>
          <w:lang w:eastAsia="zh-CN"/>
        </w:rPr>
        <w:t xml:space="preserve"> </w:t>
      </w:r>
      <w:r>
        <w:rPr>
          <w:lang w:eastAsia="zh-CN"/>
        </w:rPr>
        <w:t>"</w:t>
      </w:r>
      <w:r>
        <w:rPr>
          <w:lang w:eastAsia="zh-CN"/>
        </w:rPr>
        <w:t>两重</w:t>
      </w:r>
      <w:r>
        <w:rPr>
          <w:lang w:eastAsia="zh-CN"/>
        </w:rPr>
        <w:t>"</w:t>
      </w:r>
      <w:r>
        <w:rPr>
          <w:lang w:eastAsia="zh-CN"/>
        </w:rPr>
        <w:t>实施坚持了辩证思维的整体性（可用联系的观点、全面的观点、系统优化表述）：既强化</w:t>
      </w:r>
      <w:r>
        <w:rPr>
          <w:lang w:eastAsia="zh-CN"/>
        </w:rPr>
        <w:t>"</w:t>
      </w:r>
      <w:r>
        <w:rPr>
          <w:lang w:eastAsia="zh-CN"/>
        </w:rPr>
        <w:t>硬投资</w:t>
      </w:r>
      <w:r>
        <w:rPr>
          <w:lang w:eastAsia="zh-CN"/>
        </w:rPr>
        <w:t>"</w:t>
      </w:r>
      <w:r>
        <w:rPr>
          <w:lang w:eastAsia="zh-CN"/>
        </w:rPr>
        <w:t>，又搞好</w:t>
      </w:r>
      <w:r>
        <w:rPr>
          <w:lang w:eastAsia="zh-CN"/>
        </w:rPr>
        <w:t>"</w:t>
      </w:r>
      <w:r>
        <w:rPr>
          <w:lang w:eastAsia="zh-CN"/>
        </w:rPr>
        <w:t>软建设</w:t>
      </w:r>
      <w:r>
        <w:rPr>
          <w:lang w:eastAsia="zh-CN"/>
        </w:rPr>
        <w:t>"</w:t>
      </w:r>
      <w:r>
        <w:rPr>
          <w:lang w:eastAsia="zh-CN"/>
        </w:rPr>
        <w:t>；既解决当前问题，又着眼长远目标，把相互联系的各方面统筹起来。</w:t>
      </w:r>
    </w:p>
    <w:p w14:paraId="5C6F6E84"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阅卷报告明确第一层次</w:t>
      </w:r>
      <w:r>
        <w:rPr>
          <w:color w:val="595959"/>
          <w:sz w:val="19"/>
          <w:lang w:eastAsia="zh-CN"/>
        </w:rPr>
        <w:t>"</w:t>
      </w:r>
      <w:r>
        <w:rPr>
          <w:color w:val="595959"/>
          <w:sz w:val="19"/>
          <w:lang w:eastAsia="zh-CN"/>
        </w:rPr>
        <w:t>整体性</w:t>
      </w:r>
      <w:r>
        <w:rPr>
          <w:color w:val="595959"/>
          <w:sz w:val="19"/>
          <w:lang w:eastAsia="zh-CN"/>
        </w:rPr>
        <w:t>"</w:t>
      </w:r>
      <w:r>
        <w:rPr>
          <w:color w:val="595959"/>
          <w:sz w:val="19"/>
          <w:lang w:eastAsia="zh-CN"/>
        </w:rPr>
        <w:t>的知识分可替换为</w:t>
      </w:r>
      <w:r>
        <w:rPr>
          <w:color w:val="595959"/>
          <w:sz w:val="19"/>
          <w:lang w:eastAsia="zh-CN"/>
        </w:rPr>
        <w:t>"</w:t>
      </w:r>
      <w:r>
        <w:rPr>
          <w:color w:val="595959"/>
          <w:sz w:val="19"/>
          <w:lang w:eastAsia="zh-CN"/>
        </w:rPr>
        <w:t>联系的观点、全面的观点、坚持系统优化、综合的观点、立足整体</w:t>
      </w:r>
      <w:r>
        <w:rPr>
          <w:color w:val="595959"/>
          <w:sz w:val="19"/>
          <w:lang w:eastAsia="zh-CN"/>
        </w:rPr>
        <w:t>"</w:t>
      </w:r>
      <w:r>
        <w:rPr>
          <w:color w:val="595959"/>
          <w:sz w:val="19"/>
          <w:lang w:eastAsia="zh-CN"/>
        </w:rPr>
        <w:t>，按知识</w:t>
      </w:r>
      <w:r>
        <w:rPr>
          <w:color w:val="595959"/>
          <w:sz w:val="19"/>
          <w:lang w:eastAsia="zh-CN"/>
        </w:rPr>
        <w:t>1</w:t>
      </w:r>
      <w:r>
        <w:rPr>
          <w:color w:val="595959"/>
          <w:sz w:val="19"/>
          <w:lang w:eastAsia="zh-CN"/>
        </w:rPr>
        <w:t>分＋材料分析</w:t>
      </w:r>
      <w:r>
        <w:rPr>
          <w:color w:val="595959"/>
          <w:sz w:val="19"/>
          <w:lang w:eastAsia="zh-CN"/>
        </w:rPr>
        <w:t>1</w:t>
      </w:r>
      <w:r>
        <w:rPr>
          <w:color w:val="595959"/>
          <w:sz w:val="19"/>
          <w:lang w:eastAsia="zh-CN"/>
        </w:rPr>
        <w:t>分给分</w:t>
      </w:r>
      <w:r>
        <w:rPr>
          <w:color w:val="595959"/>
          <w:sz w:val="19"/>
          <w:lang w:eastAsia="zh-CN"/>
        </w:rPr>
        <w:t>——</w:t>
      </w:r>
      <w:r>
        <w:rPr>
          <w:color w:val="595959"/>
          <w:sz w:val="19"/>
          <w:lang w:eastAsia="zh-CN"/>
        </w:rPr>
        <w:t>联系观与辩证思维互通给分的典型题。官方答案另列动态性（可替换为发展观、量变质变）、抓主要矛盾（聚焦新质生产力等核心领域）、实践的观点等角度。</w:t>
      </w:r>
    </w:p>
    <w:p w14:paraId="39EF94B9" w14:textId="77777777" w:rsidR="000B2DC3" w:rsidRDefault="00000000">
      <w:pPr>
        <w:pStyle w:val="31"/>
        <w:rPr>
          <w:lang w:eastAsia="zh-CN"/>
        </w:rPr>
      </w:pPr>
      <w:r>
        <w:rPr>
          <w:rFonts w:ascii="Times New Roman" w:eastAsia="PingFang SC" w:hAnsi="Times New Roman"/>
          <w:lang w:eastAsia="zh-CN"/>
        </w:rPr>
        <w:t xml:space="preserve">50. 2026 </w:t>
      </w:r>
      <w:r>
        <w:rPr>
          <w:rFonts w:ascii="Times New Roman" w:eastAsia="PingFang SC" w:hAnsi="Times New Roman"/>
          <w:lang w:eastAsia="zh-CN"/>
        </w:rPr>
        <w:t>房山一模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18 </w:t>
      </w:r>
      <w:r>
        <w:rPr>
          <w:rFonts w:ascii="Times New Roman" w:eastAsia="PingFang SC" w:hAnsi="Times New Roman"/>
          <w:lang w:eastAsia="zh-CN"/>
        </w:rPr>
        <w:t>题第（</w:t>
      </w:r>
      <w:r>
        <w:rPr>
          <w:rFonts w:ascii="Times New Roman" w:eastAsia="PingFang SC" w:hAnsi="Times New Roman"/>
          <w:lang w:eastAsia="zh-CN"/>
        </w:rPr>
        <w:t>1</w:t>
      </w:r>
      <w:r>
        <w:rPr>
          <w:rFonts w:ascii="Times New Roman" w:eastAsia="PingFang SC" w:hAnsi="Times New Roman"/>
          <w:lang w:eastAsia="zh-CN"/>
        </w:rPr>
        <w:t>）问（主观题）</w:t>
      </w:r>
    </w:p>
    <w:p w14:paraId="37293DB9" w14:textId="77777777" w:rsidR="000B2DC3" w:rsidRDefault="00000000">
      <w:pPr>
        <w:rPr>
          <w:lang w:eastAsia="zh-CN"/>
        </w:rPr>
      </w:pPr>
      <w:r>
        <w:rPr>
          <w:b/>
          <w:lang w:eastAsia="zh-CN"/>
        </w:rPr>
        <w:t>【材料触发点】</w:t>
      </w:r>
      <w:r>
        <w:rPr>
          <w:b/>
          <w:lang w:eastAsia="zh-CN"/>
        </w:rPr>
        <w:t xml:space="preserve"> </w:t>
      </w:r>
      <w:r>
        <w:rPr>
          <w:lang w:eastAsia="zh-CN"/>
        </w:rPr>
        <w:t>治理路径第一条</w:t>
      </w:r>
      <w:r>
        <w:rPr>
          <w:lang w:eastAsia="zh-CN"/>
        </w:rPr>
        <w:t>"</w:t>
      </w:r>
      <w:r>
        <w:rPr>
          <w:b/>
          <w:color w:val="C00000"/>
          <w:lang w:eastAsia="zh-CN"/>
        </w:rPr>
        <w:t>系统治理</w:t>
      </w:r>
      <w:r>
        <w:rPr>
          <w:lang w:eastAsia="zh-CN"/>
        </w:rPr>
        <w:t>：</w:t>
      </w:r>
      <w:r>
        <w:rPr>
          <w:b/>
          <w:color w:val="C00000"/>
          <w:lang w:eastAsia="zh-CN"/>
        </w:rPr>
        <w:t>统筹产业、能源、交通、用地四大结构调整</w:t>
      </w:r>
      <w:r>
        <w:rPr>
          <w:lang w:eastAsia="zh-CN"/>
        </w:rPr>
        <w:t>，推进工业减排、机动车清洁化、扬尘精细化管控、散煤清零，</w:t>
      </w:r>
      <w:r>
        <w:rPr>
          <w:b/>
          <w:color w:val="C00000"/>
          <w:lang w:eastAsia="zh-CN"/>
        </w:rPr>
        <w:t>多污染物协同控制</w:t>
      </w:r>
      <w:r>
        <w:rPr>
          <w:lang w:eastAsia="zh-CN"/>
        </w:rPr>
        <w:t>"</w:t>
      </w:r>
      <w:r>
        <w:rPr>
          <w:lang w:eastAsia="zh-CN"/>
        </w:rPr>
        <w:t>。大气治理被当作多领域、多污染物相互关联的一张网来治。</w:t>
      </w:r>
    </w:p>
    <w:p w14:paraId="4431A4BE" w14:textId="77777777" w:rsidR="000B2DC3" w:rsidRDefault="00000000">
      <w:pPr>
        <w:rPr>
          <w:lang w:eastAsia="zh-CN"/>
        </w:rPr>
      </w:pPr>
      <w:r>
        <w:rPr>
          <w:b/>
          <w:lang w:eastAsia="zh-CN"/>
        </w:rPr>
        <w:t>【设问】</w:t>
      </w:r>
      <w:r>
        <w:rPr>
          <w:b/>
          <w:lang w:eastAsia="zh-CN"/>
        </w:rPr>
        <w:t xml:space="preserve"> </w:t>
      </w:r>
      <w:r>
        <w:rPr>
          <w:lang w:eastAsia="zh-CN"/>
        </w:rPr>
        <w:t>（</w:t>
      </w:r>
      <w:r>
        <w:rPr>
          <w:lang w:eastAsia="zh-CN"/>
        </w:rPr>
        <w:t>1</w:t>
      </w:r>
      <w:r>
        <w:rPr>
          <w:lang w:eastAsia="zh-CN"/>
        </w:rPr>
        <w:t>）结合材料一，运用辩证思维方法，分析北京是如何通过科学治理实现</w:t>
      </w:r>
      <w:r>
        <w:rPr>
          <w:lang w:eastAsia="zh-CN"/>
        </w:rPr>
        <w:t>"</w:t>
      </w:r>
      <w:r>
        <w:rPr>
          <w:lang w:eastAsia="zh-CN"/>
        </w:rPr>
        <w:t>常态蓝天</w:t>
      </w:r>
      <w:r>
        <w:rPr>
          <w:lang w:eastAsia="zh-CN"/>
        </w:rPr>
        <w:t>"</w:t>
      </w:r>
      <w:r>
        <w:rPr>
          <w:lang w:eastAsia="zh-CN"/>
        </w:rPr>
        <w:t>的。（</w:t>
      </w:r>
      <w:r>
        <w:rPr>
          <w:lang w:eastAsia="zh-CN"/>
        </w:rPr>
        <w:t>6</w:t>
      </w:r>
      <w:r>
        <w:rPr>
          <w:lang w:eastAsia="zh-CN"/>
        </w:rPr>
        <w:t>分）</w:t>
      </w:r>
    </w:p>
    <w:p w14:paraId="3F89F240"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系统治理：统筹四大结构</w:t>
      </w:r>
      <w:r>
        <w:rPr>
          <w:lang w:eastAsia="zh-CN"/>
        </w:rPr>
        <w:t>""</w:t>
      </w:r>
      <w:r>
        <w:rPr>
          <w:lang w:eastAsia="zh-CN"/>
        </w:rPr>
        <w:t>多污染物协同控制</w:t>
      </w:r>
      <w:r>
        <w:rPr>
          <w:lang w:eastAsia="zh-CN"/>
        </w:rPr>
        <w:t>"</w:t>
      </w:r>
      <w:r>
        <w:rPr>
          <w:lang w:eastAsia="zh-CN"/>
        </w:rPr>
        <w:t>，对应的就是联系的观点（辩证思维的整体性）。大气污染不是孤立的点状问题：工业排放、机动车、扬尘、散煤各有源头又彼此叠加，产业、能源、交通、用地相互关联，单治一头按下葫芦浮起瓢，所以必须把治理当成一张网来统筹。设问虽限定</w:t>
      </w:r>
      <w:r>
        <w:rPr>
          <w:lang w:eastAsia="zh-CN"/>
        </w:rPr>
        <w:t>"</w:t>
      </w:r>
      <w:r>
        <w:rPr>
          <w:lang w:eastAsia="zh-CN"/>
        </w:rPr>
        <w:t>辩证思维方法</w:t>
      </w:r>
      <w:r>
        <w:rPr>
          <w:lang w:eastAsia="zh-CN"/>
        </w:rPr>
        <w:t>"</w:t>
      </w:r>
      <w:r>
        <w:rPr>
          <w:lang w:eastAsia="zh-CN"/>
        </w:rPr>
        <w:t>，整体性的实质仍是用联系的、整体的观点看问题。看到</w:t>
      </w:r>
      <w:r>
        <w:rPr>
          <w:lang w:eastAsia="zh-CN"/>
        </w:rPr>
        <w:t>"</w:t>
      </w:r>
      <w:r>
        <w:rPr>
          <w:lang w:eastAsia="zh-CN"/>
        </w:rPr>
        <w:t>系统治理</w:t>
      </w:r>
      <w:r>
        <w:rPr>
          <w:lang w:eastAsia="zh-CN"/>
        </w:rPr>
        <w:t>""</w:t>
      </w:r>
      <w:r>
        <w:rPr>
          <w:lang w:eastAsia="zh-CN"/>
        </w:rPr>
        <w:t>统筹</w:t>
      </w:r>
      <w:r>
        <w:rPr>
          <w:lang w:eastAsia="zh-CN"/>
        </w:rPr>
        <w:t>""</w:t>
      </w:r>
      <w:r>
        <w:rPr>
          <w:lang w:eastAsia="zh-CN"/>
        </w:rPr>
        <w:t>协同控制</w:t>
      </w:r>
      <w:r>
        <w:rPr>
          <w:lang w:eastAsia="zh-CN"/>
        </w:rPr>
        <w:t>"</w:t>
      </w:r>
      <w:r>
        <w:rPr>
          <w:lang w:eastAsia="zh-CN"/>
        </w:rPr>
        <w:t>这组词，就答整体性。</w:t>
      </w:r>
    </w:p>
    <w:p w14:paraId="2A1F6A4D" w14:textId="77777777" w:rsidR="000B2DC3" w:rsidRDefault="00000000">
      <w:pPr>
        <w:rPr>
          <w:lang w:eastAsia="zh-CN"/>
        </w:rPr>
      </w:pPr>
      <w:r>
        <w:rPr>
          <w:b/>
          <w:lang w:eastAsia="zh-CN"/>
        </w:rPr>
        <w:t>【答案落点】</w:t>
      </w:r>
      <w:r>
        <w:rPr>
          <w:b/>
          <w:lang w:eastAsia="zh-CN"/>
        </w:rPr>
        <w:t xml:space="preserve"> </w:t>
      </w:r>
      <w:r>
        <w:rPr>
          <w:lang w:eastAsia="zh-CN"/>
        </w:rPr>
        <w:t>坚持辩证思维的整体性（可用联系的观点、系统优化表述）：北京把大气治理作为系统工程，统筹产业、能源、交通、用地四大结构调整，多污染物协同控制，实现整体推进；再补足另两条路径</w:t>
      </w:r>
      <w:r>
        <w:rPr>
          <w:lang w:eastAsia="zh-CN"/>
        </w:rPr>
        <w:t>——</w:t>
      </w:r>
      <w:r>
        <w:rPr>
          <w:lang w:eastAsia="zh-CN"/>
        </w:rPr>
        <w:t>精准施策体现具体问题具体分析、久久为功体现动态性／量变质变，并点出</w:t>
      </w:r>
      <w:r>
        <w:rPr>
          <w:lang w:eastAsia="zh-CN"/>
        </w:rPr>
        <w:t>"</w:t>
      </w:r>
      <w:r>
        <w:rPr>
          <w:lang w:eastAsia="zh-CN"/>
        </w:rPr>
        <w:t>立足实践</w:t>
      </w:r>
      <w:r>
        <w:rPr>
          <w:lang w:eastAsia="zh-CN"/>
        </w:rPr>
        <w:t>"</w:t>
      </w:r>
      <w:r>
        <w:rPr>
          <w:lang w:eastAsia="zh-CN"/>
        </w:rPr>
        <w:t>。</w:t>
      </w:r>
    </w:p>
    <w:p w14:paraId="123DD8C7" w14:textId="77777777" w:rsidR="000B2DC3" w:rsidRDefault="00000000">
      <w:pPr>
        <w:pBdr>
          <w:bottom w:val="single" w:sz="4" w:space="1" w:color="BFBFBF"/>
        </w:pBdr>
        <w:rPr>
          <w:lang w:eastAsia="zh-CN"/>
        </w:rPr>
      </w:pPr>
      <w:r>
        <w:rPr>
          <w:b/>
          <w:color w:val="595959"/>
          <w:sz w:val="19"/>
          <w:lang w:eastAsia="zh-CN"/>
        </w:rPr>
        <w:lastRenderedPageBreak/>
        <w:t>【细则说明】</w:t>
      </w:r>
      <w:r>
        <w:rPr>
          <w:b/>
          <w:color w:val="595959"/>
          <w:sz w:val="19"/>
          <w:lang w:eastAsia="zh-CN"/>
        </w:rPr>
        <w:t xml:space="preserve"> </w:t>
      </w:r>
      <w:r>
        <w:rPr>
          <w:color w:val="595959"/>
          <w:sz w:val="19"/>
          <w:lang w:eastAsia="zh-CN"/>
        </w:rPr>
        <w:t>细则对治理路径一（系统治理）的给分知识明列</w:t>
      </w:r>
      <w:r>
        <w:rPr>
          <w:color w:val="595959"/>
          <w:sz w:val="19"/>
          <w:lang w:eastAsia="zh-CN"/>
        </w:rPr>
        <w:t>"</w:t>
      </w:r>
      <w:r>
        <w:rPr>
          <w:color w:val="595959"/>
          <w:sz w:val="19"/>
          <w:lang w:eastAsia="zh-CN"/>
        </w:rPr>
        <w:t>整体性／分析与综合／联系／系统优化，</w:t>
      </w:r>
      <w:r>
        <w:rPr>
          <w:color w:val="595959"/>
          <w:sz w:val="19"/>
          <w:lang w:eastAsia="zh-CN"/>
        </w:rPr>
        <w:t>2</w:t>
      </w:r>
      <w:r>
        <w:rPr>
          <w:color w:val="595959"/>
          <w:sz w:val="19"/>
          <w:lang w:eastAsia="zh-CN"/>
        </w:rPr>
        <w:t>分</w:t>
      </w:r>
      <w:r>
        <w:rPr>
          <w:color w:val="595959"/>
          <w:sz w:val="19"/>
          <w:lang w:eastAsia="zh-CN"/>
        </w:rPr>
        <w:t>"</w:t>
      </w:r>
      <w:r>
        <w:rPr>
          <w:color w:val="595959"/>
          <w:sz w:val="19"/>
          <w:lang w:eastAsia="zh-CN"/>
        </w:rPr>
        <w:t>（知识</w:t>
      </w:r>
      <w:r>
        <w:rPr>
          <w:color w:val="595959"/>
          <w:sz w:val="19"/>
          <w:lang w:eastAsia="zh-CN"/>
        </w:rPr>
        <w:t>1</w:t>
      </w:r>
      <w:r>
        <w:rPr>
          <w:color w:val="595959"/>
          <w:sz w:val="19"/>
          <w:lang w:eastAsia="zh-CN"/>
        </w:rPr>
        <w:t>分＋材料</w:t>
      </w:r>
      <w:r>
        <w:rPr>
          <w:color w:val="595959"/>
          <w:sz w:val="19"/>
          <w:lang w:eastAsia="zh-CN"/>
        </w:rPr>
        <w:t>1</w:t>
      </w:r>
      <w:r>
        <w:rPr>
          <w:color w:val="595959"/>
          <w:sz w:val="19"/>
          <w:lang w:eastAsia="zh-CN"/>
        </w:rPr>
        <w:t>分）</w:t>
      </w:r>
      <w:r>
        <w:rPr>
          <w:color w:val="595959"/>
          <w:sz w:val="19"/>
          <w:lang w:eastAsia="zh-CN"/>
        </w:rPr>
        <w:t>——</w:t>
      </w:r>
      <w:r>
        <w:rPr>
          <w:color w:val="595959"/>
          <w:sz w:val="19"/>
          <w:lang w:eastAsia="zh-CN"/>
        </w:rPr>
        <w:t>联系观与辩证思维整体性互通给分；</w:t>
      </w:r>
      <w:r>
        <w:rPr>
          <w:color w:val="595959"/>
          <w:sz w:val="19"/>
          <w:lang w:eastAsia="zh-CN"/>
        </w:rPr>
        <w:t>"</w:t>
      </w:r>
      <w:r>
        <w:rPr>
          <w:color w:val="595959"/>
          <w:sz w:val="19"/>
          <w:lang w:eastAsia="zh-CN"/>
        </w:rPr>
        <w:t>立足实践</w:t>
      </w:r>
      <w:r>
        <w:rPr>
          <w:color w:val="595959"/>
          <w:sz w:val="19"/>
          <w:lang w:eastAsia="zh-CN"/>
        </w:rPr>
        <w:t>"</w:t>
      </w:r>
      <w:r>
        <w:rPr>
          <w:color w:val="595959"/>
          <w:sz w:val="19"/>
          <w:lang w:eastAsia="zh-CN"/>
        </w:rPr>
        <w:t>另给</w:t>
      </w:r>
      <w:r>
        <w:rPr>
          <w:color w:val="595959"/>
          <w:sz w:val="19"/>
          <w:lang w:eastAsia="zh-CN"/>
        </w:rPr>
        <w:t>1</w:t>
      </w:r>
      <w:r>
        <w:rPr>
          <w:color w:val="595959"/>
          <w:sz w:val="19"/>
          <w:lang w:eastAsia="zh-CN"/>
        </w:rPr>
        <w:t>分，总分不超过</w:t>
      </w:r>
      <w:r>
        <w:rPr>
          <w:color w:val="595959"/>
          <w:sz w:val="19"/>
          <w:lang w:eastAsia="zh-CN"/>
        </w:rPr>
        <w:t>6</w:t>
      </w:r>
      <w:r>
        <w:rPr>
          <w:color w:val="595959"/>
          <w:sz w:val="19"/>
          <w:lang w:eastAsia="zh-CN"/>
        </w:rPr>
        <w:t>分。官方答案另列矛盾分析法与两点论重点论、量变与质变、实践观等角度。</w:t>
      </w:r>
    </w:p>
    <w:p w14:paraId="69B204BC" w14:textId="77777777" w:rsidR="000B2DC3" w:rsidRDefault="00000000">
      <w:pPr>
        <w:pStyle w:val="31"/>
        <w:rPr>
          <w:lang w:eastAsia="zh-CN"/>
        </w:rPr>
      </w:pPr>
      <w:r>
        <w:rPr>
          <w:rFonts w:ascii="Times New Roman" w:eastAsia="PingFang SC" w:hAnsi="Times New Roman"/>
          <w:lang w:eastAsia="zh-CN"/>
        </w:rPr>
        <w:t xml:space="preserve">51. 2026 </w:t>
      </w:r>
      <w:r>
        <w:rPr>
          <w:rFonts w:ascii="Times New Roman" w:eastAsia="PingFang SC" w:hAnsi="Times New Roman"/>
          <w:lang w:eastAsia="zh-CN"/>
        </w:rPr>
        <w:t>通州一模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17 </w:t>
      </w:r>
      <w:r>
        <w:rPr>
          <w:rFonts w:ascii="Times New Roman" w:eastAsia="PingFang SC" w:hAnsi="Times New Roman"/>
          <w:lang w:eastAsia="zh-CN"/>
        </w:rPr>
        <w:t>题第（</w:t>
      </w:r>
      <w:r>
        <w:rPr>
          <w:rFonts w:ascii="Times New Roman" w:eastAsia="PingFang SC" w:hAnsi="Times New Roman"/>
          <w:lang w:eastAsia="zh-CN"/>
        </w:rPr>
        <w:t>2</w:t>
      </w:r>
      <w:r>
        <w:rPr>
          <w:rFonts w:ascii="Times New Roman" w:eastAsia="PingFang SC" w:hAnsi="Times New Roman"/>
          <w:lang w:eastAsia="zh-CN"/>
        </w:rPr>
        <w:t>）问（主观题）（边缘）</w:t>
      </w:r>
    </w:p>
    <w:p w14:paraId="6D6C9435" w14:textId="77777777" w:rsidR="000B2DC3" w:rsidRDefault="00000000">
      <w:pPr>
        <w:rPr>
          <w:lang w:eastAsia="zh-CN"/>
        </w:rPr>
      </w:pPr>
      <w:r>
        <w:rPr>
          <w:b/>
          <w:lang w:eastAsia="zh-CN"/>
        </w:rPr>
        <w:t>【材料触发点】</w:t>
      </w:r>
      <w:r>
        <w:rPr>
          <w:b/>
          <w:lang w:eastAsia="zh-CN"/>
        </w:rPr>
        <w:t xml:space="preserve"> </w:t>
      </w:r>
      <w:r>
        <w:rPr>
          <w:lang w:eastAsia="zh-CN"/>
        </w:rPr>
        <w:t>材料一展示</w:t>
      </w:r>
      <w:r>
        <w:rPr>
          <w:lang w:eastAsia="zh-CN"/>
        </w:rPr>
        <w:t>AI"</w:t>
      </w:r>
      <w:r>
        <w:rPr>
          <w:b/>
          <w:color w:val="C00000"/>
          <w:lang w:eastAsia="zh-CN"/>
        </w:rPr>
        <w:t>融入生活消费的各种场景</w:t>
      </w:r>
      <w:r>
        <w:rPr>
          <w:lang w:eastAsia="zh-CN"/>
        </w:rPr>
        <w:t>"</w:t>
      </w:r>
      <w:r>
        <w:rPr>
          <w:lang w:eastAsia="zh-CN"/>
        </w:rPr>
        <w:t>并</w:t>
      </w:r>
      <w:r>
        <w:rPr>
          <w:lang w:eastAsia="zh-CN"/>
        </w:rPr>
        <w:t>"</w:t>
      </w:r>
      <w:r>
        <w:rPr>
          <w:b/>
          <w:color w:val="C00000"/>
          <w:lang w:eastAsia="zh-CN"/>
        </w:rPr>
        <w:t>赋能传统产业与新兴领域</w:t>
      </w:r>
      <w:r>
        <w:rPr>
          <w:lang w:eastAsia="zh-CN"/>
        </w:rPr>
        <w:t>"</w:t>
      </w:r>
      <w:r>
        <w:rPr>
          <w:lang w:eastAsia="zh-CN"/>
        </w:rPr>
        <w:t>；材料二指出</w:t>
      </w:r>
      <w:r>
        <w:rPr>
          <w:lang w:eastAsia="zh-CN"/>
        </w:rPr>
        <w:t>AI</w:t>
      </w:r>
      <w:r>
        <w:rPr>
          <w:lang w:eastAsia="zh-CN"/>
        </w:rPr>
        <w:t>面临数据隐私、监管滞后、就业冲击等挑战，</w:t>
      </w:r>
      <w:r>
        <w:rPr>
          <w:lang w:eastAsia="zh-CN"/>
        </w:rPr>
        <w:t>"</w:t>
      </w:r>
      <w:r>
        <w:rPr>
          <w:lang w:eastAsia="zh-CN"/>
        </w:rPr>
        <w:t>人工智能的健康发展仍需</w:t>
      </w:r>
      <w:r>
        <w:rPr>
          <w:b/>
          <w:color w:val="C00000"/>
          <w:lang w:eastAsia="zh-CN"/>
        </w:rPr>
        <w:t>在技术创新、伦理规范与法律治理之间寻求动态平衡</w:t>
      </w:r>
      <w:r>
        <w:rPr>
          <w:lang w:eastAsia="zh-CN"/>
        </w:rPr>
        <w:t>"</w:t>
      </w:r>
      <w:r>
        <w:rPr>
          <w:lang w:eastAsia="zh-CN"/>
        </w:rPr>
        <w:t>。</w:t>
      </w:r>
    </w:p>
    <w:p w14:paraId="797EB561" w14:textId="77777777" w:rsidR="000B2DC3" w:rsidRDefault="00000000">
      <w:pPr>
        <w:rPr>
          <w:lang w:eastAsia="zh-CN"/>
        </w:rPr>
      </w:pPr>
      <w:r>
        <w:rPr>
          <w:b/>
          <w:lang w:eastAsia="zh-CN"/>
        </w:rPr>
        <w:t>【设问】</w:t>
      </w:r>
      <w:r>
        <w:rPr>
          <w:b/>
          <w:lang w:eastAsia="zh-CN"/>
        </w:rPr>
        <w:t xml:space="preserve"> </w:t>
      </w:r>
      <w:r>
        <w:rPr>
          <w:lang w:eastAsia="zh-CN"/>
        </w:rPr>
        <w:t>（</w:t>
      </w:r>
      <w:r>
        <w:rPr>
          <w:lang w:eastAsia="zh-CN"/>
        </w:rPr>
        <w:t>2</w:t>
      </w:r>
      <w:r>
        <w:rPr>
          <w:lang w:eastAsia="zh-CN"/>
        </w:rPr>
        <w:t>）结合材料一和材料二，运用《逻辑与思维》知识，谈谈如何运用辩证思维看待人工智能的应用与发展。（</w:t>
      </w:r>
      <w:r>
        <w:rPr>
          <w:lang w:eastAsia="zh-CN"/>
        </w:rPr>
        <w:t>6</w:t>
      </w:r>
      <w:r>
        <w:rPr>
          <w:lang w:eastAsia="zh-CN"/>
        </w:rPr>
        <w:t>分）</w:t>
      </w:r>
    </w:p>
    <w:p w14:paraId="0D013B4F"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在技术创新、伦理规范与法律治理之间寻求动态平衡</w:t>
      </w:r>
      <w:r>
        <w:rPr>
          <w:lang w:eastAsia="zh-CN"/>
        </w:rPr>
        <w:t>"</w:t>
      </w:r>
      <w:r>
        <w:rPr>
          <w:lang w:eastAsia="zh-CN"/>
        </w:rPr>
        <w:t>，对应的就是辩证思维的整体性</w:t>
      </w:r>
      <w:r>
        <w:rPr>
          <w:lang w:eastAsia="zh-CN"/>
        </w:rPr>
        <w:t>——</w:t>
      </w:r>
      <w:r>
        <w:rPr>
          <w:lang w:eastAsia="zh-CN"/>
        </w:rPr>
        <w:t>其内核正是联系的视角。</w:t>
      </w:r>
      <w:r>
        <w:rPr>
          <w:lang w:eastAsia="zh-CN"/>
        </w:rPr>
        <w:t>AI</w:t>
      </w:r>
      <w:r>
        <w:rPr>
          <w:lang w:eastAsia="zh-CN"/>
        </w:rPr>
        <w:t>的应用与发展牵动多个维度：技术、伦理、治理各自成题又彼此牵制，生活消费与产业升级两端相通；只盯一头必失其余，所以要从整体出发、统筹多维关系。看到</w:t>
      </w:r>
      <w:r>
        <w:rPr>
          <w:lang w:eastAsia="zh-CN"/>
        </w:rPr>
        <w:t>"</w:t>
      </w:r>
      <w:r>
        <w:rPr>
          <w:lang w:eastAsia="zh-CN"/>
        </w:rPr>
        <w:t>统筹多维关系</w:t>
      </w:r>
      <w:r>
        <w:rPr>
          <w:lang w:eastAsia="zh-CN"/>
        </w:rPr>
        <w:t>""</w:t>
      </w:r>
      <w:r>
        <w:rPr>
          <w:lang w:eastAsia="zh-CN"/>
        </w:rPr>
        <w:t>动态平衡</w:t>
      </w:r>
      <w:r>
        <w:rPr>
          <w:lang w:eastAsia="zh-CN"/>
        </w:rPr>
        <w:t>""</w:t>
      </w:r>
      <w:r>
        <w:rPr>
          <w:lang w:eastAsia="zh-CN"/>
        </w:rPr>
        <w:t>贯通供需两端</w:t>
      </w:r>
      <w:r>
        <w:rPr>
          <w:lang w:eastAsia="zh-CN"/>
        </w:rPr>
        <w:t>"</w:t>
      </w:r>
      <w:r>
        <w:rPr>
          <w:lang w:eastAsia="zh-CN"/>
        </w:rPr>
        <w:t>，就要以联系的视角答整体性。</w:t>
      </w:r>
    </w:p>
    <w:p w14:paraId="034CFCED" w14:textId="77777777" w:rsidR="000B2DC3" w:rsidRDefault="00000000">
      <w:pPr>
        <w:rPr>
          <w:lang w:eastAsia="zh-CN"/>
        </w:rPr>
      </w:pPr>
      <w:r>
        <w:rPr>
          <w:b/>
          <w:lang w:eastAsia="zh-CN"/>
        </w:rPr>
        <w:t>【答案落点】</w:t>
      </w:r>
      <w:r>
        <w:rPr>
          <w:b/>
          <w:lang w:eastAsia="zh-CN"/>
        </w:rPr>
        <w:t xml:space="preserve"> </w:t>
      </w:r>
      <w:r>
        <w:rPr>
          <w:lang w:eastAsia="zh-CN"/>
        </w:rPr>
        <w:t>辩证思维具有整体性，要以联系的视角把握事物各要素的内在联系：看待人工智能的应用与发展，要从整体出发，统筹技术创新、伦理规范与法律治理等多维度的关系，联通生活消费与产业升级两端，实现协同发展、健康发展。</w:t>
      </w:r>
    </w:p>
    <w:p w14:paraId="3B8FBE8E"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边缘条目：设问限定《逻辑与思维》模块（原模块为选择性必修</w:t>
      </w:r>
      <w:r>
        <w:rPr>
          <w:color w:val="595959"/>
          <w:sz w:val="19"/>
          <w:lang w:eastAsia="zh-CN"/>
        </w:rPr>
        <w:t>3</w:t>
      </w:r>
      <w:r>
        <w:rPr>
          <w:color w:val="595959"/>
          <w:sz w:val="19"/>
          <w:lang w:eastAsia="zh-CN"/>
        </w:rPr>
        <w:t>），但给分点与唯物辩证法高度重叠，联系观以</w:t>
      </w:r>
      <w:r>
        <w:rPr>
          <w:color w:val="595959"/>
          <w:sz w:val="19"/>
          <w:lang w:eastAsia="zh-CN"/>
        </w:rPr>
        <w:t>"</w:t>
      </w:r>
      <w:r>
        <w:rPr>
          <w:color w:val="595959"/>
          <w:sz w:val="19"/>
          <w:lang w:eastAsia="zh-CN"/>
        </w:rPr>
        <w:t>辩证思维的整体性</w:t>
      </w:r>
      <w:r>
        <w:rPr>
          <w:color w:val="595959"/>
          <w:sz w:val="19"/>
          <w:lang w:eastAsia="zh-CN"/>
        </w:rPr>
        <w:t>"</w:t>
      </w:r>
      <w:r>
        <w:rPr>
          <w:color w:val="595959"/>
          <w:sz w:val="19"/>
          <w:lang w:eastAsia="zh-CN"/>
        </w:rPr>
        <w:t>面目出现；细则对应表明确材料二对应</w:t>
      </w:r>
      <w:r>
        <w:rPr>
          <w:color w:val="595959"/>
          <w:sz w:val="19"/>
          <w:lang w:eastAsia="zh-CN"/>
        </w:rPr>
        <w:t>"</w:t>
      </w:r>
      <w:r>
        <w:rPr>
          <w:color w:val="595959"/>
          <w:sz w:val="19"/>
          <w:lang w:eastAsia="zh-CN"/>
        </w:rPr>
        <w:t>辩证思维的整体性特征（联系的视角，把握事物各要素的内在联系）</w:t>
      </w:r>
      <w:r>
        <w:rPr>
          <w:color w:val="595959"/>
          <w:sz w:val="19"/>
          <w:lang w:eastAsia="zh-CN"/>
        </w:rPr>
        <w:t>"</w:t>
      </w:r>
      <w:r>
        <w:rPr>
          <w:color w:val="595959"/>
          <w:sz w:val="19"/>
          <w:lang w:eastAsia="zh-CN"/>
        </w:rPr>
        <w:t>。给分结构：任一知识</w:t>
      </w:r>
      <w:r>
        <w:rPr>
          <w:color w:val="595959"/>
          <w:sz w:val="19"/>
          <w:lang w:eastAsia="zh-CN"/>
        </w:rPr>
        <w:t>1</w:t>
      </w:r>
      <w:r>
        <w:rPr>
          <w:color w:val="595959"/>
          <w:sz w:val="19"/>
          <w:lang w:eastAsia="zh-CN"/>
        </w:rPr>
        <w:t>分＋分析</w:t>
      </w:r>
      <w:r>
        <w:rPr>
          <w:color w:val="595959"/>
          <w:sz w:val="19"/>
          <w:lang w:eastAsia="zh-CN"/>
        </w:rPr>
        <w:t>1</w:t>
      </w:r>
      <w:r>
        <w:rPr>
          <w:color w:val="595959"/>
          <w:sz w:val="19"/>
          <w:lang w:eastAsia="zh-CN"/>
        </w:rPr>
        <w:t>分，三点共</w:t>
      </w:r>
      <w:r>
        <w:rPr>
          <w:color w:val="595959"/>
          <w:sz w:val="19"/>
          <w:lang w:eastAsia="zh-CN"/>
        </w:rPr>
        <w:t>6</w:t>
      </w:r>
      <w:r>
        <w:rPr>
          <w:color w:val="595959"/>
          <w:sz w:val="19"/>
          <w:lang w:eastAsia="zh-CN"/>
        </w:rPr>
        <w:t>分，只结合一个材料扣</w:t>
      </w:r>
      <w:r>
        <w:rPr>
          <w:color w:val="595959"/>
          <w:sz w:val="19"/>
          <w:lang w:eastAsia="zh-CN"/>
        </w:rPr>
        <w:t>1</w:t>
      </w:r>
      <w:r>
        <w:rPr>
          <w:color w:val="595959"/>
          <w:sz w:val="19"/>
          <w:lang w:eastAsia="zh-CN"/>
        </w:rPr>
        <w:t>分。官方答案另列对立统一／一分为二（机遇与挑战）、动态性／发展的观点、辩证否定观、适度原则、分析与综合等角度。</w:t>
      </w:r>
    </w:p>
    <w:p w14:paraId="148E18BF" w14:textId="77777777" w:rsidR="000B2DC3" w:rsidRDefault="00000000">
      <w:pPr>
        <w:keepNext/>
        <w:spacing w:before="280" w:after="80"/>
        <w:rPr>
          <w:lang w:eastAsia="zh-CN"/>
        </w:rPr>
      </w:pPr>
      <w:r>
        <w:rPr>
          <w:b/>
          <w:color w:val="1F4E79"/>
          <w:sz w:val="24"/>
          <w:lang w:eastAsia="zh-CN"/>
        </w:rPr>
        <w:lastRenderedPageBreak/>
        <w:t>整体把握、系统思维类正项</w:t>
      </w:r>
    </w:p>
    <w:p w14:paraId="2A58029F" w14:textId="77777777" w:rsidR="000B2DC3" w:rsidRDefault="00000000">
      <w:pPr>
        <w:pStyle w:val="31"/>
        <w:rPr>
          <w:lang w:eastAsia="zh-CN"/>
        </w:rPr>
      </w:pPr>
      <w:r>
        <w:rPr>
          <w:rFonts w:ascii="Times New Roman" w:eastAsia="PingFang SC" w:hAnsi="Times New Roman"/>
          <w:lang w:eastAsia="zh-CN"/>
        </w:rPr>
        <w:t xml:space="preserve">52. 2025 </w:t>
      </w:r>
      <w:r>
        <w:rPr>
          <w:rFonts w:ascii="Times New Roman" w:eastAsia="PingFang SC" w:hAnsi="Times New Roman"/>
          <w:lang w:eastAsia="zh-CN"/>
        </w:rPr>
        <w:t>朝阳期末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 </w:t>
      </w:r>
      <w:r>
        <w:rPr>
          <w:rFonts w:ascii="Times New Roman" w:eastAsia="PingFang SC" w:hAnsi="Times New Roman"/>
          <w:lang w:eastAsia="zh-CN"/>
        </w:rPr>
        <w:t>题（选择题）</w:t>
      </w:r>
    </w:p>
    <w:p w14:paraId="0D696030" w14:textId="77777777" w:rsidR="000B2DC3" w:rsidRDefault="00000000">
      <w:pPr>
        <w:rPr>
          <w:lang w:eastAsia="zh-CN"/>
        </w:rPr>
      </w:pPr>
      <w:r>
        <w:rPr>
          <w:b/>
          <w:lang w:eastAsia="zh-CN"/>
        </w:rPr>
        <w:t>【材料触发点】</w:t>
      </w:r>
      <w:r>
        <w:rPr>
          <w:b/>
          <w:lang w:eastAsia="zh-CN"/>
        </w:rPr>
        <w:t xml:space="preserve"> </w:t>
      </w:r>
      <w:r>
        <w:rPr>
          <w:lang w:eastAsia="zh-CN"/>
        </w:rPr>
        <w:t>鸽子哨声是北京人记忆中地道的</w:t>
      </w:r>
      <w:r>
        <w:rPr>
          <w:lang w:eastAsia="zh-CN"/>
        </w:rPr>
        <w:t>"</w:t>
      </w:r>
      <w:r>
        <w:rPr>
          <w:lang w:eastAsia="zh-CN"/>
        </w:rPr>
        <w:t>北京声音</w:t>
      </w:r>
      <w:r>
        <w:rPr>
          <w:lang w:eastAsia="zh-CN"/>
        </w:rPr>
        <w:t>"</w:t>
      </w:r>
      <w:r>
        <w:rPr>
          <w:lang w:eastAsia="zh-CN"/>
        </w:rPr>
        <w:t>，但杂乱无章的鸽子笼严重影响城市环境；某区</w:t>
      </w:r>
      <w:r>
        <w:rPr>
          <w:lang w:eastAsia="zh-CN"/>
        </w:rPr>
        <w:t>"</w:t>
      </w:r>
      <w:r>
        <w:rPr>
          <w:lang w:eastAsia="zh-CN"/>
        </w:rPr>
        <w:t>一户一策</w:t>
      </w:r>
      <w:r>
        <w:rPr>
          <w:lang w:eastAsia="zh-CN"/>
        </w:rPr>
        <w:t>"</w:t>
      </w:r>
      <w:r>
        <w:rPr>
          <w:lang w:eastAsia="zh-CN"/>
        </w:rPr>
        <w:t>设计新鸽子笼，</w:t>
      </w:r>
      <w:r>
        <w:rPr>
          <w:lang w:eastAsia="zh-CN"/>
        </w:rPr>
        <w:t>"</w:t>
      </w:r>
      <w:r>
        <w:rPr>
          <w:lang w:eastAsia="zh-CN"/>
        </w:rPr>
        <w:t>顶部做成老房顶样式，整体涂成深灰色，</w:t>
      </w:r>
      <w:r>
        <w:rPr>
          <w:b/>
          <w:color w:val="C00000"/>
          <w:lang w:eastAsia="zh-CN"/>
        </w:rPr>
        <w:t>与周边风貌融为一体</w:t>
      </w:r>
      <w:r>
        <w:rPr>
          <w:lang w:eastAsia="zh-CN"/>
        </w:rPr>
        <w:t>"</w:t>
      </w:r>
      <w:r>
        <w:rPr>
          <w:lang w:eastAsia="zh-CN"/>
        </w:rPr>
        <w:t>，做到</w:t>
      </w:r>
      <w:r>
        <w:rPr>
          <w:lang w:eastAsia="zh-CN"/>
        </w:rPr>
        <w:t>"</w:t>
      </w:r>
      <w:r>
        <w:rPr>
          <w:b/>
          <w:color w:val="C00000"/>
          <w:lang w:eastAsia="zh-CN"/>
        </w:rPr>
        <w:t>让城市留住记忆</w:t>
      </w:r>
      <w:r>
        <w:rPr>
          <w:lang w:eastAsia="zh-CN"/>
        </w:rPr>
        <w:t>，让人们记住乡愁</w:t>
      </w:r>
      <w:r>
        <w:rPr>
          <w:lang w:eastAsia="zh-CN"/>
        </w:rPr>
        <w:t>"——</w:t>
      </w:r>
      <w:r>
        <w:rPr>
          <w:lang w:eastAsia="zh-CN"/>
        </w:rPr>
        <w:t>环境与乡愁两头兼得。</w:t>
      </w:r>
    </w:p>
    <w:p w14:paraId="1E9BBD6C" w14:textId="77777777" w:rsidR="000B2DC3" w:rsidRDefault="00000000">
      <w:pPr>
        <w:spacing w:after="20"/>
        <w:rPr>
          <w:lang w:eastAsia="zh-CN"/>
        </w:rPr>
      </w:pPr>
      <w:r>
        <w:rPr>
          <w:b/>
          <w:lang w:eastAsia="zh-CN"/>
        </w:rPr>
        <w:t>【设问】</w:t>
      </w:r>
      <w:r>
        <w:rPr>
          <w:b/>
          <w:lang w:eastAsia="zh-CN"/>
        </w:rPr>
        <w:t xml:space="preserve"> </w:t>
      </w:r>
      <w:r>
        <w:rPr>
          <w:lang w:eastAsia="zh-CN"/>
        </w:rPr>
        <w:t>该区的做法说明</w:t>
      </w:r>
    </w:p>
    <w:p w14:paraId="57BEA39C" w14:textId="77777777" w:rsidR="000B2DC3" w:rsidRDefault="00000000">
      <w:pPr>
        <w:spacing w:after="20"/>
        <w:ind w:left="360"/>
        <w:rPr>
          <w:lang w:eastAsia="zh-CN"/>
        </w:rPr>
      </w:pPr>
      <w:r>
        <w:rPr>
          <w:lang w:eastAsia="zh-CN"/>
        </w:rPr>
        <w:t xml:space="preserve">A. </w:t>
      </w:r>
      <w:r>
        <w:rPr>
          <w:lang w:eastAsia="zh-CN"/>
        </w:rPr>
        <w:t>城市治理需要政府制定并实行差异化的基本公共服务标准</w:t>
      </w:r>
    </w:p>
    <w:p w14:paraId="47978D89" w14:textId="77777777" w:rsidR="000B2DC3" w:rsidRDefault="00000000">
      <w:pPr>
        <w:spacing w:after="20"/>
        <w:ind w:left="360"/>
        <w:rPr>
          <w:lang w:eastAsia="zh-CN"/>
        </w:rPr>
      </w:pPr>
      <w:r>
        <w:rPr>
          <w:lang w:eastAsia="zh-CN"/>
        </w:rPr>
        <w:t xml:space="preserve">B. </w:t>
      </w:r>
      <w:r>
        <w:rPr>
          <w:lang w:eastAsia="zh-CN"/>
        </w:rPr>
        <w:t>城市空间改造要把传统文化的继承和发展放在首要位置</w:t>
      </w:r>
    </w:p>
    <w:p w14:paraId="1C1D8FE5" w14:textId="77777777" w:rsidR="000B2DC3" w:rsidRDefault="00000000">
      <w:pPr>
        <w:spacing w:after="20"/>
        <w:ind w:left="360"/>
        <w:rPr>
          <w:lang w:eastAsia="zh-CN"/>
        </w:rPr>
      </w:pPr>
      <w:r>
        <w:rPr>
          <w:lang w:eastAsia="zh-CN"/>
        </w:rPr>
        <w:t xml:space="preserve">C. </w:t>
      </w:r>
      <w:r>
        <w:rPr>
          <w:lang w:eastAsia="zh-CN"/>
        </w:rPr>
        <w:t>留住人们的乡愁和文化记忆需要保留传统习俗和传统建筑</w:t>
      </w:r>
    </w:p>
    <w:p w14:paraId="352616D7" w14:textId="77777777" w:rsidR="000B2DC3" w:rsidRDefault="00000000">
      <w:pPr>
        <w:ind w:left="360"/>
        <w:rPr>
          <w:lang w:eastAsia="zh-CN"/>
        </w:rPr>
      </w:pPr>
      <w:r>
        <w:rPr>
          <w:lang w:eastAsia="zh-CN"/>
        </w:rPr>
        <w:t xml:space="preserve">D. </w:t>
      </w:r>
      <w:r>
        <w:rPr>
          <w:lang w:eastAsia="zh-CN"/>
        </w:rPr>
        <w:t>要从整体上把握事物的联系才能达到城市管理的良好效果</w:t>
      </w:r>
    </w:p>
    <w:p w14:paraId="1146F6FF"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与周边风貌融为一体</w:t>
      </w:r>
      <w:r>
        <w:rPr>
          <w:lang w:eastAsia="zh-CN"/>
        </w:rPr>
        <w:t>"</w:t>
      </w:r>
      <w:r>
        <w:rPr>
          <w:lang w:eastAsia="zh-CN"/>
        </w:rPr>
        <w:t>，对应的就是从整体上把握事物的联系。鸽子笼不是孤立物件：它连着鸽哨声里的城市记忆，也连着老房顶、城市风貌与环境治理，设计时统筹了环境与乡愁两头，才能</w:t>
      </w:r>
      <w:r>
        <w:rPr>
          <w:lang w:eastAsia="zh-CN"/>
        </w:rPr>
        <w:t>"</w:t>
      </w:r>
      <w:r>
        <w:rPr>
          <w:lang w:eastAsia="zh-CN"/>
        </w:rPr>
        <w:t>留住记忆</w:t>
      </w:r>
      <w:r>
        <w:rPr>
          <w:lang w:eastAsia="zh-CN"/>
        </w:rPr>
        <w:t>"</w:t>
      </w:r>
      <w:r>
        <w:rPr>
          <w:lang w:eastAsia="zh-CN"/>
        </w:rPr>
        <w:t>又</w:t>
      </w:r>
      <w:r>
        <w:rPr>
          <w:lang w:eastAsia="zh-CN"/>
        </w:rPr>
        <w:t>"</w:t>
      </w:r>
      <w:r>
        <w:rPr>
          <w:lang w:eastAsia="zh-CN"/>
        </w:rPr>
        <w:t>管好环境</w:t>
      </w:r>
      <w:r>
        <w:rPr>
          <w:lang w:eastAsia="zh-CN"/>
        </w:rPr>
        <w:t>"——D</w:t>
      </w:r>
      <w:r>
        <w:rPr>
          <w:lang w:eastAsia="zh-CN"/>
        </w:rPr>
        <w:t>项正是对这种整体协调的概括。看到</w:t>
      </w:r>
      <w:r>
        <w:rPr>
          <w:lang w:eastAsia="zh-CN"/>
        </w:rPr>
        <w:t>"</w:t>
      </w:r>
      <w:r>
        <w:rPr>
          <w:lang w:eastAsia="zh-CN"/>
        </w:rPr>
        <w:t>与周边</w:t>
      </w:r>
      <w:r>
        <w:rPr>
          <w:lang w:eastAsia="zh-CN"/>
        </w:rPr>
        <w:t>……</w:t>
      </w:r>
      <w:r>
        <w:rPr>
          <w:lang w:eastAsia="zh-CN"/>
        </w:rPr>
        <w:t>融为一体</w:t>
      </w:r>
      <w:r>
        <w:rPr>
          <w:lang w:eastAsia="zh-CN"/>
        </w:rPr>
        <w:t>""</w:t>
      </w:r>
      <w:r>
        <w:rPr>
          <w:lang w:eastAsia="zh-CN"/>
        </w:rPr>
        <w:t>既留记忆又护环境</w:t>
      </w:r>
      <w:r>
        <w:rPr>
          <w:lang w:eastAsia="zh-CN"/>
        </w:rPr>
        <w:t>"</w:t>
      </w:r>
      <w:r>
        <w:rPr>
          <w:lang w:eastAsia="zh-CN"/>
        </w:rPr>
        <w:t>这类表述，就要核对整体把握联系的选项。</w:t>
      </w:r>
    </w:p>
    <w:p w14:paraId="6A7E53A6"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。正项：鸽子笼设计与周边风貌融为一体、环境改善与文化记忆兼得，体现从整体上把握事物的联系才能达到城市管理的良好效果。错项：</w:t>
      </w:r>
      <w:r>
        <w:rPr>
          <w:lang w:eastAsia="zh-CN"/>
        </w:rPr>
        <w:t>A</w:t>
      </w:r>
      <w:r>
        <w:rPr>
          <w:lang w:eastAsia="zh-CN"/>
        </w:rPr>
        <w:t>基本公共服务应均等化而非</w:t>
      </w:r>
      <w:r>
        <w:rPr>
          <w:lang w:eastAsia="zh-CN"/>
        </w:rPr>
        <w:t>"</w:t>
      </w:r>
      <w:r>
        <w:rPr>
          <w:lang w:eastAsia="zh-CN"/>
        </w:rPr>
        <w:t>差异化标准</w:t>
      </w:r>
      <w:r>
        <w:rPr>
          <w:lang w:eastAsia="zh-CN"/>
        </w:rPr>
        <w:t>"</w:t>
      </w:r>
      <w:r>
        <w:rPr>
          <w:lang w:eastAsia="zh-CN"/>
        </w:rPr>
        <w:t>，且鸽子笼改造与基本公共服务无关；</w:t>
      </w:r>
      <w:r>
        <w:rPr>
          <w:lang w:eastAsia="zh-CN"/>
        </w:rPr>
        <w:t>B"</w:t>
      </w:r>
      <w:r>
        <w:rPr>
          <w:lang w:eastAsia="zh-CN"/>
        </w:rPr>
        <w:t>放在首要位置</w:t>
      </w:r>
      <w:r>
        <w:rPr>
          <w:lang w:eastAsia="zh-CN"/>
        </w:rPr>
        <w:t>"</w:t>
      </w:r>
      <w:r>
        <w:rPr>
          <w:lang w:eastAsia="zh-CN"/>
        </w:rPr>
        <w:t>夸大</w:t>
      </w:r>
      <w:r>
        <w:rPr>
          <w:lang w:eastAsia="zh-CN"/>
        </w:rPr>
        <w:t>——</w:t>
      </w:r>
      <w:r>
        <w:rPr>
          <w:lang w:eastAsia="zh-CN"/>
        </w:rPr>
        <w:t>材料是统筹兼顾而非以文化继承为首位；</w:t>
      </w:r>
      <w:r>
        <w:rPr>
          <w:lang w:eastAsia="zh-CN"/>
        </w:rPr>
        <w:t>C</w:t>
      </w:r>
      <w:r>
        <w:rPr>
          <w:lang w:eastAsia="zh-CN"/>
        </w:rPr>
        <w:t>材料是</w:t>
      </w:r>
      <w:r>
        <w:rPr>
          <w:lang w:eastAsia="zh-CN"/>
        </w:rPr>
        <w:t>"</w:t>
      </w:r>
      <w:r>
        <w:rPr>
          <w:lang w:eastAsia="zh-CN"/>
        </w:rPr>
        <w:t>一户一策</w:t>
      </w:r>
      <w:r>
        <w:rPr>
          <w:lang w:eastAsia="zh-CN"/>
        </w:rPr>
        <w:t>"</w:t>
      </w:r>
      <w:r>
        <w:rPr>
          <w:lang w:eastAsia="zh-CN"/>
        </w:rPr>
        <w:t>改造创新，并非简单</w:t>
      </w:r>
      <w:r>
        <w:rPr>
          <w:lang w:eastAsia="zh-CN"/>
        </w:rPr>
        <w:t>"</w:t>
      </w:r>
      <w:r>
        <w:rPr>
          <w:lang w:eastAsia="zh-CN"/>
        </w:rPr>
        <w:t>保留</w:t>
      </w:r>
      <w:r>
        <w:rPr>
          <w:lang w:eastAsia="zh-CN"/>
        </w:rPr>
        <w:t>"</w:t>
      </w:r>
      <w:r>
        <w:rPr>
          <w:lang w:eastAsia="zh-CN"/>
        </w:rPr>
        <w:t>传统习俗和传统建筑。</w:t>
      </w:r>
    </w:p>
    <w:p w14:paraId="0B5BFE4B" w14:textId="77777777" w:rsidR="000B2DC3" w:rsidRDefault="00000000">
      <w:pPr>
        <w:pStyle w:val="31"/>
        <w:rPr>
          <w:lang w:eastAsia="zh-CN"/>
        </w:rPr>
      </w:pPr>
      <w:r>
        <w:rPr>
          <w:rFonts w:ascii="Times New Roman" w:eastAsia="PingFang SC" w:hAnsi="Times New Roman"/>
          <w:lang w:eastAsia="zh-CN"/>
        </w:rPr>
        <w:t xml:space="preserve">53. 2024 </w:t>
      </w:r>
      <w:r>
        <w:rPr>
          <w:rFonts w:ascii="Times New Roman" w:eastAsia="PingFang SC" w:hAnsi="Times New Roman"/>
          <w:lang w:eastAsia="zh-CN"/>
        </w:rPr>
        <w:t>朝阳一模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9 </w:t>
      </w:r>
      <w:r>
        <w:rPr>
          <w:rFonts w:ascii="Times New Roman" w:eastAsia="PingFang SC" w:hAnsi="Times New Roman"/>
          <w:lang w:eastAsia="zh-CN"/>
        </w:rPr>
        <w:t>题（选择题）（边缘）</w:t>
      </w:r>
    </w:p>
    <w:p w14:paraId="633747CE" w14:textId="77777777" w:rsidR="000B2DC3" w:rsidRDefault="00000000">
      <w:pPr>
        <w:rPr>
          <w:lang w:eastAsia="zh-CN"/>
        </w:rPr>
      </w:pPr>
      <w:r>
        <w:rPr>
          <w:b/>
          <w:lang w:eastAsia="zh-CN"/>
        </w:rPr>
        <w:t>【材料触发点】</w:t>
      </w:r>
      <w:r>
        <w:rPr>
          <w:b/>
          <w:lang w:eastAsia="zh-CN"/>
        </w:rPr>
        <w:t xml:space="preserve"> </w:t>
      </w:r>
      <w:r>
        <w:rPr>
          <w:lang w:eastAsia="zh-CN"/>
        </w:rPr>
        <w:t>几名中学生针对小区闲置车辆长期占用车位的问题，在模拟政协活动中提出提案；市政协委员指导他们</w:t>
      </w:r>
      <w:r>
        <w:rPr>
          <w:lang w:eastAsia="zh-CN"/>
        </w:rPr>
        <w:t>"</w:t>
      </w:r>
      <w:r>
        <w:rPr>
          <w:b/>
          <w:color w:val="C00000"/>
          <w:lang w:eastAsia="zh-CN"/>
        </w:rPr>
        <w:t>务实调查、充实内容、完善提案</w:t>
      </w:r>
      <w:r>
        <w:rPr>
          <w:lang w:eastAsia="zh-CN"/>
        </w:rPr>
        <w:t>"</w:t>
      </w:r>
      <w:r>
        <w:rPr>
          <w:lang w:eastAsia="zh-CN"/>
        </w:rPr>
        <w:t>，并在此基础上向市政协会议提交正式提案。设问聚焦</w:t>
      </w:r>
      <w:r>
        <w:rPr>
          <w:lang w:eastAsia="zh-CN"/>
        </w:rPr>
        <w:t>"</w:t>
      </w:r>
      <w:r>
        <w:rPr>
          <w:b/>
          <w:color w:val="C00000"/>
          <w:lang w:eastAsia="zh-CN"/>
        </w:rPr>
        <w:t>从</w:t>
      </w:r>
      <w:r>
        <w:rPr>
          <w:b/>
          <w:color w:val="C00000"/>
          <w:lang w:eastAsia="zh-CN"/>
        </w:rPr>
        <w:t>'</w:t>
      </w:r>
      <w:r>
        <w:rPr>
          <w:b/>
          <w:color w:val="C00000"/>
          <w:lang w:eastAsia="zh-CN"/>
        </w:rPr>
        <w:t>模拟提案</w:t>
      </w:r>
      <w:r>
        <w:rPr>
          <w:b/>
          <w:color w:val="C00000"/>
          <w:lang w:eastAsia="zh-CN"/>
        </w:rPr>
        <w:t>'</w:t>
      </w:r>
      <w:r>
        <w:rPr>
          <w:b/>
          <w:color w:val="C00000"/>
          <w:lang w:eastAsia="zh-CN"/>
        </w:rPr>
        <w:t>到</w:t>
      </w:r>
      <w:r>
        <w:rPr>
          <w:b/>
          <w:color w:val="C00000"/>
          <w:lang w:eastAsia="zh-CN"/>
        </w:rPr>
        <w:t>'</w:t>
      </w:r>
      <w:r>
        <w:rPr>
          <w:b/>
          <w:color w:val="C00000"/>
          <w:lang w:eastAsia="zh-CN"/>
        </w:rPr>
        <w:t>正式提案</w:t>
      </w:r>
      <w:r>
        <w:rPr>
          <w:b/>
          <w:color w:val="C00000"/>
          <w:lang w:eastAsia="zh-CN"/>
        </w:rPr>
        <w:t>'</w:t>
      </w:r>
      <w:r>
        <w:rPr>
          <w:b/>
          <w:color w:val="C00000"/>
          <w:lang w:eastAsia="zh-CN"/>
        </w:rPr>
        <w:t>的探索</w:t>
      </w:r>
      <w:r>
        <w:rPr>
          <w:lang w:eastAsia="zh-CN"/>
        </w:rPr>
        <w:t>"——</w:t>
      </w:r>
      <w:r>
        <w:rPr>
          <w:lang w:eastAsia="zh-CN"/>
        </w:rPr>
        <w:t>多环节、讲秩序的流程。</w:t>
      </w:r>
    </w:p>
    <w:p w14:paraId="5ACA8B64" w14:textId="77777777" w:rsidR="000B2DC3" w:rsidRDefault="00000000">
      <w:pPr>
        <w:spacing w:after="20"/>
        <w:rPr>
          <w:lang w:eastAsia="zh-CN"/>
        </w:rPr>
      </w:pPr>
      <w:r>
        <w:rPr>
          <w:b/>
          <w:lang w:eastAsia="zh-CN"/>
        </w:rPr>
        <w:t>【设问】</w:t>
      </w:r>
      <w:r>
        <w:rPr>
          <w:b/>
          <w:lang w:eastAsia="zh-CN"/>
        </w:rPr>
        <w:t xml:space="preserve"> </w:t>
      </w:r>
      <w:r>
        <w:rPr>
          <w:lang w:eastAsia="zh-CN"/>
        </w:rPr>
        <w:t>从</w:t>
      </w:r>
      <w:r>
        <w:rPr>
          <w:lang w:eastAsia="zh-CN"/>
        </w:rPr>
        <w:t>"</w:t>
      </w:r>
      <w:r>
        <w:rPr>
          <w:lang w:eastAsia="zh-CN"/>
        </w:rPr>
        <w:t>模拟提案</w:t>
      </w:r>
      <w:r>
        <w:rPr>
          <w:lang w:eastAsia="zh-CN"/>
        </w:rPr>
        <w:t>"</w:t>
      </w:r>
      <w:r>
        <w:rPr>
          <w:lang w:eastAsia="zh-CN"/>
        </w:rPr>
        <w:t>到</w:t>
      </w:r>
      <w:r>
        <w:rPr>
          <w:lang w:eastAsia="zh-CN"/>
        </w:rPr>
        <w:t>"</w:t>
      </w:r>
      <w:r>
        <w:rPr>
          <w:lang w:eastAsia="zh-CN"/>
        </w:rPr>
        <w:t>正式提案</w:t>
      </w:r>
      <w:r>
        <w:rPr>
          <w:lang w:eastAsia="zh-CN"/>
        </w:rPr>
        <w:t>"</w:t>
      </w:r>
      <w:r>
        <w:rPr>
          <w:lang w:eastAsia="zh-CN"/>
        </w:rPr>
        <w:t>的探索</w:t>
      </w:r>
    </w:p>
    <w:p w14:paraId="27526833" w14:textId="77777777" w:rsidR="000B2DC3" w:rsidRDefault="00000000">
      <w:pPr>
        <w:spacing w:after="20"/>
        <w:ind w:left="360"/>
        <w:rPr>
          <w:lang w:eastAsia="zh-CN"/>
        </w:rPr>
      </w:pPr>
      <w:r>
        <w:rPr>
          <w:lang w:eastAsia="zh-CN"/>
        </w:rPr>
        <w:t>①</w:t>
      </w:r>
      <w:r>
        <w:rPr>
          <w:lang w:eastAsia="zh-CN"/>
        </w:rPr>
        <w:t>需要针对所研究的问题制定具体政策，协调多方利益</w:t>
      </w:r>
    </w:p>
    <w:p w14:paraId="1F744372" w14:textId="77777777" w:rsidR="000B2DC3" w:rsidRDefault="00000000">
      <w:pPr>
        <w:spacing w:after="20"/>
        <w:ind w:left="360"/>
        <w:rPr>
          <w:lang w:eastAsia="zh-CN"/>
        </w:rPr>
      </w:pPr>
      <w:r>
        <w:rPr>
          <w:lang w:eastAsia="zh-CN"/>
        </w:rPr>
        <w:lastRenderedPageBreak/>
        <w:t>②</w:t>
      </w:r>
      <w:r>
        <w:rPr>
          <w:lang w:eastAsia="zh-CN"/>
        </w:rPr>
        <w:t>有益于提高学生引领社会治理、参与政治生活的能力</w:t>
      </w:r>
    </w:p>
    <w:p w14:paraId="4A4C3ADD" w14:textId="77777777" w:rsidR="000B2DC3" w:rsidRDefault="00000000">
      <w:pPr>
        <w:spacing w:after="20"/>
        <w:ind w:left="360"/>
        <w:rPr>
          <w:lang w:eastAsia="zh-CN"/>
        </w:rPr>
      </w:pPr>
      <w:r>
        <w:rPr>
          <w:lang w:eastAsia="zh-CN"/>
        </w:rPr>
        <w:t>③</w:t>
      </w:r>
      <w:r>
        <w:rPr>
          <w:lang w:eastAsia="zh-CN"/>
        </w:rPr>
        <w:t>需要坚持系统观念，有序地完成调查研究和思考任务</w:t>
      </w:r>
    </w:p>
    <w:p w14:paraId="697B10F1" w14:textId="77777777" w:rsidR="000B2DC3" w:rsidRDefault="00000000">
      <w:pPr>
        <w:ind w:left="360"/>
        <w:rPr>
          <w:lang w:eastAsia="zh-CN"/>
        </w:rPr>
      </w:pPr>
      <w:r>
        <w:rPr>
          <w:lang w:eastAsia="zh-CN"/>
        </w:rPr>
        <w:t>④</w:t>
      </w:r>
      <w:r>
        <w:rPr>
          <w:lang w:eastAsia="zh-CN"/>
        </w:rPr>
        <w:t>有益于增进学生对于中国特色社会主义制度的特点和优势的理解</w:t>
      </w:r>
    </w:p>
    <w:p w14:paraId="3145D388" w14:textId="77777777" w:rsidR="000B2DC3" w:rsidRDefault="00000000">
      <w:pPr>
        <w:rPr>
          <w:lang w:eastAsia="zh-CN"/>
        </w:rPr>
      </w:pPr>
      <w:r>
        <w:rPr>
          <w:b/>
          <w:lang w:eastAsia="zh-CN"/>
        </w:rPr>
        <w:t>【为什么能想到】</w:t>
      </w:r>
      <w:r>
        <w:rPr>
          <w:b/>
          <w:lang w:eastAsia="zh-CN"/>
        </w:rPr>
        <w:t xml:space="preserve"> </w:t>
      </w:r>
      <w:r>
        <w:rPr>
          <w:lang w:eastAsia="zh-CN"/>
        </w:rPr>
        <w:t>从发现问题、务实调查到充实内容、完善提案再到正式提交</w:t>
      </w:r>
      <w:r>
        <w:rPr>
          <w:lang w:eastAsia="zh-CN"/>
        </w:rPr>
        <w:t>——</w:t>
      </w:r>
      <w:r>
        <w:rPr>
          <w:lang w:eastAsia="zh-CN"/>
        </w:rPr>
        <w:t>环环相扣的探究流程，对应的就是系统观念（联系观的方法论形态）。各环节前后衔接、相互支撑，调查不实则内容不充、内容不充则提案不立，唯有统筹各环节、有序推进，探索才能走通。看到多环节、讲秩序的探究流程类材料，就要想到坚持系统观念。</w:t>
      </w:r>
    </w:p>
    <w:p w14:paraId="5ED0C40C" w14:textId="77777777" w:rsidR="000B2DC3" w:rsidRDefault="00000000">
      <w:pP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③④</w:t>
      </w:r>
      <w:r>
        <w:rPr>
          <w:lang w:eastAsia="zh-CN"/>
        </w:rPr>
        <w:t>）。</w:t>
      </w:r>
      <w:r>
        <w:rPr>
          <w:lang w:eastAsia="zh-CN"/>
        </w:rPr>
        <w:t>③</w:t>
      </w:r>
      <w:r>
        <w:rPr>
          <w:lang w:eastAsia="zh-CN"/>
        </w:rPr>
        <w:t>正确：完成调查研究和思考任务需要统筹各环节、坚持系统观念、有序推进；</w:t>
      </w:r>
      <w:r>
        <w:rPr>
          <w:lang w:eastAsia="zh-CN"/>
        </w:rPr>
        <w:t>④</w:t>
      </w:r>
      <w:r>
        <w:rPr>
          <w:lang w:eastAsia="zh-CN"/>
        </w:rPr>
        <w:t>正确：亲历从模拟提案到正式提案的过程，有益于增进学生对中国特色社会主义制度特点和优势的理解。错项：</w:t>
      </w:r>
      <w:r>
        <w:rPr>
          <w:lang w:eastAsia="zh-CN"/>
        </w:rPr>
        <w:t>①</w:t>
      </w:r>
      <w:r>
        <w:rPr>
          <w:lang w:eastAsia="zh-CN"/>
        </w:rPr>
        <w:t>错在</w:t>
      </w:r>
      <w:r>
        <w:rPr>
          <w:lang w:eastAsia="zh-CN"/>
        </w:rPr>
        <w:t>"</w:t>
      </w:r>
      <w:r>
        <w:rPr>
          <w:lang w:eastAsia="zh-CN"/>
        </w:rPr>
        <w:t>制定具体政策</w:t>
      </w:r>
      <w:r>
        <w:rPr>
          <w:lang w:eastAsia="zh-CN"/>
        </w:rPr>
        <w:t>"——</w:t>
      </w:r>
      <w:r>
        <w:rPr>
          <w:lang w:eastAsia="zh-CN"/>
        </w:rPr>
        <w:t>中学生和政协都无权制定政策，政协是协商机构；</w:t>
      </w:r>
      <w:r>
        <w:rPr>
          <w:lang w:eastAsia="zh-CN"/>
        </w:rPr>
        <w:t>②</w:t>
      </w:r>
      <w:r>
        <w:rPr>
          <w:lang w:eastAsia="zh-CN"/>
        </w:rPr>
        <w:t>错在</w:t>
      </w:r>
      <w:r>
        <w:rPr>
          <w:lang w:eastAsia="zh-CN"/>
        </w:rPr>
        <w:t>"</w:t>
      </w:r>
      <w:r>
        <w:rPr>
          <w:lang w:eastAsia="zh-CN"/>
        </w:rPr>
        <w:t>引领社会治理</w:t>
      </w:r>
      <w:r>
        <w:rPr>
          <w:lang w:eastAsia="zh-CN"/>
        </w:rPr>
        <w:t>"——</w:t>
      </w:r>
      <w:r>
        <w:rPr>
          <w:lang w:eastAsia="zh-CN"/>
        </w:rPr>
        <w:t>学生是参与而非引领，拔高了主体角色。</w:t>
      </w:r>
    </w:p>
    <w:p w14:paraId="09FDF0AE"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边缘条目：本题主体为政治模块（政协与公共参与），联系观仅挂在正确项</w:t>
      </w:r>
      <w:r>
        <w:rPr>
          <w:color w:val="595959"/>
          <w:sz w:val="19"/>
          <w:lang w:eastAsia="zh-CN"/>
        </w:rPr>
        <w:t>③"</w:t>
      </w:r>
      <w:r>
        <w:rPr>
          <w:color w:val="595959"/>
          <w:sz w:val="19"/>
          <w:lang w:eastAsia="zh-CN"/>
        </w:rPr>
        <w:t>坚持系统观念</w:t>
      </w:r>
      <w:r>
        <w:rPr>
          <w:color w:val="595959"/>
          <w:sz w:val="19"/>
          <w:lang w:eastAsia="zh-CN"/>
        </w:rPr>
        <w:t>"</w:t>
      </w:r>
      <w:r>
        <w:rPr>
          <w:color w:val="595959"/>
          <w:sz w:val="19"/>
          <w:lang w:eastAsia="zh-CN"/>
        </w:rPr>
        <w:t>上。</w:t>
      </w:r>
    </w:p>
    <w:p w14:paraId="6E070166" w14:textId="77777777" w:rsidR="000B2DC3" w:rsidRDefault="00000000">
      <w:pPr>
        <w:pStyle w:val="31"/>
        <w:rPr>
          <w:lang w:eastAsia="zh-CN"/>
        </w:rPr>
      </w:pPr>
      <w:r>
        <w:rPr>
          <w:rFonts w:ascii="Times New Roman" w:eastAsia="PingFang SC" w:hAnsi="Times New Roman"/>
          <w:lang w:eastAsia="zh-CN"/>
        </w:rPr>
        <w:t xml:space="preserve">54. 2024 </w:t>
      </w:r>
      <w:r>
        <w:rPr>
          <w:rFonts w:ascii="Times New Roman" w:eastAsia="PingFang SC" w:hAnsi="Times New Roman"/>
          <w:lang w:eastAsia="zh-CN"/>
        </w:rPr>
        <w:t>朝阳期中</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4 </w:t>
      </w:r>
      <w:r>
        <w:rPr>
          <w:rFonts w:ascii="Times New Roman" w:eastAsia="PingFang SC" w:hAnsi="Times New Roman"/>
          <w:lang w:eastAsia="zh-CN"/>
        </w:rPr>
        <w:t>题（选择题）</w:t>
      </w:r>
    </w:p>
    <w:p w14:paraId="1DCD9D1E" w14:textId="77777777" w:rsidR="000B2DC3" w:rsidRDefault="00000000">
      <w:pPr>
        <w:rPr>
          <w:lang w:eastAsia="zh-CN"/>
        </w:rPr>
      </w:pPr>
      <w:r>
        <w:rPr>
          <w:b/>
          <w:lang w:eastAsia="zh-CN"/>
        </w:rPr>
        <w:t>【材料触发点】</w:t>
      </w:r>
      <w:r>
        <w:rPr>
          <w:b/>
          <w:lang w:eastAsia="zh-CN"/>
        </w:rPr>
        <w:t xml:space="preserve"> </w:t>
      </w:r>
      <w:r>
        <w:rPr>
          <w:lang w:eastAsia="zh-CN"/>
        </w:rPr>
        <w:t>农田毒性杂草</w:t>
      </w:r>
      <w:r>
        <w:rPr>
          <w:lang w:eastAsia="zh-CN"/>
        </w:rPr>
        <w:t>"</w:t>
      </w:r>
      <w:r>
        <w:rPr>
          <w:lang w:eastAsia="zh-CN"/>
        </w:rPr>
        <w:t>与农作物</w:t>
      </w:r>
      <w:r>
        <w:rPr>
          <w:b/>
          <w:color w:val="C00000"/>
          <w:lang w:eastAsia="zh-CN"/>
        </w:rPr>
        <w:t>争肥争水</w:t>
      </w:r>
      <w:r>
        <w:rPr>
          <w:lang w:eastAsia="zh-CN"/>
        </w:rPr>
        <w:t>，导致土地退化、粮食减产</w:t>
      </w:r>
      <w:r>
        <w:rPr>
          <w:lang w:eastAsia="zh-CN"/>
        </w:rPr>
        <w:t>"</w:t>
      </w:r>
      <w:r>
        <w:rPr>
          <w:lang w:eastAsia="zh-CN"/>
        </w:rPr>
        <w:t>；某地在人工除草和化学农药除草之外发明生物防治：</w:t>
      </w:r>
      <w:r>
        <w:rPr>
          <w:lang w:eastAsia="zh-CN"/>
        </w:rPr>
        <w:t>"</w:t>
      </w:r>
      <w:r>
        <w:rPr>
          <w:lang w:eastAsia="zh-CN"/>
        </w:rPr>
        <w:t>肉苁蓉的根系可以</w:t>
      </w:r>
      <w:r>
        <w:rPr>
          <w:b/>
          <w:color w:val="C00000"/>
          <w:lang w:eastAsia="zh-CN"/>
        </w:rPr>
        <w:t>抑制杂草的生长</w:t>
      </w:r>
      <w:r>
        <w:rPr>
          <w:lang w:eastAsia="zh-CN"/>
        </w:rPr>
        <w:t>，防止杂草覆盖土壤，还可以在分解过程中释放出有机酸和其他化学物质，</w:t>
      </w:r>
      <w:r>
        <w:rPr>
          <w:b/>
          <w:color w:val="C00000"/>
          <w:lang w:eastAsia="zh-CN"/>
        </w:rPr>
        <w:t>改变土壤酸碱度</w:t>
      </w:r>
      <w:r>
        <w:rPr>
          <w:lang w:eastAsia="zh-CN"/>
        </w:rPr>
        <w:t>"</w:t>
      </w:r>
      <w:r>
        <w:rPr>
          <w:lang w:eastAsia="zh-CN"/>
        </w:rPr>
        <w:t>。一项措施同时作用于草、粮、地，整条生态链被一并调理。</w:t>
      </w:r>
    </w:p>
    <w:p w14:paraId="74115380" w14:textId="77777777" w:rsidR="000B2DC3" w:rsidRDefault="00000000">
      <w:pPr>
        <w:spacing w:after="20"/>
        <w:rPr>
          <w:lang w:eastAsia="zh-CN"/>
        </w:rPr>
      </w:pPr>
      <w:r>
        <w:rPr>
          <w:b/>
          <w:lang w:eastAsia="zh-CN"/>
        </w:rPr>
        <w:t>【设问】</w:t>
      </w:r>
      <w:r>
        <w:rPr>
          <w:b/>
          <w:lang w:eastAsia="zh-CN"/>
        </w:rPr>
        <w:t xml:space="preserve"> </w:t>
      </w:r>
      <w:r>
        <w:rPr>
          <w:lang w:eastAsia="zh-CN"/>
        </w:rPr>
        <w:t>这一做法</w:t>
      </w:r>
    </w:p>
    <w:p w14:paraId="57BD39E7" w14:textId="77777777" w:rsidR="000B2DC3" w:rsidRDefault="00000000">
      <w:pPr>
        <w:spacing w:after="20"/>
        <w:ind w:left="360"/>
        <w:rPr>
          <w:lang w:eastAsia="zh-CN"/>
        </w:rPr>
      </w:pPr>
      <w:r>
        <w:rPr>
          <w:lang w:eastAsia="zh-CN"/>
        </w:rPr>
        <w:t>①</w:t>
      </w:r>
      <w:r>
        <w:rPr>
          <w:lang w:eastAsia="zh-CN"/>
        </w:rPr>
        <w:t>根据适度原则的要求，通过控制杂草数量改变了杂草的毒性</w:t>
      </w:r>
    </w:p>
    <w:p w14:paraId="11633C0C" w14:textId="77777777" w:rsidR="000B2DC3" w:rsidRDefault="00000000">
      <w:pPr>
        <w:spacing w:after="20"/>
        <w:ind w:left="360"/>
        <w:rPr>
          <w:lang w:eastAsia="zh-CN"/>
        </w:rPr>
      </w:pPr>
      <w:r>
        <w:rPr>
          <w:lang w:eastAsia="zh-CN"/>
        </w:rPr>
        <w:t>②</w:t>
      </w:r>
      <w:r>
        <w:rPr>
          <w:lang w:eastAsia="zh-CN"/>
        </w:rPr>
        <w:t>坚持了系统优化的方法，从整体上把握草、粮、地之间的联系</w:t>
      </w:r>
    </w:p>
    <w:p w14:paraId="270345C5" w14:textId="77777777" w:rsidR="000B2DC3" w:rsidRDefault="00000000">
      <w:pPr>
        <w:spacing w:after="20"/>
        <w:ind w:left="360"/>
        <w:rPr>
          <w:lang w:eastAsia="zh-CN"/>
        </w:rPr>
      </w:pPr>
      <w:r>
        <w:rPr>
          <w:lang w:eastAsia="zh-CN"/>
        </w:rPr>
        <w:t>③</w:t>
      </w:r>
      <w:r>
        <w:rPr>
          <w:lang w:eastAsia="zh-CN"/>
        </w:rPr>
        <w:t>在把握规律的基础上实现了草、粮之间斗争性向同一性的转化</w:t>
      </w:r>
    </w:p>
    <w:p w14:paraId="43984CE4" w14:textId="77777777" w:rsidR="000B2DC3" w:rsidRDefault="00000000">
      <w:pPr>
        <w:ind w:left="360"/>
        <w:rPr>
          <w:lang w:eastAsia="zh-CN"/>
        </w:rPr>
      </w:pPr>
      <w:r>
        <w:rPr>
          <w:lang w:eastAsia="zh-CN"/>
        </w:rPr>
        <w:t>④</w:t>
      </w:r>
      <w:r>
        <w:rPr>
          <w:lang w:eastAsia="zh-CN"/>
        </w:rPr>
        <w:t>在保留原有方法的基础上增加新的防治手段，体现了创新意识</w:t>
      </w:r>
    </w:p>
    <w:p w14:paraId="44CA94C1" w14:textId="77777777" w:rsidR="000B2DC3" w:rsidRDefault="00000000">
      <w:pPr>
        <w:rPr>
          <w:lang w:eastAsia="zh-CN"/>
        </w:rPr>
      </w:pPr>
      <w:r>
        <w:rPr>
          <w:b/>
          <w:lang w:eastAsia="zh-CN"/>
        </w:rPr>
        <w:t>【为什么能想到】</w:t>
      </w:r>
      <w:r>
        <w:rPr>
          <w:b/>
          <w:lang w:eastAsia="zh-CN"/>
        </w:rPr>
        <w:t xml:space="preserve"> </w:t>
      </w:r>
      <w:r>
        <w:rPr>
          <w:lang w:eastAsia="zh-CN"/>
        </w:rPr>
        <w:t>撒播肉苁蓉，一手抑杂草、一手改土壤、最终保粮食</w:t>
      </w:r>
      <w:r>
        <w:rPr>
          <w:lang w:eastAsia="zh-CN"/>
        </w:rPr>
        <w:t>——</w:t>
      </w:r>
      <w:r>
        <w:rPr>
          <w:lang w:eastAsia="zh-CN"/>
        </w:rPr>
        <w:t>一项措施同时作用于三方，对应的就是系统优化、从整体上把握事物的联系。生物防治的高明在于不就草治草：草、粮、地在同</w:t>
      </w:r>
      <w:r>
        <w:rPr>
          <w:lang w:eastAsia="zh-CN"/>
        </w:rPr>
        <w:lastRenderedPageBreak/>
        <w:t>一条生态链上相互关联，调理一环而疏通全链。看到一个办法打通多个对象、调理整条生态链的材料，就要核对系统优化与整体把握联系的选项。</w:t>
      </w:r>
    </w:p>
    <w:p w14:paraId="2AB9865B" w14:textId="77777777" w:rsidR="000B2DC3" w:rsidRDefault="00000000">
      <w:pP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②④</w:t>
      </w:r>
      <w:r>
        <w:rPr>
          <w:lang w:eastAsia="zh-CN"/>
        </w:rPr>
        <w:t>）。</w:t>
      </w:r>
      <w:r>
        <w:rPr>
          <w:lang w:eastAsia="zh-CN"/>
        </w:rPr>
        <w:t>②</w:t>
      </w:r>
      <w:r>
        <w:rPr>
          <w:lang w:eastAsia="zh-CN"/>
        </w:rPr>
        <w:t>正确：肉苁蓉防治法统筹草、粮、地的相互联系，从整体上优化生态系统；</w:t>
      </w:r>
      <w:r>
        <w:rPr>
          <w:lang w:eastAsia="zh-CN"/>
        </w:rPr>
        <w:t>④</w:t>
      </w:r>
      <w:r>
        <w:rPr>
          <w:lang w:eastAsia="zh-CN"/>
        </w:rPr>
        <w:t>正确：在保留人工除草、化学除草的基础上增加生物防治新手段，体现创新意识。错项：</w:t>
      </w:r>
      <w:r>
        <w:rPr>
          <w:lang w:eastAsia="zh-CN"/>
        </w:rPr>
        <w:t>①</w:t>
      </w:r>
      <w:r>
        <w:rPr>
          <w:lang w:eastAsia="zh-CN"/>
        </w:rPr>
        <w:t>材料是抑制杂草生长而非</w:t>
      </w:r>
      <w:r>
        <w:rPr>
          <w:lang w:eastAsia="zh-CN"/>
        </w:rPr>
        <w:t>"</w:t>
      </w:r>
      <w:r>
        <w:rPr>
          <w:lang w:eastAsia="zh-CN"/>
        </w:rPr>
        <w:t>改变杂草的毒性</w:t>
      </w:r>
      <w:r>
        <w:rPr>
          <w:lang w:eastAsia="zh-CN"/>
        </w:rPr>
        <w:t>"</w:t>
      </w:r>
      <w:r>
        <w:rPr>
          <w:lang w:eastAsia="zh-CN"/>
        </w:rPr>
        <w:t>，且与适度原则无关；</w:t>
      </w:r>
      <w:r>
        <w:rPr>
          <w:lang w:eastAsia="zh-CN"/>
        </w:rPr>
        <w:t>③</w:t>
      </w:r>
      <w:r>
        <w:rPr>
          <w:lang w:eastAsia="zh-CN"/>
        </w:rPr>
        <w:t>同一性与斗争性是矛盾的两种基本属性，不存在</w:t>
      </w:r>
      <w:r>
        <w:rPr>
          <w:lang w:eastAsia="zh-CN"/>
        </w:rPr>
        <w:t>"</w:t>
      </w:r>
      <w:r>
        <w:rPr>
          <w:lang w:eastAsia="zh-CN"/>
        </w:rPr>
        <w:t>斗争性向同一性转化</w:t>
      </w:r>
      <w:r>
        <w:rPr>
          <w:lang w:eastAsia="zh-CN"/>
        </w:rPr>
        <w:t>"</w:t>
      </w:r>
      <w:r>
        <w:rPr>
          <w:lang w:eastAsia="zh-CN"/>
        </w:rPr>
        <w:t>。</w:t>
      </w:r>
    </w:p>
    <w:p w14:paraId="2A642D86"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本卷阅卷总结点名学生曾被</w:t>
      </w:r>
      <w:r>
        <w:rPr>
          <w:color w:val="595959"/>
          <w:sz w:val="19"/>
          <w:lang w:eastAsia="zh-CN"/>
        </w:rPr>
        <w:t>③</w:t>
      </w:r>
      <w:r>
        <w:rPr>
          <w:color w:val="595959"/>
          <w:sz w:val="19"/>
          <w:lang w:eastAsia="zh-CN"/>
        </w:rPr>
        <w:t>误导，讲评须牢记：同一性与斗争性是矛盾固有的两种基本属性，不能相互转化。</w:t>
      </w:r>
    </w:p>
    <w:p w14:paraId="603326B3" w14:textId="77777777" w:rsidR="000B2DC3" w:rsidRDefault="00000000">
      <w:pPr>
        <w:pStyle w:val="31"/>
        <w:rPr>
          <w:lang w:eastAsia="zh-CN"/>
        </w:rPr>
      </w:pPr>
      <w:r>
        <w:rPr>
          <w:rFonts w:ascii="Times New Roman" w:eastAsia="PingFang SC" w:hAnsi="Times New Roman"/>
          <w:lang w:eastAsia="zh-CN"/>
        </w:rPr>
        <w:t xml:space="preserve">55. 2025 </w:t>
      </w:r>
      <w:r>
        <w:rPr>
          <w:rFonts w:ascii="Times New Roman" w:eastAsia="PingFang SC" w:hAnsi="Times New Roman"/>
          <w:lang w:eastAsia="zh-CN"/>
        </w:rPr>
        <w:t>延庆一模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4 </w:t>
      </w:r>
      <w:r>
        <w:rPr>
          <w:rFonts w:ascii="Times New Roman" w:eastAsia="PingFang SC" w:hAnsi="Times New Roman"/>
          <w:lang w:eastAsia="zh-CN"/>
        </w:rPr>
        <w:t>题（选择题）</w:t>
      </w:r>
    </w:p>
    <w:p w14:paraId="256083A3" w14:textId="77777777" w:rsidR="000B2DC3" w:rsidRDefault="00000000">
      <w:pPr>
        <w:rPr>
          <w:lang w:eastAsia="zh-CN"/>
        </w:rPr>
      </w:pPr>
      <w:r>
        <w:rPr>
          <w:b/>
          <w:lang w:eastAsia="zh-CN"/>
        </w:rPr>
        <w:t>【材料触发点】</w:t>
      </w:r>
      <w:r>
        <w:rPr>
          <w:b/>
          <w:lang w:eastAsia="zh-CN"/>
        </w:rPr>
        <w:t xml:space="preserve"> </w:t>
      </w:r>
      <w:r>
        <w:rPr>
          <w:lang w:eastAsia="zh-CN"/>
        </w:rPr>
        <w:t>习近平总书记指出：</w:t>
      </w:r>
      <w:r>
        <w:rPr>
          <w:lang w:eastAsia="zh-CN"/>
        </w:rPr>
        <w:t>"</w:t>
      </w:r>
      <w:r>
        <w:rPr>
          <w:lang w:eastAsia="zh-CN"/>
        </w:rPr>
        <w:t>长江拥有</w:t>
      </w:r>
      <w:r>
        <w:rPr>
          <w:b/>
          <w:color w:val="C00000"/>
          <w:lang w:eastAsia="zh-CN"/>
        </w:rPr>
        <w:t>独特的生态系统</w:t>
      </w:r>
      <w:r>
        <w:rPr>
          <w:lang w:eastAsia="zh-CN"/>
        </w:rPr>
        <w:t>，是我国重要的生态宝库。当前和今后相当长一个时期，要把修复长江生态环境摆在压倒性位置，</w:t>
      </w:r>
      <w:r>
        <w:rPr>
          <w:b/>
          <w:color w:val="C00000"/>
          <w:lang w:eastAsia="zh-CN"/>
        </w:rPr>
        <w:t>共抓大保护</w:t>
      </w:r>
      <w:r>
        <w:rPr>
          <w:lang w:eastAsia="zh-CN"/>
        </w:rPr>
        <w:t>，不搞大开发。</w:t>
      </w:r>
      <w:r>
        <w:rPr>
          <w:lang w:eastAsia="zh-CN"/>
        </w:rPr>
        <w:t>""</w:t>
      </w:r>
      <w:r>
        <w:rPr>
          <w:lang w:eastAsia="zh-CN"/>
        </w:rPr>
        <w:t>生态系统</w:t>
      </w:r>
      <w:r>
        <w:rPr>
          <w:lang w:eastAsia="zh-CN"/>
        </w:rPr>
        <w:t>"</w:t>
      </w:r>
      <w:r>
        <w:rPr>
          <w:lang w:eastAsia="zh-CN"/>
        </w:rPr>
        <w:t>是网状的对象，</w:t>
      </w:r>
      <w:r>
        <w:rPr>
          <w:lang w:eastAsia="zh-CN"/>
        </w:rPr>
        <w:t>"</w:t>
      </w:r>
      <w:r>
        <w:rPr>
          <w:lang w:eastAsia="zh-CN"/>
        </w:rPr>
        <w:t>共抓</w:t>
      </w:r>
      <w:r>
        <w:rPr>
          <w:lang w:eastAsia="zh-CN"/>
        </w:rPr>
        <w:t>"</w:t>
      </w:r>
      <w:r>
        <w:rPr>
          <w:lang w:eastAsia="zh-CN"/>
        </w:rPr>
        <w:t>是多方的协同。</w:t>
      </w:r>
    </w:p>
    <w:p w14:paraId="02A6B931" w14:textId="77777777" w:rsidR="000B2DC3" w:rsidRDefault="00000000">
      <w:pPr>
        <w:spacing w:after="20"/>
        <w:rPr>
          <w:lang w:eastAsia="zh-CN"/>
        </w:rPr>
      </w:pPr>
      <w:r>
        <w:rPr>
          <w:b/>
          <w:lang w:eastAsia="zh-CN"/>
        </w:rPr>
        <w:t>【设问】</w:t>
      </w:r>
      <w:r>
        <w:rPr>
          <w:b/>
          <w:lang w:eastAsia="zh-CN"/>
        </w:rPr>
        <w:t xml:space="preserve"> </w:t>
      </w:r>
      <w:r>
        <w:rPr>
          <w:lang w:eastAsia="zh-CN"/>
        </w:rPr>
        <w:t>这说明保护长江生态</w:t>
      </w:r>
    </w:p>
    <w:p w14:paraId="511B5063" w14:textId="77777777" w:rsidR="000B2DC3" w:rsidRDefault="00000000">
      <w:pPr>
        <w:spacing w:after="20"/>
        <w:ind w:left="360"/>
        <w:rPr>
          <w:lang w:eastAsia="zh-CN"/>
        </w:rPr>
      </w:pPr>
      <w:r>
        <w:rPr>
          <w:lang w:eastAsia="zh-CN"/>
        </w:rPr>
        <w:t>①</w:t>
      </w:r>
      <w:r>
        <w:rPr>
          <w:lang w:eastAsia="zh-CN"/>
        </w:rPr>
        <w:t>要正确发挥主观能动性，恢复自在事物的联系</w:t>
      </w:r>
    </w:p>
    <w:p w14:paraId="1FE7B9AA" w14:textId="77777777" w:rsidR="000B2DC3" w:rsidRDefault="00000000">
      <w:pPr>
        <w:spacing w:after="20"/>
        <w:ind w:left="360"/>
        <w:rPr>
          <w:lang w:eastAsia="zh-CN"/>
        </w:rPr>
      </w:pPr>
      <w:r>
        <w:rPr>
          <w:lang w:eastAsia="zh-CN"/>
        </w:rPr>
        <w:t>②</w:t>
      </w:r>
      <w:r>
        <w:rPr>
          <w:lang w:eastAsia="zh-CN"/>
        </w:rPr>
        <w:t>要遵循自然发展客观规律，践行绿色发展理念</w:t>
      </w:r>
    </w:p>
    <w:p w14:paraId="17CA751E" w14:textId="77777777" w:rsidR="000B2DC3" w:rsidRDefault="00000000">
      <w:pPr>
        <w:spacing w:after="20"/>
        <w:ind w:left="360"/>
        <w:rPr>
          <w:lang w:eastAsia="zh-CN"/>
        </w:rPr>
      </w:pPr>
      <w:r>
        <w:rPr>
          <w:lang w:eastAsia="zh-CN"/>
        </w:rPr>
        <w:t>③</w:t>
      </w:r>
      <w:r>
        <w:rPr>
          <w:lang w:eastAsia="zh-CN"/>
        </w:rPr>
        <w:t>要处理好保护和开发的关系，实现矛盾斗争性向同一性转化</w:t>
      </w:r>
    </w:p>
    <w:p w14:paraId="4CFBC8E1" w14:textId="77777777" w:rsidR="000B2DC3" w:rsidRDefault="00000000">
      <w:pPr>
        <w:ind w:left="360"/>
        <w:rPr>
          <w:lang w:eastAsia="zh-CN"/>
        </w:rPr>
      </w:pPr>
      <w:r>
        <w:rPr>
          <w:lang w:eastAsia="zh-CN"/>
        </w:rPr>
        <w:t>④</w:t>
      </w:r>
      <w:r>
        <w:rPr>
          <w:lang w:eastAsia="zh-CN"/>
        </w:rPr>
        <w:t>要运用综合思维，统筹各方力量，实现人与自然和谐共生</w:t>
      </w:r>
    </w:p>
    <w:p w14:paraId="7256366D"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独特的生态系统</w:t>
      </w:r>
      <w:r>
        <w:rPr>
          <w:lang w:eastAsia="zh-CN"/>
        </w:rPr>
        <w:t>""</w:t>
      </w:r>
      <w:r>
        <w:rPr>
          <w:lang w:eastAsia="zh-CN"/>
        </w:rPr>
        <w:t>共抓大保护</w:t>
      </w:r>
      <w:r>
        <w:rPr>
          <w:lang w:eastAsia="zh-CN"/>
        </w:rPr>
        <w:t>"</w:t>
      </w:r>
      <w:r>
        <w:rPr>
          <w:lang w:eastAsia="zh-CN"/>
        </w:rPr>
        <w:t>，对应的就是联系的普遍性与整体性。</w:t>
      </w:r>
      <w:r>
        <w:rPr>
          <w:lang w:eastAsia="zh-CN"/>
        </w:rPr>
        <w:t>"</w:t>
      </w:r>
      <w:r>
        <w:rPr>
          <w:lang w:eastAsia="zh-CN"/>
        </w:rPr>
        <w:t>生态系统</w:t>
      </w:r>
      <w:r>
        <w:rPr>
          <w:lang w:eastAsia="zh-CN"/>
        </w:rPr>
        <w:t>"</w:t>
      </w:r>
      <w:r>
        <w:rPr>
          <w:lang w:eastAsia="zh-CN"/>
        </w:rPr>
        <w:t>提示长江是水、岸、生物等要素相互联系的有机整体，保护不能零敲碎打；</w:t>
      </w:r>
      <w:r>
        <w:rPr>
          <w:lang w:eastAsia="zh-CN"/>
        </w:rPr>
        <w:t>"</w:t>
      </w:r>
      <w:r>
        <w:rPr>
          <w:lang w:eastAsia="zh-CN"/>
        </w:rPr>
        <w:t>共抓</w:t>
      </w:r>
      <w:r>
        <w:rPr>
          <w:lang w:eastAsia="zh-CN"/>
        </w:rPr>
        <w:t>"</w:t>
      </w:r>
      <w:r>
        <w:rPr>
          <w:lang w:eastAsia="zh-CN"/>
        </w:rPr>
        <w:t>则指向多方主体协同治理</w:t>
      </w:r>
      <w:r>
        <w:rPr>
          <w:lang w:eastAsia="zh-CN"/>
        </w:rPr>
        <w:t>——</w:t>
      </w:r>
      <w:r>
        <w:rPr>
          <w:lang w:eastAsia="zh-CN"/>
        </w:rPr>
        <w:t>网状的对象要求网状的治理。看到</w:t>
      </w:r>
      <w:r>
        <w:rPr>
          <w:lang w:eastAsia="zh-CN"/>
        </w:rPr>
        <w:t>"</w:t>
      </w:r>
      <w:r>
        <w:rPr>
          <w:lang w:eastAsia="zh-CN"/>
        </w:rPr>
        <w:t>生态系统</w:t>
      </w:r>
      <w:r>
        <w:rPr>
          <w:lang w:eastAsia="zh-CN"/>
        </w:rPr>
        <w:t>""</w:t>
      </w:r>
      <w:r>
        <w:rPr>
          <w:lang w:eastAsia="zh-CN"/>
        </w:rPr>
        <w:t>共抓</w:t>
      </w:r>
      <w:r>
        <w:rPr>
          <w:lang w:eastAsia="zh-CN"/>
        </w:rPr>
        <w:t>""</w:t>
      </w:r>
      <w:r>
        <w:rPr>
          <w:lang w:eastAsia="zh-CN"/>
        </w:rPr>
        <w:t>统筹各方</w:t>
      </w:r>
      <w:r>
        <w:rPr>
          <w:lang w:eastAsia="zh-CN"/>
        </w:rPr>
        <w:t>"</w:t>
      </w:r>
      <w:r>
        <w:rPr>
          <w:lang w:eastAsia="zh-CN"/>
        </w:rPr>
        <w:t>这组词，就要想到用综合思维统筹各方力量、从整体上保护这张生态之网。</w:t>
      </w:r>
    </w:p>
    <w:p w14:paraId="7072F9DE"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②④</w:t>
      </w:r>
      <w:r>
        <w:rPr>
          <w:lang w:eastAsia="zh-CN"/>
        </w:rPr>
        <w:t>）。</w:t>
      </w:r>
      <w:r>
        <w:rPr>
          <w:lang w:eastAsia="zh-CN"/>
        </w:rPr>
        <w:t>④</w:t>
      </w:r>
      <w:r>
        <w:rPr>
          <w:lang w:eastAsia="zh-CN"/>
        </w:rPr>
        <w:t>正确：保护长江生态要运用综合思维、统筹各方力量，把握生态系统的整体联系，实现人与自然和谐共生；</w:t>
      </w:r>
      <w:r>
        <w:rPr>
          <w:lang w:eastAsia="zh-CN"/>
        </w:rPr>
        <w:t>②</w:t>
      </w:r>
      <w:r>
        <w:rPr>
          <w:lang w:eastAsia="zh-CN"/>
        </w:rPr>
        <w:t>正确：修复生态须遵循自然发展的客观规律、践行绿色发展理念。错项：</w:t>
      </w:r>
      <w:r>
        <w:rPr>
          <w:lang w:eastAsia="zh-CN"/>
        </w:rPr>
        <w:t>①"</w:t>
      </w:r>
      <w:r>
        <w:rPr>
          <w:lang w:eastAsia="zh-CN"/>
        </w:rPr>
        <w:t>恢复自在事物的联系</w:t>
      </w:r>
      <w:r>
        <w:rPr>
          <w:lang w:eastAsia="zh-CN"/>
        </w:rPr>
        <w:t>"</w:t>
      </w:r>
      <w:r>
        <w:rPr>
          <w:lang w:eastAsia="zh-CN"/>
        </w:rPr>
        <w:t>表述错误</w:t>
      </w:r>
      <w:r>
        <w:rPr>
          <w:lang w:eastAsia="zh-CN"/>
        </w:rPr>
        <w:t>——</w:t>
      </w:r>
      <w:r>
        <w:rPr>
          <w:lang w:eastAsia="zh-CN"/>
        </w:rPr>
        <w:t>自在事物的联系在人类产生前就已存在，</w:t>
      </w:r>
      <w:r>
        <w:rPr>
          <w:lang w:eastAsia="zh-CN"/>
        </w:rPr>
        <w:lastRenderedPageBreak/>
        <w:t>人工修复生态建立的是人为事物的联系；</w:t>
      </w:r>
      <w:r>
        <w:rPr>
          <w:lang w:eastAsia="zh-CN"/>
        </w:rPr>
        <w:t>③</w:t>
      </w:r>
      <w:r>
        <w:rPr>
          <w:lang w:eastAsia="zh-CN"/>
        </w:rPr>
        <w:t>同一性与斗争性是矛盾固有的两种基本属性，不存在</w:t>
      </w:r>
      <w:r>
        <w:rPr>
          <w:lang w:eastAsia="zh-CN"/>
        </w:rPr>
        <w:t>"</w:t>
      </w:r>
      <w:r>
        <w:rPr>
          <w:lang w:eastAsia="zh-CN"/>
        </w:rPr>
        <w:t>斗争性向同一性转化</w:t>
      </w:r>
      <w:r>
        <w:rPr>
          <w:lang w:eastAsia="zh-CN"/>
        </w:rPr>
        <w:t>"</w:t>
      </w:r>
      <w:r>
        <w:rPr>
          <w:lang w:eastAsia="zh-CN"/>
        </w:rPr>
        <w:t>。</w:t>
      </w:r>
    </w:p>
    <w:p w14:paraId="05E8A6AC" w14:textId="77777777" w:rsidR="000B2DC3" w:rsidRDefault="00000000">
      <w:pPr>
        <w:pStyle w:val="31"/>
        <w:rPr>
          <w:lang w:eastAsia="zh-CN"/>
        </w:rPr>
      </w:pPr>
      <w:r>
        <w:rPr>
          <w:rFonts w:ascii="Times New Roman" w:eastAsia="PingFang SC" w:hAnsi="Times New Roman"/>
          <w:lang w:eastAsia="zh-CN"/>
        </w:rPr>
        <w:t xml:space="preserve">56. 2026 </w:t>
      </w:r>
      <w:r>
        <w:rPr>
          <w:rFonts w:ascii="Times New Roman" w:eastAsia="PingFang SC" w:hAnsi="Times New Roman"/>
          <w:lang w:eastAsia="zh-CN"/>
        </w:rPr>
        <w:t>通州期末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5 </w:t>
      </w:r>
      <w:r>
        <w:rPr>
          <w:rFonts w:ascii="Times New Roman" w:eastAsia="PingFang SC" w:hAnsi="Times New Roman"/>
          <w:lang w:eastAsia="zh-CN"/>
        </w:rPr>
        <w:t>题（选择题）（边缘）</w:t>
      </w:r>
    </w:p>
    <w:p w14:paraId="494ED30D"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基层问题通常</w:t>
      </w:r>
      <w:r>
        <w:rPr>
          <w:b/>
          <w:color w:val="C00000"/>
          <w:lang w:eastAsia="zh-CN"/>
        </w:rPr>
        <w:t>不是孤立的</w:t>
      </w:r>
      <w:r>
        <w:rPr>
          <w:b/>
          <w:color w:val="C00000"/>
          <w:lang w:eastAsia="zh-CN"/>
        </w:rPr>
        <w:t>'</w:t>
      </w:r>
      <w:r>
        <w:rPr>
          <w:b/>
          <w:color w:val="C00000"/>
          <w:lang w:eastAsia="zh-CN"/>
        </w:rPr>
        <w:t>点</w:t>
      </w:r>
      <w:r>
        <w:rPr>
          <w:b/>
          <w:color w:val="C00000"/>
          <w:lang w:eastAsia="zh-CN"/>
        </w:rPr>
        <w:t>'</w:t>
      </w:r>
      <w:r>
        <w:rPr>
          <w:b/>
          <w:color w:val="C00000"/>
          <w:lang w:eastAsia="zh-CN"/>
        </w:rPr>
        <w:t>，而是交织着利益、习俗与资源的</w:t>
      </w:r>
      <w:r>
        <w:rPr>
          <w:b/>
          <w:color w:val="C00000"/>
          <w:lang w:eastAsia="zh-CN"/>
        </w:rPr>
        <w:t>'</w:t>
      </w:r>
      <w:r>
        <w:rPr>
          <w:b/>
          <w:color w:val="C00000"/>
          <w:lang w:eastAsia="zh-CN"/>
        </w:rPr>
        <w:t>网</w:t>
      </w:r>
      <w:r>
        <w:rPr>
          <w:b/>
          <w:color w:val="C00000"/>
          <w:lang w:eastAsia="zh-CN"/>
        </w:rPr>
        <w:t>'</w:t>
      </w:r>
      <w:r>
        <w:rPr>
          <w:lang w:eastAsia="zh-CN"/>
        </w:rPr>
        <w:t>。若仅</w:t>
      </w:r>
      <w:r>
        <w:rPr>
          <w:b/>
          <w:color w:val="C00000"/>
          <w:lang w:eastAsia="zh-CN"/>
        </w:rPr>
        <w:t>头痛医头、脚痛医脚</w:t>
      </w:r>
      <w:r>
        <w:rPr>
          <w:lang w:eastAsia="zh-CN"/>
        </w:rPr>
        <w:t>，容易陷入</w:t>
      </w:r>
      <w:r>
        <w:rPr>
          <w:lang w:eastAsia="zh-CN"/>
        </w:rPr>
        <w:t>'</w:t>
      </w:r>
      <w:r>
        <w:rPr>
          <w:lang w:eastAsia="zh-CN"/>
        </w:rPr>
        <w:t>拆东墙补西墙</w:t>
      </w:r>
      <w:r>
        <w:rPr>
          <w:lang w:eastAsia="zh-CN"/>
        </w:rPr>
        <w:t>''</w:t>
      </w:r>
      <w:r>
        <w:rPr>
          <w:b/>
          <w:color w:val="C00000"/>
          <w:lang w:eastAsia="zh-CN"/>
        </w:rPr>
        <w:t>按下葫芦浮起瓢</w:t>
      </w:r>
      <w:r>
        <w:rPr>
          <w:lang w:eastAsia="zh-CN"/>
        </w:rPr>
        <w:t>'</w:t>
      </w:r>
      <w:r>
        <w:rPr>
          <w:lang w:eastAsia="zh-CN"/>
        </w:rPr>
        <w:t>的被动局面</w:t>
      </w:r>
      <w:r>
        <w:rPr>
          <w:lang w:eastAsia="zh-CN"/>
        </w:rPr>
        <w:t>"</w:t>
      </w:r>
      <w:r>
        <w:rPr>
          <w:lang w:eastAsia="zh-CN"/>
        </w:rPr>
        <w:t>；</w:t>
      </w:r>
      <w:r>
        <w:rPr>
          <w:lang w:eastAsia="zh-CN"/>
        </w:rPr>
        <w:t>"</w:t>
      </w:r>
      <w:r>
        <w:rPr>
          <w:lang w:eastAsia="zh-CN"/>
        </w:rPr>
        <w:t>十五五</w:t>
      </w:r>
      <w:r>
        <w:rPr>
          <w:lang w:eastAsia="zh-CN"/>
        </w:rPr>
        <w:t>"</w:t>
      </w:r>
      <w:r>
        <w:rPr>
          <w:lang w:eastAsia="zh-CN"/>
        </w:rPr>
        <w:t>规划建议提出</w:t>
      </w:r>
      <w:r>
        <w:rPr>
          <w:lang w:eastAsia="zh-CN"/>
        </w:rPr>
        <w:t>"</w:t>
      </w:r>
      <w:r>
        <w:rPr>
          <w:lang w:eastAsia="zh-CN"/>
        </w:rPr>
        <w:t>完善共建共治共享的社会治理制度</w:t>
      </w:r>
      <w:r>
        <w:rPr>
          <w:lang w:eastAsia="zh-CN"/>
        </w:rPr>
        <w:t>"</w:t>
      </w:r>
      <w:r>
        <w:rPr>
          <w:lang w:eastAsia="zh-CN"/>
        </w:rPr>
        <w:t>并</w:t>
      </w:r>
      <w:r>
        <w:rPr>
          <w:lang w:eastAsia="zh-CN"/>
        </w:rPr>
        <w:t>"</w:t>
      </w:r>
      <w:r>
        <w:rPr>
          <w:lang w:eastAsia="zh-CN"/>
        </w:rPr>
        <w:t>健全凝聚服务群众工作机制</w:t>
      </w:r>
      <w:r>
        <w:rPr>
          <w:lang w:eastAsia="zh-CN"/>
        </w:rPr>
        <w:t>"</w:t>
      </w:r>
      <w:r>
        <w:rPr>
          <w:lang w:eastAsia="zh-CN"/>
        </w:rPr>
        <w:t>。</w:t>
      </w:r>
    </w:p>
    <w:p w14:paraId="700366E5" w14:textId="77777777" w:rsidR="000B2DC3" w:rsidRDefault="00000000">
      <w:pPr>
        <w:spacing w:after="20"/>
        <w:rPr>
          <w:lang w:eastAsia="zh-CN"/>
        </w:rPr>
      </w:pPr>
      <w:r>
        <w:rPr>
          <w:b/>
          <w:lang w:eastAsia="zh-CN"/>
        </w:rPr>
        <w:t>【设问】</w:t>
      </w:r>
      <w:r>
        <w:rPr>
          <w:b/>
          <w:lang w:eastAsia="zh-CN"/>
        </w:rPr>
        <w:t xml:space="preserve"> </w:t>
      </w:r>
      <w:r>
        <w:rPr>
          <w:lang w:eastAsia="zh-CN"/>
        </w:rPr>
        <w:t>下列表述正确的是</w:t>
      </w:r>
    </w:p>
    <w:p w14:paraId="4D8F62D7" w14:textId="77777777" w:rsidR="000B2DC3" w:rsidRDefault="00000000">
      <w:pPr>
        <w:spacing w:after="20"/>
        <w:ind w:left="360"/>
        <w:rPr>
          <w:lang w:eastAsia="zh-CN"/>
        </w:rPr>
      </w:pPr>
      <w:r>
        <w:rPr>
          <w:lang w:eastAsia="zh-CN"/>
        </w:rPr>
        <w:t>①</w:t>
      </w:r>
      <w:r>
        <w:rPr>
          <w:lang w:eastAsia="zh-CN"/>
        </w:rPr>
        <w:t>基层治理事关国家发展和稳定，是我们党执政兴国的重要支柱</w:t>
      </w:r>
    </w:p>
    <w:p w14:paraId="10CFB17E" w14:textId="77777777" w:rsidR="000B2DC3" w:rsidRDefault="00000000">
      <w:pPr>
        <w:spacing w:after="20"/>
        <w:ind w:left="360"/>
        <w:rPr>
          <w:lang w:eastAsia="zh-CN"/>
        </w:rPr>
      </w:pPr>
      <w:r>
        <w:rPr>
          <w:lang w:eastAsia="zh-CN"/>
        </w:rPr>
        <w:t>②</w:t>
      </w:r>
      <w:r>
        <w:rPr>
          <w:lang w:eastAsia="zh-CN"/>
        </w:rPr>
        <w:t>基层问题的治理必须坚持群众观念，要有系统思维和辩证思维</w:t>
      </w:r>
    </w:p>
    <w:p w14:paraId="0AD8EB05" w14:textId="77777777" w:rsidR="000B2DC3" w:rsidRDefault="00000000">
      <w:pPr>
        <w:spacing w:after="20"/>
        <w:ind w:left="360"/>
        <w:rPr>
          <w:lang w:eastAsia="zh-CN"/>
        </w:rPr>
      </w:pPr>
      <w:r>
        <w:rPr>
          <w:lang w:eastAsia="zh-CN"/>
        </w:rPr>
        <w:t>③</w:t>
      </w:r>
      <w:r>
        <w:rPr>
          <w:lang w:eastAsia="zh-CN"/>
        </w:rPr>
        <w:t>多元共治有助于在当前条件下提供多方共赢的基层治理更优解</w:t>
      </w:r>
    </w:p>
    <w:p w14:paraId="3EBCD3CB" w14:textId="77777777" w:rsidR="000B2DC3" w:rsidRDefault="00000000">
      <w:pPr>
        <w:ind w:left="360"/>
        <w:rPr>
          <w:lang w:eastAsia="zh-CN"/>
        </w:rPr>
      </w:pPr>
      <w:r>
        <w:rPr>
          <w:lang w:eastAsia="zh-CN"/>
        </w:rPr>
        <w:t>④</w:t>
      </w:r>
      <w:r>
        <w:rPr>
          <w:lang w:eastAsia="zh-CN"/>
        </w:rPr>
        <w:t>凝聚服务群众工作机制的核心在于政府主导破解基层治理难题</w:t>
      </w:r>
    </w:p>
    <w:p w14:paraId="6D15D654"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不是孤立的</w:t>
      </w:r>
      <w:r>
        <w:rPr>
          <w:lang w:eastAsia="zh-CN"/>
        </w:rPr>
        <w:t>'</w:t>
      </w:r>
      <w:r>
        <w:rPr>
          <w:lang w:eastAsia="zh-CN"/>
        </w:rPr>
        <w:t>点</w:t>
      </w:r>
      <w:r>
        <w:rPr>
          <w:lang w:eastAsia="zh-CN"/>
        </w:rPr>
        <w:t>'</w:t>
      </w:r>
      <w:r>
        <w:rPr>
          <w:lang w:eastAsia="zh-CN"/>
        </w:rPr>
        <w:t>，而是交织着利益、习俗与资源的</w:t>
      </w:r>
      <w:r>
        <w:rPr>
          <w:lang w:eastAsia="zh-CN"/>
        </w:rPr>
        <w:t>'</w:t>
      </w:r>
      <w:r>
        <w:rPr>
          <w:lang w:eastAsia="zh-CN"/>
        </w:rPr>
        <w:t>网</w:t>
      </w:r>
      <w:r>
        <w:rPr>
          <w:lang w:eastAsia="zh-CN"/>
        </w:rPr>
        <w:t>'"</w:t>
      </w:r>
      <w:r>
        <w:rPr>
          <w:lang w:eastAsia="zh-CN"/>
        </w:rPr>
        <w:t>，对应的就是联系的普遍性与系统思维</w:t>
      </w:r>
      <w:r>
        <w:rPr>
          <w:lang w:eastAsia="zh-CN"/>
        </w:rPr>
        <w:t>——</w:t>
      </w:r>
      <w:r>
        <w:rPr>
          <w:lang w:eastAsia="zh-CN"/>
        </w:rPr>
        <w:t>这是教科书级的联系观情境。基层问题既然成</w:t>
      </w:r>
      <w:r>
        <w:rPr>
          <w:lang w:eastAsia="zh-CN"/>
        </w:rPr>
        <w:t>"</w:t>
      </w:r>
      <w:r>
        <w:rPr>
          <w:lang w:eastAsia="zh-CN"/>
        </w:rPr>
        <w:t>网</w:t>
      </w:r>
      <w:r>
        <w:rPr>
          <w:lang w:eastAsia="zh-CN"/>
        </w:rPr>
        <w:t>"</w:t>
      </w:r>
      <w:r>
        <w:rPr>
          <w:lang w:eastAsia="zh-CN"/>
        </w:rPr>
        <w:t>，孤立地</w:t>
      </w:r>
      <w:r>
        <w:rPr>
          <w:lang w:eastAsia="zh-CN"/>
        </w:rPr>
        <w:t>"</w:t>
      </w:r>
      <w:r>
        <w:rPr>
          <w:lang w:eastAsia="zh-CN"/>
        </w:rPr>
        <w:t>头痛医头、脚痛医脚</w:t>
      </w:r>
      <w:r>
        <w:rPr>
          <w:lang w:eastAsia="zh-CN"/>
        </w:rPr>
        <w:t>"</w:t>
      </w:r>
      <w:r>
        <w:rPr>
          <w:lang w:eastAsia="zh-CN"/>
        </w:rPr>
        <w:t>必然</w:t>
      </w:r>
      <w:r>
        <w:rPr>
          <w:lang w:eastAsia="zh-CN"/>
        </w:rPr>
        <w:t>"</w:t>
      </w:r>
      <w:r>
        <w:rPr>
          <w:lang w:eastAsia="zh-CN"/>
        </w:rPr>
        <w:t>拆东墙补西墙</w:t>
      </w:r>
      <w:r>
        <w:rPr>
          <w:lang w:eastAsia="zh-CN"/>
        </w:rPr>
        <w:t>"</w:t>
      </w:r>
      <w:r>
        <w:rPr>
          <w:lang w:eastAsia="zh-CN"/>
        </w:rPr>
        <w:t>；治理必须用系统思维、辩证思维把整张网纳入视野。看到</w:t>
      </w:r>
      <w:r>
        <w:rPr>
          <w:lang w:eastAsia="zh-CN"/>
        </w:rPr>
        <w:t>"</w:t>
      </w:r>
      <w:r>
        <w:rPr>
          <w:lang w:eastAsia="zh-CN"/>
        </w:rPr>
        <w:t>不是孤立的点而是网</w:t>
      </w:r>
      <w:r>
        <w:rPr>
          <w:lang w:eastAsia="zh-CN"/>
        </w:rPr>
        <w:t>"</w:t>
      </w:r>
      <w:r>
        <w:rPr>
          <w:lang w:eastAsia="zh-CN"/>
        </w:rPr>
        <w:t>加</w:t>
      </w:r>
      <w:r>
        <w:rPr>
          <w:lang w:eastAsia="zh-CN"/>
        </w:rPr>
        <w:t>"</w:t>
      </w:r>
      <w:r>
        <w:rPr>
          <w:lang w:eastAsia="zh-CN"/>
        </w:rPr>
        <w:t>头痛医头</w:t>
      </w:r>
      <w:r>
        <w:rPr>
          <w:lang w:eastAsia="zh-CN"/>
        </w:rPr>
        <w:t>"</w:t>
      </w:r>
      <w:r>
        <w:rPr>
          <w:lang w:eastAsia="zh-CN"/>
        </w:rPr>
        <w:t>反面教材的表述，就要核对系统思维选项。</w:t>
      </w:r>
    </w:p>
    <w:p w14:paraId="79CC4E92" w14:textId="77777777" w:rsidR="000B2DC3" w:rsidRDefault="00000000">
      <w:pP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②③</w:t>
      </w:r>
      <w:r>
        <w:rPr>
          <w:lang w:eastAsia="zh-CN"/>
        </w:rPr>
        <w:t>）。</w:t>
      </w:r>
      <w:r>
        <w:rPr>
          <w:lang w:eastAsia="zh-CN"/>
        </w:rPr>
        <w:t>②</w:t>
      </w:r>
      <w:r>
        <w:rPr>
          <w:lang w:eastAsia="zh-CN"/>
        </w:rPr>
        <w:t>正确：基层问题交织成</w:t>
      </w:r>
      <w:r>
        <w:rPr>
          <w:lang w:eastAsia="zh-CN"/>
        </w:rPr>
        <w:t>"</w:t>
      </w:r>
      <w:r>
        <w:rPr>
          <w:lang w:eastAsia="zh-CN"/>
        </w:rPr>
        <w:t>网</w:t>
      </w:r>
      <w:r>
        <w:rPr>
          <w:lang w:eastAsia="zh-CN"/>
        </w:rPr>
        <w:t>"</w:t>
      </w:r>
      <w:r>
        <w:rPr>
          <w:lang w:eastAsia="zh-CN"/>
        </w:rPr>
        <w:t>，治理必须坚持群众观念，以系统思维、辩证思维整体把握，反对孤立、零碎的</w:t>
      </w:r>
      <w:r>
        <w:rPr>
          <w:lang w:eastAsia="zh-CN"/>
        </w:rPr>
        <w:t>"</w:t>
      </w:r>
      <w:r>
        <w:rPr>
          <w:lang w:eastAsia="zh-CN"/>
        </w:rPr>
        <w:t>头痛医头</w:t>
      </w:r>
      <w:r>
        <w:rPr>
          <w:lang w:eastAsia="zh-CN"/>
        </w:rPr>
        <w:t>"</w:t>
      </w:r>
      <w:r>
        <w:rPr>
          <w:lang w:eastAsia="zh-CN"/>
        </w:rPr>
        <w:t>式治理；</w:t>
      </w:r>
      <w:r>
        <w:rPr>
          <w:lang w:eastAsia="zh-CN"/>
        </w:rPr>
        <w:t>③</w:t>
      </w:r>
      <w:r>
        <w:rPr>
          <w:lang w:eastAsia="zh-CN"/>
        </w:rPr>
        <w:t>正确：共建共治共享的多元共治能在当前条件下提供多方共赢的治理更优解。错项：</w:t>
      </w:r>
      <w:r>
        <w:rPr>
          <w:lang w:eastAsia="zh-CN"/>
        </w:rPr>
        <w:t>①"</w:t>
      </w:r>
      <w:r>
        <w:rPr>
          <w:lang w:eastAsia="zh-CN"/>
        </w:rPr>
        <w:t>党执政兴国的重要支柱</w:t>
      </w:r>
      <w:r>
        <w:rPr>
          <w:lang w:eastAsia="zh-CN"/>
        </w:rPr>
        <w:t>"</w:t>
      </w:r>
      <w:r>
        <w:rPr>
          <w:lang w:eastAsia="zh-CN"/>
        </w:rPr>
        <w:t>定位失当</w:t>
      </w:r>
      <w:r>
        <w:rPr>
          <w:lang w:eastAsia="zh-CN"/>
        </w:rPr>
        <w:t>——</w:t>
      </w:r>
      <w:r>
        <w:rPr>
          <w:lang w:eastAsia="zh-CN"/>
        </w:rPr>
        <w:t>发展才是党执政兴国的第一要务，基层治理没有</w:t>
      </w:r>
      <w:r>
        <w:rPr>
          <w:lang w:eastAsia="zh-CN"/>
        </w:rPr>
        <w:t>"</w:t>
      </w:r>
      <w:r>
        <w:rPr>
          <w:lang w:eastAsia="zh-CN"/>
        </w:rPr>
        <w:t>重要支柱</w:t>
      </w:r>
      <w:r>
        <w:rPr>
          <w:lang w:eastAsia="zh-CN"/>
        </w:rPr>
        <w:t>"</w:t>
      </w:r>
      <w:r>
        <w:rPr>
          <w:lang w:eastAsia="zh-CN"/>
        </w:rPr>
        <w:t>的提法；</w:t>
      </w:r>
      <w:r>
        <w:rPr>
          <w:lang w:eastAsia="zh-CN"/>
        </w:rPr>
        <w:t>④"</w:t>
      </w:r>
      <w:r>
        <w:rPr>
          <w:lang w:eastAsia="zh-CN"/>
        </w:rPr>
        <w:t>政府主导</w:t>
      </w:r>
      <w:r>
        <w:rPr>
          <w:lang w:eastAsia="zh-CN"/>
        </w:rPr>
        <w:t>"</w:t>
      </w:r>
      <w:r>
        <w:rPr>
          <w:lang w:eastAsia="zh-CN"/>
        </w:rPr>
        <w:t>错</w:t>
      </w:r>
      <w:r>
        <w:rPr>
          <w:lang w:eastAsia="zh-CN"/>
        </w:rPr>
        <w:t>——</w:t>
      </w:r>
      <w:r>
        <w:rPr>
          <w:lang w:eastAsia="zh-CN"/>
        </w:rPr>
        <w:t>凝聚服务群众工作机制的核心在于坚持群众路线、夯实社会治理的群众基础，而非政府包办。</w:t>
      </w:r>
    </w:p>
    <w:p w14:paraId="2DEF3332"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边缘条目：本题主体为基层治理（政治模块），联系观体现在题干情境与正确项</w:t>
      </w:r>
      <w:r>
        <w:rPr>
          <w:color w:val="595959"/>
          <w:sz w:val="19"/>
          <w:lang w:eastAsia="zh-CN"/>
        </w:rPr>
        <w:t>②</w:t>
      </w:r>
      <w:r>
        <w:rPr>
          <w:color w:val="595959"/>
          <w:sz w:val="19"/>
          <w:lang w:eastAsia="zh-CN"/>
        </w:rPr>
        <w:t>的</w:t>
      </w:r>
      <w:r>
        <w:rPr>
          <w:color w:val="595959"/>
          <w:sz w:val="19"/>
          <w:lang w:eastAsia="zh-CN"/>
        </w:rPr>
        <w:t>"</w:t>
      </w:r>
      <w:r>
        <w:rPr>
          <w:color w:val="595959"/>
          <w:sz w:val="19"/>
          <w:lang w:eastAsia="zh-CN"/>
        </w:rPr>
        <w:t>系统思维</w:t>
      </w:r>
      <w:r>
        <w:rPr>
          <w:color w:val="595959"/>
          <w:sz w:val="19"/>
          <w:lang w:eastAsia="zh-CN"/>
        </w:rPr>
        <w:t>"</w:t>
      </w:r>
      <w:r>
        <w:rPr>
          <w:color w:val="595959"/>
          <w:sz w:val="19"/>
          <w:lang w:eastAsia="zh-CN"/>
        </w:rPr>
        <w:t>上。</w:t>
      </w:r>
    </w:p>
    <w:p w14:paraId="4C8BDE41" w14:textId="77777777" w:rsidR="000B2DC3" w:rsidRDefault="00000000">
      <w:pPr>
        <w:keepNext/>
        <w:spacing w:before="280" w:after="80"/>
        <w:rPr>
          <w:lang w:eastAsia="zh-CN"/>
        </w:rPr>
      </w:pPr>
      <w:r>
        <w:rPr>
          <w:b/>
          <w:color w:val="1F4E79"/>
          <w:sz w:val="24"/>
          <w:lang w:eastAsia="zh-CN"/>
        </w:rPr>
        <w:lastRenderedPageBreak/>
        <w:t>发现联系、建立联系类正项</w:t>
      </w:r>
    </w:p>
    <w:p w14:paraId="2CDA3C54" w14:textId="77777777" w:rsidR="000B2DC3" w:rsidRDefault="00000000">
      <w:pPr>
        <w:pStyle w:val="31"/>
        <w:rPr>
          <w:lang w:eastAsia="zh-CN"/>
        </w:rPr>
      </w:pPr>
      <w:r>
        <w:rPr>
          <w:rFonts w:ascii="Times New Roman" w:eastAsia="PingFang SC" w:hAnsi="Times New Roman"/>
          <w:lang w:eastAsia="zh-CN"/>
        </w:rPr>
        <w:t xml:space="preserve">57. 2026 </w:t>
      </w:r>
      <w:r>
        <w:rPr>
          <w:rFonts w:ascii="Times New Roman" w:eastAsia="PingFang SC" w:hAnsi="Times New Roman"/>
          <w:lang w:eastAsia="zh-CN"/>
        </w:rPr>
        <w:t>西城二模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3 </w:t>
      </w:r>
      <w:r>
        <w:rPr>
          <w:rFonts w:ascii="Times New Roman" w:eastAsia="PingFang SC" w:hAnsi="Times New Roman"/>
          <w:lang w:eastAsia="zh-CN"/>
        </w:rPr>
        <w:t>题（选择题）</w:t>
      </w:r>
    </w:p>
    <w:p w14:paraId="4B493EC1"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规划一座城市，</w:t>
      </w:r>
      <w:r>
        <w:rPr>
          <w:b/>
          <w:color w:val="C00000"/>
          <w:lang w:eastAsia="zh-CN"/>
        </w:rPr>
        <w:t>本质上是在规划人与空间、人与时间、人与人的关系</w:t>
      </w:r>
      <w:r>
        <w:rPr>
          <w:lang w:eastAsia="zh-CN"/>
        </w:rPr>
        <w:t>，当我们真正</w:t>
      </w:r>
      <w:r>
        <w:rPr>
          <w:b/>
          <w:color w:val="C00000"/>
          <w:lang w:eastAsia="zh-CN"/>
        </w:rPr>
        <w:t>将城市视为生命体</w:t>
      </w:r>
      <w:r>
        <w:rPr>
          <w:lang w:eastAsia="zh-CN"/>
        </w:rPr>
        <w:t>，或许就能让人们在城市的一呼一吸中找到想要的诗和远方。</w:t>
      </w:r>
      <w:r>
        <w:rPr>
          <w:lang w:eastAsia="zh-CN"/>
        </w:rPr>
        <w:t>"</w:t>
      </w:r>
      <w:r>
        <w:rPr>
          <w:lang w:eastAsia="zh-CN"/>
        </w:rPr>
        <w:t>正项</w:t>
      </w:r>
      <w:r>
        <w:rPr>
          <w:lang w:eastAsia="zh-CN"/>
        </w:rPr>
        <w:t>④"</w:t>
      </w:r>
      <w:r>
        <w:rPr>
          <w:lang w:eastAsia="zh-CN"/>
        </w:rPr>
        <w:t>世界并不缺乏联系，缺乏的是</w:t>
      </w:r>
      <w:r>
        <w:rPr>
          <w:b/>
          <w:color w:val="C00000"/>
          <w:lang w:eastAsia="zh-CN"/>
        </w:rPr>
        <w:t>发现联系</w:t>
      </w:r>
      <w:r>
        <w:rPr>
          <w:lang w:eastAsia="zh-CN"/>
        </w:rPr>
        <w:t>的创新意识和价值理性</w:t>
      </w:r>
      <w:r>
        <w:rPr>
          <w:lang w:eastAsia="zh-CN"/>
        </w:rPr>
        <w:t>"</w:t>
      </w:r>
      <w:r>
        <w:rPr>
          <w:lang w:eastAsia="zh-CN"/>
        </w:rPr>
        <w:t>与之正相扣合。</w:t>
      </w:r>
    </w:p>
    <w:p w14:paraId="53F93C97" w14:textId="77777777" w:rsidR="000B2DC3" w:rsidRDefault="00000000">
      <w:pPr>
        <w:spacing w:after="20"/>
        <w:rPr>
          <w:lang w:eastAsia="zh-CN"/>
        </w:rPr>
      </w:pPr>
      <w:r>
        <w:rPr>
          <w:b/>
          <w:lang w:eastAsia="zh-CN"/>
        </w:rPr>
        <w:t>【设问】</w:t>
      </w:r>
      <w:r>
        <w:rPr>
          <w:b/>
          <w:lang w:eastAsia="zh-CN"/>
        </w:rPr>
        <w:t xml:space="preserve"> </w:t>
      </w:r>
      <w:r>
        <w:rPr>
          <w:lang w:eastAsia="zh-CN"/>
        </w:rPr>
        <w:t>对此，下列理解正确的是</w:t>
      </w:r>
    </w:p>
    <w:p w14:paraId="1B965BD4" w14:textId="77777777" w:rsidR="000B2DC3" w:rsidRDefault="00000000">
      <w:pPr>
        <w:spacing w:after="20"/>
        <w:ind w:left="360"/>
        <w:rPr>
          <w:lang w:eastAsia="zh-CN"/>
        </w:rPr>
      </w:pPr>
      <w:r>
        <w:rPr>
          <w:lang w:eastAsia="zh-CN"/>
        </w:rPr>
        <w:t>①</w:t>
      </w:r>
      <w:r>
        <w:rPr>
          <w:lang w:eastAsia="zh-CN"/>
        </w:rPr>
        <w:t>城市是静止的物理空间，是人类实践活动的产物</w:t>
      </w:r>
    </w:p>
    <w:p w14:paraId="724D87DD" w14:textId="77777777" w:rsidR="000B2DC3" w:rsidRDefault="00000000">
      <w:pPr>
        <w:spacing w:after="20"/>
        <w:ind w:left="360"/>
        <w:rPr>
          <w:lang w:eastAsia="zh-CN"/>
        </w:rPr>
      </w:pPr>
      <w:r>
        <w:rPr>
          <w:lang w:eastAsia="zh-CN"/>
        </w:rPr>
        <w:t>②</w:t>
      </w:r>
      <w:r>
        <w:rPr>
          <w:lang w:eastAsia="zh-CN"/>
        </w:rPr>
        <w:t>强调对城市精神价值的回归，体现了意识活动的直接现实性</w:t>
      </w:r>
    </w:p>
    <w:p w14:paraId="23621DCD" w14:textId="77777777" w:rsidR="000B2DC3" w:rsidRDefault="00000000">
      <w:pPr>
        <w:spacing w:after="20"/>
        <w:ind w:left="360"/>
        <w:rPr>
          <w:lang w:eastAsia="zh-CN"/>
        </w:rPr>
      </w:pPr>
      <w:r>
        <w:rPr>
          <w:lang w:eastAsia="zh-CN"/>
        </w:rPr>
        <w:t>③</w:t>
      </w:r>
      <w:r>
        <w:rPr>
          <w:lang w:eastAsia="zh-CN"/>
        </w:rPr>
        <w:t>现代城市规划更注重</w:t>
      </w:r>
      <w:r>
        <w:rPr>
          <w:lang w:eastAsia="zh-CN"/>
        </w:rPr>
        <w:t>"</w:t>
      </w:r>
      <w:r>
        <w:rPr>
          <w:lang w:eastAsia="zh-CN"/>
        </w:rPr>
        <w:t>对人的规划</w:t>
      </w:r>
      <w:r>
        <w:rPr>
          <w:lang w:eastAsia="zh-CN"/>
        </w:rPr>
        <w:t>"</w:t>
      </w:r>
      <w:r>
        <w:rPr>
          <w:lang w:eastAsia="zh-CN"/>
        </w:rPr>
        <w:t>，说明矛盾是有条件的、可变的</w:t>
      </w:r>
    </w:p>
    <w:p w14:paraId="061E0656" w14:textId="77777777" w:rsidR="000B2DC3" w:rsidRDefault="00000000">
      <w:pPr>
        <w:spacing w:after="20"/>
        <w:ind w:left="360"/>
        <w:rPr>
          <w:lang w:eastAsia="zh-CN"/>
        </w:rPr>
      </w:pPr>
      <w:r>
        <w:rPr>
          <w:lang w:eastAsia="zh-CN"/>
        </w:rPr>
        <w:t>④</w:t>
      </w:r>
      <w:r>
        <w:rPr>
          <w:lang w:eastAsia="zh-CN"/>
        </w:rPr>
        <w:t>世界并不缺乏联系，缺乏的是发现联系的创新意识和价值理性</w:t>
      </w:r>
    </w:p>
    <w:p w14:paraId="48E5C1F2" w14:textId="77777777" w:rsidR="000B2DC3" w:rsidRDefault="00000000">
      <w:pPr>
        <w:ind w:left="360"/>
      </w:pPr>
      <w:r>
        <w:t>A</w:t>
      </w:r>
      <w:r>
        <w:t>．</w:t>
      </w:r>
      <w:r>
        <w:t xml:space="preserve"> ①②</w:t>
      </w:r>
      <w:r>
        <w:t xml:space="preserve">　　</w:t>
      </w:r>
      <w:r>
        <w:t>B</w:t>
      </w:r>
      <w:r>
        <w:t>．</w:t>
      </w:r>
      <w:r>
        <w:t xml:space="preserve"> ①③</w:t>
      </w:r>
      <w:r>
        <w:t xml:space="preserve">　　</w:t>
      </w:r>
      <w:r>
        <w:t>C</w:t>
      </w:r>
      <w:r>
        <w:t>．</w:t>
      </w:r>
      <w:r>
        <w:t xml:space="preserve"> ②④</w:t>
      </w:r>
      <w:r>
        <w:t xml:space="preserve">　　</w:t>
      </w:r>
      <w:r>
        <w:t>D</w:t>
      </w:r>
      <w:r>
        <w:t>．</w:t>
      </w:r>
      <w:r>
        <w:t xml:space="preserve"> ③④</w:t>
      </w:r>
    </w:p>
    <w:p w14:paraId="314E3D4D"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规划一座城市，本质上是在规划</w:t>
      </w:r>
      <w:r>
        <w:rPr>
          <w:lang w:eastAsia="zh-CN"/>
        </w:rPr>
        <w:t>……</w:t>
      </w:r>
      <w:r>
        <w:rPr>
          <w:lang w:eastAsia="zh-CN"/>
        </w:rPr>
        <w:t>关系</w:t>
      </w:r>
      <w:r>
        <w:rPr>
          <w:lang w:eastAsia="zh-CN"/>
        </w:rPr>
        <w:t>"</w:t>
      </w:r>
      <w:r>
        <w:rPr>
          <w:lang w:eastAsia="zh-CN"/>
        </w:rPr>
        <w:t>，对应的就是联系的观点。人与空间、人与时间、人与人的关系，就是城市中无处不在的联系；把城市视为</w:t>
      </w:r>
      <w:r>
        <w:rPr>
          <w:lang w:eastAsia="zh-CN"/>
        </w:rPr>
        <w:t>"</w:t>
      </w:r>
      <w:r>
        <w:rPr>
          <w:lang w:eastAsia="zh-CN"/>
        </w:rPr>
        <w:t>生命体</w:t>
      </w:r>
      <w:r>
        <w:rPr>
          <w:lang w:eastAsia="zh-CN"/>
        </w:rPr>
        <w:t>"</w:t>
      </w:r>
      <w:r>
        <w:rPr>
          <w:lang w:eastAsia="zh-CN"/>
        </w:rPr>
        <w:t>，更是把它看作各种联系有机交织的整体。</w:t>
      </w:r>
      <w:r>
        <w:rPr>
          <w:lang w:eastAsia="zh-CN"/>
        </w:rPr>
        <w:t>④"</w:t>
      </w:r>
      <w:r>
        <w:rPr>
          <w:lang w:eastAsia="zh-CN"/>
        </w:rPr>
        <w:t>世界并不缺乏联系，缺乏的是发现联系的创新意识和价值理性</w:t>
      </w:r>
      <w:r>
        <w:rPr>
          <w:lang w:eastAsia="zh-CN"/>
        </w:rPr>
        <w:t>"</w:t>
      </w:r>
      <w:r>
        <w:rPr>
          <w:lang w:eastAsia="zh-CN"/>
        </w:rPr>
        <w:t>化用</w:t>
      </w:r>
      <w:r>
        <w:rPr>
          <w:lang w:eastAsia="zh-CN"/>
        </w:rPr>
        <w:t>"</w:t>
      </w:r>
      <w:r>
        <w:rPr>
          <w:lang w:eastAsia="zh-CN"/>
        </w:rPr>
        <w:t>不缺少美而缺少发现美的眼睛</w:t>
      </w:r>
      <w:r>
        <w:rPr>
          <w:lang w:eastAsia="zh-CN"/>
        </w:rPr>
        <w:t>"</w:t>
      </w:r>
      <w:r>
        <w:rPr>
          <w:lang w:eastAsia="zh-CN"/>
        </w:rPr>
        <w:t>的句式</w:t>
      </w:r>
      <w:r>
        <w:rPr>
          <w:lang w:eastAsia="zh-CN"/>
        </w:rPr>
        <w:t>——</w:t>
      </w:r>
      <w:r>
        <w:rPr>
          <w:lang w:eastAsia="zh-CN"/>
        </w:rPr>
        <w:t>联系普遍存在、客观实在，规划的高明在于发现并合理安排联系，与材料立意正相扣合。看到</w:t>
      </w:r>
      <w:r>
        <w:rPr>
          <w:lang w:eastAsia="zh-CN"/>
        </w:rPr>
        <w:t>"</w:t>
      </w:r>
      <w:r>
        <w:rPr>
          <w:lang w:eastAsia="zh-CN"/>
        </w:rPr>
        <w:t>规划（经营）</w:t>
      </w:r>
      <w:r>
        <w:rPr>
          <w:lang w:eastAsia="zh-CN"/>
        </w:rPr>
        <w:t>X</w:t>
      </w:r>
      <w:r>
        <w:rPr>
          <w:lang w:eastAsia="zh-CN"/>
        </w:rPr>
        <w:t>与</w:t>
      </w:r>
      <w:r>
        <w:rPr>
          <w:lang w:eastAsia="zh-CN"/>
        </w:rPr>
        <w:t>Y</w:t>
      </w:r>
      <w:r>
        <w:rPr>
          <w:lang w:eastAsia="zh-CN"/>
        </w:rPr>
        <w:t>的关系</w:t>
      </w:r>
      <w:r>
        <w:rPr>
          <w:lang w:eastAsia="zh-CN"/>
        </w:rPr>
        <w:t>"</w:t>
      </w:r>
      <w:r>
        <w:rPr>
          <w:lang w:eastAsia="zh-CN"/>
        </w:rPr>
        <w:t>类材料，就要核对联系观选项。</w:t>
      </w:r>
    </w:p>
    <w:p w14:paraId="21928B64"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③④</w:t>
      </w:r>
      <w:r>
        <w:rPr>
          <w:lang w:eastAsia="zh-CN"/>
        </w:rPr>
        <w:t>）。</w:t>
      </w:r>
      <w:r>
        <w:rPr>
          <w:lang w:eastAsia="zh-CN"/>
        </w:rPr>
        <w:t>③</w:t>
      </w:r>
      <w:r>
        <w:rPr>
          <w:lang w:eastAsia="zh-CN"/>
        </w:rPr>
        <w:t>正确：现代城市规划从</w:t>
      </w:r>
      <w:r>
        <w:rPr>
          <w:lang w:eastAsia="zh-CN"/>
        </w:rPr>
        <w:t>"</w:t>
      </w:r>
      <w:r>
        <w:rPr>
          <w:lang w:eastAsia="zh-CN"/>
        </w:rPr>
        <w:t>规划空间</w:t>
      </w:r>
      <w:r>
        <w:rPr>
          <w:lang w:eastAsia="zh-CN"/>
        </w:rPr>
        <w:t>"</w:t>
      </w:r>
      <w:r>
        <w:rPr>
          <w:lang w:eastAsia="zh-CN"/>
        </w:rPr>
        <w:t>转向更注重</w:t>
      </w:r>
      <w:r>
        <w:rPr>
          <w:lang w:eastAsia="zh-CN"/>
        </w:rPr>
        <w:t>"</w:t>
      </w:r>
      <w:r>
        <w:rPr>
          <w:lang w:eastAsia="zh-CN"/>
        </w:rPr>
        <w:t>对人的规划</w:t>
      </w:r>
      <w:r>
        <w:rPr>
          <w:lang w:eastAsia="zh-CN"/>
        </w:rPr>
        <w:t>"</w:t>
      </w:r>
      <w:r>
        <w:rPr>
          <w:lang w:eastAsia="zh-CN"/>
        </w:rPr>
        <w:t>，说明矛盾是有条件的、可变的，随条件变化而变化；</w:t>
      </w:r>
      <w:r>
        <w:rPr>
          <w:lang w:eastAsia="zh-CN"/>
        </w:rPr>
        <w:t>④</w:t>
      </w:r>
      <w:r>
        <w:rPr>
          <w:lang w:eastAsia="zh-CN"/>
        </w:rPr>
        <w:t>正确：城市中人与空间、时间、人与人的联系普遍存在，规划的高明在于发现并合理安排这些联系，体现发现联系的创新意识和价值理性。错项：</w:t>
      </w:r>
      <w:r>
        <w:rPr>
          <w:lang w:eastAsia="zh-CN"/>
        </w:rPr>
        <w:t>①"</w:t>
      </w:r>
      <w:r>
        <w:rPr>
          <w:lang w:eastAsia="zh-CN"/>
        </w:rPr>
        <w:t>城市是静止的物理空间</w:t>
      </w:r>
      <w:r>
        <w:rPr>
          <w:lang w:eastAsia="zh-CN"/>
        </w:rPr>
        <w:t>"</w:t>
      </w:r>
      <w:r>
        <w:rPr>
          <w:lang w:eastAsia="zh-CN"/>
        </w:rPr>
        <w:t>错</w:t>
      </w:r>
      <w:r>
        <w:rPr>
          <w:lang w:eastAsia="zh-CN"/>
        </w:rPr>
        <w:t>——</w:t>
      </w:r>
      <w:r>
        <w:rPr>
          <w:lang w:eastAsia="zh-CN"/>
        </w:rPr>
        <w:t>城市处在不停的运动变化中，静止是相对的；</w:t>
      </w:r>
      <w:r>
        <w:rPr>
          <w:lang w:eastAsia="zh-CN"/>
        </w:rPr>
        <w:t>②"</w:t>
      </w:r>
      <w:r>
        <w:rPr>
          <w:lang w:eastAsia="zh-CN"/>
        </w:rPr>
        <w:t>意识活动的直接现实性</w:t>
      </w:r>
      <w:r>
        <w:rPr>
          <w:lang w:eastAsia="zh-CN"/>
        </w:rPr>
        <w:t>"</w:t>
      </w:r>
      <w:r>
        <w:rPr>
          <w:lang w:eastAsia="zh-CN"/>
        </w:rPr>
        <w:t>错</w:t>
      </w:r>
      <w:r>
        <w:rPr>
          <w:lang w:eastAsia="zh-CN"/>
        </w:rPr>
        <w:t>——</w:t>
      </w:r>
      <w:r>
        <w:rPr>
          <w:lang w:eastAsia="zh-CN"/>
        </w:rPr>
        <w:t>直接现实性是实践的特点，意识不具有。</w:t>
      </w:r>
    </w:p>
    <w:p w14:paraId="0DFA3BB2" w14:textId="77777777" w:rsidR="000B2DC3" w:rsidRDefault="00000000">
      <w:pPr>
        <w:pStyle w:val="31"/>
        <w:rPr>
          <w:lang w:eastAsia="zh-CN"/>
        </w:rPr>
      </w:pPr>
      <w:r>
        <w:rPr>
          <w:rFonts w:ascii="Times New Roman" w:eastAsia="PingFang SC" w:hAnsi="Times New Roman"/>
          <w:lang w:eastAsia="zh-CN"/>
        </w:rPr>
        <w:lastRenderedPageBreak/>
        <w:t xml:space="preserve">58. 2026 </w:t>
      </w:r>
      <w:r>
        <w:rPr>
          <w:rFonts w:ascii="Times New Roman" w:eastAsia="PingFang SC" w:hAnsi="Times New Roman"/>
          <w:lang w:eastAsia="zh-CN"/>
        </w:rPr>
        <w:t>东城二模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3 </w:t>
      </w:r>
      <w:r>
        <w:rPr>
          <w:rFonts w:ascii="Times New Roman" w:eastAsia="PingFang SC" w:hAnsi="Times New Roman"/>
          <w:lang w:eastAsia="zh-CN"/>
        </w:rPr>
        <w:t>题（选择题）（边缘）</w:t>
      </w:r>
    </w:p>
    <w:p w14:paraId="53D0D043" w14:textId="77777777" w:rsidR="000B2DC3" w:rsidRDefault="00000000">
      <w:pPr>
        <w:rPr>
          <w:lang w:eastAsia="zh-CN"/>
        </w:rPr>
      </w:pPr>
      <w:r>
        <w:rPr>
          <w:b/>
          <w:lang w:eastAsia="zh-CN"/>
        </w:rPr>
        <w:t>【材料触发点】</w:t>
      </w:r>
      <w:r>
        <w:rPr>
          <w:b/>
          <w:lang w:eastAsia="zh-CN"/>
        </w:rPr>
        <w:t xml:space="preserve"> </w:t>
      </w:r>
      <w:r>
        <w:rPr>
          <w:lang w:eastAsia="zh-CN"/>
        </w:rPr>
        <w:t>游客爬山若遇雨天</w:t>
      </w:r>
      <w:r>
        <w:rPr>
          <w:lang w:eastAsia="zh-CN"/>
        </w:rPr>
        <w:t>"</w:t>
      </w:r>
      <w:r>
        <w:rPr>
          <w:lang w:eastAsia="zh-CN"/>
        </w:rPr>
        <w:t>可凭票换得</w:t>
      </w:r>
      <w:r>
        <w:rPr>
          <w:lang w:eastAsia="zh-CN"/>
        </w:rPr>
        <w:t>'</w:t>
      </w:r>
      <w:r>
        <w:rPr>
          <w:b/>
          <w:color w:val="C00000"/>
          <w:lang w:eastAsia="zh-CN"/>
        </w:rPr>
        <w:t>晴日约定卡</w:t>
      </w:r>
      <w:r>
        <w:rPr>
          <w:lang w:eastAsia="zh-CN"/>
        </w:rPr>
        <w:t>'</w:t>
      </w:r>
      <w:r>
        <w:rPr>
          <w:lang w:eastAsia="zh-CN"/>
        </w:rPr>
        <w:t>，免费重游一次</w:t>
      </w:r>
      <w:r>
        <w:rPr>
          <w:lang w:eastAsia="zh-CN"/>
        </w:rPr>
        <w:t>"</w:t>
      </w:r>
      <w:r>
        <w:rPr>
          <w:lang w:eastAsia="zh-CN"/>
        </w:rPr>
        <w:t>；</w:t>
      </w:r>
      <w:r>
        <w:rPr>
          <w:lang w:eastAsia="zh-CN"/>
        </w:rPr>
        <w:t>"</w:t>
      </w:r>
      <w:r>
        <w:rPr>
          <w:lang w:eastAsia="zh-CN"/>
        </w:rPr>
        <w:t>特展的</w:t>
      </w:r>
      <w:r>
        <w:rPr>
          <w:b/>
          <w:color w:val="C00000"/>
          <w:lang w:eastAsia="zh-CN"/>
        </w:rPr>
        <w:t>票根变为城市通兑券</w:t>
      </w:r>
      <w:r>
        <w:rPr>
          <w:lang w:eastAsia="zh-CN"/>
        </w:rPr>
        <w:t>，观众凭此享受购物、餐饮、停车等优惠</w:t>
      </w:r>
      <w:r>
        <w:rPr>
          <w:lang w:eastAsia="zh-CN"/>
        </w:rPr>
        <w:t>"——</w:t>
      </w:r>
      <w:r>
        <w:rPr>
          <w:lang w:eastAsia="zh-CN"/>
        </w:rPr>
        <w:t>一票连多业，商家先</w:t>
      </w:r>
      <w:r>
        <w:rPr>
          <w:lang w:eastAsia="zh-CN"/>
        </w:rPr>
        <w:t>"</w:t>
      </w:r>
      <w:r>
        <w:rPr>
          <w:b/>
          <w:color w:val="C00000"/>
          <w:lang w:eastAsia="zh-CN"/>
        </w:rPr>
        <w:t>舍</w:t>
      </w:r>
      <w:r>
        <w:rPr>
          <w:lang w:eastAsia="zh-CN"/>
        </w:rPr>
        <w:t>"</w:t>
      </w:r>
      <w:r>
        <w:rPr>
          <w:lang w:eastAsia="zh-CN"/>
        </w:rPr>
        <w:t>（让利）后</w:t>
      </w:r>
      <w:r>
        <w:rPr>
          <w:lang w:eastAsia="zh-CN"/>
        </w:rPr>
        <w:t>"</w:t>
      </w:r>
      <w:r>
        <w:rPr>
          <w:lang w:eastAsia="zh-CN"/>
        </w:rPr>
        <w:t>得</w:t>
      </w:r>
      <w:r>
        <w:rPr>
          <w:lang w:eastAsia="zh-CN"/>
        </w:rPr>
        <w:t>"</w:t>
      </w:r>
      <w:r>
        <w:rPr>
          <w:lang w:eastAsia="zh-CN"/>
        </w:rPr>
        <w:t>（带动重游与消费）。</w:t>
      </w:r>
    </w:p>
    <w:p w14:paraId="0CD287D0" w14:textId="77777777" w:rsidR="000B2DC3" w:rsidRDefault="00000000">
      <w:pPr>
        <w:spacing w:after="20"/>
        <w:rPr>
          <w:lang w:eastAsia="zh-CN"/>
        </w:rPr>
      </w:pPr>
      <w:r>
        <w:rPr>
          <w:b/>
          <w:lang w:eastAsia="zh-CN"/>
        </w:rPr>
        <w:t>【设问】</w:t>
      </w:r>
      <w:r>
        <w:rPr>
          <w:b/>
          <w:lang w:eastAsia="zh-CN"/>
        </w:rPr>
        <w:t xml:space="preserve"> </w:t>
      </w:r>
      <w:r>
        <w:rPr>
          <w:lang w:eastAsia="zh-CN"/>
        </w:rPr>
        <w:t>"</w:t>
      </w:r>
      <w:r>
        <w:rPr>
          <w:lang w:eastAsia="zh-CN"/>
        </w:rPr>
        <w:t>让利</w:t>
      </w:r>
      <w:r>
        <w:rPr>
          <w:lang w:eastAsia="zh-CN"/>
        </w:rPr>
        <w:t>"</w:t>
      </w:r>
      <w:r>
        <w:rPr>
          <w:lang w:eastAsia="zh-CN"/>
        </w:rPr>
        <w:t>的逻辑是</w:t>
      </w:r>
    </w:p>
    <w:p w14:paraId="03B0F881" w14:textId="77777777" w:rsidR="000B2DC3" w:rsidRDefault="00000000">
      <w:pPr>
        <w:spacing w:after="20"/>
        <w:ind w:left="360"/>
        <w:rPr>
          <w:lang w:eastAsia="zh-CN"/>
        </w:rPr>
      </w:pPr>
      <w:r>
        <w:rPr>
          <w:lang w:eastAsia="zh-CN"/>
        </w:rPr>
        <w:t>①</w:t>
      </w:r>
      <w:r>
        <w:rPr>
          <w:lang w:eastAsia="zh-CN"/>
        </w:rPr>
        <w:t>把握消费心理，挖掘市场潜力激发城市发展动能</w:t>
      </w:r>
    </w:p>
    <w:p w14:paraId="373A1A58" w14:textId="77777777" w:rsidR="000B2DC3" w:rsidRDefault="00000000">
      <w:pPr>
        <w:spacing w:after="20"/>
        <w:ind w:left="360"/>
        <w:rPr>
          <w:lang w:eastAsia="zh-CN"/>
        </w:rPr>
      </w:pPr>
      <w:r>
        <w:rPr>
          <w:lang w:eastAsia="zh-CN"/>
        </w:rPr>
        <w:t>②</w:t>
      </w:r>
      <w:r>
        <w:rPr>
          <w:lang w:eastAsia="zh-CN"/>
        </w:rPr>
        <w:t>巧用逆向思维，克服市场调节自发性实现收益增长</w:t>
      </w:r>
    </w:p>
    <w:p w14:paraId="4B11859F" w14:textId="77777777" w:rsidR="000B2DC3" w:rsidRDefault="00000000">
      <w:pPr>
        <w:spacing w:after="20"/>
        <w:ind w:left="360"/>
        <w:rPr>
          <w:lang w:eastAsia="zh-CN"/>
        </w:rPr>
      </w:pPr>
      <w:r>
        <w:rPr>
          <w:lang w:eastAsia="zh-CN"/>
        </w:rPr>
        <w:t>③</w:t>
      </w:r>
      <w:r>
        <w:rPr>
          <w:lang w:eastAsia="zh-CN"/>
        </w:rPr>
        <w:t>善用底线思维，推动文旅产业供需走向动态平衡</w:t>
      </w:r>
    </w:p>
    <w:p w14:paraId="7A4014ED" w14:textId="77777777" w:rsidR="000B2DC3" w:rsidRDefault="00000000">
      <w:pPr>
        <w:ind w:left="360"/>
        <w:rPr>
          <w:lang w:eastAsia="zh-CN"/>
        </w:rPr>
      </w:pPr>
      <w:r>
        <w:rPr>
          <w:lang w:eastAsia="zh-CN"/>
        </w:rPr>
        <w:t>④</w:t>
      </w:r>
      <w:r>
        <w:rPr>
          <w:lang w:eastAsia="zh-CN"/>
        </w:rPr>
        <w:t>坚持辩证思维，建立联系以实现由</w:t>
      </w:r>
      <w:r>
        <w:rPr>
          <w:lang w:eastAsia="zh-CN"/>
        </w:rPr>
        <w:t>"</w:t>
      </w:r>
      <w:r>
        <w:rPr>
          <w:lang w:eastAsia="zh-CN"/>
        </w:rPr>
        <w:t>舍</w:t>
      </w:r>
      <w:r>
        <w:rPr>
          <w:lang w:eastAsia="zh-CN"/>
        </w:rPr>
        <w:t>"</w:t>
      </w:r>
      <w:r>
        <w:rPr>
          <w:lang w:eastAsia="zh-CN"/>
        </w:rPr>
        <w:t>到</w:t>
      </w:r>
      <w:r>
        <w:rPr>
          <w:lang w:eastAsia="zh-CN"/>
        </w:rPr>
        <w:t>"</w:t>
      </w:r>
      <w:r>
        <w:rPr>
          <w:lang w:eastAsia="zh-CN"/>
        </w:rPr>
        <w:t>得</w:t>
      </w:r>
      <w:r>
        <w:rPr>
          <w:lang w:eastAsia="zh-CN"/>
        </w:rPr>
        <w:t>"</w:t>
      </w:r>
      <w:r>
        <w:rPr>
          <w:lang w:eastAsia="zh-CN"/>
        </w:rPr>
        <w:t>的转化</w:t>
      </w:r>
    </w:p>
    <w:p w14:paraId="076FC515"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票根变为城市通兑券</w:t>
      </w:r>
      <w:r>
        <w:rPr>
          <w:lang w:eastAsia="zh-CN"/>
        </w:rPr>
        <w:t>"——</w:t>
      </w:r>
      <w:r>
        <w:rPr>
          <w:lang w:eastAsia="zh-CN"/>
        </w:rPr>
        <w:t>一票连多业，对应的就是建立联系促成转化。票根把观展与购物、餐饮、停车等消费场景连接起来，</w:t>
      </w:r>
      <w:r>
        <w:rPr>
          <w:lang w:eastAsia="zh-CN"/>
        </w:rPr>
        <w:t>"</w:t>
      </w:r>
      <w:r>
        <w:rPr>
          <w:lang w:eastAsia="zh-CN"/>
        </w:rPr>
        <w:t>舍</w:t>
      </w:r>
      <w:r>
        <w:rPr>
          <w:lang w:eastAsia="zh-CN"/>
        </w:rPr>
        <w:t>"</w:t>
      </w:r>
      <w:r>
        <w:rPr>
          <w:lang w:eastAsia="zh-CN"/>
        </w:rPr>
        <w:t>（让利）正是经由这些新建的联系转化为</w:t>
      </w:r>
      <w:r>
        <w:rPr>
          <w:lang w:eastAsia="zh-CN"/>
        </w:rPr>
        <w:t>"</w:t>
      </w:r>
      <w:r>
        <w:rPr>
          <w:lang w:eastAsia="zh-CN"/>
        </w:rPr>
        <w:t>得</w:t>
      </w:r>
      <w:r>
        <w:rPr>
          <w:lang w:eastAsia="zh-CN"/>
        </w:rPr>
        <w:t>"</w:t>
      </w:r>
      <w:r>
        <w:rPr>
          <w:lang w:eastAsia="zh-CN"/>
        </w:rPr>
        <w:t>（重游与消费）；</w:t>
      </w:r>
      <w:r>
        <w:rPr>
          <w:lang w:eastAsia="zh-CN"/>
        </w:rPr>
        <w:t>④"</w:t>
      </w:r>
      <w:r>
        <w:rPr>
          <w:lang w:eastAsia="zh-CN"/>
        </w:rPr>
        <w:t>坚持辩证思维，建立联系以实现由</w:t>
      </w:r>
      <w:r>
        <w:rPr>
          <w:lang w:eastAsia="zh-CN"/>
        </w:rPr>
        <w:t>'</w:t>
      </w:r>
      <w:r>
        <w:rPr>
          <w:lang w:eastAsia="zh-CN"/>
        </w:rPr>
        <w:t>舍</w:t>
      </w:r>
      <w:r>
        <w:rPr>
          <w:lang w:eastAsia="zh-CN"/>
        </w:rPr>
        <w:t>'</w:t>
      </w:r>
      <w:r>
        <w:rPr>
          <w:lang w:eastAsia="zh-CN"/>
        </w:rPr>
        <w:t>到</w:t>
      </w:r>
      <w:r>
        <w:rPr>
          <w:lang w:eastAsia="zh-CN"/>
        </w:rPr>
        <w:t>'</w:t>
      </w:r>
      <w:r>
        <w:rPr>
          <w:lang w:eastAsia="zh-CN"/>
        </w:rPr>
        <w:t>得</w:t>
      </w:r>
      <w:r>
        <w:rPr>
          <w:lang w:eastAsia="zh-CN"/>
        </w:rPr>
        <w:t>'</w:t>
      </w:r>
      <w:r>
        <w:rPr>
          <w:lang w:eastAsia="zh-CN"/>
        </w:rPr>
        <w:t>的转化</w:t>
      </w:r>
      <w:r>
        <w:rPr>
          <w:lang w:eastAsia="zh-CN"/>
        </w:rPr>
        <w:t>"</w:t>
      </w:r>
      <w:r>
        <w:rPr>
          <w:lang w:eastAsia="zh-CN"/>
        </w:rPr>
        <w:t>即对此的概括。看到</w:t>
      </w:r>
      <w:r>
        <w:rPr>
          <w:lang w:eastAsia="zh-CN"/>
        </w:rPr>
        <w:t>"</w:t>
      </w:r>
      <w:r>
        <w:rPr>
          <w:lang w:eastAsia="zh-CN"/>
        </w:rPr>
        <w:t>一票连多业</w:t>
      </w:r>
      <w:r>
        <w:rPr>
          <w:lang w:eastAsia="zh-CN"/>
        </w:rPr>
        <w:t>""</w:t>
      </w:r>
      <w:r>
        <w:rPr>
          <w:lang w:eastAsia="zh-CN"/>
        </w:rPr>
        <w:t>由舍到得</w:t>
      </w:r>
      <w:r>
        <w:rPr>
          <w:lang w:eastAsia="zh-CN"/>
        </w:rPr>
        <w:t>"</w:t>
      </w:r>
      <w:r>
        <w:rPr>
          <w:lang w:eastAsia="zh-CN"/>
        </w:rPr>
        <w:t>的设计，就要想到建立联系、创造条件促成矛盾双方转化（联系的多样性与条件性）。</w:t>
      </w:r>
    </w:p>
    <w:p w14:paraId="65E86934" w14:textId="77777777" w:rsidR="000B2DC3" w:rsidRDefault="00000000">
      <w:pPr>
        <w:rPr>
          <w:lang w:eastAsia="zh-CN"/>
        </w:rPr>
      </w:pPr>
      <w:r>
        <w:rPr>
          <w:b/>
          <w:lang w:eastAsia="zh-CN"/>
        </w:rPr>
        <w:t>【答案与错项】</w:t>
      </w:r>
      <w:r>
        <w:rPr>
          <w:b/>
          <w:lang w:eastAsia="zh-CN"/>
        </w:rPr>
        <w:t xml:space="preserve"> </w:t>
      </w:r>
      <w:r>
        <w:rPr>
          <w:lang w:eastAsia="zh-CN"/>
        </w:rPr>
        <w:t>答案：</w:t>
      </w:r>
      <w:r>
        <w:rPr>
          <w:lang w:eastAsia="zh-CN"/>
        </w:rPr>
        <w:t>B</w:t>
      </w:r>
      <w:r>
        <w:rPr>
          <w:lang w:eastAsia="zh-CN"/>
        </w:rPr>
        <w:t>（</w:t>
      </w:r>
      <w:r>
        <w:rPr>
          <w:lang w:eastAsia="zh-CN"/>
        </w:rPr>
        <w:t>①④</w:t>
      </w:r>
      <w:r>
        <w:rPr>
          <w:lang w:eastAsia="zh-CN"/>
        </w:rPr>
        <w:t>）。</w:t>
      </w:r>
      <w:r>
        <w:rPr>
          <w:lang w:eastAsia="zh-CN"/>
        </w:rPr>
        <w:t>①</w:t>
      </w:r>
      <w:r>
        <w:rPr>
          <w:lang w:eastAsia="zh-CN"/>
        </w:rPr>
        <w:t>正确：晴日约定卡、通兑券把握游客消费心理，挖掘市场潜力、激发城市发展动能；</w:t>
      </w:r>
      <w:r>
        <w:rPr>
          <w:lang w:eastAsia="zh-CN"/>
        </w:rPr>
        <w:t>④</w:t>
      </w:r>
      <w:r>
        <w:rPr>
          <w:lang w:eastAsia="zh-CN"/>
        </w:rPr>
        <w:t>正确：让利通过在景区与城市多业态之间建立联系，创造条件实现由</w:t>
      </w:r>
      <w:r>
        <w:rPr>
          <w:lang w:eastAsia="zh-CN"/>
        </w:rPr>
        <w:t>"</w:t>
      </w:r>
      <w:r>
        <w:rPr>
          <w:lang w:eastAsia="zh-CN"/>
        </w:rPr>
        <w:t>舍</w:t>
      </w:r>
      <w:r>
        <w:rPr>
          <w:lang w:eastAsia="zh-CN"/>
        </w:rPr>
        <w:t>"</w:t>
      </w:r>
      <w:r>
        <w:rPr>
          <w:lang w:eastAsia="zh-CN"/>
        </w:rPr>
        <w:t>到</w:t>
      </w:r>
      <w:r>
        <w:rPr>
          <w:lang w:eastAsia="zh-CN"/>
        </w:rPr>
        <w:t>"</w:t>
      </w:r>
      <w:r>
        <w:rPr>
          <w:lang w:eastAsia="zh-CN"/>
        </w:rPr>
        <w:t>得</w:t>
      </w:r>
      <w:r>
        <w:rPr>
          <w:lang w:eastAsia="zh-CN"/>
        </w:rPr>
        <w:t>"</w:t>
      </w:r>
      <w:r>
        <w:rPr>
          <w:lang w:eastAsia="zh-CN"/>
        </w:rPr>
        <w:t>的转化，体现辩证思维。错项：</w:t>
      </w:r>
      <w:r>
        <w:rPr>
          <w:lang w:eastAsia="zh-CN"/>
        </w:rPr>
        <w:t>②"</w:t>
      </w:r>
      <w:r>
        <w:rPr>
          <w:lang w:eastAsia="zh-CN"/>
        </w:rPr>
        <w:t>克服市场调节自发性</w:t>
      </w:r>
      <w:r>
        <w:rPr>
          <w:lang w:eastAsia="zh-CN"/>
        </w:rPr>
        <w:t>"</w:t>
      </w:r>
      <w:r>
        <w:rPr>
          <w:lang w:eastAsia="zh-CN"/>
        </w:rPr>
        <w:t>拔高了让利的功能，让利本身是市场主体的利益安排，谈不上克服自发性；</w:t>
      </w:r>
      <w:r>
        <w:rPr>
          <w:lang w:eastAsia="zh-CN"/>
        </w:rPr>
        <w:t>③</w:t>
      </w:r>
      <w:r>
        <w:rPr>
          <w:lang w:eastAsia="zh-CN"/>
        </w:rPr>
        <w:t>材料是促销联动而非守住底线防范最坏情形，</w:t>
      </w:r>
      <w:r>
        <w:rPr>
          <w:lang w:eastAsia="zh-CN"/>
        </w:rPr>
        <w:t>"</w:t>
      </w:r>
      <w:r>
        <w:rPr>
          <w:lang w:eastAsia="zh-CN"/>
        </w:rPr>
        <w:t>底线思维</w:t>
      </w:r>
      <w:r>
        <w:rPr>
          <w:lang w:eastAsia="zh-CN"/>
        </w:rPr>
        <w:t>"</w:t>
      </w:r>
      <w:r>
        <w:rPr>
          <w:lang w:eastAsia="zh-CN"/>
        </w:rPr>
        <w:t>错配情境。</w:t>
      </w:r>
    </w:p>
    <w:p w14:paraId="2018E109"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边缘条目：本题主体为经济＋思维方法混合，联系观仅体现在正确项</w:t>
      </w:r>
      <w:r>
        <w:rPr>
          <w:color w:val="595959"/>
          <w:sz w:val="19"/>
          <w:lang w:eastAsia="zh-CN"/>
        </w:rPr>
        <w:t>④</w:t>
      </w:r>
      <w:r>
        <w:rPr>
          <w:color w:val="595959"/>
          <w:sz w:val="19"/>
          <w:lang w:eastAsia="zh-CN"/>
        </w:rPr>
        <w:t>。</w:t>
      </w:r>
    </w:p>
    <w:p w14:paraId="757DD462" w14:textId="77777777" w:rsidR="000B2DC3" w:rsidRDefault="00000000">
      <w:pPr>
        <w:keepNext/>
        <w:spacing w:before="280" w:after="80"/>
        <w:rPr>
          <w:lang w:eastAsia="zh-CN"/>
        </w:rPr>
      </w:pPr>
      <w:r>
        <w:rPr>
          <w:b/>
          <w:color w:val="1F4E79"/>
          <w:sz w:val="24"/>
          <w:lang w:eastAsia="zh-CN"/>
        </w:rPr>
        <w:t>国际题联系普遍性正项</w:t>
      </w:r>
    </w:p>
    <w:p w14:paraId="7749A3B1" w14:textId="77777777" w:rsidR="000B2DC3" w:rsidRDefault="00000000">
      <w:pPr>
        <w:pStyle w:val="31"/>
        <w:rPr>
          <w:lang w:eastAsia="zh-CN"/>
        </w:rPr>
      </w:pPr>
      <w:r>
        <w:rPr>
          <w:rFonts w:ascii="Times New Roman" w:eastAsia="PingFang SC" w:hAnsi="Times New Roman"/>
          <w:lang w:eastAsia="zh-CN"/>
        </w:rPr>
        <w:t xml:space="preserve">59. 2026 </w:t>
      </w:r>
      <w:r>
        <w:rPr>
          <w:rFonts w:ascii="Times New Roman" w:eastAsia="PingFang SC" w:hAnsi="Times New Roman"/>
          <w:lang w:eastAsia="zh-CN"/>
        </w:rPr>
        <w:t>西城期末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5 </w:t>
      </w:r>
      <w:r>
        <w:rPr>
          <w:rFonts w:ascii="Times New Roman" w:eastAsia="PingFang SC" w:hAnsi="Times New Roman"/>
          <w:lang w:eastAsia="zh-CN"/>
        </w:rPr>
        <w:t>题（选择题）</w:t>
      </w:r>
    </w:p>
    <w:p w14:paraId="5F19B350" w14:textId="77777777" w:rsidR="000B2DC3" w:rsidRDefault="00000000">
      <w:pPr>
        <w:rPr>
          <w:lang w:eastAsia="zh-CN"/>
        </w:rPr>
      </w:pPr>
      <w:r>
        <w:rPr>
          <w:b/>
          <w:lang w:eastAsia="zh-CN"/>
        </w:rPr>
        <w:t>【材料触发点】</w:t>
      </w:r>
      <w:r>
        <w:rPr>
          <w:b/>
          <w:lang w:eastAsia="zh-CN"/>
        </w:rPr>
        <w:t xml:space="preserve"> </w:t>
      </w:r>
      <w:r>
        <w:rPr>
          <w:lang w:eastAsia="zh-CN"/>
        </w:rPr>
        <w:t>二十国集团领导人第二十次峰会首次在非洲大陆举办，主题是</w:t>
      </w:r>
      <w:r>
        <w:rPr>
          <w:lang w:eastAsia="zh-CN"/>
        </w:rPr>
        <w:t>"</w:t>
      </w:r>
      <w:r>
        <w:rPr>
          <w:b/>
          <w:color w:val="C00000"/>
          <w:lang w:eastAsia="zh-CN"/>
        </w:rPr>
        <w:t>团结、平等、可持续</w:t>
      </w:r>
      <w:r>
        <w:rPr>
          <w:lang w:eastAsia="zh-CN"/>
        </w:rPr>
        <w:t>"</w:t>
      </w:r>
      <w:r>
        <w:rPr>
          <w:lang w:eastAsia="zh-CN"/>
        </w:rPr>
        <w:t>，</w:t>
      </w:r>
      <w:r>
        <w:rPr>
          <w:lang w:eastAsia="zh-CN"/>
        </w:rPr>
        <w:t>"</w:t>
      </w:r>
      <w:r>
        <w:rPr>
          <w:lang w:eastAsia="zh-CN"/>
        </w:rPr>
        <w:t>反映了时代诉求和</w:t>
      </w:r>
      <w:r>
        <w:rPr>
          <w:b/>
          <w:color w:val="C00000"/>
          <w:lang w:eastAsia="zh-CN"/>
        </w:rPr>
        <w:t>全球南方共同声音</w:t>
      </w:r>
      <w:r>
        <w:rPr>
          <w:lang w:eastAsia="zh-CN"/>
        </w:rPr>
        <w:t>"——</w:t>
      </w:r>
      <w:r>
        <w:rPr>
          <w:lang w:eastAsia="zh-CN"/>
        </w:rPr>
        <w:t>把世界各国置于共同的议题之下。</w:t>
      </w:r>
    </w:p>
    <w:p w14:paraId="7800E132" w14:textId="77777777" w:rsidR="000B2DC3" w:rsidRDefault="00000000">
      <w:pPr>
        <w:spacing w:after="20"/>
        <w:rPr>
          <w:lang w:eastAsia="zh-CN"/>
        </w:rPr>
      </w:pPr>
      <w:r>
        <w:rPr>
          <w:b/>
          <w:lang w:eastAsia="zh-CN"/>
        </w:rPr>
        <w:t>【设问】</w:t>
      </w:r>
      <w:r>
        <w:rPr>
          <w:b/>
          <w:lang w:eastAsia="zh-CN"/>
        </w:rPr>
        <w:t xml:space="preserve"> </w:t>
      </w:r>
      <w:r>
        <w:rPr>
          <w:lang w:eastAsia="zh-CN"/>
        </w:rPr>
        <w:t>这一主题</w:t>
      </w:r>
    </w:p>
    <w:p w14:paraId="54CC32E6" w14:textId="77777777" w:rsidR="000B2DC3" w:rsidRDefault="00000000">
      <w:pPr>
        <w:spacing w:after="20"/>
        <w:ind w:left="360"/>
        <w:rPr>
          <w:lang w:eastAsia="zh-CN"/>
        </w:rPr>
      </w:pPr>
      <w:r>
        <w:rPr>
          <w:lang w:eastAsia="zh-CN"/>
        </w:rPr>
        <w:lastRenderedPageBreak/>
        <w:t xml:space="preserve">A. </w:t>
      </w:r>
      <w:r>
        <w:rPr>
          <w:lang w:eastAsia="zh-CN"/>
        </w:rPr>
        <w:t>强调重视每一局部的作用，推动世界繁荣</w:t>
      </w:r>
    </w:p>
    <w:p w14:paraId="38C9856F" w14:textId="77777777" w:rsidR="000B2DC3" w:rsidRDefault="00000000">
      <w:pPr>
        <w:spacing w:after="20"/>
        <w:ind w:left="360"/>
        <w:rPr>
          <w:lang w:eastAsia="zh-CN"/>
        </w:rPr>
      </w:pPr>
      <w:r>
        <w:rPr>
          <w:lang w:eastAsia="zh-CN"/>
        </w:rPr>
        <w:t xml:space="preserve">B. </w:t>
      </w:r>
      <w:r>
        <w:rPr>
          <w:lang w:eastAsia="zh-CN"/>
        </w:rPr>
        <w:t>主张协调各方利益，体现了两点论和重点论的统一</w:t>
      </w:r>
    </w:p>
    <w:p w14:paraId="2610D209" w14:textId="77777777" w:rsidR="000B2DC3" w:rsidRDefault="00000000">
      <w:pPr>
        <w:spacing w:after="20"/>
        <w:ind w:left="360"/>
        <w:rPr>
          <w:lang w:eastAsia="zh-CN"/>
        </w:rPr>
      </w:pPr>
      <w:r>
        <w:rPr>
          <w:lang w:eastAsia="zh-CN"/>
        </w:rPr>
        <w:t xml:space="preserve">C. </w:t>
      </w:r>
      <w:r>
        <w:rPr>
          <w:lang w:eastAsia="zh-CN"/>
        </w:rPr>
        <w:t>关注到了国家间联系的普遍性和客观性，共同应对全球挑战</w:t>
      </w:r>
    </w:p>
    <w:p w14:paraId="6E566D85" w14:textId="77777777" w:rsidR="000B2DC3" w:rsidRDefault="00000000">
      <w:pPr>
        <w:ind w:left="360"/>
        <w:rPr>
          <w:lang w:eastAsia="zh-CN"/>
        </w:rPr>
      </w:pPr>
      <w:r>
        <w:rPr>
          <w:lang w:eastAsia="zh-CN"/>
        </w:rPr>
        <w:t xml:space="preserve">D. </w:t>
      </w:r>
      <w:r>
        <w:rPr>
          <w:lang w:eastAsia="zh-CN"/>
        </w:rPr>
        <w:t>看到了矛盾的斗争性是相对的，矛盾的同一性是可持续发展的动力</w:t>
      </w:r>
    </w:p>
    <w:p w14:paraId="04B487BF"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团结、平等、可持续</w:t>
      </w:r>
      <w:r>
        <w:rPr>
          <w:lang w:eastAsia="zh-CN"/>
        </w:rPr>
        <w:t>"</w:t>
      </w:r>
      <w:r>
        <w:rPr>
          <w:lang w:eastAsia="zh-CN"/>
        </w:rPr>
        <w:t>与</w:t>
      </w:r>
      <w:r>
        <w:rPr>
          <w:lang w:eastAsia="zh-CN"/>
        </w:rPr>
        <w:t>"</w:t>
      </w:r>
      <w:r>
        <w:rPr>
          <w:lang w:eastAsia="zh-CN"/>
        </w:rPr>
        <w:t>全球南方共同声音</w:t>
      </w:r>
      <w:r>
        <w:rPr>
          <w:lang w:eastAsia="zh-CN"/>
        </w:rPr>
        <w:t>"</w:t>
      </w:r>
      <w:r>
        <w:rPr>
          <w:lang w:eastAsia="zh-CN"/>
        </w:rPr>
        <w:t>，对应的就是国家间联系的普遍性和客观性。各国命运本就彼此关联</w:t>
      </w:r>
      <w:r>
        <w:rPr>
          <w:lang w:eastAsia="zh-CN"/>
        </w:rPr>
        <w:t>——</w:t>
      </w:r>
      <w:r>
        <w:rPr>
          <w:lang w:eastAsia="zh-CN"/>
        </w:rPr>
        <w:t>这种联系客观存在、不以哪国意志为转移，所以全球性挑战只能团结协作、共同应对，峰会主题正是对这一现实的回应。看到国际题中</w:t>
      </w:r>
      <w:r>
        <w:rPr>
          <w:lang w:eastAsia="zh-CN"/>
        </w:rPr>
        <w:t>"</w:t>
      </w:r>
      <w:r>
        <w:rPr>
          <w:lang w:eastAsia="zh-CN"/>
        </w:rPr>
        <w:t>团结／共同／携手</w:t>
      </w:r>
      <w:r>
        <w:rPr>
          <w:lang w:eastAsia="zh-CN"/>
        </w:rPr>
        <w:t>"</w:t>
      </w:r>
      <w:r>
        <w:rPr>
          <w:lang w:eastAsia="zh-CN"/>
        </w:rPr>
        <w:t>并举、强调全球协作的措辞，就要优先核对联系观选项。</w:t>
      </w:r>
    </w:p>
    <w:p w14:paraId="1CC86A9A"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。正项：峰会主题倡导团结协作、回应全球南方共同声音，正是关注到国家间联系的普遍性和客观性，要求共同应对全球挑战。错项：</w:t>
      </w:r>
      <w:r>
        <w:rPr>
          <w:lang w:eastAsia="zh-CN"/>
        </w:rPr>
        <w:t>A"</w:t>
      </w:r>
      <w:r>
        <w:rPr>
          <w:lang w:eastAsia="zh-CN"/>
        </w:rPr>
        <w:t>重视每一局部</w:t>
      </w:r>
      <w:r>
        <w:rPr>
          <w:lang w:eastAsia="zh-CN"/>
        </w:rPr>
        <w:t>"</w:t>
      </w:r>
      <w:r>
        <w:rPr>
          <w:lang w:eastAsia="zh-CN"/>
        </w:rPr>
        <w:t>不是主题指向，材料强调的是各国共同性而非局部作用；</w:t>
      </w:r>
      <w:r>
        <w:rPr>
          <w:lang w:eastAsia="zh-CN"/>
        </w:rPr>
        <w:t>B</w:t>
      </w:r>
      <w:r>
        <w:rPr>
          <w:lang w:eastAsia="zh-CN"/>
        </w:rPr>
        <w:t>材料没有</w:t>
      </w:r>
      <w:r>
        <w:rPr>
          <w:lang w:eastAsia="zh-CN"/>
        </w:rPr>
        <w:t>"</w:t>
      </w:r>
      <w:r>
        <w:rPr>
          <w:lang w:eastAsia="zh-CN"/>
        </w:rPr>
        <w:t>重点</w:t>
      </w:r>
      <w:r>
        <w:rPr>
          <w:lang w:eastAsia="zh-CN"/>
        </w:rPr>
        <w:t>"</w:t>
      </w:r>
      <w:r>
        <w:rPr>
          <w:lang w:eastAsia="zh-CN"/>
        </w:rPr>
        <w:t>与</w:t>
      </w:r>
      <w:r>
        <w:rPr>
          <w:lang w:eastAsia="zh-CN"/>
        </w:rPr>
        <w:t>"</w:t>
      </w:r>
      <w:r>
        <w:rPr>
          <w:lang w:eastAsia="zh-CN"/>
        </w:rPr>
        <w:t>两点</w:t>
      </w:r>
      <w:r>
        <w:rPr>
          <w:lang w:eastAsia="zh-CN"/>
        </w:rPr>
        <w:t>"</w:t>
      </w:r>
      <w:r>
        <w:rPr>
          <w:lang w:eastAsia="zh-CN"/>
        </w:rPr>
        <w:t>的对举关系，两点论与重点论不对应；</w:t>
      </w:r>
      <w:r>
        <w:rPr>
          <w:lang w:eastAsia="zh-CN"/>
        </w:rPr>
        <w:t>D</w:t>
      </w:r>
      <w:r>
        <w:rPr>
          <w:lang w:eastAsia="zh-CN"/>
        </w:rPr>
        <w:t>颠倒了矛盾基本属性的性质</w:t>
      </w:r>
      <w:r>
        <w:rPr>
          <w:lang w:eastAsia="zh-CN"/>
        </w:rPr>
        <w:t>——</w:t>
      </w:r>
      <w:r>
        <w:rPr>
          <w:lang w:eastAsia="zh-CN"/>
        </w:rPr>
        <w:t>斗争性是绝对的、同一性是相对的，表述本身错误。</w:t>
      </w:r>
    </w:p>
    <w:p w14:paraId="4FAE62F9" w14:textId="77777777" w:rsidR="000B2DC3" w:rsidRDefault="00000000">
      <w:pPr>
        <w:keepNext/>
        <w:spacing w:before="280" w:after="80"/>
        <w:rPr>
          <w:lang w:eastAsia="zh-CN"/>
        </w:rPr>
      </w:pPr>
      <w:r>
        <w:rPr>
          <w:b/>
          <w:color w:val="1F4E79"/>
          <w:sz w:val="24"/>
          <w:lang w:eastAsia="zh-CN"/>
        </w:rPr>
        <w:t>效益相互联结正项</w:t>
      </w:r>
    </w:p>
    <w:p w14:paraId="7017B9CE" w14:textId="77777777" w:rsidR="000B2DC3" w:rsidRDefault="00000000">
      <w:pPr>
        <w:pStyle w:val="31"/>
        <w:rPr>
          <w:lang w:eastAsia="zh-CN"/>
        </w:rPr>
      </w:pPr>
      <w:r>
        <w:rPr>
          <w:rFonts w:ascii="Times New Roman" w:eastAsia="PingFang SC" w:hAnsi="Times New Roman"/>
          <w:lang w:eastAsia="zh-CN"/>
        </w:rPr>
        <w:t xml:space="preserve">60. 2025 </w:t>
      </w:r>
      <w:r>
        <w:rPr>
          <w:rFonts w:ascii="Times New Roman" w:eastAsia="PingFang SC" w:hAnsi="Times New Roman"/>
          <w:lang w:eastAsia="zh-CN"/>
        </w:rPr>
        <w:t>昌平二模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4 </w:t>
      </w:r>
      <w:r>
        <w:rPr>
          <w:rFonts w:ascii="Times New Roman" w:eastAsia="PingFang SC" w:hAnsi="Times New Roman"/>
          <w:lang w:eastAsia="zh-CN"/>
        </w:rPr>
        <w:t>题（选择题）</w:t>
      </w:r>
    </w:p>
    <w:p w14:paraId="593FFB63" w14:textId="77777777" w:rsidR="000B2DC3" w:rsidRDefault="00000000">
      <w:pPr>
        <w:rPr>
          <w:lang w:eastAsia="zh-CN"/>
        </w:rPr>
      </w:pPr>
      <w:r>
        <w:rPr>
          <w:b/>
          <w:lang w:eastAsia="zh-CN"/>
        </w:rPr>
        <w:t>【材料触发点】</w:t>
      </w:r>
      <w:r>
        <w:rPr>
          <w:b/>
          <w:lang w:eastAsia="zh-CN"/>
        </w:rPr>
        <w:t xml:space="preserve"> </w:t>
      </w:r>
      <w:r>
        <w:rPr>
          <w:lang w:eastAsia="zh-CN"/>
        </w:rPr>
        <w:t>废弃塑料餐盒可回收加工成颗粒，</w:t>
      </w:r>
      <w:r>
        <w:rPr>
          <w:lang w:eastAsia="zh-CN"/>
        </w:rPr>
        <w:t>"</w:t>
      </w:r>
      <w:r>
        <w:rPr>
          <w:b/>
          <w:color w:val="C00000"/>
          <w:lang w:eastAsia="zh-CN"/>
        </w:rPr>
        <w:t>转世</w:t>
      </w:r>
      <w:r>
        <w:rPr>
          <w:lang w:eastAsia="zh-CN"/>
        </w:rPr>
        <w:t>"</w:t>
      </w:r>
      <w:r>
        <w:rPr>
          <w:lang w:eastAsia="zh-CN"/>
        </w:rPr>
        <w:t>为速干</w:t>
      </w:r>
      <w:r>
        <w:rPr>
          <w:lang w:eastAsia="zh-CN"/>
        </w:rPr>
        <w:t>T</w:t>
      </w:r>
      <w:r>
        <w:rPr>
          <w:lang w:eastAsia="zh-CN"/>
        </w:rPr>
        <w:t>恤、再生纸笔记本、环保艺术装置；</w:t>
      </w:r>
      <w:r>
        <w:rPr>
          <w:lang w:eastAsia="zh-CN"/>
        </w:rPr>
        <w:t>"</w:t>
      </w:r>
      <w:r>
        <w:rPr>
          <w:lang w:eastAsia="zh-CN"/>
        </w:rPr>
        <w:t>据计算，</w:t>
      </w:r>
      <w:r>
        <w:rPr>
          <w:b/>
          <w:color w:val="C00000"/>
          <w:lang w:eastAsia="zh-CN"/>
        </w:rPr>
        <w:t>1</w:t>
      </w:r>
      <w:r>
        <w:rPr>
          <w:b/>
          <w:color w:val="C00000"/>
          <w:lang w:eastAsia="zh-CN"/>
        </w:rPr>
        <w:t>吨餐盒重生可抢救</w:t>
      </w:r>
      <w:r>
        <w:rPr>
          <w:b/>
          <w:color w:val="C00000"/>
          <w:lang w:eastAsia="zh-CN"/>
        </w:rPr>
        <w:t>1.8</w:t>
      </w:r>
      <w:r>
        <w:rPr>
          <w:b/>
          <w:color w:val="C00000"/>
          <w:lang w:eastAsia="zh-CN"/>
        </w:rPr>
        <w:t>吨石油资源</w:t>
      </w:r>
      <w:r>
        <w:rPr>
          <w:lang w:eastAsia="zh-CN"/>
        </w:rPr>
        <w:t>，可为地球</w:t>
      </w:r>
      <w:r>
        <w:rPr>
          <w:b/>
          <w:color w:val="C00000"/>
          <w:lang w:eastAsia="zh-CN"/>
        </w:rPr>
        <w:t>减碳</w:t>
      </w:r>
      <w:r>
        <w:rPr>
          <w:b/>
          <w:color w:val="C00000"/>
          <w:lang w:eastAsia="zh-CN"/>
        </w:rPr>
        <w:t>3.2</w:t>
      </w:r>
      <w:r>
        <w:rPr>
          <w:b/>
          <w:color w:val="C00000"/>
          <w:lang w:eastAsia="zh-CN"/>
        </w:rPr>
        <w:t>吨</w:t>
      </w:r>
      <w:r>
        <w:rPr>
          <w:lang w:eastAsia="zh-CN"/>
        </w:rPr>
        <w:t>，可守护</w:t>
      </w:r>
      <w:r>
        <w:rPr>
          <w:lang w:eastAsia="zh-CN"/>
        </w:rPr>
        <w:t>15</w:t>
      </w:r>
      <w:r>
        <w:rPr>
          <w:lang w:eastAsia="zh-CN"/>
        </w:rPr>
        <w:t>棵</w:t>
      </w:r>
      <w:r>
        <w:rPr>
          <w:lang w:eastAsia="zh-CN"/>
        </w:rPr>
        <w:t>20</w:t>
      </w:r>
      <w:r>
        <w:rPr>
          <w:lang w:eastAsia="zh-CN"/>
        </w:rPr>
        <w:t>年树龄的大树</w:t>
      </w:r>
      <w:r>
        <w:rPr>
          <w:lang w:eastAsia="zh-CN"/>
        </w:rPr>
        <w:t>"</w:t>
      </w:r>
      <w:r>
        <w:rPr>
          <w:lang w:eastAsia="zh-CN"/>
        </w:rPr>
        <w:t>。经济账与生态账由同一条回收链结算。</w:t>
      </w:r>
    </w:p>
    <w:p w14:paraId="069BDFDB" w14:textId="77777777" w:rsidR="000B2DC3" w:rsidRDefault="00000000">
      <w:pPr>
        <w:spacing w:after="20"/>
        <w:rPr>
          <w:lang w:eastAsia="zh-CN"/>
        </w:rPr>
      </w:pPr>
      <w:r>
        <w:rPr>
          <w:b/>
          <w:lang w:eastAsia="zh-CN"/>
        </w:rPr>
        <w:t>【设问】</w:t>
      </w:r>
      <w:r>
        <w:rPr>
          <w:b/>
          <w:lang w:eastAsia="zh-CN"/>
        </w:rPr>
        <w:t xml:space="preserve"> </w:t>
      </w:r>
      <w:r>
        <w:rPr>
          <w:lang w:eastAsia="zh-CN"/>
        </w:rPr>
        <w:t>这表明</w:t>
      </w:r>
    </w:p>
    <w:p w14:paraId="24E794B3" w14:textId="77777777" w:rsidR="000B2DC3" w:rsidRDefault="00000000">
      <w:pPr>
        <w:spacing w:after="20"/>
        <w:ind w:left="360"/>
        <w:rPr>
          <w:lang w:eastAsia="zh-CN"/>
        </w:rPr>
      </w:pPr>
      <w:r>
        <w:rPr>
          <w:lang w:eastAsia="zh-CN"/>
        </w:rPr>
        <w:t>①</w:t>
      </w:r>
      <w:r>
        <w:rPr>
          <w:lang w:eastAsia="zh-CN"/>
        </w:rPr>
        <w:t>人对塑料餐盒的价值判断是在价值选择的基础上形成的</w:t>
      </w:r>
    </w:p>
    <w:p w14:paraId="63405D15" w14:textId="77777777" w:rsidR="000B2DC3" w:rsidRDefault="00000000">
      <w:pPr>
        <w:spacing w:after="20"/>
        <w:ind w:left="360"/>
        <w:rPr>
          <w:lang w:eastAsia="zh-CN"/>
        </w:rPr>
      </w:pPr>
      <w:r>
        <w:rPr>
          <w:lang w:eastAsia="zh-CN"/>
        </w:rPr>
        <w:t>②</w:t>
      </w:r>
      <w:r>
        <w:rPr>
          <w:lang w:eastAsia="zh-CN"/>
        </w:rPr>
        <w:t>要从点滴做起，再微小的回收，都是我们对地球的温柔回应</w:t>
      </w:r>
    </w:p>
    <w:p w14:paraId="373FE877" w14:textId="77777777" w:rsidR="000B2DC3" w:rsidRDefault="00000000">
      <w:pPr>
        <w:spacing w:after="20"/>
        <w:ind w:left="360"/>
        <w:rPr>
          <w:lang w:eastAsia="zh-CN"/>
        </w:rPr>
      </w:pPr>
      <w:r>
        <w:rPr>
          <w:lang w:eastAsia="zh-CN"/>
        </w:rPr>
        <w:t>③</w:t>
      </w:r>
      <w:r>
        <w:rPr>
          <w:lang w:eastAsia="zh-CN"/>
        </w:rPr>
        <w:t>意识具有直接现实性，应创造客观条件，实现垃圾向资源的转化</w:t>
      </w:r>
    </w:p>
    <w:p w14:paraId="29C5DE0C" w14:textId="77777777" w:rsidR="000B2DC3" w:rsidRDefault="00000000">
      <w:pPr>
        <w:spacing w:after="20"/>
        <w:ind w:left="360"/>
        <w:rPr>
          <w:lang w:eastAsia="zh-CN"/>
        </w:rPr>
      </w:pPr>
      <w:r>
        <w:rPr>
          <w:lang w:eastAsia="zh-CN"/>
        </w:rPr>
        <w:t>④</w:t>
      </w:r>
      <w:r>
        <w:rPr>
          <w:lang w:eastAsia="zh-CN"/>
        </w:rPr>
        <w:t>生态效益与经济效益相互联结，印证了合规律性与合目的性的辩证统一</w:t>
      </w:r>
    </w:p>
    <w:p w14:paraId="26E42A68" w14:textId="77777777" w:rsidR="000B2DC3" w:rsidRDefault="00000000">
      <w:pPr>
        <w:ind w:left="360"/>
      </w:pPr>
      <w:r>
        <w:t>A</w:t>
      </w:r>
      <w:r>
        <w:t>．</w:t>
      </w:r>
      <w:r>
        <w:t xml:space="preserve"> ①②</w:t>
      </w:r>
      <w:r>
        <w:t xml:space="preserve">　　</w:t>
      </w:r>
      <w:r>
        <w:t>B</w:t>
      </w:r>
      <w:r>
        <w:t>．</w:t>
      </w:r>
      <w:r>
        <w:t xml:space="preserve"> ①③</w:t>
      </w:r>
      <w:r>
        <w:t xml:space="preserve">　　</w:t>
      </w:r>
      <w:r>
        <w:t>C</w:t>
      </w:r>
      <w:r>
        <w:t>．</w:t>
      </w:r>
      <w:r>
        <w:t xml:space="preserve"> ②④</w:t>
      </w:r>
      <w:r>
        <w:t xml:space="preserve">　　</w:t>
      </w:r>
      <w:r>
        <w:t>D</w:t>
      </w:r>
      <w:r>
        <w:t>．</w:t>
      </w:r>
      <w:r>
        <w:t xml:space="preserve"> ③④</w:t>
      </w:r>
    </w:p>
    <w:p w14:paraId="1A3BAC87" w14:textId="77777777" w:rsidR="000B2DC3" w:rsidRDefault="00000000">
      <w:pPr>
        <w:rPr>
          <w:lang w:eastAsia="zh-CN"/>
        </w:rPr>
      </w:pPr>
      <w:r>
        <w:rPr>
          <w:b/>
          <w:lang w:eastAsia="zh-CN"/>
        </w:rPr>
        <w:lastRenderedPageBreak/>
        <w:t>【为什么能想到】</w:t>
      </w:r>
      <w:r>
        <w:rPr>
          <w:b/>
          <w:lang w:eastAsia="zh-CN"/>
        </w:rPr>
        <w:t xml:space="preserve"> </w:t>
      </w:r>
      <w:r>
        <w:rPr>
          <w:lang w:eastAsia="zh-CN"/>
        </w:rPr>
        <w:t>"</w:t>
      </w:r>
      <w:r>
        <w:rPr>
          <w:lang w:eastAsia="zh-CN"/>
        </w:rPr>
        <w:t>抢救</w:t>
      </w:r>
      <w:r>
        <w:rPr>
          <w:lang w:eastAsia="zh-CN"/>
        </w:rPr>
        <w:t>1.8</w:t>
      </w:r>
      <w:r>
        <w:rPr>
          <w:lang w:eastAsia="zh-CN"/>
        </w:rPr>
        <w:t>吨石油</w:t>
      </w:r>
      <w:r>
        <w:rPr>
          <w:lang w:eastAsia="zh-CN"/>
        </w:rPr>
        <w:t>"</w:t>
      </w:r>
      <w:r>
        <w:rPr>
          <w:lang w:eastAsia="zh-CN"/>
        </w:rPr>
        <w:t>与</w:t>
      </w:r>
      <w:r>
        <w:rPr>
          <w:lang w:eastAsia="zh-CN"/>
        </w:rPr>
        <w:t>"</w:t>
      </w:r>
      <w:r>
        <w:rPr>
          <w:lang w:eastAsia="zh-CN"/>
        </w:rPr>
        <w:t>减碳</w:t>
      </w:r>
      <w:r>
        <w:rPr>
          <w:lang w:eastAsia="zh-CN"/>
        </w:rPr>
        <w:t>3.2</w:t>
      </w:r>
      <w:r>
        <w:rPr>
          <w:lang w:eastAsia="zh-CN"/>
        </w:rPr>
        <w:t>吨、守护</w:t>
      </w:r>
      <w:r>
        <w:rPr>
          <w:lang w:eastAsia="zh-CN"/>
        </w:rPr>
        <w:t>15</w:t>
      </w:r>
      <w:r>
        <w:rPr>
          <w:lang w:eastAsia="zh-CN"/>
        </w:rPr>
        <w:t>棵大树</w:t>
      </w:r>
      <w:r>
        <w:rPr>
          <w:lang w:eastAsia="zh-CN"/>
        </w:rPr>
        <w:t>"</w:t>
      </w:r>
      <w:r>
        <w:rPr>
          <w:lang w:eastAsia="zh-CN"/>
        </w:rPr>
        <w:t>算在同一条回收链上，对应的就是生态效益与经济效益的相互联结。一只废餐盒的</w:t>
      </w:r>
      <w:r>
        <w:rPr>
          <w:lang w:eastAsia="zh-CN"/>
        </w:rPr>
        <w:t>"</w:t>
      </w:r>
      <w:r>
        <w:rPr>
          <w:lang w:eastAsia="zh-CN"/>
        </w:rPr>
        <w:t>转世</w:t>
      </w:r>
      <w:r>
        <w:rPr>
          <w:lang w:eastAsia="zh-CN"/>
        </w:rPr>
        <w:t>"</w:t>
      </w:r>
      <w:r>
        <w:rPr>
          <w:lang w:eastAsia="zh-CN"/>
        </w:rPr>
        <w:t>串起了回收、纺织、文创多个环节，经济账与生态账由同一条联系链结算</w:t>
      </w:r>
      <w:r>
        <w:rPr>
          <w:lang w:eastAsia="zh-CN"/>
        </w:rPr>
        <w:t>——</w:t>
      </w:r>
      <w:r>
        <w:rPr>
          <w:lang w:eastAsia="zh-CN"/>
        </w:rPr>
        <w:t>二者不是两件孤立的事，而是相互成就；循环利用既合自然规律（合规律性）又满足发展需要（合目的性）。看到</w:t>
      </w:r>
      <w:r>
        <w:rPr>
          <w:lang w:eastAsia="zh-CN"/>
        </w:rPr>
        <w:t>"</w:t>
      </w:r>
      <w:r>
        <w:rPr>
          <w:lang w:eastAsia="zh-CN"/>
        </w:rPr>
        <w:t>变废为宝</w:t>
      </w:r>
      <w:r>
        <w:rPr>
          <w:lang w:eastAsia="zh-CN"/>
        </w:rPr>
        <w:t>"</w:t>
      </w:r>
      <w:r>
        <w:rPr>
          <w:lang w:eastAsia="zh-CN"/>
        </w:rPr>
        <w:t>材料同时报出资源数字与生态数字，就要核对</w:t>
      </w:r>
      <w:r>
        <w:rPr>
          <w:lang w:eastAsia="zh-CN"/>
        </w:rPr>
        <w:t>④"</w:t>
      </w:r>
      <w:r>
        <w:rPr>
          <w:lang w:eastAsia="zh-CN"/>
        </w:rPr>
        <w:t>相互联结</w:t>
      </w:r>
      <w:r>
        <w:rPr>
          <w:lang w:eastAsia="zh-CN"/>
        </w:rPr>
        <w:t>"</w:t>
      </w:r>
      <w:r>
        <w:rPr>
          <w:lang w:eastAsia="zh-CN"/>
        </w:rPr>
        <w:t>的联系观表述。</w:t>
      </w:r>
    </w:p>
    <w:p w14:paraId="7E567B39"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②④</w:t>
      </w:r>
      <w:r>
        <w:rPr>
          <w:lang w:eastAsia="zh-CN"/>
        </w:rPr>
        <w:t>）。</w:t>
      </w:r>
      <w:r>
        <w:rPr>
          <w:lang w:eastAsia="zh-CN"/>
        </w:rPr>
        <w:t>②</w:t>
      </w:r>
      <w:r>
        <w:rPr>
          <w:lang w:eastAsia="zh-CN"/>
        </w:rPr>
        <w:t>正确：从点滴回收做起，微小的量变汇聚成守护地球的力量；</w:t>
      </w:r>
      <w:r>
        <w:rPr>
          <w:lang w:eastAsia="zh-CN"/>
        </w:rPr>
        <w:t>④</w:t>
      </w:r>
      <w:r>
        <w:rPr>
          <w:lang w:eastAsia="zh-CN"/>
        </w:rPr>
        <w:t>正确：餐盒重生使生态效益与经济效益相互联结，印证了合规律性与合目的性的辩证统一。错项：</w:t>
      </w:r>
      <w:r>
        <w:rPr>
          <w:lang w:eastAsia="zh-CN"/>
        </w:rPr>
        <w:t>①</w:t>
      </w:r>
      <w:r>
        <w:rPr>
          <w:lang w:eastAsia="zh-CN"/>
        </w:rPr>
        <w:t>颠倒</w:t>
      </w:r>
      <w:r>
        <w:rPr>
          <w:lang w:eastAsia="zh-CN"/>
        </w:rPr>
        <w:t>——</w:t>
      </w:r>
      <w:r>
        <w:rPr>
          <w:lang w:eastAsia="zh-CN"/>
        </w:rPr>
        <w:t>价值判断是价值选择的基础，不是</w:t>
      </w:r>
      <w:r>
        <w:rPr>
          <w:lang w:eastAsia="zh-CN"/>
        </w:rPr>
        <w:t>"</w:t>
      </w:r>
      <w:r>
        <w:rPr>
          <w:lang w:eastAsia="zh-CN"/>
        </w:rPr>
        <w:t>在价值选择的基础上形成</w:t>
      </w:r>
      <w:r>
        <w:rPr>
          <w:lang w:eastAsia="zh-CN"/>
        </w:rPr>
        <w:t>"</w:t>
      </w:r>
      <w:r>
        <w:rPr>
          <w:lang w:eastAsia="zh-CN"/>
        </w:rPr>
        <w:t>；</w:t>
      </w:r>
      <w:r>
        <w:rPr>
          <w:lang w:eastAsia="zh-CN"/>
        </w:rPr>
        <w:t>③"</w:t>
      </w:r>
      <w:r>
        <w:rPr>
          <w:lang w:eastAsia="zh-CN"/>
        </w:rPr>
        <w:t>意识具有直接现实性</w:t>
      </w:r>
      <w:r>
        <w:rPr>
          <w:lang w:eastAsia="zh-CN"/>
        </w:rPr>
        <w:t>"</w:t>
      </w:r>
      <w:r>
        <w:rPr>
          <w:lang w:eastAsia="zh-CN"/>
        </w:rPr>
        <w:t>错</w:t>
      </w:r>
      <w:r>
        <w:rPr>
          <w:lang w:eastAsia="zh-CN"/>
        </w:rPr>
        <w:t>——</w:t>
      </w:r>
      <w:r>
        <w:rPr>
          <w:lang w:eastAsia="zh-CN"/>
        </w:rPr>
        <w:t>直接现实性是实践的特点，意识必须通过实践才能实现垃圾向资源的转化。</w:t>
      </w:r>
    </w:p>
    <w:p w14:paraId="56C24526" w14:textId="77777777" w:rsidR="000B2DC3" w:rsidRDefault="00000000">
      <w:pPr>
        <w:pStyle w:val="21"/>
        <w:rPr>
          <w:lang w:eastAsia="zh-CN"/>
        </w:rPr>
      </w:pPr>
      <w:bookmarkStart w:id="8" w:name="_Toc994761203"/>
      <w:r>
        <w:rPr>
          <w:rFonts w:ascii="Times New Roman" w:eastAsia="PingFang SC" w:hAnsi="Times New Roman"/>
          <w:lang w:eastAsia="zh-CN"/>
        </w:rPr>
        <w:t>联系的客观性</w:t>
      </w:r>
      <w:bookmarkEnd w:id="8"/>
    </w:p>
    <w:p w14:paraId="75E39DFD" w14:textId="77777777" w:rsidR="000B2DC3" w:rsidRDefault="00000000">
      <w:pPr>
        <w:spacing w:after="120"/>
        <w:rPr>
          <w:lang w:eastAsia="zh-CN"/>
        </w:rPr>
      </w:pPr>
      <w:r>
        <w:rPr>
          <w:b/>
          <w:color w:val="1F4E79"/>
          <w:lang w:eastAsia="zh-CN"/>
        </w:rPr>
        <w:t>【触发词速查】</w:t>
      </w:r>
      <w:r>
        <w:rPr>
          <w:lang w:eastAsia="zh-CN"/>
        </w:rPr>
        <w:t xml:space="preserve"> </w:t>
      </w:r>
      <w:r>
        <w:rPr>
          <w:lang w:eastAsia="zh-CN"/>
        </w:rPr>
        <w:t>人为事物的联系、自在事物的联系（辨析点）、根据事物固有的联系／事物的属性、从固有联系中把握事物、联系的</w:t>
      </w:r>
      <w:r>
        <w:rPr>
          <w:lang w:eastAsia="zh-CN"/>
        </w:rPr>
        <w:t>"</w:t>
      </w:r>
      <w:r>
        <w:rPr>
          <w:lang w:eastAsia="zh-CN"/>
        </w:rPr>
        <w:t>人化</w:t>
      </w:r>
      <w:r>
        <w:rPr>
          <w:lang w:eastAsia="zh-CN"/>
        </w:rPr>
        <w:t>"</w:t>
      </w:r>
      <w:r>
        <w:rPr>
          <w:lang w:eastAsia="zh-CN"/>
        </w:rPr>
        <w:t>特点、谐音／命名</w:t>
      </w:r>
      <w:r>
        <w:rPr>
          <w:lang w:eastAsia="zh-CN"/>
        </w:rPr>
        <w:t>≠</w:t>
      </w:r>
      <w:r>
        <w:rPr>
          <w:lang w:eastAsia="zh-CN"/>
        </w:rPr>
        <w:t>必然联系、</w:t>
      </w:r>
      <w:r>
        <w:rPr>
          <w:lang w:eastAsia="zh-CN"/>
        </w:rPr>
        <w:t>"</w:t>
      </w:r>
      <w:r>
        <w:rPr>
          <w:lang w:eastAsia="zh-CN"/>
        </w:rPr>
        <w:t>建立本质联系</w:t>
      </w:r>
      <w:r>
        <w:rPr>
          <w:lang w:eastAsia="zh-CN"/>
        </w:rPr>
        <w:t>"</w:t>
      </w:r>
      <w:r>
        <w:rPr>
          <w:lang w:eastAsia="zh-CN"/>
        </w:rPr>
        <w:t>（错项信号）、</w:t>
      </w:r>
      <w:r>
        <w:rPr>
          <w:lang w:eastAsia="zh-CN"/>
        </w:rPr>
        <w:t>"</w:t>
      </w:r>
      <w:r>
        <w:rPr>
          <w:lang w:eastAsia="zh-CN"/>
        </w:rPr>
        <w:t>以人的意志为转移</w:t>
      </w:r>
      <w:r>
        <w:rPr>
          <w:lang w:eastAsia="zh-CN"/>
        </w:rPr>
        <w:t>"</w:t>
      </w:r>
      <w:r>
        <w:rPr>
          <w:lang w:eastAsia="zh-CN"/>
        </w:rPr>
        <w:t>（错项信号）、</w:t>
      </w:r>
      <w:r>
        <w:rPr>
          <w:lang w:eastAsia="zh-CN"/>
        </w:rPr>
        <w:t>"</w:t>
      </w:r>
      <w:r>
        <w:rPr>
          <w:lang w:eastAsia="zh-CN"/>
        </w:rPr>
        <w:t>改变自在事物的原有联系</w:t>
      </w:r>
      <w:r>
        <w:rPr>
          <w:lang w:eastAsia="zh-CN"/>
        </w:rPr>
        <w:t>"</w:t>
      </w:r>
      <w:r>
        <w:rPr>
          <w:lang w:eastAsia="zh-CN"/>
        </w:rPr>
        <w:t>（错项信号）、</w:t>
      </w:r>
      <w:r>
        <w:rPr>
          <w:lang w:eastAsia="zh-CN"/>
        </w:rPr>
        <w:t>"</w:t>
      </w:r>
      <w:r>
        <w:rPr>
          <w:lang w:eastAsia="zh-CN"/>
        </w:rPr>
        <w:t>任何联系都离不开实践</w:t>
      </w:r>
      <w:r>
        <w:rPr>
          <w:lang w:eastAsia="zh-CN"/>
        </w:rPr>
        <w:t>"</w:t>
      </w:r>
      <w:r>
        <w:rPr>
          <w:lang w:eastAsia="zh-CN"/>
        </w:rPr>
        <w:t>（错项信号）、赋能／联通／绣结（实践建立新联系）、预估</w:t>
      </w:r>
      <w:r>
        <w:rPr>
          <w:lang w:eastAsia="zh-CN"/>
        </w:rPr>
        <w:t>·</w:t>
      </w:r>
      <w:r>
        <w:rPr>
          <w:lang w:eastAsia="zh-CN"/>
        </w:rPr>
        <w:t>预案（依固有联系谋划）</w:t>
      </w:r>
    </w:p>
    <w:p w14:paraId="3830F549" w14:textId="77777777" w:rsidR="000B2DC3" w:rsidRDefault="00000000">
      <w:pPr>
        <w:spacing w:before="120"/>
        <w:rPr>
          <w:lang w:eastAsia="zh-CN"/>
        </w:rPr>
      </w:pPr>
      <w:r>
        <w:rPr>
          <w:b/>
          <w:color w:val="1F4E79"/>
          <w:lang w:eastAsia="zh-CN"/>
        </w:rPr>
        <w:t>【考法分类</w:t>
      </w:r>
      <w:r>
        <w:rPr>
          <w:b/>
          <w:color w:val="1F4E79"/>
          <w:lang w:eastAsia="zh-CN"/>
        </w:rPr>
        <w:t>·</w:t>
      </w:r>
      <w:r>
        <w:rPr>
          <w:b/>
          <w:color w:val="1F4E79"/>
          <w:lang w:eastAsia="zh-CN"/>
        </w:rPr>
        <w:t>主观题】</w:t>
      </w:r>
    </w:p>
    <w:p w14:paraId="493ECD75" w14:textId="77777777" w:rsidR="000B2DC3" w:rsidRDefault="00000000">
      <w:pPr>
        <w:spacing w:after="40" w:line="324" w:lineRule="auto"/>
        <w:ind w:left="280" w:hanging="280"/>
        <w:rPr>
          <w:lang w:eastAsia="zh-CN"/>
        </w:rPr>
      </w:pPr>
      <w:r>
        <w:rPr>
          <w:sz w:val="20"/>
          <w:lang w:eastAsia="zh-CN"/>
        </w:rPr>
        <w:t>① X+</w:t>
      </w:r>
      <w:r>
        <w:rPr>
          <w:sz w:val="20"/>
          <w:lang w:eastAsia="zh-CN"/>
        </w:rPr>
        <w:t>、赋能各领域</w:t>
      </w:r>
      <w:r>
        <w:rPr>
          <w:sz w:val="20"/>
          <w:lang w:eastAsia="zh-CN"/>
        </w:rPr>
        <w:t>——</w:t>
      </w:r>
      <w:r>
        <w:rPr>
          <w:sz w:val="20"/>
          <w:lang w:eastAsia="zh-CN"/>
        </w:rPr>
        <w:t>材料写人工智能</w:t>
      </w:r>
      <w:r>
        <w:rPr>
          <w:sz w:val="20"/>
          <w:lang w:eastAsia="zh-CN"/>
        </w:rPr>
        <w:t>+</w:t>
      </w:r>
      <w:r>
        <w:rPr>
          <w:sz w:val="20"/>
          <w:lang w:eastAsia="zh-CN"/>
        </w:rPr>
        <w:t>逐一加上科技、产业、治理各领域，就答根据固有联系建立新的人为事物联系，推动社会全面进步。</w:t>
      </w:r>
      <w:r>
        <w:rPr>
          <w:sz w:val="20"/>
          <w:lang w:eastAsia="zh-CN"/>
        </w:rPr>
        <w:t xml:space="preserve"> → </w:t>
      </w:r>
      <w:r>
        <w:rPr>
          <w:sz w:val="20"/>
          <w:lang w:eastAsia="zh-CN"/>
        </w:rPr>
        <w:t>第</w:t>
      </w:r>
      <w:r>
        <w:rPr>
          <w:sz w:val="20"/>
          <w:lang w:eastAsia="zh-CN"/>
        </w:rPr>
        <w:t>1</w:t>
      </w:r>
      <w:r>
        <w:rPr>
          <w:sz w:val="20"/>
          <w:lang w:eastAsia="zh-CN"/>
        </w:rPr>
        <w:t>条</w:t>
      </w:r>
    </w:p>
    <w:p w14:paraId="095CD67A" w14:textId="77777777" w:rsidR="000B2DC3" w:rsidRDefault="00000000">
      <w:pPr>
        <w:spacing w:after="200" w:line="324" w:lineRule="auto"/>
        <w:ind w:left="280"/>
        <w:rPr>
          <w:lang w:eastAsia="zh-CN"/>
        </w:rPr>
      </w:pPr>
      <w:r>
        <w:rPr>
          <w:sz w:val="20"/>
          <w:lang w:eastAsia="zh-CN"/>
        </w:rPr>
        <w:t>提醒：完整答句和材料先给属性、后建新联系的判定写法，见第</w:t>
      </w:r>
      <w:r>
        <w:rPr>
          <w:sz w:val="20"/>
          <w:lang w:eastAsia="zh-CN"/>
        </w:rPr>
        <w:t>08</w:t>
      </w:r>
      <w:r>
        <w:rPr>
          <w:sz w:val="20"/>
          <w:lang w:eastAsia="zh-CN"/>
        </w:rPr>
        <w:t>节。</w:t>
      </w:r>
    </w:p>
    <w:p w14:paraId="499CB90C" w14:textId="77777777" w:rsidR="000B2DC3" w:rsidRDefault="00000000">
      <w:pPr>
        <w:spacing w:before="120"/>
        <w:rPr>
          <w:lang w:eastAsia="zh-CN"/>
        </w:rPr>
      </w:pPr>
      <w:r>
        <w:rPr>
          <w:b/>
          <w:color w:val="1F4E79"/>
          <w:lang w:eastAsia="zh-CN"/>
        </w:rPr>
        <w:t>【考法分类</w:t>
      </w:r>
      <w:r>
        <w:rPr>
          <w:b/>
          <w:color w:val="1F4E79"/>
          <w:lang w:eastAsia="zh-CN"/>
        </w:rPr>
        <w:t>·</w:t>
      </w:r>
      <w:r>
        <w:rPr>
          <w:b/>
          <w:color w:val="1F4E79"/>
          <w:lang w:eastAsia="zh-CN"/>
        </w:rPr>
        <w:t>选择题】</w:t>
      </w:r>
    </w:p>
    <w:p w14:paraId="1C73DA14" w14:textId="77777777" w:rsidR="000B2DC3" w:rsidRDefault="00000000">
      <w:pPr>
        <w:spacing w:after="40" w:line="324" w:lineRule="auto"/>
        <w:ind w:left="280" w:hanging="280"/>
        <w:rPr>
          <w:lang w:eastAsia="zh-CN"/>
        </w:rPr>
      </w:pPr>
      <w:r>
        <w:rPr>
          <w:sz w:val="20"/>
          <w:lang w:eastAsia="zh-CN"/>
        </w:rPr>
        <w:t xml:space="preserve">① </w:t>
      </w:r>
      <w:r>
        <w:rPr>
          <w:sz w:val="20"/>
          <w:lang w:eastAsia="zh-CN"/>
        </w:rPr>
        <w:t>人为联系类正项</w:t>
      </w:r>
      <w:r>
        <w:rPr>
          <w:sz w:val="20"/>
          <w:lang w:eastAsia="zh-CN"/>
        </w:rPr>
        <w:t>——</w:t>
      </w:r>
      <w:r>
        <w:rPr>
          <w:sz w:val="20"/>
          <w:lang w:eastAsia="zh-CN"/>
        </w:rPr>
        <w:t>材料写</w:t>
      </w:r>
      <w:r>
        <w:rPr>
          <w:sz w:val="20"/>
          <w:lang w:eastAsia="zh-CN"/>
        </w:rPr>
        <w:t>X+</w:t>
      </w:r>
      <w:r>
        <w:rPr>
          <w:sz w:val="20"/>
          <w:lang w:eastAsia="zh-CN"/>
        </w:rPr>
        <w:t>、绣结串联、建立直接通信、预估预案，认从事物固有联系中把握事物、人为联系具有人化特点、根据事物的属性建立新联系。</w:t>
      </w:r>
      <w:r>
        <w:rPr>
          <w:sz w:val="20"/>
          <w:lang w:eastAsia="zh-CN"/>
        </w:rPr>
        <w:t xml:space="preserve"> → </w:t>
      </w:r>
      <w:r>
        <w:rPr>
          <w:sz w:val="20"/>
          <w:lang w:eastAsia="zh-CN"/>
        </w:rPr>
        <w:t>第</w:t>
      </w:r>
      <w:r>
        <w:rPr>
          <w:sz w:val="20"/>
          <w:lang w:eastAsia="zh-CN"/>
        </w:rPr>
        <w:t>2—8</w:t>
      </w:r>
      <w:r>
        <w:rPr>
          <w:sz w:val="20"/>
          <w:lang w:eastAsia="zh-CN"/>
        </w:rPr>
        <w:t>条</w:t>
      </w:r>
    </w:p>
    <w:p w14:paraId="2381E724" w14:textId="77777777" w:rsidR="000B2DC3" w:rsidRDefault="00000000">
      <w:pPr>
        <w:spacing w:after="40" w:line="324" w:lineRule="auto"/>
        <w:ind w:left="280" w:hanging="280"/>
        <w:rPr>
          <w:lang w:eastAsia="zh-CN"/>
        </w:rPr>
      </w:pPr>
      <w:r>
        <w:rPr>
          <w:sz w:val="20"/>
          <w:lang w:eastAsia="zh-CN"/>
        </w:rPr>
        <w:t xml:space="preserve">② </w:t>
      </w:r>
      <w:r>
        <w:rPr>
          <w:sz w:val="20"/>
          <w:lang w:eastAsia="zh-CN"/>
        </w:rPr>
        <w:t>说根据需要建立联系</w:t>
      </w:r>
      <w:r>
        <w:rPr>
          <w:sz w:val="20"/>
          <w:lang w:eastAsia="zh-CN"/>
        </w:rPr>
        <w:t>——</w:t>
      </w:r>
      <w:r>
        <w:rPr>
          <w:sz w:val="20"/>
          <w:lang w:eastAsia="zh-CN"/>
        </w:rPr>
        <w:t>根据后面接的是需要、愿望而不是固有联系，直接排除。建立新联系的根据只能是事物固有的联系和属性。</w:t>
      </w:r>
      <w:r>
        <w:rPr>
          <w:sz w:val="20"/>
          <w:lang w:eastAsia="zh-CN"/>
        </w:rPr>
        <w:t xml:space="preserve"> → </w:t>
      </w:r>
      <w:r>
        <w:rPr>
          <w:sz w:val="20"/>
          <w:lang w:eastAsia="zh-CN"/>
        </w:rPr>
        <w:t>第</w:t>
      </w:r>
      <w:r>
        <w:rPr>
          <w:sz w:val="20"/>
          <w:lang w:eastAsia="zh-CN"/>
        </w:rPr>
        <w:t>9—11</w:t>
      </w:r>
      <w:r>
        <w:rPr>
          <w:sz w:val="20"/>
          <w:lang w:eastAsia="zh-CN"/>
        </w:rPr>
        <w:t>条</w:t>
      </w:r>
    </w:p>
    <w:p w14:paraId="498D1A8E" w14:textId="77777777" w:rsidR="000B2DC3" w:rsidRDefault="00000000">
      <w:pPr>
        <w:spacing w:after="40" w:line="324" w:lineRule="auto"/>
        <w:ind w:left="280" w:hanging="280"/>
        <w:rPr>
          <w:lang w:eastAsia="zh-CN"/>
        </w:rPr>
      </w:pPr>
      <w:r>
        <w:rPr>
          <w:sz w:val="20"/>
          <w:lang w:eastAsia="zh-CN"/>
        </w:rPr>
        <w:lastRenderedPageBreak/>
        <w:t xml:space="preserve">③ </w:t>
      </w:r>
      <w:r>
        <w:rPr>
          <w:sz w:val="20"/>
          <w:lang w:eastAsia="zh-CN"/>
        </w:rPr>
        <w:t>说本质联系、自在联系能被建立或改变</w:t>
      </w:r>
      <w:r>
        <w:rPr>
          <w:sz w:val="20"/>
          <w:lang w:eastAsia="zh-CN"/>
        </w:rPr>
        <w:t>——</w:t>
      </w:r>
      <w:r>
        <w:rPr>
          <w:sz w:val="20"/>
          <w:lang w:eastAsia="zh-CN"/>
        </w:rPr>
        <w:t>见到</w:t>
      </w:r>
      <w:r>
        <w:rPr>
          <w:sz w:val="20"/>
          <w:lang w:eastAsia="zh-CN"/>
        </w:rPr>
        <w:t>"</w:t>
      </w:r>
      <w:r>
        <w:rPr>
          <w:sz w:val="20"/>
          <w:lang w:eastAsia="zh-CN"/>
        </w:rPr>
        <w:t>建立起</w:t>
      </w:r>
      <w:r>
        <w:rPr>
          <w:sz w:val="20"/>
          <w:lang w:eastAsia="zh-CN"/>
        </w:rPr>
        <w:t>……</w:t>
      </w:r>
      <w:r>
        <w:rPr>
          <w:sz w:val="20"/>
          <w:lang w:eastAsia="zh-CN"/>
        </w:rPr>
        <w:t>本质联系</w:t>
      </w:r>
      <w:r>
        <w:rPr>
          <w:sz w:val="20"/>
          <w:lang w:eastAsia="zh-CN"/>
        </w:rPr>
        <w:t>""</w:t>
      </w:r>
      <w:r>
        <w:rPr>
          <w:sz w:val="20"/>
          <w:lang w:eastAsia="zh-CN"/>
        </w:rPr>
        <w:t>建立了</w:t>
      </w:r>
      <w:r>
        <w:rPr>
          <w:sz w:val="20"/>
          <w:lang w:eastAsia="zh-CN"/>
        </w:rPr>
        <w:t>……</w:t>
      </w:r>
      <w:r>
        <w:rPr>
          <w:sz w:val="20"/>
          <w:lang w:eastAsia="zh-CN"/>
        </w:rPr>
        <w:t>自在联系</w:t>
      </w:r>
      <w:r>
        <w:rPr>
          <w:sz w:val="20"/>
          <w:lang w:eastAsia="zh-CN"/>
        </w:rPr>
        <w:t>""</w:t>
      </w:r>
      <w:r>
        <w:rPr>
          <w:sz w:val="20"/>
          <w:lang w:eastAsia="zh-CN"/>
        </w:rPr>
        <w:t>改变自在事物的原有联系</w:t>
      </w:r>
      <w:r>
        <w:rPr>
          <w:sz w:val="20"/>
          <w:lang w:eastAsia="zh-CN"/>
        </w:rPr>
        <w:t>"</w:t>
      </w:r>
      <w:r>
        <w:rPr>
          <w:sz w:val="20"/>
          <w:lang w:eastAsia="zh-CN"/>
        </w:rPr>
        <w:t>，直接排除。本质联系只能被发现，经实践建立的必是人为事物的联系。</w:t>
      </w:r>
      <w:r>
        <w:rPr>
          <w:sz w:val="20"/>
          <w:lang w:eastAsia="zh-CN"/>
        </w:rPr>
        <w:t xml:space="preserve"> → </w:t>
      </w:r>
      <w:r>
        <w:rPr>
          <w:sz w:val="20"/>
          <w:lang w:eastAsia="zh-CN"/>
        </w:rPr>
        <w:t>第</w:t>
      </w:r>
      <w:r>
        <w:rPr>
          <w:sz w:val="20"/>
          <w:lang w:eastAsia="zh-CN"/>
        </w:rPr>
        <w:t>12—15</w:t>
      </w:r>
      <w:r>
        <w:rPr>
          <w:sz w:val="20"/>
          <w:lang w:eastAsia="zh-CN"/>
        </w:rPr>
        <w:t>条</w:t>
      </w:r>
    </w:p>
    <w:p w14:paraId="4540A88E" w14:textId="77777777" w:rsidR="000B2DC3" w:rsidRDefault="00000000">
      <w:pPr>
        <w:spacing w:after="40" w:line="324" w:lineRule="auto"/>
        <w:ind w:left="280" w:hanging="280"/>
        <w:rPr>
          <w:lang w:eastAsia="zh-CN"/>
        </w:rPr>
      </w:pPr>
      <w:r>
        <w:rPr>
          <w:sz w:val="20"/>
          <w:lang w:eastAsia="zh-CN"/>
        </w:rPr>
        <w:t xml:space="preserve">④ </w:t>
      </w:r>
      <w:r>
        <w:rPr>
          <w:sz w:val="20"/>
          <w:lang w:eastAsia="zh-CN"/>
        </w:rPr>
        <w:t>把谐音、命名当成必然联系</w:t>
      </w:r>
      <w:r>
        <w:rPr>
          <w:sz w:val="20"/>
          <w:lang w:eastAsia="zh-CN"/>
        </w:rPr>
        <w:t>——</w:t>
      </w:r>
      <w:r>
        <w:rPr>
          <w:sz w:val="20"/>
          <w:lang w:eastAsia="zh-CN"/>
        </w:rPr>
        <w:t>鹌谐安被说成本质联系、飞行器与名称被说成有必然的联系，直接排除。谐音和命名是人的主观联结，不是事物固有的联系。</w:t>
      </w:r>
      <w:r>
        <w:rPr>
          <w:sz w:val="20"/>
          <w:lang w:eastAsia="zh-CN"/>
        </w:rPr>
        <w:t xml:space="preserve"> → </w:t>
      </w:r>
      <w:r>
        <w:rPr>
          <w:sz w:val="20"/>
          <w:lang w:eastAsia="zh-CN"/>
        </w:rPr>
        <w:t>第</w:t>
      </w:r>
      <w:r>
        <w:rPr>
          <w:sz w:val="20"/>
          <w:lang w:eastAsia="zh-CN"/>
        </w:rPr>
        <w:t>16—17</w:t>
      </w:r>
      <w:r>
        <w:rPr>
          <w:sz w:val="20"/>
          <w:lang w:eastAsia="zh-CN"/>
        </w:rPr>
        <w:t>条</w:t>
      </w:r>
    </w:p>
    <w:p w14:paraId="5C8F29CC" w14:textId="77777777" w:rsidR="000B2DC3" w:rsidRDefault="00000000">
      <w:pPr>
        <w:pBdr>
          <w:bottom w:val="single" w:sz="4" w:space="1" w:color="BFBFBF"/>
        </w:pBdr>
        <w:spacing w:after="200" w:line="324" w:lineRule="auto"/>
        <w:ind w:left="280" w:hanging="280"/>
        <w:rPr>
          <w:lang w:eastAsia="zh-CN"/>
        </w:rPr>
      </w:pPr>
      <w:r>
        <w:rPr>
          <w:sz w:val="20"/>
          <w:lang w:eastAsia="zh-CN"/>
        </w:rPr>
        <w:t xml:space="preserve">⑤ </w:t>
      </w:r>
      <w:r>
        <w:rPr>
          <w:sz w:val="20"/>
          <w:lang w:eastAsia="zh-CN"/>
        </w:rPr>
        <w:t>说任何联系都离不开实践、人为联系以人的意志为转移</w:t>
      </w:r>
      <w:r>
        <w:rPr>
          <w:sz w:val="20"/>
          <w:lang w:eastAsia="zh-CN"/>
        </w:rPr>
        <w:t>——</w:t>
      </w:r>
      <w:r>
        <w:rPr>
          <w:sz w:val="20"/>
          <w:lang w:eastAsia="zh-CN"/>
        </w:rPr>
        <w:t>自在事物的联系不依赖实践，人为事物的联系一旦形成便客观存在，见到这两类说法直接排除。</w:t>
      </w:r>
      <w:r>
        <w:rPr>
          <w:sz w:val="20"/>
          <w:lang w:eastAsia="zh-CN"/>
        </w:rPr>
        <w:t xml:space="preserve"> → </w:t>
      </w:r>
      <w:r>
        <w:rPr>
          <w:sz w:val="20"/>
          <w:lang w:eastAsia="zh-CN"/>
        </w:rPr>
        <w:t>第</w:t>
      </w:r>
      <w:r>
        <w:rPr>
          <w:sz w:val="20"/>
          <w:lang w:eastAsia="zh-CN"/>
        </w:rPr>
        <w:t>18—19</w:t>
      </w:r>
      <w:r>
        <w:rPr>
          <w:sz w:val="20"/>
          <w:lang w:eastAsia="zh-CN"/>
        </w:rPr>
        <w:t>条</w:t>
      </w:r>
    </w:p>
    <w:p w14:paraId="7B436B9F" w14:textId="77777777" w:rsidR="000B2DC3" w:rsidRDefault="00000000">
      <w:pPr>
        <w:keepNext/>
        <w:spacing w:before="280" w:after="80"/>
        <w:rPr>
          <w:lang w:eastAsia="zh-CN"/>
        </w:rPr>
      </w:pPr>
      <w:r>
        <w:rPr>
          <w:b/>
          <w:color w:val="1F4E79"/>
          <w:sz w:val="24"/>
          <w:lang w:eastAsia="zh-CN"/>
        </w:rPr>
        <w:t>X+</w:t>
      </w:r>
      <w:r>
        <w:rPr>
          <w:b/>
          <w:color w:val="1F4E79"/>
          <w:sz w:val="24"/>
          <w:lang w:eastAsia="zh-CN"/>
        </w:rPr>
        <w:t>、赋能各领域</w:t>
      </w:r>
    </w:p>
    <w:p w14:paraId="64849DE8" w14:textId="77777777" w:rsidR="000B2DC3" w:rsidRDefault="00000000">
      <w:pPr>
        <w:pStyle w:val="31"/>
        <w:rPr>
          <w:lang w:eastAsia="zh-CN"/>
        </w:rPr>
      </w:pPr>
      <w:r>
        <w:rPr>
          <w:rFonts w:ascii="Times New Roman" w:eastAsia="PingFang SC" w:hAnsi="Times New Roman"/>
          <w:lang w:eastAsia="zh-CN"/>
        </w:rPr>
        <w:t xml:space="preserve">1. 2025 </w:t>
      </w:r>
      <w:r>
        <w:rPr>
          <w:rFonts w:ascii="Times New Roman" w:eastAsia="PingFang SC" w:hAnsi="Times New Roman"/>
          <w:lang w:eastAsia="zh-CN"/>
        </w:rPr>
        <w:t>东城二模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4EAAC3BE" w14:textId="77777777" w:rsidR="000B2DC3" w:rsidRDefault="00000000">
      <w:pPr>
        <w:rPr>
          <w:lang w:eastAsia="zh-CN"/>
        </w:rPr>
      </w:pPr>
      <w:r>
        <w:rPr>
          <w:b/>
          <w:lang w:eastAsia="zh-CN"/>
        </w:rPr>
        <w:t>【材料触发点】</w:t>
      </w:r>
      <w:r>
        <w:rPr>
          <w:b/>
          <w:lang w:eastAsia="zh-CN"/>
        </w:rPr>
        <w:t xml:space="preserve"> </w:t>
      </w:r>
      <w:r>
        <w:rPr>
          <w:lang w:eastAsia="zh-CN"/>
        </w:rPr>
        <w:t>"'</w:t>
      </w:r>
      <w:r>
        <w:rPr>
          <w:b/>
          <w:color w:val="C00000"/>
          <w:lang w:eastAsia="zh-CN"/>
        </w:rPr>
        <w:t>人工智能</w:t>
      </w:r>
      <w:r>
        <w:rPr>
          <w:b/>
          <w:color w:val="C00000"/>
          <w:lang w:eastAsia="zh-CN"/>
        </w:rPr>
        <w:t>+</w:t>
      </w:r>
      <w:r>
        <w:rPr>
          <w:lang w:eastAsia="zh-CN"/>
        </w:rPr>
        <w:t>'</w:t>
      </w:r>
      <w:r>
        <w:rPr>
          <w:lang w:eastAsia="zh-CN"/>
        </w:rPr>
        <w:t>正在</w:t>
      </w:r>
      <w:r>
        <w:rPr>
          <w:b/>
          <w:color w:val="C00000"/>
          <w:lang w:eastAsia="zh-CN"/>
        </w:rPr>
        <w:t>赋能</w:t>
      </w:r>
      <w:r>
        <w:rPr>
          <w:lang w:eastAsia="zh-CN"/>
        </w:rPr>
        <w:t>科技创新、产业发展、社会治理、医疗教育、家庭服务</w:t>
      </w:r>
      <w:r>
        <w:rPr>
          <w:lang w:eastAsia="zh-CN"/>
        </w:rPr>
        <w:t>……"</w:t>
      </w:r>
      <w:r>
        <w:rPr>
          <w:lang w:eastAsia="zh-CN"/>
        </w:rPr>
        <w:t>；机器人</w:t>
      </w:r>
      <w:r>
        <w:rPr>
          <w:lang w:eastAsia="zh-CN"/>
        </w:rPr>
        <w:t>"</w:t>
      </w:r>
      <w:r>
        <w:rPr>
          <w:lang w:eastAsia="zh-CN"/>
        </w:rPr>
        <w:t>已走进寻常百姓家</w:t>
      </w:r>
      <w:r>
        <w:rPr>
          <w:lang w:eastAsia="zh-CN"/>
        </w:rPr>
        <w:t>"</w:t>
      </w:r>
      <w:r>
        <w:rPr>
          <w:lang w:eastAsia="zh-CN"/>
        </w:rPr>
        <w:t>，开源、免费</w:t>
      </w:r>
      <w:r>
        <w:rPr>
          <w:lang w:eastAsia="zh-CN"/>
        </w:rPr>
        <w:t>"</w:t>
      </w:r>
      <w:r>
        <w:rPr>
          <w:lang w:eastAsia="zh-CN"/>
        </w:rPr>
        <w:t>让人人都用得起人工智能</w:t>
      </w:r>
      <w:r>
        <w:rPr>
          <w:lang w:eastAsia="zh-CN"/>
        </w:rPr>
        <w:t>"</w:t>
      </w:r>
      <w:r>
        <w:rPr>
          <w:lang w:eastAsia="zh-CN"/>
        </w:rPr>
        <w:t>。</w:t>
      </w:r>
      <w:r>
        <w:rPr>
          <w:lang w:eastAsia="zh-CN"/>
        </w:rPr>
        <w:t>"+"</w:t>
      </w:r>
      <w:r>
        <w:rPr>
          <w:lang w:eastAsia="zh-CN"/>
        </w:rPr>
        <w:t>号逐一相加，</w:t>
      </w:r>
      <w:r>
        <w:rPr>
          <w:lang w:eastAsia="zh-CN"/>
        </w:rPr>
        <w:t>AI</w:t>
      </w:r>
      <w:r>
        <w:rPr>
          <w:lang w:eastAsia="zh-CN"/>
        </w:rPr>
        <w:t>与各行各业结成原本不存在的具体联系。</w:t>
      </w:r>
    </w:p>
    <w:p w14:paraId="08243089" w14:textId="77777777" w:rsidR="000B2DC3" w:rsidRDefault="00000000">
      <w:pPr>
        <w:rPr>
          <w:lang w:eastAsia="zh-CN"/>
        </w:rPr>
      </w:pPr>
      <w:r>
        <w:rPr>
          <w:b/>
          <w:lang w:eastAsia="zh-CN"/>
        </w:rPr>
        <w:t>【设问】</w:t>
      </w:r>
      <w:r>
        <w:rPr>
          <w:b/>
          <w:lang w:eastAsia="zh-CN"/>
        </w:rPr>
        <w:t xml:space="preserve"> </w:t>
      </w:r>
      <w:r>
        <w:rPr>
          <w:lang w:eastAsia="zh-CN"/>
        </w:rPr>
        <w:t>结合材料，运用哲学观点，谈谈我们应如何勇立潮头，与人工智能共创美好未来。</w:t>
      </w:r>
    </w:p>
    <w:p w14:paraId="6F66A972"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人工智能</w:t>
      </w:r>
      <w:r>
        <w:rPr>
          <w:lang w:eastAsia="zh-CN"/>
        </w:rPr>
        <w:t>+"</w:t>
      </w:r>
      <w:r>
        <w:rPr>
          <w:lang w:eastAsia="zh-CN"/>
        </w:rPr>
        <w:t>的</w:t>
      </w:r>
      <w:r>
        <w:rPr>
          <w:lang w:eastAsia="zh-CN"/>
        </w:rPr>
        <w:t>"+"</w:t>
      </w:r>
      <w:r>
        <w:rPr>
          <w:lang w:eastAsia="zh-CN"/>
        </w:rPr>
        <w:t>号，对应的就是人为事物的联系</w:t>
      </w:r>
      <w:r>
        <w:rPr>
          <w:lang w:eastAsia="zh-CN"/>
        </w:rPr>
        <w:t>——</w:t>
      </w:r>
      <w:r>
        <w:rPr>
          <w:lang w:eastAsia="zh-CN"/>
        </w:rPr>
        <w:t>它就是建立联系的标志。</w:t>
      </w:r>
      <w:r>
        <w:rPr>
          <w:lang w:eastAsia="zh-CN"/>
        </w:rPr>
        <w:t>AI</w:t>
      </w:r>
      <w:r>
        <w:rPr>
          <w:lang w:eastAsia="zh-CN"/>
        </w:rPr>
        <w:t>与科技、产业、治理、医教、家服逐一相加，每一项都是以人的实践为基础形成的、原本不存在的具体联系；这些联系一旦形成便客观存在，实实在在地改变社会，所以</w:t>
      </w:r>
      <w:r>
        <w:rPr>
          <w:lang w:eastAsia="zh-CN"/>
        </w:rPr>
        <w:t>"</w:t>
      </w:r>
      <w:r>
        <w:rPr>
          <w:lang w:eastAsia="zh-CN"/>
        </w:rPr>
        <w:t>怎么办</w:t>
      </w:r>
      <w:r>
        <w:rPr>
          <w:lang w:eastAsia="zh-CN"/>
        </w:rPr>
        <w:t>"</w:t>
      </w:r>
      <w:r>
        <w:rPr>
          <w:lang w:eastAsia="zh-CN"/>
        </w:rPr>
        <w:t>的首先落在</w:t>
      </w:r>
      <w:r>
        <w:rPr>
          <w:lang w:eastAsia="zh-CN"/>
        </w:rPr>
        <w:t>"</w:t>
      </w:r>
      <w:r>
        <w:rPr>
          <w:lang w:eastAsia="zh-CN"/>
        </w:rPr>
        <w:t>建立新的人为事物联系，推动社会全面进步</w:t>
      </w:r>
      <w:r>
        <w:rPr>
          <w:lang w:eastAsia="zh-CN"/>
        </w:rPr>
        <w:t>"</w:t>
      </w:r>
      <w:r>
        <w:rPr>
          <w:lang w:eastAsia="zh-CN"/>
        </w:rPr>
        <w:t>。看到</w:t>
      </w:r>
      <w:r>
        <w:rPr>
          <w:lang w:eastAsia="zh-CN"/>
        </w:rPr>
        <w:t>"X+""</w:t>
      </w:r>
      <w:r>
        <w:rPr>
          <w:lang w:eastAsia="zh-CN"/>
        </w:rPr>
        <w:t>赋能各领域</w:t>
      </w:r>
      <w:r>
        <w:rPr>
          <w:lang w:eastAsia="zh-CN"/>
        </w:rPr>
        <w:t>"</w:t>
      </w:r>
      <w:r>
        <w:rPr>
          <w:lang w:eastAsia="zh-CN"/>
        </w:rPr>
        <w:t>句式，就要想到这一专属答点。</w:t>
      </w:r>
    </w:p>
    <w:p w14:paraId="507F64A9" w14:textId="77777777" w:rsidR="000B2DC3" w:rsidRDefault="00000000">
      <w:pPr>
        <w:rPr>
          <w:lang w:eastAsia="zh-CN"/>
        </w:rPr>
      </w:pPr>
      <w:r>
        <w:rPr>
          <w:b/>
          <w:lang w:eastAsia="zh-CN"/>
        </w:rPr>
        <w:t>【答案落点】</w:t>
      </w:r>
      <w:r>
        <w:rPr>
          <w:b/>
          <w:lang w:eastAsia="zh-CN"/>
        </w:rPr>
        <w:t xml:space="preserve"> </w:t>
      </w:r>
      <w:r>
        <w:rPr>
          <w:lang w:eastAsia="zh-CN"/>
        </w:rPr>
        <w:t>联系是客观的，人们可以根据事物固有的联系建立新的人为事物的联系；</w:t>
      </w:r>
      <w:r>
        <w:rPr>
          <w:lang w:eastAsia="zh-CN"/>
        </w:rPr>
        <w:t>"</w:t>
      </w:r>
      <w:r>
        <w:rPr>
          <w:lang w:eastAsia="zh-CN"/>
        </w:rPr>
        <w:t>人工智能</w:t>
      </w:r>
      <w:r>
        <w:rPr>
          <w:lang w:eastAsia="zh-CN"/>
        </w:rPr>
        <w:t>+"</w:t>
      </w:r>
      <w:r>
        <w:rPr>
          <w:lang w:eastAsia="zh-CN"/>
        </w:rPr>
        <w:t>赋能科技创新、产业发展、社会治理、医疗教育等各领域，建立起新的人为事物联系，推动社会全面进步。</w:t>
      </w:r>
    </w:p>
    <w:p w14:paraId="424596F7"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阅卷细则</w:t>
      </w:r>
      <w:r>
        <w:rPr>
          <w:color w:val="595959"/>
          <w:sz w:val="19"/>
          <w:lang w:eastAsia="zh-CN"/>
        </w:rPr>
        <w:t>"</w:t>
      </w:r>
      <w:r>
        <w:rPr>
          <w:color w:val="595959"/>
          <w:sz w:val="19"/>
          <w:lang w:eastAsia="zh-CN"/>
        </w:rPr>
        <w:t>怎么办</w:t>
      </w:r>
      <w:r>
        <w:rPr>
          <w:color w:val="595959"/>
          <w:sz w:val="19"/>
          <w:lang w:eastAsia="zh-CN"/>
        </w:rPr>
        <w:t>·</w:t>
      </w:r>
      <w:r>
        <w:rPr>
          <w:color w:val="595959"/>
          <w:sz w:val="19"/>
          <w:lang w:eastAsia="zh-CN"/>
        </w:rPr>
        <w:t>层次一</w:t>
      </w:r>
      <w:r>
        <w:rPr>
          <w:color w:val="595959"/>
          <w:sz w:val="19"/>
          <w:lang w:eastAsia="zh-CN"/>
        </w:rPr>
        <w:t>"</w:t>
      </w:r>
      <w:r>
        <w:rPr>
          <w:color w:val="595959"/>
          <w:sz w:val="19"/>
          <w:lang w:eastAsia="zh-CN"/>
        </w:rPr>
        <w:t>（</w:t>
      </w:r>
      <w:r>
        <w:rPr>
          <w:color w:val="595959"/>
          <w:sz w:val="19"/>
          <w:lang w:eastAsia="zh-CN"/>
        </w:rPr>
        <w:t>2</w:t>
      </w:r>
      <w:r>
        <w:rPr>
          <w:color w:val="595959"/>
          <w:sz w:val="19"/>
          <w:lang w:eastAsia="zh-CN"/>
        </w:rPr>
        <w:t>分）原文即本条答案落点，与</w:t>
      </w:r>
      <w:r>
        <w:rPr>
          <w:color w:val="595959"/>
          <w:sz w:val="19"/>
          <w:lang w:eastAsia="zh-CN"/>
        </w:rPr>
        <w:t>"</w:t>
      </w:r>
      <w:r>
        <w:rPr>
          <w:color w:val="595959"/>
          <w:sz w:val="19"/>
          <w:lang w:eastAsia="zh-CN"/>
        </w:rPr>
        <w:t>人工智能是新事物、发展符合规律</w:t>
      </w:r>
      <w:r>
        <w:rPr>
          <w:color w:val="595959"/>
          <w:sz w:val="19"/>
          <w:lang w:eastAsia="zh-CN"/>
        </w:rPr>
        <w:t>"</w:t>
      </w:r>
      <w:r>
        <w:rPr>
          <w:color w:val="595959"/>
          <w:sz w:val="19"/>
          <w:lang w:eastAsia="zh-CN"/>
        </w:rPr>
        <w:t>的定性（</w:t>
      </w:r>
      <w:r>
        <w:rPr>
          <w:color w:val="595959"/>
          <w:sz w:val="19"/>
          <w:lang w:eastAsia="zh-CN"/>
        </w:rPr>
        <w:t>1</w:t>
      </w:r>
      <w:r>
        <w:rPr>
          <w:color w:val="595959"/>
          <w:sz w:val="19"/>
          <w:lang w:eastAsia="zh-CN"/>
        </w:rPr>
        <w:t>分）相衔接。官方答案另列新事物不可战胜、一切从实际出发、价值观导向、对立统一、实践与认识、群众观点等角度。</w:t>
      </w:r>
    </w:p>
    <w:p w14:paraId="02BD46F8" w14:textId="77777777" w:rsidR="000B2DC3" w:rsidRDefault="00000000">
      <w:pPr>
        <w:keepNext/>
        <w:spacing w:before="280" w:after="80"/>
        <w:rPr>
          <w:lang w:eastAsia="zh-CN"/>
        </w:rPr>
      </w:pPr>
      <w:r>
        <w:rPr>
          <w:b/>
          <w:color w:val="1F4E79"/>
          <w:sz w:val="24"/>
          <w:lang w:eastAsia="zh-CN"/>
        </w:rPr>
        <w:lastRenderedPageBreak/>
        <w:t>人为联系类正项</w:t>
      </w:r>
    </w:p>
    <w:p w14:paraId="32584547" w14:textId="77777777" w:rsidR="000B2DC3" w:rsidRDefault="00000000">
      <w:pPr>
        <w:pStyle w:val="31"/>
        <w:rPr>
          <w:lang w:eastAsia="zh-CN"/>
        </w:rPr>
      </w:pPr>
      <w:r>
        <w:rPr>
          <w:rFonts w:ascii="Times New Roman" w:eastAsia="PingFang SC" w:hAnsi="Times New Roman"/>
          <w:lang w:eastAsia="zh-CN"/>
        </w:rPr>
        <w:t xml:space="preserve">2. 2026 </w:t>
      </w:r>
      <w:r>
        <w:rPr>
          <w:rFonts w:ascii="Times New Roman" w:eastAsia="PingFang SC" w:hAnsi="Times New Roman"/>
          <w:lang w:eastAsia="zh-CN"/>
        </w:rPr>
        <w:t>海淀二模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4 </w:t>
      </w:r>
      <w:r>
        <w:rPr>
          <w:rFonts w:ascii="Times New Roman" w:eastAsia="PingFang SC" w:hAnsi="Times New Roman"/>
          <w:lang w:eastAsia="zh-CN"/>
        </w:rPr>
        <w:t>题（选择题）</w:t>
      </w:r>
    </w:p>
    <w:p w14:paraId="7F667C93" w14:textId="77777777" w:rsidR="000B2DC3" w:rsidRDefault="00000000">
      <w:pPr>
        <w:rPr>
          <w:lang w:eastAsia="zh-CN"/>
        </w:rPr>
      </w:pPr>
      <w:r>
        <w:rPr>
          <w:b/>
          <w:lang w:eastAsia="zh-CN"/>
        </w:rPr>
        <w:t>【材料触发点】</w:t>
      </w:r>
      <w:r>
        <w:rPr>
          <w:b/>
          <w:lang w:eastAsia="zh-CN"/>
        </w:rPr>
        <w:t xml:space="preserve"> </w:t>
      </w:r>
      <w:r>
        <w:rPr>
          <w:lang w:eastAsia="zh-CN"/>
        </w:rPr>
        <w:t>深圳湾公园是候鸟迁飞通道上的重要</w:t>
      </w:r>
      <w:r>
        <w:rPr>
          <w:lang w:eastAsia="zh-CN"/>
        </w:rPr>
        <w:t>"</w:t>
      </w:r>
      <w:r>
        <w:rPr>
          <w:lang w:eastAsia="zh-CN"/>
        </w:rPr>
        <w:t>补给站</w:t>
      </w:r>
      <w:r>
        <w:rPr>
          <w:lang w:eastAsia="zh-CN"/>
        </w:rPr>
        <w:t>"</w:t>
      </w:r>
      <w:r>
        <w:rPr>
          <w:lang w:eastAsia="zh-CN"/>
        </w:rPr>
        <w:t>，</w:t>
      </w:r>
      <w:r>
        <w:rPr>
          <w:lang w:eastAsia="zh-CN"/>
        </w:rPr>
        <w:t>"</w:t>
      </w:r>
      <w:r>
        <w:rPr>
          <w:b/>
          <w:color w:val="C00000"/>
          <w:lang w:eastAsia="zh-CN"/>
        </w:rPr>
        <w:t>为防止干扰鸟类昼夜节律</w:t>
      </w:r>
      <w:r>
        <w:rPr>
          <w:lang w:eastAsia="zh-CN"/>
        </w:rPr>
        <w:t>，该公园</w:t>
      </w:r>
      <w:r>
        <w:rPr>
          <w:b/>
          <w:color w:val="C00000"/>
          <w:lang w:eastAsia="zh-CN"/>
        </w:rPr>
        <w:t>将园内部分道路灯光调暗</w:t>
      </w:r>
      <w:r>
        <w:rPr>
          <w:lang w:eastAsia="zh-CN"/>
        </w:rPr>
        <w:t>，在主要出入口保留基础照明设施</w:t>
      </w:r>
      <w:r>
        <w:rPr>
          <w:lang w:eastAsia="zh-CN"/>
        </w:rPr>
        <w:t>"</w:t>
      </w:r>
      <w:r>
        <w:rPr>
          <w:lang w:eastAsia="zh-CN"/>
        </w:rPr>
        <w:t>；市民认为</w:t>
      </w:r>
      <w:r>
        <w:rPr>
          <w:lang w:eastAsia="zh-CN"/>
        </w:rPr>
        <w:t>"</w:t>
      </w:r>
      <w:r>
        <w:rPr>
          <w:lang w:eastAsia="zh-CN"/>
        </w:rPr>
        <w:t>公园亮灯是城市文明的体现，</w:t>
      </w:r>
      <w:r>
        <w:rPr>
          <w:b/>
          <w:color w:val="C00000"/>
          <w:lang w:eastAsia="zh-CN"/>
        </w:rPr>
        <w:t>调暗灯光为生态让路</w:t>
      </w:r>
      <w:r>
        <w:rPr>
          <w:lang w:eastAsia="zh-CN"/>
        </w:rPr>
        <w:t>也是城市文明的体现</w:t>
      </w:r>
      <w:r>
        <w:rPr>
          <w:lang w:eastAsia="zh-CN"/>
        </w:rPr>
        <w:t>"</w:t>
      </w:r>
      <w:r>
        <w:rPr>
          <w:lang w:eastAsia="zh-CN"/>
        </w:rPr>
        <w:t>。</w:t>
      </w:r>
    </w:p>
    <w:p w14:paraId="19C604B2" w14:textId="77777777" w:rsidR="000B2DC3" w:rsidRDefault="00000000">
      <w:pPr>
        <w:spacing w:after="20"/>
        <w:rPr>
          <w:lang w:eastAsia="zh-CN"/>
        </w:rPr>
      </w:pPr>
      <w:r>
        <w:rPr>
          <w:b/>
          <w:lang w:eastAsia="zh-CN"/>
        </w:rPr>
        <w:t>【设问】</w:t>
      </w:r>
      <w:r>
        <w:rPr>
          <w:b/>
          <w:lang w:eastAsia="zh-CN"/>
        </w:rPr>
        <w:t xml:space="preserve"> </w:t>
      </w:r>
      <w:r>
        <w:rPr>
          <w:lang w:eastAsia="zh-CN"/>
        </w:rPr>
        <w:t>下列说法正确的是</w:t>
      </w:r>
    </w:p>
    <w:p w14:paraId="5CAEECB7" w14:textId="77777777" w:rsidR="000B2DC3" w:rsidRDefault="00000000">
      <w:pPr>
        <w:spacing w:after="20"/>
        <w:ind w:left="360"/>
        <w:rPr>
          <w:lang w:eastAsia="zh-CN"/>
        </w:rPr>
      </w:pPr>
      <w:r>
        <w:rPr>
          <w:lang w:eastAsia="zh-CN"/>
        </w:rPr>
        <w:t>A</w:t>
      </w:r>
      <w:r>
        <w:rPr>
          <w:lang w:eastAsia="zh-CN"/>
        </w:rPr>
        <w:t>．</w:t>
      </w:r>
      <w:r>
        <w:rPr>
          <w:lang w:eastAsia="zh-CN"/>
        </w:rPr>
        <w:t xml:space="preserve"> </w:t>
      </w:r>
      <w:r>
        <w:rPr>
          <w:lang w:eastAsia="zh-CN"/>
        </w:rPr>
        <w:t>候鸟迁飞与公园照明之间的联系具有</w:t>
      </w:r>
      <w:r>
        <w:rPr>
          <w:lang w:eastAsia="zh-CN"/>
        </w:rPr>
        <w:t>"</w:t>
      </w:r>
      <w:r>
        <w:rPr>
          <w:lang w:eastAsia="zh-CN"/>
        </w:rPr>
        <w:t>人化</w:t>
      </w:r>
      <w:r>
        <w:rPr>
          <w:lang w:eastAsia="zh-CN"/>
        </w:rPr>
        <w:t>"</w:t>
      </w:r>
      <w:r>
        <w:rPr>
          <w:lang w:eastAsia="zh-CN"/>
        </w:rPr>
        <w:t>的特点</w:t>
      </w:r>
    </w:p>
    <w:p w14:paraId="3DBC1055" w14:textId="77777777" w:rsidR="000B2DC3" w:rsidRDefault="00000000">
      <w:pPr>
        <w:spacing w:after="20"/>
        <w:ind w:left="360"/>
        <w:rPr>
          <w:lang w:eastAsia="zh-CN"/>
        </w:rPr>
      </w:pPr>
      <w:r>
        <w:rPr>
          <w:lang w:eastAsia="zh-CN"/>
        </w:rPr>
        <w:t>B</w:t>
      </w:r>
      <w:r>
        <w:rPr>
          <w:lang w:eastAsia="zh-CN"/>
        </w:rPr>
        <w:t>．</w:t>
      </w:r>
      <w:r>
        <w:rPr>
          <w:lang w:eastAsia="zh-CN"/>
        </w:rPr>
        <w:t xml:space="preserve"> </w:t>
      </w:r>
      <w:r>
        <w:rPr>
          <w:lang w:eastAsia="zh-CN"/>
        </w:rPr>
        <w:t>在候鸟迁飞期间，生态保护成为当前社会主要矛盾的主要方面</w:t>
      </w:r>
    </w:p>
    <w:p w14:paraId="72CB5D46" w14:textId="77777777" w:rsidR="000B2DC3" w:rsidRDefault="00000000">
      <w:pPr>
        <w:spacing w:after="20"/>
        <w:ind w:left="360"/>
        <w:rPr>
          <w:lang w:eastAsia="zh-CN"/>
        </w:rPr>
      </w:pPr>
      <w:r>
        <w:rPr>
          <w:lang w:eastAsia="zh-CN"/>
        </w:rPr>
        <w:t>C</w:t>
      </w:r>
      <w:r>
        <w:rPr>
          <w:lang w:eastAsia="zh-CN"/>
        </w:rPr>
        <w:t>．</w:t>
      </w:r>
      <w:r>
        <w:rPr>
          <w:lang w:eastAsia="zh-CN"/>
        </w:rPr>
        <w:t xml:space="preserve"> </w:t>
      </w:r>
      <w:r>
        <w:rPr>
          <w:lang w:eastAsia="zh-CN"/>
        </w:rPr>
        <w:t>材料中市民的说法是对同一事物作出相反的论断，违反了矛盾律的要求</w:t>
      </w:r>
    </w:p>
    <w:p w14:paraId="7EC642CF" w14:textId="77777777" w:rsidR="000B2DC3" w:rsidRDefault="00000000">
      <w:pPr>
        <w:ind w:left="360"/>
        <w:rPr>
          <w:lang w:eastAsia="zh-CN"/>
        </w:rPr>
      </w:pPr>
      <w:r>
        <w:rPr>
          <w:lang w:eastAsia="zh-CN"/>
        </w:rPr>
        <w:t>D</w:t>
      </w:r>
      <w:r>
        <w:rPr>
          <w:lang w:eastAsia="zh-CN"/>
        </w:rPr>
        <w:t>．</w:t>
      </w:r>
      <w:r>
        <w:rPr>
          <w:lang w:eastAsia="zh-CN"/>
        </w:rPr>
        <w:t xml:space="preserve"> </w:t>
      </w:r>
      <w:r>
        <w:rPr>
          <w:lang w:eastAsia="zh-CN"/>
        </w:rPr>
        <w:t>公园的做法遵循折中主义，实现</w:t>
      </w:r>
      <w:r>
        <w:rPr>
          <w:lang w:eastAsia="zh-CN"/>
        </w:rPr>
        <w:t>"</w:t>
      </w:r>
      <w:r>
        <w:rPr>
          <w:lang w:eastAsia="zh-CN"/>
        </w:rPr>
        <w:t>便民</w:t>
      </w:r>
      <w:r>
        <w:rPr>
          <w:lang w:eastAsia="zh-CN"/>
        </w:rPr>
        <w:t>"</w:t>
      </w:r>
      <w:r>
        <w:rPr>
          <w:lang w:eastAsia="zh-CN"/>
        </w:rPr>
        <w:t>与</w:t>
      </w:r>
      <w:r>
        <w:rPr>
          <w:lang w:eastAsia="zh-CN"/>
        </w:rPr>
        <w:t>"</w:t>
      </w:r>
      <w:r>
        <w:rPr>
          <w:lang w:eastAsia="zh-CN"/>
        </w:rPr>
        <w:t>护鸟</w:t>
      </w:r>
      <w:r>
        <w:rPr>
          <w:lang w:eastAsia="zh-CN"/>
        </w:rPr>
        <w:t>"</w:t>
      </w:r>
      <w:r>
        <w:rPr>
          <w:lang w:eastAsia="zh-CN"/>
        </w:rPr>
        <w:t>平衡</w:t>
      </w:r>
    </w:p>
    <w:p w14:paraId="16FDED1F" w14:textId="77777777" w:rsidR="000B2DC3" w:rsidRDefault="00000000">
      <w:pPr>
        <w:rPr>
          <w:lang w:eastAsia="zh-CN"/>
        </w:rPr>
      </w:pPr>
      <w:r>
        <w:rPr>
          <w:b/>
          <w:lang w:eastAsia="zh-CN"/>
        </w:rPr>
        <w:t>【为什么能想到】</w:t>
      </w:r>
      <w:r>
        <w:rPr>
          <w:b/>
          <w:lang w:eastAsia="zh-CN"/>
        </w:rPr>
        <w:t xml:space="preserve"> </w:t>
      </w:r>
      <w:r>
        <w:rPr>
          <w:lang w:eastAsia="zh-CN"/>
        </w:rPr>
        <w:t>公园照明（人造设施）与候鸟迁飞（自然过程）经由人的调控发生关联，对应的就是人为事物联系的</w:t>
      </w:r>
      <w:r>
        <w:rPr>
          <w:lang w:eastAsia="zh-CN"/>
        </w:rPr>
        <w:t>"</w:t>
      </w:r>
      <w:r>
        <w:rPr>
          <w:lang w:eastAsia="zh-CN"/>
        </w:rPr>
        <w:t>人化</w:t>
      </w:r>
      <w:r>
        <w:rPr>
          <w:lang w:eastAsia="zh-CN"/>
        </w:rPr>
        <w:t>"</w:t>
      </w:r>
      <w:r>
        <w:rPr>
          <w:lang w:eastAsia="zh-CN"/>
        </w:rPr>
        <w:t>特点。这种联系由建园、亮灯、调灯等实践活动形成并调节，处处打着人的实践烙印；但</w:t>
      </w:r>
      <w:r>
        <w:rPr>
          <w:lang w:eastAsia="zh-CN"/>
        </w:rPr>
        <w:t>"</w:t>
      </w:r>
      <w:r>
        <w:rPr>
          <w:lang w:eastAsia="zh-CN"/>
        </w:rPr>
        <w:t>人化</w:t>
      </w:r>
      <w:r>
        <w:rPr>
          <w:lang w:eastAsia="zh-CN"/>
        </w:rPr>
        <w:t>"</w:t>
      </w:r>
      <w:r>
        <w:rPr>
          <w:lang w:eastAsia="zh-CN"/>
        </w:rPr>
        <w:t>不等于</w:t>
      </w:r>
      <w:r>
        <w:rPr>
          <w:lang w:eastAsia="zh-CN"/>
        </w:rPr>
        <w:t>"</w:t>
      </w:r>
      <w:r>
        <w:rPr>
          <w:lang w:eastAsia="zh-CN"/>
        </w:rPr>
        <w:t>随意</w:t>
      </w:r>
      <w:r>
        <w:rPr>
          <w:lang w:eastAsia="zh-CN"/>
        </w:rPr>
        <w:t>"——</w:t>
      </w:r>
      <w:r>
        <w:rPr>
          <w:lang w:eastAsia="zh-CN"/>
        </w:rPr>
        <w:t>联系一旦形成，便客观存在。看到</w:t>
      </w:r>
      <w:r>
        <w:rPr>
          <w:lang w:eastAsia="zh-CN"/>
        </w:rPr>
        <w:t>"</w:t>
      </w:r>
      <w:r>
        <w:rPr>
          <w:lang w:eastAsia="zh-CN"/>
        </w:rPr>
        <w:t>人造设施</w:t>
      </w:r>
      <w:r>
        <w:rPr>
          <w:lang w:eastAsia="zh-CN"/>
        </w:rPr>
        <w:t>×</w:t>
      </w:r>
      <w:r>
        <w:rPr>
          <w:lang w:eastAsia="zh-CN"/>
        </w:rPr>
        <w:t>自然过程</w:t>
      </w:r>
      <w:r>
        <w:rPr>
          <w:lang w:eastAsia="zh-CN"/>
        </w:rPr>
        <w:t>"</w:t>
      </w:r>
      <w:r>
        <w:rPr>
          <w:lang w:eastAsia="zh-CN"/>
        </w:rPr>
        <w:t>在人的调控下相互关联的材料，就要想到自在联系与人为联系的区分。</w:t>
      </w:r>
    </w:p>
    <w:p w14:paraId="267E83B9"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。正项：候鸟迁飞与公园照明的联系经由建园、调灯等实践建立和调整，具有</w:t>
      </w:r>
      <w:r>
        <w:rPr>
          <w:lang w:eastAsia="zh-CN"/>
        </w:rPr>
        <w:t>"</w:t>
      </w:r>
      <w:r>
        <w:rPr>
          <w:lang w:eastAsia="zh-CN"/>
        </w:rPr>
        <w:t>人化</w:t>
      </w:r>
      <w:r>
        <w:rPr>
          <w:lang w:eastAsia="zh-CN"/>
        </w:rPr>
        <w:t>"</w:t>
      </w:r>
      <w:r>
        <w:rPr>
          <w:lang w:eastAsia="zh-CN"/>
        </w:rPr>
        <w:t>特点。错项：</w:t>
      </w:r>
      <w:r>
        <w:rPr>
          <w:lang w:eastAsia="zh-CN"/>
        </w:rPr>
        <w:t>B</w:t>
      </w:r>
      <w:r>
        <w:rPr>
          <w:lang w:eastAsia="zh-CN"/>
        </w:rPr>
        <w:t>把生态保护说成</w:t>
      </w:r>
      <w:r>
        <w:rPr>
          <w:lang w:eastAsia="zh-CN"/>
        </w:rPr>
        <w:t>"</w:t>
      </w:r>
      <w:r>
        <w:rPr>
          <w:lang w:eastAsia="zh-CN"/>
        </w:rPr>
        <w:t>当前社会主要矛盾的主要方面</w:t>
      </w:r>
      <w:r>
        <w:rPr>
          <w:lang w:eastAsia="zh-CN"/>
        </w:rPr>
        <w:t>"</w:t>
      </w:r>
      <w:r>
        <w:rPr>
          <w:lang w:eastAsia="zh-CN"/>
        </w:rPr>
        <w:t>，概念错位且无限拔高</w:t>
      </w:r>
      <w:r>
        <w:rPr>
          <w:lang w:eastAsia="zh-CN"/>
        </w:rPr>
        <w:t>——</w:t>
      </w:r>
      <w:r>
        <w:rPr>
          <w:lang w:eastAsia="zh-CN"/>
        </w:rPr>
        <w:t>我国社会主要矛盾是人民日益增长的美好生活需要和不平衡不充分的发展之间的矛盾；</w:t>
      </w:r>
      <w:r>
        <w:rPr>
          <w:lang w:eastAsia="zh-CN"/>
        </w:rPr>
        <w:t>C</w:t>
      </w:r>
      <w:r>
        <w:rPr>
          <w:lang w:eastAsia="zh-CN"/>
        </w:rPr>
        <w:t>市民是分别就</w:t>
      </w:r>
      <w:r>
        <w:rPr>
          <w:lang w:eastAsia="zh-CN"/>
        </w:rPr>
        <w:t>"</w:t>
      </w:r>
      <w:r>
        <w:rPr>
          <w:lang w:eastAsia="zh-CN"/>
        </w:rPr>
        <w:t>亮灯</w:t>
      </w:r>
      <w:r>
        <w:rPr>
          <w:lang w:eastAsia="zh-CN"/>
        </w:rPr>
        <w:t>""</w:t>
      </w:r>
      <w:r>
        <w:rPr>
          <w:lang w:eastAsia="zh-CN"/>
        </w:rPr>
        <w:t>调暗</w:t>
      </w:r>
      <w:r>
        <w:rPr>
          <w:lang w:eastAsia="zh-CN"/>
        </w:rPr>
        <w:t>"</w:t>
      </w:r>
      <w:r>
        <w:rPr>
          <w:lang w:eastAsia="zh-CN"/>
        </w:rPr>
        <w:t>两种情形作判断，并非对同一论断自相矛盾，不违反矛盾律；</w:t>
      </w:r>
      <w:r>
        <w:rPr>
          <w:lang w:eastAsia="zh-CN"/>
        </w:rPr>
        <w:t>D"</w:t>
      </w:r>
      <w:r>
        <w:rPr>
          <w:lang w:eastAsia="zh-CN"/>
        </w:rPr>
        <w:t>折中主义</w:t>
      </w:r>
      <w:r>
        <w:rPr>
          <w:lang w:eastAsia="zh-CN"/>
        </w:rPr>
        <w:t>"</w:t>
      </w:r>
      <w:r>
        <w:rPr>
          <w:lang w:eastAsia="zh-CN"/>
        </w:rPr>
        <w:t>是无原则调和矛盾的错误思维，公园是有原则地统筹便民与护鸟。</w:t>
      </w:r>
    </w:p>
    <w:p w14:paraId="5E90124B" w14:textId="77777777" w:rsidR="000B2DC3" w:rsidRDefault="00000000">
      <w:pPr>
        <w:pStyle w:val="31"/>
        <w:rPr>
          <w:lang w:eastAsia="zh-CN"/>
        </w:rPr>
      </w:pPr>
      <w:r>
        <w:rPr>
          <w:rFonts w:ascii="Times New Roman" w:eastAsia="PingFang SC" w:hAnsi="Times New Roman"/>
          <w:lang w:eastAsia="zh-CN"/>
        </w:rPr>
        <w:t xml:space="preserve">3. 2025 </w:t>
      </w:r>
      <w:r>
        <w:rPr>
          <w:rFonts w:ascii="Times New Roman" w:eastAsia="PingFang SC" w:hAnsi="Times New Roman"/>
          <w:lang w:eastAsia="zh-CN"/>
        </w:rPr>
        <w:t>海淀二模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9 </w:t>
      </w:r>
      <w:r>
        <w:rPr>
          <w:rFonts w:ascii="Times New Roman" w:eastAsia="PingFang SC" w:hAnsi="Times New Roman"/>
          <w:lang w:eastAsia="zh-CN"/>
        </w:rPr>
        <w:t>题（选择题）</w:t>
      </w:r>
    </w:p>
    <w:p w14:paraId="581AA907" w14:textId="77777777" w:rsidR="000B2DC3" w:rsidRDefault="00000000">
      <w:pPr>
        <w:rPr>
          <w:lang w:eastAsia="zh-CN"/>
        </w:rPr>
      </w:pPr>
      <w:r>
        <w:rPr>
          <w:b/>
          <w:lang w:eastAsia="zh-CN"/>
        </w:rPr>
        <w:t>【材料触发点】</w:t>
      </w:r>
      <w:r>
        <w:rPr>
          <w:b/>
          <w:lang w:eastAsia="zh-CN"/>
        </w:rPr>
        <w:t xml:space="preserve"> </w:t>
      </w:r>
      <w:r>
        <w:rPr>
          <w:lang w:eastAsia="zh-CN"/>
        </w:rPr>
        <w:t>北京发展</w:t>
      </w:r>
      <w:r>
        <w:rPr>
          <w:lang w:eastAsia="zh-CN"/>
        </w:rPr>
        <w:t>"</w:t>
      </w:r>
      <w:r>
        <w:rPr>
          <w:b/>
          <w:color w:val="C00000"/>
          <w:lang w:eastAsia="zh-CN"/>
        </w:rPr>
        <w:t>工业旅游</w:t>
      </w:r>
      <w:r>
        <w:rPr>
          <w:b/>
          <w:color w:val="C00000"/>
          <w:lang w:eastAsia="zh-CN"/>
        </w:rPr>
        <w:t>+</w:t>
      </w:r>
      <w:r>
        <w:rPr>
          <w:lang w:eastAsia="zh-CN"/>
        </w:rPr>
        <w:t>"</w:t>
      </w:r>
      <w:r>
        <w:rPr>
          <w:lang w:eastAsia="zh-CN"/>
        </w:rPr>
        <w:t>：</w:t>
      </w:r>
      <w:r>
        <w:rPr>
          <w:lang w:eastAsia="zh-CN"/>
        </w:rPr>
        <w:t>"</w:t>
      </w:r>
      <w:r>
        <w:rPr>
          <w:b/>
          <w:color w:val="C00000"/>
          <w:lang w:eastAsia="zh-CN"/>
        </w:rPr>
        <w:t>+</w:t>
      </w:r>
      <w:r>
        <w:rPr>
          <w:b/>
          <w:color w:val="C00000"/>
          <w:lang w:eastAsia="zh-CN"/>
        </w:rPr>
        <w:t>科技</w:t>
      </w:r>
      <w:r>
        <w:rPr>
          <w:lang w:eastAsia="zh-CN"/>
        </w:rPr>
        <w:t>"</w:t>
      </w:r>
      <w:r>
        <w:rPr>
          <w:lang w:eastAsia="zh-CN"/>
        </w:rPr>
        <w:t>推出云参观等虚拟体验场景，</w:t>
      </w:r>
      <w:r>
        <w:rPr>
          <w:lang w:eastAsia="zh-CN"/>
        </w:rPr>
        <w:t>"</w:t>
      </w:r>
      <w:r>
        <w:rPr>
          <w:b/>
          <w:color w:val="C00000"/>
          <w:lang w:eastAsia="zh-CN"/>
        </w:rPr>
        <w:t>+</w:t>
      </w:r>
      <w:r>
        <w:rPr>
          <w:b/>
          <w:color w:val="C00000"/>
          <w:lang w:eastAsia="zh-CN"/>
        </w:rPr>
        <w:t>教育</w:t>
      </w:r>
      <w:r>
        <w:rPr>
          <w:lang w:eastAsia="zh-CN"/>
        </w:rPr>
        <w:t>"</w:t>
      </w:r>
      <w:r>
        <w:rPr>
          <w:lang w:eastAsia="zh-CN"/>
        </w:rPr>
        <w:t>纳入全市中小学生社会大课堂，</w:t>
      </w:r>
      <w:r>
        <w:rPr>
          <w:lang w:eastAsia="zh-CN"/>
        </w:rPr>
        <w:t>"</w:t>
      </w:r>
      <w:r>
        <w:rPr>
          <w:b/>
          <w:color w:val="C00000"/>
          <w:lang w:eastAsia="zh-CN"/>
        </w:rPr>
        <w:t>+</w:t>
      </w:r>
      <w:r>
        <w:rPr>
          <w:b/>
          <w:color w:val="C00000"/>
          <w:lang w:eastAsia="zh-CN"/>
        </w:rPr>
        <w:t>文创</w:t>
      </w:r>
      <w:r>
        <w:rPr>
          <w:lang w:eastAsia="zh-CN"/>
        </w:rPr>
        <w:t>"</w:t>
      </w:r>
      <w:r>
        <w:rPr>
          <w:lang w:eastAsia="zh-CN"/>
        </w:rPr>
        <w:t>开发限量款、纪念款时尚潮品。工业旅游由此被打造成</w:t>
      </w:r>
      <w:r>
        <w:rPr>
          <w:lang w:eastAsia="zh-CN"/>
        </w:rPr>
        <w:t>"</w:t>
      </w:r>
      <w:r>
        <w:rPr>
          <w:lang w:eastAsia="zh-CN"/>
        </w:rPr>
        <w:t>金名片</w:t>
      </w:r>
      <w:r>
        <w:rPr>
          <w:lang w:eastAsia="zh-CN"/>
        </w:rPr>
        <w:t>""</w:t>
      </w:r>
      <w:r>
        <w:rPr>
          <w:lang w:eastAsia="zh-CN"/>
        </w:rPr>
        <w:t>新引擎</w:t>
      </w:r>
      <w:r>
        <w:rPr>
          <w:lang w:eastAsia="zh-CN"/>
        </w:rPr>
        <w:t>""</w:t>
      </w:r>
      <w:r>
        <w:rPr>
          <w:lang w:eastAsia="zh-CN"/>
        </w:rPr>
        <w:t>潮窗口</w:t>
      </w:r>
      <w:r>
        <w:rPr>
          <w:lang w:eastAsia="zh-CN"/>
        </w:rPr>
        <w:t>"</w:t>
      </w:r>
      <w:r>
        <w:rPr>
          <w:lang w:eastAsia="zh-CN"/>
        </w:rPr>
        <w:t>。</w:t>
      </w:r>
    </w:p>
    <w:p w14:paraId="11D34CF5" w14:textId="77777777" w:rsidR="000B2DC3" w:rsidRDefault="00000000">
      <w:pPr>
        <w:spacing w:after="20"/>
        <w:rPr>
          <w:lang w:eastAsia="zh-CN"/>
        </w:rPr>
      </w:pPr>
      <w:r>
        <w:rPr>
          <w:b/>
          <w:lang w:eastAsia="zh-CN"/>
        </w:rPr>
        <w:t>【设问】</w:t>
      </w:r>
      <w:r>
        <w:rPr>
          <w:b/>
          <w:lang w:eastAsia="zh-CN"/>
        </w:rPr>
        <w:t xml:space="preserve"> </w:t>
      </w:r>
      <w:r>
        <w:rPr>
          <w:lang w:eastAsia="zh-CN"/>
        </w:rPr>
        <w:t>"</w:t>
      </w:r>
      <w:r>
        <w:rPr>
          <w:lang w:eastAsia="zh-CN"/>
        </w:rPr>
        <w:t>工业旅游</w:t>
      </w:r>
      <w:r>
        <w:rPr>
          <w:lang w:eastAsia="zh-CN"/>
        </w:rPr>
        <w:t>+"</w:t>
      </w:r>
    </w:p>
    <w:p w14:paraId="723C1D8E" w14:textId="77777777" w:rsidR="000B2DC3" w:rsidRDefault="00000000">
      <w:pPr>
        <w:spacing w:after="20"/>
        <w:ind w:left="360"/>
        <w:rPr>
          <w:lang w:eastAsia="zh-CN"/>
        </w:rPr>
      </w:pPr>
      <w:r>
        <w:rPr>
          <w:lang w:eastAsia="zh-CN"/>
        </w:rPr>
        <w:lastRenderedPageBreak/>
        <w:t>①</w:t>
      </w:r>
      <w:r>
        <w:rPr>
          <w:lang w:eastAsia="zh-CN"/>
        </w:rPr>
        <w:t>丰富了高品质文化活动及产品供给，满足不同群体多样需要</w:t>
      </w:r>
    </w:p>
    <w:p w14:paraId="0746C687" w14:textId="77777777" w:rsidR="000B2DC3" w:rsidRDefault="00000000">
      <w:pPr>
        <w:spacing w:after="20"/>
        <w:ind w:left="360"/>
        <w:rPr>
          <w:lang w:eastAsia="zh-CN"/>
        </w:rPr>
      </w:pPr>
      <w:r>
        <w:rPr>
          <w:lang w:eastAsia="zh-CN"/>
        </w:rPr>
        <w:t>②</w:t>
      </w:r>
      <w:r>
        <w:rPr>
          <w:lang w:eastAsia="zh-CN"/>
        </w:rPr>
        <w:t>推陈出新、革故鼎新，推动中华优秀传统文化创新性发展</w:t>
      </w:r>
    </w:p>
    <w:p w14:paraId="413AD8C6" w14:textId="77777777" w:rsidR="000B2DC3" w:rsidRDefault="00000000">
      <w:pPr>
        <w:spacing w:after="20"/>
        <w:ind w:left="360"/>
        <w:rPr>
          <w:lang w:eastAsia="zh-CN"/>
        </w:rPr>
      </w:pPr>
      <w:r>
        <w:rPr>
          <w:lang w:eastAsia="zh-CN"/>
        </w:rPr>
        <w:t>③</w:t>
      </w:r>
      <w:r>
        <w:rPr>
          <w:lang w:eastAsia="zh-CN"/>
        </w:rPr>
        <w:t>把握了工业旅游与其他产业的客观联系，带动产业转型升级</w:t>
      </w:r>
    </w:p>
    <w:p w14:paraId="099AF275" w14:textId="77777777" w:rsidR="000B2DC3" w:rsidRDefault="00000000">
      <w:pPr>
        <w:ind w:left="360"/>
        <w:rPr>
          <w:lang w:eastAsia="zh-CN"/>
        </w:rPr>
      </w:pPr>
      <w:r>
        <w:rPr>
          <w:lang w:eastAsia="zh-CN"/>
        </w:rPr>
        <w:t>④</w:t>
      </w:r>
      <w:r>
        <w:rPr>
          <w:lang w:eastAsia="zh-CN"/>
        </w:rPr>
        <w:t>融合科技、教育、文创，创新了新时代文化发展的基本路径</w:t>
      </w:r>
    </w:p>
    <w:p w14:paraId="185433C5"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工业旅游</w:t>
      </w:r>
      <w:r>
        <w:rPr>
          <w:lang w:eastAsia="zh-CN"/>
        </w:rPr>
        <w:t>+"</w:t>
      </w:r>
      <w:r>
        <w:rPr>
          <w:lang w:eastAsia="zh-CN"/>
        </w:rPr>
        <w:t>，对应的就是把握客观联系基础上的开发利用。</w:t>
      </w:r>
      <w:r>
        <w:rPr>
          <w:lang w:eastAsia="zh-CN"/>
        </w:rPr>
        <w:t>"+"</w:t>
      </w:r>
      <w:r>
        <w:rPr>
          <w:lang w:eastAsia="zh-CN"/>
        </w:rPr>
        <w:t>能成立，前提是工业资源与科技、教育、文创之间本就存在客观的、可开发的联系，人只是把握并利用了它</w:t>
      </w:r>
      <w:r>
        <w:rPr>
          <w:lang w:eastAsia="zh-CN"/>
        </w:rPr>
        <w:t>——</w:t>
      </w:r>
      <w:r>
        <w:rPr>
          <w:lang w:eastAsia="zh-CN"/>
        </w:rPr>
        <w:t>正项</w:t>
      </w:r>
      <w:r>
        <w:rPr>
          <w:lang w:eastAsia="zh-CN"/>
        </w:rPr>
        <w:t>③"</w:t>
      </w:r>
      <w:r>
        <w:rPr>
          <w:lang w:eastAsia="zh-CN"/>
        </w:rPr>
        <w:t>把握了工业旅游与其他产业的客观联系</w:t>
      </w:r>
      <w:r>
        <w:rPr>
          <w:lang w:eastAsia="zh-CN"/>
        </w:rPr>
        <w:t>"</w:t>
      </w:r>
      <w:r>
        <w:rPr>
          <w:lang w:eastAsia="zh-CN"/>
        </w:rPr>
        <w:t>即此意。看到</w:t>
      </w:r>
      <w:r>
        <w:rPr>
          <w:lang w:eastAsia="zh-CN"/>
        </w:rPr>
        <w:t>"X+"</w:t>
      </w:r>
      <w:r>
        <w:rPr>
          <w:lang w:eastAsia="zh-CN"/>
        </w:rPr>
        <w:t>系列动作要双向警觉：既要肯定这是把握客观联系的开发利用（正项），又要防范干扰项把</w:t>
      </w:r>
      <w:r>
        <w:rPr>
          <w:lang w:eastAsia="zh-CN"/>
        </w:rPr>
        <w:t>"+"</w:t>
      </w:r>
      <w:r>
        <w:rPr>
          <w:lang w:eastAsia="zh-CN"/>
        </w:rPr>
        <w:t>拔高为对既有理论范畴或文化类别的</w:t>
      </w:r>
      <w:r>
        <w:rPr>
          <w:lang w:eastAsia="zh-CN"/>
        </w:rPr>
        <w:t>"</w:t>
      </w:r>
      <w:r>
        <w:rPr>
          <w:lang w:eastAsia="zh-CN"/>
        </w:rPr>
        <w:t>创新</w:t>
      </w:r>
      <w:r>
        <w:rPr>
          <w:lang w:eastAsia="zh-CN"/>
        </w:rPr>
        <w:t>"</w:t>
      </w:r>
      <w:r>
        <w:rPr>
          <w:lang w:eastAsia="zh-CN"/>
        </w:rPr>
        <w:t>（错项）。</w:t>
      </w:r>
    </w:p>
    <w:p w14:paraId="7152C80F"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w:t>
      </w:r>
      <w:r>
        <w:rPr>
          <w:lang w:eastAsia="zh-CN"/>
        </w:rPr>
        <w:t>①③</w:t>
      </w:r>
      <w:r>
        <w:rPr>
          <w:lang w:eastAsia="zh-CN"/>
        </w:rPr>
        <w:t>）。</w:t>
      </w:r>
      <w:r>
        <w:rPr>
          <w:lang w:eastAsia="zh-CN"/>
        </w:rPr>
        <w:t>①</w:t>
      </w:r>
      <w:r>
        <w:rPr>
          <w:lang w:eastAsia="zh-CN"/>
        </w:rPr>
        <w:t>正确：</w:t>
      </w:r>
      <w:r>
        <w:rPr>
          <w:lang w:eastAsia="zh-CN"/>
        </w:rPr>
        <w:t>"+</w:t>
      </w:r>
      <w:r>
        <w:rPr>
          <w:lang w:eastAsia="zh-CN"/>
        </w:rPr>
        <w:t>科技</w:t>
      </w:r>
      <w:r>
        <w:rPr>
          <w:lang w:eastAsia="zh-CN"/>
        </w:rPr>
        <w:t>""+</w:t>
      </w:r>
      <w:r>
        <w:rPr>
          <w:lang w:eastAsia="zh-CN"/>
        </w:rPr>
        <w:t>教育</w:t>
      </w:r>
      <w:r>
        <w:rPr>
          <w:lang w:eastAsia="zh-CN"/>
        </w:rPr>
        <w:t>""+</w:t>
      </w:r>
      <w:r>
        <w:rPr>
          <w:lang w:eastAsia="zh-CN"/>
        </w:rPr>
        <w:t>文创</w:t>
      </w:r>
      <w:r>
        <w:rPr>
          <w:lang w:eastAsia="zh-CN"/>
        </w:rPr>
        <w:t>"</w:t>
      </w:r>
      <w:r>
        <w:rPr>
          <w:lang w:eastAsia="zh-CN"/>
        </w:rPr>
        <w:t>丰富高品质文化活动及产品供给，满足不同群体多样需要；</w:t>
      </w:r>
      <w:r>
        <w:rPr>
          <w:lang w:eastAsia="zh-CN"/>
        </w:rPr>
        <w:t>③</w:t>
      </w:r>
      <w:r>
        <w:rPr>
          <w:lang w:eastAsia="zh-CN"/>
        </w:rPr>
        <w:t>正确：把握工业旅游与科技、教育、文创等产业间的客观联系，带动产业转型升级。错项：</w:t>
      </w:r>
      <w:r>
        <w:rPr>
          <w:lang w:eastAsia="zh-CN"/>
        </w:rPr>
        <w:t>②</w:t>
      </w:r>
      <w:r>
        <w:rPr>
          <w:lang w:eastAsia="zh-CN"/>
        </w:rPr>
        <w:t>工业文化不属于</w:t>
      </w:r>
      <w:r>
        <w:rPr>
          <w:lang w:eastAsia="zh-CN"/>
        </w:rPr>
        <w:t>"</w:t>
      </w:r>
      <w:r>
        <w:rPr>
          <w:lang w:eastAsia="zh-CN"/>
        </w:rPr>
        <w:t>中华优秀传统文化</w:t>
      </w:r>
      <w:r>
        <w:rPr>
          <w:lang w:eastAsia="zh-CN"/>
        </w:rPr>
        <w:t>"</w:t>
      </w:r>
      <w:r>
        <w:rPr>
          <w:lang w:eastAsia="zh-CN"/>
        </w:rPr>
        <w:t>，谈不上推动其创新性发展；</w:t>
      </w:r>
      <w:r>
        <w:rPr>
          <w:lang w:eastAsia="zh-CN"/>
        </w:rPr>
        <w:t>④"</w:t>
      </w:r>
      <w:r>
        <w:rPr>
          <w:lang w:eastAsia="zh-CN"/>
        </w:rPr>
        <w:t>文化发展的基本路径</w:t>
      </w:r>
      <w:r>
        <w:rPr>
          <w:lang w:eastAsia="zh-CN"/>
        </w:rPr>
        <w:t>"</w:t>
      </w:r>
      <w:r>
        <w:rPr>
          <w:lang w:eastAsia="zh-CN"/>
        </w:rPr>
        <w:t>是既有理论范畴，不能说被</w:t>
      </w:r>
      <w:r>
        <w:rPr>
          <w:lang w:eastAsia="zh-CN"/>
        </w:rPr>
        <w:t>"</w:t>
      </w:r>
      <w:r>
        <w:rPr>
          <w:lang w:eastAsia="zh-CN"/>
        </w:rPr>
        <w:t>创新了</w:t>
      </w:r>
      <w:r>
        <w:rPr>
          <w:lang w:eastAsia="zh-CN"/>
        </w:rPr>
        <w:t>"</w:t>
      </w:r>
      <w:r>
        <w:rPr>
          <w:lang w:eastAsia="zh-CN"/>
        </w:rPr>
        <w:t>。</w:t>
      </w:r>
    </w:p>
    <w:p w14:paraId="0FD1C9D5" w14:textId="77777777" w:rsidR="000B2DC3" w:rsidRDefault="00000000">
      <w:pPr>
        <w:pStyle w:val="31"/>
        <w:rPr>
          <w:lang w:eastAsia="zh-CN"/>
        </w:rPr>
      </w:pPr>
      <w:r>
        <w:rPr>
          <w:rFonts w:ascii="Times New Roman" w:eastAsia="PingFang SC" w:hAnsi="Times New Roman"/>
          <w:lang w:eastAsia="zh-CN"/>
        </w:rPr>
        <w:t xml:space="preserve">4. 2024 </w:t>
      </w:r>
      <w:r>
        <w:rPr>
          <w:rFonts w:ascii="Times New Roman" w:eastAsia="PingFang SC" w:hAnsi="Times New Roman"/>
          <w:lang w:eastAsia="zh-CN"/>
        </w:rPr>
        <w:t>海淀一模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 </w:t>
      </w:r>
      <w:r>
        <w:rPr>
          <w:rFonts w:ascii="Times New Roman" w:eastAsia="PingFang SC" w:hAnsi="Times New Roman"/>
          <w:lang w:eastAsia="zh-CN"/>
        </w:rPr>
        <w:t>题（选择题）</w:t>
      </w:r>
    </w:p>
    <w:p w14:paraId="7E38B6E2"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脑机接口技术</w:t>
      </w:r>
      <w:r>
        <w:rPr>
          <w:b/>
          <w:color w:val="C00000"/>
          <w:lang w:eastAsia="zh-CN"/>
        </w:rPr>
        <w:t>通过记录和解读大脑信号</w:t>
      </w:r>
      <w:r>
        <w:rPr>
          <w:lang w:eastAsia="zh-CN"/>
        </w:rPr>
        <w:t>，</w:t>
      </w:r>
      <w:r>
        <w:rPr>
          <w:b/>
          <w:color w:val="C00000"/>
          <w:lang w:eastAsia="zh-CN"/>
        </w:rPr>
        <w:t>建立大脑与外部设备的直接通信</w:t>
      </w:r>
      <w:r>
        <w:rPr>
          <w:lang w:eastAsia="zh-CN"/>
        </w:rPr>
        <w:t>，可以帮助人类实现</w:t>
      </w:r>
      <w:r>
        <w:rPr>
          <w:lang w:eastAsia="zh-CN"/>
        </w:rPr>
        <w:t>'</w:t>
      </w:r>
      <w:r>
        <w:rPr>
          <w:lang w:eastAsia="zh-CN"/>
        </w:rPr>
        <w:t>心想物来</w:t>
      </w:r>
      <w:r>
        <w:rPr>
          <w:lang w:eastAsia="zh-CN"/>
        </w:rPr>
        <w:t>'"</w:t>
      </w:r>
      <w:r>
        <w:rPr>
          <w:lang w:eastAsia="zh-CN"/>
        </w:rPr>
        <w:t>；已</w:t>
      </w:r>
      <w:r>
        <w:rPr>
          <w:lang w:eastAsia="zh-CN"/>
        </w:rPr>
        <w:t>"</w:t>
      </w:r>
      <w:r>
        <w:rPr>
          <w:lang w:eastAsia="zh-CN"/>
        </w:rPr>
        <w:t>成功帮助四肢截瘫患者实现意念控制电脑光标移动、控制气动手套完成自主喝水等活动</w:t>
      </w:r>
      <w:r>
        <w:rPr>
          <w:lang w:eastAsia="zh-CN"/>
        </w:rPr>
        <w:t>"</w:t>
      </w:r>
      <w:r>
        <w:rPr>
          <w:lang w:eastAsia="zh-CN"/>
        </w:rPr>
        <w:t>。先</w:t>
      </w:r>
      <w:r>
        <w:rPr>
          <w:lang w:eastAsia="zh-CN"/>
        </w:rPr>
        <w:t>"</w:t>
      </w:r>
      <w:r>
        <w:rPr>
          <w:lang w:eastAsia="zh-CN"/>
        </w:rPr>
        <w:t>记录解读</w:t>
      </w:r>
      <w:r>
        <w:rPr>
          <w:lang w:eastAsia="zh-CN"/>
        </w:rPr>
        <w:t>"</w:t>
      </w:r>
      <w:r>
        <w:rPr>
          <w:lang w:eastAsia="zh-CN"/>
        </w:rPr>
        <w:t>、后</w:t>
      </w:r>
      <w:r>
        <w:rPr>
          <w:lang w:eastAsia="zh-CN"/>
        </w:rPr>
        <w:t>"</w:t>
      </w:r>
      <w:r>
        <w:rPr>
          <w:lang w:eastAsia="zh-CN"/>
        </w:rPr>
        <w:t>建立通信</w:t>
      </w:r>
      <w:r>
        <w:rPr>
          <w:lang w:eastAsia="zh-CN"/>
        </w:rPr>
        <w:t>"</w:t>
      </w:r>
      <w:r>
        <w:rPr>
          <w:lang w:eastAsia="zh-CN"/>
        </w:rPr>
        <w:t>，根据与动作分明。</w:t>
      </w:r>
    </w:p>
    <w:p w14:paraId="60CCF961" w14:textId="77777777" w:rsidR="000B2DC3" w:rsidRDefault="00000000">
      <w:pPr>
        <w:spacing w:after="20"/>
        <w:rPr>
          <w:lang w:eastAsia="zh-CN"/>
        </w:rPr>
      </w:pPr>
      <w:r>
        <w:rPr>
          <w:b/>
          <w:lang w:eastAsia="zh-CN"/>
        </w:rPr>
        <w:t>【设问】</w:t>
      </w:r>
      <w:r>
        <w:rPr>
          <w:b/>
          <w:lang w:eastAsia="zh-CN"/>
        </w:rPr>
        <w:t xml:space="preserve"> </w:t>
      </w:r>
      <w:r>
        <w:rPr>
          <w:lang w:eastAsia="zh-CN"/>
        </w:rPr>
        <w:t>这说明</w:t>
      </w:r>
    </w:p>
    <w:p w14:paraId="3287F30D" w14:textId="77777777" w:rsidR="000B2DC3" w:rsidRDefault="00000000">
      <w:pPr>
        <w:spacing w:after="20"/>
        <w:ind w:left="360"/>
        <w:rPr>
          <w:lang w:eastAsia="zh-CN"/>
        </w:rPr>
      </w:pPr>
      <w:r>
        <w:rPr>
          <w:lang w:eastAsia="zh-CN"/>
        </w:rPr>
        <w:t>A</w:t>
      </w:r>
      <w:r>
        <w:rPr>
          <w:lang w:eastAsia="zh-CN"/>
        </w:rPr>
        <w:t>．</w:t>
      </w:r>
      <w:r>
        <w:rPr>
          <w:lang w:eastAsia="zh-CN"/>
        </w:rPr>
        <w:t xml:space="preserve"> </w:t>
      </w:r>
      <w:r>
        <w:rPr>
          <w:lang w:eastAsia="zh-CN"/>
        </w:rPr>
        <w:t>正确发挥主观能动性，从事物固有联系中把握事物造福人类</w:t>
      </w:r>
    </w:p>
    <w:p w14:paraId="24841A62" w14:textId="77777777" w:rsidR="000B2DC3" w:rsidRDefault="00000000">
      <w:pPr>
        <w:spacing w:after="20"/>
        <w:ind w:left="360"/>
        <w:rPr>
          <w:lang w:eastAsia="zh-CN"/>
        </w:rPr>
      </w:pPr>
      <w:r>
        <w:rPr>
          <w:lang w:eastAsia="zh-CN"/>
        </w:rPr>
        <w:t>B</w:t>
      </w:r>
      <w:r>
        <w:rPr>
          <w:lang w:eastAsia="zh-CN"/>
        </w:rPr>
        <w:t>．</w:t>
      </w:r>
      <w:r>
        <w:rPr>
          <w:lang w:eastAsia="zh-CN"/>
        </w:rPr>
        <w:t xml:space="preserve"> </w:t>
      </w:r>
      <w:r>
        <w:rPr>
          <w:lang w:eastAsia="zh-CN"/>
        </w:rPr>
        <w:t>人们对事物的认识要经历一个从思维具体到思维抽象的过程</w:t>
      </w:r>
    </w:p>
    <w:p w14:paraId="7AF4E136" w14:textId="77777777" w:rsidR="000B2DC3" w:rsidRDefault="00000000">
      <w:pPr>
        <w:spacing w:after="20"/>
        <w:ind w:left="360"/>
        <w:rPr>
          <w:lang w:eastAsia="zh-CN"/>
        </w:rPr>
      </w:pPr>
      <w:r>
        <w:rPr>
          <w:lang w:eastAsia="zh-CN"/>
        </w:rPr>
        <w:t>C</w:t>
      </w:r>
      <w:r>
        <w:rPr>
          <w:lang w:eastAsia="zh-CN"/>
        </w:rPr>
        <w:t>．</w:t>
      </w:r>
      <w:r>
        <w:rPr>
          <w:lang w:eastAsia="zh-CN"/>
        </w:rPr>
        <w:t xml:space="preserve"> </w:t>
      </w:r>
      <w:r>
        <w:rPr>
          <w:lang w:eastAsia="zh-CN"/>
        </w:rPr>
        <w:t>科学实验是基本的实践活动，获得正确认识是其发展的目的</w:t>
      </w:r>
    </w:p>
    <w:p w14:paraId="1F70DCFD" w14:textId="77777777" w:rsidR="000B2DC3" w:rsidRDefault="00000000">
      <w:pPr>
        <w:ind w:left="360"/>
        <w:rPr>
          <w:lang w:eastAsia="zh-CN"/>
        </w:rPr>
      </w:pPr>
      <w:r>
        <w:rPr>
          <w:lang w:eastAsia="zh-CN"/>
        </w:rPr>
        <w:t>D</w:t>
      </w:r>
      <w:r>
        <w:rPr>
          <w:lang w:eastAsia="zh-CN"/>
        </w:rPr>
        <w:t>．</w:t>
      </w:r>
      <w:r>
        <w:rPr>
          <w:lang w:eastAsia="zh-CN"/>
        </w:rPr>
        <w:t xml:space="preserve"> </w:t>
      </w:r>
      <w:r>
        <w:rPr>
          <w:lang w:eastAsia="zh-CN"/>
        </w:rPr>
        <w:t>人脑与万物互联将是实现人类自由而全面发展的决定性因素</w:t>
      </w:r>
    </w:p>
    <w:p w14:paraId="47DA9FDD"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通过记录和解读大脑信号，建立大脑与外部设备的直接通信</w:t>
      </w:r>
      <w:r>
        <w:rPr>
          <w:lang w:eastAsia="zh-CN"/>
        </w:rPr>
        <w:t>"</w:t>
      </w:r>
      <w:r>
        <w:rPr>
          <w:lang w:eastAsia="zh-CN"/>
        </w:rPr>
        <w:t>，对应的就是从事物固有联系中把握事物。脑机接口为什么可能？因为大脑信号与意识活动之间存在固有的、客观的联系，技术只是</w:t>
      </w:r>
      <w:r>
        <w:rPr>
          <w:lang w:eastAsia="zh-CN"/>
        </w:rPr>
        <w:t>"</w:t>
      </w:r>
      <w:r>
        <w:rPr>
          <w:lang w:eastAsia="zh-CN"/>
        </w:rPr>
        <w:t>记录和解读</w:t>
      </w:r>
      <w:r>
        <w:rPr>
          <w:lang w:eastAsia="zh-CN"/>
        </w:rPr>
        <w:t>"</w:t>
      </w:r>
      <w:r>
        <w:rPr>
          <w:lang w:eastAsia="zh-CN"/>
        </w:rPr>
        <w:t>这一联系并加以利用</w:t>
      </w:r>
      <w:r>
        <w:rPr>
          <w:lang w:eastAsia="zh-CN"/>
        </w:rPr>
        <w:t>——</w:t>
      </w:r>
      <w:r>
        <w:rPr>
          <w:lang w:eastAsia="zh-CN"/>
        </w:rPr>
        <w:t>先把握、后利用，人的创造必须从固有联系出发。看</w:t>
      </w:r>
      <w:r>
        <w:rPr>
          <w:lang w:eastAsia="zh-CN"/>
        </w:rPr>
        <w:lastRenderedPageBreak/>
        <w:t>到</w:t>
      </w:r>
      <w:r>
        <w:rPr>
          <w:lang w:eastAsia="zh-CN"/>
        </w:rPr>
        <w:t>"</w:t>
      </w:r>
      <w:r>
        <w:rPr>
          <w:lang w:eastAsia="zh-CN"/>
        </w:rPr>
        <w:t>通过记录／解读／识别</w:t>
      </w:r>
      <w:r>
        <w:rPr>
          <w:lang w:eastAsia="zh-CN"/>
        </w:rPr>
        <w:t>××</w:t>
      </w:r>
      <w:r>
        <w:rPr>
          <w:lang w:eastAsia="zh-CN"/>
        </w:rPr>
        <w:t>信号（属性）实现</w:t>
      </w:r>
      <w:r>
        <w:rPr>
          <w:lang w:eastAsia="zh-CN"/>
        </w:rPr>
        <w:t>××"</w:t>
      </w:r>
      <w:r>
        <w:rPr>
          <w:lang w:eastAsia="zh-CN"/>
        </w:rPr>
        <w:t>的科技材料，就要想到联系的客观性，把握固有联系才能造福人类。</w:t>
      </w:r>
    </w:p>
    <w:p w14:paraId="2933C5D7"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。正项：科研人员正确发挥主观能动性，从大脑信号与意识活动的固有联系中把握事物，建立大脑与外部设备的通信，造福截瘫患者。错项：</w:t>
      </w:r>
      <w:r>
        <w:rPr>
          <w:lang w:eastAsia="zh-CN"/>
        </w:rPr>
        <w:t>B</w:t>
      </w:r>
      <w:r>
        <w:rPr>
          <w:lang w:eastAsia="zh-CN"/>
        </w:rPr>
        <w:t>顺序颠倒</w:t>
      </w:r>
      <w:r>
        <w:rPr>
          <w:lang w:eastAsia="zh-CN"/>
        </w:rPr>
        <w:t>——</w:t>
      </w:r>
      <w:r>
        <w:rPr>
          <w:lang w:eastAsia="zh-CN"/>
        </w:rPr>
        <w:t>认识经历从思维抽象到思维具体的过程；</w:t>
      </w:r>
      <w:r>
        <w:rPr>
          <w:lang w:eastAsia="zh-CN"/>
        </w:rPr>
        <w:t>C</w:t>
      </w:r>
      <w:r>
        <w:rPr>
          <w:lang w:eastAsia="zh-CN"/>
        </w:rPr>
        <w:t>科学实验的最终目的是指导实践、改造世界，</w:t>
      </w:r>
      <w:r>
        <w:rPr>
          <w:lang w:eastAsia="zh-CN"/>
        </w:rPr>
        <w:t>"</w:t>
      </w:r>
      <w:r>
        <w:rPr>
          <w:lang w:eastAsia="zh-CN"/>
        </w:rPr>
        <w:t>获得正确认识</w:t>
      </w:r>
      <w:r>
        <w:rPr>
          <w:lang w:eastAsia="zh-CN"/>
        </w:rPr>
        <w:t>"</w:t>
      </w:r>
      <w:r>
        <w:rPr>
          <w:lang w:eastAsia="zh-CN"/>
        </w:rPr>
        <w:t>不是其发展的目的；</w:t>
      </w:r>
      <w:r>
        <w:rPr>
          <w:lang w:eastAsia="zh-CN"/>
        </w:rPr>
        <w:t>D"</w:t>
      </w:r>
      <w:r>
        <w:rPr>
          <w:lang w:eastAsia="zh-CN"/>
        </w:rPr>
        <w:t>决定性因素</w:t>
      </w:r>
      <w:r>
        <w:rPr>
          <w:lang w:eastAsia="zh-CN"/>
        </w:rPr>
        <w:t>"</w:t>
      </w:r>
      <w:r>
        <w:rPr>
          <w:lang w:eastAsia="zh-CN"/>
        </w:rPr>
        <w:t>夸大技术作用，且</w:t>
      </w:r>
      <w:r>
        <w:rPr>
          <w:lang w:eastAsia="zh-CN"/>
        </w:rPr>
        <w:t>"</w:t>
      </w:r>
      <w:r>
        <w:rPr>
          <w:lang w:eastAsia="zh-CN"/>
        </w:rPr>
        <w:t>将是</w:t>
      </w:r>
      <w:r>
        <w:rPr>
          <w:lang w:eastAsia="zh-CN"/>
        </w:rPr>
        <w:t>"</w:t>
      </w:r>
      <w:r>
        <w:rPr>
          <w:lang w:eastAsia="zh-CN"/>
        </w:rPr>
        <w:t>的断言无据。</w:t>
      </w:r>
    </w:p>
    <w:p w14:paraId="423999CE" w14:textId="77777777" w:rsidR="000B2DC3" w:rsidRDefault="00000000">
      <w:pPr>
        <w:pStyle w:val="31"/>
        <w:rPr>
          <w:lang w:eastAsia="zh-CN"/>
        </w:rPr>
      </w:pPr>
      <w:r>
        <w:rPr>
          <w:rFonts w:ascii="Times New Roman" w:eastAsia="PingFang SC" w:hAnsi="Times New Roman"/>
          <w:lang w:eastAsia="zh-CN"/>
        </w:rPr>
        <w:t xml:space="preserve">5. 2024 </w:t>
      </w:r>
      <w:r>
        <w:rPr>
          <w:rFonts w:ascii="Times New Roman" w:eastAsia="PingFang SC" w:hAnsi="Times New Roman"/>
          <w:lang w:eastAsia="zh-CN"/>
        </w:rPr>
        <w:t>朝阳一模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4 </w:t>
      </w:r>
      <w:r>
        <w:rPr>
          <w:rFonts w:ascii="Times New Roman" w:eastAsia="PingFang SC" w:hAnsi="Times New Roman"/>
          <w:lang w:eastAsia="zh-CN"/>
        </w:rPr>
        <w:t>题（选择题）</w:t>
      </w:r>
    </w:p>
    <w:p w14:paraId="36CE3F5D" w14:textId="77777777" w:rsidR="000B2DC3" w:rsidRDefault="00000000">
      <w:pPr>
        <w:rPr>
          <w:lang w:eastAsia="zh-CN"/>
        </w:rPr>
      </w:pPr>
      <w:r>
        <w:rPr>
          <w:b/>
          <w:lang w:eastAsia="zh-CN"/>
        </w:rPr>
        <w:t>【材料触发点】</w:t>
      </w:r>
      <w:r>
        <w:rPr>
          <w:b/>
          <w:lang w:eastAsia="zh-CN"/>
        </w:rPr>
        <w:t xml:space="preserve"> </w:t>
      </w:r>
      <w:r>
        <w:rPr>
          <w:lang w:eastAsia="zh-CN"/>
        </w:rPr>
        <w:t>为克服</w:t>
      </w:r>
      <w:r>
        <w:rPr>
          <w:lang w:eastAsia="zh-CN"/>
        </w:rPr>
        <w:t>"</w:t>
      </w:r>
      <w:r>
        <w:rPr>
          <w:lang w:eastAsia="zh-CN"/>
        </w:rPr>
        <w:t>洗土法</w:t>
      </w:r>
      <w:r>
        <w:rPr>
          <w:lang w:eastAsia="zh-CN"/>
        </w:rPr>
        <w:t>"</w:t>
      </w:r>
      <w:r>
        <w:rPr>
          <w:lang w:eastAsia="zh-CN"/>
        </w:rPr>
        <w:t>需要消耗大量水资源的弊端，科研团队在盐碱地上种植盐角草等优质</w:t>
      </w:r>
      <w:r>
        <w:rPr>
          <w:lang w:eastAsia="zh-CN"/>
        </w:rPr>
        <w:t>"</w:t>
      </w:r>
      <w:r>
        <w:rPr>
          <w:b/>
          <w:color w:val="C00000"/>
          <w:lang w:eastAsia="zh-CN"/>
        </w:rPr>
        <w:t>吃盐</w:t>
      </w:r>
      <w:r>
        <w:rPr>
          <w:lang w:eastAsia="zh-CN"/>
        </w:rPr>
        <w:t>"</w:t>
      </w:r>
      <w:r>
        <w:rPr>
          <w:lang w:eastAsia="zh-CN"/>
        </w:rPr>
        <w:t>植物，</w:t>
      </w:r>
      <w:r>
        <w:rPr>
          <w:lang w:eastAsia="zh-CN"/>
        </w:rPr>
        <w:t>"3</w:t>
      </w:r>
      <w:r>
        <w:rPr>
          <w:lang w:eastAsia="zh-CN"/>
        </w:rPr>
        <w:t>年累计降低盐碱地</w:t>
      </w:r>
      <w:r>
        <w:rPr>
          <w:lang w:eastAsia="zh-CN"/>
        </w:rPr>
        <w:t>85%</w:t>
      </w:r>
      <w:r>
        <w:rPr>
          <w:lang w:eastAsia="zh-CN"/>
        </w:rPr>
        <w:t>到</w:t>
      </w:r>
      <w:r>
        <w:rPr>
          <w:lang w:eastAsia="zh-CN"/>
        </w:rPr>
        <w:t>90%</w:t>
      </w:r>
      <w:r>
        <w:rPr>
          <w:lang w:eastAsia="zh-CN"/>
        </w:rPr>
        <w:t>的盐分</w:t>
      </w:r>
      <w:r>
        <w:rPr>
          <w:lang w:eastAsia="zh-CN"/>
        </w:rPr>
        <w:t>"</w:t>
      </w:r>
      <w:r>
        <w:rPr>
          <w:lang w:eastAsia="zh-CN"/>
        </w:rPr>
        <w:t>，耗水仅为</w:t>
      </w:r>
      <w:r>
        <w:rPr>
          <w:lang w:eastAsia="zh-CN"/>
        </w:rPr>
        <w:t>"</w:t>
      </w:r>
      <w:r>
        <w:rPr>
          <w:lang w:eastAsia="zh-CN"/>
        </w:rPr>
        <w:t>洗土法</w:t>
      </w:r>
      <w:r>
        <w:rPr>
          <w:lang w:eastAsia="zh-CN"/>
        </w:rPr>
        <w:t>"</w:t>
      </w:r>
      <w:r>
        <w:rPr>
          <w:lang w:eastAsia="zh-CN"/>
        </w:rPr>
        <w:t>的</w:t>
      </w:r>
      <w:r>
        <w:rPr>
          <w:lang w:eastAsia="zh-CN"/>
        </w:rPr>
        <w:t>15%</w:t>
      </w:r>
      <w:r>
        <w:rPr>
          <w:lang w:eastAsia="zh-CN"/>
        </w:rPr>
        <w:t>。设问句即</w:t>
      </w:r>
      <w:r>
        <w:rPr>
          <w:lang w:eastAsia="zh-CN"/>
        </w:rPr>
        <w:t>"</w:t>
      </w:r>
      <w:r>
        <w:rPr>
          <w:lang w:eastAsia="zh-CN"/>
        </w:rPr>
        <w:t>选育</w:t>
      </w:r>
      <w:r>
        <w:rPr>
          <w:lang w:eastAsia="zh-CN"/>
        </w:rPr>
        <w:t>'</w:t>
      </w:r>
      <w:r>
        <w:rPr>
          <w:lang w:eastAsia="zh-CN"/>
        </w:rPr>
        <w:t>吃盐</w:t>
      </w:r>
      <w:r>
        <w:rPr>
          <w:lang w:eastAsia="zh-CN"/>
        </w:rPr>
        <w:t>'</w:t>
      </w:r>
      <w:r>
        <w:rPr>
          <w:lang w:eastAsia="zh-CN"/>
        </w:rPr>
        <w:t>植物</w:t>
      </w:r>
      <w:r>
        <w:rPr>
          <w:b/>
          <w:color w:val="C00000"/>
          <w:lang w:eastAsia="zh-CN"/>
        </w:rPr>
        <w:t>驱盐化碱</w:t>
      </w:r>
      <w:r>
        <w:rPr>
          <w:lang w:eastAsia="zh-CN"/>
        </w:rPr>
        <w:t>"——</w:t>
      </w:r>
      <w:r>
        <w:rPr>
          <w:lang w:eastAsia="zh-CN"/>
        </w:rPr>
        <w:t>新联系建立在植物固有属性之上。</w:t>
      </w:r>
    </w:p>
    <w:p w14:paraId="2161B039" w14:textId="77777777" w:rsidR="000B2DC3" w:rsidRDefault="00000000">
      <w:pPr>
        <w:spacing w:after="20"/>
        <w:rPr>
          <w:lang w:eastAsia="zh-CN"/>
        </w:rPr>
      </w:pPr>
      <w:r>
        <w:rPr>
          <w:b/>
          <w:lang w:eastAsia="zh-CN"/>
        </w:rPr>
        <w:t>【设问】</w:t>
      </w:r>
      <w:r>
        <w:rPr>
          <w:b/>
          <w:lang w:eastAsia="zh-CN"/>
        </w:rPr>
        <w:t xml:space="preserve"> </w:t>
      </w:r>
      <w:r>
        <w:rPr>
          <w:lang w:eastAsia="zh-CN"/>
        </w:rPr>
        <w:t>选育</w:t>
      </w:r>
      <w:r>
        <w:rPr>
          <w:lang w:eastAsia="zh-CN"/>
        </w:rPr>
        <w:t>"</w:t>
      </w:r>
      <w:r>
        <w:rPr>
          <w:lang w:eastAsia="zh-CN"/>
        </w:rPr>
        <w:t>吃盐</w:t>
      </w:r>
      <w:r>
        <w:rPr>
          <w:lang w:eastAsia="zh-CN"/>
        </w:rPr>
        <w:t>"</w:t>
      </w:r>
      <w:r>
        <w:rPr>
          <w:lang w:eastAsia="zh-CN"/>
        </w:rPr>
        <w:t>植物驱盐化碱</w:t>
      </w:r>
    </w:p>
    <w:p w14:paraId="3BB24197" w14:textId="77777777" w:rsidR="000B2DC3" w:rsidRDefault="00000000">
      <w:pPr>
        <w:spacing w:after="20"/>
        <w:ind w:left="360"/>
        <w:rPr>
          <w:lang w:eastAsia="zh-CN"/>
        </w:rPr>
      </w:pPr>
      <w:r>
        <w:rPr>
          <w:lang w:eastAsia="zh-CN"/>
        </w:rPr>
        <w:t xml:space="preserve">A. </w:t>
      </w:r>
      <w:r>
        <w:rPr>
          <w:lang w:eastAsia="zh-CN"/>
        </w:rPr>
        <w:t>体现出人们根据事物的属性，在草、盐、地、粮之间建立新的联系</w:t>
      </w:r>
    </w:p>
    <w:p w14:paraId="408B1140" w14:textId="77777777" w:rsidR="000B2DC3" w:rsidRDefault="00000000">
      <w:pPr>
        <w:spacing w:after="20"/>
        <w:ind w:left="360"/>
        <w:rPr>
          <w:lang w:eastAsia="zh-CN"/>
        </w:rPr>
      </w:pPr>
      <w:r>
        <w:rPr>
          <w:lang w:eastAsia="zh-CN"/>
        </w:rPr>
        <w:t xml:space="preserve">B. </w:t>
      </w:r>
      <w:r>
        <w:rPr>
          <w:lang w:eastAsia="zh-CN"/>
        </w:rPr>
        <w:t>是遵循适度原则、创造条件促进盐碱地向粮田转变的科学方法</w:t>
      </w:r>
    </w:p>
    <w:p w14:paraId="3221A476" w14:textId="77777777" w:rsidR="000B2DC3" w:rsidRDefault="00000000">
      <w:pPr>
        <w:spacing w:after="20"/>
        <w:ind w:left="360"/>
        <w:rPr>
          <w:lang w:eastAsia="zh-CN"/>
        </w:rPr>
      </w:pPr>
      <w:r>
        <w:rPr>
          <w:lang w:eastAsia="zh-CN"/>
        </w:rPr>
        <w:t xml:space="preserve">C. </w:t>
      </w:r>
      <w:r>
        <w:rPr>
          <w:lang w:eastAsia="zh-CN"/>
        </w:rPr>
        <w:t>做到了把严谨的科学态度和改良客观规律相结合，从而改造了自然</w:t>
      </w:r>
    </w:p>
    <w:p w14:paraId="4FAEFF09" w14:textId="77777777" w:rsidR="000B2DC3" w:rsidRDefault="00000000">
      <w:pPr>
        <w:ind w:left="360"/>
        <w:rPr>
          <w:lang w:eastAsia="zh-CN"/>
        </w:rPr>
      </w:pPr>
      <w:r>
        <w:rPr>
          <w:lang w:eastAsia="zh-CN"/>
        </w:rPr>
        <w:t xml:space="preserve">D. </w:t>
      </w:r>
      <w:r>
        <w:rPr>
          <w:lang w:eastAsia="zh-CN"/>
        </w:rPr>
        <w:t>表明正确的自然观在改造自然的生产实践中发挥了决定性作用</w:t>
      </w:r>
    </w:p>
    <w:p w14:paraId="077AD0A4" w14:textId="77777777" w:rsidR="000B2DC3" w:rsidRDefault="00000000">
      <w:pPr>
        <w:rPr>
          <w:lang w:eastAsia="zh-CN"/>
        </w:rPr>
      </w:pPr>
      <w:r>
        <w:rPr>
          <w:b/>
          <w:lang w:eastAsia="zh-CN"/>
        </w:rPr>
        <w:t>【为什么能想到】</w:t>
      </w:r>
      <w:r>
        <w:rPr>
          <w:b/>
          <w:lang w:eastAsia="zh-CN"/>
        </w:rPr>
        <w:t xml:space="preserve"> </w:t>
      </w:r>
      <w:r>
        <w:rPr>
          <w:lang w:eastAsia="zh-CN"/>
        </w:rPr>
        <w:t>正项</w:t>
      </w:r>
      <w:r>
        <w:rPr>
          <w:lang w:eastAsia="zh-CN"/>
        </w:rPr>
        <w:t>A"</w:t>
      </w:r>
      <w:r>
        <w:rPr>
          <w:lang w:eastAsia="zh-CN"/>
        </w:rPr>
        <w:t>根据事物的属性</w:t>
      </w:r>
      <w:r>
        <w:rPr>
          <w:lang w:eastAsia="zh-CN"/>
        </w:rPr>
        <w:t>……</w:t>
      </w:r>
      <w:r>
        <w:rPr>
          <w:lang w:eastAsia="zh-CN"/>
        </w:rPr>
        <w:t>建立新的联系</w:t>
      </w:r>
      <w:r>
        <w:rPr>
          <w:lang w:eastAsia="zh-CN"/>
        </w:rPr>
        <w:t>"</w:t>
      </w:r>
      <w:r>
        <w:rPr>
          <w:lang w:eastAsia="zh-CN"/>
        </w:rPr>
        <w:t>，对应的就是联系客观性的正面表述。盐角草</w:t>
      </w:r>
      <w:r>
        <w:rPr>
          <w:lang w:eastAsia="zh-CN"/>
        </w:rPr>
        <w:t>"</w:t>
      </w:r>
      <w:r>
        <w:rPr>
          <w:lang w:eastAsia="zh-CN"/>
        </w:rPr>
        <w:t>吃盐</w:t>
      </w:r>
      <w:r>
        <w:rPr>
          <w:lang w:eastAsia="zh-CN"/>
        </w:rPr>
        <w:t>"</w:t>
      </w:r>
      <w:r>
        <w:rPr>
          <w:lang w:eastAsia="zh-CN"/>
        </w:rPr>
        <w:t>是其固有属性，驱盐化碱的新联系正是以这一客观属性为根据建立的</w:t>
      </w:r>
      <w:r>
        <w:rPr>
          <w:lang w:eastAsia="zh-CN"/>
        </w:rPr>
        <w:t>——</w:t>
      </w:r>
      <w:r>
        <w:rPr>
          <w:lang w:eastAsia="zh-CN"/>
        </w:rPr>
        <w:t>人能建立新联系，但根据只能是事物固有的属性与联系，不能凭主观愿望，这正是客观性考查的重心。同题错项</w:t>
      </w:r>
      <w:r>
        <w:rPr>
          <w:lang w:eastAsia="zh-CN"/>
        </w:rPr>
        <w:t>C"</w:t>
      </w:r>
      <w:r>
        <w:rPr>
          <w:lang w:eastAsia="zh-CN"/>
        </w:rPr>
        <w:t>改良客观规律</w:t>
      </w:r>
      <w:r>
        <w:rPr>
          <w:lang w:eastAsia="zh-CN"/>
        </w:rPr>
        <w:t>"</w:t>
      </w:r>
      <w:r>
        <w:rPr>
          <w:lang w:eastAsia="zh-CN"/>
        </w:rPr>
        <w:t>则是同一客观性逻辑在</w:t>
      </w:r>
      <w:r>
        <w:rPr>
          <w:lang w:eastAsia="zh-CN"/>
        </w:rPr>
        <w:t>"</w:t>
      </w:r>
      <w:r>
        <w:rPr>
          <w:lang w:eastAsia="zh-CN"/>
        </w:rPr>
        <w:t>规律</w:t>
      </w:r>
      <w:r>
        <w:rPr>
          <w:lang w:eastAsia="zh-CN"/>
        </w:rPr>
        <w:t>"</w:t>
      </w:r>
      <w:r>
        <w:rPr>
          <w:lang w:eastAsia="zh-CN"/>
        </w:rPr>
        <w:t>上的设错。核对</w:t>
      </w:r>
      <w:r>
        <w:rPr>
          <w:lang w:eastAsia="zh-CN"/>
        </w:rPr>
        <w:t>"</w:t>
      </w:r>
      <w:r>
        <w:rPr>
          <w:lang w:eastAsia="zh-CN"/>
        </w:rPr>
        <w:t>根据</w:t>
      </w:r>
      <w:r>
        <w:rPr>
          <w:lang w:eastAsia="zh-CN"/>
        </w:rPr>
        <w:t>"</w:t>
      </w:r>
      <w:r>
        <w:rPr>
          <w:lang w:eastAsia="zh-CN"/>
        </w:rPr>
        <w:t>后面接的是什么，正误立判。</w:t>
      </w:r>
    </w:p>
    <w:p w14:paraId="0DA2EB4A"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。正项：科研团队根据盐角草吃盐的固有属性，在草、盐、地、粮之间建立新的具体联系，实现驱盐化碱。错项：</w:t>
      </w:r>
      <w:r>
        <w:rPr>
          <w:lang w:eastAsia="zh-CN"/>
        </w:rPr>
        <w:t>B"</w:t>
      </w:r>
      <w:r>
        <w:rPr>
          <w:lang w:eastAsia="zh-CN"/>
        </w:rPr>
        <w:t>适度原则</w:t>
      </w:r>
      <w:r>
        <w:rPr>
          <w:lang w:eastAsia="zh-CN"/>
        </w:rPr>
        <w:t>"</w:t>
      </w:r>
      <w:r>
        <w:rPr>
          <w:lang w:eastAsia="zh-CN"/>
        </w:rPr>
        <w:t>不切题</w:t>
      </w:r>
      <w:r>
        <w:rPr>
          <w:lang w:eastAsia="zh-CN"/>
        </w:rPr>
        <w:t>——</w:t>
      </w:r>
      <w:r>
        <w:rPr>
          <w:lang w:eastAsia="zh-CN"/>
        </w:rPr>
        <w:t>材料是利用植物属性治碱，不涉及把握分寸防止过犹不及；</w:t>
      </w:r>
      <w:r>
        <w:rPr>
          <w:lang w:eastAsia="zh-CN"/>
        </w:rPr>
        <w:t>C"</w:t>
      </w:r>
      <w:r>
        <w:rPr>
          <w:lang w:eastAsia="zh-CN"/>
        </w:rPr>
        <w:t>改良客观规律</w:t>
      </w:r>
      <w:r>
        <w:rPr>
          <w:lang w:eastAsia="zh-CN"/>
        </w:rPr>
        <w:t>"</w:t>
      </w:r>
      <w:r>
        <w:rPr>
          <w:lang w:eastAsia="zh-CN"/>
        </w:rPr>
        <w:t>错</w:t>
      </w:r>
      <w:r>
        <w:rPr>
          <w:lang w:eastAsia="zh-CN"/>
        </w:rPr>
        <w:t>——</w:t>
      </w:r>
      <w:r>
        <w:rPr>
          <w:lang w:eastAsia="zh-CN"/>
        </w:rPr>
        <w:t>规律是客观的，只能被认识利用，不能被改良；</w:t>
      </w:r>
      <w:r>
        <w:rPr>
          <w:lang w:eastAsia="zh-CN"/>
        </w:rPr>
        <w:t>D</w:t>
      </w:r>
      <w:r>
        <w:rPr>
          <w:lang w:eastAsia="zh-CN"/>
        </w:rPr>
        <w:t>意识（自然观）对实践有指导作用，但不能起</w:t>
      </w:r>
      <w:r>
        <w:rPr>
          <w:lang w:eastAsia="zh-CN"/>
        </w:rPr>
        <w:t>"</w:t>
      </w:r>
      <w:r>
        <w:rPr>
          <w:lang w:eastAsia="zh-CN"/>
        </w:rPr>
        <w:t>决定性作用</w:t>
      </w:r>
      <w:r>
        <w:rPr>
          <w:lang w:eastAsia="zh-CN"/>
        </w:rPr>
        <w:t>"</w:t>
      </w:r>
      <w:r>
        <w:rPr>
          <w:lang w:eastAsia="zh-CN"/>
        </w:rPr>
        <w:t>。</w:t>
      </w:r>
    </w:p>
    <w:p w14:paraId="3E2922D7" w14:textId="77777777" w:rsidR="000B2DC3" w:rsidRDefault="00000000">
      <w:pPr>
        <w:pStyle w:val="31"/>
        <w:rPr>
          <w:lang w:eastAsia="zh-CN"/>
        </w:rPr>
      </w:pPr>
      <w:r>
        <w:rPr>
          <w:rFonts w:ascii="Times New Roman" w:eastAsia="PingFang SC" w:hAnsi="Times New Roman"/>
          <w:lang w:eastAsia="zh-CN"/>
        </w:rPr>
        <w:lastRenderedPageBreak/>
        <w:t xml:space="preserve">6. 2026 </w:t>
      </w:r>
      <w:r>
        <w:rPr>
          <w:rFonts w:ascii="Times New Roman" w:eastAsia="PingFang SC" w:hAnsi="Times New Roman"/>
          <w:lang w:eastAsia="zh-CN"/>
        </w:rPr>
        <w:t>丰台一模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5 </w:t>
      </w:r>
      <w:r>
        <w:rPr>
          <w:rFonts w:ascii="Times New Roman" w:eastAsia="PingFang SC" w:hAnsi="Times New Roman"/>
          <w:lang w:eastAsia="zh-CN"/>
        </w:rPr>
        <w:t>题（选择题）</w:t>
      </w:r>
    </w:p>
    <w:p w14:paraId="4B2A6B58" w14:textId="77777777" w:rsidR="000B2DC3" w:rsidRDefault="00000000">
      <w:pPr>
        <w:rPr>
          <w:lang w:eastAsia="zh-CN"/>
        </w:rPr>
      </w:pPr>
      <w:r>
        <w:rPr>
          <w:b/>
          <w:lang w:eastAsia="zh-CN"/>
        </w:rPr>
        <w:t>【材料触发点】</w:t>
      </w:r>
      <w:r>
        <w:rPr>
          <w:b/>
          <w:lang w:eastAsia="zh-CN"/>
        </w:rPr>
        <w:t xml:space="preserve"> </w:t>
      </w:r>
      <w:r>
        <w:rPr>
          <w:lang w:eastAsia="zh-CN"/>
        </w:rPr>
        <w:t>量子通信的核心优势是量子密钥分发，</w:t>
      </w:r>
      <w:r>
        <w:rPr>
          <w:lang w:eastAsia="zh-CN"/>
        </w:rPr>
        <w:t>"</w:t>
      </w:r>
      <w:r>
        <w:rPr>
          <w:b/>
          <w:color w:val="C00000"/>
          <w:lang w:eastAsia="zh-CN"/>
        </w:rPr>
        <w:t>利用量子态的不可克隆性和不确定性等特性</w:t>
      </w:r>
      <w:r>
        <w:rPr>
          <w:lang w:eastAsia="zh-CN"/>
        </w:rPr>
        <w:t>，使得任何试图窃听密钥的行为都会被通信双方察觉，从而保障密钥分发的安全性，实现</w:t>
      </w:r>
      <w:r>
        <w:rPr>
          <w:lang w:eastAsia="zh-CN"/>
        </w:rPr>
        <w:t>'</w:t>
      </w:r>
      <w:r>
        <w:rPr>
          <w:b/>
          <w:color w:val="C00000"/>
          <w:lang w:eastAsia="zh-CN"/>
        </w:rPr>
        <w:t>一话一密</w:t>
      </w:r>
      <w:r>
        <w:rPr>
          <w:lang w:eastAsia="zh-CN"/>
        </w:rPr>
        <w:t>'"</w:t>
      </w:r>
      <w:r>
        <w:rPr>
          <w:lang w:eastAsia="zh-CN"/>
        </w:rPr>
        <w:t>。固有特性在前，新的加密通信在后。</w:t>
      </w:r>
    </w:p>
    <w:p w14:paraId="3564F59F" w14:textId="77777777" w:rsidR="000B2DC3" w:rsidRDefault="00000000">
      <w:pPr>
        <w:spacing w:after="20"/>
        <w:rPr>
          <w:lang w:eastAsia="zh-CN"/>
        </w:rPr>
      </w:pPr>
      <w:r>
        <w:rPr>
          <w:b/>
          <w:lang w:eastAsia="zh-CN"/>
        </w:rPr>
        <w:t>【设问】</w:t>
      </w:r>
      <w:r>
        <w:rPr>
          <w:b/>
          <w:lang w:eastAsia="zh-CN"/>
        </w:rPr>
        <w:t xml:space="preserve"> </w:t>
      </w:r>
      <w:r>
        <w:rPr>
          <w:lang w:eastAsia="zh-CN"/>
        </w:rPr>
        <w:t>量子通信</w:t>
      </w:r>
    </w:p>
    <w:p w14:paraId="7D2FA8C1" w14:textId="77777777" w:rsidR="000B2DC3" w:rsidRDefault="00000000">
      <w:pPr>
        <w:spacing w:after="20"/>
        <w:ind w:left="360"/>
        <w:rPr>
          <w:lang w:eastAsia="zh-CN"/>
        </w:rPr>
      </w:pPr>
      <w:r>
        <w:rPr>
          <w:lang w:eastAsia="zh-CN"/>
        </w:rPr>
        <w:t>①</w:t>
      </w:r>
      <w:r>
        <w:rPr>
          <w:lang w:eastAsia="zh-CN"/>
        </w:rPr>
        <w:t>利用量子态的独特性质，在通信领域建立起新的具体联系</w:t>
      </w:r>
    </w:p>
    <w:p w14:paraId="2869E5B5" w14:textId="77777777" w:rsidR="000B2DC3" w:rsidRDefault="00000000">
      <w:pPr>
        <w:spacing w:after="20"/>
        <w:ind w:left="360"/>
        <w:rPr>
          <w:lang w:eastAsia="zh-CN"/>
        </w:rPr>
      </w:pPr>
      <w:r>
        <w:rPr>
          <w:lang w:eastAsia="zh-CN"/>
        </w:rPr>
        <w:t>②</w:t>
      </w:r>
      <w:r>
        <w:rPr>
          <w:lang w:eastAsia="zh-CN"/>
        </w:rPr>
        <w:t>深化了人们对量子技术的认识，有助于推动实践的发展</w:t>
      </w:r>
    </w:p>
    <w:p w14:paraId="019E1252" w14:textId="77777777" w:rsidR="000B2DC3" w:rsidRDefault="00000000">
      <w:pPr>
        <w:spacing w:after="20"/>
        <w:ind w:left="360"/>
        <w:rPr>
          <w:lang w:eastAsia="zh-CN"/>
        </w:rPr>
      </w:pPr>
      <w:r>
        <w:rPr>
          <w:lang w:eastAsia="zh-CN"/>
        </w:rPr>
        <w:t>③</w:t>
      </w:r>
      <w:r>
        <w:rPr>
          <w:lang w:eastAsia="zh-CN"/>
        </w:rPr>
        <w:t>解决传统加密通信的安全问题，超越了客观条件对人类活动的限制</w:t>
      </w:r>
    </w:p>
    <w:p w14:paraId="283184CB" w14:textId="77777777" w:rsidR="000B2DC3" w:rsidRDefault="00000000">
      <w:pPr>
        <w:ind w:left="360"/>
        <w:rPr>
          <w:lang w:eastAsia="zh-CN"/>
        </w:rPr>
      </w:pPr>
      <w:r>
        <w:rPr>
          <w:lang w:eastAsia="zh-CN"/>
        </w:rPr>
        <w:t>④</w:t>
      </w:r>
      <w:r>
        <w:rPr>
          <w:lang w:eastAsia="zh-CN"/>
        </w:rPr>
        <w:t>是人类发挥主观能动性的产物，体现了意识具有直接现实性</w:t>
      </w:r>
    </w:p>
    <w:p w14:paraId="0EC031A6"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利用量子态的不可克隆性和不确定性等特性</w:t>
      </w:r>
      <w:r>
        <w:rPr>
          <w:lang w:eastAsia="zh-CN"/>
        </w:rPr>
        <w:t>"</w:t>
      </w:r>
      <w:r>
        <w:rPr>
          <w:lang w:eastAsia="zh-CN"/>
        </w:rPr>
        <w:t>，对应的就是联系的客观性</w:t>
      </w:r>
      <w:r>
        <w:rPr>
          <w:lang w:eastAsia="zh-CN"/>
        </w:rPr>
        <w:t>——</w:t>
      </w:r>
      <w:r>
        <w:rPr>
          <w:lang w:eastAsia="zh-CN"/>
        </w:rPr>
        <w:t>新联系只能建立在事物固有特性之上。</w:t>
      </w:r>
      <w:r>
        <w:rPr>
          <w:lang w:eastAsia="zh-CN"/>
        </w:rPr>
        <w:t>①</w:t>
      </w:r>
      <w:r>
        <w:rPr>
          <w:lang w:eastAsia="zh-CN"/>
        </w:rPr>
        <w:t>是正面表述：量子态的特性客观固有，新的加密通信联系建立于其上；</w:t>
      </w:r>
      <w:r>
        <w:rPr>
          <w:lang w:eastAsia="zh-CN"/>
        </w:rPr>
        <w:t>③"</w:t>
      </w:r>
      <w:r>
        <w:rPr>
          <w:lang w:eastAsia="zh-CN"/>
        </w:rPr>
        <w:t>超越了客观条件</w:t>
      </w:r>
      <w:r>
        <w:rPr>
          <w:lang w:eastAsia="zh-CN"/>
        </w:rPr>
        <w:t>……</w:t>
      </w:r>
      <w:r>
        <w:rPr>
          <w:lang w:eastAsia="zh-CN"/>
        </w:rPr>
        <w:t>的限制</w:t>
      </w:r>
      <w:r>
        <w:rPr>
          <w:lang w:eastAsia="zh-CN"/>
        </w:rPr>
        <w:t>"</w:t>
      </w:r>
      <w:r>
        <w:rPr>
          <w:lang w:eastAsia="zh-CN"/>
        </w:rPr>
        <w:t>则是反面设错</w:t>
      </w:r>
      <w:r>
        <w:rPr>
          <w:lang w:eastAsia="zh-CN"/>
        </w:rPr>
        <w:t>——</w:t>
      </w:r>
      <w:r>
        <w:rPr>
          <w:lang w:eastAsia="zh-CN"/>
        </w:rPr>
        <w:t>人为联系再先进，也不能超越客观条件与规律的制约。一正一反，都在考</w:t>
      </w:r>
      <w:r>
        <w:rPr>
          <w:lang w:eastAsia="zh-CN"/>
        </w:rPr>
        <w:t>"</w:t>
      </w:r>
      <w:r>
        <w:rPr>
          <w:lang w:eastAsia="zh-CN"/>
        </w:rPr>
        <w:t>客观性</w:t>
      </w:r>
      <w:r>
        <w:rPr>
          <w:lang w:eastAsia="zh-CN"/>
        </w:rPr>
        <w:t>"</w:t>
      </w:r>
      <w:r>
        <w:rPr>
          <w:lang w:eastAsia="zh-CN"/>
        </w:rPr>
        <w:t>。</w:t>
      </w:r>
    </w:p>
    <w:p w14:paraId="7E3D5A5F" w14:textId="77777777" w:rsidR="000B2DC3" w:rsidRDefault="00000000">
      <w:pP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w:t>
      </w:r>
      <w:r>
        <w:rPr>
          <w:lang w:eastAsia="zh-CN"/>
        </w:rPr>
        <w:t>①②</w:t>
      </w:r>
      <w:r>
        <w:rPr>
          <w:lang w:eastAsia="zh-CN"/>
        </w:rPr>
        <w:t>）。</w:t>
      </w:r>
      <w:r>
        <w:rPr>
          <w:lang w:eastAsia="zh-CN"/>
        </w:rPr>
        <w:t>①</w:t>
      </w:r>
      <w:r>
        <w:rPr>
          <w:lang w:eastAsia="zh-CN"/>
        </w:rPr>
        <w:t>正确：利用量子态固有特性在通信领域建立新的具体联系；</w:t>
      </w:r>
      <w:r>
        <w:rPr>
          <w:lang w:eastAsia="zh-CN"/>
        </w:rPr>
        <w:t>②</w:t>
      </w:r>
      <w:r>
        <w:rPr>
          <w:lang w:eastAsia="zh-CN"/>
        </w:rPr>
        <w:t>正确：量子密钥分发深化对量子技术的认识，正确认识反作用于实践、推动实践发展。错项：</w:t>
      </w:r>
      <w:r>
        <w:rPr>
          <w:lang w:eastAsia="zh-CN"/>
        </w:rPr>
        <w:t>③"</w:t>
      </w:r>
      <w:r>
        <w:rPr>
          <w:lang w:eastAsia="zh-CN"/>
        </w:rPr>
        <w:t>超越客观条件限制</w:t>
      </w:r>
      <w:r>
        <w:rPr>
          <w:lang w:eastAsia="zh-CN"/>
        </w:rPr>
        <w:t>"</w:t>
      </w:r>
      <w:r>
        <w:rPr>
          <w:lang w:eastAsia="zh-CN"/>
        </w:rPr>
        <w:t>错</w:t>
      </w:r>
      <w:r>
        <w:rPr>
          <w:lang w:eastAsia="zh-CN"/>
        </w:rPr>
        <w:t>——</w:t>
      </w:r>
      <w:r>
        <w:rPr>
          <w:lang w:eastAsia="zh-CN"/>
        </w:rPr>
        <w:t>人类活动始终受客观条件和规律制约；</w:t>
      </w:r>
      <w:r>
        <w:rPr>
          <w:lang w:eastAsia="zh-CN"/>
        </w:rPr>
        <w:t>④"</w:t>
      </w:r>
      <w:r>
        <w:rPr>
          <w:lang w:eastAsia="zh-CN"/>
        </w:rPr>
        <w:t>意识具有直接现实性</w:t>
      </w:r>
      <w:r>
        <w:rPr>
          <w:lang w:eastAsia="zh-CN"/>
        </w:rPr>
        <w:t>"</w:t>
      </w:r>
      <w:r>
        <w:rPr>
          <w:lang w:eastAsia="zh-CN"/>
        </w:rPr>
        <w:t>错</w:t>
      </w:r>
      <w:r>
        <w:rPr>
          <w:lang w:eastAsia="zh-CN"/>
        </w:rPr>
        <w:t>——</w:t>
      </w:r>
      <w:r>
        <w:rPr>
          <w:lang w:eastAsia="zh-CN"/>
        </w:rPr>
        <w:t>直接现实性是实践的特点，意识须通过实践才能变为现实。</w:t>
      </w:r>
    </w:p>
    <w:p w14:paraId="12C0E563"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该卷未公布官方选择题答案，本条答案为推断。</w:t>
      </w:r>
    </w:p>
    <w:p w14:paraId="0D2CD438" w14:textId="77777777" w:rsidR="000B2DC3" w:rsidRDefault="00000000">
      <w:pPr>
        <w:pStyle w:val="31"/>
        <w:rPr>
          <w:lang w:eastAsia="zh-CN"/>
        </w:rPr>
      </w:pPr>
      <w:r>
        <w:rPr>
          <w:rFonts w:ascii="Times New Roman" w:eastAsia="PingFang SC" w:hAnsi="Times New Roman"/>
          <w:lang w:eastAsia="zh-CN"/>
        </w:rPr>
        <w:t xml:space="preserve">7. 2024 </w:t>
      </w:r>
      <w:r>
        <w:rPr>
          <w:rFonts w:ascii="Times New Roman" w:eastAsia="PingFang SC" w:hAnsi="Times New Roman"/>
          <w:lang w:eastAsia="zh-CN"/>
        </w:rPr>
        <w:t>石景山一模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5 </w:t>
      </w:r>
      <w:r>
        <w:rPr>
          <w:rFonts w:ascii="Times New Roman" w:eastAsia="PingFang SC" w:hAnsi="Times New Roman"/>
          <w:lang w:eastAsia="zh-CN"/>
        </w:rPr>
        <w:t>题（选择题）</w:t>
      </w:r>
    </w:p>
    <w:p w14:paraId="0BD6263D" w14:textId="77777777" w:rsidR="000B2DC3" w:rsidRDefault="00000000">
      <w:pPr>
        <w:rPr>
          <w:lang w:eastAsia="zh-CN"/>
        </w:rPr>
      </w:pPr>
      <w:r>
        <w:rPr>
          <w:b/>
          <w:lang w:eastAsia="zh-CN"/>
        </w:rPr>
        <w:t>【材料触发点】</w:t>
      </w:r>
      <w:r>
        <w:rPr>
          <w:b/>
          <w:lang w:eastAsia="zh-CN"/>
        </w:rPr>
        <w:t xml:space="preserve"> </w:t>
      </w:r>
      <w:r>
        <w:rPr>
          <w:lang w:eastAsia="zh-CN"/>
        </w:rPr>
        <w:t>面对</w:t>
      </w:r>
      <w:r>
        <w:rPr>
          <w:lang w:eastAsia="zh-CN"/>
        </w:rPr>
        <w:t>2023</w:t>
      </w:r>
      <w:r>
        <w:rPr>
          <w:lang w:eastAsia="zh-CN"/>
        </w:rPr>
        <w:t>年极端天气频发，农业农村部印发通知，要求各地</w:t>
      </w:r>
      <w:r>
        <w:rPr>
          <w:lang w:eastAsia="zh-CN"/>
        </w:rPr>
        <w:t>"</w:t>
      </w:r>
      <w:r>
        <w:rPr>
          <w:b/>
          <w:color w:val="C00000"/>
          <w:lang w:eastAsia="zh-CN"/>
        </w:rPr>
        <w:t>充分预估</w:t>
      </w:r>
      <w:r>
        <w:rPr>
          <w:lang w:eastAsia="zh-CN"/>
        </w:rPr>
        <w:t>各类灾害将给农业生产带来的威胁，细化具有针对性、可操作性的农机防灾减灾</w:t>
      </w:r>
      <w:r>
        <w:rPr>
          <w:b/>
          <w:color w:val="C00000"/>
          <w:lang w:eastAsia="zh-CN"/>
        </w:rPr>
        <w:t>预案</w:t>
      </w:r>
      <w:r>
        <w:rPr>
          <w:lang w:eastAsia="zh-CN"/>
        </w:rPr>
        <w:t>措施</w:t>
      </w:r>
      <w:r>
        <w:rPr>
          <w:lang w:eastAsia="zh-CN"/>
        </w:rPr>
        <w:t>"</w:t>
      </w:r>
      <w:r>
        <w:rPr>
          <w:lang w:eastAsia="zh-CN"/>
        </w:rPr>
        <w:t>。预估、预案皆以灾害与农业生产间的固有因果联系为据。</w:t>
      </w:r>
    </w:p>
    <w:p w14:paraId="3185A6FC" w14:textId="77777777" w:rsidR="000B2DC3" w:rsidRDefault="00000000">
      <w:pPr>
        <w:spacing w:after="20"/>
        <w:rPr>
          <w:lang w:eastAsia="zh-CN"/>
        </w:rPr>
      </w:pPr>
      <w:r>
        <w:rPr>
          <w:b/>
          <w:lang w:eastAsia="zh-CN"/>
        </w:rPr>
        <w:t>【设问】</w:t>
      </w:r>
      <w:r>
        <w:rPr>
          <w:b/>
          <w:lang w:eastAsia="zh-CN"/>
        </w:rPr>
        <w:t xml:space="preserve"> </w:t>
      </w:r>
      <w:r>
        <w:rPr>
          <w:lang w:eastAsia="zh-CN"/>
        </w:rPr>
        <w:t>这体现出</w:t>
      </w:r>
    </w:p>
    <w:p w14:paraId="6F63ED8E" w14:textId="77777777" w:rsidR="000B2DC3" w:rsidRDefault="00000000">
      <w:pPr>
        <w:spacing w:after="20"/>
        <w:ind w:left="360"/>
        <w:rPr>
          <w:lang w:eastAsia="zh-CN"/>
        </w:rPr>
      </w:pPr>
      <w:r>
        <w:rPr>
          <w:lang w:eastAsia="zh-CN"/>
        </w:rPr>
        <w:t>①</w:t>
      </w:r>
      <w:r>
        <w:rPr>
          <w:lang w:eastAsia="zh-CN"/>
        </w:rPr>
        <w:t>意识活动的自觉选择性受自然灾害等客观条件制约</w:t>
      </w:r>
    </w:p>
    <w:p w14:paraId="679D62E2" w14:textId="77777777" w:rsidR="000B2DC3" w:rsidRDefault="00000000">
      <w:pPr>
        <w:spacing w:after="20"/>
        <w:ind w:left="360"/>
        <w:rPr>
          <w:lang w:eastAsia="zh-CN"/>
        </w:rPr>
      </w:pPr>
      <w:r>
        <w:rPr>
          <w:lang w:eastAsia="zh-CN"/>
        </w:rPr>
        <w:t>②</w:t>
      </w:r>
      <w:r>
        <w:rPr>
          <w:lang w:eastAsia="zh-CN"/>
        </w:rPr>
        <w:t>人能够把握深藏于自然天气现象背后的本质和规律</w:t>
      </w:r>
    </w:p>
    <w:p w14:paraId="1BE77383" w14:textId="77777777" w:rsidR="000B2DC3" w:rsidRDefault="00000000">
      <w:pPr>
        <w:spacing w:after="20"/>
        <w:ind w:left="360"/>
        <w:rPr>
          <w:lang w:eastAsia="zh-CN"/>
        </w:rPr>
      </w:pPr>
      <w:r>
        <w:rPr>
          <w:lang w:eastAsia="zh-CN"/>
        </w:rPr>
        <w:lastRenderedPageBreak/>
        <w:t>③</w:t>
      </w:r>
      <w:r>
        <w:rPr>
          <w:lang w:eastAsia="zh-CN"/>
        </w:rPr>
        <w:t>把人民群众利益作为农机防灾救灾工作的唯一标准</w:t>
      </w:r>
    </w:p>
    <w:p w14:paraId="1947224A" w14:textId="77777777" w:rsidR="000B2DC3" w:rsidRDefault="00000000">
      <w:pPr>
        <w:ind w:left="360"/>
        <w:rPr>
          <w:lang w:eastAsia="zh-CN"/>
        </w:rPr>
      </w:pPr>
      <w:r>
        <w:rPr>
          <w:lang w:eastAsia="zh-CN"/>
        </w:rPr>
        <w:t>④</w:t>
      </w:r>
      <w:r>
        <w:rPr>
          <w:lang w:eastAsia="zh-CN"/>
        </w:rPr>
        <w:t>从事物固有的联系中把握事物，构建方案指导实践</w:t>
      </w:r>
    </w:p>
    <w:p w14:paraId="58FB1F1D"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预估</w:t>
      </w:r>
      <w:r>
        <w:rPr>
          <w:lang w:eastAsia="zh-CN"/>
        </w:rPr>
        <w:t>""</w:t>
      </w:r>
      <w:r>
        <w:rPr>
          <w:lang w:eastAsia="zh-CN"/>
        </w:rPr>
        <w:t>预案</w:t>
      </w:r>
      <w:r>
        <w:rPr>
          <w:lang w:eastAsia="zh-CN"/>
        </w:rPr>
        <w:t>"</w:t>
      </w:r>
      <w:r>
        <w:rPr>
          <w:lang w:eastAsia="zh-CN"/>
        </w:rPr>
        <w:t>，对应的就是从事物固有的联系中把握事物。预估灾害威胁、细化预案之所以可行，是因为极端天气与农业生产之间存在固有的、客观的因果联系</w:t>
      </w:r>
      <w:r>
        <w:rPr>
          <w:lang w:eastAsia="zh-CN"/>
        </w:rPr>
        <w:t>——</w:t>
      </w:r>
      <w:r>
        <w:rPr>
          <w:lang w:eastAsia="zh-CN"/>
        </w:rPr>
        <w:t>人不能取消这种联系，但可以把握它、据此构建方案指导实践，防患于未然。看到</w:t>
      </w:r>
      <w:r>
        <w:rPr>
          <w:lang w:eastAsia="zh-CN"/>
        </w:rPr>
        <w:t>"</w:t>
      </w:r>
      <w:r>
        <w:rPr>
          <w:lang w:eastAsia="zh-CN"/>
        </w:rPr>
        <w:t>预估</w:t>
      </w:r>
      <w:r>
        <w:rPr>
          <w:lang w:eastAsia="zh-CN"/>
        </w:rPr>
        <w:t>""</w:t>
      </w:r>
      <w:r>
        <w:rPr>
          <w:lang w:eastAsia="zh-CN"/>
        </w:rPr>
        <w:t>预案</w:t>
      </w:r>
      <w:r>
        <w:rPr>
          <w:lang w:eastAsia="zh-CN"/>
        </w:rPr>
        <w:t>""</w:t>
      </w:r>
      <w:r>
        <w:rPr>
          <w:lang w:eastAsia="zh-CN"/>
        </w:rPr>
        <w:t>针对性措施</w:t>
      </w:r>
      <w:r>
        <w:rPr>
          <w:lang w:eastAsia="zh-CN"/>
        </w:rPr>
        <w:t>"</w:t>
      </w:r>
      <w:r>
        <w:rPr>
          <w:lang w:eastAsia="zh-CN"/>
        </w:rPr>
        <w:t>这类基于客观关联做预先安排的材料，就要想到这一答点。</w:t>
      </w:r>
    </w:p>
    <w:p w14:paraId="34E57826"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②④</w:t>
      </w:r>
      <w:r>
        <w:rPr>
          <w:lang w:eastAsia="zh-CN"/>
        </w:rPr>
        <w:t>）。</w:t>
      </w:r>
      <w:r>
        <w:rPr>
          <w:lang w:eastAsia="zh-CN"/>
        </w:rPr>
        <w:t>②</w:t>
      </w:r>
      <w:r>
        <w:rPr>
          <w:lang w:eastAsia="zh-CN"/>
        </w:rPr>
        <w:t>正确：预估灾害威胁，体现人能把握自然天气现象背后的本质和规律；</w:t>
      </w:r>
      <w:r>
        <w:rPr>
          <w:lang w:eastAsia="zh-CN"/>
        </w:rPr>
        <w:t>④</w:t>
      </w:r>
      <w:r>
        <w:rPr>
          <w:lang w:eastAsia="zh-CN"/>
        </w:rPr>
        <w:t>正确：从灾害与农业生产的固有联系中把握事物，细化预案指导防灾实践。错项：</w:t>
      </w:r>
      <w:r>
        <w:rPr>
          <w:lang w:eastAsia="zh-CN"/>
        </w:rPr>
        <w:t>①</w:t>
      </w:r>
      <w:r>
        <w:rPr>
          <w:lang w:eastAsia="zh-CN"/>
        </w:rPr>
        <w:t>表述不当</w:t>
      </w:r>
      <w:r>
        <w:rPr>
          <w:lang w:eastAsia="zh-CN"/>
        </w:rPr>
        <w:t>——</w:t>
      </w:r>
      <w:r>
        <w:rPr>
          <w:lang w:eastAsia="zh-CN"/>
        </w:rPr>
        <w:t>自觉选择性是意识主动选择反映对象的特性，不是</w:t>
      </w:r>
      <w:r>
        <w:rPr>
          <w:lang w:eastAsia="zh-CN"/>
        </w:rPr>
        <w:t>"</w:t>
      </w:r>
      <w:r>
        <w:rPr>
          <w:lang w:eastAsia="zh-CN"/>
        </w:rPr>
        <w:t>受自然灾害制约</w:t>
      </w:r>
      <w:r>
        <w:rPr>
          <w:lang w:eastAsia="zh-CN"/>
        </w:rPr>
        <w:t>"</w:t>
      </w:r>
      <w:r>
        <w:rPr>
          <w:lang w:eastAsia="zh-CN"/>
        </w:rPr>
        <w:t>的关系；</w:t>
      </w:r>
      <w:r>
        <w:rPr>
          <w:lang w:eastAsia="zh-CN"/>
        </w:rPr>
        <w:t>③"</w:t>
      </w:r>
      <w:r>
        <w:rPr>
          <w:lang w:eastAsia="zh-CN"/>
        </w:rPr>
        <w:t>唯一标准</w:t>
      </w:r>
      <w:r>
        <w:rPr>
          <w:lang w:eastAsia="zh-CN"/>
        </w:rPr>
        <w:t>"</w:t>
      </w:r>
      <w:r>
        <w:rPr>
          <w:lang w:eastAsia="zh-CN"/>
        </w:rPr>
        <w:t>绝对化，且材料未体现该内容。</w:t>
      </w:r>
    </w:p>
    <w:p w14:paraId="623F10C3" w14:textId="77777777" w:rsidR="000B2DC3" w:rsidRDefault="00000000">
      <w:pPr>
        <w:pStyle w:val="31"/>
        <w:rPr>
          <w:lang w:eastAsia="zh-CN"/>
        </w:rPr>
      </w:pPr>
      <w:r>
        <w:rPr>
          <w:rFonts w:ascii="Times New Roman" w:eastAsia="PingFang SC" w:hAnsi="Times New Roman"/>
          <w:lang w:eastAsia="zh-CN"/>
        </w:rPr>
        <w:t xml:space="preserve">8. 2026 </w:t>
      </w:r>
      <w:r>
        <w:rPr>
          <w:rFonts w:ascii="Times New Roman" w:eastAsia="PingFang SC" w:hAnsi="Times New Roman"/>
          <w:lang w:eastAsia="zh-CN"/>
        </w:rPr>
        <w:t>通州期末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8 </w:t>
      </w:r>
      <w:r>
        <w:rPr>
          <w:rFonts w:ascii="Times New Roman" w:eastAsia="PingFang SC" w:hAnsi="Times New Roman"/>
          <w:lang w:eastAsia="zh-CN"/>
        </w:rPr>
        <w:t>题（选择题）</w:t>
      </w:r>
    </w:p>
    <w:p w14:paraId="2872E335" w14:textId="77777777" w:rsidR="000B2DC3" w:rsidRDefault="00000000">
      <w:pPr>
        <w:rPr>
          <w:lang w:eastAsia="zh-CN"/>
        </w:rPr>
      </w:pPr>
      <w:r>
        <w:rPr>
          <w:b/>
          <w:lang w:eastAsia="zh-CN"/>
        </w:rPr>
        <w:t>【材料触发点】</w:t>
      </w:r>
      <w:r>
        <w:rPr>
          <w:b/>
          <w:lang w:eastAsia="zh-CN"/>
        </w:rPr>
        <w:t xml:space="preserve"> </w:t>
      </w:r>
      <w:r>
        <w:rPr>
          <w:lang w:eastAsia="zh-CN"/>
        </w:rPr>
        <w:t>1010</w:t>
      </w:r>
      <w:r>
        <w:rPr>
          <w:lang w:eastAsia="zh-CN"/>
        </w:rPr>
        <w:t>位参与者</w:t>
      </w:r>
      <w:r>
        <w:rPr>
          <w:lang w:eastAsia="zh-CN"/>
        </w:rPr>
        <w:t>"</w:t>
      </w:r>
      <w:r>
        <w:rPr>
          <w:lang w:eastAsia="zh-CN"/>
        </w:rPr>
        <w:t>以绣针为笔，以丝线作墨，将</w:t>
      </w:r>
      <w:r>
        <w:rPr>
          <w:b/>
          <w:color w:val="C00000"/>
          <w:lang w:eastAsia="zh-CN"/>
        </w:rPr>
        <w:t>抗战场景和</w:t>
      </w:r>
      <w:r>
        <w:rPr>
          <w:b/>
          <w:color w:val="C00000"/>
          <w:lang w:eastAsia="zh-CN"/>
        </w:rPr>
        <w:t>1010</w:t>
      </w:r>
      <w:r>
        <w:rPr>
          <w:b/>
          <w:color w:val="C00000"/>
          <w:lang w:eastAsia="zh-CN"/>
        </w:rPr>
        <w:t>个地名绣结成</w:t>
      </w:r>
      <w:r>
        <w:rPr>
          <w:lang w:eastAsia="zh-CN"/>
        </w:rPr>
        <w:t>一幅特殊的汴绣作品</w:t>
      </w:r>
      <w:r>
        <w:rPr>
          <w:lang w:eastAsia="zh-CN"/>
        </w:rPr>
        <w:t>"</w:t>
      </w:r>
      <w:r>
        <w:rPr>
          <w:lang w:eastAsia="zh-CN"/>
        </w:rPr>
        <w:t>，从东北黑土地到滇西高原，</w:t>
      </w:r>
      <w:r>
        <w:rPr>
          <w:lang w:eastAsia="zh-CN"/>
        </w:rPr>
        <w:t>"</w:t>
      </w:r>
      <w:r>
        <w:rPr>
          <w:lang w:eastAsia="zh-CN"/>
        </w:rPr>
        <w:t>一张</w:t>
      </w:r>
      <w:r>
        <w:rPr>
          <w:b/>
          <w:color w:val="C00000"/>
          <w:lang w:eastAsia="zh-CN"/>
        </w:rPr>
        <w:t>跨越时空的</w:t>
      </w:r>
      <w:r>
        <w:rPr>
          <w:b/>
          <w:color w:val="C00000"/>
          <w:lang w:eastAsia="zh-CN"/>
        </w:rPr>
        <w:t>'</w:t>
      </w:r>
      <w:r>
        <w:rPr>
          <w:b/>
          <w:color w:val="C00000"/>
          <w:lang w:eastAsia="zh-CN"/>
        </w:rPr>
        <w:t>记忆地图</w:t>
      </w:r>
      <w:r>
        <w:rPr>
          <w:b/>
          <w:color w:val="C00000"/>
          <w:lang w:eastAsia="zh-CN"/>
        </w:rPr>
        <w:t>'</w:t>
      </w:r>
      <w:r>
        <w:rPr>
          <w:lang w:eastAsia="zh-CN"/>
        </w:rPr>
        <w:t>无声诉说着</w:t>
      </w:r>
      <w:r>
        <w:rPr>
          <w:lang w:eastAsia="zh-CN"/>
        </w:rPr>
        <w:t>'</w:t>
      </w:r>
      <w:r>
        <w:rPr>
          <w:lang w:eastAsia="zh-CN"/>
        </w:rPr>
        <w:t>清澈的爱，只为中国</w:t>
      </w:r>
      <w:r>
        <w:rPr>
          <w:lang w:eastAsia="zh-CN"/>
        </w:rPr>
        <w:t>'"</w:t>
      </w:r>
      <w:r>
        <w:rPr>
          <w:lang w:eastAsia="zh-CN"/>
        </w:rPr>
        <w:t>。分散的场景与地名经刺绣实践被联成一体。</w:t>
      </w:r>
    </w:p>
    <w:p w14:paraId="5A831DFA" w14:textId="77777777" w:rsidR="000B2DC3" w:rsidRDefault="00000000">
      <w:pPr>
        <w:spacing w:after="20"/>
        <w:rPr>
          <w:lang w:eastAsia="zh-CN"/>
        </w:rPr>
      </w:pPr>
      <w:r>
        <w:rPr>
          <w:b/>
          <w:lang w:eastAsia="zh-CN"/>
        </w:rPr>
        <w:t>【设问】</w:t>
      </w:r>
      <w:r>
        <w:rPr>
          <w:b/>
          <w:lang w:eastAsia="zh-CN"/>
        </w:rPr>
        <w:t xml:space="preserve"> </w:t>
      </w:r>
      <w:r>
        <w:rPr>
          <w:lang w:eastAsia="zh-CN"/>
        </w:rPr>
        <w:t>对此，下列理解正确的是</w:t>
      </w:r>
    </w:p>
    <w:p w14:paraId="7321E2B9" w14:textId="77777777" w:rsidR="000B2DC3" w:rsidRDefault="00000000">
      <w:pPr>
        <w:spacing w:after="20"/>
        <w:ind w:left="360"/>
        <w:rPr>
          <w:lang w:eastAsia="zh-CN"/>
        </w:rPr>
      </w:pPr>
      <w:r>
        <w:rPr>
          <w:lang w:eastAsia="zh-CN"/>
        </w:rPr>
        <w:t>①</w:t>
      </w:r>
      <w:r>
        <w:rPr>
          <w:lang w:eastAsia="zh-CN"/>
        </w:rPr>
        <w:t>爱国主义的传承依赖于参与者的民族情怀</w:t>
      </w:r>
    </w:p>
    <w:p w14:paraId="7603CA6A" w14:textId="77777777" w:rsidR="000B2DC3" w:rsidRDefault="00000000">
      <w:pPr>
        <w:spacing w:after="20"/>
        <w:ind w:left="360"/>
        <w:rPr>
          <w:lang w:eastAsia="zh-CN"/>
        </w:rPr>
      </w:pPr>
      <w:r>
        <w:rPr>
          <w:lang w:eastAsia="zh-CN"/>
        </w:rPr>
        <w:t>②</w:t>
      </w:r>
      <w:r>
        <w:rPr>
          <w:lang w:eastAsia="zh-CN"/>
        </w:rPr>
        <w:t>家国情怀是这幅汴绣作品产生的核心源泉</w:t>
      </w:r>
    </w:p>
    <w:p w14:paraId="0A79446A" w14:textId="77777777" w:rsidR="000B2DC3" w:rsidRDefault="00000000">
      <w:pPr>
        <w:spacing w:after="20"/>
        <w:ind w:left="360"/>
        <w:rPr>
          <w:lang w:eastAsia="zh-CN"/>
        </w:rPr>
      </w:pPr>
      <w:r>
        <w:rPr>
          <w:lang w:eastAsia="zh-CN"/>
        </w:rPr>
        <w:t>③</w:t>
      </w:r>
      <w:r>
        <w:rPr>
          <w:lang w:eastAsia="zh-CN"/>
        </w:rPr>
        <w:t>通过刺绣建立起承载家国情怀的人为事物的联系</w:t>
      </w:r>
    </w:p>
    <w:p w14:paraId="69424C61" w14:textId="77777777" w:rsidR="000B2DC3" w:rsidRDefault="00000000">
      <w:pPr>
        <w:ind w:left="360"/>
        <w:rPr>
          <w:lang w:eastAsia="zh-CN"/>
        </w:rPr>
      </w:pPr>
      <w:r>
        <w:rPr>
          <w:lang w:eastAsia="zh-CN"/>
        </w:rPr>
        <w:t>④</w:t>
      </w:r>
      <w:r>
        <w:rPr>
          <w:lang w:eastAsia="zh-CN"/>
        </w:rPr>
        <w:t>个体差异性与民族记忆整体性在作品中对立统一</w:t>
      </w:r>
    </w:p>
    <w:p w14:paraId="2F791615"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绣结成一幅特殊的汴绣作品</w:t>
      </w:r>
      <w:r>
        <w:rPr>
          <w:lang w:eastAsia="zh-CN"/>
        </w:rPr>
        <w:t>"</w:t>
      </w:r>
      <w:r>
        <w:rPr>
          <w:lang w:eastAsia="zh-CN"/>
        </w:rPr>
        <w:t>，对应的就是人为事物的联系。千人执针、千个地名连缀成</w:t>
      </w:r>
      <w:r>
        <w:rPr>
          <w:lang w:eastAsia="zh-CN"/>
        </w:rPr>
        <w:t>"</w:t>
      </w:r>
      <w:r>
        <w:rPr>
          <w:lang w:eastAsia="zh-CN"/>
        </w:rPr>
        <w:t>记忆地图</w:t>
      </w:r>
      <w:r>
        <w:rPr>
          <w:lang w:eastAsia="zh-CN"/>
        </w:rPr>
        <w:t>"——</w:t>
      </w:r>
      <w:r>
        <w:rPr>
          <w:lang w:eastAsia="zh-CN"/>
        </w:rPr>
        <w:t>分散的抗战记忆经由刺绣这一实践活动被联结为一件作品，这种联系以实践为基础建立，又承载着家国情怀；正项</w:t>
      </w:r>
      <w:r>
        <w:rPr>
          <w:lang w:eastAsia="zh-CN"/>
        </w:rPr>
        <w:t>③"</w:t>
      </w:r>
      <w:r>
        <w:rPr>
          <w:lang w:eastAsia="zh-CN"/>
        </w:rPr>
        <w:t>通过刺绣建立起承载家国情怀的人为事物的联系</w:t>
      </w:r>
      <w:r>
        <w:rPr>
          <w:lang w:eastAsia="zh-CN"/>
        </w:rPr>
        <w:t>"</w:t>
      </w:r>
      <w:r>
        <w:rPr>
          <w:lang w:eastAsia="zh-CN"/>
        </w:rPr>
        <w:t>即直给表述。看到</w:t>
      </w:r>
      <w:r>
        <w:rPr>
          <w:lang w:eastAsia="zh-CN"/>
        </w:rPr>
        <w:t>"</w:t>
      </w:r>
      <w:r>
        <w:rPr>
          <w:lang w:eastAsia="zh-CN"/>
        </w:rPr>
        <w:t>绣结／串联／汇成一图</w:t>
      </w:r>
      <w:r>
        <w:rPr>
          <w:lang w:eastAsia="zh-CN"/>
        </w:rPr>
        <w:t>"</w:t>
      </w:r>
      <w:r>
        <w:rPr>
          <w:lang w:eastAsia="zh-CN"/>
        </w:rPr>
        <w:t>这类用实践把分散事物联成一体的材料，就要想到人为事物的联系。</w:t>
      </w:r>
    </w:p>
    <w:p w14:paraId="5350EC3C"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③④</w:t>
      </w:r>
      <w:r>
        <w:rPr>
          <w:lang w:eastAsia="zh-CN"/>
        </w:rPr>
        <w:t>）。</w:t>
      </w:r>
      <w:r>
        <w:rPr>
          <w:lang w:eastAsia="zh-CN"/>
        </w:rPr>
        <w:t>③</w:t>
      </w:r>
      <w:r>
        <w:rPr>
          <w:lang w:eastAsia="zh-CN"/>
        </w:rPr>
        <w:t>正确：通过刺绣实践建立起承载家国情怀的人为事物的联系，使分散的抗战场景与地名连成跨越时空的</w:t>
      </w:r>
      <w:r>
        <w:rPr>
          <w:lang w:eastAsia="zh-CN"/>
        </w:rPr>
        <w:t>"</w:t>
      </w:r>
      <w:r>
        <w:rPr>
          <w:lang w:eastAsia="zh-CN"/>
        </w:rPr>
        <w:t>记忆地图</w:t>
      </w:r>
      <w:r>
        <w:rPr>
          <w:lang w:eastAsia="zh-CN"/>
        </w:rPr>
        <w:t>"</w:t>
      </w:r>
      <w:r>
        <w:rPr>
          <w:lang w:eastAsia="zh-CN"/>
        </w:rPr>
        <w:t>；</w:t>
      </w:r>
      <w:r>
        <w:rPr>
          <w:lang w:eastAsia="zh-CN"/>
        </w:rPr>
        <w:t>④</w:t>
      </w:r>
      <w:r>
        <w:rPr>
          <w:lang w:eastAsia="zh-CN"/>
        </w:rPr>
        <w:t>正确：</w:t>
      </w:r>
      <w:r>
        <w:rPr>
          <w:lang w:eastAsia="zh-CN"/>
        </w:rPr>
        <w:t>1010</w:t>
      </w:r>
      <w:r>
        <w:rPr>
          <w:lang w:eastAsia="zh-CN"/>
        </w:rPr>
        <w:t>位参与者的个体差异性与作品的</w:t>
      </w:r>
      <w:r>
        <w:rPr>
          <w:lang w:eastAsia="zh-CN"/>
        </w:rPr>
        <w:lastRenderedPageBreak/>
        <w:t>民族记忆整体性在作品中对立统一。错项：</w:t>
      </w:r>
      <w:r>
        <w:rPr>
          <w:lang w:eastAsia="zh-CN"/>
        </w:rPr>
        <w:t>①"</w:t>
      </w:r>
      <w:r>
        <w:rPr>
          <w:lang w:eastAsia="zh-CN"/>
        </w:rPr>
        <w:t>依赖于</w:t>
      </w:r>
      <w:r>
        <w:rPr>
          <w:lang w:eastAsia="zh-CN"/>
        </w:rPr>
        <w:t>"</w:t>
      </w:r>
      <w:r>
        <w:rPr>
          <w:lang w:eastAsia="zh-CN"/>
        </w:rPr>
        <w:t>夸大</w:t>
      </w:r>
      <w:r>
        <w:rPr>
          <w:lang w:eastAsia="zh-CN"/>
        </w:rPr>
        <w:t>——</w:t>
      </w:r>
      <w:r>
        <w:rPr>
          <w:lang w:eastAsia="zh-CN"/>
        </w:rPr>
        <w:t>民族情怀有助于传承爱国主义，但不构成依赖关系；</w:t>
      </w:r>
      <w:r>
        <w:rPr>
          <w:lang w:eastAsia="zh-CN"/>
        </w:rPr>
        <w:t>②"</w:t>
      </w:r>
      <w:r>
        <w:rPr>
          <w:lang w:eastAsia="zh-CN"/>
        </w:rPr>
        <w:t>核心源泉</w:t>
      </w:r>
      <w:r>
        <w:rPr>
          <w:lang w:eastAsia="zh-CN"/>
        </w:rPr>
        <w:t>"</w:t>
      </w:r>
      <w:r>
        <w:rPr>
          <w:lang w:eastAsia="zh-CN"/>
        </w:rPr>
        <w:t>错</w:t>
      </w:r>
      <w:r>
        <w:rPr>
          <w:lang w:eastAsia="zh-CN"/>
        </w:rPr>
        <w:t>——</w:t>
      </w:r>
      <w:r>
        <w:rPr>
          <w:lang w:eastAsia="zh-CN"/>
        </w:rPr>
        <w:t>社会实践才是作品产生的源泉，家国情怀是精神动力而非源泉。</w:t>
      </w:r>
    </w:p>
    <w:p w14:paraId="62839402" w14:textId="77777777" w:rsidR="000B2DC3" w:rsidRDefault="00000000">
      <w:pPr>
        <w:keepNext/>
        <w:spacing w:before="280" w:after="80"/>
        <w:rPr>
          <w:lang w:eastAsia="zh-CN"/>
        </w:rPr>
      </w:pPr>
      <w:r>
        <w:rPr>
          <w:b/>
          <w:color w:val="1F4E79"/>
          <w:sz w:val="24"/>
          <w:lang w:eastAsia="zh-CN"/>
        </w:rPr>
        <w:t>说根据需要建立联系</w:t>
      </w:r>
    </w:p>
    <w:p w14:paraId="6CD2053D" w14:textId="77777777" w:rsidR="000B2DC3" w:rsidRDefault="00000000">
      <w:pPr>
        <w:pStyle w:val="31"/>
        <w:rPr>
          <w:lang w:eastAsia="zh-CN"/>
        </w:rPr>
      </w:pPr>
      <w:r>
        <w:rPr>
          <w:rFonts w:ascii="Times New Roman" w:eastAsia="PingFang SC" w:hAnsi="Times New Roman"/>
          <w:lang w:eastAsia="zh-CN"/>
        </w:rPr>
        <w:t xml:space="preserve">9. 2025 </w:t>
      </w:r>
      <w:r>
        <w:rPr>
          <w:rFonts w:ascii="Times New Roman" w:eastAsia="PingFang SC" w:hAnsi="Times New Roman"/>
          <w:lang w:eastAsia="zh-CN"/>
        </w:rPr>
        <w:t>海淀期末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5 </w:t>
      </w:r>
      <w:r>
        <w:rPr>
          <w:rFonts w:ascii="Times New Roman" w:eastAsia="PingFang SC" w:hAnsi="Times New Roman"/>
          <w:lang w:eastAsia="zh-CN"/>
        </w:rPr>
        <w:t>题（选择题）（边缘）</w:t>
      </w:r>
    </w:p>
    <w:p w14:paraId="501FE04F" w14:textId="77777777" w:rsidR="000B2DC3" w:rsidRDefault="00000000">
      <w:pPr>
        <w:rPr>
          <w:lang w:eastAsia="zh-CN"/>
        </w:rPr>
      </w:pPr>
      <w:r>
        <w:rPr>
          <w:b/>
          <w:lang w:eastAsia="zh-CN"/>
        </w:rPr>
        <w:t>【材料触发点】</w:t>
      </w:r>
      <w:r>
        <w:rPr>
          <w:b/>
          <w:lang w:eastAsia="zh-CN"/>
        </w:rPr>
        <w:t xml:space="preserve"> </w:t>
      </w:r>
      <w:r>
        <w:rPr>
          <w:lang w:eastAsia="zh-CN"/>
        </w:rPr>
        <w:t>本条标（边缘）：官方细则将本题归入选必</w:t>
      </w:r>
      <w:r>
        <w:rPr>
          <w:lang w:eastAsia="zh-CN"/>
        </w:rPr>
        <w:t>3</w:t>
      </w:r>
      <w:r>
        <w:rPr>
          <w:lang w:eastAsia="zh-CN"/>
        </w:rPr>
        <w:t>（</w:t>
      </w:r>
      <w:r>
        <w:rPr>
          <w:lang w:eastAsia="zh-CN"/>
        </w:rPr>
        <w:t>"</w:t>
      </w:r>
      <w:r>
        <w:rPr>
          <w:lang w:eastAsia="zh-CN"/>
        </w:rPr>
        <w:t>渐进性与飞跃性</w:t>
      </w:r>
      <w:r>
        <w:rPr>
          <w:lang w:eastAsia="zh-CN"/>
        </w:rPr>
        <w:t>"</w:t>
      </w:r>
      <w:r>
        <w:rPr>
          <w:lang w:eastAsia="zh-CN"/>
        </w:rPr>
        <w:t>为质量互变规律表述），但</w:t>
      </w:r>
      <w:r>
        <w:rPr>
          <w:lang w:eastAsia="zh-CN"/>
        </w:rPr>
        <w:t>①</w:t>
      </w:r>
      <w:r>
        <w:rPr>
          <w:lang w:eastAsia="zh-CN"/>
        </w:rPr>
        <w:t>的设错落在联系的客观性上。材料：塔克拉玛干沙漠边缘绿色阻沙防护带实现</w:t>
      </w:r>
      <w:r>
        <w:rPr>
          <w:lang w:eastAsia="zh-CN"/>
        </w:rPr>
        <w:t>"</w:t>
      </w:r>
      <w:r>
        <w:rPr>
          <w:b/>
          <w:color w:val="C00000"/>
          <w:lang w:eastAsia="zh-CN"/>
        </w:rPr>
        <w:t>锁边合龙</w:t>
      </w:r>
      <w:r>
        <w:rPr>
          <w:lang w:eastAsia="zh-CN"/>
        </w:rPr>
        <w:t>"——"40</w:t>
      </w:r>
      <w:r>
        <w:rPr>
          <w:lang w:eastAsia="zh-CN"/>
        </w:rPr>
        <w:t>多年来，新疆各族人民一代接着一代干</w:t>
      </w:r>
      <w:r>
        <w:rPr>
          <w:lang w:eastAsia="zh-CN"/>
        </w:rPr>
        <w:t>"</w:t>
      </w:r>
      <w:r>
        <w:rPr>
          <w:lang w:eastAsia="zh-CN"/>
        </w:rPr>
        <w:t>，累计植树</w:t>
      </w:r>
      <w:r>
        <w:rPr>
          <w:lang w:eastAsia="zh-CN"/>
        </w:rPr>
        <w:t>7000</w:t>
      </w:r>
      <w:r>
        <w:rPr>
          <w:lang w:eastAsia="zh-CN"/>
        </w:rPr>
        <w:t>多万亩；</w:t>
      </w:r>
      <w:r>
        <w:rPr>
          <w:lang w:eastAsia="zh-CN"/>
        </w:rPr>
        <w:t>"</w:t>
      </w:r>
      <w:r>
        <w:rPr>
          <w:lang w:eastAsia="zh-CN"/>
        </w:rPr>
        <w:t>治沙人采用</w:t>
      </w:r>
      <w:r>
        <w:rPr>
          <w:b/>
          <w:color w:val="C00000"/>
          <w:lang w:eastAsia="zh-CN"/>
        </w:rPr>
        <w:t>工程治沙、光伏治沙、生态治沙</w:t>
      </w:r>
      <w:r>
        <w:rPr>
          <w:lang w:eastAsia="zh-CN"/>
        </w:rPr>
        <w:t>三种模式，阻止了沙漠扩张</w:t>
      </w:r>
      <w:r>
        <w:rPr>
          <w:lang w:eastAsia="zh-CN"/>
        </w:rPr>
        <w:t>"</w:t>
      </w:r>
      <w:r>
        <w:rPr>
          <w:lang w:eastAsia="zh-CN"/>
        </w:rPr>
        <w:t>。选项</w:t>
      </w:r>
      <w:r>
        <w:rPr>
          <w:lang w:eastAsia="zh-CN"/>
        </w:rPr>
        <w:t>①</w:t>
      </w:r>
      <w:r>
        <w:rPr>
          <w:lang w:eastAsia="zh-CN"/>
        </w:rPr>
        <w:t>偏说这是</w:t>
      </w:r>
      <w:r>
        <w:rPr>
          <w:lang w:eastAsia="zh-CN"/>
        </w:rPr>
        <w:t>"</w:t>
      </w:r>
      <w:r>
        <w:rPr>
          <w:b/>
          <w:color w:val="C00000"/>
          <w:lang w:eastAsia="zh-CN"/>
        </w:rPr>
        <w:t>根据生态保护和经济发展的需要建立新的联系</w:t>
      </w:r>
      <w:r>
        <w:rPr>
          <w:lang w:eastAsia="zh-CN"/>
        </w:rPr>
        <w:t>"</w:t>
      </w:r>
      <w:r>
        <w:rPr>
          <w:lang w:eastAsia="zh-CN"/>
        </w:rPr>
        <w:t>。</w:t>
      </w:r>
    </w:p>
    <w:p w14:paraId="71ED06CB" w14:textId="77777777" w:rsidR="000B2DC3" w:rsidRDefault="00000000">
      <w:pPr>
        <w:spacing w:after="20"/>
        <w:rPr>
          <w:lang w:eastAsia="zh-CN"/>
        </w:rPr>
      </w:pPr>
      <w:r>
        <w:rPr>
          <w:b/>
          <w:lang w:eastAsia="zh-CN"/>
        </w:rPr>
        <w:t>【设问】</w:t>
      </w:r>
      <w:r>
        <w:rPr>
          <w:b/>
          <w:lang w:eastAsia="zh-CN"/>
        </w:rPr>
        <w:t xml:space="preserve"> </w:t>
      </w:r>
      <w:r>
        <w:rPr>
          <w:lang w:eastAsia="zh-CN"/>
        </w:rPr>
        <w:t>这体现出治沙人</w:t>
      </w:r>
    </w:p>
    <w:p w14:paraId="2D2AA09E" w14:textId="77777777" w:rsidR="000B2DC3" w:rsidRDefault="00000000">
      <w:pPr>
        <w:spacing w:after="20"/>
        <w:ind w:left="360"/>
        <w:rPr>
          <w:lang w:eastAsia="zh-CN"/>
        </w:rPr>
      </w:pPr>
      <w:r>
        <w:rPr>
          <w:lang w:eastAsia="zh-CN"/>
        </w:rPr>
        <w:t>①</w:t>
      </w:r>
      <w:r>
        <w:rPr>
          <w:lang w:eastAsia="zh-CN"/>
        </w:rPr>
        <w:t>植绿锁沙，根据生态保护和经济发展的需要建立新的联系</w:t>
      </w:r>
    </w:p>
    <w:p w14:paraId="5760A570" w14:textId="77777777" w:rsidR="000B2DC3" w:rsidRDefault="00000000">
      <w:pPr>
        <w:spacing w:after="20"/>
        <w:ind w:left="360"/>
        <w:rPr>
          <w:lang w:eastAsia="zh-CN"/>
        </w:rPr>
      </w:pPr>
      <w:r>
        <w:rPr>
          <w:lang w:eastAsia="zh-CN"/>
        </w:rPr>
        <w:t>②</w:t>
      </w:r>
      <w:r>
        <w:rPr>
          <w:lang w:eastAsia="zh-CN"/>
        </w:rPr>
        <w:t>保卫家园，发挥主观能动性创新多种治沙模式和治沙规律</w:t>
      </w:r>
    </w:p>
    <w:p w14:paraId="31B7A3F0" w14:textId="77777777" w:rsidR="000B2DC3" w:rsidRDefault="00000000">
      <w:pPr>
        <w:spacing w:after="20"/>
        <w:ind w:left="360"/>
        <w:rPr>
          <w:lang w:eastAsia="zh-CN"/>
        </w:rPr>
      </w:pPr>
      <w:r>
        <w:rPr>
          <w:lang w:eastAsia="zh-CN"/>
        </w:rPr>
        <w:t>③</w:t>
      </w:r>
      <w:r>
        <w:rPr>
          <w:lang w:eastAsia="zh-CN"/>
        </w:rPr>
        <w:t>因地制宜，把高度的革命热情与严谨的科学态度结合起来</w:t>
      </w:r>
    </w:p>
    <w:p w14:paraId="6D18F764" w14:textId="77777777" w:rsidR="000B2DC3" w:rsidRDefault="00000000">
      <w:pPr>
        <w:spacing w:after="20"/>
        <w:ind w:left="360"/>
        <w:rPr>
          <w:lang w:eastAsia="zh-CN"/>
        </w:rPr>
      </w:pPr>
      <w:r>
        <w:rPr>
          <w:lang w:eastAsia="zh-CN"/>
        </w:rPr>
        <w:t>④</w:t>
      </w:r>
      <w:r>
        <w:rPr>
          <w:lang w:eastAsia="zh-CN"/>
        </w:rPr>
        <w:t>久久为功，正确地把握沙漠治理中渐进性与飞跃性的统一</w:t>
      </w:r>
    </w:p>
    <w:p w14:paraId="71D7A2EC" w14:textId="77777777" w:rsidR="000B2DC3" w:rsidRDefault="00000000">
      <w:pPr>
        <w:ind w:left="360"/>
      </w:pPr>
      <w:r>
        <w:t>A. ①②</w:t>
      </w:r>
      <w:r>
        <w:t xml:space="preserve">　　</w:t>
      </w:r>
      <w:r>
        <w:t>B. ①④</w:t>
      </w:r>
      <w:r>
        <w:t xml:space="preserve">　　</w:t>
      </w:r>
      <w:r>
        <w:t>C. ②③</w:t>
      </w:r>
      <w:r>
        <w:t xml:space="preserve">　　</w:t>
      </w:r>
      <w:r>
        <w:t>D. ③④</w:t>
      </w:r>
    </w:p>
    <w:p w14:paraId="789231A4" w14:textId="77777777" w:rsidR="000B2DC3" w:rsidRDefault="00000000">
      <w:pPr>
        <w:rPr>
          <w:lang w:eastAsia="zh-CN"/>
        </w:rPr>
      </w:pPr>
      <w:r>
        <w:rPr>
          <w:b/>
          <w:lang w:eastAsia="zh-CN"/>
        </w:rPr>
        <w:t>【为什么能想到】</w:t>
      </w:r>
      <w:r>
        <w:rPr>
          <w:b/>
          <w:lang w:eastAsia="zh-CN"/>
        </w:rPr>
        <w:t xml:space="preserve"> </w:t>
      </w:r>
      <w:r>
        <w:rPr>
          <w:lang w:eastAsia="zh-CN"/>
        </w:rPr>
        <w:t>①"</w:t>
      </w:r>
      <w:r>
        <w:rPr>
          <w:lang w:eastAsia="zh-CN"/>
        </w:rPr>
        <w:t>根据生态保护和经济发展的需要建立新的联系</w:t>
      </w:r>
      <w:r>
        <w:rPr>
          <w:lang w:eastAsia="zh-CN"/>
        </w:rPr>
        <w:t>"——"</w:t>
      </w:r>
      <w:r>
        <w:rPr>
          <w:lang w:eastAsia="zh-CN"/>
        </w:rPr>
        <w:t>根据需要</w:t>
      </w:r>
      <w:r>
        <w:rPr>
          <w:lang w:eastAsia="zh-CN"/>
        </w:rPr>
        <w:t>"</w:t>
      </w:r>
      <w:r>
        <w:rPr>
          <w:lang w:eastAsia="zh-CN"/>
        </w:rPr>
        <w:t>四字，对应的就是违背联系客观性的标准设错。人确实能建立新联系，植绿锁沙正是；但建立的根据只能是事物固有的联系与属性（植物根系固沙、光伏板下植被保育等），不能是人的主观需要</w:t>
      </w:r>
      <w:r>
        <w:rPr>
          <w:lang w:eastAsia="zh-CN"/>
        </w:rPr>
        <w:t>——</w:t>
      </w:r>
      <w:r>
        <w:rPr>
          <w:lang w:eastAsia="zh-CN"/>
        </w:rPr>
        <w:t>联系是客观的，不以人的意志（包括需要、愿望）为转移。看到</w:t>
      </w:r>
      <w:r>
        <w:rPr>
          <w:lang w:eastAsia="zh-CN"/>
        </w:rPr>
        <w:t>"</w:t>
      </w:r>
      <w:r>
        <w:rPr>
          <w:lang w:eastAsia="zh-CN"/>
        </w:rPr>
        <w:t>根据</w:t>
      </w:r>
      <w:r>
        <w:rPr>
          <w:lang w:eastAsia="zh-CN"/>
        </w:rPr>
        <w:t>……</w:t>
      </w:r>
      <w:r>
        <w:rPr>
          <w:lang w:eastAsia="zh-CN"/>
        </w:rPr>
        <w:t>需要建立（新的）联系</w:t>
      </w:r>
      <w:r>
        <w:rPr>
          <w:lang w:eastAsia="zh-CN"/>
        </w:rPr>
        <w:t>"</w:t>
      </w:r>
      <w:r>
        <w:rPr>
          <w:lang w:eastAsia="zh-CN"/>
        </w:rPr>
        <w:t>句式，立即判错；它与</w:t>
      </w:r>
      <w:r>
        <w:rPr>
          <w:lang w:eastAsia="zh-CN"/>
        </w:rPr>
        <w:t>"</w:t>
      </w:r>
      <w:r>
        <w:rPr>
          <w:lang w:eastAsia="zh-CN"/>
        </w:rPr>
        <w:t>规律不能被创新</w:t>
      </w:r>
      <w:r>
        <w:rPr>
          <w:lang w:eastAsia="zh-CN"/>
        </w:rPr>
        <w:t>"</w:t>
      </w:r>
      <w:r>
        <w:rPr>
          <w:lang w:eastAsia="zh-CN"/>
        </w:rPr>
        <w:t>（</w:t>
      </w:r>
      <w:r>
        <w:rPr>
          <w:lang w:eastAsia="zh-CN"/>
        </w:rPr>
        <w:t>②</w:t>
      </w:r>
      <w:r>
        <w:rPr>
          <w:lang w:eastAsia="zh-CN"/>
        </w:rPr>
        <w:t>）是同一客观性逻辑的两个落点。</w:t>
      </w:r>
    </w:p>
    <w:p w14:paraId="1B874ECD" w14:textId="77777777" w:rsidR="000B2DC3" w:rsidRDefault="00000000">
      <w:pP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③④</w:t>
      </w:r>
      <w:r>
        <w:rPr>
          <w:lang w:eastAsia="zh-CN"/>
        </w:rPr>
        <w:t>）。</w:t>
      </w:r>
      <w:r>
        <w:rPr>
          <w:lang w:eastAsia="zh-CN"/>
        </w:rPr>
        <w:t>③</w:t>
      </w:r>
      <w:r>
        <w:rPr>
          <w:lang w:eastAsia="zh-CN"/>
        </w:rPr>
        <w:t>正确：因地制宜治沙，把高度的革命热情与严谨的科学态度结合起来（必修</w:t>
      </w:r>
      <w:r>
        <w:rPr>
          <w:lang w:eastAsia="zh-CN"/>
        </w:rPr>
        <w:t>4</w:t>
      </w:r>
      <w:r>
        <w:rPr>
          <w:lang w:eastAsia="zh-CN"/>
        </w:rPr>
        <w:t>唯物论原文表述，尊重规律与发挥主观能动性相结合）；</w:t>
      </w:r>
      <w:r>
        <w:rPr>
          <w:lang w:eastAsia="zh-CN"/>
        </w:rPr>
        <w:t>④</w:t>
      </w:r>
      <w:r>
        <w:rPr>
          <w:lang w:eastAsia="zh-CN"/>
        </w:rPr>
        <w:t>正确：一代接着一代干、久久为功，正确把握沙漠治理中渐进性与飞跃性的统一。错项：</w:t>
      </w:r>
      <w:r>
        <w:rPr>
          <w:lang w:eastAsia="zh-CN"/>
        </w:rPr>
        <w:t>①"</w:t>
      </w:r>
      <w:r>
        <w:rPr>
          <w:lang w:eastAsia="zh-CN"/>
        </w:rPr>
        <w:t>根据</w:t>
      </w:r>
      <w:r>
        <w:rPr>
          <w:lang w:eastAsia="zh-CN"/>
        </w:rPr>
        <w:t>……</w:t>
      </w:r>
      <w:r>
        <w:rPr>
          <w:lang w:eastAsia="zh-CN"/>
        </w:rPr>
        <w:t>需要建立新的联系</w:t>
      </w:r>
      <w:r>
        <w:rPr>
          <w:lang w:eastAsia="zh-CN"/>
        </w:rPr>
        <w:t>"</w:t>
      </w:r>
      <w:r>
        <w:rPr>
          <w:lang w:eastAsia="zh-CN"/>
        </w:rPr>
        <w:t>违背联系的客观性</w:t>
      </w:r>
      <w:r>
        <w:rPr>
          <w:lang w:eastAsia="zh-CN"/>
        </w:rPr>
        <w:t>——</w:t>
      </w:r>
      <w:r>
        <w:rPr>
          <w:lang w:eastAsia="zh-CN"/>
        </w:rPr>
        <w:t>建立新联系须以事物固有的联系为根据；</w:t>
      </w:r>
      <w:r>
        <w:rPr>
          <w:lang w:eastAsia="zh-CN"/>
        </w:rPr>
        <w:t>②"</w:t>
      </w:r>
      <w:r>
        <w:rPr>
          <w:lang w:eastAsia="zh-CN"/>
        </w:rPr>
        <w:t>创新</w:t>
      </w:r>
      <w:r>
        <w:rPr>
          <w:lang w:eastAsia="zh-CN"/>
        </w:rPr>
        <w:t>……</w:t>
      </w:r>
      <w:r>
        <w:rPr>
          <w:lang w:eastAsia="zh-CN"/>
        </w:rPr>
        <w:t>治沙规律</w:t>
      </w:r>
      <w:r>
        <w:rPr>
          <w:lang w:eastAsia="zh-CN"/>
        </w:rPr>
        <w:t>"</w:t>
      </w:r>
      <w:r>
        <w:rPr>
          <w:lang w:eastAsia="zh-CN"/>
        </w:rPr>
        <w:t>错</w:t>
      </w:r>
      <w:r>
        <w:rPr>
          <w:lang w:eastAsia="zh-CN"/>
        </w:rPr>
        <w:t>——</w:t>
      </w:r>
      <w:r>
        <w:rPr>
          <w:lang w:eastAsia="zh-CN"/>
        </w:rPr>
        <w:t>规律是客观的，只能被认识和利用，不能被创新或创造。</w:t>
      </w:r>
    </w:p>
    <w:p w14:paraId="30E6C971" w14:textId="77777777" w:rsidR="000B2DC3" w:rsidRDefault="00000000">
      <w:pPr>
        <w:pBdr>
          <w:bottom w:val="single" w:sz="4" w:space="1" w:color="BFBFBF"/>
        </w:pBdr>
        <w:rPr>
          <w:lang w:eastAsia="zh-CN"/>
        </w:rPr>
      </w:pPr>
      <w:r>
        <w:rPr>
          <w:b/>
          <w:color w:val="595959"/>
          <w:sz w:val="19"/>
          <w:lang w:eastAsia="zh-CN"/>
        </w:rPr>
        <w:lastRenderedPageBreak/>
        <w:t>【细则说明】</w:t>
      </w:r>
      <w:r>
        <w:rPr>
          <w:b/>
          <w:color w:val="595959"/>
          <w:sz w:val="19"/>
          <w:lang w:eastAsia="zh-CN"/>
        </w:rPr>
        <w:t xml:space="preserve"> </w:t>
      </w:r>
      <w:r>
        <w:rPr>
          <w:color w:val="595959"/>
          <w:sz w:val="19"/>
          <w:lang w:eastAsia="zh-CN"/>
        </w:rPr>
        <w:t>边缘条目：官方细则将本题归入选必</w:t>
      </w:r>
      <w:r>
        <w:rPr>
          <w:color w:val="595959"/>
          <w:sz w:val="19"/>
          <w:lang w:eastAsia="zh-CN"/>
        </w:rPr>
        <w:t>3</w:t>
      </w:r>
      <w:r>
        <w:rPr>
          <w:color w:val="595959"/>
          <w:sz w:val="19"/>
          <w:lang w:eastAsia="zh-CN"/>
        </w:rPr>
        <w:t>（</w:t>
      </w:r>
      <w:r>
        <w:rPr>
          <w:color w:val="595959"/>
          <w:sz w:val="19"/>
          <w:lang w:eastAsia="zh-CN"/>
        </w:rPr>
        <w:t>"</w:t>
      </w:r>
      <w:r>
        <w:rPr>
          <w:color w:val="595959"/>
          <w:sz w:val="19"/>
          <w:lang w:eastAsia="zh-CN"/>
        </w:rPr>
        <w:t>渐进性与飞跃性</w:t>
      </w:r>
      <w:r>
        <w:rPr>
          <w:color w:val="595959"/>
          <w:sz w:val="19"/>
          <w:lang w:eastAsia="zh-CN"/>
        </w:rPr>
        <w:t>"</w:t>
      </w:r>
      <w:r>
        <w:rPr>
          <w:color w:val="595959"/>
          <w:sz w:val="19"/>
          <w:lang w:eastAsia="zh-CN"/>
        </w:rPr>
        <w:t>为质量互变规律表述），</w:t>
      </w:r>
      <w:r>
        <w:rPr>
          <w:color w:val="595959"/>
          <w:sz w:val="19"/>
          <w:lang w:eastAsia="zh-CN"/>
        </w:rPr>
        <w:t>①</w:t>
      </w:r>
      <w:r>
        <w:rPr>
          <w:color w:val="595959"/>
          <w:sz w:val="19"/>
          <w:lang w:eastAsia="zh-CN"/>
        </w:rPr>
        <w:t>的设错落在联系的客观性上，故收入本节。</w:t>
      </w:r>
    </w:p>
    <w:p w14:paraId="20CACC05" w14:textId="77777777" w:rsidR="000B2DC3" w:rsidRDefault="00000000">
      <w:pPr>
        <w:pStyle w:val="31"/>
        <w:rPr>
          <w:lang w:eastAsia="zh-CN"/>
        </w:rPr>
      </w:pPr>
      <w:r>
        <w:rPr>
          <w:rFonts w:ascii="Times New Roman" w:eastAsia="PingFang SC" w:hAnsi="Times New Roman"/>
          <w:lang w:eastAsia="zh-CN"/>
        </w:rPr>
        <w:t xml:space="preserve">10. 2026 </w:t>
      </w:r>
      <w:r>
        <w:rPr>
          <w:rFonts w:ascii="Times New Roman" w:eastAsia="PingFang SC" w:hAnsi="Times New Roman"/>
          <w:lang w:eastAsia="zh-CN"/>
        </w:rPr>
        <w:t>西城二模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4 </w:t>
      </w:r>
      <w:r>
        <w:rPr>
          <w:rFonts w:ascii="Times New Roman" w:eastAsia="PingFang SC" w:hAnsi="Times New Roman"/>
          <w:lang w:eastAsia="zh-CN"/>
        </w:rPr>
        <w:t>题（选择题）</w:t>
      </w:r>
    </w:p>
    <w:p w14:paraId="1F0198BC" w14:textId="77777777" w:rsidR="000B2DC3" w:rsidRDefault="00000000">
      <w:pPr>
        <w:rPr>
          <w:lang w:eastAsia="zh-CN"/>
        </w:rPr>
      </w:pPr>
      <w:r>
        <w:rPr>
          <w:b/>
          <w:lang w:eastAsia="zh-CN"/>
        </w:rPr>
        <w:t>【材料触发点】</w:t>
      </w:r>
      <w:r>
        <w:rPr>
          <w:b/>
          <w:lang w:eastAsia="zh-CN"/>
        </w:rPr>
        <w:t xml:space="preserve"> </w:t>
      </w:r>
      <w:r>
        <w:rPr>
          <w:lang w:eastAsia="zh-CN"/>
        </w:rPr>
        <w:t>北京创新推出外卖骑手</w:t>
      </w:r>
      <w:r>
        <w:rPr>
          <w:b/>
          <w:color w:val="C00000"/>
          <w:lang w:eastAsia="zh-CN"/>
        </w:rPr>
        <w:t>随手拍</w:t>
      </w:r>
      <w:r>
        <w:rPr>
          <w:lang w:eastAsia="zh-CN"/>
        </w:rPr>
        <w:t>机制：骑手发现后厨脏乱、无证经营、操作违规等问题</w:t>
      </w:r>
      <w:r>
        <w:rPr>
          <w:lang w:eastAsia="zh-CN"/>
        </w:rPr>
        <w:t>"</w:t>
      </w:r>
      <w:r>
        <w:rPr>
          <w:lang w:eastAsia="zh-CN"/>
        </w:rPr>
        <w:t>可通过平台一键上报至监管部门快速处置，并给予基金奖励，形成</w:t>
      </w:r>
      <w:r>
        <w:rPr>
          <w:lang w:eastAsia="zh-CN"/>
        </w:rPr>
        <w:t>'</w:t>
      </w:r>
      <w:r>
        <w:rPr>
          <w:b/>
          <w:color w:val="C00000"/>
          <w:lang w:eastAsia="zh-CN"/>
        </w:rPr>
        <w:t>核查</w:t>
      </w:r>
      <w:r>
        <w:rPr>
          <w:b/>
          <w:color w:val="C00000"/>
          <w:lang w:eastAsia="zh-CN"/>
        </w:rPr>
        <w:t>—</w:t>
      </w:r>
      <w:r>
        <w:rPr>
          <w:b/>
          <w:color w:val="C00000"/>
          <w:lang w:eastAsia="zh-CN"/>
        </w:rPr>
        <w:t>奖励</w:t>
      </w:r>
      <w:r>
        <w:rPr>
          <w:b/>
          <w:color w:val="C00000"/>
          <w:lang w:eastAsia="zh-CN"/>
        </w:rPr>
        <w:t>—</w:t>
      </w:r>
      <w:r>
        <w:rPr>
          <w:b/>
          <w:color w:val="C00000"/>
          <w:lang w:eastAsia="zh-CN"/>
        </w:rPr>
        <w:t>提升</w:t>
      </w:r>
      <w:r>
        <w:rPr>
          <w:lang w:eastAsia="zh-CN"/>
        </w:rPr>
        <w:t>'</w:t>
      </w:r>
      <w:r>
        <w:rPr>
          <w:lang w:eastAsia="zh-CN"/>
        </w:rPr>
        <w:t>的工作闭环</w:t>
      </w:r>
      <w:r>
        <w:rPr>
          <w:lang w:eastAsia="zh-CN"/>
        </w:rPr>
        <w:t>"</w:t>
      </w:r>
      <w:r>
        <w:rPr>
          <w:lang w:eastAsia="zh-CN"/>
        </w:rPr>
        <w:t>，</w:t>
      </w:r>
      <w:r>
        <w:rPr>
          <w:lang w:eastAsia="zh-CN"/>
        </w:rPr>
        <w:t>"</w:t>
      </w:r>
      <w:r>
        <w:rPr>
          <w:lang w:eastAsia="zh-CN"/>
        </w:rPr>
        <w:t>让骑手从城市服务者变为治理参与者</w:t>
      </w:r>
      <w:r>
        <w:rPr>
          <w:lang w:eastAsia="zh-CN"/>
        </w:rPr>
        <w:t>"</w:t>
      </w:r>
      <w:r>
        <w:rPr>
          <w:lang w:eastAsia="zh-CN"/>
        </w:rPr>
        <w:t>。</w:t>
      </w:r>
      <w:r>
        <w:rPr>
          <w:lang w:eastAsia="zh-CN"/>
        </w:rPr>
        <w:t>C</w:t>
      </w:r>
      <w:r>
        <w:rPr>
          <w:lang w:eastAsia="zh-CN"/>
        </w:rPr>
        <w:t>项偏说成</w:t>
      </w:r>
      <w:r>
        <w:rPr>
          <w:lang w:eastAsia="zh-CN"/>
        </w:rPr>
        <w:t>"</w:t>
      </w:r>
      <w:r>
        <w:rPr>
          <w:b/>
          <w:color w:val="C00000"/>
          <w:lang w:eastAsia="zh-CN"/>
        </w:rPr>
        <w:t>根据人的实践需要</w:t>
      </w:r>
      <w:r>
        <w:rPr>
          <w:lang w:eastAsia="zh-CN"/>
        </w:rPr>
        <w:t>建立治理联动的具体联系</w:t>
      </w:r>
      <w:r>
        <w:rPr>
          <w:lang w:eastAsia="zh-CN"/>
        </w:rPr>
        <w:t>"</w:t>
      </w:r>
      <w:r>
        <w:rPr>
          <w:lang w:eastAsia="zh-CN"/>
        </w:rPr>
        <w:t>。</w:t>
      </w:r>
    </w:p>
    <w:p w14:paraId="1B4D31A0" w14:textId="77777777" w:rsidR="000B2DC3" w:rsidRDefault="00000000">
      <w:pPr>
        <w:spacing w:after="20"/>
        <w:rPr>
          <w:lang w:eastAsia="zh-CN"/>
        </w:rPr>
      </w:pPr>
      <w:r>
        <w:rPr>
          <w:b/>
          <w:lang w:eastAsia="zh-CN"/>
        </w:rPr>
        <w:t>【设问】</w:t>
      </w:r>
      <w:r>
        <w:rPr>
          <w:b/>
          <w:lang w:eastAsia="zh-CN"/>
        </w:rPr>
        <w:t xml:space="preserve"> </w:t>
      </w:r>
      <w:r>
        <w:rPr>
          <w:lang w:eastAsia="zh-CN"/>
        </w:rPr>
        <w:t>让骑手从城市服务者变为治理参与者，这一机制</w:t>
      </w:r>
    </w:p>
    <w:p w14:paraId="7B758BFB" w14:textId="77777777" w:rsidR="000B2DC3" w:rsidRDefault="00000000">
      <w:pPr>
        <w:spacing w:after="20"/>
        <w:ind w:left="360"/>
        <w:rPr>
          <w:lang w:eastAsia="zh-CN"/>
        </w:rPr>
      </w:pPr>
      <w:r>
        <w:rPr>
          <w:lang w:eastAsia="zh-CN"/>
        </w:rPr>
        <w:t>A</w:t>
      </w:r>
      <w:r>
        <w:rPr>
          <w:lang w:eastAsia="zh-CN"/>
        </w:rPr>
        <w:t>．</w:t>
      </w:r>
      <w:r>
        <w:rPr>
          <w:lang w:eastAsia="zh-CN"/>
        </w:rPr>
        <w:t xml:space="preserve"> </w:t>
      </w:r>
      <w:r>
        <w:rPr>
          <w:lang w:eastAsia="zh-CN"/>
        </w:rPr>
        <w:t>坚持系统优化方法，统筹多方主体、整合分散力量实现整体最优</w:t>
      </w:r>
    </w:p>
    <w:p w14:paraId="6788199D" w14:textId="77777777" w:rsidR="000B2DC3" w:rsidRDefault="00000000">
      <w:pPr>
        <w:spacing w:after="20"/>
        <w:ind w:left="360"/>
        <w:rPr>
          <w:lang w:eastAsia="zh-CN"/>
        </w:rPr>
      </w:pPr>
      <w:r>
        <w:rPr>
          <w:lang w:eastAsia="zh-CN"/>
        </w:rPr>
        <w:t>B</w:t>
      </w:r>
      <w:r>
        <w:rPr>
          <w:lang w:eastAsia="zh-CN"/>
        </w:rPr>
        <w:t>．</w:t>
      </w:r>
      <w:r>
        <w:rPr>
          <w:lang w:eastAsia="zh-CN"/>
        </w:rPr>
        <w:t xml:space="preserve"> </w:t>
      </w:r>
      <w:r>
        <w:rPr>
          <w:lang w:eastAsia="zh-CN"/>
        </w:rPr>
        <w:t>创新社会治理规律，依靠多元主体协同解决食品安全问题</w:t>
      </w:r>
    </w:p>
    <w:p w14:paraId="6B4B786B" w14:textId="77777777" w:rsidR="000B2DC3" w:rsidRDefault="00000000">
      <w:pPr>
        <w:spacing w:after="20"/>
        <w:ind w:left="360"/>
        <w:rPr>
          <w:lang w:eastAsia="zh-CN"/>
        </w:rPr>
      </w:pPr>
      <w:r>
        <w:rPr>
          <w:lang w:eastAsia="zh-CN"/>
        </w:rPr>
        <w:t>C</w:t>
      </w:r>
      <w:r>
        <w:rPr>
          <w:lang w:eastAsia="zh-CN"/>
        </w:rPr>
        <w:t>．</w:t>
      </w:r>
      <w:r>
        <w:rPr>
          <w:lang w:eastAsia="zh-CN"/>
        </w:rPr>
        <w:t xml:space="preserve"> </w:t>
      </w:r>
      <w:r>
        <w:rPr>
          <w:lang w:eastAsia="zh-CN"/>
        </w:rPr>
        <w:t>推动角色转变，根据人的实践需要建立治理联动的具体联系</w:t>
      </w:r>
    </w:p>
    <w:p w14:paraId="49579FA6" w14:textId="77777777" w:rsidR="000B2DC3" w:rsidRDefault="00000000">
      <w:pPr>
        <w:ind w:left="360"/>
        <w:rPr>
          <w:lang w:eastAsia="zh-CN"/>
        </w:rPr>
      </w:pPr>
      <w:r>
        <w:rPr>
          <w:lang w:eastAsia="zh-CN"/>
        </w:rPr>
        <w:t>D</w:t>
      </w:r>
      <w:r>
        <w:rPr>
          <w:lang w:eastAsia="zh-CN"/>
        </w:rPr>
        <w:t>．</w:t>
      </w:r>
      <w:r>
        <w:rPr>
          <w:lang w:eastAsia="zh-CN"/>
        </w:rPr>
        <w:t xml:space="preserve"> </w:t>
      </w:r>
      <w:r>
        <w:rPr>
          <w:lang w:eastAsia="zh-CN"/>
        </w:rPr>
        <w:t>调整上层建筑以适应经济基础的发展，消除食品安全领域固有矛盾</w:t>
      </w:r>
    </w:p>
    <w:p w14:paraId="41948A08" w14:textId="77777777" w:rsidR="000B2DC3" w:rsidRDefault="00000000">
      <w:pPr>
        <w:rPr>
          <w:lang w:eastAsia="zh-CN"/>
        </w:rPr>
      </w:pPr>
      <w:r>
        <w:rPr>
          <w:b/>
          <w:lang w:eastAsia="zh-CN"/>
        </w:rPr>
        <w:t>【为什么能想到】</w:t>
      </w:r>
      <w:r>
        <w:rPr>
          <w:b/>
          <w:lang w:eastAsia="zh-CN"/>
        </w:rPr>
        <w:t xml:space="preserve"> </w:t>
      </w:r>
      <w:r>
        <w:rPr>
          <w:lang w:eastAsia="zh-CN"/>
        </w:rPr>
        <w:t>C</w:t>
      </w:r>
      <w:r>
        <w:rPr>
          <w:lang w:eastAsia="zh-CN"/>
        </w:rPr>
        <w:t>项</w:t>
      </w:r>
      <w:r>
        <w:rPr>
          <w:lang w:eastAsia="zh-CN"/>
        </w:rPr>
        <w:t>"</w:t>
      </w:r>
      <w:r>
        <w:rPr>
          <w:lang w:eastAsia="zh-CN"/>
        </w:rPr>
        <w:t>根据人的实践需要建立治理联动的具体联系</w:t>
      </w:r>
      <w:r>
        <w:rPr>
          <w:lang w:eastAsia="zh-CN"/>
        </w:rPr>
        <w:t>"——"</w:t>
      </w:r>
      <w:r>
        <w:rPr>
          <w:lang w:eastAsia="zh-CN"/>
        </w:rPr>
        <w:t>根据需要</w:t>
      </w:r>
      <w:r>
        <w:rPr>
          <w:lang w:eastAsia="zh-CN"/>
        </w:rPr>
        <w:t>"</w:t>
      </w:r>
      <w:r>
        <w:rPr>
          <w:lang w:eastAsia="zh-CN"/>
        </w:rPr>
        <w:t>，对应的就是联系客观性的高频设错。前半句</w:t>
      </w:r>
      <w:r>
        <w:rPr>
          <w:lang w:eastAsia="zh-CN"/>
        </w:rPr>
        <w:t>"</w:t>
      </w:r>
      <w:r>
        <w:rPr>
          <w:lang w:eastAsia="zh-CN"/>
        </w:rPr>
        <w:t>推动角色转变</w:t>
      </w:r>
      <w:r>
        <w:rPr>
          <w:lang w:eastAsia="zh-CN"/>
        </w:rPr>
        <w:t>"</w:t>
      </w:r>
      <w:r>
        <w:rPr>
          <w:lang w:eastAsia="zh-CN"/>
        </w:rPr>
        <w:t>贴材料，坏在后半句：治理联动的联系确为新建的人为联系，但其根据是骑手出入后厨的职业活动与食品安全信息之间的固有关联，不是</w:t>
      </w:r>
      <w:r>
        <w:rPr>
          <w:lang w:eastAsia="zh-CN"/>
        </w:rPr>
        <w:t>"</w:t>
      </w:r>
      <w:r>
        <w:rPr>
          <w:lang w:eastAsia="zh-CN"/>
        </w:rPr>
        <w:t>实践需要</w:t>
      </w:r>
      <w:r>
        <w:rPr>
          <w:lang w:eastAsia="zh-CN"/>
        </w:rPr>
        <w:t>"</w:t>
      </w:r>
      <w:r>
        <w:rPr>
          <w:lang w:eastAsia="zh-CN"/>
        </w:rPr>
        <w:t>本身</w:t>
      </w:r>
      <w:r>
        <w:rPr>
          <w:lang w:eastAsia="zh-CN"/>
        </w:rPr>
        <w:t>——</w:t>
      </w:r>
      <w:r>
        <w:rPr>
          <w:lang w:eastAsia="zh-CN"/>
        </w:rPr>
        <w:t>联系是客观的、不以人的意志为转移，人只能根据事物固有的联系建立新联系。看到</w:t>
      </w:r>
      <w:r>
        <w:rPr>
          <w:lang w:eastAsia="zh-CN"/>
        </w:rPr>
        <w:t>"</w:t>
      </w:r>
      <w:r>
        <w:rPr>
          <w:lang w:eastAsia="zh-CN"/>
        </w:rPr>
        <w:t>根据（实践）需要建立</w:t>
      </w:r>
      <w:r>
        <w:rPr>
          <w:lang w:eastAsia="zh-CN"/>
        </w:rPr>
        <w:t>……</w:t>
      </w:r>
      <w:r>
        <w:rPr>
          <w:lang w:eastAsia="zh-CN"/>
        </w:rPr>
        <w:t>联系</w:t>
      </w:r>
      <w:r>
        <w:rPr>
          <w:lang w:eastAsia="zh-CN"/>
        </w:rPr>
        <w:t>"</w:t>
      </w:r>
      <w:r>
        <w:rPr>
          <w:lang w:eastAsia="zh-CN"/>
        </w:rPr>
        <w:t>，直接判错；本卷同场还设了</w:t>
      </w:r>
      <w:r>
        <w:rPr>
          <w:lang w:eastAsia="zh-CN"/>
        </w:rPr>
        <w:t>"</w:t>
      </w:r>
      <w:r>
        <w:rPr>
          <w:lang w:eastAsia="zh-CN"/>
        </w:rPr>
        <w:t>规律被创新</w:t>
      </w:r>
      <w:r>
        <w:rPr>
          <w:lang w:eastAsia="zh-CN"/>
        </w:rPr>
        <w:t>"</w:t>
      </w:r>
      <w:r>
        <w:rPr>
          <w:lang w:eastAsia="zh-CN"/>
        </w:rPr>
        <w:t>（</w:t>
      </w:r>
      <w:r>
        <w:rPr>
          <w:lang w:eastAsia="zh-CN"/>
        </w:rPr>
        <w:t>B</w:t>
      </w:r>
      <w:r>
        <w:rPr>
          <w:lang w:eastAsia="zh-CN"/>
        </w:rPr>
        <w:t>）这一姊妹错项，客观性逻辑一以贯之。</w:t>
      </w:r>
    </w:p>
    <w:p w14:paraId="7A802FDE"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。正项：机制统筹骑手、平台、监管部门多方主体，整合分散的社会监督力量形成工作闭环，实现食品安全治理整体最优，体现系统优化方法。错项：</w:t>
      </w:r>
      <w:r>
        <w:rPr>
          <w:lang w:eastAsia="zh-CN"/>
        </w:rPr>
        <w:t>B"</w:t>
      </w:r>
      <w:r>
        <w:rPr>
          <w:lang w:eastAsia="zh-CN"/>
        </w:rPr>
        <w:t>创新社会治理规律</w:t>
      </w:r>
      <w:r>
        <w:rPr>
          <w:lang w:eastAsia="zh-CN"/>
        </w:rPr>
        <w:t>"</w:t>
      </w:r>
      <w:r>
        <w:rPr>
          <w:lang w:eastAsia="zh-CN"/>
        </w:rPr>
        <w:t>错</w:t>
      </w:r>
      <w:r>
        <w:rPr>
          <w:lang w:eastAsia="zh-CN"/>
        </w:rPr>
        <w:t>——</w:t>
      </w:r>
      <w:r>
        <w:rPr>
          <w:lang w:eastAsia="zh-CN"/>
        </w:rPr>
        <w:t>规律是客观的，不能被创新；</w:t>
      </w:r>
      <w:r>
        <w:rPr>
          <w:lang w:eastAsia="zh-CN"/>
        </w:rPr>
        <w:t>C"</w:t>
      </w:r>
      <w:r>
        <w:rPr>
          <w:lang w:eastAsia="zh-CN"/>
        </w:rPr>
        <w:t>根据人的实践需要建立</w:t>
      </w:r>
      <w:r>
        <w:rPr>
          <w:lang w:eastAsia="zh-CN"/>
        </w:rPr>
        <w:t>……</w:t>
      </w:r>
      <w:r>
        <w:rPr>
          <w:lang w:eastAsia="zh-CN"/>
        </w:rPr>
        <w:t>联系</w:t>
      </w:r>
      <w:r>
        <w:rPr>
          <w:lang w:eastAsia="zh-CN"/>
        </w:rPr>
        <w:t>"</w:t>
      </w:r>
      <w:r>
        <w:rPr>
          <w:lang w:eastAsia="zh-CN"/>
        </w:rPr>
        <w:t>错</w:t>
      </w:r>
      <w:r>
        <w:rPr>
          <w:lang w:eastAsia="zh-CN"/>
        </w:rPr>
        <w:t>——</w:t>
      </w:r>
      <w:r>
        <w:rPr>
          <w:lang w:eastAsia="zh-CN"/>
        </w:rPr>
        <w:t>建立新的具体联系必须以事物固有的联系为基础；</w:t>
      </w:r>
      <w:r>
        <w:rPr>
          <w:lang w:eastAsia="zh-CN"/>
        </w:rPr>
        <w:t>D"</w:t>
      </w:r>
      <w:r>
        <w:rPr>
          <w:lang w:eastAsia="zh-CN"/>
        </w:rPr>
        <w:t>消除食品安全领域固有矛盾</w:t>
      </w:r>
      <w:r>
        <w:rPr>
          <w:lang w:eastAsia="zh-CN"/>
        </w:rPr>
        <w:t>"</w:t>
      </w:r>
      <w:r>
        <w:rPr>
          <w:lang w:eastAsia="zh-CN"/>
        </w:rPr>
        <w:t>错</w:t>
      </w:r>
      <w:r>
        <w:rPr>
          <w:lang w:eastAsia="zh-CN"/>
        </w:rPr>
        <w:t>——</w:t>
      </w:r>
      <w:r>
        <w:rPr>
          <w:lang w:eastAsia="zh-CN"/>
        </w:rPr>
        <w:t>矛盾具有普遍性、客观性，只能正确处理，不能消除。</w:t>
      </w:r>
    </w:p>
    <w:p w14:paraId="22B9451F" w14:textId="77777777" w:rsidR="000B2DC3" w:rsidRDefault="00000000">
      <w:pPr>
        <w:pStyle w:val="31"/>
        <w:rPr>
          <w:lang w:eastAsia="zh-CN"/>
        </w:rPr>
      </w:pPr>
      <w:r>
        <w:rPr>
          <w:rFonts w:ascii="Times New Roman" w:eastAsia="PingFang SC" w:hAnsi="Times New Roman"/>
          <w:lang w:eastAsia="zh-CN"/>
        </w:rPr>
        <w:lastRenderedPageBreak/>
        <w:t xml:space="preserve">11. 2026 </w:t>
      </w:r>
      <w:r>
        <w:rPr>
          <w:rFonts w:ascii="Times New Roman" w:eastAsia="PingFang SC" w:hAnsi="Times New Roman"/>
          <w:lang w:eastAsia="zh-CN"/>
        </w:rPr>
        <w:t>石景山二模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 </w:t>
      </w:r>
      <w:r>
        <w:rPr>
          <w:rFonts w:ascii="Times New Roman" w:eastAsia="PingFang SC" w:hAnsi="Times New Roman"/>
          <w:lang w:eastAsia="zh-CN"/>
        </w:rPr>
        <w:t>题（选择题）</w:t>
      </w:r>
    </w:p>
    <w:p w14:paraId="389D7846" w14:textId="77777777" w:rsidR="000B2DC3" w:rsidRDefault="00000000">
      <w:pPr>
        <w:rPr>
          <w:lang w:eastAsia="zh-CN"/>
        </w:rPr>
      </w:pPr>
      <w:r>
        <w:rPr>
          <w:b/>
          <w:lang w:eastAsia="zh-CN"/>
        </w:rPr>
        <w:t>【材料触发点】</w:t>
      </w:r>
      <w:r>
        <w:rPr>
          <w:b/>
          <w:lang w:eastAsia="zh-CN"/>
        </w:rPr>
        <w:t xml:space="preserve"> </w:t>
      </w:r>
      <w:r>
        <w:rPr>
          <w:lang w:eastAsia="zh-CN"/>
        </w:rPr>
        <w:t>非遗传承人以</w:t>
      </w:r>
      <w:r>
        <w:rPr>
          <w:lang w:eastAsia="zh-CN"/>
        </w:rPr>
        <w:t>"</w:t>
      </w:r>
      <w:r>
        <w:rPr>
          <w:b/>
          <w:color w:val="C00000"/>
          <w:lang w:eastAsia="zh-CN"/>
        </w:rPr>
        <w:t>剪忆抗战</w:t>
      </w:r>
      <w:r>
        <w:rPr>
          <w:lang w:eastAsia="zh-CN"/>
        </w:rPr>
        <w:t>"</w:t>
      </w:r>
      <w:r>
        <w:rPr>
          <w:lang w:eastAsia="zh-CN"/>
        </w:rPr>
        <w:t>为主题创作系列立体剪纸：</w:t>
      </w:r>
      <w:r>
        <w:rPr>
          <w:lang w:eastAsia="zh-CN"/>
        </w:rPr>
        <w:t>"</w:t>
      </w:r>
      <w:r>
        <w:rPr>
          <w:b/>
          <w:color w:val="C00000"/>
          <w:lang w:eastAsia="zh-CN"/>
        </w:rPr>
        <w:t>既保留</w:t>
      </w:r>
      <w:r>
        <w:rPr>
          <w:lang w:eastAsia="zh-CN"/>
        </w:rPr>
        <w:t>传统剪纸的阴阳镂空、千剪不断的连纹技法，</w:t>
      </w:r>
      <w:r>
        <w:rPr>
          <w:b/>
          <w:color w:val="C00000"/>
          <w:lang w:eastAsia="zh-CN"/>
        </w:rPr>
        <w:t>又融入</w:t>
      </w:r>
      <w:r>
        <w:rPr>
          <w:lang w:eastAsia="zh-CN"/>
        </w:rPr>
        <w:t>数字投影技术呈现动态抗战英雄人物、重要抗战场景</w:t>
      </w:r>
      <w:r>
        <w:rPr>
          <w:lang w:eastAsia="zh-CN"/>
        </w:rPr>
        <w:t>"</w:t>
      </w:r>
      <w:r>
        <w:rPr>
          <w:lang w:eastAsia="zh-CN"/>
        </w:rPr>
        <w:t>，通过</w:t>
      </w:r>
      <w:r>
        <w:rPr>
          <w:lang w:eastAsia="zh-CN"/>
        </w:rPr>
        <w:t>"</w:t>
      </w:r>
      <w:r>
        <w:rPr>
          <w:lang w:eastAsia="zh-CN"/>
        </w:rPr>
        <w:t>破纸重生</w:t>
      </w:r>
      <w:r>
        <w:rPr>
          <w:lang w:eastAsia="zh-CN"/>
        </w:rPr>
        <w:t>"</w:t>
      </w:r>
      <w:r>
        <w:rPr>
          <w:lang w:eastAsia="zh-CN"/>
        </w:rPr>
        <w:t>工艺展现抗战历史。选项</w:t>
      </w:r>
      <w:r>
        <w:rPr>
          <w:lang w:eastAsia="zh-CN"/>
        </w:rPr>
        <w:t>③</w:t>
      </w:r>
      <w:r>
        <w:rPr>
          <w:lang w:eastAsia="zh-CN"/>
        </w:rPr>
        <w:t>偏称作品是</w:t>
      </w:r>
      <w:r>
        <w:rPr>
          <w:lang w:eastAsia="zh-CN"/>
        </w:rPr>
        <w:t>"</w:t>
      </w:r>
      <w:r>
        <w:rPr>
          <w:b/>
          <w:color w:val="C00000"/>
          <w:lang w:eastAsia="zh-CN"/>
        </w:rPr>
        <w:t>根据抗战纪念需要</w:t>
      </w:r>
      <w:r>
        <w:rPr>
          <w:lang w:eastAsia="zh-CN"/>
        </w:rPr>
        <w:t>建立起的人为事物的联系</w:t>
      </w:r>
      <w:r>
        <w:rPr>
          <w:lang w:eastAsia="zh-CN"/>
        </w:rPr>
        <w:t>"</w:t>
      </w:r>
      <w:r>
        <w:rPr>
          <w:lang w:eastAsia="zh-CN"/>
        </w:rPr>
        <w:t>。</w:t>
      </w:r>
    </w:p>
    <w:p w14:paraId="0C1BF03F" w14:textId="77777777" w:rsidR="000B2DC3" w:rsidRDefault="00000000">
      <w:pPr>
        <w:spacing w:after="20"/>
        <w:rPr>
          <w:lang w:eastAsia="zh-CN"/>
        </w:rPr>
      </w:pPr>
      <w:r>
        <w:rPr>
          <w:b/>
          <w:lang w:eastAsia="zh-CN"/>
        </w:rPr>
        <w:t>【设问】</w:t>
      </w:r>
      <w:r>
        <w:rPr>
          <w:b/>
          <w:lang w:eastAsia="zh-CN"/>
        </w:rPr>
        <w:t xml:space="preserve"> </w:t>
      </w:r>
      <w:r>
        <w:rPr>
          <w:lang w:eastAsia="zh-CN"/>
        </w:rPr>
        <w:t>据此，下列理解正确的是</w:t>
      </w:r>
    </w:p>
    <w:p w14:paraId="26DC5A0F" w14:textId="77777777" w:rsidR="000B2DC3" w:rsidRDefault="00000000">
      <w:pPr>
        <w:spacing w:after="20"/>
        <w:ind w:left="360"/>
        <w:rPr>
          <w:lang w:eastAsia="zh-CN"/>
        </w:rPr>
      </w:pPr>
      <w:r>
        <w:rPr>
          <w:lang w:eastAsia="zh-CN"/>
        </w:rPr>
        <w:t>①</w:t>
      </w:r>
      <w:r>
        <w:rPr>
          <w:lang w:eastAsia="zh-CN"/>
        </w:rPr>
        <w:t>立体抗战剪纸是对传统剪纸中合理因素的辩证否定</w:t>
      </w:r>
    </w:p>
    <w:p w14:paraId="6E77BBA0" w14:textId="77777777" w:rsidR="000B2DC3" w:rsidRDefault="00000000">
      <w:pPr>
        <w:spacing w:after="20"/>
        <w:ind w:left="360"/>
        <w:rPr>
          <w:lang w:eastAsia="zh-CN"/>
        </w:rPr>
      </w:pPr>
      <w:r>
        <w:rPr>
          <w:lang w:eastAsia="zh-CN"/>
        </w:rPr>
        <w:t>②</w:t>
      </w:r>
      <w:r>
        <w:rPr>
          <w:lang w:eastAsia="zh-CN"/>
        </w:rPr>
        <w:t>剪纸作品承载并传递着以爱国主义为核心的民族精神</w:t>
      </w:r>
    </w:p>
    <w:p w14:paraId="0265E296" w14:textId="77777777" w:rsidR="000B2DC3" w:rsidRDefault="00000000">
      <w:pPr>
        <w:spacing w:after="20"/>
        <w:ind w:left="360"/>
        <w:rPr>
          <w:lang w:eastAsia="zh-CN"/>
        </w:rPr>
      </w:pPr>
      <w:r>
        <w:rPr>
          <w:lang w:eastAsia="zh-CN"/>
        </w:rPr>
        <w:t>③</w:t>
      </w:r>
      <w:r>
        <w:rPr>
          <w:lang w:eastAsia="zh-CN"/>
        </w:rPr>
        <w:t>剪纸作品是根据抗战纪念需要建立起的人为事物的联系</w:t>
      </w:r>
    </w:p>
    <w:p w14:paraId="19B258E8" w14:textId="77777777" w:rsidR="000B2DC3" w:rsidRDefault="00000000">
      <w:pPr>
        <w:spacing w:after="20"/>
        <w:ind w:left="360"/>
        <w:rPr>
          <w:lang w:eastAsia="zh-CN"/>
        </w:rPr>
      </w:pPr>
      <w:r>
        <w:rPr>
          <w:lang w:eastAsia="zh-CN"/>
        </w:rPr>
        <w:t>④</w:t>
      </w:r>
      <w:r>
        <w:rPr>
          <w:lang w:eastAsia="zh-CN"/>
        </w:rPr>
        <w:t>艺术性与思想性的对立属性寓于剪纸作品的统一属性中</w:t>
      </w:r>
    </w:p>
    <w:p w14:paraId="6A09698A" w14:textId="77777777" w:rsidR="000B2DC3" w:rsidRDefault="00000000">
      <w:pPr>
        <w:ind w:left="360"/>
      </w:pPr>
      <w:r>
        <w:t>A</w:t>
      </w:r>
      <w:r>
        <w:t>．</w:t>
      </w:r>
      <w:r>
        <w:t xml:space="preserve"> ①③</w:t>
      </w:r>
      <w:r>
        <w:t xml:space="preserve">　　</w:t>
      </w:r>
      <w:r>
        <w:t>B</w:t>
      </w:r>
      <w:r>
        <w:t>．</w:t>
      </w:r>
      <w:r>
        <w:t xml:space="preserve"> ①④</w:t>
      </w:r>
      <w:r>
        <w:t xml:space="preserve">　　</w:t>
      </w:r>
      <w:r>
        <w:t>C</w:t>
      </w:r>
      <w:r>
        <w:t>．</w:t>
      </w:r>
      <w:r>
        <w:t xml:space="preserve"> ②③</w:t>
      </w:r>
      <w:r>
        <w:t xml:space="preserve">　　</w:t>
      </w:r>
      <w:r>
        <w:t>D</w:t>
      </w:r>
      <w:r>
        <w:t>．</w:t>
      </w:r>
      <w:r>
        <w:t xml:space="preserve"> ②④</w:t>
      </w:r>
    </w:p>
    <w:p w14:paraId="0622B8E4" w14:textId="77777777" w:rsidR="000B2DC3" w:rsidRDefault="00000000">
      <w:pPr>
        <w:rPr>
          <w:lang w:eastAsia="zh-CN"/>
        </w:rPr>
      </w:pPr>
      <w:r>
        <w:rPr>
          <w:b/>
          <w:lang w:eastAsia="zh-CN"/>
        </w:rPr>
        <w:t>【为什么能想到】</w:t>
      </w:r>
      <w:r>
        <w:rPr>
          <w:b/>
          <w:lang w:eastAsia="zh-CN"/>
        </w:rPr>
        <w:t xml:space="preserve"> </w:t>
      </w:r>
      <w:r>
        <w:rPr>
          <w:lang w:eastAsia="zh-CN"/>
        </w:rPr>
        <w:t>③"</w:t>
      </w:r>
      <w:r>
        <w:rPr>
          <w:lang w:eastAsia="zh-CN"/>
        </w:rPr>
        <w:t>根据抗战纪念需要建立起的人为事物的联系</w:t>
      </w:r>
      <w:r>
        <w:rPr>
          <w:lang w:eastAsia="zh-CN"/>
        </w:rPr>
        <w:t>"——"</w:t>
      </w:r>
      <w:r>
        <w:rPr>
          <w:lang w:eastAsia="zh-CN"/>
        </w:rPr>
        <w:t>根据</w:t>
      </w:r>
      <w:r>
        <w:rPr>
          <w:lang w:eastAsia="zh-CN"/>
        </w:rPr>
        <w:t>……</w:t>
      </w:r>
      <w:r>
        <w:rPr>
          <w:lang w:eastAsia="zh-CN"/>
        </w:rPr>
        <w:t>需要</w:t>
      </w:r>
      <w:r>
        <w:rPr>
          <w:lang w:eastAsia="zh-CN"/>
        </w:rPr>
        <w:t>"</w:t>
      </w:r>
      <w:r>
        <w:rPr>
          <w:lang w:eastAsia="zh-CN"/>
        </w:rPr>
        <w:t>，对应的就是建立联系之</w:t>
      </w:r>
      <w:r>
        <w:rPr>
          <w:lang w:eastAsia="zh-CN"/>
        </w:rPr>
        <w:t>"</w:t>
      </w:r>
      <w:r>
        <w:rPr>
          <w:lang w:eastAsia="zh-CN"/>
        </w:rPr>
        <w:t>根据</w:t>
      </w:r>
      <w:r>
        <w:rPr>
          <w:lang w:eastAsia="zh-CN"/>
        </w:rPr>
        <w:t>"</w:t>
      </w:r>
      <w:r>
        <w:rPr>
          <w:lang w:eastAsia="zh-CN"/>
        </w:rPr>
        <w:t>被偷换的标准设错。剪纸作品确实是人为事物的联系：以创作实践为基础，把传统技法、投影技术、历史记忆结成一件作品；但其建立的根据是剪纸技法与数字技术的固有属性、抗战历史的客观事实，而非</w:t>
      </w:r>
      <w:r>
        <w:rPr>
          <w:lang w:eastAsia="zh-CN"/>
        </w:rPr>
        <w:t>"</w:t>
      </w:r>
      <w:r>
        <w:rPr>
          <w:lang w:eastAsia="zh-CN"/>
        </w:rPr>
        <w:t>纪念需要</w:t>
      </w:r>
      <w:r>
        <w:rPr>
          <w:lang w:eastAsia="zh-CN"/>
        </w:rPr>
        <w:t>"</w:t>
      </w:r>
      <w:r>
        <w:rPr>
          <w:lang w:eastAsia="zh-CN"/>
        </w:rPr>
        <w:t>本身。把主观需要当作建立联系的根据，违背联系的客观性；看到这一句式，无论情境多正面，先判错再核对其余选项。</w:t>
      </w:r>
    </w:p>
    <w:p w14:paraId="7D1BA990"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②④</w:t>
      </w:r>
      <w:r>
        <w:rPr>
          <w:lang w:eastAsia="zh-CN"/>
        </w:rPr>
        <w:t>）。</w:t>
      </w:r>
      <w:r>
        <w:rPr>
          <w:lang w:eastAsia="zh-CN"/>
        </w:rPr>
        <w:t>②</w:t>
      </w:r>
      <w:r>
        <w:rPr>
          <w:lang w:eastAsia="zh-CN"/>
        </w:rPr>
        <w:t>正确：剪纸作品作为文化载体，承载并传递着以爱国主义为核心的中华民族精神；</w:t>
      </w:r>
      <w:r>
        <w:rPr>
          <w:lang w:eastAsia="zh-CN"/>
        </w:rPr>
        <w:t>④</w:t>
      </w:r>
      <w:r>
        <w:rPr>
          <w:lang w:eastAsia="zh-CN"/>
        </w:rPr>
        <w:t>正确：艺术性与思想性的对立属性寓于剪纸作品这一统一体之中，体现矛盾双方对立统一。错项：</w:t>
      </w:r>
      <w:r>
        <w:rPr>
          <w:lang w:eastAsia="zh-CN"/>
        </w:rPr>
        <w:t>①"</w:t>
      </w:r>
      <w:r>
        <w:rPr>
          <w:lang w:eastAsia="zh-CN"/>
        </w:rPr>
        <w:t>对合理因素的辩证否定</w:t>
      </w:r>
      <w:r>
        <w:rPr>
          <w:lang w:eastAsia="zh-CN"/>
        </w:rPr>
        <w:t>"</w:t>
      </w:r>
      <w:r>
        <w:rPr>
          <w:lang w:eastAsia="zh-CN"/>
        </w:rPr>
        <w:t>错</w:t>
      </w:r>
      <w:r>
        <w:rPr>
          <w:lang w:eastAsia="zh-CN"/>
        </w:rPr>
        <w:t>——</w:t>
      </w:r>
      <w:r>
        <w:rPr>
          <w:lang w:eastAsia="zh-CN"/>
        </w:rPr>
        <w:t>辩证否定是保留合理因素、克服消极因素，</w:t>
      </w:r>
      <w:r>
        <w:rPr>
          <w:lang w:eastAsia="zh-CN"/>
        </w:rPr>
        <w:t>"</w:t>
      </w:r>
      <w:r>
        <w:rPr>
          <w:lang w:eastAsia="zh-CN"/>
        </w:rPr>
        <w:t>否定合理因素</w:t>
      </w:r>
      <w:r>
        <w:rPr>
          <w:lang w:eastAsia="zh-CN"/>
        </w:rPr>
        <w:t>"</w:t>
      </w:r>
      <w:r>
        <w:rPr>
          <w:lang w:eastAsia="zh-CN"/>
        </w:rPr>
        <w:t>颠倒了扬弃的内涵；</w:t>
      </w:r>
      <w:r>
        <w:rPr>
          <w:lang w:eastAsia="zh-CN"/>
        </w:rPr>
        <w:t>③"</w:t>
      </w:r>
      <w:r>
        <w:rPr>
          <w:lang w:eastAsia="zh-CN"/>
        </w:rPr>
        <w:t>根据抗战纪念需要建立起的人为事物的联系</w:t>
      </w:r>
      <w:r>
        <w:rPr>
          <w:lang w:eastAsia="zh-CN"/>
        </w:rPr>
        <w:t>"</w:t>
      </w:r>
      <w:r>
        <w:rPr>
          <w:lang w:eastAsia="zh-CN"/>
        </w:rPr>
        <w:t>错</w:t>
      </w:r>
      <w:r>
        <w:rPr>
          <w:lang w:eastAsia="zh-CN"/>
        </w:rPr>
        <w:t>——</w:t>
      </w:r>
      <w:r>
        <w:rPr>
          <w:lang w:eastAsia="zh-CN"/>
        </w:rPr>
        <w:t>人为事物的联系须以事物固有的联系为基础，不能仅根据需要建立。</w:t>
      </w:r>
    </w:p>
    <w:p w14:paraId="2944F5FF" w14:textId="77777777" w:rsidR="000B2DC3" w:rsidRDefault="00000000">
      <w:pPr>
        <w:keepNext/>
        <w:spacing w:before="280" w:after="80"/>
        <w:rPr>
          <w:lang w:eastAsia="zh-CN"/>
        </w:rPr>
      </w:pPr>
      <w:r>
        <w:rPr>
          <w:b/>
          <w:color w:val="1F4E79"/>
          <w:sz w:val="24"/>
          <w:lang w:eastAsia="zh-CN"/>
        </w:rPr>
        <w:lastRenderedPageBreak/>
        <w:t>说本质联系、自在联系能被建立或改变</w:t>
      </w:r>
    </w:p>
    <w:p w14:paraId="559DF4B4" w14:textId="77777777" w:rsidR="000B2DC3" w:rsidRDefault="00000000">
      <w:pPr>
        <w:pStyle w:val="31"/>
        <w:rPr>
          <w:lang w:eastAsia="zh-CN"/>
        </w:rPr>
      </w:pPr>
      <w:r>
        <w:rPr>
          <w:rFonts w:ascii="Times New Roman" w:eastAsia="PingFang SC" w:hAnsi="Times New Roman"/>
          <w:lang w:eastAsia="zh-CN"/>
        </w:rPr>
        <w:t xml:space="preserve">12. 2026 </w:t>
      </w:r>
      <w:r>
        <w:rPr>
          <w:rFonts w:ascii="Times New Roman" w:eastAsia="PingFang SC" w:hAnsi="Times New Roman"/>
          <w:lang w:eastAsia="zh-CN"/>
        </w:rPr>
        <w:t>海淀期末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3 </w:t>
      </w:r>
      <w:r>
        <w:rPr>
          <w:rFonts w:ascii="Times New Roman" w:eastAsia="PingFang SC" w:hAnsi="Times New Roman"/>
          <w:lang w:eastAsia="zh-CN"/>
        </w:rPr>
        <w:t>题（选择题）</w:t>
      </w:r>
    </w:p>
    <w:p w14:paraId="27C178A8" w14:textId="77777777" w:rsidR="000B2DC3" w:rsidRDefault="00000000">
      <w:pPr>
        <w:rPr>
          <w:lang w:eastAsia="zh-CN"/>
        </w:rPr>
      </w:pPr>
      <w:r>
        <w:rPr>
          <w:b/>
          <w:lang w:eastAsia="zh-CN"/>
        </w:rPr>
        <w:t>【材料触发点】</w:t>
      </w:r>
      <w:r>
        <w:rPr>
          <w:b/>
          <w:lang w:eastAsia="zh-CN"/>
        </w:rPr>
        <w:t xml:space="preserve"> </w:t>
      </w:r>
      <w:r>
        <w:rPr>
          <w:lang w:eastAsia="zh-CN"/>
        </w:rPr>
        <w:t>具身智能机器人</w:t>
      </w:r>
      <w:r>
        <w:rPr>
          <w:lang w:eastAsia="zh-CN"/>
        </w:rPr>
        <w:t>"</w:t>
      </w:r>
      <w:r>
        <w:rPr>
          <w:lang w:eastAsia="zh-CN"/>
        </w:rPr>
        <w:t>通过对上千部京剧经典进行数据化处理与智能分析，不仅能增强模仿各流派表演，还能</w:t>
      </w:r>
      <w:r>
        <w:rPr>
          <w:b/>
          <w:color w:val="C00000"/>
          <w:lang w:eastAsia="zh-CN"/>
        </w:rPr>
        <w:t>识别出此前未被发现的艺术特征</w:t>
      </w:r>
      <w:r>
        <w:rPr>
          <w:lang w:eastAsia="zh-CN"/>
        </w:rPr>
        <w:t>"</w:t>
      </w:r>
      <w:r>
        <w:rPr>
          <w:lang w:eastAsia="zh-CN"/>
        </w:rPr>
        <w:t>。</w:t>
      </w:r>
      <w:r>
        <w:rPr>
          <w:lang w:eastAsia="zh-CN"/>
        </w:rPr>
        <w:t>B</w:t>
      </w:r>
      <w:r>
        <w:rPr>
          <w:lang w:eastAsia="zh-CN"/>
        </w:rPr>
        <w:t>项偏说它</w:t>
      </w:r>
      <w:r>
        <w:rPr>
          <w:lang w:eastAsia="zh-CN"/>
        </w:rPr>
        <w:t>"</w:t>
      </w:r>
      <w:r>
        <w:rPr>
          <w:lang w:eastAsia="zh-CN"/>
        </w:rPr>
        <w:t>通过数据关联</w:t>
      </w:r>
      <w:r>
        <w:rPr>
          <w:b/>
          <w:color w:val="C00000"/>
          <w:lang w:eastAsia="zh-CN"/>
        </w:rPr>
        <w:t>建立起</w:t>
      </w:r>
      <w:r>
        <w:rPr>
          <w:lang w:eastAsia="zh-CN"/>
        </w:rPr>
        <w:t>戏剧艺术各要素间的</w:t>
      </w:r>
      <w:r>
        <w:rPr>
          <w:b/>
          <w:color w:val="C00000"/>
          <w:lang w:eastAsia="zh-CN"/>
        </w:rPr>
        <w:t>本质联系</w:t>
      </w:r>
      <w:r>
        <w:rPr>
          <w:lang w:eastAsia="zh-CN"/>
        </w:rPr>
        <w:t>"——</w:t>
      </w:r>
      <w:r>
        <w:rPr>
          <w:lang w:eastAsia="zh-CN"/>
        </w:rPr>
        <w:t>本质联系只能被发现，不能被建立。</w:t>
      </w:r>
    </w:p>
    <w:p w14:paraId="443E81A6" w14:textId="77777777" w:rsidR="000B2DC3" w:rsidRDefault="00000000">
      <w:pPr>
        <w:spacing w:after="20"/>
        <w:rPr>
          <w:lang w:eastAsia="zh-CN"/>
        </w:rPr>
      </w:pPr>
      <w:r>
        <w:rPr>
          <w:b/>
          <w:lang w:eastAsia="zh-CN"/>
        </w:rPr>
        <w:t>【设问】</w:t>
      </w:r>
      <w:r>
        <w:rPr>
          <w:b/>
          <w:lang w:eastAsia="zh-CN"/>
        </w:rPr>
        <w:t xml:space="preserve"> </w:t>
      </w:r>
      <w:r>
        <w:rPr>
          <w:lang w:eastAsia="zh-CN"/>
        </w:rPr>
        <w:t>这一智能机器人</w:t>
      </w:r>
    </w:p>
    <w:p w14:paraId="2D00951F" w14:textId="77777777" w:rsidR="000B2DC3" w:rsidRDefault="00000000">
      <w:pPr>
        <w:spacing w:after="20"/>
        <w:ind w:left="360"/>
        <w:rPr>
          <w:lang w:eastAsia="zh-CN"/>
        </w:rPr>
      </w:pPr>
      <w:r>
        <w:rPr>
          <w:lang w:eastAsia="zh-CN"/>
        </w:rPr>
        <w:t xml:space="preserve">A. </w:t>
      </w:r>
      <w:r>
        <w:rPr>
          <w:lang w:eastAsia="zh-CN"/>
        </w:rPr>
        <w:t>作为新型研究工具，能深化人们对表演规律的认识</w:t>
      </w:r>
    </w:p>
    <w:p w14:paraId="0A659B9C" w14:textId="77777777" w:rsidR="000B2DC3" w:rsidRDefault="00000000">
      <w:pPr>
        <w:spacing w:after="20"/>
        <w:ind w:left="360"/>
        <w:rPr>
          <w:lang w:eastAsia="zh-CN"/>
        </w:rPr>
      </w:pPr>
      <w:r>
        <w:rPr>
          <w:lang w:eastAsia="zh-CN"/>
        </w:rPr>
        <w:t xml:space="preserve">B. </w:t>
      </w:r>
      <w:r>
        <w:rPr>
          <w:lang w:eastAsia="zh-CN"/>
        </w:rPr>
        <w:t>通过数据关联建立起戏剧艺术各要素间的本质联系</w:t>
      </w:r>
    </w:p>
    <w:p w14:paraId="770F5EE0" w14:textId="77777777" w:rsidR="000B2DC3" w:rsidRDefault="00000000">
      <w:pPr>
        <w:spacing w:after="20"/>
        <w:ind w:left="360"/>
        <w:rPr>
          <w:lang w:eastAsia="zh-CN"/>
        </w:rPr>
      </w:pPr>
      <w:r>
        <w:rPr>
          <w:lang w:eastAsia="zh-CN"/>
        </w:rPr>
        <w:t xml:space="preserve">C. </w:t>
      </w:r>
      <w:r>
        <w:rPr>
          <w:lang w:eastAsia="zh-CN"/>
        </w:rPr>
        <w:t>能够挖掘新的艺术价值，成为新的艺术创作主体</w:t>
      </w:r>
    </w:p>
    <w:p w14:paraId="23B7A1DA" w14:textId="77777777" w:rsidR="000B2DC3" w:rsidRDefault="00000000">
      <w:pPr>
        <w:ind w:left="360"/>
        <w:rPr>
          <w:lang w:eastAsia="zh-CN"/>
        </w:rPr>
      </w:pPr>
      <w:r>
        <w:rPr>
          <w:lang w:eastAsia="zh-CN"/>
        </w:rPr>
        <w:t xml:space="preserve">D. </w:t>
      </w:r>
      <w:r>
        <w:rPr>
          <w:lang w:eastAsia="zh-CN"/>
        </w:rPr>
        <w:t>是推动当代戏剧艺术创新发展的源泉和根本动力</w:t>
      </w:r>
    </w:p>
    <w:p w14:paraId="56C8E004" w14:textId="77777777" w:rsidR="000B2DC3" w:rsidRDefault="00000000">
      <w:pPr>
        <w:rPr>
          <w:lang w:eastAsia="zh-CN"/>
        </w:rPr>
      </w:pPr>
      <w:r>
        <w:rPr>
          <w:b/>
          <w:lang w:eastAsia="zh-CN"/>
        </w:rPr>
        <w:t>【为什么能想到】</w:t>
      </w:r>
      <w:r>
        <w:rPr>
          <w:b/>
          <w:lang w:eastAsia="zh-CN"/>
        </w:rPr>
        <w:t xml:space="preserve"> </w:t>
      </w:r>
      <w:r>
        <w:rPr>
          <w:lang w:eastAsia="zh-CN"/>
        </w:rPr>
        <w:t>B</w:t>
      </w:r>
      <w:r>
        <w:rPr>
          <w:lang w:eastAsia="zh-CN"/>
        </w:rPr>
        <w:t>项</w:t>
      </w:r>
      <w:r>
        <w:rPr>
          <w:lang w:eastAsia="zh-CN"/>
        </w:rPr>
        <w:t>"</w:t>
      </w:r>
      <w:r>
        <w:rPr>
          <w:lang w:eastAsia="zh-CN"/>
        </w:rPr>
        <w:t>建立起</w:t>
      </w:r>
      <w:r>
        <w:rPr>
          <w:lang w:eastAsia="zh-CN"/>
        </w:rPr>
        <w:t>……</w:t>
      </w:r>
      <w:r>
        <w:rPr>
          <w:lang w:eastAsia="zh-CN"/>
        </w:rPr>
        <w:t>本质联系</w:t>
      </w:r>
      <w:r>
        <w:rPr>
          <w:lang w:eastAsia="zh-CN"/>
        </w:rPr>
        <w:t>"</w:t>
      </w:r>
      <w:r>
        <w:rPr>
          <w:lang w:eastAsia="zh-CN"/>
        </w:rPr>
        <w:t>，对应的就是联系客观性的标准设错。戏剧艺术各要素间的本质联系是客观固有的，机器人通过数据关联只能发现、揭示它，不能</w:t>
      </w:r>
      <w:r>
        <w:rPr>
          <w:lang w:eastAsia="zh-CN"/>
        </w:rPr>
        <w:t>"</w:t>
      </w:r>
      <w:r>
        <w:rPr>
          <w:lang w:eastAsia="zh-CN"/>
        </w:rPr>
        <w:t>建立</w:t>
      </w:r>
      <w:r>
        <w:rPr>
          <w:lang w:eastAsia="zh-CN"/>
        </w:rPr>
        <w:t>"</w:t>
      </w:r>
      <w:r>
        <w:rPr>
          <w:lang w:eastAsia="zh-CN"/>
        </w:rPr>
        <w:t>它；人能建立的只是新的具体联系，本质联系只能被认识。看到</w:t>
      </w:r>
      <w:r>
        <w:rPr>
          <w:lang w:eastAsia="zh-CN"/>
        </w:rPr>
        <w:t>"</w:t>
      </w:r>
      <w:r>
        <w:rPr>
          <w:lang w:eastAsia="zh-CN"/>
        </w:rPr>
        <w:t>建立本质联系／必然联系</w:t>
      </w:r>
      <w:r>
        <w:rPr>
          <w:lang w:eastAsia="zh-CN"/>
        </w:rPr>
        <w:t>"</w:t>
      </w:r>
      <w:r>
        <w:rPr>
          <w:lang w:eastAsia="zh-CN"/>
        </w:rPr>
        <w:t>字样，立即触发联系客观性排错。</w:t>
      </w:r>
    </w:p>
    <w:p w14:paraId="7346DFA7"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。正项：机器人作为新型研究（认识）工具，帮助人们识别此前未被发现的艺术特征，深化对表演规律的认识。错项：</w:t>
      </w:r>
      <w:r>
        <w:rPr>
          <w:lang w:eastAsia="zh-CN"/>
        </w:rPr>
        <w:t>B"</w:t>
      </w:r>
      <w:r>
        <w:rPr>
          <w:lang w:eastAsia="zh-CN"/>
        </w:rPr>
        <w:t>建立本质联系</w:t>
      </w:r>
      <w:r>
        <w:rPr>
          <w:lang w:eastAsia="zh-CN"/>
        </w:rPr>
        <w:t>"</w:t>
      </w:r>
      <w:r>
        <w:rPr>
          <w:lang w:eastAsia="zh-CN"/>
        </w:rPr>
        <w:t>错</w:t>
      </w:r>
      <w:r>
        <w:rPr>
          <w:lang w:eastAsia="zh-CN"/>
        </w:rPr>
        <w:t>——</w:t>
      </w:r>
      <w:r>
        <w:rPr>
          <w:lang w:eastAsia="zh-CN"/>
        </w:rPr>
        <w:t>本质联系是客观的，只能被发现不能被建立；</w:t>
      </w:r>
      <w:r>
        <w:rPr>
          <w:lang w:eastAsia="zh-CN"/>
        </w:rPr>
        <w:t>C</w:t>
      </w:r>
      <w:r>
        <w:rPr>
          <w:lang w:eastAsia="zh-CN"/>
        </w:rPr>
        <w:t>机器人没有意识，不能成为艺术创作主体</w:t>
      </w:r>
      <w:r>
        <w:rPr>
          <w:lang w:eastAsia="zh-CN"/>
        </w:rPr>
        <w:t>——</w:t>
      </w:r>
      <w:r>
        <w:rPr>
          <w:lang w:eastAsia="zh-CN"/>
        </w:rPr>
        <w:t>意识是人特有的；</w:t>
      </w:r>
      <w:r>
        <w:rPr>
          <w:lang w:eastAsia="zh-CN"/>
        </w:rPr>
        <w:t>D</w:t>
      </w:r>
      <w:r>
        <w:rPr>
          <w:lang w:eastAsia="zh-CN"/>
        </w:rPr>
        <w:t>实践才是艺术创新发展的源泉和根本动力，机器人只是工具。</w:t>
      </w:r>
    </w:p>
    <w:p w14:paraId="00FF0095" w14:textId="77777777" w:rsidR="000B2DC3" w:rsidRDefault="00000000">
      <w:pPr>
        <w:pStyle w:val="31"/>
        <w:rPr>
          <w:lang w:eastAsia="zh-CN"/>
        </w:rPr>
      </w:pPr>
      <w:r>
        <w:rPr>
          <w:rFonts w:ascii="Times New Roman" w:eastAsia="PingFang SC" w:hAnsi="Times New Roman"/>
          <w:lang w:eastAsia="zh-CN"/>
        </w:rPr>
        <w:t xml:space="preserve">13. 2025 </w:t>
      </w:r>
      <w:r>
        <w:rPr>
          <w:rFonts w:ascii="Times New Roman" w:eastAsia="PingFang SC" w:hAnsi="Times New Roman"/>
          <w:lang w:eastAsia="zh-CN"/>
        </w:rPr>
        <w:t>丰台一模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4 </w:t>
      </w:r>
      <w:r>
        <w:rPr>
          <w:rFonts w:ascii="Times New Roman" w:eastAsia="PingFang SC" w:hAnsi="Times New Roman"/>
          <w:lang w:eastAsia="zh-CN"/>
        </w:rPr>
        <w:t>题（选择题）</w:t>
      </w:r>
    </w:p>
    <w:p w14:paraId="51C611CB" w14:textId="77777777" w:rsidR="000B2DC3" w:rsidRDefault="00000000">
      <w:pPr>
        <w:rPr>
          <w:lang w:eastAsia="zh-CN"/>
        </w:rPr>
      </w:pPr>
      <w:r>
        <w:rPr>
          <w:b/>
          <w:lang w:eastAsia="zh-CN"/>
        </w:rPr>
        <w:t>【材料触发点】</w:t>
      </w:r>
      <w:r>
        <w:rPr>
          <w:b/>
          <w:lang w:eastAsia="zh-CN"/>
        </w:rPr>
        <w:t xml:space="preserve"> </w:t>
      </w:r>
      <w:r>
        <w:rPr>
          <w:lang w:eastAsia="zh-CN"/>
        </w:rPr>
        <w:t>槐房再生水厂的</w:t>
      </w:r>
      <w:r>
        <w:rPr>
          <w:lang w:eastAsia="zh-CN"/>
        </w:rPr>
        <w:t>"</w:t>
      </w:r>
      <w:r>
        <w:rPr>
          <w:lang w:eastAsia="zh-CN"/>
        </w:rPr>
        <w:t>屋顶</w:t>
      </w:r>
      <w:r>
        <w:rPr>
          <w:lang w:eastAsia="zh-CN"/>
        </w:rPr>
        <w:t>"</w:t>
      </w:r>
      <w:r>
        <w:rPr>
          <w:lang w:eastAsia="zh-CN"/>
        </w:rPr>
        <w:t>，是</w:t>
      </w:r>
      <w:r>
        <w:rPr>
          <w:lang w:eastAsia="zh-CN"/>
        </w:rPr>
        <w:t>"</w:t>
      </w:r>
      <w:r>
        <w:rPr>
          <w:b/>
          <w:color w:val="C00000"/>
          <w:lang w:eastAsia="zh-CN"/>
        </w:rPr>
        <w:t>利用水厂生产的再生水、蓄滞雨洪</w:t>
      </w:r>
      <w:r>
        <w:rPr>
          <w:lang w:eastAsia="zh-CN"/>
        </w:rPr>
        <w:t>构建的人工湿地景观</w:t>
      </w:r>
      <w:r>
        <w:rPr>
          <w:lang w:eastAsia="zh-CN"/>
        </w:rPr>
        <w:t>"</w:t>
      </w:r>
      <w:r>
        <w:rPr>
          <w:lang w:eastAsia="zh-CN"/>
        </w:rPr>
        <w:t>，地下是再生水生产车间，</w:t>
      </w:r>
      <w:r>
        <w:rPr>
          <w:lang w:eastAsia="zh-CN"/>
        </w:rPr>
        <w:t>"</w:t>
      </w:r>
      <w:r>
        <w:rPr>
          <w:lang w:eastAsia="zh-CN"/>
        </w:rPr>
        <w:t>实现了屋顶湿地景观与大型地下再生水基础设施的</w:t>
      </w:r>
      <w:r>
        <w:rPr>
          <w:b/>
          <w:color w:val="C00000"/>
          <w:lang w:eastAsia="zh-CN"/>
        </w:rPr>
        <w:t>完美融合</w:t>
      </w:r>
      <w:r>
        <w:rPr>
          <w:lang w:eastAsia="zh-CN"/>
        </w:rPr>
        <w:t>"</w:t>
      </w:r>
      <w:r>
        <w:rPr>
          <w:lang w:eastAsia="zh-CN"/>
        </w:rPr>
        <w:t>。选项</w:t>
      </w:r>
      <w:r>
        <w:rPr>
          <w:lang w:eastAsia="zh-CN"/>
        </w:rPr>
        <w:t>③</w:t>
      </w:r>
      <w:r>
        <w:rPr>
          <w:lang w:eastAsia="zh-CN"/>
        </w:rPr>
        <w:t>偏称其</w:t>
      </w:r>
      <w:r>
        <w:rPr>
          <w:lang w:eastAsia="zh-CN"/>
        </w:rPr>
        <w:t>"</w:t>
      </w:r>
      <w:r>
        <w:rPr>
          <w:lang w:eastAsia="zh-CN"/>
        </w:rPr>
        <w:t>根据实践需要</w:t>
      </w:r>
      <w:r>
        <w:rPr>
          <w:lang w:eastAsia="zh-CN"/>
        </w:rPr>
        <w:t>"</w:t>
      </w:r>
      <w:r>
        <w:rPr>
          <w:lang w:eastAsia="zh-CN"/>
        </w:rPr>
        <w:t>建立了</w:t>
      </w:r>
      <w:r>
        <w:rPr>
          <w:lang w:eastAsia="zh-CN"/>
        </w:rPr>
        <w:t>"</w:t>
      </w:r>
      <w:r>
        <w:rPr>
          <w:b/>
          <w:color w:val="C00000"/>
          <w:lang w:eastAsia="zh-CN"/>
        </w:rPr>
        <w:t>自在联系</w:t>
      </w:r>
      <w:r>
        <w:rPr>
          <w:lang w:eastAsia="zh-CN"/>
        </w:rPr>
        <w:t>"</w:t>
      </w:r>
      <w:r>
        <w:rPr>
          <w:lang w:eastAsia="zh-CN"/>
        </w:rPr>
        <w:t>。</w:t>
      </w:r>
    </w:p>
    <w:p w14:paraId="36A58565" w14:textId="77777777" w:rsidR="000B2DC3" w:rsidRDefault="00000000">
      <w:pPr>
        <w:spacing w:after="20"/>
        <w:rPr>
          <w:lang w:eastAsia="zh-CN"/>
        </w:rPr>
      </w:pPr>
      <w:r>
        <w:rPr>
          <w:b/>
          <w:lang w:eastAsia="zh-CN"/>
        </w:rPr>
        <w:t>【设问】</w:t>
      </w:r>
      <w:r>
        <w:rPr>
          <w:b/>
          <w:lang w:eastAsia="zh-CN"/>
        </w:rPr>
        <w:t xml:space="preserve"> </w:t>
      </w:r>
      <w:r>
        <w:rPr>
          <w:lang w:eastAsia="zh-CN"/>
        </w:rPr>
        <w:t>该设计</w:t>
      </w:r>
    </w:p>
    <w:p w14:paraId="06FB412C" w14:textId="77777777" w:rsidR="000B2DC3" w:rsidRDefault="00000000">
      <w:pPr>
        <w:spacing w:after="20"/>
        <w:ind w:left="360"/>
        <w:rPr>
          <w:lang w:eastAsia="zh-CN"/>
        </w:rPr>
      </w:pPr>
      <w:r>
        <w:rPr>
          <w:lang w:eastAsia="zh-CN"/>
        </w:rPr>
        <w:t>①</w:t>
      </w:r>
      <w:r>
        <w:rPr>
          <w:lang w:eastAsia="zh-CN"/>
        </w:rPr>
        <w:t>运用了信息交合法，可以实现多种轻型景观设施和材料的创新</w:t>
      </w:r>
    </w:p>
    <w:p w14:paraId="6FFFE16A" w14:textId="77777777" w:rsidR="000B2DC3" w:rsidRDefault="00000000">
      <w:pPr>
        <w:spacing w:after="20"/>
        <w:ind w:left="360"/>
        <w:rPr>
          <w:lang w:eastAsia="zh-CN"/>
        </w:rPr>
      </w:pPr>
      <w:r>
        <w:rPr>
          <w:lang w:eastAsia="zh-CN"/>
        </w:rPr>
        <w:lastRenderedPageBreak/>
        <w:t>②</w:t>
      </w:r>
      <w:r>
        <w:rPr>
          <w:lang w:eastAsia="zh-CN"/>
        </w:rPr>
        <w:t>尊重自然规律，实现了生态环境与基础设施的和谐统一</w:t>
      </w:r>
    </w:p>
    <w:p w14:paraId="467794B2" w14:textId="77777777" w:rsidR="000B2DC3" w:rsidRDefault="00000000">
      <w:pPr>
        <w:spacing w:after="20"/>
        <w:ind w:left="360"/>
        <w:rPr>
          <w:lang w:eastAsia="zh-CN"/>
        </w:rPr>
      </w:pPr>
      <w:r>
        <w:rPr>
          <w:lang w:eastAsia="zh-CN"/>
        </w:rPr>
        <w:t>③</w:t>
      </w:r>
      <w:r>
        <w:rPr>
          <w:lang w:eastAsia="zh-CN"/>
        </w:rPr>
        <w:t>根据实践需要，建立了公园防灾避险与消纳蓄存雨洪的自在联系</w:t>
      </w:r>
    </w:p>
    <w:p w14:paraId="74904DCC" w14:textId="77777777" w:rsidR="000B2DC3" w:rsidRDefault="00000000">
      <w:pPr>
        <w:ind w:left="360"/>
        <w:rPr>
          <w:lang w:eastAsia="zh-CN"/>
        </w:rPr>
      </w:pPr>
      <w:r>
        <w:rPr>
          <w:lang w:eastAsia="zh-CN"/>
        </w:rPr>
        <w:t>④</w:t>
      </w:r>
      <w:r>
        <w:rPr>
          <w:lang w:eastAsia="zh-CN"/>
        </w:rPr>
        <w:t>经过多轮荷载验算的屋顶结构决定了该公园具有防灾避险的功能</w:t>
      </w:r>
    </w:p>
    <w:p w14:paraId="5F0582D8" w14:textId="77777777" w:rsidR="000B2DC3" w:rsidRDefault="00000000">
      <w:pPr>
        <w:rPr>
          <w:lang w:eastAsia="zh-CN"/>
        </w:rPr>
      </w:pPr>
      <w:r>
        <w:rPr>
          <w:b/>
          <w:lang w:eastAsia="zh-CN"/>
        </w:rPr>
        <w:t>【为什么能想到】</w:t>
      </w:r>
      <w:r>
        <w:rPr>
          <w:b/>
          <w:lang w:eastAsia="zh-CN"/>
        </w:rPr>
        <w:t xml:space="preserve"> </w:t>
      </w:r>
      <w:r>
        <w:rPr>
          <w:lang w:eastAsia="zh-CN"/>
        </w:rPr>
        <w:t>③</w:t>
      </w:r>
      <w:r>
        <w:rPr>
          <w:lang w:eastAsia="zh-CN"/>
        </w:rPr>
        <w:t>把人工设计的公园功能联系称作</w:t>
      </w:r>
      <w:r>
        <w:rPr>
          <w:lang w:eastAsia="zh-CN"/>
        </w:rPr>
        <w:t>"</w:t>
      </w:r>
      <w:r>
        <w:rPr>
          <w:lang w:eastAsia="zh-CN"/>
        </w:rPr>
        <w:t>自在联系</w:t>
      </w:r>
      <w:r>
        <w:rPr>
          <w:lang w:eastAsia="zh-CN"/>
        </w:rPr>
        <w:t>"</w:t>
      </w:r>
      <w:r>
        <w:rPr>
          <w:lang w:eastAsia="zh-CN"/>
        </w:rPr>
        <w:t>，对应的就是两类联系的概念错位设错。自在事物的联系是人类产生前就存在、不依赖实践的联系；水厂屋顶湿地完全是人的实践创造，属于人为事物的联系</w:t>
      </w:r>
      <w:r>
        <w:rPr>
          <w:lang w:eastAsia="zh-CN"/>
        </w:rPr>
        <w:t>——"</w:t>
      </w:r>
      <w:r>
        <w:rPr>
          <w:lang w:eastAsia="zh-CN"/>
        </w:rPr>
        <w:t>根据实践需要建立</w:t>
      </w:r>
      <w:r>
        <w:rPr>
          <w:lang w:eastAsia="zh-CN"/>
        </w:rPr>
        <w:t>……</w:t>
      </w:r>
      <w:r>
        <w:rPr>
          <w:lang w:eastAsia="zh-CN"/>
        </w:rPr>
        <w:t>自在联系</w:t>
      </w:r>
      <w:r>
        <w:rPr>
          <w:lang w:eastAsia="zh-CN"/>
        </w:rPr>
        <w:t>"</w:t>
      </w:r>
      <w:r>
        <w:rPr>
          <w:lang w:eastAsia="zh-CN"/>
        </w:rPr>
        <w:t>本身就是自相矛盾的搭配：凡经实践建立的，必是人为事物的联系。看到这种搭配，立即判错。</w:t>
      </w:r>
    </w:p>
    <w:p w14:paraId="71797C58"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w:t>
      </w:r>
      <w:r>
        <w:rPr>
          <w:lang w:eastAsia="zh-CN"/>
        </w:rPr>
        <w:t>①②</w:t>
      </w:r>
      <w:r>
        <w:rPr>
          <w:lang w:eastAsia="zh-CN"/>
        </w:rPr>
        <w:t>）。</w:t>
      </w:r>
      <w:r>
        <w:rPr>
          <w:lang w:eastAsia="zh-CN"/>
        </w:rPr>
        <w:t>①</w:t>
      </w:r>
      <w:r>
        <w:rPr>
          <w:lang w:eastAsia="zh-CN"/>
        </w:rPr>
        <w:t>正确：把水厂生产、雨洪蓄滞、湿地景观等不同要素信息交合设计，运用信息交合法实现创新；</w:t>
      </w:r>
      <w:r>
        <w:rPr>
          <w:lang w:eastAsia="zh-CN"/>
        </w:rPr>
        <w:t>②</w:t>
      </w:r>
      <w:r>
        <w:rPr>
          <w:lang w:eastAsia="zh-CN"/>
        </w:rPr>
        <w:t>正确：设计利用再生水、蓄滞雨洪，尊重自然规律，实现生态环境与基础设施和谐统一。错项：</w:t>
      </w:r>
      <w:r>
        <w:rPr>
          <w:lang w:eastAsia="zh-CN"/>
        </w:rPr>
        <w:t>③"</w:t>
      </w:r>
      <w:r>
        <w:rPr>
          <w:lang w:eastAsia="zh-CN"/>
        </w:rPr>
        <w:t>自在联系</w:t>
      </w:r>
      <w:r>
        <w:rPr>
          <w:lang w:eastAsia="zh-CN"/>
        </w:rPr>
        <w:t>"</w:t>
      </w:r>
      <w:r>
        <w:rPr>
          <w:lang w:eastAsia="zh-CN"/>
        </w:rPr>
        <w:t>错</w:t>
      </w:r>
      <w:r>
        <w:rPr>
          <w:lang w:eastAsia="zh-CN"/>
        </w:rPr>
        <w:t>——</w:t>
      </w:r>
      <w:r>
        <w:rPr>
          <w:lang w:eastAsia="zh-CN"/>
        </w:rPr>
        <w:t>人根据实践需要建立的是人为事物的联系；</w:t>
      </w:r>
      <w:r>
        <w:rPr>
          <w:lang w:eastAsia="zh-CN"/>
        </w:rPr>
        <w:t>④"</w:t>
      </w:r>
      <w:r>
        <w:rPr>
          <w:lang w:eastAsia="zh-CN"/>
        </w:rPr>
        <w:t>决定了</w:t>
      </w:r>
      <w:r>
        <w:rPr>
          <w:lang w:eastAsia="zh-CN"/>
        </w:rPr>
        <w:t>"</w:t>
      </w:r>
      <w:r>
        <w:rPr>
          <w:lang w:eastAsia="zh-CN"/>
        </w:rPr>
        <w:t>夸大单一因素作用，屋顶结构只是公园具备防灾避险功能的条件之一。</w:t>
      </w:r>
    </w:p>
    <w:p w14:paraId="5CA4410A" w14:textId="77777777" w:rsidR="000B2DC3" w:rsidRDefault="00000000">
      <w:pPr>
        <w:pStyle w:val="31"/>
        <w:rPr>
          <w:lang w:eastAsia="zh-CN"/>
        </w:rPr>
      </w:pPr>
      <w:r>
        <w:rPr>
          <w:rFonts w:ascii="Times New Roman" w:eastAsia="PingFang SC" w:hAnsi="Times New Roman"/>
          <w:lang w:eastAsia="zh-CN"/>
        </w:rPr>
        <w:t xml:space="preserve">14. 2026 </w:t>
      </w:r>
      <w:r>
        <w:rPr>
          <w:rFonts w:ascii="Times New Roman" w:eastAsia="PingFang SC" w:hAnsi="Times New Roman"/>
          <w:lang w:eastAsia="zh-CN"/>
        </w:rPr>
        <w:t>房山一模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 </w:t>
      </w:r>
      <w:r>
        <w:rPr>
          <w:rFonts w:ascii="Times New Roman" w:eastAsia="PingFang SC" w:hAnsi="Times New Roman"/>
          <w:lang w:eastAsia="zh-CN"/>
        </w:rPr>
        <w:t>题（选择题）</w:t>
      </w:r>
    </w:p>
    <w:p w14:paraId="24600D41" w14:textId="77777777" w:rsidR="000B2DC3" w:rsidRDefault="00000000">
      <w:pPr>
        <w:rPr>
          <w:lang w:eastAsia="zh-CN"/>
        </w:rPr>
      </w:pPr>
      <w:r>
        <w:rPr>
          <w:b/>
          <w:lang w:eastAsia="zh-CN"/>
        </w:rPr>
        <w:t>【材料触发点】</w:t>
      </w:r>
      <w:r>
        <w:rPr>
          <w:b/>
          <w:lang w:eastAsia="zh-CN"/>
        </w:rPr>
        <w:t xml:space="preserve"> </w:t>
      </w:r>
      <w:r>
        <w:rPr>
          <w:lang w:eastAsia="zh-CN"/>
        </w:rPr>
        <w:t>东晋名士殷浩</w:t>
      </w:r>
      <w:r>
        <w:rPr>
          <w:lang w:eastAsia="zh-CN"/>
        </w:rPr>
        <w:t>"</w:t>
      </w:r>
      <w:r>
        <w:rPr>
          <w:lang w:eastAsia="zh-CN"/>
        </w:rPr>
        <w:t>我与我周旋久，</w:t>
      </w:r>
      <w:r>
        <w:rPr>
          <w:b/>
          <w:color w:val="C00000"/>
          <w:lang w:eastAsia="zh-CN"/>
        </w:rPr>
        <w:t>宁作我</w:t>
      </w:r>
      <w:r>
        <w:rPr>
          <w:lang w:eastAsia="zh-CN"/>
        </w:rPr>
        <w:t>"</w:t>
      </w:r>
      <w:r>
        <w:rPr>
          <w:lang w:eastAsia="zh-CN"/>
        </w:rPr>
        <w:t>，表达</w:t>
      </w:r>
      <w:r>
        <w:rPr>
          <w:lang w:eastAsia="zh-CN"/>
        </w:rPr>
        <w:t>"</w:t>
      </w:r>
      <w:r>
        <w:rPr>
          <w:lang w:eastAsia="zh-CN"/>
        </w:rPr>
        <w:t>坚守本心、不媚权贵的精神气节</w:t>
      </w:r>
      <w:r>
        <w:rPr>
          <w:lang w:eastAsia="zh-CN"/>
        </w:rPr>
        <w:t>"</w:t>
      </w:r>
      <w:r>
        <w:rPr>
          <w:lang w:eastAsia="zh-CN"/>
        </w:rPr>
        <w:t>；今天的</w:t>
      </w:r>
      <w:r>
        <w:rPr>
          <w:lang w:eastAsia="zh-CN"/>
        </w:rPr>
        <w:t>"</w:t>
      </w:r>
      <w:r>
        <w:rPr>
          <w:b/>
          <w:color w:val="C00000"/>
          <w:lang w:eastAsia="zh-CN"/>
        </w:rPr>
        <w:t>爱老己</w:t>
      </w:r>
      <w:r>
        <w:rPr>
          <w:lang w:eastAsia="zh-CN"/>
        </w:rPr>
        <w:t>"</w:t>
      </w:r>
      <w:r>
        <w:rPr>
          <w:lang w:eastAsia="zh-CN"/>
        </w:rPr>
        <w:t>是收入提升与生活品质改善基础上的</w:t>
      </w:r>
      <w:r>
        <w:rPr>
          <w:lang w:eastAsia="zh-CN"/>
        </w:rPr>
        <w:t>"</w:t>
      </w:r>
      <w:r>
        <w:rPr>
          <w:lang w:eastAsia="zh-CN"/>
        </w:rPr>
        <w:t>爱自己、悦纳自我</w:t>
      </w:r>
      <w:r>
        <w:rPr>
          <w:lang w:eastAsia="zh-CN"/>
        </w:rPr>
        <w:t>"</w:t>
      </w:r>
      <w:r>
        <w:rPr>
          <w:lang w:eastAsia="zh-CN"/>
        </w:rPr>
        <w:t>。选项</w:t>
      </w:r>
      <w:r>
        <w:rPr>
          <w:lang w:eastAsia="zh-CN"/>
        </w:rPr>
        <w:t>③</w:t>
      </w:r>
      <w:r>
        <w:rPr>
          <w:lang w:eastAsia="zh-CN"/>
        </w:rPr>
        <w:t>偏称这场跨越千年的文化传承</w:t>
      </w:r>
      <w:r>
        <w:rPr>
          <w:lang w:eastAsia="zh-CN"/>
        </w:rPr>
        <w:t>"</w:t>
      </w:r>
      <w:r>
        <w:rPr>
          <w:lang w:eastAsia="zh-CN"/>
        </w:rPr>
        <w:t>通过建立</w:t>
      </w:r>
      <w:r>
        <w:rPr>
          <w:b/>
          <w:color w:val="C00000"/>
          <w:lang w:eastAsia="zh-CN"/>
        </w:rPr>
        <w:t>自在事物的联系</w:t>
      </w:r>
      <w:r>
        <w:rPr>
          <w:lang w:eastAsia="zh-CN"/>
        </w:rPr>
        <w:t>实现</w:t>
      </w:r>
      <w:r>
        <w:rPr>
          <w:lang w:eastAsia="zh-CN"/>
        </w:rPr>
        <w:t>"</w:t>
      </w:r>
      <w:r>
        <w:rPr>
          <w:lang w:eastAsia="zh-CN"/>
        </w:rPr>
        <w:t>。</w:t>
      </w:r>
    </w:p>
    <w:p w14:paraId="13E92A51" w14:textId="77777777" w:rsidR="000B2DC3" w:rsidRDefault="00000000">
      <w:pPr>
        <w:spacing w:after="20"/>
        <w:rPr>
          <w:lang w:eastAsia="zh-CN"/>
        </w:rPr>
      </w:pPr>
      <w:r>
        <w:rPr>
          <w:b/>
          <w:lang w:eastAsia="zh-CN"/>
        </w:rPr>
        <w:t>【设问】</w:t>
      </w:r>
      <w:r>
        <w:rPr>
          <w:b/>
          <w:lang w:eastAsia="zh-CN"/>
        </w:rPr>
        <w:t xml:space="preserve"> </w:t>
      </w:r>
      <w:r>
        <w:rPr>
          <w:lang w:eastAsia="zh-CN"/>
        </w:rPr>
        <w:t>对此理解正确的是</w:t>
      </w:r>
    </w:p>
    <w:p w14:paraId="730925A3" w14:textId="77777777" w:rsidR="000B2DC3" w:rsidRDefault="00000000">
      <w:pPr>
        <w:spacing w:after="20"/>
        <w:ind w:left="360"/>
        <w:rPr>
          <w:lang w:eastAsia="zh-CN"/>
        </w:rPr>
      </w:pPr>
      <w:r>
        <w:rPr>
          <w:lang w:eastAsia="zh-CN"/>
        </w:rPr>
        <w:t>①"</w:t>
      </w:r>
      <w:r>
        <w:rPr>
          <w:lang w:eastAsia="zh-CN"/>
        </w:rPr>
        <w:t>爱老己</w:t>
      </w:r>
      <w:r>
        <w:rPr>
          <w:lang w:eastAsia="zh-CN"/>
        </w:rPr>
        <w:t>"</w:t>
      </w:r>
      <w:r>
        <w:rPr>
          <w:lang w:eastAsia="zh-CN"/>
        </w:rPr>
        <w:t>是</w:t>
      </w:r>
      <w:r>
        <w:rPr>
          <w:lang w:eastAsia="zh-CN"/>
        </w:rPr>
        <w:t>"</w:t>
      </w:r>
      <w:r>
        <w:rPr>
          <w:lang w:eastAsia="zh-CN"/>
        </w:rPr>
        <w:t>要么拼命、要么躺平</w:t>
      </w:r>
      <w:r>
        <w:rPr>
          <w:lang w:eastAsia="zh-CN"/>
        </w:rPr>
        <w:t>"</w:t>
      </w:r>
      <w:r>
        <w:rPr>
          <w:lang w:eastAsia="zh-CN"/>
        </w:rPr>
        <w:t>的生活心态的表达</w:t>
      </w:r>
    </w:p>
    <w:p w14:paraId="40F5D19B" w14:textId="77777777" w:rsidR="000B2DC3" w:rsidRDefault="00000000">
      <w:pPr>
        <w:spacing w:after="20"/>
        <w:ind w:left="360"/>
        <w:rPr>
          <w:lang w:eastAsia="zh-CN"/>
        </w:rPr>
      </w:pPr>
      <w:r>
        <w:rPr>
          <w:lang w:eastAsia="zh-CN"/>
        </w:rPr>
        <w:t>②"</w:t>
      </w:r>
      <w:r>
        <w:rPr>
          <w:lang w:eastAsia="zh-CN"/>
        </w:rPr>
        <w:t>爱老己</w:t>
      </w:r>
      <w:r>
        <w:rPr>
          <w:lang w:eastAsia="zh-CN"/>
        </w:rPr>
        <w:t>"</w:t>
      </w:r>
      <w:r>
        <w:rPr>
          <w:lang w:eastAsia="zh-CN"/>
        </w:rPr>
        <w:t>传承</w:t>
      </w:r>
      <w:r>
        <w:rPr>
          <w:lang w:eastAsia="zh-CN"/>
        </w:rPr>
        <w:t>"</w:t>
      </w:r>
      <w:r>
        <w:rPr>
          <w:lang w:eastAsia="zh-CN"/>
        </w:rPr>
        <w:t>宁作我</w:t>
      </w:r>
      <w:r>
        <w:rPr>
          <w:lang w:eastAsia="zh-CN"/>
        </w:rPr>
        <w:t>"</w:t>
      </w:r>
      <w:r>
        <w:rPr>
          <w:lang w:eastAsia="zh-CN"/>
        </w:rPr>
        <w:t>的精神内核，强调对自我价值的认可与关照</w:t>
      </w:r>
    </w:p>
    <w:p w14:paraId="3176F6A9" w14:textId="77777777" w:rsidR="000B2DC3" w:rsidRDefault="00000000">
      <w:pPr>
        <w:spacing w:after="20"/>
        <w:ind w:left="360"/>
        <w:rPr>
          <w:lang w:eastAsia="zh-CN"/>
        </w:rPr>
      </w:pPr>
      <w:r>
        <w:rPr>
          <w:lang w:eastAsia="zh-CN"/>
        </w:rPr>
        <w:t>③</w:t>
      </w:r>
      <w:r>
        <w:rPr>
          <w:lang w:eastAsia="zh-CN"/>
        </w:rPr>
        <w:t>从</w:t>
      </w:r>
      <w:r>
        <w:rPr>
          <w:lang w:eastAsia="zh-CN"/>
        </w:rPr>
        <w:t>"</w:t>
      </w:r>
      <w:r>
        <w:rPr>
          <w:lang w:eastAsia="zh-CN"/>
        </w:rPr>
        <w:t>宁作我</w:t>
      </w:r>
      <w:r>
        <w:rPr>
          <w:lang w:eastAsia="zh-CN"/>
        </w:rPr>
        <w:t>"</w:t>
      </w:r>
      <w:r>
        <w:rPr>
          <w:lang w:eastAsia="zh-CN"/>
        </w:rPr>
        <w:t>到</w:t>
      </w:r>
      <w:r>
        <w:rPr>
          <w:lang w:eastAsia="zh-CN"/>
        </w:rPr>
        <w:t>"</w:t>
      </w:r>
      <w:r>
        <w:rPr>
          <w:lang w:eastAsia="zh-CN"/>
        </w:rPr>
        <w:t>爱老己</w:t>
      </w:r>
      <w:r>
        <w:rPr>
          <w:lang w:eastAsia="zh-CN"/>
        </w:rPr>
        <w:t>"</w:t>
      </w:r>
      <w:r>
        <w:rPr>
          <w:lang w:eastAsia="zh-CN"/>
        </w:rPr>
        <w:t>，通过建立自在事物的联系实现文化传承</w:t>
      </w:r>
    </w:p>
    <w:p w14:paraId="3BE17295" w14:textId="77777777" w:rsidR="000B2DC3" w:rsidRDefault="00000000">
      <w:pPr>
        <w:ind w:left="360"/>
        <w:rPr>
          <w:lang w:eastAsia="zh-CN"/>
        </w:rPr>
      </w:pPr>
      <w:r>
        <w:rPr>
          <w:lang w:eastAsia="zh-CN"/>
        </w:rPr>
        <w:t>④</w:t>
      </w:r>
      <w:r>
        <w:rPr>
          <w:lang w:eastAsia="zh-CN"/>
        </w:rPr>
        <w:t>人的价值只能在社会中实现，</w:t>
      </w:r>
      <w:r>
        <w:rPr>
          <w:lang w:eastAsia="zh-CN"/>
        </w:rPr>
        <w:t>"</w:t>
      </w:r>
      <w:r>
        <w:rPr>
          <w:lang w:eastAsia="zh-CN"/>
        </w:rPr>
        <w:t>爱老己</w:t>
      </w:r>
      <w:r>
        <w:rPr>
          <w:lang w:eastAsia="zh-CN"/>
        </w:rPr>
        <w:t>"</w:t>
      </w:r>
      <w:r>
        <w:rPr>
          <w:lang w:eastAsia="zh-CN"/>
        </w:rPr>
        <w:t>需要正确处理个人与社会的关系</w:t>
      </w:r>
    </w:p>
    <w:p w14:paraId="52F59904" w14:textId="77777777" w:rsidR="000B2DC3" w:rsidRDefault="00000000">
      <w:pPr>
        <w:rPr>
          <w:lang w:eastAsia="zh-CN"/>
        </w:rPr>
      </w:pPr>
      <w:r>
        <w:rPr>
          <w:b/>
          <w:lang w:eastAsia="zh-CN"/>
        </w:rPr>
        <w:t>【为什么能想到】</w:t>
      </w:r>
      <w:r>
        <w:rPr>
          <w:b/>
          <w:lang w:eastAsia="zh-CN"/>
        </w:rPr>
        <w:t xml:space="preserve"> </w:t>
      </w:r>
      <w:r>
        <w:rPr>
          <w:lang w:eastAsia="zh-CN"/>
        </w:rPr>
        <w:t>③</w:t>
      </w:r>
      <w:r>
        <w:rPr>
          <w:lang w:eastAsia="zh-CN"/>
        </w:rPr>
        <w:t>说文化传承</w:t>
      </w:r>
      <w:r>
        <w:rPr>
          <w:lang w:eastAsia="zh-CN"/>
        </w:rPr>
        <w:t>"</w:t>
      </w:r>
      <w:r>
        <w:rPr>
          <w:lang w:eastAsia="zh-CN"/>
        </w:rPr>
        <w:t>通过建立自在事物的联系</w:t>
      </w:r>
      <w:r>
        <w:rPr>
          <w:lang w:eastAsia="zh-CN"/>
        </w:rPr>
        <w:t>"</w:t>
      </w:r>
      <w:r>
        <w:rPr>
          <w:lang w:eastAsia="zh-CN"/>
        </w:rPr>
        <w:t>实现，对应的就是两类联系的概念错位设错。文化传承靠的是人的阅读、阐释、践行等实践活动，建立的是人为事物的联系；</w:t>
      </w:r>
      <w:r>
        <w:rPr>
          <w:lang w:eastAsia="zh-CN"/>
        </w:rPr>
        <w:t>"</w:t>
      </w:r>
      <w:r>
        <w:rPr>
          <w:lang w:eastAsia="zh-CN"/>
        </w:rPr>
        <w:t>自在事物的联系</w:t>
      </w:r>
      <w:r>
        <w:rPr>
          <w:lang w:eastAsia="zh-CN"/>
        </w:rPr>
        <w:t>"</w:t>
      </w:r>
      <w:r>
        <w:rPr>
          <w:lang w:eastAsia="zh-CN"/>
        </w:rPr>
        <w:t>不依赖人类实践，与文化现象绝缘</w:t>
      </w:r>
      <w:r>
        <w:rPr>
          <w:lang w:eastAsia="zh-CN"/>
        </w:rPr>
        <w:t>——</w:t>
      </w:r>
      <w:r>
        <w:rPr>
          <w:lang w:eastAsia="zh-CN"/>
        </w:rPr>
        <w:t>把它安到文化传承头上，概念先错了。看到</w:t>
      </w:r>
      <w:r>
        <w:rPr>
          <w:lang w:eastAsia="zh-CN"/>
        </w:rPr>
        <w:t>"</w:t>
      </w:r>
      <w:r>
        <w:rPr>
          <w:lang w:eastAsia="zh-CN"/>
        </w:rPr>
        <w:t>文化／制度／产业</w:t>
      </w:r>
      <w:r>
        <w:rPr>
          <w:lang w:eastAsia="zh-CN"/>
        </w:rPr>
        <w:t>"</w:t>
      </w:r>
      <w:r>
        <w:rPr>
          <w:lang w:eastAsia="zh-CN"/>
        </w:rPr>
        <w:t>等人类活动领域搭配</w:t>
      </w:r>
      <w:r>
        <w:rPr>
          <w:lang w:eastAsia="zh-CN"/>
        </w:rPr>
        <w:t>"</w:t>
      </w:r>
      <w:r>
        <w:rPr>
          <w:lang w:eastAsia="zh-CN"/>
        </w:rPr>
        <w:t>自在事物的联系</w:t>
      </w:r>
      <w:r>
        <w:rPr>
          <w:lang w:eastAsia="zh-CN"/>
        </w:rPr>
        <w:t>"</w:t>
      </w:r>
      <w:r>
        <w:rPr>
          <w:lang w:eastAsia="zh-CN"/>
        </w:rPr>
        <w:t>，直接判错。</w:t>
      </w:r>
    </w:p>
    <w:p w14:paraId="32FC14F5" w14:textId="77777777" w:rsidR="000B2DC3" w:rsidRDefault="00000000">
      <w:pPr>
        <w:rPr>
          <w:lang w:eastAsia="zh-CN"/>
        </w:rPr>
      </w:pPr>
      <w:r>
        <w:rPr>
          <w:b/>
          <w:lang w:eastAsia="zh-CN"/>
        </w:rPr>
        <w:lastRenderedPageBreak/>
        <w:t>【答案与错项】</w:t>
      </w:r>
      <w:r>
        <w:rPr>
          <w:b/>
          <w:lang w:eastAsia="zh-CN"/>
        </w:rPr>
        <w:t xml:space="preserve"> </w:t>
      </w:r>
      <w:r>
        <w:rPr>
          <w:lang w:eastAsia="zh-CN"/>
        </w:rPr>
        <w:t>答案：</w:t>
      </w:r>
      <w:r>
        <w:rPr>
          <w:lang w:eastAsia="zh-CN"/>
        </w:rPr>
        <w:t>D</w:t>
      </w:r>
      <w:r>
        <w:rPr>
          <w:lang w:eastAsia="zh-CN"/>
        </w:rPr>
        <w:t>（</w:t>
      </w:r>
      <w:r>
        <w:rPr>
          <w:lang w:eastAsia="zh-CN"/>
        </w:rPr>
        <w:t>②④</w:t>
      </w:r>
      <w:r>
        <w:rPr>
          <w:lang w:eastAsia="zh-CN"/>
        </w:rPr>
        <w:t>）。</w:t>
      </w:r>
      <w:r>
        <w:rPr>
          <w:lang w:eastAsia="zh-CN"/>
        </w:rPr>
        <w:t>②</w:t>
      </w:r>
      <w:r>
        <w:rPr>
          <w:lang w:eastAsia="zh-CN"/>
        </w:rPr>
        <w:t>正确：</w:t>
      </w:r>
      <w:r>
        <w:rPr>
          <w:lang w:eastAsia="zh-CN"/>
        </w:rPr>
        <w:t>"</w:t>
      </w:r>
      <w:r>
        <w:rPr>
          <w:lang w:eastAsia="zh-CN"/>
        </w:rPr>
        <w:t>爱老己</w:t>
      </w:r>
      <w:r>
        <w:rPr>
          <w:lang w:eastAsia="zh-CN"/>
        </w:rPr>
        <w:t>"</w:t>
      </w:r>
      <w:r>
        <w:rPr>
          <w:lang w:eastAsia="zh-CN"/>
        </w:rPr>
        <w:t>传承</w:t>
      </w:r>
      <w:r>
        <w:rPr>
          <w:lang w:eastAsia="zh-CN"/>
        </w:rPr>
        <w:t>"</w:t>
      </w:r>
      <w:r>
        <w:rPr>
          <w:lang w:eastAsia="zh-CN"/>
        </w:rPr>
        <w:t>宁作我</w:t>
      </w:r>
      <w:r>
        <w:rPr>
          <w:lang w:eastAsia="zh-CN"/>
        </w:rPr>
        <w:t>"</w:t>
      </w:r>
      <w:r>
        <w:rPr>
          <w:lang w:eastAsia="zh-CN"/>
        </w:rPr>
        <w:t>坚守本心的精神内核，强调对自我价值的认可与关照；</w:t>
      </w:r>
      <w:r>
        <w:rPr>
          <w:lang w:eastAsia="zh-CN"/>
        </w:rPr>
        <w:t>④</w:t>
      </w:r>
      <w:r>
        <w:rPr>
          <w:lang w:eastAsia="zh-CN"/>
        </w:rPr>
        <w:t>正确：人的价值只能在社会中实现，悦纳自我也要正确处理个人与社会的关系。错项：</w:t>
      </w:r>
      <w:r>
        <w:rPr>
          <w:lang w:eastAsia="zh-CN"/>
        </w:rPr>
        <w:t>①"</w:t>
      </w:r>
      <w:r>
        <w:rPr>
          <w:lang w:eastAsia="zh-CN"/>
        </w:rPr>
        <w:t>爱老己</w:t>
      </w:r>
      <w:r>
        <w:rPr>
          <w:lang w:eastAsia="zh-CN"/>
        </w:rPr>
        <w:t>"</w:t>
      </w:r>
      <w:r>
        <w:rPr>
          <w:lang w:eastAsia="zh-CN"/>
        </w:rPr>
        <w:t>是积极的自我关照心态，不是</w:t>
      </w:r>
      <w:r>
        <w:rPr>
          <w:lang w:eastAsia="zh-CN"/>
        </w:rPr>
        <w:t>"</w:t>
      </w:r>
      <w:r>
        <w:rPr>
          <w:lang w:eastAsia="zh-CN"/>
        </w:rPr>
        <w:t>要么拼命、要么躺平</w:t>
      </w:r>
      <w:r>
        <w:rPr>
          <w:lang w:eastAsia="zh-CN"/>
        </w:rPr>
        <w:t>"</w:t>
      </w:r>
      <w:r>
        <w:rPr>
          <w:lang w:eastAsia="zh-CN"/>
        </w:rPr>
        <w:t>；</w:t>
      </w:r>
      <w:r>
        <w:rPr>
          <w:lang w:eastAsia="zh-CN"/>
        </w:rPr>
        <w:t>③</w:t>
      </w:r>
      <w:r>
        <w:rPr>
          <w:lang w:eastAsia="zh-CN"/>
        </w:rPr>
        <w:t>文化传承通过人的实践建立的是人为事物的联系，</w:t>
      </w:r>
      <w:r>
        <w:rPr>
          <w:lang w:eastAsia="zh-CN"/>
        </w:rPr>
        <w:t>"</w:t>
      </w:r>
      <w:r>
        <w:rPr>
          <w:lang w:eastAsia="zh-CN"/>
        </w:rPr>
        <w:t>自在事物的联系</w:t>
      </w:r>
      <w:r>
        <w:rPr>
          <w:lang w:eastAsia="zh-CN"/>
        </w:rPr>
        <w:t>"</w:t>
      </w:r>
      <w:r>
        <w:rPr>
          <w:lang w:eastAsia="zh-CN"/>
        </w:rPr>
        <w:t>表述错误。</w:t>
      </w:r>
    </w:p>
    <w:p w14:paraId="0BBCC111"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该卷未公布官方选择题答案，本条答案为推断。</w:t>
      </w:r>
    </w:p>
    <w:p w14:paraId="63475648" w14:textId="77777777" w:rsidR="000B2DC3" w:rsidRDefault="00000000">
      <w:pPr>
        <w:pStyle w:val="31"/>
        <w:rPr>
          <w:lang w:eastAsia="zh-CN"/>
        </w:rPr>
      </w:pPr>
      <w:r>
        <w:rPr>
          <w:rFonts w:ascii="Times New Roman" w:eastAsia="PingFang SC" w:hAnsi="Times New Roman"/>
          <w:lang w:eastAsia="zh-CN"/>
        </w:rPr>
        <w:t xml:space="preserve">15. 2026 </w:t>
      </w:r>
      <w:r>
        <w:rPr>
          <w:rFonts w:ascii="Times New Roman" w:eastAsia="PingFang SC" w:hAnsi="Times New Roman"/>
          <w:lang w:eastAsia="zh-CN"/>
        </w:rPr>
        <w:t>门头沟一模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4 </w:t>
      </w:r>
      <w:r>
        <w:rPr>
          <w:rFonts w:ascii="Times New Roman" w:eastAsia="PingFang SC" w:hAnsi="Times New Roman"/>
          <w:lang w:eastAsia="zh-CN"/>
        </w:rPr>
        <w:t>题（选择题）</w:t>
      </w:r>
    </w:p>
    <w:p w14:paraId="42C5EF55" w14:textId="77777777" w:rsidR="000B2DC3" w:rsidRDefault="00000000">
      <w:pPr>
        <w:rPr>
          <w:lang w:eastAsia="zh-CN"/>
        </w:rPr>
      </w:pPr>
      <w:r>
        <w:rPr>
          <w:b/>
          <w:lang w:eastAsia="zh-CN"/>
        </w:rPr>
        <w:t>【材料触发点】</w:t>
      </w:r>
      <w:r>
        <w:rPr>
          <w:b/>
          <w:lang w:eastAsia="zh-CN"/>
        </w:rPr>
        <w:t xml:space="preserve"> </w:t>
      </w:r>
      <w:r>
        <w:rPr>
          <w:lang w:eastAsia="zh-CN"/>
        </w:rPr>
        <w:t>北京</w:t>
      </w:r>
      <w:r>
        <w:rPr>
          <w:lang w:eastAsia="zh-CN"/>
        </w:rPr>
        <w:t>"</w:t>
      </w:r>
      <w:r>
        <w:rPr>
          <w:lang w:eastAsia="zh-CN"/>
        </w:rPr>
        <w:t>两园一河</w:t>
      </w:r>
      <w:r>
        <w:rPr>
          <w:lang w:eastAsia="zh-CN"/>
        </w:rPr>
        <w:t>"</w:t>
      </w:r>
      <w:r>
        <w:rPr>
          <w:lang w:eastAsia="zh-CN"/>
        </w:rPr>
        <w:t>项目</w:t>
      </w:r>
      <w:r>
        <w:rPr>
          <w:lang w:eastAsia="zh-CN"/>
        </w:rPr>
        <w:t>"</w:t>
      </w:r>
      <w:r>
        <w:rPr>
          <w:lang w:eastAsia="zh-CN"/>
        </w:rPr>
        <w:t>将工业遗存</w:t>
      </w:r>
      <w:r>
        <w:rPr>
          <w:b/>
          <w:color w:val="C00000"/>
          <w:lang w:eastAsia="zh-CN"/>
        </w:rPr>
        <w:t>改造</w:t>
      </w:r>
      <w:r>
        <w:rPr>
          <w:lang w:eastAsia="zh-CN"/>
        </w:rPr>
        <w:t>为消费地标、将水上运动与生态景观</w:t>
      </w:r>
      <w:r>
        <w:rPr>
          <w:b/>
          <w:color w:val="C00000"/>
          <w:lang w:eastAsia="zh-CN"/>
        </w:rPr>
        <w:t>串联</w:t>
      </w:r>
      <w:r>
        <w:rPr>
          <w:lang w:eastAsia="zh-CN"/>
        </w:rPr>
        <w:t>"</w:t>
      </w:r>
      <w:r>
        <w:rPr>
          <w:lang w:eastAsia="zh-CN"/>
        </w:rPr>
        <w:t>，</w:t>
      </w:r>
      <w:r>
        <w:rPr>
          <w:lang w:eastAsia="zh-CN"/>
        </w:rPr>
        <w:t>"</w:t>
      </w:r>
      <w:r>
        <w:rPr>
          <w:lang w:eastAsia="zh-CN"/>
        </w:rPr>
        <w:t>工业遗存与高品质餐饮</w:t>
      </w:r>
      <w:r>
        <w:rPr>
          <w:b/>
          <w:color w:val="C00000"/>
          <w:lang w:eastAsia="zh-CN"/>
        </w:rPr>
        <w:t>结合</w:t>
      </w:r>
      <w:r>
        <w:rPr>
          <w:lang w:eastAsia="zh-CN"/>
        </w:rPr>
        <w:t>"</w:t>
      </w:r>
      <w:r>
        <w:rPr>
          <w:lang w:eastAsia="zh-CN"/>
        </w:rPr>
        <w:t>，形成</w:t>
      </w:r>
      <w:r>
        <w:rPr>
          <w:lang w:eastAsia="zh-CN"/>
        </w:rPr>
        <w:t>"</w:t>
      </w:r>
      <w:r>
        <w:rPr>
          <w:lang w:eastAsia="zh-CN"/>
        </w:rPr>
        <w:t>以文塑旅、以旅彰文</w:t>
      </w:r>
      <w:r>
        <w:rPr>
          <w:lang w:eastAsia="zh-CN"/>
        </w:rPr>
        <w:t>"</w:t>
      </w:r>
      <w:r>
        <w:rPr>
          <w:lang w:eastAsia="zh-CN"/>
        </w:rPr>
        <w:t>的融合发展模式。选项</w:t>
      </w:r>
      <w:r>
        <w:rPr>
          <w:lang w:eastAsia="zh-CN"/>
        </w:rPr>
        <w:t>②</w:t>
      </w:r>
      <w:r>
        <w:rPr>
          <w:lang w:eastAsia="zh-CN"/>
        </w:rPr>
        <w:t>偏说这是</w:t>
      </w:r>
      <w:r>
        <w:rPr>
          <w:lang w:eastAsia="zh-CN"/>
        </w:rPr>
        <w:t>"</w:t>
      </w:r>
      <w:r>
        <w:rPr>
          <w:b/>
          <w:color w:val="C00000"/>
          <w:lang w:eastAsia="zh-CN"/>
        </w:rPr>
        <w:t>改变自在事物的原有联系</w:t>
      </w:r>
      <w:r>
        <w:rPr>
          <w:lang w:eastAsia="zh-CN"/>
        </w:rPr>
        <w:t>"</w:t>
      </w:r>
      <w:r>
        <w:rPr>
          <w:lang w:eastAsia="zh-CN"/>
        </w:rPr>
        <w:t>。</w:t>
      </w:r>
    </w:p>
    <w:p w14:paraId="3E7B6E4A" w14:textId="77777777" w:rsidR="000B2DC3" w:rsidRDefault="00000000">
      <w:pPr>
        <w:spacing w:after="20"/>
        <w:rPr>
          <w:lang w:eastAsia="zh-CN"/>
        </w:rPr>
      </w:pPr>
      <w:r>
        <w:rPr>
          <w:b/>
          <w:lang w:eastAsia="zh-CN"/>
        </w:rPr>
        <w:t>【设问】</w:t>
      </w:r>
      <w:r>
        <w:rPr>
          <w:b/>
          <w:lang w:eastAsia="zh-CN"/>
        </w:rPr>
        <w:t xml:space="preserve"> </w:t>
      </w:r>
      <w:r>
        <w:rPr>
          <w:lang w:eastAsia="zh-CN"/>
        </w:rPr>
        <w:t>这种</w:t>
      </w:r>
      <w:r>
        <w:rPr>
          <w:lang w:eastAsia="zh-CN"/>
        </w:rPr>
        <w:t>"</w:t>
      </w:r>
      <w:r>
        <w:rPr>
          <w:lang w:eastAsia="zh-CN"/>
        </w:rPr>
        <w:t>以文塑旅、以旅彰文</w:t>
      </w:r>
      <w:r>
        <w:rPr>
          <w:lang w:eastAsia="zh-CN"/>
        </w:rPr>
        <w:t>"</w:t>
      </w:r>
      <w:r>
        <w:rPr>
          <w:lang w:eastAsia="zh-CN"/>
        </w:rPr>
        <w:t>的融合发展模式</w:t>
      </w:r>
    </w:p>
    <w:p w14:paraId="2042E1A1" w14:textId="77777777" w:rsidR="000B2DC3" w:rsidRDefault="00000000">
      <w:pPr>
        <w:spacing w:after="20"/>
        <w:ind w:left="360"/>
        <w:rPr>
          <w:lang w:eastAsia="zh-CN"/>
        </w:rPr>
      </w:pPr>
      <w:r>
        <w:rPr>
          <w:lang w:eastAsia="zh-CN"/>
        </w:rPr>
        <w:t>①</w:t>
      </w:r>
      <w:r>
        <w:rPr>
          <w:lang w:eastAsia="zh-CN"/>
        </w:rPr>
        <w:t>推动文化与经济相互交融，促进文旅产业的提质升级</w:t>
      </w:r>
    </w:p>
    <w:p w14:paraId="40D6A1AC" w14:textId="77777777" w:rsidR="000B2DC3" w:rsidRDefault="00000000">
      <w:pPr>
        <w:spacing w:after="20"/>
        <w:ind w:left="360"/>
        <w:rPr>
          <w:lang w:eastAsia="zh-CN"/>
        </w:rPr>
      </w:pPr>
      <w:r>
        <w:rPr>
          <w:lang w:eastAsia="zh-CN"/>
        </w:rPr>
        <w:t>②</w:t>
      </w:r>
      <w:r>
        <w:rPr>
          <w:lang w:eastAsia="zh-CN"/>
        </w:rPr>
        <w:t>改变自在事物的原有联系，实现三处地标的协同发展</w:t>
      </w:r>
    </w:p>
    <w:p w14:paraId="05052891" w14:textId="77777777" w:rsidR="000B2DC3" w:rsidRDefault="00000000">
      <w:pPr>
        <w:spacing w:after="20"/>
        <w:ind w:left="360"/>
        <w:rPr>
          <w:lang w:eastAsia="zh-CN"/>
        </w:rPr>
      </w:pPr>
      <w:r>
        <w:rPr>
          <w:lang w:eastAsia="zh-CN"/>
        </w:rPr>
        <w:t>③</w:t>
      </w:r>
      <w:r>
        <w:rPr>
          <w:lang w:eastAsia="zh-CN"/>
        </w:rPr>
        <w:t>坚持两点论和重点论统一，发掘</w:t>
      </w:r>
      <w:r>
        <w:rPr>
          <w:lang w:eastAsia="zh-CN"/>
        </w:rPr>
        <w:t>"</w:t>
      </w:r>
      <w:r>
        <w:rPr>
          <w:lang w:eastAsia="zh-CN"/>
        </w:rPr>
        <w:t>两园一河</w:t>
      </w:r>
      <w:r>
        <w:rPr>
          <w:lang w:eastAsia="zh-CN"/>
        </w:rPr>
        <w:t>"</w:t>
      </w:r>
      <w:r>
        <w:rPr>
          <w:lang w:eastAsia="zh-CN"/>
        </w:rPr>
        <w:t>经济价值</w:t>
      </w:r>
    </w:p>
    <w:p w14:paraId="31F1F76D" w14:textId="77777777" w:rsidR="000B2DC3" w:rsidRDefault="00000000">
      <w:pPr>
        <w:ind w:left="360"/>
        <w:rPr>
          <w:lang w:eastAsia="zh-CN"/>
        </w:rPr>
      </w:pPr>
      <w:r>
        <w:rPr>
          <w:lang w:eastAsia="zh-CN"/>
        </w:rPr>
        <w:t>④</w:t>
      </w:r>
      <w:r>
        <w:rPr>
          <w:lang w:eastAsia="zh-CN"/>
        </w:rPr>
        <w:t>坚持从实际出发的态度，是</w:t>
      </w:r>
      <w:r>
        <w:rPr>
          <w:lang w:eastAsia="zh-CN"/>
        </w:rPr>
        <w:t>"</w:t>
      </w:r>
      <w:r>
        <w:rPr>
          <w:lang w:eastAsia="zh-CN"/>
        </w:rPr>
        <w:t>两山</w:t>
      </w:r>
      <w:r>
        <w:rPr>
          <w:lang w:eastAsia="zh-CN"/>
        </w:rPr>
        <w:t>"</w:t>
      </w:r>
      <w:r>
        <w:rPr>
          <w:lang w:eastAsia="zh-CN"/>
        </w:rPr>
        <w:t>理论的生动实践</w:t>
      </w:r>
    </w:p>
    <w:p w14:paraId="2AADE5A5" w14:textId="77777777" w:rsidR="000B2DC3" w:rsidRDefault="00000000">
      <w:pPr>
        <w:rPr>
          <w:lang w:eastAsia="zh-CN"/>
        </w:rPr>
      </w:pPr>
      <w:r>
        <w:rPr>
          <w:b/>
          <w:lang w:eastAsia="zh-CN"/>
        </w:rPr>
        <w:t>【为什么能想到】</w:t>
      </w:r>
      <w:r>
        <w:rPr>
          <w:b/>
          <w:lang w:eastAsia="zh-CN"/>
        </w:rPr>
        <w:t xml:space="preserve"> </w:t>
      </w:r>
      <w:r>
        <w:rPr>
          <w:lang w:eastAsia="zh-CN"/>
        </w:rPr>
        <w:t>②"</w:t>
      </w:r>
      <w:r>
        <w:rPr>
          <w:lang w:eastAsia="zh-CN"/>
        </w:rPr>
        <w:t>改变自在事物的原有联系</w:t>
      </w:r>
      <w:r>
        <w:rPr>
          <w:lang w:eastAsia="zh-CN"/>
        </w:rPr>
        <w:t>"</w:t>
      </w:r>
      <w:r>
        <w:rPr>
          <w:lang w:eastAsia="zh-CN"/>
        </w:rPr>
        <w:t>，对应的就是联系客观性的概念错置设错。园博园、首钢园、永定河的开发利用是人的实践活动，依据的是各地标资源的固有联系，建立的是新的人为事物的联系；自在事物的联系不依赖人，也不是人</w:t>
      </w:r>
      <w:r>
        <w:rPr>
          <w:lang w:eastAsia="zh-CN"/>
        </w:rPr>
        <w:t>"</w:t>
      </w:r>
      <w:r>
        <w:rPr>
          <w:lang w:eastAsia="zh-CN"/>
        </w:rPr>
        <w:t>改变</w:t>
      </w:r>
      <w:r>
        <w:rPr>
          <w:lang w:eastAsia="zh-CN"/>
        </w:rPr>
        <w:t>"</w:t>
      </w:r>
      <w:r>
        <w:rPr>
          <w:lang w:eastAsia="zh-CN"/>
        </w:rPr>
        <w:t>的对象。看到</w:t>
      </w:r>
      <w:r>
        <w:rPr>
          <w:lang w:eastAsia="zh-CN"/>
        </w:rPr>
        <w:t>"</w:t>
      </w:r>
      <w:r>
        <w:rPr>
          <w:lang w:eastAsia="zh-CN"/>
        </w:rPr>
        <w:t>改变自在事物的（原有）联系</w:t>
      </w:r>
      <w:r>
        <w:rPr>
          <w:lang w:eastAsia="zh-CN"/>
        </w:rPr>
        <w:t>"</w:t>
      </w:r>
      <w:r>
        <w:rPr>
          <w:lang w:eastAsia="zh-CN"/>
        </w:rPr>
        <w:t>这一搭配，立即判错：人是根据固有联系建立新联系，不是改变自在联系。</w:t>
      </w:r>
    </w:p>
    <w:p w14:paraId="6C4FA4A2"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B</w:t>
      </w:r>
      <w:r>
        <w:rPr>
          <w:lang w:eastAsia="zh-CN"/>
        </w:rPr>
        <w:t>（</w:t>
      </w:r>
      <w:r>
        <w:rPr>
          <w:lang w:eastAsia="zh-CN"/>
        </w:rPr>
        <w:t>①④</w:t>
      </w:r>
      <w:r>
        <w:rPr>
          <w:lang w:eastAsia="zh-CN"/>
        </w:rPr>
        <w:t>）。</w:t>
      </w:r>
      <w:r>
        <w:rPr>
          <w:lang w:eastAsia="zh-CN"/>
        </w:rPr>
        <w:t>①</w:t>
      </w:r>
      <w:r>
        <w:rPr>
          <w:lang w:eastAsia="zh-CN"/>
        </w:rPr>
        <w:t>正确：文旅融合推动文化与经济相互交融，促进文旅产业提质升级；</w:t>
      </w:r>
      <w:r>
        <w:rPr>
          <w:lang w:eastAsia="zh-CN"/>
        </w:rPr>
        <w:t>④</w:t>
      </w:r>
      <w:r>
        <w:rPr>
          <w:lang w:eastAsia="zh-CN"/>
        </w:rPr>
        <w:t>正确：立足本地工业遗存与生态资源谋发展，坚持从实际出发，是</w:t>
      </w:r>
      <w:r>
        <w:rPr>
          <w:lang w:eastAsia="zh-CN"/>
        </w:rPr>
        <w:t>"</w:t>
      </w:r>
      <w:r>
        <w:rPr>
          <w:lang w:eastAsia="zh-CN"/>
        </w:rPr>
        <w:t>两山</w:t>
      </w:r>
      <w:r>
        <w:rPr>
          <w:lang w:eastAsia="zh-CN"/>
        </w:rPr>
        <w:t>"</w:t>
      </w:r>
      <w:r>
        <w:rPr>
          <w:lang w:eastAsia="zh-CN"/>
        </w:rPr>
        <w:t>理论的生动实践。错项：</w:t>
      </w:r>
      <w:r>
        <w:rPr>
          <w:lang w:eastAsia="zh-CN"/>
        </w:rPr>
        <w:t>②"</w:t>
      </w:r>
      <w:r>
        <w:rPr>
          <w:lang w:eastAsia="zh-CN"/>
        </w:rPr>
        <w:t>改变自在事物的原有联系</w:t>
      </w:r>
      <w:r>
        <w:rPr>
          <w:lang w:eastAsia="zh-CN"/>
        </w:rPr>
        <w:t>"</w:t>
      </w:r>
      <w:r>
        <w:rPr>
          <w:lang w:eastAsia="zh-CN"/>
        </w:rPr>
        <w:t>表述错误</w:t>
      </w:r>
      <w:r>
        <w:rPr>
          <w:lang w:eastAsia="zh-CN"/>
        </w:rPr>
        <w:t>——</w:t>
      </w:r>
      <w:r>
        <w:rPr>
          <w:lang w:eastAsia="zh-CN"/>
        </w:rPr>
        <w:t>人可以根据事物固有联系建立新的人为事物联系；</w:t>
      </w:r>
      <w:r>
        <w:rPr>
          <w:lang w:eastAsia="zh-CN"/>
        </w:rPr>
        <w:t>③</w:t>
      </w:r>
      <w:r>
        <w:rPr>
          <w:lang w:eastAsia="zh-CN"/>
        </w:rPr>
        <w:t>材料体现融合发展，未体现</w:t>
      </w:r>
      <w:r>
        <w:rPr>
          <w:lang w:eastAsia="zh-CN"/>
        </w:rPr>
        <w:t>"</w:t>
      </w:r>
      <w:r>
        <w:rPr>
          <w:lang w:eastAsia="zh-CN"/>
        </w:rPr>
        <w:t>两点论和重点论统一</w:t>
      </w:r>
      <w:r>
        <w:rPr>
          <w:lang w:eastAsia="zh-CN"/>
        </w:rPr>
        <w:t>"</w:t>
      </w:r>
      <w:r>
        <w:rPr>
          <w:lang w:eastAsia="zh-CN"/>
        </w:rPr>
        <w:t>，且项目并非只发掘经济价值。</w:t>
      </w:r>
    </w:p>
    <w:p w14:paraId="466BD5CF" w14:textId="77777777" w:rsidR="000B2DC3" w:rsidRDefault="00000000">
      <w:pPr>
        <w:keepNext/>
        <w:spacing w:before="280" w:after="80"/>
        <w:rPr>
          <w:lang w:eastAsia="zh-CN"/>
        </w:rPr>
      </w:pPr>
      <w:r>
        <w:rPr>
          <w:b/>
          <w:color w:val="1F4E79"/>
          <w:sz w:val="24"/>
          <w:lang w:eastAsia="zh-CN"/>
        </w:rPr>
        <w:lastRenderedPageBreak/>
        <w:t>把谐音、命名当成必然联系</w:t>
      </w:r>
    </w:p>
    <w:p w14:paraId="31F642E3" w14:textId="77777777" w:rsidR="000B2DC3" w:rsidRDefault="00000000">
      <w:pPr>
        <w:pStyle w:val="31"/>
        <w:rPr>
          <w:lang w:eastAsia="zh-CN"/>
        </w:rPr>
      </w:pPr>
      <w:r>
        <w:rPr>
          <w:rFonts w:ascii="Times New Roman" w:eastAsia="PingFang SC" w:hAnsi="Times New Roman"/>
          <w:lang w:eastAsia="zh-CN"/>
        </w:rPr>
        <w:t xml:space="preserve">16. 2026 </w:t>
      </w:r>
      <w:r>
        <w:rPr>
          <w:rFonts w:ascii="Times New Roman" w:eastAsia="PingFang SC" w:hAnsi="Times New Roman"/>
          <w:lang w:eastAsia="zh-CN"/>
        </w:rPr>
        <w:t>朝阳期末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4 </w:t>
      </w:r>
      <w:r>
        <w:rPr>
          <w:rFonts w:ascii="Times New Roman" w:eastAsia="PingFang SC" w:hAnsi="Times New Roman"/>
          <w:lang w:eastAsia="zh-CN"/>
        </w:rPr>
        <w:t>题（选择题）</w:t>
      </w:r>
    </w:p>
    <w:p w14:paraId="4F70CC64" w14:textId="77777777" w:rsidR="000B2DC3" w:rsidRDefault="00000000">
      <w:pPr>
        <w:rPr>
          <w:lang w:eastAsia="zh-CN"/>
        </w:rPr>
      </w:pPr>
      <w:r>
        <w:rPr>
          <w:b/>
          <w:lang w:eastAsia="zh-CN"/>
        </w:rPr>
        <w:t>【材料触发点】</w:t>
      </w:r>
      <w:r>
        <w:rPr>
          <w:b/>
          <w:lang w:eastAsia="zh-CN"/>
        </w:rPr>
        <w:t xml:space="preserve"> </w:t>
      </w:r>
      <w:r>
        <w:rPr>
          <w:lang w:eastAsia="zh-CN"/>
        </w:rPr>
        <w:t>清代蒋廷锡《瑞谷图轴》画岸边瑞谷</w:t>
      </w:r>
      <w:r>
        <w:rPr>
          <w:lang w:eastAsia="zh-CN"/>
        </w:rPr>
        <w:t>"</w:t>
      </w:r>
      <w:r>
        <w:rPr>
          <w:lang w:eastAsia="zh-CN"/>
        </w:rPr>
        <w:t>穗长且颜色金灿、颗粒饱满</w:t>
      </w:r>
      <w:r>
        <w:rPr>
          <w:lang w:eastAsia="zh-CN"/>
        </w:rPr>
        <w:t>"</w:t>
      </w:r>
      <w:r>
        <w:rPr>
          <w:lang w:eastAsia="zh-CN"/>
        </w:rPr>
        <w:t>，</w:t>
      </w:r>
      <w:r>
        <w:rPr>
          <w:lang w:eastAsia="zh-CN"/>
        </w:rPr>
        <w:t>"</w:t>
      </w:r>
      <w:r>
        <w:rPr>
          <w:lang w:eastAsia="zh-CN"/>
        </w:rPr>
        <w:t>几只鹌鹑憨态可掬，正低头啄食散落的稻米</w:t>
      </w:r>
      <w:r>
        <w:rPr>
          <w:lang w:eastAsia="zh-CN"/>
        </w:rPr>
        <w:t>"</w:t>
      </w:r>
      <w:r>
        <w:rPr>
          <w:lang w:eastAsia="zh-CN"/>
        </w:rPr>
        <w:t>，</w:t>
      </w:r>
      <w:r>
        <w:rPr>
          <w:lang w:eastAsia="zh-CN"/>
        </w:rPr>
        <w:t>"</w:t>
      </w:r>
      <w:r>
        <w:rPr>
          <w:lang w:eastAsia="zh-CN"/>
        </w:rPr>
        <w:t>将</w:t>
      </w:r>
      <w:r>
        <w:rPr>
          <w:lang w:eastAsia="zh-CN"/>
        </w:rPr>
        <w:t>'</w:t>
      </w:r>
      <w:r>
        <w:rPr>
          <w:lang w:eastAsia="zh-CN"/>
        </w:rPr>
        <w:t>瑞谷</w:t>
      </w:r>
      <w:r>
        <w:rPr>
          <w:lang w:eastAsia="zh-CN"/>
        </w:rPr>
        <w:t>'</w:t>
      </w:r>
      <w:r>
        <w:rPr>
          <w:lang w:eastAsia="zh-CN"/>
        </w:rPr>
        <w:t>与</w:t>
      </w:r>
      <w:r>
        <w:rPr>
          <w:lang w:eastAsia="zh-CN"/>
        </w:rPr>
        <w:t>'</w:t>
      </w:r>
      <w:r>
        <w:rPr>
          <w:lang w:eastAsia="zh-CN"/>
        </w:rPr>
        <w:t>鹌鹑</w:t>
      </w:r>
      <w:r>
        <w:rPr>
          <w:lang w:eastAsia="zh-CN"/>
        </w:rPr>
        <w:t>'</w:t>
      </w:r>
      <w:r>
        <w:rPr>
          <w:lang w:eastAsia="zh-CN"/>
        </w:rPr>
        <w:t>巧妙融合，构成</w:t>
      </w:r>
      <w:r>
        <w:rPr>
          <w:lang w:eastAsia="zh-CN"/>
        </w:rPr>
        <w:t>'</w:t>
      </w:r>
      <w:r>
        <w:rPr>
          <w:b/>
          <w:color w:val="C00000"/>
          <w:lang w:eastAsia="zh-CN"/>
        </w:rPr>
        <w:t>丰</w:t>
      </w:r>
      <w:r>
        <w:rPr>
          <w:b/>
          <w:color w:val="C00000"/>
          <w:lang w:eastAsia="zh-CN"/>
        </w:rPr>
        <w:t>'</w:t>
      </w:r>
      <w:r>
        <w:rPr>
          <w:b/>
          <w:color w:val="C00000"/>
          <w:lang w:eastAsia="zh-CN"/>
        </w:rPr>
        <w:t>与</w:t>
      </w:r>
      <w:r>
        <w:rPr>
          <w:b/>
          <w:color w:val="C00000"/>
          <w:lang w:eastAsia="zh-CN"/>
        </w:rPr>
        <w:t>'</w:t>
      </w:r>
      <w:r>
        <w:rPr>
          <w:b/>
          <w:color w:val="C00000"/>
          <w:lang w:eastAsia="zh-CN"/>
        </w:rPr>
        <w:t>安</w:t>
      </w:r>
      <w:r>
        <w:rPr>
          <w:b/>
          <w:color w:val="C00000"/>
          <w:lang w:eastAsia="zh-CN"/>
        </w:rPr>
        <w:t>'</w:t>
      </w:r>
      <w:r>
        <w:rPr>
          <w:b/>
          <w:color w:val="C00000"/>
          <w:lang w:eastAsia="zh-CN"/>
        </w:rPr>
        <w:t>的双重祈愿</w:t>
      </w:r>
      <w:r>
        <w:rPr>
          <w:lang w:eastAsia="zh-CN"/>
        </w:rPr>
        <w:t>"</w:t>
      </w:r>
      <w:r>
        <w:rPr>
          <w:lang w:eastAsia="zh-CN"/>
        </w:rPr>
        <w:t>。</w:t>
      </w:r>
      <w:r>
        <w:rPr>
          <w:lang w:eastAsia="zh-CN"/>
        </w:rPr>
        <w:t>C</w:t>
      </w:r>
      <w:r>
        <w:rPr>
          <w:lang w:eastAsia="zh-CN"/>
        </w:rPr>
        <w:t>项偏称谐音寄寓是</w:t>
      </w:r>
      <w:r>
        <w:rPr>
          <w:lang w:eastAsia="zh-CN"/>
        </w:rPr>
        <w:t>"'</w:t>
      </w:r>
      <w:r>
        <w:rPr>
          <w:lang w:eastAsia="zh-CN"/>
        </w:rPr>
        <w:t>鹌</w:t>
      </w:r>
      <w:r>
        <w:rPr>
          <w:lang w:eastAsia="zh-CN"/>
        </w:rPr>
        <w:t>'</w:t>
      </w:r>
      <w:r>
        <w:rPr>
          <w:lang w:eastAsia="zh-CN"/>
        </w:rPr>
        <w:t>与</w:t>
      </w:r>
      <w:r>
        <w:rPr>
          <w:lang w:eastAsia="zh-CN"/>
        </w:rPr>
        <w:t>'</w:t>
      </w:r>
      <w:r>
        <w:rPr>
          <w:lang w:eastAsia="zh-CN"/>
        </w:rPr>
        <w:t>安</w:t>
      </w:r>
      <w:r>
        <w:rPr>
          <w:lang w:eastAsia="zh-CN"/>
        </w:rPr>
        <w:t>'</w:t>
      </w:r>
      <w:r>
        <w:rPr>
          <w:lang w:eastAsia="zh-CN"/>
        </w:rPr>
        <w:t>的</w:t>
      </w:r>
      <w:r>
        <w:rPr>
          <w:b/>
          <w:color w:val="C00000"/>
          <w:lang w:eastAsia="zh-CN"/>
        </w:rPr>
        <w:t>本质联系</w:t>
      </w:r>
      <w:r>
        <w:rPr>
          <w:lang w:eastAsia="zh-CN"/>
        </w:rPr>
        <w:t>"</w:t>
      </w:r>
      <w:r>
        <w:rPr>
          <w:lang w:eastAsia="zh-CN"/>
        </w:rPr>
        <w:t>。</w:t>
      </w:r>
    </w:p>
    <w:p w14:paraId="355DEE92" w14:textId="77777777" w:rsidR="000B2DC3" w:rsidRDefault="00000000">
      <w:pPr>
        <w:spacing w:after="20"/>
        <w:rPr>
          <w:lang w:eastAsia="zh-CN"/>
        </w:rPr>
      </w:pPr>
      <w:r>
        <w:rPr>
          <w:b/>
          <w:lang w:eastAsia="zh-CN"/>
        </w:rPr>
        <w:t>【设问】</w:t>
      </w:r>
      <w:r>
        <w:rPr>
          <w:b/>
          <w:lang w:eastAsia="zh-CN"/>
        </w:rPr>
        <w:t xml:space="preserve"> </w:t>
      </w:r>
      <w:r>
        <w:rPr>
          <w:lang w:eastAsia="zh-CN"/>
        </w:rPr>
        <w:t>该作品</w:t>
      </w:r>
    </w:p>
    <w:p w14:paraId="6F96337F" w14:textId="77777777" w:rsidR="000B2DC3" w:rsidRDefault="00000000">
      <w:pPr>
        <w:spacing w:after="20"/>
        <w:ind w:left="360"/>
        <w:rPr>
          <w:lang w:eastAsia="zh-CN"/>
        </w:rPr>
      </w:pPr>
      <w:r>
        <w:rPr>
          <w:lang w:eastAsia="zh-CN"/>
        </w:rPr>
        <w:t xml:space="preserve">A. </w:t>
      </w:r>
      <w:r>
        <w:rPr>
          <w:lang w:eastAsia="zh-CN"/>
        </w:rPr>
        <w:t>是对农耕文明时代物质资料生产方式的真实再现</w:t>
      </w:r>
    </w:p>
    <w:p w14:paraId="704294E2" w14:textId="77777777" w:rsidR="000B2DC3" w:rsidRDefault="00000000">
      <w:pPr>
        <w:spacing w:after="20"/>
        <w:ind w:left="360"/>
        <w:rPr>
          <w:lang w:eastAsia="zh-CN"/>
        </w:rPr>
      </w:pPr>
      <w:r>
        <w:rPr>
          <w:lang w:eastAsia="zh-CN"/>
        </w:rPr>
        <w:t xml:space="preserve">B. </w:t>
      </w:r>
      <w:r>
        <w:rPr>
          <w:lang w:eastAsia="zh-CN"/>
        </w:rPr>
        <w:t>是画家超然于现实世界之外对主观生命情态的纯然构思</w:t>
      </w:r>
    </w:p>
    <w:p w14:paraId="455684C8" w14:textId="77777777" w:rsidR="000B2DC3" w:rsidRDefault="00000000">
      <w:pPr>
        <w:spacing w:after="20"/>
        <w:ind w:left="360"/>
        <w:rPr>
          <w:lang w:eastAsia="zh-CN"/>
        </w:rPr>
      </w:pPr>
      <w:r>
        <w:rPr>
          <w:lang w:eastAsia="zh-CN"/>
        </w:rPr>
        <w:t xml:space="preserve">C. </w:t>
      </w:r>
      <w:r>
        <w:rPr>
          <w:lang w:eastAsia="zh-CN"/>
        </w:rPr>
        <w:t>通过</w:t>
      </w:r>
      <w:r>
        <w:rPr>
          <w:lang w:eastAsia="zh-CN"/>
        </w:rPr>
        <w:t>"</w:t>
      </w:r>
      <w:r>
        <w:rPr>
          <w:lang w:eastAsia="zh-CN"/>
        </w:rPr>
        <w:t>鹌</w:t>
      </w:r>
      <w:r>
        <w:rPr>
          <w:lang w:eastAsia="zh-CN"/>
        </w:rPr>
        <w:t>"</w:t>
      </w:r>
      <w:r>
        <w:rPr>
          <w:lang w:eastAsia="zh-CN"/>
        </w:rPr>
        <w:t>与</w:t>
      </w:r>
      <w:r>
        <w:rPr>
          <w:lang w:eastAsia="zh-CN"/>
        </w:rPr>
        <w:t>"</w:t>
      </w:r>
      <w:r>
        <w:rPr>
          <w:lang w:eastAsia="zh-CN"/>
        </w:rPr>
        <w:t>安</w:t>
      </w:r>
      <w:r>
        <w:rPr>
          <w:lang w:eastAsia="zh-CN"/>
        </w:rPr>
        <w:t>"</w:t>
      </w:r>
      <w:r>
        <w:rPr>
          <w:lang w:eastAsia="zh-CN"/>
        </w:rPr>
        <w:t>的本质联系表达幸福平安的美好祝福</w:t>
      </w:r>
    </w:p>
    <w:p w14:paraId="2330CF0A" w14:textId="77777777" w:rsidR="000B2DC3" w:rsidRDefault="00000000">
      <w:pPr>
        <w:ind w:left="360"/>
        <w:rPr>
          <w:lang w:eastAsia="zh-CN"/>
        </w:rPr>
      </w:pPr>
      <w:r>
        <w:rPr>
          <w:lang w:eastAsia="zh-CN"/>
        </w:rPr>
        <w:t xml:space="preserve">D. </w:t>
      </w:r>
      <w:r>
        <w:rPr>
          <w:lang w:eastAsia="zh-CN"/>
        </w:rPr>
        <w:t>主客交融，传递着中华文化和谐、朴拙、自然的审美理念</w:t>
      </w:r>
    </w:p>
    <w:p w14:paraId="22837911"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鹌</w:t>
      </w:r>
      <w:r>
        <w:rPr>
          <w:lang w:eastAsia="zh-CN"/>
        </w:rPr>
        <w:t>"</w:t>
      </w:r>
      <w:r>
        <w:rPr>
          <w:lang w:eastAsia="zh-CN"/>
        </w:rPr>
        <w:t>寓</w:t>
      </w:r>
      <w:r>
        <w:rPr>
          <w:lang w:eastAsia="zh-CN"/>
        </w:rPr>
        <w:t>"</w:t>
      </w:r>
      <w:r>
        <w:rPr>
          <w:lang w:eastAsia="zh-CN"/>
        </w:rPr>
        <w:t>安</w:t>
      </w:r>
      <w:r>
        <w:rPr>
          <w:lang w:eastAsia="zh-CN"/>
        </w:rPr>
        <w:t>"</w:t>
      </w:r>
      <w:r>
        <w:rPr>
          <w:lang w:eastAsia="zh-CN"/>
        </w:rPr>
        <w:t>的谐音梗，对应的就是联系客观性的辨析点</w:t>
      </w:r>
      <w:r>
        <w:rPr>
          <w:lang w:eastAsia="zh-CN"/>
        </w:rPr>
        <w:t>——</w:t>
      </w:r>
      <w:r>
        <w:rPr>
          <w:lang w:eastAsia="zh-CN"/>
        </w:rPr>
        <w:t>谐音不是真联系。语音上的偶然相似、人赋予的主观寄托，并不是事物之间固有的本质联系；</w:t>
      </w:r>
      <w:r>
        <w:rPr>
          <w:lang w:eastAsia="zh-CN"/>
        </w:rPr>
        <w:t>C</w:t>
      </w:r>
      <w:r>
        <w:rPr>
          <w:lang w:eastAsia="zh-CN"/>
        </w:rPr>
        <w:t>项偏把它说成</w:t>
      </w:r>
      <w:r>
        <w:rPr>
          <w:lang w:eastAsia="zh-CN"/>
        </w:rPr>
        <w:t>"</w:t>
      </w:r>
      <w:r>
        <w:rPr>
          <w:lang w:eastAsia="zh-CN"/>
        </w:rPr>
        <w:t>本质联系</w:t>
      </w:r>
      <w:r>
        <w:rPr>
          <w:lang w:eastAsia="zh-CN"/>
        </w:rPr>
        <w:t>"</w:t>
      </w:r>
      <w:r>
        <w:rPr>
          <w:lang w:eastAsia="zh-CN"/>
        </w:rPr>
        <w:t>，恰好踩在设错点上。看到以谐音、口彩寄寓吉祥的文化材料（</w:t>
      </w:r>
      <w:r>
        <w:rPr>
          <w:lang w:eastAsia="zh-CN"/>
        </w:rPr>
        <w:t>"</w:t>
      </w:r>
      <w:r>
        <w:rPr>
          <w:lang w:eastAsia="zh-CN"/>
        </w:rPr>
        <w:t>鹌</w:t>
      </w:r>
      <w:r>
        <w:rPr>
          <w:lang w:eastAsia="zh-CN"/>
        </w:rPr>
        <w:t>"</w:t>
      </w:r>
      <w:r>
        <w:rPr>
          <w:lang w:eastAsia="zh-CN"/>
        </w:rPr>
        <w:t>谐</w:t>
      </w:r>
      <w:r>
        <w:rPr>
          <w:lang w:eastAsia="zh-CN"/>
        </w:rPr>
        <w:t>"</w:t>
      </w:r>
      <w:r>
        <w:rPr>
          <w:lang w:eastAsia="zh-CN"/>
        </w:rPr>
        <w:t>安</w:t>
      </w:r>
      <w:r>
        <w:rPr>
          <w:lang w:eastAsia="zh-CN"/>
        </w:rPr>
        <w:t>"</w:t>
      </w:r>
      <w:r>
        <w:rPr>
          <w:lang w:eastAsia="zh-CN"/>
        </w:rPr>
        <w:t>、</w:t>
      </w:r>
      <w:r>
        <w:rPr>
          <w:lang w:eastAsia="zh-CN"/>
        </w:rPr>
        <w:t>"</w:t>
      </w:r>
      <w:r>
        <w:rPr>
          <w:lang w:eastAsia="zh-CN"/>
        </w:rPr>
        <w:t>鱼</w:t>
      </w:r>
      <w:r>
        <w:rPr>
          <w:lang w:eastAsia="zh-CN"/>
        </w:rPr>
        <w:t>"</w:t>
      </w:r>
      <w:r>
        <w:rPr>
          <w:lang w:eastAsia="zh-CN"/>
        </w:rPr>
        <w:t>谐</w:t>
      </w:r>
      <w:r>
        <w:rPr>
          <w:lang w:eastAsia="zh-CN"/>
        </w:rPr>
        <w:t>"</w:t>
      </w:r>
      <w:r>
        <w:rPr>
          <w:lang w:eastAsia="zh-CN"/>
        </w:rPr>
        <w:t>余</w:t>
      </w:r>
      <w:r>
        <w:rPr>
          <w:lang w:eastAsia="zh-CN"/>
        </w:rPr>
        <w:t>"</w:t>
      </w:r>
      <w:r>
        <w:rPr>
          <w:lang w:eastAsia="zh-CN"/>
        </w:rPr>
        <w:t>之类），选项若称其为</w:t>
      </w:r>
      <w:r>
        <w:rPr>
          <w:lang w:eastAsia="zh-CN"/>
        </w:rPr>
        <w:t>"</w:t>
      </w:r>
      <w:r>
        <w:rPr>
          <w:lang w:eastAsia="zh-CN"/>
        </w:rPr>
        <w:t>本质联系／必然联系</w:t>
      </w:r>
      <w:r>
        <w:rPr>
          <w:lang w:eastAsia="zh-CN"/>
        </w:rPr>
        <w:t>"</w:t>
      </w:r>
      <w:r>
        <w:rPr>
          <w:lang w:eastAsia="zh-CN"/>
        </w:rPr>
        <w:t>，立即判错：不能把主观联想当作事物固有的联系。</w:t>
      </w:r>
    </w:p>
    <w:p w14:paraId="28C85120" w14:textId="77777777" w:rsidR="000B2DC3" w:rsidRDefault="00000000">
      <w:pP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。正项：画作将现实物象与主观祈愿交融，主客交融传递中华文化和谐、朴拙、自然的审美理念。错项：</w:t>
      </w:r>
      <w:r>
        <w:rPr>
          <w:lang w:eastAsia="zh-CN"/>
        </w:rPr>
        <w:t>A</w:t>
      </w:r>
      <w:r>
        <w:rPr>
          <w:lang w:eastAsia="zh-CN"/>
        </w:rPr>
        <w:t>艺术作品是对现实的能动反映，不是对生产方式的</w:t>
      </w:r>
      <w:r>
        <w:rPr>
          <w:lang w:eastAsia="zh-CN"/>
        </w:rPr>
        <w:t>"</w:t>
      </w:r>
      <w:r>
        <w:rPr>
          <w:lang w:eastAsia="zh-CN"/>
        </w:rPr>
        <w:t>真实再现</w:t>
      </w:r>
      <w:r>
        <w:rPr>
          <w:lang w:eastAsia="zh-CN"/>
        </w:rPr>
        <w:t>"</w:t>
      </w:r>
      <w:r>
        <w:rPr>
          <w:lang w:eastAsia="zh-CN"/>
        </w:rPr>
        <w:t>；</w:t>
      </w:r>
      <w:r>
        <w:rPr>
          <w:lang w:eastAsia="zh-CN"/>
        </w:rPr>
        <w:t>B</w:t>
      </w:r>
      <w:r>
        <w:rPr>
          <w:lang w:eastAsia="zh-CN"/>
        </w:rPr>
        <w:t>画家不能</w:t>
      </w:r>
      <w:r>
        <w:rPr>
          <w:lang w:eastAsia="zh-CN"/>
        </w:rPr>
        <w:t>"</w:t>
      </w:r>
      <w:r>
        <w:rPr>
          <w:lang w:eastAsia="zh-CN"/>
        </w:rPr>
        <w:t>超然于现实世界之外</w:t>
      </w:r>
      <w:r>
        <w:rPr>
          <w:lang w:eastAsia="zh-CN"/>
        </w:rPr>
        <w:t>"——</w:t>
      </w:r>
      <w:r>
        <w:rPr>
          <w:lang w:eastAsia="zh-CN"/>
        </w:rPr>
        <w:t>意识源于客观存在；</w:t>
      </w:r>
      <w:r>
        <w:rPr>
          <w:lang w:eastAsia="zh-CN"/>
        </w:rPr>
        <w:t>C"</w:t>
      </w:r>
      <w:r>
        <w:rPr>
          <w:lang w:eastAsia="zh-CN"/>
        </w:rPr>
        <w:t>鹌</w:t>
      </w:r>
      <w:r>
        <w:rPr>
          <w:lang w:eastAsia="zh-CN"/>
        </w:rPr>
        <w:t>"</w:t>
      </w:r>
      <w:r>
        <w:rPr>
          <w:lang w:eastAsia="zh-CN"/>
        </w:rPr>
        <w:t>与</w:t>
      </w:r>
      <w:r>
        <w:rPr>
          <w:lang w:eastAsia="zh-CN"/>
        </w:rPr>
        <w:t>"</w:t>
      </w:r>
      <w:r>
        <w:rPr>
          <w:lang w:eastAsia="zh-CN"/>
        </w:rPr>
        <w:t>安</w:t>
      </w:r>
      <w:r>
        <w:rPr>
          <w:lang w:eastAsia="zh-CN"/>
        </w:rPr>
        <w:t>"</w:t>
      </w:r>
      <w:r>
        <w:rPr>
          <w:lang w:eastAsia="zh-CN"/>
        </w:rPr>
        <w:t>是谐音的主观联结，并非本质联系。</w:t>
      </w:r>
    </w:p>
    <w:p w14:paraId="27DD0B33"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该卷未公布官方选择题答案，本条答案为推断。</w:t>
      </w:r>
    </w:p>
    <w:p w14:paraId="66035D72" w14:textId="77777777" w:rsidR="000B2DC3" w:rsidRDefault="00000000">
      <w:pPr>
        <w:pStyle w:val="31"/>
        <w:rPr>
          <w:lang w:eastAsia="zh-CN"/>
        </w:rPr>
      </w:pPr>
      <w:r>
        <w:rPr>
          <w:rFonts w:ascii="Times New Roman" w:eastAsia="PingFang SC" w:hAnsi="Times New Roman"/>
          <w:lang w:eastAsia="zh-CN"/>
        </w:rPr>
        <w:t xml:space="preserve">17. 2024 </w:t>
      </w:r>
      <w:r>
        <w:rPr>
          <w:rFonts w:ascii="Times New Roman" w:eastAsia="PingFang SC" w:hAnsi="Times New Roman"/>
          <w:lang w:eastAsia="zh-CN"/>
        </w:rPr>
        <w:t>顺义二模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 </w:t>
      </w:r>
      <w:r>
        <w:rPr>
          <w:rFonts w:ascii="Times New Roman" w:eastAsia="PingFang SC" w:hAnsi="Times New Roman"/>
          <w:lang w:eastAsia="zh-CN"/>
        </w:rPr>
        <w:t>题（选择题）</w:t>
      </w:r>
    </w:p>
    <w:p w14:paraId="2A24C7EA" w14:textId="77777777" w:rsidR="000B2DC3" w:rsidRDefault="00000000">
      <w:pPr>
        <w:rPr>
          <w:lang w:eastAsia="zh-CN"/>
        </w:rPr>
      </w:pPr>
      <w:r>
        <w:rPr>
          <w:b/>
          <w:lang w:eastAsia="zh-CN"/>
        </w:rPr>
        <w:t>【材料触发点】</w:t>
      </w:r>
      <w:r>
        <w:rPr>
          <w:b/>
          <w:lang w:eastAsia="zh-CN"/>
        </w:rPr>
        <w:t xml:space="preserve"> </w:t>
      </w:r>
      <w:r>
        <w:rPr>
          <w:lang w:eastAsia="zh-CN"/>
        </w:rPr>
        <w:t>中国载人月球探测任务新飞行器名称确定：新一代载人飞船命名为</w:t>
      </w:r>
      <w:r>
        <w:rPr>
          <w:lang w:eastAsia="zh-CN"/>
        </w:rPr>
        <w:t>"</w:t>
      </w:r>
      <w:r>
        <w:rPr>
          <w:b/>
          <w:color w:val="C00000"/>
          <w:lang w:eastAsia="zh-CN"/>
        </w:rPr>
        <w:t>梦舟</w:t>
      </w:r>
      <w:r>
        <w:rPr>
          <w:lang w:eastAsia="zh-CN"/>
        </w:rPr>
        <w:t>"</w:t>
      </w:r>
      <w:r>
        <w:rPr>
          <w:lang w:eastAsia="zh-CN"/>
        </w:rPr>
        <w:t>，月面着陆器命名为</w:t>
      </w:r>
      <w:r>
        <w:rPr>
          <w:lang w:eastAsia="zh-CN"/>
        </w:rPr>
        <w:t>"</w:t>
      </w:r>
      <w:r>
        <w:rPr>
          <w:b/>
          <w:color w:val="C00000"/>
          <w:lang w:eastAsia="zh-CN"/>
        </w:rPr>
        <w:t>揽月</w:t>
      </w:r>
      <w:r>
        <w:rPr>
          <w:lang w:eastAsia="zh-CN"/>
        </w:rPr>
        <w:t>"</w:t>
      </w:r>
      <w:r>
        <w:rPr>
          <w:lang w:eastAsia="zh-CN"/>
        </w:rPr>
        <w:t>，寄寓</w:t>
      </w:r>
      <w:r>
        <w:rPr>
          <w:lang w:eastAsia="zh-CN"/>
        </w:rPr>
        <w:t>"</w:t>
      </w:r>
      <w:r>
        <w:rPr>
          <w:lang w:eastAsia="zh-CN"/>
        </w:rPr>
        <w:t>不懈追求的航天梦</w:t>
      </w:r>
      <w:r>
        <w:rPr>
          <w:lang w:eastAsia="zh-CN"/>
        </w:rPr>
        <w:t>"</w:t>
      </w:r>
      <w:r>
        <w:rPr>
          <w:lang w:eastAsia="zh-CN"/>
        </w:rPr>
        <w:t>。选项</w:t>
      </w:r>
      <w:r>
        <w:rPr>
          <w:lang w:eastAsia="zh-CN"/>
        </w:rPr>
        <w:t>②</w:t>
      </w:r>
      <w:r>
        <w:rPr>
          <w:lang w:eastAsia="zh-CN"/>
        </w:rPr>
        <w:t>偏称</w:t>
      </w:r>
      <w:r>
        <w:rPr>
          <w:lang w:eastAsia="zh-CN"/>
        </w:rPr>
        <w:t>"</w:t>
      </w:r>
      <w:r>
        <w:rPr>
          <w:lang w:eastAsia="zh-CN"/>
        </w:rPr>
        <w:t>新飞行器与其名称之间存在着</w:t>
      </w:r>
      <w:r>
        <w:rPr>
          <w:b/>
          <w:color w:val="C00000"/>
          <w:lang w:eastAsia="zh-CN"/>
        </w:rPr>
        <w:t>必然的联系</w:t>
      </w:r>
      <w:r>
        <w:rPr>
          <w:lang w:eastAsia="zh-CN"/>
        </w:rPr>
        <w:t>"——</w:t>
      </w:r>
      <w:r>
        <w:rPr>
          <w:lang w:eastAsia="zh-CN"/>
        </w:rPr>
        <w:t>名称是人赋予的符号。</w:t>
      </w:r>
    </w:p>
    <w:p w14:paraId="60162C41" w14:textId="77777777" w:rsidR="000B2DC3" w:rsidRDefault="00000000">
      <w:pPr>
        <w:spacing w:after="20"/>
        <w:rPr>
          <w:lang w:eastAsia="zh-CN"/>
        </w:rPr>
      </w:pPr>
      <w:r>
        <w:rPr>
          <w:b/>
          <w:lang w:eastAsia="zh-CN"/>
        </w:rPr>
        <w:t>【设问】</w:t>
      </w:r>
      <w:r>
        <w:rPr>
          <w:b/>
          <w:lang w:eastAsia="zh-CN"/>
        </w:rPr>
        <w:t xml:space="preserve"> </w:t>
      </w:r>
      <w:r>
        <w:rPr>
          <w:lang w:eastAsia="zh-CN"/>
        </w:rPr>
        <w:t>下列说法正确的是</w:t>
      </w:r>
    </w:p>
    <w:p w14:paraId="4DACA80F" w14:textId="77777777" w:rsidR="000B2DC3" w:rsidRDefault="00000000">
      <w:pPr>
        <w:spacing w:after="20"/>
        <w:ind w:left="360"/>
        <w:rPr>
          <w:lang w:eastAsia="zh-CN"/>
        </w:rPr>
      </w:pPr>
      <w:r>
        <w:rPr>
          <w:lang w:eastAsia="zh-CN"/>
        </w:rPr>
        <w:t>①</w:t>
      </w:r>
      <w:r>
        <w:rPr>
          <w:lang w:eastAsia="zh-CN"/>
        </w:rPr>
        <w:t>新飞行器命名通过抽象思维尽显中国式浪漫</w:t>
      </w:r>
    </w:p>
    <w:p w14:paraId="73B8173F" w14:textId="77777777" w:rsidR="000B2DC3" w:rsidRDefault="00000000">
      <w:pPr>
        <w:spacing w:after="20"/>
        <w:ind w:left="360"/>
        <w:rPr>
          <w:lang w:eastAsia="zh-CN"/>
        </w:rPr>
      </w:pPr>
      <w:r>
        <w:rPr>
          <w:lang w:eastAsia="zh-CN"/>
        </w:rPr>
        <w:lastRenderedPageBreak/>
        <w:t>②</w:t>
      </w:r>
      <w:r>
        <w:rPr>
          <w:lang w:eastAsia="zh-CN"/>
        </w:rPr>
        <w:t>新飞行器与其名称之间存在着必然的联系</w:t>
      </w:r>
    </w:p>
    <w:p w14:paraId="7860B6E2" w14:textId="77777777" w:rsidR="000B2DC3" w:rsidRDefault="00000000">
      <w:pPr>
        <w:spacing w:after="20"/>
        <w:ind w:left="360"/>
        <w:rPr>
          <w:lang w:eastAsia="zh-CN"/>
        </w:rPr>
      </w:pPr>
      <w:r>
        <w:rPr>
          <w:lang w:eastAsia="zh-CN"/>
        </w:rPr>
        <w:t>③</w:t>
      </w:r>
      <w:r>
        <w:rPr>
          <w:lang w:eastAsia="zh-CN"/>
        </w:rPr>
        <w:t>令人遐想的命名体现意识活动的能动创造性</w:t>
      </w:r>
    </w:p>
    <w:p w14:paraId="3154E4A1" w14:textId="77777777" w:rsidR="000B2DC3" w:rsidRDefault="00000000">
      <w:pPr>
        <w:ind w:left="360"/>
        <w:rPr>
          <w:lang w:eastAsia="zh-CN"/>
        </w:rPr>
      </w:pPr>
      <w:r>
        <w:rPr>
          <w:lang w:eastAsia="zh-CN"/>
        </w:rPr>
        <w:t>④</w:t>
      </w:r>
      <w:r>
        <w:rPr>
          <w:lang w:eastAsia="zh-CN"/>
        </w:rPr>
        <w:t>新飞行器的名称具有鲜明的中国文化特色</w:t>
      </w:r>
    </w:p>
    <w:p w14:paraId="20D3B6F4" w14:textId="77777777" w:rsidR="000B2DC3" w:rsidRDefault="00000000">
      <w:pPr>
        <w:rPr>
          <w:lang w:eastAsia="zh-CN"/>
        </w:rPr>
      </w:pPr>
      <w:r>
        <w:rPr>
          <w:b/>
          <w:lang w:eastAsia="zh-CN"/>
        </w:rPr>
        <w:t>【为什么能想到】</w:t>
      </w:r>
      <w:r>
        <w:rPr>
          <w:b/>
          <w:lang w:eastAsia="zh-CN"/>
        </w:rPr>
        <w:t xml:space="preserve"> </w:t>
      </w:r>
      <w:r>
        <w:rPr>
          <w:lang w:eastAsia="zh-CN"/>
        </w:rPr>
        <w:t>②"</w:t>
      </w:r>
      <w:r>
        <w:rPr>
          <w:lang w:eastAsia="zh-CN"/>
        </w:rPr>
        <w:t>飞行器与其名称之间存在必然的联系</w:t>
      </w:r>
      <w:r>
        <w:rPr>
          <w:lang w:eastAsia="zh-CN"/>
        </w:rPr>
        <w:t>"</w:t>
      </w:r>
      <w:r>
        <w:rPr>
          <w:lang w:eastAsia="zh-CN"/>
        </w:rPr>
        <w:t>，对应的就是命名</w:t>
      </w:r>
      <w:r>
        <w:rPr>
          <w:lang w:eastAsia="zh-CN"/>
        </w:rPr>
        <w:t>≠</w:t>
      </w:r>
      <w:r>
        <w:rPr>
          <w:lang w:eastAsia="zh-CN"/>
        </w:rPr>
        <w:t>必然联系的设错。名称是人赋予的符号，叫</w:t>
      </w:r>
      <w:r>
        <w:rPr>
          <w:lang w:eastAsia="zh-CN"/>
        </w:rPr>
        <w:t>"</w:t>
      </w:r>
      <w:r>
        <w:rPr>
          <w:lang w:eastAsia="zh-CN"/>
        </w:rPr>
        <w:t>梦舟</w:t>
      </w:r>
      <w:r>
        <w:rPr>
          <w:lang w:eastAsia="zh-CN"/>
        </w:rPr>
        <w:t>"</w:t>
      </w:r>
      <w:r>
        <w:rPr>
          <w:lang w:eastAsia="zh-CN"/>
        </w:rPr>
        <w:t>还是别的名字不改变飞行器本身，二者没有固有的必然联系</w:t>
      </w:r>
      <w:r>
        <w:rPr>
          <w:lang w:eastAsia="zh-CN"/>
        </w:rPr>
        <w:t>——</w:t>
      </w:r>
      <w:r>
        <w:rPr>
          <w:lang w:eastAsia="zh-CN"/>
        </w:rPr>
        <w:t>联系是事物本身固有的，人为命名再美也不构成必然联系。看到把名称、符号与事物本身的关系说成</w:t>
      </w:r>
      <w:r>
        <w:rPr>
          <w:lang w:eastAsia="zh-CN"/>
        </w:rPr>
        <w:t>"</w:t>
      </w:r>
      <w:r>
        <w:rPr>
          <w:lang w:eastAsia="zh-CN"/>
        </w:rPr>
        <w:t>必然联系／本质联系</w:t>
      </w:r>
      <w:r>
        <w:rPr>
          <w:lang w:eastAsia="zh-CN"/>
        </w:rPr>
        <w:t>"</w:t>
      </w:r>
      <w:r>
        <w:rPr>
          <w:lang w:eastAsia="zh-CN"/>
        </w:rPr>
        <w:t>的选项，立即用联系的客观性判错。</w:t>
      </w:r>
    </w:p>
    <w:p w14:paraId="751E6689"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③④</w:t>
      </w:r>
      <w:r>
        <w:rPr>
          <w:lang w:eastAsia="zh-CN"/>
        </w:rPr>
        <w:t>）。</w:t>
      </w:r>
      <w:r>
        <w:rPr>
          <w:lang w:eastAsia="zh-CN"/>
        </w:rPr>
        <w:t>③</w:t>
      </w:r>
      <w:r>
        <w:rPr>
          <w:lang w:eastAsia="zh-CN"/>
        </w:rPr>
        <w:t>正确：</w:t>
      </w:r>
      <w:r>
        <w:rPr>
          <w:lang w:eastAsia="zh-CN"/>
        </w:rPr>
        <w:t>"</w:t>
      </w:r>
      <w:r>
        <w:rPr>
          <w:lang w:eastAsia="zh-CN"/>
        </w:rPr>
        <w:t>梦舟</w:t>
      </w:r>
      <w:r>
        <w:rPr>
          <w:lang w:eastAsia="zh-CN"/>
        </w:rPr>
        <w:t>""</w:t>
      </w:r>
      <w:r>
        <w:rPr>
          <w:lang w:eastAsia="zh-CN"/>
        </w:rPr>
        <w:t>揽月</w:t>
      </w:r>
      <w:r>
        <w:rPr>
          <w:lang w:eastAsia="zh-CN"/>
        </w:rPr>
        <w:t>"</w:t>
      </w:r>
      <w:r>
        <w:rPr>
          <w:lang w:eastAsia="zh-CN"/>
        </w:rPr>
        <w:t>寄寓航天梦、引人遐想，体现意识活动的能动创造性；</w:t>
      </w:r>
      <w:r>
        <w:rPr>
          <w:lang w:eastAsia="zh-CN"/>
        </w:rPr>
        <w:t>④</w:t>
      </w:r>
      <w:r>
        <w:rPr>
          <w:lang w:eastAsia="zh-CN"/>
        </w:rPr>
        <w:t>正确：</w:t>
      </w:r>
      <w:r>
        <w:rPr>
          <w:lang w:eastAsia="zh-CN"/>
        </w:rPr>
        <w:t>"</w:t>
      </w:r>
      <w:r>
        <w:rPr>
          <w:lang w:eastAsia="zh-CN"/>
        </w:rPr>
        <w:t>揽月</w:t>
      </w:r>
      <w:r>
        <w:rPr>
          <w:lang w:eastAsia="zh-CN"/>
        </w:rPr>
        <w:t>"</w:t>
      </w:r>
      <w:r>
        <w:rPr>
          <w:lang w:eastAsia="zh-CN"/>
        </w:rPr>
        <w:t>取自</w:t>
      </w:r>
      <w:r>
        <w:rPr>
          <w:lang w:eastAsia="zh-CN"/>
        </w:rPr>
        <w:t>"</w:t>
      </w:r>
      <w:r>
        <w:rPr>
          <w:lang w:eastAsia="zh-CN"/>
        </w:rPr>
        <w:t>可上九天揽月</w:t>
      </w:r>
      <w:r>
        <w:rPr>
          <w:lang w:eastAsia="zh-CN"/>
        </w:rPr>
        <w:t>"</w:t>
      </w:r>
      <w:r>
        <w:rPr>
          <w:lang w:eastAsia="zh-CN"/>
        </w:rPr>
        <w:t>，命名具有鲜明的中国文化特色。错项：</w:t>
      </w:r>
      <w:r>
        <w:rPr>
          <w:lang w:eastAsia="zh-CN"/>
        </w:rPr>
        <w:t>①</w:t>
      </w:r>
      <w:r>
        <w:rPr>
          <w:lang w:eastAsia="zh-CN"/>
        </w:rPr>
        <w:t>命名以</w:t>
      </w:r>
      <w:r>
        <w:rPr>
          <w:lang w:eastAsia="zh-CN"/>
        </w:rPr>
        <w:t>"</w:t>
      </w:r>
      <w:r>
        <w:rPr>
          <w:lang w:eastAsia="zh-CN"/>
        </w:rPr>
        <w:t>舟</w:t>
      </w:r>
      <w:r>
        <w:rPr>
          <w:lang w:eastAsia="zh-CN"/>
        </w:rPr>
        <w:t>""</w:t>
      </w:r>
      <w:r>
        <w:rPr>
          <w:lang w:eastAsia="zh-CN"/>
        </w:rPr>
        <w:t>揽月</w:t>
      </w:r>
      <w:r>
        <w:rPr>
          <w:lang w:eastAsia="zh-CN"/>
        </w:rPr>
        <w:t>"</w:t>
      </w:r>
      <w:r>
        <w:rPr>
          <w:lang w:eastAsia="zh-CN"/>
        </w:rPr>
        <w:t>等意象传情达意，运用的是形象思维而非抽象思维；</w:t>
      </w:r>
      <w:r>
        <w:rPr>
          <w:lang w:eastAsia="zh-CN"/>
        </w:rPr>
        <w:t>②</w:t>
      </w:r>
      <w:r>
        <w:rPr>
          <w:lang w:eastAsia="zh-CN"/>
        </w:rPr>
        <w:t>事物与其名称之间不存在必然联系，名称是人赋予的。</w:t>
      </w:r>
    </w:p>
    <w:p w14:paraId="2A5082F1" w14:textId="77777777" w:rsidR="000B2DC3" w:rsidRDefault="00000000">
      <w:pPr>
        <w:keepNext/>
        <w:spacing w:before="280" w:after="80"/>
        <w:rPr>
          <w:lang w:eastAsia="zh-CN"/>
        </w:rPr>
      </w:pPr>
      <w:r>
        <w:rPr>
          <w:b/>
          <w:color w:val="1F4E79"/>
          <w:sz w:val="24"/>
          <w:lang w:eastAsia="zh-CN"/>
        </w:rPr>
        <w:t>说任何联系都离不开实践、人为联系以人的意志为转移</w:t>
      </w:r>
    </w:p>
    <w:p w14:paraId="6DBC240D" w14:textId="77777777" w:rsidR="000B2DC3" w:rsidRDefault="00000000">
      <w:pPr>
        <w:pStyle w:val="31"/>
        <w:rPr>
          <w:lang w:eastAsia="zh-CN"/>
        </w:rPr>
      </w:pPr>
      <w:r>
        <w:rPr>
          <w:rFonts w:ascii="Times New Roman" w:eastAsia="PingFang SC" w:hAnsi="Times New Roman"/>
          <w:lang w:eastAsia="zh-CN"/>
        </w:rPr>
        <w:t xml:space="preserve">18. 2026 </w:t>
      </w:r>
      <w:r>
        <w:rPr>
          <w:rFonts w:ascii="Times New Roman" w:eastAsia="PingFang SC" w:hAnsi="Times New Roman"/>
          <w:lang w:eastAsia="zh-CN"/>
        </w:rPr>
        <w:t>海淀一模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4 </w:t>
      </w:r>
      <w:r>
        <w:rPr>
          <w:rFonts w:ascii="Times New Roman" w:eastAsia="PingFang SC" w:hAnsi="Times New Roman"/>
          <w:lang w:eastAsia="zh-CN"/>
        </w:rPr>
        <w:t>题（选择题）</w:t>
      </w:r>
    </w:p>
    <w:p w14:paraId="65BFF205" w14:textId="77777777" w:rsidR="000B2DC3" w:rsidRDefault="00000000">
      <w:pPr>
        <w:rPr>
          <w:lang w:eastAsia="zh-CN"/>
        </w:rPr>
      </w:pPr>
      <w:r>
        <w:rPr>
          <w:b/>
          <w:lang w:eastAsia="zh-CN"/>
        </w:rPr>
        <w:t>【材料触发点】</w:t>
      </w:r>
      <w:r>
        <w:rPr>
          <w:b/>
          <w:lang w:eastAsia="zh-CN"/>
        </w:rPr>
        <w:t xml:space="preserve"> </w:t>
      </w:r>
      <w:r>
        <w:rPr>
          <w:lang w:eastAsia="zh-CN"/>
        </w:rPr>
        <w:t>长城、大运河、西山永定河三条文化带各具特色；北京市</w:t>
      </w:r>
      <w:r>
        <w:rPr>
          <w:lang w:eastAsia="zh-CN"/>
        </w:rPr>
        <w:t>"</w:t>
      </w:r>
      <w:r>
        <w:rPr>
          <w:lang w:eastAsia="zh-CN"/>
        </w:rPr>
        <w:t>十五五</w:t>
      </w:r>
      <w:r>
        <w:rPr>
          <w:lang w:eastAsia="zh-CN"/>
        </w:rPr>
        <w:t>"</w:t>
      </w:r>
      <w:r>
        <w:rPr>
          <w:lang w:eastAsia="zh-CN"/>
        </w:rPr>
        <w:t>规划提出要</w:t>
      </w:r>
      <w:r>
        <w:rPr>
          <w:lang w:eastAsia="zh-CN"/>
        </w:rPr>
        <w:t>"</w:t>
      </w:r>
      <w:r>
        <w:rPr>
          <w:b/>
          <w:color w:val="C00000"/>
          <w:lang w:eastAsia="zh-CN"/>
        </w:rPr>
        <w:t>统筹三条文化带传承发展</w:t>
      </w:r>
      <w:r>
        <w:rPr>
          <w:lang w:eastAsia="zh-CN"/>
        </w:rPr>
        <w:t>"</w:t>
      </w:r>
      <w:r>
        <w:rPr>
          <w:lang w:eastAsia="zh-CN"/>
        </w:rPr>
        <w:t>，</w:t>
      </w:r>
      <w:r>
        <w:rPr>
          <w:lang w:eastAsia="zh-CN"/>
        </w:rPr>
        <w:t>"</w:t>
      </w:r>
      <w:r>
        <w:rPr>
          <w:lang w:eastAsia="zh-CN"/>
        </w:rPr>
        <w:t>共同构建北京作为历史文化名城的整体风貌</w:t>
      </w:r>
      <w:r>
        <w:rPr>
          <w:lang w:eastAsia="zh-CN"/>
        </w:rPr>
        <w:t>"</w:t>
      </w:r>
      <w:r>
        <w:rPr>
          <w:lang w:eastAsia="zh-CN"/>
        </w:rPr>
        <w:t>。选项</w:t>
      </w:r>
      <w:r>
        <w:rPr>
          <w:lang w:eastAsia="zh-CN"/>
        </w:rPr>
        <w:t>②</w:t>
      </w:r>
      <w:r>
        <w:rPr>
          <w:lang w:eastAsia="zh-CN"/>
        </w:rPr>
        <w:t>却说</w:t>
      </w:r>
      <w:r>
        <w:rPr>
          <w:lang w:eastAsia="zh-CN"/>
        </w:rPr>
        <w:t>"</w:t>
      </w:r>
      <w:r>
        <w:rPr>
          <w:b/>
          <w:color w:val="C00000"/>
          <w:lang w:eastAsia="zh-CN"/>
        </w:rPr>
        <w:t>任何联系</w:t>
      </w:r>
      <w:r>
        <w:rPr>
          <w:lang w:eastAsia="zh-CN"/>
        </w:rPr>
        <w:t>的形成都离不开人的社会实践活动</w:t>
      </w:r>
      <w:r>
        <w:rPr>
          <w:lang w:eastAsia="zh-CN"/>
        </w:rPr>
        <w:t>"——</w:t>
      </w:r>
      <w:r>
        <w:rPr>
          <w:lang w:eastAsia="zh-CN"/>
        </w:rPr>
        <w:t>一个</w:t>
      </w:r>
      <w:r>
        <w:rPr>
          <w:lang w:eastAsia="zh-CN"/>
        </w:rPr>
        <w:t>"</w:t>
      </w:r>
      <w:r>
        <w:rPr>
          <w:lang w:eastAsia="zh-CN"/>
        </w:rPr>
        <w:t>任何</w:t>
      </w:r>
      <w:r>
        <w:rPr>
          <w:lang w:eastAsia="zh-CN"/>
        </w:rPr>
        <w:t>"</w:t>
      </w:r>
      <w:r>
        <w:rPr>
          <w:lang w:eastAsia="zh-CN"/>
        </w:rPr>
        <w:t>把自在联系也圈了进去。</w:t>
      </w:r>
    </w:p>
    <w:p w14:paraId="0FB487DB" w14:textId="77777777" w:rsidR="000B2DC3" w:rsidRDefault="00000000">
      <w:pPr>
        <w:spacing w:after="20"/>
        <w:rPr>
          <w:lang w:eastAsia="zh-CN"/>
        </w:rPr>
      </w:pPr>
      <w:r>
        <w:rPr>
          <w:b/>
          <w:lang w:eastAsia="zh-CN"/>
        </w:rPr>
        <w:t>【设问】</w:t>
      </w:r>
      <w:r>
        <w:rPr>
          <w:b/>
          <w:lang w:eastAsia="zh-CN"/>
        </w:rPr>
        <w:t xml:space="preserve"> </w:t>
      </w:r>
      <w:r>
        <w:rPr>
          <w:lang w:eastAsia="zh-CN"/>
        </w:rPr>
        <w:t>可见</w:t>
      </w:r>
    </w:p>
    <w:p w14:paraId="1BCC8E77" w14:textId="77777777" w:rsidR="000B2DC3" w:rsidRDefault="00000000">
      <w:pPr>
        <w:spacing w:after="20"/>
        <w:ind w:left="360"/>
        <w:rPr>
          <w:lang w:eastAsia="zh-CN"/>
        </w:rPr>
      </w:pPr>
      <w:r>
        <w:rPr>
          <w:lang w:eastAsia="zh-CN"/>
        </w:rPr>
        <w:t>①</w:t>
      </w:r>
      <w:r>
        <w:rPr>
          <w:lang w:eastAsia="zh-CN"/>
        </w:rPr>
        <w:t>文化带是各种文化资源的空间呈现，拉近了历史和现实的距离</w:t>
      </w:r>
    </w:p>
    <w:p w14:paraId="11821DA9" w14:textId="77777777" w:rsidR="000B2DC3" w:rsidRDefault="00000000">
      <w:pPr>
        <w:spacing w:after="20"/>
        <w:ind w:left="360"/>
        <w:rPr>
          <w:lang w:eastAsia="zh-CN"/>
        </w:rPr>
      </w:pPr>
      <w:r>
        <w:rPr>
          <w:lang w:eastAsia="zh-CN"/>
        </w:rPr>
        <w:t>②</w:t>
      </w:r>
      <w:r>
        <w:rPr>
          <w:lang w:eastAsia="zh-CN"/>
        </w:rPr>
        <w:t>文化带的建设表明任何联系的形成都离不开人的社会实践活动</w:t>
      </w:r>
    </w:p>
    <w:p w14:paraId="47B8993C" w14:textId="77777777" w:rsidR="000B2DC3" w:rsidRDefault="00000000">
      <w:pPr>
        <w:spacing w:after="20"/>
        <w:ind w:left="360"/>
        <w:rPr>
          <w:lang w:eastAsia="zh-CN"/>
        </w:rPr>
      </w:pPr>
      <w:r>
        <w:rPr>
          <w:lang w:eastAsia="zh-CN"/>
        </w:rPr>
        <w:t>③</w:t>
      </w:r>
      <w:r>
        <w:rPr>
          <w:lang w:eastAsia="zh-CN"/>
        </w:rPr>
        <w:t>三条文化带的保护利用要服从和服务于北京历史文化名城建设</w:t>
      </w:r>
    </w:p>
    <w:p w14:paraId="0FDB7F85" w14:textId="77777777" w:rsidR="000B2DC3" w:rsidRDefault="00000000">
      <w:pPr>
        <w:ind w:left="360"/>
        <w:rPr>
          <w:lang w:eastAsia="zh-CN"/>
        </w:rPr>
      </w:pPr>
      <w:r>
        <w:rPr>
          <w:lang w:eastAsia="zh-CN"/>
        </w:rPr>
        <w:t>④</w:t>
      </w:r>
      <w:r>
        <w:rPr>
          <w:lang w:eastAsia="zh-CN"/>
        </w:rPr>
        <w:t>三条文化带承载着民族历史记忆，彰显了民族文化的价值</w:t>
      </w:r>
    </w:p>
    <w:p w14:paraId="72B7DA4B" w14:textId="77777777" w:rsidR="000B2DC3" w:rsidRDefault="00000000">
      <w:pPr>
        <w:rPr>
          <w:lang w:eastAsia="zh-CN"/>
        </w:rPr>
      </w:pPr>
      <w:r>
        <w:rPr>
          <w:b/>
          <w:lang w:eastAsia="zh-CN"/>
        </w:rPr>
        <w:t>【为什么能想到】</w:t>
      </w:r>
      <w:r>
        <w:rPr>
          <w:b/>
          <w:lang w:eastAsia="zh-CN"/>
        </w:rPr>
        <w:t xml:space="preserve"> </w:t>
      </w:r>
      <w:r>
        <w:rPr>
          <w:lang w:eastAsia="zh-CN"/>
        </w:rPr>
        <w:t>②"</w:t>
      </w:r>
      <w:r>
        <w:rPr>
          <w:lang w:eastAsia="zh-CN"/>
        </w:rPr>
        <w:t>任何联系的形成都离不开人的社会实践活动</w:t>
      </w:r>
      <w:r>
        <w:rPr>
          <w:lang w:eastAsia="zh-CN"/>
        </w:rPr>
        <w:t>"——"</w:t>
      </w:r>
      <w:r>
        <w:rPr>
          <w:lang w:eastAsia="zh-CN"/>
        </w:rPr>
        <w:t>任何</w:t>
      </w:r>
      <w:r>
        <w:rPr>
          <w:lang w:eastAsia="zh-CN"/>
        </w:rPr>
        <w:t>"</w:t>
      </w:r>
      <w:r>
        <w:rPr>
          <w:lang w:eastAsia="zh-CN"/>
        </w:rPr>
        <w:t>二字，对应的就是联系客观性的以偏概全设错。人为事物的联系确实以实践为基础，但自在事物的联系在人类产生之前就存在，不依赖人的实践；一个</w:t>
      </w:r>
      <w:r>
        <w:rPr>
          <w:lang w:eastAsia="zh-CN"/>
        </w:rPr>
        <w:t>"</w:t>
      </w:r>
      <w:r>
        <w:rPr>
          <w:lang w:eastAsia="zh-CN"/>
        </w:rPr>
        <w:t>任何</w:t>
      </w:r>
      <w:r>
        <w:rPr>
          <w:lang w:eastAsia="zh-CN"/>
        </w:rPr>
        <w:t>"</w:t>
      </w:r>
      <w:r>
        <w:rPr>
          <w:lang w:eastAsia="zh-CN"/>
        </w:rPr>
        <w:t>把两类联系混为一谈。看到选项用</w:t>
      </w:r>
      <w:r>
        <w:rPr>
          <w:lang w:eastAsia="zh-CN"/>
        </w:rPr>
        <w:t>"</w:t>
      </w:r>
      <w:r>
        <w:rPr>
          <w:lang w:eastAsia="zh-CN"/>
        </w:rPr>
        <w:t>任何／一切联系</w:t>
      </w:r>
      <w:r>
        <w:rPr>
          <w:lang w:eastAsia="zh-CN"/>
        </w:rPr>
        <w:t>"</w:t>
      </w:r>
      <w:r>
        <w:rPr>
          <w:lang w:eastAsia="zh-CN"/>
        </w:rPr>
        <w:t>统称联系的形成方式，立即用自在事物联系的客观性排错。</w:t>
      </w:r>
    </w:p>
    <w:p w14:paraId="123E6C4E" w14:textId="77777777" w:rsidR="000B2DC3" w:rsidRDefault="00000000">
      <w:pPr>
        <w:pBdr>
          <w:bottom w:val="single" w:sz="4" w:space="1" w:color="BFBFBF"/>
        </w:pBdr>
        <w:rPr>
          <w:lang w:eastAsia="zh-CN"/>
        </w:rPr>
      </w:pPr>
      <w:r>
        <w:rPr>
          <w:b/>
          <w:lang w:eastAsia="zh-CN"/>
        </w:rPr>
        <w:lastRenderedPageBreak/>
        <w:t>【答案与错项】</w:t>
      </w:r>
      <w:r>
        <w:rPr>
          <w:b/>
          <w:lang w:eastAsia="zh-CN"/>
        </w:rPr>
        <w:t xml:space="preserve"> </w:t>
      </w:r>
      <w:r>
        <w:rPr>
          <w:lang w:eastAsia="zh-CN"/>
        </w:rPr>
        <w:t>答案：</w:t>
      </w:r>
      <w:r>
        <w:rPr>
          <w:lang w:eastAsia="zh-CN"/>
        </w:rPr>
        <w:t>B</w:t>
      </w:r>
      <w:r>
        <w:rPr>
          <w:lang w:eastAsia="zh-CN"/>
        </w:rPr>
        <w:t>（</w:t>
      </w:r>
      <w:r>
        <w:rPr>
          <w:lang w:eastAsia="zh-CN"/>
        </w:rPr>
        <w:t>①③</w:t>
      </w:r>
      <w:r>
        <w:rPr>
          <w:lang w:eastAsia="zh-CN"/>
        </w:rPr>
        <w:t>）。</w:t>
      </w:r>
      <w:r>
        <w:rPr>
          <w:lang w:eastAsia="zh-CN"/>
        </w:rPr>
        <w:t>①</w:t>
      </w:r>
      <w:r>
        <w:rPr>
          <w:lang w:eastAsia="zh-CN"/>
        </w:rPr>
        <w:t>正确：文化带把各种文化资源在空间上呈现出来，拉近历史和现实的距离（文化载体）；</w:t>
      </w:r>
      <w:r>
        <w:rPr>
          <w:lang w:eastAsia="zh-CN"/>
        </w:rPr>
        <w:t>③</w:t>
      </w:r>
      <w:r>
        <w:rPr>
          <w:lang w:eastAsia="zh-CN"/>
        </w:rPr>
        <w:t>正确：部分要服从和服务于整体，三条文化带的保护利用要服从北京历史文化名城建设的全局。错项：</w:t>
      </w:r>
      <w:r>
        <w:rPr>
          <w:lang w:eastAsia="zh-CN"/>
        </w:rPr>
        <w:t>②"</w:t>
      </w:r>
      <w:r>
        <w:rPr>
          <w:lang w:eastAsia="zh-CN"/>
        </w:rPr>
        <w:t>任何联系</w:t>
      </w:r>
      <w:r>
        <w:rPr>
          <w:lang w:eastAsia="zh-CN"/>
        </w:rPr>
        <w:t>"</w:t>
      </w:r>
      <w:r>
        <w:rPr>
          <w:lang w:eastAsia="zh-CN"/>
        </w:rPr>
        <w:t>以偏概全，否认了自在事物联系的客观性；</w:t>
      </w:r>
      <w:r>
        <w:rPr>
          <w:lang w:eastAsia="zh-CN"/>
        </w:rPr>
        <w:t>④</w:t>
      </w:r>
      <w:r>
        <w:rPr>
          <w:lang w:eastAsia="zh-CN"/>
        </w:rPr>
        <w:t>以</w:t>
      </w:r>
      <w:r>
        <w:rPr>
          <w:lang w:eastAsia="zh-CN"/>
        </w:rPr>
        <w:t>"</w:t>
      </w:r>
      <w:r>
        <w:rPr>
          <w:lang w:eastAsia="zh-CN"/>
        </w:rPr>
        <w:t>民族历史记忆</w:t>
      </w:r>
      <w:r>
        <w:rPr>
          <w:lang w:eastAsia="zh-CN"/>
        </w:rPr>
        <w:t>"</w:t>
      </w:r>
      <w:r>
        <w:rPr>
          <w:lang w:eastAsia="zh-CN"/>
        </w:rPr>
        <w:t>一概三条文化带不准</w:t>
      </w:r>
      <w:r>
        <w:rPr>
          <w:lang w:eastAsia="zh-CN"/>
        </w:rPr>
        <w:t>——</w:t>
      </w:r>
      <w:r>
        <w:rPr>
          <w:lang w:eastAsia="zh-CN"/>
        </w:rPr>
        <w:t>西山永定河文化带凝聚的是</w:t>
      </w:r>
      <w:r>
        <w:rPr>
          <w:lang w:eastAsia="zh-CN"/>
        </w:rPr>
        <w:t>"</w:t>
      </w:r>
      <w:r>
        <w:rPr>
          <w:lang w:eastAsia="zh-CN"/>
        </w:rPr>
        <w:t>北京的历史记忆与生态智慧</w:t>
      </w:r>
      <w:r>
        <w:rPr>
          <w:lang w:eastAsia="zh-CN"/>
        </w:rPr>
        <w:t>"</w:t>
      </w:r>
      <w:r>
        <w:rPr>
          <w:lang w:eastAsia="zh-CN"/>
        </w:rPr>
        <w:t>，该项未入选。</w:t>
      </w:r>
    </w:p>
    <w:p w14:paraId="7FCDA5F4" w14:textId="77777777" w:rsidR="000B2DC3" w:rsidRDefault="00000000">
      <w:pPr>
        <w:pStyle w:val="31"/>
        <w:rPr>
          <w:lang w:eastAsia="zh-CN"/>
        </w:rPr>
      </w:pPr>
      <w:r>
        <w:rPr>
          <w:rFonts w:ascii="Times New Roman" w:eastAsia="PingFang SC" w:hAnsi="Times New Roman"/>
          <w:lang w:eastAsia="zh-CN"/>
        </w:rPr>
        <w:t xml:space="preserve">19. 2026 </w:t>
      </w:r>
      <w:r>
        <w:rPr>
          <w:rFonts w:ascii="Times New Roman" w:eastAsia="PingFang SC" w:hAnsi="Times New Roman"/>
          <w:lang w:eastAsia="zh-CN"/>
        </w:rPr>
        <w:t>房山二模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5 </w:t>
      </w:r>
      <w:r>
        <w:rPr>
          <w:rFonts w:ascii="Times New Roman" w:eastAsia="PingFang SC" w:hAnsi="Times New Roman"/>
          <w:lang w:eastAsia="zh-CN"/>
        </w:rPr>
        <w:t>题（选择题）</w:t>
      </w:r>
    </w:p>
    <w:p w14:paraId="0F6475A2" w14:textId="77777777" w:rsidR="000B2DC3" w:rsidRDefault="00000000">
      <w:pPr>
        <w:rPr>
          <w:lang w:eastAsia="zh-CN"/>
        </w:rPr>
      </w:pPr>
      <w:r>
        <w:rPr>
          <w:b/>
          <w:lang w:eastAsia="zh-CN"/>
        </w:rPr>
        <w:t>【材料触发点】</w:t>
      </w:r>
      <w:r>
        <w:rPr>
          <w:b/>
          <w:lang w:eastAsia="zh-CN"/>
        </w:rPr>
        <w:t xml:space="preserve"> </w:t>
      </w:r>
      <w:r>
        <w:rPr>
          <w:lang w:eastAsia="zh-CN"/>
        </w:rPr>
        <w:t>职场年轻人精心装扮工位，</w:t>
      </w:r>
      <w:r>
        <w:rPr>
          <w:lang w:eastAsia="zh-CN"/>
        </w:rPr>
        <w:t>"</w:t>
      </w:r>
      <w:r>
        <w:rPr>
          <w:lang w:eastAsia="zh-CN"/>
        </w:rPr>
        <w:t>添置绿植软装、个性摆件、生活好物</w:t>
      </w:r>
      <w:r>
        <w:rPr>
          <w:lang w:eastAsia="zh-CN"/>
        </w:rPr>
        <w:t>……</w:t>
      </w:r>
      <w:r>
        <w:rPr>
          <w:lang w:eastAsia="zh-CN"/>
        </w:rPr>
        <w:t>在狭小格子间打造专属情绪充电站，以微小的生活仪式感治愈心灵</w:t>
      </w:r>
      <w:r>
        <w:rPr>
          <w:lang w:eastAsia="zh-CN"/>
        </w:rPr>
        <w:t>"</w:t>
      </w:r>
      <w:r>
        <w:rPr>
          <w:lang w:eastAsia="zh-CN"/>
        </w:rPr>
        <w:t>；调查显示倾向的改造风格多样。</w:t>
      </w:r>
      <w:r>
        <w:rPr>
          <w:lang w:eastAsia="zh-CN"/>
        </w:rPr>
        <w:t>A</w:t>
      </w:r>
      <w:r>
        <w:rPr>
          <w:lang w:eastAsia="zh-CN"/>
        </w:rPr>
        <w:t>项借</w:t>
      </w:r>
      <w:r>
        <w:rPr>
          <w:lang w:eastAsia="zh-CN"/>
        </w:rPr>
        <w:t>"</w:t>
      </w:r>
      <w:r>
        <w:rPr>
          <w:b/>
          <w:color w:val="C00000"/>
          <w:lang w:eastAsia="zh-CN"/>
        </w:rPr>
        <w:t>工位爆改</w:t>
      </w:r>
      <w:r>
        <w:rPr>
          <w:lang w:eastAsia="zh-CN"/>
        </w:rPr>
        <w:t>"</w:t>
      </w:r>
      <w:r>
        <w:rPr>
          <w:lang w:eastAsia="zh-CN"/>
        </w:rPr>
        <w:t>设错，称</w:t>
      </w:r>
      <w:r>
        <w:rPr>
          <w:lang w:eastAsia="zh-CN"/>
        </w:rPr>
        <w:t>"</w:t>
      </w:r>
      <w:r>
        <w:rPr>
          <w:lang w:eastAsia="zh-CN"/>
        </w:rPr>
        <w:t>人为事物的联系</w:t>
      </w:r>
      <w:r>
        <w:rPr>
          <w:b/>
          <w:color w:val="C00000"/>
          <w:lang w:eastAsia="zh-CN"/>
        </w:rPr>
        <w:t>以人的意志为转移</w:t>
      </w:r>
      <w:r>
        <w:rPr>
          <w:lang w:eastAsia="zh-CN"/>
        </w:rPr>
        <w:t>"——</w:t>
      </w:r>
      <w:r>
        <w:rPr>
          <w:lang w:eastAsia="zh-CN"/>
        </w:rPr>
        <w:t>由人建立不等于随人心意。</w:t>
      </w:r>
    </w:p>
    <w:p w14:paraId="1C018239" w14:textId="77777777" w:rsidR="000B2DC3" w:rsidRDefault="00000000">
      <w:pPr>
        <w:spacing w:after="20"/>
        <w:rPr>
          <w:lang w:eastAsia="zh-CN"/>
        </w:rPr>
      </w:pPr>
      <w:r>
        <w:rPr>
          <w:b/>
          <w:lang w:eastAsia="zh-CN"/>
        </w:rPr>
        <w:t>【设问】</w:t>
      </w:r>
      <w:r>
        <w:rPr>
          <w:b/>
          <w:lang w:eastAsia="zh-CN"/>
        </w:rPr>
        <w:t xml:space="preserve"> </w:t>
      </w:r>
      <w:r>
        <w:rPr>
          <w:lang w:eastAsia="zh-CN"/>
        </w:rPr>
        <w:t>对</w:t>
      </w:r>
      <w:r>
        <w:rPr>
          <w:lang w:eastAsia="zh-CN"/>
        </w:rPr>
        <w:t>"</w:t>
      </w:r>
      <w:r>
        <w:rPr>
          <w:lang w:eastAsia="zh-CN"/>
        </w:rPr>
        <w:t>工位爆改</w:t>
      </w:r>
      <w:r>
        <w:rPr>
          <w:lang w:eastAsia="zh-CN"/>
        </w:rPr>
        <w:t>"</w:t>
      </w:r>
      <w:r>
        <w:rPr>
          <w:lang w:eastAsia="zh-CN"/>
        </w:rPr>
        <w:t>理解正确的是</w:t>
      </w:r>
    </w:p>
    <w:p w14:paraId="00ED8B4B" w14:textId="77777777" w:rsidR="000B2DC3" w:rsidRDefault="00000000">
      <w:pPr>
        <w:spacing w:after="20"/>
        <w:ind w:left="360"/>
        <w:rPr>
          <w:lang w:eastAsia="zh-CN"/>
        </w:rPr>
      </w:pPr>
      <w:r>
        <w:rPr>
          <w:lang w:eastAsia="zh-CN"/>
        </w:rPr>
        <w:t>A</w:t>
      </w:r>
      <w:r>
        <w:rPr>
          <w:lang w:eastAsia="zh-CN"/>
        </w:rPr>
        <w:t>．</w:t>
      </w:r>
      <w:r>
        <w:rPr>
          <w:lang w:eastAsia="zh-CN"/>
        </w:rPr>
        <w:t xml:space="preserve"> </w:t>
      </w:r>
      <w:r>
        <w:rPr>
          <w:lang w:eastAsia="zh-CN"/>
        </w:rPr>
        <w:t>人为事物的联系以人的意志为转移，能够满足个体的情感需要</w:t>
      </w:r>
    </w:p>
    <w:p w14:paraId="340573C5" w14:textId="77777777" w:rsidR="000B2DC3" w:rsidRDefault="00000000">
      <w:pPr>
        <w:spacing w:after="20"/>
        <w:ind w:left="360"/>
        <w:rPr>
          <w:lang w:eastAsia="zh-CN"/>
        </w:rPr>
      </w:pPr>
      <w:r>
        <w:rPr>
          <w:lang w:eastAsia="zh-CN"/>
        </w:rPr>
        <w:t>B</w:t>
      </w:r>
      <w:r>
        <w:rPr>
          <w:lang w:eastAsia="zh-CN"/>
        </w:rPr>
        <w:t>．</w:t>
      </w:r>
      <w:r>
        <w:rPr>
          <w:lang w:eastAsia="zh-CN"/>
        </w:rPr>
        <w:t xml:space="preserve"> </w:t>
      </w:r>
      <w:r>
        <w:rPr>
          <w:lang w:eastAsia="zh-CN"/>
        </w:rPr>
        <w:t>价值选择具有社会历史性，工位呈现出温馨舒适、养生等不同风格</w:t>
      </w:r>
    </w:p>
    <w:p w14:paraId="503716E5" w14:textId="77777777" w:rsidR="000B2DC3" w:rsidRDefault="00000000">
      <w:pPr>
        <w:spacing w:after="20"/>
        <w:ind w:left="360"/>
        <w:rPr>
          <w:lang w:eastAsia="zh-CN"/>
        </w:rPr>
      </w:pPr>
      <w:r>
        <w:rPr>
          <w:lang w:eastAsia="zh-CN"/>
        </w:rPr>
        <w:t>C</w:t>
      </w:r>
      <w:r>
        <w:rPr>
          <w:lang w:eastAsia="zh-CN"/>
        </w:rPr>
        <w:t>．</w:t>
      </w:r>
      <w:r>
        <w:rPr>
          <w:lang w:eastAsia="zh-CN"/>
        </w:rPr>
        <w:t xml:space="preserve"> </w:t>
      </w:r>
      <w:r>
        <w:rPr>
          <w:lang w:eastAsia="zh-CN"/>
        </w:rPr>
        <w:t>意识具有能动作用，人们在细微美好中实现精神调适与精神自愈</w:t>
      </w:r>
    </w:p>
    <w:p w14:paraId="6C763BB9" w14:textId="77777777" w:rsidR="000B2DC3" w:rsidRDefault="00000000">
      <w:pPr>
        <w:ind w:left="360"/>
        <w:rPr>
          <w:lang w:eastAsia="zh-CN"/>
        </w:rPr>
      </w:pPr>
      <w:r>
        <w:rPr>
          <w:lang w:eastAsia="zh-CN"/>
        </w:rPr>
        <w:t>D</w:t>
      </w:r>
      <w:r>
        <w:rPr>
          <w:lang w:eastAsia="zh-CN"/>
        </w:rPr>
        <w:t>．</w:t>
      </w:r>
      <w:r>
        <w:rPr>
          <w:lang w:eastAsia="zh-CN"/>
        </w:rPr>
        <w:t xml:space="preserve"> </w:t>
      </w:r>
      <w:r>
        <w:rPr>
          <w:lang w:eastAsia="zh-CN"/>
        </w:rPr>
        <w:t>以温润景围涵养精神世界，说明自我价值是人生价值的主要方面</w:t>
      </w:r>
    </w:p>
    <w:p w14:paraId="0EDE195A" w14:textId="77777777" w:rsidR="000B2DC3" w:rsidRDefault="00000000">
      <w:pPr>
        <w:rPr>
          <w:lang w:eastAsia="zh-CN"/>
        </w:rPr>
      </w:pPr>
      <w:r>
        <w:rPr>
          <w:b/>
          <w:lang w:eastAsia="zh-CN"/>
        </w:rPr>
        <w:t>【为什么能想到】</w:t>
      </w:r>
      <w:r>
        <w:rPr>
          <w:b/>
          <w:lang w:eastAsia="zh-CN"/>
        </w:rPr>
        <w:t xml:space="preserve"> </w:t>
      </w:r>
      <w:r>
        <w:rPr>
          <w:lang w:eastAsia="zh-CN"/>
        </w:rPr>
        <w:t>A</w:t>
      </w:r>
      <w:r>
        <w:rPr>
          <w:lang w:eastAsia="zh-CN"/>
        </w:rPr>
        <w:t>项</w:t>
      </w:r>
      <w:r>
        <w:rPr>
          <w:lang w:eastAsia="zh-CN"/>
        </w:rPr>
        <w:t>"</w:t>
      </w:r>
      <w:r>
        <w:rPr>
          <w:lang w:eastAsia="zh-CN"/>
        </w:rPr>
        <w:t>人为事物的联系以人的意志为转移</w:t>
      </w:r>
      <w:r>
        <w:rPr>
          <w:lang w:eastAsia="zh-CN"/>
        </w:rPr>
        <w:t>"</w:t>
      </w:r>
      <w:r>
        <w:rPr>
          <w:lang w:eastAsia="zh-CN"/>
        </w:rPr>
        <w:t>，对应的就是联系客观性的高频设错。工位改造确实由人完成，但人为事物的联系一旦形成，便独立于人的意识而客观存在</w:t>
      </w:r>
      <w:r>
        <w:rPr>
          <w:lang w:eastAsia="zh-CN"/>
        </w:rPr>
        <w:t>——"</w:t>
      </w:r>
      <w:r>
        <w:rPr>
          <w:lang w:eastAsia="zh-CN"/>
        </w:rPr>
        <w:t>由人建立</w:t>
      </w:r>
      <w:r>
        <w:rPr>
          <w:lang w:eastAsia="zh-CN"/>
        </w:rPr>
        <w:t>"</w:t>
      </w:r>
      <w:r>
        <w:rPr>
          <w:lang w:eastAsia="zh-CN"/>
        </w:rPr>
        <w:t>不等于</w:t>
      </w:r>
      <w:r>
        <w:rPr>
          <w:lang w:eastAsia="zh-CN"/>
        </w:rPr>
        <w:t>"</w:t>
      </w:r>
      <w:r>
        <w:rPr>
          <w:lang w:eastAsia="zh-CN"/>
        </w:rPr>
        <w:t>以人的意志为转移</w:t>
      </w:r>
      <w:r>
        <w:rPr>
          <w:lang w:eastAsia="zh-CN"/>
        </w:rPr>
        <w:t>"</w:t>
      </w:r>
      <w:r>
        <w:rPr>
          <w:lang w:eastAsia="zh-CN"/>
        </w:rPr>
        <w:t>，这正是客观性命题反复敲打的一线之差。看到这半句，无论后半句多贴材料，整项判错。</w:t>
      </w:r>
    </w:p>
    <w:p w14:paraId="797F4FCF"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。正项：装扮工位以生活仪式感治愈心灵，体现意识的能动作用</w:t>
      </w:r>
      <w:r>
        <w:rPr>
          <w:lang w:eastAsia="zh-CN"/>
        </w:rPr>
        <w:t>——</w:t>
      </w:r>
      <w:r>
        <w:rPr>
          <w:lang w:eastAsia="zh-CN"/>
        </w:rPr>
        <w:t>意识对人体生理活动的调节和控制，实现精神调适与自愈。错项：</w:t>
      </w:r>
      <w:r>
        <w:rPr>
          <w:lang w:eastAsia="zh-CN"/>
        </w:rPr>
        <w:t>A"</w:t>
      </w:r>
      <w:r>
        <w:rPr>
          <w:lang w:eastAsia="zh-CN"/>
        </w:rPr>
        <w:t>以人的意志为转移</w:t>
      </w:r>
      <w:r>
        <w:rPr>
          <w:lang w:eastAsia="zh-CN"/>
        </w:rPr>
        <w:t>"</w:t>
      </w:r>
      <w:r>
        <w:rPr>
          <w:lang w:eastAsia="zh-CN"/>
        </w:rPr>
        <w:t>错</w:t>
      </w:r>
      <w:r>
        <w:rPr>
          <w:lang w:eastAsia="zh-CN"/>
        </w:rPr>
        <w:t>——</w:t>
      </w:r>
      <w:r>
        <w:rPr>
          <w:lang w:eastAsia="zh-CN"/>
        </w:rPr>
        <w:t>人为事物的联系形成后仍是客观的；</w:t>
      </w:r>
      <w:r>
        <w:rPr>
          <w:lang w:eastAsia="zh-CN"/>
        </w:rPr>
        <w:t>B</w:t>
      </w:r>
      <w:r>
        <w:rPr>
          <w:lang w:eastAsia="zh-CN"/>
        </w:rPr>
        <w:t>风格因人而异体现价值判断与价值选择的主体差异性，而非</w:t>
      </w:r>
      <w:r>
        <w:rPr>
          <w:lang w:eastAsia="zh-CN"/>
        </w:rPr>
        <w:t>"</w:t>
      </w:r>
      <w:r>
        <w:rPr>
          <w:lang w:eastAsia="zh-CN"/>
        </w:rPr>
        <w:t>社会历史性</w:t>
      </w:r>
      <w:r>
        <w:rPr>
          <w:lang w:eastAsia="zh-CN"/>
        </w:rPr>
        <w:t>"</w:t>
      </w:r>
      <w:r>
        <w:rPr>
          <w:lang w:eastAsia="zh-CN"/>
        </w:rPr>
        <w:t>；</w:t>
      </w:r>
      <w:r>
        <w:rPr>
          <w:lang w:eastAsia="zh-CN"/>
        </w:rPr>
        <w:t>D</w:t>
      </w:r>
      <w:r>
        <w:rPr>
          <w:lang w:eastAsia="zh-CN"/>
        </w:rPr>
        <w:t>错</w:t>
      </w:r>
      <w:r>
        <w:rPr>
          <w:lang w:eastAsia="zh-CN"/>
        </w:rPr>
        <w:t>——</w:t>
      </w:r>
      <w:r>
        <w:rPr>
          <w:lang w:eastAsia="zh-CN"/>
        </w:rPr>
        <w:t>人生价值是自我价值与社会价值的统一，对社会的责任和贡献（社会价值）居于首位。</w:t>
      </w:r>
    </w:p>
    <w:p w14:paraId="2425A84B" w14:textId="77777777" w:rsidR="000B2DC3" w:rsidRDefault="00000000">
      <w:pPr>
        <w:pStyle w:val="21"/>
        <w:rPr>
          <w:lang w:eastAsia="zh-CN"/>
        </w:rPr>
      </w:pPr>
      <w:bookmarkStart w:id="9" w:name="_Toc791346926"/>
      <w:r>
        <w:rPr>
          <w:rFonts w:ascii="Times New Roman" w:eastAsia="PingFang SC" w:hAnsi="Times New Roman"/>
          <w:lang w:eastAsia="zh-CN"/>
        </w:rPr>
        <w:lastRenderedPageBreak/>
        <w:t>根据固有联系建立新的具体联系</w:t>
      </w:r>
      <w:bookmarkEnd w:id="9"/>
    </w:p>
    <w:p w14:paraId="53B614E5" w14:textId="77777777" w:rsidR="000B2DC3" w:rsidRDefault="00000000">
      <w:pPr>
        <w:spacing w:after="120"/>
        <w:rPr>
          <w:lang w:eastAsia="zh-CN"/>
        </w:rPr>
      </w:pPr>
      <w:r>
        <w:rPr>
          <w:b/>
          <w:color w:val="1F4E79"/>
          <w:lang w:eastAsia="zh-CN"/>
        </w:rPr>
        <w:t>【触发词速查】</w:t>
      </w:r>
      <w:r>
        <w:rPr>
          <w:lang w:eastAsia="zh-CN"/>
        </w:rPr>
        <w:t xml:space="preserve"> "X+Y"</w:t>
      </w:r>
      <w:r>
        <w:rPr>
          <w:lang w:eastAsia="zh-CN"/>
        </w:rPr>
        <w:t>跨界融合、利用事物的属性／独特性质、变废为宝</w:t>
      </w:r>
      <w:r>
        <w:rPr>
          <w:lang w:eastAsia="zh-CN"/>
        </w:rPr>
        <w:t>·</w:t>
      </w:r>
      <w:r>
        <w:rPr>
          <w:lang w:eastAsia="zh-CN"/>
        </w:rPr>
        <w:t>腾退活化、建立新的具体联系（直给句式）、改造／嫁接／串联／结合、以文化资源赋能发展、药食同源式相通性、调整结构</w:t>
      </w:r>
      <w:r>
        <w:rPr>
          <w:lang w:eastAsia="zh-CN"/>
        </w:rPr>
        <w:t>·</w:t>
      </w:r>
      <w:r>
        <w:rPr>
          <w:lang w:eastAsia="zh-CN"/>
        </w:rPr>
        <w:t>改种改造、建立直接通信／新通道、让老资源焕发新生</w:t>
      </w:r>
    </w:p>
    <w:p w14:paraId="0B4C7242" w14:textId="77777777" w:rsidR="000B2DC3" w:rsidRDefault="00000000">
      <w:pPr>
        <w:spacing w:before="120"/>
        <w:rPr>
          <w:lang w:eastAsia="zh-CN"/>
        </w:rPr>
      </w:pPr>
      <w:r>
        <w:rPr>
          <w:b/>
          <w:color w:val="1F4E79"/>
          <w:lang w:eastAsia="zh-CN"/>
        </w:rPr>
        <w:t>【考法分类</w:t>
      </w:r>
      <w:r>
        <w:rPr>
          <w:b/>
          <w:color w:val="1F4E79"/>
          <w:lang w:eastAsia="zh-CN"/>
        </w:rPr>
        <w:t>·</w:t>
      </w:r>
      <w:r>
        <w:rPr>
          <w:b/>
          <w:color w:val="1F4E79"/>
          <w:lang w:eastAsia="zh-CN"/>
        </w:rPr>
        <w:t>主观题】</w:t>
      </w:r>
    </w:p>
    <w:p w14:paraId="0EC7F205" w14:textId="77777777" w:rsidR="000B2DC3" w:rsidRDefault="00000000">
      <w:pPr>
        <w:spacing w:after="40" w:line="324" w:lineRule="auto"/>
        <w:ind w:left="280" w:hanging="280"/>
        <w:rPr>
          <w:lang w:eastAsia="zh-CN"/>
        </w:rPr>
      </w:pPr>
      <w:r>
        <w:rPr>
          <w:sz w:val="20"/>
          <w:lang w:eastAsia="zh-CN"/>
        </w:rPr>
        <w:t xml:space="preserve">① </w:t>
      </w:r>
      <w:r>
        <w:rPr>
          <w:sz w:val="20"/>
          <w:lang w:eastAsia="zh-CN"/>
        </w:rPr>
        <w:t>材料先给相通属性、后写新组合</w:t>
      </w:r>
      <w:r>
        <w:rPr>
          <w:sz w:val="20"/>
          <w:lang w:eastAsia="zh-CN"/>
        </w:rPr>
        <w:t>——</w:t>
      </w:r>
      <w:r>
        <w:rPr>
          <w:sz w:val="20"/>
          <w:lang w:eastAsia="zh-CN"/>
        </w:rPr>
        <w:t>先交代事物固有的属性和相通性（药食同源、动物取食习性），再写人据此造新产品、出新办法，就把根据固有联系、改变事物的状态、建立新的具体联系一句答全。</w:t>
      </w:r>
      <w:r>
        <w:rPr>
          <w:sz w:val="20"/>
          <w:lang w:eastAsia="zh-CN"/>
        </w:rPr>
        <w:t xml:space="preserve"> → </w:t>
      </w:r>
      <w:r>
        <w:rPr>
          <w:sz w:val="20"/>
          <w:lang w:eastAsia="zh-CN"/>
        </w:rPr>
        <w:t>第</w:t>
      </w:r>
      <w:r>
        <w:rPr>
          <w:sz w:val="20"/>
          <w:lang w:eastAsia="zh-CN"/>
        </w:rPr>
        <w:t>1—2</w:t>
      </w:r>
      <w:r>
        <w:rPr>
          <w:sz w:val="20"/>
          <w:lang w:eastAsia="zh-CN"/>
        </w:rPr>
        <w:t>条</w:t>
      </w:r>
    </w:p>
    <w:p w14:paraId="279C6B75" w14:textId="77777777" w:rsidR="000B2DC3" w:rsidRDefault="00000000">
      <w:pPr>
        <w:spacing w:after="200" w:line="324" w:lineRule="auto"/>
        <w:ind w:left="280"/>
        <w:rPr>
          <w:lang w:eastAsia="zh-CN"/>
        </w:rPr>
      </w:pPr>
      <w:r>
        <w:rPr>
          <w:sz w:val="20"/>
          <w:lang w:eastAsia="zh-CN"/>
        </w:rPr>
        <w:t>提醒：材料只写融合、不交代相通属性的，退回第</w:t>
      </w:r>
      <w:r>
        <w:rPr>
          <w:sz w:val="20"/>
          <w:lang w:eastAsia="zh-CN"/>
        </w:rPr>
        <w:t>06</w:t>
      </w:r>
      <w:r>
        <w:rPr>
          <w:sz w:val="20"/>
          <w:lang w:eastAsia="zh-CN"/>
        </w:rPr>
        <w:t>节写联系的观点。</w:t>
      </w:r>
    </w:p>
    <w:p w14:paraId="36D31F7A" w14:textId="77777777" w:rsidR="000B2DC3" w:rsidRDefault="00000000">
      <w:pPr>
        <w:spacing w:before="120"/>
        <w:rPr>
          <w:lang w:eastAsia="zh-CN"/>
        </w:rPr>
      </w:pPr>
      <w:r>
        <w:rPr>
          <w:b/>
          <w:color w:val="1F4E79"/>
          <w:lang w:eastAsia="zh-CN"/>
        </w:rPr>
        <w:t>【考法分类</w:t>
      </w:r>
      <w:r>
        <w:rPr>
          <w:b/>
          <w:color w:val="1F4E79"/>
          <w:lang w:eastAsia="zh-CN"/>
        </w:rPr>
        <w:t>·</w:t>
      </w:r>
      <w:r>
        <w:rPr>
          <w:b/>
          <w:color w:val="1F4E79"/>
          <w:lang w:eastAsia="zh-CN"/>
        </w:rPr>
        <w:t>选择题】</w:t>
      </w:r>
    </w:p>
    <w:p w14:paraId="5C6B5918" w14:textId="77777777" w:rsidR="000B2DC3" w:rsidRDefault="00000000">
      <w:pPr>
        <w:spacing w:after="40" w:line="324" w:lineRule="auto"/>
        <w:ind w:left="280" w:hanging="280"/>
        <w:rPr>
          <w:lang w:eastAsia="zh-CN"/>
        </w:rPr>
      </w:pPr>
      <w:r>
        <w:rPr>
          <w:sz w:val="20"/>
          <w:lang w:eastAsia="zh-CN"/>
        </w:rPr>
        <w:t xml:space="preserve">① </w:t>
      </w:r>
      <w:r>
        <w:rPr>
          <w:sz w:val="20"/>
          <w:lang w:eastAsia="zh-CN"/>
        </w:rPr>
        <w:t>利用固有属性建立新联系类正项</w:t>
      </w:r>
      <w:r>
        <w:rPr>
          <w:sz w:val="20"/>
          <w:lang w:eastAsia="zh-CN"/>
        </w:rPr>
        <w:t>——</w:t>
      </w:r>
      <w:r>
        <w:rPr>
          <w:sz w:val="20"/>
          <w:lang w:eastAsia="zh-CN"/>
        </w:rPr>
        <w:t>材料先给属性（吃盐、量子特性、脑信号），再写据此造出的新应用，认根据事物的属性建立新的联系、建立起新的具体联系这类正项。</w:t>
      </w:r>
      <w:r>
        <w:rPr>
          <w:sz w:val="20"/>
          <w:lang w:eastAsia="zh-CN"/>
        </w:rPr>
        <w:t xml:space="preserve"> → </w:t>
      </w:r>
      <w:r>
        <w:rPr>
          <w:sz w:val="20"/>
          <w:lang w:eastAsia="zh-CN"/>
        </w:rPr>
        <w:t>第</w:t>
      </w:r>
      <w:r>
        <w:rPr>
          <w:sz w:val="20"/>
          <w:lang w:eastAsia="zh-CN"/>
        </w:rPr>
        <w:t>3—8</w:t>
      </w:r>
      <w:r>
        <w:rPr>
          <w:sz w:val="20"/>
          <w:lang w:eastAsia="zh-CN"/>
        </w:rPr>
        <w:t>条</w:t>
      </w:r>
    </w:p>
    <w:p w14:paraId="1D45DC64" w14:textId="77777777" w:rsidR="000B2DC3" w:rsidRDefault="00000000">
      <w:pPr>
        <w:pBdr>
          <w:bottom w:val="single" w:sz="4" w:space="1" w:color="BFBFBF"/>
        </w:pBdr>
        <w:spacing w:after="200" w:line="324" w:lineRule="auto"/>
        <w:ind w:left="280" w:hanging="280"/>
        <w:rPr>
          <w:lang w:eastAsia="zh-CN"/>
        </w:rPr>
      </w:pPr>
      <w:r>
        <w:rPr>
          <w:sz w:val="20"/>
          <w:lang w:eastAsia="zh-CN"/>
        </w:rPr>
        <w:t xml:space="preserve">② </w:t>
      </w:r>
      <w:r>
        <w:rPr>
          <w:sz w:val="20"/>
          <w:lang w:eastAsia="zh-CN"/>
        </w:rPr>
        <w:t>说根据需要建立联系、改变自在联系</w:t>
      </w:r>
      <w:r>
        <w:rPr>
          <w:sz w:val="20"/>
          <w:lang w:eastAsia="zh-CN"/>
        </w:rPr>
        <w:t>——</w:t>
      </w:r>
      <w:r>
        <w:rPr>
          <w:sz w:val="20"/>
          <w:lang w:eastAsia="zh-CN"/>
        </w:rPr>
        <w:t>见到</w:t>
      </w:r>
      <w:r>
        <w:rPr>
          <w:sz w:val="20"/>
          <w:lang w:eastAsia="zh-CN"/>
        </w:rPr>
        <w:t>"</w:t>
      </w:r>
      <w:r>
        <w:rPr>
          <w:sz w:val="20"/>
          <w:lang w:eastAsia="zh-CN"/>
        </w:rPr>
        <w:t>根据生态保护和经济发展的需要建立新的联系</w:t>
      </w:r>
      <w:r>
        <w:rPr>
          <w:sz w:val="20"/>
          <w:lang w:eastAsia="zh-CN"/>
        </w:rPr>
        <w:t>""</w:t>
      </w:r>
      <w:r>
        <w:rPr>
          <w:sz w:val="20"/>
          <w:lang w:eastAsia="zh-CN"/>
        </w:rPr>
        <w:t>根据人的实践需要建立</w:t>
      </w:r>
      <w:r>
        <w:rPr>
          <w:sz w:val="20"/>
          <w:lang w:eastAsia="zh-CN"/>
        </w:rPr>
        <w:t>……</w:t>
      </w:r>
      <w:r>
        <w:rPr>
          <w:sz w:val="20"/>
          <w:lang w:eastAsia="zh-CN"/>
        </w:rPr>
        <w:t>联系</w:t>
      </w:r>
      <w:r>
        <w:rPr>
          <w:sz w:val="20"/>
          <w:lang w:eastAsia="zh-CN"/>
        </w:rPr>
        <w:t>""</w:t>
      </w:r>
      <w:r>
        <w:rPr>
          <w:sz w:val="20"/>
          <w:lang w:eastAsia="zh-CN"/>
        </w:rPr>
        <w:t>改变自在事物的原有联系</w:t>
      </w:r>
      <w:r>
        <w:rPr>
          <w:sz w:val="20"/>
          <w:lang w:eastAsia="zh-CN"/>
        </w:rPr>
        <w:t>"</w:t>
      </w:r>
      <w:r>
        <w:rPr>
          <w:sz w:val="20"/>
          <w:lang w:eastAsia="zh-CN"/>
        </w:rPr>
        <w:t>，直接排除。建立新联系的根据只能是事物固有的联系。</w:t>
      </w:r>
      <w:r>
        <w:rPr>
          <w:sz w:val="20"/>
          <w:lang w:eastAsia="zh-CN"/>
        </w:rPr>
        <w:t xml:space="preserve"> → </w:t>
      </w:r>
      <w:r>
        <w:rPr>
          <w:sz w:val="20"/>
          <w:lang w:eastAsia="zh-CN"/>
        </w:rPr>
        <w:t>第</w:t>
      </w:r>
      <w:r>
        <w:rPr>
          <w:sz w:val="20"/>
          <w:lang w:eastAsia="zh-CN"/>
        </w:rPr>
        <w:t>9—11</w:t>
      </w:r>
      <w:r>
        <w:rPr>
          <w:sz w:val="20"/>
          <w:lang w:eastAsia="zh-CN"/>
        </w:rPr>
        <w:t>条</w:t>
      </w:r>
    </w:p>
    <w:p w14:paraId="1C24A6AC" w14:textId="77777777" w:rsidR="000B2DC3" w:rsidRDefault="00000000">
      <w:pPr>
        <w:keepNext/>
        <w:spacing w:before="280" w:after="80"/>
        <w:rPr>
          <w:lang w:eastAsia="zh-CN"/>
        </w:rPr>
      </w:pPr>
      <w:r>
        <w:rPr>
          <w:b/>
          <w:color w:val="1F4E79"/>
          <w:sz w:val="24"/>
          <w:lang w:eastAsia="zh-CN"/>
        </w:rPr>
        <w:t>材料先给相通属性、后写新组合</w:t>
      </w:r>
    </w:p>
    <w:p w14:paraId="451ACCC1" w14:textId="77777777" w:rsidR="000B2DC3" w:rsidRDefault="00000000">
      <w:pPr>
        <w:pStyle w:val="31"/>
        <w:rPr>
          <w:lang w:eastAsia="zh-CN"/>
        </w:rPr>
      </w:pPr>
      <w:r>
        <w:rPr>
          <w:rFonts w:ascii="Times New Roman" w:eastAsia="PingFang SC" w:hAnsi="Times New Roman"/>
          <w:lang w:eastAsia="zh-CN"/>
        </w:rPr>
        <w:t xml:space="preserve">1. 2025 </w:t>
      </w:r>
      <w:r>
        <w:rPr>
          <w:rFonts w:ascii="Times New Roman" w:eastAsia="PingFang SC" w:hAnsi="Times New Roman"/>
          <w:lang w:eastAsia="zh-CN"/>
        </w:rPr>
        <w:t>海淀期末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302DF1C3" w14:textId="77777777" w:rsidR="000B2DC3" w:rsidRDefault="00000000">
      <w:pPr>
        <w:rPr>
          <w:lang w:eastAsia="zh-CN"/>
        </w:rPr>
      </w:pPr>
      <w:r>
        <w:rPr>
          <w:b/>
          <w:lang w:eastAsia="zh-CN"/>
        </w:rPr>
        <w:t>【材料触发点】</w:t>
      </w:r>
      <w:r>
        <w:rPr>
          <w:b/>
          <w:lang w:eastAsia="zh-CN"/>
        </w:rPr>
        <w:t xml:space="preserve"> </w:t>
      </w:r>
      <w:r>
        <w:rPr>
          <w:lang w:eastAsia="zh-CN"/>
        </w:rPr>
        <w:t>"</w:t>
      </w:r>
      <w:r>
        <w:rPr>
          <w:b/>
          <w:color w:val="C00000"/>
          <w:lang w:eastAsia="zh-CN"/>
        </w:rPr>
        <w:t>药食同源</w:t>
      </w:r>
      <w:r>
        <w:rPr>
          <w:lang w:eastAsia="zh-CN"/>
        </w:rPr>
        <w:t>"</w:t>
      </w:r>
      <w:r>
        <w:rPr>
          <w:lang w:eastAsia="zh-CN"/>
        </w:rPr>
        <w:t>理念</w:t>
      </w:r>
      <w:r>
        <w:rPr>
          <w:lang w:eastAsia="zh-CN"/>
        </w:rPr>
        <w:t>"</w:t>
      </w:r>
      <w:r>
        <w:rPr>
          <w:lang w:eastAsia="zh-CN"/>
        </w:rPr>
        <w:t>主张食物与药物之间</w:t>
      </w:r>
      <w:r>
        <w:rPr>
          <w:b/>
          <w:color w:val="C00000"/>
          <w:lang w:eastAsia="zh-CN"/>
        </w:rPr>
        <w:t>并无绝对界限</w:t>
      </w:r>
      <w:r>
        <w:rPr>
          <w:lang w:eastAsia="zh-CN"/>
        </w:rPr>
        <w:t>，很多食材既可以入药也可以作为日常饮食的一部分</w:t>
      </w:r>
      <w:r>
        <w:rPr>
          <w:lang w:eastAsia="zh-CN"/>
        </w:rPr>
        <w:t>"</w:t>
      </w:r>
      <w:r>
        <w:rPr>
          <w:lang w:eastAsia="zh-CN"/>
        </w:rPr>
        <w:t>；</w:t>
      </w:r>
      <w:r>
        <w:rPr>
          <w:lang w:eastAsia="zh-CN"/>
        </w:rPr>
        <w:t>"</w:t>
      </w:r>
      <w:r>
        <w:rPr>
          <w:b/>
          <w:color w:val="C00000"/>
          <w:lang w:eastAsia="zh-CN"/>
        </w:rPr>
        <w:t>结合中药元素的烘焙产品</w:t>
      </w:r>
      <w:r>
        <w:rPr>
          <w:lang w:eastAsia="zh-CN"/>
        </w:rPr>
        <w:t>悄然兴起</w:t>
      </w:r>
      <w:r>
        <w:rPr>
          <w:lang w:eastAsia="zh-CN"/>
        </w:rPr>
        <w:t>"——</w:t>
      </w:r>
      <w:r>
        <w:rPr>
          <w:lang w:eastAsia="zh-CN"/>
        </w:rPr>
        <w:t>石斛曲奇、荷叶消暑包、当归罗汉果吐司、黑枸杞板栗面包，中药面包店在多城开花。固有相通性在前，跨界新组合在后。</w:t>
      </w:r>
    </w:p>
    <w:p w14:paraId="6DA0A406"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结合材料，运用《哲学与文化》知识，谈谈我们是如何打造中医药新时尚的。</w:t>
      </w:r>
    </w:p>
    <w:p w14:paraId="46C16062"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药食同源</w:t>
      </w:r>
      <w:r>
        <w:rPr>
          <w:lang w:eastAsia="zh-CN"/>
        </w:rPr>
        <w:t>"</w:t>
      </w:r>
      <w:r>
        <w:rPr>
          <w:lang w:eastAsia="zh-CN"/>
        </w:rPr>
        <w:t>加</w:t>
      </w:r>
      <w:r>
        <w:rPr>
          <w:lang w:eastAsia="zh-CN"/>
        </w:rPr>
        <w:t>"</w:t>
      </w:r>
      <w:r>
        <w:rPr>
          <w:lang w:eastAsia="zh-CN"/>
        </w:rPr>
        <w:t>中药</w:t>
      </w:r>
      <w:r>
        <w:rPr>
          <w:lang w:eastAsia="zh-CN"/>
        </w:rPr>
        <w:t>×</w:t>
      </w:r>
      <w:r>
        <w:rPr>
          <w:lang w:eastAsia="zh-CN"/>
        </w:rPr>
        <w:t>烘焙</w:t>
      </w:r>
      <w:r>
        <w:rPr>
          <w:lang w:eastAsia="zh-CN"/>
        </w:rPr>
        <w:t>"</w:t>
      </w:r>
      <w:r>
        <w:rPr>
          <w:lang w:eastAsia="zh-CN"/>
        </w:rPr>
        <w:t>，对应的就是根据固有联系建立新的具体联系。材料的逻辑链极标准：先给固有联系</w:t>
      </w:r>
      <w:r>
        <w:rPr>
          <w:lang w:eastAsia="zh-CN"/>
        </w:rPr>
        <w:t>——</w:t>
      </w:r>
      <w:r>
        <w:rPr>
          <w:lang w:eastAsia="zh-CN"/>
        </w:rPr>
        <w:t>食物与药物并无绝对界限，食材本可入药亦可入膳；再给人的动作</w:t>
      </w:r>
      <w:r>
        <w:rPr>
          <w:lang w:eastAsia="zh-CN"/>
        </w:rPr>
        <w:t>——</w:t>
      </w:r>
      <w:r>
        <w:rPr>
          <w:lang w:eastAsia="zh-CN"/>
        </w:rPr>
        <w:t>把中药元素与烘焙组合成新产品。固有联系是根据，跨界组合是动作，新产品就是建立起的新联</w:t>
      </w:r>
      <w:r>
        <w:rPr>
          <w:lang w:eastAsia="zh-CN"/>
        </w:rPr>
        <w:lastRenderedPageBreak/>
        <w:t>系。看到</w:t>
      </w:r>
      <w:r>
        <w:rPr>
          <w:lang w:eastAsia="zh-CN"/>
        </w:rPr>
        <w:t>"</w:t>
      </w:r>
      <w:r>
        <w:rPr>
          <w:lang w:eastAsia="zh-CN"/>
        </w:rPr>
        <w:t>材料先交代两类事物本就相通的属性，再展示人把它们组合成新事物</w:t>
      </w:r>
      <w:r>
        <w:rPr>
          <w:lang w:eastAsia="zh-CN"/>
        </w:rPr>
        <w:t>"</w:t>
      </w:r>
      <w:r>
        <w:rPr>
          <w:lang w:eastAsia="zh-CN"/>
        </w:rPr>
        <w:t>的结构，就要点出这一原理，比泛答联系观更切题。</w:t>
      </w:r>
    </w:p>
    <w:p w14:paraId="039B6027" w14:textId="77777777" w:rsidR="000B2DC3" w:rsidRDefault="00000000">
      <w:pPr>
        <w:rPr>
          <w:lang w:eastAsia="zh-CN"/>
        </w:rPr>
      </w:pPr>
      <w:r>
        <w:rPr>
          <w:b/>
          <w:lang w:eastAsia="zh-CN"/>
        </w:rPr>
        <w:t>【答案落点】</w:t>
      </w:r>
      <w:r>
        <w:rPr>
          <w:b/>
          <w:lang w:eastAsia="zh-CN"/>
        </w:rPr>
        <w:t xml:space="preserve"> </w:t>
      </w:r>
      <w:r>
        <w:rPr>
          <w:lang w:eastAsia="zh-CN"/>
        </w:rPr>
        <w:t>联系是客观的，人们可以根据事物固有的联系，改变事物的状态、建立新的具体联系；</w:t>
      </w:r>
      <w:r>
        <w:rPr>
          <w:lang w:eastAsia="zh-CN"/>
        </w:rPr>
        <w:t>"</w:t>
      </w:r>
      <w:r>
        <w:rPr>
          <w:lang w:eastAsia="zh-CN"/>
        </w:rPr>
        <w:t>药食同源</w:t>
      </w:r>
      <w:r>
        <w:rPr>
          <w:lang w:eastAsia="zh-CN"/>
        </w:rPr>
        <w:t>"</w:t>
      </w:r>
      <w:r>
        <w:rPr>
          <w:lang w:eastAsia="zh-CN"/>
        </w:rPr>
        <w:t>表明食物与药物间并无绝对界限，这是药与食的固有联系，人们据此把中药元素与烘焙食品结合，创造出石斛曲奇、当归吐司等新产品，建立起中医药与现代日常生活之间新的具体联系，打造出中医药新时尚。</w:t>
      </w:r>
    </w:p>
    <w:p w14:paraId="7AC475C1"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细则哲学角度第一条即</w:t>
      </w:r>
      <w:r>
        <w:rPr>
          <w:color w:val="595959"/>
          <w:sz w:val="19"/>
          <w:lang w:eastAsia="zh-CN"/>
        </w:rPr>
        <w:t>"</w:t>
      </w:r>
      <w:r>
        <w:rPr>
          <w:color w:val="595959"/>
          <w:sz w:val="19"/>
          <w:lang w:eastAsia="zh-CN"/>
        </w:rPr>
        <w:t>坚持联系观点／根据固有联系建立新的联系</w:t>
      </w:r>
      <w:r>
        <w:rPr>
          <w:color w:val="595959"/>
          <w:sz w:val="19"/>
          <w:lang w:eastAsia="zh-CN"/>
        </w:rPr>
        <w:t>"</w:t>
      </w:r>
      <w:r>
        <w:rPr>
          <w:color w:val="595959"/>
          <w:sz w:val="19"/>
          <w:lang w:eastAsia="zh-CN"/>
        </w:rPr>
        <w:t>，该角度按原理</w:t>
      </w:r>
      <w:r>
        <w:rPr>
          <w:color w:val="595959"/>
          <w:sz w:val="19"/>
          <w:lang w:eastAsia="zh-CN"/>
        </w:rPr>
        <w:t>2</w:t>
      </w:r>
      <w:r>
        <w:rPr>
          <w:color w:val="595959"/>
          <w:sz w:val="19"/>
          <w:lang w:eastAsia="zh-CN"/>
        </w:rPr>
        <w:t>分＋材料</w:t>
      </w:r>
      <w:r>
        <w:rPr>
          <w:color w:val="595959"/>
          <w:sz w:val="19"/>
          <w:lang w:eastAsia="zh-CN"/>
        </w:rPr>
        <w:t>1</w:t>
      </w:r>
      <w:r>
        <w:rPr>
          <w:color w:val="595959"/>
          <w:sz w:val="19"/>
          <w:lang w:eastAsia="zh-CN"/>
        </w:rPr>
        <w:t>分给分，共采</w:t>
      </w:r>
      <w:r>
        <w:rPr>
          <w:color w:val="595959"/>
          <w:sz w:val="19"/>
          <w:lang w:eastAsia="zh-CN"/>
        </w:rPr>
        <w:t>3</w:t>
      </w:r>
      <w:r>
        <w:rPr>
          <w:color w:val="595959"/>
          <w:sz w:val="19"/>
          <w:lang w:eastAsia="zh-CN"/>
        </w:rPr>
        <w:t>点。官方答案另列辩证否定与发展观、对立统一、具体问题具体分析、尊重规律与发挥主观能动性及双创等角度。</w:t>
      </w:r>
    </w:p>
    <w:p w14:paraId="5DE67927" w14:textId="77777777" w:rsidR="000B2DC3" w:rsidRDefault="00000000">
      <w:pPr>
        <w:pStyle w:val="31"/>
        <w:rPr>
          <w:lang w:eastAsia="zh-CN"/>
        </w:rPr>
      </w:pPr>
      <w:r>
        <w:rPr>
          <w:rFonts w:ascii="Times New Roman" w:eastAsia="PingFang SC" w:hAnsi="Times New Roman"/>
          <w:lang w:eastAsia="zh-CN"/>
        </w:rPr>
        <w:t xml:space="preserve">2. 2025 </w:t>
      </w:r>
      <w:r>
        <w:rPr>
          <w:rFonts w:ascii="Times New Roman" w:eastAsia="PingFang SC" w:hAnsi="Times New Roman"/>
          <w:lang w:eastAsia="zh-CN"/>
        </w:rPr>
        <w:t>西城二模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题第（</w:t>
      </w:r>
      <w:r>
        <w:rPr>
          <w:rFonts w:ascii="Times New Roman" w:eastAsia="PingFang SC" w:hAnsi="Times New Roman"/>
          <w:lang w:eastAsia="zh-CN"/>
        </w:rPr>
        <w:t>3</w:t>
      </w:r>
      <w:r>
        <w:rPr>
          <w:rFonts w:ascii="Times New Roman" w:eastAsia="PingFang SC" w:hAnsi="Times New Roman"/>
          <w:lang w:eastAsia="zh-CN"/>
        </w:rPr>
        <w:t>）问（主观题）（边缘）</w:t>
      </w:r>
    </w:p>
    <w:p w14:paraId="6DC2B9BD" w14:textId="77777777" w:rsidR="000B2DC3" w:rsidRDefault="00000000">
      <w:pPr>
        <w:rPr>
          <w:lang w:eastAsia="zh-CN"/>
        </w:rPr>
      </w:pPr>
      <w:r>
        <w:rPr>
          <w:b/>
          <w:lang w:eastAsia="zh-CN"/>
        </w:rPr>
        <w:t>【材料触发点】</w:t>
      </w:r>
      <w:r>
        <w:rPr>
          <w:b/>
          <w:lang w:eastAsia="zh-CN"/>
        </w:rPr>
        <w:t xml:space="preserve"> </w:t>
      </w:r>
      <w:r>
        <w:rPr>
          <w:lang w:eastAsia="zh-CN"/>
        </w:rPr>
        <w:t>假定情形：改造之后</w:t>
      </w:r>
      <w:r>
        <w:rPr>
          <w:lang w:eastAsia="zh-CN"/>
        </w:rPr>
        <w:t>"</w:t>
      </w:r>
      <w:r>
        <w:rPr>
          <w:lang w:eastAsia="zh-CN"/>
        </w:rPr>
        <w:t>野生动物的活动增加，导致周边的农田和果园</w:t>
      </w:r>
      <w:r>
        <w:rPr>
          <w:b/>
          <w:color w:val="C00000"/>
          <w:lang w:eastAsia="zh-CN"/>
        </w:rPr>
        <w:t>被啃食</w:t>
      </w:r>
      <w:r>
        <w:rPr>
          <w:lang w:eastAsia="zh-CN"/>
        </w:rPr>
        <w:t>，村民</w:t>
      </w:r>
      <w:r>
        <w:rPr>
          <w:b/>
          <w:color w:val="C00000"/>
          <w:lang w:eastAsia="zh-CN"/>
        </w:rPr>
        <w:t>要求拆除水源池</w:t>
      </w:r>
      <w:r>
        <w:rPr>
          <w:lang w:eastAsia="zh-CN"/>
        </w:rPr>
        <w:t>"</w:t>
      </w:r>
      <w:r>
        <w:rPr>
          <w:lang w:eastAsia="zh-CN"/>
        </w:rPr>
        <w:t>。动物保护与村民生计相撞，设问要求针对村民诉求提出解决办法</w:t>
      </w:r>
      <w:r>
        <w:rPr>
          <w:lang w:eastAsia="zh-CN"/>
        </w:rPr>
        <w:t>——</w:t>
      </w:r>
      <w:r>
        <w:rPr>
          <w:lang w:eastAsia="zh-CN"/>
        </w:rPr>
        <w:t>化解之道要从动物取食习性的固有联系里找。</w:t>
      </w:r>
    </w:p>
    <w:p w14:paraId="625C6911" w14:textId="77777777" w:rsidR="000B2DC3" w:rsidRDefault="00000000">
      <w:pPr>
        <w:rPr>
          <w:lang w:eastAsia="zh-CN"/>
        </w:rPr>
      </w:pPr>
      <w:r>
        <w:rPr>
          <w:b/>
          <w:lang w:eastAsia="zh-CN"/>
        </w:rPr>
        <w:t>【设问】</w:t>
      </w:r>
      <w:r>
        <w:rPr>
          <w:b/>
          <w:lang w:eastAsia="zh-CN"/>
        </w:rPr>
        <w:t xml:space="preserve"> </w:t>
      </w:r>
      <w:r>
        <w:rPr>
          <w:lang w:eastAsia="zh-CN"/>
        </w:rPr>
        <w:t>请运用所学，针对村民诉求提出解决办法。（</w:t>
      </w:r>
      <w:r>
        <w:rPr>
          <w:lang w:eastAsia="zh-CN"/>
        </w:rPr>
        <w:t>4</w:t>
      </w:r>
      <w:r>
        <w:rPr>
          <w:lang w:eastAsia="zh-CN"/>
        </w:rPr>
        <w:t>分）</w:t>
      </w:r>
    </w:p>
    <w:p w14:paraId="0E37901D"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调整种植结构，改种动物们不喜欢啃食的农产品</w:t>
      </w:r>
      <w:r>
        <w:rPr>
          <w:lang w:eastAsia="zh-CN"/>
        </w:rPr>
        <w:t>"</w:t>
      </w:r>
      <w:r>
        <w:rPr>
          <w:lang w:eastAsia="zh-CN"/>
        </w:rPr>
        <w:t>，对应的就是根据固有联系建立新的具体联系。改种什么不是拍脑袋定的，依据的是动物取食偏好这一固有联系；据此改变农田作物的状态，就在人与动物之间建立起</w:t>
      </w:r>
      <w:r>
        <w:rPr>
          <w:lang w:eastAsia="zh-CN"/>
        </w:rPr>
        <w:t>"</w:t>
      </w:r>
      <w:r>
        <w:rPr>
          <w:lang w:eastAsia="zh-CN"/>
        </w:rPr>
        <w:t>农作物</w:t>
      </w:r>
      <w:r>
        <w:rPr>
          <w:lang w:eastAsia="zh-CN"/>
        </w:rPr>
        <w:t>—</w:t>
      </w:r>
      <w:r>
        <w:rPr>
          <w:lang w:eastAsia="zh-CN"/>
        </w:rPr>
        <w:t>动物互不相扰</w:t>
      </w:r>
      <w:r>
        <w:rPr>
          <w:lang w:eastAsia="zh-CN"/>
        </w:rPr>
        <w:t>"</w:t>
      </w:r>
      <w:r>
        <w:rPr>
          <w:lang w:eastAsia="zh-CN"/>
        </w:rPr>
        <w:t>的新联系，冲突随之化解。办法题的学理支撑往往就藏在这一步：先找到事物固有的联系，再顺着它改变条件、重建联系。看到</w:t>
      </w:r>
      <w:r>
        <w:rPr>
          <w:lang w:eastAsia="zh-CN"/>
        </w:rPr>
        <w:t>"</w:t>
      </w:r>
      <w:r>
        <w:rPr>
          <w:lang w:eastAsia="zh-CN"/>
        </w:rPr>
        <w:t>调整／改种／重新设计</w:t>
      </w:r>
      <w:r>
        <w:rPr>
          <w:lang w:eastAsia="zh-CN"/>
        </w:rPr>
        <w:t>"</w:t>
      </w:r>
      <w:r>
        <w:rPr>
          <w:lang w:eastAsia="zh-CN"/>
        </w:rPr>
        <w:t>类办法题，就要想到这一原理。</w:t>
      </w:r>
    </w:p>
    <w:p w14:paraId="04A06156" w14:textId="77777777" w:rsidR="000B2DC3" w:rsidRDefault="00000000">
      <w:pPr>
        <w:rPr>
          <w:lang w:eastAsia="zh-CN"/>
        </w:rPr>
      </w:pPr>
      <w:r>
        <w:rPr>
          <w:b/>
          <w:lang w:eastAsia="zh-CN"/>
        </w:rPr>
        <w:t>【答案落点】</w:t>
      </w:r>
      <w:r>
        <w:rPr>
          <w:b/>
          <w:lang w:eastAsia="zh-CN"/>
        </w:rPr>
        <w:t xml:space="preserve"> </w:t>
      </w:r>
      <w:r>
        <w:rPr>
          <w:lang w:eastAsia="zh-CN"/>
        </w:rPr>
        <w:t>可提出：调整种植结构，改种动物们不喜欢啃食的农产品</w:t>
      </w:r>
      <w:r>
        <w:rPr>
          <w:lang w:eastAsia="zh-CN"/>
        </w:rPr>
        <w:t>——</w:t>
      </w:r>
      <w:r>
        <w:rPr>
          <w:lang w:eastAsia="zh-CN"/>
        </w:rPr>
        <w:t>依据野生动物取食习性的固有联系，改变农田作物的状态、建立人与动物互不侵扰的新的具体联系，化解矛盾；同时倾听了解村民诉求、做好生态补偿等，并展现人文关怀与生态意识。</w:t>
      </w:r>
    </w:p>
    <w:p w14:paraId="17C2C795"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边缘条目：本问为开放性试题、不限定哲学模块，本知识点仅以官方答案括注的学理标签出现（</w:t>
      </w:r>
      <w:r>
        <w:rPr>
          <w:color w:val="595959"/>
          <w:sz w:val="19"/>
          <w:lang w:eastAsia="zh-CN"/>
        </w:rPr>
        <w:t>"</w:t>
      </w:r>
      <w:r>
        <w:rPr>
          <w:color w:val="595959"/>
          <w:sz w:val="19"/>
          <w:lang w:eastAsia="zh-CN"/>
        </w:rPr>
        <w:t>运用创新思维，改变创造条件、建立新的具体联系，分析解决矛盾</w:t>
      </w:r>
      <w:r>
        <w:rPr>
          <w:color w:val="595959"/>
          <w:sz w:val="19"/>
          <w:lang w:eastAsia="zh-CN"/>
        </w:rPr>
        <w:t>"</w:t>
      </w:r>
      <w:r>
        <w:rPr>
          <w:color w:val="595959"/>
          <w:sz w:val="19"/>
          <w:lang w:eastAsia="zh-CN"/>
        </w:rPr>
        <w:t>）。给分结构为解决办法</w:t>
      </w:r>
      <w:r>
        <w:rPr>
          <w:color w:val="595959"/>
          <w:sz w:val="19"/>
          <w:lang w:eastAsia="zh-CN"/>
        </w:rPr>
        <w:t>2</w:t>
      </w:r>
      <w:r>
        <w:rPr>
          <w:color w:val="595959"/>
          <w:sz w:val="19"/>
          <w:lang w:eastAsia="zh-CN"/>
        </w:rPr>
        <w:t>分＋程序性办法</w:t>
      </w:r>
      <w:r>
        <w:rPr>
          <w:color w:val="595959"/>
          <w:sz w:val="19"/>
          <w:lang w:eastAsia="zh-CN"/>
        </w:rPr>
        <w:t>1</w:t>
      </w:r>
      <w:r>
        <w:rPr>
          <w:color w:val="595959"/>
          <w:sz w:val="19"/>
          <w:lang w:eastAsia="zh-CN"/>
        </w:rPr>
        <w:t>分＋人文关怀与生态意识</w:t>
      </w:r>
      <w:r>
        <w:rPr>
          <w:color w:val="595959"/>
          <w:sz w:val="19"/>
          <w:lang w:eastAsia="zh-CN"/>
        </w:rPr>
        <w:t>1</w:t>
      </w:r>
      <w:r>
        <w:rPr>
          <w:color w:val="595959"/>
          <w:sz w:val="19"/>
          <w:lang w:eastAsia="zh-CN"/>
        </w:rPr>
        <w:t>分，要求合理合法、正确运用学科知识。官方答案另括注</w:t>
      </w:r>
      <w:r>
        <w:rPr>
          <w:color w:val="595959"/>
          <w:sz w:val="19"/>
          <w:lang w:eastAsia="zh-CN"/>
        </w:rPr>
        <w:t>"</w:t>
      </w:r>
      <w:r>
        <w:rPr>
          <w:color w:val="595959"/>
          <w:sz w:val="19"/>
          <w:lang w:eastAsia="zh-CN"/>
        </w:rPr>
        <w:t>处理好短期利益与长远发展的关系</w:t>
      </w:r>
      <w:r>
        <w:rPr>
          <w:color w:val="595959"/>
          <w:sz w:val="19"/>
          <w:lang w:eastAsia="zh-CN"/>
        </w:rPr>
        <w:t>"</w:t>
      </w:r>
      <w:r>
        <w:rPr>
          <w:color w:val="595959"/>
          <w:sz w:val="19"/>
          <w:lang w:eastAsia="zh-CN"/>
        </w:rPr>
        <w:t>等角度。</w:t>
      </w:r>
    </w:p>
    <w:p w14:paraId="266F6078" w14:textId="77777777" w:rsidR="000B2DC3" w:rsidRDefault="00000000">
      <w:pPr>
        <w:keepNext/>
        <w:spacing w:before="280" w:after="80"/>
        <w:rPr>
          <w:lang w:eastAsia="zh-CN"/>
        </w:rPr>
      </w:pPr>
      <w:r>
        <w:rPr>
          <w:b/>
          <w:color w:val="1F4E79"/>
          <w:sz w:val="24"/>
          <w:lang w:eastAsia="zh-CN"/>
        </w:rPr>
        <w:lastRenderedPageBreak/>
        <w:t>利用固有属性建立新联系类正项</w:t>
      </w:r>
    </w:p>
    <w:p w14:paraId="19D49E0F" w14:textId="77777777" w:rsidR="000B2DC3" w:rsidRDefault="00000000">
      <w:pPr>
        <w:pStyle w:val="31"/>
        <w:rPr>
          <w:lang w:eastAsia="zh-CN"/>
        </w:rPr>
      </w:pPr>
      <w:r>
        <w:rPr>
          <w:rFonts w:ascii="Times New Roman" w:eastAsia="PingFang SC" w:hAnsi="Times New Roman"/>
          <w:lang w:eastAsia="zh-CN"/>
        </w:rPr>
        <w:t xml:space="preserve">3. 2024 </w:t>
      </w:r>
      <w:r>
        <w:rPr>
          <w:rFonts w:ascii="Times New Roman" w:eastAsia="PingFang SC" w:hAnsi="Times New Roman"/>
          <w:lang w:eastAsia="zh-CN"/>
        </w:rPr>
        <w:t>海淀一模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 </w:t>
      </w:r>
      <w:r>
        <w:rPr>
          <w:rFonts w:ascii="Times New Roman" w:eastAsia="PingFang SC" w:hAnsi="Times New Roman"/>
          <w:lang w:eastAsia="zh-CN"/>
        </w:rPr>
        <w:t>题（选择题）</w:t>
      </w:r>
    </w:p>
    <w:p w14:paraId="0CC05D59" w14:textId="77777777" w:rsidR="000B2DC3" w:rsidRDefault="00000000">
      <w:pPr>
        <w:rPr>
          <w:lang w:eastAsia="zh-CN"/>
        </w:rPr>
      </w:pPr>
      <w:r>
        <w:rPr>
          <w:b/>
          <w:lang w:eastAsia="zh-CN"/>
        </w:rPr>
        <w:t>【材料触发点】</w:t>
      </w:r>
      <w:r>
        <w:rPr>
          <w:b/>
          <w:lang w:eastAsia="zh-CN"/>
        </w:rPr>
        <w:t xml:space="preserve"> </w:t>
      </w:r>
      <w:r>
        <w:rPr>
          <w:lang w:eastAsia="zh-CN"/>
        </w:rPr>
        <w:t>脑机接口技术</w:t>
      </w:r>
      <w:r>
        <w:rPr>
          <w:lang w:eastAsia="zh-CN"/>
        </w:rPr>
        <w:t>"</w:t>
      </w:r>
      <w:r>
        <w:rPr>
          <w:lang w:eastAsia="zh-CN"/>
        </w:rPr>
        <w:t>通过</w:t>
      </w:r>
      <w:r>
        <w:rPr>
          <w:b/>
          <w:color w:val="C00000"/>
          <w:lang w:eastAsia="zh-CN"/>
        </w:rPr>
        <w:t>记录和解读大脑信号</w:t>
      </w:r>
      <w:r>
        <w:rPr>
          <w:lang w:eastAsia="zh-CN"/>
        </w:rPr>
        <w:t>，</w:t>
      </w:r>
      <w:r>
        <w:rPr>
          <w:b/>
          <w:color w:val="C00000"/>
          <w:lang w:eastAsia="zh-CN"/>
        </w:rPr>
        <w:t>建立大脑与外部设备的直接通信</w:t>
      </w:r>
      <w:r>
        <w:rPr>
          <w:lang w:eastAsia="zh-CN"/>
        </w:rPr>
        <w:t>"</w:t>
      </w:r>
      <w:r>
        <w:rPr>
          <w:lang w:eastAsia="zh-CN"/>
        </w:rPr>
        <w:t>，可以帮助人类实现</w:t>
      </w:r>
      <w:r>
        <w:rPr>
          <w:lang w:eastAsia="zh-CN"/>
        </w:rPr>
        <w:t>"</w:t>
      </w:r>
      <w:r>
        <w:rPr>
          <w:lang w:eastAsia="zh-CN"/>
        </w:rPr>
        <w:t>心想物来</w:t>
      </w:r>
      <w:r>
        <w:rPr>
          <w:lang w:eastAsia="zh-CN"/>
        </w:rPr>
        <w:t>"</w:t>
      </w:r>
      <w:r>
        <w:rPr>
          <w:lang w:eastAsia="zh-CN"/>
        </w:rPr>
        <w:t>；已帮助四肢截瘫患者</w:t>
      </w:r>
      <w:r>
        <w:rPr>
          <w:lang w:eastAsia="zh-CN"/>
        </w:rPr>
        <w:t>"</w:t>
      </w:r>
      <w:r>
        <w:rPr>
          <w:lang w:eastAsia="zh-CN"/>
        </w:rPr>
        <w:t>实现意念控制电脑光标移动、控制气动手套完成自主喝水等活动</w:t>
      </w:r>
      <w:r>
        <w:rPr>
          <w:lang w:eastAsia="zh-CN"/>
        </w:rPr>
        <w:t>"</w:t>
      </w:r>
      <w:r>
        <w:rPr>
          <w:lang w:eastAsia="zh-CN"/>
        </w:rPr>
        <w:t>。</w:t>
      </w:r>
    </w:p>
    <w:p w14:paraId="4AC9E624" w14:textId="77777777" w:rsidR="000B2DC3" w:rsidRDefault="00000000">
      <w:pPr>
        <w:spacing w:after="20"/>
        <w:rPr>
          <w:lang w:eastAsia="zh-CN"/>
        </w:rPr>
      </w:pPr>
      <w:r>
        <w:rPr>
          <w:b/>
          <w:lang w:eastAsia="zh-CN"/>
        </w:rPr>
        <w:t>【设问】</w:t>
      </w:r>
      <w:r>
        <w:rPr>
          <w:b/>
          <w:lang w:eastAsia="zh-CN"/>
        </w:rPr>
        <w:t xml:space="preserve"> </w:t>
      </w:r>
      <w:r>
        <w:rPr>
          <w:lang w:eastAsia="zh-CN"/>
        </w:rPr>
        <w:t>这说明</w:t>
      </w:r>
    </w:p>
    <w:p w14:paraId="3E8EBF81" w14:textId="77777777" w:rsidR="000B2DC3" w:rsidRDefault="00000000">
      <w:pPr>
        <w:spacing w:after="20"/>
        <w:ind w:left="360"/>
        <w:rPr>
          <w:lang w:eastAsia="zh-CN"/>
        </w:rPr>
      </w:pPr>
      <w:r>
        <w:rPr>
          <w:lang w:eastAsia="zh-CN"/>
        </w:rPr>
        <w:t>A</w:t>
      </w:r>
      <w:r>
        <w:rPr>
          <w:lang w:eastAsia="zh-CN"/>
        </w:rPr>
        <w:t>．</w:t>
      </w:r>
      <w:r>
        <w:rPr>
          <w:lang w:eastAsia="zh-CN"/>
        </w:rPr>
        <w:t xml:space="preserve"> </w:t>
      </w:r>
      <w:r>
        <w:rPr>
          <w:lang w:eastAsia="zh-CN"/>
        </w:rPr>
        <w:t>正确发挥主观能动性，从事物固有联系中把握事物造福人类</w:t>
      </w:r>
    </w:p>
    <w:p w14:paraId="05559C32" w14:textId="77777777" w:rsidR="000B2DC3" w:rsidRDefault="00000000">
      <w:pPr>
        <w:spacing w:after="20"/>
        <w:ind w:left="360"/>
        <w:rPr>
          <w:lang w:eastAsia="zh-CN"/>
        </w:rPr>
      </w:pPr>
      <w:r>
        <w:rPr>
          <w:lang w:eastAsia="zh-CN"/>
        </w:rPr>
        <w:t>B</w:t>
      </w:r>
      <w:r>
        <w:rPr>
          <w:lang w:eastAsia="zh-CN"/>
        </w:rPr>
        <w:t>．</w:t>
      </w:r>
      <w:r>
        <w:rPr>
          <w:lang w:eastAsia="zh-CN"/>
        </w:rPr>
        <w:t xml:space="preserve"> </w:t>
      </w:r>
      <w:r>
        <w:rPr>
          <w:lang w:eastAsia="zh-CN"/>
        </w:rPr>
        <w:t>人们对事物的认识要经历一个从思维具体到思维抽象的过程</w:t>
      </w:r>
    </w:p>
    <w:p w14:paraId="4055E5F5" w14:textId="77777777" w:rsidR="000B2DC3" w:rsidRDefault="00000000">
      <w:pPr>
        <w:spacing w:after="20"/>
        <w:ind w:left="360"/>
        <w:rPr>
          <w:lang w:eastAsia="zh-CN"/>
        </w:rPr>
      </w:pPr>
      <w:r>
        <w:rPr>
          <w:lang w:eastAsia="zh-CN"/>
        </w:rPr>
        <w:t>C</w:t>
      </w:r>
      <w:r>
        <w:rPr>
          <w:lang w:eastAsia="zh-CN"/>
        </w:rPr>
        <w:t>．</w:t>
      </w:r>
      <w:r>
        <w:rPr>
          <w:lang w:eastAsia="zh-CN"/>
        </w:rPr>
        <w:t xml:space="preserve"> </w:t>
      </w:r>
      <w:r>
        <w:rPr>
          <w:lang w:eastAsia="zh-CN"/>
        </w:rPr>
        <w:t>科学实验是基本的实践活动，获得正确认识是其发展的目的</w:t>
      </w:r>
    </w:p>
    <w:p w14:paraId="3A63BFE5" w14:textId="77777777" w:rsidR="000B2DC3" w:rsidRDefault="00000000">
      <w:pPr>
        <w:ind w:left="360"/>
        <w:rPr>
          <w:lang w:eastAsia="zh-CN"/>
        </w:rPr>
      </w:pPr>
      <w:r>
        <w:rPr>
          <w:lang w:eastAsia="zh-CN"/>
        </w:rPr>
        <w:t>D</w:t>
      </w:r>
      <w:r>
        <w:rPr>
          <w:lang w:eastAsia="zh-CN"/>
        </w:rPr>
        <w:t>．</w:t>
      </w:r>
      <w:r>
        <w:rPr>
          <w:lang w:eastAsia="zh-CN"/>
        </w:rPr>
        <w:t xml:space="preserve"> </w:t>
      </w:r>
      <w:r>
        <w:rPr>
          <w:lang w:eastAsia="zh-CN"/>
        </w:rPr>
        <w:t>人脑与万物互联将是实现人类自由而全面发展的决定性因素</w:t>
      </w:r>
    </w:p>
    <w:p w14:paraId="1FC59081"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建立大脑与外部设备的直接通信</w:t>
      </w:r>
      <w:r>
        <w:rPr>
          <w:lang w:eastAsia="zh-CN"/>
        </w:rPr>
        <w:t>"</w:t>
      </w:r>
      <w:r>
        <w:rPr>
          <w:lang w:eastAsia="zh-CN"/>
        </w:rPr>
        <w:t>，对应的就是根据固有联系建立新的具体联系。大脑与电脑光标、气动手套之间本无通路，科研人员依据大脑信号与意识活动之间的固有联系，新建了这条人为通路并用于助残</w:t>
      </w:r>
      <w:r>
        <w:rPr>
          <w:lang w:eastAsia="zh-CN"/>
        </w:rPr>
        <w:t>——"</w:t>
      </w:r>
      <w:r>
        <w:rPr>
          <w:lang w:eastAsia="zh-CN"/>
        </w:rPr>
        <w:t>记录和解读</w:t>
      </w:r>
      <w:r>
        <w:rPr>
          <w:lang w:eastAsia="zh-CN"/>
        </w:rPr>
        <w:t>"</w:t>
      </w:r>
      <w:r>
        <w:rPr>
          <w:lang w:eastAsia="zh-CN"/>
        </w:rPr>
        <w:t>在前是把握固有联系，</w:t>
      </w:r>
      <w:r>
        <w:rPr>
          <w:lang w:eastAsia="zh-CN"/>
        </w:rPr>
        <w:t>"</w:t>
      </w:r>
      <w:r>
        <w:rPr>
          <w:lang w:eastAsia="zh-CN"/>
        </w:rPr>
        <w:t>建立通信</w:t>
      </w:r>
      <w:r>
        <w:rPr>
          <w:lang w:eastAsia="zh-CN"/>
        </w:rPr>
        <w:t>"</w:t>
      </w:r>
      <w:r>
        <w:rPr>
          <w:lang w:eastAsia="zh-CN"/>
        </w:rPr>
        <w:t>在后是新建联系，根据与动作分明。看到</w:t>
      </w:r>
      <w:r>
        <w:rPr>
          <w:lang w:eastAsia="zh-CN"/>
        </w:rPr>
        <w:t>"</w:t>
      </w:r>
      <w:r>
        <w:rPr>
          <w:lang w:eastAsia="zh-CN"/>
        </w:rPr>
        <w:t>建立</w:t>
      </w:r>
      <w:r>
        <w:rPr>
          <w:lang w:eastAsia="zh-CN"/>
        </w:rPr>
        <w:t>……</w:t>
      </w:r>
      <w:r>
        <w:rPr>
          <w:lang w:eastAsia="zh-CN"/>
        </w:rPr>
        <w:t>直接通信／新通道／新接口</w:t>
      </w:r>
      <w:r>
        <w:rPr>
          <w:lang w:eastAsia="zh-CN"/>
        </w:rPr>
        <w:t>"</w:t>
      </w:r>
      <w:r>
        <w:rPr>
          <w:lang w:eastAsia="zh-CN"/>
        </w:rPr>
        <w:t>的科技突破材料，就要想到人们可以根据固有联系建立新的具体联系、造福人类。</w:t>
      </w:r>
    </w:p>
    <w:p w14:paraId="7945764F"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。正项：从大脑信号与意识活动的固有联系中把握事物，据此建立大脑与外部设备的新联系，帮助截瘫患者重获行动能力，体现正确发挥主观能动性造福人类。错项：</w:t>
      </w:r>
      <w:r>
        <w:rPr>
          <w:lang w:eastAsia="zh-CN"/>
        </w:rPr>
        <w:t>B</w:t>
      </w:r>
      <w:r>
        <w:rPr>
          <w:lang w:eastAsia="zh-CN"/>
        </w:rPr>
        <w:t>认识要经历从思维抽象到思维具体的过程，顺序颠倒；</w:t>
      </w:r>
      <w:r>
        <w:rPr>
          <w:lang w:eastAsia="zh-CN"/>
        </w:rPr>
        <w:t>C</w:t>
      </w:r>
      <w:r>
        <w:rPr>
          <w:lang w:eastAsia="zh-CN"/>
        </w:rPr>
        <w:t>科学实验的目的是指导实践、改造世界，不是</w:t>
      </w:r>
      <w:r>
        <w:rPr>
          <w:lang w:eastAsia="zh-CN"/>
        </w:rPr>
        <w:t>"</w:t>
      </w:r>
      <w:r>
        <w:rPr>
          <w:lang w:eastAsia="zh-CN"/>
        </w:rPr>
        <w:t>获得正确认识</w:t>
      </w:r>
      <w:r>
        <w:rPr>
          <w:lang w:eastAsia="zh-CN"/>
        </w:rPr>
        <w:t>"</w:t>
      </w:r>
      <w:r>
        <w:rPr>
          <w:lang w:eastAsia="zh-CN"/>
        </w:rPr>
        <w:t>；</w:t>
      </w:r>
      <w:r>
        <w:rPr>
          <w:lang w:eastAsia="zh-CN"/>
        </w:rPr>
        <w:t>D"</w:t>
      </w:r>
      <w:r>
        <w:rPr>
          <w:lang w:eastAsia="zh-CN"/>
        </w:rPr>
        <w:t>决定性因素</w:t>
      </w:r>
      <w:r>
        <w:rPr>
          <w:lang w:eastAsia="zh-CN"/>
        </w:rPr>
        <w:t>"</w:t>
      </w:r>
      <w:r>
        <w:rPr>
          <w:lang w:eastAsia="zh-CN"/>
        </w:rPr>
        <w:t>夸大技术作用，人的自由全面发展不由某项技术决定。</w:t>
      </w:r>
    </w:p>
    <w:p w14:paraId="78D89F8B" w14:textId="77777777" w:rsidR="000B2DC3" w:rsidRDefault="00000000">
      <w:pPr>
        <w:pStyle w:val="31"/>
        <w:rPr>
          <w:lang w:eastAsia="zh-CN"/>
        </w:rPr>
      </w:pPr>
      <w:r>
        <w:rPr>
          <w:rFonts w:ascii="Times New Roman" w:eastAsia="PingFang SC" w:hAnsi="Times New Roman"/>
          <w:lang w:eastAsia="zh-CN"/>
        </w:rPr>
        <w:t xml:space="preserve">4. 2025 </w:t>
      </w:r>
      <w:r>
        <w:rPr>
          <w:rFonts w:ascii="Times New Roman" w:eastAsia="PingFang SC" w:hAnsi="Times New Roman"/>
          <w:lang w:eastAsia="zh-CN"/>
        </w:rPr>
        <w:t>西城期末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3 </w:t>
      </w:r>
      <w:r>
        <w:rPr>
          <w:rFonts w:ascii="Times New Roman" w:eastAsia="PingFang SC" w:hAnsi="Times New Roman"/>
          <w:lang w:eastAsia="zh-CN"/>
        </w:rPr>
        <w:t>题（选择题）</w:t>
      </w:r>
    </w:p>
    <w:p w14:paraId="296D9873" w14:textId="77777777" w:rsidR="000B2DC3" w:rsidRDefault="00000000">
      <w:pPr>
        <w:rPr>
          <w:lang w:eastAsia="zh-CN"/>
        </w:rPr>
      </w:pPr>
      <w:r>
        <w:rPr>
          <w:b/>
          <w:lang w:eastAsia="zh-CN"/>
        </w:rPr>
        <w:t>【材料触发点】</w:t>
      </w:r>
      <w:r>
        <w:rPr>
          <w:b/>
          <w:lang w:eastAsia="zh-CN"/>
        </w:rPr>
        <w:t xml:space="preserve"> </w:t>
      </w:r>
      <w:r>
        <w:rPr>
          <w:lang w:eastAsia="zh-CN"/>
        </w:rPr>
        <w:t>免签政策优化后赴华旅游热度大涨；外国游客感慨</w:t>
      </w:r>
      <w:r>
        <w:rPr>
          <w:lang w:eastAsia="zh-CN"/>
        </w:rPr>
        <w:t>"</w:t>
      </w:r>
      <w:r>
        <w:rPr>
          <w:lang w:eastAsia="zh-CN"/>
        </w:rPr>
        <w:t>原来中国不是我想象的那样</w:t>
      </w:r>
      <w:r>
        <w:rPr>
          <w:lang w:eastAsia="zh-CN"/>
        </w:rPr>
        <w:t>"</w:t>
      </w:r>
      <w:r>
        <w:rPr>
          <w:lang w:eastAsia="zh-CN"/>
        </w:rPr>
        <w:t>：</w:t>
      </w:r>
      <w:r>
        <w:rPr>
          <w:lang w:eastAsia="zh-CN"/>
        </w:rPr>
        <w:t>"</w:t>
      </w:r>
      <w:r>
        <w:rPr>
          <w:lang w:eastAsia="zh-CN"/>
        </w:rPr>
        <w:t>路人热心指路、同店的食客欣然接受拼桌、经过的司机很乐意带人一程</w:t>
      </w:r>
      <w:r>
        <w:rPr>
          <w:lang w:eastAsia="zh-CN"/>
        </w:rPr>
        <w:t>"</w:t>
      </w:r>
      <w:r>
        <w:rPr>
          <w:lang w:eastAsia="zh-CN"/>
        </w:rPr>
        <w:t>，原本对</w:t>
      </w:r>
      <w:r>
        <w:rPr>
          <w:lang w:eastAsia="zh-CN"/>
        </w:rPr>
        <w:t>"</w:t>
      </w:r>
      <w:r>
        <w:rPr>
          <w:lang w:eastAsia="zh-CN"/>
        </w:rPr>
        <w:t>探险之旅</w:t>
      </w:r>
      <w:r>
        <w:rPr>
          <w:lang w:eastAsia="zh-CN"/>
        </w:rPr>
        <w:t>"</w:t>
      </w:r>
      <w:r>
        <w:rPr>
          <w:lang w:eastAsia="zh-CN"/>
        </w:rPr>
        <w:t>的忐忑</w:t>
      </w:r>
      <w:r>
        <w:rPr>
          <w:lang w:eastAsia="zh-CN"/>
        </w:rPr>
        <w:t>"</w:t>
      </w:r>
      <w:r>
        <w:rPr>
          <w:lang w:eastAsia="zh-CN"/>
        </w:rPr>
        <w:t>转变成了</w:t>
      </w:r>
      <w:r>
        <w:rPr>
          <w:b/>
          <w:color w:val="C00000"/>
          <w:lang w:eastAsia="zh-CN"/>
        </w:rPr>
        <w:t>各种各样的惊喜</w:t>
      </w:r>
      <w:r>
        <w:rPr>
          <w:lang w:eastAsia="zh-CN"/>
        </w:rPr>
        <w:t>"</w:t>
      </w:r>
      <w:r>
        <w:rPr>
          <w:lang w:eastAsia="zh-CN"/>
        </w:rPr>
        <w:t>。正项</w:t>
      </w:r>
      <w:r>
        <w:rPr>
          <w:lang w:eastAsia="zh-CN"/>
        </w:rPr>
        <w:t>②</w:t>
      </w:r>
      <w:r>
        <w:rPr>
          <w:lang w:eastAsia="zh-CN"/>
        </w:rPr>
        <w:t>即</w:t>
      </w:r>
      <w:r>
        <w:rPr>
          <w:lang w:eastAsia="zh-CN"/>
        </w:rPr>
        <w:t>"</w:t>
      </w:r>
      <w:r>
        <w:rPr>
          <w:b/>
          <w:color w:val="C00000"/>
          <w:lang w:eastAsia="zh-CN"/>
        </w:rPr>
        <w:t>经由中国之旅建立起多样的联系</w:t>
      </w:r>
      <w:r>
        <w:rPr>
          <w:lang w:eastAsia="zh-CN"/>
        </w:rPr>
        <w:t>可以打破文化隔膜</w:t>
      </w:r>
      <w:r>
        <w:rPr>
          <w:lang w:eastAsia="zh-CN"/>
        </w:rPr>
        <w:t>"</w:t>
      </w:r>
      <w:r>
        <w:rPr>
          <w:lang w:eastAsia="zh-CN"/>
        </w:rPr>
        <w:t>。</w:t>
      </w:r>
    </w:p>
    <w:p w14:paraId="6C7E3E7A" w14:textId="77777777" w:rsidR="000B2DC3" w:rsidRDefault="00000000">
      <w:pPr>
        <w:spacing w:after="20"/>
        <w:rPr>
          <w:lang w:eastAsia="zh-CN"/>
        </w:rPr>
      </w:pPr>
      <w:r>
        <w:rPr>
          <w:b/>
          <w:lang w:eastAsia="zh-CN"/>
        </w:rPr>
        <w:t>【设问】</w:t>
      </w:r>
      <w:r>
        <w:rPr>
          <w:b/>
          <w:lang w:eastAsia="zh-CN"/>
        </w:rPr>
        <w:t xml:space="preserve"> </w:t>
      </w:r>
      <w:r>
        <w:rPr>
          <w:lang w:eastAsia="zh-CN"/>
        </w:rPr>
        <w:t>可见</w:t>
      </w:r>
    </w:p>
    <w:p w14:paraId="422FD232" w14:textId="77777777" w:rsidR="000B2DC3" w:rsidRDefault="00000000">
      <w:pPr>
        <w:spacing w:after="20"/>
        <w:ind w:left="360"/>
        <w:rPr>
          <w:lang w:eastAsia="zh-CN"/>
        </w:rPr>
      </w:pPr>
      <w:r>
        <w:rPr>
          <w:lang w:eastAsia="zh-CN"/>
        </w:rPr>
        <w:lastRenderedPageBreak/>
        <w:t>①"</w:t>
      </w:r>
      <w:r>
        <w:rPr>
          <w:lang w:eastAsia="zh-CN"/>
        </w:rPr>
        <w:t>想象的中国</w:t>
      </w:r>
      <w:r>
        <w:rPr>
          <w:lang w:eastAsia="zh-CN"/>
        </w:rPr>
        <w:t>"</w:t>
      </w:r>
      <w:r>
        <w:rPr>
          <w:lang w:eastAsia="zh-CN"/>
        </w:rPr>
        <w:t>包含了主体的选择与创造，无法与</w:t>
      </w:r>
      <w:r>
        <w:rPr>
          <w:lang w:eastAsia="zh-CN"/>
        </w:rPr>
        <w:t>"</w:t>
      </w:r>
      <w:r>
        <w:rPr>
          <w:lang w:eastAsia="zh-CN"/>
        </w:rPr>
        <w:t>真正的中国</w:t>
      </w:r>
      <w:r>
        <w:rPr>
          <w:lang w:eastAsia="zh-CN"/>
        </w:rPr>
        <w:t>"</w:t>
      </w:r>
      <w:r>
        <w:rPr>
          <w:lang w:eastAsia="zh-CN"/>
        </w:rPr>
        <w:t>一致</w:t>
      </w:r>
    </w:p>
    <w:p w14:paraId="3F9F9604" w14:textId="77777777" w:rsidR="000B2DC3" w:rsidRDefault="00000000">
      <w:pPr>
        <w:spacing w:after="20"/>
        <w:ind w:left="360"/>
        <w:rPr>
          <w:lang w:eastAsia="zh-CN"/>
        </w:rPr>
      </w:pPr>
      <w:r>
        <w:rPr>
          <w:lang w:eastAsia="zh-CN"/>
        </w:rPr>
        <w:t>②</w:t>
      </w:r>
      <w:r>
        <w:rPr>
          <w:lang w:eastAsia="zh-CN"/>
        </w:rPr>
        <w:t>经由中国之旅建立起多样的联系可以打破文化隔膜，促进民相亲、心相通</w:t>
      </w:r>
    </w:p>
    <w:p w14:paraId="684AE6BA" w14:textId="77777777" w:rsidR="000B2DC3" w:rsidRDefault="00000000">
      <w:pPr>
        <w:spacing w:after="20"/>
        <w:ind w:left="360"/>
        <w:rPr>
          <w:lang w:eastAsia="zh-CN"/>
        </w:rPr>
      </w:pPr>
      <w:r>
        <w:rPr>
          <w:lang w:eastAsia="zh-CN"/>
        </w:rPr>
        <w:t>③</w:t>
      </w:r>
      <w:r>
        <w:rPr>
          <w:lang w:eastAsia="zh-CN"/>
        </w:rPr>
        <w:t>亲眼所见、亲身所历，有利于人们了解真实、立体、多元的中国</w:t>
      </w:r>
    </w:p>
    <w:p w14:paraId="1C824E28" w14:textId="77777777" w:rsidR="000B2DC3" w:rsidRDefault="00000000">
      <w:pPr>
        <w:spacing w:after="20"/>
        <w:ind w:left="360"/>
        <w:rPr>
          <w:lang w:eastAsia="zh-CN"/>
        </w:rPr>
      </w:pPr>
      <w:r>
        <w:rPr>
          <w:lang w:eastAsia="zh-CN"/>
        </w:rPr>
        <w:t>④</w:t>
      </w:r>
      <w:r>
        <w:rPr>
          <w:lang w:eastAsia="zh-CN"/>
        </w:rPr>
        <w:t>只有</w:t>
      </w:r>
      <w:r>
        <w:rPr>
          <w:lang w:eastAsia="zh-CN"/>
        </w:rPr>
        <w:t>"</w:t>
      </w:r>
      <w:r>
        <w:rPr>
          <w:lang w:eastAsia="zh-CN"/>
        </w:rPr>
        <w:t>自己亲眼所见的</w:t>
      </w:r>
      <w:r>
        <w:rPr>
          <w:lang w:eastAsia="zh-CN"/>
        </w:rPr>
        <w:t>"</w:t>
      </w:r>
      <w:r>
        <w:rPr>
          <w:lang w:eastAsia="zh-CN"/>
        </w:rPr>
        <w:t>才具有客观性，更为真实可靠</w:t>
      </w:r>
    </w:p>
    <w:p w14:paraId="4DFD0D2D" w14:textId="77777777" w:rsidR="000B2DC3" w:rsidRDefault="00000000">
      <w:pPr>
        <w:ind w:left="360"/>
      </w:pPr>
      <w:r>
        <w:t>A</w:t>
      </w:r>
      <w:r>
        <w:t>．</w:t>
      </w:r>
      <w:r>
        <w:t xml:space="preserve"> ①②</w:t>
      </w:r>
      <w:r>
        <w:t xml:space="preserve">　　</w:t>
      </w:r>
      <w:r>
        <w:t>B</w:t>
      </w:r>
      <w:r>
        <w:t>．</w:t>
      </w:r>
      <w:r>
        <w:t xml:space="preserve"> ①④</w:t>
      </w:r>
      <w:r>
        <w:t xml:space="preserve">　　</w:t>
      </w:r>
      <w:r>
        <w:t>C</w:t>
      </w:r>
      <w:r>
        <w:t>．</w:t>
      </w:r>
      <w:r>
        <w:t xml:space="preserve"> ②③</w:t>
      </w:r>
      <w:r>
        <w:t xml:space="preserve">　　</w:t>
      </w:r>
      <w:r>
        <w:t>D</w:t>
      </w:r>
      <w:r>
        <w:t>．</w:t>
      </w:r>
      <w:r>
        <w:t xml:space="preserve"> ③④</w:t>
      </w:r>
    </w:p>
    <w:p w14:paraId="7FEF5D79" w14:textId="77777777" w:rsidR="000B2DC3" w:rsidRDefault="00000000">
      <w:pPr>
        <w:rPr>
          <w:lang w:eastAsia="zh-CN"/>
        </w:rPr>
      </w:pPr>
      <w:r>
        <w:rPr>
          <w:b/>
          <w:lang w:eastAsia="zh-CN"/>
        </w:rPr>
        <w:t>【为什么能想到】</w:t>
      </w:r>
      <w:r>
        <w:rPr>
          <w:b/>
          <w:lang w:eastAsia="zh-CN"/>
        </w:rPr>
        <w:t xml:space="preserve"> </w:t>
      </w:r>
      <w:r>
        <w:rPr>
          <w:lang w:eastAsia="zh-CN"/>
        </w:rPr>
        <w:t>②"</w:t>
      </w:r>
      <w:r>
        <w:rPr>
          <w:lang w:eastAsia="zh-CN"/>
        </w:rPr>
        <w:t>经由中国之旅建立起多样的联系</w:t>
      </w:r>
      <w:r>
        <w:rPr>
          <w:lang w:eastAsia="zh-CN"/>
        </w:rPr>
        <w:t>"</w:t>
      </w:r>
      <w:r>
        <w:rPr>
          <w:lang w:eastAsia="zh-CN"/>
        </w:rPr>
        <w:t>，对应的就是人通过实践建立新的具体联系。免签政策为外国游客与中国的直接接触创造了条件，游客经由亲身之旅，在自己与中国的人、交通、支付、服务之间建立起原本没有的具体联系；文化隔膜正是被这些新建立的联系打破的。看到</w:t>
      </w:r>
      <w:r>
        <w:rPr>
          <w:lang w:eastAsia="zh-CN"/>
        </w:rPr>
        <w:t>"</w:t>
      </w:r>
      <w:r>
        <w:rPr>
          <w:lang w:eastAsia="zh-CN"/>
        </w:rPr>
        <w:t>经由</w:t>
      </w:r>
      <w:r>
        <w:rPr>
          <w:lang w:eastAsia="zh-CN"/>
        </w:rPr>
        <w:t>……</w:t>
      </w:r>
      <w:r>
        <w:rPr>
          <w:lang w:eastAsia="zh-CN"/>
        </w:rPr>
        <w:t>建立起</w:t>
      </w:r>
      <w:r>
        <w:rPr>
          <w:lang w:eastAsia="zh-CN"/>
        </w:rPr>
        <w:t>……</w:t>
      </w:r>
      <w:r>
        <w:rPr>
          <w:lang w:eastAsia="zh-CN"/>
        </w:rPr>
        <w:t>联系</w:t>
      </w:r>
      <w:r>
        <w:rPr>
          <w:lang w:eastAsia="zh-CN"/>
        </w:rPr>
        <w:t>"</w:t>
      </w:r>
      <w:r>
        <w:rPr>
          <w:lang w:eastAsia="zh-CN"/>
        </w:rPr>
        <w:t>句式和</w:t>
      </w:r>
      <w:r>
        <w:rPr>
          <w:lang w:eastAsia="zh-CN"/>
        </w:rPr>
        <w:t>"</w:t>
      </w:r>
      <w:r>
        <w:rPr>
          <w:lang w:eastAsia="zh-CN"/>
        </w:rPr>
        <w:t>政策松绑</w:t>
      </w:r>
      <w:r>
        <w:rPr>
          <w:lang w:eastAsia="zh-CN"/>
        </w:rPr>
        <w:t>→</w:t>
      </w:r>
      <w:r>
        <w:rPr>
          <w:lang w:eastAsia="zh-CN"/>
        </w:rPr>
        <w:t>人来了</w:t>
      </w:r>
      <w:r>
        <w:rPr>
          <w:lang w:eastAsia="zh-CN"/>
        </w:rPr>
        <w:t>→</w:t>
      </w:r>
      <w:r>
        <w:rPr>
          <w:lang w:eastAsia="zh-CN"/>
        </w:rPr>
        <w:t>联系生了</w:t>
      </w:r>
      <w:r>
        <w:rPr>
          <w:lang w:eastAsia="zh-CN"/>
        </w:rPr>
        <w:t>"</w:t>
      </w:r>
      <w:r>
        <w:rPr>
          <w:lang w:eastAsia="zh-CN"/>
        </w:rPr>
        <w:t>的链条，就要想到人可以根据固有联系（中国真实的发展面貌与开放姿态）建立新的具体联系。</w:t>
      </w:r>
    </w:p>
    <w:p w14:paraId="1CE1DAE7"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②③</w:t>
      </w:r>
      <w:r>
        <w:rPr>
          <w:lang w:eastAsia="zh-CN"/>
        </w:rPr>
        <w:t>）。</w:t>
      </w:r>
      <w:r>
        <w:rPr>
          <w:lang w:eastAsia="zh-CN"/>
        </w:rPr>
        <w:t>②</w:t>
      </w:r>
      <w:r>
        <w:rPr>
          <w:lang w:eastAsia="zh-CN"/>
        </w:rPr>
        <w:t>正确：中国之旅使游客与中国社会之间建立起多样的新联系，打破文化隔膜、促进民相亲心相通；</w:t>
      </w:r>
      <w:r>
        <w:rPr>
          <w:lang w:eastAsia="zh-CN"/>
        </w:rPr>
        <w:t>③</w:t>
      </w:r>
      <w:r>
        <w:rPr>
          <w:lang w:eastAsia="zh-CN"/>
        </w:rPr>
        <w:t>正确：亲眼所见、亲身所历获得直接经验，有利于了解真实、立体、多元的中国。错项：</w:t>
      </w:r>
      <w:r>
        <w:rPr>
          <w:lang w:eastAsia="zh-CN"/>
        </w:rPr>
        <w:t>①"</w:t>
      </w:r>
      <w:r>
        <w:rPr>
          <w:lang w:eastAsia="zh-CN"/>
        </w:rPr>
        <w:t>无法与</w:t>
      </w:r>
      <w:r>
        <w:rPr>
          <w:lang w:eastAsia="zh-CN"/>
        </w:rPr>
        <w:t>'</w:t>
      </w:r>
      <w:r>
        <w:rPr>
          <w:lang w:eastAsia="zh-CN"/>
        </w:rPr>
        <w:t>真正的中国</w:t>
      </w:r>
      <w:r>
        <w:rPr>
          <w:lang w:eastAsia="zh-CN"/>
        </w:rPr>
        <w:t>'</w:t>
      </w:r>
      <w:r>
        <w:rPr>
          <w:lang w:eastAsia="zh-CN"/>
        </w:rPr>
        <w:t>一致</w:t>
      </w:r>
      <w:r>
        <w:rPr>
          <w:lang w:eastAsia="zh-CN"/>
        </w:rPr>
        <w:t>"</w:t>
      </w:r>
      <w:r>
        <w:rPr>
          <w:lang w:eastAsia="zh-CN"/>
        </w:rPr>
        <w:t>错</w:t>
      </w:r>
      <w:r>
        <w:rPr>
          <w:lang w:eastAsia="zh-CN"/>
        </w:rPr>
        <w:t>——</w:t>
      </w:r>
      <w:r>
        <w:rPr>
          <w:lang w:eastAsia="zh-CN"/>
        </w:rPr>
        <w:t>意识能够正确反映客观存在，想象可在实践中被校正；</w:t>
      </w:r>
      <w:r>
        <w:rPr>
          <w:lang w:eastAsia="zh-CN"/>
        </w:rPr>
        <w:t>④"</w:t>
      </w:r>
      <w:r>
        <w:rPr>
          <w:lang w:eastAsia="zh-CN"/>
        </w:rPr>
        <w:t>只有亲眼所见才具有客观性</w:t>
      </w:r>
      <w:r>
        <w:rPr>
          <w:lang w:eastAsia="zh-CN"/>
        </w:rPr>
        <w:t>"</w:t>
      </w:r>
      <w:r>
        <w:rPr>
          <w:lang w:eastAsia="zh-CN"/>
        </w:rPr>
        <w:t>错</w:t>
      </w:r>
      <w:r>
        <w:rPr>
          <w:lang w:eastAsia="zh-CN"/>
        </w:rPr>
        <w:t>——</w:t>
      </w:r>
      <w:r>
        <w:rPr>
          <w:lang w:eastAsia="zh-CN"/>
        </w:rPr>
        <w:t>亲眼所见也可能是假象，直接经验不必然更真实可靠。</w:t>
      </w:r>
    </w:p>
    <w:p w14:paraId="1F9791A2" w14:textId="77777777" w:rsidR="000B2DC3" w:rsidRDefault="00000000">
      <w:pPr>
        <w:pStyle w:val="31"/>
        <w:rPr>
          <w:lang w:eastAsia="zh-CN"/>
        </w:rPr>
      </w:pPr>
      <w:r>
        <w:rPr>
          <w:rFonts w:ascii="Times New Roman" w:eastAsia="PingFang SC" w:hAnsi="Times New Roman"/>
          <w:lang w:eastAsia="zh-CN"/>
        </w:rPr>
        <w:t xml:space="preserve">5. 2025 </w:t>
      </w:r>
      <w:r>
        <w:rPr>
          <w:rFonts w:ascii="Times New Roman" w:eastAsia="PingFang SC" w:hAnsi="Times New Roman"/>
          <w:lang w:eastAsia="zh-CN"/>
        </w:rPr>
        <w:t>东城一模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4 </w:t>
      </w:r>
      <w:r>
        <w:rPr>
          <w:rFonts w:ascii="Times New Roman" w:eastAsia="PingFang SC" w:hAnsi="Times New Roman"/>
          <w:lang w:eastAsia="zh-CN"/>
        </w:rPr>
        <w:t>题（选择题）</w:t>
      </w:r>
    </w:p>
    <w:p w14:paraId="14BAB2CB" w14:textId="77777777" w:rsidR="000B2DC3" w:rsidRDefault="00000000">
      <w:pPr>
        <w:rPr>
          <w:lang w:eastAsia="zh-CN"/>
        </w:rPr>
      </w:pPr>
      <w:r>
        <w:rPr>
          <w:b/>
          <w:lang w:eastAsia="zh-CN"/>
        </w:rPr>
        <w:t>【材料触发点】</w:t>
      </w:r>
      <w:r>
        <w:rPr>
          <w:b/>
          <w:lang w:eastAsia="zh-CN"/>
        </w:rPr>
        <w:t xml:space="preserve"> </w:t>
      </w:r>
      <w:r>
        <w:rPr>
          <w:lang w:eastAsia="zh-CN"/>
        </w:rPr>
        <w:t>东城区</w:t>
      </w:r>
      <w:r>
        <w:rPr>
          <w:lang w:eastAsia="zh-CN"/>
        </w:rPr>
        <w:t>"</w:t>
      </w:r>
      <w:r>
        <w:rPr>
          <w:b/>
          <w:color w:val="C00000"/>
          <w:lang w:eastAsia="zh-CN"/>
        </w:rPr>
        <w:t>以历史文化遗产保护带动城市更新</w:t>
      </w:r>
      <w:r>
        <w:rPr>
          <w:lang w:eastAsia="zh-CN"/>
        </w:rPr>
        <w:t>、治理创新和发展焕新</w:t>
      </w:r>
      <w:r>
        <w:rPr>
          <w:lang w:eastAsia="zh-CN"/>
        </w:rPr>
        <w:t>"</w:t>
      </w:r>
      <w:r>
        <w:rPr>
          <w:lang w:eastAsia="zh-CN"/>
        </w:rPr>
        <w:t>：社稷坛、太庙等重点文物腾退完成、</w:t>
      </w:r>
      <w:r>
        <w:rPr>
          <w:lang w:eastAsia="zh-CN"/>
        </w:rPr>
        <w:t>"</w:t>
      </w:r>
      <w:r>
        <w:rPr>
          <w:lang w:eastAsia="zh-CN"/>
        </w:rPr>
        <w:t>左祖右社</w:t>
      </w:r>
      <w:r>
        <w:rPr>
          <w:lang w:eastAsia="zh-CN"/>
        </w:rPr>
        <w:t>"</w:t>
      </w:r>
      <w:r>
        <w:rPr>
          <w:lang w:eastAsia="zh-CN"/>
        </w:rPr>
        <w:t>风采再现，钟鼓楼周边、前门大街环境整治尽显古都风韵，古建艺术季</w:t>
      </w:r>
      <w:r>
        <w:rPr>
          <w:lang w:eastAsia="zh-CN"/>
        </w:rPr>
        <w:t>"</w:t>
      </w:r>
      <w:r>
        <w:rPr>
          <w:lang w:eastAsia="zh-CN"/>
        </w:rPr>
        <w:t>让更多市民沉浸式感受古都文化魅力</w:t>
      </w:r>
      <w:r>
        <w:rPr>
          <w:lang w:eastAsia="zh-CN"/>
        </w:rPr>
        <w:t>"</w:t>
      </w:r>
      <w:r>
        <w:rPr>
          <w:lang w:eastAsia="zh-CN"/>
        </w:rPr>
        <w:t>。正项</w:t>
      </w:r>
      <w:r>
        <w:rPr>
          <w:lang w:eastAsia="zh-CN"/>
        </w:rPr>
        <w:t>④</w:t>
      </w:r>
      <w:r>
        <w:rPr>
          <w:lang w:eastAsia="zh-CN"/>
        </w:rPr>
        <w:t>即</w:t>
      </w:r>
      <w:r>
        <w:rPr>
          <w:lang w:eastAsia="zh-CN"/>
        </w:rPr>
        <w:t>"</w:t>
      </w:r>
      <w:r>
        <w:rPr>
          <w:b/>
          <w:color w:val="C00000"/>
          <w:lang w:eastAsia="zh-CN"/>
        </w:rPr>
        <w:t>建立人为联系</w:t>
      </w:r>
      <w:r>
        <w:rPr>
          <w:lang w:eastAsia="zh-CN"/>
        </w:rPr>
        <w:t>，发挥文化资源优势</w:t>
      </w:r>
      <w:r>
        <w:rPr>
          <w:b/>
          <w:color w:val="C00000"/>
          <w:lang w:eastAsia="zh-CN"/>
        </w:rPr>
        <w:t>赋能</w:t>
      </w:r>
      <w:r>
        <w:rPr>
          <w:lang w:eastAsia="zh-CN"/>
        </w:rPr>
        <w:t>城市发展</w:t>
      </w:r>
      <w:r>
        <w:rPr>
          <w:lang w:eastAsia="zh-CN"/>
        </w:rPr>
        <w:t>"</w:t>
      </w:r>
      <w:r>
        <w:rPr>
          <w:lang w:eastAsia="zh-CN"/>
        </w:rPr>
        <w:t>。</w:t>
      </w:r>
    </w:p>
    <w:p w14:paraId="5969DF66" w14:textId="77777777" w:rsidR="000B2DC3" w:rsidRDefault="00000000">
      <w:pPr>
        <w:spacing w:after="20"/>
        <w:rPr>
          <w:lang w:eastAsia="zh-CN"/>
        </w:rPr>
      </w:pPr>
      <w:r>
        <w:rPr>
          <w:b/>
          <w:lang w:eastAsia="zh-CN"/>
        </w:rPr>
        <w:t>【设问】</w:t>
      </w:r>
      <w:r>
        <w:rPr>
          <w:b/>
          <w:lang w:eastAsia="zh-CN"/>
        </w:rPr>
        <w:t xml:space="preserve"> </w:t>
      </w:r>
      <w:r>
        <w:rPr>
          <w:lang w:eastAsia="zh-CN"/>
        </w:rPr>
        <w:t>这体现了</w:t>
      </w:r>
    </w:p>
    <w:p w14:paraId="4DAC3B19" w14:textId="77777777" w:rsidR="000B2DC3" w:rsidRDefault="00000000">
      <w:pPr>
        <w:spacing w:after="20"/>
        <w:ind w:left="360"/>
        <w:rPr>
          <w:lang w:eastAsia="zh-CN"/>
        </w:rPr>
      </w:pPr>
      <w:r>
        <w:rPr>
          <w:lang w:eastAsia="zh-CN"/>
        </w:rPr>
        <w:t>①</w:t>
      </w:r>
      <w:r>
        <w:rPr>
          <w:lang w:eastAsia="zh-CN"/>
        </w:rPr>
        <w:t>坚持人民至上，使人民共享文化保护与发展成果</w:t>
      </w:r>
    </w:p>
    <w:p w14:paraId="63640F43" w14:textId="77777777" w:rsidR="000B2DC3" w:rsidRDefault="00000000">
      <w:pPr>
        <w:spacing w:after="20"/>
        <w:ind w:left="360"/>
        <w:rPr>
          <w:lang w:eastAsia="zh-CN"/>
        </w:rPr>
      </w:pPr>
      <w:r>
        <w:rPr>
          <w:lang w:eastAsia="zh-CN"/>
        </w:rPr>
        <w:t>②</w:t>
      </w:r>
      <w:r>
        <w:rPr>
          <w:lang w:eastAsia="zh-CN"/>
        </w:rPr>
        <w:t>坚持突出重点，以遗产利用为首位促进城市更新</w:t>
      </w:r>
    </w:p>
    <w:p w14:paraId="10AA6DBC" w14:textId="77777777" w:rsidR="000B2DC3" w:rsidRDefault="00000000">
      <w:pPr>
        <w:spacing w:after="20"/>
        <w:ind w:left="360"/>
        <w:rPr>
          <w:lang w:eastAsia="zh-CN"/>
        </w:rPr>
      </w:pPr>
      <w:r>
        <w:rPr>
          <w:lang w:eastAsia="zh-CN"/>
        </w:rPr>
        <w:t>③</w:t>
      </w:r>
      <w:r>
        <w:rPr>
          <w:lang w:eastAsia="zh-CN"/>
        </w:rPr>
        <w:t>把握适度原则，通过恢复重要遗产展现历史文脉</w:t>
      </w:r>
    </w:p>
    <w:p w14:paraId="75408A74" w14:textId="77777777" w:rsidR="000B2DC3" w:rsidRDefault="00000000">
      <w:pPr>
        <w:ind w:left="360"/>
        <w:rPr>
          <w:lang w:eastAsia="zh-CN"/>
        </w:rPr>
      </w:pPr>
      <w:r>
        <w:rPr>
          <w:lang w:eastAsia="zh-CN"/>
        </w:rPr>
        <w:t>④</w:t>
      </w:r>
      <w:r>
        <w:rPr>
          <w:lang w:eastAsia="zh-CN"/>
        </w:rPr>
        <w:t>建立人为联系，发挥文化资源优势赋能城市发展</w:t>
      </w:r>
    </w:p>
    <w:p w14:paraId="480C7715" w14:textId="77777777" w:rsidR="000B2DC3" w:rsidRDefault="00000000">
      <w:pPr>
        <w:rPr>
          <w:lang w:eastAsia="zh-CN"/>
        </w:rPr>
      </w:pPr>
      <w:r>
        <w:rPr>
          <w:b/>
          <w:lang w:eastAsia="zh-CN"/>
        </w:rPr>
        <w:lastRenderedPageBreak/>
        <w:t>【为什么能想到】</w:t>
      </w:r>
      <w:r>
        <w:rPr>
          <w:b/>
          <w:lang w:eastAsia="zh-CN"/>
        </w:rPr>
        <w:t xml:space="preserve"> </w:t>
      </w:r>
      <w:r>
        <w:rPr>
          <w:lang w:eastAsia="zh-CN"/>
        </w:rPr>
        <w:t>"</w:t>
      </w:r>
      <w:r>
        <w:rPr>
          <w:lang w:eastAsia="zh-CN"/>
        </w:rPr>
        <w:t>以历史文化遗产保护带动城市更新</w:t>
      </w:r>
      <w:r>
        <w:rPr>
          <w:lang w:eastAsia="zh-CN"/>
        </w:rPr>
        <w:t>""</w:t>
      </w:r>
      <w:r>
        <w:rPr>
          <w:lang w:eastAsia="zh-CN"/>
        </w:rPr>
        <w:t>赋能</w:t>
      </w:r>
      <w:r>
        <w:rPr>
          <w:lang w:eastAsia="zh-CN"/>
        </w:rPr>
        <w:t>"</w:t>
      </w:r>
      <w:r>
        <w:rPr>
          <w:lang w:eastAsia="zh-CN"/>
        </w:rPr>
        <w:t>，对应的就是根据固有联系建立新的人为联系。文物腾退、节点整治、艺术季活动，都是人依据文化遗产固有的历史文化价值，在遗产与城市更新、市民文化生活之间搭起新的联系，让老资源接入新功能</w:t>
      </w:r>
      <w:r>
        <w:rPr>
          <w:lang w:eastAsia="zh-CN"/>
        </w:rPr>
        <w:t>——</w:t>
      </w:r>
      <w:r>
        <w:rPr>
          <w:lang w:eastAsia="zh-CN"/>
        </w:rPr>
        <w:t>正项</w:t>
      </w:r>
      <w:r>
        <w:rPr>
          <w:lang w:eastAsia="zh-CN"/>
        </w:rPr>
        <w:t>④"</w:t>
      </w:r>
      <w:r>
        <w:rPr>
          <w:lang w:eastAsia="zh-CN"/>
        </w:rPr>
        <w:t>建立人为联系，发挥文化资源优势赋能城市发展</w:t>
      </w:r>
      <w:r>
        <w:rPr>
          <w:lang w:eastAsia="zh-CN"/>
        </w:rPr>
        <w:t>"</w:t>
      </w:r>
      <w:r>
        <w:rPr>
          <w:lang w:eastAsia="zh-CN"/>
        </w:rPr>
        <w:t>即此意。看到</w:t>
      </w:r>
      <w:r>
        <w:rPr>
          <w:lang w:eastAsia="zh-CN"/>
        </w:rPr>
        <w:t>"</w:t>
      </w:r>
      <w:r>
        <w:rPr>
          <w:lang w:eastAsia="zh-CN"/>
        </w:rPr>
        <w:t>以</w:t>
      </w:r>
      <w:r>
        <w:rPr>
          <w:lang w:eastAsia="zh-CN"/>
        </w:rPr>
        <w:t>X</w:t>
      </w:r>
      <w:r>
        <w:rPr>
          <w:lang w:eastAsia="zh-CN"/>
        </w:rPr>
        <w:t>带动</w:t>
      </w:r>
      <w:r>
        <w:rPr>
          <w:lang w:eastAsia="zh-CN"/>
        </w:rPr>
        <w:t>Y""</w:t>
      </w:r>
      <w:r>
        <w:rPr>
          <w:lang w:eastAsia="zh-CN"/>
        </w:rPr>
        <w:t>赋能</w:t>
      </w:r>
      <w:r>
        <w:rPr>
          <w:lang w:eastAsia="zh-CN"/>
        </w:rPr>
        <w:t>""</w:t>
      </w:r>
      <w:r>
        <w:rPr>
          <w:lang w:eastAsia="zh-CN"/>
        </w:rPr>
        <w:t>活化利用</w:t>
      </w:r>
      <w:r>
        <w:rPr>
          <w:lang w:eastAsia="zh-CN"/>
        </w:rPr>
        <w:t>"</w:t>
      </w:r>
      <w:r>
        <w:rPr>
          <w:lang w:eastAsia="zh-CN"/>
        </w:rPr>
        <w:t>这类表述，就要想到本原理。</w:t>
      </w:r>
    </w:p>
    <w:p w14:paraId="21412C89"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B</w:t>
      </w:r>
      <w:r>
        <w:rPr>
          <w:lang w:eastAsia="zh-CN"/>
        </w:rPr>
        <w:t>（</w:t>
      </w:r>
      <w:r>
        <w:rPr>
          <w:lang w:eastAsia="zh-CN"/>
        </w:rPr>
        <w:t>①④</w:t>
      </w:r>
      <w:r>
        <w:rPr>
          <w:lang w:eastAsia="zh-CN"/>
        </w:rPr>
        <w:t>）。</w:t>
      </w:r>
      <w:r>
        <w:rPr>
          <w:lang w:eastAsia="zh-CN"/>
        </w:rPr>
        <w:t>①</w:t>
      </w:r>
      <w:r>
        <w:rPr>
          <w:lang w:eastAsia="zh-CN"/>
        </w:rPr>
        <w:t>正确：让更多市民沉浸式感受古都文化魅力，体现人民共享文化保护与发展成果；</w:t>
      </w:r>
      <w:r>
        <w:rPr>
          <w:lang w:eastAsia="zh-CN"/>
        </w:rPr>
        <w:t>④</w:t>
      </w:r>
      <w:r>
        <w:rPr>
          <w:lang w:eastAsia="zh-CN"/>
        </w:rPr>
        <w:t>正确：建立人为事物的联系，发挥文化资源优势赋能城市发展。错项：</w:t>
      </w:r>
      <w:r>
        <w:rPr>
          <w:lang w:eastAsia="zh-CN"/>
        </w:rPr>
        <w:t>②"</w:t>
      </w:r>
      <w:r>
        <w:rPr>
          <w:lang w:eastAsia="zh-CN"/>
        </w:rPr>
        <w:t>以遗产利用为首位</w:t>
      </w:r>
      <w:r>
        <w:rPr>
          <w:lang w:eastAsia="zh-CN"/>
        </w:rPr>
        <w:t>"</w:t>
      </w:r>
      <w:r>
        <w:rPr>
          <w:lang w:eastAsia="zh-CN"/>
        </w:rPr>
        <w:t>颠倒了保护与利用的关系，保护应在先；</w:t>
      </w:r>
      <w:r>
        <w:rPr>
          <w:lang w:eastAsia="zh-CN"/>
        </w:rPr>
        <w:t>③"</w:t>
      </w:r>
      <w:r>
        <w:rPr>
          <w:lang w:eastAsia="zh-CN"/>
        </w:rPr>
        <w:t>适度原则</w:t>
      </w:r>
      <w:r>
        <w:rPr>
          <w:lang w:eastAsia="zh-CN"/>
        </w:rPr>
        <w:t>"</w:t>
      </w:r>
      <w:r>
        <w:rPr>
          <w:lang w:eastAsia="zh-CN"/>
        </w:rPr>
        <w:t>误用</w:t>
      </w:r>
      <w:r>
        <w:rPr>
          <w:lang w:eastAsia="zh-CN"/>
        </w:rPr>
        <w:t>——</w:t>
      </w:r>
      <w:r>
        <w:rPr>
          <w:lang w:eastAsia="zh-CN"/>
        </w:rPr>
        <w:t>恢复遗产展现文脉与把握分寸防止过犹不及无关，属《逻辑与思维》概念错配情境。</w:t>
      </w:r>
    </w:p>
    <w:p w14:paraId="5C563752" w14:textId="77777777" w:rsidR="000B2DC3" w:rsidRDefault="00000000">
      <w:pPr>
        <w:pStyle w:val="31"/>
        <w:rPr>
          <w:lang w:eastAsia="zh-CN"/>
        </w:rPr>
      </w:pPr>
      <w:r>
        <w:rPr>
          <w:rFonts w:ascii="Times New Roman" w:eastAsia="PingFang SC" w:hAnsi="Times New Roman"/>
          <w:lang w:eastAsia="zh-CN"/>
        </w:rPr>
        <w:t xml:space="preserve">6. 2024 </w:t>
      </w:r>
      <w:r>
        <w:rPr>
          <w:rFonts w:ascii="Times New Roman" w:eastAsia="PingFang SC" w:hAnsi="Times New Roman"/>
          <w:lang w:eastAsia="zh-CN"/>
        </w:rPr>
        <w:t>朝阳一模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4 </w:t>
      </w:r>
      <w:r>
        <w:rPr>
          <w:rFonts w:ascii="Times New Roman" w:eastAsia="PingFang SC" w:hAnsi="Times New Roman"/>
          <w:lang w:eastAsia="zh-CN"/>
        </w:rPr>
        <w:t>题（选择题）</w:t>
      </w:r>
    </w:p>
    <w:p w14:paraId="72951D6D" w14:textId="77777777" w:rsidR="000B2DC3" w:rsidRDefault="00000000">
      <w:pPr>
        <w:rPr>
          <w:lang w:eastAsia="zh-CN"/>
        </w:rPr>
      </w:pPr>
      <w:r>
        <w:rPr>
          <w:b/>
          <w:lang w:eastAsia="zh-CN"/>
        </w:rPr>
        <w:t>【材料触发点】</w:t>
      </w:r>
      <w:r>
        <w:rPr>
          <w:b/>
          <w:lang w:eastAsia="zh-CN"/>
        </w:rPr>
        <w:t xml:space="preserve"> </w:t>
      </w:r>
      <w:r>
        <w:rPr>
          <w:lang w:eastAsia="zh-CN"/>
        </w:rPr>
        <w:t>为克服</w:t>
      </w:r>
      <w:r>
        <w:rPr>
          <w:lang w:eastAsia="zh-CN"/>
        </w:rPr>
        <w:t>"</w:t>
      </w:r>
      <w:r>
        <w:rPr>
          <w:lang w:eastAsia="zh-CN"/>
        </w:rPr>
        <w:t>洗土法</w:t>
      </w:r>
      <w:r>
        <w:rPr>
          <w:lang w:eastAsia="zh-CN"/>
        </w:rPr>
        <w:t>"</w:t>
      </w:r>
      <w:r>
        <w:rPr>
          <w:lang w:eastAsia="zh-CN"/>
        </w:rPr>
        <w:t>耗水弊端，科研团队在盐碱地上种植盐角草等优质</w:t>
      </w:r>
      <w:r>
        <w:rPr>
          <w:lang w:eastAsia="zh-CN"/>
        </w:rPr>
        <w:t>"</w:t>
      </w:r>
      <w:r>
        <w:rPr>
          <w:b/>
          <w:color w:val="C00000"/>
          <w:lang w:eastAsia="zh-CN"/>
        </w:rPr>
        <w:t>吃盐</w:t>
      </w:r>
      <w:r>
        <w:rPr>
          <w:lang w:eastAsia="zh-CN"/>
        </w:rPr>
        <w:t>"</w:t>
      </w:r>
      <w:r>
        <w:rPr>
          <w:lang w:eastAsia="zh-CN"/>
        </w:rPr>
        <w:t>植物，</w:t>
      </w:r>
      <w:r>
        <w:rPr>
          <w:lang w:eastAsia="zh-CN"/>
        </w:rPr>
        <w:t>"3</w:t>
      </w:r>
      <w:r>
        <w:rPr>
          <w:lang w:eastAsia="zh-CN"/>
        </w:rPr>
        <w:t>年累计降低盐碱地</w:t>
      </w:r>
      <w:r>
        <w:rPr>
          <w:lang w:eastAsia="zh-CN"/>
        </w:rPr>
        <w:t>85%</w:t>
      </w:r>
      <w:r>
        <w:rPr>
          <w:lang w:eastAsia="zh-CN"/>
        </w:rPr>
        <w:t>到</w:t>
      </w:r>
      <w:r>
        <w:rPr>
          <w:lang w:eastAsia="zh-CN"/>
        </w:rPr>
        <w:t>90%</w:t>
      </w:r>
      <w:r>
        <w:rPr>
          <w:lang w:eastAsia="zh-CN"/>
        </w:rPr>
        <w:t>的盐分</w:t>
      </w:r>
      <w:r>
        <w:rPr>
          <w:lang w:eastAsia="zh-CN"/>
        </w:rPr>
        <w:t>"</w:t>
      </w:r>
      <w:r>
        <w:rPr>
          <w:lang w:eastAsia="zh-CN"/>
        </w:rPr>
        <w:t>，服务于改良利用</w:t>
      </w:r>
      <w:r>
        <w:rPr>
          <w:lang w:eastAsia="zh-CN"/>
        </w:rPr>
        <w:t>5</w:t>
      </w:r>
      <w:r>
        <w:rPr>
          <w:lang w:eastAsia="zh-CN"/>
        </w:rPr>
        <w:t>亿亩盐碱地、</w:t>
      </w:r>
      <w:r>
        <w:rPr>
          <w:lang w:eastAsia="zh-CN"/>
        </w:rPr>
        <w:t>"</w:t>
      </w:r>
      <w:r>
        <w:rPr>
          <w:lang w:eastAsia="zh-CN"/>
        </w:rPr>
        <w:t>端牢中国饭碗</w:t>
      </w:r>
      <w:r>
        <w:rPr>
          <w:lang w:eastAsia="zh-CN"/>
        </w:rPr>
        <w:t>"</w:t>
      </w:r>
      <w:r>
        <w:rPr>
          <w:lang w:eastAsia="zh-CN"/>
        </w:rPr>
        <w:t>。正项</w:t>
      </w:r>
      <w:r>
        <w:rPr>
          <w:lang w:eastAsia="zh-CN"/>
        </w:rPr>
        <w:t>A</w:t>
      </w:r>
      <w:r>
        <w:rPr>
          <w:lang w:eastAsia="zh-CN"/>
        </w:rPr>
        <w:t>即</w:t>
      </w:r>
      <w:r>
        <w:rPr>
          <w:lang w:eastAsia="zh-CN"/>
        </w:rPr>
        <w:t>"</w:t>
      </w:r>
      <w:r>
        <w:rPr>
          <w:b/>
          <w:color w:val="C00000"/>
          <w:lang w:eastAsia="zh-CN"/>
        </w:rPr>
        <w:t>根据事物的属性</w:t>
      </w:r>
      <w:r>
        <w:rPr>
          <w:lang w:eastAsia="zh-CN"/>
        </w:rPr>
        <w:t>，在草、盐、地、粮之间</w:t>
      </w:r>
      <w:r>
        <w:rPr>
          <w:b/>
          <w:color w:val="C00000"/>
          <w:lang w:eastAsia="zh-CN"/>
        </w:rPr>
        <w:t>建立新的联系</w:t>
      </w:r>
      <w:r>
        <w:rPr>
          <w:lang w:eastAsia="zh-CN"/>
        </w:rPr>
        <w:t>"——</w:t>
      </w:r>
      <w:r>
        <w:rPr>
          <w:lang w:eastAsia="zh-CN"/>
        </w:rPr>
        <w:t>教材句式直给。</w:t>
      </w:r>
    </w:p>
    <w:p w14:paraId="5D96DA3A" w14:textId="77777777" w:rsidR="000B2DC3" w:rsidRDefault="00000000">
      <w:pPr>
        <w:spacing w:after="20"/>
        <w:rPr>
          <w:lang w:eastAsia="zh-CN"/>
        </w:rPr>
      </w:pPr>
      <w:r>
        <w:rPr>
          <w:b/>
          <w:lang w:eastAsia="zh-CN"/>
        </w:rPr>
        <w:t>【设问】</w:t>
      </w:r>
      <w:r>
        <w:rPr>
          <w:b/>
          <w:lang w:eastAsia="zh-CN"/>
        </w:rPr>
        <w:t xml:space="preserve"> </w:t>
      </w:r>
      <w:r>
        <w:rPr>
          <w:lang w:eastAsia="zh-CN"/>
        </w:rPr>
        <w:t>选育</w:t>
      </w:r>
      <w:r>
        <w:rPr>
          <w:lang w:eastAsia="zh-CN"/>
        </w:rPr>
        <w:t>"</w:t>
      </w:r>
      <w:r>
        <w:rPr>
          <w:lang w:eastAsia="zh-CN"/>
        </w:rPr>
        <w:t>吃盐</w:t>
      </w:r>
      <w:r>
        <w:rPr>
          <w:lang w:eastAsia="zh-CN"/>
        </w:rPr>
        <w:t>"</w:t>
      </w:r>
      <w:r>
        <w:rPr>
          <w:lang w:eastAsia="zh-CN"/>
        </w:rPr>
        <w:t>植物驱盐化碱</w:t>
      </w:r>
    </w:p>
    <w:p w14:paraId="7F3ED808" w14:textId="77777777" w:rsidR="000B2DC3" w:rsidRDefault="00000000">
      <w:pPr>
        <w:spacing w:after="20"/>
        <w:ind w:left="360"/>
        <w:rPr>
          <w:lang w:eastAsia="zh-CN"/>
        </w:rPr>
      </w:pPr>
      <w:r>
        <w:rPr>
          <w:lang w:eastAsia="zh-CN"/>
        </w:rPr>
        <w:t xml:space="preserve">A. </w:t>
      </w:r>
      <w:r>
        <w:rPr>
          <w:lang w:eastAsia="zh-CN"/>
        </w:rPr>
        <w:t>体现出人们根据事物的属性，在草、盐、地、粮之间建立新的联系</w:t>
      </w:r>
    </w:p>
    <w:p w14:paraId="28F29981" w14:textId="77777777" w:rsidR="000B2DC3" w:rsidRDefault="00000000">
      <w:pPr>
        <w:spacing w:after="20"/>
        <w:ind w:left="360"/>
        <w:rPr>
          <w:lang w:eastAsia="zh-CN"/>
        </w:rPr>
      </w:pPr>
      <w:r>
        <w:rPr>
          <w:lang w:eastAsia="zh-CN"/>
        </w:rPr>
        <w:t xml:space="preserve">B. </w:t>
      </w:r>
      <w:r>
        <w:rPr>
          <w:lang w:eastAsia="zh-CN"/>
        </w:rPr>
        <w:t>是遵循适度原则、创造条件促进盐碱地向粮田转变的科学方法</w:t>
      </w:r>
    </w:p>
    <w:p w14:paraId="7DF7A13B" w14:textId="77777777" w:rsidR="000B2DC3" w:rsidRDefault="00000000">
      <w:pPr>
        <w:spacing w:after="20"/>
        <w:ind w:left="360"/>
        <w:rPr>
          <w:lang w:eastAsia="zh-CN"/>
        </w:rPr>
      </w:pPr>
      <w:r>
        <w:rPr>
          <w:lang w:eastAsia="zh-CN"/>
        </w:rPr>
        <w:t xml:space="preserve">C. </w:t>
      </w:r>
      <w:r>
        <w:rPr>
          <w:lang w:eastAsia="zh-CN"/>
        </w:rPr>
        <w:t>做到了把严谨的科学态度和改良客观规律相结合，从而改造了自然</w:t>
      </w:r>
    </w:p>
    <w:p w14:paraId="1FF15D8E" w14:textId="77777777" w:rsidR="000B2DC3" w:rsidRDefault="00000000">
      <w:pPr>
        <w:ind w:left="360"/>
        <w:rPr>
          <w:lang w:eastAsia="zh-CN"/>
        </w:rPr>
      </w:pPr>
      <w:r>
        <w:rPr>
          <w:lang w:eastAsia="zh-CN"/>
        </w:rPr>
        <w:t xml:space="preserve">D. </w:t>
      </w:r>
      <w:r>
        <w:rPr>
          <w:lang w:eastAsia="zh-CN"/>
        </w:rPr>
        <w:t>表明正确的自然观在改造自然的生产实践中发挥了决定性作用</w:t>
      </w:r>
    </w:p>
    <w:p w14:paraId="099ED380" w14:textId="77777777" w:rsidR="000B2DC3" w:rsidRDefault="00000000">
      <w:pPr>
        <w:rPr>
          <w:lang w:eastAsia="zh-CN"/>
        </w:rPr>
      </w:pPr>
      <w:r>
        <w:rPr>
          <w:b/>
          <w:lang w:eastAsia="zh-CN"/>
        </w:rPr>
        <w:t>【为什么能想到】</w:t>
      </w:r>
      <w:r>
        <w:rPr>
          <w:b/>
          <w:lang w:eastAsia="zh-CN"/>
        </w:rPr>
        <w:t xml:space="preserve"> </w:t>
      </w:r>
      <w:r>
        <w:rPr>
          <w:lang w:eastAsia="zh-CN"/>
        </w:rPr>
        <w:t>选育</w:t>
      </w:r>
      <w:r>
        <w:rPr>
          <w:lang w:eastAsia="zh-CN"/>
        </w:rPr>
        <w:t>"</w:t>
      </w:r>
      <w:r>
        <w:rPr>
          <w:lang w:eastAsia="zh-CN"/>
        </w:rPr>
        <w:t>吃盐</w:t>
      </w:r>
      <w:r>
        <w:rPr>
          <w:lang w:eastAsia="zh-CN"/>
        </w:rPr>
        <w:t>"</w:t>
      </w:r>
      <w:r>
        <w:rPr>
          <w:lang w:eastAsia="zh-CN"/>
        </w:rPr>
        <w:t>植物驱盐化碱，对应的就是根据事物的属性（固有联系）建立新的具体联系</w:t>
      </w:r>
      <w:r>
        <w:rPr>
          <w:lang w:eastAsia="zh-CN"/>
        </w:rPr>
        <w:t>——</w:t>
      </w:r>
      <w:r>
        <w:rPr>
          <w:lang w:eastAsia="zh-CN"/>
        </w:rPr>
        <w:t>正项</w:t>
      </w:r>
      <w:r>
        <w:rPr>
          <w:lang w:eastAsia="zh-CN"/>
        </w:rPr>
        <w:t>A</w:t>
      </w:r>
      <w:r>
        <w:rPr>
          <w:lang w:eastAsia="zh-CN"/>
        </w:rPr>
        <w:t>本身就是教材句式。材料结构是标准两段式：先给固有属性（盐角草吃盐、耗水少），再给据此串起的新联系（草吃盐</w:t>
      </w:r>
      <w:r>
        <w:rPr>
          <w:lang w:eastAsia="zh-CN"/>
        </w:rPr>
        <w:t>→</w:t>
      </w:r>
      <w:r>
        <w:rPr>
          <w:lang w:eastAsia="zh-CN"/>
        </w:rPr>
        <w:t>地脱碱</w:t>
      </w:r>
      <w:r>
        <w:rPr>
          <w:lang w:eastAsia="zh-CN"/>
        </w:rPr>
        <w:t>→</w:t>
      </w:r>
      <w:r>
        <w:rPr>
          <w:lang w:eastAsia="zh-CN"/>
        </w:rPr>
        <w:t>粮可种）。属性是客观的根据，建立联系是人的动作，二者齐备即可锁定正项。看到</w:t>
      </w:r>
      <w:r>
        <w:rPr>
          <w:lang w:eastAsia="zh-CN"/>
        </w:rPr>
        <w:t>"</w:t>
      </w:r>
      <w:r>
        <w:rPr>
          <w:lang w:eastAsia="zh-CN"/>
        </w:rPr>
        <w:t>利用某生物／材料的特性去解决另一领域问题</w:t>
      </w:r>
      <w:r>
        <w:rPr>
          <w:lang w:eastAsia="zh-CN"/>
        </w:rPr>
        <w:t>"</w:t>
      </w:r>
      <w:r>
        <w:rPr>
          <w:lang w:eastAsia="zh-CN"/>
        </w:rPr>
        <w:t>的链条式材料，第一反应就是建立新的具体联系。</w:t>
      </w:r>
    </w:p>
    <w:p w14:paraId="2D2490D8"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。正项：依据盐角草</w:t>
      </w:r>
      <w:r>
        <w:rPr>
          <w:lang w:eastAsia="zh-CN"/>
        </w:rPr>
        <w:t>"</w:t>
      </w:r>
      <w:r>
        <w:rPr>
          <w:lang w:eastAsia="zh-CN"/>
        </w:rPr>
        <w:t>吃盐</w:t>
      </w:r>
      <w:r>
        <w:rPr>
          <w:lang w:eastAsia="zh-CN"/>
        </w:rPr>
        <w:t>"</w:t>
      </w:r>
      <w:r>
        <w:rPr>
          <w:lang w:eastAsia="zh-CN"/>
        </w:rPr>
        <w:t>的固有属性，把草、盐、地、粮串成一条新的具体联系，实现驱盐化碱、再造良田。错项：</w:t>
      </w:r>
      <w:r>
        <w:rPr>
          <w:lang w:eastAsia="zh-CN"/>
        </w:rPr>
        <w:t>B</w:t>
      </w:r>
      <w:r>
        <w:rPr>
          <w:lang w:eastAsia="zh-CN"/>
        </w:rPr>
        <w:t>治碱不是把握分寸的问题，</w:t>
      </w:r>
      <w:r>
        <w:rPr>
          <w:lang w:eastAsia="zh-CN"/>
        </w:rPr>
        <w:t>"</w:t>
      </w:r>
      <w:r>
        <w:rPr>
          <w:lang w:eastAsia="zh-CN"/>
        </w:rPr>
        <w:t>适度原则</w:t>
      </w:r>
      <w:r>
        <w:rPr>
          <w:lang w:eastAsia="zh-CN"/>
        </w:rPr>
        <w:t>"</w:t>
      </w:r>
      <w:r>
        <w:rPr>
          <w:lang w:eastAsia="zh-CN"/>
        </w:rPr>
        <w:t>不切题；</w:t>
      </w:r>
      <w:r>
        <w:rPr>
          <w:lang w:eastAsia="zh-CN"/>
        </w:rPr>
        <w:t>C</w:t>
      </w:r>
      <w:r>
        <w:rPr>
          <w:lang w:eastAsia="zh-CN"/>
        </w:rPr>
        <w:t>规律是客观的，不能被</w:t>
      </w:r>
      <w:r>
        <w:rPr>
          <w:lang w:eastAsia="zh-CN"/>
        </w:rPr>
        <w:t>"</w:t>
      </w:r>
      <w:r>
        <w:rPr>
          <w:lang w:eastAsia="zh-CN"/>
        </w:rPr>
        <w:t>改良</w:t>
      </w:r>
      <w:r>
        <w:rPr>
          <w:lang w:eastAsia="zh-CN"/>
        </w:rPr>
        <w:t>"</w:t>
      </w:r>
      <w:r>
        <w:rPr>
          <w:lang w:eastAsia="zh-CN"/>
        </w:rPr>
        <w:t>；</w:t>
      </w:r>
      <w:r>
        <w:rPr>
          <w:lang w:eastAsia="zh-CN"/>
        </w:rPr>
        <w:t>D</w:t>
      </w:r>
      <w:r>
        <w:rPr>
          <w:lang w:eastAsia="zh-CN"/>
        </w:rPr>
        <w:t>自然观属于意识范畴，对实践有指导作用但不起</w:t>
      </w:r>
      <w:r>
        <w:rPr>
          <w:lang w:eastAsia="zh-CN"/>
        </w:rPr>
        <w:t>"</w:t>
      </w:r>
      <w:r>
        <w:rPr>
          <w:lang w:eastAsia="zh-CN"/>
        </w:rPr>
        <w:t>决定性作用</w:t>
      </w:r>
      <w:r>
        <w:rPr>
          <w:lang w:eastAsia="zh-CN"/>
        </w:rPr>
        <w:t>"</w:t>
      </w:r>
      <w:r>
        <w:rPr>
          <w:lang w:eastAsia="zh-CN"/>
        </w:rPr>
        <w:t>。</w:t>
      </w:r>
    </w:p>
    <w:p w14:paraId="6ED582E9" w14:textId="77777777" w:rsidR="000B2DC3" w:rsidRDefault="00000000">
      <w:pPr>
        <w:pStyle w:val="31"/>
        <w:rPr>
          <w:lang w:eastAsia="zh-CN"/>
        </w:rPr>
      </w:pPr>
      <w:r>
        <w:rPr>
          <w:rFonts w:ascii="Times New Roman" w:eastAsia="PingFang SC" w:hAnsi="Times New Roman"/>
          <w:lang w:eastAsia="zh-CN"/>
        </w:rPr>
        <w:lastRenderedPageBreak/>
        <w:t xml:space="preserve">7. 2026 </w:t>
      </w:r>
      <w:r>
        <w:rPr>
          <w:rFonts w:ascii="Times New Roman" w:eastAsia="PingFang SC" w:hAnsi="Times New Roman"/>
          <w:lang w:eastAsia="zh-CN"/>
        </w:rPr>
        <w:t>丰台一模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5 </w:t>
      </w:r>
      <w:r>
        <w:rPr>
          <w:rFonts w:ascii="Times New Roman" w:eastAsia="PingFang SC" w:hAnsi="Times New Roman"/>
          <w:lang w:eastAsia="zh-CN"/>
        </w:rPr>
        <w:t>题（选择题）</w:t>
      </w:r>
    </w:p>
    <w:p w14:paraId="100C19B0" w14:textId="77777777" w:rsidR="000B2DC3" w:rsidRDefault="00000000">
      <w:pPr>
        <w:rPr>
          <w:lang w:eastAsia="zh-CN"/>
        </w:rPr>
      </w:pPr>
      <w:r>
        <w:rPr>
          <w:b/>
          <w:lang w:eastAsia="zh-CN"/>
        </w:rPr>
        <w:t>【材料触发点】</w:t>
      </w:r>
      <w:r>
        <w:rPr>
          <w:b/>
          <w:lang w:eastAsia="zh-CN"/>
        </w:rPr>
        <w:t xml:space="preserve"> </w:t>
      </w:r>
      <w:r>
        <w:rPr>
          <w:lang w:eastAsia="zh-CN"/>
        </w:rPr>
        <w:t>量子通信的核心优势是量子密钥分发，</w:t>
      </w:r>
      <w:r>
        <w:rPr>
          <w:lang w:eastAsia="zh-CN"/>
        </w:rPr>
        <w:t>"</w:t>
      </w:r>
      <w:r>
        <w:rPr>
          <w:b/>
          <w:color w:val="C00000"/>
          <w:lang w:eastAsia="zh-CN"/>
        </w:rPr>
        <w:t>利用量子态的不可克隆性和不确定性等特性</w:t>
      </w:r>
      <w:r>
        <w:rPr>
          <w:lang w:eastAsia="zh-CN"/>
        </w:rPr>
        <w:t>"</w:t>
      </w:r>
      <w:r>
        <w:rPr>
          <w:lang w:eastAsia="zh-CN"/>
        </w:rPr>
        <w:t>安全地协商和传输密钥，</w:t>
      </w:r>
      <w:r>
        <w:rPr>
          <w:lang w:eastAsia="zh-CN"/>
        </w:rPr>
        <w:t>"</w:t>
      </w:r>
      <w:r>
        <w:rPr>
          <w:lang w:eastAsia="zh-CN"/>
        </w:rPr>
        <w:t>任何试图窃听密钥的行为都会被通信双方察觉</w:t>
      </w:r>
      <w:r>
        <w:rPr>
          <w:lang w:eastAsia="zh-CN"/>
        </w:rPr>
        <w:t>"</w:t>
      </w:r>
      <w:r>
        <w:rPr>
          <w:lang w:eastAsia="zh-CN"/>
        </w:rPr>
        <w:t>，实现</w:t>
      </w:r>
      <w:r>
        <w:rPr>
          <w:lang w:eastAsia="zh-CN"/>
        </w:rPr>
        <w:t>"</w:t>
      </w:r>
      <w:r>
        <w:rPr>
          <w:lang w:eastAsia="zh-CN"/>
        </w:rPr>
        <w:t>一话一密</w:t>
      </w:r>
      <w:r>
        <w:rPr>
          <w:lang w:eastAsia="zh-CN"/>
        </w:rPr>
        <w:t>"</w:t>
      </w:r>
      <w:r>
        <w:rPr>
          <w:lang w:eastAsia="zh-CN"/>
        </w:rPr>
        <w:t>。正项</w:t>
      </w:r>
      <w:r>
        <w:rPr>
          <w:lang w:eastAsia="zh-CN"/>
        </w:rPr>
        <w:t>①</w:t>
      </w:r>
      <w:r>
        <w:rPr>
          <w:lang w:eastAsia="zh-CN"/>
        </w:rPr>
        <w:t>即</w:t>
      </w:r>
      <w:r>
        <w:rPr>
          <w:lang w:eastAsia="zh-CN"/>
        </w:rPr>
        <w:t>"</w:t>
      </w:r>
      <w:r>
        <w:rPr>
          <w:lang w:eastAsia="zh-CN"/>
        </w:rPr>
        <w:t>利用量子态的独特性质，</w:t>
      </w:r>
      <w:r>
        <w:rPr>
          <w:b/>
          <w:color w:val="C00000"/>
          <w:lang w:eastAsia="zh-CN"/>
        </w:rPr>
        <w:t>在通信领域建立起新的具体联系</w:t>
      </w:r>
      <w:r>
        <w:rPr>
          <w:lang w:eastAsia="zh-CN"/>
        </w:rPr>
        <w:t>"</w:t>
      </w:r>
      <w:r>
        <w:rPr>
          <w:lang w:eastAsia="zh-CN"/>
        </w:rPr>
        <w:t>。</w:t>
      </w:r>
    </w:p>
    <w:p w14:paraId="3B421DC6" w14:textId="77777777" w:rsidR="000B2DC3" w:rsidRDefault="00000000">
      <w:pPr>
        <w:spacing w:after="20"/>
        <w:rPr>
          <w:lang w:eastAsia="zh-CN"/>
        </w:rPr>
      </w:pPr>
      <w:r>
        <w:rPr>
          <w:b/>
          <w:lang w:eastAsia="zh-CN"/>
        </w:rPr>
        <w:t>【设问】</w:t>
      </w:r>
      <w:r>
        <w:rPr>
          <w:b/>
          <w:lang w:eastAsia="zh-CN"/>
        </w:rPr>
        <w:t xml:space="preserve"> </w:t>
      </w:r>
      <w:r>
        <w:rPr>
          <w:lang w:eastAsia="zh-CN"/>
        </w:rPr>
        <w:t>量子通信</w:t>
      </w:r>
    </w:p>
    <w:p w14:paraId="727D0E8B" w14:textId="77777777" w:rsidR="000B2DC3" w:rsidRDefault="00000000">
      <w:pPr>
        <w:spacing w:after="20"/>
        <w:ind w:left="360"/>
        <w:rPr>
          <w:lang w:eastAsia="zh-CN"/>
        </w:rPr>
      </w:pPr>
      <w:r>
        <w:rPr>
          <w:lang w:eastAsia="zh-CN"/>
        </w:rPr>
        <w:t>①</w:t>
      </w:r>
      <w:r>
        <w:rPr>
          <w:lang w:eastAsia="zh-CN"/>
        </w:rPr>
        <w:t>利用量子态的独特性质，在通信领域建立起新的具体联系</w:t>
      </w:r>
    </w:p>
    <w:p w14:paraId="42A3CDA0" w14:textId="77777777" w:rsidR="000B2DC3" w:rsidRDefault="00000000">
      <w:pPr>
        <w:spacing w:after="20"/>
        <w:ind w:left="360"/>
        <w:rPr>
          <w:lang w:eastAsia="zh-CN"/>
        </w:rPr>
      </w:pPr>
      <w:r>
        <w:rPr>
          <w:lang w:eastAsia="zh-CN"/>
        </w:rPr>
        <w:t>②</w:t>
      </w:r>
      <w:r>
        <w:rPr>
          <w:lang w:eastAsia="zh-CN"/>
        </w:rPr>
        <w:t>深化了人们对量子技术的认识，有助于推动实践的发展</w:t>
      </w:r>
    </w:p>
    <w:p w14:paraId="211458F4" w14:textId="77777777" w:rsidR="000B2DC3" w:rsidRDefault="00000000">
      <w:pPr>
        <w:spacing w:after="20"/>
        <w:ind w:left="360"/>
        <w:rPr>
          <w:lang w:eastAsia="zh-CN"/>
        </w:rPr>
      </w:pPr>
      <w:r>
        <w:rPr>
          <w:lang w:eastAsia="zh-CN"/>
        </w:rPr>
        <w:t>③</w:t>
      </w:r>
      <w:r>
        <w:rPr>
          <w:lang w:eastAsia="zh-CN"/>
        </w:rPr>
        <w:t>解决传统加密通信的安全问题，超越了客观条件对人类活动的限制</w:t>
      </w:r>
    </w:p>
    <w:p w14:paraId="24A55CB6" w14:textId="77777777" w:rsidR="000B2DC3" w:rsidRDefault="00000000">
      <w:pPr>
        <w:ind w:left="360"/>
        <w:rPr>
          <w:lang w:eastAsia="zh-CN"/>
        </w:rPr>
      </w:pPr>
      <w:r>
        <w:rPr>
          <w:lang w:eastAsia="zh-CN"/>
        </w:rPr>
        <w:t>④</w:t>
      </w:r>
      <w:r>
        <w:rPr>
          <w:lang w:eastAsia="zh-CN"/>
        </w:rPr>
        <w:t>是人类发挥主观能动性的产物，体现了意识具有直接现实性</w:t>
      </w:r>
    </w:p>
    <w:p w14:paraId="76E2844F"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利用量子态的不可克隆性和不确定性</w:t>
      </w:r>
      <w:r>
        <w:rPr>
          <w:lang w:eastAsia="zh-CN"/>
        </w:rPr>
        <w:t>……</w:t>
      </w:r>
      <w:r>
        <w:rPr>
          <w:lang w:eastAsia="zh-CN"/>
        </w:rPr>
        <w:t>实现</w:t>
      </w:r>
      <w:r>
        <w:rPr>
          <w:lang w:eastAsia="zh-CN"/>
        </w:rPr>
        <w:t>'</w:t>
      </w:r>
      <w:r>
        <w:rPr>
          <w:lang w:eastAsia="zh-CN"/>
        </w:rPr>
        <w:t>一话一密</w:t>
      </w:r>
      <w:r>
        <w:rPr>
          <w:lang w:eastAsia="zh-CN"/>
        </w:rPr>
        <w:t>'"</w:t>
      </w:r>
      <w:r>
        <w:rPr>
          <w:lang w:eastAsia="zh-CN"/>
        </w:rPr>
        <w:t>，对应的就是根据固有联系（独特性质）建立新的具体联系。材料先给固有性质，再给据此造出的新通信方式（量子密钥分发）</w:t>
      </w:r>
      <w:r>
        <w:rPr>
          <w:lang w:eastAsia="zh-CN"/>
        </w:rPr>
        <w:t>——"</w:t>
      </w:r>
      <w:r>
        <w:rPr>
          <w:lang w:eastAsia="zh-CN"/>
        </w:rPr>
        <w:t>固有性质</w:t>
      </w:r>
      <w:r>
        <w:rPr>
          <w:lang w:eastAsia="zh-CN"/>
        </w:rPr>
        <w:t>→</w:t>
      </w:r>
      <w:r>
        <w:rPr>
          <w:lang w:eastAsia="zh-CN"/>
        </w:rPr>
        <w:t>新应用</w:t>
      </w:r>
      <w:r>
        <w:rPr>
          <w:lang w:eastAsia="zh-CN"/>
        </w:rPr>
        <w:t>"</w:t>
      </w:r>
      <w:r>
        <w:rPr>
          <w:lang w:eastAsia="zh-CN"/>
        </w:rPr>
        <w:t>的两段式结构，是本知识点最典型的出题模板；</w:t>
      </w:r>
      <w:r>
        <w:rPr>
          <w:lang w:eastAsia="zh-CN"/>
        </w:rPr>
        <w:t>①"</w:t>
      </w:r>
      <w:r>
        <w:rPr>
          <w:lang w:eastAsia="zh-CN"/>
        </w:rPr>
        <w:t>利用量子态的独特性质</w:t>
      </w:r>
      <w:r>
        <w:rPr>
          <w:lang w:eastAsia="zh-CN"/>
        </w:rPr>
        <w:t>……</w:t>
      </w:r>
      <w:r>
        <w:rPr>
          <w:lang w:eastAsia="zh-CN"/>
        </w:rPr>
        <w:t>建立起新的具体联系</w:t>
      </w:r>
      <w:r>
        <w:rPr>
          <w:lang w:eastAsia="zh-CN"/>
        </w:rPr>
        <w:t>"</w:t>
      </w:r>
      <w:r>
        <w:rPr>
          <w:lang w:eastAsia="zh-CN"/>
        </w:rPr>
        <w:t>即直给表述，先锁定它再排查他项。</w:t>
      </w:r>
    </w:p>
    <w:p w14:paraId="6AFAD4DD" w14:textId="77777777" w:rsidR="000B2DC3" w:rsidRDefault="00000000">
      <w:pP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w:t>
      </w:r>
      <w:r>
        <w:rPr>
          <w:lang w:eastAsia="zh-CN"/>
        </w:rPr>
        <w:t>①②</w:t>
      </w:r>
      <w:r>
        <w:rPr>
          <w:lang w:eastAsia="zh-CN"/>
        </w:rPr>
        <w:t>）。</w:t>
      </w:r>
      <w:r>
        <w:rPr>
          <w:lang w:eastAsia="zh-CN"/>
        </w:rPr>
        <w:t>①</w:t>
      </w:r>
      <w:r>
        <w:rPr>
          <w:lang w:eastAsia="zh-CN"/>
        </w:rPr>
        <w:t>正确：依据量子态的固有特性，在通信领域建立起新的加密通信联系；</w:t>
      </w:r>
      <w:r>
        <w:rPr>
          <w:lang w:eastAsia="zh-CN"/>
        </w:rPr>
        <w:t>②</w:t>
      </w:r>
      <w:r>
        <w:rPr>
          <w:lang w:eastAsia="zh-CN"/>
        </w:rPr>
        <w:t>正确：量子通信深化人们对量子技术的认识，正确认识反过来推动实践发展。错项：</w:t>
      </w:r>
      <w:r>
        <w:rPr>
          <w:lang w:eastAsia="zh-CN"/>
        </w:rPr>
        <w:t>③"</w:t>
      </w:r>
      <w:r>
        <w:rPr>
          <w:lang w:eastAsia="zh-CN"/>
        </w:rPr>
        <w:t>超越了客观条件对人类活动的限制</w:t>
      </w:r>
      <w:r>
        <w:rPr>
          <w:lang w:eastAsia="zh-CN"/>
        </w:rPr>
        <w:t>"</w:t>
      </w:r>
      <w:r>
        <w:rPr>
          <w:lang w:eastAsia="zh-CN"/>
        </w:rPr>
        <w:t>错</w:t>
      </w:r>
      <w:r>
        <w:rPr>
          <w:lang w:eastAsia="zh-CN"/>
        </w:rPr>
        <w:t>——</w:t>
      </w:r>
      <w:r>
        <w:rPr>
          <w:lang w:eastAsia="zh-CN"/>
        </w:rPr>
        <w:t>建立新联系仍以客观条件为基础，不能超越其制约；</w:t>
      </w:r>
      <w:r>
        <w:rPr>
          <w:lang w:eastAsia="zh-CN"/>
        </w:rPr>
        <w:t>④"</w:t>
      </w:r>
      <w:r>
        <w:rPr>
          <w:lang w:eastAsia="zh-CN"/>
        </w:rPr>
        <w:t>意识具有直接现实性</w:t>
      </w:r>
      <w:r>
        <w:rPr>
          <w:lang w:eastAsia="zh-CN"/>
        </w:rPr>
        <w:t>"</w:t>
      </w:r>
      <w:r>
        <w:rPr>
          <w:lang w:eastAsia="zh-CN"/>
        </w:rPr>
        <w:t>错</w:t>
      </w:r>
      <w:r>
        <w:rPr>
          <w:lang w:eastAsia="zh-CN"/>
        </w:rPr>
        <w:t>——</w:t>
      </w:r>
      <w:r>
        <w:rPr>
          <w:lang w:eastAsia="zh-CN"/>
        </w:rPr>
        <w:t>直接现实性是实践的特点，不是意识的特点。</w:t>
      </w:r>
    </w:p>
    <w:p w14:paraId="33C52064"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该卷未公布官方选择题答案，本条答案为推断。</w:t>
      </w:r>
    </w:p>
    <w:p w14:paraId="2C786AC8" w14:textId="77777777" w:rsidR="000B2DC3" w:rsidRDefault="00000000">
      <w:pPr>
        <w:pStyle w:val="31"/>
        <w:rPr>
          <w:lang w:eastAsia="zh-CN"/>
        </w:rPr>
      </w:pPr>
      <w:r>
        <w:rPr>
          <w:rFonts w:ascii="Times New Roman" w:eastAsia="PingFang SC" w:hAnsi="Times New Roman"/>
          <w:lang w:eastAsia="zh-CN"/>
        </w:rPr>
        <w:t xml:space="preserve">8. 2025 </w:t>
      </w:r>
      <w:r>
        <w:rPr>
          <w:rFonts w:ascii="Times New Roman" w:eastAsia="PingFang SC" w:hAnsi="Times New Roman"/>
          <w:lang w:eastAsia="zh-CN"/>
        </w:rPr>
        <w:t>昌平二模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6 </w:t>
      </w:r>
      <w:r>
        <w:rPr>
          <w:rFonts w:ascii="Times New Roman" w:eastAsia="PingFang SC" w:hAnsi="Times New Roman"/>
          <w:lang w:eastAsia="zh-CN"/>
        </w:rPr>
        <w:t>题（选择题）</w:t>
      </w:r>
    </w:p>
    <w:p w14:paraId="22A534F4"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经过大数据分析，事实上，</w:t>
      </w:r>
      <w:r>
        <w:rPr>
          <w:b/>
          <w:color w:val="C00000"/>
          <w:lang w:eastAsia="zh-CN"/>
        </w:rPr>
        <w:t>是因为车慢了，所以才堵车</w:t>
      </w:r>
      <w:r>
        <w:rPr>
          <w:lang w:eastAsia="zh-CN"/>
        </w:rPr>
        <w:t>"</w:t>
      </w:r>
      <w:r>
        <w:rPr>
          <w:lang w:eastAsia="zh-CN"/>
        </w:rPr>
        <w:t>；某市建设</w:t>
      </w:r>
      <w:r>
        <w:rPr>
          <w:lang w:eastAsia="zh-CN"/>
        </w:rPr>
        <w:t>"</w:t>
      </w:r>
      <w:r>
        <w:rPr>
          <w:lang w:eastAsia="zh-CN"/>
        </w:rPr>
        <w:t>城市大脑</w:t>
      </w:r>
      <w:r>
        <w:rPr>
          <w:lang w:eastAsia="zh-CN"/>
        </w:rPr>
        <w:t>"</w:t>
      </w:r>
      <w:r>
        <w:rPr>
          <w:lang w:eastAsia="zh-CN"/>
        </w:rPr>
        <w:t>，</w:t>
      </w:r>
      <w:r>
        <w:rPr>
          <w:lang w:eastAsia="zh-CN"/>
        </w:rPr>
        <w:t>"</w:t>
      </w:r>
      <w:r>
        <w:rPr>
          <w:lang w:eastAsia="zh-CN"/>
        </w:rPr>
        <w:t>通过安装几万个交通摄像头充当</w:t>
      </w:r>
      <w:r>
        <w:rPr>
          <w:lang w:eastAsia="zh-CN"/>
        </w:rPr>
        <w:t>'</w:t>
      </w:r>
      <w:r>
        <w:rPr>
          <w:lang w:eastAsia="zh-CN"/>
        </w:rPr>
        <w:t>眼睛</w:t>
      </w:r>
      <w:r>
        <w:rPr>
          <w:lang w:eastAsia="zh-CN"/>
        </w:rPr>
        <w:t>'</w:t>
      </w:r>
      <w:r>
        <w:rPr>
          <w:lang w:eastAsia="zh-CN"/>
        </w:rPr>
        <w:t>，</w:t>
      </w:r>
      <w:r>
        <w:rPr>
          <w:b/>
          <w:color w:val="C00000"/>
          <w:lang w:eastAsia="zh-CN"/>
        </w:rPr>
        <w:t>采集车流数据，智能调控红绿灯</w:t>
      </w:r>
      <w:r>
        <w:rPr>
          <w:lang w:eastAsia="zh-CN"/>
        </w:rPr>
        <w:t>、疏解路口车流，从而确保了机动车车速，改善了交通状况</w:t>
      </w:r>
      <w:r>
        <w:rPr>
          <w:lang w:eastAsia="zh-CN"/>
        </w:rPr>
        <w:t>"</w:t>
      </w:r>
      <w:r>
        <w:rPr>
          <w:lang w:eastAsia="zh-CN"/>
        </w:rPr>
        <w:t>。先把握固有因果，再建数据与调控的新联动。</w:t>
      </w:r>
    </w:p>
    <w:p w14:paraId="36ED3441" w14:textId="77777777" w:rsidR="000B2DC3" w:rsidRDefault="00000000">
      <w:pPr>
        <w:spacing w:after="20"/>
        <w:rPr>
          <w:lang w:eastAsia="zh-CN"/>
        </w:rPr>
      </w:pPr>
      <w:r>
        <w:rPr>
          <w:b/>
          <w:lang w:eastAsia="zh-CN"/>
        </w:rPr>
        <w:t>【设问】</w:t>
      </w:r>
      <w:r>
        <w:rPr>
          <w:b/>
          <w:lang w:eastAsia="zh-CN"/>
        </w:rPr>
        <w:t xml:space="preserve"> </w:t>
      </w:r>
      <w:r>
        <w:rPr>
          <w:lang w:eastAsia="zh-CN"/>
        </w:rPr>
        <w:t>据此，以下说法正确的是</w:t>
      </w:r>
    </w:p>
    <w:p w14:paraId="44FA839F" w14:textId="77777777" w:rsidR="000B2DC3" w:rsidRDefault="00000000">
      <w:pPr>
        <w:spacing w:after="20"/>
        <w:ind w:left="360"/>
        <w:rPr>
          <w:lang w:eastAsia="zh-CN"/>
        </w:rPr>
      </w:pPr>
      <w:r>
        <w:rPr>
          <w:lang w:eastAsia="zh-CN"/>
        </w:rPr>
        <w:t>①</w:t>
      </w:r>
      <w:r>
        <w:rPr>
          <w:lang w:eastAsia="zh-CN"/>
        </w:rPr>
        <w:t>科学实验活动为人们获得真理性认识提供了动力和来源</w:t>
      </w:r>
    </w:p>
    <w:p w14:paraId="599834B7" w14:textId="77777777" w:rsidR="000B2DC3" w:rsidRDefault="00000000">
      <w:pPr>
        <w:spacing w:after="20"/>
        <w:ind w:left="360"/>
        <w:rPr>
          <w:lang w:eastAsia="zh-CN"/>
        </w:rPr>
      </w:pPr>
      <w:r>
        <w:rPr>
          <w:lang w:eastAsia="zh-CN"/>
        </w:rPr>
        <w:t>②</w:t>
      </w:r>
      <w:r>
        <w:rPr>
          <w:lang w:eastAsia="zh-CN"/>
        </w:rPr>
        <w:t>科技进步助推交通数据采集与交通调控建立了新的联系</w:t>
      </w:r>
    </w:p>
    <w:p w14:paraId="3F2B3509" w14:textId="77777777" w:rsidR="000B2DC3" w:rsidRDefault="00000000">
      <w:pPr>
        <w:spacing w:after="20"/>
        <w:ind w:left="360"/>
        <w:rPr>
          <w:lang w:eastAsia="zh-CN"/>
        </w:rPr>
      </w:pPr>
      <w:r>
        <w:rPr>
          <w:lang w:eastAsia="zh-CN"/>
        </w:rPr>
        <w:lastRenderedPageBreak/>
        <w:t>③</w:t>
      </w:r>
      <w:r>
        <w:rPr>
          <w:lang w:eastAsia="zh-CN"/>
        </w:rPr>
        <w:t>认识伴随科技发展得以丰富和深化，从而带来城市治理的变革</w:t>
      </w:r>
    </w:p>
    <w:p w14:paraId="779E6AF7" w14:textId="77777777" w:rsidR="000B2DC3" w:rsidRDefault="00000000">
      <w:pPr>
        <w:spacing w:after="20"/>
        <w:ind w:left="360"/>
        <w:rPr>
          <w:lang w:eastAsia="zh-CN"/>
        </w:rPr>
      </w:pPr>
      <w:r>
        <w:rPr>
          <w:lang w:eastAsia="zh-CN"/>
        </w:rPr>
        <w:t>④</w:t>
      </w:r>
      <w:r>
        <w:rPr>
          <w:lang w:eastAsia="zh-CN"/>
        </w:rPr>
        <w:t>人们对交通拥堵的片面认识不是对城市交通状况的反映</w:t>
      </w:r>
    </w:p>
    <w:p w14:paraId="137A77A0" w14:textId="77777777" w:rsidR="000B2DC3" w:rsidRDefault="00000000">
      <w:pPr>
        <w:ind w:left="360"/>
      </w:pPr>
      <w:r>
        <w:t>A</w:t>
      </w:r>
      <w:r>
        <w:t>．</w:t>
      </w:r>
      <w:r>
        <w:t xml:space="preserve"> ①②</w:t>
      </w:r>
      <w:r>
        <w:t xml:space="preserve">　　</w:t>
      </w:r>
      <w:r>
        <w:t>B</w:t>
      </w:r>
      <w:r>
        <w:t>．</w:t>
      </w:r>
      <w:r>
        <w:t xml:space="preserve"> ①④</w:t>
      </w:r>
      <w:r>
        <w:t xml:space="preserve">　　</w:t>
      </w:r>
      <w:r>
        <w:t>C</w:t>
      </w:r>
      <w:r>
        <w:t>．</w:t>
      </w:r>
      <w:r>
        <w:t xml:space="preserve"> ②③</w:t>
      </w:r>
      <w:r>
        <w:t xml:space="preserve">　　</w:t>
      </w:r>
      <w:r>
        <w:t>D</w:t>
      </w:r>
      <w:r>
        <w:t>．</w:t>
      </w:r>
      <w:r>
        <w:t xml:space="preserve"> ③④</w:t>
      </w:r>
    </w:p>
    <w:p w14:paraId="5C4BEC32"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采集车流数据，智能调控红绿灯</w:t>
      </w:r>
      <w:r>
        <w:rPr>
          <w:lang w:eastAsia="zh-CN"/>
        </w:rPr>
        <w:t>"——</w:t>
      </w:r>
      <w:r>
        <w:rPr>
          <w:lang w:eastAsia="zh-CN"/>
        </w:rPr>
        <w:t>数据采集与交通调控之间的实时联动，对应的就是人为建立的新的具体联系，</w:t>
      </w:r>
      <w:r>
        <w:rPr>
          <w:lang w:eastAsia="zh-CN"/>
        </w:rPr>
        <w:t>②</w:t>
      </w:r>
      <w:r>
        <w:rPr>
          <w:lang w:eastAsia="zh-CN"/>
        </w:rPr>
        <w:t>即直给正项。其逻辑顺序值得咀嚼：先由大数据把握固有的因果联系（车慢才堵），再据此建立新联系（以调控保车速）</w:t>
      </w:r>
      <w:r>
        <w:rPr>
          <w:lang w:eastAsia="zh-CN"/>
        </w:rPr>
        <w:t>——</w:t>
      </w:r>
      <w:r>
        <w:rPr>
          <w:lang w:eastAsia="zh-CN"/>
        </w:rPr>
        <w:t>把握固有联系是建立新联系的前提，顺序不能颠倒。看到</w:t>
      </w:r>
      <w:r>
        <w:rPr>
          <w:lang w:eastAsia="zh-CN"/>
        </w:rPr>
        <w:t>"</w:t>
      </w:r>
      <w:r>
        <w:rPr>
          <w:lang w:eastAsia="zh-CN"/>
        </w:rPr>
        <w:t>采集数据</w:t>
      </w:r>
      <w:r>
        <w:rPr>
          <w:lang w:eastAsia="zh-CN"/>
        </w:rPr>
        <w:t>→</w:t>
      </w:r>
      <w:r>
        <w:rPr>
          <w:lang w:eastAsia="zh-CN"/>
        </w:rPr>
        <w:t>智能调控</w:t>
      </w:r>
      <w:r>
        <w:rPr>
          <w:lang w:eastAsia="zh-CN"/>
        </w:rPr>
        <w:t>→</w:t>
      </w:r>
      <w:r>
        <w:rPr>
          <w:lang w:eastAsia="zh-CN"/>
        </w:rPr>
        <w:t>改善状况</w:t>
      </w:r>
      <w:r>
        <w:rPr>
          <w:lang w:eastAsia="zh-CN"/>
        </w:rPr>
        <w:t>"</w:t>
      </w:r>
      <w:r>
        <w:rPr>
          <w:lang w:eastAsia="zh-CN"/>
        </w:rPr>
        <w:t>的闭环式科技治理材料，就要想到本原理。</w:t>
      </w:r>
    </w:p>
    <w:p w14:paraId="67B12768"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②③</w:t>
      </w:r>
      <w:r>
        <w:rPr>
          <w:lang w:eastAsia="zh-CN"/>
        </w:rPr>
        <w:t>）。</w:t>
      </w:r>
      <w:r>
        <w:rPr>
          <w:lang w:eastAsia="zh-CN"/>
        </w:rPr>
        <w:t>②</w:t>
      </w:r>
      <w:r>
        <w:rPr>
          <w:lang w:eastAsia="zh-CN"/>
        </w:rPr>
        <w:t>正确：依托车速与拥堵的固有因果联系，科技进步使数据采集与交通调控之间建立起新的具体联系；</w:t>
      </w:r>
      <w:r>
        <w:rPr>
          <w:lang w:eastAsia="zh-CN"/>
        </w:rPr>
        <w:t>③</w:t>
      </w:r>
      <w:r>
        <w:rPr>
          <w:lang w:eastAsia="zh-CN"/>
        </w:rPr>
        <w:t>正确：认识随科技发展得以丰富深化（从</w:t>
      </w:r>
      <w:r>
        <w:rPr>
          <w:lang w:eastAsia="zh-CN"/>
        </w:rPr>
        <w:t>"</w:t>
      </w:r>
      <w:r>
        <w:rPr>
          <w:lang w:eastAsia="zh-CN"/>
        </w:rPr>
        <w:t>因堵而慢</w:t>
      </w:r>
      <w:r>
        <w:rPr>
          <w:lang w:eastAsia="zh-CN"/>
        </w:rPr>
        <w:t>"</w:t>
      </w:r>
      <w:r>
        <w:rPr>
          <w:lang w:eastAsia="zh-CN"/>
        </w:rPr>
        <w:t>到</w:t>
      </w:r>
      <w:r>
        <w:rPr>
          <w:lang w:eastAsia="zh-CN"/>
        </w:rPr>
        <w:t>"</w:t>
      </w:r>
      <w:r>
        <w:rPr>
          <w:lang w:eastAsia="zh-CN"/>
        </w:rPr>
        <w:t>因慢而堵</w:t>
      </w:r>
      <w:r>
        <w:rPr>
          <w:lang w:eastAsia="zh-CN"/>
        </w:rPr>
        <w:t>"</w:t>
      </w:r>
      <w:r>
        <w:rPr>
          <w:lang w:eastAsia="zh-CN"/>
        </w:rPr>
        <w:t>），并反作用于实践、带来城市治理变革。错项：</w:t>
      </w:r>
      <w:r>
        <w:rPr>
          <w:lang w:eastAsia="zh-CN"/>
        </w:rPr>
        <w:t>①</w:t>
      </w:r>
      <w:r>
        <w:rPr>
          <w:lang w:eastAsia="zh-CN"/>
        </w:rPr>
        <w:t>材料是社会治理实践而非科学实验，且实践是认识的来源和动力，主体错位；</w:t>
      </w:r>
      <w:r>
        <w:rPr>
          <w:lang w:eastAsia="zh-CN"/>
        </w:rPr>
        <w:t>④"</w:t>
      </w:r>
      <w:r>
        <w:rPr>
          <w:lang w:eastAsia="zh-CN"/>
        </w:rPr>
        <w:t>片面认识不是对城市交通状况的反映</w:t>
      </w:r>
      <w:r>
        <w:rPr>
          <w:lang w:eastAsia="zh-CN"/>
        </w:rPr>
        <w:t>"</w:t>
      </w:r>
      <w:r>
        <w:rPr>
          <w:lang w:eastAsia="zh-CN"/>
        </w:rPr>
        <w:t>错</w:t>
      </w:r>
      <w:r>
        <w:rPr>
          <w:lang w:eastAsia="zh-CN"/>
        </w:rPr>
        <w:t>——</w:t>
      </w:r>
      <w:r>
        <w:rPr>
          <w:lang w:eastAsia="zh-CN"/>
        </w:rPr>
        <w:t>任何认识（包括片面认识、错误认识）都是对客观存在的反映。</w:t>
      </w:r>
    </w:p>
    <w:p w14:paraId="1241BA8B" w14:textId="77777777" w:rsidR="000B2DC3" w:rsidRDefault="00000000">
      <w:pPr>
        <w:keepNext/>
        <w:spacing w:before="280" w:after="80"/>
        <w:rPr>
          <w:lang w:eastAsia="zh-CN"/>
        </w:rPr>
      </w:pPr>
      <w:r>
        <w:rPr>
          <w:b/>
          <w:color w:val="1F4E79"/>
          <w:sz w:val="24"/>
          <w:lang w:eastAsia="zh-CN"/>
        </w:rPr>
        <w:t>说根据需要建立联系、改变自在联系</w:t>
      </w:r>
    </w:p>
    <w:p w14:paraId="7E9E2056" w14:textId="77777777" w:rsidR="000B2DC3" w:rsidRDefault="00000000">
      <w:pPr>
        <w:pStyle w:val="31"/>
        <w:rPr>
          <w:lang w:eastAsia="zh-CN"/>
        </w:rPr>
      </w:pPr>
      <w:r>
        <w:rPr>
          <w:rFonts w:ascii="Times New Roman" w:eastAsia="PingFang SC" w:hAnsi="Times New Roman"/>
          <w:lang w:eastAsia="zh-CN"/>
        </w:rPr>
        <w:t xml:space="preserve">9. 2025 </w:t>
      </w:r>
      <w:r>
        <w:rPr>
          <w:rFonts w:ascii="Times New Roman" w:eastAsia="PingFang SC" w:hAnsi="Times New Roman"/>
          <w:lang w:eastAsia="zh-CN"/>
        </w:rPr>
        <w:t>海淀期末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5 </w:t>
      </w:r>
      <w:r>
        <w:rPr>
          <w:rFonts w:ascii="Times New Roman" w:eastAsia="PingFang SC" w:hAnsi="Times New Roman"/>
          <w:lang w:eastAsia="zh-CN"/>
        </w:rPr>
        <w:t>题（选择题）（边缘）</w:t>
      </w:r>
    </w:p>
    <w:p w14:paraId="134B8C24" w14:textId="77777777" w:rsidR="000B2DC3" w:rsidRDefault="00000000">
      <w:pPr>
        <w:rPr>
          <w:lang w:eastAsia="zh-CN"/>
        </w:rPr>
      </w:pPr>
      <w:r>
        <w:rPr>
          <w:b/>
          <w:lang w:eastAsia="zh-CN"/>
        </w:rPr>
        <w:t>【材料触发点】</w:t>
      </w:r>
      <w:r>
        <w:rPr>
          <w:b/>
          <w:lang w:eastAsia="zh-CN"/>
        </w:rPr>
        <w:t xml:space="preserve"> </w:t>
      </w:r>
      <w:r>
        <w:rPr>
          <w:lang w:eastAsia="zh-CN"/>
        </w:rPr>
        <w:t>本条标（边缘）：官方细则将本题归入选必</w:t>
      </w:r>
      <w:r>
        <w:rPr>
          <w:lang w:eastAsia="zh-CN"/>
        </w:rPr>
        <w:t>3</w:t>
      </w:r>
      <w:r>
        <w:rPr>
          <w:lang w:eastAsia="zh-CN"/>
        </w:rPr>
        <w:t>，但</w:t>
      </w:r>
      <w:r>
        <w:rPr>
          <w:lang w:eastAsia="zh-CN"/>
        </w:rPr>
        <w:t>①</w:t>
      </w:r>
      <w:r>
        <w:rPr>
          <w:lang w:eastAsia="zh-CN"/>
        </w:rPr>
        <w:t>的设错正落在</w:t>
      </w:r>
      <w:r>
        <w:rPr>
          <w:lang w:eastAsia="zh-CN"/>
        </w:rPr>
        <w:t>"</w:t>
      </w:r>
      <w:r>
        <w:rPr>
          <w:lang w:eastAsia="zh-CN"/>
        </w:rPr>
        <w:t>建立新联系</w:t>
      </w:r>
      <w:r>
        <w:rPr>
          <w:lang w:eastAsia="zh-CN"/>
        </w:rPr>
        <w:t>"</w:t>
      </w:r>
      <w:r>
        <w:rPr>
          <w:lang w:eastAsia="zh-CN"/>
        </w:rPr>
        <w:t>的根据上。材料：</w:t>
      </w:r>
      <w:r>
        <w:rPr>
          <w:lang w:eastAsia="zh-CN"/>
        </w:rPr>
        <w:t>"40</w:t>
      </w:r>
      <w:r>
        <w:rPr>
          <w:lang w:eastAsia="zh-CN"/>
        </w:rPr>
        <w:t>多年来，新疆各族人民一代接着一代干</w:t>
      </w:r>
      <w:r>
        <w:rPr>
          <w:lang w:eastAsia="zh-CN"/>
        </w:rPr>
        <w:t>"</w:t>
      </w:r>
      <w:r>
        <w:rPr>
          <w:lang w:eastAsia="zh-CN"/>
        </w:rPr>
        <w:t>，累计植树</w:t>
      </w:r>
      <w:r>
        <w:rPr>
          <w:lang w:eastAsia="zh-CN"/>
        </w:rPr>
        <w:t>7000</w:t>
      </w:r>
      <w:r>
        <w:rPr>
          <w:lang w:eastAsia="zh-CN"/>
        </w:rPr>
        <w:t>多万亩，</w:t>
      </w:r>
      <w:r>
        <w:rPr>
          <w:lang w:eastAsia="zh-CN"/>
        </w:rPr>
        <w:t>"</w:t>
      </w:r>
      <w:r>
        <w:rPr>
          <w:lang w:eastAsia="zh-CN"/>
        </w:rPr>
        <w:t>在塔克拉玛干沙漠边缘筑起一道</w:t>
      </w:r>
      <w:r>
        <w:rPr>
          <w:lang w:eastAsia="zh-CN"/>
        </w:rPr>
        <w:t>3046</w:t>
      </w:r>
      <w:r>
        <w:rPr>
          <w:lang w:eastAsia="zh-CN"/>
        </w:rPr>
        <w:t>公里的绿色阻沙防护带</w:t>
      </w:r>
      <w:r>
        <w:rPr>
          <w:lang w:eastAsia="zh-CN"/>
        </w:rPr>
        <w:t>"</w:t>
      </w:r>
      <w:r>
        <w:rPr>
          <w:lang w:eastAsia="zh-CN"/>
        </w:rPr>
        <w:t>，实现</w:t>
      </w:r>
      <w:r>
        <w:rPr>
          <w:lang w:eastAsia="zh-CN"/>
        </w:rPr>
        <w:t>"</w:t>
      </w:r>
      <w:r>
        <w:rPr>
          <w:b/>
          <w:color w:val="C00000"/>
          <w:lang w:eastAsia="zh-CN"/>
        </w:rPr>
        <w:t>锁边合龙</w:t>
      </w:r>
      <w:r>
        <w:rPr>
          <w:lang w:eastAsia="zh-CN"/>
        </w:rPr>
        <w:t>"</w:t>
      </w:r>
      <w:r>
        <w:rPr>
          <w:lang w:eastAsia="zh-CN"/>
        </w:rPr>
        <w:t>。选项</w:t>
      </w:r>
      <w:r>
        <w:rPr>
          <w:lang w:eastAsia="zh-CN"/>
        </w:rPr>
        <w:t>①</w:t>
      </w:r>
      <w:r>
        <w:rPr>
          <w:lang w:eastAsia="zh-CN"/>
        </w:rPr>
        <w:t>把这桩教科书级的建立新联系说成</w:t>
      </w:r>
      <w:r>
        <w:rPr>
          <w:lang w:eastAsia="zh-CN"/>
        </w:rPr>
        <w:t>"</w:t>
      </w:r>
      <w:r>
        <w:rPr>
          <w:b/>
          <w:color w:val="C00000"/>
          <w:lang w:eastAsia="zh-CN"/>
        </w:rPr>
        <w:t>根据生态保护和经济发展的需要</w:t>
      </w:r>
      <w:r>
        <w:rPr>
          <w:lang w:eastAsia="zh-CN"/>
        </w:rPr>
        <w:t>建立新的联系</w:t>
      </w:r>
      <w:r>
        <w:rPr>
          <w:lang w:eastAsia="zh-CN"/>
        </w:rPr>
        <w:t>"</w:t>
      </w:r>
      <w:r>
        <w:rPr>
          <w:lang w:eastAsia="zh-CN"/>
        </w:rPr>
        <w:t>。</w:t>
      </w:r>
    </w:p>
    <w:p w14:paraId="544BEF28" w14:textId="77777777" w:rsidR="000B2DC3" w:rsidRDefault="00000000">
      <w:pPr>
        <w:spacing w:after="20"/>
        <w:rPr>
          <w:lang w:eastAsia="zh-CN"/>
        </w:rPr>
      </w:pPr>
      <w:r>
        <w:rPr>
          <w:b/>
          <w:lang w:eastAsia="zh-CN"/>
        </w:rPr>
        <w:t>【设问】</w:t>
      </w:r>
      <w:r>
        <w:rPr>
          <w:b/>
          <w:lang w:eastAsia="zh-CN"/>
        </w:rPr>
        <w:t xml:space="preserve"> </w:t>
      </w:r>
      <w:r>
        <w:rPr>
          <w:lang w:eastAsia="zh-CN"/>
        </w:rPr>
        <w:t>这体现出治沙人</w:t>
      </w:r>
    </w:p>
    <w:p w14:paraId="0022C693" w14:textId="77777777" w:rsidR="000B2DC3" w:rsidRDefault="00000000">
      <w:pPr>
        <w:spacing w:after="20"/>
        <w:ind w:left="360"/>
        <w:rPr>
          <w:lang w:eastAsia="zh-CN"/>
        </w:rPr>
      </w:pPr>
      <w:r>
        <w:rPr>
          <w:lang w:eastAsia="zh-CN"/>
        </w:rPr>
        <w:t>①</w:t>
      </w:r>
      <w:r>
        <w:rPr>
          <w:lang w:eastAsia="zh-CN"/>
        </w:rPr>
        <w:t>植绿锁沙，根据生态保护和经济发展的需要建立新的联系</w:t>
      </w:r>
    </w:p>
    <w:p w14:paraId="51289E3D" w14:textId="77777777" w:rsidR="000B2DC3" w:rsidRDefault="00000000">
      <w:pPr>
        <w:spacing w:after="20"/>
        <w:ind w:left="360"/>
        <w:rPr>
          <w:lang w:eastAsia="zh-CN"/>
        </w:rPr>
      </w:pPr>
      <w:r>
        <w:rPr>
          <w:lang w:eastAsia="zh-CN"/>
        </w:rPr>
        <w:t>②</w:t>
      </w:r>
      <w:r>
        <w:rPr>
          <w:lang w:eastAsia="zh-CN"/>
        </w:rPr>
        <w:t>保卫家园，发挥主观能动性创新多种治沙模式和治沙规律</w:t>
      </w:r>
    </w:p>
    <w:p w14:paraId="1E4B63C7" w14:textId="77777777" w:rsidR="000B2DC3" w:rsidRDefault="00000000">
      <w:pPr>
        <w:spacing w:after="20"/>
        <w:ind w:left="360"/>
        <w:rPr>
          <w:lang w:eastAsia="zh-CN"/>
        </w:rPr>
      </w:pPr>
      <w:r>
        <w:rPr>
          <w:lang w:eastAsia="zh-CN"/>
        </w:rPr>
        <w:t>③</w:t>
      </w:r>
      <w:r>
        <w:rPr>
          <w:lang w:eastAsia="zh-CN"/>
        </w:rPr>
        <w:t>因地制宜，把高度的革命热情与严谨的科学态度结合起来</w:t>
      </w:r>
    </w:p>
    <w:p w14:paraId="4D3F9472" w14:textId="77777777" w:rsidR="000B2DC3" w:rsidRDefault="00000000">
      <w:pPr>
        <w:spacing w:after="20"/>
        <w:ind w:left="360"/>
        <w:rPr>
          <w:lang w:eastAsia="zh-CN"/>
        </w:rPr>
      </w:pPr>
      <w:r>
        <w:rPr>
          <w:lang w:eastAsia="zh-CN"/>
        </w:rPr>
        <w:t>④</w:t>
      </w:r>
      <w:r>
        <w:rPr>
          <w:lang w:eastAsia="zh-CN"/>
        </w:rPr>
        <w:t>久久为功，正确地把握沙漠治理中渐进性与飞跃性的统一</w:t>
      </w:r>
    </w:p>
    <w:p w14:paraId="1B2EBA60" w14:textId="77777777" w:rsidR="000B2DC3" w:rsidRDefault="00000000">
      <w:pPr>
        <w:ind w:left="360"/>
      </w:pPr>
      <w:r>
        <w:t>A. ①②</w:t>
      </w:r>
      <w:r>
        <w:t xml:space="preserve">　　</w:t>
      </w:r>
      <w:r>
        <w:t>B. ①④</w:t>
      </w:r>
      <w:r>
        <w:t xml:space="preserve">　　</w:t>
      </w:r>
      <w:r>
        <w:t>C. ②③</w:t>
      </w:r>
      <w:r>
        <w:t xml:space="preserve">　　</w:t>
      </w:r>
      <w:r>
        <w:t>D. ③④</w:t>
      </w:r>
    </w:p>
    <w:p w14:paraId="6AB0A9FF" w14:textId="77777777" w:rsidR="000B2DC3" w:rsidRDefault="00000000">
      <w:pPr>
        <w:rPr>
          <w:lang w:eastAsia="zh-CN"/>
        </w:rPr>
      </w:pPr>
      <w:r>
        <w:rPr>
          <w:b/>
          <w:lang w:eastAsia="zh-CN"/>
        </w:rPr>
        <w:lastRenderedPageBreak/>
        <w:t>【为什么能想到】</w:t>
      </w:r>
      <w:r>
        <w:rPr>
          <w:b/>
          <w:lang w:eastAsia="zh-CN"/>
        </w:rPr>
        <w:t xml:space="preserve"> </w:t>
      </w:r>
      <w:r>
        <w:rPr>
          <w:lang w:eastAsia="zh-CN"/>
        </w:rPr>
        <w:t>①"</w:t>
      </w:r>
      <w:r>
        <w:rPr>
          <w:lang w:eastAsia="zh-CN"/>
        </w:rPr>
        <w:t>根据生态保护和经济发展的需要建立新的联系</w:t>
      </w:r>
      <w:r>
        <w:rPr>
          <w:lang w:eastAsia="zh-CN"/>
        </w:rPr>
        <w:t>"——"</w:t>
      </w:r>
      <w:r>
        <w:rPr>
          <w:lang w:eastAsia="zh-CN"/>
        </w:rPr>
        <w:t>根据需要</w:t>
      </w:r>
      <w:r>
        <w:rPr>
          <w:lang w:eastAsia="zh-CN"/>
        </w:rPr>
        <w:t>"</w:t>
      </w:r>
      <w:r>
        <w:rPr>
          <w:lang w:eastAsia="zh-CN"/>
        </w:rPr>
        <w:t>四字，对应的就是本知识点的标准设错。植绿锁沙本是教科书级的建立新联系：治沙人依据植物根系固沙、光伏板遮阴抑蒸发等固有联系与属性，在沙漠边缘建起</w:t>
      </w:r>
      <w:r>
        <w:rPr>
          <w:lang w:eastAsia="zh-CN"/>
        </w:rPr>
        <w:t>"</w:t>
      </w:r>
      <w:r>
        <w:rPr>
          <w:lang w:eastAsia="zh-CN"/>
        </w:rPr>
        <w:t>绿带锁沙</w:t>
      </w:r>
      <w:r>
        <w:rPr>
          <w:lang w:eastAsia="zh-CN"/>
        </w:rPr>
        <w:t>"</w:t>
      </w:r>
      <w:r>
        <w:rPr>
          <w:lang w:eastAsia="zh-CN"/>
        </w:rPr>
        <w:t>的新联系；</w:t>
      </w:r>
      <w:r>
        <w:rPr>
          <w:lang w:eastAsia="zh-CN"/>
        </w:rPr>
        <w:t>①</w:t>
      </w:r>
      <w:r>
        <w:rPr>
          <w:lang w:eastAsia="zh-CN"/>
        </w:rPr>
        <w:t>错就错在把</w:t>
      </w:r>
      <w:r>
        <w:rPr>
          <w:lang w:eastAsia="zh-CN"/>
        </w:rPr>
        <w:t>"</w:t>
      </w:r>
      <w:r>
        <w:rPr>
          <w:lang w:eastAsia="zh-CN"/>
        </w:rPr>
        <w:t>根据</w:t>
      </w:r>
      <w:r>
        <w:rPr>
          <w:lang w:eastAsia="zh-CN"/>
        </w:rPr>
        <w:t>"</w:t>
      </w:r>
      <w:r>
        <w:rPr>
          <w:lang w:eastAsia="zh-CN"/>
        </w:rPr>
        <w:t>后面的固有联系偷换成了</w:t>
      </w:r>
      <w:r>
        <w:rPr>
          <w:lang w:eastAsia="zh-CN"/>
        </w:rPr>
        <w:t>"</w:t>
      </w:r>
      <w:r>
        <w:rPr>
          <w:lang w:eastAsia="zh-CN"/>
        </w:rPr>
        <w:t>需要</w:t>
      </w:r>
      <w:r>
        <w:rPr>
          <w:lang w:eastAsia="zh-CN"/>
        </w:rPr>
        <w:t>"——</w:t>
      </w:r>
      <w:r>
        <w:rPr>
          <w:lang w:eastAsia="zh-CN"/>
        </w:rPr>
        <w:t>教材句式是</w:t>
      </w:r>
      <w:r>
        <w:rPr>
          <w:lang w:eastAsia="zh-CN"/>
        </w:rPr>
        <w:t>"</w:t>
      </w:r>
      <w:r>
        <w:rPr>
          <w:lang w:eastAsia="zh-CN"/>
        </w:rPr>
        <w:t>根据事物固有的联系，改变事物的状态，建立新的具体联系</w:t>
      </w:r>
      <w:r>
        <w:rPr>
          <w:lang w:eastAsia="zh-CN"/>
        </w:rPr>
        <w:t>"</w:t>
      </w:r>
      <w:r>
        <w:rPr>
          <w:lang w:eastAsia="zh-CN"/>
        </w:rPr>
        <w:t>。核对</w:t>
      </w:r>
      <w:r>
        <w:rPr>
          <w:lang w:eastAsia="zh-CN"/>
        </w:rPr>
        <w:t>"</w:t>
      </w:r>
      <w:r>
        <w:rPr>
          <w:lang w:eastAsia="zh-CN"/>
        </w:rPr>
        <w:t>根据</w:t>
      </w:r>
      <w:r>
        <w:rPr>
          <w:lang w:eastAsia="zh-CN"/>
        </w:rPr>
        <w:t>"</w:t>
      </w:r>
      <w:r>
        <w:rPr>
          <w:lang w:eastAsia="zh-CN"/>
        </w:rPr>
        <w:t>后面接的是</w:t>
      </w:r>
      <w:r>
        <w:rPr>
          <w:lang w:eastAsia="zh-CN"/>
        </w:rPr>
        <w:t>"</w:t>
      </w:r>
      <w:r>
        <w:rPr>
          <w:lang w:eastAsia="zh-CN"/>
        </w:rPr>
        <w:t>固有联系／属性</w:t>
      </w:r>
      <w:r>
        <w:rPr>
          <w:lang w:eastAsia="zh-CN"/>
        </w:rPr>
        <w:t>"</w:t>
      </w:r>
      <w:r>
        <w:rPr>
          <w:lang w:eastAsia="zh-CN"/>
        </w:rPr>
        <w:t>还是</w:t>
      </w:r>
      <w:r>
        <w:rPr>
          <w:lang w:eastAsia="zh-CN"/>
        </w:rPr>
        <w:t>"</w:t>
      </w:r>
      <w:r>
        <w:rPr>
          <w:lang w:eastAsia="zh-CN"/>
        </w:rPr>
        <w:t>需要</w:t>
      </w:r>
      <w:r>
        <w:rPr>
          <w:lang w:eastAsia="zh-CN"/>
        </w:rPr>
        <w:t>"</w:t>
      </w:r>
      <w:r>
        <w:rPr>
          <w:lang w:eastAsia="zh-CN"/>
        </w:rPr>
        <w:t>，是本知识点选择题的判定要诀。</w:t>
      </w:r>
    </w:p>
    <w:p w14:paraId="16769386" w14:textId="77777777" w:rsidR="000B2DC3" w:rsidRDefault="00000000">
      <w:pP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③④</w:t>
      </w:r>
      <w:r>
        <w:rPr>
          <w:lang w:eastAsia="zh-CN"/>
        </w:rPr>
        <w:t>）。</w:t>
      </w:r>
      <w:r>
        <w:rPr>
          <w:lang w:eastAsia="zh-CN"/>
        </w:rPr>
        <w:t>③</w:t>
      </w:r>
      <w:r>
        <w:rPr>
          <w:lang w:eastAsia="zh-CN"/>
        </w:rPr>
        <w:t>正确：因地制宜，把高度的革命热情与严谨的科学态度结合起来；</w:t>
      </w:r>
      <w:r>
        <w:rPr>
          <w:lang w:eastAsia="zh-CN"/>
        </w:rPr>
        <w:t>④</w:t>
      </w:r>
      <w:r>
        <w:rPr>
          <w:lang w:eastAsia="zh-CN"/>
        </w:rPr>
        <w:t>正确：久久为功，正确把握沙漠治理中渐进性与飞跃性的统一。错项：</w:t>
      </w:r>
      <w:r>
        <w:rPr>
          <w:lang w:eastAsia="zh-CN"/>
        </w:rPr>
        <w:t>①</w:t>
      </w:r>
      <w:r>
        <w:rPr>
          <w:lang w:eastAsia="zh-CN"/>
        </w:rPr>
        <w:t>治沙人建立新联系的根据是植物固沙等固有联系，</w:t>
      </w:r>
      <w:r>
        <w:rPr>
          <w:lang w:eastAsia="zh-CN"/>
        </w:rPr>
        <w:t>"</w:t>
      </w:r>
      <w:r>
        <w:rPr>
          <w:lang w:eastAsia="zh-CN"/>
        </w:rPr>
        <w:t>根据生态保护和经济发展的需要建立新的联系</w:t>
      </w:r>
      <w:r>
        <w:rPr>
          <w:lang w:eastAsia="zh-CN"/>
        </w:rPr>
        <w:t>"</w:t>
      </w:r>
      <w:r>
        <w:rPr>
          <w:lang w:eastAsia="zh-CN"/>
        </w:rPr>
        <w:t>偷换了根据，表述错误；</w:t>
      </w:r>
      <w:r>
        <w:rPr>
          <w:lang w:eastAsia="zh-CN"/>
        </w:rPr>
        <w:t>②</w:t>
      </w:r>
      <w:r>
        <w:rPr>
          <w:lang w:eastAsia="zh-CN"/>
        </w:rPr>
        <w:t>规律是客观的，治沙模式可以创新，</w:t>
      </w:r>
      <w:r>
        <w:rPr>
          <w:lang w:eastAsia="zh-CN"/>
        </w:rPr>
        <w:t>"</w:t>
      </w:r>
      <w:r>
        <w:rPr>
          <w:lang w:eastAsia="zh-CN"/>
        </w:rPr>
        <w:t>治沙规律</w:t>
      </w:r>
      <w:r>
        <w:rPr>
          <w:lang w:eastAsia="zh-CN"/>
        </w:rPr>
        <w:t>"</w:t>
      </w:r>
      <w:r>
        <w:rPr>
          <w:lang w:eastAsia="zh-CN"/>
        </w:rPr>
        <w:t>不能被创新。</w:t>
      </w:r>
    </w:p>
    <w:p w14:paraId="5E064722"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边缘条目：官方细则将本题归入选必</w:t>
      </w:r>
      <w:r>
        <w:rPr>
          <w:color w:val="595959"/>
          <w:sz w:val="19"/>
          <w:lang w:eastAsia="zh-CN"/>
        </w:rPr>
        <w:t>3</w:t>
      </w:r>
      <w:r>
        <w:rPr>
          <w:color w:val="595959"/>
          <w:sz w:val="19"/>
          <w:lang w:eastAsia="zh-CN"/>
        </w:rPr>
        <w:t>（</w:t>
      </w:r>
      <w:r>
        <w:rPr>
          <w:color w:val="595959"/>
          <w:sz w:val="19"/>
          <w:lang w:eastAsia="zh-CN"/>
        </w:rPr>
        <w:t>"</w:t>
      </w:r>
      <w:r>
        <w:rPr>
          <w:color w:val="595959"/>
          <w:sz w:val="19"/>
          <w:lang w:eastAsia="zh-CN"/>
        </w:rPr>
        <w:t>渐进性与飞跃性</w:t>
      </w:r>
      <w:r>
        <w:rPr>
          <w:color w:val="595959"/>
          <w:sz w:val="19"/>
          <w:lang w:eastAsia="zh-CN"/>
        </w:rPr>
        <w:t>"</w:t>
      </w:r>
      <w:r>
        <w:rPr>
          <w:color w:val="595959"/>
          <w:sz w:val="19"/>
          <w:lang w:eastAsia="zh-CN"/>
        </w:rPr>
        <w:t>为质量互变规律表述），</w:t>
      </w:r>
      <w:r>
        <w:rPr>
          <w:color w:val="595959"/>
          <w:sz w:val="19"/>
          <w:lang w:eastAsia="zh-CN"/>
        </w:rPr>
        <w:t>①</w:t>
      </w:r>
      <w:r>
        <w:rPr>
          <w:color w:val="595959"/>
          <w:sz w:val="19"/>
          <w:lang w:eastAsia="zh-CN"/>
        </w:rPr>
        <w:t>的设错恰落在建立新联系的根据上，故收入本节。</w:t>
      </w:r>
    </w:p>
    <w:p w14:paraId="31E3B9D2" w14:textId="77777777" w:rsidR="000B2DC3" w:rsidRDefault="00000000">
      <w:pPr>
        <w:pStyle w:val="31"/>
        <w:rPr>
          <w:lang w:eastAsia="zh-CN"/>
        </w:rPr>
      </w:pPr>
      <w:r>
        <w:rPr>
          <w:rFonts w:ascii="Times New Roman" w:eastAsia="PingFang SC" w:hAnsi="Times New Roman"/>
          <w:lang w:eastAsia="zh-CN"/>
        </w:rPr>
        <w:t xml:space="preserve">10. 2026 </w:t>
      </w:r>
      <w:r>
        <w:rPr>
          <w:rFonts w:ascii="Times New Roman" w:eastAsia="PingFang SC" w:hAnsi="Times New Roman"/>
          <w:lang w:eastAsia="zh-CN"/>
        </w:rPr>
        <w:t>西城二模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4 </w:t>
      </w:r>
      <w:r>
        <w:rPr>
          <w:rFonts w:ascii="Times New Roman" w:eastAsia="PingFang SC" w:hAnsi="Times New Roman"/>
          <w:lang w:eastAsia="zh-CN"/>
        </w:rPr>
        <w:t>题（选择题）</w:t>
      </w:r>
    </w:p>
    <w:p w14:paraId="085C784C" w14:textId="77777777" w:rsidR="000B2DC3" w:rsidRDefault="00000000">
      <w:pPr>
        <w:rPr>
          <w:lang w:eastAsia="zh-CN"/>
        </w:rPr>
      </w:pPr>
      <w:r>
        <w:rPr>
          <w:b/>
          <w:lang w:eastAsia="zh-CN"/>
        </w:rPr>
        <w:t>【材料触发点】</w:t>
      </w:r>
      <w:r>
        <w:rPr>
          <w:b/>
          <w:lang w:eastAsia="zh-CN"/>
        </w:rPr>
        <w:t xml:space="preserve"> </w:t>
      </w:r>
      <w:r>
        <w:rPr>
          <w:lang w:eastAsia="zh-CN"/>
        </w:rPr>
        <w:t>北京外卖骑手随手拍机制：骑手发现后厨脏乱、无证经营等问题</w:t>
      </w:r>
      <w:r>
        <w:rPr>
          <w:lang w:eastAsia="zh-CN"/>
        </w:rPr>
        <w:t>"</w:t>
      </w:r>
      <w:r>
        <w:rPr>
          <w:lang w:eastAsia="zh-CN"/>
        </w:rPr>
        <w:t>可通过平台</w:t>
      </w:r>
      <w:r>
        <w:rPr>
          <w:b/>
          <w:color w:val="C00000"/>
          <w:lang w:eastAsia="zh-CN"/>
        </w:rPr>
        <w:t>一键上报</w:t>
      </w:r>
      <w:r>
        <w:rPr>
          <w:lang w:eastAsia="zh-CN"/>
        </w:rPr>
        <w:t>至监管部门快速处置，并给予基金奖励，形成</w:t>
      </w:r>
      <w:r>
        <w:rPr>
          <w:lang w:eastAsia="zh-CN"/>
        </w:rPr>
        <w:t>'</w:t>
      </w:r>
      <w:r>
        <w:rPr>
          <w:b/>
          <w:color w:val="C00000"/>
          <w:lang w:eastAsia="zh-CN"/>
        </w:rPr>
        <w:t>核查</w:t>
      </w:r>
      <w:r>
        <w:rPr>
          <w:b/>
          <w:color w:val="C00000"/>
          <w:lang w:eastAsia="zh-CN"/>
        </w:rPr>
        <w:t>—</w:t>
      </w:r>
      <w:r>
        <w:rPr>
          <w:b/>
          <w:color w:val="C00000"/>
          <w:lang w:eastAsia="zh-CN"/>
        </w:rPr>
        <w:t>奖励</w:t>
      </w:r>
      <w:r>
        <w:rPr>
          <w:b/>
          <w:color w:val="C00000"/>
          <w:lang w:eastAsia="zh-CN"/>
        </w:rPr>
        <w:t>—</w:t>
      </w:r>
      <w:r>
        <w:rPr>
          <w:b/>
          <w:color w:val="C00000"/>
          <w:lang w:eastAsia="zh-CN"/>
        </w:rPr>
        <w:t>提升</w:t>
      </w:r>
      <w:r>
        <w:rPr>
          <w:lang w:eastAsia="zh-CN"/>
        </w:rPr>
        <w:t>'</w:t>
      </w:r>
      <w:r>
        <w:rPr>
          <w:lang w:eastAsia="zh-CN"/>
        </w:rPr>
        <w:t>的工作闭环</w:t>
      </w:r>
      <w:r>
        <w:rPr>
          <w:lang w:eastAsia="zh-CN"/>
        </w:rPr>
        <w:t>"</w:t>
      </w:r>
      <w:r>
        <w:rPr>
          <w:lang w:eastAsia="zh-CN"/>
        </w:rPr>
        <w:t>，</w:t>
      </w:r>
      <w:r>
        <w:rPr>
          <w:lang w:eastAsia="zh-CN"/>
        </w:rPr>
        <w:t>"</w:t>
      </w:r>
      <w:r>
        <w:rPr>
          <w:lang w:eastAsia="zh-CN"/>
        </w:rPr>
        <w:t>让骑手从城市服务者变为治理参与者</w:t>
      </w:r>
      <w:r>
        <w:rPr>
          <w:lang w:eastAsia="zh-CN"/>
        </w:rPr>
        <w:t>"</w:t>
      </w:r>
      <w:r>
        <w:rPr>
          <w:lang w:eastAsia="zh-CN"/>
        </w:rPr>
        <w:t>。</w:t>
      </w:r>
      <w:r>
        <w:rPr>
          <w:lang w:eastAsia="zh-CN"/>
        </w:rPr>
        <w:t>C</w:t>
      </w:r>
      <w:r>
        <w:rPr>
          <w:lang w:eastAsia="zh-CN"/>
        </w:rPr>
        <w:t>项设错正在</w:t>
      </w:r>
      <w:r>
        <w:rPr>
          <w:lang w:eastAsia="zh-CN"/>
        </w:rPr>
        <w:t>"</w:t>
      </w:r>
      <w:r>
        <w:rPr>
          <w:b/>
          <w:color w:val="C00000"/>
          <w:lang w:eastAsia="zh-CN"/>
        </w:rPr>
        <w:t>根据人的实践需要</w:t>
      </w:r>
      <w:r>
        <w:rPr>
          <w:lang w:eastAsia="zh-CN"/>
        </w:rPr>
        <w:t>建立治理联动的具体联系</w:t>
      </w:r>
      <w:r>
        <w:rPr>
          <w:lang w:eastAsia="zh-CN"/>
        </w:rPr>
        <w:t>"</w:t>
      </w:r>
      <w:r>
        <w:rPr>
          <w:lang w:eastAsia="zh-CN"/>
        </w:rPr>
        <w:t>。</w:t>
      </w:r>
    </w:p>
    <w:p w14:paraId="5E7FA844" w14:textId="77777777" w:rsidR="000B2DC3" w:rsidRDefault="00000000">
      <w:pPr>
        <w:spacing w:after="20"/>
        <w:rPr>
          <w:lang w:eastAsia="zh-CN"/>
        </w:rPr>
      </w:pPr>
      <w:r>
        <w:rPr>
          <w:b/>
          <w:lang w:eastAsia="zh-CN"/>
        </w:rPr>
        <w:t>【设问】</w:t>
      </w:r>
      <w:r>
        <w:rPr>
          <w:b/>
          <w:lang w:eastAsia="zh-CN"/>
        </w:rPr>
        <w:t xml:space="preserve"> </w:t>
      </w:r>
      <w:r>
        <w:rPr>
          <w:lang w:eastAsia="zh-CN"/>
        </w:rPr>
        <w:t>让骑手从城市服务者变为治理参与者，这一机制</w:t>
      </w:r>
    </w:p>
    <w:p w14:paraId="62671C6E" w14:textId="77777777" w:rsidR="000B2DC3" w:rsidRDefault="00000000">
      <w:pPr>
        <w:spacing w:after="20"/>
        <w:ind w:left="360"/>
        <w:rPr>
          <w:lang w:eastAsia="zh-CN"/>
        </w:rPr>
      </w:pPr>
      <w:r>
        <w:rPr>
          <w:lang w:eastAsia="zh-CN"/>
        </w:rPr>
        <w:t>A</w:t>
      </w:r>
      <w:r>
        <w:rPr>
          <w:lang w:eastAsia="zh-CN"/>
        </w:rPr>
        <w:t>．</w:t>
      </w:r>
      <w:r>
        <w:rPr>
          <w:lang w:eastAsia="zh-CN"/>
        </w:rPr>
        <w:t xml:space="preserve"> </w:t>
      </w:r>
      <w:r>
        <w:rPr>
          <w:lang w:eastAsia="zh-CN"/>
        </w:rPr>
        <w:t>坚持系统优化方法，统筹多方主体、整合分散力量实现整体最优</w:t>
      </w:r>
    </w:p>
    <w:p w14:paraId="28BA9F19" w14:textId="77777777" w:rsidR="000B2DC3" w:rsidRDefault="00000000">
      <w:pPr>
        <w:spacing w:after="20"/>
        <w:ind w:left="360"/>
        <w:rPr>
          <w:lang w:eastAsia="zh-CN"/>
        </w:rPr>
      </w:pPr>
      <w:r>
        <w:rPr>
          <w:lang w:eastAsia="zh-CN"/>
        </w:rPr>
        <w:t>B</w:t>
      </w:r>
      <w:r>
        <w:rPr>
          <w:lang w:eastAsia="zh-CN"/>
        </w:rPr>
        <w:t>．</w:t>
      </w:r>
      <w:r>
        <w:rPr>
          <w:lang w:eastAsia="zh-CN"/>
        </w:rPr>
        <w:t xml:space="preserve"> </w:t>
      </w:r>
      <w:r>
        <w:rPr>
          <w:lang w:eastAsia="zh-CN"/>
        </w:rPr>
        <w:t>创新社会治理规律，依靠多元主体协同解决食品安全问题</w:t>
      </w:r>
    </w:p>
    <w:p w14:paraId="1A765495" w14:textId="77777777" w:rsidR="000B2DC3" w:rsidRDefault="00000000">
      <w:pPr>
        <w:spacing w:after="20"/>
        <w:ind w:left="360"/>
        <w:rPr>
          <w:lang w:eastAsia="zh-CN"/>
        </w:rPr>
      </w:pPr>
      <w:r>
        <w:rPr>
          <w:lang w:eastAsia="zh-CN"/>
        </w:rPr>
        <w:t>C</w:t>
      </w:r>
      <w:r>
        <w:rPr>
          <w:lang w:eastAsia="zh-CN"/>
        </w:rPr>
        <w:t>．</w:t>
      </w:r>
      <w:r>
        <w:rPr>
          <w:lang w:eastAsia="zh-CN"/>
        </w:rPr>
        <w:t xml:space="preserve"> </w:t>
      </w:r>
      <w:r>
        <w:rPr>
          <w:lang w:eastAsia="zh-CN"/>
        </w:rPr>
        <w:t>推动角色转变，根据人的实践需要建立治理联动的具体联系</w:t>
      </w:r>
    </w:p>
    <w:p w14:paraId="48978B14" w14:textId="77777777" w:rsidR="000B2DC3" w:rsidRDefault="00000000">
      <w:pPr>
        <w:ind w:left="360"/>
        <w:rPr>
          <w:lang w:eastAsia="zh-CN"/>
        </w:rPr>
      </w:pPr>
      <w:r>
        <w:rPr>
          <w:lang w:eastAsia="zh-CN"/>
        </w:rPr>
        <w:t>D</w:t>
      </w:r>
      <w:r>
        <w:rPr>
          <w:lang w:eastAsia="zh-CN"/>
        </w:rPr>
        <w:t>．</w:t>
      </w:r>
      <w:r>
        <w:rPr>
          <w:lang w:eastAsia="zh-CN"/>
        </w:rPr>
        <w:t xml:space="preserve"> </w:t>
      </w:r>
      <w:r>
        <w:rPr>
          <w:lang w:eastAsia="zh-CN"/>
        </w:rPr>
        <w:t>调整上层建筑以适应经济基础的发展，消除食品安全领域固有矛盾</w:t>
      </w:r>
    </w:p>
    <w:p w14:paraId="78BF6BE2" w14:textId="77777777" w:rsidR="000B2DC3" w:rsidRDefault="00000000">
      <w:pPr>
        <w:rPr>
          <w:lang w:eastAsia="zh-CN"/>
        </w:rPr>
      </w:pPr>
      <w:r>
        <w:rPr>
          <w:b/>
          <w:lang w:eastAsia="zh-CN"/>
        </w:rPr>
        <w:t>【为什么能想到】</w:t>
      </w:r>
      <w:r>
        <w:rPr>
          <w:b/>
          <w:lang w:eastAsia="zh-CN"/>
        </w:rPr>
        <w:t xml:space="preserve"> </w:t>
      </w:r>
      <w:r>
        <w:rPr>
          <w:lang w:eastAsia="zh-CN"/>
        </w:rPr>
        <w:t>C</w:t>
      </w:r>
      <w:r>
        <w:rPr>
          <w:lang w:eastAsia="zh-CN"/>
        </w:rPr>
        <w:t>项</w:t>
      </w:r>
      <w:r>
        <w:rPr>
          <w:lang w:eastAsia="zh-CN"/>
        </w:rPr>
        <w:t>"</w:t>
      </w:r>
      <w:r>
        <w:rPr>
          <w:lang w:eastAsia="zh-CN"/>
        </w:rPr>
        <w:t>根据人的实践需要建立治理联动的具体联系</w:t>
      </w:r>
      <w:r>
        <w:rPr>
          <w:lang w:eastAsia="zh-CN"/>
        </w:rPr>
        <w:t>"——"</w:t>
      </w:r>
      <w:r>
        <w:rPr>
          <w:lang w:eastAsia="zh-CN"/>
        </w:rPr>
        <w:t>根据需要</w:t>
      </w:r>
      <w:r>
        <w:rPr>
          <w:lang w:eastAsia="zh-CN"/>
        </w:rPr>
        <w:t>"</w:t>
      </w:r>
      <w:r>
        <w:rPr>
          <w:lang w:eastAsia="zh-CN"/>
        </w:rPr>
        <w:t>，对应的就是建立新联系之</w:t>
      </w:r>
      <w:r>
        <w:rPr>
          <w:lang w:eastAsia="zh-CN"/>
        </w:rPr>
        <w:t>"</w:t>
      </w:r>
      <w:r>
        <w:rPr>
          <w:lang w:eastAsia="zh-CN"/>
        </w:rPr>
        <w:t>根据</w:t>
      </w:r>
      <w:r>
        <w:rPr>
          <w:lang w:eastAsia="zh-CN"/>
        </w:rPr>
        <w:t>"</w:t>
      </w:r>
      <w:r>
        <w:rPr>
          <w:lang w:eastAsia="zh-CN"/>
        </w:rPr>
        <w:t>被偷换的设错。机制实际做的事本来合乎本原理：骑手天天出入商家后厨，其职业活动与食品安全信息之间存在固有关联，机制据此新建</w:t>
      </w:r>
      <w:r>
        <w:rPr>
          <w:lang w:eastAsia="zh-CN"/>
        </w:rPr>
        <w:t>"</w:t>
      </w:r>
      <w:r>
        <w:rPr>
          <w:lang w:eastAsia="zh-CN"/>
        </w:rPr>
        <w:t>一键上报</w:t>
      </w:r>
      <w:r>
        <w:rPr>
          <w:lang w:eastAsia="zh-CN"/>
        </w:rPr>
        <w:t>—</w:t>
      </w:r>
      <w:r>
        <w:rPr>
          <w:lang w:eastAsia="zh-CN"/>
        </w:rPr>
        <w:t>快速处置</w:t>
      </w:r>
      <w:r>
        <w:rPr>
          <w:lang w:eastAsia="zh-CN"/>
        </w:rPr>
        <w:t>—</w:t>
      </w:r>
      <w:r>
        <w:rPr>
          <w:lang w:eastAsia="zh-CN"/>
        </w:rPr>
        <w:t>基金奖励</w:t>
      </w:r>
      <w:r>
        <w:rPr>
          <w:lang w:eastAsia="zh-CN"/>
        </w:rPr>
        <w:t>"</w:t>
      </w:r>
      <w:r>
        <w:rPr>
          <w:lang w:eastAsia="zh-CN"/>
        </w:rPr>
        <w:t>的治理联动。但教材句式中</w:t>
      </w:r>
      <w:r>
        <w:rPr>
          <w:lang w:eastAsia="zh-CN"/>
        </w:rPr>
        <w:t>"</w:t>
      </w:r>
      <w:r>
        <w:rPr>
          <w:lang w:eastAsia="zh-CN"/>
        </w:rPr>
        <w:t>根据</w:t>
      </w:r>
      <w:r>
        <w:rPr>
          <w:lang w:eastAsia="zh-CN"/>
        </w:rPr>
        <w:t>"</w:t>
      </w:r>
      <w:r>
        <w:rPr>
          <w:lang w:eastAsia="zh-CN"/>
        </w:rPr>
        <w:t>的只能是事物固有的联系，</w:t>
      </w:r>
      <w:r>
        <w:rPr>
          <w:lang w:eastAsia="zh-CN"/>
        </w:rPr>
        <w:t>C</w:t>
      </w:r>
      <w:r>
        <w:rPr>
          <w:lang w:eastAsia="zh-CN"/>
        </w:rPr>
        <w:t>把它换成了</w:t>
      </w:r>
      <w:r>
        <w:rPr>
          <w:lang w:eastAsia="zh-CN"/>
        </w:rPr>
        <w:t>"</w:t>
      </w:r>
      <w:r>
        <w:rPr>
          <w:lang w:eastAsia="zh-CN"/>
        </w:rPr>
        <w:t>实践需要</w:t>
      </w:r>
      <w:r>
        <w:rPr>
          <w:lang w:eastAsia="zh-CN"/>
        </w:rPr>
        <w:t>"</w:t>
      </w:r>
      <w:r>
        <w:rPr>
          <w:lang w:eastAsia="zh-CN"/>
        </w:rPr>
        <w:t>，于是成了</w:t>
      </w:r>
      <w:r>
        <w:rPr>
          <w:lang w:eastAsia="zh-CN"/>
        </w:rPr>
        <w:t>"</w:t>
      </w:r>
      <w:r>
        <w:rPr>
          <w:lang w:eastAsia="zh-CN"/>
        </w:rPr>
        <w:t>做的事对、说的</w:t>
      </w:r>
      <w:r>
        <w:rPr>
          <w:lang w:eastAsia="zh-CN"/>
        </w:rPr>
        <w:lastRenderedPageBreak/>
        <w:t>理错</w:t>
      </w:r>
      <w:r>
        <w:rPr>
          <w:lang w:eastAsia="zh-CN"/>
        </w:rPr>
        <w:t>"</w:t>
      </w:r>
      <w:r>
        <w:rPr>
          <w:lang w:eastAsia="zh-CN"/>
        </w:rPr>
        <w:t>的典型。合格改法应为</w:t>
      </w:r>
      <w:r>
        <w:rPr>
          <w:lang w:eastAsia="zh-CN"/>
        </w:rPr>
        <w:t>"</w:t>
      </w:r>
      <w:r>
        <w:rPr>
          <w:lang w:eastAsia="zh-CN"/>
        </w:rPr>
        <w:t>根据骑手职业活动与食品安全监管的固有联系，建立治理联动的具体联系</w:t>
      </w:r>
      <w:r>
        <w:rPr>
          <w:lang w:eastAsia="zh-CN"/>
        </w:rPr>
        <w:t>"</w:t>
      </w:r>
      <w:r>
        <w:rPr>
          <w:lang w:eastAsia="zh-CN"/>
        </w:rPr>
        <w:t>。</w:t>
      </w:r>
    </w:p>
    <w:p w14:paraId="629AB356"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。正项：机制统筹骑手、平台、监管部门多方主体，整合分散力量形成工作闭环，实现整体最优，体现系统优化方法。错项：</w:t>
      </w:r>
      <w:r>
        <w:rPr>
          <w:lang w:eastAsia="zh-CN"/>
        </w:rPr>
        <w:t>B</w:t>
      </w:r>
      <w:r>
        <w:rPr>
          <w:lang w:eastAsia="zh-CN"/>
        </w:rPr>
        <w:t>规律是客观的，不能被</w:t>
      </w:r>
      <w:r>
        <w:rPr>
          <w:lang w:eastAsia="zh-CN"/>
        </w:rPr>
        <w:t>"</w:t>
      </w:r>
      <w:r>
        <w:rPr>
          <w:lang w:eastAsia="zh-CN"/>
        </w:rPr>
        <w:t>创新</w:t>
      </w:r>
      <w:r>
        <w:rPr>
          <w:lang w:eastAsia="zh-CN"/>
        </w:rPr>
        <w:t>"</w:t>
      </w:r>
      <w:r>
        <w:rPr>
          <w:lang w:eastAsia="zh-CN"/>
        </w:rPr>
        <w:t>；</w:t>
      </w:r>
      <w:r>
        <w:rPr>
          <w:lang w:eastAsia="zh-CN"/>
        </w:rPr>
        <w:t>C</w:t>
      </w:r>
      <w:r>
        <w:rPr>
          <w:lang w:eastAsia="zh-CN"/>
        </w:rPr>
        <w:t>建立新的具体联系必须以事物固有的联系为根据，</w:t>
      </w:r>
      <w:r>
        <w:rPr>
          <w:lang w:eastAsia="zh-CN"/>
        </w:rPr>
        <w:t>"</w:t>
      </w:r>
      <w:r>
        <w:rPr>
          <w:lang w:eastAsia="zh-CN"/>
        </w:rPr>
        <w:t>根据人的实践需要建立联系</w:t>
      </w:r>
      <w:r>
        <w:rPr>
          <w:lang w:eastAsia="zh-CN"/>
        </w:rPr>
        <w:t>"</w:t>
      </w:r>
      <w:r>
        <w:rPr>
          <w:lang w:eastAsia="zh-CN"/>
        </w:rPr>
        <w:t>表述有误；</w:t>
      </w:r>
      <w:r>
        <w:rPr>
          <w:lang w:eastAsia="zh-CN"/>
        </w:rPr>
        <w:t>D</w:t>
      </w:r>
      <w:r>
        <w:rPr>
          <w:lang w:eastAsia="zh-CN"/>
        </w:rPr>
        <w:t>矛盾具有普遍性，</w:t>
      </w:r>
      <w:r>
        <w:rPr>
          <w:lang w:eastAsia="zh-CN"/>
        </w:rPr>
        <w:t>"</w:t>
      </w:r>
      <w:r>
        <w:rPr>
          <w:lang w:eastAsia="zh-CN"/>
        </w:rPr>
        <w:t>消除食品安全领域固有矛盾</w:t>
      </w:r>
      <w:r>
        <w:rPr>
          <w:lang w:eastAsia="zh-CN"/>
        </w:rPr>
        <w:t>"</w:t>
      </w:r>
      <w:r>
        <w:rPr>
          <w:lang w:eastAsia="zh-CN"/>
        </w:rPr>
        <w:t>错误。</w:t>
      </w:r>
    </w:p>
    <w:p w14:paraId="63DEDC35" w14:textId="77777777" w:rsidR="000B2DC3" w:rsidRDefault="00000000">
      <w:pPr>
        <w:pStyle w:val="31"/>
        <w:rPr>
          <w:lang w:eastAsia="zh-CN"/>
        </w:rPr>
      </w:pPr>
      <w:r>
        <w:rPr>
          <w:rFonts w:ascii="Times New Roman" w:eastAsia="PingFang SC" w:hAnsi="Times New Roman"/>
          <w:lang w:eastAsia="zh-CN"/>
        </w:rPr>
        <w:t xml:space="preserve">11. 2026 </w:t>
      </w:r>
      <w:r>
        <w:rPr>
          <w:rFonts w:ascii="Times New Roman" w:eastAsia="PingFang SC" w:hAnsi="Times New Roman"/>
          <w:lang w:eastAsia="zh-CN"/>
        </w:rPr>
        <w:t>门头沟一模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4 </w:t>
      </w:r>
      <w:r>
        <w:rPr>
          <w:rFonts w:ascii="Times New Roman" w:eastAsia="PingFang SC" w:hAnsi="Times New Roman"/>
          <w:lang w:eastAsia="zh-CN"/>
        </w:rPr>
        <w:t>题（选择题）</w:t>
      </w:r>
    </w:p>
    <w:p w14:paraId="77B2C1A8" w14:textId="77777777" w:rsidR="000B2DC3" w:rsidRDefault="00000000">
      <w:pPr>
        <w:rPr>
          <w:lang w:eastAsia="zh-CN"/>
        </w:rPr>
      </w:pPr>
      <w:r>
        <w:rPr>
          <w:b/>
          <w:lang w:eastAsia="zh-CN"/>
        </w:rPr>
        <w:t>【材料触发点】</w:t>
      </w:r>
      <w:r>
        <w:rPr>
          <w:b/>
          <w:lang w:eastAsia="zh-CN"/>
        </w:rPr>
        <w:t xml:space="preserve"> </w:t>
      </w:r>
      <w:r>
        <w:rPr>
          <w:lang w:eastAsia="zh-CN"/>
        </w:rPr>
        <w:t>北京启动</w:t>
      </w:r>
      <w:r>
        <w:rPr>
          <w:lang w:eastAsia="zh-CN"/>
        </w:rPr>
        <w:t>"</w:t>
      </w:r>
      <w:r>
        <w:rPr>
          <w:lang w:eastAsia="zh-CN"/>
        </w:rPr>
        <w:t>两园一河</w:t>
      </w:r>
      <w:r>
        <w:rPr>
          <w:lang w:eastAsia="zh-CN"/>
        </w:rPr>
        <w:t>"</w:t>
      </w:r>
      <w:r>
        <w:rPr>
          <w:lang w:eastAsia="zh-CN"/>
        </w:rPr>
        <w:t>项目（园博园、首钢园、永定河），</w:t>
      </w:r>
      <w:r>
        <w:rPr>
          <w:lang w:eastAsia="zh-CN"/>
        </w:rPr>
        <w:t>"</w:t>
      </w:r>
      <w:r>
        <w:rPr>
          <w:lang w:eastAsia="zh-CN"/>
        </w:rPr>
        <w:t>将工业遗存</w:t>
      </w:r>
      <w:r>
        <w:rPr>
          <w:b/>
          <w:color w:val="C00000"/>
          <w:lang w:eastAsia="zh-CN"/>
        </w:rPr>
        <w:t>改造</w:t>
      </w:r>
      <w:r>
        <w:rPr>
          <w:lang w:eastAsia="zh-CN"/>
        </w:rPr>
        <w:t>为消费地标、将水上运动与生态景观</w:t>
      </w:r>
      <w:r>
        <w:rPr>
          <w:b/>
          <w:color w:val="C00000"/>
          <w:lang w:eastAsia="zh-CN"/>
        </w:rPr>
        <w:t>串联</w:t>
      </w:r>
      <w:r>
        <w:rPr>
          <w:lang w:eastAsia="zh-CN"/>
        </w:rPr>
        <w:t>，国潮时尚街区精彩亮相、工业遗存与高品质餐饮</w:t>
      </w:r>
      <w:r>
        <w:rPr>
          <w:b/>
          <w:color w:val="C00000"/>
          <w:lang w:eastAsia="zh-CN"/>
        </w:rPr>
        <w:t>结合</w:t>
      </w:r>
      <w:r>
        <w:rPr>
          <w:lang w:eastAsia="zh-CN"/>
        </w:rPr>
        <w:t>"</w:t>
      </w:r>
      <w:r>
        <w:rPr>
          <w:lang w:eastAsia="zh-CN"/>
        </w:rPr>
        <w:t>。三个动词全是建立新联系的动作；选项</w:t>
      </w:r>
      <w:r>
        <w:rPr>
          <w:lang w:eastAsia="zh-CN"/>
        </w:rPr>
        <w:t>②</w:t>
      </w:r>
      <w:r>
        <w:rPr>
          <w:lang w:eastAsia="zh-CN"/>
        </w:rPr>
        <w:t>偏说成</w:t>
      </w:r>
      <w:r>
        <w:rPr>
          <w:lang w:eastAsia="zh-CN"/>
        </w:rPr>
        <w:t>"</w:t>
      </w:r>
      <w:r>
        <w:rPr>
          <w:b/>
          <w:color w:val="C00000"/>
          <w:lang w:eastAsia="zh-CN"/>
        </w:rPr>
        <w:t>改变自在事物的原有联系</w:t>
      </w:r>
      <w:r>
        <w:rPr>
          <w:lang w:eastAsia="zh-CN"/>
        </w:rPr>
        <w:t>"</w:t>
      </w:r>
      <w:r>
        <w:rPr>
          <w:lang w:eastAsia="zh-CN"/>
        </w:rPr>
        <w:t>。</w:t>
      </w:r>
    </w:p>
    <w:p w14:paraId="1FBC3328" w14:textId="77777777" w:rsidR="000B2DC3" w:rsidRDefault="00000000">
      <w:pPr>
        <w:spacing w:after="20"/>
        <w:rPr>
          <w:lang w:eastAsia="zh-CN"/>
        </w:rPr>
      </w:pPr>
      <w:r>
        <w:rPr>
          <w:b/>
          <w:lang w:eastAsia="zh-CN"/>
        </w:rPr>
        <w:t>【设问】</w:t>
      </w:r>
      <w:r>
        <w:rPr>
          <w:b/>
          <w:lang w:eastAsia="zh-CN"/>
        </w:rPr>
        <w:t xml:space="preserve"> </w:t>
      </w:r>
      <w:r>
        <w:rPr>
          <w:lang w:eastAsia="zh-CN"/>
        </w:rPr>
        <w:t>这种</w:t>
      </w:r>
      <w:r>
        <w:rPr>
          <w:lang w:eastAsia="zh-CN"/>
        </w:rPr>
        <w:t>"</w:t>
      </w:r>
      <w:r>
        <w:rPr>
          <w:lang w:eastAsia="zh-CN"/>
        </w:rPr>
        <w:t>以文塑旅、以旅彰文</w:t>
      </w:r>
      <w:r>
        <w:rPr>
          <w:lang w:eastAsia="zh-CN"/>
        </w:rPr>
        <w:t>"</w:t>
      </w:r>
      <w:r>
        <w:rPr>
          <w:lang w:eastAsia="zh-CN"/>
        </w:rPr>
        <w:t>的融合发展模式</w:t>
      </w:r>
    </w:p>
    <w:p w14:paraId="12035961" w14:textId="77777777" w:rsidR="000B2DC3" w:rsidRDefault="00000000">
      <w:pPr>
        <w:spacing w:after="20"/>
        <w:ind w:left="360"/>
        <w:rPr>
          <w:lang w:eastAsia="zh-CN"/>
        </w:rPr>
      </w:pPr>
      <w:r>
        <w:rPr>
          <w:lang w:eastAsia="zh-CN"/>
        </w:rPr>
        <w:t>①</w:t>
      </w:r>
      <w:r>
        <w:rPr>
          <w:lang w:eastAsia="zh-CN"/>
        </w:rPr>
        <w:t>推动文化与经济相互交融，促进文旅产业的提质升级</w:t>
      </w:r>
    </w:p>
    <w:p w14:paraId="25889B88" w14:textId="77777777" w:rsidR="000B2DC3" w:rsidRDefault="00000000">
      <w:pPr>
        <w:spacing w:after="20"/>
        <w:ind w:left="360"/>
        <w:rPr>
          <w:lang w:eastAsia="zh-CN"/>
        </w:rPr>
      </w:pPr>
      <w:r>
        <w:rPr>
          <w:lang w:eastAsia="zh-CN"/>
        </w:rPr>
        <w:t>②</w:t>
      </w:r>
      <w:r>
        <w:rPr>
          <w:lang w:eastAsia="zh-CN"/>
        </w:rPr>
        <w:t>改变自在事物的原有联系，实现三处地标的协同发展</w:t>
      </w:r>
    </w:p>
    <w:p w14:paraId="04C37A37" w14:textId="77777777" w:rsidR="000B2DC3" w:rsidRDefault="00000000">
      <w:pPr>
        <w:spacing w:after="20"/>
        <w:ind w:left="360"/>
        <w:rPr>
          <w:lang w:eastAsia="zh-CN"/>
        </w:rPr>
      </w:pPr>
      <w:r>
        <w:rPr>
          <w:lang w:eastAsia="zh-CN"/>
        </w:rPr>
        <w:t>③</w:t>
      </w:r>
      <w:r>
        <w:rPr>
          <w:lang w:eastAsia="zh-CN"/>
        </w:rPr>
        <w:t>坚持两点论和重点论统一，发掘</w:t>
      </w:r>
      <w:r>
        <w:rPr>
          <w:lang w:eastAsia="zh-CN"/>
        </w:rPr>
        <w:t>"</w:t>
      </w:r>
      <w:r>
        <w:rPr>
          <w:lang w:eastAsia="zh-CN"/>
        </w:rPr>
        <w:t>两园一河</w:t>
      </w:r>
      <w:r>
        <w:rPr>
          <w:lang w:eastAsia="zh-CN"/>
        </w:rPr>
        <w:t>"</w:t>
      </w:r>
      <w:r>
        <w:rPr>
          <w:lang w:eastAsia="zh-CN"/>
        </w:rPr>
        <w:t>经济价值</w:t>
      </w:r>
    </w:p>
    <w:p w14:paraId="5A34403C" w14:textId="77777777" w:rsidR="000B2DC3" w:rsidRDefault="00000000">
      <w:pPr>
        <w:spacing w:after="20"/>
        <w:ind w:left="360"/>
        <w:rPr>
          <w:lang w:eastAsia="zh-CN"/>
        </w:rPr>
      </w:pPr>
      <w:r>
        <w:rPr>
          <w:lang w:eastAsia="zh-CN"/>
        </w:rPr>
        <w:t>④</w:t>
      </w:r>
      <w:r>
        <w:rPr>
          <w:lang w:eastAsia="zh-CN"/>
        </w:rPr>
        <w:t>坚持从实际出发的态度，是</w:t>
      </w:r>
      <w:r>
        <w:rPr>
          <w:lang w:eastAsia="zh-CN"/>
        </w:rPr>
        <w:t>"</w:t>
      </w:r>
      <w:r>
        <w:rPr>
          <w:lang w:eastAsia="zh-CN"/>
        </w:rPr>
        <w:t>两山</w:t>
      </w:r>
      <w:r>
        <w:rPr>
          <w:lang w:eastAsia="zh-CN"/>
        </w:rPr>
        <w:t>"</w:t>
      </w:r>
      <w:r>
        <w:rPr>
          <w:lang w:eastAsia="zh-CN"/>
        </w:rPr>
        <w:t>理论的生动实践</w:t>
      </w:r>
    </w:p>
    <w:p w14:paraId="219116BD" w14:textId="77777777" w:rsidR="000B2DC3" w:rsidRDefault="00000000">
      <w:pPr>
        <w:ind w:left="360"/>
      </w:pPr>
      <w:r>
        <w:t>A. ①②</w:t>
      </w:r>
      <w:r>
        <w:t xml:space="preserve">　　</w:t>
      </w:r>
      <w:r>
        <w:t>B. ①④</w:t>
      </w:r>
      <w:r>
        <w:t xml:space="preserve">　　</w:t>
      </w:r>
      <w:r>
        <w:t>C. ②③</w:t>
      </w:r>
      <w:r>
        <w:t xml:space="preserve">　　</w:t>
      </w:r>
      <w:r>
        <w:t>D. ③④</w:t>
      </w:r>
    </w:p>
    <w:p w14:paraId="56221B70" w14:textId="77777777" w:rsidR="000B2DC3" w:rsidRDefault="00000000">
      <w:pPr>
        <w:rPr>
          <w:lang w:eastAsia="zh-CN"/>
        </w:rPr>
      </w:pPr>
      <w:r>
        <w:rPr>
          <w:b/>
          <w:lang w:eastAsia="zh-CN"/>
        </w:rPr>
        <w:t>【为什么能想到】</w:t>
      </w:r>
      <w:r>
        <w:rPr>
          <w:b/>
          <w:lang w:eastAsia="zh-CN"/>
        </w:rPr>
        <w:t xml:space="preserve"> </w:t>
      </w:r>
      <w:r>
        <w:rPr>
          <w:lang w:eastAsia="zh-CN"/>
        </w:rPr>
        <w:t>②"</w:t>
      </w:r>
      <w:r>
        <w:rPr>
          <w:lang w:eastAsia="zh-CN"/>
        </w:rPr>
        <w:t>改变自在事物的原有联系</w:t>
      </w:r>
      <w:r>
        <w:rPr>
          <w:lang w:eastAsia="zh-CN"/>
        </w:rPr>
        <w:t>"</w:t>
      </w:r>
      <w:r>
        <w:rPr>
          <w:lang w:eastAsia="zh-CN"/>
        </w:rPr>
        <w:t>，对应的就是概念错置型设错</w:t>
      </w:r>
      <w:r>
        <w:rPr>
          <w:lang w:eastAsia="zh-CN"/>
        </w:rPr>
        <w:t>——</w:t>
      </w:r>
      <w:r>
        <w:rPr>
          <w:lang w:eastAsia="zh-CN"/>
        </w:rPr>
        <w:t>人建立的是新的人为事物的联系，自在事物的联系不是人</w:t>
      </w:r>
      <w:r>
        <w:rPr>
          <w:lang w:eastAsia="zh-CN"/>
        </w:rPr>
        <w:t>"</w:t>
      </w:r>
      <w:r>
        <w:rPr>
          <w:lang w:eastAsia="zh-CN"/>
        </w:rPr>
        <w:t>改变</w:t>
      </w:r>
      <w:r>
        <w:rPr>
          <w:lang w:eastAsia="zh-CN"/>
        </w:rPr>
        <w:t>"</w:t>
      </w:r>
      <w:r>
        <w:rPr>
          <w:lang w:eastAsia="zh-CN"/>
        </w:rPr>
        <w:t>的对象。材料里</w:t>
      </w:r>
      <w:r>
        <w:rPr>
          <w:lang w:eastAsia="zh-CN"/>
        </w:rPr>
        <w:t>"</w:t>
      </w:r>
      <w:r>
        <w:rPr>
          <w:lang w:eastAsia="zh-CN"/>
        </w:rPr>
        <w:t>改造</w:t>
      </w:r>
      <w:r>
        <w:rPr>
          <w:lang w:eastAsia="zh-CN"/>
        </w:rPr>
        <w:t>""</w:t>
      </w:r>
      <w:r>
        <w:rPr>
          <w:lang w:eastAsia="zh-CN"/>
        </w:rPr>
        <w:t>串联</w:t>
      </w:r>
      <w:r>
        <w:rPr>
          <w:lang w:eastAsia="zh-CN"/>
        </w:rPr>
        <w:t>""</w:t>
      </w:r>
      <w:r>
        <w:rPr>
          <w:lang w:eastAsia="zh-CN"/>
        </w:rPr>
        <w:t>结合</w:t>
      </w:r>
      <w:r>
        <w:rPr>
          <w:lang w:eastAsia="zh-CN"/>
        </w:rPr>
        <w:t>"</w:t>
      </w:r>
      <w:r>
        <w:rPr>
          <w:lang w:eastAsia="zh-CN"/>
        </w:rPr>
        <w:t>三个动词其实全是建立新联系的动作：项目依据工业遗存的空间文化属性、永定河的生态资源属性，在遗存与消费、运动与景观、文化与旅游之间建立新的具体联系，正确表述应是</w:t>
      </w:r>
      <w:r>
        <w:rPr>
          <w:lang w:eastAsia="zh-CN"/>
        </w:rPr>
        <w:t>"</w:t>
      </w:r>
      <w:r>
        <w:rPr>
          <w:lang w:eastAsia="zh-CN"/>
        </w:rPr>
        <w:t>根据事物固有的联系，建立新的（人为事物的）联系</w:t>
      </w:r>
      <w:r>
        <w:rPr>
          <w:lang w:eastAsia="zh-CN"/>
        </w:rPr>
        <w:t>"</w:t>
      </w:r>
      <w:r>
        <w:rPr>
          <w:lang w:eastAsia="zh-CN"/>
        </w:rPr>
        <w:t>。看到</w:t>
      </w:r>
      <w:r>
        <w:rPr>
          <w:lang w:eastAsia="zh-CN"/>
        </w:rPr>
        <w:t>"</w:t>
      </w:r>
      <w:r>
        <w:rPr>
          <w:lang w:eastAsia="zh-CN"/>
        </w:rPr>
        <w:t>改变自在事物的（原有）联系</w:t>
      </w:r>
      <w:r>
        <w:rPr>
          <w:lang w:eastAsia="zh-CN"/>
        </w:rPr>
        <w:t>"</w:t>
      </w:r>
      <w:r>
        <w:rPr>
          <w:lang w:eastAsia="zh-CN"/>
        </w:rPr>
        <w:t>，先判错，再确认材料动作其实正是建立新联系。</w:t>
      </w:r>
    </w:p>
    <w:p w14:paraId="75837C2A"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B</w:t>
      </w:r>
      <w:r>
        <w:rPr>
          <w:lang w:eastAsia="zh-CN"/>
        </w:rPr>
        <w:t>（</w:t>
      </w:r>
      <w:r>
        <w:rPr>
          <w:lang w:eastAsia="zh-CN"/>
        </w:rPr>
        <w:t>①④</w:t>
      </w:r>
      <w:r>
        <w:rPr>
          <w:lang w:eastAsia="zh-CN"/>
        </w:rPr>
        <w:t>）。</w:t>
      </w:r>
      <w:r>
        <w:rPr>
          <w:lang w:eastAsia="zh-CN"/>
        </w:rPr>
        <w:t>①</w:t>
      </w:r>
      <w:r>
        <w:rPr>
          <w:lang w:eastAsia="zh-CN"/>
        </w:rPr>
        <w:t>正确：文旅融合推动文化与经济相互交融，促进文旅产业提质升级；</w:t>
      </w:r>
      <w:r>
        <w:rPr>
          <w:lang w:eastAsia="zh-CN"/>
        </w:rPr>
        <w:t>④</w:t>
      </w:r>
      <w:r>
        <w:rPr>
          <w:lang w:eastAsia="zh-CN"/>
        </w:rPr>
        <w:t>正确：立足本地工业遗存与生态资源谋发展，坚持从实际出发，是</w:t>
      </w:r>
      <w:r>
        <w:rPr>
          <w:lang w:eastAsia="zh-CN"/>
        </w:rPr>
        <w:t>"</w:t>
      </w:r>
      <w:r>
        <w:rPr>
          <w:lang w:eastAsia="zh-CN"/>
        </w:rPr>
        <w:t>两山</w:t>
      </w:r>
      <w:r>
        <w:rPr>
          <w:lang w:eastAsia="zh-CN"/>
        </w:rPr>
        <w:t>"</w:t>
      </w:r>
      <w:r>
        <w:rPr>
          <w:lang w:eastAsia="zh-CN"/>
        </w:rPr>
        <w:t>理论的生动实践。错项：</w:t>
      </w:r>
      <w:r>
        <w:rPr>
          <w:lang w:eastAsia="zh-CN"/>
        </w:rPr>
        <w:t>②"</w:t>
      </w:r>
      <w:r>
        <w:rPr>
          <w:lang w:eastAsia="zh-CN"/>
        </w:rPr>
        <w:t>改变自在事物的原有联系</w:t>
      </w:r>
      <w:r>
        <w:rPr>
          <w:lang w:eastAsia="zh-CN"/>
        </w:rPr>
        <w:t>"</w:t>
      </w:r>
      <w:r>
        <w:rPr>
          <w:lang w:eastAsia="zh-CN"/>
        </w:rPr>
        <w:t>表述错误</w:t>
      </w:r>
      <w:r>
        <w:rPr>
          <w:lang w:eastAsia="zh-CN"/>
        </w:rPr>
        <w:t>——</w:t>
      </w:r>
      <w:r>
        <w:rPr>
          <w:lang w:eastAsia="zh-CN"/>
        </w:rPr>
        <w:t>人是根据事物固有的联系建立新的人为联系；</w:t>
      </w:r>
      <w:r>
        <w:rPr>
          <w:lang w:eastAsia="zh-CN"/>
        </w:rPr>
        <w:t>③</w:t>
      </w:r>
      <w:r>
        <w:rPr>
          <w:lang w:eastAsia="zh-CN"/>
        </w:rPr>
        <w:t>材料体现融合发展，未体现</w:t>
      </w:r>
      <w:r>
        <w:rPr>
          <w:lang w:eastAsia="zh-CN"/>
        </w:rPr>
        <w:t>"</w:t>
      </w:r>
      <w:r>
        <w:rPr>
          <w:lang w:eastAsia="zh-CN"/>
        </w:rPr>
        <w:t>两点论和重点论统一</w:t>
      </w:r>
      <w:r>
        <w:rPr>
          <w:lang w:eastAsia="zh-CN"/>
        </w:rPr>
        <w:t>"</w:t>
      </w:r>
      <w:r>
        <w:rPr>
          <w:lang w:eastAsia="zh-CN"/>
        </w:rPr>
        <w:t>，且项目并非只发掘经济价值。</w:t>
      </w:r>
    </w:p>
    <w:p w14:paraId="503F475A" w14:textId="77777777" w:rsidR="000B2DC3" w:rsidRDefault="00000000">
      <w:pPr>
        <w:pStyle w:val="21"/>
        <w:rPr>
          <w:lang w:eastAsia="zh-CN"/>
        </w:rPr>
      </w:pPr>
      <w:bookmarkStart w:id="10" w:name="_Toc801559411"/>
      <w:r>
        <w:rPr>
          <w:rFonts w:ascii="Times New Roman" w:eastAsia="PingFang SC" w:hAnsi="Times New Roman"/>
          <w:lang w:eastAsia="zh-CN"/>
        </w:rPr>
        <w:lastRenderedPageBreak/>
        <w:t>联系的多样性</w:t>
      </w:r>
      <w:bookmarkEnd w:id="10"/>
    </w:p>
    <w:p w14:paraId="26A11759" w14:textId="77777777" w:rsidR="000B2DC3" w:rsidRDefault="00000000">
      <w:pPr>
        <w:spacing w:after="120"/>
        <w:rPr>
          <w:lang w:eastAsia="zh-CN"/>
        </w:rPr>
      </w:pPr>
      <w:r>
        <w:rPr>
          <w:b/>
          <w:color w:val="1F4E79"/>
          <w:lang w:eastAsia="zh-CN"/>
        </w:rPr>
        <w:t>【触发词速查】</w:t>
      </w:r>
      <w:r>
        <w:rPr>
          <w:lang w:eastAsia="zh-CN"/>
        </w:rPr>
        <w:t xml:space="preserve"> </w:t>
      </w:r>
      <w:r>
        <w:rPr>
          <w:lang w:eastAsia="zh-CN"/>
        </w:rPr>
        <w:t>多种形式于一体、</w:t>
      </w:r>
      <w:r>
        <w:rPr>
          <w:lang w:eastAsia="zh-CN"/>
        </w:rPr>
        <w:t>"+</w:t>
      </w:r>
      <w:r>
        <w:rPr>
          <w:lang w:eastAsia="zh-CN"/>
        </w:rPr>
        <w:t>科技＋教育＋文创</w:t>
      </w:r>
      <w:r>
        <w:rPr>
          <w:lang w:eastAsia="zh-CN"/>
        </w:rPr>
        <w:t>"</w:t>
      </w:r>
      <w:r>
        <w:rPr>
          <w:lang w:eastAsia="zh-CN"/>
        </w:rPr>
        <w:t>式多点列举、覆盖众多场景</w:t>
      </w:r>
      <w:r>
        <w:rPr>
          <w:lang w:eastAsia="zh-CN"/>
        </w:rPr>
        <w:t>·</w:t>
      </w:r>
      <w:r>
        <w:rPr>
          <w:lang w:eastAsia="zh-CN"/>
        </w:rPr>
        <w:t>多元需求、远借近借应时而借（时空条件）、改变条件</w:t>
      </w:r>
      <w:r>
        <w:rPr>
          <w:lang w:eastAsia="zh-CN"/>
        </w:rPr>
        <w:t>·</w:t>
      </w:r>
      <w:r>
        <w:rPr>
          <w:lang w:eastAsia="zh-CN"/>
        </w:rPr>
        <w:t>创造条件、短期利益与长远发展、多边主义</w:t>
      </w:r>
      <w:r>
        <w:rPr>
          <w:lang w:eastAsia="zh-CN"/>
        </w:rPr>
        <w:t>vs</w:t>
      </w:r>
      <w:r>
        <w:rPr>
          <w:lang w:eastAsia="zh-CN"/>
        </w:rPr>
        <w:t>单边主义、圈层协同</w:t>
      </w:r>
      <w:r>
        <w:rPr>
          <w:lang w:eastAsia="zh-CN"/>
        </w:rPr>
        <w:t>·</w:t>
      </w:r>
      <w:r>
        <w:rPr>
          <w:lang w:eastAsia="zh-CN"/>
        </w:rPr>
        <w:t>内外联动、各种各样的体验接触、一切以时间地点条件为转移</w:t>
      </w:r>
    </w:p>
    <w:p w14:paraId="0D096808" w14:textId="77777777" w:rsidR="000B2DC3" w:rsidRDefault="00000000">
      <w:pPr>
        <w:spacing w:before="120"/>
        <w:rPr>
          <w:lang w:eastAsia="zh-CN"/>
        </w:rPr>
      </w:pPr>
      <w:r>
        <w:rPr>
          <w:b/>
          <w:color w:val="1F4E79"/>
          <w:lang w:eastAsia="zh-CN"/>
        </w:rPr>
        <w:t>【考法分类</w:t>
      </w:r>
      <w:r>
        <w:rPr>
          <w:b/>
          <w:color w:val="1F4E79"/>
          <w:lang w:eastAsia="zh-CN"/>
        </w:rPr>
        <w:t>·</w:t>
      </w:r>
      <w:r>
        <w:rPr>
          <w:b/>
          <w:color w:val="1F4E79"/>
          <w:lang w:eastAsia="zh-CN"/>
        </w:rPr>
        <w:t>主观题】</w:t>
      </w:r>
    </w:p>
    <w:p w14:paraId="3CE8C550" w14:textId="77777777" w:rsidR="000B2DC3" w:rsidRDefault="00000000">
      <w:pPr>
        <w:spacing w:after="200" w:line="324" w:lineRule="auto"/>
        <w:ind w:left="280" w:hanging="280"/>
        <w:rPr>
          <w:lang w:eastAsia="zh-CN"/>
        </w:rPr>
      </w:pPr>
      <w:r>
        <w:rPr>
          <w:sz w:val="20"/>
          <w:lang w:eastAsia="zh-CN"/>
        </w:rPr>
        <w:t xml:space="preserve">① </w:t>
      </w:r>
      <w:r>
        <w:rPr>
          <w:sz w:val="20"/>
          <w:lang w:eastAsia="zh-CN"/>
        </w:rPr>
        <w:t>眼前联系和长远联系冲突</w:t>
      </w:r>
      <w:r>
        <w:rPr>
          <w:sz w:val="20"/>
          <w:lang w:eastAsia="zh-CN"/>
        </w:rPr>
        <w:t>——</w:t>
      </w:r>
      <w:r>
        <w:rPr>
          <w:sz w:val="20"/>
          <w:lang w:eastAsia="zh-CN"/>
        </w:rPr>
        <w:t>眼前的不利（啃食损失）对着长远的有利（生态效益），就答处理好短期利益与长远发展的关系，改变和创造条件化不利为有利。</w:t>
      </w:r>
      <w:r>
        <w:rPr>
          <w:sz w:val="20"/>
          <w:lang w:eastAsia="zh-CN"/>
        </w:rPr>
        <w:t xml:space="preserve"> → </w:t>
      </w:r>
      <w:r>
        <w:rPr>
          <w:sz w:val="20"/>
          <w:lang w:eastAsia="zh-CN"/>
        </w:rPr>
        <w:t>第</w:t>
      </w:r>
      <w:r>
        <w:rPr>
          <w:sz w:val="20"/>
          <w:lang w:eastAsia="zh-CN"/>
        </w:rPr>
        <w:t>1</w:t>
      </w:r>
      <w:r>
        <w:rPr>
          <w:sz w:val="20"/>
          <w:lang w:eastAsia="zh-CN"/>
        </w:rPr>
        <w:t>条</w:t>
      </w:r>
    </w:p>
    <w:p w14:paraId="48E64FB3" w14:textId="77777777" w:rsidR="000B2DC3" w:rsidRDefault="00000000">
      <w:pPr>
        <w:spacing w:before="120"/>
        <w:rPr>
          <w:lang w:eastAsia="zh-CN"/>
        </w:rPr>
      </w:pPr>
      <w:r>
        <w:rPr>
          <w:b/>
          <w:color w:val="1F4E79"/>
          <w:lang w:eastAsia="zh-CN"/>
        </w:rPr>
        <w:t>【考法分类</w:t>
      </w:r>
      <w:r>
        <w:rPr>
          <w:b/>
          <w:color w:val="1F4E79"/>
          <w:lang w:eastAsia="zh-CN"/>
        </w:rPr>
        <w:t>·</w:t>
      </w:r>
      <w:r>
        <w:rPr>
          <w:b/>
          <w:color w:val="1F4E79"/>
          <w:lang w:eastAsia="zh-CN"/>
        </w:rPr>
        <w:t>选择题】</w:t>
      </w:r>
    </w:p>
    <w:p w14:paraId="468C645D" w14:textId="77777777" w:rsidR="000B2DC3" w:rsidRDefault="00000000">
      <w:pPr>
        <w:spacing w:after="40" w:line="324" w:lineRule="auto"/>
        <w:ind w:left="280" w:hanging="280"/>
        <w:rPr>
          <w:lang w:eastAsia="zh-CN"/>
        </w:rPr>
      </w:pPr>
      <w:r>
        <w:rPr>
          <w:sz w:val="20"/>
          <w:lang w:eastAsia="zh-CN"/>
        </w:rPr>
        <w:t xml:space="preserve">① </w:t>
      </w:r>
      <w:r>
        <w:rPr>
          <w:sz w:val="20"/>
          <w:lang w:eastAsia="zh-CN"/>
        </w:rPr>
        <w:t>多种形式于一体</w:t>
      </w:r>
      <w:r>
        <w:rPr>
          <w:sz w:val="20"/>
          <w:lang w:eastAsia="zh-CN"/>
        </w:rPr>
        <w:t>——</w:t>
      </w:r>
      <w:r>
        <w:rPr>
          <w:sz w:val="20"/>
          <w:lang w:eastAsia="zh-CN"/>
        </w:rPr>
        <w:t>材料写整合多个模块、覆盖众多场景，一个事物对接多元需求，认把握联系的多样性类正项。</w:t>
      </w:r>
      <w:r>
        <w:rPr>
          <w:sz w:val="20"/>
          <w:lang w:eastAsia="zh-CN"/>
        </w:rPr>
        <w:t xml:space="preserve"> → </w:t>
      </w:r>
      <w:r>
        <w:rPr>
          <w:sz w:val="20"/>
          <w:lang w:eastAsia="zh-CN"/>
        </w:rPr>
        <w:t>第</w:t>
      </w:r>
      <w:r>
        <w:rPr>
          <w:sz w:val="20"/>
          <w:lang w:eastAsia="zh-CN"/>
        </w:rPr>
        <w:t>2—6</w:t>
      </w:r>
      <w:r>
        <w:rPr>
          <w:sz w:val="20"/>
          <w:lang w:eastAsia="zh-CN"/>
        </w:rPr>
        <w:t>条</w:t>
      </w:r>
    </w:p>
    <w:p w14:paraId="12F31190" w14:textId="77777777" w:rsidR="000B2DC3" w:rsidRDefault="00000000">
      <w:pPr>
        <w:spacing w:after="40" w:line="324" w:lineRule="auto"/>
        <w:ind w:left="280" w:hanging="280"/>
        <w:rPr>
          <w:lang w:eastAsia="zh-CN"/>
        </w:rPr>
      </w:pPr>
      <w:r>
        <w:rPr>
          <w:sz w:val="20"/>
          <w:lang w:eastAsia="zh-CN"/>
        </w:rPr>
        <w:t xml:space="preserve">② </w:t>
      </w:r>
      <w:r>
        <w:rPr>
          <w:sz w:val="20"/>
          <w:lang w:eastAsia="zh-CN"/>
        </w:rPr>
        <w:t>按时间地点条件分别利用</w:t>
      </w:r>
      <w:r>
        <w:rPr>
          <w:sz w:val="20"/>
          <w:lang w:eastAsia="zh-CN"/>
        </w:rPr>
        <w:t>——</w:t>
      </w:r>
      <w:r>
        <w:rPr>
          <w:sz w:val="20"/>
          <w:lang w:eastAsia="zh-CN"/>
        </w:rPr>
        <w:t>近借、远借、应时而借，雨天换晴日卡，认巧妙利用时空条件、一切以时间地点条件为转移的选项。</w:t>
      </w:r>
      <w:r>
        <w:rPr>
          <w:sz w:val="20"/>
          <w:lang w:eastAsia="zh-CN"/>
        </w:rPr>
        <w:t xml:space="preserve"> → </w:t>
      </w:r>
      <w:r>
        <w:rPr>
          <w:sz w:val="20"/>
          <w:lang w:eastAsia="zh-CN"/>
        </w:rPr>
        <w:t>第</w:t>
      </w:r>
      <w:r>
        <w:rPr>
          <w:sz w:val="20"/>
          <w:lang w:eastAsia="zh-CN"/>
        </w:rPr>
        <w:t>7—8</w:t>
      </w:r>
      <w:r>
        <w:rPr>
          <w:sz w:val="20"/>
          <w:lang w:eastAsia="zh-CN"/>
        </w:rPr>
        <w:t>条</w:t>
      </w:r>
    </w:p>
    <w:p w14:paraId="11F5899F" w14:textId="77777777" w:rsidR="000B2DC3" w:rsidRDefault="00000000">
      <w:pPr>
        <w:spacing w:after="40" w:line="324" w:lineRule="auto"/>
        <w:ind w:left="280" w:hanging="280"/>
        <w:rPr>
          <w:lang w:eastAsia="zh-CN"/>
        </w:rPr>
      </w:pPr>
      <w:r>
        <w:rPr>
          <w:sz w:val="20"/>
          <w:lang w:eastAsia="zh-CN"/>
        </w:rPr>
        <w:t xml:space="preserve">③ </w:t>
      </w:r>
      <w:r>
        <w:rPr>
          <w:sz w:val="20"/>
          <w:lang w:eastAsia="zh-CN"/>
        </w:rPr>
        <w:t>多边主义、圈层协同</w:t>
      </w:r>
      <w:r>
        <w:rPr>
          <w:sz w:val="20"/>
          <w:lang w:eastAsia="zh-CN"/>
        </w:rPr>
        <w:t>——</w:t>
      </w:r>
      <w:r>
        <w:rPr>
          <w:sz w:val="20"/>
          <w:lang w:eastAsia="zh-CN"/>
        </w:rPr>
        <w:t>践行多边主义、加强团结协作、圈层协同内外联动，就是把握国家间、区域间的多样联系，认作正项。</w:t>
      </w:r>
      <w:r>
        <w:rPr>
          <w:sz w:val="20"/>
          <w:lang w:eastAsia="zh-CN"/>
        </w:rPr>
        <w:t xml:space="preserve"> → </w:t>
      </w:r>
      <w:r>
        <w:rPr>
          <w:sz w:val="20"/>
          <w:lang w:eastAsia="zh-CN"/>
        </w:rPr>
        <w:t>第</w:t>
      </w:r>
      <w:r>
        <w:rPr>
          <w:sz w:val="20"/>
          <w:lang w:eastAsia="zh-CN"/>
        </w:rPr>
        <w:t>9—10</w:t>
      </w:r>
      <w:r>
        <w:rPr>
          <w:sz w:val="20"/>
          <w:lang w:eastAsia="zh-CN"/>
        </w:rPr>
        <w:t>条</w:t>
      </w:r>
    </w:p>
    <w:p w14:paraId="13AD571B" w14:textId="77777777" w:rsidR="000B2DC3" w:rsidRDefault="00000000">
      <w:pPr>
        <w:pBdr>
          <w:bottom w:val="single" w:sz="4" w:space="1" w:color="BFBFBF"/>
        </w:pBdr>
        <w:spacing w:after="200" w:line="324" w:lineRule="auto"/>
        <w:ind w:left="280"/>
        <w:rPr>
          <w:lang w:eastAsia="zh-CN"/>
        </w:rPr>
      </w:pPr>
      <w:r>
        <w:rPr>
          <w:sz w:val="20"/>
          <w:lang w:eastAsia="zh-CN"/>
        </w:rPr>
        <w:t>提醒：材料强调整合成系统、追求整体最优的，主答第</w:t>
      </w:r>
      <w:r>
        <w:rPr>
          <w:sz w:val="20"/>
          <w:lang w:eastAsia="zh-CN"/>
        </w:rPr>
        <w:t>11</w:t>
      </w:r>
      <w:r>
        <w:rPr>
          <w:sz w:val="20"/>
          <w:lang w:eastAsia="zh-CN"/>
        </w:rPr>
        <w:t>节。</w:t>
      </w:r>
    </w:p>
    <w:p w14:paraId="7BF35F14" w14:textId="77777777" w:rsidR="000B2DC3" w:rsidRDefault="00000000">
      <w:pPr>
        <w:keepNext/>
        <w:spacing w:before="280" w:after="80"/>
        <w:rPr>
          <w:lang w:eastAsia="zh-CN"/>
        </w:rPr>
      </w:pPr>
      <w:r>
        <w:rPr>
          <w:b/>
          <w:color w:val="1F4E79"/>
          <w:sz w:val="24"/>
          <w:lang w:eastAsia="zh-CN"/>
        </w:rPr>
        <w:t>眼前联系和长远联系冲突</w:t>
      </w:r>
    </w:p>
    <w:p w14:paraId="42936BEA" w14:textId="77777777" w:rsidR="000B2DC3" w:rsidRDefault="00000000">
      <w:pPr>
        <w:pStyle w:val="31"/>
        <w:rPr>
          <w:lang w:eastAsia="zh-CN"/>
        </w:rPr>
      </w:pPr>
      <w:r>
        <w:rPr>
          <w:rFonts w:ascii="Times New Roman" w:eastAsia="PingFang SC" w:hAnsi="Times New Roman"/>
          <w:lang w:eastAsia="zh-CN"/>
        </w:rPr>
        <w:t xml:space="preserve">1. 2025 </w:t>
      </w:r>
      <w:r>
        <w:rPr>
          <w:rFonts w:ascii="Times New Roman" w:eastAsia="PingFang SC" w:hAnsi="Times New Roman"/>
          <w:lang w:eastAsia="zh-CN"/>
        </w:rPr>
        <w:t>西城二模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题第（</w:t>
      </w:r>
      <w:r>
        <w:rPr>
          <w:rFonts w:ascii="Times New Roman" w:eastAsia="PingFang SC" w:hAnsi="Times New Roman"/>
          <w:lang w:eastAsia="zh-CN"/>
        </w:rPr>
        <w:t>3</w:t>
      </w:r>
      <w:r>
        <w:rPr>
          <w:rFonts w:ascii="Times New Roman" w:eastAsia="PingFang SC" w:hAnsi="Times New Roman"/>
          <w:lang w:eastAsia="zh-CN"/>
        </w:rPr>
        <w:t>）问（主观题）（边缘）</w:t>
      </w:r>
    </w:p>
    <w:p w14:paraId="2C9FCE32" w14:textId="77777777" w:rsidR="000B2DC3" w:rsidRDefault="00000000">
      <w:pPr>
        <w:rPr>
          <w:lang w:eastAsia="zh-CN"/>
        </w:rPr>
      </w:pPr>
      <w:r>
        <w:rPr>
          <w:b/>
          <w:lang w:eastAsia="zh-CN"/>
        </w:rPr>
        <w:t>【材料触发点】</w:t>
      </w:r>
      <w:r>
        <w:rPr>
          <w:b/>
          <w:lang w:eastAsia="zh-CN"/>
        </w:rPr>
        <w:t xml:space="preserve"> </w:t>
      </w:r>
      <w:r>
        <w:rPr>
          <w:lang w:eastAsia="zh-CN"/>
        </w:rPr>
        <w:t>改造之后</w:t>
      </w:r>
      <w:r>
        <w:rPr>
          <w:lang w:eastAsia="zh-CN"/>
        </w:rPr>
        <w:t>"</w:t>
      </w:r>
      <w:r>
        <w:rPr>
          <w:lang w:eastAsia="zh-CN"/>
        </w:rPr>
        <w:t>野生动物的活动增加，导致周边的农田和果园</w:t>
      </w:r>
      <w:r>
        <w:rPr>
          <w:b/>
          <w:color w:val="C00000"/>
          <w:lang w:eastAsia="zh-CN"/>
        </w:rPr>
        <w:t>被啃食</w:t>
      </w:r>
      <w:r>
        <w:rPr>
          <w:lang w:eastAsia="zh-CN"/>
        </w:rPr>
        <w:t>，村民</w:t>
      </w:r>
      <w:r>
        <w:rPr>
          <w:b/>
          <w:color w:val="C00000"/>
          <w:lang w:eastAsia="zh-CN"/>
        </w:rPr>
        <w:t>要求拆除水源池</w:t>
      </w:r>
      <w:r>
        <w:rPr>
          <w:lang w:eastAsia="zh-CN"/>
        </w:rPr>
        <w:t>"——</w:t>
      </w:r>
      <w:r>
        <w:rPr>
          <w:lang w:eastAsia="zh-CN"/>
        </w:rPr>
        <w:t>眼前的啃食损失撞上长远的生态效益，设问要求针对村民诉求提出解决办法。</w:t>
      </w:r>
    </w:p>
    <w:p w14:paraId="09B61402" w14:textId="77777777" w:rsidR="000B2DC3" w:rsidRDefault="00000000">
      <w:pPr>
        <w:rPr>
          <w:lang w:eastAsia="zh-CN"/>
        </w:rPr>
      </w:pPr>
      <w:r>
        <w:rPr>
          <w:b/>
          <w:lang w:eastAsia="zh-CN"/>
        </w:rPr>
        <w:t>【设问】</w:t>
      </w:r>
      <w:r>
        <w:rPr>
          <w:b/>
          <w:lang w:eastAsia="zh-CN"/>
        </w:rPr>
        <w:t xml:space="preserve"> </w:t>
      </w:r>
      <w:r>
        <w:rPr>
          <w:lang w:eastAsia="zh-CN"/>
        </w:rPr>
        <w:t>请运用所学，针对村民诉求提出解决办法。（</w:t>
      </w:r>
      <w:r>
        <w:rPr>
          <w:lang w:eastAsia="zh-CN"/>
        </w:rPr>
        <w:t>4</w:t>
      </w:r>
      <w:r>
        <w:rPr>
          <w:lang w:eastAsia="zh-CN"/>
        </w:rPr>
        <w:t>分）</w:t>
      </w:r>
    </w:p>
    <w:p w14:paraId="292A3AEA"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眼前的啃食损失与长远的生态效益</w:t>
      </w:r>
      <w:r>
        <w:rPr>
          <w:lang w:eastAsia="zh-CN"/>
        </w:rPr>
        <w:t>"</w:t>
      </w:r>
      <w:r>
        <w:rPr>
          <w:lang w:eastAsia="zh-CN"/>
        </w:rPr>
        <w:t>，对应的就是联系的多样性</w:t>
      </w:r>
      <w:r>
        <w:rPr>
          <w:lang w:eastAsia="zh-CN"/>
        </w:rPr>
        <w:t>——</w:t>
      </w:r>
      <w:r>
        <w:rPr>
          <w:lang w:eastAsia="zh-CN"/>
        </w:rPr>
        <w:t>眼前联系与长远联系、直接联系与间接联系。水井改造引来动物啃食是眼前的不利联系，生态向好是长远的有利联系，两头撞在一起才有村民诉求。办法也从这里来：生态补偿顾眼前、坚持保护谋长远，调整种植结</w:t>
      </w:r>
      <w:r>
        <w:rPr>
          <w:lang w:eastAsia="zh-CN"/>
        </w:rPr>
        <w:lastRenderedPageBreak/>
        <w:t>构则是改变和创造条件、把不利联系转化为有利联系。看到</w:t>
      </w:r>
      <w:r>
        <w:rPr>
          <w:lang w:eastAsia="zh-CN"/>
        </w:rPr>
        <w:t>"</w:t>
      </w:r>
      <w:r>
        <w:rPr>
          <w:lang w:eastAsia="zh-CN"/>
        </w:rPr>
        <w:t>短期</w:t>
      </w:r>
      <w:r>
        <w:rPr>
          <w:lang w:eastAsia="zh-CN"/>
        </w:rPr>
        <w:t>—</w:t>
      </w:r>
      <w:r>
        <w:rPr>
          <w:lang w:eastAsia="zh-CN"/>
        </w:rPr>
        <w:t>长远</w:t>
      </w:r>
      <w:r>
        <w:rPr>
          <w:lang w:eastAsia="zh-CN"/>
        </w:rPr>
        <w:t>""</w:t>
      </w:r>
      <w:r>
        <w:rPr>
          <w:lang w:eastAsia="zh-CN"/>
        </w:rPr>
        <w:t>不利</w:t>
      </w:r>
      <w:r>
        <w:rPr>
          <w:lang w:eastAsia="zh-CN"/>
        </w:rPr>
        <w:t>—</w:t>
      </w:r>
      <w:r>
        <w:rPr>
          <w:lang w:eastAsia="zh-CN"/>
        </w:rPr>
        <w:t>有利</w:t>
      </w:r>
      <w:r>
        <w:rPr>
          <w:lang w:eastAsia="zh-CN"/>
        </w:rPr>
        <w:t>"</w:t>
      </w:r>
      <w:r>
        <w:rPr>
          <w:lang w:eastAsia="zh-CN"/>
        </w:rPr>
        <w:t>的利益张力题，就要想到联系的多样性与条件性。</w:t>
      </w:r>
    </w:p>
    <w:p w14:paraId="5422E099" w14:textId="77777777" w:rsidR="000B2DC3" w:rsidRDefault="00000000">
      <w:pPr>
        <w:rPr>
          <w:lang w:eastAsia="zh-CN"/>
        </w:rPr>
      </w:pPr>
      <w:r>
        <w:rPr>
          <w:b/>
          <w:lang w:eastAsia="zh-CN"/>
        </w:rPr>
        <w:t>【答案落点】</w:t>
      </w:r>
      <w:r>
        <w:rPr>
          <w:b/>
          <w:lang w:eastAsia="zh-CN"/>
        </w:rPr>
        <w:t xml:space="preserve"> </w:t>
      </w:r>
      <w:r>
        <w:rPr>
          <w:lang w:eastAsia="zh-CN"/>
        </w:rPr>
        <w:t>联系是多样的，要善于分析和把握事物存在和发展的各种条件，处理好短期经济利益与长远发展的关系：既倾听村民诉求、做好生态补偿（顾眼前），又坚持生态保护方向（谋长远）；并通过调整种植结构、改种动物不喜啃食的农产品等办法改变和创造条件，化不利为有利，实现人与自然和谐相处。</w:t>
      </w:r>
    </w:p>
    <w:p w14:paraId="590F3342"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边缘条目：本问为开放性试题、不限定哲学模块，联系的多样性仅以官方答案括注的学理标签出现。给分结构为程序性办法</w:t>
      </w:r>
      <w:r>
        <w:rPr>
          <w:color w:val="595959"/>
          <w:sz w:val="19"/>
          <w:lang w:eastAsia="zh-CN"/>
        </w:rPr>
        <w:t>1</w:t>
      </w:r>
      <w:r>
        <w:rPr>
          <w:color w:val="595959"/>
          <w:sz w:val="19"/>
          <w:lang w:eastAsia="zh-CN"/>
        </w:rPr>
        <w:t>分＋解决办法</w:t>
      </w:r>
      <w:r>
        <w:rPr>
          <w:color w:val="595959"/>
          <w:sz w:val="19"/>
          <w:lang w:eastAsia="zh-CN"/>
        </w:rPr>
        <w:t>2</w:t>
      </w:r>
      <w:r>
        <w:rPr>
          <w:color w:val="595959"/>
          <w:sz w:val="19"/>
          <w:lang w:eastAsia="zh-CN"/>
        </w:rPr>
        <w:t>分＋人文关怀与生态意识</w:t>
      </w:r>
      <w:r>
        <w:rPr>
          <w:color w:val="595959"/>
          <w:sz w:val="19"/>
          <w:lang w:eastAsia="zh-CN"/>
        </w:rPr>
        <w:t>1</w:t>
      </w:r>
      <w:r>
        <w:rPr>
          <w:color w:val="595959"/>
          <w:sz w:val="19"/>
          <w:lang w:eastAsia="zh-CN"/>
        </w:rPr>
        <w:t>分，办法须合理合法。官方答案另括注创新思维、建立新的具体联系、分析解决矛盾等角度。</w:t>
      </w:r>
    </w:p>
    <w:p w14:paraId="372E5779" w14:textId="77777777" w:rsidR="000B2DC3" w:rsidRDefault="00000000">
      <w:pPr>
        <w:keepNext/>
        <w:spacing w:before="280" w:after="80"/>
        <w:rPr>
          <w:lang w:eastAsia="zh-CN"/>
        </w:rPr>
      </w:pPr>
      <w:r>
        <w:rPr>
          <w:b/>
          <w:color w:val="1F4E79"/>
          <w:sz w:val="24"/>
          <w:lang w:eastAsia="zh-CN"/>
        </w:rPr>
        <w:t>多种形式于一体</w:t>
      </w:r>
    </w:p>
    <w:p w14:paraId="07DE9766" w14:textId="77777777" w:rsidR="000B2DC3" w:rsidRDefault="00000000">
      <w:pPr>
        <w:pStyle w:val="31"/>
        <w:rPr>
          <w:lang w:eastAsia="zh-CN"/>
        </w:rPr>
      </w:pPr>
      <w:r>
        <w:rPr>
          <w:rFonts w:ascii="Times New Roman" w:eastAsia="PingFang SC" w:hAnsi="Times New Roman"/>
          <w:lang w:eastAsia="zh-CN"/>
        </w:rPr>
        <w:t xml:space="preserve">2. 2026 </w:t>
      </w:r>
      <w:r>
        <w:rPr>
          <w:rFonts w:ascii="Times New Roman" w:eastAsia="PingFang SC" w:hAnsi="Times New Roman"/>
          <w:lang w:eastAsia="zh-CN"/>
        </w:rPr>
        <w:t>西城一模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6 </w:t>
      </w:r>
      <w:r>
        <w:rPr>
          <w:rFonts w:ascii="Times New Roman" w:eastAsia="PingFang SC" w:hAnsi="Times New Roman"/>
          <w:lang w:eastAsia="zh-CN"/>
        </w:rPr>
        <w:t>题（选择题）</w:t>
      </w:r>
    </w:p>
    <w:p w14:paraId="0162E0C0"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场景是新技术、新产品实现创新落地的试验场，是</w:t>
      </w:r>
      <w:r>
        <w:rPr>
          <w:b/>
          <w:color w:val="C00000"/>
          <w:lang w:eastAsia="zh-CN"/>
        </w:rPr>
        <w:t>连接技术与产业、打通研发与市场</w:t>
      </w:r>
      <w:r>
        <w:rPr>
          <w:lang w:eastAsia="zh-CN"/>
        </w:rPr>
        <w:t>的关键</w:t>
      </w:r>
      <w:r>
        <w:rPr>
          <w:b/>
          <w:color w:val="C00000"/>
          <w:lang w:eastAsia="zh-CN"/>
        </w:rPr>
        <w:t>桥梁</w:t>
      </w:r>
      <w:r>
        <w:rPr>
          <w:lang w:eastAsia="zh-CN"/>
        </w:rPr>
        <w:t>"</w:t>
      </w:r>
      <w:r>
        <w:rPr>
          <w:lang w:eastAsia="zh-CN"/>
        </w:rPr>
        <w:t>；从具身智能训练场</w:t>
      </w:r>
      <w:r>
        <w:rPr>
          <w:lang w:eastAsia="zh-CN"/>
        </w:rPr>
        <w:t>"</w:t>
      </w:r>
      <w:r>
        <w:rPr>
          <w:lang w:eastAsia="zh-CN"/>
        </w:rPr>
        <w:t>在模拟的工业、康养等环境中协同训练</w:t>
      </w:r>
      <w:r>
        <w:rPr>
          <w:lang w:eastAsia="zh-CN"/>
        </w:rPr>
        <w:t>"</w:t>
      </w:r>
      <w:r>
        <w:rPr>
          <w:lang w:eastAsia="zh-CN"/>
        </w:rPr>
        <w:t>，到</w:t>
      </w:r>
      <w:r>
        <w:rPr>
          <w:lang w:eastAsia="zh-CN"/>
        </w:rPr>
        <w:t>"AI</w:t>
      </w:r>
      <w:r>
        <w:rPr>
          <w:b/>
          <w:color w:val="C00000"/>
          <w:lang w:eastAsia="zh-CN"/>
        </w:rPr>
        <w:t>覆盖交通、民生等众多场景</w:t>
      </w:r>
      <w:r>
        <w:rPr>
          <w:lang w:eastAsia="zh-CN"/>
        </w:rPr>
        <w:t>"</w:t>
      </w:r>
      <w:r>
        <w:rPr>
          <w:lang w:eastAsia="zh-CN"/>
        </w:rPr>
        <w:t>，场景应用在</w:t>
      </w:r>
      <w:r>
        <w:rPr>
          <w:lang w:eastAsia="zh-CN"/>
        </w:rPr>
        <w:t>"</w:t>
      </w:r>
      <w:r>
        <w:rPr>
          <w:lang w:eastAsia="zh-CN"/>
        </w:rPr>
        <w:t>好不好用</w:t>
      </w:r>
      <w:r>
        <w:rPr>
          <w:lang w:eastAsia="zh-CN"/>
        </w:rPr>
        <w:t>""</w:t>
      </w:r>
      <w:r>
        <w:rPr>
          <w:lang w:eastAsia="zh-CN"/>
        </w:rPr>
        <w:t>能不能推广</w:t>
      </w:r>
      <w:r>
        <w:rPr>
          <w:lang w:eastAsia="zh-CN"/>
        </w:rPr>
        <w:t>"</w:t>
      </w:r>
      <w:r>
        <w:rPr>
          <w:lang w:eastAsia="zh-CN"/>
        </w:rPr>
        <w:t>上给出回答。</w:t>
      </w:r>
    </w:p>
    <w:p w14:paraId="4954DE2C" w14:textId="77777777" w:rsidR="000B2DC3" w:rsidRDefault="00000000">
      <w:pPr>
        <w:spacing w:after="20"/>
        <w:rPr>
          <w:lang w:eastAsia="zh-CN"/>
        </w:rPr>
      </w:pPr>
      <w:r>
        <w:rPr>
          <w:b/>
          <w:lang w:eastAsia="zh-CN"/>
        </w:rPr>
        <w:t>【设问】</w:t>
      </w:r>
      <w:r>
        <w:rPr>
          <w:b/>
          <w:lang w:eastAsia="zh-CN"/>
        </w:rPr>
        <w:t xml:space="preserve"> </w:t>
      </w:r>
      <w:r>
        <w:rPr>
          <w:lang w:eastAsia="zh-CN"/>
        </w:rPr>
        <w:t>创新应用场景</w:t>
      </w:r>
    </w:p>
    <w:p w14:paraId="57DC0F35" w14:textId="77777777" w:rsidR="000B2DC3" w:rsidRDefault="00000000">
      <w:pPr>
        <w:spacing w:after="20"/>
        <w:ind w:left="360"/>
        <w:rPr>
          <w:lang w:eastAsia="zh-CN"/>
        </w:rPr>
      </w:pPr>
      <w:r>
        <w:rPr>
          <w:lang w:eastAsia="zh-CN"/>
        </w:rPr>
        <w:t xml:space="preserve">A. </w:t>
      </w:r>
      <w:r>
        <w:rPr>
          <w:lang w:eastAsia="zh-CN"/>
        </w:rPr>
        <w:t>应立足龙头企业这一关键部分，更好推动创新应用产业化发展</w:t>
      </w:r>
    </w:p>
    <w:p w14:paraId="304045A9" w14:textId="77777777" w:rsidR="000B2DC3" w:rsidRDefault="00000000">
      <w:pPr>
        <w:spacing w:after="20"/>
        <w:ind w:left="360"/>
        <w:rPr>
          <w:lang w:eastAsia="zh-CN"/>
        </w:rPr>
      </w:pPr>
      <w:r>
        <w:rPr>
          <w:lang w:eastAsia="zh-CN"/>
        </w:rPr>
        <w:t xml:space="preserve">B. </w:t>
      </w:r>
      <w:r>
        <w:rPr>
          <w:lang w:eastAsia="zh-CN"/>
        </w:rPr>
        <w:t>在推动产品不断迭代升级中，实现新事物与旧事物的相互转化</w:t>
      </w:r>
    </w:p>
    <w:p w14:paraId="2CBD4355" w14:textId="77777777" w:rsidR="000B2DC3" w:rsidRDefault="00000000">
      <w:pPr>
        <w:spacing w:after="20"/>
        <w:ind w:left="360"/>
        <w:rPr>
          <w:lang w:eastAsia="zh-CN"/>
        </w:rPr>
      </w:pPr>
      <w:r>
        <w:rPr>
          <w:lang w:eastAsia="zh-CN"/>
        </w:rPr>
        <w:t xml:space="preserve">C. </w:t>
      </w:r>
      <w:r>
        <w:rPr>
          <w:lang w:eastAsia="zh-CN"/>
        </w:rPr>
        <w:t>要善于把握寓于共性中的个性，推动技术从单一领域向众多行业辐射</w:t>
      </w:r>
    </w:p>
    <w:p w14:paraId="73CCCCAC" w14:textId="77777777" w:rsidR="000B2DC3" w:rsidRDefault="00000000">
      <w:pPr>
        <w:ind w:left="360"/>
        <w:rPr>
          <w:lang w:eastAsia="zh-CN"/>
        </w:rPr>
      </w:pPr>
      <w:r>
        <w:rPr>
          <w:lang w:eastAsia="zh-CN"/>
        </w:rPr>
        <w:t xml:space="preserve">D. </w:t>
      </w:r>
      <w:r>
        <w:rPr>
          <w:lang w:eastAsia="zh-CN"/>
        </w:rPr>
        <w:t>通过建立多样的联系形式，满足多元需求，促进价值转化</w:t>
      </w:r>
    </w:p>
    <w:p w14:paraId="12D4D68D"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连接技术与产业、打通研发与市场</w:t>
      </w:r>
      <w:r>
        <w:rPr>
          <w:lang w:eastAsia="zh-CN"/>
        </w:rPr>
        <w:t>""</w:t>
      </w:r>
      <w:r>
        <w:rPr>
          <w:lang w:eastAsia="zh-CN"/>
        </w:rPr>
        <w:t>覆盖交通、民生等众多场景</w:t>
      </w:r>
      <w:r>
        <w:rPr>
          <w:lang w:eastAsia="zh-CN"/>
        </w:rPr>
        <w:t>"</w:t>
      </w:r>
      <w:r>
        <w:rPr>
          <w:lang w:eastAsia="zh-CN"/>
        </w:rPr>
        <w:t>，对应的就是联系的多样性。场景之所以被称作</w:t>
      </w:r>
      <w:r>
        <w:rPr>
          <w:lang w:eastAsia="zh-CN"/>
        </w:rPr>
        <w:t>"</w:t>
      </w:r>
      <w:r>
        <w:rPr>
          <w:lang w:eastAsia="zh-CN"/>
        </w:rPr>
        <w:t>关键桥梁</w:t>
      </w:r>
      <w:r>
        <w:rPr>
          <w:lang w:eastAsia="zh-CN"/>
        </w:rPr>
        <w:t>"</w:t>
      </w:r>
      <w:r>
        <w:rPr>
          <w:lang w:eastAsia="zh-CN"/>
        </w:rPr>
        <w:t>，就在于它让一项技术同各个领域各结各的缘</w:t>
      </w:r>
      <w:r>
        <w:rPr>
          <w:lang w:eastAsia="zh-CN"/>
        </w:rPr>
        <w:t>——</w:t>
      </w:r>
      <w:r>
        <w:rPr>
          <w:lang w:eastAsia="zh-CN"/>
        </w:rPr>
        <w:t>与产业是转化联系，与市场是供需联系，与民生是服务联系；联系的形式越多样，技术价值的落点就越多。所以</w:t>
      </w:r>
      <w:r>
        <w:rPr>
          <w:lang w:eastAsia="zh-CN"/>
        </w:rPr>
        <w:t>D</w:t>
      </w:r>
      <w:r>
        <w:rPr>
          <w:lang w:eastAsia="zh-CN"/>
        </w:rPr>
        <w:t>项</w:t>
      </w:r>
      <w:r>
        <w:rPr>
          <w:lang w:eastAsia="zh-CN"/>
        </w:rPr>
        <w:t>"</w:t>
      </w:r>
      <w:r>
        <w:rPr>
          <w:lang w:eastAsia="zh-CN"/>
        </w:rPr>
        <w:t>建立多样的联系形式，满足多元需求</w:t>
      </w:r>
      <w:r>
        <w:rPr>
          <w:lang w:eastAsia="zh-CN"/>
        </w:rPr>
        <w:t>"</w:t>
      </w:r>
      <w:r>
        <w:rPr>
          <w:lang w:eastAsia="zh-CN"/>
        </w:rPr>
        <w:t>正是对材料的哲学概括。看到</w:t>
      </w:r>
      <w:r>
        <w:rPr>
          <w:lang w:eastAsia="zh-CN"/>
        </w:rPr>
        <w:t>"</w:t>
      </w:r>
      <w:r>
        <w:rPr>
          <w:lang w:eastAsia="zh-CN"/>
        </w:rPr>
        <w:t>桥梁／连接／打通</w:t>
      </w:r>
      <w:r>
        <w:rPr>
          <w:lang w:eastAsia="zh-CN"/>
        </w:rPr>
        <w:t>"</w:t>
      </w:r>
      <w:r>
        <w:rPr>
          <w:lang w:eastAsia="zh-CN"/>
        </w:rPr>
        <w:t>加</w:t>
      </w:r>
      <w:r>
        <w:rPr>
          <w:lang w:eastAsia="zh-CN"/>
        </w:rPr>
        <w:t>"</w:t>
      </w:r>
      <w:r>
        <w:rPr>
          <w:lang w:eastAsia="zh-CN"/>
        </w:rPr>
        <w:t>众多场景、多领域覆盖</w:t>
      </w:r>
      <w:r>
        <w:rPr>
          <w:lang w:eastAsia="zh-CN"/>
        </w:rPr>
        <w:t>"</w:t>
      </w:r>
      <w:r>
        <w:rPr>
          <w:lang w:eastAsia="zh-CN"/>
        </w:rPr>
        <w:t>的组合，先核对联系多样性选项。</w:t>
      </w:r>
    </w:p>
    <w:p w14:paraId="0A37A0A3" w14:textId="77777777" w:rsidR="000B2DC3" w:rsidRDefault="00000000">
      <w:pPr>
        <w:pBdr>
          <w:bottom w:val="single" w:sz="4" w:space="1" w:color="BFBFBF"/>
        </w:pBdr>
        <w:rPr>
          <w:lang w:eastAsia="zh-CN"/>
        </w:rPr>
      </w:pPr>
      <w:r>
        <w:rPr>
          <w:b/>
          <w:lang w:eastAsia="zh-CN"/>
        </w:rPr>
        <w:lastRenderedPageBreak/>
        <w:t>【答案与错项】</w:t>
      </w:r>
      <w:r>
        <w:rPr>
          <w:b/>
          <w:lang w:eastAsia="zh-CN"/>
        </w:rPr>
        <w:t xml:space="preserve"> </w:t>
      </w:r>
      <w:r>
        <w:rPr>
          <w:lang w:eastAsia="zh-CN"/>
        </w:rPr>
        <w:t>答案：</w:t>
      </w:r>
      <w:r>
        <w:rPr>
          <w:lang w:eastAsia="zh-CN"/>
        </w:rPr>
        <w:t>D</w:t>
      </w:r>
      <w:r>
        <w:rPr>
          <w:lang w:eastAsia="zh-CN"/>
        </w:rPr>
        <w:t>。正项：创新应用场景在技术与工业、康养、交通、民生等领域之间建立多样的联系形式，满足多元需求、促进技术价值转化。错项：</w:t>
      </w:r>
      <w:r>
        <w:rPr>
          <w:lang w:eastAsia="zh-CN"/>
        </w:rPr>
        <w:t>A"</w:t>
      </w:r>
      <w:r>
        <w:rPr>
          <w:lang w:eastAsia="zh-CN"/>
        </w:rPr>
        <w:t>立足龙头企业这一关键部分</w:t>
      </w:r>
      <w:r>
        <w:rPr>
          <w:lang w:eastAsia="zh-CN"/>
        </w:rPr>
        <w:t>"</w:t>
      </w:r>
      <w:r>
        <w:rPr>
          <w:lang w:eastAsia="zh-CN"/>
        </w:rPr>
        <w:t>错</w:t>
      </w:r>
      <w:r>
        <w:rPr>
          <w:lang w:eastAsia="zh-CN"/>
        </w:rPr>
        <w:t>——</w:t>
      </w:r>
      <w:r>
        <w:rPr>
          <w:lang w:eastAsia="zh-CN"/>
        </w:rPr>
        <w:t>应立足整体，且材料未突出龙头企业；</w:t>
      </w:r>
      <w:r>
        <w:rPr>
          <w:lang w:eastAsia="zh-CN"/>
        </w:rPr>
        <w:t>B</w:t>
      </w:r>
      <w:r>
        <w:rPr>
          <w:lang w:eastAsia="zh-CN"/>
        </w:rPr>
        <w:t>新旧事物不存在</w:t>
      </w:r>
      <w:r>
        <w:rPr>
          <w:lang w:eastAsia="zh-CN"/>
        </w:rPr>
        <w:t>"</w:t>
      </w:r>
      <w:r>
        <w:rPr>
          <w:lang w:eastAsia="zh-CN"/>
        </w:rPr>
        <w:t>相互转化</w:t>
      </w:r>
      <w:r>
        <w:rPr>
          <w:lang w:eastAsia="zh-CN"/>
        </w:rPr>
        <w:t>"</w:t>
      </w:r>
      <w:r>
        <w:rPr>
          <w:lang w:eastAsia="zh-CN"/>
        </w:rPr>
        <w:t>，发展的实质是新事物代替旧事物；</w:t>
      </w:r>
      <w:r>
        <w:rPr>
          <w:lang w:eastAsia="zh-CN"/>
        </w:rPr>
        <w:t>C</w:t>
      </w:r>
      <w:r>
        <w:rPr>
          <w:lang w:eastAsia="zh-CN"/>
        </w:rPr>
        <w:t>颠倒共性与个性的关系</w:t>
      </w:r>
      <w:r>
        <w:rPr>
          <w:lang w:eastAsia="zh-CN"/>
        </w:rPr>
        <w:t>——</w:t>
      </w:r>
      <w:r>
        <w:rPr>
          <w:lang w:eastAsia="zh-CN"/>
        </w:rPr>
        <w:t>共性寓于个性之中，不是</w:t>
      </w:r>
      <w:r>
        <w:rPr>
          <w:lang w:eastAsia="zh-CN"/>
        </w:rPr>
        <w:t>"</w:t>
      </w:r>
      <w:r>
        <w:rPr>
          <w:lang w:eastAsia="zh-CN"/>
        </w:rPr>
        <w:t>个性寓于共性中</w:t>
      </w:r>
      <w:r>
        <w:rPr>
          <w:lang w:eastAsia="zh-CN"/>
        </w:rPr>
        <w:t>"</w:t>
      </w:r>
      <w:r>
        <w:rPr>
          <w:lang w:eastAsia="zh-CN"/>
        </w:rPr>
        <w:t>。</w:t>
      </w:r>
    </w:p>
    <w:p w14:paraId="131A56A6" w14:textId="77777777" w:rsidR="000B2DC3" w:rsidRDefault="00000000">
      <w:pPr>
        <w:pStyle w:val="31"/>
        <w:rPr>
          <w:lang w:eastAsia="zh-CN"/>
        </w:rPr>
      </w:pPr>
      <w:r>
        <w:rPr>
          <w:rFonts w:ascii="Times New Roman" w:eastAsia="PingFang SC" w:hAnsi="Times New Roman"/>
          <w:lang w:eastAsia="zh-CN"/>
        </w:rPr>
        <w:t xml:space="preserve">3. 2025 </w:t>
      </w:r>
      <w:r>
        <w:rPr>
          <w:rFonts w:ascii="Times New Roman" w:eastAsia="PingFang SC" w:hAnsi="Times New Roman"/>
          <w:lang w:eastAsia="zh-CN"/>
        </w:rPr>
        <w:t>西城期末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3 </w:t>
      </w:r>
      <w:r>
        <w:rPr>
          <w:rFonts w:ascii="Times New Roman" w:eastAsia="PingFang SC" w:hAnsi="Times New Roman"/>
          <w:lang w:eastAsia="zh-CN"/>
        </w:rPr>
        <w:t>题（选择题）</w:t>
      </w:r>
    </w:p>
    <w:p w14:paraId="747AD214" w14:textId="77777777" w:rsidR="000B2DC3" w:rsidRDefault="00000000">
      <w:pPr>
        <w:rPr>
          <w:lang w:eastAsia="zh-CN"/>
        </w:rPr>
      </w:pPr>
      <w:r>
        <w:rPr>
          <w:b/>
          <w:lang w:eastAsia="zh-CN"/>
        </w:rPr>
        <w:t>【材料触发点】</w:t>
      </w:r>
      <w:r>
        <w:rPr>
          <w:b/>
          <w:lang w:eastAsia="zh-CN"/>
        </w:rPr>
        <w:t xml:space="preserve"> </w:t>
      </w:r>
      <w:r>
        <w:rPr>
          <w:lang w:eastAsia="zh-CN"/>
        </w:rPr>
        <w:t>免签政策优化后赴华旅游热度大涨，外国游客感慨</w:t>
      </w:r>
      <w:r>
        <w:rPr>
          <w:lang w:eastAsia="zh-CN"/>
        </w:rPr>
        <w:t>"</w:t>
      </w:r>
      <w:r>
        <w:rPr>
          <w:lang w:eastAsia="zh-CN"/>
        </w:rPr>
        <w:t>原来中国不是我想象的那样</w:t>
      </w:r>
      <w:r>
        <w:rPr>
          <w:lang w:eastAsia="zh-CN"/>
        </w:rPr>
        <w:t>"</w:t>
      </w:r>
      <w:r>
        <w:rPr>
          <w:lang w:eastAsia="zh-CN"/>
        </w:rPr>
        <w:t>：</w:t>
      </w:r>
      <w:r>
        <w:rPr>
          <w:lang w:eastAsia="zh-CN"/>
        </w:rPr>
        <w:t>"</w:t>
      </w:r>
      <w:r>
        <w:rPr>
          <w:b/>
          <w:color w:val="C00000"/>
          <w:lang w:eastAsia="zh-CN"/>
        </w:rPr>
        <w:t>路人热心指路、同店的食客欣然接受拼桌、经过的司机很乐意带人一程</w:t>
      </w:r>
      <w:r>
        <w:rPr>
          <w:lang w:eastAsia="zh-CN"/>
        </w:rPr>
        <w:t>，还有</w:t>
      </w:r>
      <w:r>
        <w:rPr>
          <w:b/>
          <w:color w:val="C00000"/>
          <w:lang w:eastAsia="zh-CN"/>
        </w:rPr>
        <w:t>四通八达的高铁、指尖上的支付、把外卖直接送到房间的机器人</w:t>
      </w:r>
      <w:r>
        <w:rPr>
          <w:lang w:eastAsia="zh-CN"/>
        </w:rPr>
        <w:t>"——</w:t>
      </w:r>
      <w:r>
        <w:rPr>
          <w:lang w:eastAsia="zh-CN"/>
        </w:rPr>
        <w:t>原本的忐忑</w:t>
      </w:r>
      <w:r>
        <w:rPr>
          <w:lang w:eastAsia="zh-CN"/>
        </w:rPr>
        <w:t>"</w:t>
      </w:r>
      <w:r>
        <w:rPr>
          <w:lang w:eastAsia="zh-CN"/>
        </w:rPr>
        <w:t>转变成了</w:t>
      </w:r>
      <w:r>
        <w:rPr>
          <w:b/>
          <w:color w:val="C00000"/>
          <w:lang w:eastAsia="zh-CN"/>
        </w:rPr>
        <w:t>各种各样的惊喜</w:t>
      </w:r>
      <w:r>
        <w:rPr>
          <w:lang w:eastAsia="zh-CN"/>
        </w:rPr>
        <w:t>"</w:t>
      </w:r>
      <w:r>
        <w:rPr>
          <w:lang w:eastAsia="zh-CN"/>
        </w:rPr>
        <w:t>。</w:t>
      </w:r>
    </w:p>
    <w:p w14:paraId="26DA36D0" w14:textId="77777777" w:rsidR="000B2DC3" w:rsidRDefault="00000000">
      <w:pPr>
        <w:spacing w:after="20"/>
        <w:rPr>
          <w:lang w:eastAsia="zh-CN"/>
        </w:rPr>
      </w:pPr>
      <w:r>
        <w:rPr>
          <w:b/>
          <w:lang w:eastAsia="zh-CN"/>
        </w:rPr>
        <w:t>【设问】</w:t>
      </w:r>
      <w:r>
        <w:rPr>
          <w:b/>
          <w:lang w:eastAsia="zh-CN"/>
        </w:rPr>
        <w:t xml:space="preserve"> </w:t>
      </w:r>
      <w:r>
        <w:rPr>
          <w:lang w:eastAsia="zh-CN"/>
        </w:rPr>
        <w:t>可见</w:t>
      </w:r>
    </w:p>
    <w:p w14:paraId="1C759278" w14:textId="77777777" w:rsidR="000B2DC3" w:rsidRDefault="00000000">
      <w:pPr>
        <w:spacing w:after="20"/>
        <w:ind w:left="360"/>
        <w:rPr>
          <w:lang w:eastAsia="zh-CN"/>
        </w:rPr>
      </w:pPr>
      <w:r>
        <w:rPr>
          <w:lang w:eastAsia="zh-CN"/>
        </w:rPr>
        <w:t>①"</w:t>
      </w:r>
      <w:r>
        <w:rPr>
          <w:lang w:eastAsia="zh-CN"/>
        </w:rPr>
        <w:t>想象的中国</w:t>
      </w:r>
      <w:r>
        <w:rPr>
          <w:lang w:eastAsia="zh-CN"/>
        </w:rPr>
        <w:t>"</w:t>
      </w:r>
      <w:r>
        <w:rPr>
          <w:lang w:eastAsia="zh-CN"/>
        </w:rPr>
        <w:t>包含了主体的选择与创造，无法与</w:t>
      </w:r>
      <w:r>
        <w:rPr>
          <w:lang w:eastAsia="zh-CN"/>
        </w:rPr>
        <w:t>"</w:t>
      </w:r>
      <w:r>
        <w:rPr>
          <w:lang w:eastAsia="zh-CN"/>
        </w:rPr>
        <w:t>真正的中国</w:t>
      </w:r>
      <w:r>
        <w:rPr>
          <w:lang w:eastAsia="zh-CN"/>
        </w:rPr>
        <w:t>"</w:t>
      </w:r>
      <w:r>
        <w:rPr>
          <w:lang w:eastAsia="zh-CN"/>
        </w:rPr>
        <w:t>一致</w:t>
      </w:r>
    </w:p>
    <w:p w14:paraId="6580D551" w14:textId="77777777" w:rsidR="000B2DC3" w:rsidRDefault="00000000">
      <w:pPr>
        <w:spacing w:after="20"/>
        <w:ind w:left="360"/>
        <w:rPr>
          <w:lang w:eastAsia="zh-CN"/>
        </w:rPr>
      </w:pPr>
      <w:r>
        <w:rPr>
          <w:lang w:eastAsia="zh-CN"/>
        </w:rPr>
        <w:t>②</w:t>
      </w:r>
      <w:r>
        <w:rPr>
          <w:lang w:eastAsia="zh-CN"/>
        </w:rPr>
        <w:t>经由中国之旅建立起多样的联系可以打破文化隔膜，促进民相亲、心相通</w:t>
      </w:r>
    </w:p>
    <w:p w14:paraId="1A846875" w14:textId="77777777" w:rsidR="000B2DC3" w:rsidRDefault="00000000">
      <w:pPr>
        <w:spacing w:after="20"/>
        <w:ind w:left="360"/>
        <w:rPr>
          <w:lang w:eastAsia="zh-CN"/>
        </w:rPr>
      </w:pPr>
      <w:r>
        <w:rPr>
          <w:lang w:eastAsia="zh-CN"/>
        </w:rPr>
        <w:t>③</w:t>
      </w:r>
      <w:r>
        <w:rPr>
          <w:lang w:eastAsia="zh-CN"/>
        </w:rPr>
        <w:t>亲眼所见、亲身所历，有利于人们了解真实、立体、多元的中国</w:t>
      </w:r>
    </w:p>
    <w:p w14:paraId="64A816C9" w14:textId="77777777" w:rsidR="000B2DC3" w:rsidRDefault="00000000">
      <w:pPr>
        <w:ind w:left="360"/>
        <w:rPr>
          <w:lang w:eastAsia="zh-CN"/>
        </w:rPr>
      </w:pPr>
      <w:r>
        <w:rPr>
          <w:lang w:eastAsia="zh-CN"/>
        </w:rPr>
        <w:t>④</w:t>
      </w:r>
      <w:r>
        <w:rPr>
          <w:lang w:eastAsia="zh-CN"/>
        </w:rPr>
        <w:t>只有</w:t>
      </w:r>
      <w:r>
        <w:rPr>
          <w:lang w:eastAsia="zh-CN"/>
        </w:rPr>
        <w:t>"</w:t>
      </w:r>
      <w:r>
        <w:rPr>
          <w:lang w:eastAsia="zh-CN"/>
        </w:rPr>
        <w:t>自己亲眼所见的</w:t>
      </w:r>
      <w:r>
        <w:rPr>
          <w:lang w:eastAsia="zh-CN"/>
        </w:rPr>
        <w:t>"</w:t>
      </w:r>
      <w:r>
        <w:rPr>
          <w:lang w:eastAsia="zh-CN"/>
        </w:rPr>
        <w:t>才具有客观性，更为真实可靠</w:t>
      </w:r>
    </w:p>
    <w:p w14:paraId="1F7F0566"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各种各样的惊喜</w:t>
      </w:r>
      <w:r>
        <w:rPr>
          <w:lang w:eastAsia="zh-CN"/>
        </w:rPr>
        <w:t>"——</w:t>
      </w:r>
      <w:r>
        <w:rPr>
          <w:lang w:eastAsia="zh-CN"/>
        </w:rPr>
        <w:t>人、交通、支付、服务方方面面的接触，对应的就是联系的多样性。一次中国之旅，让游客与中国的人（指路、拼桌、捎带）、交通（高铁）、支付、服务（机器人送外卖）建立起形式多样的联系；</w:t>
      </w:r>
      <w:r>
        <w:rPr>
          <w:lang w:eastAsia="zh-CN"/>
        </w:rPr>
        <w:t>"</w:t>
      </w:r>
      <w:r>
        <w:rPr>
          <w:lang w:eastAsia="zh-CN"/>
        </w:rPr>
        <w:t>想象中国</w:t>
      </w:r>
      <w:r>
        <w:rPr>
          <w:lang w:eastAsia="zh-CN"/>
        </w:rPr>
        <w:t>"</w:t>
      </w:r>
      <w:r>
        <w:rPr>
          <w:lang w:eastAsia="zh-CN"/>
        </w:rPr>
        <w:t>与</w:t>
      </w:r>
      <w:r>
        <w:rPr>
          <w:lang w:eastAsia="zh-CN"/>
        </w:rPr>
        <w:t>"</w:t>
      </w:r>
      <w:r>
        <w:rPr>
          <w:lang w:eastAsia="zh-CN"/>
        </w:rPr>
        <w:t>真实中国</w:t>
      </w:r>
      <w:r>
        <w:rPr>
          <w:lang w:eastAsia="zh-CN"/>
        </w:rPr>
        <w:t>"</w:t>
      </w:r>
      <w:r>
        <w:rPr>
          <w:lang w:eastAsia="zh-CN"/>
        </w:rPr>
        <w:t>之间的隔膜，正是被这些具体而多样的联系打破的。看到</w:t>
      </w:r>
      <w:r>
        <w:rPr>
          <w:lang w:eastAsia="zh-CN"/>
        </w:rPr>
        <w:t>"</w:t>
      </w:r>
      <w:r>
        <w:rPr>
          <w:lang w:eastAsia="zh-CN"/>
        </w:rPr>
        <w:t>各种各样</w:t>
      </w:r>
      <w:r>
        <w:rPr>
          <w:lang w:eastAsia="zh-CN"/>
        </w:rPr>
        <w:t>""</w:t>
      </w:r>
      <w:r>
        <w:rPr>
          <w:lang w:eastAsia="zh-CN"/>
        </w:rPr>
        <w:t>方方面面的接触体验</w:t>
      </w:r>
      <w:r>
        <w:rPr>
          <w:lang w:eastAsia="zh-CN"/>
        </w:rPr>
        <w:t>"</w:t>
      </w:r>
      <w:r>
        <w:rPr>
          <w:lang w:eastAsia="zh-CN"/>
        </w:rPr>
        <w:t>这类多点铺陈的材料，就要想到联系的多样性、人可以建立多样的新联系。</w:t>
      </w:r>
    </w:p>
    <w:p w14:paraId="66FECE81"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②③</w:t>
      </w:r>
      <w:r>
        <w:rPr>
          <w:lang w:eastAsia="zh-CN"/>
        </w:rPr>
        <w:t>）。</w:t>
      </w:r>
      <w:r>
        <w:rPr>
          <w:lang w:eastAsia="zh-CN"/>
        </w:rPr>
        <w:t>②</w:t>
      </w:r>
      <w:r>
        <w:rPr>
          <w:lang w:eastAsia="zh-CN"/>
        </w:rPr>
        <w:t>正确：经由中国之旅建立多样的联系，打破文化隔膜、促进民相亲心相通；</w:t>
      </w:r>
      <w:r>
        <w:rPr>
          <w:lang w:eastAsia="zh-CN"/>
        </w:rPr>
        <w:t>③</w:t>
      </w:r>
      <w:r>
        <w:rPr>
          <w:lang w:eastAsia="zh-CN"/>
        </w:rPr>
        <w:t>正确：亲眼所见、亲身所历获得直接经验，有利于了解真实、立体、多元的中国。错项：</w:t>
      </w:r>
      <w:r>
        <w:rPr>
          <w:lang w:eastAsia="zh-CN"/>
        </w:rPr>
        <w:t>①"</w:t>
      </w:r>
      <w:r>
        <w:rPr>
          <w:lang w:eastAsia="zh-CN"/>
        </w:rPr>
        <w:t>无法与真正的中国一致</w:t>
      </w:r>
      <w:r>
        <w:rPr>
          <w:lang w:eastAsia="zh-CN"/>
        </w:rPr>
        <w:t>"</w:t>
      </w:r>
      <w:r>
        <w:rPr>
          <w:lang w:eastAsia="zh-CN"/>
        </w:rPr>
        <w:t>错</w:t>
      </w:r>
      <w:r>
        <w:rPr>
          <w:lang w:eastAsia="zh-CN"/>
        </w:rPr>
        <w:t>——</w:t>
      </w:r>
      <w:r>
        <w:rPr>
          <w:lang w:eastAsia="zh-CN"/>
        </w:rPr>
        <w:t>意识能够正确反映客观存在，想象可在实践中被校正；</w:t>
      </w:r>
      <w:r>
        <w:rPr>
          <w:lang w:eastAsia="zh-CN"/>
        </w:rPr>
        <w:t>④"</w:t>
      </w:r>
      <w:r>
        <w:rPr>
          <w:lang w:eastAsia="zh-CN"/>
        </w:rPr>
        <w:t>只有亲眼所见才具有客观性</w:t>
      </w:r>
      <w:r>
        <w:rPr>
          <w:lang w:eastAsia="zh-CN"/>
        </w:rPr>
        <w:t>"</w:t>
      </w:r>
      <w:r>
        <w:rPr>
          <w:lang w:eastAsia="zh-CN"/>
        </w:rPr>
        <w:t>错</w:t>
      </w:r>
      <w:r>
        <w:rPr>
          <w:lang w:eastAsia="zh-CN"/>
        </w:rPr>
        <w:t>——</w:t>
      </w:r>
      <w:r>
        <w:rPr>
          <w:lang w:eastAsia="zh-CN"/>
        </w:rPr>
        <w:t>亲眼所见也可能是假象，直接经验不必然真实可靠。</w:t>
      </w:r>
    </w:p>
    <w:p w14:paraId="58450A65" w14:textId="77777777" w:rsidR="000B2DC3" w:rsidRDefault="00000000">
      <w:pPr>
        <w:pStyle w:val="31"/>
        <w:rPr>
          <w:lang w:eastAsia="zh-CN"/>
        </w:rPr>
      </w:pPr>
      <w:r>
        <w:rPr>
          <w:rFonts w:ascii="Times New Roman" w:eastAsia="PingFang SC" w:hAnsi="Times New Roman"/>
          <w:lang w:eastAsia="zh-CN"/>
        </w:rPr>
        <w:lastRenderedPageBreak/>
        <w:t xml:space="preserve">4. 2026 </w:t>
      </w:r>
      <w:r>
        <w:rPr>
          <w:rFonts w:ascii="Times New Roman" w:eastAsia="PingFang SC" w:hAnsi="Times New Roman"/>
          <w:lang w:eastAsia="zh-CN"/>
        </w:rPr>
        <w:t>朝阳二模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4 </w:t>
      </w:r>
      <w:r>
        <w:rPr>
          <w:rFonts w:ascii="Times New Roman" w:eastAsia="PingFang SC" w:hAnsi="Times New Roman"/>
          <w:lang w:eastAsia="zh-CN"/>
        </w:rPr>
        <w:t>题（选择题）</w:t>
      </w:r>
    </w:p>
    <w:p w14:paraId="6BACB53B" w14:textId="77777777" w:rsidR="000B2DC3" w:rsidRDefault="00000000">
      <w:pPr>
        <w:rPr>
          <w:lang w:eastAsia="zh-CN"/>
        </w:rPr>
      </w:pPr>
      <w:r>
        <w:rPr>
          <w:b/>
          <w:lang w:eastAsia="zh-CN"/>
        </w:rPr>
        <w:t>【材料触发点】</w:t>
      </w:r>
      <w:r>
        <w:rPr>
          <w:b/>
          <w:lang w:eastAsia="zh-CN"/>
        </w:rPr>
        <w:t xml:space="preserve"> </w:t>
      </w:r>
      <w:r>
        <w:rPr>
          <w:lang w:eastAsia="zh-CN"/>
        </w:rPr>
        <w:t>北京多个老旧小区引入</w:t>
      </w:r>
      <w:r>
        <w:rPr>
          <w:lang w:eastAsia="zh-CN"/>
        </w:rPr>
        <w:t>"</w:t>
      </w:r>
      <w:r>
        <w:rPr>
          <w:lang w:eastAsia="zh-CN"/>
        </w:rPr>
        <w:t>智慧物业</w:t>
      </w:r>
      <w:r>
        <w:rPr>
          <w:lang w:eastAsia="zh-CN"/>
        </w:rPr>
        <w:t>"</w:t>
      </w:r>
      <w:r>
        <w:rPr>
          <w:lang w:eastAsia="zh-CN"/>
        </w:rPr>
        <w:t>管理系统，</w:t>
      </w:r>
      <w:r>
        <w:rPr>
          <w:lang w:eastAsia="zh-CN"/>
        </w:rPr>
        <w:t>"</w:t>
      </w:r>
      <w:r>
        <w:rPr>
          <w:lang w:eastAsia="zh-CN"/>
        </w:rPr>
        <w:t>该系统</w:t>
      </w:r>
      <w:r>
        <w:rPr>
          <w:b/>
          <w:color w:val="C00000"/>
          <w:lang w:eastAsia="zh-CN"/>
        </w:rPr>
        <w:t>整合了智能门禁、电梯监测、消防预警、垃圾分类监控等多个模块</w:t>
      </w:r>
      <w:r>
        <w:rPr>
          <w:lang w:eastAsia="zh-CN"/>
        </w:rPr>
        <w:t>，</w:t>
      </w:r>
      <w:r>
        <w:rPr>
          <w:b/>
          <w:color w:val="C00000"/>
          <w:lang w:eastAsia="zh-CN"/>
        </w:rPr>
        <w:t>既降低了运营成本，也提升了居民的安全感和幸福感</w:t>
      </w:r>
      <w:r>
        <w:rPr>
          <w:lang w:eastAsia="zh-CN"/>
        </w:rPr>
        <w:t>"</w:t>
      </w:r>
      <w:r>
        <w:rPr>
          <w:lang w:eastAsia="zh-CN"/>
        </w:rPr>
        <w:t>。一个系统多个模块，对接居民多样需求。</w:t>
      </w:r>
    </w:p>
    <w:p w14:paraId="5BB191E4" w14:textId="77777777" w:rsidR="000B2DC3" w:rsidRDefault="00000000">
      <w:pPr>
        <w:spacing w:after="20"/>
        <w:rPr>
          <w:lang w:eastAsia="zh-CN"/>
        </w:rPr>
      </w:pPr>
      <w:r>
        <w:rPr>
          <w:b/>
          <w:lang w:eastAsia="zh-CN"/>
        </w:rPr>
        <w:t>【设问】</w:t>
      </w:r>
      <w:r>
        <w:rPr>
          <w:b/>
          <w:lang w:eastAsia="zh-CN"/>
        </w:rPr>
        <w:t xml:space="preserve"> </w:t>
      </w:r>
      <w:r>
        <w:rPr>
          <w:lang w:eastAsia="zh-CN"/>
        </w:rPr>
        <w:t>这一做法</w:t>
      </w:r>
    </w:p>
    <w:p w14:paraId="4636C29A" w14:textId="77777777" w:rsidR="000B2DC3" w:rsidRDefault="00000000">
      <w:pPr>
        <w:spacing w:after="20"/>
        <w:ind w:left="360"/>
        <w:rPr>
          <w:lang w:eastAsia="zh-CN"/>
        </w:rPr>
      </w:pPr>
      <w:r>
        <w:rPr>
          <w:lang w:eastAsia="zh-CN"/>
        </w:rPr>
        <w:t>①</w:t>
      </w:r>
      <w:r>
        <w:rPr>
          <w:lang w:eastAsia="zh-CN"/>
        </w:rPr>
        <w:t>立足小区整体，通过数据联动整合治理资源，实现小区精细化管理</w:t>
      </w:r>
    </w:p>
    <w:p w14:paraId="3DD46191" w14:textId="77777777" w:rsidR="000B2DC3" w:rsidRDefault="00000000">
      <w:pPr>
        <w:spacing w:after="20"/>
        <w:ind w:left="360"/>
        <w:rPr>
          <w:lang w:eastAsia="zh-CN"/>
        </w:rPr>
      </w:pPr>
      <w:r>
        <w:rPr>
          <w:lang w:eastAsia="zh-CN"/>
        </w:rPr>
        <w:t>②</w:t>
      </w:r>
      <w:r>
        <w:rPr>
          <w:lang w:eastAsia="zh-CN"/>
        </w:rPr>
        <w:t>突破了城市治理的客观条件限制，实现了社区治理模式的深刻变革</w:t>
      </w:r>
    </w:p>
    <w:p w14:paraId="17AFC66E" w14:textId="77777777" w:rsidR="000B2DC3" w:rsidRDefault="00000000">
      <w:pPr>
        <w:spacing w:after="20"/>
        <w:ind w:left="360"/>
        <w:rPr>
          <w:lang w:eastAsia="zh-CN"/>
        </w:rPr>
      </w:pPr>
      <w:r>
        <w:rPr>
          <w:lang w:eastAsia="zh-CN"/>
        </w:rPr>
        <w:t>③</w:t>
      </w:r>
      <w:r>
        <w:rPr>
          <w:lang w:eastAsia="zh-CN"/>
        </w:rPr>
        <w:t>适应居民生活需求，把握了联系的多样性，提升了社区治理的效能</w:t>
      </w:r>
    </w:p>
    <w:p w14:paraId="4D5C19C4" w14:textId="77777777" w:rsidR="000B2DC3" w:rsidRDefault="00000000">
      <w:pPr>
        <w:spacing w:after="20"/>
        <w:ind w:left="360"/>
        <w:rPr>
          <w:lang w:eastAsia="zh-CN"/>
        </w:rPr>
      </w:pPr>
      <w:r>
        <w:rPr>
          <w:lang w:eastAsia="zh-CN"/>
        </w:rPr>
        <w:t>④</w:t>
      </w:r>
      <w:r>
        <w:rPr>
          <w:lang w:eastAsia="zh-CN"/>
        </w:rPr>
        <w:t>优化了事物固有属性，依托科技实现了经济效益与社会效益的统一</w:t>
      </w:r>
    </w:p>
    <w:p w14:paraId="615549B2" w14:textId="77777777" w:rsidR="000B2DC3" w:rsidRDefault="00000000">
      <w:pPr>
        <w:ind w:left="360"/>
      </w:pPr>
      <w:r>
        <w:t>A</w:t>
      </w:r>
      <w:r>
        <w:t>．</w:t>
      </w:r>
      <w:r>
        <w:t xml:space="preserve"> ①③</w:t>
      </w:r>
      <w:r>
        <w:t xml:space="preserve">　　</w:t>
      </w:r>
      <w:r>
        <w:t>B</w:t>
      </w:r>
      <w:r>
        <w:t>．</w:t>
      </w:r>
      <w:r>
        <w:t xml:space="preserve"> ①④</w:t>
      </w:r>
      <w:r>
        <w:t xml:space="preserve">　　</w:t>
      </w:r>
      <w:r>
        <w:t>C</w:t>
      </w:r>
      <w:r>
        <w:t>．</w:t>
      </w:r>
      <w:r>
        <w:t xml:space="preserve"> ②③</w:t>
      </w:r>
      <w:r>
        <w:t xml:space="preserve">　　</w:t>
      </w:r>
      <w:r>
        <w:t>D</w:t>
      </w:r>
      <w:r>
        <w:t>．</w:t>
      </w:r>
      <w:r>
        <w:t xml:space="preserve"> ②④</w:t>
      </w:r>
    </w:p>
    <w:p w14:paraId="1FF9152C"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整合智能门禁、电梯监测、消防预警、垃圾分类监控等多个模块</w:t>
      </w:r>
      <w:r>
        <w:rPr>
          <w:lang w:eastAsia="zh-CN"/>
        </w:rPr>
        <w:t>"</w:t>
      </w:r>
      <w:r>
        <w:rPr>
          <w:lang w:eastAsia="zh-CN"/>
        </w:rPr>
        <w:t>，对应的就是联系的多样性。居民的需求是多样的，治理系统与居民生活之间的联系也因此形式各异</w:t>
      </w:r>
      <w:r>
        <w:rPr>
          <w:lang w:eastAsia="zh-CN"/>
        </w:rPr>
        <w:t>——</w:t>
      </w:r>
      <w:r>
        <w:rPr>
          <w:lang w:eastAsia="zh-CN"/>
        </w:rPr>
        <w:t>出入靠门禁是安全联系，电梯消防靠监测预警是设施联系，垃圾分类监控是环境联系，治理还兼顾成本与幸福感两端。</w:t>
      </w:r>
      <w:r>
        <w:rPr>
          <w:lang w:eastAsia="zh-CN"/>
        </w:rPr>
        <w:t>③"</w:t>
      </w:r>
      <w:r>
        <w:rPr>
          <w:lang w:eastAsia="zh-CN"/>
        </w:rPr>
        <w:t>把握了联系的多样性</w:t>
      </w:r>
      <w:r>
        <w:rPr>
          <w:lang w:eastAsia="zh-CN"/>
        </w:rPr>
        <w:t>"</w:t>
      </w:r>
      <w:r>
        <w:rPr>
          <w:lang w:eastAsia="zh-CN"/>
        </w:rPr>
        <w:t>正是对这种</w:t>
      </w:r>
      <w:r>
        <w:rPr>
          <w:lang w:eastAsia="zh-CN"/>
        </w:rPr>
        <w:t>"</w:t>
      </w:r>
      <w:r>
        <w:rPr>
          <w:lang w:eastAsia="zh-CN"/>
        </w:rPr>
        <w:t>一系统多模块对接多种需求</w:t>
      </w:r>
      <w:r>
        <w:rPr>
          <w:lang w:eastAsia="zh-CN"/>
        </w:rPr>
        <w:t>"</w:t>
      </w:r>
      <w:r>
        <w:rPr>
          <w:lang w:eastAsia="zh-CN"/>
        </w:rPr>
        <w:t>结构的概括。看到</w:t>
      </w:r>
      <w:r>
        <w:rPr>
          <w:lang w:eastAsia="zh-CN"/>
        </w:rPr>
        <w:t>"</w:t>
      </w:r>
      <w:r>
        <w:rPr>
          <w:lang w:eastAsia="zh-CN"/>
        </w:rPr>
        <w:t>整合</w:t>
      </w:r>
      <w:r>
        <w:rPr>
          <w:lang w:eastAsia="zh-CN"/>
        </w:rPr>
        <w:t>……</w:t>
      </w:r>
      <w:r>
        <w:rPr>
          <w:lang w:eastAsia="zh-CN"/>
        </w:rPr>
        <w:t>等多个模块</w:t>
      </w:r>
      <w:r>
        <w:rPr>
          <w:lang w:eastAsia="zh-CN"/>
        </w:rPr>
        <w:t>"</w:t>
      </w:r>
      <w:r>
        <w:rPr>
          <w:lang w:eastAsia="zh-CN"/>
        </w:rPr>
        <w:t>对应多维目标的材料，就要想到善于分析和把握事物存在和发展的各种条件。</w:t>
      </w:r>
    </w:p>
    <w:p w14:paraId="31ADF4DA"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w:t>
      </w:r>
      <w:r>
        <w:rPr>
          <w:lang w:eastAsia="zh-CN"/>
        </w:rPr>
        <w:t>①③</w:t>
      </w:r>
      <w:r>
        <w:rPr>
          <w:lang w:eastAsia="zh-CN"/>
        </w:rPr>
        <w:t>）。</w:t>
      </w:r>
      <w:r>
        <w:rPr>
          <w:lang w:eastAsia="zh-CN"/>
        </w:rPr>
        <w:t>①</w:t>
      </w:r>
      <w:r>
        <w:rPr>
          <w:lang w:eastAsia="zh-CN"/>
        </w:rPr>
        <w:t>正确：通过数据联动整合治理资源、立足小区整体，实现精细化管理；</w:t>
      </w:r>
      <w:r>
        <w:rPr>
          <w:lang w:eastAsia="zh-CN"/>
        </w:rPr>
        <w:t>③</w:t>
      </w:r>
      <w:r>
        <w:rPr>
          <w:lang w:eastAsia="zh-CN"/>
        </w:rPr>
        <w:t>正确：系统以多个模块对接居民安全、环境等多样需求，把握联系的多样性、提升治理效能。错项：</w:t>
      </w:r>
      <w:r>
        <w:rPr>
          <w:lang w:eastAsia="zh-CN"/>
        </w:rPr>
        <w:t>②"</w:t>
      </w:r>
      <w:r>
        <w:rPr>
          <w:lang w:eastAsia="zh-CN"/>
        </w:rPr>
        <w:t>突破了城市治理的客观条件限制</w:t>
      </w:r>
      <w:r>
        <w:rPr>
          <w:lang w:eastAsia="zh-CN"/>
        </w:rPr>
        <w:t>"</w:t>
      </w:r>
      <w:r>
        <w:rPr>
          <w:lang w:eastAsia="zh-CN"/>
        </w:rPr>
        <w:t>夸大主观能动性</w:t>
      </w:r>
      <w:r>
        <w:rPr>
          <w:lang w:eastAsia="zh-CN"/>
        </w:rPr>
        <w:t>——</w:t>
      </w:r>
      <w:r>
        <w:rPr>
          <w:lang w:eastAsia="zh-CN"/>
        </w:rPr>
        <w:t>治理创新仍受客观条件制约；</w:t>
      </w:r>
      <w:r>
        <w:rPr>
          <w:lang w:eastAsia="zh-CN"/>
        </w:rPr>
        <w:t>④"</w:t>
      </w:r>
      <w:r>
        <w:rPr>
          <w:lang w:eastAsia="zh-CN"/>
        </w:rPr>
        <w:t>优化了事物固有属性</w:t>
      </w:r>
      <w:r>
        <w:rPr>
          <w:lang w:eastAsia="zh-CN"/>
        </w:rPr>
        <w:t>"</w:t>
      </w:r>
      <w:r>
        <w:rPr>
          <w:lang w:eastAsia="zh-CN"/>
        </w:rPr>
        <w:t>错</w:t>
      </w:r>
      <w:r>
        <w:rPr>
          <w:lang w:eastAsia="zh-CN"/>
        </w:rPr>
        <w:t>——</w:t>
      </w:r>
      <w:r>
        <w:rPr>
          <w:lang w:eastAsia="zh-CN"/>
        </w:rPr>
        <w:t>事物的固有属性是客观的，科技应用改变的是事物的状态与联系，不能</w:t>
      </w:r>
      <w:r>
        <w:rPr>
          <w:lang w:eastAsia="zh-CN"/>
        </w:rPr>
        <w:t>"</w:t>
      </w:r>
      <w:r>
        <w:rPr>
          <w:lang w:eastAsia="zh-CN"/>
        </w:rPr>
        <w:t>优化</w:t>
      </w:r>
      <w:r>
        <w:rPr>
          <w:lang w:eastAsia="zh-CN"/>
        </w:rPr>
        <w:t>"</w:t>
      </w:r>
      <w:r>
        <w:rPr>
          <w:lang w:eastAsia="zh-CN"/>
        </w:rPr>
        <w:t>固有属性。</w:t>
      </w:r>
    </w:p>
    <w:p w14:paraId="79972E0D" w14:textId="77777777" w:rsidR="000B2DC3" w:rsidRDefault="00000000">
      <w:pPr>
        <w:pStyle w:val="31"/>
        <w:rPr>
          <w:lang w:eastAsia="zh-CN"/>
        </w:rPr>
      </w:pPr>
      <w:r>
        <w:rPr>
          <w:rFonts w:ascii="Times New Roman" w:eastAsia="PingFang SC" w:hAnsi="Times New Roman"/>
          <w:lang w:eastAsia="zh-CN"/>
        </w:rPr>
        <w:t xml:space="preserve">5. 2025 </w:t>
      </w:r>
      <w:r>
        <w:rPr>
          <w:rFonts w:ascii="Times New Roman" w:eastAsia="PingFang SC" w:hAnsi="Times New Roman"/>
          <w:lang w:eastAsia="zh-CN"/>
        </w:rPr>
        <w:t>朝阳二模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3 </w:t>
      </w:r>
      <w:r>
        <w:rPr>
          <w:rFonts w:ascii="Times New Roman" w:eastAsia="PingFang SC" w:hAnsi="Times New Roman"/>
          <w:lang w:eastAsia="zh-CN"/>
        </w:rPr>
        <w:t>题（选择题）</w:t>
      </w:r>
    </w:p>
    <w:p w14:paraId="37CEA747" w14:textId="77777777" w:rsidR="000B2DC3" w:rsidRDefault="00000000">
      <w:pPr>
        <w:rPr>
          <w:lang w:eastAsia="zh-CN"/>
        </w:rPr>
      </w:pPr>
      <w:r>
        <w:rPr>
          <w:b/>
          <w:lang w:eastAsia="zh-CN"/>
        </w:rPr>
        <w:t>【材料触发点】</w:t>
      </w:r>
      <w:r>
        <w:rPr>
          <w:b/>
          <w:lang w:eastAsia="zh-CN"/>
        </w:rPr>
        <w:t xml:space="preserve"> </w:t>
      </w:r>
      <w:r>
        <w:rPr>
          <w:lang w:eastAsia="zh-CN"/>
        </w:rPr>
        <w:t>香山公园</w:t>
      </w:r>
      <w:r>
        <w:rPr>
          <w:lang w:eastAsia="zh-CN"/>
        </w:rPr>
        <w:t>"</w:t>
      </w:r>
      <w:r>
        <w:rPr>
          <w:lang w:eastAsia="zh-CN"/>
        </w:rPr>
        <w:t>总结出一套</w:t>
      </w:r>
      <w:r>
        <w:rPr>
          <w:b/>
          <w:color w:val="C00000"/>
          <w:lang w:eastAsia="zh-CN"/>
        </w:rPr>
        <w:t>融现场教学、线上课程、实景研学、校园宣讲、志愿服务等多种形式于一体</w:t>
      </w:r>
      <w:r>
        <w:rPr>
          <w:lang w:eastAsia="zh-CN"/>
        </w:rPr>
        <w:t>的研学体系</w:t>
      </w:r>
      <w:r>
        <w:rPr>
          <w:lang w:eastAsia="zh-CN"/>
        </w:rPr>
        <w:t>"</w:t>
      </w:r>
      <w:r>
        <w:rPr>
          <w:lang w:eastAsia="zh-CN"/>
        </w:rPr>
        <w:t>，</w:t>
      </w:r>
      <w:r>
        <w:rPr>
          <w:lang w:eastAsia="zh-CN"/>
        </w:rPr>
        <w:t>"</w:t>
      </w:r>
      <w:r>
        <w:rPr>
          <w:lang w:eastAsia="zh-CN"/>
        </w:rPr>
        <w:t>充分发挥北京市</w:t>
      </w:r>
      <w:r>
        <w:rPr>
          <w:lang w:eastAsia="zh-CN"/>
        </w:rPr>
        <w:t>'</w:t>
      </w:r>
      <w:r>
        <w:rPr>
          <w:lang w:eastAsia="zh-CN"/>
        </w:rPr>
        <w:t>大思政课</w:t>
      </w:r>
      <w:r>
        <w:rPr>
          <w:lang w:eastAsia="zh-CN"/>
        </w:rPr>
        <w:t>'</w:t>
      </w:r>
      <w:r>
        <w:rPr>
          <w:lang w:eastAsia="zh-CN"/>
        </w:rPr>
        <w:t>实践教学基地作用</w:t>
      </w:r>
      <w:r>
        <w:rPr>
          <w:lang w:eastAsia="zh-CN"/>
        </w:rPr>
        <w:t>"</w:t>
      </w:r>
      <w:r>
        <w:rPr>
          <w:lang w:eastAsia="zh-CN"/>
        </w:rPr>
        <w:t>，深化革命文物的活化利用，</w:t>
      </w:r>
      <w:r>
        <w:rPr>
          <w:lang w:eastAsia="zh-CN"/>
        </w:rPr>
        <w:t>"</w:t>
      </w:r>
      <w:r>
        <w:rPr>
          <w:lang w:eastAsia="zh-CN"/>
        </w:rPr>
        <w:t>构建起</w:t>
      </w:r>
      <w:r>
        <w:rPr>
          <w:b/>
          <w:color w:val="C00000"/>
          <w:lang w:eastAsia="zh-CN"/>
        </w:rPr>
        <w:t>跨越时空</w:t>
      </w:r>
      <w:r>
        <w:rPr>
          <w:lang w:eastAsia="zh-CN"/>
        </w:rPr>
        <w:t>的红色育人课堂</w:t>
      </w:r>
      <w:r>
        <w:rPr>
          <w:lang w:eastAsia="zh-CN"/>
        </w:rPr>
        <w:t>"</w:t>
      </w:r>
      <w:r>
        <w:rPr>
          <w:lang w:eastAsia="zh-CN"/>
        </w:rPr>
        <w:t>。</w:t>
      </w:r>
    </w:p>
    <w:p w14:paraId="0DF420B1" w14:textId="77777777" w:rsidR="000B2DC3" w:rsidRDefault="00000000">
      <w:pPr>
        <w:spacing w:after="20"/>
        <w:rPr>
          <w:lang w:eastAsia="zh-CN"/>
        </w:rPr>
      </w:pPr>
      <w:r>
        <w:rPr>
          <w:b/>
          <w:lang w:eastAsia="zh-CN"/>
        </w:rPr>
        <w:t>【设问】</w:t>
      </w:r>
      <w:r>
        <w:rPr>
          <w:b/>
          <w:lang w:eastAsia="zh-CN"/>
        </w:rPr>
        <w:t xml:space="preserve"> </w:t>
      </w:r>
      <w:r>
        <w:rPr>
          <w:lang w:eastAsia="zh-CN"/>
        </w:rPr>
        <w:t>对此，下列认识正确的是</w:t>
      </w:r>
    </w:p>
    <w:p w14:paraId="6996EE3B" w14:textId="77777777" w:rsidR="000B2DC3" w:rsidRDefault="00000000">
      <w:pPr>
        <w:spacing w:after="20"/>
        <w:ind w:left="360"/>
        <w:rPr>
          <w:lang w:eastAsia="zh-CN"/>
        </w:rPr>
      </w:pPr>
      <w:r>
        <w:rPr>
          <w:lang w:eastAsia="zh-CN"/>
        </w:rPr>
        <w:lastRenderedPageBreak/>
        <w:t>①</w:t>
      </w:r>
      <w:r>
        <w:rPr>
          <w:lang w:eastAsia="zh-CN"/>
        </w:rPr>
        <w:t>在青少年成长的过程中，课外实践活动比学习书本知识更重要</w:t>
      </w:r>
    </w:p>
    <w:p w14:paraId="5E3E35A8" w14:textId="77777777" w:rsidR="000B2DC3" w:rsidRDefault="00000000">
      <w:pPr>
        <w:spacing w:after="20"/>
        <w:ind w:left="360"/>
        <w:rPr>
          <w:lang w:eastAsia="zh-CN"/>
        </w:rPr>
      </w:pPr>
      <w:r>
        <w:rPr>
          <w:lang w:eastAsia="zh-CN"/>
        </w:rPr>
        <w:t>②</w:t>
      </w:r>
      <w:r>
        <w:rPr>
          <w:lang w:eastAsia="zh-CN"/>
        </w:rPr>
        <w:t>强化红色文化的引领作用，能够教育引导青少年厚植爱国情怀</w:t>
      </w:r>
    </w:p>
    <w:p w14:paraId="139D6146" w14:textId="77777777" w:rsidR="000B2DC3" w:rsidRDefault="00000000">
      <w:pPr>
        <w:spacing w:after="20"/>
        <w:ind w:left="360"/>
        <w:rPr>
          <w:lang w:eastAsia="zh-CN"/>
        </w:rPr>
      </w:pPr>
      <w:r>
        <w:rPr>
          <w:lang w:eastAsia="zh-CN"/>
        </w:rPr>
        <w:t>③</w:t>
      </w:r>
      <w:r>
        <w:rPr>
          <w:lang w:eastAsia="zh-CN"/>
        </w:rPr>
        <w:t>把握联系的多样性利于充分发挥大思政课实践教学基地的作用</w:t>
      </w:r>
    </w:p>
    <w:p w14:paraId="17A97BD8" w14:textId="77777777" w:rsidR="000B2DC3" w:rsidRDefault="00000000">
      <w:pPr>
        <w:ind w:left="360"/>
        <w:rPr>
          <w:lang w:eastAsia="zh-CN"/>
        </w:rPr>
      </w:pPr>
      <w:r>
        <w:rPr>
          <w:lang w:eastAsia="zh-CN"/>
        </w:rPr>
        <w:t>④</w:t>
      </w:r>
      <w:r>
        <w:rPr>
          <w:lang w:eastAsia="zh-CN"/>
        </w:rPr>
        <w:t>公园中革命文物的活化利用有利于全方位展示传统文化的价值</w:t>
      </w:r>
    </w:p>
    <w:p w14:paraId="5C00D6E6"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融现场教学、线上课程、实景研学、校园宣讲、志愿服务等多种形式于一体</w:t>
      </w:r>
      <w:r>
        <w:rPr>
          <w:lang w:eastAsia="zh-CN"/>
        </w:rPr>
        <w:t>"</w:t>
      </w:r>
      <w:r>
        <w:rPr>
          <w:lang w:eastAsia="zh-CN"/>
        </w:rPr>
        <w:t>，对应的就是联系的多样性。一个基地同多个育人环节建立起形式多样的联系，又跨越时空把革命历史与青少年联通起来；正是把握住这些多样联系，大思政课基地的育人功能才被充分放大。看到</w:t>
      </w:r>
      <w:r>
        <w:rPr>
          <w:lang w:eastAsia="zh-CN"/>
        </w:rPr>
        <w:t>"</w:t>
      </w:r>
      <w:r>
        <w:rPr>
          <w:lang w:eastAsia="zh-CN"/>
        </w:rPr>
        <w:t>多种形式于一体</w:t>
      </w:r>
      <w:r>
        <w:rPr>
          <w:lang w:eastAsia="zh-CN"/>
        </w:rPr>
        <w:t>""</w:t>
      </w:r>
      <w:r>
        <w:rPr>
          <w:lang w:eastAsia="zh-CN"/>
        </w:rPr>
        <w:t>线上线下结合</w:t>
      </w:r>
      <w:r>
        <w:rPr>
          <w:lang w:eastAsia="zh-CN"/>
        </w:rPr>
        <w:t>""</w:t>
      </w:r>
      <w:r>
        <w:rPr>
          <w:lang w:eastAsia="zh-CN"/>
        </w:rPr>
        <w:t>跨越时空</w:t>
      </w:r>
      <w:r>
        <w:rPr>
          <w:lang w:eastAsia="zh-CN"/>
        </w:rPr>
        <w:t>"</w:t>
      </w:r>
      <w:r>
        <w:rPr>
          <w:lang w:eastAsia="zh-CN"/>
        </w:rPr>
        <w:t>这类多渠道并联的表述，就要核对联系多样性选项。</w:t>
      </w:r>
    </w:p>
    <w:p w14:paraId="27410FB2"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②③</w:t>
      </w:r>
      <w:r>
        <w:rPr>
          <w:lang w:eastAsia="zh-CN"/>
        </w:rPr>
        <w:t>）。</w:t>
      </w:r>
      <w:r>
        <w:rPr>
          <w:lang w:eastAsia="zh-CN"/>
        </w:rPr>
        <w:t>②</w:t>
      </w:r>
      <w:r>
        <w:rPr>
          <w:lang w:eastAsia="zh-CN"/>
        </w:rPr>
        <w:t>正确：强化红色文化引领，能教育引导青少年厚植爱国情怀；</w:t>
      </w:r>
      <w:r>
        <w:rPr>
          <w:lang w:eastAsia="zh-CN"/>
        </w:rPr>
        <w:t>③</w:t>
      </w:r>
      <w:r>
        <w:rPr>
          <w:lang w:eastAsia="zh-CN"/>
        </w:rPr>
        <w:t>正确：把握现场、线上、研学、宣讲、志愿服务等多样联系，有利于充分发挥大思政课实践教学基地的作用。错项：</w:t>
      </w:r>
      <w:r>
        <w:rPr>
          <w:lang w:eastAsia="zh-CN"/>
        </w:rPr>
        <w:t>①</w:t>
      </w:r>
      <w:r>
        <w:rPr>
          <w:lang w:eastAsia="zh-CN"/>
        </w:rPr>
        <w:t>实践活动与书本知识（直接经验与间接经验）各有作用，不能简单比较孰轻孰重；</w:t>
      </w:r>
      <w:r>
        <w:rPr>
          <w:lang w:eastAsia="zh-CN"/>
        </w:rPr>
        <w:t>④</w:t>
      </w:r>
      <w:r>
        <w:rPr>
          <w:lang w:eastAsia="zh-CN"/>
        </w:rPr>
        <w:t>偷换概念</w:t>
      </w:r>
      <w:r>
        <w:rPr>
          <w:lang w:eastAsia="zh-CN"/>
        </w:rPr>
        <w:t>——</w:t>
      </w:r>
      <w:r>
        <w:rPr>
          <w:lang w:eastAsia="zh-CN"/>
        </w:rPr>
        <w:t>革命文物展示的是革命文化的价值，不是</w:t>
      </w:r>
      <w:r>
        <w:rPr>
          <w:lang w:eastAsia="zh-CN"/>
        </w:rPr>
        <w:t>"</w:t>
      </w:r>
      <w:r>
        <w:rPr>
          <w:lang w:eastAsia="zh-CN"/>
        </w:rPr>
        <w:t>传统文化</w:t>
      </w:r>
      <w:r>
        <w:rPr>
          <w:lang w:eastAsia="zh-CN"/>
        </w:rPr>
        <w:t>"</w:t>
      </w:r>
      <w:r>
        <w:rPr>
          <w:lang w:eastAsia="zh-CN"/>
        </w:rPr>
        <w:t>。</w:t>
      </w:r>
    </w:p>
    <w:p w14:paraId="0603E6DA" w14:textId="77777777" w:rsidR="000B2DC3" w:rsidRDefault="00000000">
      <w:pPr>
        <w:pStyle w:val="31"/>
        <w:rPr>
          <w:lang w:eastAsia="zh-CN"/>
        </w:rPr>
      </w:pPr>
      <w:r>
        <w:rPr>
          <w:rFonts w:ascii="Times New Roman" w:eastAsia="PingFang SC" w:hAnsi="Times New Roman"/>
          <w:lang w:eastAsia="zh-CN"/>
        </w:rPr>
        <w:t xml:space="preserve">6. 2025 </w:t>
      </w:r>
      <w:r>
        <w:rPr>
          <w:rFonts w:ascii="Times New Roman" w:eastAsia="PingFang SC" w:hAnsi="Times New Roman"/>
          <w:lang w:eastAsia="zh-CN"/>
        </w:rPr>
        <w:t>丰台二模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4 </w:t>
      </w:r>
      <w:r>
        <w:rPr>
          <w:rFonts w:ascii="Times New Roman" w:eastAsia="PingFang SC" w:hAnsi="Times New Roman"/>
          <w:lang w:eastAsia="zh-CN"/>
        </w:rPr>
        <w:t>题（选择题）</w:t>
      </w:r>
    </w:p>
    <w:p w14:paraId="5EBBDBBC" w14:textId="77777777" w:rsidR="000B2DC3" w:rsidRDefault="00000000">
      <w:pPr>
        <w:rPr>
          <w:lang w:eastAsia="zh-CN"/>
        </w:rPr>
      </w:pPr>
      <w:r>
        <w:rPr>
          <w:b/>
          <w:lang w:eastAsia="zh-CN"/>
        </w:rPr>
        <w:t>【材料触发点】</w:t>
      </w:r>
      <w:r>
        <w:rPr>
          <w:b/>
          <w:lang w:eastAsia="zh-CN"/>
        </w:rPr>
        <w:t xml:space="preserve"> </w:t>
      </w:r>
      <w:r>
        <w:rPr>
          <w:lang w:eastAsia="zh-CN"/>
        </w:rPr>
        <w:t>京郊春耕图三地三例：平谷</w:t>
      </w:r>
      <w:r>
        <w:rPr>
          <w:lang w:eastAsia="zh-CN"/>
        </w:rPr>
        <w:t>"</w:t>
      </w:r>
      <w:r>
        <w:rPr>
          <w:lang w:eastAsia="zh-CN"/>
        </w:rPr>
        <w:t>技术人员利用</w:t>
      </w:r>
      <w:r>
        <w:rPr>
          <w:b/>
          <w:color w:val="C00000"/>
          <w:lang w:eastAsia="zh-CN"/>
        </w:rPr>
        <w:t>农用无人机</w:t>
      </w:r>
      <w:r>
        <w:rPr>
          <w:lang w:eastAsia="zh-CN"/>
        </w:rPr>
        <w:t>给返青小麦做好施肥管理</w:t>
      </w:r>
      <w:r>
        <w:rPr>
          <w:lang w:eastAsia="zh-CN"/>
        </w:rPr>
        <w:t>"</w:t>
      </w:r>
      <w:r>
        <w:rPr>
          <w:lang w:eastAsia="zh-CN"/>
        </w:rPr>
        <w:t>；顺义农业园</w:t>
      </w:r>
      <w:r>
        <w:rPr>
          <w:lang w:eastAsia="zh-CN"/>
        </w:rPr>
        <w:t>"</w:t>
      </w:r>
      <w:r>
        <w:rPr>
          <w:b/>
          <w:color w:val="C00000"/>
          <w:lang w:eastAsia="zh-CN"/>
        </w:rPr>
        <w:t>5G</w:t>
      </w:r>
      <w:r>
        <w:rPr>
          <w:b/>
          <w:color w:val="C00000"/>
          <w:lang w:eastAsia="zh-CN"/>
        </w:rPr>
        <w:t>技术</w:t>
      </w:r>
      <w:r>
        <w:rPr>
          <w:lang w:eastAsia="zh-CN"/>
        </w:rPr>
        <w:t>成为农业生产管理的</w:t>
      </w:r>
      <w:r>
        <w:rPr>
          <w:lang w:eastAsia="zh-CN"/>
        </w:rPr>
        <w:t>'</w:t>
      </w:r>
      <w:r>
        <w:rPr>
          <w:lang w:eastAsia="zh-CN"/>
        </w:rPr>
        <w:t>最强大脑</w:t>
      </w:r>
      <w:r>
        <w:rPr>
          <w:lang w:eastAsia="zh-CN"/>
        </w:rPr>
        <w:t>'"</w:t>
      </w:r>
      <w:r>
        <w:rPr>
          <w:lang w:eastAsia="zh-CN"/>
        </w:rPr>
        <w:t>；密云田间，</w:t>
      </w:r>
      <w:r>
        <w:rPr>
          <w:lang w:eastAsia="zh-CN"/>
        </w:rPr>
        <w:t>"</w:t>
      </w:r>
      <w:r>
        <w:rPr>
          <w:lang w:eastAsia="zh-CN"/>
        </w:rPr>
        <w:t>自动规划路线、自动掉头、自主抬升机具的</w:t>
      </w:r>
      <w:r>
        <w:rPr>
          <w:b/>
          <w:color w:val="C00000"/>
          <w:lang w:eastAsia="zh-CN"/>
        </w:rPr>
        <w:t>自动驾驶拖拉机</w:t>
      </w:r>
      <w:r>
        <w:rPr>
          <w:lang w:eastAsia="zh-CN"/>
        </w:rPr>
        <w:t>正在田间忙碌</w:t>
      </w:r>
      <w:r>
        <w:rPr>
          <w:lang w:eastAsia="zh-CN"/>
        </w:rPr>
        <w:t>"——</w:t>
      </w:r>
      <w:r>
        <w:rPr>
          <w:lang w:eastAsia="zh-CN"/>
        </w:rPr>
        <w:t>科技与农业在多地、多环节结成多样联系。</w:t>
      </w:r>
    </w:p>
    <w:p w14:paraId="67E9B162" w14:textId="77777777" w:rsidR="000B2DC3" w:rsidRDefault="00000000">
      <w:pPr>
        <w:spacing w:after="20"/>
        <w:rPr>
          <w:lang w:eastAsia="zh-CN"/>
        </w:rPr>
      </w:pPr>
      <w:r>
        <w:rPr>
          <w:b/>
          <w:lang w:eastAsia="zh-CN"/>
        </w:rPr>
        <w:t>【设问】</w:t>
      </w:r>
      <w:r>
        <w:rPr>
          <w:b/>
          <w:lang w:eastAsia="zh-CN"/>
        </w:rPr>
        <w:t xml:space="preserve"> </w:t>
      </w:r>
      <w:r>
        <w:rPr>
          <w:lang w:eastAsia="zh-CN"/>
        </w:rPr>
        <w:t>下列分析正确的是</w:t>
      </w:r>
    </w:p>
    <w:p w14:paraId="0B46E0A2" w14:textId="77777777" w:rsidR="000B2DC3" w:rsidRDefault="00000000">
      <w:pPr>
        <w:spacing w:after="20"/>
        <w:ind w:left="360"/>
        <w:rPr>
          <w:lang w:eastAsia="zh-CN"/>
        </w:rPr>
      </w:pPr>
      <w:r>
        <w:rPr>
          <w:lang w:eastAsia="zh-CN"/>
        </w:rPr>
        <w:t>①</w:t>
      </w:r>
      <w:r>
        <w:rPr>
          <w:lang w:eastAsia="zh-CN"/>
        </w:rPr>
        <w:t>通过科技赋能，提升京郊农业生产效率</w:t>
      </w:r>
    </w:p>
    <w:p w14:paraId="39246D23" w14:textId="77777777" w:rsidR="000B2DC3" w:rsidRDefault="00000000">
      <w:pPr>
        <w:spacing w:after="20"/>
        <w:ind w:left="360"/>
        <w:rPr>
          <w:lang w:eastAsia="zh-CN"/>
        </w:rPr>
      </w:pPr>
      <w:r>
        <w:rPr>
          <w:lang w:eastAsia="zh-CN"/>
        </w:rPr>
        <w:t>②</w:t>
      </w:r>
      <w:r>
        <w:rPr>
          <w:lang w:eastAsia="zh-CN"/>
        </w:rPr>
        <w:t>把握多样联系，实现科技现代化助农兴农</w:t>
      </w:r>
    </w:p>
    <w:p w14:paraId="457B99BA" w14:textId="77777777" w:rsidR="000B2DC3" w:rsidRDefault="00000000">
      <w:pPr>
        <w:spacing w:after="20"/>
        <w:ind w:left="360"/>
        <w:rPr>
          <w:lang w:eastAsia="zh-CN"/>
        </w:rPr>
      </w:pPr>
      <w:r>
        <w:rPr>
          <w:lang w:eastAsia="zh-CN"/>
        </w:rPr>
        <w:t>③</w:t>
      </w:r>
      <w:r>
        <w:rPr>
          <w:lang w:eastAsia="zh-CN"/>
        </w:rPr>
        <w:t>发展生产实践，推动农业生产关系的根本转变</w:t>
      </w:r>
    </w:p>
    <w:p w14:paraId="31C54F62" w14:textId="77777777" w:rsidR="000B2DC3" w:rsidRDefault="00000000">
      <w:pPr>
        <w:ind w:left="360"/>
        <w:rPr>
          <w:lang w:eastAsia="zh-CN"/>
        </w:rPr>
      </w:pPr>
      <w:r>
        <w:rPr>
          <w:lang w:eastAsia="zh-CN"/>
        </w:rPr>
        <w:t>④</w:t>
      </w:r>
      <w:r>
        <w:rPr>
          <w:lang w:eastAsia="zh-CN"/>
        </w:rPr>
        <w:t>打破认知局限，借助想象促成农业与科技跨界融合</w:t>
      </w:r>
    </w:p>
    <w:p w14:paraId="79834222" w14:textId="77777777" w:rsidR="000B2DC3" w:rsidRDefault="00000000">
      <w:pPr>
        <w:rPr>
          <w:lang w:eastAsia="zh-CN"/>
        </w:rPr>
      </w:pPr>
      <w:r>
        <w:rPr>
          <w:b/>
          <w:lang w:eastAsia="zh-CN"/>
        </w:rPr>
        <w:t>【为什么能想到】</w:t>
      </w:r>
      <w:r>
        <w:rPr>
          <w:b/>
          <w:lang w:eastAsia="zh-CN"/>
        </w:rPr>
        <w:t xml:space="preserve"> </w:t>
      </w:r>
      <w:r>
        <w:rPr>
          <w:lang w:eastAsia="zh-CN"/>
        </w:rPr>
        <w:t>无人机施肥、</w:t>
      </w:r>
      <w:r>
        <w:rPr>
          <w:lang w:eastAsia="zh-CN"/>
        </w:rPr>
        <w:t>5G</w:t>
      </w:r>
      <w:r>
        <w:rPr>
          <w:lang w:eastAsia="zh-CN"/>
        </w:rPr>
        <w:t>管理、自动驾驶耕作</w:t>
      </w:r>
      <w:r>
        <w:rPr>
          <w:lang w:eastAsia="zh-CN"/>
        </w:rPr>
        <w:t>——</w:t>
      </w:r>
      <w:r>
        <w:rPr>
          <w:lang w:eastAsia="zh-CN"/>
        </w:rPr>
        <w:t>科技以多种形式嵌入多地、多环节，对应的就是把握多样联系。不同技术、不同环节、不同地区，科技与农业之间联系的形式各不相同，材料正是用三地三例铺出这张多样的联系之网；正项</w:t>
      </w:r>
      <w:r>
        <w:rPr>
          <w:lang w:eastAsia="zh-CN"/>
        </w:rPr>
        <w:t>②"</w:t>
      </w:r>
      <w:r>
        <w:rPr>
          <w:lang w:eastAsia="zh-CN"/>
        </w:rPr>
        <w:t>把握多样联系，实现科技现代化助农兴农</w:t>
      </w:r>
      <w:r>
        <w:rPr>
          <w:lang w:eastAsia="zh-CN"/>
        </w:rPr>
        <w:t>"</w:t>
      </w:r>
      <w:r>
        <w:rPr>
          <w:lang w:eastAsia="zh-CN"/>
        </w:rPr>
        <w:t>即对此的直接概括。看到</w:t>
      </w:r>
      <w:r>
        <w:rPr>
          <w:lang w:eastAsia="zh-CN"/>
        </w:rPr>
        <w:t>"</w:t>
      </w:r>
      <w:r>
        <w:rPr>
          <w:lang w:eastAsia="zh-CN"/>
        </w:rPr>
        <w:t>多地多环节列举科技应用</w:t>
      </w:r>
      <w:r>
        <w:rPr>
          <w:lang w:eastAsia="zh-CN"/>
        </w:rPr>
        <w:t>"</w:t>
      </w:r>
      <w:r>
        <w:rPr>
          <w:lang w:eastAsia="zh-CN"/>
        </w:rPr>
        <w:t>的农业科技题，就要核对把握和建立多样联系的选项。</w:t>
      </w:r>
    </w:p>
    <w:p w14:paraId="3B8D02E5" w14:textId="77777777" w:rsidR="000B2DC3" w:rsidRDefault="00000000">
      <w:pPr>
        <w:pBdr>
          <w:bottom w:val="single" w:sz="4" w:space="1" w:color="BFBFBF"/>
        </w:pBdr>
        <w:rPr>
          <w:lang w:eastAsia="zh-CN"/>
        </w:rPr>
      </w:pPr>
      <w:r>
        <w:rPr>
          <w:b/>
          <w:lang w:eastAsia="zh-CN"/>
        </w:rPr>
        <w:lastRenderedPageBreak/>
        <w:t>【答案与错项】</w:t>
      </w:r>
      <w:r>
        <w:rPr>
          <w:b/>
          <w:lang w:eastAsia="zh-CN"/>
        </w:rPr>
        <w:t xml:space="preserve"> </w:t>
      </w:r>
      <w:r>
        <w:rPr>
          <w:lang w:eastAsia="zh-CN"/>
        </w:rPr>
        <w:t>答案：</w:t>
      </w:r>
      <w:r>
        <w:rPr>
          <w:lang w:eastAsia="zh-CN"/>
        </w:rPr>
        <w:t>A</w:t>
      </w:r>
      <w:r>
        <w:rPr>
          <w:lang w:eastAsia="zh-CN"/>
        </w:rPr>
        <w:t>（</w:t>
      </w:r>
      <w:r>
        <w:rPr>
          <w:lang w:eastAsia="zh-CN"/>
        </w:rPr>
        <w:t>①②</w:t>
      </w:r>
      <w:r>
        <w:rPr>
          <w:lang w:eastAsia="zh-CN"/>
        </w:rPr>
        <w:t>）。</w:t>
      </w:r>
      <w:r>
        <w:rPr>
          <w:lang w:eastAsia="zh-CN"/>
        </w:rPr>
        <w:t>①</w:t>
      </w:r>
      <w:r>
        <w:rPr>
          <w:lang w:eastAsia="zh-CN"/>
        </w:rPr>
        <w:t>正确：无人机、</w:t>
      </w:r>
      <w:r>
        <w:rPr>
          <w:lang w:eastAsia="zh-CN"/>
        </w:rPr>
        <w:t>5G</w:t>
      </w:r>
      <w:r>
        <w:rPr>
          <w:lang w:eastAsia="zh-CN"/>
        </w:rPr>
        <w:t>、自动驾驶等科技赋能，提升京郊农业生产效率；</w:t>
      </w:r>
      <w:r>
        <w:rPr>
          <w:lang w:eastAsia="zh-CN"/>
        </w:rPr>
        <w:t>②</w:t>
      </w:r>
      <w:r>
        <w:rPr>
          <w:lang w:eastAsia="zh-CN"/>
        </w:rPr>
        <w:t>正确：把握并建立科技与农业之间的多样联系，实现科技现代化助农兴农。错项：</w:t>
      </w:r>
      <w:r>
        <w:rPr>
          <w:lang w:eastAsia="zh-CN"/>
        </w:rPr>
        <w:t>③</w:t>
      </w:r>
      <w:r>
        <w:rPr>
          <w:lang w:eastAsia="zh-CN"/>
        </w:rPr>
        <w:t>科技进步发展的是生产力，不会推动农业生产关系</w:t>
      </w:r>
      <w:r>
        <w:rPr>
          <w:lang w:eastAsia="zh-CN"/>
        </w:rPr>
        <w:t>"</w:t>
      </w:r>
      <w:r>
        <w:rPr>
          <w:lang w:eastAsia="zh-CN"/>
        </w:rPr>
        <w:t>根本转变</w:t>
      </w:r>
      <w:r>
        <w:rPr>
          <w:lang w:eastAsia="zh-CN"/>
        </w:rPr>
        <w:t>"</w:t>
      </w:r>
      <w:r>
        <w:rPr>
          <w:lang w:eastAsia="zh-CN"/>
        </w:rPr>
        <w:t>；</w:t>
      </w:r>
      <w:r>
        <w:rPr>
          <w:lang w:eastAsia="zh-CN"/>
        </w:rPr>
        <w:t>④"</w:t>
      </w:r>
      <w:r>
        <w:rPr>
          <w:lang w:eastAsia="zh-CN"/>
        </w:rPr>
        <w:t>借助想象促成融合</w:t>
      </w:r>
      <w:r>
        <w:rPr>
          <w:lang w:eastAsia="zh-CN"/>
        </w:rPr>
        <w:t>"</w:t>
      </w:r>
      <w:r>
        <w:rPr>
          <w:lang w:eastAsia="zh-CN"/>
        </w:rPr>
        <w:t>夸大想象的作用</w:t>
      </w:r>
      <w:r>
        <w:rPr>
          <w:lang w:eastAsia="zh-CN"/>
        </w:rPr>
        <w:t>——</w:t>
      </w:r>
      <w:r>
        <w:rPr>
          <w:lang w:eastAsia="zh-CN"/>
        </w:rPr>
        <w:t>科技助农立足生产实践而非想象。</w:t>
      </w:r>
    </w:p>
    <w:p w14:paraId="2BB4DE4A" w14:textId="77777777" w:rsidR="000B2DC3" w:rsidRDefault="00000000">
      <w:pPr>
        <w:keepNext/>
        <w:spacing w:before="280" w:after="80"/>
        <w:rPr>
          <w:lang w:eastAsia="zh-CN"/>
        </w:rPr>
      </w:pPr>
      <w:r>
        <w:rPr>
          <w:b/>
          <w:color w:val="1F4E79"/>
          <w:sz w:val="24"/>
          <w:lang w:eastAsia="zh-CN"/>
        </w:rPr>
        <w:t>按时间地点条件分别利用</w:t>
      </w:r>
    </w:p>
    <w:p w14:paraId="54C08137" w14:textId="77777777" w:rsidR="000B2DC3" w:rsidRDefault="00000000">
      <w:pPr>
        <w:pStyle w:val="31"/>
        <w:rPr>
          <w:lang w:eastAsia="zh-CN"/>
        </w:rPr>
      </w:pPr>
      <w:r>
        <w:rPr>
          <w:rFonts w:ascii="Times New Roman" w:eastAsia="PingFang SC" w:hAnsi="Times New Roman"/>
          <w:lang w:eastAsia="zh-CN"/>
        </w:rPr>
        <w:t xml:space="preserve">7. 2026 </w:t>
      </w:r>
      <w:r>
        <w:rPr>
          <w:rFonts w:ascii="Times New Roman" w:eastAsia="PingFang SC" w:hAnsi="Times New Roman"/>
          <w:lang w:eastAsia="zh-CN"/>
        </w:rPr>
        <w:t>东城二模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3 </w:t>
      </w:r>
      <w:r>
        <w:rPr>
          <w:rFonts w:ascii="Times New Roman" w:eastAsia="PingFang SC" w:hAnsi="Times New Roman"/>
          <w:lang w:eastAsia="zh-CN"/>
        </w:rPr>
        <w:t>题（选择题）（边缘）</w:t>
      </w:r>
    </w:p>
    <w:p w14:paraId="782A0DFE" w14:textId="77777777" w:rsidR="000B2DC3" w:rsidRDefault="00000000">
      <w:pPr>
        <w:rPr>
          <w:lang w:eastAsia="zh-CN"/>
        </w:rPr>
      </w:pPr>
      <w:r>
        <w:rPr>
          <w:b/>
          <w:lang w:eastAsia="zh-CN"/>
        </w:rPr>
        <w:t>【材料触发点】</w:t>
      </w:r>
      <w:r>
        <w:rPr>
          <w:b/>
          <w:lang w:eastAsia="zh-CN"/>
        </w:rPr>
        <w:t xml:space="preserve"> </w:t>
      </w:r>
      <w:r>
        <w:rPr>
          <w:lang w:eastAsia="zh-CN"/>
        </w:rPr>
        <w:t>本条标（边缘）：本题主体为经济＋思维方法混合，联系的多样性条件性挂在正确项</w:t>
      </w:r>
      <w:r>
        <w:rPr>
          <w:lang w:eastAsia="zh-CN"/>
        </w:rPr>
        <w:t>④</w:t>
      </w:r>
      <w:r>
        <w:rPr>
          <w:lang w:eastAsia="zh-CN"/>
        </w:rPr>
        <w:t>。材料：游客爬山若遇雨天</w:t>
      </w:r>
      <w:r>
        <w:rPr>
          <w:lang w:eastAsia="zh-CN"/>
        </w:rPr>
        <w:t>"</w:t>
      </w:r>
      <w:r>
        <w:rPr>
          <w:lang w:eastAsia="zh-CN"/>
        </w:rPr>
        <w:t>可凭票换得</w:t>
      </w:r>
      <w:r>
        <w:rPr>
          <w:lang w:eastAsia="zh-CN"/>
        </w:rPr>
        <w:t>'</w:t>
      </w:r>
      <w:r>
        <w:rPr>
          <w:b/>
          <w:color w:val="C00000"/>
          <w:lang w:eastAsia="zh-CN"/>
        </w:rPr>
        <w:t>晴日约定卡</w:t>
      </w:r>
      <w:r>
        <w:rPr>
          <w:lang w:eastAsia="zh-CN"/>
        </w:rPr>
        <w:t>'</w:t>
      </w:r>
      <w:r>
        <w:rPr>
          <w:lang w:eastAsia="zh-CN"/>
        </w:rPr>
        <w:t>，免费重游一次</w:t>
      </w:r>
      <w:r>
        <w:rPr>
          <w:lang w:eastAsia="zh-CN"/>
        </w:rPr>
        <w:t>"</w:t>
      </w:r>
      <w:r>
        <w:rPr>
          <w:lang w:eastAsia="zh-CN"/>
        </w:rPr>
        <w:t>；</w:t>
      </w:r>
      <w:r>
        <w:rPr>
          <w:lang w:eastAsia="zh-CN"/>
        </w:rPr>
        <w:t>"</w:t>
      </w:r>
      <w:r>
        <w:rPr>
          <w:lang w:eastAsia="zh-CN"/>
        </w:rPr>
        <w:t>特展的</w:t>
      </w:r>
      <w:r>
        <w:rPr>
          <w:b/>
          <w:color w:val="C00000"/>
          <w:lang w:eastAsia="zh-CN"/>
        </w:rPr>
        <w:t>票根变为城市通兑券</w:t>
      </w:r>
      <w:r>
        <w:rPr>
          <w:lang w:eastAsia="zh-CN"/>
        </w:rPr>
        <w:t>，观众凭此享受</w:t>
      </w:r>
      <w:r>
        <w:rPr>
          <w:b/>
          <w:color w:val="C00000"/>
          <w:lang w:eastAsia="zh-CN"/>
        </w:rPr>
        <w:t>购物、餐饮、停车等优惠</w:t>
      </w:r>
      <w:r>
        <w:rPr>
          <w:lang w:eastAsia="zh-CN"/>
        </w:rPr>
        <w:t>"——</w:t>
      </w:r>
      <w:r>
        <w:rPr>
          <w:lang w:eastAsia="zh-CN"/>
        </w:rPr>
        <w:t>商家先</w:t>
      </w:r>
      <w:r>
        <w:rPr>
          <w:lang w:eastAsia="zh-CN"/>
        </w:rPr>
        <w:t>"</w:t>
      </w:r>
      <w:r>
        <w:rPr>
          <w:lang w:eastAsia="zh-CN"/>
        </w:rPr>
        <w:t>舍</w:t>
      </w:r>
      <w:r>
        <w:rPr>
          <w:lang w:eastAsia="zh-CN"/>
        </w:rPr>
        <w:t>"</w:t>
      </w:r>
      <w:r>
        <w:rPr>
          <w:lang w:eastAsia="zh-CN"/>
        </w:rPr>
        <w:t>（让利）后</w:t>
      </w:r>
      <w:r>
        <w:rPr>
          <w:lang w:eastAsia="zh-CN"/>
        </w:rPr>
        <w:t>"</w:t>
      </w:r>
      <w:r>
        <w:rPr>
          <w:lang w:eastAsia="zh-CN"/>
        </w:rPr>
        <w:t>得</w:t>
      </w:r>
      <w:r>
        <w:rPr>
          <w:lang w:eastAsia="zh-CN"/>
        </w:rPr>
        <w:t>"</w:t>
      </w:r>
      <w:r>
        <w:rPr>
          <w:lang w:eastAsia="zh-CN"/>
        </w:rPr>
        <w:t>（带动重游与消费）。</w:t>
      </w:r>
    </w:p>
    <w:p w14:paraId="0067C283" w14:textId="77777777" w:rsidR="000B2DC3" w:rsidRDefault="00000000">
      <w:pPr>
        <w:spacing w:after="20"/>
        <w:rPr>
          <w:lang w:eastAsia="zh-CN"/>
        </w:rPr>
      </w:pPr>
      <w:r>
        <w:rPr>
          <w:b/>
          <w:lang w:eastAsia="zh-CN"/>
        </w:rPr>
        <w:t>【设问】</w:t>
      </w:r>
      <w:r>
        <w:rPr>
          <w:b/>
          <w:lang w:eastAsia="zh-CN"/>
        </w:rPr>
        <w:t xml:space="preserve"> </w:t>
      </w:r>
      <w:r>
        <w:rPr>
          <w:lang w:eastAsia="zh-CN"/>
        </w:rPr>
        <w:t>"</w:t>
      </w:r>
      <w:r>
        <w:rPr>
          <w:lang w:eastAsia="zh-CN"/>
        </w:rPr>
        <w:t>让利</w:t>
      </w:r>
      <w:r>
        <w:rPr>
          <w:lang w:eastAsia="zh-CN"/>
        </w:rPr>
        <w:t>"</w:t>
      </w:r>
      <w:r>
        <w:rPr>
          <w:lang w:eastAsia="zh-CN"/>
        </w:rPr>
        <w:t>的逻辑是</w:t>
      </w:r>
    </w:p>
    <w:p w14:paraId="279DCB05" w14:textId="77777777" w:rsidR="000B2DC3" w:rsidRDefault="00000000">
      <w:pPr>
        <w:spacing w:after="20"/>
        <w:ind w:left="360"/>
        <w:rPr>
          <w:lang w:eastAsia="zh-CN"/>
        </w:rPr>
      </w:pPr>
      <w:r>
        <w:rPr>
          <w:lang w:eastAsia="zh-CN"/>
        </w:rPr>
        <w:t>①</w:t>
      </w:r>
      <w:r>
        <w:rPr>
          <w:lang w:eastAsia="zh-CN"/>
        </w:rPr>
        <w:t>把握消费心理，挖掘市场潜力激发城市发展动能</w:t>
      </w:r>
    </w:p>
    <w:p w14:paraId="6B8257D5" w14:textId="77777777" w:rsidR="000B2DC3" w:rsidRDefault="00000000">
      <w:pPr>
        <w:spacing w:after="20"/>
        <w:ind w:left="360"/>
        <w:rPr>
          <w:lang w:eastAsia="zh-CN"/>
        </w:rPr>
      </w:pPr>
      <w:r>
        <w:rPr>
          <w:lang w:eastAsia="zh-CN"/>
        </w:rPr>
        <w:t>②</w:t>
      </w:r>
      <w:r>
        <w:rPr>
          <w:lang w:eastAsia="zh-CN"/>
        </w:rPr>
        <w:t>巧用逆向思维，克服市场调节自发性实现收益增长</w:t>
      </w:r>
    </w:p>
    <w:p w14:paraId="02706684" w14:textId="77777777" w:rsidR="000B2DC3" w:rsidRDefault="00000000">
      <w:pPr>
        <w:spacing w:after="20"/>
        <w:ind w:left="360"/>
        <w:rPr>
          <w:lang w:eastAsia="zh-CN"/>
        </w:rPr>
      </w:pPr>
      <w:r>
        <w:rPr>
          <w:lang w:eastAsia="zh-CN"/>
        </w:rPr>
        <w:t>③</w:t>
      </w:r>
      <w:r>
        <w:rPr>
          <w:lang w:eastAsia="zh-CN"/>
        </w:rPr>
        <w:t>善用底线思维，推动文旅产业供需走向动态平衡</w:t>
      </w:r>
    </w:p>
    <w:p w14:paraId="2D198B3B" w14:textId="77777777" w:rsidR="000B2DC3" w:rsidRDefault="00000000">
      <w:pPr>
        <w:spacing w:after="20"/>
        <w:ind w:left="360"/>
        <w:rPr>
          <w:lang w:eastAsia="zh-CN"/>
        </w:rPr>
      </w:pPr>
      <w:r>
        <w:rPr>
          <w:lang w:eastAsia="zh-CN"/>
        </w:rPr>
        <w:t>④</w:t>
      </w:r>
      <w:r>
        <w:rPr>
          <w:lang w:eastAsia="zh-CN"/>
        </w:rPr>
        <w:t>坚持辩证思维，建立联系以实现由</w:t>
      </w:r>
      <w:r>
        <w:rPr>
          <w:lang w:eastAsia="zh-CN"/>
        </w:rPr>
        <w:t>"</w:t>
      </w:r>
      <w:r>
        <w:rPr>
          <w:lang w:eastAsia="zh-CN"/>
        </w:rPr>
        <w:t>舍</w:t>
      </w:r>
      <w:r>
        <w:rPr>
          <w:lang w:eastAsia="zh-CN"/>
        </w:rPr>
        <w:t>"</w:t>
      </w:r>
      <w:r>
        <w:rPr>
          <w:lang w:eastAsia="zh-CN"/>
        </w:rPr>
        <w:t>到</w:t>
      </w:r>
      <w:r>
        <w:rPr>
          <w:lang w:eastAsia="zh-CN"/>
        </w:rPr>
        <w:t>"</w:t>
      </w:r>
      <w:r>
        <w:rPr>
          <w:lang w:eastAsia="zh-CN"/>
        </w:rPr>
        <w:t>得</w:t>
      </w:r>
      <w:r>
        <w:rPr>
          <w:lang w:eastAsia="zh-CN"/>
        </w:rPr>
        <w:t>"</w:t>
      </w:r>
      <w:r>
        <w:rPr>
          <w:lang w:eastAsia="zh-CN"/>
        </w:rPr>
        <w:t>的转化</w:t>
      </w:r>
    </w:p>
    <w:p w14:paraId="47FF0F88" w14:textId="77777777" w:rsidR="000B2DC3" w:rsidRDefault="00000000">
      <w:pPr>
        <w:ind w:left="360"/>
      </w:pPr>
      <w:r>
        <w:t>A</w:t>
      </w:r>
      <w:r>
        <w:t>．</w:t>
      </w:r>
      <w:r>
        <w:t xml:space="preserve"> ①②</w:t>
      </w:r>
      <w:r>
        <w:t xml:space="preserve">　　</w:t>
      </w:r>
      <w:r>
        <w:t>B</w:t>
      </w:r>
      <w:r>
        <w:t>．</w:t>
      </w:r>
      <w:r>
        <w:t xml:space="preserve"> ①④</w:t>
      </w:r>
      <w:r>
        <w:t xml:space="preserve">　　</w:t>
      </w:r>
      <w:r>
        <w:t>C</w:t>
      </w:r>
      <w:r>
        <w:t>．</w:t>
      </w:r>
      <w:r>
        <w:t xml:space="preserve"> ②③</w:t>
      </w:r>
      <w:r>
        <w:t xml:space="preserve">　　</w:t>
      </w:r>
      <w:r>
        <w:t>D</w:t>
      </w:r>
      <w:r>
        <w:t>．</w:t>
      </w:r>
      <w:r>
        <w:t xml:space="preserve"> ③④</w:t>
      </w:r>
    </w:p>
    <w:p w14:paraId="1F03AE9F"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晴日约定卡</w:t>
      </w:r>
      <w:r>
        <w:rPr>
          <w:lang w:eastAsia="zh-CN"/>
        </w:rPr>
        <w:t>""</w:t>
      </w:r>
      <w:r>
        <w:rPr>
          <w:lang w:eastAsia="zh-CN"/>
        </w:rPr>
        <w:t>票根变通兑券</w:t>
      </w:r>
      <w:r>
        <w:rPr>
          <w:lang w:eastAsia="zh-CN"/>
        </w:rPr>
        <w:t>"——</w:t>
      </w:r>
      <w:r>
        <w:rPr>
          <w:lang w:eastAsia="zh-CN"/>
        </w:rPr>
        <w:t>以条件换机会、一票连多业，对应的就是联系的多样性与条件性。同一张门票在雨天、晴天两种条件下联结起不同的消费可能，一张票根又在观展与购物、餐饮、停车之间织出形式多样的消费联系；</w:t>
      </w:r>
      <w:r>
        <w:rPr>
          <w:lang w:eastAsia="zh-CN"/>
        </w:rPr>
        <w:t>"</w:t>
      </w:r>
      <w:r>
        <w:rPr>
          <w:lang w:eastAsia="zh-CN"/>
        </w:rPr>
        <w:t>舍</w:t>
      </w:r>
      <w:r>
        <w:rPr>
          <w:lang w:eastAsia="zh-CN"/>
        </w:rPr>
        <w:t>"</w:t>
      </w:r>
      <w:r>
        <w:rPr>
          <w:lang w:eastAsia="zh-CN"/>
        </w:rPr>
        <w:t>（让利）能转化为</w:t>
      </w:r>
      <w:r>
        <w:rPr>
          <w:lang w:eastAsia="zh-CN"/>
        </w:rPr>
        <w:t>"</w:t>
      </w:r>
      <w:r>
        <w:rPr>
          <w:lang w:eastAsia="zh-CN"/>
        </w:rPr>
        <w:t>得</w:t>
      </w:r>
      <w:r>
        <w:rPr>
          <w:lang w:eastAsia="zh-CN"/>
        </w:rPr>
        <w:t>"</w:t>
      </w:r>
      <w:r>
        <w:rPr>
          <w:lang w:eastAsia="zh-CN"/>
        </w:rPr>
        <w:t>（重游与消费），靠的正是这些人为创造的条件。看到</w:t>
      </w:r>
      <w:r>
        <w:rPr>
          <w:lang w:eastAsia="zh-CN"/>
        </w:rPr>
        <w:t>"</w:t>
      </w:r>
      <w:r>
        <w:rPr>
          <w:lang w:eastAsia="zh-CN"/>
        </w:rPr>
        <w:t>一票连多业</w:t>
      </w:r>
      <w:r>
        <w:rPr>
          <w:lang w:eastAsia="zh-CN"/>
        </w:rPr>
        <w:t>""</w:t>
      </w:r>
      <w:r>
        <w:rPr>
          <w:lang w:eastAsia="zh-CN"/>
        </w:rPr>
        <w:t>以</w:t>
      </w:r>
      <w:r>
        <w:rPr>
          <w:lang w:eastAsia="zh-CN"/>
        </w:rPr>
        <w:t>X</w:t>
      </w:r>
      <w:r>
        <w:rPr>
          <w:lang w:eastAsia="zh-CN"/>
        </w:rPr>
        <w:t>条件换</w:t>
      </w:r>
      <w:r>
        <w:rPr>
          <w:lang w:eastAsia="zh-CN"/>
        </w:rPr>
        <w:t>Y</w:t>
      </w:r>
      <w:r>
        <w:rPr>
          <w:lang w:eastAsia="zh-CN"/>
        </w:rPr>
        <w:t>机会</w:t>
      </w:r>
      <w:r>
        <w:rPr>
          <w:lang w:eastAsia="zh-CN"/>
        </w:rPr>
        <w:t>"</w:t>
      </w:r>
      <w:r>
        <w:rPr>
          <w:lang w:eastAsia="zh-CN"/>
        </w:rPr>
        <w:t>的设计，就要想到把握联系的多样性、改变和创造条件促成矛盾双方转化。</w:t>
      </w:r>
    </w:p>
    <w:p w14:paraId="6B4ED7E9" w14:textId="77777777" w:rsidR="000B2DC3" w:rsidRDefault="00000000">
      <w:pPr>
        <w:rPr>
          <w:lang w:eastAsia="zh-CN"/>
        </w:rPr>
      </w:pPr>
      <w:r>
        <w:rPr>
          <w:b/>
          <w:lang w:eastAsia="zh-CN"/>
        </w:rPr>
        <w:t>【答案与错项】</w:t>
      </w:r>
      <w:r>
        <w:rPr>
          <w:b/>
          <w:lang w:eastAsia="zh-CN"/>
        </w:rPr>
        <w:t xml:space="preserve"> </w:t>
      </w:r>
      <w:r>
        <w:rPr>
          <w:lang w:eastAsia="zh-CN"/>
        </w:rPr>
        <w:t>答案：</w:t>
      </w:r>
      <w:r>
        <w:rPr>
          <w:lang w:eastAsia="zh-CN"/>
        </w:rPr>
        <w:t>B</w:t>
      </w:r>
      <w:r>
        <w:rPr>
          <w:lang w:eastAsia="zh-CN"/>
        </w:rPr>
        <w:t>（</w:t>
      </w:r>
      <w:r>
        <w:rPr>
          <w:lang w:eastAsia="zh-CN"/>
        </w:rPr>
        <w:t>①④</w:t>
      </w:r>
      <w:r>
        <w:rPr>
          <w:lang w:eastAsia="zh-CN"/>
        </w:rPr>
        <w:t>）。</w:t>
      </w:r>
      <w:r>
        <w:rPr>
          <w:lang w:eastAsia="zh-CN"/>
        </w:rPr>
        <w:t>①</w:t>
      </w:r>
      <w:r>
        <w:rPr>
          <w:lang w:eastAsia="zh-CN"/>
        </w:rPr>
        <w:t>正确：晴日约定卡、通兑券把握游客消费心理，挖掘市场潜力、激发城市发展动能；</w:t>
      </w:r>
      <w:r>
        <w:rPr>
          <w:lang w:eastAsia="zh-CN"/>
        </w:rPr>
        <w:t>④</w:t>
      </w:r>
      <w:r>
        <w:rPr>
          <w:lang w:eastAsia="zh-CN"/>
        </w:rPr>
        <w:t>正确：让利通过在景区与城市多业态之间建立多样的、有条件的联系，创造条件实现由</w:t>
      </w:r>
      <w:r>
        <w:rPr>
          <w:lang w:eastAsia="zh-CN"/>
        </w:rPr>
        <w:t>"</w:t>
      </w:r>
      <w:r>
        <w:rPr>
          <w:lang w:eastAsia="zh-CN"/>
        </w:rPr>
        <w:t>舍</w:t>
      </w:r>
      <w:r>
        <w:rPr>
          <w:lang w:eastAsia="zh-CN"/>
        </w:rPr>
        <w:t>"</w:t>
      </w:r>
      <w:r>
        <w:rPr>
          <w:lang w:eastAsia="zh-CN"/>
        </w:rPr>
        <w:t>到</w:t>
      </w:r>
      <w:r>
        <w:rPr>
          <w:lang w:eastAsia="zh-CN"/>
        </w:rPr>
        <w:t>"</w:t>
      </w:r>
      <w:r>
        <w:rPr>
          <w:lang w:eastAsia="zh-CN"/>
        </w:rPr>
        <w:t>得</w:t>
      </w:r>
      <w:r>
        <w:rPr>
          <w:lang w:eastAsia="zh-CN"/>
        </w:rPr>
        <w:t>"</w:t>
      </w:r>
      <w:r>
        <w:rPr>
          <w:lang w:eastAsia="zh-CN"/>
        </w:rPr>
        <w:t>的转化，体现辩证思维。错项：</w:t>
      </w:r>
      <w:r>
        <w:rPr>
          <w:lang w:eastAsia="zh-CN"/>
        </w:rPr>
        <w:t>②"</w:t>
      </w:r>
      <w:r>
        <w:rPr>
          <w:lang w:eastAsia="zh-CN"/>
        </w:rPr>
        <w:t>克服市场调节自发性</w:t>
      </w:r>
      <w:r>
        <w:rPr>
          <w:lang w:eastAsia="zh-CN"/>
        </w:rPr>
        <w:t>"</w:t>
      </w:r>
      <w:r>
        <w:rPr>
          <w:lang w:eastAsia="zh-CN"/>
        </w:rPr>
        <w:t>拔高了让利的功能</w:t>
      </w:r>
      <w:r>
        <w:rPr>
          <w:lang w:eastAsia="zh-CN"/>
        </w:rPr>
        <w:t>——</w:t>
      </w:r>
      <w:r>
        <w:rPr>
          <w:lang w:eastAsia="zh-CN"/>
        </w:rPr>
        <w:t>让利是市场主体的利益安排，谈不上克服自发性；</w:t>
      </w:r>
      <w:r>
        <w:rPr>
          <w:lang w:eastAsia="zh-CN"/>
        </w:rPr>
        <w:t>③</w:t>
      </w:r>
      <w:r>
        <w:rPr>
          <w:lang w:eastAsia="zh-CN"/>
        </w:rPr>
        <w:t>材料是促销联动而非守住底线防范最坏情形，</w:t>
      </w:r>
      <w:r>
        <w:rPr>
          <w:lang w:eastAsia="zh-CN"/>
        </w:rPr>
        <w:t>"</w:t>
      </w:r>
      <w:r>
        <w:rPr>
          <w:lang w:eastAsia="zh-CN"/>
        </w:rPr>
        <w:t>底线思维</w:t>
      </w:r>
      <w:r>
        <w:rPr>
          <w:lang w:eastAsia="zh-CN"/>
        </w:rPr>
        <w:t>"</w:t>
      </w:r>
      <w:r>
        <w:rPr>
          <w:lang w:eastAsia="zh-CN"/>
        </w:rPr>
        <w:t>错配情境。</w:t>
      </w:r>
    </w:p>
    <w:p w14:paraId="4ABDF0CB" w14:textId="77777777" w:rsidR="000B2DC3" w:rsidRDefault="00000000">
      <w:pPr>
        <w:pBdr>
          <w:bottom w:val="single" w:sz="4" w:space="1" w:color="BFBFBF"/>
        </w:pBdr>
        <w:rPr>
          <w:lang w:eastAsia="zh-CN"/>
        </w:rPr>
      </w:pPr>
      <w:r>
        <w:rPr>
          <w:b/>
          <w:color w:val="595959"/>
          <w:sz w:val="19"/>
          <w:lang w:eastAsia="zh-CN"/>
        </w:rPr>
        <w:lastRenderedPageBreak/>
        <w:t>【细则说明】</w:t>
      </w:r>
      <w:r>
        <w:rPr>
          <w:b/>
          <w:color w:val="595959"/>
          <w:sz w:val="19"/>
          <w:lang w:eastAsia="zh-CN"/>
        </w:rPr>
        <w:t xml:space="preserve"> </w:t>
      </w:r>
      <w:r>
        <w:rPr>
          <w:color w:val="595959"/>
          <w:sz w:val="19"/>
          <w:lang w:eastAsia="zh-CN"/>
        </w:rPr>
        <w:t>边缘条目：本题主体为经济＋思维方法混合，联系的多样性条件性仅挂于正确项</w:t>
      </w:r>
      <w:r>
        <w:rPr>
          <w:color w:val="595959"/>
          <w:sz w:val="19"/>
          <w:lang w:eastAsia="zh-CN"/>
        </w:rPr>
        <w:t>④</w:t>
      </w:r>
      <w:r>
        <w:rPr>
          <w:color w:val="595959"/>
          <w:sz w:val="19"/>
          <w:lang w:eastAsia="zh-CN"/>
        </w:rPr>
        <w:t>，作</w:t>
      </w:r>
      <w:r>
        <w:rPr>
          <w:color w:val="595959"/>
          <w:sz w:val="19"/>
          <w:lang w:eastAsia="zh-CN"/>
        </w:rPr>
        <w:t>"</w:t>
      </w:r>
      <w:r>
        <w:rPr>
          <w:color w:val="595959"/>
          <w:sz w:val="19"/>
          <w:lang w:eastAsia="zh-CN"/>
        </w:rPr>
        <w:t>辩证思维，建立联系</w:t>
      </w:r>
      <w:r>
        <w:rPr>
          <w:color w:val="595959"/>
          <w:sz w:val="19"/>
          <w:lang w:eastAsia="zh-CN"/>
        </w:rPr>
        <w:t>"</w:t>
      </w:r>
      <w:r>
        <w:rPr>
          <w:color w:val="595959"/>
          <w:sz w:val="19"/>
          <w:lang w:eastAsia="zh-CN"/>
        </w:rPr>
        <w:t>的学理支撑。</w:t>
      </w:r>
    </w:p>
    <w:p w14:paraId="73CB6BD7" w14:textId="77777777" w:rsidR="000B2DC3" w:rsidRDefault="00000000">
      <w:pPr>
        <w:pStyle w:val="31"/>
        <w:rPr>
          <w:lang w:eastAsia="zh-CN"/>
        </w:rPr>
      </w:pPr>
      <w:r>
        <w:rPr>
          <w:rFonts w:ascii="Times New Roman" w:eastAsia="PingFang SC" w:hAnsi="Times New Roman"/>
          <w:lang w:eastAsia="zh-CN"/>
        </w:rPr>
        <w:t xml:space="preserve">8. 2026 </w:t>
      </w:r>
      <w:r>
        <w:rPr>
          <w:rFonts w:ascii="Times New Roman" w:eastAsia="PingFang SC" w:hAnsi="Times New Roman"/>
          <w:lang w:eastAsia="zh-CN"/>
        </w:rPr>
        <w:t>丰台一模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6 </w:t>
      </w:r>
      <w:r>
        <w:rPr>
          <w:rFonts w:ascii="Times New Roman" w:eastAsia="PingFang SC" w:hAnsi="Times New Roman"/>
          <w:lang w:eastAsia="zh-CN"/>
        </w:rPr>
        <w:t>题（选择题）</w:t>
      </w:r>
    </w:p>
    <w:p w14:paraId="5DF51DFA" w14:textId="77777777" w:rsidR="000B2DC3" w:rsidRDefault="00000000">
      <w:pPr>
        <w:rPr>
          <w:lang w:eastAsia="zh-CN"/>
        </w:rPr>
      </w:pPr>
      <w:r>
        <w:rPr>
          <w:b/>
          <w:lang w:eastAsia="zh-CN"/>
        </w:rPr>
        <w:t>【材料触发点】</w:t>
      </w:r>
      <w:r>
        <w:rPr>
          <w:b/>
          <w:lang w:eastAsia="zh-CN"/>
        </w:rPr>
        <w:t xml:space="preserve"> </w:t>
      </w:r>
      <w:r>
        <w:rPr>
          <w:lang w:eastAsia="zh-CN"/>
        </w:rPr>
        <w:t>颐和园</w:t>
      </w:r>
      <w:r>
        <w:rPr>
          <w:lang w:eastAsia="zh-CN"/>
        </w:rPr>
        <w:t>"</w:t>
      </w:r>
      <w:r>
        <w:rPr>
          <w:lang w:eastAsia="zh-CN"/>
        </w:rPr>
        <w:t>借景</w:t>
      </w:r>
      <w:r>
        <w:rPr>
          <w:lang w:eastAsia="zh-CN"/>
        </w:rPr>
        <w:t>"</w:t>
      </w:r>
      <w:r>
        <w:rPr>
          <w:lang w:eastAsia="zh-CN"/>
        </w:rPr>
        <w:t>巧思：苏州街</w:t>
      </w:r>
      <w:r>
        <w:rPr>
          <w:lang w:eastAsia="zh-CN"/>
        </w:rPr>
        <w:t>"</w:t>
      </w:r>
      <w:r>
        <w:rPr>
          <w:lang w:eastAsia="zh-CN"/>
        </w:rPr>
        <w:t>借两岸古树成林，浓荫覆街，此乃</w:t>
      </w:r>
      <w:r>
        <w:rPr>
          <w:lang w:eastAsia="zh-CN"/>
        </w:rPr>
        <w:t>'</w:t>
      </w:r>
      <w:r>
        <w:rPr>
          <w:b/>
          <w:color w:val="C00000"/>
          <w:lang w:eastAsia="zh-CN"/>
        </w:rPr>
        <w:t>近借</w:t>
      </w:r>
      <w:r>
        <w:rPr>
          <w:lang w:eastAsia="zh-CN"/>
        </w:rPr>
        <w:t>'</w:t>
      </w:r>
      <w:r>
        <w:rPr>
          <w:lang w:eastAsia="zh-CN"/>
        </w:rPr>
        <w:t>之趣</w:t>
      </w:r>
      <w:r>
        <w:rPr>
          <w:lang w:eastAsia="zh-CN"/>
        </w:rPr>
        <w:t>"</w:t>
      </w:r>
      <w:r>
        <w:rPr>
          <w:lang w:eastAsia="zh-CN"/>
        </w:rPr>
        <w:t>；昆明湖</w:t>
      </w:r>
      <w:r>
        <w:rPr>
          <w:lang w:eastAsia="zh-CN"/>
        </w:rPr>
        <w:t>"</w:t>
      </w:r>
      <w:r>
        <w:rPr>
          <w:lang w:eastAsia="zh-CN"/>
        </w:rPr>
        <w:t>借玉泉山玉峰塔影</w:t>
      </w:r>
      <w:r>
        <w:rPr>
          <w:lang w:eastAsia="zh-CN"/>
        </w:rPr>
        <w:t>……</w:t>
      </w:r>
      <w:r>
        <w:rPr>
          <w:lang w:eastAsia="zh-CN"/>
        </w:rPr>
        <w:t>此乃</w:t>
      </w:r>
      <w:r>
        <w:rPr>
          <w:lang w:eastAsia="zh-CN"/>
        </w:rPr>
        <w:t>'</w:t>
      </w:r>
      <w:r>
        <w:rPr>
          <w:b/>
          <w:color w:val="C00000"/>
          <w:lang w:eastAsia="zh-CN"/>
        </w:rPr>
        <w:t>远借</w:t>
      </w:r>
      <w:r>
        <w:rPr>
          <w:lang w:eastAsia="zh-CN"/>
        </w:rPr>
        <w:t>'</w:t>
      </w:r>
      <w:r>
        <w:rPr>
          <w:lang w:eastAsia="zh-CN"/>
        </w:rPr>
        <w:t>之巧</w:t>
      </w:r>
      <w:r>
        <w:rPr>
          <w:lang w:eastAsia="zh-CN"/>
        </w:rPr>
        <w:t>"</w:t>
      </w:r>
      <w:r>
        <w:rPr>
          <w:lang w:eastAsia="zh-CN"/>
        </w:rPr>
        <w:t>；十七孔桥</w:t>
      </w:r>
      <w:r>
        <w:rPr>
          <w:lang w:eastAsia="zh-CN"/>
        </w:rPr>
        <w:t>"</w:t>
      </w:r>
      <w:r>
        <w:rPr>
          <w:lang w:eastAsia="zh-CN"/>
        </w:rPr>
        <w:t>借冬至斜晖轨迹，呈现金光穿洞景观，此乃</w:t>
      </w:r>
      <w:r>
        <w:rPr>
          <w:lang w:eastAsia="zh-CN"/>
        </w:rPr>
        <w:t>'</w:t>
      </w:r>
      <w:r>
        <w:rPr>
          <w:b/>
          <w:color w:val="C00000"/>
          <w:lang w:eastAsia="zh-CN"/>
        </w:rPr>
        <w:t>应时而借</w:t>
      </w:r>
      <w:r>
        <w:rPr>
          <w:lang w:eastAsia="zh-CN"/>
        </w:rPr>
        <w:t>'</w:t>
      </w:r>
      <w:r>
        <w:rPr>
          <w:lang w:eastAsia="zh-CN"/>
        </w:rPr>
        <w:t>之妙</w:t>
      </w:r>
      <w:r>
        <w:rPr>
          <w:lang w:eastAsia="zh-CN"/>
        </w:rPr>
        <w:t>"</w:t>
      </w:r>
      <w:r>
        <w:rPr>
          <w:lang w:eastAsia="zh-CN"/>
        </w:rPr>
        <w:t>。</w:t>
      </w:r>
    </w:p>
    <w:p w14:paraId="1F8BD7DD" w14:textId="77777777" w:rsidR="000B2DC3" w:rsidRDefault="00000000">
      <w:pPr>
        <w:spacing w:after="20"/>
        <w:rPr>
          <w:lang w:eastAsia="zh-CN"/>
        </w:rPr>
      </w:pPr>
      <w:r>
        <w:rPr>
          <w:b/>
          <w:lang w:eastAsia="zh-CN"/>
        </w:rPr>
        <w:t>【设问】</w:t>
      </w:r>
      <w:r>
        <w:rPr>
          <w:b/>
          <w:lang w:eastAsia="zh-CN"/>
        </w:rPr>
        <w:t xml:space="preserve"> </w:t>
      </w:r>
      <w:r>
        <w:rPr>
          <w:lang w:eastAsia="zh-CN"/>
        </w:rPr>
        <w:t>"</w:t>
      </w:r>
      <w:r>
        <w:rPr>
          <w:lang w:eastAsia="zh-CN"/>
        </w:rPr>
        <w:t>借景</w:t>
      </w:r>
      <w:r>
        <w:rPr>
          <w:lang w:eastAsia="zh-CN"/>
        </w:rPr>
        <w:t>"</w:t>
      </w:r>
    </w:p>
    <w:p w14:paraId="52E4FD2B" w14:textId="77777777" w:rsidR="000B2DC3" w:rsidRDefault="00000000">
      <w:pPr>
        <w:spacing w:after="20"/>
        <w:ind w:left="360"/>
        <w:rPr>
          <w:lang w:eastAsia="zh-CN"/>
        </w:rPr>
      </w:pPr>
      <w:r>
        <w:rPr>
          <w:lang w:eastAsia="zh-CN"/>
        </w:rPr>
        <w:t>①</w:t>
      </w:r>
      <w:r>
        <w:rPr>
          <w:lang w:eastAsia="zh-CN"/>
        </w:rPr>
        <w:t>应坚持系统优化，立足局部景观以实现园林整体效果的最优</w:t>
      </w:r>
    </w:p>
    <w:p w14:paraId="35D14A31" w14:textId="77777777" w:rsidR="000B2DC3" w:rsidRDefault="00000000">
      <w:pPr>
        <w:spacing w:after="20"/>
        <w:ind w:left="360"/>
        <w:rPr>
          <w:lang w:eastAsia="zh-CN"/>
        </w:rPr>
      </w:pPr>
      <w:r>
        <w:rPr>
          <w:lang w:eastAsia="zh-CN"/>
        </w:rPr>
        <w:t>②</w:t>
      </w:r>
      <w:r>
        <w:rPr>
          <w:lang w:eastAsia="zh-CN"/>
        </w:rPr>
        <w:t>是传统造园艺术的重要手法，集中展现了中华民族的整体风貌和精神特征</w:t>
      </w:r>
    </w:p>
    <w:p w14:paraId="3917FF09" w14:textId="77777777" w:rsidR="000B2DC3" w:rsidRDefault="00000000">
      <w:pPr>
        <w:spacing w:after="20"/>
        <w:ind w:left="360"/>
        <w:rPr>
          <w:lang w:eastAsia="zh-CN"/>
        </w:rPr>
      </w:pPr>
      <w:r>
        <w:rPr>
          <w:lang w:eastAsia="zh-CN"/>
        </w:rPr>
        <w:t>③</w:t>
      </w:r>
      <w:r>
        <w:rPr>
          <w:lang w:eastAsia="zh-CN"/>
        </w:rPr>
        <w:t>可因</w:t>
      </w:r>
      <w:r>
        <w:rPr>
          <w:lang w:eastAsia="zh-CN"/>
        </w:rPr>
        <w:t>"</w:t>
      </w:r>
      <w:r>
        <w:rPr>
          <w:lang w:eastAsia="zh-CN"/>
        </w:rPr>
        <w:t>远近时</w:t>
      </w:r>
      <w:r>
        <w:rPr>
          <w:lang w:eastAsia="zh-CN"/>
        </w:rPr>
        <w:t>"</w:t>
      </w:r>
      <w:r>
        <w:rPr>
          <w:lang w:eastAsia="zh-CN"/>
        </w:rPr>
        <w:t>而变，巧妙利用了景物之间多样的时空条件</w:t>
      </w:r>
    </w:p>
    <w:p w14:paraId="689FCFD0" w14:textId="77777777" w:rsidR="000B2DC3" w:rsidRDefault="00000000">
      <w:pPr>
        <w:ind w:left="360"/>
        <w:rPr>
          <w:lang w:eastAsia="zh-CN"/>
        </w:rPr>
      </w:pPr>
      <w:r>
        <w:rPr>
          <w:lang w:eastAsia="zh-CN"/>
        </w:rPr>
        <w:t>④</w:t>
      </w:r>
      <w:r>
        <w:rPr>
          <w:lang w:eastAsia="zh-CN"/>
        </w:rPr>
        <w:t>承载着独特的审美追求，人文意境与自然景观相得益彰</w:t>
      </w:r>
    </w:p>
    <w:p w14:paraId="55F44CB5"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近借</w:t>
      </w:r>
      <w:r>
        <w:rPr>
          <w:lang w:eastAsia="zh-CN"/>
        </w:rPr>
        <w:t>""</w:t>
      </w:r>
      <w:r>
        <w:rPr>
          <w:lang w:eastAsia="zh-CN"/>
        </w:rPr>
        <w:t>远借</w:t>
      </w:r>
      <w:r>
        <w:rPr>
          <w:lang w:eastAsia="zh-CN"/>
        </w:rPr>
        <w:t>""</w:t>
      </w:r>
      <w:r>
        <w:rPr>
          <w:lang w:eastAsia="zh-CN"/>
        </w:rPr>
        <w:t>应时而借</w:t>
      </w:r>
      <w:r>
        <w:rPr>
          <w:lang w:eastAsia="zh-CN"/>
        </w:rPr>
        <w:t>"——</w:t>
      </w:r>
      <w:r>
        <w:rPr>
          <w:lang w:eastAsia="zh-CN"/>
        </w:rPr>
        <w:t>按空间远近、时间节令分类利用景物，对应的就是联系的多样性、一切以时间地点条件为转移。景物之间的联系因时空条件不同而形式各异，借景的巧思正在于分别把握、巧妙利用这些条件；正项</w:t>
      </w:r>
      <w:r>
        <w:rPr>
          <w:lang w:eastAsia="zh-CN"/>
        </w:rPr>
        <w:t>③"</w:t>
      </w:r>
      <w:r>
        <w:rPr>
          <w:lang w:eastAsia="zh-CN"/>
        </w:rPr>
        <w:t>巧妙利用了景物之间多样的时空条件</w:t>
      </w:r>
      <w:r>
        <w:rPr>
          <w:lang w:eastAsia="zh-CN"/>
        </w:rPr>
        <w:t>"</w:t>
      </w:r>
      <w:r>
        <w:rPr>
          <w:lang w:eastAsia="zh-CN"/>
        </w:rPr>
        <w:t>几乎是这一原理的直译。看到材料按</w:t>
      </w:r>
      <w:r>
        <w:rPr>
          <w:lang w:eastAsia="zh-CN"/>
        </w:rPr>
        <w:t>"</w:t>
      </w:r>
      <w:r>
        <w:rPr>
          <w:lang w:eastAsia="zh-CN"/>
        </w:rPr>
        <w:t>远／近</w:t>
      </w:r>
      <w:r>
        <w:rPr>
          <w:lang w:eastAsia="zh-CN"/>
        </w:rPr>
        <w:t>""</w:t>
      </w:r>
      <w:r>
        <w:rPr>
          <w:lang w:eastAsia="zh-CN"/>
        </w:rPr>
        <w:t>时令</w:t>
      </w:r>
      <w:r>
        <w:rPr>
          <w:lang w:eastAsia="zh-CN"/>
        </w:rPr>
        <w:t>"</w:t>
      </w:r>
      <w:r>
        <w:rPr>
          <w:lang w:eastAsia="zh-CN"/>
        </w:rPr>
        <w:t>分型列举利用方式的体例，就要想到把握联系的多样性与条件性。</w:t>
      </w:r>
    </w:p>
    <w:p w14:paraId="182F960C" w14:textId="77777777" w:rsidR="000B2DC3" w:rsidRDefault="00000000">
      <w:pP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③④</w:t>
      </w:r>
      <w:r>
        <w:rPr>
          <w:lang w:eastAsia="zh-CN"/>
        </w:rPr>
        <w:t>）。</w:t>
      </w:r>
      <w:r>
        <w:rPr>
          <w:lang w:eastAsia="zh-CN"/>
        </w:rPr>
        <w:t>③</w:t>
      </w:r>
      <w:r>
        <w:rPr>
          <w:lang w:eastAsia="zh-CN"/>
        </w:rPr>
        <w:t>正确：借景因</w:t>
      </w:r>
      <w:r>
        <w:rPr>
          <w:lang w:eastAsia="zh-CN"/>
        </w:rPr>
        <w:t>"</w:t>
      </w:r>
      <w:r>
        <w:rPr>
          <w:lang w:eastAsia="zh-CN"/>
        </w:rPr>
        <w:t>远近时</w:t>
      </w:r>
      <w:r>
        <w:rPr>
          <w:lang w:eastAsia="zh-CN"/>
        </w:rPr>
        <w:t>"</w:t>
      </w:r>
      <w:r>
        <w:rPr>
          <w:lang w:eastAsia="zh-CN"/>
        </w:rPr>
        <w:t>而变，把握并利用了景物之间多样的时空条件；</w:t>
      </w:r>
      <w:r>
        <w:rPr>
          <w:lang w:eastAsia="zh-CN"/>
        </w:rPr>
        <w:t>④</w:t>
      </w:r>
      <w:r>
        <w:rPr>
          <w:lang w:eastAsia="zh-CN"/>
        </w:rPr>
        <w:t>正确：借景承载独特审美追求，人文意境与自然景观相得益彰。错项：</w:t>
      </w:r>
      <w:r>
        <w:rPr>
          <w:lang w:eastAsia="zh-CN"/>
        </w:rPr>
        <w:t>①</w:t>
      </w:r>
      <w:r>
        <w:rPr>
          <w:lang w:eastAsia="zh-CN"/>
        </w:rPr>
        <w:t>系统优化应着眼整体、立足整体，</w:t>
      </w:r>
      <w:r>
        <w:rPr>
          <w:lang w:eastAsia="zh-CN"/>
        </w:rPr>
        <w:t>"</w:t>
      </w:r>
      <w:r>
        <w:rPr>
          <w:lang w:eastAsia="zh-CN"/>
        </w:rPr>
        <w:t>立足局部景观</w:t>
      </w:r>
      <w:r>
        <w:rPr>
          <w:lang w:eastAsia="zh-CN"/>
        </w:rPr>
        <w:t>"</w:t>
      </w:r>
      <w:r>
        <w:rPr>
          <w:lang w:eastAsia="zh-CN"/>
        </w:rPr>
        <w:t>颠倒了整体与部分；</w:t>
      </w:r>
      <w:r>
        <w:rPr>
          <w:lang w:eastAsia="zh-CN"/>
        </w:rPr>
        <w:t>②"</w:t>
      </w:r>
      <w:r>
        <w:rPr>
          <w:lang w:eastAsia="zh-CN"/>
        </w:rPr>
        <w:t>集中展现中华民族的整体风貌和精神特征</w:t>
      </w:r>
      <w:r>
        <w:rPr>
          <w:lang w:eastAsia="zh-CN"/>
        </w:rPr>
        <w:t>"</w:t>
      </w:r>
      <w:r>
        <w:rPr>
          <w:lang w:eastAsia="zh-CN"/>
        </w:rPr>
        <w:t>夸大了一种造园手法的地位。</w:t>
      </w:r>
    </w:p>
    <w:p w14:paraId="749BF91D"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该卷未公布官方选择题答案，本条答案为推断。</w:t>
      </w:r>
    </w:p>
    <w:p w14:paraId="1EB0B490" w14:textId="77777777" w:rsidR="000B2DC3" w:rsidRDefault="00000000">
      <w:pPr>
        <w:keepNext/>
        <w:spacing w:before="280" w:after="80"/>
        <w:rPr>
          <w:lang w:eastAsia="zh-CN"/>
        </w:rPr>
      </w:pPr>
      <w:r>
        <w:rPr>
          <w:b/>
          <w:color w:val="1F4E79"/>
          <w:sz w:val="24"/>
          <w:lang w:eastAsia="zh-CN"/>
        </w:rPr>
        <w:lastRenderedPageBreak/>
        <w:t>多边主义、圈层协同</w:t>
      </w:r>
    </w:p>
    <w:p w14:paraId="7C0BC8DB" w14:textId="77777777" w:rsidR="000B2DC3" w:rsidRDefault="00000000">
      <w:pPr>
        <w:pStyle w:val="31"/>
        <w:rPr>
          <w:lang w:eastAsia="zh-CN"/>
        </w:rPr>
      </w:pPr>
      <w:r>
        <w:rPr>
          <w:rFonts w:ascii="Times New Roman" w:eastAsia="PingFang SC" w:hAnsi="Times New Roman"/>
          <w:lang w:eastAsia="zh-CN"/>
        </w:rPr>
        <w:t xml:space="preserve">9. 2026 </w:t>
      </w:r>
      <w:r>
        <w:rPr>
          <w:rFonts w:ascii="Times New Roman" w:eastAsia="PingFang SC" w:hAnsi="Times New Roman"/>
          <w:lang w:eastAsia="zh-CN"/>
        </w:rPr>
        <w:t>朝阳期中</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4 </w:t>
      </w:r>
      <w:r>
        <w:rPr>
          <w:rFonts w:ascii="Times New Roman" w:eastAsia="PingFang SC" w:hAnsi="Times New Roman"/>
          <w:lang w:eastAsia="zh-CN"/>
        </w:rPr>
        <w:t>题（选择题）</w:t>
      </w:r>
    </w:p>
    <w:p w14:paraId="6B2583E0" w14:textId="77777777" w:rsidR="000B2DC3" w:rsidRDefault="00000000">
      <w:pPr>
        <w:rPr>
          <w:lang w:eastAsia="zh-CN"/>
        </w:rPr>
      </w:pPr>
      <w:r>
        <w:rPr>
          <w:b/>
          <w:lang w:eastAsia="zh-CN"/>
        </w:rPr>
        <w:t>【材料触发点】</w:t>
      </w:r>
      <w:r>
        <w:rPr>
          <w:b/>
          <w:lang w:eastAsia="zh-CN"/>
        </w:rPr>
        <w:t xml:space="preserve"> </w:t>
      </w:r>
      <w:r>
        <w:rPr>
          <w:lang w:eastAsia="zh-CN"/>
        </w:rPr>
        <w:t>全球治理倡议明确五大核心理念</w:t>
      </w:r>
      <w:r>
        <w:rPr>
          <w:lang w:eastAsia="zh-CN"/>
        </w:rPr>
        <w:t>——</w:t>
      </w:r>
      <w:r>
        <w:rPr>
          <w:lang w:eastAsia="zh-CN"/>
        </w:rPr>
        <w:t>奉行主权平等、遵守国际法治、</w:t>
      </w:r>
      <w:r>
        <w:rPr>
          <w:b/>
          <w:color w:val="C00000"/>
          <w:lang w:eastAsia="zh-CN"/>
        </w:rPr>
        <w:t>践行多边主义</w:t>
      </w:r>
      <w:r>
        <w:rPr>
          <w:lang w:eastAsia="zh-CN"/>
        </w:rPr>
        <w:t>、倡导以人为本、注重行动导向；</w:t>
      </w:r>
      <w:r>
        <w:rPr>
          <w:lang w:eastAsia="zh-CN"/>
        </w:rPr>
        <w:t>"</w:t>
      </w:r>
      <w:r>
        <w:rPr>
          <w:lang w:eastAsia="zh-CN"/>
        </w:rPr>
        <w:t>五大理念与联合国宪章宗旨和原则一脉相承，顺应了绝大多数国家的</w:t>
      </w:r>
      <w:r>
        <w:rPr>
          <w:b/>
          <w:color w:val="C00000"/>
          <w:lang w:eastAsia="zh-CN"/>
        </w:rPr>
        <w:t>共同期待</w:t>
      </w:r>
      <w:r>
        <w:rPr>
          <w:lang w:eastAsia="zh-CN"/>
        </w:rPr>
        <w:t>"</w:t>
      </w:r>
      <w:r>
        <w:rPr>
          <w:lang w:eastAsia="zh-CN"/>
        </w:rPr>
        <w:t>。正项</w:t>
      </w:r>
      <w:r>
        <w:rPr>
          <w:lang w:eastAsia="zh-CN"/>
        </w:rPr>
        <w:t>①</w:t>
      </w:r>
      <w:r>
        <w:rPr>
          <w:lang w:eastAsia="zh-CN"/>
        </w:rPr>
        <w:t>即</w:t>
      </w:r>
      <w:r>
        <w:rPr>
          <w:lang w:eastAsia="zh-CN"/>
        </w:rPr>
        <w:t>"</w:t>
      </w:r>
      <w:r>
        <w:rPr>
          <w:lang w:eastAsia="zh-CN"/>
        </w:rPr>
        <w:t>把握联系的多样性，加强</w:t>
      </w:r>
      <w:r>
        <w:rPr>
          <w:b/>
          <w:color w:val="C00000"/>
          <w:lang w:eastAsia="zh-CN"/>
        </w:rPr>
        <w:t>团结协作</w:t>
      </w:r>
      <w:r>
        <w:rPr>
          <w:lang w:eastAsia="zh-CN"/>
        </w:rPr>
        <w:t>，反对单边主义</w:t>
      </w:r>
      <w:r>
        <w:rPr>
          <w:lang w:eastAsia="zh-CN"/>
        </w:rPr>
        <w:t>"</w:t>
      </w:r>
      <w:r>
        <w:rPr>
          <w:lang w:eastAsia="zh-CN"/>
        </w:rPr>
        <w:t>。</w:t>
      </w:r>
    </w:p>
    <w:p w14:paraId="19410E0E" w14:textId="77777777" w:rsidR="000B2DC3" w:rsidRDefault="00000000">
      <w:pPr>
        <w:spacing w:after="20"/>
        <w:rPr>
          <w:lang w:eastAsia="zh-CN"/>
        </w:rPr>
      </w:pPr>
      <w:r>
        <w:rPr>
          <w:b/>
          <w:lang w:eastAsia="zh-CN"/>
        </w:rPr>
        <w:t>【设问】</w:t>
      </w:r>
      <w:r>
        <w:rPr>
          <w:b/>
          <w:lang w:eastAsia="zh-CN"/>
        </w:rPr>
        <w:t xml:space="preserve"> </w:t>
      </w:r>
      <w:r>
        <w:rPr>
          <w:lang w:eastAsia="zh-CN"/>
        </w:rPr>
        <w:t>践行全球治理倡议要</w:t>
      </w:r>
    </w:p>
    <w:p w14:paraId="6FC4F54B" w14:textId="77777777" w:rsidR="000B2DC3" w:rsidRDefault="00000000">
      <w:pPr>
        <w:spacing w:after="20"/>
        <w:ind w:left="360"/>
        <w:rPr>
          <w:lang w:eastAsia="zh-CN"/>
        </w:rPr>
      </w:pPr>
      <w:r>
        <w:rPr>
          <w:lang w:eastAsia="zh-CN"/>
        </w:rPr>
        <w:t>①</w:t>
      </w:r>
      <w:r>
        <w:rPr>
          <w:lang w:eastAsia="zh-CN"/>
        </w:rPr>
        <w:t>把握联系的多样性，加强团结协作，反对单边主义</w:t>
      </w:r>
    </w:p>
    <w:p w14:paraId="72031FA6" w14:textId="77777777" w:rsidR="000B2DC3" w:rsidRDefault="00000000">
      <w:pPr>
        <w:spacing w:after="20"/>
        <w:ind w:left="360"/>
        <w:rPr>
          <w:lang w:eastAsia="zh-CN"/>
        </w:rPr>
      </w:pPr>
      <w:r>
        <w:rPr>
          <w:lang w:eastAsia="zh-CN"/>
        </w:rPr>
        <w:t>②</w:t>
      </w:r>
      <w:r>
        <w:rPr>
          <w:lang w:eastAsia="zh-CN"/>
        </w:rPr>
        <w:t>厘清矛盾主次方面，提升发展中国家话语权和主导权</w:t>
      </w:r>
    </w:p>
    <w:p w14:paraId="7CE22899" w14:textId="77777777" w:rsidR="000B2DC3" w:rsidRDefault="00000000">
      <w:pPr>
        <w:spacing w:after="20"/>
        <w:ind w:left="360"/>
        <w:rPr>
          <w:lang w:eastAsia="zh-CN"/>
        </w:rPr>
      </w:pPr>
      <w:r>
        <w:rPr>
          <w:lang w:eastAsia="zh-CN"/>
        </w:rPr>
        <w:t>③</w:t>
      </w:r>
      <w:r>
        <w:rPr>
          <w:lang w:eastAsia="zh-CN"/>
        </w:rPr>
        <w:t>聚焦全球共性问题，坚持共商共建共享的全球治理观</w:t>
      </w:r>
    </w:p>
    <w:p w14:paraId="0B3C7B2F" w14:textId="77777777" w:rsidR="000B2DC3" w:rsidRDefault="00000000">
      <w:pPr>
        <w:ind w:left="360"/>
        <w:rPr>
          <w:lang w:eastAsia="zh-CN"/>
        </w:rPr>
      </w:pPr>
      <w:r>
        <w:rPr>
          <w:lang w:eastAsia="zh-CN"/>
        </w:rPr>
        <w:t>④</w:t>
      </w:r>
      <w:r>
        <w:rPr>
          <w:lang w:eastAsia="zh-CN"/>
        </w:rPr>
        <w:t>坚持辩证的否定观，重新构建国际关系基本准则</w:t>
      </w:r>
    </w:p>
    <w:p w14:paraId="2A4E6875"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践行多边主义、加强团结协作</w:t>
      </w:r>
      <w:r>
        <w:rPr>
          <w:lang w:eastAsia="zh-CN"/>
        </w:rPr>
        <w:t>"</w:t>
      </w:r>
      <w:r>
        <w:rPr>
          <w:lang w:eastAsia="zh-CN"/>
        </w:rPr>
        <w:t>，对应的就是把握联系的多样性。全球治理涉及主权、法治、合作、民生、行动多个维度，国家之间存在政治、经济、安全等多种形式的联系；多边主义是承认并经营这些多样联系，单边主义恰恰是无视联系的多样性、孤立行事。看到</w:t>
      </w:r>
      <w:r>
        <w:rPr>
          <w:lang w:eastAsia="zh-CN"/>
        </w:rPr>
        <w:t>"</w:t>
      </w:r>
      <w:r>
        <w:rPr>
          <w:lang w:eastAsia="zh-CN"/>
        </w:rPr>
        <w:t>多边主义</w:t>
      </w:r>
      <w:r>
        <w:rPr>
          <w:lang w:eastAsia="zh-CN"/>
        </w:rPr>
        <w:t>""</w:t>
      </w:r>
      <w:r>
        <w:rPr>
          <w:lang w:eastAsia="zh-CN"/>
        </w:rPr>
        <w:t>五大理念并举</w:t>
      </w:r>
      <w:r>
        <w:rPr>
          <w:lang w:eastAsia="zh-CN"/>
        </w:rPr>
        <w:t>""</w:t>
      </w:r>
      <w:r>
        <w:rPr>
          <w:lang w:eastAsia="zh-CN"/>
        </w:rPr>
        <w:t>团结协作</w:t>
      </w:r>
      <w:r>
        <w:rPr>
          <w:lang w:eastAsia="zh-CN"/>
        </w:rPr>
        <w:t>"</w:t>
      </w:r>
      <w:r>
        <w:rPr>
          <w:lang w:eastAsia="zh-CN"/>
        </w:rPr>
        <w:t>对阵</w:t>
      </w:r>
      <w:r>
        <w:rPr>
          <w:lang w:eastAsia="zh-CN"/>
        </w:rPr>
        <w:t>"</w:t>
      </w:r>
      <w:r>
        <w:rPr>
          <w:lang w:eastAsia="zh-CN"/>
        </w:rPr>
        <w:t>单边主义</w:t>
      </w:r>
      <w:r>
        <w:rPr>
          <w:lang w:eastAsia="zh-CN"/>
        </w:rPr>
        <w:t>"</w:t>
      </w:r>
      <w:r>
        <w:rPr>
          <w:lang w:eastAsia="zh-CN"/>
        </w:rPr>
        <w:t>的国际题，就要想到把握联系的多样性。</w:t>
      </w:r>
    </w:p>
    <w:p w14:paraId="1D0A14B1"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w:t>
      </w:r>
      <w:r>
        <w:rPr>
          <w:lang w:eastAsia="zh-CN"/>
        </w:rPr>
        <w:t>①③</w:t>
      </w:r>
      <w:r>
        <w:rPr>
          <w:lang w:eastAsia="zh-CN"/>
        </w:rPr>
        <w:t>）。</w:t>
      </w:r>
      <w:r>
        <w:rPr>
          <w:lang w:eastAsia="zh-CN"/>
        </w:rPr>
        <w:t>①</w:t>
      </w:r>
      <w:r>
        <w:rPr>
          <w:lang w:eastAsia="zh-CN"/>
        </w:rPr>
        <w:t>正确：践行倡议要把握国家间联系的多样性，加强团结协作、反对单边主义；</w:t>
      </w:r>
      <w:r>
        <w:rPr>
          <w:lang w:eastAsia="zh-CN"/>
        </w:rPr>
        <w:t>③</w:t>
      </w:r>
      <w:r>
        <w:rPr>
          <w:lang w:eastAsia="zh-CN"/>
        </w:rPr>
        <w:t>正确：全球治理难题是各国面临的共性问题，要坚持共商共建共享的全球治理观。错项：</w:t>
      </w:r>
      <w:r>
        <w:rPr>
          <w:lang w:eastAsia="zh-CN"/>
        </w:rPr>
        <w:t>②"</w:t>
      </w:r>
      <w:r>
        <w:rPr>
          <w:lang w:eastAsia="zh-CN"/>
        </w:rPr>
        <w:t>提升发展中国家话语权和主导权</w:t>
      </w:r>
      <w:r>
        <w:rPr>
          <w:lang w:eastAsia="zh-CN"/>
        </w:rPr>
        <w:t>"</w:t>
      </w:r>
      <w:r>
        <w:rPr>
          <w:lang w:eastAsia="zh-CN"/>
        </w:rPr>
        <w:t>与</w:t>
      </w:r>
      <w:r>
        <w:rPr>
          <w:lang w:eastAsia="zh-CN"/>
        </w:rPr>
        <w:t>"</w:t>
      </w:r>
      <w:r>
        <w:rPr>
          <w:lang w:eastAsia="zh-CN"/>
        </w:rPr>
        <w:t>厘清矛盾主次方面</w:t>
      </w:r>
      <w:r>
        <w:rPr>
          <w:lang w:eastAsia="zh-CN"/>
        </w:rPr>
        <w:t>"</w:t>
      </w:r>
      <w:r>
        <w:rPr>
          <w:lang w:eastAsia="zh-CN"/>
        </w:rPr>
        <w:t>不对应，且倡议主张主权平等而非谋求</w:t>
      </w:r>
      <w:r>
        <w:rPr>
          <w:lang w:eastAsia="zh-CN"/>
        </w:rPr>
        <w:t>"</w:t>
      </w:r>
      <w:r>
        <w:rPr>
          <w:lang w:eastAsia="zh-CN"/>
        </w:rPr>
        <w:t>主导权</w:t>
      </w:r>
      <w:r>
        <w:rPr>
          <w:lang w:eastAsia="zh-CN"/>
        </w:rPr>
        <w:t>"</w:t>
      </w:r>
      <w:r>
        <w:rPr>
          <w:lang w:eastAsia="zh-CN"/>
        </w:rPr>
        <w:t>；</w:t>
      </w:r>
      <w:r>
        <w:rPr>
          <w:lang w:eastAsia="zh-CN"/>
        </w:rPr>
        <w:t>④"</w:t>
      </w:r>
      <w:r>
        <w:rPr>
          <w:lang w:eastAsia="zh-CN"/>
        </w:rPr>
        <w:t>重新构建国际关系基本准则</w:t>
      </w:r>
      <w:r>
        <w:rPr>
          <w:lang w:eastAsia="zh-CN"/>
        </w:rPr>
        <w:t>"</w:t>
      </w:r>
      <w:r>
        <w:rPr>
          <w:lang w:eastAsia="zh-CN"/>
        </w:rPr>
        <w:t>错</w:t>
      </w:r>
      <w:r>
        <w:rPr>
          <w:lang w:eastAsia="zh-CN"/>
        </w:rPr>
        <w:t>——</w:t>
      </w:r>
      <w:r>
        <w:rPr>
          <w:lang w:eastAsia="zh-CN"/>
        </w:rPr>
        <w:t>辩证否定不是推倒重来，五大理念与联合国宪章宗旨原则一脉相承。</w:t>
      </w:r>
    </w:p>
    <w:p w14:paraId="26C88905" w14:textId="77777777" w:rsidR="000B2DC3" w:rsidRDefault="00000000">
      <w:pPr>
        <w:pStyle w:val="31"/>
        <w:rPr>
          <w:lang w:eastAsia="zh-CN"/>
        </w:rPr>
      </w:pPr>
      <w:r>
        <w:rPr>
          <w:rFonts w:ascii="Times New Roman" w:eastAsia="PingFang SC" w:hAnsi="Times New Roman"/>
          <w:lang w:eastAsia="zh-CN"/>
        </w:rPr>
        <w:t xml:space="preserve">10. 2025 </w:t>
      </w:r>
      <w:r>
        <w:rPr>
          <w:rFonts w:ascii="Times New Roman" w:eastAsia="PingFang SC" w:hAnsi="Times New Roman"/>
          <w:lang w:eastAsia="zh-CN"/>
        </w:rPr>
        <w:t>朝阳期末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9 </w:t>
      </w:r>
      <w:r>
        <w:rPr>
          <w:rFonts w:ascii="Times New Roman" w:eastAsia="PingFang SC" w:hAnsi="Times New Roman"/>
          <w:lang w:eastAsia="zh-CN"/>
        </w:rPr>
        <w:t>题（选择题）（边缘）</w:t>
      </w:r>
    </w:p>
    <w:p w14:paraId="763D3990" w14:textId="77777777" w:rsidR="000B2DC3" w:rsidRDefault="00000000">
      <w:pPr>
        <w:rPr>
          <w:lang w:eastAsia="zh-CN"/>
        </w:rPr>
      </w:pPr>
      <w:r>
        <w:rPr>
          <w:b/>
          <w:lang w:eastAsia="zh-CN"/>
        </w:rPr>
        <w:t>【材料触发点】</w:t>
      </w:r>
      <w:r>
        <w:rPr>
          <w:b/>
          <w:lang w:eastAsia="zh-CN"/>
        </w:rPr>
        <w:t xml:space="preserve"> </w:t>
      </w:r>
      <w:r>
        <w:rPr>
          <w:lang w:eastAsia="zh-CN"/>
        </w:rPr>
        <w:t>《北京韧性城市空间规划》</w:t>
      </w:r>
      <w:r>
        <w:rPr>
          <w:lang w:eastAsia="zh-CN"/>
        </w:rPr>
        <w:t>"</w:t>
      </w:r>
      <w:r>
        <w:rPr>
          <w:b/>
          <w:color w:val="C00000"/>
          <w:lang w:eastAsia="zh-CN"/>
        </w:rPr>
        <w:t>以圈层协同为载体</w:t>
      </w:r>
      <w:r>
        <w:rPr>
          <w:lang w:eastAsia="zh-CN"/>
        </w:rPr>
        <w:t>，整体提高城市抵御风险挑战的稳健性和可持续性</w:t>
      </w:r>
      <w:r>
        <w:rPr>
          <w:lang w:eastAsia="zh-CN"/>
        </w:rPr>
        <w:t>"</w:t>
      </w:r>
      <w:r>
        <w:rPr>
          <w:lang w:eastAsia="zh-CN"/>
        </w:rPr>
        <w:t>，六个层面各有侧重：核心区空间治理、中心城区生命线系统、副中心示范引领、两轴沿线保障、</w:t>
      </w:r>
      <w:r>
        <w:rPr>
          <w:lang w:eastAsia="zh-CN"/>
        </w:rPr>
        <w:t>"</w:t>
      </w:r>
      <w:r>
        <w:rPr>
          <w:lang w:eastAsia="zh-CN"/>
        </w:rPr>
        <w:t>多点</w:t>
      </w:r>
      <w:r>
        <w:rPr>
          <w:lang w:eastAsia="zh-CN"/>
        </w:rPr>
        <w:t>"</w:t>
      </w:r>
      <w:r>
        <w:rPr>
          <w:lang w:eastAsia="zh-CN"/>
        </w:rPr>
        <w:t>地区</w:t>
      </w:r>
      <w:r>
        <w:rPr>
          <w:lang w:eastAsia="zh-CN"/>
        </w:rPr>
        <w:t>"</w:t>
      </w:r>
      <w:r>
        <w:rPr>
          <w:b/>
          <w:color w:val="C00000"/>
          <w:lang w:eastAsia="zh-CN"/>
        </w:rPr>
        <w:t>以内外联动为抓手</w:t>
      </w:r>
      <w:r>
        <w:rPr>
          <w:lang w:eastAsia="zh-CN"/>
        </w:rPr>
        <w:t>"</w:t>
      </w:r>
      <w:r>
        <w:rPr>
          <w:lang w:eastAsia="zh-CN"/>
        </w:rPr>
        <w:t>强化</w:t>
      </w:r>
      <w:r>
        <w:rPr>
          <w:lang w:eastAsia="zh-CN"/>
        </w:rPr>
        <w:t>"</w:t>
      </w:r>
      <w:r>
        <w:rPr>
          <w:b/>
          <w:color w:val="C00000"/>
          <w:lang w:eastAsia="zh-CN"/>
        </w:rPr>
        <w:t>韧性纽带</w:t>
      </w:r>
      <w:r>
        <w:rPr>
          <w:lang w:eastAsia="zh-CN"/>
        </w:rPr>
        <w:t>作用</w:t>
      </w:r>
      <w:r>
        <w:rPr>
          <w:lang w:eastAsia="zh-CN"/>
        </w:rPr>
        <w:t>"</w:t>
      </w:r>
      <w:r>
        <w:rPr>
          <w:lang w:eastAsia="zh-CN"/>
        </w:rPr>
        <w:t>、生态涵养区筑牢安全屏障。</w:t>
      </w:r>
    </w:p>
    <w:p w14:paraId="25D644B9" w14:textId="77777777" w:rsidR="000B2DC3" w:rsidRDefault="00000000">
      <w:pPr>
        <w:spacing w:after="20"/>
        <w:rPr>
          <w:lang w:eastAsia="zh-CN"/>
        </w:rPr>
      </w:pPr>
      <w:r>
        <w:rPr>
          <w:b/>
          <w:lang w:eastAsia="zh-CN"/>
        </w:rPr>
        <w:t>【设问】</w:t>
      </w:r>
      <w:r>
        <w:rPr>
          <w:b/>
          <w:lang w:eastAsia="zh-CN"/>
        </w:rPr>
        <w:t xml:space="preserve"> </w:t>
      </w:r>
      <w:r>
        <w:rPr>
          <w:lang w:eastAsia="zh-CN"/>
        </w:rPr>
        <w:t>打造韧性城市需要</w:t>
      </w:r>
    </w:p>
    <w:p w14:paraId="281726FB" w14:textId="77777777" w:rsidR="000B2DC3" w:rsidRDefault="00000000">
      <w:pPr>
        <w:spacing w:after="20"/>
        <w:ind w:left="360"/>
        <w:rPr>
          <w:lang w:eastAsia="zh-CN"/>
        </w:rPr>
      </w:pPr>
      <w:r>
        <w:rPr>
          <w:lang w:eastAsia="zh-CN"/>
        </w:rPr>
        <w:lastRenderedPageBreak/>
        <w:t>①</w:t>
      </w:r>
      <w:r>
        <w:rPr>
          <w:lang w:eastAsia="zh-CN"/>
        </w:rPr>
        <w:t>坚持问题导向、系统观念，统筹高质量发展和高水平安全</w:t>
      </w:r>
    </w:p>
    <w:p w14:paraId="1B3F2063" w14:textId="77777777" w:rsidR="000B2DC3" w:rsidRDefault="00000000">
      <w:pPr>
        <w:spacing w:after="20"/>
        <w:ind w:left="360"/>
        <w:rPr>
          <w:lang w:eastAsia="zh-CN"/>
        </w:rPr>
      </w:pPr>
      <w:r>
        <w:rPr>
          <w:lang w:eastAsia="zh-CN"/>
        </w:rPr>
        <w:t>②</w:t>
      </w:r>
      <w:r>
        <w:rPr>
          <w:lang w:eastAsia="zh-CN"/>
        </w:rPr>
        <w:t>坚持政府引导、社会参与，强化社会共治的多元化治理能力</w:t>
      </w:r>
    </w:p>
    <w:p w14:paraId="5FCA2817" w14:textId="77777777" w:rsidR="000B2DC3" w:rsidRDefault="00000000">
      <w:pPr>
        <w:spacing w:after="20"/>
        <w:ind w:left="360"/>
        <w:rPr>
          <w:lang w:eastAsia="zh-CN"/>
        </w:rPr>
      </w:pPr>
      <w:r>
        <w:rPr>
          <w:lang w:eastAsia="zh-CN"/>
        </w:rPr>
        <w:t>③</w:t>
      </w:r>
      <w:r>
        <w:rPr>
          <w:lang w:eastAsia="zh-CN"/>
        </w:rPr>
        <w:t>坚持实事求是、因地制宜，先抓关键领域，后抓薄弱环节</w:t>
      </w:r>
    </w:p>
    <w:p w14:paraId="6970E80C" w14:textId="77777777" w:rsidR="000B2DC3" w:rsidRDefault="00000000">
      <w:pPr>
        <w:ind w:left="360"/>
        <w:rPr>
          <w:lang w:eastAsia="zh-CN"/>
        </w:rPr>
      </w:pPr>
      <w:r>
        <w:rPr>
          <w:lang w:eastAsia="zh-CN"/>
        </w:rPr>
        <w:t>④</w:t>
      </w:r>
      <w:r>
        <w:rPr>
          <w:lang w:eastAsia="zh-CN"/>
        </w:rPr>
        <w:t>坚持科技创新、数字赋能，简化权力清单，侧重基层主责</w:t>
      </w:r>
    </w:p>
    <w:p w14:paraId="2B831191"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圈层协同</w:t>
      </w:r>
      <w:r>
        <w:rPr>
          <w:lang w:eastAsia="zh-CN"/>
        </w:rPr>
        <w:t>""</w:t>
      </w:r>
      <w:r>
        <w:rPr>
          <w:lang w:eastAsia="zh-CN"/>
        </w:rPr>
        <w:t>内外联动</w:t>
      </w:r>
      <w:r>
        <w:rPr>
          <w:lang w:eastAsia="zh-CN"/>
        </w:rPr>
        <w:t>""</w:t>
      </w:r>
      <w:r>
        <w:rPr>
          <w:lang w:eastAsia="zh-CN"/>
        </w:rPr>
        <w:t>韧性纽带</w:t>
      </w:r>
      <w:r>
        <w:rPr>
          <w:lang w:eastAsia="zh-CN"/>
        </w:rPr>
        <w:t>"</w:t>
      </w:r>
      <w:r>
        <w:rPr>
          <w:lang w:eastAsia="zh-CN"/>
        </w:rPr>
        <w:t>，对应的就是联系的多样性与整体性（系统观念）。六个圈层各有定位又彼此协同，城市各区域之间的联系空间上多样、功能上各异；唯有把握这些多样联系、整体统筹，才能</w:t>
      </w:r>
      <w:r>
        <w:rPr>
          <w:lang w:eastAsia="zh-CN"/>
        </w:rPr>
        <w:t>"</w:t>
      </w:r>
      <w:r>
        <w:rPr>
          <w:lang w:eastAsia="zh-CN"/>
        </w:rPr>
        <w:t>整体提高</w:t>
      </w:r>
      <w:r>
        <w:rPr>
          <w:lang w:eastAsia="zh-CN"/>
        </w:rPr>
        <w:t>"</w:t>
      </w:r>
      <w:r>
        <w:rPr>
          <w:lang w:eastAsia="zh-CN"/>
        </w:rPr>
        <w:t>城市抵御风险的能力。看到分层列举又强调协同联动的规划体例，就要想到系统观念。</w:t>
      </w:r>
    </w:p>
    <w:p w14:paraId="5E45AF28" w14:textId="77777777" w:rsidR="000B2DC3" w:rsidRDefault="00000000">
      <w:pP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w:t>
      </w:r>
      <w:r>
        <w:rPr>
          <w:lang w:eastAsia="zh-CN"/>
        </w:rPr>
        <w:t>①②</w:t>
      </w:r>
      <w:r>
        <w:rPr>
          <w:lang w:eastAsia="zh-CN"/>
        </w:rPr>
        <w:t>）。</w:t>
      </w:r>
      <w:r>
        <w:rPr>
          <w:lang w:eastAsia="zh-CN"/>
        </w:rPr>
        <w:t>①</w:t>
      </w:r>
      <w:r>
        <w:rPr>
          <w:lang w:eastAsia="zh-CN"/>
        </w:rPr>
        <w:t>正确：打造韧性城市要坚持问题导向、系统观念，把握各圈层间的多样联系，统筹高质量发展和高水平安全；</w:t>
      </w:r>
      <w:r>
        <w:rPr>
          <w:lang w:eastAsia="zh-CN"/>
        </w:rPr>
        <w:t>②</w:t>
      </w:r>
      <w:r>
        <w:rPr>
          <w:lang w:eastAsia="zh-CN"/>
        </w:rPr>
        <w:t>正确：增强风险防控和治理能力需要政府引导与社会参与相结合的多元共治。错项：</w:t>
      </w:r>
      <w:r>
        <w:rPr>
          <w:lang w:eastAsia="zh-CN"/>
        </w:rPr>
        <w:t>③"</w:t>
      </w:r>
      <w:r>
        <w:rPr>
          <w:lang w:eastAsia="zh-CN"/>
        </w:rPr>
        <w:t>先抓关键领域，后抓薄弱环节</w:t>
      </w:r>
      <w:r>
        <w:rPr>
          <w:lang w:eastAsia="zh-CN"/>
        </w:rPr>
        <w:t>"</w:t>
      </w:r>
      <w:r>
        <w:rPr>
          <w:lang w:eastAsia="zh-CN"/>
        </w:rPr>
        <w:t>违背统筹兼顾</w:t>
      </w:r>
      <w:r>
        <w:rPr>
          <w:lang w:eastAsia="zh-CN"/>
        </w:rPr>
        <w:t>——</w:t>
      </w:r>
      <w:r>
        <w:rPr>
          <w:lang w:eastAsia="zh-CN"/>
        </w:rPr>
        <w:t>两点论与重点论的统一不能机械分先后；</w:t>
      </w:r>
      <w:r>
        <w:rPr>
          <w:lang w:eastAsia="zh-CN"/>
        </w:rPr>
        <w:t>④"</w:t>
      </w:r>
      <w:r>
        <w:rPr>
          <w:lang w:eastAsia="zh-CN"/>
        </w:rPr>
        <w:t>简化权力清单、侧重基层主责</w:t>
      </w:r>
      <w:r>
        <w:rPr>
          <w:lang w:eastAsia="zh-CN"/>
        </w:rPr>
        <w:t>"</w:t>
      </w:r>
      <w:r>
        <w:rPr>
          <w:lang w:eastAsia="zh-CN"/>
        </w:rPr>
        <w:t>不合题意，材料未涉权力清单调整。</w:t>
      </w:r>
    </w:p>
    <w:p w14:paraId="325D7650"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边缘条目：本题整体语境为城市治理（政治模块），哲学考点仅挂于正确项</w:t>
      </w:r>
      <w:r>
        <w:rPr>
          <w:color w:val="595959"/>
          <w:sz w:val="19"/>
          <w:lang w:eastAsia="zh-CN"/>
        </w:rPr>
        <w:t>①</w:t>
      </w:r>
      <w:r>
        <w:rPr>
          <w:color w:val="595959"/>
          <w:sz w:val="19"/>
          <w:lang w:eastAsia="zh-CN"/>
        </w:rPr>
        <w:t>的</w:t>
      </w:r>
      <w:r>
        <w:rPr>
          <w:color w:val="595959"/>
          <w:sz w:val="19"/>
          <w:lang w:eastAsia="zh-CN"/>
        </w:rPr>
        <w:t>"</w:t>
      </w:r>
      <w:r>
        <w:rPr>
          <w:color w:val="595959"/>
          <w:sz w:val="19"/>
          <w:lang w:eastAsia="zh-CN"/>
        </w:rPr>
        <w:t>系统观念</w:t>
      </w:r>
      <w:r>
        <w:rPr>
          <w:color w:val="595959"/>
          <w:sz w:val="19"/>
          <w:lang w:eastAsia="zh-CN"/>
        </w:rPr>
        <w:t>"</w:t>
      </w:r>
      <w:r>
        <w:rPr>
          <w:color w:val="595959"/>
          <w:sz w:val="19"/>
          <w:lang w:eastAsia="zh-CN"/>
        </w:rPr>
        <w:t>。</w:t>
      </w:r>
    </w:p>
    <w:p w14:paraId="46909A4D" w14:textId="77777777" w:rsidR="000B2DC3" w:rsidRDefault="00000000">
      <w:pPr>
        <w:pStyle w:val="21"/>
        <w:rPr>
          <w:lang w:eastAsia="zh-CN"/>
        </w:rPr>
      </w:pPr>
      <w:bookmarkStart w:id="11" w:name="_Toc644103046"/>
      <w:r>
        <w:rPr>
          <w:rFonts w:ascii="Times New Roman" w:eastAsia="PingFang SC" w:hAnsi="Times New Roman"/>
          <w:lang w:eastAsia="zh-CN"/>
        </w:rPr>
        <w:t>整体与部分</w:t>
      </w:r>
      <w:bookmarkEnd w:id="11"/>
    </w:p>
    <w:p w14:paraId="347C6180" w14:textId="77777777" w:rsidR="000B2DC3" w:rsidRDefault="00000000">
      <w:pPr>
        <w:spacing w:after="120"/>
        <w:rPr>
          <w:lang w:eastAsia="zh-CN"/>
        </w:rPr>
      </w:pPr>
      <w:r>
        <w:rPr>
          <w:b/>
          <w:color w:val="1F4E79"/>
          <w:lang w:eastAsia="zh-CN"/>
        </w:rPr>
        <w:t>【触发词速查】</w:t>
      </w:r>
      <w:r>
        <w:rPr>
          <w:lang w:eastAsia="zh-CN"/>
        </w:rPr>
        <w:t xml:space="preserve"> </w:t>
      </w:r>
      <w:r>
        <w:rPr>
          <w:lang w:eastAsia="zh-CN"/>
        </w:rPr>
        <w:t>统筹全局／立足整体、全局观念／在大局中定位、</w:t>
      </w:r>
      <w:r>
        <w:rPr>
          <w:lang w:eastAsia="zh-CN"/>
        </w:rPr>
        <w:t>"</w:t>
      </w:r>
      <w:r>
        <w:rPr>
          <w:lang w:eastAsia="zh-CN"/>
        </w:rPr>
        <w:t>不谋全局者不足谋一域</w:t>
      </w:r>
      <w:r>
        <w:rPr>
          <w:lang w:eastAsia="zh-CN"/>
        </w:rPr>
        <w:t>"</w:t>
      </w:r>
      <w:r>
        <w:rPr>
          <w:lang w:eastAsia="zh-CN"/>
        </w:rPr>
        <w:t>、有机整体／相互依存、汇聚成／融为一体、服从和服务于、小家与国家（个人步伐与中国步伐）、一核两翼／错位联动、牵一发而动全身、部分（局部）推动整体、各部件有序联动形成整体功能、合成谬误（部分之和不等于整体）、</w:t>
      </w:r>
      <w:r>
        <w:rPr>
          <w:lang w:eastAsia="zh-CN"/>
        </w:rPr>
        <w:t>"</w:t>
      </w:r>
      <w:r>
        <w:rPr>
          <w:lang w:eastAsia="zh-CN"/>
        </w:rPr>
        <w:t>立足局部／立足部分</w:t>
      </w:r>
      <w:r>
        <w:rPr>
          <w:lang w:eastAsia="zh-CN"/>
        </w:rPr>
        <w:t>"</w:t>
      </w:r>
      <w:r>
        <w:rPr>
          <w:lang w:eastAsia="zh-CN"/>
        </w:rPr>
        <w:t>（错项）、</w:t>
      </w:r>
      <w:r>
        <w:rPr>
          <w:lang w:eastAsia="zh-CN"/>
        </w:rPr>
        <w:t>"</w:t>
      </w:r>
      <w:r>
        <w:rPr>
          <w:lang w:eastAsia="zh-CN"/>
        </w:rPr>
        <w:t>重视每一局部</w:t>
      </w:r>
      <w:r>
        <w:rPr>
          <w:lang w:eastAsia="zh-CN"/>
        </w:rPr>
        <w:t>"</w:t>
      </w:r>
      <w:r>
        <w:rPr>
          <w:lang w:eastAsia="zh-CN"/>
        </w:rPr>
        <w:t>（错项）</w:t>
      </w:r>
    </w:p>
    <w:p w14:paraId="22B54A10" w14:textId="77777777" w:rsidR="000B2DC3" w:rsidRDefault="00000000">
      <w:pPr>
        <w:spacing w:before="120"/>
        <w:rPr>
          <w:lang w:eastAsia="zh-CN"/>
        </w:rPr>
      </w:pPr>
      <w:r>
        <w:rPr>
          <w:b/>
          <w:color w:val="1F4E79"/>
          <w:lang w:eastAsia="zh-CN"/>
        </w:rPr>
        <w:t>【考法分类</w:t>
      </w:r>
      <w:r>
        <w:rPr>
          <w:b/>
          <w:color w:val="1F4E79"/>
          <w:lang w:eastAsia="zh-CN"/>
        </w:rPr>
        <w:t>·</w:t>
      </w:r>
      <w:r>
        <w:rPr>
          <w:b/>
          <w:color w:val="1F4E79"/>
          <w:lang w:eastAsia="zh-CN"/>
        </w:rPr>
        <w:t>主观题】</w:t>
      </w:r>
    </w:p>
    <w:p w14:paraId="1FE70422" w14:textId="77777777" w:rsidR="000B2DC3" w:rsidRDefault="00000000">
      <w:pPr>
        <w:spacing w:after="40" w:line="324" w:lineRule="auto"/>
        <w:ind w:left="280" w:hanging="280"/>
        <w:rPr>
          <w:lang w:eastAsia="zh-CN"/>
        </w:rPr>
      </w:pPr>
      <w:r>
        <w:rPr>
          <w:sz w:val="20"/>
          <w:lang w:eastAsia="zh-CN"/>
        </w:rPr>
        <w:t xml:space="preserve">① </w:t>
      </w:r>
      <w:r>
        <w:rPr>
          <w:sz w:val="20"/>
          <w:lang w:eastAsia="zh-CN"/>
        </w:rPr>
        <w:t>统筹全局、在大局中定位</w:t>
      </w:r>
      <w:r>
        <w:rPr>
          <w:sz w:val="20"/>
          <w:lang w:eastAsia="zh-CN"/>
        </w:rPr>
        <w:t>——</w:t>
      </w:r>
      <w:r>
        <w:rPr>
          <w:sz w:val="20"/>
          <w:lang w:eastAsia="zh-CN"/>
        </w:rPr>
        <w:t>统筹、总体布局、牵一发而动全身频繁出现，就写整体居于主导地位，要立足整体、统筹全局。</w:t>
      </w:r>
      <w:r>
        <w:rPr>
          <w:sz w:val="20"/>
          <w:lang w:eastAsia="zh-CN"/>
        </w:rPr>
        <w:t xml:space="preserve"> → </w:t>
      </w:r>
      <w:r>
        <w:rPr>
          <w:sz w:val="20"/>
          <w:lang w:eastAsia="zh-CN"/>
        </w:rPr>
        <w:t>第</w:t>
      </w:r>
      <w:r>
        <w:rPr>
          <w:sz w:val="20"/>
          <w:lang w:eastAsia="zh-CN"/>
        </w:rPr>
        <w:t>1—13</w:t>
      </w:r>
      <w:r>
        <w:rPr>
          <w:sz w:val="20"/>
          <w:lang w:eastAsia="zh-CN"/>
        </w:rPr>
        <w:t>条</w:t>
      </w:r>
    </w:p>
    <w:p w14:paraId="7C96484A" w14:textId="77777777" w:rsidR="000B2DC3" w:rsidRDefault="00000000">
      <w:pPr>
        <w:spacing w:after="40" w:line="324" w:lineRule="auto"/>
        <w:ind w:left="280" w:hanging="280"/>
        <w:rPr>
          <w:lang w:eastAsia="zh-CN"/>
        </w:rPr>
      </w:pPr>
      <w:r>
        <w:rPr>
          <w:sz w:val="20"/>
          <w:lang w:eastAsia="zh-CN"/>
        </w:rPr>
        <w:t xml:space="preserve">② </w:t>
      </w:r>
      <w:r>
        <w:rPr>
          <w:sz w:val="20"/>
          <w:lang w:eastAsia="zh-CN"/>
        </w:rPr>
        <w:t>多个部分共同支撑一个整体</w:t>
      </w:r>
      <w:r>
        <w:rPr>
          <w:sz w:val="20"/>
          <w:lang w:eastAsia="zh-CN"/>
        </w:rPr>
        <w:t>——A</w:t>
      </w:r>
      <w:r>
        <w:rPr>
          <w:sz w:val="20"/>
          <w:lang w:eastAsia="zh-CN"/>
        </w:rPr>
        <w:t>与</w:t>
      </w:r>
      <w:r>
        <w:rPr>
          <w:sz w:val="20"/>
          <w:lang w:eastAsia="zh-CN"/>
        </w:rPr>
        <w:t>B</w:t>
      </w:r>
      <w:r>
        <w:rPr>
          <w:sz w:val="20"/>
          <w:lang w:eastAsia="zh-CN"/>
        </w:rPr>
        <w:t>结合起来才完整，或</w:t>
      </w:r>
      <w:r>
        <w:rPr>
          <w:sz w:val="20"/>
          <w:lang w:eastAsia="zh-CN"/>
        </w:rPr>
        <w:t>"</w:t>
      </w:r>
      <w:r>
        <w:rPr>
          <w:sz w:val="20"/>
          <w:lang w:eastAsia="zh-CN"/>
        </w:rPr>
        <w:t>五篇大文章</w:t>
      </w:r>
      <w:r>
        <w:rPr>
          <w:sz w:val="20"/>
          <w:lang w:eastAsia="zh-CN"/>
        </w:rPr>
        <w:t>"</w:t>
      </w:r>
      <w:r>
        <w:rPr>
          <w:sz w:val="20"/>
          <w:lang w:eastAsia="zh-CN"/>
        </w:rPr>
        <w:t>式几个板块同撑一个整体，偏废哪个整体都受损。就写整体由部分构成，使各部分协调配合。</w:t>
      </w:r>
      <w:r>
        <w:rPr>
          <w:sz w:val="20"/>
          <w:lang w:eastAsia="zh-CN"/>
        </w:rPr>
        <w:t xml:space="preserve"> → </w:t>
      </w:r>
      <w:r>
        <w:rPr>
          <w:sz w:val="20"/>
          <w:lang w:eastAsia="zh-CN"/>
        </w:rPr>
        <w:t>第</w:t>
      </w:r>
      <w:r>
        <w:rPr>
          <w:sz w:val="20"/>
          <w:lang w:eastAsia="zh-CN"/>
        </w:rPr>
        <w:t>14—20</w:t>
      </w:r>
      <w:r>
        <w:rPr>
          <w:sz w:val="20"/>
          <w:lang w:eastAsia="zh-CN"/>
        </w:rPr>
        <w:t>条</w:t>
      </w:r>
    </w:p>
    <w:p w14:paraId="2C604B13" w14:textId="77777777" w:rsidR="000B2DC3" w:rsidRDefault="00000000">
      <w:pPr>
        <w:spacing w:after="40" w:line="324" w:lineRule="auto"/>
        <w:ind w:left="280" w:hanging="280"/>
        <w:rPr>
          <w:lang w:eastAsia="zh-CN"/>
        </w:rPr>
      </w:pPr>
      <w:r>
        <w:rPr>
          <w:sz w:val="20"/>
          <w:lang w:eastAsia="zh-CN"/>
        </w:rPr>
        <w:t xml:space="preserve">③ </w:t>
      </w:r>
      <w:r>
        <w:rPr>
          <w:sz w:val="20"/>
          <w:lang w:eastAsia="zh-CN"/>
        </w:rPr>
        <w:t>部分的发展推动整体</w:t>
      </w:r>
      <w:r>
        <w:rPr>
          <w:sz w:val="20"/>
          <w:lang w:eastAsia="zh-CN"/>
        </w:rPr>
        <w:t>——</w:t>
      </w:r>
      <w:r>
        <w:rPr>
          <w:sz w:val="20"/>
          <w:lang w:eastAsia="zh-CN"/>
        </w:rPr>
        <w:t>个体步伐汇聚成国家步伐，或从单点突破到整体跃升。就写部分影响整体，用局部的发展推动整体的发展。</w:t>
      </w:r>
      <w:r>
        <w:rPr>
          <w:sz w:val="20"/>
          <w:lang w:eastAsia="zh-CN"/>
        </w:rPr>
        <w:t xml:space="preserve"> → </w:t>
      </w:r>
      <w:r>
        <w:rPr>
          <w:sz w:val="20"/>
          <w:lang w:eastAsia="zh-CN"/>
        </w:rPr>
        <w:t>第</w:t>
      </w:r>
      <w:r>
        <w:rPr>
          <w:sz w:val="20"/>
          <w:lang w:eastAsia="zh-CN"/>
        </w:rPr>
        <w:t>21—26</w:t>
      </w:r>
      <w:r>
        <w:rPr>
          <w:sz w:val="20"/>
          <w:lang w:eastAsia="zh-CN"/>
        </w:rPr>
        <w:t>条</w:t>
      </w:r>
    </w:p>
    <w:p w14:paraId="052CEC0D" w14:textId="77777777" w:rsidR="000B2DC3" w:rsidRDefault="00000000">
      <w:pPr>
        <w:spacing w:after="40" w:line="324" w:lineRule="auto"/>
        <w:ind w:left="280" w:hanging="280"/>
        <w:rPr>
          <w:lang w:eastAsia="zh-CN"/>
        </w:rPr>
      </w:pPr>
      <w:r>
        <w:rPr>
          <w:sz w:val="20"/>
          <w:lang w:eastAsia="zh-CN"/>
        </w:rPr>
        <w:lastRenderedPageBreak/>
        <w:t xml:space="preserve">④ </w:t>
      </w:r>
      <w:r>
        <w:rPr>
          <w:sz w:val="20"/>
          <w:lang w:eastAsia="zh-CN"/>
        </w:rPr>
        <w:t>分散要素整合成体系生出新功能</w:t>
      </w:r>
      <w:r>
        <w:rPr>
          <w:sz w:val="20"/>
          <w:lang w:eastAsia="zh-CN"/>
        </w:rPr>
        <w:t>——</w:t>
      </w:r>
      <w:r>
        <w:rPr>
          <w:sz w:val="20"/>
          <w:lang w:eastAsia="zh-CN"/>
        </w:rPr>
        <w:t>材料强调整合不是简单汇编，整合后生出原来没有的功能。就写整体不是部分的简单相加，整体具有部分所没有的功能。</w:t>
      </w:r>
      <w:r>
        <w:rPr>
          <w:sz w:val="20"/>
          <w:lang w:eastAsia="zh-CN"/>
        </w:rPr>
        <w:t xml:space="preserve"> → </w:t>
      </w:r>
      <w:r>
        <w:rPr>
          <w:sz w:val="20"/>
          <w:lang w:eastAsia="zh-CN"/>
        </w:rPr>
        <w:t>第</w:t>
      </w:r>
      <w:r>
        <w:rPr>
          <w:sz w:val="20"/>
          <w:lang w:eastAsia="zh-CN"/>
        </w:rPr>
        <w:t>27—30</w:t>
      </w:r>
      <w:r>
        <w:rPr>
          <w:sz w:val="20"/>
          <w:lang w:eastAsia="zh-CN"/>
        </w:rPr>
        <w:t>条</w:t>
      </w:r>
    </w:p>
    <w:p w14:paraId="27686187" w14:textId="77777777" w:rsidR="000B2DC3" w:rsidRDefault="00000000">
      <w:pPr>
        <w:spacing w:after="40" w:line="324" w:lineRule="auto"/>
        <w:ind w:left="280" w:hanging="280"/>
        <w:rPr>
          <w:lang w:eastAsia="zh-CN"/>
        </w:rPr>
      </w:pPr>
      <w:r>
        <w:rPr>
          <w:sz w:val="20"/>
          <w:lang w:eastAsia="zh-CN"/>
        </w:rPr>
        <w:t xml:space="preserve">⑤ </w:t>
      </w:r>
      <w:r>
        <w:rPr>
          <w:sz w:val="20"/>
          <w:lang w:eastAsia="zh-CN"/>
        </w:rPr>
        <w:t>整体引领塑造个体</w:t>
      </w:r>
      <w:r>
        <w:rPr>
          <w:sz w:val="20"/>
          <w:lang w:eastAsia="zh-CN"/>
        </w:rPr>
        <w:t>——</w:t>
      </w:r>
      <w:r>
        <w:rPr>
          <w:sz w:val="20"/>
          <w:lang w:eastAsia="zh-CN"/>
        </w:rPr>
        <w:t>个体置身共同体之中，受整体的氛围引领塑造。就写整体居于主导地位，整体的状况影响部分，方向不要写反。</w:t>
      </w:r>
      <w:r>
        <w:rPr>
          <w:sz w:val="20"/>
          <w:lang w:eastAsia="zh-CN"/>
        </w:rPr>
        <w:t xml:space="preserve"> → </w:t>
      </w:r>
      <w:r>
        <w:rPr>
          <w:sz w:val="20"/>
          <w:lang w:eastAsia="zh-CN"/>
        </w:rPr>
        <w:t>第</w:t>
      </w:r>
      <w:r>
        <w:rPr>
          <w:sz w:val="20"/>
          <w:lang w:eastAsia="zh-CN"/>
        </w:rPr>
        <w:t>31</w:t>
      </w:r>
      <w:r>
        <w:rPr>
          <w:sz w:val="20"/>
          <w:lang w:eastAsia="zh-CN"/>
        </w:rPr>
        <w:t>条</w:t>
      </w:r>
    </w:p>
    <w:p w14:paraId="6A72315C" w14:textId="77777777" w:rsidR="000B2DC3" w:rsidRDefault="00000000">
      <w:pPr>
        <w:spacing w:after="200" w:line="324" w:lineRule="auto"/>
        <w:ind w:left="280"/>
        <w:rPr>
          <w:lang w:eastAsia="zh-CN"/>
        </w:rPr>
      </w:pPr>
      <w:r>
        <w:rPr>
          <w:sz w:val="20"/>
          <w:lang w:eastAsia="zh-CN"/>
        </w:rPr>
        <w:t>提醒：本原理不认题型，只认材料里整体、部分两级结构同场；只是既要</w:t>
      </w:r>
      <w:r>
        <w:rPr>
          <w:sz w:val="20"/>
          <w:lang w:eastAsia="zh-CN"/>
        </w:rPr>
        <w:t>A</w:t>
      </w:r>
      <w:r>
        <w:rPr>
          <w:sz w:val="20"/>
          <w:lang w:eastAsia="zh-CN"/>
        </w:rPr>
        <w:t>又要</w:t>
      </w:r>
      <w:r>
        <w:rPr>
          <w:sz w:val="20"/>
          <w:lang w:eastAsia="zh-CN"/>
        </w:rPr>
        <w:t>B</w:t>
      </w:r>
      <w:r>
        <w:rPr>
          <w:sz w:val="20"/>
          <w:lang w:eastAsia="zh-CN"/>
        </w:rPr>
        <w:t>而没有整体一级，那是对立统一（见第</w:t>
      </w:r>
      <w:r>
        <w:rPr>
          <w:sz w:val="20"/>
          <w:lang w:eastAsia="zh-CN"/>
        </w:rPr>
        <w:t>16</w:t>
      </w:r>
      <w:r>
        <w:rPr>
          <w:sz w:val="20"/>
          <w:lang w:eastAsia="zh-CN"/>
        </w:rPr>
        <w:t>节）。</w:t>
      </w:r>
    </w:p>
    <w:p w14:paraId="39DC94E7" w14:textId="77777777" w:rsidR="000B2DC3" w:rsidRDefault="00000000">
      <w:pPr>
        <w:spacing w:before="120"/>
        <w:rPr>
          <w:lang w:eastAsia="zh-CN"/>
        </w:rPr>
      </w:pPr>
      <w:r>
        <w:rPr>
          <w:b/>
          <w:color w:val="1F4E79"/>
          <w:lang w:eastAsia="zh-CN"/>
        </w:rPr>
        <w:t>【考法分类</w:t>
      </w:r>
      <w:r>
        <w:rPr>
          <w:b/>
          <w:color w:val="1F4E79"/>
          <w:lang w:eastAsia="zh-CN"/>
        </w:rPr>
        <w:t>·</w:t>
      </w:r>
      <w:r>
        <w:rPr>
          <w:b/>
          <w:color w:val="1F4E79"/>
          <w:lang w:eastAsia="zh-CN"/>
        </w:rPr>
        <w:t>选择题】</w:t>
      </w:r>
    </w:p>
    <w:p w14:paraId="5E492CC5" w14:textId="77777777" w:rsidR="000B2DC3" w:rsidRDefault="00000000">
      <w:pPr>
        <w:spacing w:after="40" w:line="324" w:lineRule="auto"/>
        <w:ind w:left="280" w:hanging="280"/>
        <w:rPr>
          <w:lang w:eastAsia="zh-CN"/>
        </w:rPr>
      </w:pPr>
      <w:r>
        <w:rPr>
          <w:sz w:val="20"/>
          <w:lang w:eastAsia="zh-CN"/>
        </w:rPr>
        <w:t xml:space="preserve">① </w:t>
      </w:r>
      <w:r>
        <w:rPr>
          <w:sz w:val="20"/>
          <w:lang w:eastAsia="zh-CN"/>
        </w:rPr>
        <w:t>说要立足局部</w:t>
      </w:r>
      <w:r>
        <w:rPr>
          <w:sz w:val="20"/>
          <w:lang w:eastAsia="zh-CN"/>
        </w:rPr>
        <w:t>——</w:t>
      </w:r>
      <w:r>
        <w:rPr>
          <w:sz w:val="20"/>
          <w:lang w:eastAsia="zh-CN"/>
        </w:rPr>
        <w:t>见到</w:t>
      </w:r>
      <w:r>
        <w:rPr>
          <w:sz w:val="20"/>
          <w:lang w:eastAsia="zh-CN"/>
        </w:rPr>
        <w:t>"</w:t>
      </w:r>
      <w:r>
        <w:rPr>
          <w:sz w:val="20"/>
          <w:lang w:eastAsia="zh-CN"/>
        </w:rPr>
        <w:t>立足龙头企业这一关键部分</w:t>
      </w:r>
      <w:r>
        <w:rPr>
          <w:sz w:val="20"/>
          <w:lang w:eastAsia="zh-CN"/>
        </w:rPr>
        <w:t>""</w:t>
      </w:r>
      <w:r>
        <w:rPr>
          <w:sz w:val="20"/>
          <w:lang w:eastAsia="zh-CN"/>
        </w:rPr>
        <w:t>立足局部景观</w:t>
      </w:r>
      <w:r>
        <w:rPr>
          <w:sz w:val="20"/>
          <w:lang w:eastAsia="zh-CN"/>
        </w:rPr>
        <w:t>""</w:t>
      </w:r>
      <w:r>
        <w:rPr>
          <w:sz w:val="20"/>
          <w:lang w:eastAsia="zh-CN"/>
        </w:rPr>
        <w:t>立足部分</w:t>
      </w:r>
      <w:r>
        <w:rPr>
          <w:sz w:val="20"/>
          <w:lang w:eastAsia="zh-CN"/>
        </w:rPr>
        <w:t>""</w:t>
      </w:r>
      <w:r>
        <w:rPr>
          <w:sz w:val="20"/>
          <w:lang w:eastAsia="zh-CN"/>
        </w:rPr>
        <w:t>重视每一局部</w:t>
      </w:r>
      <w:r>
        <w:rPr>
          <w:sz w:val="20"/>
          <w:lang w:eastAsia="zh-CN"/>
        </w:rPr>
        <w:t>"</w:t>
      </w:r>
      <w:r>
        <w:rPr>
          <w:sz w:val="20"/>
          <w:lang w:eastAsia="zh-CN"/>
        </w:rPr>
        <w:t>，直接排除。立足的只能是整体。</w:t>
      </w:r>
      <w:r>
        <w:rPr>
          <w:sz w:val="20"/>
          <w:lang w:eastAsia="zh-CN"/>
        </w:rPr>
        <w:t xml:space="preserve"> → </w:t>
      </w:r>
      <w:r>
        <w:rPr>
          <w:sz w:val="20"/>
          <w:lang w:eastAsia="zh-CN"/>
        </w:rPr>
        <w:t>第</w:t>
      </w:r>
      <w:r>
        <w:rPr>
          <w:sz w:val="20"/>
          <w:lang w:eastAsia="zh-CN"/>
        </w:rPr>
        <w:t>32—36</w:t>
      </w:r>
      <w:r>
        <w:rPr>
          <w:sz w:val="20"/>
          <w:lang w:eastAsia="zh-CN"/>
        </w:rPr>
        <w:t>条</w:t>
      </w:r>
    </w:p>
    <w:p w14:paraId="38476D04" w14:textId="77777777" w:rsidR="000B2DC3" w:rsidRDefault="00000000">
      <w:pPr>
        <w:spacing w:after="40" w:line="324" w:lineRule="auto"/>
        <w:ind w:left="280" w:hanging="280"/>
        <w:rPr>
          <w:lang w:eastAsia="zh-CN"/>
        </w:rPr>
      </w:pPr>
      <w:r>
        <w:rPr>
          <w:sz w:val="20"/>
          <w:lang w:eastAsia="zh-CN"/>
        </w:rPr>
        <w:t xml:space="preserve">② </w:t>
      </w:r>
      <w:r>
        <w:rPr>
          <w:sz w:val="20"/>
          <w:lang w:eastAsia="zh-CN"/>
        </w:rPr>
        <w:t>把整体与部分的功能关系说反</w:t>
      </w:r>
      <w:r>
        <w:rPr>
          <w:sz w:val="20"/>
          <w:lang w:eastAsia="zh-CN"/>
        </w:rPr>
        <w:t>——</w:t>
      </w:r>
      <w:r>
        <w:rPr>
          <w:sz w:val="20"/>
          <w:lang w:eastAsia="zh-CN"/>
        </w:rPr>
        <w:t>见到</w:t>
      </w:r>
      <w:r>
        <w:rPr>
          <w:sz w:val="20"/>
          <w:lang w:eastAsia="zh-CN"/>
        </w:rPr>
        <w:t>"</w:t>
      </w:r>
      <w:r>
        <w:rPr>
          <w:sz w:val="20"/>
          <w:lang w:eastAsia="zh-CN"/>
        </w:rPr>
        <w:t>部分功能之和大于整体功能</w:t>
      </w:r>
      <w:r>
        <w:rPr>
          <w:sz w:val="20"/>
          <w:lang w:eastAsia="zh-CN"/>
        </w:rPr>
        <w:t>""</w:t>
      </w:r>
      <w:r>
        <w:rPr>
          <w:sz w:val="20"/>
          <w:lang w:eastAsia="zh-CN"/>
        </w:rPr>
        <w:t>个人精神境界的总和</w:t>
      </w:r>
      <w:r>
        <w:rPr>
          <w:sz w:val="20"/>
          <w:lang w:eastAsia="zh-CN"/>
        </w:rPr>
        <w:t>"</w:t>
      </w:r>
      <w:r>
        <w:rPr>
          <w:sz w:val="20"/>
          <w:lang w:eastAsia="zh-CN"/>
        </w:rPr>
        <w:t>，直接排除。整体功能大于部分功能之和，整体不是部分的简单相加。</w:t>
      </w:r>
      <w:r>
        <w:rPr>
          <w:sz w:val="20"/>
          <w:lang w:eastAsia="zh-CN"/>
        </w:rPr>
        <w:t xml:space="preserve"> → </w:t>
      </w:r>
      <w:r>
        <w:rPr>
          <w:sz w:val="20"/>
          <w:lang w:eastAsia="zh-CN"/>
        </w:rPr>
        <w:t>第</w:t>
      </w:r>
      <w:r>
        <w:rPr>
          <w:sz w:val="20"/>
          <w:lang w:eastAsia="zh-CN"/>
        </w:rPr>
        <w:t>37—39</w:t>
      </w:r>
      <w:r>
        <w:rPr>
          <w:sz w:val="20"/>
          <w:lang w:eastAsia="zh-CN"/>
        </w:rPr>
        <w:t>条</w:t>
      </w:r>
    </w:p>
    <w:p w14:paraId="272DF810" w14:textId="77777777" w:rsidR="000B2DC3" w:rsidRDefault="00000000">
      <w:pPr>
        <w:pBdr>
          <w:bottom w:val="single" w:sz="4" w:space="1" w:color="BFBFBF"/>
        </w:pBdr>
        <w:spacing w:after="200" w:line="324" w:lineRule="auto"/>
        <w:ind w:left="280" w:hanging="280"/>
        <w:rPr>
          <w:lang w:eastAsia="zh-CN"/>
        </w:rPr>
      </w:pPr>
      <w:r>
        <w:rPr>
          <w:sz w:val="20"/>
          <w:lang w:eastAsia="zh-CN"/>
        </w:rPr>
        <w:t xml:space="preserve">③ </w:t>
      </w:r>
      <w:r>
        <w:rPr>
          <w:sz w:val="20"/>
          <w:lang w:eastAsia="zh-CN"/>
        </w:rPr>
        <w:t>正项识别</w:t>
      </w:r>
      <w:r>
        <w:rPr>
          <w:sz w:val="20"/>
          <w:lang w:eastAsia="zh-CN"/>
        </w:rPr>
        <w:t>——</w:t>
      </w:r>
      <w:r>
        <w:rPr>
          <w:sz w:val="20"/>
          <w:lang w:eastAsia="zh-CN"/>
        </w:rPr>
        <w:t>材料写统筹、融为一体、有序联动、服从和服务于，对应项就是整体与部分。</w:t>
      </w:r>
      <w:r>
        <w:rPr>
          <w:sz w:val="20"/>
          <w:lang w:eastAsia="zh-CN"/>
        </w:rPr>
        <w:t xml:space="preserve"> → </w:t>
      </w:r>
      <w:r>
        <w:rPr>
          <w:sz w:val="20"/>
          <w:lang w:eastAsia="zh-CN"/>
        </w:rPr>
        <w:t>第</w:t>
      </w:r>
      <w:r>
        <w:rPr>
          <w:sz w:val="20"/>
          <w:lang w:eastAsia="zh-CN"/>
        </w:rPr>
        <w:t>40—48</w:t>
      </w:r>
      <w:r>
        <w:rPr>
          <w:sz w:val="20"/>
          <w:lang w:eastAsia="zh-CN"/>
        </w:rPr>
        <w:t>条</w:t>
      </w:r>
    </w:p>
    <w:p w14:paraId="29924DD6" w14:textId="77777777" w:rsidR="000B2DC3" w:rsidRDefault="00000000">
      <w:pPr>
        <w:keepNext/>
        <w:spacing w:before="280" w:after="80"/>
        <w:rPr>
          <w:lang w:eastAsia="zh-CN"/>
        </w:rPr>
      </w:pPr>
      <w:r>
        <w:rPr>
          <w:b/>
          <w:color w:val="1F4E79"/>
          <w:sz w:val="24"/>
          <w:lang w:eastAsia="zh-CN"/>
        </w:rPr>
        <w:t>统筹全局、在大局中定位</w:t>
      </w:r>
    </w:p>
    <w:p w14:paraId="6CC0E447" w14:textId="77777777" w:rsidR="000B2DC3" w:rsidRDefault="00000000">
      <w:pPr>
        <w:pStyle w:val="31"/>
        <w:rPr>
          <w:lang w:eastAsia="zh-CN"/>
        </w:rPr>
      </w:pPr>
      <w:r>
        <w:rPr>
          <w:rFonts w:ascii="Times New Roman" w:eastAsia="PingFang SC" w:hAnsi="Times New Roman"/>
          <w:lang w:eastAsia="zh-CN"/>
        </w:rPr>
        <w:t xml:space="preserve">1. 2026 </w:t>
      </w:r>
      <w:r>
        <w:rPr>
          <w:rFonts w:ascii="Times New Roman" w:eastAsia="PingFang SC" w:hAnsi="Times New Roman"/>
          <w:lang w:eastAsia="zh-CN"/>
        </w:rPr>
        <w:t>海淀二模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21 </w:t>
      </w:r>
      <w:r>
        <w:rPr>
          <w:rFonts w:ascii="Times New Roman" w:eastAsia="PingFang SC" w:hAnsi="Times New Roman"/>
          <w:lang w:eastAsia="zh-CN"/>
        </w:rPr>
        <w:t>题（主观题）</w:t>
      </w:r>
    </w:p>
    <w:p w14:paraId="3F027A52" w14:textId="77777777" w:rsidR="000B2DC3" w:rsidRDefault="00000000">
      <w:pPr>
        <w:rPr>
          <w:lang w:eastAsia="zh-CN"/>
        </w:rPr>
      </w:pPr>
      <w:r>
        <w:rPr>
          <w:b/>
          <w:lang w:eastAsia="zh-CN"/>
        </w:rPr>
        <w:t>【材料触发点】</w:t>
      </w:r>
      <w:r>
        <w:rPr>
          <w:b/>
          <w:lang w:eastAsia="zh-CN"/>
        </w:rPr>
        <w:t xml:space="preserve"> </w:t>
      </w:r>
      <w:r>
        <w:rPr>
          <w:lang w:eastAsia="zh-CN"/>
        </w:rPr>
        <w:t>材料定性：</w:t>
      </w:r>
      <w:r>
        <w:rPr>
          <w:lang w:eastAsia="zh-CN"/>
        </w:rPr>
        <w:t>"</w:t>
      </w:r>
      <w:r>
        <w:rPr>
          <w:lang w:eastAsia="zh-CN"/>
        </w:rPr>
        <w:t>统筹是其中蕴含的重要思想方法和工作方法。</w:t>
      </w:r>
      <w:r>
        <w:rPr>
          <w:lang w:eastAsia="zh-CN"/>
        </w:rPr>
        <w:t>"</w:t>
      </w:r>
      <w:r>
        <w:rPr>
          <w:lang w:eastAsia="zh-CN"/>
        </w:rPr>
        <w:t>框内连列四个</w:t>
      </w:r>
      <w:r>
        <w:rPr>
          <w:lang w:eastAsia="zh-CN"/>
        </w:rPr>
        <w:t>"</w:t>
      </w:r>
      <w:r>
        <w:rPr>
          <w:lang w:eastAsia="zh-CN"/>
        </w:rPr>
        <w:t>统筹</w:t>
      </w:r>
      <w:r>
        <w:rPr>
          <w:lang w:eastAsia="zh-CN"/>
        </w:rPr>
        <w:t>"——"</w:t>
      </w:r>
      <w:r>
        <w:rPr>
          <w:b/>
          <w:color w:val="C00000"/>
          <w:lang w:eastAsia="zh-CN"/>
        </w:rPr>
        <w:t>统筹</w:t>
      </w:r>
      <w:r>
        <w:rPr>
          <w:lang w:eastAsia="zh-CN"/>
        </w:rPr>
        <w:t>中华民族伟大复兴战略</w:t>
      </w:r>
      <w:r>
        <w:rPr>
          <w:b/>
          <w:color w:val="C00000"/>
          <w:lang w:eastAsia="zh-CN"/>
        </w:rPr>
        <w:t>全局</w:t>
      </w:r>
      <w:r>
        <w:rPr>
          <w:lang w:eastAsia="zh-CN"/>
        </w:rPr>
        <w:t>和世界百年未有之大变局</w:t>
      </w:r>
      <w:r>
        <w:rPr>
          <w:lang w:eastAsia="zh-CN"/>
        </w:rPr>
        <w:t>""</w:t>
      </w:r>
      <w:r>
        <w:rPr>
          <w:lang w:eastAsia="zh-CN"/>
        </w:rPr>
        <w:t>统筹发展和安全</w:t>
      </w:r>
      <w:r>
        <w:rPr>
          <w:lang w:eastAsia="zh-CN"/>
        </w:rPr>
        <w:t>""</w:t>
      </w:r>
      <w:r>
        <w:rPr>
          <w:lang w:eastAsia="zh-CN"/>
        </w:rPr>
        <w:t>统筹推进</w:t>
      </w:r>
      <w:r>
        <w:rPr>
          <w:lang w:eastAsia="zh-CN"/>
        </w:rPr>
        <w:t>'</w:t>
      </w:r>
      <w:r>
        <w:rPr>
          <w:lang w:eastAsia="zh-CN"/>
        </w:rPr>
        <w:t>五位一体</w:t>
      </w:r>
      <w:r>
        <w:rPr>
          <w:lang w:eastAsia="zh-CN"/>
        </w:rPr>
        <w:t>'</w:t>
      </w:r>
      <w:r>
        <w:rPr>
          <w:b/>
          <w:color w:val="C00000"/>
          <w:lang w:eastAsia="zh-CN"/>
        </w:rPr>
        <w:t>总体布局</w:t>
      </w:r>
      <w:r>
        <w:rPr>
          <w:lang w:eastAsia="zh-CN"/>
        </w:rPr>
        <w:t>""</w:t>
      </w:r>
      <w:r>
        <w:rPr>
          <w:lang w:eastAsia="zh-CN"/>
        </w:rPr>
        <w:t>统筹依法治国各领域工作</w:t>
      </w:r>
      <w:r>
        <w:rPr>
          <w:lang w:eastAsia="zh-CN"/>
        </w:rPr>
        <w:t>"</w:t>
      </w:r>
      <w:r>
        <w:rPr>
          <w:lang w:eastAsia="zh-CN"/>
        </w:rPr>
        <w:t>；设问导语再点明</w:t>
      </w:r>
      <w:r>
        <w:rPr>
          <w:lang w:eastAsia="zh-CN"/>
        </w:rPr>
        <w:t>"</w:t>
      </w:r>
      <w:r>
        <w:rPr>
          <w:lang w:eastAsia="zh-CN"/>
        </w:rPr>
        <w:t>推进中国式现代化是一个系统工程，需要</w:t>
      </w:r>
      <w:r>
        <w:rPr>
          <w:b/>
          <w:color w:val="C00000"/>
          <w:lang w:eastAsia="zh-CN"/>
        </w:rPr>
        <w:t>统筹兼顾</w:t>
      </w:r>
      <w:r>
        <w:rPr>
          <w:lang w:eastAsia="zh-CN"/>
        </w:rPr>
        <w:t>、系统谋划、整体推进</w:t>
      </w:r>
      <w:r>
        <w:rPr>
          <w:lang w:eastAsia="zh-CN"/>
        </w:rPr>
        <w:t>"</w:t>
      </w:r>
      <w:r>
        <w:rPr>
          <w:lang w:eastAsia="zh-CN"/>
        </w:rPr>
        <w:t>。</w:t>
      </w:r>
    </w:p>
    <w:p w14:paraId="5D1B5F4C" w14:textId="77777777" w:rsidR="000B2DC3" w:rsidRDefault="00000000">
      <w:pPr>
        <w:rPr>
          <w:lang w:eastAsia="zh-CN"/>
        </w:rPr>
      </w:pPr>
      <w:r>
        <w:rPr>
          <w:b/>
          <w:lang w:eastAsia="zh-CN"/>
        </w:rPr>
        <w:t>【设问】</w:t>
      </w:r>
      <w:r>
        <w:rPr>
          <w:b/>
          <w:lang w:eastAsia="zh-CN"/>
        </w:rPr>
        <w:t xml:space="preserve"> </w:t>
      </w:r>
      <w:r>
        <w:rPr>
          <w:lang w:eastAsia="zh-CN"/>
        </w:rPr>
        <w:t>推进中国式现代化是一个系统工程，需要统筹兼顾、系统谋划、整体推进。从上述</w:t>
      </w:r>
      <w:r>
        <w:rPr>
          <w:lang w:eastAsia="zh-CN"/>
        </w:rPr>
        <w:t>"</w:t>
      </w:r>
      <w:r>
        <w:rPr>
          <w:lang w:eastAsia="zh-CN"/>
        </w:rPr>
        <w:t>统筹</w:t>
      </w:r>
      <w:r>
        <w:rPr>
          <w:lang w:eastAsia="zh-CN"/>
        </w:rPr>
        <w:t>"</w:t>
      </w:r>
      <w:r>
        <w:rPr>
          <w:lang w:eastAsia="zh-CN"/>
        </w:rPr>
        <w:t>中任选其一，综合运用所学，谈谈如何用好统筹方法推进中国式现代化。</w:t>
      </w:r>
    </w:p>
    <w:p w14:paraId="7E23D9B2"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统筹</w:t>
      </w:r>
      <w:r>
        <w:rPr>
          <w:lang w:eastAsia="zh-CN"/>
        </w:rPr>
        <w:t>""</w:t>
      </w:r>
      <w:r>
        <w:rPr>
          <w:lang w:eastAsia="zh-CN"/>
        </w:rPr>
        <w:t>总体布局</w:t>
      </w:r>
      <w:r>
        <w:rPr>
          <w:lang w:eastAsia="zh-CN"/>
        </w:rPr>
        <w:t>""</w:t>
      </w:r>
      <w:r>
        <w:rPr>
          <w:lang w:eastAsia="zh-CN"/>
        </w:rPr>
        <w:t>整体推进</w:t>
      </w:r>
      <w:r>
        <w:rPr>
          <w:lang w:eastAsia="zh-CN"/>
        </w:rPr>
        <w:t>"</w:t>
      </w:r>
      <w:r>
        <w:rPr>
          <w:lang w:eastAsia="zh-CN"/>
        </w:rPr>
        <w:t>，对应的就是整体与部分。</w:t>
      </w:r>
      <w:r>
        <w:rPr>
          <w:lang w:eastAsia="zh-CN"/>
        </w:rPr>
        <w:t>"</w:t>
      </w:r>
      <w:r>
        <w:rPr>
          <w:lang w:eastAsia="zh-CN"/>
        </w:rPr>
        <w:t>统筹</w:t>
      </w:r>
      <w:r>
        <w:rPr>
          <w:lang w:eastAsia="zh-CN"/>
        </w:rPr>
        <w:t>"</w:t>
      </w:r>
      <w:r>
        <w:rPr>
          <w:lang w:eastAsia="zh-CN"/>
        </w:rPr>
        <w:t>的字面义就是立足整体筹划各部分：</w:t>
      </w:r>
      <w:r>
        <w:rPr>
          <w:lang w:eastAsia="zh-CN"/>
        </w:rPr>
        <w:t>"</w:t>
      </w:r>
      <w:r>
        <w:rPr>
          <w:lang w:eastAsia="zh-CN"/>
        </w:rPr>
        <w:t>五位一体</w:t>
      </w:r>
      <w:r>
        <w:rPr>
          <w:lang w:eastAsia="zh-CN"/>
        </w:rPr>
        <w:t>"</w:t>
      </w:r>
      <w:r>
        <w:rPr>
          <w:lang w:eastAsia="zh-CN"/>
        </w:rPr>
        <w:t>是中国式现代化整体之下的五大领域（部分），</w:t>
      </w:r>
      <w:r>
        <w:rPr>
          <w:lang w:eastAsia="zh-CN"/>
        </w:rPr>
        <w:t>"</w:t>
      </w:r>
      <w:r>
        <w:rPr>
          <w:lang w:eastAsia="zh-CN"/>
        </w:rPr>
        <w:t>战略全局</w:t>
      </w:r>
      <w:r>
        <w:rPr>
          <w:lang w:eastAsia="zh-CN"/>
        </w:rPr>
        <w:t>"</w:t>
      </w:r>
      <w:r>
        <w:rPr>
          <w:lang w:eastAsia="zh-CN"/>
        </w:rPr>
        <w:t>是观察一切工作的整体坐标。设问要求谈</w:t>
      </w:r>
      <w:r>
        <w:rPr>
          <w:lang w:eastAsia="zh-CN"/>
        </w:rPr>
        <w:t>"</w:t>
      </w:r>
      <w:r>
        <w:rPr>
          <w:lang w:eastAsia="zh-CN"/>
        </w:rPr>
        <w:t>如何用好统筹方法</w:t>
      </w:r>
      <w:r>
        <w:rPr>
          <w:lang w:eastAsia="zh-CN"/>
        </w:rPr>
        <w:t>"</w:t>
      </w:r>
      <w:r>
        <w:rPr>
          <w:lang w:eastAsia="zh-CN"/>
        </w:rPr>
        <w:t>，从整体与部分的辩证关系入手，正好讲清统筹方法的哲学实质</w:t>
      </w:r>
      <w:r>
        <w:rPr>
          <w:lang w:eastAsia="zh-CN"/>
        </w:rPr>
        <w:t>——</w:t>
      </w:r>
      <w:r>
        <w:rPr>
          <w:lang w:eastAsia="zh-CN"/>
        </w:rPr>
        <w:t>既树立全局观念整体推进，又使各部分协调配合。</w:t>
      </w:r>
    </w:p>
    <w:p w14:paraId="406381DE" w14:textId="77777777" w:rsidR="000B2DC3" w:rsidRDefault="00000000">
      <w:pPr>
        <w:rPr>
          <w:lang w:eastAsia="zh-CN"/>
        </w:rPr>
      </w:pPr>
      <w:r>
        <w:rPr>
          <w:b/>
          <w:lang w:eastAsia="zh-CN"/>
        </w:rPr>
        <w:lastRenderedPageBreak/>
        <w:t>【答案落点】</w:t>
      </w:r>
      <w:r>
        <w:rPr>
          <w:b/>
          <w:lang w:eastAsia="zh-CN"/>
        </w:rPr>
        <w:t xml:space="preserve"> </w:t>
      </w:r>
      <w:r>
        <w:rPr>
          <w:lang w:eastAsia="zh-CN"/>
        </w:rPr>
        <w:t>整体与部分辩证统一</w:t>
      </w:r>
      <w:r>
        <w:rPr>
          <w:lang w:eastAsia="zh-CN"/>
        </w:rPr>
        <w:t>——</w:t>
      </w:r>
      <w:r>
        <w:rPr>
          <w:lang w:eastAsia="zh-CN"/>
        </w:rPr>
        <w:t>整体居于主导地位、统率着部分，部分影响整体：统筹方法就是立足中国式现代化整体，把所选</w:t>
      </w:r>
      <w:r>
        <w:rPr>
          <w:lang w:eastAsia="zh-CN"/>
        </w:rPr>
        <w:t>"</w:t>
      </w:r>
      <w:r>
        <w:rPr>
          <w:lang w:eastAsia="zh-CN"/>
        </w:rPr>
        <w:t>统筹</w:t>
      </w:r>
      <w:r>
        <w:rPr>
          <w:lang w:eastAsia="zh-CN"/>
        </w:rPr>
        <w:t>"</w:t>
      </w:r>
      <w:r>
        <w:rPr>
          <w:lang w:eastAsia="zh-CN"/>
        </w:rPr>
        <w:t>的各方面作为整体中的部分通盘安排，如</w:t>
      </w:r>
      <w:r>
        <w:rPr>
          <w:lang w:eastAsia="zh-CN"/>
        </w:rPr>
        <w:t>"</w:t>
      </w:r>
      <w:r>
        <w:rPr>
          <w:lang w:eastAsia="zh-CN"/>
        </w:rPr>
        <w:t>五位一体</w:t>
      </w:r>
      <w:r>
        <w:rPr>
          <w:lang w:eastAsia="zh-CN"/>
        </w:rPr>
        <w:t>"</w:t>
      </w:r>
      <w:r>
        <w:rPr>
          <w:lang w:eastAsia="zh-CN"/>
        </w:rPr>
        <w:t>五大建设相互区别又相互联系，任何一域滞后都会拖累全局，既树立全局观念整体推进，又使各部分协调配合。</w:t>
      </w:r>
    </w:p>
    <w:p w14:paraId="4479F365"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讲评细则第一给分点</w:t>
      </w:r>
      <w:r>
        <w:rPr>
          <w:color w:val="595959"/>
          <w:sz w:val="19"/>
          <w:lang w:eastAsia="zh-CN"/>
        </w:rPr>
        <w:t>"'</w:t>
      </w:r>
      <w:r>
        <w:rPr>
          <w:color w:val="595959"/>
          <w:sz w:val="19"/>
          <w:lang w:eastAsia="zh-CN"/>
        </w:rPr>
        <w:t>统筹方法</w:t>
      </w:r>
      <w:r>
        <w:rPr>
          <w:color w:val="595959"/>
          <w:sz w:val="19"/>
          <w:lang w:eastAsia="zh-CN"/>
        </w:rPr>
        <w:t>'</w:t>
      </w:r>
      <w:r>
        <w:rPr>
          <w:color w:val="595959"/>
          <w:sz w:val="19"/>
          <w:lang w:eastAsia="zh-CN"/>
        </w:rPr>
        <w:t>是什么（</w:t>
      </w:r>
      <w:r>
        <w:rPr>
          <w:color w:val="595959"/>
          <w:sz w:val="19"/>
          <w:lang w:eastAsia="zh-CN"/>
        </w:rPr>
        <w:t>2</w:t>
      </w:r>
      <w:r>
        <w:rPr>
          <w:color w:val="595959"/>
          <w:sz w:val="19"/>
          <w:lang w:eastAsia="zh-CN"/>
        </w:rPr>
        <w:t>分）</w:t>
      </w:r>
      <w:r>
        <w:rPr>
          <w:color w:val="595959"/>
          <w:sz w:val="19"/>
          <w:lang w:eastAsia="zh-CN"/>
        </w:rPr>
        <w:t>"</w:t>
      </w:r>
      <w:r>
        <w:rPr>
          <w:color w:val="595959"/>
          <w:sz w:val="19"/>
          <w:lang w:eastAsia="zh-CN"/>
        </w:rPr>
        <w:t>的可用知识并列</w:t>
      </w:r>
      <w:r>
        <w:rPr>
          <w:color w:val="595959"/>
          <w:sz w:val="19"/>
          <w:lang w:eastAsia="zh-CN"/>
        </w:rPr>
        <w:t>"</w:t>
      </w:r>
      <w:r>
        <w:rPr>
          <w:color w:val="595959"/>
          <w:sz w:val="19"/>
          <w:lang w:eastAsia="zh-CN"/>
        </w:rPr>
        <w:t>系统要素、整体与部分、联系、矛盾分析法</w:t>
      </w:r>
      <w:r>
        <w:rPr>
          <w:color w:val="595959"/>
          <w:sz w:val="19"/>
          <w:lang w:eastAsia="zh-CN"/>
        </w:rPr>
        <w:t>"</w:t>
      </w:r>
      <w:r>
        <w:rPr>
          <w:color w:val="595959"/>
          <w:sz w:val="19"/>
          <w:lang w:eastAsia="zh-CN"/>
        </w:rPr>
        <w:t>等，整体与部分是法定角度之一；</w:t>
      </w:r>
      <w:r>
        <w:rPr>
          <w:color w:val="595959"/>
          <w:sz w:val="19"/>
          <w:lang w:eastAsia="zh-CN"/>
        </w:rPr>
        <w:t>"</w:t>
      </w:r>
      <w:r>
        <w:rPr>
          <w:color w:val="595959"/>
          <w:sz w:val="19"/>
          <w:lang w:eastAsia="zh-CN"/>
        </w:rPr>
        <w:t>是什么</w:t>
      </w:r>
      <w:r>
        <w:rPr>
          <w:color w:val="595959"/>
          <w:sz w:val="19"/>
          <w:lang w:eastAsia="zh-CN"/>
        </w:rPr>
        <w:t>"2</w:t>
      </w:r>
      <w:r>
        <w:rPr>
          <w:color w:val="595959"/>
          <w:sz w:val="19"/>
          <w:lang w:eastAsia="zh-CN"/>
        </w:rPr>
        <w:t>分，再结合所选充分阐释各方面的相互区别和联系可再得</w:t>
      </w:r>
      <w:r>
        <w:rPr>
          <w:color w:val="595959"/>
          <w:sz w:val="19"/>
          <w:lang w:eastAsia="zh-CN"/>
        </w:rPr>
        <w:t>3</w:t>
      </w:r>
      <w:r>
        <w:rPr>
          <w:color w:val="595959"/>
          <w:sz w:val="19"/>
          <w:lang w:eastAsia="zh-CN"/>
        </w:rPr>
        <w:t>分。官方答案另列联系的观点、系统观念（系统与要素）、矛盾分析法、辩证思维及党的领导等角度；联系角度写法见本宝典第</w:t>
      </w:r>
      <w:r>
        <w:rPr>
          <w:color w:val="595959"/>
          <w:sz w:val="19"/>
          <w:lang w:eastAsia="zh-CN"/>
        </w:rPr>
        <w:t>06</w:t>
      </w:r>
      <w:r>
        <w:rPr>
          <w:color w:val="595959"/>
          <w:sz w:val="19"/>
          <w:lang w:eastAsia="zh-CN"/>
        </w:rPr>
        <w:t>节第</w:t>
      </w:r>
      <w:r>
        <w:rPr>
          <w:color w:val="595959"/>
          <w:sz w:val="19"/>
          <w:lang w:eastAsia="zh-CN"/>
        </w:rPr>
        <w:t>1</w:t>
      </w:r>
      <w:r>
        <w:rPr>
          <w:color w:val="595959"/>
          <w:sz w:val="19"/>
          <w:lang w:eastAsia="zh-CN"/>
        </w:rPr>
        <w:t>条。</w:t>
      </w:r>
    </w:p>
    <w:p w14:paraId="157B4A0D" w14:textId="77777777" w:rsidR="000B2DC3" w:rsidRDefault="00000000">
      <w:pPr>
        <w:pStyle w:val="31"/>
        <w:rPr>
          <w:lang w:eastAsia="zh-CN"/>
        </w:rPr>
      </w:pPr>
      <w:r>
        <w:rPr>
          <w:rFonts w:ascii="Times New Roman" w:eastAsia="PingFang SC" w:hAnsi="Times New Roman"/>
          <w:lang w:eastAsia="zh-CN"/>
        </w:rPr>
        <w:t xml:space="preserve">2. 2025 </w:t>
      </w:r>
      <w:r>
        <w:rPr>
          <w:rFonts w:ascii="Times New Roman" w:eastAsia="PingFang SC" w:hAnsi="Times New Roman"/>
          <w:lang w:eastAsia="zh-CN"/>
        </w:rPr>
        <w:t>海淀一模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22 </w:t>
      </w:r>
      <w:r>
        <w:rPr>
          <w:rFonts w:ascii="Times New Roman" w:eastAsia="PingFang SC" w:hAnsi="Times New Roman"/>
          <w:lang w:eastAsia="zh-CN"/>
        </w:rPr>
        <w:t>题（主观题）</w:t>
      </w:r>
    </w:p>
    <w:p w14:paraId="35D49ED4" w14:textId="77777777" w:rsidR="000B2DC3" w:rsidRDefault="00000000">
      <w:pPr>
        <w:rPr>
          <w:lang w:eastAsia="zh-CN"/>
        </w:rPr>
      </w:pPr>
      <w:r>
        <w:rPr>
          <w:b/>
          <w:lang w:eastAsia="zh-CN"/>
        </w:rPr>
        <w:t>【材料触发点】</w:t>
      </w:r>
      <w:r>
        <w:rPr>
          <w:b/>
          <w:lang w:eastAsia="zh-CN"/>
        </w:rPr>
        <w:t xml:space="preserve"> </w:t>
      </w:r>
      <w:r>
        <w:rPr>
          <w:lang w:eastAsia="zh-CN"/>
        </w:rPr>
        <w:t>材料开篇即引</w:t>
      </w:r>
      <w:r>
        <w:rPr>
          <w:lang w:eastAsia="zh-CN"/>
        </w:rPr>
        <w:t>"</w:t>
      </w:r>
      <w:r>
        <w:rPr>
          <w:lang w:eastAsia="zh-CN"/>
        </w:rPr>
        <w:t>不谋万世者，不足谋一时；</w:t>
      </w:r>
      <w:r>
        <w:rPr>
          <w:b/>
          <w:color w:val="C00000"/>
          <w:lang w:eastAsia="zh-CN"/>
        </w:rPr>
        <w:t>不谋全局者，不足谋一域</w:t>
      </w:r>
      <w:r>
        <w:rPr>
          <w:lang w:eastAsia="zh-CN"/>
        </w:rPr>
        <w:t>"</w:t>
      </w:r>
      <w:r>
        <w:rPr>
          <w:lang w:eastAsia="zh-CN"/>
        </w:rPr>
        <w:t>，称整体观念</w:t>
      </w:r>
      <w:r>
        <w:rPr>
          <w:lang w:eastAsia="zh-CN"/>
        </w:rPr>
        <w:t>"</w:t>
      </w:r>
      <w:r>
        <w:rPr>
          <w:lang w:eastAsia="zh-CN"/>
        </w:rPr>
        <w:t>强调</w:t>
      </w:r>
      <w:r>
        <w:rPr>
          <w:b/>
          <w:color w:val="C00000"/>
          <w:lang w:eastAsia="zh-CN"/>
        </w:rPr>
        <w:t>从全局出发</w:t>
      </w:r>
      <w:r>
        <w:rPr>
          <w:lang w:eastAsia="zh-CN"/>
        </w:rPr>
        <w:t>思考和处理问题</w:t>
      </w:r>
      <w:r>
        <w:rPr>
          <w:lang w:eastAsia="zh-CN"/>
        </w:rPr>
        <w:t>"</w:t>
      </w:r>
      <w:r>
        <w:rPr>
          <w:lang w:eastAsia="zh-CN"/>
        </w:rPr>
        <w:t>。毛泽东</w:t>
      </w:r>
      <w:r>
        <w:rPr>
          <w:lang w:eastAsia="zh-CN"/>
        </w:rPr>
        <w:t>"</w:t>
      </w:r>
      <w:r>
        <w:rPr>
          <w:lang w:eastAsia="zh-CN"/>
        </w:rPr>
        <w:t>弹钢琴</w:t>
      </w:r>
      <w:r>
        <w:rPr>
          <w:lang w:eastAsia="zh-CN"/>
        </w:rPr>
        <w:t>"</w:t>
      </w:r>
      <w:r>
        <w:rPr>
          <w:lang w:eastAsia="zh-CN"/>
        </w:rPr>
        <w:t>喻：</w:t>
      </w:r>
      <w:r>
        <w:rPr>
          <w:lang w:eastAsia="zh-CN"/>
        </w:rPr>
        <w:t>"</w:t>
      </w:r>
      <w:r>
        <w:rPr>
          <w:lang w:eastAsia="zh-CN"/>
        </w:rPr>
        <w:t>十个指头同时都按下去，那也不成调子。要产生好的音乐，十个指头的动作要有节奏，要互相配合</w:t>
      </w:r>
      <w:r>
        <w:rPr>
          <w:lang w:eastAsia="zh-CN"/>
        </w:rPr>
        <w:t>"</w:t>
      </w:r>
      <w:r>
        <w:rPr>
          <w:lang w:eastAsia="zh-CN"/>
        </w:rPr>
        <w:t>；习近平要求</w:t>
      </w:r>
      <w:r>
        <w:rPr>
          <w:lang w:eastAsia="zh-CN"/>
        </w:rPr>
        <w:t>"</w:t>
      </w:r>
      <w:r>
        <w:rPr>
          <w:lang w:eastAsia="zh-CN"/>
        </w:rPr>
        <w:t>统筹兼顾、综合施策，加强前瞻性思考、</w:t>
      </w:r>
      <w:r>
        <w:rPr>
          <w:b/>
          <w:color w:val="C00000"/>
          <w:lang w:eastAsia="zh-CN"/>
        </w:rPr>
        <w:t>全局性谋划、整体性推进</w:t>
      </w:r>
      <w:r>
        <w:rPr>
          <w:lang w:eastAsia="zh-CN"/>
        </w:rPr>
        <w:t>"</w:t>
      </w:r>
      <w:r>
        <w:rPr>
          <w:lang w:eastAsia="zh-CN"/>
        </w:rPr>
        <w:t>。</w:t>
      </w:r>
    </w:p>
    <w:p w14:paraId="38DDF725" w14:textId="77777777" w:rsidR="000B2DC3" w:rsidRDefault="00000000">
      <w:pPr>
        <w:rPr>
          <w:lang w:eastAsia="zh-CN"/>
        </w:rPr>
      </w:pPr>
      <w:r>
        <w:rPr>
          <w:b/>
          <w:lang w:eastAsia="zh-CN"/>
        </w:rPr>
        <w:t>【设问】</w:t>
      </w:r>
      <w:r>
        <w:rPr>
          <w:b/>
          <w:lang w:eastAsia="zh-CN"/>
        </w:rPr>
        <w:t xml:space="preserve"> </w:t>
      </w:r>
      <w:r>
        <w:rPr>
          <w:lang w:eastAsia="zh-CN"/>
        </w:rPr>
        <w:t>从上述重大论断中选择一个，综合运用所学，阐释</w:t>
      </w:r>
      <w:r>
        <w:rPr>
          <w:lang w:eastAsia="zh-CN"/>
        </w:rPr>
        <w:t>"</w:t>
      </w:r>
      <w:r>
        <w:rPr>
          <w:lang w:eastAsia="zh-CN"/>
        </w:rPr>
        <w:t>系统观念是具有基础性的思想和工作方法</w:t>
      </w:r>
      <w:r>
        <w:rPr>
          <w:lang w:eastAsia="zh-CN"/>
        </w:rPr>
        <w:t>"</w:t>
      </w:r>
      <w:r>
        <w:rPr>
          <w:lang w:eastAsia="zh-CN"/>
        </w:rPr>
        <w:t>。</w:t>
      </w:r>
    </w:p>
    <w:p w14:paraId="365F0EE6"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不谋全局者，不足谋一域</w:t>
      </w:r>
      <w:r>
        <w:rPr>
          <w:lang w:eastAsia="zh-CN"/>
        </w:rPr>
        <w:t>""</w:t>
      </w:r>
      <w:r>
        <w:rPr>
          <w:lang w:eastAsia="zh-CN"/>
        </w:rPr>
        <w:t>全局性谋划、整体性推进</w:t>
      </w:r>
      <w:r>
        <w:rPr>
          <w:lang w:eastAsia="zh-CN"/>
        </w:rPr>
        <w:t>"</w:t>
      </w:r>
      <w:r>
        <w:rPr>
          <w:lang w:eastAsia="zh-CN"/>
        </w:rPr>
        <w:t>，对应的就是整体与部分</w:t>
      </w:r>
      <w:r>
        <w:rPr>
          <w:lang w:eastAsia="zh-CN"/>
        </w:rPr>
        <w:t>——</w:t>
      </w:r>
      <w:r>
        <w:rPr>
          <w:lang w:eastAsia="zh-CN"/>
        </w:rPr>
        <w:t>整体居于主导地位、统率着部分，必须树立全局观念、立足整体。</w:t>
      </w:r>
      <w:r>
        <w:rPr>
          <w:lang w:eastAsia="zh-CN"/>
        </w:rPr>
        <w:t>"</w:t>
      </w:r>
      <w:r>
        <w:rPr>
          <w:lang w:eastAsia="zh-CN"/>
        </w:rPr>
        <w:t>弹钢琴</w:t>
      </w:r>
      <w:r>
        <w:rPr>
          <w:lang w:eastAsia="zh-CN"/>
        </w:rPr>
        <w:t>"</w:t>
      </w:r>
      <w:r>
        <w:rPr>
          <w:lang w:eastAsia="zh-CN"/>
        </w:rPr>
        <w:t>的比喻同此理：十个指头（部分）都动作又互相配合，服从于弹出好音乐（整体功能）。改革、创新、依法治国都是由众多领域环节构成的整体，把握好全局和局部的关系，正是系统观念具有基础性的哲学根据。</w:t>
      </w:r>
    </w:p>
    <w:p w14:paraId="77CB59D4" w14:textId="77777777" w:rsidR="000B2DC3" w:rsidRDefault="00000000">
      <w:pPr>
        <w:rPr>
          <w:lang w:eastAsia="zh-CN"/>
        </w:rPr>
      </w:pPr>
      <w:r>
        <w:rPr>
          <w:b/>
          <w:lang w:eastAsia="zh-CN"/>
        </w:rPr>
        <w:t>【答案落点】</w:t>
      </w:r>
      <w:r>
        <w:rPr>
          <w:b/>
          <w:lang w:eastAsia="zh-CN"/>
        </w:rPr>
        <w:t xml:space="preserve"> </w:t>
      </w:r>
      <w:r>
        <w:rPr>
          <w:lang w:eastAsia="zh-CN"/>
        </w:rPr>
        <w:t>整体居于主导地位、统率着部分，部分影响整体，关键部分的功能甚至对整体功能起决定作用，因此要树立全局观念、立足整体，同时重视部分的作用。改革、创新、依法治国、中国式现代化都是由众多领域和环节构成的整体，推进改革发展</w:t>
      </w:r>
      <w:r>
        <w:rPr>
          <w:lang w:eastAsia="zh-CN"/>
        </w:rPr>
        <w:t>"</w:t>
      </w:r>
      <w:r>
        <w:rPr>
          <w:lang w:eastAsia="zh-CN"/>
        </w:rPr>
        <w:t>牵一发而动全身</w:t>
      </w:r>
      <w:r>
        <w:rPr>
          <w:lang w:eastAsia="zh-CN"/>
        </w:rPr>
        <w:t>"</w:t>
      </w:r>
      <w:r>
        <w:rPr>
          <w:lang w:eastAsia="zh-CN"/>
        </w:rPr>
        <w:t>，只有像</w:t>
      </w:r>
      <w:r>
        <w:rPr>
          <w:lang w:eastAsia="zh-CN"/>
        </w:rPr>
        <w:t>"</w:t>
      </w:r>
      <w:r>
        <w:rPr>
          <w:lang w:eastAsia="zh-CN"/>
        </w:rPr>
        <w:t>弹钢琴</w:t>
      </w:r>
      <w:r>
        <w:rPr>
          <w:lang w:eastAsia="zh-CN"/>
        </w:rPr>
        <w:t>"</w:t>
      </w:r>
      <w:r>
        <w:rPr>
          <w:lang w:eastAsia="zh-CN"/>
        </w:rPr>
        <w:t>那样从全局出发统筹各部分、用局部的发展推动整体的发展，才能把握事物发展规律</w:t>
      </w:r>
      <w:r>
        <w:rPr>
          <w:lang w:eastAsia="zh-CN"/>
        </w:rPr>
        <w:t>——</w:t>
      </w:r>
      <w:r>
        <w:rPr>
          <w:lang w:eastAsia="zh-CN"/>
        </w:rPr>
        <w:t>系统观念因此是具有基础性的思想和工作方法。</w:t>
      </w:r>
    </w:p>
    <w:p w14:paraId="4F4216C5"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评分标准第</w:t>
      </w:r>
      <w:r>
        <w:rPr>
          <w:color w:val="595959"/>
          <w:sz w:val="19"/>
          <w:lang w:eastAsia="zh-CN"/>
        </w:rPr>
        <w:t>①</w:t>
      </w:r>
      <w:r>
        <w:rPr>
          <w:color w:val="595959"/>
          <w:sz w:val="19"/>
          <w:lang w:eastAsia="zh-CN"/>
        </w:rPr>
        <w:t>角度</w:t>
      </w:r>
      <w:r>
        <w:rPr>
          <w:color w:val="595959"/>
          <w:sz w:val="19"/>
          <w:lang w:eastAsia="zh-CN"/>
        </w:rPr>
        <w:t>"</w:t>
      </w:r>
      <w:r>
        <w:rPr>
          <w:color w:val="595959"/>
          <w:sz w:val="19"/>
          <w:lang w:eastAsia="zh-CN"/>
        </w:rPr>
        <w:t>阐释系统观念及其重要性</w:t>
      </w:r>
      <w:r>
        <w:rPr>
          <w:color w:val="595959"/>
          <w:sz w:val="19"/>
          <w:lang w:eastAsia="zh-CN"/>
        </w:rPr>
        <w:t>"4</w:t>
      </w:r>
      <w:r>
        <w:rPr>
          <w:color w:val="595959"/>
          <w:sz w:val="19"/>
          <w:lang w:eastAsia="zh-CN"/>
        </w:rPr>
        <w:t>分，要求把握好</w:t>
      </w:r>
      <w:r>
        <w:rPr>
          <w:color w:val="595959"/>
          <w:sz w:val="19"/>
          <w:lang w:eastAsia="zh-CN"/>
        </w:rPr>
        <w:t>"</w:t>
      </w:r>
      <w:r>
        <w:rPr>
          <w:color w:val="595959"/>
          <w:sz w:val="19"/>
          <w:lang w:eastAsia="zh-CN"/>
        </w:rPr>
        <w:t>全局和局部</w:t>
      </w:r>
      <w:r>
        <w:rPr>
          <w:color w:val="595959"/>
          <w:sz w:val="19"/>
          <w:lang w:eastAsia="zh-CN"/>
        </w:rPr>
        <w:t>"</w:t>
      </w:r>
      <w:r>
        <w:rPr>
          <w:color w:val="595959"/>
          <w:sz w:val="19"/>
          <w:lang w:eastAsia="zh-CN"/>
        </w:rPr>
        <w:t>的关系。官方答案另列系统优化方法、两点论与重点论、党的领导及所选领域知识等角度。</w:t>
      </w:r>
    </w:p>
    <w:p w14:paraId="35706E0A" w14:textId="77777777" w:rsidR="000B2DC3" w:rsidRDefault="00000000">
      <w:pPr>
        <w:pStyle w:val="31"/>
        <w:rPr>
          <w:lang w:eastAsia="zh-CN"/>
        </w:rPr>
      </w:pPr>
      <w:r>
        <w:rPr>
          <w:rFonts w:ascii="Times New Roman" w:eastAsia="PingFang SC" w:hAnsi="Times New Roman"/>
          <w:lang w:eastAsia="zh-CN"/>
        </w:rPr>
        <w:lastRenderedPageBreak/>
        <w:t xml:space="preserve">3. 2026 </w:t>
      </w:r>
      <w:r>
        <w:rPr>
          <w:rFonts w:ascii="Times New Roman" w:eastAsia="PingFang SC" w:hAnsi="Times New Roman"/>
          <w:lang w:eastAsia="zh-CN"/>
        </w:rPr>
        <w:t>东城期末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21 </w:t>
      </w:r>
      <w:r>
        <w:rPr>
          <w:rFonts w:ascii="Times New Roman" w:eastAsia="PingFang SC" w:hAnsi="Times New Roman"/>
          <w:lang w:eastAsia="zh-CN"/>
        </w:rPr>
        <w:t>题（主观题）</w:t>
      </w:r>
    </w:p>
    <w:p w14:paraId="353A53BE" w14:textId="77777777" w:rsidR="000B2DC3" w:rsidRDefault="00000000">
      <w:pPr>
        <w:rPr>
          <w:lang w:eastAsia="zh-CN"/>
        </w:rPr>
      </w:pPr>
      <w:r>
        <w:rPr>
          <w:b/>
          <w:lang w:eastAsia="zh-CN"/>
        </w:rPr>
        <w:t>【材料触发点】</w:t>
      </w:r>
      <w:r>
        <w:rPr>
          <w:b/>
          <w:lang w:eastAsia="zh-CN"/>
        </w:rPr>
        <w:t xml:space="preserve"> </w:t>
      </w:r>
      <w:r>
        <w:rPr>
          <w:lang w:eastAsia="zh-CN"/>
        </w:rPr>
        <w:t>党中央</w:t>
      </w:r>
      <w:r>
        <w:rPr>
          <w:lang w:eastAsia="zh-CN"/>
        </w:rPr>
        <w:t>"</w:t>
      </w:r>
      <w:r>
        <w:rPr>
          <w:b/>
          <w:color w:val="C00000"/>
          <w:lang w:eastAsia="zh-CN"/>
        </w:rPr>
        <w:t>在全局上谋势、在关键处落子</w:t>
      </w:r>
      <w:r>
        <w:rPr>
          <w:lang w:eastAsia="zh-CN"/>
        </w:rPr>
        <w:t>，深入实施区域发展战略</w:t>
      </w:r>
      <w:r>
        <w:rPr>
          <w:lang w:eastAsia="zh-CN"/>
        </w:rPr>
        <w:t>"</w:t>
      </w:r>
      <w:r>
        <w:rPr>
          <w:lang w:eastAsia="zh-CN"/>
        </w:rPr>
        <w:t>；京津冀</w:t>
      </w:r>
      <w:r>
        <w:rPr>
          <w:lang w:eastAsia="zh-CN"/>
        </w:rPr>
        <w:t>"</w:t>
      </w:r>
      <w:r>
        <w:rPr>
          <w:b/>
          <w:color w:val="C00000"/>
          <w:lang w:eastAsia="zh-CN"/>
        </w:rPr>
        <w:t>立足各自比较优势</w:t>
      </w:r>
      <w:r>
        <w:rPr>
          <w:lang w:eastAsia="zh-CN"/>
        </w:rPr>
        <w:t>，北京疏解、津冀承接</w:t>
      </w:r>
      <w:r>
        <w:rPr>
          <w:lang w:eastAsia="zh-CN"/>
        </w:rPr>
        <w:t>"</w:t>
      </w:r>
      <w:r>
        <w:rPr>
          <w:lang w:eastAsia="zh-CN"/>
        </w:rPr>
        <w:t>，东北围绕国家安全、中部紧扣粮食能源、西部大保护大开放，</w:t>
      </w:r>
      <w:r>
        <w:rPr>
          <w:lang w:eastAsia="zh-CN"/>
        </w:rPr>
        <w:t>"</w:t>
      </w:r>
      <w:r>
        <w:rPr>
          <w:b/>
          <w:color w:val="C00000"/>
          <w:lang w:eastAsia="zh-CN"/>
        </w:rPr>
        <w:t>陆海统筹</w:t>
      </w:r>
      <w:r>
        <w:rPr>
          <w:lang w:eastAsia="zh-CN"/>
        </w:rPr>
        <w:t>，</w:t>
      </w:r>
      <w:r>
        <w:rPr>
          <w:lang w:eastAsia="zh-CN"/>
        </w:rPr>
        <w:t>'</w:t>
      </w:r>
      <w:r>
        <w:rPr>
          <w:lang w:eastAsia="zh-CN"/>
        </w:rPr>
        <w:t>一带一路</w:t>
      </w:r>
      <w:r>
        <w:rPr>
          <w:lang w:eastAsia="zh-CN"/>
        </w:rPr>
        <w:t>'</w:t>
      </w:r>
      <w:r>
        <w:rPr>
          <w:lang w:eastAsia="zh-CN"/>
        </w:rPr>
        <w:t>联通内外</w:t>
      </w:r>
      <w:r>
        <w:rPr>
          <w:lang w:eastAsia="zh-CN"/>
        </w:rPr>
        <w:t>……</w:t>
      </w:r>
      <w:r>
        <w:rPr>
          <w:lang w:eastAsia="zh-CN"/>
        </w:rPr>
        <w:t>共同描绘了一幅将区域发展落差的势能转化为动能的时代画卷</w:t>
      </w:r>
      <w:r>
        <w:rPr>
          <w:lang w:eastAsia="zh-CN"/>
        </w:rPr>
        <w:t>"</w:t>
      </w:r>
      <w:r>
        <w:rPr>
          <w:lang w:eastAsia="zh-CN"/>
        </w:rPr>
        <w:t>。</w:t>
      </w:r>
    </w:p>
    <w:p w14:paraId="19AB7F43" w14:textId="77777777" w:rsidR="000B2DC3" w:rsidRDefault="00000000">
      <w:pPr>
        <w:rPr>
          <w:lang w:eastAsia="zh-CN"/>
        </w:rPr>
      </w:pPr>
      <w:r>
        <w:rPr>
          <w:b/>
          <w:lang w:eastAsia="zh-CN"/>
        </w:rPr>
        <w:t>【设问】</w:t>
      </w:r>
      <w:r>
        <w:rPr>
          <w:b/>
          <w:lang w:eastAsia="zh-CN"/>
        </w:rPr>
        <w:t xml:space="preserve"> </w:t>
      </w:r>
      <w:r>
        <w:rPr>
          <w:lang w:eastAsia="zh-CN"/>
        </w:rPr>
        <w:t>结合材料，综合运用所学，谈谈在推进中国式现代化进程中，我国是如何把区域发展落差的势能转化为动能的。</w:t>
      </w:r>
    </w:p>
    <w:p w14:paraId="633DDBA5"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在全局上谋势、在关键处落子</w:t>
      </w:r>
      <w:r>
        <w:rPr>
          <w:lang w:eastAsia="zh-CN"/>
        </w:rPr>
        <w:t>"</w:t>
      </w:r>
      <w:r>
        <w:rPr>
          <w:lang w:eastAsia="zh-CN"/>
        </w:rPr>
        <w:t>，对应的就是整体与部分</w:t>
      </w:r>
      <w:r>
        <w:rPr>
          <w:lang w:eastAsia="zh-CN"/>
        </w:rPr>
        <w:t>——</w:t>
      </w:r>
      <w:r>
        <w:rPr>
          <w:lang w:eastAsia="zh-CN"/>
        </w:rPr>
        <w:t>立足整体（全国大局）统筹谋划，又重视关键部分（关键处落子、以优势地区带动其他地区）。各区域是中国式现代化整体中的部分，区域战略正是通过部分间优势互补提升整体功能。答这道题必须把两头点实：整体是全国大局，部分是各区域，含糊不得。</w:t>
      </w:r>
    </w:p>
    <w:p w14:paraId="57202C85" w14:textId="77777777" w:rsidR="000B2DC3" w:rsidRDefault="00000000">
      <w:pPr>
        <w:rPr>
          <w:lang w:eastAsia="zh-CN"/>
        </w:rPr>
      </w:pPr>
      <w:r>
        <w:rPr>
          <w:b/>
          <w:lang w:eastAsia="zh-CN"/>
        </w:rPr>
        <w:t>【答案落点】</w:t>
      </w:r>
      <w:r>
        <w:rPr>
          <w:b/>
          <w:lang w:eastAsia="zh-CN"/>
        </w:rPr>
        <w:t xml:space="preserve"> </w:t>
      </w:r>
      <w:r>
        <w:rPr>
          <w:lang w:eastAsia="zh-CN"/>
        </w:rPr>
        <w:t>整体居于主导地位，要立足整体、统筹全局，同时用局部的发展推动整体的发展。党中央从中国式现代化全局出发实施区域发展战略，在全局上谋势、在关键处落子：立足各区域比较优势，以京津冀、长三角、粤港澳等优势地区带动其他地区，统筹东中西、协调南北方、联动国内外，使区域落差的势能转化为协调发展的动能。</w:t>
      </w:r>
    </w:p>
    <w:p w14:paraId="0858D385"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细则思维方法角度给出</w:t>
      </w:r>
      <w:r>
        <w:rPr>
          <w:color w:val="595959"/>
          <w:sz w:val="19"/>
          <w:lang w:eastAsia="zh-CN"/>
        </w:rPr>
        <w:t>"</w:t>
      </w:r>
      <w:r>
        <w:rPr>
          <w:color w:val="595959"/>
          <w:sz w:val="19"/>
          <w:lang w:eastAsia="zh-CN"/>
        </w:rPr>
        <w:t>立足整体、统筹全局，以优势地区带动其他地区发展，统筹东中西部、南北方协调发展</w:t>
      </w:r>
      <w:r>
        <w:rPr>
          <w:color w:val="595959"/>
          <w:sz w:val="19"/>
          <w:lang w:eastAsia="zh-CN"/>
        </w:rPr>
        <w:t>"</w:t>
      </w:r>
      <w:r>
        <w:rPr>
          <w:color w:val="595959"/>
          <w:sz w:val="19"/>
          <w:lang w:eastAsia="zh-CN"/>
        </w:rPr>
        <w:t>，并提醒</w:t>
      </w:r>
      <w:r>
        <w:rPr>
          <w:color w:val="595959"/>
          <w:sz w:val="19"/>
          <w:lang w:eastAsia="zh-CN"/>
        </w:rPr>
        <w:t>"</w:t>
      </w:r>
      <w:r>
        <w:rPr>
          <w:color w:val="595959"/>
          <w:sz w:val="19"/>
          <w:lang w:eastAsia="zh-CN"/>
        </w:rPr>
        <w:t>选了整体点不出部分</w:t>
      </w:r>
      <w:r>
        <w:rPr>
          <w:color w:val="595959"/>
          <w:sz w:val="19"/>
          <w:lang w:eastAsia="zh-CN"/>
        </w:rPr>
        <w:t>"</w:t>
      </w:r>
      <w:r>
        <w:rPr>
          <w:color w:val="595959"/>
          <w:sz w:val="19"/>
          <w:lang w:eastAsia="zh-CN"/>
        </w:rPr>
        <w:t>不得分</w:t>
      </w:r>
      <w:r>
        <w:rPr>
          <w:color w:val="595959"/>
          <w:sz w:val="19"/>
          <w:lang w:eastAsia="zh-CN"/>
        </w:rPr>
        <w:t>——</w:t>
      </w:r>
      <w:r>
        <w:rPr>
          <w:color w:val="595959"/>
          <w:sz w:val="19"/>
          <w:lang w:eastAsia="zh-CN"/>
        </w:rPr>
        <w:t>必须点明整体是全国大局、部分是各区域。官方答案另列党的领导、新发展理念、人民立场及矛盾双方转化等角度。</w:t>
      </w:r>
    </w:p>
    <w:p w14:paraId="52B749B1" w14:textId="77777777" w:rsidR="000B2DC3" w:rsidRDefault="00000000">
      <w:pPr>
        <w:pStyle w:val="31"/>
        <w:rPr>
          <w:lang w:eastAsia="zh-CN"/>
        </w:rPr>
      </w:pPr>
      <w:r>
        <w:rPr>
          <w:rFonts w:ascii="Times New Roman" w:eastAsia="PingFang SC" w:hAnsi="Times New Roman"/>
          <w:lang w:eastAsia="zh-CN"/>
        </w:rPr>
        <w:t xml:space="preserve">4. 2024 </w:t>
      </w:r>
      <w:r>
        <w:rPr>
          <w:rFonts w:ascii="Times New Roman" w:eastAsia="PingFang SC" w:hAnsi="Times New Roman"/>
          <w:lang w:eastAsia="zh-CN"/>
        </w:rPr>
        <w:t>东城一模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21 </w:t>
      </w:r>
      <w:r>
        <w:rPr>
          <w:rFonts w:ascii="Times New Roman" w:eastAsia="PingFang SC" w:hAnsi="Times New Roman"/>
          <w:lang w:eastAsia="zh-CN"/>
        </w:rPr>
        <w:t>题（主观题）</w:t>
      </w:r>
    </w:p>
    <w:p w14:paraId="5C92E3DD" w14:textId="77777777" w:rsidR="000B2DC3" w:rsidRDefault="00000000">
      <w:pPr>
        <w:rPr>
          <w:lang w:eastAsia="zh-CN"/>
        </w:rPr>
      </w:pPr>
      <w:r>
        <w:rPr>
          <w:b/>
          <w:lang w:eastAsia="zh-CN"/>
        </w:rPr>
        <w:t>【材料触发点】</w:t>
      </w:r>
      <w:r>
        <w:rPr>
          <w:b/>
          <w:lang w:eastAsia="zh-CN"/>
        </w:rPr>
        <w:t xml:space="preserve"> </w:t>
      </w:r>
      <w:r>
        <w:rPr>
          <w:lang w:eastAsia="zh-CN"/>
        </w:rPr>
        <w:t>京津冀三地</w:t>
      </w:r>
      <w:r>
        <w:rPr>
          <w:lang w:eastAsia="zh-CN"/>
        </w:rPr>
        <w:t>"</w:t>
      </w:r>
      <w:r>
        <w:rPr>
          <w:lang w:eastAsia="zh-CN"/>
        </w:rPr>
        <w:t>提速</w:t>
      </w:r>
      <w:r>
        <w:rPr>
          <w:lang w:eastAsia="zh-CN"/>
        </w:rPr>
        <w:t>'</w:t>
      </w:r>
      <w:r>
        <w:rPr>
          <w:lang w:eastAsia="zh-CN"/>
        </w:rPr>
        <w:t>通勤圈</w:t>
      </w:r>
      <w:r>
        <w:rPr>
          <w:lang w:eastAsia="zh-CN"/>
        </w:rPr>
        <w:t>'</w:t>
      </w:r>
      <w:r>
        <w:rPr>
          <w:lang w:eastAsia="zh-CN"/>
        </w:rPr>
        <w:t>、优化</w:t>
      </w:r>
      <w:r>
        <w:rPr>
          <w:lang w:eastAsia="zh-CN"/>
        </w:rPr>
        <w:t>'</w:t>
      </w:r>
      <w:r>
        <w:rPr>
          <w:lang w:eastAsia="zh-CN"/>
        </w:rPr>
        <w:t>功能圈</w:t>
      </w:r>
      <w:r>
        <w:rPr>
          <w:lang w:eastAsia="zh-CN"/>
        </w:rPr>
        <w:t>'</w:t>
      </w:r>
      <w:r>
        <w:rPr>
          <w:lang w:eastAsia="zh-CN"/>
        </w:rPr>
        <w:t>、打造</w:t>
      </w:r>
      <w:r>
        <w:rPr>
          <w:lang w:eastAsia="zh-CN"/>
        </w:rPr>
        <w:t>'</w:t>
      </w:r>
      <w:r>
        <w:rPr>
          <w:lang w:eastAsia="zh-CN"/>
        </w:rPr>
        <w:t>产业圈</w:t>
      </w:r>
      <w:r>
        <w:rPr>
          <w:lang w:eastAsia="zh-CN"/>
        </w:rPr>
        <w:t>'"</w:t>
      </w:r>
      <w:r>
        <w:rPr>
          <w:lang w:eastAsia="zh-CN"/>
        </w:rPr>
        <w:t>；</w:t>
      </w:r>
      <w:r>
        <w:rPr>
          <w:lang w:eastAsia="zh-CN"/>
        </w:rPr>
        <w:t>"</w:t>
      </w:r>
      <w:r>
        <w:rPr>
          <w:lang w:eastAsia="zh-CN"/>
        </w:rPr>
        <w:t>功能圈</w:t>
      </w:r>
      <w:r>
        <w:rPr>
          <w:lang w:eastAsia="zh-CN"/>
        </w:rPr>
        <w:t>"</w:t>
      </w:r>
      <w:r>
        <w:rPr>
          <w:lang w:eastAsia="zh-CN"/>
        </w:rPr>
        <w:t>一栏写明：</w:t>
      </w:r>
      <w:r>
        <w:rPr>
          <w:lang w:eastAsia="zh-CN"/>
        </w:rPr>
        <w:t>"</w:t>
      </w:r>
      <w:r>
        <w:rPr>
          <w:lang w:eastAsia="zh-CN"/>
        </w:rPr>
        <w:t>抓住疏解非首都功能这个</w:t>
      </w:r>
      <w:r>
        <w:rPr>
          <w:b/>
          <w:color w:val="C00000"/>
          <w:lang w:eastAsia="zh-CN"/>
        </w:rPr>
        <w:t>'</w:t>
      </w:r>
      <w:r>
        <w:rPr>
          <w:b/>
          <w:color w:val="C00000"/>
          <w:lang w:eastAsia="zh-CN"/>
        </w:rPr>
        <w:t>牛鼻子</w:t>
      </w:r>
      <w:r>
        <w:rPr>
          <w:b/>
          <w:color w:val="C00000"/>
          <w:lang w:eastAsia="zh-CN"/>
        </w:rPr>
        <w:t>'</w:t>
      </w:r>
      <w:r>
        <w:rPr>
          <w:lang w:eastAsia="zh-CN"/>
        </w:rPr>
        <w:t>，北京发挥</w:t>
      </w:r>
      <w:r>
        <w:rPr>
          <w:b/>
          <w:color w:val="C00000"/>
          <w:lang w:eastAsia="zh-CN"/>
        </w:rPr>
        <w:t>'</w:t>
      </w:r>
      <w:r>
        <w:rPr>
          <w:b/>
          <w:color w:val="C00000"/>
          <w:lang w:eastAsia="zh-CN"/>
        </w:rPr>
        <w:t>一核</w:t>
      </w:r>
      <w:r>
        <w:rPr>
          <w:b/>
          <w:color w:val="C00000"/>
          <w:lang w:eastAsia="zh-CN"/>
        </w:rPr>
        <w:t>'</w:t>
      </w:r>
      <w:r>
        <w:rPr>
          <w:b/>
          <w:color w:val="C00000"/>
          <w:lang w:eastAsia="zh-CN"/>
        </w:rPr>
        <w:t>辐射带动</w:t>
      </w:r>
      <w:r>
        <w:rPr>
          <w:lang w:eastAsia="zh-CN"/>
        </w:rPr>
        <w:t>作用，推动雄安新区和北京城市副中心</w:t>
      </w:r>
      <w:r>
        <w:rPr>
          <w:b/>
          <w:color w:val="C00000"/>
          <w:lang w:eastAsia="zh-CN"/>
        </w:rPr>
        <w:t>'</w:t>
      </w:r>
      <w:r>
        <w:rPr>
          <w:b/>
          <w:color w:val="C00000"/>
          <w:lang w:eastAsia="zh-CN"/>
        </w:rPr>
        <w:t>两翼</w:t>
      </w:r>
      <w:r>
        <w:rPr>
          <w:b/>
          <w:color w:val="C00000"/>
          <w:lang w:eastAsia="zh-CN"/>
        </w:rPr>
        <w:t>'</w:t>
      </w:r>
      <w:r>
        <w:rPr>
          <w:b/>
          <w:color w:val="C00000"/>
          <w:lang w:eastAsia="zh-CN"/>
        </w:rPr>
        <w:t>齐飞</w:t>
      </w:r>
      <w:r>
        <w:rPr>
          <w:lang w:eastAsia="zh-CN"/>
        </w:rPr>
        <w:t>，形成</w:t>
      </w:r>
      <w:r>
        <w:rPr>
          <w:b/>
          <w:color w:val="C00000"/>
          <w:lang w:eastAsia="zh-CN"/>
        </w:rPr>
        <w:t>错位联动</w:t>
      </w:r>
      <w:r>
        <w:rPr>
          <w:lang w:eastAsia="zh-CN"/>
        </w:rPr>
        <w:t>发展格局。</w:t>
      </w:r>
      <w:r>
        <w:rPr>
          <w:lang w:eastAsia="zh-CN"/>
        </w:rPr>
        <w:t>"</w:t>
      </w:r>
    </w:p>
    <w:p w14:paraId="0A3C89F4" w14:textId="77777777" w:rsidR="000B2DC3" w:rsidRDefault="00000000">
      <w:pPr>
        <w:rPr>
          <w:lang w:eastAsia="zh-CN"/>
        </w:rPr>
      </w:pPr>
      <w:r>
        <w:rPr>
          <w:b/>
          <w:lang w:eastAsia="zh-CN"/>
        </w:rPr>
        <w:t>【设问】</w:t>
      </w:r>
      <w:r>
        <w:rPr>
          <w:b/>
          <w:lang w:eastAsia="zh-CN"/>
        </w:rPr>
        <w:t xml:space="preserve"> </w:t>
      </w:r>
      <w:r>
        <w:rPr>
          <w:lang w:eastAsia="zh-CN"/>
        </w:rPr>
        <w:t>结合材料，运用所学，阐述</w:t>
      </w:r>
      <w:r>
        <w:rPr>
          <w:lang w:eastAsia="zh-CN"/>
        </w:rPr>
        <w:t>"</w:t>
      </w:r>
      <w:r>
        <w:rPr>
          <w:lang w:eastAsia="zh-CN"/>
        </w:rPr>
        <w:t>三圈</w:t>
      </w:r>
      <w:r>
        <w:rPr>
          <w:lang w:eastAsia="zh-CN"/>
        </w:rPr>
        <w:t>"</w:t>
      </w:r>
      <w:r>
        <w:rPr>
          <w:lang w:eastAsia="zh-CN"/>
        </w:rPr>
        <w:t>联动如何促进现代化首都都市圈高质量发展。</w:t>
      </w:r>
    </w:p>
    <w:p w14:paraId="4F8501FF"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一核两翼</w:t>
      </w:r>
      <w:r>
        <w:rPr>
          <w:lang w:eastAsia="zh-CN"/>
        </w:rPr>
        <w:t>""</w:t>
      </w:r>
      <w:r>
        <w:rPr>
          <w:lang w:eastAsia="zh-CN"/>
        </w:rPr>
        <w:t>错位联动</w:t>
      </w:r>
      <w:r>
        <w:rPr>
          <w:lang w:eastAsia="zh-CN"/>
        </w:rPr>
        <w:t>""</w:t>
      </w:r>
      <w:r>
        <w:rPr>
          <w:lang w:eastAsia="zh-CN"/>
        </w:rPr>
        <w:t>三圈联动</w:t>
      </w:r>
      <w:r>
        <w:rPr>
          <w:lang w:eastAsia="zh-CN"/>
        </w:rPr>
        <w:t>"</w:t>
      </w:r>
      <w:r>
        <w:rPr>
          <w:lang w:eastAsia="zh-CN"/>
        </w:rPr>
        <w:t>，对应的就是整体与部分。首都都市圈是整体，三圈、三地是部分；北京</w:t>
      </w:r>
      <w:r>
        <w:rPr>
          <w:lang w:eastAsia="zh-CN"/>
        </w:rPr>
        <w:t>"</w:t>
      </w:r>
      <w:r>
        <w:rPr>
          <w:lang w:eastAsia="zh-CN"/>
        </w:rPr>
        <w:t>一核</w:t>
      </w:r>
      <w:r>
        <w:rPr>
          <w:lang w:eastAsia="zh-CN"/>
        </w:rPr>
        <w:t>"</w:t>
      </w:r>
      <w:r>
        <w:rPr>
          <w:lang w:eastAsia="zh-CN"/>
        </w:rPr>
        <w:t>是影响整体功能的关键部分</w:t>
      </w:r>
      <w:r>
        <w:rPr>
          <w:lang w:eastAsia="zh-CN"/>
        </w:rPr>
        <w:t>——</w:t>
      </w:r>
      <w:r>
        <w:rPr>
          <w:lang w:eastAsia="zh-CN"/>
        </w:rPr>
        <w:t>抓住疏解非首都功能这个</w:t>
      </w:r>
      <w:r>
        <w:rPr>
          <w:lang w:eastAsia="zh-CN"/>
        </w:rPr>
        <w:t>"</w:t>
      </w:r>
      <w:r>
        <w:rPr>
          <w:lang w:eastAsia="zh-CN"/>
        </w:rPr>
        <w:t>牛鼻子</w:t>
      </w:r>
      <w:r>
        <w:rPr>
          <w:lang w:eastAsia="zh-CN"/>
        </w:rPr>
        <w:t>"</w:t>
      </w:r>
      <w:r>
        <w:rPr>
          <w:lang w:eastAsia="zh-CN"/>
        </w:rPr>
        <w:t>、</w:t>
      </w:r>
      <w:r>
        <w:rPr>
          <w:lang w:eastAsia="zh-CN"/>
        </w:rPr>
        <w:lastRenderedPageBreak/>
        <w:t>发挥</w:t>
      </w:r>
      <w:r>
        <w:rPr>
          <w:lang w:eastAsia="zh-CN"/>
        </w:rPr>
        <w:t>"</w:t>
      </w:r>
      <w:r>
        <w:rPr>
          <w:lang w:eastAsia="zh-CN"/>
        </w:rPr>
        <w:t>一核</w:t>
      </w:r>
      <w:r>
        <w:rPr>
          <w:lang w:eastAsia="zh-CN"/>
        </w:rPr>
        <w:t>"</w:t>
      </w:r>
      <w:r>
        <w:rPr>
          <w:lang w:eastAsia="zh-CN"/>
        </w:rPr>
        <w:t>辐射带动作用，正是</w:t>
      </w:r>
      <w:r>
        <w:rPr>
          <w:lang w:eastAsia="zh-CN"/>
        </w:rPr>
        <w:t>"</w:t>
      </w:r>
      <w:r>
        <w:rPr>
          <w:lang w:eastAsia="zh-CN"/>
        </w:rPr>
        <w:t>关键部分的功能对整体功能有重要影响</w:t>
      </w:r>
      <w:r>
        <w:rPr>
          <w:lang w:eastAsia="zh-CN"/>
        </w:rPr>
        <w:t>"</w:t>
      </w:r>
      <w:r>
        <w:rPr>
          <w:lang w:eastAsia="zh-CN"/>
        </w:rPr>
        <w:t>的运用。设问问</w:t>
      </w:r>
      <w:r>
        <w:rPr>
          <w:lang w:eastAsia="zh-CN"/>
        </w:rPr>
        <w:t>"</w:t>
      </w:r>
      <w:r>
        <w:rPr>
          <w:lang w:eastAsia="zh-CN"/>
        </w:rPr>
        <w:t>如何促进</w:t>
      </w:r>
      <w:r>
        <w:rPr>
          <w:lang w:eastAsia="zh-CN"/>
        </w:rPr>
        <w:t>"</w:t>
      </w:r>
      <w:r>
        <w:rPr>
          <w:lang w:eastAsia="zh-CN"/>
        </w:rPr>
        <w:t>，就按</w:t>
      </w:r>
      <w:r>
        <w:rPr>
          <w:lang w:eastAsia="zh-CN"/>
        </w:rPr>
        <w:t>"</w:t>
      </w:r>
      <w:r>
        <w:rPr>
          <w:lang w:eastAsia="zh-CN"/>
        </w:rPr>
        <w:t>立足整体</w:t>
      </w:r>
      <w:r>
        <w:rPr>
          <w:lang w:eastAsia="zh-CN"/>
        </w:rPr>
        <w:t>—</w:t>
      </w:r>
      <w:r>
        <w:rPr>
          <w:lang w:eastAsia="zh-CN"/>
        </w:rPr>
        <w:t>抓关键部分</w:t>
      </w:r>
      <w:r>
        <w:rPr>
          <w:lang w:eastAsia="zh-CN"/>
        </w:rPr>
        <w:t>—</w:t>
      </w:r>
      <w:r>
        <w:rPr>
          <w:lang w:eastAsia="zh-CN"/>
        </w:rPr>
        <w:t>各部分错位联动</w:t>
      </w:r>
      <w:r>
        <w:rPr>
          <w:lang w:eastAsia="zh-CN"/>
        </w:rPr>
        <w:t>"</w:t>
      </w:r>
      <w:r>
        <w:rPr>
          <w:lang w:eastAsia="zh-CN"/>
        </w:rPr>
        <w:t>的链条作答。</w:t>
      </w:r>
    </w:p>
    <w:p w14:paraId="3CAA81DB" w14:textId="77777777" w:rsidR="000B2DC3" w:rsidRDefault="00000000">
      <w:pPr>
        <w:rPr>
          <w:lang w:eastAsia="zh-CN"/>
        </w:rPr>
      </w:pPr>
      <w:r>
        <w:rPr>
          <w:b/>
          <w:lang w:eastAsia="zh-CN"/>
        </w:rPr>
        <w:t>【答案落点】</w:t>
      </w:r>
      <w:r>
        <w:rPr>
          <w:b/>
          <w:lang w:eastAsia="zh-CN"/>
        </w:rPr>
        <w:t xml:space="preserve"> </w:t>
      </w:r>
      <w:r>
        <w:rPr>
          <w:lang w:eastAsia="zh-CN"/>
        </w:rPr>
        <w:t>整体与部分相互联系，关键部分的功能对整体功能有重要影响，要立足整体、统筹全局。</w:t>
      </w:r>
      <w:r>
        <w:rPr>
          <w:lang w:eastAsia="zh-CN"/>
        </w:rPr>
        <w:t>"</w:t>
      </w:r>
      <w:r>
        <w:rPr>
          <w:lang w:eastAsia="zh-CN"/>
        </w:rPr>
        <w:t>三圈</w:t>
      </w:r>
      <w:r>
        <w:rPr>
          <w:lang w:eastAsia="zh-CN"/>
        </w:rPr>
        <w:t>"</w:t>
      </w:r>
      <w:r>
        <w:rPr>
          <w:lang w:eastAsia="zh-CN"/>
        </w:rPr>
        <w:t>联动立足首都都市圈整体：既抓住疏解非首都功能这个</w:t>
      </w:r>
      <w:r>
        <w:rPr>
          <w:lang w:eastAsia="zh-CN"/>
        </w:rPr>
        <w:t>"</w:t>
      </w:r>
      <w:r>
        <w:rPr>
          <w:lang w:eastAsia="zh-CN"/>
        </w:rPr>
        <w:t>牛鼻子</w:t>
      </w:r>
      <w:r>
        <w:rPr>
          <w:lang w:eastAsia="zh-CN"/>
        </w:rPr>
        <w:t>"</w:t>
      </w:r>
      <w:r>
        <w:rPr>
          <w:lang w:eastAsia="zh-CN"/>
        </w:rPr>
        <w:t>，又发挥</w:t>
      </w:r>
      <w:r>
        <w:rPr>
          <w:lang w:eastAsia="zh-CN"/>
        </w:rPr>
        <w:t>"</w:t>
      </w:r>
      <w:r>
        <w:rPr>
          <w:lang w:eastAsia="zh-CN"/>
        </w:rPr>
        <w:t>一核</w:t>
      </w:r>
      <w:r>
        <w:rPr>
          <w:lang w:eastAsia="zh-CN"/>
        </w:rPr>
        <w:t>"</w:t>
      </w:r>
      <w:r>
        <w:rPr>
          <w:lang w:eastAsia="zh-CN"/>
        </w:rPr>
        <w:t>辐射带动、推动</w:t>
      </w:r>
      <w:r>
        <w:rPr>
          <w:lang w:eastAsia="zh-CN"/>
        </w:rPr>
        <w:t>"</w:t>
      </w:r>
      <w:r>
        <w:rPr>
          <w:lang w:eastAsia="zh-CN"/>
        </w:rPr>
        <w:t>两翼</w:t>
      </w:r>
      <w:r>
        <w:rPr>
          <w:lang w:eastAsia="zh-CN"/>
        </w:rPr>
        <w:t>"</w:t>
      </w:r>
      <w:r>
        <w:rPr>
          <w:lang w:eastAsia="zh-CN"/>
        </w:rPr>
        <w:t>齐飞、错位联动，使三地各部分功能协调配合，促进区域协调发展，助推现代化首都都市圈高质量发展。</w:t>
      </w:r>
    </w:p>
    <w:p w14:paraId="74448FD0"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细则功能圈角度给分链条为</w:t>
      </w:r>
      <w:r>
        <w:rPr>
          <w:color w:val="595959"/>
          <w:sz w:val="19"/>
          <w:lang w:eastAsia="zh-CN"/>
        </w:rPr>
        <w:t>"</w:t>
      </w:r>
      <w:r>
        <w:rPr>
          <w:color w:val="595959"/>
          <w:sz w:val="19"/>
          <w:lang w:eastAsia="zh-CN"/>
        </w:rPr>
        <w:t>主次矛盾／两点论／整体部分等</w:t>
      </w:r>
      <w:r>
        <w:rPr>
          <w:color w:val="595959"/>
          <w:sz w:val="19"/>
          <w:lang w:eastAsia="zh-CN"/>
        </w:rPr>
        <w:t>——</w:t>
      </w:r>
      <w:r>
        <w:rPr>
          <w:color w:val="595959"/>
          <w:sz w:val="19"/>
          <w:lang w:eastAsia="zh-CN"/>
        </w:rPr>
        <w:t>抓</w:t>
      </w:r>
      <w:r>
        <w:rPr>
          <w:color w:val="595959"/>
          <w:sz w:val="19"/>
          <w:lang w:eastAsia="zh-CN"/>
        </w:rPr>
        <w:t>'</w:t>
      </w:r>
      <w:r>
        <w:rPr>
          <w:color w:val="595959"/>
          <w:sz w:val="19"/>
          <w:lang w:eastAsia="zh-CN"/>
        </w:rPr>
        <w:t>牛鼻子</w:t>
      </w:r>
      <w:r>
        <w:rPr>
          <w:color w:val="595959"/>
          <w:sz w:val="19"/>
          <w:lang w:eastAsia="zh-CN"/>
        </w:rPr>
        <w:t>'</w:t>
      </w:r>
      <w:r>
        <w:rPr>
          <w:color w:val="595959"/>
          <w:sz w:val="19"/>
          <w:lang w:eastAsia="zh-CN"/>
        </w:rPr>
        <w:t>、</w:t>
      </w:r>
      <w:r>
        <w:rPr>
          <w:color w:val="595959"/>
          <w:sz w:val="19"/>
          <w:lang w:eastAsia="zh-CN"/>
        </w:rPr>
        <w:t>'</w:t>
      </w:r>
      <w:r>
        <w:rPr>
          <w:color w:val="595959"/>
          <w:sz w:val="19"/>
          <w:lang w:eastAsia="zh-CN"/>
        </w:rPr>
        <w:t>一核两翼</w:t>
      </w:r>
      <w:r>
        <w:rPr>
          <w:color w:val="595959"/>
          <w:sz w:val="19"/>
          <w:lang w:eastAsia="zh-CN"/>
        </w:rPr>
        <w:t>'</w:t>
      </w:r>
      <w:r>
        <w:rPr>
          <w:color w:val="595959"/>
          <w:sz w:val="19"/>
          <w:lang w:eastAsia="zh-CN"/>
        </w:rPr>
        <w:t>错位联动</w:t>
      </w:r>
      <w:r>
        <w:rPr>
          <w:color w:val="595959"/>
          <w:sz w:val="19"/>
          <w:lang w:eastAsia="zh-CN"/>
        </w:rPr>
        <w:t>——</w:t>
      </w:r>
      <w:r>
        <w:rPr>
          <w:color w:val="595959"/>
          <w:sz w:val="19"/>
          <w:lang w:eastAsia="zh-CN"/>
        </w:rPr>
        <w:t>区域协调</w:t>
      </w:r>
      <w:r>
        <w:rPr>
          <w:color w:val="595959"/>
          <w:sz w:val="19"/>
          <w:lang w:eastAsia="zh-CN"/>
        </w:rPr>
        <w:t>"</w:t>
      </w:r>
      <w:r>
        <w:rPr>
          <w:color w:val="595959"/>
          <w:sz w:val="19"/>
          <w:lang w:eastAsia="zh-CN"/>
        </w:rPr>
        <w:t>。官方细则另列以人民为中心、新发展理念与现代化产业体系、三圈总说的系统优化等角度。</w:t>
      </w:r>
    </w:p>
    <w:p w14:paraId="054E15ED" w14:textId="77777777" w:rsidR="000B2DC3" w:rsidRDefault="00000000">
      <w:pPr>
        <w:pStyle w:val="31"/>
        <w:rPr>
          <w:lang w:eastAsia="zh-CN"/>
        </w:rPr>
      </w:pPr>
      <w:r>
        <w:rPr>
          <w:rFonts w:ascii="Times New Roman" w:eastAsia="PingFang SC" w:hAnsi="Times New Roman"/>
          <w:lang w:eastAsia="zh-CN"/>
        </w:rPr>
        <w:t xml:space="preserve">5. 2024 </w:t>
      </w:r>
      <w:r>
        <w:rPr>
          <w:rFonts w:ascii="Times New Roman" w:eastAsia="PingFang SC" w:hAnsi="Times New Roman"/>
          <w:lang w:eastAsia="zh-CN"/>
        </w:rPr>
        <w:t>东城二模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1FABE636"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近年来，某地对原生态桑基鱼塘进行修复性保护和利用，将</w:t>
      </w:r>
      <w:r>
        <w:rPr>
          <w:b/>
          <w:color w:val="C00000"/>
          <w:lang w:eastAsia="zh-CN"/>
        </w:rPr>
        <w:t>农业生态、文化、景观保护以及生态产品开发、休闲农业发展</w:t>
      </w:r>
      <w:r>
        <w:rPr>
          <w:lang w:eastAsia="zh-CN"/>
        </w:rPr>
        <w:t>等方面</w:t>
      </w:r>
      <w:r>
        <w:rPr>
          <w:b/>
          <w:color w:val="C00000"/>
          <w:lang w:eastAsia="zh-CN"/>
        </w:rPr>
        <w:t>一并谋划</w:t>
      </w:r>
      <w:r>
        <w:rPr>
          <w:lang w:eastAsia="zh-CN"/>
        </w:rPr>
        <w:t>；创造性开发了</w:t>
      </w:r>
      <w:r>
        <w:rPr>
          <w:lang w:eastAsia="zh-CN"/>
        </w:rPr>
        <w:t>'</w:t>
      </w:r>
      <w:r>
        <w:rPr>
          <w:lang w:eastAsia="zh-CN"/>
        </w:rPr>
        <w:t>果基鱼塘</w:t>
      </w:r>
      <w:r>
        <w:rPr>
          <w:lang w:eastAsia="zh-CN"/>
        </w:rPr>
        <w:t>''</w:t>
      </w:r>
      <w:r>
        <w:rPr>
          <w:lang w:eastAsia="zh-CN"/>
        </w:rPr>
        <w:t>菜基鱼塘</w:t>
      </w:r>
      <w:r>
        <w:rPr>
          <w:lang w:eastAsia="zh-CN"/>
        </w:rPr>
        <w:t>'</w:t>
      </w:r>
      <w:r>
        <w:rPr>
          <w:lang w:eastAsia="zh-CN"/>
        </w:rPr>
        <w:t>等新模式，为乡村振兴赋能。</w:t>
      </w:r>
      <w:r>
        <w:rPr>
          <w:lang w:eastAsia="zh-CN"/>
        </w:rPr>
        <w:t>"——</w:t>
      </w:r>
      <w:r>
        <w:rPr>
          <w:lang w:eastAsia="zh-CN"/>
        </w:rPr>
        <w:t>生态、文化、景观、产业被放进同一个盘子，</w:t>
      </w:r>
      <w:r>
        <w:rPr>
          <w:lang w:eastAsia="zh-CN"/>
        </w:rPr>
        <w:t>"</w:t>
      </w:r>
      <w:r>
        <w:rPr>
          <w:lang w:eastAsia="zh-CN"/>
        </w:rPr>
        <w:t>一并谋划</w:t>
      </w:r>
      <w:r>
        <w:rPr>
          <w:lang w:eastAsia="zh-CN"/>
        </w:rPr>
        <w:t>"</w:t>
      </w:r>
      <w:r>
        <w:rPr>
          <w:lang w:eastAsia="zh-CN"/>
        </w:rPr>
        <w:t>即立足整体的动作词。</w:t>
      </w:r>
    </w:p>
    <w:p w14:paraId="20AB798A"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结合材料，运用《哲学与文化》知识，分析为何二千多岁的桑基鱼塘仍未老。</w:t>
      </w:r>
    </w:p>
    <w:p w14:paraId="6D626764"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将</w:t>
      </w:r>
      <w:r>
        <w:rPr>
          <w:lang w:eastAsia="zh-CN"/>
        </w:rPr>
        <w:t>……</w:t>
      </w:r>
      <w:r>
        <w:rPr>
          <w:lang w:eastAsia="zh-CN"/>
        </w:rPr>
        <w:t>以及</w:t>
      </w:r>
      <w:r>
        <w:rPr>
          <w:lang w:eastAsia="zh-CN"/>
        </w:rPr>
        <w:t>……</w:t>
      </w:r>
      <w:r>
        <w:rPr>
          <w:lang w:eastAsia="zh-CN"/>
        </w:rPr>
        <w:t>一并谋划</w:t>
      </w:r>
      <w:r>
        <w:rPr>
          <w:lang w:eastAsia="zh-CN"/>
        </w:rPr>
        <w:t>"</w:t>
      </w:r>
      <w:r>
        <w:rPr>
          <w:lang w:eastAsia="zh-CN"/>
        </w:rPr>
        <w:t>，对应的就是整体与部分</w:t>
      </w:r>
      <w:r>
        <w:rPr>
          <w:lang w:eastAsia="zh-CN"/>
        </w:rPr>
        <w:t>——"</w:t>
      </w:r>
      <w:r>
        <w:rPr>
          <w:lang w:eastAsia="zh-CN"/>
        </w:rPr>
        <w:t>一并谋划</w:t>
      </w:r>
      <w:r>
        <w:rPr>
          <w:lang w:eastAsia="zh-CN"/>
        </w:rPr>
        <w:t>"</w:t>
      </w:r>
      <w:r>
        <w:rPr>
          <w:lang w:eastAsia="zh-CN"/>
        </w:rPr>
        <w:t>是立足整体的动作词。生态、文化、景观、产业不是各干各的，而是被放进桑基鱼塘保护利用这一个整体盘子里统筹安排；各部分协调配合，千年农业景观才能整体焕新。看到</w:t>
      </w:r>
      <w:r>
        <w:rPr>
          <w:lang w:eastAsia="zh-CN"/>
        </w:rPr>
        <w:t>"</w:t>
      </w:r>
      <w:r>
        <w:rPr>
          <w:lang w:eastAsia="zh-CN"/>
        </w:rPr>
        <w:t>一并谋划</w:t>
      </w:r>
      <w:r>
        <w:rPr>
          <w:lang w:eastAsia="zh-CN"/>
        </w:rPr>
        <w:t>""</w:t>
      </w:r>
      <w:r>
        <w:rPr>
          <w:lang w:eastAsia="zh-CN"/>
        </w:rPr>
        <w:t>统筹保护与开发</w:t>
      </w:r>
      <w:r>
        <w:rPr>
          <w:lang w:eastAsia="zh-CN"/>
        </w:rPr>
        <w:t>"</w:t>
      </w:r>
      <w:r>
        <w:rPr>
          <w:lang w:eastAsia="zh-CN"/>
        </w:rPr>
        <w:t>的句式，就把</w:t>
      </w:r>
      <w:r>
        <w:rPr>
          <w:lang w:eastAsia="zh-CN"/>
        </w:rPr>
        <w:t>"</w:t>
      </w:r>
      <w:r>
        <w:rPr>
          <w:lang w:eastAsia="zh-CN"/>
        </w:rPr>
        <w:t>立足整体、使各部分协调配合</w:t>
      </w:r>
      <w:r>
        <w:rPr>
          <w:lang w:eastAsia="zh-CN"/>
        </w:rPr>
        <w:t>"</w:t>
      </w:r>
      <w:r>
        <w:rPr>
          <w:lang w:eastAsia="zh-CN"/>
        </w:rPr>
        <w:t>作为一个作答角度。</w:t>
      </w:r>
    </w:p>
    <w:p w14:paraId="7325535F" w14:textId="77777777" w:rsidR="000B2DC3" w:rsidRDefault="00000000">
      <w:pPr>
        <w:rPr>
          <w:lang w:eastAsia="zh-CN"/>
        </w:rPr>
      </w:pPr>
      <w:r>
        <w:rPr>
          <w:b/>
          <w:lang w:eastAsia="zh-CN"/>
        </w:rPr>
        <w:t>【答案落点】</w:t>
      </w:r>
      <w:r>
        <w:rPr>
          <w:b/>
          <w:lang w:eastAsia="zh-CN"/>
        </w:rPr>
        <w:t xml:space="preserve"> </w:t>
      </w:r>
      <w:r>
        <w:rPr>
          <w:lang w:eastAsia="zh-CN"/>
        </w:rPr>
        <w:t>整体居于主导地位，要立足整体、统筹全局，使部分协调配合：某地把农业生态、文化、景观保护与生态产品开发、休闲农业发展作为桑基鱼塘保护利用整体中的各个部分一并谋划，既守护生态本底又开发新功能，各部分相互配合使千年农业景观整体焕新</w:t>
      </w:r>
      <w:r>
        <w:rPr>
          <w:lang w:eastAsia="zh-CN"/>
        </w:rPr>
        <w:t>——</w:t>
      </w:r>
      <w:r>
        <w:rPr>
          <w:lang w:eastAsia="zh-CN"/>
        </w:rPr>
        <w:t>这是其</w:t>
      </w:r>
      <w:r>
        <w:rPr>
          <w:lang w:eastAsia="zh-CN"/>
        </w:rPr>
        <w:t>"</w:t>
      </w:r>
      <w:r>
        <w:rPr>
          <w:lang w:eastAsia="zh-CN"/>
        </w:rPr>
        <w:t>仍未老</w:t>
      </w:r>
      <w:r>
        <w:rPr>
          <w:lang w:eastAsia="zh-CN"/>
        </w:rPr>
        <w:t>"</w:t>
      </w:r>
      <w:r>
        <w:rPr>
          <w:lang w:eastAsia="zh-CN"/>
        </w:rPr>
        <w:t>的方法论原因之一。</w:t>
      </w:r>
    </w:p>
    <w:p w14:paraId="79FC60DD"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细则哲学层面第</w:t>
      </w:r>
      <w:r>
        <w:rPr>
          <w:color w:val="595959"/>
          <w:sz w:val="19"/>
          <w:lang w:eastAsia="zh-CN"/>
        </w:rPr>
        <w:t>②</w:t>
      </w:r>
      <w:r>
        <w:rPr>
          <w:color w:val="595959"/>
          <w:sz w:val="19"/>
          <w:lang w:eastAsia="zh-CN"/>
        </w:rPr>
        <w:t>点可选给分原理并列</w:t>
      </w:r>
      <w:r>
        <w:rPr>
          <w:color w:val="595959"/>
          <w:sz w:val="19"/>
          <w:lang w:eastAsia="zh-CN"/>
        </w:rPr>
        <w:t>"</w:t>
      </w:r>
      <w:r>
        <w:rPr>
          <w:color w:val="595959"/>
          <w:sz w:val="19"/>
          <w:lang w:eastAsia="zh-CN"/>
        </w:rPr>
        <w:t>发展的观点</w:t>
      </w:r>
      <w:r>
        <w:rPr>
          <w:color w:val="595959"/>
          <w:sz w:val="19"/>
          <w:lang w:eastAsia="zh-CN"/>
        </w:rPr>
        <w:t>/</w:t>
      </w:r>
      <w:r>
        <w:rPr>
          <w:color w:val="595959"/>
          <w:sz w:val="19"/>
          <w:lang w:eastAsia="zh-CN"/>
        </w:rPr>
        <w:t>联系的观点</w:t>
      </w:r>
      <w:r>
        <w:rPr>
          <w:color w:val="595959"/>
          <w:sz w:val="19"/>
          <w:lang w:eastAsia="zh-CN"/>
        </w:rPr>
        <w:t>/</w:t>
      </w:r>
      <w:r>
        <w:rPr>
          <w:color w:val="595959"/>
          <w:sz w:val="19"/>
          <w:lang w:eastAsia="zh-CN"/>
        </w:rPr>
        <w:t>立足整体</w:t>
      </w:r>
      <w:r>
        <w:rPr>
          <w:color w:val="595959"/>
          <w:sz w:val="19"/>
          <w:lang w:eastAsia="zh-CN"/>
        </w:rPr>
        <w:t>/</w:t>
      </w:r>
      <w:r>
        <w:rPr>
          <w:color w:val="595959"/>
          <w:sz w:val="19"/>
          <w:lang w:eastAsia="zh-CN"/>
        </w:rPr>
        <w:t>系统优化</w:t>
      </w:r>
      <w:r>
        <w:rPr>
          <w:color w:val="595959"/>
          <w:sz w:val="19"/>
          <w:lang w:eastAsia="zh-CN"/>
        </w:rPr>
        <w:t>/</w:t>
      </w:r>
      <w:r>
        <w:rPr>
          <w:color w:val="595959"/>
          <w:sz w:val="19"/>
          <w:lang w:eastAsia="zh-CN"/>
        </w:rPr>
        <w:t>辩证否定</w:t>
      </w:r>
      <w:r>
        <w:rPr>
          <w:color w:val="595959"/>
          <w:sz w:val="19"/>
          <w:lang w:eastAsia="zh-CN"/>
        </w:rPr>
        <w:t>/</w:t>
      </w:r>
      <w:r>
        <w:rPr>
          <w:color w:val="595959"/>
          <w:sz w:val="19"/>
          <w:lang w:eastAsia="zh-CN"/>
        </w:rPr>
        <w:t>矛盾分析法</w:t>
      </w:r>
      <w:r>
        <w:rPr>
          <w:color w:val="595959"/>
          <w:sz w:val="19"/>
          <w:lang w:eastAsia="zh-CN"/>
        </w:rPr>
        <w:t>"</w:t>
      </w:r>
      <w:r>
        <w:rPr>
          <w:color w:val="595959"/>
          <w:sz w:val="19"/>
          <w:lang w:eastAsia="zh-CN"/>
        </w:rPr>
        <w:t>，</w:t>
      </w:r>
      <w:r>
        <w:rPr>
          <w:color w:val="595959"/>
          <w:sz w:val="19"/>
          <w:lang w:eastAsia="zh-CN"/>
        </w:rPr>
        <w:t>"</w:t>
      </w:r>
      <w:r>
        <w:rPr>
          <w:color w:val="595959"/>
          <w:sz w:val="19"/>
          <w:lang w:eastAsia="zh-CN"/>
        </w:rPr>
        <w:t>立足整体</w:t>
      </w:r>
      <w:r>
        <w:rPr>
          <w:color w:val="595959"/>
          <w:sz w:val="19"/>
          <w:lang w:eastAsia="zh-CN"/>
        </w:rPr>
        <w:t>"</w:t>
      </w:r>
      <w:r>
        <w:rPr>
          <w:color w:val="595959"/>
          <w:sz w:val="19"/>
          <w:lang w:eastAsia="zh-CN"/>
        </w:rPr>
        <w:t>是与联系观并列的独立给分表述，辩证法层结合材料</w:t>
      </w:r>
      <w:r>
        <w:rPr>
          <w:color w:val="595959"/>
          <w:sz w:val="19"/>
          <w:lang w:eastAsia="zh-CN"/>
        </w:rPr>
        <w:t>2</w:t>
      </w:r>
      <w:r>
        <w:rPr>
          <w:color w:val="595959"/>
          <w:sz w:val="19"/>
          <w:lang w:eastAsia="zh-CN"/>
        </w:rPr>
        <w:t>分。官方答案另列尊重规律与从实际出发、联系观</w:t>
      </w:r>
      <w:r>
        <w:rPr>
          <w:color w:val="595959"/>
          <w:sz w:val="19"/>
          <w:lang w:eastAsia="zh-CN"/>
        </w:rPr>
        <w:t>/</w:t>
      </w:r>
      <w:r>
        <w:rPr>
          <w:color w:val="595959"/>
          <w:sz w:val="19"/>
          <w:lang w:eastAsia="zh-CN"/>
        </w:rPr>
        <w:t>系统优化、人民主体与价值观及文化双创、文化功能等角度。</w:t>
      </w:r>
    </w:p>
    <w:p w14:paraId="621CFA24" w14:textId="77777777" w:rsidR="000B2DC3" w:rsidRDefault="00000000">
      <w:pPr>
        <w:pStyle w:val="31"/>
        <w:rPr>
          <w:lang w:eastAsia="zh-CN"/>
        </w:rPr>
      </w:pPr>
      <w:r>
        <w:rPr>
          <w:rFonts w:ascii="Times New Roman" w:eastAsia="PingFang SC" w:hAnsi="Times New Roman"/>
          <w:lang w:eastAsia="zh-CN"/>
        </w:rPr>
        <w:lastRenderedPageBreak/>
        <w:t xml:space="preserve">6. 2026 </w:t>
      </w:r>
      <w:r>
        <w:rPr>
          <w:rFonts w:ascii="Times New Roman" w:eastAsia="PingFang SC" w:hAnsi="Times New Roman"/>
          <w:lang w:eastAsia="zh-CN"/>
        </w:rPr>
        <w:t>朝阳期中</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20 </w:t>
      </w:r>
      <w:r>
        <w:rPr>
          <w:rFonts w:ascii="Times New Roman" w:eastAsia="PingFang SC" w:hAnsi="Times New Roman"/>
          <w:lang w:eastAsia="zh-CN"/>
        </w:rPr>
        <w:t>题（主观题）</w:t>
      </w:r>
    </w:p>
    <w:p w14:paraId="0CB51AA9" w14:textId="77777777" w:rsidR="000B2DC3" w:rsidRDefault="00000000">
      <w:pPr>
        <w:rPr>
          <w:lang w:eastAsia="zh-CN"/>
        </w:rPr>
      </w:pPr>
      <w:r>
        <w:rPr>
          <w:b/>
          <w:lang w:eastAsia="zh-CN"/>
        </w:rPr>
        <w:t>【材料触发点】</w:t>
      </w:r>
      <w:r>
        <w:rPr>
          <w:b/>
          <w:lang w:eastAsia="zh-CN"/>
        </w:rPr>
        <w:t xml:space="preserve"> </w:t>
      </w:r>
      <w:r>
        <w:rPr>
          <w:lang w:eastAsia="zh-CN"/>
        </w:rPr>
        <w:t>材料一面写</w:t>
      </w:r>
      <w:r>
        <w:rPr>
          <w:lang w:eastAsia="zh-CN"/>
        </w:rPr>
        <w:t>"</w:t>
      </w:r>
      <w:r>
        <w:rPr>
          <w:lang w:eastAsia="zh-CN"/>
        </w:rPr>
        <w:t>新一轮科技革命和产业变革深入发展</w:t>
      </w:r>
      <w:r>
        <w:rPr>
          <w:lang w:eastAsia="zh-CN"/>
        </w:rPr>
        <w:t>……</w:t>
      </w:r>
      <w:r>
        <w:rPr>
          <w:lang w:eastAsia="zh-CN"/>
        </w:rPr>
        <w:t>我国发展面临新的</w:t>
      </w:r>
      <w:r>
        <w:rPr>
          <w:b/>
          <w:color w:val="C00000"/>
          <w:lang w:eastAsia="zh-CN"/>
        </w:rPr>
        <w:t>战略机遇</w:t>
      </w:r>
      <w:r>
        <w:rPr>
          <w:lang w:eastAsia="zh-CN"/>
        </w:rPr>
        <w:t>"</w:t>
      </w:r>
      <w:r>
        <w:rPr>
          <w:lang w:eastAsia="zh-CN"/>
        </w:rPr>
        <w:t>，一面写</w:t>
      </w:r>
      <w:r>
        <w:rPr>
          <w:lang w:eastAsia="zh-CN"/>
        </w:rPr>
        <w:t>"</w:t>
      </w:r>
      <w:r>
        <w:rPr>
          <w:lang w:eastAsia="zh-CN"/>
        </w:rPr>
        <w:t>逆全球化思潮抬头</w:t>
      </w:r>
      <w:r>
        <w:rPr>
          <w:lang w:eastAsia="zh-CN"/>
        </w:rPr>
        <w:t>……</w:t>
      </w:r>
      <w:r>
        <w:rPr>
          <w:lang w:eastAsia="zh-CN"/>
        </w:rPr>
        <w:t>世界进入新的</w:t>
      </w:r>
      <w:r>
        <w:rPr>
          <w:b/>
          <w:color w:val="C00000"/>
          <w:lang w:eastAsia="zh-CN"/>
        </w:rPr>
        <w:t>动荡变革期</w:t>
      </w:r>
      <w:r>
        <w:rPr>
          <w:lang w:eastAsia="zh-CN"/>
        </w:rPr>
        <w:t>"</w:t>
      </w:r>
      <w:r>
        <w:rPr>
          <w:lang w:eastAsia="zh-CN"/>
        </w:rPr>
        <w:t>；设问要求面对新征程上的</w:t>
      </w:r>
      <w:r>
        <w:rPr>
          <w:b/>
          <w:color w:val="C00000"/>
          <w:lang w:eastAsia="zh-CN"/>
        </w:rPr>
        <w:t>"</w:t>
      </w:r>
      <w:r>
        <w:rPr>
          <w:b/>
          <w:color w:val="C00000"/>
          <w:lang w:eastAsia="zh-CN"/>
        </w:rPr>
        <w:t>机遇</w:t>
      </w:r>
      <w:r>
        <w:rPr>
          <w:b/>
          <w:color w:val="C00000"/>
          <w:lang w:eastAsia="zh-CN"/>
        </w:rPr>
        <w:t>"</w:t>
      </w:r>
      <w:r>
        <w:rPr>
          <w:b/>
          <w:color w:val="C00000"/>
          <w:lang w:eastAsia="zh-CN"/>
        </w:rPr>
        <w:t>与</w:t>
      </w:r>
      <w:r>
        <w:rPr>
          <w:b/>
          <w:color w:val="C00000"/>
          <w:lang w:eastAsia="zh-CN"/>
        </w:rPr>
        <w:t>"</w:t>
      </w:r>
      <w:r>
        <w:rPr>
          <w:b/>
          <w:color w:val="C00000"/>
          <w:lang w:eastAsia="zh-CN"/>
        </w:rPr>
        <w:t>挑战</w:t>
      </w:r>
      <w:r>
        <w:rPr>
          <w:b/>
          <w:color w:val="C00000"/>
          <w:lang w:eastAsia="zh-CN"/>
        </w:rPr>
        <w:t>"</w:t>
      </w:r>
      <w:r>
        <w:rPr>
          <w:lang w:eastAsia="zh-CN"/>
        </w:rPr>
        <w:t>——</w:t>
      </w:r>
      <w:r>
        <w:rPr>
          <w:lang w:eastAsia="zh-CN"/>
        </w:rPr>
        <w:t>多重因素同场交织，须综合考量、统观全局。</w:t>
      </w:r>
    </w:p>
    <w:p w14:paraId="1ACC883C" w14:textId="77777777" w:rsidR="000B2DC3" w:rsidRDefault="00000000">
      <w:pPr>
        <w:rPr>
          <w:lang w:eastAsia="zh-CN"/>
        </w:rPr>
      </w:pPr>
      <w:r>
        <w:rPr>
          <w:b/>
          <w:lang w:eastAsia="zh-CN"/>
        </w:rPr>
        <w:t>【设问】</w:t>
      </w:r>
      <w:r>
        <w:rPr>
          <w:b/>
          <w:lang w:eastAsia="zh-CN"/>
        </w:rPr>
        <w:t xml:space="preserve"> </w:t>
      </w:r>
      <w:r>
        <w:rPr>
          <w:lang w:eastAsia="zh-CN"/>
        </w:rPr>
        <w:t>结合材料，运用辩证思维方法，谈谈应如何面对我国在全面建设社会主义现代化国家新征程上的</w:t>
      </w:r>
      <w:r>
        <w:rPr>
          <w:lang w:eastAsia="zh-CN"/>
        </w:rPr>
        <w:t>"</w:t>
      </w:r>
      <w:r>
        <w:rPr>
          <w:lang w:eastAsia="zh-CN"/>
        </w:rPr>
        <w:t>机遇</w:t>
      </w:r>
      <w:r>
        <w:rPr>
          <w:lang w:eastAsia="zh-CN"/>
        </w:rPr>
        <w:t>"</w:t>
      </w:r>
      <w:r>
        <w:rPr>
          <w:lang w:eastAsia="zh-CN"/>
        </w:rPr>
        <w:t>与</w:t>
      </w:r>
      <w:r>
        <w:rPr>
          <w:lang w:eastAsia="zh-CN"/>
        </w:rPr>
        <w:t>"</w:t>
      </w:r>
      <w:r>
        <w:rPr>
          <w:lang w:eastAsia="zh-CN"/>
        </w:rPr>
        <w:t>挑战</w:t>
      </w:r>
      <w:r>
        <w:rPr>
          <w:lang w:eastAsia="zh-CN"/>
        </w:rPr>
        <w:t>"</w:t>
      </w:r>
      <w:r>
        <w:rPr>
          <w:lang w:eastAsia="zh-CN"/>
        </w:rPr>
        <w:t>。</w:t>
      </w:r>
    </w:p>
    <w:p w14:paraId="33931A2C" w14:textId="77777777" w:rsidR="000B2DC3" w:rsidRDefault="00000000">
      <w:pPr>
        <w:rPr>
          <w:lang w:eastAsia="zh-CN"/>
        </w:rPr>
      </w:pPr>
      <w:r>
        <w:rPr>
          <w:b/>
          <w:lang w:eastAsia="zh-CN"/>
        </w:rPr>
        <w:t>【为什么能想到】</w:t>
      </w:r>
      <w:r>
        <w:rPr>
          <w:b/>
          <w:lang w:eastAsia="zh-CN"/>
        </w:rPr>
        <w:t xml:space="preserve"> </w:t>
      </w:r>
      <w:r>
        <w:rPr>
          <w:lang w:eastAsia="zh-CN"/>
        </w:rPr>
        <w:t>国际国内、机遇挑战多重因素并列铺陈，要求</w:t>
      </w:r>
      <w:r>
        <w:rPr>
          <w:lang w:eastAsia="zh-CN"/>
        </w:rPr>
        <w:t>"</w:t>
      </w:r>
      <w:r>
        <w:rPr>
          <w:lang w:eastAsia="zh-CN"/>
        </w:rPr>
        <w:t>全面把握发展态势</w:t>
      </w:r>
      <w:r>
        <w:rPr>
          <w:lang w:eastAsia="zh-CN"/>
        </w:rPr>
        <w:t>"</w:t>
      </w:r>
      <w:r>
        <w:rPr>
          <w:lang w:eastAsia="zh-CN"/>
        </w:rPr>
        <w:t>，对应的就是整体与部分</w:t>
      </w:r>
      <w:r>
        <w:rPr>
          <w:lang w:eastAsia="zh-CN"/>
        </w:rPr>
        <w:t>——</w:t>
      </w:r>
      <w:r>
        <w:rPr>
          <w:lang w:eastAsia="zh-CN"/>
        </w:rPr>
        <w:t>分别分析机遇因素与风险因素（部分），再综合考量、统观全局（整体），从整体上把握建设规律。设问虽限定辩证思维方法，但</w:t>
      </w:r>
      <w:r>
        <w:rPr>
          <w:lang w:eastAsia="zh-CN"/>
        </w:rPr>
        <w:t>"</w:t>
      </w:r>
      <w:r>
        <w:rPr>
          <w:lang w:eastAsia="zh-CN"/>
        </w:rPr>
        <w:t>分析与综合</w:t>
      </w:r>
      <w:r>
        <w:rPr>
          <w:lang w:eastAsia="zh-CN"/>
        </w:rPr>
        <w:t>"</w:t>
      </w:r>
      <w:r>
        <w:rPr>
          <w:lang w:eastAsia="zh-CN"/>
        </w:rPr>
        <w:t>这一角度可以用整体部分的语言作答，道理相通：不立足整体，就摆不正机遇与挑战在全局中的位置。</w:t>
      </w:r>
    </w:p>
    <w:p w14:paraId="2D5FE28D" w14:textId="77777777" w:rsidR="000B2DC3" w:rsidRDefault="00000000">
      <w:pPr>
        <w:rPr>
          <w:lang w:eastAsia="zh-CN"/>
        </w:rPr>
      </w:pPr>
      <w:r>
        <w:rPr>
          <w:b/>
          <w:lang w:eastAsia="zh-CN"/>
        </w:rPr>
        <w:t>【答案落点】</w:t>
      </w:r>
      <w:r>
        <w:rPr>
          <w:b/>
          <w:lang w:eastAsia="zh-CN"/>
        </w:rPr>
        <w:t xml:space="preserve"> </w:t>
      </w:r>
      <w:r>
        <w:rPr>
          <w:lang w:eastAsia="zh-CN"/>
        </w:rPr>
        <w:t>坚持整体性思维、正确处理整体与部分的关系：分析促成新机遇的因素和动荡变革期的风险，把机遇与挑战作为新征程整体形势中相互联系的部分综合考量，从整体上把握社会主义现代化建设规律，统筹全局、制定科学战略。</w:t>
      </w:r>
    </w:p>
    <w:p w14:paraId="52830986"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阅卷细则第</w:t>
      </w:r>
      <w:r>
        <w:rPr>
          <w:color w:val="595959"/>
          <w:sz w:val="19"/>
          <w:lang w:eastAsia="zh-CN"/>
        </w:rPr>
        <w:t>(2)</w:t>
      </w:r>
      <w:r>
        <w:rPr>
          <w:color w:val="595959"/>
          <w:sz w:val="19"/>
          <w:lang w:eastAsia="zh-CN"/>
        </w:rPr>
        <w:t>角度</w:t>
      </w:r>
      <w:r>
        <w:rPr>
          <w:color w:val="595959"/>
          <w:sz w:val="19"/>
          <w:lang w:eastAsia="zh-CN"/>
        </w:rPr>
        <w:t>"</w:t>
      </w:r>
      <w:r>
        <w:rPr>
          <w:color w:val="595959"/>
          <w:sz w:val="19"/>
          <w:lang w:eastAsia="zh-CN"/>
        </w:rPr>
        <w:t>运用分析与综合的方法</w:t>
      </w:r>
      <w:r>
        <w:rPr>
          <w:color w:val="595959"/>
          <w:sz w:val="19"/>
          <w:lang w:eastAsia="zh-CN"/>
        </w:rPr>
        <w:t>"</w:t>
      </w:r>
      <w:r>
        <w:rPr>
          <w:color w:val="595959"/>
          <w:sz w:val="19"/>
          <w:lang w:eastAsia="zh-CN"/>
        </w:rPr>
        <w:t>明确标注</w:t>
      </w:r>
      <w:r>
        <w:rPr>
          <w:color w:val="595959"/>
          <w:sz w:val="19"/>
          <w:lang w:eastAsia="zh-CN"/>
        </w:rPr>
        <w:t>"</w:t>
      </w:r>
      <w:r>
        <w:rPr>
          <w:color w:val="595959"/>
          <w:sz w:val="19"/>
          <w:lang w:eastAsia="zh-CN"/>
        </w:rPr>
        <w:t>可替换为整体部分或整体性</w:t>
      </w:r>
      <w:r>
        <w:rPr>
          <w:color w:val="595959"/>
          <w:sz w:val="19"/>
          <w:lang w:eastAsia="zh-CN"/>
        </w:rPr>
        <w:t>"</w:t>
      </w:r>
      <w:r>
        <w:rPr>
          <w:color w:val="595959"/>
          <w:sz w:val="19"/>
          <w:lang w:eastAsia="zh-CN"/>
        </w:rPr>
        <w:t>，该角度知识</w:t>
      </w:r>
      <w:r>
        <w:rPr>
          <w:color w:val="595959"/>
          <w:sz w:val="19"/>
          <w:lang w:eastAsia="zh-CN"/>
        </w:rPr>
        <w:t>1</w:t>
      </w:r>
      <w:r>
        <w:rPr>
          <w:color w:val="595959"/>
          <w:sz w:val="19"/>
          <w:lang w:eastAsia="zh-CN"/>
        </w:rPr>
        <w:t>分＋材料分析</w:t>
      </w:r>
      <w:r>
        <w:rPr>
          <w:color w:val="595959"/>
          <w:sz w:val="19"/>
          <w:lang w:eastAsia="zh-CN"/>
        </w:rPr>
        <w:t>1</w:t>
      </w:r>
      <w:r>
        <w:rPr>
          <w:color w:val="595959"/>
          <w:sz w:val="19"/>
          <w:lang w:eastAsia="zh-CN"/>
        </w:rPr>
        <w:t>分。官方答案另列矛盾分析法、质量互变规律、动态性思维等角度，任答三个角度封顶</w:t>
      </w:r>
      <w:r>
        <w:rPr>
          <w:color w:val="595959"/>
          <w:sz w:val="19"/>
          <w:lang w:eastAsia="zh-CN"/>
        </w:rPr>
        <w:t>6</w:t>
      </w:r>
      <w:r>
        <w:rPr>
          <w:color w:val="595959"/>
          <w:sz w:val="19"/>
          <w:lang w:eastAsia="zh-CN"/>
        </w:rPr>
        <w:t>分，另有答案建构与逻辑条理</w:t>
      </w:r>
      <w:r>
        <w:rPr>
          <w:color w:val="595959"/>
          <w:sz w:val="19"/>
          <w:lang w:eastAsia="zh-CN"/>
        </w:rPr>
        <w:t>2</w:t>
      </w:r>
      <w:r>
        <w:rPr>
          <w:color w:val="595959"/>
          <w:sz w:val="19"/>
          <w:lang w:eastAsia="zh-CN"/>
        </w:rPr>
        <w:t>分。</w:t>
      </w:r>
    </w:p>
    <w:p w14:paraId="08112C67" w14:textId="77777777" w:rsidR="000B2DC3" w:rsidRDefault="00000000">
      <w:pPr>
        <w:pStyle w:val="31"/>
        <w:rPr>
          <w:lang w:eastAsia="zh-CN"/>
        </w:rPr>
      </w:pPr>
      <w:r>
        <w:rPr>
          <w:rFonts w:ascii="Times New Roman" w:eastAsia="PingFang SC" w:hAnsi="Times New Roman"/>
          <w:lang w:eastAsia="zh-CN"/>
        </w:rPr>
        <w:t xml:space="preserve">7. 2025 </w:t>
      </w:r>
      <w:r>
        <w:rPr>
          <w:rFonts w:ascii="Times New Roman" w:eastAsia="PingFang SC" w:hAnsi="Times New Roman"/>
          <w:lang w:eastAsia="zh-CN"/>
        </w:rPr>
        <w:t>朝阳二模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22 </w:t>
      </w:r>
      <w:r>
        <w:rPr>
          <w:rFonts w:ascii="Times New Roman" w:eastAsia="PingFang SC" w:hAnsi="Times New Roman"/>
          <w:lang w:eastAsia="zh-CN"/>
        </w:rPr>
        <w:t>题（主观题）</w:t>
      </w:r>
    </w:p>
    <w:p w14:paraId="15E13347" w14:textId="77777777" w:rsidR="000B2DC3" w:rsidRDefault="00000000">
      <w:pPr>
        <w:rPr>
          <w:lang w:eastAsia="zh-CN"/>
        </w:rPr>
      </w:pPr>
      <w:r>
        <w:rPr>
          <w:b/>
          <w:lang w:eastAsia="zh-CN"/>
        </w:rPr>
        <w:t>【材料触发点】</w:t>
      </w:r>
      <w:r>
        <w:rPr>
          <w:b/>
          <w:lang w:eastAsia="zh-CN"/>
        </w:rPr>
        <w:t xml:space="preserve"> </w:t>
      </w:r>
      <w:r>
        <w:rPr>
          <w:lang w:eastAsia="zh-CN"/>
        </w:rPr>
        <w:t>中国式现代化</w:t>
      </w:r>
      <w:r>
        <w:rPr>
          <w:lang w:eastAsia="zh-CN"/>
        </w:rPr>
        <w:t>"</w:t>
      </w:r>
      <w:r>
        <w:rPr>
          <w:lang w:eastAsia="zh-CN"/>
        </w:rPr>
        <w:t>是一个高度复杂的系统工程</w:t>
      </w:r>
      <w:r>
        <w:rPr>
          <w:lang w:eastAsia="zh-CN"/>
        </w:rPr>
        <w:t>……</w:t>
      </w:r>
      <w:r>
        <w:rPr>
          <w:lang w:eastAsia="zh-CN"/>
        </w:rPr>
        <w:t>其</w:t>
      </w:r>
      <w:r>
        <w:rPr>
          <w:b/>
          <w:color w:val="C00000"/>
          <w:lang w:eastAsia="zh-CN"/>
        </w:rPr>
        <w:t>整体性</w:t>
      </w:r>
      <w:r>
        <w:rPr>
          <w:lang w:eastAsia="zh-CN"/>
        </w:rPr>
        <w:t>、关联性、动态性前所未有，可谓</w:t>
      </w:r>
      <w:r>
        <w:rPr>
          <w:b/>
          <w:color w:val="C00000"/>
          <w:lang w:eastAsia="zh-CN"/>
        </w:rPr>
        <w:t>牵一发而动全身</w:t>
      </w:r>
      <w:r>
        <w:rPr>
          <w:lang w:eastAsia="zh-CN"/>
        </w:rPr>
        <w:t>"</w:t>
      </w:r>
      <w:r>
        <w:rPr>
          <w:lang w:eastAsia="zh-CN"/>
        </w:rPr>
        <w:t>；</w:t>
      </w:r>
      <w:r>
        <w:rPr>
          <w:lang w:eastAsia="zh-CN"/>
        </w:rPr>
        <w:t>"</w:t>
      </w:r>
      <w:r>
        <w:rPr>
          <w:lang w:eastAsia="zh-CN"/>
        </w:rPr>
        <w:t>实现各个阶段发展目标、落实各个领域发展战略同样需要进行顶层设计</w:t>
      </w:r>
      <w:r>
        <w:rPr>
          <w:lang w:eastAsia="zh-CN"/>
        </w:rPr>
        <w:t>"</w:t>
      </w:r>
      <w:r>
        <w:rPr>
          <w:lang w:eastAsia="zh-CN"/>
        </w:rPr>
        <w:t>，顶层设计</w:t>
      </w:r>
      <w:r>
        <w:rPr>
          <w:lang w:eastAsia="zh-CN"/>
        </w:rPr>
        <w:t>"</w:t>
      </w:r>
      <w:r>
        <w:rPr>
          <w:lang w:eastAsia="zh-CN"/>
        </w:rPr>
        <w:t>是</w:t>
      </w:r>
      <w:r>
        <w:rPr>
          <w:b/>
          <w:color w:val="C00000"/>
          <w:lang w:eastAsia="zh-CN"/>
        </w:rPr>
        <w:t>把握方向、统领目标</w:t>
      </w:r>
      <w:r>
        <w:rPr>
          <w:lang w:eastAsia="zh-CN"/>
        </w:rPr>
        <w:t>的</w:t>
      </w:r>
      <w:r>
        <w:rPr>
          <w:lang w:eastAsia="zh-CN"/>
        </w:rPr>
        <w:t>"</w:t>
      </w:r>
      <w:r>
        <w:rPr>
          <w:lang w:eastAsia="zh-CN"/>
        </w:rPr>
        <w:t>。</w:t>
      </w:r>
    </w:p>
    <w:p w14:paraId="7B78E5AF" w14:textId="77777777" w:rsidR="000B2DC3" w:rsidRDefault="00000000">
      <w:pPr>
        <w:rPr>
          <w:lang w:eastAsia="zh-CN"/>
        </w:rPr>
      </w:pPr>
      <w:r>
        <w:rPr>
          <w:b/>
          <w:lang w:eastAsia="zh-CN"/>
        </w:rPr>
        <w:t>【设问】</w:t>
      </w:r>
      <w:r>
        <w:rPr>
          <w:b/>
          <w:lang w:eastAsia="zh-CN"/>
        </w:rPr>
        <w:t xml:space="preserve"> </w:t>
      </w:r>
      <w:r>
        <w:rPr>
          <w:lang w:eastAsia="zh-CN"/>
        </w:rPr>
        <w:t>结合材料，综合运用所学，谈谈对推进中国式现代化事业中的顶层设计与实践探索的理解。</w:t>
      </w:r>
    </w:p>
    <w:p w14:paraId="681061EF"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牵一发而动全身</w:t>
      </w:r>
      <w:r>
        <w:rPr>
          <w:lang w:eastAsia="zh-CN"/>
        </w:rPr>
        <w:t>"</w:t>
      </w:r>
      <w:r>
        <w:rPr>
          <w:lang w:eastAsia="zh-CN"/>
        </w:rPr>
        <w:t>，对应的就是整体与部分</w:t>
      </w:r>
      <w:r>
        <w:rPr>
          <w:lang w:eastAsia="zh-CN"/>
        </w:rPr>
        <w:t>——</w:t>
      </w:r>
      <w:r>
        <w:rPr>
          <w:lang w:eastAsia="zh-CN"/>
        </w:rPr>
        <w:t>任何一个局部的变动都会波及全局，因此必须有立足整体的顶层设计来统领；</w:t>
      </w:r>
      <w:r>
        <w:rPr>
          <w:lang w:eastAsia="zh-CN"/>
        </w:rPr>
        <w:t>"</w:t>
      </w:r>
      <w:r>
        <w:rPr>
          <w:lang w:eastAsia="zh-CN"/>
        </w:rPr>
        <w:t>把握方向、统领目标</w:t>
      </w:r>
      <w:r>
        <w:rPr>
          <w:lang w:eastAsia="zh-CN"/>
        </w:rPr>
        <w:t>"</w:t>
      </w:r>
      <w:r>
        <w:rPr>
          <w:lang w:eastAsia="zh-CN"/>
        </w:rPr>
        <w:t>正是整体统率部分的工作表达。中国式现代化整体性、关联性前所未有，分阶段、分领域的推进都要服从和服务于整体目标，顶层设计的必要性正在于此。</w:t>
      </w:r>
    </w:p>
    <w:p w14:paraId="5789F54D" w14:textId="77777777" w:rsidR="000B2DC3" w:rsidRDefault="00000000">
      <w:pPr>
        <w:rPr>
          <w:lang w:eastAsia="zh-CN"/>
        </w:rPr>
      </w:pPr>
      <w:r>
        <w:rPr>
          <w:b/>
          <w:lang w:eastAsia="zh-CN"/>
        </w:rPr>
        <w:lastRenderedPageBreak/>
        <w:t>【答案落点】</w:t>
      </w:r>
      <w:r>
        <w:rPr>
          <w:b/>
          <w:lang w:eastAsia="zh-CN"/>
        </w:rPr>
        <w:t xml:space="preserve"> </w:t>
      </w:r>
      <w:r>
        <w:rPr>
          <w:lang w:eastAsia="zh-CN"/>
        </w:rPr>
        <w:t>整体居于主导地位，部分的变化会影响整体（牵一发而动全身），必须立足整体、统筹全局。顶层设计着眼中国式现代化的整体性、关联性，从全局把握方向、统领目标，统筹考虑各方面因素，使分阶段、分领域的推进服从和服务于整体目标，实现整体功能大于部分功能之和。</w:t>
      </w:r>
    </w:p>
    <w:p w14:paraId="62945EE4"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细则顶层设计角度给分点之一为</w:t>
      </w:r>
      <w:r>
        <w:rPr>
          <w:color w:val="595959"/>
          <w:sz w:val="19"/>
          <w:lang w:eastAsia="zh-CN"/>
        </w:rPr>
        <w:t>"</w:t>
      </w:r>
      <w:r>
        <w:rPr>
          <w:color w:val="595959"/>
          <w:sz w:val="19"/>
          <w:lang w:eastAsia="zh-CN"/>
        </w:rPr>
        <w:t>顶层设计体现了系统优化方法，着眼于中国式现代化的整体性、关联性和动态性，统筹考虑各方面因素，实现整体功能大于部分功能之和的效果</w:t>
      </w:r>
      <w:r>
        <w:rPr>
          <w:color w:val="595959"/>
          <w:sz w:val="19"/>
          <w:lang w:eastAsia="zh-CN"/>
        </w:rPr>
        <w:t>"</w:t>
      </w:r>
      <w:r>
        <w:rPr>
          <w:color w:val="595959"/>
          <w:sz w:val="19"/>
          <w:lang w:eastAsia="zh-CN"/>
        </w:rPr>
        <w:t>。官方细则另列意识的能动作用、实践与认识的辩证关系、对立统一（顶层设计与实践探索相辅相成）、普特统一与群众观点等角度。</w:t>
      </w:r>
    </w:p>
    <w:p w14:paraId="71093B73" w14:textId="77777777" w:rsidR="000B2DC3" w:rsidRDefault="00000000">
      <w:pPr>
        <w:pStyle w:val="31"/>
        <w:rPr>
          <w:lang w:eastAsia="zh-CN"/>
        </w:rPr>
      </w:pPr>
      <w:r>
        <w:rPr>
          <w:rFonts w:ascii="Times New Roman" w:eastAsia="PingFang SC" w:hAnsi="Times New Roman"/>
          <w:lang w:eastAsia="zh-CN"/>
        </w:rPr>
        <w:t xml:space="preserve">8. 2025 </w:t>
      </w:r>
      <w:r>
        <w:rPr>
          <w:rFonts w:ascii="Times New Roman" w:eastAsia="PingFang SC" w:hAnsi="Times New Roman"/>
          <w:lang w:eastAsia="zh-CN"/>
        </w:rPr>
        <w:t>丰台期末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0A3A96D4" w14:textId="77777777" w:rsidR="000B2DC3" w:rsidRDefault="00000000">
      <w:pPr>
        <w:rPr>
          <w:lang w:eastAsia="zh-CN"/>
        </w:rPr>
      </w:pPr>
      <w:r>
        <w:rPr>
          <w:b/>
          <w:lang w:eastAsia="zh-CN"/>
        </w:rPr>
        <w:t>【材料触发点】</w:t>
      </w:r>
      <w:r>
        <w:rPr>
          <w:b/>
          <w:lang w:eastAsia="zh-CN"/>
        </w:rPr>
        <w:t xml:space="preserve"> </w:t>
      </w:r>
      <w:r>
        <w:rPr>
          <w:lang w:eastAsia="zh-CN"/>
        </w:rPr>
        <w:t>毛泽东：</w:t>
      </w:r>
      <w:r>
        <w:rPr>
          <w:lang w:eastAsia="zh-CN"/>
        </w:rPr>
        <w:t>"</w:t>
      </w:r>
      <w:r>
        <w:rPr>
          <w:lang w:eastAsia="zh-CN"/>
        </w:rPr>
        <w:t>对情况和问题一定要注意到它们的数量方面，要有基本的数量的分析</w:t>
      </w:r>
      <w:r>
        <w:rPr>
          <w:lang w:eastAsia="zh-CN"/>
        </w:rPr>
        <w:t>……</w:t>
      </w:r>
      <w:r>
        <w:rPr>
          <w:lang w:eastAsia="zh-CN"/>
        </w:rPr>
        <w:t>不懂得注意</w:t>
      </w:r>
      <w:r>
        <w:rPr>
          <w:b/>
          <w:color w:val="C00000"/>
          <w:lang w:eastAsia="zh-CN"/>
        </w:rPr>
        <w:t>基本的统计、主要的百分比</w:t>
      </w:r>
      <w:r>
        <w:rPr>
          <w:lang w:eastAsia="zh-CN"/>
        </w:rPr>
        <w:t>，不懂得注意决定事物质量的数量界限，一切都是胸中无</w:t>
      </w:r>
      <w:r>
        <w:rPr>
          <w:lang w:eastAsia="zh-CN"/>
        </w:rPr>
        <w:t>'</w:t>
      </w:r>
      <w:r>
        <w:rPr>
          <w:lang w:eastAsia="zh-CN"/>
        </w:rPr>
        <w:t>数</w:t>
      </w:r>
      <w:r>
        <w:rPr>
          <w:lang w:eastAsia="zh-CN"/>
        </w:rPr>
        <w:t>'</w:t>
      </w:r>
      <w:r>
        <w:rPr>
          <w:lang w:eastAsia="zh-CN"/>
        </w:rPr>
        <w:t>，结果就不能不犯错误。</w:t>
      </w:r>
      <w:r>
        <w:rPr>
          <w:lang w:eastAsia="zh-CN"/>
        </w:rPr>
        <w:t>"</w:t>
      </w:r>
      <w:r>
        <w:rPr>
          <w:lang w:eastAsia="zh-CN"/>
        </w:rPr>
        <w:t>材料归结：</w:t>
      </w:r>
      <w:r>
        <w:rPr>
          <w:lang w:eastAsia="zh-CN"/>
        </w:rPr>
        <w:t>"</w:t>
      </w:r>
      <w:r>
        <w:rPr>
          <w:lang w:eastAsia="zh-CN"/>
        </w:rPr>
        <w:t>在国家治理中，要</w:t>
      </w:r>
      <w:r>
        <w:rPr>
          <w:b/>
          <w:color w:val="C00000"/>
          <w:lang w:eastAsia="zh-CN"/>
        </w:rPr>
        <w:t>看大数、看长远</w:t>
      </w:r>
      <w:r>
        <w:rPr>
          <w:lang w:eastAsia="zh-CN"/>
        </w:rPr>
        <w:t>，都离不开胸中有</w:t>
      </w:r>
      <w:r>
        <w:rPr>
          <w:lang w:eastAsia="zh-CN"/>
        </w:rPr>
        <w:t>'</w:t>
      </w:r>
      <w:r>
        <w:rPr>
          <w:lang w:eastAsia="zh-CN"/>
        </w:rPr>
        <w:t>数</w:t>
      </w:r>
      <w:r>
        <w:rPr>
          <w:lang w:eastAsia="zh-CN"/>
        </w:rPr>
        <w:t>'</w:t>
      </w:r>
      <w:r>
        <w:rPr>
          <w:lang w:eastAsia="zh-CN"/>
        </w:rPr>
        <w:t>的工作方法。</w:t>
      </w:r>
      <w:r>
        <w:rPr>
          <w:lang w:eastAsia="zh-CN"/>
        </w:rPr>
        <w:t>"——"</w:t>
      </w:r>
      <w:r>
        <w:rPr>
          <w:lang w:eastAsia="zh-CN"/>
        </w:rPr>
        <w:t>大数</w:t>
      </w:r>
      <w:r>
        <w:rPr>
          <w:lang w:eastAsia="zh-CN"/>
        </w:rPr>
        <w:t>"</w:t>
      </w:r>
      <w:r>
        <w:rPr>
          <w:lang w:eastAsia="zh-CN"/>
        </w:rPr>
        <w:t>即全局之数，每个数都要在全局中各有位置。</w:t>
      </w:r>
    </w:p>
    <w:p w14:paraId="04B8F3A6" w14:textId="77777777" w:rsidR="000B2DC3" w:rsidRDefault="00000000">
      <w:pPr>
        <w:rPr>
          <w:lang w:eastAsia="zh-CN"/>
        </w:rPr>
      </w:pPr>
      <w:r>
        <w:rPr>
          <w:b/>
          <w:lang w:eastAsia="zh-CN"/>
        </w:rPr>
        <w:t>【设问】</w:t>
      </w:r>
      <w:r>
        <w:rPr>
          <w:b/>
          <w:lang w:eastAsia="zh-CN"/>
        </w:rPr>
        <w:t xml:space="preserve"> </w:t>
      </w:r>
      <w:r>
        <w:rPr>
          <w:lang w:eastAsia="zh-CN"/>
        </w:rPr>
        <w:t>"</w:t>
      </w:r>
      <w:r>
        <w:rPr>
          <w:lang w:eastAsia="zh-CN"/>
        </w:rPr>
        <w:t>数</w:t>
      </w:r>
      <w:r>
        <w:rPr>
          <w:lang w:eastAsia="zh-CN"/>
        </w:rPr>
        <w:t>"</w:t>
      </w:r>
      <w:r>
        <w:rPr>
          <w:lang w:eastAsia="zh-CN"/>
        </w:rPr>
        <w:t>从哪里来，</w:t>
      </w:r>
      <w:r>
        <w:rPr>
          <w:lang w:eastAsia="zh-CN"/>
        </w:rPr>
        <w:t>"</w:t>
      </w:r>
      <w:r>
        <w:rPr>
          <w:lang w:eastAsia="zh-CN"/>
        </w:rPr>
        <w:t>数</w:t>
      </w:r>
      <w:r>
        <w:rPr>
          <w:lang w:eastAsia="zh-CN"/>
        </w:rPr>
        <w:t>"</w:t>
      </w:r>
      <w:r>
        <w:rPr>
          <w:lang w:eastAsia="zh-CN"/>
        </w:rPr>
        <w:t>当如何定，</w:t>
      </w:r>
      <w:r>
        <w:rPr>
          <w:lang w:eastAsia="zh-CN"/>
        </w:rPr>
        <w:t>"</w:t>
      </w:r>
      <w:r>
        <w:rPr>
          <w:lang w:eastAsia="zh-CN"/>
        </w:rPr>
        <w:t>数</w:t>
      </w:r>
      <w:r>
        <w:rPr>
          <w:lang w:eastAsia="zh-CN"/>
        </w:rPr>
        <w:t>"</w:t>
      </w:r>
      <w:r>
        <w:rPr>
          <w:lang w:eastAsia="zh-CN"/>
        </w:rPr>
        <w:t>为何所用</w:t>
      </w:r>
      <w:r>
        <w:rPr>
          <w:lang w:eastAsia="zh-CN"/>
        </w:rPr>
        <w:t>……</w:t>
      </w:r>
      <w:r>
        <w:rPr>
          <w:lang w:eastAsia="zh-CN"/>
        </w:rPr>
        <w:t>阐述</w:t>
      </w:r>
      <w:r>
        <w:rPr>
          <w:lang w:eastAsia="zh-CN"/>
        </w:rPr>
        <w:t>"</w:t>
      </w:r>
      <w:r>
        <w:rPr>
          <w:lang w:eastAsia="zh-CN"/>
        </w:rPr>
        <w:t>胸中有</w:t>
      </w:r>
      <w:r>
        <w:rPr>
          <w:lang w:eastAsia="zh-CN"/>
        </w:rPr>
        <w:t>'</w:t>
      </w:r>
      <w:r>
        <w:rPr>
          <w:lang w:eastAsia="zh-CN"/>
        </w:rPr>
        <w:t>数</w:t>
      </w:r>
      <w:r>
        <w:rPr>
          <w:lang w:eastAsia="zh-CN"/>
        </w:rPr>
        <w:t>'"</w:t>
      </w:r>
      <w:r>
        <w:rPr>
          <w:lang w:eastAsia="zh-CN"/>
        </w:rPr>
        <w:t>带来的哲学思考。</w:t>
      </w:r>
    </w:p>
    <w:p w14:paraId="4667D65C"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看大数、看长远</w:t>
      </w:r>
      <w:r>
        <w:rPr>
          <w:lang w:eastAsia="zh-CN"/>
        </w:rPr>
        <w:t>""</w:t>
      </w:r>
      <w:r>
        <w:rPr>
          <w:lang w:eastAsia="zh-CN"/>
        </w:rPr>
        <w:t>基本的统计、主要的百分比</w:t>
      </w:r>
      <w:r>
        <w:rPr>
          <w:lang w:eastAsia="zh-CN"/>
        </w:rPr>
        <w:t>"</w:t>
      </w:r>
      <w:r>
        <w:rPr>
          <w:lang w:eastAsia="zh-CN"/>
        </w:rPr>
        <w:t>，对应的就是整体与部分</w:t>
      </w:r>
      <w:r>
        <w:rPr>
          <w:lang w:eastAsia="zh-CN"/>
        </w:rPr>
        <w:t>——</w:t>
      </w:r>
      <w:r>
        <w:rPr>
          <w:lang w:eastAsia="zh-CN"/>
        </w:rPr>
        <w:t>看</w:t>
      </w:r>
      <w:r>
        <w:rPr>
          <w:lang w:eastAsia="zh-CN"/>
        </w:rPr>
        <w:t>"</w:t>
      </w:r>
      <w:r>
        <w:rPr>
          <w:lang w:eastAsia="zh-CN"/>
        </w:rPr>
        <w:t>大数</w:t>
      </w:r>
      <w:r>
        <w:rPr>
          <w:lang w:eastAsia="zh-CN"/>
        </w:rPr>
        <w:t>"</w:t>
      </w:r>
      <w:r>
        <w:rPr>
          <w:lang w:eastAsia="zh-CN"/>
        </w:rPr>
        <w:t>看的就是整体。胸中有</w:t>
      </w:r>
      <w:r>
        <w:rPr>
          <w:lang w:eastAsia="zh-CN"/>
        </w:rPr>
        <w:t>"</w:t>
      </w:r>
      <w:r>
        <w:rPr>
          <w:lang w:eastAsia="zh-CN"/>
        </w:rPr>
        <w:t>数</w:t>
      </w:r>
      <w:r>
        <w:rPr>
          <w:lang w:eastAsia="zh-CN"/>
        </w:rPr>
        <w:t>"</w:t>
      </w:r>
      <w:r>
        <w:rPr>
          <w:lang w:eastAsia="zh-CN"/>
        </w:rPr>
        <w:t>不是死记若干孤立数字，而是立足全局把握各个数量之间的关联与占比，让每个</w:t>
      </w:r>
      <w:r>
        <w:rPr>
          <w:lang w:eastAsia="zh-CN"/>
        </w:rPr>
        <w:t>"</w:t>
      </w:r>
      <w:r>
        <w:rPr>
          <w:lang w:eastAsia="zh-CN"/>
        </w:rPr>
        <w:t>数</w:t>
      </w:r>
      <w:r>
        <w:rPr>
          <w:lang w:eastAsia="zh-CN"/>
        </w:rPr>
        <w:t>"</w:t>
      </w:r>
      <w:r>
        <w:rPr>
          <w:lang w:eastAsia="zh-CN"/>
        </w:rPr>
        <w:t>在全局中各有位置和分量。定</w:t>
      </w:r>
      <w:r>
        <w:rPr>
          <w:lang w:eastAsia="zh-CN"/>
        </w:rPr>
        <w:t>"</w:t>
      </w:r>
      <w:r>
        <w:rPr>
          <w:lang w:eastAsia="zh-CN"/>
        </w:rPr>
        <w:t>数</w:t>
      </w:r>
      <w:r>
        <w:rPr>
          <w:lang w:eastAsia="zh-CN"/>
        </w:rPr>
        <w:t>"</w:t>
      </w:r>
      <w:r>
        <w:rPr>
          <w:lang w:eastAsia="zh-CN"/>
        </w:rPr>
        <w:t>、用</w:t>
      </w:r>
      <w:r>
        <w:rPr>
          <w:lang w:eastAsia="zh-CN"/>
        </w:rPr>
        <w:t>"</w:t>
      </w:r>
      <w:r>
        <w:rPr>
          <w:lang w:eastAsia="zh-CN"/>
        </w:rPr>
        <w:t>数</w:t>
      </w:r>
      <w:r>
        <w:rPr>
          <w:lang w:eastAsia="zh-CN"/>
        </w:rPr>
        <w:t>"</w:t>
      </w:r>
      <w:r>
        <w:rPr>
          <w:lang w:eastAsia="zh-CN"/>
        </w:rPr>
        <w:t>都要先有整体坐标，这正是整体统率部分。</w:t>
      </w:r>
    </w:p>
    <w:p w14:paraId="189763F6" w14:textId="77777777" w:rsidR="000B2DC3" w:rsidRDefault="00000000">
      <w:pPr>
        <w:rPr>
          <w:lang w:eastAsia="zh-CN"/>
        </w:rPr>
      </w:pPr>
      <w:r>
        <w:rPr>
          <w:b/>
          <w:lang w:eastAsia="zh-CN"/>
        </w:rPr>
        <w:t>【答案落点】</w:t>
      </w:r>
      <w:r>
        <w:rPr>
          <w:b/>
          <w:lang w:eastAsia="zh-CN"/>
        </w:rPr>
        <w:t xml:space="preserve"> </w:t>
      </w:r>
      <w:r>
        <w:rPr>
          <w:lang w:eastAsia="zh-CN"/>
        </w:rPr>
        <w:t>整体与部分相互联系，整体统率部分，要立足整体：定</w:t>
      </w:r>
      <w:r>
        <w:rPr>
          <w:lang w:eastAsia="zh-CN"/>
        </w:rPr>
        <w:t>"</w:t>
      </w:r>
      <w:r>
        <w:rPr>
          <w:lang w:eastAsia="zh-CN"/>
        </w:rPr>
        <w:t>数</w:t>
      </w:r>
      <w:r>
        <w:rPr>
          <w:lang w:eastAsia="zh-CN"/>
        </w:rPr>
        <w:t>"</w:t>
      </w:r>
      <w:r>
        <w:rPr>
          <w:lang w:eastAsia="zh-CN"/>
        </w:rPr>
        <w:t>用</w:t>
      </w:r>
      <w:r>
        <w:rPr>
          <w:lang w:eastAsia="zh-CN"/>
        </w:rPr>
        <w:t>"</w:t>
      </w:r>
      <w:r>
        <w:rPr>
          <w:lang w:eastAsia="zh-CN"/>
        </w:rPr>
        <w:t>数</w:t>
      </w:r>
      <w:r>
        <w:rPr>
          <w:lang w:eastAsia="zh-CN"/>
        </w:rPr>
        <w:t>"</w:t>
      </w:r>
      <w:r>
        <w:rPr>
          <w:lang w:eastAsia="zh-CN"/>
        </w:rPr>
        <w:t>不能孤立地盯单个数字，而要立足工作全局把握相互关联的诸多要素</w:t>
      </w:r>
      <w:r>
        <w:rPr>
          <w:lang w:eastAsia="zh-CN"/>
        </w:rPr>
        <w:t>——</w:t>
      </w:r>
      <w:r>
        <w:rPr>
          <w:lang w:eastAsia="zh-CN"/>
        </w:rPr>
        <w:t>看大数、看长远，注意基本统计与主要百分比在全局中的位置和分量，使每个</w:t>
      </w:r>
      <w:r>
        <w:rPr>
          <w:lang w:eastAsia="zh-CN"/>
        </w:rPr>
        <w:t>"</w:t>
      </w:r>
      <w:r>
        <w:rPr>
          <w:lang w:eastAsia="zh-CN"/>
        </w:rPr>
        <w:t>数</w:t>
      </w:r>
      <w:r>
        <w:rPr>
          <w:lang w:eastAsia="zh-CN"/>
        </w:rPr>
        <w:t>"</w:t>
      </w:r>
      <w:r>
        <w:rPr>
          <w:lang w:eastAsia="zh-CN"/>
        </w:rPr>
        <w:t>服务于整体决策。</w:t>
      </w:r>
    </w:p>
    <w:p w14:paraId="02E2945C"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官方细则在</w:t>
      </w:r>
      <w:r>
        <w:rPr>
          <w:color w:val="595959"/>
          <w:sz w:val="19"/>
          <w:lang w:eastAsia="zh-CN"/>
        </w:rPr>
        <w:t>"</w:t>
      </w:r>
      <w:r>
        <w:rPr>
          <w:color w:val="595959"/>
          <w:sz w:val="19"/>
          <w:lang w:eastAsia="zh-CN"/>
        </w:rPr>
        <w:t>数</w:t>
      </w:r>
      <w:r>
        <w:rPr>
          <w:color w:val="595959"/>
          <w:sz w:val="19"/>
          <w:lang w:eastAsia="zh-CN"/>
        </w:rPr>
        <w:t>"</w:t>
      </w:r>
      <w:r>
        <w:rPr>
          <w:color w:val="595959"/>
          <w:sz w:val="19"/>
          <w:lang w:eastAsia="zh-CN"/>
        </w:rPr>
        <w:t>当如何定、</w:t>
      </w:r>
      <w:r>
        <w:rPr>
          <w:color w:val="595959"/>
          <w:sz w:val="19"/>
          <w:lang w:eastAsia="zh-CN"/>
        </w:rPr>
        <w:t>"</w:t>
      </w:r>
      <w:r>
        <w:rPr>
          <w:color w:val="595959"/>
          <w:sz w:val="19"/>
          <w:lang w:eastAsia="zh-CN"/>
        </w:rPr>
        <w:t>数</w:t>
      </w:r>
      <w:r>
        <w:rPr>
          <w:color w:val="595959"/>
          <w:sz w:val="19"/>
          <w:lang w:eastAsia="zh-CN"/>
        </w:rPr>
        <w:t>"</w:t>
      </w:r>
      <w:r>
        <w:rPr>
          <w:color w:val="595959"/>
          <w:sz w:val="19"/>
          <w:lang w:eastAsia="zh-CN"/>
        </w:rPr>
        <w:t>为何所用两个维度都把</w:t>
      </w:r>
      <w:r>
        <w:rPr>
          <w:color w:val="595959"/>
          <w:sz w:val="19"/>
          <w:lang w:eastAsia="zh-CN"/>
        </w:rPr>
        <w:t>"</w:t>
      </w:r>
      <w:r>
        <w:rPr>
          <w:color w:val="595959"/>
          <w:sz w:val="19"/>
          <w:lang w:eastAsia="zh-CN"/>
        </w:rPr>
        <w:t>整体部分</w:t>
      </w:r>
      <w:r>
        <w:rPr>
          <w:color w:val="595959"/>
          <w:sz w:val="19"/>
          <w:lang w:eastAsia="zh-CN"/>
        </w:rPr>
        <w:t>"</w:t>
      </w:r>
      <w:r>
        <w:rPr>
          <w:color w:val="595959"/>
          <w:sz w:val="19"/>
          <w:lang w:eastAsia="zh-CN"/>
        </w:rPr>
        <w:t>列为可用知识，官方答案示例</w:t>
      </w:r>
      <w:r>
        <w:rPr>
          <w:color w:val="595959"/>
          <w:sz w:val="19"/>
          <w:lang w:eastAsia="zh-CN"/>
        </w:rPr>
        <w:t>③</w:t>
      </w:r>
      <w:r>
        <w:rPr>
          <w:color w:val="595959"/>
          <w:sz w:val="19"/>
          <w:lang w:eastAsia="zh-CN"/>
        </w:rPr>
        <w:t>即</w:t>
      </w:r>
      <w:r>
        <w:rPr>
          <w:color w:val="595959"/>
          <w:sz w:val="19"/>
          <w:lang w:eastAsia="zh-CN"/>
        </w:rPr>
        <w:t>"</w:t>
      </w:r>
      <w:r>
        <w:rPr>
          <w:color w:val="595959"/>
          <w:sz w:val="19"/>
          <w:lang w:eastAsia="zh-CN"/>
        </w:rPr>
        <w:t>坚持系统观念，立足整体把握相互关联的诸多要素</w:t>
      </w:r>
      <w:r>
        <w:rPr>
          <w:color w:val="595959"/>
          <w:sz w:val="19"/>
          <w:lang w:eastAsia="zh-CN"/>
        </w:rPr>
        <w:t>"</w:t>
      </w:r>
      <w:r>
        <w:rPr>
          <w:color w:val="595959"/>
          <w:sz w:val="19"/>
          <w:lang w:eastAsia="zh-CN"/>
        </w:rPr>
        <w:t>；满分卷须覆盖</w:t>
      </w:r>
      <w:r>
        <w:rPr>
          <w:color w:val="595959"/>
          <w:sz w:val="19"/>
          <w:lang w:eastAsia="zh-CN"/>
        </w:rPr>
        <w:t>3</w:t>
      </w:r>
      <w:r>
        <w:rPr>
          <w:color w:val="595959"/>
          <w:sz w:val="19"/>
          <w:lang w:eastAsia="zh-CN"/>
        </w:rPr>
        <w:t>维度</w:t>
      </w:r>
      <w:r>
        <w:rPr>
          <w:color w:val="595959"/>
          <w:sz w:val="19"/>
          <w:lang w:eastAsia="zh-CN"/>
        </w:rPr>
        <w:t>3</w:t>
      </w:r>
      <w:r>
        <w:rPr>
          <w:color w:val="595959"/>
          <w:sz w:val="19"/>
          <w:lang w:eastAsia="zh-CN"/>
        </w:rPr>
        <w:t>知识点。官方答案另列实践来源与调查研究、一切从实际出发、量变质变与适度原则、矛盾特殊性、认识反作用等角度；系统优化写法见本宝典第</w:t>
      </w:r>
      <w:r>
        <w:rPr>
          <w:color w:val="595959"/>
          <w:sz w:val="19"/>
          <w:lang w:eastAsia="zh-CN"/>
        </w:rPr>
        <w:t>11</w:t>
      </w:r>
      <w:r>
        <w:rPr>
          <w:color w:val="595959"/>
          <w:sz w:val="19"/>
          <w:lang w:eastAsia="zh-CN"/>
        </w:rPr>
        <w:t>节。</w:t>
      </w:r>
    </w:p>
    <w:p w14:paraId="4962458B" w14:textId="77777777" w:rsidR="000B2DC3" w:rsidRDefault="00000000">
      <w:pPr>
        <w:pStyle w:val="31"/>
        <w:rPr>
          <w:lang w:eastAsia="zh-CN"/>
        </w:rPr>
      </w:pPr>
      <w:r>
        <w:rPr>
          <w:rFonts w:ascii="Times New Roman" w:eastAsia="PingFang SC" w:hAnsi="Times New Roman"/>
          <w:lang w:eastAsia="zh-CN"/>
        </w:rPr>
        <w:lastRenderedPageBreak/>
        <w:t xml:space="preserve">9. 2026 </w:t>
      </w:r>
      <w:r>
        <w:rPr>
          <w:rFonts w:ascii="Times New Roman" w:eastAsia="PingFang SC" w:hAnsi="Times New Roman"/>
          <w:lang w:eastAsia="zh-CN"/>
        </w:rPr>
        <w:t>石景山一模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17 </w:t>
      </w:r>
      <w:r>
        <w:rPr>
          <w:rFonts w:ascii="Times New Roman" w:eastAsia="PingFang SC" w:hAnsi="Times New Roman"/>
          <w:lang w:eastAsia="zh-CN"/>
        </w:rPr>
        <w:t>题第（</w:t>
      </w:r>
      <w:r>
        <w:rPr>
          <w:rFonts w:ascii="Times New Roman" w:eastAsia="PingFang SC" w:hAnsi="Times New Roman"/>
          <w:lang w:eastAsia="zh-CN"/>
        </w:rPr>
        <w:t>1</w:t>
      </w:r>
      <w:r>
        <w:rPr>
          <w:rFonts w:ascii="Times New Roman" w:eastAsia="PingFang SC" w:hAnsi="Times New Roman"/>
          <w:lang w:eastAsia="zh-CN"/>
        </w:rPr>
        <w:t>）问（主观题）</w:t>
      </w:r>
    </w:p>
    <w:p w14:paraId="5A12C136" w14:textId="77777777" w:rsidR="000B2DC3" w:rsidRDefault="00000000">
      <w:pPr>
        <w:rPr>
          <w:lang w:eastAsia="zh-CN"/>
        </w:rPr>
      </w:pPr>
      <w:r>
        <w:rPr>
          <w:b/>
          <w:lang w:eastAsia="zh-CN"/>
        </w:rPr>
        <w:t>【材料触发点】</w:t>
      </w:r>
      <w:r>
        <w:rPr>
          <w:b/>
          <w:lang w:eastAsia="zh-CN"/>
        </w:rPr>
        <w:t xml:space="preserve"> </w:t>
      </w:r>
      <w:r>
        <w:rPr>
          <w:lang w:eastAsia="zh-CN"/>
        </w:rPr>
        <w:t>中医</w:t>
      </w:r>
      <w:r>
        <w:rPr>
          <w:lang w:eastAsia="zh-CN"/>
        </w:rPr>
        <w:t>"</w:t>
      </w:r>
      <w:r>
        <w:rPr>
          <w:lang w:eastAsia="zh-CN"/>
        </w:rPr>
        <w:t>秉持气血理论与脏腑经络理论，强调</w:t>
      </w:r>
      <w:r>
        <w:rPr>
          <w:b/>
          <w:color w:val="C00000"/>
          <w:lang w:eastAsia="zh-CN"/>
        </w:rPr>
        <w:t>人体</w:t>
      </w:r>
      <w:r>
        <w:rPr>
          <w:lang w:eastAsia="zh-CN"/>
        </w:rPr>
        <w:t>的气血循环与平衡，认为人体内部器官通过经络</w:t>
      </w:r>
      <w:r>
        <w:rPr>
          <w:b/>
          <w:color w:val="C00000"/>
          <w:lang w:eastAsia="zh-CN"/>
        </w:rPr>
        <w:t>相互联系</w:t>
      </w:r>
      <w:r>
        <w:rPr>
          <w:lang w:eastAsia="zh-CN"/>
        </w:rPr>
        <w:t>，</w:t>
      </w:r>
      <w:r>
        <w:rPr>
          <w:b/>
          <w:color w:val="C00000"/>
          <w:lang w:eastAsia="zh-CN"/>
        </w:rPr>
        <w:t>通过调理脏腑功能来维持身体健康</w:t>
      </w:r>
      <w:r>
        <w:rPr>
          <w:lang w:eastAsia="zh-CN"/>
        </w:rPr>
        <w:t>"——</w:t>
      </w:r>
      <w:r>
        <w:rPr>
          <w:lang w:eastAsia="zh-CN"/>
        </w:rPr>
        <w:t>治的是脏腑（部分），守的是全身（整体）。</w:t>
      </w:r>
    </w:p>
    <w:p w14:paraId="1C8B0BB0" w14:textId="77777777" w:rsidR="000B2DC3" w:rsidRDefault="00000000">
      <w:pPr>
        <w:rPr>
          <w:lang w:eastAsia="zh-CN"/>
        </w:rPr>
      </w:pPr>
      <w:r>
        <w:rPr>
          <w:b/>
          <w:lang w:eastAsia="zh-CN"/>
        </w:rPr>
        <w:t>【设问】</w:t>
      </w:r>
      <w:r>
        <w:rPr>
          <w:b/>
          <w:lang w:eastAsia="zh-CN"/>
        </w:rPr>
        <w:t xml:space="preserve"> </w:t>
      </w:r>
      <w:r>
        <w:rPr>
          <w:lang w:eastAsia="zh-CN"/>
        </w:rPr>
        <w:t>结合材料一，运用《哲学与文化》知识，分析中医药文化蕴含的博大智慧。（</w:t>
      </w:r>
      <w:r>
        <w:rPr>
          <w:lang w:eastAsia="zh-CN"/>
        </w:rPr>
        <w:t>8</w:t>
      </w:r>
      <w:r>
        <w:rPr>
          <w:lang w:eastAsia="zh-CN"/>
        </w:rPr>
        <w:t>分）</w:t>
      </w:r>
    </w:p>
    <w:p w14:paraId="1D4C14F7"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通过调理脏腑功能来维持身体健康</w:t>
      </w:r>
      <w:r>
        <w:rPr>
          <w:lang w:eastAsia="zh-CN"/>
        </w:rPr>
        <w:t>"——</w:t>
      </w:r>
      <w:r>
        <w:rPr>
          <w:lang w:eastAsia="zh-CN"/>
        </w:rPr>
        <w:t>治部分是为了整体的平衡，对应的就是整体与部分。中医治病的着眼点不是受损的单个器官，而是人这个有机整体：脏腑通过经络相互联系，部分的调治服务于整体的安康。看到</w:t>
      </w:r>
      <w:r>
        <w:rPr>
          <w:lang w:eastAsia="zh-CN"/>
        </w:rPr>
        <w:t>"</w:t>
      </w:r>
      <w:r>
        <w:rPr>
          <w:lang w:eastAsia="zh-CN"/>
        </w:rPr>
        <w:t>整体调理</w:t>
      </w:r>
      <w:r>
        <w:rPr>
          <w:lang w:eastAsia="zh-CN"/>
        </w:rPr>
        <w:t>""</w:t>
      </w:r>
      <w:r>
        <w:rPr>
          <w:lang w:eastAsia="zh-CN"/>
        </w:rPr>
        <w:t>治人而不止治病</w:t>
      </w:r>
      <w:r>
        <w:rPr>
          <w:lang w:eastAsia="zh-CN"/>
        </w:rPr>
        <w:t>""</w:t>
      </w:r>
      <w:r>
        <w:rPr>
          <w:lang w:eastAsia="zh-CN"/>
        </w:rPr>
        <w:t>立足人体</w:t>
      </w:r>
      <w:r>
        <w:rPr>
          <w:lang w:eastAsia="zh-CN"/>
        </w:rPr>
        <w:t>"</w:t>
      </w:r>
      <w:r>
        <w:rPr>
          <w:lang w:eastAsia="zh-CN"/>
        </w:rPr>
        <w:t>这类医学整体观表述，就要想到整体居于主导地位、立足整体的方法论。</w:t>
      </w:r>
    </w:p>
    <w:p w14:paraId="0ACCF9C9" w14:textId="77777777" w:rsidR="000B2DC3" w:rsidRDefault="00000000">
      <w:pPr>
        <w:rPr>
          <w:lang w:eastAsia="zh-CN"/>
        </w:rPr>
      </w:pPr>
      <w:r>
        <w:rPr>
          <w:b/>
          <w:lang w:eastAsia="zh-CN"/>
        </w:rPr>
        <w:t>【答案落点】</w:t>
      </w:r>
      <w:r>
        <w:rPr>
          <w:b/>
          <w:lang w:eastAsia="zh-CN"/>
        </w:rPr>
        <w:t xml:space="preserve"> </w:t>
      </w:r>
      <w:r>
        <w:rPr>
          <w:lang w:eastAsia="zh-CN"/>
        </w:rPr>
        <w:t>整体与部分相互联系，整体居于主导地位，要立足整体：中医立足人体整体看待疾病，视脏腑为整体中经络相连的部分，通过调理脏腑功能（部分）维持身体（整体）的健康与平衡</w:t>
      </w:r>
      <w:r>
        <w:rPr>
          <w:lang w:eastAsia="zh-CN"/>
        </w:rPr>
        <w:t>——</w:t>
      </w:r>
      <w:r>
        <w:rPr>
          <w:lang w:eastAsia="zh-CN"/>
        </w:rPr>
        <w:t>这正是中医药文化</w:t>
      </w:r>
      <w:r>
        <w:rPr>
          <w:lang w:eastAsia="zh-CN"/>
        </w:rPr>
        <w:t>"</w:t>
      </w:r>
      <w:r>
        <w:rPr>
          <w:lang w:eastAsia="zh-CN"/>
        </w:rPr>
        <w:t>立足人体整体</w:t>
      </w:r>
      <w:r>
        <w:rPr>
          <w:lang w:eastAsia="zh-CN"/>
        </w:rPr>
        <w:t>"</w:t>
      </w:r>
      <w:r>
        <w:rPr>
          <w:lang w:eastAsia="zh-CN"/>
        </w:rPr>
        <w:t>的博大智慧。</w:t>
      </w:r>
    </w:p>
    <w:p w14:paraId="74975461"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试卷参考答案</w:t>
      </w:r>
      <w:r>
        <w:rPr>
          <w:color w:val="595959"/>
          <w:sz w:val="19"/>
          <w:lang w:eastAsia="zh-CN"/>
        </w:rPr>
        <w:t>③</w:t>
      </w:r>
      <w:r>
        <w:rPr>
          <w:color w:val="595959"/>
          <w:sz w:val="19"/>
          <w:lang w:eastAsia="zh-CN"/>
        </w:rPr>
        <w:t>原文：</w:t>
      </w:r>
      <w:r>
        <w:rPr>
          <w:color w:val="595959"/>
          <w:sz w:val="19"/>
          <w:lang w:eastAsia="zh-CN"/>
        </w:rPr>
        <w:t>"</w:t>
      </w:r>
      <w:r>
        <w:rPr>
          <w:color w:val="595959"/>
          <w:sz w:val="19"/>
          <w:lang w:eastAsia="zh-CN"/>
        </w:rPr>
        <w:t>运用系统思维，立足人体整体，认为脏腑通过经络相互联系，注重系统内部的有机衔接与整体调理。</w:t>
      </w:r>
      <w:r>
        <w:rPr>
          <w:color w:val="595959"/>
          <w:sz w:val="19"/>
          <w:lang w:eastAsia="zh-CN"/>
        </w:rPr>
        <w:t>"</w:t>
      </w:r>
      <w:r>
        <w:rPr>
          <w:color w:val="595959"/>
          <w:sz w:val="19"/>
          <w:lang w:eastAsia="zh-CN"/>
        </w:rPr>
        <w:t>运用</w:t>
      </w:r>
      <w:r>
        <w:rPr>
          <w:color w:val="595959"/>
          <w:sz w:val="19"/>
          <w:lang w:eastAsia="zh-CN"/>
        </w:rPr>
        <w:t>2</w:t>
      </w:r>
      <w:r>
        <w:rPr>
          <w:color w:val="595959"/>
          <w:sz w:val="19"/>
          <w:lang w:eastAsia="zh-CN"/>
        </w:rPr>
        <w:t>个及以上观点正确分析可得</w:t>
      </w:r>
      <w:r>
        <w:rPr>
          <w:color w:val="595959"/>
          <w:sz w:val="19"/>
          <w:lang w:eastAsia="zh-CN"/>
        </w:rPr>
        <w:t>6-8</w:t>
      </w:r>
      <w:r>
        <w:rPr>
          <w:color w:val="595959"/>
          <w:sz w:val="19"/>
          <w:lang w:eastAsia="zh-CN"/>
        </w:rPr>
        <w:t>分。官方答案另列对立统一（执中和谐）、具体问题具体分析（辨证论治）、发展观及中华优秀传统文化的特点与当代价值、文化自信等角度；普遍联系、系统优化写法分别见本宝典第</w:t>
      </w:r>
      <w:r>
        <w:rPr>
          <w:color w:val="595959"/>
          <w:sz w:val="19"/>
          <w:lang w:eastAsia="zh-CN"/>
        </w:rPr>
        <w:t>06</w:t>
      </w:r>
      <w:r>
        <w:rPr>
          <w:color w:val="595959"/>
          <w:sz w:val="19"/>
          <w:lang w:eastAsia="zh-CN"/>
        </w:rPr>
        <w:t>、</w:t>
      </w:r>
      <w:r>
        <w:rPr>
          <w:color w:val="595959"/>
          <w:sz w:val="19"/>
          <w:lang w:eastAsia="zh-CN"/>
        </w:rPr>
        <w:t>11</w:t>
      </w:r>
      <w:r>
        <w:rPr>
          <w:color w:val="595959"/>
          <w:sz w:val="19"/>
          <w:lang w:eastAsia="zh-CN"/>
        </w:rPr>
        <w:t>节。</w:t>
      </w:r>
    </w:p>
    <w:p w14:paraId="6C8D0E90" w14:textId="77777777" w:rsidR="000B2DC3" w:rsidRDefault="00000000">
      <w:pPr>
        <w:pStyle w:val="31"/>
        <w:rPr>
          <w:lang w:eastAsia="zh-CN"/>
        </w:rPr>
      </w:pPr>
      <w:r>
        <w:rPr>
          <w:rFonts w:ascii="Times New Roman" w:eastAsia="PingFang SC" w:hAnsi="Times New Roman"/>
          <w:lang w:eastAsia="zh-CN"/>
        </w:rPr>
        <w:t xml:space="preserve">10. 2026 </w:t>
      </w:r>
      <w:r>
        <w:rPr>
          <w:rFonts w:ascii="Times New Roman" w:eastAsia="PingFang SC" w:hAnsi="Times New Roman"/>
          <w:lang w:eastAsia="zh-CN"/>
        </w:rPr>
        <w:t>石景山二模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20 </w:t>
      </w:r>
      <w:r>
        <w:rPr>
          <w:rFonts w:ascii="Times New Roman" w:eastAsia="PingFang SC" w:hAnsi="Times New Roman"/>
          <w:lang w:eastAsia="zh-CN"/>
        </w:rPr>
        <w:t>题（主观题）</w:t>
      </w:r>
    </w:p>
    <w:p w14:paraId="7A7497C8" w14:textId="77777777" w:rsidR="000B2DC3" w:rsidRDefault="00000000">
      <w:pPr>
        <w:rPr>
          <w:lang w:eastAsia="zh-CN"/>
        </w:rPr>
      </w:pPr>
      <w:r>
        <w:rPr>
          <w:b/>
          <w:lang w:eastAsia="zh-CN"/>
        </w:rPr>
        <w:t>【材料触发点】</w:t>
      </w:r>
      <w:r>
        <w:rPr>
          <w:b/>
          <w:lang w:eastAsia="zh-CN"/>
        </w:rPr>
        <w:t xml:space="preserve"> </w:t>
      </w:r>
      <w:r>
        <w:rPr>
          <w:lang w:eastAsia="zh-CN"/>
        </w:rPr>
        <w:t>设问问</w:t>
      </w:r>
      <w:r>
        <w:rPr>
          <w:lang w:eastAsia="zh-CN"/>
        </w:rPr>
        <w:t>"</w:t>
      </w:r>
      <w:r>
        <w:rPr>
          <w:lang w:eastAsia="zh-CN"/>
        </w:rPr>
        <w:t>北京如何在中国式现代化建设</w:t>
      </w:r>
      <w:r>
        <w:rPr>
          <w:b/>
          <w:color w:val="C00000"/>
          <w:lang w:eastAsia="zh-CN"/>
        </w:rPr>
        <w:t>大局</w:t>
      </w:r>
      <w:r>
        <w:rPr>
          <w:lang w:eastAsia="zh-CN"/>
        </w:rPr>
        <w:t>中发挥作用</w:t>
      </w:r>
      <w:r>
        <w:rPr>
          <w:lang w:eastAsia="zh-CN"/>
        </w:rPr>
        <w:t>"</w:t>
      </w:r>
      <w:r>
        <w:rPr>
          <w:lang w:eastAsia="zh-CN"/>
        </w:rPr>
        <w:t>；规划任务列明</w:t>
      </w:r>
      <w:r>
        <w:rPr>
          <w:lang w:eastAsia="zh-CN"/>
        </w:rPr>
        <w:t>"</w:t>
      </w:r>
      <w:r>
        <w:rPr>
          <w:lang w:eastAsia="zh-CN"/>
        </w:rPr>
        <w:t>全力服务保障政治中心功能</w:t>
      </w:r>
      <w:r>
        <w:rPr>
          <w:lang w:eastAsia="zh-CN"/>
        </w:rPr>
        <w:t>""</w:t>
      </w:r>
      <w:r>
        <w:rPr>
          <w:b/>
          <w:color w:val="C00000"/>
          <w:lang w:eastAsia="zh-CN"/>
        </w:rPr>
        <w:t>深化非首都功能疏解</w:t>
      </w:r>
      <w:r>
        <w:rPr>
          <w:lang w:eastAsia="zh-CN"/>
        </w:rPr>
        <w:t>""</w:t>
      </w:r>
      <w:r>
        <w:rPr>
          <w:lang w:eastAsia="zh-CN"/>
        </w:rPr>
        <w:t>强化区域协同，共建中国式现代化建设的</w:t>
      </w:r>
      <w:r>
        <w:rPr>
          <w:b/>
          <w:color w:val="C00000"/>
          <w:lang w:eastAsia="zh-CN"/>
        </w:rPr>
        <w:t>先行区、示范区</w:t>
      </w:r>
      <w:r>
        <w:rPr>
          <w:lang w:eastAsia="zh-CN"/>
        </w:rPr>
        <w:t>""</w:t>
      </w:r>
      <w:r>
        <w:rPr>
          <w:lang w:eastAsia="zh-CN"/>
        </w:rPr>
        <w:t>打造京津冀世界级城市群的</w:t>
      </w:r>
      <w:r>
        <w:rPr>
          <w:b/>
          <w:color w:val="C00000"/>
          <w:lang w:eastAsia="zh-CN"/>
        </w:rPr>
        <w:t>主引擎</w:t>
      </w:r>
      <w:r>
        <w:rPr>
          <w:lang w:eastAsia="zh-CN"/>
        </w:rPr>
        <w:t>"</w:t>
      </w:r>
      <w:r>
        <w:rPr>
          <w:lang w:eastAsia="zh-CN"/>
        </w:rPr>
        <w:t>。</w:t>
      </w:r>
    </w:p>
    <w:p w14:paraId="65EFBC08" w14:textId="77777777" w:rsidR="000B2DC3" w:rsidRDefault="00000000">
      <w:pPr>
        <w:rPr>
          <w:lang w:eastAsia="zh-CN"/>
        </w:rPr>
      </w:pPr>
      <w:r>
        <w:rPr>
          <w:b/>
          <w:lang w:eastAsia="zh-CN"/>
        </w:rPr>
        <w:t>【设问】</w:t>
      </w:r>
      <w:r>
        <w:rPr>
          <w:b/>
          <w:lang w:eastAsia="zh-CN"/>
        </w:rPr>
        <w:t xml:space="preserve"> </w:t>
      </w:r>
      <w:r>
        <w:rPr>
          <w:lang w:eastAsia="zh-CN"/>
        </w:rPr>
        <w:t>结合材料，综合运用所学，分析北京如何在中国式现代化建设大局中发挥作用。</w:t>
      </w:r>
    </w:p>
    <w:p w14:paraId="390D59CC"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在</w:t>
      </w:r>
      <w:r>
        <w:rPr>
          <w:lang w:eastAsia="zh-CN"/>
        </w:rPr>
        <w:t>……</w:t>
      </w:r>
      <w:r>
        <w:rPr>
          <w:lang w:eastAsia="zh-CN"/>
        </w:rPr>
        <w:t>大局中发挥作用</w:t>
      </w:r>
      <w:r>
        <w:rPr>
          <w:lang w:eastAsia="zh-CN"/>
        </w:rPr>
        <w:t>"</w:t>
      </w:r>
      <w:r>
        <w:rPr>
          <w:lang w:eastAsia="zh-CN"/>
        </w:rPr>
        <w:t>的设问句式，对应的就是整体与部分。北京是全国整体中的关键部分：一面要在整体中定位自身</w:t>
      </w:r>
      <w:r>
        <w:rPr>
          <w:lang w:eastAsia="zh-CN"/>
        </w:rPr>
        <w:t>——</w:t>
      </w:r>
      <w:r>
        <w:rPr>
          <w:lang w:eastAsia="zh-CN"/>
        </w:rPr>
        <w:t>服务保障政治中心、疏解非首都功能，部分服从和服务于整体；一面要以关键部分的优化带动整体</w:t>
      </w:r>
      <w:r>
        <w:rPr>
          <w:lang w:eastAsia="zh-CN"/>
        </w:rPr>
        <w:t>——</w:t>
      </w:r>
      <w:r>
        <w:rPr>
          <w:lang w:eastAsia="zh-CN"/>
        </w:rPr>
        <w:t>先行区、示范区、主引擎。一题答两个方向，恰是这一原理双向方法论的完整运用。</w:t>
      </w:r>
    </w:p>
    <w:p w14:paraId="503AA73F" w14:textId="77777777" w:rsidR="000B2DC3" w:rsidRDefault="00000000">
      <w:pPr>
        <w:rPr>
          <w:lang w:eastAsia="zh-CN"/>
        </w:rPr>
      </w:pPr>
      <w:r>
        <w:rPr>
          <w:b/>
          <w:lang w:eastAsia="zh-CN"/>
        </w:rPr>
        <w:lastRenderedPageBreak/>
        <w:t>【答案落点】</w:t>
      </w:r>
      <w:r>
        <w:rPr>
          <w:b/>
          <w:lang w:eastAsia="zh-CN"/>
        </w:rPr>
        <w:t xml:space="preserve"> </w:t>
      </w:r>
      <w:r>
        <w:rPr>
          <w:lang w:eastAsia="zh-CN"/>
        </w:rPr>
        <w:t>整体与部分相互联系，部分要服从和服务于整体，关键部分的功能对整体功能有重要影响。北京立足中国式现代化建设大局统筹谋划自身发展：全力服务保障政治中心功能、深化非首都功能疏解，使首都工作服从服务于国家整体；同时以首善标准在文化中心建设、区域协同、改革开放、绿色转型等方面先行示范，以关键一域的发展引领带动全局。</w:t>
      </w:r>
    </w:p>
    <w:p w14:paraId="752F084E"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官方答案明确列</w:t>
      </w:r>
      <w:r>
        <w:rPr>
          <w:color w:val="595959"/>
          <w:sz w:val="19"/>
          <w:lang w:eastAsia="zh-CN"/>
        </w:rPr>
        <w:t>"</w:t>
      </w:r>
      <w:r>
        <w:rPr>
          <w:color w:val="595959"/>
          <w:sz w:val="19"/>
          <w:lang w:eastAsia="zh-CN"/>
        </w:rPr>
        <w:t>系统观</w:t>
      </w:r>
      <w:r>
        <w:rPr>
          <w:color w:val="595959"/>
          <w:sz w:val="19"/>
          <w:lang w:eastAsia="zh-CN"/>
        </w:rPr>
        <w:t>"</w:t>
      </w:r>
      <w:r>
        <w:rPr>
          <w:color w:val="595959"/>
          <w:sz w:val="19"/>
          <w:lang w:eastAsia="zh-CN"/>
        </w:rPr>
        <w:t>为答题角度，细则示例总结句为</w:t>
      </w:r>
      <w:r>
        <w:rPr>
          <w:color w:val="595959"/>
          <w:sz w:val="19"/>
          <w:lang w:eastAsia="zh-CN"/>
        </w:rPr>
        <w:t>"</w:t>
      </w:r>
      <w:r>
        <w:rPr>
          <w:color w:val="595959"/>
          <w:sz w:val="19"/>
          <w:lang w:eastAsia="zh-CN"/>
        </w:rPr>
        <w:t>北京要在中国式现代化建设大局中发挥示范、引领作用</w:t>
      </w:r>
      <w:r>
        <w:rPr>
          <w:color w:val="595959"/>
          <w:sz w:val="19"/>
          <w:lang w:eastAsia="zh-CN"/>
        </w:rPr>
        <w:t>"</w:t>
      </w:r>
      <w:r>
        <w:rPr>
          <w:color w:val="595959"/>
          <w:sz w:val="19"/>
          <w:lang w:eastAsia="zh-CN"/>
        </w:rPr>
        <w:t>。官方答案另列制度优势、高质量发展、文化强国建设与中国式现代化特征等角度。</w:t>
      </w:r>
    </w:p>
    <w:p w14:paraId="285E922C" w14:textId="77777777" w:rsidR="000B2DC3" w:rsidRDefault="00000000">
      <w:pPr>
        <w:pStyle w:val="31"/>
        <w:rPr>
          <w:lang w:eastAsia="zh-CN"/>
        </w:rPr>
      </w:pPr>
      <w:r>
        <w:rPr>
          <w:rFonts w:ascii="Times New Roman" w:eastAsia="PingFang SC" w:hAnsi="Times New Roman"/>
          <w:lang w:eastAsia="zh-CN"/>
        </w:rPr>
        <w:t xml:space="preserve">11. 2026 </w:t>
      </w:r>
      <w:r>
        <w:rPr>
          <w:rFonts w:ascii="Times New Roman" w:eastAsia="PingFang SC" w:hAnsi="Times New Roman"/>
          <w:lang w:eastAsia="zh-CN"/>
        </w:rPr>
        <w:t>顺义一模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21 </w:t>
      </w:r>
      <w:r>
        <w:rPr>
          <w:rFonts w:ascii="Times New Roman" w:eastAsia="PingFang SC" w:hAnsi="Times New Roman"/>
          <w:lang w:eastAsia="zh-CN"/>
        </w:rPr>
        <w:t>题（主观题）</w:t>
      </w:r>
    </w:p>
    <w:p w14:paraId="4F1A62CC"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中国共产党洞察时与势、辨析危与机，</w:t>
      </w:r>
      <w:r>
        <w:rPr>
          <w:b/>
          <w:color w:val="C00000"/>
          <w:lang w:eastAsia="zh-CN"/>
        </w:rPr>
        <w:t>统筹中华民族伟大复兴战略全局和世界百年未有之大变局</w:t>
      </w:r>
      <w:r>
        <w:rPr>
          <w:lang w:eastAsia="zh-CN"/>
        </w:rPr>
        <w:t>，带领全党全国各族人民迎难而上、沉着应对风险挑战</w:t>
      </w:r>
      <w:r>
        <w:rPr>
          <w:lang w:eastAsia="zh-CN"/>
        </w:rPr>
        <w:t>"</w:t>
      </w:r>
      <w:r>
        <w:rPr>
          <w:lang w:eastAsia="zh-CN"/>
        </w:rPr>
        <w:t>；细则话题另提示</w:t>
      </w:r>
      <w:r>
        <w:rPr>
          <w:lang w:eastAsia="zh-CN"/>
        </w:rPr>
        <w:t>"</w:t>
      </w:r>
      <w:r>
        <w:rPr>
          <w:lang w:eastAsia="zh-CN"/>
        </w:rPr>
        <w:t>既</w:t>
      </w:r>
      <w:r>
        <w:rPr>
          <w:b/>
          <w:color w:val="C00000"/>
          <w:lang w:eastAsia="zh-CN"/>
        </w:rPr>
        <w:t>立足自身发展实际</w:t>
      </w:r>
      <w:r>
        <w:rPr>
          <w:lang w:eastAsia="zh-CN"/>
        </w:rPr>
        <w:t>，又</w:t>
      </w:r>
      <w:r>
        <w:rPr>
          <w:b/>
          <w:color w:val="C00000"/>
          <w:lang w:eastAsia="zh-CN"/>
        </w:rPr>
        <w:t>主动融入世界经济</w:t>
      </w:r>
      <w:r>
        <w:rPr>
          <w:lang w:eastAsia="zh-CN"/>
        </w:rPr>
        <w:t>，在开放合作中实现自身发展</w:t>
      </w:r>
      <w:r>
        <w:rPr>
          <w:lang w:eastAsia="zh-CN"/>
        </w:rPr>
        <w:t>"</w:t>
      </w:r>
      <w:r>
        <w:rPr>
          <w:lang w:eastAsia="zh-CN"/>
        </w:rPr>
        <w:t>。</w:t>
      </w:r>
    </w:p>
    <w:p w14:paraId="424D0A85" w14:textId="77777777" w:rsidR="000B2DC3" w:rsidRDefault="00000000">
      <w:pPr>
        <w:rPr>
          <w:lang w:eastAsia="zh-CN"/>
        </w:rPr>
      </w:pPr>
      <w:r>
        <w:rPr>
          <w:b/>
          <w:lang w:eastAsia="zh-CN"/>
        </w:rPr>
        <w:t>【设问】</w:t>
      </w:r>
      <w:r>
        <w:rPr>
          <w:b/>
          <w:lang w:eastAsia="zh-CN"/>
        </w:rPr>
        <w:t xml:space="preserve"> </w:t>
      </w:r>
      <w:r>
        <w:rPr>
          <w:lang w:eastAsia="zh-CN"/>
        </w:rPr>
        <w:t>结合材料，综合运用所学，谈谈以中国式现代化全面推进中华民族伟大复兴，应如何运用</w:t>
      </w:r>
      <w:r>
        <w:rPr>
          <w:lang w:eastAsia="zh-CN"/>
        </w:rPr>
        <w:t>"</w:t>
      </w:r>
      <w:r>
        <w:rPr>
          <w:lang w:eastAsia="zh-CN"/>
        </w:rPr>
        <w:t>审势、乘势、驭势</w:t>
      </w:r>
      <w:r>
        <w:rPr>
          <w:lang w:eastAsia="zh-CN"/>
        </w:rPr>
        <w:t>"</w:t>
      </w:r>
      <w:r>
        <w:rPr>
          <w:lang w:eastAsia="zh-CN"/>
        </w:rPr>
        <w:t>的智慧。</w:t>
      </w:r>
    </w:p>
    <w:p w14:paraId="20996510"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统筹中华民族伟大复兴战略全局和世界百年未有之大变局</w:t>
      </w:r>
      <w:r>
        <w:rPr>
          <w:lang w:eastAsia="zh-CN"/>
        </w:rPr>
        <w:t>"</w:t>
      </w:r>
      <w:r>
        <w:rPr>
          <w:lang w:eastAsia="zh-CN"/>
        </w:rPr>
        <w:t>，对应的就是整体与部分</w:t>
      </w:r>
      <w:r>
        <w:rPr>
          <w:lang w:eastAsia="zh-CN"/>
        </w:rPr>
        <w:t>——</w:t>
      </w:r>
      <w:r>
        <w:rPr>
          <w:lang w:eastAsia="zh-CN"/>
        </w:rPr>
        <w:t>树立全局观念、在大局中定位。民族复兴是国内全局，世界变局是更大的整体，中国式现代化的每一步都要放进两个大局的整体坐标中谋划：既立足自身实际，又主动融入世界。驭势者驭的，正是部分与整体的关系。</w:t>
      </w:r>
    </w:p>
    <w:p w14:paraId="37C6DB00" w14:textId="77777777" w:rsidR="000B2DC3" w:rsidRDefault="00000000">
      <w:pPr>
        <w:rPr>
          <w:lang w:eastAsia="zh-CN"/>
        </w:rPr>
      </w:pPr>
      <w:r>
        <w:rPr>
          <w:b/>
          <w:lang w:eastAsia="zh-CN"/>
        </w:rPr>
        <w:t>【答案落点】</w:t>
      </w:r>
      <w:r>
        <w:rPr>
          <w:b/>
          <w:lang w:eastAsia="zh-CN"/>
        </w:rPr>
        <w:t xml:space="preserve"> </w:t>
      </w:r>
      <w:r>
        <w:rPr>
          <w:lang w:eastAsia="zh-CN"/>
        </w:rPr>
        <w:t>整体与部分辩证统一，要树立全局观念、立足整体：运用驭势智慧，就要统筹中华民族伟大复兴战略全局和世界百年未有之大变局，把中国发展放在国内国际两个整体中定位，既立足自身实际又主动融入世界，在大局中把握发展的时与势。</w:t>
      </w:r>
    </w:p>
    <w:p w14:paraId="62CC4DB7"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w:t>
      </w:r>
      <w:r>
        <w:rPr>
          <w:color w:val="595959"/>
          <w:sz w:val="19"/>
          <w:lang w:eastAsia="zh-CN"/>
        </w:rPr>
        <w:t>"</w:t>
      </w:r>
      <w:r>
        <w:rPr>
          <w:color w:val="595959"/>
          <w:sz w:val="19"/>
          <w:lang w:eastAsia="zh-CN"/>
        </w:rPr>
        <w:t>怎么做</w:t>
      </w:r>
      <w:r>
        <w:rPr>
          <w:color w:val="595959"/>
          <w:sz w:val="19"/>
          <w:lang w:eastAsia="zh-CN"/>
        </w:rPr>
        <w:t>"</w:t>
      </w:r>
      <w:r>
        <w:rPr>
          <w:color w:val="595959"/>
          <w:sz w:val="19"/>
          <w:lang w:eastAsia="zh-CN"/>
        </w:rPr>
        <w:t>哲学角度</w:t>
      </w:r>
      <w:r>
        <w:rPr>
          <w:color w:val="595959"/>
          <w:sz w:val="19"/>
          <w:lang w:eastAsia="zh-CN"/>
        </w:rPr>
        <w:t>2"</w:t>
      </w:r>
      <w:r>
        <w:rPr>
          <w:color w:val="595959"/>
          <w:sz w:val="19"/>
          <w:lang w:eastAsia="zh-CN"/>
        </w:rPr>
        <w:t>辩证性</w:t>
      </w:r>
      <w:r>
        <w:rPr>
          <w:color w:val="595959"/>
          <w:sz w:val="19"/>
          <w:lang w:eastAsia="zh-CN"/>
        </w:rPr>
        <w:t>"</w:t>
      </w:r>
      <w:r>
        <w:rPr>
          <w:color w:val="595959"/>
          <w:sz w:val="19"/>
          <w:lang w:eastAsia="zh-CN"/>
        </w:rPr>
        <w:t>槽位（</w:t>
      </w:r>
      <w:r>
        <w:rPr>
          <w:color w:val="595959"/>
          <w:sz w:val="19"/>
          <w:lang w:eastAsia="zh-CN"/>
        </w:rPr>
        <w:t>2</w:t>
      </w:r>
      <w:r>
        <w:rPr>
          <w:color w:val="595959"/>
          <w:sz w:val="19"/>
          <w:lang w:eastAsia="zh-CN"/>
        </w:rPr>
        <w:t>分）可选知识明列</w:t>
      </w:r>
      <w:r>
        <w:rPr>
          <w:color w:val="595959"/>
          <w:sz w:val="19"/>
          <w:lang w:eastAsia="zh-CN"/>
        </w:rPr>
        <w:t>"</w:t>
      </w:r>
      <w:r>
        <w:rPr>
          <w:color w:val="595959"/>
          <w:sz w:val="19"/>
          <w:lang w:eastAsia="zh-CN"/>
        </w:rPr>
        <w:t>整体和部分、系统优化</w:t>
      </w:r>
      <w:r>
        <w:rPr>
          <w:color w:val="595959"/>
          <w:sz w:val="19"/>
          <w:lang w:eastAsia="zh-CN"/>
        </w:rPr>
        <w:t>"</w:t>
      </w:r>
      <w:r>
        <w:rPr>
          <w:color w:val="595959"/>
          <w:sz w:val="19"/>
          <w:lang w:eastAsia="zh-CN"/>
        </w:rPr>
        <w:t>，对应话题</w:t>
      </w:r>
      <w:r>
        <w:rPr>
          <w:color w:val="595959"/>
          <w:sz w:val="19"/>
          <w:lang w:eastAsia="zh-CN"/>
        </w:rPr>
        <w:t>"</w:t>
      </w:r>
      <w:r>
        <w:rPr>
          <w:color w:val="595959"/>
          <w:sz w:val="19"/>
          <w:lang w:eastAsia="zh-CN"/>
        </w:rPr>
        <w:t>统筹两个大局</w:t>
      </w:r>
      <w:r>
        <w:rPr>
          <w:color w:val="595959"/>
          <w:sz w:val="19"/>
          <w:lang w:eastAsia="zh-CN"/>
        </w:rPr>
        <w:t>"</w:t>
      </w:r>
      <w:r>
        <w:rPr>
          <w:color w:val="595959"/>
          <w:sz w:val="19"/>
          <w:lang w:eastAsia="zh-CN"/>
        </w:rPr>
        <w:t>，该槽位与主次矛盾、对立统一、前进性曲折性、量变质变等并列任选。官方答案另列规律客观性与主观能动性（</w:t>
      </w:r>
      <w:r>
        <w:rPr>
          <w:color w:val="595959"/>
          <w:sz w:val="19"/>
          <w:lang w:eastAsia="zh-CN"/>
        </w:rPr>
        <w:t>"</w:t>
      </w:r>
      <w:r>
        <w:rPr>
          <w:color w:val="595959"/>
          <w:sz w:val="19"/>
          <w:lang w:eastAsia="zh-CN"/>
        </w:rPr>
        <w:t>势</w:t>
      </w:r>
      <w:r>
        <w:rPr>
          <w:color w:val="595959"/>
          <w:sz w:val="19"/>
          <w:lang w:eastAsia="zh-CN"/>
        </w:rPr>
        <w:t>"</w:t>
      </w:r>
      <w:r>
        <w:rPr>
          <w:color w:val="595959"/>
          <w:sz w:val="19"/>
          <w:lang w:eastAsia="zh-CN"/>
        </w:rPr>
        <w:t>的客观性，</w:t>
      </w:r>
      <w:r>
        <w:rPr>
          <w:color w:val="595959"/>
          <w:sz w:val="19"/>
          <w:lang w:eastAsia="zh-CN"/>
        </w:rPr>
        <w:t>"</w:t>
      </w:r>
      <w:r>
        <w:rPr>
          <w:color w:val="595959"/>
          <w:sz w:val="19"/>
          <w:lang w:eastAsia="zh-CN"/>
        </w:rPr>
        <w:t>是什么</w:t>
      </w:r>
      <w:r>
        <w:rPr>
          <w:color w:val="595959"/>
          <w:sz w:val="19"/>
          <w:lang w:eastAsia="zh-CN"/>
        </w:rPr>
        <w:t>"2</w:t>
      </w:r>
      <w:r>
        <w:rPr>
          <w:color w:val="595959"/>
          <w:sz w:val="19"/>
          <w:lang w:eastAsia="zh-CN"/>
        </w:rPr>
        <w:t>分）、危与机的对立统一、人民立场及党的科学执政等角度；系统优化写法见本宝典第</w:t>
      </w:r>
      <w:r>
        <w:rPr>
          <w:color w:val="595959"/>
          <w:sz w:val="19"/>
          <w:lang w:eastAsia="zh-CN"/>
        </w:rPr>
        <w:t>11</w:t>
      </w:r>
      <w:r>
        <w:rPr>
          <w:color w:val="595959"/>
          <w:sz w:val="19"/>
          <w:lang w:eastAsia="zh-CN"/>
        </w:rPr>
        <w:t>节。</w:t>
      </w:r>
    </w:p>
    <w:p w14:paraId="52CE4098" w14:textId="77777777" w:rsidR="000B2DC3" w:rsidRDefault="00000000">
      <w:pPr>
        <w:pStyle w:val="31"/>
        <w:rPr>
          <w:lang w:eastAsia="zh-CN"/>
        </w:rPr>
      </w:pPr>
      <w:r>
        <w:rPr>
          <w:rFonts w:ascii="Times New Roman" w:eastAsia="PingFang SC" w:hAnsi="Times New Roman"/>
          <w:lang w:eastAsia="zh-CN"/>
        </w:rPr>
        <w:lastRenderedPageBreak/>
        <w:t xml:space="preserve">12. 2026 </w:t>
      </w:r>
      <w:r>
        <w:rPr>
          <w:rFonts w:ascii="Times New Roman" w:eastAsia="PingFang SC" w:hAnsi="Times New Roman"/>
          <w:lang w:eastAsia="zh-CN"/>
        </w:rPr>
        <w:t>房山一模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题第（</w:t>
      </w:r>
      <w:r>
        <w:rPr>
          <w:rFonts w:ascii="Times New Roman" w:eastAsia="PingFang SC" w:hAnsi="Times New Roman"/>
          <w:lang w:eastAsia="zh-CN"/>
        </w:rPr>
        <w:t>2</w:t>
      </w:r>
      <w:r>
        <w:rPr>
          <w:rFonts w:ascii="Times New Roman" w:eastAsia="PingFang SC" w:hAnsi="Times New Roman"/>
          <w:lang w:eastAsia="zh-CN"/>
        </w:rPr>
        <w:t>）问（主观题）</w:t>
      </w:r>
    </w:p>
    <w:p w14:paraId="4D90DC43"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各地贯彻落实中央经济工作会议精神，</w:t>
      </w:r>
      <w:r>
        <w:rPr>
          <w:b/>
          <w:color w:val="C00000"/>
          <w:lang w:eastAsia="zh-CN"/>
        </w:rPr>
        <w:t>胸怀全局，在大局中找准定位</w:t>
      </w:r>
      <w:r>
        <w:rPr>
          <w:lang w:eastAsia="zh-CN"/>
        </w:rPr>
        <w:t>，因地制宜发展经济</w:t>
      </w:r>
      <w:r>
        <w:rPr>
          <w:lang w:eastAsia="zh-CN"/>
        </w:rPr>
        <w:t>"</w:t>
      </w:r>
      <w:r>
        <w:rPr>
          <w:lang w:eastAsia="zh-CN"/>
        </w:rPr>
        <w:t>；某地是</w:t>
      </w:r>
      <w:r>
        <w:rPr>
          <w:lang w:eastAsia="zh-CN"/>
        </w:rPr>
        <w:t>"</w:t>
      </w:r>
      <w:r>
        <w:rPr>
          <w:b/>
          <w:color w:val="C00000"/>
          <w:lang w:eastAsia="zh-CN"/>
        </w:rPr>
        <w:t>全国</w:t>
      </w:r>
      <w:r>
        <w:rPr>
          <w:lang w:eastAsia="zh-CN"/>
        </w:rPr>
        <w:t>能源资源战略保障基地、全国优质农牧产品重要供给基地、维护国家地缘安全的战略屏障</w:t>
      </w:r>
      <w:r>
        <w:rPr>
          <w:lang w:eastAsia="zh-CN"/>
        </w:rPr>
        <w:t>"——</w:t>
      </w:r>
      <w:r>
        <w:rPr>
          <w:lang w:eastAsia="zh-CN"/>
        </w:rPr>
        <w:t>三重身份全由全国大局定义。</w:t>
      </w:r>
    </w:p>
    <w:p w14:paraId="495ED666" w14:textId="77777777" w:rsidR="000B2DC3" w:rsidRDefault="00000000">
      <w:pPr>
        <w:rPr>
          <w:lang w:eastAsia="zh-CN"/>
        </w:rPr>
      </w:pPr>
      <w:r>
        <w:rPr>
          <w:b/>
          <w:lang w:eastAsia="zh-CN"/>
        </w:rPr>
        <w:t>【设问】</w:t>
      </w:r>
      <w:r>
        <w:rPr>
          <w:b/>
          <w:lang w:eastAsia="zh-CN"/>
        </w:rPr>
        <w:t xml:space="preserve"> </w:t>
      </w:r>
      <w:r>
        <w:rPr>
          <w:lang w:eastAsia="zh-CN"/>
        </w:rPr>
        <w:t>（</w:t>
      </w:r>
      <w:r>
        <w:rPr>
          <w:lang w:eastAsia="zh-CN"/>
        </w:rPr>
        <w:t>2</w:t>
      </w:r>
      <w:r>
        <w:rPr>
          <w:lang w:eastAsia="zh-CN"/>
        </w:rPr>
        <w:t>）结合材料一和材料二，运用哲学知识，谈谈你对</w:t>
      </w:r>
      <w:r>
        <w:rPr>
          <w:lang w:eastAsia="zh-CN"/>
        </w:rPr>
        <w:t>"</w:t>
      </w:r>
      <w:r>
        <w:rPr>
          <w:lang w:eastAsia="zh-CN"/>
        </w:rPr>
        <w:t>因地制宜，本质就是实事求是</w:t>
      </w:r>
      <w:r>
        <w:rPr>
          <w:lang w:eastAsia="zh-CN"/>
        </w:rPr>
        <w:t>"</w:t>
      </w:r>
      <w:r>
        <w:rPr>
          <w:lang w:eastAsia="zh-CN"/>
        </w:rPr>
        <w:t>的理解。（</w:t>
      </w:r>
      <w:r>
        <w:rPr>
          <w:lang w:eastAsia="zh-CN"/>
        </w:rPr>
        <w:t>7</w:t>
      </w:r>
      <w:r>
        <w:rPr>
          <w:lang w:eastAsia="zh-CN"/>
        </w:rPr>
        <w:t>分）</w:t>
      </w:r>
    </w:p>
    <w:p w14:paraId="5653DBA6"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胸怀全局，在大局中找准定位</w:t>
      </w:r>
      <w:r>
        <w:rPr>
          <w:lang w:eastAsia="zh-CN"/>
        </w:rPr>
        <w:t>"</w:t>
      </w:r>
      <w:r>
        <w:rPr>
          <w:lang w:eastAsia="zh-CN"/>
        </w:rPr>
        <w:t>，对应的就是整体与部分。全国发展是整体，一地是部分</w:t>
      </w:r>
      <w:r>
        <w:rPr>
          <w:lang w:eastAsia="zh-CN"/>
        </w:rPr>
        <w:t>——</w:t>
      </w:r>
      <w:r>
        <w:rPr>
          <w:lang w:eastAsia="zh-CN"/>
        </w:rPr>
        <w:t>该地的保障基地、供给基地、战略屏障三重身份，全是以国家整体需要来定义的部分职能。所以</w:t>
      </w:r>
      <w:r>
        <w:rPr>
          <w:lang w:eastAsia="zh-CN"/>
        </w:rPr>
        <w:t>"</w:t>
      </w:r>
      <w:r>
        <w:rPr>
          <w:lang w:eastAsia="zh-CN"/>
        </w:rPr>
        <w:t>因地制宜</w:t>
      </w:r>
      <w:r>
        <w:rPr>
          <w:lang w:eastAsia="zh-CN"/>
        </w:rPr>
        <w:t>"</w:t>
      </w:r>
      <w:r>
        <w:rPr>
          <w:lang w:eastAsia="zh-CN"/>
        </w:rPr>
        <w:t>不只是从本地实际出发，更要把本地放进大局坐标中定位、服从和服务于整体</w:t>
      </w:r>
      <w:r>
        <w:rPr>
          <w:lang w:eastAsia="zh-CN"/>
        </w:rPr>
        <w:t>——</w:t>
      </w:r>
      <w:r>
        <w:rPr>
          <w:lang w:eastAsia="zh-CN"/>
        </w:rPr>
        <w:t>这一层答出来，对</w:t>
      </w:r>
      <w:r>
        <w:rPr>
          <w:lang w:eastAsia="zh-CN"/>
        </w:rPr>
        <w:t>"</w:t>
      </w:r>
      <w:r>
        <w:rPr>
          <w:lang w:eastAsia="zh-CN"/>
        </w:rPr>
        <w:t>本质就是实事求是</w:t>
      </w:r>
      <w:r>
        <w:rPr>
          <w:lang w:eastAsia="zh-CN"/>
        </w:rPr>
        <w:t>"</w:t>
      </w:r>
      <w:r>
        <w:rPr>
          <w:lang w:eastAsia="zh-CN"/>
        </w:rPr>
        <w:t>的理解才算完整。</w:t>
      </w:r>
    </w:p>
    <w:p w14:paraId="6A1E4BEA" w14:textId="77777777" w:rsidR="000B2DC3" w:rsidRDefault="00000000">
      <w:pPr>
        <w:rPr>
          <w:lang w:eastAsia="zh-CN"/>
        </w:rPr>
      </w:pPr>
      <w:r>
        <w:rPr>
          <w:b/>
          <w:lang w:eastAsia="zh-CN"/>
        </w:rPr>
        <w:t>【答案落点】</w:t>
      </w:r>
      <w:r>
        <w:rPr>
          <w:b/>
          <w:lang w:eastAsia="zh-CN"/>
        </w:rPr>
        <w:t xml:space="preserve"> </w:t>
      </w:r>
      <w:r>
        <w:rPr>
          <w:lang w:eastAsia="zh-CN"/>
        </w:rPr>
        <w:t>整体居于主导地位，部分要在整体中找准定位、服从和服务于整体：该地胸怀全国发展大局，依据自身在国家能源安全、粮食供给、地缘安全整体格局中的位置确立发展重点，使本地发展（部分）与国家战略（整体）同频共振</w:t>
      </w:r>
      <w:r>
        <w:rPr>
          <w:lang w:eastAsia="zh-CN"/>
        </w:rPr>
        <w:t>——</w:t>
      </w:r>
      <w:r>
        <w:rPr>
          <w:lang w:eastAsia="zh-CN"/>
        </w:rPr>
        <w:t>把</w:t>
      </w:r>
      <w:r>
        <w:rPr>
          <w:lang w:eastAsia="zh-CN"/>
        </w:rPr>
        <w:t>"</w:t>
      </w:r>
      <w:r>
        <w:rPr>
          <w:lang w:eastAsia="zh-CN"/>
        </w:rPr>
        <w:t>因地制宜</w:t>
      </w:r>
      <w:r>
        <w:rPr>
          <w:lang w:eastAsia="zh-CN"/>
        </w:rPr>
        <w:t>"</w:t>
      </w:r>
      <w:r>
        <w:rPr>
          <w:lang w:eastAsia="zh-CN"/>
        </w:rPr>
        <w:t>放进大局坐标中，才是完整的实事求是。</w:t>
      </w:r>
    </w:p>
    <w:p w14:paraId="27533D54"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细则等级赋分：</w:t>
      </w:r>
      <w:r>
        <w:rPr>
          <w:color w:val="595959"/>
          <w:sz w:val="19"/>
          <w:lang w:eastAsia="zh-CN"/>
        </w:rPr>
        <w:t>5-6</w:t>
      </w:r>
      <w:r>
        <w:rPr>
          <w:color w:val="595959"/>
          <w:sz w:val="19"/>
          <w:lang w:eastAsia="zh-CN"/>
        </w:rPr>
        <w:t>分档为唯物论与辩证法的深入论述，</w:t>
      </w:r>
      <w:r>
        <w:rPr>
          <w:color w:val="595959"/>
          <w:sz w:val="19"/>
          <w:lang w:eastAsia="zh-CN"/>
        </w:rPr>
        <w:t>7</w:t>
      </w:r>
      <w:r>
        <w:rPr>
          <w:color w:val="595959"/>
          <w:sz w:val="19"/>
          <w:lang w:eastAsia="zh-CN"/>
        </w:rPr>
        <w:t>分档要求</w:t>
      </w:r>
      <w:r>
        <w:rPr>
          <w:color w:val="595959"/>
          <w:sz w:val="19"/>
          <w:lang w:eastAsia="zh-CN"/>
        </w:rPr>
        <w:t>"</w:t>
      </w:r>
      <w:r>
        <w:rPr>
          <w:color w:val="595959"/>
          <w:sz w:val="19"/>
          <w:lang w:eastAsia="zh-CN"/>
        </w:rPr>
        <w:t>融入大局中找定位／系统／整体，逻辑清晰、知识运用准确</w:t>
      </w:r>
      <w:r>
        <w:rPr>
          <w:color w:val="595959"/>
          <w:sz w:val="19"/>
          <w:lang w:eastAsia="zh-CN"/>
        </w:rPr>
        <w:t>"——</w:t>
      </w:r>
      <w:r>
        <w:rPr>
          <w:color w:val="595959"/>
          <w:sz w:val="19"/>
          <w:lang w:eastAsia="zh-CN"/>
        </w:rPr>
        <w:t>答出在整体中定位部分是升档台阶。官方答案另列一切从实际出发、尊重规律与调查研究、矛盾普遍性与特殊性的具体的历史的统一等角度；联系观写法见本宝典第</w:t>
      </w:r>
      <w:r>
        <w:rPr>
          <w:color w:val="595959"/>
          <w:sz w:val="19"/>
          <w:lang w:eastAsia="zh-CN"/>
        </w:rPr>
        <w:t>06</w:t>
      </w:r>
      <w:r>
        <w:rPr>
          <w:color w:val="595959"/>
          <w:sz w:val="19"/>
          <w:lang w:eastAsia="zh-CN"/>
        </w:rPr>
        <w:t>节。</w:t>
      </w:r>
    </w:p>
    <w:p w14:paraId="3F6499E1" w14:textId="77777777" w:rsidR="000B2DC3" w:rsidRDefault="00000000">
      <w:pPr>
        <w:pStyle w:val="31"/>
        <w:rPr>
          <w:lang w:eastAsia="zh-CN"/>
        </w:rPr>
      </w:pPr>
      <w:r>
        <w:rPr>
          <w:rFonts w:ascii="Times New Roman" w:eastAsia="PingFang SC" w:hAnsi="Times New Roman"/>
          <w:lang w:eastAsia="zh-CN"/>
        </w:rPr>
        <w:t xml:space="preserve">13. 2026 </w:t>
      </w:r>
      <w:r>
        <w:rPr>
          <w:rFonts w:ascii="Times New Roman" w:eastAsia="PingFang SC" w:hAnsi="Times New Roman"/>
          <w:lang w:eastAsia="zh-CN"/>
        </w:rPr>
        <w:t>房山一模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18 </w:t>
      </w:r>
      <w:r>
        <w:rPr>
          <w:rFonts w:ascii="Times New Roman" w:eastAsia="PingFang SC" w:hAnsi="Times New Roman"/>
          <w:lang w:eastAsia="zh-CN"/>
        </w:rPr>
        <w:t>题第（</w:t>
      </w:r>
      <w:r>
        <w:rPr>
          <w:rFonts w:ascii="Times New Roman" w:eastAsia="PingFang SC" w:hAnsi="Times New Roman"/>
          <w:lang w:eastAsia="zh-CN"/>
        </w:rPr>
        <w:t>1</w:t>
      </w:r>
      <w:r>
        <w:rPr>
          <w:rFonts w:ascii="Times New Roman" w:eastAsia="PingFang SC" w:hAnsi="Times New Roman"/>
          <w:lang w:eastAsia="zh-CN"/>
        </w:rPr>
        <w:t>）问（主观题）</w:t>
      </w:r>
    </w:p>
    <w:p w14:paraId="117028D4" w14:textId="77777777" w:rsidR="000B2DC3" w:rsidRDefault="00000000">
      <w:pPr>
        <w:rPr>
          <w:lang w:eastAsia="zh-CN"/>
        </w:rPr>
      </w:pPr>
      <w:r>
        <w:rPr>
          <w:b/>
          <w:lang w:eastAsia="zh-CN"/>
        </w:rPr>
        <w:t>【材料触发点】</w:t>
      </w:r>
      <w:r>
        <w:rPr>
          <w:b/>
          <w:lang w:eastAsia="zh-CN"/>
        </w:rPr>
        <w:t xml:space="preserve"> </w:t>
      </w:r>
      <w:r>
        <w:rPr>
          <w:lang w:eastAsia="zh-CN"/>
        </w:rPr>
        <w:t>北京治理大气的第一条路径写明：</w:t>
      </w:r>
      <w:r>
        <w:rPr>
          <w:lang w:eastAsia="zh-CN"/>
        </w:rPr>
        <w:t>"</w:t>
      </w:r>
      <w:r>
        <w:rPr>
          <w:lang w:eastAsia="zh-CN"/>
        </w:rPr>
        <w:t>系统治理：</w:t>
      </w:r>
      <w:r>
        <w:rPr>
          <w:b/>
          <w:color w:val="C00000"/>
          <w:lang w:eastAsia="zh-CN"/>
        </w:rPr>
        <w:t>统筹产业、能源、交通、用地四大结构调整</w:t>
      </w:r>
      <w:r>
        <w:rPr>
          <w:lang w:eastAsia="zh-CN"/>
        </w:rPr>
        <w:t>，推进工业减排、机动车清洁化、扬尘精细化管控、散煤清零，多污染物</w:t>
      </w:r>
      <w:r>
        <w:rPr>
          <w:b/>
          <w:color w:val="C00000"/>
          <w:lang w:eastAsia="zh-CN"/>
        </w:rPr>
        <w:t>协同控制</w:t>
      </w:r>
      <w:r>
        <w:rPr>
          <w:lang w:eastAsia="zh-CN"/>
        </w:rPr>
        <w:t>。</w:t>
      </w:r>
      <w:r>
        <w:rPr>
          <w:lang w:eastAsia="zh-CN"/>
        </w:rPr>
        <w:t>"</w:t>
      </w:r>
      <w:r>
        <w:rPr>
          <w:lang w:eastAsia="zh-CN"/>
        </w:rPr>
        <w:t>单抓任何一项都治不了雾霾，四大结构同场统筹即整体推进。</w:t>
      </w:r>
    </w:p>
    <w:p w14:paraId="16DB098F" w14:textId="77777777" w:rsidR="000B2DC3" w:rsidRDefault="00000000">
      <w:pPr>
        <w:rPr>
          <w:lang w:eastAsia="zh-CN"/>
        </w:rPr>
      </w:pPr>
      <w:r>
        <w:rPr>
          <w:b/>
          <w:lang w:eastAsia="zh-CN"/>
        </w:rPr>
        <w:t>【设问】</w:t>
      </w:r>
      <w:r>
        <w:rPr>
          <w:b/>
          <w:lang w:eastAsia="zh-CN"/>
        </w:rPr>
        <w:t xml:space="preserve"> </w:t>
      </w:r>
      <w:r>
        <w:rPr>
          <w:lang w:eastAsia="zh-CN"/>
        </w:rPr>
        <w:t>（</w:t>
      </w:r>
      <w:r>
        <w:rPr>
          <w:lang w:eastAsia="zh-CN"/>
        </w:rPr>
        <w:t>1</w:t>
      </w:r>
      <w:r>
        <w:rPr>
          <w:lang w:eastAsia="zh-CN"/>
        </w:rPr>
        <w:t>）结合材料一，运用辩证思维方法，分析北京是如何通过科学治理实现</w:t>
      </w:r>
      <w:r>
        <w:rPr>
          <w:lang w:eastAsia="zh-CN"/>
        </w:rPr>
        <w:t>"</w:t>
      </w:r>
      <w:r>
        <w:rPr>
          <w:lang w:eastAsia="zh-CN"/>
        </w:rPr>
        <w:t>常态蓝天</w:t>
      </w:r>
      <w:r>
        <w:rPr>
          <w:lang w:eastAsia="zh-CN"/>
        </w:rPr>
        <w:t>"</w:t>
      </w:r>
      <w:r>
        <w:rPr>
          <w:lang w:eastAsia="zh-CN"/>
        </w:rPr>
        <w:t>的。（</w:t>
      </w:r>
      <w:r>
        <w:rPr>
          <w:lang w:eastAsia="zh-CN"/>
        </w:rPr>
        <w:t>6</w:t>
      </w:r>
      <w:r>
        <w:rPr>
          <w:lang w:eastAsia="zh-CN"/>
        </w:rPr>
        <w:t>分）</w:t>
      </w:r>
    </w:p>
    <w:p w14:paraId="6C0A83CB"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统筹产业、能源、交通、用地四大结构</w:t>
      </w:r>
      <w:r>
        <w:rPr>
          <w:lang w:eastAsia="zh-CN"/>
        </w:rPr>
        <w:t>""</w:t>
      </w:r>
      <w:r>
        <w:rPr>
          <w:lang w:eastAsia="zh-CN"/>
        </w:rPr>
        <w:t>协同控制</w:t>
      </w:r>
      <w:r>
        <w:rPr>
          <w:lang w:eastAsia="zh-CN"/>
        </w:rPr>
        <w:t>"</w:t>
      </w:r>
      <w:r>
        <w:rPr>
          <w:lang w:eastAsia="zh-CN"/>
        </w:rPr>
        <w:t>，对应的就是整体与部分</w:t>
      </w:r>
      <w:r>
        <w:rPr>
          <w:lang w:eastAsia="zh-CN"/>
        </w:rPr>
        <w:t>——</w:t>
      </w:r>
      <w:r>
        <w:rPr>
          <w:lang w:eastAsia="zh-CN"/>
        </w:rPr>
        <w:t>立足整体、整体推进。大气治理是一个整体，四大结构是部分，单抓任何一项都治不了雾霾；统筹各</w:t>
      </w:r>
      <w:r>
        <w:rPr>
          <w:lang w:eastAsia="zh-CN"/>
        </w:rPr>
        <w:lastRenderedPageBreak/>
        <w:t>部分协同发力，治理合力才能大于单项措施之和。设问虽限定辩证思维方法，整体性思维这一角度的内核正是正确处理整体与部分的关系。</w:t>
      </w:r>
    </w:p>
    <w:p w14:paraId="6A6F0292" w14:textId="77777777" w:rsidR="000B2DC3" w:rsidRDefault="00000000">
      <w:pPr>
        <w:rPr>
          <w:lang w:eastAsia="zh-CN"/>
        </w:rPr>
      </w:pPr>
      <w:r>
        <w:rPr>
          <w:b/>
          <w:lang w:eastAsia="zh-CN"/>
        </w:rPr>
        <w:t>【答案落点】</w:t>
      </w:r>
      <w:r>
        <w:rPr>
          <w:b/>
          <w:lang w:eastAsia="zh-CN"/>
        </w:rPr>
        <w:t xml:space="preserve"> </w:t>
      </w:r>
      <w:r>
        <w:rPr>
          <w:lang w:eastAsia="zh-CN"/>
        </w:rPr>
        <w:t>坚持整体性思维，立足整体、统筹全局（正确处理整体与部分的关系）：北京把大气治理作为整体工程，统筹产业、能源、交通、用地四大结构调整，对多污染物协同控制，实现整体推进，使治理合力大于单项措施之和，推动空气质量从</w:t>
      </w:r>
      <w:r>
        <w:rPr>
          <w:lang w:eastAsia="zh-CN"/>
        </w:rPr>
        <w:t>"</w:t>
      </w:r>
      <w:r>
        <w:rPr>
          <w:lang w:eastAsia="zh-CN"/>
        </w:rPr>
        <w:t>雾霾困扰</w:t>
      </w:r>
      <w:r>
        <w:rPr>
          <w:lang w:eastAsia="zh-CN"/>
        </w:rPr>
        <w:t>"</w:t>
      </w:r>
      <w:r>
        <w:rPr>
          <w:lang w:eastAsia="zh-CN"/>
        </w:rPr>
        <w:t>走向</w:t>
      </w:r>
      <w:r>
        <w:rPr>
          <w:lang w:eastAsia="zh-CN"/>
        </w:rPr>
        <w:t>"</w:t>
      </w:r>
      <w:r>
        <w:rPr>
          <w:lang w:eastAsia="zh-CN"/>
        </w:rPr>
        <w:t>常态蓝天</w:t>
      </w:r>
      <w:r>
        <w:rPr>
          <w:lang w:eastAsia="zh-CN"/>
        </w:rPr>
        <w:t>"</w:t>
      </w:r>
      <w:r>
        <w:rPr>
          <w:lang w:eastAsia="zh-CN"/>
        </w:rPr>
        <w:t>。</w:t>
      </w:r>
    </w:p>
    <w:p w14:paraId="3FC29699"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细则治理路径一（系统治理）给分知识为</w:t>
      </w:r>
      <w:r>
        <w:rPr>
          <w:color w:val="595959"/>
          <w:sz w:val="19"/>
          <w:lang w:eastAsia="zh-CN"/>
        </w:rPr>
        <w:t>"</w:t>
      </w:r>
      <w:r>
        <w:rPr>
          <w:color w:val="595959"/>
          <w:sz w:val="19"/>
          <w:lang w:eastAsia="zh-CN"/>
        </w:rPr>
        <w:t>整体性／分析与综合／联系／系统优化</w:t>
      </w:r>
      <w:r>
        <w:rPr>
          <w:color w:val="595959"/>
          <w:sz w:val="19"/>
          <w:lang w:eastAsia="zh-CN"/>
        </w:rPr>
        <w:t>"</w:t>
      </w:r>
      <w:r>
        <w:rPr>
          <w:color w:val="595959"/>
          <w:sz w:val="19"/>
          <w:lang w:eastAsia="zh-CN"/>
        </w:rPr>
        <w:t>，该角度</w:t>
      </w:r>
      <w:r>
        <w:rPr>
          <w:color w:val="595959"/>
          <w:sz w:val="19"/>
          <w:lang w:eastAsia="zh-CN"/>
        </w:rPr>
        <w:t>2</w:t>
      </w:r>
      <w:r>
        <w:rPr>
          <w:color w:val="595959"/>
          <w:sz w:val="19"/>
          <w:lang w:eastAsia="zh-CN"/>
        </w:rPr>
        <w:t>分＝知识</w:t>
      </w:r>
      <w:r>
        <w:rPr>
          <w:color w:val="595959"/>
          <w:sz w:val="19"/>
          <w:lang w:eastAsia="zh-CN"/>
        </w:rPr>
        <w:t>1</w:t>
      </w:r>
      <w:r>
        <w:rPr>
          <w:color w:val="595959"/>
          <w:sz w:val="19"/>
          <w:lang w:eastAsia="zh-CN"/>
        </w:rPr>
        <w:t>分＋材料</w:t>
      </w:r>
      <w:r>
        <w:rPr>
          <w:color w:val="595959"/>
          <w:sz w:val="19"/>
          <w:lang w:eastAsia="zh-CN"/>
        </w:rPr>
        <w:t>1</w:t>
      </w:r>
      <w:r>
        <w:rPr>
          <w:color w:val="595959"/>
          <w:sz w:val="19"/>
          <w:lang w:eastAsia="zh-CN"/>
        </w:rPr>
        <w:t>分，总分不超过</w:t>
      </w:r>
      <w:r>
        <w:rPr>
          <w:color w:val="595959"/>
          <w:sz w:val="19"/>
          <w:lang w:eastAsia="zh-CN"/>
        </w:rPr>
        <w:t>6</w:t>
      </w:r>
      <w:r>
        <w:rPr>
          <w:color w:val="595959"/>
          <w:sz w:val="19"/>
          <w:lang w:eastAsia="zh-CN"/>
        </w:rPr>
        <w:t>分。官方细则另列具体问题具体分析（精准施策）、质量互变（久久为功）、立足实践等角度。</w:t>
      </w:r>
    </w:p>
    <w:p w14:paraId="27183337" w14:textId="77777777" w:rsidR="000B2DC3" w:rsidRDefault="00000000">
      <w:pPr>
        <w:keepNext/>
        <w:spacing w:before="280" w:after="80"/>
        <w:rPr>
          <w:lang w:eastAsia="zh-CN"/>
        </w:rPr>
      </w:pPr>
      <w:r>
        <w:rPr>
          <w:b/>
          <w:color w:val="1F4E79"/>
          <w:sz w:val="24"/>
          <w:lang w:eastAsia="zh-CN"/>
        </w:rPr>
        <w:t>多个部分共同支撑一个整体</w:t>
      </w:r>
    </w:p>
    <w:p w14:paraId="66719155" w14:textId="77777777" w:rsidR="000B2DC3" w:rsidRDefault="00000000">
      <w:pPr>
        <w:pStyle w:val="31"/>
        <w:rPr>
          <w:lang w:eastAsia="zh-CN"/>
        </w:rPr>
      </w:pPr>
      <w:r>
        <w:rPr>
          <w:rFonts w:ascii="Times New Roman" w:eastAsia="PingFang SC" w:hAnsi="Times New Roman"/>
          <w:lang w:eastAsia="zh-CN"/>
        </w:rPr>
        <w:t xml:space="preserve">14. 2026 </w:t>
      </w:r>
      <w:r>
        <w:rPr>
          <w:rFonts w:ascii="Times New Roman" w:eastAsia="PingFang SC" w:hAnsi="Times New Roman"/>
          <w:lang w:eastAsia="zh-CN"/>
        </w:rPr>
        <w:t>海淀二模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2DE1473E" w14:textId="77777777" w:rsidR="000B2DC3" w:rsidRDefault="00000000">
      <w:pPr>
        <w:rPr>
          <w:lang w:eastAsia="zh-CN"/>
        </w:rPr>
      </w:pPr>
      <w:r>
        <w:rPr>
          <w:b/>
          <w:lang w:eastAsia="zh-CN"/>
        </w:rPr>
        <w:t>【材料触发点】</w:t>
      </w:r>
      <w:r>
        <w:rPr>
          <w:b/>
          <w:lang w:eastAsia="zh-CN"/>
        </w:rPr>
        <w:t xml:space="preserve"> </w:t>
      </w:r>
      <w:r>
        <w:rPr>
          <w:lang w:eastAsia="zh-CN"/>
        </w:rPr>
        <w:t>"</w:t>
      </w:r>
      <w:r>
        <w:rPr>
          <w:b/>
          <w:color w:val="C00000"/>
          <w:lang w:eastAsia="zh-CN"/>
        </w:rPr>
        <w:t>既要多读</w:t>
      </w:r>
      <w:r>
        <w:rPr>
          <w:b/>
          <w:color w:val="C00000"/>
          <w:lang w:eastAsia="zh-CN"/>
        </w:rPr>
        <w:t>'</w:t>
      </w:r>
      <w:r>
        <w:rPr>
          <w:b/>
          <w:color w:val="C00000"/>
          <w:lang w:eastAsia="zh-CN"/>
        </w:rPr>
        <w:t>有字之书</w:t>
      </w:r>
      <w:r>
        <w:rPr>
          <w:b/>
          <w:color w:val="C00000"/>
          <w:lang w:eastAsia="zh-CN"/>
        </w:rPr>
        <w:t>'</w:t>
      </w:r>
      <w:r>
        <w:rPr>
          <w:b/>
          <w:color w:val="C00000"/>
          <w:lang w:eastAsia="zh-CN"/>
        </w:rPr>
        <w:t>，也要读</w:t>
      </w:r>
      <w:r>
        <w:rPr>
          <w:b/>
          <w:color w:val="C00000"/>
          <w:lang w:eastAsia="zh-CN"/>
        </w:rPr>
        <w:t>'</w:t>
      </w:r>
      <w:r>
        <w:rPr>
          <w:b/>
          <w:color w:val="C00000"/>
          <w:lang w:eastAsia="zh-CN"/>
        </w:rPr>
        <w:t>无字之书</w:t>
      </w:r>
      <w:r>
        <w:rPr>
          <w:b/>
          <w:color w:val="C00000"/>
          <w:lang w:eastAsia="zh-CN"/>
        </w:rPr>
        <w:t>'</w:t>
      </w:r>
      <w:r>
        <w:rPr>
          <w:lang w:eastAsia="zh-CN"/>
        </w:rPr>
        <w:t>"——"'</w:t>
      </w:r>
      <w:r>
        <w:rPr>
          <w:lang w:eastAsia="zh-CN"/>
        </w:rPr>
        <w:t>有字之书</w:t>
      </w:r>
      <w:r>
        <w:rPr>
          <w:lang w:eastAsia="zh-CN"/>
        </w:rPr>
        <w:t>'</w:t>
      </w:r>
      <w:r>
        <w:rPr>
          <w:lang w:eastAsia="zh-CN"/>
        </w:rPr>
        <w:t>承载着古今中外的经典学说、系统完备的专业知识以及人类积淀的文明智慧；</w:t>
      </w:r>
      <w:r>
        <w:rPr>
          <w:lang w:eastAsia="zh-CN"/>
        </w:rPr>
        <w:t>'</w:t>
      </w:r>
      <w:r>
        <w:rPr>
          <w:lang w:eastAsia="zh-CN"/>
        </w:rPr>
        <w:t>无字之书</w:t>
      </w:r>
      <w:r>
        <w:rPr>
          <w:lang w:eastAsia="zh-CN"/>
        </w:rPr>
        <w:t>'</w:t>
      </w:r>
      <w:r>
        <w:rPr>
          <w:lang w:eastAsia="zh-CN"/>
        </w:rPr>
        <w:t>则镌刻于广袤大地，蕴藏于社会万象之中</w:t>
      </w:r>
      <w:r>
        <w:rPr>
          <w:lang w:eastAsia="zh-CN"/>
        </w:rPr>
        <w:t>"</w:t>
      </w:r>
      <w:r>
        <w:rPr>
          <w:lang w:eastAsia="zh-CN"/>
        </w:rPr>
        <w:t>；设问问为什么要把二者</w:t>
      </w:r>
      <w:r>
        <w:rPr>
          <w:b/>
          <w:color w:val="C00000"/>
          <w:lang w:eastAsia="zh-CN"/>
        </w:rPr>
        <w:t>结合起来</w:t>
      </w:r>
      <w:r>
        <w:rPr>
          <w:lang w:eastAsia="zh-CN"/>
        </w:rPr>
        <w:t>。</w:t>
      </w:r>
    </w:p>
    <w:p w14:paraId="3676D570" w14:textId="77777777" w:rsidR="000B2DC3" w:rsidRDefault="00000000">
      <w:pPr>
        <w:rPr>
          <w:lang w:eastAsia="zh-CN"/>
        </w:rPr>
      </w:pPr>
      <w:r>
        <w:rPr>
          <w:b/>
          <w:lang w:eastAsia="zh-CN"/>
        </w:rPr>
        <w:t>【设问】</w:t>
      </w:r>
      <w:r>
        <w:rPr>
          <w:b/>
          <w:lang w:eastAsia="zh-CN"/>
        </w:rPr>
        <w:t xml:space="preserve"> </w:t>
      </w:r>
      <w:r>
        <w:rPr>
          <w:lang w:eastAsia="zh-CN"/>
        </w:rPr>
        <w:t>从哲学角度，谈谈为什么要把读</w:t>
      </w:r>
      <w:r>
        <w:rPr>
          <w:lang w:eastAsia="zh-CN"/>
        </w:rPr>
        <w:t>"</w:t>
      </w:r>
      <w:r>
        <w:rPr>
          <w:lang w:eastAsia="zh-CN"/>
        </w:rPr>
        <w:t>有字之书</w:t>
      </w:r>
      <w:r>
        <w:rPr>
          <w:lang w:eastAsia="zh-CN"/>
        </w:rPr>
        <w:t>"</w:t>
      </w:r>
      <w:r>
        <w:rPr>
          <w:lang w:eastAsia="zh-CN"/>
        </w:rPr>
        <w:t>和读</w:t>
      </w:r>
      <w:r>
        <w:rPr>
          <w:lang w:eastAsia="zh-CN"/>
        </w:rPr>
        <w:t>"</w:t>
      </w:r>
      <w:r>
        <w:rPr>
          <w:lang w:eastAsia="zh-CN"/>
        </w:rPr>
        <w:t>无字之书</w:t>
      </w:r>
      <w:r>
        <w:rPr>
          <w:lang w:eastAsia="zh-CN"/>
        </w:rPr>
        <w:t>"</w:t>
      </w:r>
      <w:r>
        <w:rPr>
          <w:lang w:eastAsia="zh-CN"/>
        </w:rPr>
        <w:t>结合起来。</w:t>
      </w:r>
    </w:p>
    <w:p w14:paraId="07E70135"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既要读</w:t>
      </w:r>
      <w:r>
        <w:rPr>
          <w:lang w:eastAsia="zh-CN"/>
        </w:rPr>
        <w:t>'</w:t>
      </w:r>
      <w:r>
        <w:rPr>
          <w:lang w:eastAsia="zh-CN"/>
        </w:rPr>
        <w:t>有字之书</w:t>
      </w:r>
      <w:r>
        <w:rPr>
          <w:lang w:eastAsia="zh-CN"/>
        </w:rPr>
        <w:t>'</w:t>
      </w:r>
      <w:r>
        <w:rPr>
          <w:lang w:eastAsia="zh-CN"/>
        </w:rPr>
        <w:t>，也要读</w:t>
      </w:r>
      <w:r>
        <w:rPr>
          <w:lang w:eastAsia="zh-CN"/>
        </w:rPr>
        <w:t>'</w:t>
      </w:r>
      <w:r>
        <w:rPr>
          <w:lang w:eastAsia="zh-CN"/>
        </w:rPr>
        <w:t>无字之书</w:t>
      </w:r>
      <w:r>
        <w:rPr>
          <w:lang w:eastAsia="zh-CN"/>
        </w:rPr>
        <w:t>'"</w:t>
      </w:r>
      <w:r>
        <w:rPr>
          <w:lang w:eastAsia="zh-CN"/>
        </w:rPr>
        <w:t>，两个部分结合起来才成完整的学习，对应的就是整体与部分。读书与实践各是学习这个整体中的一翼：只读有字之书易脱离实际，只读无字之书则缺系统理论，偏废任何一翼，整体功能就残缺。设问问</w:t>
      </w:r>
      <w:r>
        <w:rPr>
          <w:lang w:eastAsia="zh-CN"/>
        </w:rPr>
        <w:t>"</w:t>
      </w:r>
      <w:r>
        <w:rPr>
          <w:lang w:eastAsia="zh-CN"/>
        </w:rPr>
        <w:t>为什么要结合</w:t>
      </w:r>
      <w:r>
        <w:rPr>
          <w:lang w:eastAsia="zh-CN"/>
        </w:rPr>
        <w:t>"</w:t>
      </w:r>
      <w:r>
        <w:rPr>
          <w:lang w:eastAsia="zh-CN"/>
        </w:rPr>
        <w:t>，答案正在关系里</w:t>
      </w:r>
      <w:r>
        <w:rPr>
          <w:lang w:eastAsia="zh-CN"/>
        </w:rPr>
        <w:t>——</w:t>
      </w:r>
      <w:r>
        <w:rPr>
          <w:lang w:eastAsia="zh-CN"/>
        </w:rPr>
        <w:t>只有部分协调配合，整体才有完整功能。看到</w:t>
      </w:r>
      <w:r>
        <w:rPr>
          <w:lang w:eastAsia="zh-CN"/>
        </w:rPr>
        <w:t>"</w:t>
      </w:r>
      <w:r>
        <w:rPr>
          <w:lang w:eastAsia="zh-CN"/>
        </w:rPr>
        <w:t>既要</w:t>
      </w:r>
      <w:r>
        <w:rPr>
          <w:lang w:eastAsia="zh-CN"/>
        </w:rPr>
        <w:t>……</w:t>
      </w:r>
      <w:r>
        <w:rPr>
          <w:lang w:eastAsia="zh-CN"/>
        </w:rPr>
        <w:t>也要</w:t>
      </w:r>
      <w:r>
        <w:rPr>
          <w:lang w:eastAsia="zh-CN"/>
        </w:rPr>
        <w:t>……</w:t>
      </w:r>
      <w:r>
        <w:rPr>
          <w:lang w:eastAsia="zh-CN"/>
        </w:rPr>
        <w:t>结合起来</w:t>
      </w:r>
      <w:r>
        <w:rPr>
          <w:lang w:eastAsia="zh-CN"/>
        </w:rPr>
        <w:t>"</w:t>
      </w:r>
      <w:r>
        <w:rPr>
          <w:lang w:eastAsia="zh-CN"/>
        </w:rPr>
        <w:t>的设问，就可用整体与部分定性二者关系。</w:t>
      </w:r>
    </w:p>
    <w:p w14:paraId="442607B9" w14:textId="77777777" w:rsidR="000B2DC3" w:rsidRDefault="00000000">
      <w:pPr>
        <w:rPr>
          <w:lang w:eastAsia="zh-CN"/>
        </w:rPr>
      </w:pPr>
      <w:r>
        <w:rPr>
          <w:b/>
          <w:lang w:eastAsia="zh-CN"/>
        </w:rPr>
        <w:t>【答案落点】</w:t>
      </w:r>
      <w:r>
        <w:rPr>
          <w:b/>
          <w:lang w:eastAsia="zh-CN"/>
        </w:rPr>
        <w:t xml:space="preserve"> </w:t>
      </w:r>
      <w:r>
        <w:rPr>
          <w:lang w:eastAsia="zh-CN"/>
        </w:rPr>
        <w:t>整体与部分相互联系，整体由部分构成、部分的功能影响整体：读</w:t>
      </w:r>
      <w:r>
        <w:rPr>
          <w:lang w:eastAsia="zh-CN"/>
        </w:rPr>
        <w:t>"</w:t>
      </w:r>
      <w:r>
        <w:rPr>
          <w:lang w:eastAsia="zh-CN"/>
        </w:rPr>
        <w:t>有字之书</w:t>
      </w:r>
      <w:r>
        <w:rPr>
          <w:lang w:eastAsia="zh-CN"/>
        </w:rPr>
        <w:t>"</w:t>
      </w:r>
      <w:r>
        <w:rPr>
          <w:lang w:eastAsia="zh-CN"/>
        </w:rPr>
        <w:t>与读</w:t>
      </w:r>
      <w:r>
        <w:rPr>
          <w:lang w:eastAsia="zh-CN"/>
        </w:rPr>
        <w:t>"</w:t>
      </w:r>
      <w:r>
        <w:rPr>
          <w:lang w:eastAsia="zh-CN"/>
        </w:rPr>
        <w:t>无字之书</w:t>
      </w:r>
      <w:r>
        <w:rPr>
          <w:lang w:eastAsia="zh-CN"/>
        </w:rPr>
        <w:t>"</w:t>
      </w:r>
      <w:r>
        <w:rPr>
          <w:lang w:eastAsia="zh-CN"/>
        </w:rPr>
        <w:t>是学习整体中的两个部分，各有侧重、缺一不可</w:t>
      </w:r>
      <w:r>
        <w:rPr>
          <w:lang w:eastAsia="zh-CN"/>
        </w:rPr>
        <w:t>——</w:t>
      </w:r>
      <w:r>
        <w:rPr>
          <w:lang w:eastAsia="zh-CN"/>
        </w:rPr>
        <w:t>只读有字之书易脱离实际，只读无字之书则缺系统理论；立足学习整体把两种途径结合起来、协调配合，才能获得完整的认识能力，利于青年成长。</w:t>
      </w:r>
    </w:p>
    <w:p w14:paraId="02032A43"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讲评细则</w:t>
      </w:r>
      <w:r>
        <w:rPr>
          <w:color w:val="595959"/>
          <w:sz w:val="19"/>
          <w:lang w:eastAsia="zh-CN"/>
        </w:rPr>
        <w:t>"</w:t>
      </w:r>
      <w:r>
        <w:rPr>
          <w:color w:val="595959"/>
          <w:sz w:val="19"/>
          <w:lang w:eastAsia="zh-CN"/>
        </w:rPr>
        <w:t>相互依存、相互贯通</w:t>
      </w:r>
      <w:r>
        <w:rPr>
          <w:color w:val="595959"/>
          <w:sz w:val="19"/>
          <w:lang w:eastAsia="zh-CN"/>
        </w:rPr>
        <w:t>"</w:t>
      </w:r>
      <w:r>
        <w:rPr>
          <w:color w:val="595959"/>
          <w:sz w:val="19"/>
          <w:lang w:eastAsia="zh-CN"/>
        </w:rPr>
        <w:t>层可用知识括注</w:t>
      </w:r>
      <w:r>
        <w:rPr>
          <w:color w:val="595959"/>
          <w:sz w:val="19"/>
          <w:lang w:eastAsia="zh-CN"/>
        </w:rPr>
        <w:t>"</w:t>
      </w:r>
      <w:r>
        <w:rPr>
          <w:color w:val="595959"/>
          <w:sz w:val="19"/>
          <w:lang w:eastAsia="zh-CN"/>
        </w:rPr>
        <w:t>联系（内涵、整体与部分）</w:t>
      </w:r>
      <w:r>
        <w:rPr>
          <w:color w:val="595959"/>
          <w:sz w:val="19"/>
          <w:lang w:eastAsia="zh-CN"/>
        </w:rPr>
        <w:t>"</w:t>
      </w:r>
      <w:r>
        <w:rPr>
          <w:color w:val="595959"/>
          <w:sz w:val="19"/>
          <w:lang w:eastAsia="zh-CN"/>
        </w:rPr>
        <w:t>，可得分作答角度示例</w:t>
      </w:r>
      <w:r>
        <w:rPr>
          <w:color w:val="595959"/>
          <w:sz w:val="19"/>
          <w:lang w:eastAsia="zh-CN"/>
        </w:rPr>
        <w:t>③</w:t>
      </w:r>
      <w:r>
        <w:rPr>
          <w:color w:val="595959"/>
          <w:sz w:val="19"/>
          <w:lang w:eastAsia="zh-CN"/>
        </w:rPr>
        <w:t>即</w:t>
      </w:r>
      <w:r>
        <w:rPr>
          <w:color w:val="595959"/>
          <w:sz w:val="19"/>
          <w:lang w:eastAsia="zh-CN"/>
        </w:rPr>
        <w:t>"</w:t>
      </w:r>
      <w:r>
        <w:rPr>
          <w:color w:val="595959"/>
          <w:sz w:val="19"/>
          <w:lang w:eastAsia="zh-CN"/>
        </w:rPr>
        <w:t>二者作为学习的两个方式共同构成学习这个系统整体，要立足整体、把握系统思维</w:t>
      </w:r>
      <w:r>
        <w:rPr>
          <w:color w:val="595959"/>
          <w:sz w:val="19"/>
          <w:lang w:eastAsia="zh-CN"/>
        </w:rPr>
        <w:t>"</w:t>
      </w:r>
      <w:r>
        <w:rPr>
          <w:color w:val="595959"/>
          <w:sz w:val="19"/>
          <w:lang w:eastAsia="zh-CN"/>
        </w:rPr>
        <w:t>。围绕</w:t>
      </w:r>
      <w:r>
        <w:rPr>
          <w:color w:val="595959"/>
          <w:sz w:val="19"/>
          <w:lang w:eastAsia="zh-CN"/>
        </w:rPr>
        <w:t>"</w:t>
      </w:r>
      <w:r>
        <w:rPr>
          <w:color w:val="595959"/>
          <w:sz w:val="19"/>
          <w:lang w:eastAsia="zh-CN"/>
        </w:rPr>
        <w:t>结合</w:t>
      </w:r>
      <w:r>
        <w:rPr>
          <w:color w:val="595959"/>
          <w:sz w:val="19"/>
          <w:lang w:eastAsia="zh-CN"/>
        </w:rPr>
        <w:t>"</w:t>
      </w:r>
      <w:r>
        <w:rPr>
          <w:color w:val="595959"/>
          <w:sz w:val="19"/>
          <w:lang w:eastAsia="zh-CN"/>
        </w:rPr>
        <w:t>从该角</w:t>
      </w:r>
      <w:r>
        <w:rPr>
          <w:color w:val="595959"/>
          <w:sz w:val="19"/>
          <w:lang w:eastAsia="zh-CN"/>
        </w:rPr>
        <w:lastRenderedPageBreak/>
        <w:t>度阐释充分</w:t>
      </w:r>
      <w:r>
        <w:rPr>
          <w:color w:val="595959"/>
          <w:sz w:val="19"/>
          <w:lang w:eastAsia="zh-CN"/>
        </w:rPr>
        <w:t>2</w:t>
      </w:r>
      <w:r>
        <w:rPr>
          <w:color w:val="595959"/>
          <w:sz w:val="19"/>
          <w:lang w:eastAsia="zh-CN"/>
        </w:rPr>
        <w:t>分、两个角度</w:t>
      </w:r>
      <w:r>
        <w:rPr>
          <w:color w:val="595959"/>
          <w:sz w:val="19"/>
          <w:lang w:eastAsia="zh-CN"/>
        </w:rPr>
        <w:t>3</w:t>
      </w:r>
      <w:r>
        <w:rPr>
          <w:color w:val="595959"/>
          <w:sz w:val="19"/>
          <w:lang w:eastAsia="zh-CN"/>
        </w:rPr>
        <w:t>分。官方答案另列实践与认识的辩证关系、矛盾对立统一、人生价值与价值观等角度；联系、系统思维写法分别见本宝典第</w:t>
      </w:r>
      <w:r>
        <w:rPr>
          <w:color w:val="595959"/>
          <w:sz w:val="19"/>
          <w:lang w:eastAsia="zh-CN"/>
        </w:rPr>
        <w:t>06</w:t>
      </w:r>
      <w:r>
        <w:rPr>
          <w:color w:val="595959"/>
          <w:sz w:val="19"/>
          <w:lang w:eastAsia="zh-CN"/>
        </w:rPr>
        <w:t>、</w:t>
      </w:r>
      <w:r>
        <w:rPr>
          <w:color w:val="595959"/>
          <w:sz w:val="19"/>
          <w:lang w:eastAsia="zh-CN"/>
        </w:rPr>
        <w:t>11</w:t>
      </w:r>
      <w:r>
        <w:rPr>
          <w:color w:val="595959"/>
          <w:sz w:val="19"/>
          <w:lang w:eastAsia="zh-CN"/>
        </w:rPr>
        <w:t>节。</w:t>
      </w:r>
    </w:p>
    <w:p w14:paraId="4E790EF3" w14:textId="77777777" w:rsidR="000B2DC3" w:rsidRDefault="00000000">
      <w:pPr>
        <w:pStyle w:val="31"/>
        <w:rPr>
          <w:lang w:eastAsia="zh-CN"/>
        </w:rPr>
      </w:pPr>
      <w:r>
        <w:rPr>
          <w:rFonts w:ascii="Times New Roman" w:eastAsia="PingFang SC" w:hAnsi="Times New Roman"/>
          <w:lang w:eastAsia="zh-CN"/>
        </w:rPr>
        <w:t xml:space="preserve">15. 2026 </w:t>
      </w:r>
      <w:r>
        <w:rPr>
          <w:rFonts w:ascii="Times New Roman" w:eastAsia="PingFang SC" w:hAnsi="Times New Roman"/>
          <w:lang w:eastAsia="zh-CN"/>
        </w:rPr>
        <w:t>东城二模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21 </w:t>
      </w:r>
      <w:r>
        <w:rPr>
          <w:rFonts w:ascii="Times New Roman" w:eastAsia="PingFang SC" w:hAnsi="Times New Roman"/>
          <w:lang w:eastAsia="zh-CN"/>
        </w:rPr>
        <w:t>题（主观题）</w:t>
      </w:r>
    </w:p>
    <w:p w14:paraId="153F6C7B"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金融是国民经济的血脉，</w:t>
      </w:r>
      <w:r>
        <w:rPr>
          <w:b/>
          <w:color w:val="C00000"/>
          <w:lang w:eastAsia="zh-CN"/>
        </w:rPr>
        <w:t>关系中国式现代化建设全局</w:t>
      </w:r>
      <w:r>
        <w:rPr>
          <w:lang w:eastAsia="zh-CN"/>
        </w:rPr>
        <w:t>"</w:t>
      </w:r>
      <w:r>
        <w:rPr>
          <w:lang w:eastAsia="zh-CN"/>
        </w:rPr>
        <w:t>；</w:t>
      </w:r>
      <w:r>
        <w:rPr>
          <w:lang w:eastAsia="zh-CN"/>
        </w:rPr>
        <w:t>"</w:t>
      </w:r>
      <w:r>
        <w:rPr>
          <w:lang w:eastAsia="zh-CN"/>
        </w:rPr>
        <w:t>建设金融强国，必须加快</w:t>
      </w:r>
      <w:r>
        <w:rPr>
          <w:b/>
          <w:color w:val="C00000"/>
          <w:lang w:eastAsia="zh-CN"/>
        </w:rPr>
        <w:t>构建中国特色现代金融体系</w:t>
      </w:r>
      <w:r>
        <w:rPr>
          <w:lang w:eastAsia="zh-CN"/>
        </w:rPr>
        <w:t>，做好</w:t>
      </w:r>
      <w:r>
        <w:rPr>
          <w:b/>
          <w:color w:val="C00000"/>
          <w:lang w:eastAsia="zh-CN"/>
        </w:rPr>
        <w:t>'</w:t>
      </w:r>
      <w:r>
        <w:rPr>
          <w:b/>
          <w:color w:val="C00000"/>
          <w:lang w:eastAsia="zh-CN"/>
        </w:rPr>
        <w:t>五篇大文章</w:t>
      </w:r>
      <w:r>
        <w:rPr>
          <w:b/>
          <w:color w:val="C00000"/>
          <w:lang w:eastAsia="zh-CN"/>
        </w:rPr>
        <w:t>'</w:t>
      </w:r>
      <w:r>
        <w:rPr>
          <w:lang w:eastAsia="zh-CN"/>
        </w:rPr>
        <w:t>"——</w:t>
      </w:r>
      <w:r>
        <w:rPr>
          <w:lang w:eastAsia="zh-CN"/>
        </w:rPr>
        <w:t>科技金融、绿色金融、普惠金融、养老金融、数字金融五个部分共同支撑金融体系整体。</w:t>
      </w:r>
    </w:p>
    <w:p w14:paraId="3D3159E4" w14:textId="77777777" w:rsidR="000B2DC3" w:rsidRDefault="00000000">
      <w:pPr>
        <w:rPr>
          <w:lang w:eastAsia="zh-CN"/>
        </w:rPr>
      </w:pPr>
      <w:r>
        <w:rPr>
          <w:b/>
          <w:lang w:eastAsia="zh-CN"/>
        </w:rPr>
        <w:t>【设问】</w:t>
      </w:r>
      <w:r>
        <w:rPr>
          <w:b/>
          <w:lang w:eastAsia="zh-CN"/>
        </w:rPr>
        <w:t xml:space="preserve"> </w:t>
      </w:r>
      <w:r>
        <w:rPr>
          <w:lang w:eastAsia="zh-CN"/>
        </w:rPr>
        <w:t>结合材料，综合运用所学，谈谈你对做好这</w:t>
      </w:r>
      <w:r>
        <w:rPr>
          <w:lang w:eastAsia="zh-CN"/>
        </w:rPr>
        <w:t>"</w:t>
      </w:r>
      <w:r>
        <w:rPr>
          <w:lang w:eastAsia="zh-CN"/>
        </w:rPr>
        <w:t>五篇大文章</w:t>
      </w:r>
      <w:r>
        <w:rPr>
          <w:lang w:eastAsia="zh-CN"/>
        </w:rPr>
        <w:t>"</w:t>
      </w:r>
      <w:r>
        <w:rPr>
          <w:lang w:eastAsia="zh-CN"/>
        </w:rPr>
        <w:t>的理解。</w:t>
      </w:r>
    </w:p>
    <w:p w14:paraId="295243F1"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关系中国式现代化建设全局</w:t>
      </w:r>
      <w:r>
        <w:rPr>
          <w:lang w:eastAsia="zh-CN"/>
        </w:rPr>
        <w:t>""</w:t>
      </w:r>
      <w:r>
        <w:rPr>
          <w:lang w:eastAsia="zh-CN"/>
        </w:rPr>
        <w:t>构建</w:t>
      </w:r>
      <w:r>
        <w:rPr>
          <w:lang w:eastAsia="zh-CN"/>
        </w:rPr>
        <w:t>……</w:t>
      </w:r>
      <w:r>
        <w:rPr>
          <w:lang w:eastAsia="zh-CN"/>
        </w:rPr>
        <w:t>体系</w:t>
      </w:r>
      <w:r>
        <w:rPr>
          <w:lang w:eastAsia="zh-CN"/>
        </w:rPr>
        <w:t>"</w:t>
      </w:r>
      <w:r>
        <w:rPr>
          <w:lang w:eastAsia="zh-CN"/>
        </w:rPr>
        <w:t>，加上</w:t>
      </w:r>
      <w:r>
        <w:rPr>
          <w:lang w:eastAsia="zh-CN"/>
        </w:rPr>
        <w:t>"</w:t>
      </w:r>
      <w:r>
        <w:rPr>
          <w:lang w:eastAsia="zh-CN"/>
        </w:rPr>
        <w:t>五篇大文章</w:t>
      </w:r>
      <w:r>
        <w:rPr>
          <w:lang w:eastAsia="zh-CN"/>
        </w:rPr>
        <w:t>"</w:t>
      </w:r>
      <w:r>
        <w:rPr>
          <w:lang w:eastAsia="zh-CN"/>
        </w:rPr>
        <w:t>并举，对应的就是整体与部分。金融强国是整体，五篇大文章是相互关联的部分</w:t>
      </w:r>
      <w:r>
        <w:rPr>
          <w:lang w:eastAsia="zh-CN"/>
        </w:rPr>
        <w:t>——</w:t>
      </w:r>
      <w:r>
        <w:rPr>
          <w:lang w:eastAsia="zh-CN"/>
        </w:rPr>
        <w:t>写好每一篇并使其协调配合，才能成就金融体系整体。谈</w:t>
      </w:r>
      <w:r>
        <w:rPr>
          <w:lang w:eastAsia="zh-CN"/>
        </w:rPr>
        <w:t>"</w:t>
      </w:r>
      <w:r>
        <w:rPr>
          <w:lang w:eastAsia="zh-CN"/>
        </w:rPr>
        <w:t>理解</w:t>
      </w:r>
      <w:r>
        <w:rPr>
          <w:lang w:eastAsia="zh-CN"/>
        </w:rPr>
        <w:t>"</w:t>
      </w:r>
      <w:r>
        <w:rPr>
          <w:lang w:eastAsia="zh-CN"/>
        </w:rPr>
        <w:t>类设问，先定性部分与整体的关系，再落到</w:t>
      </w:r>
      <w:r>
        <w:rPr>
          <w:lang w:eastAsia="zh-CN"/>
        </w:rPr>
        <w:t>"</w:t>
      </w:r>
      <w:r>
        <w:rPr>
          <w:lang w:eastAsia="zh-CN"/>
        </w:rPr>
        <w:t>立足全局、搞好局部</w:t>
      </w:r>
      <w:r>
        <w:rPr>
          <w:lang w:eastAsia="zh-CN"/>
        </w:rPr>
        <w:t>"</w:t>
      </w:r>
      <w:r>
        <w:rPr>
          <w:lang w:eastAsia="zh-CN"/>
        </w:rPr>
        <w:t>的方法论，这个角度就立住了。</w:t>
      </w:r>
    </w:p>
    <w:p w14:paraId="54052C4C" w14:textId="77777777" w:rsidR="000B2DC3" w:rsidRDefault="00000000">
      <w:pPr>
        <w:rPr>
          <w:lang w:eastAsia="zh-CN"/>
        </w:rPr>
      </w:pPr>
      <w:r>
        <w:rPr>
          <w:b/>
          <w:lang w:eastAsia="zh-CN"/>
        </w:rPr>
        <w:t>【答案落点】</w:t>
      </w:r>
      <w:r>
        <w:rPr>
          <w:b/>
          <w:lang w:eastAsia="zh-CN"/>
        </w:rPr>
        <w:t xml:space="preserve"> </w:t>
      </w:r>
      <w:r>
        <w:rPr>
          <w:lang w:eastAsia="zh-CN"/>
        </w:rPr>
        <w:t>整体与部分辩证统一，要立足整体、统筹全局，同时搞好局部。做好</w:t>
      </w:r>
      <w:r>
        <w:rPr>
          <w:lang w:eastAsia="zh-CN"/>
        </w:rPr>
        <w:t>"</w:t>
      </w:r>
      <w:r>
        <w:rPr>
          <w:lang w:eastAsia="zh-CN"/>
        </w:rPr>
        <w:t>五篇大文章</w:t>
      </w:r>
      <w:r>
        <w:rPr>
          <w:lang w:eastAsia="zh-CN"/>
        </w:rPr>
        <w:t>"</w:t>
      </w:r>
      <w:r>
        <w:rPr>
          <w:lang w:eastAsia="zh-CN"/>
        </w:rPr>
        <w:t>，就是从中国式现代化建设全局出发，把科技、绿色、普惠、养老、数字金融作为中国特色现代金融体系的有机组成部分协同推进，以每篇文章的做实带动金融体系整体优化，建设金融强国、服务中国式现代化。</w:t>
      </w:r>
    </w:p>
    <w:p w14:paraId="65813ED7"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阅卷细则第</w:t>
      </w:r>
      <w:r>
        <w:rPr>
          <w:color w:val="595959"/>
          <w:sz w:val="19"/>
          <w:lang w:eastAsia="zh-CN"/>
        </w:rPr>
        <w:t>3</w:t>
      </w:r>
      <w:r>
        <w:rPr>
          <w:color w:val="595959"/>
          <w:sz w:val="19"/>
          <w:lang w:eastAsia="zh-CN"/>
        </w:rPr>
        <w:t>点</w:t>
      </w:r>
      <w:r>
        <w:rPr>
          <w:color w:val="595959"/>
          <w:sz w:val="19"/>
          <w:lang w:eastAsia="zh-CN"/>
        </w:rPr>
        <w:t>"</w:t>
      </w:r>
      <w:r>
        <w:rPr>
          <w:color w:val="595959"/>
          <w:sz w:val="19"/>
          <w:lang w:eastAsia="zh-CN"/>
        </w:rPr>
        <w:t>思维方法</w:t>
      </w:r>
      <w:r>
        <w:rPr>
          <w:color w:val="595959"/>
          <w:sz w:val="19"/>
          <w:lang w:eastAsia="zh-CN"/>
        </w:rPr>
        <w:t>"</w:t>
      </w:r>
      <w:r>
        <w:rPr>
          <w:color w:val="595959"/>
          <w:sz w:val="19"/>
          <w:lang w:eastAsia="zh-CN"/>
        </w:rPr>
        <w:t>角度给分链条为</w:t>
      </w:r>
      <w:r>
        <w:rPr>
          <w:color w:val="595959"/>
          <w:sz w:val="19"/>
          <w:lang w:eastAsia="zh-CN"/>
        </w:rPr>
        <w:t>"</w:t>
      </w:r>
      <w:r>
        <w:rPr>
          <w:color w:val="595959"/>
          <w:sz w:val="19"/>
          <w:lang w:eastAsia="zh-CN"/>
        </w:rPr>
        <w:t>辩证思维整体性／系统优化／综合思维／联系观</w:t>
      </w:r>
      <w:r>
        <w:rPr>
          <w:color w:val="595959"/>
          <w:sz w:val="19"/>
          <w:lang w:eastAsia="zh-CN"/>
        </w:rPr>
        <w:t>——</w:t>
      </w:r>
      <w:r>
        <w:rPr>
          <w:color w:val="595959"/>
          <w:sz w:val="19"/>
          <w:lang w:eastAsia="zh-CN"/>
        </w:rPr>
        <w:t>中特金融体系</w:t>
      </w:r>
      <w:r>
        <w:rPr>
          <w:color w:val="595959"/>
          <w:sz w:val="19"/>
          <w:lang w:eastAsia="zh-CN"/>
        </w:rPr>
        <w:t>——</w:t>
      </w:r>
      <w:r>
        <w:rPr>
          <w:color w:val="595959"/>
          <w:sz w:val="19"/>
          <w:lang w:eastAsia="zh-CN"/>
        </w:rPr>
        <w:t>金融强国／中国式现代化</w:t>
      </w:r>
      <w:r>
        <w:rPr>
          <w:color w:val="595959"/>
          <w:sz w:val="19"/>
          <w:lang w:eastAsia="zh-CN"/>
        </w:rPr>
        <w:t>"</w:t>
      </w:r>
      <w:r>
        <w:rPr>
          <w:color w:val="595959"/>
          <w:sz w:val="19"/>
          <w:lang w:eastAsia="zh-CN"/>
        </w:rPr>
        <w:t>，水平</w:t>
      </w:r>
      <w:r>
        <w:rPr>
          <w:color w:val="595959"/>
          <w:sz w:val="19"/>
          <w:lang w:eastAsia="zh-CN"/>
        </w:rPr>
        <w:t>4</w:t>
      </w:r>
      <w:r>
        <w:rPr>
          <w:color w:val="595959"/>
          <w:sz w:val="19"/>
          <w:lang w:eastAsia="zh-CN"/>
        </w:rPr>
        <w:t>示例有</w:t>
      </w:r>
      <w:r>
        <w:rPr>
          <w:color w:val="595959"/>
          <w:sz w:val="19"/>
          <w:lang w:eastAsia="zh-CN"/>
        </w:rPr>
        <w:t>"</w:t>
      </w:r>
      <w:r>
        <w:rPr>
          <w:color w:val="595959"/>
          <w:sz w:val="19"/>
          <w:lang w:eastAsia="zh-CN"/>
        </w:rPr>
        <w:t>统筹</w:t>
      </w:r>
      <w:r>
        <w:rPr>
          <w:color w:val="595959"/>
          <w:sz w:val="19"/>
          <w:lang w:eastAsia="zh-CN"/>
        </w:rPr>
        <w:t>'</w:t>
      </w:r>
      <w:r>
        <w:rPr>
          <w:color w:val="595959"/>
          <w:sz w:val="19"/>
          <w:lang w:eastAsia="zh-CN"/>
        </w:rPr>
        <w:t>五篇大文章</w:t>
      </w:r>
      <w:r>
        <w:rPr>
          <w:color w:val="595959"/>
          <w:sz w:val="19"/>
          <w:lang w:eastAsia="zh-CN"/>
        </w:rPr>
        <w:t>'</w:t>
      </w:r>
      <w:r>
        <w:rPr>
          <w:color w:val="595959"/>
          <w:sz w:val="19"/>
          <w:lang w:eastAsia="zh-CN"/>
        </w:rPr>
        <w:t>的协同发展，以整体思维推进金融体系现代化</w:t>
      </w:r>
      <w:r>
        <w:rPr>
          <w:color w:val="595959"/>
          <w:sz w:val="19"/>
          <w:lang w:eastAsia="zh-CN"/>
        </w:rPr>
        <w:t>"</w:t>
      </w:r>
      <w:r>
        <w:rPr>
          <w:color w:val="595959"/>
          <w:sz w:val="19"/>
          <w:lang w:eastAsia="zh-CN"/>
        </w:rPr>
        <w:t>。官方细则另列党的领导、人民立场、政府经济职能与高质量发展（必答点）、中华优秀传统文化当代价值等角度。</w:t>
      </w:r>
    </w:p>
    <w:p w14:paraId="2A54B924" w14:textId="77777777" w:rsidR="000B2DC3" w:rsidRDefault="00000000">
      <w:pPr>
        <w:pStyle w:val="31"/>
        <w:rPr>
          <w:lang w:eastAsia="zh-CN"/>
        </w:rPr>
      </w:pPr>
      <w:r>
        <w:rPr>
          <w:rFonts w:ascii="Times New Roman" w:eastAsia="PingFang SC" w:hAnsi="Times New Roman"/>
          <w:lang w:eastAsia="zh-CN"/>
        </w:rPr>
        <w:t xml:space="preserve">16. 2026 </w:t>
      </w:r>
      <w:r>
        <w:rPr>
          <w:rFonts w:ascii="Times New Roman" w:eastAsia="PingFang SC" w:hAnsi="Times New Roman"/>
          <w:lang w:eastAsia="zh-CN"/>
        </w:rPr>
        <w:t>朝阳二模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21 </w:t>
      </w:r>
      <w:r>
        <w:rPr>
          <w:rFonts w:ascii="Times New Roman" w:eastAsia="PingFang SC" w:hAnsi="Times New Roman"/>
          <w:lang w:eastAsia="zh-CN"/>
        </w:rPr>
        <w:t>题（主观题）</w:t>
      </w:r>
    </w:p>
    <w:p w14:paraId="0F4F574C"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十五五</w:t>
      </w:r>
      <w:r>
        <w:rPr>
          <w:lang w:eastAsia="zh-CN"/>
        </w:rPr>
        <w:t>"</w:t>
      </w:r>
      <w:r>
        <w:rPr>
          <w:lang w:eastAsia="zh-CN"/>
        </w:rPr>
        <w:t>规划纲要</w:t>
      </w:r>
      <w:r>
        <w:rPr>
          <w:lang w:eastAsia="zh-CN"/>
        </w:rPr>
        <w:t>"</w:t>
      </w:r>
      <w:r>
        <w:rPr>
          <w:lang w:eastAsia="zh-CN"/>
        </w:rPr>
        <w:t>将数字中国、健康中国、平安中国、美丽中国确立为推进中国式现代化的</w:t>
      </w:r>
      <w:r>
        <w:rPr>
          <w:b/>
          <w:color w:val="C00000"/>
          <w:lang w:eastAsia="zh-CN"/>
        </w:rPr>
        <w:t>四大战略支柱</w:t>
      </w:r>
      <w:r>
        <w:rPr>
          <w:lang w:eastAsia="zh-CN"/>
        </w:rPr>
        <w:t>"</w:t>
      </w:r>
      <w:r>
        <w:rPr>
          <w:lang w:eastAsia="zh-CN"/>
        </w:rPr>
        <w:t>；细则指出要将</w:t>
      </w:r>
      <w:r>
        <w:rPr>
          <w:lang w:eastAsia="zh-CN"/>
        </w:rPr>
        <w:t>"</w:t>
      </w:r>
      <w:r>
        <w:rPr>
          <w:lang w:eastAsia="zh-CN"/>
        </w:rPr>
        <w:t>四个中国</w:t>
      </w:r>
      <w:r>
        <w:rPr>
          <w:lang w:eastAsia="zh-CN"/>
        </w:rPr>
        <w:t>"</w:t>
      </w:r>
      <w:r>
        <w:rPr>
          <w:lang w:eastAsia="zh-CN"/>
        </w:rPr>
        <w:t>作为</w:t>
      </w:r>
      <w:r>
        <w:rPr>
          <w:b/>
          <w:color w:val="C00000"/>
          <w:lang w:eastAsia="zh-CN"/>
        </w:rPr>
        <w:t>有机整体</w:t>
      </w:r>
      <w:r>
        <w:rPr>
          <w:lang w:eastAsia="zh-CN"/>
        </w:rPr>
        <w:t>，</w:t>
      </w:r>
      <w:r>
        <w:rPr>
          <w:lang w:eastAsia="zh-CN"/>
        </w:rPr>
        <w:t>"</w:t>
      </w:r>
      <w:r>
        <w:rPr>
          <w:lang w:eastAsia="zh-CN"/>
        </w:rPr>
        <w:t>共同构成中国式现代化的战略支柱，</w:t>
      </w:r>
      <w:r>
        <w:rPr>
          <w:b/>
          <w:color w:val="C00000"/>
          <w:lang w:eastAsia="zh-CN"/>
        </w:rPr>
        <w:t>避免单兵突进、顾此失彼</w:t>
      </w:r>
      <w:r>
        <w:rPr>
          <w:lang w:eastAsia="zh-CN"/>
        </w:rPr>
        <w:t>"</w:t>
      </w:r>
      <w:r>
        <w:rPr>
          <w:lang w:eastAsia="zh-CN"/>
        </w:rPr>
        <w:t>，各支柱</w:t>
      </w:r>
      <w:r>
        <w:rPr>
          <w:lang w:eastAsia="zh-CN"/>
        </w:rPr>
        <w:t>"</w:t>
      </w:r>
      <w:r>
        <w:rPr>
          <w:lang w:eastAsia="zh-CN"/>
        </w:rPr>
        <w:t>相互支撑、协同发力</w:t>
      </w:r>
      <w:r>
        <w:rPr>
          <w:lang w:eastAsia="zh-CN"/>
        </w:rPr>
        <w:t>"</w:t>
      </w:r>
      <w:r>
        <w:rPr>
          <w:lang w:eastAsia="zh-CN"/>
        </w:rPr>
        <w:t>。</w:t>
      </w:r>
    </w:p>
    <w:p w14:paraId="71D4C171" w14:textId="77777777" w:rsidR="000B2DC3" w:rsidRDefault="00000000">
      <w:pPr>
        <w:rPr>
          <w:lang w:eastAsia="zh-CN"/>
        </w:rPr>
      </w:pPr>
      <w:r>
        <w:rPr>
          <w:b/>
          <w:lang w:eastAsia="zh-CN"/>
        </w:rPr>
        <w:t>【设问】</w:t>
      </w:r>
      <w:r>
        <w:rPr>
          <w:b/>
          <w:lang w:eastAsia="zh-CN"/>
        </w:rPr>
        <w:t xml:space="preserve"> </w:t>
      </w:r>
      <w:r>
        <w:rPr>
          <w:lang w:eastAsia="zh-CN"/>
        </w:rPr>
        <w:t>结合材料，综合运用所学，谈谈对系统思维和战略定力的认识。</w:t>
      </w:r>
    </w:p>
    <w:p w14:paraId="0A0E0D28" w14:textId="77777777" w:rsidR="000B2DC3" w:rsidRDefault="00000000">
      <w:pPr>
        <w:rPr>
          <w:lang w:eastAsia="zh-CN"/>
        </w:rPr>
      </w:pPr>
      <w:r>
        <w:rPr>
          <w:b/>
          <w:lang w:eastAsia="zh-CN"/>
        </w:rPr>
        <w:lastRenderedPageBreak/>
        <w:t>【为什么能想到】</w:t>
      </w:r>
      <w:r>
        <w:rPr>
          <w:b/>
          <w:lang w:eastAsia="zh-CN"/>
        </w:rPr>
        <w:t xml:space="preserve"> </w:t>
      </w:r>
      <w:r>
        <w:rPr>
          <w:lang w:eastAsia="zh-CN"/>
        </w:rPr>
        <w:t>四大战略支柱共同支撑中国式现代化、</w:t>
      </w:r>
      <w:r>
        <w:rPr>
          <w:lang w:eastAsia="zh-CN"/>
        </w:rPr>
        <w:t>"</w:t>
      </w:r>
      <w:r>
        <w:rPr>
          <w:lang w:eastAsia="zh-CN"/>
        </w:rPr>
        <w:t>避免单兵突进、顾此失彼</w:t>
      </w:r>
      <w:r>
        <w:rPr>
          <w:lang w:eastAsia="zh-CN"/>
        </w:rPr>
        <w:t>"</w:t>
      </w:r>
      <w:r>
        <w:rPr>
          <w:lang w:eastAsia="zh-CN"/>
        </w:rPr>
        <w:t>，对应的就是整体与部分。中国式现代化是整体，</w:t>
      </w:r>
      <w:r>
        <w:rPr>
          <w:lang w:eastAsia="zh-CN"/>
        </w:rPr>
        <w:t>"</w:t>
      </w:r>
      <w:r>
        <w:rPr>
          <w:lang w:eastAsia="zh-CN"/>
        </w:rPr>
        <w:t>四个中国</w:t>
      </w:r>
      <w:r>
        <w:rPr>
          <w:lang w:eastAsia="zh-CN"/>
        </w:rPr>
        <w:t>"</w:t>
      </w:r>
      <w:r>
        <w:rPr>
          <w:lang w:eastAsia="zh-CN"/>
        </w:rPr>
        <w:t>是相互联系的部分</w:t>
      </w:r>
      <w:r>
        <w:rPr>
          <w:lang w:eastAsia="zh-CN"/>
        </w:rPr>
        <w:t>——</w:t>
      </w:r>
      <w:r>
        <w:rPr>
          <w:lang w:eastAsia="zh-CN"/>
        </w:rPr>
        <w:t>任何一个部分单兵突进、其余滞后，都会损害整体功能。解释系统思维的</w:t>
      </w:r>
      <w:r>
        <w:rPr>
          <w:lang w:eastAsia="zh-CN"/>
        </w:rPr>
        <w:t>"</w:t>
      </w:r>
      <w:r>
        <w:rPr>
          <w:lang w:eastAsia="zh-CN"/>
        </w:rPr>
        <w:t>整体性</w:t>
      </w:r>
      <w:r>
        <w:rPr>
          <w:lang w:eastAsia="zh-CN"/>
        </w:rPr>
        <w:t>"</w:t>
      </w:r>
      <w:r>
        <w:rPr>
          <w:lang w:eastAsia="zh-CN"/>
        </w:rPr>
        <w:t>维度，用的正是整体与部分的辩证关系：把</w:t>
      </w:r>
      <w:r>
        <w:rPr>
          <w:lang w:eastAsia="zh-CN"/>
        </w:rPr>
        <w:t>"</w:t>
      </w:r>
      <w:r>
        <w:rPr>
          <w:lang w:eastAsia="zh-CN"/>
        </w:rPr>
        <w:t>四个中国</w:t>
      </w:r>
      <w:r>
        <w:rPr>
          <w:lang w:eastAsia="zh-CN"/>
        </w:rPr>
        <w:t>"</w:t>
      </w:r>
      <w:r>
        <w:rPr>
          <w:lang w:eastAsia="zh-CN"/>
        </w:rPr>
        <w:t>作为有机整体统筹推进。</w:t>
      </w:r>
    </w:p>
    <w:p w14:paraId="581B69CF" w14:textId="77777777" w:rsidR="000B2DC3" w:rsidRDefault="00000000">
      <w:pPr>
        <w:rPr>
          <w:lang w:eastAsia="zh-CN"/>
        </w:rPr>
      </w:pPr>
      <w:r>
        <w:rPr>
          <w:b/>
          <w:lang w:eastAsia="zh-CN"/>
        </w:rPr>
        <w:t>【答案落点】</w:t>
      </w:r>
      <w:r>
        <w:rPr>
          <w:b/>
          <w:lang w:eastAsia="zh-CN"/>
        </w:rPr>
        <w:t xml:space="preserve"> </w:t>
      </w:r>
      <w:r>
        <w:rPr>
          <w:lang w:eastAsia="zh-CN"/>
        </w:rPr>
        <w:t>整体由部分构成、居于主导地位，部分相互联系、影响整体，要树立全局观念、立足整体。系统思维强调整体性：把</w:t>
      </w:r>
      <w:r>
        <w:rPr>
          <w:lang w:eastAsia="zh-CN"/>
        </w:rPr>
        <w:t>"</w:t>
      </w:r>
      <w:r>
        <w:rPr>
          <w:lang w:eastAsia="zh-CN"/>
        </w:rPr>
        <w:t>四个中国</w:t>
      </w:r>
      <w:r>
        <w:rPr>
          <w:lang w:eastAsia="zh-CN"/>
        </w:rPr>
        <w:t>"</w:t>
      </w:r>
      <w:r>
        <w:rPr>
          <w:lang w:eastAsia="zh-CN"/>
        </w:rPr>
        <w:t>作为中国式现代化的有机整体统筹推进，避免单兵突进、顾此失彼；各支柱作为部分相互支撑</w:t>
      </w:r>
      <w:r>
        <w:rPr>
          <w:lang w:eastAsia="zh-CN"/>
        </w:rPr>
        <w:t>——</w:t>
      </w:r>
      <w:r>
        <w:rPr>
          <w:lang w:eastAsia="zh-CN"/>
        </w:rPr>
        <w:t>数字中国为健康、美丽、平安中国提供技术赋能，平安中国为所有发展提供稳定保障</w:t>
      </w:r>
      <w:r>
        <w:rPr>
          <w:lang w:eastAsia="zh-CN"/>
        </w:rPr>
        <w:t>——</w:t>
      </w:r>
      <w:r>
        <w:rPr>
          <w:lang w:eastAsia="zh-CN"/>
        </w:rPr>
        <w:t>部分协同方能成就现代化全局。</w:t>
      </w:r>
    </w:p>
    <w:p w14:paraId="2EB6FF78"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阅卷细则以</w:t>
      </w:r>
      <w:r>
        <w:rPr>
          <w:color w:val="595959"/>
          <w:sz w:val="19"/>
          <w:lang w:eastAsia="zh-CN"/>
        </w:rPr>
        <w:t>"</w:t>
      </w:r>
      <w:r>
        <w:rPr>
          <w:color w:val="595959"/>
          <w:sz w:val="19"/>
          <w:lang w:eastAsia="zh-CN"/>
        </w:rPr>
        <w:t>将</w:t>
      </w:r>
      <w:r>
        <w:rPr>
          <w:color w:val="595959"/>
          <w:sz w:val="19"/>
          <w:lang w:eastAsia="zh-CN"/>
        </w:rPr>
        <w:t>'</w:t>
      </w:r>
      <w:r>
        <w:rPr>
          <w:color w:val="595959"/>
          <w:sz w:val="19"/>
          <w:lang w:eastAsia="zh-CN"/>
        </w:rPr>
        <w:t>四个中国</w:t>
      </w:r>
      <w:r>
        <w:rPr>
          <w:color w:val="595959"/>
          <w:sz w:val="19"/>
          <w:lang w:eastAsia="zh-CN"/>
        </w:rPr>
        <w:t>'</w:t>
      </w:r>
      <w:r>
        <w:rPr>
          <w:color w:val="595959"/>
          <w:sz w:val="19"/>
          <w:lang w:eastAsia="zh-CN"/>
        </w:rPr>
        <w:t>作为有机整体</w:t>
      </w:r>
      <w:r>
        <w:rPr>
          <w:color w:val="595959"/>
          <w:sz w:val="19"/>
          <w:lang w:eastAsia="zh-CN"/>
        </w:rPr>
        <w:t>"</w:t>
      </w:r>
      <w:r>
        <w:rPr>
          <w:color w:val="595959"/>
          <w:sz w:val="19"/>
          <w:lang w:eastAsia="zh-CN"/>
        </w:rPr>
        <w:t>解释系统思维的整体性维度，并注明</w:t>
      </w:r>
      <w:r>
        <w:rPr>
          <w:color w:val="595959"/>
          <w:sz w:val="19"/>
          <w:lang w:eastAsia="zh-CN"/>
        </w:rPr>
        <w:t>"</w:t>
      </w:r>
      <w:r>
        <w:rPr>
          <w:color w:val="595959"/>
          <w:sz w:val="19"/>
          <w:lang w:eastAsia="zh-CN"/>
        </w:rPr>
        <w:t>系统思维要求我们用联系、全面、整体的观点看问题</w:t>
      </w:r>
      <w:r>
        <w:rPr>
          <w:color w:val="595959"/>
          <w:sz w:val="19"/>
          <w:lang w:eastAsia="zh-CN"/>
        </w:rPr>
        <w:t>"</w:t>
      </w:r>
      <w:r>
        <w:rPr>
          <w:color w:val="595959"/>
          <w:sz w:val="19"/>
          <w:lang w:eastAsia="zh-CN"/>
        </w:rPr>
        <w:t>。官方细则另列系统观念的关联性协同性、量变质变与战略定力、二者对立统一及党的领导等角度。</w:t>
      </w:r>
    </w:p>
    <w:p w14:paraId="3D736D32" w14:textId="77777777" w:rsidR="000B2DC3" w:rsidRDefault="00000000">
      <w:pPr>
        <w:pStyle w:val="31"/>
        <w:rPr>
          <w:lang w:eastAsia="zh-CN"/>
        </w:rPr>
      </w:pPr>
      <w:r>
        <w:rPr>
          <w:rFonts w:ascii="Times New Roman" w:eastAsia="PingFang SC" w:hAnsi="Times New Roman"/>
          <w:lang w:eastAsia="zh-CN"/>
        </w:rPr>
        <w:t xml:space="preserve">17. 2026 </w:t>
      </w:r>
      <w:r>
        <w:rPr>
          <w:rFonts w:ascii="Times New Roman" w:eastAsia="PingFang SC" w:hAnsi="Times New Roman"/>
          <w:lang w:eastAsia="zh-CN"/>
        </w:rPr>
        <w:t>朝阳期末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21 </w:t>
      </w:r>
      <w:r>
        <w:rPr>
          <w:rFonts w:ascii="Times New Roman" w:eastAsia="PingFang SC" w:hAnsi="Times New Roman"/>
          <w:lang w:eastAsia="zh-CN"/>
        </w:rPr>
        <w:t>题（主观题）</w:t>
      </w:r>
    </w:p>
    <w:p w14:paraId="1030DF66" w14:textId="77777777" w:rsidR="000B2DC3" w:rsidRDefault="00000000">
      <w:pPr>
        <w:rPr>
          <w:lang w:eastAsia="zh-CN"/>
        </w:rPr>
      </w:pPr>
      <w:r>
        <w:rPr>
          <w:b/>
          <w:lang w:eastAsia="zh-CN"/>
        </w:rPr>
        <w:t>【材料触发点】</w:t>
      </w:r>
      <w:r>
        <w:rPr>
          <w:b/>
          <w:lang w:eastAsia="zh-CN"/>
        </w:rPr>
        <w:t xml:space="preserve"> </w:t>
      </w:r>
      <w:r>
        <w:rPr>
          <w:lang w:eastAsia="zh-CN"/>
        </w:rPr>
        <w:t>教师点明：</w:t>
      </w:r>
      <w:r>
        <w:rPr>
          <w:lang w:eastAsia="zh-CN"/>
        </w:rPr>
        <w:t>"</w:t>
      </w:r>
      <w:r>
        <w:rPr>
          <w:lang w:eastAsia="zh-CN"/>
        </w:rPr>
        <w:t>四大优势是</w:t>
      </w:r>
      <w:r>
        <w:rPr>
          <w:b/>
          <w:color w:val="C00000"/>
          <w:lang w:eastAsia="zh-CN"/>
        </w:rPr>
        <w:t>相互依存、协同赋能的有机整体</w:t>
      </w:r>
      <w:r>
        <w:rPr>
          <w:lang w:eastAsia="zh-CN"/>
        </w:rPr>
        <w:t>，共同构成中国式现代化的独特禀赋。</w:t>
      </w:r>
      <w:r>
        <w:rPr>
          <w:lang w:eastAsia="zh-CN"/>
        </w:rPr>
        <w:t>"</w:t>
      </w:r>
      <w:r>
        <w:rPr>
          <w:lang w:eastAsia="zh-CN"/>
        </w:rPr>
        <w:t>同学们把超大规模市场比作</w:t>
      </w:r>
      <w:r>
        <w:rPr>
          <w:b/>
          <w:color w:val="C00000"/>
          <w:lang w:eastAsia="zh-CN"/>
        </w:rPr>
        <w:t>"</w:t>
      </w:r>
      <w:r>
        <w:rPr>
          <w:b/>
          <w:color w:val="C00000"/>
          <w:lang w:eastAsia="zh-CN"/>
        </w:rPr>
        <w:t>血液</w:t>
      </w:r>
      <w:r>
        <w:rPr>
          <w:b/>
          <w:color w:val="C00000"/>
          <w:lang w:eastAsia="zh-CN"/>
        </w:rPr>
        <w:t>"</w:t>
      </w:r>
      <w:r>
        <w:rPr>
          <w:lang w:eastAsia="zh-CN"/>
        </w:rPr>
        <w:t>、完整产业体系比作</w:t>
      </w:r>
      <w:r>
        <w:rPr>
          <w:b/>
          <w:color w:val="C00000"/>
          <w:lang w:eastAsia="zh-CN"/>
        </w:rPr>
        <w:t>"</w:t>
      </w:r>
      <w:r>
        <w:rPr>
          <w:b/>
          <w:color w:val="C00000"/>
          <w:lang w:eastAsia="zh-CN"/>
        </w:rPr>
        <w:t>躯体</w:t>
      </w:r>
      <w:r>
        <w:rPr>
          <w:b/>
          <w:color w:val="C00000"/>
          <w:lang w:eastAsia="zh-CN"/>
        </w:rPr>
        <w:t>"</w:t>
      </w:r>
      <w:r>
        <w:rPr>
          <w:lang w:eastAsia="zh-CN"/>
        </w:rPr>
        <w:t>、人才比作</w:t>
      </w:r>
      <w:r>
        <w:rPr>
          <w:b/>
          <w:color w:val="C00000"/>
          <w:lang w:eastAsia="zh-CN"/>
        </w:rPr>
        <w:t>"</w:t>
      </w:r>
      <w:r>
        <w:rPr>
          <w:b/>
          <w:color w:val="C00000"/>
          <w:lang w:eastAsia="zh-CN"/>
        </w:rPr>
        <w:t>神经</w:t>
      </w:r>
      <w:r>
        <w:rPr>
          <w:b/>
          <w:color w:val="C00000"/>
          <w:lang w:eastAsia="zh-CN"/>
        </w:rPr>
        <w:t>"</w:t>
      </w:r>
      <w:r>
        <w:rPr>
          <w:lang w:eastAsia="zh-CN"/>
        </w:rPr>
        <w:t>——</w:t>
      </w:r>
      <w:r>
        <w:rPr>
          <w:lang w:eastAsia="zh-CN"/>
        </w:rPr>
        <w:t>器官离开身体便失去功能，各优势是整体中不可分割的部分。</w:t>
      </w:r>
    </w:p>
    <w:p w14:paraId="3DF7036D" w14:textId="77777777" w:rsidR="000B2DC3" w:rsidRDefault="00000000">
      <w:pPr>
        <w:rPr>
          <w:lang w:eastAsia="zh-CN"/>
        </w:rPr>
      </w:pPr>
      <w:r>
        <w:rPr>
          <w:b/>
          <w:lang w:eastAsia="zh-CN"/>
        </w:rPr>
        <w:t>【设问】</w:t>
      </w:r>
      <w:r>
        <w:rPr>
          <w:b/>
          <w:lang w:eastAsia="zh-CN"/>
        </w:rPr>
        <w:t xml:space="preserve"> </w:t>
      </w:r>
      <w:r>
        <w:rPr>
          <w:lang w:eastAsia="zh-CN"/>
        </w:rPr>
        <w:t>结合材料，综合运用所学，谈谈对</w:t>
      </w:r>
      <w:r>
        <w:rPr>
          <w:lang w:eastAsia="zh-CN"/>
        </w:rPr>
        <w:t>"</w:t>
      </w:r>
      <w:r>
        <w:rPr>
          <w:lang w:eastAsia="zh-CN"/>
        </w:rPr>
        <w:t>四大优势是相互依存、协同赋能的有机整体，共同构成中国式现代化的独特禀赋，为全面建成社会主义现代化强国提供坚实支撑</w:t>
      </w:r>
      <w:r>
        <w:rPr>
          <w:lang w:eastAsia="zh-CN"/>
        </w:rPr>
        <w:t>"</w:t>
      </w:r>
      <w:r>
        <w:rPr>
          <w:lang w:eastAsia="zh-CN"/>
        </w:rPr>
        <w:t>这一观点的认识。</w:t>
      </w:r>
    </w:p>
    <w:p w14:paraId="484B4F5A"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有机整体</w:t>
      </w:r>
      <w:r>
        <w:rPr>
          <w:lang w:eastAsia="zh-CN"/>
        </w:rPr>
        <w:t>""</w:t>
      </w:r>
      <w:r>
        <w:rPr>
          <w:lang w:eastAsia="zh-CN"/>
        </w:rPr>
        <w:t>相互依存</w:t>
      </w:r>
      <w:r>
        <w:rPr>
          <w:lang w:eastAsia="zh-CN"/>
        </w:rPr>
        <w:t>"</w:t>
      </w:r>
      <w:r>
        <w:rPr>
          <w:lang w:eastAsia="zh-CN"/>
        </w:rPr>
        <w:t>，加上</w:t>
      </w:r>
      <w:r>
        <w:rPr>
          <w:lang w:eastAsia="zh-CN"/>
        </w:rPr>
        <w:t>"</w:t>
      </w:r>
      <w:r>
        <w:rPr>
          <w:lang w:eastAsia="zh-CN"/>
        </w:rPr>
        <w:t>血液</w:t>
      </w:r>
      <w:r>
        <w:rPr>
          <w:lang w:eastAsia="zh-CN"/>
        </w:rPr>
        <w:t>""</w:t>
      </w:r>
      <w:r>
        <w:rPr>
          <w:lang w:eastAsia="zh-CN"/>
        </w:rPr>
        <w:t>躯体</w:t>
      </w:r>
      <w:r>
        <w:rPr>
          <w:lang w:eastAsia="zh-CN"/>
        </w:rPr>
        <w:t>""</w:t>
      </w:r>
      <w:r>
        <w:rPr>
          <w:lang w:eastAsia="zh-CN"/>
        </w:rPr>
        <w:t>神经</w:t>
      </w:r>
      <w:r>
        <w:rPr>
          <w:lang w:eastAsia="zh-CN"/>
        </w:rPr>
        <w:t>"</w:t>
      </w:r>
      <w:r>
        <w:rPr>
          <w:lang w:eastAsia="zh-CN"/>
        </w:rPr>
        <w:t>的器官比喻，对应的就是整体与部分的辩证统一。器官离开身体便失去功能</w:t>
      </w:r>
      <w:r>
        <w:rPr>
          <w:lang w:eastAsia="zh-CN"/>
        </w:rPr>
        <w:t>——</w:t>
      </w:r>
      <w:r>
        <w:rPr>
          <w:lang w:eastAsia="zh-CN"/>
        </w:rPr>
        <w:t>这比喻说的正是部分离不开整体、部分之间相互依存；四大优势彼此协同赋能，共同决定中国式现代化这一整体的功能。看到</w:t>
      </w:r>
      <w:r>
        <w:rPr>
          <w:lang w:eastAsia="zh-CN"/>
        </w:rPr>
        <w:t>"</w:t>
      </w:r>
      <w:r>
        <w:rPr>
          <w:lang w:eastAsia="zh-CN"/>
        </w:rPr>
        <w:t>有机整体＋器官比喻</w:t>
      </w:r>
      <w:r>
        <w:rPr>
          <w:lang w:eastAsia="zh-CN"/>
        </w:rPr>
        <w:t>"</w:t>
      </w:r>
      <w:r>
        <w:rPr>
          <w:lang w:eastAsia="zh-CN"/>
        </w:rPr>
        <w:t>，第一触发就是整体与部分。</w:t>
      </w:r>
    </w:p>
    <w:p w14:paraId="0C3018F9" w14:textId="77777777" w:rsidR="000B2DC3" w:rsidRDefault="00000000">
      <w:pPr>
        <w:rPr>
          <w:lang w:eastAsia="zh-CN"/>
        </w:rPr>
      </w:pPr>
      <w:r>
        <w:rPr>
          <w:b/>
          <w:lang w:eastAsia="zh-CN"/>
        </w:rPr>
        <w:t>【答案落点】</w:t>
      </w:r>
      <w:r>
        <w:rPr>
          <w:b/>
          <w:lang w:eastAsia="zh-CN"/>
        </w:rPr>
        <w:t xml:space="preserve"> </w:t>
      </w:r>
      <w:r>
        <w:rPr>
          <w:lang w:eastAsia="zh-CN"/>
        </w:rPr>
        <w:t>整体与部分辩证统一：整体由部分构成，部分相互联系、相互依存，共同决定整体功能。制度、市场、产业、人才四大优势如同一个机体的不同器官</w:t>
      </w:r>
      <w:r>
        <w:rPr>
          <w:lang w:eastAsia="zh-CN"/>
        </w:rPr>
        <w:t>——</w:t>
      </w:r>
      <w:r>
        <w:rPr>
          <w:lang w:eastAsia="zh-CN"/>
        </w:rPr>
        <w:t>制度优势为其他优势奠基，市场优势提供动力、产业体系提供躯干支撑、人才优势提供创新活力</w:t>
      </w:r>
      <w:r>
        <w:rPr>
          <w:lang w:eastAsia="zh-CN"/>
        </w:rPr>
        <w:t>——</w:t>
      </w:r>
      <w:r>
        <w:rPr>
          <w:lang w:eastAsia="zh-CN"/>
        </w:rPr>
        <w:t>彼此协同赋能，共同构成中国式现代化的独特禀赋整体，为全面建成社会主义现代化强国提供坚实支撑。</w:t>
      </w:r>
    </w:p>
    <w:p w14:paraId="2C3AC3CD" w14:textId="77777777" w:rsidR="000B2DC3" w:rsidRDefault="00000000">
      <w:pPr>
        <w:pBdr>
          <w:bottom w:val="single" w:sz="4" w:space="1" w:color="BFBFBF"/>
        </w:pBdr>
        <w:rPr>
          <w:lang w:eastAsia="zh-CN"/>
        </w:rPr>
      </w:pPr>
      <w:r>
        <w:rPr>
          <w:b/>
          <w:color w:val="595959"/>
          <w:sz w:val="19"/>
          <w:lang w:eastAsia="zh-CN"/>
        </w:rPr>
        <w:lastRenderedPageBreak/>
        <w:t>【细则说明】</w:t>
      </w:r>
      <w:r>
        <w:rPr>
          <w:b/>
          <w:color w:val="595959"/>
          <w:sz w:val="19"/>
          <w:lang w:eastAsia="zh-CN"/>
        </w:rPr>
        <w:t xml:space="preserve"> </w:t>
      </w:r>
      <w:r>
        <w:rPr>
          <w:color w:val="595959"/>
          <w:sz w:val="19"/>
          <w:lang w:eastAsia="zh-CN"/>
        </w:rPr>
        <w:t>阅卷细则</w:t>
      </w:r>
      <w:r>
        <w:rPr>
          <w:color w:val="595959"/>
          <w:sz w:val="19"/>
          <w:lang w:eastAsia="zh-CN"/>
        </w:rPr>
        <w:t>"</w:t>
      </w:r>
      <w:r>
        <w:rPr>
          <w:color w:val="595959"/>
          <w:sz w:val="19"/>
          <w:lang w:eastAsia="zh-CN"/>
        </w:rPr>
        <w:t>关系分析角度（</w:t>
      </w:r>
      <w:r>
        <w:rPr>
          <w:color w:val="595959"/>
          <w:sz w:val="19"/>
          <w:lang w:eastAsia="zh-CN"/>
        </w:rPr>
        <w:t>2</w:t>
      </w:r>
      <w:r>
        <w:rPr>
          <w:color w:val="595959"/>
          <w:sz w:val="19"/>
          <w:lang w:eastAsia="zh-CN"/>
        </w:rPr>
        <w:t>分）</w:t>
      </w:r>
      <w:r>
        <w:rPr>
          <w:color w:val="595959"/>
          <w:sz w:val="19"/>
          <w:lang w:eastAsia="zh-CN"/>
        </w:rPr>
        <w:t>"</w:t>
      </w:r>
      <w:r>
        <w:rPr>
          <w:color w:val="595959"/>
          <w:sz w:val="19"/>
          <w:lang w:eastAsia="zh-CN"/>
        </w:rPr>
        <w:t>给分知识为</w:t>
      </w:r>
      <w:r>
        <w:rPr>
          <w:color w:val="595959"/>
          <w:sz w:val="19"/>
          <w:lang w:eastAsia="zh-CN"/>
        </w:rPr>
        <w:t>"</w:t>
      </w:r>
      <w:r>
        <w:rPr>
          <w:color w:val="595959"/>
          <w:sz w:val="19"/>
          <w:lang w:eastAsia="zh-CN"/>
        </w:rPr>
        <w:t>整体与部分的辩证统一／系统优化／（用）联系的观点看问题</w:t>
      </w:r>
      <w:r>
        <w:rPr>
          <w:color w:val="595959"/>
          <w:sz w:val="19"/>
          <w:lang w:eastAsia="zh-CN"/>
        </w:rPr>
        <w:t>"</w:t>
      </w:r>
      <w:r>
        <w:rPr>
          <w:color w:val="595959"/>
          <w:sz w:val="19"/>
          <w:lang w:eastAsia="zh-CN"/>
        </w:rPr>
        <w:t>。官方细则另列制度优势、超大规模市场、完整产业体系、人才强国等角度，纯经济角度最高</w:t>
      </w:r>
      <w:r>
        <w:rPr>
          <w:color w:val="595959"/>
          <w:sz w:val="19"/>
          <w:lang w:eastAsia="zh-CN"/>
        </w:rPr>
        <w:t>6</w:t>
      </w:r>
      <w:r>
        <w:rPr>
          <w:color w:val="595959"/>
          <w:sz w:val="19"/>
          <w:lang w:eastAsia="zh-CN"/>
        </w:rPr>
        <w:t>分。</w:t>
      </w:r>
    </w:p>
    <w:p w14:paraId="657663EA" w14:textId="77777777" w:rsidR="000B2DC3" w:rsidRDefault="00000000">
      <w:pPr>
        <w:pStyle w:val="31"/>
        <w:rPr>
          <w:lang w:eastAsia="zh-CN"/>
        </w:rPr>
      </w:pPr>
      <w:r>
        <w:rPr>
          <w:rFonts w:ascii="Times New Roman" w:eastAsia="PingFang SC" w:hAnsi="Times New Roman"/>
          <w:lang w:eastAsia="zh-CN"/>
        </w:rPr>
        <w:t xml:space="preserve">18. 2024 </w:t>
      </w:r>
      <w:r>
        <w:rPr>
          <w:rFonts w:ascii="Times New Roman" w:eastAsia="PingFang SC" w:hAnsi="Times New Roman"/>
          <w:lang w:eastAsia="zh-CN"/>
        </w:rPr>
        <w:t>朝阳一模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18 </w:t>
      </w:r>
      <w:r>
        <w:rPr>
          <w:rFonts w:ascii="Times New Roman" w:eastAsia="PingFang SC" w:hAnsi="Times New Roman"/>
          <w:lang w:eastAsia="zh-CN"/>
        </w:rPr>
        <w:t>题第（</w:t>
      </w:r>
      <w:r>
        <w:rPr>
          <w:rFonts w:ascii="Times New Roman" w:eastAsia="PingFang SC" w:hAnsi="Times New Roman"/>
          <w:lang w:eastAsia="zh-CN"/>
        </w:rPr>
        <w:t>2</w:t>
      </w:r>
      <w:r>
        <w:rPr>
          <w:rFonts w:ascii="Times New Roman" w:eastAsia="PingFang SC" w:hAnsi="Times New Roman"/>
          <w:lang w:eastAsia="zh-CN"/>
        </w:rPr>
        <w:t>）问（主观题）</w:t>
      </w:r>
    </w:p>
    <w:p w14:paraId="09E3FD0D" w14:textId="77777777" w:rsidR="000B2DC3" w:rsidRDefault="00000000">
      <w:pPr>
        <w:rPr>
          <w:lang w:eastAsia="zh-CN"/>
        </w:rPr>
      </w:pPr>
      <w:r>
        <w:rPr>
          <w:b/>
          <w:lang w:eastAsia="zh-CN"/>
        </w:rPr>
        <w:t>【材料触发点】</w:t>
      </w:r>
      <w:r>
        <w:rPr>
          <w:b/>
          <w:lang w:eastAsia="zh-CN"/>
        </w:rPr>
        <w:t xml:space="preserve"> </w:t>
      </w:r>
      <w:r>
        <w:rPr>
          <w:lang w:eastAsia="zh-CN"/>
        </w:rPr>
        <w:t>题目总起开宗明义：</w:t>
      </w:r>
      <w:r>
        <w:rPr>
          <w:lang w:eastAsia="zh-CN"/>
        </w:rPr>
        <w:t>"</w:t>
      </w:r>
      <w:r>
        <w:rPr>
          <w:lang w:eastAsia="zh-CN"/>
        </w:rPr>
        <w:t>科技创新、科学普及是实现创新发展的</w:t>
      </w:r>
      <w:r>
        <w:rPr>
          <w:b/>
          <w:color w:val="C00000"/>
          <w:lang w:eastAsia="zh-CN"/>
        </w:rPr>
        <w:t>两翼</w:t>
      </w:r>
      <w:r>
        <w:rPr>
          <w:lang w:eastAsia="zh-CN"/>
        </w:rPr>
        <w:t>。</w:t>
      </w:r>
      <w:r>
        <w:rPr>
          <w:lang w:eastAsia="zh-CN"/>
        </w:rPr>
        <w:t>"</w:t>
      </w:r>
      <w:r>
        <w:rPr>
          <w:lang w:eastAsia="zh-CN"/>
        </w:rPr>
        <w:t>材料二历数失衡：</w:t>
      </w:r>
      <w:r>
        <w:rPr>
          <w:lang w:eastAsia="zh-CN"/>
        </w:rPr>
        <w:t>"</w:t>
      </w:r>
      <w:r>
        <w:rPr>
          <w:lang w:eastAsia="zh-CN"/>
        </w:rPr>
        <w:t>我国科普事业以政府推动为主，全社会参与科普的主动性积极性有待提升</w:t>
      </w:r>
      <w:r>
        <w:rPr>
          <w:lang w:eastAsia="zh-CN"/>
        </w:rPr>
        <w:t>""</w:t>
      </w:r>
      <w:r>
        <w:rPr>
          <w:lang w:eastAsia="zh-CN"/>
        </w:rPr>
        <w:t>优质科普资源主要集中在大中城市</w:t>
      </w:r>
      <w:r>
        <w:rPr>
          <w:lang w:eastAsia="zh-CN"/>
        </w:rPr>
        <w:t>""</w:t>
      </w:r>
      <w:r>
        <w:rPr>
          <w:b/>
          <w:color w:val="C00000"/>
          <w:lang w:eastAsia="zh-CN"/>
        </w:rPr>
        <w:t>'</w:t>
      </w:r>
      <w:r>
        <w:rPr>
          <w:b/>
          <w:color w:val="C00000"/>
          <w:lang w:eastAsia="zh-CN"/>
        </w:rPr>
        <w:t>重科研、轻科普</w:t>
      </w:r>
      <w:r>
        <w:rPr>
          <w:b/>
          <w:color w:val="C00000"/>
          <w:lang w:eastAsia="zh-CN"/>
        </w:rPr>
        <w:t>'</w:t>
      </w:r>
      <w:r>
        <w:rPr>
          <w:lang w:eastAsia="zh-CN"/>
        </w:rPr>
        <w:t>……</w:t>
      </w:r>
      <w:r>
        <w:rPr>
          <w:lang w:eastAsia="zh-CN"/>
        </w:rPr>
        <w:t>仍一定程度上存在</w:t>
      </w:r>
      <w:r>
        <w:rPr>
          <w:lang w:eastAsia="zh-CN"/>
        </w:rPr>
        <w:t>"</w:t>
      </w:r>
      <w:r>
        <w:rPr>
          <w:lang w:eastAsia="zh-CN"/>
        </w:rPr>
        <w:t>；设问即</w:t>
      </w:r>
      <w:r>
        <w:rPr>
          <w:lang w:eastAsia="zh-CN"/>
        </w:rPr>
        <w:t>"</w:t>
      </w:r>
      <w:r>
        <w:rPr>
          <w:lang w:eastAsia="zh-CN"/>
        </w:rPr>
        <w:t>让科学普及与科技创新</w:t>
      </w:r>
      <w:r>
        <w:rPr>
          <w:b/>
          <w:color w:val="C00000"/>
          <w:lang w:eastAsia="zh-CN"/>
        </w:rPr>
        <w:t>'</w:t>
      </w:r>
      <w:r>
        <w:rPr>
          <w:b/>
          <w:color w:val="C00000"/>
          <w:lang w:eastAsia="zh-CN"/>
        </w:rPr>
        <w:t>两翼齐飞</w:t>
      </w:r>
      <w:r>
        <w:rPr>
          <w:b/>
          <w:color w:val="C00000"/>
          <w:lang w:eastAsia="zh-CN"/>
        </w:rPr>
        <w:t>'</w:t>
      </w:r>
      <w:r>
        <w:rPr>
          <w:lang w:eastAsia="zh-CN"/>
        </w:rPr>
        <w:t>"——</w:t>
      </w:r>
      <w:r>
        <w:rPr>
          <w:lang w:eastAsia="zh-CN"/>
        </w:rPr>
        <w:t>一翼偏弱，创新发展整体就飞不起来。</w:t>
      </w:r>
    </w:p>
    <w:p w14:paraId="0A6F8490" w14:textId="77777777" w:rsidR="000B2DC3" w:rsidRDefault="00000000">
      <w:pPr>
        <w:rPr>
          <w:lang w:eastAsia="zh-CN"/>
        </w:rPr>
      </w:pPr>
      <w:r>
        <w:rPr>
          <w:b/>
          <w:lang w:eastAsia="zh-CN"/>
        </w:rPr>
        <w:t>【设问】</w:t>
      </w:r>
      <w:r>
        <w:rPr>
          <w:b/>
          <w:lang w:eastAsia="zh-CN"/>
        </w:rPr>
        <w:t xml:space="preserve"> </w:t>
      </w:r>
      <w:r>
        <w:rPr>
          <w:lang w:eastAsia="zh-CN"/>
        </w:rPr>
        <w:t>结合材料二，运用《哲学与文化》知识，谈谈对</w:t>
      </w:r>
      <w:r>
        <w:rPr>
          <w:lang w:eastAsia="zh-CN"/>
        </w:rPr>
        <w:t>"</w:t>
      </w:r>
      <w:r>
        <w:rPr>
          <w:lang w:eastAsia="zh-CN"/>
        </w:rPr>
        <w:t>让科学普及与科技创新</w:t>
      </w:r>
      <w:r>
        <w:rPr>
          <w:lang w:eastAsia="zh-CN"/>
        </w:rPr>
        <w:t>'</w:t>
      </w:r>
      <w:r>
        <w:rPr>
          <w:lang w:eastAsia="zh-CN"/>
        </w:rPr>
        <w:t>两翼齐飞</w:t>
      </w:r>
      <w:r>
        <w:rPr>
          <w:lang w:eastAsia="zh-CN"/>
        </w:rPr>
        <w:t>'"</w:t>
      </w:r>
      <w:r>
        <w:rPr>
          <w:lang w:eastAsia="zh-CN"/>
        </w:rPr>
        <w:t>的认识。</w:t>
      </w:r>
    </w:p>
    <w:p w14:paraId="733D3B90"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科技创新、科学普及是实现创新发展的两翼</w:t>
      </w:r>
      <w:r>
        <w:rPr>
          <w:lang w:eastAsia="zh-CN"/>
        </w:rPr>
        <w:t>"</w:t>
      </w:r>
      <w:r>
        <w:rPr>
          <w:lang w:eastAsia="zh-CN"/>
        </w:rPr>
        <w:t>，对应的就是整体与部分。创新发展是整体，科普与科创是两翼</w:t>
      </w:r>
      <w:r>
        <w:rPr>
          <w:lang w:eastAsia="zh-CN"/>
        </w:rPr>
        <w:t>——</w:t>
      </w:r>
      <w:r>
        <w:rPr>
          <w:lang w:eastAsia="zh-CN"/>
        </w:rPr>
        <w:t>任何一翼偏废，整体就飞不起来；材料里</w:t>
      </w:r>
      <w:r>
        <w:rPr>
          <w:lang w:eastAsia="zh-CN"/>
        </w:rPr>
        <w:t>"</w:t>
      </w:r>
      <w:r>
        <w:rPr>
          <w:lang w:eastAsia="zh-CN"/>
        </w:rPr>
        <w:t>全社会参与不足</w:t>
      </w:r>
      <w:r>
        <w:rPr>
          <w:lang w:eastAsia="zh-CN"/>
        </w:rPr>
        <w:t>""</w:t>
      </w:r>
      <w:r>
        <w:rPr>
          <w:lang w:eastAsia="zh-CN"/>
        </w:rPr>
        <w:t>重科研轻科普</w:t>
      </w:r>
      <w:r>
        <w:rPr>
          <w:lang w:eastAsia="zh-CN"/>
        </w:rPr>
        <w:t>"</w:t>
      </w:r>
      <w:r>
        <w:rPr>
          <w:lang w:eastAsia="zh-CN"/>
        </w:rPr>
        <w:t>，正是部分失衡拖累整体的病症。方法论便落在树立全局观念：站在创新发展全局看两翼，并把政府、社会、市场各方力量纳入一盘棋。</w:t>
      </w:r>
    </w:p>
    <w:p w14:paraId="0F22E672" w14:textId="77777777" w:rsidR="000B2DC3" w:rsidRDefault="00000000">
      <w:pPr>
        <w:rPr>
          <w:lang w:eastAsia="zh-CN"/>
        </w:rPr>
      </w:pPr>
      <w:r>
        <w:rPr>
          <w:b/>
          <w:lang w:eastAsia="zh-CN"/>
        </w:rPr>
        <w:t>【答案落点】</w:t>
      </w:r>
      <w:r>
        <w:rPr>
          <w:b/>
          <w:lang w:eastAsia="zh-CN"/>
        </w:rPr>
        <w:t xml:space="preserve"> </w:t>
      </w:r>
      <w:r>
        <w:rPr>
          <w:lang w:eastAsia="zh-CN"/>
        </w:rPr>
        <w:t>整体与部分相互联系，要树立全局观念、立足整体，使各部分协调配合。实现</w:t>
      </w:r>
      <w:r>
        <w:rPr>
          <w:lang w:eastAsia="zh-CN"/>
        </w:rPr>
        <w:t>"</w:t>
      </w:r>
      <w:r>
        <w:rPr>
          <w:lang w:eastAsia="zh-CN"/>
        </w:rPr>
        <w:t>两翼齐飞</w:t>
      </w:r>
      <w:r>
        <w:rPr>
          <w:lang w:eastAsia="zh-CN"/>
        </w:rPr>
        <w:t>"</w:t>
      </w:r>
      <w:r>
        <w:rPr>
          <w:lang w:eastAsia="zh-CN"/>
        </w:rPr>
        <w:t>，应站在创新发展全局看待科普与科创，不可重此轻彼；要树立全局观念、运用系统优化的方法，鼓励全社会共同参与，构建政府、社会、市场等协同推进的社会化科普发展格局，以两翼协调成就创新发展整体。</w:t>
      </w:r>
    </w:p>
    <w:p w14:paraId="48EF62E1"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官方参考答案原文：</w:t>
      </w:r>
      <w:r>
        <w:rPr>
          <w:color w:val="595959"/>
          <w:sz w:val="19"/>
          <w:lang w:eastAsia="zh-CN"/>
        </w:rPr>
        <w:t>"</w:t>
      </w:r>
      <w:r>
        <w:rPr>
          <w:color w:val="595959"/>
          <w:sz w:val="19"/>
          <w:lang w:eastAsia="zh-CN"/>
        </w:rPr>
        <w:t>应树立全局观念、运用系统优化的方法，鼓励全社会共同参与，构建政府、社会、市场等协同推进的社会化科普发展格局。</w:t>
      </w:r>
      <w:r>
        <w:rPr>
          <w:color w:val="595959"/>
          <w:sz w:val="19"/>
          <w:lang w:eastAsia="zh-CN"/>
        </w:rPr>
        <w:t>"</w:t>
      </w:r>
      <w:r>
        <w:rPr>
          <w:color w:val="595959"/>
          <w:sz w:val="19"/>
          <w:lang w:eastAsia="zh-CN"/>
        </w:rPr>
        <w:t>官方答案另列矛盾同一性与斗争性、具体问题具体分析、两点论与重点论、文化强国建设等角度。</w:t>
      </w:r>
    </w:p>
    <w:p w14:paraId="22B125CF" w14:textId="77777777" w:rsidR="000B2DC3" w:rsidRDefault="00000000">
      <w:pPr>
        <w:pStyle w:val="31"/>
        <w:rPr>
          <w:lang w:eastAsia="zh-CN"/>
        </w:rPr>
      </w:pPr>
      <w:r>
        <w:rPr>
          <w:rFonts w:ascii="Times New Roman" w:eastAsia="PingFang SC" w:hAnsi="Times New Roman"/>
          <w:lang w:eastAsia="zh-CN"/>
        </w:rPr>
        <w:t xml:space="preserve">19. 2026 </w:t>
      </w:r>
      <w:r>
        <w:rPr>
          <w:rFonts w:ascii="Times New Roman" w:eastAsia="PingFang SC" w:hAnsi="Times New Roman"/>
          <w:lang w:eastAsia="zh-CN"/>
        </w:rPr>
        <w:t>丰台一模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01044866" w14:textId="77777777" w:rsidR="000B2DC3" w:rsidRDefault="00000000">
      <w:pPr>
        <w:rPr>
          <w:lang w:eastAsia="zh-CN"/>
        </w:rPr>
      </w:pPr>
      <w:r>
        <w:rPr>
          <w:b/>
          <w:lang w:eastAsia="zh-CN"/>
        </w:rPr>
        <w:t>【材料触发点】</w:t>
      </w:r>
      <w:r>
        <w:rPr>
          <w:b/>
          <w:lang w:eastAsia="zh-CN"/>
        </w:rPr>
        <w:t xml:space="preserve"> </w:t>
      </w:r>
      <w:r>
        <w:rPr>
          <w:lang w:eastAsia="zh-CN"/>
        </w:rPr>
        <w:t>材料一面写人工智能</w:t>
      </w:r>
      <w:r>
        <w:rPr>
          <w:lang w:eastAsia="zh-CN"/>
        </w:rPr>
        <w:t>"</w:t>
      </w:r>
      <w:r>
        <w:rPr>
          <w:lang w:eastAsia="zh-CN"/>
        </w:rPr>
        <w:t>为人类文明进步注入强劲动能</w:t>
      </w:r>
      <w:r>
        <w:rPr>
          <w:lang w:eastAsia="zh-CN"/>
        </w:rPr>
        <w:t>"</w:t>
      </w:r>
      <w:r>
        <w:rPr>
          <w:lang w:eastAsia="zh-CN"/>
        </w:rPr>
        <w:t>，一面写</w:t>
      </w:r>
      <w:r>
        <w:rPr>
          <w:lang w:eastAsia="zh-CN"/>
        </w:rPr>
        <w:t>"</w:t>
      </w:r>
      <w:r>
        <w:rPr>
          <w:b/>
          <w:color w:val="C00000"/>
          <w:lang w:eastAsia="zh-CN"/>
        </w:rPr>
        <w:t>'</w:t>
      </w:r>
      <w:r>
        <w:rPr>
          <w:b/>
          <w:color w:val="C00000"/>
          <w:lang w:eastAsia="zh-CN"/>
        </w:rPr>
        <w:t>智能鸿沟</w:t>
      </w:r>
      <w:r>
        <w:rPr>
          <w:b/>
          <w:color w:val="C00000"/>
          <w:lang w:eastAsia="zh-CN"/>
        </w:rPr>
        <w:t>'</w:t>
      </w:r>
      <w:r>
        <w:rPr>
          <w:lang w:eastAsia="zh-CN"/>
        </w:rPr>
        <w:t>问题日益凸显，老年人、农村群体、偏远地区群众因数字技能不足</w:t>
      </w:r>
      <w:r>
        <w:rPr>
          <w:b/>
          <w:color w:val="C00000"/>
          <w:lang w:eastAsia="zh-CN"/>
        </w:rPr>
        <w:t>被排斥在智能服务之外</w:t>
      </w:r>
      <w:r>
        <w:rPr>
          <w:lang w:eastAsia="zh-CN"/>
        </w:rPr>
        <w:t>"</w:t>
      </w:r>
      <w:r>
        <w:rPr>
          <w:lang w:eastAsia="zh-CN"/>
        </w:rPr>
        <w:t>；时代命题落在</w:t>
      </w:r>
      <w:r>
        <w:rPr>
          <w:lang w:eastAsia="zh-CN"/>
        </w:rPr>
        <w:t>"</w:t>
      </w:r>
      <w:r>
        <w:rPr>
          <w:lang w:eastAsia="zh-CN"/>
        </w:rPr>
        <w:t>推动人工智能朝着</w:t>
      </w:r>
      <w:r>
        <w:rPr>
          <w:b/>
          <w:color w:val="C00000"/>
          <w:lang w:eastAsia="zh-CN"/>
        </w:rPr>
        <w:t>有益、安全、公平</w:t>
      </w:r>
      <w:r>
        <w:rPr>
          <w:lang w:eastAsia="zh-CN"/>
        </w:rPr>
        <w:t>方向健康发展</w:t>
      </w:r>
      <w:r>
        <w:rPr>
          <w:lang w:eastAsia="zh-CN"/>
        </w:rPr>
        <w:t>"——</w:t>
      </w:r>
      <w:r>
        <w:rPr>
          <w:lang w:eastAsia="zh-CN"/>
        </w:rPr>
        <w:t>技术、伦理、公平多目标并举。</w:t>
      </w:r>
    </w:p>
    <w:p w14:paraId="1C5A2E80"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结合材料，运用《哲学与文化》知识，谈谈你对这一时代命题的思考。</w:t>
      </w:r>
    </w:p>
    <w:p w14:paraId="4AB695E1" w14:textId="77777777" w:rsidR="000B2DC3" w:rsidRDefault="00000000">
      <w:pPr>
        <w:rPr>
          <w:lang w:eastAsia="zh-CN"/>
        </w:rPr>
      </w:pPr>
      <w:r>
        <w:rPr>
          <w:b/>
          <w:lang w:eastAsia="zh-CN"/>
        </w:rPr>
        <w:lastRenderedPageBreak/>
        <w:t>【为什么能想到】</w:t>
      </w:r>
      <w:r>
        <w:rPr>
          <w:b/>
          <w:lang w:eastAsia="zh-CN"/>
        </w:rPr>
        <w:t xml:space="preserve"> </w:t>
      </w:r>
      <w:r>
        <w:rPr>
          <w:lang w:eastAsia="zh-CN"/>
        </w:rPr>
        <w:t>技术</w:t>
      </w:r>
      <w:r>
        <w:rPr>
          <w:lang w:eastAsia="zh-CN"/>
        </w:rPr>
        <w:t>"</w:t>
      </w:r>
      <w:r>
        <w:rPr>
          <w:lang w:eastAsia="zh-CN"/>
        </w:rPr>
        <w:t>朝着有益、安全、公平方向健康发展</w:t>
      </w:r>
      <w:r>
        <w:rPr>
          <w:lang w:eastAsia="zh-CN"/>
        </w:rPr>
        <w:t>"——</w:t>
      </w:r>
      <w:r>
        <w:rPr>
          <w:lang w:eastAsia="zh-CN"/>
        </w:rPr>
        <w:t>多目标并举，对应的就是整体与部分：立足整体、统筹部分。</w:t>
      </w:r>
      <w:r>
        <w:rPr>
          <w:lang w:eastAsia="zh-CN"/>
        </w:rPr>
        <w:t>AI</w:t>
      </w:r>
      <w:r>
        <w:rPr>
          <w:lang w:eastAsia="zh-CN"/>
        </w:rPr>
        <w:t>健康发展是一个整体课题，技术进步、伦理底线、社会公平是其中各有分量的部分</w:t>
      </w:r>
      <w:r>
        <w:rPr>
          <w:lang w:eastAsia="zh-CN"/>
        </w:rPr>
        <w:t>——</w:t>
      </w:r>
      <w:r>
        <w:rPr>
          <w:lang w:eastAsia="zh-CN"/>
        </w:rPr>
        <w:t>只推技术不顾伦理与公平，整体就会失衡，</w:t>
      </w:r>
      <w:r>
        <w:rPr>
          <w:lang w:eastAsia="zh-CN"/>
        </w:rPr>
        <w:t>"</w:t>
      </w:r>
      <w:r>
        <w:rPr>
          <w:lang w:eastAsia="zh-CN"/>
        </w:rPr>
        <w:t>智能鸿沟</w:t>
      </w:r>
      <w:r>
        <w:rPr>
          <w:lang w:eastAsia="zh-CN"/>
        </w:rPr>
        <w:t>"</w:t>
      </w:r>
      <w:r>
        <w:rPr>
          <w:lang w:eastAsia="zh-CN"/>
        </w:rPr>
        <w:t>正是部分失衡损害整体的表现。看到多目标并举的设问，就落到统筹兼顾、实现整体最优。</w:t>
      </w:r>
    </w:p>
    <w:p w14:paraId="59A0B29D" w14:textId="77777777" w:rsidR="000B2DC3" w:rsidRDefault="00000000">
      <w:pPr>
        <w:rPr>
          <w:lang w:eastAsia="zh-CN"/>
        </w:rPr>
      </w:pPr>
      <w:r>
        <w:rPr>
          <w:b/>
          <w:lang w:eastAsia="zh-CN"/>
        </w:rPr>
        <w:t>【答案落点】</w:t>
      </w:r>
      <w:r>
        <w:rPr>
          <w:b/>
          <w:lang w:eastAsia="zh-CN"/>
        </w:rPr>
        <w:t xml:space="preserve"> </w:t>
      </w:r>
      <w:r>
        <w:rPr>
          <w:lang w:eastAsia="zh-CN"/>
        </w:rPr>
        <w:t>整体与部分辩证统一，要立足整体、统筹部分：推动人工智能健康发展，应把科技进步、伦理规范、社会公平作为同一整体中相互关联的部分统筹兼顾</w:t>
      </w:r>
      <w:r>
        <w:rPr>
          <w:lang w:eastAsia="zh-CN"/>
        </w:rPr>
        <w:t>——</w:t>
      </w:r>
      <w:r>
        <w:rPr>
          <w:lang w:eastAsia="zh-CN"/>
        </w:rPr>
        <w:t>既发挥</w:t>
      </w:r>
      <w:r>
        <w:rPr>
          <w:lang w:eastAsia="zh-CN"/>
        </w:rPr>
        <w:t>AI</w:t>
      </w:r>
      <w:r>
        <w:rPr>
          <w:lang w:eastAsia="zh-CN"/>
        </w:rPr>
        <w:t>赋能文明的技术之利，又守住伦理底线、弥合</w:t>
      </w:r>
      <w:r>
        <w:rPr>
          <w:lang w:eastAsia="zh-CN"/>
        </w:rPr>
        <w:t>"</w:t>
      </w:r>
      <w:r>
        <w:rPr>
          <w:lang w:eastAsia="zh-CN"/>
        </w:rPr>
        <w:t>智能鸿沟</w:t>
      </w:r>
      <w:r>
        <w:rPr>
          <w:lang w:eastAsia="zh-CN"/>
        </w:rPr>
        <w:t>"</w:t>
      </w:r>
      <w:r>
        <w:rPr>
          <w:lang w:eastAsia="zh-CN"/>
        </w:rPr>
        <w:t>，实现有益、安全、公平的整体最优目标。</w:t>
      </w:r>
    </w:p>
    <w:p w14:paraId="04F1196A"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细则哲学角度（</w:t>
      </w:r>
      <w:r>
        <w:rPr>
          <w:color w:val="595959"/>
          <w:sz w:val="19"/>
          <w:lang w:eastAsia="zh-CN"/>
        </w:rPr>
        <w:t>2</w:t>
      </w:r>
      <w:r>
        <w:rPr>
          <w:color w:val="595959"/>
          <w:sz w:val="19"/>
          <w:lang w:eastAsia="zh-CN"/>
        </w:rPr>
        <w:t>）方法论落点原文为</w:t>
      </w:r>
      <w:r>
        <w:rPr>
          <w:color w:val="595959"/>
          <w:sz w:val="19"/>
          <w:lang w:eastAsia="zh-CN"/>
        </w:rPr>
        <w:t>"</w:t>
      </w:r>
      <w:r>
        <w:rPr>
          <w:color w:val="595959"/>
          <w:sz w:val="19"/>
          <w:lang w:eastAsia="zh-CN"/>
        </w:rPr>
        <w:t>立足整体，统筹部分</w:t>
      </w:r>
      <w:r>
        <w:rPr>
          <w:color w:val="595959"/>
          <w:sz w:val="19"/>
          <w:lang w:eastAsia="zh-CN"/>
        </w:rPr>
        <w:t>……</w:t>
      </w:r>
      <w:r>
        <w:rPr>
          <w:color w:val="595959"/>
          <w:sz w:val="19"/>
          <w:lang w:eastAsia="zh-CN"/>
        </w:rPr>
        <w:t>统筹兼顾科技、伦理与社会公平，实现整体的最优目标</w:t>
      </w:r>
      <w:r>
        <w:rPr>
          <w:color w:val="595959"/>
          <w:sz w:val="19"/>
          <w:lang w:eastAsia="zh-CN"/>
        </w:rPr>
        <w:t>"</w:t>
      </w:r>
      <w:r>
        <w:rPr>
          <w:color w:val="595959"/>
          <w:sz w:val="19"/>
          <w:lang w:eastAsia="zh-CN"/>
        </w:rPr>
        <w:t>；</w:t>
      </w:r>
      <w:r>
        <w:rPr>
          <w:color w:val="595959"/>
          <w:sz w:val="19"/>
          <w:lang w:eastAsia="zh-CN"/>
        </w:rPr>
        <w:t>3</w:t>
      </w:r>
      <w:r>
        <w:rPr>
          <w:color w:val="595959"/>
          <w:sz w:val="19"/>
          <w:lang w:eastAsia="zh-CN"/>
        </w:rPr>
        <w:t>个角度双模块作答可入</w:t>
      </w:r>
      <w:r>
        <w:rPr>
          <w:color w:val="595959"/>
          <w:sz w:val="19"/>
          <w:lang w:eastAsia="zh-CN"/>
        </w:rPr>
        <w:t>7-8</w:t>
      </w:r>
      <w:r>
        <w:rPr>
          <w:color w:val="595959"/>
          <w:sz w:val="19"/>
          <w:lang w:eastAsia="zh-CN"/>
        </w:rPr>
        <w:t>分档。官方答案另列矛盾观（一分为二、两点论重点论）、价值观导向及以人民为中心、科学精神与人文精神等角度；联系的观点写法见本宝典第</w:t>
      </w:r>
      <w:r>
        <w:rPr>
          <w:color w:val="595959"/>
          <w:sz w:val="19"/>
          <w:lang w:eastAsia="zh-CN"/>
        </w:rPr>
        <w:t>06</w:t>
      </w:r>
      <w:r>
        <w:rPr>
          <w:color w:val="595959"/>
          <w:sz w:val="19"/>
          <w:lang w:eastAsia="zh-CN"/>
        </w:rPr>
        <w:t>节。</w:t>
      </w:r>
    </w:p>
    <w:p w14:paraId="3068ABF5" w14:textId="77777777" w:rsidR="000B2DC3" w:rsidRDefault="00000000">
      <w:pPr>
        <w:pStyle w:val="31"/>
        <w:rPr>
          <w:lang w:eastAsia="zh-CN"/>
        </w:rPr>
      </w:pPr>
      <w:r>
        <w:rPr>
          <w:rFonts w:ascii="Times New Roman" w:eastAsia="PingFang SC" w:hAnsi="Times New Roman"/>
          <w:lang w:eastAsia="zh-CN"/>
        </w:rPr>
        <w:t xml:space="preserve">20. 2026 </w:t>
      </w:r>
      <w:r>
        <w:rPr>
          <w:rFonts w:ascii="Times New Roman" w:eastAsia="PingFang SC" w:hAnsi="Times New Roman"/>
          <w:lang w:eastAsia="zh-CN"/>
        </w:rPr>
        <w:t>通州期末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3A99B58A" w14:textId="77777777" w:rsidR="000B2DC3" w:rsidRDefault="00000000">
      <w:pPr>
        <w:rPr>
          <w:lang w:eastAsia="zh-CN"/>
        </w:rPr>
      </w:pPr>
      <w:r>
        <w:rPr>
          <w:b/>
          <w:lang w:eastAsia="zh-CN"/>
        </w:rPr>
        <w:t>【材料触发点】</w:t>
      </w:r>
      <w:r>
        <w:rPr>
          <w:b/>
          <w:lang w:eastAsia="zh-CN"/>
        </w:rPr>
        <w:t xml:space="preserve"> </w:t>
      </w:r>
      <w:r>
        <w:rPr>
          <w:lang w:eastAsia="zh-CN"/>
        </w:rPr>
        <w:t>李冰修建都江堰</w:t>
      </w:r>
      <w:r>
        <w:rPr>
          <w:lang w:eastAsia="zh-CN"/>
        </w:rPr>
        <w:t>"</w:t>
      </w:r>
      <w:r>
        <w:rPr>
          <w:lang w:eastAsia="zh-CN"/>
        </w:rPr>
        <w:t>治水利民</w:t>
      </w:r>
      <w:r>
        <w:rPr>
          <w:lang w:eastAsia="zh-CN"/>
        </w:rPr>
        <w:t>"</w:t>
      </w:r>
      <w:r>
        <w:rPr>
          <w:lang w:eastAsia="zh-CN"/>
        </w:rPr>
        <w:t>；细则点破：治水</w:t>
      </w:r>
      <w:r>
        <w:rPr>
          <w:lang w:eastAsia="zh-CN"/>
        </w:rPr>
        <w:t>"</w:t>
      </w:r>
      <w:r>
        <w:rPr>
          <w:b/>
          <w:color w:val="C00000"/>
          <w:lang w:eastAsia="zh-CN"/>
        </w:rPr>
        <w:t>并非单一工程</w:t>
      </w:r>
      <w:r>
        <w:rPr>
          <w:lang w:eastAsia="zh-CN"/>
        </w:rPr>
        <w:t>，而是</w:t>
      </w:r>
      <w:r>
        <w:rPr>
          <w:b/>
          <w:color w:val="C00000"/>
          <w:lang w:eastAsia="zh-CN"/>
        </w:rPr>
        <w:t>兼顾防洪、灌溉、生态等多重效益</w:t>
      </w:r>
      <w:r>
        <w:rPr>
          <w:lang w:eastAsia="zh-CN"/>
        </w:rPr>
        <w:t>"</w:t>
      </w:r>
      <w:r>
        <w:rPr>
          <w:lang w:eastAsia="zh-CN"/>
        </w:rPr>
        <w:t>；材料又写</w:t>
      </w:r>
      <w:r>
        <w:rPr>
          <w:lang w:eastAsia="zh-CN"/>
        </w:rPr>
        <w:t>"</w:t>
      </w:r>
      <w:r>
        <w:rPr>
          <w:lang w:eastAsia="zh-CN"/>
        </w:rPr>
        <w:t>历代治水者接力维护，使其千年至今仍焕发生机</w:t>
      </w:r>
      <w:r>
        <w:rPr>
          <w:lang w:eastAsia="zh-CN"/>
        </w:rPr>
        <w:t>"——</w:t>
      </w:r>
      <w:r>
        <w:rPr>
          <w:lang w:eastAsia="zh-CN"/>
        </w:rPr>
        <w:t>单独追求任何一项功能，成就不了千年安澜的整体。</w:t>
      </w:r>
    </w:p>
    <w:p w14:paraId="35D63950"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结合材料，运用《哲学与文化》知识，阐释都江堰跨越千年的治水智慧。</w:t>
      </w:r>
    </w:p>
    <w:p w14:paraId="76618528"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并非单一工程，而是兼顾防洪、灌溉、生态等多重效益</w:t>
      </w:r>
      <w:r>
        <w:rPr>
          <w:lang w:eastAsia="zh-CN"/>
        </w:rPr>
        <w:t>"</w:t>
      </w:r>
      <w:r>
        <w:rPr>
          <w:lang w:eastAsia="zh-CN"/>
        </w:rPr>
        <w:t>，对应的就是整体与部分。都江堰是一个水利整体，防洪、灌溉、生态是其各部分功能：单独追求任何一项都成就不了</w:t>
      </w:r>
      <w:r>
        <w:rPr>
          <w:lang w:eastAsia="zh-CN"/>
        </w:rPr>
        <w:t>"</w:t>
      </w:r>
      <w:r>
        <w:rPr>
          <w:lang w:eastAsia="zh-CN"/>
        </w:rPr>
        <w:t>千年安澜</w:t>
      </w:r>
      <w:r>
        <w:rPr>
          <w:lang w:eastAsia="zh-CN"/>
        </w:rPr>
        <w:t>"</w:t>
      </w:r>
      <w:r>
        <w:rPr>
          <w:lang w:eastAsia="zh-CN"/>
        </w:rPr>
        <w:t>，立足治水整体、让各部分功能兼顾并济，才是古人智慧；历代接力维护，守的也是工程整体的延续。看到</w:t>
      </w:r>
      <w:r>
        <w:rPr>
          <w:lang w:eastAsia="zh-CN"/>
        </w:rPr>
        <w:t>"</w:t>
      </w:r>
      <w:r>
        <w:rPr>
          <w:lang w:eastAsia="zh-CN"/>
        </w:rPr>
        <w:t>兼顾</w:t>
      </w:r>
      <w:r>
        <w:rPr>
          <w:lang w:eastAsia="zh-CN"/>
        </w:rPr>
        <w:t>……</w:t>
      </w:r>
      <w:r>
        <w:rPr>
          <w:lang w:eastAsia="zh-CN"/>
        </w:rPr>
        <w:t>多重效益</w:t>
      </w:r>
      <w:r>
        <w:rPr>
          <w:lang w:eastAsia="zh-CN"/>
        </w:rPr>
        <w:t>"</w:t>
      </w:r>
      <w:r>
        <w:rPr>
          <w:lang w:eastAsia="zh-CN"/>
        </w:rPr>
        <w:t>的表述，就落到立足整体、统筹各部分功能。</w:t>
      </w:r>
    </w:p>
    <w:p w14:paraId="163E3A3B" w14:textId="77777777" w:rsidR="000B2DC3" w:rsidRDefault="00000000">
      <w:pPr>
        <w:rPr>
          <w:lang w:eastAsia="zh-CN"/>
        </w:rPr>
      </w:pPr>
      <w:r>
        <w:rPr>
          <w:b/>
          <w:lang w:eastAsia="zh-CN"/>
        </w:rPr>
        <w:t>【答案落点】</w:t>
      </w:r>
      <w:r>
        <w:rPr>
          <w:b/>
          <w:lang w:eastAsia="zh-CN"/>
        </w:rPr>
        <w:t xml:space="preserve"> </w:t>
      </w:r>
      <w:r>
        <w:rPr>
          <w:lang w:eastAsia="zh-CN"/>
        </w:rPr>
        <w:t>整体与部分相互联系，要立足整体、统筹部分：都江堰治水立足岷江治理整体，把防洪、灌溉、生态等部分功能统筹兼顾，使工程整体功能大于单项功能之和；历代接力维护又保持了工程整体的千年延续</w:t>
      </w:r>
      <w:r>
        <w:rPr>
          <w:lang w:eastAsia="zh-CN"/>
        </w:rPr>
        <w:t>——</w:t>
      </w:r>
      <w:r>
        <w:rPr>
          <w:lang w:eastAsia="zh-CN"/>
        </w:rPr>
        <w:t>立足整体的治水观成就了跨越千年的安澜。</w:t>
      </w:r>
    </w:p>
    <w:p w14:paraId="6C4CB615"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细则联系观角度句末括注</w:t>
      </w:r>
      <w:r>
        <w:rPr>
          <w:color w:val="595959"/>
          <w:sz w:val="19"/>
          <w:lang w:eastAsia="zh-CN"/>
        </w:rPr>
        <w:t>"</w:t>
      </w:r>
      <w:r>
        <w:rPr>
          <w:color w:val="595959"/>
          <w:sz w:val="19"/>
          <w:lang w:eastAsia="zh-CN"/>
        </w:rPr>
        <w:t>（系统观念</w:t>
      </w:r>
      <w:r>
        <w:rPr>
          <w:color w:val="595959"/>
          <w:sz w:val="19"/>
          <w:lang w:eastAsia="zh-CN"/>
        </w:rPr>
        <w:t>/</w:t>
      </w:r>
      <w:r>
        <w:rPr>
          <w:color w:val="595959"/>
          <w:sz w:val="19"/>
          <w:lang w:eastAsia="zh-CN"/>
        </w:rPr>
        <w:t>整体部分）</w:t>
      </w:r>
      <w:r>
        <w:rPr>
          <w:color w:val="595959"/>
          <w:sz w:val="19"/>
          <w:lang w:eastAsia="zh-CN"/>
        </w:rPr>
        <w:t>"</w:t>
      </w:r>
      <w:r>
        <w:rPr>
          <w:color w:val="595959"/>
          <w:sz w:val="19"/>
          <w:lang w:eastAsia="zh-CN"/>
        </w:rPr>
        <w:t>，整体与部分为并列给分表述。官方答案另列一切从实际出发与尊重规律（因势利导）、发展观与辩证否定（守正创新）、人民群众是历史的创造者及传统文化双创等角度；联系普遍性、系统观念写法分别见本宝典第</w:t>
      </w:r>
      <w:r>
        <w:rPr>
          <w:color w:val="595959"/>
          <w:sz w:val="19"/>
          <w:lang w:eastAsia="zh-CN"/>
        </w:rPr>
        <w:t>06</w:t>
      </w:r>
      <w:r>
        <w:rPr>
          <w:color w:val="595959"/>
          <w:sz w:val="19"/>
          <w:lang w:eastAsia="zh-CN"/>
        </w:rPr>
        <w:t>、</w:t>
      </w:r>
      <w:r>
        <w:rPr>
          <w:color w:val="595959"/>
          <w:sz w:val="19"/>
          <w:lang w:eastAsia="zh-CN"/>
        </w:rPr>
        <w:t>11</w:t>
      </w:r>
      <w:r>
        <w:rPr>
          <w:color w:val="595959"/>
          <w:sz w:val="19"/>
          <w:lang w:eastAsia="zh-CN"/>
        </w:rPr>
        <w:t>节。</w:t>
      </w:r>
    </w:p>
    <w:p w14:paraId="55F23CDD" w14:textId="77777777" w:rsidR="000B2DC3" w:rsidRDefault="00000000">
      <w:pPr>
        <w:keepNext/>
        <w:spacing w:before="280" w:after="80"/>
        <w:rPr>
          <w:lang w:eastAsia="zh-CN"/>
        </w:rPr>
      </w:pPr>
      <w:r>
        <w:rPr>
          <w:b/>
          <w:color w:val="1F4E79"/>
          <w:sz w:val="24"/>
          <w:lang w:eastAsia="zh-CN"/>
        </w:rPr>
        <w:lastRenderedPageBreak/>
        <w:t>部分的发展推动整体</w:t>
      </w:r>
    </w:p>
    <w:p w14:paraId="4915C014" w14:textId="77777777" w:rsidR="000B2DC3" w:rsidRDefault="00000000">
      <w:pPr>
        <w:pStyle w:val="31"/>
        <w:rPr>
          <w:lang w:eastAsia="zh-CN"/>
        </w:rPr>
      </w:pPr>
      <w:r>
        <w:rPr>
          <w:rFonts w:ascii="Times New Roman" w:eastAsia="PingFang SC" w:hAnsi="Times New Roman"/>
          <w:lang w:eastAsia="zh-CN"/>
        </w:rPr>
        <w:t xml:space="preserve">21. 2024 </w:t>
      </w:r>
      <w:r>
        <w:rPr>
          <w:rFonts w:ascii="Times New Roman" w:eastAsia="PingFang SC" w:hAnsi="Times New Roman"/>
          <w:lang w:eastAsia="zh-CN"/>
        </w:rPr>
        <w:t>海淀一模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62769847"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中国空间站建造完成后，登陆月球成为中国人探索太空的下一个目标</w:t>
      </w:r>
      <w:r>
        <w:rPr>
          <w:lang w:eastAsia="zh-CN"/>
        </w:rPr>
        <w:t>"</w:t>
      </w:r>
      <w:r>
        <w:rPr>
          <w:lang w:eastAsia="zh-CN"/>
        </w:rPr>
        <w:t>；</w:t>
      </w:r>
      <w:r>
        <w:rPr>
          <w:lang w:eastAsia="zh-CN"/>
        </w:rPr>
        <w:t>"</w:t>
      </w:r>
      <w:r>
        <w:rPr>
          <w:b/>
          <w:color w:val="C00000"/>
          <w:lang w:eastAsia="zh-CN"/>
        </w:rPr>
        <w:t>长征十号运载火箭、</w:t>
      </w:r>
      <w:r>
        <w:rPr>
          <w:b/>
          <w:color w:val="C00000"/>
          <w:lang w:eastAsia="zh-CN"/>
        </w:rPr>
        <w:t>'</w:t>
      </w:r>
      <w:r>
        <w:rPr>
          <w:b/>
          <w:color w:val="C00000"/>
          <w:lang w:eastAsia="zh-CN"/>
        </w:rPr>
        <w:t>梦舟</w:t>
      </w:r>
      <w:r>
        <w:rPr>
          <w:b/>
          <w:color w:val="C00000"/>
          <w:lang w:eastAsia="zh-CN"/>
        </w:rPr>
        <w:t>'</w:t>
      </w:r>
      <w:r>
        <w:rPr>
          <w:b/>
          <w:color w:val="C00000"/>
          <w:lang w:eastAsia="zh-CN"/>
        </w:rPr>
        <w:t>载人飞船、</w:t>
      </w:r>
      <w:r>
        <w:rPr>
          <w:b/>
          <w:color w:val="C00000"/>
          <w:lang w:eastAsia="zh-CN"/>
        </w:rPr>
        <w:t>'</w:t>
      </w:r>
      <w:r>
        <w:rPr>
          <w:b/>
          <w:color w:val="C00000"/>
          <w:lang w:eastAsia="zh-CN"/>
        </w:rPr>
        <w:t>揽月</w:t>
      </w:r>
      <w:r>
        <w:rPr>
          <w:b/>
          <w:color w:val="C00000"/>
          <w:lang w:eastAsia="zh-CN"/>
        </w:rPr>
        <w:t>'</w:t>
      </w:r>
      <w:r>
        <w:rPr>
          <w:b/>
          <w:color w:val="C00000"/>
          <w:lang w:eastAsia="zh-CN"/>
        </w:rPr>
        <w:t>着陆器和登月服等</w:t>
      </w:r>
      <w:r>
        <w:rPr>
          <w:lang w:eastAsia="zh-CN"/>
        </w:rPr>
        <w:t>已完成方案阶段的各项研制工作，</w:t>
      </w:r>
      <w:r>
        <w:rPr>
          <w:b/>
          <w:color w:val="C00000"/>
          <w:lang w:eastAsia="zh-CN"/>
        </w:rPr>
        <w:t>全面进入初样研制阶段</w:t>
      </w:r>
      <w:r>
        <w:rPr>
          <w:lang w:eastAsia="zh-CN"/>
        </w:rPr>
        <w:t>"</w:t>
      </w:r>
      <w:r>
        <w:rPr>
          <w:lang w:eastAsia="zh-CN"/>
        </w:rPr>
        <w:t>；</w:t>
      </w:r>
      <w:r>
        <w:rPr>
          <w:lang w:eastAsia="zh-CN"/>
        </w:rPr>
        <w:t>"</w:t>
      </w:r>
      <w:r>
        <w:rPr>
          <w:lang w:eastAsia="zh-CN"/>
        </w:rPr>
        <w:t>梦舟</w:t>
      </w:r>
      <w:r>
        <w:rPr>
          <w:lang w:eastAsia="zh-CN"/>
        </w:rPr>
        <w:t>"</w:t>
      </w:r>
      <w:r>
        <w:rPr>
          <w:lang w:eastAsia="zh-CN"/>
        </w:rPr>
        <w:t>还</w:t>
      </w:r>
      <w:r>
        <w:rPr>
          <w:lang w:eastAsia="zh-CN"/>
        </w:rPr>
        <w:t>"</w:t>
      </w:r>
      <w:r>
        <w:rPr>
          <w:lang w:eastAsia="zh-CN"/>
        </w:rPr>
        <w:t>体现了与神舟、天舟飞船家族的</w:t>
      </w:r>
      <w:r>
        <w:rPr>
          <w:b/>
          <w:color w:val="C00000"/>
          <w:lang w:eastAsia="zh-CN"/>
        </w:rPr>
        <w:t>体系传承</w:t>
      </w:r>
      <w:r>
        <w:rPr>
          <w:lang w:eastAsia="zh-CN"/>
        </w:rPr>
        <w:t>"——</w:t>
      </w:r>
      <w:r>
        <w:rPr>
          <w:lang w:eastAsia="zh-CN"/>
        </w:rPr>
        <w:t>登月整体目标分解为各局部逐项攻关。</w:t>
      </w:r>
    </w:p>
    <w:p w14:paraId="7ABCD3E6"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结合材料，运用《哲学与文化》知识，谈谈中国人探索宇宙、登陆月球何以自信。</w:t>
      </w:r>
    </w:p>
    <w:p w14:paraId="391A2547" w14:textId="77777777" w:rsidR="000B2DC3" w:rsidRDefault="00000000">
      <w:pPr>
        <w:rPr>
          <w:lang w:eastAsia="zh-CN"/>
        </w:rPr>
      </w:pPr>
      <w:r>
        <w:rPr>
          <w:b/>
          <w:lang w:eastAsia="zh-CN"/>
        </w:rPr>
        <w:t>【为什么能想到】</w:t>
      </w:r>
      <w:r>
        <w:rPr>
          <w:b/>
          <w:lang w:eastAsia="zh-CN"/>
        </w:rPr>
        <w:t xml:space="preserve"> </w:t>
      </w:r>
      <w:r>
        <w:rPr>
          <w:lang w:eastAsia="zh-CN"/>
        </w:rPr>
        <w:t>载人登月这一整体目标被分解为火箭、飞船、着陆器、登月服等局部逐项攻关，对应的就是整体与部分</w:t>
      </w:r>
      <w:r>
        <w:rPr>
          <w:lang w:eastAsia="zh-CN"/>
        </w:rPr>
        <w:t>——</w:t>
      </w:r>
      <w:r>
        <w:rPr>
          <w:lang w:eastAsia="zh-CN"/>
        </w:rPr>
        <w:t>部分的功能及其变化影响整体，用局部的发展推动整体的发展。空间站建成又是迈向探索太空更大目标的一个环节。问</w:t>
      </w:r>
      <w:r>
        <w:rPr>
          <w:lang w:eastAsia="zh-CN"/>
        </w:rPr>
        <w:t>"</w:t>
      </w:r>
      <w:r>
        <w:rPr>
          <w:lang w:eastAsia="zh-CN"/>
        </w:rPr>
        <w:t>何以自信</w:t>
      </w:r>
      <w:r>
        <w:rPr>
          <w:lang w:eastAsia="zh-CN"/>
        </w:rPr>
        <w:t>"</w:t>
      </w:r>
      <w:r>
        <w:rPr>
          <w:lang w:eastAsia="zh-CN"/>
        </w:rPr>
        <w:t>，底气正来自各局部攻关的扎实推进，使登月整体目标可期可成。</w:t>
      </w:r>
    </w:p>
    <w:p w14:paraId="3B14DEE6" w14:textId="77777777" w:rsidR="000B2DC3" w:rsidRDefault="00000000">
      <w:pPr>
        <w:rPr>
          <w:lang w:eastAsia="zh-CN"/>
        </w:rPr>
      </w:pPr>
      <w:r>
        <w:rPr>
          <w:b/>
          <w:lang w:eastAsia="zh-CN"/>
        </w:rPr>
        <w:t>【答案落点】</w:t>
      </w:r>
      <w:r>
        <w:rPr>
          <w:b/>
          <w:lang w:eastAsia="zh-CN"/>
        </w:rPr>
        <w:t xml:space="preserve"> </w:t>
      </w:r>
      <w:r>
        <w:rPr>
          <w:lang w:eastAsia="zh-CN"/>
        </w:rPr>
        <w:t>整体与部分相互联系、密不可分，要重视部分的作用，用局部的发展推动整体的发展。我国先建成空间站，又完成关键技术攻关和方案研制，火箭、飞船、着陆器、登月服各局部全面进入初样研制阶段，每一局部的进展都在推动载人登月整体事业向前，体现体系传承、整体推进</w:t>
      </w:r>
      <w:r>
        <w:rPr>
          <w:lang w:eastAsia="zh-CN"/>
        </w:rPr>
        <w:t>——</w:t>
      </w:r>
      <w:r>
        <w:rPr>
          <w:lang w:eastAsia="zh-CN"/>
        </w:rPr>
        <w:t>这是中国人探索宇宙、登陆月球自信的现实根基。</w:t>
      </w:r>
    </w:p>
    <w:p w14:paraId="2AB7E9AF"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官方细则知识表哲学第</w:t>
      </w:r>
      <w:r>
        <w:rPr>
          <w:color w:val="595959"/>
          <w:sz w:val="19"/>
          <w:lang w:eastAsia="zh-CN"/>
        </w:rPr>
        <w:t>②</w:t>
      </w:r>
      <w:r>
        <w:rPr>
          <w:color w:val="595959"/>
          <w:sz w:val="19"/>
          <w:lang w:eastAsia="zh-CN"/>
        </w:rPr>
        <w:t>条即</w:t>
      </w:r>
      <w:r>
        <w:rPr>
          <w:color w:val="595959"/>
          <w:sz w:val="19"/>
          <w:lang w:eastAsia="zh-CN"/>
        </w:rPr>
        <w:t>"</w:t>
      </w:r>
      <w:r>
        <w:rPr>
          <w:color w:val="595959"/>
          <w:sz w:val="19"/>
          <w:lang w:eastAsia="zh-CN"/>
        </w:rPr>
        <w:t>用局部的发展推动整体的发展</w:t>
      </w:r>
      <w:r>
        <w:rPr>
          <w:color w:val="595959"/>
          <w:sz w:val="19"/>
          <w:lang w:eastAsia="zh-CN"/>
        </w:rPr>
        <w:t>"</w:t>
      </w:r>
      <w:r>
        <w:rPr>
          <w:color w:val="595959"/>
          <w:sz w:val="19"/>
          <w:lang w:eastAsia="zh-CN"/>
        </w:rPr>
        <w:t>。官方细则另列发挥主观能动性、发展观与量变质变、实践与认识、民族精神等角度。</w:t>
      </w:r>
    </w:p>
    <w:p w14:paraId="6C8CA707" w14:textId="77777777" w:rsidR="000B2DC3" w:rsidRDefault="00000000">
      <w:pPr>
        <w:pStyle w:val="31"/>
        <w:rPr>
          <w:lang w:eastAsia="zh-CN"/>
        </w:rPr>
      </w:pPr>
      <w:r>
        <w:rPr>
          <w:rFonts w:ascii="Times New Roman" w:eastAsia="PingFang SC" w:hAnsi="Times New Roman"/>
          <w:lang w:eastAsia="zh-CN"/>
        </w:rPr>
        <w:t xml:space="preserve">22. 2024 </w:t>
      </w:r>
      <w:r>
        <w:rPr>
          <w:rFonts w:ascii="Times New Roman" w:eastAsia="PingFang SC" w:hAnsi="Times New Roman"/>
          <w:lang w:eastAsia="zh-CN"/>
        </w:rPr>
        <w:t>海淀二模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6AF0AA2E" w14:textId="77777777" w:rsidR="000B2DC3" w:rsidRDefault="00000000">
      <w:pPr>
        <w:rPr>
          <w:lang w:eastAsia="zh-CN"/>
        </w:rPr>
      </w:pPr>
      <w:r>
        <w:rPr>
          <w:b/>
          <w:lang w:eastAsia="zh-CN"/>
        </w:rPr>
        <w:t>【材料触发点】</w:t>
      </w:r>
      <w:r>
        <w:rPr>
          <w:b/>
          <w:lang w:eastAsia="zh-CN"/>
        </w:rPr>
        <w:t xml:space="preserve"> </w:t>
      </w:r>
      <w:r>
        <w:rPr>
          <w:lang w:eastAsia="zh-CN"/>
        </w:rPr>
        <w:t>材料以物理学起笔：</w:t>
      </w:r>
      <w:r>
        <w:rPr>
          <w:lang w:eastAsia="zh-CN"/>
        </w:rPr>
        <w:t>"</w:t>
      </w:r>
      <w:r>
        <w:rPr>
          <w:lang w:eastAsia="zh-CN"/>
        </w:rPr>
        <w:t>同频指的是两个或多个声波在频率上相同，从而产生</w:t>
      </w:r>
      <w:r>
        <w:rPr>
          <w:b/>
          <w:color w:val="C00000"/>
          <w:lang w:eastAsia="zh-CN"/>
        </w:rPr>
        <w:t>共振</w:t>
      </w:r>
      <w:r>
        <w:rPr>
          <w:lang w:eastAsia="zh-CN"/>
        </w:rPr>
        <w:t>现象</w:t>
      </w:r>
      <w:r>
        <w:rPr>
          <w:lang w:eastAsia="zh-CN"/>
        </w:rPr>
        <w:t>"</w:t>
      </w:r>
      <w:r>
        <w:rPr>
          <w:lang w:eastAsia="zh-CN"/>
        </w:rPr>
        <w:t>；进而写人与人在思想、价值观、行为上有共同点才能相互理解共鸣，</w:t>
      </w:r>
      <w:r>
        <w:rPr>
          <w:lang w:eastAsia="zh-CN"/>
        </w:rPr>
        <w:t>"</w:t>
      </w:r>
      <w:r>
        <w:rPr>
          <w:b/>
          <w:color w:val="C00000"/>
          <w:lang w:eastAsia="zh-CN"/>
        </w:rPr>
        <w:t>小到个人生活相处，大到国家社会发展</w:t>
      </w:r>
      <w:r>
        <w:rPr>
          <w:lang w:eastAsia="zh-CN"/>
        </w:rPr>
        <w:t>，都需要</w:t>
      </w:r>
      <w:r>
        <w:rPr>
          <w:lang w:eastAsia="zh-CN"/>
        </w:rPr>
        <w:t>'</w:t>
      </w:r>
      <w:r>
        <w:rPr>
          <w:lang w:eastAsia="zh-CN"/>
        </w:rPr>
        <w:t>以调频促同频</w:t>
      </w:r>
      <w:r>
        <w:rPr>
          <w:lang w:eastAsia="zh-CN"/>
        </w:rPr>
        <w:t>'"——</w:t>
      </w:r>
      <w:r>
        <w:rPr>
          <w:lang w:eastAsia="zh-CN"/>
        </w:rPr>
        <w:t>个体调成同频，整体才能共振共进。</w:t>
      </w:r>
    </w:p>
    <w:p w14:paraId="2DBDA378" w14:textId="77777777" w:rsidR="000B2DC3" w:rsidRDefault="00000000">
      <w:pPr>
        <w:rPr>
          <w:lang w:eastAsia="zh-CN"/>
        </w:rPr>
      </w:pPr>
      <w:r>
        <w:rPr>
          <w:b/>
          <w:lang w:eastAsia="zh-CN"/>
        </w:rPr>
        <w:t>【设问】</w:t>
      </w:r>
      <w:r>
        <w:rPr>
          <w:b/>
          <w:lang w:eastAsia="zh-CN"/>
        </w:rPr>
        <w:t xml:space="preserve"> </w:t>
      </w:r>
      <w:r>
        <w:rPr>
          <w:lang w:eastAsia="zh-CN"/>
        </w:rPr>
        <w:t>结合材料，从哲学角度，谈谈为什么要</w:t>
      </w:r>
      <w:r>
        <w:rPr>
          <w:lang w:eastAsia="zh-CN"/>
        </w:rPr>
        <w:t>"</w:t>
      </w:r>
      <w:r>
        <w:rPr>
          <w:lang w:eastAsia="zh-CN"/>
        </w:rPr>
        <w:t>以调频促同频</w:t>
      </w:r>
      <w:r>
        <w:rPr>
          <w:lang w:eastAsia="zh-CN"/>
        </w:rPr>
        <w:t>"</w:t>
      </w:r>
      <w:r>
        <w:rPr>
          <w:lang w:eastAsia="zh-CN"/>
        </w:rPr>
        <w:t>。</w:t>
      </w:r>
    </w:p>
    <w:p w14:paraId="5F34F6B4" w14:textId="77777777" w:rsidR="000B2DC3" w:rsidRDefault="00000000">
      <w:pPr>
        <w:rPr>
          <w:lang w:eastAsia="zh-CN"/>
        </w:rPr>
      </w:pPr>
      <w:r>
        <w:rPr>
          <w:b/>
          <w:lang w:eastAsia="zh-CN"/>
        </w:rPr>
        <w:lastRenderedPageBreak/>
        <w:t>【为什么能想到】</w:t>
      </w:r>
      <w:r>
        <w:rPr>
          <w:b/>
          <w:lang w:eastAsia="zh-CN"/>
        </w:rPr>
        <w:t xml:space="preserve"> </w:t>
      </w:r>
      <w:r>
        <w:rPr>
          <w:lang w:eastAsia="zh-CN"/>
        </w:rPr>
        <w:t>"</w:t>
      </w:r>
      <w:r>
        <w:rPr>
          <w:lang w:eastAsia="zh-CN"/>
        </w:rPr>
        <w:t>小到个人、大到国家社会</w:t>
      </w:r>
      <w:r>
        <w:rPr>
          <w:lang w:eastAsia="zh-CN"/>
        </w:rPr>
        <w:t>""</w:t>
      </w:r>
      <w:r>
        <w:rPr>
          <w:lang w:eastAsia="zh-CN"/>
        </w:rPr>
        <w:t>同频共振</w:t>
      </w:r>
      <w:r>
        <w:rPr>
          <w:lang w:eastAsia="zh-CN"/>
        </w:rPr>
        <w:t>"——</w:t>
      </w:r>
      <w:r>
        <w:rPr>
          <w:lang w:eastAsia="zh-CN"/>
        </w:rPr>
        <w:t>个体协调一致进而成就整体效果，对应的就是整体与部分。个人是社会整体中的部分，部分之间协调</w:t>
      </w:r>
      <w:r>
        <w:rPr>
          <w:lang w:eastAsia="zh-CN"/>
        </w:rPr>
        <w:t>"</w:t>
      </w:r>
      <w:r>
        <w:rPr>
          <w:lang w:eastAsia="zh-CN"/>
        </w:rPr>
        <w:t>同频</w:t>
      </w:r>
      <w:r>
        <w:rPr>
          <w:lang w:eastAsia="zh-CN"/>
        </w:rPr>
        <w:t>"</w:t>
      </w:r>
      <w:r>
        <w:rPr>
          <w:lang w:eastAsia="zh-CN"/>
        </w:rPr>
        <w:t>，整体才能形成合力。设问问</w:t>
      </w:r>
      <w:r>
        <w:rPr>
          <w:lang w:eastAsia="zh-CN"/>
        </w:rPr>
        <w:t>"</w:t>
      </w:r>
      <w:r>
        <w:rPr>
          <w:lang w:eastAsia="zh-CN"/>
        </w:rPr>
        <w:t>为什么</w:t>
      </w:r>
      <w:r>
        <w:rPr>
          <w:lang w:eastAsia="zh-CN"/>
        </w:rPr>
        <w:t>"</w:t>
      </w:r>
      <w:r>
        <w:rPr>
          <w:lang w:eastAsia="zh-CN"/>
        </w:rPr>
        <w:t>，这一角度回答的是可能性：部分协调配合了，整体功能才能放大，社会矛盾才能化解。</w:t>
      </w:r>
    </w:p>
    <w:p w14:paraId="0DE93581" w14:textId="77777777" w:rsidR="000B2DC3" w:rsidRDefault="00000000">
      <w:pPr>
        <w:rPr>
          <w:lang w:eastAsia="zh-CN"/>
        </w:rPr>
      </w:pPr>
      <w:r>
        <w:rPr>
          <w:b/>
          <w:lang w:eastAsia="zh-CN"/>
        </w:rPr>
        <w:t>【答案落点】</w:t>
      </w:r>
      <w:r>
        <w:rPr>
          <w:b/>
          <w:lang w:eastAsia="zh-CN"/>
        </w:rPr>
        <w:t xml:space="preserve"> </w:t>
      </w:r>
      <w:r>
        <w:rPr>
          <w:lang w:eastAsia="zh-CN"/>
        </w:rPr>
        <w:t>整体与部分相互联系，部分之间协调配合，整体才能形成强大功能。人与人</w:t>
      </w:r>
      <w:r>
        <w:rPr>
          <w:lang w:eastAsia="zh-CN"/>
        </w:rPr>
        <w:t>"</w:t>
      </w:r>
      <w:r>
        <w:rPr>
          <w:lang w:eastAsia="zh-CN"/>
        </w:rPr>
        <w:t>调频</w:t>
      </w:r>
      <w:r>
        <w:rPr>
          <w:lang w:eastAsia="zh-CN"/>
        </w:rPr>
        <w:t>"</w:t>
      </w:r>
      <w:r>
        <w:rPr>
          <w:lang w:eastAsia="zh-CN"/>
        </w:rPr>
        <w:t>达成</w:t>
      </w:r>
      <w:r>
        <w:rPr>
          <w:lang w:eastAsia="zh-CN"/>
        </w:rPr>
        <w:t>"</w:t>
      </w:r>
      <w:r>
        <w:rPr>
          <w:lang w:eastAsia="zh-CN"/>
        </w:rPr>
        <w:t>同频</w:t>
      </w:r>
      <w:r>
        <w:rPr>
          <w:lang w:eastAsia="zh-CN"/>
        </w:rPr>
        <w:t>"</w:t>
      </w:r>
      <w:r>
        <w:rPr>
          <w:lang w:eastAsia="zh-CN"/>
        </w:rPr>
        <w:t>，在思想、价值观、行为方式上相互理解、产生共鸣，就能凝聚共识、形成合力，化解社会矛盾、促进国家社会和谐发展</w:t>
      </w:r>
      <w:r>
        <w:rPr>
          <w:lang w:eastAsia="zh-CN"/>
        </w:rPr>
        <w:t>——</w:t>
      </w:r>
      <w:r>
        <w:rPr>
          <w:lang w:eastAsia="zh-CN"/>
        </w:rPr>
        <w:t>这是</w:t>
      </w:r>
      <w:r>
        <w:rPr>
          <w:lang w:eastAsia="zh-CN"/>
        </w:rPr>
        <w:t>"</w:t>
      </w:r>
      <w:r>
        <w:rPr>
          <w:lang w:eastAsia="zh-CN"/>
        </w:rPr>
        <w:t>以调频促同频</w:t>
      </w:r>
      <w:r>
        <w:rPr>
          <w:lang w:eastAsia="zh-CN"/>
        </w:rPr>
        <w:t>"</w:t>
      </w:r>
      <w:r>
        <w:rPr>
          <w:lang w:eastAsia="zh-CN"/>
        </w:rPr>
        <w:t>的可能性所在。</w:t>
      </w:r>
    </w:p>
    <w:p w14:paraId="46B64EBC"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w:t>
      </w:r>
      <w:r>
        <w:rPr>
          <w:color w:val="595959"/>
          <w:sz w:val="19"/>
          <w:lang w:eastAsia="zh-CN"/>
        </w:rPr>
        <w:t>"</w:t>
      </w:r>
      <w:r>
        <w:rPr>
          <w:color w:val="595959"/>
          <w:sz w:val="19"/>
          <w:lang w:eastAsia="zh-CN"/>
        </w:rPr>
        <w:t>可能性</w:t>
      </w:r>
      <w:r>
        <w:rPr>
          <w:color w:val="595959"/>
          <w:sz w:val="19"/>
          <w:lang w:eastAsia="zh-CN"/>
        </w:rPr>
        <w:t>"</w:t>
      </w:r>
      <w:r>
        <w:rPr>
          <w:color w:val="595959"/>
          <w:sz w:val="19"/>
          <w:lang w:eastAsia="zh-CN"/>
        </w:rPr>
        <w:t>层次把</w:t>
      </w:r>
      <w:r>
        <w:rPr>
          <w:color w:val="595959"/>
          <w:sz w:val="19"/>
          <w:lang w:eastAsia="zh-CN"/>
        </w:rPr>
        <w:t>"</w:t>
      </w:r>
      <w:r>
        <w:rPr>
          <w:color w:val="595959"/>
          <w:sz w:val="19"/>
          <w:lang w:eastAsia="zh-CN"/>
        </w:rPr>
        <w:t>整体与部分、系统优化</w:t>
      </w:r>
      <w:r>
        <w:rPr>
          <w:color w:val="595959"/>
          <w:sz w:val="19"/>
          <w:lang w:eastAsia="zh-CN"/>
        </w:rPr>
        <w:t>"</w:t>
      </w:r>
      <w:r>
        <w:rPr>
          <w:color w:val="595959"/>
          <w:sz w:val="19"/>
          <w:lang w:eastAsia="zh-CN"/>
        </w:rPr>
        <w:t>与联系的普遍性并列为给分知识，分析落点为</w:t>
      </w:r>
      <w:r>
        <w:rPr>
          <w:color w:val="595959"/>
          <w:sz w:val="19"/>
          <w:lang w:eastAsia="zh-CN"/>
        </w:rPr>
        <w:t>"</w:t>
      </w:r>
      <w:r>
        <w:rPr>
          <w:color w:val="595959"/>
          <w:sz w:val="19"/>
          <w:lang w:eastAsia="zh-CN"/>
        </w:rPr>
        <w:t>合力、团结、化解社会矛盾</w:t>
      </w:r>
      <w:r>
        <w:rPr>
          <w:color w:val="595959"/>
          <w:sz w:val="19"/>
          <w:lang w:eastAsia="zh-CN"/>
        </w:rPr>
        <w:t>"</w:t>
      </w:r>
      <w:r>
        <w:rPr>
          <w:color w:val="595959"/>
          <w:sz w:val="19"/>
          <w:lang w:eastAsia="zh-CN"/>
        </w:rPr>
        <w:t>。官方细则另列矛盾的对立统一与普特关系（必要性层）、价值观与人生价值（重要性层）等角度。</w:t>
      </w:r>
    </w:p>
    <w:p w14:paraId="5AF756F7" w14:textId="77777777" w:rsidR="000B2DC3" w:rsidRDefault="00000000">
      <w:pPr>
        <w:pStyle w:val="31"/>
        <w:rPr>
          <w:lang w:eastAsia="zh-CN"/>
        </w:rPr>
      </w:pPr>
      <w:r>
        <w:rPr>
          <w:rFonts w:ascii="Times New Roman" w:eastAsia="PingFang SC" w:hAnsi="Times New Roman"/>
          <w:lang w:eastAsia="zh-CN"/>
        </w:rPr>
        <w:t xml:space="preserve">23. 2026 </w:t>
      </w:r>
      <w:r>
        <w:rPr>
          <w:rFonts w:ascii="Times New Roman" w:eastAsia="PingFang SC" w:hAnsi="Times New Roman"/>
          <w:lang w:eastAsia="zh-CN"/>
        </w:rPr>
        <w:t>东城一模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19 </w:t>
      </w:r>
      <w:r>
        <w:rPr>
          <w:rFonts w:ascii="Times New Roman" w:eastAsia="PingFang SC" w:hAnsi="Times New Roman"/>
          <w:lang w:eastAsia="zh-CN"/>
        </w:rPr>
        <w:t>题第（</w:t>
      </w:r>
      <w:r>
        <w:rPr>
          <w:rFonts w:ascii="Times New Roman" w:eastAsia="PingFang SC" w:hAnsi="Times New Roman"/>
          <w:lang w:eastAsia="zh-CN"/>
        </w:rPr>
        <w:t>4</w:t>
      </w:r>
      <w:r>
        <w:rPr>
          <w:rFonts w:ascii="Times New Roman" w:eastAsia="PingFang SC" w:hAnsi="Times New Roman"/>
          <w:lang w:eastAsia="zh-CN"/>
        </w:rPr>
        <w:t>）问（主观题）</w:t>
      </w:r>
    </w:p>
    <w:p w14:paraId="5DD0254F" w14:textId="77777777" w:rsidR="000B2DC3" w:rsidRDefault="00000000">
      <w:pPr>
        <w:rPr>
          <w:lang w:eastAsia="zh-CN"/>
        </w:rPr>
      </w:pPr>
      <w:r>
        <w:rPr>
          <w:b/>
          <w:lang w:eastAsia="zh-CN"/>
        </w:rPr>
        <w:t>【材料触发点】</w:t>
      </w:r>
      <w:r>
        <w:rPr>
          <w:b/>
          <w:lang w:eastAsia="zh-CN"/>
        </w:rPr>
        <w:t xml:space="preserve"> </w:t>
      </w:r>
      <w:r>
        <w:rPr>
          <w:lang w:eastAsia="zh-CN"/>
        </w:rPr>
        <w:t>把</w:t>
      </w:r>
      <w:r>
        <w:rPr>
          <w:lang w:eastAsia="zh-CN"/>
        </w:rPr>
        <w:t>"1"</w:t>
      </w:r>
      <w:r>
        <w:rPr>
          <w:lang w:eastAsia="zh-CN"/>
        </w:rPr>
        <w:t>拉长、推进，</w:t>
      </w:r>
      <w:r>
        <w:rPr>
          <w:lang w:eastAsia="zh-CN"/>
        </w:rPr>
        <w:t>"</w:t>
      </w:r>
      <w:r>
        <w:rPr>
          <w:lang w:eastAsia="zh-CN"/>
        </w:rPr>
        <w:t>是实现从有到强、</w:t>
      </w:r>
      <w:r>
        <w:rPr>
          <w:b/>
          <w:color w:val="C00000"/>
          <w:lang w:eastAsia="zh-CN"/>
        </w:rPr>
        <w:t>从点到链</w:t>
      </w:r>
      <w:r>
        <w:rPr>
          <w:lang w:eastAsia="zh-CN"/>
        </w:rPr>
        <w:t>的系统跃升</w:t>
      </w:r>
      <w:r>
        <w:rPr>
          <w:lang w:eastAsia="zh-CN"/>
        </w:rPr>
        <w:t>"</w:t>
      </w:r>
      <w:r>
        <w:rPr>
          <w:lang w:eastAsia="zh-CN"/>
        </w:rPr>
        <w:t>；要</w:t>
      </w:r>
      <w:r>
        <w:rPr>
          <w:lang w:eastAsia="zh-CN"/>
        </w:rPr>
        <w:t>"</w:t>
      </w:r>
      <w:r>
        <w:rPr>
          <w:lang w:eastAsia="zh-CN"/>
        </w:rPr>
        <w:t>构建从</w:t>
      </w:r>
      <w:r>
        <w:rPr>
          <w:b/>
          <w:color w:val="C00000"/>
          <w:lang w:eastAsia="zh-CN"/>
        </w:rPr>
        <w:t>'</w:t>
      </w:r>
      <w:r>
        <w:rPr>
          <w:b/>
          <w:color w:val="C00000"/>
          <w:lang w:eastAsia="zh-CN"/>
        </w:rPr>
        <w:t>单点突破</w:t>
      </w:r>
      <w:r>
        <w:rPr>
          <w:b/>
          <w:color w:val="C00000"/>
          <w:lang w:eastAsia="zh-CN"/>
        </w:rPr>
        <w:t>'</w:t>
      </w:r>
      <w:r>
        <w:rPr>
          <w:lang w:eastAsia="zh-CN"/>
        </w:rPr>
        <w:t>到</w:t>
      </w:r>
      <w:r>
        <w:rPr>
          <w:b/>
          <w:color w:val="C00000"/>
          <w:lang w:eastAsia="zh-CN"/>
        </w:rPr>
        <w:t>'</w:t>
      </w:r>
      <w:r>
        <w:rPr>
          <w:b/>
          <w:color w:val="C00000"/>
          <w:lang w:eastAsia="zh-CN"/>
        </w:rPr>
        <w:t>链式升级</w:t>
      </w:r>
      <w:r>
        <w:rPr>
          <w:b/>
          <w:color w:val="C00000"/>
          <w:lang w:eastAsia="zh-CN"/>
        </w:rPr>
        <w:t>'</w:t>
      </w:r>
      <w:r>
        <w:rPr>
          <w:lang w:eastAsia="zh-CN"/>
        </w:rPr>
        <w:t>的创新生态</w:t>
      </w:r>
      <w:r>
        <w:rPr>
          <w:lang w:eastAsia="zh-CN"/>
        </w:rPr>
        <w:t>"</w:t>
      </w:r>
      <w:r>
        <w:rPr>
          <w:lang w:eastAsia="zh-CN"/>
        </w:rPr>
        <w:t>，</w:t>
      </w:r>
      <w:r>
        <w:rPr>
          <w:lang w:eastAsia="zh-CN"/>
        </w:rPr>
        <w:t>"</w:t>
      </w:r>
      <w:r>
        <w:rPr>
          <w:lang w:eastAsia="zh-CN"/>
        </w:rPr>
        <w:t>让原创成果走下</w:t>
      </w:r>
      <w:r>
        <w:rPr>
          <w:lang w:eastAsia="zh-CN"/>
        </w:rPr>
        <w:t>'</w:t>
      </w:r>
      <w:r>
        <w:rPr>
          <w:lang w:eastAsia="zh-CN"/>
        </w:rPr>
        <w:t>书架</w:t>
      </w:r>
      <w:r>
        <w:rPr>
          <w:lang w:eastAsia="zh-CN"/>
        </w:rPr>
        <w:t>'</w:t>
      </w:r>
      <w:r>
        <w:rPr>
          <w:lang w:eastAsia="zh-CN"/>
        </w:rPr>
        <w:t>摆上</w:t>
      </w:r>
      <w:r>
        <w:rPr>
          <w:lang w:eastAsia="zh-CN"/>
        </w:rPr>
        <w:t>'</w:t>
      </w:r>
      <w:r>
        <w:rPr>
          <w:lang w:eastAsia="zh-CN"/>
        </w:rPr>
        <w:t>货架</w:t>
      </w:r>
      <w:r>
        <w:rPr>
          <w:lang w:eastAsia="zh-CN"/>
        </w:rPr>
        <w:t>'</w:t>
      </w:r>
      <w:r>
        <w:rPr>
          <w:lang w:eastAsia="zh-CN"/>
        </w:rPr>
        <w:t>，才能真正把技术优势转化为产业优势、发展胜势</w:t>
      </w:r>
      <w:r>
        <w:rPr>
          <w:lang w:eastAsia="zh-CN"/>
        </w:rPr>
        <w:t>"——</w:t>
      </w:r>
      <w:r>
        <w:rPr>
          <w:lang w:eastAsia="zh-CN"/>
        </w:rPr>
        <w:t>点汇成链、链织成生态，部分汇成整体。</w:t>
      </w:r>
    </w:p>
    <w:p w14:paraId="153430E7" w14:textId="77777777" w:rsidR="000B2DC3" w:rsidRDefault="00000000">
      <w:pPr>
        <w:rPr>
          <w:lang w:eastAsia="zh-CN"/>
        </w:rPr>
      </w:pPr>
      <w:r>
        <w:rPr>
          <w:b/>
          <w:lang w:eastAsia="zh-CN"/>
        </w:rPr>
        <w:t>【设问】</w:t>
      </w:r>
      <w:r>
        <w:rPr>
          <w:b/>
          <w:lang w:eastAsia="zh-CN"/>
        </w:rPr>
        <w:t xml:space="preserve"> </w:t>
      </w:r>
      <w:r>
        <w:rPr>
          <w:lang w:eastAsia="zh-CN"/>
        </w:rPr>
        <w:t>2035</w:t>
      </w:r>
      <w:r>
        <w:rPr>
          <w:lang w:eastAsia="zh-CN"/>
        </w:rPr>
        <w:t>年，中关村将建成全球科技创新的主要引擎和关键枢纽。结合材料，运用系统观念与创新思维的知识，谈谈中关村应如何</w:t>
      </w:r>
      <w:r>
        <w:rPr>
          <w:lang w:eastAsia="zh-CN"/>
        </w:rPr>
        <w:t>"</w:t>
      </w:r>
      <w:r>
        <w:rPr>
          <w:lang w:eastAsia="zh-CN"/>
        </w:rPr>
        <w:t>把</w:t>
      </w:r>
      <w:r>
        <w:rPr>
          <w:lang w:eastAsia="zh-CN"/>
        </w:rPr>
        <w:t>'1'</w:t>
      </w:r>
      <w:r>
        <w:rPr>
          <w:lang w:eastAsia="zh-CN"/>
        </w:rPr>
        <w:t>拉长、推进</w:t>
      </w:r>
      <w:r>
        <w:rPr>
          <w:lang w:eastAsia="zh-CN"/>
        </w:rPr>
        <w:t>"</w:t>
      </w:r>
      <w:r>
        <w:rPr>
          <w:lang w:eastAsia="zh-CN"/>
        </w:rPr>
        <w:t>。</w:t>
      </w:r>
    </w:p>
    <w:p w14:paraId="0E44C24C"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从点到链</w:t>
      </w:r>
      <w:r>
        <w:rPr>
          <w:lang w:eastAsia="zh-CN"/>
        </w:rPr>
        <w:t>""</w:t>
      </w:r>
      <w:r>
        <w:rPr>
          <w:lang w:eastAsia="zh-CN"/>
        </w:rPr>
        <w:t>单点突破</w:t>
      </w:r>
      <w:r>
        <w:rPr>
          <w:lang w:eastAsia="zh-CN"/>
        </w:rPr>
        <w:t>→</w:t>
      </w:r>
      <w:r>
        <w:rPr>
          <w:lang w:eastAsia="zh-CN"/>
        </w:rPr>
        <w:t>链式升级</w:t>
      </w:r>
      <w:r>
        <w:rPr>
          <w:lang w:eastAsia="zh-CN"/>
        </w:rPr>
        <w:t>"</w:t>
      </w:r>
      <w:r>
        <w:rPr>
          <w:lang w:eastAsia="zh-CN"/>
        </w:rPr>
        <w:t>，点汇成链、链织成生态，对应的就是整体与部分。单个原创成果（部分）只有放进创新链条与创新生态（整体）中，才能从</w:t>
      </w:r>
      <w:r>
        <w:rPr>
          <w:lang w:eastAsia="zh-CN"/>
        </w:rPr>
        <w:t>"</w:t>
      </w:r>
      <w:r>
        <w:rPr>
          <w:lang w:eastAsia="zh-CN"/>
        </w:rPr>
        <w:t>书架</w:t>
      </w:r>
      <w:r>
        <w:rPr>
          <w:lang w:eastAsia="zh-CN"/>
        </w:rPr>
        <w:t>"</w:t>
      </w:r>
      <w:r>
        <w:rPr>
          <w:lang w:eastAsia="zh-CN"/>
        </w:rPr>
        <w:t>走上</w:t>
      </w:r>
      <w:r>
        <w:rPr>
          <w:lang w:eastAsia="zh-CN"/>
        </w:rPr>
        <w:t>"</w:t>
      </w:r>
      <w:r>
        <w:rPr>
          <w:lang w:eastAsia="zh-CN"/>
        </w:rPr>
        <w:t>货架</w:t>
      </w:r>
      <w:r>
        <w:rPr>
          <w:lang w:eastAsia="zh-CN"/>
        </w:rPr>
        <w:t>"</w:t>
      </w:r>
      <w:r>
        <w:rPr>
          <w:lang w:eastAsia="zh-CN"/>
        </w:rPr>
        <w:t>、变成产业优势。设问又直接限定</w:t>
      </w:r>
      <w:r>
        <w:rPr>
          <w:lang w:eastAsia="zh-CN"/>
        </w:rPr>
        <w:t>"</w:t>
      </w:r>
      <w:r>
        <w:rPr>
          <w:lang w:eastAsia="zh-CN"/>
        </w:rPr>
        <w:t>系统观念</w:t>
      </w:r>
      <w:r>
        <w:rPr>
          <w:lang w:eastAsia="zh-CN"/>
        </w:rPr>
        <w:t>"</w:t>
      </w:r>
      <w:r>
        <w:rPr>
          <w:lang w:eastAsia="zh-CN"/>
        </w:rPr>
        <w:t>，落点便清楚了：立足整体、树立全局观念，科学处理整体与部分的关系，让整体功能大于部分功能之和。</w:t>
      </w:r>
    </w:p>
    <w:p w14:paraId="7EDE8FCF" w14:textId="77777777" w:rsidR="000B2DC3" w:rsidRDefault="00000000">
      <w:pPr>
        <w:rPr>
          <w:lang w:eastAsia="zh-CN"/>
        </w:rPr>
      </w:pPr>
      <w:r>
        <w:rPr>
          <w:b/>
          <w:lang w:eastAsia="zh-CN"/>
        </w:rPr>
        <w:t>【答案落点】</w:t>
      </w:r>
      <w:r>
        <w:rPr>
          <w:b/>
          <w:lang w:eastAsia="zh-CN"/>
        </w:rPr>
        <w:t xml:space="preserve"> </w:t>
      </w:r>
      <w:r>
        <w:rPr>
          <w:lang w:eastAsia="zh-CN"/>
        </w:rPr>
        <w:t>立足整体、树立全局观念，科学处理整体与部分的关系，实现整体功能大于部分功能之和。中关村应立足科技创新整体布局，统筹基础研究、技术研发、成果转化、产业应用各环节，统筹人才、平台、政策、市场等资源，推动产学研用深度融合、协同创新，打通从原始突破到产业应用的通道，使</w:t>
      </w:r>
      <w:r>
        <w:rPr>
          <w:lang w:eastAsia="zh-CN"/>
        </w:rPr>
        <w:t>"</w:t>
      </w:r>
      <w:r>
        <w:rPr>
          <w:lang w:eastAsia="zh-CN"/>
        </w:rPr>
        <w:t>单点突破</w:t>
      </w:r>
      <w:r>
        <w:rPr>
          <w:lang w:eastAsia="zh-CN"/>
        </w:rPr>
        <w:t>"</w:t>
      </w:r>
      <w:r>
        <w:rPr>
          <w:lang w:eastAsia="zh-CN"/>
        </w:rPr>
        <w:t>升级为</w:t>
      </w:r>
      <w:r>
        <w:rPr>
          <w:lang w:eastAsia="zh-CN"/>
        </w:rPr>
        <w:t>"</w:t>
      </w:r>
      <w:r>
        <w:rPr>
          <w:lang w:eastAsia="zh-CN"/>
        </w:rPr>
        <w:t>链式升级</w:t>
      </w:r>
      <w:r>
        <w:rPr>
          <w:lang w:eastAsia="zh-CN"/>
        </w:rPr>
        <w:t>"</w:t>
      </w:r>
      <w:r>
        <w:rPr>
          <w:lang w:eastAsia="zh-CN"/>
        </w:rPr>
        <w:t>。</w:t>
      </w:r>
    </w:p>
    <w:p w14:paraId="3B3FECDD"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细则系统观念部分首列</w:t>
      </w:r>
      <w:r>
        <w:rPr>
          <w:color w:val="595959"/>
          <w:sz w:val="19"/>
          <w:lang w:eastAsia="zh-CN"/>
        </w:rPr>
        <w:t>"</w:t>
      </w:r>
      <w:r>
        <w:rPr>
          <w:color w:val="595959"/>
          <w:sz w:val="19"/>
          <w:lang w:eastAsia="zh-CN"/>
        </w:rPr>
        <w:t>立足整体，树立全局观念</w:t>
      </w:r>
      <w:r>
        <w:rPr>
          <w:color w:val="595959"/>
          <w:sz w:val="19"/>
          <w:lang w:eastAsia="zh-CN"/>
        </w:rPr>
        <w:t>……</w:t>
      </w:r>
      <w:r>
        <w:rPr>
          <w:color w:val="595959"/>
          <w:sz w:val="19"/>
          <w:lang w:eastAsia="zh-CN"/>
        </w:rPr>
        <w:t>科学地处理整体与部分的关系</w:t>
      </w:r>
      <w:r>
        <w:rPr>
          <w:color w:val="595959"/>
          <w:sz w:val="19"/>
          <w:lang w:eastAsia="zh-CN"/>
        </w:rPr>
        <w:t>"</w:t>
      </w:r>
      <w:r>
        <w:rPr>
          <w:color w:val="595959"/>
          <w:sz w:val="19"/>
          <w:lang w:eastAsia="zh-CN"/>
        </w:rPr>
        <w:t>。官方细则另列综合的思维方法、有序性与内部结构优化及创新思维（发散聚合、超前思维）等角度。</w:t>
      </w:r>
    </w:p>
    <w:p w14:paraId="1E6EAD15" w14:textId="77777777" w:rsidR="000B2DC3" w:rsidRDefault="00000000">
      <w:pPr>
        <w:pStyle w:val="31"/>
        <w:rPr>
          <w:lang w:eastAsia="zh-CN"/>
        </w:rPr>
      </w:pPr>
      <w:r>
        <w:rPr>
          <w:rFonts w:ascii="Times New Roman" w:eastAsia="PingFang SC" w:hAnsi="Times New Roman"/>
          <w:lang w:eastAsia="zh-CN"/>
        </w:rPr>
        <w:lastRenderedPageBreak/>
        <w:t xml:space="preserve">24. 2024 </w:t>
      </w:r>
      <w:r>
        <w:rPr>
          <w:rFonts w:ascii="Times New Roman" w:eastAsia="PingFang SC" w:hAnsi="Times New Roman"/>
          <w:lang w:eastAsia="zh-CN"/>
        </w:rPr>
        <w:t>东城一模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16F2CD75" w14:textId="77777777" w:rsidR="000B2DC3" w:rsidRDefault="00000000">
      <w:pPr>
        <w:rPr>
          <w:lang w:eastAsia="zh-CN"/>
        </w:rPr>
      </w:pPr>
      <w:r>
        <w:rPr>
          <w:b/>
          <w:lang w:eastAsia="zh-CN"/>
        </w:rPr>
        <w:t>【材料触发点】</w:t>
      </w:r>
      <w:r>
        <w:rPr>
          <w:b/>
          <w:lang w:eastAsia="zh-CN"/>
        </w:rPr>
        <w:t xml:space="preserve"> </w:t>
      </w:r>
      <w:r>
        <w:rPr>
          <w:lang w:eastAsia="zh-CN"/>
        </w:rPr>
        <w:t>设问引马克思：</w:t>
      </w:r>
      <w:r>
        <w:rPr>
          <w:lang w:eastAsia="zh-CN"/>
        </w:rPr>
        <w:t>"</w:t>
      </w:r>
      <w:r>
        <w:rPr>
          <w:b/>
          <w:color w:val="C00000"/>
          <w:lang w:eastAsia="zh-CN"/>
        </w:rPr>
        <w:t>凡是民族作为民族所做的事情，都是他们为人类社会而做的事情</w:t>
      </w:r>
      <w:r>
        <w:rPr>
          <w:lang w:eastAsia="zh-CN"/>
        </w:rPr>
        <w:t>。</w:t>
      </w:r>
      <w:r>
        <w:rPr>
          <w:lang w:eastAsia="zh-CN"/>
        </w:rPr>
        <w:t>"</w:t>
      </w:r>
      <w:r>
        <w:rPr>
          <w:lang w:eastAsia="zh-CN"/>
        </w:rPr>
        <w:t>材料印证：《论语》的早期翻译和导读</w:t>
      </w:r>
      <w:r>
        <w:rPr>
          <w:lang w:eastAsia="zh-CN"/>
        </w:rPr>
        <w:t>"</w:t>
      </w:r>
      <w:r>
        <w:rPr>
          <w:lang w:eastAsia="zh-CN"/>
        </w:rPr>
        <w:t>曾对孟德斯鸠和伏尔泰的哲学思想给予启发</w:t>
      </w:r>
      <w:r>
        <w:rPr>
          <w:lang w:eastAsia="zh-CN"/>
        </w:rPr>
        <w:t>"</w:t>
      </w:r>
      <w:r>
        <w:rPr>
          <w:lang w:eastAsia="zh-CN"/>
        </w:rPr>
        <w:t>，</w:t>
      </w:r>
      <w:r>
        <w:rPr>
          <w:lang w:eastAsia="zh-CN"/>
        </w:rPr>
        <w:t>"</w:t>
      </w:r>
      <w:r>
        <w:rPr>
          <w:b/>
          <w:color w:val="C00000"/>
          <w:lang w:eastAsia="zh-CN"/>
        </w:rPr>
        <w:t>东学西传</w:t>
      </w:r>
      <w:r>
        <w:rPr>
          <w:lang w:eastAsia="zh-CN"/>
        </w:rPr>
        <w:t>"</w:t>
      </w:r>
      <w:r>
        <w:rPr>
          <w:lang w:eastAsia="zh-CN"/>
        </w:rPr>
        <w:t>促成欧洲</w:t>
      </w:r>
      <w:r>
        <w:rPr>
          <w:lang w:eastAsia="zh-CN"/>
        </w:rPr>
        <w:t>"</w:t>
      </w:r>
      <w:r>
        <w:rPr>
          <w:lang w:eastAsia="zh-CN"/>
        </w:rPr>
        <w:t>不断认识中国、改进自身</w:t>
      </w:r>
      <w:r>
        <w:rPr>
          <w:lang w:eastAsia="zh-CN"/>
        </w:rPr>
        <w:t>"</w:t>
      </w:r>
      <w:r>
        <w:rPr>
          <w:lang w:eastAsia="zh-CN"/>
        </w:rPr>
        <w:t>；中国式现代化创造人类文明新形态，</w:t>
      </w:r>
      <w:r>
        <w:rPr>
          <w:lang w:eastAsia="zh-CN"/>
        </w:rPr>
        <w:t>"</w:t>
      </w:r>
      <w:r>
        <w:rPr>
          <w:lang w:eastAsia="zh-CN"/>
        </w:rPr>
        <w:t>为促进世界文明交流互鉴</w:t>
      </w:r>
      <w:r>
        <w:rPr>
          <w:lang w:eastAsia="zh-CN"/>
        </w:rPr>
        <w:t>……</w:t>
      </w:r>
      <w:r>
        <w:rPr>
          <w:lang w:eastAsia="zh-CN"/>
        </w:rPr>
        <w:t>贡献了中国方案</w:t>
      </w:r>
      <w:r>
        <w:rPr>
          <w:lang w:eastAsia="zh-CN"/>
        </w:rPr>
        <w:t>"——</w:t>
      </w:r>
      <w:r>
        <w:rPr>
          <w:lang w:eastAsia="zh-CN"/>
        </w:rPr>
        <w:t>一个民族的文化成就同时滋养着人类整体。</w:t>
      </w:r>
    </w:p>
    <w:p w14:paraId="7BC0B846" w14:textId="77777777" w:rsidR="000B2DC3" w:rsidRDefault="00000000">
      <w:pPr>
        <w:rPr>
          <w:lang w:eastAsia="zh-CN"/>
        </w:rPr>
      </w:pPr>
      <w:r>
        <w:rPr>
          <w:b/>
          <w:lang w:eastAsia="zh-CN"/>
        </w:rPr>
        <w:t>【设问】</w:t>
      </w:r>
      <w:r>
        <w:rPr>
          <w:b/>
          <w:lang w:eastAsia="zh-CN"/>
        </w:rPr>
        <w:t xml:space="preserve"> </w:t>
      </w:r>
      <w:r>
        <w:rPr>
          <w:lang w:eastAsia="zh-CN"/>
        </w:rPr>
        <w:t>马克思说，</w:t>
      </w:r>
      <w:r>
        <w:rPr>
          <w:lang w:eastAsia="zh-CN"/>
        </w:rPr>
        <w:t>"</w:t>
      </w:r>
      <w:r>
        <w:rPr>
          <w:lang w:eastAsia="zh-CN"/>
        </w:rPr>
        <w:t>凡是民族作为民族所做的事情，都是他们为人类社会而做的事情</w:t>
      </w:r>
      <w:r>
        <w:rPr>
          <w:lang w:eastAsia="zh-CN"/>
        </w:rPr>
        <w:t>"</w:t>
      </w:r>
      <w:r>
        <w:rPr>
          <w:lang w:eastAsia="zh-CN"/>
        </w:rPr>
        <w:t>。结合材料，运用《哲学与文化》知识，谈谈对此观点的理解。</w:t>
      </w:r>
    </w:p>
    <w:p w14:paraId="2B6A4D2B"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民族作为民族所做的事情，都是为人类社会而做的</w:t>
      </w:r>
      <w:r>
        <w:rPr>
          <w:lang w:eastAsia="zh-CN"/>
        </w:rPr>
        <w:t>"——</w:t>
      </w:r>
      <w:r>
        <w:rPr>
          <w:lang w:eastAsia="zh-CN"/>
        </w:rPr>
        <w:t>一个与全体，对应的就是整体与部分。各民族文化是世界文化整体的组成部分，一个民族的文化成就既属于本民族，也滋养人类整体；《论语导读》启发孟德斯鸠、伏尔泰，正是部分的发展推动整体的发展。看到</w:t>
      </w:r>
      <w:r>
        <w:rPr>
          <w:lang w:eastAsia="zh-CN"/>
        </w:rPr>
        <w:t>"</w:t>
      </w:r>
      <w:r>
        <w:rPr>
          <w:lang w:eastAsia="zh-CN"/>
        </w:rPr>
        <w:t>一国（一民族）之所为成就世界（人类）</w:t>
      </w:r>
      <w:r>
        <w:rPr>
          <w:lang w:eastAsia="zh-CN"/>
        </w:rPr>
        <w:t>"</w:t>
      </w:r>
      <w:r>
        <w:rPr>
          <w:lang w:eastAsia="zh-CN"/>
        </w:rPr>
        <w:t>的结构，整体与部分便是定性其关系的可用原理。</w:t>
      </w:r>
    </w:p>
    <w:p w14:paraId="281F2824" w14:textId="77777777" w:rsidR="000B2DC3" w:rsidRDefault="00000000">
      <w:pPr>
        <w:rPr>
          <w:lang w:eastAsia="zh-CN"/>
        </w:rPr>
      </w:pPr>
      <w:r>
        <w:rPr>
          <w:b/>
          <w:lang w:eastAsia="zh-CN"/>
        </w:rPr>
        <w:t>【答案落点】</w:t>
      </w:r>
      <w:r>
        <w:rPr>
          <w:b/>
          <w:lang w:eastAsia="zh-CN"/>
        </w:rPr>
        <w:t xml:space="preserve"> </w:t>
      </w:r>
      <w:r>
        <w:rPr>
          <w:lang w:eastAsia="zh-CN"/>
        </w:rPr>
        <w:t>各民族文化是世界文化整体中的部分，部分的发展推动整体的发展：各具特色的民族文化共同构成世界文化的多样性，一个民族的文化成就既是本民族人民劳动智慧的结晶，也融入了其他民族文化的有益成果、属于整个世界；中华民族走出中国式现代化道路、创造人类文明新形态，正是以民族之所为推动人类文明整体繁荣。</w:t>
      </w:r>
    </w:p>
    <w:p w14:paraId="4E53A56C"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阅卷细则第（</w:t>
      </w:r>
      <w:r>
        <w:rPr>
          <w:color w:val="595959"/>
          <w:sz w:val="19"/>
          <w:lang w:eastAsia="zh-CN"/>
        </w:rPr>
        <w:t>1</w:t>
      </w:r>
      <w:r>
        <w:rPr>
          <w:color w:val="595959"/>
          <w:sz w:val="19"/>
          <w:lang w:eastAsia="zh-CN"/>
        </w:rPr>
        <w:t>）层给分知识为</w:t>
      </w:r>
      <w:r>
        <w:rPr>
          <w:color w:val="595959"/>
          <w:sz w:val="19"/>
          <w:lang w:eastAsia="zh-CN"/>
        </w:rPr>
        <w:t>"</w:t>
      </w:r>
      <w:r>
        <w:rPr>
          <w:color w:val="595959"/>
          <w:sz w:val="19"/>
          <w:lang w:eastAsia="zh-CN"/>
        </w:rPr>
        <w:t>坚持共性和个性的统一（普特统一或整体与部分）</w:t>
      </w:r>
      <w:r>
        <w:rPr>
          <w:color w:val="595959"/>
          <w:sz w:val="19"/>
          <w:lang w:eastAsia="zh-CN"/>
        </w:rPr>
        <w:t>"</w:t>
      </w:r>
      <w:r>
        <w:rPr>
          <w:color w:val="595959"/>
          <w:sz w:val="19"/>
          <w:lang w:eastAsia="zh-CN"/>
        </w:rPr>
        <w:t>，整体与部分是与普特统一并列可给分的解释原理。官方细则另列矛盾普特统一、联系观与文化交流交融、科学的价值观、文化自信等角度。</w:t>
      </w:r>
    </w:p>
    <w:p w14:paraId="79FE10D9" w14:textId="77777777" w:rsidR="000B2DC3" w:rsidRDefault="00000000">
      <w:pPr>
        <w:pStyle w:val="31"/>
        <w:rPr>
          <w:lang w:eastAsia="zh-CN"/>
        </w:rPr>
      </w:pPr>
      <w:r>
        <w:rPr>
          <w:rFonts w:ascii="Times New Roman" w:eastAsia="PingFang SC" w:hAnsi="Times New Roman"/>
          <w:lang w:eastAsia="zh-CN"/>
        </w:rPr>
        <w:t xml:space="preserve">25. 2024 </w:t>
      </w:r>
      <w:r>
        <w:rPr>
          <w:rFonts w:ascii="Times New Roman" w:eastAsia="PingFang SC" w:hAnsi="Times New Roman"/>
          <w:lang w:eastAsia="zh-CN"/>
        </w:rPr>
        <w:t>丰台二模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21 </w:t>
      </w:r>
      <w:r>
        <w:rPr>
          <w:rFonts w:ascii="Times New Roman" w:eastAsia="PingFang SC" w:hAnsi="Times New Roman"/>
          <w:lang w:eastAsia="zh-CN"/>
        </w:rPr>
        <w:t>题（主观题）</w:t>
      </w:r>
    </w:p>
    <w:p w14:paraId="22D95543" w14:textId="77777777" w:rsidR="000B2DC3" w:rsidRDefault="00000000">
      <w:pPr>
        <w:rPr>
          <w:lang w:eastAsia="zh-CN"/>
        </w:rPr>
      </w:pPr>
      <w:r>
        <w:rPr>
          <w:b/>
          <w:lang w:eastAsia="zh-CN"/>
        </w:rPr>
        <w:t>【材料触发点】</w:t>
      </w:r>
      <w:r>
        <w:rPr>
          <w:b/>
          <w:lang w:eastAsia="zh-CN"/>
        </w:rPr>
        <w:t xml:space="preserve"> </w:t>
      </w:r>
      <w:r>
        <w:rPr>
          <w:lang w:eastAsia="zh-CN"/>
        </w:rPr>
        <w:t>"</w:t>
      </w:r>
      <w:r>
        <w:rPr>
          <w:b/>
          <w:color w:val="C00000"/>
          <w:lang w:eastAsia="zh-CN"/>
        </w:rPr>
        <w:t>你的步伐就是中国的步伐</w:t>
      </w:r>
      <w:r>
        <w:rPr>
          <w:lang w:eastAsia="zh-CN"/>
        </w:rPr>
        <w:t>。</w:t>
      </w:r>
      <w:r>
        <w:rPr>
          <w:b/>
          <w:color w:val="C00000"/>
          <w:lang w:eastAsia="zh-CN"/>
        </w:rPr>
        <w:t>无数个</w:t>
      </w:r>
      <w:r>
        <w:rPr>
          <w:b/>
          <w:color w:val="C00000"/>
          <w:lang w:eastAsia="zh-CN"/>
        </w:rPr>
        <w:t>'</w:t>
      </w:r>
      <w:r>
        <w:rPr>
          <w:b/>
          <w:color w:val="C00000"/>
          <w:lang w:eastAsia="zh-CN"/>
        </w:rPr>
        <w:t>你</w:t>
      </w:r>
      <w:r>
        <w:rPr>
          <w:b/>
          <w:color w:val="C00000"/>
          <w:lang w:eastAsia="zh-CN"/>
        </w:rPr>
        <w:t>'</w:t>
      </w:r>
      <w:r>
        <w:rPr>
          <w:b/>
          <w:color w:val="C00000"/>
          <w:lang w:eastAsia="zh-CN"/>
        </w:rPr>
        <w:t>的铿锵步伐汇聚成</w:t>
      </w:r>
      <w:r>
        <w:rPr>
          <w:lang w:eastAsia="zh-CN"/>
        </w:rPr>
        <w:t>新时代中国前进的坚实步伐</w:t>
      </w:r>
      <w:r>
        <w:rPr>
          <w:lang w:eastAsia="zh-CN"/>
        </w:rPr>
        <w:t>"——"</w:t>
      </w:r>
      <w:r>
        <w:rPr>
          <w:lang w:eastAsia="zh-CN"/>
        </w:rPr>
        <w:t>有人勇攀科技高峰</w:t>
      </w:r>
      <w:r>
        <w:rPr>
          <w:lang w:eastAsia="zh-CN"/>
        </w:rPr>
        <w:t>""</w:t>
      </w:r>
      <w:r>
        <w:rPr>
          <w:lang w:eastAsia="zh-CN"/>
        </w:rPr>
        <w:t>有人扎根城乡基层</w:t>
      </w:r>
      <w:r>
        <w:rPr>
          <w:lang w:eastAsia="zh-CN"/>
        </w:rPr>
        <w:t>""</w:t>
      </w:r>
      <w:r>
        <w:rPr>
          <w:lang w:eastAsia="zh-CN"/>
        </w:rPr>
        <w:t>有人见义勇为</w:t>
      </w:r>
      <w:r>
        <w:rPr>
          <w:lang w:eastAsia="zh-CN"/>
        </w:rPr>
        <w:t>""</w:t>
      </w:r>
      <w:r>
        <w:rPr>
          <w:lang w:eastAsia="zh-CN"/>
        </w:rPr>
        <w:t>有人热心社会公益</w:t>
      </w:r>
      <w:r>
        <w:rPr>
          <w:lang w:eastAsia="zh-CN"/>
        </w:rPr>
        <w:t>"</w:t>
      </w:r>
      <w:r>
        <w:rPr>
          <w:lang w:eastAsia="zh-CN"/>
        </w:rPr>
        <w:t>，一个个个体各自向前。结尾落在</w:t>
      </w:r>
      <w:r>
        <w:rPr>
          <w:lang w:eastAsia="zh-CN"/>
        </w:rPr>
        <w:t>"</w:t>
      </w:r>
      <w:r>
        <w:rPr>
          <w:lang w:eastAsia="zh-CN"/>
        </w:rPr>
        <w:t>一步一个脚印，我们从过去走到现在</w:t>
      </w:r>
      <w:r>
        <w:rPr>
          <w:lang w:eastAsia="zh-CN"/>
        </w:rPr>
        <w:t>……</w:t>
      </w:r>
      <w:r>
        <w:rPr>
          <w:lang w:eastAsia="zh-CN"/>
        </w:rPr>
        <w:t>通向未来的路，一棒接着一棒走</w:t>
      </w:r>
      <w:r>
        <w:rPr>
          <w:lang w:eastAsia="zh-CN"/>
        </w:rPr>
        <w:t>"</w:t>
      </w:r>
      <w:r>
        <w:rPr>
          <w:lang w:eastAsia="zh-CN"/>
        </w:rPr>
        <w:t>。</w:t>
      </w:r>
    </w:p>
    <w:p w14:paraId="06A8AB8F" w14:textId="77777777" w:rsidR="000B2DC3" w:rsidRDefault="00000000">
      <w:pPr>
        <w:rPr>
          <w:lang w:eastAsia="zh-CN"/>
        </w:rPr>
      </w:pPr>
      <w:r>
        <w:rPr>
          <w:b/>
          <w:lang w:eastAsia="zh-CN"/>
        </w:rPr>
        <w:t>【设问】</w:t>
      </w:r>
      <w:r>
        <w:rPr>
          <w:b/>
          <w:lang w:eastAsia="zh-CN"/>
        </w:rPr>
        <w:t xml:space="preserve"> </w:t>
      </w:r>
      <w:r>
        <w:rPr>
          <w:lang w:eastAsia="zh-CN"/>
        </w:rPr>
        <w:t>结合材料，综合运用所学，谈谈对</w:t>
      </w:r>
      <w:r>
        <w:rPr>
          <w:lang w:eastAsia="zh-CN"/>
        </w:rPr>
        <w:t>"</w:t>
      </w:r>
      <w:r>
        <w:rPr>
          <w:lang w:eastAsia="zh-CN"/>
        </w:rPr>
        <w:t>你的步伐就是中国的步伐</w:t>
      </w:r>
      <w:r>
        <w:rPr>
          <w:lang w:eastAsia="zh-CN"/>
        </w:rPr>
        <w:t>"</w:t>
      </w:r>
      <w:r>
        <w:rPr>
          <w:lang w:eastAsia="zh-CN"/>
        </w:rPr>
        <w:t>的理解。</w:t>
      </w:r>
    </w:p>
    <w:p w14:paraId="0FCA339E"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无数个</w:t>
      </w:r>
      <w:r>
        <w:rPr>
          <w:lang w:eastAsia="zh-CN"/>
        </w:rPr>
        <w:t>'</w:t>
      </w:r>
      <w:r>
        <w:rPr>
          <w:lang w:eastAsia="zh-CN"/>
        </w:rPr>
        <w:t>你</w:t>
      </w:r>
      <w:r>
        <w:rPr>
          <w:lang w:eastAsia="zh-CN"/>
        </w:rPr>
        <w:t>'</w:t>
      </w:r>
      <w:r>
        <w:rPr>
          <w:lang w:eastAsia="zh-CN"/>
        </w:rPr>
        <w:t>的铿锵步伐汇聚成新时代中国前进的坚实步伐</w:t>
      </w:r>
      <w:r>
        <w:rPr>
          <w:lang w:eastAsia="zh-CN"/>
        </w:rPr>
        <w:t>"——"</w:t>
      </w:r>
      <w:r>
        <w:rPr>
          <w:lang w:eastAsia="zh-CN"/>
        </w:rPr>
        <w:t>个人</w:t>
      </w:r>
      <w:r>
        <w:rPr>
          <w:lang w:eastAsia="zh-CN"/>
        </w:rPr>
        <w:t>→</w:t>
      </w:r>
      <w:r>
        <w:rPr>
          <w:lang w:eastAsia="zh-CN"/>
        </w:rPr>
        <w:t>汇聚</w:t>
      </w:r>
      <w:r>
        <w:rPr>
          <w:lang w:eastAsia="zh-CN"/>
        </w:rPr>
        <w:t>→</w:t>
      </w:r>
      <w:r>
        <w:rPr>
          <w:lang w:eastAsia="zh-CN"/>
        </w:rPr>
        <w:t>国家</w:t>
      </w:r>
      <w:r>
        <w:rPr>
          <w:lang w:eastAsia="zh-CN"/>
        </w:rPr>
        <w:t>"</w:t>
      </w:r>
      <w:r>
        <w:rPr>
          <w:lang w:eastAsia="zh-CN"/>
        </w:rPr>
        <w:t>，对应的就是整体与部分。个人是国家整体中的部分，部分的功能及其变化影响整体，无数个体各自岗</w:t>
      </w:r>
      <w:r>
        <w:rPr>
          <w:lang w:eastAsia="zh-CN"/>
        </w:rPr>
        <w:lastRenderedPageBreak/>
        <w:t>位上的前进相互汇聚，便推动整体向前。看到</w:t>
      </w:r>
      <w:r>
        <w:rPr>
          <w:lang w:eastAsia="zh-CN"/>
        </w:rPr>
        <w:t>"</w:t>
      </w:r>
      <w:r>
        <w:rPr>
          <w:lang w:eastAsia="zh-CN"/>
        </w:rPr>
        <w:t>汇聚成</w:t>
      </w:r>
      <w:r>
        <w:rPr>
          <w:lang w:eastAsia="zh-CN"/>
        </w:rPr>
        <w:t>""</w:t>
      </w:r>
      <w:r>
        <w:rPr>
          <w:lang w:eastAsia="zh-CN"/>
        </w:rPr>
        <w:t>融为一体</w:t>
      </w:r>
      <w:r>
        <w:rPr>
          <w:lang w:eastAsia="zh-CN"/>
        </w:rPr>
        <w:t>"</w:t>
      </w:r>
      <w:r>
        <w:rPr>
          <w:lang w:eastAsia="zh-CN"/>
        </w:rPr>
        <w:t>的句式，先抓住由部分到整体的传导方向，再落到重视部分、用局部的发展推动整体的发展。</w:t>
      </w:r>
    </w:p>
    <w:p w14:paraId="5B2ADD62" w14:textId="77777777" w:rsidR="000B2DC3" w:rsidRDefault="00000000">
      <w:pPr>
        <w:rPr>
          <w:lang w:eastAsia="zh-CN"/>
        </w:rPr>
      </w:pPr>
      <w:r>
        <w:rPr>
          <w:b/>
          <w:lang w:eastAsia="zh-CN"/>
        </w:rPr>
        <w:t>【答案落点】</w:t>
      </w:r>
      <w:r>
        <w:rPr>
          <w:b/>
          <w:lang w:eastAsia="zh-CN"/>
        </w:rPr>
        <w:t xml:space="preserve"> </w:t>
      </w:r>
      <w:r>
        <w:rPr>
          <w:lang w:eastAsia="zh-CN"/>
        </w:rPr>
        <w:t>整体由部分构成，部分的功能及其变化影响整体的功能，要重视部分、用局部的发展推动整体的发展。每个人都是国家这个整体中的部分，无数个体在科技攻关、基层服务、公益奉献等各自岗位上向前的步伐相互汇聚、相互影响，推动中国整体向前</w:t>
      </w:r>
      <w:r>
        <w:rPr>
          <w:lang w:eastAsia="zh-CN"/>
        </w:rPr>
        <w:t>——"</w:t>
      </w:r>
      <w:r>
        <w:rPr>
          <w:lang w:eastAsia="zh-CN"/>
        </w:rPr>
        <w:t>你的步伐就是中国的步伐</w:t>
      </w:r>
      <w:r>
        <w:rPr>
          <w:lang w:eastAsia="zh-CN"/>
        </w:rPr>
        <w:t>"</w:t>
      </w:r>
      <w:r>
        <w:rPr>
          <w:lang w:eastAsia="zh-CN"/>
        </w:rPr>
        <w:t>。</w:t>
      </w:r>
    </w:p>
    <w:p w14:paraId="167BE028"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w:t>
      </w:r>
      <w:r>
        <w:rPr>
          <w:color w:val="595959"/>
          <w:sz w:val="19"/>
          <w:lang w:eastAsia="zh-CN"/>
        </w:rPr>
        <w:t>"</w:t>
      </w:r>
      <w:r>
        <w:rPr>
          <w:color w:val="595959"/>
          <w:sz w:val="19"/>
          <w:lang w:eastAsia="zh-CN"/>
        </w:rPr>
        <w:t>是什么</w:t>
      </w:r>
      <w:r>
        <w:rPr>
          <w:color w:val="595959"/>
          <w:sz w:val="19"/>
          <w:lang w:eastAsia="zh-CN"/>
        </w:rPr>
        <w:t>"</w:t>
      </w:r>
      <w:r>
        <w:rPr>
          <w:color w:val="595959"/>
          <w:sz w:val="19"/>
          <w:lang w:eastAsia="zh-CN"/>
        </w:rPr>
        <w:t>维度明确：</w:t>
      </w:r>
      <w:r>
        <w:rPr>
          <w:color w:val="595959"/>
          <w:sz w:val="19"/>
          <w:lang w:eastAsia="zh-CN"/>
        </w:rPr>
        <w:t>"</w:t>
      </w:r>
      <w:r>
        <w:rPr>
          <w:color w:val="595959"/>
          <w:sz w:val="19"/>
          <w:lang w:eastAsia="zh-CN"/>
        </w:rPr>
        <w:t>深刻地体现了个人与国家之间的紧密联系和相互影响（侧重由</w:t>
      </w:r>
      <w:r>
        <w:rPr>
          <w:color w:val="595959"/>
          <w:sz w:val="19"/>
          <w:lang w:eastAsia="zh-CN"/>
        </w:rPr>
        <w:t>'</w:t>
      </w:r>
      <w:r>
        <w:rPr>
          <w:color w:val="595959"/>
          <w:sz w:val="19"/>
          <w:lang w:eastAsia="zh-CN"/>
        </w:rPr>
        <w:t>个人</w:t>
      </w:r>
      <w:r>
        <w:rPr>
          <w:color w:val="595959"/>
          <w:sz w:val="19"/>
          <w:lang w:eastAsia="zh-CN"/>
        </w:rPr>
        <w:t>'</w:t>
      </w:r>
      <w:r>
        <w:rPr>
          <w:color w:val="595959"/>
          <w:sz w:val="19"/>
          <w:lang w:eastAsia="zh-CN"/>
        </w:rPr>
        <w:t>到</w:t>
      </w:r>
      <w:r>
        <w:rPr>
          <w:color w:val="595959"/>
          <w:sz w:val="19"/>
          <w:lang w:eastAsia="zh-CN"/>
        </w:rPr>
        <w:t>'</w:t>
      </w:r>
      <w:r>
        <w:rPr>
          <w:color w:val="595959"/>
          <w:sz w:val="19"/>
          <w:lang w:eastAsia="zh-CN"/>
        </w:rPr>
        <w:t>国家</w:t>
      </w:r>
      <w:r>
        <w:rPr>
          <w:color w:val="595959"/>
          <w:sz w:val="19"/>
          <w:lang w:eastAsia="zh-CN"/>
        </w:rPr>
        <w:t>'</w:t>
      </w:r>
      <w:r>
        <w:rPr>
          <w:color w:val="595959"/>
          <w:sz w:val="19"/>
          <w:lang w:eastAsia="zh-CN"/>
        </w:rPr>
        <w:t>的传导，发挥局部的作用推动整体的发展）。</w:t>
      </w:r>
      <w:r>
        <w:rPr>
          <w:color w:val="595959"/>
          <w:sz w:val="19"/>
          <w:lang w:eastAsia="zh-CN"/>
        </w:rPr>
        <w:t>"</w:t>
      </w:r>
      <w:r>
        <w:rPr>
          <w:color w:val="595959"/>
          <w:sz w:val="19"/>
          <w:lang w:eastAsia="zh-CN"/>
        </w:rPr>
        <w:t>官方细则另列量变质变（一步一个脚印的积累）、价值观与人生价值、个人梦与中国梦、民族精神等角度。</w:t>
      </w:r>
    </w:p>
    <w:p w14:paraId="2953130F" w14:textId="77777777" w:rsidR="000B2DC3" w:rsidRDefault="00000000">
      <w:pPr>
        <w:pStyle w:val="31"/>
        <w:rPr>
          <w:lang w:eastAsia="zh-CN"/>
        </w:rPr>
      </w:pPr>
      <w:r>
        <w:rPr>
          <w:rFonts w:ascii="Times New Roman" w:eastAsia="PingFang SC" w:hAnsi="Times New Roman"/>
          <w:lang w:eastAsia="zh-CN"/>
        </w:rPr>
        <w:t xml:space="preserve">26. 2025 </w:t>
      </w:r>
      <w:r>
        <w:rPr>
          <w:rFonts w:ascii="Times New Roman" w:eastAsia="PingFang SC" w:hAnsi="Times New Roman"/>
          <w:lang w:eastAsia="zh-CN"/>
        </w:rPr>
        <w:t>顺义一模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21 </w:t>
      </w:r>
      <w:r>
        <w:rPr>
          <w:rFonts w:ascii="Times New Roman" w:eastAsia="PingFang SC" w:hAnsi="Times New Roman"/>
          <w:lang w:eastAsia="zh-CN"/>
        </w:rPr>
        <w:t>题（主观题）</w:t>
      </w:r>
    </w:p>
    <w:p w14:paraId="730EE696"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天下之本在国，国之本在家。当</w:t>
      </w:r>
      <w:r>
        <w:rPr>
          <w:b/>
          <w:color w:val="C00000"/>
          <w:lang w:eastAsia="zh-CN"/>
        </w:rPr>
        <w:t>万家灯火连缀成灿烂星河</w:t>
      </w:r>
      <w:r>
        <w:rPr>
          <w:lang w:eastAsia="zh-CN"/>
        </w:rPr>
        <w:t>，一个个</w:t>
      </w:r>
      <w:r>
        <w:rPr>
          <w:lang w:eastAsia="zh-CN"/>
        </w:rPr>
        <w:t>'</w:t>
      </w:r>
      <w:r>
        <w:rPr>
          <w:lang w:eastAsia="zh-CN"/>
        </w:rPr>
        <w:t>小家</w:t>
      </w:r>
      <w:r>
        <w:rPr>
          <w:lang w:eastAsia="zh-CN"/>
        </w:rPr>
        <w:t>'</w:t>
      </w:r>
      <w:r>
        <w:rPr>
          <w:lang w:eastAsia="zh-CN"/>
        </w:rPr>
        <w:t>的温度也正标示着民族与国家的精神刻度</w:t>
      </w:r>
      <w:r>
        <w:rPr>
          <w:lang w:eastAsia="zh-CN"/>
        </w:rPr>
        <w:t>"</w:t>
      </w:r>
      <w:r>
        <w:rPr>
          <w:lang w:eastAsia="zh-CN"/>
        </w:rPr>
        <w:t>；中国共产党人</w:t>
      </w:r>
      <w:r>
        <w:rPr>
          <w:lang w:eastAsia="zh-CN"/>
        </w:rPr>
        <w:t>"</w:t>
      </w:r>
      <w:r>
        <w:rPr>
          <w:lang w:eastAsia="zh-CN"/>
        </w:rPr>
        <w:t>把个人追求、家庭幸福与民族独立、国家富强</w:t>
      </w:r>
      <w:r>
        <w:rPr>
          <w:b/>
          <w:color w:val="C00000"/>
          <w:lang w:eastAsia="zh-CN"/>
        </w:rPr>
        <w:t>紧紧联系在一起</w:t>
      </w:r>
      <w:r>
        <w:rPr>
          <w:lang w:eastAsia="zh-CN"/>
        </w:rPr>
        <w:t>"</w:t>
      </w:r>
      <w:r>
        <w:rPr>
          <w:lang w:eastAsia="zh-CN"/>
        </w:rPr>
        <w:t>，</w:t>
      </w:r>
      <w:r>
        <w:rPr>
          <w:lang w:eastAsia="zh-CN"/>
        </w:rPr>
        <w:t>"</w:t>
      </w:r>
      <w:r>
        <w:rPr>
          <w:lang w:eastAsia="zh-CN"/>
        </w:rPr>
        <w:t>先大家后小家、为大家舍小家</w:t>
      </w:r>
      <w:r>
        <w:rPr>
          <w:lang w:eastAsia="zh-CN"/>
        </w:rPr>
        <w:t>"</w:t>
      </w:r>
      <w:r>
        <w:rPr>
          <w:lang w:eastAsia="zh-CN"/>
        </w:rPr>
        <w:t>。</w:t>
      </w:r>
    </w:p>
    <w:p w14:paraId="1DB0F4EA" w14:textId="77777777" w:rsidR="000B2DC3" w:rsidRDefault="00000000">
      <w:pPr>
        <w:rPr>
          <w:lang w:eastAsia="zh-CN"/>
        </w:rPr>
      </w:pPr>
      <w:r>
        <w:rPr>
          <w:b/>
          <w:lang w:eastAsia="zh-CN"/>
        </w:rPr>
        <w:t>【设问】</w:t>
      </w:r>
      <w:r>
        <w:rPr>
          <w:b/>
          <w:lang w:eastAsia="zh-CN"/>
        </w:rPr>
        <w:t xml:space="preserve"> </w:t>
      </w:r>
      <w:r>
        <w:rPr>
          <w:lang w:eastAsia="zh-CN"/>
        </w:rPr>
        <w:t>"</w:t>
      </w:r>
      <w:r>
        <w:rPr>
          <w:lang w:eastAsia="zh-CN"/>
        </w:rPr>
        <w:t>一个个小家的温度也正标示着民族与国家的精神刻度</w:t>
      </w:r>
      <w:r>
        <w:rPr>
          <w:lang w:eastAsia="zh-CN"/>
        </w:rPr>
        <w:t>"</w:t>
      </w:r>
      <w:r>
        <w:rPr>
          <w:lang w:eastAsia="zh-CN"/>
        </w:rPr>
        <w:t>。结合材料，综合运用所学，谈谈你对这句话的理解。</w:t>
      </w:r>
    </w:p>
    <w:p w14:paraId="28B0888E"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万家灯火连缀成灿烂星河</w:t>
      </w:r>
      <w:r>
        <w:rPr>
          <w:lang w:eastAsia="zh-CN"/>
        </w:rPr>
        <w:t>"——</w:t>
      </w:r>
      <w:r>
        <w:rPr>
          <w:lang w:eastAsia="zh-CN"/>
        </w:rPr>
        <w:t>小家汇成国家，对应的就是整体与部分。小家是民族国家整体的组成部分，部分的功能及其变化影响整体的功能：千万小家的家风温度，汇聚为国家的精神刻度。看到</w:t>
      </w:r>
      <w:r>
        <w:rPr>
          <w:lang w:eastAsia="zh-CN"/>
        </w:rPr>
        <w:t>"</w:t>
      </w:r>
      <w:r>
        <w:rPr>
          <w:lang w:eastAsia="zh-CN"/>
        </w:rPr>
        <w:t>家</w:t>
      </w:r>
      <w:r>
        <w:rPr>
          <w:lang w:eastAsia="zh-CN"/>
        </w:rPr>
        <w:t>—</w:t>
      </w:r>
      <w:r>
        <w:rPr>
          <w:lang w:eastAsia="zh-CN"/>
        </w:rPr>
        <w:t>国</w:t>
      </w:r>
      <w:r>
        <w:rPr>
          <w:lang w:eastAsia="zh-CN"/>
        </w:rPr>
        <w:t>"</w:t>
      </w:r>
      <w:r>
        <w:rPr>
          <w:lang w:eastAsia="zh-CN"/>
        </w:rPr>
        <w:t>同构、小单元连缀成大整体的意象，就从</w:t>
      </w:r>
      <w:r>
        <w:rPr>
          <w:lang w:eastAsia="zh-CN"/>
        </w:rPr>
        <w:t>"</w:t>
      </w:r>
      <w:r>
        <w:rPr>
          <w:lang w:eastAsia="zh-CN"/>
        </w:rPr>
        <w:t>部分影响整体</w:t>
      </w:r>
      <w:r>
        <w:rPr>
          <w:lang w:eastAsia="zh-CN"/>
        </w:rPr>
        <w:t>"</w:t>
      </w:r>
      <w:r>
        <w:rPr>
          <w:lang w:eastAsia="zh-CN"/>
        </w:rPr>
        <w:t>切入定性这句话。</w:t>
      </w:r>
    </w:p>
    <w:p w14:paraId="1773775F" w14:textId="77777777" w:rsidR="000B2DC3" w:rsidRDefault="00000000">
      <w:pPr>
        <w:rPr>
          <w:lang w:eastAsia="zh-CN"/>
        </w:rPr>
      </w:pPr>
      <w:r>
        <w:rPr>
          <w:b/>
          <w:lang w:eastAsia="zh-CN"/>
        </w:rPr>
        <w:t>【答案落点】</w:t>
      </w:r>
      <w:r>
        <w:rPr>
          <w:b/>
          <w:lang w:eastAsia="zh-CN"/>
        </w:rPr>
        <w:t xml:space="preserve"> </w:t>
      </w:r>
      <w:r>
        <w:rPr>
          <w:lang w:eastAsia="zh-CN"/>
        </w:rPr>
        <w:t>整体由部分构成，部分的功能及其变化影响整体的功能。小家是民族与国家这个整体的组成部分，小家的和谐稳定、积极向上能为民族和国家发展提供坚实基础和精神动力；当每个小家都秉持高尚的家国情怀，民族与国家就能展现出强大凝聚力和生命力</w:t>
      </w:r>
      <w:r>
        <w:rPr>
          <w:lang w:eastAsia="zh-CN"/>
        </w:rPr>
        <w:t>——</w:t>
      </w:r>
      <w:r>
        <w:rPr>
          <w:lang w:eastAsia="zh-CN"/>
        </w:rPr>
        <w:t>小家的温度因此标示着民族与国家的精神刻度。</w:t>
      </w:r>
    </w:p>
    <w:p w14:paraId="43B72B70"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该卷官方细则缺失，本条以解析版参考答案为据，其哲学角度即</w:t>
      </w:r>
      <w:r>
        <w:rPr>
          <w:color w:val="595959"/>
          <w:sz w:val="19"/>
          <w:lang w:eastAsia="zh-CN"/>
        </w:rPr>
        <w:t>"</w:t>
      </w:r>
      <w:r>
        <w:rPr>
          <w:color w:val="595959"/>
          <w:sz w:val="19"/>
          <w:lang w:eastAsia="zh-CN"/>
        </w:rPr>
        <w:t>整体由部分构成，部分的功能及其变化影响整体功能。小家是民族与国家这个整体的组成部分</w:t>
      </w:r>
      <w:r>
        <w:rPr>
          <w:color w:val="595959"/>
          <w:sz w:val="19"/>
          <w:lang w:eastAsia="zh-CN"/>
        </w:rPr>
        <w:t>"</w:t>
      </w:r>
      <w:r>
        <w:rPr>
          <w:color w:val="595959"/>
          <w:sz w:val="19"/>
          <w:lang w:eastAsia="zh-CN"/>
        </w:rPr>
        <w:t>。本题另涉及传统美德与文化对人的影响、党的引领与法治保障等角度。</w:t>
      </w:r>
    </w:p>
    <w:p w14:paraId="650A3CCE" w14:textId="77777777" w:rsidR="000B2DC3" w:rsidRDefault="00000000">
      <w:pPr>
        <w:keepNext/>
        <w:spacing w:before="280" w:after="80"/>
      </w:pPr>
      <w:r>
        <w:rPr>
          <w:b/>
          <w:color w:val="1F4E79"/>
          <w:sz w:val="24"/>
        </w:rPr>
        <w:lastRenderedPageBreak/>
        <w:t>分散要素整合成体系生出新功能</w:t>
      </w:r>
    </w:p>
    <w:p w14:paraId="54CB91DD" w14:textId="77777777" w:rsidR="000B2DC3" w:rsidRDefault="00000000">
      <w:pPr>
        <w:pStyle w:val="31"/>
        <w:rPr>
          <w:lang w:eastAsia="zh-CN"/>
        </w:rPr>
      </w:pPr>
      <w:r>
        <w:rPr>
          <w:rFonts w:ascii="Times New Roman" w:eastAsia="PingFang SC" w:hAnsi="Times New Roman"/>
          <w:lang w:eastAsia="zh-CN"/>
        </w:rPr>
        <w:t xml:space="preserve">27. 2025 </w:t>
      </w:r>
      <w:r>
        <w:rPr>
          <w:rFonts w:ascii="Times New Roman" w:eastAsia="PingFang SC" w:hAnsi="Times New Roman"/>
          <w:lang w:eastAsia="zh-CN"/>
        </w:rPr>
        <w:t>海淀二模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20A79BC3" w14:textId="77777777" w:rsidR="000B2DC3" w:rsidRDefault="00000000">
      <w:pPr>
        <w:rPr>
          <w:lang w:eastAsia="zh-CN"/>
        </w:rPr>
      </w:pPr>
      <w:r>
        <w:rPr>
          <w:b/>
          <w:lang w:eastAsia="zh-CN"/>
        </w:rPr>
        <w:t>【材料触发点】</w:t>
      </w:r>
      <w:r>
        <w:rPr>
          <w:b/>
          <w:lang w:eastAsia="zh-CN"/>
        </w:rPr>
        <w:t xml:space="preserve"> </w:t>
      </w:r>
      <w:r>
        <w:rPr>
          <w:lang w:eastAsia="zh-CN"/>
        </w:rPr>
        <w:t>网友</w:t>
      </w:r>
      <w:r>
        <w:rPr>
          <w:lang w:eastAsia="zh-CN"/>
        </w:rPr>
        <w:t>"</w:t>
      </w:r>
      <w:r>
        <w:rPr>
          <w:lang w:eastAsia="zh-CN"/>
        </w:rPr>
        <w:t>有始有终</w:t>
      </w:r>
      <w:r>
        <w:rPr>
          <w:lang w:eastAsia="zh-CN"/>
        </w:rPr>
        <w:t>"</w:t>
      </w:r>
      <w:r>
        <w:rPr>
          <w:lang w:eastAsia="zh-CN"/>
        </w:rPr>
        <w:t>说：</w:t>
      </w:r>
      <w:r>
        <w:rPr>
          <w:lang w:eastAsia="zh-CN"/>
        </w:rPr>
        <w:t>"</w:t>
      </w:r>
      <w:r>
        <w:rPr>
          <w:lang w:eastAsia="zh-CN"/>
        </w:rPr>
        <w:t>记忆</w:t>
      </w:r>
      <w:r>
        <w:rPr>
          <w:b/>
          <w:color w:val="C00000"/>
          <w:lang w:eastAsia="zh-CN"/>
        </w:rPr>
        <w:t>并不是机械存储</w:t>
      </w:r>
      <w:r>
        <w:rPr>
          <w:lang w:eastAsia="zh-CN"/>
        </w:rPr>
        <w:t>信息的过程。通过记忆，我们</w:t>
      </w:r>
      <w:r>
        <w:rPr>
          <w:b/>
          <w:color w:val="C00000"/>
          <w:lang w:eastAsia="zh-CN"/>
        </w:rPr>
        <w:t>将不同的信息联结、整合，形成有意义的网络</w:t>
      </w:r>
      <w:r>
        <w:rPr>
          <w:lang w:eastAsia="zh-CN"/>
        </w:rPr>
        <w:t>。例如通过记忆</w:t>
      </w:r>
      <w:r>
        <w:rPr>
          <w:lang w:eastAsia="zh-CN"/>
        </w:rPr>
        <w:t>'</w:t>
      </w:r>
      <w:r>
        <w:rPr>
          <w:lang w:eastAsia="zh-CN"/>
        </w:rPr>
        <w:t>唐宋八大家</w:t>
      </w:r>
      <w:r>
        <w:rPr>
          <w:lang w:eastAsia="zh-CN"/>
        </w:rPr>
        <w:t>'</w:t>
      </w:r>
      <w:r>
        <w:rPr>
          <w:lang w:eastAsia="zh-CN"/>
        </w:rPr>
        <w:t>，人们照见的是唐宋年代的文学盛况。</w:t>
      </w:r>
      <w:r>
        <w:rPr>
          <w:lang w:eastAsia="zh-CN"/>
        </w:rPr>
        <w:t>"</w:t>
      </w:r>
    </w:p>
    <w:p w14:paraId="590F3E76" w14:textId="77777777" w:rsidR="000B2DC3" w:rsidRDefault="00000000">
      <w:pPr>
        <w:rPr>
          <w:lang w:eastAsia="zh-CN"/>
        </w:rPr>
      </w:pPr>
      <w:r>
        <w:rPr>
          <w:b/>
          <w:lang w:eastAsia="zh-CN"/>
        </w:rPr>
        <w:t>【设问】</w:t>
      </w:r>
      <w:r>
        <w:rPr>
          <w:b/>
          <w:lang w:eastAsia="zh-CN"/>
        </w:rPr>
        <w:t xml:space="preserve"> </w:t>
      </w:r>
      <w:r>
        <w:rPr>
          <w:lang w:eastAsia="zh-CN"/>
        </w:rPr>
        <w:t>结合材料或个人体验，运用《哲学与文化》知识，谈谈你的看法。</w:t>
      </w:r>
    </w:p>
    <w:p w14:paraId="38DC1EAB"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将不同的信息联结、整合，形成有意义的网络</w:t>
      </w:r>
      <w:r>
        <w:rPr>
          <w:lang w:eastAsia="zh-CN"/>
        </w:rPr>
        <w:t>"</w:t>
      </w:r>
      <w:r>
        <w:rPr>
          <w:lang w:eastAsia="zh-CN"/>
        </w:rPr>
        <w:t>，对应的就是整体与部分</w:t>
      </w:r>
      <w:r>
        <w:rPr>
          <w:lang w:eastAsia="zh-CN"/>
        </w:rPr>
        <w:t>——</w:t>
      </w:r>
      <w:r>
        <w:rPr>
          <w:lang w:eastAsia="zh-CN"/>
        </w:rPr>
        <w:t>单个知识是部分，记忆把部分组织成知识整体，整体便具有部分所不具备的新功能。记住</w:t>
      </w:r>
      <w:r>
        <w:rPr>
          <w:lang w:eastAsia="zh-CN"/>
        </w:rPr>
        <w:t>"</w:t>
      </w:r>
      <w:r>
        <w:rPr>
          <w:lang w:eastAsia="zh-CN"/>
        </w:rPr>
        <w:t>唐宋八大家</w:t>
      </w:r>
      <w:r>
        <w:rPr>
          <w:lang w:eastAsia="zh-CN"/>
        </w:rPr>
        <w:t>"</w:t>
      </w:r>
      <w:r>
        <w:rPr>
          <w:lang w:eastAsia="zh-CN"/>
        </w:rPr>
        <w:t>几个名字，照见的却是整个唐宋文学盛况，正是</w:t>
      </w:r>
      <w:r>
        <w:rPr>
          <w:lang w:eastAsia="zh-CN"/>
        </w:rPr>
        <w:t>"</w:t>
      </w:r>
      <w:r>
        <w:rPr>
          <w:lang w:eastAsia="zh-CN"/>
        </w:rPr>
        <w:t>整体不是部分的简单相加</w:t>
      </w:r>
      <w:r>
        <w:rPr>
          <w:lang w:eastAsia="zh-CN"/>
        </w:rPr>
        <w:t>"</w:t>
      </w:r>
      <w:r>
        <w:rPr>
          <w:lang w:eastAsia="zh-CN"/>
        </w:rPr>
        <w:t>。看到</w:t>
      </w:r>
      <w:r>
        <w:rPr>
          <w:lang w:eastAsia="zh-CN"/>
        </w:rPr>
        <w:t>"</w:t>
      </w:r>
      <w:r>
        <w:rPr>
          <w:lang w:eastAsia="zh-CN"/>
        </w:rPr>
        <w:t>整合成网络（体系）</w:t>
      </w:r>
      <w:r>
        <w:rPr>
          <w:lang w:eastAsia="zh-CN"/>
        </w:rPr>
        <w:t>"</w:t>
      </w:r>
      <w:r>
        <w:rPr>
          <w:lang w:eastAsia="zh-CN"/>
        </w:rPr>
        <w:t>并产生新认识能力的描写，就可用整体与部分定性记忆的价值。</w:t>
      </w:r>
    </w:p>
    <w:p w14:paraId="6F914BE0" w14:textId="77777777" w:rsidR="000B2DC3" w:rsidRDefault="00000000">
      <w:pPr>
        <w:rPr>
          <w:lang w:eastAsia="zh-CN"/>
        </w:rPr>
      </w:pPr>
      <w:r>
        <w:rPr>
          <w:b/>
          <w:lang w:eastAsia="zh-CN"/>
        </w:rPr>
        <w:t>【答案落点】</w:t>
      </w:r>
      <w:r>
        <w:rPr>
          <w:b/>
          <w:lang w:eastAsia="zh-CN"/>
        </w:rPr>
        <w:t xml:space="preserve"> </w:t>
      </w:r>
      <w:r>
        <w:rPr>
          <w:lang w:eastAsia="zh-CN"/>
        </w:rPr>
        <w:t>先表态：需要记忆大量知识。整体与部分相互联系，整体由部分构成又具有部分所没有的功能。记忆不是机械存储孤立信息，而是把分散的知识（部分）联结、整合为有意义的知识网络（整体），使人获得超越单个信息的认识能力，如记忆</w:t>
      </w:r>
      <w:r>
        <w:rPr>
          <w:lang w:eastAsia="zh-CN"/>
        </w:rPr>
        <w:t>"</w:t>
      </w:r>
      <w:r>
        <w:rPr>
          <w:lang w:eastAsia="zh-CN"/>
        </w:rPr>
        <w:t>唐宋八大家</w:t>
      </w:r>
      <w:r>
        <w:rPr>
          <w:lang w:eastAsia="zh-CN"/>
        </w:rPr>
        <w:t>"</w:t>
      </w:r>
      <w:r>
        <w:rPr>
          <w:lang w:eastAsia="zh-CN"/>
        </w:rPr>
        <w:t>便照见唐宋文学盛况，因此记忆大量知识不可替代。</w:t>
      </w:r>
    </w:p>
    <w:p w14:paraId="3418D4B3"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评分细则知识</w:t>
      </w:r>
      <w:r>
        <w:rPr>
          <w:color w:val="595959"/>
          <w:sz w:val="19"/>
          <w:lang w:eastAsia="zh-CN"/>
        </w:rPr>
        <w:t>①</w:t>
      </w:r>
      <w:r>
        <w:rPr>
          <w:color w:val="595959"/>
          <w:sz w:val="19"/>
          <w:lang w:eastAsia="zh-CN"/>
        </w:rPr>
        <w:t>把</w:t>
      </w:r>
      <w:r>
        <w:rPr>
          <w:color w:val="595959"/>
          <w:sz w:val="19"/>
          <w:lang w:eastAsia="zh-CN"/>
        </w:rPr>
        <w:t>"</w:t>
      </w:r>
      <w:r>
        <w:rPr>
          <w:color w:val="595959"/>
          <w:sz w:val="19"/>
          <w:lang w:eastAsia="zh-CN"/>
        </w:rPr>
        <w:t>整体与部分的辩证关系</w:t>
      </w:r>
      <w:r>
        <w:rPr>
          <w:color w:val="595959"/>
          <w:sz w:val="19"/>
          <w:lang w:eastAsia="zh-CN"/>
        </w:rPr>
        <w:t>"</w:t>
      </w:r>
      <w:r>
        <w:rPr>
          <w:color w:val="595959"/>
          <w:sz w:val="19"/>
          <w:lang w:eastAsia="zh-CN"/>
        </w:rPr>
        <w:t>与联系的特点、系统优化并列，作为对应网友</w:t>
      </w:r>
      <w:r>
        <w:rPr>
          <w:color w:val="595959"/>
          <w:sz w:val="19"/>
          <w:lang w:eastAsia="zh-CN"/>
        </w:rPr>
        <w:t>"</w:t>
      </w:r>
      <w:r>
        <w:rPr>
          <w:color w:val="595959"/>
          <w:sz w:val="19"/>
          <w:lang w:eastAsia="zh-CN"/>
        </w:rPr>
        <w:t>有始有终</w:t>
      </w:r>
      <w:r>
        <w:rPr>
          <w:color w:val="595959"/>
          <w:sz w:val="19"/>
          <w:lang w:eastAsia="zh-CN"/>
        </w:rPr>
        <w:t>"</w:t>
      </w:r>
      <w:r>
        <w:rPr>
          <w:color w:val="595959"/>
          <w:sz w:val="19"/>
          <w:lang w:eastAsia="zh-CN"/>
        </w:rPr>
        <w:t>的给分原理；细则要求任选两个原理＋结合材料或个人体验，另有文化功能</w:t>
      </w:r>
      <w:r>
        <w:rPr>
          <w:color w:val="595959"/>
          <w:sz w:val="19"/>
          <w:lang w:eastAsia="zh-CN"/>
        </w:rPr>
        <w:t>1</w:t>
      </w:r>
      <w:r>
        <w:rPr>
          <w:color w:val="595959"/>
          <w:sz w:val="19"/>
          <w:lang w:eastAsia="zh-CN"/>
        </w:rPr>
        <w:t>分。本题还可从意识能动作用、量变质变等角度作答。</w:t>
      </w:r>
    </w:p>
    <w:p w14:paraId="37A4A853" w14:textId="77777777" w:rsidR="000B2DC3" w:rsidRDefault="00000000">
      <w:pPr>
        <w:pStyle w:val="31"/>
        <w:rPr>
          <w:lang w:eastAsia="zh-CN"/>
        </w:rPr>
      </w:pPr>
      <w:r>
        <w:rPr>
          <w:rFonts w:ascii="Times New Roman" w:eastAsia="PingFang SC" w:hAnsi="Times New Roman"/>
          <w:lang w:eastAsia="zh-CN"/>
        </w:rPr>
        <w:t xml:space="preserve">28. 2026 </w:t>
      </w:r>
      <w:r>
        <w:rPr>
          <w:rFonts w:ascii="Times New Roman" w:eastAsia="PingFang SC" w:hAnsi="Times New Roman"/>
          <w:lang w:eastAsia="zh-CN"/>
        </w:rPr>
        <w:t>东城期末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42DA5510" w14:textId="77777777" w:rsidR="000B2DC3" w:rsidRDefault="00000000">
      <w:pPr>
        <w:rPr>
          <w:lang w:eastAsia="zh-CN"/>
        </w:rPr>
      </w:pPr>
      <w:r>
        <w:rPr>
          <w:b/>
          <w:lang w:eastAsia="zh-CN"/>
        </w:rPr>
        <w:t>【材料触发点】</w:t>
      </w:r>
      <w:r>
        <w:rPr>
          <w:b/>
          <w:lang w:eastAsia="zh-CN"/>
        </w:rPr>
        <w:t xml:space="preserve"> </w:t>
      </w:r>
      <w:r>
        <w:rPr>
          <w:lang w:eastAsia="zh-CN"/>
        </w:rPr>
        <w:t>图二【留白】是一幅中国画：画面大面积空白，仅一叶扁舟、一人独坐垂钓，意境空阔；细则示例称留白</w:t>
      </w:r>
      <w:r>
        <w:rPr>
          <w:lang w:eastAsia="zh-CN"/>
        </w:rPr>
        <w:t>"</w:t>
      </w:r>
      <w:r>
        <w:rPr>
          <w:lang w:eastAsia="zh-CN"/>
        </w:rPr>
        <w:t>用</w:t>
      </w:r>
      <w:r>
        <w:rPr>
          <w:lang w:eastAsia="zh-CN"/>
        </w:rPr>
        <w:t>'</w:t>
      </w:r>
      <w:r>
        <w:rPr>
          <w:lang w:eastAsia="zh-CN"/>
        </w:rPr>
        <w:t>无</w:t>
      </w:r>
      <w:r>
        <w:rPr>
          <w:lang w:eastAsia="zh-CN"/>
        </w:rPr>
        <w:t>'</w:t>
      </w:r>
      <w:r>
        <w:rPr>
          <w:lang w:eastAsia="zh-CN"/>
        </w:rPr>
        <w:t>衬托</w:t>
      </w:r>
      <w:r>
        <w:rPr>
          <w:lang w:eastAsia="zh-CN"/>
        </w:rPr>
        <w:t>'</w:t>
      </w:r>
      <w:r>
        <w:rPr>
          <w:lang w:eastAsia="zh-CN"/>
        </w:rPr>
        <w:t>有</w:t>
      </w:r>
      <w:r>
        <w:rPr>
          <w:lang w:eastAsia="zh-CN"/>
        </w:rPr>
        <w:t>'</w:t>
      </w:r>
      <w:r>
        <w:rPr>
          <w:lang w:eastAsia="zh-CN"/>
        </w:rPr>
        <w:t>，以</w:t>
      </w:r>
      <w:r>
        <w:rPr>
          <w:lang w:eastAsia="zh-CN"/>
        </w:rPr>
        <w:t>'</w:t>
      </w:r>
      <w:r>
        <w:rPr>
          <w:lang w:eastAsia="zh-CN"/>
        </w:rPr>
        <w:t>虚</w:t>
      </w:r>
      <w:r>
        <w:rPr>
          <w:lang w:eastAsia="zh-CN"/>
        </w:rPr>
        <w:t>'</w:t>
      </w:r>
      <w:r>
        <w:rPr>
          <w:lang w:eastAsia="zh-CN"/>
        </w:rPr>
        <w:t>映衬</w:t>
      </w:r>
      <w:r>
        <w:rPr>
          <w:lang w:eastAsia="zh-CN"/>
        </w:rPr>
        <w:t>'</w:t>
      </w:r>
      <w:r>
        <w:rPr>
          <w:lang w:eastAsia="zh-CN"/>
        </w:rPr>
        <w:t>实</w:t>
      </w:r>
      <w:r>
        <w:rPr>
          <w:lang w:eastAsia="zh-CN"/>
        </w:rPr>
        <w:t>'</w:t>
      </w:r>
      <w:r>
        <w:rPr>
          <w:lang w:eastAsia="zh-CN"/>
        </w:rPr>
        <w:t>，</w:t>
      </w:r>
      <w:r>
        <w:rPr>
          <w:b/>
          <w:color w:val="C00000"/>
          <w:lang w:eastAsia="zh-CN"/>
        </w:rPr>
        <w:t>虚实结合</w:t>
      </w:r>
      <w:r>
        <w:rPr>
          <w:lang w:eastAsia="zh-CN"/>
        </w:rPr>
        <w:t>，</w:t>
      </w:r>
      <w:r>
        <w:rPr>
          <w:b/>
          <w:color w:val="C00000"/>
          <w:lang w:eastAsia="zh-CN"/>
        </w:rPr>
        <w:t>于方寸间尽显天地之宽</w:t>
      </w:r>
      <w:r>
        <w:rPr>
          <w:lang w:eastAsia="zh-CN"/>
        </w:rPr>
        <w:t>、意境之美</w:t>
      </w:r>
      <w:r>
        <w:rPr>
          <w:lang w:eastAsia="zh-CN"/>
        </w:rPr>
        <w:t>"</w:t>
      </w:r>
      <w:r>
        <w:rPr>
          <w:lang w:eastAsia="zh-CN"/>
        </w:rPr>
        <w:t>。三幅图（甲骨文之</w:t>
      </w:r>
      <w:r>
        <w:rPr>
          <w:lang w:eastAsia="zh-CN"/>
        </w:rPr>
        <w:t>"</w:t>
      </w:r>
      <w:r>
        <w:rPr>
          <w:lang w:eastAsia="zh-CN"/>
        </w:rPr>
        <w:t>白</w:t>
      </w:r>
      <w:r>
        <w:rPr>
          <w:lang w:eastAsia="zh-CN"/>
        </w:rPr>
        <w:t>"</w:t>
      </w:r>
      <w:r>
        <w:rPr>
          <w:lang w:eastAsia="zh-CN"/>
        </w:rPr>
        <w:t>、留白、清白）</w:t>
      </w:r>
      <w:r>
        <w:rPr>
          <w:b/>
          <w:color w:val="C00000"/>
          <w:lang w:eastAsia="zh-CN"/>
        </w:rPr>
        <w:t>共同呈现</w:t>
      </w:r>
      <w:r>
        <w:rPr>
          <w:lang w:eastAsia="zh-CN"/>
        </w:rPr>
        <w:t>"</w:t>
      </w:r>
      <w:r>
        <w:rPr>
          <w:lang w:eastAsia="zh-CN"/>
        </w:rPr>
        <w:t>白</w:t>
      </w:r>
      <w:r>
        <w:rPr>
          <w:lang w:eastAsia="zh-CN"/>
        </w:rPr>
        <w:t>"</w:t>
      </w:r>
      <w:r>
        <w:rPr>
          <w:lang w:eastAsia="zh-CN"/>
        </w:rPr>
        <w:t>的深意。</w:t>
      </w:r>
    </w:p>
    <w:p w14:paraId="4CFE29A4" w14:textId="77777777" w:rsidR="000B2DC3" w:rsidRDefault="00000000">
      <w:pPr>
        <w:rPr>
          <w:lang w:eastAsia="zh-CN"/>
        </w:rPr>
      </w:pPr>
      <w:r>
        <w:rPr>
          <w:b/>
          <w:lang w:eastAsia="zh-CN"/>
        </w:rPr>
        <w:t>【设问】</w:t>
      </w:r>
      <w:r>
        <w:rPr>
          <w:b/>
          <w:lang w:eastAsia="zh-CN"/>
        </w:rPr>
        <w:t xml:space="preserve"> </w:t>
      </w:r>
      <w:r>
        <w:rPr>
          <w:lang w:eastAsia="zh-CN"/>
        </w:rPr>
        <w:t>白，不止于白。从上述材料中，你读出了怎样的深意？结合《哲学与文化》知识，谈谈你的理解。</w:t>
      </w:r>
    </w:p>
    <w:p w14:paraId="4D9068D2"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于方寸间尽显天地之宽</w:t>
      </w:r>
      <w:r>
        <w:rPr>
          <w:lang w:eastAsia="zh-CN"/>
        </w:rPr>
        <w:t>"——</w:t>
      </w:r>
      <w:r>
        <w:rPr>
          <w:lang w:eastAsia="zh-CN"/>
        </w:rPr>
        <w:t>空白与扁舟钓者共同成就画面意境，对应的就是整体与部分。空白不是</w:t>
      </w:r>
      <w:r>
        <w:rPr>
          <w:lang w:eastAsia="zh-CN"/>
        </w:rPr>
        <w:t>"</w:t>
      </w:r>
      <w:r>
        <w:rPr>
          <w:lang w:eastAsia="zh-CN"/>
        </w:rPr>
        <w:t>没有</w:t>
      </w:r>
      <w:r>
        <w:rPr>
          <w:lang w:eastAsia="zh-CN"/>
        </w:rPr>
        <w:t>"</w:t>
      </w:r>
      <w:r>
        <w:rPr>
          <w:lang w:eastAsia="zh-CN"/>
        </w:rPr>
        <w:t>，它在整体意境中承担着托举</w:t>
      </w:r>
      <w:r>
        <w:rPr>
          <w:lang w:eastAsia="zh-CN"/>
        </w:rPr>
        <w:t>"</w:t>
      </w:r>
      <w:r>
        <w:rPr>
          <w:lang w:eastAsia="zh-CN"/>
        </w:rPr>
        <w:t>天地之宽</w:t>
      </w:r>
      <w:r>
        <w:rPr>
          <w:lang w:eastAsia="zh-CN"/>
        </w:rPr>
        <w:t>"</w:t>
      </w:r>
      <w:r>
        <w:rPr>
          <w:lang w:eastAsia="zh-CN"/>
        </w:rPr>
        <w:t>的功能，部分的取舍安排服从整体</w:t>
      </w:r>
      <w:r>
        <w:rPr>
          <w:lang w:eastAsia="zh-CN"/>
        </w:rPr>
        <w:lastRenderedPageBreak/>
        <w:t>意境的经营；三幅图又作为部分共同构成</w:t>
      </w:r>
      <w:r>
        <w:rPr>
          <w:lang w:eastAsia="zh-CN"/>
        </w:rPr>
        <w:t>"</w:t>
      </w:r>
      <w:r>
        <w:rPr>
          <w:lang w:eastAsia="zh-CN"/>
        </w:rPr>
        <w:t>白</w:t>
      </w:r>
      <w:r>
        <w:rPr>
          <w:lang w:eastAsia="zh-CN"/>
        </w:rPr>
        <w:t>"</w:t>
      </w:r>
      <w:r>
        <w:rPr>
          <w:lang w:eastAsia="zh-CN"/>
        </w:rPr>
        <w:t>这一文化符号的完整内涵。看到以小见大、或多则材料共同指向一个主题的题型，就可用整体与部分组织一个答题角度。</w:t>
      </w:r>
    </w:p>
    <w:p w14:paraId="38121DE0" w14:textId="77777777" w:rsidR="000B2DC3" w:rsidRDefault="00000000">
      <w:pPr>
        <w:rPr>
          <w:lang w:eastAsia="zh-CN"/>
        </w:rPr>
      </w:pPr>
      <w:r>
        <w:rPr>
          <w:b/>
          <w:lang w:eastAsia="zh-CN"/>
        </w:rPr>
        <w:t>【答案落点】</w:t>
      </w:r>
      <w:r>
        <w:rPr>
          <w:b/>
          <w:lang w:eastAsia="zh-CN"/>
        </w:rPr>
        <w:t xml:space="preserve"> </w:t>
      </w:r>
      <w:r>
        <w:rPr>
          <w:lang w:eastAsia="zh-CN"/>
        </w:rPr>
        <w:t>整体与部分相互联系，部分的意义由整体赋予，整体的意境靠部分成全：画中空白与扁舟钓者作为整体的部分相互配合，方寸留白成全天地之宽的整体意境；甲骨文之</w:t>
      </w:r>
      <w:r>
        <w:rPr>
          <w:lang w:eastAsia="zh-CN"/>
        </w:rPr>
        <w:t>"</w:t>
      </w:r>
      <w:r>
        <w:rPr>
          <w:lang w:eastAsia="zh-CN"/>
        </w:rPr>
        <w:t>白</w:t>
      </w:r>
      <w:r>
        <w:rPr>
          <w:lang w:eastAsia="zh-CN"/>
        </w:rPr>
        <w:t>"</w:t>
      </w:r>
      <w:r>
        <w:rPr>
          <w:lang w:eastAsia="zh-CN"/>
        </w:rPr>
        <w:t>、留白之</w:t>
      </w:r>
      <w:r>
        <w:rPr>
          <w:lang w:eastAsia="zh-CN"/>
        </w:rPr>
        <w:t>"</w:t>
      </w:r>
      <w:r>
        <w:rPr>
          <w:lang w:eastAsia="zh-CN"/>
        </w:rPr>
        <w:t>白</w:t>
      </w:r>
      <w:r>
        <w:rPr>
          <w:lang w:eastAsia="zh-CN"/>
        </w:rPr>
        <w:t>"</w:t>
      </w:r>
      <w:r>
        <w:rPr>
          <w:lang w:eastAsia="zh-CN"/>
        </w:rPr>
        <w:t>、清白之</w:t>
      </w:r>
      <w:r>
        <w:rPr>
          <w:lang w:eastAsia="zh-CN"/>
        </w:rPr>
        <w:t>"</w:t>
      </w:r>
      <w:r>
        <w:rPr>
          <w:lang w:eastAsia="zh-CN"/>
        </w:rPr>
        <w:t>白</w:t>
      </w:r>
      <w:r>
        <w:rPr>
          <w:lang w:eastAsia="zh-CN"/>
        </w:rPr>
        <w:t>"</w:t>
      </w:r>
      <w:r>
        <w:rPr>
          <w:lang w:eastAsia="zh-CN"/>
        </w:rPr>
        <w:t>也作为部分共同构成中国文明中</w:t>
      </w:r>
      <w:r>
        <w:rPr>
          <w:lang w:eastAsia="zh-CN"/>
        </w:rPr>
        <w:t>"</w:t>
      </w:r>
      <w:r>
        <w:rPr>
          <w:lang w:eastAsia="zh-CN"/>
        </w:rPr>
        <w:t>白</w:t>
      </w:r>
      <w:r>
        <w:rPr>
          <w:lang w:eastAsia="zh-CN"/>
        </w:rPr>
        <w:t>"</w:t>
      </w:r>
      <w:r>
        <w:rPr>
          <w:lang w:eastAsia="zh-CN"/>
        </w:rPr>
        <w:t>的完整深意</w:t>
      </w:r>
      <w:r>
        <w:rPr>
          <w:lang w:eastAsia="zh-CN"/>
        </w:rPr>
        <w:t>——</w:t>
      </w:r>
      <w:r>
        <w:rPr>
          <w:lang w:eastAsia="zh-CN"/>
        </w:rPr>
        <w:t>白，不止于白。</w:t>
      </w:r>
    </w:p>
    <w:p w14:paraId="2A10EF32"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细则补充的哲学可用知识明列</w:t>
      </w:r>
      <w:r>
        <w:rPr>
          <w:color w:val="595959"/>
          <w:sz w:val="19"/>
          <w:lang w:eastAsia="zh-CN"/>
        </w:rPr>
        <w:t>"</w:t>
      </w:r>
      <w:r>
        <w:rPr>
          <w:color w:val="595959"/>
          <w:sz w:val="19"/>
          <w:lang w:eastAsia="zh-CN"/>
        </w:rPr>
        <w:t>整体部分等</w:t>
      </w:r>
      <w:r>
        <w:rPr>
          <w:color w:val="595959"/>
          <w:sz w:val="19"/>
          <w:lang w:eastAsia="zh-CN"/>
        </w:rPr>
        <w:t>"</w:t>
      </w:r>
      <w:r>
        <w:rPr>
          <w:color w:val="595959"/>
          <w:sz w:val="19"/>
          <w:lang w:eastAsia="zh-CN"/>
        </w:rPr>
        <w:t>；准确运用</w:t>
      </w:r>
      <w:r>
        <w:rPr>
          <w:color w:val="595959"/>
          <w:sz w:val="19"/>
          <w:lang w:eastAsia="zh-CN"/>
        </w:rPr>
        <w:t>3</w:t>
      </w:r>
      <w:r>
        <w:rPr>
          <w:color w:val="595959"/>
          <w:sz w:val="19"/>
          <w:lang w:eastAsia="zh-CN"/>
        </w:rPr>
        <w:t>个知识、哲学文化兼顾可入</w:t>
      </w:r>
      <w:r>
        <w:rPr>
          <w:color w:val="595959"/>
          <w:sz w:val="19"/>
          <w:lang w:eastAsia="zh-CN"/>
        </w:rPr>
        <w:t>6-7</w:t>
      </w:r>
      <w:r>
        <w:rPr>
          <w:color w:val="595959"/>
          <w:sz w:val="19"/>
          <w:lang w:eastAsia="zh-CN"/>
        </w:rPr>
        <w:t>分档。官方答案另列矛盾对立统一（虚实相生，细则示例主答）、价值观导向、意识能动作用及中华优秀传统文化、文化功能等角度。</w:t>
      </w:r>
    </w:p>
    <w:p w14:paraId="66B51C51" w14:textId="77777777" w:rsidR="000B2DC3" w:rsidRDefault="00000000">
      <w:pPr>
        <w:pStyle w:val="31"/>
        <w:rPr>
          <w:lang w:eastAsia="zh-CN"/>
        </w:rPr>
      </w:pPr>
      <w:r>
        <w:rPr>
          <w:rFonts w:ascii="Times New Roman" w:eastAsia="PingFang SC" w:hAnsi="Times New Roman"/>
          <w:lang w:eastAsia="zh-CN"/>
        </w:rPr>
        <w:t xml:space="preserve">29. 2026 </w:t>
      </w:r>
      <w:r>
        <w:rPr>
          <w:rFonts w:ascii="Times New Roman" w:eastAsia="PingFang SC" w:hAnsi="Times New Roman"/>
          <w:lang w:eastAsia="zh-CN"/>
        </w:rPr>
        <w:t>丰台期末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4D0C3062"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留白，于疏密间见张弛，于空白处藏深意。它是山林间的溪谷，以一脉清涧</w:t>
      </w:r>
      <w:r>
        <w:rPr>
          <w:b/>
          <w:color w:val="C00000"/>
          <w:lang w:eastAsia="zh-CN"/>
        </w:rPr>
        <w:t>滋养万物之灵</w:t>
      </w:r>
      <w:r>
        <w:rPr>
          <w:lang w:eastAsia="zh-CN"/>
        </w:rPr>
        <w:t>；它是高楼旁的绿地，以方寸绿意</w:t>
      </w:r>
      <w:r>
        <w:rPr>
          <w:b/>
          <w:color w:val="C00000"/>
          <w:lang w:eastAsia="zh-CN"/>
        </w:rPr>
        <w:t>涵养共生之美</w:t>
      </w:r>
      <w:r>
        <w:rPr>
          <w:lang w:eastAsia="zh-CN"/>
        </w:rPr>
        <w:t>"——</w:t>
      </w:r>
      <w:r>
        <w:rPr>
          <w:lang w:eastAsia="zh-CN"/>
        </w:rPr>
        <w:t>留白不是孤立的空缺，而是</w:t>
      </w:r>
      <w:r>
        <w:rPr>
          <w:b/>
          <w:color w:val="C00000"/>
          <w:lang w:eastAsia="zh-CN"/>
        </w:rPr>
        <w:t>与周围事物共同构成和谐的画面</w:t>
      </w:r>
      <w:r>
        <w:rPr>
          <w:lang w:eastAsia="zh-CN"/>
        </w:rPr>
        <w:t>。</w:t>
      </w:r>
    </w:p>
    <w:p w14:paraId="67A8FB16"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结合材料，运用《哲学与文化》知识，谈谈你对留白的理解。</w:t>
      </w:r>
    </w:p>
    <w:p w14:paraId="58B572E0" w14:textId="77777777" w:rsidR="000B2DC3" w:rsidRDefault="00000000">
      <w:pPr>
        <w:rPr>
          <w:lang w:eastAsia="zh-CN"/>
        </w:rPr>
      </w:pPr>
      <w:r>
        <w:rPr>
          <w:b/>
          <w:lang w:eastAsia="zh-CN"/>
        </w:rPr>
        <w:t>【为什么能想到】</w:t>
      </w:r>
      <w:r>
        <w:rPr>
          <w:b/>
          <w:lang w:eastAsia="zh-CN"/>
        </w:rPr>
        <w:t xml:space="preserve"> </w:t>
      </w:r>
      <w:r>
        <w:rPr>
          <w:lang w:eastAsia="zh-CN"/>
        </w:rPr>
        <w:t>溪谷之于山林、绿地之于高楼</w:t>
      </w:r>
      <w:r>
        <w:rPr>
          <w:lang w:eastAsia="zh-CN"/>
        </w:rPr>
        <w:t>——</w:t>
      </w:r>
      <w:r>
        <w:rPr>
          <w:lang w:eastAsia="zh-CN"/>
        </w:rPr>
        <w:t>空白处与周围事物共同成境，对应的就是整体与部分。留白是整体意境中的一个部分，它的意义由整体赋予，又以自身的存在提升整体之美；经营留白，实质是立足整体安排部分。看到</w:t>
      </w:r>
      <w:r>
        <w:rPr>
          <w:lang w:eastAsia="zh-CN"/>
        </w:rPr>
        <w:t>"</w:t>
      </w:r>
      <w:r>
        <w:rPr>
          <w:lang w:eastAsia="zh-CN"/>
        </w:rPr>
        <w:t>空白与实景相互配合成全意境</w:t>
      </w:r>
      <w:r>
        <w:rPr>
          <w:lang w:eastAsia="zh-CN"/>
        </w:rPr>
        <w:t>"</w:t>
      </w:r>
      <w:r>
        <w:rPr>
          <w:lang w:eastAsia="zh-CN"/>
        </w:rPr>
        <w:t>的描写，就把立足整体、正确处理整体与部分的关系作为一个角度。</w:t>
      </w:r>
    </w:p>
    <w:p w14:paraId="4404ED31" w14:textId="77777777" w:rsidR="000B2DC3" w:rsidRDefault="00000000">
      <w:pPr>
        <w:rPr>
          <w:lang w:eastAsia="zh-CN"/>
        </w:rPr>
      </w:pPr>
      <w:r>
        <w:rPr>
          <w:b/>
          <w:lang w:eastAsia="zh-CN"/>
        </w:rPr>
        <w:t>【答案落点】</w:t>
      </w:r>
      <w:r>
        <w:rPr>
          <w:b/>
          <w:lang w:eastAsia="zh-CN"/>
        </w:rPr>
        <w:t xml:space="preserve"> </w:t>
      </w:r>
      <w:r>
        <w:rPr>
          <w:lang w:eastAsia="zh-CN"/>
        </w:rPr>
        <w:t>要立足整体，正确处理整体与部分的关系。留白与周围事物相互联系、相互影响：溪谷滋养山林万物之灵，绿地涵养高楼共生之美，空白作为整体的有机部分与实景相互配合，营造出和谐有序的整体意境之美</w:t>
      </w:r>
      <w:r>
        <w:rPr>
          <w:lang w:eastAsia="zh-CN"/>
        </w:rPr>
        <w:t>——</w:t>
      </w:r>
      <w:r>
        <w:rPr>
          <w:lang w:eastAsia="zh-CN"/>
        </w:rPr>
        <w:t>留白体现了立足整体安排部分的中华智慧。</w:t>
      </w:r>
    </w:p>
    <w:p w14:paraId="0C0C4746"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官方哲学角度（</w:t>
      </w:r>
      <w:r>
        <w:rPr>
          <w:color w:val="595959"/>
          <w:sz w:val="19"/>
          <w:lang w:eastAsia="zh-CN"/>
        </w:rPr>
        <w:t>3</w:t>
      </w:r>
      <w:r>
        <w:rPr>
          <w:color w:val="595959"/>
          <w:sz w:val="19"/>
          <w:lang w:eastAsia="zh-CN"/>
        </w:rPr>
        <w:t>）原文：</w:t>
      </w:r>
      <w:r>
        <w:rPr>
          <w:color w:val="595959"/>
          <w:sz w:val="19"/>
          <w:lang w:eastAsia="zh-CN"/>
        </w:rPr>
        <w:t>"</w:t>
      </w:r>
      <w:r>
        <w:rPr>
          <w:color w:val="595959"/>
          <w:sz w:val="19"/>
          <w:lang w:eastAsia="zh-CN"/>
        </w:rPr>
        <w:t>留白体现了立足整体、正确处理整体与部分关系的智慧，留白与周围事物相互联系、相互影响，营造出和谐有序的整体意境之美。</w:t>
      </w:r>
      <w:r>
        <w:rPr>
          <w:color w:val="595959"/>
          <w:sz w:val="19"/>
          <w:lang w:eastAsia="zh-CN"/>
        </w:rPr>
        <w:t>"</w:t>
      </w:r>
      <w:r>
        <w:rPr>
          <w:color w:val="595959"/>
          <w:sz w:val="19"/>
          <w:lang w:eastAsia="zh-CN"/>
        </w:rPr>
        <w:t>官方答案四个哲学角度任选其二，另列矛盾对立统一、量变质变与适度原则、规律与主观能动性，并需文化角度一个层次。</w:t>
      </w:r>
    </w:p>
    <w:p w14:paraId="4E16ED12" w14:textId="77777777" w:rsidR="000B2DC3" w:rsidRDefault="00000000">
      <w:pPr>
        <w:pStyle w:val="31"/>
        <w:rPr>
          <w:lang w:eastAsia="zh-CN"/>
        </w:rPr>
      </w:pPr>
      <w:r>
        <w:rPr>
          <w:rFonts w:ascii="Times New Roman" w:eastAsia="PingFang SC" w:hAnsi="Times New Roman"/>
          <w:lang w:eastAsia="zh-CN"/>
        </w:rPr>
        <w:lastRenderedPageBreak/>
        <w:t xml:space="preserve">30. 2026 </w:t>
      </w:r>
      <w:r>
        <w:rPr>
          <w:rFonts w:ascii="Times New Roman" w:eastAsia="PingFang SC" w:hAnsi="Times New Roman"/>
          <w:lang w:eastAsia="zh-CN"/>
        </w:rPr>
        <w:t>石景山一模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21 </w:t>
      </w:r>
      <w:r>
        <w:rPr>
          <w:rFonts w:ascii="Times New Roman" w:eastAsia="PingFang SC" w:hAnsi="Times New Roman"/>
          <w:lang w:eastAsia="zh-CN"/>
        </w:rPr>
        <w:t>题（主观题）</w:t>
      </w:r>
    </w:p>
    <w:p w14:paraId="60919E8F" w14:textId="77777777" w:rsidR="000B2DC3" w:rsidRDefault="00000000">
      <w:pPr>
        <w:rPr>
          <w:lang w:eastAsia="zh-CN"/>
        </w:rPr>
      </w:pPr>
      <w:r>
        <w:rPr>
          <w:b/>
          <w:lang w:eastAsia="zh-CN"/>
        </w:rPr>
        <w:t>【材料触发点】</w:t>
      </w:r>
      <w:r>
        <w:rPr>
          <w:b/>
          <w:lang w:eastAsia="zh-CN"/>
        </w:rPr>
        <w:t xml:space="preserve"> </w:t>
      </w:r>
      <w:r>
        <w:rPr>
          <w:lang w:eastAsia="zh-CN"/>
        </w:rPr>
        <w:t>法典编纂</w:t>
      </w:r>
      <w:r>
        <w:rPr>
          <w:lang w:eastAsia="zh-CN"/>
        </w:rPr>
        <w:t>"</w:t>
      </w:r>
      <w:r>
        <w:rPr>
          <w:b/>
          <w:color w:val="C00000"/>
          <w:lang w:eastAsia="zh-CN"/>
        </w:rPr>
        <w:t>并非简单地将现有法律汇编</w:t>
      </w:r>
      <w:r>
        <w:rPr>
          <w:lang w:eastAsia="zh-CN"/>
        </w:rPr>
        <w:t>，而是对原有分散的环境保护法、水污染防治法、大气污染防治法等进行</w:t>
      </w:r>
      <w:r>
        <w:rPr>
          <w:b/>
          <w:color w:val="C00000"/>
          <w:lang w:eastAsia="zh-CN"/>
        </w:rPr>
        <w:t>整合、理顺与重构</w:t>
      </w:r>
      <w:r>
        <w:rPr>
          <w:lang w:eastAsia="zh-CN"/>
        </w:rPr>
        <w:t>"</w:t>
      </w:r>
      <w:r>
        <w:rPr>
          <w:lang w:eastAsia="zh-CN"/>
        </w:rPr>
        <w:t>，</w:t>
      </w:r>
      <w:r>
        <w:rPr>
          <w:lang w:eastAsia="zh-CN"/>
        </w:rPr>
        <w:t>"</w:t>
      </w:r>
      <w:r>
        <w:rPr>
          <w:lang w:eastAsia="zh-CN"/>
        </w:rPr>
        <w:t>消除了单行法之间的重叠与矛盾，构建了一个逻辑自洽、层次分明的</w:t>
      </w:r>
      <w:r>
        <w:rPr>
          <w:b/>
          <w:color w:val="C00000"/>
          <w:lang w:eastAsia="zh-CN"/>
        </w:rPr>
        <w:t>法律规范整体</w:t>
      </w:r>
      <w:r>
        <w:rPr>
          <w:lang w:eastAsia="zh-CN"/>
        </w:rPr>
        <w:t>"</w:t>
      </w:r>
      <w:r>
        <w:rPr>
          <w:lang w:eastAsia="zh-CN"/>
        </w:rPr>
        <w:t>。</w:t>
      </w:r>
    </w:p>
    <w:p w14:paraId="4D7CB7AE" w14:textId="77777777" w:rsidR="000B2DC3" w:rsidRDefault="00000000">
      <w:pPr>
        <w:rPr>
          <w:lang w:eastAsia="zh-CN"/>
        </w:rPr>
      </w:pPr>
      <w:r>
        <w:rPr>
          <w:b/>
          <w:lang w:eastAsia="zh-CN"/>
        </w:rPr>
        <w:t>【设问】</w:t>
      </w:r>
      <w:r>
        <w:rPr>
          <w:b/>
          <w:lang w:eastAsia="zh-CN"/>
        </w:rPr>
        <w:t xml:space="preserve"> </w:t>
      </w:r>
      <w:r>
        <w:rPr>
          <w:lang w:eastAsia="zh-CN"/>
        </w:rPr>
        <w:t>从中国乃至世界环境法典编纂的历史看，《中华人民共和国生态环境法典》具有非常重要的创新意义。结合材料，综合运用所学，谈谈你的理解。</w:t>
      </w:r>
    </w:p>
    <w:p w14:paraId="449F5EFC"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分散的单行法</w:t>
      </w:r>
      <w:r>
        <w:rPr>
          <w:lang w:eastAsia="zh-CN"/>
        </w:rPr>
        <w:t>→</w:t>
      </w:r>
      <w:r>
        <w:rPr>
          <w:lang w:eastAsia="zh-CN"/>
        </w:rPr>
        <w:t>整合理顺重构</w:t>
      </w:r>
      <w:r>
        <w:rPr>
          <w:lang w:eastAsia="zh-CN"/>
        </w:rPr>
        <w:t>→</w:t>
      </w:r>
      <w:r>
        <w:rPr>
          <w:lang w:eastAsia="zh-CN"/>
        </w:rPr>
        <w:t>法律规范整体</w:t>
      </w:r>
      <w:r>
        <w:rPr>
          <w:lang w:eastAsia="zh-CN"/>
        </w:rPr>
        <w:t>"</w:t>
      </w:r>
      <w:r>
        <w:rPr>
          <w:lang w:eastAsia="zh-CN"/>
        </w:rPr>
        <w:t>，且材料特意强调</w:t>
      </w:r>
      <w:r>
        <w:rPr>
          <w:lang w:eastAsia="zh-CN"/>
        </w:rPr>
        <w:t>"</w:t>
      </w:r>
      <w:r>
        <w:rPr>
          <w:lang w:eastAsia="zh-CN"/>
        </w:rPr>
        <w:t>并非简单地将现有法律汇编</w:t>
      </w:r>
      <w:r>
        <w:rPr>
          <w:lang w:eastAsia="zh-CN"/>
        </w:rPr>
        <w:t>"</w:t>
      </w:r>
      <w:r>
        <w:rPr>
          <w:lang w:eastAsia="zh-CN"/>
        </w:rPr>
        <w:t>，对应的就是整体与部分</w:t>
      </w:r>
      <w:r>
        <w:rPr>
          <w:lang w:eastAsia="zh-CN"/>
        </w:rPr>
        <w:t>——</w:t>
      </w:r>
      <w:r>
        <w:rPr>
          <w:lang w:eastAsia="zh-CN"/>
        </w:rPr>
        <w:t>部分的简单相加不等于整体。只有立足生态环境保护整体来安排各单行法（部分）的关系，才能消除重叠与矛盾，形成单行法堆在一起所没有的整体功能。</w:t>
      </w:r>
      <w:r>
        <w:rPr>
          <w:lang w:eastAsia="zh-CN"/>
        </w:rPr>
        <w:t>"</w:t>
      </w:r>
      <w:r>
        <w:rPr>
          <w:lang w:eastAsia="zh-CN"/>
        </w:rPr>
        <w:t>不是汇编而是重构</w:t>
      </w:r>
      <w:r>
        <w:rPr>
          <w:lang w:eastAsia="zh-CN"/>
        </w:rPr>
        <w:t>"</w:t>
      </w:r>
      <w:r>
        <w:rPr>
          <w:lang w:eastAsia="zh-CN"/>
        </w:rPr>
        <w:t>，正是这道题要你点破的地方。</w:t>
      </w:r>
    </w:p>
    <w:p w14:paraId="310BBC0B" w14:textId="77777777" w:rsidR="000B2DC3" w:rsidRDefault="00000000">
      <w:pPr>
        <w:rPr>
          <w:lang w:eastAsia="zh-CN"/>
        </w:rPr>
      </w:pPr>
      <w:r>
        <w:rPr>
          <w:b/>
          <w:lang w:eastAsia="zh-CN"/>
        </w:rPr>
        <w:t>【答案落点】</w:t>
      </w:r>
      <w:r>
        <w:rPr>
          <w:b/>
          <w:lang w:eastAsia="zh-CN"/>
        </w:rPr>
        <w:t xml:space="preserve"> </w:t>
      </w:r>
      <w:r>
        <w:rPr>
          <w:lang w:eastAsia="zh-CN"/>
        </w:rPr>
        <w:t>整体与部分相互联系，整体不是部分的简单相加，要立足整体统筹各部分。法典编纂不是法律汇编，而是立足生态环境保护整体，对分散单行法进行整合、理顺与重构，消除重叠与矛盾，构建逻辑自洽、层次分明的法律规范整体，提升立法的系统性、整体性</w:t>
      </w:r>
      <w:r>
        <w:rPr>
          <w:lang w:eastAsia="zh-CN"/>
        </w:rPr>
        <w:t>——</w:t>
      </w:r>
      <w:r>
        <w:rPr>
          <w:lang w:eastAsia="zh-CN"/>
        </w:rPr>
        <w:t>这是其创新意义的首要体现。</w:t>
      </w:r>
    </w:p>
    <w:p w14:paraId="2A39CB50"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试卷答案</w:t>
      </w:r>
      <w:r>
        <w:rPr>
          <w:color w:val="595959"/>
          <w:sz w:val="19"/>
          <w:lang w:eastAsia="zh-CN"/>
        </w:rPr>
        <w:t>①</w:t>
      </w:r>
      <w:r>
        <w:rPr>
          <w:color w:val="595959"/>
          <w:sz w:val="19"/>
          <w:lang w:eastAsia="zh-CN"/>
        </w:rPr>
        <w:t>即</w:t>
      </w:r>
      <w:r>
        <w:rPr>
          <w:color w:val="595959"/>
          <w:sz w:val="19"/>
          <w:lang w:eastAsia="zh-CN"/>
        </w:rPr>
        <w:t>"</w:t>
      </w:r>
      <w:r>
        <w:rPr>
          <w:color w:val="595959"/>
          <w:sz w:val="19"/>
          <w:lang w:eastAsia="zh-CN"/>
        </w:rPr>
        <w:t>坚持系统观念，整合重构分散的生态环境单行法，形成逻辑严谨的法律体系，消除法律重叠与矛盾，提升生态环境立法的系统性和整体性</w:t>
      </w:r>
      <w:r>
        <w:rPr>
          <w:color w:val="595959"/>
          <w:sz w:val="19"/>
          <w:lang w:eastAsia="zh-CN"/>
        </w:rPr>
        <w:t>"</w:t>
      </w:r>
      <w:r>
        <w:rPr>
          <w:color w:val="595959"/>
          <w:sz w:val="19"/>
          <w:lang w:eastAsia="zh-CN"/>
        </w:rPr>
        <w:t>。官方细则另列发展的观点（理念升级）、联系的普遍性（全要素规范）、辩证分合、人大制度优势与科学立法等角度。</w:t>
      </w:r>
    </w:p>
    <w:p w14:paraId="06398353" w14:textId="77777777" w:rsidR="000B2DC3" w:rsidRDefault="00000000">
      <w:pPr>
        <w:keepNext/>
        <w:spacing w:before="280" w:after="80"/>
        <w:rPr>
          <w:lang w:eastAsia="zh-CN"/>
        </w:rPr>
      </w:pPr>
      <w:r>
        <w:rPr>
          <w:b/>
          <w:color w:val="1F4E79"/>
          <w:sz w:val="24"/>
          <w:lang w:eastAsia="zh-CN"/>
        </w:rPr>
        <w:t>整体引领塑造个体</w:t>
      </w:r>
    </w:p>
    <w:p w14:paraId="676FB0A9" w14:textId="77777777" w:rsidR="000B2DC3" w:rsidRDefault="00000000">
      <w:pPr>
        <w:pStyle w:val="31"/>
        <w:rPr>
          <w:lang w:eastAsia="zh-CN"/>
        </w:rPr>
      </w:pPr>
      <w:r>
        <w:rPr>
          <w:rFonts w:ascii="Times New Roman" w:eastAsia="PingFang SC" w:hAnsi="Times New Roman"/>
          <w:lang w:eastAsia="zh-CN"/>
        </w:rPr>
        <w:t xml:space="preserve">31. 2025 </w:t>
      </w:r>
      <w:r>
        <w:rPr>
          <w:rFonts w:ascii="Times New Roman" w:eastAsia="PingFang SC" w:hAnsi="Times New Roman"/>
          <w:lang w:eastAsia="zh-CN"/>
        </w:rPr>
        <w:t>朝阳二模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42D9355C"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学校犹水也，师生犹鱼也</w:t>
      </w:r>
      <w:r>
        <w:rPr>
          <w:lang w:eastAsia="zh-CN"/>
        </w:rPr>
        <w:t>……</w:t>
      </w:r>
      <w:r>
        <w:rPr>
          <w:b/>
          <w:color w:val="C00000"/>
          <w:lang w:eastAsia="zh-CN"/>
        </w:rPr>
        <w:t>大鱼前导，小鱼尾随</w:t>
      </w:r>
      <w:r>
        <w:rPr>
          <w:lang w:eastAsia="zh-CN"/>
        </w:rPr>
        <w:t>，是从游也。从游既久，其</w:t>
      </w:r>
      <w:r>
        <w:rPr>
          <w:b/>
          <w:color w:val="C00000"/>
          <w:lang w:eastAsia="zh-CN"/>
        </w:rPr>
        <w:t>濡染观摩之效</w:t>
      </w:r>
      <w:r>
        <w:rPr>
          <w:lang w:eastAsia="zh-CN"/>
        </w:rPr>
        <w:t>，自不求而至，不为而成</w:t>
      </w:r>
      <w:r>
        <w:rPr>
          <w:lang w:eastAsia="zh-CN"/>
        </w:rPr>
        <w:t>"</w:t>
      </w:r>
      <w:r>
        <w:rPr>
          <w:lang w:eastAsia="zh-CN"/>
        </w:rPr>
        <w:t>；爱因斯坦</w:t>
      </w:r>
      <w:r>
        <w:rPr>
          <w:lang w:eastAsia="zh-CN"/>
        </w:rPr>
        <w:t>"</w:t>
      </w:r>
      <w:r>
        <w:rPr>
          <w:lang w:eastAsia="zh-CN"/>
        </w:rPr>
        <w:t>聚友群研，博见精思</w:t>
      </w:r>
      <w:r>
        <w:rPr>
          <w:lang w:eastAsia="zh-CN"/>
        </w:rPr>
        <w:t>……</w:t>
      </w:r>
      <w:r>
        <w:rPr>
          <w:lang w:eastAsia="zh-CN"/>
        </w:rPr>
        <w:t>实现了</w:t>
      </w:r>
      <w:r>
        <w:rPr>
          <w:b/>
          <w:color w:val="C00000"/>
          <w:lang w:eastAsia="zh-CN"/>
        </w:rPr>
        <w:t>群体激发与个体沉思的融合</w:t>
      </w:r>
      <w:r>
        <w:rPr>
          <w:lang w:eastAsia="zh-CN"/>
        </w:rPr>
        <w:t>"——</w:t>
      </w:r>
      <w:r>
        <w:rPr>
          <w:lang w:eastAsia="zh-CN"/>
        </w:rPr>
        <w:t>个体置身师门群体之中受其引领濡染。</w:t>
      </w:r>
    </w:p>
    <w:p w14:paraId="21E0EED4"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结合材料，运用《哲学与文化》知识，阐明从游与自学在人才成长中的作用。</w:t>
      </w:r>
    </w:p>
    <w:p w14:paraId="4D36FDC7" w14:textId="77777777" w:rsidR="000B2DC3" w:rsidRDefault="00000000">
      <w:pPr>
        <w:rPr>
          <w:lang w:eastAsia="zh-CN"/>
        </w:rPr>
      </w:pPr>
      <w:r>
        <w:rPr>
          <w:b/>
          <w:lang w:eastAsia="zh-CN"/>
        </w:rPr>
        <w:lastRenderedPageBreak/>
        <w:t>【为什么能想到】</w:t>
      </w:r>
      <w:r>
        <w:rPr>
          <w:b/>
          <w:lang w:eastAsia="zh-CN"/>
        </w:rPr>
        <w:t xml:space="preserve"> </w:t>
      </w:r>
      <w:r>
        <w:rPr>
          <w:lang w:eastAsia="zh-CN"/>
        </w:rPr>
        <w:t>学子置身学校、师门之中</w:t>
      </w:r>
      <w:r>
        <w:rPr>
          <w:lang w:eastAsia="zh-CN"/>
        </w:rPr>
        <w:t>"</w:t>
      </w:r>
      <w:r>
        <w:rPr>
          <w:lang w:eastAsia="zh-CN"/>
        </w:rPr>
        <w:t>不求而至、不为而成</w:t>
      </w:r>
      <w:r>
        <w:rPr>
          <w:lang w:eastAsia="zh-CN"/>
        </w:rPr>
        <w:t>"</w:t>
      </w:r>
      <w:r>
        <w:rPr>
          <w:lang w:eastAsia="zh-CN"/>
        </w:rPr>
        <w:t>地被濡染，对应的是整体与部分中较少被考的一面</w:t>
      </w:r>
      <w:r>
        <w:rPr>
          <w:lang w:eastAsia="zh-CN"/>
        </w:rPr>
        <w:t>——</w:t>
      </w:r>
      <w:r>
        <w:rPr>
          <w:lang w:eastAsia="zh-CN"/>
        </w:rPr>
        <w:t>整体居于主导地位，整体的状况影响部分。大鱼前导、小鱼尾随：个体（部分）置身优良学习共同体（整体）之中，整体的氛围与传承塑造个体成长。多数题考</w:t>
      </w:r>
      <w:r>
        <w:rPr>
          <w:lang w:eastAsia="zh-CN"/>
        </w:rPr>
        <w:t>"</w:t>
      </w:r>
      <w:r>
        <w:rPr>
          <w:lang w:eastAsia="zh-CN"/>
        </w:rPr>
        <w:t>部分推动整体</w:t>
      </w:r>
      <w:r>
        <w:rPr>
          <w:lang w:eastAsia="zh-CN"/>
        </w:rPr>
        <w:t>"</w:t>
      </w:r>
      <w:r>
        <w:rPr>
          <w:lang w:eastAsia="zh-CN"/>
        </w:rPr>
        <w:t>，这道题反过来考</w:t>
      </w:r>
      <w:r>
        <w:rPr>
          <w:lang w:eastAsia="zh-CN"/>
        </w:rPr>
        <w:t>"</w:t>
      </w:r>
      <w:r>
        <w:rPr>
          <w:lang w:eastAsia="zh-CN"/>
        </w:rPr>
        <w:t>整体引领部分</w:t>
      </w:r>
      <w:r>
        <w:rPr>
          <w:lang w:eastAsia="zh-CN"/>
        </w:rPr>
        <w:t>"</w:t>
      </w:r>
      <w:r>
        <w:rPr>
          <w:lang w:eastAsia="zh-CN"/>
        </w:rPr>
        <w:t>，方向不要写反。</w:t>
      </w:r>
    </w:p>
    <w:p w14:paraId="51B28F10" w14:textId="77777777" w:rsidR="000B2DC3" w:rsidRDefault="00000000">
      <w:pPr>
        <w:rPr>
          <w:lang w:eastAsia="zh-CN"/>
        </w:rPr>
      </w:pPr>
      <w:r>
        <w:rPr>
          <w:b/>
          <w:lang w:eastAsia="zh-CN"/>
        </w:rPr>
        <w:t>【答案落点】</w:t>
      </w:r>
      <w:r>
        <w:rPr>
          <w:b/>
          <w:lang w:eastAsia="zh-CN"/>
        </w:rPr>
        <w:t xml:space="preserve"> </w:t>
      </w:r>
      <w:r>
        <w:rPr>
          <w:lang w:eastAsia="zh-CN"/>
        </w:rPr>
        <w:t>整体居于主导地位、统率着部分，整体的功能状态及其变化影响部分。从游使学子置身师生共同体之中：大鱼前导、小鱼尾随，群体的学习环境与文化氛围（整体）潜移默化地引领个体（部分）成长，发挥</w:t>
      </w:r>
      <w:r>
        <w:rPr>
          <w:lang w:eastAsia="zh-CN"/>
        </w:rPr>
        <w:t>"</w:t>
      </w:r>
      <w:r>
        <w:rPr>
          <w:lang w:eastAsia="zh-CN"/>
        </w:rPr>
        <w:t>群体激发引领个体沉思</w:t>
      </w:r>
      <w:r>
        <w:rPr>
          <w:lang w:eastAsia="zh-CN"/>
        </w:rPr>
        <w:t>"</w:t>
      </w:r>
      <w:r>
        <w:rPr>
          <w:lang w:eastAsia="zh-CN"/>
        </w:rPr>
        <w:t>的作用</w:t>
      </w:r>
      <w:r>
        <w:rPr>
          <w:lang w:eastAsia="zh-CN"/>
        </w:rPr>
        <w:t>——</w:t>
      </w:r>
      <w:r>
        <w:rPr>
          <w:lang w:eastAsia="zh-CN"/>
        </w:rPr>
        <w:t>这是从游在人才成长中的独特价值。</w:t>
      </w:r>
    </w:p>
    <w:p w14:paraId="4A273580"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官方细则从游角度的可给分表述明列</w:t>
      </w:r>
      <w:r>
        <w:rPr>
          <w:color w:val="595959"/>
          <w:sz w:val="19"/>
          <w:lang w:eastAsia="zh-CN"/>
        </w:rPr>
        <w:t>"</w:t>
      </w:r>
      <w:r>
        <w:rPr>
          <w:color w:val="595959"/>
          <w:sz w:val="19"/>
          <w:lang w:eastAsia="zh-CN"/>
        </w:rPr>
        <w:t>以群体激发引领个体沉思，整体决定部分</w:t>
      </w:r>
      <w:r>
        <w:rPr>
          <w:color w:val="595959"/>
          <w:sz w:val="19"/>
          <w:lang w:eastAsia="zh-CN"/>
        </w:rPr>
        <w:t>"</w:t>
      </w:r>
      <w:r>
        <w:rPr>
          <w:color w:val="595959"/>
          <w:sz w:val="19"/>
          <w:lang w:eastAsia="zh-CN"/>
        </w:rPr>
        <w:t>。官方细则另列实践是认识的来源（直接经验与间接经验）、对立统一（从游与自学相辅相成）、文化传承与文化功能等角度，仅答一个模块最多</w:t>
      </w:r>
      <w:r>
        <w:rPr>
          <w:color w:val="595959"/>
          <w:sz w:val="19"/>
          <w:lang w:eastAsia="zh-CN"/>
        </w:rPr>
        <w:t>6</w:t>
      </w:r>
      <w:r>
        <w:rPr>
          <w:color w:val="595959"/>
          <w:sz w:val="19"/>
          <w:lang w:eastAsia="zh-CN"/>
        </w:rPr>
        <w:t>分。</w:t>
      </w:r>
    </w:p>
    <w:p w14:paraId="5D3C3D6D" w14:textId="77777777" w:rsidR="000B2DC3" w:rsidRDefault="00000000">
      <w:pPr>
        <w:keepNext/>
        <w:spacing w:before="280" w:after="80"/>
        <w:rPr>
          <w:lang w:eastAsia="zh-CN"/>
        </w:rPr>
      </w:pPr>
      <w:r>
        <w:rPr>
          <w:b/>
          <w:color w:val="1F4E79"/>
          <w:sz w:val="24"/>
          <w:lang w:eastAsia="zh-CN"/>
        </w:rPr>
        <w:t>说要立足局部</w:t>
      </w:r>
    </w:p>
    <w:p w14:paraId="6B0D54D6" w14:textId="77777777" w:rsidR="000B2DC3" w:rsidRDefault="00000000">
      <w:pPr>
        <w:pStyle w:val="31"/>
        <w:rPr>
          <w:lang w:eastAsia="zh-CN"/>
        </w:rPr>
      </w:pPr>
      <w:r>
        <w:rPr>
          <w:rFonts w:ascii="Times New Roman" w:eastAsia="PingFang SC" w:hAnsi="Times New Roman"/>
          <w:lang w:eastAsia="zh-CN"/>
        </w:rPr>
        <w:t xml:space="preserve">32. 2026 </w:t>
      </w:r>
      <w:r>
        <w:rPr>
          <w:rFonts w:ascii="Times New Roman" w:eastAsia="PingFang SC" w:hAnsi="Times New Roman"/>
          <w:lang w:eastAsia="zh-CN"/>
        </w:rPr>
        <w:t>西城一模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6 </w:t>
      </w:r>
      <w:r>
        <w:rPr>
          <w:rFonts w:ascii="Times New Roman" w:eastAsia="PingFang SC" w:hAnsi="Times New Roman"/>
          <w:lang w:eastAsia="zh-CN"/>
        </w:rPr>
        <w:t>题（选择题）</w:t>
      </w:r>
    </w:p>
    <w:p w14:paraId="797C9890" w14:textId="77777777" w:rsidR="000B2DC3" w:rsidRDefault="00000000">
      <w:pPr>
        <w:rPr>
          <w:lang w:eastAsia="zh-CN"/>
        </w:rPr>
      </w:pPr>
      <w:r>
        <w:rPr>
          <w:b/>
          <w:lang w:eastAsia="zh-CN"/>
        </w:rPr>
        <w:t>【材料触发点】</w:t>
      </w:r>
      <w:r>
        <w:rPr>
          <w:b/>
          <w:lang w:eastAsia="zh-CN"/>
        </w:rPr>
        <w:t xml:space="preserve"> </w:t>
      </w:r>
      <w:r>
        <w:rPr>
          <w:lang w:eastAsia="zh-CN"/>
        </w:rPr>
        <w:t>材料写场景是</w:t>
      </w:r>
      <w:r>
        <w:rPr>
          <w:lang w:eastAsia="zh-CN"/>
        </w:rPr>
        <w:t>"</w:t>
      </w:r>
      <w:r>
        <w:rPr>
          <w:lang w:eastAsia="zh-CN"/>
        </w:rPr>
        <w:t>连接技术与产业、打通研发与市场的关键桥梁</w:t>
      </w:r>
      <w:r>
        <w:rPr>
          <w:lang w:eastAsia="zh-CN"/>
        </w:rPr>
        <w:t>"</w:t>
      </w:r>
      <w:r>
        <w:rPr>
          <w:lang w:eastAsia="zh-CN"/>
        </w:rPr>
        <w:t>；具身智能训练场</w:t>
      </w:r>
      <w:r>
        <w:rPr>
          <w:lang w:eastAsia="zh-CN"/>
        </w:rPr>
        <w:t>"</w:t>
      </w:r>
      <w:r>
        <w:rPr>
          <w:lang w:eastAsia="zh-CN"/>
        </w:rPr>
        <w:t>汇集多品牌人形机器人</w:t>
      </w:r>
      <w:r>
        <w:rPr>
          <w:lang w:eastAsia="zh-CN"/>
        </w:rPr>
        <w:t>"</w:t>
      </w:r>
      <w:r>
        <w:rPr>
          <w:lang w:eastAsia="zh-CN"/>
        </w:rPr>
        <w:t>，在模拟的工业、康养等环境中</w:t>
      </w:r>
      <w:r>
        <w:rPr>
          <w:lang w:eastAsia="zh-CN"/>
        </w:rPr>
        <w:t>"</w:t>
      </w:r>
      <w:r>
        <w:rPr>
          <w:lang w:eastAsia="zh-CN"/>
        </w:rPr>
        <w:t>协同训练</w:t>
      </w:r>
      <w:r>
        <w:rPr>
          <w:lang w:eastAsia="zh-CN"/>
        </w:rPr>
        <w:t>"</w:t>
      </w:r>
      <w:r>
        <w:rPr>
          <w:lang w:eastAsia="zh-CN"/>
        </w:rPr>
        <w:t>，</w:t>
      </w:r>
      <w:r>
        <w:rPr>
          <w:lang w:eastAsia="zh-CN"/>
        </w:rPr>
        <w:t>AI</w:t>
      </w:r>
      <w:r>
        <w:rPr>
          <w:lang w:eastAsia="zh-CN"/>
        </w:rPr>
        <w:t>覆盖交通、民生等众多场景。读完材料看选项，</w:t>
      </w:r>
      <w:r>
        <w:rPr>
          <w:lang w:eastAsia="zh-CN"/>
        </w:rPr>
        <w:t>A</w:t>
      </w:r>
      <w:r>
        <w:rPr>
          <w:lang w:eastAsia="zh-CN"/>
        </w:rPr>
        <w:t>项</w:t>
      </w:r>
      <w:r>
        <w:rPr>
          <w:lang w:eastAsia="zh-CN"/>
        </w:rPr>
        <w:t>"</w:t>
      </w:r>
      <w:r>
        <w:rPr>
          <w:lang w:eastAsia="zh-CN"/>
        </w:rPr>
        <w:t>应</w:t>
      </w:r>
      <w:r>
        <w:rPr>
          <w:b/>
          <w:color w:val="C00000"/>
          <w:lang w:eastAsia="zh-CN"/>
        </w:rPr>
        <w:t>立足龙头企业这一关键部分</w:t>
      </w:r>
      <w:r>
        <w:rPr>
          <w:lang w:eastAsia="zh-CN"/>
        </w:rPr>
        <w:t>"——"</w:t>
      </w:r>
      <w:r>
        <w:rPr>
          <w:lang w:eastAsia="zh-CN"/>
        </w:rPr>
        <w:t>立足</w:t>
      </w:r>
      <w:r>
        <w:rPr>
          <w:lang w:eastAsia="zh-CN"/>
        </w:rPr>
        <w:t>"</w:t>
      </w:r>
      <w:r>
        <w:rPr>
          <w:lang w:eastAsia="zh-CN"/>
        </w:rPr>
        <w:t>后面跟着部分，即触发整体与部分校验。</w:t>
      </w:r>
    </w:p>
    <w:p w14:paraId="3BF5D20F" w14:textId="77777777" w:rsidR="000B2DC3" w:rsidRDefault="00000000">
      <w:pPr>
        <w:spacing w:after="20"/>
        <w:rPr>
          <w:lang w:eastAsia="zh-CN"/>
        </w:rPr>
      </w:pPr>
      <w:r>
        <w:rPr>
          <w:b/>
          <w:lang w:eastAsia="zh-CN"/>
        </w:rPr>
        <w:t>【设问】</w:t>
      </w:r>
      <w:r>
        <w:rPr>
          <w:b/>
          <w:lang w:eastAsia="zh-CN"/>
        </w:rPr>
        <w:t xml:space="preserve"> </w:t>
      </w:r>
      <w:r>
        <w:rPr>
          <w:lang w:eastAsia="zh-CN"/>
        </w:rPr>
        <w:t>创新应用场景</w:t>
      </w:r>
    </w:p>
    <w:p w14:paraId="60886C21" w14:textId="77777777" w:rsidR="000B2DC3" w:rsidRDefault="00000000">
      <w:pPr>
        <w:spacing w:after="20"/>
        <w:ind w:left="360"/>
        <w:rPr>
          <w:lang w:eastAsia="zh-CN"/>
        </w:rPr>
      </w:pPr>
      <w:r>
        <w:rPr>
          <w:lang w:eastAsia="zh-CN"/>
        </w:rPr>
        <w:t xml:space="preserve">A. </w:t>
      </w:r>
      <w:r>
        <w:rPr>
          <w:lang w:eastAsia="zh-CN"/>
        </w:rPr>
        <w:t>应立足龙头企业这一关键部分，更好推动创新应用产业化发展</w:t>
      </w:r>
    </w:p>
    <w:p w14:paraId="6CA9104B" w14:textId="77777777" w:rsidR="000B2DC3" w:rsidRDefault="00000000">
      <w:pPr>
        <w:spacing w:after="20"/>
        <w:ind w:left="360"/>
        <w:rPr>
          <w:lang w:eastAsia="zh-CN"/>
        </w:rPr>
      </w:pPr>
      <w:r>
        <w:rPr>
          <w:lang w:eastAsia="zh-CN"/>
        </w:rPr>
        <w:t xml:space="preserve">B. </w:t>
      </w:r>
      <w:r>
        <w:rPr>
          <w:lang w:eastAsia="zh-CN"/>
        </w:rPr>
        <w:t>在推动产品不断迭代升级中，实现新事物与旧事物的相互转化</w:t>
      </w:r>
    </w:p>
    <w:p w14:paraId="2CE2F313" w14:textId="77777777" w:rsidR="000B2DC3" w:rsidRDefault="00000000">
      <w:pPr>
        <w:spacing w:after="20"/>
        <w:ind w:left="360"/>
        <w:rPr>
          <w:lang w:eastAsia="zh-CN"/>
        </w:rPr>
      </w:pPr>
      <w:r>
        <w:rPr>
          <w:lang w:eastAsia="zh-CN"/>
        </w:rPr>
        <w:t xml:space="preserve">C. </w:t>
      </w:r>
      <w:r>
        <w:rPr>
          <w:lang w:eastAsia="zh-CN"/>
        </w:rPr>
        <w:t>要善于把握寓于共性中的个性，推动技术从单一领域向众多行业辐射</w:t>
      </w:r>
    </w:p>
    <w:p w14:paraId="1993F40D" w14:textId="77777777" w:rsidR="000B2DC3" w:rsidRDefault="00000000">
      <w:pPr>
        <w:ind w:left="360"/>
        <w:rPr>
          <w:lang w:eastAsia="zh-CN"/>
        </w:rPr>
      </w:pPr>
      <w:r>
        <w:rPr>
          <w:lang w:eastAsia="zh-CN"/>
        </w:rPr>
        <w:t xml:space="preserve">D. </w:t>
      </w:r>
      <w:r>
        <w:rPr>
          <w:lang w:eastAsia="zh-CN"/>
        </w:rPr>
        <w:t>通过建立多样的联系形式，满足多元需求，促进价值转化</w:t>
      </w:r>
    </w:p>
    <w:p w14:paraId="5C064986" w14:textId="77777777" w:rsidR="000B2DC3" w:rsidRDefault="00000000">
      <w:pPr>
        <w:rPr>
          <w:lang w:eastAsia="zh-CN"/>
        </w:rPr>
      </w:pPr>
      <w:r>
        <w:rPr>
          <w:b/>
          <w:lang w:eastAsia="zh-CN"/>
        </w:rPr>
        <w:t>【为什么能想到】</w:t>
      </w:r>
      <w:r>
        <w:rPr>
          <w:b/>
          <w:lang w:eastAsia="zh-CN"/>
        </w:rPr>
        <w:t xml:space="preserve"> </w:t>
      </w:r>
      <w:r>
        <w:rPr>
          <w:lang w:eastAsia="zh-CN"/>
        </w:rPr>
        <w:t>A</w:t>
      </w:r>
      <w:r>
        <w:rPr>
          <w:lang w:eastAsia="zh-CN"/>
        </w:rPr>
        <w:t>项</w:t>
      </w:r>
      <w:r>
        <w:rPr>
          <w:lang w:eastAsia="zh-CN"/>
        </w:rPr>
        <w:t>"</w:t>
      </w:r>
      <w:r>
        <w:rPr>
          <w:lang w:eastAsia="zh-CN"/>
        </w:rPr>
        <w:t>立足龙头企业这一关键部分</w:t>
      </w:r>
      <w:r>
        <w:rPr>
          <w:lang w:eastAsia="zh-CN"/>
        </w:rPr>
        <w:t>"——"</w:t>
      </w:r>
      <w:r>
        <w:rPr>
          <w:lang w:eastAsia="zh-CN"/>
        </w:rPr>
        <w:t>立足</w:t>
      </w:r>
      <w:r>
        <w:rPr>
          <w:lang w:eastAsia="zh-CN"/>
        </w:rPr>
        <w:t>"</w:t>
      </w:r>
      <w:r>
        <w:rPr>
          <w:lang w:eastAsia="zh-CN"/>
        </w:rPr>
        <w:t>后面跟着部分，对应的就是整体与部分的标准设错。关键部分的功能对整体功能有重要影响，但方法论上必须立足整体而不能立足部分：重视关键部分不等于立足关键部分。本题正项虽落在联系的多样性，看到</w:t>
      </w:r>
      <w:r>
        <w:rPr>
          <w:lang w:eastAsia="zh-CN"/>
        </w:rPr>
        <w:t>"</w:t>
      </w:r>
      <w:r>
        <w:rPr>
          <w:lang w:eastAsia="zh-CN"/>
        </w:rPr>
        <w:t>立足</w:t>
      </w:r>
      <w:r>
        <w:rPr>
          <w:lang w:eastAsia="zh-CN"/>
        </w:rPr>
        <w:t>××</w:t>
      </w:r>
      <w:r>
        <w:rPr>
          <w:lang w:eastAsia="zh-CN"/>
        </w:rPr>
        <w:t>（某一部分）</w:t>
      </w:r>
      <w:r>
        <w:rPr>
          <w:lang w:eastAsia="zh-CN"/>
        </w:rPr>
        <w:t>"</w:t>
      </w:r>
      <w:r>
        <w:rPr>
          <w:lang w:eastAsia="zh-CN"/>
        </w:rPr>
        <w:t>的表述，仍要先做这道校验</w:t>
      </w:r>
      <w:r>
        <w:rPr>
          <w:lang w:eastAsia="zh-CN"/>
        </w:rPr>
        <w:t>——</w:t>
      </w:r>
      <w:r>
        <w:rPr>
          <w:lang w:eastAsia="zh-CN"/>
        </w:rPr>
        <w:t>立足的对象只能是整体。</w:t>
      </w:r>
    </w:p>
    <w:p w14:paraId="783F795C" w14:textId="77777777" w:rsidR="000B2DC3" w:rsidRDefault="00000000">
      <w:pPr>
        <w:pBdr>
          <w:bottom w:val="single" w:sz="4" w:space="1" w:color="BFBFBF"/>
        </w:pBdr>
        <w:rPr>
          <w:lang w:eastAsia="zh-CN"/>
        </w:rPr>
      </w:pPr>
      <w:r>
        <w:rPr>
          <w:b/>
          <w:lang w:eastAsia="zh-CN"/>
        </w:rPr>
        <w:lastRenderedPageBreak/>
        <w:t>【答案与错项】</w:t>
      </w:r>
      <w:r>
        <w:rPr>
          <w:b/>
          <w:lang w:eastAsia="zh-CN"/>
        </w:rPr>
        <w:t xml:space="preserve"> </w:t>
      </w:r>
      <w:r>
        <w:rPr>
          <w:lang w:eastAsia="zh-CN"/>
        </w:rPr>
        <w:t>答案：</w:t>
      </w:r>
      <w:r>
        <w:rPr>
          <w:lang w:eastAsia="zh-CN"/>
        </w:rPr>
        <w:t>D</w:t>
      </w:r>
      <w:r>
        <w:rPr>
          <w:lang w:eastAsia="zh-CN"/>
        </w:rPr>
        <w:t>。场景应用连接技术与产业、打通研发与市场，覆盖工业、康养、交通、民生等多元需求，正是通过建立多样的联系形式促进价值转化。</w:t>
      </w:r>
      <w:r>
        <w:rPr>
          <w:lang w:eastAsia="zh-CN"/>
        </w:rPr>
        <w:t>A</w:t>
      </w:r>
      <w:r>
        <w:rPr>
          <w:lang w:eastAsia="zh-CN"/>
        </w:rPr>
        <w:t>错：应立足创新应用发展的整体布局，</w:t>
      </w:r>
      <w:r>
        <w:rPr>
          <w:lang w:eastAsia="zh-CN"/>
        </w:rPr>
        <w:t>"</w:t>
      </w:r>
      <w:r>
        <w:rPr>
          <w:lang w:eastAsia="zh-CN"/>
        </w:rPr>
        <w:t>立足龙头企业这一关键部分</w:t>
      </w:r>
      <w:r>
        <w:rPr>
          <w:lang w:eastAsia="zh-CN"/>
        </w:rPr>
        <w:t>"</w:t>
      </w:r>
      <w:r>
        <w:rPr>
          <w:lang w:eastAsia="zh-CN"/>
        </w:rPr>
        <w:t>颠倒了整体与部分的方法论地位；</w:t>
      </w:r>
      <w:r>
        <w:rPr>
          <w:lang w:eastAsia="zh-CN"/>
        </w:rPr>
        <w:t>B</w:t>
      </w:r>
      <w:r>
        <w:rPr>
          <w:lang w:eastAsia="zh-CN"/>
        </w:rPr>
        <w:t>错：发展的实质是新事物代替旧事物，新旧事物不是</w:t>
      </w:r>
      <w:r>
        <w:rPr>
          <w:lang w:eastAsia="zh-CN"/>
        </w:rPr>
        <w:t>"</w:t>
      </w:r>
      <w:r>
        <w:rPr>
          <w:lang w:eastAsia="zh-CN"/>
        </w:rPr>
        <w:t>相互转化</w:t>
      </w:r>
      <w:r>
        <w:rPr>
          <w:lang w:eastAsia="zh-CN"/>
        </w:rPr>
        <w:t>"</w:t>
      </w:r>
      <w:r>
        <w:rPr>
          <w:lang w:eastAsia="zh-CN"/>
        </w:rPr>
        <w:t>；</w:t>
      </w:r>
      <w:r>
        <w:rPr>
          <w:lang w:eastAsia="zh-CN"/>
        </w:rPr>
        <w:t>C</w:t>
      </w:r>
      <w:r>
        <w:rPr>
          <w:lang w:eastAsia="zh-CN"/>
        </w:rPr>
        <w:t>错：共性寓于个性之中，</w:t>
      </w:r>
      <w:r>
        <w:rPr>
          <w:lang w:eastAsia="zh-CN"/>
        </w:rPr>
        <w:t>"</w:t>
      </w:r>
      <w:r>
        <w:rPr>
          <w:lang w:eastAsia="zh-CN"/>
        </w:rPr>
        <w:t>把握寓于共性中的个性</w:t>
      </w:r>
      <w:r>
        <w:rPr>
          <w:lang w:eastAsia="zh-CN"/>
        </w:rPr>
        <w:t>"</w:t>
      </w:r>
      <w:r>
        <w:rPr>
          <w:lang w:eastAsia="zh-CN"/>
        </w:rPr>
        <w:t>表述颠倒。</w:t>
      </w:r>
    </w:p>
    <w:p w14:paraId="361FBCE7" w14:textId="77777777" w:rsidR="000B2DC3" w:rsidRDefault="00000000">
      <w:pPr>
        <w:pStyle w:val="31"/>
        <w:rPr>
          <w:lang w:eastAsia="zh-CN"/>
        </w:rPr>
      </w:pPr>
      <w:r>
        <w:rPr>
          <w:rFonts w:ascii="Times New Roman" w:eastAsia="PingFang SC" w:hAnsi="Times New Roman"/>
          <w:lang w:eastAsia="zh-CN"/>
        </w:rPr>
        <w:t xml:space="preserve">33. 2026 </w:t>
      </w:r>
      <w:r>
        <w:rPr>
          <w:rFonts w:ascii="Times New Roman" w:eastAsia="PingFang SC" w:hAnsi="Times New Roman"/>
          <w:lang w:eastAsia="zh-CN"/>
        </w:rPr>
        <w:t>西城期末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5 </w:t>
      </w:r>
      <w:r>
        <w:rPr>
          <w:rFonts w:ascii="Times New Roman" w:eastAsia="PingFang SC" w:hAnsi="Times New Roman"/>
          <w:lang w:eastAsia="zh-CN"/>
        </w:rPr>
        <w:t>题（选择题）</w:t>
      </w:r>
    </w:p>
    <w:p w14:paraId="7A9EB4C5" w14:textId="77777777" w:rsidR="000B2DC3" w:rsidRDefault="00000000">
      <w:pPr>
        <w:rPr>
          <w:lang w:eastAsia="zh-CN"/>
        </w:rPr>
      </w:pPr>
      <w:r>
        <w:rPr>
          <w:b/>
          <w:lang w:eastAsia="zh-CN"/>
        </w:rPr>
        <w:t>【材料触发点】</w:t>
      </w:r>
      <w:r>
        <w:rPr>
          <w:b/>
          <w:lang w:eastAsia="zh-CN"/>
        </w:rPr>
        <w:t xml:space="preserve"> </w:t>
      </w:r>
      <w:r>
        <w:rPr>
          <w:lang w:eastAsia="zh-CN"/>
        </w:rPr>
        <w:t>G20</w:t>
      </w:r>
      <w:r>
        <w:rPr>
          <w:lang w:eastAsia="zh-CN"/>
        </w:rPr>
        <w:t>峰会首次在非洲大陆举办，峰会主题</w:t>
      </w:r>
      <w:r>
        <w:rPr>
          <w:lang w:eastAsia="zh-CN"/>
        </w:rPr>
        <w:t>"</w:t>
      </w:r>
      <w:r>
        <w:rPr>
          <w:b/>
          <w:color w:val="C00000"/>
          <w:lang w:eastAsia="zh-CN"/>
        </w:rPr>
        <w:t>团结</w:t>
      </w:r>
      <w:r>
        <w:rPr>
          <w:lang w:eastAsia="zh-CN"/>
        </w:rPr>
        <w:t>、平等、可持续</w:t>
      </w:r>
      <w:r>
        <w:rPr>
          <w:lang w:eastAsia="zh-CN"/>
        </w:rPr>
        <w:t>""</w:t>
      </w:r>
      <w:r>
        <w:rPr>
          <w:lang w:eastAsia="zh-CN"/>
        </w:rPr>
        <w:t>反映了时代诉求和全球南方共同声音</w:t>
      </w:r>
      <w:r>
        <w:rPr>
          <w:lang w:eastAsia="zh-CN"/>
        </w:rPr>
        <w:t>"——"</w:t>
      </w:r>
      <w:r>
        <w:rPr>
          <w:lang w:eastAsia="zh-CN"/>
        </w:rPr>
        <w:t>团结</w:t>
      </w:r>
      <w:r>
        <w:rPr>
          <w:lang w:eastAsia="zh-CN"/>
        </w:rPr>
        <w:t>"</w:t>
      </w:r>
      <w:r>
        <w:rPr>
          <w:lang w:eastAsia="zh-CN"/>
        </w:rPr>
        <w:t>强调的是各国携手、着眼全球整体。选项</w:t>
      </w:r>
      <w:r>
        <w:rPr>
          <w:lang w:eastAsia="zh-CN"/>
        </w:rPr>
        <w:t>A"</w:t>
      </w:r>
      <w:r>
        <w:rPr>
          <w:lang w:eastAsia="zh-CN"/>
        </w:rPr>
        <w:t>强调</w:t>
      </w:r>
      <w:r>
        <w:rPr>
          <w:b/>
          <w:color w:val="C00000"/>
          <w:lang w:eastAsia="zh-CN"/>
        </w:rPr>
        <w:t>重视每一局部</w:t>
      </w:r>
      <w:r>
        <w:rPr>
          <w:lang w:eastAsia="zh-CN"/>
        </w:rPr>
        <w:t>的作用</w:t>
      </w:r>
      <w:r>
        <w:rPr>
          <w:lang w:eastAsia="zh-CN"/>
        </w:rPr>
        <w:t>"</w:t>
      </w:r>
      <w:r>
        <w:rPr>
          <w:lang w:eastAsia="zh-CN"/>
        </w:rPr>
        <w:t>把局部抬到中心位置，即触发整体与部分校验。</w:t>
      </w:r>
    </w:p>
    <w:p w14:paraId="3589D504" w14:textId="77777777" w:rsidR="000B2DC3" w:rsidRDefault="00000000">
      <w:pPr>
        <w:spacing w:after="20"/>
        <w:rPr>
          <w:lang w:eastAsia="zh-CN"/>
        </w:rPr>
      </w:pPr>
      <w:r>
        <w:rPr>
          <w:b/>
          <w:lang w:eastAsia="zh-CN"/>
        </w:rPr>
        <w:t>【设问】</w:t>
      </w:r>
      <w:r>
        <w:rPr>
          <w:b/>
          <w:lang w:eastAsia="zh-CN"/>
        </w:rPr>
        <w:t xml:space="preserve"> </w:t>
      </w:r>
      <w:r>
        <w:rPr>
          <w:lang w:eastAsia="zh-CN"/>
        </w:rPr>
        <w:t>这一主题</w:t>
      </w:r>
    </w:p>
    <w:p w14:paraId="03BDC011" w14:textId="77777777" w:rsidR="000B2DC3" w:rsidRDefault="00000000">
      <w:pPr>
        <w:spacing w:after="20"/>
        <w:ind w:left="360"/>
        <w:rPr>
          <w:lang w:eastAsia="zh-CN"/>
        </w:rPr>
      </w:pPr>
      <w:r>
        <w:rPr>
          <w:lang w:eastAsia="zh-CN"/>
        </w:rPr>
        <w:t xml:space="preserve">A. </w:t>
      </w:r>
      <w:r>
        <w:rPr>
          <w:lang w:eastAsia="zh-CN"/>
        </w:rPr>
        <w:t>强调重视每一局部的作用，推动世界繁荣</w:t>
      </w:r>
    </w:p>
    <w:p w14:paraId="217DF5D7" w14:textId="77777777" w:rsidR="000B2DC3" w:rsidRDefault="00000000">
      <w:pPr>
        <w:spacing w:after="20"/>
        <w:ind w:left="360"/>
        <w:rPr>
          <w:lang w:eastAsia="zh-CN"/>
        </w:rPr>
      </w:pPr>
      <w:r>
        <w:rPr>
          <w:lang w:eastAsia="zh-CN"/>
        </w:rPr>
        <w:t xml:space="preserve">B. </w:t>
      </w:r>
      <w:r>
        <w:rPr>
          <w:lang w:eastAsia="zh-CN"/>
        </w:rPr>
        <w:t>主张协调各方利益，体现了两点论和重点论的统一</w:t>
      </w:r>
    </w:p>
    <w:p w14:paraId="784CEC47" w14:textId="77777777" w:rsidR="000B2DC3" w:rsidRDefault="00000000">
      <w:pPr>
        <w:spacing w:after="20"/>
        <w:ind w:left="360"/>
        <w:rPr>
          <w:lang w:eastAsia="zh-CN"/>
        </w:rPr>
      </w:pPr>
      <w:r>
        <w:rPr>
          <w:lang w:eastAsia="zh-CN"/>
        </w:rPr>
        <w:t xml:space="preserve">C. </w:t>
      </w:r>
      <w:r>
        <w:rPr>
          <w:lang w:eastAsia="zh-CN"/>
        </w:rPr>
        <w:t>关注到了国家间联系的普遍性和客观性，共同应对全球挑战</w:t>
      </w:r>
    </w:p>
    <w:p w14:paraId="3A116252" w14:textId="77777777" w:rsidR="000B2DC3" w:rsidRDefault="00000000">
      <w:pPr>
        <w:ind w:left="360"/>
        <w:rPr>
          <w:lang w:eastAsia="zh-CN"/>
        </w:rPr>
      </w:pPr>
      <w:r>
        <w:rPr>
          <w:lang w:eastAsia="zh-CN"/>
        </w:rPr>
        <w:t xml:space="preserve">D. </w:t>
      </w:r>
      <w:r>
        <w:rPr>
          <w:lang w:eastAsia="zh-CN"/>
        </w:rPr>
        <w:t>看到了矛盾的斗争性是相对的，矛盾的同一性是可持续发展的动力</w:t>
      </w:r>
    </w:p>
    <w:p w14:paraId="47F5A74D" w14:textId="77777777" w:rsidR="000B2DC3" w:rsidRDefault="00000000">
      <w:pPr>
        <w:rPr>
          <w:lang w:eastAsia="zh-CN"/>
        </w:rPr>
      </w:pPr>
      <w:r>
        <w:rPr>
          <w:b/>
          <w:lang w:eastAsia="zh-CN"/>
        </w:rPr>
        <w:t>【为什么能想到】</w:t>
      </w:r>
      <w:r>
        <w:rPr>
          <w:b/>
          <w:lang w:eastAsia="zh-CN"/>
        </w:rPr>
        <w:t xml:space="preserve"> </w:t>
      </w:r>
      <w:r>
        <w:rPr>
          <w:lang w:eastAsia="zh-CN"/>
        </w:rPr>
        <w:t>A</w:t>
      </w:r>
      <w:r>
        <w:rPr>
          <w:lang w:eastAsia="zh-CN"/>
        </w:rPr>
        <w:t>项</w:t>
      </w:r>
      <w:r>
        <w:rPr>
          <w:lang w:eastAsia="zh-CN"/>
        </w:rPr>
        <w:t>"</w:t>
      </w:r>
      <w:r>
        <w:rPr>
          <w:lang w:eastAsia="zh-CN"/>
        </w:rPr>
        <w:t>强调重视每一局部的作用</w:t>
      </w:r>
      <w:r>
        <w:rPr>
          <w:lang w:eastAsia="zh-CN"/>
        </w:rPr>
        <w:t>"——</w:t>
      </w:r>
      <w:r>
        <w:rPr>
          <w:lang w:eastAsia="zh-CN"/>
        </w:rPr>
        <w:t>把</w:t>
      </w:r>
      <w:r>
        <w:rPr>
          <w:lang w:eastAsia="zh-CN"/>
        </w:rPr>
        <w:t>"</w:t>
      </w:r>
      <w:r>
        <w:rPr>
          <w:lang w:eastAsia="zh-CN"/>
        </w:rPr>
        <w:t>局部</w:t>
      </w:r>
      <w:r>
        <w:rPr>
          <w:lang w:eastAsia="zh-CN"/>
        </w:rPr>
        <w:t>"</w:t>
      </w:r>
      <w:r>
        <w:rPr>
          <w:lang w:eastAsia="zh-CN"/>
        </w:rPr>
        <w:t>抬到中心位置，就要用整体与部分来校验。峰会主题</w:t>
      </w:r>
      <w:r>
        <w:rPr>
          <w:lang w:eastAsia="zh-CN"/>
        </w:rPr>
        <w:t>"</w:t>
      </w:r>
      <w:r>
        <w:rPr>
          <w:lang w:eastAsia="zh-CN"/>
        </w:rPr>
        <w:t>团结</w:t>
      </w:r>
      <w:r>
        <w:rPr>
          <w:lang w:eastAsia="zh-CN"/>
        </w:rPr>
        <w:t>"</w:t>
      </w:r>
      <w:r>
        <w:rPr>
          <w:lang w:eastAsia="zh-CN"/>
        </w:rPr>
        <w:t>强调的是各国携手合作、着眼全球整体共同应对挑战，而非逐一强调</w:t>
      </w:r>
      <w:r>
        <w:rPr>
          <w:lang w:eastAsia="zh-CN"/>
        </w:rPr>
        <w:t>"</w:t>
      </w:r>
      <w:r>
        <w:rPr>
          <w:lang w:eastAsia="zh-CN"/>
        </w:rPr>
        <w:t>每一局部</w:t>
      </w:r>
      <w:r>
        <w:rPr>
          <w:lang w:eastAsia="zh-CN"/>
        </w:rPr>
        <w:t>"</w:t>
      </w:r>
      <w:r>
        <w:rPr>
          <w:lang w:eastAsia="zh-CN"/>
        </w:rPr>
        <w:t>平均用力，</w:t>
      </w:r>
      <w:r>
        <w:rPr>
          <w:lang w:eastAsia="zh-CN"/>
        </w:rPr>
        <w:t>A</w:t>
      </w:r>
      <w:r>
        <w:rPr>
          <w:lang w:eastAsia="zh-CN"/>
        </w:rPr>
        <w:t>与材料对整体性、全球性的强调不合。看到这类表述，回到</w:t>
      </w:r>
      <w:r>
        <w:rPr>
          <w:lang w:eastAsia="zh-CN"/>
        </w:rPr>
        <w:t>"</w:t>
      </w:r>
      <w:r>
        <w:rPr>
          <w:lang w:eastAsia="zh-CN"/>
        </w:rPr>
        <w:t>立足整体、整体统率部分</w:t>
      </w:r>
      <w:r>
        <w:rPr>
          <w:lang w:eastAsia="zh-CN"/>
        </w:rPr>
        <w:t>"</w:t>
      </w:r>
      <w:r>
        <w:rPr>
          <w:lang w:eastAsia="zh-CN"/>
        </w:rPr>
        <w:t>一验即可排除。</w:t>
      </w:r>
    </w:p>
    <w:p w14:paraId="362001B3"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w:t>
      </w:r>
      <w:r>
        <w:rPr>
          <w:lang w:eastAsia="zh-CN"/>
        </w:rPr>
        <w:t>团结、平等、可持续</w:t>
      </w:r>
      <w:r>
        <w:rPr>
          <w:lang w:eastAsia="zh-CN"/>
        </w:rPr>
        <w:t>"</w:t>
      </w:r>
      <w:r>
        <w:rPr>
          <w:lang w:eastAsia="zh-CN"/>
        </w:rPr>
        <w:t>主题把各国置于普遍联系的世界之中，呼吁共同应对全球挑战，体现关注国家间联系的普遍性和客观性。</w:t>
      </w:r>
      <w:r>
        <w:rPr>
          <w:lang w:eastAsia="zh-CN"/>
        </w:rPr>
        <w:t>A</w:t>
      </w:r>
      <w:r>
        <w:rPr>
          <w:lang w:eastAsia="zh-CN"/>
        </w:rPr>
        <w:t>错：材料强调全球团结协作（着眼整体），</w:t>
      </w:r>
      <w:r>
        <w:rPr>
          <w:lang w:eastAsia="zh-CN"/>
        </w:rPr>
        <w:t>"</w:t>
      </w:r>
      <w:r>
        <w:rPr>
          <w:lang w:eastAsia="zh-CN"/>
        </w:rPr>
        <w:t>重视每一局部</w:t>
      </w:r>
      <w:r>
        <w:rPr>
          <w:lang w:eastAsia="zh-CN"/>
        </w:rPr>
        <w:t>"</w:t>
      </w:r>
      <w:r>
        <w:rPr>
          <w:lang w:eastAsia="zh-CN"/>
        </w:rPr>
        <w:t>不合题意；</w:t>
      </w:r>
      <w:r>
        <w:rPr>
          <w:lang w:eastAsia="zh-CN"/>
        </w:rPr>
        <w:t>B</w:t>
      </w:r>
      <w:r>
        <w:rPr>
          <w:lang w:eastAsia="zh-CN"/>
        </w:rPr>
        <w:t>错：主题未涉及分清主次、抓重点的内容，与两点论和重点论的统一不对应；</w:t>
      </w:r>
      <w:r>
        <w:rPr>
          <w:lang w:eastAsia="zh-CN"/>
        </w:rPr>
        <w:t>D</w:t>
      </w:r>
      <w:r>
        <w:rPr>
          <w:lang w:eastAsia="zh-CN"/>
        </w:rPr>
        <w:t>错：表述颠倒</w:t>
      </w:r>
      <w:r>
        <w:rPr>
          <w:lang w:eastAsia="zh-CN"/>
        </w:rPr>
        <w:t>——</w:t>
      </w:r>
      <w:r>
        <w:rPr>
          <w:lang w:eastAsia="zh-CN"/>
        </w:rPr>
        <w:t>矛盾的斗争性是绝对的、同一性是相对的。</w:t>
      </w:r>
    </w:p>
    <w:p w14:paraId="04EE09DF" w14:textId="77777777" w:rsidR="000B2DC3" w:rsidRDefault="00000000">
      <w:pPr>
        <w:pStyle w:val="31"/>
        <w:rPr>
          <w:lang w:eastAsia="zh-CN"/>
        </w:rPr>
      </w:pPr>
      <w:r>
        <w:rPr>
          <w:rFonts w:ascii="Times New Roman" w:eastAsia="PingFang SC" w:hAnsi="Times New Roman"/>
          <w:lang w:eastAsia="zh-CN"/>
        </w:rPr>
        <w:t xml:space="preserve">34. 2026 </w:t>
      </w:r>
      <w:r>
        <w:rPr>
          <w:rFonts w:ascii="Times New Roman" w:eastAsia="PingFang SC" w:hAnsi="Times New Roman"/>
          <w:lang w:eastAsia="zh-CN"/>
        </w:rPr>
        <w:t>丰台一模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6 </w:t>
      </w:r>
      <w:r>
        <w:rPr>
          <w:rFonts w:ascii="Times New Roman" w:eastAsia="PingFang SC" w:hAnsi="Times New Roman"/>
          <w:lang w:eastAsia="zh-CN"/>
        </w:rPr>
        <w:t>题（选择题）</w:t>
      </w:r>
    </w:p>
    <w:p w14:paraId="3AFD5B52" w14:textId="77777777" w:rsidR="000B2DC3" w:rsidRDefault="00000000">
      <w:pPr>
        <w:rPr>
          <w:lang w:eastAsia="zh-CN"/>
        </w:rPr>
      </w:pPr>
      <w:r>
        <w:rPr>
          <w:b/>
          <w:lang w:eastAsia="zh-CN"/>
        </w:rPr>
        <w:t>【材料触发点】</w:t>
      </w:r>
      <w:r>
        <w:rPr>
          <w:b/>
          <w:lang w:eastAsia="zh-CN"/>
        </w:rPr>
        <w:t xml:space="preserve"> </w:t>
      </w:r>
      <w:r>
        <w:rPr>
          <w:lang w:eastAsia="zh-CN"/>
        </w:rPr>
        <w:t>颐和园</w:t>
      </w:r>
      <w:r>
        <w:rPr>
          <w:lang w:eastAsia="zh-CN"/>
        </w:rPr>
        <w:t>"</w:t>
      </w:r>
      <w:r>
        <w:rPr>
          <w:lang w:eastAsia="zh-CN"/>
        </w:rPr>
        <w:t>借景</w:t>
      </w:r>
      <w:r>
        <w:rPr>
          <w:lang w:eastAsia="zh-CN"/>
        </w:rPr>
        <w:t>"</w:t>
      </w:r>
      <w:r>
        <w:rPr>
          <w:lang w:eastAsia="zh-CN"/>
        </w:rPr>
        <w:t>：苏州街</w:t>
      </w:r>
      <w:r>
        <w:rPr>
          <w:lang w:eastAsia="zh-CN"/>
        </w:rPr>
        <w:t>"</w:t>
      </w:r>
      <w:r>
        <w:rPr>
          <w:lang w:eastAsia="zh-CN"/>
        </w:rPr>
        <w:t>借两岸古树成林，浓荫覆街，此乃</w:t>
      </w:r>
      <w:r>
        <w:rPr>
          <w:lang w:eastAsia="zh-CN"/>
        </w:rPr>
        <w:t>'</w:t>
      </w:r>
      <w:r>
        <w:rPr>
          <w:lang w:eastAsia="zh-CN"/>
        </w:rPr>
        <w:t>近借</w:t>
      </w:r>
      <w:r>
        <w:rPr>
          <w:lang w:eastAsia="zh-CN"/>
        </w:rPr>
        <w:t>'</w:t>
      </w:r>
      <w:r>
        <w:rPr>
          <w:lang w:eastAsia="zh-CN"/>
        </w:rPr>
        <w:t>之趣</w:t>
      </w:r>
      <w:r>
        <w:rPr>
          <w:lang w:eastAsia="zh-CN"/>
        </w:rPr>
        <w:t>"</w:t>
      </w:r>
      <w:r>
        <w:rPr>
          <w:lang w:eastAsia="zh-CN"/>
        </w:rPr>
        <w:t>，昆明湖</w:t>
      </w:r>
      <w:r>
        <w:rPr>
          <w:lang w:eastAsia="zh-CN"/>
        </w:rPr>
        <w:t>"</w:t>
      </w:r>
      <w:r>
        <w:rPr>
          <w:lang w:eastAsia="zh-CN"/>
        </w:rPr>
        <w:t>借玉泉山玉峰塔影</w:t>
      </w:r>
      <w:r>
        <w:rPr>
          <w:lang w:eastAsia="zh-CN"/>
        </w:rPr>
        <w:t>"</w:t>
      </w:r>
      <w:r>
        <w:rPr>
          <w:lang w:eastAsia="zh-CN"/>
        </w:rPr>
        <w:t>，十七孔桥</w:t>
      </w:r>
      <w:r>
        <w:rPr>
          <w:lang w:eastAsia="zh-CN"/>
        </w:rPr>
        <w:t>"</w:t>
      </w:r>
      <w:r>
        <w:rPr>
          <w:lang w:eastAsia="zh-CN"/>
        </w:rPr>
        <w:t>借冬至斜晖轨迹，呈现金光穿洞景观</w:t>
      </w:r>
      <w:r>
        <w:rPr>
          <w:lang w:eastAsia="zh-CN"/>
        </w:rPr>
        <w:t>"——</w:t>
      </w:r>
      <w:r>
        <w:rPr>
          <w:lang w:eastAsia="zh-CN"/>
        </w:rPr>
        <w:t>连园外的山、塔、日光都被</w:t>
      </w:r>
      <w:r>
        <w:rPr>
          <w:b/>
          <w:color w:val="C00000"/>
          <w:lang w:eastAsia="zh-CN"/>
        </w:rPr>
        <w:t>纳入</w:t>
      </w:r>
      <w:r>
        <w:rPr>
          <w:b/>
          <w:color w:val="C00000"/>
          <w:lang w:eastAsia="zh-CN"/>
        </w:rPr>
        <w:lastRenderedPageBreak/>
        <w:t>园林的整体景致</w:t>
      </w:r>
      <w:r>
        <w:rPr>
          <w:lang w:eastAsia="zh-CN"/>
        </w:rPr>
        <w:t>。选项</w:t>
      </w:r>
      <w:r>
        <w:rPr>
          <w:lang w:eastAsia="zh-CN"/>
        </w:rPr>
        <w:t>①"</w:t>
      </w:r>
      <w:r>
        <w:rPr>
          <w:lang w:eastAsia="zh-CN"/>
        </w:rPr>
        <w:t>坚持系统优化，</w:t>
      </w:r>
      <w:r>
        <w:rPr>
          <w:b/>
          <w:color w:val="C00000"/>
          <w:lang w:eastAsia="zh-CN"/>
        </w:rPr>
        <w:t>立足局部景观</w:t>
      </w:r>
      <w:r>
        <w:rPr>
          <w:lang w:eastAsia="zh-CN"/>
        </w:rPr>
        <w:t>以实现园林整体效果的最优</w:t>
      </w:r>
      <w:r>
        <w:rPr>
          <w:lang w:eastAsia="zh-CN"/>
        </w:rPr>
        <w:t>"——"</w:t>
      </w:r>
      <w:r>
        <w:rPr>
          <w:lang w:eastAsia="zh-CN"/>
        </w:rPr>
        <w:t>立足局部</w:t>
      </w:r>
      <w:r>
        <w:rPr>
          <w:lang w:eastAsia="zh-CN"/>
        </w:rPr>
        <w:t>"</w:t>
      </w:r>
      <w:r>
        <w:rPr>
          <w:lang w:eastAsia="zh-CN"/>
        </w:rPr>
        <w:t>即触发判错。</w:t>
      </w:r>
    </w:p>
    <w:p w14:paraId="24A5322E" w14:textId="77777777" w:rsidR="000B2DC3" w:rsidRDefault="00000000">
      <w:pPr>
        <w:spacing w:after="20"/>
        <w:rPr>
          <w:lang w:eastAsia="zh-CN"/>
        </w:rPr>
      </w:pPr>
      <w:r>
        <w:rPr>
          <w:b/>
          <w:lang w:eastAsia="zh-CN"/>
        </w:rPr>
        <w:t>【设问】</w:t>
      </w:r>
      <w:r>
        <w:rPr>
          <w:b/>
          <w:lang w:eastAsia="zh-CN"/>
        </w:rPr>
        <w:t xml:space="preserve"> </w:t>
      </w:r>
      <w:r>
        <w:rPr>
          <w:lang w:eastAsia="zh-CN"/>
        </w:rPr>
        <w:t>"</w:t>
      </w:r>
      <w:r>
        <w:rPr>
          <w:lang w:eastAsia="zh-CN"/>
        </w:rPr>
        <w:t>借景</w:t>
      </w:r>
      <w:r>
        <w:rPr>
          <w:lang w:eastAsia="zh-CN"/>
        </w:rPr>
        <w:t>"</w:t>
      </w:r>
    </w:p>
    <w:p w14:paraId="7082DCEF" w14:textId="77777777" w:rsidR="000B2DC3" w:rsidRDefault="00000000">
      <w:pPr>
        <w:spacing w:after="20"/>
        <w:ind w:left="360"/>
        <w:rPr>
          <w:lang w:eastAsia="zh-CN"/>
        </w:rPr>
      </w:pPr>
      <w:r>
        <w:rPr>
          <w:lang w:eastAsia="zh-CN"/>
        </w:rPr>
        <w:t>①</w:t>
      </w:r>
      <w:r>
        <w:rPr>
          <w:lang w:eastAsia="zh-CN"/>
        </w:rPr>
        <w:t>应坚持系统优化，立足局部景观以实现园林整体效果的最优</w:t>
      </w:r>
    </w:p>
    <w:p w14:paraId="6762AEF0" w14:textId="77777777" w:rsidR="000B2DC3" w:rsidRDefault="00000000">
      <w:pPr>
        <w:spacing w:after="20"/>
        <w:ind w:left="360"/>
        <w:rPr>
          <w:lang w:eastAsia="zh-CN"/>
        </w:rPr>
      </w:pPr>
      <w:r>
        <w:rPr>
          <w:lang w:eastAsia="zh-CN"/>
        </w:rPr>
        <w:t>②</w:t>
      </w:r>
      <w:r>
        <w:rPr>
          <w:lang w:eastAsia="zh-CN"/>
        </w:rPr>
        <w:t>是传统造园艺术的重要手法，集中展现了中华民族的整体风貌和精神特征</w:t>
      </w:r>
    </w:p>
    <w:p w14:paraId="4FDE1F9A" w14:textId="77777777" w:rsidR="000B2DC3" w:rsidRDefault="00000000">
      <w:pPr>
        <w:spacing w:after="20"/>
        <w:ind w:left="360"/>
        <w:rPr>
          <w:lang w:eastAsia="zh-CN"/>
        </w:rPr>
      </w:pPr>
      <w:r>
        <w:rPr>
          <w:lang w:eastAsia="zh-CN"/>
        </w:rPr>
        <w:t>③</w:t>
      </w:r>
      <w:r>
        <w:rPr>
          <w:lang w:eastAsia="zh-CN"/>
        </w:rPr>
        <w:t>可因</w:t>
      </w:r>
      <w:r>
        <w:rPr>
          <w:lang w:eastAsia="zh-CN"/>
        </w:rPr>
        <w:t>"</w:t>
      </w:r>
      <w:r>
        <w:rPr>
          <w:lang w:eastAsia="zh-CN"/>
        </w:rPr>
        <w:t>远近时</w:t>
      </w:r>
      <w:r>
        <w:rPr>
          <w:lang w:eastAsia="zh-CN"/>
        </w:rPr>
        <w:t>"</w:t>
      </w:r>
      <w:r>
        <w:rPr>
          <w:lang w:eastAsia="zh-CN"/>
        </w:rPr>
        <w:t>而变，巧妙利用了景物之间多样的时空条件</w:t>
      </w:r>
    </w:p>
    <w:p w14:paraId="176F3ECC" w14:textId="77777777" w:rsidR="000B2DC3" w:rsidRDefault="00000000">
      <w:pPr>
        <w:spacing w:after="20"/>
        <w:ind w:left="360"/>
        <w:rPr>
          <w:lang w:eastAsia="zh-CN"/>
        </w:rPr>
      </w:pPr>
      <w:r>
        <w:rPr>
          <w:lang w:eastAsia="zh-CN"/>
        </w:rPr>
        <w:t>④</w:t>
      </w:r>
      <w:r>
        <w:rPr>
          <w:lang w:eastAsia="zh-CN"/>
        </w:rPr>
        <w:t>承载着独特的审美追求，人文意境与自然景观相得益彰</w:t>
      </w:r>
    </w:p>
    <w:p w14:paraId="21C8E882" w14:textId="77777777" w:rsidR="000B2DC3" w:rsidRDefault="00000000">
      <w:pPr>
        <w:ind w:left="360"/>
      </w:pPr>
      <w:r>
        <w:t>A. ①②</w:t>
      </w:r>
      <w:r>
        <w:t xml:space="preserve">　　</w:t>
      </w:r>
      <w:r>
        <w:t>B. ①④</w:t>
      </w:r>
      <w:r>
        <w:t xml:space="preserve">　　</w:t>
      </w:r>
      <w:r>
        <w:t>C. ②③</w:t>
      </w:r>
      <w:r>
        <w:t xml:space="preserve">　　</w:t>
      </w:r>
      <w:r>
        <w:t>D. ③④</w:t>
      </w:r>
    </w:p>
    <w:p w14:paraId="338C993F" w14:textId="77777777" w:rsidR="000B2DC3" w:rsidRDefault="00000000">
      <w:pPr>
        <w:rPr>
          <w:lang w:eastAsia="zh-CN"/>
        </w:rPr>
      </w:pPr>
      <w:r>
        <w:rPr>
          <w:b/>
          <w:lang w:eastAsia="zh-CN"/>
        </w:rPr>
        <w:t>【为什么能想到】</w:t>
      </w:r>
      <w:r>
        <w:rPr>
          <w:b/>
          <w:lang w:eastAsia="zh-CN"/>
        </w:rPr>
        <w:t xml:space="preserve"> </w:t>
      </w:r>
      <w:r>
        <w:rPr>
          <w:lang w:eastAsia="zh-CN"/>
        </w:rPr>
        <w:t>①"</w:t>
      </w:r>
      <w:r>
        <w:rPr>
          <w:lang w:eastAsia="zh-CN"/>
        </w:rPr>
        <w:t>立足局部景观以实现园林整体效果的最优</w:t>
      </w:r>
      <w:r>
        <w:rPr>
          <w:lang w:eastAsia="zh-CN"/>
        </w:rPr>
        <w:t>"——"</w:t>
      </w:r>
      <w:r>
        <w:rPr>
          <w:lang w:eastAsia="zh-CN"/>
        </w:rPr>
        <w:t>立足局部</w:t>
      </w:r>
      <w:r>
        <w:rPr>
          <w:lang w:eastAsia="zh-CN"/>
        </w:rPr>
        <w:t>"</w:t>
      </w:r>
      <w:r>
        <w:rPr>
          <w:lang w:eastAsia="zh-CN"/>
        </w:rPr>
        <w:t>是整体与部分方法论的标准设错：追求整体效果最优，立足点只能是整体。反观借景本身，恰恰是立足园林整体意境来经营每一处局部，甚至把园外的山、塔、日光借入园内整体</w:t>
      </w:r>
      <w:r>
        <w:rPr>
          <w:lang w:eastAsia="zh-CN"/>
        </w:rPr>
        <w:t>——</w:t>
      </w:r>
      <w:r>
        <w:rPr>
          <w:lang w:eastAsia="zh-CN"/>
        </w:rPr>
        <w:t>正解与错项形成镜像。看到</w:t>
      </w:r>
      <w:r>
        <w:rPr>
          <w:lang w:eastAsia="zh-CN"/>
        </w:rPr>
        <w:t>"</w:t>
      </w:r>
      <w:r>
        <w:rPr>
          <w:lang w:eastAsia="zh-CN"/>
        </w:rPr>
        <w:t>立足局部（部分）</w:t>
      </w:r>
      <w:r>
        <w:rPr>
          <w:lang w:eastAsia="zh-CN"/>
        </w:rPr>
        <w:t>……</w:t>
      </w:r>
      <w:r>
        <w:rPr>
          <w:lang w:eastAsia="zh-CN"/>
        </w:rPr>
        <w:t>实现整体最优</w:t>
      </w:r>
      <w:r>
        <w:rPr>
          <w:lang w:eastAsia="zh-CN"/>
        </w:rPr>
        <w:t>"</w:t>
      </w:r>
      <w:r>
        <w:rPr>
          <w:lang w:eastAsia="zh-CN"/>
        </w:rPr>
        <w:t>的搭配，直接判错。</w:t>
      </w:r>
    </w:p>
    <w:p w14:paraId="33DFCD72" w14:textId="77777777" w:rsidR="000B2DC3" w:rsidRDefault="00000000">
      <w:pP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③④</w:t>
      </w:r>
      <w:r>
        <w:rPr>
          <w:lang w:eastAsia="zh-CN"/>
        </w:rPr>
        <w:t>）。</w:t>
      </w:r>
      <w:r>
        <w:rPr>
          <w:lang w:eastAsia="zh-CN"/>
        </w:rPr>
        <w:t>③</w:t>
      </w:r>
      <w:r>
        <w:rPr>
          <w:lang w:eastAsia="zh-CN"/>
        </w:rPr>
        <w:t>正确：近借、远借、应时而借，巧妙利用景物之间多样的时空条件；</w:t>
      </w:r>
      <w:r>
        <w:rPr>
          <w:lang w:eastAsia="zh-CN"/>
        </w:rPr>
        <w:t>④</w:t>
      </w:r>
      <w:r>
        <w:rPr>
          <w:lang w:eastAsia="zh-CN"/>
        </w:rPr>
        <w:t>正确：借景承载独特审美追求，人文意境与自然景观相得益彰。错项：</w:t>
      </w:r>
      <w:r>
        <w:rPr>
          <w:lang w:eastAsia="zh-CN"/>
        </w:rPr>
        <w:t>①"</w:t>
      </w:r>
      <w:r>
        <w:rPr>
          <w:lang w:eastAsia="zh-CN"/>
        </w:rPr>
        <w:t>立足局部景观</w:t>
      </w:r>
      <w:r>
        <w:rPr>
          <w:lang w:eastAsia="zh-CN"/>
        </w:rPr>
        <w:t>"</w:t>
      </w:r>
      <w:r>
        <w:rPr>
          <w:lang w:eastAsia="zh-CN"/>
        </w:rPr>
        <w:t>错</w:t>
      </w:r>
      <w:r>
        <w:rPr>
          <w:lang w:eastAsia="zh-CN"/>
        </w:rPr>
        <w:t>——</w:t>
      </w:r>
      <w:r>
        <w:rPr>
          <w:lang w:eastAsia="zh-CN"/>
        </w:rPr>
        <w:t>应立足整体、树立全局观念，才能实现园林整体效果最优；</w:t>
      </w:r>
      <w:r>
        <w:rPr>
          <w:lang w:eastAsia="zh-CN"/>
        </w:rPr>
        <w:t>②"</w:t>
      </w:r>
      <w:r>
        <w:rPr>
          <w:lang w:eastAsia="zh-CN"/>
        </w:rPr>
        <w:t>集中展现了中华民族的整体风貌和精神特征</w:t>
      </w:r>
      <w:r>
        <w:rPr>
          <w:lang w:eastAsia="zh-CN"/>
        </w:rPr>
        <w:t>"</w:t>
      </w:r>
      <w:r>
        <w:rPr>
          <w:lang w:eastAsia="zh-CN"/>
        </w:rPr>
        <w:t>夸大</w:t>
      </w:r>
      <w:r>
        <w:rPr>
          <w:lang w:eastAsia="zh-CN"/>
        </w:rPr>
        <w:t>——</w:t>
      </w:r>
      <w:r>
        <w:rPr>
          <w:lang w:eastAsia="zh-CN"/>
        </w:rPr>
        <w:t>那是中华民族精神的功能定位，借景只是一种造园手法。</w:t>
      </w:r>
    </w:p>
    <w:p w14:paraId="2BD953CD"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该卷未公布官方选择题答案，本条答案为推断。</w:t>
      </w:r>
    </w:p>
    <w:p w14:paraId="4B709A97" w14:textId="77777777" w:rsidR="000B2DC3" w:rsidRDefault="00000000">
      <w:pPr>
        <w:pStyle w:val="31"/>
        <w:rPr>
          <w:lang w:eastAsia="zh-CN"/>
        </w:rPr>
      </w:pPr>
      <w:r>
        <w:rPr>
          <w:rFonts w:ascii="Times New Roman" w:eastAsia="PingFang SC" w:hAnsi="Times New Roman"/>
          <w:lang w:eastAsia="zh-CN"/>
        </w:rPr>
        <w:t xml:space="preserve">35. 2024 </w:t>
      </w:r>
      <w:r>
        <w:rPr>
          <w:rFonts w:ascii="Times New Roman" w:eastAsia="PingFang SC" w:hAnsi="Times New Roman"/>
          <w:lang w:eastAsia="zh-CN"/>
        </w:rPr>
        <w:t>丰台二模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13 </w:t>
      </w:r>
      <w:r>
        <w:rPr>
          <w:rFonts w:ascii="Times New Roman" w:eastAsia="PingFang SC" w:hAnsi="Times New Roman"/>
          <w:lang w:eastAsia="zh-CN"/>
        </w:rPr>
        <w:t>题（选择题）（边缘）</w:t>
      </w:r>
    </w:p>
    <w:p w14:paraId="39E778C2" w14:textId="77777777" w:rsidR="000B2DC3" w:rsidRDefault="00000000">
      <w:pPr>
        <w:rPr>
          <w:lang w:eastAsia="zh-CN"/>
        </w:rPr>
      </w:pPr>
      <w:r>
        <w:rPr>
          <w:b/>
          <w:lang w:eastAsia="zh-CN"/>
        </w:rPr>
        <w:t>【材料触发点】</w:t>
      </w:r>
      <w:r>
        <w:rPr>
          <w:b/>
          <w:lang w:eastAsia="zh-CN"/>
        </w:rPr>
        <w:t xml:space="preserve"> </w:t>
      </w:r>
      <w:r>
        <w:rPr>
          <w:lang w:eastAsia="zh-CN"/>
        </w:rPr>
        <w:t>"</w:t>
      </w:r>
      <w:r>
        <w:rPr>
          <w:b/>
          <w:color w:val="C00000"/>
          <w:lang w:eastAsia="zh-CN"/>
        </w:rPr>
        <w:t>合成谬误</w:t>
      </w:r>
      <w:r>
        <w:rPr>
          <w:lang w:eastAsia="zh-CN"/>
        </w:rPr>
        <w:t>"</w:t>
      </w:r>
      <w:r>
        <w:rPr>
          <w:lang w:eastAsia="zh-CN"/>
        </w:rPr>
        <w:t>指一件事情或一项政策</w:t>
      </w:r>
      <w:r>
        <w:rPr>
          <w:lang w:eastAsia="zh-CN"/>
        </w:rPr>
        <w:t>"</w:t>
      </w:r>
      <w:r>
        <w:rPr>
          <w:b/>
          <w:color w:val="C00000"/>
          <w:lang w:eastAsia="zh-CN"/>
        </w:rPr>
        <w:t>单独来看是对的，但放在整体之中未必就是对的</w:t>
      </w:r>
      <w:r>
        <w:rPr>
          <w:lang w:eastAsia="zh-CN"/>
        </w:rPr>
        <w:t>"</w:t>
      </w:r>
      <w:r>
        <w:rPr>
          <w:lang w:eastAsia="zh-CN"/>
        </w:rPr>
        <w:t>：看比赛时</w:t>
      </w:r>
      <w:r>
        <w:rPr>
          <w:lang w:eastAsia="zh-CN"/>
        </w:rPr>
        <w:t>"</w:t>
      </w:r>
      <w:r>
        <w:rPr>
          <w:lang w:eastAsia="zh-CN"/>
        </w:rPr>
        <w:t>一个人站起来能看清比赛，但大家都站起来就谁也看不清了</w:t>
      </w:r>
      <w:r>
        <w:rPr>
          <w:lang w:eastAsia="zh-CN"/>
        </w:rPr>
        <w:t>"</w:t>
      </w:r>
      <w:r>
        <w:rPr>
          <w:lang w:eastAsia="zh-CN"/>
        </w:rPr>
        <w:t>；</w:t>
      </w:r>
      <w:r>
        <w:rPr>
          <w:lang w:eastAsia="zh-CN"/>
        </w:rPr>
        <w:t>"</w:t>
      </w:r>
      <w:r>
        <w:rPr>
          <w:lang w:eastAsia="zh-CN"/>
        </w:rPr>
        <w:t>所有的家庭都拥有了自己的私家车之后，道路上可能车满为患</w:t>
      </w:r>
      <w:r>
        <w:rPr>
          <w:lang w:eastAsia="zh-CN"/>
        </w:rPr>
        <w:t>"</w:t>
      </w:r>
      <w:r>
        <w:rPr>
          <w:lang w:eastAsia="zh-CN"/>
        </w:rPr>
        <w:t>。</w:t>
      </w:r>
    </w:p>
    <w:p w14:paraId="00108585" w14:textId="77777777" w:rsidR="000B2DC3" w:rsidRDefault="00000000">
      <w:pPr>
        <w:spacing w:after="20"/>
        <w:rPr>
          <w:lang w:eastAsia="zh-CN"/>
        </w:rPr>
      </w:pPr>
      <w:r>
        <w:rPr>
          <w:b/>
          <w:lang w:eastAsia="zh-CN"/>
        </w:rPr>
        <w:t>【设问】</w:t>
      </w:r>
      <w:r>
        <w:rPr>
          <w:b/>
          <w:lang w:eastAsia="zh-CN"/>
        </w:rPr>
        <w:t xml:space="preserve"> </w:t>
      </w:r>
      <w:r>
        <w:rPr>
          <w:lang w:eastAsia="zh-CN"/>
        </w:rPr>
        <w:t>应对</w:t>
      </w:r>
      <w:r>
        <w:rPr>
          <w:lang w:eastAsia="zh-CN"/>
        </w:rPr>
        <w:t>"</w:t>
      </w:r>
      <w:r>
        <w:rPr>
          <w:lang w:eastAsia="zh-CN"/>
        </w:rPr>
        <w:t>合成谬误</w:t>
      </w:r>
      <w:r>
        <w:rPr>
          <w:lang w:eastAsia="zh-CN"/>
        </w:rPr>
        <w:t>"</w:t>
      </w:r>
      <w:r>
        <w:rPr>
          <w:lang w:eastAsia="zh-CN"/>
        </w:rPr>
        <w:t>需要</w:t>
      </w:r>
    </w:p>
    <w:p w14:paraId="14DEE708" w14:textId="77777777" w:rsidR="000B2DC3" w:rsidRDefault="00000000">
      <w:pPr>
        <w:spacing w:after="20"/>
        <w:ind w:left="360"/>
        <w:rPr>
          <w:lang w:eastAsia="zh-CN"/>
        </w:rPr>
      </w:pPr>
      <w:r>
        <w:rPr>
          <w:lang w:eastAsia="zh-CN"/>
        </w:rPr>
        <w:t xml:space="preserve">A. </w:t>
      </w:r>
      <w:r>
        <w:rPr>
          <w:lang w:eastAsia="zh-CN"/>
        </w:rPr>
        <w:t>坚持逆向思维，在动态性与静态性统一中把握事物</w:t>
      </w:r>
    </w:p>
    <w:p w14:paraId="4651DBB9" w14:textId="77777777" w:rsidR="000B2DC3" w:rsidRDefault="00000000">
      <w:pPr>
        <w:spacing w:after="20"/>
        <w:ind w:left="360"/>
        <w:rPr>
          <w:lang w:eastAsia="zh-CN"/>
        </w:rPr>
      </w:pPr>
      <w:r>
        <w:rPr>
          <w:lang w:eastAsia="zh-CN"/>
        </w:rPr>
        <w:t xml:space="preserve">B. </w:t>
      </w:r>
      <w:r>
        <w:rPr>
          <w:lang w:eastAsia="zh-CN"/>
        </w:rPr>
        <w:t>坚持立足局部，使整体功能大于部分功能之和</w:t>
      </w:r>
    </w:p>
    <w:p w14:paraId="4D672A15" w14:textId="77777777" w:rsidR="000B2DC3" w:rsidRDefault="00000000">
      <w:pPr>
        <w:spacing w:after="20"/>
        <w:ind w:left="360"/>
        <w:rPr>
          <w:lang w:eastAsia="zh-CN"/>
        </w:rPr>
      </w:pPr>
      <w:r>
        <w:rPr>
          <w:lang w:eastAsia="zh-CN"/>
        </w:rPr>
        <w:t xml:space="preserve">C. </w:t>
      </w:r>
      <w:r>
        <w:rPr>
          <w:lang w:eastAsia="zh-CN"/>
        </w:rPr>
        <w:t>遵循适度原则，采取折中主义的思维方式</w:t>
      </w:r>
    </w:p>
    <w:p w14:paraId="09C64225" w14:textId="77777777" w:rsidR="000B2DC3" w:rsidRDefault="00000000">
      <w:pPr>
        <w:ind w:left="360"/>
        <w:rPr>
          <w:lang w:eastAsia="zh-CN"/>
        </w:rPr>
      </w:pPr>
      <w:r>
        <w:rPr>
          <w:lang w:eastAsia="zh-CN"/>
        </w:rPr>
        <w:lastRenderedPageBreak/>
        <w:t xml:space="preserve">D. </w:t>
      </w:r>
      <w:r>
        <w:rPr>
          <w:lang w:eastAsia="zh-CN"/>
        </w:rPr>
        <w:t>坚持系统谋划，实现系统功能最大化</w:t>
      </w:r>
    </w:p>
    <w:p w14:paraId="15E4491B"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单独来看是对的，放在整体之中未必就是对的</w:t>
      </w:r>
      <w:r>
        <w:rPr>
          <w:lang w:eastAsia="zh-CN"/>
        </w:rPr>
        <w:t>"</w:t>
      </w:r>
      <w:r>
        <w:rPr>
          <w:lang w:eastAsia="zh-CN"/>
        </w:rPr>
        <w:t>，对应的就是整体与部分</w:t>
      </w:r>
      <w:r>
        <w:rPr>
          <w:lang w:eastAsia="zh-CN"/>
        </w:rPr>
        <w:t>——</w:t>
      </w:r>
      <w:r>
        <w:rPr>
          <w:lang w:eastAsia="zh-CN"/>
        </w:rPr>
        <w:t>部分之和不等于整体。各部分的局部合理性简单相加可能导致整体失灵：人人都站起来看球，谁也看不清。所以应对之道必须立足整体、系统谋划（</w:t>
      </w:r>
      <w:r>
        <w:rPr>
          <w:lang w:eastAsia="zh-CN"/>
        </w:rPr>
        <w:t>D</w:t>
      </w:r>
      <w:r>
        <w:rPr>
          <w:lang w:eastAsia="zh-CN"/>
        </w:rPr>
        <w:t>），而</w:t>
      </w:r>
      <w:r>
        <w:rPr>
          <w:lang w:eastAsia="zh-CN"/>
        </w:rPr>
        <w:t>"</w:t>
      </w:r>
      <w:r>
        <w:rPr>
          <w:lang w:eastAsia="zh-CN"/>
        </w:rPr>
        <w:t>立足局部</w:t>
      </w:r>
      <w:r>
        <w:rPr>
          <w:lang w:eastAsia="zh-CN"/>
        </w:rPr>
        <w:t>"</w:t>
      </w:r>
      <w:r>
        <w:rPr>
          <w:lang w:eastAsia="zh-CN"/>
        </w:rPr>
        <w:t>（</w:t>
      </w:r>
      <w:r>
        <w:rPr>
          <w:lang w:eastAsia="zh-CN"/>
        </w:rPr>
        <w:t>B</w:t>
      </w:r>
      <w:r>
        <w:rPr>
          <w:lang w:eastAsia="zh-CN"/>
        </w:rPr>
        <w:t>）正是合成谬误的病根。看到</w:t>
      </w:r>
      <w:r>
        <w:rPr>
          <w:lang w:eastAsia="zh-CN"/>
        </w:rPr>
        <w:t>"</w:t>
      </w:r>
      <w:r>
        <w:rPr>
          <w:lang w:eastAsia="zh-CN"/>
        </w:rPr>
        <w:t>合成谬误</w:t>
      </w:r>
      <w:r>
        <w:rPr>
          <w:lang w:eastAsia="zh-CN"/>
        </w:rPr>
        <w:t>"</w:t>
      </w:r>
      <w:r>
        <w:rPr>
          <w:lang w:eastAsia="zh-CN"/>
        </w:rPr>
        <w:t>或</w:t>
      </w:r>
      <w:r>
        <w:rPr>
          <w:lang w:eastAsia="zh-CN"/>
        </w:rPr>
        <w:t>"</w:t>
      </w:r>
      <w:r>
        <w:rPr>
          <w:lang w:eastAsia="zh-CN"/>
        </w:rPr>
        <w:t>个体合理、整体失灵</w:t>
      </w:r>
      <w:r>
        <w:rPr>
          <w:lang w:eastAsia="zh-CN"/>
        </w:rPr>
        <w:t>"</w:t>
      </w:r>
      <w:r>
        <w:rPr>
          <w:lang w:eastAsia="zh-CN"/>
        </w:rPr>
        <w:t>的事例，就从这一原理切入。</w:t>
      </w:r>
    </w:p>
    <w:p w14:paraId="71D5451B" w14:textId="77777777" w:rsidR="000B2DC3" w:rsidRDefault="00000000">
      <w:pP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。应对合成谬误必须跳出单个行为的局部合理性，站在整体高度系统谋划，实现系统功能最大化。</w:t>
      </w:r>
      <w:r>
        <w:rPr>
          <w:lang w:eastAsia="zh-CN"/>
        </w:rPr>
        <w:t>A</w:t>
      </w:r>
      <w:r>
        <w:rPr>
          <w:lang w:eastAsia="zh-CN"/>
        </w:rPr>
        <w:t>错：在动态性与静态性对立统一中把握事物的是辩证思维，不是逆向思维；</w:t>
      </w:r>
      <w:r>
        <w:rPr>
          <w:lang w:eastAsia="zh-CN"/>
        </w:rPr>
        <w:t>B</w:t>
      </w:r>
      <w:r>
        <w:rPr>
          <w:lang w:eastAsia="zh-CN"/>
        </w:rPr>
        <w:t>错：应</w:t>
      </w:r>
      <w:r>
        <w:rPr>
          <w:lang w:eastAsia="zh-CN"/>
        </w:rPr>
        <w:t>"</w:t>
      </w:r>
      <w:r>
        <w:rPr>
          <w:lang w:eastAsia="zh-CN"/>
        </w:rPr>
        <w:t>立足整体</w:t>
      </w:r>
      <w:r>
        <w:rPr>
          <w:lang w:eastAsia="zh-CN"/>
        </w:rPr>
        <w:t>"</w:t>
      </w:r>
      <w:r>
        <w:rPr>
          <w:lang w:eastAsia="zh-CN"/>
        </w:rPr>
        <w:t>而非</w:t>
      </w:r>
      <w:r>
        <w:rPr>
          <w:lang w:eastAsia="zh-CN"/>
        </w:rPr>
        <w:t>"</w:t>
      </w:r>
      <w:r>
        <w:rPr>
          <w:lang w:eastAsia="zh-CN"/>
        </w:rPr>
        <w:t>立足局部</w:t>
      </w:r>
      <w:r>
        <w:rPr>
          <w:lang w:eastAsia="zh-CN"/>
        </w:rPr>
        <w:t>"——</w:t>
      </w:r>
      <w:r>
        <w:rPr>
          <w:lang w:eastAsia="zh-CN"/>
        </w:rPr>
        <w:t>立足局部正是合成谬误的病根；</w:t>
      </w:r>
      <w:r>
        <w:rPr>
          <w:lang w:eastAsia="zh-CN"/>
        </w:rPr>
        <w:t>C</w:t>
      </w:r>
      <w:r>
        <w:rPr>
          <w:lang w:eastAsia="zh-CN"/>
        </w:rPr>
        <w:t>错：适度原则要求</w:t>
      </w:r>
      <w:r>
        <w:rPr>
          <w:lang w:eastAsia="zh-CN"/>
        </w:rPr>
        <w:t>"</w:t>
      </w:r>
      <w:r>
        <w:rPr>
          <w:lang w:eastAsia="zh-CN"/>
        </w:rPr>
        <w:t>得中</w:t>
      </w:r>
      <w:r>
        <w:rPr>
          <w:lang w:eastAsia="zh-CN"/>
        </w:rPr>
        <w:t>"</w:t>
      </w:r>
      <w:r>
        <w:rPr>
          <w:lang w:eastAsia="zh-CN"/>
        </w:rPr>
        <w:t>而处之，反对折中主义，</w:t>
      </w:r>
      <w:r>
        <w:rPr>
          <w:lang w:eastAsia="zh-CN"/>
        </w:rPr>
        <w:t>"</w:t>
      </w:r>
      <w:r>
        <w:rPr>
          <w:lang w:eastAsia="zh-CN"/>
        </w:rPr>
        <w:t>采取折中主义</w:t>
      </w:r>
      <w:r>
        <w:rPr>
          <w:lang w:eastAsia="zh-CN"/>
        </w:rPr>
        <w:t>"</w:t>
      </w:r>
      <w:r>
        <w:rPr>
          <w:lang w:eastAsia="zh-CN"/>
        </w:rPr>
        <w:t>与适度原则相悖。</w:t>
      </w:r>
    </w:p>
    <w:p w14:paraId="1DC914C5"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边缘原因：本题是哲学</w:t>
      </w:r>
      <w:r>
        <w:rPr>
          <w:color w:val="595959"/>
          <w:sz w:val="19"/>
          <w:lang w:eastAsia="zh-CN"/>
        </w:rPr>
        <w:t>"</w:t>
      </w:r>
      <w:r>
        <w:rPr>
          <w:color w:val="595959"/>
          <w:sz w:val="19"/>
          <w:lang w:eastAsia="zh-CN"/>
        </w:rPr>
        <w:t>整体与部分／系统优化</w:t>
      </w:r>
      <w:r>
        <w:rPr>
          <w:color w:val="595959"/>
          <w:sz w:val="19"/>
          <w:lang w:eastAsia="zh-CN"/>
        </w:rPr>
        <w:t>"</w:t>
      </w:r>
      <w:r>
        <w:rPr>
          <w:color w:val="595959"/>
          <w:sz w:val="19"/>
          <w:lang w:eastAsia="zh-CN"/>
        </w:rPr>
        <w:t>与《逻辑与思维》辩证思维的交叉题，干扰项混入逆向思维、适度原则等选必</w:t>
      </w:r>
      <w:r>
        <w:rPr>
          <w:color w:val="595959"/>
          <w:sz w:val="19"/>
          <w:lang w:eastAsia="zh-CN"/>
        </w:rPr>
        <w:t>3</w:t>
      </w:r>
      <w:r>
        <w:rPr>
          <w:color w:val="595959"/>
          <w:sz w:val="19"/>
          <w:lang w:eastAsia="zh-CN"/>
        </w:rPr>
        <w:t>概念。该卷细则无选择题部分，答案</w:t>
      </w:r>
      <w:r>
        <w:rPr>
          <w:color w:val="595959"/>
          <w:sz w:val="19"/>
          <w:lang w:eastAsia="zh-CN"/>
        </w:rPr>
        <w:t>D</w:t>
      </w:r>
      <w:r>
        <w:rPr>
          <w:color w:val="595959"/>
          <w:sz w:val="19"/>
          <w:lang w:eastAsia="zh-CN"/>
        </w:rPr>
        <w:t>为解析版答案。</w:t>
      </w:r>
    </w:p>
    <w:p w14:paraId="462E9C10" w14:textId="77777777" w:rsidR="000B2DC3" w:rsidRDefault="00000000">
      <w:pPr>
        <w:pStyle w:val="31"/>
        <w:rPr>
          <w:lang w:eastAsia="zh-CN"/>
        </w:rPr>
      </w:pPr>
      <w:r>
        <w:rPr>
          <w:rFonts w:ascii="Times New Roman" w:eastAsia="PingFang SC" w:hAnsi="Times New Roman"/>
          <w:lang w:eastAsia="zh-CN"/>
        </w:rPr>
        <w:t xml:space="preserve">36. 2025 </w:t>
      </w:r>
      <w:r>
        <w:rPr>
          <w:rFonts w:ascii="Times New Roman" w:eastAsia="PingFang SC" w:hAnsi="Times New Roman"/>
          <w:lang w:eastAsia="zh-CN"/>
        </w:rPr>
        <w:t>房山一模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 </w:t>
      </w:r>
      <w:r>
        <w:rPr>
          <w:rFonts w:ascii="Times New Roman" w:eastAsia="PingFang SC" w:hAnsi="Times New Roman"/>
          <w:lang w:eastAsia="zh-CN"/>
        </w:rPr>
        <w:t>题（选择题）（边缘）</w:t>
      </w:r>
    </w:p>
    <w:p w14:paraId="0525EB22" w14:textId="77777777" w:rsidR="000B2DC3" w:rsidRDefault="00000000">
      <w:pPr>
        <w:rPr>
          <w:lang w:eastAsia="zh-CN"/>
        </w:rPr>
      </w:pPr>
      <w:r>
        <w:rPr>
          <w:b/>
          <w:lang w:eastAsia="zh-CN"/>
        </w:rPr>
        <w:t>【材料触发点】</w:t>
      </w:r>
      <w:r>
        <w:rPr>
          <w:b/>
          <w:lang w:eastAsia="zh-CN"/>
        </w:rPr>
        <w:t xml:space="preserve"> </w:t>
      </w:r>
      <w:r>
        <w:rPr>
          <w:lang w:eastAsia="zh-CN"/>
        </w:rPr>
        <w:t>北京市文件提出通过</w:t>
      </w:r>
      <w:r>
        <w:rPr>
          <w:lang w:eastAsia="zh-CN"/>
        </w:rPr>
        <w:t>"</w:t>
      </w:r>
      <w:r>
        <w:rPr>
          <w:lang w:eastAsia="zh-CN"/>
        </w:rPr>
        <w:t>打造能出汗的体育课</w:t>
      </w:r>
      <w:r>
        <w:rPr>
          <w:lang w:eastAsia="zh-CN"/>
        </w:rPr>
        <w:t>"</w:t>
      </w:r>
      <w:r>
        <w:rPr>
          <w:lang w:eastAsia="zh-CN"/>
        </w:rPr>
        <w:t>帮助学生</w:t>
      </w:r>
      <w:r>
        <w:rPr>
          <w:lang w:eastAsia="zh-CN"/>
        </w:rPr>
        <w:t>"</w:t>
      </w:r>
      <w:r>
        <w:rPr>
          <w:lang w:eastAsia="zh-CN"/>
        </w:rPr>
        <w:t>增强体质、健全人格</w:t>
      </w:r>
      <w:r>
        <w:rPr>
          <w:lang w:eastAsia="zh-CN"/>
        </w:rPr>
        <w:t>"</w:t>
      </w:r>
      <w:r>
        <w:rPr>
          <w:lang w:eastAsia="zh-CN"/>
        </w:rPr>
        <w:t>，</w:t>
      </w:r>
      <w:r>
        <w:rPr>
          <w:lang w:eastAsia="zh-CN"/>
        </w:rPr>
        <w:t>"</w:t>
      </w:r>
      <w:r>
        <w:rPr>
          <w:lang w:eastAsia="zh-CN"/>
        </w:rPr>
        <w:t>发挥体育在</w:t>
      </w:r>
      <w:r>
        <w:rPr>
          <w:b/>
          <w:color w:val="C00000"/>
          <w:lang w:eastAsia="zh-CN"/>
        </w:rPr>
        <w:t>促进学生德育、智育、美育、劳育发展</w:t>
      </w:r>
      <w:r>
        <w:rPr>
          <w:lang w:eastAsia="zh-CN"/>
        </w:rPr>
        <w:t>中的基础性作用</w:t>
      </w:r>
      <w:r>
        <w:rPr>
          <w:lang w:eastAsia="zh-CN"/>
        </w:rPr>
        <w:t>"——</w:t>
      </w:r>
      <w:r>
        <w:rPr>
          <w:lang w:eastAsia="zh-CN"/>
        </w:rPr>
        <w:t>体育是五育整体中的一个部分。选项</w:t>
      </w:r>
      <w:r>
        <w:rPr>
          <w:lang w:eastAsia="zh-CN"/>
        </w:rPr>
        <w:t>C"</w:t>
      </w:r>
      <w:r>
        <w:rPr>
          <w:lang w:eastAsia="zh-CN"/>
        </w:rPr>
        <w:t>强化体育锻炼，</w:t>
      </w:r>
      <w:r>
        <w:rPr>
          <w:b/>
          <w:color w:val="C00000"/>
          <w:lang w:eastAsia="zh-CN"/>
        </w:rPr>
        <w:t>立足部分</w:t>
      </w:r>
      <w:r>
        <w:rPr>
          <w:lang w:eastAsia="zh-CN"/>
        </w:rPr>
        <w:t>，实现最优目标</w:t>
      </w:r>
      <w:r>
        <w:rPr>
          <w:lang w:eastAsia="zh-CN"/>
        </w:rPr>
        <w:t>"——"</w:t>
      </w:r>
      <w:r>
        <w:rPr>
          <w:lang w:eastAsia="zh-CN"/>
        </w:rPr>
        <w:t>立足部分</w:t>
      </w:r>
      <w:r>
        <w:rPr>
          <w:lang w:eastAsia="zh-CN"/>
        </w:rPr>
        <w:t>"</w:t>
      </w:r>
      <w:r>
        <w:rPr>
          <w:lang w:eastAsia="zh-CN"/>
        </w:rPr>
        <w:t>即触发判错。</w:t>
      </w:r>
    </w:p>
    <w:p w14:paraId="1ABA183F" w14:textId="77777777" w:rsidR="000B2DC3" w:rsidRDefault="00000000">
      <w:pPr>
        <w:spacing w:after="20"/>
        <w:rPr>
          <w:lang w:eastAsia="zh-CN"/>
        </w:rPr>
      </w:pPr>
      <w:r>
        <w:rPr>
          <w:b/>
          <w:lang w:eastAsia="zh-CN"/>
        </w:rPr>
        <w:t>【设问】</w:t>
      </w:r>
      <w:r>
        <w:rPr>
          <w:b/>
          <w:lang w:eastAsia="zh-CN"/>
        </w:rPr>
        <w:t xml:space="preserve"> </w:t>
      </w:r>
      <w:r>
        <w:rPr>
          <w:lang w:eastAsia="zh-CN"/>
        </w:rPr>
        <w:t>该措施</w:t>
      </w:r>
    </w:p>
    <w:p w14:paraId="7040F8C2" w14:textId="77777777" w:rsidR="000B2DC3" w:rsidRDefault="00000000">
      <w:pPr>
        <w:spacing w:after="20"/>
        <w:ind w:left="360"/>
        <w:rPr>
          <w:lang w:eastAsia="zh-CN"/>
        </w:rPr>
      </w:pPr>
      <w:r>
        <w:rPr>
          <w:lang w:eastAsia="zh-CN"/>
        </w:rPr>
        <w:t xml:space="preserve">A. </w:t>
      </w:r>
      <w:r>
        <w:rPr>
          <w:lang w:eastAsia="zh-CN"/>
        </w:rPr>
        <w:t>推动良法之治，保障中小学生的身心健康</w:t>
      </w:r>
    </w:p>
    <w:p w14:paraId="07941C72" w14:textId="77777777" w:rsidR="000B2DC3" w:rsidRDefault="00000000">
      <w:pPr>
        <w:spacing w:after="20"/>
        <w:ind w:left="360"/>
        <w:rPr>
          <w:lang w:eastAsia="zh-CN"/>
        </w:rPr>
      </w:pPr>
      <w:r>
        <w:rPr>
          <w:lang w:eastAsia="zh-CN"/>
        </w:rPr>
        <w:t xml:space="preserve">B. </w:t>
      </w:r>
      <w:r>
        <w:rPr>
          <w:lang w:eastAsia="zh-CN"/>
        </w:rPr>
        <w:t>坚持健康第一，扎实推进全过程人民民主</w:t>
      </w:r>
    </w:p>
    <w:p w14:paraId="5813FF87" w14:textId="77777777" w:rsidR="000B2DC3" w:rsidRDefault="00000000">
      <w:pPr>
        <w:spacing w:after="20"/>
        <w:ind w:left="360"/>
        <w:rPr>
          <w:lang w:eastAsia="zh-CN"/>
        </w:rPr>
      </w:pPr>
      <w:r>
        <w:rPr>
          <w:lang w:eastAsia="zh-CN"/>
        </w:rPr>
        <w:t xml:space="preserve">C. </w:t>
      </w:r>
      <w:r>
        <w:rPr>
          <w:lang w:eastAsia="zh-CN"/>
        </w:rPr>
        <w:t>强化体育锻炼，立足部分，实现最优目标</w:t>
      </w:r>
    </w:p>
    <w:p w14:paraId="123ECE24" w14:textId="77777777" w:rsidR="000B2DC3" w:rsidRDefault="00000000">
      <w:pPr>
        <w:ind w:left="360"/>
        <w:rPr>
          <w:lang w:eastAsia="zh-CN"/>
        </w:rPr>
      </w:pPr>
      <w:r>
        <w:rPr>
          <w:lang w:eastAsia="zh-CN"/>
        </w:rPr>
        <w:t xml:space="preserve">D. </w:t>
      </w:r>
      <w:r>
        <w:rPr>
          <w:lang w:eastAsia="zh-CN"/>
        </w:rPr>
        <w:t>坚持统筹兼顾，促进中小学生的全面发展</w:t>
      </w:r>
    </w:p>
    <w:p w14:paraId="0E76E45E" w14:textId="77777777" w:rsidR="000B2DC3" w:rsidRDefault="00000000">
      <w:pPr>
        <w:rPr>
          <w:lang w:eastAsia="zh-CN"/>
        </w:rPr>
      </w:pPr>
      <w:r>
        <w:rPr>
          <w:b/>
          <w:lang w:eastAsia="zh-CN"/>
        </w:rPr>
        <w:t>【为什么能想到】</w:t>
      </w:r>
      <w:r>
        <w:rPr>
          <w:b/>
          <w:lang w:eastAsia="zh-CN"/>
        </w:rPr>
        <w:t xml:space="preserve"> </w:t>
      </w:r>
      <w:r>
        <w:rPr>
          <w:lang w:eastAsia="zh-CN"/>
        </w:rPr>
        <w:t>C</w:t>
      </w:r>
      <w:r>
        <w:rPr>
          <w:lang w:eastAsia="zh-CN"/>
        </w:rPr>
        <w:t>项</w:t>
      </w:r>
      <w:r>
        <w:rPr>
          <w:lang w:eastAsia="zh-CN"/>
        </w:rPr>
        <w:t>"</w:t>
      </w:r>
      <w:r>
        <w:rPr>
          <w:lang w:eastAsia="zh-CN"/>
        </w:rPr>
        <w:t>立足部分，实现最优目标</w:t>
      </w:r>
      <w:r>
        <w:rPr>
          <w:lang w:eastAsia="zh-CN"/>
        </w:rPr>
        <w:t>"——</w:t>
      </w:r>
      <w:r>
        <w:rPr>
          <w:lang w:eastAsia="zh-CN"/>
        </w:rPr>
        <w:t>整体与部分的标准设错。体育是德智体美劳五育整体中的一个部分，发挥其</w:t>
      </w:r>
      <w:r>
        <w:rPr>
          <w:lang w:eastAsia="zh-CN"/>
        </w:rPr>
        <w:t>"</w:t>
      </w:r>
      <w:r>
        <w:rPr>
          <w:lang w:eastAsia="zh-CN"/>
        </w:rPr>
        <w:t>基础性作用</w:t>
      </w:r>
      <w:r>
        <w:rPr>
          <w:lang w:eastAsia="zh-CN"/>
        </w:rPr>
        <w:t>"</w:t>
      </w:r>
      <w:r>
        <w:rPr>
          <w:lang w:eastAsia="zh-CN"/>
        </w:rPr>
        <w:t>恰恰要放到学生全面发展这个整体中谋划：追求最优目标必须立足整体、树立全局观念，而非立足部分。看到</w:t>
      </w:r>
      <w:r>
        <w:rPr>
          <w:lang w:eastAsia="zh-CN"/>
        </w:rPr>
        <w:t>"</w:t>
      </w:r>
      <w:r>
        <w:rPr>
          <w:lang w:eastAsia="zh-CN"/>
        </w:rPr>
        <w:t>立足部分</w:t>
      </w:r>
      <w:r>
        <w:rPr>
          <w:lang w:eastAsia="zh-CN"/>
        </w:rPr>
        <w:t>"</w:t>
      </w:r>
      <w:r>
        <w:rPr>
          <w:lang w:eastAsia="zh-CN"/>
        </w:rPr>
        <w:t>基本可判错，</w:t>
      </w:r>
      <w:r>
        <w:rPr>
          <w:lang w:eastAsia="zh-CN"/>
        </w:rPr>
        <w:t>D</w:t>
      </w:r>
      <w:r>
        <w:rPr>
          <w:lang w:eastAsia="zh-CN"/>
        </w:rPr>
        <w:t>项</w:t>
      </w:r>
      <w:r>
        <w:rPr>
          <w:lang w:eastAsia="zh-CN"/>
        </w:rPr>
        <w:t>"</w:t>
      </w:r>
      <w:r>
        <w:rPr>
          <w:lang w:eastAsia="zh-CN"/>
        </w:rPr>
        <w:t>统筹兼顾</w:t>
      </w:r>
      <w:r>
        <w:rPr>
          <w:lang w:eastAsia="zh-CN"/>
        </w:rPr>
        <w:t>"</w:t>
      </w:r>
      <w:r>
        <w:rPr>
          <w:lang w:eastAsia="zh-CN"/>
        </w:rPr>
        <w:t>才是正确的方法论方向。</w:t>
      </w:r>
    </w:p>
    <w:p w14:paraId="0223A0DA" w14:textId="77777777" w:rsidR="000B2DC3" w:rsidRDefault="00000000">
      <w:pPr>
        <w:rPr>
          <w:lang w:eastAsia="zh-CN"/>
        </w:rPr>
      </w:pPr>
      <w:r>
        <w:rPr>
          <w:b/>
          <w:lang w:eastAsia="zh-CN"/>
        </w:rPr>
        <w:lastRenderedPageBreak/>
        <w:t>【答案与错项】</w:t>
      </w:r>
      <w:r>
        <w:rPr>
          <w:b/>
          <w:lang w:eastAsia="zh-CN"/>
        </w:rPr>
        <w:t xml:space="preserve"> </w:t>
      </w:r>
      <w:r>
        <w:rPr>
          <w:lang w:eastAsia="zh-CN"/>
        </w:rPr>
        <w:t>答案：</w:t>
      </w:r>
      <w:r>
        <w:rPr>
          <w:lang w:eastAsia="zh-CN"/>
        </w:rPr>
        <w:t>D</w:t>
      </w:r>
      <w:r>
        <w:rPr>
          <w:lang w:eastAsia="zh-CN"/>
        </w:rPr>
        <w:t>。体育课一手增强体质、一手健全人格，并带动德智美劳各育发展，体现统筹兼顾、促进中小学生全面发展。</w:t>
      </w:r>
      <w:r>
        <w:rPr>
          <w:lang w:eastAsia="zh-CN"/>
        </w:rPr>
        <w:t>A</w:t>
      </w:r>
      <w:r>
        <w:rPr>
          <w:lang w:eastAsia="zh-CN"/>
        </w:rPr>
        <w:t>错：该措施是政策文件而非法律，谈不上</w:t>
      </w:r>
      <w:r>
        <w:rPr>
          <w:lang w:eastAsia="zh-CN"/>
        </w:rPr>
        <w:t>"</w:t>
      </w:r>
      <w:r>
        <w:rPr>
          <w:lang w:eastAsia="zh-CN"/>
        </w:rPr>
        <w:t>良法之治</w:t>
      </w:r>
      <w:r>
        <w:rPr>
          <w:lang w:eastAsia="zh-CN"/>
        </w:rPr>
        <w:t>"</w:t>
      </w:r>
      <w:r>
        <w:rPr>
          <w:lang w:eastAsia="zh-CN"/>
        </w:rPr>
        <w:t>；</w:t>
      </w:r>
      <w:r>
        <w:rPr>
          <w:lang w:eastAsia="zh-CN"/>
        </w:rPr>
        <w:t>B</w:t>
      </w:r>
      <w:r>
        <w:rPr>
          <w:lang w:eastAsia="zh-CN"/>
        </w:rPr>
        <w:t>错：材料与全过程人民民主无关；</w:t>
      </w:r>
      <w:r>
        <w:rPr>
          <w:lang w:eastAsia="zh-CN"/>
        </w:rPr>
        <w:t>C</w:t>
      </w:r>
      <w:r>
        <w:rPr>
          <w:lang w:eastAsia="zh-CN"/>
        </w:rPr>
        <w:t>错：应立足整体而非</w:t>
      </w:r>
      <w:r>
        <w:rPr>
          <w:lang w:eastAsia="zh-CN"/>
        </w:rPr>
        <w:t>"</w:t>
      </w:r>
      <w:r>
        <w:rPr>
          <w:lang w:eastAsia="zh-CN"/>
        </w:rPr>
        <w:t>立足部分</w:t>
      </w:r>
      <w:r>
        <w:rPr>
          <w:lang w:eastAsia="zh-CN"/>
        </w:rPr>
        <w:t>"——</w:t>
      </w:r>
      <w:r>
        <w:rPr>
          <w:lang w:eastAsia="zh-CN"/>
        </w:rPr>
        <w:t>实现最优目标要求树立全局观念、统筹全局。</w:t>
      </w:r>
    </w:p>
    <w:p w14:paraId="2BDE6F3D"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边缘原因：本题正误项跨法治、民主多个模块，哲学（联系观）只是其中主线。</w:t>
      </w:r>
    </w:p>
    <w:p w14:paraId="0F5E38CE" w14:textId="77777777" w:rsidR="000B2DC3" w:rsidRDefault="00000000">
      <w:pPr>
        <w:keepNext/>
        <w:spacing w:before="280" w:after="80"/>
        <w:rPr>
          <w:lang w:eastAsia="zh-CN"/>
        </w:rPr>
      </w:pPr>
      <w:r>
        <w:rPr>
          <w:b/>
          <w:color w:val="1F4E79"/>
          <w:sz w:val="24"/>
          <w:lang w:eastAsia="zh-CN"/>
        </w:rPr>
        <w:t>把整体与部分的功能关系说反</w:t>
      </w:r>
    </w:p>
    <w:p w14:paraId="2CB5DF73" w14:textId="77777777" w:rsidR="000B2DC3" w:rsidRDefault="00000000">
      <w:pPr>
        <w:pStyle w:val="31"/>
        <w:rPr>
          <w:lang w:eastAsia="zh-CN"/>
        </w:rPr>
      </w:pPr>
      <w:r>
        <w:rPr>
          <w:rFonts w:ascii="Times New Roman" w:eastAsia="PingFang SC" w:hAnsi="Times New Roman"/>
          <w:lang w:eastAsia="zh-CN"/>
        </w:rPr>
        <w:t xml:space="preserve">37. 2025 </w:t>
      </w:r>
      <w:r>
        <w:rPr>
          <w:rFonts w:ascii="Times New Roman" w:eastAsia="PingFang SC" w:hAnsi="Times New Roman"/>
          <w:lang w:eastAsia="zh-CN"/>
        </w:rPr>
        <w:t>海淀期末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7 </w:t>
      </w:r>
      <w:r>
        <w:rPr>
          <w:rFonts w:ascii="Times New Roman" w:eastAsia="PingFang SC" w:hAnsi="Times New Roman"/>
          <w:lang w:eastAsia="zh-CN"/>
        </w:rPr>
        <w:t>题（选择题）</w:t>
      </w:r>
    </w:p>
    <w:p w14:paraId="584A037C" w14:textId="77777777" w:rsidR="000B2DC3" w:rsidRDefault="00000000">
      <w:pPr>
        <w:rPr>
          <w:lang w:eastAsia="zh-CN"/>
        </w:rPr>
      </w:pPr>
      <w:r>
        <w:rPr>
          <w:b/>
          <w:lang w:eastAsia="zh-CN"/>
        </w:rPr>
        <w:t>【材料触发点】</w:t>
      </w:r>
      <w:r>
        <w:rPr>
          <w:b/>
          <w:lang w:eastAsia="zh-CN"/>
        </w:rPr>
        <w:t xml:space="preserve"> </w:t>
      </w:r>
      <w:r>
        <w:rPr>
          <w:lang w:eastAsia="zh-CN"/>
        </w:rPr>
        <w:t>某地民生实事项目征集中，</w:t>
      </w:r>
      <w:r>
        <w:rPr>
          <w:lang w:eastAsia="zh-CN"/>
        </w:rPr>
        <w:t>"</w:t>
      </w:r>
      <w:r>
        <w:rPr>
          <w:lang w:eastAsia="zh-CN"/>
        </w:rPr>
        <w:t>群众</w:t>
      </w:r>
      <w:r>
        <w:rPr>
          <w:lang w:eastAsia="zh-CN"/>
        </w:rPr>
        <w:t>'</w:t>
      </w:r>
      <w:r>
        <w:rPr>
          <w:lang w:eastAsia="zh-CN"/>
        </w:rPr>
        <w:t>点单</w:t>
      </w:r>
      <w:r>
        <w:rPr>
          <w:lang w:eastAsia="zh-CN"/>
        </w:rPr>
        <w:t>'</w:t>
      </w:r>
      <w:r>
        <w:rPr>
          <w:lang w:eastAsia="zh-CN"/>
        </w:rPr>
        <w:t>、人大</w:t>
      </w:r>
      <w:r>
        <w:rPr>
          <w:lang w:eastAsia="zh-CN"/>
        </w:rPr>
        <w:t>'</w:t>
      </w:r>
      <w:r>
        <w:rPr>
          <w:lang w:eastAsia="zh-CN"/>
        </w:rPr>
        <w:t>定单</w:t>
      </w:r>
      <w:r>
        <w:rPr>
          <w:lang w:eastAsia="zh-CN"/>
        </w:rPr>
        <w:t>'</w:t>
      </w:r>
      <w:r>
        <w:rPr>
          <w:lang w:eastAsia="zh-CN"/>
        </w:rPr>
        <w:t>、政府</w:t>
      </w:r>
      <w:r>
        <w:rPr>
          <w:lang w:eastAsia="zh-CN"/>
        </w:rPr>
        <w:t>'</w:t>
      </w:r>
      <w:r>
        <w:rPr>
          <w:lang w:eastAsia="zh-CN"/>
        </w:rPr>
        <w:t>领单</w:t>
      </w:r>
      <w:r>
        <w:rPr>
          <w:lang w:eastAsia="zh-CN"/>
        </w:rPr>
        <w:t>'</w:t>
      </w:r>
      <w:r>
        <w:rPr>
          <w:lang w:eastAsia="zh-CN"/>
        </w:rPr>
        <w:t>、群众</w:t>
      </w:r>
      <w:r>
        <w:rPr>
          <w:lang w:eastAsia="zh-CN"/>
        </w:rPr>
        <w:t>'</w:t>
      </w:r>
      <w:r>
        <w:rPr>
          <w:lang w:eastAsia="zh-CN"/>
        </w:rPr>
        <w:t>验单</w:t>
      </w:r>
      <w:r>
        <w:rPr>
          <w:lang w:eastAsia="zh-CN"/>
        </w:rPr>
        <w:t>'</w:t>
      </w:r>
      <w:r>
        <w:rPr>
          <w:lang w:eastAsia="zh-CN"/>
        </w:rPr>
        <w:t>的</w:t>
      </w:r>
      <w:r>
        <w:rPr>
          <w:lang w:eastAsia="zh-CN"/>
        </w:rPr>
        <w:t>'</w:t>
      </w:r>
      <w:r>
        <w:rPr>
          <w:b/>
          <w:color w:val="C00000"/>
          <w:lang w:eastAsia="zh-CN"/>
        </w:rPr>
        <w:t>连环操作</w:t>
      </w:r>
      <w:r>
        <w:rPr>
          <w:lang w:eastAsia="zh-CN"/>
        </w:rPr>
        <w:t>'</w:t>
      </w:r>
      <w:r>
        <w:rPr>
          <w:lang w:eastAsia="zh-CN"/>
        </w:rPr>
        <w:t>是中国发展民生事业的</w:t>
      </w:r>
      <w:r>
        <w:rPr>
          <w:lang w:eastAsia="zh-CN"/>
        </w:rPr>
        <w:t>'</w:t>
      </w:r>
      <w:r>
        <w:rPr>
          <w:lang w:eastAsia="zh-CN"/>
        </w:rPr>
        <w:t>独门秘籍</w:t>
      </w:r>
      <w:r>
        <w:rPr>
          <w:lang w:eastAsia="zh-CN"/>
        </w:rPr>
        <w:t>'</w:t>
      </w:r>
      <w:r>
        <w:rPr>
          <w:lang w:eastAsia="zh-CN"/>
        </w:rPr>
        <w:t>之一</w:t>
      </w:r>
      <w:r>
        <w:rPr>
          <w:lang w:eastAsia="zh-CN"/>
        </w:rPr>
        <w:t>"</w:t>
      </w:r>
      <w:r>
        <w:rPr>
          <w:lang w:eastAsia="zh-CN"/>
        </w:rPr>
        <w:t>。选项</w:t>
      </w:r>
      <w:r>
        <w:rPr>
          <w:lang w:eastAsia="zh-CN"/>
        </w:rPr>
        <w:t>④</w:t>
      </w:r>
      <w:r>
        <w:rPr>
          <w:lang w:eastAsia="zh-CN"/>
        </w:rPr>
        <w:t>给</w:t>
      </w:r>
      <w:r>
        <w:rPr>
          <w:lang w:eastAsia="zh-CN"/>
        </w:rPr>
        <w:t>"</w:t>
      </w:r>
      <w:r>
        <w:rPr>
          <w:lang w:eastAsia="zh-CN"/>
        </w:rPr>
        <w:t>连环操作</w:t>
      </w:r>
      <w:r>
        <w:rPr>
          <w:lang w:eastAsia="zh-CN"/>
        </w:rPr>
        <w:t>"</w:t>
      </w:r>
      <w:r>
        <w:rPr>
          <w:lang w:eastAsia="zh-CN"/>
        </w:rPr>
        <w:t>缀上</w:t>
      </w:r>
      <w:r>
        <w:rPr>
          <w:lang w:eastAsia="zh-CN"/>
        </w:rPr>
        <w:t>"</w:t>
      </w:r>
      <w:r>
        <w:rPr>
          <w:b/>
          <w:color w:val="C00000"/>
          <w:lang w:eastAsia="zh-CN"/>
        </w:rPr>
        <w:t>实现部分功能之和大于整体功能</w:t>
      </w:r>
      <w:r>
        <w:rPr>
          <w:lang w:eastAsia="zh-CN"/>
        </w:rPr>
        <w:t>的理想效果</w:t>
      </w:r>
      <w:r>
        <w:rPr>
          <w:lang w:eastAsia="zh-CN"/>
        </w:rPr>
        <w:t>"——</w:t>
      </w:r>
      <w:r>
        <w:rPr>
          <w:lang w:eastAsia="zh-CN"/>
        </w:rPr>
        <w:t>语序倒装，无须细看情境直接判错。</w:t>
      </w:r>
    </w:p>
    <w:p w14:paraId="2A749B8B" w14:textId="77777777" w:rsidR="000B2DC3" w:rsidRDefault="00000000">
      <w:pPr>
        <w:spacing w:after="20"/>
        <w:rPr>
          <w:lang w:eastAsia="zh-CN"/>
        </w:rPr>
      </w:pPr>
      <w:r>
        <w:rPr>
          <w:b/>
          <w:lang w:eastAsia="zh-CN"/>
        </w:rPr>
        <w:t>【设问】</w:t>
      </w:r>
      <w:r>
        <w:rPr>
          <w:b/>
          <w:lang w:eastAsia="zh-CN"/>
        </w:rPr>
        <w:t xml:space="preserve"> </w:t>
      </w:r>
      <w:r>
        <w:rPr>
          <w:lang w:eastAsia="zh-CN"/>
        </w:rPr>
        <w:t>其中蕴含的哲理是</w:t>
      </w:r>
    </w:p>
    <w:p w14:paraId="567FE1C3" w14:textId="77777777" w:rsidR="000B2DC3" w:rsidRDefault="00000000">
      <w:pPr>
        <w:spacing w:after="20"/>
        <w:ind w:left="360"/>
        <w:rPr>
          <w:lang w:eastAsia="zh-CN"/>
        </w:rPr>
      </w:pPr>
      <w:r>
        <w:rPr>
          <w:lang w:eastAsia="zh-CN"/>
        </w:rPr>
        <w:t>①</w:t>
      </w:r>
      <w:r>
        <w:rPr>
          <w:lang w:eastAsia="zh-CN"/>
        </w:rPr>
        <w:t>邀请群众</w:t>
      </w:r>
      <w:r>
        <w:rPr>
          <w:lang w:eastAsia="zh-CN"/>
        </w:rPr>
        <w:t>"</w:t>
      </w:r>
      <w:r>
        <w:rPr>
          <w:lang w:eastAsia="zh-CN"/>
        </w:rPr>
        <w:t>点单</w:t>
      </w:r>
      <w:r>
        <w:rPr>
          <w:lang w:eastAsia="zh-CN"/>
        </w:rPr>
        <w:t>"</w:t>
      </w:r>
      <w:r>
        <w:rPr>
          <w:lang w:eastAsia="zh-CN"/>
        </w:rPr>
        <w:t>，坚持把人民群众的利益作为最高的价值标准</w:t>
      </w:r>
    </w:p>
    <w:p w14:paraId="0304CD83" w14:textId="77777777" w:rsidR="000B2DC3" w:rsidRDefault="00000000">
      <w:pPr>
        <w:spacing w:after="20"/>
        <w:ind w:left="360"/>
        <w:rPr>
          <w:lang w:eastAsia="zh-CN"/>
        </w:rPr>
      </w:pPr>
      <w:r>
        <w:rPr>
          <w:lang w:eastAsia="zh-CN"/>
        </w:rPr>
        <w:t>②</w:t>
      </w:r>
      <w:r>
        <w:rPr>
          <w:lang w:eastAsia="zh-CN"/>
        </w:rPr>
        <w:t>从</w:t>
      </w:r>
      <w:r>
        <w:rPr>
          <w:lang w:eastAsia="zh-CN"/>
        </w:rPr>
        <w:t>"</w:t>
      </w:r>
      <w:r>
        <w:rPr>
          <w:lang w:eastAsia="zh-CN"/>
        </w:rPr>
        <w:t>点单</w:t>
      </w:r>
      <w:r>
        <w:rPr>
          <w:lang w:eastAsia="zh-CN"/>
        </w:rPr>
        <w:t>"</w:t>
      </w:r>
      <w:r>
        <w:rPr>
          <w:lang w:eastAsia="zh-CN"/>
        </w:rPr>
        <w:t>到</w:t>
      </w:r>
      <w:r>
        <w:rPr>
          <w:lang w:eastAsia="zh-CN"/>
        </w:rPr>
        <w:t>"</w:t>
      </w:r>
      <w:r>
        <w:rPr>
          <w:lang w:eastAsia="zh-CN"/>
        </w:rPr>
        <w:t>定单</w:t>
      </w:r>
      <w:r>
        <w:rPr>
          <w:lang w:eastAsia="zh-CN"/>
        </w:rPr>
        <w:t>"</w:t>
      </w:r>
      <w:r>
        <w:rPr>
          <w:lang w:eastAsia="zh-CN"/>
        </w:rPr>
        <w:t>，体现分析是综合的基础、综合为分析做准备</w:t>
      </w:r>
    </w:p>
    <w:p w14:paraId="6A4CBBA2" w14:textId="77777777" w:rsidR="000B2DC3" w:rsidRDefault="00000000">
      <w:pPr>
        <w:spacing w:after="20"/>
        <w:ind w:left="360"/>
        <w:rPr>
          <w:lang w:eastAsia="zh-CN"/>
        </w:rPr>
      </w:pPr>
      <w:r>
        <w:rPr>
          <w:lang w:eastAsia="zh-CN"/>
        </w:rPr>
        <w:t>③</w:t>
      </w:r>
      <w:r>
        <w:rPr>
          <w:lang w:eastAsia="zh-CN"/>
        </w:rPr>
        <w:t>从</w:t>
      </w:r>
      <w:r>
        <w:rPr>
          <w:lang w:eastAsia="zh-CN"/>
        </w:rPr>
        <w:t>"</w:t>
      </w:r>
      <w:r>
        <w:rPr>
          <w:lang w:eastAsia="zh-CN"/>
        </w:rPr>
        <w:t>领单</w:t>
      </w:r>
      <w:r>
        <w:rPr>
          <w:lang w:eastAsia="zh-CN"/>
        </w:rPr>
        <w:t>"</w:t>
      </w:r>
      <w:r>
        <w:rPr>
          <w:lang w:eastAsia="zh-CN"/>
        </w:rPr>
        <w:t>到</w:t>
      </w:r>
      <w:r>
        <w:rPr>
          <w:lang w:eastAsia="zh-CN"/>
        </w:rPr>
        <w:t>"</w:t>
      </w:r>
      <w:r>
        <w:rPr>
          <w:lang w:eastAsia="zh-CN"/>
        </w:rPr>
        <w:t>验单</w:t>
      </w:r>
      <w:r>
        <w:rPr>
          <w:lang w:eastAsia="zh-CN"/>
        </w:rPr>
        <w:t>"</w:t>
      </w:r>
      <w:r>
        <w:rPr>
          <w:lang w:eastAsia="zh-CN"/>
        </w:rPr>
        <w:t>，践行从群众中来到群众中去的工作方法</w:t>
      </w:r>
    </w:p>
    <w:p w14:paraId="1CC713AB" w14:textId="77777777" w:rsidR="000B2DC3" w:rsidRDefault="00000000">
      <w:pPr>
        <w:spacing w:after="20"/>
        <w:ind w:left="360"/>
        <w:rPr>
          <w:lang w:eastAsia="zh-CN"/>
        </w:rPr>
      </w:pPr>
      <w:r>
        <w:rPr>
          <w:lang w:eastAsia="zh-CN"/>
        </w:rPr>
        <w:t>④</w:t>
      </w:r>
      <w:r>
        <w:rPr>
          <w:lang w:eastAsia="zh-CN"/>
        </w:rPr>
        <w:t>各个环节</w:t>
      </w:r>
      <w:r>
        <w:rPr>
          <w:lang w:eastAsia="zh-CN"/>
        </w:rPr>
        <w:t>"</w:t>
      </w:r>
      <w:r>
        <w:rPr>
          <w:lang w:eastAsia="zh-CN"/>
        </w:rPr>
        <w:t>连环操作</w:t>
      </w:r>
      <w:r>
        <w:rPr>
          <w:lang w:eastAsia="zh-CN"/>
        </w:rPr>
        <w:t>"</w:t>
      </w:r>
      <w:r>
        <w:rPr>
          <w:lang w:eastAsia="zh-CN"/>
        </w:rPr>
        <w:t>实现部分功能之和大于整体功能的理想效果</w:t>
      </w:r>
    </w:p>
    <w:p w14:paraId="1C4A3B20" w14:textId="77777777" w:rsidR="000B2DC3" w:rsidRDefault="00000000">
      <w:pPr>
        <w:ind w:left="360"/>
      </w:pPr>
      <w:r>
        <w:t>A. ①③</w:t>
      </w:r>
      <w:r>
        <w:t xml:space="preserve">　　</w:t>
      </w:r>
      <w:r>
        <w:t>B. ①④</w:t>
      </w:r>
      <w:r>
        <w:t xml:space="preserve">　　</w:t>
      </w:r>
      <w:r>
        <w:t>C. ②③</w:t>
      </w:r>
      <w:r>
        <w:t xml:space="preserve">　　</w:t>
      </w:r>
      <w:r>
        <w:t>D. ②④</w:t>
      </w:r>
    </w:p>
    <w:p w14:paraId="66CAF059" w14:textId="77777777" w:rsidR="000B2DC3" w:rsidRDefault="00000000">
      <w:pPr>
        <w:rPr>
          <w:lang w:eastAsia="zh-CN"/>
        </w:rPr>
      </w:pPr>
      <w:r>
        <w:rPr>
          <w:b/>
          <w:lang w:eastAsia="zh-CN"/>
        </w:rPr>
        <w:t>【为什么能想到】</w:t>
      </w:r>
      <w:r>
        <w:rPr>
          <w:b/>
          <w:lang w:eastAsia="zh-CN"/>
        </w:rPr>
        <w:t xml:space="preserve"> </w:t>
      </w:r>
      <w:r>
        <w:rPr>
          <w:lang w:eastAsia="zh-CN"/>
        </w:rPr>
        <w:t>④"</w:t>
      </w:r>
      <w:r>
        <w:rPr>
          <w:lang w:eastAsia="zh-CN"/>
        </w:rPr>
        <w:t>实现部分功能之和大于整体功能的理想效果</w:t>
      </w:r>
      <w:r>
        <w:rPr>
          <w:lang w:eastAsia="zh-CN"/>
        </w:rPr>
        <w:t>"——</w:t>
      </w:r>
      <w:r>
        <w:rPr>
          <w:lang w:eastAsia="zh-CN"/>
        </w:rPr>
        <w:t>看到</w:t>
      </w:r>
      <w:r>
        <w:rPr>
          <w:lang w:eastAsia="zh-CN"/>
        </w:rPr>
        <w:t>"</w:t>
      </w:r>
      <w:r>
        <w:rPr>
          <w:lang w:eastAsia="zh-CN"/>
        </w:rPr>
        <w:t>部分功能之和大于整体功能</w:t>
      </w:r>
      <w:r>
        <w:rPr>
          <w:lang w:eastAsia="zh-CN"/>
        </w:rPr>
        <w:t>"</w:t>
      </w:r>
      <w:r>
        <w:rPr>
          <w:lang w:eastAsia="zh-CN"/>
        </w:rPr>
        <w:t>这个语序，无须细看情境直接判错。教材结论是：当部分以有序、合理的结构构成整体时，整体功能大于部分功能之和；倒过来说的恰是结构失调、内耗大于协同的劣化状态，绝非</w:t>
      </w:r>
      <w:r>
        <w:rPr>
          <w:lang w:eastAsia="zh-CN"/>
        </w:rPr>
        <w:t>"</w:t>
      </w:r>
      <w:r>
        <w:rPr>
          <w:lang w:eastAsia="zh-CN"/>
        </w:rPr>
        <w:t>理想效果</w:t>
      </w:r>
      <w:r>
        <w:rPr>
          <w:lang w:eastAsia="zh-CN"/>
        </w:rPr>
        <w:t>"</w:t>
      </w:r>
      <w:r>
        <w:rPr>
          <w:lang w:eastAsia="zh-CN"/>
        </w:rPr>
        <w:t>。这是整体与部分功能关系最常用的设错手法。</w:t>
      </w:r>
    </w:p>
    <w:p w14:paraId="1273693E"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w:t>
      </w:r>
      <w:r>
        <w:rPr>
          <w:lang w:eastAsia="zh-CN"/>
        </w:rPr>
        <w:t>①③</w:t>
      </w:r>
      <w:r>
        <w:rPr>
          <w:lang w:eastAsia="zh-CN"/>
        </w:rPr>
        <w:t>）。</w:t>
      </w:r>
      <w:r>
        <w:rPr>
          <w:lang w:eastAsia="zh-CN"/>
        </w:rPr>
        <w:t>①</w:t>
      </w:r>
      <w:r>
        <w:rPr>
          <w:lang w:eastAsia="zh-CN"/>
        </w:rPr>
        <w:t>正确：邀请群众</w:t>
      </w:r>
      <w:r>
        <w:rPr>
          <w:lang w:eastAsia="zh-CN"/>
        </w:rPr>
        <w:t>"</w:t>
      </w:r>
      <w:r>
        <w:rPr>
          <w:lang w:eastAsia="zh-CN"/>
        </w:rPr>
        <w:t>点单</w:t>
      </w:r>
      <w:r>
        <w:rPr>
          <w:lang w:eastAsia="zh-CN"/>
        </w:rPr>
        <w:t>"</w:t>
      </w:r>
      <w:r>
        <w:rPr>
          <w:lang w:eastAsia="zh-CN"/>
        </w:rPr>
        <w:t>，坚持把人民群众的利益作为最高的价值标准；</w:t>
      </w:r>
      <w:r>
        <w:rPr>
          <w:lang w:eastAsia="zh-CN"/>
        </w:rPr>
        <w:t>③</w:t>
      </w:r>
      <w:r>
        <w:rPr>
          <w:lang w:eastAsia="zh-CN"/>
        </w:rPr>
        <w:t>正确：从</w:t>
      </w:r>
      <w:r>
        <w:rPr>
          <w:lang w:eastAsia="zh-CN"/>
        </w:rPr>
        <w:t>"</w:t>
      </w:r>
      <w:r>
        <w:rPr>
          <w:lang w:eastAsia="zh-CN"/>
        </w:rPr>
        <w:t>领单</w:t>
      </w:r>
      <w:r>
        <w:rPr>
          <w:lang w:eastAsia="zh-CN"/>
        </w:rPr>
        <w:t>"</w:t>
      </w:r>
      <w:r>
        <w:rPr>
          <w:lang w:eastAsia="zh-CN"/>
        </w:rPr>
        <w:t>到</w:t>
      </w:r>
      <w:r>
        <w:rPr>
          <w:lang w:eastAsia="zh-CN"/>
        </w:rPr>
        <w:t>"</w:t>
      </w:r>
      <w:r>
        <w:rPr>
          <w:lang w:eastAsia="zh-CN"/>
        </w:rPr>
        <w:t>验单</w:t>
      </w:r>
      <w:r>
        <w:rPr>
          <w:lang w:eastAsia="zh-CN"/>
        </w:rPr>
        <w:t>"</w:t>
      </w:r>
      <w:r>
        <w:rPr>
          <w:lang w:eastAsia="zh-CN"/>
        </w:rPr>
        <w:t>，践行从群众中来到群众中去的群众路线工作方法。错项：</w:t>
      </w:r>
      <w:r>
        <w:rPr>
          <w:lang w:eastAsia="zh-CN"/>
        </w:rPr>
        <w:t>②</w:t>
      </w:r>
      <w:r>
        <w:rPr>
          <w:lang w:eastAsia="zh-CN"/>
        </w:rPr>
        <w:t>分析与综合的关系表述颠倒，且属《逻辑与思维》模块知识，与题意不符；</w:t>
      </w:r>
      <w:r>
        <w:rPr>
          <w:lang w:eastAsia="zh-CN"/>
        </w:rPr>
        <w:t>④"</w:t>
      </w:r>
      <w:r>
        <w:rPr>
          <w:lang w:eastAsia="zh-CN"/>
        </w:rPr>
        <w:t>部分功能之和大于整体功能</w:t>
      </w:r>
      <w:r>
        <w:rPr>
          <w:lang w:eastAsia="zh-CN"/>
        </w:rPr>
        <w:t>"</w:t>
      </w:r>
      <w:r>
        <w:rPr>
          <w:lang w:eastAsia="zh-CN"/>
        </w:rPr>
        <w:t>颠倒整体与部分的功能关系</w:t>
      </w:r>
      <w:r>
        <w:rPr>
          <w:lang w:eastAsia="zh-CN"/>
        </w:rPr>
        <w:t>——</w:t>
      </w:r>
      <w:r>
        <w:rPr>
          <w:lang w:eastAsia="zh-CN"/>
        </w:rPr>
        <w:t>连环操作有序衔接，恰恰追求整体功能大于部分功能之和。</w:t>
      </w:r>
    </w:p>
    <w:p w14:paraId="70991A01" w14:textId="77777777" w:rsidR="000B2DC3" w:rsidRDefault="00000000">
      <w:pPr>
        <w:pStyle w:val="31"/>
        <w:rPr>
          <w:lang w:eastAsia="zh-CN"/>
        </w:rPr>
      </w:pPr>
      <w:r>
        <w:rPr>
          <w:rFonts w:ascii="Times New Roman" w:eastAsia="PingFang SC" w:hAnsi="Times New Roman"/>
          <w:lang w:eastAsia="zh-CN"/>
        </w:rPr>
        <w:lastRenderedPageBreak/>
        <w:t xml:space="preserve">38. 2026 </w:t>
      </w:r>
      <w:r>
        <w:rPr>
          <w:rFonts w:ascii="Times New Roman" w:eastAsia="PingFang SC" w:hAnsi="Times New Roman"/>
          <w:lang w:eastAsia="zh-CN"/>
        </w:rPr>
        <w:t>石景山一模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 </w:t>
      </w:r>
      <w:r>
        <w:rPr>
          <w:rFonts w:ascii="Times New Roman" w:eastAsia="PingFang SC" w:hAnsi="Times New Roman"/>
          <w:lang w:eastAsia="zh-CN"/>
        </w:rPr>
        <w:t>题（选择题）</w:t>
      </w:r>
    </w:p>
    <w:p w14:paraId="3C879831" w14:textId="77777777" w:rsidR="000B2DC3" w:rsidRDefault="00000000">
      <w:pPr>
        <w:rPr>
          <w:lang w:eastAsia="zh-CN"/>
        </w:rPr>
      </w:pPr>
      <w:r>
        <w:rPr>
          <w:b/>
          <w:lang w:eastAsia="zh-CN"/>
        </w:rPr>
        <w:t>【材料触发点】</w:t>
      </w:r>
      <w:r>
        <w:rPr>
          <w:b/>
          <w:lang w:eastAsia="zh-CN"/>
        </w:rPr>
        <w:t xml:space="preserve"> </w:t>
      </w:r>
      <w:r>
        <w:rPr>
          <w:lang w:eastAsia="zh-CN"/>
        </w:rPr>
        <w:t>吉林长白山夏季山地旅游成功</w:t>
      </w:r>
      <w:r>
        <w:rPr>
          <w:lang w:eastAsia="zh-CN"/>
        </w:rPr>
        <w:t>"</w:t>
      </w:r>
      <w:r>
        <w:rPr>
          <w:lang w:eastAsia="zh-CN"/>
        </w:rPr>
        <w:t>破圈</w:t>
      </w:r>
      <w:r>
        <w:rPr>
          <w:lang w:eastAsia="zh-CN"/>
        </w:rPr>
        <w:t>"</w:t>
      </w:r>
      <w:r>
        <w:rPr>
          <w:lang w:eastAsia="zh-CN"/>
        </w:rPr>
        <w:t>、与冰雪季同热；湖南衡阳唤醒</w:t>
      </w:r>
      <w:r>
        <w:rPr>
          <w:lang w:eastAsia="zh-CN"/>
        </w:rPr>
        <w:t>"</w:t>
      </w:r>
      <w:r>
        <w:rPr>
          <w:lang w:eastAsia="zh-CN"/>
        </w:rPr>
        <w:t>沉睡</w:t>
      </w:r>
      <w:r>
        <w:rPr>
          <w:lang w:eastAsia="zh-CN"/>
        </w:rPr>
        <w:t>"</w:t>
      </w:r>
      <w:r>
        <w:rPr>
          <w:lang w:eastAsia="zh-CN"/>
        </w:rPr>
        <w:t>的厂房设施打造文旅空间</w:t>
      </w:r>
      <w:r>
        <w:rPr>
          <w:lang w:eastAsia="zh-CN"/>
        </w:rPr>
        <w:t>——"</w:t>
      </w:r>
      <w:r>
        <w:rPr>
          <w:lang w:eastAsia="zh-CN"/>
        </w:rPr>
        <w:t>从</w:t>
      </w:r>
      <w:r>
        <w:rPr>
          <w:lang w:eastAsia="zh-CN"/>
        </w:rPr>
        <w:t>'</w:t>
      </w:r>
      <w:r>
        <w:rPr>
          <w:lang w:eastAsia="zh-CN"/>
        </w:rPr>
        <w:t>一季养四季</w:t>
      </w:r>
      <w:r>
        <w:rPr>
          <w:lang w:eastAsia="zh-CN"/>
        </w:rPr>
        <w:t>'</w:t>
      </w:r>
      <w:r>
        <w:rPr>
          <w:lang w:eastAsia="zh-CN"/>
        </w:rPr>
        <w:t>到</w:t>
      </w:r>
      <w:r>
        <w:rPr>
          <w:lang w:eastAsia="zh-CN"/>
        </w:rPr>
        <w:t>'</w:t>
      </w:r>
      <w:r>
        <w:rPr>
          <w:lang w:eastAsia="zh-CN"/>
        </w:rPr>
        <w:t>四季皆旺季</w:t>
      </w:r>
      <w:r>
        <w:rPr>
          <w:lang w:eastAsia="zh-CN"/>
        </w:rPr>
        <w:t>'</w:t>
      </w:r>
      <w:r>
        <w:rPr>
          <w:lang w:eastAsia="zh-CN"/>
        </w:rPr>
        <w:t>，从工业遗址蝶变为新的消费场景</w:t>
      </w:r>
      <w:r>
        <w:rPr>
          <w:lang w:eastAsia="zh-CN"/>
        </w:rPr>
        <w:t>"</w:t>
      </w:r>
      <w:r>
        <w:rPr>
          <w:lang w:eastAsia="zh-CN"/>
        </w:rPr>
        <w:t>。选项</w:t>
      </w:r>
      <w:r>
        <w:rPr>
          <w:lang w:eastAsia="zh-CN"/>
        </w:rPr>
        <w:t>①</w:t>
      </w:r>
      <w:r>
        <w:rPr>
          <w:lang w:eastAsia="zh-CN"/>
        </w:rPr>
        <w:t>以</w:t>
      </w:r>
      <w:r>
        <w:rPr>
          <w:lang w:eastAsia="zh-CN"/>
        </w:rPr>
        <w:t>"</w:t>
      </w:r>
      <w:r>
        <w:rPr>
          <w:lang w:eastAsia="zh-CN"/>
        </w:rPr>
        <w:t>坚持系统优化</w:t>
      </w:r>
      <w:r>
        <w:rPr>
          <w:lang w:eastAsia="zh-CN"/>
        </w:rPr>
        <w:t>"</w:t>
      </w:r>
      <w:r>
        <w:rPr>
          <w:lang w:eastAsia="zh-CN"/>
        </w:rPr>
        <w:t>开头、以</w:t>
      </w:r>
      <w:r>
        <w:rPr>
          <w:lang w:eastAsia="zh-CN"/>
        </w:rPr>
        <w:t>"</w:t>
      </w:r>
      <w:r>
        <w:rPr>
          <w:b/>
          <w:color w:val="C00000"/>
          <w:lang w:eastAsia="zh-CN"/>
        </w:rPr>
        <w:t>实现部分功能之和大于整体功能</w:t>
      </w:r>
      <w:r>
        <w:rPr>
          <w:lang w:eastAsia="zh-CN"/>
        </w:rPr>
        <w:t>"</w:t>
      </w:r>
      <w:r>
        <w:rPr>
          <w:lang w:eastAsia="zh-CN"/>
        </w:rPr>
        <w:t>收尾</w:t>
      </w:r>
      <w:r>
        <w:rPr>
          <w:lang w:eastAsia="zh-CN"/>
        </w:rPr>
        <w:t>——</w:t>
      </w:r>
      <w:r>
        <w:rPr>
          <w:lang w:eastAsia="zh-CN"/>
        </w:rPr>
        <w:t>比较方向一倒，整项即错。</w:t>
      </w:r>
    </w:p>
    <w:p w14:paraId="38E664FF" w14:textId="77777777" w:rsidR="000B2DC3" w:rsidRDefault="00000000">
      <w:pPr>
        <w:spacing w:after="20"/>
        <w:rPr>
          <w:lang w:eastAsia="zh-CN"/>
        </w:rPr>
      </w:pPr>
      <w:r>
        <w:rPr>
          <w:b/>
          <w:lang w:eastAsia="zh-CN"/>
        </w:rPr>
        <w:t>【设问】</w:t>
      </w:r>
      <w:r>
        <w:rPr>
          <w:b/>
          <w:lang w:eastAsia="zh-CN"/>
        </w:rPr>
        <w:t xml:space="preserve"> </w:t>
      </w:r>
      <w:r>
        <w:rPr>
          <w:lang w:eastAsia="zh-CN"/>
        </w:rPr>
        <w:t>这体现了</w:t>
      </w:r>
    </w:p>
    <w:p w14:paraId="79BD5244" w14:textId="77777777" w:rsidR="000B2DC3" w:rsidRDefault="00000000">
      <w:pPr>
        <w:spacing w:after="20"/>
        <w:ind w:left="360"/>
        <w:rPr>
          <w:lang w:eastAsia="zh-CN"/>
        </w:rPr>
      </w:pPr>
      <w:r>
        <w:rPr>
          <w:lang w:eastAsia="zh-CN"/>
        </w:rPr>
        <w:t>①</w:t>
      </w:r>
      <w:r>
        <w:rPr>
          <w:lang w:eastAsia="zh-CN"/>
        </w:rPr>
        <w:t>坚持系统优化，通过优化资源配置，实现部分功能之和大于整体功能</w:t>
      </w:r>
    </w:p>
    <w:p w14:paraId="6F09ED6A" w14:textId="77777777" w:rsidR="000B2DC3" w:rsidRDefault="00000000">
      <w:pPr>
        <w:spacing w:after="20"/>
        <w:ind w:left="360"/>
        <w:rPr>
          <w:lang w:eastAsia="zh-CN"/>
        </w:rPr>
      </w:pPr>
      <w:r>
        <w:rPr>
          <w:lang w:eastAsia="zh-CN"/>
        </w:rPr>
        <w:t>②</w:t>
      </w:r>
      <w:r>
        <w:rPr>
          <w:lang w:eastAsia="zh-CN"/>
        </w:rPr>
        <w:t>坚持辩证思维，通过创造条件，克服困难，实现矛盾双方的相互转化</w:t>
      </w:r>
    </w:p>
    <w:p w14:paraId="6AE5FF4E" w14:textId="77777777" w:rsidR="000B2DC3" w:rsidRDefault="00000000">
      <w:pPr>
        <w:spacing w:after="20"/>
        <w:ind w:left="360"/>
        <w:rPr>
          <w:lang w:eastAsia="zh-CN"/>
        </w:rPr>
      </w:pPr>
      <w:r>
        <w:rPr>
          <w:lang w:eastAsia="zh-CN"/>
        </w:rPr>
        <w:t>③</w:t>
      </w:r>
      <w:r>
        <w:rPr>
          <w:lang w:eastAsia="zh-CN"/>
        </w:rPr>
        <w:t>发挥意识能动性，突破思维局限，以前瞻视野促使客观见之于主观</w:t>
      </w:r>
    </w:p>
    <w:p w14:paraId="148040A9" w14:textId="77777777" w:rsidR="000B2DC3" w:rsidRDefault="00000000">
      <w:pPr>
        <w:spacing w:after="20"/>
        <w:ind w:left="360"/>
        <w:rPr>
          <w:lang w:eastAsia="zh-CN"/>
        </w:rPr>
      </w:pPr>
      <w:r>
        <w:rPr>
          <w:lang w:eastAsia="zh-CN"/>
        </w:rPr>
        <w:t>④</w:t>
      </w:r>
      <w:r>
        <w:rPr>
          <w:lang w:eastAsia="zh-CN"/>
        </w:rPr>
        <w:t>坚持发展观点，以新视角、新方法开发资源价值，把握发展主动权</w:t>
      </w:r>
    </w:p>
    <w:p w14:paraId="173D4779" w14:textId="77777777" w:rsidR="000B2DC3" w:rsidRDefault="00000000">
      <w:pPr>
        <w:ind w:left="360"/>
      </w:pPr>
      <w:r>
        <w:t>A. ①③</w:t>
      </w:r>
      <w:r>
        <w:t xml:space="preserve">　　</w:t>
      </w:r>
      <w:r>
        <w:t>B. ①④</w:t>
      </w:r>
      <w:r>
        <w:t xml:space="preserve">　　</w:t>
      </w:r>
      <w:r>
        <w:t>C. ②③</w:t>
      </w:r>
      <w:r>
        <w:t xml:space="preserve">　　</w:t>
      </w:r>
      <w:r>
        <w:t>D. ②④</w:t>
      </w:r>
    </w:p>
    <w:p w14:paraId="24EBA9A7" w14:textId="77777777" w:rsidR="000B2DC3" w:rsidRDefault="00000000">
      <w:pPr>
        <w:rPr>
          <w:lang w:eastAsia="zh-CN"/>
        </w:rPr>
      </w:pPr>
      <w:r>
        <w:rPr>
          <w:b/>
          <w:lang w:eastAsia="zh-CN"/>
        </w:rPr>
        <w:t>【为什么能想到】</w:t>
      </w:r>
      <w:r>
        <w:rPr>
          <w:b/>
          <w:lang w:eastAsia="zh-CN"/>
        </w:rPr>
        <w:t xml:space="preserve"> </w:t>
      </w:r>
      <w:r>
        <w:rPr>
          <w:lang w:eastAsia="zh-CN"/>
        </w:rPr>
        <w:t>①</w:t>
      </w:r>
      <w:r>
        <w:rPr>
          <w:lang w:eastAsia="zh-CN"/>
        </w:rPr>
        <w:t>句尾</w:t>
      </w:r>
      <w:r>
        <w:rPr>
          <w:lang w:eastAsia="zh-CN"/>
        </w:rPr>
        <w:t>"</w:t>
      </w:r>
      <w:r>
        <w:rPr>
          <w:lang w:eastAsia="zh-CN"/>
        </w:rPr>
        <w:t>实现部分功能之和大于整体功能</w:t>
      </w:r>
      <w:r>
        <w:rPr>
          <w:lang w:eastAsia="zh-CN"/>
        </w:rPr>
        <w:t>"——</w:t>
      </w:r>
      <w:r>
        <w:rPr>
          <w:lang w:eastAsia="zh-CN"/>
        </w:rPr>
        <w:t>比较关系倒装，方向一反全句即错。整体与部分功能关系的标准结论是：当部分以合理有序的结构构成整体时，整体功能大于部分功能之和。无论前缀</w:t>
      </w:r>
      <w:r>
        <w:rPr>
          <w:lang w:eastAsia="zh-CN"/>
        </w:rPr>
        <w:t>"</w:t>
      </w:r>
      <w:r>
        <w:rPr>
          <w:lang w:eastAsia="zh-CN"/>
        </w:rPr>
        <w:t>坚持系统优化</w:t>
      </w:r>
      <w:r>
        <w:rPr>
          <w:lang w:eastAsia="zh-CN"/>
        </w:rPr>
        <w:t>"</w:t>
      </w:r>
      <w:r>
        <w:rPr>
          <w:lang w:eastAsia="zh-CN"/>
        </w:rPr>
        <w:t>多正确，看到</w:t>
      </w:r>
      <w:r>
        <w:rPr>
          <w:lang w:eastAsia="zh-CN"/>
        </w:rPr>
        <w:t>"</w:t>
      </w:r>
      <w:r>
        <w:rPr>
          <w:lang w:eastAsia="zh-CN"/>
        </w:rPr>
        <w:t>部分功能之和大于整体功能</w:t>
      </w:r>
      <w:r>
        <w:rPr>
          <w:lang w:eastAsia="zh-CN"/>
        </w:rPr>
        <w:t>"</w:t>
      </w:r>
      <w:r>
        <w:rPr>
          <w:lang w:eastAsia="zh-CN"/>
        </w:rPr>
        <w:t>的字组整项判错。这一倒装句式在选择题中反复出现，可与本节第</w:t>
      </w:r>
      <w:r>
        <w:rPr>
          <w:lang w:eastAsia="zh-CN"/>
        </w:rPr>
        <w:t>33</w:t>
      </w:r>
      <w:r>
        <w:rPr>
          <w:lang w:eastAsia="zh-CN"/>
        </w:rPr>
        <w:t>条（</w:t>
      </w:r>
      <w:r>
        <w:rPr>
          <w:lang w:eastAsia="zh-CN"/>
        </w:rPr>
        <w:t>2025</w:t>
      </w:r>
      <w:r>
        <w:rPr>
          <w:lang w:eastAsia="zh-CN"/>
        </w:rPr>
        <w:t>海淀期末第</w:t>
      </w:r>
      <w:r>
        <w:rPr>
          <w:lang w:eastAsia="zh-CN"/>
        </w:rPr>
        <w:t>7</w:t>
      </w:r>
      <w:r>
        <w:rPr>
          <w:lang w:eastAsia="zh-CN"/>
        </w:rPr>
        <w:t>题</w:t>
      </w:r>
      <w:r>
        <w:rPr>
          <w:lang w:eastAsia="zh-CN"/>
        </w:rPr>
        <w:t>④</w:t>
      </w:r>
      <w:r>
        <w:rPr>
          <w:lang w:eastAsia="zh-CN"/>
        </w:rPr>
        <w:t>）对照记忆。</w:t>
      </w:r>
    </w:p>
    <w:p w14:paraId="7FD82416"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②④</w:t>
      </w:r>
      <w:r>
        <w:rPr>
          <w:lang w:eastAsia="zh-CN"/>
        </w:rPr>
        <w:t>）。</w:t>
      </w:r>
      <w:r>
        <w:rPr>
          <w:lang w:eastAsia="zh-CN"/>
        </w:rPr>
        <w:t>②</w:t>
      </w:r>
      <w:r>
        <w:rPr>
          <w:lang w:eastAsia="zh-CN"/>
        </w:rPr>
        <w:t>正确：通过创造条件（唤醒厂房、错季开发）克服困难，实现淡季与旺季、工业遗址与消费场景这对矛盾双方的相互转化；</w:t>
      </w:r>
      <w:r>
        <w:rPr>
          <w:lang w:eastAsia="zh-CN"/>
        </w:rPr>
        <w:t>④</w:t>
      </w:r>
      <w:r>
        <w:rPr>
          <w:lang w:eastAsia="zh-CN"/>
        </w:rPr>
        <w:t>正确：以新视角、新方法开发资源价值，坚持发展观点、把握发展主动权。错项：</w:t>
      </w:r>
      <w:r>
        <w:rPr>
          <w:lang w:eastAsia="zh-CN"/>
        </w:rPr>
        <w:t>①"</w:t>
      </w:r>
      <w:r>
        <w:rPr>
          <w:lang w:eastAsia="zh-CN"/>
        </w:rPr>
        <w:t>部分功能之和大于整体功能</w:t>
      </w:r>
      <w:r>
        <w:rPr>
          <w:lang w:eastAsia="zh-CN"/>
        </w:rPr>
        <w:t>"</w:t>
      </w:r>
      <w:r>
        <w:rPr>
          <w:lang w:eastAsia="zh-CN"/>
        </w:rPr>
        <w:t>颠倒功能关系</w:t>
      </w:r>
      <w:r>
        <w:rPr>
          <w:lang w:eastAsia="zh-CN"/>
        </w:rPr>
        <w:t>——</w:t>
      </w:r>
      <w:r>
        <w:rPr>
          <w:lang w:eastAsia="zh-CN"/>
        </w:rPr>
        <w:t>应为优化资源配置使整体功能大于部分功能之和；</w:t>
      </w:r>
      <w:r>
        <w:rPr>
          <w:lang w:eastAsia="zh-CN"/>
        </w:rPr>
        <w:t>③"</w:t>
      </w:r>
      <w:r>
        <w:rPr>
          <w:lang w:eastAsia="zh-CN"/>
        </w:rPr>
        <w:t>客观见之于主观</w:t>
      </w:r>
      <w:r>
        <w:rPr>
          <w:lang w:eastAsia="zh-CN"/>
        </w:rPr>
        <w:t>"</w:t>
      </w:r>
      <w:r>
        <w:rPr>
          <w:lang w:eastAsia="zh-CN"/>
        </w:rPr>
        <w:t>颠倒</w:t>
      </w:r>
      <w:r>
        <w:rPr>
          <w:lang w:eastAsia="zh-CN"/>
        </w:rPr>
        <w:t>——</w:t>
      </w:r>
      <w:r>
        <w:rPr>
          <w:lang w:eastAsia="zh-CN"/>
        </w:rPr>
        <w:t>实践是</w:t>
      </w:r>
      <w:r>
        <w:rPr>
          <w:lang w:eastAsia="zh-CN"/>
        </w:rPr>
        <w:t>"</w:t>
      </w:r>
      <w:r>
        <w:rPr>
          <w:lang w:eastAsia="zh-CN"/>
        </w:rPr>
        <w:t>主观见之于客观</w:t>
      </w:r>
      <w:r>
        <w:rPr>
          <w:lang w:eastAsia="zh-CN"/>
        </w:rPr>
        <w:t>"</w:t>
      </w:r>
      <w:r>
        <w:rPr>
          <w:lang w:eastAsia="zh-CN"/>
        </w:rPr>
        <w:t>的直接现实性活动。</w:t>
      </w:r>
    </w:p>
    <w:p w14:paraId="21ED5794" w14:textId="77777777" w:rsidR="000B2DC3" w:rsidRDefault="00000000">
      <w:pPr>
        <w:pStyle w:val="31"/>
        <w:rPr>
          <w:lang w:eastAsia="zh-CN"/>
        </w:rPr>
      </w:pPr>
      <w:r>
        <w:rPr>
          <w:rFonts w:ascii="Times New Roman" w:eastAsia="PingFang SC" w:hAnsi="Times New Roman"/>
          <w:lang w:eastAsia="zh-CN"/>
        </w:rPr>
        <w:t xml:space="preserve">39. 2025 </w:t>
      </w:r>
      <w:r>
        <w:rPr>
          <w:rFonts w:ascii="Times New Roman" w:eastAsia="PingFang SC" w:hAnsi="Times New Roman"/>
          <w:lang w:eastAsia="zh-CN"/>
        </w:rPr>
        <w:t>昌平二模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 </w:t>
      </w:r>
      <w:r>
        <w:rPr>
          <w:rFonts w:ascii="Times New Roman" w:eastAsia="PingFang SC" w:hAnsi="Times New Roman"/>
          <w:lang w:eastAsia="zh-CN"/>
        </w:rPr>
        <w:t>题（选择题）</w:t>
      </w:r>
    </w:p>
    <w:p w14:paraId="29459EB6"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他们很酷，因为要揭晓这个世界的奥秘；他们很燃，因为要攻克一个又一个难题</w:t>
      </w:r>
      <w:r>
        <w:rPr>
          <w:lang w:eastAsia="zh-CN"/>
        </w:rPr>
        <w:t>……</w:t>
      </w:r>
      <w:r>
        <w:rPr>
          <w:lang w:eastAsia="zh-CN"/>
        </w:rPr>
        <w:t>广大科技工作者</w:t>
      </w:r>
      <w:r>
        <w:rPr>
          <w:b/>
          <w:color w:val="C00000"/>
          <w:lang w:eastAsia="zh-CN"/>
        </w:rPr>
        <w:t>在长期科学研究和实践探索中形成</w:t>
      </w:r>
      <w:r>
        <w:rPr>
          <w:lang w:eastAsia="zh-CN"/>
        </w:rPr>
        <w:t>了宝贵的科学家精神。</w:t>
      </w:r>
      <w:r>
        <w:rPr>
          <w:lang w:eastAsia="zh-CN"/>
        </w:rPr>
        <w:t>"</w:t>
      </w:r>
      <w:r>
        <w:rPr>
          <w:lang w:eastAsia="zh-CN"/>
        </w:rPr>
        <w:t>选项</w:t>
      </w:r>
      <w:r>
        <w:rPr>
          <w:lang w:eastAsia="zh-CN"/>
        </w:rPr>
        <w:t>②</w:t>
      </w:r>
      <w:r>
        <w:rPr>
          <w:lang w:eastAsia="zh-CN"/>
        </w:rPr>
        <w:t>称科学家精神是</w:t>
      </w:r>
      <w:r>
        <w:rPr>
          <w:lang w:eastAsia="zh-CN"/>
        </w:rPr>
        <w:t>"</w:t>
      </w:r>
      <w:r>
        <w:rPr>
          <w:lang w:eastAsia="zh-CN"/>
        </w:rPr>
        <w:t>众多伟大科学家</w:t>
      </w:r>
      <w:r>
        <w:rPr>
          <w:b/>
          <w:color w:val="C00000"/>
          <w:lang w:eastAsia="zh-CN"/>
        </w:rPr>
        <w:t>个人精神境界的总和</w:t>
      </w:r>
      <w:r>
        <w:rPr>
          <w:lang w:eastAsia="zh-CN"/>
        </w:rPr>
        <w:t>"——</w:t>
      </w:r>
      <w:r>
        <w:rPr>
          <w:lang w:eastAsia="zh-CN"/>
        </w:rPr>
        <w:t>见</w:t>
      </w:r>
      <w:r>
        <w:rPr>
          <w:lang w:eastAsia="zh-CN"/>
        </w:rPr>
        <w:t>"</w:t>
      </w:r>
      <w:r>
        <w:rPr>
          <w:lang w:eastAsia="zh-CN"/>
        </w:rPr>
        <w:t>总和</w:t>
      </w:r>
      <w:r>
        <w:rPr>
          <w:lang w:eastAsia="zh-CN"/>
        </w:rPr>
        <w:t>"</w:t>
      </w:r>
      <w:r>
        <w:rPr>
          <w:lang w:eastAsia="zh-CN"/>
        </w:rPr>
        <w:t>二字即触发</w:t>
      </w:r>
      <w:r>
        <w:rPr>
          <w:lang w:eastAsia="zh-CN"/>
        </w:rPr>
        <w:t>"</w:t>
      </w:r>
      <w:r>
        <w:rPr>
          <w:lang w:eastAsia="zh-CN"/>
        </w:rPr>
        <w:t>整体不是部分的简单相加</w:t>
      </w:r>
      <w:r>
        <w:rPr>
          <w:lang w:eastAsia="zh-CN"/>
        </w:rPr>
        <w:t>"</w:t>
      </w:r>
      <w:r>
        <w:rPr>
          <w:lang w:eastAsia="zh-CN"/>
        </w:rPr>
        <w:t>校验。</w:t>
      </w:r>
    </w:p>
    <w:p w14:paraId="6EE66CB4" w14:textId="77777777" w:rsidR="000B2DC3" w:rsidRDefault="00000000">
      <w:pPr>
        <w:spacing w:after="20"/>
        <w:rPr>
          <w:lang w:eastAsia="zh-CN"/>
        </w:rPr>
      </w:pPr>
      <w:r>
        <w:rPr>
          <w:b/>
          <w:lang w:eastAsia="zh-CN"/>
        </w:rPr>
        <w:t>【设问】</w:t>
      </w:r>
      <w:r>
        <w:rPr>
          <w:b/>
          <w:lang w:eastAsia="zh-CN"/>
        </w:rPr>
        <w:t xml:space="preserve"> </w:t>
      </w:r>
      <w:r>
        <w:rPr>
          <w:lang w:eastAsia="zh-CN"/>
        </w:rPr>
        <w:t>由此可见，科学家精神是</w:t>
      </w:r>
    </w:p>
    <w:p w14:paraId="18E52543" w14:textId="77777777" w:rsidR="000B2DC3" w:rsidRDefault="00000000">
      <w:pPr>
        <w:spacing w:after="20"/>
        <w:ind w:left="360"/>
        <w:rPr>
          <w:lang w:eastAsia="zh-CN"/>
        </w:rPr>
      </w:pPr>
      <w:r>
        <w:rPr>
          <w:lang w:eastAsia="zh-CN"/>
        </w:rPr>
        <w:t>①</w:t>
      </w:r>
      <w:r>
        <w:rPr>
          <w:lang w:eastAsia="zh-CN"/>
        </w:rPr>
        <w:t>激励青年人不断追求终极真理的动力之源</w:t>
      </w:r>
    </w:p>
    <w:p w14:paraId="29D33629" w14:textId="77777777" w:rsidR="000B2DC3" w:rsidRDefault="00000000">
      <w:pPr>
        <w:spacing w:after="20"/>
        <w:ind w:left="360"/>
        <w:rPr>
          <w:lang w:eastAsia="zh-CN"/>
        </w:rPr>
      </w:pPr>
      <w:r>
        <w:rPr>
          <w:lang w:eastAsia="zh-CN"/>
        </w:rPr>
        <w:lastRenderedPageBreak/>
        <w:t>②</w:t>
      </w:r>
      <w:r>
        <w:rPr>
          <w:lang w:eastAsia="zh-CN"/>
        </w:rPr>
        <w:t>众多伟大科学家个人精神境界的总和</w:t>
      </w:r>
    </w:p>
    <w:p w14:paraId="26D18CED" w14:textId="77777777" w:rsidR="000B2DC3" w:rsidRDefault="00000000">
      <w:pPr>
        <w:spacing w:after="20"/>
        <w:ind w:left="360"/>
        <w:rPr>
          <w:lang w:eastAsia="zh-CN"/>
        </w:rPr>
      </w:pPr>
      <w:r>
        <w:rPr>
          <w:lang w:eastAsia="zh-CN"/>
        </w:rPr>
        <w:t>③</w:t>
      </w:r>
      <w:r>
        <w:rPr>
          <w:lang w:eastAsia="zh-CN"/>
        </w:rPr>
        <w:t>在追求真理的道路上不断丰富和发展的</w:t>
      </w:r>
    </w:p>
    <w:p w14:paraId="50182541" w14:textId="77777777" w:rsidR="000B2DC3" w:rsidRDefault="00000000">
      <w:pPr>
        <w:spacing w:after="20"/>
        <w:ind w:left="360"/>
        <w:rPr>
          <w:lang w:eastAsia="zh-CN"/>
        </w:rPr>
      </w:pPr>
      <w:r>
        <w:rPr>
          <w:lang w:eastAsia="zh-CN"/>
        </w:rPr>
        <w:t>④</w:t>
      </w:r>
      <w:r>
        <w:rPr>
          <w:lang w:eastAsia="zh-CN"/>
        </w:rPr>
        <w:t>在探索世界奥秘，增进人类福祉的奋斗中凝练的</w:t>
      </w:r>
    </w:p>
    <w:p w14:paraId="495A218E" w14:textId="77777777" w:rsidR="000B2DC3" w:rsidRDefault="00000000">
      <w:pPr>
        <w:ind w:left="360"/>
      </w:pPr>
      <w:r>
        <w:t>A</w:t>
      </w:r>
      <w:r>
        <w:t>．</w:t>
      </w:r>
      <w:r>
        <w:t xml:space="preserve"> ①②</w:t>
      </w:r>
      <w:r>
        <w:t xml:space="preserve">　　</w:t>
      </w:r>
      <w:r>
        <w:t>B</w:t>
      </w:r>
      <w:r>
        <w:t>．</w:t>
      </w:r>
      <w:r>
        <w:t xml:space="preserve"> ①④</w:t>
      </w:r>
      <w:r>
        <w:t xml:space="preserve">　　</w:t>
      </w:r>
      <w:r>
        <w:t>C</w:t>
      </w:r>
      <w:r>
        <w:t>．</w:t>
      </w:r>
      <w:r>
        <w:t xml:space="preserve"> ②③</w:t>
      </w:r>
      <w:r>
        <w:t xml:space="preserve">　　</w:t>
      </w:r>
      <w:r>
        <w:t>D</w:t>
      </w:r>
      <w:r>
        <w:t>．</w:t>
      </w:r>
      <w:r>
        <w:t xml:space="preserve"> ③④</w:t>
      </w:r>
    </w:p>
    <w:p w14:paraId="21C6107E" w14:textId="77777777" w:rsidR="000B2DC3" w:rsidRDefault="00000000">
      <w:pPr>
        <w:rPr>
          <w:lang w:eastAsia="zh-CN"/>
        </w:rPr>
      </w:pPr>
      <w:r>
        <w:rPr>
          <w:b/>
          <w:lang w:eastAsia="zh-CN"/>
        </w:rPr>
        <w:t>【为什么能想到】</w:t>
      </w:r>
      <w:r>
        <w:rPr>
          <w:b/>
          <w:lang w:eastAsia="zh-CN"/>
        </w:rPr>
        <w:t xml:space="preserve"> </w:t>
      </w:r>
      <w:r>
        <w:rPr>
          <w:lang w:eastAsia="zh-CN"/>
        </w:rPr>
        <w:t>②"</w:t>
      </w:r>
      <w:r>
        <w:rPr>
          <w:lang w:eastAsia="zh-CN"/>
        </w:rPr>
        <w:t>科学家精神是众多伟大科学家个人精神境界的总和</w:t>
      </w:r>
      <w:r>
        <w:rPr>
          <w:lang w:eastAsia="zh-CN"/>
        </w:rPr>
        <w:t>"——"</w:t>
      </w:r>
      <w:r>
        <w:rPr>
          <w:lang w:eastAsia="zh-CN"/>
        </w:rPr>
        <w:t>总和</w:t>
      </w:r>
      <w:r>
        <w:rPr>
          <w:lang w:eastAsia="zh-CN"/>
        </w:rPr>
        <w:t>"</w:t>
      </w:r>
      <w:r>
        <w:rPr>
          <w:lang w:eastAsia="zh-CN"/>
        </w:rPr>
        <w:t>一词，触发的就是整体与部分的校验：整体不是部分的简单相加。科学家精神作为群体性精神整体，是科技工作者在长期共同的科研实践中凝练升华出来的，具有超越任何个体精神境界的新质，不能还原为个人境界的加总。看到</w:t>
      </w:r>
      <w:r>
        <w:rPr>
          <w:lang w:eastAsia="zh-CN"/>
        </w:rPr>
        <w:t>"……</w:t>
      </w:r>
      <w:r>
        <w:rPr>
          <w:lang w:eastAsia="zh-CN"/>
        </w:rPr>
        <w:t>的总和</w:t>
      </w:r>
      <w:r>
        <w:rPr>
          <w:lang w:eastAsia="zh-CN"/>
        </w:rPr>
        <w:t>""</w:t>
      </w:r>
      <w:r>
        <w:rPr>
          <w:lang w:eastAsia="zh-CN"/>
        </w:rPr>
        <w:t>简单相加</w:t>
      </w:r>
      <w:r>
        <w:rPr>
          <w:lang w:eastAsia="zh-CN"/>
        </w:rPr>
        <w:t>"</w:t>
      </w:r>
      <w:r>
        <w:rPr>
          <w:lang w:eastAsia="zh-CN"/>
        </w:rPr>
        <w:t>式定义，立即用</w:t>
      </w:r>
      <w:r>
        <w:rPr>
          <w:lang w:eastAsia="zh-CN"/>
        </w:rPr>
        <w:t>"</w:t>
      </w:r>
      <w:r>
        <w:rPr>
          <w:lang w:eastAsia="zh-CN"/>
        </w:rPr>
        <w:t>整体具有部分所不具备的功能与性质</w:t>
      </w:r>
      <w:r>
        <w:rPr>
          <w:lang w:eastAsia="zh-CN"/>
        </w:rPr>
        <w:t>"</w:t>
      </w:r>
      <w:r>
        <w:rPr>
          <w:lang w:eastAsia="zh-CN"/>
        </w:rPr>
        <w:t>判错。</w:t>
      </w:r>
    </w:p>
    <w:p w14:paraId="46736553"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③④</w:t>
      </w:r>
      <w:r>
        <w:rPr>
          <w:lang w:eastAsia="zh-CN"/>
        </w:rPr>
        <w:t>）。</w:t>
      </w:r>
      <w:r>
        <w:rPr>
          <w:lang w:eastAsia="zh-CN"/>
        </w:rPr>
        <w:t>③</w:t>
      </w:r>
      <w:r>
        <w:rPr>
          <w:lang w:eastAsia="zh-CN"/>
        </w:rPr>
        <w:t>正确：科学家精神在追求真理的道路上不断丰富和发展；</w:t>
      </w:r>
      <w:r>
        <w:rPr>
          <w:lang w:eastAsia="zh-CN"/>
        </w:rPr>
        <w:t>④</w:t>
      </w:r>
      <w:r>
        <w:rPr>
          <w:lang w:eastAsia="zh-CN"/>
        </w:rPr>
        <w:t>正确：它是在探索世界奥秘、增进人类福祉的奋斗实践中凝练而成的（实践是精神形成的基础）。错项：</w:t>
      </w:r>
      <w:r>
        <w:rPr>
          <w:lang w:eastAsia="zh-CN"/>
        </w:rPr>
        <w:t>①"</w:t>
      </w:r>
      <w:r>
        <w:rPr>
          <w:lang w:eastAsia="zh-CN"/>
        </w:rPr>
        <w:t>终极真理</w:t>
      </w:r>
      <w:r>
        <w:rPr>
          <w:lang w:eastAsia="zh-CN"/>
        </w:rPr>
        <w:t>"</w:t>
      </w:r>
      <w:r>
        <w:rPr>
          <w:lang w:eastAsia="zh-CN"/>
        </w:rPr>
        <w:t>错</w:t>
      </w:r>
      <w:r>
        <w:rPr>
          <w:lang w:eastAsia="zh-CN"/>
        </w:rPr>
        <w:t>——</w:t>
      </w:r>
      <w:r>
        <w:rPr>
          <w:lang w:eastAsia="zh-CN"/>
        </w:rPr>
        <w:t>认识具有无限性、上升性，不存在终极真理；</w:t>
      </w:r>
      <w:r>
        <w:rPr>
          <w:lang w:eastAsia="zh-CN"/>
        </w:rPr>
        <w:t>②"</w:t>
      </w:r>
      <w:r>
        <w:rPr>
          <w:lang w:eastAsia="zh-CN"/>
        </w:rPr>
        <w:t>个人精神境界的总和</w:t>
      </w:r>
      <w:r>
        <w:rPr>
          <w:lang w:eastAsia="zh-CN"/>
        </w:rPr>
        <w:t>"</w:t>
      </w:r>
      <w:r>
        <w:rPr>
          <w:lang w:eastAsia="zh-CN"/>
        </w:rPr>
        <w:t>错</w:t>
      </w:r>
      <w:r>
        <w:rPr>
          <w:lang w:eastAsia="zh-CN"/>
        </w:rPr>
        <w:t>——</w:t>
      </w:r>
      <w:r>
        <w:rPr>
          <w:lang w:eastAsia="zh-CN"/>
        </w:rPr>
        <w:t>整体不是部分的简单相加，科学家精神是群体在共同实践中凝练的精神整体，具有超越个体的新质。</w:t>
      </w:r>
    </w:p>
    <w:p w14:paraId="5402F9CB" w14:textId="77777777" w:rsidR="000B2DC3" w:rsidRDefault="00000000">
      <w:pPr>
        <w:keepNext/>
        <w:spacing w:before="280" w:after="80"/>
        <w:rPr>
          <w:lang w:eastAsia="zh-CN"/>
        </w:rPr>
      </w:pPr>
      <w:r>
        <w:rPr>
          <w:b/>
          <w:color w:val="1F4E79"/>
          <w:sz w:val="24"/>
          <w:lang w:eastAsia="zh-CN"/>
        </w:rPr>
        <w:t>正项识别</w:t>
      </w:r>
    </w:p>
    <w:p w14:paraId="1135B605" w14:textId="77777777" w:rsidR="000B2DC3" w:rsidRDefault="00000000">
      <w:pPr>
        <w:pStyle w:val="31"/>
        <w:rPr>
          <w:lang w:eastAsia="zh-CN"/>
        </w:rPr>
      </w:pPr>
      <w:r>
        <w:rPr>
          <w:rFonts w:ascii="Times New Roman" w:eastAsia="PingFang SC" w:hAnsi="Times New Roman"/>
          <w:lang w:eastAsia="zh-CN"/>
        </w:rPr>
        <w:t xml:space="preserve">40. 2026 </w:t>
      </w:r>
      <w:r>
        <w:rPr>
          <w:rFonts w:ascii="Times New Roman" w:eastAsia="PingFang SC" w:hAnsi="Times New Roman"/>
          <w:lang w:eastAsia="zh-CN"/>
        </w:rPr>
        <w:t>海淀一模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4 </w:t>
      </w:r>
      <w:r>
        <w:rPr>
          <w:rFonts w:ascii="Times New Roman" w:eastAsia="PingFang SC" w:hAnsi="Times New Roman"/>
          <w:lang w:eastAsia="zh-CN"/>
        </w:rPr>
        <w:t>题（选择题）</w:t>
      </w:r>
    </w:p>
    <w:p w14:paraId="5494860D" w14:textId="77777777" w:rsidR="000B2DC3" w:rsidRDefault="00000000">
      <w:pPr>
        <w:rPr>
          <w:lang w:eastAsia="zh-CN"/>
        </w:rPr>
      </w:pPr>
      <w:r>
        <w:rPr>
          <w:b/>
          <w:lang w:eastAsia="zh-CN"/>
        </w:rPr>
        <w:t>【材料触发点】</w:t>
      </w:r>
      <w:r>
        <w:rPr>
          <w:b/>
          <w:lang w:eastAsia="zh-CN"/>
        </w:rPr>
        <w:t xml:space="preserve"> </w:t>
      </w:r>
      <w:r>
        <w:rPr>
          <w:lang w:eastAsia="zh-CN"/>
        </w:rPr>
        <w:t>长城、大运河、西山永定河三条文化带</w:t>
      </w:r>
      <w:r>
        <w:rPr>
          <w:lang w:eastAsia="zh-CN"/>
        </w:rPr>
        <w:t>"</w:t>
      </w:r>
      <w:r>
        <w:rPr>
          <w:lang w:eastAsia="zh-CN"/>
        </w:rPr>
        <w:t>各具特色</w:t>
      </w:r>
      <w:r>
        <w:rPr>
          <w:lang w:eastAsia="zh-CN"/>
        </w:rPr>
        <w:t>"</w:t>
      </w:r>
      <w:r>
        <w:rPr>
          <w:lang w:eastAsia="zh-CN"/>
        </w:rPr>
        <w:t>；北京市</w:t>
      </w:r>
      <w:r>
        <w:rPr>
          <w:lang w:eastAsia="zh-CN"/>
        </w:rPr>
        <w:t>"</w:t>
      </w:r>
      <w:r>
        <w:rPr>
          <w:lang w:eastAsia="zh-CN"/>
        </w:rPr>
        <w:t>十五五</w:t>
      </w:r>
      <w:r>
        <w:rPr>
          <w:lang w:eastAsia="zh-CN"/>
        </w:rPr>
        <w:t>"</w:t>
      </w:r>
      <w:r>
        <w:rPr>
          <w:lang w:eastAsia="zh-CN"/>
        </w:rPr>
        <w:t>规划提出</w:t>
      </w:r>
      <w:r>
        <w:rPr>
          <w:lang w:eastAsia="zh-CN"/>
        </w:rPr>
        <w:t>"</w:t>
      </w:r>
      <w:r>
        <w:rPr>
          <w:lang w:eastAsia="zh-CN"/>
        </w:rPr>
        <w:t>要</w:t>
      </w:r>
      <w:r>
        <w:rPr>
          <w:b/>
          <w:color w:val="C00000"/>
          <w:lang w:eastAsia="zh-CN"/>
        </w:rPr>
        <w:t>统筹三条文化带</w:t>
      </w:r>
      <w:r>
        <w:rPr>
          <w:lang w:eastAsia="zh-CN"/>
        </w:rPr>
        <w:t>传承发展。做好北京历史文化名城保护，推进三条文化带建设，</w:t>
      </w:r>
      <w:r>
        <w:rPr>
          <w:b/>
          <w:color w:val="C00000"/>
          <w:lang w:eastAsia="zh-CN"/>
        </w:rPr>
        <w:t>共同构建</w:t>
      </w:r>
      <w:r>
        <w:rPr>
          <w:lang w:eastAsia="zh-CN"/>
        </w:rPr>
        <w:t>北京作为历史文化名城的</w:t>
      </w:r>
      <w:r>
        <w:rPr>
          <w:b/>
          <w:color w:val="C00000"/>
          <w:lang w:eastAsia="zh-CN"/>
        </w:rPr>
        <w:t>整体风貌</w:t>
      </w:r>
      <w:r>
        <w:rPr>
          <w:lang w:eastAsia="zh-CN"/>
        </w:rPr>
        <w:t>"</w:t>
      </w:r>
      <w:r>
        <w:rPr>
          <w:lang w:eastAsia="zh-CN"/>
        </w:rPr>
        <w:t>。</w:t>
      </w:r>
    </w:p>
    <w:p w14:paraId="60E78F51" w14:textId="77777777" w:rsidR="000B2DC3" w:rsidRDefault="00000000">
      <w:pPr>
        <w:spacing w:after="20"/>
        <w:rPr>
          <w:lang w:eastAsia="zh-CN"/>
        </w:rPr>
      </w:pPr>
      <w:r>
        <w:rPr>
          <w:b/>
          <w:lang w:eastAsia="zh-CN"/>
        </w:rPr>
        <w:t>【设问】</w:t>
      </w:r>
      <w:r>
        <w:rPr>
          <w:b/>
          <w:lang w:eastAsia="zh-CN"/>
        </w:rPr>
        <w:t xml:space="preserve"> </w:t>
      </w:r>
      <w:r>
        <w:rPr>
          <w:lang w:eastAsia="zh-CN"/>
        </w:rPr>
        <w:t>可见</w:t>
      </w:r>
    </w:p>
    <w:p w14:paraId="2E71F42A" w14:textId="77777777" w:rsidR="000B2DC3" w:rsidRDefault="00000000">
      <w:pPr>
        <w:spacing w:after="20"/>
        <w:ind w:left="360"/>
        <w:rPr>
          <w:lang w:eastAsia="zh-CN"/>
        </w:rPr>
      </w:pPr>
      <w:r>
        <w:rPr>
          <w:lang w:eastAsia="zh-CN"/>
        </w:rPr>
        <w:t>①</w:t>
      </w:r>
      <w:r>
        <w:rPr>
          <w:lang w:eastAsia="zh-CN"/>
        </w:rPr>
        <w:t>文化带是各种文化资源的空间呈现，拉近了历史和现实的距离</w:t>
      </w:r>
    </w:p>
    <w:p w14:paraId="64B0ABA6" w14:textId="77777777" w:rsidR="000B2DC3" w:rsidRDefault="00000000">
      <w:pPr>
        <w:spacing w:after="20"/>
        <w:ind w:left="360"/>
        <w:rPr>
          <w:lang w:eastAsia="zh-CN"/>
        </w:rPr>
      </w:pPr>
      <w:r>
        <w:rPr>
          <w:lang w:eastAsia="zh-CN"/>
        </w:rPr>
        <w:t>②</w:t>
      </w:r>
      <w:r>
        <w:rPr>
          <w:lang w:eastAsia="zh-CN"/>
        </w:rPr>
        <w:t>文化带的建设表明任何联系的形成都离不开人的社会实践活动</w:t>
      </w:r>
    </w:p>
    <w:p w14:paraId="68B5E894" w14:textId="77777777" w:rsidR="000B2DC3" w:rsidRDefault="00000000">
      <w:pPr>
        <w:spacing w:after="20"/>
        <w:ind w:left="360"/>
        <w:rPr>
          <w:lang w:eastAsia="zh-CN"/>
        </w:rPr>
      </w:pPr>
      <w:r>
        <w:rPr>
          <w:lang w:eastAsia="zh-CN"/>
        </w:rPr>
        <w:t>③</w:t>
      </w:r>
      <w:r>
        <w:rPr>
          <w:lang w:eastAsia="zh-CN"/>
        </w:rPr>
        <w:t>三条文化带的保护利用要服从和服务于北京历史文化名城建设</w:t>
      </w:r>
    </w:p>
    <w:p w14:paraId="25A85779" w14:textId="77777777" w:rsidR="000B2DC3" w:rsidRDefault="00000000">
      <w:pPr>
        <w:spacing w:after="20"/>
        <w:ind w:left="360"/>
        <w:rPr>
          <w:lang w:eastAsia="zh-CN"/>
        </w:rPr>
      </w:pPr>
      <w:r>
        <w:rPr>
          <w:lang w:eastAsia="zh-CN"/>
        </w:rPr>
        <w:t>④</w:t>
      </w:r>
      <w:r>
        <w:rPr>
          <w:lang w:eastAsia="zh-CN"/>
        </w:rPr>
        <w:t>三条文化带承载着民族历史记忆，彰显了民族文化的价值</w:t>
      </w:r>
    </w:p>
    <w:p w14:paraId="46309167" w14:textId="77777777" w:rsidR="000B2DC3" w:rsidRDefault="00000000">
      <w:pPr>
        <w:ind w:left="360"/>
      </w:pPr>
      <w:r>
        <w:t>A. ①②</w:t>
      </w:r>
      <w:r>
        <w:t xml:space="preserve">　　</w:t>
      </w:r>
      <w:r>
        <w:t>B. ①③</w:t>
      </w:r>
      <w:r>
        <w:t xml:space="preserve">　　</w:t>
      </w:r>
      <w:r>
        <w:t>C. ②④</w:t>
      </w:r>
      <w:r>
        <w:t xml:space="preserve">　　</w:t>
      </w:r>
      <w:r>
        <w:t>D. ③④</w:t>
      </w:r>
    </w:p>
    <w:p w14:paraId="5046EB18" w14:textId="77777777" w:rsidR="000B2DC3" w:rsidRDefault="00000000">
      <w:pPr>
        <w:rPr>
          <w:lang w:eastAsia="zh-CN"/>
        </w:rPr>
      </w:pPr>
      <w:r>
        <w:rPr>
          <w:b/>
          <w:lang w:eastAsia="zh-CN"/>
        </w:rPr>
        <w:lastRenderedPageBreak/>
        <w:t>【为什么能想到】</w:t>
      </w:r>
      <w:r>
        <w:rPr>
          <w:b/>
          <w:lang w:eastAsia="zh-CN"/>
        </w:rPr>
        <w:t xml:space="preserve"> </w:t>
      </w:r>
      <w:r>
        <w:rPr>
          <w:lang w:eastAsia="zh-CN"/>
        </w:rPr>
        <w:t>"</w:t>
      </w:r>
      <w:r>
        <w:rPr>
          <w:lang w:eastAsia="zh-CN"/>
        </w:rPr>
        <w:t>统筹三条文化带</w:t>
      </w:r>
      <w:r>
        <w:rPr>
          <w:lang w:eastAsia="zh-CN"/>
        </w:rPr>
        <w:t>""</w:t>
      </w:r>
      <w:r>
        <w:rPr>
          <w:lang w:eastAsia="zh-CN"/>
        </w:rPr>
        <w:t>共同构建</w:t>
      </w:r>
      <w:r>
        <w:rPr>
          <w:lang w:eastAsia="zh-CN"/>
        </w:rPr>
        <w:t>……</w:t>
      </w:r>
      <w:r>
        <w:rPr>
          <w:lang w:eastAsia="zh-CN"/>
        </w:rPr>
        <w:t>整体风貌</w:t>
      </w:r>
      <w:r>
        <w:rPr>
          <w:lang w:eastAsia="zh-CN"/>
        </w:rPr>
        <w:t>"</w:t>
      </w:r>
      <w:r>
        <w:rPr>
          <w:lang w:eastAsia="zh-CN"/>
        </w:rPr>
        <w:t>，对应的就是整体与部分。三条文化带是北京历史文化名城整体中的部分，部分要服从和服务于整体</w:t>
      </w:r>
      <w:r>
        <w:rPr>
          <w:lang w:eastAsia="zh-CN"/>
        </w:rPr>
        <w:t>——③</w:t>
      </w:r>
      <w:r>
        <w:rPr>
          <w:lang w:eastAsia="zh-CN"/>
        </w:rPr>
        <w:t>正是这一方法论的直接表述。</w:t>
      </w:r>
      <w:r>
        <w:rPr>
          <w:lang w:eastAsia="zh-CN"/>
        </w:rPr>
        <w:t>"</w:t>
      </w:r>
      <w:r>
        <w:rPr>
          <w:lang w:eastAsia="zh-CN"/>
        </w:rPr>
        <w:t>统筹＋共同构建整体</w:t>
      </w:r>
      <w:r>
        <w:rPr>
          <w:lang w:eastAsia="zh-CN"/>
        </w:rPr>
        <w:t>"</w:t>
      </w:r>
      <w:r>
        <w:rPr>
          <w:lang w:eastAsia="zh-CN"/>
        </w:rPr>
        <w:t>是部分服从整体的高频触发结构，见到即可锁定该项。</w:t>
      </w:r>
    </w:p>
    <w:p w14:paraId="4BB5C6EB"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B</w:t>
      </w:r>
      <w:r>
        <w:rPr>
          <w:lang w:eastAsia="zh-CN"/>
        </w:rPr>
        <w:t>。</w:t>
      </w:r>
      <w:r>
        <w:rPr>
          <w:lang w:eastAsia="zh-CN"/>
        </w:rPr>
        <w:t>①</w:t>
      </w:r>
      <w:r>
        <w:rPr>
          <w:lang w:eastAsia="zh-CN"/>
        </w:rPr>
        <w:t>正确：文化带是各种文化资源的空间呈现（文化载体），拉近了历史和现实的距离；</w:t>
      </w:r>
      <w:r>
        <w:rPr>
          <w:lang w:eastAsia="zh-CN"/>
        </w:rPr>
        <w:t>③</w:t>
      </w:r>
      <w:r>
        <w:rPr>
          <w:lang w:eastAsia="zh-CN"/>
        </w:rPr>
        <w:t>正确：统筹三条文化带、共同构建名城整体风貌，体现部分的保护利用要服从和服务于整体建设。错项：</w:t>
      </w:r>
      <w:r>
        <w:rPr>
          <w:lang w:eastAsia="zh-CN"/>
        </w:rPr>
        <w:t>②"</w:t>
      </w:r>
      <w:r>
        <w:rPr>
          <w:lang w:eastAsia="zh-CN"/>
        </w:rPr>
        <w:t>任何联系的形成都离不开人的社会实践活动</w:t>
      </w:r>
      <w:r>
        <w:rPr>
          <w:lang w:eastAsia="zh-CN"/>
        </w:rPr>
        <w:t>"</w:t>
      </w:r>
      <w:r>
        <w:rPr>
          <w:lang w:eastAsia="zh-CN"/>
        </w:rPr>
        <w:t>错</w:t>
      </w:r>
      <w:r>
        <w:rPr>
          <w:lang w:eastAsia="zh-CN"/>
        </w:rPr>
        <w:t>——</w:t>
      </w:r>
      <w:r>
        <w:rPr>
          <w:lang w:eastAsia="zh-CN"/>
        </w:rPr>
        <w:t>自在事物的联系不依赖于人的实践，该说法否认了联系的客观性；</w:t>
      </w:r>
      <w:r>
        <w:rPr>
          <w:lang w:eastAsia="zh-CN"/>
        </w:rPr>
        <w:t>④</w:t>
      </w:r>
      <w:r>
        <w:rPr>
          <w:lang w:eastAsia="zh-CN"/>
        </w:rPr>
        <w:t>按试卷答案</w:t>
      </w:r>
      <w:r>
        <w:rPr>
          <w:lang w:eastAsia="zh-CN"/>
        </w:rPr>
        <w:t>B</w:t>
      </w:r>
      <w:r>
        <w:rPr>
          <w:lang w:eastAsia="zh-CN"/>
        </w:rPr>
        <w:t>不入选，材料落点在统筹共建名城整体风貌（整体与部分），而非泛论民族文化价值的彰显。</w:t>
      </w:r>
    </w:p>
    <w:p w14:paraId="179CFEFD" w14:textId="77777777" w:rsidR="000B2DC3" w:rsidRDefault="00000000">
      <w:pPr>
        <w:pStyle w:val="31"/>
        <w:rPr>
          <w:lang w:eastAsia="zh-CN"/>
        </w:rPr>
      </w:pPr>
      <w:r>
        <w:rPr>
          <w:rFonts w:ascii="Times New Roman" w:eastAsia="PingFang SC" w:hAnsi="Times New Roman"/>
          <w:lang w:eastAsia="zh-CN"/>
        </w:rPr>
        <w:t xml:space="preserve">41. 2025 </w:t>
      </w:r>
      <w:r>
        <w:rPr>
          <w:rFonts w:ascii="Times New Roman" w:eastAsia="PingFang SC" w:hAnsi="Times New Roman"/>
          <w:lang w:eastAsia="zh-CN"/>
        </w:rPr>
        <w:t>西城二模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 </w:t>
      </w:r>
      <w:r>
        <w:rPr>
          <w:rFonts w:ascii="Times New Roman" w:eastAsia="PingFang SC" w:hAnsi="Times New Roman"/>
          <w:lang w:eastAsia="zh-CN"/>
        </w:rPr>
        <w:t>题（选择题）</w:t>
      </w:r>
    </w:p>
    <w:p w14:paraId="7CEEECAC"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思深方益远。</w:t>
      </w:r>
      <w:r>
        <w:rPr>
          <w:lang w:eastAsia="zh-CN"/>
        </w:rPr>
        <w:t>"</w:t>
      </w:r>
      <w:r>
        <w:rPr>
          <w:lang w:eastAsia="zh-CN"/>
        </w:rPr>
        <w:t>习近平总书记告诫：</w:t>
      </w:r>
      <w:r>
        <w:rPr>
          <w:lang w:eastAsia="zh-CN"/>
        </w:rPr>
        <w:t>"</w:t>
      </w:r>
      <w:r>
        <w:rPr>
          <w:lang w:eastAsia="zh-CN"/>
        </w:rPr>
        <w:t>如果忙忙碌碌，只是机械做事，</w:t>
      </w:r>
      <w:r>
        <w:rPr>
          <w:b/>
          <w:color w:val="C00000"/>
          <w:lang w:eastAsia="zh-CN"/>
        </w:rPr>
        <w:t>陷入事务主义</w:t>
      </w:r>
      <w:r>
        <w:rPr>
          <w:lang w:eastAsia="zh-CN"/>
        </w:rPr>
        <w:t>，是很难提高认识和工作水平的。</w:t>
      </w:r>
      <w:r>
        <w:rPr>
          <w:lang w:eastAsia="zh-CN"/>
        </w:rPr>
        <w:t>"</w:t>
      </w:r>
      <w:r>
        <w:rPr>
          <w:lang w:eastAsia="zh-CN"/>
        </w:rPr>
        <w:t>各种事务</w:t>
      </w:r>
      <w:r>
        <w:rPr>
          <w:lang w:eastAsia="zh-CN"/>
        </w:rPr>
        <w:t>"</w:t>
      </w:r>
      <w:r>
        <w:rPr>
          <w:b/>
          <w:color w:val="C00000"/>
          <w:lang w:eastAsia="zh-CN"/>
        </w:rPr>
        <w:t>千头万绪</w:t>
      </w:r>
      <w:r>
        <w:rPr>
          <w:lang w:eastAsia="zh-CN"/>
        </w:rPr>
        <w:t>"</w:t>
      </w:r>
      <w:r>
        <w:rPr>
          <w:lang w:eastAsia="zh-CN"/>
        </w:rPr>
        <w:t>，但不能乱。选项</w:t>
      </w:r>
      <w:r>
        <w:rPr>
          <w:lang w:eastAsia="zh-CN"/>
        </w:rPr>
        <w:t>④"</w:t>
      </w:r>
      <w:r>
        <w:rPr>
          <w:lang w:eastAsia="zh-CN"/>
        </w:rPr>
        <w:t>只见</w:t>
      </w:r>
      <w:r>
        <w:rPr>
          <w:b/>
          <w:color w:val="C00000"/>
          <w:lang w:eastAsia="zh-CN"/>
        </w:rPr>
        <w:t>一得之功与一孔之见</w:t>
      </w:r>
      <w:r>
        <w:rPr>
          <w:lang w:eastAsia="zh-CN"/>
        </w:rPr>
        <w:t>，会缺乏长远目标和</w:t>
      </w:r>
      <w:r>
        <w:rPr>
          <w:b/>
          <w:color w:val="C00000"/>
          <w:lang w:eastAsia="zh-CN"/>
        </w:rPr>
        <w:t>大局观念</w:t>
      </w:r>
      <w:r>
        <w:rPr>
          <w:lang w:eastAsia="zh-CN"/>
        </w:rPr>
        <w:t>"</w:t>
      </w:r>
      <w:r>
        <w:rPr>
          <w:lang w:eastAsia="zh-CN"/>
        </w:rPr>
        <w:t>由此入选。</w:t>
      </w:r>
    </w:p>
    <w:p w14:paraId="74FA8E99" w14:textId="77777777" w:rsidR="000B2DC3" w:rsidRDefault="00000000">
      <w:pPr>
        <w:spacing w:after="20"/>
        <w:rPr>
          <w:lang w:eastAsia="zh-CN"/>
        </w:rPr>
      </w:pPr>
      <w:r>
        <w:rPr>
          <w:b/>
          <w:lang w:eastAsia="zh-CN"/>
        </w:rPr>
        <w:t>【设问】</w:t>
      </w:r>
      <w:r>
        <w:rPr>
          <w:b/>
          <w:lang w:eastAsia="zh-CN"/>
        </w:rPr>
        <w:t xml:space="preserve"> </w:t>
      </w:r>
      <w:r>
        <w:rPr>
          <w:lang w:eastAsia="zh-CN"/>
        </w:rPr>
        <w:t>之所以说不能陷入事务主义，是因为</w:t>
      </w:r>
    </w:p>
    <w:p w14:paraId="4B3D770C" w14:textId="77777777" w:rsidR="000B2DC3" w:rsidRDefault="00000000">
      <w:pPr>
        <w:spacing w:after="20"/>
        <w:ind w:left="360"/>
        <w:rPr>
          <w:lang w:eastAsia="zh-CN"/>
        </w:rPr>
      </w:pPr>
      <w:r>
        <w:rPr>
          <w:lang w:eastAsia="zh-CN"/>
        </w:rPr>
        <w:t>①</w:t>
      </w:r>
      <w:r>
        <w:rPr>
          <w:lang w:eastAsia="zh-CN"/>
        </w:rPr>
        <w:t>机械做事，缺乏能动性创造性，是主观唯心主义的体现</w:t>
      </w:r>
    </w:p>
    <w:p w14:paraId="100CDDC1" w14:textId="77777777" w:rsidR="000B2DC3" w:rsidRDefault="00000000">
      <w:pPr>
        <w:spacing w:after="20"/>
        <w:ind w:left="360"/>
        <w:rPr>
          <w:lang w:eastAsia="zh-CN"/>
        </w:rPr>
      </w:pPr>
      <w:r>
        <w:rPr>
          <w:lang w:eastAsia="zh-CN"/>
        </w:rPr>
        <w:t>②</w:t>
      </w:r>
      <w:r>
        <w:rPr>
          <w:lang w:eastAsia="zh-CN"/>
        </w:rPr>
        <w:t>事务多是必然的，思考谋划是偶然的，要推动必然和偶然的转化</w:t>
      </w:r>
    </w:p>
    <w:p w14:paraId="58A3F926" w14:textId="77777777" w:rsidR="000B2DC3" w:rsidRDefault="00000000">
      <w:pPr>
        <w:spacing w:after="20"/>
        <w:ind w:left="360"/>
        <w:rPr>
          <w:lang w:eastAsia="zh-CN"/>
        </w:rPr>
      </w:pPr>
      <w:r>
        <w:rPr>
          <w:lang w:eastAsia="zh-CN"/>
        </w:rPr>
        <w:t>③</w:t>
      </w:r>
      <w:r>
        <w:rPr>
          <w:lang w:eastAsia="zh-CN"/>
        </w:rPr>
        <w:t>陷入事务主义的人，尊重经验而看轻理论，难以通观客观过程的全部</w:t>
      </w:r>
    </w:p>
    <w:p w14:paraId="2599FDF3" w14:textId="77777777" w:rsidR="000B2DC3" w:rsidRDefault="00000000">
      <w:pPr>
        <w:spacing w:after="20"/>
        <w:ind w:left="360"/>
        <w:rPr>
          <w:lang w:eastAsia="zh-CN"/>
        </w:rPr>
      </w:pPr>
      <w:r>
        <w:rPr>
          <w:lang w:eastAsia="zh-CN"/>
        </w:rPr>
        <w:t>④</w:t>
      </w:r>
      <w:r>
        <w:rPr>
          <w:lang w:eastAsia="zh-CN"/>
        </w:rPr>
        <w:t>眼里只有具体事务，只见一得之功与一孔之见，会缺乏长远目标和大局观念</w:t>
      </w:r>
    </w:p>
    <w:p w14:paraId="1FB01045" w14:textId="77777777" w:rsidR="000B2DC3" w:rsidRDefault="00000000">
      <w:pPr>
        <w:ind w:left="360"/>
      </w:pPr>
      <w:r>
        <w:t>A</w:t>
      </w:r>
      <w:r>
        <w:t>．</w:t>
      </w:r>
      <w:r>
        <w:t xml:space="preserve"> ①②</w:t>
      </w:r>
      <w:r>
        <w:t xml:space="preserve">　　</w:t>
      </w:r>
      <w:r>
        <w:t>B</w:t>
      </w:r>
      <w:r>
        <w:t>．</w:t>
      </w:r>
      <w:r>
        <w:t xml:space="preserve"> ①④</w:t>
      </w:r>
      <w:r>
        <w:t xml:space="preserve">　　</w:t>
      </w:r>
      <w:r>
        <w:t>C</w:t>
      </w:r>
      <w:r>
        <w:t>．</w:t>
      </w:r>
      <w:r>
        <w:t xml:space="preserve"> ②③</w:t>
      </w:r>
      <w:r>
        <w:t xml:space="preserve">　　</w:t>
      </w:r>
      <w:r>
        <w:t>D</w:t>
      </w:r>
      <w:r>
        <w:t>．</w:t>
      </w:r>
      <w:r>
        <w:t xml:space="preserve"> ③④</w:t>
      </w:r>
    </w:p>
    <w:p w14:paraId="406CFB5C"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只见一得之功与一孔之见，缺乏长远目标和大局观念</w:t>
      </w:r>
      <w:r>
        <w:rPr>
          <w:lang w:eastAsia="zh-CN"/>
        </w:rPr>
        <w:t>"</w:t>
      </w:r>
      <w:r>
        <w:rPr>
          <w:lang w:eastAsia="zh-CN"/>
        </w:rPr>
        <w:t>，对应的就是整体与部分的反面</w:t>
      </w:r>
      <w:r>
        <w:rPr>
          <w:lang w:eastAsia="zh-CN"/>
        </w:rPr>
        <w:t>——</w:t>
      </w:r>
      <w:r>
        <w:rPr>
          <w:lang w:eastAsia="zh-CN"/>
        </w:rPr>
        <w:t>事务主义者埋头于一件件具体事务（部分），不能从全局上把握工作整体，正是缺乏全局观念的病症。看到</w:t>
      </w:r>
      <w:r>
        <w:rPr>
          <w:lang w:eastAsia="zh-CN"/>
        </w:rPr>
        <w:t>"</w:t>
      </w:r>
      <w:r>
        <w:rPr>
          <w:lang w:eastAsia="zh-CN"/>
        </w:rPr>
        <w:t>一得之功、一孔之见</w:t>
      </w:r>
      <w:r>
        <w:rPr>
          <w:lang w:eastAsia="zh-CN"/>
        </w:rPr>
        <w:t>""</w:t>
      </w:r>
      <w:r>
        <w:rPr>
          <w:lang w:eastAsia="zh-CN"/>
        </w:rPr>
        <w:t>只见树木不见森林</w:t>
      </w:r>
      <w:r>
        <w:rPr>
          <w:lang w:eastAsia="zh-CN"/>
        </w:rPr>
        <w:t>"</w:t>
      </w:r>
      <w:r>
        <w:rPr>
          <w:lang w:eastAsia="zh-CN"/>
        </w:rPr>
        <w:t>式的批评语，就想到整体居于主导地位、要树立全局观念统筹各项事务，</w:t>
      </w:r>
      <w:r>
        <w:rPr>
          <w:lang w:eastAsia="zh-CN"/>
        </w:rPr>
        <w:t>④</w:t>
      </w:r>
      <w:r>
        <w:rPr>
          <w:lang w:eastAsia="zh-CN"/>
        </w:rPr>
        <w:t>由此入选。</w:t>
      </w:r>
    </w:p>
    <w:p w14:paraId="2FF3DF86"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③</w:t>
      </w:r>
      <w:r>
        <w:rPr>
          <w:lang w:eastAsia="zh-CN"/>
        </w:rPr>
        <w:t>贴合材料：事务主义者尊重经验而看轻理论，停留于一事一务的感性层面，难以通观客观过程的全部；</w:t>
      </w:r>
      <w:r>
        <w:rPr>
          <w:lang w:eastAsia="zh-CN"/>
        </w:rPr>
        <w:t>④</w:t>
      </w:r>
      <w:r>
        <w:rPr>
          <w:lang w:eastAsia="zh-CN"/>
        </w:rPr>
        <w:t>贴合材料：</w:t>
      </w:r>
      <w:r>
        <w:rPr>
          <w:lang w:eastAsia="zh-CN"/>
        </w:rPr>
        <w:t>"</w:t>
      </w:r>
      <w:r>
        <w:rPr>
          <w:lang w:eastAsia="zh-CN"/>
        </w:rPr>
        <w:t>忙忙碌碌、机械做事</w:t>
      </w:r>
      <w:r>
        <w:rPr>
          <w:lang w:eastAsia="zh-CN"/>
        </w:rPr>
        <w:t>"</w:t>
      </w:r>
      <w:r>
        <w:rPr>
          <w:lang w:eastAsia="zh-CN"/>
        </w:rPr>
        <w:t>使人只见局部不见整体，缺乏长远目标和大局观念，故不能陷入事务主义。</w:t>
      </w:r>
      <w:r>
        <w:rPr>
          <w:lang w:eastAsia="zh-CN"/>
        </w:rPr>
        <w:t>①</w:t>
      </w:r>
      <w:r>
        <w:rPr>
          <w:lang w:eastAsia="zh-CN"/>
        </w:rPr>
        <w:t>错：机械做事是缺乏能动性创造性，但与</w:t>
      </w:r>
      <w:r>
        <w:rPr>
          <w:lang w:eastAsia="zh-CN"/>
        </w:rPr>
        <w:t>"</w:t>
      </w:r>
      <w:r>
        <w:rPr>
          <w:lang w:eastAsia="zh-CN"/>
        </w:rPr>
        <w:t>主观唯心主</w:t>
      </w:r>
      <w:r>
        <w:rPr>
          <w:lang w:eastAsia="zh-CN"/>
        </w:rPr>
        <w:lastRenderedPageBreak/>
        <w:t>义</w:t>
      </w:r>
      <w:r>
        <w:rPr>
          <w:lang w:eastAsia="zh-CN"/>
        </w:rPr>
        <w:t>"</w:t>
      </w:r>
      <w:r>
        <w:rPr>
          <w:lang w:eastAsia="zh-CN"/>
        </w:rPr>
        <w:t>（把人的主观精神当作世界本原）是两回事；</w:t>
      </w:r>
      <w:r>
        <w:rPr>
          <w:lang w:eastAsia="zh-CN"/>
        </w:rPr>
        <w:t>②</w:t>
      </w:r>
      <w:r>
        <w:rPr>
          <w:lang w:eastAsia="zh-CN"/>
        </w:rPr>
        <w:t>错：</w:t>
      </w:r>
      <w:r>
        <w:rPr>
          <w:lang w:eastAsia="zh-CN"/>
        </w:rPr>
        <w:t>"</w:t>
      </w:r>
      <w:r>
        <w:rPr>
          <w:lang w:eastAsia="zh-CN"/>
        </w:rPr>
        <w:t>事务多是必然的、思考谋划是偶然的</w:t>
      </w:r>
      <w:r>
        <w:rPr>
          <w:lang w:eastAsia="zh-CN"/>
        </w:rPr>
        <w:t>"</w:t>
      </w:r>
      <w:r>
        <w:rPr>
          <w:lang w:eastAsia="zh-CN"/>
        </w:rPr>
        <w:t>对必然与偶然的指认没有依据，且</w:t>
      </w:r>
      <w:r>
        <w:rPr>
          <w:lang w:eastAsia="zh-CN"/>
        </w:rPr>
        <w:t>"</w:t>
      </w:r>
      <w:r>
        <w:rPr>
          <w:lang w:eastAsia="zh-CN"/>
        </w:rPr>
        <w:t>推动必然和偶然的转化</w:t>
      </w:r>
      <w:r>
        <w:rPr>
          <w:lang w:eastAsia="zh-CN"/>
        </w:rPr>
        <w:t>"</w:t>
      </w:r>
      <w:r>
        <w:rPr>
          <w:lang w:eastAsia="zh-CN"/>
        </w:rPr>
        <w:t>与题意无关。</w:t>
      </w:r>
    </w:p>
    <w:p w14:paraId="39D2EF1F" w14:textId="77777777" w:rsidR="000B2DC3" w:rsidRDefault="00000000">
      <w:pPr>
        <w:pStyle w:val="31"/>
        <w:rPr>
          <w:lang w:eastAsia="zh-CN"/>
        </w:rPr>
      </w:pPr>
      <w:r>
        <w:rPr>
          <w:rFonts w:ascii="Times New Roman" w:eastAsia="PingFang SC" w:hAnsi="Times New Roman"/>
          <w:lang w:eastAsia="zh-CN"/>
        </w:rPr>
        <w:t xml:space="preserve">42. 2026 </w:t>
      </w:r>
      <w:r>
        <w:rPr>
          <w:rFonts w:ascii="Times New Roman" w:eastAsia="PingFang SC" w:hAnsi="Times New Roman"/>
          <w:lang w:eastAsia="zh-CN"/>
        </w:rPr>
        <w:t>朝阳二模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4 </w:t>
      </w:r>
      <w:r>
        <w:rPr>
          <w:rFonts w:ascii="Times New Roman" w:eastAsia="PingFang SC" w:hAnsi="Times New Roman"/>
          <w:lang w:eastAsia="zh-CN"/>
        </w:rPr>
        <w:t>题（选择题）</w:t>
      </w:r>
    </w:p>
    <w:p w14:paraId="6C2C5120" w14:textId="77777777" w:rsidR="000B2DC3" w:rsidRDefault="00000000">
      <w:pPr>
        <w:rPr>
          <w:lang w:eastAsia="zh-CN"/>
        </w:rPr>
      </w:pPr>
      <w:r>
        <w:rPr>
          <w:b/>
          <w:lang w:eastAsia="zh-CN"/>
        </w:rPr>
        <w:t>【材料触发点】</w:t>
      </w:r>
      <w:r>
        <w:rPr>
          <w:b/>
          <w:lang w:eastAsia="zh-CN"/>
        </w:rPr>
        <w:t xml:space="preserve"> </w:t>
      </w:r>
      <w:r>
        <w:rPr>
          <w:lang w:eastAsia="zh-CN"/>
        </w:rPr>
        <w:t>北京多个老旧小区引入</w:t>
      </w:r>
      <w:r>
        <w:rPr>
          <w:lang w:eastAsia="zh-CN"/>
        </w:rPr>
        <w:t>"</w:t>
      </w:r>
      <w:r>
        <w:rPr>
          <w:lang w:eastAsia="zh-CN"/>
        </w:rPr>
        <w:t>智慧物业</w:t>
      </w:r>
      <w:r>
        <w:rPr>
          <w:lang w:eastAsia="zh-CN"/>
        </w:rPr>
        <w:t>"</w:t>
      </w:r>
      <w:r>
        <w:rPr>
          <w:lang w:eastAsia="zh-CN"/>
        </w:rPr>
        <w:t>管理系统，</w:t>
      </w:r>
      <w:r>
        <w:rPr>
          <w:lang w:eastAsia="zh-CN"/>
        </w:rPr>
        <w:t>"</w:t>
      </w:r>
      <w:r>
        <w:rPr>
          <w:lang w:eastAsia="zh-CN"/>
        </w:rPr>
        <w:t>该系统</w:t>
      </w:r>
      <w:r>
        <w:rPr>
          <w:b/>
          <w:color w:val="C00000"/>
          <w:lang w:eastAsia="zh-CN"/>
        </w:rPr>
        <w:t>整合</w:t>
      </w:r>
      <w:r>
        <w:rPr>
          <w:lang w:eastAsia="zh-CN"/>
        </w:rPr>
        <w:t>了智能门禁、电梯监测、消防预警、垃圾分类监控等</w:t>
      </w:r>
      <w:r>
        <w:rPr>
          <w:b/>
          <w:color w:val="C00000"/>
          <w:lang w:eastAsia="zh-CN"/>
        </w:rPr>
        <w:t>多个模块</w:t>
      </w:r>
      <w:r>
        <w:rPr>
          <w:lang w:eastAsia="zh-CN"/>
        </w:rPr>
        <w:t>，既降低了运营成本，也提升了居民的安全感和幸福感</w:t>
      </w:r>
      <w:r>
        <w:rPr>
          <w:lang w:eastAsia="zh-CN"/>
        </w:rPr>
        <w:t>"——</w:t>
      </w:r>
      <w:r>
        <w:rPr>
          <w:lang w:eastAsia="zh-CN"/>
        </w:rPr>
        <w:t>正项</w:t>
      </w:r>
      <w:r>
        <w:rPr>
          <w:lang w:eastAsia="zh-CN"/>
        </w:rPr>
        <w:t>①</w:t>
      </w:r>
      <w:r>
        <w:rPr>
          <w:lang w:eastAsia="zh-CN"/>
        </w:rPr>
        <w:t>的</w:t>
      </w:r>
      <w:r>
        <w:rPr>
          <w:lang w:eastAsia="zh-CN"/>
        </w:rPr>
        <w:t>"</w:t>
      </w:r>
      <w:r>
        <w:rPr>
          <w:b/>
          <w:color w:val="C00000"/>
          <w:lang w:eastAsia="zh-CN"/>
        </w:rPr>
        <w:t>立足小区整体</w:t>
      </w:r>
      <w:r>
        <w:rPr>
          <w:lang w:eastAsia="zh-CN"/>
        </w:rPr>
        <w:t>"</w:t>
      </w:r>
      <w:r>
        <w:rPr>
          <w:lang w:eastAsia="zh-CN"/>
        </w:rPr>
        <w:t>正是这一动作的方法论名字。</w:t>
      </w:r>
    </w:p>
    <w:p w14:paraId="7B3122CC" w14:textId="77777777" w:rsidR="000B2DC3" w:rsidRDefault="00000000">
      <w:pPr>
        <w:spacing w:after="20"/>
        <w:rPr>
          <w:lang w:eastAsia="zh-CN"/>
        </w:rPr>
      </w:pPr>
      <w:r>
        <w:rPr>
          <w:b/>
          <w:lang w:eastAsia="zh-CN"/>
        </w:rPr>
        <w:t>【设问】</w:t>
      </w:r>
      <w:r>
        <w:rPr>
          <w:b/>
          <w:lang w:eastAsia="zh-CN"/>
        </w:rPr>
        <w:t xml:space="preserve"> </w:t>
      </w:r>
      <w:r>
        <w:rPr>
          <w:lang w:eastAsia="zh-CN"/>
        </w:rPr>
        <w:t>这一做法</w:t>
      </w:r>
    </w:p>
    <w:p w14:paraId="2710D4C9" w14:textId="77777777" w:rsidR="000B2DC3" w:rsidRDefault="00000000">
      <w:pPr>
        <w:spacing w:after="20"/>
        <w:ind w:left="360"/>
        <w:rPr>
          <w:lang w:eastAsia="zh-CN"/>
        </w:rPr>
      </w:pPr>
      <w:r>
        <w:rPr>
          <w:lang w:eastAsia="zh-CN"/>
        </w:rPr>
        <w:t>①</w:t>
      </w:r>
      <w:r>
        <w:rPr>
          <w:lang w:eastAsia="zh-CN"/>
        </w:rPr>
        <w:t>立足小区整体，通过数据联动整合治理资源，实现小区精细化管理</w:t>
      </w:r>
    </w:p>
    <w:p w14:paraId="4BBFF36B" w14:textId="77777777" w:rsidR="000B2DC3" w:rsidRDefault="00000000">
      <w:pPr>
        <w:spacing w:after="20"/>
        <w:ind w:left="360"/>
        <w:rPr>
          <w:lang w:eastAsia="zh-CN"/>
        </w:rPr>
      </w:pPr>
      <w:r>
        <w:rPr>
          <w:lang w:eastAsia="zh-CN"/>
        </w:rPr>
        <w:t>②</w:t>
      </w:r>
      <w:r>
        <w:rPr>
          <w:lang w:eastAsia="zh-CN"/>
        </w:rPr>
        <w:t>突破了城市治理的客观条件限制，实现了社区治理模式的深刻变革</w:t>
      </w:r>
    </w:p>
    <w:p w14:paraId="1DEA25E4" w14:textId="77777777" w:rsidR="000B2DC3" w:rsidRDefault="00000000">
      <w:pPr>
        <w:spacing w:after="20"/>
        <w:ind w:left="360"/>
        <w:rPr>
          <w:lang w:eastAsia="zh-CN"/>
        </w:rPr>
      </w:pPr>
      <w:r>
        <w:rPr>
          <w:lang w:eastAsia="zh-CN"/>
        </w:rPr>
        <w:t>③</w:t>
      </w:r>
      <w:r>
        <w:rPr>
          <w:lang w:eastAsia="zh-CN"/>
        </w:rPr>
        <w:t>适应居民生活需求，把握了联系的多样性，提升了社区治理的效能</w:t>
      </w:r>
    </w:p>
    <w:p w14:paraId="3ABC6363" w14:textId="77777777" w:rsidR="000B2DC3" w:rsidRDefault="00000000">
      <w:pPr>
        <w:spacing w:after="20"/>
        <w:ind w:left="360"/>
        <w:rPr>
          <w:lang w:eastAsia="zh-CN"/>
        </w:rPr>
      </w:pPr>
      <w:r>
        <w:rPr>
          <w:lang w:eastAsia="zh-CN"/>
        </w:rPr>
        <w:t>④</w:t>
      </w:r>
      <w:r>
        <w:rPr>
          <w:lang w:eastAsia="zh-CN"/>
        </w:rPr>
        <w:t>优化了事物固有属性，依托科技实现了经济效益与社会效益的统一</w:t>
      </w:r>
    </w:p>
    <w:p w14:paraId="683D9259" w14:textId="77777777" w:rsidR="000B2DC3" w:rsidRDefault="00000000">
      <w:pPr>
        <w:ind w:left="360"/>
      </w:pPr>
      <w:r>
        <w:t>A</w:t>
      </w:r>
      <w:r>
        <w:t>．</w:t>
      </w:r>
      <w:r>
        <w:t xml:space="preserve"> ①③</w:t>
      </w:r>
      <w:r>
        <w:t xml:space="preserve">　　</w:t>
      </w:r>
      <w:r>
        <w:t>B</w:t>
      </w:r>
      <w:r>
        <w:t>．</w:t>
      </w:r>
      <w:r>
        <w:t xml:space="preserve"> ①④</w:t>
      </w:r>
      <w:r>
        <w:t xml:space="preserve">　　</w:t>
      </w:r>
      <w:r>
        <w:t>C</w:t>
      </w:r>
      <w:r>
        <w:t>．</w:t>
      </w:r>
      <w:r>
        <w:t xml:space="preserve"> ②③</w:t>
      </w:r>
      <w:r>
        <w:t xml:space="preserve">　　</w:t>
      </w:r>
      <w:r>
        <w:t>D</w:t>
      </w:r>
      <w:r>
        <w:t>．</w:t>
      </w:r>
      <w:r>
        <w:t xml:space="preserve"> ②④</w:t>
      </w:r>
    </w:p>
    <w:p w14:paraId="1D2441D1"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整合了</w:t>
      </w:r>
      <w:r>
        <w:rPr>
          <w:lang w:eastAsia="zh-CN"/>
        </w:rPr>
        <w:t>……</w:t>
      </w:r>
      <w:r>
        <w:rPr>
          <w:lang w:eastAsia="zh-CN"/>
        </w:rPr>
        <w:t>多个模块</w:t>
      </w:r>
      <w:r>
        <w:rPr>
          <w:lang w:eastAsia="zh-CN"/>
        </w:rPr>
        <w:t>"</w:t>
      </w:r>
      <w:r>
        <w:rPr>
          <w:lang w:eastAsia="zh-CN"/>
        </w:rPr>
        <w:t>，对应的就是整体与部分。门禁、电梯、消防、垃圾分类原本各自为政，是小区治理整体中的各个部分；</w:t>
      </w:r>
      <w:r>
        <w:rPr>
          <w:lang w:eastAsia="zh-CN"/>
        </w:rPr>
        <w:t>"</w:t>
      </w:r>
      <w:r>
        <w:rPr>
          <w:lang w:eastAsia="zh-CN"/>
        </w:rPr>
        <w:t>智慧物业</w:t>
      </w:r>
      <w:r>
        <w:rPr>
          <w:lang w:eastAsia="zh-CN"/>
        </w:rPr>
        <w:t>"</w:t>
      </w:r>
      <w:r>
        <w:rPr>
          <w:lang w:eastAsia="zh-CN"/>
        </w:rPr>
        <w:t>把它们纳入一个系统、数据联动，正是立足小区整体统筹安排各部分</w:t>
      </w:r>
      <w:r>
        <w:rPr>
          <w:lang w:eastAsia="zh-CN"/>
        </w:rPr>
        <w:t>——①</w:t>
      </w:r>
      <w:r>
        <w:rPr>
          <w:lang w:eastAsia="zh-CN"/>
        </w:rPr>
        <w:t>的</w:t>
      </w:r>
      <w:r>
        <w:rPr>
          <w:lang w:eastAsia="zh-CN"/>
        </w:rPr>
        <w:t>"</w:t>
      </w:r>
      <w:r>
        <w:rPr>
          <w:lang w:eastAsia="zh-CN"/>
        </w:rPr>
        <w:t>立足小区整体</w:t>
      </w:r>
      <w:r>
        <w:rPr>
          <w:lang w:eastAsia="zh-CN"/>
        </w:rPr>
        <w:t>"</w:t>
      </w:r>
      <w:r>
        <w:rPr>
          <w:lang w:eastAsia="zh-CN"/>
        </w:rPr>
        <w:t>就是这一方法论的直接表述。看到</w:t>
      </w:r>
      <w:r>
        <w:rPr>
          <w:lang w:eastAsia="zh-CN"/>
        </w:rPr>
        <w:t>"</w:t>
      </w:r>
      <w:r>
        <w:rPr>
          <w:lang w:eastAsia="zh-CN"/>
        </w:rPr>
        <w:t>整合多个模块</w:t>
      </w:r>
      <w:r>
        <w:rPr>
          <w:lang w:eastAsia="zh-CN"/>
        </w:rPr>
        <w:t>""</w:t>
      </w:r>
      <w:r>
        <w:rPr>
          <w:lang w:eastAsia="zh-CN"/>
        </w:rPr>
        <w:t>一体化管理</w:t>
      </w:r>
      <w:r>
        <w:rPr>
          <w:lang w:eastAsia="zh-CN"/>
        </w:rPr>
        <w:t>"</w:t>
      </w:r>
      <w:r>
        <w:rPr>
          <w:lang w:eastAsia="zh-CN"/>
        </w:rPr>
        <w:t>式的描写，就想到立足整体、统筹部分。</w:t>
      </w:r>
    </w:p>
    <w:p w14:paraId="12FDAE78"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w:t>
      </w:r>
      <w:r>
        <w:rPr>
          <w:lang w:eastAsia="zh-CN"/>
        </w:rPr>
        <w:t>①</w:t>
      </w:r>
      <w:r>
        <w:rPr>
          <w:lang w:eastAsia="zh-CN"/>
        </w:rPr>
        <w:t>贴合材料：系统整合多模块、数据联动，立足小区整体整合治理资源，实现精细化管理；</w:t>
      </w:r>
      <w:r>
        <w:rPr>
          <w:lang w:eastAsia="zh-CN"/>
        </w:rPr>
        <w:t>③</w:t>
      </w:r>
      <w:r>
        <w:rPr>
          <w:lang w:eastAsia="zh-CN"/>
        </w:rPr>
        <w:t>贴合材料：系统适应居民安全、环境等多样生活需求，把握联系的多样性，提升治理效能。</w:t>
      </w:r>
      <w:r>
        <w:rPr>
          <w:lang w:eastAsia="zh-CN"/>
        </w:rPr>
        <w:t>②</w:t>
      </w:r>
      <w:r>
        <w:rPr>
          <w:lang w:eastAsia="zh-CN"/>
        </w:rPr>
        <w:t>错：</w:t>
      </w:r>
      <w:r>
        <w:rPr>
          <w:lang w:eastAsia="zh-CN"/>
        </w:rPr>
        <w:t>"</w:t>
      </w:r>
      <w:r>
        <w:rPr>
          <w:lang w:eastAsia="zh-CN"/>
        </w:rPr>
        <w:t>突破了城市治理的客观条件限制</w:t>
      </w:r>
      <w:r>
        <w:rPr>
          <w:lang w:eastAsia="zh-CN"/>
        </w:rPr>
        <w:t>"</w:t>
      </w:r>
      <w:r>
        <w:rPr>
          <w:lang w:eastAsia="zh-CN"/>
        </w:rPr>
        <w:t>夸大主观能动性，治理变革仍受客观条件制约；</w:t>
      </w:r>
      <w:r>
        <w:rPr>
          <w:lang w:eastAsia="zh-CN"/>
        </w:rPr>
        <w:t>④</w:t>
      </w:r>
      <w:r>
        <w:rPr>
          <w:lang w:eastAsia="zh-CN"/>
        </w:rPr>
        <w:t>错：事物固有属性是客观的，</w:t>
      </w:r>
      <w:r>
        <w:rPr>
          <w:lang w:eastAsia="zh-CN"/>
        </w:rPr>
        <w:t>"</w:t>
      </w:r>
      <w:r>
        <w:rPr>
          <w:lang w:eastAsia="zh-CN"/>
        </w:rPr>
        <w:t>优化了事物固有属性</w:t>
      </w:r>
      <w:r>
        <w:rPr>
          <w:lang w:eastAsia="zh-CN"/>
        </w:rPr>
        <w:t>"</w:t>
      </w:r>
      <w:r>
        <w:rPr>
          <w:lang w:eastAsia="zh-CN"/>
        </w:rPr>
        <w:t>表述错误。</w:t>
      </w:r>
    </w:p>
    <w:p w14:paraId="291AE645" w14:textId="77777777" w:rsidR="000B2DC3" w:rsidRDefault="00000000">
      <w:pPr>
        <w:pStyle w:val="31"/>
        <w:rPr>
          <w:lang w:eastAsia="zh-CN"/>
        </w:rPr>
      </w:pPr>
      <w:r>
        <w:rPr>
          <w:rFonts w:ascii="Times New Roman" w:eastAsia="PingFang SC" w:hAnsi="Times New Roman"/>
          <w:lang w:eastAsia="zh-CN"/>
        </w:rPr>
        <w:t xml:space="preserve">43. 2025 </w:t>
      </w:r>
      <w:r>
        <w:rPr>
          <w:rFonts w:ascii="Times New Roman" w:eastAsia="PingFang SC" w:hAnsi="Times New Roman"/>
          <w:lang w:eastAsia="zh-CN"/>
        </w:rPr>
        <w:t>朝阳期末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 </w:t>
      </w:r>
      <w:r>
        <w:rPr>
          <w:rFonts w:ascii="Times New Roman" w:eastAsia="PingFang SC" w:hAnsi="Times New Roman"/>
          <w:lang w:eastAsia="zh-CN"/>
        </w:rPr>
        <w:t>题（选择题）</w:t>
      </w:r>
    </w:p>
    <w:p w14:paraId="0800B325" w14:textId="77777777" w:rsidR="000B2DC3" w:rsidRDefault="00000000">
      <w:pPr>
        <w:rPr>
          <w:lang w:eastAsia="zh-CN"/>
        </w:rPr>
      </w:pPr>
      <w:r>
        <w:rPr>
          <w:b/>
          <w:lang w:eastAsia="zh-CN"/>
        </w:rPr>
        <w:t>【材料触发点】</w:t>
      </w:r>
      <w:r>
        <w:rPr>
          <w:b/>
          <w:lang w:eastAsia="zh-CN"/>
        </w:rPr>
        <w:t xml:space="preserve"> </w:t>
      </w:r>
      <w:r>
        <w:rPr>
          <w:lang w:eastAsia="zh-CN"/>
        </w:rPr>
        <w:t>鸽子哨声是北京人记忆中地道的</w:t>
      </w:r>
      <w:r>
        <w:rPr>
          <w:lang w:eastAsia="zh-CN"/>
        </w:rPr>
        <w:t>"</w:t>
      </w:r>
      <w:r>
        <w:rPr>
          <w:lang w:eastAsia="zh-CN"/>
        </w:rPr>
        <w:t>北京声音</w:t>
      </w:r>
      <w:r>
        <w:rPr>
          <w:lang w:eastAsia="zh-CN"/>
        </w:rPr>
        <w:t>"</w:t>
      </w:r>
      <w:r>
        <w:rPr>
          <w:lang w:eastAsia="zh-CN"/>
        </w:rPr>
        <w:t>，但杂乱无章的鸽子笼严重影响城市环境；某区</w:t>
      </w:r>
      <w:r>
        <w:rPr>
          <w:lang w:eastAsia="zh-CN"/>
        </w:rPr>
        <w:t>"</w:t>
      </w:r>
      <w:r>
        <w:rPr>
          <w:lang w:eastAsia="zh-CN"/>
        </w:rPr>
        <w:t>一户一策</w:t>
      </w:r>
      <w:r>
        <w:rPr>
          <w:lang w:eastAsia="zh-CN"/>
        </w:rPr>
        <w:t>"</w:t>
      </w:r>
      <w:r>
        <w:rPr>
          <w:lang w:eastAsia="zh-CN"/>
        </w:rPr>
        <w:t>设计新鸽子笼，</w:t>
      </w:r>
      <w:r>
        <w:rPr>
          <w:lang w:eastAsia="zh-CN"/>
        </w:rPr>
        <w:t>"</w:t>
      </w:r>
      <w:r>
        <w:rPr>
          <w:lang w:eastAsia="zh-CN"/>
        </w:rPr>
        <w:t>顶部做成老房顶样式，整体涂成深灰色，</w:t>
      </w:r>
      <w:r>
        <w:rPr>
          <w:b/>
          <w:color w:val="C00000"/>
          <w:lang w:eastAsia="zh-CN"/>
        </w:rPr>
        <w:t>与周边风貌融为一体</w:t>
      </w:r>
      <w:r>
        <w:rPr>
          <w:lang w:eastAsia="zh-CN"/>
        </w:rPr>
        <w:t>"</w:t>
      </w:r>
      <w:r>
        <w:rPr>
          <w:lang w:eastAsia="zh-CN"/>
        </w:rPr>
        <w:t>，做到</w:t>
      </w:r>
      <w:r>
        <w:rPr>
          <w:lang w:eastAsia="zh-CN"/>
        </w:rPr>
        <w:t>"</w:t>
      </w:r>
      <w:r>
        <w:rPr>
          <w:lang w:eastAsia="zh-CN"/>
        </w:rPr>
        <w:t>让城市留住记忆，让人们记住乡愁</w:t>
      </w:r>
      <w:r>
        <w:rPr>
          <w:lang w:eastAsia="zh-CN"/>
        </w:rPr>
        <w:t>"——</w:t>
      </w:r>
      <w:r>
        <w:rPr>
          <w:lang w:eastAsia="zh-CN"/>
        </w:rPr>
        <w:t>单体改造被放进城市风貌整体中考量。</w:t>
      </w:r>
    </w:p>
    <w:p w14:paraId="1DE55042" w14:textId="77777777" w:rsidR="000B2DC3" w:rsidRDefault="00000000">
      <w:pPr>
        <w:spacing w:after="20"/>
        <w:rPr>
          <w:lang w:eastAsia="zh-CN"/>
        </w:rPr>
      </w:pPr>
      <w:r>
        <w:rPr>
          <w:b/>
          <w:lang w:eastAsia="zh-CN"/>
        </w:rPr>
        <w:lastRenderedPageBreak/>
        <w:t>【设问】</w:t>
      </w:r>
      <w:r>
        <w:rPr>
          <w:b/>
          <w:lang w:eastAsia="zh-CN"/>
        </w:rPr>
        <w:t xml:space="preserve"> </w:t>
      </w:r>
      <w:r>
        <w:rPr>
          <w:lang w:eastAsia="zh-CN"/>
        </w:rPr>
        <w:t>该区的做法说明（　）</w:t>
      </w:r>
    </w:p>
    <w:p w14:paraId="0144C833" w14:textId="77777777" w:rsidR="000B2DC3" w:rsidRDefault="00000000">
      <w:pPr>
        <w:spacing w:after="20"/>
        <w:ind w:left="360"/>
        <w:rPr>
          <w:lang w:eastAsia="zh-CN"/>
        </w:rPr>
      </w:pPr>
      <w:r>
        <w:rPr>
          <w:lang w:eastAsia="zh-CN"/>
        </w:rPr>
        <w:t xml:space="preserve">A. </w:t>
      </w:r>
      <w:r>
        <w:rPr>
          <w:lang w:eastAsia="zh-CN"/>
        </w:rPr>
        <w:t>城市治理需要政府制定并实行差异化的基本公共服务标准</w:t>
      </w:r>
    </w:p>
    <w:p w14:paraId="46C1064C" w14:textId="77777777" w:rsidR="000B2DC3" w:rsidRDefault="00000000">
      <w:pPr>
        <w:spacing w:after="20"/>
        <w:ind w:left="360"/>
        <w:rPr>
          <w:lang w:eastAsia="zh-CN"/>
        </w:rPr>
      </w:pPr>
      <w:r>
        <w:rPr>
          <w:lang w:eastAsia="zh-CN"/>
        </w:rPr>
        <w:t xml:space="preserve">B. </w:t>
      </w:r>
      <w:r>
        <w:rPr>
          <w:lang w:eastAsia="zh-CN"/>
        </w:rPr>
        <w:t>城市空间改造要把传统文化的继承和发展放在首要位置</w:t>
      </w:r>
    </w:p>
    <w:p w14:paraId="761B6D2C" w14:textId="77777777" w:rsidR="000B2DC3" w:rsidRDefault="00000000">
      <w:pPr>
        <w:spacing w:after="20"/>
        <w:ind w:left="360"/>
        <w:rPr>
          <w:lang w:eastAsia="zh-CN"/>
        </w:rPr>
      </w:pPr>
      <w:r>
        <w:rPr>
          <w:lang w:eastAsia="zh-CN"/>
        </w:rPr>
        <w:t xml:space="preserve">C. </w:t>
      </w:r>
      <w:r>
        <w:rPr>
          <w:lang w:eastAsia="zh-CN"/>
        </w:rPr>
        <w:t>留住人们的乡愁和文化记忆需要保留传统习俗和传统建筑</w:t>
      </w:r>
    </w:p>
    <w:p w14:paraId="153814F1" w14:textId="77777777" w:rsidR="000B2DC3" w:rsidRDefault="00000000">
      <w:pPr>
        <w:ind w:left="360"/>
        <w:rPr>
          <w:lang w:eastAsia="zh-CN"/>
        </w:rPr>
      </w:pPr>
      <w:r>
        <w:rPr>
          <w:lang w:eastAsia="zh-CN"/>
        </w:rPr>
        <w:t xml:space="preserve">D. </w:t>
      </w:r>
      <w:r>
        <w:rPr>
          <w:lang w:eastAsia="zh-CN"/>
        </w:rPr>
        <w:t>要从整体上把握事物的联系才能达到城市管理的良好效果</w:t>
      </w:r>
    </w:p>
    <w:p w14:paraId="238820DE"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与周边风貌融为一体</w:t>
      </w:r>
      <w:r>
        <w:rPr>
          <w:lang w:eastAsia="zh-CN"/>
        </w:rPr>
        <w:t>"</w:t>
      </w:r>
      <w:r>
        <w:rPr>
          <w:lang w:eastAsia="zh-CN"/>
        </w:rPr>
        <w:t>，对应的就是整体与部分</w:t>
      </w:r>
      <w:r>
        <w:rPr>
          <w:lang w:eastAsia="zh-CN"/>
        </w:rPr>
        <w:t>——</w:t>
      </w:r>
      <w:r>
        <w:rPr>
          <w:lang w:eastAsia="zh-CN"/>
        </w:rPr>
        <w:t>从整体上把握事物的联系。鸽子笼是城市风貌整体中的一个部分，改造不就笼论笼，而是从城市风貌整体出发安排部分的样式与色调。看到</w:t>
      </w:r>
      <w:r>
        <w:rPr>
          <w:lang w:eastAsia="zh-CN"/>
        </w:rPr>
        <w:t>"</w:t>
      </w:r>
      <w:r>
        <w:rPr>
          <w:lang w:eastAsia="zh-CN"/>
        </w:rPr>
        <w:t>融为一体</w:t>
      </w:r>
      <w:r>
        <w:rPr>
          <w:lang w:eastAsia="zh-CN"/>
        </w:rPr>
        <w:t>""</w:t>
      </w:r>
      <w:r>
        <w:rPr>
          <w:lang w:eastAsia="zh-CN"/>
        </w:rPr>
        <w:t>与周边</w:t>
      </w:r>
      <w:r>
        <w:rPr>
          <w:lang w:eastAsia="zh-CN"/>
        </w:rPr>
        <w:t>……</w:t>
      </w:r>
      <w:r>
        <w:rPr>
          <w:lang w:eastAsia="zh-CN"/>
        </w:rPr>
        <w:t>协调</w:t>
      </w:r>
      <w:r>
        <w:rPr>
          <w:lang w:eastAsia="zh-CN"/>
        </w:rPr>
        <w:t>"</w:t>
      </w:r>
      <w:r>
        <w:rPr>
          <w:lang w:eastAsia="zh-CN"/>
        </w:rPr>
        <w:t>这种把单体放进环境整体中考量的描写，</w:t>
      </w:r>
      <w:r>
        <w:rPr>
          <w:lang w:eastAsia="zh-CN"/>
        </w:rPr>
        <w:t>D</w:t>
      </w:r>
      <w:r>
        <w:rPr>
          <w:lang w:eastAsia="zh-CN"/>
        </w:rPr>
        <w:t>项即为正解。</w:t>
      </w:r>
    </w:p>
    <w:p w14:paraId="3861AAC8"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。新鸽子笼采用老房顶样式、深灰色调，与周边风貌融为一体，说明只有从整体上把握事物的联系、把局部改造放进城市风貌整体中统筹，才能达到城市管理的良好效果。</w:t>
      </w:r>
      <w:r>
        <w:rPr>
          <w:lang w:eastAsia="zh-CN"/>
        </w:rPr>
        <w:t>A</w:t>
      </w:r>
      <w:r>
        <w:rPr>
          <w:lang w:eastAsia="zh-CN"/>
        </w:rPr>
        <w:t>错：基本公共服务应当均等化而非</w:t>
      </w:r>
      <w:r>
        <w:rPr>
          <w:lang w:eastAsia="zh-CN"/>
        </w:rPr>
        <w:t>"</w:t>
      </w:r>
      <w:r>
        <w:rPr>
          <w:lang w:eastAsia="zh-CN"/>
        </w:rPr>
        <w:t>差异化标准</w:t>
      </w:r>
      <w:r>
        <w:rPr>
          <w:lang w:eastAsia="zh-CN"/>
        </w:rPr>
        <w:t>"</w:t>
      </w:r>
      <w:r>
        <w:rPr>
          <w:lang w:eastAsia="zh-CN"/>
        </w:rPr>
        <w:t>，且材料与公共服务标准无关；</w:t>
      </w:r>
      <w:r>
        <w:rPr>
          <w:lang w:eastAsia="zh-CN"/>
        </w:rPr>
        <w:t>B</w:t>
      </w:r>
      <w:r>
        <w:rPr>
          <w:lang w:eastAsia="zh-CN"/>
        </w:rPr>
        <w:t>错：</w:t>
      </w:r>
      <w:r>
        <w:rPr>
          <w:lang w:eastAsia="zh-CN"/>
        </w:rPr>
        <w:t>"</w:t>
      </w:r>
      <w:r>
        <w:rPr>
          <w:lang w:eastAsia="zh-CN"/>
        </w:rPr>
        <w:t>放在首要位置</w:t>
      </w:r>
      <w:r>
        <w:rPr>
          <w:lang w:eastAsia="zh-CN"/>
        </w:rPr>
        <w:t>"</w:t>
      </w:r>
      <w:r>
        <w:rPr>
          <w:lang w:eastAsia="zh-CN"/>
        </w:rPr>
        <w:t>夸大，材料未作此定位；</w:t>
      </w:r>
      <w:r>
        <w:rPr>
          <w:lang w:eastAsia="zh-CN"/>
        </w:rPr>
        <w:t>C</w:t>
      </w:r>
      <w:r>
        <w:rPr>
          <w:lang w:eastAsia="zh-CN"/>
        </w:rPr>
        <w:t>错：材料是对鸽子笼的改造创新，不是简单</w:t>
      </w:r>
      <w:r>
        <w:rPr>
          <w:lang w:eastAsia="zh-CN"/>
        </w:rPr>
        <w:t>"</w:t>
      </w:r>
      <w:r>
        <w:rPr>
          <w:lang w:eastAsia="zh-CN"/>
        </w:rPr>
        <w:t>保留</w:t>
      </w:r>
      <w:r>
        <w:rPr>
          <w:lang w:eastAsia="zh-CN"/>
        </w:rPr>
        <w:t>"</w:t>
      </w:r>
      <w:r>
        <w:rPr>
          <w:lang w:eastAsia="zh-CN"/>
        </w:rPr>
        <w:t>传统习俗和传统建筑。</w:t>
      </w:r>
    </w:p>
    <w:p w14:paraId="15E19519" w14:textId="77777777" w:rsidR="000B2DC3" w:rsidRDefault="00000000">
      <w:pPr>
        <w:pStyle w:val="31"/>
        <w:rPr>
          <w:lang w:eastAsia="zh-CN"/>
        </w:rPr>
      </w:pPr>
      <w:r>
        <w:rPr>
          <w:rFonts w:ascii="Times New Roman" w:eastAsia="PingFang SC" w:hAnsi="Times New Roman"/>
          <w:lang w:eastAsia="zh-CN"/>
        </w:rPr>
        <w:t xml:space="preserve">44. 2026 </w:t>
      </w:r>
      <w:r>
        <w:rPr>
          <w:rFonts w:ascii="Times New Roman" w:eastAsia="PingFang SC" w:hAnsi="Times New Roman"/>
          <w:lang w:eastAsia="zh-CN"/>
        </w:rPr>
        <w:t>丰台二模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4 </w:t>
      </w:r>
      <w:r>
        <w:rPr>
          <w:rFonts w:ascii="Times New Roman" w:eastAsia="PingFang SC" w:hAnsi="Times New Roman"/>
          <w:lang w:eastAsia="zh-CN"/>
        </w:rPr>
        <w:t>题（选择题）</w:t>
      </w:r>
    </w:p>
    <w:p w14:paraId="0A219CC7" w14:textId="77777777" w:rsidR="000B2DC3" w:rsidRDefault="00000000">
      <w:pPr>
        <w:rPr>
          <w:lang w:eastAsia="zh-CN"/>
        </w:rPr>
      </w:pPr>
      <w:r>
        <w:rPr>
          <w:b/>
          <w:lang w:eastAsia="zh-CN"/>
        </w:rPr>
        <w:t>【材料触发点】</w:t>
      </w:r>
      <w:r>
        <w:rPr>
          <w:b/>
          <w:lang w:eastAsia="zh-CN"/>
        </w:rPr>
        <w:t xml:space="preserve"> </w:t>
      </w:r>
      <w:r>
        <w:rPr>
          <w:lang w:eastAsia="zh-CN"/>
        </w:rPr>
        <w:t>龙骨水车是一种链传动的刮板式提水工具，</w:t>
      </w:r>
      <w:r>
        <w:rPr>
          <w:lang w:eastAsia="zh-CN"/>
        </w:rPr>
        <w:t>"</w:t>
      </w:r>
      <w:r>
        <w:rPr>
          <w:b/>
          <w:color w:val="C00000"/>
          <w:lang w:eastAsia="zh-CN"/>
        </w:rPr>
        <w:t>由摇柄、木链、刮板和水槽等部分组成</w:t>
      </w:r>
      <w:r>
        <w:rPr>
          <w:lang w:eastAsia="zh-CN"/>
        </w:rPr>
        <w:t>"</w:t>
      </w:r>
      <w:r>
        <w:rPr>
          <w:lang w:eastAsia="zh-CN"/>
        </w:rPr>
        <w:t>，千百年来</w:t>
      </w:r>
      <w:r>
        <w:rPr>
          <w:lang w:eastAsia="zh-CN"/>
        </w:rPr>
        <w:t>"</w:t>
      </w:r>
      <w:r>
        <w:rPr>
          <w:lang w:eastAsia="zh-CN"/>
        </w:rPr>
        <w:t>将河水引入农田、提取海水析出晶盐</w:t>
      </w:r>
      <w:r>
        <w:rPr>
          <w:lang w:eastAsia="zh-CN"/>
        </w:rPr>
        <w:t>"</w:t>
      </w:r>
      <w:r>
        <w:rPr>
          <w:lang w:eastAsia="zh-CN"/>
        </w:rPr>
        <w:t>，凭借</w:t>
      </w:r>
      <w:r>
        <w:rPr>
          <w:lang w:eastAsia="zh-CN"/>
        </w:rPr>
        <w:t>"</w:t>
      </w:r>
      <w:r>
        <w:rPr>
          <w:lang w:eastAsia="zh-CN"/>
        </w:rPr>
        <w:t>水往高处流</w:t>
      </w:r>
      <w:r>
        <w:rPr>
          <w:lang w:eastAsia="zh-CN"/>
        </w:rPr>
        <w:t>"</w:t>
      </w:r>
      <w:r>
        <w:rPr>
          <w:lang w:eastAsia="zh-CN"/>
        </w:rPr>
        <w:t>的中国智慧滋养一方水土。选项</w:t>
      </w:r>
      <w:r>
        <w:rPr>
          <w:lang w:eastAsia="zh-CN"/>
        </w:rPr>
        <w:t>③"</w:t>
      </w:r>
      <w:r>
        <w:rPr>
          <w:lang w:eastAsia="zh-CN"/>
        </w:rPr>
        <w:t>依托</w:t>
      </w:r>
      <w:r>
        <w:rPr>
          <w:b/>
          <w:color w:val="C00000"/>
          <w:lang w:eastAsia="zh-CN"/>
        </w:rPr>
        <w:t>各部件有序联动</w:t>
      </w:r>
      <w:r>
        <w:rPr>
          <w:lang w:eastAsia="zh-CN"/>
        </w:rPr>
        <w:t>形成提水功能</w:t>
      </w:r>
      <w:r>
        <w:rPr>
          <w:lang w:eastAsia="zh-CN"/>
        </w:rPr>
        <w:t>"</w:t>
      </w:r>
      <w:r>
        <w:rPr>
          <w:lang w:eastAsia="zh-CN"/>
        </w:rPr>
        <w:t>即由此锁定。</w:t>
      </w:r>
    </w:p>
    <w:p w14:paraId="468836B7" w14:textId="77777777" w:rsidR="000B2DC3" w:rsidRDefault="00000000">
      <w:pPr>
        <w:spacing w:after="20"/>
        <w:rPr>
          <w:lang w:eastAsia="zh-CN"/>
        </w:rPr>
      </w:pPr>
      <w:r>
        <w:rPr>
          <w:b/>
          <w:lang w:eastAsia="zh-CN"/>
        </w:rPr>
        <w:t>【设问】</w:t>
      </w:r>
      <w:r>
        <w:rPr>
          <w:b/>
          <w:lang w:eastAsia="zh-CN"/>
        </w:rPr>
        <w:t xml:space="preserve"> </w:t>
      </w:r>
      <w:r>
        <w:rPr>
          <w:lang w:eastAsia="zh-CN"/>
        </w:rPr>
        <w:t>龙骨水车</w:t>
      </w:r>
    </w:p>
    <w:p w14:paraId="72A7DBB3" w14:textId="77777777" w:rsidR="000B2DC3" w:rsidRDefault="00000000">
      <w:pPr>
        <w:spacing w:after="20"/>
        <w:ind w:left="360"/>
        <w:rPr>
          <w:lang w:eastAsia="zh-CN"/>
        </w:rPr>
      </w:pPr>
      <w:r>
        <w:rPr>
          <w:lang w:eastAsia="zh-CN"/>
        </w:rPr>
        <w:t>①</w:t>
      </w:r>
      <w:r>
        <w:rPr>
          <w:lang w:eastAsia="zh-CN"/>
        </w:rPr>
        <w:t>作为能满足灌溉需求的生产工具，其价值大小取决于自身属性</w:t>
      </w:r>
    </w:p>
    <w:p w14:paraId="2CA45E56" w14:textId="77777777" w:rsidR="000B2DC3" w:rsidRDefault="00000000">
      <w:pPr>
        <w:spacing w:after="20"/>
        <w:ind w:left="360"/>
        <w:rPr>
          <w:lang w:eastAsia="zh-CN"/>
        </w:rPr>
      </w:pPr>
      <w:r>
        <w:rPr>
          <w:lang w:eastAsia="zh-CN"/>
        </w:rPr>
        <w:t>②</w:t>
      </w:r>
      <w:r>
        <w:rPr>
          <w:lang w:eastAsia="zh-CN"/>
        </w:rPr>
        <w:t>将圆周运动转化为农业生产效能，凝聚着古人的实用主义智慧</w:t>
      </w:r>
    </w:p>
    <w:p w14:paraId="38C3C9E8" w14:textId="77777777" w:rsidR="000B2DC3" w:rsidRDefault="00000000">
      <w:pPr>
        <w:spacing w:after="20"/>
        <w:ind w:left="360"/>
        <w:rPr>
          <w:lang w:eastAsia="zh-CN"/>
        </w:rPr>
      </w:pPr>
      <w:r>
        <w:rPr>
          <w:lang w:eastAsia="zh-CN"/>
        </w:rPr>
        <w:t>③</w:t>
      </w:r>
      <w:r>
        <w:rPr>
          <w:lang w:eastAsia="zh-CN"/>
        </w:rPr>
        <w:t>依托各部件有序联动形成提水功能，使整体功能大于各部分功能之和</w:t>
      </w:r>
    </w:p>
    <w:p w14:paraId="4A2599C1" w14:textId="77777777" w:rsidR="000B2DC3" w:rsidRDefault="00000000">
      <w:pPr>
        <w:spacing w:after="20"/>
        <w:ind w:left="360"/>
        <w:rPr>
          <w:lang w:eastAsia="zh-CN"/>
        </w:rPr>
      </w:pPr>
      <w:r>
        <w:rPr>
          <w:lang w:eastAsia="zh-CN"/>
        </w:rPr>
        <w:t>④</w:t>
      </w:r>
      <w:r>
        <w:rPr>
          <w:lang w:eastAsia="zh-CN"/>
        </w:rPr>
        <w:t>在不同的场景中遵循着同一原理，表明矛盾的特殊性寓于普遍性之中</w:t>
      </w:r>
    </w:p>
    <w:p w14:paraId="1F885E1A" w14:textId="77777777" w:rsidR="000B2DC3" w:rsidRDefault="00000000">
      <w:pPr>
        <w:ind w:left="360"/>
      </w:pPr>
      <w:r>
        <w:t>A</w:t>
      </w:r>
      <w:r>
        <w:t>．</w:t>
      </w:r>
      <w:r>
        <w:t xml:space="preserve"> ①③</w:t>
      </w:r>
      <w:r>
        <w:t xml:space="preserve">　　</w:t>
      </w:r>
      <w:r>
        <w:t>B</w:t>
      </w:r>
      <w:r>
        <w:t>．</w:t>
      </w:r>
      <w:r>
        <w:t xml:space="preserve"> ①④</w:t>
      </w:r>
      <w:r>
        <w:t xml:space="preserve">　　</w:t>
      </w:r>
      <w:r>
        <w:t>C</w:t>
      </w:r>
      <w:r>
        <w:t>．</w:t>
      </w:r>
      <w:r>
        <w:t xml:space="preserve"> ②③</w:t>
      </w:r>
      <w:r>
        <w:t xml:space="preserve">　　</w:t>
      </w:r>
      <w:r>
        <w:t>D</w:t>
      </w:r>
      <w:r>
        <w:t>．</w:t>
      </w:r>
      <w:r>
        <w:t xml:space="preserve"> ②④</w:t>
      </w:r>
    </w:p>
    <w:p w14:paraId="4D8ECEE1"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由摇柄、木链、刮板和水槽等部分组成</w:t>
      </w:r>
      <w:r>
        <w:rPr>
          <w:lang w:eastAsia="zh-CN"/>
        </w:rPr>
        <w:t>"</w:t>
      </w:r>
      <w:r>
        <w:rPr>
          <w:lang w:eastAsia="zh-CN"/>
        </w:rPr>
        <w:t>，部件配合提水，对应的就是整体与部分</w:t>
      </w:r>
      <w:r>
        <w:rPr>
          <w:lang w:eastAsia="zh-CN"/>
        </w:rPr>
        <w:t>——</w:t>
      </w:r>
      <w:r>
        <w:rPr>
          <w:lang w:eastAsia="zh-CN"/>
        </w:rPr>
        <w:t>单独的摇柄或刮板都提不了水，各部件有序联动才生出</w:t>
      </w:r>
      <w:r>
        <w:rPr>
          <w:lang w:eastAsia="zh-CN"/>
        </w:rPr>
        <w:t>"</w:t>
      </w:r>
      <w:r>
        <w:rPr>
          <w:lang w:eastAsia="zh-CN"/>
        </w:rPr>
        <w:t>水往高处流</w:t>
      </w:r>
      <w:r>
        <w:rPr>
          <w:lang w:eastAsia="zh-CN"/>
        </w:rPr>
        <w:t>"</w:t>
      </w:r>
      <w:r>
        <w:rPr>
          <w:lang w:eastAsia="zh-CN"/>
        </w:rPr>
        <w:t>的功能。部分以合理有序的</w:t>
      </w:r>
      <w:r>
        <w:rPr>
          <w:lang w:eastAsia="zh-CN"/>
        </w:rPr>
        <w:lastRenderedPageBreak/>
        <w:t>结构构成整体时，整体就具有部分所没有的功能，整体功能大于各部分功能之和，</w:t>
      </w:r>
      <w:r>
        <w:rPr>
          <w:lang w:eastAsia="zh-CN"/>
        </w:rPr>
        <w:t>③</w:t>
      </w:r>
      <w:r>
        <w:rPr>
          <w:lang w:eastAsia="zh-CN"/>
        </w:rPr>
        <w:t>由此入选。看到</w:t>
      </w:r>
      <w:r>
        <w:rPr>
          <w:lang w:eastAsia="zh-CN"/>
        </w:rPr>
        <w:t>"</w:t>
      </w:r>
      <w:r>
        <w:rPr>
          <w:lang w:eastAsia="zh-CN"/>
        </w:rPr>
        <w:t>由</w:t>
      </w:r>
      <w:r>
        <w:rPr>
          <w:lang w:eastAsia="zh-CN"/>
        </w:rPr>
        <w:t>……</w:t>
      </w:r>
      <w:r>
        <w:rPr>
          <w:lang w:eastAsia="zh-CN"/>
        </w:rPr>
        <w:t>等部分组成</w:t>
      </w:r>
      <w:r>
        <w:rPr>
          <w:lang w:eastAsia="zh-CN"/>
        </w:rPr>
        <w:t>"</w:t>
      </w:r>
      <w:r>
        <w:rPr>
          <w:lang w:eastAsia="zh-CN"/>
        </w:rPr>
        <w:t>加部件配合生新功能的描写，即可锁定。</w:t>
      </w:r>
    </w:p>
    <w:p w14:paraId="7AA379DB"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②</w:t>
      </w:r>
      <w:r>
        <w:rPr>
          <w:lang w:eastAsia="zh-CN"/>
        </w:rPr>
        <w:t>贴合材料：链传动将圆周运动转化为提水的农业生产效能，凝聚古人实用智慧；</w:t>
      </w:r>
      <w:r>
        <w:rPr>
          <w:lang w:eastAsia="zh-CN"/>
        </w:rPr>
        <w:t>③</w:t>
      </w:r>
      <w:r>
        <w:rPr>
          <w:lang w:eastAsia="zh-CN"/>
        </w:rPr>
        <w:t>贴合材料：摇柄、木链、刮板、水槽各部件有序联动，形成单个部件不具备的提水功能，整体功能大于各部分功能之和。</w:t>
      </w:r>
      <w:r>
        <w:rPr>
          <w:lang w:eastAsia="zh-CN"/>
        </w:rPr>
        <w:t>①</w:t>
      </w:r>
      <w:r>
        <w:rPr>
          <w:lang w:eastAsia="zh-CN"/>
        </w:rPr>
        <w:t>错：价值是事物属性与人的需要之间的关系，价值大小不取决于</w:t>
      </w:r>
      <w:r>
        <w:rPr>
          <w:lang w:eastAsia="zh-CN"/>
        </w:rPr>
        <w:t>"</w:t>
      </w:r>
      <w:r>
        <w:rPr>
          <w:lang w:eastAsia="zh-CN"/>
        </w:rPr>
        <w:t>自身属性</w:t>
      </w:r>
      <w:r>
        <w:rPr>
          <w:lang w:eastAsia="zh-CN"/>
        </w:rPr>
        <w:t>"</w:t>
      </w:r>
      <w:r>
        <w:rPr>
          <w:lang w:eastAsia="zh-CN"/>
        </w:rPr>
        <w:t>单方面；</w:t>
      </w:r>
      <w:r>
        <w:rPr>
          <w:lang w:eastAsia="zh-CN"/>
        </w:rPr>
        <w:t>④</w:t>
      </w:r>
      <w:r>
        <w:rPr>
          <w:lang w:eastAsia="zh-CN"/>
        </w:rPr>
        <w:t>错：表述颠倒</w:t>
      </w:r>
      <w:r>
        <w:rPr>
          <w:lang w:eastAsia="zh-CN"/>
        </w:rPr>
        <w:t>——</w:t>
      </w:r>
      <w:r>
        <w:rPr>
          <w:lang w:eastAsia="zh-CN"/>
        </w:rPr>
        <w:t>矛盾的普遍性寓于特殊性之中。</w:t>
      </w:r>
    </w:p>
    <w:p w14:paraId="6C86CAE1" w14:textId="77777777" w:rsidR="000B2DC3" w:rsidRDefault="00000000">
      <w:pPr>
        <w:pStyle w:val="31"/>
        <w:rPr>
          <w:lang w:eastAsia="zh-CN"/>
        </w:rPr>
      </w:pPr>
      <w:r>
        <w:rPr>
          <w:rFonts w:ascii="Times New Roman" w:eastAsia="PingFang SC" w:hAnsi="Times New Roman"/>
          <w:lang w:eastAsia="zh-CN"/>
        </w:rPr>
        <w:t xml:space="preserve">45. 2024 </w:t>
      </w:r>
      <w:r>
        <w:rPr>
          <w:rFonts w:ascii="Times New Roman" w:eastAsia="PingFang SC" w:hAnsi="Times New Roman"/>
          <w:lang w:eastAsia="zh-CN"/>
        </w:rPr>
        <w:t>丰台一模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8 </w:t>
      </w:r>
      <w:r>
        <w:rPr>
          <w:rFonts w:ascii="Times New Roman" w:eastAsia="PingFang SC" w:hAnsi="Times New Roman"/>
          <w:lang w:eastAsia="zh-CN"/>
        </w:rPr>
        <w:t>题（选择题）</w:t>
      </w:r>
    </w:p>
    <w:p w14:paraId="0A221167" w14:textId="77777777" w:rsidR="000B2DC3" w:rsidRDefault="00000000">
      <w:pPr>
        <w:rPr>
          <w:lang w:eastAsia="zh-CN"/>
        </w:rPr>
      </w:pPr>
      <w:r>
        <w:rPr>
          <w:b/>
          <w:lang w:eastAsia="zh-CN"/>
        </w:rPr>
        <w:t>【材料触发点】</w:t>
      </w:r>
      <w:r>
        <w:rPr>
          <w:b/>
          <w:lang w:eastAsia="zh-CN"/>
        </w:rPr>
        <w:t xml:space="preserve"> </w:t>
      </w:r>
      <w:r>
        <w:rPr>
          <w:lang w:eastAsia="zh-CN"/>
        </w:rPr>
        <w:t>30</w:t>
      </w:r>
      <w:r>
        <w:rPr>
          <w:lang w:eastAsia="zh-CN"/>
        </w:rPr>
        <w:t>多年前，《福州市</w:t>
      </w:r>
      <w:r>
        <w:rPr>
          <w:lang w:eastAsia="zh-CN"/>
        </w:rPr>
        <w:t>20</w:t>
      </w:r>
      <w:r>
        <w:rPr>
          <w:lang w:eastAsia="zh-CN"/>
        </w:rPr>
        <w:t>年经济社会发展战略设想》</w:t>
      </w:r>
      <w:r>
        <w:rPr>
          <w:lang w:eastAsia="zh-CN"/>
        </w:rPr>
        <w:t>"</w:t>
      </w:r>
      <w:r>
        <w:rPr>
          <w:b/>
          <w:color w:val="C00000"/>
          <w:lang w:eastAsia="zh-CN"/>
        </w:rPr>
        <w:t>系统谋划</w:t>
      </w:r>
      <w:r>
        <w:rPr>
          <w:lang w:eastAsia="zh-CN"/>
        </w:rPr>
        <w:t>了福州</w:t>
      </w:r>
      <w:r>
        <w:rPr>
          <w:lang w:eastAsia="zh-CN"/>
        </w:rPr>
        <w:t>3</w:t>
      </w:r>
      <w:r>
        <w:rPr>
          <w:lang w:eastAsia="zh-CN"/>
        </w:rPr>
        <w:t>年、</w:t>
      </w:r>
      <w:r>
        <w:rPr>
          <w:lang w:eastAsia="zh-CN"/>
        </w:rPr>
        <w:t>8</w:t>
      </w:r>
      <w:r>
        <w:rPr>
          <w:lang w:eastAsia="zh-CN"/>
        </w:rPr>
        <w:t>年、</w:t>
      </w:r>
      <w:r>
        <w:rPr>
          <w:lang w:eastAsia="zh-CN"/>
        </w:rPr>
        <w:t>20</w:t>
      </w:r>
      <w:r>
        <w:rPr>
          <w:lang w:eastAsia="zh-CN"/>
        </w:rPr>
        <w:t>年经济社会发展的</w:t>
      </w:r>
      <w:r>
        <w:rPr>
          <w:b/>
          <w:color w:val="C00000"/>
          <w:lang w:eastAsia="zh-CN"/>
        </w:rPr>
        <w:t>目标、步骤、布局、重点</w:t>
      </w:r>
      <w:r>
        <w:rPr>
          <w:lang w:eastAsia="zh-CN"/>
        </w:rPr>
        <w:t>等</w:t>
      </w:r>
      <w:r>
        <w:rPr>
          <w:lang w:eastAsia="zh-CN"/>
        </w:rPr>
        <w:t>"</w:t>
      </w:r>
      <w:r>
        <w:rPr>
          <w:lang w:eastAsia="zh-CN"/>
        </w:rPr>
        <w:t>，明确</w:t>
      </w:r>
      <w:r>
        <w:rPr>
          <w:lang w:eastAsia="zh-CN"/>
        </w:rPr>
        <w:t>"</w:t>
      </w:r>
      <w:r>
        <w:rPr>
          <w:lang w:eastAsia="zh-CN"/>
        </w:rPr>
        <w:t>建设现代化国际城市</w:t>
      </w:r>
      <w:r>
        <w:rPr>
          <w:lang w:eastAsia="zh-CN"/>
        </w:rPr>
        <w:t>"</w:t>
      </w:r>
      <w:r>
        <w:rPr>
          <w:lang w:eastAsia="zh-CN"/>
        </w:rPr>
        <w:t>的宏伟目标；战略实施让福州从</w:t>
      </w:r>
      <w:r>
        <w:rPr>
          <w:lang w:eastAsia="zh-CN"/>
        </w:rPr>
        <w:t>"</w:t>
      </w:r>
      <w:r>
        <w:rPr>
          <w:lang w:eastAsia="zh-CN"/>
        </w:rPr>
        <w:t>纸褙福州城</w:t>
      </w:r>
      <w:r>
        <w:rPr>
          <w:lang w:eastAsia="zh-CN"/>
        </w:rPr>
        <w:t>"</w:t>
      </w:r>
      <w:r>
        <w:rPr>
          <w:lang w:eastAsia="zh-CN"/>
        </w:rPr>
        <w:t>到宜居幸福城，迎来沧桑巨变。</w:t>
      </w:r>
    </w:p>
    <w:p w14:paraId="5802530A" w14:textId="77777777" w:rsidR="000B2DC3" w:rsidRDefault="00000000">
      <w:pPr>
        <w:spacing w:after="20"/>
        <w:rPr>
          <w:lang w:eastAsia="zh-CN"/>
        </w:rPr>
      </w:pPr>
      <w:r>
        <w:rPr>
          <w:b/>
          <w:lang w:eastAsia="zh-CN"/>
        </w:rPr>
        <w:t>【设问】</w:t>
      </w:r>
      <w:r>
        <w:rPr>
          <w:b/>
          <w:lang w:eastAsia="zh-CN"/>
        </w:rPr>
        <w:t xml:space="preserve"> </w:t>
      </w:r>
      <w:r>
        <w:rPr>
          <w:lang w:eastAsia="zh-CN"/>
        </w:rPr>
        <w:t>该战略</w:t>
      </w:r>
    </w:p>
    <w:p w14:paraId="6C38906E" w14:textId="77777777" w:rsidR="000B2DC3" w:rsidRDefault="00000000">
      <w:pPr>
        <w:spacing w:after="20"/>
        <w:ind w:left="360"/>
        <w:rPr>
          <w:lang w:eastAsia="zh-CN"/>
        </w:rPr>
      </w:pPr>
      <w:r>
        <w:rPr>
          <w:lang w:eastAsia="zh-CN"/>
        </w:rPr>
        <w:t>①</w:t>
      </w:r>
      <w:r>
        <w:rPr>
          <w:lang w:eastAsia="zh-CN"/>
        </w:rPr>
        <w:t>坚持准确识变、主动求变，以量的渐进性突破质的连续性</w:t>
      </w:r>
    </w:p>
    <w:p w14:paraId="5109B815" w14:textId="77777777" w:rsidR="000B2DC3" w:rsidRDefault="00000000">
      <w:pPr>
        <w:spacing w:after="20"/>
        <w:ind w:left="360"/>
        <w:rPr>
          <w:lang w:eastAsia="zh-CN"/>
        </w:rPr>
      </w:pPr>
      <w:r>
        <w:rPr>
          <w:lang w:eastAsia="zh-CN"/>
        </w:rPr>
        <w:t>②</w:t>
      </w:r>
      <w:r>
        <w:rPr>
          <w:lang w:eastAsia="zh-CN"/>
        </w:rPr>
        <w:t>放眼长远规划，以福州美好蓝图作为实现巨变的根本动力</w:t>
      </w:r>
    </w:p>
    <w:p w14:paraId="7CE7DBA9" w14:textId="77777777" w:rsidR="000B2DC3" w:rsidRDefault="00000000">
      <w:pPr>
        <w:spacing w:after="20"/>
        <w:ind w:left="360"/>
        <w:rPr>
          <w:lang w:eastAsia="zh-CN"/>
        </w:rPr>
      </w:pPr>
      <w:r>
        <w:rPr>
          <w:lang w:eastAsia="zh-CN"/>
        </w:rPr>
        <w:t>③</w:t>
      </w:r>
      <w:r>
        <w:rPr>
          <w:lang w:eastAsia="zh-CN"/>
        </w:rPr>
        <w:t>立足福州实际，深刻认识并准确把握了福州的特点和优势</w:t>
      </w:r>
    </w:p>
    <w:p w14:paraId="65E2E105" w14:textId="77777777" w:rsidR="000B2DC3" w:rsidRDefault="00000000">
      <w:pPr>
        <w:spacing w:after="20"/>
        <w:ind w:left="360"/>
        <w:rPr>
          <w:lang w:eastAsia="zh-CN"/>
        </w:rPr>
      </w:pPr>
      <w:r>
        <w:rPr>
          <w:lang w:eastAsia="zh-CN"/>
        </w:rPr>
        <w:t>④</w:t>
      </w:r>
      <w:r>
        <w:rPr>
          <w:lang w:eastAsia="zh-CN"/>
        </w:rPr>
        <w:t>坚持统筹全局、系统谋划，为福州高质量发展做好顶层设计</w:t>
      </w:r>
    </w:p>
    <w:p w14:paraId="4BDF7BF8" w14:textId="77777777" w:rsidR="000B2DC3" w:rsidRDefault="00000000">
      <w:pPr>
        <w:ind w:left="360"/>
      </w:pPr>
      <w:r>
        <w:t>A. ①②</w:t>
      </w:r>
      <w:r>
        <w:t xml:space="preserve">　　</w:t>
      </w:r>
      <w:r>
        <w:t>B. ①④</w:t>
      </w:r>
      <w:r>
        <w:t xml:space="preserve">　　</w:t>
      </w:r>
      <w:r>
        <w:t>C. ②③</w:t>
      </w:r>
      <w:r>
        <w:t xml:space="preserve">　　</w:t>
      </w:r>
      <w:r>
        <w:t>D. ③④</w:t>
      </w:r>
    </w:p>
    <w:p w14:paraId="57A3BC4C"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系统谋划了</w:t>
      </w:r>
      <w:r>
        <w:rPr>
          <w:lang w:eastAsia="zh-CN"/>
        </w:rPr>
        <w:t>……</w:t>
      </w:r>
      <w:r>
        <w:rPr>
          <w:lang w:eastAsia="zh-CN"/>
        </w:rPr>
        <w:t>目标、步骤、布局、重点</w:t>
      </w:r>
      <w:r>
        <w:rPr>
          <w:lang w:eastAsia="zh-CN"/>
        </w:rPr>
        <w:t>"</w:t>
      </w:r>
      <w:r>
        <w:rPr>
          <w:lang w:eastAsia="zh-CN"/>
        </w:rPr>
        <w:t>，对应的就是整体与部分</w:t>
      </w:r>
      <w:r>
        <w:rPr>
          <w:lang w:eastAsia="zh-CN"/>
        </w:rPr>
        <w:t>——</w:t>
      </w:r>
      <w:r>
        <w:rPr>
          <w:lang w:eastAsia="zh-CN"/>
        </w:rPr>
        <w:t>立足整体、统筹全局。城市发展是整体，各阶段目标、各领域布局是部分，只有从全局高度做顶层设计，才能引导各部分有序推进，</w:t>
      </w:r>
      <w:r>
        <w:rPr>
          <w:lang w:eastAsia="zh-CN"/>
        </w:rPr>
        <w:t>④</w:t>
      </w:r>
      <w:r>
        <w:rPr>
          <w:lang w:eastAsia="zh-CN"/>
        </w:rPr>
        <w:t>由此入选。看到</w:t>
      </w:r>
      <w:r>
        <w:rPr>
          <w:lang w:eastAsia="zh-CN"/>
        </w:rPr>
        <w:t>"</w:t>
      </w:r>
      <w:r>
        <w:rPr>
          <w:lang w:eastAsia="zh-CN"/>
        </w:rPr>
        <w:t>系统谋划</w:t>
      </w:r>
      <w:r>
        <w:rPr>
          <w:lang w:eastAsia="zh-CN"/>
        </w:rPr>
        <w:t>"</w:t>
      </w:r>
      <w:r>
        <w:rPr>
          <w:lang w:eastAsia="zh-CN"/>
        </w:rPr>
        <w:t>加要素并举的总体规划语言，就想到树立全局观念、统筹全局。</w:t>
      </w:r>
    </w:p>
    <w:p w14:paraId="3F7B9C55"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③</w:t>
      </w:r>
      <w:r>
        <w:rPr>
          <w:lang w:eastAsia="zh-CN"/>
        </w:rPr>
        <w:t>贴合材料：战略设想立足福州实际，深刻认识并准确把握福州的特点和优势；</w:t>
      </w:r>
      <w:r>
        <w:rPr>
          <w:lang w:eastAsia="zh-CN"/>
        </w:rPr>
        <w:t>④</w:t>
      </w:r>
      <w:r>
        <w:rPr>
          <w:lang w:eastAsia="zh-CN"/>
        </w:rPr>
        <w:t>贴合材料：对</w:t>
      </w:r>
      <w:r>
        <w:rPr>
          <w:lang w:eastAsia="zh-CN"/>
        </w:rPr>
        <w:t>20</w:t>
      </w:r>
      <w:r>
        <w:rPr>
          <w:lang w:eastAsia="zh-CN"/>
        </w:rPr>
        <w:t>年发展的目标、步骤、布局、重点系统谋划，体现统筹全局、为高质量发展做好顶层设计。</w:t>
      </w:r>
      <w:r>
        <w:rPr>
          <w:lang w:eastAsia="zh-CN"/>
        </w:rPr>
        <w:t>①</w:t>
      </w:r>
      <w:r>
        <w:rPr>
          <w:lang w:eastAsia="zh-CN"/>
        </w:rPr>
        <w:t>错：量变质变关系表述错误</w:t>
      </w:r>
      <w:r>
        <w:rPr>
          <w:lang w:eastAsia="zh-CN"/>
        </w:rPr>
        <w:t>——</w:t>
      </w:r>
      <w:r>
        <w:rPr>
          <w:lang w:eastAsia="zh-CN"/>
        </w:rPr>
        <w:t>应是质变突破（中断）量变的渐进性和连续性，而非</w:t>
      </w:r>
      <w:r>
        <w:rPr>
          <w:lang w:eastAsia="zh-CN"/>
        </w:rPr>
        <w:t>"</w:t>
      </w:r>
      <w:r>
        <w:rPr>
          <w:lang w:eastAsia="zh-CN"/>
        </w:rPr>
        <w:t>以量的渐进性突破质的连续性</w:t>
      </w:r>
      <w:r>
        <w:rPr>
          <w:lang w:eastAsia="zh-CN"/>
        </w:rPr>
        <w:t>"</w:t>
      </w:r>
      <w:r>
        <w:rPr>
          <w:lang w:eastAsia="zh-CN"/>
        </w:rPr>
        <w:t>；</w:t>
      </w:r>
      <w:r>
        <w:rPr>
          <w:lang w:eastAsia="zh-CN"/>
        </w:rPr>
        <w:t>②</w:t>
      </w:r>
      <w:r>
        <w:rPr>
          <w:lang w:eastAsia="zh-CN"/>
        </w:rPr>
        <w:t>错：蓝图属于意识范畴，能指导实践但不是实现巨变的</w:t>
      </w:r>
      <w:r>
        <w:rPr>
          <w:lang w:eastAsia="zh-CN"/>
        </w:rPr>
        <w:t>"</w:t>
      </w:r>
      <w:r>
        <w:rPr>
          <w:lang w:eastAsia="zh-CN"/>
        </w:rPr>
        <w:t>根本动力</w:t>
      </w:r>
      <w:r>
        <w:rPr>
          <w:lang w:eastAsia="zh-CN"/>
        </w:rPr>
        <w:t>"</w:t>
      </w:r>
      <w:r>
        <w:rPr>
          <w:lang w:eastAsia="zh-CN"/>
        </w:rPr>
        <w:t>，该说法夸大了意识（规划）的作用。</w:t>
      </w:r>
    </w:p>
    <w:p w14:paraId="042931DD" w14:textId="77777777" w:rsidR="000B2DC3" w:rsidRDefault="00000000">
      <w:pPr>
        <w:pStyle w:val="31"/>
        <w:rPr>
          <w:lang w:eastAsia="zh-CN"/>
        </w:rPr>
      </w:pPr>
      <w:r>
        <w:rPr>
          <w:rFonts w:ascii="Times New Roman" w:eastAsia="PingFang SC" w:hAnsi="Times New Roman"/>
          <w:lang w:eastAsia="zh-CN"/>
        </w:rPr>
        <w:lastRenderedPageBreak/>
        <w:t xml:space="preserve">46. 2026 </w:t>
      </w:r>
      <w:r>
        <w:rPr>
          <w:rFonts w:ascii="Times New Roman" w:eastAsia="PingFang SC" w:hAnsi="Times New Roman"/>
          <w:lang w:eastAsia="zh-CN"/>
        </w:rPr>
        <w:t>石景山二模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3 </w:t>
      </w:r>
      <w:r>
        <w:rPr>
          <w:rFonts w:ascii="Times New Roman" w:eastAsia="PingFang SC" w:hAnsi="Times New Roman"/>
          <w:lang w:eastAsia="zh-CN"/>
        </w:rPr>
        <w:t>题（选择题）</w:t>
      </w:r>
    </w:p>
    <w:p w14:paraId="3B6A9B9D" w14:textId="77777777" w:rsidR="000B2DC3" w:rsidRDefault="00000000">
      <w:pPr>
        <w:rPr>
          <w:lang w:eastAsia="zh-CN"/>
        </w:rPr>
      </w:pPr>
      <w:r>
        <w:rPr>
          <w:b/>
          <w:lang w:eastAsia="zh-CN"/>
        </w:rPr>
        <w:t>【材料触发点】</w:t>
      </w:r>
      <w:r>
        <w:rPr>
          <w:b/>
          <w:lang w:eastAsia="zh-CN"/>
        </w:rPr>
        <w:t xml:space="preserve"> </w:t>
      </w:r>
      <w:r>
        <w:rPr>
          <w:lang w:eastAsia="zh-CN"/>
        </w:rPr>
        <w:t>"</w:t>
      </w:r>
      <w:r>
        <w:rPr>
          <w:b/>
          <w:color w:val="C00000"/>
          <w:lang w:eastAsia="zh-CN"/>
        </w:rPr>
        <w:t>致广大而尽精微</w:t>
      </w:r>
      <w:r>
        <w:rPr>
          <w:lang w:eastAsia="zh-CN"/>
        </w:rPr>
        <w:t>"</w:t>
      </w:r>
      <w:r>
        <w:rPr>
          <w:lang w:eastAsia="zh-CN"/>
        </w:rPr>
        <w:t>语出《中庸》，</w:t>
      </w:r>
      <w:r>
        <w:rPr>
          <w:lang w:eastAsia="zh-CN"/>
        </w:rPr>
        <w:t>"</w:t>
      </w:r>
      <w:r>
        <w:rPr>
          <w:lang w:eastAsia="zh-CN"/>
        </w:rPr>
        <w:t>既要致力于达到广博深厚的境界，又要尽心于精细微妙之处。这句话包含</w:t>
      </w:r>
      <w:r>
        <w:rPr>
          <w:b/>
          <w:color w:val="C00000"/>
          <w:lang w:eastAsia="zh-CN"/>
        </w:rPr>
        <w:t>大与小的辩证法</w:t>
      </w:r>
      <w:r>
        <w:rPr>
          <w:lang w:eastAsia="zh-CN"/>
        </w:rPr>
        <w:t>，又是为政、修身的方法论</w:t>
      </w:r>
      <w:r>
        <w:rPr>
          <w:lang w:eastAsia="zh-CN"/>
        </w:rPr>
        <w:t>"</w:t>
      </w:r>
      <w:r>
        <w:rPr>
          <w:lang w:eastAsia="zh-CN"/>
        </w:rPr>
        <w:t>。选项</w:t>
      </w:r>
      <w:r>
        <w:rPr>
          <w:lang w:eastAsia="zh-CN"/>
        </w:rPr>
        <w:t>①"</w:t>
      </w:r>
      <w:r>
        <w:rPr>
          <w:b/>
          <w:color w:val="C00000"/>
          <w:lang w:eastAsia="zh-CN"/>
        </w:rPr>
        <w:t>立足推进中国式现代化的大局</w:t>
      </w:r>
      <w:r>
        <w:rPr>
          <w:lang w:eastAsia="zh-CN"/>
        </w:rPr>
        <w:t>谋划地区工作</w:t>
      </w:r>
      <w:r>
        <w:rPr>
          <w:lang w:eastAsia="zh-CN"/>
        </w:rPr>
        <w:t>"</w:t>
      </w:r>
      <w:r>
        <w:rPr>
          <w:lang w:eastAsia="zh-CN"/>
        </w:rPr>
        <w:t>正是在大局中定位一域。</w:t>
      </w:r>
    </w:p>
    <w:p w14:paraId="03E0B5F3" w14:textId="77777777" w:rsidR="000B2DC3" w:rsidRDefault="00000000">
      <w:pPr>
        <w:spacing w:after="20"/>
        <w:rPr>
          <w:lang w:eastAsia="zh-CN"/>
        </w:rPr>
      </w:pPr>
      <w:r>
        <w:rPr>
          <w:b/>
          <w:lang w:eastAsia="zh-CN"/>
        </w:rPr>
        <w:t>【设问】</w:t>
      </w:r>
      <w:r>
        <w:rPr>
          <w:b/>
          <w:lang w:eastAsia="zh-CN"/>
        </w:rPr>
        <w:t xml:space="preserve"> </w:t>
      </w:r>
      <w:r>
        <w:rPr>
          <w:lang w:eastAsia="zh-CN"/>
        </w:rPr>
        <w:t>以下做法符合其理念的是</w:t>
      </w:r>
    </w:p>
    <w:p w14:paraId="5EB0CB92" w14:textId="77777777" w:rsidR="000B2DC3" w:rsidRDefault="00000000">
      <w:pPr>
        <w:spacing w:after="20"/>
        <w:ind w:left="360"/>
        <w:rPr>
          <w:lang w:eastAsia="zh-CN"/>
        </w:rPr>
      </w:pPr>
      <w:r>
        <w:rPr>
          <w:lang w:eastAsia="zh-CN"/>
        </w:rPr>
        <w:t>①</w:t>
      </w:r>
      <w:r>
        <w:rPr>
          <w:lang w:eastAsia="zh-CN"/>
        </w:rPr>
        <w:t>立足推进中国式现代化的大局谋划地区工作，因地制宜、精准发力</w:t>
      </w:r>
    </w:p>
    <w:p w14:paraId="3F7E84E5" w14:textId="77777777" w:rsidR="000B2DC3" w:rsidRDefault="00000000">
      <w:pPr>
        <w:spacing w:after="20"/>
        <w:ind w:left="360"/>
        <w:rPr>
          <w:lang w:eastAsia="zh-CN"/>
        </w:rPr>
      </w:pPr>
      <w:r>
        <w:rPr>
          <w:lang w:eastAsia="zh-CN"/>
        </w:rPr>
        <w:t>②</w:t>
      </w:r>
      <w:r>
        <w:rPr>
          <w:lang w:eastAsia="zh-CN"/>
        </w:rPr>
        <w:t>重视</w:t>
      </w:r>
      <w:r>
        <w:rPr>
          <w:lang w:eastAsia="zh-CN"/>
        </w:rPr>
        <w:t>"</w:t>
      </w:r>
      <w:r>
        <w:rPr>
          <w:lang w:eastAsia="zh-CN"/>
        </w:rPr>
        <w:t>微</w:t>
      </w:r>
      <w:r>
        <w:rPr>
          <w:lang w:eastAsia="zh-CN"/>
        </w:rPr>
        <w:t>"</w:t>
      </w:r>
      <w:r>
        <w:rPr>
          <w:lang w:eastAsia="zh-CN"/>
        </w:rPr>
        <w:t>，群众利益无小事，从细节着手，做到</w:t>
      </w:r>
      <w:r>
        <w:rPr>
          <w:lang w:eastAsia="zh-CN"/>
        </w:rPr>
        <w:t>"</w:t>
      </w:r>
      <w:r>
        <w:rPr>
          <w:lang w:eastAsia="zh-CN"/>
        </w:rPr>
        <w:t>眉毛胡子一把抓</w:t>
      </w:r>
      <w:r>
        <w:rPr>
          <w:lang w:eastAsia="zh-CN"/>
        </w:rPr>
        <w:t>"</w:t>
      </w:r>
    </w:p>
    <w:p w14:paraId="73BD0B65" w14:textId="77777777" w:rsidR="000B2DC3" w:rsidRDefault="00000000">
      <w:pPr>
        <w:spacing w:after="20"/>
        <w:ind w:left="360"/>
        <w:rPr>
          <w:lang w:eastAsia="zh-CN"/>
        </w:rPr>
      </w:pPr>
      <w:r>
        <w:rPr>
          <w:lang w:eastAsia="zh-CN"/>
        </w:rPr>
        <w:t>③</w:t>
      </w:r>
      <w:r>
        <w:rPr>
          <w:lang w:eastAsia="zh-CN"/>
        </w:rPr>
        <w:t>注重</w:t>
      </w:r>
      <w:r>
        <w:rPr>
          <w:lang w:eastAsia="zh-CN"/>
        </w:rPr>
        <w:t>"</w:t>
      </w:r>
      <w:r>
        <w:rPr>
          <w:lang w:eastAsia="zh-CN"/>
        </w:rPr>
        <w:t>精</w:t>
      </w:r>
      <w:r>
        <w:rPr>
          <w:lang w:eastAsia="zh-CN"/>
        </w:rPr>
        <w:t>"</w:t>
      </w:r>
      <w:r>
        <w:rPr>
          <w:lang w:eastAsia="zh-CN"/>
        </w:rPr>
        <w:t>，以</w:t>
      </w:r>
      <w:r>
        <w:rPr>
          <w:lang w:eastAsia="zh-CN"/>
        </w:rPr>
        <w:t>"</w:t>
      </w:r>
      <w:r>
        <w:rPr>
          <w:lang w:eastAsia="zh-CN"/>
        </w:rPr>
        <w:t>绣花功夫</w:t>
      </w:r>
      <w:r>
        <w:rPr>
          <w:lang w:eastAsia="zh-CN"/>
        </w:rPr>
        <w:t>"</w:t>
      </w:r>
      <w:r>
        <w:rPr>
          <w:lang w:eastAsia="zh-CN"/>
        </w:rPr>
        <w:t>把改革发展各项工作做扎实、做到位</w:t>
      </w:r>
    </w:p>
    <w:p w14:paraId="366B2976" w14:textId="77777777" w:rsidR="000B2DC3" w:rsidRDefault="00000000">
      <w:pPr>
        <w:spacing w:after="20"/>
        <w:ind w:left="360"/>
        <w:rPr>
          <w:lang w:eastAsia="zh-CN"/>
        </w:rPr>
      </w:pPr>
      <w:r>
        <w:rPr>
          <w:lang w:eastAsia="zh-CN"/>
        </w:rPr>
        <w:t>④</w:t>
      </w:r>
      <w:r>
        <w:rPr>
          <w:lang w:eastAsia="zh-CN"/>
        </w:rPr>
        <w:t>做到</w:t>
      </w:r>
      <w:r>
        <w:rPr>
          <w:lang w:eastAsia="zh-CN"/>
        </w:rPr>
        <w:t>"</w:t>
      </w:r>
      <w:r>
        <w:rPr>
          <w:lang w:eastAsia="zh-CN"/>
        </w:rPr>
        <w:t>尽</w:t>
      </w:r>
      <w:r>
        <w:rPr>
          <w:lang w:eastAsia="zh-CN"/>
        </w:rPr>
        <w:t>"</w:t>
      </w:r>
      <w:r>
        <w:rPr>
          <w:lang w:eastAsia="zh-CN"/>
        </w:rPr>
        <w:t>，防止过犹不及，做到得中而处，把握好事物发展的度</w:t>
      </w:r>
    </w:p>
    <w:p w14:paraId="482272CD" w14:textId="77777777" w:rsidR="000B2DC3" w:rsidRDefault="00000000">
      <w:pPr>
        <w:ind w:left="360"/>
      </w:pPr>
      <w:r>
        <w:t>A</w:t>
      </w:r>
      <w:r>
        <w:t>．</w:t>
      </w:r>
      <w:r>
        <w:t xml:space="preserve"> ①②</w:t>
      </w:r>
      <w:r>
        <w:t xml:space="preserve">　　</w:t>
      </w:r>
      <w:r>
        <w:t>B</w:t>
      </w:r>
      <w:r>
        <w:t>．</w:t>
      </w:r>
      <w:r>
        <w:t xml:space="preserve"> ①③</w:t>
      </w:r>
      <w:r>
        <w:t xml:space="preserve">　　</w:t>
      </w:r>
      <w:r>
        <w:t>C</w:t>
      </w:r>
      <w:r>
        <w:t>．</w:t>
      </w:r>
      <w:r>
        <w:t xml:space="preserve"> ②④</w:t>
      </w:r>
      <w:r>
        <w:t xml:space="preserve">　　</w:t>
      </w:r>
      <w:r>
        <w:t>D</w:t>
      </w:r>
      <w:r>
        <w:t>．</w:t>
      </w:r>
      <w:r>
        <w:t xml:space="preserve"> ③④</w:t>
      </w:r>
    </w:p>
    <w:p w14:paraId="6C9B01A1"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致广大而尽精微</w:t>
      </w:r>
      <w:r>
        <w:rPr>
          <w:lang w:eastAsia="zh-CN"/>
        </w:rPr>
        <w:t>"——"</w:t>
      </w:r>
      <w:r>
        <w:rPr>
          <w:lang w:eastAsia="zh-CN"/>
        </w:rPr>
        <w:t>大与小的辩证法</w:t>
      </w:r>
      <w:r>
        <w:rPr>
          <w:lang w:eastAsia="zh-CN"/>
        </w:rPr>
        <w:t>"</w:t>
      </w:r>
      <w:r>
        <w:rPr>
          <w:lang w:eastAsia="zh-CN"/>
        </w:rPr>
        <w:t>，对应的就是整体与部分。</w:t>
      </w:r>
      <w:r>
        <w:rPr>
          <w:lang w:eastAsia="zh-CN"/>
        </w:rPr>
        <w:t>"</w:t>
      </w:r>
      <w:r>
        <w:rPr>
          <w:lang w:eastAsia="zh-CN"/>
        </w:rPr>
        <w:t>致广大</w:t>
      </w:r>
      <w:r>
        <w:rPr>
          <w:lang w:eastAsia="zh-CN"/>
        </w:rPr>
        <w:t>"</w:t>
      </w:r>
      <w:r>
        <w:rPr>
          <w:lang w:eastAsia="zh-CN"/>
        </w:rPr>
        <w:t>是着眼大局、把握整体，</w:t>
      </w:r>
      <w:r>
        <w:rPr>
          <w:lang w:eastAsia="zh-CN"/>
        </w:rPr>
        <w:t>"</w:t>
      </w:r>
      <w:r>
        <w:rPr>
          <w:lang w:eastAsia="zh-CN"/>
        </w:rPr>
        <w:t>尽精微</w:t>
      </w:r>
      <w:r>
        <w:rPr>
          <w:lang w:eastAsia="zh-CN"/>
        </w:rPr>
        <w:t>"</w:t>
      </w:r>
      <w:r>
        <w:rPr>
          <w:lang w:eastAsia="zh-CN"/>
        </w:rPr>
        <w:t>是做实局部细节；</w:t>
      </w:r>
      <w:r>
        <w:rPr>
          <w:lang w:eastAsia="zh-CN"/>
        </w:rPr>
        <w:t>①"</w:t>
      </w:r>
      <w:r>
        <w:rPr>
          <w:lang w:eastAsia="zh-CN"/>
        </w:rPr>
        <w:t>立足推进中国式现代化的大局谋划地区工作</w:t>
      </w:r>
      <w:r>
        <w:rPr>
          <w:lang w:eastAsia="zh-CN"/>
        </w:rPr>
        <w:t>"</w:t>
      </w:r>
      <w:r>
        <w:rPr>
          <w:lang w:eastAsia="zh-CN"/>
        </w:rPr>
        <w:t>，正是把地区工作（部分）放到现代化大局（整体）中定位的标准做法。看到</w:t>
      </w:r>
      <w:r>
        <w:rPr>
          <w:lang w:eastAsia="zh-CN"/>
        </w:rPr>
        <w:t>"</w:t>
      </w:r>
      <w:r>
        <w:rPr>
          <w:lang w:eastAsia="zh-CN"/>
        </w:rPr>
        <w:t>立足</w:t>
      </w:r>
      <w:r>
        <w:rPr>
          <w:lang w:eastAsia="zh-CN"/>
        </w:rPr>
        <w:t>……</w:t>
      </w:r>
      <w:r>
        <w:rPr>
          <w:lang w:eastAsia="zh-CN"/>
        </w:rPr>
        <w:t>大局</w:t>
      </w:r>
      <w:r>
        <w:rPr>
          <w:lang w:eastAsia="zh-CN"/>
        </w:rPr>
        <w:t>""</w:t>
      </w:r>
      <w:r>
        <w:rPr>
          <w:lang w:eastAsia="zh-CN"/>
        </w:rPr>
        <w:t>在大局中谋划一域</w:t>
      </w:r>
      <w:r>
        <w:rPr>
          <w:lang w:eastAsia="zh-CN"/>
        </w:rPr>
        <w:t>"</w:t>
      </w:r>
      <w:r>
        <w:rPr>
          <w:lang w:eastAsia="zh-CN"/>
        </w:rPr>
        <w:t>，就想到整体居于主导地位、要树立全局观念。</w:t>
      </w:r>
    </w:p>
    <w:p w14:paraId="119A718E"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B</w:t>
      </w:r>
      <w:r>
        <w:rPr>
          <w:lang w:eastAsia="zh-CN"/>
        </w:rPr>
        <w:t>。</w:t>
      </w:r>
      <w:r>
        <w:rPr>
          <w:lang w:eastAsia="zh-CN"/>
        </w:rPr>
        <w:t>①</w:t>
      </w:r>
      <w:r>
        <w:rPr>
          <w:lang w:eastAsia="zh-CN"/>
        </w:rPr>
        <w:t>贴合：</w:t>
      </w:r>
      <w:r>
        <w:rPr>
          <w:lang w:eastAsia="zh-CN"/>
        </w:rPr>
        <w:t>"</w:t>
      </w:r>
      <w:r>
        <w:rPr>
          <w:lang w:eastAsia="zh-CN"/>
        </w:rPr>
        <w:t>立足大局谋划地区工作</w:t>
      </w:r>
      <w:r>
        <w:rPr>
          <w:lang w:eastAsia="zh-CN"/>
        </w:rPr>
        <w:t>"</w:t>
      </w:r>
      <w:r>
        <w:rPr>
          <w:lang w:eastAsia="zh-CN"/>
        </w:rPr>
        <w:t>体现全局观念，</w:t>
      </w:r>
      <w:r>
        <w:rPr>
          <w:lang w:eastAsia="zh-CN"/>
        </w:rPr>
        <w:t>"</w:t>
      </w:r>
      <w:r>
        <w:rPr>
          <w:lang w:eastAsia="zh-CN"/>
        </w:rPr>
        <w:t>因地制宜、精准发力</w:t>
      </w:r>
      <w:r>
        <w:rPr>
          <w:lang w:eastAsia="zh-CN"/>
        </w:rPr>
        <w:t>"</w:t>
      </w:r>
      <w:r>
        <w:rPr>
          <w:lang w:eastAsia="zh-CN"/>
        </w:rPr>
        <w:t>兼顾矛盾特殊性，大小结合；</w:t>
      </w:r>
      <w:r>
        <w:rPr>
          <w:lang w:eastAsia="zh-CN"/>
        </w:rPr>
        <w:t>③</w:t>
      </w:r>
      <w:r>
        <w:rPr>
          <w:lang w:eastAsia="zh-CN"/>
        </w:rPr>
        <w:t>贴合：以</w:t>
      </w:r>
      <w:r>
        <w:rPr>
          <w:lang w:eastAsia="zh-CN"/>
        </w:rPr>
        <w:t>"</w:t>
      </w:r>
      <w:r>
        <w:rPr>
          <w:lang w:eastAsia="zh-CN"/>
        </w:rPr>
        <w:t>绣花功夫</w:t>
      </w:r>
      <w:r>
        <w:rPr>
          <w:lang w:eastAsia="zh-CN"/>
        </w:rPr>
        <w:t>"</w:t>
      </w:r>
      <w:r>
        <w:rPr>
          <w:lang w:eastAsia="zh-CN"/>
        </w:rPr>
        <w:t>把改革发展各项工作做扎实做到位，正是</w:t>
      </w:r>
      <w:r>
        <w:rPr>
          <w:lang w:eastAsia="zh-CN"/>
        </w:rPr>
        <w:t>"</w:t>
      </w:r>
      <w:r>
        <w:rPr>
          <w:lang w:eastAsia="zh-CN"/>
        </w:rPr>
        <w:t>尽精微</w:t>
      </w:r>
      <w:r>
        <w:rPr>
          <w:lang w:eastAsia="zh-CN"/>
        </w:rPr>
        <w:t>"</w:t>
      </w:r>
      <w:r>
        <w:rPr>
          <w:lang w:eastAsia="zh-CN"/>
        </w:rPr>
        <w:t>的精细落实。</w:t>
      </w:r>
      <w:r>
        <w:rPr>
          <w:lang w:eastAsia="zh-CN"/>
        </w:rPr>
        <w:t>②</w:t>
      </w:r>
      <w:r>
        <w:rPr>
          <w:lang w:eastAsia="zh-CN"/>
        </w:rPr>
        <w:t>错：</w:t>
      </w:r>
      <w:r>
        <w:rPr>
          <w:lang w:eastAsia="zh-CN"/>
        </w:rPr>
        <w:t>"</w:t>
      </w:r>
      <w:r>
        <w:rPr>
          <w:lang w:eastAsia="zh-CN"/>
        </w:rPr>
        <w:t>眉毛胡子一把抓</w:t>
      </w:r>
      <w:r>
        <w:rPr>
          <w:lang w:eastAsia="zh-CN"/>
        </w:rPr>
        <w:t>"</w:t>
      </w:r>
      <w:r>
        <w:rPr>
          <w:lang w:eastAsia="zh-CN"/>
        </w:rPr>
        <w:t>不分主次，违背两点论与重点论的统一，与重视细节不是一回事；</w:t>
      </w:r>
      <w:r>
        <w:rPr>
          <w:lang w:eastAsia="zh-CN"/>
        </w:rPr>
        <w:t>④</w:t>
      </w:r>
      <w:r>
        <w:rPr>
          <w:lang w:eastAsia="zh-CN"/>
        </w:rPr>
        <w:t>错：该项是质量互变中</w:t>
      </w:r>
      <w:r>
        <w:rPr>
          <w:lang w:eastAsia="zh-CN"/>
        </w:rPr>
        <w:t>"</w:t>
      </w:r>
      <w:r>
        <w:rPr>
          <w:lang w:eastAsia="zh-CN"/>
        </w:rPr>
        <w:t>度</w:t>
      </w:r>
      <w:r>
        <w:rPr>
          <w:lang w:eastAsia="zh-CN"/>
        </w:rPr>
        <w:t>"</w:t>
      </w:r>
      <w:r>
        <w:rPr>
          <w:lang w:eastAsia="zh-CN"/>
        </w:rPr>
        <w:t>与适度原则的表述，</w:t>
      </w:r>
      <w:r>
        <w:rPr>
          <w:lang w:eastAsia="zh-CN"/>
        </w:rPr>
        <w:t>"</w:t>
      </w:r>
      <w:r>
        <w:rPr>
          <w:lang w:eastAsia="zh-CN"/>
        </w:rPr>
        <w:t>尽精微</w:t>
      </w:r>
      <w:r>
        <w:rPr>
          <w:lang w:eastAsia="zh-CN"/>
        </w:rPr>
        <w:t>"</w:t>
      </w:r>
      <w:r>
        <w:rPr>
          <w:lang w:eastAsia="zh-CN"/>
        </w:rPr>
        <w:t>的</w:t>
      </w:r>
      <w:r>
        <w:rPr>
          <w:lang w:eastAsia="zh-CN"/>
        </w:rPr>
        <w:t>"</w:t>
      </w:r>
      <w:r>
        <w:rPr>
          <w:lang w:eastAsia="zh-CN"/>
        </w:rPr>
        <w:t>尽</w:t>
      </w:r>
      <w:r>
        <w:rPr>
          <w:lang w:eastAsia="zh-CN"/>
        </w:rPr>
        <w:t>"</w:t>
      </w:r>
      <w:r>
        <w:rPr>
          <w:lang w:eastAsia="zh-CN"/>
        </w:rPr>
        <w:t>是尽心于精细之意，不是</w:t>
      </w:r>
      <w:r>
        <w:rPr>
          <w:lang w:eastAsia="zh-CN"/>
        </w:rPr>
        <w:t>"</w:t>
      </w:r>
      <w:r>
        <w:rPr>
          <w:lang w:eastAsia="zh-CN"/>
        </w:rPr>
        <w:t>防止过犹不及</w:t>
      </w:r>
      <w:r>
        <w:rPr>
          <w:lang w:eastAsia="zh-CN"/>
        </w:rPr>
        <w:t>"</w:t>
      </w:r>
      <w:r>
        <w:rPr>
          <w:lang w:eastAsia="zh-CN"/>
        </w:rPr>
        <w:t>，与原意不符。</w:t>
      </w:r>
    </w:p>
    <w:p w14:paraId="6D0315FF" w14:textId="77777777" w:rsidR="000B2DC3" w:rsidRDefault="00000000">
      <w:pPr>
        <w:pStyle w:val="31"/>
        <w:rPr>
          <w:lang w:eastAsia="zh-CN"/>
        </w:rPr>
      </w:pPr>
      <w:r>
        <w:rPr>
          <w:rFonts w:ascii="Times New Roman" w:eastAsia="PingFang SC" w:hAnsi="Times New Roman"/>
          <w:lang w:eastAsia="zh-CN"/>
        </w:rPr>
        <w:t xml:space="preserve">47. 2026 </w:t>
      </w:r>
      <w:r>
        <w:rPr>
          <w:rFonts w:ascii="Times New Roman" w:eastAsia="PingFang SC" w:hAnsi="Times New Roman"/>
          <w:lang w:eastAsia="zh-CN"/>
        </w:rPr>
        <w:t>延庆一模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3 </w:t>
      </w:r>
      <w:r>
        <w:rPr>
          <w:rFonts w:ascii="Times New Roman" w:eastAsia="PingFang SC" w:hAnsi="Times New Roman"/>
          <w:lang w:eastAsia="zh-CN"/>
        </w:rPr>
        <w:t>题（选择题）</w:t>
      </w:r>
    </w:p>
    <w:p w14:paraId="2A6FC76E" w14:textId="77777777" w:rsidR="000B2DC3" w:rsidRDefault="00000000">
      <w:pPr>
        <w:rPr>
          <w:lang w:eastAsia="zh-CN"/>
        </w:rPr>
      </w:pPr>
      <w:r>
        <w:rPr>
          <w:b/>
          <w:lang w:eastAsia="zh-CN"/>
        </w:rPr>
        <w:t>【材料触发点】</w:t>
      </w:r>
      <w:r>
        <w:rPr>
          <w:b/>
          <w:lang w:eastAsia="zh-CN"/>
        </w:rPr>
        <w:t xml:space="preserve"> </w:t>
      </w:r>
      <w:r>
        <w:rPr>
          <w:lang w:eastAsia="zh-CN"/>
        </w:rPr>
        <w:t>乡村振兴中</w:t>
      </w:r>
      <w:r>
        <w:rPr>
          <w:lang w:eastAsia="zh-CN"/>
        </w:rPr>
        <w:t>"</w:t>
      </w:r>
      <w:r>
        <w:rPr>
          <w:lang w:eastAsia="zh-CN"/>
        </w:rPr>
        <w:t>各地立足自身资源优势，探索出了各具特色的乡村发展模式</w:t>
      </w:r>
      <w:r>
        <w:rPr>
          <w:lang w:eastAsia="zh-CN"/>
        </w:rPr>
        <w:t>"</w:t>
      </w:r>
      <w:r>
        <w:rPr>
          <w:lang w:eastAsia="zh-CN"/>
        </w:rPr>
        <w:t>；同时</w:t>
      </w:r>
      <w:r>
        <w:rPr>
          <w:lang w:eastAsia="zh-CN"/>
        </w:rPr>
        <w:t>"</w:t>
      </w:r>
      <w:r>
        <w:rPr>
          <w:lang w:eastAsia="zh-CN"/>
        </w:rPr>
        <w:t>国家</w:t>
      </w:r>
      <w:r>
        <w:rPr>
          <w:b/>
          <w:color w:val="C00000"/>
          <w:lang w:eastAsia="zh-CN"/>
        </w:rPr>
        <w:t>统筹规划</w:t>
      </w:r>
      <w:r>
        <w:rPr>
          <w:lang w:eastAsia="zh-CN"/>
        </w:rPr>
        <w:t>，推动乡村道路、水电、通信等基础设施的改善，建立</w:t>
      </w:r>
      <w:r>
        <w:rPr>
          <w:b/>
          <w:color w:val="C00000"/>
          <w:lang w:eastAsia="zh-CN"/>
        </w:rPr>
        <w:t>统一的农产品销售平台</w:t>
      </w:r>
      <w:r>
        <w:rPr>
          <w:lang w:eastAsia="zh-CN"/>
        </w:rPr>
        <w:t>，将各地特色农产品</w:t>
      </w:r>
      <w:r>
        <w:rPr>
          <w:b/>
          <w:color w:val="C00000"/>
          <w:lang w:eastAsia="zh-CN"/>
        </w:rPr>
        <w:t>汇聚起来</w:t>
      </w:r>
      <w:r>
        <w:rPr>
          <w:lang w:eastAsia="zh-CN"/>
        </w:rPr>
        <w:t>"</w:t>
      </w:r>
      <w:r>
        <w:rPr>
          <w:lang w:eastAsia="zh-CN"/>
        </w:rPr>
        <w:t>，面向全国乃至全球市场销售。</w:t>
      </w:r>
    </w:p>
    <w:p w14:paraId="1D42A11A" w14:textId="77777777" w:rsidR="000B2DC3" w:rsidRDefault="00000000">
      <w:pPr>
        <w:spacing w:after="20"/>
        <w:rPr>
          <w:lang w:eastAsia="zh-CN"/>
        </w:rPr>
      </w:pPr>
      <w:r>
        <w:rPr>
          <w:b/>
          <w:lang w:eastAsia="zh-CN"/>
        </w:rPr>
        <w:t>【设问】</w:t>
      </w:r>
      <w:r>
        <w:rPr>
          <w:b/>
          <w:lang w:eastAsia="zh-CN"/>
        </w:rPr>
        <w:t xml:space="preserve"> </w:t>
      </w:r>
      <w:r>
        <w:rPr>
          <w:lang w:eastAsia="zh-CN"/>
        </w:rPr>
        <w:t>上述材料体现了</w:t>
      </w:r>
    </w:p>
    <w:p w14:paraId="202B29A1" w14:textId="77777777" w:rsidR="000B2DC3" w:rsidRDefault="00000000">
      <w:pPr>
        <w:spacing w:after="20"/>
        <w:ind w:left="360"/>
        <w:rPr>
          <w:lang w:eastAsia="zh-CN"/>
        </w:rPr>
      </w:pPr>
      <w:r>
        <w:rPr>
          <w:lang w:eastAsia="zh-CN"/>
        </w:rPr>
        <w:t>①</w:t>
      </w:r>
      <w:r>
        <w:rPr>
          <w:lang w:eastAsia="zh-CN"/>
        </w:rPr>
        <w:t>具体问题具体分析是解决问题的关键，要因地制宜探索乡村发展模式</w:t>
      </w:r>
    </w:p>
    <w:p w14:paraId="32E8CE65" w14:textId="77777777" w:rsidR="000B2DC3" w:rsidRDefault="00000000">
      <w:pPr>
        <w:spacing w:after="20"/>
        <w:ind w:left="360"/>
        <w:rPr>
          <w:lang w:eastAsia="zh-CN"/>
        </w:rPr>
      </w:pPr>
      <w:r>
        <w:rPr>
          <w:lang w:eastAsia="zh-CN"/>
        </w:rPr>
        <w:lastRenderedPageBreak/>
        <w:t>②</w:t>
      </w:r>
      <w:r>
        <w:rPr>
          <w:lang w:eastAsia="zh-CN"/>
        </w:rPr>
        <w:t>事物的性质是由主要矛盾决定的，要抓住乡村基础设施建设这一关键</w:t>
      </w:r>
    </w:p>
    <w:p w14:paraId="2842C86B" w14:textId="77777777" w:rsidR="000B2DC3" w:rsidRDefault="00000000">
      <w:pPr>
        <w:spacing w:after="20"/>
        <w:ind w:left="360"/>
        <w:rPr>
          <w:lang w:eastAsia="zh-CN"/>
        </w:rPr>
      </w:pPr>
      <w:r>
        <w:rPr>
          <w:lang w:eastAsia="zh-CN"/>
        </w:rPr>
        <w:t>③</w:t>
      </w:r>
      <w:r>
        <w:rPr>
          <w:lang w:eastAsia="zh-CN"/>
        </w:rPr>
        <w:t>正确处理整体与部分的关系，要统筹推进乡村振兴战略的实施</w:t>
      </w:r>
    </w:p>
    <w:p w14:paraId="250F6E8A" w14:textId="77777777" w:rsidR="000B2DC3" w:rsidRDefault="00000000">
      <w:pPr>
        <w:spacing w:after="20"/>
        <w:ind w:left="360"/>
        <w:rPr>
          <w:lang w:eastAsia="zh-CN"/>
        </w:rPr>
      </w:pPr>
      <w:r>
        <w:rPr>
          <w:lang w:eastAsia="zh-CN"/>
        </w:rPr>
        <w:t>④</w:t>
      </w:r>
      <w:r>
        <w:rPr>
          <w:lang w:eastAsia="zh-CN"/>
        </w:rPr>
        <w:t>新事物必然战胜旧事物，要坚信乡村发展会自然实现质的飞跃</w:t>
      </w:r>
    </w:p>
    <w:p w14:paraId="5C106A6A" w14:textId="77777777" w:rsidR="000B2DC3" w:rsidRDefault="00000000">
      <w:pPr>
        <w:ind w:left="360"/>
      </w:pPr>
      <w:r>
        <w:t>A. ①③</w:t>
      </w:r>
      <w:r>
        <w:t xml:space="preserve">　　</w:t>
      </w:r>
      <w:r>
        <w:t>B. ①④</w:t>
      </w:r>
      <w:r>
        <w:t xml:space="preserve">　　</w:t>
      </w:r>
      <w:r>
        <w:t>C. ②③</w:t>
      </w:r>
      <w:r>
        <w:t xml:space="preserve">　　</w:t>
      </w:r>
      <w:r>
        <w:t>D. ②④</w:t>
      </w:r>
    </w:p>
    <w:p w14:paraId="7CCF4CE1"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国家统筹规划</w:t>
      </w:r>
      <w:r>
        <w:rPr>
          <w:lang w:eastAsia="zh-CN"/>
        </w:rPr>
        <w:t>""</w:t>
      </w:r>
      <w:r>
        <w:rPr>
          <w:lang w:eastAsia="zh-CN"/>
        </w:rPr>
        <w:t>将各地特色农产品汇聚起来</w:t>
      </w:r>
      <w:r>
        <w:rPr>
          <w:lang w:eastAsia="zh-CN"/>
        </w:rPr>
        <w:t>"</w:t>
      </w:r>
      <w:r>
        <w:rPr>
          <w:lang w:eastAsia="zh-CN"/>
        </w:rPr>
        <w:t>，对应的就是整体与部分。材料是</w:t>
      </w:r>
      <w:r>
        <w:rPr>
          <w:lang w:eastAsia="zh-CN"/>
        </w:rPr>
        <w:t>"</w:t>
      </w:r>
      <w:r>
        <w:rPr>
          <w:lang w:eastAsia="zh-CN"/>
        </w:rPr>
        <w:t>地方各显其能＋国家统筹规划</w:t>
      </w:r>
      <w:r>
        <w:rPr>
          <w:lang w:eastAsia="zh-CN"/>
        </w:rPr>
        <w:t>"</w:t>
      </w:r>
      <w:r>
        <w:rPr>
          <w:lang w:eastAsia="zh-CN"/>
        </w:rPr>
        <w:t>的双层结构：各地乡村是乡村振兴整体中的部分，国家统筹规划基础设施、搭建统一平台，把分散的地方特色汇聚成整体合力，</w:t>
      </w:r>
      <w:r>
        <w:rPr>
          <w:lang w:eastAsia="zh-CN"/>
        </w:rPr>
        <w:t>③</w:t>
      </w:r>
      <w:r>
        <w:rPr>
          <w:lang w:eastAsia="zh-CN"/>
        </w:rPr>
        <w:t>由此入选。看到</w:t>
      </w:r>
      <w:r>
        <w:rPr>
          <w:lang w:eastAsia="zh-CN"/>
        </w:rPr>
        <w:t>"</w:t>
      </w:r>
      <w:r>
        <w:rPr>
          <w:lang w:eastAsia="zh-CN"/>
        </w:rPr>
        <w:t>统筹规划＋汇聚起来</w:t>
      </w:r>
      <w:r>
        <w:rPr>
          <w:lang w:eastAsia="zh-CN"/>
        </w:rPr>
        <w:t>"</w:t>
      </w:r>
      <w:r>
        <w:rPr>
          <w:lang w:eastAsia="zh-CN"/>
        </w:rPr>
        <w:t>，先核对整体与部分选项。</w:t>
      </w:r>
    </w:p>
    <w:p w14:paraId="37C554EA"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w:t>
      </w:r>
      <w:r>
        <w:rPr>
          <w:lang w:eastAsia="zh-CN"/>
        </w:rPr>
        <w:t>①</w:t>
      </w:r>
      <w:r>
        <w:rPr>
          <w:lang w:eastAsia="zh-CN"/>
        </w:rPr>
        <w:t>贴合材料：各地立足自身资源优势、探索各具特色的模式，体现具体问题具体分析；</w:t>
      </w:r>
      <w:r>
        <w:rPr>
          <w:lang w:eastAsia="zh-CN"/>
        </w:rPr>
        <w:t>③</w:t>
      </w:r>
      <w:r>
        <w:rPr>
          <w:lang w:eastAsia="zh-CN"/>
        </w:rPr>
        <w:t>贴合材料：国家统筹规划基础设施与销售平台、汇聚各地资源，体现统筹推进乡村振兴战略、正确处理整体与部分的关系。</w:t>
      </w:r>
      <w:r>
        <w:rPr>
          <w:lang w:eastAsia="zh-CN"/>
        </w:rPr>
        <w:t>②</w:t>
      </w:r>
      <w:r>
        <w:rPr>
          <w:lang w:eastAsia="zh-CN"/>
        </w:rPr>
        <w:t>错：事物的性质主要由主要矛盾的主要方面决定，表述错误，且材料未表明基础设施建设是主要矛盾；</w:t>
      </w:r>
      <w:r>
        <w:rPr>
          <w:lang w:eastAsia="zh-CN"/>
        </w:rPr>
        <w:t>④</w:t>
      </w:r>
      <w:r>
        <w:rPr>
          <w:lang w:eastAsia="zh-CN"/>
        </w:rPr>
        <w:t>错：发展须经量变积累与主体努力，</w:t>
      </w:r>
      <w:r>
        <w:rPr>
          <w:lang w:eastAsia="zh-CN"/>
        </w:rPr>
        <w:t>"</w:t>
      </w:r>
      <w:r>
        <w:rPr>
          <w:lang w:eastAsia="zh-CN"/>
        </w:rPr>
        <w:t>会自然实现质的飞跃</w:t>
      </w:r>
      <w:r>
        <w:rPr>
          <w:lang w:eastAsia="zh-CN"/>
        </w:rPr>
        <w:t>"</w:t>
      </w:r>
      <w:r>
        <w:rPr>
          <w:lang w:eastAsia="zh-CN"/>
        </w:rPr>
        <w:t>否认了量的积累和实践努力。</w:t>
      </w:r>
    </w:p>
    <w:p w14:paraId="2857748B" w14:textId="77777777" w:rsidR="000B2DC3" w:rsidRDefault="00000000">
      <w:pPr>
        <w:pStyle w:val="31"/>
        <w:rPr>
          <w:lang w:eastAsia="zh-CN"/>
        </w:rPr>
      </w:pPr>
      <w:r>
        <w:rPr>
          <w:rFonts w:ascii="Times New Roman" w:eastAsia="PingFang SC" w:hAnsi="Times New Roman"/>
          <w:lang w:eastAsia="zh-CN"/>
        </w:rPr>
        <w:t xml:space="preserve">48. 2026 </w:t>
      </w:r>
      <w:r>
        <w:rPr>
          <w:rFonts w:ascii="Times New Roman" w:eastAsia="PingFang SC" w:hAnsi="Times New Roman"/>
          <w:lang w:eastAsia="zh-CN"/>
        </w:rPr>
        <w:t>通州一模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4 </w:t>
      </w:r>
      <w:r>
        <w:rPr>
          <w:rFonts w:ascii="Times New Roman" w:eastAsia="PingFang SC" w:hAnsi="Times New Roman"/>
          <w:lang w:eastAsia="zh-CN"/>
        </w:rPr>
        <w:t>题（选择题）（边缘）</w:t>
      </w:r>
    </w:p>
    <w:p w14:paraId="3E1EC2AD" w14:textId="77777777" w:rsidR="000B2DC3" w:rsidRDefault="00000000">
      <w:pPr>
        <w:rPr>
          <w:lang w:eastAsia="zh-CN"/>
        </w:rPr>
      </w:pPr>
      <w:r>
        <w:rPr>
          <w:b/>
          <w:lang w:eastAsia="zh-CN"/>
        </w:rPr>
        <w:t>【材料触发点】</w:t>
      </w:r>
      <w:r>
        <w:rPr>
          <w:b/>
          <w:lang w:eastAsia="zh-CN"/>
        </w:rPr>
        <w:t xml:space="preserve"> </w:t>
      </w:r>
      <w:r>
        <w:rPr>
          <w:lang w:eastAsia="zh-CN"/>
        </w:rPr>
        <w:t>2026</w:t>
      </w:r>
      <w:r>
        <w:rPr>
          <w:lang w:eastAsia="zh-CN"/>
        </w:rPr>
        <w:t>年《政府工作报告》首次提出</w:t>
      </w:r>
      <w:r>
        <w:rPr>
          <w:lang w:eastAsia="zh-CN"/>
        </w:rPr>
        <w:t>"</w:t>
      </w:r>
      <w:r>
        <w:rPr>
          <w:lang w:eastAsia="zh-CN"/>
        </w:rPr>
        <w:t>打造智能经济新形态</w:t>
      </w:r>
      <w:r>
        <w:rPr>
          <w:lang w:eastAsia="zh-CN"/>
        </w:rPr>
        <w:t>"</w:t>
      </w:r>
      <w:r>
        <w:rPr>
          <w:lang w:eastAsia="zh-CN"/>
        </w:rPr>
        <w:t>，深化拓展</w:t>
      </w:r>
      <w:r>
        <w:rPr>
          <w:lang w:eastAsia="zh-CN"/>
        </w:rPr>
        <w:t>"</w:t>
      </w:r>
      <w:r>
        <w:rPr>
          <w:lang w:eastAsia="zh-CN"/>
        </w:rPr>
        <w:t>人工智能＋</w:t>
      </w:r>
      <w:r>
        <w:rPr>
          <w:lang w:eastAsia="zh-CN"/>
        </w:rPr>
        <w:t>"</w:t>
      </w:r>
      <w:r>
        <w:rPr>
          <w:lang w:eastAsia="zh-CN"/>
        </w:rPr>
        <w:t>，</w:t>
      </w:r>
      <w:r>
        <w:rPr>
          <w:b/>
          <w:color w:val="C00000"/>
          <w:lang w:eastAsia="zh-CN"/>
        </w:rPr>
        <w:t>布局</w:t>
      </w:r>
      <w:r>
        <w:rPr>
          <w:lang w:eastAsia="zh-CN"/>
        </w:rPr>
        <w:t>量子科技、具身智能等前沿领域，</w:t>
      </w:r>
      <w:r>
        <w:rPr>
          <w:lang w:eastAsia="zh-CN"/>
        </w:rPr>
        <w:t>"</w:t>
      </w:r>
      <w:r>
        <w:rPr>
          <w:lang w:eastAsia="zh-CN"/>
        </w:rPr>
        <w:t>以产业创新与制度创新</w:t>
      </w:r>
      <w:r>
        <w:rPr>
          <w:b/>
          <w:color w:val="C00000"/>
          <w:lang w:eastAsia="zh-CN"/>
        </w:rPr>
        <w:t>协同发力</w:t>
      </w:r>
      <w:r>
        <w:rPr>
          <w:lang w:eastAsia="zh-CN"/>
        </w:rPr>
        <w:t>，为经济持续健康发展注入不竭动力</w:t>
      </w:r>
      <w:r>
        <w:rPr>
          <w:lang w:eastAsia="zh-CN"/>
        </w:rPr>
        <w:t>"</w:t>
      </w:r>
      <w:r>
        <w:rPr>
          <w:lang w:eastAsia="zh-CN"/>
        </w:rPr>
        <w:t>。</w:t>
      </w:r>
    </w:p>
    <w:p w14:paraId="3D1F39F2" w14:textId="77777777" w:rsidR="000B2DC3" w:rsidRDefault="00000000">
      <w:pPr>
        <w:spacing w:after="20"/>
        <w:rPr>
          <w:lang w:eastAsia="zh-CN"/>
        </w:rPr>
      </w:pPr>
      <w:r>
        <w:rPr>
          <w:b/>
          <w:lang w:eastAsia="zh-CN"/>
        </w:rPr>
        <w:t>【设问】</w:t>
      </w:r>
      <w:r>
        <w:rPr>
          <w:b/>
          <w:lang w:eastAsia="zh-CN"/>
        </w:rPr>
        <w:t xml:space="preserve"> </w:t>
      </w:r>
      <w:r>
        <w:rPr>
          <w:lang w:eastAsia="zh-CN"/>
        </w:rPr>
        <w:t>这表明</w:t>
      </w:r>
    </w:p>
    <w:p w14:paraId="71FEBD3F" w14:textId="77777777" w:rsidR="000B2DC3" w:rsidRDefault="00000000">
      <w:pPr>
        <w:spacing w:after="20"/>
        <w:ind w:left="360"/>
        <w:rPr>
          <w:lang w:eastAsia="zh-CN"/>
        </w:rPr>
      </w:pPr>
      <w:r>
        <w:rPr>
          <w:lang w:eastAsia="zh-CN"/>
        </w:rPr>
        <w:t xml:space="preserve">A. </w:t>
      </w:r>
      <w:r>
        <w:rPr>
          <w:lang w:eastAsia="zh-CN"/>
        </w:rPr>
        <w:t>深入推进创新驱动发展战略，要坚持系统优化的科学思维方法</w:t>
      </w:r>
    </w:p>
    <w:p w14:paraId="54AF0CE7" w14:textId="77777777" w:rsidR="000B2DC3" w:rsidRDefault="00000000">
      <w:pPr>
        <w:spacing w:after="20"/>
        <w:ind w:left="360"/>
        <w:rPr>
          <w:lang w:eastAsia="zh-CN"/>
        </w:rPr>
      </w:pPr>
      <w:r>
        <w:rPr>
          <w:lang w:eastAsia="zh-CN"/>
        </w:rPr>
        <w:t xml:space="preserve">B. </w:t>
      </w:r>
      <w:r>
        <w:rPr>
          <w:lang w:eastAsia="zh-CN"/>
        </w:rPr>
        <w:t>科技创新是国家发展的基本国策，关系到经济社会发展的全局</w:t>
      </w:r>
    </w:p>
    <w:p w14:paraId="5A8ECCDD" w14:textId="77777777" w:rsidR="000B2DC3" w:rsidRDefault="00000000">
      <w:pPr>
        <w:spacing w:after="20"/>
        <w:ind w:left="360"/>
        <w:rPr>
          <w:lang w:eastAsia="zh-CN"/>
        </w:rPr>
      </w:pPr>
      <w:r>
        <w:rPr>
          <w:lang w:eastAsia="zh-CN"/>
        </w:rPr>
        <w:t xml:space="preserve">C. </w:t>
      </w:r>
      <w:r>
        <w:rPr>
          <w:lang w:eastAsia="zh-CN"/>
        </w:rPr>
        <w:t>发展智能经济是塑造新质生产力的核心，坚持统筹兼顾的方法</w:t>
      </w:r>
    </w:p>
    <w:p w14:paraId="3356170C" w14:textId="77777777" w:rsidR="000B2DC3" w:rsidRDefault="00000000">
      <w:pPr>
        <w:ind w:left="360"/>
        <w:rPr>
          <w:lang w:eastAsia="zh-CN"/>
        </w:rPr>
      </w:pPr>
      <w:r>
        <w:rPr>
          <w:lang w:eastAsia="zh-CN"/>
        </w:rPr>
        <w:t xml:space="preserve">D. </w:t>
      </w:r>
      <w:r>
        <w:rPr>
          <w:lang w:eastAsia="zh-CN"/>
        </w:rPr>
        <w:t>打造智能经济新形态，必须要牢牢抓住产业创新这一主要矛盾</w:t>
      </w:r>
    </w:p>
    <w:p w14:paraId="08BEFC42"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产业创新与制度创新协同发力</w:t>
      </w:r>
      <w:r>
        <w:rPr>
          <w:lang w:eastAsia="zh-CN"/>
        </w:rPr>
        <w:t>"</w:t>
      </w:r>
      <w:r>
        <w:rPr>
          <w:lang w:eastAsia="zh-CN"/>
        </w:rPr>
        <w:t>，加上对多个前沿领域的统筹</w:t>
      </w:r>
      <w:r>
        <w:rPr>
          <w:lang w:eastAsia="zh-CN"/>
        </w:rPr>
        <w:t>"</w:t>
      </w:r>
      <w:r>
        <w:rPr>
          <w:lang w:eastAsia="zh-CN"/>
        </w:rPr>
        <w:t>布局</w:t>
      </w:r>
      <w:r>
        <w:rPr>
          <w:lang w:eastAsia="zh-CN"/>
        </w:rPr>
        <w:t>"</w:t>
      </w:r>
      <w:r>
        <w:rPr>
          <w:lang w:eastAsia="zh-CN"/>
        </w:rPr>
        <w:t>，对应的就是立足整体、统筹各部分的系统方法。智能经济不靠某一项创新单兵突进，而是把各创新要素放进经济持续健康发展这个整体中统筹安排、协同推动，</w:t>
      </w:r>
      <w:r>
        <w:rPr>
          <w:lang w:eastAsia="zh-CN"/>
        </w:rPr>
        <w:t>A</w:t>
      </w:r>
      <w:r>
        <w:rPr>
          <w:lang w:eastAsia="zh-CN"/>
        </w:rPr>
        <w:t>项由此成立。看到</w:t>
      </w:r>
      <w:r>
        <w:rPr>
          <w:lang w:eastAsia="zh-CN"/>
        </w:rPr>
        <w:t>"</w:t>
      </w:r>
      <w:r>
        <w:rPr>
          <w:lang w:eastAsia="zh-CN"/>
        </w:rPr>
        <w:t>协同发力</w:t>
      </w:r>
      <w:r>
        <w:rPr>
          <w:lang w:eastAsia="zh-CN"/>
        </w:rPr>
        <w:t>""</w:t>
      </w:r>
      <w:r>
        <w:rPr>
          <w:lang w:eastAsia="zh-CN"/>
        </w:rPr>
        <w:t>统筹布局</w:t>
      </w:r>
      <w:r>
        <w:rPr>
          <w:lang w:eastAsia="zh-CN"/>
        </w:rPr>
        <w:t>"</w:t>
      </w:r>
      <w:r>
        <w:rPr>
          <w:lang w:eastAsia="zh-CN"/>
        </w:rPr>
        <w:t>，先核对系统优化／全局观念选项。</w:t>
      </w:r>
    </w:p>
    <w:p w14:paraId="21E01BBD" w14:textId="77777777" w:rsidR="000B2DC3" w:rsidRDefault="00000000">
      <w:pPr>
        <w:rPr>
          <w:lang w:eastAsia="zh-CN"/>
        </w:rPr>
      </w:pPr>
      <w:r>
        <w:rPr>
          <w:b/>
          <w:lang w:eastAsia="zh-CN"/>
        </w:rPr>
        <w:lastRenderedPageBreak/>
        <w:t>【答案与错项】</w:t>
      </w:r>
      <w:r>
        <w:rPr>
          <w:b/>
          <w:lang w:eastAsia="zh-CN"/>
        </w:rPr>
        <w:t xml:space="preserve"> </w:t>
      </w:r>
      <w:r>
        <w:rPr>
          <w:lang w:eastAsia="zh-CN"/>
        </w:rPr>
        <w:t>答案：</w:t>
      </w:r>
      <w:r>
        <w:rPr>
          <w:lang w:eastAsia="zh-CN"/>
        </w:rPr>
        <w:t>A</w:t>
      </w:r>
      <w:r>
        <w:rPr>
          <w:lang w:eastAsia="zh-CN"/>
        </w:rPr>
        <w:t>。布局多个前沿领域、推动产业创新与制度创新协同发力，体现推进创新驱动发展战略要坚持系统优化的科学思维方法。</w:t>
      </w:r>
      <w:r>
        <w:rPr>
          <w:lang w:eastAsia="zh-CN"/>
        </w:rPr>
        <w:t>B</w:t>
      </w:r>
      <w:r>
        <w:rPr>
          <w:lang w:eastAsia="zh-CN"/>
        </w:rPr>
        <w:t>错：科技创新是国家发展的战略支撑，不是</w:t>
      </w:r>
      <w:r>
        <w:rPr>
          <w:lang w:eastAsia="zh-CN"/>
        </w:rPr>
        <w:t>"</w:t>
      </w:r>
      <w:r>
        <w:rPr>
          <w:lang w:eastAsia="zh-CN"/>
        </w:rPr>
        <w:t>基本国策</w:t>
      </w:r>
      <w:r>
        <w:rPr>
          <w:lang w:eastAsia="zh-CN"/>
        </w:rPr>
        <w:t>"</w:t>
      </w:r>
      <w:r>
        <w:rPr>
          <w:lang w:eastAsia="zh-CN"/>
        </w:rPr>
        <w:t>；</w:t>
      </w:r>
      <w:r>
        <w:rPr>
          <w:lang w:eastAsia="zh-CN"/>
        </w:rPr>
        <w:t>C</w:t>
      </w:r>
      <w:r>
        <w:rPr>
          <w:lang w:eastAsia="zh-CN"/>
        </w:rPr>
        <w:t>错：科技创新是发展新质生产力的核心要素，</w:t>
      </w:r>
      <w:r>
        <w:rPr>
          <w:lang w:eastAsia="zh-CN"/>
        </w:rPr>
        <w:t>"</w:t>
      </w:r>
      <w:r>
        <w:rPr>
          <w:lang w:eastAsia="zh-CN"/>
        </w:rPr>
        <w:t>发展智能经济是塑造新质生产力的核心</w:t>
      </w:r>
      <w:r>
        <w:rPr>
          <w:lang w:eastAsia="zh-CN"/>
        </w:rPr>
        <w:t>"</w:t>
      </w:r>
      <w:r>
        <w:rPr>
          <w:lang w:eastAsia="zh-CN"/>
        </w:rPr>
        <w:t>表述错误；</w:t>
      </w:r>
      <w:r>
        <w:rPr>
          <w:lang w:eastAsia="zh-CN"/>
        </w:rPr>
        <w:t>D</w:t>
      </w:r>
      <w:r>
        <w:rPr>
          <w:lang w:eastAsia="zh-CN"/>
        </w:rPr>
        <w:t>错：材料强调产业创新与制度创新</w:t>
      </w:r>
      <w:r>
        <w:rPr>
          <w:lang w:eastAsia="zh-CN"/>
        </w:rPr>
        <w:t>"</w:t>
      </w:r>
      <w:r>
        <w:rPr>
          <w:lang w:eastAsia="zh-CN"/>
        </w:rPr>
        <w:t>协同发力</w:t>
      </w:r>
      <w:r>
        <w:rPr>
          <w:lang w:eastAsia="zh-CN"/>
        </w:rPr>
        <w:t>"</w:t>
      </w:r>
      <w:r>
        <w:rPr>
          <w:lang w:eastAsia="zh-CN"/>
        </w:rPr>
        <w:t>，并未确立产业创新为</w:t>
      </w:r>
      <w:r>
        <w:rPr>
          <w:lang w:eastAsia="zh-CN"/>
        </w:rPr>
        <w:t>"</w:t>
      </w:r>
      <w:r>
        <w:rPr>
          <w:lang w:eastAsia="zh-CN"/>
        </w:rPr>
        <w:t>主要矛盾</w:t>
      </w:r>
      <w:r>
        <w:rPr>
          <w:lang w:eastAsia="zh-CN"/>
        </w:rPr>
        <w:t>"</w:t>
      </w:r>
      <w:r>
        <w:rPr>
          <w:lang w:eastAsia="zh-CN"/>
        </w:rPr>
        <w:t>。</w:t>
      </w:r>
    </w:p>
    <w:p w14:paraId="2D94D822"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边缘原因：题目情境是经济政策，选项跨经济与哲学模块，仅正项落在哲学方法论上。</w:t>
      </w:r>
    </w:p>
    <w:p w14:paraId="42346C37" w14:textId="77777777" w:rsidR="000B2DC3" w:rsidRDefault="00000000">
      <w:pPr>
        <w:pStyle w:val="21"/>
        <w:rPr>
          <w:lang w:eastAsia="zh-CN"/>
        </w:rPr>
      </w:pPr>
      <w:bookmarkStart w:id="12" w:name="_Toc2122313242"/>
      <w:r>
        <w:rPr>
          <w:rFonts w:ascii="Times New Roman" w:eastAsia="PingFang SC" w:hAnsi="Times New Roman"/>
          <w:lang w:eastAsia="zh-CN"/>
        </w:rPr>
        <w:t>系统观念</w:t>
      </w:r>
      <w:r>
        <w:rPr>
          <w:rFonts w:ascii="Times New Roman" w:eastAsia="PingFang SC" w:hAnsi="Times New Roman"/>
          <w:lang w:eastAsia="zh-CN"/>
        </w:rPr>
        <w:t xml:space="preserve"> / </w:t>
      </w:r>
      <w:r>
        <w:rPr>
          <w:rFonts w:ascii="Times New Roman" w:eastAsia="PingFang SC" w:hAnsi="Times New Roman"/>
          <w:lang w:eastAsia="zh-CN"/>
        </w:rPr>
        <w:t>系统优化</w:t>
      </w:r>
      <w:bookmarkEnd w:id="12"/>
    </w:p>
    <w:p w14:paraId="702847FA" w14:textId="77777777" w:rsidR="000B2DC3" w:rsidRDefault="00000000">
      <w:pPr>
        <w:spacing w:after="120"/>
        <w:rPr>
          <w:lang w:eastAsia="zh-CN"/>
        </w:rPr>
      </w:pPr>
      <w:r>
        <w:rPr>
          <w:b/>
          <w:color w:val="1F4E79"/>
          <w:lang w:eastAsia="zh-CN"/>
        </w:rPr>
        <w:t>【触发词速查】</w:t>
      </w:r>
      <w:r>
        <w:rPr>
          <w:lang w:eastAsia="zh-CN"/>
        </w:rPr>
        <w:t xml:space="preserve"> </w:t>
      </w:r>
      <w:r>
        <w:rPr>
          <w:lang w:eastAsia="zh-CN"/>
        </w:rPr>
        <w:t>系统工程、统筹兼顾／统筹考虑、综合施策、协同发力／协同推进／协同赋能、整合重构／一体化开发、优化组合／整合资源、结构调整／内部结构优化、有序联动／工作闭环、整体效能／整体功能大于部分功能之和、有机结合／有机整体、从</w:t>
      </w:r>
      <w:r>
        <w:rPr>
          <w:lang w:eastAsia="zh-CN"/>
        </w:rPr>
        <w:t>"</w:t>
      </w:r>
      <w:r>
        <w:rPr>
          <w:lang w:eastAsia="zh-CN"/>
        </w:rPr>
        <w:t>单点突破</w:t>
      </w:r>
      <w:r>
        <w:rPr>
          <w:lang w:eastAsia="zh-CN"/>
        </w:rPr>
        <w:t>"</w:t>
      </w:r>
      <w:r>
        <w:rPr>
          <w:lang w:eastAsia="zh-CN"/>
        </w:rPr>
        <w:t>到</w:t>
      </w:r>
      <w:r>
        <w:rPr>
          <w:lang w:eastAsia="zh-CN"/>
        </w:rPr>
        <w:t>"</w:t>
      </w:r>
      <w:r>
        <w:rPr>
          <w:lang w:eastAsia="zh-CN"/>
        </w:rPr>
        <w:t>链式升级</w:t>
      </w:r>
      <w:r>
        <w:rPr>
          <w:lang w:eastAsia="zh-CN"/>
        </w:rPr>
        <w:t>"</w:t>
      </w:r>
      <w:r>
        <w:rPr>
          <w:lang w:eastAsia="zh-CN"/>
        </w:rPr>
        <w:t>、打通壁垒／贯通供需两端、</w:t>
      </w:r>
      <w:r>
        <w:rPr>
          <w:lang w:eastAsia="zh-CN"/>
        </w:rPr>
        <w:t>"</w:t>
      </w:r>
      <w:r>
        <w:rPr>
          <w:lang w:eastAsia="zh-CN"/>
        </w:rPr>
        <w:t>五篇大文章</w:t>
      </w:r>
      <w:r>
        <w:rPr>
          <w:lang w:eastAsia="zh-CN"/>
        </w:rPr>
        <w:t>""</w:t>
      </w:r>
      <w:r>
        <w:rPr>
          <w:lang w:eastAsia="zh-CN"/>
        </w:rPr>
        <w:t>四个中国</w:t>
      </w:r>
      <w:r>
        <w:rPr>
          <w:lang w:eastAsia="zh-CN"/>
        </w:rPr>
        <w:t>"</w:t>
      </w:r>
      <w:r>
        <w:rPr>
          <w:lang w:eastAsia="zh-CN"/>
        </w:rPr>
        <w:t>式多板块并列、</w:t>
      </w:r>
      <w:r>
        <w:rPr>
          <w:lang w:eastAsia="zh-CN"/>
        </w:rPr>
        <w:t>"</w:t>
      </w:r>
      <w:r>
        <w:rPr>
          <w:lang w:eastAsia="zh-CN"/>
        </w:rPr>
        <w:t>立足局部实现整体最优</w:t>
      </w:r>
      <w:r>
        <w:rPr>
          <w:lang w:eastAsia="zh-CN"/>
        </w:rPr>
        <w:t>"</w:t>
      </w:r>
      <w:r>
        <w:rPr>
          <w:lang w:eastAsia="zh-CN"/>
        </w:rPr>
        <w:t>（错项）</w:t>
      </w:r>
    </w:p>
    <w:p w14:paraId="545E4565" w14:textId="77777777" w:rsidR="000B2DC3" w:rsidRDefault="00000000">
      <w:pPr>
        <w:spacing w:before="120"/>
        <w:rPr>
          <w:lang w:eastAsia="zh-CN"/>
        </w:rPr>
      </w:pPr>
      <w:r>
        <w:rPr>
          <w:b/>
          <w:color w:val="1F4E79"/>
          <w:lang w:eastAsia="zh-CN"/>
        </w:rPr>
        <w:t>【考法分类</w:t>
      </w:r>
      <w:r>
        <w:rPr>
          <w:b/>
          <w:color w:val="1F4E79"/>
          <w:lang w:eastAsia="zh-CN"/>
        </w:rPr>
        <w:t>·</w:t>
      </w:r>
      <w:r>
        <w:rPr>
          <w:b/>
          <w:color w:val="1F4E79"/>
          <w:lang w:eastAsia="zh-CN"/>
        </w:rPr>
        <w:t>主观题】</w:t>
      </w:r>
    </w:p>
    <w:p w14:paraId="3F990C08" w14:textId="77777777" w:rsidR="000B2DC3" w:rsidRDefault="00000000">
      <w:pPr>
        <w:spacing w:after="40" w:line="324" w:lineRule="auto"/>
        <w:ind w:left="280" w:hanging="280"/>
        <w:rPr>
          <w:lang w:eastAsia="zh-CN"/>
        </w:rPr>
      </w:pPr>
      <w:r>
        <w:rPr>
          <w:sz w:val="20"/>
          <w:lang w:eastAsia="zh-CN"/>
        </w:rPr>
        <w:t xml:space="preserve">① </w:t>
      </w:r>
      <w:r>
        <w:rPr>
          <w:sz w:val="20"/>
          <w:lang w:eastAsia="zh-CN"/>
        </w:rPr>
        <w:t>材料直接给出系统工程、系统观念</w:t>
      </w:r>
      <w:r>
        <w:rPr>
          <w:sz w:val="20"/>
          <w:lang w:eastAsia="zh-CN"/>
        </w:rPr>
        <w:t>——</w:t>
      </w:r>
      <w:r>
        <w:rPr>
          <w:sz w:val="20"/>
          <w:lang w:eastAsia="zh-CN"/>
        </w:rPr>
        <w:t>设问或材料自带系统工程、系统观念、系统思维字样，就按整体性、关联性、有序性和优化趋向展开作答。</w:t>
      </w:r>
      <w:r>
        <w:rPr>
          <w:sz w:val="20"/>
          <w:lang w:eastAsia="zh-CN"/>
        </w:rPr>
        <w:t xml:space="preserve"> → </w:t>
      </w:r>
      <w:r>
        <w:rPr>
          <w:sz w:val="20"/>
          <w:lang w:eastAsia="zh-CN"/>
        </w:rPr>
        <w:t>第</w:t>
      </w:r>
      <w:r>
        <w:rPr>
          <w:sz w:val="20"/>
          <w:lang w:eastAsia="zh-CN"/>
        </w:rPr>
        <w:t>1—4</w:t>
      </w:r>
      <w:r>
        <w:rPr>
          <w:sz w:val="20"/>
          <w:lang w:eastAsia="zh-CN"/>
        </w:rPr>
        <w:t>条</w:t>
      </w:r>
    </w:p>
    <w:p w14:paraId="6D6F6EAA" w14:textId="77777777" w:rsidR="000B2DC3" w:rsidRDefault="00000000">
      <w:pPr>
        <w:spacing w:after="40" w:line="324" w:lineRule="auto"/>
        <w:ind w:left="280" w:hanging="280"/>
        <w:rPr>
          <w:lang w:eastAsia="zh-CN"/>
        </w:rPr>
      </w:pPr>
      <w:r>
        <w:rPr>
          <w:sz w:val="20"/>
          <w:lang w:eastAsia="zh-CN"/>
        </w:rPr>
        <w:t xml:space="preserve">② </w:t>
      </w:r>
      <w:r>
        <w:rPr>
          <w:sz w:val="20"/>
          <w:lang w:eastAsia="zh-CN"/>
        </w:rPr>
        <w:t>统揽全局、统筹</w:t>
      </w:r>
      <w:r>
        <w:rPr>
          <w:sz w:val="20"/>
          <w:lang w:eastAsia="zh-CN"/>
        </w:rPr>
        <w:t>A</w:t>
      </w:r>
      <w:r>
        <w:rPr>
          <w:sz w:val="20"/>
          <w:lang w:eastAsia="zh-CN"/>
        </w:rPr>
        <w:t>和</w:t>
      </w:r>
      <w:r>
        <w:rPr>
          <w:sz w:val="20"/>
          <w:lang w:eastAsia="zh-CN"/>
        </w:rPr>
        <w:t>B——</w:t>
      </w:r>
      <w:r>
        <w:rPr>
          <w:sz w:val="20"/>
          <w:lang w:eastAsia="zh-CN"/>
        </w:rPr>
        <w:t>治国理政材料写统揽全局、统筹发展和安全、中央统筹与部门协同，或设问直接问思想方法和工作方法，就写统筹考虑各要素、优化组合。</w:t>
      </w:r>
      <w:r>
        <w:rPr>
          <w:sz w:val="20"/>
          <w:lang w:eastAsia="zh-CN"/>
        </w:rPr>
        <w:t xml:space="preserve"> → </w:t>
      </w:r>
      <w:r>
        <w:rPr>
          <w:sz w:val="20"/>
          <w:lang w:eastAsia="zh-CN"/>
        </w:rPr>
        <w:t>第</w:t>
      </w:r>
      <w:r>
        <w:rPr>
          <w:sz w:val="20"/>
          <w:lang w:eastAsia="zh-CN"/>
        </w:rPr>
        <w:t>5—12</w:t>
      </w:r>
      <w:r>
        <w:rPr>
          <w:sz w:val="20"/>
          <w:lang w:eastAsia="zh-CN"/>
        </w:rPr>
        <w:t>条</w:t>
      </w:r>
    </w:p>
    <w:p w14:paraId="66F54ED7" w14:textId="77777777" w:rsidR="000B2DC3" w:rsidRDefault="00000000">
      <w:pPr>
        <w:spacing w:after="40" w:line="324" w:lineRule="auto"/>
        <w:ind w:left="280" w:hanging="280"/>
        <w:rPr>
          <w:lang w:eastAsia="zh-CN"/>
        </w:rPr>
      </w:pPr>
      <w:r>
        <w:rPr>
          <w:sz w:val="20"/>
          <w:lang w:eastAsia="zh-CN"/>
        </w:rPr>
        <w:t xml:space="preserve">③ </w:t>
      </w:r>
      <w:r>
        <w:rPr>
          <w:sz w:val="20"/>
          <w:lang w:eastAsia="zh-CN"/>
        </w:rPr>
        <w:t>多个板块协同发力</w:t>
      </w:r>
      <w:r>
        <w:rPr>
          <w:sz w:val="20"/>
          <w:lang w:eastAsia="zh-CN"/>
        </w:rPr>
        <w:t>——"</w:t>
      </w:r>
      <w:r>
        <w:rPr>
          <w:sz w:val="20"/>
          <w:lang w:eastAsia="zh-CN"/>
        </w:rPr>
        <w:t>五篇大文章</w:t>
      </w:r>
      <w:r>
        <w:rPr>
          <w:sz w:val="20"/>
          <w:lang w:eastAsia="zh-CN"/>
        </w:rPr>
        <w:t>"</w:t>
      </w:r>
      <w:r>
        <w:rPr>
          <w:sz w:val="20"/>
          <w:lang w:eastAsia="zh-CN"/>
        </w:rPr>
        <w:t>式多板块、多区域并列铺陈，就写统筹谋划、协同发力。</w:t>
      </w:r>
      <w:r>
        <w:rPr>
          <w:sz w:val="20"/>
          <w:lang w:eastAsia="zh-CN"/>
        </w:rPr>
        <w:t xml:space="preserve"> → </w:t>
      </w:r>
      <w:r>
        <w:rPr>
          <w:sz w:val="20"/>
          <w:lang w:eastAsia="zh-CN"/>
        </w:rPr>
        <w:t>第</w:t>
      </w:r>
      <w:r>
        <w:rPr>
          <w:sz w:val="20"/>
          <w:lang w:eastAsia="zh-CN"/>
        </w:rPr>
        <w:t>13—18</w:t>
      </w:r>
      <w:r>
        <w:rPr>
          <w:sz w:val="20"/>
          <w:lang w:eastAsia="zh-CN"/>
        </w:rPr>
        <w:t>条</w:t>
      </w:r>
    </w:p>
    <w:p w14:paraId="6BDE7B46" w14:textId="77777777" w:rsidR="000B2DC3" w:rsidRDefault="00000000">
      <w:pPr>
        <w:spacing w:after="40" w:line="324" w:lineRule="auto"/>
        <w:ind w:left="280" w:hanging="280"/>
        <w:rPr>
          <w:lang w:eastAsia="zh-CN"/>
        </w:rPr>
      </w:pPr>
      <w:r>
        <w:rPr>
          <w:sz w:val="20"/>
          <w:lang w:eastAsia="zh-CN"/>
        </w:rPr>
        <w:t xml:space="preserve">④ </w:t>
      </w:r>
      <w:r>
        <w:rPr>
          <w:sz w:val="20"/>
          <w:lang w:eastAsia="zh-CN"/>
        </w:rPr>
        <w:t>分散要素整合成体系</w:t>
      </w:r>
      <w:r>
        <w:rPr>
          <w:sz w:val="20"/>
          <w:lang w:eastAsia="zh-CN"/>
        </w:rPr>
        <w:t>——</w:t>
      </w:r>
      <w:r>
        <w:rPr>
          <w:sz w:val="20"/>
          <w:lang w:eastAsia="zh-CN"/>
        </w:rPr>
        <w:t>分散的要素被整合为网络、链条、体系，结构有序生出新功能，就写注重内部结构的优化趋向，整体功能大于部分功能之和。</w:t>
      </w:r>
      <w:r>
        <w:rPr>
          <w:sz w:val="20"/>
          <w:lang w:eastAsia="zh-CN"/>
        </w:rPr>
        <w:t xml:space="preserve"> → </w:t>
      </w:r>
      <w:r>
        <w:rPr>
          <w:sz w:val="20"/>
          <w:lang w:eastAsia="zh-CN"/>
        </w:rPr>
        <w:t>第</w:t>
      </w:r>
      <w:r>
        <w:rPr>
          <w:sz w:val="20"/>
          <w:lang w:eastAsia="zh-CN"/>
        </w:rPr>
        <w:t>19—22</w:t>
      </w:r>
      <w:r>
        <w:rPr>
          <w:sz w:val="20"/>
          <w:lang w:eastAsia="zh-CN"/>
        </w:rPr>
        <w:t>条</w:t>
      </w:r>
    </w:p>
    <w:p w14:paraId="512C1F38" w14:textId="77777777" w:rsidR="000B2DC3" w:rsidRDefault="00000000">
      <w:pPr>
        <w:spacing w:after="40" w:line="324" w:lineRule="auto"/>
        <w:ind w:left="280" w:hanging="280"/>
        <w:rPr>
          <w:lang w:eastAsia="zh-CN"/>
        </w:rPr>
      </w:pPr>
      <w:r>
        <w:rPr>
          <w:sz w:val="20"/>
          <w:lang w:eastAsia="zh-CN"/>
        </w:rPr>
        <w:t xml:space="preserve">⑤ </w:t>
      </w:r>
      <w:r>
        <w:rPr>
          <w:sz w:val="20"/>
          <w:lang w:eastAsia="zh-CN"/>
        </w:rPr>
        <w:t>结构出了问题靠调结构解决</w:t>
      </w:r>
      <w:r>
        <w:rPr>
          <w:sz w:val="20"/>
          <w:lang w:eastAsia="zh-CN"/>
        </w:rPr>
        <w:t>——</w:t>
      </w:r>
      <w:r>
        <w:rPr>
          <w:sz w:val="20"/>
          <w:lang w:eastAsia="zh-CN"/>
        </w:rPr>
        <w:t>材料写主体失衡、部门壁垒、治理缺位，对策是调整结构、补齐环节，就写注重系统内部结构的优化。</w:t>
      </w:r>
      <w:r>
        <w:rPr>
          <w:sz w:val="20"/>
          <w:lang w:eastAsia="zh-CN"/>
        </w:rPr>
        <w:t xml:space="preserve"> → </w:t>
      </w:r>
      <w:r>
        <w:rPr>
          <w:sz w:val="20"/>
          <w:lang w:eastAsia="zh-CN"/>
        </w:rPr>
        <w:t>第</w:t>
      </w:r>
      <w:r>
        <w:rPr>
          <w:sz w:val="20"/>
          <w:lang w:eastAsia="zh-CN"/>
        </w:rPr>
        <w:t>23—27</w:t>
      </w:r>
      <w:r>
        <w:rPr>
          <w:sz w:val="20"/>
          <w:lang w:eastAsia="zh-CN"/>
        </w:rPr>
        <w:t>条</w:t>
      </w:r>
    </w:p>
    <w:p w14:paraId="24B68BAD" w14:textId="77777777" w:rsidR="000B2DC3" w:rsidRDefault="00000000">
      <w:pPr>
        <w:spacing w:after="40" w:line="324" w:lineRule="auto"/>
        <w:ind w:left="280" w:hanging="280"/>
        <w:rPr>
          <w:lang w:eastAsia="zh-CN"/>
        </w:rPr>
      </w:pPr>
      <w:r>
        <w:rPr>
          <w:sz w:val="20"/>
          <w:lang w:eastAsia="zh-CN"/>
        </w:rPr>
        <w:t xml:space="preserve">⑥ </w:t>
      </w:r>
      <w:r>
        <w:rPr>
          <w:sz w:val="20"/>
          <w:lang w:eastAsia="zh-CN"/>
        </w:rPr>
        <w:t>传统事例里的要素有序组合</w:t>
      </w:r>
      <w:r>
        <w:rPr>
          <w:sz w:val="20"/>
          <w:lang w:eastAsia="zh-CN"/>
        </w:rPr>
        <w:t>——</w:t>
      </w:r>
      <w:r>
        <w:rPr>
          <w:sz w:val="20"/>
          <w:lang w:eastAsia="zh-CN"/>
        </w:rPr>
        <w:t>循环农业、历法置闰、中医调理、水利布局这类材料，落点是要素有序组合产生整体功能，就写系统内部结构的有序性。</w:t>
      </w:r>
      <w:r>
        <w:rPr>
          <w:sz w:val="20"/>
          <w:lang w:eastAsia="zh-CN"/>
        </w:rPr>
        <w:t xml:space="preserve"> → </w:t>
      </w:r>
      <w:r>
        <w:rPr>
          <w:sz w:val="20"/>
          <w:lang w:eastAsia="zh-CN"/>
        </w:rPr>
        <w:t>第</w:t>
      </w:r>
      <w:r>
        <w:rPr>
          <w:sz w:val="20"/>
          <w:lang w:eastAsia="zh-CN"/>
        </w:rPr>
        <w:t>28—31</w:t>
      </w:r>
      <w:r>
        <w:rPr>
          <w:sz w:val="20"/>
          <w:lang w:eastAsia="zh-CN"/>
        </w:rPr>
        <w:t>条</w:t>
      </w:r>
    </w:p>
    <w:p w14:paraId="0A1927A5" w14:textId="77777777" w:rsidR="000B2DC3" w:rsidRDefault="00000000">
      <w:pPr>
        <w:spacing w:after="40" w:line="324" w:lineRule="auto"/>
        <w:ind w:left="280" w:hanging="280"/>
        <w:rPr>
          <w:lang w:eastAsia="zh-CN"/>
        </w:rPr>
      </w:pPr>
      <w:r>
        <w:rPr>
          <w:sz w:val="20"/>
          <w:lang w:eastAsia="zh-CN"/>
        </w:rPr>
        <w:t xml:space="preserve">⑦ </w:t>
      </w:r>
      <w:r>
        <w:rPr>
          <w:sz w:val="20"/>
          <w:lang w:eastAsia="zh-CN"/>
        </w:rPr>
        <w:t>两种方式结合、有机统一</w:t>
      </w:r>
      <w:r>
        <w:rPr>
          <w:sz w:val="20"/>
          <w:lang w:eastAsia="zh-CN"/>
        </w:rPr>
        <w:t>——</w:t>
      </w:r>
      <w:r>
        <w:rPr>
          <w:sz w:val="20"/>
          <w:lang w:eastAsia="zh-CN"/>
        </w:rPr>
        <w:t>既要</w:t>
      </w:r>
      <w:r>
        <w:rPr>
          <w:sz w:val="20"/>
          <w:lang w:eastAsia="zh-CN"/>
        </w:rPr>
        <w:t>A</w:t>
      </w:r>
      <w:r>
        <w:rPr>
          <w:sz w:val="20"/>
          <w:lang w:eastAsia="zh-CN"/>
        </w:rPr>
        <w:t>也要</w:t>
      </w:r>
      <w:r>
        <w:rPr>
          <w:sz w:val="20"/>
          <w:lang w:eastAsia="zh-CN"/>
        </w:rPr>
        <w:t>B</w:t>
      </w:r>
      <w:r>
        <w:rPr>
          <w:sz w:val="20"/>
          <w:lang w:eastAsia="zh-CN"/>
        </w:rPr>
        <w:t>两种方式共同构成一个系统，两套制度有机统一，或在几个维度间寻求动态平衡，就写统筹考虑、优化组合。</w:t>
      </w:r>
      <w:r>
        <w:rPr>
          <w:sz w:val="20"/>
          <w:lang w:eastAsia="zh-CN"/>
        </w:rPr>
        <w:t xml:space="preserve"> → </w:t>
      </w:r>
      <w:r>
        <w:rPr>
          <w:sz w:val="20"/>
          <w:lang w:eastAsia="zh-CN"/>
        </w:rPr>
        <w:t>第</w:t>
      </w:r>
      <w:r>
        <w:rPr>
          <w:sz w:val="20"/>
          <w:lang w:eastAsia="zh-CN"/>
        </w:rPr>
        <w:t>32—36</w:t>
      </w:r>
      <w:r>
        <w:rPr>
          <w:sz w:val="20"/>
          <w:lang w:eastAsia="zh-CN"/>
        </w:rPr>
        <w:t>条</w:t>
      </w:r>
    </w:p>
    <w:p w14:paraId="02129679" w14:textId="77777777" w:rsidR="000B2DC3" w:rsidRDefault="00000000">
      <w:pPr>
        <w:spacing w:after="200" w:line="324" w:lineRule="auto"/>
        <w:ind w:left="280"/>
        <w:rPr>
          <w:lang w:eastAsia="zh-CN"/>
        </w:rPr>
      </w:pPr>
      <w:r>
        <w:rPr>
          <w:sz w:val="20"/>
          <w:lang w:eastAsia="zh-CN"/>
        </w:rPr>
        <w:lastRenderedPageBreak/>
        <w:t>提醒：见统筹、整合、协同、调结构即可写，落笔必须点清系统是什么、要素有哪些；材料只写两个好处并存、列不出要素的，写对立统一（见第</w:t>
      </w:r>
      <w:r>
        <w:rPr>
          <w:sz w:val="20"/>
          <w:lang w:eastAsia="zh-CN"/>
        </w:rPr>
        <w:t>16</w:t>
      </w:r>
      <w:r>
        <w:rPr>
          <w:sz w:val="20"/>
          <w:lang w:eastAsia="zh-CN"/>
        </w:rPr>
        <w:t>节）。</w:t>
      </w:r>
    </w:p>
    <w:p w14:paraId="1E2355E8" w14:textId="77777777" w:rsidR="000B2DC3" w:rsidRDefault="00000000">
      <w:pPr>
        <w:spacing w:before="120"/>
        <w:rPr>
          <w:lang w:eastAsia="zh-CN"/>
        </w:rPr>
      </w:pPr>
      <w:r>
        <w:rPr>
          <w:b/>
          <w:color w:val="1F4E79"/>
          <w:lang w:eastAsia="zh-CN"/>
        </w:rPr>
        <w:t>【考法分类</w:t>
      </w:r>
      <w:r>
        <w:rPr>
          <w:b/>
          <w:color w:val="1F4E79"/>
          <w:lang w:eastAsia="zh-CN"/>
        </w:rPr>
        <w:t>·</w:t>
      </w:r>
      <w:r>
        <w:rPr>
          <w:b/>
          <w:color w:val="1F4E79"/>
          <w:lang w:eastAsia="zh-CN"/>
        </w:rPr>
        <w:t>选择题】</w:t>
      </w:r>
    </w:p>
    <w:p w14:paraId="4CA376BB" w14:textId="77777777" w:rsidR="000B2DC3" w:rsidRDefault="00000000">
      <w:pPr>
        <w:spacing w:after="40" w:line="324" w:lineRule="auto"/>
        <w:ind w:left="280" w:hanging="280"/>
        <w:rPr>
          <w:lang w:eastAsia="zh-CN"/>
        </w:rPr>
      </w:pPr>
      <w:r>
        <w:rPr>
          <w:sz w:val="20"/>
          <w:lang w:eastAsia="zh-CN"/>
        </w:rPr>
        <w:t xml:space="preserve">① </w:t>
      </w:r>
      <w:r>
        <w:rPr>
          <w:sz w:val="20"/>
          <w:lang w:eastAsia="zh-CN"/>
        </w:rPr>
        <w:t>说系统优化要立足局部</w:t>
      </w:r>
      <w:r>
        <w:rPr>
          <w:sz w:val="20"/>
          <w:lang w:eastAsia="zh-CN"/>
        </w:rPr>
        <w:t>——</w:t>
      </w:r>
      <w:r>
        <w:rPr>
          <w:sz w:val="20"/>
          <w:lang w:eastAsia="zh-CN"/>
        </w:rPr>
        <w:t>选项前半句写</w:t>
      </w:r>
      <w:r>
        <w:rPr>
          <w:sz w:val="20"/>
          <w:lang w:eastAsia="zh-CN"/>
        </w:rPr>
        <w:t>"</w:t>
      </w:r>
      <w:r>
        <w:rPr>
          <w:sz w:val="20"/>
          <w:lang w:eastAsia="zh-CN"/>
        </w:rPr>
        <w:t>坚持系统优化</w:t>
      </w:r>
      <w:r>
        <w:rPr>
          <w:sz w:val="20"/>
          <w:lang w:eastAsia="zh-CN"/>
        </w:rPr>
        <w:t>"</w:t>
      </w:r>
      <w:r>
        <w:rPr>
          <w:sz w:val="20"/>
          <w:lang w:eastAsia="zh-CN"/>
        </w:rPr>
        <w:t>，后半句接</w:t>
      </w:r>
      <w:r>
        <w:rPr>
          <w:sz w:val="20"/>
          <w:lang w:eastAsia="zh-CN"/>
        </w:rPr>
        <w:t>"</w:t>
      </w:r>
      <w:r>
        <w:rPr>
          <w:sz w:val="20"/>
          <w:lang w:eastAsia="zh-CN"/>
        </w:rPr>
        <w:t>立足局部</w:t>
      </w:r>
      <w:r>
        <w:rPr>
          <w:sz w:val="20"/>
          <w:lang w:eastAsia="zh-CN"/>
        </w:rPr>
        <w:t>""</w:t>
      </w:r>
      <w:r>
        <w:rPr>
          <w:sz w:val="20"/>
          <w:lang w:eastAsia="zh-CN"/>
        </w:rPr>
        <w:t>立足部分</w:t>
      </w:r>
      <w:r>
        <w:rPr>
          <w:sz w:val="20"/>
          <w:lang w:eastAsia="zh-CN"/>
        </w:rPr>
        <w:t>"</w:t>
      </w:r>
      <w:r>
        <w:rPr>
          <w:sz w:val="20"/>
          <w:lang w:eastAsia="zh-CN"/>
        </w:rPr>
        <w:t>，直接排除。立足的只能是整体。</w:t>
      </w:r>
      <w:r>
        <w:rPr>
          <w:sz w:val="20"/>
          <w:lang w:eastAsia="zh-CN"/>
        </w:rPr>
        <w:t xml:space="preserve"> → </w:t>
      </w:r>
      <w:r>
        <w:rPr>
          <w:sz w:val="20"/>
          <w:lang w:eastAsia="zh-CN"/>
        </w:rPr>
        <w:t>第</w:t>
      </w:r>
      <w:r>
        <w:rPr>
          <w:sz w:val="20"/>
          <w:lang w:eastAsia="zh-CN"/>
        </w:rPr>
        <w:t>37—38</w:t>
      </w:r>
      <w:r>
        <w:rPr>
          <w:sz w:val="20"/>
          <w:lang w:eastAsia="zh-CN"/>
        </w:rPr>
        <w:t>条</w:t>
      </w:r>
    </w:p>
    <w:p w14:paraId="360EBF6C" w14:textId="77777777" w:rsidR="000B2DC3" w:rsidRDefault="00000000">
      <w:pPr>
        <w:spacing w:after="40" w:line="324" w:lineRule="auto"/>
        <w:ind w:left="280" w:hanging="280"/>
        <w:rPr>
          <w:lang w:eastAsia="zh-CN"/>
        </w:rPr>
      </w:pPr>
      <w:r>
        <w:rPr>
          <w:sz w:val="20"/>
          <w:lang w:eastAsia="zh-CN"/>
        </w:rPr>
        <w:t xml:space="preserve">② </w:t>
      </w:r>
      <w:r>
        <w:rPr>
          <w:sz w:val="20"/>
          <w:lang w:eastAsia="zh-CN"/>
        </w:rPr>
        <w:t>说部分功能之和大于整体功能</w:t>
      </w:r>
      <w:r>
        <w:rPr>
          <w:sz w:val="20"/>
          <w:lang w:eastAsia="zh-CN"/>
        </w:rPr>
        <w:t>——</w:t>
      </w:r>
      <w:r>
        <w:rPr>
          <w:sz w:val="20"/>
          <w:lang w:eastAsia="zh-CN"/>
        </w:rPr>
        <w:t>见到</w:t>
      </w:r>
      <w:r>
        <w:rPr>
          <w:sz w:val="20"/>
          <w:lang w:eastAsia="zh-CN"/>
        </w:rPr>
        <w:t>"</w:t>
      </w:r>
      <w:r>
        <w:rPr>
          <w:sz w:val="20"/>
          <w:lang w:eastAsia="zh-CN"/>
        </w:rPr>
        <w:t>实现部分功能之和大于整体功能</w:t>
      </w:r>
      <w:r>
        <w:rPr>
          <w:sz w:val="20"/>
          <w:lang w:eastAsia="zh-CN"/>
        </w:rPr>
        <w:t>"</w:t>
      </w:r>
      <w:r>
        <w:rPr>
          <w:sz w:val="20"/>
          <w:lang w:eastAsia="zh-CN"/>
        </w:rPr>
        <w:t>，直接排除。系统优化追求的恰是整体功能大于部分功能之和。</w:t>
      </w:r>
      <w:r>
        <w:rPr>
          <w:sz w:val="20"/>
          <w:lang w:eastAsia="zh-CN"/>
        </w:rPr>
        <w:t xml:space="preserve"> → </w:t>
      </w:r>
      <w:r>
        <w:rPr>
          <w:sz w:val="20"/>
          <w:lang w:eastAsia="zh-CN"/>
        </w:rPr>
        <w:t>第</w:t>
      </w:r>
      <w:r>
        <w:rPr>
          <w:sz w:val="20"/>
          <w:lang w:eastAsia="zh-CN"/>
        </w:rPr>
        <w:t>39</w:t>
      </w:r>
      <w:r>
        <w:rPr>
          <w:sz w:val="20"/>
          <w:lang w:eastAsia="zh-CN"/>
        </w:rPr>
        <w:t>条</w:t>
      </w:r>
    </w:p>
    <w:p w14:paraId="6ED263C1" w14:textId="77777777" w:rsidR="000B2DC3" w:rsidRDefault="00000000">
      <w:pPr>
        <w:pBdr>
          <w:bottom w:val="single" w:sz="4" w:space="1" w:color="BFBFBF"/>
        </w:pBdr>
        <w:spacing w:after="200" w:line="324" w:lineRule="auto"/>
        <w:ind w:left="280" w:hanging="280"/>
        <w:rPr>
          <w:lang w:eastAsia="zh-CN"/>
        </w:rPr>
      </w:pPr>
      <w:r>
        <w:rPr>
          <w:sz w:val="20"/>
          <w:lang w:eastAsia="zh-CN"/>
        </w:rPr>
        <w:t xml:space="preserve">③ </w:t>
      </w:r>
      <w:r>
        <w:rPr>
          <w:sz w:val="20"/>
          <w:lang w:eastAsia="zh-CN"/>
        </w:rPr>
        <w:t>正项识别</w:t>
      </w:r>
      <w:r>
        <w:rPr>
          <w:sz w:val="20"/>
          <w:lang w:eastAsia="zh-CN"/>
        </w:rPr>
        <w:t>——</w:t>
      </w:r>
      <w:r>
        <w:rPr>
          <w:sz w:val="20"/>
          <w:lang w:eastAsia="zh-CN"/>
        </w:rPr>
        <w:t>选项或材料写整合模块、打通壁垒、协同发力、系统谋划、有序联动、多因素共同作用，对应项就是系统观念。</w:t>
      </w:r>
      <w:r>
        <w:rPr>
          <w:sz w:val="20"/>
          <w:lang w:eastAsia="zh-CN"/>
        </w:rPr>
        <w:t xml:space="preserve"> → </w:t>
      </w:r>
      <w:r>
        <w:rPr>
          <w:sz w:val="20"/>
          <w:lang w:eastAsia="zh-CN"/>
        </w:rPr>
        <w:t>第</w:t>
      </w:r>
      <w:r>
        <w:rPr>
          <w:sz w:val="20"/>
          <w:lang w:eastAsia="zh-CN"/>
        </w:rPr>
        <w:t>40—54</w:t>
      </w:r>
      <w:r>
        <w:rPr>
          <w:sz w:val="20"/>
          <w:lang w:eastAsia="zh-CN"/>
        </w:rPr>
        <w:t>条</w:t>
      </w:r>
    </w:p>
    <w:p w14:paraId="1849D4EF" w14:textId="77777777" w:rsidR="000B2DC3" w:rsidRDefault="00000000">
      <w:pPr>
        <w:keepNext/>
        <w:spacing w:before="280" w:after="80"/>
        <w:rPr>
          <w:lang w:eastAsia="zh-CN"/>
        </w:rPr>
      </w:pPr>
      <w:r>
        <w:rPr>
          <w:b/>
          <w:color w:val="1F4E79"/>
          <w:sz w:val="24"/>
          <w:lang w:eastAsia="zh-CN"/>
        </w:rPr>
        <w:t>材料直接给出系统工程、系统观念</w:t>
      </w:r>
    </w:p>
    <w:p w14:paraId="637A8500" w14:textId="77777777" w:rsidR="000B2DC3" w:rsidRDefault="00000000">
      <w:pPr>
        <w:pStyle w:val="31"/>
        <w:rPr>
          <w:lang w:eastAsia="zh-CN"/>
        </w:rPr>
      </w:pPr>
      <w:r>
        <w:rPr>
          <w:rFonts w:ascii="Times New Roman" w:eastAsia="PingFang SC" w:hAnsi="Times New Roman"/>
          <w:lang w:eastAsia="zh-CN"/>
        </w:rPr>
        <w:t xml:space="preserve">1. 2026 </w:t>
      </w:r>
      <w:r>
        <w:rPr>
          <w:rFonts w:ascii="Times New Roman" w:eastAsia="PingFang SC" w:hAnsi="Times New Roman"/>
          <w:lang w:eastAsia="zh-CN"/>
        </w:rPr>
        <w:t>海淀二模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21 </w:t>
      </w:r>
      <w:r>
        <w:rPr>
          <w:rFonts w:ascii="Times New Roman" w:eastAsia="PingFang SC" w:hAnsi="Times New Roman"/>
          <w:lang w:eastAsia="zh-CN"/>
        </w:rPr>
        <w:t>题（主观题）</w:t>
      </w:r>
    </w:p>
    <w:p w14:paraId="6E4D4955" w14:textId="77777777" w:rsidR="000B2DC3" w:rsidRDefault="00000000">
      <w:pPr>
        <w:rPr>
          <w:lang w:eastAsia="zh-CN"/>
        </w:rPr>
      </w:pPr>
      <w:r>
        <w:rPr>
          <w:b/>
          <w:lang w:eastAsia="zh-CN"/>
        </w:rPr>
        <w:t>【材料触发点】</w:t>
      </w:r>
      <w:r>
        <w:rPr>
          <w:b/>
          <w:lang w:eastAsia="zh-CN"/>
        </w:rPr>
        <w:t xml:space="preserve"> </w:t>
      </w:r>
      <w:r>
        <w:rPr>
          <w:lang w:eastAsia="zh-CN"/>
        </w:rPr>
        <w:t>设问导语直接定性：</w:t>
      </w:r>
      <w:r>
        <w:rPr>
          <w:lang w:eastAsia="zh-CN"/>
        </w:rPr>
        <w:t>"</w:t>
      </w:r>
      <w:r>
        <w:rPr>
          <w:lang w:eastAsia="zh-CN"/>
        </w:rPr>
        <w:t>推进中国式现代化是一个</w:t>
      </w:r>
      <w:r>
        <w:rPr>
          <w:b/>
          <w:color w:val="C00000"/>
          <w:lang w:eastAsia="zh-CN"/>
        </w:rPr>
        <w:t>系统工程</w:t>
      </w:r>
      <w:r>
        <w:rPr>
          <w:lang w:eastAsia="zh-CN"/>
        </w:rPr>
        <w:t>，需要</w:t>
      </w:r>
      <w:r>
        <w:rPr>
          <w:b/>
          <w:color w:val="C00000"/>
          <w:lang w:eastAsia="zh-CN"/>
        </w:rPr>
        <w:t>统筹兼顾、系统谋划、整体推进</w:t>
      </w:r>
      <w:r>
        <w:rPr>
          <w:lang w:eastAsia="zh-CN"/>
        </w:rPr>
        <w:t>"</w:t>
      </w:r>
      <w:r>
        <w:rPr>
          <w:lang w:eastAsia="zh-CN"/>
        </w:rPr>
        <w:t>；材料点明</w:t>
      </w:r>
      <w:r>
        <w:rPr>
          <w:lang w:eastAsia="zh-CN"/>
        </w:rPr>
        <w:t>"</w:t>
      </w:r>
      <w:r>
        <w:rPr>
          <w:b/>
          <w:color w:val="C00000"/>
          <w:lang w:eastAsia="zh-CN"/>
        </w:rPr>
        <w:t>统筹</w:t>
      </w:r>
      <w:r>
        <w:rPr>
          <w:lang w:eastAsia="zh-CN"/>
        </w:rPr>
        <w:t>是其中蕴含的重要思想方法和工作方法</w:t>
      </w:r>
      <w:r>
        <w:rPr>
          <w:lang w:eastAsia="zh-CN"/>
        </w:rPr>
        <w:t>"</w:t>
      </w:r>
      <w:r>
        <w:rPr>
          <w:lang w:eastAsia="zh-CN"/>
        </w:rPr>
        <w:t>，框内连列</w:t>
      </w:r>
      <w:r>
        <w:rPr>
          <w:lang w:eastAsia="zh-CN"/>
        </w:rPr>
        <w:t>"</w:t>
      </w:r>
      <w:r>
        <w:rPr>
          <w:lang w:eastAsia="zh-CN"/>
        </w:rPr>
        <w:t>统筹中华民族伟大复兴战略全局和世界百年未有之大变局</w:t>
      </w:r>
      <w:r>
        <w:rPr>
          <w:lang w:eastAsia="zh-CN"/>
        </w:rPr>
        <w:t>""</w:t>
      </w:r>
      <w:r>
        <w:rPr>
          <w:lang w:eastAsia="zh-CN"/>
        </w:rPr>
        <w:t>统筹发展和安全</w:t>
      </w:r>
      <w:r>
        <w:rPr>
          <w:lang w:eastAsia="zh-CN"/>
        </w:rPr>
        <w:t>""</w:t>
      </w:r>
      <w:r>
        <w:rPr>
          <w:lang w:eastAsia="zh-CN"/>
        </w:rPr>
        <w:t>统筹推进</w:t>
      </w:r>
      <w:r>
        <w:rPr>
          <w:lang w:eastAsia="zh-CN"/>
        </w:rPr>
        <w:t>'</w:t>
      </w:r>
      <w:r>
        <w:rPr>
          <w:lang w:eastAsia="zh-CN"/>
        </w:rPr>
        <w:t>五位一体</w:t>
      </w:r>
      <w:r>
        <w:rPr>
          <w:lang w:eastAsia="zh-CN"/>
        </w:rPr>
        <w:t>'</w:t>
      </w:r>
      <w:r>
        <w:rPr>
          <w:lang w:eastAsia="zh-CN"/>
        </w:rPr>
        <w:t>总体布局</w:t>
      </w:r>
      <w:r>
        <w:rPr>
          <w:lang w:eastAsia="zh-CN"/>
        </w:rPr>
        <w:t>""</w:t>
      </w:r>
      <w:r>
        <w:rPr>
          <w:lang w:eastAsia="zh-CN"/>
        </w:rPr>
        <w:t>统筹依法治国各领域工作</w:t>
      </w:r>
      <w:r>
        <w:rPr>
          <w:lang w:eastAsia="zh-CN"/>
        </w:rPr>
        <w:t>"</w:t>
      </w:r>
      <w:r>
        <w:rPr>
          <w:lang w:eastAsia="zh-CN"/>
        </w:rPr>
        <w:t>。</w:t>
      </w:r>
    </w:p>
    <w:p w14:paraId="26033725" w14:textId="77777777" w:rsidR="000B2DC3" w:rsidRDefault="00000000">
      <w:pPr>
        <w:rPr>
          <w:lang w:eastAsia="zh-CN"/>
        </w:rPr>
      </w:pPr>
      <w:r>
        <w:rPr>
          <w:b/>
          <w:lang w:eastAsia="zh-CN"/>
        </w:rPr>
        <w:t>【设问】</w:t>
      </w:r>
      <w:r>
        <w:rPr>
          <w:b/>
          <w:lang w:eastAsia="zh-CN"/>
        </w:rPr>
        <w:t xml:space="preserve"> </w:t>
      </w:r>
      <w:r>
        <w:rPr>
          <w:lang w:eastAsia="zh-CN"/>
        </w:rPr>
        <w:t>推进中国式现代化是一个系统工程，需要统筹兼顾、系统谋划、整体推进。从上述</w:t>
      </w:r>
      <w:r>
        <w:rPr>
          <w:lang w:eastAsia="zh-CN"/>
        </w:rPr>
        <w:t>"</w:t>
      </w:r>
      <w:r>
        <w:rPr>
          <w:lang w:eastAsia="zh-CN"/>
        </w:rPr>
        <w:t>统筹</w:t>
      </w:r>
      <w:r>
        <w:rPr>
          <w:lang w:eastAsia="zh-CN"/>
        </w:rPr>
        <w:t>"</w:t>
      </w:r>
      <w:r>
        <w:rPr>
          <w:lang w:eastAsia="zh-CN"/>
        </w:rPr>
        <w:t>中任选其一，综合运用所学，谈谈如何用好统筹方法推进中国式现代化。</w:t>
      </w:r>
    </w:p>
    <w:p w14:paraId="64674441"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系统工程</w:t>
      </w:r>
      <w:r>
        <w:rPr>
          <w:lang w:eastAsia="zh-CN"/>
        </w:rPr>
        <w:t>""</w:t>
      </w:r>
      <w:r>
        <w:rPr>
          <w:lang w:eastAsia="zh-CN"/>
        </w:rPr>
        <w:t>统筹兼顾、系统谋划、整体推进</w:t>
      </w:r>
      <w:r>
        <w:rPr>
          <w:lang w:eastAsia="zh-CN"/>
        </w:rPr>
        <w:t>"</w:t>
      </w:r>
      <w:r>
        <w:rPr>
          <w:lang w:eastAsia="zh-CN"/>
        </w:rPr>
        <w:t>，对应的就是系统观念、系统优化。统筹方法的系统论实质，是把所选</w:t>
      </w:r>
      <w:r>
        <w:rPr>
          <w:lang w:eastAsia="zh-CN"/>
        </w:rPr>
        <w:t>"</w:t>
      </w:r>
      <w:r>
        <w:rPr>
          <w:lang w:eastAsia="zh-CN"/>
        </w:rPr>
        <w:t>统筹</w:t>
      </w:r>
      <w:r>
        <w:rPr>
          <w:lang w:eastAsia="zh-CN"/>
        </w:rPr>
        <w:t>"</w:t>
      </w:r>
      <w:r>
        <w:rPr>
          <w:lang w:eastAsia="zh-CN"/>
        </w:rPr>
        <w:t>的各方面当作系统中的要素</w:t>
      </w:r>
      <w:r>
        <w:rPr>
          <w:lang w:eastAsia="zh-CN"/>
        </w:rPr>
        <w:t>——</w:t>
      </w:r>
      <w:r>
        <w:rPr>
          <w:lang w:eastAsia="zh-CN"/>
        </w:rPr>
        <w:t>如</w:t>
      </w:r>
      <w:r>
        <w:rPr>
          <w:lang w:eastAsia="zh-CN"/>
        </w:rPr>
        <w:t>"</w:t>
      </w:r>
      <w:r>
        <w:rPr>
          <w:lang w:eastAsia="zh-CN"/>
        </w:rPr>
        <w:t>五位一体</w:t>
      </w:r>
      <w:r>
        <w:rPr>
          <w:lang w:eastAsia="zh-CN"/>
        </w:rPr>
        <w:t>"</w:t>
      </w:r>
      <w:r>
        <w:rPr>
          <w:lang w:eastAsia="zh-CN"/>
        </w:rPr>
        <w:t>五大建设就是中国式现代化系统的五个子系统；统筹，就是统筹考虑各要素的功能与关联，优化组合、有序推进，使系统整体功能最大化。看到</w:t>
      </w:r>
      <w:r>
        <w:rPr>
          <w:lang w:eastAsia="zh-CN"/>
        </w:rPr>
        <w:t>"</w:t>
      </w:r>
      <w:r>
        <w:rPr>
          <w:lang w:eastAsia="zh-CN"/>
        </w:rPr>
        <w:t>系统工程</w:t>
      </w:r>
      <w:r>
        <w:rPr>
          <w:lang w:eastAsia="zh-CN"/>
        </w:rPr>
        <w:t>"</w:t>
      </w:r>
      <w:r>
        <w:rPr>
          <w:lang w:eastAsia="zh-CN"/>
        </w:rPr>
        <w:t>加</w:t>
      </w:r>
      <w:r>
        <w:rPr>
          <w:lang w:eastAsia="zh-CN"/>
        </w:rPr>
        <w:t>"</w:t>
      </w:r>
      <w:r>
        <w:rPr>
          <w:lang w:eastAsia="zh-CN"/>
        </w:rPr>
        <w:t>统筹</w:t>
      </w:r>
      <w:r>
        <w:rPr>
          <w:lang w:eastAsia="zh-CN"/>
        </w:rPr>
        <w:t>"</w:t>
      </w:r>
      <w:r>
        <w:rPr>
          <w:lang w:eastAsia="zh-CN"/>
        </w:rPr>
        <w:t>三连的表述，就以系统观念阐释统筹方法。</w:t>
      </w:r>
    </w:p>
    <w:p w14:paraId="68B26C32" w14:textId="77777777" w:rsidR="000B2DC3" w:rsidRDefault="00000000">
      <w:pPr>
        <w:rPr>
          <w:lang w:eastAsia="zh-CN"/>
        </w:rPr>
      </w:pPr>
      <w:r>
        <w:rPr>
          <w:b/>
          <w:lang w:eastAsia="zh-CN"/>
        </w:rPr>
        <w:t>【答案落点】</w:t>
      </w:r>
      <w:r>
        <w:rPr>
          <w:b/>
          <w:lang w:eastAsia="zh-CN"/>
        </w:rPr>
        <w:t xml:space="preserve"> </w:t>
      </w:r>
      <w:r>
        <w:rPr>
          <w:lang w:eastAsia="zh-CN"/>
        </w:rPr>
        <w:t>统筹方法的哲学实质包含系统观念（系统与要素、系统优化）：推进中国式现代化是系统工程，要着眼整体性、注重各方面的关联性与结构的有序性</w:t>
      </w:r>
      <w:r>
        <w:rPr>
          <w:lang w:eastAsia="zh-CN"/>
        </w:rPr>
        <w:t>——</w:t>
      </w:r>
      <w:r>
        <w:rPr>
          <w:lang w:eastAsia="zh-CN"/>
        </w:rPr>
        <w:t>以</w:t>
      </w:r>
      <w:r>
        <w:rPr>
          <w:lang w:eastAsia="zh-CN"/>
        </w:rPr>
        <w:t>"</w:t>
      </w:r>
      <w:r>
        <w:rPr>
          <w:lang w:eastAsia="zh-CN"/>
        </w:rPr>
        <w:t>统筹发展和安全</w:t>
      </w:r>
      <w:r>
        <w:rPr>
          <w:lang w:eastAsia="zh-CN"/>
        </w:rPr>
        <w:t>"</w:t>
      </w:r>
      <w:r>
        <w:rPr>
          <w:lang w:eastAsia="zh-CN"/>
        </w:rPr>
        <w:t>为例，把发展与安全作为现代化系统中相互支撑的要素统筹考虑、优化组合，既以发展固安全之本，又以安全护发展之航，系统谋划、整体推进。</w:t>
      </w:r>
    </w:p>
    <w:p w14:paraId="1FED9A4D" w14:textId="77777777" w:rsidR="000B2DC3" w:rsidRDefault="00000000">
      <w:pPr>
        <w:pBdr>
          <w:bottom w:val="single" w:sz="4" w:space="1" w:color="BFBFBF"/>
        </w:pBdr>
        <w:rPr>
          <w:lang w:eastAsia="zh-CN"/>
        </w:rPr>
      </w:pPr>
      <w:r>
        <w:rPr>
          <w:b/>
          <w:color w:val="595959"/>
          <w:sz w:val="19"/>
          <w:lang w:eastAsia="zh-CN"/>
        </w:rPr>
        <w:lastRenderedPageBreak/>
        <w:t>【细则说明】</w:t>
      </w:r>
      <w:r>
        <w:rPr>
          <w:b/>
          <w:color w:val="595959"/>
          <w:sz w:val="19"/>
          <w:lang w:eastAsia="zh-CN"/>
        </w:rPr>
        <w:t xml:space="preserve"> </w:t>
      </w:r>
      <w:r>
        <w:rPr>
          <w:color w:val="595959"/>
          <w:sz w:val="19"/>
          <w:lang w:eastAsia="zh-CN"/>
        </w:rPr>
        <w:t>讲评细则第一给分点</w:t>
      </w:r>
      <w:r>
        <w:rPr>
          <w:color w:val="595959"/>
          <w:sz w:val="19"/>
          <w:lang w:eastAsia="zh-CN"/>
        </w:rPr>
        <w:t>"'</w:t>
      </w:r>
      <w:r>
        <w:rPr>
          <w:color w:val="595959"/>
          <w:sz w:val="19"/>
          <w:lang w:eastAsia="zh-CN"/>
        </w:rPr>
        <w:t>统筹方法</w:t>
      </w:r>
      <w:r>
        <w:rPr>
          <w:color w:val="595959"/>
          <w:sz w:val="19"/>
          <w:lang w:eastAsia="zh-CN"/>
        </w:rPr>
        <w:t>'</w:t>
      </w:r>
      <w:r>
        <w:rPr>
          <w:color w:val="595959"/>
          <w:sz w:val="19"/>
          <w:lang w:eastAsia="zh-CN"/>
        </w:rPr>
        <w:t>是什么（</w:t>
      </w:r>
      <w:r>
        <w:rPr>
          <w:color w:val="595959"/>
          <w:sz w:val="19"/>
          <w:lang w:eastAsia="zh-CN"/>
        </w:rPr>
        <w:t>2</w:t>
      </w:r>
      <w:r>
        <w:rPr>
          <w:color w:val="595959"/>
          <w:sz w:val="19"/>
          <w:lang w:eastAsia="zh-CN"/>
        </w:rPr>
        <w:t>分）</w:t>
      </w:r>
      <w:r>
        <w:rPr>
          <w:color w:val="595959"/>
          <w:sz w:val="19"/>
          <w:lang w:eastAsia="zh-CN"/>
        </w:rPr>
        <w:t>"</w:t>
      </w:r>
      <w:r>
        <w:rPr>
          <w:color w:val="595959"/>
          <w:sz w:val="19"/>
          <w:lang w:eastAsia="zh-CN"/>
        </w:rPr>
        <w:t>的可用知识首列</w:t>
      </w:r>
      <w:r>
        <w:rPr>
          <w:color w:val="595959"/>
          <w:sz w:val="19"/>
          <w:lang w:eastAsia="zh-CN"/>
        </w:rPr>
        <w:t>"</w:t>
      </w:r>
      <w:r>
        <w:rPr>
          <w:color w:val="595959"/>
          <w:sz w:val="19"/>
          <w:lang w:eastAsia="zh-CN"/>
        </w:rPr>
        <w:t>系统要素</w:t>
      </w:r>
      <w:r>
        <w:rPr>
          <w:color w:val="595959"/>
          <w:sz w:val="19"/>
          <w:lang w:eastAsia="zh-CN"/>
        </w:rPr>
        <w:t>"</w:t>
      </w:r>
      <w:r>
        <w:rPr>
          <w:color w:val="595959"/>
          <w:sz w:val="19"/>
          <w:lang w:eastAsia="zh-CN"/>
        </w:rPr>
        <w:t>；</w:t>
      </w:r>
      <w:r>
        <w:rPr>
          <w:color w:val="595959"/>
          <w:sz w:val="19"/>
          <w:lang w:eastAsia="zh-CN"/>
        </w:rPr>
        <w:t>"</w:t>
      </w:r>
      <w:r>
        <w:rPr>
          <w:color w:val="595959"/>
          <w:sz w:val="19"/>
          <w:lang w:eastAsia="zh-CN"/>
        </w:rPr>
        <w:t>是什么</w:t>
      </w:r>
      <w:r>
        <w:rPr>
          <w:color w:val="595959"/>
          <w:sz w:val="19"/>
          <w:lang w:eastAsia="zh-CN"/>
        </w:rPr>
        <w:t>"2</w:t>
      </w:r>
      <w:r>
        <w:rPr>
          <w:color w:val="595959"/>
          <w:sz w:val="19"/>
          <w:lang w:eastAsia="zh-CN"/>
        </w:rPr>
        <w:t>分＋结合所选充分阐释各方面区别与联系</w:t>
      </w:r>
      <w:r>
        <w:rPr>
          <w:color w:val="595959"/>
          <w:sz w:val="19"/>
          <w:lang w:eastAsia="zh-CN"/>
        </w:rPr>
        <w:t>3</w:t>
      </w:r>
      <w:r>
        <w:rPr>
          <w:color w:val="595959"/>
          <w:sz w:val="19"/>
          <w:lang w:eastAsia="zh-CN"/>
        </w:rPr>
        <w:t>分。官方答案另列整体与部分、联系的观点、矛盾分析法、辩证思维及党的领导等角度；联系角度写法见本宝典第</w:t>
      </w:r>
      <w:r>
        <w:rPr>
          <w:color w:val="595959"/>
          <w:sz w:val="19"/>
          <w:lang w:eastAsia="zh-CN"/>
        </w:rPr>
        <w:t>06</w:t>
      </w:r>
      <w:r>
        <w:rPr>
          <w:color w:val="595959"/>
          <w:sz w:val="19"/>
          <w:lang w:eastAsia="zh-CN"/>
        </w:rPr>
        <w:t>节第</w:t>
      </w:r>
      <w:r>
        <w:rPr>
          <w:color w:val="595959"/>
          <w:sz w:val="19"/>
          <w:lang w:eastAsia="zh-CN"/>
        </w:rPr>
        <w:t>1</w:t>
      </w:r>
      <w:r>
        <w:rPr>
          <w:color w:val="595959"/>
          <w:sz w:val="19"/>
          <w:lang w:eastAsia="zh-CN"/>
        </w:rPr>
        <w:t>条，整体与部分写法见第</w:t>
      </w:r>
      <w:r>
        <w:rPr>
          <w:color w:val="595959"/>
          <w:sz w:val="19"/>
          <w:lang w:eastAsia="zh-CN"/>
        </w:rPr>
        <w:t>10</w:t>
      </w:r>
      <w:r>
        <w:rPr>
          <w:color w:val="595959"/>
          <w:sz w:val="19"/>
          <w:lang w:eastAsia="zh-CN"/>
        </w:rPr>
        <w:t>节。</w:t>
      </w:r>
    </w:p>
    <w:p w14:paraId="7945312B" w14:textId="77777777" w:rsidR="000B2DC3" w:rsidRDefault="00000000">
      <w:pPr>
        <w:pStyle w:val="31"/>
        <w:rPr>
          <w:lang w:eastAsia="zh-CN"/>
        </w:rPr>
      </w:pPr>
      <w:r>
        <w:rPr>
          <w:rFonts w:ascii="Times New Roman" w:eastAsia="PingFang SC" w:hAnsi="Times New Roman"/>
          <w:lang w:eastAsia="zh-CN"/>
        </w:rPr>
        <w:t xml:space="preserve">2. 2025 </w:t>
      </w:r>
      <w:r>
        <w:rPr>
          <w:rFonts w:ascii="Times New Roman" w:eastAsia="PingFang SC" w:hAnsi="Times New Roman"/>
          <w:lang w:eastAsia="zh-CN"/>
        </w:rPr>
        <w:t>海淀一模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22 </w:t>
      </w:r>
      <w:r>
        <w:rPr>
          <w:rFonts w:ascii="Times New Roman" w:eastAsia="PingFang SC" w:hAnsi="Times New Roman"/>
          <w:lang w:eastAsia="zh-CN"/>
        </w:rPr>
        <w:t>题（主观题）</w:t>
      </w:r>
    </w:p>
    <w:p w14:paraId="6E7C3D79" w14:textId="77777777" w:rsidR="000B2DC3" w:rsidRDefault="00000000">
      <w:pPr>
        <w:rPr>
          <w:lang w:eastAsia="zh-CN"/>
        </w:rPr>
      </w:pPr>
      <w:r>
        <w:rPr>
          <w:b/>
          <w:lang w:eastAsia="zh-CN"/>
        </w:rPr>
        <w:t>【材料触发点】</w:t>
      </w:r>
      <w:r>
        <w:rPr>
          <w:b/>
          <w:lang w:eastAsia="zh-CN"/>
        </w:rPr>
        <w:t xml:space="preserve"> </w:t>
      </w:r>
      <w:r>
        <w:rPr>
          <w:lang w:eastAsia="zh-CN"/>
        </w:rPr>
        <w:t>习近平总书记的重大论断反复使用</w:t>
      </w:r>
      <w:r>
        <w:rPr>
          <w:lang w:eastAsia="zh-CN"/>
        </w:rPr>
        <w:t>"</w:t>
      </w:r>
      <w:r>
        <w:rPr>
          <w:b/>
          <w:color w:val="C00000"/>
          <w:lang w:eastAsia="zh-CN"/>
        </w:rPr>
        <w:t>系统工程</w:t>
      </w:r>
      <w:r>
        <w:rPr>
          <w:lang w:eastAsia="zh-CN"/>
        </w:rPr>
        <w:t>"</w:t>
      </w:r>
      <w:r>
        <w:rPr>
          <w:lang w:eastAsia="zh-CN"/>
        </w:rPr>
        <w:t>句式</w:t>
      </w:r>
      <w:r>
        <w:rPr>
          <w:lang w:eastAsia="zh-CN"/>
        </w:rPr>
        <w:t>——"</w:t>
      </w:r>
      <w:r>
        <w:rPr>
          <w:lang w:eastAsia="zh-CN"/>
        </w:rPr>
        <w:t>全面深化改革是一项复杂的系统工程</w:t>
      </w:r>
      <w:r>
        <w:rPr>
          <w:lang w:eastAsia="zh-CN"/>
        </w:rPr>
        <w:t>""</w:t>
      </w:r>
      <w:r>
        <w:rPr>
          <w:lang w:eastAsia="zh-CN"/>
        </w:rPr>
        <w:t>创新是一个复杂的社会系统工程</w:t>
      </w:r>
      <w:r>
        <w:rPr>
          <w:lang w:eastAsia="zh-CN"/>
        </w:rPr>
        <w:t>""</w:t>
      </w:r>
      <w:r>
        <w:rPr>
          <w:lang w:eastAsia="zh-CN"/>
        </w:rPr>
        <w:t>全面依法治国是一个系统工程</w:t>
      </w:r>
      <w:r>
        <w:rPr>
          <w:lang w:eastAsia="zh-CN"/>
        </w:rPr>
        <w:t>""</w:t>
      </w:r>
      <w:r>
        <w:rPr>
          <w:lang w:eastAsia="zh-CN"/>
        </w:rPr>
        <w:t>推进中国式现代化是一个系统工程</w:t>
      </w:r>
      <w:r>
        <w:rPr>
          <w:lang w:eastAsia="zh-CN"/>
        </w:rPr>
        <w:t>"</w:t>
      </w:r>
      <w:r>
        <w:rPr>
          <w:lang w:eastAsia="zh-CN"/>
        </w:rPr>
        <w:t>；并要求</w:t>
      </w:r>
      <w:r>
        <w:rPr>
          <w:lang w:eastAsia="zh-CN"/>
        </w:rPr>
        <w:t>"</w:t>
      </w:r>
      <w:r>
        <w:rPr>
          <w:b/>
          <w:color w:val="C00000"/>
          <w:lang w:eastAsia="zh-CN"/>
        </w:rPr>
        <w:t>统筹兼顾、综合施策</w:t>
      </w:r>
      <w:r>
        <w:rPr>
          <w:lang w:eastAsia="zh-CN"/>
        </w:rPr>
        <w:t>，加强前瞻性思考、全局性谋划、整体性推进</w:t>
      </w:r>
      <w:r>
        <w:rPr>
          <w:lang w:eastAsia="zh-CN"/>
        </w:rPr>
        <w:t>"</w:t>
      </w:r>
      <w:r>
        <w:rPr>
          <w:lang w:eastAsia="zh-CN"/>
        </w:rPr>
        <w:t>。毛泽东</w:t>
      </w:r>
      <w:r>
        <w:rPr>
          <w:lang w:eastAsia="zh-CN"/>
        </w:rPr>
        <w:t>"</w:t>
      </w:r>
      <w:r>
        <w:rPr>
          <w:lang w:eastAsia="zh-CN"/>
        </w:rPr>
        <w:t>弹钢琴</w:t>
      </w:r>
      <w:r>
        <w:rPr>
          <w:lang w:eastAsia="zh-CN"/>
        </w:rPr>
        <w:t>"</w:t>
      </w:r>
      <w:r>
        <w:rPr>
          <w:lang w:eastAsia="zh-CN"/>
        </w:rPr>
        <w:t>比喻强调</w:t>
      </w:r>
      <w:r>
        <w:rPr>
          <w:lang w:eastAsia="zh-CN"/>
        </w:rPr>
        <w:t>"</w:t>
      </w:r>
      <w:r>
        <w:rPr>
          <w:b/>
          <w:color w:val="C00000"/>
          <w:lang w:eastAsia="zh-CN"/>
        </w:rPr>
        <w:t>十个指头的动作要有节奏，要互相配合</w:t>
      </w:r>
      <w:r>
        <w:rPr>
          <w:lang w:eastAsia="zh-CN"/>
        </w:rPr>
        <w:t>"</w:t>
      </w:r>
      <w:r>
        <w:rPr>
          <w:lang w:eastAsia="zh-CN"/>
        </w:rPr>
        <w:t>。</w:t>
      </w:r>
    </w:p>
    <w:p w14:paraId="2F4F38BA" w14:textId="77777777" w:rsidR="000B2DC3" w:rsidRDefault="00000000">
      <w:pPr>
        <w:rPr>
          <w:lang w:eastAsia="zh-CN"/>
        </w:rPr>
      </w:pPr>
      <w:r>
        <w:rPr>
          <w:b/>
          <w:lang w:eastAsia="zh-CN"/>
        </w:rPr>
        <w:t>【设问】</w:t>
      </w:r>
      <w:r>
        <w:rPr>
          <w:b/>
          <w:lang w:eastAsia="zh-CN"/>
        </w:rPr>
        <w:t xml:space="preserve"> </w:t>
      </w:r>
      <w:r>
        <w:rPr>
          <w:lang w:eastAsia="zh-CN"/>
        </w:rPr>
        <w:t>从上述重大论断中选择一个，综合运用所学，阐释</w:t>
      </w:r>
      <w:r>
        <w:rPr>
          <w:lang w:eastAsia="zh-CN"/>
        </w:rPr>
        <w:t>"</w:t>
      </w:r>
      <w:r>
        <w:rPr>
          <w:lang w:eastAsia="zh-CN"/>
        </w:rPr>
        <w:t>系统观念是具有基础性的思想和工作方法</w:t>
      </w:r>
      <w:r>
        <w:rPr>
          <w:lang w:eastAsia="zh-CN"/>
        </w:rPr>
        <w:t>"</w:t>
      </w:r>
      <w:r>
        <w:rPr>
          <w:lang w:eastAsia="zh-CN"/>
        </w:rPr>
        <w:t>。</w:t>
      </w:r>
    </w:p>
    <w:p w14:paraId="0D401575" w14:textId="77777777" w:rsidR="000B2DC3" w:rsidRDefault="00000000">
      <w:pPr>
        <w:rPr>
          <w:lang w:eastAsia="zh-CN"/>
        </w:rPr>
      </w:pPr>
      <w:r>
        <w:rPr>
          <w:b/>
          <w:lang w:eastAsia="zh-CN"/>
        </w:rPr>
        <w:t>【为什么能想到】</w:t>
      </w:r>
      <w:r>
        <w:rPr>
          <w:b/>
          <w:lang w:eastAsia="zh-CN"/>
        </w:rPr>
        <w:t xml:space="preserve"> </w:t>
      </w:r>
      <w:r>
        <w:rPr>
          <w:lang w:eastAsia="zh-CN"/>
        </w:rPr>
        <w:t>设问中心词就是</w:t>
      </w:r>
      <w:r>
        <w:rPr>
          <w:lang w:eastAsia="zh-CN"/>
        </w:rPr>
        <w:t>"</w:t>
      </w:r>
      <w:r>
        <w:rPr>
          <w:lang w:eastAsia="zh-CN"/>
        </w:rPr>
        <w:t>系统观念</w:t>
      </w:r>
      <w:r>
        <w:rPr>
          <w:lang w:eastAsia="zh-CN"/>
        </w:rPr>
        <w:t>"</w:t>
      </w:r>
      <w:r>
        <w:rPr>
          <w:lang w:eastAsia="zh-CN"/>
        </w:rPr>
        <w:t>，触发零距离；材料里</w:t>
      </w:r>
      <w:r>
        <w:rPr>
          <w:lang w:eastAsia="zh-CN"/>
        </w:rPr>
        <w:t>"</w:t>
      </w:r>
      <w:r>
        <w:rPr>
          <w:lang w:eastAsia="zh-CN"/>
        </w:rPr>
        <w:t>系统工程</w:t>
      </w:r>
      <w:r>
        <w:rPr>
          <w:lang w:eastAsia="zh-CN"/>
        </w:rPr>
        <w:t>""</w:t>
      </w:r>
      <w:r>
        <w:rPr>
          <w:lang w:eastAsia="zh-CN"/>
        </w:rPr>
        <w:t>统筹兼顾、综合施策</w:t>
      </w:r>
      <w:r>
        <w:rPr>
          <w:lang w:eastAsia="zh-CN"/>
        </w:rPr>
        <w:t>"</w:t>
      </w:r>
      <w:r>
        <w:rPr>
          <w:lang w:eastAsia="zh-CN"/>
        </w:rPr>
        <w:t>正是系统优化</w:t>
      </w:r>
      <w:r>
        <w:rPr>
          <w:lang w:eastAsia="zh-CN"/>
        </w:rPr>
        <w:t>"</w:t>
      </w:r>
      <w:r>
        <w:rPr>
          <w:lang w:eastAsia="zh-CN"/>
        </w:rPr>
        <w:t>统筹考虑、优化组合</w:t>
      </w:r>
      <w:r>
        <w:rPr>
          <w:lang w:eastAsia="zh-CN"/>
        </w:rPr>
        <w:t>"</w:t>
      </w:r>
      <w:r>
        <w:rPr>
          <w:lang w:eastAsia="zh-CN"/>
        </w:rPr>
        <w:t>的政策化表达，</w:t>
      </w:r>
      <w:r>
        <w:rPr>
          <w:lang w:eastAsia="zh-CN"/>
        </w:rPr>
        <w:t>"</w:t>
      </w:r>
      <w:r>
        <w:rPr>
          <w:lang w:eastAsia="zh-CN"/>
        </w:rPr>
        <w:t>弹钢琴</w:t>
      </w:r>
      <w:r>
        <w:rPr>
          <w:lang w:eastAsia="zh-CN"/>
        </w:rPr>
        <w:t>"</w:t>
      </w:r>
      <w:r>
        <w:rPr>
          <w:lang w:eastAsia="zh-CN"/>
        </w:rPr>
        <w:t>要求十指动作有节奏、互相配合，对应系统内部结构的有序性与优化组合。这类题的功夫不在找原理而在讲完整：只有用普遍联系的、全面系统的、发展变化的观点观察事物，才能把握事物发展规律</w:t>
      </w:r>
      <w:r>
        <w:rPr>
          <w:lang w:eastAsia="zh-CN"/>
        </w:rPr>
        <w:t>——"</w:t>
      </w:r>
      <w:r>
        <w:rPr>
          <w:lang w:eastAsia="zh-CN"/>
        </w:rPr>
        <w:t>基础性</w:t>
      </w:r>
      <w:r>
        <w:rPr>
          <w:lang w:eastAsia="zh-CN"/>
        </w:rPr>
        <w:t>"</w:t>
      </w:r>
      <w:r>
        <w:rPr>
          <w:lang w:eastAsia="zh-CN"/>
        </w:rPr>
        <w:t>由此立论。</w:t>
      </w:r>
    </w:p>
    <w:p w14:paraId="6E83F3D5" w14:textId="77777777" w:rsidR="000B2DC3" w:rsidRDefault="00000000">
      <w:pPr>
        <w:rPr>
          <w:lang w:eastAsia="zh-CN"/>
        </w:rPr>
      </w:pPr>
      <w:r>
        <w:rPr>
          <w:b/>
          <w:lang w:eastAsia="zh-CN"/>
        </w:rPr>
        <w:t>【答案落点】</w:t>
      </w:r>
      <w:r>
        <w:rPr>
          <w:b/>
          <w:lang w:eastAsia="zh-CN"/>
        </w:rPr>
        <w:t xml:space="preserve"> </w:t>
      </w:r>
      <w:r>
        <w:rPr>
          <w:lang w:eastAsia="zh-CN"/>
        </w:rPr>
        <w:t>系统观念（系统优化的方法）要求着眼事物的整体性、注重内部结构的有序性与优化趋向，统筹考虑、优化组合。万事万物相互联系、相互依存，只有用普遍联系的、全面系统的、发展变化的观点观察事物，才能把握事物发展规律；所选领域（如全面深化改革）是复杂的系统工程，需要加强顶层设计和整体谋划，研究各项改革举措的关联性、耦合性，使其在政策取向上相互配合、实施过程中相互促进、实际成效上相得益彰</w:t>
      </w:r>
      <w:r>
        <w:rPr>
          <w:lang w:eastAsia="zh-CN"/>
        </w:rPr>
        <w:t>——</w:t>
      </w:r>
      <w:r>
        <w:rPr>
          <w:lang w:eastAsia="zh-CN"/>
        </w:rPr>
        <w:t>这正说明系统观念是具有基础性的思想和工作方法。</w:t>
      </w:r>
    </w:p>
    <w:p w14:paraId="572E1369"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评分标准第</w:t>
      </w:r>
      <w:r>
        <w:rPr>
          <w:color w:val="595959"/>
          <w:sz w:val="19"/>
          <w:lang w:eastAsia="zh-CN"/>
        </w:rPr>
        <w:t>①</w:t>
      </w:r>
      <w:r>
        <w:rPr>
          <w:color w:val="595959"/>
          <w:sz w:val="19"/>
          <w:lang w:eastAsia="zh-CN"/>
        </w:rPr>
        <w:t>角度</w:t>
      </w:r>
      <w:r>
        <w:rPr>
          <w:color w:val="595959"/>
          <w:sz w:val="19"/>
          <w:lang w:eastAsia="zh-CN"/>
        </w:rPr>
        <w:t>"</w:t>
      </w:r>
      <w:r>
        <w:rPr>
          <w:color w:val="595959"/>
          <w:sz w:val="19"/>
          <w:lang w:eastAsia="zh-CN"/>
        </w:rPr>
        <w:t>阐释</w:t>
      </w:r>
      <w:r>
        <w:rPr>
          <w:color w:val="595959"/>
          <w:sz w:val="19"/>
          <w:lang w:eastAsia="zh-CN"/>
        </w:rPr>
        <w:t>'</w:t>
      </w:r>
      <w:r>
        <w:rPr>
          <w:color w:val="595959"/>
          <w:sz w:val="19"/>
          <w:lang w:eastAsia="zh-CN"/>
        </w:rPr>
        <w:t>系统观念</w:t>
      </w:r>
      <w:r>
        <w:rPr>
          <w:color w:val="595959"/>
          <w:sz w:val="19"/>
          <w:lang w:eastAsia="zh-CN"/>
        </w:rPr>
        <w:t>'</w:t>
      </w:r>
      <w:r>
        <w:rPr>
          <w:color w:val="595959"/>
          <w:sz w:val="19"/>
          <w:lang w:eastAsia="zh-CN"/>
        </w:rPr>
        <w:t>及其重要性</w:t>
      </w:r>
      <w:r>
        <w:rPr>
          <w:color w:val="595959"/>
          <w:sz w:val="19"/>
          <w:lang w:eastAsia="zh-CN"/>
        </w:rPr>
        <w:t>"4</w:t>
      </w:r>
      <w:r>
        <w:rPr>
          <w:color w:val="595959"/>
          <w:sz w:val="19"/>
          <w:lang w:eastAsia="zh-CN"/>
        </w:rPr>
        <w:t>分，明确要求答出</w:t>
      </w:r>
      <w:r>
        <w:rPr>
          <w:color w:val="595959"/>
          <w:sz w:val="19"/>
          <w:lang w:eastAsia="zh-CN"/>
        </w:rPr>
        <w:t>"</w:t>
      </w:r>
      <w:r>
        <w:rPr>
          <w:color w:val="595959"/>
          <w:sz w:val="19"/>
          <w:lang w:eastAsia="zh-CN"/>
        </w:rPr>
        <w:t>只有用普遍联系的、全面系统的、发展变化的观点观察事物，才能把握事物发展规律</w:t>
      </w:r>
      <w:r>
        <w:rPr>
          <w:color w:val="595959"/>
          <w:sz w:val="19"/>
          <w:lang w:eastAsia="zh-CN"/>
        </w:rPr>
        <w:t>"</w:t>
      </w:r>
      <w:r>
        <w:rPr>
          <w:color w:val="595959"/>
          <w:sz w:val="19"/>
          <w:lang w:eastAsia="zh-CN"/>
        </w:rPr>
        <w:t>。官方答案另列整体与部分、两点论与重点论、党的领导及所选领域知识等角度。</w:t>
      </w:r>
    </w:p>
    <w:p w14:paraId="1DAB85AD" w14:textId="77777777" w:rsidR="000B2DC3" w:rsidRDefault="00000000">
      <w:pPr>
        <w:pStyle w:val="31"/>
        <w:rPr>
          <w:lang w:eastAsia="zh-CN"/>
        </w:rPr>
      </w:pPr>
      <w:r>
        <w:rPr>
          <w:rFonts w:ascii="Times New Roman" w:eastAsia="PingFang SC" w:hAnsi="Times New Roman"/>
          <w:lang w:eastAsia="zh-CN"/>
        </w:rPr>
        <w:lastRenderedPageBreak/>
        <w:t xml:space="preserve">3. 2026 </w:t>
      </w:r>
      <w:r>
        <w:rPr>
          <w:rFonts w:ascii="Times New Roman" w:eastAsia="PingFang SC" w:hAnsi="Times New Roman"/>
          <w:lang w:eastAsia="zh-CN"/>
        </w:rPr>
        <w:t>朝阳二模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21 </w:t>
      </w:r>
      <w:r>
        <w:rPr>
          <w:rFonts w:ascii="Times New Roman" w:eastAsia="PingFang SC" w:hAnsi="Times New Roman"/>
          <w:lang w:eastAsia="zh-CN"/>
        </w:rPr>
        <w:t>题（主观题）</w:t>
      </w:r>
    </w:p>
    <w:p w14:paraId="58341237"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十五五</w:t>
      </w:r>
      <w:r>
        <w:rPr>
          <w:lang w:eastAsia="zh-CN"/>
        </w:rPr>
        <w:t>"</w:t>
      </w:r>
      <w:r>
        <w:rPr>
          <w:lang w:eastAsia="zh-CN"/>
        </w:rPr>
        <w:t>规划纲要将数字中国、健康中国、平安中国、美丽中国</w:t>
      </w:r>
      <w:r>
        <w:rPr>
          <w:lang w:eastAsia="zh-CN"/>
        </w:rPr>
        <w:t>"</w:t>
      </w:r>
      <w:r>
        <w:rPr>
          <w:lang w:eastAsia="zh-CN"/>
        </w:rPr>
        <w:t>确立为推进中国式现代化的</w:t>
      </w:r>
      <w:r>
        <w:rPr>
          <w:b/>
          <w:color w:val="C00000"/>
          <w:lang w:eastAsia="zh-CN"/>
        </w:rPr>
        <w:t>四大战略支柱</w:t>
      </w:r>
      <w:r>
        <w:rPr>
          <w:lang w:eastAsia="zh-CN"/>
        </w:rPr>
        <w:t>"</w:t>
      </w:r>
      <w:r>
        <w:rPr>
          <w:lang w:eastAsia="zh-CN"/>
        </w:rPr>
        <w:t>，其中美丽中国要求</w:t>
      </w:r>
      <w:r>
        <w:rPr>
          <w:lang w:eastAsia="zh-CN"/>
        </w:rPr>
        <w:t>"</w:t>
      </w:r>
      <w:r>
        <w:rPr>
          <w:b/>
          <w:color w:val="C00000"/>
          <w:lang w:eastAsia="zh-CN"/>
        </w:rPr>
        <w:t>协同推进</w:t>
      </w:r>
      <w:r>
        <w:rPr>
          <w:lang w:eastAsia="zh-CN"/>
        </w:rPr>
        <w:t>降碳、减污、扩绿、增长</w:t>
      </w:r>
      <w:r>
        <w:rPr>
          <w:lang w:eastAsia="zh-CN"/>
        </w:rPr>
        <w:t>"</w:t>
      </w:r>
      <w:r>
        <w:rPr>
          <w:lang w:eastAsia="zh-CN"/>
        </w:rPr>
        <w:t>；材料直接点题：这</w:t>
      </w:r>
      <w:r>
        <w:rPr>
          <w:lang w:eastAsia="zh-CN"/>
        </w:rPr>
        <w:t>"</w:t>
      </w:r>
      <w:r>
        <w:rPr>
          <w:lang w:eastAsia="zh-CN"/>
        </w:rPr>
        <w:t>深刻体现了中国共产党治国理政的</w:t>
      </w:r>
      <w:r>
        <w:rPr>
          <w:b/>
          <w:color w:val="C00000"/>
          <w:lang w:eastAsia="zh-CN"/>
        </w:rPr>
        <w:t>系统思维</w:t>
      </w:r>
      <w:r>
        <w:rPr>
          <w:lang w:eastAsia="zh-CN"/>
        </w:rPr>
        <w:t>和一张蓝图绘到底的战略定力</w:t>
      </w:r>
      <w:r>
        <w:rPr>
          <w:lang w:eastAsia="zh-CN"/>
        </w:rPr>
        <w:t>"</w:t>
      </w:r>
      <w:r>
        <w:rPr>
          <w:lang w:eastAsia="zh-CN"/>
        </w:rPr>
        <w:t>。</w:t>
      </w:r>
    </w:p>
    <w:p w14:paraId="60ABB60C" w14:textId="77777777" w:rsidR="000B2DC3" w:rsidRDefault="00000000">
      <w:pPr>
        <w:rPr>
          <w:lang w:eastAsia="zh-CN"/>
        </w:rPr>
      </w:pPr>
      <w:r>
        <w:rPr>
          <w:b/>
          <w:lang w:eastAsia="zh-CN"/>
        </w:rPr>
        <w:t>【设问】</w:t>
      </w:r>
      <w:r>
        <w:rPr>
          <w:b/>
          <w:lang w:eastAsia="zh-CN"/>
        </w:rPr>
        <w:t xml:space="preserve"> </w:t>
      </w:r>
      <w:r>
        <w:rPr>
          <w:lang w:eastAsia="zh-CN"/>
        </w:rPr>
        <w:t>结合材料，综合运用所学，谈谈对系统思维和战略定力的认识。</w:t>
      </w:r>
    </w:p>
    <w:p w14:paraId="3673E40B" w14:textId="77777777" w:rsidR="000B2DC3" w:rsidRDefault="00000000">
      <w:pPr>
        <w:rPr>
          <w:lang w:eastAsia="zh-CN"/>
        </w:rPr>
      </w:pPr>
      <w:r>
        <w:rPr>
          <w:b/>
          <w:lang w:eastAsia="zh-CN"/>
        </w:rPr>
        <w:t>【为什么能想到】</w:t>
      </w:r>
      <w:r>
        <w:rPr>
          <w:b/>
          <w:lang w:eastAsia="zh-CN"/>
        </w:rPr>
        <w:t xml:space="preserve"> </w:t>
      </w:r>
      <w:r>
        <w:rPr>
          <w:lang w:eastAsia="zh-CN"/>
        </w:rPr>
        <w:t>材料直接写出</w:t>
      </w:r>
      <w:r>
        <w:rPr>
          <w:lang w:eastAsia="zh-CN"/>
        </w:rPr>
        <w:t>"</w:t>
      </w:r>
      <w:r>
        <w:rPr>
          <w:lang w:eastAsia="zh-CN"/>
        </w:rPr>
        <w:t>系统思维</w:t>
      </w:r>
      <w:r>
        <w:rPr>
          <w:lang w:eastAsia="zh-CN"/>
        </w:rPr>
        <w:t>"</w:t>
      </w:r>
      <w:r>
        <w:rPr>
          <w:lang w:eastAsia="zh-CN"/>
        </w:rPr>
        <w:t>，触发零距离；功夫在拆解</w:t>
      </w:r>
      <w:r>
        <w:rPr>
          <w:lang w:eastAsia="zh-CN"/>
        </w:rPr>
        <w:t>——</w:t>
      </w:r>
      <w:r>
        <w:rPr>
          <w:lang w:eastAsia="zh-CN"/>
        </w:rPr>
        <w:t>按整体性、关联性、协同性三个维度把</w:t>
      </w:r>
      <w:r>
        <w:rPr>
          <w:lang w:eastAsia="zh-CN"/>
        </w:rPr>
        <w:t>"</w:t>
      </w:r>
      <w:r>
        <w:rPr>
          <w:lang w:eastAsia="zh-CN"/>
        </w:rPr>
        <w:t>四个中国</w:t>
      </w:r>
      <w:r>
        <w:rPr>
          <w:lang w:eastAsia="zh-CN"/>
        </w:rPr>
        <w:t>"</w:t>
      </w:r>
      <w:r>
        <w:rPr>
          <w:lang w:eastAsia="zh-CN"/>
        </w:rPr>
        <w:t>讲透：整体性，四大支柱共同构成战略支柱，避免单兵突进、顾此失彼；关联性，各支柱相互支撑、协同发力；协同性，推进中统筹兼顾，</w:t>
      </w:r>
      <w:r>
        <w:rPr>
          <w:lang w:eastAsia="zh-CN"/>
        </w:rPr>
        <w:t>"</w:t>
      </w:r>
      <w:r>
        <w:rPr>
          <w:lang w:eastAsia="zh-CN"/>
        </w:rPr>
        <w:t>降碳、减污、扩绿、增长</w:t>
      </w:r>
      <w:r>
        <w:rPr>
          <w:lang w:eastAsia="zh-CN"/>
        </w:rPr>
        <w:t>"</w:t>
      </w:r>
      <w:r>
        <w:rPr>
          <w:lang w:eastAsia="zh-CN"/>
        </w:rPr>
        <w:t>协同推进、多维目标动态平衡。概念是送的，分数在维度的展开里。</w:t>
      </w:r>
    </w:p>
    <w:p w14:paraId="1700533D" w14:textId="77777777" w:rsidR="000B2DC3" w:rsidRDefault="00000000">
      <w:pPr>
        <w:rPr>
          <w:lang w:eastAsia="zh-CN"/>
        </w:rPr>
      </w:pPr>
      <w:r>
        <w:rPr>
          <w:b/>
          <w:lang w:eastAsia="zh-CN"/>
        </w:rPr>
        <w:t>【答案落点】</w:t>
      </w:r>
      <w:r>
        <w:rPr>
          <w:b/>
          <w:lang w:eastAsia="zh-CN"/>
        </w:rPr>
        <w:t xml:space="preserve"> </w:t>
      </w:r>
      <w:r>
        <w:rPr>
          <w:lang w:eastAsia="zh-CN"/>
        </w:rPr>
        <w:t>系统思维强调整体性、关联性和协同性：将</w:t>
      </w:r>
      <w:r>
        <w:rPr>
          <w:lang w:eastAsia="zh-CN"/>
        </w:rPr>
        <w:t>"</w:t>
      </w:r>
      <w:r>
        <w:rPr>
          <w:lang w:eastAsia="zh-CN"/>
        </w:rPr>
        <w:t>四个中国</w:t>
      </w:r>
      <w:r>
        <w:rPr>
          <w:lang w:eastAsia="zh-CN"/>
        </w:rPr>
        <w:t>"</w:t>
      </w:r>
      <w:r>
        <w:rPr>
          <w:lang w:eastAsia="zh-CN"/>
        </w:rPr>
        <w:t>作为有机整体统筹布局；把握各支柱间相互支撑的关联（如数字中国为健康、美丽、平安中国提供技术赋能）；推进中注重统筹兼顾，如美丽中国协同推进降碳、减污、扩绿、增长，实现多维目标动态平衡。系统思维确保</w:t>
      </w:r>
      <w:r>
        <w:rPr>
          <w:lang w:eastAsia="zh-CN"/>
        </w:rPr>
        <w:t>"</w:t>
      </w:r>
      <w:r>
        <w:rPr>
          <w:lang w:eastAsia="zh-CN"/>
        </w:rPr>
        <w:t>四个中国</w:t>
      </w:r>
      <w:r>
        <w:rPr>
          <w:lang w:eastAsia="zh-CN"/>
        </w:rPr>
        <w:t>"</w:t>
      </w:r>
      <w:r>
        <w:rPr>
          <w:lang w:eastAsia="zh-CN"/>
        </w:rPr>
        <w:t>相互协调、形成合力，与战略定力相辅相成</w:t>
      </w:r>
      <w:r>
        <w:rPr>
          <w:lang w:eastAsia="zh-CN"/>
        </w:rPr>
        <w:t>——</w:t>
      </w:r>
      <w:r>
        <w:rPr>
          <w:lang w:eastAsia="zh-CN"/>
        </w:rPr>
        <w:t>系统思维为战略布局提供支撑，战略定力为系统布局落地提供保障。</w:t>
      </w:r>
    </w:p>
    <w:p w14:paraId="02860B74"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细则注明</w:t>
      </w:r>
      <w:r>
        <w:rPr>
          <w:color w:val="595959"/>
          <w:sz w:val="19"/>
          <w:lang w:eastAsia="zh-CN"/>
        </w:rPr>
        <w:t>"</w:t>
      </w:r>
      <w:r>
        <w:rPr>
          <w:color w:val="595959"/>
          <w:sz w:val="19"/>
          <w:lang w:eastAsia="zh-CN"/>
        </w:rPr>
        <w:t>系统思维要求我们用联系、全面、整体的观点看问题</w:t>
      </w:r>
      <w:r>
        <w:rPr>
          <w:color w:val="595959"/>
          <w:sz w:val="19"/>
          <w:lang w:eastAsia="zh-CN"/>
        </w:rPr>
        <w:t>"</w:t>
      </w:r>
      <w:r>
        <w:rPr>
          <w:color w:val="595959"/>
          <w:sz w:val="19"/>
          <w:lang w:eastAsia="zh-CN"/>
        </w:rPr>
        <w:t>，该角度知识</w:t>
      </w:r>
      <w:r>
        <w:rPr>
          <w:color w:val="595959"/>
          <w:sz w:val="19"/>
          <w:lang w:eastAsia="zh-CN"/>
        </w:rPr>
        <w:t>1</w:t>
      </w:r>
      <w:r>
        <w:rPr>
          <w:color w:val="595959"/>
          <w:sz w:val="19"/>
          <w:lang w:eastAsia="zh-CN"/>
        </w:rPr>
        <w:t>分＋分析</w:t>
      </w:r>
      <w:r>
        <w:rPr>
          <w:color w:val="595959"/>
          <w:sz w:val="19"/>
          <w:lang w:eastAsia="zh-CN"/>
        </w:rPr>
        <w:t>1</w:t>
      </w:r>
      <w:r>
        <w:rPr>
          <w:color w:val="595959"/>
          <w:sz w:val="19"/>
          <w:lang w:eastAsia="zh-CN"/>
        </w:rPr>
        <w:t>分。官方细则另列量变质变（战略定力维度）、对立统一（二者关系）及党的领导等必答点。</w:t>
      </w:r>
    </w:p>
    <w:p w14:paraId="6B720EC5" w14:textId="77777777" w:rsidR="000B2DC3" w:rsidRDefault="00000000">
      <w:pPr>
        <w:pStyle w:val="31"/>
        <w:rPr>
          <w:lang w:eastAsia="zh-CN"/>
        </w:rPr>
      </w:pPr>
      <w:r>
        <w:rPr>
          <w:rFonts w:ascii="Times New Roman" w:eastAsia="PingFang SC" w:hAnsi="Times New Roman"/>
          <w:lang w:eastAsia="zh-CN"/>
        </w:rPr>
        <w:t xml:space="preserve">4. 2025 </w:t>
      </w:r>
      <w:r>
        <w:rPr>
          <w:rFonts w:ascii="Times New Roman" w:eastAsia="PingFang SC" w:hAnsi="Times New Roman"/>
          <w:lang w:eastAsia="zh-CN"/>
        </w:rPr>
        <w:t>朝阳二模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22 </w:t>
      </w:r>
      <w:r>
        <w:rPr>
          <w:rFonts w:ascii="Times New Roman" w:eastAsia="PingFang SC" w:hAnsi="Times New Roman"/>
          <w:lang w:eastAsia="zh-CN"/>
        </w:rPr>
        <w:t>题（主观题）</w:t>
      </w:r>
    </w:p>
    <w:p w14:paraId="11AD8D2A"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中国式现代化作为人类历史上最为宏大而独特的实践创新，是一个高度复杂的</w:t>
      </w:r>
      <w:r>
        <w:rPr>
          <w:b/>
          <w:color w:val="C00000"/>
          <w:lang w:eastAsia="zh-CN"/>
        </w:rPr>
        <w:t>系统工程</w:t>
      </w:r>
      <w:r>
        <w:rPr>
          <w:lang w:eastAsia="zh-CN"/>
        </w:rPr>
        <w:t>……</w:t>
      </w:r>
      <w:r>
        <w:rPr>
          <w:lang w:eastAsia="zh-CN"/>
        </w:rPr>
        <w:t>其</w:t>
      </w:r>
      <w:r>
        <w:rPr>
          <w:b/>
          <w:color w:val="C00000"/>
          <w:lang w:eastAsia="zh-CN"/>
        </w:rPr>
        <w:t>整体性、关联性、动态性</w:t>
      </w:r>
      <w:r>
        <w:rPr>
          <w:lang w:eastAsia="zh-CN"/>
        </w:rPr>
        <w:t>前所未有</w:t>
      </w:r>
      <w:r>
        <w:rPr>
          <w:lang w:eastAsia="zh-CN"/>
        </w:rPr>
        <w:t>"</w:t>
      </w:r>
      <w:r>
        <w:rPr>
          <w:lang w:eastAsia="zh-CN"/>
        </w:rPr>
        <w:t>；应对风险挑战</w:t>
      </w:r>
      <w:r>
        <w:rPr>
          <w:lang w:eastAsia="zh-CN"/>
        </w:rPr>
        <w:t>"</w:t>
      </w:r>
      <w:r>
        <w:rPr>
          <w:lang w:eastAsia="zh-CN"/>
        </w:rPr>
        <w:t>必须正确处理好顶层设计与实践探索、战略与策略、守正与创新、效率与公平、活力与秩序、自立自强与对外开放等一系列重大关系</w:t>
      </w:r>
      <w:r>
        <w:rPr>
          <w:lang w:eastAsia="zh-CN"/>
        </w:rPr>
        <w:t>"</w:t>
      </w:r>
      <w:r>
        <w:rPr>
          <w:lang w:eastAsia="zh-CN"/>
        </w:rPr>
        <w:t>，且实现各阶段目标、落实各领域战略</w:t>
      </w:r>
      <w:r>
        <w:rPr>
          <w:lang w:eastAsia="zh-CN"/>
        </w:rPr>
        <w:t>"</w:t>
      </w:r>
      <w:r>
        <w:rPr>
          <w:lang w:eastAsia="zh-CN"/>
        </w:rPr>
        <w:t>同样需要进行</w:t>
      </w:r>
      <w:r>
        <w:rPr>
          <w:b/>
          <w:color w:val="C00000"/>
          <w:lang w:eastAsia="zh-CN"/>
        </w:rPr>
        <w:t>顶层设计</w:t>
      </w:r>
      <w:r>
        <w:rPr>
          <w:lang w:eastAsia="zh-CN"/>
        </w:rPr>
        <w:t>"</w:t>
      </w:r>
      <w:r>
        <w:rPr>
          <w:lang w:eastAsia="zh-CN"/>
        </w:rPr>
        <w:t>。</w:t>
      </w:r>
    </w:p>
    <w:p w14:paraId="4A0D3662" w14:textId="77777777" w:rsidR="000B2DC3" w:rsidRDefault="00000000">
      <w:pPr>
        <w:rPr>
          <w:lang w:eastAsia="zh-CN"/>
        </w:rPr>
      </w:pPr>
      <w:r>
        <w:rPr>
          <w:b/>
          <w:lang w:eastAsia="zh-CN"/>
        </w:rPr>
        <w:t>【设问】</w:t>
      </w:r>
      <w:r>
        <w:rPr>
          <w:b/>
          <w:lang w:eastAsia="zh-CN"/>
        </w:rPr>
        <w:t xml:space="preserve"> </w:t>
      </w:r>
      <w:r>
        <w:rPr>
          <w:lang w:eastAsia="zh-CN"/>
        </w:rPr>
        <w:t>结合材料，综合运用所学，谈谈对推进中国式现代化事业中的顶层设计与实践探索的理解。</w:t>
      </w:r>
    </w:p>
    <w:p w14:paraId="77EC3B4B"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系统工程</w:t>
      </w:r>
      <w:r>
        <w:rPr>
          <w:lang w:eastAsia="zh-CN"/>
        </w:rPr>
        <w:t>"</w:t>
      </w:r>
      <w:r>
        <w:rPr>
          <w:lang w:eastAsia="zh-CN"/>
        </w:rPr>
        <w:t>加</w:t>
      </w:r>
      <w:r>
        <w:rPr>
          <w:lang w:eastAsia="zh-CN"/>
        </w:rPr>
        <w:t>"</w:t>
      </w:r>
      <w:r>
        <w:rPr>
          <w:lang w:eastAsia="zh-CN"/>
        </w:rPr>
        <w:t>整体性、关联性、动态性</w:t>
      </w:r>
      <w:r>
        <w:rPr>
          <w:lang w:eastAsia="zh-CN"/>
        </w:rPr>
        <w:t>"</w:t>
      </w:r>
      <w:r>
        <w:rPr>
          <w:lang w:eastAsia="zh-CN"/>
        </w:rPr>
        <w:t>三词连用，对应的就是系统优化</w:t>
      </w:r>
      <w:r>
        <w:rPr>
          <w:lang w:eastAsia="zh-CN"/>
        </w:rPr>
        <w:t>——</w:t>
      </w:r>
      <w:r>
        <w:rPr>
          <w:lang w:eastAsia="zh-CN"/>
        </w:rPr>
        <w:t>这是教材原话级的触发；</w:t>
      </w:r>
      <w:r>
        <w:rPr>
          <w:lang w:eastAsia="zh-CN"/>
        </w:rPr>
        <w:t>"</w:t>
      </w:r>
      <w:r>
        <w:rPr>
          <w:lang w:eastAsia="zh-CN"/>
        </w:rPr>
        <w:t>顶层设计</w:t>
      </w:r>
      <w:r>
        <w:rPr>
          <w:lang w:eastAsia="zh-CN"/>
        </w:rPr>
        <w:t>"</w:t>
      </w:r>
      <w:r>
        <w:rPr>
          <w:lang w:eastAsia="zh-CN"/>
        </w:rPr>
        <w:t>这一概念本身就是系统优化的治国理政形态：自上而下统筹考虑各方</w:t>
      </w:r>
      <w:r>
        <w:rPr>
          <w:lang w:eastAsia="zh-CN"/>
        </w:rPr>
        <w:lastRenderedPageBreak/>
        <w:t>面因素、整体谋划。中国式现代化要处理六对重大关系、统筹各阶段各领域，唯有顶层设计才能实现整体功能大于部分功能之和。看到</w:t>
      </w:r>
      <w:r>
        <w:rPr>
          <w:lang w:eastAsia="zh-CN"/>
        </w:rPr>
        <w:t>"</w:t>
      </w:r>
      <w:r>
        <w:rPr>
          <w:lang w:eastAsia="zh-CN"/>
        </w:rPr>
        <w:t>顶层设计＋系统工程</w:t>
      </w:r>
      <w:r>
        <w:rPr>
          <w:lang w:eastAsia="zh-CN"/>
        </w:rPr>
        <w:t>"</w:t>
      </w:r>
      <w:r>
        <w:rPr>
          <w:lang w:eastAsia="zh-CN"/>
        </w:rPr>
        <w:t>连用，直接落系统优化。</w:t>
      </w:r>
    </w:p>
    <w:p w14:paraId="3CABA974" w14:textId="77777777" w:rsidR="000B2DC3" w:rsidRDefault="00000000">
      <w:pPr>
        <w:rPr>
          <w:lang w:eastAsia="zh-CN"/>
        </w:rPr>
      </w:pPr>
      <w:r>
        <w:rPr>
          <w:b/>
          <w:lang w:eastAsia="zh-CN"/>
        </w:rPr>
        <w:t>【答案落点】</w:t>
      </w:r>
      <w:r>
        <w:rPr>
          <w:b/>
          <w:lang w:eastAsia="zh-CN"/>
        </w:rPr>
        <w:t xml:space="preserve"> </w:t>
      </w:r>
      <w:r>
        <w:rPr>
          <w:lang w:eastAsia="zh-CN"/>
        </w:rPr>
        <w:t>顶层设计体现了系统优化方法：中国式现代化是高度复杂的系统工程，顶层设计着眼其整体性、关联性和动态性，统筹考虑各方面因素，统筹处理顶层设计与实践探索、效率与公平等六对重大关系，对分阶段、分领域的推进整体谋划，实现整体功能大于部分功能之和的效果，为实践探索提供方向和指引。</w:t>
      </w:r>
    </w:p>
    <w:p w14:paraId="20908EB3"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w:t>
      </w:r>
      <w:r>
        <w:rPr>
          <w:color w:val="595959"/>
          <w:sz w:val="19"/>
          <w:lang w:eastAsia="zh-CN"/>
        </w:rPr>
        <w:t>"</w:t>
      </w:r>
      <w:r>
        <w:rPr>
          <w:color w:val="595959"/>
          <w:sz w:val="19"/>
          <w:lang w:eastAsia="zh-CN"/>
        </w:rPr>
        <w:t>顶层设计的重要性</w:t>
      </w:r>
      <w:r>
        <w:rPr>
          <w:color w:val="595959"/>
          <w:sz w:val="19"/>
          <w:lang w:eastAsia="zh-CN"/>
        </w:rPr>
        <w:t>"</w:t>
      </w:r>
      <w:r>
        <w:rPr>
          <w:color w:val="595959"/>
          <w:sz w:val="19"/>
          <w:lang w:eastAsia="zh-CN"/>
        </w:rPr>
        <w:t>维度给分原文：</w:t>
      </w:r>
      <w:r>
        <w:rPr>
          <w:color w:val="595959"/>
          <w:sz w:val="19"/>
          <w:lang w:eastAsia="zh-CN"/>
        </w:rPr>
        <w:t>"</w:t>
      </w:r>
      <w:r>
        <w:rPr>
          <w:color w:val="595959"/>
          <w:sz w:val="19"/>
          <w:lang w:eastAsia="zh-CN"/>
        </w:rPr>
        <w:t>顶层设计体现了系统优化方法，着眼于中国式现代化的整体性、关联性和动态性，统筹考虑各方面因素，实现整体功能大于部分功能之和的效果</w:t>
      </w:r>
      <w:r>
        <w:rPr>
          <w:color w:val="595959"/>
          <w:sz w:val="19"/>
          <w:lang w:eastAsia="zh-CN"/>
        </w:rPr>
        <w:t>"</w:t>
      </w:r>
      <w:r>
        <w:rPr>
          <w:color w:val="595959"/>
          <w:sz w:val="19"/>
          <w:lang w:eastAsia="zh-CN"/>
        </w:rPr>
        <w:t>，为三个给分点之一，</w:t>
      </w:r>
      <w:r>
        <w:rPr>
          <w:color w:val="595959"/>
          <w:sz w:val="19"/>
          <w:lang w:eastAsia="zh-CN"/>
        </w:rPr>
        <w:t>2</w:t>
      </w:r>
      <w:r>
        <w:rPr>
          <w:color w:val="595959"/>
          <w:sz w:val="19"/>
          <w:lang w:eastAsia="zh-CN"/>
        </w:rPr>
        <w:t>分。官方答案另列意识能动作用、实践与认识、对立统一（二者相辅相成）、普特统一与群众观点等角度。</w:t>
      </w:r>
    </w:p>
    <w:p w14:paraId="64BF2E69" w14:textId="77777777" w:rsidR="000B2DC3" w:rsidRDefault="00000000">
      <w:pPr>
        <w:keepNext/>
        <w:spacing w:before="280" w:after="80"/>
        <w:rPr>
          <w:lang w:eastAsia="zh-CN"/>
        </w:rPr>
      </w:pPr>
      <w:r>
        <w:rPr>
          <w:b/>
          <w:color w:val="1F4E79"/>
          <w:sz w:val="24"/>
          <w:lang w:eastAsia="zh-CN"/>
        </w:rPr>
        <w:t>统揽全局、统筹</w:t>
      </w:r>
      <w:r>
        <w:rPr>
          <w:b/>
          <w:color w:val="1F4E79"/>
          <w:sz w:val="24"/>
          <w:lang w:eastAsia="zh-CN"/>
        </w:rPr>
        <w:t>A</w:t>
      </w:r>
      <w:r>
        <w:rPr>
          <w:b/>
          <w:color w:val="1F4E79"/>
          <w:sz w:val="24"/>
          <w:lang w:eastAsia="zh-CN"/>
        </w:rPr>
        <w:t>和</w:t>
      </w:r>
      <w:r>
        <w:rPr>
          <w:b/>
          <w:color w:val="1F4E79"/>
          <w:sz w:val="24"/>
          <w:lang w:eastAsia="zh-CN"/>
        </w:rPr>
        <w:t>B</w:t>
      </w:r>
    </w:p>
    <w:p w14:paraId="156453A1" w14:textId="77777777" w:rsidR="000B2DC3" w:rsidRDefault="00000000">
      <w:pPr>
        <w:pStyle w:val="31"/>
        <w:rPr>
          <w:lang w:eastAsia="zh-CN"/>
        </w:rPr>
      </w:pPr>
      <w:r>
        <w:rPr>
          <w:rFonts w:ascii="Times New Roman" w:eastAsia="PingFang SC" w:hAnsi="Times New Roman"/>
          <w:lang w:eastAsia="zh-CN"/>
        </w:rPr>
        <w:t xml:space="preserve">5. 2025 </w:t>
      </w:r>
      <w:r>
        <w:rPr>
          <w:rFonts w:ascii="Times New Roman" w:eastAsia="PingFang SC" w:hAnsi="Times New Roman"/>
          <w:lang w:eastAsia="zh-CN"/>
        </w:rPr>
        <w:t>朝阳期末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22 </w:t>
      </w:r>
      <w:r>
        <w:rPr>
          <w:rFonts w:ascii="Times New Roman" w:eastAsia="PingFang SC" w:hAnsi="Times New Roman"/>
          <w:lang w:eastAsia="zh-CN"/>
        </w:rPr>
        <w:t>题（主观题）</w:t>
      </w:r>
    </w:p>
    <w:p w14:paraId="44E90707" w14:textId="77777777" w:rsidR="000B2DC3" w:rsidRDefault="00000000">
      <w:pPr>
        <w:rPr>
          <w:lang w:eastAsia="zh-CN"/>
        </w:rPr>
      </w:pPr>
      <w:r>
        <w:rPr>
          <w:b/>
          <w:lang w:eastAsia="zh-CN"/>
        </w:rPr>
        <w:t>【材料触发点】</w:t>
      </w:r>
      <w:r>
        <w:rPr>
          <w:b/>
          <w:lang w:eastAsia="zh-CN"/>
        </w:rPr>
        <w:t xml:space="preserve"> </w:t>
      </w:r>
      <w:r>
        <w:rPr>
          <w:lang w:eastAsia="zh-CN"/>
        </w:rPr>
        <w:t>新时代迫切需要</w:t>
      </w:r>
      <w:r>
        <w:rPr>
          <w:lang w:eastAsia="zh-CN"/>
        </w:rPr>
        <w:t>"</w:t>
      </w:r>
      <w:r>
        <w:rPr>
          <w:lang w:eastAsia="zh-CN"/>
        </w:rPr>
        <w:t>从理论和实践的结合上深入回答</w:t>
      </w:r>
      <w:r>
        <w:rPr>
          <w:b/>
          <w:color w:val="C00000"/>
          <w:lang w:eastAsia="zh-CN"/>
        </w:rPr>
        <w:t>关系党和国家事业发展</w:t>
      </w:r>
      <w:r>
        <w:rPr>
          <w:lang w:eastAsia="zh-CN"/>
        </w:rPr>
        <w:t>、党治国理政的一系列重大时代课题</w:t>
      </w:r>
      <w:r>
        <w:rPr>
          <w:lang w:eastAsia="zh-CN"/>
        </w:rPr>
        <w:t>"</w:t>
      </w:r>
      <w:r>
        <w:rPr>
          <w:lang w:eastAsia="zh-CN"/>
        </w:rPr>
        <w:t>；继续推进理论创新，</w:t>
      </w:r>
      <w:r>
        <w:rPr>
          <w:lang w:eastAsia="zh-CN"/>
        </w:rPr>
        <w:t>"</w:t>
      </w:r>
      <w:r>
        <w:rPr>
          <w:lang w:eastAsia="zh-CN"/>
        </w:rPr>
        <w:t>首先要把握好习近平新时代中国特色社会主义思想的</w:t>
      </w:r>
      <w:r>
        <w:rPr>
          <w:b/>
          <w:color w:val="C00000"/>
          <w:lang w:eastAsia="zh-CN"/>
        </w:rPr>
        <w:t>世界观和方法论</w:t>
      </w:r>
      <w:r>
        <w:rPr>
          <w:lang w:eastAsia="zh-CN"/>
        </w:rPr>
        <w:t>，坚持好、运用好贯穿其中的</w:t>
      </w:r>
      <w:r>
        <w:rPr>
          <w:b/>
          <w:color w:val="C00000"/>
          <w:lang w:eastAsia="zh-CN"/>
        </w:rPr>
        <w:t>立场观点方法</w:t>
      </w:r>
      <w:r>
        <w:rPr>
          <w:lang w:eastAsia="zh-CN"/>
        </w:rPr>
        <w:t>"</w:t>
      </w:r>
      <w:r>
        <w:rPr>
          <w:lang w:eastAsia="zh-CN"/>
        </w:rPr>
        <w:t>。</w:t>
      </w:r>
    </w:p>
    <w:p w14:paraId="3ABF7295" w14:textId="77777777" w:rsidR="000B2DC3" w:rsidRDefault="00000000">
      <w:pPr>
        <w:rPr>
          <w:lang w:eastAsia="zh-CN"/>
        </w:rPr>
      </w:pPr>
      <w:r>
        <w:rPr>
          <w:b/>
          <w:lang w:eastAsia="zh-CN"/>
        </w:rPr>
        <w:t>【设问】</w:t>
      </w:r>
      <w:r>
        <w:rPr>
          <w:b/>
          <w:lang w:eastAsia="zh-CN"/>
        </w:rPr>
        <w:t xml:space="preserve"> </w:t>
      </w:r>
      <w:r>
        <w:rPr>
          <w:lang w:eastAsia="zh-CN"/>
        </w:rPr>
        <w:t>结合材料，综合运用所学，说明如何不断谱写马克思主义中国化时代化新篇章。</w:t>
      </w:r>
    </w:p>
    <w:p w14:paraId="5D9B8C34"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把握好世界观和方法论，坚持好、运用好贯穿其中的立场观点方法</w:t>
      </w:r>
      <w:r>
        <w:rPr>
          <w:lang w:eastAsia="zh-CN"/>
        </w:rPr>
        <w:t>"——</w:t>
      </w:r>
      <w:r>
        <w:rPr>
          <w:lang w:eastAsia="zh-CN"/>
        </w:rPr>
        <w:t>方法论清单式设问，对应的就是坚持系统观念。回答关系党和国家事业发展全局的一系列重大时代课题，必须用普遍联系、全面系统的观点观察事物，为整体性推进各项事业提供科学思想方法。凡</w:t>
      </w:r>
      <w:r>
        <w:rPr>
          <w:lang w:eastAsia="zh-CN"/>
        </w:rPr>
        <w:t>"</w:t>
      </w:r>
      <w:r>
        <w:rPr>
          <w:lang w:eastAsia="zh-CN"/>
        </w:rPr>
        <w:t>如何推进理论创新／治国理政</w:t>
      </w:r>
      <w:r>
        <w:rPr>
          <w:lang w:eastAsia="zh-CN"/>
        </w:rPr>
        <w:t>"</w:t>
      </w:r>
      <w:r>
        <w:rPr>
          <w:lang w:eastAsia="zh-CN"/>
        </w:rPr>
        <w:t>的开放设问，系统观念都是方法论清单中的稳定得分项。</w:t>
      </w:r>
    </w:p>
    <w:p w14:paraId="335E8B12" w14:textId="77777777" w:rsidR="000B2DC3" w:rsidRDefault="00000000">
      <w:pPr>
        <w:rPr>
          <w:lang w:eastAsia="zh-CN"/>
        </w:rPr>
      </w:pPr>
      <w:r>
        <w:rPr>
          <w:b/>
          <w:lang w:eastAsia="zh-CN"/>
        </w:rPr>
        <w:t>【答案落点】</w:t>
      </w:r>
      <w:r>
        <w:rPr>
          <w:b/>
          <w:lang w:eastAsia="zh-CN"/>
        </w:rPr>
        <w:t xml:space="preserve"> </w:t>
      </w:r>
      <w:r>
        <w:rPr>
          <w:lang w:eastAsia="zh-CN"/>
        </w:rPr>
        <w:t>坚持系统观念：谱写马克思主义中国化时代化新篇章，要把握好习近平新时代中国特色社会主义思想的世界观和方法论，以普遍联系、全面系统的观点深化对共产党执政规律、社会主义建设规律、人类社会发展规律的认识，回答重大时代课题，为整体性推进党和国家各项事业提供科学思想方法。</w:t>
      </w:r>
    </w:p>
    <w:p w14:paraId="4D0A05C2" w14:textId="77777777" w:rsidR="000B2DC3" w:rsidRDefault="00000000">
      <w:pPr>
        <w:pBdr>
          <w:bottom w:val="single" w:sz="4" w:space="1" w:color="BFBFBF"/>
        </w:pBdr>
        <w:rPr>
          <w:lang w:eastAsia="zh-CN"/>
        </w:rPr>
      </w:pPr>
      <w:r>
        <w:rPr>
          <w:b/>
          <w:color w:val="595959"/>
          <w:sz w:val="19"/>
          <w:lang w:eastAsia="zh-CN"/>
        </w:rPr>
        <w:lastRenderedPageBreak/>
        <w:t>【细则说明】</w:t>
      </w:r>
      <w:r>
        <w:rPr>
          <w:b/>
          <w:color w:val="595959"/>
          <w:sz w:val="19"/>
          <w:lang w:eastAsia="zh-CN"/>
        </w:rPr>
        <w:t xml:space="preserve"> </w:t>
      </w:r>
      <w:r>
        <w:rPr>
          <w:color w:val="595959"/>
          <w:sz w:val="19"/>
          <w:lang w:eastAsia="zh-CN"/>
        </w:rPr>
        <w:t>评分细则辩证法部分（</w:t>
      </w:r>
      <w:r>
        <w:rPr>
          <w:color w:val="595959"/>
          <w:sz w:val="19"/>
          <w:lang w:eastAsia="zh-CN"/>
        </w:rPr>
        <w:t>2</w:t>
      </w:r>
      <w:r>
        <w:rPr>
          <w:color w:val="595959"/>
          <w:sz w:val="19"/>
          <w:lang w:eastAsia="zh-CN"/>
        </w:rPr>
        <w:t>分）第一句即给分点：</w:t>
      </w:r>
      <w:r>
        <w:rPr>
          <w:color w:val="595959"/>
          <w:sz w:val="19"/>
          <w:lang w:eastAsia="zh-CN"/>
        </w:rPr>
        <w:t>"</w:t>
      </w:r>
      <w:r>
        <w:rPr>
          <w:color w:val="595959"/>
          <w:sz w:val="19"/>
          <w:lang w:eastAsia="zh-CN"/>
        </w:rPr>
        <w:t>坚持系统观念，为整体性推进党和国家各项事业提供科学思想方法</w:t>
      </w:r>
      <w:r>
        <w:rPr>
          <w:color w:val="595959"/>
          <w:sz w:val="19"/>
          <w:lang w:eastAsia="zh-CN"/>
        </w:rPr>
        <w:t>"</w:t>
      </w:r>
      <w:r>
        <w:rPr>
          <w:color w:val="595959"/>
          <w:sz w:val="19"/>
          <w:lang w:eastAsia="zh-CN"/>
        </w:rPr>
        <w:t>，与守正创新、问题导向、具体问题具体分析并列给分。官方答案另列党的领导与</w:t>
      </w:r>
      <w:r>
        <w:rPr>
          <w:color w:val="595959"/>
          <w:sz w:val="19"/>
          <w:lang w:eastAsia="zh-CN"/>
        </w:rPr>
        <w:t>"</w:t>
      </w:r>
      <w:r>
        <w:rPr>
          <w:color w:val="595959"/>
          <w:sz w:val="19"/>
          <w:lang w:eastAsia="zh-CN"/>
        </w:rPr>
        <w:t>两个结合</w:t>
      </w:r>
      <w:r>
        <w:rPr>
          <w:color w:val="595959"/>
          <w:sz w:val="19"/>
          <w:lang w:eastAsia="zh-CN"/>
        </w:rPr>
        <w:t>"</w:t>
      </w:r>
      <w:r>
        <w:rPr>
          <w:color w:val="595959"/>
          <w:sz w:val="19"/>
          <w:lang w:eastAsia="zh-CN"/>
        </w:rPr>
        <w:t>（总说</w:t>
      </w:r>
      <w:r>
        <w:rPr>
          <w:color w:val="595959"/>
          <w:sz w:val="19"/>
          <w:lang w:eastAsia="zh-CN"/>
        </w:rPr>
        <w:t>3</w:t>
      </w:r>
      <w:r>
        <w:rPr>
          <w:color w:val="595959"/>
          <w:sz w:val="19"/>
          <w:lang w:eastAsia="zh-CN"/>
        </w:rPr>
        <w:t>分）、一切从实际出发、实践观点、人民至上等角度。</w:t>
      </w:r>
    </w:p>
    <w:p w14:paraId="148BC39D" w14:textId="77777777" w:rsidR="000B2DC3" w:rsidRDefault="00000000">
      <w:pPr>
        <w:pStyle w:val="31"/>
        <w:rPr>
          <w:lang w:eastAsia="zh-CN"/>
        </w:rPr>
      </w:pPr>
      <w:r>
        <w:rPr>
          <w:rFonts w:ascii="Times New Roman" w:eastAsia="PingFang SC" w:hAnsi="Times New Roman"/>
          <w:lang w:eastAsia="zh-CN"/>
        </w:rPr>
        <w:t xml:space="preserve">6. 2026 </w:t>
      </w:r>
      <w:r>
        <w:rPr>
          <w:rFonts w:ascii="Times New Roman" w:eastAsia="PingFang SC" w:hAnsi="Times New Roman"/>
          <w:lang w:eastAsia="zh-CN"/>
        </w:rPr>
        <w:t>丰台二模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22 </w:t>
      </w:r>
      <w:r>
        <w:rPr>
          <w:rFonts w:ascii="Times New Roman" w:eastAsia="PingFang SC" w:hAnsi="Times New Roman"/>
          <w:lang w:eastAsia="zh-CN"/>
        </w:rPr>
        <w:t>题（主观题）</w:t>
      </w:r>
    </w:p>
    <w:p w14:paraId="50DC133C"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十五五</w:t>
      </w:r>
      <w:r>
        <w:rPr>
          <w:lang w:eastAsia="zh-CN"/>
        </w:rPr>
        <w:t>"</w:t>
      </w:r>
      <w:r>
        <w:rPr>
          <w:lang w:eastAsia="zh-CN"/>
        </w:rPr>
        <w:t>规划纲要强调</w:t>
      </w:r>
      <w:r>
        <w:rPr>
          <w:lang w:eastAsia="zh-CN"/>
        </w:rPr>
        <w:t>"</w:t>
      </w:r>
      <w:r>
        <w:rPr>
          <w:b/>
          <w:color w:val="C00000"/>
          <w:lang w:eastAsia="zh-CN"/>
        </w:rPr>
        <w:t>统筹教育强国、科技强国、人才强国建设</w:t>
      </w:r>
      <w:r>
        <w:rPr>
          <w:lang w:eastAsia="zh-CN"/>
        </w:rPr>
        <w:t>，提升国家创新体系</w:t>
      </w:r>
      <w:r>
        <w:rPr>
          <w:b/>
          <w:color w:val="C00000"/>
          <w:lang w:eastAsia="zh-CN"/>
        </w:rPr>
        <w:t>整体效能</w:t>
      </w:r>
      <w:r>
        <w:rPr>
          <w:lang w:eastAsia="zh-CN"/>
        </w:rPr>
        <w:t>""</w:t>
      </w:r>
      <w:r>
        <w:rPr>
          <w:lang w:eastAsia="zh-CN"/>
        </w:rPr>
        <w:t>推动科技创新和产业创新深度融合</w:t>
      </w:r>
      <w:r>
        <w:rPr>
          <w:lang w:eastAsia="zh-CN"/>
        </w:rPr>
        <w:t>"</w:t>
      </w:r>
      <w:r>
        <w:rPr>
          <w:lang w:eastAsia="zh-CN"/>
        </w:rPr>
        <w:t>；实践路径包括</w:t>
      </w:r>
      <w:r>
        <w:rPr>
          <w:lang w:eastAsia="zh-CN"/>
        </w:rPr>
        <w:t>"</w:t>
      </w:r>
      <w:r>
        <w:rPr>
          <w:lang w:eastAsia="zh-CN"/>
        </w:rPr>
        <w:t>完善新型举国体制</w:t>
      </w:r>
      <w:r>
        <w:rPr>
          <w:lang w:eastAsia="zh-CN"/>
        </w:rPr>
        <w:t>……</w:t>
      </w:r>
      <w:r>
        <w:rPr>
          <w:b/>
          <w:color w:val="C00000"/>
          <w:lang w:eastAsia="zh-CN"/>
        </w:rPr>
        <w:t>系统布局</w:t>
      </w:r>
      <w:r>
        <w:rPr>
          <w:lang w:eastAsia="zh-CN"/>
        </w:rPr>
        <w:t>基础研究</w:t>
      </w:r>
      <w:r>
        <w:rPr>
          <w:lang w:eastAsia="zh-CN"/>
        </w:rPr>
        <w:t>""</w:t>
      </w:r>
      <w:r>
        <w:rPr>
          <w:lang w:eastAsia="zh-CN"/>
        </w:rPr>
        <w:t>深化产学研</w:t>
      </w:r>
      <w:r>
        <w:rPr>
          <w:b/>
          <w:color w:val="C00000"/>
          <w:lang w:eastAsia="zh-CN"/>
        </w:rPr>
        <w:t>协同攻关</w:t>
      </w:r>
      <w:r>
        <w:rPr>
          <w:lang w:eastAsia="zh-CN"/>
        </w:rPr>
        <w:t>""</w:t>
      </w:r>
      <w:r>
        <w:rPr>
          <w:lang w:eastAsia="zh-CN"/>
        </w:rPr>
        <w:t>健全教育科技人才统筹机制</w:t>
      </w:r>
      <w:r>
        <w:rPr>
          <w:lang w:eastAsia="zh-CN"/>
        </w:rPr>
        <w:t>"</w:t>
      </w:r>
      <w:r>
        <w:rPr>
          <w:lang w:eastAsia="zh-CN"/>
        </w:rPr>
        <w:t>。</w:t>
      </w:r>
    </w:p>
    <w:p w14:paraId="25DABD4A" w14:textId="77777777" w:rsidR="000B2DC3" w:rsidRDefault="00000000">
      <w:pPr>
        <w:rPr>
          <w:lang w:eastAsia="zh-CN"/>
        </w:rPr>
      </w:pPr>
      <w:r>
        <w:rPr>
          <w:b/>
          <w:lang w:eastAsia="zh-CN"/>
        </w:rPr>
        <w:t>【设问】</w:t>
      </w:r>
      <w:r>
        <w:rPr>
          <w:b/>
          <w:lang w:eastAsia="zh-CN"/>
        </w:rPr>
        <w:t xml:space="preserve"> </w:t>
      </w:r>
      <w:r>
        <w:rPr>
          <w:lang w:eastAsia="zh-CN"/>
        </w:rPr>
        <w:t>综合运用所学，谈谈对</w:t>
      </w:r>
      <w:r>
        <w:rPr>
          <w:lang w:eastAsia="zh-CN"/>
        </w:rPr>
        <w:t>"</w:t>
      </w:r>
      <w:r>
        <w:rPr>
          <w:lang w:eastAsia="zh-CN"/>
        </w:rPr>
        <w:t>建设社会主义现代化强国，关键在科技自立自强</w:t>
      </w:r>
      <w:r>
        <w:rPr>
          <w:lang w:eastAsia="zh-CN"/>
        </w:rPr>
        <w:t>"</w:t>
      </w:r>
      <w:r>
        <w:rPr>
          <w:lang w:eastAsia="zh-CN"/>
        </w:rPr>
        <w:t>的理解。</w:t>
      </w:r>
    </w:p>
    <w:p w14:paraId="539C8737"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统筹</w:t>
      </w:r>
      <w:r>
        <w:rPr>
          <w:lang w:eastAsia="zh-CN"/>
        </w:rPr>
        <w:t>""</w:t>
      </w:r>
      <w:r>
        <w:rPr>
          <w:lang w:eastAsia="zh-CN"/>
        </w:rPr>
        <w:t>系统布局</w:t>
      </w:r>
      <w:r>
        <w:rPr>
          <w:lang w:eastAsia="zh-CN"/>
        </w:rPr>
        <w:t>""</w:t>
      </w:r>
      <w:r>
        <w:rPr>
          <w:lang w:eastAsia="zh-CN"/>
        </w:rPr>
        <w:t>协同攻关</w:t>
      </w:r>
      <w:r>
        <w:rPr>
          <w:lang w:eastAsia="zh-CN"/>
        </w:rPr>
        <w:t>""</w:t>
      </w:r>
      <w:r>
        <w:rPr>
          <w:lang w:eastAsia="zh-CN"/>
        </w:rPr>
        <w:t>统筹机制</w:t>
      </w:r>
      <w:r>
        <w:rPr>
          <w:lang w:eastAsia="zh-CN"/>
        </w:rPr>
        <w:t>""</w:t>
      </w:r>
      <w:r>
        <w:rPr>
          <w:lang w:eastAsia="zh-CN"/>
        </w:rPr>
        <w:t>整体效能</w:t>
      </w:r>
      <w:r>
        <w:rPr>
          <w:lang w:eastAsia="zh-CN"/>
        </w:rPr>
        <w:t>"</w:t>
      </w:r>
      <w:r>
        <w:rPr>
          <w:lang w:eastAsia="zh-CN"/>
        </w:rPr>
        <w:t>高密度出现，对应的就是系统观念、系统优化。科技自立自强不是科技部门一家的事，而是教育、科技、人才、产业相互贯通的国家创新体系</w:t>
      </w:r>
      <w:r>
        <w:rPr>
          <w:lang w:eastAsia="zh-CN"/>
        </w:rPr>
        <w:t>——</w:t>
      </w:r>
      <w:r>
        <w:rPr>
          <w:lang w:eastAsia="zh-CN"/>
        </w:rPr>
        <w:t>只有统筹考虑、优化组合创新要素，才能提升</w:t>
      </w:r>
      <w:r>
        <w:rPr>
          <w:lang w:eastAsia="zh-CN"/>
        </w:rPr>
        <w:t>"</w:t>
      </w:r>
      <w:r>
        <w:rPr>
          <w:lang w:eastAsia="zh-CN"/>
        </w:rPr>
        <w:t>整体效能</w:t>
      </w:r>
      <w:r>
        <w:rPr>
          <w:lang w:eastAsia="zh-CN"/>
        </w:rPr>
        <w:t>"</w:t>
      </w:r>
      <w:r>
        <w:rPr>
          <w:lang w:eastAsia="zh-CN"/>
        </w:rPr>
        <w:t>。看到这组词高频复现的材料，系统观念就是稳定的作答角度。</w:t>
      </w:r>
    </w:p>
    <w:p w14:paraId="36FC1FD3" w14:textId="77777777" w:rsidR="000B2DC3" w:rsidRDefault="00000000">
      <w:pPr>
        <w:rPr>
          <w:lang w:eastAsia="zh-CN"/>
        </w:rPr>
      </w:pPr>
      <w:r>
        <w:rPr>
          <w:b/>
          <w:lang w:eastAsia="zh-CN"/>
        </w:rPr>
        <w:t>【答案落点】</w:t>
      </w:r>
      <w:r>
        <w:rPr>
          <w:b/>
          <w:lang w:eastAsia="zh-CN"/>
        </w:rPr>
        <w:t xml:space="preserve"> </w:t>
      </w:r>
      <w:r>
        <w:rPr>
          <w:lang w:eastAsia="zh-CN"/>
        </w:rPr>
        <w:t>坚持系统观念（系统优化的方法）：实现高水平科技自立自强，要统筹教育强国、科技强国、人才强国建设，完善新型举国体制、系统布局基础研究，深化产学研协同攻关，健全教育科技人才统筹机制，推动科技创新和产业创新深度融合，优化组合创新要素，提升国家创新体系整体效能，以高水平科技自立自强支撑社会主义现代化强国建设。</w:t>
      </w:r>
    </w:p>
    <w:p w14:paraId="015DA923"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阅卷细则拓展答案哲学角度明列</w:t>
      </w:r>
      <w:r>
        <w:rPr>
          <w:color w:val="595959"/>
          <w:sz w:val="19"/>
          <w:lang w:eastAsia="zh-CN"/>
        </w:rPr>
        <w:t>"</w:t>
      </w:r>
      <w:r>
        <w:rPr>
          <w:color w:val="595959"/>
          <w:sz w:val="19"/>
          <w:lang w:eastAsia="zh-CN"/>
        </w:rPr>
        <w:t>系统观念（系统优化）</w:t>
      </w:r>
      <w:r>
        <w:rPr>
          <w:color w:val="595959"/>
          <w:sz w:val="19"/>
          <w:lang w:eastAsia="zh-CN"/>
        </w:rPr>
        <w:t>"</w:t>
      </w:r>
      <w:r>
        <w:rPr>
          <w:color w:val="595959"/>
          <w:sz w:val="19"/>
          <w:lang w:eastAsia="zh-CN"/>
        </w:rPr>
        <w:t>，答案逻辑第</w:t>
      </w:r>
      <w:r>
        <w:rPr>
          <w:color w:val="595959"/>
          <w:sz w:val="19"/>
          <w:lang w:eastAsia="zh-CN"/>
        </w:rPr>
        <w:t>3</w:t>
      </w:r>
      <w:r>
        <w:rPr>
          <w:color w:val="595959"/>
          <w:sz w:val="19"/>
          <w:lang w:eastAsia="zh-CN"/>
        </w:rPr>
        <w:t>步即</w:t>
      </w:r>
      <w:r>
        <w:rPr>
          <w:color w:val="595959"/>
          <w:sz w:val="19"/>
          <w:lang w:eastAsia="zh-CN"/>
        </w:rPr>
        <w:t>"</w:t>
      </w:r>
      <w:r>
        <w:rPr>
          <w:color w:val="595959"/>
          <w:sz w:val="19"/>
          <w:lang w:eastAsia="zh-CN"/>
        </w:rPr>
        <w:t>从党的领导、坚持系统观念、制度优势、独立自主自力更生等角度论述</w:t>
      </w:r>
      <w:r>
        <w:rPr>
          <w:color w:val="595959"/>
          <w:sz w:val="19"/>
          <w:lang w:eastAsia="zh-CN"/>
        </w:rPr>
        <w:t>"</w:t>
      </w:r>
      <w:r>
        <w:rPr>
          <w:color w:val="595959"/>
          <w:sz w:val="19"/>
          <w:lang w:eastAsia="zh-CN"/>
        </w:rPr>
        <w:t>；细则示例有</w:t>
      </w:r>
      <w:r>
        <w:rPr>
          <w:color w:val="595959"/>
          <w:sz w:val="19"/>
          <w:lang w:eastAsia="zh-CN"/>
        </w:rPr>
        <w:t>"</w:t>
      </w:r>
      <w:r>
        <w:rPr>
          <w:color w:val="595959"/>
          <w:sz w:val="19"/>
          <w:lang w:eastAsia="zh-CN"/>
        </w:rPr>
        <w:t>要坚持系统思维、辩证思维，完善新型举国体制</w:t>
      </w:r>
      <w:r>
        <w:rPr>
          <w:color w:val="595959"/>
          <w:sz w:val="19"/>
          <w:lang w:eastAsia="zh-CN"/>
        </w:rPr>
        <w:t>"</w:t>
      </w:r>
      <w:r>
        <w:rPr>
          <w:color w:val="595959"/>
          <w:sz w:val="19"/>
          <w:lang w:eastAsia="zh-CN"/>
        </w:rPr>
        <w:t>句式，水平</w:t>
      </w:r>
      <w:r>
        <w:rPr>
          <w:color w:val="595959"/>
          <w:sz w:val="19"/>
          <w:lang w:eastAsia="zh-CN"/>
        </w:rPr>
        <w:t>4</w:t>
      </w:r>
      <w:r>
        <w:rPr>
          <w:color w:val="595959"/>
          <w:sz w:val="19"/>
          <w:lang w:eastAsia="zh-CN"/>
        </w:rPr>
        <w:t>须运用</w:t>
      </w:r>
      <w:r>
        <w:rPr>
          <w:color w:val="595959"/>
          <w:sz w:val="19"/>
          <w:lang w:eastAsia="zh-CN"/>
        </w:rPr>
        <w:t>3</w:t>
      </w:r>
      <w:r>
        <w:rPr>
          <w:color w:val="595959"/>
          <w:sz w:val="19"/>
          <w:lang w:eastAsia="zh-CN"/>
        </w:rPr>
        <w:t>个及以上不同角度知识。官方答案另列主要矛盾（抓关键）、党的领导与制度优势、中国式现代化与新质生产力、国际竞争实质等角度。</w:t>
      </w:r>
    </w:p>
    <w:p w14:paraId="012E6222" w14:textId="77777777" w:rsidR="000B2DC3" w:rsidRDefault="00000000">
      <w:pPr>
        <w:pStyle w:val="31"/>
        <w:rPr>
          <w:lang w:eastAsia="zh-CN"/>
        </w:rPr>
      </w:pPr>
      <w:r>
        <w:rPr>
          <w:rFonts w:ascii="Times New Roman" w:eastAsia="PingFang SC" w:hAnsi="Times New Roman"/>
          <w:lang w:eastAsia="zh-CN"/>
        </w:rPr>
        <w:t xml:space="preserve">7. 2026 </w:t>
      </w:r>
      <w:r>
        <w:rPr>
          <w:rFonts w:ascii="Times New Roman" w:eastAsia="PingFang SC" w:hAnsi="Times New Roman"/>
          <w:lang w:eastAsia="zh-CN"/>
        </w:rPr>
        <w:t>丰台期末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22 </w:t>
      </w:r>
      <w:r>
        <w:rPr>
          <w:rFonts w:ascii="Times New Roman" w:eastAsia="PingFang SC" w:hAnsi="Times New Roman"/>
          <w:lang w:eastAsia="zh-CN"/>
        </w:rPr>
        <w:t>题（主观题）</w:t>
      </w:r>
    </w:p>
    <w:p w14:paraId="6B777197" w14:textId="77777777" w:rsidR="000B2DC3" w:rsidRDefault="00000000">
      <w:pPr>
        <w:rPr>
          <w:lang w:eastAsia="zh-CN"/>
        </w:rPr>
      </w:pPr>
      <w:r>
        <w:rPr>
          <w:b/>
          <w:lang w:eastAsia="zh-CN"/>
        </w:rPr>
        <w:t>【材料触发点】</w:t>
      </w:r>
      <w:r>
        <w:rPr>
          <w:b/>
          <w:lang w:eastAsia="zh-CN"/>
        </w:rPr>
        <w:t xml:space="preserve"> </w:t>
      </w:r>
      <w:r>
        <w:rPr>
          <w:lang w:eastAsia="zh-CN"/>
        </w:rPr>
        <w:t>五年规划实施过程中</w:t>
      </w:r>
      <w:r>
        <w:rPr>
          <w:lang w:eastAsia="zh-CN"/>
        </w:rPr>
        <w:t>"</w:t>
      </w:r>
      <w:r>
        <w:rPr>
          <w:lang w:eastAsia="zh-CN"/>
        </w:rPr>
        <w:t>有</w:t>
      </w:r>
      <w:r>
        <w:rPr>
          <w:b/>
          <w:color w:val="C00000"/>
          <w:lang w:eastAsia="zh-CN"/>
        </w:rPr>
        <w:t>延续蓝图、调整指标</w:t>
      </w:r>
      <w:r>
        <w:rPr>
          <w:lang w:eastAsia="zh-CN"/>
        </w:rPr>
        <w:t>和补充新增指标，将长期战略性与中期灵活性相结合，</w:t>
      </w:r>
      <w:r>
        <w:rPr>
          <w:b/>
          <w:color w:val="C00000"/>
          <w:lang w:eastAsia="zh-CN"/>
        </w:rPr>
        <w:t>中央统筹、地方分解、部门协同</w:t>
      </w:r>
      <w:r>
        <w:rPr>
          <w:lang w:eastAsia="zh-CN"/>
        </w:rPr>
        <w:t>，下好</w:t>
      </w:r>
      <w:r>
        <w:rPr>
          <w:lang w:eastAsia="zh-CN"/>
        </w:rPr>
        <w:t>'</w:t>
      </w:r>
      <w:r>
        <w:rPr>
          <w:b/>
          <w:color w:val="C00000"/>
          <w:lang w:eastAsia="zh-CN"/>
        </w:rPr>
        <w:t>全国一盘棋</w:t>
      </w:r>
      <w:r>
        <w:rPr>
          <w:lang w:eastAsia="zh-CN"/>
        </w:rPr>
        <w:t>'"</w:t>
      </w:r>
      <w:r>
        <w:rPr>
          <w:lang w:eastAsia="zh-CN"/>
        </w:rPr>
        <w:t>。</w:t>
      </w:r>
    </w:p>
    <w:p w14:paraId="604D9EE1" w14:textId="77777777" w:rsidR="000B2DC3" w:rsidRDefault="00000000">
      <w:pPr>
        <w:rPr>
          <w:lang w:eastAsia="zh-CN"/>
        </w:rPr>
      </w:pPr>
      <w:r>
        <w:rPr>
          <w:b/>
          <w:lang w:eastAsia="zh-CN"/>
        </w:rPr>
        <w:t>【设问】</w:t>
      </w:r>
      <w:r>
        <w:rPr>
          <w:b/>
          <w:lang w:eastAsia="zh-CN"/>
        </w:rPr>
        <w:t xml:space="preserve"> </w:t>
      </w:r>
      <w:r>
        <w:rPr>
          <w:lang w:eastAsia="zh-CN"/>
        </w:rPr>
        <w:t>科学制定和接续实施五年规划，是我们党治国理政一条重要经验，也是中国特色社会主义一个重要政治优势。结合材料，综合运用所学，谈谈对这一观点的理解。</w:t>
      </w:r>
    </w:p>
    <w:p w14:paraId="1CD51A59" w14:textId="77777777" w:rsidR="000B2DC3" w:rsidRDefault="00000000">
      <w:pPr>
        <w:rPr>
          <w:lang w:eastAsia="zh-CN"/>
        </w:rPr>
      </w:pPr>
      <w:r>
        <w:rPr>
          <w:b/>
          <w:lang w:eastAsia="zh-CN"/>
        </w:rPr>
        <w:lastRenderedPageBreak/>
        <w:t>【为什么能想到】</w:t>
      </w:r>
      <w:r>
        <w:rPr>
          <w:b/>
          <w:lang w:eastAsia="zh-CN"/>
        </w:rPr>
        <w:t xml:space="preserve"> </w:t>
      </w:r>
      <w:r>
        <w:rPr>
          <w:lang w:eastAsia="zh-CN"/>
        </w:rPr>
        <w:t>"</w:t>
      </w:r>
      <w:r>
        <w:rPr>
          <w:lang w:eastAsia="zh-CN"/>
        </w:rPr>
        <w:t>中央统筹、地方分解、部门协同</w:t>
      </w:r>
      <w:r>
        <w:rPr>
          <w:lang w:eastAsia="zh-CN"/>
        </w:rPr>
        <w:t>"</w:t>
      </w:r>
      <w:r>
        <w:rPr>
          <w:lang w:eastAsia="zh-CN"/>
        </w:rPr>
        <w:t>，对应的就是系统优化</w:t>
      </w:r>
      <w:r>
        <w:rPr>
          <w:lang w:eastAsia="zh-CN"/>
        </w:rPr>
        <w:t>——</w:t>
      </w:r>
      <w:r>
        <w:rPr>
          <w:lang w:eastAsia="zh-CN"/>
        </w:rPr>
        <w:t>三级结构层级有序、职责互补，把规划实施组织成一个运转协调的系统，下好</w:t>
      </w:r>
      <w:r>
        <w:rPr>
          <w:lang w:eastAsia="zh-CN"/>
        </w:rPr>
        <w:t>"</w:t>
      </w:r>
      <w:r>
        <w:rPr>
          <w:lang w:eastAsia="zh-CN"/>
        </w:rPr>
        <w:t>全国一盘棋</w:t>
      </w:r>
      <w:r>
        <w:rPr>
          <w:lang w:eastAsia="zh-CN"/>
        </w:rPr>
        <w:t>"</w:t>
      </w:r>
      <w:r>
        <w:rPr>
          <w:lang w:eastAsia="zh-CN"/>
        </w:rPr>
        <w:t>；</w:t>
      </w:r>
      <w:r>
        <w:rPr>
          <w:lang w:eastAsia="zh-CN"/>
        </w:rPr>
        <w:t>"</w:t>
      </w:r>
      <w:r>
        <w:rPr>
          <w:lang w:eastAsia="zh-CN"/>
        </w:rPr>
        <w:t>延续蓝图＋调整指标</w:t>
      </w:r>
      <w:r>
        <w:rPr>
          <w:lang w:eastAsia="zh-CN"/>
        </w:rPr>
        <w:t>"</w:t>
      </w:r>
      <w:r>
        <w:rPr>
          <w:lang w:eastAsia="zh-CN"/>
        </w:rPr>
        <w:t>则是系统的动态优化：既保持结构稳定，又适时调整要素，把长期战略性与中期灵活性统一起来。看到</w:t>
      </w:r>
      <w:r>
        <w:rPr>
          <w:lang w:eastAsia="zh-CN"/>
        </w:rPr>
        <w:t>"</w:t>
      </w:r>
      <w:r>
        <w:rPr>
          <w:lang w:eastAsia="zh-CN"/>
        </w:rPr>
        <w:t>统筹</w:t>
      </w:r>
      <w:r>
        <w:rPr>
          <w:lang w:eastAsia="zh-CN"/>
        </w:rPr>
        <w:t>—</w:t>
      </w:r>
      <w:r>
        <w:rPr>
          <w:lang w:eastAsia="zh-CN"/>
        </w:rPr>
        <w:t>分解</w:t>
      </w:r>
      <w:r>
        <w:rPr>
          <w:lang w:eastAsia="zh-CN"/>
        </w:rPr>
        <w:t>—</w:t>
      </w:r>
      <w:r>
        <w:rPr>
          <w:lang w:eastAsia="zh-CN"/>
        </w:rPr>
        <w:t>协同</w:t>
      </w:r>
      <w:r>
        <w:rPr>
          <w:lang w:eastAsia="zh-CN"/>
        </w:rPr>
        <w:t>"</w:t>
      </w:r>
      <w:r>
        <w:rPr>
          <w:lang w:eastAsia="zh-CN"/>
        </w:rPr>
        <w:t>的层级结构与</w:t>
      </w:r>
      <w:r>
        <w:rPr>
          <w:lang w:eastAsia="zh-CN"/>
        </w:rPr>
        <w:t>"</w:t>
      </w:r>
      <w:r>
        <w:rPr>
          <w:lang w:eastAsia="zh-CN"/>
        </w:rPr>
        <w:t>延续＋调整</w:t>
      </w:r>
      <w:r>
        <w:rPr>
          <w:lang w:eastAsia="zh-CN"/>
        </w:rPr>
        <w:t>"</w:t>
      </w:r>
      <w:r>
        <w:rPr>
          <w:lang w:eastAsia="zh-CN"/>
        </w:rPr>
        <w:t>的弹性安排，就想到系统优化的方法。</w:t>
      </w:r>
    </w:p>
    <w:p w14:paraId="36607E6E" w14:textId="77777777" w:rsidR="000B2DC3" w:rsidRDefault="00000000">
      <w:pPr>
        <w:rPr>
          <w:lang w:eastAsia="zh-CN"/>
        </w:rPr>
      </w:pPr>
      <w:r>
        <w:rPr>
          <w:b/>
          <w:lang w:eastAsia="zh-CN"/>
        </w:rPr>
        <w:t>【答案落点】</w:t>
      </w:r>
      <w:r>
        <w:rPr>
          <w:b/>
          <w:lang w:eastAsia="zh-CN"/>
        </w:rPr>
        <w:t xml:space="preserve"> </w:t>
      </w:r>
      <w:r>
        <w:rPr>
          <w:lang w:eastAsia="zh-CN"/>
        </w:rPr>
        <w:t>运用系统优化的方法：五年规划的科学实施依靠系统的结构安排</w:t>
      </w:r>
      <w:r>
        <w:rPr>
          <w:lang w:eastAsia="zh-CN"/>
        </w:rPr>
        <w:t>——</w:t>
      </w:r>
      <w:r>
        <w:rPr>
          <w:lang w:eastAsia="zh-CN"/>
        </w:rPr>
        <w:t>中央统筹、地方分解、部门协同，下好</w:t>
      </w:r>
      <w:r>
        <w:rPr>
          <w:lang w:eastAsia="zh-CN"/>
        </w:rPr>
        <w:t>"</w:t>
      </w:r>
      <w:r>
        <w:rPr>
          <w:lang w:eastAsia="zh-CN"/>
        </w:rPr>
        <w:t>全国一盘棋</w:t>
      </w:r>
      <w:r>
        <w:rPr>
          <w:lang w:eastAsia="zh-CN"/>
        </w:rPr>
        <w:t>"</w:t>
      </w:r>
      <w:r>
        <w:rPr>
          <w:lang w:eastAsia="zh-CN"/>
        </w:rPr>
        <w:t>；又以延续蓝图、调整指标保持长期战略性与中期灵活性的统一，使规划体系在有序与优化中接续运转，把制度优势转化为治理效能。</w:t>
      </w:r>
    </w:p>
    <w:p w14:paraId="2EDF2159"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w:t>
      </w:r>
      <w:r>
        <w:rPr>
          <w:color w:val="595959"/>
          <w:sz w:val="19"/>
          <w:lang w:eastAsia="zh-CN"/>
        </w:rPr>
        <w:t>"</w:t>
      </w:r>
      <w:r>
        <w:rPr>
          <w:color w:val="595959"/>
          <w:sz w:val="19"/>
          <w:lang w:eastAsia="zh-CN"/>
        </w:rPr>
        <w:t>如何做</w:t>
      </w:r>
      <w:r>
        <w:rPr>
          <w:color w:val="595959"/>
          <w:sz w:val="19"/>
          <w:lang w:eastAsia="zh-CN"/>
        </w:rPr>
        <w:t>"</w:t>
      </w:r>
      <w:r>
        <w:rPr>
          <w:color w:val="595959"/>
          <w:sz w:val="19"/>
          <w:lang w:eastAsia="zh-CN"/>
        </w:rPr>
        <w:t>维度的给分知识明列</w:t>
      </w:r>
      <w:r>
        <w:rPr>
          <w:color w:val="595959"/>
          <w:sz w:val="19"/>
          <w:lang w:eastAsia="zh-CN"/>
        </w:rPr>
        <w:t>"</w:t>
      </w:r>
      <w:r>
        <w:rPr>
          <w:color w:val="595959"/>
          <w:sz w:val="19"/>
          <w:lang w:eastAsia="zh-CN"/>
        </w:rPr>
        <w:t>系统优化</w:t>
      </w:r>
      <w:r>
        <w:rPr>
          <w:color w:val="595959"/>
          <w:sz w:val="19"/>
          <w:lang w:eastAsia="zh-CN"/>
        </w:rPr>
        <w:t>"</w:t>
      </w:r>
      <w:r>
        <w:rPr>
          <w:color w:val="595959"/>
          <w:sz w:val="19"/>
          <w:lang w:eastAsia="zh-CN"/>
        </w:rPr>
        <w:t>，与联系的观点、超前思维、辩证思维、依法治国并列；细则要求至少两个维度展开，水平四</w:t>
      </w:r>
      <w:r>
        <w:rPr>
          <w:color w:val="595959"/>
          <w:sz w:val="19"/>
          <w:lang w:eastAsia="zh-CN"/>
        </w:rPr>
        <w:t>9</w:t>
      </w:r>
      <w:r>
        <w:rPr>
          <w:color w:val="595959"/>
          <w:sz w:val="19"/>
          <w:lang w:eastAsia="zh-CN"/>
        </w:rPr>
        <w:t>分。官方答案另列上层建筑与社会意识、尊重规律、群众观点（顶层设计与问计于民统一）、党的领导、依法治国与超前思维等角度；联系的观点写法见本宝典第</w:t>
      </w:r>
      <w:r>
        <w:rPr>
          <w:color w:val="595959"/>
          <w:sz w:val="19"/>
          <w:lang w:eastAsia="zh-CN"/>
        </w:rPr>
        <w:t>06</w:t>
      </w:r>
      <w:r>
        <w:rPr>
          <w:color w:val="595959"/>
          <w:sz w:val="19"/>
          <w:lang w:eastAsia="zh-CN"/>
        </w:rPr>
        <w:t>节。</w:t>
      </w:r>
    </w:p>
    <w:p w14:paraId="410F0F93" w14:textId="77777777" w:rsidR="000B2DC3" w:rsidRDefault="00000000">
      <w:pPr>
        <w:pStyle w:val="31"/>
        <w:rPr>
          <w:lang w:eastAsia="zh-CN"/>
        </w:rPr>
      </w:pPr>
      <w:r>
        <w:rPr>
          <w:rFonts w:ascii="Times New Roman" w:eastAsia="PingFang SC" w:hAnsi="Times New Roman"/>
          <w:lang w:eastAsia="zh-CN"/>
        </w:rPr>
        <w:t xml:space="preserve">8. 2025 </w:t>
      </w:r>
      <w:r>
        <w:rPr>
          <w:rFonts w:ascii="Times New Roman" w:eastAsia="PingFang SC" w:hAnsi="Times New Roman"/>
          <w:lang w:eastAsia="zh-CN"/>
        </w:rPr>
        <w:t>丰台期末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79D555BD" w14:textId="77777777" w:rsidR="000B2DC3" w:rsidRDefault="00000000">
      <w:pPr>
        <w:rPr>
          <w:lang w:eastAsia="zh-CN"/>
        </w:rPr>
      </w:pPr>
      <w:r>
        <w:rPr>
          <w:b/>
          <w:lang w:eastAsia="zh-CN"/>
        </w:rPr>
        <w:t>【材料触发点】</w:t>
      </w:r>
      <w:r>
        <w:rPr>
          <w:b/>
          <w:lang w:eastAsia="zh-CN"/>
        </w:rPr>
        <w:t xml:space="preserve"> </w:t>
      </w:r>
      <w:r>
        <w:rPr>
          <w:lang w:eastAsia="zh-CN"/>
        </w:rPr>
        <w:t>毛泽东要求注意</w:t>
      </w:r>
      <w:r>
        <w:rPr>
          <w:lang w:eastAsia="zh-CN"/>
        </w:rPr>
        <w:t>"</w:t>
      </w:r>
      <w:r>
        <w:rPr>
          <w:lang w:eastAsia="zh-CN"/>
        </w:rPr>
        <w:t>基本的统计、主要的百分比</w:t>
      </w:r>
      <w:r>
        <w:rPr>
          <w:lang w:eastAsia="zh-CN"/>
        </w:rPr>
        <w:t>""</w:t>
      </w:r>
      <w:r>
        <w:rPr>
          <w:lang w:eastAsia="zh-CN"/>
        </w:rPr>
        <w:t>决定事物质量的数量界限</w:t>
      </w:r>
      <w:r>
        <w:rPr>
          <w:lang w:eastAsia="zh-CN"/>
        </w:rPr>
        <w:t>"</w:t>
      </w:r>
      <w:r>
        <w:rPr>
          <w:lang w:eastAsia="zh-CN"/>
        </w:rPr>
        <w:t>；</w:t>
      </w:r>
      <w:r>
        <w:rPr>
          <w:lang w:eastAsia="zh-CN"/>
        </w:rPr>
        <w:t>"</w:t>
      </w:r>
      <w:r>
        <w:rPr>
          <w:lang w:eastAsia="zh-CN"/>
        </w:rPr>
        <w:t>在工作生活中，要</w:t>
      </w:r>
      <w:r>
        <w:rPr>
          <w:b/>
          <w:color w:val="C00000"/>
          <w:lang w:eastAsia="zh-CN"/>
        </w:rPr>
        <w:t>做计划、定方案</w:t>
      </w:r>
      <w:r>
        <w:rPr>
          <w:lang w:eastAsia="zh-CN"/>
        </w:rPr>
        <w:t>；在国家治理中，要</w:t>
      </w:r>
      <w:r>
        <w:rPr>
          <w:b/>
          <w:color w:val="C00000"/>
          <w:lang w:eastAsia="zh-CN"/>
        </w:rPr>
        <w:t>看大数、看长远</w:t>
      </w:r>
      <w:r>
        <w:rPr>
          <w:lang w:eastAsia="zh-CN"/>
        </w:rPr>
        <w:t>，都离不开胸中有</w:t>
      </w:r>
      <w:r>
        <w:rPr>
          <w:lang w:eastAsia="zh-CN"/>
        </w:rPr>
        <w:t>'</w:t>
      </w:r>
      <w:r>
        <w:rPr>
          <w:lang w:eastAsia="zh-CN"/>
        </w:rPr>
        <w:t>数</w:t>
      </w:r>
      <w:r>
        <w:rPr>
          <w:lang w:eastAsia="zh-CN"/>
        </w:rPr>
        <w:t>'</w:t>
      </w:r>
      <w:r>
        <w:rPr>
          <w:lang w:eastAsia="zh-CN"/>
        </w:rPr>
        <w:t>的工作方法</w:t>
      </w:r>
      <w:r>
        <w:rPr>
          <w:lang w:eastAsia="zh-CN"/>
        </w:rPr>
        <w:t>"</w:t>
      </w:r>
      <w:r>
        <w:rPr>
          <w:lang w:eastAsia="zh-CN"/>
        </w:rPr>
        <w:t>。</w:t>
      </w:r>
    </w:p>
    <w:p w14:paraId="08471D9D" w14:textId="77777777" w:rsidR="000B2DC3" w:rsidRDefault="00000000">
      <w:pPr>
        <w:rPr>
          <w:lang w:eastAsia="zh-CN"/>
        </w:rPr>
      </w:pPr>
      <w:r>
        <w:rPr>
          <w:b/>
          <w:lang w:eastAsia="zh-CN"/>
        </w:rPr>
        <w:t>【设问】</w:t>
      </w:r>
      <w:r>
        <w:rPr>
          <w:b/>
          <w:lang w:eastAsia="zh-CN"/>
        </w:rPr>
        <w:t xml:space="preserve"> </w:t>
      </w:r>
      <w:r>
        <w:rPr>
          <w:lang w:eastAsia="zh-CN"/>
        </w:rPr>
        <w:t>"</w:t>
      </w:r>
      <w:r>
        <w:rPr>
          <w:lang w:eastAsia="zh-CN"/>
        </w:rPr>
        <w:t>数</w:t>
      </w:r>
      <w:r>
        <w:rPr>
          <w:lang w:eastAsia="zh-CN"/>
        </w:rPr>
        <w:t>"</w:t>
      </w:r>
      <w:r>
        <w:rPr>
          <w:lang w:eastAsia="zh-CN"/>
        </w:rPr>
        <w:t>从哪里来，</w:t>
      </w:r>
      <w:r>
        <w:rPr>
          <w:lang w:eastAsia="zh-CN"/>
        </w:rPr>
        <w:t>"</w:t>
      </w:r>
      <w:r>
        <w:rPr>
          <w:lang w:eastAsia="zh-CN"/>
        </w:rPr>
        <w:t>数</w:t>
      </w:r>
      <w:r>
        <w:rPr>
          <w:lang w:eastAsia="zh-CN"/>
        </w:rPr>
        <w:t>"</w:t>
      </w:r>
      <w:r>
        <w:rPr>
          <w:lang w:eastAsia="zh-CN"/>
        </w:rPr>
        <w:t>当如何定，</w:t>
      </w:r>
      <w:r>
        <w:rPr>
          <w:lang w:eastAsia="zh-CN"/>
        </w:rPr>
        <w:t>"</w:t>
      </w:r>
      <w:r>
        <w:rPr>
          <w:lang w:eastAsia="zh-CN"/>
        </w:rPr>
        <w:t>数</w:t>
      </w:r>
      <w:r>
        <w:rPr>
          <w:lang w:eastAsia="zh-CN"/>
        </w:rPr>
        <w:t>"</w:t>
      </w:r>
      <w:r>
        <w:rPr>
          <w:lang w:eastAsia="zh-CN"/>
        </w:rPr>
        <w:t>为何所用</w:t>
      </w:r>
      <w:r>
        <w:rPr>
          <w:lang w:eastAsia="zh-CN"/>
        </w:rPr>
        <w:t>……</w:t>
      </w:r>
      <w:r>
        <w:rPr>
          <w:lang w:eastAsia="zh-CN"/>
        </w:rPr>
        <w:t>阐述</w:t>
      </w:r>
      <w:r>
        <w:rPr>
          <w:lang w:eastAsia="zh-CN"/>
        </w:rPr>
        <w:t>"</w:t>
      </w:r>
      <w:r>
        <w:rPr>
          <w:lang w:eastAsia="zh-CN"/>
        </w:rPr>
        <w:t>胸中有</w:t>
      </w:r>
      <w:r>
        <w:rPr>
          <w:lang w:eastAsia="zh-CN"/>
        </w:rPr>
        <w:t>'</w:t>
      </w:r>
      <w:r>
        <w:rPr>
          <w:lang w:eastAsia="zh-CN"/>
        </w:rPr>
        <w:t>数</w:t>
      </w:r>
      <w:r>
        <w:rPr>
          <w:lang w:eastAsia="zh-CN"/>
        </w:rPr>
        <w:t>'"</w:t>
      </w:r>
      <w:r>
        <w:rPr>
          <w:lang w:eastAsia="zh-CN"/>
        </w:rPr>
        <w:t>带来的哲学思考。</w:t>
      </w:r>
    </w:p>
    <w:p w14:paraId="2B47BD5E"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做计划、定方案</w:t>
      </w:r>
      <w:r>
        <w:rPr>
          <w:lang w:eastAsia="zh-CN"/>
        </w:rPr>
        <w:t>""</w:t>
      </w:r>
      <w:r>
        <w:rPr>
          <w:lang w:eastAsia="zh-CN"/>
        </w:rPr>
        <w:t>看大数、看长远</w:t>
      </w:r>
      <w:r>
        <w:rPr>
          <w:lang w:eastAsia="zh-CN"/>
        </w:rPr>
        <w:t>"</w:t>
      </w:r>
      <w:r>
        <w:rPr>
          <w:lang w:eastAsia="zh-CN"/>
        </w:rPr>
        <w:t>，对应的就是系统观念、系统优化。</w:t>
      </w:r>
      <w:r>
        <w:rPr>
          <w:lang w:eastAsia="zh-CN"/>
        </w:rPr>
        <w:t>"</w:t>
      </w:r>
      <w:r>
        <w:rPr>
          <w:lang w:eastAsia="zh-CN"/>
        </w:rPr>
        <w:t>数</w:t>
      </w:r>
      <w:r>
        <w:rPr>
          <w:lang w:eastAsia="zh-CN"/>
        </w:rPr>
        <w:t>"</w:t>
      </w:r>
      <w:r>
        <w:rPr>
          <w:lang w:eastAsia="zh-CN"/>
        </w:rPr>
        <w:t>是成体系的：统计、百分比、数量界限各有功能又相互关联，做计划、定方案就是把各项数量要素按轻重缓急优化组合，统筹各种需要与可能、适时与适量，达成并保持更为精确的平衡</w:t>
      </w:r>
      <w:r>
        <w:rPr>
          <w:lang w:eastAsia="zh-CN"/>
        </w:rPr>
        <w:t>"</w:t>
      </w:r>
      <w:r>
        <w:rPr>
          <w:lang w:eastAsia="zh-CN"/>
        </w:rPr>
        <w:t>度</w:t>
      </w:r>
      <w:r>
        <w:rPr>
          <w:lang w:eastAsia="zh-CN"/>
        </w:rPr>
        <w:t>"</w:t>
      </w:r>
      <w:r>
        <w:rPr>
          <w:lang w:eastAsia="zh-CN"/>
        </w:rPr>
        <w:t>。看到</w:t>
      </w:r>
      <w:r>
        <w:rPr>
          <w:lang w:eastAsia="zh-CN"/>
        </w:rPr>
        <w:t>"</w:t>
      </w:r>
      <w:r>
        <w:rPr>
          <w:lang w:eastAsia="zh-CN"/>
        </w:rPr>
        <w:t>统筹安排各项指标</w:t>
      </w:r>
      <w:r>
        <w:rPr>
          <w:lang w:eastAsia="zh-CN"/>
        </w:rPr>
        <w:t>"</w:t>
      </w:r>
      <w:r>
        <w:rPr>
          <w:lang w:eastAsia="zh-CN"/>
        </w:rPr>
        <w:t>式的工作方法材料，就想到系统优化。</w:t>
      </w:r>
    </w:p>
    <w:p w14:paraId="7A3894DD" w14:textId="77777777" w:rsidR="000B2DC3" w:rsidRDefault="00000000">
      <w:pPr>
        <w:rPr>
          <w:lang w:eastAsia="zh-CN"/>
        </w:rPr>
      </w:pPr>
      <w:r>
        <w:rPr>
          <w:b/>
          <w:lang w:eastAsia="zh-CN"/>
        </w:rPr>
        <w:t>【答案落点】</w:t>
      </w:r>
      <w:r>
        <w:rPr>
          <w:b/>
          <w:lang w:eastAsia="zh-CN"/>
        </w:rPr>
        <w:t xml:space="preserve"> </w:t>
      </w:r>
      <w:r>
        <w:rPr>
          <w:lang w:eastAsia="zh-CN"/>
        </w:rPr>
        <w:t>坚持系统观念、运用系统优化的方法：胸中有</w:t>
      </w:r>
      <w:r>
        <w:rPr>
          <w:lang w:eastAsia="zh-CN"/>
        </w:rPr>
        <w:t>"</w:t>
      </w:r>
      <w:r>
        <w:rPr>
          <w:lang w:eastAsia="zh-CN"/>
        </w:rPr>
        <w:t>数</w:t>
      </w:r>
      <w:r>
        <w:rPr>
          <w:lang w:eastAsia="zh-CN"/>
        </w:rPr>
        <w:t>"</w:t>
      </w:r>
      <w:r>
        <w:rPr>
          <w:lang w:eastAsia="zh-CN"/>
        </w:rPr>
        <w:t>要立足整体把握相互关联的诸多要素，统筹各种需要与可能、适时与适量，把基本统计、主要百分比、数量界限优化组合进计划方案，从而有效避免和减少决策与指导中的盲目性与随意性。</w:t>
      </w:r>
    </w:p>
    <w:p w14:paraId="67B3DAB1"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官方细则在</w:t>
      </w:r>
      <w:r>
        <w:rPr>
          <w:color w:val="595959"/>
          <w:sz w:val="19"/>
          <w:lang w:eastAsia="zh-CN"/>
        </w:rPr>
        <w:t>"</w:t>
      </w:r>
      <w:r>
        <w:rPr>
          <w:color w:val="595959"/>
          <w:sz w:val="19"/>
          <w:lang w:eastAsia="zh-CN"/>
        </w:rPr>
        <w:t>数</w:t>
      </w:r>
      <w:r>
        <w:rPr>
          <w:color w:val="595959"/>
          <w:sz w:val="19"/>
          <w:lang w:eastAsia="zh-CN"/>
        </w:rPr>
        <w:t>"</w:t>
      </w:r>
      <w:r>
        <w:rPr>
          <w:color w:val="595959"/>
          <w:sz w:val="19"/>
          <w:lang w:eastAsia="zh-CN"/>
        </w:rPr>
        <w:t>当如何定、</w:t>
      </w:r>
      <w:r>
        <w:rPr>
          <w:color w:val="595959"/>
          <w:sz w:val="19"/>
          <w:lang w:eastAsia="zh-CN"/>
        </w:rPr>
        <w:t>"</w:t>
      </w:r>
      <w:r>
        <w:rPr>
          <w:color w:val="595959"/>
          <w:sz w:val="19"/>
          <w:lang w:eastAsia="zh-CN"/>
        </w:rPr>
        <w:t>数</w:t>
      </w:r>
      <w:r>
        <w:rPr>
          <w:color w:val="595959"/>
          <w:sz w:val="19"/>
          <w:lang w:eastAsia="zh-CN"/>
        </w:rPr>
        <w:t>"</w:t>
      </w:r>
      <w:r>
        <w:rPr>
          <w:color w:val="595959"/>
          <w:sz w:val="19"/>
          <w:lang w:eastAsia="zh-CN"/>
        </w:rPr>
        <w:t>为何所用两个维度都把</w:t>
      </w:r>
      <w:r>
        <w:rPr>
          <w:color w:val="595959"/>
          <w:sz w:val="19"/>
          <w:lang w:eastAsia="zh-CN"/>
        </w:rPr>
        <w:t>"</w:t>
      </w:r>
      <w:r>
        <w:rPr>
          <w:color w:val="595959"/>
          <w:sz w:val="19"/>
          <w:lang w:eastAsia="zh-CN"/>
        </w:rPr>
        <w:t>系统优化</w:t>
      </w:r>
      <w:r>
        <w:rPr>
          <w:color w:val="595959"/>
          <w:sz w:val="19"/>
          <w:lang w:eastAsia="zh-CN"/>
        </w:rPr>
        <w:t>"</w:t>
      </w:r>
      <w:r>
        <w:rPr>
          <w:color w:val="595959"/>
          <w:sz w:val="19"/>
          <w:lang w:eastAsia="zh-CN"/>
        </w:rPr>
        <w:t>列为可用知识，官方答案示例</w:t>
      </w:r>
      <w:r>
        <w:rPr>
          <w:color w:val="595959"/>
          <w:sz w:val="19"/>
          <w:lang w:eastAsia="zh-CN"/>
        </w:rPr>
        <w:t>③</w:t>
      </w:r>
      <w:r>
        <w:rPr>
          <w:color w:val="595959"/>
          <w:sz w:val="19"/>
          <w:lang w:eastAsia="zh-CN"/>
        </w:rPr>
        <w:t>开头即</w:t>
      </w:r>
      <w:r>
        <w:rPr>
          <w:color w:val="595959"/>
          <w:sz w:val="19"/>
          <w:lang w:eastAsia="zh-CN"/>
        </w:rPr>
        <w:t>"</w:t>
      </w:r>
      <w:r>
        <w:rPr>
          <w:color w:val="595959"/>
          <w:sz w:val="19"/>
          <w:lang w:eastAsia="zh-CN"/>
        </w:rPr>
        <w:t>要做到胸中有</w:t>
      </w:r>
      <w:r>
        <w:rPr>
          <w:color w:val="595959"/>
          <w:sz w:val="19"/>
          <w:lang w:eastAsia="zh-CN"/>
        </w:rPr>
        <w:t>'</w:t>
      </w:r>
      <w:r>
        <w:rPr>
          <w:color w:val="595959"/>
          <w:sz w:val="19"/>
          <w:lang w:eastAsia="zh-CN"/>
        </w:rPr>
        <w:t>数</w:t>
      </w:r>
      <w:r>
        <w:rPr>
          <w:color w:val="595959"/>
          <w:sz w:val="19"/>
          <w:lang w:eastAsia="zh-CN"/>
        </w:rPr>
        <w:t>'</w:t>
      </w:r>
      <w:r>
        <w:rPr>
          <w:color w:val="595959"/>
          <w:sz w:val="19"/>
          <w:lang w:eastAsia="zh-CN"/>
        </w:rPr>
        <w:t>，我们需要坚持系统观念</w:t>
      </w:r>
      <w:r>
        <w:rPr>
          <w:color w:val="595959"/>
          <w:sz w:val="19"/>
          <w:lang w:eastAsia="zh-CN"/>
        </w:rPr>
        <w:t>"</w:t>
      </w:r>
      <w:r>
        <w:rPr>
          <w:color w:val="595959"/>
          <w:sz w:val="19"/>
          <w:lang w:eastAsia="zh-CN"/>
        </w:rPr>
        <w:t>；该角度可计入两个维度，满分卷须覆盖</w:t>
      </w:r>
      <w:r>
        <w:rPr>
          <w:color w:val="595959"/>
          <w:sz w:val="19"/>
          <w:lang w:eastAsia="zh-CN"/>
        </w:rPr>
        <w:t>3</w:t>
      </w:r>
      <w:r>
        <w:rPr>
          <w:color w:val="595959"/>
          <w:sz w:val="19"/>
          <w:lang w:eastAsia="zh-CN"/>
        </w:rPr>
        <w:t>维度</w:t>
      </w:r>
      <w:r>
        <w:rPr>
          <w:color w:val="595959"/>
          <w:sz w:val="19"/>
          <w:lang w:eastAsia="zh-CN"/>
        </w:rPr>
        <w:t>3</w:t>
      </w:r>
      <w:r>
        <w:rPr>
          <w:color w:val="595959"/>
          <w:sz w:val="19"/>
          <w:lang w:eastAsia="zh-CN"/>
        </w:rPr>
        <w:t>知识点。官方答案另列实践来源与调查研究、量变质变与适度原则、矛盾特殊性、认识反作用与价值观等角度；整体与部分写法见本宝典第</w:t>
      </w:r>
      <w:r>
        <w:rPr>
          <w:color w:val="595959"/>
          <w:sz w:val="19"/>
          <w:lang w:eastAsia="zh-CN"/>
        </w:rPr>
        <w:t>10</w:t>
      </w:r>
      <w:r>
        <w:rPr>
          <w:color w:val="595959"/>
          <w:sz w:val="19"/>
          <w:lang w:eastAsia="zh-CN"/>
        </w:rPr>
        <w:t>节。</w:t>
      </w:r>
    </w:p>
    <w:p w14:paraId="79D9B49B" w14:textId="77777777" w:rsidR="000B2DC3" w:rsidRDefault="00000000">
      <w:pPr>
        <w:pStyle w:val="31"/>
        <w:rPr>
          <w:lang w:eastAsia="zh-CN"/>
        </w:rPr>
      </w:pPr>
      <w:r>
        <w:rPr>
          <w:rFonts w:ascii="Times New Roman" w:eastAsia="PingFang SC" w:hAnsi="Times New Roman"/>
          <w:lang w:eastAsia="zh-CN"/>
        </w:rPr>
        <w:lastRenderedPageBreak/>
        <w:t xml:space="preserve">9. 2024 </w:t>
      </w:r>
      <w:r>
        <w:rPr>
          <w:rFonts w:ascii="Times New Roman" w:eastAsia="PingFang SC" w:hAnsi="Times New Roman"/>
          <w:lang w:eastAsia="zh-CN"/>
        </w:rPr>
        <w:t>丰台二模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20 </w:t>
      </w:r>
      <w:r>
        <w:rPr>
          <w:rFonts w:ascii="Times New Roman" w:eastAsia="PingFang SC" w:hAnsi="Times New Roman"/>
          <w:lang w:eastAsia="zh-CN"/>
        </w:rPr>
        <w:t>题（主观题）</w:t>
      </w:r>
    </w:p>
    <w:p w14:paraId="2FF28543" w14:textId="77777777" w:rsidR="000B2DC3" w:rsidRDefault="00000000">
      <w:pPr>
        <w:rPr>
          <w:lang w:eastAsia="zh-CN"/>
        </w:rPr>
      </w:pPr>
      <w:r>
        <w:rPr>
          <w:b/>
          <w:lang w:eastAsia="zh-CN"/>
        </w:rPr>
        <w:t>【材料触发点】</w:t>
      </w:r>
      <w:r>
        <w:rPr>
          <w:b/>
          <w:lang w:eastAsia="zh-CN"/>
        </w:rPr>
        <w:t xml:space="preserve"> </w:t>
      </w:r>
      <w:r>
        <w:rPr>
          <w:lang w:eastAsia="zh-CN"/>
        </w:rPr>
        <w:t>材料总起</w:t>
      </w:r>
      <w:r>
        <w:rPr>
          <w:lang w:eastAsia="zh-CN"/>
        </w:rPr>
        <w:t>"</w:t>
      </w:r>
      <w:r>
        <w:rPr>
          <w:b/>
          <w:color w:val="C00000"/>
          <w:lang w:eastAsia="zh-CN"/>
        </w:rPr>
        <w:t>统筹发展和安全</w:t>
      </w:r>
      <w:r>
        <w:rPr>
          <w:lang w:eastAsia="zh-CN"/>
        </w:rPr>
        <w:t>，是我们党治国理政的重要方略</w:t>
      </w:r>
      <w:r>
        <w:rPr>
          <w:lang w:eastAsia="zh-CN"/>
        </w:rPr>
        <w:t>"</w:t>
      </w:r>
      <w:r>
        <w:rPr>
          <w:lang w:eastAsia="zh-CN"/>
        </w:rPr>
        <w:t>，四个历史时期各有结构安排：社会主义革命和建设时期</w:t>
      </w:r>
      <w:r>
        <w:rPr>
          <w:lang w:eastAsia="zh-CN"/>
        </w:rPr>
        <w:t>"</w:t>
      </w:r>
      <w:r>
        <w:rPr>
          <w:lang w:eastAsia="zh-CN"/>
        </w:rPr>
        <w:t>经过多年的</w:t>
      </w:r>
      <w:r>
        <w:rPr>
          <w:b/>
          <w:color w:val="C00000"/>
          <w:lang w:eastAsia="zh-CN"/>
        </w:rPr>
        <w:t>布局调整</w:t>
      </w:r>
      <w:r>
        <w:rPr>
          <w:lang w:eastAsia="zh-CN"/>
        </w:rPr>
        <w:t>和重点建设</w:t>
      </w:r>
      <w:r>
        <w:rPr>
          <w:lang w:eastAsia="zh-CN"/>
        </w:rPr>
        <w:t>……</w:t>
      </w:r>
      <w:r>
        <w:rPr>
          <w:lang w:eastAsia="zh-CN"/>
        </w:rPr>
        <w:t>建立起</w:t>
      </w:r>
      <w:r>
        <w:rPr>
          <w:b/>
          <w:color w:val="C00000"/>
          <w:lang w:eastAsia="zh-CN"/>
        </w:rPr>
        <w:t>轻重结合</w:t>
      </w:r>
      <w:r>
        <w:rPr>
          <w:lang w:eastAsia="zh-CN"/>
        </w:rPr>
        <w:t>的现代工业体系，形成以大、小三线为支撑的国防工业布局</w:t>
      </w:r>
      <w:r>
        <w:rPr>
          <w:lang w:eastAsia="zh-CN"/>
        </w:rPr>
        <w:t>"</w:t>
      </w:r>
      <w:r>
        <w:rPr>
          <w:lang w:eastAsia="zh-CN"/>
        </w:rPr>
        <w:t>；新时代</w:t>
      </w:r>
      <w:r>
        <w:rPr>
          <w:lang w:eastAsia="zh-CN"/>
        </w:rPr>
        <w:t>"</w:t>
      </w:r>
      <w:r>
        <w:rPr>
          <w:lang w:eastAsia="zh-CN"/>
        </w:rPr>
        <w:t>把安全发展</w:t>
      </w:r>
      <w:r>
        <w:rPr>
          <w:b/>
          <w:color w:val="C00000"/>
          <w:lang w:eastAsia="zh-CN"/>
        </w:rPr>
        <w:t>贯穿国家发展各方面、全过程</w:t>
      </w:r>
      <w:r>
        <w:rPr>
          <w:lang w:eastAsia="zh-CN"/>
        </w:rPr>
        <w:t>"</w:t>
      </w:r>
      <w:r>
        <w:rPr>
          <w:lang w:eastAsia="zh-CN"/>
        </w:rPr>
        <w:t>。</w:t>
      </w:r>
    </w:p>
    <w:p w14:paraId="05EF24D9" w14:textId="77777777" w:rsidR="000B2DC3" w:rsidRDefault="00000000">
      <w:pPr>
        <w:rPr>
          <w:lang w:eastAsia="zh-CN"/>
        </w:rPr>
      </w:pPr>
      <w:r>
        <w:rPr>
          <w:b/>
          <w:lang w:eastAsia="zh-CN"/>
        </w:rPr>
        <w:t>【设问】</w:t>
      </w:r>
      <w:r>
        <w:rPr>
          <w:b/>
          <w:lang w:eastAsia="zh-CN"/>
        </w:rPr>
        <w:t xml:space="preserve"> </w:t>
      </w:r>
      <w:r>
        <w:rPr>
          <w:lang w:eastAsia="zh-CN"/>
        </w:rPr>
        <w:t>运用哲学知识，谈谈你对</w:t>
      </w:r>
      <w:r>
        <w:rPr>
          <w:lang w:eastAsia="zh-CN"/>
        </w:rPr>
        <w:t>"</w:t>
      </w:r>
      <w:r>
        <w:rPr>
          <w:lang w:eastAsia="zh-CN"/>
        </w:rPr>
        <w:t>统筹发展和安全</w:t>
      </w:r>
      <w:r>
        <w:rPr>
          <w:lang w:eastAsia="zh-CN"/>
        </w:rPr>
        <w:t>"</w:t>
      </w:r>
      <w:r>
        <w:rPr>
          <w:lang w:eastAsia="zh-CN"/>
        </w:rPr>
        <w:t>的认识。</w:t>
      </w:r>
    </w:p>
    <w:p w14:paraId="42655393"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统筹发展和安全</w:t>
      </w:r>
      <w:r>
        <w:rPr>
          <w:lang w:eastAsia="zh-CN"/>
        </w:rPr>
        <w:t>"</w:t>
      </w:r>
      <w:r>
        <w:rPr>
          <w:lang w:eastAsia="zh-CN"/>
        </w:rPr>
        <w:t>，对应的就是系统观念</w:t>
      </w:r>
      <w:r>
        <w:rPr>
          <w:lang w:eastAsia="zh-CN"/>
        </w:rPr>
        <w:t>——"</w:t>
      </w:r>
      <w:r>
        <w:rPr>
          <w:lang w:eastAsia="zh-CN"/>
        </w:rPr>
        <w:t>统筹</w:t>
      </w:r>
      <w:r>
        <w:rPr>
          <w:lang w:eastAsia="zh-CN"/>
        </w:rPr>
        <w:t>"</w:t>
      </w:r>
      <w:r>
        <w:rPr>
          <w:lang w:eastAsia="zh-CN"/>
        </w:rPr>
        <w:t>的操作形态就是系统方法。发展和安全不是两摊各管各的事，而是国家发展这一大系统中相互嵌套的两个维度：</w:t>
      </w:r>
      <w:r>
        <w:rPr>
          <w:lang w:eastAsia="zh-CN"/>
        </w:rPr>
        <w:t>"</w:t>
      </w:r>
      <w:r>
        <w:rPr>
          <w:lang w:eastAsia="zh-CN"/>
        </w:rPr>
        <w:t>贯穿各方面、全过程</w:t>
      </w:r>
      <w:r>
        <w:rPr>
          <w:lang w:eastAsia="zh-CN"/>
        </w:rPr>
        <w:t>"</w:t>
      </w:r>
      <w:r>
        <w:rPr>
          <w:lang w:eastAsia="zh-CN"/>
        </w:rPr>
        <w:t>说明安全要素要嵌入系统的每个部位，</w:t>
      </w:r>
      <w:r>
        <w:rPr>
          <w:lang w:eastAsia="zh-CN"/>
        </w:rPr>
        <w:t>"</w:t>
      </w:r>
      <w:r>
        <w:rPr>
          <w:lang w:eastAsia="zh-CN"/>
        </w:rPr>
        <w:t>布局调整</w:t>
      </w:r>
      <w:r>
        <w:rPr>
          <w:lang w:eastAsia="zh-CN"/>
        </w:rPr>
        <w:t>""</w:t>
      </w:r>
      <w:r>
        <w:rPr>
          <w:lang w:eastAsia="zh-CN"/>
        </w:rPr>
        <w:t>轻重结合</w:t>
      </w:r>
      <w:r>
        <w:rPr>
          <w:lang w:eastAsia="zh-CN"/>
        </w:rPr>
        <w:t>""</w:t>
      </w:r>
      <w:r>
        <w:rPr>
          <w:lang w:eastAsia="zh-CN"/>
        </w:rPr>
        <w:t>大、小三线</w:t>
      </w:r>
      <w:r>
        <w:rPr>
          <w:lang w:eastAsia="zh-CN"/>
        </w:rPr>
        <w:t>"</w:t>
      </w:r>
      <w:r>
        <w:rPr>
          <w:lang w:eastAsia="zh-CN"/>
        </w:rPr>
        <w:t>全是结构安排语言。看到</w:t>
      </w:r>
      <w:r>
        <w:rPr>
          <w:lang w:eastAsia="zh-CN"/>
        </w:rPr>
        <w:t>"</w:t>
      </w:r>
      <w:r>
        <w:rPr>
          <w:lang w:eastAsia="zh-CN"/>
        </w:rPr>
        <w:t>统筹</w:t>
      </w:r>
      <w:r>
        <w:rPr>
          <w:lang w:eastAsia="zh-CN"/>
        </w:rPr>
        <w:t>X</w:t>
      </w:r>
      <w:r>
        <w:rPr>
          <w:lang w:eastAsia="zh-CN"/>
        </w:rPr>
        <w:t>和</w:t>
      </w:r>
      <w:r>
        <w:rPr>
          <w:lang w:eastAsia="zh-CN"/>
        </w:rPr>
        <w:t>Y""</w:t>
      </w:r>
      <w:r>
        <w:rPr>
          <w:lang w:eastAsia="zh-CN"/>
        </w:rPr>
        <w:t>贯穿</w:t>
      </w:r>
      <w:r>
        <w:rPr>
          <w:lang w:eastAsia="zh-CN"/>
        </w:rPr>
        <w:t>……</w:t>
      </w:r>
      <w:r>
        <w:rPr>
          <w:lang w:eastAsia="zh-CN"/>
        </w:rPr>
        <w:t>全过程</w:t>
      </w:r>
      <w:r>
        <w:rPr>
          <w:lang w:eastAsia="zh-CN"/>
        </w:rPr>
        <w:t>""</w:t>
      </w:r>
      <w:r>
        <w:rPr>
          <w:lang w:eastAsia="zh-CN"/>
        </w:rPr>
        <w:t>布局</w:t>
      </w:r>
      <w:r>
        <w:rPr>
          <w:lang w:eastAsia="zh-CN"/>
        </w:rPr>
        <w:t>"</w:t>
      </w:r>
      <w:r>
        <w:rPr>
          <w:lang w:eastAsia="zh-CN"/>
        </w:rPr>
        <w:t>连用，就以系统观念组织角度。</w:t>
      </w:r>
    </w:p>
    <w:p w14:paraId="444417D4" w14:textId="77777777" w:rsidR="000B2DC3" w:rsidRDefault="00000000">
      <w:pPr>
        <w:rPr>
          <w:lang w:eastAsia="zh-CN"/>
        </w:rPr>
      </w:pPr>
      <w:r>
        <w:rPr>
          <w:b/>
          <w:lang w:eastAsia="zh-CN"/>
        </w:rPr>
        <w:t>【答案落点】</w:t>
      </w:r>
      <w:r>
        <w:rPr>
          <w:b/>
          <w:lang w:eastAsia="zh-CN"/>
        </w:rPr>
        <w:t xml:space="preserve"> </w:t>
      </w:r>
      <w:r>
        <w:rPr>
          <w:lang w:eastAsia="zh-CN"/>
        </w:rPr>
        <w:t>坚持系统观念、统筹兼顾：把发展和安全作为国家发展系统中相互关联的要素一体谋划</w:t>
      </w:r>
      <w:r>
        <w:rPr>
          <w:lang w:eastAsia="zh-CN"/>
        </w:rPr>
        <w:t>——</w:t>
      </w:r>
      <w:r>
        <w:rPr>
          <w:lang w:eastAsia="zh-CN"/>
        </w:rPr>
        <w:t>通过布局调整、轻重结合优化系统结构，把安全发展贯穿国家发展各方面、全过程，使发展之</w:t>
      </w:r>
      <w:r>
        <w:rPr>
          <w:lang w:eastAsia="zh-CN"/>
        </w:rPr>
        <w:t>"</w:t>
      </w:r>
      <w:r>
        <w:rPr>
          <w:lang w:eastAsia="zh-CN"/>
        </w:rPr>
        <w:t>进</w:t>
      </w:r>
      <w:r>
        <w:rPr>
          <w:lang w:eastAsia="zh-CN"/>
        </w:rPr>
        <w:t>"</w:t>
      </w:r>
      <w:r>
        <w:rPr>
          <w:lang w:eastAsia="zh-CN"/>
        </w:rPr>
        <w:t>与安全之</w:t>
      </w:r>
      <w:r>
        <w:rPr>
          <w:lang w:eastAsia="zh-CN"/>
        </w:rPr>
        <w:t>"</w:t>
      </w:r>
      <w:r>
        <w:rPr>
          <w:lang w:eastAsia="zh-CN"/>
        </w:rPr>
        <w:t>稳</w:t>
      </w:r>
      <w:r>
        <w:rPr>
          <w:lang w:eastAsia="zh-CN"/>
        </w:rPr>
        <w:t>"</w:t>
      </w:r>
      <w:r>
        <w:rPr>
          <w:lang w:eastAsia="zh-CN"/>
        </w:rPr>
        <w:t>在结构上相互支撑，掌握国家兴衰的全局主动。</w:t>
      </w:r>
    </w:p>
    <w:p w14:paraId="0352E94D"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本题参考答案开放，可从认识论、辩证法等角度作答，按角度数量定档，三个角度阐释完整可入</w:t>
      </w:r>
      <w:r>
        <w:rPr>
          <w:color w:val="595959"/>
          <w:sz w:val="19"/>
          <w:lang w:eastAsia="zh-CN"/>
        </w:rPr>
        <w:t>7-8</w:t>
      </w:r>
      <w:r>
        <w:rPr>
          <w:color w:val="595959"/>
          <w:sz w:val="19"/>
          <w:lang w:eastAsia="zh-CN"/>
        </w:rPr>
        <w:t>分档；系统观念</w:t>
      </w:r>
      <w:r>
        <w:rPr>
          <w:color w:val="595959"/>
          <w:sz w:val="19"/>
          <w:lang w:eastAsia="zh-CN"/>
        </w:rPr>
        <w:t>/</w:t>
      </w:r>
      <w:r>
        <w:rPr>
          <w:color w:val="595959"/>
          <w:sz w:val="19"/>
          <w:lang w:eastAsia="zh-CN"/>
        </w:rPr>
        <w:t>统筹兼顾是辩证法之下与对立统一、具体问题具体分析并列的可选主干角度。官方答案另列矛盾对立统一与两点论重点论、具体问题具体分析（不同时期统筹内容不同）、实践与认识、一切从实际出发等角度；联系观总论写法见本宝典第</w:t>
      </w:r>
      <w:r>
        <w:rPr>
          <w:color w:val="595959"/>
          <w:sz w:val="19"/>
          <w:lang w:eastAsia="zh-CN"/>
        </w:rPr>
        <w:t>06</w:t>
      </w:r>
      <w:r>
        <w:rPr>
          <w:color w:val="595959"/>
          <w:sz w:val="19"/>
          <w:lang w:eastAsia="zh-CN"/>
        </w:rPr>
        <w:t>节。</w:t>
      </w:r>
    </w:p>
    <w:p w14:paraId="1ECCD4D0" w14:textId="77777777" w:rsidR="000B2DC3" w:rsidRDefault="00000000">
      <w:pPr>
        <w:pStyle w:val="31"/>
        <w:rPr>
          <w:lang w:eastAsia="zh-CN"/>
        </w:rPr>
      </w:pPr>
      <w:r>
        <w:rPr>
          <w:rFonts w:ascii="Times New Roman" w:eastAsia="PingFang SC" w:hAnsi="Times New Roman"/>
          <w:lang w:eastAsia="zh-CN"/>
        </w:rPr>
        <w:t xml:space="preserve">10. 2026 </w:t>
      </w:r>
      <w:r>
        <w:rPr>
          <w:rFonts w:ascii="Times New Roman" w:eastAsia="PingFang SC" w:hAnsi="Times New Roman"/>
          <w:lang w:eastAsia="zh-CN"/>
        </w:rPr>
        <w:t>顺义一模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21 </w:t>
      </w:r>
      <w:r>
        <w:rPr>
          <w:rFonts w:ascii="Times New Roman" w:eastAsia="PingFang SC" w:hAnsi="Times New Roman"/>
          <w:lang w:eastAsia="zh-CN"/>
        </w:rPr>
        <w:t>题（主观题）</w:t>
      </w:r>
    </w:p>
    <w:p w14:paraId="330CFEFD"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中国共产党洞察时与势、辨析危与机，</w:t>
      </w:r>
      <w:r>
        <w:rPr>
          <w:b/>
          <w:color w:val="C00000"/>
          <w:lang w:eastAsia="zh-CN"/>
        </w:rPr>
        <w:t>统筹中华民族伟大复兴战略全局和世界百年未有之大变局</w:t>
      </w:r>
      <w:r>
        <w:rPr>
          <w:lang w:eastAsia="zh-CN"/>
        </w:rPr>
        <w:t>"</w:t>
      </w:r>
      <w:r>
        <w:rPr>
          <w:lang w:eastAsia="zh-CN"/>
        </w:rPr>
        <w:t>；细则话题提示</w:t>
      </w:r>
      <w:r>
        <w:rPr>
          <w:lang w:eastAsia="zh-CN"/>
        </w:rPr>
        <w:t>"</w:t>
      </w:r>
      <w:r>
        <w:rPr>
          <w:lang w:eastAsia="zh-CN"/>
        </w:rPr>
        <w:t>要坚持内外因结合，充分利用国内外有利条件，克服不利条件，</w:t>
      </w:r>
      <w:r>
        <w:rPr>
          <w:b/>
          <w:color w:val="C00000"/>
          <w:lang w:eastAsia="zh-CN"/>
        </w:rPr>
        <w:t>既立足自身发展实际，又主动融入世界经济</w:t>
      </w:r>
      <w:r>
        <w:rPr>
          <w:lang w:eastAsia="zh-CN"/>
        </w:rPr>
        <w:t>，在开放合作中实现自身发展</w:t>
      </w:r>
      <w:r>
        <w:rPr>
          <w:lang w:eastAsia="zh-CN"/>
        </w:rPr>
        <w:t>"</w:t>
      </w:r>
      <w:r>
        <w:rPr>
          <w:lang w:eastAsia="zh-CN"/>
        </w:rPr>
        <w:t>。</w:t>
      </w:r>
    </w:p>
    <w:p w14:paraId="149F0F12" w14:textId="77777777" w:rsidR="000B2DC3" w:rsidRDefault="00000000">
      <w:pPr>
        <w:rPr>
          <w:lang w:eastAsia="zh-CN"/>
        </w:rPr>
      </w:pPr>
      <w:r>
        <w:rPr>
          <w:b/>
          <w:lang w:eastAsia="zh-CN"/>
        </w:rPr>
        <w:t>【设问】</w:t>
      </w:r>
      <w:r>
        <w:rPr>
          <w:b/>
          <w:lang w:eastAsia="zh-CN"/>
        </w:rPr>
        <w:t xml:space="preserve"> </w:t>
      </w:r>
      <w:r>
        <w:rPr>
          <w:lang w:eastAsia="zh-CN"/>
        </w:rPr>
        <w:t>结合材料，综合运用所学，谈谈以中国式现代化全面推进中华民族伟大复兴，应如何运用</w:t>
      </w:r>
      <w:r>
        <w:rPr>
          <w:lang w:eastAsia="zh-CN"/>
        </w:rPr>
        <w:t>"</w:t>
      </w:r>
      <w:r>
        <w:rPr>
          <w:lang w:eastAsia="zh-CN"/>
        </w:rPr>
        <w:t>审势、乘势、驭势</w:t>
      </w:r>
      <w:r>
        <w:rPr>
          <w:lang w:eastAsia="zh-CN"/>
        </w:rPr>
        <w:t>"</w:t>
      </w:r>
      <w:r>
        <w:rPr>
          <w:lang w:eastAsia="zh-CN"/>
        </w:rPr>
        <w:t>的智慧。</w:t>
      </w:r>
    </w:p>
    <w:p w14:paraId="3511F33E"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统筹两个大局</w:t>
      </w:r>
      <w:r>
        <w:rPr>
          <w:lang w:eastAsia="zh-CN"/>
        </w:rPr>
        <w:t>""</w:t>
      </w:r>
      <w:r>
        <w:rPr>
          <w:lang w:eastAsia="zh-CN"/>
        </w:rPr>
        <w:t>既立足自身发展实际，又主动融入世界经济</w:t>
      </w:r>
      <w:r>
        <w:rPr>
          <w:lang w:eastAsia="zh-CN"/>
        </w:rPr>
        <w:t>"</w:t>
      </w:r>
      <w:r>
        <w:rPr>
          <w:lang w:eastAsia="zh-CN"/>
        </w:rPr>
        <w:t>，对应的就是系统优化</w:t>
      </w:r>
      <w:r>
        <w:rPr>
          <w:lang w:eastAsia="zh-CN"/>
        </w:rPr>
        <w:t>——</w:t>
      </w:r>
      <w:r>
        <w:rPr>
          <w:lang w:eastAsia="zh-CN"/>
        </w:rPr>
        <w:t>统筹考虑、优化组合内外要素。把国内发展与国际环境当作一个大系统，国内条件、对外开放、</w:t>
      </w:r>
      <w:r>
        <w:rPr>
          <w:lang w:eastAsia="zh-CN"/>
        </w:rPr>
        <w:lastRenderedPageBreak/>
        <w:t>风险挑战都是系统中的要素：审势是把握要素及其关联，乘势驭势则是优化要素组合</w:t>
      </w:r>
      <w:r>
        <w:rPr>
          <w:lang w:eastAsia="zh-CN"/>
        </w:rPr>
        <w:t>——</w:t>
      </w:r>
      <w:r>
        <w:rPr>
          <w:lang w:eastAsia="zh-CN"/>
        </w:rPr>
        <w:t>用好国内外有利条件、对冲不利条件，使内外要素在联动中形成发展合力。</w:t>
      </w:r>
    </w:p>
    <w:p w14:paraId="0CAD52DD" w14:textId="77777777" w:rsidR="000B2DC3" w:rsidRDefault="00000000">
      <w:pPr>
        <w:rPr>
          <w:lang w:eastAsia="zh-CN"/>
        </w:rPr>
      </w:pPr>
      <w:r>
        <w:rPr>
          <w:b/>
          <w:lang w:eastAsia="zh-CN"/>
        </w:rPr>
        <w:t>【答案落点】</w:t>
      </w:r>
      <w:r>
        <w:rPr>
          <w:b/>
          <w:lang w:eastAsia="zh-CN"/>
        </w:rPr>
        <w:t xml:space="preserve"> </w:t>
      </w:r>
      <w:r>
        <w:rPr>
          <w:lang w:eastAsia="zh-CN"/>
        </w:rPr>
        <w:t>坚持系统优化的方法：统筹中华民族伟大复兴战略全局和世界百年未有之大变局，把国内发展要素与国际环境条件纳入一体谋划、统筹考虑，充分利用国内外有利条件、克服不利条件，优化内外联动的发展格局，在开放合作中乘势而上、驭势前行，推进中国式现代化。</w:t>
      </w:r>
    </w:p>
    <w:p w14:paraId="7050AABE"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细则哲学</w:t>
      </w:r>
      <w:r>
        <w:rPr>
          <w:color w:val="595959"/>
          <w:sz w:val="19"/>
          <w:lang w:eastAsia="zh-CN"/>
        </w:rPr>
        <w:t>"</w:t>
      </w:r>
      <w:r>
        <w:rPr>
          <w:color w:val="595959"/>
          <w:sz w:val="19"/>
          <w:lang w:eastAsia="zh-CN"/>
        </w:rPr>
        <w:t>辩证性</w:t>
      </w:r>
      <w:r>
        <w:rPr>
          <w:color w:val="595959"/>
          <w:sz w:val="19"/>
          <w:lang w:eastAsia="zh-CN"/>
        </w:rPr>
        <w:t>"</w:t>
      </w:r>
      <w:r>
        <w:rPr>
          <w:color w:val="595959"/>
          <w:sz w:val="19"/>
          <w:lang w:eastAsia="zh-CN"/>
        </w:rPr>
        <w:t>槽位（</w:t>
      </w:r>
      <w:r>
        <w:rPr>
          <w:color w:val="595959"/>
          <w:sz w:val="19"/>
          <w:lang w:eastAsia="zh-CN"/>
        </w:rPr>
        <w:t>2</w:t>
      </w:r>
      <w:r>
        <w:rPr>
          <w:color w:val="595959"/>
          <w:sz w:val="19"/>
          <w:lang w:eastAsia="zh-CN"/>
        </w:rPr>
        <w:t>分）可选知识明列</w:t>
      </w:r>
      <w:r>
        <w:rPr>
          <w:color w:val="595959"/>
          <w:sz w:val="19"/>
          <w:lang w:eastAsia="zh-CN"/>
        </w:rPr>
        <w:t>"</w:t>
      </w:r>
      <w:r>
        <w:rPr>
          <w:color w:val="595959"/>
          <w:sz w:val="19"/>
          <w:lang w:eastAsia="zh-CN"/>
        </w:rPr>
        <w:t>整体和部分、系统优化</w:t>
      </w:r>
      <w:r>
        <w:rPr>
          <w:color w:val="595959"/>
          <w:sz w:val="19"/>
          <w:lang w:eastAsia="zh-CN"/>
        </w:rPr>
        <w:t>"</w:t>
      </w:r>
      <w:r>
        <w:rPr>
          <w:color w:val="595959"/>
          <w:sz w:val="19"/>
          <w:lang w:eastAsia="zh-CN"/>
        </w:rPr>
        <w:t>。官方答案另列规律客观性与主观能动性（</w:t>
      </w:r>
      <w:r>
        <w:rPr>
          <w:color w:val="595959"/>
          <w:sz w:val="19"/>
          <w:lang w:eastAsia="zh-CN"/>
        </w:rPr>
        <w:t>"</w:t>
      </w:r>
      <w:r>
        <w:rPr>
          <w:color w:val="595959"/>
          <w:sz w:val="19"/>
          <w:lang w:eastAsia="zh-CN"/>
        </w:rPr>
        <w:t>势</w:t>
      </w:r>
      <w:r>
        <w:rPr>
          <w:color w:val="595959"/>
          <w:sz w:val="19"/>
          <w:lang w:eastAsia="zh-CN"/>
        </w:rPr>
        <w:t>"</w:t>
      </w:r>
      <w:r>
        <w:rPr>
          <w:color w:val="595959"/>
          <w:sz w:val="19"/>
          <w:lang w:eastAsia="zh-CN"/>
        </w:rPr>
        <w:t>的客观性）、主次矛盾与两点论重点论、危与机对立统一、人民立场及党的科学执政等角度；整体与部分写法见本宝典第</w:t>
      </w:r>
      <w:r>
        <w:rPr>
          <w:color w:val="595959"/>
          <w:sz w:val="19"/>
          <w:lang w:eastAsia="zh-CN"/>
        </w:rPr>
        <w:t>10</w:t>
      </w:r>
      <w:r>
        <w:rPr>
          <w:color w:val="595959"/>
          <w:sz w:val="19"/>
          <w:lang w:eastAsia="zh-CN"/>
        </w:rPr>
        <w:t>节。</w:t>
      </w:r>
    </w:p>
    <w:p w14:paraId="61B33FA5" w14:textId="77777777" w:rsidR="000B2DC3" w:rsidRDefault="00000000">
      <w:pPr>
        <w:pStyle w:val="31"/>
        <w:rPr>
          <w:lang w:eastAsia="zh-CN"/>
        </w:rPr>
      </w:pPr>
      <w:r>
        <w:rPr>
          <w:rFonts w:ascii="Times New Roman" w:eastAsia="PingFang SC" w:hAnsi="Times New Roman"/>
          <w:lang w:eastAsia="zh-CN"/>
        </w:rPr>
        <w:t xml:space="preserve">11. 2026 </w:t>
      </w:r>
      <w:r>
        <w:rPr>
          <w:rFonts w:ascii="Times New Roman" w:eastAsia="PingFang SC" w:hAnsi="Times New Roman"/>
          <w:lang w:eastAsia="zh-CN"/>
        </w:rPr>
        <w:t>门头沟一模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21 </w:t>
      </w:r>
      <w:r>
        <w:rPr>
          <w:rFonts w:ascii="Times New Roman" w:eastAsia="PingFang SC" w:hAnsi="Times New Roman"/>
          <w:lang w:eastAsia="zh-CN"/>
        </w:rPr>
        <w:t>题（主观题）</w:t>
      </w:r>
    </w:p>
    <w:p w14:paraId="349D8A1D"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自</w:t>
      </w:r>
      <w:r>
        <w:rPr>
          <w:lang w:eastAsia="zh-CN"/>
        </w:rPr>
        <w:t>1953</w:t>
      </w:r>
      <w:r>
        <w:rPr>
          <w:lang w:eastAsia="zh-CN"/>
        </w:rPr>
        <w:t>年实施第一个五年计划以来，中国制定和实施了</w:t>
      </w:r>
      <w:r>
        <w:rPr>
          <w:b/>
          <w:color w:val="C00000"/>
          <w:lang w:eastAsia="zh-CN"/>
        </w:rPr>
        <w:t>14</w:t>
      </w:r>
      <w:r>
        <w:rPr>
          <w:b/>
          <w:color w:val="C00000"/>
          <w:lang w:eastAsia="zh-CN"/>
        </w:rPr>
        <w:t>个五年规划（计划）</w:t>
      </w:r>
      <w:r>
        <w:rPr>
          <w:lang w:eastAsia="zh-CN"/>
        </w:rPr>
        <w:t>，</w:t>
      </w:r>
      <w:r>
        <w:rPr>
          <w:b/>
          <w:color w:val="C00000"/>
          <w:lang w:eastAsia="zh-CN"/>
        </w:rPr>
        <w:t>一棒接着一棒跑</w:t>
      </w:r>
      <w:r>
        <w:rPr>
          <w:lang w:eastAsia="zh-CN"/>
        </w:rPr>
        <w:t>。</w:t>
      </w:r>
      <w:r>
        <w:rPr>
          <w:lang w:eastAsia="zh-CN"/>
        </w:rPr>
        <w:t>'</w:t>
      </w:r>
      <w:r>
        <w:rPr>
          <w:lang w:eastAsia="zh-CN"/>
        </w:rPr>
        <w:t>中国规划</w:t>
      </w:r>
      <w:r>
        <w:rPr>
          <w:lang w:eastAsia="zh-CN"/>
        </w:rPr>
        <w:t>'</w:t>
      </w:r>
      <w:r>
        <w:rPr>
          <w:lang w:eastAsia="zh-CN"/>
        </w:rPr>
        <w:t>被国际社会赞誉为</w:t>
      </w:r>
      <w:r>
        <w:rPr>
          <w:lang w:eastAsia="zh-CN"/>
        </w:rPr>
        <w:t>'</w:t>
      </w:r>
      <w:r>
        <w:rPr>
          <w:lang w:eastAsia="zh-CN"/>
        </w:rPr>
        <w:t>当代世界最具特色、最为有效的国家治理模式之一</w:t>
      </w:r>
      <w:r>
        <w:rPr>
          <w:lang w:eastAsia="zh-CN"/>
        </w:rPr>
        <w:t>'"</w:t>
      </w:r>
      <w:r>
        <w:rPr>
          <w:lang w:eastAsia="zh-CN"/>
        </w:rPr>
        <w:t>，使中国成为屈指可数的能穿越经济周期并保持长期稳健增长的大型经济体。</w:t>
      </w:r>
    </w:p>
    <w:p w14:paraId="1AC846F7" w14:textId="77777777" w:rsidR="000B2DC3" w:rsidRDefault="00000000">
      <w:pPr>
        <w:rPr>
          <w:lang w:eastAsia="zh-CN"/>
        </w:rPr>
      </w:pPr>
      <w:r>
        <w:rPr>
          <w:b/>
          <w:lang w:eastAsia="zh-CN"/>
        </w:rPr>
        <w:t>【设问】</w:t>
      </w:r>
      <w:r>
        <w:rPr>
          <w:b/>
          <w:lang w:eastAsia="zh-CN"/>
        </w:rPr>
        <w:t xml:space="preserve"> </w:t>
      </w:r>
      <w:r>
        <w:rPr>
          <w:lang w:eastAsia="zh-CN"/>
        </w:rPr>
        <w:t>结合材料，综合运用所学，谈谈中国为何能为世界提供宝贵的确定性。</w:t>
      </w:r>
    </w:p>
    <w:p w14:paraId="10572FB3"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五年规划＋一棒接着一棒</w:t>
      </w:r>
      <w:r>
        <w:rPr>
          <w:lang w:eastAsia="zh-CN"/>
        </w:rPr>
        <w:t>"</w:t>
      </w:r>
      <w:r>
        <w:rPr>
          <w:lang w:eastAsia="zh-CN"/>
        </w:rPr>
        <w:t>，对应的就是系统思维</w:t>
      </w:r>
      <w:r>
        <w:rPr>
          <w:lang w:eastAsia="zh-CN"/>
        </w:rPr>
        <w:t>——</w:t>
      </w:r>
      <w:r>
        <w:rPr>
          <w:lang w:eastAsia="zh-CN"/>
        </w:rPr>
        <w:t>五年规划是国家治理中最典型的系统思维载体：对经济社会发展各领域统筹谋划是整体性，</w:t>
      </w:r>
      <w:r>
        <w:rPr>
          <w:lang w:eastAsia="zh-CN"/>
        </w:rPr>
        <w:t>14</w:t>
      </w:r>
      <w:r>
        <w:rPr>
          <w:lang w:eastAsia="zh-CN"/>
        </w:rPr>
        <w:t>个规划一棒接一棒、接续推进是时序上的有序衔接，把长期目标分解落实是结构安排。讲</w:t>
      </w:r>
      <w:r>
        <w:rPr>
          <w:lang w:eastAsia="zh-CN"/>
        </w:rPr>
        <w:t>"</w:t>
      </w:r>
      <w:r>
        <w:rPr>
          <w:lang w:eastAsia="zh-CN"/>
        </w:rPr>
        <w:t>中国为何能提供确定性</w:t>
      </w:r>
      <w:r>
        <w:rPr>
          <w:lang w:eastAsia="zh-CN"/>
        </w:rPr>
        <w:t>"</w:t>
      </w:r>
      <w:r>
        <w:rPr>
          <w:lang w:eastAsia="zh-CN"/>
        </w:rPr>
        <w:t>，规划的系统性、接续性正是治理之源。</w:t>
      </w:r>
    </w:p>
    <w:p w14:paraId="7BCDA1D1" w14:textId="77777777" w:rsidR="000B2DC3" w:rsidRDefault="00000000">
      <w:pPr>
        <w:rPr>
          <w:lang w:eastAsia="zh-CN"/>
        </w:rPr>
      </w:pPr>
      <w:r>
        <w:rPr>
          <w:b/>
          <w:lang w:eastAsia="zh-CN"/>
        </w:rPr>
        <w:t>【答案落点】</w:t>
      </w:r>
      <w:r>
        <w:rPr>
          <w:b/>
          <w:lang w:eastAsia="zh-CN"/>
        </w:rPr>
        <w:t xml:space="preserve"> </w:t>
      </w:r>
      <w:r>
        <w:rPr>
          <w:lang w:eastAsia="zh-CN"/>
        </w:rPr>
        <w:t>中国坚持系统思维、科学治理：通过五年规划对经济社会发展各领域统筹谋划、整体推进，</w:t>
      </w:r>
      <w:r>
        <w:rPr>
          <w:lang w:eastAsia="zh-CN"/>
        </w:rPr>
        <w:t>14</w:t>
      </w:r>
      <w:r>
        <w:rPr>
          <w:lang w:eastAsia="zh-CN"/>
        </w:rPr>
        <w:t>个五年规划一棒接着一棒、有序衔接，</w:t>
      </w:r>
      <w:r>
        <w:rPr>
          <w:lang w:eastAsia="zh-CN"/>
        </w:rPr>
        <w:t>"</w:t>
      </w:r>
      <w:r>
        <w:rPr>
          <w:lang w:eastAsia="zh-CN"/>
        </w:rPr>
        <w:t>一张蓝图绘到底</w:t>
      </w:r>
      <w:r>
        <w:rPr>
          <w:lang w:eastAsia="zh-CN"/>
        </w:rPr>
        <w:t>"</w:t>
      </w:r>
      <w:r>
        <w:rPr>
          <w:lang w:eastAsia="zh-CN"/>
        </w:rPr>
        <w:t>，使中国成为穿越经济周期、保持长期稳健增长的大型经济体，</w:t>
      </w:r>
      <w:r>
        <w:rPr>
          <w:lang w:eastAsia="zh-CN"/>
        </w:rPr>
        <w:t>"</w:t>
      </w:r>
      <w:r>
        <w:rPr>
          <w:lang w:eastAsia="zh-CN"/>
        </w:rPr>
        <w:t>中国规划</w:t>
      </w:r>
      <w:r>
        <w:rPr>
          <w:lang w:eastAsia="zh-CN"/>
        </w:rPr>
        <w:t>"</w:t>
      </w:r>
      <w:r>
        <w:rPr>
          <w:lang w:eastAsia="zh-CN"/>
        </w:rPr>
        <w:t>成为当代世界最具特色、最为有效的国家治理模式之一</w:t>
      </w:r>
      <w:r>
        <w:rPr>
          <w:lang w:eastAsia="zh-CN"/>
        </w:rPr>
        <w:t>——</w:t>
      </w:r>
      <w:r>
        <w:rPr>
          <w:lang w:eastAsia="zh-CN"/>
        </w:rPr>
        <w:t>这是中国为世界经济提供宝贵确定性的治理之源。</w:t>
      </w:r>
    </w:p>
    <w:p w14:paraId="1AC5CD2F"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细则明确材料一（栏一）答题角度为</w:t>
      </w:r>
      <w:r>
        <w:rPr>
          <w:color w:val="595959"/>
          <w:sz w:val="19"/>
          <w:lang w:eastAsia="zh-CN"/>
        </w:rPr>
        <w:t>"</w:t>
      </w:r>
      <w:r>
        <w:rPr>
          <w:color w:val="595959"/>
          <w:sz w:val="19"/>
          <w:lang w:eastAsia="zh-CN"/>
        </w:rPr>
        <w:t>中特（如制度优势、一张蓝图绘到底等）、哲学或思维（如尊重客观规律与发挥主观能动性相结合、辩证思维、系统思维等）</w:t>
      </w:r>
      <w:r>
        <w:rPr>
          <w:color w:val="595959"/>
          <w:sz w:val="19"/>
          <w:lang w:eastAsia="zh-CN"/>
        </w:rPr>
        <w:t>"</w:t>
      </w:r>
      <w:r>
        <w:rPr>
          <w:color w:val="595959"/>
          <w:sz w:val="19"/>
          <w:lang w:eastAsia="zh-CN"/>
        </w:rPr>
        <w:t>，占</w:t>
      </w:r>
      <w:r>
        <w:rPr>
          <w:color w:val="595959"/>
          <w:sz w:val="19"/>
          <w:lang w:eastAsia="zh-CN"/>
        </w:rPr>
        <w:t>4</w:t>
      </w:r>
      <w:r>
        <w:rPr>
          <w:color w:val="595959"/>
          <w:sz w:val="19"/>
          <w:lang w:eastAsia="zh-CN"/>
        </w:rPr>
        <w:t>分，抓其中两个关键词、理例结合即可。官方答案另列高质量发展与超大市场（材料二）、大国担当与人类命运共同体（材料三）等角度。</w:t>
      </w:r>
    </w:p>
    <w:p w14:paraId="315D3A19" w14:textId="77777777" w:rsidR="000B2DC3" w:rsidRDefault="00000000">
      <w:pPr>
        <w:pStyle w:val="31"/>
        <w:rPr>
          <w:lang w:eastAsia="zh-CN"/>
        </w:rPr>
      </w:pPr>
      <w:r>
        <w:rPr>
          <w:rFonts w:ascii="Times New Roman" w:eastAsia="PingFang SC" w:hAnsi="Times New Roman"/>
          <w:lang w:eastAsia="zh-CN"/>
        </w:rPr>
        <w:lastRenderedPageBreak/>
        <w:t xml:space="preserve">12. 2026 </w:t>
      </w:r>
      <w:r>
        <w:rPr>
          <w:rFonts w:ascii="Times New Roman" w:eastAsia="PingFang SC" w:hAnsi="Times New Roman"/>
          <w:lang w:eastAsia="zh-CN"/>
        </w:rPr>
        <w:t>通州期末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21 </w:t>
      </w:r>
      <w:r>
        <w:rPr>
          <w:rFonts w:ascii="Times New Roman" w:eastAsia="PingFang SC" w:hAnsi="Times New Roman"/>
          <w:lang w:eastAsia="zh-CN"/>
        </w:rPr>
        <w:t>题（主观题）</w:t>
      </w:r>
    </w:p>
    <w:p w14:paraId="608AA97F" w14:textId="77777777" w:rsidR="000B2DC3" w:rsidRDefault="00000000">
      <w:pPr>
        <w:rPr>
          <w:lang w:eastAsia="zh-CN"/>
        </w:rPr>
      </w:pPr>
      <w:r>
        <w:rPr>
          <w:b/>
          <w:lang w:eastAsia="zh-CN"/>
        </w:rPr>
        <w:t>【材料触发点】</w:t>
      </w:r>
      <w:r>
        <w:rPr>
          <w:b/>
          <w:lang w:eastAsia="zh-CN"/>
        </w:rPr>
        <w:t xml:space="preserve"> </w:t>
      </w:r>
      <w:r>
        <w:rPr>
          <w:lang w:eastAsia="zh-CN"/>
        </w:rPr>
        <w:t>5</w:t>
      </w:r>
      <w:r>
        <w:rPr>
          <w:lang w:eastAsia="zh-CN"/>
        </w:rPr>
        <w:t>年间，</w:t>
      </w:r>
      <w:r>
        <w:rPr>
          <w:lang w:eastAsia="zh-CN"/>
        </w:rPr>
        <w:t>"</w:t>
      </w:r>
      <w:r>
        <w:rPr>
          <w:lang w:eastAsia="zh-CN"/>
        </w:rPr>
        <w:t>以习近平同志为核心的党中央</w:t>
      </w:r>
      <w:r>
        <w:rPr>
          <w:b/>
          <w:color w:val="C00000"/>
          <w:lang w:eastAsia="zh-CN"/>
        </w:rPr>
        <w:t>统揽全局</w:t>
      </w:r>
      <w:r>
        <w:rPr>
          <w:lang w:eastAsia="zh-CN"/>
        </w:rPr>
        <w:t>、引领航向，精准分析形势，坚持</w:t>
      </w:r>
      <w:r>
        <w:rPr>
          <w:b/>
          <w:color w:val="C00000"/>
          <w:lang w:eastAsia="zh-CN"/>
        </w:rPr>
        <w:t>一张蓝图绘到底</w:t>
      </w:r>
      <w:r>
        <w:rPr>
          <w:lang w:eastAsia="zh-CN"/>
        </w:rPr>
        <w:t>"</w:t>
      </w:r>
      <w:r>
        <w:rPr>
          <w:lang w:eastAsia="zh-CN"/>
        </w:rPr>
        <w:t>；材料按领域铺陈</w:t>
      </w:r>
      <w:r>
        <w:rPr>
          <w:lang w:eastAsia="zh-CN"/>
        </w:rPr>
        <w:t>"</w:t>
      </w:r>
      <w:r>
        <w:rPr>
          <w:lang w:eastAsia="zh-CN"/>
        </w:rPr>
        <w:t>十四五</w:t>
      </w:r>
      <w:r>
        <w:rPr>
          <w:lang w:eastAsia="zh-CN"/>
        </w:rPr>
        <w:t>"</w:t>
      </w:r>
      <w:r>
        <w:rPr>
          <w:lang w:eastAsia="zh-CN"/>
        </w:rPr>
        <w:t>的多线推进</w:t>
      </w:r>
      <w:r>
        <w:rPr>
          <w:lang w:eastAsia="zh-CN"/>
        </w:rPr>
        <w:t>——</w:t>
      </w:r>
      <w:r>
        <w:rPr>
          <w:lang w:eastAsia="zh-CN"/>
        </w:rPr>
        <w:t>理论创新引领实践创新、科技自立自强、高水平对外开放、发展成果转化为群众获得感，</w:t>
      </w:r>
      <w:r>
        <w:rPr>
          <w:b/>
          <w:color w:val="C00000"/>
          <w:lang w:eastAsia="zh-CN"/>
        </w:rPr>
        <w:t>共同汇成</w:t>
      </w:r>
      <w:r>
        <w:rPr>
          <w:lang w:eastAsia="zh-CN"/>
        </w:rPr>
        <w:t>中国式现代化的</w:t>
      </w:r>
      <w:r>
        <w:rPr>
          <w:lang w:eastAsia="zh-CN"/>
        </w:rPr>
        <w:t>"</w:t>
      </w:r>
      <w:r>
        <w:rPr>
          <w:lang w:eastAsia="zh-CN"/>
        </w:rPr>
        <w:t>宏伟篇章</w:t>
      </w:r>
      <w:r>
        <w:rPr>
          <w:lang w:eastAsia="zh-CN"/>
        </w:rPr>
        <w:t>"</w:t>
      </w:r>
      <w:r>
        <w:rPr>
          <w:lang w:eastAsia="zh-CN"/>
        </w:rPr>
        <w:t>。</w:t>
      </w:r>
    </w:p>
    <w:p w14:paraId="429553DD" w14:textId="77777777" w:rsidR="000B2DC3" w:rsidRDefault="00000000">
      <w:pPr>
        <w:rPr>
          <w:lang w:eastAsia="zh-CN"/>
        </w:rPr>
      </w:pPr>
      <w:r>
        <w:rPr>
          <w:b/>
          <w:lang w:eastAsia="zh-CN"/>
        </w:rPr>
        <w:t>【设问】</w:t>
      </w:r>
      <w:r>
        <w:rPr>
          <w:b/>
          <w:lang w:eastAsia="zh-CN"/>
        </w:rPr>
        <w:t xml:space="preserve"> </w:t>
      </w:r>
      <w:r>
        <w:rPr>
          <w:lang w:eastAsia="zh-CN"/>
        </w:rPr>
        <w:t>结合材料，综合运用所学，阐释我国是如何为中国式现代化建设谱写宏伟篇章的。</w:t>
      </w:r>
    </w:p>
    <w:p w14:paraId="75BF203F"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统揽全局</w:t>
      </w:r>
      <w:r>
        <w:rPr>
          <w:lang w:eastAsia="zh-CN"/>
        </w:rPr>
        <w:t>"</w:t>
      </w:r>
      <w:r>
        <w:rPr>
          <w:lang w:eastAsia="zh-CN"/>
        </w:rPr>
        <w:t>，对应的就是系统观念</w:t>
      </w:r>
      <w:r>
        <w:rPr>
          <w:lang w:eastAsia="zh-CN"/>
        </w:rPr>
        <w:t>——</w:t>
      </w:r>
      <w:r>
        <w:rPr>
          <w:lang w:eastAsia="zh-CN"/>
        </w:rPr>
        <w:t>这是治国理政语境中的高频触发词。材料的篇章结构本身就是系统式的：党的领导、理论、科技、开放、民生五条线索同时推进、相互配合，谱写</w:t>
      </w:r>
      <w:r>
        <w:rPr>
          <w:lang w:eastAsia="zh-CN"/>
        </w:rPr>
        <w:t>"</w:t>
      </w:r>
      <w:r>
        <w:rPr>
          <w:lang w:eastAsia="zh-CN"/>
        </w:rPr>
        <w:t>宏伟篇章</w:t>
      </w:r>
      <w:r>
        <w:rPr>
          <w:lang w:eastAsia="zh-CN"/>
        </w:rPr>
        <w:t>"</w:t>
      </w:r>
      <w:r>
        <w:rPr>
          <w:lang w:eastAsia="zh-CN"/>
        </w:rPr>
        <w:t>靠的不是单项突进而是统筹布局。开放式</w:t>
      </w:r>
      <w:r>
        <w:rPr>
          <w:lang w:eastAsia="zh-CN"/>
        </w:rPr>
        <w:t>"</w:t>
      </w:r>
      <w:r>
        <w:rPr>
          <w:lang w:eastAsia="zh-CN"/>
        </w:rPr>
        <w:t>如何做到</w:t>
      </w:r>
      <w:r>
        <w:rPr>
          <w:lang w:eastAsia="zh-CN"/>
        </w:rPr>
        <w:t>"</w:t>
      </w:r>
      <w:r>
        <w:rPr>
          <w:lang w:eastAsia="zh-CN"/>
        </w:rPr>
        <w:t>设问遇到多领域并进的材料，系统观念是稳定的得分角度。</w:t>
      </w:r>
    </w:p>
    <w:p w14:paraId="4044FE5B" w14:textId="77777777" w:rsidR="000B2DC3" w:rsidRDefault="00000000">
      <w:pPr>
        <w:rPr>
          <w:lang w:eastAsia="zh-CN"/>
        </w:rPr>
      </w:pPr>
      <w:r>
        <w:rPr>
          <w:b/>
          <w:lang w:eastAsia="zh-CN"/>
        </w:rPr>
        <w:t>【答案落点】</w:t>
      </w:r>
      <w:r>
        <w:rPr>
          <w:b/>
          <w:lang w:eastAsia="zh-CN"/>
        </w:rPr>
        <w:t xml:space="preserve"> </w:t>
      </w:r>
      <w:r>
        <w:rPr>
          <w:lang w:eastAsia="zh-CN"/>
        </w:rPr>
        <w:t>运用系统观念：党中央统揽全局、引领航向，把科技自立自强、高水平对外开放、民生保障等各领域作为中国式现代化整体布局中的要素统筹谋划，坚持一张蓝图绘到底，各领域协同推进、整体发力，从而谱写经济社会发展的宏伟篇章。</w:t>
      </w:r>
    </w:p>
    <w:p w14:paraId="31DED16F"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细则第五点（思维方法角度</w:t>
      </w:r>
      <w:r>
        <w:rPr>
          <w:color w:val="595959"/>
          <w:sz w:val="19"/>
          <w:lang w:eastAsia="zh-CN"/>
        </w:rPr>
        <w:t>·</w:t>
      </w:r>
      <w:r>
        <w:rPr>
          <w:color w:val="595959"/>
          <w:sz w:val="19"/>
          <w:lang w:eastAsia="zh-CN"/>
        </w:rPr>
        <w:t>哲学部分）给分：</w:t>
      </w:r>
      <w:r>
        <w:rPr>
          <w:color w:val="595959"/>
          <w:sz w:val="19"/>
          <w:lang w:eastAsia="zh-CN"/>
        </w:rPr>
        <w:t>"</w:t>
      </w:r>
      <w:r>
        <w:rPr>
          <w:color w:val="595959"/>
          <w:sz w:val="19"/>
          <w:lang w:eastAsia="zh-CN"/>
        </w:rPr>
        <w:t>运用系统观念／科学思维／辩证思维／矛盾观／尊重客观规律（以上任意一点</w:t>
      </w:r>
      <w:r>
        <w:rPr>
          <w:color w:val="595959"/>
          <w:sz w:val="19"/>
          <w:lang w:eastAsia="zh-CN"/>
        </w:rPr>
        <w:t>2</w:t>
      </w:r>
      <w:r>
        <w:rPr>
          <w:color w:val="595959"/>
          <w:sz w:val="19"/>
          <w:lang w:eastAsia="zh-CN"/>
        </w:rPr>
        <w:t>分）</w:t>
      </w:r>
      <w:r>
        <w:rPr>
          <w:color w:val="595959"/>
          <w:sz w:val="19"/>
          <w:lang w:eastAsia="zh-CN"/>
        </w:rPr>
        <w:t>"</w:t>
      </w:r>
      <w:r>
        <w:rPr>
          <w:color w:val="595959"/>
          <w:sz w:val="19"/>
          <w:lang w:eastAsia="zh-CN"/>
        </w:rPr>
        <w:t>；四个大点答出一个</w:t>
      </w:r>
      <w:r>
        <w:rPr>
          <w:color w:val="595959"/>
          <w:sz w:val="19"/>
          <w:lang w:eastAsia="zh-CN"/>
        </w:rPr>
        <w:t>3</w:t>
      </w:r>
      <w:r>
        <w:rPr>
          <w:color w:val="595959"/>
          <w:sz w:val="19"/>
          <w:lang w:eastAsia="zh-CN"/>
        </w:rPr>
        <w:t>分、两个</w:t>
      </w:r>
      <w:r>
        <w:rPr>
          <w:color w:val="595959"/>
          <w:sz w:val="19"/>
          <w:lang w:eastAsia="zh-CN"/>
        </w:rPr>
        <w:t>5</w:t>
      </w:r>
      <w:r>
        <w:rPr>
          <w:color w:val="595959"/>
          <w:sz w:val="19"/>
          <w:lang w:eastAsia="zh-CN"/>
        </w:rPr>
        <w:t>分、三个</w:t>
      </w:r>
      <w:r>
        <w:rPr>
          <w:color w:val="595959"/>
          <w:sz w:val="19"/>
          <w:lang w:eastAsia="zh-CN"/>
        </w:rPr>
        <w:t>7</w:t>
      </w:r>
      <w:r>
        <w:rPr>
          <w:color w:val="595959"/>
          <w:sz w:val="19"/>
          <w:lang w:eastAsia="zh-CN"/>
        </w:rPr>
        <w:t>分、四个</w:t>
      </w:r>
      <w:r>
        <w:rPr>
          <w:color w:val="595959"/>
          <w:sz w:val="19"/>
          <w:lang w:eastAsia="zh-CN"/>
        </w:rPr>
        <w:t>9</w:t>
      </w:r>
      <w:r>
        <w:rPr>
          <w:color w:val="595959"/>
          <w:sz w:val="19"/>
          <w:lang w:eastAsia="zh-CN"/>
        </w:rPr>
        <w:t>分。官方答案另列党的领导、人民立场、新发展理念、独立自主、联系观与实践观、价值判断价值选择等角度。</w:t>
      </w:r>
    </w:p>
    <w:p w14:paraId="4C156A23" w14:textId="77777777" w:rsidR="000B2DC3" w:rsidRDefault="00000000">
      <w:pPr>
        <w:keepNext/>
        <w:spacing w:before="280" w:after="80"/>
        <w:rPr>
          <w:lang w:eastAsia="zh-CN"/>
        </w:rPr>
      </w:pPr>
      <w:r>
        <w:rPr>
          <w:b/>
          <w:color w:val="1F4E79"/>
          <w:sz w:val="24"/>
          <w:lang w:eastAsia="zh-CN"/>
        </w:rPr>
        <w:t>多个板块协同发力</w:t>
      </w:r>
    </w:p>
    <w:p w14:paraId="6C95A03F" w14:textId="77777777" w:rsidR="000B2DC3" w:rsidRDefault="00000000">
      <w:pPr>
        <w:pStyle w:val="31"/>
        <w:rPr>
          <w:lang w:eastAsia="zh-CN"/>
        </w:rPr>
      </w:pPr>
      <w:r>
        <w:rPr>
          <w:rFonts w:ascii="Times New Roman" w:eastAsia="PingFang SC" w:hAnsi="Times New Roman"/>
          <w:lang w:eastAsia="zh-CN"/>
        </w:rPr>
        <w:t xml:space="preserve">13. 2024 </w:t>
      </w:r>
      <w:r>
        <w:rPr>
          <w:rFonts w:ascii="Times New Roman" w:eastAsia="PingFang SC" w:hAnsi="Times New Roman"/>
          <w:lang w:eastAsia="zh-CN"/>
        </w:rPr>
        <w:t>西城二模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18 </w:t>
      </w:r>
      <w:r>
        <w:rPr>
          <w:rFonts w:ascii="Times New Roman" w:eastAsia="PingFang SC" w:hAnsi="Times New Roman"/>
          <w:lang w:eastAsia="zh-CN"/>
        </w:rPr>
        <w:t>题第（</w:t>
      </w:r>
      <w:r>
        <w:rPr>
          <w:rFonts w:ascii="Times New Roman" w:eastAsia="PingFang SC" w:hAnsi="Times New Roman"/>
          <w:lang w:eastAsia="zh-CN"/>
        </w:rPr>
        <w:t>4</w:t>
      </w:r>
      <w:r>
        <w:rPr>
          <w:rFonts w:ascii="Times New Roman" w:eastAsia="PingFang SC" w:hAnsi="Times New Roman"/>
          <w:lang w:eastAsia="zh-CN"/>
        </w:rPr>
        <w:t>）问（主观题）</w:t>
      </w:r>
    </w:p>
    <w:p w14:paraId="4331816E" w14:textId="77777777" w:rsidR="000B2DC3" w:rsidRDefault="00000000">
      <w:pPr>
        <w:rPr>
          <w:lang w:eastAsia="zh-CN"/>
        </w:rPr>
      </w:pPr>
      <w:r>
        <w:rPr>
          <w:b/>
          <w:lang w:eastAsia="zh-CN"/>
        </w:rPr>
        <w:t>【材料触发点】</w:t>
      </w:r>
      <w:r>
        <w:rPr>
          <w:b/>
          <w:lang w:eastAsia="zh-CN"/>
        </w:rPr>
        <w:t xml:space="preserve"> </w:t>
      </w:r>
      <w:r>
        <w:rPr>
          <w:lang w:eastAsia="zh-CN"/>
        </w:rPr>
        <w:t>我国特色村落形态多样，</w:t>
      </w:r>
      <w:r>
        <w:rPr>
          <w:lang w:eastAsia="zh-CN"/>
        </w:rPr>
        <w:t>"</w:t>
      </w:r>
      <w:r>
        <w:rPr>
          <w:lang w:eastAsia="zh-CN"/>
        </w:rPr>
        <w:t>村落中所建的桥涵路街、亭阁庙宇，流传的风俗习惯、方言乡音，都带有浓郁的乡土气息</w:t>
      </w:r>
      <w:r>
        <w:rPr>
          <w:lang w:eastAsia="zh-CN"/>
        </w:rPr>
        <w:t>"</w:t>
      </w:r>
      <w:r>
        <w:rPr>
          <w:lang w:eastAsia="zh-CN"/>
        </w:rPr>
        <w:t>；文旅部等</w:t>
      </w:r>
      <w:r>
        <w:rPr>
          <w:b/>
          <w:color w:val="C00000"/>
          <w:lang w:eastAsia="zh-CN"/>
        </w:rPr>
        <w:t>多家机关联合发文</w:t>
      </w:r>
      <w:r>
        <w:rPr>
          <w:lang w:eastAsia="zh-CN"/>
        </w:rPr>
        <w:t>，提出加强乡村美学普及和教育，</w:t>
      </w:r>
      <w:r>
        <w:rPr>
          <w:lang w:eastAsia="zh-CN"/>
        </w:rPr>
        <w:t>"</w:t>
      </w:r>
      <w:r>
        <w:rPr>
          <w:lang w:eastAsia="zh-CN"/>
        </w:rPr>
        <w:t>推动更多美术元素、艺术元素</w:t>
      </w:r>
      <w:r>
        <w:rPr>
          <w:b/>
          <w:color w:val="C00000"/>
          <w:lang w:eastAsia="zh-CN"/>
        </w:rPr>
        <w:t>应用到乡村规划建设</w:t>
      </w:r>
      <w:r>
        <w:rPr>
          <w:lang w:eastAsia="zh-CN"/>
        </w:rPr>
        <w:t>，</w:t>
      </w:r>
      <w:r>
        <w:rPr>
          <w:b/>
          <w:color w:val="C00000"/>
          <w:lang w:eastAsia="zh-CN"/>
        </w:rPr>
        <w:t>鼓励兴办</w:t>
      </w:r>
      <w:r>
        <w:rPr>
          <w:lang w:eastAsia="zh-CN"/>
        </w:rPr>
        <w:t>特色书店、剧场、博物馆、美术馆、图书馆、文创馆</w:t>
      </w:r>
      <w:r>
        <w:rPr>
          <w:lang w:eastAsia="zh-CN"/>
        </w:rPr>
        <w:t>"</w:t>
      </w:r>
      <w:r>
        <w:rPr>
          <w:lang w:eastAsia="zh-CN"/>
        </w:rPr>
        <w:t>等。</w:t>
      </w:r>
    </w:p>
    <w:p w14:paraId="5D3F2C0E" w14:textId="77777777" w:rsidR="000B2DC3" w:rsidRDefault="00000000">
      <w:pPr>
        <w:rPr>
          <w:lang w:eastAsia="zh-CN"/>
        </w:rPr>
      </w:pPr>
      <w:r>
        <w:rPr>
          <w:b/>
          <w:lang w:eastAsia="zh-CN"/>
        </w:rPr>
        <w:t>【设问】</w:t>
      </w:r>
      <w:r>
        <w:rPr>
          <w:b/>
          <w:lang w:eastAsia="zh-CN"/>
        </w:rPr>
        <w:t xml:space="preserve"> </w:t>
      </w:r>
      <w:r>
        <w:rPr>
          <w:lang w:eastAsia="zh-CN"/>
        </w:rPr>
        <w:t>结合材料，综合运用所学，阐释如何推动乡村文化振兴。（</w:t>
      </w:r>
      <w:r>
        <w:rPr>
          <w:lang w:eastAsia="zh-CN"/>
        </w:rPr>
        <w:t>9</w:t>
      </w:r>
      <w:r>
        <w:rPr>
          <w:lang w:eastAsia="zh-CN"/>
        </w:rPr>
        <w:t>分）</w:t>
      </w:r>
    </w:p>
    <w:p w14:paraId="5B89FFC8" w14:textId="77777777" w:rsidR="000B2DC3" w:rsidRDefault="00000000">
      <w:pPr>
        <w:rPr>
          <w:lang w:eastAsia="zh-CN"/>
        </w:rPr>
      </w:pPr>
      <w:r>
        <w:rPr>
          <w:b/>
          <w:lang w:eastAsia="zh-CN"/>
        </w:rPr>
        <w:t>【为什么能想到】</w:t>
      </w:r>
      <w:r>
        <w:rPr>
          <w:b/>
          <w:lang w:eastAsia="zh-CN"/>
        </w:rPr>
        <w:t xml:space="preserve"> </w:t>
      </w:r>
      <w:r>
        <w:rPr>
          <w:lang w:eastAsia="zh-CN"/>
        </w:rPr>
        <w:t>多家机关联合发文、美学教育＋规划建设＋多业态文化场馆一齐上，对应的就是系统优化</w:t>
      </w:r>
      <w:r>
        <w:rPr>
          <w:lang w:eastAsia="zh-CN"/>
        </w:rPr>
        <w:t>——</w:t>
      </w:r>
      <w:r>
        <w:rPr>
          <w:lang w:eastAsia="zh-CN"/>
        </w:rPr>
        <w:t>主体协同、措施组合，</w:t>
      </w:r>
      <w:r>
        <w:rPr>
          <w:lang w:eastAsia="zh-CN"/>
        </w:rPr>
        <w:t>"</w:t>
      </w:r>
      <w:r>
        <w:rPr>
          <w:lang w:eastAsia="zh-CN"/>
        </w:rPr>
        <w:t>统筹考虑、优化组合</w:t>
      </w:r>
      <w:r>
        <w:rPr>
          <w:lang w:eastAsia="zh-CN"/>
        </w:rPr>
        <w:t>"</w:t>
      </w:r>
      <w:r>
        <w:rPr>
          <w:lang w:eastAsia="zh-CN"/>
        </w:rPr>
        <w:t>的治理形态俱备。乡村文化是由建筑街巷、</w:t>
      </w:r>
      <w:r>
        <w:rPr>
          <w:lang w:eastAsia="zh-CN"/>
        </w:rPr>
        <w:lastRenderedPageBreak/>
        <w:t>风俗方言、公共设施等要素构成的有机系统，振兴不能单点突击。看到</w:t>
      </w:r>
      <w:r>
        <w:rPr>
          <w:lang w:eastAsia="zh-CN"/>
        </w:rPr>
        <w:t>"</w:t>
      </w:r>
      <w:r>
        <w:rPr>
          <w:lang w:eastAsia="zh-CN"/>
        </w:rPr>
        <w:t>多部门联合</w:t>
      </w:r>
      <w:r>
        <w:rPr>
          <w:lang w:eastAsia="zh-CN"/>
        </w:rPr>
        <w:t>""</w:t>
      </w:r>
      <w:r>
        <w:rPr>
          <w:lang w:eastAsia="zh-CN"/>
        </w:rPr>
        <w:t>多措并举</w:t>
      </w:r>
      <w:r>
        <w:rPr>
          <w:lang w:eastAsia="zh-CN"/>
        </w:rPr>
        <w:t>""</w:t>
      </w:r>
      <w:r>
        <w:rPr>
          <w:lang w:eastAsia="zh-CN"/>
        </w:rPr>
        <w:t>把</w:t>
      </w:r>
      <w:r>
        <w:rPr>
          <w:lang w:eastAsia="zh-CN"/>
        </w:rPr>
        <w:t>X</w:t>
      </w:r>
      <w:r>
        <w:rPr>
          <w:lang w:eastAsia="zh-CN"/>
        </w:rPr>
        <w:t>元素应用到</w:t>
      </w:r>
      <w:r>
        <w:rPr>
          <w:lang w:eastAsia="zh-CN"/>
        </w:rPr>
        <w:t>Y</w:t>
      </w:r>
      <w:r>
        <w:rPr>
          <w:lang w:eastAsia="zh-CN"/>
        </w:rPr>
        <w:t>建设</w:t>
      </w:r>
      <w:r>
        <w:rPr>
          <w:lang w:eastAsia="zh-CN"/>
        </w:rPr>
        <w:t>"</w:t>
      </w:r>
      <w:r>
        <w:rPr>
          <w:lang w:eastAsia="zh-CN"/>
        </w:rPr>
        <w:t>的政策包式材料，就以系统优化组织一个作答角度。</w:t>
      </w:r>
    </w:p>
    <w:p w14:paraId="58268EAC" w14:textId="77777777" w:rsidR="000B2DC3" w:rsidRDefault="00000000">
      <w:pPr>
        <w:rPr>
          <w:lang w:eastAsia="zh-CN"/>
        </w:rPr>
      </w:pPr>
      <w:r>
        <w:rPr>
          <w:b/>
          <w:lang w:eastAsia="zh-CN"/>
        </w:rPr>
        <w:t>【答案落点】</w:t>
      </w:r>
      <w:r>
        <w:rPr>
          <w:b/>
          <w:lang w:eastAsia="zh-CN"/>
        </w:rPr>
        <w:t xml:space="preserve"> </w:t>
      </w:r>
      <w:r>
        <w:rPr>
          <w:lang w:eastAsia="zh-CN"/>
        </w:rPr>
        <w:t>坚持系统优化的方法：把乡村的建筑遗存、风俗方言、公共文化设施作为乡村文化系统的要素统筹谋划</w:t>
      </w:r>
      <w:r>
        <w:rPr>
          <w:lang w:eastAsia="zh-CN"/>
        </w:rPr>
        <w:t>——</w:t>
      </w:r>
      <w:r>
        <w:rPr>
          <w:lang w:eastAsia="zh-CN"/>
        </w:rPr>
        <w:t>多部门协同推进，将美术、艺术元素融入乡村规划建设，配套书店、剧场、博物馆等多元文化载体，使保护、教育、产业各项举措优化组合，整体提升乡村文化生态，推动乡村文化振兴。</w:t>
      </w:r>
    </w:p>
    <w:p w14:paraId="5A3C2F5B"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细则补充给分点明列</w:t>
      </w:r>
      <w:r>
        <w:rPr>
          <w:color w:val="595959"/>
          <w:sz w:val="19"/>
          <w:lang w:eastAsia="zh-CN"/>
        </w:rPr>
        <w:t>"</w:t>
      </w:r>
      <w:r>
        <w:rPr>
          <w:color w:val="595959"/>
          <w:sz w:val="19"/>
          <w:lang w:eastAsia="zh-CN"/>
        </w:rPr>
        <w:t>系统优化</w:t>
      </w:r>
      <w:r>
        <w:rPr>
          <w:color w:val="595959"/>
          <w:sz w:val="19"/>
          <w:lang w:eastAsia="zh-CN"/>
        </w:rPr>
        <w:t>"</w:t>
      </w:r>
      <w:r>
        <w:rPr>
          <w:color w:val="595959"/>
          <w:sz w:val="19"/>
          <w:lang w:eastAsia="zh-CN"/>
        </w:rPr>
        <w:t>，与</w:t>
      </w:r>
      <w:r>
        <w:rPr>
          <w:color w:val="595959"/>
          <w:sz w:val="19"/>
          <w:lang w:eastAsia="zh-CN"/>
        </w:rPr>
        <w:t>"</w:t>
      </w:r>
      <w:r>
        <w:rPr>
          <w:color w:val="595959"/>
          <w:sz w:val="19"/>
          <w:lang w:eastAsia="zh-CN"/>
        </w:rPr>
        <w:t>按客观规律办事和发挥主观能动性、矛盾特殊性</w:t>
      </w:r>
      <w:r>
        <w:rPr>
          <w:color w:val="595959"/>
          <w:sz w:val="19"/>
          <w:lang w:eastAsia="zh-CN"/>
        </w:rPr>
        <w:t>"</w:t>
      </w:r>
      <w:r>
        <w:rPr>
          <w:color w:val="595959"/>
          <w:sz w:val="19"/>
          <w:lang w:eastAsia="zh-CN"/>
        </w:rPr>
        <w:t>并列；综合开放题按等级赋分，水平</w:t>
      </w:r>
      <w:r>
        <w:rPr>
          <w:color w:val="595959"/>
          <w:sz w:val="19"/>
          <w:lang w:eastAsia="zh-CN"/>
        </w:rPr>
        <w:t>4</w:t>
      </w:r>
      <w:r>
        <w:rPr>
          <w:color w:val="595959"/>
          <w:sz w:val="19"/>
          <w:lang w:eastAsia="zh-CN"/>
        </w:rPr>
        <w:t>为</w:t>
      </w:r>
      <w:r>
        <w:rPr>
          <w:color w:val="595959"/>
          <w:sz w:val="19"/>
          <w:lang w:eastAsia="zh-CN"/>
        </w:rPr>
        <w:t>7-9</w:t>
      </w:r>
      <w:r>
        <w:rPr>
          <w:color w:val="595959"/>
          <w:sz w:val="19"/>
          <w:lang w:eastAsia="zh-CN"/>
        </w:rPr>
        <w:t>分。官方答案另列价值选择与人民群众历史作用、按规律办事与主观能动性、矛盾特殊性及文化产业、文化传承创新、国家职能、基层群众自治等角度。</w:t>
      </w:r>
    </w:p>
    <w:p w14:paraId="51F18BDA" w14:textId="77777777" w:rsidR="000B2DC3" w:rsidRDefault="00000000">
      <w:pPr>
        <w:pStyle w:val="31"/>
        <w:rPr>
          <w:lang w:eastAsia="zh-CN"/>
        </w:rPr>
      </w:pPr>
      <w:r>
        <w:rPr>
          <w:rFonts w:ascii="Times New Roman" w:eastAsia="PingFang SC" w:hAnsi="Times New Roman"/>
          <w:lang w:eastAsia="zh-CN"/>
        </w:rPr>
        <w:t xml:space="preserve">14. 2026 </w:t>
      </w:r>
      <w:r>
        <w:rPr>
          <w:rFonts w:ascii="Times New Roman" w:eastAsia="PingFang SC" w:hAnsi="Times New Roman"/>
          <w:lang w:eastAsia="zh-CN"/>
        </w:rPr>
        <w:t>东城二模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3A8F0336" w14:textId="77777777" w:rsidR="000B2DC3" w:rsidRDefault="00000000">
      <w:pPr>
        <w:rPr>
          <w:lang w:eastAsia="zh-CN"/>
        </w:rPr>
      </w:pPr>
      <w:r>
        <w:rPr>
          <w:b/>
          <w:lang w:eastAsia="zh-CN"/>
        </w:rPr>
        <w:t>【材料触发点】</w:t>
      </w:r>
      <w:r>
        <w:rPr>
          <w:b/>
          <w:lang w:eastAsia="zh-CN"/>
        </w:rPr>
        <w:t xml:space="preserve"> </w:t>
      </w:r>
      <w:r>
        <w:rPr>
          <w:lang w:eastAsia="zh-CN"/>
        </w:rPr>
        <w:t>北京市</w:t>
      </w:r>
      <w:r>
        <w:rPr>
          <w:lang w:eastAsia="zh-CN"/>
        </w:rPr>
        <w:t>"</w:t>
      </w:r>
      <w:r>
        <w:rPr>
          <w:b/>
          <w:color w:val="C00000"/>
          <w:lang w:eastAsia="zh-CN"/>
        </w:rPr>
        <w:t>统筹推进</w:t>
      </w:r>
      <w:r>
        <w:rPr>
          <w:lang w:eastAsia="zh-CN"/>
        </w:rPr>
        <w:t>思政课学习场景创新</w:t>
      </w:r>
      <w:r>
        <w:rPr>
          <w:lang w:eastAsia="zh-CN"/>
        </w:rPr>
        <w:t>"</w:t>
      </w:r>
      <w:r>
        <w:rPr>
          <w:lang w:eastAsia="zh-CN"/>
        </w:rPr>
        <w:t>：各校探究式、项目式、议题式</w:t>
      </w:r>
      <w:r>
        <w:rPr>
          <w:b/>
          <w:color w:val="C00000"/>
          <w:lang w:eastAsia="zh-CN"/>
        </w:rPr>
        <w:t>多法并用</w:t>
      </w:r>
      <w:r>
        <w:rPr>
          <w:lang w:eastAsia="zh-CN"/>
        </w:rPr>
        <w:t>；</w:t>
      </w:r>
      <w:r>
        <w:rPr>
          <w:b/>
          <w:color w:val="C00000"/>
          <w:lang w:eastAsia="zh-CN"/>
        </w:rPr>
        <w:t>东城、海淀、大兴</w:t>
      </w:r>
      <w:r>
        <w:rPr>
          <w:lang w:eastAsia="zh-CN"/>
        </w:rPr>
        <w:t>各依资源打造特色场景，</w:t>
      </w:r>
      <w:r>
        <w:rPr>
          <w:lang w:eastAsia="zh-CN"/>
        </w:rPr>
        <w:t>"'</w:t>
      </w:r>
      <w:r>
        <w:rPr>
          <w:lang w:eastAsia="zh-CN"/>
        </w:rPr>
        <w:t>实景</w:t>
      </w:r>
      <w:r>
        <w:rPr>
          <w:lang w:eastAsia="zh-CN"/>
        </w:rPr>
        <w:t>+</w:t>
      </w:r>
      <w:r>
        <w:rPr>
          <w:lang w:eastAsia="zh-CN"/>
        </w:rPr>
        <w:t>任务</w:t>
      </w:r>
      <w:r>
        <w:rPr>
          <w:lang w:eastAsia="zh-CN"/>
        </w:rPr>
        <w:t>+</w:t>
      </w:r>
      <w:r>
        <w:rPr>
          <w:lang w:eastAsia="zh-CN"/>
        </w:rPr>
        <w:t>探究</w:t>
      </w:r>
      <w:r>
        <w:rPr>
          <w:lang w:eastAsia="zh-CN"/>
        </w:rPr>
        <w:t>'</w:t>
      </w:r>
      <w:r>
        <w:rPr>
          <w:lang w:eastAsia="zh-CN"/>
        </w:rPr>
        <w:t>模式让学生收获沉浸式学习体验</w:t>
      </w:r>
      <w:r>
        <w:rPr>
          <w:lang w:eastAsia="zh-CN"/>
        </w:rPr>
        <w:t>"</w:t>
      </w:r>
      <w:r>
        <w:rPr>
          <w:lang w:eastAsia="zh-CN"/>
        </w:rPr>
        <w:t>；</w:t>
      </w:r>
      <w:r>
        <w:rPr>
          <w:lang w:eastAsia="zh-CN"/>
        </w:rPr>
        <w:t>"</w:t>
      </w:r>
      <w:r>
        <w:rPr>
          <w:lang w:eastAsia="zh-CN"/>
        </w:rPr>
        <w:t>思政教育数字化转型不断推进。</w:t>
      </w:r>
      <w:r>
        <w:rPr>
          <w:b/>
          <w:color w:val="C00000"/>
          <w:lang w:eastAsia="zh-CN"/>
        </w:rPr>
        <w:t>思政数字地图、云研学、虚拟展馆</w:t>
      </w:r>
      <w:r>
        <w:rPr>
          <w:lang w:eastAsia="zh-CN"/>
        </w:rPr>
        <w:t>等平台，让学生更加便捷灵活地获取个性化学习资源</w:t>
      </w:r>
      <w:r>
        <w:rPr>
          <w:lang w:eastAsia="zh-CN"/>
        </w:rPr>
        <w:t>"</w:t>
      </w:r>
      <w:r>
        <w:rPr>
          <w:lang w:eastAsia="zh-CN"/>
        </w:rPr>
        <w:t>。</w:t>
      </w:r>
    </w:p>
    <w:p w14:paraId="1B7B005E"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结合材料，运用《哲学与文化》知识，谈谈</w:t>
      </w:r>
      <w:r>
        <w:rPr>
          <w:lang w:eastAsia="zh-CN"/>
        </w:rPr>
        <w:t>"</w:t>
      </w:r>
      <w:r>
        <w:rPr>
          <w:lang w:eastAsia="zh-CN"/>
        </w:rPr>
        <w:t>京彩课堂</w:t>
      </w:r>
      <w:r>
        <w:rPr>
          <w:lang w:eastAsia="zh-CN"/>
        </w:rPr>
        <w:t>"</w:t>
      </w:r>
      <w:r>
        <w:rPr>
          <w:lang w:eastAsia="zh-CN"/>
        </w:rPr>
        <w:t>的精彩所在。</w:t>
      </w:r>
    </w:p>
    <w:p w14:paraId="58C9D024"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统筹推进思政课学习场景创新</w:t>
      </w:r>
      <w:r>
        <w:rPr>
          <w:lang w:eastAsia="zh-CN"/>
        </w:rPr>
        <w:t>"</w:t>
      </w:r>
      <w:r>
        <w:rPr>
          <w:lang w:eastAsia="zh-CN"/>
        </w:rPr>
        <w:t>，对应的就是系统观念</w:t>
      </w:r>
      <w:r>
        <w:rPr>
          <w:lang w:eastAsia="zh-CN"/>
        </w:rPr>
        <w:t>——"</w:t>
      </w:r>
      <w:r>
        <w:rPr>
          <w:lang w:eastAsia="zh-CN"/>
        </w:rPr>
        <w:t>统筹</w:t>
      </w:r>
      <w:r>
        <w:rPr>
          <w:lang w:eastAsia="zh-CN"/>
        </w:rPr>
        <w:t>"</w:t>
      </w:r>
      <w:r>
        <w:rPr>
          <w:lang w:eastAsia="zh-CN"/>
        </w:rPr>
        <w:t>亮出了方法论身份。</w:t>
      </w:r>
      <w:r>
        <w:rPr>
          <w:lang w:eastAsia="zh-CN"/>
        </w:rPr>
        <w:t>"</w:t>
      </w:r>
      <w:r>
        <w:rPr>
          <w:lang w:eastAsia="zh-CN"/>
        </w:rPr>
        <w:t>京彩课堂</w:t>
      </w:r>
      <w:r>
        <w:rPr>
          <w:lang w:eastAsia="zh-CN"/>
        </w:rPr>
        <w:t>"</w:t>
      </w:r>
      <w:r>
        <w:rPr>
          <w:lang w:eastAsia="zh-CN"/>
        </w:rPr>
        <w:t>不是单点改革，而是教学方法、区域文化科创资源、数字平台多要素的协同重组，文化与科技融合（数字地图、云研学、虚拟展馆）更是要素重组的典型。看到</w:t>
      </w:r>
      <w:r>
        <w:rPr>
          <w:lang w:eastAsia="zh-CN"/>
        </w:rPr>
        <w:t>"</w:t>
      </w:r>
      <w:r>
        <w:rPr>
          <w:lang w:eastAsia="zh-CN"/>
        </w:rPr>
        <w:t>统筹推进</w:t>
      </w:r>
      <w:r>
        <w:rPr>
          <w:lang w:eastAsia="zh-CN"/>
        </w:rPr>
        <w:t>……</w:t>
      </w:r>
      <w:r>
        <w:rPr>
          <w:lang w:eastAsia="zh-CN"/>
        </w:rPr>
        <w:t>创新</w:t>
      </w:r>
      <w:r>
        <w:rPr>
          <w:lang w:eastAsia="zh-CN"/>
        </w:rPr>
        <w:t>"</w:t>
      </w:r>
      <w:r>
        <w:rPr>
          <w:lang w:eastAsia="zh-CN"/>
        </w:rPr>
        <w:t>加多区、多法、多平台铺陈的材料，就可用系统观念组织一个答题角度。</w:t>
      </w:r>
    </w:p>
    <w:p w14:paraId="5142E58B" w14:textId="77777777" w:rsidR="000B2DC3" w:rsidRDefault="00000000">
      <w:pPr>
        <w:rPr>
          <w:lang w:eastAsia="zh-CN"/>
        </w:rPr>
      </w:pPr>
      <w:r>
        <w:rPr>
          <w:b/>
          <w:lang w:eastAsia="zh-CN"/>
        </w:rPr>
        <w:t>【答案落点】</w:t>
      </w:r>
      <w:r>
        <w:rPr>
          <w:b/>
          <w:lang w:eastAsia="zh-CN"/>
        </w:rPr>
        <w:t xml:space="preserve"> </w:t>
      </w:r>
      <w:r>
        <w:rPr>
          <w:lang w:eastAsia="zh-CN"/>
        </w:rPr>
        <w:t>坚持系统观念：北京统筹推进思政课学习场景创新，把教学方法、区域文化科创资源、数字平台作为育人系统的要素优化组合</w:t>
      </w:r>
      <w:r>
        <w:rPr>
          <w:lang w:eastAsia="zh-CN"/>
        </w:rPr>
        <w:t>——"</w:t>
      </w:r>
      <w:r>
        <w:rPr>
          <w:lang w:eastAsia="zh-CN"/>
        </w:rPr>
        <w:t>实景</w:t>
      </w:r>
      <w:r>
        <w:rPr>
          <w:lang w:eastAsia="zh-CN"/>
        </w:rPr>
        <w:t>+</w:t>
      </w:r>
      <w:r>
        <w:rPr>
          <w:lang w:eastAsia="zh-CN"/>
        </w:rPr>
        <w:t>任务</w:t>
      </w:r>
      <w:r>
        <w:rPr>
          <w:lang w:eastAsia="zh-CN"/>
        </w:rPr>
        <w:t>+</w:t>
      </w:r>
      <w:r>
        <w:rPr>
          <w:lang w:eastAsia="zh-CN"/>
        </w:rPr>
        <w:t>探究</w:t>
      </w:r>
      <w:r>
        <w:rPr>
          <w:lang w:eastAsia="zh-CN"/>
        </w:rPr>
        <w:t>"</w:t>
      </w:r>
      <w:r>
        <w:rPr>
          <w:lang w:eastAsia="zh-CN"/>
        </w:rPr>
        <w:t>贯通课堂内外，文化与科技融合使资源供给便捷个性化，系统化的场景创新让思政教育整体活起来、实起来。</w:t>
      </w:r>
    </w:p>
    <w:p w14:paraId="0E6CF7FD"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阅卷细则</w:t>
      </w:r>
      <w:r>
        <w:rPr>
          <w:color w:val="595959"/>
          <w:sz w:val="19"/>
          <w:lang w:eastAsia="zh-CN"/>
        </w:rPr>
        <w:t>"</w:t>
      </w:r>
      <w:r>
        <w:rPr>
          <w:color w:val="595959"/>
          <w:sz w:val="19"/>
          <w:lang w:eastAsia="zh-CN"/>
        </w:rPr>
        <w:t>知识</w:t>
      </w:r>
      <w:r>
        <w:rPr>
          <w:color w:val="595959"/>
          <w:sz w:val="19"/>
          <w:lang w:eastAsia="zh-CN"/>
        </w:rPr>
        <w:t>-</w:t>
      </w:r>
      <w:r>
        <w:rPr>
          <w:color w:val="595959"/>
          <w:sz w:val="19"/>
          <w:lang w:eastAsia="zh-CN"/>
        </w:rPr>
        <w:t>材料对应表</w:t>
      </w:r>
      <w:r>
        <w:rPr>
          <w:color w:val="595959"/>
          <w:sz w:val="19"/>
          <w:lang w:eastAsia="zh-CN"/>
        </w:rPr>
        <w:t>"</w:t>
      </w:r>
      <w:r>
        <w:rPr>
          <w:color w:val="595959"/>
          <w:sz w:val="19"/>
          <w:lang w:eastAsia="zh-CN"/>
        </w:rPr>
        <w:t>可用知识明列</w:t>
      </w:r>
      <w:r>
        <w:rPr>
          <w:color w:val="595959"/>
          <w:sz w:val="19"/>
          <w:lang w:eastAsia="zh-CN"/>
        </w:rPr>
        <w:t>"</w:t>
      </w:r>
      <w:r>
        <w:rPr>
          <w:color w:val="595959"/>
          <w:sz w:val="19"/>
          <w:lang w:eastAsia="zh-CN"/>
        </w:rPr>
        <w:t>联系（系统）</w:t>
      </w:r>
      <w:r>
        <w:rPr>
          <w:color w:val="595959"/>
          <w:sz w:val="19"/>
          <w:lang w:eastAsia="zh-CN"/>
        </w:rPr>
        <w:t>"</w:t>
      </w:r>
      <w:r>
        <w:rPr>
          <w:color w:val="595959"/>
          <w:sz w:val="19"/>
          <w:lang w:eastAsia="zh-CN"/>
        </w:rPr>
        <w:t>，对应材料</w:t>
      </w:r>
      <w:r>
        <w:rPr>
          <w:color w:val="595959"/>
          <w:sz w:val="19"/>
          <w:lang w:eastAsia="zh-CN"/>
        </w:rPr>
        <w:t>"</w:t>
      </w:r>
      <w:r>
        <w:rPr>
          <w:color w:val="595959"/>
          <w:sz w:val="19"/>
          <w:lang w:eastAsia="zh-CN"/>
        </w:rPr>
        <w:t>守正创新</w:t>
      </w:r>
      <w:r>
        <w:rPr>
          <w:color w:val="595959"/>
          <w:sz w:val="19"/>
          <w:lang w:eastAsia="zh-CN"/>
        </w:rPr>
        <w:t>/</w:t>
      </w:r>
      <w:r>
        <w:rPr>
          <w:color w:val="595959"/>
          <w:sz w:val="19"/>
          <w:lang w:eastAsia="zh-CN"/>
        </w:rPr>
        <w:t>理论与实践统一</w:t>
      </w:r>
      <w:r>
        <w:rPr>
          <w:color w:val="595959"/>
          <w:sz w:val="19"/>
          <w:lang w:eastAsia="zh-CN"/>
        </w:rPr>
        <w:t>/</w:t>
      </w:r>
      <w:r>
        <w:rPr>
          <w:color w:val="595959"/>
          <w:sz w:val="19"/>
          <w:lang w:eastAsia="zh-CN"/>
        </w:rPr>
        <w:t>文化与科技融合</w:t>
      </w:r>
      <w:r>
        <w:rPr>
          <w:color w:val="595959"/>
          <w:sz w:val="19"/>
          <w:lang w:eastAsia="zh-CN"/>
        </w:rPr>
        <w:t>"</w:t>
      </w:r>
      <w:r>
        <w:rPr>
          <w:color w:val="595959"/>
          <w:sz w:val="19"/>
          <w:lang w:eastAsia="zh-CN"/>
        </w:rPr>
        <w:t>；细则水平</w:t>
      </w:r>
      <w:r>
        <w:rPr>
          <w:color w:val="595959"/>
          <w:sz w:val="19"/>
          <w:lang w:eastAsia="zh-CN"/>
        </w:rPr>
        <w:t>4</w:t>
      </w:r>
      <w:r>
        <w:rPr>
          <w:color w:val="595959"/>
          <w:sz w:val="19"/>
          <w:lang w:eastAsia="zh-CN"/>
        </w:rPr>
        <w:t>的三个核心知识为实践与认识、文化创新、文化育人功能，本角度属可选项，宜与核心角度搭配使用，只答哲学最高</w:t>
      </w:r>
      <w:r>
        <w:rPr>
          <w:color w:val="595959"/>
          <w:sz w:val="19"/>
          <w:lang w:eastAsia="zh-CN"/>
        </w:rPr>
        <w:t>3</w:t>
      </w:r>
      <w:r>
        <w:rPr>
          <w:color w:val="595959"/>
          <w:sz w:val="19"/>
          <w:lang w:eastAsia="zh-CN"/>
        </w:rPr>
        <w:t>分。官方答案另列实践决定认识、物质决定意识、发展（辩证否定）、矛盾特殊性、价值观及文化功能、双创等角度。</w:t>
      </w:r>
    </w:p>
    <w:p w14:paraId="05726D5F" w14:textId="77777777" w:rsidR="000B2DC3" w:rsidRDefault="00000000">
      <w:pPr>
        <w:pStyle w:val="31"/>
        <w:rPr>
          <w:lang w:eastAsia="zh-CN"/>
        </w:rPr>
      </w:pPr>
      <w:r>
        <w:rPr>
          <w:rFonts w:ascii="Times New Roman" w:eastAsia="PingFang SC" w:hAnsi="Times New Roman"/>
          <w:lang w:eastAsia="zh-CN"/>
        </w:rPr>
        <w:lastRenderedPageBreak/>
        <w:t xml:space="preserve">15. 2026 </w:t>
      </w:r>
      <w:r>
        <w:rPr>
          <w:rFonts w:ascii="Times New Roman" w:eastAsia="PingFang SC" w:hAnsi="Times New Roman"/>
          <w:lang w:eastAsia="zh-CN"/>
        </w:rPr>
        <w:t>东城二模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21 </w:t>
      </w:r>
      <w:r>
        <w:rPr>
          <w:rFonts w:ascii="Times New Roman" w:eastAsia="PingFang SC" w:hAnsi="Times New Roman"/>
          <w:lang w:eastAsia="zh-CN"/>
        </w:rPr>
        <w:t>题（主观题）</w:t>
      </w:r>
    </w:p>
    <w:p w14:paraId="11DA7B6E" w14:textId="77777777" w:rsidR="000B2DC3" w:rsidRDefault="00000000">
      <w:pPr>
        <w:rPr>
          <w:lang w:eastAsia="zh-CN"/>
        </w:rPr>
      </w:pPr>
      <w:r>
        <w:rPr>
          <w:b/>
          <w:lang w:eastAsia="zh-CN"/>
        </w:rPr>
        <w:t>【材料触发点】</w:t>
      </w:r>
      <w:r>
        <w:rPr>
          <w:b/>
          <w:lang w:eastAsia="zh-CN"/>
        </w:rPr>
        <w:t xml:space="preserve"> </w:t>
      </w:r>
      <w:r>
        <w:rPr>
          <w:lang w:eastAsia="zh-CN"/>
        </w:rPr>
        <w:t>建设金融强国</w:t>
      </w:r>
      <w:r>
        <w:rPr>
          <w:lang w:eastAsia="zh-CN"/>
        </w:rPr>
        <w:t>"</w:t>
      </w:r>
      <w:r>
        <w:rPr>
          <w:lang w:eastAsia="zh-CN"/>
        </w:rPr>
        <w:t>必须加快</w:t>
      </w:r>
      <w:r>
        <w:rPr>
          <w:b/>
          <w:color w:val="C00000"/>
          <w:lang w:eastAsia="zh-CN"/>
        </w:rPr>
        <w:t>构建中国特色现代金融体系</w:t>
      </w:r>
      <w:r>
        <w:rPr>
          <w:lang w:eastAsia="zh-CN"/>
        </w:rPr>
        <w:t>，做好</w:t>
      </w:r>
      <w:r>
        <w:rPr>
          <w:lang w:eastAsia="zh-CN"/>
        </w:rPr>
        <w:t>'</w:t>
      </w:r>
      <w:r>
        <w:rPr>
          <w:b/>
          <w:color w:val="C00000"/>
          <w:lang w:eastAsia="zh-CN"/>
        </w:rPr>
        <w:t>五篇大文章</w:t>
      </w:r>
      <w:r>
        <w:rPr>
          <w:lang w:eastAsia="zh-CN"/>
        </w:rPr>
        <w:t>'"——</w:t>
      </w:r>
      <w:r>
        <w:rPr>
          <w:lang w:eastAsia="zh-CN"/>
        </w:rPr>
        <w:t>科技金融、绿色金融、普惠金融、养老金融、数字金融并列推进；资料卡二列出科技再贷款、绿色金融债券、小微续贷、养老理财试点、数字化改造信贷等多线举措，</w:t>
      </w:r>
      <w:r>
        <w:rPr>
          <w:lang w:eastAsia="zh-CN"/>
        </w:rPr>
        <w:t>"</w:t>
      </w:r>
      <w:r>
        <w:rPr>
          <w:lang w:eastAsia="zh-CN"/>
        </w:rPr>
        <w:t>金融活水滋养从科技前沿、绿色转型到民生保障的广阔空间</w:t>
      </w:r>
      <w:r>
        <w:rPr>
          <w:lang w:eastAsia="zh-CN"/>
        </w:rPr>
        <w:t>"</w:t>
      </w:r>
      <w:r>
        <w:rPr>
          <w:lang w:eastAsia="zh-CN"/>
        </w:rPr>
        <w:t>。</w:t>
      </w:r>
    </w:p>
    <w:p w14:paraId="05BDDAFE" w14:textId="77777777" w:rsidR="000B2DC3" w:rsidRDefault="00000000">
      <w:pPr>
        <w:rPr>
          <w:lang w:eastAsia="zh-CN"/>
        </w:rPr>
      </w:pPr>
      <w:r>
        <w:rPr>
          <w:b/>
          <w:lang w:eastAsia="zh-CN"/>
        </w:rPr>
        <w:t>【设问】</w:t>
      </w:r>
      <w:r>
        <w:rPr>
          <w:b/>
          <w:lang w:eastAsia="zh-CN"/>
        </w:rPr>
        <w:t xml:space="preserve"> </w:t>
      </w:r>
      <w:r>
        <w:rPr>
          <w:lang w:eastAsia="zh-CN"/>
        </w:rPr>
        <w:t>结合材料，综合运用所学，谈谈你对做好这</w:t>
      </w:r>
      <w:r>
        <w:rPr>
          <w:lang w:eastAsia="zh-CN"/>
        </w:rPr>
        <w:t>"</w:t>
      </w:r>
      <w:r>
        <w:rPr>
          <w:lang w:eastAsia="zh-CN"/>
        </w:rPr>
        <w:t>五篇大文章</w:t>
      </w:r>
      <w:r>
        <w:rPr>
          <w:lang w:eastAsia="zh-CN"/>
        </w:rPr>
        <w:t>"</w:t>
      </w:r>
      <w:r>
        <w:rPr>
          <w:lang w:eastAsia="zh-CN"/>
        </w:rPr>
        <w:t>的理解。</w:t>
      </w:r>
    </w:p>
    <w:p w14:paraId="5F87064F"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五篇大文章</w:t>
      </w:r>
      <w:r>
        <w:rPr>
          <w:lang w:eastAsia="zh-CN"/>
        </w:rPr>
        <w:t>"——</w:t>
      </w:r>
      <w:r>
        <w:rPr>
          <w:lang w:eastAsia="zh-CN"/>
        </w:rPr>
        <w:t>五个领域并列推进、同属</w:t>
      </w:r>
      <w:r>
        <w:rPr>
          <w:lang w:eastAsia="zh-CN"/>
        </w:rPr>
        <w:t>"</w:t>
      </w:r>
      <w:r>
        <w:rPr>
          <w:lang w:eastAsia="zh-CN"/>
        </w:rPr>
        <w:t>中国特色现代金融体系</w:t>
      </w:r>
      <w:r>
        <w:rPr>
          <w:lang w:eastAsia="zh-CN"/>
        </w:rPr>
        <w:t>"</w:t>
      </w:r>
      <w:r>
        <w:rPr>
          <w:lang w:eastAsia="zh-CN"/>
        </w:rPr>
        <w:t>一个系统，对应的就是系统优化、统筹协同。单写哪一篇都成不了</w:t>
      </w:r>
      <w:r>
        <w:rPr>
          <w:lang w:eastAsia="zh-CN"/>
        </w:rPr>
        <w:t>"</w:t>
      </w:r>
      <w:r>
        <w:rPr>
          <w:lang w:eastAsia="zh-CN"/>
        </w:rPr>
        <w:t>金融强国</w:t>
      </w:r>
      <w:r>
        <w:rPr>
          <w:lang w:eastAsia="zh-CN"/>
        </w:rPr>
        <w:t>"</w:t>
      </w:r>
      <w:r>
        <w:rPr>
          <w:lang w:eastAsia="zh-CN"/>
        </w:rPr>
        <w:t>，必须统筹谋划金融资源，让五篇文章各有分工又协同发力。看到</w:t>
      </w:r>
      <w:r>
        <w:rPr>
          <w:lang w:eastAsia="zh-CN"/>
        </w:rPr>
        <w:t>"××</w:t>
      </w:r>
      <w:r>
        <w:rPr>
          <w:lang w:eastAsia="zh-CN"/>
        </w:rPr>
        <w:t>体系＋</w:t>
      </w:r>
      <w:r>
        <w:rPr>
          <w:lang w:eastAsia="zh-CN"/>
        </w:rPr>
        <w:t>N</w:t>
      </w:r>
      <w:r>
        <w:rPr>
          <w:lang w:eastAsia="zh-CN"/>
        </w:rPr>
        <w:t>篇文章（</w:t>
      </w:r>
      <w:r>
        <w:rPr>
          <w:lang w:eastAsia="zh-CN"/>
        </w:rPr>
        <w:t>N</w:t>
      </w:r>
      <w:r>
        <w:rPr>
          <w:lang w:eastAsia="zh-CN"/>
        </w:rPr>
        <w:t>大板块）</w:t>
      </w:r>
      <w:r>
        <w:rPr>
          <w:lang w:eastAsia="zh-CN"/>
        </w:rPr>
        <w:t>"</w:t>
      </w:r>
      <w:r>
        <w:rPr>
          <w:lang w:eastAsia="zh-CN"/>
        </w:rPr>
        <w:t>并列铺陈的材料结构，就要想到系统优化。</w:t>
      </w:r>
    </w:p>
    <w:p w14:paraId="5A09DBD7" w14:textId="77777777" w:rsidR="000B2DC3" w:rsidRDefault="00000000">
      <w:pPr>
        <w:rPr>
          <w:lang w:eastAsia="zh-CN"/>
        </w:rPr>
      </w:pPr>
      <w:r>
        <w:rPr>
          <w:b/>
          <w:lang w:eastAsia="zh-CN"/>
        </w:rPr>
        <w:t>【答案落点】</w:t>
      </w:r>
      <w:r>
        <w:rPr>
          <w:b/>
          <w:lang w:eastAsia="zh-CN"/>
        </w:rPr>
        <w:t xml:space="preserve"> </w:t>
      </w:r>
      <w:r>
        <w:rPr>
          <w:lang w:eastAsia="zh-CN"/>
        </w:rPr>
        <w:t>做好</w:t>
      </w:r>
      <w:r>
        <w:rPr>
          <w:lang w:eastAsia="zh-CN"/>
        </w:rPr>
        <w:t>"</w:t>
      </w:r>
      <w:r>
        <w:rPr>
          <w:lang w:eastAsia="zh-CN"/>
        </w:rPr>
        <w:t>五篇大文章</w:t>
      </w:r>
      <w:r>
        <w:rPr>
          <w:lang w:eastAsia="zh-CN"/>
        </w:rPr>
        <w:t>"</w:t>
      </w:r>
      <w:r>
        <w:rPr>
          <w:lang w:eastAsia="zh-CN"/>
        </w:rPr>
        <w:t>要坚持系统观念、运用系统优化的方法：统筹考虑、优化组合金融资源，推动科技、绿色、普惠、养老、数字金融各有分工又协同发力，加快构建中国特色现代金融体系，使金融活水覆盖从科技前沿、绿色转型到民生保障的广阔空间，整体提升金融服务实体经济的效能，走宽中国特色金融发展之路、助力金融强国与中国式现代化建设。</w:t>
      </w:r>
    </w:p>
    <w:p w14:paraId="4743AA76"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阅卷细则阐述点</w:t>
      </w:r>
      <w:r>
        <w:rPr>
          <w:color w:val="595959"/>
          <w:sz w:val="19"/>
          <w:lang w:eastAsia="zh-CN"/>
        </w:rPr>
        <w:t>3</w:t>
      </w:r>
      <w:r>
        <w:rPr>
          <w:color w:val="595959"/>
          <w:sz w:val="19"/>
          <w:lang w:eastAsia="zh-CN"/>
        </w:rPr>
        <w:t>给分链条：</w:t>
      </w:r>
      <w:r>
        <w:rPr>
          <w:color w:val="595959"/>
          <w:sz w:val="19"/>
          <w:lang w:eastAsia="zh-CN"/>
        </w:rPr>
        <w:t>"</w:t>
      </w:r>
      <w:r>
        <w:rPr>
          <w:color w:val="595959"/>
          <w:sz w:val="19"/>
          <w:lang w:eastAsia="zh-CN"/>
        </w:rPr>
        <w:t>辩证思维整体性／系统优化／综合思维／联系观</w:t>
      </w:r>
      <w:r>
        <w:rPr>
          <w:color w:val="595959"/>
          <w:sz w:val="19"/>
          <w:lang w:eastAsia="zh-CN"/>
        </w:rPr>
        <w:t>——</w:t>
      </w:r>
      <w:r>
        <w:rPr>
          <w:color w:val="595959"/>
          <w:sz w:val="19"/>
          <w:lang w:eastAsia="zh-CN"/>
        </w:rPr>
        <w:t>中特金融体系</w:t>
      </w:r>
      <w:r>
        <w:rPr>
          <w:color w:val="595959"/>
          <w:sz w:val="19"/>
          <w:lang w:eastAsia="zh-CN"/>
        </w:rPr>
        <w:t>——</w:t>
      </w:r>
      <w:r>
        <w:rPr>
          <w:color w:val="595959"/>
          <w:sz w:val="19"/>
          <w:lang w:eastAsia="zh-CN"/>
        </w:rPr>
        <w:t>金融强国／中国式现代化</w:t>
      </w:r>
      <w:r>
        <w:rPr>
          <w:color w:val="595959"/>
          <w:sz w:val="19"/>
          <w:lang w:eastAsia="zh-CN"/>
        </w:rPr>
        <w:t>"</w:t>
      </w:r>
      <w:r>
        <w:rPr>
          <w:color w:val="595959"/>
          <w:sz w:val="19"/>
          <w:lang w:eastAsia="zh-CN"/>
        </w:rPr>
        <w:t>，水平</w:t>
      </w:r>
      <w:r>
        <w:rPr>
          <w:color w:val="595959"/>
          <w:sz w:val="19"/>
          <w:lang w:eastAsia="zh-CN"/>
        </w:rPr>
        <w:t>4</w:t>
      </w:r>
      <w:r>
        <w:rPr>
          <w:color w:val="595959"/>
          <w:sz w:val="19"/>
          <w:lang w:eastAsia="zh-CN"/>
        </w:rPr>
        <w:t>示例即</w:t>
      </w:r>
      <w:r>
        <w:rPr>
          <w:color w:val="595959"/>
          <w:sz w:val="19"/>
          <w:lang w:eastAsia="zh-CN"/>
        </w:rPr>
        <w:t>"</w:t>
      </w:r>
      <w:r>
        <w:rPr>
          <w:color w:val="595959"/>
          <w:sz w:val="19"/>
          <w:lang w:eastAsia="zh-CN"/>
        </w:rPr>
        <w:t>政府以系统观念统筹金融资源</w:t>
      </w:r>
      <w:r>
        <w:rPr>
          <w:color w:val="595959"/>
          <w:sz w:val="19"/>
          <w:lang w:eastAsia="zh-CN"/>
        </w:rPr>
        <w:t>……</w:t>
      </w:r>
      <w:r>
        <w:rPr>
          <w:color w:val="595959"/>
          <w:sz w:val="19"/>
          <w:lang w:eastAsia="zh-CN"/>
        </w:rPr>
        <w:t>推动科技、数字、绿色、普惠、养老金融协同发力</w:t>
      </w:r>
      <w:r>
        <w:rPr>
          <w:color w:val="595959"/>
          <w:sz w:val="19"/>
          <w:lang w:eastAsia="zh-CN"/>
        </w:rPr>
        <w:t>"</w:t>
      </w:r>
      <w:r>
        <w:rPr>
          <w:color w:val="595959"/>
          <w:sz w:val="19"/>
          <w:lang w:eastAsia="zh-CN"/>
        </w:rPr>
        <w:t>；该角度</w:t>
      </w:r>
      <w:r>
        <w:rPr>
          <w:color w:val="595959"/>
          <w:sz w:val="19"/>
          <w:lang w:eastAsia="zh-CN"/>
        </w:rPr>
        <w:t>2</w:t>
      </w:r>
      <w:r>
        <w:rPr>
          <w:color w:val="595959"/>
          <w:sz w:val="19"/>
          <w:lang w:eastAsia="zh-CN"/>
        </w:rPr>
        <w:t>分＝知识</w:t>
      </w:r>
      <w:r>
        <w:rPr>
          <w:color w:val="595959"/>
          <w:sz w:val="19"/>
          <w:lang w:eastAsia="zh-CN"/>
        </w:rPr>
        <w:t>1</w:t>
      </w:r>
      <w:r>
        <w:rPr>
          <w:color w:val="595959"/>
          <w:sz w:val="19"/>
          <w:lang w:eastAsia="zh-CN"/>
        </w:rPr>
        <w:t>分＋阐述</w:t>
      </w:r>
      <w:r>
        <w:rPr>
          <w:color w:val="595959"/>
          <w:sz w:val="19"/>
          <w:lang w:eastAsia="zh-CN"/>
        </w:rPr>
        <w:t>1</w:t>
      </w:r>
      <w:r>
        <w:rPr>
          <w:color w:val="595959"/>
          <w:sz w:val="19"/>
          <w:lang w:eastAsia="zh-CN"/>
        </w:rPr>
        <w:t>分，阐述须回应</w:t>
      </w:r>
      <w:r>
        <w:rPr>
          <w:color w:val="595959"/>
          <w:sz w:val="19"/>
          <w:lang w:eastAsia="zh-CN"/>
        </w:rPr>
        <w:t>"</w:t>
      </w:r>
      <w:r>
        <w:rPr>
          <w:color w:val="595959"/>
          <w:sz w:val="19"/>
          <w:lang w:eastAsia="zh-CN"/>
        </w:rPr>
        <w:t>中特金融体系、金融强国</w:t>
      </w:r>
      <w:r>
        <w:rPr>
          <w:color w:val="595959"/>
          <w:sz w:val="19"/>
          <w:lang w:eastAsia="zh-CN"/>
        </w:rPr>
        <w:t>"</w:t>
      </w:r>
      <w:r>
        <w:rPr>
          <w:color w:val="595959"/>
          <w:sz w:val="19"/>
          <w:lang w:eastAsia="zh-CN"/>
        </w:rPr>
        <w:t>等关键词。官方答案另列党的领导、人民立场、政府经济职能与高质量发展、中华优秀传统文化当代价值等角度。</w:t>
      </w:r>
    </w:p>
    <w:p w14:paraId="09EF452A" w14:textId="77777777" w:rsidR="000B2DC3" w:rsidRDefault="00000000">
      <w:pPr>
        <w:pStyle w:val="31"/>
        <w:rPr>
          <w:lang w:eastAsia="zh-CN"/>
        </w:rPr>
      </w:pPr>
      <w:r>
        <w:rPr>
          <w:rFonts w:ascii="Times New Roman" w:eastAsia="PingFang SC" w:hAnsi="Times New Roman"/>
          <w:lang w:eastAsia="zh-CN"/>
        </w:rPr>
        <w:t xml:space="preserve">16. 2026 </w:t>
      </w:r>
      <w:r>
        <w:rPr>
          <w:rFonts w:ascii="Times New Roman" w:eastAsia="PingFang SC" w:hAnsi="Times New Roman"/>
          <w:lang w:eastAsia="zh-CN"/>
        </w:rPr>
        <w:t>东城期末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21 </w:t>
      </w:r>
      <w:r>
        <w:rPr>
          <w:rFonts w:ascii="Times New Roman" w:eastAsia="PingFang SC" w:hAnsi="Times New Roman"/>
          <w:lang w:eastAsia="zh-CN"/>
        </w:rPr>
        <w:t>题（主观题）</w:t>
      </w:r>
    </w:p>
    <w:p w14:paraId="3B3D1CFF" w14:textId="77777777" w:rsidR="000B2DC3" w:rsidRDefault="00000000">
      <w:pPr>
        <w:rPr>
          <w:lang w:eastAsia="zh-CN"/>
        </w:rPr>
      </w:pPr>
      <w:r>
        <w:rPr>
          <w:b/>
          <w:lang w:eastAsia="zh-CN"/>
        </w:rPr>
        <w:t>【材料触发点】</w:t>
      </w:r>
      <w:r>
        <w:rPr>
          <w:b/>
          <w:lang w:eastAsia="zh-CN"/>
        </w:rPr>
        <w:t xml:space="preserve"> </w:t>
      </w:r>
      <w:r>
        <w:rPr>
          <w:lang w:eastAsia="zh-CN"/>
        </w:rPr>
        <w:t>党中央</w:t>
      </w:r>
      <w:r>
        <w:rPr>
          <w:lang w:eastAsia="zh-CN"/>
        </w:rPr>
        <w:t>"</w:t>
      </w:r>
      <w:r>
        <w:rPr>
          <w:b/>
          <w:color w:val="C00000"/>
          <w:lang w:eastAsia="zh-CN"/>
        </w:rPr>
        <w:t>在全局上谋势、在关键处落子</w:t>
      </w:r>
      <w:r>
        <w:rPr>
          <w:lang w:eastAsia="zh-CN"/>
        </w:rPr>
        <w:t>，深入实施区域发展战略</w:t>
      </w:r>
      <w:r>
        <w:rPr>
          <w:lang w:eastAsia="zh-CN"/>
        </w:rPr>
        <w:t>"</w:t>
      </w:r>
      <w:r>
        <w:rPr>
          <w:lang w:eastAsia="zh-CN"/>
        </w:rPr>
        <w:t>；京津冀</w:t>
      </w:r>
      <w:r>
        <w:rPr>
          <w:lang w:eastAsia="zh-CN"/>
        </w:rPr>
        <w:t>"</w:t>
      </w:r>
      <w:r>
        <w:rPr>
          <w:lang w:eastAsia="zh-CN"/>
        </w:rPr>
        <w:t>北京疏解、津冀承接，京津研发、河北转化的</w:t>
      </w:r>
      <w:r>
        <w:rPr>
          <w:b/>
          <w:color w:val="C00000"/>
          <w:lang w:eastAsia="zh-CN"/>
        </w:rPr>
        <w:t>协作链条</w:t>
      </w:r>
      <w:r>
        <w:rPr>
          <w:lang w:eastAsia="zh-CN"/>
        </w:rPr>
        <w:t>清晰</w:t>
      </w:r>
      <w:r>
        <w:rPr>
          <w:lang w:eastAsia="zh-CN"/>
        </w:rPr>
        <w:t>"</w:t>
      </w:r>
      <w:r>
        <w:rPr>
          <w:lang w:eastAsia="zh-CN"/>
        </w:rPr>
        <w:t>，长三角</w:t>
      </w:r>
      <w:r>
        <w:rPr>
          <w:lang w:eastAsia="zh-CN"/>
        </w:rPr>
        <w:t>"</w:t>
      </w:r>
      <w:r>
        <w:rPr>
          <w:lang w:eastAsia="zh-CN"/>
        </w:rPr>
        <w:t>优化跨域项目审批模式，</w:t>
      </w:r>
      <w:r>
        <w:rPr>
          <w:b/>
          <w:color w:val="C00000"/>
          <w:lang w:eastAsia="zh-CN"/>
        </w:rPr>
        <w:t>政策协同</w:t>
      </w:r>
      <w:r>
        <w:rPr>
          <w:lang w:eastAsia="zh-CN"/>
        </w:rPr>
        <w:t>"</w:t>
      </w:r>
      <w:r>
        <w:rPr>
          <w:lang w:eastAsia="zh-CN"/>
        </w:rPr>
        <w:t>，粤港澳</w:t>
      </w:r>
      <w:r>
        <w:rPr>
          <w:lang w:eastAsia="zh-CN"/>
        </w:rPr>
        <w:t>"</w:t>
      </w:r>
      <w:r>
        <w:rPr>
          <w:lang w:eastAsia="zh-CN"/>
        </w:rPr>
        <w:t>多领域协同</w:t>
      </w:r>
      <w:r>
        <w:rPr>
          <w:lang w:eastAsia="zh-CN"/>
        </w:rPr>
        <w:t>""</w:t>
      </w:r>
      <w:r>
        <w:rPr>
          <w:lang w:eastAsia="zh-CN"/>
        </w:rPr>
        <w:t>规则衔接、机制对接</w:t>
      </w:r>
      <w:r>
        <w:rPr>
          <w:lang w:eastAsia="zh-CN"/>
        </w:rPr>
        <w:t>"</w:t>
      </w:r>
      <w:r>
        <w:rPr>
          <w:lang w:eastAsia="zh-CN"/>
        </w:rPr>
        <w:t>，东北、中部、西部各有定位，</w:t>
      </w:r>
      <w:r>
        <w:rPr>
          <w:lang w:eastAsia="zh-CN"/>
        </w:rPr>
        <w:t>"</w:t>
      </w:r>
      <w:r>
        <w:rPr>
          <w:b/>
          <w:color w:val="C00000"/>
          <w:lang w:eastAsia="zh-CN"/>
        </w:rPr>
        <w:t>陆海统筹</w:t>
      </w:r>
      <w:r>
        <w:rPr>
          <w:lang w:eastAsia="zh-CN"/>
        </w:rPr>
        <w:t>"——</w:t>
      </w:r>
      <w:r>
        <w:rPr>
          <w:lang w:eastAsia="zh-CN"/>
        </w:rPr>
        <w:t>一系列战略实践把区域发展落差的势能转化为动能。</w:t>
      </w:r>
    </w:p>
    <w:p w14:paraId="328E3A14" w14:textId="77777777" w:rsidR="000B2DC3" w:rsidRDefault="00000000">
      <w:pPr>
        <w:rPr>
          <w:lang w:eastAsia="zh-CN"/>
        </w:rPr>
      </w:pPr>
      <w:r>
        <w:rPr>
          <w:b/>
          <w:lang w:eastAsia="zh-CN"/>
        </w:rPr>
        <w:t>【设问】</w:t>
      </w:r>
      <w:r>
        <w:rPr>
          <w:b/>
          <w:lang w:eastAsia="zh-CN"/>
        </w:rPr>
        <w:t xml:space="preserve"> </w:t>
      </w:r>
      <w:r>
        <w:rPr>
          <w:lang w:eastAsia="zh-CN"/>
        </w:rPr>
        <w:t>结合材料，综合运用所学，谈谈在推进中国式现代化进程中，我国是如何把区域发展落差的势能转化为动能的。</w:t>
      </w:r>
    </w:p>
    <w:p w14:paraId="1556EA22" w14:textId="77777777" w:rsidR="000B2DC3" w:rsidRDefault="00000000">
      <w:pPr>
        <w:rPr>
          <w:lang w:eastAsia="zh-CN"/>
        </w:rPr>
      </w:pPr>
      <w:r>
        <w:rPr>
          <w:b/>
          <w:lang w:eastAsia="zh-CN"/>
        </w:rPr>
        <w:lastRenderedPageBreak/>
        <w:t>【为什么能想到】</w:t>
      </w:r>
      <w:r>
        <w:rPr>
          <w:b/>
          <w:lang w:eastAsia="zh-CN"/>
        </w:rPr>
        <w:t xml:space="preserve"> </w:t>
      </w:r>
      <w:r>
        <w:rPr>
          <w:lang w:eastAsia="zh-CN"/>
        </w:rPr>
        <w:t>协作链条、政策协同、规则衔接、陆海统筹</w:t>
      </w:r>
      <w:r>
        <w:rPr>
          <w:lang w:eastAsia="zh-CN"/>
        </w:rPr>
        <w:t>——</w:t>
      </w:r>
      <w:r>
        <w:rPr>
          <w:lang w:eastAsia="zh-CN"/>
        </w:rPr>
        <w:t>五大区域板块差异化定位又协同联动，对应的就是系统观念：把全国各区域当作一个大系统统筹布局、优化组合。触发之后还要落到实处：统筹的是哪些区域要素、怎样以优势地区带动其他地区。系统点出了，要素也要点清，分析才算完整。</w:t>
      </w:r>
    </w:p>
    <w:p w14:paraId="4260DE29" w14:textId="77777777" w:rsidR="000B2DC3" w:rsidRDefault="00000000">
      <w:pPr>
        <w:rPr>
          <w:lang w:eastAsia="zh-CN"/>
        </w:rPr>
      </w:pPr>
      <w:r>
        <w:rPr>
          <w:b/>
          <w:lang w:eastAsia="zh-CN"/>
        </w:rPr>
        <w:t>【答案落点】</w:t>
      </w:r>
      <w:r>
        <w:rPr>
          <w:b/>
          <w:lang w:eastAsia="zh-CN"/>
        </w:rPr>
        <w:t xml:space="preserve"> </w:t>
      </w:r>
      <w:r>
        <w:rPr>
          <w:lang w:eastAsia="zh-CN"/>
        </w:rPr>
        <w:t>运用系统观念：把京津冀、长三角、粤港澳、东北、中西部等区域作为国家发展大系统中的要素统筹谋划，依据各自禀赋赋予差异化定位，通过协作链条、政策协同、规则衔接实现要素优化组合，以优势地区带动其他地区发展，统筹东中西部、南北方协调发展，国内协同与内外联动，使区域落差的势能转化为优势互补的动能，整体推进中国式现代化。</w:t>
      </w:r>
    </w:p>
    <w:p w14:paraId="1937B37F"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w:t>
      </w:r>
      <w:r>
        <w:rPr>
          <w:color w:val="595959"/>
          <w:sz w:val="19"/>
          <w:lang w:eastAsia="zh-CN"/>
        </w:rPr>
        <w:t>"</w:t>
      </w:r>
      <w:r>
        <w:rPr>
          <w:color w:val="595959"/>
          <w:sz w:val="19"/>
          <w:lang w:eastAsia="zh-CN"/>
        </w:rPr>
        <w:t>思维方法角度</w:t>
      </w:r>
      <w:r>
        <w:rPr>
          <w:color w:val="595959"/>
          <w:sz w:val="19"/>
          <w:lang w:eastAsia="zh-CN"/>
        </w:rPr>
        <w:t>"</w:t>
      </w:r>
      <w:r>
        <w:rPr>
          <w:color w:val="595959"/>
          <w:sz w:val="19"/>
          <w:lang w:eastAsia="zh-CN"/>
        </w:rPr>
        <w:t>给分原文：</w:t>
      </w:r>
      <w:r>
        <w:rPr>
          <w:color w:val="595959"/>
          <w:sz w:val="19"/>
          <w:lang w:eastAsia="zh-CN"/>
        </w:rPr>
        <w:t>"</w:t>
      </w:r>
      <w:r>
        <w:rPr>
          <w:color w:val="595959"/>
          <w:sz w:val="19"/>
          <w:lang w:eastAsia="zh-CN"/>
        </w:rPr>
        <w:t>运用系统观念</w:t>
      </w:r>
      <w:r>
        <w:rPr>
          <w:color w:val="595959"/>
          <w:sz w:val="19"/>
          <w:lang w:eastAsia="zh-CN"/>
        </w:rPr>
        <w:t>……</w:t>
      </w:r>
      <w:r>
        <w:rPr>
          <w:color w:val="595959"/>
          <w:sz w:val="19"/>
          <w:lang w:eastAsia="zh-CN"/>
        </w:rPr>
        <w:t>立足整体、统筹全局，以优势地区带动其他地区发展，统筹东中西部、南北方协调发展，国内协同与内外联动</w:t>
      </w:r>
      <w:r>
        <w:rPr>
          <w:color w:val="595959"/>
          <w:sz w:val="19"/>
          <w:lang w:eastAsia="zh-CN"/>
        </w:rPr>
        <w:t>"</w:t>
      </w:r>
      <w:r>
        <w:rPr>
          <w:color w:val="595959"/>
          <w:sz w:val="19"/>
          <w:lang w:eastAsia="zh-CN"/>
        </w:rPr>
        <w:t>，系统的要素、统筹的部分合理即可；细则点名学生通病</w:t>
      </w:r>
      <w:r>
        <w:rPr>
          <w:color w:val="595959"/>
          <w:sz w:val="19"/>
          <w:lang w:eastAsia="zh-CN"/>
        </w:rPr>
        <w:t>"</w:t>
      </w:r>
      <w:r>
        <w:rPr>
          <w:color w:val="595959"/>
          <w:sz w:val="19"/>
          <w:lang w:eastAsia="zh-CN"/>
        </w:rPr>
        <w:t>选了系统点不清要素</w:t>
      </w:r>
      <w:r>
        <w:rPr>
          <w:color w:val="595959"/>
          <w:sz w:val="19"/>
          <w:lang w:eastAsia="zh-CN"/>
        </w:rPr>
        <w:t>"</w:t>
      </w:r>
      <w:r>
        <w:rPr>
          <w:color w:val="595959"/>
          <w:sz w:val="19"/>
          <w:lang w:eastAsia="zh-CN"/>
        </w:rPr>
        <w:t>。</w:t>
      </w:r>
      <w:r>
        <w:rPr>
          <w:color w:val="595959"/>
          <w:sz w:val="19"/>
          <w:lang w:eastAsia="zh-CN"/>
        </w:rPr>
        <w:t>3</w:t>
      </w:r>
      <w:r>
        <w:rPr>
          <w:color w:val="595959"/>
          <w:sz w:val="19"/>
          <w:lang w:eastAsia="zh-CN"/>
        </w:rPr>
        <w:t>个核心知识点＋结合材料得</w:t>
      </w:r>
      <w:r>
        <w:rPr>
          <w:color w:val="595959"/>
          <w:sz w:val="19"/>
          <w:lang w:eastAsia="zh-CN"/>
        </w:rPr>
        <w:t>7-8</w:t>
      </w:r>
      <w:r>
        <w:rPr>
          <w:color w:val="595959"/>
          <w:sz w:val="19"/>
          <w:lang w:eastAsia="zh-CN"/>
        </w:rPr>
        <w:t>分。官方答案另列党的领导、新发展理念、人民立场、矛盾观等角度。</w:t>
      </w:r>
    </w:p>
    <w:p w14:paraId="08EDD87F" w14:textId="77777777" w:rsidR="000B2DC3" w:rsidRDefault="00000000">
      <w:pPr>
        <w:pStyle w:val="31"/>
        <w:rPr>
          <w:lang w:eastAsia="zh-CN"/>
        </w:rPr>
      </w:pPr>
      <w:r>
        <w:rPr>
          <w:rFonts w:ascii="Times New Roman" w:eastAsia="PingFang SC" w:hAnsi="Times New Roman"/>
          <w:lang w:eastAsia="zh-CN"/>
        </w:rPr>
        <w:t xml:space="preserve">17. 2024 </w:t>
      </w:r>
      <w:r>
        <w:rPr>
          <w:rFonts w:ascii="Times New Roman" w:eastAsia="PingFang SC" w:hAnsi="Times New Roman"/>
          <w:lang w:eastAsia="zh-CN"/>
        </w:rPr>
        <w:t>东城一模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21 </w:t>
      </w:r>
      <w:r>
        <w:rPr>
          <w:rFonts w:ascii="Times New Roman" w:eastAsia="PingFang SC" w:hAnsi="Times New Roman"/>
          <w:lang w:eastAsia="zh-CN"/>
        </w:rPr>
        <w:t>题（主观题）</w:t>
      </w:r>
    </w:p>
    <w:p w14:paraId="27972CF2" w14:textId="77777777" w:rsidR="000B2DC3" w:rsidRDefault="00000000">
      <w:pPr>
        <w:rPr>
          <w:lang w:eastAsia="zh-CN"/>
        </w:rPr>
      </w:pPr>
      <w:r>
        <w:rPr>
          <w:b/>
          <w:lang w:eastAsia="zh-CN"/>
        </w:rPr>
        <w:t>【材料触发点】</w:t>
      </w:r>
      <w:r>
        <w:rPr>
          <w:b/>
          <w:lang w:eastAsia="zh-CN"/>
        </w:rPr>
        <w:t xml:space="preserve"> </w:t>
      </w:r>
      <w:r>
        <w:rPr>
          <w:lang w:eastAsia="zh-CN"/>
        </w:rPr>
        <w:t>京津冀十年携手，</w:t>
      </w:r>
      <w:r>
        <w:rPr>
          <w:lang w:eastAsia="zh-CN"/>
        </w:rPr>
        <w:t>"</w:t>
      </w:r>
      <w:r>
        <w:rPr>
          <w:b/>
          <w:color w:val="C00000"/>
          <w:lang w:eastAsia="zh-CN"/>
        </w:rPr>
        <w:t>提速</w:t>
      </w:r>
      <w:r>
        <w:rPr>
          <w:b/>
          <w:color w:val="C00000"/>
          <w:lang w:eastAsia="zh-CN"/>
        </w:rPr>
        <w:t>'</w:t>
      </w:r>
      <w:r>
        <w:rPr>
          <w:b/>
          <w:color w:val="C00000"/>
          <w:lang w:eastAsia="zh-CN"/>
        </w:rPr>
        <w:t>通勤圈</w:t>
      </w:r>
      <w:r>
        <w:rPr>
          <w:b/>
          <w:color w:val="C00000"/>
          <w:lang w:eastAsia="zh-CN"/>
        </w:rPr>
        <w:t>'</w:t>
      </w:r>
      <w:r>
        <w:rPr>
          <w:b/>
          <w:color w:val="C00000"/>
          <w:lang w:eastAsia="zh-CN"/>
        </w:rPr>
        <w:t>、优化</w:t>
      </w:r>
      <w:r>
        <w:rPr>
          <w:b/>
          <w:color w:val="C00000"/>
          <w:lang w:eastAsia="zh-CN"/>
        </w:rPr>
        <w:t>'</w:t>
      </w:r>
      <w:r>
        <w:rPr>
          <w:b/>
          <w:color w:val="C00000"/>
          <w:lang w:eastAsia="zh-CN"/>
        </w:rPr>
        <w:t>功能圈</w:t>
      </w:r>
      <w:r>
        <w:rPr>
          <w:b/>
          <w:color w:val="C00000"/>
          <w:lang w:eastAsia="zh-CN"/>
        </w:rPr>
        <w:t>'</w:t>
      </w:r>
      <w:r>
        <w:rPr>
          <w:b/>
          <w:color w:val="C00000"/>
          <w:lang w:eastAsia="zh-CN"/>
        </w:rPr>
        <w:t>、打造</w:t>
      </w:r>
      <w:r>
        <w:rPr>
          <w:b/>
          <w:color w:val="C00000"/>
          <w:lang w:eastAsia="zh-CN"/>
        </w:rPr>
        <w:t>'</w:t>
      </w:r>
      <w:r>
        <w:rPr>
          <w:b/>
          <w:color w:val="C00000"/>
          <w:lang w:eastAsia="zh-CN"/>
        </w:rPr>
        <w:t>产业圈</w:t>
      </w:r>
      <w:r>
        <w:rPr>
          <w:b/>
          <w:color w:val="C00000"/>
          <w:lang w:eastAsia="zh-CN"/>
        </w:rPr>
        <w:t>'</w:t>
      </w:r>
      <w:r>
        <w:rPr>
          <w:lang w:eastAsia="zh-CN"/>
        </w:rPr>
        <w:t>"</w:t>
      </w:r>
      <w:r>
        <w:rPr>
          <w:lang w:eastAsia="zh-CN"/>
        </w:rPr>
        <w:t>：交通上形成</w:t>
      </w:r>
      <w:r>
        <w:rPr>
          <w:lang w:eastAsia="zh-CN"/>
        </w:rPr>
        <w:t>"</w:t>
      </w:r>
      <w:r>
        <w:rPr>
          <w:lang w:eastAsia="zh-CN"/>
        </w:rPr>
        <w:t>多节点、网格状、全覆盖的</w:t>
      </w:r>
      <w:r>
        <w:rPr>
          <w:b/>
          <w:color w:val="C00000"/>
          <w:lang w:eastAsia="zh-CN"/>
        </w:rPr>
        <w:t>综合交通网络体系</w:t>
      </w:r>
      <w:r>
        <w:rPr>
          <w:lang w:eastAsia="zh-CN"/>
        </w:rPr>
        <w:t>"</w:t>
      </w:r>
      <w:r>
        <w:rPr>
          <w:lang w:eastAsia="zh-CN"/>
        </w:rPr>
        <w:t>；功能上</w:t>
      </w:r>
      <w:r>
        <w:rPr>
          <w:lang w:eastAsia="zh-CN"/>
        </w:rPr>
        <w:t>"</w:t>
      </w:r>
      <w:r>
        <w:rPr>
          <w:lang w:eastAsia="zh-CN"/>
        </w:rPr>
        <w:t>一核两翼</w:t>
      </w:r>
      <w:r>
        <w:rPr>
          <w:lang w:eastAsia="zh-CN"/>
        </w:rPr>
        <w:t>"</w:t>
      </w:r>
      <w:r>
        <w:rPr>
          <w:b/>
          <w:color w:val="C00000"/>
          <w:lang w:eastAsia="zh-CN"/>
        </w:rPr>
        <w:t>错位联动</w:t>
      </w:r>
      <w:r>
        <w:rPr>
          <w:lang w:eastAsia="zh-CN"/>
        </w:rPr>
        <w:t>；产业上</w:t>
      </w:r>
      <w:r>
        <w:rPr>
          <w:lang w:eastAsia="zh-CN"/>
        </w:rPr>
        <w:t>"</w:t>
      </w:r>
      <w:r>
        <w:rPr>
          <w:b/>
          <w:color w:val="C00000"/>
          <w:lang w:eastAsia="zh-CN"/>
        </w:rPr>
        <w:t>北京研发、津冀制造</w:t>
      </w:r>
      <w:r>
        <w:rPr>
          <w:lang w:eastAsia="zh-CN"/>
        </w:rPr>
        <w:t>"</w:t>
      </w:r>
      <w:r>
        <w:rPr>
          <w:lang w:eastAsia="zh-CN"/>
        </w:rPr>
        <w:t>，联合绘制新能源、智能网联汽车等</w:t>
      </w:r>
      <w:r>
        <w:rPr>
          <w:lang w:eastAsia="zh-CN"/>
        </w:rPr>
        <w:t>6</w:t>
      </w:r>
      <w:r>
        <w:rPr>
          <w:lang w:eastAsia="zh-CN"/>
        </w:rPr>
        <w:t>条产业链图谱。</w:t>
      </w:r>
    </w:p>
    <w:p w14:paraId="6DA40B37" w14:textId="77777777" w:rsidR="000B2DC3" w:rsidRDefault="00000000">
      <w:pPr>
        <w:rPr>
          <w:lang w:eastAsia="zh-CN"/>
        </w:rPr>
      </w:pPr>
      <w:r>
        <w:rPr>
          <w:b/>
          <w:lang w:eastAsia="zh-CN"/>
        </w:rPr>
        <w:t>【设问】</w:t>
      </w:r>
      <w:r>
        <w:rPr>
          <w:b/>
          <w:lang w:eastAsia="zh-CN"/>
        </w:rPr>
        <w:t xml:space="preserve"> </w:t>
      </w:r>
      <w:r>
        <w:rPr>
          <w:lang w:eastAsia="zh-CN"/>
        </w:rPr>
        <w:t>结合材料，运用所学，阐述</w:t>
      </w:r>
      <w:r>
        <w:rPr>
          <w:lang w:eastAsia="zh-CN"/>
        </w:rPr>
        <w:t>"</w:t>
      </w:r>
      <w:r>
        <w:rPr>
          <w:lang w:eastAsia="zh-CN"/>
        </w:rPr>
        <w:t>三圈</w:t>
      </w:r>
      <w:r>
        <w:rPr>
          <w:lang w:eastAsia="zh-CN"/>
        </w:rPr>
        <w:t>"</w:t>
      </w:r>
      <w:r>
        <w:rPr>
          <w:lang w:eastAsia="zh-CN"/>
        </w:rPr>
        <w:t>联动如何促进现代化首都都市圈高质量发展。</w:t>
      </w:r>
    </w:p>
    <w:p w14:paraId="494F2BE0"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三圈</w:t>
      </w:r>
      <w:r>
        <w:rPr>
          <w:lang w:eastAsia="zh-CN"/>
        </w:rPr>
        <w:t>'</w:t>
      </w:r>
      <w:r>
        <w:rPr>
          <w:lang w:eastAsia="zh-CN"/>
        </w:rPr>
        <w:t>联动</w:t>
      </w:r>
      <w:r>
        <w:rPr>
          <w:lang w:eastAsia="zh-CN"/>
        </w:rPr>
        <w:t>"——"</w:t>
      </w:r>
      <w:r>
        <w:rPr>
          <w:lang w:eastAsia="zh-CN"/>
        </w:rPr>
        <w:t>联动</w:t>
      </w:r>
      <w:r>
        <w:rPr>
          <w:lang w:eastAsia="zh-CN"/>
        </w:rPr>
        <w:t>"</w:t>
      </w:r>
      <w:r>
        <w:rPr>
          <w:lang w:eastAsia="zh-CN"/>
        </w:rPr>
        <w:t>二字，对应的就是系统优化。通勤、功能、产业三个圈不是三件孤立的事，而是首都都市圈这个大系统的三个子系统：交通网络打通要素流动、功能格局错位分工、产业链图谱协同布局，处处是结构优化的语言。设问问</w:t>
      </w:r>
      <w:r>
        <w:rPr>
          <w:lang w:eastAsia="zh-CN"/>
        </w:rPr>
        <w:t>"</w:t>
      </w:r>
      <w:r>
        <w:rPr>
          <w:lang w:eastAsia="zh-CN"/>
        </w:rPr>
        <w:t>如何促进高质量发展</w:t>
      </w:r>
      <w:r>
        <w:rPr>
          <w:lang w:eastAsia="zh-CN"/>
        </w:rPr>
        <w:t>"</w:t>
      </w:r>
      <w:r>
        <w:rPr>
          <w:lang w:eastAsia="zh-CN"/>
        </w:rPr>
        <w:t>，就按</w:t>
      </w:r>
      <w:r>
        <w:rPr>
          <w:lang w:eastAsia="zh-CN"/>
        </w:rPr>
        <w:t>"</w:t>
      </w:r>
      <w:r>
        <w:rPr>
          <w:lang w:eastAsia="zh-CN"/>
        </w:rPr>
        <w:t>统筹三圈</w:t>
      </w:r>
      <w:r>
        <w:rPr>
          <w:lang w:eastAsia="zh-CN"/>
        </w:rPr>
        <w:t>—</w:t>
      </w:r>
      <w:r>
        <w:rPr>
          <w:lang w:eastAsia="zh-CN"/>
        </w:rPr>
        <w:t>优化结构</w:t>
      </w:r>
      <w:r>
        <w:rPr>
          <w:lang w:eastAsia="zh-CN"/>
        </w:rPr>
        <w:t>—</w:t>
      </w:r>
      <w:r>
        <w:rPr>
          <w:lang w:eastAsia="zh-CN"/>
        </w:rPr>
        <w:t>整体功能提升</w:t>
      </w:r>
      <w:r>
        <w:rPr>
          <w:lang w:eastAsia="zh-CN"/>
        </w:rPr>
        <w:t>"</w:t>
      </w:r>
      <w:r>
        <w:rPr>
          <w:lang w:eastAsia="zh-CN"/>
        </w:rPr>
        <w:t>的链条组织答案。</w:t>
      </w:r>
    </w:p>
    <w:p w14:paraId="7D53039E" w14:textId="77777777" w:rsidR="000B2DC3" w:rsidRDefault="00000000">
      <w:pPr>
        <w:rPr>
          <w:lang w:eastAsia="zh-CN"/>
        </w:rPr>
      </w:pPr>
      <w:r>
        <w:rPr>
          <w:b/>
          <w:lang w:eastAsia="zh-CN"/>
        </w:rPr>
        <w:t>【答案落点】</w:t>
      </w:r>
      <w:r>
        <w:rPr>
          <w:b/>
          <w:lang w:eastAsia="zh-CN"/>
        </w:rPr>
        <w:t xml:space="preserve"> </w:t>
      </w:r>
      <w:r>
        <w:rPr>
          <w:lang w:eastAsia="zh-CN"/>
        </w:rPr>
        <w:t>坚持系统优化的方法，统筹</w:t>
      </w:r>
      <w:r>
        <w:rPr>
          <w:lang w:eastAsia="zh-CN"/>
        </w:rPr>
        <w:t>"</w:t>
      </w:r>
      <w:r>
        <w:rPr>
          <w:lang w:eastAsia="zh-CN"/>
        </w:rPr>
        <w:t>三圈</w:t>
      </w:r>
      <w:r>
        <w:rPr>
          <w:lang w:eastAsia="zh-CN"/>
        </w:rPr>
        <w:t>"</w:t>
      </w:r>
      <w:r>
        <w:rPr>
          <w:lang w:eastAsia="zh-CN"/>
        </w:rPr>
        <w:t>联动：完善综合交通网络，促进区域内人流物流等资源要素流动、优化资源配置；既疏解非首都功能又发挥</w:t>
      </w:r>
      <w:r>
        <w:rPr>
          <w:lang w:eastAsia="zh-CN"/>
        </w:rPr>
        <w:t>"</w:t>
      </w:r>
      <w:r>
        <w:rPr>
          <w:lang w:eastAsia="zh-CN"/>
        </w:rPr>
        <w:t>一核两翼</w:t>
      </w:r>
      <w:r>
        <w:rPr>
          <w:lang w:eastAsia="zh-CN"/>
        </w:rPr>
        <w:t>"</w:t>
      </w:r>
      <w:r>
        <w:rPr>
          <w:lang w:eastAsia="zh-CN"/>
        </w:rPr>
        <w:t>作用，优化空间功能结构、促进区域协调发展；发挥三地比较优势，</w:t>
      </w:r>
      <w:r>
        <w:rPr>
          <w:lang w:eastAsia="zh-CN"/>
        </w:rPr>
        <w:t>"</w:t>
      </w:r>
      <w:r>
        <w:rPr>
          <w:lang w:eastAsia="zh-CN"/>
        </w:rPr>
        <w:t>北京研发、津冀制造</w:t>
      </w:r>
      <w:r>
        <w:rPr>
          <w:lang w:eastAsia="zh-CN"/>
        </w:rPr>
        <w:t>"</w:t>
      </w:r>
      <w:r>
        <w:rPr>
          <w:lang w:eastAsia="zh-CN"/>
        </w:rPr>
        <w:t>，沿产业链图谱优化产业分工</w:t>
      </w:r>
      <w:r>
        <w:rPr>
          <w:lang w:eastAsia="zh-CN"/>
        </w:rPr>
        <w:t>——</w:t>
      </w:r>
      <w:r>
        <w:rPr>
          <w:lang w:eastAsia="zh-CN"/>
        </w:rPr>
        <w:t>三圈协同发力、优化组合，提升首都都市圈整体功能，助推高质量发展。</w:t>
      </w:r>
    </w:p>
    <w:p w14:paraId="74BEBD08" w14:textId="77777777" w:rsidR="000B2DC3" w:rsidRDefault="00000000">
      <w:pPr>
        <w:pBdr>
          <w:bottom w:val="single" w:sz="4" w:space="1" w:color="BFBFBF"/>
        </w:pBdr>
        <w:rPr>
          <w:lang w:eastAsia="zh-CN"/>
        </w:rPr>
      </w:pPr>
      <w:r>
        <w:rPr>
          <w:b/>
          <w:color w:val="595959"/>
          <w:sz w:val="19"/>
          <w:lang w:eastAsia="zh-CN"/>
        </w:rPr>
        <w:lastRenderedPageBreak/>
        <w:t>【细则说明】</w:t>
      </w:r>
      <w:r>
        <w:rPr>
          <w:b/>
          <w:color w:val="595959"/>
          <w:sz w:val="19"/>
          <w:lang w:eastAsia="zh-CN"/>
        </w:rPr>
        <w:t xml:space="preserve"> </w:t>
      </w:r>
      <w:r>
        <w:rPr>
          <w:color w:val="595959"/>
          <w:sz w:val="19"/>
          <w:lang w:eastAsia="zh-CN"/>
        </w:rPr>
        <w:t>官方参考答案明确列</w:t>
      </w:r>
      <w:r>
        <w:rPr>
          <w:color w:val="595959"/>
          <w:sz w:val="19"/>
          <w:lang w:eastAsia="zh-CN"/>
        </w:rPr>
        <w:t>"</w:t>
      </w:r>
      <w:r>
        <w:rPr>
          <w:color w:val="595959"/>
          <w:sz w:val="19"/>
          <w:lang w:eastAsia="zh-CN"/>
        </w:rPr>
        <w:t>系统优化</w:t>
      </w:r>
      <w:r>
        <w:rPr>
          <w:color w:val="595959"/>
          <w:sz w:val="19"/>
          <w:lang w:eastAsia="zh-CN"/>
        </w:rPr>
        <w:t>"</w:t>
      </w:r>
      <w:r>
        <w:rPr>
          <w:color w:val="595959"/>
          <w:sz w:val="19"/>
          <w:lang w:eastAsia="zh-CN"/>
        </w:rPr>
        <w:t>为作答角度，细则</w:t>
      </w:r>
      <w:r>
        <w:rPr>
          <w:color w:val="595959"/>
          <w:sz w:val="19"/>
          <w:lang w:eastAsia="zh-CN"/>
        </w:rPr>
        <w:t>"</w:t>
      </w:r>
      <w:r>
        <w:rPr>
          <w:color w:val="595959"/>
          <w:sz w:val="19"/>
          <w:lang w:eastAsia="zh-CN"/>
        </w:rPr>
        <w:t>三圈总说</w:t>
      </w:r>
      <w:r>
        <w:rPr>
          <w:color w:val="595959"/>
          <w:sz w:val="19"/>
          <w:lang w:eastAsia="zh-CN"/>
        </w:rPr>
        <w:t>"</w:t>
      </w:r>
      <w:r>
        <w:rPr>
          <w:color w:val="595959"/>
          <w:sz w:val="19"/>
          <w:lang w:eastAsia="zh-CN"/>
        </w:rPr>
        <w:t>维度给分链条为</w:t>
      </w:r>
      <w:r>
        <w:rPr>
          <w:color w:val="595959"/>
          <w:sz w:val="19"/>
          <w:lang w:eastAsia="zh-CN"/>
        </w:rPr>
        <w:t>"</w:t>
      </w:r>
      <w:r>
        <w:rPr>
          <w:color w:val="595959"/>
          <w:sz w:val="19"/>
          <w:lang w:eastAsia="zh-CN"/>
        </w:rPr>
        <w:t>立足全局／整体／系统优化</w:t>
      </w:r>
      <w:r>
        <w:rPr>
          <w:color w:val="595959"/>
          <w:sz w:val="19"/>
          <w:lang w:eastAsia="zh-CN"/>
        </w:rPr>
        <w:t>——</w:t>
      </w:r>
      <w:r>
        <w:rPr>
          <w:color w:val="595959"/>
          <w:sz w:val="19"/>
          <w:lang w:eastAsia="zh-CN"/>
        </w:rPr>
        <w:t>资源优化配置／区域协调／产业升级／现代化产业体系</w:t>
      </w:r>
      <w:r>
        <w:rPr>
          <w:color w:val="595959"/>
          <w:sz w:val="19"/>
          <w:lang w:eastAsia="zh-CN"/>
        </w:rPr>
        <w:t>"</w:t>
      </w:r>
      <w:r>
        <w:rPr>
          <w:color w:val="595959"/>
          <w:sz w:val="19"/>
          <w:lang w:eastAsia="zh-CN"/>
        </w:rPr>
        <w:t>，按</w:t>
      </w:r>
      <w:r>
        <w:rPr>
          <w:color w:val="595959"/>
          <w:sz w:val="19"/>
          <w:lang w:eastAsia="zh-CN"/>
        </w:rPr>
        <w:t>"</w:t>
      </w:r>
      <w:r>
        <w:rPr>
          <w:color w:val="595959"/>
          <w:sz w:val="19"/>
          <w:lang w:eastAsia="zh-CN"/>
        </w:rPr>
        <w:t>起点</w:t>
      </w:r>
      <w:r>
        <w:rPr>
          <w:color w:val="595959"/>
          <w:sz w:val="19"/>
          <w:lang w:eastAsia="zh-CN"/>
        </w:rPr>
        <w:t>—</w:t>
      </w:r>
      <w:r>
        <w:rPr>
          <w:color w:val="595959"/>
          <w:sz w:val="19"/>
          <w:lang w:eastAsia="zh-CN"/>
        </w:rPr>
        <w:t>路径</w:t>
      </w:r>
      <w:r>
        <w:rPr>
          <w:color w:val="595959"/>
          <w:sz w:val="19"/>
          <w:lang w:eastAsia="zh-CN"/>
        </w:rPr>
        <w:t>—</w:t>
      </w:r>
      <w:r>
        <w:rPr>
          <w:color w:val="595959"/>
          <w:sz w:val="19"/>
          <w:lang w:eastAsia="zh-CN"/>
        </w:rPr>
        <w:t>效果</w:t>
      </w:r>
      <w:r>
        <w:rPr>
          <w:color w:val="595959"/>
          <w:sz w:val="19"/>
          <w:lang w:eastAsia="zh-CN"/>
        </w:rPr>
        <w:t>"</w:t>
      </w:r>
      <w:r>
        <w:rPr>
          <w:color w:val="595959"/>
          <w:sz w:val="19"/>
          <w:lang w:eastAsia="zh-CN"/>
        </w:rPr>
        <w:t>逻辑分层给分，每层</w:t>
      </w:r>
      <w:r>
        <w:rPr>
          <w:color w:val="595959"/>
          <w:sz w:val="19"/>
          <w:lang w:eastAsia="zh-CN"/>
        </w:rPr>
        <w:t>2</w:t>
      </w:r>
      <w:r>
        <w:rPr>
          <w:color w:val="595959"/>
          <w:sz w:val="19"/>
          <w:lang w:eastAsia="zh-CN"/>
        </w:rPr>
        <w:t>分。官方答案另列以人民为中心、主次矛盾与两点论重点论、新发展理念与现代化产业体系等角度。</w:t>
      </w:r>
    </w:p>
    <w:p w14:paraId="5466C6AE" w14:textId="77777777" w:rsidR="000B2DC3" w:rsidRDefault="00000000">
      <w:pPr>
        <w:pStyle w:val="31"/>
        <w:rPr>
          <w:lang w:eastAsia="zh-CN"/>
        </w:rPr>
      </w:pPr>
      <w:r>
        <w:rPr>
          <w:rFonts w:ascii="Times New Roman" w:eastAsia="PingFang SC" w:hAnsi="Times New Roman"/>
          <w:lang w:eastAsia="zh-CN"/>
        </w:rPr>
        <w:t xml:space="preserve">18. 2026 </w:t>
      </w:r>
      <w:r>
        <w:rPr>
          <w:rFonts w:ascii="Times New Roman" w:eastAsia="PingFang SC" w:hAnsi="Times New Roman"/>
          <w:lang w:eastAsia="zh-CN"/>
        </w:rPr>
        <w:t>朝阳期末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21 </w:t>
      </w:r>
      <w:r>
        <w:rPr>
          <w:rFonts w:ascii="Times New Roman" w:eastAsia="PingFang SC" w:hAnsi="Times New Roman"/>
          <w:lang w:eastAsia="zh-CN"/>
        </w:rPr>
        <w:t>题（主观题）</w:t>
      </w:r>
    </w:p>
    <w:p w14:paraId="05E0D4E9"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四大优势是相互依存、</w:t>
      </w:r>
      <w:r>
        <w:rPr>
          <w:b/>
          <w:color w:val="C00000"/>
          <w:lang w:eastAsia="zh-CN"/>
        </w:rPr>
        <w:t>协同赋能</w:t>
      </w:r>
      <w:r>
        <w:rPr>
          <w:lang w:eastAsia="zh-CN"/>
        </w:rPr>
        <w:t>的</w:t>
      </w:r>
      <w:r>
        <w:rPr>
          <w:b/>
          <w:color w:val="C00000"/>
          <w:lang w:eastAsia="zh-CN"/>
        </w:rPr>
        <w:t>有机整体</w:t>
      </w:r>
      <w:r>
        <w:rPr>
          <w:lang w:eastAsia="zh-CN"/>
        </w:rPr>
        <w:t>"</w:t>
      </w:r>
      <w:r>
        <w:rPr>
          <w:lang w:eastAsia="zh-CN"/>
        </w:rPr>
        <w:t>；同学甲指出制度优势通过</w:t>
      </w:r>
      <w:r>
        <w:rPr>
          <w:lang w:eastAsia="zh-CN"/>
        </w:rPr>
        <w:t>"</w:t>
      </w:r>
      <w:r>
        <w:rPr>
          <w:b/>
          <w:color w:val="C00000"/>
          <w:lang w:eastAsia="zh-CN"/>
        </w:rPr>
        <w:t>全国一盘棋</w:t>
      </w:r>
      <w:r>
        <w:rPr>
          <w:lang w:eastAsia="zh-CN"/>
        </w:rPr>
        <w:t>"</w:t>
      </w:r>
      <w:r>
        <w:rPr>
          <w:lang w:eastAsia="zh-CN"/>
        </w:rPr>
        <w:t>的举国体制</w:t>
      </w:r>
      <w:r>
        <w:rPr>
          <w:lang w:eastAsia="zh-CN"/>
        </w:rPr>
        <w:t>"</w:t>
      </w:r>
      <w:r>
        <w:rPr>
          <w:lang w:eastAsia="zh-CN"/>
        </w:rPr>
        <w:t>既能破除市场壁垒建设统一大市场，为超大规模市场优势释放奠定基础，又能引导资源向关键产业领域集聚，还能通过科教兴国、人才强国战略培育汇聚人才</w:t>
      </w:r>
      <w:r>
        <w:rPr>
          <w:lang w:eastAsia="zh-CN"/>
        </w:rPr>
        <w:t>"</w:t>
      </w:r>
      <w:r>
        <w:rPr>
          <w:lang w:eastAsia="zh-CN"/>
        </w:rPr>
        <w:t>；市场为技术创新</w:t>
      </w:r>
      <w:r>
        <w:rPr>
          <w:lang w:eastAsia="zh-CN"/>
        </w:rPr>
        <w:t>"</w:t>
      </w:r>
      <w:r>
        <w:rPr>
          <w:lang w:eastAsia="zh-CN"/>
        </w:rPr>
        <w:t>提供丰富场景和可观回报</w:t>
      </w:r>
      <w:r>
        <w:rPr>
          <w:lang w:eastAsia="zh-CN"/>
        </w:rPr>
        <w:t>"</w:t>
      </w:r>
      <w:r>
        <w:rPr>
          <w:lang w:eastAsia="zh-CN"/>
        </w:rPr>
        <w:t>，产业体系为技术创新</w:t>
      </w:r>
      <w:r>
        <w:rPr>
          <w:lang w:eastAsia="zh-CN"/>
        </w:rPr>
        <w:t>"</w:t>
      </w:r>
      <w:r>
        <w:rPr>
          <w:lang w:eastAsia="zh-CN"/>
        </w:rPr>
        <w:t>提供实践土壤</w:t>
      </w:r>
      <w:r>
        <w:rPr>
          <w:lang w:eastAsia="zh-CN"/>
        </w:rPr>
        <w:t>"</w:t>
      </w:r>
      <w:r>
        <w:rPr>
          <w:lang w:eastAsia="zh-CN"/>
        </w:rPr>
        <w:t>。</w:t>
      </w:r>
    </w:p>
    <w:p w14:paraId="1D549E00" w14:textId="77777777" w:rsidR="000B2DC3" w:rsidRDefault="00000000">
      <w:pPr>
        <w:rPr>
          <w:lang w:eastAsia="zh-CN"/>
        </w:rPr>
      </w:pPr>
      <w:r>
        <w:rPr>
          <w:b/>
          <w:lang w:eastAsia="zh-CN"/>
        </w:rPr>
        <w:t>【设问】</w:t>
      </w:r>
      <w:r>
        <w:rPr>
          <w:b/>
          <w:lang w:eastAsia="zh-CN"/>
        </w:rPr>
        <w:t xml:space="preserve"> </w:t>
      </w:r>
      <w:r>
        <w:rPr>
          <w:lang w:eastAsia="zh-CN"/>
        </w:rPr>
        <w:t>结合材料，综合运用所学，谈谈对</w:t>
      </w:r>
      <w:r>
        <w:rPr>
          <w:lang w:eastAsia="zh-CN"/>
        </w:rPr>
        <w:t>"</w:t>
      </w:r>
      <w:r>
        <w:rPr>
          <w:lang w:eastAsia="zh-CN"/>
        </w:rPr>
        <w:t>四大优势是相互依存、协同赋能的有机整体，共同构成中国式现代化的独特禀赋，为全面建成社会主义现代化强国提供坚实支撑</w:t>
      </w:r>
      <w:r>
        <w:rPr>
          <w:lang w:eastAsia="zh-CN"/>
        </w:rPr>
        <w:t>"</w:t>
      </w:r>
      <w:r>
        <w:rPr>
          <w:lang w:eastAsia="zh-CN"/>
        </w:rPr>
        <w:t>这一观点的认识。</w:t>
      </w:r>
    </w:p>
    <w:p w14:paraId="523E380C"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协同赋能</w:t>
      </w:r>
      <w:r>
        <w:rPr>
          <w:lang w:eastAsia="zh-CN"/>
        </w:rPr>
        <w:t>"</w:t>
      </w:r>
      <w:r>
        <w:rPr>
          <w:lang w:eastAsia="zh-CN"/>
        </w:rPr>
        <w:t>，对应的就是系统优化</w:t>
      </w:r>
      <w:r>
        <w:rPr>
          <w:lang w:eastAsia="zh-CN"/>
        </w:rPr>
        <w:t>——</w:t>
      </w:r>
      <w:r>
        <w:rPr>
          <w:lang w:eastAsia="zh-CN"/>
        </w:rPr>
        <w:t>这是高浓度信号词。材料给出了具体的赋能链条：制度优势为市场优势奠基、为关键产业引流资源、为创新培育人才，市场为创新供场景、产业为转化供土壤</w:t>
      </w:r>
      <w:r>
        <w:rPr>
          <w:lang w:eastAsia="zh-CN"/>
        </w:rPr>
        <w:t>——</w:t>
      </w:r>
      <w:r>
        <w:rPr>
          <w:lang w:eastAsia="zh-CN"/>
        </w:rPr>
        <w:t>一项优势的发挥以其他优势为条件，正是</w:t>
      </w:r>
      <w:r>
        <w:rPr>
          <w:lang w:eastAsia="zh-CN"/>
        </w:rPr>
        <w:t>"</w:t>
      </w:r>
      <w:r>
        <w:rPr>
          <w:lang w:eastAsia="zh-CN"/>
        </w:rPr>
        <w:t>要素经优化组合、结构耦合后，整体功能大于部分功能之和</w:t>
      </w:r>
      <w:r>
        <w:rPr>
          <w:lang w:eastAsia="zh-CN"/>
        </w:rPr>
        <w:t>"</w:t>
      </w:r>
      <w:r>
        <w:rPr>
          <w:lang w:eastAsia="zh-CN"/>
        </w:rPr>
        <w:t>。看到</w:t>
      </w:r>
      <w:r>
        <w:rPr>
          <w:lang w:eastAsia="zh-CN"/>
        </w:rPr>
        <w:t>"</w:t>
      </w:r>
      <w:r>
        <w:rPr>
          <w:lang w:eastAsia="zh-CN"/>
        </w:rPr>
        <w:t>协同赋能</w:t>
      </w:r>
      <w:r>
        <w:rPr>
          <w:lang w:eastAsia="zh-CN"/>
        </w:rPr>
        <w:t>"</w:t>
      </w:r>
      <w:r>
        <w:rPr>
          <w:lang w:eastAsia="zh-CN"/>
        </w:rPr>
        <w:t>加链条式互证的材料，就用系统优化作答。</w:t>
      </w:r>
    </w:p>
    <w:p w14:paraId="37F8FA3A" w14:textId="77777777" w:rsidR="000B2DC3" w:rsidRDefault="00000000">
      <w:pPr>
        <w:rPr>
          <w:lang w:eastAsia="zh-CN"/>
        </w:rPr>
      </w:pPr>
      <w:r>
        <w:rPr>
          <w:b/>
          <w:lang w:eastAsia="zh-CN"/>
        </w:rPr>
        <w:t>【答案落点】</w:t>
      </w:r>
      <w:r>
        <w:rPr>
          <w:b/>
          <w:lang w:eastAsia="zh-CN"/>
        </w:rPr>
        <w:t xml:space="preserve"> </w:t>
      </w:r>
      <w:r>
        <w:rPr>
          <w:lang w:eastAsia="zh-CN"/>
        </w:rPr>
        <w:t>坚持系统优化的方法：四大优势不是简单并列，而是按功能相互依存、协同赋能</w:t>
      </w:r>
      <w:r>
        <w:rPr>
          <w:lang w:eastAsia="zh-CN"/>
        </w:rPr>
        <w:t>——</w:t>
      </w:r>
      <w:r>
        <w:rPr>
          <w:lang w:eastAsia="zh-CN"/>
        </w:rPr>
        <w:t>举国体制破除市场壁垒、引导资源集聚、培育汇聚人才，市场规模为创新提供场景回报，完整产业体系保障产业链可控并加速</w:t>
      </w:r>
      <w:r>
        <w:rPr>
          <w:lang w:eastAsia="zh-CN"/>
        </w:rPr>
        <w:t>"</w:t>
      </w:r>
      <w:r>
        <w:rPr>
          <w:lang w:eastAsia="zh-CN"/>
        </w:rPr>
        <w:t>想法到产品</w:t>
      </w:r>
      <w:r>
        <w:rPr>
          <w:lang w:eastAsia="zh-CN"/>
        </w:rPr>
        <w:t>"</w:t>
      </w:r>
      <w:r>
        <w:rPr>
          <w:lang w:eastAsia="zh-CN"/>
        </w:rPr>
        <w:t>的转化，人才支撑创新驱动；各优势优化组合为有机整体，整体禀赋远大于各优势单独相加，为全面建成社会主义现代化强国提供坚实支撑。</w:t>
      </w:r>
    </w:p>
    <w:p w14:paraId="65A4630D"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阅卷细则哲学</w:t>
      </w:r>
      <w:r>
        <w:rPr>
          <w:color w:val="595959"/>
          <w:sz w:val="19"/>
          <w:lang w:eastAsia="zh-CN"/>
        </w:rPr>
        <w:t>"</w:t>
      </w:r>
      <w:r>
        <w:rPr>
          <w:color w:val="595959"/>
          <w:sz w:val="19"/>
          <w:lang w:eastAsia="zh-CN"/>
        </w:rPr>
        <w:t>关系分析角度</w:t>
      </w:r>
      <w:r>
        <w:rPr>
          <w:color w:val="595959"/>
          <w:sz w:val="19"/>
          <w:lang w:eastAsia="zh-CN"/>
        </w:rPr>
        <w:t>"</w:t>
      </w:r>
      <w:r>
        <w:rPr>
          <w:color w:val="595959"/>
          <w:sz w:val="19"/>
          <w:lang w:eastAsia="zh-CN"/>
        </w:rPr>
        <w:t>给分知识为</w:t>
      </w:r>
      <w:r>
        <w:rPr>
          <w:color w:val="595959"/>
          <w:sz w:val="19"/>
          <w:lang w:eastAsia="zh-CN"/>
        </w:rPr>
        <w:t>"</w:t>
      </w:r>
      <w:r>
        <w:rPr>
          <w:color w:val="595959"/>
          <w:sz w:val="19"/>
          <w:lang w:eastAsia="zh-CN"/>
        </w:rPr>
        <w:t>系统优化／整体与部分的辩证统一／用联系的观点看问题</w:t>
      </w:r>
      <w:r>
        <w:rPr>
          <w:color w:val="595959"/>
          <w:sz w:val="19"/>
          <w:lang w:eastAsia="zh-CN"/>
        </w:rPr>
        <w:t>"</w:t>
      </w:r>
      <w:r>
        <w:rPr>
          <w:color w:val="595959"/>
          <w:sz w:val="19"/>
          <w:lang w:eastAsia="zh-CN"/>
        </w:rPr>
        <w:t>，知识</w:t>
      </w:r>
      <w:r>
        <w:rPr>
          <w:color w:val="595959"/>
          <w:sz w:val="19"/>
          <w:lang w:eastAsia="zh-CN"/>
        </w:rPr>
        <w:t>1</w:t>
      </w:r>
      <w:r>
        <w:rPr>
          <w:color w:val="595959"/>
          <w:sz w:val="19"/>
          <w:lang w:eastAsia="zh-CN"/>
        </w:rPr>
        <w:t>分＋分析</w:t>
      </w:r>
      <w:r>
        <w:rPr>
          <w:color w:val="595959"/>
          <w:sz w:val="19"/>
          <w:lang w:eastAsia="zh-CN"/>
        </w:rPr>
        <w:t>1</w:t>
      </w:r>
      <w:r>
        <w:rPr>
          <w:color w:val="595959"/>
          <w:sz w:val="19"/>
          <w:lang w:eastAsia="zh-CN"/>
        </w:rPr>
        <w:t>分；纯经济角度作答最高</w:t>
      </w:r>
      <w:r>
        <w:rPr>
          <w:color w:val="595959"/>
          <w:sz w:val="19"/>
          <w:lang w:eastAsia="zh-CN"/>
        </w:rPr>
        <w:t>6</w:t>
      </w:r>
      <w:r>
        <w:rPr>
          <w:color w:val="595959"/>
          <w:sz w:val="19"/>
          <w:lang w:eastAsia="zh-CN"/>
        </w:rPr>
        <w:t>分。官方答案另列党的领导与制度优势、超大规模市场、现代化经济体系、人才强国等角度。</w:t>
      </w:r>
    </w:p>
    <w:p w14:paraId="6E78DDB6" w14:textId="77777777" w:rsidR="000B2DC3" w:rsidRDefault="00000000">
      <w:pPr>
        <w:keepNext/>
        <w:spacing w:before="280" w:after="80"/>
        <w:rPr>
          <w:lang w:eastAsia="zh-CN"/>
        </w:rPr>
      </w:pPr>
      <w:r>
        <w:rPr>
          <w:b/>
          <w:color w:val="1F4E79"/>
          <w:sz w:val="24"/>
          <w:lang w:eastAsia="zh-CN"/>
        </w:rPr>
        <w:lastRenderedPageBreak/>
        <w:t>分散要素整合成体系</w:t>
      </w:r>
    </w:p>
    <w:p w14:paraId="2DDE6FDA" w14:textId="77777777" w:rsidR="000B2DC3" w:rsidRDefault="00000000">
      <w:pPr>
        <w:pStyle w:val="31"/>
        <w:rPr>
          <w:lang w:eastAsia="zh-CN"/>
        </w:rPr>
      </w:pPr>
      <w:r>
        <w:rPr>
          <w:rFonts w:ascii="Times New Roman" w:eastAsia="PingFang SC" w:hAnsi="Times New Roman"/>
          <w:lang w:eastAsia="zh-CN"/>
        </w:rPr>
        <w:t xml:space="preserve">19. 2025 </w:t>
      </w:r>
      <w:r>
        <w:rPr>
          <w:rFonts w:ascii="Times New Roman" w:eastAsia="PingFang SC" w:hAnsi="Times New Roman"/>
          <w:lang w:eastAsia="zh-CN"/>
        </w:rPr>
        <w:t>海淀二模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4975C4DA" w14:textId="77777777" w:rsidR="000B2DC3" w:rsidRDefault="00000000">
      <w:pPr>
        <w:rPr>
          <w:lang w:eastAsia="zh-CN"/>
        </w:rPr>
      </w:pPr>
      <w:r>
        <w:rPr>
          <w:b/>
          <w:lang w:eastAsia="zh-CN"/>
        </w:rPr>
        <w:t>【材料触发点】</w:t>
      </w:r>
      <w:r>
        <w:rPr>
          <w:b/>
          <w:lang w:eastAsia="zh-CN"/>
        </w:rPr>
        <w:t xml:space="preserve"> </w:t>
      </w:r>
      <w:r>
        <w:rPr>
          <w:lang w:eastAsia="zh-CN"/>
        </w:rPr>
        <w:t>网友</w:t>
      </w:r>
      <w:r>
        <w:rPr>
          <w:lang w:eastAsia="zh-CN"/>
        </w:rPr>
        <w:t>"</w:t>
      </w:r>
      <w:r>
        <w:rPr>
          <w:lang w:eastAsia="zh-CN"/>
        </w:rPr>
        <w:t>有始有终</w:t>
      </w:r>
      <w:r>
        <w:rPr>
          <w:lang w:eastAsia="zh-CN"/>
        </w:rPr>
        <w:t>"</w:t>
      </w:r>
      <w:r>
        <w:rPr>
          <w:lang w:eastAsia="zh-CN"/>
        </w:rPr>
        <w:t>说：</w:t>
      </w:r>
      <w:r>
        <w:rPr>
          <w:lang w:eastAsia="zh-CN"/>
        </w:rPr>
        <w:t>"</w:t>
      </w:r>
      <w:r>
        <w:rPr>
          <w:lang w:eastAsia="zh-CN"/>
        </w:rPr>
        <w:t>记忆并不是机械存储信息的过程。通过记忆，我们将不同的信息</w:t>
      </w:r>
      <w:r>
        <w:rPr>
          <w:b/>
          <w:color w:val="C00000"/>
          <w:lang w:eastAsia="zh-CN"/>
        </w:rPr>
        <w:t>联结、整合</w:t>
      </w:r>
      <w:r>
        <w:rPr>
          <w:lang w:eastAsia="zh-CN"/>
        </w:rPr>
        <w:t>，</w:t>
      </w:r>
      <w:r>
        <w:rPr>
          <w:b/>
          <w:color w:val="C00000"/>
          <w:lang w:eastAsia="zh-CN"/>
        </w:rPr>
        <w:t>形成有意义的网络</w:t>
      </w:r>
      <w:r>
        <w:rPr>
          <w:lang w:eastAsia="zh-CN"/>
        </w:rPr>
        <w:t>。例如通过记忆</w:t>
      </w:r>
      <w:r>
        <w:rPr>
          <w:lang w:eastAsia="zh-CN"/>
        </w:rPr>
        <w:t>'</w:t>
      </w:r>
      <w:r>
        <w:rPr>
          <w:lang w:eastAsia="zh-CN"/>
        </w:rPr>
        <w:t>唐宋八大家</w:t>
      </w:r>
      <w:r>
        <w:rPr>
          <w:lang w:eastAsia="zh-CN"/>
        </w:rPr>
        <w:t>'</w:t>
      </w:r>
      <w:r>
        <w:rPr>
          <w:lang w:eastAsia="zh-CN"/>
        </w:rPr>
        <w:t>，人们照见的是唐宋年代的文学盛况。</w:t>
      </w:r>
      <w:r>
        <w:rPr>
          <w:lang w:eastAsia="zh-CN"/>
        </w:rPr>
        <w:t>"</w:t>
      </w:r>
    </w:p>
    <w:p w14:paraId="460DC40C" w14:textId="77777777" w:rsidR="000B2DC3" w:rsidRDefault="00000000">
      <w:pPr>
        <w:rPr>
          <w:lang w:eastAsia="zh-CN"/>
        </w:rPr>
      </w:pPr>
      <w:r>
        <w:rPr>
          <w:b/>
          <w:lang w:eastAsia="zh-CN"/>
        </w:rPr>
        <w:t>【设问】</w:t>
      </w:r>
      <w:r>
        <w:rPr>
          <w:b/>
          <w:lang w:eastAsia="zh-CN"/>
        </w:rPr>
        <w:t xml:space="preserve"> </w:t>
      </w:r>
      <w:r>
        <w:rPr>
          <w:lang w:eastAsia="zh-CN"/>
        </w:rPr>
        <w:t>结合材料或个人体验，运用《哲学与文化》知识，谈谈你的看法。</w:t>
      </w:r>
    </w:p>
    <w:p w14:paraId="1926ECEF"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联结、整合，形成有意义的网络</w:t>
      </w:r>
      <w:r>
        <w:rPr>
          <w:lang w:eastAsia="zh-CN"/>
        </w:rPr>
        <w:t>"</w:t>
      </w:r>
      <w:r>
        <w:rPr>
          <w:lang w:eastAsia="zh-CN"/>
        </w:rPr>
        <w:t>，对应的就是系统优化</w:t>
      </w:r>
      <w:r>
        <w:rPr>
          <w:lang w:eastAsia="zh-CN"/>
        </w:rPr>
        <w:t>——</w:t>
      </w:r>
      <w:r>
        <w:rPr>
          <w:lang w:eastAsia="zh-CN"/>
        </w:rPr>
        <w:t>这是一组标准的优化动词。</w:t>
      </w:r>
      <w:r>
        <w:rPr>
          <w:lang w:eastAsia="zh-CN"/>
        </w:rPr>
        <w:t>"</w:t>
      </w:r>
      <w:r>
        <w:rPr>
          <w:lang w:eastAsia="zh-CN"/>
        </w:rPr>
        <w:t>机械存储</w:t>
      </w:r>
      <w:r>
        <w:rPr>
          <w:lang w:eastAsia="zh-CN"/>
        </w:rPr>
        <w:t>"</w:t>
      </w:r>
      <w:r>
        <w:rPr>
          <w:lang w:eastAsia="zh-CN"/>
        </w:rPr>
        <w:t>只是信息的简单堆放，</w:t>
      </w:r>
      <w:r>
        <w:rPr>
          <w:lang w:eastAsia="zh-CN"/>
        </w:rPr>
        <w:t>"</w:t>
      </w:r>
      <w:r>
        <w:rPr>
          <w:lang w:eastAsia="zh-CN"/>
        </w:rPr>
        <w:t>联结、整合</w:t>
      </w:r>
      <w:r>
        <w:rPr>
          <w:lang w:eastAsia="zh-CN"/>
        </w:rPr>
        <w:t>"</w:t>
      </w:r>
      <w:r>
        <w:rPr>
          <w:lang w:eastAsia="zh-CN"/>
        </w:rPr>
        <w:t>则是按内在关联把零散信息优化组合成结构有序的知识网络；要素经优化组合，系统整体便获得部分简单相加所没有的功能。看到</w:t>
      </w:r>
      <w:r>
        <w:rPr>
          <w:lang w:eastAsia="zh-CN"/>
        </w:rPr>
        <w:t>"</w:t>
      </w:r>
      <w:r>
        <w:rPr>
          <w:lang w:eastAsia="zh-CN"/>
        </w:rPr>
        <w:t>整合</w:t>
      </w:r>
      <w:r>
        <w:rPr>
          <w:lang w:eastAsia="zh-CN"/>
        </w:rPr>
        <w:t>……</w:t>
      </w:r>
      <w:r>
        <w:rPr>
          <w:lang w:eastAsia="zh-CN"/>
        </w:rPr>
        <w:t>形成网络（体系）</w:t>
      </w:r>
      <w:r>
        <w:rPr>
          <w:lang w:eastAsia="zh-CN"/>
        </w:rPr>
        <w:t>"</w:t>
      </w:r>
      <w:r>
        <w:rPr>
          <w:lang w:eastAsia="zh-CN"/>
        </w:rPr>
        <w:t>，就要想到系统优化。</w:t>
      </w:r>
    </w:p>
    <w:p w14:paraId="055C47DF" w14:textId="77777777" w:rsidR="000B2DC3" w:rsidRDefault="00000000">
      <w:pPr>
        <w:rPr>
          <w:lang w:eastAsia="zh-CN"/>
        </w:rPr>
      </w:pPr>
      <w:r>
        <w:rPr>
          <w:b/>
          <w:lang w:eastAsia="zh-CN"/>
        </w:rPr>
        <w:t>【答案落点】</w:t>
      </w:r>
      <w:r>
        <w:rPr>
          <w:b/>
          <w:lang w:eastAsia="zh-CN"/>
        </w:rPr>
        <w:t xml:space="preserve"> </w:t>
      </w:r>
      <w:r>
        <w:rPr>
          <w:lang w:eastAsia="zh-CN"/>
        </w:rPr>
        <w:t>先表态：需要记忆大量知识。系统优化的方法要求着眼整体性、注重内部结构的优化趋向，统筹考虑、优化组合。记忆不是机械存储，而是将不同的信息联结、整合，按内在关联组织成有意义的知识网络，使知识系统具有联想、迁移、照见全局等单个信息不具备的功能</w:t>
      </w:r>
      <w:r>
        <w:rPr>
          <w:lang w:eastAsia="zh-CN"/>
        </w:rPr>
        <w:t>——</w:t>
      </w:r>
      <w:r>
        <w:rPr>
          <w:lang w:eastAsia="zh-CN"/>
        </w:rPr>
        <w:t>如记住</w:t>
      </w:r>
      <w:r>
        <w:rPr>
          <w:lang w:eastAsia="zh-CN"/>
        </w:rPr>
        <w:t>"</w:t>
      </w:r>
      <w:r>
        <w:rPr>
          <w:lang w:eastAsia="zh-CN"/>
        </w:rPr>
        <w:t>唐宋八大家</w:t>
      </w:r>
      <w:r>
        <w:rPr>
          <w:lang w:eastAsia="zh-CN"/>
        </w:rPr>
        <w:t>"</w:t>
      </w:r>
      <w:r>
        <w:rPr>
          <w:lang w:eastAsia="zh-CN"/>
        </w:rPr>
        <w:t>便照见唐宋文学盛况</w:t>
      </w:r>
      <w:r>
        <w:rPr>
          <w:lang w:eastAsia="zh-CN"/>
        </w:rPr>
        <w:t>——</w:t>
      </w:r>
      <w:r>
        <w:rPr>
          <w:lang w:eastAsia="zh-CN"/>
        </w:rPr>
        <w:t>因此依靠人工智能存储检索不能替代记忆对知识的系统整合。</w:t>
      </w:r>
    </w:p>
    <w:p w14:paraId="403DEE95"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评分细则知识</w:t>
      </w:r>
      <w:r>
        <w:rPr>
          <w:color w:val="595959"/>
          <w:sz w:val="19"/>
          <w:lang w:eastAsia="zh-CN"/>
        </w:rPr>
        <w:t>①</w:t>
      </w:r>
      <w:r>
        <w:rPr>
          <w:color w:val="595959"/>
          <w:sz w:val="19"/>
          <w:lang w:eastAsia="zh-CN"/>
        </w:rPr>
        <w:t>将</w:t>
      </w:r>
      <w:r>
        <w:rPr>
          <w:color w:val="595959"/>
          <w:sz w:val="19"/>
          <w:lang w:eastAsia="zh-CN"/>
        </w:rPr>
        <w:t>"</w:t>
      </w:r>
      <w:r>
        <w:rPr>
          <w:color w:val="595959"/>
          <w:sz w:val="19"/>
          <w:lang w:eastAsia="zh-CN"/>
        </w:rPr>
        <w:t>系统优化</w:t>
      </w:r>
      <w:r>
        <w:rPr>
          <w:color w:val="595959"/>
          <w:sz w:val="19"/>
          <w:lang w:eastAsia="zh-CN"/>
        </w:rPr>
        <w:t>"</w:t>
      </w:r>
      <w:r>
        <w:rPr>
          <w:color w:val="595959"/>
          <w:sz w:val="19"/>
          <w:lang w:eastAsia="zh-CN"/>
        </w:rPr>
        <w:t>与联系的特点、整体与部分并列，作为对应网友</w:t>
      </w:r>
      <w:r>
        <w:rPr>
          <w:color w:val="595959"/>
          <w:sz w:val="19"/>
          <w:lang w:eastAsia="zh-CN"/>
        </w:rPr>
        <w:t>"</w:t>
      </w:r>
      <w:r>
        <w:rPr>
          <w:color w:val="595959"/>
          <w:sz w:val="19"/>
          <w:lang w:eastAsia="zh-CN"/>
        </w:rPr>
        <w:t>有始有终</w:t>
      </w:r>
      <w:r>
        <w:rPr>
          <w:color w:val="595959"/>
          <w:sz w:val="19"/>
          <w:lang w:eastAsia="zh-CN"/>
        </w:rPr>
        <w:t>"</w:t>
      </w:r>
      <w:r>
        <w:rPr>
          <w:color w:val="595959"/>
          <w:sz w:val="19"/>
          <w:lang w:eastAsia="zh-CN"/>
        </w:rPr>
        <w:t>的给分原理；细则要求任选两个原理＋结合材料或个人体验，另有文化功能</w:t>
      </w:r>
      <w:r>
        <w:rPr>
          <w:color w:val="595959"/>
          <w:sz w:val="19"/>
          <w:lang w:eastAsia="zh-CN"/>
        </w:rPr>
        <w:t>1</w:t>
      </w:r>
      <w:r>
        <w:rPr>
          <w:color w:val="595959"/>
          <w:sz w:val="19"/>
          <w:lang w:eastAsia="zh-CN"/>
        </w:rPr>
        <w:t>分。本题还可从意识能动作用、量变质变等角度作答。</w:t>
      </w:r>
    </w:p>
    <w:p w14:paraId="22F6A94A" w14:textId="77777777" w:rsidR="000B2DC3" w:rsidRDefault="00000000">
      <w:pPr>
        <w:pStyle w:val="31"/>
        <w:rPr>
          <w:lang w:eastAsia="zh-CN"/>
        </w:rPr>
      </w:pPr>
      <w:r>
        <w:rPr>
          <w:rFonts w:ascii="Times New Roman" w:eastAsia="PingFang SC" w:hAnsi="Times New Roman"/>
          <w:lang w:eastAsia="zh-CN"/>
        </w:rPr>
        <w:t xml:space="preserve">20. 2026 </w:t>
      </w:r>
      <w:r>
        <w:rPr>
          <w:rFonts w:ascii="Times New Roman" w:eastAsia="PingFang SC" w:hAnsi="Times New Roman"/>
          <w:lang w:eastAsia="zh-CN"/>
        </w:rPr>
        <w:t>东城一模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19 </w:t>
      </w:r>
      <w:r>
        <w:rPr>
          <w:rFonts w:ascii="Times New Roman" w:eastAsia="PingFang SC" w:hAnsi="Times New Roman"/>
          <w:lang w:eastAsia="zh-CN"/>
        </w:rPr>
        <w:t>题第（</w:t>
      </w:r>
      <w:r>
        <w:rPr>
          <w:rFonts w:ascii="Times New Roman" w:eastAsia="PingFang SC" w:hAnsi="Times New Roman"/>
          <w:lang w:eastAsia="zh-CN"/>
        </w:rPr>
        <w:t>4</w:t>
      </w:r>
      <w:r>
        <w:rPr>
          <w:rFonts w:ascii="Times New Roman" w:eastAsia="PingFang SC" w:hAnsi="Times New Roman"/>
          <w:lang w:eastAsia="zh-CN"/>
        </w:rPr>
        <w:t>）问（主观题）</w:t>
      </w:r>
    </w:p>
    <w:p w14:paraId="6BC94995" w14:textId="77777777" w:rsidR="000B2DC3" w:rsidRDefault="00000000">
      <w:pPr>
        <w:rPr>
          <w:lang w:eastAsia="zh-CN"/>
        </w:rPr>
      </w:pPr>
      <w:r>
        <w:rPr>
          <w:b/>
          <w:lang w:eastAsia="zh-CN"/>
        </w:rPr>
        <w:t>【材料触发点】</w:t>
      </w:r>
      <w:r>
        <w:rPr>
          <w:b/>
          <w:lang w:eastAsia="zh-CN"/>
        </w:rPr>
        <w:t xml:space="preserve"> </w:t>
      </w:r>
      <w:r>
        <w:rPr>
          <w:lang w:eastAsia="zh-CN"/>
        </w:rPr>
        <w:t>把</w:t>
      </w:r>
      <w:r>
        <w:rPr>
          <w:lang w:eastAsia="zh-CN"/>
        </w:rPr>
        <w:t>"1"</w:t>
      </w:r>
      <w:r>
        <w:rPr>
          <w:lang w:eastAsia="zh-CN"/>
        </w:rPr>
        <w:t>拉长、推进，</w:t>
      </w:r>
      <w:r>
        <w:rPr>
          <w:lang w:eastAsia="zh-CN"/>
        </w:rPr>
        <w:t>"</w:t>
      </w:r>
      <w:r>
        <w:rPr>
          <w:lang w:eastAsia="zh-CN"/>
        </w:rPr>
        <w:t>是实现从有到强、</w:t>
      </w:r>
      <w:r>
        <w:rPr>
          <w:b/>
          <w:color w:val="C00000"/>
          <w:lang w:eastAsia="zh-CN"/>
        </w:rPr>
        <w:t>从点到链的系统跃升</w:t>
      </w:r>
      <w:r>
        <w:rPr>
          <w:lang w:eastAsia="zh-CN"/>
        </w:rPr>
        <w:t>"</w:t>
      </w:r>
      <w:r>
        <w:rPr>
          <w:lang w:eastAsia="zh-CN"/>
        </w:rPr>
        <w:t>；要</w:t>
      </w:r>
      <w:r>
        <w:rPr>
          <w:lang w:eastAsia="zh-CN"/>
        </w:rPr>
        <w:t>"</w:t>
      </w:r>
      <w:r>
        <w:rPr>
          <w:lang w:eastAsia="zh-CN"/>
        </w:rPr>
        <w:t>构建</w:t>
      </w:r>
      <w:r>
        <w:rPr>
          <w:b/>
          <w:color w:val="C00000"/>
          <w:lang w:eastAsia="zh-CN"/>
        </w:rPr>
        <w:t>从</w:t>
      </w:r>
      <w:r>
        <w:rPr>
          <w:b/>
          <w:color w:val="C00000"/>
          <w:lang w:eastAsia="zh-CN"/>
        </w:rPr>
        <w:t>'</w:t>
      </w:r>
      <w:r>
        <w:rPr>
          <w:b/>
          <w:color w:val="C00000"/>
          <w:lang w:eastAsia="zh-CN"/>
        </w:rPr>
        <w:t>单点突破</w:t>
      </w:r>
      <w:r>
        <w:rPr>
          <w:b/>
          <w:color w:val="C00000"/>
          <w:lang w:eastAsia="zh-CN"/>
        </w:rPr>
        <w:t>'</w:t>
      </w:r>
      <w:r>
        <w:rPr>
          <w:b/>
          <w:color w:val="C00000"/>
          <w:lang w:eastAsia="zh-CN"/>
        </w:rPr>
        <w:t>到</w:t>
      </w:r>
      <w:r>
        <w:rPr>
          <w:b/>
          <w:color w:val="C00000"/>
          <w:lang w:eastAsia="zh-CN"/>
        </w:rPr>
        <w:t>'</w:t>
      </w:r>
      <w:r>
        <w:rPr>
          <w:b/>
          <w:color w:val="C00000"/>
          <w:lang w:eastAsia="zh-CN"/>
        </w:rPr>
        <w:t>链式升级</w:t>
      </w:r>
      <w:r>
        <w:rPr>
          <w:b/>
          <w:color w:val="C00000"/>
          <w:lang w:eastAsia="zh-CN"/>
        </w:rPr>
        <w:t>'</w:t>
      </w:r>
      <w:r>
        <w:rPr>
          <w:lang w:eastAsia="zh-CN"/>
        </w:rPr>
        <w:t>的创新生态</w:t>
      </w:r>
      <w:r>
        <w:rPr>
          <w:lang w:eastAsia="zh-CN"/>
        </w:rPr>
        <w:t>"</w:t>
      </w:r>
      <w:r>
        <w:rPr>
          <w:lang w:eastAsia="zh-CN"/>
        </w:rPr>
        <w:t>，让原创成果走下</w:t>
      </w:r>
      <w:r>
        <w:rPr>
          <w:lang w:eastAsia="zh-CN"/>
        </w:rPr>
        <w:t>"</w:t>
      </w:r>
      <w:r>
        <w:rPr>
          <w:lang w:eastAsia="zh-CN"/>
        </w:rPr>
        <w:t>书架</w:t>
      </w:r>
      <w:r>
        <w:rPr>
          <w:lang w:eastAsia="zh-CN"/>
        </w:rPr>
        <w:t>"</w:t>
      </w:r>
      <w:r>
        <w:rPr>
          <w:lang w:eastAsia="zh-CN"/>
        </w:rPr>
        <w:t>摆上</w:t>
      </w:r>
      <w:r>
        <w:rPr>
          <w:lang w:eastAsia="zh-CN"/>
        </w:rPr>
        <w:t>"</w:t>
      </w:r>
      <w:r>
        <w:rPr>
          <w:lang w:eastAsia="zh-CN"/>
        </w:rPr>
        <w:t>货架</w:t>
      </w:r>
      <w:r>
        <w:rPr>
          <w:lang w:eastAsia="zh-CN"/>
        </w:rPr>
        <w:t>"</w:t>
      </w:r>
      <w:r>
        <w:rPr>
          <w:lang w:eastAsia="zh-CN"/>
        </w:rPr>
        <w:t>，把技术优势转化为产业优势、发展胜势。</w:t>
      </w:r>
    </w:p>
    <w:p w14:paraId="2418C0D5" w14:textId="77777777" w:rsidR="000B2DC3" w:rsidRDefault="00000000">
      <w:pPr>
        <w:rPr>
          <w:lang w:eastAsia="zh-CN"/>
        </w:rPr>
      </w:pPr>
      <w:r>
        <w:rPr>
          <w:b/>
          <w:lang w:eastAsia="zh-CN"/>
        </w:rPr>
        <w:t>【设问】</w:t>
      </w:r>
      <w:r>
        <w:rPr>
          <w:b/>
          <w:lang w:eastAsia="zh-CN"/>
        </w:rPr>
        <w:t xml:space="preserve"> </w:t>
      </w:r>
      <w:r>
        <w:rPr>
          <w:lang w:eastAsia="zh-CN"/>
        </w:rPr>
        <w:t>2035</w:t>
      </w:r>
      <w:r>
        <w:rPr>
          <w:lang w:eastAsia="zh-CN"/>
        </w:rPr>
        <w:t>年，中关村将建成全球科技创新的主要引擎和关键枢纽。结合材料，运用系统观念与创新思维的知识，谈谈中关村应如何</w:t>
      </w:r>
      <w:r>
        <w:rPr>
          <w:lang w:eastAsia="zh-CN"/>
        </w:rPr>
        <w:t>"</w:t>
      </w:r>
      <w:r>
        <w:rPr>
          <w:lang w:eastAsia="zh-CN"/>
        </w:rPr>
        <w:t>把</w:t>
      </w:r>
      <w:r>
        <w:rPr>
          <w:lang w:eastAsia="zh-CN"/>
        </w:rPr>
        <w:t>'1'</w:t>
      </w:r>
      <w:r>
        <w:rPr>
          <w:lang w:eastAsia="zh-CN"/>
        </w:rPr>
        <w:t>拉长、推进</w:t>
      </w:r>
      <w:r>
        <w:rPr>
          <w:lang w:eastAsia="zh-CN"/>
        </w:rPr>
        <w:t>"</w:t>
      </w:r>
      <w:r>
        <w:rPr>
          <w:lang w:eastAsia="zh-CN"/>
        </w:rPr>
        <w:t>。</w:t>
      </w:r>
    </w:p>
    <w:p w14:paraId="64AA6DD7"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从点到链的系统跃升</w:t>
      </w:r>
      <w:r>
        <w:rPr>
          <w:lang w:eastAsia="zh-CN"/>
        </w:rPr>
        <w:t>"</w:t>
      </w:r>
      <w:r>
        <w:rPr>
          <w:lang w:eastAsia="zh-CN"/>
        </w:rPr>
        <w:t>，对应的就是系统优化</w:t>
      </w:r>
      <w:r>
        <w:rPr>
          <w:lang w:eastAsia="zh-CN"/>
        </w:rPr>
        <w:t>——"</w:t>
      </w:r>
      <w:r>
        <w:rPr>
          <w:lang w:eastAsia="zh-CN"/>
        </w:rPr>
        <w:t>点</w:t>
      </w:r>
      <w:r>
        <w:rPr>
          <w:lang w:eastAsia="zh-CN"/>
        </w:rPr>
        <w:t>"</w:t>
      </w:r>
      <w:r>
        <w:rPr>
          <w:lang w:eastAsia="zh-CN"/>
        </w:rPr>
        <w:t>是孤立要素，</w:t>
      </w:r>
      <w:r>
        <w:rPr>
          <w:lang w:eastAsia="zh-CN"/>
        </w:rPr>
        <w:t>"</w:t>
      </w:r>
      <w:r>
        <w:rPr>
          <w:lang w:eastAsia="zh-CN"/>
        </w:rPr>
        <w:t>链</w:t>
      </w:r>
      <w:r>
        <w:rPr>
          <w:lang w:eastAsia="zh-CN"/>
        </w:rPr>
        <w:t>"</w:t>
      </w:r>
      <w:r>
        <w:rPr>
          <w:lang w:eastAsia="zh-CN"/>
        </w:rPr>
        <w:t>是按基础研究、技术攻关、成果转化、产业应用排成的有序结构，</w:t>
      </w:r>
      <w:r>
        <w:rPr>
          <w:lang w:eastAsia="zh-CN"/>
        </w:rPr>
        <w:t>"</w:t>
      </w:r>
      <w:r>
        <w:rPr>
          <w:lang w:eastAsia="zh-CN"/>
        </w:rPr>
        <w:t>链式升级</w:t>
      </w:r>
      <w:r>
        <w:rPr>
          <w:lang w:eastAsia="zh-CN"/>
        </w:rPr>
        <w:t>"</w:t>
      </w:r>
      <w:r>
        <w:rPr>
          <w:lang w:eastAsia="zh-CN"/>
        </w:rPr>
        <w:t>正是注重内部结构有序性与优化</w:t>
      </w:r>
      <w:r>
        <w:rPr>
          <w:lang w:eastAsia="zh-CN"/>
        </w:rPr>
        <w:lastRenderedPageBreak/>
        <w:t>趋向的形象说法；</w:t>
      </w:r>
      <w:r>
        <w:rPr>
          <w:lang w:eastAsia="zh-CN"/>
        </w:rPr>
        <w:t>"</w:t>
      </w:r>
      <w:r>
        <w:rPr>
          <w:lang w:eastAsia="zh-CN"/>
        </w:rPr>
        <w:t>书架</w:t>
      </w:r>
      <w:r>
        <w:rPr>
          <w:lang w:eastAsia="zh-CN"/>
        </w:rPr>
        <w:t>"</w:t>
      </w:r>
      <w:r>
        <w:rPr>
          <w:lang w:eastAsia="zh-CN"/>
        </w:rPr>
        <w:t>到</w:t>
      </w:r>
      <w:r>
        <w:rPr>
          <w:lang w:eastAsia="zh-CN"/>
        </w:rPr>
        <w:t>"</w:t>
      </w:r>
      <w:r>
        <w:rPr>
          <w:lang w:eastAsia="zh-CN"/>
        </w:rPr>
        <w:t>货架</w:t>
      </w:r>
      <w:r>
        <w:rPr>
          <w:lang w:eastAsia="zh-CN"/>
        </w:rPr>
        <w:t>"</w:t>
      </w:r>
      <w:r>
        <w:rPr>
          <w:lang w:eastAsia="zh-CN"/>
        </w:rPr>
        <w:t>则提示要打通环节、贯通链条。设问又直接限定</w:t>
      </w:r>
      <w:r>
        <w:rPr>
          <w:lang w:eastAsia="zh-CN"/>
        </w:rPr>
        <w:t>"</w:t>
      </w:r>
      <w:r>
        <w:rPr>
          <w:lang w:eastAsia="zh-CN"/>
        </w:rPr>
        <w:t>系统观念</w:t>
      </w:r>
      <w:r>
        <w:rPr>
          <w:lang w:eastAsia="zh-CN"/>
        </w:rPr>
        <w:t>"</w:t>
      </w:r>
      <w:r>
        <w:rPr>
          <w:lang w:eastAsia="zh-CN"/>
        </w:rPr>
        <w:t>，照着</w:t>
      </w:r>
      <w:r>
        <w:rPr>
          <w:lang w:eastAsia="zh-CN"/>
        </w:rPr>
        <w:t>"</w:t>
      </w:r>
      <w:r>
        <w:rPr>
          <w:lang w:eastAsia="zh-CN"/>
        </w:rPr>
        <w:t>综合思维</w:t>
      </w:r>
      <w:r>
        <w:rPr>
          <w:lang w:eastAsia="zh-CN"/>
        </w:rPr>
        <w:t>—</w:t>
      </w:r>
      <w:r>
        <w:rPr>
          <w:lang w:eastAsia="zh-CN"/>
        </w:rPr>
        <w:t>有序性</w:t>
      </w:r>
      <w:r>
        <w:rPr>
          <w:lang w:eastAsia="zh-CN"/>
        </w:rPr>
        <w:t>—</w:t>
      </w:r>
      <w:r>
        <w:rPr>
          <w:lang w:eastAsia="zh-CN"/>
        </w:rPr>
        <w:t>整体功能</w:t>
      </w:r>
      <w:r>
        <w:rPr>
          <w:lang w:eastAsia="zh-CN"/>
        </w:rPr>
        <w:t>"</w:t>
      </w:r>
      <w:r>
        <w:rPr>
          <w:lang w:eastAsia="zh-CN"/>
        </w:rPr>
        <w:t>的链条作答即可。</w:t>
      </w:r>
    </w:p>
    <w:p w14:paraId="7944AF5D" w14:textId="77777777" w:rsidR="000B2DC3" w:rsidRDefault="00000000">
      <w:pPr>
        <w:rPr>
          <w:lang w:eastAsia="zh-CN"/>
        </w:rPr>
      </w:pPr>
      <w:r>
        <w:rPr>
          <w:b/>
          <w:lang w:eastAsia="zh-CN"/>
        </w:rPr>
        <w:t>【答案落点】</w:t>
      </w:r>
      <w:r>
        <w:rPr>
          <w:b/>
          <w:lang w:eastAsia="zh-CN"/>
        </w:rPr>
        <w:t xml:space="preserve"> </w:t>
      </w:r>
      <w:r>
        <w:rPr>
          <w:lang w:eastAsia="zh-CN"/>
        </w:rPr>
        <w:t>坚持系统观念：用综合的思维方法统筹基础研究、技术研发、成果转化、产业应用各环节，遵循创新链内部结构的有序性、注重优化趋向，优化组合人才、平台、政策、市场等资源，强化产学研用深度融合、协同创新，打通从基础研究、技术攻关到产品应用的通道，实现创新要素协同联动、系统集成，使整体功能大于部分功能之和，推动</w:t>
      </w:r>
      <w:r>
        <w:rPr>
          <w:lang w:eastAsia="zh-CN"/>
        </w:rPr>
        <w:t>"</w:t>
      </w:r>
      <w:r>
        <w:rPr>
          <w:lang w:eastAsia="zh-CN"/>
        </w:rPr>
        <w:t>单点突破</w:t>
      </w:r>
      <w:r>
        <w:rPr>
          <w:lang w:eastAsia="zh-CN"/>
        </w:rPr>
        <w:t>"</w:t>
      </w:r>
      <w:r>
        <w:rPr>
          <w:lang w:eastAsia="zh-CN"/>
        </w:rPr>
        <w:t>升级为</w:t>
      </w:r>
      <w:r>
        <w:rPr>
          <w:lang w:eastAsia="zh-CN"/>
        </w:rPr>
        <w:t>"</w:t>
      </w:r>
      <w:r>
        <w:rPr>
          <w:lang w:eastAsia="zh-CN"/>
        </w:rPr>
        <w:t>链式升级</w:t>
      </w:r>
      <w:r>
        <w:rPr>
          <w:lang w:eastAsia="zh-CN"/>
        </w:rPr>
        <w:t>"</w:t>
      </w:r>
      <w:r>
        <w:rPr>
          <w:lang w:eastAsia="zh-CN"/>
        </w:rPr>
        <w:t>。</w:t>
      </w:r>
    </w:p>
    <w:p w14:paraId="5B086FF4"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细则系统观念给分知识包括</w:t>
      </w:r>
      <w:r>
        <w:rPr>
          <w:color w:val="595959"/>
          <w:sz w:val="19"/>
          <w:lang w:eastAsia="zh-CN"/>
        </w:rPr>
        <w:t>"</w:t>
      </w:r>
      <w:r>
        <w:rPr>
          <w:color w:val="595959"/>
          <w:sz w:val="19"/>
          <w:lang w:eastAsia="zh-CN"/>
        </w:rPr>
        <w:t>用综合的思维方法认识事物；遵循内部结构有序性、注重内部结构的优化趋向；实现整体功能大于部分功能之和</w:t>
      </w:r>
      <w:r>
        <w:rPr>
          <w:color w:val="595959"/>
          <w:sz w:val="19"/>
          <w:lang w:eastAsia="zh-CN"/>
        </w:rPr>
        <w:t>"</w:t>
      </w:r>
      <w:r>
        <w:rPr>
          <w:color w:val="595959"/>
          <w:sz w:val="19"/>
          <w:lang w:eastAsia="zh-CN"/>
        </w:rPr>
        <w:t>；系统观念知识</w:t>
      </w:r>
      <w:r>
        <w:rPr>
          <w:color w:val="595959"/>
          <w:sz w:val="19"/>
          <w:lang w:eastAsia="zh-CN"/>
        </w:rPr>
        <w:t>1</w:t>
      </w:r>
      <w:r>
        <w:rPr>
          <w:color w:val="595959"/>
          <w:sz w:val="19"/>
          <w:lang w:eastAsia="zh-CN"/>
        </w:rPr>
        <w:t>分＋分析具体</w:t>
      </w:r>
      <w:r>
        <w:rPr>
          <w:color w:val="595959"/>
          <w:sz w:val="19"/>
          <w:lang w:eastAsia="zh-CN"/>
        </w:rPr>
        <w:t>2</w:t>
      </w:r>
      <w:r>
        <w:rPr>
          <w:color w:val="595959"/>
          <w:sz w:val="19"/>
          <w:lang w:eastAsia="zh-CN"/>
        </w:rPr>
        <w:t>分，系统角度分不满可用动态性替代</w:t>
      </w:r>
      <w:r>
        <w:rPr>
          <w:color w:val="595959"/>
          <w:sz w:val="19"/>
          <w:lang w:eastAsia="zh-CN"/>
        </w:rPr>
        <w:t>1</w:t>
      </w:r>
      <w:r>
        <w:rPr>
          <w:color w:val="595959"/>
          <w:sz w:val="19"/>
          <w:lang w:eastAsia="zh-CN"/>
        </w:rPr>
        <w:t>分。官方答案另列整体与部分、创新思维（发散与聚合、超前思维）等角度。</w:t>
      </w:r>
    </w:p>
    <w:p w14:paraId="6DBBD681" w14:textId="77777777" w:rsidR="000B2DC3" w:rsidRDefault="00000000">
      <w:pPr>
        <w:pStyle w:val="31"/>
        <w:rPr>
          <w:lang w:eastAsia="zh-CN"/>
        </w:rPr>
      </w:pPr>
      <w:r>
        <w:rPr>
          <w:rFonts w:ascii="Times New Roman" w:eastAsia="PingFang SC" w:hAnsi="Times New Roman"/>
          <w:lang w:eastAsia="zh-CN"/>
        </w:rPr>
        <w:t xml:space="preserve">21. 2026 </w:t>
      </w:r>
      <w:r>
        <w:rPr>
          <w:rFonts w:ascii="Times New Roman" w:eastAsia="PingFang SC" w:hAnsi="Times New Roman"/>
          <w:lang w:eastAsia="zh-CN"/>
        </w:rPr>
        <w:t>石景山一模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21 </w:t>
      </w:r>
      <w:r>
        <w:rPr>
          <w:rFonts w:ascii="Times New Roman" w:eastAsia="PingFang SC" w:hAnsi="Times New Roman"/>
          <w:lang w:eastAsia="zh-CN"/>
        </w:rPr>
        <w:t>题（主观题）</w:t>
      </w:r>
    </w:p>
    <w:p w14:paraId="5A20FE29" w14:textId="77777777" w:rsidR="000B2DC3" w:rsidRDefault="00000000">
      <w:pPr>
        <w:rPr>
          <w:lang w:eastAsia="zh-CN"/>
        </w:rPr>
      </w:pPr>
      <w:r>
        <w:rPr>
          <w:b/>
          <w:lang w:eastAsia="zh-CN"/>
        </w:rPr>
        <w:t>【材料触发点】</w:t>
      </w:r>
      <w:r>
        <w:rPr>
          <w:b/>
          <w:lang w:eastAsia="zh-CN"/>
        </w:rPr>
        <w:t xml:space="preserve"> </w:t>
      </w:r>
      <w:r>
        <w:rPr>
          <w:lang w:eastAsia="zh-CN"/>
        </w:rPr>
        <w:t>生态环境法典编纂对原有分散的单行法</w:t>
      </w:r>
      <w:r>
        <w:rPr>
          <w:lang w:eastAsia="zh-CN"/>
        </w:rPr>
        <w:t>"</w:t>
      </w:r>
      <w:r>
        <w:rPr>
          <w:lang w:eastAsia="zh-CN"/>
        </w:rPr>
        <w:t>进行</w:t>
      </w:r>
      <w:r>
        <w:rPr>
          <w:b/>
          <w:color w:val="C00000"/>
          <w:lang w:eastAsia="zh-CN"/>
        </w:rPr>
        <w:t>整合、理顺与重构</w:t>
      </w:r>
      <w:r>
        <w:rPr>
          <w:lang w:eastAsia="zh-CN"/>
        </w:rPr>
        <w:t>"</w:t>
      </w:r>
      <w:r>
        <w:rPr>
          <w:lang w:eastAsia="zh-CN"/>
        </w:rPr>
        <w:t>，</w:t>
      </w:r>
      <w:r>
        <w:rPr>
          <w:lang w:eastAsia="zh-CN"/>
        </w:rPr>
        <w:t>"</w:t>
      </w:r>
      <w:r>
        <w:rPr>
          <w:lang w:eastAsia="zh-CN"/>
        </w:rPr>
        <w:t>形成了</w:t>
      </w:r>
      <w:r>
        <w:rPr>
          <w:lang w:eastAsia="zh-CN"/>
        </w:rPr>
        <w:t>'</w:t>
      </w:r>
      <w:r>
        <w:rPr>
          <w:lang w:eastAsia="zh-CN"/>
        </w:rPr>
        <w:t>总则</w:t>
      </w:r>
      <w:r>
        <w:rPr>
          <w:lang w:eastAsia="zh-CN"/>
        </w:rPr>
        <w:t>—</w:t>
      </w:r>
      <w:r>
        <w:rPr>
          <w:lang w:eastAsia="zh-CN"/>
        </w:rPr>
        <w:t>分编</w:t>
      </w:r>
      <w:r>
        <w:rPr>
          <w:lang w:eastAsia="zh-CN"/>
        </w:rPr>
        <w:t>'</w:t>
      </w:r>
      <w:r>
        <w:rPr>
          <w:lang w:eastAsia="zh-CN"/>
        </w:rPr>
        <w:t>的</w:t>
      </w:r>
      <w:r>
        <w:rPr>
          <w:b/>
          <w:color w:val="C00000"/>
          <w:lang w:eastAsia="zh-CN"/>
        </w:rPr>
        <w:t>严谨逻辑体系</w:t>
      </w:r>
      <w:r>
        <w:rPr>
          <w:lang w:eastAsia="zh-CN"/>
        </w:rPr>
        <w:t>，消除了单行法之间的重叠与矛盾</w:t>
      </w:r>
      <w:r>
        <w:rPr>
          <w:lang w:eastAsia="zh-CN"/>
        </w:rPr>
        <w:t>"</w:t>
      </w:r>
      <w:r>
        <w:rPr>
          <w:lang w:eastAsia="zh-CN"/>
        </w:rPr>
        <w:t>；法典确立</w:t>
      </w:r>
      <w:r>
        <w:rPr>
          <w:lang w:eastAsia="zh-CN"/>
        </w:rPr>
        <w:t>"</w:t>
      </w:r>
      <w:r>
        <w:rPr>
          <w:lang w:eastAsia="zh-CN"/>
        </w:rPr>
        <w:t>山水林田湖草沙是生命共同体</w:t>
      </w:r>
      <w:r>
        <w:rPr>
          <w:lang w:eastAsia="zh-CN"/>
        </w:rPr>
        <w:t>"</w:t>
      </w:r>
      <w:r>
        <w:rPr>
          <w:lang w:eastAsia="zh-CN"/>
        </w:rPr>
        <w:t>的</w:t>
      </w:r>
      <w:r>
        <w:rPr>
          <w:b/>
          <w:color w:val="C00000"/>
          <w:lang w:eastAsia="zh-CN"/>
        </w:rPr>
        <w:t>系统观念</w:t>
      </w:r>
      <w:r>
        <w:rPr>
          <w:lang w:eastAsia="zh-CN"/>
        </w:rPr>
        <w:t>，</w:t>
      </w:r>
      <w:r>
        <w:rPr>
          <w:lang w:eastAsia="zh-CN"/>
        </w:rPr>
        <w:t>"</w:t>
      </w:r>
      <w:r>
        <w:rPr>
          <w:lang w:eastAsia="zh-CN"/>
        </w:rPr>
        <w:t>实现了对生态环境各要素和人类活动的全方位、全过程规范</w:t>
      </w:r>
      <w:r>
        <w:rPr>
          <w:lang w:eastAsia="zh-CN"/>
        </w:rPr>
        <w:t>"</w:t>
      </w:r>
      <w:r>
        <w:rPr>
          <w:lang w:eastAsia="zh-CN"/>
        </w:rPr>
        <w:t>。</w:t>
      </w:r>
    </w:p>
    <w:p w14:paraId="3EC348EE" w14:textId="77777777" w:rsidR="000B2DC3" w:rsidRDefault="00000000">
      <w:pPr>
        <w:rPr>
          <w:lang w:eastAsia="zh-CN"/>
        </w:rPr>
      </w:pPr>
      <w:r>
        <w:rPr>
          <w:b/>
          <w:lang w:eastAsia="zh-CN"/>
        </w:rPr>
        <w:t>【设问】</w:t>
      </w:r>
      <w:r>
        <w:rPr>
          <w:b/>
          <w:lang w:eastAsia="zh-CN"/>
        </w:rPr>
        <w:t xml:space="preserve"> </w:t>
      </w:r>
      <w:r>
        <w:rPr>
          <w:lang w:eastAsia="zh-CN"/>
        </w:rPr>
        <w:t>从中国乃至世界环境法典编纂的历史看，《中华人民共和国生态环境法典》具有非常重要的创新意义。结合材料，综合运用所学，谈谈你的理解。</w:t>
      </w:r>
    </w:p>
    <w:p w14:paraId="64D1AAB9"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整合、理顺与重构</w:t>
      </w:r>
      <w:r>
        <w:rPr>
          <w:lang w:eastAsia="zh-CN"/>
        </w:rPr>
        <w:t>"</w:t>
      </w:r>
      <w:r>
        <w:rPr>
          <w:lang w:eastAsia="zh-CN"/>
        </w:rPr>
        <w:t>，对应的就是系统优化</w:t>
      </w:r>
      <w:r>
        <w:rPr>
          <w:lang w:eastAsia="zh-CN"/>
        </w:rPr>
        <w:t>——</w:t>
      </w:r>
      <w:r>
        <w:rPr>
          <w:lang w:eastAsia="zh-CN"/>
        </w:rPr>
        <w:t>这是优化组合的动作；</w:t>
      </w:r>
      <w:r>
        <w:rPr>
          <w:lang w:eastAsia="zh-CN"/>
        </w:rPr>
        <w:t>"'</w:t>
      </w:r>
      <w:r>
        <w:rPr>
          <w:lang w:eastAsia="zh-CN"/>
        </w:rPr>
        <w:t>总则</w:t>
      </w:r>
      <w:r>
        <w:rPr>
          <w:lang w:eastAsia="zh-CN"/>
        </w:rPr>
        <w:t>—</w:t>
      </w:r>
      <w:r>
        <w:rPr>
          <w:lang w:eastAsia="zh-CN"/>
        </w:rPr>
        <w:t>分编</w:t>
      </w:r>
      <w:r>
        <w:rPr>
          <w:lang w:eastAsia="zh-CN"/>
        </w:rPr>
        <w:t>'</w:t>
      </w:r>
      <w:r>
        <w:rPr>
          <w:lang w:eastAsia="zh-CN"/>
        </w:rPr>
        <w:t>的严谨逻辑体系</w:t>
      </w:r>
      <w:r>
        <w:rPr>
          <w:lang w:eastAsia="zh-CN"/>
        </w:rPr>
        <w:t>"</w:t>
      </w:r>
      <w:r>
        <w:rPr>
          <w:lang w:eastAsia="zh-CN"/>
        </w:rPr>
        <w:t>是内部结构有序性的成果，</w:t>
      </w:r>
      <w:r>
        <w:rPr>
          <w:lang w:eastAsia="zh-CN"/>
        </w:rPr>
        <w:t>"</w:t>
      </w:r>
      <w:r>
        <w:rPr>
          <w:lang w:eastAsia="zh-CN"/>
        </w:rPr>
        <w:t>山水林田湖草沙是生命共同体</w:t>
      </w:r>
      <w:r>
        <w:rPr>
          <w:lang w:eastAsia="zh-CN"/>
        </w:rPr>
        <w:t>"</w:t>
      </w:r>
      <w:r>
        <w:rPr>
          <w:lang w:eastAsia="zh-CN"/>
        </w:rPr>
        <w:t>更是材料自己点出的</w:t>
      </w:r>
      <w:r>
        <w:rPr>
          <w:lang w:eastAsia="zh-CN"/>
        </w:rPr>
        <w:t>"</w:t>
      </w:r>
      <w:r>
        <w:rPr>
          <w:lang w:eastAsia="zh-CN"/>
        </w:rPr>
        <w:t>系统观念</w:t>
      </w:r>
      <w:r>
        <w:rPr>
          <w:lang w:eastAsia="zh-CN"/>
        </w:rPr>
        <w:t>"</w:t>
      </w:r>
      <w:r>
        <w:rPr>
          <w:lang w:eastAsia="zh-CN"/>
        </w:rPr>
        <w:t>，三处触发齐备。答题就按系统优化的着眼点对应展开：着眼生态环境整体性、理顺条文秩序（有序性）、重构法律结构（优化趋向）。</w:t>
      </w:r>
    </w:p>
    <w:p w14:paraId="5A8F7A5C" w14:textId="77777777" w:rsidR="000B2DC3" w:rsidRDefault="00000000">
      <w:pPr>
        <w:rPr>
          <w:lang w:eastAsia="zh-CN"/>
        </w:rPr>
      </w:pPr>
      <w:r>
        <w:rPr>
          <w:b/>
          <w:lang w:eastAsia="zh-CN"/>
        </w:rPr>
        <w:t>【答案落点】</w:t>
      </w:r>
      <w:r>
        <w:rPr>
          <w:b/>
          <w:lang w:eastAsia="zh-CN"/>
        </w:rPr>
        <w:t xml:space="preserve"> </w:t>
      </w:r>
      <w:r>
        <w:rPr>
          <w:lang w:eastAsia="zh-CN"/>
        </w:rPr>
        <w:t>坚持系统观念、运用系统优化的方法：着眼生态环境保护的整体性，确立</w:t>
      </w:r>
      <w:r>
        <w:rPr>
          <w:lang w:eastAsia="zh-CN"/>
        </w:rPr>
        <w:t>"</w:t>
      </w:r>
      <w:r>
        <w:rPr>
          <w:lang w:eastAsia="zh-CN"/>
        </w:rPr>
        <w:t>山水林田湖草沙是生命共同体</w:t>
      </w:r>
      <w:r>
        <w:rPr>
          <w:lang w:eastAsia="zh-CN"/>
        </w:rPr>
        <w:t>"</w:t>
      </w:r>
      <w:r>
        <w:rPr>
          <w:lang w:eastAsia="zh-CN"/>
        </w:rPr>
        <w:t>理念，对生态环境各要素和人类活动实现全方位、全过程规范；注重内部结构的有序性与优化趋向，对分散单行法整合、理顺与重构，形成</w:t>
      </w:r>
      <w:r>
        <w:rPr>
          <w:lang w:eastAsia="zh-CN"/>
        </w:rPr>
        <w:t>"</w:t>
      </w:r>
      <w:r>
        <w:rPr>
          <w:lang w:eastAsia="zh-CN"/>
        </w:rPr>
        <w:t>总则</w:t>
      </w:r>
      <w:r>
        <w:rPr>
          <w:lang w:eastAsia="zh-CN"/>
        </w:rPr>
        <w:t>—</w:t>
      </w:r>
      <w:r>
        <w:rPr>
          <w:lang w:eastAsia="zh-CN"/>
        </w:rPr>
        <w:t>分编</w:t>
      </w:r>
      <w:r>
        <w:rPr>
          <w:lang w:eastAsia="zh-CN"/>
        </w:rPr>
        <w:t>"</w:t>
      </w:r>
      <w:r>
        <w:rPr>
          <w:lang w:eastAsia="zh-CN"/>
        </w:rPr>
        <w:t>的严谨逻辑体系，消除重叠与矛盾，提升生态环境立法的系统性、整体性和科学性</w:t>
      </w:r>
      <w:r>
        <w:rPr>
          <w:lang w:eastAsia="zh-CN"/>
        </w:rPr>
        <w:t>——</w:t>
      </w:r>
      <w:r>
        <w:rPr>
          <w:lang w:eastAsia="zh-CN"/>
        </w:rPr>
        <w:t>这是法典编纂创新意义的集中体现。</w:t>
      </w:r>
    </w:p>
    <w:p w14:paraId="4D55FEA0"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试卷答案</w:t>
      </w:r>
      <w:r>
        <w:rPr>
          <w:color w:val="595959"/>
          <w:sz w:val="19"/>
          <w:lang w:eastAsia="zh-CN"/>
        </w:rPr>
        <w:t>①</w:t>
      </w:r>
      <w:r>
        <w:rPr>
          <w:color w:val="595959"/>
          <w:sz w:val="19"/>
          <w:lang w:eastAsia="zh-CN"/>
        </w:rPr>
        <w:t>与细则示例</w:t>
      </w:r>
      <w:r>
        <w:rPr>
          <w:color w:val="595959"/>
          <w:sz w:val="19"/>
          <w:lang w:eastAsia="zh-CN"/>
        </w:rPr>
        <w:t>②</w:t>
      </w:r>
      <w:r>
        <w:rPr>
          <w:color w:val="595959"/>
          <w:sz w:val="19"/>
          <w:lang w:eastAsia="zh-CN"/>
        </w:rPr>
        <w:t>均以</w:t>
      </w:r>
      <w:r>
        <w:rPr>
          <w:color w:val="595959"/>
          <w:sz w:val="19"/>
          <w:lang w:eastAsia="zh-CN"/>
        </w:rPr>
        <w:t>"</w:t>
      </w:r>
      <w:r>
        <w:rPr>
          <w:color w:val="595959"/>
          <w:sz w:val="19"/>
          <w:lang w:eastAsia="zh-CN"/>
        </w:rPr>
        <w:t>坚持系统观念／坚持系统优化方法</w:t>
      </w:r>
      <w:r>
        <w:rPr>
          <w:color w:val="595959"/>
          <w:sz w:val="19"/>
          <w:lang w:eastAsia="zh-CN"/>
        </w:rPr>
        <w:t>"</w:t>
      </w:r>
      <w:r>
        <w:rPr>
          <w:color w:val="595959"/>
          <w:sz w:val="19"/>
          <w:lang w:eastAsia="zh-CN"/>
        </w:rPr>
        <w:t>开头给分。官方细则另列发展的观点（理念升级）、新发展理念、辩证分合、人大制度优势与科学立法等角度。</w:t>
      </w:r>
    </w:p>
    <w:p w14:paraId="77162CD8" w14:textId="77777777" w:rsidR="000B2DC3" w:rsidRDefault="00000000">
      <w:pPr>
        <w:pStyle w:val="31"/>
        <w:rPr>
          <w:lang w:eastAsia="zh-CN"/>
        </w:rPr>
      </w:pPr>
      <w:r>
        <w:rPr>
          <w:rFonts w:ascii="Times New Roman" w:eastAsia="PingFang SC" w:hAnsi="Times New Roman"/>
          <w:lang w:eastAsia="zh-CN"/>
        </w:rPr>
        <w:lastRenderedPageBreak/>
        <w:t xml:space="preserve">22. 2026 </w:t>
      </w:r>
      <w:r>
        <w:rPr>
          <w:rFonts w:ascii="Times New Roman" w:eastAsia="PingFang SC" w:hAnsi="Times New Roman"/>
          <w:lang w:eastAsia="zh-CN"/>
        </w:rPr>
        <w:t>房山二模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28C349D0" w14:textId="77777777" w:rsidR="000B2DC3" w:rsidRDefault="00000000">
      <w:pPr>
        <w:rPr>
          <w:lang w:eastAsia="zh-CN"/>
        </w:rPr>
      </w:pPr>
      <w:r>
        <w:rPr>
          <w:b/>
          <w:lang w:eastAsia="zh-CN"/>
        </w:rPr>
        <w:t>【材料触发点】</w:t>
      </w:r>
      <w:r>
        <w:rPr>
          <w:b/>
          <w:lang w:eastAsia="zh-CN"/>
        </w:rPr>
        <w:t xml:space="preserve"> </w:t>
      </w:r>
      <w:r>
        <w:rPr>
          <w:lang w:eastAsia="zh-CN"/>
        </w:rPr>
        <w:t>《考工记》记载西周</w:t>
      </w:r>
      <w:r>
        <w:rPr>
          <w:lang w:eastAsia="zh-CN"/>
        </w:rPr>
        <w:t>"</w:t>
      </w:r>
      <w:r>
        <w:rPr>
          <w:lang w:eastAsia="zh-CN"/>
        </w:rPr>
        <w:t>已构建起</w:t>
      </w:r>
      <w:r>
        <w:rPr>
          <w:b/>
          <w:color w:val="C00000"/>
          <w:lang w:eastAsia="zh-CN"/>
        </w:rPr>
        <w:t>完整的手工业技术体系</w:t>
      </w:r>
      <w:r>
        <w:rPr>
          <w:lang w:eastAsia="zh-CN"/>
        </w:rPr>
        <w:t>，有</w:t>
      </w:r>
      <w:r>
        <w:rPr>
          <w:lang w:eastAsia="zh-CN"/>
        </w:rPr>
        <w:t>'</w:t>
      </w:r>
      <w:r>
        <w:rPr>
          <w:lang w:eastAsia="zh-CN"/>
        </w:rPr>
        <w:t>攻木之工七、攻金之工六、攻皮之工五</w:t>
      </w:r>
      <w:r>
        <w:rPr>
          <w:lang w:eastAsia="zh-CN"/>
        </w:rPr>
        <w:t>'</w:t>
      </w:r>
      <w:r>
        <w:rPr>
          <w:lang w:eastAsia="zh-CN"/>
        </w:rPr>
        <w:t>的</w:t>
      </w:r>
      <w:r>
        <w:rPr>
          <w:b/>
          <w:color w:val="C00000"/>
          <w:lang w:eastAsia="zh-CN"/>
        </w:rPr>
        <w:t>社会分工</w:t>
      </w:r>
      <w:r>
        <w:rPr>
          <w:lang w:eastAsia="zh-CN"/>
        </w:rPr>
        <w:t>记录</w:t>
      </w:r>
      <w:r>
        <w:rPr>
          <w:lang w:eastAsia="zh-CN"/>
        </w:rPr>
        <w:t>"</w:t>
      </w:r>
      <w:r>
        <w:rPr>
          <w:lang w:eastAsia="zh-CN"/>
        </w:rPr>
        <w:t>；今天我国</w:t>
      </w:r>
      <w:r>
        <w:rPr>
          <w:lang w:eastAsia="zh-CN"/>
        </w:rPr>
        <w:t>"</w:t>
      </w:r>
      <w:r>
        <w:rPr>
          <w:lang w:eastAsia="zh-CN"/>
        </w:rPr>
        <w:t>拥有</w:t>
      </w:r>
      <w:r>
        <w:rPr>
          <w:lang w:eastAsia="zh-CN"/>
        </w:rPr>
        <w:t>41</w:t>
      </w:r>
      <w:r>
        <w:rPr>
          <w:lang w:eastAsia="zh-CN"/>
        </w:rPr>
        <w:t>个工业大类、</w:t>
      </w:r>
      <w:r>
        <w:rPr>
          <w:lang w:eastAsia="zh-CN"/>
        </w:rPr>
        <w:t>207</w:t>
      </w:r>
      <w:r>
        <w:rPr>
          <w:lang w:eastAsia="zh-CN"/>
        </w:rPr>
        <w:t>个工业中类、</w:t>
      </w:r>
      <w:r>
        <w:rPr>
          <w:lang w:eastAsia="zh-CN"/>
        </w:rPr>
        <w:t>666</w:t>
      </w:r>
      <w:r>
        <w:rPr>
          <w:lang w:eastAsia="zh-CN"/>
        </w:rPr>
        <w:t>个工业小类，是世界唯一拥有联合国产业分类中所列</w:t>
      </w:r>
      <w:r>
        <w:rPr>
          <w:b/>
          <w:color w:val="C00000"/>
          <w:lang w:eastAsia="zh-CN"/>
        </w:rPr>
        <w:t>全部工业门类</w:t>
      </w:r>
      <w:r>
        <w:rPr>
          <w:lang w:eastAsia="zh-CN"/>
        </w:rPr>
        <w:t>的国家</w:t>
      </w:r>
      <w:r>
        <w:rPr>
          <w:lang w:eastAsia="zh-CN"/>
        </w:rPr>
        <w:t>"</w:t>
      </w:r>
      <w:r>
        <w:rPr>
          <w:lang w:eastAsia="zh-CN"/>
        </w:rPr>
        <w:t>。</w:t>
      </w:r>
    </w:p>
    <w:p w14:paraId="66F38741"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结合材料，运用《哲学与文化》知识，谈谈如何从中华工业文化中读懂中华民族最感动人的浪漫。</w:t>
      </w:r>
    </w:p>
    <w:p w14:paraId="2798A886"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体系</w:t>
      </w:r>
      <w:r>
        <w:rPr>
          <w:lang w:eastAsia="zh-CN"/>
        </w:rPr>
        <w:t>""</w:t>
      </w:r>
      <w:r>
        <w:rPr>
          <w:lang w:eastAsia="zh-CN"/>
        </w:rPr>
        <w:t>门类</w:t>
      </w:r>
      <w:r>
        <w:rPr>
          <w:lang w:eastAsia="zh-CN"/>
        </w:rPr>
        <w:t>""</w:t>
      </w:r>
      <w:r>
        <w:rPr>
          <w:lang w:eastAsia="zh-CN"/>
        </w:rPr>
        <w:t>分工</w:t>
      </w:r>
      <w:r>
        <w:rPr>
          <w:lang w:eastAsia="zh-CN"/>
        </w:rPr>
        <w:t>"</w:t>
      </w:r>
      <w:r>
        <w:rPr>
          <w:lang w:eastAsia="zh-CN"/>
        </w:rPr>
        <w:t>，对应的就是系统观念</w:t>
      </w:r>
      <w:r>
        <w:rPr>
          <w:lang w:eastAsia="zh-CN"/>
        </w:rPr>
        <w:t>——</w:t>
      </w:r>
      <w:r>
        <w:rPr>
          <w:lang w:eastAsia="zh-CN"/>
        </w:rPr>
        <w:t>这是系统的语言。两个资料框是同一种结构的古今呼应：从《考工记》分工明细的</w:t>
      </w:r>
      <w:r>
        <w:rPr>
          <w:lang w:eastAsia="zh-CN"/>
        </w:rPr>
        <w:t>"</w:t>
      </w:r>
      <w:r>
        <w:rPr>
          <w:lang w:eastAsia="zh-CN"/>
        </w:rPr>
        <w:t>完整的手工业技术体系</w:t>
      </w:r>
      <w:r>
        <w:rPr>
          <w:lang w:eastAsia="zh-CN"/>
        </w:rPr>
        <w:t>"</w:t>
      </w:r>
      <w:r>
        <w:rPr>
          <w:lang w:eastAsia="zh-CN"/>
        </w:rPr>
        <w:t>，到全部工业门类齐备的现代产业体系</w:t>
      </w:r>
      <w:r>
        <w:rPr>
          <w:lang w:eastAsia="zh-CN"/>
        </w:rPr>
        <w:t>——</w:t>
      </w:r>
      <w:r>
        <w:rPr>
          <w:lang w:eastAsia="zh-CN"/>
        </w:rPr>
        <w:t>各工种、各门类有序分工、协作配套，才托得起从</w:t>
      </w:r>
      <w:r>
        <w:rPr>
          <w:lang w:eastAsia="zh-CN"/>
        </w:rPr>
        <w:t>0.1</w:t>
      </w:r>
      <w:r>
        <w:rPr>
          <w:lang w:eastAsia="zh-CN"/>
        </w:rPr>
        <w:t>毫米玉器精度到北斗原子钟的</w:t>
      </w:r>
      <w:r>
        <w:rPr>
          <w:lang w:eastAsia="zh-CN"/>
        </w:rPr>
        <w:t>"</w:t>
      </w:r>
      <w:r>
        <w:rPr>
          <w:lang w:eastAsia="zh-CN"/>
        </w:rPr>
        <w:t>极致</w:t>
      </w:r>
      <w:r>
        <w:rPr>
          <w:lang w:eastAsia="zh-CN"/>
        </w:rPr>
        <w:t>"</w:t>
      </w:r>
      <w:r>
        <w:rPr>
          <w:lang w:eastAsia="zh-CN"/>
        </w:rPr>
        <w:t>追求。看到</w:t>
      </w:r>
      <w:r>
        <w:rPr>
          <w:lang w:eastAsia="zh-CN"/>
        </w:rPr>
        <w:t>"</w:t>
      </w:r>
      <w:r>
        <w:rPr>
          <w:lang w:eastAsia="zh-CN"/>
        </w:rPr>
        <w:t>完整体系＋分工记录</w:t>
      </w:r>
      <w:r>
        <w:rPr>
          <w:lang w:eastAsia="zh-CN"/>
        </w:rPr>
        <w:t>"</w:t>
      </w:r>
      <w:r>
        <w:rPr>
          <w:lang w:eastAsia="zh-CN"/>
        </w:rPr>
        <w:t>的材料，就以系统观念立论。</w:t>
      </w:r>
    </w:p>
    <w:p w14:paraId="2685E357" w14:textId="77777777" w:rsidR="000B2DC3" w:rsidRDefault="00000000">
      <w:pPr>
        <w:rPr>
          <w:lang w:eastAsia="zh-CN"/>
        </w:rPr>
      </w:pPr>
      <w:r>
        <w:rPr>
          <w:b/>
          <w:lang w:eastAsia="zh-CN"/>
        </w:rPr>
        <w:t>【答案落点】</w:t>
      </w:r>
      <w:r>
        <w:rPr>
          <w:b/>
          <w:lang w:eastAsia="zh-CN"/>
        </w:rPr>
        <w:t xml:space="preserve"> </w:t>
      </w:r>
      <w:r>
        <w:rPr>
          <w:lang w:eastAsia="zh-CN"/>
        </w:rPr>
        <w:t>坚持系统观念：中华工业文化以完整有序的体系形态生长传承</w:t>
      </w:r>
      <w:r>
        <w:rPr>
          <w:lang w:eastAsia="zh-CN"/>
        </w:rPr>
        <w:t>——</w:t>
      </w:r>
      <w:r>
        <w:rPr>
          <w:lang w:eastAsia="zh-CN"/>
        </w:rPr>
        <w:t>古有《考工记》攻木、攻金、攻皮诸工分工协作的手工业技术体系，今有全部工业门类齐备的现代工业体系；各工种、各门类按内在分工有序组合、协同配套，使整体制造能力远超单个工匠和单一行业之和，正是这种体系化的</w:t>
      </w:r>
      <w:r>
        <w:rPr>
          <w:lang w:eastAsia="zh-CN"/>
        </w:rPr>
        <w:t>"</w:t>
      </w:r>
      <w:r>
        <w:rPr>
          <w:lang w:eastAsia="zh-CN"/>
        </w:rPr>
        <w:t>中国智慧</w:t>
      </w:r>
      <w:r>
        <w:rPr>
          <w:lang w:eastAsia="zh-CN"/>
        </w:rPr>
        <w:t>"</w:t>
      </w:r>
      <w:r>
        <w:rPr>
          <w:lang w:eastAsia="zh-CN"/>
        </w:rPr>
        <w:t>支撑起</w:t>
      </w:r>
      <w:r>
        <w:rPr>
          <w:lang w:eastAsia="zh-CN"/>
        </w:rPr>
        <w:t>"</w:t>
      </w:r>
      <w:r>
        <w:rPr>
          <w:lang w:eastAsia="zh-CN"/>
        </w:rPr>
        <w:t>将</w:t>
      </w:r>
      <w:r>
        <w:rPr>
          <w:lang w:eastAsia="zh-CN"/>
        </w:rPr>
        <w:t>'</w:t>
      </w:r>
      <w:r>
        <w:rPr>
          <w:lang w:eastAsia="zh-CN"/>
        </w:rPr>
        <w:t>天工</w:t>
      </w:r>
      <w:r>
        <w:rPr>
          <w:lang w:eastAsia="zh-CN"/>
        </w:rPr>
        <w:t>'</w:t>
      </w:r>
      <w:r>
        <w:rPr>
          <w:lang w:eastAsia="zh-CN"/>
        </w:rPr>
        <w:t>转为日常，将制造化为艺术</w:t>
      </w:r>
      <w:r>
        <w:rPr>
          <w:lang w:eastAsia="zh-CN"/>
        </w:rPr>
        <w:t>"</w:t>
      </w:r>
      <w:r>
        <w:rPr>
          <w:lang w:eastAsia="zh-CN"/>
        </w:rPr>
        <w:t>的浪漫。</w:t>
      </w:r>
    </w:p>
    <w:p w14:paraId="796F3F18"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试卷参考答案明确列</w:t>
      </w:r>
      <w:r>
        <w:rPr>
          <w:color w:val="595959"/>
          <w:sz w:val="19"/>
          <w:lang w:eastAsia="zh-CN"/>
        </w:rPr>
        <w:t>"</w:t>
      </w:r>
      <w:r>
        <w:rPr>
          <w:color w:val="595959"/>
          <w:sz w:val="19"/>
          <w:lang w:eastAsia="zh-CN"/>
        </w:rPr>
        <w:t>系统观念</w:t>
      </w:r>
      <w:r>
        <w:rPr>
          <w:color w:val="595959"/>
          <w:sz w:val="19"/>
          <w:lang w:eastAsia="zh-CN"/>
        </w:rPr>
        <w:t>"</w:t>
      </w:r>
      <w:r>
        <w:rPr>
          <w:color w:val="595959"/>
          <w:sz w:val="19"/>
          <w:lang w:eastAsia="zh-CN"/>
        </w:rPr>
        <w:t>为作答角度，细则知识</w:t>
      </w:r>
      <w:r>
        <w:rPr>
          <w:color w:val="595959"/>
          <w:sz w:val="19"/>
          <w:lang w:eastAsia="zh-CN"/>
        </w:rPr>
        <w:t>—</w:t>
      </w:r>
      <w:r>
        <w:rPr>
          <w:color w:val="595959"/>
          <w:sz w:val="19"/>
          <w:lang w:eastAsia="zh-CN"/>
        </w:rPr>
        <w:t>材料对应表首条即</w:t>
      </w:r>
      <w:r>
        <w:rPr>
          <w:color w:val="595959"/>
          <w:sz w:val="19"/>
          <w:lang w:eastAsia="zh-CN"/>
        </w:rPr>
        <w:t>"</w:t>
      </w:r>
      <w:r>
        <w:rPr>
          <w:color w:val="595959"/>
          <w:sz w:val="19"/>
          <w:lang w:eastAsia="zh-CN"/>
        </w:rPr>
        <w:t>中华工业文化（系统观念</w:t>
      </w:r>
      <w:r>
        <w:rPr>
          <w:color w:val="595959"/>
          <w:sz w:val="19"/>
          <w:lang w:eastAsia="zh-CN"/>
        </w:rPr>
        <w:t>……</w:t>
      </w:r>
      <w:r>
        <w:rPr>
          <w:color w:val="595959"/>
          <w:sz w:val="19"/>
          <w:lang w:eastAsia="zh-CN"/>
        </w:rPr>
        <w:t>）</w:t>
      </w:r>
      <w:r>
        <w:rPr>
          <w:color w:val="595959"/>
          <w:sz w:val="19"/>
          <w:lang w:eastAsia="zh-CN"/>
        </w:rPr>
        <w:t>——</w:t>
      </w:r>
      <w:r>
        <w:rPr>
          <w:color w:val="595959"/>
          <w:sz w:val="19"/>
          <w:lang w:eastAsia="zh-CN"/>
        </w:rPr>
        <w:t>中华民族最感动人的浪漫</w:t>
      </w:r>
      <w:r>
        <w:rPr>
          <w:color w:val="595959"/>
          <w:sz w:val="19"/>
          <w:lang w:eastAsia="zh-CN"/>
        </w:rPr>
        <w:t>"</w:t>
      </w:r>
      <w:r>
        <w:rPr>
          <w:color w:val="595959"/>
          <w:sz w:val="19"/>
          <w:lang w:eastAsia="zh-CN"/>
        </w:rPr>
        <w:t>；等级：两点深入论述</w:t>
      </w:r>
      <w:r>
        <w:rPr>
          <w:color w:val="595959"/>
          <w:sz w:val="19"/>
          <w:lang w:eastAsia="zh-CN"/>
        </w:rPr>
        <w:t>5-6</w:t>
      </w:r>
      <w:r>
        <w:rPr>
          <w:color w:val="595959"/>
          <w:sz w:val="19"/>
          <w:lang w:eastAsia="zh-CN"/>
        </w:rPr>
        <w:t>分，系统观念等论述深刻</w:t>
      </w:r>
      <w:r>
        <w:rPr>
          <w:color w:val="595959"/>
          <w:sz w:val="19"/>
          <w:lang w:eastAsia="zh-CN"/>
        </w:rPr>
        <w:t>7</w:t>
      </w:r>
      <w:r>
        <w:rPr>
          <w:color w:val="595959"/>
          <w:sz w:val="19"/>
          <w:lang w:eastAsia="zh-CN"/>
        </w:rPr>
        <w:t>分，答出中华文明连续性创新性</w:t>
      </w:r>
      <w:r>
        <w:rPr>
          <w:color w:val="595959"/>
          <w:sz w:val="19"/>
          <w:lang w:eastAsia="zh-CN"/>
        </w:rPr>
        <w:t>8</w:t>
      </w:r>
      <w:r>
        <w:rPr>
          <w:color w:val="595959"/>
          <w:sz w:val="19"/>
          <w:lang w:eastAsia="zh-CN"/>
        </w:rPr>
        <w:t>分。官方答案另列尊重规律与主观能动性、量变质变、价值观、工匠精神与民族精神等角度。</w:t>
      </w:r>
    </w:p>
    <w:p w14:paraId="3BD4684A" w14:textId="77777777" w:rsidR="000B2DC3" w:rsidRDefault="00000000">
      <w:pPr>
        <w:keepNext/>
        <w:spacing w:before="280" w:after="80"/>
        <w:rPr>
          <w:lang w:eastAsia="zh-CN"/>
        </w:rPr>
      </w:pPr>
      <w:r>
        <w:rPr>
          <w:b/>
          <w:color w:val="1F4E79"/>
          <w:sz w:val="24"/>
          <w:lang w:eastAsia="zh-CN"/>
        </w:rPr>
        <w:t>结构出了问题靠调结构解决</w:t>
      </w:r>
    </w:p>
    <w:p w14:paraId="5EB1C05D" w14:textId="77777777" w:rsidR="000B2DC3" w:rsidRDefault="00000000">
      <w:pPr>
        <w:pStyle w:val="31"/>
        <w:rPr>
          <w:lang w:eastAsia="zh-CN"/>
        </w:rPr>
      </w:pPr>
      <w:r>
        <w:rPr>
          <w:rFonts w:ascii="Times New Roman" w:eastAsia="PingFang SC" w:hAnsi="Times New Roman"/>
          <w:lang w:eastAsia="zh-CN"/>
        </w:rPr>
        <w:t xml:space="preserve">23. 2024 </w:t>
      </w:r>
      <w:r>
        <w:rPr>
          <w:rFonts w:ascii="Times New Roman" w:eastAsia="PingFang SC" w:hAnsi="Times New Roman"/>
          <w:lang w:eastAsia="zh-CN"/>
        </w:rPr>
        <w:t>朝阳一模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18 </w:t>
      </w:r>
      <w:r>
        <w:rPr>
          <w:rFonts w:ascii="Times New Roman" w:eastAsia="PingFang SC" w:hAnsi="Times New Roman"/>
          <w:lang w:eastAsia="zh-CN"/>
        </w:rPr>
        <w:t>题第（</w:t>
      </w:r>
      <w:r>
        <w:rPr>
          <w:rFonts w:ascii="Times New Roman" w:eastAsia="PingFang SC" w:hAnsi="Times New Roman"/>
          <w:lang w:eastAsia="zh-CN"/>
        </w:rPr>
        <w:t>2</w:t>
      </w:r>
      <w:r>
        <w:rPr>
          <w:rFonts w:ascii="Times New Roman" w:eastAsia="PingFang SC" w:hAnsi="Times New Roman"/>
          <w:lang w:eastAsia="zh-CN"/>
        </w:rPr>
        <w:t>）问（主观题）</w:t>
      </w:r>
    </w:p>
    <w:p w14:paraId="642D95B0"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我国科普事业</w:t>
      </w:r>
      <w:r>
        <w:rPr>
          <w:b/>
          <w:color w:val="C00000"/>
          <w:lang w:eastAsia="zh-CN"/>
        </w:rPr>
        <w:t>以政府推动为主</w:t>
      </w:r>
      <w:r>
        <w:rPr>
          <w:lang w:eastAsia="zh-CN"/>
        </w:rPr>
        <w:t>，全社会参与科普的主动性积极性有待提升；我国地域广袤，但优质科普资源</w:t>
      </w:r>
      <w:r>
        <w:rPr>
          <w:b/>
          <w:color w:val="C00000"/>
          <w:lang w:eastAsia="zh-CN"/>
        </w:rPr>
        <w:t>主要集中在大中城市</w:t>
      </w:r>
      <w:r>
        <w:rPr>
          <w:lang w:eastAsia="zh-CN"/>
        </w:rPr>
        <w:t>；</w:t>
      </w:r>
      <w:r>
        <w:rPr>
          <w:lang w:eastAsia="zh-CN"/>
        </w:rPr>
        <w:t>'</w:t>
      </w:r>
      <w:r>
        <w:rPr>
          <w:b/>
          <w:color w:val="C00000"/>
          <w:lang w:eastAsia="zh-CN"/>
        </w:rPr>
        <w:t>重科研、轻科普</w:t>
      </w:r>
      <w:r>
        <w:rPr>
          <w:lang w:eastAsia="zh-CN"/>
        </w:rPr>
        <w:t>'</w:t>
      </w:r>
      <w:r>
        <w:rPr>
          <w:lang w:eastAsia="zh-CN"/>
        </w:rPr>
        <w:t>，科普人才严重不足的现象仍一定程度上存在。</w:t>
      </w:r>
      <w:r>
        <w:rPr>
          <w:lang w:eastAsia="zh-CN"/>
        </w:rPr>
        <w:t>"</w:t>
      </w:r>
    </w:p>
    <w:p w14:paraId="43D45BFA" w14:textId="77777777" w:rsidR="000B2DC3" w:rsidRDefault="00000000">
      <w:pPr>
        <w:rPr>
          <w:lang w:eastAsia="zh-CN"/>
        </w:rPr>
      </w:pPr>
      <w:r>
        <w:rPr>
          <w:b/>
          <w:lang w:eastAsia="zh-CN"/>
        </w:rPr>
        <w:t>【设问】</w:t>
      </w:r>
      <w:r>
        <w:rPr>
          <w:b/>
          <w:lang w:eastAsia="zh-CN"/>
        </w:rPr>
        <w:t xml:space="preserve"> </w:t>
      </w:r>
      <w:r>
        <w:rPr>
          <w:lang w:eastAsia="zh-CN"/>
        </w:rPr>
        <w:t>结合材料二，运用《哲学与文化》知识，谈谈对</w:t>
      </w:r>
      <w:r>
        <w:rPr>
          <w:lang w:eastAsia="zh-CN"/>
        </w:rPr>
        <w:t>"</w:t>
      </w:r>
      <w:r>
        <w:rPr>
          <w:lang w:eastAsia="zh-CN"/>
        </w:rPr>
        <w:t>让科学普及与科技创新</w:t>
      </w:r>
      <w:r>
        <w:rPr>
          <w:lang w:eastAsia="zh-CN"/>
        </w:rPr>
        <w:t>'</w:t>
      </w:r>
      <w:r>
        <w:rPr>
          <w:lang w:eastAsia="zh-CN"/>
        </w:rPr>
        <w:t>两翼齐飞</w:t>
      </w:r>
      <w:r>
        <w:rPr>
          <w:lang w:eastAsia="zh-CN"/>
        </w:rPr>
        <w:t>'"</w:t>
      </w:r>
      <w:r>
        <w:rPr>
          <w:lang w:eastAsia="zh-CN"/>
        </w:rPr>
        <w:t>的认识。</w:t>
      </w:r>
    </w:p>
    <w:p w14:paraId="44D953E5" w14:textId="77777777" w:rsidR="000B2DC3" w:rsidRDefault="00000000">
      <w:pPr>
        <w:rPr>
          <w:lang w:eastAsia="zh-CN"/>
        </w:rPr>
      </w:pPr>
      <w:r>
        <w:rPr>
          <w:b/>
          <w:lang w:eastAsia="zh-CN"/>
        </w:rPr>
        <w:lastRenderedPageBreak/>
        <w:t>【为什么能想到】</w:t>
      </w:r>
      <w:r>
        <w:rPr>
          <w:b/>
          <w:lang w:eastAsia="zh-CN"/>
        </w:rPr>
        <w:t xml:space="preserve"> </w:t>
      </w:r>
      <w:r>
        <w:rPr>
          <w:lang w:eastAsia="zh-CN"/>
        </w:rPr>
        <w:t>材料给出的三个问题全是结构病</w:t>
      </w:r>
      <w:r>
        <w:rPr>
          <w:lang w:eastAsia="zh-CN"/>
        </w:rPr>
        <w:t>——</w:t>
      </w:r>
      <w:r>
        <w:rPr>
          <w:lang w:eastAsia="zh-CN"/>
        </w:rPr>
        <w:t>主体结构单一（政府为主、社会缺位）、资源布局失衡（集中大中城市、基层匮乏）、要素配置偏科（重科研轻科普），对应的就是系统优化：医结构病要用结构药。调整科普系统的内部结构、优化主体组合，构建政府、社会、市场协同推进的格局，才能整体提升科普能力。看到问题清单指向主体、布局、要素失衡的材料，就开系统优化的方子。</w:t>
      </w:r>
    </w:p>
    <w:p w14:paraId="60745C5E" w14:textId="77777777" w:rsidR="000B2DC3" w:rsidRDefault="00000000">
      <w:pPr>
        <w:rPr>
          <w:lang w:eastAsia="zh-CN"/>
        </w:rPr>
      </w:pPr>
      <w:r>
        <w:rPr>
          <w:b/>
          <w:lang w:eastAsia="zh-CN"/>
        </w:rPr>
        <w:t>【答案落点】</w:t>
      </w:r>
      <w:r>
        <w:rPr>
          <w:b/>
          <w:lang w:eastAsia="zh-CN"/>
        </w:rPr>
        <w:t xml:space="preserve"> </w:t>
      </w:r>
      <w:r>
        <w:rPr>
          <w:lang w:eastAsia="zh-CN"/>
        </w:rPr>
        <w:t>运用系统优化的方法：针对科普事业主体结构单一、资源布局失衡、人才配置不足，应优化科普系统的内部结构</w:t>
      </w:r>
      <w:r>
        <w:rPr>
          <w:lang w:eastAsia="zh-CN"/>
        </w:rPr>
        <w:t>——</w:t>
      </w:r>
      <w:r>
        <w:rPr>
          <w:lang w:eastAsia="zh-CN"/>
        </w:rPr>
        <w:t>鼓励全社会共同参与，构建政府、社会、市场等协同推进的社会化科普发展格局，并以问题为导向引导科普资源向基层和欠发达地区倾斜，使各类主体、各地资源优化组合，提升国家科普能力整体效能。</w:t>
      </w:r>
    </w:p>
    <w:p w14:paraId="6B087CBB"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官方参考答案原文：</w:t>
      </w:r>
      <w:r>
        <w:rPr>
          <w:color w:val="595959"/>
          <w:sz w:val="19"/>
          <w:lang w:eastAsia="zh-CN"/>
        </w:rPr>
        <w:t>"</w:t>
      </w:r>
      <w:r>
        <w:rPr>
          <w:color w:val="595959"/>
          <w:sz w:val="19"/>
          <w:lang w:eastAsia="zh-CN"/>
        </w:rPr>
        <w:t>应树立全局观念、运用系统优化的方法，鼓励全社会共同参与，构建政府、社会、市场等协同推进的社会化科普发展格局</w:t>
      </w:r>
      <w:r>
        <w:rPr>
          <w:color w:val="595959"/>
          <w:sz w:val="19"/>
          <w:lang w:eastAsia="zh-CN"/>
        </w:rPr>
        <w:t>"</w:t>
      </w:r>
      <w:r>
        <w:rPr>
          <w:color w:val="595959"/>
          <w:sz w:val="19"/>
          <w:lang w:eastAsia="zh-CN"/>
        </w:rPr>
        <w:t>，本角度与树立全局观念连用。官方答案另列矛盾同一性与斗争性、具体问题具体分析、两点论与重点论、以人民为中心及文化强国等角度；整体与部分写法见本宝典第</w:t>
      </w:r>
      <w:r>
        <w:rPr>
          <w:color w:val="595959"/>
          <w:sz w:val="19"/>
          <w:lang w:eastAsia="zh-CN"/>
        </w:rPr>
        <w:t>10</w:t>
      </w:r>
      <w:r>
        <w:rPr>
          <w:color w:val="595959"/>
          <w:sz w:val="19"/>
          <w:lang w:eastAsia="zh-CN"/>
        </w:rPr>
        <w:t>节。</w:t>
      </w:r>
    </w:p>
    <w:p w14:paraId="3FA5F211" w14:textId="77777777" w:rsidR="000B2DC3" w:rsidRDefault="00000000">
      <w:pPr>
        <w:pStyle w:val="31"/>
        <w:rPr>
          <w:lang w:eastAsia="zh-CN"/>
        </w:rPr>
      </w:pPr>
      <w:r>
        <w:rPr>
          <w:rFonts w:ascii="Times New Roman" w:eastAsia="PingFang SC" w:hAnsi="Times New Roman"/>
          <w:lang w:eastAsia="zh-CN"/>
        </w:rPr>
        <w:t xml:space="preserve">24. 2026 </w:t>
      </w:r>
      <w:r>
        <w:rPr>
          <w:rFonts w:ascii="Times New Roman" w:eastAsia="PingFang SC" w:hAnsi="Times New Roman"/>
          <w:lang w:eastAsia="zh-CN"/>
        </w:rPr>
        <w:t>丰台二模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5C4451D0" w14:textId="77777777" w:rsidR="000B2DC3" w:rsidRDefault="00000000">
      <w:pPr>
        <w:rPr>
          <w:lang w:eastAsia="zh-CN"/>
        </w:rPr>
      </w:pPr>
      <w:r>
        <w:rPr>
          <w:b/>
          <w:lang w:eastAsia="zh-CN"/>
        </w:rPr>
        <w:t>【材料触发点】</w:t>
      </w:r>
      <w:r>
        <w:rPr>
          <w:b/>
          <w:lang w:eastAsia="zh-CN"/>
        </w:rPr>
        <w:t xml:space="preserve"> </w:t>
      </w:r>
      <w:r>
        <w:rPr>
          <w:lang w:eastAsia="zh-CN"/>
        </w:rPr>
        <w:t>内蒙古</w:t>
      </w:r>
      <w:r>
        <w:rPr>
          <w:lang w:eastAsia="zh-CN"/>
        </w:rPr>
        <w:t>"</w:t>
      </w:r>
      <w:r>
        <w:rPr>
          <w:lang w:eastAsia="zh-CN"/>
        </w:rPr>
        <w:t>坚持</w:t>
      </w:r>
      <w:r>
        <w:rPr>
          <w:lang w:eastAsia="zh-CN"/>
        </w:rPr>
        <w:t>'</w:t>
      </w:r>
      <w:r>
        <w:rPr>
          <w:lang w:eastAsia="zh-CN"/>
        </w:rPr>
        <w:t>湖内的问题，功夫下在湖外</w:t>
      </w:r>
      <w:r>
        <w:rPr>
          <w:lang w:eastAsia="zh-CN"/>
        </w:rPr>
        <w:t>'</w:t>
      </w:r>
      <w:r>
        <w:rPr>
          <w:lang w:eastAsia="zh-CN"/>
        </w:rPr>
        <w:t>，</w:t>
      </w:r>
      <w:r>
        <w:rPr>
          <w:b/>
          <w:color w:val="C00000"/>
          <w:lang w:eastAsia="zh-CN"/>
        </w:rPr>
        <w:t>统筹推进</w:t>
      </w:r>
      <w:r>
        <w:rPr>
          <w:lang w:eastAsia="zh-CN"/>
        </w:rPr>
        <w:t>全流域生态修复、综合治理和保护开发，</w:t>
      </w:r>
      <w:r>
        <w:rPr>
          <w:b/>
          <w:color w:val="C00000"/>
          <w:lang w:eastAsia="zh-CN"/>
        </w:rPr>
        <w:t>由单纯的</w:t>
      </w:r>
      <w:r>
        <w:rPr>
          <w:b/>
          <w:color w:val="C00000"/>
          <w:lang w:eastAsia="zh-CN"/>
        </w:rPr>
        <w:t>'</w:t>
      </w:r>
      <w:r>
        <w:rPr>
          <w:b/>
          <w:color w:val="C00000"/>
          <w:lang w:eastAsia="zh-CN"/>
        </w:rPr>
        <w:t>治湖泊</w:t>
      </w:r>
      <w:r>
        <w:rPr>
          <w:b/>
          <w:color w:val="C00000"/>
          <w:lang w:eastAsia="zh-CN"/>
        </w:rPr>
        <w:t>'</w:t>
      </w:r>
      <w:r>
        <w:rPr>
          <w:b/>
          <w:color w:val="C00000"/>
          <w:lang w:eastAsia="zh-CN"/>
        </w:rPr>
        <w:t>向系统的</w:t>
      </w:r>
      <w:r>
        <w:rPr>
          <w:b/>
          <w:color w:val="C00000"/>
          <w:lang w:eastAsia="zh-CN"/>
        </w:rPr>
        <w:t>'</w:t>
      </w:r>
      <w:r>
        <w:rPr>
          <w:b/>
          <w:color w:val="C00000"/>
          <w:lang w:eastAsia="zh-CN"/>
        </w:rPr>
        <w:t>治流域</w:t>
      </w:r>
      <w:r>
        <w:rPr>
          <w:b/>
          <w:color w:val="C00000"/>
          <w:lang w:eastAsia="zh-CN"/>
        </w:rPr>
        <w:t>'</w:t>
      </w:r>
      <w:r>
        <w:rPr>
          <w:b/>
          <w:color w:val="C00000"/>
          <w:lang w:eastAsia="zh-CN"/>
        </w:rPr>
        <w:t>转变</w:t>
      </w:r>
      <w:r>
        <w:rPr>
          <w:lang w:eastAsia="zh-CN"/>
        </w:rPr>
        <w:t>"</w:t>
      </w:r>
      <w:r>
        <w:rPr>
          <w:lang w:eastAsia="zh-CN"/>
        </w:rPr>
        <w:t>；云南</w:t>
      </w:r>
      <w:r>
        <w:rPr>
          <w:lang w:eastAsia="zh-CN"/>
        </w:rPr>
        <w:t>"</w:t>
      </w:r>
      <w:r>
        <w:rPr>
          <w:lang w:eastAsia="zh-CN"/>
        </w:rPr>
        <w:t>遵循</w:t>
      </w:r>
      <w:r>
        <w:rPr>
          <w:lang w:eastAsia="zh-CN"/>
        </w:rPr>
        <w:t>'</w:t>
      </w:r>
      <w:r>
        <w:rPr>
          <w:b/>
          <w:color w:val="C00000"/>
          <w:lang w:eastAsia="zh-CN"/>
        </w:rPr>
        <w:t>森林</w:t>
      </w:r>
      <w:r>
        <w:rPr>
          <w:b/>
          <w:color w:val="C00000"/>
          <w:lang w:eastAsia="zh-CN"/>
        </w:rPr>
        <w:t>—</w:t>
      </w:r>
      <w:r>
        <w:rPr>
          <w:b/>
          <w:color w:val="C00000"/>
          <w:lang w:eastAsia="zh-CN"/>
        </w:rPr>
        <w:t>村寨</w:t>
      </w:r>
      <w:r>
        <w:rPr>
          <w:b/>
          <w:color w:val="C00000"/>
          <w:lang w:eastAsia="zh-CN"/>
        </w:rPr>
        <w:t>—</w:t>
      </w:r>
      <w:r>
        <w:rPr>
          <w:b/>
          <w:color w:val="C00000"/>
          <w:lang w:eastAsia="zh-CN"/>
        </w:rPr>
        <w:t>梯田</w:t>
      </w:r>
      <w:r>
        <w:rPr>
          <w:b/>
          <w:color w:val="C00000"/>
          <w:lang w:eastAsia="zh-CN"/>
        </w:rPr>
        <w:t>—</w:t>
      </w:r>
      <w:r>
        <w:rPr>
          <w:b/>
          <w:color w:val="C00000"/>
          <w:lang w:eastAsia="zh-CN"/>
        </w:rPr>
        <w:t>水系</w:t>
      </w:r>
      <w:r>
        <w:rPr>
          <w:lang w:eastAsia="zh-CN"/>
        </w:rPr>
        <w:t>'</w:t>
      </w:r>
      <w:r>
        <w:rPr>
          <w:lang w:eastAsia="zh-CN"/>
        </w:rPr>
        <w:t>的生态格局，形成千年永续的农耕湿地系统</w:t>
      </w:r>
      <w:r>
        <w:rPr>
          <w:lang w:eastAsia="zh-CN"/>
        </w:rPr>
        <w:t>"</w:t>
      </w:r>
      <w:r>
        <w:rPr>
          <w:lang w:eastAsia="zh-CN"/>
        </w:rPr>
        <w:t>。</w:t>
      </w:r>
    </w:p>
    <w:p w14:paraId="44037805"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结合材料，运用《哲学与文化》知识，谈谈你对</w:t>
      </w:r>
      <w:r>
        <w:rPr>
          <w:lang w:eastAsia="zh-CN"/>
        </w:rPr>
        <w:t>"</w:t>
      </w:r>
      <w:r>
        <w:rPr>
          <w:lang w:eastAsia="zh-CN"/>
        </w:rPr>
        <w:t>守护湿地，就是守护生态之美与文化根脉</w:t>
      </w:r>
      <w:r>
        <w:rPr>
          <w:lang w:eastAsia="zh-CN"/>
        </w:rPr>
        <w:t>"</w:t>
      </w:r>
      <w:r>
        <w:rPr>
          <w:lang w:eastAsia="zh-CN"/>
        </w:rPr>
        <w:t>的认识。</w:t>
      </w:r>
    </w:p>
    <w:p w14:paraId="54204164"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由单纯的</w:t>
      </w:r>
      <w:r>
        <w:rPr>
          <w:lang w:eastAsia="zh-CN"/>
        </w:rPr>
        <w:t>'</w:t>
      </w:r>
      <w:r>
        <w:rPr>
          <w:lang w:eastAsia="zh-CN"/>
        </w:rPr>
        <w:t>治湖泊</w:t>
      </w:r>
      <w:r>
        <w:rPr>
          <w:lang w:eastAsia="zh-CN"/>
        </w:rPr>
        <w:t>'</w:t>
      </w:r>
      <w:r>
        <w:rPr>
          <w:lang w:eastAsia="zh-CN"/>
        </w:rPr>
        <w:t>向系统的</w:t>
      </w:r>
      <w:r>
        <w:rPr>
          <w:lang w:eastAsia="zh-CN"/>
        </w:rPr>
        <w:t>'</w:t>
      </w:r>
      <w:r>
        <w:rPr>
          <w:lang w:eastAsia="zh-CN"/>
        </w:rPr>
        <w:t>治流域</w:t>
      </w:r>
      <w:r>
        <w:rPr>
          <w:lang w:eastAsia="zh-CN"/>
        </w:rPr>
        <w:t>'</w:t>
      </w:r>
      <w:r>
        <w:rPr>
          <w:lang w:eastAsia="zh-CN"/>
        </w:rPr>
        <w:t>转变</w:t>
      </w:r>
      <w:r>
        <w:rPr>
          <w:lang w:eastAsia="zh-CN"/>
        </w:rPr>
        <w:t>"</w:t>
      </w:r>
      <w:r>
        <w:rPr>
          <w:lang w:eastAsia="zh-CN"/>
        </w:rPr>
        <w:t>，对应的就是系统优化</w:t>
      </w:r>
      <w:r>
        <w:rPr>
          <w:lang w:eastAsia="zh-CN"/>
        </w:rPr>
        <w:t>——</w:t>
      </w:r>
      <w:r>
        <w:rPr>
          <w:lang w:eastAsia="zh-CN"/>
        </w:rPr>
        <w:t>治理对象从要素升级为系统：湖泊只是流域系统中的一个要素，治湖必治水系全局；</w:t>
      </w:r>
      <w:r>
        <w:rPr>
          <w:lang w:eastAsia="zh-CN"/>
        </w:rPr>
        <w:t>"</w:t>
      </w:r>
      <w:r>
        <w:rPr>
          <w:lang w:eastAsia="zh-CN"/>
        </w:rPr>
        <w:t>统筹推进</w:t>
      </w:r>
      <w:r>
        <w:rPr>
          <w:lang w:eastAsia="zh-CN"/>
        </w:rPr>
        <w:t>……</w:t>
      </w:r>
      <w:r>
        <w:rPr>
          <w:lang w:eastAsia="zh-CN"/>
        </w:rPr>
        <w:t>修复、治理、开发</w:t>
      </w:r>
      <w:r>
        <w:rPr>
          <w:lang w:eastAsia="zh-CN"/>
        </w:rPr>
        <w:t>"</w:t>
      </w:r>
      <w:r>
        <w:rPr>
          <w:lang w:eastAsia="zh-CN"/>
        </w:rPr>
        <w:t>是统筹考虑、优化组合的标准动作；云南</w:t>
      </w:r>
      <w:r>
        <w:rPr>
          <w:lang w:eastAsia="zh-CN"/>
        </w:rPr>
        <w:t>"</w:t>
      </w:r>
      <w:r>
        <w:rPr>
          <w:lang w:eastAsia="zh-CN"/>
        </w:rPr>
        <w:t>森林</w:t>
      </w:r>
      <w:r>
        <w:rPr>
          <w:lang w:eastAsia="zh-CN"/>
        </w:rPr>
        <w:t>—</w:t>
      </w:r>
      <w:r>
        <w:rPr>
          <w:lang w:eastAsia="zh-CN"/>
        </w:rPr>
        <w:t>村寨</w:t>
      </w:r>
      <w:r>
        <w:rPr>
          <w:lang w:eastAsia="zh-CN"/>
        </w:rPr>
        <w:t>—</w:t>
      </w:r>
      <w:r>
        <w:rPr>
          <w:lang w:eastAsia="zh-CN"/>
        </w:rPr>
        <w:t>梯田</w:t>
      </w:r>
      <w:r>
        <w:rPr>
          <w:lang w:eastAsia="zh-CN"/>
        </w:rPr>
        <w:t>—</w:t>
      </w:r>
      <w:r>
        <w:rPr>
          <w:lang w:eastAsia="zh-CN"/>
        </w:rPr>
        <w:t>水系</w:t>
      </w:r>
      <w:r>
        <w:rPr>
          <w:lang w:eastAsia="zh-CN"/>
        </w:rPr>
        <w:t>"</w:t>
      </w:r>
      <w:r>
        <w:rPr>
          <w:lang w:eastAsia="zh-CN"/>
        </w:rPr>
        <w:t>四级格局则是延续千年的系统结构范本。看到</w:t>
      </w:r>
      <w:r>
        <w:rPr>
          <w:lang w:eastAsia="zh-CN"/>
        </w:rPr>
        <w:t>"</w:t>
      </w:r>
      <w:r>
        <w:rPr>
          <w:lang w:eastAsia="zh-CN"/>
        </w:rPr>
        <w:t>治</w:t>
      </w:r>
      <w:r>
        <w:rPr>
          <w:lang w:eastAsia="zh-CN"/>
        </w:rPr>
        <w:t>X</w:t>
      </w:r>
      <w:r>
        <w:rPr>
          <w:lang w:eastAsia="zh-CN"/>
        </w:rPr>
        <w:t>先治</w:t>
      </w:r>
      <w:r>
        <w:rPr>
          <w:lang w:eastAsia="zh-CN"/>
        </w:rPr>
        <w:t>Y""</w:t>
      </w:r>
      <w:r>
        <w:rPr>
          <w:lang w:eastAsia="zh-CN"/>
        </w:rPr>
        <w:t>全流域</w:t>
      </w:r>
      <w:r>
        <w:rPr>
          <w:lang w:eastAsia="zh-CN"/>
        </w:rPr>
        <w:t>/</w:t>
      </w:r>
      <w:r>
        <w:rPr>
          <w:lang w:eastAsia="zh-CN"/>
        </w:rPr>
        <w:t>一体化治理</w:t>
      </w:r>
      <w:r>
        <w:rPr>
          <w:lang w:eastAsia="zh-CN"/>
        </w:rPr>
        <w:t>""N</w:t>
      </w:r>
      <w:r>
        <w:rPr>
          <w:lang w:eastAsia="zh-CN"/>
        </w:rPr>
        <w:t>级生态格局</w:t>
      </w:r>
      <w:r>
        <w:rPr>
          <w:lang w:eastAsia="zh-CN"/>
        </w:rPr>
        <w:t>"</w:t>
      </w:r>
      <w:r>
        <w:rPr>
          <w:lang w:eastAsia="zh-CN"/>
        </w:rPr>
        <w:t>，就落系统优化。</w:t>
      </w:r>
    </w:p>
    <w:p w14:paraId="7479708B" w14:textId="77777777" w:rsidR="000B2DC3" w:rsidRDefault="00000000">
      <w:pPr>
        <w:rPr>
          <w:lang w:eastAsia="zh-CN"/>
        </w:rPr>
      </w:pPr>
      <w:r>
        <w:rPr>
          <w:b/>
          <w:lang w:eastAsia="zh-CN"/>
        </w:rPr>
        <w:t>【答案落点】</w:t>
      </w:r>
      <w:r>
        <w:rPr>
          <w:b/>
          <w:lang w:eastAsia="zh-CN"/>
        </w:rPr>
        <w:t xml:space="preserve"> </w:t>
      </w:r>
      <w:r>
        <w:rPr>
          <w:lang w:eastAsia="zh-CN"/>
        </w:rPr>
        <w:t>坚持系统优化的方法，着眼整体性、注重内部结构的有序性：湿地治理由</w:t>
      </w:r>
      <w:r>
        <w:rPr>
          <w:lang w:eastAsia="zh-CN"/>
        </w:rPr>
        <w:t>"</w:t>
      </w:r>
      <w:r>
        <w:rPr>
          <w:lang w:eastAsia="zh-CN"/>
        </w:rPr>
        <w:t>治湖泊</w:t>
      </w:r>
      <w:r>
        <w:rPr>
          <w:lang w:eastAsia="zh-CN"/>
        </w:rPr>
        <w:t>"</w:t>
      </w:r>
      <w:r>
        <w:rPr>
          <w:lang w:eastAsia="zh-CN"/>
        </w:rPr>
        <w:t>转向</w:t>
      </w:r>
      <w:r>
        <w:rPr>
          <w:lang w:eastAsia="zh-CN"/>
        </w:rPr>
        <w:t>"</w:t>
      </w:r>
      <w:r>
        <w:rPr>
          <w:lang w:eastAsia="zh-CN"/>
        </w:rPr>
        <w:t>治流域</w:t>
      </w:r>
      <w:r>
        <w:rPr>
          <w:lang w:eastAsia="zh-CN"/>
        </w:rPr>
        <w:t>"</w:t>
      </w:r>
      <w:r>
        <w:rPr>
          <w:lang w:eastAsia="zh-CN"/>
        </w:rPr>
        <w:t>，统筹推进全流域生态修复、综合治理和保护开发；云南依</w:t>
      </w:r>
      <w:r>
        <w:rPr>
          <w:lang w:eastAsia="zh-CN"/>
        </w:rPr>
        <w:t>"</w:t>
      </w:r>
      <w:r>
        <w:rPr>
          <w:lang w:eastAsia="zh-CN"/>
        </w:rPr>
        <w:t>森林</w:t>
      </w:r>
      <w:r>
        <w:rPr>
          <w:lang w:eastAsia="zh-CN"/>
        </w:rPr>
        <w:t>—</w:t>
      </w:r>
      <w:r>
        <w:rPr>
          <w:lang w:eastAsia="zh-CN"/>
        </w:rPr>
        <w:t>村寨</w:t>
      </w:r>
      <w:r>
        <w:rPr>
          <w:lang w:eastAsia="zh-CN"/>
        </w:rPr>
        <w:t>—</w:t>
      </w:r>
      <w:r>
        <w:rPr>
          <w:lang w:eastAsia="zh-CN"/>
        </w:rPr>
        <w:t>梯田</w:t>
      </w:r>
      <w:r>
        <w:rPr>
          <w:lang w:eastAsia="zh-CN"/>
        </w:rPr>
        <w:t>—</w:t>
      </w:r>
      <w:r>
        <w:rPr>
          <w:lang w:eastAsia="zh-CN"/>
        </w:rPr>
        <w:t>水系</w:t>
      </w:r>
      <w:r>
        <w:rPr>
          <w:lang w:eastAsia="zh-CN"/>
        </w:rPr>
        <w:t>"</w:t>
      </w:r>
      <w:r>
        <w:rPr>
          <w:lang w:eastAsia="zh-CN"/>
        </w:rPr>
        <w:t>的结构格局护育农耕湿地系统</w:t>
      </w:r>
      <w:r>
        <w:rPr>
          <w:lang w:eastAsia="zh-CN"/>
        </w:rPr>
        <w:t>——</w:t>
      </w:r>
      <w:r>
        <w:rPr>
          <w:lang w:eastAsia="zh-CN"/>
        </w:rPr>
        <w:t>把湿地放进生态系统整体中统筹施治，方能守护生态之美与文化根脉。</w:t>
      </w:r>
    </w:p>
    <w:p w14:paraId="71DF6ED1" w14:textId="77777777" w:rsidR="000B2DC3" w:rsidRDefault="00000000">
      <w:pPr>
        <w:pBdr>
          <w:bottom w:val="single" w:sz="4" w:space="1" w:color="BFBFBF"/>
        </w:pBdr>
        <w:rPr>
          <w:lang w:eastAsia="zh-CN"/>
        </w:rPr>
      </w:pPr>
      <w:r>
        <w:rPr>
          <w:b/>
          <w:color w:val="595959"/>
          <w:sz w:val="19"/>
          <w:lang w:eastAsia="zh-CN"/>
        </w:rPr>
        <w:lastRenderedPageBreak/>
        <w:t>【细则说明】</w:t>
      </w:r>
      <w:r>
        <w:rPr>
          <w:b/>
          <w:color w:val="595959"/>
          <w:sz w:val="19"/>
          <w:lang w:eastAsia="zh-CN"/>
        </w:rPr>
        <w:t xml:space="preserve"> </w:t>
      </w:r>
      <w:r>
        <w:rPr>
          <w:color w:val="595959"/>
          <w:sz w:val="19"/>
          <w:lang w:eastAsia="zh-CN"/>
        </w:rPr>
        <w:t>阅卷细则评分表把</w:t>
      </w:r>
      <w:r>
        <w:rPr>
          <w:color w:val="595959"/>
          <w:sz w:val="19"/>
          <w:lang w:eastAsia="zh-CN"/>
        </w:rPr>
        <w:t>"</w:t>
      </w:r>
      <w:r>
        <w:rPr>
          <w:color w:val="595959"/>
          <w:sz w:val="19"/>
          <w:lang w:eastAsia="zh-CN"/>
        </w:rPr>
        <w:t>系统优化</w:t>
      </w:r>
      <w:r>
        <w:rPr>
          <w:color w:val="595959"/>
          <w:sz w:val="19"/>
          <w:lang w:eastAsia="zh-CN"/>
        </w:rPr>
        <w:t>"</w:t>
      </w:r>
      <w:r>
        <w:rPr>
          <w:color w:val="595959"/>
          <w:sz w:val="19"/>
          <w:lang w:eastAsia="zh-CN"/>
        </w:rPr>
        <w:t>与联系观点并列为可用哲学知识，每点</w:t>
      </w:r>
      <w:r>
        <w:rPr>
          <w:color w:val="595959"/>
          <w:sz w:val="19"/>
          <w:lang w:eastAsia="zh-CN"/>
        </w:rPr>
        <w:t>3</w:t>
      </w:r>
      <w:r>
        <w:rPr>
          <w:color w:val="595959"/>
          <w:sz w:val="19"/>
          <w:lang w:eastAsia="zh-CN"/>
        </w:rPr>
        <w:t>分＝知识＋材料论述＋回扣设问，共采</w:t>
      </w:r>
      <w:r>
        <w:rPr>
          <w:color w:val="595959"/>
          <w:sz w:val="19"/>
          <w:lang w:eastAsia="zh-CN"/>
        </w:rPr>
        <w:t>3</w:t>
      </w:r>
      <w:r>
        <w:rPr>
          <w:color w:val="595959"/>
          <w:sz w:val="19"/>
          <w:lang w:eastAsia="zh-CN"/>
        </w:rPr>
        <w:t>点</w:t>
      </w:r>
      <w:r>
        <w:rPr>
          <w:color w:val="595959"/>
          <w:sz w:val="19"/>
          <w:lang w:eastAsia="zh-CN"/>
        </w:rPr>
        <w:t>8</w:t>
      </w:r>
      <w:r>
        <w:rPr>
          <w:color w:val="595959"/>
          <w:sz w:val="19"/>
          <w:lang w:eastAsia="zh-CN"/>
        </w:rPr>
        <w:t>分；选必</w:t>
      </w:r>
      <w:r>
        <w:rPr>
          <w:color w:val="595959"/>
          <w:sz w:val="19"/>
          <w:lang w:eastAsia="zh-CN"/>
        </w:rPr>
        <w:t>3</w:t>
      </w:r>
      <w:r>
        <w:rPr>
          <w:color w:val="595959"/>
          <w:sz w:val="19"/>
          <w:lang w:eastAsia="zh-CN"/>
        </w:rPr>
        <w:t>思维知识不给分。官方答案另列价值观导向（生态价值观）、尊重规律与主观能动性、发展观、矛盾特殊性及传统生态智慧、双创等角度；联系观总论写法见本宝典第</w:t>
      </w:r>
      <w:r>
        <w:rPr>
          <w:color w:val="595959"/>
          <w:sz w:val="19"/>
          <w:lang w:eastAsia="zh-CN"/>
        </w:rPr>
        <w:t>06</w:t>
      </w:r>
      <w:r>
        <w:rPr>
          <w:color w:val="595959"/>
          <w:sz w:val="19"/>
          <w:lang w:eastAsia="zh-CN"/>
        </w:rPr>
        <w:t>节。</w:t>
      </w:r>
    </w:p>
    <w:p w14:paraId="23AB3E8A" w14:textId="77777777" w:rsidR="000B2DC3" w:rsidRDefault="00000000">
      <w:pPr>
        <w:pStyle w:val="31"/>
        <w:rPr>
          <w:lang w:eastAsia="zh-CN"/>
        </w:rPr>
      </w:pPr>
      <w:r>
        <w:rPr>
          <w:rFonts w:ascii="Times New Roman" w:eastAsia="PingFang SC" w:hAnsi="Times New Roman"/>
          <w:lang w:eastAsia="zh-CN"/>
        </w:rPr>
        <w:t xml:space="preserve">25. 2026 </w:t>
      </w:r>
      <w:r>
        <w:rPr>
          <w:rFonts w:ascii="Times New Roman" w:eastAsia="PingFang SC" w:hAnsi="Times New Roman"/>
          <w:lang w:eastAsia="zh-CN"/>
        </w:rPr>
        <w:t>顺义一模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7B8AFC49" w14:textId="77777777" w:rsidR="000B2DC3" w:rsidRDefault="00000000">
      <w:pPr>
        <w:rPr>
          <w:lang w:eastAsia="zh-CN"/>
        </w:rPr>
      </w:pPr>
      <w:r>
        <w:rPr>
          <w:b/>
          <w:lang w:eastAsia="zh-CN"/>
        </w:rPr>
        <w:t>【材料触发点】</w:t>
      </w:r>
      <w:r>
        <w:rPr>
          <w:b/>
          <w:lang w:eastAsia="zh-CN"/>
        </w:rPr>
        <w:t xml:space="preserve"> </w:t>
      </w:r>
      <w:r>
        <w:rPr>
          <w:lang w:eastAsia="zh-CN"/>
        </w:rPr>
        <w:t>破窗效应：</w:t>
      </w:r>
      <w:r>
        <w:rPr>
          <w:lang w:eastAsia="zh-CN"/>
        </w:rPr>
        <w:t>"</w:t>
      </w:r>
      <w:r>
        <w:rPr>
          <w:lang w:eastAsia="zh-CN"/>
        </w:rPr>
        <w:t>环境中的不良现象如果</w:t>
      </w:r>
      <w:r>
        <w:rPr>
          <w:b/>
          <w:color w:val="C00000"/>
          <w:lang w:eastAsia="zh-CN"/>
        </w:rPr>
        <w:t>被放任存在</w:t>
      </w:r>
      <w:r>
        <w:rPr>
          <w:lang w:eastAsia="zh-CN"/>
        </w:rPr>
        <w:t>，会诱使人们仿效，甚至变本加厉，最终导致</w:t>
      </w:r>
      <w:r>
        <w:rPr>
          <w:b/>
          <w:color w:val="C00000"/>
          <w:lang w:eastAsia="zh-CN"/>
        </w:rPr>
        <w:t>秩序崩塌、问题扩散</w:t>
      </w:r>
      <w:r>
        <w:rPr>
          <w:lang w:eastAsia="zh-CN"/>
        </w:rPr>
        <w:t>"——</w:t>
      </w:r>
      <w:r>
        <w:rPr>
          <w:lang w:eastAsia="zh-CN"/>
        </w:rPr>
        <w:t>街角垃圾</w:t>
      </w:r>
      <w:r>
        <w:rPr>
          <w:lang w:eastAsia="zh-CN"/>
        </w:rPr>
        <w:t>"</w:t>
      </w:r>
      <w:r>
        <w:rPr>
          <w:lang w:eastAsia="zh-CN"/>
        </w:rPr>
        <w:t>无人清理</w:t>
      </w:r>
      <w:r>
        <w:rPr>
          <w:lang w:eastAsia="zh-CN"/>
        </w:rPr>
        <w:t>"</w:t>
      </w:r>
      <w:r>
        <w:rPr>
          <w:lang w:eastAsia="zh-CN"/>
        </w:rPr>
        <w:t>、逃票</w:t>
      </w:r>
      <w:r>
        <w:rPr>
          <w:lang w:eastAsia="zh-CN"/>
        </w:rPr>
        <w:t>"</w:t>
      </w:r>
      <w:r>
        <w:rPr>
          <w:lang w:eastAsia="zh-CN"/>
        </w:rPr>
        <w:t>没有被发现或惩罚</w:t>
      </w:r>
      <w:r>
        <w:rPr>
          <w:lang w:eastAsia="zh-CN"/>
        </w:rPr>
        <w:t>"</w:t>
      </w:r>
      <w:r>
        <w:rPr>
          <w:lang w:eastAsia="zh-CN"/>
        </w:rPr>
        <w:t>、班级违纪</w:t>
      </w:r>
      <w:r>
        <w:rPr>
          <w:lang w:eastAsia="zh-CN"/>
        </w:rPr>
        <w:t>"</w:t>
      </w:r>
      <w:r>
        <w:rPr>
          <w:lang w:eastAsia="zh-CN"/>
        </w:rPr>
        <w:t>得不到及时纠正</w:t>
      </w:r>
      <w:r>
        <w:rPr>
          <w:lang w:eastAsia="zh-CN"/>
        </w:rPr>
        <w:t>"</w:t>
      </w:r>
      <w:r>
        <w:rPr>
          <w:lang w:eastAsia="zh-CN"/>
        </w:rPr>
        <w:t>、国际违约</w:t>
      </w:r>
      <w:r>
        <w:rPr>
          <w:lang w:eastAsia="zh-CN"/>
        </w:rPr>
        <w:t>"</w:t>
      </w:r>
      <w:r>
        <w:rPr>
          <w:lang w:eastAsia="zh-CN"/>
        </w:rPr>
        <w:t>得不到有效约束和纠正</w:t>
      </w:r>
      <w:r>
        <w:rPr>
          <w:lang w:eastAsia="zh-CN"/>
        </w:rPr>
        <w:t>"</w:t>
      </w:r>
      <w:r>
        <w:rPr>
          <w:lang w:eastAsia="zh-CN"/>
        </w:rPr>
        <w:t>，场景全因</w:t>
      </w:r>
      <w:r>
        <w:rPr>
          <w:b/>
          <w:color w:val="C00000"/>
          <w:lang w:eastAsia="zh-CN"/>
        </w:rPr>
        <w:t>治理缺位</w:t>
      </w:r>
      <w:r>
        <w:rPr>
          <w:lang w:eastAsia="zh-CN"/>
        </w:rPr>
        <w:t>而恶化。</w:t>
      </w:r>
    </w:p>
    <w:p w14:paraId="1DFD79A7"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结合材料，运用《哲学与文化》知识，谈谈如何防范</w:t>
      </w:r>
      <w:r>
        <w:rPr>
          <w:lang w:eastAsia="zh-CN"/>
        </w:rPr>
        <w:t>"</w:t>
      </w:r>
      <w:r>
        <w:rPr>
          <w:lang w:eastAsia="zh-CN"/>
        </w:rPr>
        <w:t>破窗效应</w:t>
      </w:r>
      <w:r>
        <w:rPr>
          <w:lang w:eastAsia="zh-CN"/>
        </w:rPr>
        <w:t>"</w:t>
      </w:r>
      <w:r>
        <w:rPr>
          <w:lang w:eastAsia="zh-CN"/>
        </w:rPr>
        <w:t>的发生。</w:t>
      </w:r>
    </w:p>
    <w:p w14:paraId="2030BC2F"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无人清理</w:t>
      </w:r>
      <w:r>
        <w:rPr>
          <w:lang w:eastAsia="zh-CN"/>
        </w:rPr>
        <w:t>""</w:t>
      </w:r>
      <w:r>
        <w:rPr>
          <w:lang w:eastAsia="zh-CN"/>
        </w:rPr>
        <w:t>没有被发现或惩罚</w:t>
      </w:r>
      <w:r>
        <w:rPr>
          <w:lang w:eastAsia="zh-CN"/>
        </w:rPr>
        <w:t>""</w:t>
      </w:r>
      <w:r>
        <w:rPr>
          <w:lang w:eastAsia="zh-CN"/>
        </w:rPr>
        <w:t>得不到及时纠正</w:t>
      </w:r>
      <w:r>
        <w:rPr>
          <w:lang w:eastAsia="zh-CN"/>
        </w:rPr>
        <w:t>"——</w:t>
      </w:r>
      <w:r>
        <w:rPr>
          <w:lang w:eastAsia="zh-CN"/>
        </w:rPr>
        <w:t>五个场景的共同病根是治理系统缺位，对应的就是系统优化。秩序的维持不能靠个体自觉单打独斗，而要靠制度化的系统安排：给社会系统装上</w:t>
      </w:r>
      <w:r>
        <w:rPr>
          <w:lang w:eastAsia="zh-CN"/>
        </w:rPr>
        <w:t>"</w:t>
      </w:r>
      <w:r>
        <w:rPr>
          <w:lang w:eastAsia="zh-CN"/>
        </w:rPr>
        <w:t>及时发现</w:t>
      </w:r>
      <w:r>
        <w:rPr>
          <w:lang w:eastAsia="zh-CN"/>
        </w:rPr>
        <w:t>—</w:t>
      </w:r>
      <w:r>
        <w:rPr>
          <w:lang w:eastAsia="zh-CN"/>
        </w:rPr>
        <w:t>即时处置</w:t>
      </w:r>
      <w:r>
        <w:rPr>
          <w:lang w:eastAsia="zh-CN"/>
        </w:rPr>
        <w:t>—</w:t>
      </w:r>
      <w:r>
        <w:rPr>
          <w:lang w:eastAsia="zh-CN"/>
        </w:rPr>
        <w:t>惩戒反馈</w:t>
      </w:r>
      <w:r>
        <w:rPr>
          <w:lang w:eastAsia="zh-CN"/>
        </w:rPr>
        <w:t>"</w:t>
      </w:r>
      <w:r>
        <w:rPr>
          <w:lang w:eastAsia="zh-CN"/>
        </w:rPr>
        <w:t>的结构闭环，结构补齐了，破窗才不会连锁。看到答题指向</w:t>
      </w:r>
      <w:r>
        <w:rPr>
          <w:lang w:eastAsia="zh-CN"/>
        </w:rPr>
        <w:t>"</w:t>
      </w:r>
      <w:r>
        <w:rPr>
          <w:lang w:eastAsia="zh-CN"/>
        </w:rPr>
        <w:t>制度</w:t>
      </w:r>
      <w:r>
        <w:rPr>
          <w:lang w:eastAsia="zh-CN"/>
        </w:rPr>
        <w:t>""</w:t>
      </w:r>
      <w:r>
        <w:rPr>
          <w:lang w:eastAsia="zh-CN"/>
        </w:rPr>
        <w:t>治理</w:t>
      </w:r>
      <w:r>
        <w:rPr>
          <w:lang w:eastAsia="zh-CN"/>
        </w:rPr>
        <w:t>""</w:t>
      </w:r>
      <w:r>
        <w:rPr>
          <w:lang w:eastAsia="zh-CN"/>
        </w:rPr>
        <w:t>硬约束</w:t>
      </w:r>
      <w:r>
        <w:rPr>
          <w:lang w:eastAsia="zh-CN"/>
        </w:rPr>
        <w:t>"</w:t>
      </w:r>
      <w:r>
        <w:rPr>
          <w:lang w:eastAsia="zh-CN"/>
        </w:rPr>
        <w:t>，就用系统优化开方。</w:t>
      </w:r>
    </w:p>
    <w:p w14:paraId="08B0199D" w14:textId="77777777" w:rsidR="000B2DC3" w:rsidRDefault="00000000">
      <w:pPr>
        <w:rPr>
          <w:lang w:eastAsia="zh-CN"/>
        </w:rPr>
      </w:pPr>
      <w:r>
        <w:rPr>
          <w:b/>
          <w:lang w:eastAsia="zh-CN"/>
        </w:rPr>
        <w:t>【答案落点】</w:t>
      </w:r>
      <w:r>
        <w:rPr>
          <w:b/>
          <w:lang w:eastAsia="zh-CN"/>
        </w:rPr>
        <w:t xml:space="preserve"> </w:t>
      </w:r>
      <w:r>
        <w:rPr>
          <w:lang w:eastAsia="zh-CN"/>
        </w:rPr>
        <w:t>运用系统优化的方法加强制度治理：把个体行为、规则约束、环境维护作为秩序系统的要素统筹安排，健全及时清理、违纪惩处、规则约束等制度机制，优化治理系统的结构闭环，以硬约束阻断不良现象的仿效与连锁扩散，维护整体秩序的有序状态。</w:t>
      </w:r>
    </w:p>
    <w:p w14:paraId="66D35AE6"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细则层次二</w:t>
      </w:r>
      <w:r>
        <w:rPr>
          <w:color w:val="595959"/>
          <w:sz w:val="19"/>
          <w:lang w:eastAsia="zh-CN"/>
        </w:rPr>
        <w:t>"</w:t>
      </w:r>
      <w:r>
        <w:rPr>
          <w:color w:val="595959"/>
          <w:sz w:val="19"/>
          <w:lang w:eastAsia="zh-CN"/>
        </w:rPr>
        <w:t>防止扩散（硬约束、他律）</w:t>
      </w:r>
      <w:r>
        <w:rPr>
          <w:color w:val="595959"/>
          <w:sz w:val="19"/>
          <w:lang w:eastAsia="zh-CN"/>
        </w:rPr>
        <w:t>——</w:t>
      </w:r>
      <w:r>
        <w:rPr>
          <w:color w:val="595959"/>
          <w:sz w:val="19"/>
          <w:lang w:eastAsia="zh-CN"/>
        </w:rPr>
        <w:t>制度、治理</w:t>
      </w:r>
      <w:r>
        <w:rPr>
          <w:color w:val="595959"/>
          <w:sz w:val="19"/>
          <w:lang w:eastAsia="zh-CN"/>
        </w:rPr>
        <w:t>"</w:t>
      </w:r>
      <w:r>
        <w:rPr>
          <w:color w:val="595959"/>
          <w:sz w:val="19"/>
          <w:lang w:eastAsia="zh-CN"/>
        </w:rPr>
        <w:t>的可选知识明列</w:t>
      </w:r>
      <w:r>
        <w:rPr>
          <w:color w:val="595959"/>
          <w:sz w:val="19"/>
          <w:lang w:eastAsia="zh-CN"/>
        </w:rPr>
        <w:t>"</w:t>
      </w:r>
      <w:r>
        <w:rPr>
          <w:color w:val="595959"/>
          <w:sz w:val="19"/>
          <w:lang w:eastAsia="zh-CN"/>
        </w:rPr>
        <w:t>联系观、系统优化等</w:t>
      </w:r>
      <w:r>
        <w:rPr>
          <w:color w:val="595959"/>
          <w:sz w:val="19"/>
          <w:lang w:eastAsia="zh-CN"/>
        </w:rPr>
        <w:t>"</w:t>
      </w:r>
      <w:r>
        <w:rPr>
          <w:color w:val="595959"/>
          <w:sz w:val="19"/>
          <w:lang w:eastAsia="zh-CN"/>
        </w:rPr>
        <w:t>，该层</w:t>
      </w:r>
      <w:r>
        <w:rPr>
          <w:color w:val="595959"/>
          <w:sz w:val="19"/>
          <w:lang w:eastAsia="zh-CN"/>
        </w:rPr>
        <w:t>2</w:t>
      </w:r>
      <w:r>
        <w:rPr>
          <w:color w:val="595959"/>
          <w:sz w:val="19"/>
          <w:lang w:eastAsia="zh-CN"/>
        </w:rPr>
        <w:t>分。官方细则共三层：源头防范（量变质变、适度原则、矛盾转化）＋制度治理＋自律（价值观导向、文化功能），三层齐备、两条线清晰可入</w:t>
      </w:r>
      <w:r>
        <w:rPr>
          <w:color w:val="595959"/>
          <w:sz w:val="19"/>
          <w:lang w:eastAsia="zh-CN"/>
        </w:rPr>
        <w:t>7-8</w:t>
      </w:r>
      <w:r>
        <w:rPr>
          <w:color w:val="595959"/>
          <w:sz w:val="19"/>
          <w:lang w:eastAsia="zh-CN"/>
        </w:rPr>
        <w:t>分档；联系普遍性写法见本宝典第</w:t>
      </w:r>
      <w:r>
        <w:rPr>
          <w:color w:val="595959"/>
          <w:sz w:val="19"/>
          <w:lang w:eastAsia="zh-CN"/>
        </w:rPr>
        <w:t>06</w:t>
      </w:r>
      <w:r>
        <w:rPr>
          <w:color w:val="595959"/>
          <w:sz w:val="19"/>
          <w:lang w:eastAsia="zh-CN"/>
        </w:rPr>
        <w:t>节。</w:t>
      </w:r>
    </w:p>
    <w:p w14:paraId="5553129A" w14:textId="77777777" w:rsidR="000B2DC3" w:rsidRDefault="00000000">
      <w:pPr>
        <w:pStyle w:val="31"/>
        <w:rPr>
          <w:lang w:eastAsia="zh-CN"/>
        </w:rPr>
      </w:pPr>
      <w:r>
        <w:rPr>
          <w:rFonts w:ascii="Times New Roman" w:eastAsia="PingFang SC" w:hAnsi="Times New Roman"/>
          <w:lang w:eastAsia="zh-CN"/>
        </w:rPr>
        <w:t xml:space="preserve">26. 2026 </w:t>
      </w:r>
      <w:r>
        <w:rPr>
          <w:rFonts w:ascii="Times New Roman" w:eastAsia="PingFang SC" w:hAnsi="Times New Roman"/>
          <w:lang w:eastAsia="zh-CN"/>
        </w:rPr>
        <w:t>房山一模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18 </w:t>
      </w:r>
      <w:r>
        <w:rPr>
          <w:rFonts w:ascii="Times New Roman" w:eastAsia="PingFang SC" w:hAnsi="Times New Roman"/>
          <w:lang w:eastAsia="zh-CN"/>
        </w:rPr>
        <w:t>题第（</w:t>
      </w:r>
      <w:r>
        <w:rPr>
          <w:rFonts w:ascii="Times New Roman" w:eastAsia="PingFang SC" w:hAnsi="Times New Roman"/>
          <w:lang w:eastAsia="zh-CN"/>
        </w:rPr>
        <w:t>1</w:t>
      </w:r>
      <w:r>
        <w:rPr>
          <w:rFonts w:ascii="Times New Roman" w:eastAsia="PingFang SC" w:hAnsi="Times New Roman"/>
          <w:lang w:eastAsia="zh-CN"/>
        </w:rPr>
        <w:t>）问（主观题）</w:t>
      </w:r>
    </w:p>
    <w:p w14:paraId="6EFD911C" w14:textId="77777777" w:rsidR="000B2DC3" w:rsidRDefault="00000000">
      <w:pPr>
        <w:rPr>
          <w:lang w:eastAsia="zh-CN"/>
        </w:rPr>
      </w:pPr>
      <w:r>
        <w:rPr>
          <w:b/>
          <w:lang w:eastAsia="zh-CN"/>
        </w:rPr>
        <w:t>【材料触发点】</w:t>
      </w:r>
      <w:r>
        <w:rPr>
          <w:b/>
          <w:lang w:eastAsia="zh-CN"/>
        </w:rPr>
        <w:t xml:space="preserve"> </w:t>
      </w:r>
      <w:r>
        <w:rPr>
          <w:lang w:eastAsia="zh-CN"/>
        </w:rPr>
        <w:t>北京治理大气的第一条路径是</w:t>
      </w:r>
      <w:r>
        <w:rPr>
          <w:lang w:eastAsia="zh-CN"/>
        </w:rPr>
        <w:t>"</w:t>
      </w:r>
      <w:r>
        <w:rPr>
          <w:b/>
          <w:color w:val="C00000"/>
          <w:lang w:eastAsia="zh-CN"/>
        </w:rPr>
        <w:t>系统治理</w:t>
      </w:r>
      <w:r>
        <w:rPr>
          <w:lang w:eastAsia="zh-CN"/>
        </w:rPr>
        <w:t>：</w:t>
      </w:r>
      <w:r>
        <w:rPr>
          <w:b/>
          <w:color w:val="C00000"/>
          <w:lang w:eastAsia="zh-CN"/>
        </w:rPr>
        <w:t>统筹</w:t>
      </w:r>
      <w:r>
        <w:rPr>
          <w:lang w:eastAsia="zh-CN"/>
        </w:rPr>
        <w:t>产业、能源、交通、用地</w:t>
      </w:r>
      <w:r>
        <w:rPr>
          <w:b/>
          <w:color w:val="C00000"/>
          <w:lang w:eastAsia="zh-CN"/>
        </w:rPr>
        <w:t>四大结构调整</w:t>
      </w:r>
      <w:r>
        <w:rPr>
          <w:lang w:eastAsia="zh-CN"/>
        </w:rPr>
        <w:t>，推进工业减排、机动车清洁化、扬尘精细化管控、散煤清零，多污染物</w:t>
      </w:r>
      <w:r>
        <w:rPr>
          <w:b/>
          <w:color w:val="C00000"/>
          <w:lang w:eastAsia="zh-CN"/>
        </w:rPr>
        <w:t>协同控制</w:t>
      </w:r>
      <w:r>
        <w:rPr>
          <w:lang w:eastAsia="zh-CN"/>
        </w:rPr>
        <w:t>"</w:t>
      </w:r>
      <w:r>
        <w:rPr>
          <w:lang w:eastAsia="zh-CN"/>
        </w:rPr>
        <w:t>。</w:t>
      </w:r>
    </w:p>
    <w:p w14:paraId="10B4BFFC" w14:textId="77777777" w:rsidR="000B2DC3" w:rsidRDefault="00000000">
      <w:pPr>
        <w:rPr>
          <w:lang w:eastAsia="zh-CN"/>
        </w:rPr>
      </w:pPr>
      <w:r>
        <w:rPr>
          <w:b/>
          <w:lang w:eastAsia="zh-CN"/>
        </w:rPr>
        <w:t>【设问】</w:t>
      </w:r>
      <w:r>
        <w:rPr>
          <w:b/>
          <w:lang w:eastAsia="zh-CN"/>
        </w:rPr>
        <w:t xml:space="preserve"> </w:t>
      </w:r>
      <w:r>
        <w:rPr>
          <w:lang w:eastAsia="zh-CN"/>
        </w:rPr>
        <w:t>（</w:t>
      </w:r>
      <w:r>
        <w:rPr>
          <w:lang w:eastAsia="zh-CN"/>
        </w:rPr>
        <w:t>1</w:t>
      </w:r>
      <w:r>
        <w:rPr>
          <w:lang w:eastAsia="zh-CN"/>
        </w:rPr>
        <w:t>）结合材料一，运用辩证思维方法，分析北京是如何通过科学治理实现</w:t>
      </w:r>
      <w:r>
        <w:rPr>
          <w:lang w:eastAsia="zh-CN"/>
        </w:rPr>
        <w:t>"</w:t>
      </w:r>
      <w:r>
        <w:rPr>
          <w:lang w:eastAsia="zh-CN"/>
        </w:rPr>
        <w:t>常态蓝天</w:t>
      </w:r>
      <w:r>
        <w:rPr>
          <w:lang w:eastAsia="zh-CN"/>
        </w:rPr>
        <w:t>"</w:t>
      </w:r>
      <w:r>
        <w:rPr>
          <w:lang w:eastAsia="zh-CN"/>
        </w:rPr>
        <w:t>的。（</w:t>
      </w:r>
      <w:r>
        <w:rPr>
          <w:lang w:eastAsia="zh-CN"/>
        </w:rPr>
        <w:t>6</w:t>
      </w:r>
      <w:r>
        <w:rPr>
          <w:lang w:eastAsia="zh-CN"/>
        </w:rPr>
        <w:t>分）</w:t>
      </w:r>
    </w:p>
    <w:p w14:paraId="0135CDBD" w14:textId="77777777" w:rsidR="000B2DC3" w:rsidRDefault="00000000">
      <w:pPr>
        <w:rPr>
          <w:lang w:eastAsia="zh-CN"/>
        </w:rPr>
      </w:pPr>
      <w:r>
        <w:rPr>
          <w:b/>
          <w:lang w:eastAsia="zh-CN"/>
        </w:rPr>
        <w:t>【为什么能想到】</w:t>
      </w:r>
      <w:r>
        <w:rPr>
          <w:b/>
          <w:lang w:eastAsia="zh-CN"/>
        </w:rPr>
        <w:t xml:space="preserve"> </w:t>
      </w:r>
      <w:r>
        <w:rPr>
          <w:lang w:eastAsia="zh-CN"/>
        </w:rPr>
        <w:t>路径名就叫</w:t>
      </w:r>
      <w:r>
        <w:rPr>
          <w:lang w:eastAsia="zh-CN"/>
        </w:rPr>
        <w:t>"</w:t>
      </w:r>
      <w:r>
        <w:rPr>
          <w:lang w:eastAsia="zh-CN"/>
        </w:rPr>
        <w:t>系统治理</w:t>
      </w:r>
      <w:r>
        <w:rPr>
          <w:lang w:eastAsia="zh-CN"/>
        </w:rPr>
        <w:t>"</w:t>
      </w:r>
      <w:r>
        <w:rPr>
          <w:lang w:eastAsia="zh-CN"/>
        </w:rPr>
        <w:t>，触发直接；更深一层，</w:t>
      </w:r>
      <w:r>
        <w:rPr>
          <w:lang w:eastAsia="zh-CN"/>
        </w:rPr>
        <w:t>"</w:t>
      </w:r>
      <w:r>
        <w:rPr>
          <w:lang w:eastAsia="zh-CN"/>
        </w:rPr>
        <w:t>四大结构调整</w:t>
      </w:r>
      <w:r>
        <w:rPr>
          <w:lang w:eastAsia="zh-CN"/>
        </w:rPr>
        <w:t>"</w:t>
      </w:r>
      <w:r>
        <w:rPr>
          <w:lang w:eastAsia="zh-CN"/>
        </w:rPr>
        <w:t>正对系统优化的</w:t>
      </w:r>
      <w:r>
        <w:rPr>
          <w:lang w:eastAsia="zh-CN"/>
        </w:rPr>
        <w:t>"</w:t>
      </w:r>
      <w:r>
        <w:rPr>
          <w:lang w:eastAsia="zh-CN"/>
        </w:rPr>
        <w:t>注重内部结构的优化趋向</w:t>
      </w:r>
      <w:r>
        <w:rPr>
          <w:lang w:eastAsia="zh-CN"/>
        </w:rPr>
        <w:t>"——</w:t>
      </w:r>
      <w:r>
        <w:rPr>
          <w:lang w:eastAsia="zh-CN"/>
        </w:rPr>
        <w:t>产业、能源、交通、用地结构是城市运行系统的内部结构，调结构就</w:t>
      </w:r>
      <w:r>
        <w:rPr>
          <w:lang w:eastAsia="zh-CN"/>
        </w:rPr>
        <w:lastRenderedPageBreak/>
        <w:t>是优化系统本身；</w:t>
      </w:r>
      <w:r>
        <w:rPr>
          <w:lang w:eastAsia="zh-CN"/>
        </w:rPr>
        <w:t>"</w:t>
      </w:r>
      <w:r>
        <w:rPr>
          <w:lang w:eastAsia="zh-CN"/>
        </w:rPr>
        <w:t>统筹</w:t>
      </w:r>
      <w:r>
        <w:rPr>
          <w:lang w:eastAsia="zh-CN"/>
        </w:rPr>
        <w:t>""</w:t>
      </w:r>
      <w:r>
        <w:rPr>
          <w:lang w:eastAsia="zh-CN"/>
        </w:rPr>
        <w:t>协同控制</w:t>
      </w:r>
      <w:r>
        <w:rPr>
          <w:lang w:eastAsia="zh-CN"/>
        </w:rPr>
        <w:t>"</w:t>
      </w:r>
      <w:r>
        <w:rPr>
          <w:lang w:eastAsia="zh-CN"/>
        </w:rPr>
        <w:t>对应统筹考虑、优化组合。结构调好了，措施合力才能大于单项之和。</w:t>
      </w:r>
    </w:p>
    <w:p w14:paraId="08227F11" w14:textId="77777777" w:rsidR="000B2DC3" w:rsidRDefault="00000000">
      <w:pPr>
        <w:rPr>
          <w:lang w:eastAsia="zh-CN"/>
        </w:rPr>
      </w:pPr>
      <w:r>
        <w:rPr>
          <w:b/>
          <w:lang w:eastAsia="zh-CN"/>
        </w:rPr>
        <w:t>【答案落点】</w:t>
      </w:r>
      <w:r>
        <w:rPr>
          <w:b/>
          <w:lang w:eastAsia="zh-CN"/>
        </w:rPr>
        <w:t xml:space="preserve"> </w:t>
      </w:r>
      <w:r>
        <w:rPr>
          <w:lang w:eastAsia="zh-CN"/>
        </w:rPr>
        <w:t>坚持系统优化的方法（辩证思维的整体性）：北京统筹产业、能源、交通、用地四大结构调整，注重城市运行系统内部结构的优化趋向，把工业减排、机动车清洁化、扬尘精细化管控、散煤清零等措施优化组合，对多污染物协同控制，使各项治理措施协同发力、形成合力，推动空气质量从</w:t>
      </w:r>
      <w:r>
        <w:rPr>
          <w:lang w:eastAsia="zh-CN"/>
        </w:rPr>
        <w:t>"</w:t>
      </w:r>
      <w:r>
        <w:rPr>
          <w:lang w:eastAsia="zh-CN"/>
        </w:rPr>
        <w:t>雾霾困扰</w:t>
      </w:r>
      <w:r>
        <w:rPr>
          <w:lang w:eastAsia="zh-CN"/>
        </w:rPr>
        <w:t>"</w:t>
      </w:r>
      <w:r>
        <w:rPr>
          <w:lang w:eastAsia="zh-CN"/>
        </w:rPr>
        <w:t>走向</w:t>
      </w:r>
      <w:r>
        <w:rPr>
          <w:lang w:eastAsia="zh-CN"/>
        </w:rPr>
        <w:t>"</w:t>
      </w:r>
      <w:r>
        <w:rPr>
          <w:lang w:eastAsia="zh-CN"/>
        </w:rPr>
        <w:t>常态蓝天</w:t>
      </w:r>
      <w:r>
        <w:rPr>
          <w:lang w:eastAsia="zh-CN"/>
        </w:rPr>
        <w:t>"</w:t>
      </w:r>
      <w:r>
        <w:rPr>
          <w:lang w:eastAsia="zh-CN"/>
        </w:rPr>
        <w:t>。</w:t>
      </w:r>
    </w:p>
    <w:p w14:paraId="2E715385"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细则治理路径一的给分知识为</w:t>
      </w:r>
      <w:r>
        <w:rPr>
          <w:color w:val="595959"/>
          <w:sz w:val="19"/>
          <w:lang w:eastAsia="zh-CN"/>
        </w:rPr>
        <w:t>"</w:t>
      </w:r>
      <w:r>
        <w:rPr>
          <w:color w:val="595959"/>
          <w:sz w:val="19"/>
          <w:lang w:eastAsia="zh-CN"/>
        </w:rPr>
        <w:t>整体性／分析与综合／联系／系统优化</w:t>
      </w:r>
      <w:r>
        <w:rPr>
          <w:color w:val="595959"/>
          <w:sz w:val="19"/>
          <w:lang w:eastAsia="zh-CN"/>
        </w:rPr>
        <w:t>"</w:t>
      </w:r>
      <w:r>
        <w:rPr>
          <w:color w:val="595959"/>
          <w:sz w:val="19"/>
          <w:lang w:eastAsia="zh-CN"/>
        </w:rPr>
        <w:t>，系统优化是明示给分点，该角度</w:t>
      </w:r>
      <w:r>
        <w:rPr>
          <w:color w:val="595959"/>
          <w:sz w:val="19"/>
          <w:lang w:eastAsia="zh-CN"/>
        </w:rPr>
        <w:t>2</w:t>
      </w:r>
      <w:r>
        <w:rPr>
          <w:color w:val="595959"/>
          <w:sz w:val="19"/>
          <w:lang w:eastAsia="zh-CN"/>
        </w:rPr>
        <w:t>分＝知识</w:t>
      </w:r>
      <w:r>
        <w:rPr>
          <w:color w:val="595959"/>
          <w:sz w:val="19"/>
          <w:lang w:eastAsia="zh-CN"/>
        </w:rPr>
        <w:t>1</w:t>
      </w:r>
      <w:r>
        <w:rPr>
          <w:color w:val="595959"/>
          <w:sz w:val="19"/>
          <w:lang w:eastAsia="zh-CN"/>
        </w:rPr>
        <w:t>分＋材料分析</w:t>
      </w:r>
      <w:r>
        <w:rPr>
          <w:color w:val="595959"/>
          <w:sz w:val="19"/>
          <w:lang w:eastAsia="zh-CN"/>
        </w:rPr>
        <w:t>1</w:t>
      </w:r>
      <w:r>
        <w:rPr>
          <w:color w:val="595959"/>
          <w:sz w:val="19"/>
          <w:lang w:eastAsia="zh-CN"/>
        </w:rPr>
        <w:t>分；另两条路径分别给精准施策（具体问题具体分析）与久久为功（质量互变）各</w:t>
      </w:r>
      <w:r>
        <w:rPr>
          <w:color w:val="595959"/>
          <w:sz w:val="19"/>
          <w:lang w:eastAsia="zh-CN"/>
        </w:rPr>
        <w:t>2</w:t>
      </w:r>
      <w:r>
        <w:rPr>
          <w:color w:val="595959"/>
          <w:sz w:val="19"/>
          <w:lang w:eastAsia="zh-CN"/>
        </w:rPr>
        <w:t>分，立足实践</w:t>
      </w:r>
      <w:r>
        <w:rPr>
          <w:color w:val="595959"/>
          <w:sz w:val="19"/>
          <w:lang w:eastAsia="zh-CN"/>
        </w:rPr>
        <w:t>1</w:t>
      </w:r>
      <w:r>
        <w:rPr>
          <w:color w:val="595959"/>
          <w:sz w:val="19"/>
          <w:lang w:eastAsia="zh-CN"/>
        </w:rPr>
        <w:t>分，总分不超过</w:t>
      </w:r>
      <w:r>
        <w:rPr>
          <w:color w:val="595959"/>
          <w:sz w:val="19"/>
          <w:lang w:eastAsia="zh-CN"/>
        </w:rPr>
        <w:t>6</w:t>
      </w:r>
      <w:r>
        <w:rPr>
          <w:color w:val="595959"/>
          <w:sz w:val="19"/>
          <w:lang w:eastAsia="zh-CN"/>
        </w:rPr>
        <w:t>分。</w:t>
      </w:r>
    </w:p>
    <w:p w14:paraId="4C9DD7F7" w14:textId="77777777" w:rsidR="000B2DC3" w:rsidRDefault="00000000">
      <w:pPr>
        <w:pStyle w:val="31"/>
        <w:rPr>
          <w:lang w:eastAsia="zh-CN"/>
        </w:rPr>
      </w:pPr>
      <w:r>
        <w:rPr>
          <w:rFonts w:ascii="Times New Roman" w:eastAsia="PingFang SC" w:hAnsi="Times New Roman"/>
          <w:lang w:eastAsia="zh-CN"/>
        </w:rPr>
        <w:t xml:space="preserve">27. 2026 </w:t>
      </w:r>
      <w:r>
        <w:rPr>
          <w:rFonts w:ascii="Times New Roman" w:eastAsia="PingFang SC" w:hAnsi="Times New Roman"/>
          <w:lang w:eastAsia="zh-CN"/>
        </w:rPr>
        <w:t>通州一模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21 </w:t>
      </w:r>
      <w:r>
        <w:rPr>
          <w:rFonts w:ascii="Times New Roman" w:eastAsia="PingFang SC" w:hAnsi="Times New Roman"/>
          <w:lang w:eastAsia="zh-CN"/>
        </w:rPr>
        <w:t>题（主观题）</w:t>
      </w:r>
    </w:p>
    <w:p w14:paraId="5E72FB3A" w14:textId="77777777" w:rsidR="000B2DC3" w:rsidRDefault="00000000">
      <w:pPr>
        <w:rPr>
          <w:lang w:eastAsia="zh-CN"/>
        </w:rPr>
      </w:pPr>
      <w:r>
        <w:rPr>
          <w:b/>
          <w:lang w:eastAsia="zh-CN"/>
        </w:rPr>
        <w:t>【材料触发点】</w:t>
      </w:r>
      <w:r>
        <w:rPr>
          <w:b/>
          <w:lang w:eastAsia="zh-CN"/>
        </w:rPr>
        <w:t xml:space="preserve"> </w:t>
      </w:r>
      <w:r>
        <w:rPr>
          <w:lang w:eastAsia="zh-CN"/>
        </w:rPr>
        <w:t>【实干优在方法】</w:t>
      </w:r>
      <w:r>
        <w:rPr>
          <w:lang w:eastAsia="zh-CN"/>
        </w:rPr>
        <w:t>"'</w:t>
      </w:r>
      <w:r>
        <w:rPr>
          <w:lang w:eastAsia="zh-CN"/>
        </w:rPr>
        <w:t>河长制</w:t>
      </w:r>
      <w:r>
        <w:rPr>
          <w:lang w:eastAsia="zh-CN"/>
        </w:rPr>
        <w:t>'</w:t>
      </w:r>
      <w:r>
        <w:rPr>
          <w:lang w:eastAsia="zh-CN"/>
        </w:rPr>
        <w:t>全国推行，各级党政负责人</w:t>
      </w:r>
      <w:r>
        <w:rPr>
          <w:b/>
          <w:color w:val="C00000"/>
          <w:lang w:eastAsia="zh-CN"/>
        </w:rPr>
        <w:t>牵头压实责任</w:t>
      </w:r>
      <w:r>
        <w:rPr>
          <w:lang w:eastAsia="zh-CN"/>
        </w:rPr>
        <w:t>，</w:t>
      </w:r>
      <w:r>
        <w:rPr>
          <w:b/>
          <w:color w:val="C00000"/>
          <w:lang w:eastAsia="zh-CN"/>
        </w:rPr>
        <w:t>打破部门壁垒</w:t>
      </w:r>
      <w:r>
        <w:rPr>
          <w:lang w:eastAsia="zh-CN"/>
        </w:rPr>
        <w:t>，以</w:t>
      </w:r>
      <w:r>
        <w:rPr>
          <w:lang w:eastAsia="zh-CN"/>
        </w:rPr>
        <w:t>'</w:t>
      </w:r>
      <w:r>
        <w:rPr>
          <w:lang w:eastAsia="zh-CN"/>
        </w:rPr>
        <w:t>一河一策</w:t>
      </w:r>
      <w:r>
        <w:rPr>
          <w:lang w:eastAsia="zh-CN"/>
        </w:rPr>
        <w:t>''</w:t>
      </w:r>
      <w:r>
        <w:rPr>
          <w:lang w:eastAsia="zh-CN"/>
        </w:rPr>
        <w:t>数字治河</w:t>
      </w:r>
      <w:r>
        <w:rPr>
          <w:lang w:eastAsia="zh-CN"/>
        </w:rPr>
        <w:t>'</w:t>
      </w:r>
      <w:r>
        <w:rPr>
          <w:lang w:eastAsia="zh-CN"/>
        </w:rPr>
        <w:t>等务实举措，推动河湖水质持续改善。</w:t>
      </w:r>
      <w:r>
        <w:rPr>
          <w:lang w:eastAsia="zh-CN"/>
        </w:rPr>
        <w:t>"</w:t>
      </w:r>
    </w:p>
    <w:p w14:paraId="7C1CD627" w14:textId="77777777" w:rsidR="000B2DC3" w:rsidRDefault="00000000">
      <w:pPr>
        <w:rPr>
          <w:lang w:eastAsia="zh-CN"/>
        </w:rPr>
      </w:pPr>
      <w:r>
        <w:rPr>
          <w:b/>
          <w:lang w:eastAsia="zh-CN"/>
        </w:rPr>
        <w:t>【设问】</w:t>
      </w:r>
      <w:r>
        <w:rPr>
          <w:b/>
          <w:lang w:eastAsia="zh-CN"/>
        </w:rPr>
        <w:t xml:space="preserve"> </w:t>
      </w:r>
      <w:r>
        <w:rPr>
          <w:lang w:eastAsia="zh-CN"/>
        </w:rPr>
        <w:t>"</w:t>
      </w:r>
      <w:r>
        <w:rPr>
          <w:lang w:eastAsia="zh-CN"/>
        </w:rPr>
        <w:t>中国式现代化是干出来的，伟大事业都成于实干。</w:t>
      </w:r>
      <w:r>
        <w:rPr>
          <w:lang w:eastAsia="zh-CN"/>
        </w:rPr>
        <w:t>"</w:t>
      </w:r>
      <w:r>
        <w:rPr>
          <w:lang w:eastAsia="zh-CN"/>
        </w:rPr>
        <w:t>结合材料，综合运用所学，谈谈你对这一观点的理解。</w:t>
      </w:r>
    </w:p>
    <w:p w14:paraId="7950A08F"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打破部门壁垒</w:t>
      </w:r>
      <w:r>
        <w:rPr>
          <w:lang w:eastAsia="zh-CN"/>
        </w:rPr>
        <w:t>"</w:t>
      </w:r>
      <w:r>
        <w:rPr>
          <w:lang w:eastAsia="zh-CN"/>
        </w:rPr>
        <w:t>，对应的就是系统优化</w:t>
      </w:r>
      <w:r>
        <w:rPr>
          <w:lang w:eastAsia="zh-CN"/>
        </w:rPr>
        <w:t>——</w:t>
      </w:r>
      <w:r>
        <w:rPr>
          <w:lang w:eastAsia="zh-CN"/>
        </w:rPr>
        <w:t>这是其标志性动作。治河涉及水利、环保、住建等多个部门，壁垒使要素割裂、力量分散；河长制以党政负责人牵头把分散主体重组为协同系统，再配</w:t>
      </w:r>
      <w:r>
        <w:rPr>
          <w:lang w:eastAsia="zh-CN"/>
        </w:rPr>
        <w:t>"</w:t>
      </w:r>
      <w:r>
        <w:rPr>
          <w:lang w:eastAsia="zh-CN"/>
        </w:rPr>
        <w:t>一河一策</w:t>
      </w:r>
      <w:r>
        <w:rPr>
          <w:lang w:eastAsia="zh-CN"/>
        </w:rPr>
        <w:t>""</w:t>
      </w:r>
      <w:r>
        <w:rPr>
          <w:lang w:eastAsia="zh-CN"/>
        </w:rPr>
        <w:t>数字治河</w:t>
      </w:r>
      <w:r>
        <w:rPr>
          <w:lang w:eastAsia="zh-CN"/>
        </w:rPr>
        <w:t>"</w:t>
      </w:r>
      <w:r>
        <w:rPr>
          <w:lang w:eastAsia="zh-CN"/>
        </w:rPr>
        <w:t>精准施策。看到</w:t>
      </w:r>
      <w:r>
        <w:rPr>
          <w:lang w:eastAsia="zh-CN"/>
        </w:rPr>
        <w:t>"</w:t>
      </w:r>
      <w:r>
        <w:rPr>
          <w:lang w:eastAsia="zh-CN"/>
        </w:rPr>
        <w:t>牵头</w:t>
      </w:r>
      <w:r>
        <w:rPr>
          <w:lang w:eastAsia="zh-CN"/>
        </w:rPr>
        <w:t>""</w:t>
      </w:r>
      <w:r>
        <w:rPr>
          <w:lang w:eastAsia="zh-CN"/>
        </w:rPr>
        <w:t>压实责任</w:t>
      </w:r>
      <w:r>
        <w:rPr>
          <w:lang w:eastAsia="zh-CN"/>
        </w:rPr>
        <w:t>""</w:t>
      </w:r>
      <w:r>
        <w:rPr>
          <w:lang w:eastAsia="zh-CN"/>
        </w:rPr>
        <w:t>打破壁垒</w:t>
      </w:r>
      <w:r>
        <w:rPr>
          <w:lang w:eastAsia="zh-CN"/>
        </w:rPr>
        <w:t>"</w:t>
      </w:r>
      <w:r>
        <w:rPr>
          <w:lang w:eastAsia="zh-CN"/>
        </w:rPr>
        <w:t>的治理机制材料，就想到系统思维、统筹协调。</w:t>
      </w:r>
    </w:p>
    <w:p w14:paraId="252C7AAC" w14:textId="77777777" w:rsidR="000B2DC3" w:rsidRDefault="00000000">
      <w:pPr>
        <w:rPr>
          <w:lang w:eastAsia="zh-CN"/>
        </w:rPr>
      </w:pPr>
      <w:r>
        <w:rPr>
          <w:b/>
          <w:lang w:eastAsia="zh-CN"/>
        </w:rPr>
        <w:t>【答案落点】</w:t>
      </w:r>
      <w:r>
        <w:rPr>
          <w:b/>
          <w:lang w:eastAsia="zh-CN"/>
        </w:rPr>
        <w:t xml:space="preserve"> </w:t>
      </w:r>
      <w:r>
        <w:rPr>
          <w:lang w:eastAsia="zh-CN"/>
        </w:rPr>
        <w:t>坚持系统思维，注重统筹协调（系统优化）：河长制由各级党政负责人牵头压实责任，打破部门壁垒，把分散的治水力量统筹整合、优化组合，配合</w:t>
      </w:r>
      <w:r>
        <w:rPr>
          <w:lang w:eastAsia="zh-CN"/>
        </w:rPr>
        <w:t>"</w:t>
      </w:r>
      <w:r>
        <w:rPr>
          <w:lang w:eastAsia="zh-CN"/>
        </w:rPr>
        <w:t>一河一策</w:t>
      </w:r>
      <w:r>
        <w:rPr>
          <w:lang w:eastAsia="zh-CN"/>
        </w:rPr>
        <w:t>""</w:t>
      </w:r>
      <w:r>
        <w:rPr>
          <w:lang w:eastAsia="zh-CN"/>
        </w:rPr>
        <w:t>数字治河</w:t>
      </w:r>
      <w:r>
        <w:rPr>
          <w:lang w:eastAsia="zh-CN"/>
        </w:rPr>
        <w:t>"</w:t>
      </w:r>
      <w:r>
        <w:rPr>
          <w:lang w:eastAsia="zh-CN"/>
        </w:rPr>
        <w:t>等务实举措协同发力，推动河湖水质持续改善</w:t>
      </w:r>
      <w:r>
        <w:rPr>
          <w:lang w:eastAsia="zh-CN"/>
        </w:rPr>
        <w:t>——</w:t>
      </w:r>
      <w:r>
        <w:rPr>
          <w:lang w:eastAsia="zh-CN"/>
        </w:rPr>
        <w:t>实干之</w:t>
      </w:r>
      <w:r>
        <w:rPr>
          <w:lang w:eastAsia="zh-CN"/>
        </w:rPr>
        <w:t>"</w:t>
      </w:r>
      <w:r>
        <w:rPr>
          <w:lang w:eastAsia="zh-CN"/>
        </w:rPr>
        <w:t>优在方法</w:t>
      </w:r>
      <w:r>
        <w:rPr>
          <w:lang w:eastAsia="zh-CN"/>
        </w:rPr>
        <w:t>"</w:t>
      </w:r>
      <w:r>
        <w:rPr>
          <w:lang w:eastAsia="zh-CN"/>
        </w:rPr>
        <w:t>正在于此。</w:t>
      </w:r>
    </w:p>
    <w:p w14:paraId="366AE18A"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细则示例给分点原文：</w:t>
      </w:r>
      <w:r>
        <w:rPr>
          <w:color w:val="595959"/>
          <w:sz w:val="19"/>
          <w:lang w:eastAsia="zh-CN"/>
        </w:rPr>
        <w:t>"</w:t>
      </w:r>
      <w:r>
        <w:rPr>
          <w:color w:val="595959"/>
          <w:sz w:val="19"/>
          <w:lang w:eastAsia="zh-CN"/>
        </w:rPr>
        <w:t>坚持系统思维，注重统筹协调（系统优化）（</w:t>
      </w:r>
      <w:r>
        <w:rPr>
          <w:color w:val="595959"/>
          <w:sz w:val="19"/>
          <w:lang w:eastAsia="zh-CN"/>
        </w:rPr>
        <w:t>1</w:t>
      </w:r>
      <w:r>
        <w:rPr>
          <w:color w:val="595959"/>
          <w:sz w:val="19"/>
          <w:lang w:eastAsia="zh-CN"/>
        </w:rPr>
        <w:t>分），党政牵头，政府履行职能，打破壁垒</w:t>
      </w:r>
      <w:r>
        <w:rPr>
          <w:color w:val="595959"/>
          <w:sz w:val="19"/>
          <w:lang w:eastAsia="zh-CN"/>
        </w:rPr>
        <w:t>……</w:t>
      </w:r>
      <w:r>
        <w:rPr>
          <w:color w:val="595959"/>
          <w:sz w:val="19"/>
          <w:lang w:eastAsia="zh-CN"/>
        </w:rPr>
        <w:t>采取务实举措改善水质（</w:t>
      </w:r>
      <w:r>
        <w:rPr>
          <w:color w:val="595959"/>
          <w:sz w:val="19"/>
          <w:lang w:eastAsia="zh-CN"/>
        </w:rPr>
        <w:t>1</w:t>
      </w:r>
      <w:r>
        <w:rPr>
          <w:color w:val="595959"/>
          <w:sz w:val="19"/>
          <w:lang w:eastAsia="zh-CN"/>
        </w:rPr>
        <w:t>分）。</w:t>
      </w:r>
      <w:r>
        <w:rPr>
          <w:color w:val="595959"/>
          <w:sz w:val="19"/>
          <w:lang w:eastAsia="zh-CN"/>
        </w:rPr>
        <w:t>"</w:t>
      </w:r>
      <w:r>
        <w:rPr>
          <w:color w:val="595959"/>
          <w:sz w:val="19"/>
          <w:lang w:eastAsia="zh-CN"/>
        </w:rPr>
        <w:t>官方答案另列实践的观点（实践是认识的基础和目的）、具体问题具体分析、群众观、正确政绩观及党的初心使命、制度优势、新发展理念、独立自主等角度。</w:t>
      </w:r>
    </w:p>
    <w:p w14:paraId="3D5B48CB" w14:textId="77777777" w:rsidR="000B2DC3" w:rsidRDefault="00000000">
      <w:pPr>
        <w:keepNext/>
        <w:spacing w:before="280" w:after="80"/>
        <w:rPr>
          <w:lang w:eastAsia="zh-CN"/>
        </w:rPr>
      </w:pPr>
      <w:r>
        <w:rPr>
          <w:b/>
          <w:color w:val="1F4E79"/>
          <w:sz w:val="24"/>
          <w:lang w:eastAsia="zh-CN"/>
        </w:rPr>
        <w:lastRenderedPageBreak/>
        <w:t>传统事例里的要素有序组合</w:t>
      </w:r>
    </w:p>
    <w:p w14:paraId="72046F88" w14:textId="77777777" w:rsidR="000B2DC3" w:rsidRDefault="00000000">
      <w:pPr>
        <w:pStyle w:val="31"/>
        <w:rPr>
          <w:lang w:eastAsia="zh-CN"/>
        </w:rPr>
      </w:pPr>
      <w:r>
        <w:rPr>
          <w:rFonts w:ascii="Times New Roman" w:eastAsia="PingFang SC" w:hAnsi="Times New Roman"/>
          <w:lang w:eastAsia="zh-CN"/>
        </w:rPr>
        <w:t xml:space="preserve">28. 2024 </w:t>
      </w:r>
      <w:r>
        <w:rPr>
          <w:rFonts w:ascii="Times New Roman" w:eastAsia="PingFang SC" w:hAnsi="Times New Roman"/>
          <w:lang w:eastAsia="zh-CN"/>
        </w:rPr>
        <w:t>东城二模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2F37A1CE" w14:textId="77777777" w:rsidR="000B2DC3" w:rsidRDefault="00000000">
      <w:pPr>
        <w:rPr>
          <w:lang w:eastAsia="zh-CN"/>
        </w:rPr>
      </w:pPr>
      <w:r>
        <w:rPr>
          <w:b/>
          <w:lang w:eastAsia="zh-CN"/>
        </w:rPr>
        <w:t>【材料触发点】</w:t>
      </w:r>
      <w:r>
        <w:rPr>
          <w:b/>
          <w:lang w:eastAsia="zh-CN"/>
        </w:rPr>
        <w:t xml:space="preserve"> </w:t>
      </w:r>
      <w:r>
        <w:rPr>
          <w:lang w:eastAsia="zh-CN"/>
        </w:rPr>
        <w:t>古太湖流域民众</w:t>
      </w:r>
      <w:r>
        <w:rPr>
          <w:lang w:eastAsia="zh-CN"/>
        </w:rPr>
        <w:t>"</w:t>
      </w:r>
      <w:r>
        <w:rPr>
          <w:lang w:eastAsia="zh-CN"/>
        </w:rPr>
        <w:t>将地势低洼处深挖为鱼塘，塘泥堆在鱼塘四周形成塘基</w:t>
      </w:r>
      <w:r>
        <w:rPr>
          <w:lang w:eastAsia="zh-CN"/>
        </w:rPr>
        <w:t>"</w:t>
      </w:r>
      <w:r>
        <w:rPr>
          <w:lang w:eastAsia="zh-CN"/>
        </w:rPr>
        <w:t>，造就</w:t>
      </w:r>
      <w:r>
        <w:rPr>
          <w:lang w:eastAsia="zh-CN"/>
        </w:rPr>
        <w:t>"</w:t>
      </w:r>
      <w:r>
        <w:rPr>
          <w:lang w:eastAsia="zh-CN"/>
        </w:rPr>
        <w:t>种桑和养鱼</w:t>
      </w:r>
      <w:r>
        <w:rPr>
          <w:b/>
          <w:color w:val="C00000"/>
          <w:lang w:eastAsia="zh-CN"/>
        </w:rPr>
        <w:t>相辅相成</w:t>
      </w:r>
      <w:r>
        <w:rPr>
          <w:lang w:eastAsia="zh-CN"/>
        </w:rPr>
        <w:t>、桑地和池塘</w:t>
      </w:r>
      <w:r>
        <w:rPr>
          <w:b/>
          <w:color w:val="C00000"/>
          <w:lang w:eastAsia="zh-CN"/>
        </w:rPr>
        <w:t>相连相倚</w:t>
      </w:r>
      <w:r>
        <w:rPr>
          <w:lang w:eastAsia="zh-CN"/>
        </w:rPr>
        <w:t>"</w:t>
      </w:r>
      <w:r>
        <w:rPr>
          <w:lang w:eastAsia="zh-CN"/>
        </w:rPr>
        <w:t>的生态农业景观；近年某地又</w:t>
      </w:r>
      <w:r>
        <w:rPr>
          <w:lang w:eastAsia="zh-CN"/>
        </w:rPr>
        <w:t>"</w:t>
      </w:r>
      <w:r>
        <w:rPr>
          <w:lang w:eastAsia="zh-CN"/>
        </w:rPr>
        <w:t>创造性开发了</w:t>
      </w:r>
      <w:r>
        <w:rPr>
          <w:lang w:eastAsia="zh-CN"/>
        </w:rPr>
        <w:t>'</w:t>
      </w:r>
      <w:r>
        <w:rPr>
          <w:lang w:eastAsia="zh-CN"/>
        </w:rPr>
        <w:t>果基鱼塘</w:t>
      </w:r>
      <w:r>
        <w:rPr>
          <w:lang w:eastAsia="zh-CN"/>
        </w:rPr>
        <w:t>''</w:t>
      </w:r>
      <w:r>
        <w:rPr>
          <w:lang w:eastAsia="zh-CN"/>
        </w:rPr>
        <w:t>菜基鱼塘</w:t>
      </w:r>
      <w:r>
        <w:rPr>
          <w:lang w:eastAsia="zh-CN"/>
        </w:rPr>
        <w:t>'</w:t>
      </w:r>
      <w:r>
        <w:rPr>
          <w:lang w:eastAsia="zh-CN"/>
        </w:rPr>
        <w:t>等</w:t>
      </w:r>
      <w:r>
        <w:rPr>
          <w:b/>
          <w:color w:val="C00000"/>
          <w:lang w:eastAsia="zh-CN"/>
        </w:rPr>
        <w:t>新模式</w:t>
      </w:r>
      <w:r>
        <w:rPr>
          <w:lang w:eastAsia="zh-CN"/>
        </w:rPr>
        <w:t>，为乡村振兴赋能</w:t>
      </w:r>
      <w:r>
        <w:rPr>
          <w:lang w:eastAsia="zh-CN"/>
        </w:rPr>
        <w:t>"</w:t>
      </w:r>
      <w:r>
        <w:rPr>
          <w:lang w:eastAsia="zh-CN"/>
        </w:rPr>
        <w:t>。</w:t>
      </w:r>
    </w:p>
    <w:p w14:paraId="044716CF"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结合材料，运用《哲学与文化》知识，分析为何二千多岁的桑基鱼塘仍未老。</w:t>
      </w:r>
    </w:p>
    <w:p w14:paraId="3642B4CD"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种桑和养鱼相辅相成、桑地和池塘相连相倚</w:t>
      </w:r>
      <w:r>
        <w:rPr>
          <w:lang w:eastAsia="zh-CN"/>
        </w:rPr>
        <w:t>"</w:t>
      </w:r>
      <w:r>
        <w:rPr>
          <w:lang w:eastAsia="zh-CN"/>
        </w:rPr>
        <w:t>的循环结构，对应的就是系统优化。桑、蚕、鱼、塘按物质循环的内在秩序首尾相接，要素组合产生单独种桑或单独养鱼都不具备的整体效益</w:t>
      </w:r>
      <w:r>
        <w:rPr>
          <w:lang w:eastAsia="zh-CN"/>
        </w:rPr>
        <w:t>——</w:t>
      </w:r>
      <w:r>
        <w:rPr>
          <w:lang w:eastAsia="zh-CN"/>
        </w:rPr>
        <w:t>这正是系统内部结构的有序性与优化趋向；</w:t>
      </w:r>
      <w:r>
        <w:rPr>
          <w:lang w:eastAsia="zh-CN"/>
        </w:rPr>
        <w:t>"</w:t>
      </w:r>
      <w:r>
        <w:rPr>
          <w:lang w:eastAsia="zh-CN"/>
        </w:rPr>
        <w:t>果基</w:t>
      </w:r>
      <w:r>
        <w:rPr>
          <w:lang w:eastAsia="zh-CN"/>
        </w:rPr>
        <w:t>""</w:t>
      </w:r>
      <w:r>
        <w:rPr>
          <w:lang w:eastAsia="zh-CN"/>
        </w:rPr>
        <w:t>菜基</w:t>
      </w:r>
      <w:r>
        <w:rPr>
          <w:lang w:eastAsia="zh-CN"/>
        </w:rPr>
        <w:t>"</w:t>
      </w:r>
      <w:r>
        <w:rPr>
          <w:lang w:eastAsia="zh-CN"/>
        </w:rPr>
        <w:t>新模式则是对系统要素的再优化组合。看到循环农业式的结构描写，就想到系统优化的方法。</w:t>
      </w:r>
    </w:p>
    <w:p w14:paraId="381EFFC1" w14:textId="77777777" w:rsidR="000B2DC3" w:rsidRDefault="00000000">
      <w:pPr>
        <w:rPr>
          <w:lang w:eastAsia="zh-CN"/>
        </w:rPr>
      </w:pPr>
      <w:r>
        <w:rPr>
          <w:b/>
          <w:lang w:eastAsia="zh-CN"/>
        </w:rPr>
        <w:t>【答案落点】</w:t>
      </w:r>
      <w:r>
        <w:rPr>
          <w:b/>
          <w:lang w:eastAsia="zh-CN"/>
        </w:rPr>
        <w:t xml:space="preserve"> </w:t>
      </w:r>
      <w:r>
        <w:rPr>
          <w:lang w:eastAsia="zh-CN"/>
        </w:rPr>
        <w:t>系统优化的方法要求注重系统内部结构的有序性与优化趋向：桑基鱼塘将桑、蚕、鱼、塘按生态循环有序组合，要素相互滋养，使整体效益大于各要素单独经营之和；当代又以</w:t>
      </w:r>
      <w:r>
        <w:rPr>
          <w:lang w:eastAsia="zh-CN"/>
        </w:rPr>
        <w:t>"</w:t>
      </w:r>
      <w:r>
        <w:rPr>
          <w:lang w:eastAsia="zh-CN"/>
        </w:rPr>
        <w:t>果基</w:t>
      </w:r>
      <w:r>
        <w:rPr>
          <w:lang w:eastAsia="zh-CN"/>
        </w:rPr>
        <w:t>""</w:t>
      </w:r>
      <w:r>
        <w:rPr>
          <w:lang w:eastAsia="zh-CN"/>
        </w:rPr>
        <w:t>菜基</w:t>
      </w:r>
      <w:r>
        <w:rPr>
          <w:lang w:eastAsia="zh-CN"/>
        </w:rPr>
        <w:t>"</w:t>
      </w:r>
      <w:r>
        <w:rPr>
          <w:lang w:eastAsia="zh-CN"/>
        </w:rPr>
        <w:t>等新模式优化要素组合，接入产业振兴与文化研学功能</w:t>
      </w:r>
      <w:r>
        <w:rPr>
          <w:lang w:eastAsia="zh-CN"/>
        </w:rPr>
        <w:t>——</w:t>
      </w:r>
      <w:r>
        <w:rPr>
          <w:lang w:eastAsia="zh-CN"/>
        </w:rPr>
        <w:t>结构的持续优化使其二千多岁仍未老。</w:t>
      </w:r>
    </w:p>
    <w:p w14:paraId="18465C71"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细则哲学层面第</w:t>
      </w:r>
      <w:r>
        <w:rPr>
          <w:color w:val="595959"/>
          <w:sz w:val="19"/>
          <w:lang w:eastAsia="zh-CN"/>
        </w:rPr>
        <w:t>②</w:t>
      </w:r>
      <w:r>
        <w:rPr>
          <w:color w:val="595959"/>
          <w:sz w:val="19"/>
          <w:lang w:eastAsia="zh-CN"/>
        </w:rPr>
        <w:t>点把</w:t>
      </w:r>
      <w:r>
        <w:rPr>
          <w:color w:val="595959"/>
          <w:sz w:val="19"/>
          <w:lang w:eastAsia="zh-CN"/>
        </w:rPr>
        <w:t>"</w:t>
      </w:r>
      <w:r>
        <w:rPr>
          <w:color w:val="595959"/>
          <w:sz w:val="19"/>
          <w:lang w:eastAsia="zh-CN"/>
        </w:rPr>
        <w:t>系统优化</w:t>
      </w:r>
      <w:r>
        <w:rPr>
          <w:color w:val="595959"/>
          <w:sz w:val="19"/>
          <w:lang w:eastAsia="zh-CN"/>
        </w:rPr>
        <w:t>"</w:t>
      </w:r>
      <w:r>
        <w:rPr>
          <w:color w:val="595959"/>
          <w:sz w:val="19"/>
          <w:lang w:eastAsia="zh-CN"/>
        </w:rPr>
        <w:t>与</w:t>
      </w:r>
      <w:r>
        <w:rPr>
          <w:color w:val="595959"/>
          <w:sz w:val="19"/>
          <w:lang w:eastAsia="zh-CN"/>
        </w:rPr>
        <w:t>"</w:t>
      </w:r>
      <w:r>
        <w:rPr>
          <w:color w:val="595959"/>
          <w:sz w:val="19"/>
          <w:lang w:eastAsia="zh-CN"/>
        </w:rPr>
        <w:t>立足整体</w:t>
      </w:r>
      <w:r>
        <w:rPr>
          <w:color w:val="595959"/>
          <w:sz w:val="19"/>
          <w:lang w:eastAsia="zh-CN"/>
        </w:rPr>
        <w:t>"</w:t>
      </w:r>
      <w:r>
        <w:rPr>
          <w:color w:val="595959"/>
          <w:sz w:val="19"/>
          <w:lang w:eastAsia="zh-CN"/>
        </w:rPr>
        <w:t>并列为可选给分原理，每点结合材料</w:t>
      </w:r>
      <w:r>
        <w:rPr>
          <w:color w:val="595959"/>
          <w:sz w:val="19"/>
          <w:lang w:eastAsia="zh-CN"/>
        </w:rPr>
        <w:t>2</w:t>
      </w:r>
      <w:r>
        <w:rPr>
          <w:color w:val="595959"/>
          <w:sz w:val="19"/>
          <w:lang w:eastAsia="zh-CN"/>
        </w:rPr>
        <w:t>分。官方答案另列尊重规律与从实际出发、联系观</w:t>
      </w:r>
      <w:r>
        <w:rPr>
          <w:color w:val="595959"/>
          <w:sz w:val="19"/>
          <w:lang w:eastAsia="zh-CN"/>
        </w:rPr>
        <w:t>/</w:t>
      </w:r>
      <w:r>
        <w:rPr>
          <w:color w:val="595959"/>
          <w:sz w:val="19"/>
          <w:lang w:eastAsia="zh-CN"/>
        </w:rPr>
        <w:t>立足整体、辩证否定、人民主体与价值观及文化双创等角度。</w:t>
      </w:r>
    </w:p>
    <w:p w14:paraId="5E551FE9" w14:textId="77777777" w:rsidR="000B2DC3" w:rsidRDefault="00000000">
      <w:pPr>
        <w:pStyle w:val="31"/>
        <w:rPr>
          <w:lang w:eastAsia="zh-CN"/>
        </w:rPr>
      </w:pPr>
      <w:r>
        <w:rPr>
          <w:rFonts w:ascii="Times New Roman" w:eastAsia="PingFang SC" w:hAnsi="Times New Roman"/>
          <w:lang w:eastAsia="zh-CN"/>
        </w:rPr>
        <w:t xml:space="preserve">29. 2026 </w:t>
      </w:r>
      <w:r>
        <w:rPr>
          <w:rFonts w:ascii="Times New Roman" w:eastAsia="PingFang SC" w:hAnsi="Times New Roman"/>
          <w:lang w:eastAsia="zh-CN"/>
        </w:rPr>
        <w:t>朝阳一模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02B604B7"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阴阳合历将阴历与阳历</w:t>
      </w:r>
      <w:r>
        <w:rPr>
          <w:b/>
          <w:color w:val="C00000"/>
          <w:lang w:eastAsia="zh-CN"/>
        </w:rPr>
        <w:t>有机结合</w:t>
      </w:r>
      <w:r>
        <w:rPr>
          <w:lang w:eastAsia="zh-CN"/>
        </w:rPr>
        <w:t>。以太阳运行的回归年定年，以月亮运行的朔望月定月，通过</w:t>
      </w:r>
      <w:r>
        <w:rPr>
          <w:lang w:eastAsia="zh-CN"/>
        </w:rPr>
        <w:t>'</w:t>
      </w:r>
      <w:r>
        <w:rPr>
          <w:lang w:eastAsia="zh-CN"/>
        </w:rPr>
        <w:t>十九年七闰</w:t>
      </w:r>
      <w:r>
        <w:rPr>
          <w:lang w:eastAsia="zh-CN"/>
        </w:rPr>
        <w:t>'</w:t>
      </w:r>
      <w:r>
        <w:rPr>
          <w:b/>
          <w:color w:val="C00000"/>
          <w:lang w:eastAsia="zh-CN"/>
        </w:rPr>
        <w:t>协调</w:t>
      </w:r>
      <w:r>
        <w:rPr>
          <w:lang w:eastAsia="zh-CN"/>
        </w:rPr>
        <w:t>年月长度差异，</w:t>
      </w:r>
      <w:r>
        <w:rPr>
          <w:b/>
          <w:color w:val="C00000"/>
          <w:lang w:eastAsia="zh-CN"/>
        </w:rPr>
        <w:t>兼顾</w:t>
      </w:r>
      <w:r>
        <w:rPr>
          <w:lang w:eastAsia="zh-CN"/>
        </w:rPr>
        <w:t>日月运行规律</w:t>
      </w:r>
      <w:r>
        <w:rPr>
          <w:lang w:eastAsia="zh-CN"/>
        </w:rPr>
        <w:t>"</w:t>
      </w:r>
      <w:r>
        <w:rPr>
          <w:lang w:eastAsia="zh-CN"/>
        </w:rPr>
        <w:t>；中国农历还独创二十四节气，</w:t>
      </w:r>
      <w:r>
        <w:rPr>
          <w:lang w:eastAsia="zh-CN"/>
        </w:rPr>
        <w:t>"</w:t>
      </w:r>
      <w:r>
        <w:rPr>
          <w:lang w:eastAsia="zh-CN"/>
        </w:rPr>
        <w:t>将天文的精确性与物候的生命性完美结合</w:t>
      </w:r>
      <w:r>
        <w:rPr>
          <w:lang w:eastAsia="zh-CN"/>
        </w:rPr>
        <w:t>"</w:t>
      </w:r>
      <w:r>
        <w:rPr>
          <w:lang w:eastAsia="zh-CN"/>
        </w:rPr>
        <w:t>。</w:t>
      </w:r>
    </w:p>
    <w:p w14:paraId="1BDF9682"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结合材料，运用《哲学与文化》知识，分析中国农历所蕴含的独特智慧。</w:t>
      </w:r>
    </w:p>
    <w:p w14:paraId="6B9DAB47"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有机结合</w:t>
      </w:r>
      <w:r>
        <w:rPr>
          <w:lang w:eastAsia="zh-CN"/>
        </w:rPr>
        <w:t>""</w:t>
      </w:r>
      <w:r>
        <w:rPr>
          <w:lang w:eastAsia="zh-CN"/>
        </w:rPr>
        <w:t>协调</w:t>
      </w:r>
      <w:r>
        <w:rPr>
          <w:lang w:eastAsia="zh-CN"/>
        </w:rPr>
        <w:t>""</w:t>
      </w:r>
      <w:r>
        <w:rPr>
          <w:lang w:eastAsia="zh-CN"/>
        </w:rPr>
        <w:t>兼顾</w:t>
      </w:r>
      <w:r>
        <w:rPr>
          <w:lang w:eastAsia="zh-CN"/>
        </w:rPr>
        <w:t>"</w:t>
      </w:r>
      <w:r>
        <w:rPr>
          <w:lang w:eastAsia="zh-CN"/>
        </w:rPr>
        <w:t>连用，对应的就是系统优化</w:t>
      </w:r>
      <w:r>
        <w:rPr>
          <w:lang w:eastAsia="zh-CN"/>
        </w:rPr>
        <w:t>——</w:t>
      </w:r>
      <w:r>
        <w:rPr>
          <w:lang w:eastAsia="zh-CN"/>
        </w:rPr>
        <w:t>统筹考虑、优化组合。阳历、阴历各自只盯一个天体周期，中国农历把两套周期结合为一个历法系统：回归年、朔望月、闰月、节气是其要素，</w:t>
      </w:r>
      <w:r>
        <w:rPr>
          <w:lang w:eastAsia="zh-CN"/>
        </w:rPr>
        <w:t>"</w:t>
      </w:r>
      <w:r>
        <w:rPr>
          <w:lang w:eastAsia="zh-CN"/>
        </w:rPr>
        <w:t>十九年七闰</w:t>
      </w:r>
      <w:r>
        <w:rPr>
          <w:lang w:eastAsia="zh-CN"/>
        </w:rPr>
        <w:t>"</w:t>
      </w:r>
      <w:r>
        <w:rPr>
          <w:lang w:eastAsia="zh-CN"/>
        </w:rPr>
        <w:t>的置闰安排让结构得当、两全其美。看到</w:t>
      </w:r>
      <w:r>
        <w:rPr>
          <w:lang w:eastAsia="zh-CN"/>
        </w:rPr>
        <w:t>"</w:t>
      </w:r>
      <w:r>
        <w:rPr>
          <w:lang w:eastAsia="zh-CN"/>
        </w:rPr>
        <w:t>结合＋协调＋兼顾</w:t>
      </w:r>
      <w:r>
        <w:rPr>
          <w:lang w:eastAsia="zh-CN"/>
        </w:rPr>
        <w:t>"</w:t>
      </w:r>
      <w:r>
        <w:rPr>
          <w:lang w:eastAsia="zh-CN"/>
        </w:rPr>
        <w:t>的制度设计描写，就想到系统的优化。</w:t>
      </w:r>
    </w:p>
    <w:p w14:paraId="1AC0C086" w14:textId="77777777" w:rsidR="000B2DC3" w:rsidRDefault="00000000">
      <w:pPr>
        <w:rPr>
          <w:lang w:eastAsia="zh-CN"/>
        </w:rPr>
      </w:pPr>
      <w:r>
        <w:rPr>
          <w:b/>
          <w:lang w:eastAsia="zh-CN"/>
        </w:rPr>
        <w:lastRenderedPageBreak/>
        <w:t>【答案落点】</w:t>
      </w:r>
      <w:r>
        <w:rPr>
          <w:b/>
          <w:lang w:eastAsia="zh-CN"/>
        </w:rPr>
        <w:t xml:space="preserve"> </w:t>
      </w:r>
      <w:r>
        <w:rPr>
          <w:lang w:eastAsia="zh-CN"/>
        </w:rPr>
        <w:t>坚持联系的普遍性、客观性和多样性，善于分析和把握事物存在和发展的各种条件，实现系统的优化。中国农历将阴历与阳历有机结合，以回归年定年、朔望月定月，通过</w:t>
      </w:r>
      <w:r>
        <w:rPr>
          <w:lang w:eastAsia="zh-CN"/>
        </w:rPr>
        <w:t>"</w:t>
      </w:r>
      <w:r>
        <w:rPr>
          <w:lang w:eastAsia="zh-CN"/>
        </w:rPr>
        <w:t>十九年七闰</w:t>
      </w:r>
      <w:r>
        <w:rPr>
          <w:lang w:eastAsia="zh-CN"/>
        </w:rPr>
        <w:t>"</w:t>
      </w:r>
      <w:r>
        <w:rPr>
          <w:lang w:eastAsia="zh-CN"/>
        </w:rPr>
        <w:t>统筹协调年月长度差异，兼顾日月运行规律，整体谋划、统筹兼顾，分析和把握了日、月、地之间的内在联系，实现了历法系统的优化</w:t>
      </w:r>
      <w:r>
        <w:rPr>
          <w:lang w:eastAsia="zh-CN"/>
        </w:rPr>
        <w:t>——</w:t>
      </w:r>
      <w:r>
        <w:rPr>
          <w:lang w:eastAsia="zh-CN"/>
        </w:rPr>
        <w:t>这是统筹考虑、优化组合的系统智慧。</w:t>
      </w:r>
    </w:p>
    <w:p w14:paraId="6FA6A693"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官方参考答案</w:t>
      </w:r>
      <w:r>
        <w:rPr>
          <w:color w:val="595959"/>
          <w:sz w:val="19"/>
          <w:lang w:eastAsia="zh-CN"/>
        </w:rPr>
        <w:t>②</w:t>
      </w:r>
      <w:r>
        <w:rPr>
          <w:color w:val="595959"/>
          <w:sz w:val="19"/>
          <w:lang w:eastAsia="zh-CN"/>
        </w:rPr>
        <w:t>落点即</w:t>
      </w:r>
      <w:r>
        <w:rPr>
          <w:color w:val="595959"/>
          <w:sz w:val="19"/>
          <w:lang w:eastAsia="zh-CN"/>
        </w:rPr>
        <w:t>"</w:t>
      </w:r>
      <w:r>
        <w:rPr>
          <w:color w:val="595959"/>
          <w:sz w:val="19"/>
          <w:lang w:eastAsia="zh-CN"/>
        </w:rPr>
        <w:t>分析和把握了日、月、地之间的内在联系，实现了历法系统的优化</w:t>
      </w:r>
      <w:r>
        <w:rPr>
          <w:color w:val="595959"/>
          <w:sz w:val="19"/>
          <w:lang w:eastAsia="zh-CN"/>
        </w:rPr>
        <w:t>"</w:t>
      </w:r>
      <w:r>
        <w:rPr>
          <w:color w:val="595959"/>
          <w:sz w:val="19"/>
          <w:lang w:eastAsia="zh-CN"/>
        </w:rPr>
        <w:t>，细则答案示例亦有</w:t>
      </w:r>
      <w:r>
        <w:rPr>
          <w:color w:val="595959"/>
          <w:sz w:val="19"/>
          <w:lang w:eastAsia="zh-CN"/>
        </w:rPr>
        <w:t>"</w:t>
      </w:r>
      <w:r>
        <w:rPr>
          <w:color w:val="595959"/>
          <w:sz w:val="19"/>
          <w:lang w:eastAsia="zh-CN"/>
        </w:rPr>
        <w:t>联系／系统优化（整体谋划、统筹兼顾）</w:t>
      </w:r>
      <w:r>
        <w:rPr>
          <w:color w:val="595959"/>
          <w:sz w:val="19"/>
          <w:lang w:eastAsia="zh-CN"/>
        </w:rPr>
        <w:t>"</w:t>
      </w:r>
      <w:r>
        <w:rPr>
          <w:color w:val="595959"/>
          <w:sz w:val="19"/>
          <w:lang w:eastAsia="zh-CN"/>
        </w:rPr>
        <w:t>；该角度属选答，结合材料得</w:t>
      </w:r>
      <w:r>
        <w:rPr>
          <w:color w:val="595959"/>
          <w:sz w:val="19"/>
          <w:lang w:eastAsia="zh-CN"/>
        </w:rPr>
        <w:t>2-3</w:t>
      </w:r>
      <w:r>
        <w:rPr>
          <w:color w:val="595959"/>
          <w:sz w:val="19"/>
          <w:lang w:eastAsia="zh-CN"/>
        </w:rPr>
        <w:t>分。官方答案另列尊重规律与发挥主观能动性（必答</w:t>
      </w:r>
      <w:r>
        <w:rPr>
          <w:color w:val="595959"/>
          <w:sz w:val="19"/>
          <w:lang w:eastAsia="zh-CN"/>
        </w:rPr>
        <w:t>3</w:t>
      </w:r>
      <w:r>
        <w:rPr>
          <w:color w:val="595959"/>
          <w:sz w:val="19"/>
          <w:lang w:eastAsia="zh-CN"/>
        </w:rPr>
        <w:t>分）、普特统一、实践与认识、中华优秀传统文化与文化自信（必答</w:t>
      </w:r>
      <w:r>
        <w:rPr>
          <w:color w:val="595959"/>
          <w:sz w:val="19"/>
          <w:lang w:eastAsia="zh-CN"/>
        </w:rPr>
        <w:t>2</w:t>
      </w:r>
      <w:r>
        <w:rPr>
          <w:color w:val="595959"/>
          <w:sz w:val="19"/>
          <w:lang w:eastAsia="zh-CN"/>
        </w:rPr>
        <w:t>分）等角度。</w:t>
      </w:r>
    </w:p>
    <w:p w14:paraId="675143B2" w14:textId="77777777" w:rsidR="000B2DC3" w:rsidRDefault="00000000">
      <w:pPr>
        <w:pStyle w:val="31"/>
        <w:rPr>
          <w:lang w:eastAsia="zh-CN"/>
        </w:rPr>
      </w:pPr>
      <w:r>
        <w:rPr>
          <w:rFonts w:ascii="Times New Roman" w:eastAsia="PingFang SC" w:hAnsi="Times New Roman"/>
          <w:lang w:eastAsia="zh-CN"/>
        </w:rPr>
        <w:t xml:space="preserve">30. 2026 </w:t>
      </w:r>
      <w:r>
        <w:rPr>
          <w:rFonts w:ascii="Times New Roman" w:eastAsia="PingFang SC" w:hAnsi="Times New Roman"/>
          <w:lang w:eastAsia="zh-CN"/>
        </w:rPr>
        <w:t>石景山一模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17 </w:t>
      </w:r>
      <w:r>
        <w:rPr>
          <w:rFonts w:ascii="Times New Roman" w:eastAsia="PingFang SC" w:hAnsi="Times New Roman"/>
          <w:lang w:eastAsia="zh-CN"/>
        </w:rPr>
        <w:t>题第（</w:t>
      </w:r>
      <w:r>
        <w:rPr>
          <w:rFonts w:ascii="Times New Roman" w:eastAsia="PingFang SC" w:hAnsi="Times New Roman"/>
          <w:lang w:eastAsia="zh-CN"/>
        </w:rPr>
        <w:t>1</w:t>
      </w:r>
      <w:r>
        <w:rPr>
          <w:rFonts w:ascii="Times New Roman" w:eastAsia="PingFang SC" w:hAnsi="Times New Roman"/>
          <w:lang w:eastAsia="zh-CN"/>
        </w:rPr>
        <w:t>）问（主观题）</w:t>
      </w:r>
    </w:p>
    <w:p w14:paraId="339EEBE4" w14:textId="77777777" w:rsidR="000B2DC3" w:rsidRDefault="00000000">
      <w:pPr>
        <w:rPr>
          <w:lang w:eastAsia="zh-CN"/>
        </w:rPr>
      </w:pPr>
      <w:r>
        <w:rPr>
          <w:b/>
          <w:lang w:eastAsia="zh-CN"/>
        </w:rPr>
        <w:t>【材料触发点】</w:t>
      </w:r>
      <w:r>
        <w:rPr>
          <w:b/>
          <w:lang w:eastAsia="zh-CN"/>
        </w:rPr>
        <w:t xml:space="preserve"> </w:t>
      </w:r>
      <w:r>
        <w:rPr>
          <w:lang w:eastAsia="zh-CN"/>
        </w:rPr>
        <w:t>中医</w:t>
      </w:r>
      <w:r>
        <w:rPr>
          <w:lang w:eastAsia="zh-CN"/>
        </w:rPr>
        <w:t>"</w:t>
      </w:r>
      <w:r>
        <w:rPr>
          <w:lang w:eastAsia="zh-CN"/>
        </w:rPr>
        <w:t>通过</w:t>
      </w:r>
      <w:r>
        <w:rPr>
          <w:lang w:eastAsia="zh-CN"/>
        </w:rPr>
        <w:t>'</w:t>
      </w:r>
      <w:r>
        <w:rPr>
          <w:lang w:eastAsia="zh-CN"/>
        </w:rPr>
        <w:t>望闻问切</w:t>
      </w:r>
      <w:r>
        <w:rPr>
          <w:lang w:eastAsia="zh-CN"/>
        </w:rPr>
        <w:t>'</w:t>
      </w:r>
      <w:r>
        <w:rPr>
          <w:b/>
          <w:color w:val="C00000"/>
          <w:lang w:eastAsia="zh-CN"/>
        </w:rPr>
        <w:t>四诊合参</w:t>
      </w:r>
      <w:r>
        <w:rPr>
          <w:lang w:eastAsia="zh-CN"/>
        </w:rPr>
        <w:t>的方法，从病因、病性、病理判断得出病名，归纳出症型</w:t>
      </w:r>
      <w:r>
        <w:rPr>
          <w:lang w:eastAsia="zh-CN"/>
        </w:rPr>
        <w:t>"</w:t>
      </w:r>
      <w:r>
        <w:rPr>
          <w:lang w:eastAsia="zh-CN"/>
        </w:rPr>
        <w:t>；</w:t>
      </w:r>
      <w:r>
        <w:rPr>
          <w:lang w:eastAsia="zh-CN"/>
        </w:rPr>
        <w:t>"</w:t>
      </w:r>
      <w:r>
        <w:rPr>
          <w:lang w:eastAsia="zh-CN"/>
        </w:rPr>
        <w:t>秉持气血理论与脏腑经络理论，强调人体的</w:t>
      </w:r>
      <w:r>
        <w:rPr>
          <w:b/>
          <w:color w:val="C00000"/>
          <w:lang w:eastAsia="zh-CN"/>
        </w:rPr>
        <w:t>气血循环与平衡</w:t>
      </w:r>
      <w:r>
        <w:rPr>
          <w:lang w:eastAsia="zh-CN"/>
        </w:rPr>
        <w:t>……</w:t>
      </w:r>
      <w:r>
        <w:rPr>
          <w:b/>
          <w:color w:val="C00000"/>
          <w:lang w:eastAsia="zh-CN"/>
        </w:rPr>
        <w:t>通过调理脏腑功能来维持身体健康</w:t>
      </w:r>
      <w:r>
        <w:rPr>
          <w:lang w:eastAsia="zh-CN"/>
        </w:rPr>
        <w:t>"</w:t>
      </w:r>
      <w:r>
        <w:rPr>
          <w:lang w:eastAsia="zh-CN"/>
        </w:rPr>
        <w:t>。</w:t>
      </w:r>
    </w:p>
    <w:p w14:paraId="72CC56B4" w14:textId="77777777" w:rsidR="000B2DC3" w:rsidRDefault="00000000">
      <w:pPr>
        <w:rPr>
          <w:lang w:eastAsia="zh-CN"/>
        </w:rPr>
      </w:pPr>
      <w:r>
        <w:rPr>
          <w:b/>
          <w:lang w:eastAsia="zh-CN"/>
        </w:rPr>
        <w:t>【设问】</w:t>
      </w:r>
      <w:r>
        <w:rPr>
          <w:b/>
          <w:lang w:eastAsia="zh-CN"/>
        </w:rPr>
        <w:t xml:space="preserve"> </w:t>
      </w:r>
      <w:r>
        <w:rPr>
          <w:lang w:eastAsia="zh-CN"/>
        </w:rPr>
        <w:t>结合材料一，运用《哲学与文化》知识，分析中医药文化蕴含的博大智慧。（</w:t>
      </w:r>
      <w:r>
        <w:rPr>
          <w:lang w:eastAsia="zh-CN"/>
        </w:rPr>
        <w:t>8</w:t>
      </w:r>
      <w:r>
        <w:rPr>
          <w:lang w:eastAsia="zh-CN"/>
        </w:rPr>
        <w:t>分）</w:t>
      </w:r>
    </w:p>
    <w:p w14:paraId="24271F2B"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四诊合参</w:t>
      </w:r>
      <w:r>
        <w:rPr>
          <w:lang w:eastAsia="zh-CN"/>
        </w:rPr>
        <w:t>""</w:t>
      </w:r>
      <w:r>
        <w:rPr>
          <w:lang w:eastAsia="zh-CN"/>
        </w:rPr>
        <w:t>调理脏腑功能</w:t>
      </w:r>
      <w:r>
        <w:rPr>
          <w:lang w:eastAsia="zh-CN"/>
        </w:rPr>
        <w:t>"</w:t>
      </w:r>
      <w:r>
        <w:rPr>
          <w:lang w:eastAsia="zh-CN"/>
        </w:rPr>
        <w:t>，对应的就是系统优化。中医的诊与治都是系统操作：四诊合参是对人体系统多源信息的综合采集与互证，调理脏腑是对系统内部结构</w:t>
      </w:r>
      <w:r>
        <w:rPr>
          <w:lang w:eastAsia="zh-CN"/>
        </w:rPr>
        <w:t>——</w:t>
      </w:r>
      <w:r>
        <w:rPr>
          <w:lang w:eastAsia="zh-CN"/>
        </w:rPr>
        <w:t>气血循环、脏腑经络的功能配合</w:t>
      </w:r>
      <w:r>
        <w:rPr>
          <w:lang w:eastAsia="zh-CN"/>
        </w:rPr>
        <w:t>——</w:t>
      </w:r>
      <w:r>
        <w:rPr>
          <w:lang w:eastAsia="zh-CN"/>
        </w:rPr>
        <w:t>的调适优化，不是替换零件，而是调顺结构。看到</w:t>
      </w:r>
      <w:r>
        <w:rPr>
          <w:lang w:eastAsia="zh-CN"/>
        </w:rPr>
        <w:t>"</w:t>
      </w:r>
      <w:r>
        <w:rPr>
          <w:lang w:eastAsia="zh-CN"/>
        </w:rPr>
        <w:t>合参</w:t>
      </w:r>
      <w:r>
        <w:rPr>
          <w:lang w:eastAsia="zh-CN"/>
        </w:rPr>
        <w:t>""</w:t>
      </w:r>
      <w:r>
        <w:rPr>
          <w:lang w:eastAsia="zh-CN"/>
        </w:rPr>
        <w:t>调理</w:t>
      </w:r>
      <w:r>
        <w:rPr>
          <w:lang w:eastAsia="zh-CN"/>
        </w:rPr>
        <w:t>""</w:t>
      </w:r>
      <w:r>
        <w:rPr>
          <w:lang w:eastAsia="zh-CN"/>
        </w:rPr>
        <w:t>平衡</w:t>
      </w:r>
      <w:r>
        <w:rPr>
          <w:lang w:eastAsia="zh-CN"/>
        </w:rPr>
        <w:t>"</w:t>
      </w:r>
      <w:r>
        <w:rPr>
          <w:lang w:eastAsia="zh-CN"/>
        </w:rPr>
        <w:t>这类调结构而非治单点的医学语言，就想到系统优化。</w:t>
      </w:r>
    </w:p>
    <w:p w14:paraId="0BE37E21" w14:textId="77777777" w:rsidR="000B2DC3" w:rsidRDefault="00000000">
      <w:pPr>
        <w:rPr>
          <w:lang w:eastAsia="zh-CN"/>
        </w:rPr>
      </w:pPr>
      <w:r>
        <w:rPr>
          <w:b/>
          <w:lang w:eastAsia="zh-CN"/>
        </w:rPr>
        <w:t>【答案落点】</w:t>
      </w:r>
      <w:r>
        <w:rPr>
          <w:b/>
          <w:lang w:eastAsia="zh-CN"/>
        </w:rPr>
        <w:t xml:space="preserve"> </w:t>
      </w:r>
      <w:r>
        <w:rPr>
          <w:lang w:eastAsia="zh-CN"/>
        </w:rPr>
        <w:t>运用系统思维（系统优化的方法）：中医把人体当作有机系统，以四诊合参综合把握病情，依气血、脏腑、经络内部结构的有机衔接进行整体调理，通过恢复系统内部的协调有序来维持健康</w:t>
      </w:r>
      <w:r>
        <w:rPr>
          <w:lang w:eastAsia="zh-CN"/>
        </w:rPr>
        <w:t>——</w:t>
      </w:r>
      <w:r>
        <w:rPr>
          <w:lang w:eastAsia="zh-CN"/>
        </w:rPr>
        <w:t>这正是中医药文化注重系统内部有机衔接与整体调理的博大智慧。</w:t>
      </w:r>
    </w:p>
    <w:p w14:paraId="316A72BC"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试卷参考答案</w:t>
      </w:r>
      <w:r>
        <w:rPr>
          <w:color w:val="595959"/>
          <w:sz w:val="19"/>
          <w:lang w:eastAsia="zh-CN"/>
        </w:rPr>
        <w:t>③</w:t>
      </w:r>
      <w:r>
        <w:rPr>
          <w:color w:val="595959"/>
          <w:sz w:val="19"/>
          <w:lang w:eastAsia="zh-CN"/>
        </w:rPr>
        <w:t>原文：</w:t>
      </w:r>
      <w:r>
        <w:rPr>
          <w:color w:val="595959"/>
          <w:sz w:val="19"/>
          <w:lang w:eastAsia="zh-CN"/>
        </w:rPr>
        <w:t>"</w:t>
      </w:r>
      <w:r>
        <w:rPr>
          <w:color w:val="595959"/>
          <w:sz w:val="19"/>
          <w:lang w:eastAsia="zh-CN"/>
        </w:rPr>
        <w:t>运用系统思维，立足人体整体，认为脏腑通过经络相互联系，注重系统内部的有机衔接与整体调理</w:t>
      </w:r>
      <w:r>
        <w:rPr>
          <w:color w:val="595959"/>
          <w:sz w:val="19"/>
          <w:lang w:eastAsia="zh-CN"/>
        </w:rPr>
        <w:t>"</w:t>
      </w:r>
      <w:r>
        <w:rPr>
          <w:color w:val="595959"/>
          <w:sz w:val="19"/>
          <w:lang w:eastAsia="zh-CN"/>
        </w:rPr>
        <w:t>；细则示例明确</w:t>
      </w:r>
      <w:r>
        <w:rPr>
          <w:color w:val="595959"/>
          <w:sz w:val="19"/>
          <w:lang w:eastAsia="zh-CN"/>
        </w:rPr>
        <w:t>"</w:t>
      </w:r>
      <w:r>
        <w:rPr>
          <w:color w:val="595959"/>
          <w:sz w:val="19"/>
          <w:lang w:eastAsia="zh-CN"/>
        </w:rPr>
        <w:t>气血与脏腑经络理论尊重人体器官的相互联系，坚持系统优化方法</w:t>
      </w:r>
      <w:r>
        <w:rPr>
          <w:color w:val="595959"/>
          <w:sz w:val="19"/>
          <w:lang w:eastAsia="zh-CN"/>
        </w:rPr>
        <w:t>"</w:t>
      </w:r>
      <w:r>
        <w:rPr>
          <w:color w:val="595959"/>
          <w:sz w:val="19"/>
          <w:lang w:eastAsia="zh-CN"/>
        </w:rPr>
        <w:t>。运用</w:t>
      </w:r>
      <w:r>
        <w:rPr>
          <w:color w:val="595959"/>
          <w:sz w:val="19"/>
          <w:lang w:eastAsia="zh-CN"/>
        </w:rPr>
        <w:t>2</w:t>
      </w:r>
      <w:r>
        <w:rPr>
          <w:color w:val="595959"/>
          <w:sz w:val="19"/>
          <w:lang w:eastAsia="zh-CN"/>
        </w:rPr>
        <w:t>个及以上观点正确分析得</w:t>
      </w:r>
      <w:r>
        <w:rPr>
          <w:color w:val="595959"/>
          <w:sz w:val="19"/>
          <w:lang w:eastAsia="zh-CN"/>
        </w:rPr>
        <w:t>6-8</w:t>
      </w:r>
      <w:r>
        <w:rPr>
          <w:color w:val="595959"/>
          <w:sz w:val="19"/>
          <w:lang w:eastAsia="zh-CN"/>
        </w:rPr>
        <w:t>分。官方答案另列对立统一（执中和谐）、具体问题具体分析（辨证论治个性化治疗）、发展观及中华优秀传统文化、人民至上价值观等角度；普遍联系、整体与部分写法分别见本宝典第</w:t>
      </w:r>
      <w:r>
        <w:rPr>
          <w:color w:val="595959"/>
          <w:sz w:val="19"/>
          <w:lang w:eastAsia="zh-CN"/>
        </w:rPr>
        <w:t>06</w:t>
      </w:r>
      <w:r>
        <w:rPr>
          <w:color w:val="595959"/>
          <w:sz w:val="19"/>
          <w:lang w:eastAsia="zh-CN"/>
        </w:rPr>
        <w:t>、</w:t>
      </w:r>
      <w:r>
        <w:rPr>
          <w:color w:val="595959"/>
          <w:sz w:val="19"/>
          <w:lang w:eastAsia="zh-CN"/>
        </w:rPr>
        <w:t>10</w:t>
      </w:r>
      <w:r>
        <w:rPr>
          <w:color w:val="595959"/>
          <w:sz w:val="19"/>
          <w:lang w:eastAsia="zh-CN"/>
        </w:rPr>
        <w:t>节。</w:t>
      </w:r>
    </w:p>
    <w:p w14:paraId="5BC0595B" w14:textId="77777777" w:rsidR="000B2DC3" w:rsidRDefault="00000000">
      <w:pPr>
        <w:pStyle w:val="31"/>
        <w:rPr>
          <w:lang w:eastAsia="zh-CN"/>
        </w:rPr>
      </w:pPr>
      <w:r>
        <w:rPr>
          <w:rFonts w:ascii="Times New Roman" w:eastAsia="PingFang SC" w:hAnsi="Times New Roman"/>
          <w:lang w:eastAsia="zh-CN"/>
        </w:rPr>
        <w:lastRenderedPageBreak/>
        <w:t xml:space="preserve">31. 2026 </w:t>
      </w:r>
      <w:r>
        <w:rPr>
          <w:rFonts w:ascii="Times New Roman" w:eastAsia="PingFang SC" w:hAnsi="Times New Roman"/>
          <w:lang w:eastAsia="zh-CN"/>
        </w:rPr>
        <w:t>通州期末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7D30E7B3" w14:textId="77777777" w:rsidR="000B2DC3" w:rsidRDefault="00000000">
      <w:pPr>
        <w:rPr>
          <w:lang w:eastAsia="zh-CN"/>
        </w:rPr>
      </w:pPr>
      <w:r>
        <w:rPr>
          <w:b/>
          <w:lang w:eastAsia="zh-CN"/>
        </w:rPr>
        <w:t>【材料触发点】</w:t>
      </w:r>
      <w:r>
        <w:rPr>
          <w:b/>
          <w:lang w:eastAsia="zh-CN"/>
        </w:rPr>
        <w:t xml:space="preserve"> </w:t>
      </w:r>
      <w:r>
        <w:rPr>
          <w:lang w:eastAsia="zh-CN"/>
        </w:rPr>
        <w:t>李冰</w:t>
      </w:r>
      <w:r>
        <w:rPr>
          <w:lang w:eastAsia="zh-CN"/>
        </w:rPr>
        <w:t>"</w:t>
      </w:r>
      <w:r>
        <w:rPr>
          <w:lang w:eastAsia="zh-CN"/>
        </w:rPr>
        <w:t>利用当地西北高、东南低的地理条件</w:t>
      </w:r>
      <w:r>
        <w:rPr>
          <w:lang w:eastAsia="zh-CN"/>
        </w:rPr>
        <w:t>"</w:t>
      </w:r>
      <w:r>
        <w:rPr>
          <w:lang w:eastAsia="zh-CN"/>
        </w:rPr>
        <w:t>修建都江堰，因势利导；细则指出治水</w:t>
      </w:r>
      <w:r>
        <w:rPr>
          <w:lang w:eastAsia="zh-CN"/>
        </w:rPr>
        <w:t>"</w:t>
      </w:r>
      <w:r>
        <w:rPr>
          <w:b/>
          <w:color w:val="C00000"/>
          <w:lang w:eastAsia="zh-CN"/>
        </w:rPr>
        <w:t>兼顾防洪、灌溉、生态等多重效益</w:t>
      </w:r>
      <w:r>
        <w:rPr>
          <w:lang w:eastAsia="zh-CN"/>
        </w:rPr>
        <w:t>"</w:t>
      </w:r>
      <w:r>
        <w:rPr>
          <w:lang w:eastAsia="zh-CN"/>
        </w:rPr>
        <w:t>；今天建设者</w:t>
      </w:r>
      <w:r>
        <w:rPr>
          <w:lang w:eastAsia="zh-CN"/>
        </w:rPr>
        <w:t>"</w:t>
      </w:r>
      <w:r>
        <w:rPr>
          <w:b/>
          <w:color w:val="C00000"/>
          <w:lang w:eastAsia="zh-CN"/>
        </w:rPr>
        <w:t>构建智慧水资源保护与污染防治体系</w:t>
      </w:r>
      <w:r>
        <w:rPr>
          <w:lang w:eastAsia="zh-CN"/>
        </w:rPr>
        <w:t>、科技赋能文物保护等，推动工程持续升级</w:t>
      </w:r>
      <w:r>
        <w:rPr>
          <w:lang w:eastAsia="zh-CN"/>
        </w:rPr>
        <w:t>"</w:t>
      </w:r>
      <w:r>
        <w:rPr>
          <w:lang w:eastAsia="zh-CN"/>
        </w:rPr>
        <w:t>。</w:t>
      </w:r>
    </w:p>
    <w:p w14:paraId="5835B097"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结合材料，运用《哲学与文化》知识，阐释都江堰跨越千年的治水智慧。</w:t>
      </w:r>
    </w:p>
    <w:p w14:paraId="1EC486B8" w14:textId="77777777" w:rsidR="000B2DC3" w:rsidRDefault="00000000">
      <w:pPr>
        <w:rPr>
          <w:lang w:eastAsia="zh-CN"/>
        </w:rPr>
      </w:pPr>
      <w:r>
        <w:rPr>
          <w:b/>
          <w:lang w:eastAsia="zh-CN"/>
        </w:rPr>
        <w:t>【为什么能想到】</w:t>
      </w:r>
      <w:r>
        <w:rPr>
          <w:b/>
          <w:lang w:eastAsia="zh-CN"/>
        </w:rPr>
        <w:t xml:space="preserve"> </w:t>
      </w:r>
      <w:r>
        <w:rPr>
          <w:lang w:eastAsia="zh-CN"/>
        </w:rPr>
        <w:t>依地势</w:t>
      </w:r>
      <w:r>
        <w:rPr>
          <w:lang w:eastAsia="zh-CN"/>
        </w:rPr>
        <w:t>"</w:t>
      </w:r>
      <w:r>
        <w:rPr>
          <w:lang w:eastAsia="zh-CN"/>
        </w:rPr>
        <w:t>整体布局</w:t>
      </w:r>
      <w:r>
        <w:rPr>
          <w:lang w:eastAsia="zh-CN"/>
        </w:rPr>
        <w:t>"</w:t>
      </w:r>
      <w:r>
        <w:rPr>
          <w:lang w:eastAsia="zh-CN"/>
        </w:rPr>
        <w:t>、各环节有序衔接、</w:t>
      </w:r>
      <w:r>
        <w:rPr>
          <w:lang w:eastAsia="zh-CN"/>
        </w:rPr>
        <w:t>"</w:t>
      </w:r>
      <w:r>
        <w:rPr>
          <w:lang w:eastAsia="zh-CN"/>
        </w:rPr>
        <w:t>构建</w:t>
      </w:r>
      <w:r>
        <w:rPr>
          <w:lang w:eastAsia="zh-CN"/>
        </w:rPr>
        <w:t>……</w:t>
      </w:r>
      <w:r>
        <w:rPr>
          <w:lang w:eastAsia="zh-CN"/>
        </w:rPr>
        <w:t>体系</w:t>
      </w:r>
      <w:r>
        <w:rPr>
          <w:lang w:eastAsia="zh-CN"/>
        </w:rPr>
        <w:t>"</w:t>
      </w:r>
      <w:r>
        <w:rPr>
          <w:lang w:eastAsia="zh-CN"/>
        </w:rPr>
        <w:t>，对应的就是系统观念。都江堰的精妙在结构：顺应西北高东南低的地势布设工程，使分水、泄洪、引灌各环节有序衔接、自动运转</w:t>
      </w:r>
      <w:r>
        <w:rPr>
          <w:lang w:eastAsia="zh-CN"/>
        </w:rPr>
        <w:t>——</w:t>
      </w:r>
      <w:r>
        <w:rPr>
          <w:lang w:eastAsia="zh-CN"/>
        </w:rPr>
        <w:t>不筑高坝硬拦，而以结构巧排，是古代系统优化的典范；今天构建智慧水务体系，又是对这一系统的数字化再优化。看到</w:t>
      </w:r>
      <w:r>
        <w:rPr>
          <w:lang w:eastAsia="zh-CN"/>
        </w:rPr>
        <w:t>"</w:t>
      </w:r>
      <w:r>
        <w:rPr>
          <w:lang w:eastAsia="zh-CN"/>
        </w:rPr>
        <w:t>利用地势整体布局</w:t>
      </w:r>
      <w:r>
        <w:rPr>
          <w:lang w:eastAsia="zh-CN"/>
        </w:rPr>
        <w:t>""</w:t>
      </w:r>
      <w:r>
        <w:rPr>
          <w:lang w:eastAsia="zh-CN"/>
        </w:rPr>
        <w:t>构建体系</w:t>
      </w:r>
      <w:r>
        <w:rPr>
          <w:lang w:eastAsia="zh-CN"/>
        </w:rPr>
        <w:t>""</w:t>
      </w:r>
      <w:r>
        <w:rPr>
          <w:lang w:eastAsia="zh-CN"/>
        </w:rPr>
        <w:t>持续升级</w:t>
      </w:r>
      <w:r>
        <w:rPr>
          <w:lang w:eastAsia="zh-CN"/>
        </w:rPr>
        <w:t>"</w:t>
      </w:r>
      <w:r>
        <w:rPr>
          <w:lang w:eastAsia="zh-CN"/>
        </w:rPr>
        <w:t>，就落到结构的有序与优化造就整体功能。</w:t>
      </w:r>
    </w:p>
    <w:p w14:paraId="74710FF7" w14:textId="77777777" w:rsidR="000B2DC3" w:rsidRDefault="00000000">
      <w:pPr>
        <w:rPr>
          <w:lang w:eastAsia="zh-CN"/>
        </w:rPr>
      </w:pPr>
      <w:r>
        <w:rPr>
          <w:b/>
          <w:lang w:eastAsia="zh-CN"/>
        </w:rPr>
        <w:t>【答案落点】</w:t>
      </w:r>
      <w:r>
        <w:rPr>
          <w:b/>
          <w:lang w:eastAsia="zh-CN"/>
        </w:rPr>
        <w:t xml:space="preserve"> </w:t>
      </w:r>
      <w:r>
        <w:rPr>
          <w:lang w:eastAsia="zh-CN"/>
        </w:rPr>
        <w:t>坚持系统观念：都江堰依地势条件整体布局，使工程各环节有序衔接，兼顾防洪、灌溉、生态多重效益，以结构之巧实现整体功能最优；当代又构建智慧水资源保护与污染防治体系，对千年工程持续优化升级</w:t>
      </w:r>
      <w:r>
        <w:rPr>
          <w:lang w:eastAsia="zh-CN"/>
        </w:rPr>
        <w:t>——</w:t>
      </w:r>
      <w:r>
        <w:rPr>
          <w:lang w:eastAsia="zh-CN"/>
        </w:rPr>
        <w:t>系统观念贯穿古今治水智慧。</w:t>
      </w:r>
    </w:p>
    <w:p w14:paraId="307E6FBE"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细则联系观角度的括注</w:t>
      </w:r>
      <w:r>
        <w:rPr>
          <w:color w:val="595959"/>
          <w:sz w:val="19"/>
          <w:lang w:eastAsia="zh-CN"/>
        </w:rPr>
        <w:t>"</w:t>
      </w:r>
      <w:r>
        <w:rPr>
          <w:color w:val="595959"/>
          <w:sz w:val="19"/>
          <w:lang w:eastAsia="zh-CN"/>
        </w:rPr>
        <w:t>（系统观念</w:t>
      </w:r>
      <w:r>
        <w:rPr>
          <w:color w:val="595959"/>
          <w:sz w:val="19"/>
          <w:lang w:eastAsia="zh-CN"/>
        </w:rPr>
        <w:t>/</w:t>
      </w:r>
      <w:r>
        <w:rPr>
          <w:color w:val="595959"/>
          <w:sz w:val="19"/>
          <w:lang w:eastAsia="zh-CN"/>
        </w:rPr>
        <w:t>整体部分）</w:t>
      </w:r>
      <w:r>
        <w:rPr>
          <w:color w:val="595959"/>
          <w:sz w:val="19"/>
          <w:lang w:eastAsia="zh-CN"/>
        </w:rPr>
        <w:t>"</w:t>
      </w:r>
      <w:r>
        <w:rPr>
          <w:color w:val="595959"/>
          <w:sz w:val="19"/>
          <w:lang w:eastAsia="zh-CN"/>
        </w:rPr>
        <w:t>把系统观念列为并列给分表述。官方答案另列一切从实际出发与尊重规律（因地制宜、顺势而为）、发展观与辩证否定（守正创新）、人民群众历史作用及传统文化双创等角度；联系普遍性、整体与部分写法分别见本宝典第</w:t>
      </w:r>
      <w:r>
        <w:rPr>
          <w:color w:val="595959"/>
          <w:sz w:val="19"/>
          <w:lang w:eastAsia="zh-CN"/>
        </w:rPr>
        <w:t>06</w:t>
      </w:r>
      <w:r>
        <w:rPr>
          <w:color w:val="595959"/>
          <w:sz w:val="19"/>
          <w:lang w:eastAsia="zh-CN"/>
        </w:rPr>
        <w:t>、</w:t>
      </w:r>
      <w:r>
        <w:rPr>
          <w:color w:val="595959"/>
          <w:sz w:val="19"/>
          <w:lang w:eastAsia="zh-CN"/>
        </w:rPr>
        <w:t>10</w:t>
      </w:r>
      <w:r>
        <w:rPr>
          <w:color w:val="595959"/>
          <w:sz w:val="19"/>
          <w:lang w:eastAsia="zh-CN"/>
        </w:rPr>
        <w:t>节。</w:t>
      </w:r>
    </w:p>
    <w:p w14:paraId="7D918CFC" w14:textId="77777777" w:rsidR="000B2DC3" w:rsidRDefault="00000000">
      <w:pPr>
        <w:keepNext/>
        <w:spacing w:before="280" w:after="80"/>
        <w:rPr>
          <w:lang w:eastAsia="zh-CN"/>
        </w:rPr>
      </w:pPr>
      <w:r>
        <w:rPr>
          <w:b/>
          <w:color w:val="1F4E79"/>
          <w:sz w:val="24"/>
          <w:lang w:eastAsia="zh-CN"/>
        </w:rPr>
        <w:t>两种方式结合、有机统一</w:t>
      </w:r>
    </w:p>
    <w:p w14:paraId="53DA8BE4" w14:textId="77777777" w:rsidR="000B2DC3" w:rsidRDefault="00000000">
      <w:pPr>
        <w:pStyle w:val="31"/>
        <w:rPr>
          <w:lang w:eastAsia="zh-CN"/>
        </w:rPr>
      </w:pPr>
      <w:r>
        <w:rPr>
          <w:rFonts w:ascii="Times New Roman" w:eastAsia="PingFang SC" w:hAnsi="Times New Roman"/>
          <w:lang w:eastAsia="zh-CN"/>
        </w:rPr>
        <w:t xml:space="preserve">32. 2026 </w:t>
      </w:r>
      <w:r>
        <w:rPr>
          <w:rFonts w:ascii="Times New Roman" w:eastAsia="PingFang SC" w:hAnsi="Times New Roman"/>
          <w:lang w:eastAsia="zh-CN"/>
        </w:rPr>
        <w:t>海淀二模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02359CB3" w14:textId="77777777" w:rsidR="000B2DC3" w:rsidRDefault="00000000">
      <w:pPr>
        <w:rPr>
          <w:lang w:eastAsia="zh-CN"/>
        </w:rPr>
      </w:pPr>
      <w:r>
        <w:rPr>
          <w:b/>
          <w:lang w:eastAsia="zh-CN"/>
        </w:rPr>
        <w:t>【材料触发点】</w:t>
      </w:r>
      <w:r>
        <w:rPr>
          <w:b/>
          <w:lang w:eastAsia="zh-CN"/>
        </w:rPr>
        <w:t xml:space="preserve"> </w:t>
      </w:r>
      <w:r>
        <w:rPr>
          <w:lang w:eastAsia="zh-CN"/>
        </w:rPr>
        <w:t>"</w:t>
      </w:r>
      <w:r>
        <w:rPr>
          <w:b/>
          <w:color w:val="C00000"/>
          <w:lang w:eastAsia="zh-CN"/>
        </w:rPr>
        <w:t>既要多读</w:t>
      </w:r>
      <w:r>
        <w:rPr>
          <w:b/>
          <w:color w:val="C00000"/>
          <w:lang w:eastAsia="zh-CN"/>
        </w:rPr>
        <w:t>'</w:t>
      </w:r>
      <w:r>
        <w:rPr>
          <w:b/>
          <w:color w:val="C00000"/>
          <w:lang w:eastAsia="zh-CN"/>
        </w:rPr>
        <w:t>有字之书</w:t>
      </w:r>
      <w:r>
        <w:rPr>
          <w:b/>
          <w:color w:val="C00000"/>
          <w:lang w:eastAsia="zh-CN"/>
        </w:rPr>
        <w:t>'</w:t>
      </w:r>
      <w:r>
        <w:rPr>
          <w:b/>
          <w:color w:val="C00000"/>
          <w:lang w:eastAsia="zh-CN"/>
        </w:rPr>
        <w:t>，也要读</w:t>
      </w:r>
      <w:r>
        <w:rPr>
          <w:b/>
          <w:color w:val="C00000"/>
          <w:lang w:eastAsia="zh-CN"/>
        </w:rPr>
        <w:t>'</w:t>
      </w:r>
      <w:r>
        <w:rPr>
          <w:b/>
          <w:color w:val="C00000"/>
          <w:lang w:eastAsia="zh-CN"/>
        </w:rPr>
        <w:t>无字之书</w:t>
      </w:r>
      <w:r>
        <w:rPr>
          <w:b/>
          <w:color w:val="C00000"/>
          <w:lang w:eastAsia="zh-CN"/>
        </w:rPr>
        <w:t>'</w:t>
      </w:r>
      <w:r>
        <w:rPr>
          <w:lang w:eastAsia="zh-CN"/>
        </w:rPr>
        <w:t>"——"'</w:t>
      </w:r>
      <w:r>
        <w:rPr>
          <w:lang w:eastAsia="zh-CN"/>
        </w:rPr>
        <w:t>有字之书</w:t>
      </w:r>
      <w:r>
        <w:rPr>
          <w:lang w:eastAsia="zh-CN"/>
        </w:rPr>
        <w:t>'</w:t>
      </w:r>
      <w:r>
        <w:rPr>
          <w:lang w:eastAsia="zh-CN"/>
        </w:rPr>
        <w:t>承载着古今中外的经典学说、系统完备的专业知识</w:t>
      </w:r>
      <w:r>
        <w:rPr>
          <w:lang w:eastAsia="zh-CN"/>
        </w:rPr>
        <w:t>"</w:t>
      </w:r>
      <w:r>
        <w:rPr>
          <w:lang w:eastAsia="zh-CN"/>
        </w:rPr>
        <w:t>，</w:t>
      </w:r>
      <w:r>
        <w:rPr>
          <w:lang w:eastAsia="zh-CN"/>
        </w:rPr>
        <w:t>"'</w:t>
      </w:r>
      <w:r>
        <w:rPr>
          <w:lang w:eastAsia="zh-CN"/>
        </w:rPr>
        <w:t>无字之书</w:t>
      </w:r>
      <w:r>
        <w:rPr>
          <w:lang w:eastAsia="zh-CN"/>
        </w:rPr>
        <w:t>'</w:t>
      </w:r>
      <w:r>
        <w:rPr>
          <w:lang w:eastAsia="zh-CN"/>
        </w:rPr>
        <w:t>则镌刻于广袤大地，蕴藏于社会万象之中</w:t>
      </w:r>
      <w:r>
        <w:rPr>
          <w:lang w:eastAsia="zh-CN"/>
        </w:rPr>
        <w:t>"</w:t>
      </w:r>
      <w:r>
        <w:rPr>
          <w:lang w:eastAsia="zh-CN"/>
        </w:rPr>
        <w:t>，两种方式</w:t>
      </w:r>
      <w:r>
        <w:rPr>
          <w:b/>
          <w:color w:val="C00000"/>
          <w:lang w:eastAsia="zh-CN"/>
        </w:rPr>
        <w:t>共同</w:t>
      </w:r>
      <w:r>
        <w:rPr>
          <w:lang w:eastAsia="zh-CN"/>
        </w:rPr>
        <w:t>服务于青年</w:t>
      </w:r>
      <w:r>
        <w:rPr>
          <w:lang w:eastAsia="zh-CN"/>
        </w:rPr>
        <w:t>"</w:t>
      </w:r>
      <w:r>
        <w:rPr>
          <w:lang w:eastAsia="zh-CN"/>
        </w:rPr>
        <w:t>勤学善思、笃行不怠</w:t>
      </w:r>
      <w:r>
        <w:rPr>
          <w:lang w:eastAsia="zh-CN"/>
        </w:rPr>
        <w:t>"</w:t>
      </w:r>
      <w:r>
        <w:rPr>
          <w:lang w:eastAsia="zh-CN"/>
        </w:rPr>
        <w:t>的成长。</w:t>
      </w:r>
    </w:p>
    <w:p w14:paraId="5DC91D99" w14:textId="77777777" w:rsidR="000B2DC3" w:rsidRDefault="00000000">
      <w:pPr>
        <w:rPr>
          <w:lang w:eastAsia="zh-CN"/>
        </w:rPr>
      </w:pPr>
      <w:r>
        <w:rPr>
          <w:b/>
          <w:lang w:eastAsia="zh-CN"/>
        </w:rPr>
        <w:t>【设问】</w:t>
      </w:r>
      <w:r>
        <w:rPr>
          <w:b/>
          <w:lang w:eastAsia="zh-CN"/>
        </w:rPr>
        <w:t xml:space="preserve"> </w:t>
      </w:r>
      <w:r>
        <w:rPr>
          <w:lang w:eastAsia="zh-CN"/>
        </w:rPr>
        <w:t>从哲学角度，谈谈为什么要把读</w:t>
      </w:r>
      <w:r>
        <w:rPr>
          <w:lang w:eastAsia="zh-CN"/>
        </w:rPr>
        <w:t>"</w:t>
      </w:r>
      <w:r>
        <w:rPr>
          <w:lang w:eastAsia="zh-CN"/>
        </w:rPr>
        <w:t>有字之书</w:t>
      </w:r>
      <w:r>
        <w:rPr>
          <w:lang w:eastAsia="zh-CN"/>
        </w:rPr>
        <w:t>"</w:t>
      </w:r>
      <w:r>
        <w:rPr>
          <w:lang w:eastAsia="zh-CN"/>
        </w:rPr>
        <w:t>和读</w:t>
      </w:r>
      <w:r>
        <w:rPr>
          <w:lang w:eastAsia="zh-CN"/>
        </w:rPr>
        <w:t>"</w:t>
      </w:r>
      <w:r>
        <w:rPr>
          <w:lang w:eastAsia="zh-CN"/>
        </w:rPr>
        <w:t>无字之书</w:t>
      </w:r>
      <w:r>
        <w:rPr>
          <w:lang w:eastAsia="zh-CN"/>
        </w:rPr>
        <w:t>"</w:t>
      </w:r>
      <w:r>
        <w:rPr>
          <w:lang w:eastAsia="zh-CN"/>
        </w:rPr>
        <w:t>结合起来。</w:t>
      </w:r>
    </w:p>
    <w:p w14:paraId="078154A0" w14:textId="77777777" w:rsidR="000B2DC3" w:rsidRDefault="00000000">
      <w:pPr>
        <w:rPr>
          <w:lang w:eastAsia="zh-CN"/>
        </w:rPr>
      </w:pPr>
      <w:r>
        <w:rPr>
          <w:b/>
          <w:lang w:eastAsia="zh-CN"/>
        </w:rPr>
        <w:t>【为什么能想到】</w:t>
      </w:r>
      <w:r>
        <w:rPr>
          <w:b/>
          <w:lang w:eastAsia="zh-CN"/>
        </w:rPr>
        <w:t xml:space="preserve"> </w:t>
      </w:r>
      <w:r>
        <w:rPr>
          <w:lang w:eastAsia="zh-CN"/>
        </w:rPr>
        <w:t>两个方式</w:t>
      </w:r>
      <w:r>
        <w:rPr>
          <w:lang w:eastAsia="zh-CN"/>
        </w:rPr>
        <w:t>"</w:t>
      </w:r>
      <w:r>
        <w:rPr>
          <w:lang w:eastAsia="zh-CN"/>
        </w:rPr>
        <w:t>共同构成</w:t>
      </w:r>
      <w:r>
        <w:rPr>
          <w:lang w:eastAsia="zh-CN"/>
        </w:rPr>
        <w:t>"</w:t>
      </w:r>
      <w:r>
        <w:rPr>
          <w:lang w:eastAsia="zh-CN"/>
        </w:rPr>
        <w:t>学习这一个系统，对应的就是系统观念、系统思维。学习不是两类知识的简单堆放，而要把读书与实践按认识规律有序安排：以书本理论为框架观察社会，以实践</w:t>
      </w:r>
      <w:r>
        <w:rPr>
          <w:lang w:eastAsia="zh-CN"/>
        </w:rPr>
        <w:lastRenderedPageBreak/>
        <w:t>感悟反哺理论理解，两种方式优化组合，学习系统才产生</w:t>
      </w:r>
      <w:r>
        <w:rPr>
          <w:lang w:eastAsia="zh-CN"/>
        </w:rPr>
        <w:t>"</w:t>
      </w:r>
      <w:r>
        <w:rPr>
          <w:lang w:eastAsia="zh-CN"/>
        </w:rPr>
        <w:t>知行合一</w:t>
      </w:r>
      <w:r>
        <w:rPr>
          <w:lang w:eastAsia="zh-CN"/>
        </w:rPr>
        <w:t>"</w:t>
      </w:r>
      <w:r>
        <w:rPr>
          <w:lang w:eastAsia="zh-CN"/>
        </w:rPr>
        <w:t>的整体功能。看到</w:t>
      </w:r>
      <w:r>
        <w:rPr>
          <w:lang w:eastAsia="zh-CN"/>
        </w:rPr>
        <w:t>"</w:t>
      </w:r>
      <w:r>
        <w:rPr>
          <w:lang w:eastAsia="zh-CN"/>
        </w:rPr>
        <w:t>两个方式（途径）共同构成</w:t>
      </w:r>
      <w:r>
        <w:rPr>
          <w:lang w:eastAsia="zh-CN"/>
        </w:rPr>
        <w:t>……"</w:t>
      </w:r>
      <w:r>
        <w:rPr>
          <w:lang w:eastAsia="zh-CN"/>
        </w:rPr>
        <w:t>的结构，就可用系统思维作答。</w:t>
      </w:r>
    </w:p>
    <w:p w14:paraId="079820AC" w14:textId="77777777" w:rsidR="000B2DC3" w:rsidRDefault="00000000">
      <w:pPr>
        <w:rPr>
          <w:lang w:eastAsia="zh-CN"/>
        </w:rPr>
      </w:pPr>
      <w:r>
        <w:rPr>
          <w:b/>
          <w:lang w:eastAsia="zh-CN"/>
        </w:rPr>
        <w:t>【答案落点】</w:t>
      </w:r>
      <w:r>
        <w:rPr>
          <w:b/>
          <w:lang w:eastAsia="zh-CN"/>
        </w:rPr>
        <w:t xml:space="preserve"> </w:t>
      </w:r>
      <w:r>
        <w:rPr>
          <w:lang w:eastAsia="zh-CN"/>
        </w:rPr>
        <w:t>把读</w:t>
      </w:r>
      <w:r>
        <w:rPr>
          <w:lang w:eastAsia="zh-CN"/>
        </w:rPr>
        <w:t>"</w:t>
      </w:r>
      <w:r>
        <w:rPr>
          <w:lang w:eastAsia="zh-CN"/>
        </w:rPr>
        <w:t>有字之书</w:t>
      </w:r>
      <w:r>
        <w:rPr>
          <w:lang w:eastAsia="zh-CN"/>
        </w:rPr>
        <w:t>"</w:t>
      </w:r>
      <w:r>
        <w:rPr>
          <w:lang w:eastAsia="zh-CN"/>
        </w:rPr>
        <w:t>与读</w:t>
      </w:r>
      <w:r>
        <w:rPr>
          <w:lang w:eastAsia="zh-CN"/>
        </w:rPr>
        <w:t>"</w:t>
      </w:r>
      <w:r>
        <w:rPr>
          <w:lang w:eastAsia="zh-CN"/>
        </w:rPr>
        <w:t>无字之书</w:t>
      </w:r>
      <w:r>
        <w:rPr>
          <w:lang w:eastAsia="zh-CN"/>
        </w:rPr>
        <w:t>"</w:t>
      </w:r>
      <w:r>
        <w:rPr>
          <w:lang w:eastAsia="zh-CN"/>
        </w:rPr>
        <w:t>作为学习系统的两个要素，立足整体、把握系统思维：将书本学习与社会实践优化组合、相互印证，使理论框架与实践经验有序衔接、相互转化，学习整体便产生单一方式不具备的认知功能，促进青年成长与社会发展。</w:t>
      </w:r>
    </w:p>
    <w:p w14:paraId="722A0FD8"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讲评可得分作答角度示例</w:t>
      </w:r>
      <w:r>
        <w:rPr>
          <w:color w:val="595959"/>
          <w:sz w:val="19"/>
          <w:lang w:eastAsia="zh-CN"/>
        </w:rPr>
        <w:t>③</w:t>
      </w:r>
      <w:r>
        <w:rPr>
          <w:color w:val="595959"/>
          <w:sz w:val="19"/>
          <w:lang w:eastAsia="zh-CN"/>
        </w:rPr>
        <w:t>原文：</w:t>
      </w:r>
      <w:r>
        <w:rPr>
          <w:color w:val="595959"/>
          <w:sz w:val="19"/>
          <w:lang w:eastAsia="zh-CN"/>
        </w:rPr>
        <w:t>"</w:t>
      </w:r>
      <w:r>
        <w:rPr>
          <w:color w:val="595959"/>
          <w:sz w:val="19"/>
          <w:lang w:eastAsia="zh-CN"/>
        </w:rPr>
        <w:t>二者作为学习的两个方式共同构成学习这个系统整体，要立足整体、把握系统思维。</w:t>
      </w:r>
      <w:r>
        <w:rPr>
          <w:color w:val="595959"/>
          <w:sz w:val="19"/>
          <w:lang w:eastAsia="zh-CN"/>
        </w:rPr>
        <w:t>"</w:t>
      </w:r>
      <w:r>
        <w:rPr>
          <w:color w:val="595959"/>
          <w:sz w:val="19"/>
          <w:lang w:eastAsia="zh-CN"/>
        </w:rPr>
        <w:t>围绕</w:t>
      </w:r>
      <w:r>
        <w:rPr>
          <w:color w:val="595959"/>
          <w:sz w:val="19"/>
          <w:lang w:eastAsia="zh-CN"/>
        </w:rPr>
        <w:t>"</w:t>
      </w:r>
      <w:r>
        <w:rPr>
          <w:color w:val="595959"/>
          <w:sz w:val="19"/>
          <w:lang w:eastAsia="zh-CN"/>
        </w:rPr>
        <w:t>结合</w:t>
      </w:r>
      <w:r>
        <w:rPr>
          <w:color w:val="595959"/>
          <w:sz w:val="19"/>
          <w:lang w:eastAsia="zh-CN"/>
        </w:rPr>
        <w:t>"</w:t>
      </w:r>
      <w:r>
        <w:rPr>
          <w:color w:val="595959"/>
          <w:sz w:val="19"/>
          <w:lang w:eastAsia="zh-CN"/>
        </w:rPr>
        <w:t>从任一角度分析</w:t>
      </w:r>
      <w:r>
        <w:rPr>
          <w:color w:val="595959"/>
          <w:sz w:val="19"/>
          <w:lang w:eastAsia="zh-CN"/>
        </w:rPr>
        <w:t>2</w:t>
      </w:r>
      <w:r>
        <w:rPr>
          <w:color w:val="595959"/>
          <w:sz w:val="19"/>
          <w:lang w:eastAsia="zh-CN"/>
        </w:rPr>
        <w:t>分、两个角度</w:t>
      </w:r>
      <w:r>
        <w:rPr>
          <w:color w:val="595959"/>
          <w:sz w:val="19"/>
          <w:lang w:eastAsia="zh-CN"/>
        </w:rPr>
        <w:t>3</w:t>
      </w:r>
      <w:r>
        <w:rPr>
          <w:color w:val="595959"/>
          <w:sz w:val="19"/>
          <w:lang w:eastAsia="zh-CN"/>
        </w:rPr>
        <w:t>分。官方答案另列实践与认识的辩证关系、矛盾对立统一、价值观与人生价值等角度；联系、整体与部分写法分别见本宝典第</w:t>
      </w:r>
      <w:r>
        <w:rPr>
          <w:color w:val="595959"/>
          <w:sz w:val="19"/>
          <w:lang w:eastAsia="zh-CN"/>
        </w:rPr>
        <w:t>06</w:t>
      </w:r>
      <w:r>
        <w:rPr>
          <w:color w:val="595959"/>
          <w:sz w:val="19"/>
          <w:lang w:eastAsia="zh-CN"/>
        </w:rPr>
        <w:t>、</w:t>
      </w:r>
      <w:r>
        <w:rPr>
          <w:color w:val="595959"/>
          <w:sz w:val="19"/>
          <w:lang w:eastAsia="zh-CN"/>
        </w:rPr>
        <w:t>10</w:t>
      </w:r>
      <w:r>
        <w:rPr>
          <w:color w:val="595959"/>
          <w:sz w:val="19"/>
          <w:lang w:eastAsia="zh-CN"/>
        </w:rPr>
        <w:t>节。</w:t>
      </w:r>
    </w:p>
    <w:p w14:paraId="52AEB57F" w14:textId="77777777" w:rsidR="000B2DC3" w:rsidRDefault="00000000">
      <w:pPr>
        <w:pStyle w:val="31"/>
        <w:rPr>
          <w:lang w:eastAsia="zh-CN"/>
        </w:rPr>
      </w:pPr>
      <w:r>
        <w:rPr>
          <w:rFonts w:ascii="Times New Roman" w:eastAsia="PingFang SC" w:hAnsi="Times New Roman"/>
          <w:lang w:eastAsia="zh-CN"/>
        </w:rPr>
        <w:t xml:space="preserve">33. 2024 </w:t>
      </w:r>
      <w:r>
        <w:rPr>
          <w:rFonts w:ascii="Times New Roman" w:eastAsia="PingFang SC" w:hAnsi="Times New Roman"/>
          <w:lang w:eastAsia="zh-CN"/>
        </w:rPr>
        <w:t>海淀二模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1375B5DC"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同频指的是两个或多个声波在频率上相同，从而产生</w:t>
      </w:r>
      <w:r>
        <w:rPr>
          <w:b/>
          <w:color w:val="C00000"/>
          <w:lang w:eastAsia="zh-CN"/>
        </w:rPr>
        <w:t>共振</w:t>
      </w:r>
      <w:r>
        <w:rPr>
          <w:lang w:eastAsia="zh-CN"/>
        </w:rPr>
        <w:t>现象</w:t>
      </w:r>
      <w:r>
        <w:rPr>
          <w:lang w:eastAsia="zh-CN"/>
        </w:rPr>
        <w:t>"</w:t>
      </w:r>
      <w:r>
        <w:rPr>
          <w:lang w:eastAsia="zh-CN"/>
        </w:rPr>
        <w:t>；人与人</w:t>
      </w:r>
      <w:r>
        <w:rPr>
          <w:lang w:eastAsia="zh-CN"/>
        </w:rPr>
        <w:t>"</w:t>
      </w:r>
      <w:r>
        <w:rPr>
          <w:lang w:eastAsia="zh-CN"/>
        </w:rPr>
        <w:t>频道</w:t>
      </w:r>
      <w:r>
        <w:rPr>
          <w:lang w:eastAsia="zh-CN"/>
        </w:rPr>
        <w:t>"</w:t>
      </w:r>
      <w:r>
        <w:rPr>
          <w:lang w:eastAsia="zh-CN"/>
        </w:rPr>
        <w:t>不同，对事物的看法、判断就不一样，</w:t>
      </w:r>
      <w:r>
        <w:rPr>
          <w:lang w:eastAsia="zh-CN"/>
        </w:rPr>
        <w:t>"</w:t>
      </w:r>
      <w:r>
        <w:rPr>
          <w:lang w:eastAsia="zh-CN"/>
        </w:rPr>
        <w:t>小到个人生活相处，大到国家社会发展，都需要</w:t>
      </w:r>
      <w:r>
        <w:rPr>
          <w:lang w:eastAsia="zh-CN"/>
        </w:rPr>
        <w:t>'</w:t>
      </w:r>
      <w:r>
        <w:rPr>
          <w:b/>
          <w:color w:val="C00000"/>
          <w:lang w:eastAsia="zh-CN"/>
        </w:rPr>
        <w:t>以调频促同频</w:t>
      </w:r>
      <w:r>
        <w:rPr>
          <w:lang w:eastAsia="zh-CN"/>
        </w:rPr>
        <w:t>'"</w:t>
      </w:r>
      <w:r>
        <w:rPr>
          <w:lang w:eastAsia="zh-CN"/>
        </w:rPr>
        <w:t>。</w:t>
      </w:r>
    </w:p>
    <w:p w14:paraId="25CE81E7" w14:textId="77777777" w:rsidR="000B2DC3" w:rsidRDefault="00000000">
      <w:pPr>
        <w:rPr>
          <w:lang w:eastAsia="zh-CN"/>
        </w:rPr>
      </w:pPr>
      <w:r>
        <w:rPr>
          <w:b/>
          <w:lang w:eastAsia="zh-CN"/>
        </w:rPr>
        <w:t>【设问】</w:t>
      </w:r>
      <w:r>
        <w:rPr>
          <w:b/>
          <w:lang w:eastAsia="zh-CN"/>
        </w:rPr>
        <w:t xml:space="preserve"> </w:t>
      </w:r>
      <w:r>
        <w:rPr>
          <w:lang w:eastAsia="zh-CN"/>
        </w:rPr>
        <w:t>结合材料，从哲学角度，谈谈为什么要</w:t>
      </w:r>
      <w:r>
        <w:rPr>
          <w:lang w:eastAsia="zh-CN"/>
        </w:rPr>
        <w:t>"</w:t>
      </w:r>
      <w:r>
        <w:rPr>
          <w:lang w:eastAsia="zh-CN"/>
        </w:rPr>
        <w:t>以调频促同频</w:t>
      </w:r>
      <w:r>
        <w:rPr>
          <w:lang w:eastAsia="zh-CN"/>
        </w:rPr>
        <w:t>"</w:t>
      </w:r>
      <w:r>
        <w:rPr>
          <w:lang w:eastAsia="zh-CN"/>
        </w:rPr>
        <w:t>。</w:t>
      </w:r>
    </w:p>
    <w:p w14:paraId="7E5A519B"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以调频促同频</w:t>
      </w:r>
      <w:r>
        <w:rPr>
          <w:lang w:eastAsia="zh-CN"/>
        </w:rPr>
        <w:t>"</w:t>
      </w:r>
      <w:r>
        <w:rPr>
          <w:lang w:eastAsia="zh-CN"/>
        </w:rPr>
        <w:t>，对应的就是系统优化</w:t>
      </w:r>
      <w:r>
        <w:rPr>
          <w:lang w:eastAsia="zh-CN"/>
        </w:rPr>
        <w:t>——"</w:t>
      </w:r>
      <w:r>
        <w:rPr>
          <w:lang w:eastAsia="zh-CN"/>
        </w:rPr>
        <w:t>调频</w:t>
      </w:r>
      <w:r>
        <w:rPr>
          <w:lang w:eastAsia="zh-CN"/>
        </w:rPr>
        <w:t>"</w:t>
      </w:r>
      <w:r>
        <w:rPr>
          <w:lang w:eastAsia="zh-CN"/>
        </w:rPr>
        <w:t>是调整要素关系的主动优化动作：不是任由各个体各自震荡，而是把个体间的</w:t>
      </w:r>
      <w:r>
        <w:rPr>
          <w:lang w:eastAsia="zh-CN"/>
        </w:rPr>
        <w:t>"</w:t>
      </w:r>
      <w:r>
        <w:rPr>
          <w:lang w:eastAsia="zh-CN"/>
        </w:rPr>
        <w:t>频率</w:t>
      </w:r>
      <w:r>
        <w:rPr>
          <w:lang w:eastAsia="zh-CN"/>
        </w:rPr>
        <w:t>"</w:t>
      </w:r>
      <w:r>
        <w:rPr>
          <w:lang w:eastAsia="zh-CN"/>
        </w:rPr>
        <w:t>调得协调有序。声波同频才能共振，正是</w:t>
      </w:r>
      <w:r>
        <w:rPr>
          <w:lang w:eastAsia="zh-CN"/>
        </w:rPr>
        <w:t>"</w:t>
      </w:r>
      <w:r>
        <w:rPr>
          <w:lang w:eastAsia="zh-CN"/>
        </w:rPr>
        <w:t>要素协调有序才能产生放大的整体效应</w:t>
      </w:r>
      <w:r>
        <w:rPr>
          <w:lang w:eastAsia="zh-CN"/>
        </w:rPr>
        <w:t>"</w:t>
      </w:r>
      <w:r>
        <w:rPr>
          <w:lang w:eastAsia="zh-CN"/>
        </w:rPr>
        <w:t>的物理表达。看到</w:t>
      </w:r>
      <w:r>
        <w:rPr>
          <w:lang w:eastAsia="zh-CN"/>
        </w:rPr>
        <w:t>"</w:t>
      </w:r>
      <w:r>
        <w:rPr>
          <w:lang w:eastAsia="zh-CN"/>
        </w:rPr>
        <w:t>调</w:t>
      </w:r>
      <w:r>
        <w:rPr>
          <w:lang w:eastAsia="zh-CN"/>
        </w:rPr>
        <w:t>××</w:t>
      </w:r>
      <w:r>
        <w:rPr>
          <w:lang w:eastAsia="zh-CN"/>
        </w:rPr>
        <w:t>促</w:t>
      </w:r>
      <w:r>
        <w:rPr>
          <w:lang w:eastAsia="zh-CN"/>
        </w:rPr>
        <w:t>××""</w:t>
      </w:r>
      <w:r>
        <w:rPr>
          <w:lang w:eastAsia="zh-CN"/>
        </w:rPr>
        <w:t>同频共振</w:t>
      </w:r>
      <w:r>
        <w:rPr>
          <w:lang w:eastAsia="zh-CN"/>
        </w:rPr>
        <w:t>"</w:t>
      </w:r>
      <w:r>
        <w:rPr>
          <w:lang w:eastAsia="zh-CN"/>
        </w:rPr>
        <w:t>这类追求协调状态的措辞，就落到</w:t>
      </w:r>
      <w:r>
        <w:rPr>
          <w:lang w:eastAsia="zh-CN"/>
        </w:rPr>
        <w:t>"</w:t>
      </w:r>
      <w:r>
        <w:rPr>
          <w:lang w:eastAsia="zh-CN"/>
        </w:rPr>
        <w:t>统筹考虑、优化组合</w:t>
      </w:r>
      <w:r>
        <w:rPr>
          <w:lang w:eastAsia="zh-CN"/>
        </w:rPr>
        <w:t>"</w:t>
      </w:r>
      <w:r>
        <w:rPr>
          <w:lang w:eastAsia="zh-CN"/>
        </w:rPr>
        <w:t>。</w:t>
      </w:r>
    </w:p>
    <w:p w14:paraId="69F9AD94" w14:textId="77777777" w:rsidR="000B2DC3" w:rsidRDefault="00000000">
      <w:pPr>
        <w:rPr>
          <w:lang w:eastAsia="zh-CN"/>
        </w:rPr>
      </w:pPr>
      <w:r>
        <w:rPr>
          <w:b/>
          <w:lang w:eastAsia="zh-CN"/>
        </w:rPr>
        <w:t>【答案落点】</w:t>
      </w:r>
      <w:r>
        <w:rPr>
          <w:b/>
          <w:lang w:eastAsia="zh-CN"/>
        </w:rPr>
        <w:t xml:space="preserve"> </w:t>
      </w:r>
      <w:r>
        <w:rPr>
          <w:lang w:eastAsia="zh-CN"/>
        </w:rPr>
        <w:t>系统优化的方法要求注重系统内部结构的有序性和优化趋向。人与人在思想、价值观、行为方式上</w:t>
      </w:r>
      <w:r>
        <w:rPr>
          <w:lang w:eastAsia="zh-CN"/>
        </w:rPr>
        <w:t>"</w:t>
      </w:r>
      <w:r>
        <w:rPr>
          <w:lang w:eastAsia="zh-CN"/>
        </w:rPr>
        <w:t>调频</w:t>
      </w:r>
      <w:r>
        <w:rPr>
          <w:lang w:eastAsia="zh-CN"/>
        </w:rPr>
        <w:t>"</w:t>
      </w:r>
      <w:r>
        <w:rPr>
          <w:lang w:eastAsia="zh-CN"/>
        </w:rPr>
        <w:t>，就是优化个体之间的联结方式，使社会系统内部协调有序；达成</w:t>
      </w:r>
      <w:r>
        <w:rPr>
          <w:lang w:eastAsia="zh-CN"/>
        </w:rPr>
        <w:t>"</w:t>
      </w:r>
      <w:r>
        <w:rPr>
          <w:lang w:eastAsia="zh-CN"/>
        </w:rPr>
        <w:t>同频</w:t>
      </w:r>
      <w:r>
        <w:rPr>
          <w:lang w:eastAsia="zh-CN"/>
        </w:rPr>
        <w:t>"</w:t>
      </w:r>
      <w:r>
        <w:rPr>
          <w:lang w:eastAsia="zh-CN"/>
        </w:rPr>
        <w:t>后相互理解、产生共鸣，像声波共振一样形成远大于个体简单相加的合力，从而凝聚共识、化解社会矛盾、促进国家社会和谐发展</w:t>
      </w:r>
      <w:r>
        <w:rPr>
          <w:lang w:eastAsia="zh-CN"/>
        </w:rPr>
        <w:t>——</w:t>
      </w:r>
      <w:r>
        <w:rPr>
          <w:lang w:eastAsia="zh-CN"/>
        </w:rPr>
        <w:t>这是</w:t>
      </w:r>
      <w:r>
        <w:rPr>
          <w:lang w:eastAsia="zh-CN"/>
        </w:rPr>
        <w:t>"</w:t>
      </w:r>
      <w:r>
        <w:rPr>
          <w:lang w:eastAsia="zh-CN"/>
        </w:rPr>
        <w:t>以调频促同频</w:t>
      </w:r>
      <w:r>
        <w:rPr>
          <w:lang w:eastAsia="zh-CN"/>
        </w:rPr>
        <w:t>"</w:t>
      </w:r>
      <w:r>
        <w:rPr>
          <w:lang w:eastAsia="zh-CN"/>
        </w:rPr>
        <w:t>的可能性所在。</w:t>
      </w:r>
    </w:p>
    <w:p w14:paraId="2A84F3CA"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w:t>
      </w:r>
      <w:r>
        <w:rPr>
          <w:color w:val="595959"/>
          <w:sz w:val="19"/>
          <w:lang w:eastAsia="zh-CN"/>
        </w:rPr>
        <w:t>"</w:t>
      </w:r>
      <w:r>
        <w:rPr>
          <w:color w:val="595959"/>
          <w:sz w:val="19"/>
          <w:lang w:eastAsia="zh-CN"/>
        </w:rPr>
        <w:t>可能性</w:t>
      </w:r>
      <w:r>
        <w:rPr>
          <w:color w:val="595959"/>
          <w:sz w:val="19"/>
          <w:lang w:eastAsia="zh-CN"/>
        </w:rPr>
        <w:t>"</w:t>
      </w:r>
      <w:r>
        <w:rPr>
          <w:color w:val="595959"/>
          <w:sz w:val="19"/>
          <w:lang w:eastAsia="zh-CN"/>
        </w:rPr>
        <w:t>层次将</w:t>
      </w:r>
      <w:r>
        <w:rPr>
          <w:color w:val="595959"/>
          <w:sz w:val="19"/>
          <w:lang w:eastAsia="zh-CN"/>
        </w:rPr>
        <w:t>"</w:t>
      </w:r>
      <w:r>
        <w:rPr>
          <w:color w:val="595959"/>
          <w:sz w:val="19"/>
          <w:lang w:eastAsia="zh-CN"/>
        </w:rPr>
        <w:t>系统优化</w:t>
      </w:r>
      <w:r>
        <w:rPr>
          <w:color w:val="595959"/>
          <w:sz w:val="19"/>
          <w:lang w:eastAsia="zh-CN"/>
        </w:rPr>
        <w:t>"</w:t>
      </w:r>
      <w:r>
        <w:rPr>
          <w:color w:val="595959"/>
          <w:sz w:val="19"/>
          <w:lang w:eastAsia="zh-CN"/>
        </w:rPr>
        <w:t>与联系的普遍性、整体与部分并列给分，分析落点为</w:t>
      </w:r>
      <w:r>
        <w:rPr>
          <w:color w:val="595959"/>
          <w:sz w:val="19"/>
          <w:lang w:eastAsia="zh-CN"/>
        </w:rPr>
        <w:t>"</w:t>
      </w:r>
      <w:r>
        <w:rPr>
          <w:color w:val="595959"/>
          <w:sz w:val="19"/>
          <w:lang w:eastAsia="zh-CN"/>
        </w:rPr>
        <w:t>合力、团结、化解社会矛盾</w:t>
      </w:r>
      <w:r>
        <w:rPr>
          <w:color w:val="595959"/>
          <w:sz w:val="19"/>
          <w:lang w:eastAsia="zh-CN"/>
        </w:rPr>
        <w:t>"</w:t>
      </w:r>
      <w:r>
        <w:rPr>
          <w:color w:val="595959"/>
          <w:sz w:val="19"/>
          <w:lang w:eastAsia="zh-CN"/>
        </w:rPr>
        <w:t>。官方细则另列矛盾对立统一与普特关系（必要性层）、价值观与人生价值（重要性层）等角度。</w:t>
      </w:r>
    </w:p>
    <w:p w14:paraId="49894ADF" w14:textId="77777777" w:rsidR="000B2DC3" w:rsidRDefault="00000000">
      <w:pPr>
        <w:pStyle w:val="31"/>
        <w:rPr>
          <w:lang w:eastAsia="zh-CN"/>
        </w:rPr>
      </w:pPr>
      <w:r>
        <w:rPr>
          <w:rFonts w:ascii="Times New Roman" w:eastAsia="PingFang SC" w:hAnsi="Times New Roman"/>
          <w:lang w:eastAsia="zh-CN"/>
        </w:rPr>
        <w:lastRenderedPageBreak/>
        <w:t xml:space="preserve">34. 2025 </w:t>
      </w:r>
      <w:r>
        <w:rPr>
          <w:rFonts w:ascii="Times New Roman" w:eastAsia="PingFang SC" w:hAnsi="Times New Roman"/>
          <w:lang w:eastAsia="zh-CN"/>
        </w:rPr>
        <w:t>东城一模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18 </w:t>
      </w:r>
      <w:r>
        <w:rPr>
          <w:rFonts w:ascii="Times New Roman" w:eastAsia="PingFang SC" w:hAnsi="Times New Roman"/>
          <w:lang w:eastAsia="zh-CN"/>
        </w:rPr>
        <w:t>题第（</w:t>
      </w:r>
      <w:r>
        <w:rPr>
          <w:rFonts w:ascii="Times New Roman" w:eastAsia="PingFang SC" w:hAnsi="Times New Roman"/>
          <w:lang w:eastAsia="zh-CN"/>
        </w:rPr>
        <w:t>1</w:t>
      </w:r>
      <w:r>
        <w:rPr>
          <w:rFonts w:ascii="Times New Roman" w:eastAsia="PingFang SC" w:hAnsi="Times New Roman"/>
          <w:lang w:eastAsia="zh-CN"/>
        </w:rPr>
        <w:t>）问（主观题）</w:t>
      </w:r>
    </w:p>
    <w:p w14:paraId="330A3995"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两重</w:t>
      </w:r>
      <w:r>
        <w:rPr>
          <w:lang w:eastAsia="zh-CN"/>
        </w:rPr>
        <w:t>"</w:t>
      </w:r>
      <w:r>
        <w:rPr>
          <w:lang w:eastAsia="zh-CN"/>
        </w:rPr>
        <w:t>实施中</w:t>
      </w:r>
      <w:r>
        <w:rPr>
          <w:lang w:eastAsia="zh-CN"/>
        </w:rPr>
        <w:t>"</w:t>
      </w:r>
      <w:r>
        <w:rPr>
          <w:b/>
          <w:color w:val="C00000"/>
          <w:lang w:eastAsia="zh-CN"/>
        </w:rPr>
        <w:t>既要强化</w:t>
      </w:r>
      <w:r>
        <w:rPr>
          <w:b/>
          <w:color w:val="C00000"/>
          <w:lang w:eastAsia="zh-CN"/>
        </w:rPr>
        <w:t>'</w:t>
      </w:r>
      <w:r>
        <w:rPr>
          <w:b/>
          <w:color w:val="C00000"/>
          <w:lang w:eastAsia="zh-CN"/>
        </w:rPr>
        <w:t>硬投资</w:t>
      </w:r>
      <w:r>
        <w:rPr>
          <w:b/>
          <w:color w:val="C00000"/>
          <w:lang w:eastAsia="zh-CN"/>
        </w:rPr>
        <w:t>'</w:t>
      </w:r>
      <w:r>
        <w:rPr>
          <w:lang w:eastAsia="zh-CN"/>
        </w:rPr>
        <w:t>，聚焦新质生产力发展、城乡融合发展、区域协调发展等</w:t>
      </w:r>
      <w:r>
        <w:rPr>
          <w:lang w:eastAsia="zh-CN"/>
        </w:rPr>
        <w:t>……</w:t>
      </w:r>
      <w:r>
        <w:rPr>
          <w:b/>
          <w:color w:val="C00000"/>
          <w:lang w:eastAsia="zh-CN"/>
        </w:rPr>
        <w:t>也要搞好</w:t>
      </w:r>
      <w:r>
        <w:rPr>
          <w:b/>
          <w:color w:val="C00000"/>
          <w:lang w:eastAsia="zh-CN"/>
        </w:rPr>
        <w:t>'</w:t>
      </w:r>
      <w:r>
        <w:rPr>
          <w:b/>
          <w:color w:val="C00000"/>
          <w:lang w:eastAsia="zh-CN"/>
        </w:rPr>
        <w:t>软建设</w:t>
      </w:r>
      <w:r>
        <w:rPr>
          <w:b/>
          <w:color w:val="C00000"/>
          <w:lang w:eastAsia="zh-CN"/>
        </w:rPr>
        <w:t>'</w:t>
      </w:r>
      <w:r>
        <w:rPr>
          <w:lang w:eastAsia="zh-CN"/>
        </w:rPr>
        <w:t>，不断完善相关政策、规划和体制机制，进一步完善投入机制；提高投入效率，</w:t>
      </w:r>
      <w:r>
        <w:rPr>
          <w:b/>
          <w:color w:val="C00000"/>
          <w:lang w:eastAsia="zh-CN"/>
        </w:rPr>
        <w:t>解决当前与长远的矛盾和问题</w:t>
      </w:r>
      <w:r>
        <w:rPr>
          <w:lang w:eastAsia="zh-CN"/>
        </w:rPr>
        <w:t>"</w:t>
      </w:r>
      <w:r>
        <w:rPr>
          <w:lang w:eastAsia="zh-CN"/>
        </w:rPr>
        <w:t>。</w:t>
      </w:r>
    </w:p>
    <w:p w14:paraId="2A4FEA8A" w14:textId="77777777" w:rsidR="000B2DC3" w:rsidRDefault="00000000">
      <w:pPr>
        <w:rPr>
          <w:lang w:eastAsia="zh-CN"/>
        </w:rPr>
      </w:pPr>
      <w:r>
        <w:rPr>
          <w:b/>
          <w:lang w:eastAsia="zh-CN"/>
        </w:rPr>
        <w:t>【设问】</w:t>
      </w:r>
      <w:r>
        <w:rPr>
          <w:b/>
          <w:lang w:eastAsia="zh-CN"/>
        </w:rPr>
        <w:t xml:space="preserve"> </w:t>
      </w:r>
      <w:r>
        <w:rPr>
          <w:lang w:eastAsia="zh-CN"/>
        </w:rPr>
        <w:t>结合材料一，说明</w:t>
      </w:r>
      <w:r>
        <w:rPr>
          <w:lang w:eastAsia="zh-CN"/>
        </w:rPr>
        <w:t>"</w:t>
      </w:r>
      <w:r>
        <w:rPr>
          <w:lang w:eastAsia="zh-CN"/>
        </w:rPr>
        <w:t>两重</w:t>
      </w:r>
      <w:r>
        <w:rPr>
          <w:lang w:eastAsia="zh-CN"/>
        </w:rPr>
        <w:t>"</w:t>
      </w:r>
      <w:r>
        <w:rPr>
          <w:lang w:eastAsia="zh-CN"/>
        </w:rPr>
        <w:t>实施是如何体现辩证思维的。</w:t>
      </w:r>
    </w:p>
    <w:p w14:paraId="56E568B4"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既要强化</w:t>
      </w:r>
      <w:r>
        <w:rPr>
          <w:lang w:eastAsia="zh-CN"/>
        </w:rPr>
        <w:t>'</w:t>
      </w:r>
      <w:r>
        <w:rPr>
          <w:lang w:eastAsia="zh-CN"/>
        </w:rPr>
        <w:t>硬投资</w:t>
      </w:r>
      <w:r>
        <w:rPr>
          <w:lang w:eastAsia="zh-CN"/>
        </w:rPr>
        <w:t>'</w:t>
      </w:r>
      <w:r>
        <w:rPr>
          <w:lang w:eastAsia="zh-CN"/>
        </w:rPr>
        <w:t>，也要搞好</w:t>
      </w:r>
      <w:r>
        <w:rPr>
          <w:lang w:eastAsia="zh-CN"/>
        </w:rPr>
        <w:t>'</w:t>
      </w:r>
      <w:r>
        <w:rPr>
          <w:lang w:eastAsia="zh-CN"/>
        </w:rPr>
        <w:t>软建设</w:t>
      </w:r>
      <w:r>
        <w:rPr>
          <w:lang w:eastAsia="zh-CN"/>
        </w:rPr>
        <w:t>'"</w:t>
      </w:r>
      <w:r>
        <w:rPr>
          <w:lang w:eastAsia="zh-CN"/>
        </w:rPr>
        <w:t>，对应的就是系统优化（辩证思维的整体性）。</w:t>
      </w:r>
      <w:r>
        <w:rPr>
          <w:lang w:eastAsia="zh-CN"/>
        </w:rPr>
        <w:t>"</w:t>
      </w:r>
      <w:r>
        <w:rPr>
          <w:lang w:eastAsia="zh-CN"/>
        </w:rPr>
        <w:t>硬投资</w:t>
      </w:r>
      <w:r>
        <w:rPr>
          <w:lang w:eastAsia="zh-CN"/>
        </w:rPr>
        <w:t>"</w:t>
      </w:r>
      <w:r>
        <w:rPr>
          <w:lang w:eastAsia="zh-CN"/>
        </w:rPr>
        <w:t>与</w:t>
      </w:r>
      <w:r>
        <w:rPr>
          <w:lang w:eastAsia="zh-CN"/>
        </w:rPr>
        <w:t>"</w:t>
      </w:r>
      <w:r>
        <w:rPr>
          <w:lang w:eastAsia="zh-CN"/>
        </w:rPr>
        <w:t>软建设</w:t>
      </w:r>
      <w:r>
        <w:rPr>
          <w:lang w:eastAsia="zh-CN"/>
        </w:rPr>
        <w:t>"</w:t>
      </w:r>
      <w:r>
        <w:rPr>
          <w:lang w:eastAsia="zh-CN"/>
        </w:rPr>
        <w:t>、当前与长远，是</w:t>
      </w:r>
      <w:r>
        <w:rPr>
          <w:lang w:eastAsia="zh-CN"/>
        </w:rPr>
        <w:t>"</w:t>
      </w:r>
      <w:r>
        <w:rPr>
          <w:lang w:eastAsia="zh-CN"/>
        </w:rPr>
        <w:t>两重</w:t>
      </w:r>
      <w:r>
        <w:rPr>
          <w:lang w:eastAsia="zh-CN"/>
        </w:rPr>
        <w:t>"</w:t>
      </w:r>
      <w:r>
        <w:rPr>
          <w:lang w:eastAsia="zh-CN"/>
        </w:rPr>
        <w:t>工程系统中的不同要素和维度，只有统筹考虑、软硬兼施、优化组合，才能办成大事难事。设问考辩证思维，但整体性这一层可以用系统优化的语言作答。看到</w:t>
      </w:r>
      <w:r>
        <w:rPr>
          <w:lang w:eastAsia="zh-CN"/>
        </w:rPr>
        <w:t>"</w:t>
      </w:r>
      <w:r>
        <w:rPr>
          <w:lang w:eastAsia="zh-CN"/>
        </w:rPr>
        <w:t>既要</w:t>
      </w:r>
      <w:r>
        <w:rPr>
          <w:lang w:eastAsia="zh-CN"/>
        </w:rPr>
        <w:t>A</w:t>
      </w:r>
      <w:r>
        <w:rPr>
          <w:lang w:eastAsia="zh-CN"/>
        </w:rPr>
        <w:t>也要</w:t>
      </w:r>
      <w:r>
        <w:rPr>
          <w:lang w:eastAsia="zh-CN"/>
        </w:rPr>
        <w:t>B</w:t>
      </w:r>
      <w:r>
        <w:rPr>
          <w:lang w:eastAsia="zh-CN"/>
        </w:rPr>
        <w:t>＋当前与长远兼顾</w:t>
      </w:r>
      <w:r>
        <w:rPr>
          <w:lang w:eastAsia="zh-CN"/>
        </w:rPr>
        <w:t>"</w:t>
      </w:r>
      <w:r>
        <w:rPr>
          <w:lang w:eastAsia="zh-CN"/>
        </w:rPr>
        <w:t>，就想到统筹各要素。</w:t>
      </w:r>
    </w:p>
    <w:p w14:paraId="39EEA08D" w14:textId="77777777" w:rsidR="000B2DC3" w:rsidRDefault="00000000">
      <w:pPr>
        <w:rPr>
          <w:lang w:eastAsia="zh-CN"/>
        </w:rPr>
      </w:pPr>
      <w:r>
        <w:rPr>
          <w:b/>
          <w:lang w:eastAsia="zh-CN"/>
        </w:rPr>
        <w:t>【答案落点】</w:t>
      </w:r>
      <w:r>
        <w:rPr>
          <w:b/>
          <w:lang w:eastAsia="zh-CN"/>
        </w:rPr>
        <w:t xml:space="preserve"> </w:t>
      </w:r>
      <w:r>
        <w:rPr>
          <w:lang w:eastAsia="zh-CN"/>
        </w:rPr>
        <w:t>第一层次：坚持系统优化（辩证思维的整体性、动态性），统筹考虑系统各要素</w:t>
      </w:r>
      <w:r>
        <w:rPr>
          <w:lang w:eastAsia="zh-CN"/>
        </w:rPr>
        <w:t>——"</w:t>
      </w:r>
      <w:r>
        <w:rPr>
          <w:lang w:eastAsia="zh-CN"/>
        </w:rPr>
        <w:t>两重</w:t>
      </w:r>
      <w:r>
        <w:rPr>
          <w:lang w:eastAsia="zh-CN"/>
        </w:rPr>
        <w:t>"</w:t>
      </w:r>
      <w:r>
        <w:rPr>
          <w:lang w:eastAsia="zh-CN"/>
        </w:rPr>
        <w:t>实施既强化</w:t>
      </w:r>
      <w:r>
        <w:rPr>
          <w:lang w:eastAsia="zh-CN"/>
        </w:rPr>
        <w:t>"</w:t>
      </w:r>
      <w:r>
        <w:rPr>
          <w:lang w:eastAsia="zh-CN"/>
        </w:rPr>
        <w:t>硬投资</w:t>
      </w:r>
      <w:r>
        <w:rPr>
          <w:lang w:eastAsia="zh-CN"/>
        </w:rPr>
        <w:t>"</w:t>
      </w:r>
      <w:r>
        <w:rPr>
          <w:lang w:eastAsia="zh-CN"/>
        </w:rPr>
        <w:t>又搞好</w:t>
      </w:r>
      <w:r>
        <w:rPr>
          <w:lang w:eastAsia="zh-CN"/>
        </w:rPr>
        <w:t>"</w:t>
      </w:r>
      <w:r>
        <w:rPr>
          <w:lang w:eastAsia="zh-CN"/>
        </w:rPr>
        <w:t>软建设</w:t>
      </w:r>
      <w:r>
        <w:rPr>
          <w:lang w:eastAsia="zh-CN"/>
        </w:rPr>
        <w:t>"</w:t>
      </w:r>
      <w:r>
        <w:rPr>
          <w:lang w:eastAsia="zh-CN"/>
        </w:rPr>
        <w:t>，既解决当前问题又着眼长远目标，把投资、政策、规划、体制机制作为一个整体优化组合、协同推进。第二层次另答：抓主要矛盾，聚焦新质生产力发展等核心领域，加快推进重大战略实施和重点领域安全能力建设。</w:t>
      </w:r>
    </w:p>
    <w:p w14:paraId="12920EED"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阅卷报告明确第一层次</w:t>
      </w:r>
      <w:r>
        <w:rPr>
          <w:color w:val="595959"/>
          <w:sz w:val="19"/>
          <w:lang w:eastAsia="zh-CN"/>
        </w:rPr>
        <w:t>"</w:t>
      </w:r>
      <w:r>
        <w:rPr>
          <w:color w:val="595959"/>
          <w:sz w:val="19"/>
          <w:lang w:eastAsia="zh-CN"/>
        </w:rPr>
        <w:t>整体性</w:t>
      </w:r>
      <w:r>
        <w:rPr>
          <w:color w:val="595959"/>
          <w:sz w:val="19"/>
          <w:lang w:eastAsia="zh-CN"/>
        </w:rPr>
        <w:t>"</w:t>
      </w:r>
      <w:r>
        <w:rPr>
          <w:color w:val="595959"/>
          <w:sz w:val="19"/>
          <w:lang w:eastAsia="zh-CN"/>
        </w:rPr>
        <w:t>可替换为</w:t>
      </w:r>
      <w:r>
        <w:rPr>
          <w:color w:val="595959"/>
          <w:sz w:val="19"/>
          <w:lang w:eastAsia="zh-CN"/>
        </w:rPr>
        <w:t>"</w:t>
      </w:r>
      <w:r>
        <w:rPr>
          <w:color w:val="595959"/>
          <w:sz w:val="19"/>
          <w:lang w:eastAsia="zh-CN"/>
        </w:rPr>
        <w:t>联系的观点、全面的观点、坚持系统优化、综合的观点、立足整体</w:t>
      </w:r>
      <w:r>
        <w:rPr>
          <w:color w:val="595959"/>
          <w:sz w:val="19"/>
          <w:lang w:eastAsia="zh-CN"/>
        </w:rPr>
        <w:t>"</w:t>
      </w:r>
      <w:r>
        <w:rPr>
          <w:color w:val="595959"/>
          <w:sz w:val="19"/>
          <w:lang w:eastAsia="zh-CN"/>
        </w:rPr>
        <w:t>，系统优化是明示的给分替代知识；每层知识</w:t>
      </w:r>
      <w:r>
        <w:rPr>
          <w:color w:val="595959"/>
          <w:sz w:val="19"/>
          <w:lang w:eastAsia="zh-CN"/>
        </w:rPr>
        <w:t>1</w:t>
      </w:r>
      <w:r>
        <w:rPr>
          <w:color w:val="595959"/>
          <w:sz w:val="19"/>
          <w:lang w:eastAsia="zh-CN"/>
        </w:rPr>
        <w:t>分＋材料分析</w:t>
      </w:r>
      <w:r>
        <w:rPr>
          <w:color w:val="595959"/>
          <w:sz w:val="19"/>
          <w:lang w:eastAsia="zh-CN"/>
        </w:rPr>
        <w:t>1</w:t>
      </w:r>
      <w:r>
        <w:rPr>
          <w:color w:val="595959"/>
          <w:sz w:val="19"/>
          <w:lang w:eastAsia="zh-CN"/>
        </w:rPr>
        <w:t>分。官方答案另列辩证思维整体性动态性原表述、实践的观点、两点论与重点论等角度。</w:t>
      </w:r>
    </w:p>
    <w:p w14:paraId="08535B70" w14:textId="77777777" w:rsidR="000B2DC3" w:rsidRDefault="00000000">
      <w:pPr>
        <w:pStyle w:val="31"/>
        <w:rPr>
          <w:lang w:eastAsia="zh-CN"/>
        </w:rPr>
      </w:pPr>
      <w:r>
        <w:rPr>
          <w:rFonts w:ascii="Times New Roman" w:eastAsia="PingFang SC" w:hAnsi="Times New Roman"/>
          <w:lang w:eastAsia="zh-CN"/>
        </w:rPr>
        <w:t xml:space="preserve">35. 2026 </w:t>
      </w:r>
      <w:r>
        <w:rPr>
          <w:rFonts w:ascii="Times New Roman" w:eastAsia="PingFang SC" w:hAnsi="Times New Roman"/>
          <w:lang w:eastAsia="zh-CN"/>
        </w:rPr>
        <w:t>房山一模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20 </w:t>
      </w:r>
      <w:r>
        <w:rPr>
          <w:rFonts w:ascii="Times New Roman" w:eastAsia="PingFang SC" w:hAnsi="Times New Roman"/>
          <w:lang w:eastAsia="zh-CN"/>
        </w:rPr>
        <w:t>题（主观题）</w:t>
      </w:r>
    </w:p>
    <w:p w14:paraId="00E79A27"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坚持依法治国和依规治党</w:t>
      </w:r>
      <w:r>
        <w:rPr>
          <w:b/>
          <w:color w:val="C00000"/>
          <w:lang w:eastAsia="zh-CN"/>
        </w:rPr>
        <w:t>有机统一</w:t>
      </w:r>
      <w:r>
        <w:rPr>
          <w:lang w:eastAsia="zh-CN"/>
        </w:rPr>
        <w:t>"</w:t>
      </w:r>
      <w:r>
        <w:rPr>
          <w:lang w:eastAsia="zh-CN"/>
        </w:rPr>
        <w:t>以党的领导为前提，</w:t>
      </w:r>
      <w:r>
        <w:rPr>
          <w:lang w:eastAsia="zh-CN"/>
        </w:rPr>
        <w:t>"</w:t>
      </w:r>
      <w:r>
        <w:rPr>
          <w:lang w:eastAsia="zh-CN"/>
        </w:rPr>
        <w:t>进一步推动治党和治国在价值目标与运行机制上</w:t>
      </w:r>
      <w:r>
        <w:rPr>
          <w:b/>
          <w:color w:val="C00000"/>
          <w:lang w:eastAsia="zh-CN"/>
        </w:rPr>
        <w:t>深度融合</w:t>
      </w:r>
      <w:r>
        <w:rPr>
          <w:lang w:eastAsia="zh-CN"/>
        </w:rPr>
        <w:t>，有力地保障治党和治国的</w:t>
      </w:r>
      <w:r>
        <w:rPr>
          <w:b/>
          <w:color w:val="C00000"/>
          <w:lang w:eastAsia="zh-CN"/>
        </w:rPr>
        <w:t>系统性、整体性、协调性</w:t>
      </w:r>
      <w:r>
        <w:rPr>
          <w:lang w:eastAsia="zh-CN"/>
        </w:rPr>
        <w:t>，从而更好地实现党的领导优势与中国特色社会主义制度优势相互转化、</w:t>
      </w:r>
      <w:r>
        <w:rPr>
          <w:b/>
          <w:color w:val="C00000"/>
          <w:lang w:eastAsia="zh-CN"/>
        </w:rPr>
        <w:t>形成合力</w:t>
      </w:r>
      <w:r>
        <w:rPr>
          <w:lang w:eastAsia="zh-CN"/>
        </w:rPr>
        <w:t>"</w:t>
      </w:r>
      <w:r>
        <w:rPr>
          <w:lang w:eastAsia="zh-CN"/>
        </w:rPr>
        <w:t>。</w:t>
      </w:r>
    </w:p>
    <w:p w14:paraId="50118210" w14:textId="77777777" w:rsidR="000B2DC3" w:rsidRDefault="00000000">
      <w:pPr>
        <w:rPr>
          <w:lang w:eastAsia="zh-CN"/>
        </w:rPr>
      </w:pPr>
      <w:r>
        <w:rPr>
          <w:b/>
          <w:lang w:eastAsia="zh-CN"/>
        </w:rPr>
        <w:t>【设问】</w:t>
      </w:r>
      <w:r>
        <w:rPr>
          <w:b/>
          <w:lang w:eastAsia="zh-CN"/>
        </w:rPr>
        <w:t xml:space="preserve"> </w:t>
      </w:r>
      <w:r>
        <w:rPr>
          <w:lang w:eastAsia="zh-CN"/>
        </w:rPr>
        <w:t>结合材料，综合运用所学，谈谈你对</w:t>
      </w:r>
      <w:r>
        <w:rPr>
          <w:lang w:eastAsia="zh-CN"/>
        </w:rPr>
        <w:t>"</w:t>
      </w:r>
      <w:r>
        <w:rPr>
          <w:lang w:eastAsia="zh-CN"/>
        </w:rPr>
        <w:t>坚持依法治国和依规治党有机统一</w:t>
      </w:r>
      <w:r>
        <w:rPr>
          <w:lang w:eastAsia="zh-CN"/>
        </w:rPr>
        <w:t>"</w:t>
      </w:r>
      <w:r>
        <w:rPr>
          <w:lang w:eastAsia="zh-CN"/>
        </w:rPr>
        <w:t>的认识。</w:t>
      </w:r>
    </w:p>
    <w:p w14:paraId="4AB78CFC"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系统性、整体性、协调性</w:t>
      </w:r>
      <w:r>
        <w:rPr>
          <w:lang w:eastAsia="zh-CN"/>
        </w:rPr>
        <w:t>"</w:t>
      </w:r>
      <w:r>
        <w:rPr>
          <w:lang w:eastAsia="zh-CN"/>
        </w:rPr>
        <w:t>三连词，对应的就是系统观念</w:t>
      </w:r>
      <w:r>
        <w:rPr>
          <w:lang w:eastAsia="zh-CN"/>
        </w:rPr>
        <w:t>——</w:t>
      </w:r>
      <w:r>
        <w:rPr>
          <w:lang w:eastAsia="zh-CN"/>
        </w:rPr>
        <w:t>这是其标志性表述；</w:t>
      </w:r>
      <w:r>
        <w:rPr>
          <w:lang w:eastAsia="zh-CN"/>
        </w:rPr>
        <w:t>"</w:t>
      </w:r>
      <w:r>
        <w:rPr>
          <w:lang w:eastAsia="zh-CN"/>
        </w:rPr>
        <w:t>有机统一</w:t>
      </w:r>
      <w:r>
        <w:rPr>
          <w:lang w:eastAsia="zh-CN"/>
        </w:rPr>
        <w:t>""</w:t>
      </w:r>
      <w:r>
        <w:rPr>
          <w:lang w:eastAsia="zh-CN"/>
        </w:rPr>
        <w:t>深度融合</w:t>
      </w:r>
      <w:r>
        <w:rPr>
          <w:lang w:eastAsia="zh-CN"/>
        </w:rPr>
        <w:t>""</w:t>
      </w:r>
      <w:r>
        <w:rPr>
          <w:lang w:eastAsia="zh-CN"/>
        </w:rPr>
        <w:t>形成合力</w:t>
      </w:r>
      <w:r>
        <w:rPr>
          <w:lang w:eastAsia="zh-CN"/>
        </w:rPr>
        <w:t>"</w:t>
      </w:r>
      <w:r>
        <w:rPr>
          <w:lang w:eastAsia="zh-CN"/>
        </w:rPr>
        <w:t>说明依法治国与依规治党是国家治理大系统中的两个子系统，不能各管一摊，而要在法治轨道上统筹协同、优化组合，使两套规范体系整体发力。看到</w:t>
      </w:r>
      <w:r>
        <w:rPr>
          <w:lang w:eastAsia="zh-CN"/>
        </w:rPr>
        <w:t>"</w:t>
      </w:r>
      <w:r>
        <w:rPr>
          <w:lang w:eastAsia="zh-CN"/>
        </w:rPr>
        <w:t>两个体系（两套制度）＋有机统一＋系统性整体性协调性</w:t>
      </w:r>
      <w:r>
        <w:rPr>
          <w:lang w:eastAsia="zh-CN"/>
        </w:rPr>
        <w:t>"</w:t>
      </w:r>
      <w:r>
        <w:rPr>
          <w:lang w:eastAsia="zh-CN"/>
        </w:rPr>
        <w:t>，就落系统优化。</w:t>
      </w:r>
    </w:p>
    <w:p w14:paraId="7EA8776F" w14:textId="77777777" w:rsidR="000B2DC3" w:rsidRDefault="00000000">
      <w:pPr>
        <w:rPr>
          <w:lang w:eastAsia="zh-CN"/>
        </w:rPr>
      </w:pPr>
      <w:r>
        <w:rPr>
          <w:b/>
          <w:lang w:eastAsia="zh-CN"/>
        </w:rPr>
        <w:lastRenderedPageBreak/>
        <w:t>【答案落点】</w:t>
      </w:r>
      <w:r>
        <w:rPr>
          <w:b/>
          <w:lang w:eastAsia="zh-CN"/>
        </w:rPr>
        <w:t xml:space="preserve"> </w:t>
      </w:r>
      <w:r>
        <w:rPr>
          <w:lang w:eastAsia="zh-CN"/>
        </w:rPr>
        <w:t>运用系统优化的方法理解</w:t>
      </w:r>
      <w:r>
        <w:rPr>
          <w:lang w:eastAsia="zh-CN"/>
        </w:rPr>
        <w:t>"</w:t>
      </w:r>
      <w:r>
        <w:rPr>
          <w:lang w:eastAsia="zh-CN"/>
        </w:rPr>
        <w:t>有机统一</w:t>
      </w:r>
      <w:r>
        <w:rPr>
          <w:lang w:eastAsia="zh-CN"/>
        </w:rPr>
        <w:t>"</w:t>
      </w:r>
      <w:r>
        <w:rPr>
          <w:lang w:eastAsia="zh-CN"/>
        </w:rPr>
        <w:t>：依法治国与依规治党以党的领导为前提，在价值目标与运行机制上深度融合、在法治轨道上协同推进，统筹宪法法律与党内法规两个规范体系，保障治党和治国的系统性、整体性、协调性，使党的领导优势与中国特色社会主义制度优势相互转化、形成合力，整体治理效能远大于各自单独推进，夯实</w:t>
      </w:r>
      <w:r>
        <w:rPr>
          <w:lang w:eastAsia="zh-CN"/>
        </w:rPr>
        <w:t>"</w:t>
      </w:r>
      <w:r>
        <w:rPr>
          <w:lang w:eastAsia="zh-CN"/>
        </w:rPr>
        <w:t>中国共产党之治</w:t>
      </w:r>
      <w:r>
        <w:rPr>
          <w:lang w:eastAsia="zh-CN"/>
        </w:rPr>
        <w:t>"</w:t>
      </w:r>
      <w:r>
        <w:rPr>
          <w:lang w:eastAsia="zh-CN"/>
        </w:rPr>
        <w:t>和</w:t>
      </w:r>
      <w:r>
        <w:rPr>
          <w:lang w:eastAsia="zh-CN"/>
        </w:rPr>
        <w:t>"</w:t>
      </w:r>
      <w:r>
        <w:rPr>
          <w:lang w:eastAsia="zh-CN"/>
        </w:rPr>
        <w:t>中国之治</w:t>
      </w:r>
      <w:r>
        <w:rPr>
          <w:lang w:eastAsia="zh-CN"/>
        </w:rPr>
        <w:t>"</w:t>
      </w:r>
      <w:r>
        <w:rPr>
          <w:lang w:eastAsia="zh-CN"/>
        </w:rPr>
        <w:t>的法治根基。</w:t>
      </w:r>
    </w:p>
    <w:p w14:paraId="1FFAE000"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w:t>
      </w:r>
      <w:r>
        <w:rPr>
          <w:color w:val="595959"/>
          <w:sz w:val="19"/>
          <w:lang w:eastAsia="zh-CN"/>
        </w:rPr>
        <w:t>6-8</w:t>
      </w:r>
      <w:r>
        <w:rPr>
          <w:color w:val="595959"/>
          <w:sz w:val="19"/>
          <w:lang w:eastAsia="zh-CN"/>
        </w:rPr>
        <w:t>分档</w:t>
      </w:r>
      <w:r>
        <w:rPr>
          <w:color w:val="595959"/>
          <w:sz w:val="19"/>
          <w:lang w:eastAsia="zh-CN"/>
        </w:rPr>
        <w:t>"</w:t>
      </w:r>
      <w:r>
        <w:rPr>
          <w:color w:val="595959"/>
          <w:sz w:val="19"/>
          <w:lang w:eastAsia="zh-CN"/>
        </w:rPr>
        <w:t>原因层面</w:t>
      </w:r>
      <w:r>
        <w:rPr>
          <w:color w:val="595959"/>
          <w:sz w:val="19"/>
          <w:lang w:eastAsia="zh-CN"/>
        </w:rPr>
        <w:t>"</w:t>
      </w:r>
      <w:r>
        <w:rPr>
          <w:color w:val="595959"/>
          <w:sz w:val="19"/>
          <w:lang w:eastAsia="zh-CN"/>
        </w:rPr>
        <w:t>将</w:t>
      </w:r>
      <w:r>
        <w:rPr>
          <w:color w:val="595959"/>
          <w:sz w:val="19"/>
          <w:lang w:eastAsia="zh-CN"/>
        </w:rPr>
        <w:t>"</w:t>
      </w:r>
      <w:r>
        <w:rPr>
          <w:color w:val="595959"/>
          <w:sz w:val="19"/>
          <w:lang w:eastAsia="zh-CN"/>
        </w:rPr>
        <w:t>必修四：认识与实践、系统优化等</w:t>
      </w:r>
      <w:r>
        <w:rPr>
          <w:color w:val="595959"/>
          <w:sz w:val="19"/>
          <w:lang w:eastAsia="zh-CN"/>
        </w:rPr>
        <w:t>"</w:t>
      </w:r>
      <w:r>
        <w:rPr>
          <w:color w:val="595959"/>
          <w:sz w:val="19"/>
          <w:lang w:eastAsia="zh-CN"/>
        </w:rPr>
        <w:t>列为给分知识，</w:t>
      </w:r>
      <w:r>
        <w:rPr>
          <w:color w:val="595959"/>
          <w:sz w:val="19"/>
          <w:lang w:eastAsia="zh-CN"/>
        </w:rPr>
        <w:t>4-5</w:t>
      </w:r>
      <w:r>
        <w:rPr>
          <w:color w:val="595959"/>
          <w:sz w:val="19"/>
          <w:lang w:eastAsia="zh-CN"/>
        </w:rPr>
        <w:t>分档要求阐述二者关系并深入论述。官方答案另列矛盾对立统一、党的地位、中国特色社会主义法治体系、全面依法治国与全面从严治党等角度。</w:t>
      </w:r>
    </w:p>
    <w:p w14:paraId="76703172" w14:textId="77777777" w:rsidR="000B2DC3" w:rsidRDefault="00000000">
      <w:pPr>
        <w:pStyle w:val="31"/>
        <w:rPr>
          <w:lang w:eastAsia="zh-CN"/>
        </w:rPr>
      </w:pPr>
      <w:r>
        <w:rPr>
          <w:rFonts w:ascii="Times New Roman" w:eastAsia="PingFang SC" w:hAnsi="Times New Roman"/>
          <w:lang w:eastAsia="zh-CN"/>
        </w:rPr>
        <w:t xml:space="preserve">36. 2026 </w:t>
      </w:r>
      <w:r>
        <w:rPr>
          <w:rFonts w:ascii="Times New Roman" w:eastAsia="PingFang SC" w:hAnsi="Times New Roman"/>
          <w:lang w:eastAsia="zh-CN"/>
        </w:rPr>
        <w:t>通州一模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17 </w:t>
      </w:r>
      <w:r>
        <w:rPr>
          <w:rFonts w:ascii="Times New Roman" w:eastAsia="PingFang SC" w:hAnsi="Times New Roman"/>
          <w:lang w:eastAsia="zh-CN"/>
        </w:rPr>
        <w:t>题第（</w:t>
      </w:r>
      <w:r>
        <w:rPr>
          <w:rFonts w:ascii="Times New Roman" w:eastAsia="PingFang SC" w:hAnsi="Times New Roman"/>
          <w:lang w:eastAsia="zh-CN"/>
        </w:rPr>
        <w:t>2</w:t>
      </w:r>
      <w:r>
        <w:rPr>
          <w:rFonts w:ascii="Times New Roman" w:eastAsia="PingFang SC" w:hAnsi="Times New Roman"/>
          <w:lang w:eastAsia="zh-CN"/>
        </w:rPr>
        <w:t>）问（主观题）（边缘）</w:t>
      </w:r>
    </w:p>
    <w:p w14:paraId="4925CD43" w14:textId="77777777" w:rsidR="000B2DC3" w:rsidRDefault="00000000">
      <w:pPr>
        <w:rPr>
          <w:lang w:eastAsia="zh-CN"/>
        </w:rPr>
      </w:pPr>
      <w:r>
        <w:rPr>
          <w:b/>
          <w:lang w:eastAsia="zh-CN"/>
        </w:rPr>
        <w:t>【材料触发点】</w:t>
      </w:r>
      <w:r>
        <w:rPr>
          <w:b/>
          <w:lang w:eastAsia="zh-CN"/>
        </w:rPr>
        <w:t xml:space="preserve"> </w:t>
      </w:r>
      <w:r>
        <w:rPr>
          <w:lang w:eastAsia="zh-CN"/>
        </w:rPr>
        <w:t>AI"</w:t>
      </w:r>
      <w:r>
        <w:rPr>
          <w:b/>
          <w:color w:val="C00000"/>
          <w:lang w:eastAsia="zh-CN"/>
        </w:rPr>
        <w:t>融入生活消费的各种场景</w:t>
      </w:r>
      <w:r>
        <w:rPr>
          <w:lang w:eastAsia="zh-CN"/>
        </w:rPr>
        <w:t>"</w:t>
      </w:r>
      <w:r>
        <w:rPr>
          <w:lang w:eastAsia="zh-CN"/>
        </w:rPr>
        <w:t>点亮烟火气，又</w:t>
      </w:r>
      <w:r>
        <w:rPr>
          <w:lang w:eastAsia="zh-CN"/>
        </w:rPr>
        <w:t>"</w:t>
      </w:r>
      <w:r>
        <w:rPr>
          <w:b/>
          <w:color w:val="C00000"/>
          <w:lang w:eastAsia="zh-CN"/>
        </w:rPr>
        <w:t>赋能传统产业与新兴领域</w:t>
      </w:r>
      <w:r>
        <w:rPr>
          <w:lang w:eastAsia="zh-CN"/>
        </w:rPr>
        <w:t>"</w:t>
      </w:r>
      <w:r>
        <w:rPr>
          <w:lang w:eastAsia="zh-CN"/>
        </w:rPr>
        <w:t>激活新动能；材料二指出</w:t>
      </w:r>
      <w:r>
        <w:rPr>
          <w:lang w:eastAsia="zh-CN"/>
        </w:rPr>
        <w:t>AI</w:t>
      </w:r>
      <w:r>
        <w:rPr>
          <w:lang w:eastAsia="zh-CN"/>
        </w:rPr>
        <w:t>面临数据隐私、监管滞后、就业冲击等挑战，</w:t>
      </w:r>
      <w:r>
        <w:rPr>
          <w:lang w:eastAsia="zh-CN"/>
        </w:rPr>
        <w:t>"</w:t>
      </w:r>
      <w:r>
        <w:rPr>
          <w:lang w:eastAsia="zh-CN"/>
        </w:rPr>
        <w:t>人工智能的健康发展仍需</w:t>
      </w:r>
      <w:r>
        <w:rPr>
          <w:b/>
          <w:color w:val="C00000"/>
          <w:lang w:eastAsia="zh-CN"/>
        </w:rPr>
        <w:t>在技术创新、伦理规范与法律治理之间寻求动态平衡</w:t>
      </w:r>
      <w:r>
        <w:rPr>
          <w:lang w:eastAsia="zh-CN"/>
        </w:rPr>
        <w:t>"</w:t>
      </w:r>
      <w:r>
        <w:rPr>
          <w:lang w:eastAsia="zh-CN"/>
        </w:rPr>
        <w:t>。</w:t>
      </w:r>
    </w:p>
    <w:p w14:paraId="4A405DEE" w14:textId="77777777" w:rsidR="000B2DC3" w:rsidRDefault="00000000">
      <w:pPr>
        <w:rPr>
          <w:lang w:eastAsia="zh-CN"/>
        </w:rPr>
      </w:pPr>
      <w:r>
        <w:rPr>
          <w:b/>
          <w:lang w:eastAsia="zh-CN"/>
        </w:rPr>
        <w:t>【设问】</w:t>
      </w:r>
      <w:r>
        <w:rPr>
          <w:b/>
          <w:lang w:eastAsia="zh-CN"/>
        </w:rPr>
        <w:t xml:space="preserve"> </w:t>
      </w:r>
      <w:r>
        <w:rPr>
          <w:lang w:eastAsia="zh-CN"/>
        </w:rPr>
        <w:t>（</w:t>
      </w:r>
      <w:r>
        <w:rPr>
          <w:lang w:eastAsia="zh-CN"/>
        </w:rPr>
        <w:t>2</w:t>
      </w:r>
      <w:r>
        <w:rPr>
          <w:lang w:eastAsia="zh-CN"/>
        </w:rPr>
        <w:t>）结合材料一和材料二，运用《逻辑与思维》知识，谈谈如何运用辩证思维看待人工智能的应用与发展。（</w:t>
      </w:r>
      <w:r>
        <w:rPr>
          <w:lang w:eastAsia="zh-CN"/>
        </w:rPr>
        <w:t>6</w:t>
      </w:r>
      <w:r>
        <w:rPr>
          <w:lang w:eastAsia="zh-CN"/>
        </w:rPr>
        <w:t>分）</w:t>
      </w:r>
    </w:p>
    <w:p w14:paraId="22603E17"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在技术创新、伦理规范与法律治理之间寻求动态平衡</w:t>
      </w:r>
      <w:r>
        <w:rPr>
          <w:lang w:eastAsia="zh-CN"/>
        </w:rPr>
        <w:t>"</w:t>
      </w:r>
      <w:r>
        <w:rPr>
          <w:lang w:eastAsia="zh-CN"/>
        </w:rPr>
        <w:t>，对应的就是辩证思维的整体性，亦即系统优化</w:t>
      </w:r>
      <w:r>
        <w:rPr>
          <w:lang w:eastAsia="zh-CN"/>
        </w:rPr>
        <w:t>——</w:t>
      </w:r>
      <w:r>
        <w:rPr>
          <w:lang w:eastAsia="zh-CN"/>
        </w:rPr>
        <w:t>从整体出发，统筹技术、伦理、治理多维度的关系，实现协同发展；</w:t>
      </w:r>
      <w:r>
        <w:rPr>
          <w:lang w:eastAsia="zh-CN"/>
        </w:rPr>
        <w:t>AI"</w:t>
      </w:r>
      <w:r>
        <w:rPr>
          <w:lang w:eastAsia="zh-CN"/>
        </w:rPr>
        <w:t>贯通供需两端</w:t>
      </w:r>
      <w:r>
        <w:rPr>
          <w:lang w:eastAsia="zh-CN"/>
        </w:rPr>
        <w:t>"</w:t>
      </w:r>
      <w:r>
        <w:rPr>
          <w:lang w:eastAsia="zh-CN"/>
        </w:rPr>
        <w:t>，把生活消费（需求端）与产业升级（供给端）一体打通，同样是系统语言。看到</w:t>
      </w:r>
      <w:r>
        <w:rPr>
          <w:lang w:eastAsia="zh-CN"/>
        </w:rPr>
        <w:t>"</w:t>
      </w:r>
      <w:r>
        <w:rPr>
          <w:lang w:eastAsia="zh-CN"/>
        </w:rPr>
        <w:t>在</w:t>
      </w:r>
      <w:r>
        <w:rPr>
          <w:lang w:eastAsia="zh-CN"/>
        </w:rPr>
        <w:t>A</w:t>
      </w:r>
      <w:r>
        <w:rPr>
          <w:lang w:eastAsia="zh-CN"/>
        </w:rPr>
        <w:t>、</w:t>
      </w:r>
      <w:r>
        <w:rPr>
          <w:lang w:eastAsia="zh-CN"/>
        </w:rPr>
        <w:t>B</w:t>
      </w:r>
      <w:r>
        <w:rPr>
          <w:lang w:eastAsia="zh-CN"/>
        </w:rPr>
        <w:t>与</w:t>
      </w:r>
      <w:r>
        <w:rPr>
          <w:lang w:eastAsia="zh-CN"/>
        </w:rPr>
        <w:t>C</w:t>
      </w:r>
      <w:r>
        <w:rPr>
          <w:lang w:eastAsia="zh-CN"/>
        </w:rPr>
        <w:t>之间寻求平衡</w:t>
      </w:r>
      <w:r>
        <w:rPr>
          <w:lang w:eastAsia="zh-CN"/>
        </w:rPr>
        <w:t>""</w:t>
      </w:r>
      <w:r>
        <w:rPr>
          <w:lang w:eastAsia="zh-CN"/>
        </w:rPr>
        <w:t>贯通两端</w:t>
      </w:r>
      <w:r>
        <w:rPr>
          <w:lang w:eastAsia="zh-CN"/>
        </w:rPr>
        <w:t>"</w:t>
      </w:r>
      <w:r>
        <w:rPr>
          <w:lang w:eastAsia="zh-CN"/>
        </w:rPr>
        <w:t>，就想到整体性／系统优化。</w:t>
      </w:r>
    </w:p>
    <w:p w14:paraId="613ACEE5" w14:textId="77777777" w:rsidR="000B2DC3" w:rsidRDefault="00000000">
      <w:pPr>
        <w:rPr>
          <w:lang w:eastAsia="zh-CN"/>
        </w:rPr>
      </w:pPr>
      <w:r>
        <w:rPr>
          <w:b/>
          <w:lang w:eastAsia="zh-CN"/>
        </w:rPr>
        <w:t>【答案落点】</w:t>
      </w:r>
      <w:r>
        <w:rPr>
          <w:b/>
          <w:lang w:eastAsia="zh-CN"/>
        </w:rPr>
        <w:t xml:space="preserve"> </w:t>
      </w:r>
      <w:r>
        <w:rPr>
          <w:lang w:eastAsia="zh-CN"/>
        </w:rPr>
        <w:t>坚持辩证思维的整体性（系统优化的方法）：人工智能贯通供需两端，联通生活消费与产业升级，推动经济高质量发展；其健康发展要从整体出发，统筹技术创新、伦理规范与法律治理等多维度的关系，统筹创新与规范，实现协同发展。</w:t>
      </w:r>
    </w:p>
    <w:p w14:paraId="28201F87"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边缘原因：设问限定《逻辑与思维》模块，但给分点与唯物辩证法高度重叠，系统优化可作哲学关联素材使用。试卷答案首句即</w:t>
      </w:r>
      <w:r>
        <w:rPr>
          <w:color w:val="595959"/>
          <w:sz w:val="19"/>
          <w:lang w:eastAsia="zh-CN"/>
        </w:rPr>
        <w:t>"</w:t>
      </w:r>
      <w:r>
        <w:rPr>
          <w:color w:val="595959"/>
          <w:sz w:val="19"/>
          <w:lang w:eastAsia="zh-CN"/>
        </w:rPr>
        <w:t>人工智能贯通供需两端，运用系统优化的方法推动高质量发展</w:t>
      </w:r>
      <w:r>
        <w:rPr>
          <w:color w:val="595959"/>
          <w:sz w:val="19"/>
          <w:lang w:eastAsia="zh-CN"/>
        </w:rPr>
        <w:t>"</w:t>
      </w:r>
      <w:r>
        <w:rPr>
          <w:color w:val="595959"/>
          <w:sz w:val="19"/>
          <w:lang w:eastAsia="zh-CN"/>
        </w:rPr>
        <w:t>；细则共三点</w:t>
      </w:r>
      <w:r>
        <w:rPr>
          <w:color w:val="595959"/>
          <w:sz w:val="19"/>
          <w:lang w:eastAsia="zh-CN"/>
        </w:rPr>
        <w:t>6</w:t>
      </w:r>
      <w:r>
        <w:rPr>
          <w:color w:val="595959"/>
          <w:sz w:val="19"/>
          <w:lang w:eastAsia="zh-CN"/>
        </w:rPr>
        <w:t>分，任一知识</w:t>
      </w:r>
      <w:r>
        <w:rPr>
          <w:color w:val="595959"/>
          <w:sz w:val="19"/>
          <w:lang w:eastAsia="zh-CN"/>
        </w:rPr>
        <w:t>1</w:t>
      </w:r>
      <w:r>
        <w:rPr>
          <w:color w:val="595959"/>
          <w:sz w:val="19"/>
          <w:lang w:eastAsia="zh-CN"/>
        </w:rPr>
        <w:t>分＋任一分析</w:t>
      </w:r>
      <w:r>
        <w:rPr>
          <w:color w:val="595959"/>
          <w:sz w:val="19"/>
          <w:lang w:eastAsia="zh-CN"/>
        </w:rPr>
        <w:t>1</w:t>
      </w:r>
      <w:r>
        <w:rPr>
          <w:color w:val="595959"/>
          <w:sz w:val="19"/>
          <w:lang w:eastAsia="zh-CN"/>
        </w:rPr>
        <w:t>分，只结合一个材料扣</w:t>
      </w:r>
      <w:r>
        <w:rPr>
          <w:color w:val="595959"/>
          <w:sz w:val="19"/>
          <w:lang w:eastAsia="zh-CN"/>
        </w:rPr>
        <w:t>1</w:t>
      </w:r>
      <w:r>
        <w:rPr>
          <w:color w:val="595959"/>
          <w:sz w:val="19"/>
          <w:lang w:eastAsia="zh-CN"/>
        </w:rPr>
        <w:t>分。官方答案另列对立统一（机遇与挑战）、动态性与适度原则、辩证否定观、分析与综合等角度，原模块为选择性必修</w:t>
      </w:r>
      <w:r>
        <w:rPr>
          <w:color w:val="595959"/>
          <w:sz w:val="19"/>
          <w:lang w:eastAsia="zh-CN"/>
        </w:rPr>
        <w:t>3</w:t>
      </w:r>
      <w:r>
        <w:rPr>
          <w:color w:val="595959"/>
          <w:sz w:val="19"/>
          <w:lang w:eastAsia="zh-CN"/>
        </w:rPr>
        <w:t>。</w:t>
      </w:r>
    </w:p>
    <w:p w14:paraId="73664CF1" w14:textId="77777777" w:rsidR="000B2DC3" w:rsidRDefault="00000000">
      <w:pPr>
        <w:keepNext/>
        <w:spacing w:before="280" w:after="80"/>
        <w:rPr>
          <w:lang w:eastAsia="zh-CN"/>
        </w:rPr>
      </w:pPr>
      <w:r>
        <w:rPr>
          <w:b/>
          <w:color w:val="1F4E79"/>
          <w:sz w:val="24"/>
          <w:lang w:eastAsia="zh-CN"/>
        </w:rPr>
        <w:lastRenderedPageBreak/>
        <w:t>说系统优化要立足局部</w:t>
      </w:r>
    </w:p>
    <w:p w14:paraId="36A29DA8" w14:textId="77777777" w:rsidR="000B2DC3" w:rsidRDefault="00000000">
      <w:pPr>
        <w:pStyle w:val="31"/>
        <w:rPr>
          <w:lang w:eastAsia="zh-CN"/>
        </w:rPr>
      </w:pPr>
      <w:r>
        <w:rPr>
          <w:rFonts w:ascii="Times New Roman" w:eastAsia="PingFang SC" w:hAnsi="Times New Roman"/>
          <w:lang w:eastAsia="zh-CN"/>
        </w:rPr>
        <w:t xml:space="preserve">37. 2026 </w:t>
      </w:r>
      <w:r>
        <w:rPr>
          <w:rFonts w:ascii="Times New Roman" w:eastAsia="PingFang SC" w:hAnsi="Times New Roman"/>
          <w:lang w:eastAsia="zh-CN"/>
        </w:rPr>
        <w:t>丰台一模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6 </w:t>
      </w:r>
      <w:r>
        <w:rPr>
          <w:rFonts w:ascii="Times New Roman" w:eastAsia="PingFang SC" w:hAnsi="Times New Roman"/>
          <w:lang w:eastAsia="zh-CN"/>
        </w:rPr>
        <w:t>题（选择题）</w:t>
      </w:r>
    </w:p>
    <w:p w14:paraId="17870349" w14:textId="77777777" w:rsidR="000B2DC3" w:rsidRDefault="00000000">
      <w:pPr>
        <w:rPr>
          <w:lang w:eastAsia="zh-CN"/>
        </w:rPr>
      </w:pPr>
      <w:r>
        <w:rPr>
          <w:b/>
          <w:lang w:eastAsia="zh-CN"/>
        </w:rPr>
        <w:t>【材料触发点】</w:t>
      </w:r>
      <w:r>
        <w:rPr>
          <w:b/>
          <w:lang w:eastAsia="zh-CN"/>
        </w:rPr>
        <w:t xml:space="preserve"> </w:t>
      </w:r>
      <w:r>
        <w:rPr>
          <w:lang w:eastAsia="zh-CN"/>
        </w:rPr>
        <w:t>颐和园处处可见古人</w:t>
      </w:r>
      <w:r>
        <w:rPr>
          <w:lang w:eastAsia="zh-CN"/>
        </w:rPr>
        <w:t>"</w:t>
      </w:r>
      <w:r>
        <w:rPr>
          <w:lang w:eastAsia="zh-CN"/>
        </w:rPr>
        <w:t>借景</w:t>
      </w:r>
      <w:r>
        <w:rPr>
          <w:lang w:eastAsia="zh-CN"/>
        </w:rPr>
        <w:t>"</w:t>
      </w:r>
      <w:r>
        <w:rPr>
          <w:lang w:eastAsia="zh-CN"/>
        </w:rPr>
        <w:t>的巧思：苏州街</w:t>
      </w:r>
      <w:r>
        <w:rPr>
          <w:lang w:eastAsia="zh-CN"/>
        </w:rPr>
        <w:t>"</w:t>
      </w:r>
      <w:r>
        <w:rPr>
          <w:lang w:eastAsia="zh-CN"/>
        </w:rPr>
        <w:t>借两岸古树成林</w:t>
      </w:r>
      <w:r>
        <w:rPr>
          <w:lang w:eastAsia="zh-CN"/>
        </w:rPr>
        <w:t>"</w:t>
      </w:r>
      <w:r>
        <w:rPr>
          <w:lang w:eastAsia="zh-CN"/>
        </w:rPr>
        <w:t>是</w:t>
      </w:r>
      <w:r>
        <w:rPr>
          <w:lang w:eastAsia="zh-CN"/>
        </w:rPr>
        <w:t>"</w:t>
      </w:r>
      <w:r>
        <w:rPr>
          <w:lang w:eastAsia="zh-CN"/>
        </w:rPr>
        <w:t>近借</w:t>
      </w:r>
      <w:r>
        <w:rPr>
          <w:lang w:eastAsia="zh-CN"/>
        </w:rPr>
        <w:t>"</w:t>
      </w:r>
      <w:r>
        <w:rPr>
          <w:lang w:eastAsia="zh-CN"/>
        </w:rPr>
        <w:t>之趣，昆明湖</w:t>
      </w:r>
      <w:r>
        <w:rPr>
          <w:lang w:eastAsia="zh-CN"/>
        </w:rPr>
        <w:t>"</w:t>
      </w:r>
      <w:r>
        <w:rPr>
          <w:lang w:eastAsia="zh-CN"/>
        </w:rPr>
        <w:t>借玉泉山玉峰塔影</w:t>
      </w:r>
      <w:r>
        <w:rPr>
          <w:lang w:eastAsia="zh-CN"/>
        </w:rPr>
        <w:t>"</w:t>
      </w:r>
      <w:r>
        <w:rPr>
          <w:lang w:eastAsia="zh-CN"/>
        </w:rPr>
        <w:t>是</w:t>
      </w:r>
      <w:r>
        <w:rPr>
          <w:lang w:eastAsia="zh-CN"/>
        </w:rPr>
        <w:t>"</w:t>
      </w:r>
      <w:r>
        <w:rPr>
          <w:lang w:eastAsia="zh-CN"/>
        </w:rPr>
        <w:t>远借</w:t>
      </w:r>
      <w:r>
        <w:rPr>
          <w:lang w:eastAsia="zh-CN"/>
        </w:rPr>
        <w:t>"</w:t>
      </w:r>
      <w:r>
        <w:rPr>
          <w:lang w:eastAsia="zh-CN"/>
        </w:rPr>
        <w:t>之巧，十七孔桥</w:t>
      </w:r>
      <w:r>
        <w:rPr>
          <w:lang w:eastAsia="zh-CN"/>
        </w:rPr>
        <w:t>"</w:t>
      </w:r>
      <w:r>
        <w:rPr>
          <w:lang w:eastAsia="zh-CN"/>
        </w:rPr>
        <w:t>借冬至斜晖轨迹，呈现金光穿洞景观</w:t>
      </w:r>
      <w:r>
        <w:rPr>
          <w:lang w:eastAsia="zh-CN"/>
        </w:rPr>
        <w:t>"</w:t>
      </w:r>
      <w:r>
        <w:rPr>
          <w:lang w:eastAsia="zh-CN"/>
        </w:rPr>
        <w:t>是</w:t>
      </w:r>
      <w:r>
        <w:rPr>
          <w:lang w:eastAsia="zh-CN"/>
        </w:rPr>
        <w:t>"</w:t>
      </w:r>
      <w:r>
        <w:rPr>
          <w:lang w:eastAsia="zh-CN"/>
        </w:rPr>
        <w:t>应时而借</w:t>
      </w:r>
      <w:r>
        <w:rPr>
          <w:lang w:eastAsia="zh-CN"/>
        </w:rPr>
        <w:t>"</w:t>
      </w:r>
      <w:r>
        <w:rPr>
          <w:lang w:eastAsia="zh-CN"/>
        </w:rPr>
        <w:t>之妙。选项</w:t>
      </w:r>
      <w:r>
        <w:rPr>
          <w:lang w:eastAsia="zh-CN"/>
        </w:rPr>
        <w:t>①</w:t>
      </w:r>
      <w:r>
        <w:rPr>
          <w:lang w:eastAsia="zh-CN"/>
        </w:rPr>
        <w:t>把</w:t>
      </w:r>
      <w:r>
        <w:rPr>
          <w:lang w:eastAsia="zh-CN"/>
        </w:rPr>
        <w:t>"</w:t>
      </w:r>
      <w:r>
        <w:rPr>
          <w:b/>
          <w:color w:val="C00000"/>
          <w:lang w:eastAsia="zh-CN"/>
        </w:rPr>
        <w:t>坚持系统优化</w:t>
      </w:r>
      <w:r>
        <w:rPr>
          <w:lang w:eastAsia="zh-CN"/>
        </w:rPr>
        <w:t>"</w:t>
      </w:r>
      <w:r>
        <w:rPr>
          <w:lang w:eastAsia="zh-CN"/>
        </w:rPr>
        <w:t>与</w:t>
      </w:r>
      <w:r>
        <w:rPr>
          <w:lang w:eastAsia="zh-CN"/>
        </w:rPr>
        <w:t>"</w:t>
      </w:r>
      <w:r>
        <w:rPr>
          <w:b/>
          <w:color w:val="C00000"/>
          <w:lang w:eastAsia="zh-CN"/>
        </w:rPr>
        <w:t>立足局部景观</w:t>
      </w:r>
      <w:r>
        <w:rPr>
          <w:lang w:eastAsia="zh-CN"/>
        </w:rPr>
        <w:t>"</w:t>
      </w:r>
      <w:r>
        <w:rPr>
          <w:lang w:eastAsia="zh-CN"/>
        </w:rPr>
        <w:t>缝在一起</w:t>
      </w:r>
      <w:r>
        <w:rPr>
          <w:lang w:eastAsia="zh-CN"/>
        </w:rPr>
        <w:t>——</w:t>
      </w:r>
      <w:r>
        <w:rPr>
          <w:lang w:eastAsia="zh-CN"/>
        </w:rPr>
        <w:t>查头验尾即错。</w:t>
      </w:r>
    </w:p>
    <w:p w14:paraId="3195C569" w14:textId="77777777" w:rsidR="000B2DC3" w:rsidRDefault="00000000">
      <w:pPr>
        <w:spacing w:after="20"/>
        <w:rPr>
          <w:lang w:eastAsia="zh-CN"/>
        </w:rPr>
      </w:pPr>
      <w:r>
        <w:rPr>
          <w:b/>
          <w:lang w:eastAsia="zh-CN"/>
        </w:rPr>
        <w:t>【设问】</w:t>
      </w:r>
      <w:r>
        <w:rPr>
          <w:b/>
          <w:lang w:eastAsia="zh-CN"/>
        </w:rPr>
        <w:t xml:space="preserve"> </w:t>
      </w:r>
      <w:r>
        <w:rPr>
          <w:lang w:eastAsia="zh-CN"/>
        </w:rPr>
        <w:t>"</w:t>
      </w:r>
      <w:r>
        <w:rPr>
          <w:lang w:eastAsia="zh-CN"/>
        </w:rPr>
        <w:t>借景</w:t>
      </w:r>
      <w:r>
        <w:rPr>
          <w:lang w:eastAsia="zh-CN"/>
        </w:rPr>
        <w:t>"</w:t>
      </w:r>
    </w:p>
    <w:p w14:paraId="59C32855" w14:textId="77777777" w:rsidR="000B2DC3" w:rsidRDefault="00000000">
      <w:pPr>
        <w:spacing w:after="20"/>
        <w:ind w:left="360"/>
        <w:rPr>
          <w:lang w:eastAsia="zh-CN"/>
        </w:rPr>
      </w:pPr>
      <w:r>
        <w:rPr>
          <w:lang w:eastAsia="zh-CN"/>
        </w:rPr>
        <w:t>①</w:t>
      </w:r>
      <w:r>
        <w:rPr>
          <w:lang w:eastAsia="zh-CN"/>
        </w:rPr>
        <w:t>应坚持系统优化，立足局部景观以实现园林整体效果的最优</w:t>
      </w:r>
    </w:p>
    <w:p w14:paraId="2EEF20E4" w14:textId="77777777" w:rsidR="000B2DC3" w:rsidRDefault="00000000">
      <w:pPr>
        <w:spacing w:after="20"/>
        <w:ind w:left="360"/>
        <w:rPr>
          <w:lang w:eastAsia="zh-CN"/>
        </w:rPr>
      </w:pPr>
      <w:r>
        <w:rPr>
          <w:lang w:eastAsia="zh-CN"/>
        </w:rPr>
        <w:t>②</w:t>
      </w:r>
      <w:r>
        <w:rPr>
          <w:lang w:eastAsia="zh-CN"/>
        </w:rPr>
        <w:t>是传统造园艺术的重要手法，集中展现了中华民族的整体风貌和精神特征</w:t>
      </w:r>
    </w:p>
    <w:p w14:paraId="26CDA6C4" w14:textId="77777777" w:rsidR="000B2DC3" w:rsidRDefault="00000000">
      <w:pPr>
        <w:spacing w:after="20"/>
        <w:ind w:left="360"/>
        <w:rPr>
          <w:lang w:eastAsia="zh-CN"/>
        </w:rPr>
      </w:pPr>
      <w:r>
        <w:rPr>
          <w:lang w:eastAsia="zh-CN"/>
        </w:rPr>
        <w:t>③</w:t>
      </w:r>
      <w:r>
        <w:rPr>
          <w:lang w:eastAsia="zh-CN"/>
        </w:rPr>
        <w:t>可因</w:t>
      </w:r>
      <w:r>
        <w:rPr>
          <w:lang w:eastAsia="zh-CN"/>
        </w:rPr>
        <w:t>"</w:t>
      </w:r>
      <w:r>
        <w:rPr>
          <w:lang w:eastAsia="zh-CN"/>
        </w:rPr>
        <w:t>远近时</w:t>
      </w:r>
      <w:r>
        <w:rPr>
          <w:lang w:eastAsia="zh-CN"/>
        </w:rPr>
        <w:t>"</w:t>
      </w:r>
      <w:r>
        <w:rPr>
          <w:lang w:eastAsia="zh-CN"/>
        </w:rPr>
        <w:t>而变，巧妙利用了景物之间多样的时空条件</w:t>
      </w:r>
    </w:p>
    <w:p w14:paraId="3A83822C" w14:textId="77777777" w:rsidR="000B2DC3" w:rsidRDefault="00000000">
      <w:pPr>
        <w:spacing w:after="20"/>
        <w:ind w:left="360"/>
        <w:rPr>
          <w:lang w:eastAsia="zh-CN"/>
        </w:rPr>
      </w:pPr>
      <w:r>
        <w:rPr>
          <w:lang w:eastAsia="zh-CN"/>
        </w:rPr>
        <w:t>④</w:t>
      </w:r>
      <w:r>
        <w:rPr>
          <w:lang w:eastAsia="zh-CN"/>
        </w:rPr>
        <w:t>承载着独特的审美追求，人文意境与自然景观相得益彰</w:t>
      </w:r>
    </w:p>
    <w:p w14:paraId="6225AB13" w14:textId="77777777" w:rsidR="000B2DC3" w:rsidRDefault="00000000">
      <w:pPr>
        <w:ind w:left="360"/>
      </w:pPr>
      <w:r>
        <w:t>A. ①②</w:t>
      </w:r>
      <w:r>
        <w:t xml:space="preserve">　　</w:t>
      </w:r>
      <w:r>
        <w:t>B. ①④</w:t>
      </w:r>
      <w:r>
        <w:t xml:space="preserve">　　</w:t>
      </w:r>
      <w:r>
        <w:t>C. ②③</w:t>
      </w:r>
      <w:r>
        <w:t xml:space="preserve">　　</w:t>
      </w:r>
      <w:r>
        <w:t>D. ③④</w:t>
      </w:r>
    </w:p>
    <w:p w14:paraId="5A20D09E" w14:textId="77777777" w:rsidR="000B2DC3" w:rsidRDefault="00000000">
      <w:pPr>
        <w:rPr>
          <w:lang w:eastAsia="zh-CN"/>
        </w:rPr>
      </w:pPr>
      <w:r>
        <w:rPr>
          <w:b/>
          <w:lang w:eastAsia="zh-CN"/>
        </w:rPr>
        <w:t>【为什么能想到】</w:t>
      </w:r>
      <w:r>
        <w:rPr>
          <w:b/>
          <w:lang w:eastAsia="zh-CN"/>
        </w:rPr>
        <w:t xml:space="preserve"> </w:t>
      </w:r>
      <w:r>
        <w:rPr>
          <w:lang w:eastAsia="zh-CN"/>
        </w:rPr>
        <w:t>①</w:t>
      </w:r>
      <w:r>
        <w:rPr>
          <w:lang w:eastAsia="zh-CN"/>
        </w:rPr>
        <w:t>前半句</w:t>
      </w:r>
      <w:r>
        <w:rPr>
          <w:lang w:eastAsia="zh-CN"/>
        </w:rPr>
        <w:t>"</w:t>
      </w:r>
      <w:r>
        <w:rPr>
          <w:lang w:eastAsia="zh-CN"/>
        </w:rPr>
        <w:t>坚持系统优化</w:t>
      </w:r>
      <w:r>
        <w:rPr>
          <w:lang w:eastAsia="zh-CN"/>
        </w:rPr>
        <w:t>"</w:t>
      </w:r>
      <w:r>
        <w:rPr>
          <w:lang w:eastAsia="zh-CN"/>
        </w:rPr>
        <w:t>看似正确，后半句</w:t>
      </w:r>
      <w:r>
        <w:rPr>
          <w:lang w:eastAsia="zh-CN"/>
        </w:rPr>
        <w:t>"</w:t>
      </w:r>
      <w:r>
        <w:rPr>
          <w:lang w:eastAsia="zh-CN"/>
        </w:rPr>
        <w:t>立足局部景观</w:t>
      </w:r>
      <w:r>
        <w:rPr>
          <w:lang w:eastAsia="zh-CN"/>
        </w:rPr>
        <w:t>"</w:t>
      </w:r>
      <w:r>
        <w:rPr>
          <w:lang w:eastAsia="zh-CN"/>
        </w:rPr>
        <w:t>立即露馅</w:t>
      </w:r>
      <w:r>
        <w:rPr>
          <w:lang w:eastAsia="zh-CN"/>
        </w:rPr>
        <w:t>——</w:t>
      </w:r>
      <w:r>
        <w:rPr>
          <w:lang w:eastAsia="zh-CN"/>
        </w:rPr>
        <w:t>系统优化要求着眼整体性、立足整体，</w:t>
      </w:r>
      <w:r>
        <w:rPr>
          <w:lang w:eastAsia="zh-CN"/>
        </w:rPr>
        <w:t>"</w:t>
      </w:r>
      <w:r>
        <w:rPr>
          <w:lang w:eastAsia="zh-CN"/>
        </w:rPr>
        <w:t>立足局部</w:t>
      </w:r>
      <w:r>
        <w:rPr>
          <w:lang w:eastAsia="zh-CN"/>
        </w:rPr>
        <w:t>"</w:t>
      </w:r>
      <w:r>
        <w:rPr>
          <w:lang w:eastAsia="zh-CN"/>
        </w:rPr>
        <w:t>与</w:t>
      </w:r>
      <w:r>
        <w:rPr>
          <w:lang w:eastAsia="zh-CN"/>
        </w:rPr>
        <w:t>"</w:t>
      </w:r>
      <w:r>
        <w:rPr>
          <w:lang w:eastAsia="zh-CN"/>
        </w:rPr>
        <w:t>实现整体效果最优</w:t>
      </w:r>
      <w:r>
        <w:rPr>
          <w:lang w:eastAsia="zh-CN"/>
        </w:rPr>
        <w:t>"</w:t>
      </w:r>
      <w:r>
        <w:rPr>
          <w:lang w:eastAsia="zh-CN"/>
        </w:rPr>
        <w:t>自相矛盾。看到选项把</w:t>
      </w:r>
      <w:r>
        <w:rPr>
          <w:lang w:eastAsia="zh-CN"/>
        </w:rPr>
        <w:t>"</w:t>
      </w:r>
      <w:r>
        <w:rPr>
          <w:lang w:eastAsia="zh-CN"/>
        </w:rPr>
        <w:t>系统优化</w:t>
      </w:r>
      <w:r>
        <w:rPr>
          <w:lang w:eastAsia="zh-CN"/>
        </w:rPr>
        <w:t>"</w:t>
      </w:r>
      <w:r>
        <w:rPr>
          <w:lang w:eastAsia="zh-CN"/>
        </w:rPr>
        <w:t>与</w:t>
      </w:r>
      <w:r>
        <w:rPr>
          <w:lang w:eastAsia="zh-CN"/>
        </w:rPr>
        <w:t>"</w:t>
      </w:r>
      <w:r>
        <w:rPr>
          <w:lang w:eastAsia="zh-CN"/>
        </w:rPr>
        <w:t>立足局部（部分）</w:t>
      </w:r>
      <w:r>
        <w:rPr>
          <w:lang w:eastAsia="zh-CN"/>
        </w:rPr>
        <w:t>"</w:t>
      </w:r>
      <w:r>
        <w:rPr>
          <w:lang w:eastAsia="zh-CN"/>
        </w:rPr>
        <w:t>缝在一起，无论情境多贴切都应判错</w:t>
      </w:r>
      <w:r>
        <w:rPr>
          <w:lang w:eastAsia="zh-CN"/>
        </w:rPr>
        <w:t>——</w:t>
      </w:r>
      <w:r>
        <w:rPr>
          <w:lang w:eastAsia="zh-CN"/>
        </w:rPr>
        <w:t>这是本知识点选择题的高频设错套路。</w:t>
      </w:r>
    </w:p>
    <w:p w14:paraId="37F019A3" w14:textId="77777777" w:rsidR="000B2DC3" w:rsidRDefault="00000000">
      <w:pP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③</w:t>
      </w:r>
      <w:r>
        <w:rPr>
          <w:lang w:eastAsia="zh-CN"/>
        </w:rPr>
        <w:t>贴合材料：近借、远借、应时而借，巧妙利用景物间空间远近与时间节令等多样的时空条件，体现把握联系的多样性、分析事物存在发展的各种条件；</w:t>
      </w:r>
      <w:r>
        <w:rPr>
          <w:lang w:eastAsia="zh-CN"/>
        </w:rPr>
        <w:t>④</w:t>
      </w:r>
      <w:r>
        <w:rPr>
          <w:lang w:eastAsia="zh-CN"/>
        </w:rPr>
        <w:t>贴合材料：借景承载独特审美追求，塔影入湖、金光穿洞使人文意境与自然景观相得益彰。</w:t>
      </w:r>
      <w:r>
        <w:rPr>
          <w:lang w:eastAsia="zh-CN"/>
        </w:rPr>
        <w:t>①</w:t>
      </w:r>
      <w:r>
        <w:rPr>
          <w:lang w:eastAsia="zh-CN"/>
        </w:rPr>
        <w:t>错：系统优化应立足整体而非</w:t>
      </w:r>
      <w:r>
        <w:rPr>
          <w:lang w:eastAsia="zh-CN"/>
        </w:rPr>
        <w:t>"</w:t>
      </w:r>
      <w:r>
        <w:rPr>
          <w:lang w:eastAsia="zh-CN"/>
        </w:rPr>
        <w:t>立足局部景观</w:t>
      </w:r>
      <w:r>
        <w:rPr>
          <w:lang w:eastAsia="zh-CN"/>
        </w:rPr>
        <w:t>"</w:t>
      </w:r>
      <w:r>
        <w:rPr>
          <w:lang w:eastAsia="zh-CN"/>
        </w:rPr>
        <w:t>；</w:t>
      </w:r>
      <w:r>
        <w:rPr>
          <w:lang w:eastAsia="zh-CN"/>
        </w:rPr>
        <w:t>②</w:t>
      </w:r>
      <w:r>
        <w:rPr>
          <w:lang w:eastAsia="zh-CN"/>
        </w:rPr>
        <w:t>错：借景只是传统造园艺术的一种手法，</w:t>
      </w:r>
      <w:r>
        <w:rPr>
          <w:lang w:eastAsia="zh-CN"/>
        </w:rPr>
        <w:t>"</w:t>
      </w:r>
      <w:r>
        <w:rPr>
          <w:lang w:eastAsia="zh-CN"/>
        </w:rPr>
        <w:t>集中展现了中华民族的整体风貌和精神特征</w:t>
      </w:r>
      <w:r>
        <w:rPr>
          <w:lang w:eastAsia="zh-CN"/>
        </w:rPr>
        <w:t>"</w:t>
      </w:r>
      <w:r>
        <w:rPr>
          <w:lang w:eastAsia="zh-CN"/>
        </w:rPr>
        <w:t>夸大其文化地位。</w:t>
      </w:r>
    </w:p>
    <w:p w14:paraId="11144CB2"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该卷未公布官方选择题答案，本条答案为推断。</w:t>
      </w:r>
    </w:p>
    <w:p w14:paraId="52CF1145" w14:textId="77777777" w:rsidR="000B2DC3" w:rsidRDefault="00000000">
      <w:pPr>
        <w:pStyle w:val="31"/>
        <w:rPr>
          <w:lang w:eastAsia="zh-CN"/>
        </w:rPr>
      </w:pPr>
      <w:r>
        <w:rPr>
          <w:rFonts w:ascii="Times New Roman" w:eastAsia="PingFang SC" w:hAnsi="Times New Roman"/>
          <w:lang w:eastAsia="zh-CN"/>
        </w:rPr>
        <w:t xml:space="preserve">38. 2024 </w:t>
      </w:r>
      <w:r>
        <w:rPr>
          <w:rFonts w:ascii="Times New Roman" w:eastAsia="PingFang SC" w:hAnsi="Times New Roman"/>
          <w:lang w:eastAsia="zh-CN"/>
        </w:rPr>
        <w:t>丰台二模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13 </w:t>
      </w:r>
      <w:r>
        <w:rPr>
          <w:rFonts w:ascii="Times New Roman" w:eastAsia="PingFang SC" w:hAnsi="Times New Roman"/>
          <w:lang w:eastAsia="zh-CN"/>
        </w:rPr>
        <w:t>题（选择题）（边缘）</w:t>
      </w:r>
    </w:p>
    <w:p w14:paraId="6CD65E47" w14:textId="77777777" w:rsidR="000B2DC3" w:rsidRDefault="00000000">
      <w:pPr>
        <w:rPr>
          <w:lang w:eastAsia="zh-CN"/>
        </w:rPr>
      </w:pPr>
      <w:r>
        <w:rPr>
          <w:b/>
          <w:lang w:eastAsia="zh-CN"/>
        </w:rPr>
        <w:t>【材料触发点】</w:t>
      </w:r>
      <w:r>
        <w:rPr>
          <w:b/>
          <w:lang w:eastAsia="zh-CN"/>
        </w:rPr>
        <w:t xml:space="preserve"> </w:t>
      </w:r>
      <w:r>
        <w:rPr>
          <w:lang w:eastAsia="zh-CN"/>
        </w:rPr>
        <w:t>"</w:t>
      </w:r>
      <w:r>
        <w:rPr>
          <w:b/>
          <w:color w:val="C00000"/>
          <w:lang w:eastAsia="zh-CN"/>
        </w:rPr>
        <w:t>合成谬误</w:t>
      </w:r>
      <w:r>
        <w:rPr>
          <w:lang w:eastAsia="zh-CN"/>
        </w:rPr>
        <w:t>"</w:t>
      </w:r>
      <w:r>
        <w:rPr>
          <w:lang w:eastAsia="zh-CN"/>
        </w:rPr>
        <w:t>指一件事情或一项政策</w:t>
      </w:r>
      <w:r>
        <w:rPr>
          <w:lang w:eastAsia="zh-CN"/>
        </w:rPr>
        <w:t>"</w:t>
      </w:r>
      <w:r>
        <w:rPr>
          <w:b/>
          <w:color w:val="C00000"/>
          <w:lang w:eastAsia="zh-CN"/>
        </w:rPr>
        <w:t>单独来看是对的，但放在整体之中未必就是对的</w:t>
      </w:r>
      <w:r>
        <w:rPr>
          <w:lang w:eastAsia="zh-CN"/>
        </w:rPr>
        <w:t>"</w:t>
      </w:r>
      <w:r>
        <w:rPr>
          <w:lang w:eastAsia="zh-CN"/>
        </w:rPr>
        <w:t>：看比赛时</w:t>
      </w:r>
      <w:r>
        <w:rPr>
          <w:lang w:eastAsia="zh-CN"/>
        </w:rPr>
        <w:t>"</w:t>
      </w:r>
      <w:r>
        <w:rPr>
          <w:lang w:eastAsia="zh-CN"/>
        </w:rPr>
        <w:t>一个人站起来能看清比赛，但大家都站起来就谁也看不清了</w:t>
      </w:r>
      <w:r>
        <w:rPr>
          <w:lang w:eastAsia="zh-CN"/>
        </w:rPr>
        <w:t>"</w:t>
      </w:r>
      <w:r>
        <w:rPr>
          <w:lang w:eastAsia="zh-CN"/>
        </w:rPr>
        <w:t>。应对之道正是</w:t>
      </w:r>
      <w:r>
        <w:rPr>
          <w:lang w:eastAsia="zh-CN"/>
        </w:rPr>
        <w:t>D</w:t>
      </w:r>
      <w:r>
        <w:rPr>
          <w:lang w:eastAsia="zh-CN"/>
        </w:rPr>
        <w:t>项</w:t>
      </w:r>
      <w:r>
        <w:rPr>
          <w:lang w:eastAsia="zh-CN"/>
        </w:rPr>
        <w:t>"</w:t>
      </w:r>
      <w:r>
        <w:rPr>
          <w:lang w:eastAsia="zh-CN"/>
        </w:rPr>
        <w:t>坚持</w:t>
      </w:r>
      <w:r>
        <w:rPr>
          <w:b/>
          <w:color w:val="C00000"/>
          <w:lang w:eastAsia="zh-CN"/>
        </w:rPr>
        <w:t>系统谋划</w:t>
      </w:r>
      <w:r>
        <w:rPr>
          <w:lang w:eastAsia="zh-CN"/>
        </w:rPr>
        <w:t>，实现系统功能最大化</w:t>
      </w:r>
      <w:r>
        <w:rPr>
          <w:lang w:eastAsia="zh-CN"/>
        </w:rPr>
        <w:t>"</w:t>
      </w:r>
      <w:r>
        <w:rPr>
          <w:lang w:eastAsia="zh-CN"/>
        </w:rPr>
        <w:t>。</w:t>
      </w:r>
    </w:p>
    <w:p w14:paraId="76EBBE4E" w14:textId="77777777" w:rsidR="000B2DC3" w:rsidRDefault="00000000">
      <w:pPr>
        <w:spacing w:after="20"/>
        <w:rPr>
          <w:lang w:eastAsia="zh-CN"/>
        </w:rPr>
      </w:pPr>
      <w:r>
        <w:rPr>
          <w:b/>
          <w:lang w:eastAsia="zh-CN"/>
        </w:rPr>
        <w:t>【设问】</w:t>
      </w:r>
      <w:r>
        <w:rPr>
          <w:b/>
          <w:lang w:eastAsia="zh-CN"/>
        </w:rPr>
        <w:t xml:space="preserve"> </w:t>
      </w:r>
      <w:r>
        <w:rPr>
          <w:lang w:eastAsia="zh-CN"/>
        </w:rPr>
        <w:t>应对</w:t>
      </w:r>
      <w:r>
        <w:rPr>
          <w:lang w:eastAsia="zh-CN"/>
        </w:rPr>
        <w:t>"</w:t>
      </w:r>
      <w:r>
        <w:rPr>
          <w:lang w:eastAsia="zh-CN"/>
        </w:rPr>
        <w:t>合成谬误</w:t>
      </w:r>
      <w:r>
        <w:rPr>
          <w:lang w:eastAsia="zh-CN"/>
        </w:rPr>
        <w:t>"</w:t>
      </w:r>
      <w:r>
        <w:rPr>
          <w:lang w:eastAsia="zh-CN"/>
        </w:rPr>
        <w:t>需要</w:t>
      </w:r>
    </w:p>
    <w:p w14:paraId="4CF0A18F" w14:textId="77777777" w:rsidR="000B2DC3" w:rsidRDefault="00000000">
      <w:pPr>
        <w:spacing w:after="20"/>
        <w:ind w:left="360"/>
        <w:rPr>
          <w:lang w:eastAsia="zh-CN"/>
        </w:rPr>
      </w:pPr>
      <w:r>
        <w:rPr>
          <w:lang w:eastAsia="zh-CN"/>
        </w:rPr>
        <w:lastRenderedPageBreak/>
        <w:t xml:space="preserve">A. </w:t>
      </w:r>
      <w:r>
        <w:rPr>
          <w:lang w:eastAsia="zh-CN"/>
        </w:rPr>
        <w:t>坚持逆向思维，在动态性与静态性统一中把握事物</w:t>
      </w:r>
    </w:p>
    <w:p w14:paraId="4672C217" w14:textId="77777777" w:rsidR="000B2DC3" w:rsidRDefault="00000000">
      <w:pPr>
        <w:spacing w:after="20"/>
        <w:ind w:left="360"/>
        <w:rPr>
          <w:lang w:eastAsia="zh-CN"/>
        </w:rPr>
      </w:pPr>
      <w:r>
        <w:rPr>
          <w:lang w:eastAsia="zh-CN"/>
        </w:rPr>
        <w:t xml:space="preserve">B. </w:t>
      </w:r>
      <w:r>
        <w:rPr>
          <w:lang w:eastAsia="zh-CN"/>
        </w:rPr>
        <w:t>坚持立足局部，使整体功能大于部分功能之和</w:t>
      </w:r>
    </w:p>
    <w:p w14:paraId="3B8CCFB6" w14:textId="77777777" w:rsidR="000B2DC3" w:rsidRDefault="00000000">
      <w:pPr>
        <w:spacing w:after="20"/>
        <w:ind w:left="360"/>
        <w:rPr>
          <w:lang w:eastAsia="zh-CN"/>
        </w:rPr>
      </w:pPr>
      <w:r>
        <w:rPr>
          <w:lang w:eastAsia="zh-CN"/>
        </w:rPr>
        <w:t xml:space="preserve">C. </w:t>
      </w:r>
      <w:r>
        <w:rPr>
          <w:lang w:eastAsia="zh-CN"/>
        </w:rPr>
        <w:t>遵循适度原则，采取折中主义的思维方式</w:t>
      </w:r>
    </w:p>
    <w:p w14:paraId="24094D6A" w14:textId="77777777" w:rsidR="000B2DC3" w:rsidRDefault="00000000">
      <w:pPr>
        <w:ind w:left="360"/>
        <w:rPr>
          <w:lang w:eastAsia="zh-CN"/>
        </w:rPr>
      </w:pPr>
      <w:r>
        <w:rPr>
          <w:lang w:eastAsia="zh-CN"/>
        </w:rPr>
        <w:t xml:space="preserve">D. </w:t>
      </w:r>
      <w:r>
        <w:rPr>
          <w:lang w:eastAsia="zh-CN"/>
        </w:rPr>
        <w:t>坚持系统谋划，实现系统功能最大化</w:t>
      </w:r>
    </w:p>
    <w:p w14:paraId="13EB9C40"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单独来看是对的，放在整体之中未必就是对的</w:t>
      </w:r>
      <w:r>
        <w:rPr>
          <w:lang w:eastAsia="zh-CN"/>
        </w:rPr>
        <w:t>"——</w:t>
      </w:r>
      <w:r>
        <w:rPr>
          <w:lang w:eastAsia="zh-CN"/>
        </w:rPr>
        <w:t>合成谬误的实质是只优化单个要素而不优化系统结构，对应的就是系统优化的反面教材：个体合理行为的简单叠加产生整体负效应，要素堆积不等于系统功能。治本之道是系统谋划：统筹考虑各要素的行为及其相互影响，优化组合，使系统功能而非单个要素功能最大化</w:t>
      </w:r>
      <w:r>
        <w:rPr>
          <w:lang w:eastAsia="zh-CN"/>
        </w:rPr>
        <w:t>——D</w:t>
      </w:r>
      <w:r>
        <w:rPr>
          <w:lang w:eastAsia="zh-CN"/>
        </w:rPr>
        <w:t>项正是这一方法论的目标表述。</w:t>
      </w:r>
    </w:p>
    <w:p w14:paraId="50D5F454" w14:textId="77777777" w:rsidR="000B2DC3" w:rsidRDefault="00000000">
      <w:pP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。应对合成谬误需要跳出单个要素的局部算计，坚持系统谋划、统筹考虑、优化组合，注重系统内部结构的优化趋向，实现系统功能最大化。</w:t>
      </w:r>
      <w:r>
        <w:rPr>
          <w:lang w:eastAsia="zh-CN"/>
        </w:rPr>
        <w:t>A</w:t>
      </w:r>
      <w:r>
        <w:rPr>
          <w:lang w:eastAsia="zh-CN"/>
        </w:rPr>
        <w:t>错：在动态性与静态性对立统一中把握事物的是辩证思维，并非逆向思维；</w:t>
      </w:r>
      <w:r>
        <w:rPr>
          <w:lang w:eastAsia="zh-CN"/>
        </w:rPr>
        <w:t>B</w:t>
      </w:r>
      <w:r>
        <w:rPr>
          <w:lang w:eastAsia="zh-CN"/>
        </w:rPr>
        <w:t>错：使整体功能大于部分功能之和的前提是</w:t>
      </w:r>
      <w:r>
        <w:rPr>
          <w:lang w:eastAsia="zh-CN"/>
        </w:rPr>
        <w:t>"</w:t>
      </w:r>
      <w:r>
        <w:rPr>
          <w:lang w:eastAsia="zh-CN"/>
        </w:rPr>
        <w:t>立足整体</w:t>
      </w:r>
      <w:r>
        <w:rPr>
          <w:lang w:eastAsia="zh-CN"/>
        </w:rPr>
        <w:t>"</w:t>
      </w:r>
      <w:r>
        <w:rPr>
          <w:lang w:eastAsia="zh-CN"/>
        </w:rPr>
        <w:t>，</w:t>
      </w:r>
      <w:r>
        <w:rPr>
          <w:lang w:eastAsia="zh-CN"/>
        </w:rPr>
        <w:t>"</w:t>
      </w:r>
      <w:r>
        <w:rPr>
          <w:lang w:eastAsia="zh-CN"/>
        </w:rPr>
        <w:t>立足局部</w:t>
      </w:r>
      <w:r>
        <w:rPr>
          <w:lang w:eastAsia="zh-CN"/>
        </w:rPr>
        <w:t>"</w:t>
      </w:r>
      <w:r>
        <w:rPr>
          <w:lang w:eastAsia="zh-CN"/>
        </w:rPr>
        <w:t>恰是合成谬误的成因；</w:t>
      </w:r>
      <w:r>
        <w:rPr>
          <w:lang w:eastAsia="zh-CN"/>
        </w:rPr>
        <w:t>C</w:t>
      </w:r>
      <w:r>
        <w:rPr>
          <w:lang w:eastAsia="zh-CN"/>
        </w:rPr>
        <w:t>错：适度原则要求</w:t>
      </w:r>
      <w:r>
        <w:rPr>
          <w:lang w:eastAsia="zh-CN"/>
        </w:rPr>
        <w:t>"</w:t>
      </w:r>
      <w:r>
        <w:rPr>
          <w:lang w:eastAsia="zh-CN"/>
        </w:rPr>
        <w:t>得中</w:t>
      </w:r>
      <w:r>
        <w:rPr>
          <w:lang w:eastAsia="zh-CN"/>
        </w:rPr>
        <w:t>"</w:t>
      </w:r>
      <w:r>
        <w:rPr>
          <w:lang w:eastAsia="zh-CN"/>
        </w:rPr>
        <w:t>而处之，反对折中主义，二者不能并提。</w:t>
      </w:r>
    </w:p>
    <w:p w14:paraId="3B0B1362"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边缘原因：本题是哲学系统优化与《逻辑与思维》辩证思维的交叉题，干扰项混入逆向思维、适度原则等选必</w:t>
      </w:r>
      <w:r>
        <w:rPr>
          <w:color w:val="595959"/>
          <w:sz w:val="19"/>
          <w:lang w:eastAsia="zh-CN"/>
        </w:rPr>
        <w:t>3</w:t>
      </w:r>
      <w:r>
        <w:rPr>
          <w:color w:val="595959"/>
          <w:sz w:val="19"/>
          <w:lang w:eastAsia="zh-CN"/>
        </w:rPr>
        <w:t>概念。该卷细则无选择题部分，答案</w:t>
      </w:r>
      <w:r>
        <w:rPr>
          <w:color w:val="595959"/>
          <w:sz w:val="19"/>
          <w:lang w:eastAsia="zh-CN"/>
        </w:rPr>
        <w:t>D</w:t>
      </w:r>
      <w:r>
        <w:rPr>
          <w:color w:val="595959"/>
          <w:sz w:val="19"/>
          <w:lang w:eastAsia="zh-CN"/>
        </w:rPr>
        <w:t>为解析版答案。</w:t>
      </w:r>
    </w:p>
    <w:p w14:paraId="32F35A6A" w14:textId="77777777" w:rsidR="000B2DC3" w:rsidRDefault="00000000">
      <w:pPr>
        <w:keepNext/>
        <w:spacing w:before="280" w:after="80"/>
        <w:rPr>
          <w:lang w:eastAsia="zh-CN"/>
        </w:rPr>
      </w:pPr>
      <w:r>
        <w:rPr>
          <w:b/>
          <w:color w:val="1F4E79"/>
          <w:sz w:val="24"/>
          <w:lang w:eastAsia="zh-CN"/>
        </w:rPr>
        <w:t>说部分功能之和大于整体功能</w:t>
      </w:r>
    </w:p>
    <w:p w14:paraId="3CE056BF" w14:textId="77777777" w:rsidR="000B2DC3" w:rsidRDefault="00000000">
      <w:pPr>
        <w:pStyle w:val="31"/>
        <w:rPr>
          <w:lang w:eastAsia="zh-CN"/>
        </w:rPr>
      </w:pPr>
      <w:r>
        <w:rPr>
          <w:rFonts w:ascii="Times New Roman" w:eastAsia="PingFang SC" w:hAnsi="Times New Roman"/>
          <w:lang w:eastAsia="zh-CN"/>
        </w:rPr>
        <w:t xml:space="preserve">39. 2026 </w:t>
      </w:r>
      <w:r>
        <w:rPr>
          <w:rFonts w:ascii="Times New Roman" w:eastAsia="PingFang SC" w:hAnsi="Times New Roman"/>
          <w:lang w:eastAsia="zh-CN"/>
        </w:rPr>
        <w:t>石景山一模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 </w:t>
      </w:r>
      <w:r>
        <w:rPr>
          <w:rFonts w:ascii="Times New Roman" w:eastAsia="PingFang SC" w:hAnsi="Times New Roman"/>
          <w:lang w:eastAsia="zh-CN"/>
        </w:rPr>
        <w:t>题（选择题）</w:t>
      </w:r>
    </w:p>
    <w:p w14:paraId="056CA6BF" w14:textId="77777777" w:rsidR="000B2DC3" w:rsidRDefault="00000000">
      <w:pPr>
        <w:rPr>
          <w:lang w:eastAsia="zh-CN"/>
        </w:rPr>
      </w:pPr>
      <w:r>
        <w:rPr>
          <w:b/>
          <w:lang w:eastAsia="zh-CN"/>
        </w:rPr>
        <w:t>【材料触发点】</w:t>
      </w:r>
      <w:r>
        <w:rPr>
          <w:b/>
          <w:lang w:eastAsia="zh-CN"/>
        </w:rPr>
        <w:t xml:space="preserve"> </w:t>
      </w:r>
      <w:r>
        <w:rPr>
          <w:lang w:eastAsia="zh-CN"/>
        </w:rPr>
        <w:t>吉林长白山夏季山地旅游</w:t>
      </w:r>
      <w:r>
        <w:rPr>
          <w:lang w:eastAsia="zh-CN"/>
        </w:rPr>
        <w:t>"</w:t>
      </w:r>
      <w:r>
        <w:rPr>
          <w:lang w:eastAsia="zh-CN"/>
        </w:rPr>
        <w:t>破圈</w:t>
      </w:r>
      <w:r>
        <w:rPr>
          <w:lang w:eastAsia="zh-CN"/>
        </w:rPr>
        <w:t>"</w:t>
      </w:r>
      <w:r>
        <w:rPr>
          <w:lang w:eastAsia="zh-CN"/>
        </w:rPr>
        <w:t>，与冰雪季同热；湖南衡阳唤醒</w:t>
      </w:r>
      <w:r>
        <w:rPr>
          <w:lang w:eastAsia="zh-CN"/>
        </w:rPr>
        <w:t>"</w:t>
      </w:r>
      <w:r>
        <w:rPr>
          <w:lang w:eastAsia="zh-CN"/>
        </w:rPr>
        <w:t>沉睡</w:t>
      </w:r>
      <w:r>
        <w:rPr>
          <w:lang w:eastAsia="zh-CN"/>
        </w:rPr>
        <w:t>"</w:t>
      </w:r>
      <w:r>
        <w:rPr>
          <w:lang w:eastAsia="zh-CN"/>
        </w:rPr>
        <w:t>的厂房设施打造文旅空间</w:t>
      </w:r>
      <w:r>
        <w:rPr>
          <w:lang w:eastAsia="zh-CN"/>
        </w:rPr>
        <w:t>——"</w:t>
      </w:r>
      <w:r>
        <w:rPr>
          <w:lang w:eastAsia="zh-CN"/>
        </w:rPr>
        <w:t>从</w:t>
      </w:r>
      <w:r>
        <w:rPr>
          <w:lang w:eastAsia="zh-CN"/>
        </w:rPr>
        <w:t>'</w:t>
      </w:r>
      <w:r>
        <w:rPr>
          <w:lang w:eastAsia="zh-CN"/>
        </w:rPr>
        <w:t>一季养四季</w:t>
      </w:r>
      <w:r>
        <w:rPr>
          <w:lang w:eastAsia="zh-CN"/>
        </w:rPr>
        <w:t>'</w:t>
      </w:r>
      <w:r>
        <w:rPr>
          <w:lang w:eastAsia="zh-CN"/>
        </w:rPr>
        <w:t>到</w:t>
      </w:r>
      <w:r>
        <w:rPr>
          <w:lang w:eastAsia="zh-CN"/>
        </w:rPr>
        <w:t>'</w:t>
      </w:r>
      <w:r>
        <w:rPr>
          <w:lang w:eastAsia="zh-CN"/>
        </w:rPr>
        <w:t>四季皆旺季</w:t>
      </w:r>
      <w:r>
        <w:rPr>
          <w:lang w:eastAsia="zh-CN"/>
        </w:rPr>
        <w:t>'</w:t>
      </w:r>
      <w:r>
        <w:rPr>
          <w:lang w:eastAsia="zh-CN"/>
        </w:rPr>
        <w:t>，从工业遗址蝶变为新的消费场景</w:t>
      </w:r>
      <w:r>
        <w:rPr>
          <w:lang w:eastAsia="zh-CN"/>
        </w:rPr>
        <w:t>"</w:t>
      </w:r>
      <w:r>
        <w:rPr>
          <w:lang w:eastAsia="zh-CN"/>
        </w:rPr>
        <w:t>。选项</w:t>
      </w:r>
      <w:r>
        <w:rPr>
          <w:lang w:eastAsia="zh-CN"/>
        </w:rPr>
        <w:t>①</w:t>
      </w:r>
      <w:r>
        <w:rPr>
          <w:lang w:eastAsia="zh-CN"/>
        </w:rPr>
        <w:t>头戴</w:t>
      </w:r>
      <w:r>
        <w:rPr>
          <w:lang w:eastAsia="zh-CN"/>
        </w:rPr>
        <w:t>"</w:t>
      </w:r>
      <w:r>
        <w:rPr>
          <w:b/>
          <w:color w:val="C00000"/>
          <w:lang w:eastAsia="zh-CN"/>
        </w:rPr>
        <w:t>坚持系统优化</w:t>
      </w:r>
      <w:r>
        <w:rPr>
          <w:lang w:eastAsia="zh-CN"/>
        </w:rPr>
        <w:t>"</w:t>
      </w:r>
      <w:r>
        <w:rPr>
          <w:lang w:eastAsia="zh-CN"/>
        </w:rPr>
        <w:t>、尾缀</w:t>
      </w:r>
      <w:r>
        <w:rPr>
          <w:lang w:eastAsia="zh-CN"/>
        </w:rPr>
        <w:t>"</w:t>
      </w:r>
      <w:r>
        <w:rPr>
          <w:b/>
          <w:color w:val="C00000"/>
          <w:lang w:eastAsia="zh-CN"/>
        </w:rPr>
        <w:t>实现部分功能之和大于整体功能</w:t>
      </w:r>
      <w:r>
        <w:rPr>
          <w:lang w:eastAsia="zh-CN"/>
        </w:rPr>
        <w:t>"——</w:t>
      </w:r>
      <w:r>
        <w:rPr>
          <w:lang w:eastAsia="zh-CN"/>
        </w:rPr>
        <w:t>查头验尾，目标倒装即错。</w:t>
      </w:r>
    </w:p>
    <w:p w14:paraId="34459A32" w14:textId="77777777" w:rsidR="000B2DC3" w:rsidRDefault="00000000">
      <w:pPr>
        <w:spacing w:after="20"/>
        <w:rPr>
          <w:lang w:eastAsia="zh-CN"/>
        </w:rPr>
      </w:pPr>
      <w:r>
        <w:rPr>
          <w:b/>
          <w:lang w:eastAsia="zh-CN"/>
        </w:rPr>
        <w:t>【设问】</w:t>
      </w:r>
      <w:r>
        <w:rPr>
          <w:b/>
          <w:lang w:eastAsia="zh-CN"/>
        </w:rPr>
        <w:t xml:space="preserve"> </w:t>
      </w:r>
      <w:r>
        <w:rPr>
          <w:lang w:eastAsia="zh-CN"/>
        </w:rPr>
        <w:t>夏日，吉林长白山的山地旅游成功</w:t>
      </w:r>
      <w:r>
        <w:rPr>
          <w:lang w:eastAsia="zh-CN"/>
        </w:rPr>
        <w:t>"</w:t>
      </w:r>
      <w:r>
        <w:rPr>
          <w:lang w:eastAsia="zh-CN"/>
        </w:rPr>
        <w:t>破圈</w:t>
      </w:r>
      <w:r>
        <w:rPr>
          <w:lang w:eastAsia="zh-CN"/>
        </w:rPr>
        <w:t>"</w:t>
      </w:r>
      <w:r>
        <w:rPr>
          <w:lang w:eastAsia="zh-CN"/>
        </w:rPr>
        <w:t>，与冰雪季拥有同样的热度；湖南衡阳唤醒建湘柴油机厂</w:t>
      </w:r>
      <w:r>
        <w:rPr>
          <w:lang w:eastAsia="zh-CN"/>
        </w:rPr>
        <w:t>"</w:t>
      </w:r>
      <w:r>
        <w:rPr>
          <w:lang w:eastAsia="zh-CN"/>
        </w:rPr>
        <w:t>沉睡</w:t>
      </w:r>
      <w:r>
        <w:rPr>
          <w:lang w:eastAsia="zh-CN"/>
        </w:rPr>
        <w:t>"</w:t>
      </w:r>
      <w:r>
        <w:rPr>
          <w:lang w:eastAsia="zh-CN"/>
        </w:rPr>
        <w:t>的厂房设施，打造出集知识传播、创意文化、休闲体验于一体的文旅空间</w:t>
      </w:r>
      <w:r>
        <w:rPr>
          <w:lang w:eastAsia="zh-CN"/>
        </w:rPr>
        <w:t>……</w:t>
      </w:r>
      <w:r>
        <w:rPr>
          <w:lang w:eastAsia="zh-CN"/>
        </w:rPr>
        <w:t>从</w:t>
      </w:r>
      <w:r>
        <w:rPr>
          <w:lang w:eastAsia="zh-CN"/>
        </w:rPr>
        <w:t>"</w:t>
      </w:r>
      <w:r>
        <w:rPr>
          <w:lang w:eastAsia="zh-CN"/>
        </w:rPr>
        <w:t>一季养四季</w:t>
      </w:r>
      <w:r>
        <w:rPr>
          <w:lang w:eastAsia="zh-CN"/>
        </w:rPr>
        <w:t>"</w:t>
      </w:r>
      <w:r>
        <w:rPr>
          <w:lang w:eastAsia="zh-CN"/>
        </w:rPr>
        <w:t>到</w:t>
      </w:r>
      <w:r>
        <w:rPr>
          <w:lang w:eastAsia="zh-CN"/>
        </w:rPr>
        <w:t>"</w:t>
      </w:r>
      <w:r>
        <w:rPr>
          <w:lang w:eastAsia="zh-CN"/>
        </w:rPr>
        <w:t>四季皆旺季</w:t>
      </w:r>
      <w:r>
        <w:rPr>
          <w:lang w:eastAsia="zh-CN"/>
        </w:rPr>
        <w:t>"</w:t>
      </w:r>
      <w:r>
        <w:rPr>
          <w:lang w:eastAsia="zh-CN"/>
        </w:rPr>
        <w:t>，从工业遗址蝶变为新的消费场景，正是以全新视角实现了资源再利用、打开发展的新思路。这体现了</w:t>
      </w:r>
    </w:p>
    <w:p w14:paraId="6D393B77" w14:textId="77777777" w:rsidR="000B2DC3" w:rsidRDefault="00000000">
      <w:pPr>
        <w:spacing w:after="20"/>
        <w:ind w:left="360"/>
        <w:rPr>
          <w:lang w:eastAsia="zh-CN"/>
        </w:rPr>
      </w:pPr>
      <w:r>
        <w:rPr>
          <w:lang w:eastAsia="zh-CN"/>
        </w:rPr>
        <w:t>①</w:t>
      </w:r>
      <w:r>
        <w:rPr>
          <w:lang w:eastAsia="zh-CN"/>
        </w:rPr>
        <w:t>坚持系统优化，通过优化资源配置，实现部分功能之和大于整体功能</w:t>
      </w:r>
    </w:p>
    <w:p w14:paraId="47AB3320" w14:textId="77777777" w:rsidR="000B2DC3" w:rsidRDefault="00000000">
      <w:pPr>
        <w:spacing w:after="20"/>
        <w:ind w:left="360"/>
        <w:rPr>
          <w:lang w:eastAsia="zh-CN"/>
        </w:rPr>
      </w:pPr>
      <w:r>
        <w:rPr>
          <w:lang w:eastAsia="zh-CN"/>
        </w:rPr>
        <w:t>②</w:t>
      </w:r>
      <w:r>
        <w:rPr>
          <w:lang w:eastAsia="zh-CN"/>
        </w:rPr>
        <w:t>坚持辩证思维，通过创造条件，克服困难，实现矛盾双方的相互转化</w:t>
      </w:r>
    </w:p>
    <w:p w14:paraId="0DD525E0" w14:textId="77777777" w:rsidR="000B2DC3" w:rsidRDefault="00000000">
      <w:pPr>
        <w:spacing w:after="20"/>
        <w:ind w:left="360"/>
        <w:rPr>
          <w:lang w:eastAsia="zh-CN"/>
        </w:rPr>
      </w:pPr>
      <w:r>
        <w:rPr>
          <w:lang w:eastAsia="zh-CN"/>
        </w:rPr>
        <w:lastRenderedPageBreak/>
        <w:t>③</w:t>
      </w:r>
      <w:r>
        <w:rPr>
          <w:lang w:eastAsia="zh-CN"/>
        </w:rPr>
        <w:t>发挥意识能动性，突破思维局限，以前瞻视野促使客观见之于主观</w:t>
      </w:r>
    </w:p>
    <w:p w14:paraId="451AAE48" w14:textId="77777777" w:rsidR="000B2DC3" w:rsidRDefault="00000000">
      <w:pPr>
        <w:spacing w:after="20"/>
        <w:ind w:left="360"/>
        <w:rPr>
          <w:lang w:eastAsia="zh-CN"/>
        </w:rPr>
      </w:pPr>
      <w:r>
        <w:rPr>
          <w:lang w:eastAsia="zh-CN"/>
        </w:rPr>
        <w:t>④</w:t>
      </w:r>
      <w:r>
        <w:rPr>
          <w:lang w:eastAsia="zh-CN"/>
        </w:rPr>
        <w:t>坚持发展观点，以新视角、新方法开发资源价值，把握发展主动权</w:t>
      </w:r>
    </w:p>
    <w:p w14:paraId="2B9CEAEE" w14:textId="77777777" w:rsidR="000B2DC3" w:rsidRDefault="00000000">
      <w:pPr>
        <w:ind w:left="360"/>
      </w:pPr>
      <w:r>
        <w:t>A. ①③</w:t>
      </w:r>
      <w:r>
        <w:t xml:space="preserve">　　</w:t>
      </w:r>
      <w:r>
        <w:t>B. ①④</w:t>
      </w:r>
      <w:r>
        <w:t xml:space="preserve">　　</w:t>
      </w:r>
      <w:r>
        <w:t>C. ②③</w:t>
      </w:r>
      <w:r>
        <w:t xml:space="preserve">　　</w:t>
      </w:r>
      <w:r>
        <w:t>D. ②④</w:t>
      </w:r>
    </w:p>
    <w:p w14:paraId="3DED8015" w14:textId="77777777" w:rsidR="000B2DC3" w:rsidRDefault="00000000">
      <w:pPr>
        <w:rPr>
          <w:lang w:eastAsia="zh-CN"/>
        </w:rPr>
      </w:pPr>
      <w:r>
        <w:rPr>
          <w:b/>
          <w:lang w:eastAsia="zh-CN"/>
        </w:rPr>
        <w:t>【为什么能想到】</w:t>
      </w:r>
      <w:r>
        <w:rPr>
          <w:b/>
          <w:lang w:eastAsia="zh-CN"/>
        </w:rPr>
        <w:t xml:space="preserve"> </w:t>
      </w:r>
      <w:r>
        <w:rPr>
          <w:lang w:eastAsia="zh-CN"/>
        </w:rPr>
        <w:t>①</w:t>
      </w:r>
      <w:r>
        <w:rPr>
          <w:lang w:eastAsia="zh-CN"/>
        </w:rPr>
        <w:t>以</w:t>
      </w:r>
      <w:r>
        <w:rPr>
          <w:lang w:eastAsia="zh-CN"/>
        </w:rPr>
        <w:t>"</w:t>
      </w:r>
      <w:r>
        <w:rPr>
          <w:lang w:eastAsia="zh-CN"/>
        </w:rPr>
        <w:t>坚持系统优化</w:t>
      </w:r>
      <w:r>
        <w:rPr>
          <w:lang w:eastAsia="zh-CN"/>
        </w:rPr>
        <w:t>"</w:t>
      </w:r>
      <w:r>
        <w:rPr>
          <w:lang w:eastAsia="zh-CN"/>
        </w:rPr>
        <w:t>开头、以</w:t>
      </w:r>
      <w:r>
        <w:rPr>
          <w:lang w:eastAsia="zh-CN"/>
        </w:rPr>
        <w:t>"</w:t>
      </w:r>
      <w:r>
        <w:rPr>
          <w:lang w:eastAsia="zh-CN"/>
        </w:rPr>
        <w:t>实现部分功能之和大于整体功能</w:t>
      </w:r>
      <w:r>
        <w:rPr>
          <w:lang w:eastAsia="zh-CN"/>
        </w:rPr>
        <w:t>"</w:t>
      </w:r>
      <w:r>
        <w:rPr>
          <w:lang w:eastAsia="zh-CN"/>
        </w:rPr>
        <w:t>收尾</w:t>
      </w:r>
      <w:r>
        <w:rPr>
          <w:lang w:eastAsia="zh-CN"/>
        </w:rPr>
        <w:t>——</w:t>
      </w:r>
      <w:r>
        <w:rPr>
          <w:lang w:eastAsia="zh-CN"/>
        </w:rPr>
        <w:t>帽子正确、靴子穿反：系统优化通过优化资源配置与结构组合，追求的目标恰是整体功能大于部分功能之和，比较方向一倒，整句即错。系统优化类选项要</w:t>
      </w:r>
      <w:r>
        <w:rPr>
          <w:lang w:eastAsia="zh-CN"/>
        </w:rPr>
        <w:t>"</w:t>
      </w:r>
      <w:r>
        <w:rPr>
          <w:lang w:eastAsia="zh-CN"/>
        </w:rPr>
        <w:t>查头验尾</w:t>
      </w:r>
      <w:r>
        <w:rPr>
          <w:lang w:eastAsia="zh-CN"/>
        </w:rPr>
        <w:t>"</w:t>
      </w:r>
      <w:r>
        <w:rPr>
          <w:lang w:eastAsia="zh-CN"/>
        </w:rPr>
        <w:t>：头部方法名词再正确，尾部目标表述一旦倒装即判错</w:t>
      </w:r>
      <w:r>
        <w:rPr>
          <w:lang w:eastAsia="zh-CN"/>
        </w:rPr>
        <w:t>——</w:t>
      </w:r>
      <w:r>
        <w:rPr>
          <w:lang w:eastAsia="zh-CN"/>
        </w:rPr>
        <w:t>这是与</w:t>
      </w:r>
      <w:r>
        <w:rPr>
          <w:lang w:eastAsia="zh-CN"/>
        </w:rPr>
        <w:t>"</w:t>
      </w:r>
      <w:r>
        <w:rPr>
          <w:lang w:eastAsia="zh-CN"/>
        </w:rPr>
        <w:t>立足局部</w:t>
      </w:r>
      <w:r>
        <w:rPr>
          <w:lang w:eastAsia="zh-CN"/>
        </w:rPr>
        <w:t>"</w:t>
      </w:r>
      <w:r>
        <w:rPr>
          <w:lang w:eastAsia="zh-CN"/>
        </w:rPr>
        <w:t>并列的两大设错套路。</w:t>
      </w:r>
    </w:p>
    <w:p w14:paraId="5B577461"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②④</w:t>
      </w:r>
      <w:r>
        <w:rPr>
          <w:lang w:eastAsia="zh-CN"/>
        </w:rPr>
        <w:t>）。</w:t>
      </w:r>
      <w:r>
        <w:rPr>
          <w:lang w:eastAsia="zh-CN"/>
        </w:rPr>
        <w:t>②</w:t>
      </w:r>
      <w:r>
        <w:rPr>
          <w:lang w:eastAsia="zh-CN"/>
        </w:rPr>
        <w:t>正确：通过创造条件（错季开发、唤醒厂房）克服困难，实现淡季与旺季、工业遗址与消费场景这对矛盾双方的相互转化；</w:t>
      </w:r>
      <w:r>
        <w:rPr>
          <w:lang w:eastAsia="zh-CN"/>
        </w:rPr>
        <w:t>④</w:t>
      </w:r>
      <w:r>
        <w:rPr>
          <w:lang w:eastAsia="zh-CN"/>
        </w:rPr>
        <w:t>正确：以新视角、新方法开发资源价值，坚持发展观点、把握发展主动权。错项：</w:t>
      </w:r>
      <w:r>
        <w:rPr>
          <w:lang w:eastAsia="zh-CN"/>
        </w:rPr>
        <w:t>①</w:t>
      </w:r>
      <w:r>
        <w:rPr>
          <w:lang w:eastAsia="zh-CN"/>
        </w:rPr>
        <w:t>系统优化的目标是使整体功能大于部分功能之和，</w:t>
      </w:r>
      <w:r>
        <w:rPr>
          <w:lang w:eastAsia="zh-CN"/>
        </w:rPr>
        <w:t>"</w:t>
      </w:r>
      <w:r>
        <w:rPr>
          <w:lang w:eastAsia="zh-CN"/>
        </w:rPr>
        <w:t>部分功能之和大于整体功能</w:t>
      </w:r>
      <w:r>
        <w:rPr>
          <w:lang w:eastAsia="zh-CN"/>
        </w:rPr>
        <w:t>"</w:t>
      </w:r>
      <w:r>
        <w:rPr>
          <w:lang w:eastAsia="zh-CN"/>
        </w:rPr>
        <w:t>目标表述倒装错误；</w:t>
      </w:r>
      <w:r>
        <w:rPr>
          <w:lang w:eastAsia="zh-CN"/>
        </w:rPr>
        <w:t>③"</w:t>
      </w:r>
      <w:r>
        <w:rPr>
          <w:lang w:eastAsia="zh-CN"/>
        </w:rPr>
        <w:t>客观见之于主观</w:t>
      </w:r>
      <w:r>
        <w:rPr>
          <w:lang w:eastAsia="zh-CN"/>
        </w:rPr>
        <w:t>"</w:t>
      </w:r>
      <w:r>
        <w:rPr>
          <w:lang w:eastAsia="zh-CN"/>
        </w:rPr>
        <w:t>颠倒</w:t>
      </w:r>
      <w:r>
        <w:rPr>
          <w:lang w:eastAsia="zh-CN"/>
        </w:rPr>
        <w:t>——</w:t>
      </w:r>
      <w:r>
        <w:rPr>
          <w:lang w:eastAsia="zh-CN"/>
        </w:rPr>
        <w:t>实践是</w:t>
      </w:r>
      <w:r>
        <w:rPr>
          <w:lang w:eastAsia="zh-CN"/>
        </w:rPr>
        <w:t>"</w:t>
      </w:r>
      <w:r>
        <w:rPr>
          <w:lang w:eastAsia="zh-CN"/>
        </w:rPr>
        <w:t>主观见之于客观</w:t>
      </w:r>
      <w:r>
        <w:rPr>
          <w:lang w:eastAsia="zh-CN"/>
        </w:rPr>
        <w:t>"</w:t>
      </w:r>
      <w:r>
        <w:rPr>
          <w:lang w:eastAsia="zh-CN"/>
        </w:rPr>
        <w:t>的活动。</w:t>
      </w:r>
    </w:p>
    <w:p w14:paraId="45188368" w14:textId="77777777" w:rsidR="000B2DC3" w:rsidRDefault="00000000">
      <w:pPr>
        <w:keepNext/>
        <w:spacing w:before="280" w:after="80"/>
        <w:rPr>
          <w:lang w:eastAsia="zh-CN"/>
        </w:rPr>
      </w:pPr>
      <w:r>
        <w:rPr>
          <w:b/>
          <w:color w:val="1F4E79"/>
          <w:sz w:val="24"/>
          <w:lang w:eastAsia="zh-CN"/>
        </w:rPr>
        <w:t>正项识别</w:t>
      </w:r>
    </w:p>
    <w:p w14:paraId="58760246" w14:textId="77777777" w:rsidR="000B2DC3" w:rsidRDefault="00000000">
      <w:pPr>
        <w:pStyle w:val="31"/>
        <w:rPr>
          <w:lang w:eastAsia="zh-CN"/>
        </w:rPr>
      </w:pPr>
      <w:r>
        <w:rPr>
          <w:rFonts w:ascii="Times New Roman" w:eastAsia="PingFang SC" w:hAnsi="Times New Roman"/>
          <w:lang w:eastAsia="zh-CN"/>
        </w:rPr>
        <w:t xml:space="preserve">40. 2026 </w:t>
      </w:r>
      <w:r>
        <w:rPr>
          <w:rFonts w:ascii="Times New Roman" w:eastAsia="PingFang SC" w:hAnsi="Times New Roman"/>
          <w:lang w:eastAsia="zh-CN"/>
        </w:rPr>
        <w:t>西城二模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4 </w:t>
      </w:r>
      <w:r>
        <w:rPr>
          <w:rFonts w:ascii="Times New Roman" w:eastAsia="PingFang SC" w:hAnsi="Times New Roman"/>
          <w:lang w:eastAsia="zh-CN"/>
        </w:rPr>
        <w:t>题（选择题）</w:t>
      </w:r>
    </w:p>
    <w:p w14:paraId="42421AEF" w14:textId="77777777" w:rsidR="000B2DC3" w:rsidRDefault="00000000">
      <w:pPr>
        <w:rPr>
          <w:lang w:eastAsia="zh-CN"/>
        </w:rPr>
      </w:pPr>
      <w:r>
        <w:rPr>
          <w:b/>
          <w:lang w:eastAsia="zh-CN"/>
        </w:rPr>
        <w:t>【材料触发点】</w:t>
      </w:r>
      <w:r>
        <w:rPr>
          <w:b/>
          <w:lang w:eastAsia="zh-CN"/>
        </w:rPr>
        <w:t xml:space="preserve"> </w:t>
      </w:r>
      <w:r>
        <w:rPr>
          <w:lang w:eastAsia="zh-CN"/>
        </w:rPr>
        <w:t>北京创新推出外卖骑手随手拍机制：骑手发现后厨脏乱、无证经营、操作违规等问题，</w:t>
      </w:r>
      <w:r>
        <w:rPr>
          <w:lang w:eastAsia="zh-CN"/>
        </w:rPr>
        <w:t>"</w:t>
      </w:r>
      <w:r>
        <w:rPr>
          <w:lang w:eastAsia="zh-CN"/>
        </w:rPr>
        <w:t>可通过平台一键上报至监管部门快速处置，并给予基金奖励，形成</w:t>
      </w:r>
      <w:r>
        <w:rPr>
          <w:lang w:eastAsia="zh-CN"/>
        </w:rPr>
        <w:t>'</w:t>
      </w:r>
      <w:r>
        <w:rPr>
          <w:lang w:eastAsia="zh-CN"/>
        </w:rPr>
        <w:t>核查</w:t>
      </w:r>
      <w:r>
        <w:rPr>
          <w:lang w:eastAsia="zh-CN"/>
        </w:rPr>
        <w:t>—</w:t>
      </w:r>
      <w:r>
        <w:rPr>
          <w:lang w:eastAsia="zh-CN"/>
        </w:rPr>
        <w:t>奖励</w:t>
      </w:r>
      <w:r>
        <w:rPr>
          <w:lang w:eastAsia="zh-CN"/>
        </w:rPr>
        <w:t>—</w:t>
      </w:r>
      <w:r>
        <w:rPr>
          <w:lang w:eastAsia="zh-CN"/>
        </w:rPr>
        <w:t>提升</w:t>
      </w:r>
      <w:r>
        <w:rPr>
          <w:lang w:eastAsia="zh-CN"/>
        </w:rPr>
        <w:t>'</w:t>
      </w:r>
      <w:r>
        <w:rPr>
          <w:lang w:eastAsia="zh-CN"/>
        </w:rPr>
        <w:t>的</w:t>
      </w:r>
      <w:r>
        <w:rPr>
          <w:b/>
          <w:color w:val="C00000"/>
          <w:lang w:eastAsia="zh-CN"/>
        </w:rPr>
        <w:t>工作闭环</w:t>
      </w:r>
      <w:r>
        <w:rPr>
          <w:lang w:eastAsia="zh-CN"/>
        </w:rPr>
        <w:t>"</w:t>
      </w:r>
      <w:r>
        <w:rPr>
          <w:lang w:eastAsia="zh-CN"/>
        </w:rPr>
        <w:t>，</w:t>
      </w:r>
      <w:r>
        <w:rPr>
          <w:lang w:eastAsia="zh-CN"/>
        </w:rPr>
        <w:t>"</w:t>
      </w:r>
      <w:r>
        <w:rPr>
          <w:lang w:eastAsia="zh-CN"/>
        </w:rPr>
        <w:t>让骑手从城市服务者变为治理参与者</w:t>
      </w:r>
      <w:r>
        <w:rPr>
          <w:lang w:eastAsia="zh-CN"/>
        </w:rPr>
        <w:t>"——A</w:t>
      </w:r>
      <w:r>
        <w:rPr>
          <w:lang w:eastAsia="zh-CN"/>
        </w:rPr>
        <w:t>项</w:t>
      </w:r>
      <w:r>
        <w:rPr>
          <w:lang w:eastAsia="zh-CN"/>
        </w:rPr>
        <w:t>"</w:t>
      </w:r>
      <w:r>
        <w:rPr>
          <w:b/>
          <w:color w:val="C00000"/>
          <w:lang w:eastAsia="zh-CN"/>
        </w:rPr>
        <w:t>统筹多方主体、整合分散力量</w:t>
      </w:r>
      <w:r>
        <w:rPr>
          <w:lang w:eastAsia="zh-CN"/>
        </w:rPr>
        <w:t>实现整体最优</w:t>
      </w:r>
      <w:r>
        <w:rPr>
          <w:lang w:eastAsia="zh-CN"/>
        </w:rPr>
        <w:t>"</w:t>
      </w:r>
      <w:r>
        <w:rPr>
          <w:lang w:eastAsia="zh-CN"/>
        </w:rPr>
        <w:t>正是其概括。</w:t>
      </w:r>
    </w:p>
    <w:p w14:paraId="7D10250D" w14:textId="77777777" w:rsidR="000B2DC3" w:rsidRDefault="00000000">
      <w:pPr>
        <w:spacing w:after="20"/>
        <w:rPr>
          <w:lang w:eastAsia="zh-CN"/>
        </w:rPr>
      </w:pPr>
      <w:r>
        <w:rPr>
          <w:b/>
          <w:lang w:eastAsia="zh-CN"/>
        </w:rPr>
        <w:t>【设问】</w:t>
      </w:r>
      <w:r>
        <w:rPr>
          <w:b/>
          <w:lang w:eastAsia="zh-CN"/>
        </w:rPr>
        <w:t xml:space="preserve"> </w:t>
      </w:r>
      <w:r>
        <w:rPr>
          <w:lang w:eastAsia="zh-CN"/>
        </w:rPr>
        <w:t>这一机制</w:t>
      </w:r>
    </w:p>
    <w:p w14:paraId="6F6A68F1" w14:textId="77777777" w:rsidR="000B2DC3" w:rsidRDefault="00000000">
      <w:pPr>
        <w:spacing w:after="20"/>
        <w:ind w:left="360"/>
        <w:rPr>
          <w:lang w:eastAsia="zh-CN"/>
        </w:rPr>
      </w:pPr>
      <w:r>
        <w:rPr>
          <w:lang w:eastAsia="zh-CN"/>
        </w:rPr>
        <w:t>A</w:t>
      </w:r>
      <w:r>
        <w:rPr>
          <w:lang w:eastAsia="zh-CN"/>
        </w:rPr>
        <w:t>．</w:t>
      </w:r>
      <w:r>
        <w:rPr>
          <w:lang w:eastAsia="zh-CN"/>
        </w:rPr>
        <w:t xml:space="preserve"> </w:t>
      </w:r>
      <w:r>
        <w:rPr>
          <w:lang w:eastAsia="zh-CN"/>
        </w:rPr>
        <w:t>坚持系统优化方法，统筹多方主体、整合分散力量实现整体最优</w:t>
      </w:r>
    </w:p>
    <w:p w14:paraId="6048E41A" w14:textId="77777777" w:rsidR="000B2DC3" w:rsidRDefault="00000000">
      <w:pPr>
        <w:spacing w:after="20"/>
        <w:ind w:left="360"/>
        <w:rPr>
          <w:lang w:eastAsia="zh-CN"/>
        </w:rPr>
      </w:pPr>
      <w:r>
        <w:rPr>
          <w:lang w:eastAsia="zh-CN"/>
        </w:rPr>
        <w:t>B</w:t>
      </w:r>
      <w:r>
        <w:rPr>
          <w:lang w:eastAsia="zh-CN"/>
        </w:rPr>
        <w:t>．</w:t>
      </w:r>
      <w:r>
        <w:rPr>
          <w:lang w:eastAsia="zh-CN"/>
        </w:rPr>
        <w:t xml:space="preserve"> </w:t>
      </w:r>
      <w:r>
        <w:rPr>
          <w:lang w:eastAsia="zh-CN"/>
        </w:rPr>
        <w:t>创新社会治理规律，依靠多元主体协同解决食品安全问题</w:t>
      </w:r>
    </w:p>
    <w:p w14:paraId="6763B1B4" w14:textId="77777777" w:rsidR="000B2DC3" w:rsidRDefault="00000000">
      <w:pPr>
        <w:spacing w:after="20"/>
        <w:ind w:left="360"/>
        <w:rPr>
          <w:lang w:eastAsia="zh-CN"/>
        </w:rPr>
      </w:pPr>
      <w:r>
        <w:rPr>
          <w:lang w:eastAsia="zh-CN"/>
        </w:rPr>
        <w:t>C</w:t>
      </w:r>
      <w:r>
        <w:rPr>
          <w:lang w:eastAsia="zh-CN"/>
        </w:rPr>
        <w:t>．</w:t>
      </w:r>
      <w:r>
        <w:rPr>
          <w:lang w:eastAsia="zh-CN"/>
        </w:rPr>
        <w:t xml:space="preserve"> </w:t>
      </w:r>
      <w:r>
        <w:rPr>
          <w:lang w:eastAsia="zh-CN"/>
        </w:rPr>
        <w:t>推动角色转变，根据人的实践需要建立治理联动的具体联系</w:t>
      </w:r>
    </w:p>
    <w:p w14:paraId="76A534AF" w14:textId="77777777" w:rsidR="000B2DC3" w:rsidRDefault="00000000">
      <w:pPr>
        <w:ind w:left="360"/>
        <w:rPr>
          <w:lang w:eastAsia="zh-CN"/>
        </w:rPr>
      </w:pPr>
      <w:r>
        <w:rPr>
          <w:lang w:eastAsia="zh-CN"/>
        </w:rPr>
        <w:t>D</w:t>
      </w:r>
      <w:r>
        <w:rPr>
          <w:lang w:eastAsia="zh-CN"/>
        </w:rPr>
        <w:t>．</w:t>
      </w:r>
      <w:r>
        <w:rPr>
          <w:lang w:eastAsia="zh-CN"/>
        </w:rPr>
        <w:t xml:space="preserve"> </w:t>
      </w:r>
      <w:r>
        <w:rPr>
          <w:lang w:eastAsia="zh-CN"/>
        </w:rPr>
        <w:t>调整上层建筑以适应经济基础的发展，消除食品安全领域固有矛盾</w:t>
      </w:r>
    </w:p>
    <w:p w14:paraId="3AE305CD"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整合分散力量</w:t>
      </w:r>
      <w:r>
        <w:rPr>
          <w:lang w:eastAsia="zh-CN"/>
        </w:rPr>
        <w:t>""</w:t>
      </w:r>
      <w:r>
        <w:rPr>
          <w:lang w:eastAsia="zh-CN"/>
        </w:rPr>
        <w:t>形成</w:t>
      </w:r>
      <w:r>
        <w:rPr>
          <w:lang w:eastAsia="zh-CN"/>
        </w:rPr>
        <w:t>'</w:t>
      </w:r>
      <w:r>
        <w:rPr>
          <w:lang w:eastAsia="zh-CN"/>
        </w:rPr>
        <w:t>核查</w:t>
      </w:r>
      <w:r>
        <w:rPr>
          <w:lang w:eastAsia="zh-CN"/>
        </w:rPr>
        <w:t>—</w:t>
      </w:r>
      <w:r>
        <w:rPr>
          <w:lang w:eastAsia="zh-CN"/>
        </w:rPr>
        <w:t>奖励</w:t>
      </w:r>
      <w:r>
        <w:rPr>
          <w:lang w:eastAsia="zh-CN"/>
        </w:rPr>
        <w:t>—</w:t>
      </w:r>
      <w:r>
        <w:rPr>
          <w:lang w:eastAsia="zh-CN"/>
        </w:rPr>
        <w:t>提升</w:t>
      </w:r>
      <w:r>
        <w:rPr>
          <w:lang w:eastAsia="zh-CN"/>
        </w:rPr>
        <w:t>'</w:t>
      </w:r>
      <w:r>
        <w:rPr>
          <w:lang w:eastAsia="zh-CN"/>
        </w:rPr>
        <w:t>的工作闭环</w:t>
      </w:r>
      <w:r>
        <w:rPr>
          <w:lang w:eastAsia="zh-CN"/>
        </w:rPr>
        <w:t>"</w:t>
      </w:r>
      <w:r>
        <w:rPr>
          <w:lang w:eastAsia="zh-CN"/>
        </w:rPr>
        <w:t>，对应的就是系统优化。该机制把骑手、平台、监管部门三类分散主体串成结构化闭环，原本孤立的要素经统筹组合后，产生</w:t>
      </w:r>
      <w:r>
        <w:rPr>
          <w:lang w:eastAsia="zh-CN"/>
        </w:rPr>
        <w:t>"</w:t>
      </w:r>
      <w:r>
        <w:rPr>
          <w:lang w:eastAsia="zh-CN"/>
        </w:rPr>
        <w:t>一</w:t>
      </w:r>
      <w:r>
        <w:rPr>
          <w:lang w:eastAsia="zh-CN"/>
        </w:rPr>
        <w:lastRenderedPageBreak/>
        <w:t>键上报、快速处置</w:t>
      </w:r>
      <w:r>
        <w:rPr>
          <w:lang w:eastAsia="zh-CN"/>
        </w:rPr>
        <w:t>"</w:t>
      </w:r>
      <w:r>
        <w:rPr>
          <w:lang w:eastAsia="zh-CN"/>
        </w:rPr>
        <w:t>的整体治理效能</w:t>
      </w:r>
      <w:r>
        <w:rPr>
          <w:lang w:eastAsia="zh-CN"/>
        </w:rPr>
        <w:t>——</w:t>
      </w:r>
      <w:r>
        <w:rPr>
          <w:lang w:eastAsia="zh-CN"/>
        </w:rPr>
        <w:t>正是</w:t>
      </w:r>
      <w:r>
        <w:rPr>
          <w:lang w:eastAsia="zh-CN"/>
        </w:rPr>
        <w:t>"</w:t>
      </w:r>
      <w:r>
        <w:rPr>
          <w:lang w:eastAsia="zh-CN"/>
        </w:rPr>
        <w:t>统筹考虑、优化组合</w:t>
      </w:r>
      <w:r>
        <w:rPr>
          <w:lang w:eastAsia="zh-CN"/>
        </w:rPr>
        <w:t>"</w:t>
      </w:r>
      <w:r>
        <w:rPr>
          <w:lang w:eastAsia="zh-CN"/>
        </w:rPr>
        <w:t>的治理版表达。看到</w:t>
      </w:r>
      <w:r>
        <w:rPr>
          <w:lang w:eastAsia="zh-CN"/>
        </w:rPr>
        <w:t>"</w:t>
      </w:r>
      <w:r>
        <w:rPr>
          <w:lang w:eastAsia="zh-CN"/>
        </w:rPr>
        <w:t>多方主体＋闭环（联动机制）</w:t>
      </w:r>
      <w:r>
        <w:rPr>
          <w:lang w:eastAsia="zh-CN"/>
        </w:rPr>
        <w:t>"</w:t>
      </w:r>
      <w:r>
        <w:rPr>
          <w:lang w:eastAsia="zh-CN"/>
        </w:rPr>
        <w:t>，</w:t>
      </w:r>
      <w:r>
        <w:rPr>
          <w:lang w:eastAsia="zh-CN"/>
        </w:rPr>
        <w:t>A</w:t>
      </w:r>
      <w:r>
        <w:rPr>
          <w:lang w:eastAsia="zh-CN"/>
        </w:rPr>
        <w:t>项即成立。</w:t>
      </w:r>
    </w:p>
    <w:p w14:paraId="3262566D"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。该机制统筹骑手、平台、监管部门多方主体，整合分散的社会监督力量，形成工作闭环，实现食品安全治理的整体最优，体现系统优化方法。</w:t>
      </w:r>
      <w:r>
        <w:rPr>
          <w:lang w:eastAsia="zh-CN"/>
        </w:rPr>
        <w:t>B</w:t>
      </w:r>
      <w:r>
        <w:rPr>
          <w:lang w:eastAsia="zh-CN"/>
        </w:rPr>
        <w:t>错：规律是客观的，不能被</w:t>
      </w:r>
      <w:r>
        <w:rPr>
          <w:lang w:eastAsia="zh-CN"/>
        </w:rPr>
        <w:t>"</w:t>
      </w:r>
      <w:r>
        <w:rPr>
          <w:lang w:eastAsia="zh-CN"/>
        </w:rPr>
        <w:t>创新</w:t>
      </w:r>
      <w:r>
        <w:rPr>
          <w:lang w:eastAsia="zh-CN"/>
        </w:rPr>
        <w:t>"</w:t>
      </w:r>
      <w:r>
        <w:rPr>
          <w:lang w:eastAsia="zh-CN"/>
        </w:rPr>
        <w:t>；</w:t>
      </w:r>
      <w:r>
        <w:rPr>
          <w:lang w:eastAsia="zh-CN"/>
        </w:rPr>
        <w:t>C</w:t>
      </w:r>
      <w:r>
        <w:rPr>
          <w:lang w:eastAsia="zh-CN"/>
        </w:rPr>
        <w:t>错：建立新联系必须以事物固有联系为基础，</w:t>
      </w:r>
      <w:r>
        <w:rPr>
          <w:lang w:eastAsia="zh-CN"/>
        </w:rPr>
        <w:t>"</w:t>
      </w:r>
      <w:r>
        <w:rPr>
          <w:lang w:eastAsia="zh-CN"/>
        </w:rPr>
        <w:t>根据人的实践需要建立联系</w:t>
      </w:r>
      <w:r>
        <w:rPr>
          <w:lang w:eastAsia="zh-CN"/>
        </w:rPr>
        <w:t>"</w:t>
      </w:r>
      <w:r>
        <w:rPr>
          <w:lang w:eastAsia="zh-CN"/>
        </w:rPr>
        <w:t>表述有误；</w:t>
      </w:r>
      <w:r>
        <w:rPr>
          <w:lang w:eastAsia="zh-CN"/>
        </w:rPr>
        <w:t>D</w:t>
      </w:r>
      <w:r>
        <w:rPr>
          <w:lang w:eastAsia="zh-CN"/>
        </w:rPr>
        <w:t>错：矛盾具有普遍性，</w:t>
      </w:r>
      <w:r>
        <w:rPr>
          <w:lang w:eastAsia="zh-CN"/>
        </w:rPr>
        <w:t>"</w:t>
      </w:r>
      <w:r>
        <w:rPr>
          <w:lang w:eastAsia="zh-CN"/>
        </w:rPr>
        <w:t>消除食品安全领域固有矛盾</w:t>
      </w:r>
      <w:r>
        <w:rPr>
          <w:lang w:eastAsia="zh-CN"/>
        </w:rPr>
        <w:t>"</w:t>
      </w:r>
      <w:r>
        <w:rPr>
          <w:lang w:eastAsia="zh-CN"/>
        </w:rPr>
        <w:t>的说法错误。</w:t>
      </w:r>
    </w:p>
    <w:p w14:paraId="019A5BFC" w14:textId="77777777" w:rsidR="000B2DC3" w:rsidRDefault="00000000">
      <w:pPr>
        <w:pStyle w:val="31"/>
        <w:rPr>
          <w:lang w:eastAsia="zh-CN"/>
        </w:rPr>
      </w:pPr>
      <w:r>
        <w:rPr>
          <w:rFonts w:ascii="Times New Roman" w:eastAsia="PingFang SC" w:hAnsi="Times New Roman"/>
          <w:lang w:eastAsia="zh-CN"/>
        </w:rPr>
        <w:t xml:space="preserve">41. 2024 </w:t>
      </w:r>
      <w:r>
        <w:rPr>
          <w:rFonts w:ascii="Times New Roman" w:eastAsia="PingFang SC" w:hAnsi="Times New Roman"/>
          <w:lang w:eastAsia="zh-CN"/>
        </w:rPr>
        <w:t>东城二模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3 </w:t>
      </w:r>
      <w:r>
        <w:rPr>
          <w:rFonts w:ascii="Times New Roman" w:eastAsia="PingFang SC" w:hAnsi="Times New Roman"/>
          <w:lang w:eastAsia="zh-CN"/>
        </w:rPr>
        <w:t>题（选择题）</w:t>
      </w:r>
    </w:p>
    <w:p w14:paraId="19C7717F"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解剖麻雀</w:t>
      </w:r>
      <w:r>
        <w:rPr>
          <w:lang w:eastAsia="zh-CN"/>
        </w:rPr>
        <w:t>"</w:t>
      </w:r>
      <w:r>
        <w:rPr>
          <w:lang w:eastAsia="zh-CN"/>
        </w:rPr>
        <w:t>是党在长期实践中总结提炼的调查研究方法：选准</w:t>
      </w:r>
      <w:r>
        <w:rPr>
          <w:lang w:eastAsia="zh-CN"/>
        </w:rPr>
        <w:t>"</w:t>
      </w:r>
      <w:r>
        <w:rPr>
          <w:lang w:eastAsia="zh-CN"/>
        </w:rPr>
        <w:t>麻雀</w:t>
      </w:r>
      <w:r>
        <w:rPr>
          <w:lang w:eastAsia="zh-CN"/>
        </w:rPr>
        <w:t>"</w:t>
      </w:r>
      <w:r>
        <w:rPr>
          <w:lang w:eastAsia="zh-CN"/>
        </w:rPr>
        <w:t>剖析研究，</w:t>
      </w:r>
      <w:r>
        <w:rPr>
          <w:lang w:eastAsia="zh-CN"/>
        </w:rPr>
        <w:t>"</w:t>
      </w:r>
      <w:r>
        <w:rPr>
          <w:lang w:eastAsia="zh-CN"/>
        </w:rPr>
        <w:t>由此得出的调研结论具有可推广性，能</w:t>
      </w:r>
      <w:r>
        <w:rPr>
          <w:b/>
          <w:color w:val="C00000"/>
          <w:lang w:eastAsia="zh-CN"/>
        </w:rPr>
        <w:t>举一反三</w:t>
      </w:r>
      <w:r>
        <w:rPr>
          <w:lang w:eastAsia="zh-CN"/>
        </w:rPr>
        <w:t>"</w:t>
      </w:r>
      <w:r>
        <w:rPr>
          <w:lang w:eastAsia="zh-CN"/>
        </w:rPr>
        <w:t>，实现从</w:t>
      </w:r>
      <w:r>
        <w:rPr>
          <w:lang w:eastAsia="zh-CN"/>
        </w:rPr>
        <w:t>"</w:t>
      </w:r>
      <w:r>
        <w:rPr>
          <w:b/>
          <w:color w:val="C00000"/>
          <w:lang w:eastAsia="zh-CN"/>
        </w:rPr>
        <w:t>解决一个问题</w:t>
      </w:r>
      <w:r>
        <w:rPr>
          <w:lang w:eastAsia="zh-CN"/>
        </w:rPr>
        <w:t>"</w:t>
      </w:r>
      <w:r>
        <w:rPr>
          <w:lang w:eastAsia="zh-CN"/>
        </w:rPr>
        <w:t>到</w:t>
      </w:r>
      <w:r>
        <w:rPr>
          <w:lang w:eastAsia="zh-CN"/>
        </w:rPr>
        <w:t>"</w:t>
      </w:r>
      <w:r>
        <w:rPr>
          <w:b/>
          <w:color w:val="C00000"/>
          <w:lang w:eastAsia="zh-CN"/>
        </w:rPr>
        <w:t>解决一类问题</w:t>
      </w:r>
      <w:r>
        <w:rPr>
          <w:lang w:eastAsia="zh-CN"/>
        </w:rPr>
        <w:t>"</w:t>
      </w:r>
      <w:r>
        <w:rPr>
          <w:lang w:eastAsia="zh-CN"/>
        </w:rPr>
        <w:t>。</w:t>
      </w:r>
    </w:p>
    <w:p w14:paraId="1359C94B" w14:textId="77777777" w:rsidR="000B2DC3" w:rsidRDefault="00000000">
      <w:pPr>
        <w:spacing w:after="20"/>
        <w:rPr>
          <w:lang w:eastAsia="zh-CN"/>
        </w:rPr>
      </w:pPr>
      <w:r>
        <w:rPr>
          <w:b/>
          <w:lang w:eastAsia="zh-CN"/>
        </w:rPr>
        <w:t>【设问】</w:t>
      </w:r>
      <w:r>
        <w:rPr>
          <w:b/>
          <w:lang w:eastAsia="zh-CN"/>
        </w:rPr>
        <w:t xml:space="preserve"> </w:t>
      </w:r>
      <w:r>
        <w:rPr>
          <w:lang w:eastAsia="zh-CN"/>
        </w:rPr>
        <w:t>"</w:t>
      </w:r>
      <w:r>
        <w:rPr>
          <w:lang w:eastAsia="zh-CN"/>
        </w:rPr>
        <w:t>解剖麻雀</w:t>
      </w:r>
      <w:r>
        <w:rPr>
          <w:lang w:eastAsia="zh-CN"/>
        </w:rPr>
        <w:t>"</w:t>
      </w:r>
      <w:r>
        <w:rPr>
          <w:lang w:eastAsia="zh-CN"/>
        </w:rPr>
        <w:t>是我们党在长期实践中总结提炼的调查研究方法，该方法需要选准</w:t>
      </w:r>
      <w:r>
        <w:rPr>
          <w:lang w:eastAsia="zh-CN"/>
        </w:rPr>
        <w:t>"</w:t>
      </w:r>
      <w:r>
        <w:rPr>
          <w:lang w:eastAsia="zh-CN"/>
        </w:rPr>
        <w:t>麻雀</w:t>
      </w:r>
      <w:r>
        <w:rPr>
          <w:lang w:eastAsia="zh-CN"/>
        </w:rPr>
        <w:t>"</w:t>
      </w:r>
      <w:r>
        <w:rPr>
          <w:lang w:eastAsia="zh-CN"/>
        </w:rPr>
        <w:t>，对其进行剖析研究，由此得出的调研结论具有可推广性，能举一反三。这说明，从</w:t>
      </w:r>
      <w:r>
        <w:rPr>
          <w:lang w:eastAsia="zh-CN"/>
        </w:rPr>
        <w:t>"</w:t>
      </w:r>
      <w:r>
        <w:rPr>
          <w:lang w:eastAsia="zh-CN"/>
        </w:rPr>
        <w:t>解决一个问题</w:t>
      </w:r>
      <w:r>
        <w:rPr>
          <w:lang w:eastAsia="zh-CN"/>
        </w:rPr>
        <w:t>"</w:t>
      </w:r>
      <w:r>
        <w:rPr>
          <w:lang w:eastAsia="zh-CN"/>
        </w:rPr>
        <w:t>到</w:t>
      </w:r>
      <w:r>
        <w:rPr>
          <w:lang w:eastAsia="zh-CN"/>
        </w:rPr>
        <w:t>"</w:t>
      </w:r>
      <w:r>
        <w:rPr>
          <w:lang w:eastAsia="zh-CN"/>
        </w:rPr>
        <w:t>解决一类问题</w:t>
      </w:r>
      <w:r>
        <w:rPr>
          <w:lang w:eastAsia="zh-CN"/>
        </w:rPr>
        <w:t>"</w:t>
      </w:r>
    </w:p>
    <w:p w14:paraId="768BEB0B" w14:textId="77777777" w:rsidR="000B2DC3" w:rsidRDefault="00000000">
      <w:pPr>
        <w:spacing w:after="20"/>
        <w:ind w:left="360"/>
        <w:rPr>
          <w:lang w:eastAsia="zh-CN"/>
        </w:rPr>
      </w:pPr>
      <w:r>
        <w:rPr>
          <w:lang w:eastAsia="zh-CN"/>
        </w:rPr>
        <w:t>①</w:t>
      </w:r>
      <w:r>
        <w:rPr>
          <w:lang w:eastAsia="zh-CN"/>
        </w:rPr>
        <w:t>体现矛盾普遍性与特殊性相互联结，要从个性中把握共性</w:t>
      </w:r>
    </w:p>
    <w:p w14:paraId="70C4EE4E" w14:textId="77777777" w:rsidR="000B2DC3" w:rsidRDefault="00000000">
      <w:pPr>
        <w:spacing w:after="20"/>
        <w:ind w:left="360"/>
        <w:rPr>
          <w:lang w:eastAsia="zh-CN"/>
        </w:rPr>
      </w:pPr>
      <w:r>
        <w:rPr>
          <w:lang w:eastAsia="zh-CN"/>
        </w:rPr>
        <w:t>②</w:t>
      </w:r>
      <w:r>
        <w:rPr>
          <w:lang w:eastAsia="zh-CN"/>
        </w:rPr>
        <w:t>体现了规律是普遍的，找准案例就可找到此类问题的共同规律</w:t>
      </w:r>
    </w:p>
    <w:p w14:paraId="4DF71EBF" w14:textId="77777777" w:rsidR="000B2DC3" w:rsidRDefault="00000000">
      <w:pPr>
        <w:spacing w:after="20"/>
        <w:ind w:left="360"/>
        <w:rPr>
          <w:lang w:eastAsia="zh-CN"/>
        </w:rPr>
      </w:pPr>
      <w:r>
        <w:rPr>
          <w:lang w:eastAsia="zh-CN"/>
        </w:rPr>
        <w:t>③</w:t>
      </w:r>
      <w:r>
        <w:rPr>
          <w:lang w:eastAsia="zh-CN"/>
        </w:rPr>
        <w:t>实现了</w:t>
      </w:r>
      <w:r>
        <w:rPr>
          <w:lang w:eastAsia="zh-CN"/>
        </w:rPr>
        <w:t>"</w:t>
      </w:r>
      <w:r>
        <w:rPr>
          <w:lang w:eastAsia="zh-CN"/>
        </w:rPr>
        <w:t>一个问题</w:t>
      </w:r>
      <w:r>
        <w:rPr>
          <w:lang w:eastAsia="zh-CN"/>
        </w:rPr>
        <w:t>"</w:t>
      </w:r>
      <w:r>
        <w:rPr>
          <w:lang w:eastAsia="zh-CN"/>
        </w:rPr>
        <w:t>和</w:t>
      </w:r>
      <w:r>
        <w:rPr>
          <w:lang w:eastAsia="zh-CN"/>
        </w:rPr>
        <w:t>"</w:t>
      </w:r>
      <w:r>
        <w:rPr>
          <w:lang w:eastAsia="zh-CN"/>
        </w:rPr>
        <w:t>一类问题</w:t>
      </w:r>
      <w:r>
        <w:rPr>
          <w:lang w:eastAsia="zh-CN"/>
        </w:rPr>
        <w:t>"</w:t>
      </w:r>
      <w:r>
        <w:rPr>
          <w:lang w:eastAsia="zh-CN"/>
        </w:rPr>
        <w:t>的斗争性转化为同一性</w:t>
      </w:r>
    </w:p>
    <w:p w14:paraId="1C635B55" w14:textId="77777777" w:rsidR="000B2DC3" w:rsidRDefault="00000000">
      <w:pPr>
        <w:spacing w:after="20"/>
        <w:ind w:left="360"/>
        <w:rPr>
          <w:lang w:eastAsia="zh-CN"/>
        </w:rPr>
      </w:pPr>
      <w:r>
        <w:rPr>
          <w:lang w:eastAsia="zh-CN"/>
        </w:rPr>
        <w:t>④</w:t>
      </w:r>
      <w:r>
        <w:rPr>
          <w:lang w:eastAsia="zh-CN"/>
        </w:rPr>
        <w:t>启示我们要树立系统观念，以</w:t>
      </w:r>
      <w:r>
        <w:rPr>
          <w:lang w:eastAsia="zh-CN"/>
        </w:rPr>
        <w:t>"</w:t>
      </w:r>
      <w:r>
        <w:rPr>
          <w:lang w:eastAsia="zh-CN"/>
        </w:rPr>
        <w:t>点的突破</w:t>
      </w:r>
      <w:r>
        <w:rPr>
          <w:lang w:eastAsia="zh-CN"/>
        </w:rPr>
        <w:t>"</w:t>
      </w:r>
      <w:r>
        <w:rPr>
          <w:lang w:eastAsia="zh-CN"/>
        </w:rPr>
        <w:t>带动</w:t>
      </w:r>
      <w:r>
        <w:rPr>
          <w:lang w:eastAsia="zh-CN"/>
        </w:rPr>
        <w:t>"</w:t>
      </w:r>
      <w:r>
        <w:rPr>
          <w:lang w:eastAsia="zh-CN"/>
        </w:rPr>
        <w:t>面的提升</w:t>
      </w:r>
      <w:r>
        <w:rPr>
          <w:lang w:eastAsia="zh-CN"/>
        </w:rPr>
        <w:t>"</w:t>
      </w:r>
    </w:p>
    <w:p w14:paraId="2AB38C78" w14:textId="77777777" w:rsidR="000B2DC3" w:rsidRDefault="00000000">
      <w:pPr>
        <w:ind w:left="360"/>
      </w:pPr>
      <w:r>
        <w:t>A. ①②</w:t>
      </w:r>
      <w:r>
        <w:t xml:space="preserve">　　</w:t>
      </w:r>
      <w:r>
        <w:t>B. ①④</w:t>
      </w:r>
      <w:r>
        <w:t xml:space="preserve">　　</w:t>
      </w:r>
      <w:r>
        <w:t>C. ②③</w:t>
      </w:r>
      <w:r>
        <w:t xml:space="preserve">　　</w:t>
      </w:r>
      <w:r>
        <w:t>D. ③④</w:t>
      </w:r>
    </w:p>
    <w:p w14:paraId="4520A119"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举一反三</w:t>
      </w:r>
      <w:r>
        <w:rPr>
          <w:lang w:eastAsia="zh-CN"/>
        </w:rPr>
        <w:t>"</w:t>
      </w:r>
      <w:r>
        <w:rPr>
          <w:lang w:eastAsia="zh-CN"/>
        </w:rPr>
        <w:t>、从</w:t>
      </w:r>
      <w:r>
        <w:rPr>
          <w:lang w:eastAsia="zh-CN"/>
        </w:rPr>
        <w:t>"</w:t>
      </w:r>
      <w:r>
        <w:rPr>
          <w:lang w:eastAsia="zh-CN"/>
        </w:rPr>
        <w:t>解决一个问题</w:t>
      </w:r>
      <w:r>
        <w:rPr>
          <w:lang w:eastAsia="zh-CN"/>
        </w:rPr>
        <w:t>"</w:t>
      </w:r>
      <w:r>
        <w:rPr>
          <w:lang w:eastAsia="zh-CN"/>
        </w:rPr>
        <w:t>到</w:t>
      </w:r>
      <w:r>
        <w:rPr>
          <w:lang w:eastAsia="zh-CN"/>
        </w:rPr>
        <w:t>"</w:t>
      </w:r>
      <w:r>
        <w:rPr>
          <w:lang w:eastAsia="zh-CN"/>
        </w:rPr>
        <w:t>解决一类问题</w:t>
      </w:r>
      <w:r>
        <w:rPr>
          <w:lang w:eastAsia="zh-CN"/>
        </w:rPr>
        <w:t>"</w:t>
      </w:r>
      <w:r>
        <w:rPr>
          <w:lang w:eastAsia="zh-CN"/>
        </w:rPr>
        <w:t>，对应的就是系统观念</w:t>
      </w:r>
      <w:r>
        <w:rPr>
          <w:lang w:eastAsia="zh-CN"/>
        </w:rPr>
        <w:t>——</w:t>
      </w:r>
      <w:r>
        <w:rPr>
          <w:lang w:eastAsia="zh-CN"/>
        </w:rPr>
        <w:t>以</w:t>
      </w:r>
      <w:r>
        <w:rPr>
          <w:lang w:eastAsia="zh-CN"/>
        </w:rPr>
        <w:t>"</w:t>
      </w:r>
      <w:r>
        <w:rPr>
          <w:lang w:eastAsia="zh-CN"/>
        </w:rPr>
        <w:t>点的突破</w:t>
      </w:r>
      <w:r>
        <w:rPr>
          <w:lang w:eastAsia="zh-CN"/>
        </w:rPr>
        <w:t>"</w:t>
      </w:r>
      <w:r>
        <w:rPr>
          <w:lang w:eastAsia="zh-CN"/>
        </w:rPr>
        <w:t>带动</w:t>
      </w:r>
      <w:r>
        <w:rPr>
          <w:lang w:eastAsia="zh-CN"/>
        </w:rPr>
        <w:t>"</w:t>
      </w:r>
      <w:r>
        <w:rPr>
          <w:lang w:eastAsia="zh-CN"/>
        </w:rPr>
        <w:t>面的提升</w:t>
      </w:r>
      <w:r>
        <w:rPr>
          <w:lang w:eastAsia="zh-CN"/>
        </w:rPr>
        <w:t>"</w:t>
      </w:r>
      <w:r>
        <w:rPr>
          <w:lang w:eastAsia="zh-CN"/>
        </w:rPr>
        <w:t>。调查研究不是孤立地处理个案，而是把个案放进同类问题相互联系的整体之中，点上解剖、面上推广，使局部突破转化为面上的整体改善。看到</w:t>
      </w:r>
      <w:r>
        <w:rPr>
          <w:lang w:eastAsia="zh-CN"/>
        </w:rPr>
        <w:t>"</w:t>
      </w:r>
      <w:r>
        <w:rPr>
          <w:lang w:eastAsia="zh-CN"/>
        </w:rPr>
        <w:t>以点带面</w:t>
      </w:r>
      <w:r>
        <w:rPr>
          <w:lang w:eastAsia="zh-CN"/>
        </w:rPr>
        <w:t>"</w:t>
      </w:r>
      <w:r>
        <w:rPr>
          <w:lang w:eastAsia="zh-CN"/>
        </w:rPr>
        <w:t>式的点面关系表述，</w:t>
      </w:r>
      <w:r>
        <w:rPr>
          <w:lang w:eastAsia="zh-CN"/>
        </w:rPr>
        <w:t>④</w:t>
      </w:r>
      <w:r>
        <w:rPr>
          <w:lang w:eastAsia="zh-CN"/>
        </w:rPr>
        <w:t>即成立。</w:t>
      </w:r>
    </w:p>
    <w:p w14:paraId="0FD11D31"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B</w:t>
      </w:r>
      <w:r>
        <w:rPr>
          <w:lang w:eastAsia="zh-CN"/>
        </w:rPr>
        <w:t>（</w:t>
      </w:r>
      <w:r>
        <w:rPr>
          <w:lang w:eastAsia="zh-CN"/>
        </w:rPr>
        <w:t>①④</w:t>
      </w:r>
      <w:r>
        <w:rPr>
          <w:lang w:eastAsia="zh-CN"/>
        </w:rPr>
        <w:t>）。</w:t>
      </w:r>
      <w:r>
        <w:rPr>
          <w:lang w:eastAsia="zh-CN"/>
        </w:rPr>
        <w:t>①</w:t>
      </w:r>
      <w:r>
        <w:rPr>
          <w:lang w:eastAsia="zh-CN"/>
        </w:rPr>
        <w:t>正确：</w:t>
      </w:r>
      <w:r>
        <w:rPr>
          <w:lang w:eastAsia="zh-CN"/>
        </w:rPr>
        <w:t>"</w:t>
      </w:r>
      <w:r>
        <w:rPr>
          <w:lang w:eastAsia="zh-CN"/>
        </w:rPr>
        <w:t>解剖麻雀</w:t>
      </w:r>
      <w:r>
        <w:rPr>
          <w:lang w:eastAsia="zh-CN"/>
        </w:rPr>
        <w:t>"</w:t>
      </w:r>
      <w:r>
        <w:rPr>
          <w:lang w:eastAsia="zh-CN"/>
        </w:rPr>
        <w:t>体现矛盾普遍性与特殊性相互联结，普遍性寓于特殊性之中，要从个性中把握共性；</w:t>
      </w:r>
      <w:r>
        <w:rPr>
          <w:lang w:eastAsia="zh-CN"/>
        </w:rPr>
        <w:t>④</w:t>
      </w:r>
      <w:r>
        <w:rPr>
          <w:lang w:eastAsia="zh-CN"/>
        </w:rPr>
        <w:t>正确：从</w:t>
      </w:r>
      <w:r>
        <w:rPr>
          <w:lang w:eastAsia="zh-CN"/>
        </w:rPr>
        <w:t>"</w:t>
      </w:r>
      <w:r>
        <w:rPr>
          <w:lang w:eastAsia="zh-CN"/>
        </w:rPr>
        <w:t>解决一个问题</w:t>
      </w:r>
      <w:r>
        <w:rPr>
          <w:lang w:eastAsia="zh-CN"/>
        </w:rPr>
        <w:t>"</w:t>
      </w:r>
      <w:r>
        <w:rPr>
          <w:lang w:eastAsia="zh-CN"/>
        </w:rPr>
        <w:t>到</w:t>
      </w:r>
      <w:r>
        <w:rPr>
          <w:lang w:eastAsia="zh-CN"/>
        </w:rPr>
        <w:t>"</w:t>
      </w:r>
      <w:r>
        <w:rPr>
          <w:lang w:eastAsia="zh-CN"/>
        </w:rPr>
        <w:t>解决一类问题</w:t>
      </w:r>
      <w:r>
        <w:rPr>
          <w:lang w:eastAsia="zh-CN"/>
        </w:rPr>
        <w:t>"</w:t>
      </w:r>
      <w:r>
        <w:rPr>
          <w:lang w:eastAsia="zh-CN"/>
        </w:rPr>
        <w:t>，要求树立系统观念，以</w:t>
      </w:r>
      <w:r>
        <w:rPr>
          <w:lang w:eastAsia="zh-CN"/>
        </w:rPr>
        <w:t>"</w:t>
      </w:r>
      <w:r>
        <w:rPr>
          <w:lang w:eastAsia="zh-CN"/>
        </w:rPr>
        <w:t>点的突破</w:t>
      </w:r>
      <w:r>
        <w:rPr>
          <w:lang w:eastAsia="zh-CN"/>
        </w:rPr>
        <w:t>"</w:t>
      </w:r>
      <w:r>
        <w:rPr>
          <w:lang w:eastAsia="zh-CN"/>
        </w:rPr>
        <w:t>带动</w:t>
      </w:r>
      <w:r>
        <w:rPr>
          <w:lang w:eastAsia="zh-CN"/>
        </w:rPr>
        <w:t>"</w:t>
      </w:r>
      <w:r>
        <w:rPr>
          <w:lang w:eastAsia="zh-CN"/>
        </w:rPr>
        <w:t>面的提升</w:t>
      </w:r>
      <w:r>
        <w:rPr>
          <w:lang w:eastAsia="zh-CN"/>
        </w:rPr>
        <w:t>"</w:t>
      </w:r>
      <w:r>
        <w:rPr>
          <w:lang w:eastAsia="zh-CN"/>
        </w:rPr>
        <w:t>。错项：</w:t>
      </w:r>
      <w:r>
        <w:rPr>
          <w:lang w:eastAsia="zh-CN"/>
        </w:rPr>
        <w:t>②"</w:t>
      </w:r>
      <w:r>
        <w:rPr>
          <w:lang w:eastAsia="zh-CN"/>
        </w:rPr>
        <w:t>找准案例就可找到此类问题的共同规律</w:t>
      </w:r>
      <w:r>
        <w:rPr>
          <w:lang w:eastAsia="zh-CN"/>
        </w:rPr>
        <w:t>"</w:t>
      </w:r>
      <w:r>
        <w:rPr>
          <w:lang w:eastAsia="zh-CN"/>
        </w:rPr>
        <w:t>绝对化</w:t>
      </w:r>
      <w:r>
        <w:rPr>
          <w:lang w:eastAsia="zh-CN"/>
        </w:rPr>
        <w:t>——</w:t>
      </w:r>
      <w:r>
        <w:rPr>
          <w:lang w:eastAsia="zh-CN"/>
        </w:rPr>
        <w:t>找准案例只是前提，还须科学剖析研究；</w:t>
      </w:r>
      <w:r>
        <w:rPr>
          <w:lang w:eastAsia="zh-CN"/>
        </w:rPr>
        <w:t>③"</w:t>
      </w:r>
      <w:r>
        <w:rPr>
          <w:lang w:eastAsia="zh-CN"/>
        </w:rPr>
        <w:t>斗争性转化为同一性</w:t>
      </w:r>
      <w:r>
        <w:rPr>
          <w:lang w:eastAsia="zh-CN"/>
        </w:rPr>
        <w:t>"</w:t>
      </w:r>
      <w:r>
        <w:rPr>
          <w:lang w:eastAsia="zh-CN"/>
        </w:rPr>
        <w:t>虚构</w:t>
      </w:r>
      <w:r>
        <w:rPr>
          <w:lang w:eastAsia="zh-CN"/>
        </w:rPr>
        <w:t>——</w:t>
      </w:r>
      <w:r>
        <w:rPr>
          <w:lang w:eastAsia="zh-CN"/>
        </w:rPr>
        <w:t>同一性与斗争性是矛盾固有的两种基本属性，不存在相互转化。</w:t>
      </w:r>
    </w:p>
    <w:p w14:paraId="6459A3DC" w14:textId="77777777" w:rsidR="000B2DC3" w:rsidRDefault="00000000">
      <w:pPr>
        <w:pStyle w:val="31"/>
        <w:rPr>
          <w:lang w:eastAsia="zh-CN"/>
        </w:rPr>
      </w:pPr>
      <w:r>
        <w:rPr>
          <w:rFonts w:ascii="Times New Roman" w:eastAsia="PingFang SC" w:hAnsi="Times New Roman"/>
          <w:lang w:eastAsia="zh-CN"/>
        </w:rPr>
        <w:lastRenderedPageBreak/>
        <w:t xml:space="preserve">42. 2026 </w:t>
      </w:r>
      <w:r>
        <w:rPr>
          <w:rFonts w:ascii="Times New Roman" w:eastAsia="PingFang SC" w:hAnsi="Times New Roman"/>
          <w:lang w:eastAsia="zh-CN"/>
        </w:rPr>
        <w:t>朝阳二模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4 </w:t>
      </w:r>
      <w:r>
        <w:rPr>
          <w:rFonts w:ascii="Times New Roman" w:eastAsia="PingFang SC" w:hAnsi="Times New Roman"/>
          <w:lang w:eastAsia="zh-CN"/>
        </w:rPr>
        <w:t>题（选择题）</w:t>
      </w:r>
    </w:p>
    <w:p w14:paraId="5DF01E90" w14:textId="77777777" w:rsidR="000B2DC3" w:rsidRDefault="00000000">
      <w:pPr>
        <w:rPr>
          <w:lang w:eastAsia="zh-CN"/>
        </w:rPr>
      </w:pPr>
      <w:r>
        <w:rPr>
          <w:b/>
          <w:lang w:eastAsia="zh-CN"/>
        </w:rPr>
        <w:t>【材料触发点】</w:t>
      </w:r>
      <w:r>
        <w:rPr>
          <w:b/>
          <w:lang w:eastAsia="zh-CN"/>
        </w:rPr>
        <w:t xml:space="preserve"> </w:t>
      </w:r>
      <w:r>
        <w:rPr>
          <w:lang w:eastAsia="zh-CN"/>
        </w:rPr>
        <w:t>老旧小区</w:t>
      </w:r>
      <w:r>
        <w:rPr>
          <w:lang w:eastAsia="zh-CN"/>
        </w:rPr>
        <w:t>"</w:t>
      </w:r>
      <w:r>
        <w:rPr>
          <w:lang w:eastAsia="zh-CN"/>
        </w:rPr>
        <w:t>智慧物业</w:t>
      </w:r>
      <w:r>
        <w:rPr>
          <w:lang w:eastAsia="zh-CN"/>
        </w:rPr>
        <w:t>"</w:t>
      </w:r>
      <w:r>
        <w:rPr>
          <w:lang w:eastAsia="zh-CN"/>
        </w:rPr>
        <w:t>管理系统</w:t>
      </w:r>
      <w:r>
        <w:rPr>
          <w:lang w:eastAsia="zh-CN"/>
        </w:rPr>
        <w:t>"</w:t>
      </w:r>
      <w:r>
        <w:rPr>
          <w:b/>
          <w:color w:val="C00000"/>
          <w:lang w:eastAsia="zh-CN"/>
        </w:rPr>
        <w:t>整合</w:t>
      </w:r>
      <w:r>
        <w:rPr>
          <w:lang w:eastAsia="zh-CN"/>
        </w:rPr>
        <w:t>了智能门禁、电梯监测、消防预警、垃圾分类监控等</w:t>
      </w:r>
      <w:r>
        <w:rPr>
          <w:b/>
          <w:color w:val="C00000"/>
          <w:lang w:eastAsia="zh-CN"/>
        </w:rPr>
        <w:t>多个模块</w:t>
      </w:r>
      <w:r>
        <w:rPr>
          <w:lang w:eastAsia="zh-CN"/>
        </w:rPr>
        <w:t>"</w:t>
      </w:r>
      <w:r>
        <w:rPr>
          <w:lang w:eastAsia="zh-CN"/>
        </w:rPr>
        <w:t>，通过</w:t>
      </w:r>
      <w:r>
        <w:rPr>
          <w:b/>
          <w:color w:val="C00000"/>
          <w:lang w:eastAsia="zh-CN"/>
        </w:rPr>
        <w:t>数据联动</w:t>
      </w:r>
      <w:r>
        <w:rPr>
          <w:lang w:eastAsia="zh-CN"/>
        </w:rPr>
        <w:t>，</w:t>
      </w:r>
      <w:r>
        <w:rPr>
          <w:lang w:eastAsia="zh-CN"/>
        </w:rPr>
        <w:t>"</w:t>
      </w:r>
      <w:r>
        <w:rPr>
          <w:lang w:eastAsia="zh-CN"/>
        </w:rPr>
        <w:t>既降低了运营成本，也提升了居民的安全感和幸福感</w:t>
      </w:r>
      <w:r>
        <w:rPr>
          <w:lang w:eastAsia="zh-CN"/>
        </w:rPr>
        <w:t>"</w:t>
      </w:r>
      <w:r>
        <w:rPr>
          <w:lang w:eastAsia="zh-CN"/>
        </w:rPr>
        <w:t>。</w:t>
      </w:r>
    </w:p>
    <w:p w14:paraId="5FD16CE0" w14:textId="77777777" w:rsidR="000B2DC3" w:rsidRDefault="00000000">
      <w:pPr>
        <w:spacing w:after="20"/>
        <w:rPr>
          <w:lang w:eastAsia="zh-CN"/>
        </w:rPr>
      </w:pPr>
      <w:r>
        <w:rPr>
          <w:b/>
          <w:lang w:eastAsia="zh-CN"/>
        </w:rPr>
        <w:t>【设问】</w:t>
      </w:r>
      <w:r>
        <w:rPr>
          <w:b/>
          <w:lang w:eastAsia="zh-CN"/>
        </w:rPr>
        <w:t xml:space="preserve"> </w:t>
      </w:r>
      <w:r>
        <w:rPr>
          <w:lang w:eastAsia="zh-CN"/>
        </w:rPr>
        <w:t>这一做法</w:t>
      </w:r>
    </w:p>
    <w:p w14:paraId="004AC32B" w14:textId="77777777" w:rsidR="000B2DC3" w:rsidRDefault="00000000">
      <w:pPr>
        <w:spacing w:after="20"/>
        <w:ind w:left="360"/>
        <w:rPr>
          <w:lang w:eastAsia="zh-CN"/>
        </w:rPr>
      </w:pPr>
      <w:r>
        <w:rPr>
          <w:lang w:eastAsia="zh-CN"/>
        </w:rPr>
        <w:t>①</w:t>
      </w:r>
      <w:r>
        <w:rPr>
          <w:lang w:eastAsia="zh-CN"/>
        </w:rPr>
        <w:t>立足小区整体，通过数据联动整合治理资源，实现小区精细化管理</w:t>
      </w:r>
    </w:p>
    <w:p w14:paraId="4F2DEA6A" w14:textId="77777777" w:rsidR="000B2DC3" w:rsidRDefault="00000000">
      <w:pPr>
        <w:spacing w:after="20"/>
        <w:ind w:left="360"/>
        <w:rPr>
          <w:lang w:eastAsia="zh-CN"/>
        </w:rPr>
      </w:pPr>
      <w:r>
        <w:rPr>
          <w:lang w:eastAsia="zh-CN"/>
        </w:rPr>
        <w:t>②</w:t>
      </w:r>
      <w:r>
        <w:rPr>
          <w:lang w:eastAsia="zh-CN"/>
        </w:rPr>
        <w:t>突破了城市治理的客观条件限制，实现了社区治理模式的深刻变革</w:t>
      </w:r>
    </w:p>
    <w:p w14:paraId="2F86BB47" w14:textId="77777777" w:rsidR="000B2DC3" w:rsidRDefault="00000000">
      <w:pPr>
        <w:spacing w:after="20"/>
        <w:ind w:left="360"/>
        <w:rPr>
          <w:lang w:eastAsia="zh-CN"/>
        </w:rPr>
      </w:pPr>
      <w:r>
        <w:rPr>
          <w:lang w:eastAsia="zh-CN"/>
        </w:rPr>
        <w:t>③</w:t>
      </w:r>
      <w:r>
        <w:rPr>
          <w:lang w:eastAsia="zh-CN"/>
        </w:rPr>
        <w:t>适应居民生活需求，把握了联系的多样性，提升了社区治理的效能</w:t>
      </w:r>
    </w:p>
    <w:p w14:paraId="5ECB61B1" w14:textId="77777777" w:rsidR="000B2DC3" w:rsidRDefault="00000000">
      <w:pPr>
        <w:spacing w:after="20"/>
        <w:ind w:left="360"/>
        <w:rPr>
          <w:lang w:eastAsia="zh-CN"/>
        </w:rPr>
      </w:pPr>
      <w:r>
        <w:rPr>
          <w:lang w:eastAsia="zh-CN"/>
        </w:rPr>
        <w:t>④</w:t>
      </w:r>
      <w:r>
        <w:rPr>
          <w:lang w:eastAsia="zh-CN"/>
        </w:rPr>
        <w:t>优化了事物固有属性，依托科技实现了经济效益与社会效益的统一</w:t>
      </w:r>
    </w:p>
    <w:p w14:paraId="3B6FA768" w14:textId="77777777" w:rsidR="000B2DC3" w:rsidRDefault="00000000">
      <w:pPr>
        <w:ind w:left="360"/>
      </w:pPr>
      <w:r>
        <w:t>A</w:t>
      </w:r>
      <w:r>
        <w:t>．</w:t>
      </w:r>
      <w:r>
        <w:t xml:space="preserve"> ①③</w:t>
      </w:r>
      <w:r>
        <w:t xml:space="preserve">　　</w:t>
      </w:r>
      <w:r>
        <w:t>B</w:t>
      </w:r>
      <w:r>
        <w:t>．</w:t>
      </w:r>
      <w:r>
        <w:t xml:space="preserve"> ①④</w:t>
      </w:r>
      <w:r>
        <w:t xml:space="preserve">　　</w:t>
      </w:r>
      <w:r>
        <w:t>C</w:t>
      </w:r>
      <w:r>
        <w:t>．</w:t>
      </w:r>
      <w:r>
        <w:t xml:space="preserve"> ②③</w:t>
      </w:r>
      <w:r>
        <w:t xml:space="preserve">　　</w:t>
      </w:r>
      <w:r>
        <w:t>D</w:t>
      </w:r>
      <w:r>
        <w:t>．</w:t>
      </w:r>
      <w:r>
        <w:t xml:space="preserve"> ②④</w:t>
      </w:r>
    </w:p>
    <w:p w14:paraId="45760E08"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整合了</w:t>
      </w:r>
      <w:r>
        <w:rPr>
          <w:lang w:eastAsia="zh-CN"/>
        </w:rPr>
        <w:t>……</w:t>
      </w:r>
      <w:r>
        <w:rPr>
          <w:lang w:eastAsia="zh-CN"/>
        </w:rPr>
        <w:t>多个模块</w:t>
      </w:r>
      <w:r>
        <w:rPr>
          <w:lang w:eastAsia="zh-CN"/>
        </w:rPr>
        <w:t>"</w:t>
      </w:r>
      <w:r>
        <w:rPr>
          <w:lang w:eastAsia="zh-CN"/>
        </w:rPr>
        <w:t>＋</w:t>
      </w:r>
      <w:r>
        <w:rPr>
          <w:lang w:eastAsia="zh-CN"/>
        </w:rPr>
        <w:t>"</w:t>
      </w:r>
      <w:r>
        <w:rPr>
          <w:lang w:eastAsia="zh-CN"/>
        </w:rPr>
        <w:t>数据联动</w:t>
      </w:r>
      <w:r>
        <w:rPr>
          <w:lang w:eastAsia="zh-CN"/>
        </w:rPr>
        <w:t>"</w:t>
      </w:r>
      <w:r>
        <w:rPr>
          <w:lang w:eastAsia="zh-CN"/>
        </w:rPr>
        <w:t>，对应的就是系统优化的标准动作</w:t>
      </w:r>
      <w:r>
        <w:rPr>
          <w:lang w:eastAsia="zh-CN"/>
        </w:rPr>
        <w:t>——</w:t>
      </w:r>
      <w:r>
        <w:rPr>
          <w:lang w:eastAsia="zh-CN"/>
        </w:rPr>
        <w:t>把原本各自独立的门禁、电梯、消防、垃圾分类模块优化组合进同一管理系统，要素联通之后成本下降、安全感幸福感上升，结构优化带来整体功能提升。看到</w:t>
      </w:r>
      <w:r>
        <w:rPr>
          <w:lang w:eastAsia="zh-CN"/>
        </w:rPr>
        <w:t>"</w:t>
      </w:r>
      <w:r>
        <w:rPr>
          <w:lang w:eastAsia="zh-CN"/>
        </w:rPr>
        <w:t>整合资源（模块）＋效能提升</w:t>
      </w:r>
      <w:r>
        <w:rPr>
          <w:lang w:eastAsia="zh-CN"/>
        </w:rPr>
        <w:t>"</w:t>
      </w:r>
      <w:r>
        <w:rPr>
          <w:lang w:eastAsia="zh-CN"/>
        </w:rPr>
        <w:t>，就想到</w:t>
      </w:r>
      <w:r>
        <w:rPr>
          <w:lang w:eastAsia="zh-CN"/>
        </w:rPr>
        <w:t>"</w:t>
      </w:r>
      <w:r>
        <w:rPr>
          <w:lang w:eastAsia="zh-CN"/>
        </w:rPr>
        <w:t>统筹考虑、优化组合</w:t>
      </w:r>
      <w:r>
        <w:rPr>
          <w:lang w:eastAsia="zh-CN"/>
        </w:rPr>
        <w:t>"</w:t>
      </w:r>
      <w:r>
        <w:rPr>
          <w:lang w:eastAsia="zh-CN"/>
        </w:rPr>
        <w:t>，</w:t>
      </w:r>
      <w:r>
        <w:rPr>
          <w:lang w:eastAsia="zh-CN"/>
        </w:rPr>
        <w:t>①</w:t>
      </w:r>
      <w:r>
        <w:rPr>
          <w:lang w:eastAsia="zh-CN"/>
        </w:rPr>
        <w:t>由此成立。</w:t>
      </w:r>
    </w:p>
    <w:p w14:paraId="5D052D29"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w:t>
      </w:r>
      <w:r>
        <w:rPr>
          <w:lang w:eastAsia="zh-CN"/>
        </w:rPr>
        <w:t>①</w:t>
      </w:r>
      <w:r>
        <w:rPr>
          <w:lang w:eastAsia="zh-CN"/>
        </w:rPr>
        <w:t>贴合材料：通过数据联动整合治理资源、优化组合各模块，是系统优化方法在社区治理中的运用；</w:t>
      </w:r>
      <w:r>
        <w:rPr>
          <w:lang w:eastAsia="zh-CN"/>
        </w:rPr>
        <w:t>③</w:t>
      </w:r>
      <w:r>
        <w:rPr>
          <w:lang w:eastAsia="zh-CN"/>
        </w:rPr>
        <w:t>贴合材料：系统对接居民安全、环境等多样需求，把握联系的多样性提升治理效能。</w:t>
      </w:r>
      <w:r>
        <w:rPr>
          <w:lang w:eastAsia="zh-CN"/>
        </w:rPr>
        <w:t>②</w:t>
      </w:r>
      <w:r>
        <w:rPr>
          <w:lang w:eastAsia="zh-CN"/>
        </w:rPr>
        <w:t>错：治理创新不能</w:t>
      </w:r>
      <w:r>
        <w:rPr>
          <w:lang w:eastAsia="zh-CN"/>
        </w:rPr>
        <w:t>"</w:t>
      </w:r>
      <w:r>
        <w:rPr>
          <w:lang w:eastAsia="zh-CN"/>
        </w:rPr>
        <w:t>突破客观条件限制</w:t>
      </w:r>
      <w:r>
        <w:rPr>
          <w:lang w:eastAsia="zh-CN"/>
        </w:rPr>
        <w:t>"</w:t>
      </w:r>
      <w:r>
        <w:rPr>
          <w:lang w:eastAsia="zh-CN"/>
        </w:rPr>
        <w:t>，该说法夸大主观能动性；</w:t>
      </w:r>
      <w:r>
        <w:rPr>
          <w:lang w:eastAsia="zh-CN"/>
        </w:rPr>
        <w:t>④</w:t>
      </w:r>
      <w:r>
        <w:rPr>
          <w:lang w:eastAsia="zh-CN"/>
        </w:rPr>
        <w:t>错：事物的固有属性是客观的，</w:t>
      </w:r>
      <w:r>
        <w:rPr>
          <w:lang w:eastAsia="zh-CN"/>
        </w:rPr>
        <w:t>"</w:t>
      </w:r>
      <w:r>
        <w:rPr>
          <w:lang w:eastAsia="zh-CN"/>
        </w:rPr>
        <w:t>优化了事物固有属性</w:t>
      </w:r>
      <w:r>
        <w:rPr>
          <w:lang w:eastAsia="zh-CN"/>
        </w:rPr>
        <w:t>"</w:t>
      </w:r>
      <w:r>
        <w:rPr>
          <w:lang w:eastAsia="zh-CN"/>
        </w:rPr>
        <w:t>表述错误。</w:t>
      </w:r>
    </w:p>
    <w:p w14:paraId="2AA25915" w14:textId="77777777" w:rsidR="000B2DC3" w:rsidRDefault="00000000">
      <w:pPr>
        <w:pStyle w:val="31"/>
        <w:rPr>
          <w:lang w:eastAsia="zh-CN"/>
        </w:rPr>
      </w:pPr>
      <w:r>
        <w:rPr>
          <w:rFonts w:ascii="Times New Roman" w:eastAsia="PingFang SC" w:hAnsi="Times New Roman"/>
          <w:lang w:eastAsia="zh-CN"/>
        </w:rPr>
        <w:t xml:space="preserve">43. 2026 </w:t>
      </w:r>
      <w:r>
        <w:rPr>
          <w:rFonts w:ascii="Times New Roman" w:eastAsia="PingFang SC" w:hAnsi="Times New Roman"/>
          <w:lang w:eastAsia="zh-CN"/>
        </w:rPr>
        <w:t>朝阳期末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 </w:t>
      </w:r>
      <w:r>
        <w:rPr>
          <w:rFonts w:ascii="Times New Roman" w:eastAsia="PingFang SC" w:hAnsi="Times New Roman"/>
          <w:lang w:eastAsia="zh-CN"/>
        </w:rPr>
        <w:t>题（选择题）</w:t>
      </w:r>
    </w:p>
    <w:p w14:paraId="314056A4" w14:textId="77777777" w:rsidR="000B2DC3" w:rsidRDefault="00000000">
      <w:pPr>
        <w:rPr>
          <w:lang w:eastAsia="zh-CN"/>
        </w:rPr>
      </w:pPr>
      <w:r>
        <w:rPr>
          <w:b/>
          <w:lang w:eastAsia="zh-CN"/>
        </w:rPr>
        <w:t>【材料触发点】</w:t>
      </w:r>
      <w:r>
        <w:rPr>
          <w:b/>
          <w:lang w:eastAsia="zh-CN"/>
        </w:rPr>
        <w:t xml:space="preserve"> </w:t>
      </w:r>
      <w:r>
        <w:rPr>
          <w:lang w:eastAsia="zh-CN"/>
        </w:rPr>
        <w:t>亮马河通过</w:t>
      </w:r>
      <w:r>
        <w:rPr>
          <w:lang w:eastAsia="zh-CN"/>
        </w:rPr>
        <w:t>"</w:t>
      </w:r>
      <w:r>
        <w:rPr>
          <w:lang w:eastAsia="zh-CN"/>
        </w:rPr>
        <w:t>治水、修岸、亮化建设外立面以及</w:t>
      </w:r>
      <w:r>
        <w:rPr>
          <w:b/>
          <w:color w:val="C00000"/>
          <w:lang w:eastAsia="zh-CN"/>
        </w:rPr>
        <w:t>系统性生态治理</w:t>
      </w:r>
      <w:r>
        <w:rPr>
          <w:lang w:eastAsia="zh-CN"/>
        </w:rPr>
        <w:t>、精准化环境修复</w:t>
      </w:r>
      <w:r>
        <w:rPr>
          <w:lang w:eastAsia="zh-CN"/>
        </w:rPr>
        <w:t>"</w:t>
      </w:r>
      <w:r>
        <w:rPr>
          <w:lang w:eastAsia="zh-CN"/>
        </w:rPr>
        <w:t>成为城市</w:t>
      </w:r>
      <w:r>
        <w:rPr>
          <w:lang w:eastAsia="zh-CN"/>
        </w:rPr>
        <w:t>"</w:t>
      </w:r>
      <w:r>
        <w:rPr>
          <w:lang w:eastAsia="zh-CN"/>
        </w:rPr>
        <w:t>会客厅</w:t>
      </w:r>
      <w:r>
        <w:rPr>
          <w:lang w:eastAsia="zh-CN"/>
        </w:rPr>
        <w:t>"</w:t>
      </w:r>
      <w:r>
        <w:rPr>
          <w:lang w:eastAsia="zh-CN"/>
        </w:rPr>
        <w:t>；地铁</w:t>
      </w:r>
      <w:r>
        <w:rPr>
          <w:lang w:eastAsia="zh-CN"/>
        </w:rPr>
        <w:t>6</w:t>
      </w:r>
      <w:r>
        <w:rPr>
          <w:lang w:eastAsia="zh-CN"/>
        </w:rPr>
        <w:t>号线东四站</w:t>
      </w:r>
      <w:r>
        <w:rPr>
          <w:lang w:eastAsia="zh-CN"/>
        </w:rPr>
        <w:t>"</w:t>
      </w:r>
      <w:r>
        <w:rPr>
          <w:lang w:eastAsia="zh-CN"/>
        </w:rPr>
        <w:t>实现地下交通枢纽与地上商业、餐饮、古建保护的</w:t>
      </w:r>
      <w:r>
        <w:rPr>
          <w:b/>
          <w:color w:val="C00000"/>
          <w:lang w:eastAsia="zh-CN"/>
        </w:rPr>
        <w:t>一体化开发</w:t>
      </w:r>
      <w:r>
        <w:rPr>
          <w:lang w:eastAsia="zh-CN"/>
        </w:rPr>
        <w:t>"</w:t>
      </w:r>
      <w:r>
        <w:rPr>
          <w:lang w:eastAsia="zh-CN"/>
        </w:rPr>
        <w:t>，形成</w:t>
      </w:r>
      <w:r>
        <w:rPr>
          <w:lang w:eastAsia="zh-CN"/>
        </w:rPr>
        <w:t>"</w:t>
      </w:r>
      <w:r>
        <w:rPr>
          <w:lang w:eastAsia="zh-CN"/>
        </w:rPr>
        <w:t>轨道上的城市生活圈</w:t>
      </w:r>
      <w:r>
        <w:rPr>
          <w:lang w:eastAsia="zh-CN"/>
        </w:rPr>
        <w:t>"</w:t>
      </w:r>
      <w:r>
        <w:rPr>
          <w:lang w:eastAsia="zh-CN"/>
        </w:rPr>
        <w:t>。</w:t>
      </w:r>
    </w:p>
    <w:p w14:paraId="0C48AD85" w14:textId="77777777" w:rsidR="000B2DC3" w:rsidRDefault="00000000">
      <w:pPr>
        <w:spacing w:after="20"/>
        <w:rPr>
          <w:lang w:eastAsia="zh-CN"/>
        </w:rPr>
      </w:pPr>
      <w:r>
        <w:rPr>
          <w:b/>
          <w:lang w:eastAsia="zh-CN"/>
        </w:rPr>
        <w:t>【设问】</w:t>
      </w:r>
      <w:r>
        <w:rPr>
          <w:b/>
          <w:lang w:eastAsia="zh-CN"/>
        </w:rPr>
        <w:t xml:space="preserve"> </w:t>
      </w:r>
      <w:r>
        <w:rPr>
          <w:lang w:eastAsia="zh-CN"/>
        </w:rPr>
        <w:t>北京的水岸共治与站城融合策略</w:t>
      </w:r>
    </w:p>
    <w:p w14:paraId="5B3575EC" w14:textId="77777777" w:rsidR="000B2DC3" w:rsidRDefault="00000000">
      <w:pPr>
        <w:spacing w:after="20"/>
        <w:ind w:left="360"/>
        <w:rPr>
          <w:lang w:eastAsia="zh-CN"/>
        </w:rPr>
      </w:pPr>
      <w:r>
        <w:rPr>
          <w:lang w:eastAsia="zh-CN"/>
        </w:rPr>
        <w:t>①</w:t>
      </w:r>
      <w:r>
        <w:rPr>
          <w:lang w:eastAsia="zh-CN"/>
        </w:rPr>
        <w:t>充分发挥人们的主观能动性，建立了新的自在事物的联系</w:t>
      </w:r>
    </w:p>
    <w:p w14:paraId="2CF9B7D3" w14:textId="77777777" w:rsidR="000B2DC3" w:rsidRDefault="00000000">
      <w:pPr>
        <w:spacing w:after="20"/>
        <w:ind w:left="360"/>
        <w:rPr>
          <w:lang w:eastAsia="zh-CN"/>
        </w:rPr>
      </w:pPr>
      <w:r>
        <w:rPr>
          <w:lang w:eastAsia="zh-CN"/>
        </w:rPr>
        <w:t>②</w:t>
      </w:r>
      <w:r>
        <w:rPr>
          <w:lang w:eastAsia="zh-CN"/>
        </w:rPr>
        <w:t>表明人民群众的美好需求是建设新北京的出发点和落脚点</w:t>
      </w:r>
    </w:p>
    <w:p w14:paraId="030DF25F" w14:textId="77777777" w:rsidR="000B2DC3" w:rsidRDefault="00000000">
      <w:pPr>
        <w:spacing w:after="20"/>
        <w:ind w:left="360"/>
        <w:rPr>
          <w:lang w:eastAsia="zh-CN"/>
        </w:rPr>
      </w:pPr>
      <w:r>
        <w:rPr>
          <w:lang w:eastAsia="zh-CN"/>
        </w:rPr>
        <w:t>③</w:t>
      </w:r>
      <w:r>
        <w:rPr>
          <w:lang w:eastAsia="zh-CN"/>
        </w:rPr>
        <w:t>说明遵循规律就可以使得人们用独特巧妙的方法解决问题</w:t>
      </w:r>
    </w:p>
    <w:p w14:paraId="4917DC63" w14:textId="77777777" w:rsidR="000B2DC3" w:rsidRDefault="00000000">
      <w:pPr>
        <w:spacing w:after="20"/>
        <w:ind w:left="360"/>
        <w:rPr>
          <w:lang w:eastAsia="zh-CN"/>
        </w:rPr>
      </w:pPr>
      <w:r>
        <w:rPr>
          <w:lang w:eastAsia="zh-CN"/>
        </w:rPr>
        <w:lastRenderedPageBreak/>
        <w:t>④</w:t>
      </w:r>
      <w:r>
        <w:rPr>
          <w:lang w:eastAsia="zh-CN"/>
        </w:rPr>
        <w:t>坚持系统观念，推动构建经济社会生态协调发展的新局面</w:t>
      </w:r>
    </w:p>
    <w:p w14:paraId="336E8C72" w14:textId="77777777" w:rsidR="000B2DC3" w:rsidRDefault="00000000">
      <w:pPr>
        <w:ind w:left="360"/>
      </w:pPr>
      <w:r>
        <w:t>A. ①②</w:t>
      </w:r>
      <w:r>
        <w:t xml:space="preserve">　　</w:t>
      </w:r>
      <w:r>
        <w:t>B. ①③</w:t>
      </w:r>
      <w:r>
        <w:t xml:space="preserve">　　</w:t>
      </w:r>
      <w:r>
        <w:t>C. ②④</w:t>
      </w:r>
      <w:r>
        <w:t xml:space="preserve">　　</w:t>
      </w:r>
      <w:r>
        <w:t>D. ③④</w:t>
      </w:r>
    </w:p>
    <w:p w14:paraId="330ED106"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系统性生态治理</w:t>
      </w:r>
      <w:r>
        <w:rPr>
          <w:lang w:eastAsia="zh-CN"/>
        </w:rPr>
        <w:t>""</w:t>
      </w:r>
      <w:r>
        <w:rPr>
          <w:lang w:eastAsia="zh-CN"/>
        </w:rPr>
        <w:t>一体化开发</w:t>
      </w:r>
      <w:r>
        <w:rPr>
          <w:lang w:eastAsia="zh-CN"/>
        </w:rPr>
        <w:t>""</w:t>
      </w:r>
      <w:r>
        <w:rPr>
          <w:lang w:eastAsia="zh-CN"/>
        </w:rPr>
        <w:t>共治</w:t>
      </w:r>
      <w:r>
        <w:rPr>
          <w:lang w:eastAsia="zh-CN"/>
        </w:rPr>
        <w:t>""</w:t>
      </w:r>
      <w:r>
        <w:rPr>
          <w:lang w:eastAsia="zh-CN"/>
        </w:rPr>
        <w:t>融合</w:t>
      </w:r>
      <w:r>
        <w:rPr>
          <w:lang w:eastAsia="zh-CN"/>
        </w:rPr>
        <w:t>"</w:t>
      </w:r>
      <w:r>
        <w:rPr>
          <w:lang w:eastAsia="zh-CN"/>
        </w:rPr>
        <w:t>，对应的就是系统观念。城市更新不是单项工程，而是把水、岸、景观与交通、商业、古建等要素统筹进一个系统协调安排，兼顾经济、社会、生态多维目标。看到</w:t>
      </w:r>
      <w:r>
        <w:rPr>
          <w:lang w:eastAsia="zh-CN"/>
        </w:rPr>
        <w:t>"</w:t>
      </w:r>
      <w:r>
        <w:rPr>
          <w:lang w:eastAsia="zh-CN"/>
        </w:rPr>
        <w:t>一体化／共治／融合＋多目标兼顾</w:t>
      </w:r>
      <w:r>
        <w:rPr>
          <w:lang w:eastAsia="zh-CN"/>
        </w:rPr>
        <w:t>"</w:t>
      </w:r>
      <w:r>
        <w:rPr>
          <w:lang w:eastAsia="zh-CN"/>
        </w:rPr>
        <w:t>的城市治理描写，</w:t>
      </w:r>
      <w:r>
        <w:rPr>
          <w:lang w:eastAsia="zh-CN"/>
        </w:rPr>
        <w:t>④</w:t>
      </w:r>
      <w:r>
        <w:rPr>
          <w:lang w:eastAsia="zh-CN"/>
        </w:rPr>
        <w:t>即成立。</w:t>
      </w:r>
    </w:p>
    <w:p w14:paraId="5A75A453" w14:textId="77777777" w:rsidR="000B2DC3" w:rsidRDefault="00000000">
      <w:pP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②</w:t>
      </w:r>
      <w:r>
        <w:rPr>
          <w:lang w:eastAsia="zh-CN"/>
        </w:rPr>
        <w:t>贴合材料：城市更新重新定义城市与人的关系、回应美好生活需要，体现人民立场；</w:t>
      </w:r>
      <w:r>
        <w:rPr>
          <w:lang w:eastAsia="zh-CN"/>
        </w:rPr>
        <w:t>④</w:t>
      </w:r>
      <w:r>
        <w:rPr>
          <w:lang w:eastAsia="zh-CN"/>
        </w:rPr>
        <w:t>贴合材料：水岸共治、站城融合统筹生态治理与交通、商业、古建保护，坚持系统观念推动经济社会生态协调发展。</w:t>
      </w:r>
      <w:r>
        <w:rPr>
          <w:lang w:eastAsia="zh-CN"/>
        </w:rPr>
        <w:t>①</w:t>
      </w:r>
      <w:r>
        <w:rPr>
          <w:lang w:eastAsia="zh-CN"/>
        </w:rPr>
        <w:t>错：人发挥主观能动性建立的是人为事物的联系，不是</w:t>
      </w:r>
      <w:r>
        <w:rPr>
          <w:lang w:eastAsia="zh-CN"/>
        </w:rPr>
        <w:t>"</w:t>
      </w:r>
      <w:r>
        <w:rPr>
          <w:lang w:eastAsia="zh-CN"/>
        </w:rPr>
        <w:t>自在事物的联系</w:t>
      </w:r>
      <w:r>
        <w:rPr>
          <w:lang w:eastAsia="zh-CN"/>
        </w:rPr>
        <w:t>"</w:t>
      </w:r>
      <w:r>
        <w:rPr>
          <w:lang w:eastAsia="zh-CN"/>
        </w:rPr>
        <w:t>；</w:t>
      </w:r>
      <w:r>
        <w:rPr>
          <w:lang w:eastAsia="zh-CN"/>
        </w:rPr>
        <w:t>③</w:t>
      </w:r>
      <w:r>
        <w:rPr>
          <w:lang w:eastAsia="zh-CN"/>
        </w:rPr>
        <w:t>错：</w:t>
      </w:r>
      <w:r>
        <w:rPr>
          <w:lang w:eastAsia="zh-CN"/>
        </w:rPr>
        <w:t>"</w:t>
      </w:r>
      <w:r>
        <w:rPr>
          <w:lang w:eastAsia="zh-CN"/>
        </w:rPr>
        <w:t>遵循规律就可以</w:t>
      </w:r>
      <w:r>
        <w:rPr>
          <w:lang w:eastAsia="zh-CN"/>
        </w:rPr>
        <w:t>……"</w:t>
      </w:r>
      <w:r>
        <w:rPr>
          <w:lang w:eastAsia="zh-CN"/>
        </w:rPr>
        <w:t>表述绝对化，解决问题还需发挥主观能动性并具备相应条件。</w:t>
      </w:r>
    </w:p>
    <w:p w14:paraId="6E2DF97D"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该卷未公布官方选择题答案，本条答案为推断。</w:t>
      </w:r>
    </w:p>
    <w:p w14:paraId="74C91B7B" w14:textId="77777777" w:rsidR="000B2DC3" w:rsidRDefault="00000000">
      <w:pPr>
        <w:pStyle w:val="31"/>
        <w:rPr>
          <w:lang w:eastAsia="zh-CN"/>
        </w:rPr>
      </w:pPr>
      <w:r>
        <w:rPr>
          <w:rFonts w:ascii="Times New Roman" w:eastAsia="PingFang SC" w:hAnsi="Times New Roman"/>
          <w:lang w:eastAsia="zh-CN"/>
        </w:rPr>
        <w:t xml:space="preserve">44. 2025 </w:t>
      </w:r>
      <w:r>
        <w:rPr>
          <w:rFonts w:ascii="Times New Roman" w:eastAsia="PingFang SC" w:hAnsi="Times New Roman"/>
          <w:lang w:eastAsia="zh-CN"/>
        </w:rPr>
        <w:t>朝阳期末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9 </w:t>
      </w:r>
      <w:r>
        <w:rPr>
          <w:rFonts w:ascii="Times New Roman" w:eastAsia="PingFang SC" w:hAnsi="Times New Roman"/>
          <w:lang w:eastAsia="zh-CN"/>
        </w:rPr>
        <w:t>题（选择题）（边缘）</w:t>
      </w:r>
    </w:p>
    <w:p w14:paraId="62302D40" w14:textId="77777777" w:rsidR="000B2DC3" w:rsidRDefault="00000000">
      <w:pPr>
        <w:rPr>
          <w:lang w:eastAsia="zh-CN"/>
        </w:rPr>
      </w:pPr>
      <w:r>
        <w:rPr>
          <w:b/>
          <w:lang w:eastAsia="zh-CN"/>
        </w:rPr>
        <w:t>【材料触发点】</w:t>
      </w:r>
      <w:r>
        <w:rPr>
          <w:b/>
          <w:lang w:eastAsia="zh-CN"/>
        </w:rPr>
        <w:t xml:space="preserve"> </w:t>
      </w:r>
      <w:r>
        <w:rPr>
          <w:lang w:eastAsia="zh-CN"/>
        </w:rPr>
        <w:t>《北京韧性城市空间规划》提出</w:t>
      </w:r>
      <w:r>
        <w:rPr>
          <w:lang w:eastAsia="zh-CN"/>
        </w:rPr>
        <w:t>"</w:t>
      </w:r>
      <w:r>
        <w:rPr>
          <w:lang w:eastAsia="zh-CN"/>
        </w:rPr>
        <w:t>以</w:t>
      </w:r>
      <w:r>
        <w:rPr>
          <w:b/>
          <w:color w:val="C00000"/>
          <w:lang w:eastAsia="zh-CN"/>
        </w:rPr>
        <w:t>圈层协同</w:t>
      </w:r>
      <w:r>
        <w:rPr>
          <w:lang w:eastAsia="zh-CN"/>
        </w:rPr>
        <w:t>为载体，</w:t>
      </w:r>
      <w:r>
        <w:rPr>
          <w:b/>
          <w:color w:val="C00000"/>
          <w:lang w:eastAsia="zh-CN"/>
        </w:rPr>
        <w:t>整体提高</w:t>
      </w:r>
      <w:r>
        <w:rPr>
          <w:lang w:eastAsia="zh-CN"/>
        </w:rPr>
        <w:t>城市抵御风险挑战的稳健性和可持续性</w:t>
      </w:r>
      <w:r>
        <w:rPr>
          <w:lang w:eastAsia="zh-CN"/>
        </w:rPr>
        <w:t>"</w:t>
      </w:r>
      <w:r>
        <w:rPr>
          <w:lang w:eastAsia="zh-CN"/>
        </w:rPr>
        <w:t>，并对首都功能核心区、中心城区、城市副中心、两轴沿线、</w:t>
      </w:r>
      <w:r>
        <w:rPr>
          <w:lang w:eastAsia="zh-CN"/>
        </w:rPr>
        <w:t>"</w:t>
      </w:r>
      <w:r>
        <w:rPr>
          <w:lang w:eastAsia="zh-CN"/>
        </w:rPr>
        <w:t>多点</w:t>
      </w:r>
      <w:r>
        <w:rPr>
          <w:lang w:eastAsia="zh-CN"/>
        </w:rPr>
        <w:t>"</w:t>
      </w:r>
      <w:r>
        <w:rPr>
          <w:lang w:eastAsia="zh-CN"/>
        </w:rPr>
        <w:t>地区、生态涵养区六个圈层逐一明确韧性定位与功能分工。</w:t>
      </w:r>
    </w:p>
    <w:p w14:paraId="6D44DBEB" w14:textId="77777777" w:rsidR="000B2DC3" w:rsidRDefault="00000000">
      <w:pPr>
        <w:spacing w:after="20"/>
        <w:rPr>
          <w:lang w:eastAsia="zh-CN"/>
        </w:rPr>
      </w:pPr>
      <w:r>
        <w:rPr>
          <w:b/>
          <w:lang w:eastAsia="zh-CN"/>
        </w:rPr>
        <w:t>【设问】</w:t>
      </w:r>
      <w:r>
        <w:rPr>
          <w:b/>
          <w:lang w:eastAsia="zh-CN"/>
        </w:rPr>
        <w:t xml:space="preserve"> </w:t>
      </w:r>
      <w:r>
        <w:rPr>
          <w:lang w:eastAsia="zh-CN"/>
        </w:rPr>
        <w:t>打造韧性城市需要（　）</w:t>
      </w:r>
    </w:p>
    <w:p w14:paraId="05B5C740" w14:textId="77777777" w:rsidR="000B2DC3" w:rsidRDefault="00000000">
      <w:pPr>
        <w:spacing w:after="20"/>
        <w:ind w:left="360"/>
        <w:rPr>
          <w:lang w:eastAsia="zh-CN"/>
        </w:rPr>
      </w:pPr>
      <w:r>
        <w:rPr>
          <w:lang w:eastAsia="zh-CN"/>
        </w:rPr>
        <w:t>①</w:t>
      </w:r>
      <w:r>
        <w:rPr>
          <w:lang w:eastAsia="zh-CN"/>
        </w:rPr>
        <w:t>坚持问题导向、系统观念，统筹高质量发展和高水平安全</w:t>
      </w:r>
    </w:p>
    <w:p w14:paraId="29A9A5E9" w14:textId="77777777" w:rsidR="000B2DC3" w:rsidRDefault="00000000">
      <w:pPr>
        <w:spacing w:after="20"/>
        <w:ind w:left="360"/>
        <w:rPr>
          <w:lang w:eastAsia="zh-CN"/>
        </w:rPr>
      </w:pPr>
      <w:r>
        <w:rPr>
          <w:lang w:eastAsia="zh-CN"/>
        </w:rPr>
        <w:t>②</w:t>
      </w:r>
      <w:r>
        <w:rPr>
          <w:lang w:eastAsia="zh-CN"/>
        </w:rPr>
        <w:t>坚持政府引导、社会参与，强化社会共治的多元化治理能力</w:t>
      </w:r>
    </w:p>
    <w:p w14:paraId="6C4EB64E" w14:textId="77777777" w:rsidR="000B2DC3" w:rsidRDefault="00000000">
      <w:pPr>
        <w:spacing w:after="20"/>
        <w:ind w:left="360"/>
        <w:rPr>
          <w:lang w:eastAsia="zh-CN"/>
        </w:rPr>
      </w:pPr>
      <w:r>
        <w:rPr>
          <w:lang w:eastAsia="zh-CN"/>
        </w:rPr>
        <w:t>③</w:t>
      </w:r>
      <w:r>
        <w:rPr>
          <w:lang w:eastAsia="zh-CN"/>
        </w:rPr>
        <w:t>坚持实事求是、因地制宜，先抓关键领域，后抓薄弱环节</w:t>
      </w:r>
    </w:p>
    <w:p w14:paraId="22B4C64C" w14:textId="77777777" w:rsidR="000B2DC3" w:rsidRDefault="00000000">
      <w:pPr>
        <w:spacing w:after="20"/>
        <w:ind w:left="360"/>
        <w:rPr>
          <w:lang w:eastAsia="zh-CN"/>
        </w:rPr>
      </w:pPr>
      <w:r>
        <w:rPr>
          <w:lang w:eastAsia="zh-CN"/>
        </w:rPr>
        <w:t>④</w:t>
      </w:r>
      <w:r>
        <w:rPr>
          <w:lang w:eastAsia="zh-CN"/>
        </w:rPr>
        <w:t>坚持科技创新、数字赋能，简化权力清单，侧重基层主责</w:t>
      </w:r>
    </w:p>
    <w:p w14:paraId="0C28241C" w14:textId="77777777" w:rsidR="000B2DC3" w:rsidRDefault="00000000">
      <w:pPr>
        <w:ind w:left="360"/>
      </w:pPr>
      <w:r>
        <w:t>A. ①②</w:t>
      </w:r>
      <w:r>
        <w:t xml:space="preserve">　　</w:t>
      </w:r>
      <w:r>
        <w:t>B. ①③</w:t>
      </w:r>
      <w:r>
        <w:t xml:space="preserve">　　</w:t>
      </w:r>
      <w:r>
        <w:t>C. ②④</w:t>
      </w:r>
      <w:r>
        <w:t xml:space="preserve">　　</w:t>
      </w:r>
      <w:r>
        <w:t>D. ③④</w:t>
      </w:r>
    </w:p>
    <w:p w14:paraId="7AFDF91F"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以圈层协同为载体，整体提高</w:t>
      </w:r>
      <w:r>
        <w:rPr>
          <w:lang w:eastAsia="zh-CN"/>
        </w:rPr>
        <w:t>……"</w:t>
      </w:r>
      <w:r>
        <w:rPr>
          <w:lang w:eastAsia="zh-CN"/>
        </w:rPr>
        <w:t>，对应的就是系统观念。六个圈层各有定位、协同联动，正是把城市当作一个系统按空间结构有序分工，并统筹高质量发展和高水平安全两大目标。看到</w:t>
      </w:r>
      <w:r>
        <w:rPr>
          <w:lang w:eastAsia="zh-CN"/>
        </w:rPr>
        <w:t>"</w:t>
      </w:r>
      <w:r>
        <w:rPr>
          <w:lang w:eastAsia="zh-CN"/>
        </w:rPr>
        <w:t>圈层协同</w:t>
      </w:r>
      <w:r>
        <w:rPr>
          <w:lang w:eastAsia="zh-CN"/>
        </w:rPr>
        <w:t>""</w:t>
      </w:r>
      <w:r>
        <w:rPr>
          <w:lang w:eastAsia="zh-CN"/>
        </w:rPr>
        <w:t>统筹</w:t>
      </w:r>
      <w:r>
        <w:rPr>
          <w:lang w:eastAsia="zh-CN"/>
        </w:rPr>
        <w:t>××</w:t>
      </w:r>
      <w:r>
        <w:rPr>
          <w:lang w:eastAsia="zh-CN"/>
        </w:rPr>
        <w:t>和</w:t>
      </w:r>
      <w:r>
        <w:rPr>
          <w:lang w:eastAsia="zh-CN"/>
        </w:rPr>
        <w:t>××"</w:t>
      </w:r>
      <w:r>
        <w:rPr>
          <w:lang w:eastAsia="zh-CN"/>
        </w:rPr>
        <w:t>，</w:t>
      </w:r>
      <w:r>
        <w:rPr>
          <w:lang w:eastAsia="zh-CN"/>
        </w:rPr>
        <w:t>①</w:t>
      </w:r>
      <w:r>
        <w:rPr>
          <w:lang w:eastAsia="zh-CN"/>
        </w:rPr>
        <w:t>即成立。</w:t>
      </w:r>
    </w:p>
    <w:p w14:paraId="7C4B07E1" w14:textId="77777777" w:rsidR="000B2DC3" w:rsidRDefault="00000000">
      <w:pP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w:t>
      </w:r>
      <w:r>
        <w:rPr>
          <w:lang w:eastAsia="zh-CN"/>
        </w:rPr>
        <w:t>①</w:t>
      </w:r>
      <w:r>
        <w:rPr>
          <w:lang w:eastAsia="zh-CN"/>
        </w:rPr>
        <w:t>贴合材料：六大圈层协同布局、整体提升城市韧性，体现问题导向、系统观念，统筹高质量发展和高水平安全；</w:t>
      </w:r>
      <w:r>
        <w:rPr>
          <w:lang w:eastAsia="zh-CN"/>
        </w:rPr>
        <w:t>②</w:t>
      </w:r>
      <w:r>
        <w:rPr>
          <w:lang w:eastAsia="zh-CN"/>
        </w:rPr>
        <w:t>贴合材料：增强城市风险防控和治理能力需要政府引导与</w:t>
      </w:r>
      <w:r>
        <w:rPr>
          <w:lang w:eastAsia="zh-CN"/>
        </w:rPr>
        <w:lastRenderedPageBreak/>
        <w:t>社会参与共治。</w:t>
      </w:r>
      <w:r>
        <w:rPr>
          <w:lang w:eastAsia="zh-CN"/>
        </w:rPr>
        <w:t>③</w:t>
      </w:r>
      <w:r>
        <w:rPr>
          <w:lang w:eastAsia="zh-CN"/>
        </w:rPr>
        <w:t>错：</w:t>
      </w:r>
      <w:r>
        <w:rPr>
          <w:lang w:eastAsia="zh-CN"/>
        </w:rPr>
        <w:t>"</w:t>
      </w:r>
      <w:r>
        <w:rPr>
          <w:lang w:eastAsia="zh-CN"/>
        </w:rPr>
        <w:t>先抓关键领域，后抓薄弱环节</w:t>
      </w:r>
      <w:r>
        <w:rPr>
          <w:lang w:eastAsia="zh-CN"/>
        </w:rPr>
        <w:t>"</w:t>
      </w:r>
      <w:r>
        <w:rPr>
          <w:lang w:eastAsia="zh-CN"/>
        </w:rPr>
        <w:t>把两点机械分先后，违背统筹兼顾（两点论与重点论的统一）；</w:t>
      </w:r>
      <w:r>
        <w:rPr>
          <w:lang w:eastAsia="zh-CN"/>
        </w:rPr>
        <w:t>④</w:t>
      </w:r>
      <w:r>
        <w:rPr>
          <w:lang w:eastAsia="zh-CN"/>
        </w:rPr>
        <w:t>错：</w:t>
      </w:r>
      <w:r>
        <w:rPr>
          <w:lang w:eastAsia="zh-CN"/>
        </w:rPr>
        <w:t>"</w:t>
      </w:r>
      <w:r>
        <w:rPr>
          <w:lang w:eastAsia="zh-CN"/>
        </w:rPr>
        <w:t>简化权力清单、侧重基层主责</w:t>
      </w:r>
      <w:r>
        <w:rPr>
          <w:lang w:eastAsia="zh-CN"/>
        </w:rPr>
        <w:t>"</w:t>
      </w:r>
      <w:r>
        <w:rPr>
          <w:lang w:eastAsia="zh-CN"/>
        </w:rPr>
        <w:t>于材料无据，不合题意。</w:t>
      </w:r>
    </w:p>
    <w:p w14:paraId="657A390C"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边缘原因：本题语境为城市治理（政治模块为主），仅正确项</w:t>
      </w:r>
      <w:r>
        <w:rPr>
          <w:color w:val="595959"/>
          <w:sz w:val="19"/>
          <w:lang w:eastAsia="zh-CN"/>
        </w:rPr>
        <w:t>①</w:t>
      </w:r>
      <w:r>
        <w:rPr>
          <w:color w:val="595959"/>
          <w:sz w:val="19"/>
          <w:lang w:eastAsia="zh-CN"/>
        </w:rPr>
        <w:t>的</w:t>
      </w:r>
      <w:r>
        <w:rPr>
          <w:color w:val="595959"/>
          <w:sz w:val="19"/>
          <w:lang w:eastAsia="zh-CN"/>
        </w:rPr>
        <w:t>"</w:t>
      </w:r>
      <w:r>
        <w:rPr>
          <w:color w:val="595959"/>
          <w:sz w:val="19"/>
          <w:lang w:eastAsia="zh-CN"/>
        </w:rPr>
        <w:t>系统观念</w:t>
      </w:r>
      <w:r>
        <w:rPr>
          <w:color w:val="595959"/>
          <w:sz w:val="19"/>
          <w:lang w:eastAsia="zh-CN"/>
        </w:rPr>
        <w:t>"</w:t>
      </w:r>
      <w:r>
        <w:rPr>
          <w:color w:val="595959"/>
          <w:sz w:val="19"/>
          <w:lang w:eastAsia="zh-CN"/>
        </w:rPr>
        <w:t>落在哲学方法论上。</w:t>
      </w:r>
    </w:p>
    <w:p w14:paraId="1CEB7A5F" w14:textId="77777777" w:rsidR="000B2DC3" w:rsidRDefault="00000000">
      <w:pPr>
        <w:pStyle w:val="31"/>
        <w:rPr>
          <w:lang w:eastAsia="zh-CN"/>
        </w:rPr>
      </w:pPr>
      <w:r>
        <w:rPr>
          <w:rFonts w:ascii="Times New Roman" w:eastAsia="PingFang SC" w:hAnsi="Times New Roman"/>
          <w:lang w:eastAsia="zh-CN"/>
        </w:rPr>
        <w:t xml:space="preserve">45. 2024 </w:t>
      </w:r>
      <w:r>
        <w:rPr>
          <w:rFonts w:ascii="Times New Roman" w:eastAsia="PingFang SC" w:hAnsi="Times New Roman"/>
          <w:lang w:eastAsia="zh-CN"/>
        </w:rPr>
        <w:t>朝阳一模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9 </w:t>
      </w:r>
      <w:r>
        <w:rPr>
          <w:rFonts w:ascii="Times New Roman" w:eastAsia="PingFang SC" w:hAnsi="Times New Roman"/>
          <w:lang w:eastAsia="zh-CN"/>
        </w:rPr>
        <w:t>题（选择题）（边缘）</w:t>
      </w:r>
    </w:p>
    <w:p w14:paraId="10C24F67" w14:textId="77777777" w:rsidR="000B2DC3" w:rsidRDefault="00000000">
      <w:pPr>
        <w:rPr>
          <w:lang w:eastAsia="zh-CN"/>
        </w:rPr>
      </w:pPr>
      <w:r>
        <w:rPr>
          <w:b/>
          <w:lang w:eastAsia="zh-CN"/>
        </w:rPr>
        <w:t>【材料触发点】</w:t>
      </w:r>
      <w:r>
        <w:rPr>
          <w:b/>
          <w:lang w:eastAsia="zh-CN"/>
        </w:rPr>
        <w:t xml:space="preserve"> </w:t>
      </w:r>
      <w:r>
        <w:rPr>
          <w:lang w:eastAsia="zh-CN"/>
        </w:rPr>
        <w:t>中学生针对小区闲置车辆长期占用车位的问题，在模拟政协活动中提出提案；市政协委员</w:t>
      </w:r>
      <w:r>
        <w:rPr>
          <w:lang w:eastAsia="zh-CN"/>
        </w:rPr>
        <w:t>"</w:t>
      </w:r>
      <w:r>
        <w:rPr>
          <w:lang w:eastAsia="zh-CN"/>
        </w:rPr>
        <w:t>指导同学们</w:t>
      </w:r>
      <w:r>
        <w:rPr>
          <w:b/>
          <w:color w:val="C00000"/>
          <w:lang w:eastAsia="zh-CN"/>
        </w:rPr>
        <w:t>务实调查、充实内容、完善提案</w:t>
      </w:r>
      <w:r>
        <w:rPr>
          <w:lang w:eastAsia="zh-CN"/>
        </w:rPr>
        <w:t>"</w:t>
      </w:r>
      <w:r>
        <w:rPr>
          <w:lang w:eastAsia="zh-CN"/>
        </w:rPr>
        <w:t>，并</w:t>
      </w:r>
      <w:r>
        <w:rPr>
          <w:lang w:eastAsia="zh-CN"/>
        </w:rPr>
        <w:t>"</w:t>
      </w:r>
      <w:r>
        <w:rPr>
          <w:lang w:eastAsia="zh-CN"/>
        </w:rPr>
        <w:t>在此基础上</w:t>
      </w:r>
      <w:r>
        <w:rPr>
          <w:lang w:eastAsia="zh-CN"/>
        </w:rPr>
        <w:t>"</w:t>
      </w:r>
      <w:r>
        <w:rPr>
          <w:lang w:eastAsia="zh-CN"/>
        </w:rPr>
        <w:t>向市政协会议提交正式提案</w:t>
      </w:r>
      <w:r>
        <w:rPr>
          <w:lang w:eastAsia="zh-CN"/>
        </w:rPr>
        <w:t>——</w:t>
      </w:r>
      <w:r>
        <w:rPr>
          <w:lang w:eastAsia="zh-CN"/>
        </w:rPr>
        <w:t>环环相扣的链条正对</w:t>
      </w:r>
      <w:r>
        <w:rPr>
          <w:lang w:eastAsia="zh-CN"/>
        </w:rPr>
        <w:t>③"</w:t>
      </w:r>
      <w:r>
        <w:rPr>
          <w:lang w:eastAsia="zh-CN"/>
        </w:rPr>
        <w:t>坚持系统观念，</w:t>
      </w:r>
      <w:r>
        <w:rPr>
          <w:b/>
          <w:color w:val="C00000"/>
          <w:lang w:eastAsia="zh-CN"/>
        </w:rPr>
        <w:t>有序地</w:t>
      </w:r>
      <w:r>
        <w:rPr>
          <w:lang w:eastAsia="zh-CN"/>
        </w:rPr>
        <w:t>完成调查研究和思考任务</w:t>
      </w:r>
      <w:r>
        <w:rPr>
          <w:lang w:eastAsia="zh-CN"/>
        </w:rPr>
        <w:t>"</w:t>
      </w:r>
      <w:r>
        <w:rPr>
          <w:lang w:eastAsia="zh-CN"/>
        </w:rPr>
        <w:t>。</w:t>
      </w:r>
    </w:p>
    <w:p w14:paraId="096CE170" w14:textId="77777777" w:rsidR="000B2DC3" w:rsidRDefault="00000000">
      <w:pPr>
        <w:spacing w:after="20"/>
        <w:rPr>
          <w:lang w:eastAsia="zh-CN"/>
        </w:rPr>
      </w:pPr>
      <w:r>
        <w:rPr>
          <w:b/>
          <w:lang w:eastAsia="zh-CN"/>
        </w:rPr>
        <w:t>【设问】</w:t>
      </w:r>
      <w:r>
        <w:rPr>
          <w:b/>
          <w:lang w:eastAsia="zh-CN"/>
        </w:rPr>
        <w:t xml:space="preserve"> </w:t>
      </w:r>
      <w:r>
        <w:rPr>
          <w:lang w:eastAsia="zh-CN"/>
        </w:rPr>
        <w:t>从</w:t>
      </w:r>
      <w:r>
        <w:rPr>
          <w:lang w:eastAsia="zh-CN"/>
        </w:rPr>
        <w:t>"</w:t>
      </w:r>
      <w:r>
        <w:rPr>
          <w:lang w:eastAsia="zh-CN"/>
        </w:rPr>
        <w:t>模拟提案</w:t>
      </w:r>
      <w:r>
        <w:rPr>
          <w:lang w:eastAsia="zh-CN"/>
        </w:rPr>
        <w:t>"</w:t>
      </w:r>
      <w:r>
        <w:rPr>
          <w:lang w:eastAsia="zh-CN"/>
        </w:rPr>
        <w:t>到</w:t>
      </w:r>
      <w:r>
        <w:rPr>
          <w:lang w:eastAsia="zh-CN"/>
        </w:rPr>
        <w:t>"</w:t>
      </w:r>
      <w:r>
        <w:rPr>
          <w:lang w:eastAsia="zh-CN"/>
        </w:rPr>
        <w:t>正式提案</w:t>
      </w:r>
      <w:r>
        <w:rPr>
          <w:lang w:eastAsia="zh-CN"/>
        </w:rPr>
        <w:t>"</w:t>
      </w:r>
      <w:r>
        <w:rPr>
          <w:lang w:eastAsia="zh-CN"/>
        </w:rPr>
        <w:t>的探索</w:t>
      </w:r>
    </w:p>
    <w:p w14:paraId="31112FF3" w14:textId="77777777" w:rsidR="000B2DC3" w:rsidRDefault="00000000">
      <w:pPr>
        <w:spacing w:after="20"/>
        <w:ind w:left="360"/>
        <w:rPr>
          <w:lang w:eastAsia="zh-CN"/>
        </w:rPr>
      </w:pPr>
      <w:r>
        <w:rPr>
          <w:lang w:eastAsia="zh-CN"/>
        </w:rPr>
        <w:t>①</w:t>
      </w:r>
      <w:r>
        <w:rPr>
          <w:lang w:eastAsia="zh-CN"/>
        </w:rPr>
        <w:t>需要针对所研究的问题制定具体政策，协调多方利益</w:t>
      </w:r>
    </w:p>
    <w:p w14:paraId="7B6941D5" w14:textId="77777777" w:rsidR="000B2DC3" w:rsidRDefault="00000000">
      <w:pPr>
        <w:spacing w:after="20"/>
        <w:ind w:left="360"/>
        <w:rPr>
          <w:lang w:eastAsia="zh-CN"/>
        </w:rPr>
      </w:pPr>
      <w:r>
        <w:rPr>
          <w:lang w:eastAsia="zh-CN"/>
        </w:rPr>
        <w:t>②</w:t>
      </w:r>
      <w:r>
        <w:rPr>
          <w:lang w:eastAsia="zh-CN"/>
        </w:rPr>
        <w:t>有益于提高学生引领社会治理、参与政治生活的能力</w:t>
      </w:r>
    </w:p>
    <w:p w14:paraId="100F904D" w14:textId="77777777" w:rsidR="000B2DC3" w:rsidRDefault="00000000">
      <w:pPr>
        <w:spacing w:after="20"/>
        <w:ind w:left="360"/>
        <w:rPr>
          <w:lang w:eastAsia="zh-CN"/>
        </w:rPr>
      </w:pPr>
      <w:r>
        <w:rPr>
          <w:lang w:eastAsia="zh-CN"/>
        </w:rPr>
        <w:t>③</w:t>
      </w:r>
      <w:r>
        <w:rPr>
          <w:lang w:eastAsia="zh-CN"/>
        </w:rPr>
        <w:t>需要坚持系统观念，有序地完成调查研究和思考任务</w:t>
      </w:r>
    </w:p>
    <w:p w14:paraId="401FA07B" w14:textId="77777777" w:rsidR="000B2DC3" w:rsidRDefault="00000000">
      <w:pPr>
        <w:spacing w:after="20"/>
        <w:ind w:left="360"/>
        <w:rPr>
          <w:lang w:eastAsia="zh-CN"/>
        </w:rPr>
      </w:pPr>
      <w:r>
        <w:rPr>
          <w:lang w:eastAsia="zh-CN"/>
        </w:rPr>
        <w:t>④</w:t>
      </w:r>
      <w:r>
        <w:rPr>
          <w:lang w:eastAsia="zh-CN"/>
        </w:rPr>
        <w:t>有益于增进学生对于中国特色社会主义制度的特点和优势的理解</w:t>
      </w:r>
    </w:p>
    <w:p w14:paraId="185C659A" w14:textId="77777777" w:rsidR="000B2DC3" w:rsidRDefault="00000000">
      <w:pPr>
        <w:ind w:left="360"/>
      </w:pPr>
      <w:r>
        <w:t>A. ①②</w:t>
      </w:r>
      <w:r>
        <w:t xml:space="preserve">　　</w:t>
      </w:r>
      <w:r>
        <w:t>B. ①④</w:t>
      </w:r>
      <w:r>
        <w:t xml:space="preserve">　　</w:t>
      </w:r>
      <w:r>
        <w:t>C. ②③</w:t>
      </w:r>
      <w:r>
        <w:t xml:space="preserve">　　</w:t>
      </w:r>
      <w:r>
        <w:t>D. ③④</w:t>
      </w:r>
    </w:p>
    <w:p w14:paraId="2BB29366" w14:textId="77777777" w:rsidR="000B2DC3" w:rsidRDefault="00000000">
      <w:pPr>
        <w:rPr>
          <w:lang w:eastAsia="zh-CN"/>
        </w:rPr>
      </w:pPr>
      <w:r>
        <w:rPr>
          <w:b/>
          <w:lang w:eastAsia="zh-CN"/>
        </w:rPr>
        <w:t>【为什么能想到】</w:t>
      </w:r>
      <w:r>
        <w:rPr>
          <w:b/>
          <w:lang w:eastAsia="zh-CN"/>
        </w:rPr>
        <w:t xml:space="preserve"> </w:t>
      </w:r>
      <w:r>
        <w:rPr>
          <w:lang w:eastAsia="zh-CN"/>
        </w:rPr>
        <w:t>从务实调查、充实内容到完善提案、提交正式提案</w:t>
      </w:r>
      <w:r>
        <w:rPr>
          <w:lang w:eastAsia="zh-CN"/>
        </w:rPr>
        <w:t>——</w:t>
      </w:r>
      <w:r>
        <w:rPr>
          <w:lang w:eastAsia="zh-CN"/>
        </w:rPr>
        <w:t>环环相扣、依次推进的工作链条，对应的就是系统观念注重有序性的一面：完成这样的链条需要统筹安排各环节、</w:t>
      </w:r>
      <w:r>
        <w:rPr>
          <w:lang w:eastAsia="zh-CN"/>
        </w:rPr>
        <w:t>"</w:t>
      </w:r>
      <w:r>
        <w:rPr>
          <w:lang w:eastAsia="zh-CN"/>
        </w:rPr>
        <w:t>有序地</w:t>
      </w:r>
      <w:r>
        <w:rPr>
          <w:lang w:eastAsia="zh-CN"/>
        </w:rPr>
        <w:t>"</w:t>
      </w:r>
      <w:r>
        <w:rPr>
          <w:lang w:eastAsia="zh-CN"/>
        </w:rPr>
        <w:t>完成调查研究和思考任务，</w:t>
      </w:r>
      <w:r>
        <w:rPr>
          <w:lang w:eastAsia="zh-CN"/>
        </w:rPr>
        <w:t>③</w:t>
      </w:r>
      <w:r>
        <w:rPr>
          <w:lang w:eastAsia="zh-CN"/>
        </w:rPr>
        <w:t>由此成立。看到过程性、链条式的工作描写，就核对带</w:t>
      </w:r>
      <w:r>
        <w:rPr>
          <w:lang w:eastAsia="zh-CN"/>
        </w:rPr>
        <w:t>"</w:t>
      </w:r>
      <w:r>
        <w:rPr>
          <w:lang w:eastAsia="zh-CN"/>
        </w:rPr>
        <w:t>有序</w:t>
      </w:r>
      <w:r>
        <w:rPr>
          <w:lang w:eastAsia="zh-CN"/>
        </w:rPr>
        <w:t>"</w:t>
      </w:r>
      <w:r>
        <w:rPr>
          <w:lang w:eastAsia="zh-CN"/>
        </w:rPr>
        <w:t>字样的系统观念选项。</w:t>
      </w:r>
    </w:p>
    <w:p w14:paraId="7CCD6A58" w14:textId="77777777" w:rsidR="000B2DC3" w:rsidRDefault="00000000">
      <w:pP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③</w:t>
      </w:r>
      <w:r>
        <w:rPr>
          <w:lang w:eastAsia="zh-CN"/>
        </w:rPr>
        <w:t>贴合材料：从调查到完善再到提交，环节有序衔接，需要坚持系统观念有序推进；</w:t>
      </w:r>
      <w:r>
        <w:rPr>
          <w:lang w:eastAsia="zh-CN"/>
        </w:rPr>
        <w:t>④</w:t>
      </w:r>
      <w:r>
        <w:rPr>
          <w:lang w:eastAsia="zh-CN"/>
        </w:rPr>
        <w:t>贴合材料：模拟提案经政协委员指导转化为正式提案，让学生切身理解中国特色社会主义制度（政协制度）的特点和优势。</w:t>
      </w:r>
      <w:r>
        <w:rPr>
          <w:lang w:eastAsia="zh-CN"/>
        </w:rPr>
        <w:t>①</w:t>
      </w:r>
      <w:r>
        <w:rPr>
          <w:lang w:eastAsia="zh-CN"/>
        </w:rPr>
        <w:t>错：学生（含政协）不能</w:t>
      </w:r>
      <w:r>
        <w:rPr>
          <w:lang w:eastAsia="zh-CN"/>
        </w:rPr>
        <w:t>"</w:t>
      </w:r>
      <w:r>
        <w:rPr>
          <w:lang w:eastAsia="zh-CN"/>
        </w:rPr>
        <w:t>制定具体政策</w:t>
      </w:r>
      <w:r>
        <w:rPr>
          <w:lang w:eastAsia="zh-CN"/>
        </w:rPr>
        <w:t>"——</w:t>
      </w:r>
      <w:r>
        <w:rPr>
          <w:lang w:eastAsia="zh-CN"/>
        </w:rPr>
        <w:t>政协是协商机构，政策制定另有法定主体；</w:t>
      </w:r>
      <w:r>
        <w:rPr>
          <w:lang w:eastAsia="zh-CN"/>
        </w:rPr>
        <w:t>②</w:t>
      </w:r>
      <w:r>
        <w:rPr>
          <w:lang w:eastAsia="zh-CN"/>
        </w:rPr>
        <w:t>错：学生是参与社会治理而非</w:t>
      </w:r>
      <w:r>
        <w:rPr>
          <w:lang w:eastAsia="zh-CN"/>
        </w:rPr>
        <w:t>"</w:t>
      </w:r>
      <w:r>
        <w:rPr>
          <w:lang w:eastAsia="zh-CN"/>
        </w:rPr>
        <w:t>引领社会治理</w:t>
      </w:r>
      <w:r>
        <w:rPr>
          <w:lang w:eastAsia="zh-CN"/>
        </w:rPr>
        <w:t>"</w:t>
      </w:r>
      <w:r>
        <w:rPr>
          <w:lang w:eastAsia="zh-CN"/>
        </w:rPr>
        <w:t>，表述拔高。</w:t>
      </w:r>
    </w:p>
    <w:p w14:paraId="6F75BE4F"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边缘原因：本题主体是政治模块的政协与公共参与，仅正确项</w:t>
      </w:r>
      <w:r>
        <w:rPr>
          <w:color w:val="595959"/>
          <w:sz w:val="19"/>
          <w:lang w:eastAsia="zh-CN"/>
        </w:rPr>
        <w:t>③"</w:t>
      </w:r>
      <w:r>
        <w:rPr>
          <w:color w:val="595959"/>
          <w:sz w:val="19"/>
          <w:lang w:eastAsia="zh-CN"/>
        </w:rPr>
        <w:t>坚持系统观念</w:t>
      </w:r>
      <w:r>
        <w:rPr>
          <w:color w:val="595959"/>
          <w:sz w:val="19"/>
          <w:lang w:eastAsia="zh-CN"/>
        </w:rPr>
        <w:t>"</w:t>
      </w:r>
      <w:r>
        <w:rPr>
          <w:color w:val="595959"/>
          <w:sz w:val="19"/>
          <w:lang w:eastAsia="zh-CN"/>
        </w:rPr>
        <w:t>落在哲学联系观上。</w:t>
      </w:r>
    </w:p>
    <w:p w14:paraId="1312BEC9" w14:textId="77777777" w:rsidR="000B2DC3" w:rsidRDefault="00000000">
      <w:pPr>
        <w:pStyle w:val="31"/>
        <w:rPr>
          <w:lang w:eastAsia="zh-CN"/>
        </w:rPr>
      </w:pPr>
      <w:r>
        <w:rPr>
          <w:rFonts w:ascii="Times New Roman" w:eastAsia="PingFang SC" w:hAnsi="Times New Roman"/>
          <w:lang w:eastAsia="zh-CN"/>
        </w:rPr>
        <w:lastRenderedPageBreak/>
        <w:t xml:space="preserve">46. 2024 </w:t>
      </w:r>
      <w:r>
        <w:rPr>
          <w:rFonts w:ascii="Times New Roman" w:eastAsia="PingFang SC" w:hAnsi="Times New Roman"/>
          <w:lang w:eastAsia="zh-CN"/>
        </w:rPr>
        <w:t>朝阳期中</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4 </w:t>
      </w:r>
      <w:r>
        <w:rPr>
          <w:rFonts w:ascii="Times New Roman" w:eastAsia="PingFang SC" w:hAnsi="Times New Roman"/>
          <w:lang w:eastAsia="zh-CN"/>
        </w:rPr>
        <w:t>题（选择题）</w:t>
      </w:r>
    </w:p>
    <w:p w14:paraId="512DCFA7" w14:textId="77777777" w:rsidR="000B2DC3" w:rsidRDefault="00000000">
      <w:pPr>
        <w:rPr>
          <w:lang w:eastAsia="zh-CN"/>
        </w:rPr>
      </w:pPr>
      <w:r>
        <w:rPr>
          <w:b/>
          <w:lang w:eastAsia="zh-CN"/>
        </w:rPr>
        <w:t>【材料触发点】</w:t>
      </w:r>
      <w:r>
        <w:rPr>
          <w:b/>
          <w:lang w:eastAsia="zh-CN"/>
        </w:rPr>
        <w:t xml:space="preserve"> </w:t>
      </w:r>
      <w:r>
        <w:rPr>
          <w:lang w:eastAsia="zh-CN"/>
        </w:rPr>
        <w:t>农田毒性杂草与农作物</w:t>
      </w:r>
      <w:r>
        <w:rPr>
          <w:lang w:eastAsia="zh-CN"/>
        </w:rPr>
        <w:t>"</w:t>
      </w:r>
      <w:r>
        <w:rPr>
          <w:lang w:eastAsia="zh-CN"/>
        </w:rPr>
        <w:t>争肥争水，导致土地退化、粮食减产</w:t>
      </w:r>
      <w:r>
        <w:rPr>
          <w:lang w:eastAsia="zh-CN"/>
        </w:rPr>
        <w:t>"</w:t>
      </w:r>
      <w:r>
        <w:rPr>
          <w:lang w:eastAsia="zh-CN"/>
        </w:rPr>
        <w:t>；某地在人工除草和化学农药除草之外发明生物防治：将肉苁蓉根茎切碎撒播，</w:t>
      </w:r>
      <w:r>
        <w:rPr>
          <w:lang w:eastAsia="zh-CN"/>
        </w:rPr>
        <w:t>"</w:t>
      </w:r>
      <w:r>
        <w:rPr>
          <w:lang w:eastAsia="zh-CN"/>
        </w:rPr>
        <w:t>根系可以</w:t>
      </w:r>
      <w:r>
        <w:rPr>
          <w:b/>
          <w:color w:val="C00000"/>
          <w:lang w:eastAsia="zh-CN"/>
        </w:rPr>
        <w:t>抑制杂草的生长</w:t>
      </w:r>
      <w:r>
        <w:rPr>
          <w:lang w:eastAsia="zh-CN"/>
        </w:rPr>
        <w:t>，防止杂草覆盖土壤，还可以在分解过程中释放出有机酸和其他化学物质，</w:t>
      </w:r>
      <w:r>
        <w:rPr>
          <w:b/>
          <w:color w:val="C00000"/>
          <w:lang w:eastAsia="zh-CN"/>
        </w:rPr>
        <w:t>改变土壤酸碱度</w:t>
      </w:r>
      <w:r>
        <w:rPr>
          <w:lang w:eastAsia="zh-CN"/>
        </w:rPr>
        <w:t>"——</w:t>
      </w:r>
      <w:r>
        <w:rPr>
          <w:lang w:eastAsia="zh-CN"/>
        </w:rPr>
        <w:t>一招同时调理草、粮、地。</w:t>
      </w:r>
    </w:p>
    <w:p w14:paraId="65842111" w14:textId="77777777" w:rsidR="000B2DC3" w:rsidRDefault="00000000">
      <w:pPr>
        <w:spacing w:after="20"/>
        <w:rPr>
          <w:lang w:eastAsia="zh-CN"/>
        </w:rPr>
      </w:pPr>
      <w:r>
        <w:rPr>
          <w:b/>
          <w:lang w:eastAsia="zh-CN"/>
        </w:rPr>
        <w:t>【设问】</w:t>
      </w:r>
      <w:r>
        <w:rPr>
          <w:b/>
          <w:lang w:eastAsia="zh-CN"/>
        </w:rPr>
        <w:t xml:space="preserve"> </w:t>
      </w:r>
      <w:r>
        <w:rPr>
          <w:lang w:eastAsia="zh-CN"/>
        </w:rPr>
        <w:t>这一做法</w:t>
      </w:r>
    </w:p>
    <w:p w14:paraId="18F57C7E" w14:textId="77777777" w:rsidR="000B2DC3" w:rsidRDefault="00000000">
      <w:pPr>
        <w:spacing w:after="20"/>
        <w:ind w:left="360"/>
        <w:rPr>
          <w:lang w:eastAsia="zh-CN"/>
        </w:rPr>
      </w:pPr>
      <w:r>
        <w:rPr>
          <w:lang w:eastAsia="zh-CN"/>
        </w:rPr>
        <w:t>①</w:t>
      </w:r>
      <w:r>
        <w:rPr>
          <w:lang w:eastAsia="zh-CN"/>
        </w:rPr>
        <w:t>根据适度原则的要求，通过控制杂草数量改变了杂草的毒性</w:t>
      </w:r>
    </w:p>
    <w:p w14:paraId="1CB5B628" w14:textId="77777777" w:rsidR="000B2DC3" w:rsidRDefault="00000000">
      <w:pPr>
        <w:spacing w:after="20"/>
        <w:ind w:left="360"/>
        <w:rPr>
          <w:lang w:eastAsia="zh-CN"/>
        </w:rPr>
      </w:pPr>
      <w:r>
        <w:rPr>
          <w:lang w:eastAsia="zh-CN"/>
        </w:rPr>
        <w:t>②</w:t>
      </w:r>
      <w:r>
        <w:rPr>
          <w:lang w:eastAsia="zh-CN"/>
        </w:rPr>
        <w:t>坚持了系统优化的方法，从整体上把握草、粮、地之间的联系</w:t>
      </w:r>
    </w:p>
    <w:p w14:paraId="0219E1D8" w14:textId="77777777" w:rsidR="000B2DC3" w:rsidRDefault="00000000">
      <w:pPr>
        <w:spacing w:after="20"/>
        <w:ind w:left="360"/>
        <w:rPr>
          <w:lang w:eastAsia="zh-CN"/>
        </w:rPr>
      </w:pPr>
      <w:r>
        <w:rPr>
          <w:lang w:eastAsia="zh-CN"/>
        </w:rPr>
        <w:t>③</w:t>
      </w:r>
      <w:r>
        <w:rPr>
          <w:lang w:eastAsia="zh-CN"/>
        </w:rPr>
        <w:t>在把握规律的基础上实现了草、粮之间斗争性向同一性的转化</w:t>
      </w:r>
    </w:p>
    <w:p w14:paraId="35F9CF9F" w14:textId="77777777" w:rsidR="000B2DC3" w:rsidRDefault="00000000">
      <w:pPr>
        <w:spacing w:after="20"/>
        <w:ind w:left="360"/>
        <w:rPr>
          <w:lang w:eastAsia="zh-CN"/>
        </w:rPr>
      </w:pPr>
      <w:r>
        <w:rPr>
          <w:lang w:eastAsia="zh-CN"/>
        </w:rPr>
        <w:t>④</w:t>
      </w:r>
      <w:r>
        <w:rPr>
          <w:lang w:eastAsia="zh-CN"/>
        </w:rPr>
        <w:t>在保留原有方法的基础上增加新的防治手段，体现了创新意识</w:t>
      </w:r>
    </w:p>
    <w:p w14:paraId="4B9ECA6D" w14:textId="77777777" w:rsidR="000B2DC3" w:rsidRDefault="00000000">
      <w:pPr>
        <w:ind w:left="360"/>
      </w:pPr>
      <w:r>
        <w:t>A. ①②</w:t>
      </w:r>
      <w:r>
        <w:t xml:space="preserve">　　</w:t>
      </w:r>
      <w:r>
        <w:t>B. ①③</w:t>
      </w:r>
      <w:r>
        <w:t xml:space="preserve">　　</w:t>
      </w:r>
      <w:r>
        <w:t>C. ②④</w:t>
      </w:r>
      <w:r>
        <w:t xml:space="preserve">　　</w:t>
      </w:r>
      <w:r>
        <w:t>D. ③④</w:t>
      </w:r>
    </w:p>
    <w:p w14:paraId="25C882E7" w14:textId="77777777" w:rsidR="000B2DC3" w:rsidRDefault="00000000">
      <w:pPr>
        <w:rPr>
          <w:lang w:eastAsia="zh-CN"/>
        </w:rPr>
      </w:pPr>
      <w:r>
        <w:rPr>
          <w:b/>
          <w:lang w:eastAsia="zh-CN"/>
        </w:rPr>
        <w:t>【为什么能想到】</w:t>
      </w:r>
      <w:r>
        <w:rPr>
          <w:b/>
          <w:lang w:eastAsia="zh-CN"/>
        </w:rPr>
        <w:t xml:space="preserve"> </w:t>
      </w:r>
      <w:r>
        <w:rPr>
          <w:lang w:eastAsia="zh-CN"/>
        </w:rPr>
        <w:t>一项措施同时作用于草、粮、地多个要素并兼顾彼此关系，对应的就是系统优化</w:t>
      </w:r>
      <w:r>
        <w:rPr>
          <w:lang w:eastAsia="zh-CN"/>
        </w:rPr>
        <w:t>"</w:t>
      </w:r>
      <w:r>
        <w:rPr>
          <w:lang w:eastAsia="zh-CN"/>
        </w:rPr>
        <w:t>着眼整体性、从整体上把握事物联系</w:t>
      </w:r>
      <w:r>
        <w:rPr>
          <w:lang w:eastAsia="zh-CN"/>
        </w:rPr>
        <w:t>"</w:t>
      </w:r>
      <w:r>
        <w:rPr>
          <w:lang w:eastAsia="zh-CN"/>
        </w:rPr>
        <w:t>的运用。生物防治的妙处在于不就草治草：肉苁蓉一面抑制杂草，一面改良土壤、护住农作物生长条件</w:t>
      </w:r>
      <w:r>
        <w:rPr>
          <w:lang w:eastAsia="zh-CN"/>
        </w:rPr>
        <w:t>——</w:t>
      </w:r>
      <w:r>
        <w:rPr>
          <w:lang w:eastAsia="zh-CN"/>
        </w:rPr>
        <w:t>把农田当作一个生态系统统筹治理。看到</w:t>
      </w:r>
      <w:r>
        <w:rPr>
          <w:lang w:eastAsia="zh-CN"/>
        </w:rPr>
        <w:t>"</w:t>
      </w:r>
      <w:r>
        <w:rPr>
          <w:lang w:eastAsia="zh-CN"/>
        </w:rPr>
        <w:t>一招调多要素</w:t>
      </w:r>
      <w:r>
        <w:rPr>
          <w:lang w:eastAsia="zh-CN"/>
        </w:rPr>
        <w:t>"</w:t>
      </w:r>
      <w:r>
        <w:rPr>
          <w:lang w:eastAsia="zh-CN"/>
        </w:rPr>
        <w:t>的治理描写，</w:t>
      </w:r>
      <w:r>
        <w:rPr>
          <w:lang w:eastAsia="zh-CN"/>
        </w:rPr>
        <w:t>②</w:t>
      </w:r>
      <w:r>
        <w:rPr>
          <w:lang w:eastAsia="zh-CN"/>
        </w:rPr>
        <w:t>即成立。</w:t>
      </w:r>
    </w:p>
    <w:p w14:paraId="1852A074" w14:textId="77777777" w:rsidR="000B2DC3" w:rsidRDefault="00000000">
      <w:pP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②</w:t>
      </w:r>
      <w:r>
        <w:rPr>
          <w:lang w:eastAsia="zh-CN"/>
        </w:rPr>
        <w:t>贴合材料：生物防治从整体上把握草、粮、地之间的联系，坚持系统优化的方法；</w:t>
      </w:r>
      <w:r>
        <w:rPr>
          <w:lang w:eastAsia="zh-CN"/>
        </w:rPr>
        <w:t>④</w:t>
      </w:r>
      <w:r>
        <w:rPr>
          <w:lang w:eastAsia="zh-CN"/>
        </w:rPr>
        <w:t>贴合材料：在人工、化学方法之外发明生物防治，保留原有方法又增加新手段，体现创新意识。</w:t>
      </w:r>
      <w:r>
        <w:rPr>
          <w:lang w:eastAsia="zh-CN"/>
        </w:rPr>
        <w:t>①</w:t>
      </w:r>
      <w:r>
        <w:rPr>
          <w:lang w:eastAsia="zh-CN"/>
        </w:rPr>
        <w:t>错：材料是抑制杂草生长，并未</w:t>
      </w:r>
      <w:r>
        <w:rPr>
          <w:lang w:eastAsia="zh-CN"/>
        </w:rPr>
        <w:t>"</w:t>
      </w:r>
      <w:r>
        <w:rPr>
          <w:lang w:eastAsia="zh-CN"/>
        </w:rPr>
        <w:t>改变杂草的毒性</w:t>
      </w:r>
      <w:r>
        <w:rPr>
          <w:lang w:eastAsia="zh-CN"/>
        </w:rPr>
        <w:t>"</w:t>
      </w:r>
      <w:r>
        <w:rPr>
          <w:lang w:eastAsia="zh-CN"/>
        </w:rPr>
        <w:t>，也不是适度原则的运用；</w:t>
      </w:r>
      <w:r>
        <w:rPr>
          <w:lang w:eastAsia="zh-CN"/>
        </w:rPr>
        <w:t>③</w:t>
      </w:r>
      <w:r>
        <w:rPr>
          <w:lang w:eastAsia="zh-CN"/>
        </w:rPr>
        <w:t>错：同一性与斗争性是矛盾固有的两种基本属性，不存在</w:t>
      </w:r>
      <w:r>
        <w:rPr>
          <w:lang w:eastAsia="zh-CN"/>
        </w:rPr>
        <w:t>"</w:t>
      </w:r>
      <w:r>
        <w:rPr>
          <w:lang w:eastAsia="zh-CN"/>
        </w:rPr>
        <w:t>斗争性向同一性转化</w:t>
      </w:r>
      <w:r>
        <w:rPr>
          <w:lang w:eastAsia="zh-CN"/>
        </w:rPr>
        <w:t>"</w:t>
      </w:r>
      <w:r>
        <w:rPr>
          <w:lang w:eastAsia="zh-CN"/>
        </w:rPr>
        <w:t>。</w:t>
      </w:r>
    </w:p>
    <w:p w14:paraId="34E22F06"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该卷阅卷总结印证</w:t>
      </w:r>
      <w:r>
        <w:rPr>
          <w:color w:val="595959"/>
          <w:sz w:val="19"/>
          <w:lang w:eastAsia="zh-CN"/>
        </w:rPr>
        <w:t>③</w:t>
      </w:r>
      <w:r>
        <w:rPr>
          <w:color w:val="595959"/>
          <w:sz w:val="19"/>
          <w:lang w:eastAsia="zh-CN"/>
        </w:rPr>
        <w:t>为典型错项</w:t>
      </w:r>
      <w:r>
        <w:rPr>
          <w:color w:val="595959"/>
          <w:sz w:val="19"/>
          <w:lang w:eastAsia="zh-CN"/>
        </w:rPr>
        <w:t>——</w:t>
      </w:r>
      <w:r>
        <w:rPr>
          <w:color w:val="595959"/>
          <w:sz w:val="19"/>
          <w:lang w:eastAsia="zh-CN"/>
        </w:rPr>
        <w:t>有学生在主观题中误用</w:t>
      </w:r>
      <w:r>
        <w:rPr>
          <w:color w:val="595959"/>
          <w:sz w:val="19"/>
          <w:lang w:eastAsia="zh-CN"/>
        </w:rPr>
        <w:t>"</w:t>
      </w:r>
      <w:r>
        <w:rPr>
          <w:color w:val="595959"/>
          <w:sz w:val="19"/>
          <w:lang w:eastAsia="zh-CN"/>
        </w:rPr>
        <w:t>基本属性间转化</w:t>
      </w:r>
      <w:r>
        <w:rPr>
          <w:color w:val="595959"/>
          <w:sz w:val="19"/>
          <w:lang w:eastAsia="zh-CN"/>
        </w:rPr>
        <w:t>"</w:t>
      </w:r>
      <w:r>
        <w:rPr>
          <w:color w:val="595959"/>
          <w:sz w:val="19"/>
          <w:lang w:eastAsia="zh-CN"/>
        </w:rPr>
        <w:t>即受此项干扰。</w:t>
      </w:r>
    </w:p>
    <w:p w14:paraId="6432CB73" w14:textId="77777777" w:rsidR="000B2DC3" w:rsidRDefault="00000000">
      <w:pPr>
        <w:pStyle w:val="31"/>
        <w:rPr>
          <w:lang w:eastAsia="zh-CN"/>
        </w:rPr>
      </w:pPr>
      <w:r>
        <w:rPr>
          <w:rFonts w:ascii="Times New Roman" w:eastAsia="PingFang SC" w:hAnsi="Times New Roman"/>
          <w:lang w:eastAsia="zh-CN"/>
        </w:rPr>
        <w:t xml:space="preserve">47. 2026 </w:t>
      </w:r>
      <w:r>
        <w:rPr>
          <w:rFonts w:ascii="Times New Roman" w:eastAsia="PingFang SC" w:hAnsi="Times New Roman"/>
          <w:lang w:eastAsia="zh-CN"/>
        </w:rPr>
        <w:t>丰台二模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4 </w:t>
      </w:r>
      <w:r>
        <w:rPr>
          <w:rFonts w:ascii="Times New Roman" w:eastAsia="PingFang SC" w:hAnsi="Times New Roman"/>
          <w:lang w:eastAsia="zh-CN"/>
        </w:rPr>
        <w:t>题（选择题）</w:t>
      </w:r>
    </w:p>
    <w:p w14:paraId="0BB3E58E" w14:textId="77777777" w:rsidR="000B2DC3" w:rsidRDefault="00000000">
      <w:pPr>
        <w:rPr>
          <w:lang w:eastAsia="zh-CN"/>
        </w:rPr>
      </w:pPr>
      <w:r>
        <w:rPr>
          <w:b/>
          <w:lang w:eastAsia="zh-CN"/>
        </w:rPr>
        <w:t>【材料触发点】</w:t>
      </w:r>
      <w:r>
        <w:rPr>
          <w:b/>
          <w:lang w:eastAsia="zh-CN"/>
        </w:rPr>
        <w:t xml:space="preserve"> </w:t>
      </w:r>
      <w:r>
        <w:rPr>
          <w:lang w:eastAsia="zh-CN"/>
        </w:rPr>
        <w:t>龙骨水车是</w:t>
      </w:r>
      <w:r>
        <w:rPr>
          <w:lang w:eastAsia="zh-CN"/>
        </w:rPr>
        <w:t>"</w:t>
      </w:r>
      <w:r>
        <w:rPr>
          <w:lang w:eastAsia="zh-CN"/>
        </w:rPr>
        <w:t>一种</w:t>
      </w:r>
      <w:r>
        <w:rPr>
          <w:b/>
          <w:color w:val="C00000"/>
          <w:lang w:eastAsia="zh-CN"/>
        </w:rPr>
        <w:t>链传动</w:t>
      </w:r>
      <w:r>
        <w:rPr>
          <w:lang w:eastAsia="zh-CN"/>
        </w:rPr>
        <w:t>的刮板式提水工具</w:t>
      </w:r>
      <w:r>
        <w:rPr>
          <w:lang w:eastAsia="zh-CN"/>
        </w:rPr>
        <w:t>"</w:t>
      </w:r>
      <w:r>
        <w:rPr>
          <w:lang w:eastAsia="zh-CN"/>
        </w:rPr>
        <w:t>，水车主体为木结构，</w:t>
      </w:r>
      <w:r>
        <w:rPr>
          <w:lang w:eastAsia="zh-CN"/>
        </w:rPr>
        <w:t>"</w:t>
      </w:r>
      <w:r>
        <w:rPr>
          <w:b/>
          <w:color w:val="C00000"/>
          <w:lang w:eastAsia="zh-CN"/>
        </w:rPr>
        <w:t>由摇柄、木链、刮板和水槽等部分组成</w:t>
      </w:r>
      <w:r>
        <w:rPr>
          <w:lang w:eastAsia="zh-CN"/>
        </w:rPr>
        <w:t>"</w:t>
      </w:r>
      <w:r>
        <w:rPr>
          <w:lang w:eastAsia="zh-CN"/>
        </w:rPr>
        <w:t>，凭借</w:t>
      </w:r>
      <w:r>
        <w:rPr>
          <w:lang w:eastAsia="zh-CN"/>
        </w:rPr>
        <w:t>"</w:t>
      </w:r>
      <w:r>
        <w:rPr>
          <w:lang w:eastAsia="zh-CN"/>
        </w:rPr>
        <w:t>水往高处流</w:t>
      </w:r>
      <w:r>
        <w:rPr>
          <w:lang w:eastAsia="zh-CN"/>
        </w:rPr>
        <w:t>"</w:t>
      </w:r>
      <w:r>
        <w:rPr>
          <w:lang w:eastAsia="zh-CN"/>
        </w:rPr>
        <w:t>的中国智慧灌溉农田、提水析盐。选项</w:t>
      </w:r>
      <w:r>
        <w:rPr>
          <w:lang w:eastAsia="zh-CN"/>
        </w:rPr>
        <w:t>③"</w:t>
      </w:r>
      <w:r>
        <w:rPr>
          <w:lang w:eastAsia="zh-CN"/>
        </w:rPr>
        <w:t>依托</w:t>
      </w:r>
      <w:r>
        <w:rPr>
          <w:b/>
          <w:color w:val="C00000"/>
          <w:lang w:eastAsia="zh-CN"/>
        </w:rPr>
        <w:t>各部件有序联动</w:t>
      </w:r>
      <w:r>
        <w:rPr>
          <w:lang w:eastAsia="zh-CN"/>
        </w:rPr>
        <w:t>形成提水功能</w:t>
      </w:r>
      <w:r>
        <w:rPr>
          <w:lang w:eastAsia="zh-CN"/>
        </w:rPr>
        <w:t>"</w:t>
      </w:r>
      <w:r>
        <w:rPr>
          <w:lang w:eastAsia="zh-CN"/>
        </w:rPr>
        <w:t>即由此锁定。</w:t>
      </w:r>
    </w:p>
    <w:p w14:paraId="0F7A25D9" w14:textId="77777777" w:rsidR="000B2DC3" w:rsidRDefault="00000000">
      <w:pPr>
        <w:spacing w:after="20"/>
        <w:rPr>
          <w:lang w:eastAsia="zh-CN"/>
        </w:rPr>
      </w:pPr>
      <w:r>
        <w:rPr>
          <w:b/>
          <w:lang w:eastAsia="zh-CN"/>
        </w:rPr>
        <w:t>【设问】</w:t>
      </w:r>
      <w:r>
        <w:rPr>
          <w:b/>
          <w:lang w:eastAsia="zh-CN"/>
        </w:rPr>
        <w:t xml:space="preserve"> </w:t>
      </w:r>
      <w:r>
        <w:rPr>
          <w:lang w:eastAsia="zh-CN"/>
        </w:rPr>
        <w:t>龙骨水车</w:t>
      </w:r>
    </w:p>
    <w:p w14:paraId="5C0A9E38" w14:textId="77777777" w:rsidR="000B2DC3" w:rsidRDefault="00000000">
      <w:pPr>
        <w:spacing w:after="20"/>
        <w:ind w:left="360"/>
        <w:rPr>
          <w:lang w:eastAsia="zh-CN"/>
        </w:rPr>
      </w:pPr>
      <w:r>
        <w:rPr>
          <w:lang w:eastAsia="zh-CN"/>
        </w:rPr>
        <w:lastRenderedPageBreak/>
        <w:t>①</w:t>
      </w:r>
      <w:r>
        <w:rPr>
          <w:lang w:eastAsia="zh-CN"/>
        </w:rPr>
        <w:t>作为能满足灌溉需求的生产工具，其价值大小取决于自身属性</w:t>
      </w:r>
    </w:p>
    <w:p w14:paraId="1E64A083" w14:textId="77777777" w:rsidR="000B2DC3" w:rsidRDefault="00000000">
      <w:pPr>
        <w:spacing w:after="20"/>
        <w:ind w:left="360"/>
        <w:rPr>
          <w:lang w:eastAsia="zh-CN"/>
        </w:rPr>
      </w:pPr>
      <w:r>
        <w:rPr>
          <w:lang w:eastAsia="zh-CN"/>
        </w:rPr>
        <w:t>②</w:t>
      </w:r>
      <w:r>
        <w:rPr>
          <w:lang w:eastAsia="zh-CN"/>
        </w:rPr>
        <w:t>将圆周运动转化为农业生产效能，凝聚着古人的实用主义智慧</w:t>
      </w:r>
    </w:p>
    <w:p w14:paraId="156E9716" w14:textId="77777777" w:rsidR="000B2DC3" w:rsidRDefault="00000000">
      <w:pPr>
        <w:spacing w:after="20"/>
        <w:ind w:left="360"/>
        <w:rPr>
          <w:lang w:eastAsia="zh-CN"/>
        </w:rPr>
      </w:pPr>
      <w:r>
        <w:rPr>
          <w:lang w:eastAsia="zh-CN"/>
        </w:rPr>
        <w:t>③</w:t>
      </w:r>
      <w:r>
        <w:rPr>
          <w:lang w:eastAsia="zh-CN"/>
        </w:rPr>
        <w:t>依托各部件有序联动形成提水功能，使整体功能大于各部分功能之和</w:t>
      </w:r>
    </w:p>
    <w:p w14:paraId="4EA6E422" w14:textId="77777777" w:rsidR="000B2DC3" w:rsidRDefault="00000000">
      <w:pPr>
        <w:spacing w:after="20"/>
        <w:ind w:left="360"/>
        <w:rPr>
          <w:lang w:eastAsia="zh-CN"/>
        </w:rPr>
      </w:pPr>
      <w:r>
        <w:rPr>
          <w:lang w:eastAsia="zh-CN"/>
        </w:rPr>
        <w:t>④</w:t>
      </w:r>
      <w:r>
        <w:rPr>
          <w:lang w:eastAsia="zh-CN"/>
        </w:rPr>
        <w:t>在不同的场景中遵循着同一原理，表明矛盾的特殊性寓于普遍性之中</w:t>
      </w:r>
    </w:p>
    <w:p w14:paraId="738ACE94" w14:textId="77777777" w:rsidR="000B2DC3" w:rsidRDefault="00000000">
      <w:pPr>
        <w:ind w:left="360"/>
      </w:pPr>
      <w:r>
        <w:t>A</w:t>
      </w:r>
      <w:r>
        <w:t>．</w:t>
      </w:r>
      <w:r>
        <w:t xml:space="preserve"> ①③</w:t>
      </w:r>
      <w:r>
        <w:t xml:space="preserve">　　</w:t>
      </w:r>
      <w:r>
        <w:t>B</w:t>
      </w:r>
      <w:r>
        <w:t>．</w:t>
      </w:r>
      <w:r>
        <w:t xml:space="preserve"> ①④</w:t>
      </w:r>
      <w:r>
        <w:t xml:space="preserve">　　</w:t>
      </w:r>
      <w:r>
        <w:t>C</w:t>
      </w:r>
      <w:r>
        <w:t>．</w:t>
      </w:r>
      <w:r>
        <w:t xml:space="preserve"> ②③</w:t>
      </w:r>
      <w:r>
        <w:t xml:space="preserve">　　</w:t>
      </w:r>
      <w:r>
        <w:t>D</w:t>
      </w:r>
      <w:r>
        <w:t>．</w:t>
      </w:r>
      <w:r>
        <w:t xml:space="preserve"> ②④</w:t>
      </w:r>
    </w:p>
    <w:p w14:paraId="2F2408FD"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各部件有序联动</w:t>
      </w:r>
      <w:r>
        <w:rPr>
          <w:lang w:eastAsia="zh-CN"/>
        </w:rPr>
        <w:t>"</w:t>
      </w:r>
      <w:r>
        <w:rPr>
          <w:lang w:eastAsia="zh-CN"/>
        </w:rPr>
        <w:t>，对应的就是系统观念</w:t>
      </w:r>
      <w:r>
        <w:rPr>
          <w:lang w:eastAsia="zh-CN"/>
        </w:rPr>
        <w:t>——"</w:t>
      </w:r>
      <w:r>
        <w:rPr>
          <w:lang w:eastAsia="zh-CN"/>
        </w:rPr>
        <w:t>有序</w:t>
      </w:r>
      <w:r>
        <w:rPr>
          <w:lang w:eastAsia="zh-CN"/>
        </w:rPr>
        <w:t>"</w:t>
      </w:r>
      <w:r>
        <w:rPr>
          <w:lang w:eastAsia="zh-CN"/>
        </w:rPr>
        <w:t>是题眼。链传动决定了摇柄带动木链、木链牵引刮板、刮板沿水槽刮水上行：各部件必须按特定结构和顺序连接运转，结构一乱，部件俱在也提不了水。整体功能大于部分功能之和的前提，正是部分以合理有序的结构优化组合起来。看到机械装置</w:t>
      </w:r>
      <w:r>
        <w:rPr>
          <w:lang w:eastAsia="zh-CN"/>
        </w:rPr>
        <w:t>"</w:t>
      </w:r>
      <w:r>
        <w:rPr>
          <w:lang w:eastAsia="zh-CN"/>
        </w:rPr>
        <w:t>部件联动（传动）</w:t>
      </w:r>
      <w:r>
        <w:rPr>
          <w:lang w:eastAsia="zh-CN"/>
        </w:rPr>
        <w:t>"</w:t>
      </w:r>
      <w:r>
        <w:rPr>
          <w:lang w:eastAsia="zh-CN"/>
        </w:rPr>
        <w:t>的描写，</w:t>
      </w:r>
      <w:r>
        <w:rPr>
          <w:lang w:eastAsia="zh-CN"/>
        </w:rPr>
        <w:t>③</w:t>
      </w:r>
      <w:r>
        <w:rPr>
          <w:lang w:eastAsia="zh-CN"/>
        </w:rPr>
        <w:t>即成立。</w:t>
      </w:r>
    </w:p>
    <w:p w14:paraId="1479AA1B"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②</w:t>
      </w:r>
      <w:r>
        <w:rPr>
          <w:lang w:eastAsia="zh-CN"/>
        </w:rPr>
        <w:t>贴合材料：链传动将摇柄的圆周运动转化为提水的农业生产效能，凝聚古人实用智慧；</w:t>
      </w:r>
      <w:r>
        <w:rPr>
          <w:lang w:eastAsia="zh-CN"/>
        </w:rPr>
        <w:t>③</w:t>
      </w:r>
      <w:r>
        <w:rPr>
          <w:lang w:eastAsia="zh-CN"/>
        </w:rPr>
        <w:t>贴合材料：各部件依链传动结构有序联动，形成单个部件不具备的提水功能，使整体功能大于各部分功能之和。</w:t>
      </w:r>
      <w:r>
        <w:rPr>
          <w:lang w:eastAsia="zh-CN"/>
        </w:rPr>
        <w:t>①</w:t>
      </w:r>
      <w:r>
        <w:rPr>
          <w:lang w:eastAsia="zh-CN"/>
        </w:rPr>
        <w:t>错：价值是事物属性与人的需要之间的关系，</w:t>
      </w:r>
      <w:r>
        <w:rPr>
          <w:lang w:eastAsia="zh-CN"/>
        </w:rPr>
        <w:t>"</w:t>
      </w:r>
      <w:r>
        <w:rPr>
          <w:lang w:eastAsia="zh-CN"/>
        </w:rPr>
        <w:t>取决于自身属性</w:t>
      </w:r>
      <w:r>
        <w:rPr>
          <w:lang w:eastAsia="zh-CN"/>
        </w:rPr>
        <w:t>"</w:t>
      </w:r>
      <w:r>
        <w:rPr>
          <w:lang w:eastAsia="zh-CN"/>
        </w:rPr>
        <w:t>以偏概全；</w:t>
      </w:r>
      <w:r>
        <w:rPr>
          <w:lang w:eastAsia="zh-CN"/>
        </w:rPr>
        <w:t>④</w:t>
      </w:r>
      <w:r>
        <w:rPr>
          <w:lang w:eastAsia="zh-CN"/>
        </w:rPr>
        <w:t>错：矛盾的普遍性寓于特殊性之中，该项表述颠倒。</w:t>
      </w:r>
    </w:p>
    <w:p w14:paraId="1A7F7945" w14:textId="77777777" w:rsidR="000B2DC3" w:rsidRDefault="00000000">
      <w:pPr>
        <w:pStyle w:val="31"/>
        <w:rPr>
          <w:lang w:eastAsia="zh-CN"/>
        </w:rPr>
      </w:pPr>
      <w:r>
        <w:rPr>
          <w:rFonts w:ascii="Times New Roman" w:eastAsia="PingFang SC" w:hAnsi="Times New Roman"/>
          <w:lang w:eastAsia="zh-CN"/>
        </w:rPr>
        <w:t xml:space="preserve">48. 2024 </w:t>
      </w:r>
      <w:r>
        <w:rPr>
          <w:rFonts w:ascii="Times New Roman" w:eastAsia="PingFang SC" w:hAnsi="Times New Roman"/>
          <w:lang w:eastAsia="zh-CN"/>
        </w:rPr>
        <w:t>丰台一模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8 </w:t>
      </w:r>
      <w:r>
        <w:rPr>
          <w:rFonts w:ascii="Times New Roman" w:eastAsia="PingFang SC" w:hAnsi="Times New Roman"/>
          <w:lang w:eastAsia="zh-CN"/>
        </w:rPr>
        <w:t>题（选择题）</w:t>
      </w:r>
    </w:p>
    <w:p w14:paraId="275C0D08" w14:textId="77777777" w:rsidR="000B2DC3" w:rsidRDefault="00000000">
      <w:pPr>
        <w:rPr>
          <w:lang w:eastAsia="zh-CN"/>
        </w:rPr>
      </w:pPr>
      <w:r>
        <w:rPr>
          <w:b/>
          <w:lang w:eastAsia="zh-CN"/>
        </w:rPr>
        <w:t>【材料触发点】</w:t>
      </w:r>
      <w:r>
        <w:rPr>
          <w:b/>
          <w:lang w:eastAsia="zh-CN"/>
        </w:rPr>
        <w:t xml:space="preserve"> </w:t>
      </w:r>
      <w:r>
        <w:rPr>
          <w:lang w:eastAsia="zh-CN"/>
        </w:rPr>
        <w:t>30</w:t>
      </w:r>
      <w:r>
        <w:rPr>
          <w:lang w:eastAsia="zh-CN"/>
        </w:rPr>
        <w:t>多年前，《福州市</w:t>
      </w:r>
      <w:r>
        <w:rPr>
          <w:lang w:eastAsia="zh-CN"/>
        </w:rPr>
        <w:t>20</w:t>
      </w:r>
      <w:r>
        <w:rPr>
          <w:lang w:eastAsia="zh-CN"/>
        </w:rPr>
        <w:t>年经济社会发展战略设想》</w:t>
      </w:r>
      <w:r>
        <w:rPr>
          <w:lang w:eastAsia="zh-CN"/>
        </w:rPr>
        <w:t>"</w:t>
      </w:r>
      <w:r>
        <w:rPr>
          <w:b/>
          <w:color w:val="C00000"/>
          <w:lang w:eastAsia="zh-CN"/>
        </w:rPr>
        <w:t>系统谋划</w:t>
      </w:r>
      <w:r>
        <w:rPr>
          <w:lang w:eastAsia="zh-CN"/>
        </w:rPr>
        <w:t>了福州</w:t>
      </w:r>
      <w:r>
        <w:rPr>
          <w:lang w:eastAsia="zh-CN"/>
        </w:rPr>
        <w:t>3</w:t>
      </w:r>
      <w:r>
        <w:rPr>
          <w:lang w:eastAsia="zh-CN"/>
        </w:rPr>
        <w:t>年、</w:t>
      </w:r>
      <w:r>
        <w:rPr>
          <w:lang w:eastAsia="zh-CN"/>
        </w:rPr>
        <w:t>8</w:t>
      </w:r>
      <w:r>
        <w:rPr>
          <w:lang w:eastAsia="zh-CN"/>
        </w:rPr>
        <w:t>年、</w:t>
      </w:r>
      <w:r>
        <w:rPr>
          <w:lang w:eastAsia="zh-CN"/>
        </w:rPr>
        <w:t>20</w:t>
      </w:r>
      <w:r>
        <w:rPr>
          <w:lang w:eastAsia="zh-CN"/>
        </w:rPr>
        <w:t>年经济社会发展的</w:t>
      </w:r>
      <w:r>
        <w:rPr>
          <w:b/>
          <w:color w:val="C00000"/>
          <w:lang w:eastAsia="zh-CN"/>
        </w:rPr>
        <w:t>目标、步骤、布局、重点</w:t>
      </w:r>
      <w:r>
        <w:rPr>
          <w:lang w:eastAsia="zh-CN"/>
        </w:rPr>
        <w:t>等</w:t>
      </w:r>
      <w:r>
        <w:rPr>
          <w:lang w:eastAsia="zh-CN"/>
        </w:rPr>
        <w:t>"</w:t>
      </w:r>
      <w:r>
        <w:rPr>
          <w:lang w:eastAsia="zh-CN"/>
        </w:rPr>
        <w:t>，明确</w:t>
      </w:r>
      <w:r>
        <w:rPr>
          <w:lang w:eastAsia="zh-CN"/>
        </w:rPr>
        <w:t>"</w:t>
      </w:r>
      <w:r>
        <w:rPr>
          <w:lang w:eastAsia="zh-CN"/>
        </w:rPr>
        <w:t>建设现代化国际城市</w:t>
      </w:r>
      <w:r>
        <w:rPr>
          <w:lang w:eastAsia="zh-CN"/>
        </w:rPr>
        <w:t>"</w:t>
      </w:r>
      <w:r>
        <w:rPr>
          <w:lang w:eastAsia="zh-CN"/>
        </w:rPr>
        <w:t>的宏伟目标；战略实施让福州迎来沧桑巨变。</w:t>
      </w:r>
    </w:p>
    <w:p w14:paraId="116CB1E4" w14:textId="77777777" w:rsidR="000B2DC3" w:rsidRDefault="00000000">
      <w:pPr>
        <w:spacing w:after="20"/>
        <w:rPr>
          <w:lang w:eastAsia="zh-CN"/>
        </w:rPr>
      </w:pPr>
      <w:r>
        <w:rPr>
          <w:b/>
          <w:lang w:eastAsia="zh-CN"/>
        </w:rPr>
        <w:t>【设问】</w:t>
      </w:r>
      <w:r>
        <w:rPr>
          <w:b/>
          <w:lang w:eastAsia="zh-CN"/>
        </w:rPr>
        <w:t xml:space="preserve"> </w:t>
      </w:r>
      <w:r>
        <w:rPr>
          <w:lang w:eastAsia="zh-CN"/>
        </w:rPr>
        <w:t>30</w:t>
      </w:r>
      <w:r>
        <w:rPr>
          <w:lang w:eastAsia="zh-CN"/>
        </w:rPr>
        <w:t>多年前，《福州市</w:t>
      </w:r>
      <w:r>
        <w:rPr>
          <w:lang w:eastAsia="zh-CN"/>
        </w:rPr>
        <w:t>20</w:t>
      </w:r>
      <w:r>
        <w:rPr>
          <w:lang w:eastAsia="zh-CN"/>
        </w:rPr>
        <w:t>年经济社会发展战略设想》系统谋划了福州</w:t>
      </w:r>
      <w:r>
        <w:rPr>
          <w:lang w:eastAsia="zh-CN"/>
        </w:rPr>
        <w:t>3</w:t>
      </w:r>
      <w:r>
        <w:rPr>
          <w:lang w:eastAsia="zh-CN"/>
        </w:rPr>
        <w:t>年、</w:t>
      </w:r>
      <w:r>
        <w:rPr>
          <w:lang w:eastAsia="zh-CN"/>
        </w:rPr>
        <w:t>8</w:t>
      </w:r>
      <w:r>
        <w:rPr>
          <w:lang w:eastAsia="zh-CN"/>
        </w:rPr>
        <w:t>年、</w:t>
      </w:r>
      <w:r>
        <w:rPr>
          <w:lang w:eastAsia="zh-CN"/>
        </w:rPr>
        <w:t>20</w:t>
      </w:r>
      <w:r>
        <w:rPr>
          <w:lang w:eastAsia="zh-CN"/>
        </w:rPr>
        <w:t>年经济社会发展的目标、步骤、布局、重点等，明确了</w:t>
      </w:r>
      <w:r>
        <w:rPr>
          <w:lang w:eastAsia="zh-CN"/>
        </w:rPr>
        <w:t>"</w:t>
      </w:r>
      <w:r>
        <w:rPr>
          <w:lang w:eastAsia="zh-CN"/>
        </w:rPr>
        <w:t>建设现代化国际城市</w:t>
      </w:r>
      <w:r>
        <w:rPr>
          <w:lang w:eastAsia="zh-CN"/>
        </w:rPr>
        <w:t>"</w:t>
      </w:r>
      <w:r>
        <w:rPr>
          <w:lang w:eastAsia="zh-CN"/>
        </w:rPr>
        <w:t>的宏伟目标，为福州擘画了美好蓝图。从</w:t>
      </w:r>
      <w:r>
        <w:rPr>
          <w:lang w:eastAsia="zh-CN"/>
        </w:rPr>
        <w:t>"</w:t>
      </w:r>
      <w:r>
        <w:rPr>
          <w:lang w:eastAsia="zh-CN"/>
        </w:rPr>
        <w:t>后排就座</w:t>
      </w:r>
      <w:r>
        <w:rPr>
          <w:lang w:eastAsia="zh-CN"/>
        </w:rPr>
        <w:t>"</w:t>
      </w:r>
      <w:r>
        <w:rPr>
          <w:lang w:eastAsia="zh-CN"/>
        </w:rPr>
        <w:t>到奋勇争先，从</w:t>
      </w:r>
      <w:r>
        <w:rPr>
          <w:lang w:eastAsia="zh-CN"/>
        </w:rPr>
        <w:t>"</w:t>
      </w:r>
      <w:r>
        <w:rPr>
          <w:lang w:eastAsia="zh-CN"/>
        </w:rPr>
        <w:t>纸褙福州城</w:t>
      </w:r>
      <w:r>
        <w:rPr>
          <w:lang w:eastAsia="zh-CN"/>
        </w:rPr>
        <w:t>"</w:t>
      </w:r>
      <w:r>
        <w:rPr>
          <w:lang w:eastAsia="zh-CN"/>
        </w:rPr>
        <w:t>到宜居幸福城</w:t>
      </w:r>
      <w:r>
        <w:rPr>
          <w:lang w:eastAsia="zh-CN"/>
        </w:rPr>
        <w:t>……</w:t>
      </w:r>
      <w:r>
        <w:rPr>
          <w:lang w:eastAsia="zh-CN"/>
        </w:rPr>
        <w:t>该战略工程的实施，让福州大地迎来沧桑巨变。该战略</w:t>
      </w:r>
    </w:p>
    <w:p w14:paraId="11F14455" w14:textId="77777777" w:rsidR="000B2DC3" w:rsidRDefault="00000000">
      <w:pPr>
        <w:spacing w:after="20"/>
        <w:ind w:left="360"/>
        <w:rPr>
          <w:lang w:eastAsia="zh-CN"/>
        </w:rPr>
      </w:pPr>
      <w:r>
        <w:rPr>
          <w:lang w:eastAsia="zh-CN"/>
        </w:rPr>
        <w:t>①</w:t>
      </w:r>
      <w:r>
        <w:rPr>
          <w:lang w:eastAsia="zh-CN"/>
        </w:rPr>
        <w:t>坚持准确识变、主动求变，以量的渐进性突破质的连续性</w:t>
      </w:r>
    </w:p>
    <w:p w14:paraId="6FD735CF" w14:textId="77777777" w:rsidR="000B2DC3" w:rsidRDefault="00000000">
      <w:pPr>
        <w:spacing w:after="20"/>
        <w:ind w:left="360"/>
        <w:rPr>
          <w:lang w:eastAsia="zh-CN"/>
        </w:rPr>
      </w:pPr>
      <w:r>
        <w:rPr>
          <w:lang w:eastAsia="zh-CN"/>
        </w:rPr>
        <w:t>②</w:t>
      </w:r>
      <w:r>
        <w:rPr>
          <w:lang w:eastAsia="zh-CN"/>
        </w:rPr>
        <w:t>放眼长远规划，以福州美好蓝图作为实现巨变的根本动力</w:t>
      </w:r>
    </w:p>
    <w:p w14:paraId="2E384A99" w14:textId="77777777" w:rsidR="000B2DC3" w:rsidRDefault="00000000">
      <w:pPr>
        <w:spacing w:after="20"/>
        <w:ind w:left="360"/>
        <w:rPr>
          <w:lang w:eastAsia="zh-CN"/>
        </w:rPr>
      </w:pPr>
      <w:r>
        <w:rPr>
          <w:lang w:eastAsia="zh-CN"/>
        </w:rPr>
        <w:t>③</w:t>
      </w:r>
      <w:r>
        <w:rPr>
          <w:lang w:eastAsia="zh-CN"/>
        </w:rPr>
        <w:t>立足福州实际，深刻认识并准确把握了福州的特点和优势</w:t>
      </w:r>
    </w:p>
    <w:p w14:paraId="4092A7EC" w14:textId="77777777" w:rsidR="000B2DC3" w:rsidRDefault="00000000">
      <w:pPr>
        <w:spacing w:after="20"/>
        <w:ind w:left="360"/>
        <w:rPr>
          <w:lang w:eastAsia="zh-CN"/>
        </w:rPr>
      </w:pPr>
      <w:r>
        <w:rPr>
          <w:lang w:eastAsia="zh-CN"/>
        </w:rPr>
        <w:t>④</w:t>
      </w:r>
      <w:r>
        <w:rPr>
          <w:lang w:eastAsia="zh-CN"/>
        </w:rPr>
        <w:t>坚持统筹全局、系统谋划，为福州高质量发展做好顶层设计</w:t>
      </w:r>
    </w:p>
    <w:p w14:paraId="5540E87E" w14:textId="77777777" w:rsidR="000B2DC3" w:rsidRDefault="00000000">
      <w:pPr>
        <w:ind w:left="360"/>
      </w:pPr>
      <w:r>
        <w:lastRenderedPageBreak/>
        <w:t>A. ①②</w:t>
      </w:r>
      <w:r>
        <w:t xml:space="preserve">　　</w:t>
      </w:r>
      <w:r>
        <w:t>B. ①④</w:t>
      </w:r>
      <w:r>
        <w:t xml:space="preserve">　　</w:t>
      </w:r>
      <w:r>
        <w:t>C. ②③</w:t>
      </w:r>
      <w:r>
        <w:t xml:space="preserve">　　</w:t>
      </w:r>
      <w:r>
        <w:t>D. ③④</w:t>
      </w:r>
    </w:p>
    <w:p w14:paraId="362408DC"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系统谋划</w:t>
      </w:r>
      <w:r>
        <w:rPr>
          <w:lang w:eastAsia="zh-CN"/>
        </w:rPr>
        <w:t>"</w:t>
      </w:r>
      <w:r>
        <w:rPr>
          <w:lang w:eastAsia="zh-CN"/>
        </w:rPr>
        <w:t>四字直给，对应的就是系统优化。一份战略设想把目标、步骤、布局、重点作为城市发展系统的诸要素一体安排，并按</w:t>
      </w:r>
      <w:r>
        <w:rPr>
          <w:lang w:eastAsia="zh-CN"/>
        </w:rPr>
        <w:t>3</w:t>
      </w:r>
      <w:r>
        <w:rPr>
          <w:lang w:eastAsia="zh-CN"/>
        </w:rPr>
        <w:t>年、</w:t>
      </w:r>
      <w:r>
        <w:rPr>
          <w:lang w:eastAsia="zh-CN"/>
        </w:rPr>
        <w:t>8</w:t>
      </w:r>
      <w:r>
        <w:rPr>
          <w:lang w:eastAsia="zh-CN"/>
        </w:rPr>
        <w:t>年、</w:t>
      </w:r>
      <w:r>
        <w:rPr>
          <w:lang w:eastAsia="zh-CN"/>
        </w:rPr>
        <w:t>20</w:t>
      </w:r>
      <w:r>
        <w:rPr>
          <w:lang w:eastAsia="zh-CN"/>
        </w:rPr>
        <w:t>年的时序梯次推进</w:t>
      </w:r>
      <w:r>
        <w:rPr>
          <w:lang w:eastAsia="zh-CN"/>
        </w:rPr>
        <w:t>——</w:t>
      </w:r>
      <w:r>
        <w:rPr>
          <w:lang w:eastAsia="zh-CN"/>
        </w:rPr>
        <w:t>既有要素的统筹（布局、重点），又有过程的有序（分期目标），正是</w:t>
      </w:r>
      <w:r>
        <w:rPr>
          <w:lang w:eastAsia="zh-CN"/>
        </w:rPr>
        <w:t>"</w:t>
      </w:r>
      <w:r>
        <w:rPr>
          <w:lang w:eastAsia="zh-CN"/>
        </w:rPr>
        <w:t>着眼整体性、遵循有序性、注重优化趋向</w:t>
      </w:r>
      <w:r>
        <w:rPr>
          <w:lang w:eastAsia="zh-CN"/>
        </w:rPr>
        <w:t>"</w:t>
      </w:r>
      <w:r>
        <w:rPr>
          <w:lang w:eastAsia="zh-CN"/>
        </w:rPr>
        <w:t>的规划版。看到总体规划式材料，就核对</w:t>
      </w:r>
      <w:r>
        <w:rPr>
          <w:lang w:eastAsia="zh-CN"/>
        </w:rPr>
        <w:t>④"</w:t>
      </w:r>
      <w:r>
        <w:rPr>
          <w:lang w:eastAsia="zh-CN"/>
        </w:rPr>
        <w:t>统筹全局、系统谋划</w:t>
      </w:r>
      <w:r>
        <w:rPr>
          <w:lang w:eastAsia="zh-CN"/>
        </w:rPr>
        <w:t>……</w:t>
      </w:r>
      <w:r>
        <w:rPr>
          <w:lang w:eastAsia="zh-CN"/>
        </w:rPr>
        <w:t>顶层设计</w:t>
      </w:r>
      <w:r>
        <w:rPr>
          <w:lang w:eastAsia="zh-CN"/>
        </w:rPr>
        <w:t>"</w:t>
      </w:r>
      <w:r>
        <w:rPr>
          <w:lang w:eastAsia="zh-CN"/>
        </w:rPr>
        <w:t>。</w:t>
      </w:r>
    </w:p>
    <w:p w14:paraId="1F74A6A8"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③④</w:t>
      </w:r>
      <w:r>
        <w:rPr>
          <w:lang w:eastAsia="zh-CN"/>
        </w:rPr>
        <w:t>）。</w:t>
      </w:r>
      <w:r>
        <w:rPr>
          <w:lang w:eastAsia="zh-CN"/>
        </w:rPr>
        <w:t>③</w:t>
      </w:r>
      <w:r>
        <w:rPr>
          <w:lang w:eastAsia="zh-CN"/>
        </w:rPr>
        <w:t>正确：战略立足福州实际，深刻认识并准确把握福州的特点和优势；</w:t>
      </w:r>
      <w:r>
        <w:rPr>
          <w:lang w:eastAsia="zh-CN"/>
        </w:rPr>
        <w:t>④</w:t>
      </w:r>
      <w:r>
        <w:rPr>
          <w:lang w:eastAsia="zh-CN"/>
        </w:rPr>
        <w:t>正确：对</w:t>
      </w:r>
      <w:r>
        <w:rPr>
          <w:lang w:eastAsia="zh-CN"/>
        </w:rPr>
        <w:t>20</w:t>
      </w:r>
      <w:r>
        <w:rPr>
          <w:lang w:eastAsia="zh-CN"/>
        </w:rPr>
        <w:t>年发展的目标、步骤、布局、重点系统谋划、统筹全局，为高质量发展做好顶层设计。错项：</w:t>
      </w:r>
      <w:r>
        <w:rPr>
          <w:lang w:eastAsia="zh-CN"/>
        </w:rPr>
        <w:t>①</w:t>
      </w:r>
      <w:r>
        <w:rPr>
          <w:lang w:eastAsia="zh-CN"/>
        </w:rPr>
        <w:t>量变质变关系表述错误</w:t>
      </w:r>
      <w:r>
        <w:rPr>
          <w:lang w:eastAsia="zh-CN"/>
        </w:rPr>
        <w:t>——</w:t>
      </w:r>
      <w:r>
        <w:rPr>
          <w:lang w:eastAsia="zh-CN"/>
        </w:rPr>
        <w:t>应是质变突破（中断）量变的渐进性、连续性，而非</w:t>
      </w:r>
      <w:r>
        <w:rPr>
          <w:lang w:eastAsia="zh-CN"/>
        </w:rPr>
        <w:t>"</w:t>
      </w:r>
      <w:r>
        <w:rPr>
          <w:lang w:eastAsia="zh-CN"/>
        </w:rPr>
        <w:t>以量的渐进性突破质的连续性</w:t>
      </w:r>
      <w:r>
        <w:rPr>
          <w:lang w:eastAsia="zh-CN"/>
        </w:rPr>
        <w:t>"</w:t>
      </w:r>
      <w:r>
        <w:rPr>
          <w:lang w:eastAsia="zh-CN"/>
        </w:rPr>
        <w:t>；</w:t>
      </w:r>
      <w:r>
        <w:rPr>
          <w:lang w:eastAsia="zh-CN"/>
        </w:rPr>
        <w:t>②</w:t>
      </w:r>
      <w:r>
        <w:rPr>
          <w:lang w:eastAsia="zh-CN"/>
        </w:rPr>
        <w:t>蓝图属意识范畴，能指导实践但不是实现巨变的</w:t>
      </w:r>
      <w:r>
        <w:rPr>
          <w:lang w:eastAsia="zh-CN"/>
        </w:rPr>
        <w:t>"</w:t>
      </w:r>
      <w:r>
        <w:rPr>
          <w:lang w:eastAsia="zh-CN"/>
        </w:rPr>
        <w:t>根本动力</w:t>
      </w:r>
      <w:r>
        <w:rPr>
          <w:lang w:eastAsia="zh-CN"/>
        </w:rPr>
        <w:t>"</w:t>
      </w:r>
      <w:r>
        <w:rPr>
          <w:lang w:eastAsia="zh-CN"/>
        </w:rPr>
        <w:t>，夸大了规划的作用。</w:t>
      </w:r>
    </w:p>
    <w:p w14:paraId="592A407D" w14:textId="77777777" w:rsidR="000B2DC3" w:rsidRDefault="00000000">
      <w:pPr>
        <w:pStyle w:val="31"/>
        <w:rPr>
          <w:lang w:eastAsia="zh-CN"/>
        </w:rPr>
      </w:pPr>
      <w:r>
        <w:rPr>
          <w:rFonts w:ascii="Times New Roman" w:eastAsia="PingFang SC" w:hAnsi="Times New Roman"/>
          <w:lang w:eastAsia="zh-CN"/>
        </w:rPr>
        <w:t xml:space="preserve">49. 2026 </w:t>
      </w:r>
      <w:r>
        <w:rPr>
          <w:rFonts w:ascii="Times New Roman" w:eastAsia="PingFang SC" w:hAnsi="Times New Roman"/>
          <w:lang w:eastAsia="zh-CN"/>
        </w:rPr>
        <w:t>石景山二模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 </w:t>
      </w:r>
      <w:r>
        <w:rPr>
          <w:rFonts w:ascii="Times New Roman" w:eastAsia="PingFang SC" w:hAnsi="Times New Roman"/>
          <w:lang w:eastAsia="zh-CN"/>
        </w:rPr>
        <w:t>题（选择题）（边缘）</w:t>
      </w:r>
    </w:p>
    <w:p w14:paraId="44F8E3DC" w14:textId="77777777" w:rsidR="000B2DC3" w:rsidRDefault="00000000">
      <w:pPr>
        <w:rPr>
          <w:lang w:eastAsia="zh-CN"/>
        </w:rPr>
      </w:pPr>
      <w:r>
        <w:rPr>
          <w:b/>
          <w:lang w:eastAsia="zh-CN"/>
        </w:rPr>
        <w:t>【材料触发点】</w:t>
      </w:r>
      <w:r>
        <w:rPr>
          <w:b/>
          <w:lang w:eastAsia="zh-CN"/>
        </w:rPr>
        <w:t xml:space="preserve"> </w:t>
      </w:r>
      <w:r>
        <w:rPr>
          <w:lang w:eastAsia="zh-CN"/>
        </w:rPr>
        <w:t>十四届全国人大四次会议批准</w:t>
      </w:r>
      <w:r>
        <w:rPr>
          <w:lang w:eastAsia="zh-CN"/>
        </w:rPr>
        <w:t>"</w:t>
      </w:r>
      <w:r>
        <w:rPr>
          <w:lang w:eastAsia="zh-CN"/>
        </w:rPr>
        <w:t>十五五</w:t>
      </w:r>
      <w:r>
        <w:rPr>
          <w:lang w:eastAsia="zh-CN"/>
        </w:rPr>
        <w:t>"</w:t>
      </w:r>
      <w:r>
        <w:rPr>
          <w:lang w:eastAsia="zh-CN"/>
        </w:rPr>
        <w:t>规划纲要，</w:t>
      </w:r>
      <w:r>
        <w:rPr>
          <w:lang w:eastAsia="zh-CN"/>
        </w:rPr>
        <w:t>"</w:t>
      </w:r>
      <w:r>
        <w:rPr>
          <w:b/>
          <w:color w:val="C00000"/>
          <w:lang w:eastAsia="zh-CN"/>
        </w:rPr>
        <w:t>规划部署</w:t>
      </w:r>
      <w:r>
        <w:rPr>
          <w:lang w:eastAsia="zh-CN"/>
        </w:rPr>
        <w:t>了</w:t>
      </w:r>
      <w:r>
        <w:rPr>
          <w:lang w:eastAsia="zh-CN"/>
        </w:rPr>
        <w:t>'</w:t>
      </w:r>
      <w:r>
        <w:rPr>
          <w:lang w:eastAsia="zh-CN"/>
        </w:rPr>
        <w:t>十五五</w:t>
      </w:r>
      <w:r>
        <w:rPr>
          <w:lang w:eastAsia="zh-CN"/>
        </w:rPr>
        <w:t>'</w:t>
      </w:r>
      <w:r>
        <w:rPr>
          <w:lang w:eastAsia="zh-CN"/>
        </w:rPr>
        <w:t>时期经济社会发展的重大战略任务，提出</w:t>
      </w:r>
      <w:r>
        <w:rPr>
          <w:b/>
          <w:color w:val="C00000"/>
          <w:lang w:eastAsia="zh-CN"/>
        </w:rPr>
        <w:t>6</w:t>
      </w:r>
      <w:r>
        <w:rPr>
          <w:b/>
          <w:color w:val="C00000"/>
          <w:lang w:eastAsia="zh-CN"/>
        </w:rPr>
        <w:t>方面</w:t>
      </w:r>
      <w:r>
        <w:rPr>
          <w:b/>
          <w:color w:val="C00000"/>
          <w:lang w:eastAsia="zh-CN"/>
        </w:rPr>
        <w:t>109</w:t>
      </w:r>
      <w:r>
        <w:rPr>
          <w:b/>
          <w:color w:val="C00000"/>
          <w:lang w:eastAsia="zh-CN"/>
        </w:rPr>
        <w:t>项重大工程</w:t>
      </w:r>
      <w:r>
        <w:rPr>
          <w:lang w:eastAsia="zh-CN"/>
        </w:rPr>
        <w:t>"</w:t>
      </w:r>
      <w:r>
        <w:rPr>
          <w:lang w:eastAsia="zh-CN"/>
        </w:rPr>
        <w:t>，锚定强国建设、民族复兴目标的宏伟蓝图徐徐铺展。选项</w:t>
      </w:r>
      <w:r>
        <w:rPr>
          <w:lang w:eastAsia="zh-CN"/>
        </w:rPr>
        <w:t>②"</w:t>
      </w:r>
      <w:r>
        <w:rPr>
          <w:lang w:eastAsia="zh-CN"/>
        </w:rPr>
        <w:t>推进中国式现代化是一个</w:t>
      </w:r>
      <w:r>
        <w:rPr>
          <w:b/>
          <w:color w:val="C00000"/>
          <w:lang w:eastAsia="zh-CN"/>
        </w:rPr>
        <w:t>系统工程</w:t>
      </w:r>
      <w:r>
        <w:rPr>
          <w:lang w:eastAsia="zh-CN"/>
        </w:rPr>
        <w:t>，需要统筹兼顾、系统谋划、整体推动</w:t>
      </w:r>
      <w:r>
        <w:rPr>
          <w:lang w:eastAsia="zh-CN"/>
        </w:rPr>
        <w:t>"</w:t>
      </w:r>
      <w:r>
        <w:rPr>
          <w:lang w:eastAsia="zh-CN"/>
        </w:rPr>
        <w:t>即其标准表述。</w:t>
      </w:r>
    </w:p>
    <w:p w14:paraId="1B4A50B5" w14:textId="77777777" w:rsidR="000B2DC3" w:rsidRDefault="00000000">
      <w:pPr>
        <w:spacing w:after="20"/>
        <w:rPr>
          <w:lang w:eastAsia="zh-CN"/>
        </w:rPr>
      </w:pPr>
      <w:r>
        <w:rPr>
          <w:b/>
          <w:lang w:eastAsia="zh-CN"/>
        </w:rPr>
        <w:t>【设问】</w:t>
      </w:r>
      <w:r>
        <w:rPr>
          <w:b/>
          <w:lang w:eastAsia="zh-CN"/>
        </w:rPr>
        <w:t xml:space="preserve"> </w:t>
      </w:r>
      <w:r>
        <w:rPr>
          <w:lang w:eastAsia="zh-CN"/>
        </w:rPr>
        <w:t>由此带来的启示是</w:t>
      </w:r>
    </w:p>
    <w:p w14:paraId="0D06E4CE" w14:textId="77777777" w:rsidR="000B2DC3" w:rsidRDefault="00000000">
      <w:pPr>
        <w:spacing w:after="20"/>
        <w:ind w:left="360"/>
        <w:rPr>
          <w:lang w:eastAsia="zh-CN"/>
        </w:rPr>
      </w:pPr>
      <w:r>
        <w:rPr>
          <w:lang w:eastAsia="zh-CN"/>
        </w:rPr>
        <w:t>①</w:t>
      </w:r>
      <w:r>
        <w:rPr>
          <w:lang w:eastAsia="zh-CN"/>
        </w:rPr>
        <w:t>党的主张可以通过法定程序转化为国家意志和全体人民的共同行动</w:t>
      </w:r>
    </w:p>
    <w:p w14:paraId="5C847D63" w14:textId="77777777" w:rsidR="000B2DC3" w:rsidRDefault="00000000">
      <w:pPr>
        <w:spacing w:after="20"/>
        <w:ind w:left="360"/>
        <w:rPr>
          <w:lang w:eastAsia="zh-CN"/>
        </w:rPr>
      </w:pPr>
      <w:r>
        <w:rPr>
          <w:lang w:eastAsia="zh-CN"/>
        </w:rPr>
        <w:t>②</w:t>
      </w:r>
      <w:r>
        <w:rPr>
          <w:lang w:eastAsia="zh-CN"/>
        </w:rPr>
        <w:t>推进中国式现代化是一个系统工程，需要统筹兼顾、系统谋划、整体推动</w:t>
      </w:r>
    </w:p>
    <w:p w14:paraId="61CB34E6" w14:textId="77777777" w:rsidR="000B2DC3" w:rsidRDefault="00000000">
      <w:pPr>
        <w:spacing w:after="20"/>
        <w:ind w:left="360"/>
        <w:rPr>
          <w:lang w:eastAsia="zh-CN"/>
        </w:rPr>
      </w:pPr>
      <w:r>
        <w:rPr>
          <w:lang w:eastAsia="zh-CN"/>
        </w:rPr>
        <w:t>③</w:t>
      </w:r>
      <w:r>
        <w:rPr>
          <w:lang w:eastAsia="zh-CN"/>
        </w:rPr>
        <w:t>应把握事物发展过程的渐进性与飞跃性，不失时机跨越历史条件实现现代化</w:t>
      </w:r>
    </w:p>
    <w:p w14:paraId="4BB95803" w14:textId="77777777" w:rsidR="000B2DC3" w:rsidRDefault="00000000">
      <w:pPr>
        <w:spacing w:after="20"/>
        <w:ind w:left="360"/>
        <w:rPr>
          <w:lang w:eastAsia="zh-CN"/>
        </w:rPr>
      </w:pPr>
      <w:r>
        <w:rPr>
          <w:lang w:eastAsia="zh-CN"/>
        </w:rPr>
        <w:t>④</w:t>
      </w:r>
      <w:r>
        <w:rPr>
          <w:lang w:eastAsia="zh-CN"/>
        </w:rPr>
        <w:t>国家规划能直接谋划推动改革创新，实现马克思主义中国化时代化新的飞跃</w:t>
      </w:r>
    </w:p>
    <w:p w14:paraId="2072399E" w14:textId="77777777" w:rsidR="000B2DC3" w:rsidRDefault="00000000">
      <w:pPr>
        <w:ind w:left="360"/>
      </w:pPr>
      <w:r>
        <w:t>A</w:t>
      </w:r>
      <w:r>
        <w:t>．</w:t>
      </w:r>
      <w:r>
        <w:t xml:space="preserve"> ①②</w:t>
      </w:r>
      <w:r>
        <w:t xml:space="preserve">　　</w:t>
      </w:r>
      <w:r>
        <w:t>B</w:t>
      </w:r>
      <w:r>
        <w:t>．</w:t>
      </w:r>
      <w:r>
        <w:t xml:space="preserve"> ①④</w:t>
      </w:r>
      <w:r>
        <w:t xml:space="preserve">　　</w:t>
      </w:r>
      <w:r>
        <w:t>C</w:t>
      </w:r>
      <w:r>
        <w:t>．</w:t>
      </w:r>
      <w:r>
        <w:t xml:space="preserve"> ②③</w:t>
      </w:r>
      <w:r>
        <w:t xml:space="preserve">　　</w:t>
      </w:r>
      <w:r>
        <w:t>D</w:t>
      </w:r>
      <w:r>
        <w:t>．</w:t>
      </w:r>
      <w:r>
        <w:t xml:space="preserve"> ③④</w:t>
      </w:r>
    </w:p>
    <w:p w14:paraId="591923A9" w14:textId="77777777" w:rsidR="000B2DC3" w:rsidRDefault="00000000">
      <w:pPr>
        <w:rPr>
          <w:lang w:eastAsia="zh-CN"/>
        </w:rPr>
      </w:pPr>
      <w:r>
        <w:rPr>
          <w:b/>
          <w:lang w:eastAsia="zh-CN"/>
        </w:rPr>
        <w:t>【为什么能想到】</w:t>
      </w:r>
      <w:r>
        <w:rPr>
          <w:b/>
          <w:lang w:eastAsia="zh-CN"/>
        </w:rPr>
        <w:t xml:space="preserve"> </w:t>
      </w:r>
      <w:r>
        <w:rPr>
          <w:lang w:eastAsia="zh-CN"/>
        </w:rPr>
        <w:t>"6</w:t>
      </w:r>
      <w:r>
        <w:rPr>
          <w:lang w:eastAsia="zh-CN"/>
        </w:rPr>
        <w:t>方面</w:t>
      </w:r>
      <w:r>
        <w:rPr>
          <w:lang w:eastAsia="zh-CN"/>
        </w:rPr>
        <w:t>109</w:t>
      </w:r>
      <w:r>
        <w:rPr>
          <w:lang w:eastAsia="zh-CN"/>
        </w:rPr>
        <w:t>项重大工程</w:t>
      </w:r>
      <w:r>
        <w:rPr>
          <w:lang w:eastAsia="zh-CN"/>
        </w:rPr>
        <w:t>"</w:t>
      </w:r>
      <w:r>
        <w:rPr>
          <w:lang w:eastAsia="zh-CN"/>
        </w:rPr>
        <w:t>的一揽子规划部署，对应的就是系统观念</w:t>
      </w:r>
      <w:r>
        <w:rPr>
          <w:lang w:eastAsia="zh-CN"/>
        </w:rPr>
        <w:t>——</w:t>
      </w:r>
      <w:r>
        <w:rPr>
          <w:lang w:eastAsia="zh-CN"/>
        </w:rPr>
        <w:t>上百项工程不是零敲碎打，而是围绕中国式现代化整体目标统筹安排；</w:t>
      </w:r>
      <w:r>
        <w:rPr>
          <w:lang w:eastAsia="zh-CN"/>
        </w:rPr>
        <w:t>②"</w:t>
      </w:r>
      <w:r>
        <w:rPr>
          <w:lang w:eastAsia="zh-CN"/>
        </w:rPr>
        <w:t>系统工程，需要统筹兼顾、系统谋划、整体推动</w:t>
      </w:r>
      <w:r>
        <w:rPr>
          <w:lang w:eastAsia="zh-CN"/>
        </w:rPr>
        <w:t>"</w:t>
      </w:r>
      <w:r>
        <w:rPr>
          <w:lang w:eastAsia="zh-CN"/>
        </w:rPr>
        <w:t>正是其标准表述。看到</w:t>
      </w:r>
      <w:r>
        <w:rPr>
          <w:lang w:eastAsia="zh-CN"/>
        </w:rPr>
        <w:t>"</w:t>
      </w:r>
      <w:r>
        <w:rPr>
          <w:lang w:eastAsia="zh-CN"/>
        </w:rPr>
        <w:t>规划纲要＋</w:t>
      </w:r>
      <w:r>
        <w:rPr>
          <w:lang w:eastAsia="zh-CN"/>
        </w:rPr>
        <w:t>N</w:t>
      </w:r>
      <w:r>
        <w:rPr>
          <w:lang w:eastAsia="zh-CN"/>
        </w:rPr>
        <w:t>方面</w:t>
      </w:r>
      <w:r>
        <w:rPr>
          <w:lang w:eastAsia="zh-CN"/>
        </w:rPr>
        <w:t>N</w:t>
      </w:r>
      <w:r>
        <w:rPr>
          <w:lang w:eastAsia="zh-CN"/>
        </w:rPr>
        <w:t>项任务整体部署</w:t>
      </w:r>
      <w:r>
        <w:rPr>
          <w:lang w:eastAsia="zh-CN"/>
        </w:rPr>
        <w:t>"</w:t>
      </w:r>
      <w:r>
        <w:rPr>
          <w:lang w:eastAsia="zh-CN"/>
        </w:rPr>
        <w:t>，就想到系统工程、统筹兼顾。</w:t>
      </w:r>
    </w:p>
    <w:p w14:paraId="3479EC40" w14:textId="77777777" w:rsidR="000B2DC3" w:rsidRDefault="00000000">
      <w:pPr>
        <w:rPr>
          <w:lang w:eastAsia="zh-CN"/>
        </w:rPr>
      </w:pPr>
      <w:r>
        <w:rPr>
          <w:b/>
          <w:lang w:eastAsia="zh-CN"/>
        </w:rPr>
        <w:lastRenderedPageBreak/>
        <w:t>【答案与错项】</w:t>
      </w:r>
      <w:r>
        <w:rPr>
          <w:b/>
          <w:lang w:eastAsia="zh-CN"/>
        </w:rPr>
        <w:t xml:space="preserve"> </w:t>
      </w:r>
      <w:r>
        <w:rPr>
          <w:lang w:eastAsia="zh-CN"/>
        </w:rPr>
        <w:t>答案：</w:t>
      </w:r>
      <w:r>
        <w:rPr>
          <w:lang w:eastAsia="zh-CN"/>
        </w:rPr>
        <w:t>A</w:t>
      </w:r>
      <w:r>
        <w:rPr>
          <w:lang w:eastAsia="zh-CN"/>
        </w:rPr>
        <w:t>。</w:t>
      </w:r>
      <w:r>
        <w:rPr>
          <w:lang w:eastAsia="zh-CN"/>
        </w:rPr>
        <w:t>①</w:t>
      </w:r>
      <w:r>
        <w:rPr>
          <w:lang w:eastAsia="zh-CN"/>
        </w:rPr>
        <w:t>贴合材料：党中央的战略定位经全国人大批准成为国家规划，体现党的主张通过法定程序转化为国家意志和全体人民的共同行动；</w:t>
      </w:r>
      <w:r>
        <w:rPr>
          <w:lang w:eastAsia="zh-CN"/>
        </w:rPr>
        <w:t>②</w:t>
      </w:r>
      <w:r>
        <w:rPr>
          <w:lang w:eastAsia="zh-CN"/>
        </w:rPr>
        <w:t>贴合材料：</w:t>
      </w:r>
      <w:r>
        <w:rPr>
          <w:lang w:eastAsia="zh-CN"/>
        </w:rPr>
        <w:t>6</w:t>
      </w:r>
      <w:r>
        <w:rPr>
          <w:lang w:eastAsia="zh-CN"/>
        </w:rPr>
        <w:t>方面</w:t>
      </w:r>
      <w:r>
        <w:rPr>
          <w:lang w:eastAsia="zh-CN"/>
        </w:rPr>
        <w:t>109</w:t>
      </w:r>
      <w:r>
        <w:rPr>
          <w:lang w:eastAsia="zh-CN"/>
        </w:rPr>
        <w:t>项重大工程统筹部署，说明推进中国式现代化是系统工程，需统筹兼顾、系统谋划、整体推动。</w:t>
      </w:r>
      <w:r>
        <w:rPr>
          <w:lang w:eastAsia="zh-CN"/>
        </w:rPr>
        <w:t>③</w:t>
      </w:r>
      <w:r>
        <w:rPr>
          <w:lang w:eastAsia="zh-CN"/>
        </w:rPr>
        <w:t>错：</w:t>
      </w:r>
      <w:r>
        <w:rPr>
          <w:lang w:eastAsia="zh-CN"/>
        </w:rPr>
        <w:t>"</w:t>
      </w:r>
      <w:r>
        <w:rPr>
          <w:lang w:eastAsia="zh-CN"/>
        </w:rPr>
        <w:t>不失时机跨越历史条件</w:t>
      </w:r>
      <w:r>
        <w:rPr>
          <w:lang w:eastAsia="zh-CN"/>
        </w:rPr>
        <w:t>"</w:t>
      </w:r>
      <w:r>
        <w:rPr>
          <w:lang w:eastAsia="zh-CN"/>
        </w:rPr>
        <w:t>违背规律的客观性，发展的飞跃离不开历史条件；</w:t>
      </w:r>
      <w:r>
        <w:rPr>
          <w:lang w:eastAsia="zh-CN"/>
        </w:rPr>
        <w:t>④</w:t>
      </w:r>
      <w:r>
        <w:rPr>
          <w:lang w:eastAsia="zh-CN"/>
        </w:rPr>
        <w:t>错：规划属于认识层面的谋划，</w:t>
      </w:r>
      <w:r>
        <w:rPr>
          <w:lang w:eastAsia="zh-CN"/>
        </w:rPr>
        <w:t>"</w:t>
      </w:r>
      <w:r>
        <w:rPr>
          <w:lang w:eastAsia="zh-CN"/>
        </w:rPr>
        <w:t>直接谋划推动</w:t>
      </w:r>
      <w:r>
        <w:rPr>
          <w:lang w:eastAsia="zh-CN"/>
        </w:rPr>
        <w:t>……</w:t>
      </w:r>
      <w:r>
        <w:rPr>
          <w:lang w:eastAsia="zh-CN"/>
        </w:rPr>
        <w:t>实现新的飞跃</w:t>
      </w:r>
      <w:r>
        <w:rPr>
          <w:lang w:eastAsia="zh-CN"/>
        </w:rPr>
        <w:t>"</w:t>
      </w:r>
      <w:r>
        <w:rPr>
          <w:lang w:eastAsia="zh-CN"/>
        </w:rPr>
        <w:t>夸大其作用，理论新飞跃来自实践基础上的理论创新。</w:t>
      </w:r>
    </w:p>
    <w:p w14:paraId="446935A2"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边缘原因：本题为政治＋哲学混合题，</w:t>
      </w:r>
      <w:r>
        <w:rPr>
          <w:color w:val="595959"/>
          <w:sz w:val="19"/>
          <w:lang w:eastAsia="zh-CN"/>
        </w:rPr>
        <w:t>①</w:t>
      </w:r>
      <w:r>
        <w:rPr>
          <w:color w:val="595959"/>
          <w:sz w:val="19"/>
          <w:lang w:eastAsia="zh-CN"/>
        </w:rPr>
        <w:t>考党的领导与法定程序，仅</w:t>
      </w:r>
      <w:r>
        <w:rPr>
          <w:color w:val="595959"/>
          <w:sz w:val="19"/>
          <w:lang w:eastAsia="zh-CN"/>
        </w:rPr>
        <w:t>②</w:t>
      </w:r>
      <w:r>
        <w:rPr>
          <w:color w:val="595959"/>
          <w:sz w:val="19"/>
          <w:lang w:eastAsia="zh-CN"/>
        </w:rPr>
        <w:t>落在系统观念上。</w:t>
      </w:r>
    </w:p>
    <w:p w14:paraId="133B4E4A" w14:textId="77777777" w:rsidR="000B2DC3" w:rsidRDefault="00000000">
      <w:pPr>
        <w:pStyle w:val="31"/>
        <w:rPr>
          <w:lang w:eastAsia="zh-CN"/>
        </w:rPr>
      </w:pPr>
      <w:r>
        <w:rPr>
          <w:rFonts w:ascii="Times New Roman" w:eastAsia="PingFang SC" w:hAnsi="Times New Roman"/>
          <w:lang w:eastAsia="zh-CN"/>
        </w:rPr>
        <w:t xml:space="preserve">50. 2026 </w:t>
      </w:r>
      <w:r>
        <w:rPr>
          <w:rFonts w:ascii="Times New Roman" w:eastAsia="PingFang SC" w:hAnsi="Times New Roman"/>
          <w:lang w:eastAsia="zh-CN"/>
        </w:rPr>
        <w:t>顺义二模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6 </w:t>
      </w:r>
      <w:r>
        <w:rPr>
          <w:rFonts w:ascii="Times New Roman" w:eastAsia="PingFang SC" w:hAnsi="Times New Roman"/>
          <w:lang w:eastAsia="zh-CN"/>
        </w:rPr>
        <w:t>题（选择题）</w:t>
      </w:r>
    </w:p>
    <w:p w14:paraId="65371677" w14:textId="77777777" w:rsidR="000B2DC3" w:rsidRDefault="00000000">
      <w:pPr>
        <w:rPr>
          <w:lang w:eastAsia="zh-CN"/>
        </w:rPr>
      </w:pPr>
      <w:r>
        <w:rPr>
          <w:b/>
          <w:lang w:eastAsia="zh-CN"/>
        </w:rPr>
        <w:t>【材料触发点】</w:t>
      </w:r>
      <w:r>
        <w:rPr>
          <w:b/>
          <w:lang w:eastAsia="zh-CN"/>
        </w:rPr>
        <w:t xml:space="preserve"> </w:t>
      </w:r>
      <w:r>
        <w:rPr>
          <w:lang w:eastAsia="zh-CN"/>
        </w:rPr>
        <w:t>甲省成功举办超级足球联赛，撬动全域消费增长；其成功是</w:t>
      </w:r>
      <w:r>
        <w:rPr>
          <w:lang w:eastAsia="zh-CN"/>
        </w:rPr>
        <w:t>"</w:t>
      </w:r>
      <w:r>
        <w:rPr>
          <w:lang w:eastAsia="zh-CN"/>
        </w:rPr>
        <w:t>强化地缘身份认同感</w:t>
      </w:r>
      <w:r>
        <w:rPr>
          <w:lang w:eastAsia="zh-CN"/>
        </w:rPr>
        <w:t>"</w:t>
      </w:r>
      <w:r>
        <w:rPr>
          <w:lang w:eastAsia="zh-CN"/>
        </w:rPr>
        <w:t>的结果，并且是</w:t>
      </w:r>
      <w:r>
        <w:rPr>
          <w:lang w:eastAsia="zh-CN"/>
        </w:rPr>
        <w:t>"</w:t>
      </w:r>
      <w:r>
        <w:rPr>
          <w:lang w:eastAsia="zh-CN"/>
        </w:rPr>
        <w:t>推行平民化策略</w:t>
      </w:r>
      <w:r>
        <w:rPr>
          <w:lang w:eastAsia="zh-CN"/>
        </w:rPr>
        <w:t>""</w:t>
      </w:r>
      <w:r>
        <w:rPr>
          <w:lang w:eastAsia="zh-CN"/>
        </w:rPr>
        <w:t>凭借强大社交媒体影响力</w:t>
      </w:r>
      <w:r>
        <w:rPr>
          <w:lang w:eastAsia="zh-CN"/>
        </w:rPr>
        <w:t>"</w:t>
      </w:r>
      <w:r>
        <w:rPr>
          <w:lang w:eastAsia="zh-CN"/>
        </w:rPr>
        <w:t>因素等</w:t>
      </w:r>
      <w:r>
        <w:rPr>
          <w:lang w:eastAsia="zh-CN"/>
        </w:rPr>
        <w:t>"</w:t>
      </w:r>
      <w:r>
        <w:rPr>
          <w:b/>
          <w:color w:val="C00000"/>
          <w:lang w:eastAsia="zh-CN"/>
        </w:rPr>
        <w:t>共同起作用的结果</w:t>
      </w:r>
      <w:r>
        <w:rPr>
          <w:lang w:eastAsia="zh-CN"/>
        </w:rPr>
        <w:t>"</w:t>
      </w:r>
      <w:r>
        <w:rPr>
          <w:lang w:eastAsia="zh-CN"/>
        </w:rPr>
        <w:t>。</w:t>
      </w:r>
      <w:r>
        <w:rPr>
          <w:lang w:eastAsia="zh-CN"/>
        </w:rPr>
        <w:t>C</w:t>
      </w:r>
      <w:r>
        <w:rPr>
          <w:lang w:eastAsia="zh-CN"/>
        </w:rPr>
        <w:t>项</w:t>
      </w:r>
      <w:r>
        <w:rPr>
          <w:lang w:eastAsia="zh-CN"/>
        </w:rPr>
        <w:t>"</w:t>
      </w:r>
      <w:r>
        <w:rPr>
          <w:lang w:eastAsia="zh-CN"/>
        </w:rPr>
        <w:t>运用系统优化的方法，</w:t>
      </w:r>
      <w:r>
        <w:rPr>
          <w:b/>
          <w:color w:val="C00000"/>
          <w:lang w:eastAsia="zh-CN"/>
        </w:rPr>
        <w:t>统筹各方因素</w:t>
      </w:r>
      <w:r>
        <w:rPr>
          <w:lang w:eastAsia="zh-CN"/>
        </w:rPr>
        <w:t>"</w:t>
      </w:r>
      <w:r>
        <w:rPr>
          <w:lang w:eastAsia="zh-CN"/>
        </w:rPr>
        <w:t>正是对此的概括；乙省仅以</w:t>
      </w:r>
      <w:r>
        <w:rPr>
          <w:lang w:eastAsia="zh-CN"/>
        </w:rPr>
        <w:t>"</w:t>
      </w:r>
      <w:r>
        <w:rPr>
          <w:lang w:eastAsia="zh-CN"/>
        </w:rPr>
        <w:t>都是省级联赛</w:t>
      </w:r>
      <w:r>
        <w:rPr>
          <w:lang w:eastAsia="zh-CN"/>
        </w:rPr>
        <w:t>"</w:t>
      </w:r>
      <w:r>
        <w:rPr>
          <w:lang w:eastAsia="zh-CN"/>
        </w:rPr>
        <w:t>为由预期本省同样成功。</w:t>
      </w:r>
    </w:p>
    <w:p w14:paraId="0D65CC2B" w14:textId="77777777" w:rsidR="000B2DC3" w:rsidRDefault="00000000">
      <w:pPr>
        <w:spacing w:after="20"/>
        <w:rPr>
          <w:lang w:eastAsia="zh-CN"/>
        </w:rPr>
      </w:pPr>
      <w:r>
        <w:rPr>
          <w:b/>
          <w:lang w:eastAsia="zh-CN"/>
        </w:rPr>
        <w:t>【设问】</w:t>
      </w:r>
      <w:r>
        <w:rPr>
          <w:b/>
          <w:lang w:eastAsia="zh-CN"/>
        </w:rPr>
        <w:t xml:space="preserve"> </w:t>
      </w:r>
      <w:r>
        <w:rPr>
          <w:lang w:eastAsia="zh-CN"/>
        </w:rPr>
        <w:t>据此，下列说法正确的是</w:t>
      </w:r>
    </w:p>
    <w:p w14:paraId="1556478B" w14:textId="77777777" w:rsidR="000B2DC3" w:rsidRDefault="00000000">
      <w:pPr>
        <w:spacing w:after="20"/>
        <w:ind w:left="360"/>
        <w:rPr>
          <w:lang w:eastAsia="zh-CN"/>
        </w:rPr>
      </w:pPr>
      <w:r>
        <w:rPr>
          <w:lang w:eastAsia="zh-CN"/>
        </w:rPr>
        <w:t>A</w:t>
      </w:r>
      <w:r>
        <w:rPr>
          <w:lang w:eastAsia="zh-CN"/>
        </w:rPr>
        <w:t>．</w:t>
      </w:r>
      <w:r>
        <w:rPr>
          <w:lang w:eastAsia="zh-CN"/>
        </w:rPr>
        <w:t xml:space="preserve"> </w:t>
      </w:r>
      <w:r>
        <w:rPr>
          <w:lang w:eastAsia="zh-CN"/>
        </w:rPr>
        <w:t>对甲省获得成功的原因没有作出确定的判断，只是估计了几种可能情况</w:t>
      </w:r>
    </w:p>
    <w:p w14:paraId="2A0362A2" w14:textId="77777777" w:rsidR="000B2DC3" w:rsidRDefault="00000000">
      <w:pPr>
        <w:spacing w:after="20"/>
        <w:ind w:left="360"/>
        <w:rPr>
          <w:lang w:eastAsia="zh-CN"/>
        </w:rPr>
      </w:pPr>
      <w:r>
        <w:rPr>
          <w:lang w:eastAsia="zh-CN"/>
        </w:rPr>
        <w:t>B</w:t>
      </w:r>
      <w:r>
        <w:rPr>
          <w:lang w:eastAsia="zh-CN"/>
        </w:rPr>
        <w:t>．</w:t>
      </w:r>
      <w:r>
        <w:rPr>
          <w:lang w:eastAsia="zh-CN"/>
        </w:rPr>
        <w:t xml:space="preserve"> </w:t>
      </w:r>
      <w:r>
        <w:rPr>
          <w:lang w:eastAsia="zh-CN"/>
        </w:rPr>
        <w:t>乙省的预期属于</w:t>
      </w:r>
      <w:r>
        <w:rPr>
          <w:lang w:eastAsia="zh-CN"/>
        </w:rPr>
        <w:t>"</w:t>
      </w:r>
      <w:r>
        <w:rPr>
          <w:lang w:eastAsia="zh-CN"/>
        </w:rPr>
        <w:t>轻率概括</w:t>
      </w:r>
      <w:r>
        <w:rPr>
          <w:lang w:eastAsia="zh-CN"/>
        </w:rPr>
        <w:t>"</w:t>
      </w:r>
      <w:r>
        <w:rPr>
          <w:lang w:eastAsia="zh-CN"/>
        </w:rPr>
        <w:t>，从个别性前提推出的一般性结论是或然的</w:t>
      </w:r>
    </w:p>
    <w:p w14:paraId="5EEBB119" w14:textId="77777777" w:rsidR="000B2DC3" w:rsidRDefault="00000000">
      <w:pPr>
        <w:spacing w:after="20"/>
        <w:ind w:left="360"/>
        <w:rPr>
          <w:lang w:eastAsia="zh-CN"/>
        </w:rPr>
      </w:pPr>
      <w:r>
        <w:rPr>
          <w:lang w:eastAsia="zh-CN"/>
        </w:rPr>
        <w:t>C</w:t>
      </w:r>
      <w:r>
        <w:rPr>
          <w:lang w:eastAsia="zh-CN"/>
        </w:rPr>
        <w:t>．</w:t>
      </w:r>
      <w:r>
        <w:rPr>
          <w:lang w:eastAsia="zh-CN"/>
        </w:rPr>
        <w:t xml:space="preserve"> </w:t>
      </w:r>
      <w:r>
        <w:rPr>
          <w:lang w:eastAsia="zh-CN"/>
        </w:rPr>
        <w:t>甲省运用系统优化的方法，统筹各方因素成功举办足球联赛撬动消费增长</w:t>
      </w:r>
    </w:p>
    <w:p w14:paraId="12F5FA88" w14:textId="77777777" w:rsidR="000B2DC3" w:rsidRDefault="00000000">
      <w:pPr>
        <w:ind w:left="360"/>
        <w:rPr>
          <w:lang w:eastAsia="zh-CN"/>
        </w:rPr>
      </w:pPr>
      <w:r>
        <w:rPr>
          <w:lang w:eastAsia="zh-CN"/>
        </w:rPr>
        <w:t>D</w:t>
      </w:r>
      <w:r>
        <w:rPr>
          <w:lang w:eastAsia="zh-CN"/>
        </w:rPr>
        <w:t>．</w:t>
      </w:r>
      <w:r>
        <w:rPr>
          <w:lang w:eastAsia="zh-CN"/>
        </w:rPr>
        <w:t xml:space="preserve"> </w:t>
      </w:r>
      <w:r>
        <w:rPr>
          <w:lang w:eastAsia="zh-CN"/>
        </w:rPr>
        <w:t>乙省没有做到具体问题具体分析，举办超级足球联赛不会取得预期效果</w:t>
      </w:r>
    </w:p>
    <w:p w14:paraId="0198DCD9"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共同起作用的结果</w:t>
      </w:r>
      <w:r>
        <w:rPr>
          <w:lang w:eastAsia="zh-CN"/>
        </w:rPr>
        <w:t>"</w:t>
      </w:r>
      <w:r>
        <w:rPr>
          <w:lang w:eastAsia="zh-CN"/>
        </w:rPr>
        <w:t>，对应的就是系统优化</w:t>
      </w:r>
      <w:r>
        <w:rPr>
          <w:lang w:eastAsia="zh-CN"/>
        </w:rPr>
        <w:t>——</w:t>
      </w:r>
      <w:r>
        <w:rPr>
          <w:lang w:eastAsia="zh-CN"/>
        </w:rPr>
        <w:t>这是其指纹句式。身份认同、平民化策略、社交媒体影响力等要素不是孤立起效，而是被统筹组合成相互配合的整体方案，正是</w:t>
      </w:r>
      <w:r>
        <w:rPr>
          <w:lang w:eastAsia="zh-CN"/>
        </w:rPr>
        <w:t>"</w:t>
      </w:r>
      <w:r>
        <w:rPr>
          <w:lang w:eastAsia="zh-CN"/>
        </w:rPr>
        <w:t>统筹考虑各方面因素、优化组合</w:t>
      </w:r>
      <w:r>
        <w:rPr>
          <w:lang w:eastAsia="zh-CN"/>
        </w:rPr>
        <w:t>"</w:t>
      </w:r>
      <w:r>
        <w:rPr>
          <w:lang w:eastAsia="zh-CN"/>
        </w:rPr>
        <w:t>。看到成功归因于</w:t>
      </w:r>
      <w:r>
        <w:rPr>
          <w:lang w:eastAsia="zh-CN"/>
        </w:rPr>
        <w:t>"</w:t>
      </w:r>
      <w:r>
        <w:rPr>
          <w:lang w:eastAsia="zh-CN"/>
        </w:rPr>
        <w:t>多因素共同作用（综合施策）</w:t>
      </w:r>
      <w:r>
        <w:rPr>
          <w:lang w:eastAsia="zh-CN"/>
        </w:rPr>
        <w:t>"</w:t>
      </w:r>
      <w:r>
        <w:rPr>
          <w:lang w:eastAsia="zh-CN"/>
        </w:rPr>
        <w:t>，</w:t>
      </w:r>
      <w:r>
        <w:rPr>
          <w:lang w:eastAsia="zh-CN"/>
        </w:rPr>
        <w:t>C</w:t>
      </w:r>
      <w:r>
        <w:rPr>
          <w:lang w:eastAsia="zh-CN"/>
        </w:rPr>
        <w:t>项即成立。</w:t>
      </w:r>
    </w:p>
    <w:p w14:paraId="605D0F1A"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。甲省统筹身份认同、平民化策略、社交媒体等各方因素办赛并撬动消费增长，体现系统优化方法。</w:t>
      </w:r>
      <w:r>
        <w:rPr>
          <w:lang w:eastAsia="zh-CN"/>
        </w:rPr>
        <w:t>A</w:t>
      </w:r>
      <w:r>
        <w:rPr>
          <w:lang w:eastAsia="zh-CN"/>
        </w:rPr>
        <w:t>错：材料用</w:t>
      </w:r>
      <w:r>
        <w:rPr>
          <w:lang w:eastAsia="zh-CN"/>
        </w:rPr>
        <w:t>"</w:t>
      </w:r>
      <w:r>
        <w:rPr>
          <w:lang w:eastAsia="zh-CN"/>
        </w:rPr>
        <w:t>并且</w:t>
      </w:r>
      <w:r>
        <w:rPr>
          <w:lang w:eastAsia="zh-CN"/>
        </w:rPr>
        <w:t>"</w:t>
      </w:r>
      <w:r>
        <w:rPr>
          <w:lang w:eastAsia="zh-CN"/>
        </w:rPr>
        <w:t>作联言判断，对甲省成功原因作出了确定的断定，不是对几种可能情况的估计；</w:t>
      </w:r>
      <w:r>
        <w:rPr>
          <w:lang w:eastAsia="zh-CN"/>
        </w:rPr>
        <w:t>B</w:t>
      </w:r>
      <w:r>
        <w:rPr>
          <w:lang w:eastAsia="zh-CN"/>
        </w:rPr>
        <w:t>错：乙省由甲省个案推及本省属类比推理而非从个别到一般的归纳概括，</w:t>
      </w:r>
      <w:r>
        <w:rPr>
          <w:lang w:eastAsia="zh-CN"/>
        </w:rPr>
        <w:t>"</w:t>
      </w:r>
      <w:r>
        <w:rPr>
          <w:lang w:eastAsia="zh-CN"/>
        </w:rPr>
        <w:t>轻率概括</w:t>
      </w:r>
      <w:r>
        <w:rPr>
          <w:lang w:eastAsia="zh-CN"/>
        </w:rPr>
        <w:t>"</w:t>
      </w:r>
      <w:r>
        <w:rPr>
          <w:lang w:eastAsia="zh-CN"/>
        </w:rPr>
        <w:t>定性不当；</w:t>
      </w:r>
      <w:r>
        <w:rPr>
          <w:lang w:eastAsia="zh-CN"/>
        </w:rPr>
        <w:t>D</w:t>
      </w:r>
      <w:r>
        <w:rPr>
          <w:lang w:eastAsia="zh-CN"/>
        </w:rPr>
        <w:t>错：前半句指出乙省未具体分析本省情况有合理性，但</w:t>
      </w:r>
      <w:r>
        <w:rPr>
          <w:lang w:eastAsia="zh-CN"/>
        </w:rPr>
        <w:t>"</w:t>
      </w:r>
      <w:r>
        <w:rPr>
          <w:lang w:eastAsia="zh-CN"/>
        </w:rPr>
        <w:t>不会取得预期效果</w:t>
      </w:r>
      <w:r>
        <w:rPr>
          <w:lang w:eastAsia="zh-CN"/>
        </w:rPr>
        <w:t>"</w:t>
      </w:r>
      <w:r>
        <w:rPr>
          <w:lang w:eastAsia="zh-CN"/>
        </w:rPr>
        <w:t>的断言绝对化。</w:t>
      </w:r>
    </w:p>
    <w:p w14:paraId="6D1940F8" w14:textId="77777777" w:rsidR="000B2DC3" w:rsidRDefault="00000000">
      <w:pPr>
        <w:pStyle w:val="31"/>
        <w:rPr>
          <w:lang w:eastAsia="zh-CN"/>
        </w:rPr>
      </w:pPr>
      <w:r>
        <w:rPr>
          <w:rFonts w:ascii="Times New Roman" w:eastAsia="PingFang SC" w:hAnsi="Times New Roman"/>
          <w:lang w:eastAsia="zh-CN"/>
        </w:rPr>
        <w:lastRenderedPageBreak/>
        <w:t xml:space="preserve">51. 2026 </w:t>
      </w:r>
      <w:r>
        <w:rPr>
          <w:rFonts w:ascii="Times New Roman" w:eastAsia="PingFang SC" w:hAnsi="Times New Roman"/>
          <w:lang w:eastAsia="zh-CN"/>
        </w:rPr>
        <w:t>房山一模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4 </w:t>
      </w:r>
      <w:r>
        <w:rPr>
          <w:rFonts w:ascii="Times New Roman" w:eastAsia="PingFang SC" w:hAnsi="Times New Roman"/>
          <w:lang w:eastAsia="zh-CN"/>
        </w:rPr>
        <w:t>题（选择题）</w:t>
      </w:r>
    </w:p>
    <w:p w14:paraId="7CDE5E4E" w14:textId="77777777" w:rsidR="000B2DC3" w:rsidRDefault="00000000">
      <w:pPr>
        <w:rPr>
          <w:lang w:eastAsia="zh-CN"/>
        </w:rPr>
      </w:pPr>
      <w:r>
        <w:rPr>
          <w:b/>
          <w:lang w:eastAsia="zh-CN"/>
        </w:rPr>
        <w:t>【材料触发点】</w:t>
      </w:r>
      <w:r>
        <w:rPr>
          <w:b/>
          <w:lang w:eastAsia="zh-CN"/>
        </w:rPr>
        <w:t xml:space="preserve"> </w:t>
      </w:r>
      <w:r>
        <w:rPr>
          <w:lang w:eastAsia="zh-CN"/>
        </w:rPr>
        <w:t>我国城镇化与农村反贫困成就世界公认，</w:t>
      </w:r>
      <w:r>
        <w:rPr>
          <w:lang w:eastAsia="zh-CN"/>
        </w:rPr>
        <w:t>"</w:t>
      </w:r>
      <w:r>
        <w:rPr>
          <w:lang w:eastAsia="zh-CN"/>
        </w:rPr>
        <w:t>但国际学术界仍是大量以西方理论解读中国区域发展实践的文章，原创的区域经济研究成果数量依然较少</w:t>
      </w:r>
      <w:r>
        <w:rPr>
          <w:lang w:eastAsia="zh-CN"/>
        </w:rPr>
        <w:t>"</w:t>
      </w:r>
      <w:r>
        <w:rPr>
          <w:lang w:eastAsia="zh-CN"/>
        </w:rPr>
        <w:t>；</w:t>
      </w:r>
      <w:r>
        <w:rPr>
          <w:lang w:eastAsia="zh-CN"/>
        </w:rPr>
        <w:t>"</w:t>
      </w:r>
      <w:r>
        <w:rPr>
          <w:lang w:eastAsia="zh-CN"/>
        </w:rPr>
        <w:t>十五五</w:t>
      </w:r>
      <w:r>
        <w:rPr>
          <w:lang w:eastAsia="zh-CN"/>
        </w:rPr>
        <w:t>"</w:t>
      </w:r>
      <w:r>
        <w:rPr>
          <w:lang w:eastAsia="zh-CN"/>
        </w:rPr>
        <w:t>规划建议提出</w:t>
      </w:r>
      <w:r>
        <w:rPr>
          <w:lang w:eastAsia="zh-CN"/>
        </w:rPr>
        <w:t>"</w:t>
      </w:r>
      <w:r>
        <w:rPr>
          <w:lang w:eastAsia="zh-CN"/>
        </w:rPr>
        <w:t>创新实施马克思主义</w:t>
      </w:r>
      <w:r>
        <w:rPr>
          <w:b/>
          <w:color w:val="C00000"/>
          <w:lang w:eastAsia="zh-CN"/>
        </w:rPr>
        <w:t>理论研究和建设工程</w:t>
      </w:r>
      <w:r>
        <w:rPr>
          <w:lang w:eastAsia="zh-CN"/>
        </w:rPr>
        <w:t>，加快</w:t>
      </w:r>
      <w:r>
        <w:rPr>
          <w:b/>
          <w:color w:val="C00000"/>
          <w:lang w:eastAsia="zh-CN"/>
        </w:rPr>
        <w:t>构建中国哲学社会科学自主知识体系</w:t>
      </w:r>
      <w:r>
        <w:rPr>
          <w:lang w:eastAsia="zh-CN"/>
        </w:rPr>
        <w:t>"</w:t>
      </w:r>
      <w:r>
        <w:rPr>
          <w:lang w:eastAsia="zh-CN"/>
        </w:rPr>
        <w:t>。</w:t>
      </w:r>
    </w:p>
    <w:p w14:paraId="79D4CC0C" w14:textId="77777777" w:rsidR="000B2DC3" w:rsidRDefault="00000000">
      <w:pPr>
        <w:spacing w:after="20"/>
        <w:rPr>
          <w:lang w:eastAsia="zh-CN"/>
        </w:rPr>
      </w:pPr>
      <w:r>
        <w:rPr>
          <w:b/>
          <w:lang w:eastAsia="zh-CN"/>
        </w:rPr>
        <w:t>【设问】</w:t>
      </w:r>
      <w:r>
        <w:rPr>
          <w:b/>
          <w:lang w:eastAsia="zh-CN"/>
        </w:rPr>
        <w:t xml:space="preserve"> </w:t>
      </w:r>
      <w:r>
        <w:rPr>
          <w:lang w:eastAsia="zh-CN"/>
        </w:rPr>
        <w:t>改革开放以来，我国大规模快速城镇化史无前例，农村反贫困的巨大成就得到世界公认，但国际学术界仍是大量以西方理论解读中国区域发展实践的文章，原创的区域经济研究成果数量依然较少。</w:t>
      </w:r>
      <w:r>
        <w:rPr>
          <w:lang w:eastAsia="zh-CN"/>
        </w:rPr>
        <w:t>"</w:t>
      </w:r>
      <w:r>
        <w:rPr>
          <w:lang w:eastAsia="zh-CN"/>
        </w:rPr>
        <w:t>十五五</w:t>
      </w:r>
      <w:r>
        <w:rPr>
          <w:lang w:eastAsia="zh-CN"/>
        </w:rPr>
        <w:t>"</w:t>
      </w:r>
      <w:r>
        <w:rPr>
          <w:lang w:eastAsia="zh-CN"/>
        </w:rPr>
        <w:t>规划建议提出</w:t>
      </w:r>
      <w:r>
        <w:rPr>
          <w:lang w:eastAsia="zh-CN"/>
        </w:rPr>
        <w:t>"</w:t>
      </w:r>
      <w:r>
        <w:rPr>
          <w:lang w:eastAsia="zh-CN"/>
        </w:rPr>
        <w:t>创新实施马克思主义理论研究和建设工程，加快构建中国哲学社会科学自主知识体系</w:t>
      </w:r>
      <w:r>
        <w:rPr>
          <w:lang w:eastAsia="zh-CN"/>
        </w:rPr>
        <w:t>"</w:t>
      </w:r>
      <w:r>
        <w:rPr>
          <w:lang w:eastAsia="zh-CN"/>
        </w:rPr>
        <w:t>。对此，需要</w:t>
      </w:r>
    </w:p>
    <w:p w14:paraId="73A4CFFB" w14:textId="77777777" w:rsidR="000B2DC3" w:rsidRDefault="00000000">
      <w:pPr>
        <w:spacing w:after="20"/>
        <w:ind w:left="360"/>
        <w:rPr>
          <w:lang w:eastAsia="zh-CN"/>
        </w:rPr>
      </w:pPr>
      <w:r>
        <w:rPr>
          <w:lang w:eastAsia="zh-CN"/>
        </w:rPr>
        <w:t>①</w:t>
      </w:r>
      <w:r>
        <w:rPr>
          <w:lang w:eastAsia="zh-CN"/>
        </w:rPr>
        <w:t>立足当代中国具体实践，推动原创性理论建构与自主知识体系创新</w:t>
      </w:r>
    </w:p>
    <w:p w14:paraId="14CBD87B" w14:textId="77777777" w:rsidR="000B2DC3" w:rsidRDefault="00000000">
      <w:pPr>
        <w:spacing w:after="20"/>
        <w:ind w:left="360"/>
        <w:rPr>
          <w:lang w:eastAsia="zh-CN"/>
        </w:rPr>
      </w:pPr>
      <w:r>
        <w:rPr>
          <w:lang w:eastAsia="zh-CN"/>
        </w:rPr>
        <w:t>②</w:t>
      </w:r>
      <w:r>
        <w:rPr>
          <w:lang w:eastAsia="zh-CN"/>
        </w:rPr>
        <w:t>把握真理的条件性，推动西方区域发展理论适应中国本土发展实际</w:t>
      </w:r>
    </w:p>
    <w:p w14:paraId="6B3CA9BE" w14:textId="77777777" w:rsidR="000B2DC3" w:rsidRDefault="00000000">
      <w:pPr>
        <w:spacing w:after="20"/>
        <w:ind w:left="360"/>
        <w:rPr>
          <w:lang w:eastAsia="zh-CN"/>
        </w:rPr>
      </w:pPr>
      <w:r>
        <w:rPr>
          <w:lang w:eastAsia="zh-CN"/>
        </w:rPr>
        <w:t>③</w:t>
      </w:r>
      <w:r>
        <w:rPr>
          <w:lang w:eastAsia="zh-CN"/>
        </w:rPr>
        <w:t>坚持系统优化方法，统筹理论创新、实践总结与学术交流的协同关系</w:t>
      </w:r>
    </w:p>
    <w:p w14:paraId="1148CDAB" w14:textId="77777777" w:rsidR="000B2DC3" w:rsidRDefault="00000000">
      <w:pPr>
        <w:spacing w:after="20"/>
        <w:ind w:left="360"/>
        <w:rPr>
          <w:lang w:eastAsia="zh-CN"/>
        </w:rPr>
      </w:pPr>
      <w:r>
        <w:rPr>
          <w:lang w:eastAsia="zh-CN"/>
        </w:rPr>
        <w:t>④</w:t>
      </w:r>
      <w:r>
        <w:rPr>
          <w:lang w:eastAsia="zh-CN"/>
        </w:rPr>
        <w:t>尊重社会意识的相对独立性，发挥先进社会意识对中国实践的推动作用</w:t>
      </w:r>
    </w:p>
    <w:p w14:paraId="3106E553" w14:textId="77777777" w:rsidR="000B2DC3" w:rsidRDefault="00000000">
      <w:pPr>
        <w:ind w:left="360"/>
      </w:pPr>
      <w:r>
        <w:t>A. ①③</w:t>
      </w:r>
      <w:r>
        <w:t xml:space="preserve">　　</w:t>
      </w:r>
      <w:r>
        <w:t>B. ①④</w:t>
      </w:r>
      <w:r>
        <w:t xml:space="preserve">　　</w:t>
      </w:r>
      <w:r>
        <w:t>C. ②③</w:t>
      </w:r>
      <w:r>
        <w:t xml:space="preserve">　　</w:t>
      </w:r>
      <w:r>
        <w:t>D. ②④</w:t>
      </w:r>
    </w:p>
    <w:p w14:paraId="70987093" w14:textId="77777777" w:rsidR="000B2DC3" w:rsidRDefault="00000000">
      <w:pPr>
        <w:rPr>
          <w:lang w:eastAsia="zh-CN"/>
        </w:rPr>
      </w:pPr>
      <w:r>
        <w:rPr>
          <w:b/>
          <w:lang w:eastAsia="zh-CN"/>
        </w:rPr>
        <w:t>【为什么能想到】</w:t>
      </w:r>
      <w:r>
        <w:rPr>
          <w:b/>
          <w:lang w:eastAsia="zh-CN"/>
        </w:rPr>
        <w:t xml:space="preserve"> </w:t>
      </w:r>
      <w:r>
        <w:rPr>
          <w:lang w:eastAsia="zh-CN"/>
        </w:rPr>
        <w:t>构建</w:t>
      </w:r>
      <w:r>
        <w:rPr>
          <w:lang w:eastAsia="zh-CN"/>
        </w:rPr>
        <w:t>"</w:t>
      </w:r>
      <w:r>
        <w:rPr>
          <w:lang w:eastAsia="zh-CN"/>
        </w:rPr>
        <w:t>自主知识体系</w:t>
      </w:r>
      <w:r>
        <w:rPr>
          <w:lang w:eastAsia="zh-CN"/>
        </w:rPr>
        <w:t>"</w:t>
      </w:r>
      <w:r>
        <w:rPr>
          <w:lang w:eastAsia="zh-CN"/>
        </w:rPr>
        <w:t>、实施</w:t>
      </w:r>
      <w:r>
        <w:rPr>
          <w:lang w:eastAsia="zh-CN"/>
        </w:rPr>
        <w:t>"</w:t>
      </w:r>
      <w:r>
        <w:rPr>
          <w:lang w:eastAsia="zh-CN"/>
        </w:rPr>
        <w:t>工程</w:t>
      </w:r>
      <w:r>
        <w:rPr>
          <w:lang w:eastAsia="zh-CN"/>
        </w:rPr>
        <w:t>"——"</w:t>
      </w:r>
      <w:r>
        <w:rPr>
          <w:lang w:eastAsia="zh-CN"/>
        </w:rPr>
        <w:t>体系</w:t>
      </w:r>
      <w:r>
        <w:rPr>
          <w:lang w:eastAsia="zh-CN"/>
        </w:rPr>
        <w:t>""</w:t>
      </w:r>
      <w:r>
        <w:rPr>
          <w:lang w:eastAsia="zh-CN"/>
        </w:rPr>
        <w:t>工程</w:t>
      </w:r>
      <w:r>
        <w:rPr>
          <w:lang w:eastAsia="zh-CN"/>
        </w:rPr>
        <w:t>"</w:t>
      </w:r>
      <w:r>
        <w:rPr>
          <w:lang w:eastAsia="zh-CN"/>
        </w:rPr>
        <w:t>二词，对应的就是系统优化：这是系统任务，理论创新、实践总结、学术交流是知识体系生成系统中相互依存的环节，必须统筹协同而非单兵突进。</w:t>
      </w:r>
      <w:r>
        <w:rPr>
          <w:lang w:eastAsia="zh-CN"/>
        </w:rPr>
        <w:t>③"</w:t>
      </w:r>
      <w:r>
        <w:rPr>
          <w:lang w:eastAsia="zh-CN"/>
        </w:rPr>
        <w:t>坚持系统优化方法，统筹理论创新、实践总结与学术交流的协同关系</w:t>
      </w:r>
      <w:r>
        <w:rPr>
          <w:lang w:eastAsia="zh-CN"/>
        </w:rPr>
        <w:t>"</w:t>
      </w:r>
      <w:r>
        <w:rPr>
          <w:lang w:eastAsia="zh-CN"/>
        </w:rPr>
        <w:t>正是对此的概括。看到</w:t>
      </w:r>
      <w:r>
        <w:rPr>
          <w:lang w:eastAsia="zh-CN"/>
        </w:rPr>
        <w:t>"</w:t>
      </w:r>
      <w:r>
        <w:rPr>
          <w:lang w:eastAsia="zh-CN"/>
        </w:rPr>
        <w:t>构建</w:t>
      </w:r>
      <w:r>
        <w:rPr>
          <w:lang w:eastAsia="zh-CN"/>
        </w:rPr>
        <w:t>……</w:t>
      </w:r>
      <w:r>
        <w:rPr>
          <w:lang w:eastAsia="zh-CN"/>
        </w:rPr>
        <w:t>体系</w:t>
      </w:r>
      <w:r>
        <w:rPr>
          <w:lang w:eastAsia="zh-CN"/>
        </w:rPr>
        <w:t>""</w:t>
      </w:r>
      <w:r>
        <w:rPr>
          <w:lang w:eastAsia="zh-CN"/>
        </w:rPr>
        <w:t>实施</w:t>
      </w:r>
      <w:r>
        <w:rPr>
          <w:lang w:eastAsia="zh-CN"/>
        </w:rPr>
        <w:t>……</w:t>
      </w:r>
      <w:r>
        <w:rPr>
          <w:lang w:eastAsia="zh-CN"/>
        </w:rPr>
        <w:t>工程</w:t>
      </w:r>
      <w:r>
        <w:rPr>
          <w:lang w:eastAsia="zh-CN"/>
        </w:rPr>
        <w:t>"</w:t>
      </w:r>
      <w:r>
        <w:rPr>
          <w:lang w:eastAsia="zh-CN"/>
        </w:rPr>
        <w:t>类任务表述，优先核对系统优化选项。</w:t>
      </w:r>
    </w:p>
    <w:p w14:paraId="2323A5EC" w14:textId="77777777" w:rsidR="000B2DC3" w:rsidRDefault="00000000">
      <w:pP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w:t>
      </w:r>
      <w:r>
        <w:rPr>
          <w:lang w:eastAsia="zh-CN"/>
        </w:rPr>
        <w:t>①③</w:t>
      </w:r>
      <w:r>
        <w:rPr>
          <w:lang w:eastAsia="zh-CN"/>
        </w:rPr>
        <w:t>）。</w:t>
      </w:r>
      <w:r>
        <w:rPr>
          <w:lang w:eastAsia="zh-CN"/>
        </w:rPr>
        <w:t>①</w:t>
      </w:r>
      <w:r>
        <w:rPr>
          <w:lang w:eastAsia="zh-CN"/>
        </w:rPr>
        <w:t>正确：立足当代中国具体实践，推动原创性理论建构与自主知识体系创新（实践是认识的基础）；</w:t>
      </w:r>
      <w:r>
        <w:rPr>
          <w:lang w:eastAsia="zh-CN"/>
        </w:rPr>
        <w:t>③</w:t>
      </w:r>
      <w:r>
        <w:rPr>
          <w:lang w:eastAsia="zh-CN"/>
        </w:rPr>
        <w:t>正确：坚持系统优化方法，统筹理论创新、实践总结与学术交流的协同关系。错项：</w:t>
      </w:r>
      <w:r>
        <w:rPr>
          <w:lang w:eastAsia="zh-CN"/>
        </w:rPr>
        <w:t>②"</w:t>
      </w:r>
      <w:r>
        <w:rPr>
          <w:lang w:eastAsia="zh-CN"/>
        </w:rPr>
        <w:t>推动西方区域发展理论适应中国本土发展实际</w:t>
      </w:r>
      <w:r>
        <w:rPr>
          <w:lang w:eastAsia="zh-CN"/>
        </w:rPr>
        <w:t>"</w:t>
      </w:r>
      <w:r>
        <w:rPr>
          <w:lang w:eastAsia="zh-CN"/>
        </w:rPr>
        <w:t>错</w:t>
      </w:r>
      <w:r>
        <w:rPr>
          <w:lang w:eastAsia="zh-CN"/>
        </w:rPr>
        <w:t>——</w:t>
      </w:r>
      <w:r>
        <w:rPr>
          <w:lang w:eastAsia="zh-CN"/>
        </w:rPr>
        <w:t>应立足中国实践自主建构，而非削足适履让西方理论</w:t>
      </w:r>
      <w:r>
        <w:rPr>
          <w:lang w:eastAsia="zh-CN"/>
        </w:rPr>
        <w:t>"</w:t>
      </w:r>
      <w:r>
        <w:rPr>
          <w:lang w:eastAsia="zh-CN"/>
        </w:rPr>
        <w:t>适应</w:t>
      </w:r>
      <w:r>
        <w:rPr>
          <w:lang w:eastAsia="zh-CN"/>
        </w:rPr>
        <w:t>"</w:t>
      </w:r>
      <w:r>
        <w:rPr>
          <w:lang w:eastAsia="zh-CN"/>
        </w:rPr>
        <w:t>中国，真理条件性被误用；</w:t>
      </w:r>
      <w:r>
        <w:rPr>
          <w:lang w:eastAsia="zh-CN"/>
        </w:rPr>
        <w:t>④"</w:t>
      </w:r>
      <w:r>
        <w:rPr>
          <w:lang w:eastAsia="zh-CN"/>
        </w:rPr>
        <w:t>尊重社会意识相对独立性</w:t>
      </w:r>
      <w:r>
        <w:rPr>
          <w:lang w:eastAsia="zh-CN"/>
        </w:rPr>
        <w:t>"</w:t>
      </w:r>
      <w:r>
        <w:rPr>
          <w:lang w:eastAsia="zh-CN"/>
        </w:rPr>
        <w:t>表述本身可成立，但材料主旨是理论建构滞后于实践、须从实践出发自主创新，该项偏离题意。</w:t>
      </w:r>
    </w:p>
    <w:p w14:paraId="29A12594"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该卷未公布官方选择题答案，本条答案为推断；</w:t>
      </w:r>
      <w:r>
        <w:rPr>
          <w:color w:val="595959"/>
          <w:sz w:val="19"/>
          <w:lang w:eastAsia="zh-CN"/>
        </w:rPr>
        <w:t>④</w:t>
      </w:r>
      <w:r>
        <w:rPr>
          <w:color w:val="595959"/>
          <w:sz w:val="19"/>
          <w:lang w:eastAsia="zh-CN"/>
        </w:rPr>
        <w:t>是否偏离题意有一定争议，使用时以官方答案核验。</w:t>
      </w:r>
    </w:p>
    <w:p w14:paraId="262B6640" w14:textId="77777777" w:rsidR="000B2DC3" w:rsidRDefault="00000000">
      <w:pPr>
        <w:pStyle w:val="31"/>
        <w:rPr>
          <w:lang w:eastAsia="zh-CN"/>
        </w:rPr>
      </w:pPr>
      <w:r>
        <w:rPr>
          <w:rFonts w:ascii="Times New Roman" w:eastAsia="PingFang SC" w:hAnsi="Times New Roman"/>
          <w:lang w:eastAsia="zh-CN"/>
        </w:rPr>
        <w:lastRenderedPageBreak/>
        <w:t xml:space="preserve">52. 2025 </w:t>
      </w:r>
      <w:r>
        <w:rPr>
          <w:rFonts w:ascii="Times New Roman" w:eastAsia="PingFang SC" w:hAnsi="Times New Roman"/>
          <w:lang w:eastAsia="zh-CN"/>
        </w:rPr>
        <w:t>房山一模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 </w:t>
      </w:r>
      <w:r>
        <w:rPr>
          <w:rFonts w:ascii="Times New Roman" w:eastAsia="PingFang SC" w:hAnsi="Times New Roman"/>
          <w:lang w:eastAsia="zh-CN"/>
        </w:rPr>
        <w:t>题（选择题）（边缘）</w:t>
      </w:r>
    </w:p>
    <w:p w14:paraId="69FE63AA" w14:textId="77777777" w:rsidR="000B2DC3" w:rsidRDefault="00000000">
      <w:pPr>
        <w:rPr>
          <w:lang w:eastAsia="zh-CN"/>
        </w:rPr>
      </w:pPr>
      <w:r>
        <w:rPr>
          <w:b/>
          <w:lang w:eastAsia="zh-CN"/>
        </w:rPr>
        <w:t>【材料触发点】</w:t>
      </w:r>
      <w:r>
        <w:rPr>
          <w:b/>
          <w:lang w:eastAsia="zh-CN"/>
        </w:rPr>
        <w:t xml:space="preserve"> </w:t>
      </w:r>
      <w:r>
        <w:rPr>
          <w:lang w:eastAsia="zh-CN"/>
        </w:rPr>
        <w:t>北京市文件提出，通过</w:t>
      </w:r>
      <w:r>
        <w:rPr>
          <w:lang w:eastAsia="zh-CN"/>
        </w:rPr>
        <w:t>"</w:t>
      </w:r>
      <w:r>
        <w:rPr>
          <w:lang w:eastAsia="zh-CN"/>
        </w:rPr>
        <w:t>打造能出汗的体育课</w:t>
      </w:r>
      <w:r>
        <w:rPr>
          <w:lang w:eastAsia="zh-CN"/>
        </w:rPr>
        <w:t>"</w:t>
      </w:r>
      <w:r>
        <w:rPr>
          <w:lang w:eastAsia="zh-CN"/>
        </w:rPr>
        <w:t>帮助学生在体育锻炼中增强体质、健全人格，</w:t>
      </w:r>
      <w:r>
        <w:rPr>
          <w:lang w:eastAsia="zh-CN"/>
        </w:rPr>
        <w:t>"</w:t>
      </w:r>
      <w:r>
        <w:rPr>
          <w:lang w:eastAsia="zh-CN"/>
        </w:rPr>
        <w:t>发挥体育在</w:t>
      </w:r>
      <w:r>
        <w:rPr>
          <w:b/>
          <w:color w:val="C00000"/>
          <w:lang w:eastAsia="zh-CN"/>
        </w:rPr>
        <w:t>促进学生德育、智育、美育、劳育发展</w:t>
      </w:r>
      <w:r>
        <w:rPr>
          <w:lang w:eastAsia="zh-CN"/>
        </w:rPr>
        <w:t>中的基础性作用</w:t>
      </w:r>
      <w:r>
        <w:rPr>
          <w:lang w:eastAsia="zh-CN"/>
        </w:rPr>
        <w:t>"——</w:t>
      </w:r>
      <w:r>
        <w:rPr>
          <w:lang w:eastAsia="zh-CN"/>
        </w:rPr>
        <w:t>一个要素带动五育各要素协调发展，</w:t>
      </w:r>
      <w:r>
        <w:rPr>
          <w:lang w:eastAsia="zh-CN"/>
        </w:rPr>
        <w:t>D</w:t>
      </w:r>
      <w:r>
        <w:rPr>
          <w:lang w:eastAsia="zh-CN"/>
        </w:rPr>
        <w:t>项</w:t>
      </w:r>
      <w:r>
        <w:rPr>
          <w:lang w:eastAsia="zh-CN"/>
        </w:rPr>
        <w:t>"</w:t>
      </w:r>
      <w:r>
        <w:rPr>
          <w:b/>
          <w:color w:val="C00000"/>
          <w:lang w:eastAsia="zh-CN"/>
        </w:rPr>
        <w:t>统筹兼顾</w:t>
      </w:r>
      <w:r>
        <w:rPr>
          <w:lang w:eastAsia="zh-CN"/>
        </w:rPr>
        <w:t>，促进中小学生的全面发展</w:t>
      </w:r>
      <w:r>
        <w:rPr>
          <w:lang w:eastAsia="zh-CN"/>
        </w:rPr>
        <w:t>"</w:t>
      </w:r>
      <w:r>
        <w:rPr>
          <w:lang w:eastAsia="zh-CN"/>
        </w:rPr>
        <w:t>由此成立。</w:t>
      </w:r>
    </w:p>
    <w:p w14:paraId="5F42565C" w14:textId="77777777" w:rsidR="000B2DC3" w:rsidRDefault="00000000">
      <w:pPr>
        <w:spacing w:after="20"/>
        <w:rPr>
          <w:lang w:eastAsia="zh-CN"/>
        </w:rPr>
      </w:pPr>
      <w:r>
        <w:rPr>
          <w:b/>
          <w:lang w:eastAsia="zh-CN"/>
        </w:rPr>
        <w:t>【设问】</w:t>
      </w:r>
      <w:r>
        <w:rPr>
          <w:b/>
          <w:lang w:eastAsia="zh-CN"/>
        </w:rPr>
        <w:t xml:space="preserve"> </w:t>
      </w:r>
      <w:r>
        <w:rPr>
          <w:lang w:eastAsia="zh-CN"/>
        </w:rPr>
        <w:t>该措施</w:t>
      </w:r>
    </w:p>
    <w:p w14:paraId="0EF7ECF4" w14:textId="77777777" w:rsidR="000B2DC3" w:rsidRDefault="00000000">
      <w:pPr>
        <w:spacing w:after="20"/>
        <w:ind w:left="360"/>
        <w:rPr>
          <w:lang w:eastAsia="zh-CN"/>
        </w:rPr>
      </w:pPr>
      <w:r>
        <w:rPr>
          <w:lang w:eastAsia="zh-CN"/>
        </w:rPr>
        <w:t xml:space="preserve">A. </w:t>
      </w:r>
      <w:r>
        <w:rPr>
          <w:lang w:eastAsia="zh-CN"/>
        </w:rPr>
        <w:t>推动良法之治，保障中小学生的身心健康</w:t>
      </w:r>
    </w:p>
    <w:p w14:paraId="584A04D6" w14:textId="77777777" w:rsidR="000B2DC3" w:rsidRDefault="00000000">
      <w:pPr>
        <w:spacing w:after="20"/>
        <w:ind w:left="360"/>
        <w:rPr>
          <w:lang w:eastAsia="zh-CN"/>
        </w:rPr>
      </w:pPr>
      <w:r>
        <w:rPr>
          <w:lang w:eastAsia="zh-CN"/>
        </w:rPr>
        <w:t xml:space="preserve">B. </w:t>
      </w:r>
      <w:r>
        <w:rPr>
          <w:lang w:eastAsia="zh-CN"/>
        </w:rPr>
        <w:t>坚持健康第一，扎实推进全过程人民民主</w:t>
      </w:r>
    </w:p>
    <w:p w14:paraId="2AA8686D" w14:textId="77777777" w:rsidR="000B2DC3" w:rsidRDefault="00000000">
      <w:pPr>
        <w:spacing w:after="20"/>
        <w:ind w:left="360"/>
        <w:rPr>
          <w:lang w:eastAsia="zh-CN"/>
        </w:rPr>
      </w:pPr>
      <w:r>
        <w:rPr>
          <w:lang w:eastAsia="zh-CN"/>
        </w:rPr>
        <w:t xml:space="preserve">C. </w:t>
      </w:r>
      <w:r>
        <w:rPr>
          <w:lang w:eastAsia="zh-CN"/>
        </w:rPr>
        <w:t>强化体育锻炼，立足部分，实现最优目标</w:t>
      </w:r>
    </w:p>
    <w:p w14:paraId="19BAD98B" w14:textId="77777777" w:rsidR="000B2DC3" w:rsidRDefault="00000000">
      <w:pPr>
        <w:ind w:left="360"/>
        <w:rPr>
          <w:lang w:eastAsia="zh-CN"/>
        </w:rPr>
      </w:pPr>
      <w:r>
        <w:rPr>
          <w:lang w:eastAsia="zh-CN"/>
        </w:rPr>
        <w:t xml:space="preserve">D. </w:t>
      </w:r>
      <w:r>
        <w:rPr>
          <w:lang w:eastAsia="zh-CN"/>
        </w:rPr>
        <w:t>坚持统筹兼顾，促进中小学生的全面发展</w:t>
      </w:r>
    </w:p>
    <w:p w14:paraId="303868F6"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发挥体育在促进德育、智育、美育、劳育发展中的基础性作用</w:t>
      </w:r>
      <w:r>
        <w:rPr>
          <w:lang w:eastAsia="zh-CN"/>
        </w:rPr>
        <w:t>"</w:t>
      </w:r>
      <w:r>
        <w:rPr>
          <w:lang w:eastAsia="zh-CN"/>
        </w:rPr>
        <w:t>，对应的就是统筹兼顾、系统观念。五育是学生全面发展系统中的五个要素，抓体育不是单科思维，而是借一个要素带动各要素协调发展</w:t>
      </w:r>
      <w:r>
        <w:rPr>
          <w:lang w:eastAsia="zh-CN"/>
        </w:rPr>
        <w:t>——D</w:t>
      </w:r>
      <w:r>
        <w:rPr>
          <w:lang w:eastAsia="zh-CN"/>
        </w:rPr>
        <w:t>项</w:t>
      </w:r>
      <w:r>
        <w:rPr>
          <w:lang w:eastAsia="zh-CN"/>
        </w:rPr>
        <w:t>"</w:t>
      </w:r>
      <w:r>
        <w:rPr>
          <w:lang w:eastAsia="zh-CN"/>
        </w:rPr>
        <w:t>统筹兼顾</w:t>
      </w:r>
      <w:r>
        <w:rPr>
          <w:lang w:eastAsia="zh-CN"/>
        </w:rPr>
        <w:t>"</w:t>
      </w:r>
      <w:r>
        <w:rPr>
          <w:lang w:eastAsia="zh-CN"/>
        </w:rPr>
        <w:t>正是</w:t>
      </w:r>
      <w:r>
        <w:rPr>
          <w:lang w:eastAsia="zh-CN"/>
        </w:rPr>
        <w:t>"</w:t>
      </w:r>
      <w:r>
        <w:rPr>
          <w:lang w:eastAsia="zh-CN"/>
        </w:rPr>
        <w:t>统筹考虑</w:t>
      </w:r>
      <w:r>
        <w:rPr>
          <w:lang w:eastAsia="zh-CN"/>
        </w:rPr>
        <w:t>"</w:t>
      </w:r>
      <w:r>
        <w:rPr>
          <w:lang w:eastAsia="zh-CN"/>
        </w:rPr>
        <w:t>的直接表述。看到一项举措着眼多要素协调、追求</w:t>
      </w:r>
      <w:r>
        <w:rPr>
          <w:lang w:eastAsia="zh-CN"/>
        </w:rPr>
        <w:t>"</w:t>
      </w:r>
      <w:r>
        <w:rPr>
          <w:lang w:eastAsia="zh-CN"/>
        </w:rPr>
        <w:t>全面发展</w:t>
      </w:r>
      <w:r>
        <w:rPr>
          <w:lang w:eastAsia="zh-CN"/>
        </w:rPr>
        <w:t>"</w:t>
      </w:r>
      <w:r>
        <w:rPr>
          <w:lang w:eastAsia="zh-CN"/>
        </w:rPr>
        <w:t>，就核对统筹兼顾选项。</w:t>
      </w:r>
    </w:p>
    <w:p w14:paraId="7F1F796F" w14:textId="77777777" w:rsidR="000B2DC3" w:rsidRDefault="00000000">
      <w:pP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。体育课既增强体质又健全人格，并带动德智美劳各育协调发展，体现统筹兼顾、促进中小学生全面发展。</w:t>
      </w:r>
      <w:r>
        <w:rPr>
          <w:lang w:eastAsia="zh-CN"/>
        </w:rPr>
        <w:t>A</w:t>
      </w:r>
      <w:r>
        <w:rPr>
          <w:lang w:eastAsia="zh-CN"/>
        </w:rPr>
        <w:t>错：该措施是政策文件而非法律，无从体现</w:t>
      </w:r>
      <w:r>
        <w:rPr>
          <w:lang w:eastAsia="zh-CN"/>
        </w:rPr>
        <w:t>"</w:t>
      </w:r>
      <w:r>
        <w:rPr>
          <w:lang w:eastAsia="zh-CN"/>
        </w:rPr>
        <w:t>良法之治</w:t>
      </w:r>
      <w:r>
        <w:rPr>
          <w:lang w:eastAsia="zh-CN"/>
        </w:rPr>
        <w:t>"</w:t>
      </w:r>
      <w:r>
        <w:rPr>
          <w:lang w:eastAsia="zh-CN"/>
        </w:rPr>
        <w:t>；</w:t>
      </w:r>
      <w:r>
        <w:rPr>
          <w:lang w:eastAsia="zh-CN"/>
        </w:rPr>
        <w:t>B</w:t>
      </w:r>
      <w:r>
        <w:rPr>
          <w:lang w:eastAsia="zh-CN"/>
        </w:rPr>
        <w:t>错：材料不涉及全过程人民民主；</w:t>
      </w:r>
      <w:r>
        <w:rPr>
          <w:lang w:eastAsia="zh-CN"/>
        </w:rPr>
        <w:t>C</w:t>
      </w:r>
      <w:r>
        <w:rPr>
          <w:lang w:eastAsia="zh-CN"/>
        </w:rPr>
        <w:t>错：系统优化要求立足整体，</w:t>
      </w:r>
      <w:r>
        <w:rPr>
          <w:lang w:eastAsia="zh-CN"/>
        </w:rPr>
        <w:t>"</w:t>
      </w:r>
      <w:r>
        <w:rPr>
          <w:lang w:eastAsia="zh-CN"/>
        </w:rPr>
        <w:t>立足部分，实现最优目标</w:t>
      </w:r>
      <w:r>
        <w:rPr>
          <w:lang w:eastAsia="zh-CN"/>
        </w:rPr>
        <w:t>"</w:t>
      </w:r>
      <w:r>
        <w:rPr>
          <w:lang w:eastAsia="zh-CN"/>
        </w:rPr>
        <w:t>颠倒方法论</w:t>
      </w:r>
      <w:r>
        <w:rPr>
          <w:lang w:eastAsia="zh-CN"/>
        </w:rPr>
        <w:t>——</w:t>
      </w:r>
      <w:r>
        <w:rPr>
          <w:lang w:eastAsia="zh-CN"/>
        </w:rPr>
        <w:t>追求最优目标应树立全局观念。</w:t>
      </w:r>
    </w:p>
    <w:p w14:paraId="75828FE2"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边缘原因：四个选项横跨法治、民主与哲学模块，哲学方法论只是正项落点。</w:t>
      </w:r>
    </w:p>
    <w:p w14:paraId="2CD6B4FC" w14:textId="77777777" w:rsidR="000B2DC3" w:rsidRDefault="00000000">
      <w:pPr>
        <w:pStyle w:val="31"/>
        <w:rPr>
          <w:lang w:eastAsia="zh-CN"/>
        </w:rPr>
      </w:pPr>
      <w:r>
        <w:rPr>
          <w:rFonts w:ascii="Times New Roman" w:eastAsia="PingFang SC" w:hAnsi="Times New Roman"/>
          <w:lang w:eastAsia="zh-CN"/>
        </w:rPr>
        <w:t xml:space="preserve">53. 2026 </w:t>
      </w:r>
      <w:r>
        <w:rPr>
          <w:rFonts w:ascii="Times New Roman" w:eastAsia="PingFang SC" w:hAnsi="Times New Roman"/>
          <w:lang w:eastAsia="zh-CN"/>
        </w:rPr>
        <w:t>通州一模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4 </w:t>
      </w:r>
      <w:r>
        <w:rPr>
          <w:rFonts w:ascii="Times New Roman" w:eastAsia="PingFang SC" w:hAnsi="Times New Roman"/>
          <w:lang w:eastAsia="zh-CN"/>
        </w:rPr>
        <w:t>题（选择题）（边缘）</w:t>
      </w:r>
    </w:p>
    <w:p w14:paraId="43E9DFF8" w14:textId="77777777" w:rsidR="000B2DC3" w:rsidRDefault="00000000">
      <w:pPr>
        <w:rPr>
          <w:lang w:eastAsia="zh-CN"/>
        </w:rPr>
      </w:pPr>
      <w:r>
        <w:rPr>
          <w:b/>
          <w:lang w:eastAsia="zh-CN"/>
        </w:rPr>
        <w:t>【材料触发点】</w:t>
      </w:r>
      <w:r>
        <w:rPr>
          <w:b/>
          <w:lang w:eastAsia="zh-CN"/>
        </w:rPr>
        <w:t xml:space="preserve"> </w:t>
      </w:r>
      <w:r>
        <w:rPr>
          <w:lang w:eastAsia="zh-CN"/>
        </w:rPr>
        <w:t>2026</w:t>
      </w:r>
      <w:r>
        <w:rPr>
          <w:lang w:eastAsia="zh-CN"/>
        </w:rPr>
        <w:t>年《政府工作报告》首次提出</w:t>
      </w:r>
      <w:r>
        <w:rPr>
          <w:lang w:eastAsia="zh-CN"/>
        </w:rPr>
        <w:t>"</w:t>
      </w:r>
      <w:r>
        <w:rPr>
          <w:lang w:eastAsia="zh-CN"/>
        </w:rPr>
        <w:t>打造智能经济新形态</w:t>
      </w:r>
      <w:r>
        <w:rPr>
          <w:lang w:eastAsia="zh-CN"/>
        </w:rPr>
        <w:t>"</w:t>
      </w:r>
      <w:r>
        <w:rPr>
          <w:lang w:eastAsia="zh-CN"/>
        </w:rPr>
        <w:t>，深化拓展</w:t>
      </w:r>
      <w:r>
        <w:rPr>
          <w:lang w:eastAsia="zh-CN"/>
        </w:rPr>
        <w:t>"</w:t>
      </w:r>
      <w:r>
        <w:rPr>
          <w:lang w:eastAsia="zh-CN"/>
        </w:rPr>
        <w:t>人工智能＋</w:t>
      </w:r>
      <w:r>
        <w:rPr>
          <w:lang w:eastAsia="zh-CN"/>
        </w:rPr>
        <w:t>"</w:t>
      </w:r>
      <w:r>
        <w:rPr>
          <w:lang w:eastAsia="zh-CN"/>
        </w:rPr>
        <w:t>，</w:t>
      </w:r>
      <w:r>
        <w:rPr>
          <w:b/>
          <w:color w:val="C00000"/>
          <w:lang w:eastAsia="zh-CN"/>
        </w:rPr>
        <w:t>布局</w:t>
      </w:r>
      <w:r>
        <w:rPr>
          <w:lang w:eastAsia="zh-CN"/>
        </w:rPr>
        <w:t>量子科技、具身智能等前沿领域，</w:t>
      </w:r>
      <w:r>
        <w:rPr>
          <w:lang w:eastAsia="zh-CN"/>
        </w:rPr>
        <w:t>"</w:t>
      </w:r>
      <w:r>
        <w:rPr>
          <w:lang w:eastAsia="zh-CN"/>
        </w:rPr>
        <w:t>以产业创新与制度创新</w:t>
      </w:r>
      <w:r>
        <w:rPr>
          <w:b/>
          <w:color w:val="C00000"/>
          <w:lang w:eastAsia="zh-CN"/>
        </w:rPr>
        <w:t>协同发力</w:t>
      </w:r>
      <w:r>
        <w:rPr>
          <w:lang w:eastAsia="zh-CN"/>
        </w:rPr>
        <w:t>，为经济持续健康发展注入不竭动力</w:t>
      </w:r>
      <w:r>
        <w:rPr>
          <w:lang w:eastAsia="zh-CN"/>
        </w:rPr>
        <w:t>"</w:t>
      </w:r>
      <w:r>
        <w:rPr>
          <w:lang w:eastAsia="zh-CN"/>
        </w:rPr>
        <w:t>。</w:t>
      </w:r>
    </w:p>
    <w:p w14:paraId="7E41FE50" w14:textId="77777777" w:rsidR="000B2DC3" w:rsidRDefault="00000000">
      <w:pPr>
        <w:spacing w:after="20"/>
        <w:rPr>
          <w:lang w:eastAsia="zh-CN"/>
        </w:rPr>
      </w:pPr>
      <w:r>
        <w:rPr>
          <w:b/>
          <w:lang w:eastAsia="zh-CN"/>
        </w:rPr>
        <w:t>【设问】</w:t>
      </w:r>
      <w:r>
        <w:rPr>
          <w:b/>
          <w:lang w:eastAsia="zh-CN"/>
        </w:rPr>
        <w:t xml:space="preserve"> </w:t>
      </w:r>
      <w:r>
        <w:rPr>
          <w:lang w:eastAsia="zh-CN"/>
        </w:rPr>
        <w:t>这表明</w:t>
      </w:r>
    </w:p>
    <w:p w14:paraId="44C63F5E" w14:textId="77777777" w:rsidR="000B2DC3" w:rsidRDefault="00000000">
      <w:pPr>
        <w:spacing w:after="20"/>
        <w:ind w:left="360"/>
        <w:rPr>
          <w:lang w:eastAsia="zh-CN"/>
        </w:rPr>
      </w:pPr>
      <w:r>
        <w:rPr>
          <w:lang w:eastAsia="zh-CN"/>
        </w:rPr>
        <w:t xml:space="preserve">A. </w:t>
      </w:r>
      <w:r>
        <w:rPr>
          <w:lang w:eastAsia="zh-CN"/>
        </w:rPr>
        <w:t>深入推进创新驱动发展战略，要坚持系统优化的科学思维方法</w:t>
      </w:r>
    </w:p>
    <w:p w14:paraId="0479E02E" w14:textId="77777777" w:rsidR="000B2DC3" w:rsidRDefault="00000000">
      <w:pPr>
        <w:spacing w:after="20"/>
        <w:ind w:left="360"/>
        <w:rPr>
          <w:lang w:eastAsia="zh-CN"/>
        </w:rPr>
      </w:pPr>
      <w:r>
        <w:rPr>
          <w:lang w:eastAsia="zh-CN"/>
        </w:rPr>
        <w:t xml:space="preserve">B. </w:t>
      </w:r>
      <w:r>
        <w:rPr>
          <w:lang w:eastAsia="zh-CN"/>
        </w:rPr>
        <w:t>科技创新是国家发展的基本国策，关系到经济社会发展的全局</w:t>
      </w:r>
    </w:p>
    <w:p w14:paraId="5299EED2" w14:textId="77777777" w:rsidR="000B2DC3" w:rsidRDefault="00000000">
      <w:pPr>
        <w:spacing w:after="20"/>
        <w:ind w:left="360"/>
        <w:rPr>
          <w:lang w:eastAsia="zh-CN"/>
        </w:rPr>
      </w:pPr>
      <w:r>
        <w:rPr>
          <w:lang w:eastAsia="zh-CN"/>
        </w:rPr>
        <w:lastRenderedPageBreak/>
        <w:t xml:space="preserve">C. </w:t>
      </w:r>
      <w:r>
        <w:rPr>
          <w:lang w:eastAsia="zh-CN"/>
        </w:rPr>
        <w:t>发展智能经济是塑造新质生产力的核心，坚持统筹兼顾的方法</w:t>
      </w:r>
    </w:p>
    <w:p w14:paraId="766BCB46" w14:textId="77777777" w:rsidR="000B2DC3" w:rsidRDefault="00000000">
      <w:pPr>
        <w:ind w:left="360"/>
        <w:rPr>
          <w:lang w:eastAsia="zh-CN"/>
        </w:rPr>
      </w:pPr>
      <w:r>
        <w:rPr>
          <w:lang w:eastAsia="zh-CN"/>
        </w:rPr>
        <w:t xml:space="preserve">D. </w:t>
      </w:r>
      <w:r>
        <w:rPr>
          <w:lang w:eastAsia="zh-CN"/>
        </w:rPr>
        <w:t>打造智能经济新形态，必须要牢牢抓住产业创新这一主要矛盾</w:t>
      </w:r>
    </w:p>
    <w:p w14:paraId="2062263B"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协同发力</w:t>
      </w:r>
      <w:r>
        <w:rPr>
          <w:lang w:eastAsia="zh-CN"/>
        </w:rPr>
        <w:t>"</w:t>
      </w:r>
      <w:r>
        <w:rPr>
          <w:lang w:eastAsia="zh-CN"/>
        </w:rPr>
        <w:t>，对应的就是系统优化。产业创新管技术供给、制度创新管环境保障，两轮一起转才能注入</w:t>
      </w:r>
      <w:r>
        <w:rPr>
          <w:lang w:eastAsia="zh-CN"/>
        </w:rPr>
        <w:t>"</w:t>
      </w:r>
      <w:r>
        <w:rPr>
          <w:lang w:eastAsia="zh-CN"/>
        </w:rPr>
        <w:t>不竭动力</w:t>
      </w:r>
      <w:r>
        <w:rPr>
          <w:lang w:eastAsia="zh-CN"/>
        </w:rPr>
        <w:t>"——</w:t>
      </w:r>
      <w:r>
        <w:rPr>
          <w:lang w:eastAsia="zh-CN"/>
        </w:rPr>
        <w:t>把两类创新作为创新驱动系统中的要素统筹布局、优化组合，正是系统优化的科学思维方法；对量子科技、具身智能等多领域的前瞻</w:t>
      </w:r>
      <w:r>
        <w:rPr>
          <w:lang w:eastAsia="zh-CN"/>
        </w:rPr>
        <w:t>"</w:t>
      </w:r>
      <w:r>
        <w:rPr>
          <w:lang w:eastAsia="zh-CN"/>
        </w:rPr>
        <w:t>布局</w:t>
      </w:r>
      <w:r>
        <w:rPr>
          <w:lang w:eastAsia="zh-CN"/>
        </w:rPr>
        <w:t>"</w:t>
      </w:r>
      <w:r>
        <w:rPr>
          <w:lang w:eastAsia="zh-CN"/>
        </w:rPr>
        <w:t>同样是统筹安排的体现，</w:t>
      </w:r>
      <w:r>
        <w:rPr>
          <w:lang w:eastAsia="zh-CN"/>
        </w:rPr>
        <w:t>A</w:t>
      </w:r>
      <w:r>
        <w:rPr>
          <w:lang w:eastAsia="zh-CN"/>
        </w:rPr>
        <w:t>项由此成立。</w:t>
      </w:r>
    </w:p>
    <w:p w14:paraId="70616B30" w14:textId="77777777" w:rsidR="000B2DC3" w:rsidRDefault="00000000">
      <w:pP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。统筹布局前沿领域、推动产业创新与制度创新协同发力，表明深入推进创新驱动发展战略要坚持系统优化的科学思维方法。</w:t>
      </w:r>
      <w:r>
        <w:rPr>
          <w:lang w:eastAsia="zh-CN"/>
        </w:rPr>
        <w:t>B</w:t>
      </w:r>
      <w:r>
        <w:rPr>
          <w:lang w:eastAsia="zh-CN"/>
        </w:rPr>
        <w:t>错：科技创新是国家发展的战略支撑，</w:t>
      </w:r>
      <w:r>
        <w:rPr>
          <w:lang w:eastAsia="zh-CN"/>
        </w:rPr>
        <w:t>"</w:t>
      </w:r>
      <w:r>
        <w:rPr>
          <w:lang w:eastAsia="zh-CN"/>
        </w:rPr>
        <w:t>基本国策</w:t>
      </w:r>
      <w:r>
        <w:rPr>
          <w:lang w:eastAsia="zh-CN"/>
        </w:rPr>
        <w:t>"</w:t>
      </w:r>
      <w:r>
        <w:rPr>
          <w:lang w:eastAsia="zh-CN"/>
        </w:rPr>
        <w:t>定性错误；</w:t>
      </w:r>
      <w:r>
        <w:rPr>
          <w:lang w:eastAsia="zh-CN"/>
        </w:rPr>
        <w:t>C</w:t>
      </w:r>
      <w:r>
        <w:rPr>
          <w:lang w:eastAsia="zh-CN"/>
        </w:rPr>
        <w:t>错：科技创新是发展新质生产力的核心要素，</w:t>
      </w:r>
      <w:r>
        <w:rPr>
          <w:lang w:eastAsia="zh-CN"/>
        </w:rPr>
        <w:t>"</w:t>
      </w:r>
      <w:r>
        <w:rPr>
          <w:lang w:eastAsia="zh-CN"/>
        </w:rPr>
        <w:t>发展智能经济是塑造新质生产力的核心</w:t>
      </w:r>
      <w:r>
        <w:rPr>
          <w:lang w:eastAsia="zh-CN"/>
        </w:rPr>
        <w:t>"</w:t>
      </w:r>
      <w:r>
        <w:rPr>
          <w:lang w:eastAsia="zh-CN"/>
        </w:rPr>
        <w:t>表述错误；</w:t>
      </w:r>
      <w:r>
        <w:rPr>
          <w:lang w:eastAsia="zh-CN"/>
        </w:rPr>
        <w:t>D</w:t>
      </w:r>
      <w:r>
        <w:rPr>
          <w:lang w:eastAsia="zh-CN"/>
        </w:rPr>
        <w:t>错：材料强调两类创新</w:t>
      </w:r>
      <w:r>
        <w:rPr>
          <w:lang w:eastAsia="zh-CN"/>
        </w:rPr>
        <w:t>"</w:t>
      </w:r>
      <w:r>
        <w:rPr>
          <w:lang w:eastAsia="zh-CN"/>
        </w:rPr>
        <w:t>协同发力</w:t>
      </w:r>
      <w:r>
        <w:rPr>
          <w:lang w:eastAsia="zh-CN"/>
        </w:rPr>
        <w:t>"</w:t>
      </w:r>
      <w:r>
        <w:rPr>
          <w:lang w:eastAsia="zh-CN"/>
        </w:rPr>
        <w:t>，并未将产业创新确立为</w:t>
      </w:r>
      <w:r>
        <w:rPr>
          <w:lang w:eastAsia="zh-CN"/>
        </w:rPr>
        <w:t>"</w:t>
      </w:r>
      <w:r>
        <w:rPr>
          <w:lang w:eastAsia="zh-CN"/>
        </w:rPr>
        <w:t>主要矛盾</w:t>
      </w:r>
      <w:r>
        <w:rPr>
          <w:lang w:eastAsia="zh-CN"/>
        </w:rPr>
        <w:t>"</w:t>
      </w:r>
      <w:r>
        <w:rPr>
          <w:lang w:eastAsia="zh-CN"/>
        </w:rPr>
        <w:t>。</w:t>
      </w:r>
    </w:p>
    <w:p w14:paraId="645A14C2"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边缘原因：题目情境为经济政策，正确项落在哲学系统优化方法上，</w:t>
      </w:r>
      <w:r>
        <w:rPr>
          <w:color w:val="595959"/>
          <w:sz w:val="19"/>
          <w:lang w:eastAsia="zh-CN"/>
        </w:rPr>
        <w:t>D</w:t>
      </w:r>
      <w:r>
        <w:rPr>
          <w:color w:val="595959"/>
          <w:sz w:val="19"/>
          <w:lang w:eastAsia="zh-CN"/>
        </w:rPr>
        <w:t>为主次矛盾辨析干扰。</w:t>
      </w:r>
    </w:p>
    <w:p w14:paraId="6EDB4E22" w14:textId="77777777" w:rsidR="000B2DC3" w:rsidRDefault="00000000">
      <w:pPr>
        <w:pStyle w:val="31"/>
        <w:rPr>
          <w:lang w:eastAsia="zh-CN"/>
        </w:rPr>
      </w:pPr>
      <w:r>
        <w:rPr>
          <w:rFonts w:ascii="Times New Roman" w:eastAsia="PingFang SC" w:hAnsi="Times New Roman"/>
          <w:lang w:eastAsia="zh-CN"/>
        </w:rPr>
        <w:t xml:space="preserve">54. 2026 </w:t>
      </w:r>
      <w:r>
        <w:rPr>
          <w:rFonts w:ascii="Times New Roman" w:eastAsia="PingFang SC" w:hAnsi="Times New Roman"/>
          <w:lang w:eastAsia="zh-CN"/>
        </w:rPr>
        <w:t>通州期末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9 </w:t>
      </w:r>
      <w:r>
        <w:rPr>
          <w:rFonts w:ascii="Times New Roman" w:eastAsia="PingFang SC" w:hAnsi="Times New Roman"/>
          <w:lang w:eastAsia="zh-CN"/>
        </w:rPr>
        <w:t>题（选择题）（边缘）</w:t>
      </w:r>
    </w:p>
    <w:p w14:paraId="6E5171A0" w14:textId="77777777" w:rsidR="000B2DC3" w:rsidRDefault="00000000">
      <w:pPr>
        <w:rPr>
          <w:lang w:eastAsia="zh-CN"/>
        </w:rPr>
      </w:pPr>
      <w:r>
        <w:rPr>
          <w:b/>
          <w:lang w:eastAsia="zh-CN"/>
        </w:rPr>
        <w:t>【材料触发点】</w:t>
      </w:r>
      <w:r>
        <w:rPr>
          <w:b/>
          <w:lang w:eastAsia="zh-CN"/>
        </w:rPr>
        <w:t xml:space="preserve"> </w:t>
      </w:r>
      <w:r>
        <w:rPr>
          <w:lang w:eastAsia="zh-CN"/>
        </w:rPr>
        <w:t>首个全国性</w:t>
      </w:r>
      <w:r>
        <w:rPr>
          <w:lang w:eastAsia="zh-CN"/>
        </w:rPr>
        <w:t>"</w:t>
      </w:r>
      <w:r>
        <w:rPr>
          <w:lang w:eastAsia="zh-CN"/>
        </w:rPr>
        <w:t>医保＋商保</w:t>
      </w:r>
      <w:r>
        <w:rPr>
          <w:lang w:eastAsia="zh-CN"/>
        </w:rPr>
        <w:t>"</w:t>
      </w:r>
      <w:r>
        <w:rPr>
          <w:lang w:eastAsia="zh-CN"/>
        </w:rPr>
        <w:t>清分结算中心落地北京西城区，</w:t>
      </w:r>
      <w:r>
        <w:rPr>
          <w:lang w:eastAsia="zh-CN"/>
        </w:rPr>
        <w:t>"</w:t>
      </w:r>
      <w:r>
        <w:rPr>
          <w:lang w:eastAsia="zh-CN"/>
        </w:rPr>
        <w:t>通过</w:t>
      </w:r>
      <w:r>
        <w:rPr>
          <w:b/>
          <w:color w:val="C00000"/>
          <w:lang w:eastAsia="zh-CN"/>
        </w:rPr>
        <w:t>打通</w:t>
      </w:r>
      <w:r>
        <w:rPr>
          <w:lang w:eastAsia="zh-CN"/>
        </w:rPr>
        <w:t>国家医保数据与商业健康保险间的</w:t>
      </w:r>
      <w:r>
        <w:rPr>
          <w:b/>
          <w:color w:val="C00000"/>
          <w:lang w:eastAsia="zh-CN"/>
        </w:rPr>
        <w:t>数据壁垒</w:t>
      </w:r>
      <w:r>
        <w:rPr>
          <w:lang w:eastAsia="zh-CN"/>
        </w:rPr>
        <w:t>，打造基本医保和商业保险的</w:t>
      </w:r>
      <w:r>
        <w:rPr>
          <w:lang w:eastAsia="zh-CN"/>
        </w:rPr>
        <w:t>'</w:t>
      </w:r>
      <w:r>
        <w:rPr>
          <w:b/>
          <w:color w:val="C00000"/>
          <w:lang w:eastAsia="zh-CN"/>
        </w:rPr>
        <w:t>一站式</w:t>
      </w:r>
      <w:r>
        <w:rPr>
          <w:lang w:eastAsia="zh-CN"/>
        </w:rPr>
        <w:t>'</w:t>
      </w:r>
      <w:r>
        <w:rPr>
          <w:lang w:eastAsia="zh-CN"/>
        </w:rPr>
        <w:t>结算路径</w:t>
      </w:r>
      <w:r>
        <w:rPr>
          <w:lang w:eastAsia="zh-CN"/>
        </w:rPr>
        <w:t>"</w:t>
      </w:r>
      <w:r>
        <w:rPr>
          <w:lang w:eastAsia="zh-CN"/>
        </w:rPr>
        <w:t>，让投保人无需再为繁琐的票据整理与报销流程奔波，实现</w:t>
      </w:r>
      <w:r>
        <w:rPr>
          <w:lang w:eastAsia="zh-CN"/>
        </w:rPr>
        <w:t>"</w:t>
      </w:r>
      <w:r>
        <w:rPr>
          <w:lang w:eastAsia="zh-CN"/>
        </w:rPr>
        <w:t>数据多跑路，群众少跑腿</w:t>
      </w:r>
      <w:r>
        <w:rPr>
          <w:lang w:eastAsia="zh-CN"/>
        </w:rPr>
        <w:t>"</w:t>
      </w:r>
      <w:r>
        <w:rPr>
          <w:lang w:eastAsia="zh-CN"/>
        </w:rPr>
        <w:t>。</w:t>
      </w:r>
    </w:p>
    <w:p w14:paraId="4580E9F5" w14:textId="77777777" w:rsidR="000B2DC3" w:rsidRDefault="00000000">
      <w:pPr>
        <w:spacing w:after="20"/>
        <w:rPr>
          <w:lang w:eastAsia="zh-CN"/>
        </w:rPr>
      </w:pPr>
      <w:r>
        <w:rPr>
          <w:b/>
          <w:lang w:eastAsia="zh-CN"/>
        </w:rPr>
        <w:t>【设问】</w:t>
      </w:r>
      <w:r>
        <w:rPr>
          <w:b/>
          <w:lang w:eastAsia="zh-CN"/>
        </w:rPr>
        <w:t xml:space="preserve"> </w:t>
      </w:r>
      <w:r>
        <w:rPr>
          <w:lang w:eastAsia="zh-CN"/>
        </w:rPr>
        <w:t>该中心（　）</w:t>
      </w:r>
    </w:p>
    <w:p w14:paraId="7D9C25F4" w14:textId="77777777" w:rsidR="000B2DC3" w:rsidRDefault="00000000">
      <w:pPr>
        <w:spacing w:after="20"/>
        <w:ind w:left="360"/>
        <w:rPr>
          <w:lang w:eastAsia="zh-CN"/>
        </w:rPr>
      </w:pPr>
      <w:r>
        <w:rPr>
          <w:lang w:eastAsia="zh-CN"/>
        </w:rPr>
        <w:t xml:space="preserve">A. </w:t>
      </w:r>
      <w:r>
        <w:rPr>
          <w:lang w:eastAsia="zh-CN"/>
        </w:rPr>
        <w:t>实现医保与商保数据共享，完善我国基本医疗保障体系</w:t>
      </w:r>
    </w:p>
    <w:p w14:paraId="6A690C8E" w14:textId="77777777" w:rsidR="000B2DC3" w:rsidRDefault="00000000">
      <w:pPr>
        <w:spacing w:after="20"/>
        <w:ind w:left="360"/>
        <w:rPr>
          <w:lang w:eastAsia="zh-CN"/>
        </w:rPr>
      </w:pPr>
      <w:r>
        <w:rPr>
          <w:lang w:eastAsia="zh-CN"/>
        </w:rPr>
        <w:t xml:space="preserve">B. </w:t>
      </w:r>
      <w:r>
        <w:rPr>
          <w:lang w:eastAsia="zh-CN"/>
        </w:rPr>
        <w:t>发挥创新思维保障民生，优先构建数据共享和服务标准</w:t>
      </w:r>
    </w:p>
    <w:p w14:paraId="5B139AA5" w14:textId="77777777" w:rsidR="000B2DC3" w:rsidRDefault="00000000">
      <w:pPr>
        <w:spacing w:after="20"/>
        <w:ind w:left="360"/>
        <w:rPr>
          <w:lang w:eastAsia="zh-CN"/>
        </w:rPr>
      </w:pPr>
      <w:r>
        <w:rPr>
          <w:lang w:eastAsia="zh-CN"/>
        </w:rPr>
        <w:t xml:space="preserve">C. </w:t>
      </w:r>
      <w:r>
        <w:rPr>
          <w:lang w:eastAsia="zh-CN"/>
        </w:rPr>
        <w:t>通过发散思维拓展医疗数据的应用场景，转化服务要素</w:t>
      </w:r>
    </w:p>
    <w:p w14:paraId="1A209DD6" w14:textId="77777777" w:rsidR="000B2DC3" w:rsidRDefault="00000000">
      <w:pPr>
        <w:ind w:left="360"/>
        <w:rPr>
          <w:lang w:eastAsia="zh-CN"/>
        </w:rPr>
      </w:pPr>
      <w:r>
        <w:rPr>
          <w:lang w:eastAsia="zh-CN"/>
        </w:rPr>
        <w:t xml:space="preserve">D. </w:t>
      </w:r>
      <w:r>
        <w:rPr>
          <w:lang w:eastAsia="zh-CN"/>
        </w:rPr>
        <w:t>运用系统化、数字化的模式整合保障资源，形成新机制</w:t>
      </w:r>
    </w:p>
    <w:p w14:paraId="7053D1D0"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打通</w:t>
      </w:r>
      <w:r>
        <w:rPr>
          <w:lang w:eastAsia="zh-CN"/>
        </w:rPr>
        <w:t>……</w:t>
      </w:r>
      <w:r>
        <w:rPr>
          <w:lang w:eastAsia="zh-CN"/>
        </w:rPr>
        <w:t>数据壁垒</w:t>
      </w:r>
      <w:r>
        <w:rPr>
          <w:lang w:eastAsia="zh-CN"/>
        </w:rPr>
        <w:t>"</w:t>
      </w:r>
      <w:r>
        <w:rPr>
          <w:lang w:eastAsia="zh-CN"/>
        </w:rPr>
        <w:t>＋</w:t>
      </w:r>
      <w:r>
        <w:rPr>
          <w:lang w:eastAsia="zh-CN"/>
        </w:rPr>
        <w:t>"'</w:t>
      </w:r>
      <w:r>
        <w:rPr>
          <w:lang w:eastAsia="zh-CN"/>
        </w:rPr>
        <w:t>一站式</w:t>
      </w:r>
      <w:r>
        <w:rPr>
          <w:lang w:eastAsia="zh-CN"/>
        </w:rPr>
        <w:t>'</w:t>
      </w:r>
      <w:r>
        <w:rPr>
          <w:lang w:eastAsia="zh-CN"/>
        </w:rPr>
        <w:t>结算</w:t>
      </w:r>
      <w:r>
        <w:rPr>
          <w:lang w:eastAsia="zh-CN"/>
        </w:rPr>
        <w:t>"</w:t>
      </w:r>
      <w:r>
        <w:rPr>
          <w:lang w:eastAsia="zh-CN"/>
        </w:rPr>
        <w:t>，对应的就是系统优化。医保、商保原是两个割裂的子系统，打通壁垒、整合资源后形成统一结算机制</w:t>
      </w:r>
      <w:r>
        <w:rPr>
          <w:lang w:eastAsia="zh-CN"/>
        </w:rPr>
        <w:t>——</w:t>
      </w:r>
      <w:r>
        <w:rPr>
          <w:lang w:eastAsia="zh-CN"/>
        </w:rPr>
        <w:t>要素联通、优化组合，</w:t>
      </w:r>
      <w:r>
        <w:rPr>
          <w:lang w:eastAsia="zh-CN"/>
        </w:rPr>
        <w:t>"</w:t>
      </w:r>
      <w:r>
        <w:rPr>
          <w:lang w:eastAsia="zh-CN"/>
        </w:rPr>
        <w:t>群众少跑腿</w:t>
      </w:r>
      <w:r>
        <w:rPr>
          <w:lang w:eastAsia="zh-CN"/>
        </w:rPr>
        <w:t>"</w:t>
      </w:r>
      <w:r>
        <w:rPr>
          <w:lang w:eastAsia="zh-CN"/>
        </w:rPr>
        <w:t>的整体效能由此而来，</w:t>
      </w:r>
      <w:r>
        <w:rPr>
          <w:lang w:eastAsia="zh-CN"/>
        </w:rPr>
        <w:t>D</w:t>
      </w:r>
      <w:r>
        <w:rPr>
          <w:lang w:eastAsia="zh-CN"/>
        </w:rPr>
        <w:t>项即成立。看到</w:t>
      </w:r>
      <w:r>
        <w:rPr>
          <w:lang w:eastAsia="zh-CN"/>
        </w:rPr>
        <w:t>"</w:t>
      </w:r>
      <w:r>
        <w:rPr>
          <w:lang w:eastAsia="zh-CN"/>
        </w:rPr>
        <w:t>打通壁垒</w:t>
      </w:r>
      <w:r>
        <w:rPr>
          <w:lang w:eastAsia="zh-CN"/>
        </w:rPr>
        <w:t>""</w:t>
      </w:r>
      <w:r>
        <w:rPr>
          <w:lang w:eastAsia="zh-CN"/>
        </w:rPr>
        <w:t>一站式</w:t>
      </w:r>
      <w:r>
        <w:rPr>
          <w:lang w:eastAsia="zh-CN"/>
        </w:rPr>
        <w:t>""</w:t>
      </w:r>
      <w:r>
        <w:rPr>
          <w:lang w:eastAsia="zh-CN"/>
        </w:rPr>
        <w:t>整合</w:t>
      </w:r>
      <w:r>
        <w:rPr>
          <w:lang w:eastAsia="zh-CN"/>
        </w:rPr>
        <w:t>××</w:t>
      </w:r>
      <w:r>
        <w:rPr>
          <w:lang w:eastAsia="zh-CN"/>
        </w:rPr>
        <w:t>资源</w:t>
      </w:r>
      <w:r>
        <w:rPr>
          <w:lang w:eastAsia="zh-CN"/>
        </w:rPr>
        <w:t>"</w:t>
      </w:r>
      <w:r>
        <w:rPr>
          <w:lang w:eastAsia="zh-CN"/>
        </w:rPr>
        <w:t>，就想到系统化整合、形成新机制。</w:t>
      </w:r>
    </w:p>
    <w:p w14:paraId="5AA505CF" w14:textId="77777777" w:rsidR="000B2DC3" w:rsidRDefault="00000000">
      <w:pPr>
        <w:rPr>
          <w:lang w:eastAsia="zh-CN"/>
        </w:rPr>
      </w:pPr>
      <w:r>
        <w:rPr>
          <w:b/>
          <w:lang w:eastAsia="zh-CN"/>
        </w:rPr>
        <w:lastRenderedPageBreak/>
        <w:t>【答案与错项】</w:t>
      </w:r>
      <w:r>
        <w:rPr>
          <w:b/>
          <w:lang w:eastAsia="zh-CN"/>
        </w:rPr>
        <w:t xml:space="preserve"> </w:t>
      </w:r>
      <w:r>
        <w:rPr>
          <w:lang w:eastAsia="zh-CN"/>
        </w:rPr>
        <w:t>答案：</w:t>
      </w:r>
      <w:r>
        <w:rPr>
          <w:lang w:eastAsia="zh-CN"/>
        </w:rPr>
        <w:t>D</w:t>
      </w:r>
      <w:r>
        <w:rPr>
          <w:lang w:eastAsia="zh-CN"/>
        </w:rPr>
        <w:t>。该中心打通医保与商保间的数据壁垒、整合两类保障资源，以系统化、数字化模式形成</w:t>
      </w:r>
      <w:r>
        <w:rPr>
          <w:lang w:eastAsia="zh-CN"/>
        </w:rPr>
        <w:t>"</w:t>
      </w:r>
      <w:r>
        <w:rPr>
          <w:lang w:eastAsia="zh-CN"/>
        </w:rPr>
        <w:t>一站式</w:t>
      </w:r>
      <w:r>
        <w:rPr>
          <w:lang w:eastAsia="zh-CN"/>
        </w:rPr>
        <w:t>"</w:t>
      </w:r>
      <w:r>
        <w:rPr>
          <w:lang w:eastAsia="zh-CN"/>
        </w:rPr>
        <w:t>结算新机制，体现系统观念、系统优化。</w:t>
      </w:r>
      <w:r>
        <w:rPr>
          <w:lang w:eastAsia="zh-CN"/>
        </w:rPr>
        <w:t>A</w:t>
      </w:r>
      <w:r>
        <w:rPr>
          <w:lang w:eastAsia="zh-CN"/>
        </w:rPr>
        <w:t>错：商业保险不属于基本医疗保障体系，</w:t>
      </w:r>
      <w:r>
        <w:rPr>
          <w:lang w:eastAsia="zh-CN"/>
        </w:rPr>
        <w:t>"</w:t>
      </w:r>
      <w:r>
        <w:rPr>
          <w:lang w:eastAsia="zh-CN"/>
        </w:rPr>
        <w:t>完善我国基本医疗保障体系</w:t>
      </w:r>
      <w:r>
        <w:rPr>
          <w:lang w:eastAsia="zh-CN"/>
        </w:rPr>
        <w:t>"</w:t>
      </w:r>
      <w:r>
        <w:rPr>
          <w:lang w:eastAsia="zh-CN"/>
        </w:rPr>
        <w:t>定性错误；</w:t>
      </w:r>
      <w:r>
        <w:rPr>
          <w:lang w:eastAsia="zh-CN"/>
        </w:rPr>
        <w:t>B</w:t>
      </w:r>
      <w:r>
        <w:rPr>
          <w:lang w:eastAsia="zh-CN"/>
        </w:rPr>
        <w:t>错：</w:t>
      </w:r>
      <w:r>
        <w:rPr>
          <w:lang w:eastAsia="zh-CN"/>
        </w:rPr>
        <w:t>"</w:t>
      </w:r>
      <w:r>
        <w:rPr>
          <w:lang w:eastAsia="zh-CN"/>
        </w:rPr>
        <w:t>优先构建数据共享和服务标准</w:t>
      </w:r>
      <w:r>
        <w:rPr>
          <w:lang w:eastAsia="zh-CN"/>
        </w:rPr>
        <w:t>"</w:t>
      </w:r>
      <w:r>
        <w:rPr>
          <w:lang w:eastAsia="zh-CN"/>
        </w:rPr>
        <w:t>于材料无据；</w:t>
      </w:r>
      <w:r>
        <w:rPr>
          <w:lang w:eastAsia="zh-CN"/>
        </w:rPr>
        <w:t>C</w:t>
      </w:r>
      <w:r>
        <w:rPr>
          <w:lang w:eastAsia="zh-CN"/>
        </w:rPr>
        <w:t>错：材料是打通结算路径、整合资源，并非</w:t>
      </w:r>
      <w:r>
        <w:rPr>
          <w:lang w:eastAsia="zh-CN"/>
        </w:rPr>
        <w:t>"</w:t>
      </w:r>
      <w:r>
        <w:rPr>
          <w:lang w:eastAsia="zh-CN"/>
        </w:rPr>
        <w:t>发散思维拓展医疗数据的应用场景</w:t>
      </w:r>
      <w:r>
        <w:rPr>
          <w:lang w:eastAsia="zh-CN"/>
        </w:rPr>
        <w:t>"</w:t>
      </w:r>
      <w:r>
        <w:rPr>
          <w:lang w:eastAsia="zh-CN"/>
        </w:rPr>
        <w:t>，思维方法定性不当。</w:t>
      </w:r>
    </w:p>
    <w:p w14:paraId="07DCA999"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边缘原因：本题为经济＋思维方法混合题，</w:t>
      </w:r>
      <w:r>
        <w:rPr>
          <w:color w:val="595959"/>
          <w:sz w:val="19"/>
          <w:lang w:eastAsia="zh-CN"/>
        </w:rPr>
        <w:t>B</w:t>
      </w:r>
      <w:r>
        <w:rPr>
          <w:color w:val="595959"/>
          <w:sz w:val="19"/>
          <w:lang w:eastAsia="zh-CN"/>
        </w:rPr>
        <w:t>、</w:t>
      </w:r>
      <w:r>
        <w:rPr>
          <w:color w:val="595959"/>
          <w:sz w:val="19"/>
          <w:lang w:eastAsia="zh-CN"/>
        </w:rPr>
        <w:t>C</w:t>
      </w:r>
      <w:r>
        <w:rPr>
          <w:color w:val="595959"/>
          <w:sz w:val="19"/>
          <w:lang w:eastAsia="zh-CN"/>
        </w:rPr>
        <w:t>为选必</w:t>
      </w:r>
      <w:r>
        <w:rPr>
          <w:color w:val="595959"/>
          <w:sz w:val="19"/>
          <w:lang w:eastAsia="zh-CN"/>
        </w:rPr>
        <w:t>3</w:t>
      </w:r>
      <w:r>
        <w:rPr>
          <w:color w:val="595959"/>
          <w:sz w:val="19"/>
          <w:lang w:eastAsia="zh-CN"/>
        </w:rPr>
        <w:t>创新思维干扰项，仅正确项</w:t>
      </w:r>
      <w:r>
        <w:rPr>
          <w:color w:val="595959"/>
          <w:sz w:val="19"/>
          <w:lang w:eastAsia="zh-CN"/>
        </w:rPr>
        <w:t>D</w:t>
      </w:r>
      <w:r>
        <w:rPr>
          <w:color w:val="595959"/>
          <w:sz w:val="19"/>
          <w:lang w:eastAsia="zh-CN"/>
        </w:rPr>
        <w:t>落在系统观念上。</w:t>
      </w:r>
    </w:p>
    <w:p w14:paraId="37630C6D" w14:textId="77777777" w:rsidR="000B2DC3" w:rsidRDefault="00000000">
      <w:pPr>
        <w:pStyle w:val="21"/>
        <w:rPr>
          <w:lang w:eastAsia="zh-CN"/>
        </w:rPr>
      </w:pPr>
      <w:bookmarkStart w:id="13" w:name="_Toc15281624"/>
      <w:r>
        <w:rPr>
          <w:rFonts w:ascii="Times New Roman" w:eastAsia="PingFang SC" w:hAnsi="Times New Roman"/>
          <w:lang w:eastAsia="zh-CN"/>
        </w:rPr>
        <w:t>发展的观点</w:t>
      </w:r>
      <w:r>
        <w:rPr>
          <w:rFonts w:ascii="Times New Roman" w:eastAsia="PingFang SC" w:hAnsi="Times New Roman"/>
          <w:lang w:eastAsia="zh-CN"/>
        </w:rPr>
        <w:t xml:space="preserve"> / </w:t>
      </w:r>
      <w:r>
        <w:rPr>
          <w:rFonts w:ascii="Times New Roman" w:eastAsia="PingFang SC" w:hAnsi="Times New Roman"/>
          <w:lang w:eastAsia="zh-CN"/>
        </w:rPr>
        <w:t>发展的普遍性</w:t>
      </w:r>
      <w:bookmarkEnd w:id="13"/>
    </w:p>
    <w:p w14:paraId="6DE09420" w14:textId="77777777" w:rsidR="000B2DC3" w:rsidRDefault="00000000">
      <w:pPr>
        <w:spacing w:after="120"/>
        <w:rPr>
          <w:lang w:eastAsia="zh-CN"/>
        </w:rPr>
      </w:pPr>
      <w:r>
        <w:rPr>
          <w:b/>
          <w:color w:val="1F4E79"/>
          <w:lang w:eastAsia="zh-CN"/>
        </w:rPr>
        <w:t>【触发词速查】</w:t>
      </w:r>
      <w:r>
        <w:rPr>
          <w:lang w:eastAsia="zh-CN"/>
        </w:rPr>
        <w:t xml:space="preserve"> </w:t>
      </w:r>
      <w:r>
        <w:rPr>
          <w:lang w:eastAsia="zh-CN"/>
        </w:rPr>
        <w:t>焕发新生机</w:t>
      </w:r>
      <w:r>
        <w:rPr>
          <w:lang w:eastAsia="zh-CN"/>
        </w:rPr>
        <w:t>/"</w:t>
      </w:r>
      <w:r>
        <w:rPr>
          <w:lang w:eastAsia="zh-CN"/>
        </w:rPr>
        <w:t>活起来</w:t>
      </w:r>
      <w:r>
        <w:rPr>
          <w:lang w:eastAsia="zh-CN"/>
        </w:rPr>
        <w:t>"</w:t>
      </w:r>
      <w:r>
        <w:rPr>
          <w:lang w:eastAsia="zh-CN"/>
        </w:rPr>
        <w:t>、</w:t>
      </w:r>
      <w:r>
        <w:rPr>
          <w:lang w:eastAsia="zh-CN"/>
        </w:rPr>
        <w:t>"</w:t>
      </w:r>
      <w:r>
        <w:rPr>
          <w:lang w:eastAsia="zh-CN"/>
        </w:rPr>
        <w:t>古老的</w:t>
      </w:r>
      <w:r>
        <w:rPr>
          <w:lang w:eastAsia="zh-CN"/>
        </w:rPr>
        <w:t>"</w:t>
      </w:r>
      <w:r>
        <w:rPr>
          <w:lang w:eastAsia="zh-CN"/>
        </w:rPr>
        <w:t>成为</w:t>
      </w:r>
      <w:r>
        <w:rPr>
          <w:lang w:eastAsia="zh-CN"/>
        </w:rPr>
        <w:t>"</w:t>
      </w:r>
      <w:r>
        <w:rPr>
          <w:lang w:eastAsia="zh-CN"/>
        </w:rPr>
        <w:t>新生的</w:t>
      </w:r>
      <w:r>
        <w:rPr>
          <w:lang w:eastAsia="zh-CN"/>
        </w:rPr>
        <w:t>"</w:t>
      </w:r>
      <w:r>
        <w:rPr>
          <w:lang w:eastAsia="zh-CN"/>
        </w:rPr>
        <w:t>、转型</w:t>
      </w:r>
      <w:r>
        <w:rPr>
          <w:lang w:eastAsia="zh-CN"/>
        </w:rPr>
        <w:t>/</w:t>
      </w:r>
      <w:r>
        <w:rPr>
          <w:lang w:eastAsia="zh-CN"/>
        </w:rPr>
        <w:t>升级</w:t>
      </w:r>
      <w:r>
        <w:rPr>
          <w:lang w:eastAsia="zh-CN"/>
        </w:rPr>
        <w:t>/</w:t>
      </w:r>
      <w:r>
        <w:rPr>
          <w:lang w:eastAsia="zh-CN"/>
        </w:rPr>
        <w:t>迭代、势不可挡</w:t>
      </w:r>
      <w:r>
        <w:rPr>
          <w:lang w:eastAsia="zh-CN"/>
        </w:rPr>
        <w:t>/</w:t>
      </w:r>
      <w:r>
        <w:rPr>
          <w:lang w:eastAsia="zh-CN"/>
        </w:rPr>
        <w:t>不可逆转、新征程</w:t>
      </w:r>
      <w:r>
        <w:rPr>
          <w:lang w:eastAsia="zh-CN"/>
        </w:rPr>
        <w:t>/</w:t>
      </w:r>
      <w:r>
        <w:rPr>
          <w:lang w:eastAsia="zh-CN"/>
        </w:rPr>
        <w:t>新阶段</w:t>
      </w:r>
      <w:r>
        <w:rPr>
          <w:lang w:eastAsia="zh-CN"/>
        </w:rPr>
        <w:t>/</w:t>
      </w:r>
      <w:r>
        <w:rPr>
          <w:lang w:eastAsia="zh-CN"/>
        </w:rPr>
        <w:t>新业态、</w:t>
      </w:r>
      <w:r>
        <w:rPr>
          <w:lang w:eastAsia="zh-CN"/>
        </w:rPr>
        <w:t>"</w:t>
      </w:r>
      <w:r>
        <w:rPr>
          <w:lang w:eastAsia="zh-CN"/>
        </w:rPr>
        <w:t>从</w:t>
      </w:r>
      <w:r>
        <w:rPr>
          <w:lang w:eastAsia="zh-CN"/>
        </w:rPr>
        <w:t>……</w:t>
      </w:r>
      <w:r>
        <w:rPr>
          <w:lang w:eastAsia="zh-CN"/>
        </w:rPr>
        <w:t>到</w:t>
      </w:r>
      <w:r>
        <w:rPr>
          <w:lang w:eastAsia="zh-CN"/>
        </w:rPr>
        <w:t>……"</w:t>
      </w:r>
      <w:r>
        <w:rPr>
          <w:lang w:eastAsia="zh-CN"/>
        </w:rPr>
        <w:t>的历史进程、与时偕行</w:t>
      </w:r>
      <w:r>
        <w:rPr>
          <w:lang w:eastAsia="zh-CN"/>
        </w:rPr>
        <w:t>/</w:t>
      </w:r>
      <w:r>
        <w:rPr>
          <w:lang w:eastAsia="zh-CN"/>
        </w:rPr>
        <w:t>与时俱进、根据新问题新趋势动态调整</w:t>
      </w:r>
      <w:r>
        <w:rPr>
          <w:lang w:eastAsia="zh-CN"/>
        </w:rPr>
        <w:t>/</w:t>
      </w:r>
      <w:r>
        <w:rPr>
          <w:lang w:eastAsia="zh-CN"/>
        </w:rPr>
        <w:t>优化路径、超越以往思路</w:t>
      </w:r>
      <w:r>
        <w:rPr>
          <w:lang w:eastAsia="zh-CN"/>
        </w:rPr>
        <w:t>/</w:t>
      </w:r>
      <w:r>
        <w:rPr>
          <w:lang w:eastAsia="zh-CN"/>
        </w:rPr>
        <w:t>理念升级、识变应变求变、把握发展主动权、着眼长远</w:t>
      </w:r>
      <w:r>
        <w:rPr>
          <w:lang w:eastAsia="zh-CN"/>
        </w:rPr>
        <w:t>/</w:t>
      </w:r>
      <w:r>
        <w:rPr>
          <w:lang w:eastAsia="zh-CN"/>
        </w:rPr>
        <w:t>当前与长远、</w:t>
      </w:r>
      <w:r>
        <w:rPr>
          <w:lang w:eastAsia="zh-CN"/>
        </w:rPr>
        <w:t>"</w:t>
      </w:r>
      <w:r>
        <w:rPr>
          <w:lang w:eastAsia="zh-CN"/>
        </w:rPr>
        <w:t>恒定不变</w:t>
      </w:r>
      <w:r>
        <w:rPr>
          <w:lang w:eastAsia="zh-CN"/>
        </w:rPr>
        <w:t>""</w:t>
      </w:r>
      <w:r>
        <w:rPr>
          <w:lang w:eastAsia="zh-CN"/>
        </w:rPr>
        <w:t>界限确定不变</w:t>
      </w:r>
      <w:r>
        <w:rPr>
          <w:lang w:eastAsia="zh-CN"/>
        </w:rPr>
        <w:t>""</w:t>
      </w:r>
      <w:r>
        <w:rPr>
          <w:lang w:eastAsia="zh-CN"/>
        </w:rPr>
        <w:t>旧事物</w:t>
      </w:r>
      <w:r>
        <w:rPr>
          <w:lang w:eastAsia="zh-CN"/>
        </w:rPr>
        <w:t>"</w:t>
      </w:r>
      <w:r>
        <w:rPr>
          <w:lang w:eastAsia="zh-CN"/>
        </w:rPr>
        <w:t>（错项辨析信号）</w:t>
      </w:r>
    </w:p>
    <w:p w14:paraId="5B9F8A5B" w14:textId="77777777" w:rsidR="000B2DC3" w:rsidRDefault="00000000">
      <w:pPr>
        <w:spacing w:before="120"/>
        <w:rPr>
          <w:lang w:eastAsia="zh-CN"/>
        </w:rPr>
      </w:pPr>
      <w:r>
        <w:rPr>
          <w:b/>
          <w:color w:val="1F4E79"/>
          <w:lang w:eastAsia="zh-CN"/>
        </w:rPr>
        <w:t>【考法分类</w:t>
      </w:r>
      <w:r>
        <w:rPr>
          <w:b/>
          <w:color w:val="1F4E79"/>
          <w:lang w:eastAsia="zh-CN"/>
        </w:rPr>
        <w:t>·</w:t>
      </w:r>
      <w:r>
        <w:rPr>
          <w:b/>
          <w:color w:val="1F4E79"/>
          <w:lang w:eastAsia="zh-CN"/>
        </w:rPr>
        <w:t>主观题】</w:t>
      </w:r>
    </w:p>
    <w:p w14:paraId="128BB322" w14:textId="77777777" w:rsidR="000B2DC3" w:rsidRDefault="00000000">
      <w:pPr>
        <w:spacing w:after="40" w:line="324" w:lineRule="auto"/>
        <w:ind w:left="280" w:hanging="280"/>
        <w:rPr>
          <w:lang w:eastAsia="zh-CN"/>
        </w:rPr>
      </w:pPr>
      <w:r>
        <w:rPr>
          <w:sz w:val="20"/>
          <w:lang w:eastAsia="zh-CN"/>
        </w:rPr>
        <w:t xml:space="preserve">① </w:t>
      </w:r>
      <w:r>
        <w:rPr>
          <w:sz w:val="20"/>
          <w:lang w:eastAsia="zh-CN"/>
        </w:rPr>
        <w:t>古老的东西焕发新生机</w:t>
      </w:r>
      <w:r>
        <w:rPr>
          <w:sz w:val="20"/>
          <w:lang w:eastAsia="zh-CN"/>
        </w:rPr>
        <w:t>——</w:t>
      </w:r>
      <w:r>
        <w:rPr>
          <w:sz w:val="20"/>
          <w:lang w:eastAsia="zh-CN"/>
        </w:rPr>
        <w:t>材料写传统事物</w:t>
      </w:r>
      <w:r>
        <w:rPr>
          <w:sz w:val="20"/>
          <w:lang w:eastAsia="zh-CN"/>
        </w:rPr>
        <w:t>"</w:t>
      </w:r>
      <w:r>
        <w:rPr>
          <w:sz w:val="20"/>
          <w:lang w:eastAsia="zh-CN"/>
        </w:rPr>
        <w:t>活起来</w:t>
      </w:r>
      <w:r>
        <w:rPr>
          <w:sz w:val="20"/>
          <w:lang w:eastAsia="zh-CN"/>
        </w:rPr>
        <w:t>"</w:t>
      </w:r>
      <w:r>
        <w:rPr>
          <w:sz w:val="20"/>
          <w:lang w:eastAsia="zh-CN"/>
        </w:rPr>
        <w:t>、长出新形态、</w:t>
      </w:r>
      <w:r>
        <w:rPr>
          <w:sz w:val="20"/>
          <w:lang w:eastAsia="zh-CN"/>
        </w:rPr>
        <w:t>"</w:t>
      </w:r>
      <w:r>
        <w:rPr>
          <w:sz w:val="20"/>
          <w:lang w:eastAsia="zh-CN"/>
        </w:rPr>
        <w:t>古老的</w:t>
      </w:r>
      <w:r>
        <w:rPr>
          <w:sz w:val="20"/>
          <w:lang w:eastAsia="zh-CN"/>
        </w:rPr>
        <w:t>"</w:t>
      </w:r>
      <w:r>
        <w:rPr>
          <w:sz w:val="20"/>
          <w:lang w:eastAsia="zh-CN"/>
        </w:rPr>
        <w:t>成为</w:t>
      </w:r>
      <w:r>
        <w:rPr>
          <w:sz w:val="20"/>
          <w:lang w:eastAsia="zh-CN"/>
        </w:rPr>
        <w:t>"</w:t>
      </w:r>
      <w:r>
        <w:rPr>
          <w:sz w:val="20"/>
          <w:lang w:eastAsia="zh-CN"/>
        </w:rPr>
        <w:t>新生的</w:t>
      </w:r>
      <w:r>
        <w:rPr>
          <w:sz w:val="20"/>
          <w:lang w:eastAsia="zh-CN"/>
        </w:rPr>
        <w:t>"</w:t>
      </w:r>
      <w:r>
        <w:rPr>
          <w:sz w:val="20"/>
          <w:lang w:eastAsia="zh-CN"/>
        </w:rPr>
        <w:t>，就写坚持发展的观点，在继承中发展。</w:t>
      </w:r>
      <w:r>
        <w:rPr>
          <w:sz w:val="20"/>
          <w:lang w:eastAsia="zh-CN"/>
        </w:rPr>
        <w:t xml:space="preserve"> → </w:t>
      </w:r>
      <w:r>
        <w:rPr>
          <w:sz w:val="20"/>
          <w:lang w:eastAsia="zh-CN"/>
        </w:rPr>
        <w:t>第</w:t>
      </w:r>
      <w:r>
        <w:rPr>
          <w:sz w:val="20"/>
          <w:lang w:eastAsia="zh-CN"/>
        </w:rPr>
        <w:t>1—15</w:t>
      </w:r>
      <w:r>
        <w:rPr>
          <w:sz w:val="20"/>
          <w:lang w:eastAsia="zh-CN"/>
        </w:rPr>
        <w:t>条</w:t>
      </w:r>
    </w:p>
    <w:p w14:paraId="1463CC50" w14:textId="77777777" w:rsidR="000B2DC3" w:rsidRDefault="00000000">
      <w:pPr>
        <w:spacing w:after="40" w:line="324" w:lineRule="auto"/>
        <w:ind w:left="280" w:hanging="280"/>
        <w:rPr>
          <w:lang w:eastAsia="zh-CN"/>
        </w:rPr>
      </w:pPr>
      <w:r>
        <w:rPr>
          <w:sz w:val="20"/>
          <w:lang w:eastAsia="zh-CN"/>
        </w:rPr>
        <w:t xml:space="preserve">② </w:t>
      </w:r>
      <w:r>
        <w:rPr>
          <w:sz w:val="20"/>
          <w:lang w:eastAsia="zh-CN"/>
        </w:rPr>
        <w:t>从</w:t>
      </w:r>
      <w:r>
        <w:rPr>
          <w:sz w:val="20"/>
          <w:lang w:eastAsia="zh-CN"/>
        </w:rPr>
        <w:t>……</w:t>
      </w:r>
      <w:r>
        <w:rPr>
          <w:sz w:val="20"/>
          <w:lang w:eastAsia="zh-CN"/>
        </w:rPr>
        <w:t>到</w:t>
      </w:r>
      <w:r>
        <w:rPr>
          <w:sz w:val="20"/>
          <w:lang w:eastAsia="zh-CN"/>
        </w:rPr>
        <w:t>……</w:t>
      </w:r>
      <w:r>
        <w:rPr>
          <w:sz w:val="20"/>
          <w:lang w:eastAsia="zh-CN"/>
        </w:rPr>
        <w:t>的历史进程</w:t>
      </w:r>
      <w:r>
        <w:rPr>
          <w:sz w:val="20"/>
          <w:lang w:eastAsia="zh-CN"/>
        </w:rPr>
        <w:t>——</w:t>
      </w:r>
      <w:r>
        <w:rPr>
          <w:sz w:val="20"/>
          <w:lang w:eastAsia="zh-CN"/>
        </w:rPr>
        <w:t>材料按时间铺开从</w:t>
      </w:r>
      <w:r>
        <w:rPr>
          <w:sz w:val="20"/>
          <w:lang w:eastAsia="zh-CN"/>
        </w:rPr>
        <w:t>……</w:t>
      </w:r>
      <w:r>
        <w:rPr>
          <w:sz w:val="20"/>
          <w:lang w:eastAsia="zh-CN"/>
        </w:rPr>
        <w:t>到</w:t>
      </w:r>
      <w:r>
        <w:rPr>
          <w:sz w:val="20"/>
          <w:lang w:eastAsia="zh-CN"/>
        </w:rPr>
        <w:t>……</w:t>
      </w:r>
      <w:r>
        <w:rPr>
          <w:sz w:val="20"/>
          <w:lang w:eastAsia="zh-CN"/>
        </w:rPr>
        <w:t>的进程，或写势不可挡、不可逆转，就写发展的普遍性，把握发展的进程与趋势。</w:t>
      </w:r>
      <w:r>
        <w:rPr>
          <w:sz w:val="20"/>
          <w:lang w:eastAsia="zh-CN"/>
        </w:rPr>
        <w:t xml:space="preserve"> → </w:t>
      </w:r>
      <w:r>
        <w:rPr>
          <w:sz w:val="20"/>
          <w:lang w:eastAsia="zh-CN"/>
        </w:rPr>
        <w:t>第</w:t>
      </w:r>
      <w:r>
        <w:rPr>
          <w:sz w:val="20"/>
          <w:lang w:eastAsia="zh-CN"/>
        </w:rPr>
        <w:t>16—30</w:t>
      </w:r>
      <w:r>
        <w:rPr>
          <w:sz w:val="20"/>
          <w:lang w:eastAsia="zh-CN"/>
        </w:rPr>
        <w:t>条</w:t>
      </w:r>
    </w:p>
    <w:p w14:paraId="53A1CBF0" w14:textId="77777777" w:rsidR="000B2DC3" w:rsidRDefault="00000000">
      <w:pPr>
        <w:spacing w:after="40" w:line="324" w:lineRule="auto"/>
        <w:ind w:left="280" w:hanging="280"/>
        <w:rPr>
          <w:lang w:eastAsia="zh-CN"/>
        </w:rPr>
      </w:pPr>
      <w:r>
        <w:rPr>
          <w:sz w:val="20"/>
          <w:lang w:eastAsia="zh-CN"/>
        </w:rPr>
        <w:t xml:space="preserve">③ </w:t>
      </w:r>
      <w:r>
        <w:rPr>
          <w:sz w:val="20"/>
          <w:lang w:eastAsia="zh-CN"/>
        </w:rPr>
        <w:t>根据新问题新趋势动态调整</w:t>
      </w:r>
      <w:r>
        <w:rPr>
          <w:sz w:val="20"/>
          <w:lang w:eastAsia="zh-CN"/>
        </w:rPr>
        <w:t>——</w:t>
      </w:r>
      <w:r>
        <w:rPr>
          <w:sz w:val="20"/>
          <w:lang w:eastAsia="zh-CN"/>
        </w:rPr>
        <w:t>材料写动态调整、优化路径、识变应变求变，就写用发展的眼光看问题、把握发展主动权。</w:t>
      </w:r>
      <w:r>
        <w:rPr>
          <w:sz w:val="20"/>
          <w:lang w:eastAsia="zh-CN"/>
        </w:rPr>
        <w:t xml:space="preserve"> → </w:t>
      </w:r>
      <w:r>
        <w:rPr>
          <w:sz w:val="20"/>
          <w:lang w:eastAsia="zh-CN"/>
        </w:rPr>
        <w:t>第</w:t>
      </w:r>
      <w:r>
        <w:rPr>
          <w:sz w:val="20"/>
          <w:lang w:eastAsia="zh-CN"/>
        </w:rPr>
        <w:t>31—40</w:t>
      </w:r>
      <w:r>
        <w:rPr>
          <w:sz w:val="20"/>
          <w:lang w:eastAsia="zh-CN"/>
        </w:rPr>
        <w:t>条</w:t>
      </w:r>
    </w:p>
    <w:p w14:paraId="01199CD8" w14:textId="77777777" w:rsidR="000B2DC3" w:rsidRDefault="00000000">
      <w:pPr>
        <w:spacing w:after="40" w:line="324" w:lineRule="auto"/>
        <w:ind w:left="280" w:hanging="280"/>
        <w:rPr>
          <w:lang w:eastAsia="zh-CN"/>
        </w:rPr>
      </w:pPr>
      <w:r>
        <w:rPr>
          <w:sz w:val="20"/>
          <w:lang w:eastAsia="zh-CN"/>
        </w:rPr>
        <w:t xml:space="preserve">④ </w:t>
      </w:r>
      <w:r>
        <w:rPr>
          <w:sz w:val="20"/>
          <w:lang w:eastAsia="zh-CN"/>
        </w:rPr>
        <w:t>着眼长远</w:t>
      </w:r>
      <w:r>
        <w:rPr>
          <w:sz w:val="20"/>
          <w:lang w:eastAsia="zh-CN"/>
        </w:rPr>
        <w:t>——</w:t>
      </w:r>
      <w:r>
        <w:rPr>
          <w:sz w:val="20"/>
          <w:lang w:eastAsia="zh-CN"/>
        </w:rPr>
        <w:t>材料写利长远、谋万世、当前与长远兼顾，就写用发展的眼光处理当前与长远的关系。</w:t>
      </w:r>
      <w:r>
        <w:rPr>
          <w:sz w:val="20"/>
          <w:lang w:eastAsia="zh-CN"/>
        </w:rPr>
        <w:t xml:space="preserve"> → </w:t>
      </w:r>
      <w:r>
        <w:rPr>
          <w:sz w:val="20"/>
          <w:lang w:eastAsia="zh-CN"/>
        </w:rPr>
        <w:t>第</w:t>
      </w:r>
      <w:r>
        <w:rPr>
          <w:sz w:val="20"/>
          <w:lang w:eastAsia="zh-CN"/>
        </w:rPr>
        <w:t>41—46</w:t>
      </w:r>
      <w:r>
        <w:rPr>
          <w:sz w:val="20"/>
          <w:lang w:eastAsia="zh-CN"/>
        </w:rPr>
        <w:t>条</w:t>
      </w:r>
    </w:p>
    <w:p w14:paraId="4EA2B819" w14:textId="77777777" w:rsidR="000B2DC3" w:rsidRDefault="00000000">
      <w:pPr>
        <w:spacing w:after="40" w:line="324" w:lineRule="auto"/>
        <w:ind w:left="280" w:hanging="280"/>
        <w:rPr>
          <w:lang w:eastAsia="zh-CN"/>
        </w:rPr>
      </w:pPr>
      <w:r>
        <w:rPr>
          <w:sz w:val="20"/>
          <w:lang w:eastAsia="zh-CN"/>
        </w:rPr>
        <w:t>⑤ AI</w:t>
      </w:r>
      <w:r>
        <w:rPr>
          <w:sz w:val="20"/>
          <w:lang w:eastAsia="zh-CN"/>
        </w:rPr>
        <w:t>等新事物从科幻走进现实</w:t>
      </w:r>
      <w:r>
        <w:rPr>
          <w:sz w:val="20"/>
          <w:lang w:eastAsia="zh-CN"/>
        </w:rPr>
        <w:t>——</w:t>
      </w:r>
      <w:r>
        <w:rPr>
          <w:sz w:val="20"/>
          <w:lang w:eastAsia="zh-CN"/>
        </w:rPr>
        <w:t>材料写新事物不断迭代、势不可挡，就写新事物符合客观规律，发展潮流不可阻挡。</w:t>
      </w:r>
      <w:r>
        <w:rPr>
          <w:sz w:val="20"/>
          <w:lang w:eastAsia="zh-CN"/>
        </w:rPr>
        <w:t xml:space="preserve"> → </w:t>
      </w:r>
      <w:r>
        <w:rPr>
          <w:sz w:val="20"/>
          <w:lang w:eastAsia="zh-CN"/>
        </w:rPr>
        <w:t>第</w:t>
      </w:r>
      <w:r>
        <w:rPr>
          <w:sz w:val="20"/>
          <w:lang w:eastAsia="zh-CN"/>
        </w:rPr>
        <w:t>47—50</w:t>
      </w:r>
      <w:r>
        <w:rPr>
          <w:sz w:val="20"/>
          <w:lang w:eastAsia="zh-CN"/>
        </w:rPr>
        <w:t>条</w:t>
      </w:r>
    </w:p>
    <w:p w14:paraId="537D88AC" w14:textId="77777777" w:rsidR="000B2DC3" w:rsidRDefault="00000000">
      <w:pPr>
        <w:spacing w:after="40" w:line="324" w:lineRule="auto"/>
        <w:ind w:left="280" w:hanging="280"/>
        <w:rPr>
          <w:lang w:eastAsia="zh-CN"/>
        </w:rPr>
      </w:pPr>
      <w:r>
        <w:rPr>
          <w:sz w:val="20"/>
          <w:lang w:eastAsia="zh-CN"/>
        </w:rPr>
        <w:t xml:space="preserve">⑥ </w:t>
      </w:r>
      <w:r>
        <w:rPr>
          <w:sz w:val="20"/>
          <w:lang w:eastAsia="zh-CN"/>
        </w:rPr>
        <w:t>发展以积累为基础</w:t>
      </w:r>
      <w:r>
        <w:rPr>
          <w:sz w:val="20"/>
          <w:lang w:eastAsia="zh-CN"/>
        </w:rPr>
        <w:t>——</w:t>
      </w:r>
      <w:r>
        <w:rPr>
          <w:sz w:val="20"/>
          <w:lang w:eastAsia="zh-CN"/>
        </w:rPr>
        <w:t>材料写创造力来自知识积累，或生态按自然演替逐步生长，就写发展离不开积累（与量变质变衔接，见第</w:t>
      </w:r>
      <w:r>
        <w:rPr>
          <w:sz w:val="20"/>
          <w:lang w:eastAsia="zh-CN"/>
        </w:rPr>
        <w:t>13</w:t>
      </w:r>
      <w:r>
        <w:rPr>
          <w:sz w:val="20"/>
          <w:lang w:eastAsia="zh-CN"/>
        </w:rPr>
        <w:t>节）。</w:t>
      </w:r>
      <w:r>
        <w:rPr>
          <w:sz w:val="20"/>
          <w:lang w:eastAsia="zh-CN"/>
        </w:rPr>
        <w:t xml:space="preserve"> → </w:t>
      </w:r>
      <w:r>
        <w:rPr>
          <w:sz w:val="20"/>
          <w:lang w:eastAsia="zh-CN"/>
        </w:rPr>
        <w:t>第</w:t>
      </w:r>
      <w:r>
        <w:rPr>
          <w:sz w:val="20"/>
          <w:lang w:eastAsia="zh-CN"/>
        </w:rPr>
        <w:t>51—53</w:t>
      </w:r>
      <w:r>
        <w:rPr>
          <w:sz w:val="20"/>
          <w:lang w:eastAsia="zh-CN"/>
        </w:rPr>
        <w:t>条</w:t>
      </w:r>
    </w:p>
    <w:p w14:paraId="11F121E1" w14:textId="77777777" w:rsidR="000B2DC3" w:rsidRDefault="00000000">
      <w:pPr>
        <w:spacing w:after="200" w:line="324" w:lineRule="auto"/>
        <w:ind w:left="280"/>
        <w:rPr>
          <w:lang w:eastAsia="zh-CN"/>
        </w:rPr>
      </w:pPr>
      <w:r>
        <w:rPr>
          <w:sz w:val="20"/>
          <w:lang w:eastAsia="zh-CN"/>
        </w:rPr>
        <w:t>提醒：本原理只认由旧到新的变化叙事，静态并列与它无关；写古老事物焕发新生的材料常可同时答辩证否定（见第</w:t>
      </w:r>
      <w:r>
        <w:rPr>
          <w:sz w:val="20"/>
          <w:lang w:eastAsia="zh-CN"/>
        </w:rPr>
        <w:t>15</w:t>
      </w:r>
      <w:r>
        <w:rPr>
          <w:sz w:val="20"/>
          <w:lang w:eastAsia="zh-CN"/>
        </w:rPr>
        <w:t>节），两者不能互相替代。</w:t>
      </w:r>
    </w:p>
    <w:p w14:paraId="6AAD5DB9" w14:textId="77777777" w:rsidR="000B2DC3" w:rsidRDefault="00000000">
      <w:pPr>
        <w:spacing w:before="120"/>
        <w:rPr>
          <w:lang w:eastAsia="zh-CN"/>
        </w:rPr>
      </w:pPr>
      <w:r>
        <w:rPr>
          <w:b/>
          <w:color w:val="1F4E79"/>
          <w:lang w:eastAsia="zh-CN"/>
        </w:rPr>
        <w:lastRenderedPageBreak/>
        <w:t>【考法分类</w:t>
      </w:r>
      <w:r>
        <w:rPr>
          <w:b/>
          <w:color w:val="1F4E79"/>
          <w:lang w:eastAsia="zh-CN"/>
        </w:rPr>
        <w:t>·</w:t>
      </w:r>
      <w:r>
        <w:rPr>
          <w:b/>
          <w:color w:val="1F4E79"/>
          <w:lang w:eastAsia="zh-CN"/>
        </w:rPr>
        <w:t>选择题】</w:t>
      </w:r>
    </w:p>
    <w:p w14:paraId="17F169C3" w14:textId="77777777" w:rsidR="000B2DC3" w:rsidRDefault="00000000">
      <w:pPr>
        <w:spacing w:after="40" w:line="324" w:lineRule="auto"/>
        <w:ind w:left="280" w:hanging="280"/>
        <w:rPr>
          <w:lang w:eastAsia="zh-CN"/>
        </w:rPr>
      </w:pPr>
      <w:r>
        <w:rPr>
          <w:sz w:val="20"/>
          <w:lang w:eastAsia="zh-CN"/>
        </w:rPr>
        <w:t xml:space="preserve">① </w:t>
      </w:r>
      <w:r>
        <w:rPr>
          <w:sz w:val="20"/>
          <w:lang w:eastAsia="zh-CN"/>
        </w:rPr>
        <w:t>说事物恒定不变</w:t>
      </w:r>
      <w:r>
        <w:rPr>
          <w:sz w:val="20"/>
          <w:lang w:eastAsia="zh-CN"/>
        </w:rPr>
        <w:t>——</w:t>
      </w:r>
      <w:r>
        <w:rPr>
          <w:sz w:val="20"/>
          <w:lang w:eastAsia="zh-CN"/>
        </w:rPr>
        <w:t>见到</w:t>
      </w:r>
      <w:r>
        <w:rPr>
          <w:sz w:val="20"/>
          <w:lang w:eastAsia="zh-CN"/>
        </w:rPr>
        <w:t>"</w:t>
      </w:r>
      <w:r>
        <w:rPr>
          <w:sz w:val="20"/>
          <w:lang w:eastAsia="zh-CN"/>
        </w:rPr>
        <w:t>恒定不变</w:t>
      </w:r>
      <w:r>
        <w:rPr>
          <w:sz w:val="20"/>
          <w:lang w:eastAsia="zh-CN"/>
        </w:rPr>
        <w:t>""</w:t>
      </w:r>
      <w:r>
        <w:rPr>
          <w:sz w:val="20"/>
          <w:lang w:eastAsia="zh-CN"/>
        </w:rPr>
        <w:t>界限确定不变</w:t>
      </w:r>
      <w:r>
        <w:rPr>
          <w:sz w:val="20"/>
          <w:lang w:eastAsia="zh-CN"/>
        </w:rPr>
        <w:t>"</w:t>
      </w:r>
      <w:r>
        <w:rPr>
          <w:sz w:val="20"/>
          <w:lang w:eastAsia="zh-CN"/>
        </w:rPr>
        <w:t>、把传统当成旧事物，直接排除。一切事物都处在运动、变化、发展之中。</w:t>
      </w:r>
      <w:r>
        <w:rPr>
          <w:sz w:val="20"/>
          <w:lang w:eastAsia="zh-CN"/>
        </w:rPr>
        <w:t xml:space="preserve"> → </w:t>
      </w:r>
      <w:r>
        <w:rPr>
          <w:sz w:val="20"/>
          <w:lang w:eastAsia="zh-CN"/>
        </w:rPr>
        <w:t>第</w:t>
      </w:r>
      <w:r>
        <w:rPr>
          <w:sz w:val="20"/>
          <w:lang w:eastAsia="zh-CN"/>
        </w:rPr>
        <w:t>54—56</w:t>
      </w:r>
      <w:r>
        <w:rPr>
          <w:sz w:val="20"/>
          <w:lang w:eastAsia="zh-CN"/>
        </w:rPr>
        <w:t>条</w:t>
      </w:r>
    </w:p>
    <w:p w14:paraId="2373125E" w14:textId="77777777" w:rsidR="000B2DC3" w:rsidRDefault="00000000">
      <w:pPr>
        <w:pBdr>
          <w:bottom w:val="single" w:sz="4" w:space="1" w:color="BFBFBF"/>
        </w:pBdr>
        <w:spacing w:after="200" w:line="324" w:lineRule="auto"/>
        <w:ind w:left="280" w:hanging="280"/>
        <w:rPr>
          <w:lang w:eastAsia="zh-CN"/>
        </w:rPr>
      </w:pPr>
      <w:r>
        <w:rPr>
          <w:sz w:val="20"/>
          <w:lang w:eastAsia="zh-CN"/>
        </w:rPr>
        <w:t xml:space="preserve">② </w:t>
      </w:r>
      <w:r>
        <w:rPr>
          <w:sz w:val="20"/>
          <w:lang w:eastAsia="zh-CN"/>
        </w:rPr>
        <w:t>正项识别</w:t>
      </w:r>
      <w:r>
        <w:rPr>
          <w:sz w:val="20"/>
          <w:lang w:eastAsia="zh-CN"/>
        </w:rPr>
        <w:t>——</w:t>
      </w:r>
      <w:r>
        <w:rPr>
          <w:sz w:val="20"/>
          <w:lang w:eastAsia="zh-CN"/>
        </w:rPr>
        <w:t>选项写动态优化、灵活调整、与时偕行、全新视角，就是发展的观点。</w:t>
      </w:r>
      <w:r>
        <w:rPr>
          <w:sz w:val="20"/>
          <w:lang w:eastAsia="zh-CN"/>
        </w:rPr>
        <w:t xml:space="preserve"> → </w:t>
      </w:r>
      <w:r>
        <w:rPr>
          <w:sz w:val="20"/>
          <w:lang w:eastAsia="zh-CN"/>
        </w:rPr>
        <w:t>第</w:t>
      </w:r>
      <w:r>
        <w:rPr>
          <w:sz w:val="20"/>
          <w:lang w:eastAsia="zh-CN"/>
        </w:rPr>
        <w:t>57—62</w:t>
      </w:r>
      <w:r>
        <w:rPr>
          <w:sz w:val="20"/>
          <w:lang w:eastAsia="zh-CN"/>
        </w:rPr>
        <w:t>条</w:t>
      </w:r>
    </w:p>
    <w:p w14:paraId="1094604A" w14:textId="77777777" w:rsidR="000B2DC3" w:rsidRDefault="00000000">
      <w:pPr>
        <w:keepNext/>
        <w:spacing w:before="280" w:after="80"/>
        <w:rPr>
          <w:lang w:eastAsia="zh-CN"/>
        </w:rPr>
      </w:pPr>
      <w:r>
        <w:rPr>
          <w:b/>
          <w:color w:val="1F4E79"/>
          <w:sz w:val="24"/>
          <w:lang w:eastAsia="zh-CN"/>
        </w:rPr>
        <w:t>古老的东西焕发新生机</w:t>
      </w:r>
    </w:p>
    <w:p w14:paraId="273EBCF1" w14:textId="77777777" w:rsidR="000B2DC3" w:rsidRDefault="00000000">
      <w:pPr>
        <w:pStyle w:val="31"/>
        <w:rPr>
          <w:lang w:eastAsia="zh-CN"/>
        </w:rPr>
      </w:pPr>
      <w:r>
        <w:rPr>
          <w:rFonts w:ascii="Times New Roman" w:eastAsia="PingFang SC" w:hAnsi="Times New Roman"/>
          <w:lang w:eastAsia="zh-CN"/>
        </w:rPr>
        <w:t xml:space="preserve">1. 2025 </w:t>
      </w:r>
      <w:r>
        <w:rPr>
          <w:rFonts w:ascii="Times New Roman" w:eastAsia="PingFang SC" w:hAnsi="Times New Roman"/>
          <w:lang w:eastAsia="zh-CN"/>
        </w:rPr>
        <w:t>海淀期末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2CE33D06" w14:textId="77777777" w:rsidR="000B2DC3" w:rsidRDefault="00000000">
      <w:pPr>
        <w:rPr>
          <w:lang w:eastAsia="zh-CN"/>
        </w:rPr>
      </w:pPr>
      <w:r>
        <w:rPr>
          <w:b/>
          <w:lang w:eastAsia="zh-CN"/>
        </w:rPr>
        <w:t>【材料触发点】</w:t>
      </w:r>
      <w:r>
        <w:rPr>
          <w:b/>
          <w:lang w:eastAsia="zh-CN"/>
        </w:rPr>
        <w:t xml:space="preserve"> </w:t>
      </w:r>
      <w:r>
        <w:rPr>
          <w:lang w:eastAsia="zh-CN"/>
        </w:rPr>
        <w:t>开篇即是</w:t>
      </w:r>
      <w:r>
        <w:rPr>
          <w:lang w:eastAsia="zh-CN"/>
        </w:rPr>
        <w:t>"</w:t>
      </w:r>
      <w:r>
        <w:rPr>
          <w:b/>
          <w:color w:val="C00000"/>
          <w:lang w:eastAsia="zh-CN"/>
        </w:rPr>
        <w:t>守正不守旧，尊古不复古</w:t>
      </w:r>
      <w:r>
        <w:rPr>
          <w:lang w:eastAsia="zh-CN"/>
        </w:rPr>
        <w:t>"</w:t>
      </w:r>
      <w:r>
        <w:rPr>
          <w:lang w:eastAsia="zh-CN"/>
        </w:rPr>
        <w:t>。</w:t>
      </w:r>
      <w:r>
        <w:rPr>
          <w:lang w:eastAsia="zh-CN"/>
        </w:rPr>
        <w:t>"'</w:t>
      </w:r>
      <w:r>
        <w:rPr>
          <w:lang w:eastAsia="zh-CN"/>
        </w:rPr>
        <w:t>药食同源</w:t>
      </w:r>
      <w:r>
        <w:rPr>
          <w:lang w:eastAsia="zh-CN"/>
        </w:rPr>
        <w:t>'</w:t>
      </w:r>
      <w:r>
        <w:rPr>
          <w:lang w:eastAsia="zh-CN"/>
        </w:rPr>
        <w:t>是中医药文化的重要理念</w:t>
      </w:r>
      <w:r>
        <w:rPr>
          <w:lang w:eastAsia="zh-CN"/>
        </w:rPr>
        <w:t>……</w:t>
      </w:r>
      <w:r>
        <w:rPr>
          <w:lang w:eastAsia="zh-CN"/>
        </w:rPr>
        <w:t>结合中药元素的烘焙产品</w:t>
      </w:r>
      <w:r>
        <w:rPr>
          <w:b/>
          <w:color w:val="C00000"/>
          <w:lang w:eastAsia="zh-CN"/>
        </w:rPr>
        <w:t>悄然兴起</w:t>
      </w:r>
      <w:r>
        <w:rPr>
          <w:lang w:eastAsia="zh-CN"/>
        </w:rPr>
        <w:t>，成为中医药</w:t>
      </w:r>
      <w:r>
        <w:rPr>
          <w:b/>
          <w:color w:val="C00000"/>
          <w:lang w:eastAsia="zh-CN"/>
        </w:rPr>
        <w:t>新时尚</w:t>
      </w:r>
      <w:r>
        <w:rPr>
          <w:lang w:eastAsia="zh-CN"/>
        </w:rPr>
        <w:t>"</w:t>
      </w:r>
      <w:r>
        <w:rPr>
          <w:lang w:eastAsia="zh-CN"/>
        </w:rPr>
        <w:t>；</w:t>
      </w:r>
      <w:r>
        <w:rPr>
          <w:lang w:eastAsia="zh-CN"/>
        </w:rPr>
        <w:t>"</w:t>
      </w:r>
      <w:r>
        <w:rPr>
          <w:lang w:eastAsia="zh-CN"/>
        </w:rPr>
        <w:t>北京某老字号品牌针对经常熬夜的人群，推出石斛曲奇、彩椒恰巴塔等招牌食品</w:t>
      </w:r>
      <w:r>
        <w:rPr>
          <w:lang w:eastAsia="zh-CN"/>
        </w:rPr>
        <w:t>"</w:t>
      </w:r>
      <w:r>
        <w:rPr>
          <w:lang w:eastAsia="zh-CN"/>
        </w:rPr>
        <w:t>，杭州、深圳等地</w:t>
      </w:r>
      <w:r>
        <w:rPr>
          <w:lang w:eastAsia="zh-CN"/>
        </w:rPr>
        <w:t>"</w:t>
      </w:r>
      <w:r>
        <w:rPr>
          <w:lang w:eastAsia="zh-CN"/>
        </w:rPr>
        <w:t>也开设了中药面包店</w:t>
      </w:r>
      <w:r>
        <w:rPr>
          <w:lang w:eastAsia="zh-CN"/>
        </w:rPr>
        <w:t>"——</w:t>
      </w:r>
      <w:r>
        <w:rPr>
          <w:lang w:eastAsia="zh-CN"/>
        </w:rPr>
        <w:t>古老的理念长出了适应当代生活的新形态。</w:t>
      </w:r>
    </w:p>
    <w:p w14:paraId="24A8CFFF"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结合材料，运用《哲学与文化》知识，谈谈我们是如何打造中医药新时尚的。</w:t>
      </w:r>
    </w:p>
    <w:p w14:paraId="7B4021AE"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守正不守旧、尊古不复古</w:t>
      </w:r>
      <w:r>
        <w:rPr>
          <w:lang w:eastAsia="zh-CN"/>
        </w:rPr>
        <w:t>""</w:t>
      </w:r>
      <w:r>
        <w:rPr>
          <w:lang w:eastAsia="zh-CN"/>
        </w:rPr>
        <w:t>新时尚</w:t>
      </w:r>
      <w:r>
        <w:rPr>
          <w:lang w:eastAsia="zh-CN"/>
        </w:rPr>
        <w:t>""</w:t>
      </w:r>
      <w:r>
        <w:rPr>
          <w:lang w:eastAsia="zh-CN"/>
        </w:rPr>
        <w:t>悄然兴起</w:t>
      </w:r>
      <w:r>
        <w:rPr>
          <w:lang w:eastAsia="zh-CN"/>
        </w:rPr>
        <w:t>"</w:t>
      </w:r>
      <w:r>
        <w:rPr>
          <w:lang w:eastAsia="zh-CN"/>
        </w:rPr>
        <w:t>，对应的就是发展的观点（辩证否定）。这是典型的古老事物推陈出新结构：传统</w:t>
      </w:r>
      <w:r>
        <w:rPr>
          <w:lang w:eastAsia="zh-CN"/>
        </w:rPr>
        <w:t>"</w:t>
      </w:r>
      <w:r>
        <w:rPr>
          <w:lang w:eastAsia="zh-CN"/>
        </w:rPr>
        <w:t>药食同源</w:t>
      </w:r>
      <w:r>
        <w:rPr>
          <w:lang w:eastAsia="zh-CN"/>
        </w:rPr>
        <w:t>"</w:t>
      </w:r>
      <w:r>
        <w:rPr>
          <w:lang w:eastAsia="zh-CN"/>
        </w:rPr>
        <w:t>理念不是凝固的标本，而是结合现代烘焙长出了适应当代生活的新形态。古老的东西能</w:t>
      </w:r>
      <w:r>
        <w:rPr>
          <w:lang w:eastAsia="zh-CN"/>
        </w:rPr>
        <w:t>"</w:t>
      </w:r>
      <w:r>
        <w:rPr>
          <w:lang w:eastAsia="zh-CN"/>
        </w:rPr>
        <w:t>兴起</w:t>
      </w:r>
      <w:r>
        <w:rPr>
          <w:lang w:eastAsia="zh-CN"/>
        </w:rPr>
        <w:t>"</w:t>
      </w:r>
      <w:r>
        <w:rPr>
          <w:lang w:eastAsia="zh-CN"/>
        </w:rPr>
        <w:t>为</w:t>
      </w:r>
      <w:r>
        <w:rPr>
          <w:lang w:eastAsia="zh-CN"/>
        </w:rPr>
        <w:t>"</w:t>
      </w:r>
      <w:r>
        <w:rPr>
          <w:lang w:eastAsia="zh-CN"/>
        </w:rPr>
        <w:t>新时尚</w:t>
      </w:r>
      <w:r>
        <w:rPr>
          <w:lang w:eastAsia="zh-CN"/>
        </w:rPr>
        <w:t>"</w:t>
      </w:r>
      <w:r>
        <w:rPr>
          <w:lang w:eastAsia="zh-CN"/>
        </w:rPr>
        <w:t>，靠的正是在继承基础上的发展。</w:t>
      </w:r>
    </w:p>
    <w:p w14:paraId="66590B51" w14:textId="77777777" w:rsidR="000B2DC3" w:rsidRDefault="00000000">
      <w:pPr>
        <w:rPr>
          <w:lang w:eastAsia="zh-CN"/>
        </w:rPr>
      </w:pPr>
      <w:r>
        <w:rPr>
          <w:b/>
          <w:lang w:eastAsia="zh-CN"/>
        </w:rPr>
        <w:t>【答案落点】</w:t>
      </w:r>
      <w:r>
        <w:rPr>
          <w:b/>
          <w:lang w:eastAsia="zh-CN"/>
        </w:rPr>
        <w:t xml:space="preserve"> </w:t>
      </w:r>
      <w:r>
        <w:rPr>
          <w:lang w:eastAsia="zh-CN"/>
        </w:rPr>
        <w:t>坚持发展的观点（坚持辩证否定、推动创新）：打造中医药新时尚，就是不守旧、不复古，在传承</w:t>
      </w:r>
      <w:r>
        <w:rPr>
          <w:lang w:eastAsia="zh-CN"/>
        </w:rPr>
        <w:t>"</w:t>
      </w:r>
      <w:r>
        <w:rPr>
          <w:lang w:eastAsia="zh-CN"/>
        </w:rPr>
        <w:t>药食同源</w:t>
      </w:r>
      <w:r>
        <w:rPr>
          <w:lang w:eastAsia="zh-CN"/>
        </w:rPr>
        <w:t>"</w:t>
      </w:r>
      <w:r>
        <w:rPr>
          <w:lang w:eastAsia="zh-CN"/>
        </w:rPr>
        <w:t>理念的基础上，针对熬夜人群等当代需求推出中药烘焙新产品，让传统中医药文化发展出新的时代形态。</w:t>
      </w:r>
    </w:p>
    <w:p w14:paraId="01140D0E"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官方细则哲学角度明列</w:t>
      </w:r>
      <w:r>
        <w:rPr>
          <w:color w:val="595959"/>
          <w:sz w:val="19"/>
          <w:lang w:eastAsia="zh-CN"/>
        </w:rPr>
        <w:t>"</w:t>
      </w:r>
      <w:r>
        <w:rPr>
          <w:color w:val="595959"/>
          <w:sz w:val="19"/>
          <w:lang w:eastAsia="zh-CN"/>
        </w:rPr>
        <w:t>坚持辩证否定，推动创新</w:t>
      </w:r>
      <w:r>
        <w:rPr>
          <w:color w:val="595959"/>
          <w:sz w:val="19"/>
          <w:lang w:eastAsia="zh-CN"/>
        </w:rPr>
        <w:t>/</w:t>
      </w:r>
      <w:r>
        <w:rPr>
          <w:color w:val="595959"/>
          <w:sz w:val="19"/>
          <w:lang w:eastAsia="zh-CN"/>
        </w:rPr>
        <w:t>坚持发展的观点</w:t>
      </w:r>
      <w:r>
        <w:rPr>
          <w:color w:val="595959"/>
          <w:sz w:val="19"/>
          <w:lang w:eastAsia="zh-CN"/>
        </w:rPr>
        <w:t>"</w:t>
      </w:r>
      <w:r>
        <w:rPr>
          <w:color w:val="595959"/>
          <w:sz w:val="19"/>
          <w:lang w:eastAsia="zh-CN"/>
        </w:rPr>
        <w:t>，两种表述互为替代；按每层</w:t>
      </w:r>
      <w:r>
        <w:rPr>
          <w:color w:val="595959"/>
          <w:sz w:val="19"/>
          <w:lang w:eastAsia="zh-CN"/>
        </w:rPr>
        <w:t>"</w:t>
      </w:r>
      <w:r>
        <w:rPr>
          <w:color w:val="595959"/>
          <w:sz w:val="19"/>
          <w:lang w:eastAsia="zh-CN"/>
        </w:rPr>
        <w:t>原理</w:t>
      </w:r>
      <w:r>
        <w:rPr>
          <w:color w:val="595959"/>
          <w:sz w:val="19"/>
          <w:lang w:eastAsia="zh-CN"/>
        </w:rPr>
        <w:t>2</w:t>
      </w:r>
      <w:r>
        <w:rPr>
          <w:color w:val="595959"/>
          <w:sz w:val="19"/>
          <w:lang w:eastAsia="zh-CN"/>
        </w:rPr>
        <w:t>分</w:t>
      </w:r>
      <w:r>
        <w:rPr>
          <w:color w:val="595959"/>
          <w:sz w:val="19"/>
          <w:lang w:eastAsia="zh-CN"/>
        </w:rPr>
        <w:t>+</w:t>
      </w:r>
      <w:r>
        <w:rPr>
          <w:color w:val="595959"/>
          <w:sz w:val="19"/>
          <w:lang w:eastAsia="zh-CN"/>
        </w:rPr>
        <w:t>材料</w:t>
      </w:r>
      <w:r>
        <w:rPr>
          <w:color w:val="595959"/>
          <w:sz w:val="19"/>
          <w:lang w:eastAsia="zh-CN"/>
        </w:rPr>
        <w:t>1</w:t>
      </w:r>
      <w:r>
        <w:rPr>
          <w:color w:val="595959"/>
          <w:sz w:val="19"/>
          <w:lang w:eastAsia="zh-CN"/>
        </w:rPr>
        <w:t>分</w:t>
      </w:r>
      <w:r>
        <w:rPr>
          <w:color w:val="595959"/>
          <w:sz w:val="19"/>
          <w:lang w:eastAsia="zh-CN"/>
        </w:rPr>
        <w:t>"</w:t>
      </w:r>
      <w:r>
        <w:rPr>
          <w:color w:val="595959"/>
          <w:sz w:val="19"/>
          <w:lang w:eastAsia="zh-CN"/>
        </w:rPr>
        <w:t>采点，共采</w:t>
      </w:r>
      <w:r>
        <w:rPr>
          <w:color w:val="595959"/>
          <w:sz w:val="19"/>
          <w:lang w:eastAsia="zh-CN"/>
        </w:rPr>
        <w:t>3</w:t>
      </w:r>
      <w:r>
        <w:rPr>
          <w:color w:val="595959"/>
          <w:sz w:val="19"/>
          <w:lang w:eastAsia="zh-CN"/>
        </w:rPr>
        <w:t>个点。官方答案另涉及联系的观点、对立统一、具体问题具体分析、规律与主观能动性、人民立场及文化双创等角度。</w:t>
      </w:r>
    </w:p>
    <w:p w14:paraId="79457167" w14:textId="77777777" w:rsidR="000B2DC3" w:rsidRDefault="00000000">
      <w:pPr>
        <w:pStyle w:val="31"/>
        <w:rPr>
          <w:lang w:eastAsia="zh-CN"/>
        </w:rPr>
      </w:pPr>
      <w:r>
        <w:rPr>
          <w:rFonts w:ascii="Times New Roman" w:eastAsia="PingFang SC" w:hAnsi="Times New Roman"/>
          <w:lang w:eastAsia="zh-CN"/>
        </w:rPr>
        <w:t xml:space="preserve">2. 2025 </w:t>
      </w:r>
      <w:r>
        <w:rPr>
          <w:rFonts w:ascii="Times New Roman" w:eastAsia="PingFang SC" w:hAnsi="Times New Roman"/>
          <w:lang w:eastAsia="zh-CN"/>
        </w:rPr>
        <w:t>东城一模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781C79C5" w14:textId="77777777" w:rsidR="000B2DC3" w:rsidRDefault="00000000">
      <w:pPr>
        <w:rPr>
          <w:lang w:eastAsia="zh-CN"/>
        </w:rPr>
      </w:pPr>
      <w:r>
        <w:rPr>
          <w:b/>
          <w:lang w:eastAsia="zh-CN"/>
        </w:rPr>
        <w:t>【材料触发点】</w:t>
      </w:r>
      <w:r>
        <w:rPr>
          <w:b/>
          <w:lang w:eastAsia="zh-CN"/>
        </w:rPr>
        <w:t xml:space="preserve"> </w:t>
      </w:r>
      <w:r>
        <w:rPr>
          <w:lang w:eastAsia="zh-CN"/>
        </w:rPr>
        <w:t>"</w:t>
      </w:r>
      <w:r>
        <w:rPr>
          <w:b/>
          <w:color w:val="C00000"/>
          <w:lang w:eastAsia="zh-CN"/>
        </w:rPr>
        <w:t>传统的中国年</w:t>
      </w:r>
      <w:r>
        <w:rPr>
          <w:lang w:eastAsia="zh-CN"/>
        </w:rPr>
        <w:t>"</w:t>
      </w:r>
      <w:r>
        <w:rPr>
          <w:lang w:eastAsia="zh-CN"/>
        </w:rPr>
        <w:t>写春节</w:t>
      </w:r>
      <w:r>
        <w:rPr>
          <w:lang w:eastAsia="zh-CN"/>
        </w:rPr>
        <w:t>"</w:t>
      </w:r>
      <w:r>
        <w:rPr>
          <w:lang w:eastAsia="zh-CN"/>
        </w:rPr>
        <w:t>住进了中华儿女的心中</w:t>
      </w:r>
      <w:r>
        <w:rPr>
          <w:lang w:eastAsia="zh-CN"/>
        </w:rPr>
        <w:t>"</w:t>
      </w:r>
      <w:r>
        <w:rPr>
          <w:lang w:eastAsia="zh-CN"/>
        </w:rPr>
        <w:t>，</w:t>
      </w:r>
      <w:r>
        <w:rPr>
          <w:lang w:eastAsia="zh-CN"/>
        </w:rPr>
        <w:t>"</w:t>
      </w:r>
      <w:r>
        <w:rPr>
          <w:lang w:eastAsia="zh-CN"/>
        </w:rPr>
        <w:t>千百年来，春节是召唤游子回家的密码</w:t>
      </w:r>
      <w:r>
        <w:rPr>
          <w:lang w:eastAsia="zh-CN"/>
        </w:rPr>
        <w:t>"</w:t>
      </w:r>
      <w:r>
        <w:rPr>
          <w:lang w:eastAsia="zh-CN"/>
        </w:rPr>
        <w:t>；</w:t>
      </w:r>
      <w:r>
        <w:rPr>
          <w:lang w:eastAsia="zh-CN"/>
        </w:rPr>
        <w:t>"</w:t>
      </w:r>
      <w:r>
        <w:rPr>
          <w:lang w:eastAsia="zh-CN"/>
        </w:rPr>
        <w:t>现代的中国年</w:t>
      </w:r>
      <w:r>
        <w:rPr>
          <w:lang w:eastAsia="zh-CN"/>
        </w:rPr>
        <w:t>"</w:t>
      </w:r>
      <w:r>
        <w:rPr>
          <w:lang w:eastAsia="zh-CN"/>
        </w:rPr>
        <w:t>写北京古观象台</w:t>
      </w:r>
      <w:r>
        <w:rPr>
          <w:lang w:eastAsia="zh-CN"/>
        </w:rPr>
        <w:t>"</w:t>
      </w:r>
      <w:r>
        <w:rPr>
          <w:lang w:eastAsia="zh-CN"/>
        </w:rPr>
        <w:t>鞭打春牛</w:t>
      </w:r>
      <w:r>
        <w:rPr>
          <w:lang w:eastAsia="zh-CN"/>
        </w:rPr>
        <w:t>"</w:t>
      </w:r>
      <w:r>
        <w:rPr>
          <w:lang w:eastAsia="zh-CN"/>
        </w:rPr>
        <w:t>民俗、深圳</w:t>
      </w:r>
      <w:r>
        <w:rPr>
          <w:lang w:eastAsia="zh-CN"/>
        </w:rPr>
        <w:t>"</w:t>
      </w:r>
      <w:r>
        <w:rPr>
          <w:b/>
          <w:color w:val="C00000"/>
          <w:lang w:eastAsia="zh-CN"/>
        </w:rPr>
        <w:t>机器人小狮子与醒狮共舞，现代科</w:t>
      </w:r>
      <w:r>
        <w:rPr>
          <w:b/>
          <w:color w:val="C00000"/>
          <w:lang w:eastAsia="zh-CN"/>
        </w:rPr>
        <w:lastRenderedPageBreak/>
        <w:t>技与传统习俗完美结合</w:t>
      </w:r>
      <w:r>
        <w:rPr>
          <w:lang w:eastAsia="zh-CN"/>
        </w:rPr>
        <w:t>"</w:t>
      </w:r>
      <w:r>
        <w:rPr>
          <w:lang w:eastAsia="zh-CN"/>
        </w:rPr>
        <w:t>、吉林</w:t>
      </w:r>
      <w:r>
        <w:rPr>
          <w:lang w:eastAsia="zh-CN"/>
        </w:rPr>
        <w:t>"</w:t>
      </w:r>
      <w:r>
        <w:rPr>
          <w:b/>
          <w:color w:val="C00000"/>
          <w:lang w:eastAsia="zh-CN"/>
        </w:rPr>
        <w:t>运动过大年成为时尚</w:t>
      </w:r>
      <w:r>
        <w:rPr>
          <w:lang w:eastAsia="zh-CN"/>
        </w:rPr>
        <w:t>"</w:t>
      </w:r>
      <w:r>
        <w:rPr>
          <w:lang w:eastAsia="zh-CN"/>
        </w:rPr>
        <w:t>。官方答案把这一递进概括为</w:t>
      </w:r>
      <w:r>
        <w:rPr>
          <w:lang w:eastAsia="zh-CN"/>
        </w:rPr>
        <w:t>"</w:t>
      </w:r>
      <w:r>
        <w:rPr>
          <w:lang w:eastAsia="zh-CN"/>
        </w:rPr>
        <w:t>春节的内涵和庆祝形式</w:t>
      </w:r>
      <w:r>
        <w:rPr>
          <w:b/>
          <w:color w:val="C00000"/>
          <w:lang w:eastAsia="zh-CN"/>
        </w:rPr>
        <w:t>与时俱进</w:t>
      </w:r>
      <w:r>
        <w:rPr>
          <w:lang w:eastAsia="zh-CN"/>
        </w:rPr>
        <w:t>，在继承中不断发展创新</w:t>
      </w:r>
      <w:r>
        <w:rPr>
          <w:lang w:eastAsia="zh-CN"/>
        </w:rPr>
        <w:t>"</w:t>
      </w:r>
      <w:r>
        <w:rPr>
          <w:lang w:eastAsia="zh-CN"/>
        </w:rPr>
        <w:t>。</w:t>
      </w:r>
    </w:p>
    <w:p w14:paraId="777881CF"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结合材料，运用《哲学与文化》知识，分析中国年何以</w:t>
      </w:r>
      <w:r>
        <w:rPr>
          <w:lang w:eastAsia="zh-CN"/>
        </w:rPr>
        <w:t>"</w:t>
      </w:r>
      <w:r>
        <w:rPr>
          <w:lang w:eastAsia="zh-CN"/>
        </w:rPr>
        <w:t>生生不息</w:t>
      </w:r>
      <w:r>
        <w:rPr>
          <w:lang w:eastAsia="zh-CN"/>
        </w:rPr>
        <w:t>"</w:t>
      </w:r>
      <w:r>
        <w:rPr>
          <w:lang w:eastAsia="zh-CN"/>
        </w:rPr>
        <w:t>。</w:t>
      </w:r>
    </w:p>
    <w:p w14:paraId="6518DD28"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生生不息</w:t>
      </w:r>
      <w:r>
        <w:rPr>
          <w:lang w:eastAsia="zh-CN"/>
        </w:rPr>
        <w:t>"</w:t>
      </w:r>
      <w:r>
        <w:rPr>
          <w:lang w:eastAsia="zh-CN"/>
        </w:rPr>
        <w:t>，对应的就是发展的观点</w:t>
      </w:r>
      <w:r>
        <w:rPr>
          <w:lang w:eastAsia="zh-CN"/>
        </w:rPr>
        <w:t>——</w:t>
      </w:r>
      <w:r>
        <w:rPr>
          <w:lang w:eastAsia="zh-CN"/>
        </w:rPr>
        <w:t>不息，即不停滞、不僵化。材料从</w:t>
      </w:r>
      <w:r>
        <w:rPr>
          <w:lang w:eastAsia="zh-CN"/>
        </w:rPr>
        <w:t>"</w:t>
      </w:r>
      <w:r>
        <w:rPr>
          <w:lang w:eastAsia="zh-CN"/>
        </w:rPr>
        <w:t>传统的中国年</w:t>
      </w:r>
      <w:r>
        <w:rPr>
          <w:lang w:eastAsia="zh-CN"/>
        </w:rPr>
        <w:t>"</w:t>
      </w:r>
      <w:r>
        <w:rPr>
          <w:lang w:eastAsia="zh-CN"/>
        </w:rPr>
        <w:t>递进到</w:t>
      </w:r>
      <w:r>
        <w:rPr>
          <w:lang w:eastAsia="zh-CN"/>
        </w:rPr>
        <w:t>"</w:t>
      </w:r>
      <w:r>
        <w:rPr>
          <w:lang w:eastAsia="zh-CN"/>
        </w:rPr>
        <w:t>现代的中国年</w:t>
      </w:r>
      <w:r>
        <w:rPr>
          <w:lang w:eastAsia="zh-CN"/>
        </w:rPr>
        <w:t>"</w:t>
      </w:r>
      <w:r>
        <w:rPr>
          <w:lang w:eastAsia="zh-CN"/>
        </w:rPr>
        <w:t>，科技与民俗结合、运动过年成时尚，新形式不断生长。春节之所以跨越千百年而不衰，正在于内涵与庆祝形式与时俱进、在继承中不断发展创新。</w:t>
      </w:r>
    </w:p>
    <w:p w14:paraId="05E92439" w14:textId="77777777" w:rsidR="000B2DC3" w:rsidRDefault="00000000">
      <w:pPr>
        <w:rPr>
          <w:lang w:eastAsia="zh-CN"/>
        </w:rPr>
      </w:pPr>
      <w:r>
        <w:rPr>
          <w:b/>
          <w:lang w:eastAsia="zh-CN"/>
        </w:rPr>
        <w:t>【答案落点】</w:t>
      </w:r>
      <w:r>
        <w:rPr>
          <w:b/>
          <w:lang w:eastAsia="zh-CN"/>
        </w:rPr>
        <w:t xml:space="preserve"> </w:t>
      </w:r>
      <w:r>
        <w:rPr>
          <w:lang w:eastAsia="zh-CN"/>
        </w:rPr>
        <w:t>坚持发展的观点：春节的内涵和庆祝形式与时俱进，从传统民俗发展出科技共舞、运动过年等新形式，在继承中不断发展创新，因而能跨越千百年生生不息。</w:t>
      </w:r>
    </w:p>
    <w:p w14:paraId="5C1F4645"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官方阅卷报告角度</w:t>
      </w:r>
      <w:r>
        <w:rPr>
          <w:color w:val="595959"/>
          <w:sz w:val="19"/>
          <w:lang w:eastAsia="zh-CN"/>
        </w:rPr>
        <w:t>③"</w:t>
      </w:r>
      <w:r>
        <w:rPr>
          <w:color w:val="595959"/>
          <w:sz w:val="19"/>
          <w:lang w:eastAsia="zh-CN"/>
        </w:rPr>
        <w:t>文化创新</w:t>
      </w:r>
      <w:r>
        <w:rPr>
          <w:color w:val="595959"/>
          <w:sz w:val="19"/>
          <w:lang w:eastAsia="zh-CN"/>
        </w:rPr>
        <w:t>"</w:t>
      </w:r>
      <w:r>
        <w:rPr>
          <w:color w:val="595959"/>
          <w:sz w:val="19"/>
          <w:lang w:eastAsia="zh-CN"/>
        </w:rPr>
        <w:t>（</w:t>
      </w:r>
      <w:r>
        <w:rPr>
          <w:color w:val="595959"/>
          <w:sz w:val="19"/>
          <w:lang w:eastAsia="zh-CN"/>
        </w:rPr>
        <w:t>2</w:t>
      </w:r>
      <w:r>
        <w:rPr>
          <w:color w:val="595959"/>
          <w:sz w:val="19"/>
          <w:lang w:eastAsia="zh-CN"/>
        </w:rPr>
        <w:t>分）明确括注</w:t>
      </w:r>
      <w:r>
        <w:rPr>
          <w:color w:val="595959"/>
          <w:sz w:val="19"/>
          <w:lang w:eastAsia="zh-CN"/>
        </w:rPr>
        <w:t>"</w:t>
      </w:r>
      <w:r>
        <w:rPr>
          <w:color w:val="595959"/>
          <w:sz w:val="19"/>
          <w:lang w:eastAsia="zh-CN"/>
        </w:rPr>
        <w:t>【哲学可用知识：辩证否定观、发展、矛盾】</w:t>
      </w:r>
      <w:r>
        <w:rPr>
          <w:color w:val="595959"/>
          <w:sz w:val="19"/>
          <w:lang w:eastAsia="zh-CN"/>
        </w:rPr>
        <w:t>"</w:t>
      </w:r>
      <w:r>
        <w:rPr>
          <w:color w:val="595959"/>
          <w:sz w:val="19"/>
          <w:lang w:eastAsia="zh-CN"/>
        </w:rPr>
        <w:t>，</w:t>
      </w:r>
      <w:r>
        <w:rPr>
          <w:color w:val="595959"/>
          <w:sz w:val="19"/>
          <w:lang w:eastAsia="zh-CN"/>
        </w:rPr>
        <w:t>"</w:t>
      </w:r>
      <w:r>
        <w:rPr>
          <w:color w:val="595959"/>
          <w:sz w:val="19"/>
          <w:lang w:eastAsia="zh-CN"/>
        </w:rPr>
        <w:t>发展</w:t>
      </w:r>
      <w:r>
        <w:rPr>
          <w:color w:val="595959"/>
          <w:sz w:val="19"/>
          <w:lang w:eastAsia="zh-CN"/>
        </w:rPr>
        <w:t>"</w:t>
      </w:r>
      <w:r>
        <w:rPr>
          <w:color w:val="595959"/>
          <w:sz w:val="19"/>
          <w:lang w:eastAsia="zh-CN"/>
        </w:rPr>
        <w:t>为列名可用知识；四个角度共</w:t>
      </w:r>
      <w:r>
        <w:rPr>
          <w:color w:val="595959"/>
          <w:sz w:val="19"/>
          <w:lang w:eastAsia="zh-CN"/>
        </w:rPr>
        <w:t>8</w:t>
      </w:r>
      <w:r>
        <w:rPr>
          <w:color w:val="595959"/>
          <w:sz w:val="19"/>
          <w:lang w:eastAsia="zh-CN"/>
        </w:rPr>
        <w:t>分。官方答案另涉及实践的产物</w:t>
      </w:r>
      <w:r>
        <w:rPr>
          <w:color w:val="595959"/>
          <w:sz w:val="19"/>
          <w:lang w:eastAsia="zh-CN"/>
        </w:rPr>
        <w:t>/</w:t>
      </w:r>
      <w:r>
        <w:rPr>
          <w:color w:val="595959"/>
          <w:sz w:val="19"/>
          <w:lang w:eastAsia="zh-CN"/>
        </w:rPr>
        <w:t>丰富内涵、价值观与文化功能、矛盾普遍性与特殊性</w:t>
      </w:r>
      <w:r>
        <w:rPr>
          <w:color w:val="595959"/>
          <w:sz w:val="19"/>
          <w:lang w:eastAsia="zh-CN"/>
        </w:rPr>
        <w:t>/</w:t>
      </w:r>
      <w:r>
        <w:rPr>
          <w:color w:val="595959"/>
          <w:sz w:val="19"/>
          <w:lang w:eastAsia="zh-CN"/>
        </w:rPr>
        <w:t>全人类共同价值等角度。</w:t>
      </w:r>
    </w:p>
    <w:p w14:paraId="36D79B4F" w14:textId="77777777" w:rsidR="000B2DC3" w:rsidRDefault="00000000">
      <w:pPr>
        <w:pStyle w:val="31"/>
        <w:rPr>
          <w:lang w:eastAsia="zh-CN"/>
        </w:rPr>
      </w:pPr>
      <w:r>
        <w:rPr>
          <w:rFonts w:ascii="Times New Roman" w:eastAsia="PingFang SC" w:hAnsi="Times New Roman"/>
          <w:lang w:eastAsia="zh-CN"/>
        </w:rPr>
        <w:t xml:space="preserve">3. 2025 </w:t>
      </w:r>
      <w:r>
        <w:rPr>
          <w:rFonts w:ascii="Times New Roman" w:eastAsia="PingFang SC" w:hAnsi="Times New Roman"/>
          <w:lang w:eastAsia="zh-CN"/>
        </w:rPr>
        <w:t>东城期末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086E022A"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何尊上的铭文</w:t>
      </w:r>
      <w:r>
        <w:rPr>
          <w:lang w:eastAsia="zh-CN"/>
        </w:rPr>
        <w:t>'</w:t>
      </w:r>
      <w:r>
        <w:rPr>
          <w:lang w:eastAsia="zh-CN"/>
        </w:rPr>
        <w:t>宅兹中国</w:t>
      </w:r>
      <w:r>
        <w:rPr>
          <w:lang w:eastAsia="zh-CN"/>
        </w:rPr>
        <w:t>'</w:t>
      </w:r>
      <w:r>
        <w:rPr>
          <w:lang w:eastAsia="zh-CN"/>
        </w:rPr>
        <w:t>，是目前所知</w:t>
      </w:r>
      <w:r>
        <w:rPr>
          <w:lang w:eastAsia="zh-CN"/>
        </w:rPr>
        <w:t>'</w:t>
      </w:r>
      <w:r>
        <w:rPr>
          <w:lang w:eastAsia="zh-CN"/>
        </w:rPr>
        <w:t>中国</w:t>
      </w:r>
      <w:r>
        <w:rPr>
          <w:lang w:eastAsia="zh-CN"/>
        </w:rPr>
        <w:t>'</w:t>
      </w:r>
      <w:r>
        <w:rPr>
          <w:lang w:eastAsia="zh-CN"/>
        </w:rPr>
        <w:t>一词的最早出处。从此</w:t>
      </w:r>
      <w:r>
        <w:rPr>
          <w:lang w:eastAsia="zh-CN"/>
        </w:rPr>
        <w:t>'</w:t>
      </w:r>
      <w:r>
        <w:rPr>
          <w:lang w:eastAsia="zh-CN"/>
        </w:rPr>
        <w:t>中国</w:t>
      </w:r>
      <w:r>
        <w:rPr>
          <w:lang w:eastAsia="zh-CN"/>
        </w:rPr>
        <w:t>'</w:t>
      </w:r>
      <w:r>
        <w:rPr>
          <w:lang w:eastAsia="zh-CN"/>
        </w:rPr>
        <w:t>的内涵</w:t>
      </w:r>
      <w:r>
        <w:rPr>
          <w:b/>
          <w:color w:val="C00000"/>
          <w:lang w:eastAsia="zh-CN"/>
        </w:rPr>
        <w:t>不断发展</w:t>
      </w:r>
      <w:r>
        <w:rPr>
          <w:lang w:eastAsia="zh-CN"/>
        </w:rPr>
        <w:t>，</w:t>
      </w:r>
      <w:r>
        <w:rPr>
          <w:b/>
          <w:color w:val="C00000"/>
          <w:lang w:eastAsia="zh-CN"/>
        </w:rPr>
        <w:t>从最初的方位区划</w:t>
      </w:r>
      <w:r>
        <w:rPr>
          <w:b/>
          <w:color w:val="C00000"/>
          <w:lang w:eastAsia="zh-CN"/>
        </w:rPr>
        <w:t>'</w:t>
      </w:r>
      <w:r>
        <w:rPr>
          <w:b/>
          <w:color w:val="C00000"/>
          <w:lang w:eastAsia="zh-CN"/>
        </w:rPr>
        <w:t>天下之中</w:t>
      </w:r>
      <w:r>
        <w:rPr>
          <w:b/>
          <w:color w:val="C00000"/>
          <w:lang w:eastAsia="zh-CN"/>
        </w:rPr>
        <w:t>'</w:t>
      </w:r>
      <w:r>
        <w:rPr>
          <w:b/>
          <w:color w:val="C00000"/>
          <w:lang w:eastAsia="zh-CN"/>
        </w:rPr>
        <w:t>，到清末被正式用作国名</w:t>
      </w:r>
      <w:r>
        <w:rPr>
          <w:lang w:eastAsia="zh-CN"/>
        </w:rPr>
        <w:t>。</w:t>
      </w:r>
      <w:r>
        <w:rPr>
          <w:lang w:eastAsia="zh-CN"/>
        </w:rPr>
        <w:t>"</w:t>
      </w:r>
      <w:r>
        <w:rPr>
          <w:lang w:eastAsia="zh-CN"/>
        </w:rPr>
        <w:t>习近平总书记多次携手何尊</w:t>
      </w:r>
      <w:r>
        <w:rPr>
          <w:lang w:eastAsia="zh-CN"/>
        </w:rPr>
        <w:t>"</w:t>
      </w:r>
      <w:r>
        <w:rPr>
          <w:lang w:eastAsia="zh-CN"/>
        </w:rPr>
        <w:t>向世界展示</w:t>
      </w:r>
      <w:r>
        <w:rPr>
          <w:lang w:eastAsia="zh-CN"/>
        </w:rPr>
        <w:t>'</w:t>
      </w:r>
      <w:r>
        <w:rPr>
          <w:lang w:eastAsia="zh-CN"/>
        </w:rPr>
        <w:t>何以中国</w:t>
      </w:r>
      <w:r>
        <w:rPr>
          <w:lang w:eastAsia="zh-CN"/>
        </w:rPr>
        <w:t>'"——</w:t>
      </w:r>
      <w:r>
        <w:rPr>
          <w:lang w:eastAsia="zh-CN"/>
        </w:rPr>
        <w:t>器物身上凝着一条概念与文明演进的历史线索。</w:t>
      </w:r>
    </w:p>
    <w:p w14:paraId="7F55BE46"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结合材料，运用《哲学与文化》知识，谈谈你对</w:t>
      </w:r>
      <w:r>
        <w:rPr>
          <w:lang w:eastAsia="zh-CN"/>
        </w:rPr>
        <w:t>"</w:t>
      </w:r>
      <w:r>
        <w:rPr>
          <w:lang w:eastAsia="zh-CN"/>
        </w:rPr>
        <w:t>器以述史，物以载道</w:t>
      </w:r>
      <w:r>
        <w:rPr>
          <w:lang w:eastAsia="zh-CN"/>
        </w:rPr>
        <w:t>"</w:t>
      </w:r>
      <w:r>
        <w:rPr>
          <w:lang w:eastAsia="zh-CN"/>
        </w:rPr>
        <w:t>的理解。</w:t>
      </w:r>
    </w:p>
    <w:p w14:paraId="17718C67"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中国</w:t>
      </w:r>
      <w:r>
        <w:rPr>
          <w:lang w:eastAsia="zh-CN"/>
        </w:rPr>
        <w:t>'</w:t>
      </w:r>
      <w:r>
        <w:rPr>
          <w:lang w:eastAsia="zh-CN"/>
        </w:rPr>
        <w:t>的内涵不断发展，从</w:t>
      </w:r>
      <w:r>
        <w:rPr>
          <w:lang w:eastAsia="zh-CN"/>
        </w:rPr>
        <w:t>……</w:t>
      </w:r>
      <w:r>
        <w:rPr>
          <w:lang w:eastAsia="zh-CN"/>
        </w:rPr>
        <w:t>到</w:t>
      </w:r>
      <w:r>
        <w:rPr>
          <w:lang w:eastAsia="zh-CN"/>
        </w:rPr>
        <w:t>……"</w:t>
      </w:r>
      <w:r>
        <w:rPr>
          <w:lang w:eastAsia="zh-CN"/>
        </w:rPr>
        <w:t>，对应的就是事物是变化发展的。一个概念的含义随历史不断演进：从方位区划</w:t>
      </w:r>
      <w:r>
        <w:rPr>
          <w:lang w:eastAsia="zh-CN"/>
        </w:rPr>
        <w:t>"</w:t>
      </w:r>
      <w:r>
        <w:rPr>
          <w:lang w:eastAsia="zh-CN"/>
        </w:rPr>
        <w:t>天下之中</w:t>
      </w:r>
      <w:r>
        <w:rPr>
          <w:lang w:eastAsia="zh-CN"/>
        </w:rPr>
        <w:t>"</w:t>
      </w:r>
      <w:r>
        <w:rPr>
          <w:lang w:eastAsia="zh-CN"/>
        </w:rPr>
        <w:t>到清末正式国名，何尊铭文记下了这条发展线索。</w:t>
      </w:r>
      <w:r>
        <w:rPr>
          <w:lang w:eastAsia="zh-CN"/>
        </w:rPr>
        <w:t>"</w:t>
      </w:r>
      <w:r>
        <w:rPr>
          <w:lang w:eastAsia="zh-CN"/>
        </w:rPr>
        <w:t>器以述史</w:t>
      </w:r>
      <w:r>
        <w:rPr>
          <w:lang w:eastAsia="zh-CN"/>
        </w:rPr>
        <w:t>"</w:t>
      </w:r>
      <w:r>
        <w:rPr>
          <w:lang w:eastAsia="zh-CN"/>
        </w:rPr>
        <w:t>之所以成立，正因为器物凝固了事物的发展进程，让后人能从中读出文明的演进。</w:t>
      </w:r>
    </w:p>
    <w:p w14:paraId="7A240064" w14:textId="77777777" w:rsidR="000B2DC3" w:rsidRDefault="00000000">
      <w:pPr>
        <w:rPr>
          <w:lang w:eastAsia="zh-CN"/>
        </w:rPr>
      </w:pPr>
      <w:r>
        <w:rPr>
          <w:b/>
          <w:lang w:eastAsia="zh-CN"/>
        </w:rPr>
        <w:t>【答案落点】</w:t>
      </w:r>
      <w:r>
        <w:rPr>
          <w:b/>
          <w:lang w:eastAsia="zh-CN"/>
        </w:rPr>
        <w:t xml:space="preserve"> </w:t>
      </w:r>
      <w:r>
        <w:rPr>
          <w:lang w:eastAsia="zh-CN"/>
        </w:rPr>
        <w:t>事物是变化发展的：透过何尊及其铭文，我们能看到</w:t>
      </w:r>
      <w:r>
        <w:rPr>
          <w:lang w:eastAsia="zh-CN"/>
        </w:rPr>
        <w:t>"</w:t>
      </w:r>
      <w:r>
        <w:rPr>
          <w:lang w:eastAsia="zh-CN"/>
        </w:rPr>
        <w:t>中国</w:t>
      </w:r>
      <w:r>
        <w:rPr>
          <w:lang w:eastAsia="zh-CN"/>
        </w:rPr>
        <w:t>"</w:t>
      </w:r>
      <w:r>
        <w:rPr>
          <w:lang w:eastAsia="zh-CN"/>
        </w:rPr>
        <w:t>一词从方位区划到正式国名的产生与发展历程，进而了解中华文明的发展史</w:t>
      </w:r>
      <w:r>
        <w:rPr>
          <w:lang w:eastAsia="zh-CN"/>
        </w:rPr>
        <w:t>——</w:t>
      </w:r>
      <w:r>
        <w:rPr>
          <w:lang w:eastAsia="zh-CN"/>
        </w:rPr>
        <w:t>器物因此成为</w:t>
      </w:r>
      <w:r>
        <w:rPr>
          <w:lang w:eastAsia="zh-CN"/>
        </w:rPr>
        <w:t>"</w:t>
      </w:r>
      <w:r>
        <w:rPr>
          <w:lang w:eastAsia="zh-CN"/>
        </w:rPr>
        <w:t>述史</w:t>
      </w:r>
      <w:r>
        <w:rPr>
          <w:lang w:eastAsia="zh-CN"/>
        </w:rPr>
        <w:t>""</w:t>
      </w:r>
      <w:r>
        <w:rPr>
          <w:lang w:eastAsia="zh-CN"/>
        </w:rPr>
        <w:t>载道</w:t>
      </w:r>
      <w:r>
        <w:rPr>
          <w:lang w:eastAsia="zh-CN"/>
        </w:rPr>
        <w:t>"</w:t>
      </w:r>
      <w:r>
        <w:rPr>
          <w:lang w:eastAsia="zh-CN"/>
        </w:rPr>
        <w:t>的实物见证。</w:t>
      </w:r>
    </w:p>
    <w:p w14:paraId="522FE647"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官方细则第二层明确括注</w:t>
      </w:r>
      <w:r>
        <w:rPr>
          <w:color w:val="595959"/>
          <w:sz w:val="19"/>
          <w:lang w:eastAsia="zh-CN"/>
        </w:rPr>
        <w:t>"</w:t>
      </w:r>
      <w:r>
        <w:rPr>
          <w:color w:val="595959"/>
          <w:sz w:val="19"/>
          <w:lang w:eastAsia="zh-CN"/>
        </w:rPr>
        <w:t>（事物是变化发展的，通过器物何尊，我们可以了解到</w:t>
      </w:r>
      <w:r>
        <w:rPr>
          <w:color w:val="595959"/>
          <w:sz w:val="19"/>
          <w:lang w:eastAsia="zh-CN"/>
        </w:rPr>
        <w:t>'</w:t>
      </w:r>
      <w:r>
        <w:rPr>
          <w:color w:val="595959"/>
          <w:sz w:val="19"/>
          <w:lang w:eastAsia="zh-CN"/>
        </w:rPr>
        <w:t>中国</w:t>
      </w:r>
      <w:r>
        <w:rPr>
          <w:color w:val="595959"/>
          <w:sz w:val="19"/>
          <w:lang w:eastAsia="zh-CN"/>
        </w:rPr>
        <w:t>'</w:t>
      </w:r>
      <w:r>
        <w:rPr>
          <w:color w:val="595959"/>
          <w:sz w:val="19"/>
          <w:lang w:eastAsia="zh-CN"/>
        </w:rPr>
        <w:t>一词的产生与发展的历史，了解中华文明发展的历史）</w:t>
      </w:r>
      <w:r>
        <w:rPr>
          <w:color w:val="595959"/>
          <w:sz w:val="19"/>
          <w:lang w:eastAsia="zh-CN"/>
        </w:rPr>
        <w:t>"</w:t>
      </w:r>
      <w:r>
        <w:rPr>
          <w:color w:val="595959"/>
          <w:sz w:val="19"/>
          <w:lang w:eastAsia="zh-CN"/>
        </w:rPr>
        <w:t>，为第二层给分点之一，需结合何尊作答。官方答案另涉及文化载体、中华文化源远流长博大精深、中华文明统一性连续性、联系的普遍性、意识能动作用等角度。</w:t>
      </w:r>
    </w:p>
    <w:p w14:paraId="12A2057E" w14:textId="77777777" w:rsidR="000B2DC3" w:rsidRDefault="00000000">
      <w:pPr>
        <w:pStyle w:val="31"/>
        <w:rPr>
          <w:lang w:eastAsia="zh-CN"/>
        </w:rPr>
      </w:pPr>
      <w:r>
        <w:rPr>
          <w:rFonts w:ascii="Times New Roman" w:eastAsia="PingFang SC" w:hAnsi="Times New Roman"/>
          <w:lang w:eastAsia="zh-CN"/>
        </w:rPr>
        <w:lastRenderedPageBreak/>
        <w:t xml:space="preserve">4. 2024 </w:t>
      </w:r>
      <w:r>
        <w:rPr>
          <w:rFonts w:ascii="Times New Roman" w:eastAsia="PingFang SC" w:hAnsi="Times New Roman"/>
          <w:lang w:eastAsia="zh-CN"/>
        </w:rPr>
        <w:t>东城二模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6CB96220"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桑基鱼塘的历史可上溯到距今约</w:t>
      </w:r>
      <w:r>
        <w:rPr>
          <w:lang w:eastAsia="zh-CN"/>
        </w:rPr>
        <w:t>2500</w:t>
      </w:r>
      <w:r>
        <w:rPr>
          <w:lang w:eastAsia="zh-CN"/>
        </w:rPr>
        <w:t>年的春秋战国时期</w:t>
      </w:r>
      <w:r>
        <w:rPr>
          <w:lang w:eastAsia="zh-CN"/>
        </w:rPr>
        <w:t>"</w:t>
      </w:r>
      <w:r>
        <w:rPr>
          <w:lang w:eastAsia="zh-CN"/>
        </w:rPr>
        <w:t>，</w:t>
      </w:r>
      <w:r>
        <w:rPr>
          <w:lang w:eastAsia="zh-CN"/>
        </w:rPr>
        <w:t>"</w:t>
      </w:r>
      <w:r>
        <w:rPr>
          <w:lang w:eastAsia="zh-CN"/>
        </w:rPr>
        <w:t>一方方鱼塘、一片片桑林</w:t>
      </w:r>
      <w:r>
        <w:rPr>
          <w:b/>
          <w:color w:val="C00000"/>
          <w:lang w:eastAsia="zh-CN"/>
        </w:rPr>
        <w:t>穿越千年而来，造福当下</w:t>
      </w:r>
      <w:r>
        <w:rPr>
          <w:lang w:eastAsia="zh-CN"/>
        </w:rPr>
        <w:t>"</w:t>
      </w:r>
      <w:r>
        <w:rPr>
          <w:lang w:eastAsia="zh-CN"/>
        </w:rPr>
        <w:t>。近年某地进行修复性保护和利用，</w:t>
      </w:r>
      <w:r>
        <w:rPr>
          <w:lang w:eastAsia="zh-CN"/>
        </w:rPr>
        <w:t>"</w:t>
      </w:r>
      <w:r>
        <w:rPr>
          <w:b/>
          <w:color w:val="C00000"/>
          <w:lang w:eastAsia="zh-CN"/>
        </w:rPr>
        <w:t>创造性开发了</w:t>
      </w:r>
      <w:r>
        <w:rPr>
          <w:b/>
          <w:color w:val="C00000"/>
          <w:lang w:eastAsia="zh-CN"/>
        </w:rPr>
        <w:t>'</w:t>
      </w:r>
      <w:r>
        <w:rPr>
          <w:b/>
          <w:color w:val="C00000"/>
          <w:lang w:eastAsia="zh-CN"/>
        </w:rPr>
        <w:t>果基鱼塘</w:t>
      </w:r>
      <w:r>
        <w:rPr>
          <w:b/>
          <w:color w:val="C00000"/>
          <w:lang w:eastAsia="zh-CN"/>
        </w:rPr>
        <w:t>''</w:t>
      </w:r>
      <w:r>
        <w:rPr>
          <w:b/>
          <w:color w:val="C00000"/>
          <w:lang w:eastAsia="zh-CN"/>
        </w:rPr>
        <w:t>菜基鱼塘</w:t>
      </w:r>
      <w:r>
        <w:rPr>
          <w:b/>
          <w:color w:val="C00000"/>
          <w:lang w:eastAsia="zh-CN"/>
        </w:rPr>
        <w:t>'</w:t>
      </w:r>
      <w:r>
        <w:rPr>
          <w:b/>
          <w:color w:val="C00000"/>
          <w:lang w:eastAsia="zh-CN"/>
        </w:rPr>
        <w:t>等新模式</w:t>
      </w:r>
      <w:r>
        <w:rPr>
          <w:lang w:eastAsia="zh-CN"/>
        </w:rPr>
        <w:t>，为乡村振兴赋能</w:t>
      </w:r>
      <w:r>
        <w:rPr>
          <w:lang w:eastAsia="zh-CN"/>
        </w:rPr>
        <w:t>"</w:t>
      </w:r>
      <w:r>
        <w:rPr>
          <w:lang w:eastAsia="zh-CN"/>
        </w:rPr>
        <w:t>，还</w:t>
      </w:r>
      <w:r>
        <w:rPr>
          <w:lang w:eastAsia="zh-CN"/>
        </w:rPr>
        <w:t>"</w:t>
      </w:r>
      <w:r>
        <w:rPr>
          <w:lang w:eastAsia="zh-CN"/>
        </w:rPr>
        <w:t>普及鱼桑文化，开发鱼桑文化研学系列体验课程</w:t>
      </w:r>
      <w:r>
        <w:rPr>
          <w:lang w:eastAsia="zh-CN"/>
        </w:rPr>
        <w:t>"——</w:t>
      </w:r>
      <w:r>
        <w:rPr>
          <w:lang w:eastAsia="zh-CN"/>
        </w:rPr>
        <w:t>古老农业景观不断长出新业态。</w:t>
      </w:r>
    </w:p>
    <w:p w14:paraId="1EF65E0A"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结合材料，运用《哲学与文化》知识，分析为何二千多岁的桑基鱼塘仍未老。</w:t>
      </w:r>
    </w:p>
    <w:p w14:paraId="6C825536"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穿越千年而来，造福当下</w:t>
      </w:r>
      <w:r>
        <w:rPr>
          <w:lang w:eastAsia="zh-CN"/>
        </w:rPr>
        <w:t>""</w:t>
      </w:r>
      <w:r>
        <w:rPr>
          <w:lang w:eastAsia="zh-CN"/>
        </w:rPr>
        <w:t>创造性开发果基鱼塘、菜基鱼塘等新模式</w:t>
      </w:r>
      <w:r>
        <w:rPr>
          <w:lang w:eastAsia="zh-CN"/>
        </w:rPr>
        <w:t>"</w:t>
      </w:r>
      <w:r>
        <w:rPr>
          <w:lang w:eastAsia="zh-CN"/>
        </w:rPr>
        <w:t>，对应的就是发展的观点。</w:t>
      </w:r>
      <w:r>
        <w:rPr>
          <w:lang w:eastAsia="zh-CN"/>
        </w:rPr>
        <w:t>"</w:t>
      </w:r>
      <w:r>
        <w:rPr>
          <w:lang w:eastAsia="zh-CN"/>
        </w:rPr>
        <w:t>二千多岁仍未老</w:t>
      </w:r>
      <w:r>
        <w:rPr>
          <w:lang w:eastAsia="zh-CN"/>
        </w:rPr>
        <w:t>"</w:t>
      </w:r>
      <w:r>
        <w:rPr>
          <w:lang w:eastAsia="zh-CN"/>
        </w:rPr>
        <w:t>本身就是一个发展命题：古老事物之所以不老，正在于它没有停在原地，而是随时代不断生长出新业态、新形态。答</w:t>
      </w:r>
      <w:r>
        <w:rPr>
          <w:lang w:eastAsia="zh-CN"/>
        </w:rPr>
        <w:t>"</w:t>
      </w:r>
      <w:r>
        <w:rPr>
          <w:lang w:eastAsia="zh-CN"/>
        </w:rPr>
        <w:t>为何未老</w:t>
      </w:r>
      <w:r>
        <w:rPr>
          <w:lang w:eastAsia="zh-CN"/>
        </w:rPr>
        <w:t>"</w:t>
      </w:r>
      <w:r>
        <w:rPr>
          <w:lang w:eastAsia="zh-CN"/>
        </w:rPr>
        <w:t>，就答它如何在发展中持续更新。</w:t>
      </w:r>
    </w:p>
    <w:p w14:paraId="5F0BDF91" w14:textId="77777777" w:rsidR="000B2DC3" w:rsidRDefault="00000000">
      <w:pPr>
        <w:rPr>
          <w:lang w:eastAsia="zh-CN"/>
        </w:rPr>
      </w:pPr>
      <w:r>
        <w:rPr>
          <w:b/>
          <w:lang w:eastAsia="zh-CN"/>
        </w:rPr>
        <w:t>【答案落点】</w:t>
      </w:r>
      <w:r>
        <w:rPr>
          <w:b/>
          <w:lang w:eastAsia="zh-CN"/>
        </w:rPr>
        <w:t xml:space="preserve"> </w:t>
      </w:r>
      <w:r>
        <w:rPr>
          <w:lang w:eastAsia="zh-CN"/>
        </w:rPr>
        <w:t>坚持发展的观点说明桑基鱼塘的发展过程：桑基鱼塘随时代发展不断创新，从传统种桑养鱼发展出果基、菜基新模式，并融入生态产品开发、休闲农业、文化研学等新业态，实现生态景观与产业融合、为乡村振兴赋能，所以二千多岁仍未老。</w:t>
      </w:r>
    </w:p>
    <w:p w14:paraId="658CAD8B"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官方阅卷细则哲学层面第</w:t>
      </w:r>
      <w:r>
        <w:rPr>
          <w:color w:val="595959"/>
          <w:sz w:val="19"/>
          <w:lang w:eastAsia="zh-CN"/>
        </w:rPr>
        <w:t>②</w:t>
      </w:r>
      <w:r>
        <w:rPr>
          <w:color w:val="595959"/>
          <w:sz w:val="19"/>
          <w:lang w:eastAsia="zh-CN"/>
        </w:rPr>
        <w:t>点规定</w:t>
      </w:r>
      <w:r>
        <w:rPr>
          <w:color w:val="595959"/>
          <w:sz w:val="19"/>
          <w:lang w:eastAsia="zh-CN"/>
        </w:rPr>
        <w:t>"</w:t>
      </w:r>
      <w:r>
        <w:rPr>
          <w:color w:val="595959"/>
          <w:sz w:val="19"/>
          <w:lang w:eastAsia="zh-CN"/>
        </w:rPr>
        <w:t>基于辩证法说明桑基鱼塘的发展过程</w:t>
      </w:r>
      <w:r>
        <w:rPr>
          <w:color w:val="595959"/>
          <w:sz w:val="19"/>
          <w:lang w:eastAsia="zh-CN"/>
        </w:rPr>
        <w:t>——</w:t>
      </w:r>
      <w:r>
        <w:rPr>
          <w:color w:val="595959"/>
          <w:sz w:val="19"/>
          <w:lang w:eastAsia="zh-CN"/>
        </w:rPr>
        <w:t>发展的观点</w:t>
      </w:r>
      <w:r>
        <w:rPr>
          <w:color w:val="595959"/>
          <w:sz w:val="19"/>
          <w:lang w:eastAsia="zh-CN"/>
        </w:rPr>
        <w:t>/</w:t>
      </w:r>
      <w:r>
        <w:rPr>
          <w:color w:val="595959"/>
          <w:sz w:val="19"/>
          <w:lang w:eastAsia="zh-CN"/>
        </w:rPr>
        <w:t>联系的观点</w:t>
      </w:r>
      <w:r>
        <w:rPr>
          <w:color w:val="595959"/>
          <w:sz w:val="19"/>
          <w:lang w:eastAsia="zh-CN"/>
        </w:rPr>
        <w:t>/</w:t>
      </w:r>
      <w:r>
        <w:rPr>
          <w:color w:val="595959"/>
          <w:sz w:val="19"/>
          <w:lang w:eastAsia="zh-CN"/>
        </w:rPr>
        <w:t>立足整体</w:t>
      </w:r>
      <w:r>
        <w:rPr>
          <w:color w:val="595959"/>
          <w:sz w:val="19"/>
          <w:lang w:eastAsia="zh-CN"/>
        </w:rPr>
        <w:t>/</w:t>
      </w:r>
      <w:r>
        <w:rPr>
          <w:color w:val="595959"/>
          <w:sz w:val="19"/>
          <w:lang w:eastAsia="zh-CN"/>
        </w:rPr>
        <w:t>系统优化</w:t>
      </w:r>
      <w:r>
        <w:rPr>
          <w:color w:val="595959"/>
          <w:sz w:val="19"/>
          <w:lang w:eastAsia="zh-CN"/>
        </w:rPr>
        <w:t>/</w:t>
      </w:r>
      <w:r>
        <w:rPr>
          <w:color w:val="595959"/>
          <w:sz w:val="19"/>
          <w:lang w:eastAsia="zh-CN"/>
        </w:rPr>
        <w:t>辩证否定</w:t>
      </w:r>
      <w:r>
        <w:rPr>
          <w:color w:val="595959"/>
          <w:sz w:val="19"/>
          <w:lang w:eastAsia="zh-CN"/>
        </w:rPr>
        <w:t>/</w:t>
      </w:r>
      <w:r>
        <w:rPr>
          <w:color w:val="595959"/>
          <w:sz w:val="19"/>
          <w:lang w:eastAsia="zh-CN"/>
        </w:rPr>
        <w:t>矛盾分析法</w:t>
      </w:r>
      <w:r>
        <w:rPr>
          <w:color w:val="595959"/>
          <w:sz w:val="19"/>
          <w:lang w:eastAsia="zh-CN"/>
        </w:rPr>
        <w:t>"</w:t>
      </w:r>
      <w:r>
        <w:rPr>
          <w:color w:val="595959"/>
          <w:sz w:val="19"/>
          <w:lang w:eastAsia="zh-CN"/>
        </w:rPr>
        <w:t>，发展的观点为该</w:t>
      </w:r>
      <w:r>
        <w:rPr>
          <w:color w:val="595959"/>
          <w:sz w:val="19"/>
          <w:lang w:eastAsia="zh-CN"/>
        </w:rPr>
        <w:t>2</w:t>
      </w:r>
      <w:r>
        <w:rPr>
          <w:color w:val="595959"/>
          <w:sz w:val="19"/>
          <w:lang w:eastAsia="zh-CN"/>
        </w:rPr>
        <w:t>分点列名首选，结合材料给分；哲学层面三点各</w:t>
      </w:r>
      <w:r>
        <w:rPr>
          <w:color w:val="595959"/>
          <w:sz w:val="19"/>
          <w:lang w:eastAsia="zh-CN"/>
        </w:rPr>
        <w:t>2</w:t>
      </w:r>
      <w:r>
        <w:rPr>
          <w:color w:val="595959"/>
          <w:sz w:val="19"/>
          <w:lang w:eastAsia="zh-CN"/>
        </w:rPr>
        <w:t>分可得</w:t>
      </w:r>
      <w:r>
        <w:rPr>
          <w:color w:val="595959"/>
          <w:sz w:val="19"/>
          <w:lang w:eastAsia="zh-CN"/>
        </w:rPr>
        <w:t>7</w:t>
      </w:r>
      <w:r>
        <w:rPr>
          <w:color w:val="595959"/>
          <w:sz w:val="19"/>
          <w:lang w:eastAsia="zh-CN"/>
        </w:rPr>
        <w:t>分。官方答案另涉及尊重规律</w:t>
      </w:r>
      <w:r>
        <w:rPr>
          <w:color w:val="595959"/>
          <w:sz w:val="19"/>
          <w:lang w:eastAsia="zh-CN"/>
        </w:rPr>
        <w:t>/</w:t>
      </w:r>
      <w:r>
        <w:rPr>
          <w:color w:val="595959"/>
          <w:sz w:val="19"/>
          <w:lang w:eastAsia="zh-CN"/>
        </w:rPr>
        <w:t>一切从实际出发、人民主体与科学价值观及文化双创等角度。</w:t>
      </w:r>
    </w:p>
    <w:p w14:paraId="60EA8E9A" w14:textId="77777777" w:rsidR="000B2DC3" w:rsidRDefault="00000000">
      <w:pPr>
        <w:pStyle w:val="31"/>
        <w:rPr>
          <w:lang w:eastAsia="zh-CN"/>
        </w:rPr>
      </w:pPr>
      <w:r>
        <w:rPr>
          <w:rFonts w:ascii="Times New Roman" w:eastAsia="PingFang SC" w:hAnsi="Times New Roman"/>
          <w:lang w:eastAsia="zh-CN"/>
        </w:rPr>
        <w:t xml:space="preserve">5. 2026 </w:t>
      </w:r>
      <w:r>
        <w:rPr>
          <w:rFonts w:ascii="Times New Roman" w:eastAsia="PingFang SC" w:hAnsi="Times New Roman"/>
          <w:lang w:eastAsia="zh-CN"/>
        </w:rPr>
        <w:t>朝阳二模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216D935F"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城市作为人类聚集地和文明的载体，本身也是一种</w:t>
      </w:r>
      <w:r>
        <w:rPr>
          <w:b/>
          <w:color w:val="C00000"/>
          <w:lang w:eastAsia="zh-CN"/>
        </w:rPr>
        <w:t>文化生命体</w:t>
      </w:r>
      <w:r>
        <w:rPr>
          <w:lang w:eastAsia="zh-CN"/>
        </w:rPr>
        <w:t>"</w:t>
      </w:r>
      <w:r>
        <w:rPr>
          <w:lang w:eastAsia="zh-CN"/>
        </w:rPr>
        <w:t>；如今北京中轴线、平遥古城等古迹得到有效保护，</w:t>
      </w:r>
      <w:r>
        <w:rPr>
          <w:lang w:eastAsia="zh-CN"/>
        </w:rPr>
        <w:t>"</w:t>
      </w:r>
      <w:r>
        <w:rPr>
          <w:b/>
          <w:color w:val="C00000"/>
          <w:lang w:eastAsia="zh-CN"/>
        </w:rPr>
        <w:t>在传承中创造新的中国气象</w:t>
      </w:r>
      <w:r>
        <w:rPr>
          <w:lang w:eastAsia="zh-CN"/>
        </w:rPr>
        <w:t>"</w:t>
      </w:r>
      <w:r>
        <w:rPr>
          <w:lang w:eastAsia="zh-CN"/>
        </w:rPr>
        <w:t>；</w:t>
      </w:r>
      <w:r>
        <w:rPr>
          <w:lang w:eastAsia="zh-CN"/>
        </w:rPr>
        <w:t>"</w:t>
      </w:r>
      <w:r>
        <w:rPr>
          <w:lang w:eastAsia="zh-CN"/>
        </w:rPr>
        <w:t>由历史四合院</w:t>
      </w:r>
      <w:r>
        <w:rPr>
          <w:b/>
          <w:color w:val="C00000"/>
          <w:lang w:eastAsia="zh-CN"/>
        </w:rPr>
        <w:t>焕新</w:t>
      </w:r>
      <w:r>
        <w:rPr>
          <w:lang w:eastAsia="zh-CN"/>
        </w:rPr>
        <w:t>而成的</w:t>
      </w:r>
      <w:r>
        <w:rPr>
          <w:lang w:eastAsia="zh-CN"/>
        </w:rPr>
        <w:t>'</w:t>
      </w:r>
      <w:r>
        <w:rPr>
          <w:lang w:eastAsia="zh-CN"/>
        </w:rPr>
        <w:t>美后肆时</w:t>
      </w:r>
      <w:r>
        <w:rPr>
          <w:lang w:eastAsia="zh-CN"/>
        </w:rPr>
        <w:t>'</w:t>
      </w:r>
      <w:r>
        <w:rPr>
          <w:lang w:eastAsia="zh-CN"/>
        </w:rPr>
        <w:t>市民文化中心</w:t>
      </w:r>
      <w:r>
        <w:rPr>
          <w:lang w:eastAsia="zh-CN"/>
        </w:rPr>
        <w:t>"</w:t>
      </w:r>
      <w:r>
        <w:rPr>
          <w:lang w:eastAsia="zh-CN"/>
        </w:rPr>
        <w:t>，</w:t>
      </w:r>
      <w:r>
        <w:rPr>
          <w:lang w:eastAsia="zh-CN"/>
        </w:rPr>
        <w:t>"</w:t>
      </w:r>
      <w:r>
        <w:rPr>
          <w:lang w:eastAsia="zh-CN"/>
        </w:rPr>
        <w:t>让传统文化空间转化为充满活力的日常客厅</w:t>
      </w:r>
      <w:r>
        <w:rPr>
          <w:lang w:eastAsia="zh-CN"/>
        </w:rPr>
        <w:t>"</w:t>
      </w:r>
      <w:r>
        <w:rPr>
          <w:lang w:eastAsia="zh-CN"/>
        </w:rPr>
        <w:t>。</w:t>
      </w:r>
    </w:p>
    <w:p w14:paraId="03BB6CCC" w14:textId="77777777" w:rsidR="000B2DC3" w:rsidRDefault="00000000">
      <w:pPr>
        <w:rPr>
          <w:lang w:eastAsia="zh-CN"/>
        </w:rPr>
      </w:pPr>
      <w:r>
        <w:rPr>
          <w:b/>
          <w:lang w:eastAsia="zh-CN"/>
        </w:rPr>
        <w:t>【设问】</w:t>
      </w:r>
      <w:r>
        <w:rPr>
          <w:b/>
          <w:lang w:eastAsia="zh-CN"/>
        </w:rPr>
        <w:t xml:space="preserve"> </w:t>
      </w:r>
      <w:r>
        <w:rPr>
          <w:lang w:eastAsia="zh-CN"/>
        </w:rPr>
        <w:t>结合材料，从哲学角度，说明在城市文化建设中怎样实现历史传承与现代创新的有机结合。</w:t>
      </w:r>
    </w:p>
    <w:p w14:paraId="484973F3"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文化生命体</w:t>
      </w:r>
      <w:r>
        <w:rPr>
          <w:lang w:eastAsia="zh-CN"/>
        </w:rPr>
        <w:t>"</w:t>
      </w:r>
      <w:r>
        <w:rPr>
          <w:lang w:eastAsia="zh-CN"/>
        </w:rPr>
        <w:t>，对应的就是发展的观点。生命体意味着生长与新陈代谢</w:t>
      </w:r>
      <w:r>
        <w:rPr>
          <w:lang w:eastAsia="zh-CN"/>
        </w:rPr>
        <w:t>——</w:t>
      </w:r>
      <w:r>
        <w:rPr>
          <w:lang w:eastAsia="zh-CN"/>
        </w:rPr>
        <w:t>城市文化只有不断发展才能存活；</w:t>
      </w:r>
      <w:r>
        <w:rPr>
          <w:lang w:eastAsia="zh-CN"/>
        </w:rPr>
        <w:t>"</w:t>
      </w:r>
      <w:r>
        <w:rPr>
          <w:lang w:eastAsia="zh-CN"/>
        </w:rPr>
        <w:t>在传承中创造新的中国气象</w:t>
      </w:r>
      <w:r>
        <w:rPr>
          <w:lang w:eastAsia="zh-CN"/>
        </w:rPr>
        <w:t>""</w:t>
      </w:r>
      <w:r>
        <w:rPr>
          <w:lang w:eastAsia="zh-CN"/>
        </w:rPr>
        <w:t>焕新</w:t>
      </w:r>
      <w:r>
        <w:rPr>
          <w:lang w:eastAsia="zh-CN"/>
        </w:rPr>
        <w:t>""</w:t>
      </w:r>
      <w:r>
        <w:rPr>
          <w:lang w:eastAsia="zh-CN"/>
        </w:rPr>
        <w:t>转化为日常客厅</w:t>
      </w:r>
      <w:r>
        <w:rPr>
          <w:lang w:eastAsia="zh-CN"/>
        </w:rPr>
        <w:t>"</w:t>
      </w:r>
      <w:r>
        <w:rPr>
          <w:lang w:eastAsia="zh-CN"/>
        </w:rPr>
        <w:t>都说明继承不是终点，而是发展的环节。回答</w:t>
      </w:r>
      <w:r>
        <w:rPr>
          <w:lang w:eastAsia="zh-CN"/>
        </w:rPr>
        <w:t>"</w:t>
      </w:r>
      <w:r>
        <w:rPr>
          <w:lang w:eastAsia="zh-CN"/>
        </w:rPr>
        <w:t>怎样结合</w:t>
      </w:r>
      <w:r>
        <w:rPr>
          <w:lang w:eastAsia="zh-CN"/>
        </w:rPr>
        <w:t>"</w:t>
      </w:r>
      <w:r>
        <w:rPr>
          <w:lang w:eastAsia="zh-CN"/>
        </w:rPr>
        <w:t>，就要讲清：守住根脉是为了更好地生长，传承要落到发展上。</w:t>
      </w:r>
    </w:p>
    <w:p w14:paraId="44F200B4" w14:textId="77777777" w:rsidR="000B2DC3" w:rsidRDefault="00000000">
      <w:pPr>
        <w:rPr>
          <w:lang w:eastAsia="zh-CN"/>
        </w:rPr>
      </w:pPr>
      <w:r>
        <w:rPr>
          <w:b/>
          <w:lang w:eastAsia="zh-CN"/>
        </w:rPr>
        <w:lastRenderedPageBreak/>
        <w:t>【答案落点】</w:t>
      </w:r>
      <w:r>
        <w:rPr>
          <w:b/>
          <w:lang w:eastAsia="zh-CN"/>
        </w:rPr>
        <w:t xml:space="preserve"> </w:t>
      </w:r>
      <w:r>
        <w:rPr>
          <w:lang w:eastAsia="zh-CN"/>
        </w:rPr>
        <w:t>坚持发展的观点、坚持继承与发展的统一：城市是不断生长的文化生命体，文化建设既要重视历史传承、保护古迹、延续文脉，又不能止于守成，要在传承基础上结合时代风尚不断发展，让历史四合院焕新为充满活力的日常文化客厅，在传承中创造新的中国气象。</w:t>
      </w:r>
    </w:p>
    <w:p w14:paraId="1311C18D"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官方阅卷细则</w:t>
      </w:r>
      <w:r>
        <w:rPr>
          <w:color w:val="595959"/>
          <w:sz w:val="19"/>
          <w:lang w:eastAsia="zh-CN"/>
        </w:rPr>
        <w:t>"</w:t>
      </w:r>
      <w:r>
        <w:rPr>
          <w:color w:val="595959"/>
          <w:sz w:val="19"/>
          <w:lang w:eastAsia="zh-CN"/>
        </w:rPr>
        <w:t>如何实现</w:t>
      </w:r>
      <w:r>
        <w:rPr>
          <w:color w:val="595959"/>
          <w:sz w:val="19"/>
          <w:lang w:eastAsia="zh-CN"/>
        </w:rPr>
        <w:t>"</w:t>
      </w:r>
      <w:r>
        <w:rPr>
          <w:color w:val="595959"/>
          <w:sz w:val="19"/>
          <w:lang w:eastAsia="zh-CN"/>
        </w:rPr>
        <w:t>维度</w:t>
      </w:r>
      <w:r>
        <w:rPr>
          <w:color w:val="595959"/>
          <w:sz w:val="19"/>
          <w:lang w:eastAsia="zh-CN"/>
        </w:rPr>
        <w:t>①"</w:t>
      </w:r>
      <w:r>
        <w:rPr>
          <w:color w:val="595959"/>
          <w:sz w:val="19"/>
          <w:lang w:eastAsia="zh-CN"/>
        </w:rPr>
        <w:t>怎么继承</w:t>
      </w:r>
      <w:r>
        <w:rPr>
          <w:color w:val="595959"/>
          <w:sz w:val="19"/>
          <w:lang w:eastAsia="zh-CN"/>
        </w:rPr>
        <w:t>"</w:t>
      </w:r>
      <w:r>
        <w:rPr>
          <w:color w:val="595959"/>
          <w:sz w:val="19"/>
          <w:lang w:eastAsia="zh-CN"/>
        </w:rPr>
        <w:t>的给分知识为</w:t>
      </w:r>
      <w:r>
        <w:rPr>
          <w:color w:val="595959"/>
          <w:sz w:val="19"/>
          <w:lang w:eastAsia="zh-CN"/>
        </w:rPr>
        <w:t>"</w:t>
      </w:r>
      <w:r>
        <w:rPr>
          <w:color w:val="595959"/>
          <w:sz w:val="19"/>
          <w:lang w:eastAsia="zh-CN"/>
        </w:rPr>
        <w:t>坚持辩证否定／发展的观点</w:t>
      </w:r>
      <w:r>
        <w:rPr>
          <w:color w:val="595959"/>
          <w:sz w:val="19"/>
          <w:lang w:eastAsia="zh-CN"/>
        </w:rPr>
        <w:t>"</w:t>
      </w:r>
      <w:r>
        <w:rPr>
          <w:color w:val="595959"/>
          <w:sz w:val="19"/>
          <w:lang w:eastAsia="zh-CN"/>
        </w:rPr>
        <w:t>（知识</w:t>
      </w:r>
      <w:r>
        <w:rPr>
          <w:color w:val="595959"/>
          <w:sz w:val="19"/>
          <w:lang w:eastAsia="zh-CN"/>
        </w:rPr>
        <w:t>1</w:t>
      </w:r>
      <w:r>
        <w:rPr>
          <w:color w:val="595959"/>
          <w:sz w:val="19"/>
          <w:lang w:eastAsia="zh-CN"/>
        </w:rPr>
        <w:t>分＋分析</w:t>
      </w:r>
      <w:r>
        <w:rPr>
          <w:color w:val="595959"/>
          <w:sz w:val="19"/>
          <w:lang w:eastAsia="zh-CN"/>
        </w:rPr>
        <w:t>1</w:t>
      </w:r>
      <w:r>
        <w:rPr>
          <w:color w:val="595959"/>
          <w:sz w:val="19"/>
          <w:lang w:eastAsia="zh-CN"/>
        </w:rPr>
        <w:t>分），分析要点为</w:t>
      </w:r>
      <w:r>
        <w:rPr>
          <w:color w:val="595959"/>
          <w:sz w:val="19"/>
          <w:lang w:eastAsia="zh-CN"/>
        </w:rPr>
        <w:t>"</w:t>
      </w:r>
      <w:r>
        <w:rPr>
          <w:color w:val="595959"/>
          <w:sz w:val="19"/>
          <w:lang w:eastAsia="zh-CN"/>
        </w:rPr>
        <w:t>坚持继承与发展的统一</w:t>
      </w:r>
      <w:r>
        <w:rPr>
          <w:color w:val="595959"/>
          <w:sz w:val="19"/>
          <w:lang w:eastAsia="zh-CN"/>
        </w:rPr>
        <w:t>……</w:t>
      </w:r>
      <w:r>
        <w:rPr>
          <w:color w:val="595959"/>
          <w:sz w:val="19"/>
          <w:lang w:eastAsia="zh-CN"/>
        </w:rPr>
        <w:t>守住城市文化的根脉</w:t>
      </w:r>
      <w:r>
        <w:rPr>
          <w:color w:val="595959"/>
          <w:sz w:val="19"/>
          <w:lang w:eastAsia="zh-CN"/>
        </w:rPr>
        <w:t>"</w:t>
      </w:r>
      <w:r>
        <w:rPr>
          <w:color w:val="595959"/>
          <w:sz w:val="19"/>
          <w:lang w:eastAsia="zh-CN"/>
        </w:rPr>
        <w:t>；</w:t>
      </w:r>
      <w:r>
        <w:rPr>
          <w:color w:val="595959"/>
          <w:sz w:val="19"/>
          <w:lang w:eastAsia="zh-CN"/>
        </w:rPr>
        <w:t>"</w:t>
      </w:r>
      <w:r>
        <w:rPr>
          <w:color w:val="595959"/>
          <w:sz w:val="19"/>
          <w:lang w:eastAsia="zh-CN"/>
        </w:rPr>
        <w:t>如何实现</w:t>
      </w:r>
      <w:r>
        <w:rPr>
          <w:color w:val="595959"/>
          <w:sz w:val="19"/>
          <w:lang w:eastAsia="zh-CN"/>
        </w:rPr>
        <w:t>"</w:t>
      </w:r>
      <w:r>
        <w:rPr>
          <w:color w:val="595959"/>
          <w:sz w:val="19"/>
          <w:lang w:eastAsia="zh-CN"/>
        </w:rPr>
        <w:t>共</w:t>
      </w:r>
      <w:r>
        <w:rPr>
          <w:color w:val="595959"/>
          <w:sz w:val="19"/>
          <w:lang w:eastAsia="zh-CN"/>
        </w:rPr>
        <w:t>(1+1)×3</w:t>
      </w:r>
      <w:r>
        <w:rPr>
          <w:color w:val="595959"/>
          <w:sz w:val="19"/>
          <w:lang w:eastAsia="zh-CN"/>
        </w:rPr>
        <w:t>，另有立足实践</w:t>
      </w:r>
      <w:r>
        <w:rPr>
          <w:color w:val="595959"/>
          <w:sz w:val="19"/>
          <w:lang w:eastAsia="zh-CN"/>
        </w:rPr>
        <w:t>/</w:t>
      </w:r>
      <w:r>
        <w:rPr>
          <w:color w:val="595959"/>
          <w:sz w:val="19"/>
          <w:lang w:eastAsia="zh-CN"/>
        </w:rPr>
        <w:t>具体问题具体分析</w:t>
      </w:r>
      <w:r>
        <w:rPr>
          <w:color w:val="595959"/>
          <w:sz w:val="19"/>
          <w:lang w:eastAsia="zh-CN"/>
        </w:rPr>
        <w:t>"</w:t>
      </w:r>
      <w:r>
        <w:rPr>
          <w:color w:val="595959"/>
          <w:sz w:val="19"/>
          <w:lang w:eastAsia="zh-CN"/>
        </w:rPr>
        <w:t>怎么创新</w:t>
      </w:r>
      <w:r>
        <w:rPr>
          <w:color w:val="595959"/>
          <w:sz w:val="19"/>
          <w:lang w:eastAsia="zh-CN"/>
        </w:rPr>
        <w:t>"</w:t>
      </w:r>
      <w:r>
        <w:rPr>
          <w:color w:val="595959"/>
          <w:sz w:val="19"/>
          <w:lang w:eastAsia="zh-CN"/>
        </w:rPr>
        <w:t>、价值观导向</w:t>
      </w:r>
      <w:r>
        <w:rPr>
          <w:color w:val="595959"/>
          <w:sz w:val="19"/>
          <w:lang w:eastAsia="zh-CN"/>
        </w:rPr>
        <w:t>"</w:t>
      </w:r>
      <w:r>
        <w:rPr>
          <w:color w:val="595959"/>
          <w:sz w:val="19"/>
          <w:lang w:eastAsia="zh-CN"/>
        </w:rPr>
        <w:t>落实核心价值观</w:t>
      </w:r>
      <w:r>
        <w:rPr>
          <w:color w:val="595959"/>
          <w:sz w:val="19"/>
          <w:lang w:eastAsia="zh-CN"/>
        </w:rPr>
        <w:t>"</w:t>
      </w:r>
      <w:r>
        <w:rPr>
          <w:color w:val="595959"/>
          <w:sz w:val="19"/>
          <w:lang w:eastAsia="zh-CN"/>
        </w:rPr>
        <w:t>两维度。官方答案另涉及对立统一</w:t>
      </w:r>
      <w:r>
        <w:rPr>
          <w:color w:val="595959"/>
          <w:sz w:val="19"/>
          <w:lang w:eastAsia="zh-CN"/>
        </w:rPr>
        <w:t>/</w:t>
      </w:r>
      <w:r>
        <w:rPr>
          <w:color w:val="595959"/>
          <w:sz w:val="19"/>
          <w:lang w:eastAsia="zh-CN"/>
        </w:rPr>
        <w:t>联系</w:t>
      </w:r>
      <w:r>
        <w:rPr>
          <w:color w:val="595959"/>
          <w:sz w:val="19"/>
          <w:lang w:eastAsia="zh-CN"/>
        </w:rPr>
        <w:t>"</w:t>
      </w:r>
      <w:r>
        <w:rPr>
          <w:color w:val="595959"/>
          <w:sz w:val="19"/>
          <w:lang w:eastAsia="zh-CN"/>
        </w:rPr>
        <w:t>点明关系</w:t>
      </w:r>
      <w:r>
        <w:rPr>
          <w:color w:val="595959"/>
          <w:sz w:val="19"/>
          <w:lang w:eastAsia="zh-CN"/>
        </w:rPr>
        <w:t>"2</w:t>
      </w:r>
      <w:r>
        <w:rPr>
          <w:color w:val="595959"/>
          <w:sz w:val="19"/>
          <w:lang w:eastAsia="zh-CN"/>
        </w:rPr>
        <w:t>分及社会意识反作用等角度。</w:t>
      </w:r>
    </w:p>
    <w:p w14:paraId="2B3AEEA1" w14:textId="77777777" w:rsidR="000B2DC3" w:rsidRDefault="00000000">
      <w:pPr>
        <w:pStyle w:val="31"/>
        <w:rPr>
          <w:lang w:eastAsia="zh-CN"/>
        </w:rPr>
      </w:pPr>
      <w:r>
        <w:rPr>
          <w:rFonts w:ascii="Times New Roman" w:eastAsia="PingFang SC" w:hAnsi="Times New Roman"/>
          <w:lang w:eastAsia="zh-CN"/>
        </w:rPr>
        <w:t xml:space="preserve">6. 2026 </w:t>
      </w:r>
      <w:r>
        <w:rPr>
          <w:rFonts w:ascii="Times New Roman" w:eastAsia="PingFang SC" w:hAnsi="Times New Roman"/>
          <w:lang w:eastAsia="zh-CN"/>
        </w:rPr>
        <w:t>朝阳期末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0EE15701"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虞姬的剑舞不再拘泥于旦角的柔美，而是融入了小生的英武与老生的刚劲，这种行当的</w:t>
      </w:r>
      <w:r>
        <w:rPr>
          <w:b/>
          <w:color w:val="C00000"/>
          <w:lang w:eastAsia="zh-CN"/>
        </w:rPr>
        <w:t>突破与融合</w:t>
      </w:r>
      <w:r>
        <w:rPr>
          <w:lang w:eastAsia="zh-CN"/>
        </w:rPr>
        <w:t>，让传统题材</w:t>
      </w:r>
      <w:r>
        <w:rPr>
          <w:b/>
          <w:color w:val="C00000"/>
          <w:lang w:eastAsia="zh-CN"/>
        </w:rPr>
        <w:t>焕发出新的生命力</w:t>
      </w:r>
      <w:r>
        <w:rPr>
          <w:lang w:eastAsia="zh-CN"/>
        </w:rPr>
        <w:t>"</w:t>
      </w:r>
      <w:r>
        <w:rPr>
          <w:lang w:eastAsia="zh-CN"/>
        </w:rPr>
        <w:t>；</w:t>
      </w:r>
      <w:r>
        <w:rPr>
          <w:lang w:eastAsia="zh-CN"/>
        </w:rPr>
        <w:t>"</w:t>
      </w:r>
      <w:r>
        <w:rPr>
          <w:lang w:eastAsia="zh-CN"/>
        </w:rPr>
        <w:t>对传统艺术的化用，不是简单的复制粘贴</w:t>
      </w:r>
      <w:r>
        <w:rPr>
          <w:lang w:eastAsia="zh-CN"/>
        </w:rPr>
        <w:t>……</w:t>
      </w:r>
      <w:r>
        <w:rPr>
          <w:lang w:eastAsia="zh-CN"/>
        </w:rPr>
        <w:t>在保留戏曲精髓的基础上，</w:t>
      </w:r>
      <w:r>
        <w:rPr>
          <w:b/>
          <w:color w:val="C00000"/>
          <w:lang w:eastAsia="zh-CN"/>
        </w:rPr>
        <w:t>赋予其新的时代内涵</w:t>
      </w:r>
      <w:r>
        <w:rPr>
          <w:lang w:eastAsia="zh-CN"/>
        </w:rPr>
        <w:t>"</w:t>
      </w:r>
      <w:r>
        <w:rPr>
          <w:lang w:eastAsia="zh-CN"/>
        </w:rPr>
        <w:t>。细则整体逻辑句还点出：传统戏曲</w:t>
      </w:r>
      <w:r>
        <w:rPr>
          <w:lang w:eastAsia="zh-CN"/>
        </w:rPr>
        <w:t>"</w:t>
      </w:r>
      <w:r>
        <w:rPr>
          <w:lang w:eastAsia="zh-CN"/>
        </w:rPr>
        <w:t>成为连接过去、现在与未来的文化纽带</w:t>
      </w:r>
      <w:r>
        <w:rPr>
          <w:lang w:eastAsia="zh-CN"/>
        </w:rPr>
        <w:t>"</w:t>
      </w:r>
      <w:r>
        <w:rPr>
          <w:lang w:eastAsia="zh-CN"/>
        </w:rPr>
        <w:t>。</w:t>
      </w:r>
    </w:p>
    <w:p w14:paraId="75D383E6"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结合材料，运用《哲学与文化》知识，谈谈你对</w:t>
      </w:r>
      <w:r>
        <w:rPr>
          <w:lang w:eastAsia="zh-CN"/>
        </w:rPr>
        <w:t>"</w:t>
      </w:r>
      <w:r>
        <w:rPr>
          <w:lang w:eastAsia="zh-CN"/>
        </w:rPr>
        <w:t>传统戏曲焕发新的生命力</w:t>
      </w:r>
      <w:r>
        <w:rPr>
          <w:lang w:eastAsia="zh-CN"/>
        </w:rPr>
        <w:t>"</w:t>
      </w:r>
      <w:r>
        <w:rPr>
          <w:lang w:eastAsia="zh-CN"/>
        </w:rPr>
        <w:t>的理解。</w:t>
      </w:r>
    </w:p>
    <w:p w14:paraId="4E77F3C8"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焕发新的生命力</w:t>
      </w:r>
      <w:r>
        <w:rPr>
          <w:lang w:eastAsia="zh-CN"/>
        </w:rPr>
        <w:t>"</w:t>
      </w:r>
      <w:r>
        <w:rPr>
          <w:lang w:eastAsia="zh-CN"/>
        </w:rPr>
        <w:t>，对应的就是发展的观点。传统戏曲若停在程式里就会失去生命力，只有突破、融合、创新才能继续生长</w:t>
      </w:r>
      <w:r>
        <w:rPr>
          <w:lang w:eastAsia="zh-CN"/>
        </w:rPr>
        <w:t>——</w:t>
      </w:r>
      <w:r>
        <w:rPr>
          <w:lang w:eastAsia="zh-CN"/>
        </w:rPr>
        <w:t>虞姬剑舞融入小生的英武与老生的刚劲，正是这种生长；</w:t>
      </w:r>
      <w:r>
        <w:rPr>
          <w:lang w:eastAsia="zh-CN"/>
        </w:rPr>
        <w:t>"</w:t>
      </w:r>
      <w:r>
        <w:rPr>
          <w:lang w:eastAsia="zh-CN"/>
        </w:rPr>
        <w:t>连接过去、现在与未来</w:t>
      </w:r>
      <w:r>
        <w:rPr>
          <w:lang w:eastAsia="zh-CN"/>
        </w:rPr>
        <w:t>"</w:t>
      </w:r>
      <w:r>
        <w:rPr>
          <w:lang w:eastAsia="zh-CN"/>
        </w:rPr>
        <w:t>则是发展进程的完整时间结构。理解</w:t>
      </w:r>
      <w:r>
        <w:rPr>
          <w:lang w:eastAsia="zh-CN"/>
        </w:rPr>
        <w:t>"</w:t>
      </w:r>
      <w:r>
        <w:rPr>
          <w:lang w:eastAsia="zh-CN"/>
        </w:rPr>
        <w:t>焕发新生</w:t>
      </w:r>
      <w:r>
        <w:rPr>
          <w:lang w:eastAsia="zh-CN"/>
        </w:rPr>
        <w:t>"</w:t>
      </w:r>
      <w:r>
        <w:rPr>
          <w:lang w:eastAsia="zh-CN"/>
        </w:rPr>
        <w:t>，就从</w:t>
      </w:r>
      <w:r>
        <w:rPr>
          <w:lang w:eastAsia="zh-CN"/>
        </w:rPr>
        <w:t>"</w:t>
      </w:r>
      <w:r>
        <w:rPr>
          <w:lang w:eastAsia="zh-CN"/>
        </w:rPr>
        <w:t>在创新中发展</w:t>
      </w:r>
      <w:r>
        <w:rPr>
          <w:lang w:eastAsia="zh-CN"/>
        </w:rPr>
        <w:t>"</w:t>
      </w:r>
      <w:r>
        <w:rPr>
          <w:lang w:eastAsia="zh-CN"/>
        </w:rPr>
        <w:t>讲起，发展观与辩证否定观在此互为表里。</w:t>
      </w:r>
    </w:p>
    <w:p w14:paraId="6AD028C7" w14:textId="77777777" w:rsidR="000B2DC3" w:rsidRDefault="00000000">
      <w:pPr>
        <w:rPr>
          <w:lang w:eastAsia="zh-CN"/>
        </w:rPr>
      </w:pPr>
      <w:r>
        <w:rPr>
          <w:b/>
          <w:lang w:eastAsia="zh-CN"/>
        </w:rPr>
        <w:t>【答案落点】</w:t>
      </w:r>
      <w:r>
        <w:rPr>
          <w:b/>
          <w:lang w:eastAsia="zh-CN"/>
        </w:rPr>
        <w:t xml:space="preserve"> </w:t>
      </w:r>
      <w:r>
        <w:rPr>
          <w:lang w:eastAsia="zh-CN"/>
        </w:rPr>
        <w:t>用发展的观点看传统戏曲：事物是变化发展的，传统戏曲只有顺应时代、在创新中发展才能焕发新的生命力；行当的突破与融合使传统题材重获生机，使戏曲成为连接过去、现在与未来的文化纽带。</w:t>
      </w:r>
    </w:p>
    <w:p w14:paraId="4EB9546D"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官方阅卷细则在核心给分点之外专设补充</w:t>
      </w:r>
      <w:r>
        <w:rPr>
          <w:color w:val="595959"/>
          <w:sz w:val="19"/>
          <w:lang w:eastAsia="zh-CN"/>
        </w:rPr>
        <w:t>"</w:t>
      </w:r>
      <w:r>
        <w:rPr>
          <w:color w:val="595959"/>
          <w:sz w:val="19"/>
          <w:lang w:eastAsia="zh-CN"/>
        </w:rPr>
        <w:t>可给分的哲学角度：从实际出发、规律、联系、发展、矛盾等</w:t>
      </w:r>
      <w:r>
        <w:rPr>
          <w:color w:val="595959"/>
          <w:sz w:val="19"/>
          <w:lang w:eastAsia="zh-CN"/>
        </w:rPr>
        <w:t>"</w:t>
      </w:r>
      <w:r>
        <w:rPr>
          <w:color w:val="595959"/>
          <w:sz w:val="19"/>
          <w:lang w:eastAsia="zh-CN"/>
        </w:rPr>
        <w:t>，发展为明文可给分的补充角度；主干结构为</w:t>
      </w:r>
      <w:r>
        <w:rPr>
          <w:color w:val="595959"/>
          <w:sz w:val="19"/>
          <w:lang w:eastAsia="zh-CN"/>
        </w:rPr>
        <w:t>"</w:t>
      </w:r>
      <w:r>
        <w:rPr>
          <w:color w:val="595959"/>
          <w:sz w:val="19"/>
          <w:lang w:eastAsia="zh-CN"/>
        </w:rPr>
        <w:t>是什么</w:t>
      </w:r>
      <w:r>
        <w:rPr>
          <w:color w:val="595959"/>
          <w:sz w:val="19"/>
          <w:lang w:eastAsia="zh-CN"/>
        </w:rPr>
        <w:t>1</w:t>
      </w:r>
      <w:r>
        <w:rPr>
          <w:color w:val="595959"/>
          <w:sz w:val="19"/>
          <w:lang w:eastAsia="zh-CN"/>
        </w:rPr>
        <w:t>分＋为什么</w:t>
      </w:r>
      <w:r>
        <w:rPr>
          <w:color w:val="595959"/>
          <w:sz w:val="19"/>
          <w:lang w:eastAsia="zh-CN"/>
        </w:rPr>
        <w:t>2</w:t>
      </w:r>
      <w:r>
        <w:rPr>
          <w:color w:val="595959"/>
          <w:sz w:val="19"/>
          <w:lang w:eastAsia="zh-CN"/>
        </w:rPr>
        <w:t>分＋怎么做</w:t>
      </w:r>
      <w:r>
        <w:rPr>
          <w:color w:val="595959"/>
          <w:sz w:val="19"/>
          <w:lang w:eastAsia="zh-CN"/>
        </w:rPr>
        <w:t>4</w:t>
      </w:r>
      <w:r>
        <w:rPr>
          <w:color w:val="595959"/>
          <w:sz w:val="19"/>
          <w:lang w:eastAsia="zh-CN"/>
        </w:rPr>
        <w:t>分＋整体逻辑</w:t>
      </w:r>
      <w:r>
        <w:rPr>
          <w:color w:val="595959"/>
          <w:sz w:val="19"/>
          <w:lang w:eastAsia="zh-CN"/>
        </w:rPr>
        <w:t>1</w:t>
      </w:r>
      <w:r>
        <w:rPr>
          <w:color w:val="595959"/>
          <w:sz w:val="19"/>
          <w:lang w:eastAsia="zh-CN"/>
        </w:rPr>
        <w:t>分</w:t>
      </w:r>
      <w:r>
        <w:rPr>
          <w:color w:val="595959"/>
          <w:sz w:val="19"/>
          <w:lang w:eastAsia="zh-CN"/>
        </w:rPr>
        <w:t>"</w:t>
      </w:r>
      <w:r>
        <w:rPr>
          <w:color w:val="595959"/>
          <w:sz w:val="19"/>
          <w:lang w:eastAsia="zh-CN"/>
        </w:rPr>
        <w:t>，</w:t>
      </w:r>
      <w:r>
        <w:rPr>
          <w:color w:val="595959"/>
          <w:sz w:val="19"/>
          <w:lang w:eastAsia="zh-CN"/>
        </w:rPr>
        <w:t>"</w:t>
      </w:r>
      <w:r>
        <w:rPr>
          <w:color w:val="595959"/>
          <w:sz w:val="19"/>
          <w:lang w:eastAsia="zh-CN"/>
        </w:rPr>
        <w:t>怎么做</w:t>
      </w:r>
      <w:r>
        <w:rPr>
          <w:color w:val="595959"/>
          <w:sz w:val="19"/>
          <w:lang w:eastAsia="zh-CN"/>
        </w:rPr>
        <w:t>"4</w:t>
      </w:r>
      <w:r>
        <w:rPr>
          <w:color w:val="595959"/>
          <w:sz w:val="19"/>
          <w:lang w:eastAsia="zh-CN"/>
        </w:rPr>
        <w:t>分的核心知识是辩证否定观，发展观作答宜与之配合使用。官方答案另涉及双创、源远流长博大精深、文化自信、文化功能等文化角度。</w:t>
      </w:r>
    </w:p>
    <w:p w14:paraId="36E8B649" w14:textId="77777777" w:rsidR="000B2DC3" w:rsidRDefault="00000000">
      <w:pPr>
        <w:pStyle w:val="31"/>
        <w:rPr>
          <w:lang w:eastAsia="zh-CN"/>
        </w:rPr>
      </w:pPr>
      <w:r>
        <w:rPr>
          <w:rFonts w:ascii="Times New Roman" w:eastAsia="PingFang SC" w:hAnsi="Times New Roman"/>
          <w:lang w:eastAsia="zh-CN"/>
        </w:rPr>
        <w:lastRenderedPageBreak/>
        <w:t xml:space="preserve">7. 2026 </w:t>
      </w:r>
      <w:r>
        <w:rPr>
          <w:rFonts w:ascii="Times New Roman" w:eastAsia="PingFang SC" w:hAnsi="Times New Roman"/>
          <w:lang w:eastAsia="zh-CN"/>
        </w:rPr>
        <w:t>丰台二模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18A5DC73" w14:textId="77777777" w:rsidR="000B2DC3" w:rsidRDefault="00000000">
      <w:pPr>
        <w:rPr>
          <w:lang w:eastAsia="zh-CN"/>
        </w:rPr>
      </w:pPr>
      <w:r>
        <w:rPr>
          <w:b/>
          <w:lang w:eastAsia="zh-CN"/>
        </w:rPr>
        <w:t>【材料触发点】</w:t>
      </w:r>
      <w:r>
        <w:rPr>
          <w:b/>
          <w:lang w:eastAsia="zh-CN"/>
        </w:rPr>
        <w:t xml:space="preserve"> </w:t>
      </w:r>
      <w:r>
        <w:rPr>
          <w:lang w:eastAsia="zh-CN"/>
        </w:rPr>
        <w:t>在内蒙古，坚持</w:t>
      </w:r>
      <w:r>
        <w:rPr>
          <w:lang w:eastAsia="zh-CN"/>
        </w:rPr>
        <w:t>"</w:t>
      </w:r>
      <w:r>
        <w:rPr>
          <w:lang w:eastAsia="zh-CN"/>
        </w:rPr>
        <w:t>湖内的问题，功夫下在湖外</w:t>
      </w:r>
      <w:r>
        <w:rPr>
          <w:lang w:eastAsia="zh-CN"/>
        </w:rPr>
        <w:t>"</w:t>
      </w:r>
      <w:r>
        <w:rPr>
          <w:lang w:eastAsia="zh-CN"/>
        </w:rPr>
        <w:t>，</w:t>
      </w:r>
      <w:r>
        <w:rPr>
          <w:lang w:eastAsia="zh-CN"/>
        </w:rPr>
        <w:t>"</w:t>
      </w:r>
      <w:r>
        <w:rPr>
          <w:b/>
          <w:color w:val="C00000"/>
          <w:lang w:eastAsia="zh-CN"/>
        </w:rPr>
        <w:t>由单纯的</w:t>
      </w:r>
      <w:r>
        <w:rPr>
          <w:b/>
          <w:color w:val="C00000"/>
          <w:lang w:eastAsia="zh-CN"/>
        </w:rPr>
        <w:t>'</w:t>
      </w:r>
      <w:r>
        <w:rPr>
          <w:b/>
          <w:color w:val="C00000"/>
          <w:lang w:eastAsia="zh-CN"/>
        </w:rPr>
        <w:t>治湖泊</w:t>
      </w:r>
      <w:r>
        <w:rPr>
          <w:b/>
          <w:color w:val="C00000"/>
          <w:lang w:eastAsia="zh-CN"/>
        </w:rPr>
        <w:t>'</w:t>
      </w:r>
      <w:r>
        <w:rPr>
          <w:b/>
          <w:color w:val="C00000"/>
          <w:lang w:eastAsia="zh-CN"/>
        </w:rPr>
        <w:t>向系统的</w:t>
      </w:r>
      <w:r>
        <w:rPr>
          <w:b/>
          <w:color w:val="C00000"/>
          <w:lang w:eastAsia="zh-CN"/>
        </w:rPr>
        <w:t>'</w:t>
      </w:r>
      <w:r>
        <w:rPr>
          <w:b/>
          <w:color w:val="C00000"/>
          <w:lang w:eastAsia="zh-CN"/>
        </w:rPr>
        <w:t>治流域</w:t>
      </w:r>
      <w:r>
        <w:rPr>
          <w:b/>
          <w:color w:val="C00000"/>
          <w:lang w:eastAsia="zh-CN"/>
        </w:rPr>
        <w:t>'</w:t>
      </w:r>
      <w:r>
        <w:rPr>
          <w:b/>
          <w:color w:val="C00000"/>
          <w:lang w:eastAsia="zh-CN"/>
        </w:rPr>
        <w:t>转变</w:t>
      </w:r>
      <w:r>
        <w:rPr>
          <w:lang w:eastAsia="zh-CN"/>
        </w:rPr>
        <w:t>"</w:t>
      </w:r>
      <w:r>
        <w:rPr>
          <w:lang w:eastAsia="zh-CN"/>
        </w:rPr>
        <w:t>；中国古人</w:t>
      </w:r>
      <w:r>
        <w:rPr>
          <w:lang w:eastAsia="zh-CN"/>
        </w:rPr>
        <w:t>"</w:t>
      </w:r>
      <w:r>
        <w:rPr>
          <w:lang w:eastAsia="zh-CN"/>
        </w:rPr>
        <w:t>以诗意的眼光看待湿地之美</w:t>
      </w:r>
      <w:r>
        <w:rPr>
          <w:lang w:eastAsia="zh-CN"/>
        </w:rPr>
        <w:t>"</w:t>
      </w:r>
      <w:r>
        <w:rPr>
          <w:lang w:eastAsia="zh-CN"/>
        </w:rPr>
        <w:t>，这份审美与哲思</w:t>
      </w:r>
      <w:r>
        <w:rPr>
          <w:lang w:eastAsia="zh-CN"/>
        </w:rPr>
        <w:t>"</w:t>
      </w:r>
      <w:r>
        <w:rPr>
          <w:b/>
          <w:color w:val="C00000"/>
          <w:lang w:eastAsia="zh-CN"/>
        </w:rPr>
        <w:t>深深融入了各地的生态治理之中</w:t>
      </w:r>
      <w:r>
        <w:rPr>
          <w:lang w:eastAsia="zh-CN"/>
        </w:rPr>
        <w:t>"——</w:t>
      </w:r>
      <w:r>
        <w:rPr>
          <w:lang w:eastAsia="zh-CN"/>
        </w:rPr>
        <w:t>从古代生存智慧到当代生态治理，守护湿地的思路在</w:t>
      </w:r>
      <w:r>
        <w:rPr>
          <w:b/>
          <w:color w:val="C00000"/>
          <w:lang w:eastAsia="zh-CN"/>
        </w:rPr>
        <w:t>不断演进升级</w:t>
      </w:r>
      <w:r>
        <w:rPr>
          <w:lang w:eastAsia="zh-CN"/>
        </w:rPr>
        <w:t>。</w:t>
      </w:r>
    </w:p>
    <w:p w14:paraId="2E06D7A8"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结合材料，运用《哲学与文化》知识，谈谈你对</w:t>
      </w:r>
      <w:r>
        <w:rPr>
          <w:lang w:eastAsia="zh-CN"/>
        </w:rPr>
        <w:t>"</w:t>
      </w:r>
      <w:r>
        <w:rPr>
          <w:lang w:eastAsia="zh-CN"/>
        </w:rPr>
        <w:t>守护湿地，就是守护生态之美与文化根脉</w:t>
      </w:r>
      <w:r>
        <w:rPr>
          <w:lang w:eastAsia="zh-CN"/>
        </w:rPr>
        <w:t>"</w:t>
      </w:r>
      <w:r>
        <w:rPr>
          <w:lang w:eastAsia="zh-CN"/>
        </w:rPr>
        <w:t>的认识。</w:t>
      </w:r>
    </w:p>
    <w:p w14:paraId="578C247E"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由</w:t>
      </w:r>
      <w:r>
        <w:rPr>
          <w:lang w:eastAsia="zh-CN"/>
        </w:rPr>
        <w:t>'</w:t>
      </w:r>
      <w:r>
        <w:rPr>
          <w:lang w:eastAsia="zh-CN"/>
        </w:rPr>
        <w:t>治湖泊</w:t>
      </w:r>
      <w:r>
        <w:rPr>
          <w:lang w:eastAsia="zh-CN"/>
        </w:rPr>
        <w:t>'</w:t>
      </w:r>
      <w:r>
        <w:rPr>
          <w:lang w:eastAsia="zh-CN"/>
        </w:rPr>
        <w:t>向</w:t>
      </w:r>
      <w:r>
        <w:rPr>
          <w:lang w:eastAsia="zh-CN"/>
        </w:rPr>
        <w:t>'</w:t>
      </w:r>
      <w:r>
        <w:rPr>
          <w:lang w:eastAsia="zh-CN"/>
        </w:rPr>
        <w:t>治流域</w:t>
      </w:r>
      <w:r>
        <w:rPr>
          <w:lang w:eastAsia="zh-CN"/>
        </w:rPr>
        <w:t>'</w:t>
      </w:r>
      <w:r>
        <w:rPr>
          <w:lang w:eastAsia="zh-CN"/>
        </w:rPr>
        <w:t>转变</w:t>
      </w:r>
      <w:r>
        <w:rPr>
          <w:lang w:eastAsia="zh-CN"/>
        </w:rPr>
        <w:t>"</w:t>
      </w:r>
      <w:r>
        <w:rPr>
          <w:lang w:eastAsia="zh-CN"/>
        </w:rPr>
        <w:t>，对应的就是用发展的观点看问题。</w:t>
      </w:r>
      <w:r>
        <w:rPr>
          <w:lang w:eastAsia="zh-CN"/>
        </w:rPr>
        <w:t>"</w:t>
      </w:r>
      <w:r>
        <w:rPr>
          <w:lang w:eastAsia="zh-CN"/>
        </w:rPr>
        <w:t>由</w:t>
      </w:r>
      <w:r>
        <w:rPr>
          <w:lang w:eastAsia="zh-CN"/>
        </w:rPr>
        <w:t>……</w:t>
      </w:r>
      <w:r>
        <w:rPr>
          <w:lang w:eastAsia="zh-CN"/>
        </w:rPr>
        <w:t>向</w:t>
      </w:r>
      <w:r>
        <w:rPr>
          <w:lang w:eastAsia="zh-CN"/>
        </w:rPr>
        <w:t>……</w:t>
      </w:r>
      <w:r>
        <w:rPr>
          <w:lang w:eastAsia="zh-CN"/>
        </w:rPr>
        <w:t>转变</w:t>
      </w:r>
      <w:r>
        <w:rPr>
          <w:lang w:eastAsia="zh-CN"/>
        </w:rPr>
        <w:t>"</w:t>
      </w:r>
      <w:r>
        <w:rPr>
          <w:lang w:eastAsia="zh-CN"/>
        </w:rPr>
        <w:t>是治理思路动态升级的标志句式；古人湿地审美哲思融入当代治理，又是一条古今贯通的发展线索。守护湿地不是守住一个静态的湖面，而是动态推进的过程</w:t>
      </w:r>
      <w:r>
        <w:rPr>
          <w:lang w:eastAsia="zh-CN"/>
        </w:rPr>
        <w:t>——</w:t>
      </w:r>
      <w:r>
        <w:rPr>
          <w:lang w:eastAsia="zh-CN"/>
        </w:rPr>
        <w:t>治理方式在升级，文化根脉也在当代获得新的生长。</w:t>
      </w:r>
    </w:p>
    <w:p w14:paraId="3660D528" w14:textId="77777777" w:rsidR="000B2DC3" w:rsidRDefault="00000000">
      <w:pPr>
        <w:rPr>
          <w:lang w:eastAsia="zh-CN"/>
        </w:rPr>
      </w:pPr>
      <w:r>
        <w:rPr>
          <w:b/>
          <w:lang w:eastAsia="zh-CN"/>
        </w:rPr>
        <w:t>【答案落点】</w:t>
      </w:r>
      <w:r>
        <w:rPr>
          <w:b/>
          <w:lang w:eastAsia="zh-CN"/>
        </w:rPr>
        <w:t xml:space="preserve"> </w:t>
      </w:r>
      <w:r>
        <w:rPr>
          <w:lang w:eastAsia="zh-CN"/>
        </w:rPr>
        <w:t>坚持用发展的观点看问题、突出动态把握：湿地保护是动态推进的过程，内蒙古由</w:t>
      </w:r>
      <w:r>
        <w:rPr>
          <w:lang w:eastAsia="zh-CN"/>
        </w:rPr>
        <w:t>"</w:t>
      </w:r>
      <w:r>
        <w:rPr>
          <w:lang w:eastAsia="zh-CN"/>
        </w:rPr>
        <w:t>治湖泊</w:t>
      </w:r>
      <w:r>
        <w:rPr>
          <w:lang w:eastAsia="zh-CN"/>
        </w:rPr>
        <w:t>"</w:t>
      </w:r>
      <w:r>
        <w:rPr>
          <w:lang w:eastAsia="zh-CN"/>
        </w:rPr>
        <w:t>向</w:t>
      </w:r>
      <w:r>
        <w:rPr>
          <w:lang w:eastAsia="zh-CN"/>
        </w:rPr>
        <w:t>"</w:t>
      </w:r>
      <w:r>
        <w:rPr>
          <w:lang w:eastAsia="zh-CN"/>
        </w:rPr>
        <w:t>治流域</w:t>
      </w:r>
      <w:r>
        <w:rPr>
          <w:lang w:eastAsia="zh-CN"/>
        </w:rPr>
        <w:t>"</w:t>
      </w:r>
      <w:r>
        <w:rPr>
          <w:lang w:eastAsia="zh-CN"/>
        </w:rPr>
        <w:t>转变、统筹推进全流域生态修复与保护开发，体现以动态眼光升级治理；传统湿地智慧也在当代治理中获得新的发展，使生态之美与文化根脉得以延续。</w:t>
      </w:r>
    </w:p>
    <w:p w14:paraId="3BDE4223"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官方试卷参考答案明列</w:t>
      </w:r>
      <w:r>
        <w:rPr>
          <w:color w:val="595959"/>
          <w:sz w:val="19"/>
          <w:lang w:eastAsia="zh-CN"/>
        </w:rPr>
        <w:t>"</w:t>
      </w:r>
      <w:r>
        <w:rPr>
          <w:color w:val="595959"/>
          <w:sz w:val="19"/>
          <w:lang w:eastAsia="zh-CN"/>
        </w:rPr>
        <w:t>可从联系、发展观、价值观、弘扬中华优秀传统文化等角度作答</w:t>
      </w:r>
      <w:r>
        <w:rPr>
          <w:color w:val="595959"/>
          <w:sz w:val="19"/>
          <w:lang w:eastAsia="zh-CN"/>
        </w:rPr>
        <w:t>"</w:t>
      </w:r>
      <w:r>
        <w:rPr>
          <w:color w:val="595959"/>
          <w:sz w:val="19"/>
          <w:lang w:eastAsia="zh-CN"/>
        </w:rPr>
        <w:t>，阅卷细则评分表的哲学可用知识中单列</w:t>
      </w:r>
      <w:r>
        <w:rPr>
          <w:color w:val="595959"/>
          <w:sz w:val="19"/>
          <w:lang w:eastAsia="zh-CN"/>
        </w:rPr>
        <w:t>"</w:t>
      </w:r>
      <w:r>
        <w:rPr>
          <w:color w:val="595959"/>
          <w:sz w:val="19"/>
          <w:lang w:eastAsia="zh-CN"/>
        </w:rPr>
        <w:t>发展的观点看问题（突出动态把握）</w:t>
      </w:r>
      <w:r>
        <w:rPr>
          <w:color w:val="595959"/>
          <w:sz w:val="19"/>
          <w:lang w:eastAsia="zh-CN"/>
        </w:rPr>
        <w:t>"</w:t>
      </w:r>
      <w:r>
        <w:rPr>
          <w:color w:val="595959"/>
          <w:sz w:val="19"/>
          <w:lang w:eastAsia="zh-CN"/>
        </w:rPr>
        <w:t>，每点</w:t>
      </w:r>
      <w:r>
        <w:rPr>
          <w:color w:val="595959"/>
          <w:sz w:val="19"/>
          <w:lang w:eastAsia="zh-CN"/>
        </w:rPr>
        <w:t>3</w:t>
      </w:r>
      <w:r>
        <w:rPr>
          <w:color w:val="595959"/>
          <w:sz w:val="19"/>
          <w:lang w:eastAsia="zh-CN"/>
        </w:rPr>
        <w:t>分</w:t>
      </w:r>
      <w:r>
        <w:rPr>
          <w:color w:val="595959"/>
          <w:sz w:val="19"/>
          <w:lang w:eastAsia="zh-CN"/>
        </w:rPr>
        <w:t>=</w:t>
      </w:r>
      <w:r>
        <w:rPr>
          <w:color w:val="595959"/>
          <w:sz w:val="19"/>
          <w:lang w:eastAsia="zh-CN"/>
        </w:rPr>
        <w:t>知识</w:t>
      </w:r>
      <w:r>
        <w:rPr>
          <w:color w:val="595959"/>
          <w:sz w:val="19"/>
          <w:lang w:eastAsia="zh-CN"/>
        </w:rPr>
        <w:t>+</w:t>
      </w:r>
      <w:r>
        <w:rPr>
          <w:color w:val="595959"/>
          <w:sz w:val="19"/>
          <w:lang w:eastAsia="zh-CN"/>
        </w:rPr>
        <w:t>材料论述</w:t>
      </w:r>
      <w:r>
        <w:rPr>
          <w:color w:val="595959"/>
          <w:sz w:val="19"/>
          <w:lang w:eastAsia="zh-CN"/>
        </w:rPr>
        <w:t>+</w:t>
      </w:r>
      <w:r>
        <w:rPr>
          <w:color w:val="595959"/>
          <w:sz w:val="19"/>
          <w:lang w:eastAsia="zh-CN"/>
        </w:rPr>
        <w:t>回扣设问，共采</w:t>
      </w:r>
      <w:r>
        <w:rPr>
          <w:color w:val="595959"/>
          <w:sz w:val="19"/>
          <w:lang w:eastAsia="zh-CN"/>
        </w:rPr>
        <w:t>3</w:t>
      </w:r>
      <w:r>
        <w:rPr>
          <w:color w:val="595959"/>
          <w:sz w:val="19"/>
          <w:lang w:eastAsia="zh-CN"/>
        </w:rPr>
        <w:t>个点（</w:t>
      </w:r>
      <w:r>
        <w:rPr>
          <w:color w:val="595959"/>
          <w:sz w:val="19"/>
          <w:lang w:eastAsia="zh-CN"/>
        </w:rPr>
        <w:t>3</w:t>
      </w:r>
      <w:r>
        <w:rPr>
          <w:color w:val="595959"/>
          <w:sz w:val="19"/>
          <w:lang w:eastAsia="zh-CN"/>
        </w:rPr>
        <w:t>点</w:t>
      </w:r>
      <w:r>
        <w:rPr>
          <w:color w:val="595959"/>
          <w:sz w:val="19"/>
          <w:lang w:eastAsia="zh-CN"/>
        </w:rPr>
        <w:t>8</w:t>
      </w:r>
      <w:r>
        <w:rPr>
          <w:color w:val="595959"/>
          <w:sz w:val="19"/>
          <w:lang w:eastAsia="zh-CN"/>
        </w:rPr>
        <w:t>分）；选必</w:t>
      </w:r>
      <w:r>
        <w:rPr>
          <w:color w:val="595959"/>
          <w:sz w:val="19"/>
          <w:lang w:eastAsia="zh-CN"/>
        </w:rPr>
        <w:t>3</w:t>
      </w:r>
      <w:r>
        <w:rPr>
          <w:color w:val="595959"/>
          <w:sz w:val="19"/>
          <w:lang w:eastAsia="zh-CN"/>
        </w:rPr>
        <w:t>思维知识不给分。官方答案另涉及价值观导向、规律与主观能动性、联系</w:t>
      </w:r>
      <w:r>
        <w:rPr>
          <w:color w:val="595959"/>
          <w:sz w:val="19"/>
          <w:lang w:eastAsia="zh-CN"/>
        </w:rPr>
        <w:t>/</w:t>
      </w:r>
      <w:r>
        <w:rPr>
          <w:color w:val="595959"/>
          <w:sz w:val="19"/>
          <w:lang w:eastAsia="zh-CN"/>
        </w:rPr>
        <w:t>系统优化、具体问题具体分析及传统生态智慧、双创等角度。</w:t>
      </w:r>
    </w:p>
    <w:p w14:paraId="589C140D" w14:textId="77777777" w:rsidR="000B2DC3" w:rsidRDefault="00000000">
      <w:pPr>
        <w:pStyle w:val="31"/>
        <w:rPr>
          <w:lang w:eastAsia="zh-CN"/>
        </w:rPr>
      </w:pPr>
      <w:r>
        <w:rPr>
          <w:rFonts w:ascii="Times New Roman" w:eastAsia="PingFang SC" w:hAnsi="Times New Roman"/>
          <w:lang w:eastAsia="zh-CN"/>
        </w:rPr>
        <w:t xml:space="preserve">8. 2025 </w:t>
      </w:r>
      <w:r>
        <w:rPr>
          <w:rFonts w:ascii="Times New Roman" w:eastAsia="PingFang SC" w:hAnsi="Times New Roman"/>
          <w:lang w:eastAsia="zh-CN"/>
        </w:rPr>
        <w:t>丰台二模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题第（</w:t>
      </w:r>
      <w:r>
        <w:rPr>
          <w:rFonts w:ascii="Times New Roman" w:eastAsia="PingFang SC" w:hAnsi="Times New Roman"/>
          <w:lang w:eastAsia="zh-CN"/>
        </w:rPr>
        <w:t>1</w:t>
      </w:r>
      <w:r>
        <w:rPr>
          <w:rFonts w:ascii="Times New Roman" w:eastAsia="PingFang SC" w:hAnsi="Times New Roman"/>
          <w:lang w:eastAsia="zh-CN"/>
        </w:rPr>
        <w:t>）问（主观题）</w:t>
      </w:r>
    </w:p>
    <w:p w14:paraId="76BA20AB" w14:textId="77777777" w:rsidR="000B2DC3" w:rsidRDefault="00000000">
      <w:pPr>
        <w:rPr>
          <w:lang w:eastAsia="zh-CN"/>
        </w:rPr>
      </w:pPr>
      <w:r>
        <w:rPr>
          <w:b/>
          <w:lang w:eastAsia="zh-CN"/>
        </w:rPr>
        <w:t>【材料触发点】</w:t>
      </w:r>
      <w:r>
        <w:rPr>
          <w:b/>
          <w:lang w:eastAsia="zh-CN"/>
        </w:rPr>
        <w:t xml:space="preserve"> </w:t>
      </w:r>
      <w:r>
        <w:rPr>
          <w:lang w:eastAsia="zh-CN"/>
        </w:rPr>
        <w:t>西安</w:t>
      </w:r>
      <w:r>
        <w:rPr>
          <w:lang w:eastAsia="zh-CN"/>
        </w:rPr>
        <w:t>"</w:t>
      </w:r>
      <w:r>
        <w:rPr>
          <w:lang w:eastAsia="zh-CN"/>
        </w:rPr>
        <w:t>设专项资金，令锔瓷点金、面花塑彩等</w:t>
      </w:r>
      <w:r>
        <w:rPr>
          <w:b/>
          <w:color w:val="C00000"/>
          <w:lang w:eastAsia="zh-CN"/>
        </w:rPr>
        <w:t>古艺重焕生机</w:t>
      </w:r>
      <w:r>
        <w:rPr>
          <w:lang w:eastAsia="zh-CN"/>
        </w:rPr>
        <w:t>"</w:t>
      </w:r>
      <w:r>
        <w:rPr>
          <w:lang w:eastAsia="zh-CN"/>
        </w:rPr>
        <w:t>，</w:t>
      </w:r>
      <w:r>
        <w:rPr>
          <w:lang w:eastAsia="zh-CN"/>
        </w:rPr>
        <w:t>"</w:t>
      </w:r>
      <w:r>
        <w:rPr>
          <w:b/>
          <w:color w:val="C00000"/>
          <w:lang w:eastAsia="zh-CN"/>
        </w:rPr>
        <w:t>传统与新潮交织</w:t>
      </w:r>
      <w:r>
        <w:rPr>
          <w:lang w:eastAsia="zh-CN"/>
        </w:rPr>
        <w:t>，绘就华夏文明的绚丽新卷</w:t>
      </w:r>
      <w:r>
        <w:rPr>
          <w:lang w:eastAsia="zh-CN"/>
        </w:rPr>
        <w:t>"</w:t>
      </w:r>
      <w:r>
        <w:rPr>
          <w:lang w:eastAsia="zh-CN"/>
        </w:rPr>
        <w:t>；喀什</w:t>
      </w:r>
      <w:r>
        <w:rPr>
          <w:lang w:eastAsia="zh-CN"/>
        </w:rPr>
        <w:t>"</w:t>
      </w:r>
      <w:r>
        <w:rPr>
          <w:lang w:eastAsia="zh-CN"/>
        </w:rPr>
        <w:t>古城融合传统生土建筑与新兴业态，</w:t>
      </w:r>
      <w:r>
        <w:rPr>
          <w:b/>
          <w:color w:val="C00000"/>
          <w:lang w:eastAsia="zh-CN"/>
        </w:rPr>
        <w:t>古韵新声交织</w:t>
      </w:r>
      <w:r>
        <w:rPr>
          <w:lang w:eastAsia="zh-CN"/>
        </w:rPr>
        <w:t>，点亮城市文旅之光</w:t>
      </w:r>
      <w:r>
        <w:rPr>
          <w:lang w:eastAsia="zh-CN"/>
        </w:rPr>
        <w:t>"</w:t>
      </w:r>
      <w:r>
        <w:rPr>
          <w:lang w:eastAsia="zh-CN"/>
        </w:rPr>
        <w:t>。三地都是古老文化在当代获得新生命的图景。</w:t>
      </w:r>
    </w:p>
    <w:p w14:paraId="5D843A2E" w14:textId="77777777" w:rsidR="000B2DC3" w:rsidRDefault="00000000">
      <w:pPr>
        <w:rPr>
          <w:lang w:eastAsia="zh-CN"/>
        </w:rPr>
      </w:pPr>
      <w:r>
        <w:rPr>
          <w:b/>
          <w:lang w:eastAsia="zh-CN"/>
        </w:rPr>
        <w:t>【设问】</w:t>
      </w:r>
      <w:r>
        <w:rPr>
          <w:b/>
          <w:lang w:eastAsia="zh-CN"/>
        </w:rPr>
        <w:t xml:space="preserve"> </w:t>
      </w:r>
      <w:r>
        <w:rPr>
          <w:lang w:eastAsia="zh-CN"/>
        </w:rPr>
        <w:t>某校以</w:t>
      </w:r>
      <w:r>
        <w:rPr>
          <w:lang w:eastAsia="zh-CN"/>
        </w:rPr>
        <w:t>"</w:t>
      </w:r>
      <w:r>
        <w:rPr>
          <w:lang w:eastAsia="zh-CN"/>
        </w:rPr>
        <w:t>寻迹丝路明珠，领略古今风华</w:t>
      </w:r>
      <w:r>
        <w:rPr>
          <w:lang w:eastAsia="zh-CN"/>
        </w:rPr>
        <w:t>"</w:t>
      </w:r>
      <w:r>
        <w:rPr>
          <w:lang w:eastAsia="zh-CN"/>
        </w:rPr>
        <w:t>为主题开展</w:t>
      </w:r>
      <w:r>
        <w:rPr>
          <w:lang w:eastAsia="zh-CN"/>
        </w:rPr>
        <w:t>"</w:t>
      </w:r>
      <w:r>
        <w:rPr>
          <w:lang w:eastAsia="zh-CN"/>
        </w:rPr>
        <w:t>大思政课</w:t>
      </w:r>
      <w:r>
        <w:rPr>
          <w:lang w:eastAsia="zh-CN"/>
        </w:rPr>
        <w:t>"</w:t>
      </w:r>
      <w:r>
        <w:rPr>
          <w:lang w:eastAsia="zh-CN"/>
        </w:rPr>
        <w:t>，请你从以上三个地点中推荐一处，并运用《哲学与文化》知识阐述推荐理由。（</w:t>
      </w:r>
      <w:r>
        <w:rPr>
          <w:lang w:eastAsia="zh-CN"/>
        </w:rPr>
        <w:t>6</w:t>
      </w:r>
      <w:r>
        <w:rPr>
          <w:lang w:eastAsia="zh-CN"/>
        </w:rPr>
        <w:t>分）</w:t>
      </w:r>
    </w:p>
    <w:p w14:paraId="34B8CC81" w14:textId="77777777" w:rsidR="000B2DC3" w:rsidRDefault="00000000">
      <w:pPr>
        <w:rPr>
          <w:lang w:eastAsia="zh-CN"/>
        </w:rPr>
      </w:pPr>
      <w:r>
        <w:rPr>
          <w:b/>
          <w:lang w:eastAsia="zh-CN"/>
        </w:rPr>
        <w:lastRenderedPageBreak/>
        <w:t>【为什么能想到】</w:t>
      </w:r>
      <w:r>
        <w:rPr>
          <w:b/>
          <w:lang w:eastAsia="zh-CN"/>
        </w:rPr>
        <w:t xml:space="preserve"> </w:t>
      </w:r>
      <w:r>
        <w:rPr>
          <w:lang w:eastAsia="zh-CN"/>
        </w:rPr>
        <w:t>"</w:t>
      </w:r>
      <w:r>
        <w:rPr>
          <w:lang w:eastAsia="zh-CN"/>
        </w:rPr>
        <w:t>古艺重焕生机</w:t>
      </w:r>
      <w:r>
        <w:rPr>
          <w:lang w:eastAsia="zh-CN"/>
        </w:rPr>
        <w:t>""</w:t>
      </w:r>
      <w:r>
        <w:rPr>
          <w:lang w:eastAsia="zh-CN"/>
        </w:rPr>
        <w:t>传统与新潮交织</w:t>
      </w:r>
      <w:r>
        <w:rPr>
          <w:lang w:eastAsia="zh-CN"/>
        </w:rPr>
        <w:t>""</w:t>
      </w:r>
      <w:r>
        <w:rPr>
          <w:lang w:eastAsia="zh-CN"/>
        </w:rPr>
        <w:t>古韵新声</w:t>
      </w:r>
      <w:r>
        <w:rPr>
          <w:lang w:eastAsia="zh-CN"/>
        </w:rPr>
        <w:t>"</w:t>
      </w:r>
      <w:r>
        <w:rPr>
          <w:lang w:eastAsia="zh-CN"/>
        </w:rPr>
        <w:t>，对应的就是发展的观点（辩证否定观）。古老技艺没有止步于原样保存，而是在继承基础上融入现代元素、不断生长出新形态</w:t>
      </w:r>
      <w:r>
        <w:rPr>
          <w:lang w:eastAsia="zh-CN"/>
        </w:rPr>
        <w:t>——</w:t>
      </w:r>
      <w:r>
        <w:rPr>
          <w:lang w:eastAsia="zh-CN"/>
        </w:rPr>
        <w:t>这正是在扬弃中发展。推荐理由要讲出哲学味，就讲这条</w:t>
      </w:r>
      <w:r>
        <w:rPr>
          <w:lang w:eastAsia="zh-CN"/>
        </w:rPr>
        <w:t>"</w:t>
      </w:r>
      <w:r>
        <w:rPr>
          <w:lang w:eastAsia="zh-CN"/>
        </w:rPr>
        <w:t>古老</w:t>
      </w:r>
      <w:r>
        <w:rPr>
          <w:lang w:eastAsia="zh-CN"/>
        </w:rPr>
        <w:t>—</w:t>
      </w:r>
      <w:r>
        <w:rPr>
          <w:lang w:eastAsia="zh-CN"/>
        </w:rPr>
        <w:t>新生</w:t>
      </w:r>
      <w:r>
        <w:rPr>
          <w:lang w:eastAsia="zh-CN"/>
        </w:rPr>
        <w:t>"</w:t>
      </w:r>
      <w:r>
        <w:rPr>
          <w:lang w:eastAsia="zh-CN"/>
        </w:rPr>
        <w:t>的发展逻辑。</w:t>
      </w:r>
    </w:p>
    <w:p w14:paraId="308A49E1" w14:textId="77777777" w:rsidR="000B2DC3" w:rsidRDefault="00000000">
      <w:pPr>
        <w:rPr>
          <w:lang w:eastAsia="zh-CN"/>
        </w:rPr>
      </w:pPr>
      <w:r>
        <w:rPr>
          <w:b/>
          <w:lang w:eastAsia="zh-CN"/>
        </w:rPr>
        <w:t>【答案落点】</w:t>
      </w:r>
      <w:r>
        <w:rPr>
          <w:b/>
          <w:lang w:eastAsia="zh-CN"/>
        </w:rPr>
        <w:t xml:space="preserve"> </w:t>
      </w:r>
      <w:r>
        <w:rPr>
          <w:lang w:eastAsia="zh-CN"/>
        </w:rPr>
        <w:t>以推荐西安为例：坚持发展的观点（辩证否定观），秦腔、锔瓷点金等古艺在继承基础上融入现代元素，传统与新潮交织、不断发展创新，使华夏文明焕发新生机，学生可在古今对照中领略文化发展进程、坚定文化自信。</w:t>
      </w:r>
    </w:p>
    <w:p w14:paraId="44410E7C"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官方细则哲学关键词明列</w:t>
      </w:r>
      <w:r>
        <w:rPr>
          <w:color w:val="595959"/>
          <w:sz w:val="19"/>
          <w:lang w:eastAsia="zh-CN"/>
        </w:rPr>
        <w:t>"</w:t>
      </w:r>
      <w:r>
        <w:rPr>
          <w:color w:val="595959"/>
          <w:sz w:val="19"/>
          <w:lang w:eastAsia="zh-CN"/>
        </w:rPr>
        <w:t>联系、发展、辩证否定、唯物史观、实践观点等</w:t>
      </w:r>
      <w:r>
        <w:rPr>
          <w:color w:val="595959"/>
          <w:sz w:val="19"/>
          <w:lang w:eastAsia="zh-CN"/>
        </w:rPr>
        <w:t>"</w:t>
      </w:r>
      <w:r>
        <w:rPr>
          <w:color w:val="595959"/>
          <w:sz w:val="19"/>
          <w:lang w:eastAsia="zh-CN"/>
        </w:rPr>
        <w:t>，推荐西安的细则示例即</w:t>
      </w:r>
      <w:r>
        <w:rPr>
          <w:color w:val="595959"/>
          <w:sz w:val="19"/>
          <w:lang w:eastAsia="zh-CN"/>
        </w:rPr>
        <w:t>"</w:t>
      </w:r>
      <w:r>
        <w:rPr>
          <w:color w:val="595959"/>
          <w:sz w:val="19"/>
          <w:lang w:eastAsia="zh-CN"/>
        </w:rPr>
        <w:t>辩证的否定观：传统与新潮交织，在继承基础上否定不适应时代的部分，融入现代元素实现创新发展</w:t>
      </w:r>
      <w:r>
        <w:rPr>
          <w:color w:val="595959"/>
          <w:sz w:val="19"/>
          <w:lang w:eastAsia="zh-CN"/>
        </w:rPr>
        <w:t>"</w:t>
      </w:r>
      <w:r>
        <w:rPr>
          <w:color w:val="595959"/>
          <w:sz w:val="19"/>
          <w:lang w:eastAsia="zh-CN"/>
        </w:rPr>
        <w:t>；细则要求哲学</w:t>
      </w:r>
      <w:r>
        <w:rPr>
          <w:color w:val="595959"/>
          <w:sz w:val="19"/>
          <w:lang w:eastAsia="zh-CN"/>
        </w:rPr>
        <w:t>+</w:t>
      </w:r>
      <w:r>
        <w:rPr>
          <w:color w:val="595959"/>
          <w:sz w:val="19"/>
          <w:lang w:eastAsia="zh-CN"/>
        </w:rPr>
        <w:t>文化各</w:t>
      </w:r>
      <w:r>
        <w:rPr>
          <w:color w:val="595959"/>
          <w:sz w:val="19"/>
          <w:lang w:eastAsia="zh-CN"/>
        </w:rPr>
        <w:t>2</w:t>
      </w:r>
      <w:r>
        <w:rPr>
          <w:color w:val="595959"/>
          <w:sz w:val="19"/>
          <w:lang w:eastAsia="zh-CN"/>
        </w:rPr>
        <w:t>分，只写文化不写哲学扣</w:t>
      </w:r>
      <w:r>
        <w:rPr>
          <w:color w:val="595959"/>
          <w:sz w:val="19"/>
          <w:lang w:eastAsia="zh-CN"/>
        </w:rPr>
        <w:t>1</w:t>
      </w:r>
      <w:r>
        <w:rPr>
          <w:color w:val="595959"/>
          <w:sz w:val="19"/>
          <w:lang w:eastAsia="zh-CN"/>
        </w:rPr>
        <w:t>分，最多</w:t>
      </w:r>
      <w:r>
        <w:rPr>
          <w:color w:val="595959"/>
          <w:sz w:val="19"/>
          <w:lang w:eastAsia="zh-CN"/>
        </w:rPr>
        <w:t>3</w:t>
      </w:r>
      <w:r>
        <w:rPr>
          <w:color w:val="595959"/>
          <w:sz w:val="19"/>
          <w:lang w:eastAsia="zh-CN"/>
        </w:rPr>
        <w:t>分。官方答案另涉及实践与认识</w:t>
      </w:r>
      <w:r>
        <w:rPr>
          <w:color w:val="595959"/>
          <w:sz w:val="19"/>
          <w:lang w:eastAsia="zh-CN"/>
        </w:rPr>
        <w:t>/</w:t>
      </w:r>
      <w:r>
        <w:rPr>
          <w:color w:val="595959"/>
          <w:sz w:val="19"/>
          <w:lang w:eastAsia="zh-CN"/>
        </w:rPr>
        <w:t>知行合一、联系的普遍性与多样性、矛盾普特关系、社会存在与社会意识等角度。</w:t>
      </w:r>
    </w:p>
    <w:p w14:paraId="0ED58B68" w14:textId="77777777" w:rsidR="000B2DC3" w:rsidRDefault="00000000">
      <w:pPr>
        <w:pStyle w:val="31"/>
        <w:rPr>
          <w:lang w:eastAsia="zh-CN"/>
        </w:rPr>
      </w:pPr>
      <w:r>
        <w:rPr>
          <w:rFonts w:ascii="Times New Roman" w:eastAsia="PingFang SC" w:hAnsi="Times New Roman"/>
          <w:lang w:eastAsia="zh-CN"/>
        </w:rPr>
        <w:t xml:space="preserve">9. 2026 </w:t>
      </w:r>
      <w:r>
        <w:rPr>
          <w:rFonts w:ascii="Times New Roman" w:eastAsia="PingFang SC" w:hAnsi="Times New Roman"/>
          <w:lang w:eastAsia="zh-CN"/>
        </w:rPr>
        <w:t>石景山一模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17 </w:t>
      </w:r>
      <w:r>
        <w:rPr>
          <w:rFonts w:ascii="Times New Roman" w:eastAsia="PingFang SC" w:hAnsi="Times New Roman"/>
          <w:lang w:eastAsia="zh-CN"/>
        </w:rPr>
        <w:t>题第（</w:t>
      </w:r>
      <w:r>
        <w:rPr>
          <w:rFonts w:ascii="Times New Roman" w:eastAsia="PingFang SC" w:hAnsi="Times New Roman"/>
          <w:lang w:eastAsia="zh-CN"/>
        </w:rPr>
        <w:t>1</w:t>
      </w:r>
      <w:r>
        <w:rPr>
          <w:rFonts w:ascii="Times New Roman" w:eastAsia="PingFang SC" w:hAnsi="Times New Roman"/>
          <w:lang w:eastAsia="zh-CN"/>
        </w:rPr>
        <w:t>）问（主观题）</w:t>
      </w:r>
    </w:p>
    <w:p w14:paraId="3151DEE3"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中医药</w:t>
      </w:r>
      <w:r>
        <w:rPr>
          <w:b/>
          <w:color w:val="C00000"/>
          <w:lang w:eastAsia="zh-CN"/>
        </w:rPr>
        <w:t>历经先秦、秦汉、唐宋、金元、明清等各个历史时期</w:t>
      </w:r>
      <w:r>
        <w:rPr>
          <w:lang w:eastAsia="zh-CN"/>
        </w:rPr>
        <w:t>，</w:t>
      </w:r>
      <w:r>
        <w:rPr>
          <w:b/>
          <w:color w:val="C00000"/>
          <w:lang w:eastAsia="zh-CN"/>
        </w:rPr>
        <w:t>理论体系不断完善，医疗技术不断创新</w:t>
      </w:r>
      <w:r>
        <w:rPr>
          <w:lang w:eastAsia="zh-CN"/>
        </w:rPr>
        <w:t>"</w:t>
      </w:r>
      <w:r>
        <w:rPr>
          <w:lang w:eastAsia="zh-CN"/>
        </w:rPr>
        <w:t>；中医药</w:t>
      </w:r>
      <w:r>
        <w:rPr>
          <w:lang w:eastAsia="zh-CN"/>
        </w:rPr>
        <w:t>"</w:t>
      </w:r>
      <w:r>
        <w:rPr>
          <w:lang w:eastAsia="zh-CN"/>
        </w:rPr>
        <w:t>承载着中华民族几千年的健康理念及实践经验，凝聚着中华民族的博大智慧</w:t>
      </w:r>
      <w:r>
        <w:rPr>
          <w:lang w:eastAsia="zh-CN"/>
        </w:rPr>
        <w:t>"</w:t>
      </w:r>
      <w:r>
        <w:rPr>
          <w:lang w:eastAsia="zh-CN"/>
        </w:rPr>
        <w:t>。</w:t>
      </w:r>
    </w:p>
    <w:p w14:paraId="2CE07698" w14:textId="77777777" w:rsidR="000B2DC3" w:rsidRDefault="00000000">
      <w:pPr>
        <w:rPr>
          <w:lang w:eastAsia="zh-CN"/>
        </w:rPr>
      </w:pPr>
      <w:r>
        <w:rPr>
          <w:b/>
          <w:lang w:eastAsia="zh-CN"/>
        </w:rPr>
        <w:t>【设问】</w:t>
      </w:r>
      <w:r>
        <w:rPr>
          <w:b/>
          <w:lang w:eastAsia="zh-CN"/>
        </w:rPr>
        <w:t xml:space="preserve"> </w:t>
      </w:r>
      <w:r>
        <w:rPr>
          <w:lang w:eastAsia="zh-CN"/>
        </w:rPr>
        <w:t>结合材料一，运用《哲学与文化》知识，分析中医药文化蕴含的博大智慧。（</w:t>
      </w:r>
      <w:r>
        <w:rPr>
          <w:lang w:eastAsia="zh-CN"/>
        </w:rPr>
        <w:t>8</w:t>
      </w:r>
      <w:r>
        <w:rPr>
          <w:lang w:eastAsia="zh-CN"/>
        </w:rPr>
        <w:t>分）</w:t>
      </w:r>
    </w:p>
    <w:p w14:paraId="3A326DAD"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历经先秦至明清各个历史时期</w:t>
      </w:r>
      <w:r>
        <w:rPr>
          <w:lang w:eastAsia="zh-CN"/>
        </w:rPr>
        <w:t>""</w:t>
      </w:r>
      <w:r>
        <w:rPr>
          <w:lang w:eastAsia="zh-CN"/>
        </w:rPr>
        <w:t>理论体系不断完善、医疗技术不断创新</w:t>
      </w:r>
      <w:r>
        <w:rPr>
          <w:lang w:eastAsia="zh-CN"/>
        </w:rPr>
        <w:t>"</w:t>
      </w:r>
      <w:r>
        <w:rPr>
          <w:lang w:eastAsia="zh-CN"/>
        </w:rPr>
        <w:t>，对应的就是发展的观点。中医药不是一成不变的古董，而是在两千多年里持续生长的知识体系</w:t>
      </w:r>
      <w:r>
        <w:rPr>
          <w:lang w:eastAsia="zh-CN"/>
        </w:rPr>
        <w:t>——</w:t>
      </w:r>
      <w:r>
        <w:rPr>
          <w:lang w:eastAsia="zh-CN"/>
        </w:rPr>
        <w:t>历史递进加持续更新的句式，正是事物变化发展的直观呈现。它的</w:t>
      </w:r>
      <w:r>
        <w:rPr>
          <w:lang w:eastAsia="zh-CN"/>
        </w:rPr>
        <w:t>"</w:t>
      </w:r>
      <w:r>
        <w:rPr>
          <w:lang w:eastAsia="zh-CN"/>
        </w:rPr>
        <w:t>博大智慧</w:t>
      </w:r>
      <w:r>
        <w:rPr>
          <w:lang w:eastAsia="zh-CN"/>
        </w:rPr>
        <w:t>"</w:t>
      </w:r>
      <w:r>
        <w:rPr>
          <w:lang w:eastAsia="zh-CN"/>
        </w:rPr>
        <w:t>里，有一条就是用发展的眼光对待自身。</w:t>
      </w:r>
    </w:p>
    <w:p w14:paraId="3BA65220" w14:textId="77777777" w:rsidR="000B2DC3" w:rsidRDefault="00000000">
      <w:pPr>
        <w:rPr>
          <w:lang w:eastAsia="zh-CN"/>
        </w:rPr>
      </w:pPr>
      <w:r>
        <w:rPr>
          <w:b/>
          <w:lang w:eastAsia="zh-CN"/>
        </w:rPr>
        <w:t>【答案落点】</w:t>
      </w:r>
      <w:r>
        <w:rPr>
          <w:b/>
          <w:lang w:eastAsia="zh-CN"/>
        </w:rPr>
        <w:t xml:space="preserve"> </w:t>
      </w:r>
      <w:r>
        <w:rPr>
          <w:lang w:eastAsia="zh-CN"/>
        </w:rPr>
        <w:t>坚持发展的观点：中医药文化在先秦至明清的长期实践中不断完善理论体系、创新医疗技术，在传承中发展、在发展中传承，体现了用发展的眼光对待自身体系的博大智慧。</w:t>
      </w:r>
    </w:p>
    <w:p w14:paraId="76A96C04"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官方试卷参考答案第</w:t>
      </w:r>
      <w:r>
        <w:rPr>
          <w:color w:val="595959"/>
          <w:sz w:val="19"/>
          <w:lang w:eastAsia="zh-CN"/>
        </w:rPr>
        <w:t>⑤</w:t>
      </w:r>
      <w:r>
        <w:rPr>
          <w:color w:val="595959"/>
          <w:sz w:val="19"/>
          <w:lang w:eastAsia="zh-CN"/>
        </w:rPr>
        <w:t>点明确写</w:t>
      </w:r>
      <w:r>
        <w:rPr>
          <w:color w:val="595959"/>
          <w:sz w:val="19"/>
          <w:lang w:eastAsia="zh-CN"/>
        </w:rPr>
        <w:t>"</w:t>
      </w:r>
      <w:r>
        <w:rPr>
          <w:color w:val="595959"/>
          <w:sz w:val="19"/>
          <w:lang w:eastAsia="zh-CN"/>
        </w:rPr>
        <w:t>坚持发展的观点，中医药历经各历史时期不断完善理论、创新技术，在实践中实现自身的传承与发展</w:t>
      </w:r>
      <w:r>
        <w:rPr>
          <w:color w:val="595959"/>
          <w:sz w:val="19"/>
          <w:lang w:eastAsia="zh-CN"/>
        </w:rPr>
        <w:t>"</w:t>
      </w:r>
      <w:r>
        <w:rPr>
          <w:color w:val="595959"/>
          <w:sz w:val="19"/>
          <w:lang w:eastAsia="zh-CN"/>
        </w:rPr>
        <w:t>（答出四点即可得</w:t>
      </w:r>
      <w:r>
        <w:rPr>
          <w:color w:val="595959"/>
          <w:sz w:val="19"/>
          <w:lang w:eastAsia="zh-CN"/>
        </w:rPr>
        <w:t>8</w:t>
      </w:r>
      <w:r>
        <w:rPr>
          <w:color w:val="595959"/>
          <w:sz w:val="19"/>
          <w:lang w:eastAsia="zh-CN"/>
        </w:rPr>
        <w:t>分），细则亦明示</w:t>
      </w:r>
      <w:r>
        <w:rPr>
          <w:color w:val="595959"/>
          <w:sz w:val="19"/>
          <w:lang w:eastAsia="zh-CN"/>
        </w:rPr>
        <w:t>"</w:t>
      </w:r>
      <w:r>
        <w:rPr>
          <w:color w:val="595959"/>
          <w:sz w:val="19"/>
          <w:lang w:eastAsia="zh-CN"/>
        </w:rPr>
        <w:t>可从规律、联系、发展、矛盾、文化传承与创新等角度回答</w:t>
      </w:r>
      <w:r>
        <w:rPr>
          <w:color w:val="595959"/>
          <w:sz w:val="19"/>
          <w:lang w:eastAsia="zh-CN"/>
        </w:rPr>
        <w:t>"</w:t>
      </w:r>
      <w:r>
        <w:rPr>
          <w:color w:val="595959"/>
          <w:sz w:val="19"/>
          <w:lang w:eastAsia="zh-CN"/>
        </w:rPr>
        <w:t>，运用</w:t>
      </w:r>
      <w:r>
        <w:rPr>
          <w:color w:val="595959"/>
          <w:sz w:val="19"/>
          <w:lang w:eastAsia="zh-CN"/>
        </w:rPr>
        <w:t>2</w:t>
      </w:r>
      <w:r>
        <w:rPr>
          <w:color w:val="595959"/>
          <w:sz w:val="19"/>
          <w:lang w:eastAsia="zh-CN"/>
        </w:rPr>
        <w:t>个及以上观点正确分析可得</w:t>
      </w:r>
      <w:r>
        <w:rPr>
          <w:color w:val="595959"/>
          <w:sz w:val="19"/>
          <w:lang w:eastAsia="zh-CN"/>
        </w:rPr>
        <w:t>6-8</w:t>
      </w:r>
      <w:r>
        <w:rPr>
          <w:color w:val="595959"/>
          <w:sz w:val="19"/>
          <w:lang w:eastAsia="zh-CN"/>
        </w:rPr>
        <w:t>分。官方答案另涉及对立统一</w:t>
      </w:r>
      <w:r>
        <w:rPr>
          <w:color w:val="595959"/>
          <w:sz w:val="19"/>
          <w:lang w:eastAsia="zh-CN"/>
        </w:rPr>
        <w:t>/</w:t>
      </w:r>
      <w:r>
        <w:rPr>
          <w:color w:val="595959"/>
          <w:sz w:val="19"/>
          <w:lang w:eastAsia="zh-CN"/>
        </w:rPr>
        <w:t>执中和谐、具体问题具体分析</w:t>
      </w:r>
      <w:r>
        <w:rPr>
          <w:color w:val="595959"/>
          <w:sz w:val="19"/>
          <w:lang w:eastAsia="zh-CN"/>
        </w:rPr>
        <w:t>/</w:t>
      </w:r>
      <w:r>
        <w:rPr>
          <w:color w:val="595959"/>
          <w:sz w:val="19"/>
          <w:lang w:eastAsia="zh-CN"/>
        </w:rPr>
        <w:t>辨证论治、系统思维</w:t>
      </w:r>
      <w:r>
        <w:rPr>
          <w:color w:val="595959"/>
          <w:sz w:val="19"/>
          <w:lang w:eastAsia="zh-CN"/>
        </w:rPr>
        <w:t>/</w:t>
      </w:r>
      <w:r>
        <w:rPr>
          <w:color w:val="595959"/>
          <w:sz w:val="19"/>
          <w:lang w:eastAsia="zh-CN"/>
        </w:rPr>
        <w:t>脏腑经络联系及优秀传统文化、人民至上价值观等角度。</w:t>
      </w:r>
    </w:p>
    <w:p w14:paraId="5CA1BFDA" w14:textId="77777777" w:rsidR="000B2DC3" w:rsidRDefault="00000000">
      <w:pPr>
        <w:pStyle w:val="31"/>
        <w:rPr>
          <w:lang w:eastAsia="zh-CN"/>
        </w:rPr>
      </w:pPr>
      <w:r>
        <w:rPr>
          <w:rFonts w:ascii="Times New Roman" w:eastAsia="PingFang SC" w:hAnsi="Times New Roman"/>
          <w:lang w:eastAsia="zh-CN"/>
        </w:rPr>
        <w:lastRenderedPageBreak/>
        <w:t xml:space="preserve">10. 2025 </w:t>
      </w:r>
      <w:r>
        <w:rPr>
          <w:rFonts w:ascii="Times New Roman" w:eastAsia="PingFang SC" w:hAnsi="Times New Roman"/>
          <w:lang w:eastAsia="zh-CN"/>
        </w:rPr>
        <w:t>顺义一模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4449E556"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越来越多</w:t>
      </w:r>
      <w:r>
        <w:rPr>
          <w:b/>
          <w:color w:val="C00000"/>
          <w:lang w:eastAsia="zh-CN"/>
        </w:rPr>
        <w:t>'</w:t>
      </w:r>
      <w:r>
        <w:rPr>
          <w:b/>
          <w:color w:val="C00000"/>
          <w:lang w:eastAsia="zh-CN"/>
        </w:rPr>
        <w:t>古老的</w:t>
      </w:r>
      <w:r>
        <w:rPr>
          <w:b/>
          <w:color w:val="C00000"/>
          <w:lang w:eastAsia="zh-CN"/>
        </w:rPr>
        <w:t>'</w:t>
      </w:r>
      <w:r>
        <w:rPr>
          <w:b/>
          <w:color w:val="C00000"/>
          <w:lang w:eastAsia="zh-CN"/>
        </w:rPr>
        <w:t>正在成为</w:t>
      </w:r>
      <w:r>
        <w:rPr>
          <w:b/>
          <w:color w:val="C00000"/>
          <w:lang w:eastAsia="zh-CN"/>
        </w:rPr>
        <w:t>'</w:t>
      </w:r>
      <w:r>
        <w:rPr>
          <w:b/>
          <w:color w:val="C00000"/>
          <w:lang w:eastAsia="zh-CN"/>
        </w:rPr>
        <w:t>新生的</w:t>
      </w:r>
      <w:r>
        <w:rPr>
          <w:b/>
          <w:color w:val="C00000"/>
          <w:lang w:eastAsia="zh-CN"/>
        </w:rPr>
        <w:t>'</w:t>
      </w:r>
      <w:r>
        <w:rPr>
          <w:lang w:eastAsia="zh-CN"/>
        </w:rPr>
        <w:t>"</w:t>
      </w:r>
      <w:r>
        <w:rPr>
          <w:lang w:eastAsia="zh-CN"/>
        </w:rPr>
        <w:t>；哪吒</w:t>
      </w:r>
      <w:r>
        <w:rPr>
          <w:lang w:eastAsia="zh-CN"/>
        </w:rPr>
        <w:t>"</w:t>
      </w:r>
      <w:r>
        <w:rPr>
          <w:lang w:eastAsia="zh-CN"/>
        </w:rPr>
        <w:t>从</w:t>
      </w:r>
      <w:r>
        <w:rPr>
          <w:lang w:eastAsia="zh-CN"/>
        </w:rPr>
        <w:t>'</w:t>
      </w:r>
      <w:r>
        <w:rPr>
          <w:lang w:eastAsia="zh-CN"/>
        </w:rPr>
        <w:t>剔骨还父</w:t>
      </w:r>
      <w:r>
        <w:rPr>
          <w:lang w:eastAsia="zh-CN"/>
        </w:rPr>
        <w:t>'</w:t>
      </w:r>
      <w:r>
        <w:rPr>
          <w:lang w:eastAsia="zh-CN"/>
        </w:rPr>
        <w:t>的悲情英雄</w:t>
      </w:r>
      <w:r>
        <w:rPr>
          <w:b/>
          <w:color w:val="C00000"/>
          <w:lang w:eastAsia="zh-CN"/>
        </w:rPr>
        <w:t>蜕变</w:t>
      </w:r>
      <w:r>
        <w:rPr>
          <w:lang w:eastAsia="zh-CN"/>
        </w:rPr>
        <w:t>为</w:t>
      </w:r>
      <w:r>
        <w:rPr>
          <w:lang w:eastAsia="zh-CN"/>
        </w:rPr>
        <w:t>'</w:t>
      </w:r>
      <w:r>
        <w:rPr>
          <w:lang w:eastAsia="zh-CN"/>
        </w:rPr>
        <w:t>我命由我不由天</w:t>
      </w:r>
      <w:r>
        <w:rPr>
          <w:lang w:eastAsia="zh-CN"/>
        </w:rPr>
        <w:t>'</w:t>
      </w:r>
      <w:r>
        <w:rPr>
          <w:lang w:eastAsia="zh-CN"/>
        </w:rPr>
        <w:t>的叛逆少年</w:t>
      </w:r>
      <w:r>
        <w:rPr>
          <w:lang w:eastAsia="zh-CN"/>
        </w:rPr>
        <w:t>"</w:t>
      </w:r>
      <w:r>
        <w:rPr>
          <w:lang w:eastAsia="zh-CN"/>
        </w:rPr>
        <w:t>；</w:t>
      </w:r>
      <w:r>
        <w:rPr>
          <w:lang w:eastAsia="zh-CN"/>
        </w:rPr>
        <w:t>3D</w:t>
      </w:r>
      <w:r>
        <w:rPr>
          <w:lang w:eastAsia="zh-CN"/>
        </w:rPr>
        <w:t>建模、动态水墨等技术</w:t>
      </w:r>
      <w:r>
        <w:rPr>
          <w:lang w:eastAsia="zh-CN"/>
        </w:rPr>
        <w:t>"</w:t>
      </w:r>
      <w:r>
        <w:rPr>
          <w:lang w:eastAsia="zh-CN"/>
        </w:rPr>
        <w:t>让传统文化以符合当代审美的方式</w:t>
      </w:r>
      <w:r>
        <w:rPr>
          <w:b/>
          <w:color w:val="C00000"/>
          <w:lang w:eastAsia="zh-CN"/>
        </w:rPr>
        <w:t>'</w:t>
      </w:r>
      <w:r>
        <w:rPr>
          <w:b/>
          <w:color w:val="C00000"/>
          <w:lang w:eastAsia="zh-CN"/>
        </w:rPr>
        <w:t>活起来</w:t>
      </w:r>
      <w:r>
        <w:rPr>
          <w:b/>
          <w:color w:val="C00000"/>
          <w:lang w:eastAsia="zh-CN"/>
        </w:rPr>
        <w:t>'</w:t>
      </w:r>
      <w:r>
        <w:rPr>
          <w:lang w:eastAsia="zh-CN"/>
        </w:rPr>
        <w:t>"</w:t>
      </w:r>
      <w:r>
        <w:rPr>
          <w:lang w:eastAsia="zh-CN"/>
        </w:rPr>
        <w:t>，诸多行业</w:t>
      </w:r>
      <w:r>
        <w:rPr>
          <w:lang w:eastAsia="zh-CN"/>
        </w:rPr>
        <w:t>"</w:t>
      </w:r>
      <w:r>
        <w:rPr>
          <w:lang w:eastAsia="zh-CN"/>
        </w:rPr>
        <w:t>探索出了</w:t>
      </w:r>
      <w:r>
        <w:rPr>
          <w:b/>
          <w:color w:val="C00000"/>
          <w:lang w:eastAsia="zh-CN"/>
        </w:rPr>
        <w:t>未来发展的新方向</w:t>
      </w:r>
      <w:r>
        <w:rPr>
          <w:lang w:eastAsia="zh-CN"/>
        </w:rPr>
        <w:t>"</w:t>
      </w:r>
      <w:r>
        <w:rPr>
          <w:lang w:eastAsia="zh-CN"/>
        </w:rPr>
        <w:t>。</w:t>
      </w:r>
    </w:p>
    <w:p w14:paraId="61EFF798"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结合材料，运用《哲学与文化》知识，分析如何让那些</w:t>
      </w:r>
      <w:r>
        <w:rPr>
          <w:lang w:eastAsia="zh-CN"/>
        </w:rPr>
        <w:t>"</w:t>
      </w:r>
      <w:r>
        <w:rPr>
          <w:lang w:eastAsia="zh-CN"/>
        </w:rPr>
        <w:t>古老的</w:t>
      </w:r>
      <w:r>
        <w:rPr>
          <w:lang w:eastAsia="zh-CN"/>
        </w:rPr>
        <w:t>"</w:t>
      </w:r>
      <w:r>
        <w:rPr>
          <w:lang w:eastAsia="zh-CN"/>
        </w:rPr>
        <w:t>成为</w:t>
      </w:r>
      <w:r>
        <w:rPr>
          <w:lang w:eastAsia="zh-CN"/>
        </w:rPr>
        <w:t>"</w:t>
      </w:r>
      <w:r>
        <w:rPr>
          <w:lang w:eastAsia="zh-CN"/>
        </w:rPr>
        <w:t>新生的</w:t>
      </w:r>
      <w:r>
        <w:rPr>
          <w:lang w:eastAsia="zh-CN"/>
        </w:rPr>
        <w:t>"</w:t>
      </w:r>
      <w:r>
        <w:rPr>
          <w:lang w:eastAsia="zh-CN"/>
        </w:rPr>
        <w:t>。</w:t>
      </w:r>
    </w:p>
    <w:p w14:paraId="4DFA7CE0"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蜕变</w:t>
      </w:r>
      <w:r>
        <w:rPr>
          <w:lang w:eastAsia="zh-CN"/>
        </w:rPr>
        <w:t>""</w:t>
      </w:r>
      <w:r>
        <w:rPr>
          <w:lang w:eastAsia="zh-CN"/>
        </w:rPr>
        <w:t>活起来</w:t>
      </w:r>
      <w:r>
        <w:rPr>
          <w:lang w:eastAsia="zh-CN"/>
        </w:rPr>
        <w:t>""</w:t>
      </w:r>
      <w:r>
        <w:rPr>
          <w:lang w:eastAsia="zh-CN"/>
        </w:rPr>
        <w:t>新的表达方式</w:t>
      </w:r>
      <w:r>
        <w:rPr>
          <w:lang w:eastAsia="zh-CN"/>
        </w:rPr>
        <w:t>""</w:t>
      </w:r>
      <w:r>
        <w:rPr>
          <w:lang w:eastAsia="zh-CN"/>
        </w:rPr>
        <w:t>新方向</w:t>
      </w:r>
      <w:r>
        <w:rPr>
          <w:lang w:eastAsia="zh-CN"/>
        </w:rPr>
        <w:t>"</w:t>
      </w:r>
      <w:r>
        <w:rPr>
          <w:lang w:eastAsia="zh-CN"/>
        </w:rPr>
        <w:t>，对应的就是发展的普遍性。设问本身就是一个发展命题</w:t>
      </w:r>
      <w:r>
        <w:rPr>
          <w:lang w:eastAsia="zh-CN"/>
        </w:rPr>
        <w:t>——</w:t>
      </w:r>
      <w:r>
        <w:rPr>
          <w:lang w:eastAsia="zh-CN"/>
        </w:rPr>
        <w:t>让</w:t>
      </w:r>
      <w:r>
        <w:rPr>
          <w:lang w:eastAsia="zh-CN"/>
        </w:rPr>
        <w:t>"</w:t>
      </w:r>
      <w:r>
        <w:rPr>
          <w:lang w:eastAsia="zh-CN"/>
        </w:rPr>
        <w:t>古老的</w:t>
      </w:r>
      <w:r>
        <w:rPr>
          <w:lang w:eastAsia="zh-CN"/>
        </w:rPr>
        <w:t>"</w:t>
      </w:r>
      <w:r>
        <w:rPr>
          <w:lang w:eastAsia="zh-CN"/>
        </w:rPr>
        <w:t>成为</w:t>
      </w:r>
      <w:r>
        <w:rPr>
          <w:lang w:eastAsia="zh-CN"/>
        </w:rPr>
        <w:t>"</w:t>
      </w:r>
      <w:r>
        <w:rPr>
          <w:lang w:eastAsia="zh-CN"/>
        </w:rPr>
        <w:t>新生的</w:t>
      </w:r>
      <w:r>
        <w:rPr>
          <w:lang w:eastAsia="zh-CN"/>
        </w:rPr>
        <w:t>"</w:t>
      </w:r>
      <w:r>
        <w:rPr>
          <w:lang w:eastAsia="zh-CN"/>
        </w:rPr>
        <w:t>：人类社会和人的认识都是不断发展的，传统文化也必须随时代发展。哪吒形象的蜕变、技术手段让传统</w:t>
      </w:r>
      <w:r>
        <w:rPr>
          <w:lang w:eastAsia="zh-CN"/>
        </w:rPr>
        <w:t>"</w:t>
      </w:r>
      <w:r>
        <w:rPr>
          <w:lang w:eastAsia="zh-CN"/>
        </w:rPr>
        <w:t>活起来</w:t>
      </w:r>
      <w:r>
        <w:rPr>
          <w:lang w:eastAsia="zh-CN"/>
        </w:rPr>
        <w:t>"</w:t>
      </w:r>
      <w:r>
        <w:rPr>
          <w:lang w:eastAsia="zh-CN"/>
        </w:rPr>
        <w:t>，都是这一原理在文化领域的展开。</w:t>
      </w:r>
    </w:p>
    <w:p w14:paraId="1D95847B" w14:textId="77777777" w:rsidR="000B2DC3" w:rsidRDefault="00000000">
      <w:pPr>
        <w:rPr>
          <w:lang w:eastAsia="zh-CN"/>
        </w:rPr>
      </w:pPr>
      <w:r>
        <w:rPr>
          <w:b/>
          <w:lang w:eastAsia="zh-CN"/>
        </w:rPr>
        <w:t>【答案落点】</w:t>
      </w:r>
      <w:r>
        <w:rPr>
          <w:b/>
          <w:lang w:eastAsia="zh-CN"/>
        </w:rPr>
        <w:t xml:space="preserve"> </w:t>
      </w:r>
      <w:r>
        <w:rPr>
          <w:lang w:eastAsia="zh-CN"/>
        </w:rPr>
        <w:t>坚持发展的观点（发展的普遍性）：人类社会和人的认识都是不断发展的，传统文化也必须随时代发展；让</w:t>
      </w:r>
      <w:r>
        <w:rPr>
          <w:lang w:eastAsia="zh-CN"/>
        </w:rPr>
        <w:t>"</w:t>
      </w:r>
      <w:r>
        <w:rPr>
          <w:lang w:eastAsia="zh-CN"/>
        </w:rPr>
        <w:t>古老的</w:t>
      </w:r>
      <w:r>
        <w:rPr>
          <w:lang w:eastAsia="zh-CN"/>
        </w:rPr>
        <w:t>"</w:t>
      </w:r>
      <w:r>
        <w:rPr>
          <w:lang w:eastAsia="zh-CN"/>
        </w:rPr>
        <w:t>成为</w:t>
      </w:r>
      <w:r>
        <w:rPr>
          <w:lang w:eastAsia="zh-CN"/>
        </w:rPr>
        <w:t>"</w:t>
      </w:r>
      <w:r>
        <w:rPr>
          <w:lang w:eastAsia="zh-CN"/>
        </w:rPr>
        <w:t>新生的</w:t>
      </w:r>
      <w:r>
        <w:rPr>
          <w:lang w:eastAsia="zh-CN"/>
        </w:rPr>
        <w:t>"</w:t>
      </w:r>
      <w:r>
        <w:rPr>
          <w:lang w:eastAsia="zh-CN"/>
        </w:rPr>
        <w:t>，就要借助</w:t>
      </w:r>
      <w:r>
        <w:rPr>
          <w:lang w:eastAsia="zh-CN"/>
        </w:rPr>
        <w:t>3D</w:t>
      </w:r>
      <w:r>
        <w:rPr>
          <w:lang w:eastAsia="zh-CN"/>
        </w:rPr>
        <w:t>建模、动态水墨等新技术手段推动传统文化实现蜕变，以符合当代审美的方式焕发新的生机与活力。</w:t>
      </w:r>
    </w:p>
    <w:p w14:paraId="0C0813C4"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官方细则哲学角度示例链条明确写</w:t>
      </w:r>
      <w:r>
        <w:rPr>
          <w:color w:val="595959"/>
          <w:sz w:val="19"/>
          <w:lang w:eastAsia="zh-CN"/>
        </w:rPr>
        <w:t>"</w:t>
      </w:r>
      <w:r>
        <w:rPr>
          <w:color w:val="595959"/>
          <w:sz w:val="19"/>
          <w:lang w:eastAsia="zh-CN"/>
        </w:rPr>
        <w:t>发展</w:t>
      </w:r>
      <w:r>
        <w:rPr>
          <w:color w:val="595959"/>
          <w:sz w:val="19"/>
          <w:lang w:eastAsia="zh-CN"/>
        </w:rPr>
        <w:t>——</w:t>
      </w:r>
      <w:r>
        <w:rPr>
          <w:color w:val="595959"/>
          <w:sz w:val="19"/>
          <w:lang w:eastAsia="zh-CN"/>
        </w:rPr>
        <w:t>发展的普遍性</w:t>
      </w:r>
      <w:r>
        <w:rPr>
          <w:color w:val="595959"/>
          <w:sz w:val="19"/>
          <w:lang w:eastAsia="zh-CN"/>
        </w:rPr>
        <w:t>——</w:t>
      </w:r>
      <w:r>
        <w:rPr>
          <w:color w:val="595959"/>
          <w:sz w:val="19"/>
          <w:lang w:eastAsia="zh-CN"/>
        </w:rPr>
        <w:t>人类社会和人的认识都是不断发展的</w:t>
      </w:r>
      <w:r>
        <w:rPr>
          <w:color w:val="595959"/>
          <w:sz w:val="19"/>
          <w:lang w:eastAsia="zh-CN"/>
        </w:rPr>
        <w:t>——'</w:t>
      </w:r>
      <w:r>
        <w:rPr>
          <w:color w:val="595959"/>
          <w:sz w:val="19"/>
          <w:lang w:eastAsia="zh-CN"/>
        </w:rPr>
        <w:t>古老的</w:t>
      </w:r>
      <w:r>
        <w:rPr>
          <w:color w:val="595959"/>
          <w:sz w:val="19"/>
          <w:lang w:eastAsia="zh-CN"/>
        </w:rPr>
        <w:t>'</w:t>
      </w:r>
      <w:r>
        <w:rPr>
          <w:color w:val="595959"/>
          <w:sz w:val="19"/>
          <w:lang w:eastAsia="zh-CN"/>
        </w:rPr>
        <w:t>优秀传统文化借助科技焕发新的生机与活力</w:t>
      </w:r>
      <w:r>
        <w:rPr>
          <w:color w:val="595959"/>
          <w:sz w:val="19"/>
          <w:lang w:eastAsia="zh-CN"/>
        </w:rPr>
        <w:t>"</w:t>
      </w:r>
      <w:r>
        <w:rPr>
          <w:color w:val="595959"/>
          <w:sz w:val="19"/>
          <w:lang w:eastAsia="zh-CN"/>
        </w:rPr>
        <w:t>；细则要求</w:t>
      </w:r>
      <w:r>
        <w:rPr>
          <w:color w:val="595959"/>
          <w:sz w:val="19"/>
          <w:lang w:eastAsia="zh-CN"/>
        </w:rPr>
        <w:t>"</w:t>
      </w:r>
      <w:r>
        <w:rPr>
          <w:color w:val="595959"/>
          <w:sz w:val="19"/>
          <w:lang w:eastAsia="zh-CN"/>
        </w:rPr>
        <w:t>哲学</w:t>
      </w:r>
      <w:r>
        <w:rPr>
          <w:color w:val="595959"/>
          <w:sz w:val="19"/>
          <w:lang w:eastAsia="zh-CN"/>
        </w:rPr>
        <w:t>+</w:t>
      </w:r>
      <w:r>
        <w:rPr>
          <w:color w:val="595959"/>
          <w:sz w:val="19"/>
          <w:lang w:eastAsia="zh-CN"/>
        </w:rPr>
        <w:t>材料</w:t>
      </w:r>
      <w:r>
        <w:rPr>
          <w:color w:val="595959"/>
          <w:sz w:val="19"/>
          <w:lang w:eastAsia="zh-CN"/>
        </w:rPr>
        <w:t>+</w:t>
      </w:r>
      <w:r>
        <w:rPr>
          <w:color w:val="595959"/>
          <w:sz w:val="19"/>
          <w:lang w:eastAsia="zh-CN"/>
        </w:rPr>
        <w:t>文化</w:t>
      </w:r>
      <w:r>
        <w:rPr>
          <w:color w:val="595959"/>
          <w:sz w:val="19"/>
          <w:lang w:eastAsia="zh-CN"/>
        </w:rPr>
        <w:t>"</w:t>
      </w:r>
      <w:r>
        <w:rPr>
          <w:color w:val="595959"/>
          <w:sz w:val="19"/>
          <w:lang w:eastAsia="zh-CN"/>
        </w:rPr>
        <w:t>至少</w:t>
      </w:r>
      <w:r>
        <w:rPr>
          <w:color w:val="595959"/>
          <w:sz w:val="19"/>
          <w:lang w:eastAsia="zh-CN"/>
        </w:rPr>
        <w:t>3</w:t>
      </w:r>
      <w:r>
        <w:rPr>
          <w:color w:val="595959"/>
          <w:sz w:val="19"/>
          <w:lang w:eastAsia="zh-CN"/>
        </w:rPr>
        <w:t>个知识点综合作答方可</w:t>
      </w:r>
      <w:r>
        <w:rPr>
          <w:color w:val="595959"/>
          <w:sz w:val="19"/>
          <w:lang w:eastAsia="zh-CN"/>
        </w:rPr>
        <w:t>7-8</w:t>
      </w:r>
      <w:r>
        <w:rPr>
          <w:color w:val="595959"/>
          <w:sz w:val="19"/>
          <w:lang w:eastAsia="zh-CN"/>
        </w:rPr>
        <w:t>分。官方答案另涉及联系、矛盾、辩证否定</w:t>
      </w:r>
      <w:r>
        <w:rPr>
          <w:color w:val="595959"/>
          <w:sz w:val="19"/>
          <w:lang w:eastAsia="zh-CN"/>
        </w:rPr>
        <w:t>/</w:t>
      </w:r>
      <w:r>
        <w:rPr>
          <w:color w:val="595959"/>
          <w:sz w:val="19"/>
          <w:lang w:eastAsia="zh-CN"/>
        </w:rPr>
        <w:t>扬弃、文化发展规律、价值观及双创、文化自信等角度。</w:t>
      </w:r>
    </w:p>
    <w:p w14:paraId="2CEAF8B5" w14:textId="77777777" w:rsidR="000B2DC3" w:rsidRDefault="00000000">
      <w:pPr>
        <w:pStyle w:val="31"/>
        <w:rPr>
          <w:lang w:eastAsia="zh-CN"/>
        </w:rPr>
      </w:pPr>
      <w:r>
        <w:rPr>
          <w:rFonts w:ascii="Times New Roman" w:eastAsia="PingFang SC" w:hAnsi="Times New Roman"/>
          <w:lang w:eastAsia="zh-CN"/>
        </w:rPr>
        <w:t xml:space="preserve">11. 2026 </w:t>
      </w:r>
      <w:r>
        <w:rPr>
          <w:rFonts w:ascii="Times New Roman" w:eastAsia="PingFang SC" w:hAnsi="Times New Roman"/>
          <w:lang w:eastAsia="zh-CN"/>
        </w:rPr>
        <w:t>房山二模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4D53FB90" w14:textId="77777777" w:rsidR="000B2DC3" w:rsidRDefault="00000000">
      <w:pPr>
        <w:rPr>
          <w:lang w:eastAsia="zh-CN"/>
        </w:rPr>
      </w:pPr>
      <w:r>
        <w:rPr>
          <w:b/>
          <w:lang w:eastAsia="zh-CN"/>
        </w:rPr>
        <w:t>【材料触发点】</w:t>
      </w:r>
      <w:r>
        <w:rPr>
          <w:b/>
          <w:lang w:eastAsia="zh-CN"/>
        </w:rPr>
        <w:t xml:space="preserve"> </w:t>
      </w:r>
      <w:r>
        <w:rPr>
          <w:lang w:eastAsia="zh-CN"/>
        </w:rPr>
        <w:t>三栏图</w:t>
      </w:r>
      <w:r>
        <w:rPr>
          <w:b/>
          <w:color w:val="C00000"/>
          <w:lang w:eastAsia="zh-CN"/>
        </w:rPr>
        <w:t>从</w:t>
      </w:r>
      <w:r>
        <w:rPr>
          <w:b/>
          <w:color w:val="C00000"/>
          <w:lang w:eastAsia="zh-CN"/>
        </w:rPr>
        <w:t>"</w:t>
      </w:r>
      <w:r>
        <w:rPr>
          <w:b/>
          <w:color w:val="C00000"/>
          <w:lang w:eastAsia="zh-CN"/>
        </w:rPr>
        <w:t>良渚文化时期</w:t>
      </w:r>
      <w:r>
        <w:rPr>
          <w:b/>
          <w:color w:val="C00000"/>
          <w:lang w:eastAsia="zh-CN"/>
        </w:rPr>
        <w:t>"</w:t>
      </w:r>
      <w:r>
        <w:rPr>
          <w:b/>
          <w:color w:val="C00000"/>
          <w:lang w:eastAsia="zh-CN"/>
        </w:rPr>
        <w:t>玉器</w:t>
      </w:r>
      <w:r>
        <w:rPr>
          <w:b/>
          <w:color w:val="C00000"/>
          <w:lang w:eastAsia="zh-CN"/>
        </w:rPr>
        <w:t>0.1</w:t>
      </w:r>
      <w:r>
        <w:rPr>
          <w:b/>
          <w:color w:val="C00000"/>
          <w:lang w:eastAsia="zh-CN"/>
        </w:rPr>
        <w:t>毫米加工精度、</w:t>
      </w:r>
      <w:r>
        <w:rPr>
          <w:b/>
          <w:color w:val="C00000"/>
          <w:lang w:eastAsia="zh-CN"/>
        </w:rPr>
        <w:t>"</w:t>
      </w:r>
      <w:r>
        <w:rPr>
          <w:b/>
          <w:color w:val="C00000"/>
          <w:lang w:eastAsia="zh-CN"/>
        </w:rPr>
        <w:t>西周时期</w:t>
      </w:r>
      <w:r>
        <w:rPr>
          <w:b/>
          <w:color w:val="C00000"/>
          <w:lang w:eastAsia="zh-CN"/>
        </w:rPr>
        <w:t>"</w:t>
      </w:r>
      <w:r>
        <w:rPr>
          <w:b/>
          <w:color w:val="C00000"/>
          <w:lang w:eastAsia="zh-CN"/>
        </w:rPr>
        <w:t>青铜器</w:t>
      </w:r>
      <w:r>
        <w:rPr>
          <w:b/>
          <w:color w:val="C00000"/>
          <w:lang w:eastAsia="zh-CN"/>
        </w:rPr>
        <w:t>0.2</w:t>
      </w:r>
      <w:r>
        <w:rPr>
          <w:b/>
          <w:color w:val="C00000"/>
          <w:lang w:eastAsia="zh-CN"/>
        </w:rPr>
        <w:t>毫米花纹，到</w:t>
      </w:r>
      <w:r>
        <w:rPr>
          <w:b/>
          <w:color w:val="C00000"/>
          <w:lang w:eastAsia="zh-CN"/>
        </w:rPr>
        <w:t>"</w:t>
      </w:r>
      <w:r>
        <w:rPr>
          <w:b/>
          <w:color w:val="C00000"/>
          <w:lang w:eastAsia="zh-CN"/>
        </w:rPr>
        <w:t>新时代</w:t>
      </w:r>
      <w:r>
        <w:rPr>
          <w:b/>
          <w:color w:val="C00000"/>
          <w:lang w:eastAsia="zh-CN"/>
        </w:rPr>
        <w:t>"</w:t>
      </w:r>
      <w:r>
        <w:rPr>
          <w:b/>
          <w:color w:val="C00000"/>
          <w:lang w:eastAsia="zh-CN"/>
        </w:rPr>
        <w:t>北斗原子钟</w:t>
      </w:r>
      <w:r>
        <w:rPr>
          <w:b/>
          <w:color w:val="C00000"/>
          <w:lang w:eastAsia="zh-CN"/>
        </w:rPr>
        <w:t>"300</w:t>
      </w:r>
      <w:r>
        <w:rPr>
          <w:b/>
          <w:color w:val="C00000"/>
          <w:lang w:eastAsia="zh-CN"/>
        </w:rPr>
        <w:t>万年误差</w:t>
      </w:r>
      <w:r>
        <w:rPr>
          <w:b/>
          <w:color w:val="C00000"/>
          <w:lang w:eastAsia="zh-CN"/>
        </w:rPr>
        <w:t>1</w:t>
      </w:r>
      <w:r>
        <w:rPr>
          <w:b/>
          <w:color w:val="C00000"/>
          <w:lang w:eastAsia="zh-CN"/>
        </w:rPr>
        <w:t>秒</w:t>
      </w:r>
      <w:r>
        <w:rPr>
          <w:b/>
          <w:color w:val="C00000"/>
          <w:lang w:eastAsia="zh-CN"/>
        </w:rPr>
        <w:t>"</w:t>
      </w:r>
      <w:r>
        <w:rPr>
          <w:lang w:eastAsia="zh-CN"/>
        </w:rPr>
        <w:t>；框</w:t>
      </w:r>
      <w:r>
        <w:rPr>
          <w:lang w:eastAsia="zh-CN"/>
        </w:rPr>
        <w:t>1</w:t>
      </w:r>
      <w:r>
        <w:rPr>
          <w:lang w:eastAsia="zh-CN"/>
        </w:rPr>
        <w:t>《考工记》记载</w:t>
      </w:r>
      <w:r>
        <w:rPr>
          <w:lang w:eastAsia="zh-CN"/>
        </w:rPr>
        <w:t>"</w:t>
      </w:r>
      <w:r>
        <w:rPr>
          <w:lang w:eastAsia="zh-CN"/>
        </w:rPr>
        <w:t>攻木之工七、攻金之工六、攻皮之工五</w:t>
      </w:r>
      <w:r>
        <w:rPr>
          <w:lang w:eastAsia="zh-CN"/>
        </w:rPr>
        <w:t>"</w:t>
      </w:r>
      <w:r>
        <w:rPr>
          <w:lang w:eastAsia="zh-CN"/>
        </w:rPr>
        <w:t>的手工业技术体系，框</w:t>
      </w:r>
      <w:r>
        <w:rPr>
          <w:lang w:eastAsia="zh-CN"/>
        </w:rPr>
        <w:t>2</w:t>
      </w:r>
      <w:r>
        <w:rPr>
          <w:lang w:eastAsia="zh-CN"/>
        </w:rPr>
        <w:t>今天</w:t>
      </w:r>
      <w:r>
        <w:rPr>
          <w:lang w:eastAsia="zh-CN"/>
        </w:rPr>
        <w:t>"</w:t>
      </w:r>
      <w:r>
        <w:rPr>
          <w:lang w:eastAsia="zh-CN"/>
        </w:rPr>
        <w:t>拥有</w:t>
      </w:r>
      <w:r>
        <w:rPr>
          <w:lang w:eastAsia="zh-CN"/>
        </w:rPr>
        <w:t>41</w:t>
      </w:r>
      <w:r>
        <w:rPr>
          <w:lang w:eastAsia="zh-CN"/>
        </w:rPr>
        <w:t>个工业大类</w:t>
      </w:r>
      <w:r>
        <w:rPr>
          <w:lang w:eastAsia="zh-CN"/>
        </w:rPr>
        <w:t>……</w:t>
      </w:r>
      <w:r>
        <w:rPr>
          <w:lang w:eastAsia="zh-CN"/>
        </w:rPr>
        <w:t>是世界唯一拥有联合国产业分类中所列全部工业门类的国家</w:t>
      </w:r>
      <w:r>
        <w:rPr>
          <w:lang w:eastAsia="zh-CN"/>
        </w:rPr>
        <w:t>"</w:t>
      </w:r>
      <w:r>
        <w:rPr>
          <w:lang w:eastAsia="zh-CN"/>
        </w:rPr>
        <w:t>；</w:t>
      </w:r>
      <w:r>
        <w:rPr>
          <w:lang w:eastAsia="zh-CN"/>
        </w:rPr>
        <w:t>"</w:t>
      </w:r>
      <w:r>
        <w:rPr>
          <w:b/>
          <w:color w:val="C00000"/>
          <w:lang w:eastAsia="zh-CN"/>
        </w:rPr>
        <w:t>五千多年来</w:t>
      </w:r>
      <w:r>
        <w:rPr>
          <w:b/>
          <w:color w:val="C00000"/>
          <w:lang w:eastAsia="zh-CN"/>
        </w:rPr>
        <w:t>……</w:t>
      </w:r>
      <w:r>
        <w:rPr>
          <w:b/>
          <w:color w:val="C00000"/>
          <w:lang w:eastAsia="zh-CN"/>
        </w:rPr>
        <w:t>薪火相传，生生不息</w:t>
      </w:r>
      <w:r>
        <w:rPr>
          <w:lang w:eastAsia="zh-CN"/>
        </w:rPr>
        <w:t>"</w:t>
      </w:r>
      <w:r>
        <w:rPr>
          <w:lang w:eastAsia="zh-CN"/>
        </w:rPr>
        <w:t>。</w:t>
      </w:r>
    </w:p>
    <w:p w14:paraId="29E6ABEA"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结合材料，运用《哲学与文化》知识，谈谈如何从中华工业文化中读懂中华民族最感动人的浪漫。</w:t>
      </w:r>
    </w:p>
    <w:p w14:paraId="115DF95E"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五千多年来</w:t>
      </w:r>
      <w:r>
        <w:rPr>
          <w:lang w:eastAsia="zh-CN"/>
        </w:rPr>
        <w:t>""</w:t>
      </w:r>
      <w:r>
        <w:rPr>
          <w:lang w:eastAsia="zh-CN"/>
        </w:rPr>
        <w:t>薪火相传，生生不息</w:t>
      </w:r>
      <w:r>
        <w:rPr>
          <w:lang w:eastAsia="zh-CN"/>
        </w:rPr>
        <w:t>"</w:t>
      </w:r>
      <w:r>
        <w:rPr>
          <w:lang w:eastAsia="zh-CN"/>
        </w:rPr>
        <w:t>，对应的就是发展的观点。材料是一条五千年的时间轴：从良渚玉作、西周青铜到北斗原子钟，从《考工记》的手工业体系到全部工业门类俱全</w:t>
      </w:r>
      <w:r>
        <w:rPr>
          <w:lang w:eastAsia="zh-CN"/>
        </w:rPr>
        <w:t>——</w:t>
      </w:r>
      <w:r>
        <w:rPr>
          <w:lang w:eastAsia="zh-CN"/>
        </w:rPr>
        <w:t>中华工业文化不是博物馆里的标本，而是持续生长的活的传统。读懂</w:t>
      </w:r>
      <w:r>
        <w:rPr>
          <w:lang w:eastAsia="zh-CN"/>
        </w:rPr>
        <w:t>"</w:t>
      </w:r>
      <w:r>
        <w:rPr>
          <w:lang w:eastAsia="zh-CN"/>
        </w:rPr>
        <w:t>浪漫</w:t>
      </w:r>
      <w:r>
        <w:rPr>
          <w:lang w:eastAsia="zh-CN"/>
        </w:rPr>
        <w:t>"</w:t>
      </w:r>
      <w:r>
        <w:rPr>
          <w:lang w:eastAsia="zh-CN"/>
        </w:rPr>
        <w:t>，先读懂这条跨时代接续演进的发展线。</w:t>
      </w:r>
    </w:p>
    <w:p w14:paraId="5D3437F4" w14:textId="77777777" w:rsidR="000B2DC3" w:rsidRDefault="00000000">
      <w:pPr>
        <w:rPr>
          <w:lang w:eastAsia="zh-CN"/>
        </w:rPr>
      </w:pPr>
      <w:r>
        <w:rPr>
          <w:b/>
          <w:lang w:eastAsia="zh-CN"/>
        </w:rPr>
        <w:lastRenderedPageBreak/>
        <w:t>【答案落点】</w:t>
      </w:r>
      <w:r>
        <w:rPr>
          <w:b/>
          <w:lang w:eastAsia="zh-CN"/>
        </w:rPr>
        <w:t xml:space="preserve"> </w:t>
      </w:r>
      <w:r>
        <w:rPr>
          <w:lang w:eastAsia="zh-CN"/>
        </w:rPr>
        <w:t>用发展的观点看中华工业文化：从良渚玉作、西周青铜到北斗原子钟，从《考工记》手工业分工到全部工业门类俱全，中华工业文明在世代传承中不断发展进步、生生不息，这种古今接续、永不止步的进取正是中华民族最感动人的浪漫。</w:t>
      </w:r>
    </w:p>
    <w:p w14:paraId="37537D4F"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官方细则把</w:t>
      </w:r>
      <w:r>
        <w:rPr>
          <w:color w:val="595959"/>
          <w:sz w:val="19"/>
          <w:lang w:eastAsia="zh-CN"/>
        </w:rPr>
        <w:t>"</w:t>
      </w:r>
      <w:r>
        <w:rPr>
          <w:color w:val="595959"/>
          <w:sz w:val="19"/>
          <w:lang w:eastAsia="zh-CN"/>
        </w:rPr>
        <w:t>联系、发展</w:t>
      </w:r>
      <w:r>
        <w:rPr>
          <w:color w:val="595959"/>
          <w:sz w:val="19"/>
          <w:lang w:eastAsia="zh-CN"/>
        </w:rPr>
        <w:t>"</w:t>
      </w:r>
      <w:r>
        <w:rPr>
          <w:color w:val="595959"/>
          <w:sz w:val="19"/>
          <w:lang w:eastAsia="zh-CN"/>
        </w:rPr>
        <w:t>列入可用知识，并提示</w:t>
      </w:r>
      <w:r>
        <w:rPr>
          <w:color w:val="595959"/>
          <w:sz w:val="19"/>
          <w:lang w:eastAsia="zh-CN"/>
        </w:rPr>
        <w:t>"</w:t>
      </w:r>
      <w:r>
        <w:rPr>
          <w:color w:val="595959"/>
          <w:sz w:val="19"/>
          <w:lang w:eastAsia="zh-CN"/>
        </w:rPr>
        <w:t>只用联系、发展，未展开</w:t>
      </w:r>
      <w:r>
        <w:rPr>
          <w:color w:val="595959"/>
          <w:sz w:val="19"/>
          <w:lang w:eastAsia="zh-CN"/>
        </w:rPr>
        <w:t>"</w:t>
      </w:r>
      <w:r>
        <w:rPr>
          <w:color w:val="595959"/>
          <w:sz w:val="19"/>
          <w:lang w:eastAsia="zh-CN"/>
        </w:rPr>
        <w:t>只能到</w:t>
      </w:r>
      <w:r>
        <w:rPr>
          <w:color w:val="595959"/>
          <w:sz w:val="19"/>
          <w:lang w:eastAsia="zh-CN"/>
        </w:rPr>
        <w:t>5-6</w:t>
      </w:r>
      <w:r>
        <w:rPr>
          <w:color w:val="595959"/>
          <w:sz w:val="19"/>
          <w:lang w:eastAsia="zh-CN"/>
        </w:rPr>
        <w:t>分档，须深入论述；定档为一点深入论述或两点一般</w:t>
      </w:r>
      <w:r>
        <w:rPr>
          <w:color w:val="595959"/>
          <w:sz w:val="19"/>
          <w:lang w:eastAsia="zh-CN"/>
        </w:rPr>
        <w:t>3-4</w:t>
      </w:r>
      <w:r>
        <w:rPr>
          <w:color w:val="595959"/>
          <w:sz w:val="19"/>
          <w:lang w:eastAsia="zh-CN"/>
        </w:rPr>
        <w:t>分，两点深入</w:t>
      </w:r>
      <w:r>
        <w:rPr>
          <w:color w:val="595959"/>
          <w:sz w:val="19"/>
          <w:lang w:eastAsia="zh-CN"/>
        </w:rPr>
        <w:t>5-6</w:t>
      </w:r>
      <w:r>
        <w:rPr>
          <w:color w:val="595959"/>
          <w:sz w:val="19"/>
          <w:lang w:eastAsia="zh-CN"/>
        </w:rPr>
        <w:t>分，答出中华文明突出的连续性</w:t>
      </w:r>
      <w:r>
        <w:rPr>
          <w:color w:val="595959"/>
          <w:sz w:val="19"/>
          <w:lang w:eastAsia="zh-CN"/>
        </w:rPr>
        <w:t>/</w:t>
      </w:r>
      <w:r>
        <w:rPr>
          <w:color w:val="595959"/>
          <w:sz w:val="19"/>
          <w:lang w:eastAsia="zh-CN"/>
        </w:rPr>
        <w:t>创新性可至</w:t>
      </w:r>
      <w:r>
        <w:rPr>
          <w:color w:val="595959"/>
          <w:sz w:val="19"/>
          <w:lang w:eastAsia="zh-CN"/>
        </w:rPr>
        <w:t>8</w:t>
      </w:r>
      <w:r>
        <w:rPr>
          <w:color w:val="595959"/>
          <w:sz w:val="19"/>
          <w:lang w:eastAsia="zh-CN"/>
        </w:rPr>
        <w:t>分。官方答案另涉及尊重规律与主观能动性、量变质变、系统观念、价值观、人民群众主体及工匠精神等角度。</w:t>
      </w:r>
    </w:p>
    <w:p w14:paraId="18FB083C" w14:textId="77777777" w:rsidR="000B2DC3" w:rsidRDefault="00000000">
      <w:pPr>
        <w:pStyle w:val="31"/>
        <w:rPr>
          <w:lang w:eastAsia="zh-CN"/>
        </w:rPr>
      </w:pPr>
      <w:r>
        <w:rPr>
          <w:rFonts w:ascii="Times New Roman" w:eastAsia="PingFang SC" w:hAnsi="Times New Roman"/>
          <w:lang w:eastAsia="zh-CN"/>
        </w:rPr>
        <w:t xml:space="preserve">12. 2026 </w:t>
      </w:r>
      <w:r>
        <w:rPr>
          <w:rFonts w:ascii="Times New Roman" w:eastAsia="PingFang SC" w:hAnsi="Times New Roman"/>
          <w:lang w:eastAsia="zh-CN"/>
        </w:rPr>
        <w:t>门头沟一模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717792AD"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它</w:t>
      </w:r>
      <w:r>
        <w:rPr>
          <w:b/>
          <w:color w:val="C00000"/>
          <w:lang w:eastAsia="zh-CN"/>
        </w:rPr>
        <w:t>不是沉睡的文物，而是奔流不息的活态遗产</w:t>
      </w:r>
      <w:r>
        <w:rPr>
          <w:lang w:eastAsia="zh-CN"/>
        </w:rPr>
        <w:t>"——</w:t>
      </w:r>
      <w:r>
        <w:rPr>
          <w:lang w:eastAsia="zh-CN"/>
        </w:rPr>
        <w:t>付家台灌渠</w:t>
      </w:r>
      <w:r>
        <w:rPr>
          <w:lang w:eastAsia="zh-CN"/>
        </w:rPr>
        <w:t>"</w:t>
      </w:r>
      <w:r>
        <w:rPr>
          <w:lang w:eastAsia="zh-CN"/>
        </w:rPr>
        <w:t>仍润泽果园</w:t>
      </w:r>
      <w:r>
        <w:rPr>
          <w:lang w:eastAsia="zh-CN"/>
        </w:rPr>
        <w:t>"</w:t>
      </w:r>
      <w:r>
        <w:rPr>
          <w:lang w:eastAsia="zh-CN"/>
        </w:rPr>
        <w:t>，公议沟渠段</w:t>
      </w:r>
      <w:r>
        <w:rPr>
          <w:lang w:eastAsia="zh-CN"/>
        </w:rPr>
        <w:t>"</w:t>
      </w:r>
      <w:r>
        <w:rPr>
          <w:lang w:eastAsia="zh-CN"/>
        </w:rPr>
        <w:t>仍在灌溉龙泉务村</w:t>
      </w:r>
      <w:r>
        <w:rPr>
          <w:lang w:eastAsia="zh-CN"/>
        </w:rPr>
        <w:t>354</w:t>
      </w:r>
      <w:r>
        <w:rPr>
          <w:lang w:eastAsia="zh-CN"/>
        </w:rPr>
        <w:t>亩农田</w:t>
      </w:r>
      <w:r>
        <w:rPr>
          <w:lang w:eastAsia="zh-CN"/>
        </w:rPr>
        <w:t>"</w:t>
      </w:r>
      <w:r>
        <w:rPr>
          <w:lang w:eastAsia="zh-CN"/>
        </w:rPr>
        <w:t>，城龙灌渠</w:t>
      </w:r>
      <w:r>
        <w:rPr>
          <w:lang w:eastAsia="zh-CN"/>
        </w:rPr>
        <w:t>"</w:t>
      </w:r>
      <w:r>
        <w:rPr>
          <w:b/>
          <w:color w:val="C00000"/>
          <w:lang w:eastAsia="zh-CN"/>
        </w:rPr>
        <w:t>变身生态补水通道</w:t>
      </w:r>
      <w:r>
        <w:rPr>
          <w:lang w:eastAsia="zh-CN"/>
        </w:rPr>
        <w:t>，支撑</w:t>
      </w:r>
      <w:r>
        <w:rPr>
          <w:lang w:eastAsia="zh-CN"/>
        </w:rPr>
        <w:t>'</w:t>
      </w:r>
      <w:r>
        <w:rPr>
          <w:lang w:eastAsia="zh-CN"/>
        </w:rPr>
        <w:t>六水联通</w:t>
      </w:r>
      <w:r>
        <w:rPr>
          <w:lang w:eastAsia="zh-CN"/>
        </w:rPr>
        <w:t>'"</w:t>
      </w:r>
      <w:r>
        <w:rPr>
          <w:lang w:eastAsia="zh-CN"/>
        </w:rPr>
        <w:t>；门头沟以</w:t>
      </w:r>
      <w:r>
        <w:rPr>
          <w:lang w:eastAsia="zh-CN"/>
        </w:rPr>
        <w:t>"</w:t>
      </w:r>
      <w:r>
        <w:rPr>
          <w:lang w:eastAsia="zh-CN"/>
        </w:rPr>
        <w:t>灌溉遗产</w:t>
      </w:r>
      <w:r>
        <w:rPr>
          <w:lang w:eastAsia="zh-CN"/>
        </w:rPr>
        <w:t>+"</w:t>
      </w:r>
      <w:r>
        <w:rPr>
          <w:lang w:eastAsia="zh-CN"/>
        </w:rPr>
        <w:t>模式</w:t>
      </w:r>
      <w:r>
        <w:rPr>
          <w:lang w:eastAsia="zh-CN"/>
        </w:rPr>
        <w:t>"</w:t>
      </w:r>
      <w:r>
        <w:rPr>
          <w:b/>
          <w:color w:val="C00000"/>
          <w:lang w:eastAsia="zh-CN"/>
        </w:rPr>
        <w:t>打造水脉与文脉交融的首都文化新地标</w:t>
      </w:r>
      <w:r>
        <w:rPr>
          <w:lang w:eastAsia="zh-CN"/>
        </w:rPr>
        <w:t>"</w:t>
      </w:r>
      <w:r>
        <w:rPr>
          <w:lang w:eastAsia="zh-CN"/>
        </w:rPr>
        <w:t>。</w:t>
      </w:r>
    </w:p>
    <w:p w14:paraId="1342EF7C"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结合材料，运用《哲学与文化》知识，谈谈对永定河古渠</w:t>
      </w:r>
      <w:r>
        <w:rPr>
          <w:lang w:eastAsia="zh-CN"/>
        </w:rPr>
        <w:t>"</w:t>
      </w:r>
      <w:r>
        <w:rPr>
          <w:lang w:eastAsia="zh-CN"/>
        </w:rPr>
        <w:t>不是沉睡的文物，而是奔流不息的活态遗产</w:t>
      </w:r>
      <w:r>
        <w:rPr>
          <w:lang w:eastAsia="zh-CN"/>
        </w:rPr>
        <w:t>"</w:t>
      </w:r>
      <w:r>
        <w:rPr>
          <w:lang w:eastAsia="zh-CN"/>
        </w:rPr>
        <w:t>的理解。</w:t>
      </w:r>
    </w:p>
    <w:p w14:paraId="09EA2C76"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不是沉睡的文物，而是奔流不息的活态遗产</w:t>
      </w:r>
      <w:r>
        <w:rPr>
          <w:lang w:eastAsia="zh-CN"/>
        </w:rPr>
        <w:t>"</w:t>
      </w:r>
      <w:r>
        <w:rPr>
          <w:lang w:eastAsia="zh-CN"/>
        </w:rPr>
        <w:t>，对应的就是发展的观点</w:t>
      </w:r>
      <w:r>
        <w:rPr>
          <w:lang w:eastAsia="zh-CN"/>
        </w:rPr>
        <w:t>——"</w:t>
      </w:r>
      <w:r>
        <w:rPr>
          <w:lang w:eastAsia="zh-CN"/>
        </w:rPr>
        <w:t>沉睡</w:t>
      </w:r>
      <w:r>
        <w:rPr>
          <w:lang w:eastAsia="zh-CN"/>
        </w:rPr>
        <w:t>"</w:t>
      </w:r>
      <w:r>
        <w:rPr>
          <w:lang w:eastAsia="zh-CN"/>
        </w:rPr>
        <w:t>与</w:t>
      </w:r>
      <w:r>
        <w:rPr>
          <w:lang w:eastAsia="zh-CN"/>
        </w:rPr>
        <w:t>"</w:t>
      </w:r>
      <w:r>
        <w:rPr>
          <w:lang w:eastAsia="zh-CN"/>
        </w:rPr>
        <w:t>奔流不息</w:t>
      </w:r>
      <w:r>
        <w:rPr>
          <w:lang w:eastAsia="zh-CN"/>
        </w:rPr>
        <w:t>"</w:t>
      </w:r>
      <w:r>
        <w:rPr>
          <w:lang w:eastAsia="zh-CN"/>
        </w:rPr>
        <w:t>正是静止与发展的直观对照。古渠至今仍在灌溉农田、又变身生态补水通道、再打造文化新地标：古老事物持续生长出新功能，这就是</w:t>
      </w:r>
      <w:r>
        <w:rPr>
          <w:lang w:eastAsia="zh-CN"/>
        </w:rPr>
        <w:t>"</w:t>
      </w:r>
      <w:r>
        <w:rPr>
          <w:lang w:eastAsia="zh-CN"/>
        </w:rPr>
        <w:t>活态</w:t>
      </w:r>
      <w:r>
        <w:rPr>
          <w:lang w:eastAsia="zh-CN"/>
        </w:rPr>
        <w:t>"</w:t>
      </w:r>
      <w:r>
        <w:rPr>
          <w:lang w:eastAsia="zh-CN"/>
        </w:rPr>
        <w:t>的哲学含义。理解这句话，就讲它如何在发展中活着。</w:t>
      </w:r>
    </w:p>
    <w:p w14:paraId="77B8581F" w14:textId="77777777" w:rsidR="000B2DC3" w:rsidRDefault="00000000">
      <w:pPr>
        <w:rPr>
          <w:lang w:eastAsia="zh-CN"/>
        </w:rPr>
      </w:pPr>
      <w:r>
        <w:rPr>
          <w:b/>
          <w:lang w:eastAsia="zh-CN"/>
        </w:rPr>
        <w:t>【答案落点】</w:t>
      </w:r>
      <w:r>
        <w:rPr>
          <w:b/>
          <w:lang w:eastAsia="zh-CN"/>
        </w:rPr>
        <w:t xml:space="preserve"> </w:t>
      </w:r>
      <w:r>
        <w:rPr>
          <w:lang w:eastAsia="zh-CN"/>
        </w:rPr>
        <w:t>事物是不断变化发展的，要用发展的观点看问题：永定河古渠没有停留为</w:t>
      </w:r>
      <w:r>
        <w:rPr>
          <w:lang w:eastAsia="zh-CN"/>
        </w:rPr>
        <w:t>"</w:t>
      </w:r>
      <w:r>
        <w:rPr>
          <w:lang w:eastAsia="zh-CN"/>
        </w:rPr>
        <w:t>沉睡的文物</w:t>
      </w:r>
      <w:r>
        <w:rPr>
          <w:lang w:eastAsia="zh-CN"/>
        </w:rPr>
        <w:t>"</w:t>
      </w:r>
      <w:r>
        <w:rPr>
          <w:lang w:eastAsia="zh-CN"/>
        </w:rPr>
        <w:t>，而是在当代继续灌溉农田、承担生态补水等新功能，实现了与时俱进的转型，成为服务社会、推动发展的</w:t>
      </w:r>
      <w:r>
        <w:rPr>
          <w:lang w:eastAsia="zh-CN"/>
        </w:rPr>
        <w:t>"</w:t>
      </w:r>
      <w:r>
        <w:rPr>
          <w:lang w:eastAsia="zh-CN"/>
        </w:rPr>
        <w:t>活态遗产</w:t>
      </w:r>
      <w:r>
        <w:rPr>
          <w:lang w:eastAsia="zh-CN"/>
        </w:rPr>
        <w:t>"</w:t>
      </w:r>
      <w:r>
        <w:rPr>
          <w:lang w:eastAsia="zh-CN"/>
        </w:rPr>
        <w:t>。</w:t>
      </w:r>
    </w:p>
    <w:p w14:paraId="7619925F"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官方答案示例第一条原文即</w:t>
      </w:r>
      <w:r>
        <w:rPr>
          <w:color w:val="595959"/>
          <w:sz w:val="19"/>
          <w:lang w:eastAsia="zh-CN"/>
        </w:rPr>
        <w:t>"</w:t>
      </w:r>
      <w:r>
        <w:rPr>
          <w:color w:val="595959"/>
          <w:sz w:val="19"/>
          <w:lang w:eastAsia="zh-CN"/>
        </w:rPr>
        <w:t>首先，事物是不断变化发展的，要用发展的观点看问题</w:t>
      </w:r>
      <w:r>
        <w:rPr>
          <w:color w:val="595959"/>
          <w:sz w:val="19"/>
          <w:lang w:eastAsia="zh-CN"/>
        </w:rPr>
        <w:t>"</w:t>
      </w:r>
      <w:r>
        <w:rPr>
          <w:color w:val="595959"/>
          <w:sz w:val="19"/>
          <w:lang w:eastAsia="zh-CN"/>
        </w:rPr>
        <w:t>；细则：哲学角度答出一点</w:t>
      </w:r>
      <w:r>
        <w:rPr>
          <w:color w:val="595959"/>
          <w:sz w:val="19"/>
          <w:lang w:eastAsia="zh-CN"/>
        </w:rPr>
        <w:t>2</w:t>
      </w:r>
      <w:r>
        <w:rPr>
          <w:color w:val="595959"/>
          <w:sz w:val="19"/>
          <w:lang w:eastAsia="zh-CN"/>
        </w:rPr>
        <w:t>分、两点及以上</w:t>
      </w:r>
      <w:r>
        <w:rPr>
          <w:color w:val="595959"/>
          <w:sz w:val="19"/>
          <w:lang w:eastAsia="zh-CN"/>
        </w:rPr>
        <w:t>3</w:t>
      </w:r>
      <w:r>
        <w:rPr>
          <w:color w:val="595959"/>
          <w:sz w:val="19"/>
          <w:lang w:eastAsia="zh-CN"/>
        </w:rPr>
        <w:t>分，结合材料</w:t>
      </w:r>
      <w:r>
        <w:rPr>
          <w:color w:val="595959"/>
          <w:sz w:val="19"/>
          <w:lang w:eastAsia="zh-CN"/>
        </w:rPr>
        <w:t>1</w:t>
      </w:r>
      <w:r>
        <w:rPr>
          <w:color w:val="595959"/>
          <w:sz w:val="19"/>
          <w:lang w:eastAsia="zh-CN"/>
        </w:rPr>
        <w:t>分。官方答案另涉及矛盾对立统一</w:t>
      </w:r>
      <w:r>
        <w:rPr>
          <w:color w:val="595959"/>
          <w:sz w:val="19"/>
          <w:lang w:eastAsia="zh-CN"/>
        </w:rPr>
        <w:t>/</w:t>
      </w:r>
      <w:r>
        <w:rPr>
          <w:color w:val="595959"/>
          <w:sz w:val="19"/>
          <w:lang w:eastAsia="zh-CN"/>
        </w:rPr>
        <w:t>化不利为有利、辩证否定观</w:t>
      </w:r>
      <w:r>
        <w:rPr>
          <w:color w:val="595959"/>
          <w:sz w:val="19"/>
          <w:lang w:eastAsia="zh-CN"/>
        </w:rPr>
        <w:t>/</w:t>
      </w:r>
      <w:r>
        <w:rPr>
          <w:color w:val="595959"/>
          <w:sz w:val="19"/>
          <w:lang w:eastAsia="zh-CN"/>
        </w:rPr>
        <w:t>扬弃、联系的观点及优秀传统文化当代价值、文化自信等角度。</w:t>
      </w:r>
    </w:p>
    <w:p w14:paraId="4E11431E" w14:textId="77777777" w:rsidR="000B2DC3" w:rsidRDefault="00000000">
      <w:pPr>
        <w:pStyle w:val="31"/>
        <w:rPr>
          <w:lang w:eastAsia="zh-CN"/>
        </w:rPr>
      </w:pPr>
      <w:r>
        <w:rPr>
          <w:rFonts w:ascii="Times New Roman" w:eastAsia="PingFang SC" w:hAnsi="Times New Roman"/>
          <w:lang w:eastAsia="zh-CN"/>
        </w:rPr>
        <w:lastRenderedPageBreak/>
        <w:t xml:space="preserve">13. 2025 </w:t>
      </w:r>
      <w:r>
        <w:rPr>
          <w:rFonts w:ascii="Times New Roman" w:eastAsia="PingFang SC" w:hAnsi="Times New Roman"/>
          <w:lang w:eastAsia="zh-CN"/>
        </w:rPr>
        <w:t>门头沟一模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0748B270"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北京文旅产业</w:t>
      </w:r>
      <w:r>
        <w:rPr>
          <w:b/>
          <w:color w:val="C00000"/>
          <w:lang w:eastAsia="zh-CN"/>
        </w:rPr>
        <w:t>积极拥抱数字化转型</w:t>
      </w:r>
      <w:r>
        <w:rPr>
          <w:lang w:eastAsia="zh-CN"/>
        </w:rPr>
        <w:t>，</w:t>
      </w:r>
      <w:r>
        <w:rPr>
          <w:b/>
          <w:color w:val="C00000"/>
          <w:lang w:eastAsia="zh-CN"/>
        </w:rPr>
        <w:t>古老的文化遗产与现代数字技术深度融合</w:t>
      </w:r>
      <w:r>
        <w:rPr>
          <w:lang w:eastAsia="zh-CN"/>
        </w:rPr>
        <w:t>"——</w:t>
      </w:r>
      <w:r>
        <w:rPr>
          <w:lang w:eastAsia="zh-CN"/>
        </w:rPr>
        <w:t>故宫推出数字文物展览、八达岭长城利用智能导览系统、北京胡同借助数字地图和多媒体展示</w:t>
      </w:r>
      <w:r>
        <w:rPr>
          <w:lang w:eastAsia="zh-CN"/>
        </w:rPr>
        <w:t>"</w:t>
      </w:r>
      <w:r>
        <w:rPr>
          <w:lang w:eastAsia="zh-CN"/>
        </w:rPr>
        <w:t>展现独特的历史风貌和文化韵味</w:t>
      </w:r>
      <w:r>
        <w:rPr>
          <w:lang w:eastAsia="zh-CN"/>
        </w:rPr>
        <w:t>"</w:t>
      </w:r>
      <w:r>
        <w:rPr>
          <w:lang w:eastAsia="zh-CN"/>
        </w:rPr>
        <w:t>。</w:t>
      </w:r>
    </w:p>
    <w:p w14:paraId="0AF232AE" w14:textId="77777777" w:rsidR="000B2DC3" w:rsidRDefault="00000000">
      <w:pPr>
        <w:rPr>
          <w:lang w:eastAsia="zh-CN"/>
        </w:rPr>
      </w:pPr>
      <w:r>
        <w:rPr>
          <w:b/>
          <w:lang w:eastAsia="zh-CN"/>
        </w:rPr>
        <w:t>【设问】</w:t>
      </w:r>
      <w:r>
        <w:rPr>
          <w:b/>
          <w:lang w:eastAsia="zh-CN"/>
        </w:rPr>
        <w:t xml:space="preserve"> </w:t>
      </w:r>
      <w:r>
        <w:rPr>
          <w:lang w:eastAsia="zh-CN"/>
        </w:rPr>
        <w:t>"</w:t>
      </w:r>
      <w:r>
        <w:rPr>
          <w:lang w:eastAsia="zh-CN"/>
        </w:rPr>
        <w:t>北京文旅的数字化转型是文化与科技融合的生动实践。</w:t>
      </w:r>
      <w:r>
        <w:rPr>
          <w:lang w:eastAsia="zh-CN"/>
        </w:rPr>
        <w:t>"</w:t>
      </w:r>
      <w:r>
        <w:rPr>
          <w:lang w:eastAsia="zh-CN"/>
        </w:rPr>
        <w:t>结合材料，运用《哲学与文化》的相关知识，谈谈对这句话的认识。</w:t>
      </w:r>
    </w:p>
    <w:p w14:paraId="088EF556"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数字化转型</w:t>
      </w:r>
      <w:r>
        <w:rPr>
          <w:lang w:eastAsia="zh-CN"/>
        </w:rPr>
        <w:t>""</w:t>
      </w:r>
      <w:r>
        <w:rPr>
          <w:lang w:eastAsia="zh-CN"/>
        </w:rPr>
        <w:t>古老的文化遗产与现代数字技术深度融合</w:t>
      </w:r>
      <w:r>
        <w:rPr>
          <w:lang w:eastAsia="zh-CN"/>
        </w:rPr>
        <w:t>"</w:t>
      </w:r>
      <w:r>
        <w:rPr>
          <w:lang w:eastAsia="zh-CN"/>
        </w:rPr>
        <w:t>，对应的就是用发展的观点看问题。传统借助新技术更新自己的存在形态：故宫的数字展览、长城的智能导览、胡同的数字地图</w:t>
      </w:r>
      <w:r>
        <w:rPr>
          <w:lang w:eastAsia="zh-CN"/>
        </w:rPr>
        <w:t>——</w:t>
      </w:r>
      <w:r>
        <w:rPr>
          <w:lang w:eastAsia="zh-CN"/>
        </w:rPr>
        <w:t>文旅产业不固守旧有展示方式，主动转型升级，正是事物变化发展的体现。</w:t>
      </w:r>
      <w:r>
        <w:rPr>
          <w:lang w:eastAsia="zh-CN"/>
        </w:rPr>
        <w:t>"</w:t>
      </w:r>
      <w:r>
        <w:rPr>
          <w:lang w:eastAsia="zh-CN"/>
        </w:rPr>
        <w:t>转型</w:t>
      </w:r>
      <w:r>
        <w:rPr>
          <w:lang w:eastAsia="zh-CN"/>
        </w:rPr>
        <w:t>"</w:t>
      </w:r>
      <w:r>
        <w:rPr>
          <w:lang w:eastAsia="zh-CN"/>
        </w:rPr>
        <w:t>二字本身就在提示发展观。</w:t>
      </w:r>
    </w:p>
    <w:p w14:paraId="6F669997" w14:textId="77777777" w:rsidR="000B2DC3" w:rsidRDefault="00000000">
      <w:pPr>
        <w:rPr>
          <w:lang w:eastAsia="zh-CN"/>
        </w:rPr>
      </w:pPr>
      <w:r>
        <w:rPr>
          <w:b/>
          <w:lang w:eastAsia="zh-CN"/>
        </w:rPr>
        <w:t>【答案落点】</w:t>
      </w:r>
      <w:r>
        <w:rPr>
          <w:b/>
          <w:lang w:eastAsia="zh-CN"/>
        </w:rPr>
        <w:t xml:space="preserve"> </w:t>
      </w:r>
      <w:r>
        <w:rPr>
          <w:lang w:eastAsia="zh-CN"/>
        </w:rPr>
        <w:t>坚持用发展的观点看问题：北京文旅产业不停留于传统展示方式，积极拥抱数字化转型，以数字文物展览、智能导览、数字地图等新形式推动古老文化遗产在当代发展，实现文化与科技融合的生动实践。</w:t>
      </w:r>
    </w:p>
    <w:p w14:paraId="4E1F1C48"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w:t>
      </w:r>
      <w:r>
        <w:rPr>
          <w:color w:val="595959"/>
          <w:sz w:val="19"/>
          <w:lang w:eastAsia="zh-CN"/>
        </w:rPr>
        <w:t>"</w:t>
      </w:r>
      <w:r>
        <w:rPr>
          <w:color w:val="595959"/>
          <w:sz w:val="19"/>
          <w:lang w:eastAsia="zh-CN"/>
        </w:rPr>
        <w:t>哲学角度加</w:t>
      </w:r>
      <w:r>
        <w:rPr>
          <w:color w:val="595959"/>
          <w:sz w:val="19"/>
          <w:lang w:eastAsia="zh-CN"/>
        </w:rPr>
        <w:t>2</w:t>
      </w:r>
      <w:r>
        <w:rPr>
          <w:color w:val="595959"/>
          <w:sz w:val="19"/>
          <w:lang w:eastAsia="zh-CN"/>
        </w:rPr>
        <w:t>分</w:t>
      </w:r>
      <w:r>
        <w:rPr>
          <w:color w:val="595959"/>
          <w:sz w:val="19"/>
          <w:lang w:eastAsia="zh-CN"/>
        </w:rPr>
        <w:t>"</w:t>
      </w:r>
      <w:r>
        <w:rPr>
          <w:color w:val="595959"/>
          <w:sz w:val="19"/>
          <w:lang w:eastAsia="zh-CN"/>
        </w:rPr>
        <w:t>的可选原理中明列</w:t>
      </w:r>
      <w:r>
        <w:rPr>
          <w:color w:val="595959"/>
          <w:sz w:val="19"/>
          <w:lang w:eastAsia="zh-CN"/>
        </w:rPr>
        <w:t>"</w:t>
      </w:r>
      <w:r>
        <w:rPr>
          <w:color w:val="595959"/>
          <w:sz w:val="19"/>
          <w:lang w:eastAsia="zh-CN"/>
        </w:rPr>
        <w:t>发展的观点看问题</w:t>
      </w:r>
      <w:r>
        <w:rPr>
          <w:color w:val="595959"/>
          <w:sz w:val="19"/>
          <w:lang w:eastAsia="zh-CN"/>
        </w:rPr>
        <w:t>"</w:t>
      </w:r>
      <w:r>
        <w:rPr>
          <w:color w:val="595959"/>
          <w:sz w:val="19"/>
          <w:lang w:eastAsia="zh-CN"/>
        </w:rPr>
        <w:t>，哲学原理任意</w:t>
      </w:r>
      <w:r>
        <w:rPr>
          <w:color w:val="595959"/>
          <w:sz w:val="19"/>
          <w:lang w:eastAsia="zh-CN"/>
        </w:rPr>
        <w:t>1</w:t>
      </w:r>
      <w:r>
        <w:rPr>
          <w:color w:val="595959"/>
          <w:sz w:val="19"/>
          <w:lang w:eastAsia="zh-CN"/>
        </w:rPr>
        <w:t>个且结合材料分析即可加</w:t>
      </w:r>
      <w:r>
        <w:rPr>
          <w:color w:val="595959"/>
          <w:sz w:val="19"/>
          <w:lang w:eastAsia="zh-CN"/>
        </w:rPr>
        <w:t>2</w:t>
      </w:r>
      <w:r>
        <w:rPr>
          <w:color w:val="595959"/>
          <w:sz w:val="19"/>
          <w:lang w:eastAsia="zh-CN"/>
        </w:rPr>
        <w:t>分；仅文化角度最高</w:t>
      </w:r>
      <w:r>
        <w:rPr>
          <w:color w:val="595959"/>
          <w:sz w:val="19"/>
          <w:lang w:eastAsia="zh-CN"/>
        </w:rPr>
        <w:t>4</w:t>
      </w:r>
      <w:r>
        <w:rPr>
          <w:color w:val="595959"/>
          <w:sz w:val="19"/>
          <w:lang w:eastAsia="zh-CN"/>
        </w:rPr>
        <w:t>分。官方答案另涉及联系的观点、对立统一、价值判断与价值选择及文化传承创新、双创、文化自信等角度。</w:t>
      </w:r>
    </w:p>
    <w:p w14:paraId="1A8CDBB0" w14:textId="77777777" w:rsidR="000B2DC3" w:rsidRDefault="00000000">
      <w:pPr>
        <w:pStyle w:val="31"/>
        <w:rPr>
          <w:lang w:eastAsia="zh-CN"/>
        </w:rPr>
      </w:pPr>
      <w:r>
        <w:rPr>
          <w:rFonts w:ascii="Times New Roman" w:eastAsia="PingFang SC" w:hAnsi="Times New Roman"/>
          <w:lang w:eastAsia="zh-CN"/>
        </w:rPr>
        <w:t xml:space="preserve">14. 2026 </w:t>
      </w:r>
      <w:r>
        <w:rPr>
          <w:rFonts w:ascii="Times New Roman" w:eastAsia="PingFang SC" w:hAnsi="Times New Roman"/>
          <w:lang w:eastAsia="zh-CN"/>
        </w:rPr>
        <w:t>通州一模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18 </w:t>
      </w:r>
      <w:r>
        <w:rPr>
          <w:rFonts w:ascii="Times New Roman" w:eastAsia="PingFang SC" w:hAnsi="Times New Roman"/>
          <w:lang w:eastAsia="zh-CN"/>
        </w:rPr>
        <w:t>题（主观题）</w:t>
      </w:r>
    </w:p>
    <w:p w14:paraId="28D4A723" w14:textId="77777777" w:rsidR="000B2DC3" w:rsidRDefault="00000000">
      <w:pPr>
        <w:rPr>
          <w:lang w:eastAsia="zh-CN"/>
        </w:rPr>
      </w:pPr>
      <w:r>
        <w:rPr>
          <w:b/>
          <w:lang w:eastAsia="zh-CN"/>
        </w:rPr>
        <w:t>【材料触发点】</w:t>
      </w:r>
      <w:r>
        <w:rPr>
          <w:b/>
          <w:lang w:eastAsia="zh-CN"/>
        </w:rPr>
        <w:t xml:space="preserve"> </w:t>
      </w:r>
      <w:r>
        <w:rPr>
          <w:lang w:eastAsia="zh-CN"/>
        </w:rPr>
        <w:t>隆福寺更新改造</w:t>
      </w:r>
      <w:r>
        <w:rPr>
          <w:lang w:eastAsia="zh-CN"/>
        </w:rPr>
        <w:t>"</w:t>
      </w:r>
      <w:r>
        <w:rPr>
          <w:lang w:eastAsia="zh-CN"/>
        </w:rPr>
        <w:t>并未采取大拆大建的模式</w:t>
      </w:r>
      <w:r>
        <w:rPr>
          <w:lang w:eastAsia="zh-CN"/>
        </w:rPr>
        <w:t>"</w:t>
      </w:r>
      <w:r>
        <w:rPr>
          <w:lang w:eastAsia="zh-CN"/>
        </w:rPr>
        <w:t>，</w:t>
      </w:r>
      <w:r>
        <w:rPr>
          <w:lang w:eastAsia="zh-CN"/>
        </w:rPr>
        <w:t>"</w:t>
      </w:r>
      <w:r>
        <w:rPr>
          <w:b/>
          <w:color w:val="C00000"/>
          <w:lang w:eastAsia="zh-CN"/>
        </w:rPr>
        <w:t>'</w:t>
      </w:r>
      <w:r>
        <w:rPr>
          <w:b/>
          <w:color w:val="C00000"/>
          <w:lang w:eastAsia="zh-CN"/>
        </w:rPr>
        <w:t>修旧如旧</w:t>
      </w:r>
      <w:r>
        <w:rPr>
          <w:b/>
          <w:color w:val="C00000"/>
          <w:lang w:eastAsia="zh-CN"/>
        </w:rPr>
        <w:t>'</w:t>
      </w:r>
      <w:r>
        <w:rPr>
          <w:b/>
          <w:color w:val="C00000"/>
          <w:lang w:eastAsia="zh-CN"/>
        </w:rPr>
        <w:t>与</w:t>
      </w:r>
      <w:r>
        <w:rPr>
          <w:b/>
          <w:color w:val="C00000"/>
          <w:lang w:eastAsia="zh-CN"/>
        </w:rPr>
        <w:t>'</w:t>
      </w:r>
      <w:r>
        <w:rPr>
          <w:b/>
          <w:color w:val="C00000"/>
          <w:lang w:eastAsia="zh-CN"/>
        </w:rPr>
        <w:t>破旧立新</w:t>
      </w:r>
      <w:r>
        <w:rPr>
          <w:b/>
          <w:color w:val="C00000"/>
          <w:lang w:eastAsia="zh-CN"/>
        </w:rPr>
        <w:t>'</w:t>
      </w:r>
      <w:r>
        <w:rPr>
          <w:b/>
          <w:color w:val="C00000"/>
          <w:lang w:eastAsia="zh-CN"/>
        </w:rPr>
        <w:t>并存</w:t>
      </w:r>
      <w:r>
        <w:rPr>
          <w:lang w:eastAsia="zh-CN"/>
        </w:rPr>
        <w:t>"</w:t>
      </w:r>
      <w:r>
        <w:rPr>
          <w:lang w:eastAsia="zh-CN"/>
        </w:rPr>
        <w:t>，</w:t>
      </w:r>
      <w:r>
        <w:rPr>
          <w:lang w:eastAsia="zh-CN"/>
        </w:rPr>
        <w:t>"</w:t>
      </w:r>
      <w:r>
        <w:rPr>
          <w:lang w:eastAsia="zh-CN"/>
        </w:rPr>
        <w:t>既尊重地方记忆，</w:t>
      </w:r>
      <w:r>
        <w:rPr>
          <w:b/>
          <w:color w:val="C00000"/>
          <w:lang w:eastAsia="zh-CN"/>
        </w:rPr>
        <w:t>又为街区注入了活力</w:t>
      </w:r>
      <w:r>
        <w:rPr>
          <w:lang w:eastAsia="zh-CN"/>
        </w:rPr>
        <w:t>"</w:t>
      </w:r>
      <w:r>
        <w:rPr>
          <w:lang w:eastAsia="zh-CN"/>
        </w:rPr>
        <w:t>；既有老字号坚守、非遗传承，又引入煎饼机器人、</w:t>
      </w:r>
      <w:r>
        <w:rPr>
          <w:lang w:eastAsia="zh-CN"/>
        </w:rPr>
        <w:t>AI</w:t>
      </w:r>
      <w:r>
        <w:rPr>
          <w:lang w:eastAsia="zh-CN"/>
        </w:rPr>
        <w:t>拍报亭和新业态；</w:t>
      </w:r>
      <w:r>
        <w:rPr>
          <w:lang w:eastAsia="zh-CN"/>
        </w:rPr>
        <w:t>"</w:t>
      </w:r>
      <w:r>
        <w:rPr>
          <w:lang w:eastAsia="zh-CN"/>
        </w:rPr>
        <w:t>老北京文化街区的</w:t>
      </w:r>
      <w:r>
        <w:rPr>
          <w:b/>
          <w:color w:val="C00000"/>
          <w:lang w:eastAsia="zh-CN"/>
        </w:rPr>
        <w:t>古朴与创新并非对立，而是可以共生共荣</w:t>
      </w:r>
      <w:r>
        <w:rPr>
          <w:lang w:eastAsia="zh-CN"/>
        </w:rPr>
        <w:t>"</w:t>
      </w:r>
      <w:r>
        <w:rPr>
          <w:lang w:eastAsia="zh-CN"/>
        </w:rPr>
        <w:t>。</w:t>
      </w:r>
    </w:p>
    <w:p w14:paraId="011CA609"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结合材料，运用《哲学与文化》知识，阐释隆福寺街区改造中</w:t>
      </w:r>
      <w:r>
        <w:rPr>
          <w:lang w:eastAsia="zh-CN"/>
        </w:rPr>
        <w:t>"</w:t>
      </w:r>
      <w:r>
        <w:rPr>
          <w:lang w:eastAsia="zh-CN"/>
        </w:rPr>
        <w:t>古朴</w:t>
      </w:r>
      <w:r>
        <w:rPr>
          <w:lang w:eastAsia="zh-CN"/>
        </w:rPr>
        <w:t>"</w:t>
      </w:r>
      <w:r>
        <w:rPr>
          <w:lang w:eastAsia="zh-CN"/>
        </w:rPr>
        <w:t>与</w:t>
      </w:r>
      <w:r>
        <w:rPr>
          <w:lang w:eastAsia="zh-CN"/>
        </w:rPr>
        <w:t>"</w:t>
      </w:r>
      <w:r>
        <w:rPr>
          <w:lang w:eastAsia="zh-CN"/>
        </w:rPr>
        <w:t>创新</w:t>
      </w:r>
      <w:r>
        <w:rPr>
          <w:lang w:eastAsia="zh-CN"/>
        </w:rPr>
        <w:t>"</w:t>
      </w:r>
      <w:r>
        <w:rPr>
          <w:lang w:eastAsia="zh-CN"/>
        </w:rPr>
        <w:t>是如何实现共生共荣的。（</w:t>
      </w:r>
      <w:r>
        <w:rPr>
          <w:lang w:eastAsia="zh-CN"/>
        </w:rPr>
        <w:t>8</w:t>
      </w:r>
      <w:r>
        <w:rPr>
          <w:lang w:eastAsia="zh-CN"/>
        </w:rPr>
        <w:t>分）</w:t>
      </w:r>
    </w:p>
    <w:p w14:paraId="431A6336"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更新改造</w:t>
      </w:r>
      <w:r>
        <w:rPr>
          <w:lang w:eastAsia="zh-CN"/>
        </w:rPr>
        <w:t>""</w:t>
      </w:r>
      <w:r>
        <w:rPr>
          <w:lang w:eastAsia="zh-CN"/>
        </w:rPr>
        <w:t>破旧立新</w:t>
      </w:r>
      <w:r>
        <w:rPr>
          <w:lang w:eastAsia="zh-CN"/>
        </w:rPr>
        <w:t>""</w:t>
      </w:r>
      <w:r>
        <w:rPr>
          <w:lang w:eastAsia="zh-CN"/>
        </w:rPr>
        <w:t>注入活力</w:t>
      </w:r>
      <w:r>
        <w:rPr>
          <w:lang w:eastAsia="zh-CN"/>
        </w:rPr>
        <w:t>""</w:t>
      </w:r>
      <w:r>
        <w:rPr>
          <w:lang w:eastAsia="zh-CN"/>
        </w:rPr>
        <w:t>引入新业态</w:t>
      </w:r>
      <w:r>
        <w:rPr>
          <w:lang w:eastAsia="zh-CN"/>
        </w:rPr>
        <w:t>"</w:t>
      </w:r>
      <w:r>
        <w:rPr>
          <w:lang w:eastAsia="zh-CN"/>
        </w:rPr>
        <w:t>，对应的就是发展的观点。街区在保护中不断更新生长：老字号、非遗守住根脉，机器人、</w:t>
      </w:r>
      <w:r>
        <w:rPr>
          <w:lang w:eastAsia="zh-CN"/>
        </w:rPr>
        <w:t>AI</w:t>
      </w:r>
      <w:r>
        <w:rPr>
          <w:lang w:eastAsia="zh-CN"/>
        </w:rPr>
        <w:t>业态注入新机</w:t>
      </w:r>
      <w:r>
        <w:rPr>
          <w:lang w:eastAsia="zh-CN"/>
        </w:rPr>
        <w:t>——"</w:t>
      </w:r>
      <w:r>
        <w:rPr>
          <w:lang w:eastAsia="zh-CN"/>
        </w:rPr>
        <w:t>古朴</w:t>
      </w:r>
      <w:r>
        <w:rPr>
          <w:lang w:eastAsia="zh-CN"/>
        </w:rPr>
        <w:t>"</w:t>
      </w:r>
      <w:r>
        <w:rPr>
          <w:lang w:eastAsia="zh-CN"/>
        </w:rPr>
        <w:t>与</w:t>
      </w:r>
      <w:r>
        <w:rPr>
          <w:lang w:eastAsia="zh-CN"/>
        </w:rPr>
        <w:t>"</w:t>
      </w:r>
      <w:r>
        <w:rPr>
          <w:lang w:eastAsia="zh-CN"/>
        </w:rPr>
        <w:t>创新</w:t>
      </w:r>
      <w:r>
        <w:rPr>
          <w:lang w:eastAsia="zh-CN"/>
        </w:rPr>
        <w:t>"</w:t>
      </w:r>
      <w:r>
        <w:rPr>
          <w:lang w:eastAsia="zh-CN"/>
        </w:rPr>
        <w:t>不是对立的两端，而是统一在街区的发展进程里：保留是为了更好地发展，发展让保留的东西活起来。</w:t>
      </w:r>
    </w:p>
    <w:p w14:paraId="665CF472" w14:textId="77777777" w:rsidR="000B2DC3" w:rsidRDefault="00000000">
      <w:pPr>
        <w:rPr>
          <w:lang w:eastAsia="zh-CN"/>
        </w:rPr>
      </w:pPr>
      <w:r>
        <w:rPr>
          <w:b/>
          <w:lang w:eastAsia="zh-CN"/>
        </w:rPr>
        <w:lastRenderedPageBreak/>
        <w:t>【答案落点】</w:t>
      </w:r>
      <w:r>
        <w:rPr>
          <w:b/>
          <w:lang w:eastAsia="zh-CN"/>
        </w:rPr>
        <w:t xml:space="preserve"> </w:t>
      </w:r>
      <w:r>
        <w:rPr>
          <w:lang w:eastAsia="zh-CN"/>
        </w:rPr>
        <w:t>坚持发展的观点：隆福寺改造既保留明清格局、老字号与非遗等历史记忆，又引入科技元素和新业态、为街区注入时代活力，在保护中发展、在传承中创新，使</w:t>
      </w:r>
      <w:r>
        <w:rPr>
          <w:lang w:eastAsia="zh-CN"/>
        </w:rPr>
        <w:t>"</w:t>
      </w:r>
      <w:r>
        <w:rPr>
          <w:lang w:eastAsia="zh-CN"/>
        </w:rPr>
        <w:t>古朴</w:t>
      </w:r>
      <w:r>
        <w:rPr>
          <w:lang w:eastAsia="zh-CN"/>
        </w:rPr>
        <w:t>"</w:t>
      </w:r>
      <w:r>
        <w:rPr>
          <w:lang w:eastAsia="zh-CN"/>
        </w:rPr>
        <w:t>与</w:t>
      </w:r>
      <w:r>
        <w:rPr>
          <w:lang w:eastAsia="zh-CN"/>
        </w:rPr>
        <w:t>"</w:t>
      </w:r>
      <w:r>
        <w:rPr>
          <w:lang w:eastAsia="zh-CN"/>
        </w:rPr>
        <w:t>创新</w:t>
      </w:r>
      <w:r>
        <w:rPr>
          <w:lang w:eastAsia="zh-CN"/>
        </w:rPr>
        <w:t>"</w:t>
      </w:r>
      <w:r>
        <w:rPr>
          <w:lang w:eastAsia="zh-CN"/>
        </w:rPr>
        <w:t>在街区的发展中实现共生共荣。</w:t>
      </w:r>
    </w:p>
    <w:p w14:paraId="171A98F3"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官方细则明确规定</w:t>
      </w:r>
      <w:r>
        <w:rPr>
          <w:color w:val="595959"/>
          <w:sz w:val="19"/>
          <w:lang w:eastAsia="zh-CN"/>
        </w:rPr>
        <w:t>"</w:t>
      </w:r>
      <w:r>
        <w:rPr>
          <w:color w:val="595959"/>
          <w:sz w:val="19"/>
          <w:lang w:eastAsia="zh-CN"/>
        </w:rPr>
        <w:t>辩证否定观可替代为发展观（写发展观＋阐述同样给</w:t>
      </w:r>
      <w:r>
        <w:rPr>
          <w:color w:val="595959"/>
          <w:sz w:val="19"/>
          <w:lang w:eastAsia="zh-CN"/>
        </w:rPr>
        <w:t>2</w:t>
      </w:r>
      <w:r>
        <w:rPr>
          <w:color w:val="595959"/>
          <w:sz w:val="19"/>
          <w:lang w:eastAsia="zh-CN"/>
        </w:rPr>
        <w:t>分）</w:t>
      </w:r>
      <w:r>
        <w:rPr>
          <w:color w:val="595959"/>
          <w:sz w:val="19"/>
          <w:lang w:eastAsia="zh-CN"/>
        </w:rPr>
        <w:t>"</w:t>
      </w:r>
      <w:r>
        <w:rPr>
          <w:color w:val="595959"/>
          <w:sz w:val="19"/>
          <w:lang w:eastAsia="zh-CN"/>
        </w:rPr>
        <w:t>。官方答案另涉及矛盾对立统一、立足社会实践（可替代为规律与主观能动性、联系观、以人民为中心）及文化双创等角度。</w:t>
      </w:r>
    </w:p>
    <w:p w14:paraId="726A6C74" w14:textId="77777777" w:rsidR="000B2DC3" w:rsidRDefault="00000000">
      <w:pPr>
        <w:pStyle w:val="31"/>
        <w:rPr>
          <w:lang w:eastAsia="zh-CN"/>
        </w:rPr>
      </w:pPr>
      <w:r>
        <w:rPr>
          <w:rFonts w:ascii="Times New Roman" w:eastAsia="PingFang SC" w:hAnsi="Times New Roman"/>
          <w:lang w:eastAsia="zh-CN"/>
        </w:rPr>
        <w:t xml:space="preserve">15. 2026 </w:t>
      </w:r>
      <w:r>
        <w:rPr>
          <w:rFonts w:ascii="Times New Roman" w:eastAsia="PingFang SC" w:hAnsi="Times New Roman"/>
          <w:lang w:eastAsia="zh-CN"/>
        </w:rPr>
        <w:t>通州期末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77CF9799"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都江堰的修建并非一蹴而就，历代治水者接力维护，使其</w:t>
      </w:r>
      <w:r>
        <w:rPr>
          <w:b/>
          <w:color w:val="C00000"/>
          <w:lang w:eastAsia="zh-CN"/>
        </w:rPr>
        <w:t>千年至今仍焕发生机</w:t>
      </w:r>
      <w:r>
        <w:rPr>
          <w:lang w:eastAsia="zh-CN"/>
        </w:rPr>
        <w:t>。如今，建设者守正创新，</w:t>
      </w:r>
      <w:r>
        <w:rPr>
          <w:b/>
          <w:color w:val="C00000"/>
          <w:lang w:eastAsia="zh-CN"/>
        </w:rPr>
        <w:t>迈入</w:t>
      </w:r>
      <w:r>
        <w:rPr>
          <w:b/>
          <w:color w:val="C00000"/>
          <w:lang w:eastAsia="zh-CN"/>
        </w:rPr>
        <w:t>'</w:t>
      </w:r>
      <w:r>
        <w:rPr>
          <w:b/>
          <w:color w:val="C00000"/>
          <w:lang w:eastAsia="zh-CN"/>
        </w:rPr>
        <w:t>智水</w:t>
      </w:r>
      <w:r>
        <w:rPr>
          <w:b/>
          <w:color w:val="C00000"/>
          <w:lang w:eastAsia="zh-CN"/>
        </w:rPr>
        <w:t>'</w:t>
      </w:r>
      <w:r>
        <w:rPr>
          <w:b/>
          <w:color w:val="C00000"/>
          <w:lang w:eastAsia="zh-CN"/>
        </w:rPr>
        <w:t>时代</w:t>
      </w:r>
      <w:r>
        <w:rPr>
          <w:lang w:eastAsia="zh-CN"/>
        </w:rPr>
        <w:t>——</w:t>
      </w:r>
      <w:r>
        <w:rPr>
          <w:lang w:eastAsia="zh-CN"/>
        </w:rPr>
        <w:t>构建智慧水资源保护与污染防治体系、科技赋能文物保护等，</w:t>
      </w:r>
      <w:r>
        <w:rPr>
          <w:b/>
          <w:color w:val="C00000"/>
          <w:lang w:eastAsia="zh-CN"/>
        </w:rPr>
        <w:t>推动工程持续升级</w:t>
      </w:r>
      <w:r>
        <w:rPr>
          <w:lang w:eastAsia="zh-CN"/>
        </w:rPr>
        <w:t>。</w:t>
      </w:r>
      <w:r>
        <w:rPr>
          <w:lang w:eastAsia="zh-CN"/>
        </w:rPr>
        <w:t>"</w:t>
      </w:r>
    </w:p>
    <w:p w14:paraId="71F7B35A"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结合材料，运用《哲学与文化》知识，阐释都江堰跨越千年的治水智慧。</w:t>
      </w:r>
    </w:p>
    <w:p w14:paraId="46A87DC1"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千年至今仍焕发生机</w:t>
      </w:r>
      <w:r>
        <w:rPr>
          <w:lang w:eastAsia="zh-CN"/>
        </w:rPr>
        <w:t>""</w:t>
      </w:r>
      <w:r>
        <w:rPr>
          <w:lang w:eastAsia="zh-CN"/>
        </w:rPr>
        <w:t>推动工程持续升级</w:t>
      </w:r>
      <w:r>
        <w:rPr>
          <w:lang w:eastAsia="zh-CN"/>
        </w:rPr>
        <w:t>""</w:t>
      </w:r>
      <w:r>
        <w:rPr>
          <w:lang w:eastAsia="zh-CN"/>
        </w:rPr>
        <w:t>迈入</w:t>
      </w:r>
      <w:r>
        <w:rPr>
          <w:lang w:eastAsia="zh-CN"/>
        </w:rPr>
        <w:t>'</w:t>
      </w:r>
      <w:r>
        <w:rPr>
          <w:lang w:eastAsia="zh-CN"/>
        </w:rPr>
        <w:t>智水</w:t>
      </w:r>
      <w:r>
        <w:rPr>
          <w:lang w:eastAsia="zh-CN"/>
        </w:rPr>
        <w:t>'</w:t>
      </w:r>
      <w:r>
        <w:rPr>
          <w:lang w:eastAsia="zh-CN"/>
        </w:rPr>
        <w:t>时代</w:t>
      </w:r>
      <w:r>
        <w:rPr>
          <w:lang w:eastAsia="zh-CN"/>
        </w:rPr>
        <w:t>"</w:t>
      </w:r>
      <w:r>
        <w:rPr>
          <w:lang w:eastAsia="zh-CN"/>
        </w:rPr>
        <w:t>，对应的就是发展的观点。从李冰修堰到历代接力再到智慧水利，材料给出一条两千多年持续推进的发展线：古老工程之所以不衰，正在于它不断升级换代、与时俱进。</w:t>
      </w:r>
      <w:r>
        <w:rPr>
          <w:lang w:eastAsia="zh-CN"/>
        </w:rPr>
        <w:t>"</w:t>
      </w:r>
      <w:r>
        <w:rPr>
          <w:lang w:eastAsia="zh-CN"/>
        </w:rPr>
        <w:t>跨越千年的治水智慧</w:t>
      </w:r>
      <w:r>
        <w:rPr>
          <w:lang w:eastAsia="zh-CN"/>
        </w:rPr>
        <w:t>"</w:t>
      </w:r>
      <w:r>
        <w:rPr>
          <w:lang w:eastAsia="zh-CN"/>
        </w:rPr>
        <w:t>，核心一条就是始终在发展中保持生机。</w:t>
      </w:r>
    </w:p>
    <w:p w14:paraId="48ED2AE8" w14:textId="77777777" w:rsidR="000B2DC3" w:rsidRDefault="00000000">
      <w:pPr>
        <w:rPr>
          <w:lang w:eastAsia="zh-CN"/>
        </w:rPr>
      </w:pPr>
      <w:r>
        <w:rPr>
          <w:b/>
          <w:lang w:eastAsia="zh-CN"/>
        </w:rPr>
        <w:t>【答案落点】</w:t>
      </w:r>
      <w:r>
        <w:rPr>
          <w:b/>
          <w:lang w:eastAsia="zh-CN"/>
        </w:rPr>
        <w:t xml:space="preserve"> </w:t>
      </w:r>
      <w:r>
        <w:rPr>
          <w:lang w:eastAsia="zh-CN"/>
        </w:rPr>
        <w:t>坚持发展的观点：都江堰跨越千年而不衰，在于历代治水者推动其不断发展</w:t>
      </w:r>
      <w:r>
        <w:rPr>
          <w:lang w:eastAsia="zh-CN"/>
        </w:rPr>
        <w:t>——</w:t>
      </w:r>
      <w:r>
        <w:rPr>
          <w:lang w:eastAsia="zh-CN"/>
        </w:rPr>
        <w:t>从古代水利工程到智慧水利体系，与时俱进、开拓创新，工程持续升级、文化表达不断丰富，使千年工程始终焕发生机。</w:t>
      </w:r>
    </w:p>
    <w:p w14:paraId="4D93DF4C"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官方细则哲学角度单列</w:t>
      </w:r>
      <w:r>
        <w:rPr>
          <w:color w:val="595959"/>
          <w:sz w:val="19"/>
          <w:lang w:eastAsia="zh-CN"/>
        </w:rPr>
        <w:t>"</w:t>
      </w:r>
      <w:r>
        <w:rPr>
          <w:color w:val="595959"/>
          <w:sz w:val="19"/>
          <w:lang w:eastAsia="zh-CN"/>
        </w:rPr>
        <w:t>（辩证法</w:t>
      </w:r>
      <w:r>
        <w:rPr>
          <w:color w:val="595959"/>
          <w:sz w:val="19"/>
          <w:lang w:eastAsia="zh-CN"/>
        </w:rPr>
        <w:t>·</w:t>
      </w:r>
      <w:r>
        <w:rPr>
          <w:color w:val="595959"/>
          <w:sz w:val="19"/>
          <w:lang w:eastAsia="zh-CN"/>
        </w:rPr>
        <w:t>发展观）</w:t>
      </w:r>
      <w:r>
        <w:rPr>
          <w:color w:val="595959"/>
          <w:sz w:val="19"/>
          <w:lang w:eastAsia="zh-CN"/>
        </w:rPr>
        <w:t>"</w:t>
      </w:r>
      <w:r>
        <w:rPr>
          <w:color w:val="595959"/>
          <w:sz w:val="19"/>
          <w:lang w:eastAsia="zh-CN"/>
        </w:rPr>
        <w:t>，原文为</w:t>
      </w:r>
      <w:r>
        <w:rPr>
          <w:color w:val="595959"/>
          <w:sz w:val="19"/>
          <w:lang w:eastAsia="zh-CN"/>
        </w:rPr>
        <w:t>"</w:t>
      </w:r>
      <w:r>
        <w:rPr>
          <w:color w:val="595959"/>
          <w:sz w:val="19"/>
          <w:lang w:eastAsia="zh-CN"/>
        </w:rPr>
        <w:t>都江堰并非一蹴而就</w:t>
      </w:r>
      <w:r>
        <w:rPr>
          <w:color w:val="595959"/>
          <w:sz w:val="19"/>
          <w:lang w:eastAsia="zh-CN"/>
        </w:rPr>
        <w:t>……</w:t>
      </w:r>
      <w:r>
        <w:rPr>
          <w:color w:val="595959"/>
          <w:sz w:val="19"/>
          <w:lang w:eastAsia="zh-CN"/>
        </w:rPr>
        <w:t>如今迈入</w:t>
      </w:r>
      <w:r>
        <w:rPr>
          <w:color w:val="595959"/>
          <w:sz w:val="19"/>
          <w:lang w:eastAsia="zh-CN"/>
        </w:rPr>
        <w:t>'</w:t>
      </w:r>
      <w:r>
        <w:rPr>
          <w:color w:val="595959"/>
          <w:sz w:val="19"/>
          <w:lang w:eastAsia="zh-CN"/>
        </w:rPr>
        <w:t>智水</w:t>
      </w:r>
      <w:r>
        <w:rPr>
          <w:color w:val="595959"/>
          <w:sz w:val="19"/>
          <w:lang w:eastAsia="zh-CN"/>
        </w:rPr>
        <w:t>'</w:t>
      </w:r>
      <w:r>
        <w:rPr>
          <w:color w:val="595959"/>
          <w:sz w:val="19"/>
          <w:lang w:eastAsia="zh-CN"/>
        </w:rPr>
        <w:t>时代，通过科技赋能、文化表达创新实现持续升级，体现了事物是不断变化发展的，要与时俱进、开拓创新</w:t>
      </w:r>
      <w:r>
        <w:rPr>
          <w:color w:val="595959"/>
          <w:sz w:val="19"/>
          <w:lang w:eastAsia="zh-CN"/>
        </w:rPr>
        <w:t>"</w:t>
      </w:r>
      <w:r>
        <w:rPr>
          <w:color w:val="595959"/>
          <w:sz w:val="19"/>
          <w:lang w:eastAsia="zh-CN"/>
        </w:rPr>
        <w:t>，参考答案亦明列</w:t>
      </w:r>
      <w:r>
        <w:rPr>
          <w:color w:val="595959"/>
          <w:sz w:val="19"/>
          <w:lang w:eastAsia="zh-CN"/>
        </w:rPr>
        <w:t>"</w:t>
      </w:r>
      <w:r>
        <w:rPr>
          <w:color w:val="595959"/>
          <w:sz w:val="19"/>
          <w:lang w:eastAsia="zh-CN"/>
        </w:rPr>
        <w:t>发展的观点</w:t>
      </w:r>
      <w:r>
        <w:rPr>
          <w:color w:val="595959"/>
          <w:sz w:val="19"/>
          <w:lang w:eastAsia="zh-CN"/>
        </w:rPr>
        <w:t>"</w:t>
      </w:r>
      <w:r>
        <w:rPr>
          <w:color w:val="595959"/>
          <w:sz w:val="19"/>
          <w:lang w:eastAsia="zh-CN"/>
        </w:rPr>
        <w:t>为可作答角度；等级赋分，水平</w:t>
      </w:r>
      <w:r>
        <w:rPr>
          <w:color w:val="595959"/>
          <w:sz w:val="19"/>
          <w:lang w:eastAsia="zh-CN"/>
        </w:rPr>
        <w:t>4</w:t>
      </w:r>
      <w:r>
        <w:rPr>
          <w:color w:val="595959"/>
          <w:sz w:val="19"/>
          <w:lang w:eastAsia="zh-CN"/>
        </w:rPr>
        <w:t>须观点鲜明、综合运用所学、逻辑严密。细则括注的</w:t>
      </w:r>
      <w:r>
        <w:rPr>
          <w:color w:val="595959"/>
          <w:sz w:val="19"/>
          <w:lang w:eastAsia="zh-CN"/>
        </w:rPr>
        <w:t>"</w:t>
      </w:r>
      <w:r>
        <w:rPr>
          <w:color w:val="595959"/>
          <w:sz w:val="19"/>
          <w:lang w:eastAsia="zh-CN"/>
        </w:rPr>
        <w:t>前途光明道路曲折</w:t>
      </w:r>
      <w:r>
        <w:rPr>
          <w:color w:val="595959"/>
          <w:sz w:val="19"/>
          <w:lang w:eastAsia="zh-CN"/>
        </w:rPr>
        <w:t>/</w:t>
      </w:r>
      <w:r>
        <w:rPr>
          <w:color w:val="595959"/>
          <w:sz w:val="19"/>
          <w:lang w:eastAsia="zh-CN"/>
        </w:rPr>
        <w:t>质变量变</w:t>
      </w:r>
      <w:r>
        <w:rPr>
          <w:color w:val="595959"/>
          <w:sz w:val="19"/>
          <w:lang w:eastAsia="zh-CN"/>
        </w:rPr>
        <w:t>"</w:t>
      </w:r>
      <w:r>
        <w:rPr>
          <w:color w:val="595959"/>
          <w:sz w:val="19"/>
          <w:lang w:eastAsia="zh-CN"/>
        </w:rPr>
        <w:t>为本角度项下并列展开；官方答案另涉及一切从实际出发、规律与主观能动性、联系</w:t>
      </w:r>
      <w:r>
        <w:rPr>
          <w:color w:val="595959"/>
          <w:sz w:val="19"/>
          <w:lang w:eastAsia="zh-CN"/>
        </w:rPr>
        <w:t>/</w:t>
      </w:r>
      <w:r>
        <w:rPr>
          <w:color w:val="595959"/>
          <w:sz w:val="19"/>
          <w:lang w:eastAsia="zh-CN"/>
        </w:rPr>
        <w:t>系统观念、辩证否定观</w:t>
      </w:r>
      <w:r>
        <w:rPr>
          <w:color w:val="595959"/>
          <w:sz w:val="19"/>
          <w:lang w:eastAsia="zh-CN"/>
        </w:rPr>
        <w:t>/</w:t>
      </w:r>
      <w:r>
        <w:rPr>
          <w:color w:val="595959"/>
          <w:sz w:val="19"/>
          <w:lang w:eastAsia="zh-CN"/>
        </w:rPr>
        <w:t>守正创新、人民群众主体及双创、文化功能等角度。</w:t>
      </w:r>
    </w:p>
    <w:p w14:paraId="3CEA385B" w14:textId="77777777" w:rsidR="000B2DC3" w:rsidRDefault="00000000">
      <w:pPr>
        <w:keepNext/>
        <w:spacing w:before="280" w:after="80"/>
        <w:rPr>
          <w:lang w:eastAsia="zh-CN"/>
        </w:rPr>
      </w:pPr>
      <w:r>
        <w:rPr>
          <w:b/>
          <w:color w:val="1F4E79"/>
          <w:sz w:val="24"/>
          <w:lang w:eastAsia="zh-CN"/>
        </w:rPr>
        <w:lastRenderedPageBreak/>
        <w:t>从</w:t>
      </w:r>
      <w:r>
        <w:rPr>
          <w:b/>
          <w:color w:val="1F4E79"/>
          <w:sz w:val="24"/>
          <w:lang w:eastAsia="zh-CN"/>
        </w:rPr>
        <w:t>……</w:t>
      </w:r>
      <w:r>
        <w:rPr>
          <w:b/>
          <w:color w:val="1F4E79"/>
          <w:sz w:val="24"/>
          <w:lang w:eastAsia="zh-CN"/>
        </w:rPr>
        <w:t>到</w:t>
      </w:r>
      <w:r>
        <w:rPr>
          <w:b/>
          <w:color w:val="1F4E79"/>
          <w:sz w:val="24"/>
          <w:lang w:eastAsia="zh-CN"/>
        </w:rPr>
        <w:t>……</w:t>
      </w:r>
      <w:r>
        <w:rPr>
          <w:b/>
          <w:color w:val="1F4E79"/>
          <w:sz w:val="24"/>
          <w:lang w:eastAsia="zh-CN"/>
        </w:rPr>
        <w:t>的历史进程</w:t>
      </w:r>
    </w:p>
    <w:p w14:paraId="0080DB6C" w14:textId="77777777" w:rsidR="000B2DC3" w:rsidRDefault="00000000">
      <w:pPr>
        <w:pStyle w:val="31"/>
        <w:rPr>
          <w:lang w:eastAsia="zh-CN"/>
        </w:rPr>
      </w:pPr>
      <w:r>
        <w:rPr>
          <w:rFonts w:ascii="Times New Roman" w:eastAsia="PingFang SC" w:hAnsi="Times New Roman"/>
          <w:lang w:eastAsia="zh-CN"/>
        </w:rPr>
        <w:t xml:space="preserve">16. 2026 </w:t>
      </w:r>
      <w:r>
        <w:rPr>
          <w:rFonts w:ascii="Times New Roman" w:eastAsia="PingFang SC" w:hAnsi="Times New Roman"/>
          <w:lang w:eastAsia="zh-CN"/>
        </w:rPr>
        <w:t>海淀一模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6A6E61F9" w14:textId="77777777" w:rsidR="000B2DC3" w:rsidRDefault="00000000">
      <w:pPr>
        <w:rPr>
          <w:lang w:eastAsia="zh-CN"/>
        </w:rPr>
      </w:pPr>
      <w:r>
        <w:rPr>
          <w:b/>
          <w:lang w:eastAsia="zh-CN"/>
        </w:rPr>
        <w:t>【材料触发点】</w:t>
      </w:r>
      <w:r>
        <w:rPr>
          <w:b/>
          <w:lang w:eastAsia="zh-CN"/>
        </w:rPr>
        <w:t xml:space="preserve"> </w:t>
      </w:r>
      <w:r>
        <w:rPr>
          <w:lang w:eastAsia="zh-CN"/>
        </w:rPr>
        <w:t>"</w:t>
      </w:r>
      <w:r>
        <w:rPr>
          <w:b/>
          <w:color w:val="C00000"/>
          <w:lang w:eastAsia="zh-CN"/>
        </w:rPr>
        <w:t>纵观整个人类发展史</w:t>
      </w:r>
      <w:r>
        <w:rPr>
          <w:lang w:eastAsia="zh-CN"/>
        </w:rPr>
        <w:t>，凡是社会大变动、大变革的时代，也是人文学科</w:t>
      </w:r>
      <w:r>
        <w:rPr>
          <w:b/>
          <w:color w:val="C00000"/>
          <w:lang w:eastAsia="zh-CN"/>
        </w:rPr>
        <w:t>推陈出新</w:t>
      </w:r>
      <w:r>
        <w:rPr>
          <w:lang w:eastAsia="zh-CN"/>
        </w:rPr>
        <w:t>的时代，比如我国春秋战国时期的百家争鸣、西方的文艺复兴等。当前，面对技术进步带来的社会巨变，人们迫切需要为这个充满机遇与挑战的时代</w:t>
      </w:r>
      <w:r>
        <w:rPr>
          <w:b/>
          <w:color w:val="C00000"/>
          <w:lang w:eastAsia="zh-CN"/>
        </w:rPr>
        <w:t>注入新的思想活力</w:t>
      </w:r>
      <w:r>
        <w:rPr>
          <w:lang w:eastAsia="zh-CN"/>
        </w:rPr>
        <w:t>。</w:t>
      </w:r>
      <w:r>
        <w:rPr>
          <w:lang w:eastAsia="zh-CN"/>
        </w:rPr>
        <w:t>"</w:t>
      </w:r>
    </w:p>
    <w:p w14:paraId="27B17FF3" w14:textId="77777777" w:rsidR="000B2DC3" w:rsidRDefault="00000000">
      <w:pPr>
        <w:rPr>
          <w:lang w:eastAsia="zh-CN"/>
        </w:rPr>
      </w:pPr>
      <w:r>
        <w:rPr>
          <w:b/>
          <w:lang w:eastAsia="zh-CN"/>
        </w:rPr>
        <w:t>【设问】</w:t>
      </w:r>
      <w:r>
        <w:rPr>
          <w:b/>
          <w:lang w:eastAsia="zh-CN"/>
        </w:rPr>
        <w:t xml:space="preserve"> </w:t>
      </w:r>
      <w:r>
        <w:rPr>
          <w:lang w:eastAsia="zh-CN"/>
        </w:rPr>
        <w:t>有人说，人文学科在人工智能时代具有不可替代的价值。结合材料，运用《哲学与文化》知识，谈谈对这一观点的认识。</w:t>
      </w:r>
    </w:p>
    <w:p w14:paraId="5F866132"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人类发展史</w:t>
      </w:r>
      <w:r>
        <w:rPr>
          <w:lang w:eastAsia="zh-CN"/>
        </w:rPr>
        <w:t>""</w:t>
      </w:r>
      <w:r>
        <w:rPr>
          <w:lang w:eastAsia="zh-CN"/>
        </w:rPr>
        <w:t>大变动、大变革</w:t>
      </w:r>
      <w:r>
        <w:rPr>
          <w:lang w:eastAsia="zh-CN"/>
        </w:rPr>
        <w:t>""</w:t>
      </w:r>
      <w:r>
        <w:rPr>
          <w:lang w:eastAsia="zh-CN"/>
        </w:rPr>
        <w:t>推陈出新</w:t>
      </w:r>
      <w:r>
        <w:rPr>
          <w:lang w:eastAsia="zh-CN"/>
        </w:rPr>
        <w:t>""</w:t>
      </w:r>
      <w:r>
        <w:rPr>
          <w:lang w:eastAsia="zh-CN"/>
        </w:rPr>
        <w:t>注入新的思想活力</w:t>
      </w:r>
      <w:r>
        <w:rPr>
          <w:lang w:eastAsia="zh-CN"/>
        </w:rPr>
        <w:t>"</w:t>
      </w:r>
      <w:r>
        <w:rPr>
          <w:lang w:eastAsia="zh-CN"/>
        </w:rPr>
        <w:t>，对应的就是发展的普遍性。材料第一句给出的是一个历史规律：社会大变革的时代，也是人文学科推陈出新的时代</w:t>
      </w:r>
      <w:r>
        <w:rPr>
          <w:lang w:eastAsia="zh-CN"/>
        </w:rPr>
        <w:t>——</w:t>
      </w:r>
      <w:r>
        <w:rPr>
          <w:lang w:eastAsia="zh-CN"/>
        </w:rPr>
        <w:t>自然界、人类社会和人的认识都是发展的，思想领域同样如此。</w:t>
      </w:r>
      <w:r>
        <w:rPr>
          <w:lang w:eastAsia="zh-CN"/>
        </w:rPr>
        <w:t>AI</w:t>
      </w:r>
      <w:r>
        <w:rPr>
          <w:lang w:eastAsia="zh-CN"/>
        </w:rPr>
        <w:t>带来社会巨变，时代必然要求人文学科随之发展、为时代注入新的思想活力，这正是它</w:t>
      </w:r>
      <w:r>
        <w:rPr>
          <w:lang w:eastAsia="zh-CN"/>
        </w:rPr>
        <w:t>"</w:t>
      </w:r>
      <w:r>
        <w:rPr>
          <w:lang w:eastAsia="zh-CN"/>
        </w:rPr>
        <w:t>不可替代</w:t>
      </w:r>
      <w:r>
        <w:rPr>
          <w:lang w:eastAsia="zh-CN"/>
        </w:rPr>
        <w:t>"</w:t>
      </w:r>
      <w:r>
        <w:rPr>
          <w:lang w:eastAsia="zh-CN"/>
        </w:rPr>
        <w:t>的必然性所在。</w:t>
      </w:r>
    </w:p>
    <w:p w14:paraId="414BA5CA" w14:textId="77777777" w:rsidR="000B2DC3" w:rsidRDefault="00000000">
      <w:pPr>
        <w:rPr>
          <w:lang w:eastAsia="zh-CN"/>
        </w:rPr>
      </w:pPr>
      <w:r>
        <w:rPr>
          <w:b/>
          <w:lang w:eastAsia="zh-CN"/>
        </w:rPr>
        <w:t>【答案落点】</w:t>
      </w:r>
      <w:r>
        <w:rPr>
          <w:b/>
          <w:lang w:eastAsia="zh-CN"/>
        </w:rPr>
        <w:t xml:space="preserve"> </w:t>
      </w:r>
      <w:r>
        <w:rPr>
          <w:lang w:eastAsia="zh-CN"/>
        </w:rPr>
        <w:t>发展是普遍的，人类社会和人的认识都是不断发展的；</w:t>
      </w:r>
      <w:r>
        <w:rPr>
          <w:lang w:eastAsia="zh-CN"/>
        </w:rPr>
        <w:t>AI</w:t>
      </w:r>
      <w:r>
        <w:rPr>
          <w:lang w:eastAsia="zh-CN"/>
        </w:rPr>
        <w:t>带来社会巨变，时代发展必然要求人文学科推陈出新、为这个充满机遇与挑战的时代注入新的思想活力</w:t>
      </w:r>
      <w:r>
        <w:rPr>
          <w:lang w:eastAsia="zh-CN"/>
        </w:rPr>
        <w:t>——</w:t>
      </w:r>
      <w:r>
        <w:rPr>
          <w:lang w:eastAsia="zh-CN"/>
        </w:rPr>
        <w:t>这正是人文学科在人工智能时代不可替代价值的必然性所在。</w:t>
      </w:r>
    </w:p>
    <w:p w14:paraId="0E23FC12"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官方参考答案把</w:t>
      </w:r>
      <w:r>
        <w:rPr>
          <w:color w:val="595959"/>
          <w:sz w:val="19"/>
          <w:lang w:eastAsia="zh-CN"/>
        </w:rPr>
        <w:t>"</w:t>
      </w:r>
      <w:r>
        <w:rPr>
          <w:color w:val="595959"/>
          <w:sz w:val="19"/>
          <w:lang w:eastAsia="zh-CN"/>
        </w:rPr>
        <w:t>发展的观点</w:t>
      </w:r>
      <w:r>
        <w:rPr>
          <w:color w:val="595959"/>
          <w:sz w:val="19"/>
          <w:lang w:eastAsia="zh-CN"/>
        </w:rPr>
        <w:t>"</w:t>
      </w:r>
      <w:r>
        <w:rPr>
          <w:color w:val="595959"/>
          <w:sz w:val="19"/>
          <w:lang w:eastAsia="zh-CN"/>
        </w:rPr>
        <w:t>列在可作答角度首位，评分细则</w:t>
      </w:r>
      <w:r>
        <w:rPr>
          <w:color w:val="595959"/>
          <w:sz w:val="19"/>
          <w:lang w:eastAsia="zh-CN"/>
        </w:rPr>
        <w:t>"</w:t>
      </w:r>
      <w:r>
        <w:rPr>
          <w:color w:val="595959"/>
          <w:sz w:val="19"/>
          <w:lang w:eastAsia="zh-CN"/>
        </w:rPr>
        <w:t>紧扣主题、论证有效</w:t>
      </w:r>
      <w:r>
        <w:rPr>
          <w:color w:val="595959"/>
          <w:sz w:val="19"/>
          <w:lang w:eastAsia="zh-CN"/>
        </w:rPr>
        <w:t>"2</w:t>
      </w:r>
      <w:r>
        <w:rPr>
          <w:color w:val="595959"/>
          <w:sz w:val="19"/>
          <w:lang w:eastAsia="zh-CN"/>
        </w:rPr>
        <w:t>分项明列</w:t>
      </w:r>
      <w:r>
        <w:rPr>
          <w:color w:val="595959"/>
          <w:sz w:val="19"/>
          <w:lang w:eastAsia="zh-CN"/>
        </w:rPr>
        <w:t>"</w:t>
      </w:r>
      <w:r>
        <w:rPr>
          <w:color w:val="595959"/>
          <w:sz w:val="19"/>
          <w:lang w:eastAsia="zh-CN"/>
        </w:rPr>
        <w:t>发展是普遍的</w:t>
      </w:r>
      <w:r>
        <w:rPr>
          <w:color w:val="595959"/>
          <w:sz w:val="19"/>
          <w:lang w:eastAsia="zh-CN"/>
        </w:rPr>
        <w:t>"</w:t>
      </w:r>
      <w:r>
        <w:rPr>
          <w:color w:val="595959"/>
          <w:sz w:val="19"/>
          <w:lang w:eastAsia="zh-CN"/>
        </w:rPr>
        <w:t>（</w:t>
      </w:r>
      <w:r>
        <w:rPr>
          <w:color w:val="595959"/>
          <w:sz w:val="19"/>
          <w:lang w:eastAsia="zh-CN"/>
        </w:rPr>
        <w:t>1+1</w:t>
      </w:r>
      <w:r>
        <w:rPr>
          <w:color w:val="595959"/>
          <w:sz w:val="19"/>
          <w:lang w:eastAsia="zh-CN"/>
        </w:rPr>
        <w:t>），另</w:t>
      </w:r>
      <w:r>
        <w:rPr>
          <w:color w:val="595959"/>
          <w:sz w:val="19"/>
          <w:lang w:eastAsia="zh-CN"/>
        </w:rPr>
        <w:t>4</w:t>
      </w:r>
      <w:r>
        <w:rPr>
          <w:color w:val="595959"/>
          <w:sz w:val="19"/>
          <w:lang w:eastAsia="zh-CN"/>
        </w:rPr>
        <w:t>分落在</w:t>
      </w:r>
      <w:r>
        <w:rPr>
          <w:color w:val="595959"/>
          <w:sz w:val="19"/>
          <w:lang w:eastAsia="zh-CN"/>
        </w:rPr>
        <w:t>"</w:t>
      </w:r>
      <w:r>
        <w:rPr>
          <w:color w:val="595959"/>
          <w:sz w:val="19"/>
          <w:lang w:eastAsia="zh-CN"/>
        </w:rPr>
        <w:t>人文学科的价值</w:t>
      </w:r>
      <w:r>
        <w:rPr>
          <w:color w:val="595959"/>
          <w:sz w:val="19"/>
          <w:lang w:eastAsia="zh-CN"/>
        </w:rPr>
        <w:t>"</w:t>
      </w:r>
      <w:r>
        <w:rPr>
          <w:color w:val="595959"/>
          <w:sz w:val="19"/>
          <w:lang w:eastAsia="zh-CN"/>
        </w:rPr>
        <w:t>重要性分析，综合性</w:t>
      </w:r>
      <w:r>
        <w:rPr>
          <w:color w:val="595959"/>
          <w:sz w:val="19"/>
          <w:lang w:eastAsia="zh-CN"/>
        </w:rPr>
        <w:t>1</w:t>
      </w:r>
      <w:r>
        <w:rPr>
          <w:color w:val="595959"/>
          <w:sz w:val="19"/>
          <w:lang w:eastAsia="zh-CN"/>
        </w:rPr>
        <w:t>分、逻辑性</w:t>
      </w:r>
      <w:r>
        <w:rPr>
          <w:color w:val="595959"/>
          <w:sz w:val="19"/>
          <w:lang w:eastAsia="zh-CN"/>
        </w:rPr>
        <w:t>1</w:t>
      </w:r>
      <w:r>
        <w:rPr>
          <w:color w:val="595959"/>
          <w:sz w:val="19"/>
          <w:lang w:eastAsia="zh-CN"/>
        </w:rPr>
        <w:t>分。官方答案另列社会存在与社会意识</w:t>
      </w:r>
      <w:r>
        <w:rPr>
          <w:color w:val="595959"/>
          <w:sz w:val="19"/>
          <w:lang w:eastAsia="zh-CN"/>
        </w:rPr>
        <w:t>/</w:t>
      </w:r>
      <w:r>
        <w:rPr>
          <w:color w:val="595959"/>
          <w:sz w:val="19"/>
          <w:lang w:eastAsia="zh-CN"/>
        </w:rPr>
        <w:t>物质决定意识</w:t>
      </w:r>
      <w:r>
        <w:rPr>
          <w:color w:val="595959"/>
          <w:sz w:val="19"/>
          <w:lang w:eastAsia="zh-CN"/>
        </w:rPr>
        <w:t>/</w:t>
      </w:r>
      <w:r>
        <w:rPr>
          <w:color w:val="595959"/>
          <w:sz w:val="19"/>
          <w:lang w:eastAsia="zh-CN"/>
        </w:rPr>
        <w:t>实践决定认识（与本角度同一给分项并列互选）、主观能动性、矛盾分析法、价值观及文化特征功能等角度。</w:t>
      </w:r>
    </w:p>
    <w:p w14:paraId="1589EF2C" w14:textId="77777777" w:rsidR="000B2DC3" w:rsidRDefault="00000000">
      <w:pPr>
        <w:pStyle w:val="31"/>
        <w:rPr>
          <w:lang w:eastAsia="zh-CN"/>
        </w:rPr>
      </w:pPr>
      <w:r>
        <w:rPr>
          <w:rFonts w:ascii="Times New Roman" w:eastAsia="PingFang SC" w:hAnsi="Times New Roman"/>
          <w:lang w:eastAsia="zh-CN"/>
        </w:rPr>
        <w:t xml:space="preserve">17. 2026 </w:t>
      </w:r>
      <w:r>
        <w:rPr>
          <w:rFonts w:ascii="Times New Roman" w:eastAsia="PingFang SC" w:hAnsi="Times New Roman"/>
          <w:lang w:eastAsia="zh-CN"/>
        </w:rPr>
        <w:t>海淀期中</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22 </w:t>
      </w:r>
      <w:r>
        <w:rPr>
          <w:rFonts w:ascii="Times New Roman" w:eastAsia="PingFang SC" w:hAnsi="Times New Roman"/>
          <w:lang w:eastAsia="zh-CN"/>
        </w:rPr>
        <w:t>题第（</w:t>
      </w:r>
      <w:r>
        <w:rPr>
          <w:rFonts w:ascii="Times New Roman" w:eastAsia="PingFang SC" w:hAnsi="Times New Roman"/>
          <w:lang w:eastAsia="zh-CN"/>
        </w:rPr>
        <w:t>2</w:t>
      </w:r>
      <w:r>
        <w:rPr>
          <w:rFonts w:ascii="Times New Roman" w:eastAsia="PingFang SC" w:hAnsi="Times New Roman"/>
          <w:lang w:eastAsia="zh-CN"/>
        </w:rPr>
        <w:t>）问（主观题）</w:t>
      </w:r>
    </w:p>
    <w:p w14:paraId="67A91A0A" w14:textId="77777777" w:rsidR="000B2DC3" w:rsidRDefault="00000000">
      <w:pPr>
        <w:rPr>
          <w:lang w:eastAsia="zh-CN"/>
        </w:rPr>
      </w:pPr>
      <w:r>
        <w:rPr>
          <w:b/>
          <w:lang w:eastAsia="zh-CN"/>
        </w:rPr>
        <w:t>【材料触发点】</w:t>
      </w:r>
      <w:r>
        <w:rPr>
          <w:b/>
          <w:lang w:eastAsia="zh-CN"/>
        </w:rPr>
        <w:t xml:space="preserve"> </w:t>
      </w:r>
      <w:r>
        <w:rPr>
          <w:lang w:eastAsia="zh-CN"/>
        </w:rPr>
        <w:t>材料先点出</w:t>
      </w:r>
      <w:r>
        <w:rPr>
          <w:lang w:eastAsia="zh-CN"/>
        </w:rPr>
        <w:t>"</w:t>
      </w:r>
      <w:r>
        <w:rPr>
          <w:lang w:eastAsia="zh-CN"/>
        </w:rPr>
        <w:t>当今世界正经历百年未有之大变局，但</w:t>
      </w:r>
      <w:r>
        <w:rPr>
          <w:b/>
          <w:color w:val="C00000"/>
          <w:lang w:eastAsia="zh-CN"/>
        </w:rPr>
        <w:t>时与势在我们一边</w:t>
      </w:r>
      <w:r>
        <w:rPr>
          <w:lang w:eastAsia="zh-CN"/>
        </w:rPr>
        <w:t>，这是我们的定力和底气所在</w:t>
      </w:r>
      <w:r>
        <w:rPr>
          <w:lang w:eastAsia="zh-CN"/>
        </w:rPr>
        <w:t>"</w:t>
      </w:r>
      <w:r>
        <w:rPr>
          <w:lang w:eastAsia="zh-CN"/>
        </w:rPr>
        <w:t>，再给出核心判断</w:t>
      </w:r>
      <w:r>
        <w:rPr>
          <w:lang w:eastAsia="zh-CN"/>
        </w:rPr>
        <w:t>"</w:t>
      </w:r>
      <w:r>
        <w:rPr>
          <w:b/>
          <w:color w:val="C00000"/>
          <w:lang w:eastAsia="zh-CN"/>
        </w:rPr>
        <w:t>中华民族伟大复兴势不可挡</w:t>
      </w:r>
      <w:r>
        <w:rPr>
          <w:lang w:eastAsia="zh-CN"/>
        </w:rPr>
        <w:t>"</w:t>
      </w:r>
      <w:r>
        <w:rPr>
          <w:lang w:eastAsia="zh-CN"/>
        </w:rPr>
        <w:t>，并强调这一判断</w:t>
      </w:r>
      <w:r>
        <w:rPr>
          <w:lang w:eastAsia="zh-CN"/>
        </w:rPr>
        <w:t>"</w:t>
      </w:r>
      <w:r>
        <w:rPr>
          <w:b/>
          <w:color w:val="C00000"/>
          <w:lang w:eastAsia="zh-CN"/>
        </w:rPr>
        <w:t>是对过去的总结，更是对未来的宣示</w:t>
      </w:r>
      <w:r>
        <w:rPr>
          <w:lang w:eastAsia="zh-CN"/>
        </w:rPr>
        <w:t>"</w:t>
      </w:r>
      <w:r>
        <w:rPr>
          <w:lang w:eastAsia="zh-CN"/>
        </w:rPr>
        <w:t>。材料逻辑是：从过去的成功实践推向未来的必然趋势。</w:t>
      </w:r>
    </w:p>
    <w:p w14:paraId="5D58CE2B" w14:textId="77777777" w:rsidR="000B2DC3" w:rsidRDefault="00000000">
      <w:pPr>
        <w:rPr>
          <w:lang w:eastAsia="zh-CN"/>
        </w:rPr>
      </w:pPr>
      <w:r>
        <w:rPr>
          <w:b/>
          <w:lang w:eastAsia="zh-CN"/>
        </w:rPr>
        <w:t>【设问】</w:t>
      </w:r>
      <w:r>
        <w:rPr>
          <w:b/>
          <w:lang w:eastAsia="zh-CN"/>
        </w:rPr>
        <w:t xml:space="preserve"> </w:t>
      </w:r>
      <w:r>
        <w:rPr>
          <w:lang w:eastAsia="zh-CN"/>
        </w:rPr>
        <w:t>综合运用所学，谈谈你对</w:t>
      </w:r>
      <w:r>
        <w:rPr>
          <w:lang w:eastAsia="zh-CN"/>
        </w:rPr>
        <w:t>"</w:t>
      </w:r>
      <w:r>
        <w:rPr>
          <w:lang w:eastAsia="zh-CN"/>
        </w:rPr>
        <w:t>中华民族伟大复兴势不可挡</w:t>
      </w:r>
      <w:r>
        <w:rPr>
          <w:lang w:eastAsia="zh-CN"/>
        </w:rPr>
        <w:t>"</w:t>
      </w:r>
      <w:r>
        <w:rPr>
          <w:lang w:eastAsia="zh-CN"/>
        </w:rPr>
        <w:t>的理解。</w:t>
      </w:r>
    </w:p>
    <w:p w14:paraId="32EA2DF9"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势不可挡</w:t>
      </w:r>
      <w:r>
        <w:rPr>
          <w:lang w:eastAsia="zh-CN"/>
        </w:rPr>
        <w:t>"</w:t>
      </w:r>
      <w:r>
        <w:rPr>
          <w:lang w:eastAsia="zh-CN"/>
        </w:rPr>
        <w:t>的</w:t>
      </w:r>
      <w:r>
        <w:rPr>
          <w:lang w:eastAsia="zh-CN"/>
        </w:rPr>
        <w:t>"</w:t>
      </w:r>
      <w:r>
        <w:rPr>
          <w:lang w:eastAsia="zh-CN"/>
        </w:rPr>
        <w:t>势</w:t>
      </w:r>
      <w:r>
        <w:rPr>
          <w:lang w:eastAsia="zh-CN"/>
        </w:rPr>
        <w:t>"</w:t>
      </w:r>
      <w:r>
        <w:rPr>
          <w:lang w:eastAsia="zh-CN"/>
        </w:rPr>
        <w:t>，即事物发展的趋势，对应的就是发展的观点。材料的时间结构是</w:t>
      </w:r>
      <w:r>
        <w:rPr>
          <w:lang w:eastAsia="zh-CN"/>
        </w:rPr>
        <w:t>"</w:t>
      </w:r>
      <w:r>
        <w:rPr>
          <w:lang w:eastAsia="zh-CN"/>
        </w:rPr>
        <w:t>对过去的总结、对未来的宣示</w:t>
      </w:r>
      <w:r>
        <w:rPr>
          <w:lang w:eastAsia="zh-CN"/>
        </w:rPr>
        <w:t>"——</w:t>
      </w:r>
      <w:r>
        <w:rPr>
          <w:lang w:eastAsia="zh-CN"/>
        </w:rPr>
        <w:t>由历史走向未来，民族复兴是一个不断展开的历史进程，</w:t>
      </w:r>
      <w:r>
        <w:rPr>
          <w:lang w:eastAsia="zh-CN"/>
        </w:rPr>
        <w:t>"</w:t>
      </w:r>
      <w:r>
        <w:rPr>
          <w:lang w:eastAsia="zh-CN"/>
        </w:rPr>
        <w:t>势</w:t>
      </w:r>
      <w:r>
        <w:rPr>
          <w:lang w:eastAsia="zh-CN"/>
        </w:rPr>
        <w:t>"</w:t>
      </w:r>
      <w:r>
        <w:rPr>
          <w:lang w:eastAsia="zh-CN"/>
        </w:rPr>
        <w:lastRenderedPageBreak/>
        <w:t>就是这一进程呈现出的前进趋势。所以要用发展的眼光看复兴：进程不可逆、趋势不可挡，分析就要扣在这个</w:t>
      </w:r>
      <w:r>
        <w:rPr>
          <w:lang w:eastAsia="zh-CN"/>
        </w:rPr>
        <w:t>"</w:t>
      </w:r>
      <w:r>
        <w:rPr>
          <w:lang w:eastAsia="zh-CN"/>
        </w:rPr>
        <w:t>势</w:t>
      </w:r>
      <w:r>
        <w:rPr>
          <w:lang w:eastAsia="zh-CN"/>
        </w:rPr>
        <w:t>"</w:t>
      </w:r>
      <w:r>
        <w:rPr>
          <w:lang w:eastAsia="zh-CN"/>
        </w:rPr>
        <w:t>字上。</w:t>
      </w:r>
    </w:p>
    <w:p w14:paraId="5CF287F1" w14:textId="77777777" w:rsidR="000B2DC3" w:rsidRDefault="00000000">
      <w:pPr>
        <w:rPr>
          <w:lang w:eastAsia="zh-CN"/>
        </w:rPr>
      </w:pPr>
      <w:r>
        <w:rPr>
          <w:b/>
          <w:lang w:eastAsia="zh-CN"/>
        </w:rPr>
        <w:t>【答案落点】</w:t>
      </w:r>
      <w:r>
        <w:rPr>
          <w:b/>
          <w:lang w:eastAsia="zh-CN"/>
        </w:rPr>
        <w:t xml:space="preserve"> </w:t>
      </w:r>
      <w:r>
        <w:rPr>
          <w:lang w:eastAsia="zh-CN"/>
        </w:rPr>
        <w:t>事物是变化发展的，人类社会在不断向前发展；中华民族伟大复兴是一个从过去走到现在、通向未来的发展进程，</w:t>
      </w:r>
      <w:r>
        <w:rPr>
          <w:lang w:eastAsia="zh-CN"/>
        </w:rPr>
        <w:t>"</w:t>
      </w:r>
      <w:r>
        <w:rPr>
          <w:lang w:eastAsia="zh-CN"/>
        </w:rPr>
        <w:t>势</w:t>
      </w:r>
      <w:r>
        <w:rPr>
          <w:lang w:eastAsia="zh-CN"/>
        </w:rPr>
        <w:t>"</w:t>
      </w:r>
      <w:r>
        <w:rPr>
          <w:lang w:eastAsia="zh-CN"/>
        </w:rPr>
        <w:t>就是这一进程呈现出的前进趋势</w:t>
      </w:r>
      <w:r>
        <w:rPr>
          <w:lang w:eastAsia="zh-CN"/>
        </w:rPr>
        <w:t>——</w:t>
      </w:r>
      <w:r>
        <w:rPr>
          <w:lang w:eastAsia="zh-CN"/>
        </w:rPr>
        <w:t>虽处大变局之中，但时与势在我们一边，复兴步伐不可阻挡。</w:t>
      </w:r>
    </w:p>
    <w:p w14:paraId="5F560443"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官方评分细则把</w:t>
      </w:r>
      <w:r>
        <w:rPr>
          <w:color w:val="595959"/>
          <w:sz w:val="19"/>
          <w:lang w:eastAsia="zh-CN"/>
        </w:rPr>
        <w:t>"</w:t>
      </w:r>
      <w:r>
        <w:rPr>
          <w:color w:val="595959"/>
          <w:sz w:val="19"/>
          <w:lang w:eastAsia="zh-CN"/>
        </w:rPr>
        <w:t>发展观</w:t>
      </w:r>
      <w:r>
        <w:rPr>
          <w:color w:val="595959"/>
          <w:sz w:val="19"/>
          <w:lang w:eastAsia="zh-CN"/>
        </w:rPr>
        <w:t>"</w:t>
      </w:r>
      <w:r>
        <w:rPr>
          <w:color w:val="595959"/>
          <w:sz w:val="19"/>
          <w:lang w:eastAsia="zh-CN"/>
        </w:rPr>
        <w:t>明列为必修</w:t>
      </w:r>
      <w:r>
        <w:rPr>
          <w:color w:val="595959"/>
          <w:sz w:val="19"/>
          <w:lang w:eastAsia="zh-CN"/>
        </w:rPr>
        <w:t>4"</w:t>
      </w:r>
      <w:r>
        <w:rPr>
          <w:color w:val="595959"/>
          <w:sz w:val="19"/>
          <w:lang w:eastAsia="zh-CN"/>
        </w:rPr>
        <w:t>常见知识</w:t>
      </w:r>
      <w:r>
        <w:rPr>
          <w:color w:val="595959"/>
          <w:sz w:val="19"/>
          <w:lang w:eastAsia="zh-CN"/>
        </w:rPr>
        <w:t>"</w:t>
      </w:r>
      <w:r>
        <w:rPr>
          <w:color w:val="595959"/>
          <w:sz w:val="19"/>
          <w:lang w:eastAsia="zh-CN"/>
        </w:rPr>
        <w:t>，并括注</w:t>
      </w:r>
      <w:r>
        <w:rPr>
          <w:color w:val="595959"/>
          <w:sz w:val="19"/>
          <w:lang w:eastAsia="zh-CN"/>
        </w:rPr>
        <w:t>"</w:t>
      </w:r>
      <w:r>
        <w:rPr>
          <w:color w:val="595959"/>
          <w:sz w:val="19"/>
          <w:lang w:eastAsia="zh-CN"/>
        </w:rPr>
        <w:t>前途光明、道路曲折</w:t>
      </w:r>
      <w:r>
        <w:rPr>
          <w:color w:val="595959"/>
          <w:sz w:val="19"/>
          <w:lang w:eastAsia="zh-CN"/>
        </w:rPr>
        <w:t>"</w:t>
      </w:r>
      <w:r>
        <w:rPr>
          <w:color w:val="595959"/>
          <w:sz w:val="19"/>
          <w:lang w:eastAsia="zh-CN"/>
        </w:rPr>
        <w:t>的趋势角度；讲评特别要求</w:t>
      </w:r>
      <w:r>
        <w:rPr>
          <w:color w:val="595959"/>
          <w:sz w:val="19"/>
          <w:lang w:eastAsia="zh-CN"/>
        </w:rPr>
        <w:t>"</w:t>
      </w:r>
      <w:r>
        <w:rPr>
          <w:color w:val="595959"/>
          <w:sz w:val="19"/>
          <w:lang w:eastAsia="zh-CN"/>
        </w:rPr>
        <w:t>分析要扣在</w:t>
      </w:r>
      <w:r>
        <w:rPr>
          <w:color w:val="595959"/>
          <w:sz w:val="19"/>
          <w:lang w:eastAsia="zh-CN"/>
        </w:rPr>
        <w:t>'</w:t>
      </w:r>
      <w:r>
        <w:rPr>
          <w:color w:val="595959"/>
          <w:sz w:val="19"/>
          <w:lang w:eastAsia="zh-CN"/>
        </w:rPr>
        <w:t>势</w:t>
      </w:r>
      <w:r>
        <w:rPr>
          <w:color w:val="595959"/>
          <w:sz w:val="19"/>
          <w:lang w:eastAsia="zh-CN"/>
        </w:rPr>
        <w:t>'</w:t>
      </w:r>
      <w:r>
        <w:rPr>
          <w:color w:val="595959"/>
          <w:sz w:val="19"/>
          <w:lang w:eastAsia="zh-CN"/>
        </w:rPr>
        <w:t>上</w:t>
      </w:r>
      <w:r>
        <w:rPr>
          <w:color w:val="595959"/>
          <w:sz w:val="19"/>
          <w:lang w:eastAsia="zh-CN"/>
        </w:rPr>
        <w:t>"</w:t>
      </w:r>
      <w:r>
        <w:rPr>
          <w:color w:val="595959"/>
          <w:sz w:val="19"/>
          <w:lang w:eastAsia="zh-CN"/>
        </w:rPr>
        <w:t>。官方答案另涉及人类社会发展规律、人民群众主体地位、发挥主观能动性及党的领导等角度。</w:t>
      </w:r>
    </w:p>
    <w:p w14:paraId="01EE64C5" w14:textId="77777777" w:rsidR="000B2DC3" w:rsidRDefault="00000000">
      <w:pPr>
        <w:pStyle w:val="31"/>
        <w:rPr>
          <w:lang w:eastAsia="zh-CN"/>
        </w:rPr>
      </w:pPr>
      <w:r>
        <w:rPr>
          <w:rFonts w:ascii="Times New Roman" w:eastAsia="PingFang SC" w:hAnsi="Times New Roman"/>
          <w:lang w:eastAsia="zh-CN"/>
        </w:rPr>
        <w:t xml:space="preserve">18. 2025 </w:t>
      </w:r>
      <w:r>
        <w:rPr>
          <w:rFonts w:ascii="Times New Roman" w:eastAsia="PingFang SC" w:hAnsi="Times New Roman"/>
          <w:lang w:eastAsia="zh-CN"/>
        </w:rPr>
        <w:t>海淀二模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20 </w:t>
      </w:r>
      <w:r>
        <w:rPr>
          <w:rFonts w:ascii="Times New Roman" w:eastAsia="PingFang SC" w:hAnsi="Times New Roman"/>
          <w:lang w:eastAsia="zh-CN"/>
        </w:rPr>
        <w:t>题（主观题）（边缘）</w:t>
      </w:r>
    </w:p>
    <w:p w14:paraId="319C98A8" w14:textId="77777777" w:rsidR="000B2DC3" w:rsidRDefault="00000000">
      <w:pPr>
        <w:rPr>
          <w:lang w:eastAsia="zh-CN"/>
        </w:rPr>
      </w:pPr>
      <w:r>
        <w:rPr>
          <w:b/>
          <w:lang w:eastAsia="zh-CN"/>
        </w:rPr>
        <w:t>【材料触发点】</w:t>
      </w:r>
      <w:r>
        <w:rPr>
          <w:b/>
          <w:lang w:eastAsia="zh-CN"/>
        </w:rPr>
        <w:t xml:space="preserve"> </w:t>
      </w:r>
      <w:r>
        <w:rPr>
          <w:lang w:eastAsia="zh-CN"/>
        </w:rPr>
        <w:t>共享发展理念四个内涵中的</w:t>
      </w:r>
      <w:r>
        <w:rPr>
          <w:lang w:eastAsia="zh-CN"/>
        </w:rPr>
        <w:t>"</w:t>
      </w:r>
      <w:r>
        <w:rPr>
          <w:b/>
          <w:color w:val="C00000"/>
          <w:lang w:eastAsia="zh-CN"/>
        </w:rPr>
        <w:t>渐进共享</w:t>
      </w:r>
      <w:r>
        <w:rPr>
          <w:lang w:eastAsia="zh-CN"/>
        </w:rPr>
        <w:t>"</w:t>
      </w:r>
      <w:r>
        <w:rPr>
          <w:lang w:eastAsia="zh-CN"/>
        </w:rPr>
        <w:t>写道：</w:t>
      </w:r>
      <w:r>
        <w:rPr>
          <w:lang w:eastAsia="zh-CN"/>
        </w:rPr>
        <w:t>"</w:t>
      </w:r>
      <w:r>
        <w:rPr>
          <w:lang w:eastAsia="zh-CN"/>
        </w:rPr>
        <w:t>一口吃不成胖子，共享发展必将有一个</w:t>
      </w:r>
      <w:r>
        <w:rPr>
          <w:b/>
          <w:color w:val="C00000"/>
          <w:lang w:eastAsia="zh-CN"/>
        </w:rPr>
        <w:t>从低级到高级、从不均衡到均衡的过程</w:t>
      </w:r>
      <w:r>
        <w:rPr>
          <w:lang w:eastAsia="zh-CN"/>
        </w:rPr>
        <w:t>，即使达到很高的水平也会有差别</w:t>
      </w:r>
      <w:r>
        <w:rPr>
          <w:lang w:eastAsia="zh-CN"/>
        </w:rPr>
        <w:t>"</w:t>
      </w:r>
      <w:r>
        <w:rPr>
          <w:lang w:eastAsia="zh-CN"/>
        </w:rPr>
        <w:t>；材料开头还点明共享发展理念是对中华优秀传统文化相关思想的</w:t>
      </w:r>
      <w:r>
        <w:rPr>
          <w:lang w:eastAsia="zh-CN"/>
        </w:rPr>
        <w:t>"</w:t>
      </w:r>
      <w:r>
        <w:rPr>
          <w:b/>
          <w:color w:val="C00000"/>
          <w:lang w:eastAsia="zh-CN"/>
        </w:rPr>
        <w:t>继承与发展</w:t>
      </w:r>
      <w:r>
        <w:rPr>
          <w:lang w:eastAsia="zh-CN"/>
        </w:rPr>
        <w:t>"</w:t>
      </w:r>
      <w:r>
        <w:rPr>
          <w:lang w:eastAsia="zh-CN"/>
        </w:rPr>
        <w:t>。</w:t>
      </w:r>
    </w:p>
    <w:p w14:paraId="5F993CA0" w14:textId="77777777" w:rsidR="000B2DC3" w:rsidRDefault="00000000">
      <w:pPr>
        <w:rPr>
          <w:lang w:eastAsia="zh-CN"/>
        </w:rPr>
      </w:pPr>
      <w:r>
        <w:rPr>
          <w:b/>
          <w:lang w:eastAsia="zh-CN"/>
        </w:rPr>
        <w:t>【设问】</w:t>
      </w:r>
      <w:r>
        <w:rPr>
          <w:b/>
          <w:lang w:eastAsia="zh-CN"/>
        </w:rPr>
        <w:t xml:space="preserve"> </w:t>
      </w:r>
      <w:r>
        <w:rPr>
          <w:lang w:eastAsia="zh-CN"/>
        </w:rPr>
        <w:t>结合材料，运用辩证思维知识，谈谈如何更好地坚持共享发展理念推进共同富裕。</w:t>
      </w:r>
    </w:p>
    <w:p w14:paraId="14B79D92"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从低级到高级、从不均衡到均衡的过程</w:t>
      </w:r>
      <w:r>
        <w:rPr>
          <w:lang w:eastAsia="zh-CN"/>
        </w:rPr>
        <w:t>"</w:t>
      </w:r>
      <w:r>
        <w:rPr>
          <w:lang w:eastAsia="zh-CN"/>
        </w:rPr>
        <w:t>，对应的就是用发展（动态）的观点看问题。共享发展</w:t>
      </w:r>
      <w:r>
        <w:rPr>
          <w:lang w:eastAsia="zh-CN"/>
        </w:rPr>
        <w:t>"</w:t>
      </w:r>
      <w:r>
        <w:rPr>
          <w:lang w:eastAsia="zh-CN"/>
        </w:rPr>
        <w:t>一口吃不成胖子</w:t>
      </w:r>
      <w:r>
        <w:rPr>
          <w:lang w:eastAsia="zh-CN"/>
        </w:rPr>
        <w:t>"——</w:t>
      </w:r>
      <w:r>
        <w:rPr>
          <w:lang w:eastAsia="zh-CN"/>
        </w:rPr>
        <w:t>它不是一个一次到位的状态，而是一个不断展开的过程，要把共同富裕当进程看、在发展中动态推进。设问虽限定辩证思维，但</w:t>
      </w:r>
      <w:r>
        <w:rPr>
          <w:lang w:eastAsia="zh-CN"/>
        </w:rPr>
        <w:t>"</w:t>
      </w:r>
      <w:r>
        <w:rPr>
          <w:lang w:eastAsia="zh-CN"/>
        </w:rPr>
        <w:t>动态性</w:t>
      </w:r>
      <w:r>
        <w:rPr>
          <w:lang w:eastAsia="zh-CN"/>
        </w:rPr>
        <w:t>"</w:t>
      </w:r>
      <w:r>
        <w:rPr>
          <w:lang w:eastAsia="zh-CN"/>
        </w:rPr>
        <w:t>正是发展观在辩证思维中的对应表达。</w:t>
      </w:r>
    </w:p>
    <w:p w14:paraId="63249C8A" w14:textId="77777777" w:rsidR="000B2DC3" w:rsidRDefault="00000000">
      <w:pPr>
        <w:rPr>
          <w:lang w:eastAsia="zh-CN"/>
        </w:rPr>
      </w:pPr>
      <w:r>
        <w:rPr>
          <w:b/>
          <w:lang w:eastAsia="zh-CN"/>
        </w:rPr>
        <w:t>【答案落点】</w:t>
      </w:r>
      <w:r>
        <w:rPr>
          <w:b/>
          <w:lang w:eastAsia="zh-CN"/>
        </w:rPr>
        <w:t xml:space="preserve"> </w:t>
      </w:r>
      <w:r>
        <w:rPr>
          <w:lang w:eastAsia="zh-CN"/>
        </w:rPr>
        <w:t>用发展（动态）的观点把握共同富裕：共享发展是一个从低级到高级、从不均衡到均衡的不断发展的过程，不能指望一蹴而就，要在发展中动态推进、逐步实现。</w:t>
      </w:r>
    </w:p>
    <w:p w14:paraId="0E96444F"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边缘条目：设问限定《逻辑与思维》辩证思维知识，官方细则角度</w:t>
      </w:r>
      <w:r>
        <w:rPr>
          <w:color w:val="595959"/>
          <w:sz w:val="19"/>
          <w:lang w:eastAsia="zh-CN"/>
        </w:rPr>
        <w:t>2</w:t>
      </w:r>
      <w:r>
        <w:rPr>
          <w:color w:val="595959"/>
          <w:sz w:val="19"/>
          <w:lang w:eastAsia="zh-CN"/>
        </w:rPr>
        <w:t>为</w:t>
      </w:r>
      <w:r>
        <w:rPr>
          <w:color w:val="595959"/>
          <w:sz w:val="19"/>
          <w:lang w:eastAsia="zh-CN"/>
        </w:rPr>
        <w:t>"</w:t>
      </w:r>
      <w:r>
        <w:rPr>
          <w:color w:val="595959"/>
          <w:sz w:val="19"/>
          <w:lang w:eastAsia="zh-CN"/>
        </w:rPr>
        <w:t>质量互变规律</w:t>
      </w:r>
      <w:r>
        <w:rPr>
          <w:color w:val="595959"/>
          <w:sz w:val="19"/>
          <w:lang w:eastAsia="zh-CN"/>
        </w:rPr>
        <w:t>\</w:t>
      </w:r>
      <w:r>
        <w:rPr>
          <w:color w:val="595959"/>
          <w:sz w:val="19"/>
          <w:lang w:eastAsia="zh-CN"/>
        </w:rPr>
        <w:t>动态性</w:t>
      </w:r>
      <w:r>
        <w:rPr>
          <w:color w:val="595959"/>
          <w:sz w:val="19"/>
          <w:lang w:eastAsia="zh-CN"/>
        </w:rPr>
        <w:t>"</w:t>
      </w:r>
      <w:r>
        <w:rPr>
          <w:color w:val="595959"/>
          <w:sz w:val="19"/>
          <w:lang w:eastAsia="zh-CN"/>
        </w:rPr>
        <w:t>，材料落点</w:t>
      </w:r>
      <w:r>
        <w:rPr>
          <w:color w:val="595959"/>
          <w:sz w:val="19"/>
          <w:lang w:eastAsia="zh-CN"/>
        </w:rPr>
        <w:t>"</w:t>
      </w:r>
      <w:r>
        <w:rPr>
          <w:color w:val="595959"/>
          <w:sz w:val="19"/>
          <w:lang w:eastAsia="zh-CN"/>
        </w:rPr>
        <w:t>发展的步骤循序渐进、阶段性时代变化</w:t>
      </w:r>
      <w:r>
        <w:rPr>
          <w:color w:val="595959"/>
          <w:sz w:val="19"/>
          <w:lang w:eastAsia="zh-CN"/>
        </w:rPr>
        <w:t>"</w:t>
      </w:r>
      <w:r>
        <w:rPr>
          <w:color w:val="595959"/>
          <w:sz w:val="19"/>
          <w:lang w:eastAsia="zh-CN"/>
        </w:rPr>
        <w:t>，与必修</w:t>
      </w:r>
      <w:r>
        <w:rPr>
          <w:color w:val="595959"/>
          <w:sz w:val="19"/>
          <w:lang w:eastAsia="zh-CN"/>
        </w:rPr>
        <w:t>4</w:t>
      </w:r>
      <w:r>
        <w:rPr>
          <w:color w:val="595959"/>
          <w:sz w:val="19"/>
          <w:lang w:eastAsia="zh-CN"/>
        </w:rPr>
        <w:t>发展观实质重合，按</w:t>
      </w:r>
      <w:r>
        <w:rPr>
          <w:color w:val="595959"/>
          <w:sz w:val="19"/>
          <w:lang w:eastAsia="zh-CN"/>
        </w:rPr>
        <w:t>"</w:t>
      </w:r>
      <w:r>
        <w:rPr>
          <w:color w:val="595959"/>
          <w:sz w:val="19"/>
          <w:lang w:eastAsia="zh-CN"/>
        </w:rPr>
        <w:t>知识</w:t>
      </w:r>
      <w:r>
        <w:rPr>
          <w:color w:val="595959"/>
          <w:sz w:val="19"/>
          <w:lang w:eastAsia="zh-CN"/>
        </w:rPr>
        <w:t>1</w:t>
      </w:r>
      <w:r>
        <w:rPr>
          <w:color w:val="595959"/>
          <w:sz w:val="19"/>
          <w:lang w:eastAsia="zh-CN"/>
        </w:rPr>
        <w:t>分</w:t>
      </w:r>
      <w:r>
        <w:rPr>
          <w:color w:val="595959"/>
          <w:sz w:val="19"/>
          <w:lang w:eastAsia="zh-CN"/>
        </w:rPr>
        <w:t>+</w:t>
      </w:r>
      <w:r>
        <w:rPr>
          <w:color w:val="595959"/>
          <w:sz w:val="19"/>
          <w:lang w:eastAsia="zh-CN"/>
        </w:rPr>
        <w:t>阐述</w:t>
      </w:r>
      <w:r>
        <w:rPr>
          <w:color w:val="595959"/>
          <w:sz w:val="19"/>
          <w:lang w:eastAsia="zh-CN"/>
        </w:rPr>
        <w:t>2</w:t>
      </w:r>
      <w:r>
        <w:rPr>
          <w:color w:val="595959"/>
          <w:sz w:val="19"/>
          <w:lang w:eastAsia="zh-CN"/>
        </w:rPr>
        <w:t>分</w:t>
      </w:r>
      <w:r>
        <w:rPr>
          <w:color w:val="595959"/>
          <w:sz w:val="19"/>
          <w:lang w:eastAsia="zh-CN"/>
        </w:rPr>
        <w:t>"</w:t>
      </w:r>
      <w:r>
        <w:rPr>
          <w:color w:val="595959"/>
          <w:sz w:val="19"/>
          <w:lang w:eastAsia="zh-CN"/>
        </w:rPr>
        <w:t>赋分。官方答案另涉及分析与综合</w:t>
      </w:r>
      <w:r>
        <w:rPr>
          <w:color w:val="595959"/>
          <w:sz w:val="19"/>
          <w:lang w:eastAsia="zh-CN"/>
        </w:rPr>
        <w:t>/</w:t>
      </w:r>
      <w:r>
        <w:rPr>
          <w:color w:val="595959"/>
          <w:sz w:val="19"/>
          <w:lang w:eastAsia="zh-CN"/>
        </w:rPr>
        <w:t>整体性、辩证否定、矛盾分析法等角度。</w:t>
      </w:r>
    </w:p>
    <w:p w14:paraId="35C74CF0" w14:textId="77777777" w:rsidR="000B2DC3" w:rsidRDefault="00000000">
      <w:pPr>
        <w:pStyle w:val="31"/>
        <w:rPr>
          <w:lang w:eastAsia="zh-CN"/>
        </w:rPr>
      </w:pPr>
      <w:r>
        <w:rPr>
          <w:rFonts w:ascii="Times New Roman" w:eastAsia="PingFang SC" w:hAnsi="Times New Roman"/>
          <w:lang w:eastAsia="zh-CN"/>
        </w:rPr>
        <w:lastRenderedPageBreak/>
        <w:t xml:space="preserve">19. 2024 </w:t>
      </w:r>
      <w:r>
        <w:rPr>
          <w:rFonts w:ascii="Times New Roman" w:eastAsia="PingFang SC" w:hAnsi="Times New Roman"/>
          <w:lang w:eastAsia="zh-CN"/>
        </w:rPr>
        <w:t>海淀一模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39DF5C8B"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中国空间站建造完成后，登陆月球成为中国人探索太空的</w:t>
      </w:r>
      <w:r>
        <w:rPr>
          <w:b/>
          <w:color w:val="C00000"/>
          <w:lang w:eastAsia="zh-CN"/>
        </w:rPr>
        <w:t>下一个目标</w:t>
      </w:r>
      <w:r>
        <w:rPr>
          <w:lang w:eastAsia="zh-CN"/>
        </w:rPr>
        <w:t>"</w:t>
      </w:r>
      <w:r>
        <w:rPr>
          <w:lang w:eastAsia="zh-CN"/>
        </w:rPr>
        <w:t>；</w:t>
      </w:r>
      <w:r>
        <w:rPr>
          <w:lang w:eastAsia="zh-CN"/>
        </w:rPr>
        <w:t>"</w:t>
      </w:r>
      <w:r>
        <w:rPr>
          <w:lang w:eastAsia="zh-CN"/>
        </w:rPr>
        <w:t>梦舟</w:t>
      </w:r>
      <w:r>
        <w:rPr>
          <w:lang w:eastAsia="zh-CN"/>
        </w:rPr>
        <w:t>"</w:t>
      </w:r>
      <w:r>
        <w:rPr>
          <w:lang w:eastAsia="zh-CN"/>
        </w:rPr>
        <w:t>命名</w:t>
      </w:r>
      <w:r>
        <w:rPr>
          <w:lang w:eastAsia="zh-CN"/>
        </w:rPr>
        <w:t>"</w:t>
      </w:r>
      <w:r>
        <w:rPr>
          <w:lang w:eastAsia="zh-CN"/>
        </w:rPr>
        <w:t>体现了与神舟、天舟飞船家族的体系传承</w:t>
      </w:r>
      <w:r>
        <w:rPr>
          <w:lang w:eastAsia="zh-CN"/>
        </w:rPr>
        <w:t>"</w:t>
      </w:r>
      <w:r>
        <w:rPr>
          <w:lang w:eastAsia="zh-CN"/>
        </w:rPr>
        <w:t>，又</w:t>
      </w:r>
      <w:r>
        <w:rPr>
          <w:lang w:eastAsia="zh-CN"/>
        </w:rPr>
        <w:t>"</w:t>
      </w:r>
      <w:r>
        <w:rPr>
          <w:b/>
          <w:color w:val="C00000"/>
          <w:lang w:eastAsia="zh-CN"/>
        </w:rPr>
        <w:t>开启探索太空的新征程</w:t>
      </w:r>
      <w:r>
        <w:rPr>
          <w:lang w:eastAsia="zh-CN"/>
        </w:rPr>
        <w:t>"</w:t>
      </w:r>
      <w:r>
        <w:rPr>
          <w:lang w:eastAsia="zh-CN"/>
        </w:rPr>
        <w:t>；所附毛泽东诗词更有</w:t>
      </w:r>
      <w:r>
        <w:rPr>
          <w:lang w:eastAsia="zh-CN"/>
        </w:rPr>
        <w:t>"</w:t>
      </w:r>
      <w:r>
        <w:rPr>
          <w:b/>
          <w:color w:val="C00000"/>
          <w:lang w:eastAsia="zh-CN"/>
        </w:rPr>
        <w:t>旧貌变新颜</w:t>
      </w:r>
      <w:r>
        <w:rPr>
          <w:lang w:eastAsia="zh-CN"/>
        </w:rPr>
        <w:t>"</w:t>
      </w:r>
      <w:r>
        <w:rPr>
          <w:lang w:eastAsia="zh-CN"/>
        </w:rPr>
        <w:t>之句。材料是一条中国航天不断向前推进的发展线。</w:t>
      </w:r>
    </w:p>
    <w:p w14:paraId="48EE13AB"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结合材料，运用《哲学与文化》知识，谈谈中国人探索宇宙、登陆月球何以自信。</w:t>
      </w:r>
    </w:p>
    <w:p w14:paraId="7075526C"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下一个目标</w:t>
      </w:r>
      <w:r>
        <w:rPr>
          <w:lang w:eastAsia="zh-CN"/>
        </w:rPr>
        <w:t>""</w:t>
      </w:r>
      <w:r>
        <w:rPr>
          <w:lang w:eastAsia="zh-CN"/>
        </w:rPr>
        <w:t>新征程</w:t>
      </w:r>
      <w:r>
        <w:rPr>
          <w:lang w:eastAsia="zh-CN"/>
        </w:rPr>
        <w:t>""</w:t>
      </w:r>
      <w:r>
        <w:rPr>
          <w:lang w:eastAsia="zh-CN"/>
        </w:rPr>
        <w:t>旧貌变新颜</w:t>
      </w:r>
      <w:r>
        <w:rPr>
          <w:lang w:eastAsia="zh-CN"/>
        </w:rPr>
        <w:t>"</w:t>
      </w:r>
      <w:r>
        <w:rPr>
          <w:lang w:eastAsia="zh-CN"/>
        </w:rPr>
        <w:t>，对应的就是发展的观点。材料是一条中国航天不断向前推进的发展线：从神舟、天舟到</w:t>
      </w:r>
      <w:r>
        <w:rPr>
          <w:lang w:eastAsia="zh-CN"/>
        </w:rPr>
        <w:t>"</w:t>
      </w:r>
      <w:r>
        <w:rPr>
          <w:lang w:eastAsia="zh-CN"/>
        </w:rPr>
        <w:t>梦舟</w:t>
      </w:r>
      <w:r>
        <w:rPr>
          <w:lang w:eastAsia="zh-CN"/>
        </w:rPr>
        <w:t>""</w:t>
      </w:r>
      <w:r>
        <w:rPr>
          <w:lang w:eastAsia="zh-CN"/>
        </w:rPr>
        <w:t>揽月</w:t>
      </w:r>
      <w:r>
        <w:rPr>
          <w:lang w:eastAsia="zh-CN"/>
        </w:rPr>
        <w:t>"</w:t>
      </w:r>
      <w:r>
        <w:rPr>
          <w:lang w:eastAsia="zh-CN"/>
        </w:rPr>
        <w:t>，从建成空间站到迈向载人登月，事业一程接着一程、不断打开新局。把握这种持续上升的发展态势，本身就是</w:t>
      </w:r>
      <w:r>
        <w:rPr>
          <w:lang w:eastAsia="zh-CN"/>
        </w:rPr>
        <w:t>"</w:t>
      </w:r>
      <w:r>
        <w:rPr>
          <w:lang w:eastAsia="zh-CN"/>
        </w:rPr>
        <w:t>何以自信</w:t>
      </w:r>
      <w:r>
        <w:rPr>
          <w:lang w:eastAsia="zh-CN"/>
        </w:rPr>
        <w:t>"</w:t>
      </w:r>
      <w:r>
        <w:rPr>
          <w:lang w:eastAsia="zh-CN"/>
        </w:rPr>
        <w:t>的答案之一。</w:t>
      </w:r>
    </w:p>
    <w:p w14:paraId="5FE7E820" w14:textId="77777777" w:rsidR="000B2DC3" w:rsidRDefault="00000000">
      <w:pPr>
        <w:rPr>
          <w:lang w:eastAsia="zh-CN"/>
        </w:rPr>
      </w:pPr>
      <w:r>
        <w:rPr>
          <w:b/>
          <w:lang w:eastAsia="zh-CN"/>
        </w:rPr>
        <w:t>【答案落点】</w:t>
      </w:r>
      <w:r>
        <w:rPr>
          <w:b/>
          <w:lang w:eastAsia="zh-CN"/>
        </w:rPr>
        <w:t xml:space="preserve"> </w:t>
      </w:r>
      <w:r>
        <w:rPr>
          <w:lang w:eastAsia="zh-CN"/>
        </w:rPr>
        <w:t>事物是变化发展的，发展的实质是事物的前进和上升；中国航天事业一程接着一程向前发展，已从空间站建设迈向载人登月新征程，把握这一不断前进的发展进程和趋势，中国人对探索宇宙、登陆月球充满自信。</w:t>
      </w:r>
    </w:p>
    <w:p w14:paraId="5EC10D3B"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官方细则知识表第</w:t>
      </w:r>
      <w:r>
        <w:rPr>
          <w:color w:val="595959"/>
          <w:sz w:val="19"/>
          <w:lang w:eastAsia="zh-CN"/>
        </w:rPr>
        <w:t>③</w:t>
      </w:r>
      <w:r>
        <w:rPr>
          <w:color w:val="595959"/>
          <w:sz w:val="19"/>
          <w:lang w:eastAsia="zh-CN"/>
        </w:rPr>
        <w:t>条明列</w:t>
      </w:r>
      <w:r>
        <w:rPr>
          <w:color w:val="595959"/>
          <w:sz w:val="19"/>
          <w:lang w:eastAsia="zh-CN"/>
        </w:rPr>
        <w:t>"</w:t>
      </w:r>
      <w:r>
        <w:rPr>
          <w:color w:val="595959"/>
          <w:sz w:val="19"/>
          <w:lang w:eastAsia="zh-CN"/>
        </w:rPr>
        <w:t>发展的观点、量变与质变</w:t>
      </w:r>
      <w:r>
        <w:rPr>
          <w:color w:val="595959"/>
          <w:sz w:val="19"/>
          <w:lang w:eastAsia="zh-CN"/>
        </w:rPr>
        <w:t>"</w:t>
      </w:r>
      <w:r>
        <w:rPr>
          <w:color w:val="595959"/>
          <w:sz w:val="19"/>
          <w:lang w:eastAsia="zh-CN"/>
        </w:rPr>
        <w:t>；按</w:t>
      </w:r>
      <w:r>
        <w:rPr>
          <w:color w:val="595959"/>
          <w:sz w:val="19"/>
          <w:lang w:eastAsia="zh-CN"/>
        </w:rPr>
        <w:t>"</w:t>
      </w:r>
      <w:r>
        <w:rPr>
          <w:color w:val="595959"/>
          <w:sz w:val="19"/>
          <w:lang w:eastAsia="zh-CN"/>
        </w:rPr>
        <w:t>知识</w:t>
      </w:r>
      <w:r>
        <w:rPr>
          <w:color w:val="595959"/>
          <w:sz w:val="19"/>
          <w:lang w:eastAsia="zh-CN"/>
        </w:rPr>
        <w:t>1</w:t>
      </w:r>
      <w:r>
        <w:rPr>
          <w:color w:val="595959"/>
          <w:sz w:val="19"/>
          <w:lang w:eastAsia="zh-CN"/>
        </w:rPr>
        <w:t>分</w:t>
      </w:r>
      <w:r>
        <w:rPr>
          <w:color w:val="595959"/>
          <w:sz w:val="19"/>
          <w:lang w:eastAsia="zh-CN"/>
        </w:rPr>
        <w:t>+</w:t>
      </w:r>
      <w:r>
        <w:rPr>
          <w:color w:val="595959"/>
          <w:sz w:val="19"/>
          <w:lang w:eastAsia="zh-CN"/>
        </w:rPr>
        <w:t>材料</w:t>
      </w:r>
      <w:r>
        <w:rPr>
          <w:color w:val="595959"/>
          <w:sz w:val="19"/>
          <w:lang w:eastAsia="zh-CN"/>
        </w:rPr>
        <w:t>1</w:t>
      </w:r>
      <w:r>
        <w:rPr>
          <w:color w:val="595959"/>
          <w:sz w:val="19"/>
          <w:lang w:eastAsia="zh-CN"/>
        </w:rPr>
        <w:t>分</w:t>
      </w:r>
      <w:r>
        <w:rPr>
          <w:color w:val="595959"/>
          <w:sz w:val="19"/>
          <w:lang w:eastAsia="zh-CN"/>
        </w:rPr>
        <w:t>"</w:t>
      </w:r>
      <w:r>
        <w:rPr>
          <w:color w:val="595959"/>
          <w:sz w:val="19"/>
          <w:lang w:eastAsia="zh-CN"/>
        </w:rPr>
        <w:t>为一个层次，需哲学与文化两模块兼顾。官方答案另涉及发挥主观能动性、整体与部分、实践与认识、民族精神等角度。</w:t>
      </w:r>
    </w:p>
    <w:p w14:paraId="2F258912" w14:textId="77777777" w:rsidR="000B2DC3" w:rsidRDefault="00000000">
      <w:pPr>
        <w:pStyle w:val="31"/>
        <w:rPr>
          <w:lang w:eastAsia="zh-CN"/>
        </w:rPr>
      </w:pPr>
      <w:r>
        <w:rPr>
          <w:rFonts w:ascii="Times New Roman" w:eastAsia="PingFang SC" w:hAnsi="Times New Roman"/>
          <w:lang w:eastAsia="zh-CN"/>
        </w:rPr>
        <w:t xml:space="preserve">20. 2026 </w:t>
      </w:r>
      <w:r>
        <w:rPr>
          <w:rFonts w:ascii="Times New Roman" w:eastAsia="PingFang SC" w:hAnsi="Times New Roman"/>
          <w:lang w:eastAsia="zh-CN"/>
        </w:rPr>
        <w:t>东城一模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20 </w:t>
      </w:r>
      <w:r>
        <w:rPr>
          <w:rFonts w:ascii="Times New Roman" w:eastAsia="PingFang SC" w:hAnsi="Times New Roman"/>
          <w:lang w:eastAsia="zh-CN"/>
        </w:rPr>
        <w:t>题（主观题）</w:t>
      </w:r>
    </w:p>
    <w:p w14:paraId="4E083BF3"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在中国共产党的领导下，我国</w:t>
      </w:r>
      <w:r>
        <w:rPr>
          <w:b/>
          <w:color w:val="C00000"/>
          <w:lang w:eastAsia="zh-CN"/>
        </w:rPr>
        <w:t>不断深化</w:t>
      </w:r>
      <w:r>
        <w:rPr>
          <w:lang w:eastAsia="zh-CN"/>
        </w:rPr>
        <w:t>对生态文明建设的规律性认识</w:t>
      </w:r>
      <w:r>
        <w:rPr>
          <w:lang w:eastAsia="zh-CN"/>
        </w:rPr>
        <w:t>"</w:t>
      </w:r>
      <w:r>
        <w:rPr>
          <w:lang w:eastAsia="zh-CN"/>
        </w:rPr>
        <w:t>；</w:t>
      </w:r>
      <w:r>
        <w:rPr>
          <w:lang w:eastAsia="zh-CN"/>
        </w:rPr>
        <w:t>"</w:t>
      </w:r>
      <w:r>
        <w:rPr>
          <w:lang w:eastAsia="zh-CN"/>
        </w:rPr>
        <w:t>新中国成立之初，全国森林覆盖率</w:t>
      </w:r>
      <w:r>
        <w:rPr>
          <w:b/>
          <w:color w:val="C00000"/>
          <w:lang w:eastAsia="zh-CN"/>
        </w:rPr>
        <w:t>仅为</w:t>
      </w:r>
      <w:r>
        <w:rPr>
          <w:b/>
          <w:color w:val="C00000"/>
          <w:lang w:eastAsia="zh-CN"/>
        </w:rPr>
        <w:t>8.6%</w:t>
      </w:r>
      <w:r>
        <w:rPr>
          <w:b/>
          <w:color w:val="C00000"/>
          <w:lang w:eastAsia="zh-CN"/>
        </w:rPr>
        <w:t>，</w:t>
      </w:r>
      <w:r>
        <w:rPr>
          <w:b/>
          <w:color w:val="C00000"/>
          <w:lang w:eastAsia="zh-CN"/>
        </w:rPr>
        <w:t>2025</w:t>
      </w:r>
      <w:r>
        <w:rPr>
          <w:b/>
          <w:color w:val="C00000"/>
          <w:lang w:eastAsia="zh-CN"/>
        </w:rPr>
        <w:t>年已提升至</w:t>
      </w:r>
      <w:r>
        <w:rPr>
          <w:b/>
          <w:color w:val="C00000"/>
          <w:lang w:eastAsia="zh-CN"/>
        </w:rPr>
        <w:t>25.09%</w:t>
      </w:r>
      <w:r>
        <w:rPr>
          <w:lang w:eastAsia="zh-CN"/>
        </w:rPr>
        <w:t>"</w:t>
      </w:r>
      <w:r>
        <w:rPr>
          <w:lang w:eastAsia="zh-CN"/>
        </w:rPr>
        <w:t>；</w:t>
      </w:r>
      <w:r>
        <w:rPr>
          <w:lang w:eastAsia="zh-CN"/>
        </w:rPr>
        <w:t>"</w:t>
      </w:r>
      <w:r>
        <w:rPr>
          <w:b/>
          <w:color w:val="C00000"/>
          <w:lang w:eastAsia="zh-CN"/>
        </w:rPr>
        <w:t>从</w:t>
      </w:r>
      <w:r>
        <w:rPr>
          <w:b/>
          <w:color w:val="C00000"/>
          <w:lang w:eastAsia="zh-CN"/>
        </w:rPr>
        <w:t>'</w:t>
      </w:r>
      <w:r>
        <w:rPr>
          <w:b/>
          <w:color w:val="C00000"/>
          <w:lang w:eastAsia="zh-CN"/>
        </w:rPr>
        <w:t>双碳</w:t>
      </w:r>
      <w:r>
        <w:rPr>
          <w:b/>
          <w:color w:val="C00000"/>
          <w:lang w:eastAsia="zh-CN"/>
        </w:rPr>
        <w:t>'</w:t>
      </w:r>
      <w:r>
        <w:rPr>
          <w:b/>
          <w:color w:val="C00000"/>
          <w:lang w:eastAsia="zh-CN"/>
        </w:rPr>
        <w:t>目标提出到在联合国气候变化峰会宣布</w:t>
      </w:r>
      <w:r>
        <w:rPr>
          <w:b/>
          <w:color w:val="C00000"/>
          <w:lang w:eastAsia="zh-CN"/>
        </w:rPr>
        <w:t>2035</w:t>
      </w:r>
      <w:r>
        <w:rPr>
          <w:b/>
          <w:color w:val="C00000"/>
          <w:lang w:eastAsia="zh-CN"/>
        </w:rPr>
        <w:t>年新一轮国家自主贡献目标</w:t>
      </w:r>
      <w:r>
        <w:rPr>
          <w:lang w:eastAsia="zh-CN"/>
        </w:rPr>
        <w:t>"</w:t>
      </w:r>
      <w:r>
        <w:rPr>
          <w:lang w:eastAsia="zh-CN"/>
        </w:rPr>
        <w:t>，生态文明建设发生</w:t>
      </w:r>
      <w:r>
        <w:rPr>
          <w:lang w:eastAsia="zh-CN"/>
        </w:rPr>
        <w:t>"</w:t>
      </w:r>
      <w:r>
        <w:rPr>
          <w:lang w:eastAsia="zh-CN"/>
        </w:rPr>
        <w:t>历史性、转折性、全局性变化</w:t>
      </w:r>
      <w:r>
        <w:rPr>
          <w:lang w:eastAsia="zh-CN"/>
        </w:rPr>
        <w:t>"</w:t>
      </w:r>
      <w:r>
        <w:rPr>
          <w:lang w:eastAsia="zh-CN"/>
        </w:rPr>
        <w:t>。</w:t>
      </w:r>
    </w:p>
    <w:p w14:paraId="2CF0ACE6" w14:textId="77777777" w:rsidR="000B2DC3" w:rsidRDefault="00000000">
      <w:pPr>
        <w:rPr>
          <w:lang w:eastAsia="zh-CN"/>
        </w:rPr>
      </w:pPr>
      <w:r>
        <w:rPr>
          <w:b/>
          <w:lang w:eastAsia="zh-CN"/>
        </w:rPr>
        <w:t>【设问】</w:t>
      </w:r>
      <w:r>
        <w:rPr>
          <w:b/>
          <w:lang w:eastAsia="zh-CN"/>
        </w:rPr>
        <w:t xml:space="preserve"> </w:t>
      </w:r>
      <w:r>
        <w:rPr>
          <w:lang w:eastAsia="zh-CN"/>
        </w:rPr>
        <w:t>结合材料，综合运用所学，就</w:t>
      </w:r>
      <w:r>
        <w:rPr>
          <w:lang w:eastAsia="zh-CN"/>
        </w:rPr>
        <w:t>"</w:t>
      </w:r>
      <w:r>
        <w:rPr>
          <w:lang w:eastAsia="zh-CN"/>
        </w:rPr>
        <w:t>我国不断深化对生态文明建设的规律性认识</w:t>
      </w:r>
      <w:r>
        <w:rPr>
          <w:lang w:eastAsia="zh-CN"/>
        </w:rPr>
        <w:t>"</w:t>
      </w:r>
      <w:r>
        <w:rPr>
          <w:lang w:eastAsia="zh-CN"/>
        </w:rPr>
        <w:t>，谈谈你的理解。</w:t>
      </w:r>
    </w:p>
    <w:p w14:paraId="2825C24E"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不断深化</w:t>
      </w:r>
      <w:r>
        <w:rPr>
          <w:lang w:eastAsia="zh-CN"/>
        </w:rPr>
        <w:t>"</w:t>
      </w:r>
      <w:r>
        <w:rPr>
          <w:lang w:eastAsia="zh-CN"/>
        </w:rPr>
        <w:t>，对应的就是发展的观点。认识不是一次完成的，而是随实践发展不断向前推进的过程；材料用森林覆盖率从</w:t>
      </w:r>
      <w:r>
        <w:rPr>
          <w:lang w:eastAsia="zh-CN"/>
        </w:rPr>
        <w:t>8.6%</w:t>
      </w:r>
      <w:r>
        <w:rPr>
          <w:lang w:eastAsia="zh-CN"/>
        </w:rPr>
        <w:t>到</w:t>
      </w:r>
      <w:r>
        <w:rPr>
          <w:lang w:eastAsia="zh-CN"/>
        </w:rPr>
        <w:t>25.09%</w:t>
      </w:r>
      <w:r>
        <w:rPr>
          <w:lang w:eastAsia="zh-CN"/>
        </w:rPr>
        <w:t>、目标从</w:t>
      </w:r>
      <w:r>
        <w:rPr>
          <w:lang w:eastAsia="zh-CN"/>
        </w:rPr>
        <w:t>"</w:t>
      </w:r>
      <w:r>
        <w:rPr>
          <w:lang w:eastAsia="zh-CN"/>
        </w:rPr>
        <w:t>双碳</w:t>
      </w:r>
      <w:r>
        <w:rPr>
          <w:lang w:eastAsia="zh-CN"/>
        </w:rPr>
        <w:t>"</w:t>
      </w:r>
      <w:r>
        <w:rPr>
          <w:lang w:eastAsia="zh-CN"/>
        </w:rPr>
        <w:t>到新一轮自主贡献的递进，正呈现了事业与认识同步发展的轨迹。回应</w:t>
      </w:r>
      <w:r>
        <w:rPr>
          <w:lang w:eastAsia="zh-CN"/>
        </w:rPr>
        <w:t>"</w:t>
      </w:r>
      <w:r>
        <w:rPr>
          <w:lang w:eastAsia="zh-CN"/>
        </w:rPr>
        <w:t>不断深化</w:t>
      </w:r>
      <w:r>
        <w:rPr>
          <w:lang w:eastAsia="zh-CN"/>
        </w:rPr>
        <w:t>"</w:t>
      </w:r>
      <w:r>
        <w:rPr>
          <w:lang w:eastAsia="zh-CN"/>
        </w:rPr>
        <w:t>，首先要点出</w:t>
      </w:r>
      <w:r>
        <w:rPr>
          <w:lang w:eastAsia="zh-CN"/>
        </w:rPr>
        <w:t>"</w:t>
      </w:r>
      <w:r>
        <w:rPr>
          <w:lang w:eastAsia="zh-CN"/>
        </w:rPr>
        <w:t>人的认识是不断发展的</w:t>
      </w:r>
      <w:r>
        <w:rPr>
          <w:lang w:eastAsia="zh-CN"/>
        </w:rPr>
        <w:t>"</w:t>
      </w:r>
      <w:r>
        <w:rPr>
          <w:lang w:eastAsia="zh-CN"/>
        </w:rPr>
        <w:t>。</w:t>
      </w:r>
    </w:p>
    <w:p w14:paraId="4B9C0081" w14:textId="77777777" w:rsidR="000B2DC3" w:rsidRDefault="00000000">
      <w:pPr>
        <w:rPr>
          <w:lang w:eastAsia="zh-CN"/>
        </w:rPr>
      </w:pPr>
      <w:r>
        <w:rPr>
          <w:b/>
          <w:lang w:eastAsia="zh-CN"/>
        </w:rPr>
        <w:t>【答案落点】</w:t>
      </w:r>
      <w:r>
        <w:rPr>
          <w:b/>
          <w:lang w:eastAsia="zh-CN"/>
        </w:rPr>
        <w:t xml:space="preserve"> </w:t>
      </w:r>
      <w:r>
        <w:rPr>
          <w:lang w:eastAsia="zh-CN"/>
        </w:rPr>
        <w:t>事物是变化发展的，人的认识也是不断发展的；我国生态文明建设实践不断推进，对其规律性认识从</w:t>
      </w:r>
      <w:r>
        <w:rPr>
          <w:lang w:eastAsia="zh-CN"/>
        </w:rPr>
        <w:t>"</w:t>
      </w:r>
      <w:r>
        <w:rPr>
          <w:lang w:eastAsia="zh-CN"/>
        </w:rPr>
        <w:t>两山</w:t>
      </w:r>
      <w:r>
        <w:rPr>
          <w:lang w:eastAsia="zh-CN"/>
        </w:rPr>
        <w:t>"</w:t>
      </w:r>
      <w:r>
        <w:rPr>
          <w:lang w:eastAsia="zh-CN"/>
        </w:rPr>
        <w:t>理念到</w:t>
      </w:r>
      <w:r>
        <w:rPr>
          <w:lang w:eastAsia="zh-CN"/>
        </w:rPr>
        <w:t>"</w:t>
      </w:r>
      <w:r>
        <w:rPr>
          <w:lang w:eastAsia="zh-CN"/>
        </w:rPr>
        <w:t>双碳</w:t>
      </w:r>
      <w:r>
        <w:rPr>
          <w:lang w:eastAsia="zh-CN"/>
        </w:rPr>
        <w:t>"</w:t>
      </w:r>
      <w:r>
        <w:rPr>
          <w:lang w:eastAsia="zh-CN"/>
        </w:rPr>
        <w:t>目标再到新一轮自主贡献目标逐步深化，推动建设发生历史性、转折性、全局性变化。</w:t>
      </w:r>
    </w:p>
    <w:p w14:paraId="3ACC2A5B" w14:textId="77777777" w:rsidR="000B2DC3" w:rsidRDefault="00000000">
      <w:pPr>
        <w:pBdr>
          <w:bottom w:val="single" w:sz="4" w:space="1" w:color="BFBFBF"/>
        </w:pBdr>
        <w:rPr>
          <w:lang w:eastAsia="zh-CN"/>
        </w:rPr>
      </w:pPr>
      <w:r>
        <w:rPr>
          <w:b/>
          <w:color w:val="595959"/>
          <w:sz w:val="19"/>
          <w:lang w:eastAsia="zh-CN"/>
        </w:rPr>
        <w:lastRenderedPageBreak/>
        <w:t>【细则说明】</w:t>
      </w:r>
      <w:r>
        <w:rPr>
          <w:b/>
          <w:color w:val="595959"/>
          <w:sz w:val="19"/>
          <w:lang w:eastAsia="zh-CN"/>
        </w:rPr>
        <w:t xml:space="preserve"> </w:t>
      </w:r>
      <w:r>
        <w:rPr>
          <w:color w:val="595959"/>
          <w:sz w:val="19"/>
          <w:lang w:eastAsia="zh-CN"/>
        </w:rPr>
        <w:t>官方细则</w:t>
      </w:r>
      <w:r>
        <w:rPr>
          <w:color w:val="595959"/>
          <w:sz w:val="19"/>
          <w:lang w:eastAsia="zh-CN"/>
        </w:rPr>
        <w:t>"</w:t>
      </w:r>
      <w:r>
        <w:rPr>
          <w:color w:val="595959"/>
          <w:sz w:val="19"/>
          <w:lang w:eastAsia="zh-CN"/>
        </w:rPr>
        <w:t>紧扣问题</w:t>
      </w:r>
      <w:r>
        <w:rPr>
          <w:color w:val="595959"/>
          <w:sz w:val="19"/>
          <w:lang w:eastAsia="zh-CN"/>
        </w:rPr>
        <w:t>"1</w:t>
      </w:r>
      <w:r>
        <w:rPr>
          <w:color w:val="595959"/>
          <w:sz w:val="19"/>
          <w:lang w:eastAsia="zh-CN"/>
        </w:rPr>
        <w:t>分把</w:t>
      </w:r>
      <w:r>
        <w:rPr>
          <w:color w:val="595959"/>
          <w:sz w:val="19"/>
          <w:lang w:eastAsia="zh-CN"/>
        </w:rPr>
        <w:t>"</w:t>
      </w:r>
      <w:r>
        <w:rPr>
          <w:color w:val="595959"/>
          <w:sz w:val="19"/>
          <w:lang w:eastAsia="zh-CN"/>
        </w:rPr>
        <w:t>发展观</w:t>
      </w:r>
      <w:r>
        <w:rPr>
          <w:color w:val="595959"/>
          <w:sz w:val="19"/>
          <w:lang w:eastAsia="zh-CN"/>
        </w:rPr>
        <w:t>"</w:t>
      </w:r>
      <w:r>
        <w:rPr>
          <w:color w:val="595959"/>
          <w:sz w:val="19"/>
          <w:lang w:eastAsia="zh-CN"/>
        </w:rPr>
        <w:t>与实践决定认识、在实践中检验发展真理、认识具有上升性等并列为回应</w:t>
      </w:r>
      <w:r>
        <w:rPr>
          <w:color w:val="595959"/>
          <w:sz w:val="19"/>
          <w:lang w:eastAsia="zh-CN"/>
        </w:rPr>
        <w:t>"</w:t>
      </w:r>
      <w:r>
        <w:rPr>
          <w:color w:val="595959"/>
          <w:sz w:val="19"/>
          <w:lang w:eastAsia="zh-CN"/>
        </w:rPr>
        <w:t>不断深化</w:t>
      </w:r>
      <w:r>
        <w:rPr>
          <w:color w:val="595959"/>
          <w:sz w:val="19"/>
          <w:lang w:eastAsia="zh-CN"/>
        </w:rPr>
        <w:t>——</w:t>
      </w:r>
      <w:r>
        <w:rPr>
          <w:color w:val="595959"/>
          <w:sz w:val="19"/>
          <w:lang w:eastAsia="zh-CN"/>
        </w:rPr>
        <w:t>对</w:t>
      </w:r>
      <w:r>
        <w:rPr>
          <w:color w:val="595959"/>
          <w:sz w:val="19"/>
          <w:lang w:eastAsia="zh-CN"/>
        </w:rPr>
        <w:t>XX</w:t>
      </w:r>
      <w:r>
        <w:rPr>
          <w:color w:val="595959"/>
          <w:sz w:val="19"/>
          <w:lang w:eastAsia="zh-CN"/>
        </w:rPr>
        <w:t>的规律性认识</w:t>
      </w:r>
      <w:r>
        <w:rPr>
          <w:color w:val="595959"/>
          <w:sz w:val="19"/>
          <w:lang w:eastAsia="zh-CN"/>
        </w:rPr>
        <w:t>"</w:t>
      </w:r>
      <w:r>
        <w:rPr>
          <w:color w:val="595959"/>
          <w:sz w:val="19"/>
          <w:lang w:eastAsia="zh-CN"/>
        </w:rPr>
        <w:t>的可用知识；阐述</w:t>
      </w:r>
      <w:r>
        <w:rPr>
          <w:color w:val="595959"/>
          <w:sz w:val="19"/>
          <w:lang w:eastAsia="zh-CN"/>
        </w:rPr>
        <w:t>6</w:t>
      </w:r>
      <w:r>
        <w:rPr>
          <w:color w:val="595959"/>
          <w:sz w:val="19"/>
          <w:lang w:eastAsia="zh-CN"/>
        </w:rPr>
        <w:t>分另按党、人民、法治、国际、文化、经济六角度任三点各</w:t>
      </w:r>
      <w:r>
        <w:rPr>
          <w:color w:val="595959"/>
          <w:sz w:val="19"/>
          <w:lang w:eastAsia="zh-CN"/>
        </w:rPr>
        <w:t>2</w:t>
      </w:r>
      <w:r>
        <w:rPr>
          <w:color w:val="595959"/>
          <w:sz w:val="19"/>
          <w:lang w:eastAsia="zh-CN"/>
        </w:rPr>
        <w:t>分，逻辑</w:t>
      </w:r>
      <w:r>
        <w:rPr>
          <w:color w:val="595959"/>
          <w:sz w:val="19"/>
          <w:lang w:eastAsia="zh-CN"/>
        </w:rPr>
        <w:t>1</w:t>
      </w:r>
      <w:r>
        <w:rPr>
          <w:color w:val="595959"/>
          <w:sz w:val="19"/>
          <w:lang w:eastAsia="zh-CN"/>
        </w:rPr>
        <w:t>分。官方答案核心为实践与认识的辩证关系、在实践中追求和发展真理，另涉党的领导、人民立场、依法治国等角度。</w:t>
      </w:r>
    </w:p>
    <w:p w14:paraId="4581C890" w14:textId="77777777" w:rsidR="000B2DC3" w:rsidRDefault="00000000">
      <w:pPr>
        <w:pStyle w:val="31"/>
        <w:rPr>
          <w:lang w:eastAsia="zh-CN"/>
        </w:rPr>
      </w:pPr>
      <w:r>
        <w:rPr>
          <w:rFonts w:ascii="Times New Roman" w:eastAsia="PingFang SC" w:hAnsi="Times New Roman"/>
          <w:lang w:eastAsia="zh-CN"/>
        </w:rPr>
        <w:t xml:space="preserve">21. 2026 </w:t>
      </w:r>
      <w:r>
        <w:rPr>
          <w:rFonts w:ascii="Times New Roman" w:eastAsia="PingFang SC" w:hAnsi="Times New Roman"/>
          <w:lang w:eastAsia="zh-CN"/>
        </w:rPr>
        <w:t>朝阳期中</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19 </w:t>
      </w:r>
      <w:r>
        <w:rPr>
          <w:rFonts w:ascii="Times New Roman" w:eastAsia="PingFang SC" w:hAnsi="Times New Roman"/>
          <w:lang w:eastAsia="zh-CN"/>
        </w:rPr>
        <w:t>题（主观题）</w:t>
      </w:r>
    </w:p>
    <w:p w14:paraId="1EF81E8C" w14:textId="77777777" w:rsidR="000B2DC3" w:rsidRDefault="00000000">
      <w:pPr>
        <w:rPr>
          <w:lang w:eastAsia="zh-CN"/>
        </w:rPr>
      </w:pPr>
      <w:r>
        <w:rPr>
          <w:b/>
          <w:lang w:eastAsia="zh-CN"/>
        </w:rPr>
        <w:t>【材料触发点】</w:t>
      </w:r>
      <w:r>
        <w:rPr>
          <w:b/>
          <w:lang w:eastAsia="zh-CN"/>
        </w:rPr>
        <w:t xml:space="preserve"> </w:t>
      </w:r>
      <w:r>
        <w:rPr>
          <w:lang w:eastAsia="zh-CN"/>
        </w:rPr>
        <w:t>素材一写</w:t>
      </w:r>
      <w:r>
        <w:rPr>
          <w:lang w:eastAsia="zh-CN"/>
        </w:rPr>
        <w:t>"</w:t>
      </w:r>
      <w:r>
        <w:rPr>
          <w:b/>
          <w:color w:val="C00000"/>
          <w:lang w:eastAsia="zh-CN"/>
        </w:rPr>
        <w:t>自古以来</w:t>
      </w:r>
      <w:r>
        <w:rPr>
          <w:lang w:eastAsia="zh-CN"/>
        </w:rPr>
        <w:t>"</w:t>
      </w:r>
      <w:r>
        <w:rPr>
          <w:lang w:eastAsia="zh-CN"/>
        </w:rPr>
        <w:t>中华儿女的家国情怀：卫青、霍去病、范仲淹、顾炎武；素材二写抗战时期赵一曼、狼牙山五壮士等</w:t>
      </w:r>
      <w:r>
        <w:rPr>
          <w:lang w:eastAsia="zh-CN"/>
        </w:rPr>
        <w:t>"</w:t>
      </w:r>
      <w:r>
        <w:rPr>
          <w:lang w:eastAsia="zh-CN"/>
        </w:rPr>
        <w:t>无数中华儿女</w:t>
      </w:r>
      <w:r>
        <w:rPr>
          <w:lang w:eastAsia="zh-CN"/>
        </w:rPr>
        <w:t>'</w:t>
      </w:r>
      <w:r>
        <w:rPr>
          <w:lang w:eastAsia="zh-CN"/>
        </w:rPr>
        <w:t>誓死不当亡国奴</w:t>
      </w:r>
      <w:r>
        <w:rPr>
          <w:lang w:eastAsia="zh-CN"/>
        </w:rPr>
        <w:t>'</w:t>
      </w:r>
      <w:r>
        <w:rPr>
          <w:lang w:eastAsia="zh-CN"/>
        </w:rPr>
        <w:t>的呐喊和斗争</w:t>
      </w:r>
      <w:r>
        <w:rPr>
          <w:lang w:eastAsia="zh-CN"/>
        </w:rPr>
        <w:t>"</w:t>
      </w:r>
      <w:r>
        <w:rPr>
          <w:lang w:eastAsia="zh-CN"/>
        </w:rPr>
        <w:t>；素材三引习近平总书记对伟大抗战精神的阐释，并要求</w:t>
      </w:r>
      <w:r>
        <w:rPr>
          <w:lang w:eastAsia="zh-CN"/>
        </w:rPr>
        <w:t>"</w:t>
      </w:r>
      <w:r>
        <w:rPr>
          <w:b/>
          <w:color w:val="C00000"/>
          <w:lang w:eastAsia="zh-CN"/>
        </w:rPr>
        <w:t>在新时代继承和弘扬</w:t>
      </w:r>
      <w:r>
        <w:rPr>
          <w:lang w:eastAsia="zh-CN"/>
        </w:rPr>
        <w:t>伟大抗战精神，要从</w:t>
      </w:r>
      <w:r>
        <w:rPr>
          <w:b/>
          <w:color w:val="C00000"/>
          <w:lang w:eastAsia="zh-CN"/>
        </w:rPr>
        <w:t>中华民族精神的发展</w:t>
      </w:r>
      <w:r>
        <w:rPr>
          <w:lang w:eastAsia="zh-CN"/>
        </w:rPr>
        <w:t>和全民族众志成城奋勇抗战的实践方面深刻领会其丰富内涵</w:t>
      </w:r>
      <w:r>
        <w:rPr>
          <w:lang w:eastAsia="zh-CN"/>
        </w:rPr>
        <w:t>"</w:t>
      </w:r>
      <w:r>
        <w:rPr>
          <w:lang w:eastAsia="zh-CN"/>
        </w:rPr>
        <w:t>。</w:t>
      </w:r>
    </w:p>
    <w:p w14:paraId="2FB8995B" w14:textId="77777777" w:rsidR="000B2DC3" w:rsidRDefault="00000000">
      <w:pPr>
        <w:rPr>
          <w:lang w:eastAsia="zh-CN"/>
        </w:rPr>
      </w:pPr>
      <w:r>
        <w:rPr>
          <w:b/>
          <w:lang w:eastAsia="zh-CN"/>
        </w:rPr>
        <w:t>【设问】</w:t>
      </w:r>
      <w:r>
        <w:rPr>
          <w:b/>
          <w:lang w:eastAsia="zh-CN"/>
        </w:rPr>
        <w:t xml:space="preserve"> </w:t>
      </w:r>
      <w:r>
        <w:rPr>
          <w:lang w:eastAsia="zh-CN"/>
        </w:rPr>
        <w:t>结合上述材料，运用《哲学与文化》知识，为本期特刊写一篇卷首语。要求：（</w:t>
      </w:r>
      <w:r>
        <w:rPr>
          <w:lang w:eastAsia="zh-CN"/>
        </w:rPr>
        <w:t>1</w:t>
      </w:r>
      <w:r>
        <w:rPr>
          <w:lang w:eastAsia="zh-CN"/>
        </w:rPr>
        <w:t>）紧扣主题，逻辑清晰；（</w:t>
      </w:r>
      <w:r>
        <w:rPr>
          <w:lang w:eastAsia="zh-CN"/>
        </w:rPr>
        <w:t>2</w:t>
      </w:r>
      <w:r>
        <w:rPr>
          <w:lang w:eastAsia="zh-CN"/>
        </w:rPr>
        <w:t>）学科术语使用规范；（</w:t>
      </w:r>
      <w:r>
        <w:rPr>
          <w:lang w:eastAsia="zh-CN"/>
        </w:rPr>
        <w:t>3</w:t>
      </w:r>
      <w:r>
        <w:rPr>
          <w:lang w:eastAsia="zh-CN"/>
        </w:rPr>
        <w:t>）总字数在</w:t>
      </w:r>
      <w:r>
        <w:rPr>
          <w:lang w:eastAsia="zh-CN"/>
        </w:rPr>
        <w:t>200</w:t>
      </w:r>
      <w:r>
        <w:rPr>
          <w:lang w:eastAsia="zh-CN"/>
        </w:rPr>
        <w:t>字左右。</w:t>
      </w:r>
    </w:p>
    <w:p w14:paraId="57E01040"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自古以来</w:t>
      </w:r>
      <w:r>
        <w:rPr>
          <w:lang w:eastAsia="zh-CN"/>
        </w:rPr>
        <w:t>—</w:t>
      </w:r>
      <w:r>
        <w:rPr>
          <w:lang w:eastAsia="zh-CN"/>
        </w:rPr>
        <w:t>抗战岁月</w:t>
      </w:r>
      <w:r>
        <w:rPr>
          <w:lang w:eastAsia="zh-CN"/>
        </w:rPr>
        <w:t>—</w:t>
      </w:r>
      <w:r>
        <w:rPr>
          <w:lang w:eastAsia="zh-CN"/>
        </w:rPr>
        <w:t>新时代</w:t>
      </w:r>
      <w:r>
        <w:rPr>
          <w:lang w:eastAsia="zh-CN"/>
        </w:rPr>
        <w:t>"</w:t>
      </w:r>
      <w:r>
        <w:rPr>
          <w:lang w:eastAsia="zh-CN"/>
        </w:rPr>
        <w:t>的时间轴，加上</w:t>
      </w:r>
      <w:r>
        <w:rPr>
          <w:lang w:eastAsia="zh-CN"/>
        </w:rPr>
        <w:t>"</w:t>
      </w:r>
      <w:r>
        <w:rPr>
          <w:lang w:eastAsia="zh-CN"/>
        </w:rPr>
        <w:t>从中华民族精神的发展方面深刻领会</w:t>
      </w:r>
      <w:r>
        <w:rPr>
          <w:lang w:eastAsia="zh-CN"/>
        </w:rPr>
        <w:t>"</w:t>
      </w:r>
      <w:r>
        <w:rPr>
          <w:lang w:eastAsia="zh-CN"/>
        </w:rPr>
        <w:t>，对应的就是发展的观点。一种精神跨越多个时代不断丰富：从古代家国情怀，到抗战中淬炼升华，再到新时代继续弘扬</w:t>
      </w:r>
      <w:r>
        <w:rPr>
          <w:lang w:eastAsia="zh-CN"/>
        </w:rPr>
        <w:t>——</w:t>
      </w:r>
      <w:r>
        <w:rPr>
          <w:lang w:eastAsia="zh-CN"/>
        </w:rPr>
        <w:t>爱国主义不是凝固的。所以回答</w:t>
      </w:r>
      <w:r>
        <w:rPr>
          <w:lang w:eastAsia="zh-CN"/>
        </w:rPr>
        <w:t>"</w:t>
      </w:r>
      <w:r>
        <w:rPr>
          <w:lang w:eastAsia="zh-CN"/>
        </w:rPr>
        <w:t>如何弘扬</w:t>
      </w:r>
      <w:r>
        <w:rPr>
          <w:lang w:eastAsia="zh-CN"/>
        </w:rPr>
        <w:t>"</w:t>
      </w:r>
      <w:r>
        <w:rPr>
          <w:lang w:eastAsia="zh-CN"/>
        </w:rPr>
        <w:t>，就要落在结合新时代实践赋予新内涵、推动精神继续发展上。</w:t>
      </w:r>
    </w:p>
    <w:p w14:paraId="49DC3912" w14:textId="77777777" w:rsidR="000B2DC3" w:rsidRDefault="00000000">
      <w:pPr>
        <w:rPr>
          <w:lang w:eastAsia="zh-CN"/>
        </w:rPr>
      </w:pPr>
      <w:r>
        <w:rPr>
          <w:b/>
          <w:lang w:eastAsia="zh-CN"/>
        </w:rPr>
        <w:t>【答案落点】</w:t>
      </w:r>
      <w:r>
        <w:rPr>
          <w:b/>
          <w:lang w:eastAsia="zh-CN"/>
        </w:rPr>
        <w:t xml:space="preserve"> </w:t>
      </w:r>
      <w:r>
        <w:rPr>
          <w:lang w:eastAsia="zh-CN"/>
        </w:rPr>
        <w:t>用发展的观点弘扬抗战精神：民族精神是发展的，爱国主义从古代家国情怀到抗战精神的淬炼升华再到新时代的传承不断丰富；弘扬抗战精神不能停留于历史记忆，要结合新时代实践赋予其新的时代内涵，使其成为砥砺前行的精神力量。</w:t>
      </w:r>
    </w:p>
    <w:p w14:paraId="20864EDE"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官方阅卷细则角度</w:t>
      </w:r>
      <w:r>
        <w:rPr>
          <w:color w:val="595959"/>
          <w:sz w:val="19"/>
          <w:lang w:eastAsia="zh-CN"/>
        </w:rPr>
        <w:t>3"</w:t>
      </w:r>
      <w:r>
        <w:rPr>
          <w:color w:val="595959"/>
          <w:sz w:val="19"/>
          <w:lang w:eastAsia="zh-CN"/>
        </w:rPr>
        <w:t>如何弘扬</w:t>
      </w:r>
      <w:r>
        <w:rPr>
          <w:color w:val="595959"/>
          <w:sz w:val="19"/>
          <w:lang w:eastAsia="zh-CN"/>
        </w:rPr>
        <w:t>"</w:t>
      </w:r>
      <w:r>
        <w:rPr>
          <w:color w:val="595959"/>
          <w:sz w:val="19"/>
          <w:lang w:eastAsia="zh-CN"/>
        </w:rPr>
        <w:t>的哲学角度明列</w:t>
      </w:r>
      <w:r>
        <w:rPr>
          <w:color w:val="595959"/>
          <w:sz w:val="19"/>
          <w:lang w:eastAsia="zh-CN"/>
        </w:rPr>
        <w:t>"</w:t>
      </w:r>
      <w:r>
        <w:rPr>
          <w:color w:val="595959"/>
          <w:sz w:val="19"/>
          <w:lang w:eastAsia="zh-CN"/>
        </w:rPr>
        <w:t>联系的观点、发展的观点、矛盾的观点、立足实践知行合一、价值判断与价值选择的标准</w:t>
      </w:r>
      <w:r>
        <w:rPr>
          <w:color w:val="595959"/>
          <w:sz w:val="19"/>
          <w:lang w:eastAsia="zh-CN"/>
        </w:rPr>
        <w:t>"</w:t>
      </w:r>
      <w:r>
        <w:rPr>
          <w:color w:val="595959"/>
          <w:sz w:val="19"/>
          <w:lang w:eastAsia="zh-CN"/>
        </w:rPr>
        <w:t>，答出任意一点得</w:t>
      </w:r>
      <w:r>
        <w:rPr>
          <w:color w:val="595959"/>
          <w:sz w:val="19"/>
          <w:lang w:eastAsia="zh-CN"/>
        </w:rPr>
        <w:t>2</w:t>
      </w:r>
      <w:r>
        <w:rPr>
          <w:color w:val="595959"/>
          <w:sz w:val="19"/>
          <w:lang w:eastAsia="zh-CN"/>
        </w:rPr>
        <w:t>分（文化</w:t>
      </w:r>
      <w:r>
        <w:rPr>
          <w:color w:val="595959"/>
          <w:sz w:val="19"/>
          <w:lang w:eastAsia="zh-CN"/>
        </w:rPr>
        <w:t>+</w:t>
      </w:r>
      <w:r>
        <w:rPr>
          <w:color w:val="595959"/>
          <w:sz w:val="19"/>
          <w:lang w:eastAsia="zh-CN"/>
        </w:rPr>
        <w:t>哲学共</w:t>
      </w:r>
      <w:r>
        <w:rPr>
          <w:color w:val="595959"/>
          <w:sz w:val="19"/>
          <w:lang w:eastAsia="zh-CN"/>
        </w:rPr>
        <w:t>3</w:t>
      </w:r>
      <w:r>
        <w:rPr>
          <w:color w:val="595959"/>
          <w:sz w:val="19"/>
          <w:lang w:eastAsia="zh-CN"/>
        </w:rPr>
        <w:t>分）；全题结构为角度</w:t>
      </w:r>
      <w:r>
        <w:rPr>
          <w:color w:val="595959"/>
          <w:sz w:val="19"/>
          <w:lang w:eastAsia="zh-CN"/>
        </w:rPr>
        <w:t>1"</w:t>
      </w:r>
      <w:r>
        <w:rPr>
          <w:color w:val="595959"/>
          <w:sz w:val="19"/>
          <w:lang w:eastAsia="zh-CN"/>
        </w:rPr>
        <w:t>是什么</w:t>
      </w:r>
      <w:r>
        <w:rPr>
          <w:color w:val="595959"/>
          <w:sz w:val="19"/>
          <w:lang w:eastAsia="zh-CN"/>
        </w:rPr>
        <w:t>"1</w:t>
      </w:r>
      <w:r>
        <w:rPr>
          <w:color w:val="595959"/>
          <w:sz w:val="19"/>
          <w:lang w:eastAsia="zh-CN"/>
        </w:rPr>
        <w:t>分、角度</w:t>
      </w:r>
      <w:r>
        <w:rPr>
          <w:color w:val="595959"/>
          <w:sz w:val="19"/>
          <w:lang w:eastAsia="zh-CN"/>
        </w:rPr>
        <w:t>2"</w:t>
      </w:r>
      <w:r>
        <w:rPr>
          <w:color w:val="595959"/>
          <w:sz w:val="19"/>
          <w:lang w:eastAsia="zh-CN"/>
        </w:rPr>
        <w:t>为什么</w:t>
      </w:r>
      <w:r>
        <w:rPr>
          <w:color w:val="595959"/>
          <w:sz w:val="19"/>
          <w:lang w:eastAsia="zh-CN"/>
        </w:rPr>
        <w:t>"3</w:t>
      </w:r>
      <w:r>
        <w:rPr>
          <w:color w:val="595959"/>
          <w:sz w:val="19"/>
          <w:lang w:eastAsia="zh-CN"/>
        </w:rPr>
        <w:t>分、逻辑</w:t>
      </w:r>
      <w:r>
        <w:rPr>
          <w:color w:val="595959"/>
          <w:sz w:val="19"/>
          <w:lang w:eastAsia="zh-CN"/>
        </w:rPr>
        <w:t>1</w:t>
      </w:r>
      <w:r>
        <w:rPr>
          <w:color w:val="595959"/>
          <w:sz w:val="19"/>
          <w:lang w:eastAsia="zh-CN"/>
        </w:rPr>
        <w:t>分，共</w:t>
      </w:r>
      <w:r>
        <w:rPr>
          <w:color w:val="595959"/>
          <w:sz w:val="19"/>
          <w:lang w:eastAsia="zh-CN"/>
        </w:rPr>
        <w:t>8</w:t>
      </w:r>
      <w:r>
        <w:rPr>
          <w:color w:val="595959"/>
          <w:sz w:val="19"/>
          <w:lang w:eastAsia="zh-CN"/>
        </w:rPr>
        <w:t>分。官方答案另涉及价值观导向</w:t>
      </w:r>
      <w:r>
        <w:rPr>
          <w:color w:val="595959"/>
          <w:sz w:val="19"/>
          <w:lang w:eastAsia="zh-CN"/>
        </w:rPr>
        <w:t>/</w:t>
      </w:r>
      <w:r>
        <w:rPr>
          <w:color w:val="595959"/>
          <w:sz w:val="19"/>
          <w:lang w:eastAsia="zh-CN"/>
        </w:rPr>
        <w:t>正确社会意识的推动作用、民族精神功能、优秀文化对人的作用、双创等角度。</w:t>
      </w:r>
    </w:p>
    <w:p w14:paraId="5B8C60A1" w14:textId="77777777" w:rsidR="000B2DC3" w:rsidRDefault="00000000">
      <w:pPr>
        <w:pStyle w:val="31"/>
        <w:rPr>
          <w:lang w:eastAsia="zh-CN"/>
        </w:rPr>
      </w:pPr>
      <w:r>
        <w:rPr>
          <w:rFonts w:ascii="Times New Roman" w:eastAsia="PingFang SC" w:hAnsi="Times New Roman"/>
          <w:lang w:eastAsia="zh-CN"/>
        </w:rPr>
        <w:lastRenderedPageBreak/>
        <w:t xml:space="preserve">22. 2025 </w:t>
      </w:r>
      <w:r>
        <w:rPr>
          <w:rFonts w:ascii="Times New Roman" w:eastAsia="PingFang SC" w:hAnsi="Times New Roman"/>
          <w:lang w:eastAsia="zh-CN"/>
        </w:rPr>
        <w:t>朝阳期末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3363F35B" w14:textId="77777777" w:rsidR="000B2DC3" w:rsidRDefault="00000000">
      <w:pPr>
        <w:rPr>
          <w:lang w:eastAsia="zh-CN"/>
        </w:rPr>
      </w:pPr>
      <w:r>
        <w:rPr>
          <w:b/>
          <w:lang w:eastAsia="zh-CN"/>
        </w:rPr>
        <w:t>【材料触发点】</w:t>
      </w:r>
      <w:r>
        <w:rPr>
          <w:b/>
          <w:lang w:eastAsia="zh-CN"/>
        </w:rPr>
        <w:t xml:space="preserve"> </w:t>
      </w:r>
      <w:r>
        <w:rPr>
          <w:lang w:eastAsia="zh-CN"/>
        </w:rPr>
        <w:t>《论语》的早期翻译</w:t>
      </w:r>
      <w:r>
        <w:rPr>
          <w:lang w:eastAsia="zh-CN"/>
        </w:rPr>
        <w:t>"</w:t>
      </w:r>
      <w:r>
        <w:rPr>
          <w:lang w:eastAsia="zh-CN"/>
        </w:rPr>
        <w:t>曾对孟德斯鸠和伏尔泰的哲学思想给予启发</w:t>
      </w:r>
      <w:r>
        <w:rPr>
          <w:lang w:eastAsia="zh-CN"/>
        </w:rPr>
        <w:t>"</w:t>
      </w:r>
      <w:r>
        <w:rPr>
          <w:lang w:eastAsia="zh-CN"/>
        </w:rPr>
        <w:t>；汉代文物出境展</w:t>
      </w:r>
      <w:r>
        <w:rPr>
          <w:lang w:eastAsia="zh-CN"/>
        </w:rPr>
        <w:t>"</w:t>
      </w:r>
      <w:r>
        <w:rPr>
          <w:lang w:eastAsia="zh-CN"/>
        </w:rPr>
        <w:t>挖掘文化资源的丰富内涵和</w:t>
      </w:r>
      <w:r>
        <w:rPr>
          <w:b/>
          <w:color w:val="C00000"/>
          <w:lang w:eastAsia="zh-CN"/>
        </w:rPr>
        <w:t>当代价值</w:t>
      </w:r>
      <w:r>
        <w:rPr>
          <w:lang w:eastAsia="zh-CN"/>
        </w:rPr>
        <w:t>，寻找其</w:t>
      </w:r>
      <w:r>
        <w:rPr>
          <w:b/>
          <w:color w:val="C00000"/>
          <w:lang w:eastAsia="zh-CN"/>
        </w:rPr>
        <w:t>与现代生活的契合点</w:t>
      </w:r>
      <w:r>
        <w:rPr>
          <w:lang w:eastAsia="zh-CN"/>
        </w:rPr>
        <w:t>"</w:t>
      </w:r>
      <w:r>
        <w:rPr>
          <w:lang w:eastAsia="zh-CN"/>
        </w:rPr>
        <w:t>；春节</w:t>
      </w:r>
      <w:r>
        <w:rPr>
          <w:lang w:eastAsia="zh-CN"/>
        </w:rPr>
        <w:t>2023</w:t>
      </w:r>
      <w:r>
        <w:rPr>
          <w:lang w:eastAsia="zh-CN"/>
        </w:rPr>
        <w:t>年被确定为联合国假日、</w:t>
      </w:r>
      <w:r>
        <w:rPr>
          <w:lang w:eastAsia="zh-CN"/>
        </w:rPr>
        <w:t>2024</w:t>
      </w:r>
      <w:r>
        <w:rPr>
          <w:lang w:eastAsia="zh-CN"/>
        </w:rPr>
        <w:t>年列入人类非遗名录</w:t>
      </w:r>
      <w:r>
        <w:rPr>
          <w:lang w:eastAsia="zh-CN"/>
        </w:rPr>
        <w:t>——</w:t>
      </w:r>
      <w:r>
        <w:rPr>
          <w:lang w:eastAsia="zh-CN"/>
        </w:rPr>
        <w:t>中外文化的对话</w:t>
      </w:r>
      <w:r>
        <w:rPr>
          <w:b/>
          <w:color w:val="C00000"/>
          <w:lang w:eastAsia="zh-CN"/>
        </w:rPr>
        <w:t>贯穿过去、现在与未来</w:t>
      </w:r>
      <w:r>
        <w:rPr>
          <w:lang w:eastAsia="zh-CN"/>
        </w:rPr>
        <w:t>。</w:t>
      </w:r>
    </w:p>
    <w:p w14:paraId="1C7BAEFF"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结合材料，运用《哲学与文化》知识，谈谈应如何用文化同世界对话。</w:t>
      </w:r>
    </w:p>
    <w:p w14:paraId="4FF5244F"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当代价值</w:t>
      </w:r>
      <w:r>
        <w:rPr>
          <w:lang w:eastAsia="zh-CN"/>
        </w:rPr>
        <w:t>""</w:t>
      </w:r>
      <w:r>
        <w:rPr>
          <w:lang w:eastAsia="zh-CN"/>
        </w:rPr>
        <w:t>与现代生活的契合点</w:t>
      </w:r>
      <w:r>
        <w:rPr>
          <w:lang w:eastAsia="zh-CN"/>
        </w:rPr>
        <w:t>"</w:t>
      </w:r>
      <w:r>
        <w:rPr>
          <w:lang w:eastAsia="zh-CN"/>
        </w:rPr>
        <w:t>，对应的就是用发展的观点看问题。三则材料有清晰的时间纵深：《论语》启发启蒙思想家是历史，汉代文物对接现代生活是当下，春节走向世界是未来</w:t>
      </w:r>
      <w:r>
        <w:rPr>
          <w:lang w:eastAsia="zh-CN"/>
        </w:rPr>
        <w:t>——</w:t>
      </w:r>
      <w:r>
        <w:rPr>
          <w:lang w:eastAsia="zh-CN"/>
        </w:rPr>
        <w:t>用文化对话不是一锤子买卖，而是随时代不断推进的过程。把握中外文化的过去、现在、未来，对话才能持续走深。</w:t>
      </w:r>
    </w:p>
    <w:p w14:paraId="0A7EC2F8" w14:textId="77777777" w:rsidR="000B2DC3" w:rsidRDefault="00000000">
      <w:pPr>
        <w:rPr>
          <w:lang w:eastAsia="zh-CN"/>
        </w:rPr>
      </w:pPr>
      <w:r>
        <w:rPr>
          <w:b/>
          <w:lang w:eastAsia="zh-CN"/>
        </w:rPr>
        <w:t>【答案落点】</w:t>
      </w:r>
      <w:r>
        <w:rPr>
          <w:b/>
          <w:lang w:eastAsia="zh-CN"/>
        </w:rPr>
        <w:t xml:space="preserve"> </w:t>
      </w:r>
      <w:r>
        <w:rPr>
          <w:lang w:eastAsia="zh-CN"/>
        </w:rPr>
        <w:t>要坚持用发展的观点看问题：把握中国文化和域外文化的过去、现在、未来</w:t>
      </w:r>
      <w:r>
        <w:rPr>
          <w:lang w:eastAsia="zh-CN"/>
        </w:rPr>
        <w:t>——</w:t>
      </w:r>
      <w:r>
        <w:rPr>
          <w:lang w:eastAsia="zh-CN"/>
        </w:rPr>
        <w:t>既传承《论语》等典籍承载的历史智慧，又挖掘文物、节日的当代价值、寻找与现代生活的契合点，在对话中推动不同文化共同发展。</w:t>
      </w:r>
    </w:p>
    <w:p w14:paraId="3C0A5685"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官方评分细则哲学角度</w:t>
      </w:r>
      <w:r>
        <w:rPr>
          <w:color w:val="595959"/>
          <w:sz w:val="19"/>
          <w:lang w:eastAsia="zh-CN"/>
        </w:rPr>
        <w:t>④</w:t>
      </w:r>
      <w:r>
        <w:rPr>
          <w:color w:val="595959"/>
          <w:sz w:val="19"/>
          <w:lang w:eastAsia="zh-CN"/>
        </w:rPr>
        <w:t>明列</w:t>
      </w:r>
      <w:r>
        <w:rPr>
          <w:color w:val="595959"/>
          <w:sz w:val="19"/>
          <w:lang w:eastAsia="zh-CN"/>
        </w:rPr>
        <w:t>"</w:t>
      </w:r>
      <w:r>
        <w:rPr>
          <w:color w:val="595959"/>
          <w:sz w:val="19"/>
          <w:lang w:eastAsia="zh-CN"/>
        </w:rPr>
        <w:t>发展</w:t>
      </w:r>
      <w:r>
        <w:rPr>
          <w:color w:val="595959"/>
          <w:sz w:val="19"/>
          <w:lang w:eastAsia="zh-CN"/>
        </w:rPr>
        <w:t>——</w:t>
      </w:r>
      <w:r>
        <w:rPr>
          <w:color w:val="595959"/>
          <w:sz w:val="19"/>
          <w:lang w:eastAsia="zh-CN"/>
        </w:rPr>
        <w:t>要坚持用发展的观点看问题</w:t>
      </w:r>
      <w:r>
        <w:rPr>
          <w:color w:val="595959"/>
          <w:sz w:val="19"/>
          <w:lang w:eastAsia="zh-CN"/>
        </w:rPr>
        <w:t>/</w:t>
      </w:r>
      <w:r>
        <w:rPr>
          <w:color w:val="595959"/>
          <w:sz w:val="19"/>
          <w:lang w:eastAsia="zh-CN"/>
        </w:rPr>
        <w:t>坚持辩证的否定观，把握中国文化和域外文化的过去、现在、未来，推动不同文化共同发展</w:t>
      </w:r>
      <w:r>
        <w:rPr>
          <w:color w:val="595959"/>
          <w:sz w:val="19"/>
          <w:lang w:eastAsia="zh-CN"/>
        </w:rPr>
        <w:t>"</w:t>
      </w:r>
      <w:r>
        <w:rPr>
          <w:color w:val="595959"/>
          <w:sz w:val="19"/>
          <w:lang w:eastAsia="zh-CN"/>
        </w:rPr>
        <w:t>，每点</w:t>
      </w:r>
      <w:r>
        <w:rPr>
          <w:color w:val="595959"/>
          <w:sz w:val="19"/>
          <w:lang w:eastAsia="zh-CN"/>
        </w:rPr>
        <w:t>2</w:t>
      </w:r>
      <w:r>
        <w:rPr>
          <w:color w:val="595959"/>
          <w:sz w:val="19"/>
          <w:lang w:eastAsia="zh-CN"/>
        </w:rPr>
        <w:t>分</w:t>
      </w:r>
      <w:r>
        <w:rPr>
          <w:color w:val="595959"/>
          <w:sz w:val="19"/>
          <w:lang w:eastAsia="zh-CN"/>
        </w:rPr>
        <w:t>=</w:t>
      </w:r>
      <w:r>
        <w:rPr>
          <w:color w:val="595959"/>
          <w:sz w:val="19"/>
          <w:lang w:eastAsia="zh-CN"/>
        </w:rPr>
        <w:t>原理</w:t>
      </w:r>
      <w:r>
        <w:rPr>
          <w:color w:val="595959"/>
          <w:sz w:val="19"/>
          <w:lang w:eastAsia="zh-CN"/>
        </w:rPr>
        <w:t>1</w:t>
      </w:r>
      <w:r>
        <w:rPr>
          <w:color w:val="595959"/>
          <w:sz w:val="19"/>
          <w:lang w:eastAsia="zh-CN"/>
        </w:rPr>
        <w:t>分</w:t>
      </w:r>
      <w:r>
        <w:rPr>
          <w:color w:val="595959"/>
          <w:sz w:val="19"/>
          <w:lang w:eastAsia="zh-CN"/>
        </w:rPr>
        <w:t>+</w:t>
      </w:r>
      <w:r>
        <w:rPr>
          <w:color w:val="595959"/>
          <w:sz w:val="19"/>
          <w:lang w:eastAsia="zh-CN"/>
        </w:rPr>
        <w:t>结合材料</w:t>
      </w:r>
      <w:r>
        <w:rPr>
          <w:color w:val="595959"/>
          <w:sz w:val="19"/>
          <w:lang w:eastAsia="zh-CN"/>
        </w:rPr>
        <w:t>1</w:t>
      </w:r>
      <w:r>
        <w:rPr>
          <w:color w:val="595959"/>
          <w:sz w:val="19"/>
          <w:lang w:eastAsia="zh-CN"/>
        </w:rPr>
        <w:t>分（</w:t>
      </w:r>
      <w:r>
        <w:rPr>
          <w:color w:val="595959"/>
          <w:sz w:val="19"/>
          <w:lang w:eastAsia="zh-CN"/>
        </w:rPr>
        <w:t>"</w:t>
      </w:r>
      <w:r>
        <w:rPr>
          <w:color w:val="595959"/>
          <w:sz w:val="19"/>
          <w:lang w:eastAsia="zh-CN"/>
        </w:rPr>
        <w:t>辩证的否定观</w:t>
      </w:r>
      <w:r>
        <w:rPr>
          <w:color w:val="595959"/>
          <w:sz w:val="19"/>
          <w:lang w:eastAsia="zh-CN"/>
        </w:rPr>
        <w:t>"</w:t>
      </w:r>
      <w:r>
        <w:rPr>
          <w:color w:val="595959"/>
          <w:sz w:val="19"/>
          <w:lang w:eastAsia="zh-CN"/>
        </w:rPr>
        <w:t>为同一给分点的并列表述）；哲学角度最多</w:t>
      </w:r>
      <w:r>
        <w:rPr>
          <w:color w:val="595959"/>
          <w:sz w:val="19"/>
          <w:lang w:eastAsia="zh-CN"/>
        </w:rPr>
        <w:t>6</w:t>
      </w:r>
      <w:r>
        <w:rPr>
          <w:color w:val="595959"/>
          <w:sz w:val="19"/>
          <w:lang w:eastAsia="zh-CN"/>
        </w:rPr>
        <w:t>分，文化</w:t>
      </w:r>
      <w:r>
        <w:rPr>
          <w:color w:val="595959"/>
          <w:sz w:val="19"/>
          <w:lang w:eastAsia="zh-CN"/>
        </w:rPr>
        <w:t>+</w:t>
      </w:r>
      <w:r>
        <w:rPr>
          <w:color w:val="595959"/>
          <w:sz w:val="19"/>
          <w:lang w:eastAsia="zh-CN"/>
        </w:rPr>
        <w:t>哲学双模块作答方可满分</w:t>
      </w:r>
      <w:r>
        <w:rPr>
          <w:color w:val="595959"/>
          <w:sz w:val="19"/>
          <w:lang w:eastAsia="zh-CN"/>
        </w:rPr>
        <w:t>8</w:t>
      </w:r>
      <w:r>
        <w:rPr>
          <w:color w:val="595959"/>
          <w:sz w:val="19"/>
          <w:lang w:eastAsia="zh-CN"/>
        </w:rPr>
        <w:t>分。官方细则另涉及一切从实际出发、规律、联系、矛盾普特、价值判断、人民主体等并列角度。</w:t>
      </w:r>
    </w:p>
    <w:p w14:paraId="73A60F85" w14:textId="77777777" w:rsidR="000B2DC3" w:rsidRDefault="00000000">
      <w:pPr>
        <w:pStyle w:val="31"/>
        <w:rPr>
          <w:lang w:eastAsia="zh-CN"/>
        </w:rPr>
      </w:pPr>
      <w:r>
        <w:rPr>
          <w:rFonts w:ascii="Times New Roman" w:eastAsia="PingFang SC" w:hAnsi="Times New Roman"/>
          <w:lang w:eastAsia="zh-CN"/>
        </w:rPr>
        <w:t xml:space="preserve">23. 2024 </w:t>
      </w:r>
      <w:r>
        <w:rPr>
          <w:rFonts w:ascii="Times New Roman" w:eastAsia="PingFang SC" w:hAnsi="Times New Roman"/>
          <w:lang w:eastAsia="zh-CN"/>
        </w:rPr>
        <w:t>丰台一模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18 </w:t>
      </w:r>
      <w:r>
        <w:rPr>
          <w:rFonts w:ascii="Times New Roman" w:eastAsia="PingFang SC" w:hAnsi="Times New Roman"/>
          <w:lang w:eastAsia="zh-CN"/>
        </w:rPr>
        <w:t>题第（</w:t>
      </w:r>
      <w:r>
        <w:rPr>
          <w:rFonts w:ascii="Times New Roman" w:eastAsia="PingFang SC" w:hAnsi="Times New Roman"/>
          <w:lang w:eastAsia="zh-CN"/>
        </w:rPr>
        <w:t>1</w:t>
      </w:r>
      <w:r>
        <w:rPr>
          <w:rFonts w:ascii="Times New Roman" w:eastAsia="PingFang SC" w:hAnsi="Times New Roman"/>
          <w:lang w:eastAsia="zh-CN"/>
        </w:rPr>
        <w:t>）问（主观题）</w:t>
      </w:r>
    </w:p>
    <w:p w14:paraId="44AE4E0A"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回顾整个人类社会历史进程，其实就是社会生产力</w:t>
      </w:r>
      <w:r>
        <w:rPr>
          <w:b/>
          <w:color w:val="C00000"/>
          <w:lang w:eastAsia="zh-CN"/>
        </w:rPr>
        <w:t>从低级到高级、从落后到先进的不断发展的过程</w:t>
      </w:r>
      <w:r>
        <w:rPr>
          <w:lang w:eastAsia="zh-CN"/>
        </w:rPr>
        <w:t>"</w:t>
      </w:r>
      <w:r>
        <w:rPr>
          <w:lang w:eastAsia="zh-CN"/>
        </w:rPr>
        <w:t>；新质生产力</w:t>
      </w:r>
      <w:r>
        <w:rPr>
          <w:lang w:eastAsia="zh-CN"/>
        </w:rPr>
        <w:t>"</w:t>
      </w:r>
      <w:r>
        <w:rPr>
          <w:b/>
          <w:color w:val="C00000"/>
          <w:lang w:eastAsia="zh-CN"/>
        </w:rPr>
        <w:t>摆脱传统经济增长方式、生产力发展路径</w:t>
      </w:r>
      <w:r>
        <w:rPr>
          <w:lang w:eastAsia="zh-CN"/>
        </w:rPr>
        <w:t>"</w:t>
      </w:r>
      <w:r>
        <w:rPr>
          <w:lang w:eastAsia="zh-CN"/>
        </w:rPr>
        <w:t>，是</w:t>
      </w:r>
      <w:r>
        <w:rPr>
          <w:lang w:eastAsia="zh-CN"/>
        </w:rPr>
        <w:t>"</w:t>
      </w:r>
      <w:r>
        <w:rPr>
          <w:lang w:eastAsia="zh-CN"/>
        </w:rPr>
        <w:t>符合新发展理念的先进生产力质态</w:t>
      </w:r>
      <w:r>
        <w:rPr>
          <w:lang w:eastAsia="zh-CN"/>
        </w:rPr>
        <w:t>"</w:t>
      </w:r>
      <w:r>
        <w:rPr>
          <w:lang w:eastAsia="zh-CN"/>
        </w:rPr>
        <w:t>。</w:t>
      </w:r>
    </w:p>
    <w:p w14:paraId="6DF49EAF" w14:textId="77777777" w:rsidR="000B2DC3" w:rsidRDefault="00000000">
      <w:pPr>
        <w:rPr>
          <w:lang w:eastAsia="zh-CN"/>
        </w:rPr>
      </w:pPr>
      <w:r>
        <w:rPr>
          <w:b/>
          <w:lang w:eastAsia="zh-CN"/>
        </w:rPr>
        <w:t>【设问】</w:t>
      </w:r>
      <w:r>
        <w:rPr>
          <w:b/>
          <w:lang w:eastAsia="zh-CN"/>
        </w:rPr>
        <w:t xml:space="preserve"> </w:t>
      </w:r>
      <w:r>
        <w:rPr>
          <w:lang w:eastAsia="zh-CN"/>
        </w:rPr>
        <w:t>(1)</w:t>
      </w:r>
      <w:r>
        <w:rPr>
          <w:lang w:eastAsia="zh-CN"/>
        </w:rPr>
        <w:t>新质生产力丰富发展了马克思主义生产力理论，深化了对生产力发展规律的认识。从哲学角度，谈谈你对新质生产力的理解。</w:t>
      </w:r>
      <w:r>
        <w:rPr>
          <w:lang w:eastAsia="zh-CN"/>
        </w:rPr>
        <w:t>(7</w:t>
      </w:r>
      <w:r>
        <w:rPr>
          <w:lang w:eastAsia="zh-CN"/>
        </w:rPr>
        <w:t>分</w:t>
      </w:r>
      <w:r>
        <w:rPr>
          <w:lang w:eastAsia="zh-CN"/>
        </w:rPr>
        <w:t>)</w:t>
      </w:r>
    </w:p>
    <w:p w14:paraId="5C78A399"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从低级到高级、从落后到先进的不断发展的过程</w:t>
      </w:r>
      <w:r>
        <w:rPr>
          <w:lang w:eastAsia="zh-CN"/>
        </w:rPr>
        <w:t>"</w:t>
      </w:r>
      <w:r>
        <w:rPr>
          <w:lang w:eastAsia="zh-CN"/>
        </w:rPr>
        <w:t>，对应的就是发展的观点</w:t>
      </w:r>
      <w:r>
        <w:rPr>
          <w:lang w:eastAsia="zh-CN"/>
        </w:rPr>
        <w:t>——</w:t>
      </w:r>
      <w:r>
        <w:rPr>
          <w:lang w:eastAsia="zh-CN"/>
        </w:rPr>
        <w:t>这几乎是发展的普遍性的教材式表述。再看</w:t>
      </w:r>
      <w:r>
        <w:rPr>
          <w:lang w:eastAsia="zh-CN"/>
        </w:rPr>
        <w:t>"</w:t>
      </w:r>
      <w:r>
        <w:rPr>
          <w:lang w:eastAsia="zh-CN"/>
        </w:rPr>
        <w:t>摆脱传统增长方式、生产力发展路径</w:t>
      </w:r>
      <w:r>
        <w:rPr>
          <w:lang w:eastAsia="zh-CN"/>
        </w:rPr>
        <w:t>"</w:t>
      </w:r>
      <w:r>
        <w:rPr>
          <w:lang w:eastAsia="zh-CN"/>
        </w:rPr>
        <w:t>，指向的是前进和上</w:t>
      </w:r>
      <w:r>
        <w:rPr>
          <w:lang w:eastAsia="zh-CN"/>
        </w:rPr>
        <w:lastRenderedPageBreak/>
        <w:t>升、是创新。两相结合：新质生产力是生产力发展进程中的新质态，理解它就要用发展的实质与辩证否定来展开。</w:t>
      </w:r>
    </w:p>
    <w:p w14:paraId="1B29005F" w14:textId="77777777" w:rsidR="000B2DC3" w:rsidRDefault="00000000">
      <w:pPr>
        <w:rPr>
          <w:lang w:eastAsia="zh-CN"/>
        </w:rPr>
      </w:pPr>
      <w:r>
        <w:rPr>
          <w:b/>
          <w:lang w:eastAsia="zh-CN"/>
        </w:rPr>
        <w:t>【答案落点】</w:t>
      </w:r>
      <w:r>
        <w:rPr>
          <w:b/>
          <w:lang w:eastAsia="zh-CN"/>
        </w:rPr>
        <w:t xml:space="preserve"> </w:t>
      </w:r>
      <w:r>
        <w:rPr>
          <w:lang w:eastAsia="zh-CN"/>
        </w:rPr>
        <w:t>事物是变化发展的，发展的实质是事物的前进和上升、新事物的产生和旧事物的灭亡：生产力从低级到高级不断发展，新质生产力坚持辩证否定（创新），摆脱传统增长方式和发展路径，是先进生产力质态，体现了生产力发展的方向。</w:t>
      </w:r>
    </w:p>
    <w:p w14:paraId="0F00038C"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官方参考答案明示</w:t>
      </w:r>
      <w:r>
        <w:rPr>
          <w:color w:val="595959"/>
          <w:sz w:val="19"/>
          <w:lang w:eastAsia="zh-CN"/>
        </w:rPr>
        <w:t>"</w:t>
      </w:r>
      <w:r>
        <w:rPr>
          <w:color w:val="595959"/>
          <w:sz w:val="19"/>
          <w:lang w:eastAsia="zh-CN"/>
        </w:rPr>
        <w:t>可以从联系、发展、矛盾、唯物史观等角度作答</w:t>
      </w:r>
      <w:r>
        <w:rPr>
          <w:color w:val="595959"/>
          <w:sz w:val="19"/>
          <w:lang w:eastAsia="zh-CN"/>
        </w:rPr>
        <w:t>"</w:t>
      </w:r>
      <w:r>
        <w:rPr>
          <w:color w:val="595959"/>
          <w:sz w:val="19"/>
          <w:lang w:eastAsia="zh-CN"/>
        </w:rPr>
        <w:t>，发展是列名角度；细则：一个角度知识正确且分析合理</w:t>
      </w:r>
      <w:r>
        <w:rPr>
          <w:color w:val="595959"/>
          <w:sz w:val="19"/>
          <w:lang w:eastAsia="zh-CN"/>
        </w:rPr>
        <w:t>3</w:t>
      </w:r>
      <w:r>
        <w:rPr>
          <w:color w:val="595959"/>
          <w:sz w:val="19"/>
          <w:lang w:eastAsia="zh-CN"/>
        </w:rPr>
        <w:t>分，三个及以上角度可达</w:t>
      </w:r>
      <w:r>
        <w:rPr>
          <w:color w:val="595959"/>
          <w:sz w:val="19"/>
          <w:lang w:eastAsia="zh-CN"/>
        </w:rPr>
        <w:t>6-7</w:t>
      </w:r>
      <w:r>
        <w:rPr>
          <w:color w:val="595959"/>
          <w:sz w:val="19"/>
          <w:lang w:eastAsia="zh-CN"/>
        </w:rPr>
        <w:t>分。官方答案另涉及联系观、矛盾观</w:t>
      </w:r>
      <w:r>
        <w:rPr>
          <w:color w:val="595959"/>
          <w:sz w:val="19"/>
          <w:lang w:eastAsia="zh-CN"/>
        </w:rPr>
        <w:t>/</w:t>
      </w:r>
      <w:r>
        <w:rPr>
          <w:color w:val="595959"/>
          <w:sz w:val="19"/>
          <w:lang w:eastAsia="zh-CN"/>
        </w:rPr>
        <w:t>抓主要矛盾、唯物史观等角度。</w:t>
      </w:r>
    </w:p>
    <w:p w14:paraId="0E94CCD5" w14:textId="77777777" w:rsidR="000B2DC3" w:rsidRDefault="00000000">
      <w:pPr>
        <w:pStyle w:val="31"/>
        <w:rPr>
          <w:lang w:eastAsia="zh-CN"/>
        </w:rPr>
      </w:pPr>
      <w:r>
        <w:rPr>
          <w:rFonts w:ascii="Times New Roman" w:eastAsia="PingFang SC" w:hAnsi="Times New Roman"/>
          <w:lang w:eastAsia="zh-CN"/>
        </w:rPr>
        <w:t xml:space="preserve">24. 2024 </w:t>
      </w:r>
      <w:r>
        <w:rPr>
          <w:rFonts w:ascii="Times New Roman" w:eastAsia="PingFang SC" w:hAnsi="Times New Roman"/>
          <w:lang w:eastAsia="zh-CN"/>
        </w:rPr>
        <w:t>丰台一模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21 </w:t>
      </w:r>
      <w:r>
        <w:rPr>
          <w:rFonts w:ascii="Times New Roman" w:eastAsia="PingFang SC" w:hAnsi="Times New Roman"/>
          <w:lang w:eastAsia="zh-CN"/>
        </w:rPr>
        <w:t>题（主观题）</w:t>
      </w:r>
    </w:p>
    <w:p w14:paraId="7D82B8FA" w14:textId="77777777" w:rsidR="000B2DC3" w:rsidRDefault="00000000">
      <w:pPr>
        <w:rPr>
          <w:lang w:eastAsia="zh-CN"/>
        </w:rPr>
      </w:pPr>
      <w:r>
        <w:rPr>
          <w:b/>
          <w:lang w:eastAsia="zh-CN"/>
        </w:rPr>
        <w:t>【材料触发点】</w:t>
      </w:r>
      <w:r>
        <w:rPr>
          <w:b/>
          <w:lang w:eastAsia="zh-CN"/>
        </w:rPr>
        <w:t xml:space="preserve"> </w:t>
      </w:r>
      <w:r>
        <w:rPr>
          <w:lang w:eastAsia="zh-CN"/>
        </w:rPr>
        <w:t>马克思、恩格斯指出</w:t>
      </w:r>
      <w:r>
        <w:rPr>
          <w:lang w:eastAsia="zh-CN"/>
        </w:rPr>
        <w:t>"</w:t>
      </w:r>
      <w:r>
        <w:rPr>
          <w:b/>
          <w:color w:val="C00000"/>
          <w:lang w:eastAsia="zh-CN"/>
        </w:rPr>
        <w:t>历史也就越是成为世界历史</w:t>
      </w:r>
      <w:r>
        <w:rPr>
          <w:lang w:eastAsia="zh-CN"/>
        </w:rPr>
        <w:t>"</w:t>
      </w:r>
      <w:r>
        <w:rPr>
          <w:lang w:eastAsia="zh-CN"/>
        </w:rPr>
        <w:t>；全人类共同价值</w:t>
      </w:r>
      <w:r>
        <w:rPr>
          <w:lang w:eastAsia="zh-CN"/>
        </w:rPr>
        <w:t>"</w:t>
      </w:r>
      <w:r>
        <w:rPr>
          <w:b/>
          <w:color w:val="C00000"/>
          <w:lang w:eastAsia="zh-CN"/>
        </w:rPr>
        <w:t>契合了时代发展的需要</w:t>
      </w:r>
      <w:r>
        <w:rPr>
          <w:lang w:eastAsia="zh-CN"/>
        </w:rPr>
        <w:t>"</w:t>
      </w:r>
      <w:r>
        <w:rPr>
          <w:lang w:eastAsia="zh-CN"/>
        </w:rPr>
        <w:t>，</w:t>
      </w:r>
      <w:r>
        <w:rPr>
          <w:lang w:eastAsia="zh-CN"/>
        </w:rPr>
        <w:t>"</w:t>
      </w:r>
      <w:r>
        <w:rPr>
          <w:b/>
          <w:color w:val="C00000"/>
          <w:lang w:eastAsia="zh-CN"/>
        </w:rPr>
        <w:t>昭示了人类文明进步的正确方向</w:t>
      </w:r>
      <w:r>
        <w:rPr>
          <w:lang w:eastAsia="zh-CN"/>
        </w:rPr>
        <w:t>"</w:t>
      </w:r>
      <w:r>
        <w:rPr>
          <w:lang w:eastAsia="zh-CN"/>
        </w:rPr>
        <w:t>，</w:t>
      </w:r>
      <w:r>
        <w:rPr>
          <w:lang w:eastAsia="zh-CN"/>
        </w:rPr>
        <w:t>"</w:t>
      </w:r>
      <w:r>
        <w:rPr>
          <w:lang w:eastAsia="zh-CN"/>
        </w:rPr>
        <w:t>从根本上符合</w:t>
      </w:r>
      <w:r>
        <w:rPr>
          <w:lang w:eastAsia="zh-CN"/>
        </w:rPr>
        <w:t>……</w:t>
      </w:r>
      <w:r>
        <w:rPr>
          <w:lang w:eastAsia="zh-CN"/>
        </w:rPr>
        <w:t>共创人类更加美好未来的前进方向</w:t>
      </w:r>
      <w:r>
        <w:rPr>
          <w:lang w:eastAsia="zh-CN"/>
        </w:rPr>
        <w:t>"</w:t>
      </w:r>
      <w:r>
        <w:rPr>
          <w:lang w:eastAsia="zh-CN"/>
        </w:rPr>
        <w:t>。</w:t>
      </w:r>
    </w:p>
    <w:p w14:paraId="1AFF5877" w14:textId="77777777" w:rsidR="000B2DC3" w:rsidRDefault="00000000">
      <w:pPr>
        <w:rPr>
          <w:lang w:eastAsia="zh-CN"/>
        </w:rPr>
      </w:pPr>
      <w:r>
        <w:rPr>
          <w:b/>
          <w:lang w:eastAsia="zh-CN"/>
        </w:rPr>
        <w:t>【设问】</w:t>
      </w:r>
      <w:r>
        <w:rPr>
          <w:b/>
          <w:lang w:eastAsia="zh-CN"/>
        </w:rPr>
        <w:t xml:space="preserve"> </w:t>
      </w:r>
      <w:r>
        <w:rPr>
          <w:lang w:eastAsia="zh-CN"/>
        </w:rPr>
        <w:t>结合材料，综合运用所学，谈谈你对全人类共同价值的理解。</w:t>
      </w:r>
    </w:p>
    <w:p w14:paraId="50F19AA1"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历史成为世界历史</w:t>
      </w:r>
      <w:r>
        <w:rPr>
          <w:lang w:eastAsia="zh-CN"/>
        </w:rPr>
        <w:t>""</w:t>
      </w:r>
      <w:r>
        <w:rPr>
          <w:lang w:eastAsia="zh-CN"/>
        </w:rPr>
        <w:t>契合时代发展的需要</w:t>
      </w:r>
      <w:r>
        <w:rPr>
          <w:lang w:eastAsia="zh-CN"/>
        </w:rPr>
        <w:t>""</w:t>
      </w:r>
      <w:r>
        <w:rPr>
          <w:lang w:eastAsia="zh-CN"/>
        </w:rPr>
        <w:t>人类文明进步的正确方向</w:t>
      </w:r>
      <w:r>
        <w:rPr>
          <w:lang w:eastAsia="zh-CN"/>
        </w:rPr>
        <w:t>"</w:t>
      </w:r>
      <w:r>
        <w:rPr>
          <w:lang w:eastAsia="zh-CN"/>
        </w:rPr>
        <w:t>，对应的就是发展的观点。人类社会是不断向前发展的，全人类共同价值之所以成立、能够引领，就在于它顺应了这一历史发展趋势、契合时代需要。谈</w:t>
      </w:r>
      <w:r>
        <w:rPr>
          <w:lang w:eastAsia="zh-CN"/>
        </w:rPr>
        <w:t>"</w:t>
      </w:r>
      <w:r>
        <w:rPr>
          <w:lang w:eastAsia="zh-CN"/>
        </w:rPr>
        <w:t>理解</w:t>
      </w:r>
      <w:r>
        <w:rPr>
          <w:lang w:eastAsia="zh-CN"/>
        </w:rPr>
        <w:t>"</w:t>
      </w:r>
      <w:r>
        <w:rPr>
          <w:lang w:eastAsia="zh-CN"/>
        </w:rPr>
        <w:t>，先把它放进世界历史的发展潮流里定位。</w:t>
      </w:r>
    </w:p>
    <w:p w14:paraId="5FC604AD" w14:textId="77777777" w:rsidR="000B2DC3" w:rsidRDefault="00000000">
      <w:pPr>
        <w:rPr>
          <w:lang w:eastAsia="zh-CN"/>
        </w:rPr>
      </w:pPr>
      <w:r>
        <w:rPr>
          <w:b/>
          <w:lang w:eastAsia="zh-CN"/>
        </w:rPr>
        <w:t>【答案落点】</w:t>
      </w:r>
      <w:r>
        <w:rPr>
          <w:b/>
          <w:lang w:eastAsia="zh-CN"/>
        </w:rPr>
        <w:t xml:space="preserve"> </w:t>
      </w:r>
      <w:r>
        <w:rPr>
          <w:lang w:eastAsia="zh-CN"/>
        </w:rPr>
        <w:t>用发展的观点看：随着生产方式和交往的发展，历史日益成为世界历史，人类社会不断向前发展；全人类共同价值契合时代发展需要，集中体现各国人民对美好生活的共同企盼，昭示人类文明进步方向，顺应了世界发展的潮流，因而能引领各国共创美好未来。</w:t>
      </w:r>
    </w:p>
    <w:p w14:paraId="4AAE5A28"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官方细则把</w:t>
      </w:r>
      <w:r>
        <w:rPr>
          <w:color w:val="595959"/>
          <w:sz w:val="19"/>
          <w:lang w:eastAsia="zh-CN"/>
        </w:rPr>
        <w:t>"</w:t>
      </w:r>
      <w:r>
        <w:rPr>
          <w:color w:val="595959"/>
          <w:sz w:val="19"/>
          <w:lang w:eastAsia="zh-CN"/>
        </w:rPr>
        <w:t>唯物辩证法（联系、发展、矛盾）</w:t>
      </w:r>
      <w:r>
        <w:rPr>
          <w:color w:val="595959"/>
          <w:sz w:val="19"/>
          <w:lang w:eastAsia="zh-CN"/>
        </w:rPr>
        <w:t>"</w:t>
      </w:r>
      <w:r>
        <w:rPr>
          <w:color w:val="595959"/>
          <w:sz w:val="19"/>
          <w:lang w:eastAsia="zh-CN"/>
        </w:rPr>
        <w:t>列为哲学与文化角度的可用知识维度，</w:t>
      </w:r>
      <w:r>
        <w:rPr>
          <w:color w:val="595959"/>
          <w:sz w:val="19"/>
          <w:lang w:eastAsia="zh-CN"/>
        </w:rPr>
        <w:t>"</w:t>
      </w:r>
      <w:r>
        <w:rPr>
          <w:color w:val="595959"/>
          <w:sz w:val="19"/>
          <w:lang w:eastAsia="zh-CN"/>
        </w:rPr>
        <w:t>为什么</w:t>
      </w:r>
      <w:r>
        <w:rPr>
          <w:color w:val="595959"/>
          <w:sz w:val="19"/>
          <w:lang w:eastAsia="zh-CN"/>
        </w:rPr>
        <w:t>"</w:t>
      </w:r>
      <w:r>
        <w:rPr>
          <w:color w:val="595959"/>
          <w:sz w:val="19"/>
          <w:lang w:eastAsia="zh-CN"/>
        </w:rPr>
        <w:t>为必备维度，多维度</w:t>
      </w:r>
      <w:r>
        <w:rPr>
          <w:color w:val="595959"/>
          <w:sz w:val="19"/>
          <w:lang w:eastAsia="zh-CN"/>
        </w:rPr>
        <w:t>+</w:t>
      </w:r>
      <w:r>
        <w:rPr>
          <w:color w:val="595959"/>
          <w:sz w:val="19"/>
          <w:lang w:eastAsia="zh-CN"/>
        </w:rPr>
        <w:t>两模块综合升档。官方答案另涉及联系的普遍性客观性、矛盾普遍性与特殊性、一切从实际出发、价值观及人类命运共同体等角度。</w:t>
      </w:r>
    </w:p>
    <w:p w14:paraId="1DC58D4B" w14:textId="77777777" w:rsidR="000B2DC3" w:rsidRDefault="00000000">
      <w:pPr>
        <w:pStyle w:val="31"/>
        <w:rPr>
          <w:lang w:eastAsia="zh-CN"/>
        </w:rPr>
      </w:pPr>
      <w:r>
        <w:rPr>
          <w:rFonts w:ascii="Times New Roman" w:eastAsia="PingFang SC" w:hAnsi="Times New Roman"/>
          <w:lang w:eastAsia="zh-CN"/>
        </w:rPr>
        <w:t xml:space="preserve">25. 2024 </w:t>
      </w:r>
      <w:r>
        <w:rPr>
          <w:rFonts w:ascii="Times New Roman" w:eastAsia="PingFang SC" w:hAnsi="Times New Roman"/>
          <w:lang w:eastAsia="zh-CN"/>
        </w:rPr>
        <w:t>丰台二模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20 </w:t>
      </w:r>
      <w:r>
        <w:rPr>
          <w:rFonts w:ascii="Times New Roman" w:eastAsia="PingFang SC" w:hAnsi="Times New Roman"/>
          <w:lang w:eastAsia="zh-CN"/>
        </w:rPr>
        <w:t>题（主观题）</w:t>
      </w:r>
    </w:p>
    <w:p w14:paraId="3ECA4B24" w14:textId="77777777" w:rsidR="000B2DC3" w:rsidRDefault="00000000">
      <w:pPr>
        <w:rPr>
          <w:lang w:eastAsia="zh-CN"/>
        </w:rPr>
      </w:pPr>
      <w:r>
        <w:rPr>
          <w:b/>
          <w:lang w:eastAsia="zh-CN"/>
        </w:rPr>
        <w:t>【材料触发点】</w:t>
      </w:r>
      <w:r>
        <w:rPr>
          <w:b/>
          <w:lang w:eastAsia="zh-CN"/>
        </w:rPr>
        <w:t xml:space="preserve"> </w:t>
      </w:r>
      <w:r>
        <w:rPr>
          <w:lang w:eastAsia="zh-CN"/>
        </w:rPr>
        <w:t>材料按四个时期递进铺陈党统筹发展和安全的实践：</w:t>
      </w:r>
      <w:r>
        <w:rPr>
          <w:b/>
          <w:color w:val="C00000"/>
          <w:lang w:eastAsia="zh-CN"/>
        </w:rPr>
        <w:t>新民主主义革命时期</w:t>
      </w:r>
      <w:r>
        <w:rPr>
          <w:lang w:eastAsia="zh-CN"/>
        </w:rPr>
        <w:t>"</w:t>
      </w:r>
      <w:r>
        <w:rPr>
          <w:lang w:eastAsia="zh-CN"/>
        </w:rPr>
        <w:t>统筹好革命和生产的关系</w:t>
      </w:r>
      <w:r>
        <w:rPr>
          <w:lang w:eastAsia="zh-CN"/>
        </w:rPr>
        <w:t>"</w:t>
      </w:r>
      <w:r>
        <w:rPr>
          <w:lang w:eastAsia="zh-CN"/>
        </w:rPr>
        <w:t>，</w:t>
      </w:r>
      <w:r>
        <w:rPr>
          <w:b/>
          <w:color w:val="C00000"/>
          <w:lang w:eastAsia="zh-CN"/>
        </w:rPr>
        <w:t>社会主义革命和建设时期</w:t>
      </w:r>
      <w:r>
        <w:rPr>
          <w:lang w:eastAsia="zh-CN"/>
        </w:rPr>
        <w:t>"</w:t>
      </w:r>
      <w:r>
        <w:rPr>
          <w:lang w:eastAsia="zh-CN"/>
        </w:rPr>
        <w:t>统筹好国防和建设的关系</w:t>
      </w:r>
      <w:r>
        <w:rPr>
          <w:lang w:eastAsia="zh-CN"/>
        </w:rPr>
        <w:t>"</w:t>
      </w:r>
      <w:r>
        <w:rPr>
          <w:lang w:eastAsia="zh-CN"/>
        </w:rPr>
        <w:t>，</w:t>
      </w:r>
      <w:r>
        <w:rPr>
          <w:b/>
          <w:color w:val="C00000"/>
          <w:lang w:eastAsia="zh-CN"/>
        </w:rPr>
        <w:t>新时期</w:t>
      </w:r>
      <w:r>
        <w:rPr>
          <w:lang w:eastAsia="zh-CN"/>
        </w:rPr>
        <w:t>"</w:t>
      </w:r>
      <w:r>
        <w:rPr>
          <w:lang w:eastAsia="zh-CN"/>
        </w:rPr>
        <w:t>正确处理改革发展</w:t>
      </w:r>
      <w:r>
        <w:rPr>
          <w:lang w:eastAsia="zh-CN"/>
        </w:rPr>
        <w:lastRenderedPageBreak/>
        <w:t>稳定关系</w:t>
      </w:r>
      <w:r>
        <w:rPr>
          <w:lang w:eastAsia="zh-CN"/>
        </w:rPr>
        <w:t>"</w:t>
      </w:r>
      <w:r>
        <w:rPr>
          <w:lang w:eastAsia="zh-CN"/>
        </w:rPr>
        <w:t>，</w:t>
      </w:r>
      <w:r>
        <w:rPr>
          <w:b/>
          <w:color w:val="C00000"/>
          <w:lang w:eastAsia="zh-CN"/>
        </w:rPr>
        <w:t>新时代</w:t>
      </w:r>
      <w:r>
        <w:rPr>
          <w:lang w:eastAsia="zh-CN"/>
        </w:rPr>
        <w:t>"</w:t>
      </w:r>
      <w:r>
        <w:rPr>
          <w:lang w:eastAsia="zh-CN"/>
        </w:rPr>
        <w:t>把安全发展贯穿国家发展各方面、全过程</w:t>
      </w:r>
      <w:r>
        <w:rPr>
          <w:lang w:eastAsia="zh-CN"/>
        </w:rPr>
        <w:t>"</w:t>
      </w:r>
      <w:r>
        <w:rPr>
          <w:lang w:eastAsia="zh-CN"/>
        </w:rPr>
        <w:t>；结尾点明</w:t>
      </w:r>
      <w:r>
        <w:rPr>
          <w:lang w:eastAsia="zh-CN"/>
        </w:rPr>
        <w:t>"</w:t>
      </w:r>
      <w:r>
        <w:rPr>
          <w:lang w:eastAsia="zh-CN"/>
        </w:rPr>
        <w:t>历史反复证明，能否统筹好发展和安全，关系国家兴衰、历史走向</w:t>
      </w:r>
      <w:r>
        <w:rPr>
          <w:lang w:eastAsia="zh-CN"/>
        </w:rPr>
        <w:t>"</w:t>
      </w:r>
      <w:r>
        <w:rPr>
          <w:lang w:eastAsia="zh-CN"/>
        </w:rPr>
        <w:t>。</w:t>
      </w:r>
    </w:p>
    <w:p w14:paraId="71B17632" w14:textId="77777777" w:rsidR="000B2DC3" w:rsidRDefault="00000000">
      <w:pPr>
        <w:rPr>
          <w:lang w:eastAsia="zh-CN"/>
        </w:rPr>
      </w:pPr>
      <w:r>
        <w:rPr>
          <w:b/>
          <w:lang w:eastAsia="zh-CN"/>
        </w:rPr>
        <w:t>【设问】</w:t>
      </w:r>
      <w:r>
        <w:rPr>
          <w:b/>
          <w:lang w:eastAsia="zh-CN"/>
        </w:rPr>
        <w:t xml:space="preserve"> </w:t>
      </w:r>
      <w:r>
        <w:rPr>
          <w:lang w:eastAsia="zh-CN"/>
        </w:rPr>
        <w:t>运用哲学知识，谈谈你对</w:t>
      </w:r>
      <w:r>
        <w:rPr>
          <w:lang w:eastAsia="zh-CN"/>
        </w:rPr>
        <w:t>"</w:t>
      </w:r>
      <w:r>
        <w:rPr>
          <w:lang w:eastAsia="zh-CN"/>
        </w:rPr>
        <w:t>统筹发展和安全</w:t>
      </w:r>
      <w:r>
        <w:rPr>
          <w:lang w:eastAsia="zh-CN"/>
        </w:rPr>
        <w:t>"</w:t>
      </w:r>
      <w:r>
        <w:rPr>
          <w:lang w:eastAsia="zh-CN"/>
        </w:rPr>
        <w:t>的认识。</w:t>
      </w:r>
    </w:p>
    <w:p w14:paraId="40105F5D" w14:textId="77777777" w:rsidR="000B2DC3" w:rsidRDefault="00000000">
      <w:pPr>
        <w:rPr>
          <w:lang w:eastAsia="zh-CN"/>
        </w:rPr>
      </w:pPr>
      <w:r>
        <w:rPr>
          <w:b/>
          <w:lang w:eastAsia="zh-CN"/>
        </w:rPr>
        <w:t>【为什么能想到】</w:t>
      </w:r>
      <w:r>
        <w:rPr>
          <w:b/>
          <w:lang w:eastAsia="zh-CN"/>
        </w:rPr>
        <w:t xml:space="preserve"> </w:t>
      </w:r>
      <w:r>
        <w:rPr>
          <w:lang w:eastAsia="zh-CN"/>
        </w:rPr>
        <w:t>统筹的内容从</w:t>
      </w:r>
      <w:r>
        <w:rPr>
          <w:lang w:eastAsia="zh-CN"/>
        </w:rPr>
        <w:t>"</w:t>
      </w:r>
      <w:r>
        <w:rPr>
          <w:lang w:eastAsia="zh-CN"/>
        </w:rPr>
        <w:t>革命和生产</w:t>
      </w:r>
      <w:r>
        <w:rPr>
          <w:lang w:eastAsia="zh-CN"/>
        </w:rPr>
        <w:t>"</w:t>
      </w:r>
      <w:r>
        <w:rPr>
          <w:lang w:eastAsia="zh-CN"/>
        </w:rPr>
        <w:t>一路演进到</w:t>
      </w:r>
      <w:r>
        <w:rPr>
          <w:lang w:eastAsia="zh-CN"/>
        </w:rPr>
        <w:t>"</w:t>
      </w:r>
      <w:r>
        <w:rPr>
          <w:lang w:eastAsia="zh-CN"/>
        </w:rPr>
        <w:t>总体国家安全观</w:t>
      </w:r>
      <w:r>
        <w:rPr>
          <w:lang w:eastAsia="zh-CN"/>
        </w:rPr>
        <w:t>"</w:t>
      </w:r>
      <w:r>
        <w:rPr>
          <w:lang w:eastAsia="zh-CN"/>
        </w:rPr>
        <w:t>，对应的就是事物是变化发展的。材料以四个历史时期为轴：同一方略在不同时期不断丰富、与时俱进</w:t>
      </w:r>
      <w:r>
        <w:rPr>
          <w:lang w:eastAsia="zh-CN"/>
        </w:rPr>
        <w:t>——</w:t>
      </w:r>
      <w:r>
        <w:rPr>
          <w:lang w:eastAsia="zh-CN"/>
        </w:rPr>
        <w:t>这种时间结构告诉我们，统筹发展和安全不是一个凝固的公式，而是随实践不断深化的治国方略。谈认识，就要把这条演进线讲出来。</w:t>
      </w:r>
    </w:p>
    <w:p w14:paraId="4F274EB9" w14:textId="77777777" w:rsidR="000B2DC3" w:rsidRDefault="00000000">
      <w:pPr>
        <w:rPr>
          <w:lang w:eastAsia="zh-CN"/>
        </w:rPr>
      </w:pPr>
      <w:r>
        <w:rPr>
          <w:b/>
          <w:lang w:eastAsia="zh-CN"/>
        </w:rPr>
        <w:t>【答案落点】</w:t>
      </w:r>
      <w:r>
        <w:rPr>
          <w:b/>
          <w:lang w:eastAsia="zh-CN"/>
        </w:rPr>
        <w:t xml:space="preserve"> </w:t>
      </w:r>
      <w:r>
        <w:rPr>
          <w:lang w:eastAsia="zh-CN"/>
        </w:rPr>
        <w:t>用发展的观点看：统筹发展和安全的内涵不是一成不变的，随着实践发展，从统筹革命和生产、国防和建设，到处理改革发展稳定关系，再到坚持总体国家安全观，党对这一方略的把握与时俱进、不断深化，要求我们继续以发展的眼光把安全发展贯穿国家发展各方面、全过程。</w:t>
      </w:r>
    </w:p>
    <w:p w14:paraId="3203E42D"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官方参考答案为开放式</w:t>
      </w:r>
      <w:r>
        <w:rPr>
          <w:color w:val="595959"/>
          <w:sz w:val="19"/>
          <w:lang w:eastAsia="zh-CN"/>
        </w:rPr>
        <w:t>"</w:t>
      </w:r>
      <w:r>
        <w:rPr>
          <w:color w:val="595959"/>
          <w:sz w:val="19"/>
          <w:lang w:eastAsia="zh-CN"/>
        </w:rPr>
        <w:t>可以从认识论、辩证法等角度作答</w:t>
      </w:r>
      <w:r>
        <w:rPr>
          <w:color w:val="595959"/>
          <w:sz w:val="19"/>
          <w:lang w:eastAsia="zh-CN"/>
        </w:rPr>
        <w:t>"</w:t>
      </w:r>
      <w:r>
        <w:rPr>
          <w:color w:val="595959"/>
          <w:sz w:val="19"/>
          <w:lang w:eastAsia="zh-CN"/>
        </w:rPr>
        <w:t>，细则按角度数量赋分（一个角度有知识有分析</w:t>
      </w:r>
      <w:r>
        <w:rPr>
          <w:color w:val="595959"/>
          <w:sz w:val="19"/>
          <w:lang w:eastAsia="zh-CN"/>
        </w:rPr>
        <w:t>3</w:t>
      </w:r>
      <w:r>
        <w:rPr>
          <w:color w:val="595959"/>
          <w:sz w:val="19"/>
          <w:lang w:eastAsia="zh-CN"/>
        </w:rPr>
        <w:t>分，三个角度阐释完整</w:t>
      </w:r>
      <w:r>
        <w:rPr>
          <w:color w:val="595959"/>
          <w:sz w:val="19"/>
          <w:lang w:eastAsia="zh-CN"/>
        </w:rPr>
        <w:t>8</w:t>
      </w:r>
      <w:r>
        <w:rPr>
          <w:color w:val="595959"/>
          <w:sz w:val="19"/>
          <w:lang w:eastAsia="zh-CN"/>
        </w:rPr>
        <w:t>分）；发展的观点是辩证法项下与材料时间结构最相扣的可用角度之一，并非官方单列角度，作答须展开分析。官方答案另涉及矛盾对立统一、联系观</w:t>
      </w:r>
      <w:r>
        <w:rPr>
          <w:color w:val="595959"/>
          <w:sz w:val="19"/>
          <w:lang w:eastAsia="zh-CN"/>
        </w:rPr>
        <w:t>/</w:t>
      </w:r>
      <w:r>
        <w:rPr>
          <w:color w:val="595959"/>
          <w:sz w:val="19"/>
          <w:lang w:eastAsia="zh-CN"/>
        </w:rPr>
        <w:t>系统观念、具体问题具体分析、实践与认识等角度。</w:t>
      </w:r>
    </w:p>
    <w:p w14:paraId="5A556B70" w14:textId="77777777" w:rsidR="000B2DC3" w:rsidRDefault="00000000">
      <w:pPr>
        <w:pStyle w:val="31"/>
        <w:rPr>
          <w:lang w:eastAsia="zh-CN"/>
        </w:rPr>
      </w:pPr>
      <w:r>
        <w:rPr>
          <w:rFonts w:ascii="Times New Roman" w:eastAsia="PingFang SC" w:hAnsi="Times New Roman"/>
          <w:lang w:eastAsia="zh-CN"/>
        </w:rPr>
        <w:t xml:space="preserve">26. 2025 </w:t>
      </w:r>
      <w:r>
        <w:rPr>
          <w:rFonts w:ascii="Times New Roman" w:eastAsia="PingFang SC" w:hAnsi="Times New Roman"/>
          <w:lang w:eastAsia="zh-CN"/>
        </w:rPr>
        <w:t>石景山一模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1A078068" w14:textId="77777777" w:rsidR="000B2DC3" w:rsidRDefault="00000000">
      <w:pPr>
        <w:rPr>
          <w:lang w:eastAsia="zh-CN"/>
        </w:rPr>
      </w:pPr>
      <w:r>
        <w:rPr>
          <w:b/>
          <w:lang w:eastAsia="zh-CN"/>
        </w:rPr>
        <w:t>【材料触发点】</w:t>
      </w:r>
      <w:r>
        <w:rPr>
          <w:b/>
          <w:lang w:eastAsia="zh-CN"/>
        </w:rPr>
        <w:t xml:space="preserve"> </w:t>
      </w:r>
      <w:r>
        <w:rPr>
          <w:lang w:eastAsia="zh-CN"/>
        </w:rPr>
        <w:t>设问引言</w:t>
      </w:r>
      <w:r>
        <w:rPr>
          <w:lang w:eastAsia="zh-CN"/>
        </w:rPr>
        <w:t>"</w:t>
      </w:r>
      <w:r>
        <w:rPr>
          <w:b/>
          <w:color w:val="C00000"/>
          <w:lang w:eastAsia="zh-CN"/>
        </w:rPr>
        <w:t>不数既往，不能知将来；不求远因，不能明近果</w:t>
      </w:r>
      <w:r>
        <w:rPr>
          <w:lang w:eastAsia="zh-CN"/>
        </w:rPr>
        <w:t>"</w:t>
      </w:r>
      <w:r>
        <w:rPr>
          <w:lang w:eastAsia="zh-CN"/>
        </w:rPr>
        <w:t>；材料中贾湖刻符</w:t>
      </w:r>
      <w:r>
        <w:rPr>
          <w:lang w:eastAsia="zh-CN"/>
        </w:rPr>
        <w:t>"</w:t>
      </w:r>
      <w:r>
        <w:rPr>
          <w:lang w:eastAsia="zh-CN"/>
        </w:rPr>
        <w:t>在书写工具和造字原理上</w:t>
      </w:r>
      <w:r>
        <w:rPr>
          <w:b/>
          <w:color w:val="C00000"/>
          <w:lang w:eastAsia="zh-CN"/>
        </w:rPr>
        <w:t>与后世商代殷墟甲骨文有惊人相似</w:t>
      </w:r>
      <w:r>
        <w:rPr>
          <w:lang w:eastAsia="zh-CN"/>
        </w:rPr>
        <w:t>"</w:t>
      </w:r>
      <w:r>
        <w:rPr>
          <w:lang w:eastAsia="zh-CN"/>
        </w:rPr>
        <w:t>，中华版本是</w:t>
      </w:r>
      <w:r>
        <w:rPr>
          <w:lang w:eastAsia="zh-CN"/>
        </w:rPr>
        <w:t>"</w:t>
      </w:r>
      <w:r>
        <w:rPr>
          <w:lang w:eastAsia="zh-CN"/>
        </w:rPr>
        <w:t>中华民族</w:t>
      </w:r>
      <w:r>
        <w:rPr>
          <w:b/>
          <w:color w:val="C00000"/>
          <w:lang w:eastAsia="zh-CN"/>
        </w:rPr>
        <w:t>文脉赓续</w:t>
      </w:r>
      <w:r>
        <w:rPr>
          <w:lang w:eastAsia="zh-CN"/>
        </w:rPr>
        <w:t>、文化传承的重要载体</w:t>
      </w:r>
      <w:r>
        <w:rPr>
          <w:lang w:eastAsia="zh-CN"/>
        </w:rPr>
        <w:t>"——</w:t>
      </w:r>
      <w:r>
        <w:rPr>
          <w:lang w:eastAsia="zh-CN"/>
        </w:rPr>
        <w:t>过去与将来、远因与近果连成一条文明发展的长线。</w:t>
      </w:r>
    </w:p>
    <w:p w14:paraId="2CD5CBA8" w14:textId="77777777" w:rsidR="000B2DC3" w:rsidRDefault="00000000">
      <w:pPr>
        <w:rPr>
          <w:lang w:eastAsia="zh-CN"/>
        </w:rPr>
      </w:pPr>
      <w:r>
        <w:rPr>
          <w:b/>
          <w:lang w:eastAsia="zh-CN"/>
        </w:rPr>
        <w:t>【设问】</w:t>
      </w:r>
      <w:r>
        <w:rPr>
          <w:b/>
          <w:lang w:eastAsia="zh-CN"/>
        </w:rPr>
        <w:t xml:space="preserve"> </w:t>
      </w:r>
      <w:r>
        <w:rPr>
          <w:lang w:eastAsia="zh-CN"/>
        </w:rPr>
        <w:t>"</w:t>
      </w:r>
      <w:r>
        <w:rPr>
          <w:lang w:eastAsia="zh-CN"/>
        </w:rPr>
        <w:t>不数既往，不能知将来；不求远因，不能明近果。</w:t>
      </w:r>
      <w:r>
        <w:rPr>
          <w:lang w:eastAsia="zh-CN"/>
        </w:rPr>
        <w:t>"</w:t>
      </w:r>
      <w:r>
        <w:rPr>
          <w:lang w:eastAsia="zh-CN"/>
        </w:rPr>
        <w:t>结合材料，运用《哲学与文化》所学，谈谈你对这一观点的理解。</w:t>
      </w:r>
    </w:p>
    <w:p w14:paraId="20F2B683"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既往</w:t>
      </w:r>
      <w:r>
        <w:rPr>
          <w:lang w:eastAsia="zh-CN"/>
        </w:rPr>
        <w:t>—</w:t>
      </w:r>
      <w:r>
        <w:rPr>
          <w:lang w:eastAsia="zh-CN"/>
        </w:rPr>
        <w:t>将来</w:t>
      </w:r>
      <w:r>
        <w:rPr>
          <w:lang w:eastAsia="zh-CN"/>
        </w:rPr>
        <w:t>""</w:t>
      </w:r>
      <w:r>
        <w:rPr>
          <w:lang w:eastAsia="zh-CN"/>
        </w:rPr>
        <w:t>远因</w:t>
      </w:r>
      <w:r>
        <w:rPr>
          <w:lang w:eastAsia="zh-CN"/>
        </w:rPr>
        <w:t>—</w:t>
      </w:r>
      <w:r>
        <w:rPr>
          <w:lang w:eastAsia="zh-CN"/>
        </w:rPr>
        <w:t>近果</w:t>
      </w:r>
      <w:r>
        <w:rPr>
          <w:lang w:eastAsia="zh-CN"/>
        </w:rPr>
        <w:t>"</w:t>
      </w:r>
      <w:r>
        <w:rPr>
          <w:lang w:eastAsia="zh-CN"/>
        </w:rPr>
        <w:t>，对应的就是用发展的观点看问题。这是把历史与未来贯通起来的时间链条：现在由过去发展而来，未来从现在发展而去，所以</w:t>
      </w:r>
      <w:r>
        <w:rPr>
          <w:lang w:eastAsia="zh-CN"/>
        </w:rPr>
        <w:t>"</w:t>
      </w:r>
      <w:r>
        <w:rPr>
          <w:lang w:eastAsia="zh-CN"/>
        </w:rPr>
        <w:t>数既往</w:t>
      </w:r>
      <w:r>
        <w:rPr>
          <w:lang w:eastAsia="zh-CN"/>
        </w:rPr>
        <w:t>"</w:t>
      </w:r>
      <w:r>
        <w:rPr>
          <w:lang w:eastAsia="zh-CN"/>
        </w:rPr>
        <w:t>方能</w:t>
      </w:r>
      <w:r>
        <w:rPr>
          <w:lang w:eastAsia="zh-CN"/>
        </w:rPr>
        <w:t>"</w:t>
      </w:r>
      <w:r>
        <w:rPr>
          <w:lang w:eastAsia="zh-CN"/>
        </w:rPr>
        <w:t>知将来</w:t>
      </w:r>
      <w:r>
        <w:rPr>
          <w:lang w:eastAsia="zh-CN"/>
        </w:rPr>
        <w:t>"</w:t>
      </w:r>
      <w:r>
        <w:rPr>
          <w:lang w:eastAsia="zh-CN"/>
        </w:rPr>
        <w:t>。贾湖刻符与殷墟甲骨文的呼应，正是文明发展长线上的两个节点</w:t>
      </w:r>
      <w:r>
        <w:rPr>
          <w:lang w:eastAsia="zh-CN"/>
        </w:rPr>
        <w:t>——</w:t>
      </w:r>
      <w:r>
        <w:rPr>
          <w:lang w:eastAsia="zh-CN"/>
        </w:rPr>
        <w:t>理解这句话，就要站在发展进程的全程上看。</w:t>
      </w:r>
    </w:p>
    <w:p w14:paraId="1A508833" w14:textId="77777777" w:rsidR="000B2DC3" w:rsidRDefault="00000000">
      <w:pPr>
        <w:rPr>
          <w:lang w:eastAsia="zh-CN"/>
        </w:rPr>
      </w:pPr>
      <w:r>
        <w:rPr>
          <w:b/>
          <w:lang w:eastAsia="zh-CN"/>
        </w:rPr>
        <w:lastRenderedPageBreak/>
        <w:t>【答案落点】</w:t>
      </w:r>
      <w:r>
        <w:rPr>
          <w:b/>
          <w:lang w:eastAsia="zh-CN"/>
        </w:rPr>
        <w:t xml:space="preserve"> </w:t>
      </w:r>
      <w:r>
        <w:rPr>
          <w:lang w:eastAsia="zh-CN"/>
        </w:rPr>
        <w:t>事物是变化发展的，要用发展的观点看问题：中华文明在历史长河中赓续发展，把握既往的发展进程及其因果链条，才能洞悉将来的方向；这启示我们以史为鉴、增强文化自信，延续民族文化血脉，推动国家发展。</w:t>
      </w:r>
    </w:p>
    <w:p w14:paraId="1E85C061"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官方参考答案明列</w:t>
      </w:r>
      <w:r>
        <w:rPr>
          <w:color w:val="595959"/>
          <w:sz w:val="19"/>
          <w:lang w:eastAsia="zh-CN"/>
        </w:rPr>
        <w:t>"</w:t>
      </w:r>
      <w:r>
        <w:rPr>
          <w:color w:val="595959"/>
          <w:sz w:val="19"/>
          <w:lang w:eastAsia="zh-CN"/>
        </w:rPr>
        <w:t>联系的观点、发展的观点、中华优秀传统文化的特点及其当代价值等角度</w:t>
      </w:r>
      <w:r>
        <w:rPr>
          <w:color w:val="595959"/>
          <w:sz w:val="19"/>
          <w:lang w:eastAsia="zh-CN"/>
        </w:rPr>
        <w:t>"</w:t>
      </w:r>
      <w:r>
        <w:rPr>
          <w:color w:val="595959"/>
          <w:sz w:val="19"/>
          <w:lang w:eastAsia="zh-CN"/>
        </w:rPr>
        <w:t>；细则要求选用联系观、发展观等哲理解析观点并结合文化阐述，运用适切可得</w:t>
      </w:r>
      <w:r>
        <w:rPr>
          <w:color w:val="595959"/>
          <w:sz w:val="19"/>
          <w:lang w:eastAsia="zh-CN"/>
        </w:rPr>
        <w:t>8</w:t>
      </w:r>
      <w:r>
        <w:rPr>
          <w:color w:val="595959"/>
          <w:sz w:val="19"/>
          <w:lang w:eastAsia="zh-CN"/>
        </w:rPr>
        <w:t>分。官方答案另涉及联系的普遍性客观性、原因与结果、中华文明突出特性与文化自信等角度。</w:t>
      </w:r>
    </w:p>
    <w:p w14:paraId="0C321764" w14:textId="77777777" w:rsidR="000B2DC3" w:rsidRDefault="00000000">
      <w:pPr>
        <w:pStyle w:val="31"/>
        <w:rPr>
          <w:lang w:eastAsia="zh-CN"/>
        </w:rPr>
      </w:pPr>
      <w:r>
        <w:rPr>
          <w:rFonts w:ascii="Times New Roman" w:eastAsia="PingFang SC" w:hAnsi="Times New Roman"/>
          <w:lang w:eastAsia="zh-CN"/>
        </w:rPr>
        <w:t xml:space="preserve">27. 2024 </w:t>
      </w:r>
      <w:r>
        <w:rPr>
          <w:rFonts w:ascii="Times New Roman" w:eastAsia="PingFang SC" w:hAnsi="Times New Roman"/>
          <w:lang w:eastAsia="zh-CN"/>
        </w:rPr>
        <w:t>石景山一模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78B81C1C"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习近平文化思想，</w:t>
      </w:r>
      <w:r>
        <w:rPr>
          <w:b/>
          <w:color w:val="C00000"/>
          <w:lang w:eastAsia="zh-CN"/>
        </w:rPr>
        <w:t>植根广袤中国大地和悠久中华民族历史</w:t>
      </w:r>
      <w:r>
        <w:rPr>
          <w:lang w:eastAsia="zh-CN"/>
        </w:rPr>
        <w:t>"</w:t>
      </w:r>
      <w:r>
        <w:rPr>
          <w:lang w:eastAsia="zh-CN"/>
        </w:rPr>
        <w:t>，</w:t>
      </w:r>
      <w:r>
        <w:rPr>
          <w:lang w:eastAsia="zh-CN"/>
        </w:rPr>
        <w:t>"</w:t>
      </w:r>
      <w:r>
        <w:rPr>
          <w:lang w:eastAsia="zh-CN"/>
        </w:rPr>
        <w:t>对文化建设各个领域提出了许多标志性引领性的</w:t>
      </w:r>
      <w:r>
        <w:rPr>
          <w:b/>
          <w:color w:val="C00000"/>
          <w:lang w:eastAsia="zh-CN"/>
        </w:rPr>
        <w:t>新思想新观点新论断</w:t>
      </w:r>
      <w:r>
        <w:rPr>
          <w:lang w:eastAsia="zh-CN"/>
        </w:rPr>
        <w:t>"</w:t>
      </w:r>
      <w:r>
        <w:rPr>
          <w:lang w:eastAsia="zh-CN"/>
        </w:rPr>
        <w:t>，</w:t>
      </w:r>
      <w:r>
        <w:rPr>
          <w:lang w:eastAsia="zh-CN"/>
        </w:rPr>
        <w:t>"</w:t>
      </w:r>
      <w:r>
        <w:rPr>
          <w:b/>
          <w:color w:val="C00000"/>
          <w:lang w:eastAsia="zh-CN"/>
        </w:rPr>
        <w:t>为建设中华民族现代文明举旗定向</w:t>
      </w:r>
      <w:r>
        <w:rPr>
          <w:lang w:eastAsia="zh-CN"/>
        </w:rPr>
        <w:t>"</w:t>
      </w:r>
      <w:r>
        <w:rPr>
          <w:lang w:eastAsia="zh-CN"/>
        </w:rPr>
        <w:t>。</w:t>
      </w:r>
    </w:p>
    <w:p w14:paraId="4A1B54A2" w14:textId="77777777" w:rsidR="000B2DC3" w:rsidRDefault="00000000">
      <w:pPr>
        <w:rPr>
          <w:lang w:eastAsia="zh-CN"/>
        </w:rPr>
      </w:pPr>
      <w:r>
        <w:rPr>
          <w:b/>
          <w:lang w:eastAsia="zh-CN"/>
        </w:rPr>
        <w:t>【设问】</w:t>
      </w:r>
      <w:r>
        <w:rPr>
          <w:b/>
          <w:lang w:eastAsia="zh-CN"/>
        </w:rPr>
        <w:t xml:space="preserve"> </w:t>
      </w:r>
      <w:r>
        <w:rPr>
          <w:lang w:eastAsia="zh-CN"/>
        </w:rPr>
        <w:t>运用《哲学与文化》知识，说明习近平文化思想为什么能为建设中华民族现代文明举旗定向。</w:t>
      </w:r>
    </w:p>
    <w:p w14:paraId="158AAB70"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植根悠久历史</w:t>
      </w:r>
      <w:r>
        <w:rPr>
          <w:lang w:eastAsia="zh-CN"/>
        </w:rPr>
        <w:t>""</w:t>
      </w:r>
      <w:r>
        <w:rPr>
          <w:lang w:eastAsia="zh-CN"/>
        </w:rPr>
        <w:t>新思想新观点新论断</w:t>
      </w:r>
      <w:r>
        <w:rPr>
          <w:lang w:eastAsia="zh-CN"/>
        </w:rPr>
        <w:t>""</w:t>
      </w:r>
      <w:r>
        <w:rPr>
          <w:lang w:eastAsia="zh-CN"/>
        </w:rPr>
        <w:t>建设中华民族现代文明</w:t>
      </w:r>
      <w:r>
        <w:rPr>
          <w:lang w:eastAsia="zh-CN"/>
        </w:rPr>
        <w:t>"</w:t>
      </w:r>
      <w:r>
        <w:rPr>
          <w:lang w:eastAsia="zh-CN"/>
        </w:rPr>
        <w:t>，对应的就是发展的观点。中华文明从悠久历史走向现代形态，是一个发展进程；文化思想针对这一进程不断提出新论断，自身也在丰富发展。由历史通向未来、以新引领新</w:t>
      </w:r>
      <w:r>
        <w:rPr>
          <w:lang w:eastAsia="zh-CN"/>
        </w:rPr>
        <w:t>——</w:t>
      </w:r>
      <w:r>
        <w:rPr>
          <w:lang w:eastAsia="zh-CN"/>
        </w:rPr>
        <w:t>能</w:t>
      </w:r>
      <w:r>
        <w:rPr>
          <w:lang w:eastAsia="zh-CN"/>
        </w:rPr>
        <w:t>"</w:t>
      </w:r>
      <w:r>
        <w:rPr>
          <w:lang w:eastAsia="zh-CN"/>
        </w:rPr>
        <w:t>举旗定向</w:t>
      </w:r>
      <w:r>
        <w:rPr>
          <w:lang w:eastAsia="zh-CN"/>
        </w:rPr>
        <w:t>"</w:t>
      </w:r>
      <w:r>
        <w:rPr>
          <w:lang w:eastAsia="zh-CN"/>
        </w:rPr>
        <w:t>，正因为它把握了文化发展的方向。</w:t>
      </w:r>
    </w:p>
    <w:p w14:paraId="03DFA056" w14:textId="77777777" w:rsidR="000B2DC3" w:rsidRDefault="00000000">
      <w:pPr>
        <w:rPr>
          <w:lang w:eastAsia="zh-CN"/>
        </w:rPr>
      </w:pPr>
      <w:r>
        <w:rPr>
          <w:b/>
          <w:lang w:eastAsia="zh-CN"/>
        </w:rPr>
        <w:t>【答案落点】</w:t>
      </w:r>
      <w:r>
        <w:rPr>
          <w:b/>
          <w:lang w:eastAsia="zh-CN"/>
        </w:rPr>
        <w:t xml:space="preserve"> </w:t>
      </w:r>
      <w:r>
        <w:rPr>
          <w:lang w:eastAsia="zh-CN"/>
        </w:rPr>
        <w:t>坚持发展的观点：中华文明是不断发展的，建设中华民族现代文明是文明发展的时代课题；习近平文化思想植根历史又面向未来，针对文化建设各领域新情况提出标志性引领性的新思想新观点新论断，把握了文化发展的方向，因而能举旗定向。</w:t>
      </w:r>
    </w:p>
    <w:p w14:paraId="3516C302"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官方参考答案明列</w:t>
      </w:r>
      <w:r>
        <w:rPr>
          <w:color w:val="595959"/>
          <w:sz w:val="19"/>
          <w:lang w:eastAsia="zh-CN"/>
        </w:rPr>
        <w:t>"</w:t>
      </w:r>
      <w:r>
        <w:rPr>
          <w:color w:val="595959"/>
          <w:sz w:val="19"/>
          <w:lang w:eastAsia="zh-CN"/>
        </w:rPr>
        <w:t>可从文化的继承与发展，文化自信，认识的作用，联系，发展等角度回答</w:t>
      </w:r>
      <w:r>
        <w:rPr>
          <w:color w:val="595959"/>
          <w:sz w:val="19"/>
          <w:lang w:eastAsia="zh-CN"/>
        </w:rPr>
        <w:t>"</w:t>
      </w:r>
      <w:r>
        <w:rPr>
          <w:color w:val="595959"/>
          <w:sz w:val="19"/>
          <w:lang w:eastAsia="zh-CN"/>
        </w:rPr>
        <w:t>，</w:t>
      </w:r>
      <w:r>
        <w:rPr>
          <w:color w:val="595959"/>
          <w:sz w:val="19"/>
          <w:lang w:eastAsia="zh-CN"/>
        </w:rPr>
        <w:t>"</w:t>
      </w:r>
      <w:r>
        <w:rPr>
          <w:color w:val="595959"/>
          <w:sz w:val="19"/>
          <w:lang w:eastAsia="zh-CN"/>
        </w:rPr>
        <w:t>发展</w:t>
      </w:r>
      <w:r>
        <w:rPr>
          <w:color w:val="595959"/>
          <w:sz w:val="19"/>
          <w:lang w:eastAsia="zh-CN"/>
        </w:rPr>
        <w:t>"</w:t>
      </w:r>
      <w:r>
        <w:rPr>
          <w:color w:val="595959"/>
          <w:sz w:val="19"/>
          <w:lang w:eastAsia="zh-CN"/>
        </w:rPr>
        <w:t>为列名角度；等级赋分，水平</w:t>
      </w:r>
      <w:r>
        <w:rPr>
          <w:color w:val="595959"/>
          <w:sz w:val="19"/>
          <w:lang w:eastAsia="zh-CN"/>
        </w:rPr>
        <w:t>4</w:t>
      </w:r>
      <w:r>
        <w:rPr>
          <w:color w:val="595959"/>
          <w:sz w:val="19"/>
          <w:lang w:eastAsia="zh-CN"/>
        </w:rPr>
        <w:t>为</w:t>
      </w:r>
      <w:r>
        <w:rPr>
          <w:color w:val="595959"/>
          <w:sz w:val="19"/>
          <w:lang w:eastAsia="zh-CN"/>
        </w:rPr>
        <w:t>5-6</w:t>
      </w:r>
      <w:r>
        <w:rPr>
          <w:color w:val="595959"/>
          <w:sz w:val="19"/>
          <w:lang w:eastAsia="zh-CN"/>
        </w:rPr>
        <w:t>分，需综合运用所学、逻辑严密。官方答案另涉及认识的反作用</w:t>
      </w:r>
      <w:r>
        <w:rPr>
          <w:color w:val="595959"/>
          <w:sz w:val="19"/>
          <w:lang w:eastAsia="zh-CN"/>
        </w:rPr>
        <w:t>/</w:t>
      </w:r>
      <w:r>
        <w:rPr>
          <w:color w:val="595959"/>
          <w:sz w:val="19"/>
          <w:lang w:eastAsia="zh-CN"/>
        </w:rPr>
        <w:t>科学理论的指导作用、联系的观点及</w:t>
      </w:r>
      <w:r>
        <w:rPr>
          <w:color w:val="595959"/>
          <w:sz w:val="19"/>
          <w:lang w:eastAsia="zh-CN"/>
        </w:rPr>
        <w:t>"</w:t>
      </w:r>
      <w:r>
        <w:rPr>
          <w:color w:val="595959"/>
          <w:sz w:val="19"/>
          <w:lang w:eastAsia="zh-CN"/>
        </w:rPr>
        <w:t>两个结合</w:t>
      </w:r>
      <w:r>
        <w:rPr>
          <w:color w:val="595959"/>
          <w:sz w:val="19"/>
          <w:lang w:eastAsia="zh-CN"/>
        </w:rPr>
        <w:t>"</w:t>
      </w:r>
      <w:r>
        <w:rPr>
          <w:color w:val="595959"/>
          <w:sz w:val="19"/>
          <w:lang w:eastAsia="zh-CN"/>
        </w:rPr>
        <w:t>等角度。</w:t>
      </w:r>
    </w:p>
    <w:p w14:paraId="4543ED4E" w14:textId="77777777" w:rsidR="000B2DC3" w:rsidRDefault="00000000">
      <w:pPr>
        <w:pStyle w:val="31"/>
        <w:rPr>
          <w:lang w:eastAsia="zh-CN"/>
        </w:rPr>
      </w:pPr>
      <w:r>
        <w:rPr>
          <w:rFonts w:ascii="Times New Roman" w:eastAsia="PingFang SC" w:hAnsi="Times New Roman"/>
          <w:lang w:eastAsia="zh-CN"/>
        </w:rPr>
        <w:t xml:space="preserve">28. 2026 </w:t>
      </w:r>
      <w:r>
        <w:rPr>
          <w:rFonts w:ascii="Times New Roman" w:eastAsia="PingFang SC" w:hAnsi="Times New Roman"/>
          <w:lang w:eastAsia="zh-CN"/>
        </w:rPr>
        <w:t>延庆一模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20 </w:t>
      </w:r>
      <w:r>
        <w:rPr>
          <w:rFonts w:ascii="Times New Roman" w:eastAsia="PingFang SC" w:hAnsi="Times New Roman"/>
          <w:lang w:eastAsia="zh-CN"/>
        </w:rPr>
        <w:t>题（主观题）</w:t>
      </w:r>
    </w:p>
    <w:p w14:paraId="59F3B169"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实现社会主义现代化是一个</w:t>
      </w:r>
      <w:r>
        <w:rPr>
          <w:b/>
          <w:color w:val="C00000"/>
          <w:lang w:eastAsia="zh-CN"/>
        </w:rPr>
        <w:t>阶梯式递进、不断发展进步的历史过程</w:t>
      </w:r>
      <w:r>
        <w:rPr>
          <w:lang w:eastAsia="zh-CN"/>
        </w:rPr>
        <w:t>，需要不懈努力、接续奋斗</w:t>
      </w:r>
      <w:r>
        <w:rPr>
          <w:lang w:eastAsia="zh-CN"/>
        </w:rPr>
        <w:t>"</w:t>
      </w:r>
      <w:r>
        <w:rPr>
          <w:lang w:eastAsia="zh-CN"/>
        </w:rPr>
        <w:t>；</w:t>
      </w:r>
      <w:r>
        <w:rPr>
          <w:lang w:eastAsia="zh-CN"/>
        </w:rPr>
        <w:t>"</w:t>
      </w:r>
      <w:r>
        <w:rPr>
          <w:lang w:eastAsia="zh-CN"/>
        </w:rPr>
        <w:t>十五五</w:t>
      </w:r>
      <w:r>
        <w:rPr>
          <w:lang w:eastAsia="zh-CN"/>
        </w:rPr>
        <w:t>"</w:t>
      </w:r>
      <w:r>
        <w:rPr>
          <w:lang w:eastAsia="zh-CN"/>
        </w:rPr>
        <w:t>时期</w:t>
      </w:r>
      <w:r>
        <w:rPr>
          <w:lang w:eastAsia="zh-CN"/>
        </w:rPr>
        <w:t>"</w:t>
      </w:r>
      <w:r>
        <w:rPr>
          <w:lang w:eastAsia="zh-CN"/>
        </w:rPr>
        <w:t>在基本实现社会主义现代化进程中具有</w:t>
      </w:r>
      <w:r>
        <w:rPr>
          <w:b/>
          <w:color w:val="C00000"/>
          <w:lang w:eastAsia="zh-CN"/>
        </w:rPr>
        <w:t>承前启后</w:t>
      </w:r>
      <w:r>
        <w:rPr>
          <w:lang w:eastAsia="zh-CN"/>
        </w:rPr>
        <w:t>的重要地位</w:t>
      </w:r>
      <w:r>
        <w:rPr>
          <w:lang w:eastAsia="zh-CN"/>
        </w:rPr>
        <w:t>"</w:t>
      </w:r>
      <w:r>
        <w:rPr>
          <w:lang w:eastAsia="zh-CN"/>
        </w:rPr>
        <w:t>。</w:t>
      </w:r>
    </w:p>
    <w:p w14:paraId="74E9EE72" w14:textId="77777777" w:rsidR="000B2DC3" w:rsidRDefault="00000000">
      <w:pPr>
        <w:rPr>
          <w:lang w:eastAsia="zh-CN"/>
        </w:rPr>
      </w:pPr>
      <w:r>
        <w:rPr>
          <w:b/>
          <w:lang w:eastAsia="zh-CN"/>
        </w:rPr>
        <w:t>【设问】</w:t>
      </w:r>
      <w:r>
        <w:rPr>
          <w:b/>
          <w:lang w:eastAsia="zh-CN"/>
        </w:rPr>
        <w:t xml:space="preserve"> </w:t>
      </w:r>
      <w:r>
        <w:rPr>
          <w:lang w:eastAsia="zh-CN"/>
        </w:rPr>
        <w:t>结合材料，综合运用所学，谈谈对</w:t>
      </w:r>
      <w:r>
        <w:rPr>
          <w:lang w:eastAsia="zh-CN"/>
        </w:rPr>
        <w:t>"</w:t>
      </w:r>
      <w:r>
        <w:rPr>
          <w:lang w:eastAsia="zh-CN"/>
        </w:rPr>
        <w:t>实现社会主义现代化是一个阶梯式递进、不断发展进步的历史过程，需要不懈努力、接续奋斗</w:t>
      </w:r>
      <w:r>
        <w:rPr>
          <w:lang w:eastAsia="zh-CN"/>
        </w:rPr>
        <w:t>"</w:t>
      </w:r>
      <w:r>
        <w:rPr>
          <w:lang w:eastAsia="zh-CN"/>
        </w:rPr>
        <w:t>的理解。</w:t>
      </w:r>
    </w:p>
    <w:p w14:paraId="4D6D7B6E" w14:textId="77777777" w:rsidR="000B2DC3" w:rsidRDefault="00000000">
      <w:pPr>
        <w:rPr>
          <w:lang w:eastAsia="zh-CN"/>
        </w:rPr>
      </w:pPr>
      <w:r>
        <w:rPr>
          <w:b/>
          <w:lang w:eastAsia="zh-CN"/>
        </w:rPr>
        <w:lastRenderedPageBreak/>
        <w:t>【为什么能想到】</w:t>
      </w:r>
      <w:r>
        <w:rPr>
          <w:b/>
          <w:lang w:eastAsia="zh-CN"/>
        </w:rPr>
        <w:t xml:space="preserve"> </w:t>
      </w:r>
      <w:r>
        <w:rPr>
          <w:lang w:eastAsia="zh-CN"/>
        </w:rPr>
        <w:t>"</w:t>
      </w:r>
      <w:r>
        <w:rPr>
          <w:lang w:eastAsia="zh-CN"/>
        </w:rPr>
        <w:t>阶梯式递进</w:t>
      </w:r>
      <w:r>
        <w:rPr>
          <w:lang w:eastAsia="zh-CN"/>
        </w:rPr>
        <w:t>""</w:t>
      </w:r>
      <w:r>
        <w:rPr>
          <w:lang w:eastAsia="zh-CN"/>
        </w:rPr>
        <w:t>不断发展进步的历史过程</w:t>
      </w:r>
      <w:r>
        <w:rPr>
          <w:lang w:eastAsia="zh-CN"/>
        </w:rPr>
        <w:t>""</w:t>
      </w:r>
      <w:r>
        <w:rPr>
          <w:lang w:eastAsia="zh-CN"/>
        </w:rPr>
        <w:t>承前启后</w:t>
      </w:r>
      <w:r>
        <w:rPr>
          <w:lang w:eastAsia="zh-CN"/>
        </w:rPr>
        <w:t>"</w:t>
      </w:r>
      <w:r>
        <w:rPr>
          <w:lang w:eastAsia="zh-CN"/>
        </w:rPr>
        <w:t>，对应的就是发展的观点。设问引文自带答案的方向：现代化不是一个静止的终点，而是一个不断展开的发展进程。把</w:t>
      </w:r>
      <w:r>
        <w:rPr>
          <w:lang w:eastAsia="zh-CN"/>
        </w:rPr>
        <w:t>"</w:t>
      </w:r>
      <w:r>
        <w:rPr>
          <w:lang w:eastAsia="zh-CN"/>
        </w:rPr>
        <w:t>十五五</w:t>
      </w:r>
      <w:r>
        <w:rPr>
          <w:lang w:eastAsia="zh-CN"/>
        </w:rPr>
        <w:t>"</w:t>
      </w:r>
      <w:r>
        <w:rPr>
          <w:lang w:eastAsia="zh-CN"/>
        </w:rPr>
        <w:t>放进这个进程里看</w:t>
      </w:r>
      <w:r>
        <w:rPr>
          <w:lang w:eastAsia="zh-CN"/>
        </w:rPr>
        <w:t>——</w:t>
      </w:r>
      <w:r>
        <w:rPr>
          <w:lang w:eastAsia="zh-CN"/>
        </w:rPr>
        <w:t>它承前启后，是进程中的一个关键阶段</w:t>
      </w:r>
      <w:r>
        <w:rPr>
          <w:lang w:eastAsia="zh-CN"/>
        </w:rPr>
        <w:t>——"</w:t>
      </w:r>
      <w:r>
        <w:rPr>
          <w:lang w:eastAsia="zh-CN"/>
        </w:rPr>
        <w:t>接续奋斗</w:t>
      </w:r>
      <w:r>
        <w:rPr>
          <w:lang w:eastAsia="zh-CN"/>
        </w:rPr>
        <w:t>"</w:t>
      </w:r>
      <w:r>
        <w:rPr>
          <w:lang w:eastAsia="zh-CN"/>
        </w:rPr>
        <w:t>的必要性就讲通了。</w:t>
      </w:r>
    </w:p>
    <w:p w14:paraId="7C251A14" w14:textId="77777777" w:rsidR="000B2DC3" w:rsidRDefault="00000000">
      <w:pPr>
        <w:rPr>
          <w:lang w:eastAsia="zh-CN"/>
        </w:rPr>
      </w:pPr>
      <w:r>
        <w:rPr>
          <w:b/>
          <w:lang w:eastAsia="zh-CN"/>
        </w:rPr>
        <w:t>【答案落点】</w:t>
      </w:r>
      <w:r>
        <w:rPr>
          <w:b/>
          <w:lang w:eastAsia="zh-CN"/>
        </w:rPr>
        <w:t xml:space="preserve"> </w:t>
      </w:r>
      <w:r>
        <w:rPr>
          <w:lang w:eastAsia="zh-CN"/>
        </w:rPr>
        <w:t>事物是变化发展的：实现社会主义现代化是一个不断发展进步的历史过程，不可能一蹴而就；要用发展的观点看问题，立足</w:t>
      </w:r>
      <w:r>
        <w:rPr>
          <w:lang w:eastAsia="zh-CN"/>
        </w:rPr>
        <w:t>"</w:t>
      </w:r>
      <w:r>
        <w:rPr>
          <w:lang w:eastAsia="zh-CN"/>
        </w:rPr>
        <w:t>十五五</w:t>
      </w:r>
      <w:r>
        <w:rPr>
          <w:lang w:eastAsia="zh-CN"/>
        </w:rPr>
        <w:t>"</w:t>
      </w:r>
      <w:r>
        <w:rPr>
          <w:lang w:eastAsia="zh-CN"/>
        </w:rPr>
        <w:t>承前启后的历史方位，把现代化作为接续推进的进程来把握，在不懈努力中推动其不断向前。</w:t>
      </w:r>
    </w:p>
    <w:p w14:paraId="3666596B"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w:t>
      </w:r>
      <w:r>
        <w:rPr>
          <w:color w:val="595959"/>
          <w:sz w:val="19"/>
          <w:lang w:eastAsia="zh-CN"/>
        </w:rPr>
        <w:t>"</w:t>
      </w:r>
      <w:r>
        <w:rPr>
          <w:color w:val="595959"/>
          <w:sz w:val="19"/>
          <w:lang w:eastAsia="zh-CN"/>
        </w:rPr>
        <w:t>常见知识</w:t>
      </w:r>
      <w:r>
        <w:rPr>
          <w:color w:val="595959"/>
          <w:sz w:val="19"/>
          <w:lang w:eastAsia="zh-CN"/>
        </w:rPr>
        <w:t>"</w:t>
      </w:r>
      <w:r>
        <w:rPr>
          <w:color w:val="595959"/>
          <w:sz w:val="19"/>
          <w:lang w:eastAsia="zh-CN"/>
        </w:rPr>
        <w:t>必修</w:t>
      </w:r>
      <w:r>
        <w:rPr>
          <w:color w:val="595959"/>
          <w:sz w:val="19"/>
          <w:lang w:eastAsia="zh-CN"/>
        </w:rPr>
        <w:t>4</w:t>
      </w:r>
      <w:r>
        <w:rPr>
          <w:color w:val="595959"/>
          <w:sz w:val="19"/>
          <w:lang w:eastAsia="zh-CN"/>
        </w:rPr>
        <w:t>首项即</w:t>
      </w:r>
      <w:r>
        <w:rPr>
          <w:color w:val="595959"/>
          <w:sz w:val="19"/>
          <w:lang w:eastAsia="zh-CN"/>
        </w:rPr>
        <w:t>"</w:t>
      </w:r>
      <w:r>
        <w:rPr>
          <w:color w:val="595959"/>
          <w:sz w:val="19"/>
          <w:lang w:eastAsia="zh-CN"/>
        </w:rPr>
        <w:t>发展观</w:t>
      </w:r>
      <w:r>
        <w:rPr>
          <w:color w:val="595959"/>
          <w:sz w:val="19"/>
          <w:lang w:eastAsia="zh-CN"/>
        </w:rPr>
        <w:t>"</w:t>
      </w:r>
      <w:r>
        <w:rPr>
          <w:color w:val="595959"/>
          <w:sz w:val="19"/>
          <w:lang w:eastAsia="zh-CN"/>
        </w:rPr>
        <w:t>；阐释</w:t>
      </w:r>
      <w:r>
        <w:rPr>
          <w:color w:val="595959"/>
          <w:sz w:val="19"/>
          <w:lang w:eastAsia="zh-CN"/>
        </w:rPr>
        <w:t>3</w:t>
      </w:r>
      <w:r>
        <w:rPr>
          <w:color w:val="595959"/>
          <w:sz w:val="19"/>
          <w:lang w:eastAsia="zh-CN"/>
        </w:rPr>
        <w:t>点</w:t>
      </w:r>
      <w:r>
        <w:rPr>
          <w:color w:val="595959"/>
          <w:sz w:val="19"/>
          <w:lang w:eastAsia="zh-CN"/>
        </w:rPr>
        <w:t>7</w:t>
      </w:r>
      <w:r>
        <w:rPr>
          <w:color w:val="595959"/>
          <w:sz w:val="19"/>
          <w:lang w:eastAsia="zh-CN"/>
        </w:rPr>
        <w:t>分、综合</w:t>
      </w:r>
      <w:r>
        <w:rPr>
          <w:color w:val="595959"/>
          <w:sz w:val="19"/>
          <w:lang w:eastAsia="zh-CN"/>
        </w:rPr>
        <w:t>1</w:t>
      </w:r>
      <w:r>
        <w:rPr>
          <w:color w:val="595959"/>
          <w:sz w:val="19"/>
          <w:lang w:eastAsia="zh-CN"/>
        </w:rPr>
        <w:t>分、逻辑</w:t>
      </w:r>
      <w:r>
        <w:rPr>
          <w:color w:val="595959"/>
          <w:sz w:val="19"/>
          <w:lang w:eastAsia="zh-CN"/>
        </w:rPr>
        <w:t>1</w:t>
      </w:r>
      <w:r>
        <w:rPr>
          <w:color w:val="595959"/>
          <w:sz w:val="19"/>
          <w:lang w:eastAsia="zh-CN"/>
        </w:rPr>
        <w:t>分。官方答案在发展观内还细分前进性与曲折性、量变与质变角度，另涉及规律与主观能动性、矛盾观及中国式现代化、党的领导等。</w:t>
      </w:r>
    </w:p>
    <w:p w14:paraId="0F8123C8" w14:textId="77777777" w:rsidR="000B2DC3" w:rsidRDefault="00000000">
      <w:pPr>
        <w:pStyle w:val="31"/>
        <w:rPr>
          <w:lang w:eastAsia="zh-CN"/>
        </w:rPr>
      </w:pPr>
      <w:r>
        <w:rPr>
          <w:rFonts w:ascii="Times New Roman" w:eastAsia="PingFang SC" w:hAnsi="Times New Roman"/>
          <w:lang w:eastAsia="zh-CN"/>
        </w:rPr>
        <w:t xml:space="preserve">29. 2026 </w:t>
      </w:r>
      <w:r>
        <w:rPr>
          <w:rFonts w:ascii="Times New Roman" w:eastAsia="PingFang SC" w:hAnsi="Times New Roman"/>
          <w:lang w:eastAsia="zh-CN"/>
        </w:rPr>
        <w:t>房山二模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21 </w:t>
      </w:r>
      <w:r>
        <w:rPr>
          <w:rFonts w:ascii="Times New Roman" w:eastAsia="PingFang SC" w:hAnsi="Times New Roman"/>
          <w:lang w:eastAsia="zh-CN"/>
        </w:rPr>
        <w:t>题（主观题）</w:t>
      </w:r>
    </w:p>
    <w:p w14:paraId="68467530" w14:textId="77777777" w:rsidR="000B2DC3" w:rsidRDefault="00000000">
      <w:pPr>
        <w:rPr>
          <w:lang w:eastAsia="zh-CN"/>
        </w:rPr>
      </w:pPr>
      <w:r>
        <w:rPr>
          <w:b/>
          <w:lang w:eastAsia="zh-CN"/>
        </w:rPr>
        <w:t>【材料触发点】</w:t>
      </w:r>
      <w:r>
        <w:rPr>
          <w:b/>
          <w:lang w:eastAsia="zh-CN"/>
        </w:rPr>
        <w:t xml:space="preserve"> </w:t>
      </w:r>
      <w:r>
        <w:rPr>
          <w:lang w:eastAsia="zh-CN"/>
        </w:rPr>
        <w:t>"</w:t>
      </w:r>
      <w:r>
        <w:rPr>
          <w:b/>
          <w:color w:val="C00000"/>
          <w:lang w:eastAsia="zh-CN"/>
        </w:rPr>
        <w:t>每一代人有每一代人的长征路</w:t>
      </w:r>
      <w:r>
        <w:rPr>
          <w:lang w:eastAsia="zh-CN"/>
        </w:rPr>
        <w:t>，每一代人都要走好自己的长征路。</w:t>
      </w:r>
      <w:r>
        <w:rPr>
          <w:b/>
          <w:color w:val="C00000"/>
          <w:lang w:eastAsia="zh-CN"/>
        </w:rPr>
        <w:t>新征程是新的长征</w:t>
      </w:r>
      <w:r>
        <w:rPr>
          <w:lang w:eastAsia="zh-CN"/>
        </w:rPr>
        <w:t>"</w:t>
      </w:r>
      <w:r>
        <w:rPr>
          <w:lang w:eastAsia="zh-CN"/>
        </w:rPr>
        <w:t>；环形图以</w:t>
      </w:r>
      <w:r>
        <w:rPr>
          <w:lang w:eastAsia="zh-CN"/>
        </w:rPr>
        <w:t>"</w:t>
      </w:r>
      <w:r>
        <w:rPr>
          <w:b/>
          <w:color w:val="C00000"/>
          <w:lang w:eastAsia="zh-CN"/>
        </w:rPr>
        <w:t>继往开来</w:t>
      </w:r>
      <w:r>
        <w:rPr>
          <w:lang w:eastAsia="zh-CN"/>
        </w:rPr>
        <w:t>走好新时代长征路</w:t>
      </w:r>
      <w:r>
        <w:rPr>
          <w:lang w:eastAsia="zh-CN"/>
        </w:rPr>
        <w:t>"</w:t>
      </w:r>
      <w:r>
        <w:rPr>
          <w:lang w:eastAsia="zh-CN"/>
        </w:rPr>
        <w:t>为中心，铺陈创新、协调、绿色、开放、共享五条路上的发展成就；结尾强调面对各种风险挑战，</w:t>
      </w:r>
      <w:r>
        <w:rPr>
          <w:lang w:eastAsia="zh-CN"/>
        </w:rPr>
        <w:t>"</w:t>
      </w:r>
      <w:r>
        <w:rPr>
          <w:lang w:eastAsia="zh-CN"/>
        </w:rPr>
        <w:t>以中国式现代化全面推进中华民族伟大复兴</w:t>
      </w:r>
      <w:r>
        <w:rPr>
          <w:lang w:eastAsia="zh-CN"/>
        </w:rPr>
        <w:t>"</w:t>
      </w:r>
      <w:r>
        <w:rPr>
          <w:lang w:eastAsia="zh-CN"/>
        </w:rPr>
        <w:t>。</w:t>
      </w:r>
    </w:p>
    <w:p w14:paraId="720AA1DA" w14:textId="77777777" w:rsidR="000B2DC3" w:rsidRDefault="00000000">
      <w:pPr>
        <w:rPr>
          <w:lang w:eastAsia="zh-CN"/>
        </w:rPr>
      </w:pPr>
      <w:r>
        <w:rPr>
          <w:b/>
          <w:lang w:eastAsia="zh-CN"/>
        </w:rPr>
        <w:t>【设问】</w:t>
      </w:r>
      <w:r>
        <w:rPr>
          <w:b/>
          <w:lang w:eastAsia="zh-CN"/>
        </w:rPr>
        <w:t xml:space="preserve"> </w:t>
      </w:r>
      <w:r>
        <w:rPr>
          <w:lang w:eastAsia="zh-CN"/>
        </w:rPr>
        <w:t>结合材料，综合运用所学，谈谈你对</w:t>
      </w:r>
      <w:r>
        <w:rPr>
          <w:lang w:eastAsia="zh-CN"/>
        </w:rPr>
        <w:t>"</w:t>
      </w:r>
      <w:r>
        <w:rPr>
          <w:lang w:eastAsia="zh-CN"/>
        </w:rPr>
        <w:t>新征程是新的长征</w:t>
      </w:r>
      <w:r>
        <w:rPr>
          <w:lang w:eastAsia="zh-CN"/>
        </w:rPr>
        <w:t>"</w:t>
      </w:r>
      <w:r>
        <w:rPr>
          <w:lang w:eastAsia="zh-CN"/>
        </w:rPr>
        <w:t>的认识。</w:t>
      </w:r>
    </w:p>
    <w:p w14:paraId="1CF02C39"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每一代人的长征路</w:t>
      </w:r>
      <w:r>
        <w:rPr>
          <w:lang w:eastAsia="zh-CN"/>
        </w:rPr>
        <w:t>""</w:t>
      </w:r>
      <w:r>
        <w:rPr>
          <w:lang w:eastAsia="zh-CN"/>
        </w:rPr>
        <w:t>继往开来</w:t>
      </w:r>
      <w:r>
        <w:rPr>
          <w:lang w:eastAsia="zh-CN"/>
        </w:rPr>
        <w:t>""</w:t>
      </w:r>
      <w:r>
        <w:rPr>
          <w:lang w:eastAsia="zh-CN"/>
        </w:rPr>
        <w:t>新征程是新的长征</w:t>
      </w:r>
      <w:r>
        <w:rPr>
          <w:lang w:eastAsia="zh-CN"/>
        </w:rPr>
        <w:t>"</w:t>
      </w:r>
      <w:r>
        <w:rPr>
          <w:lang w:eastAsia="zh-CN"/>
        </w:rPr>
        <w:t>，对应的就是联系与发展的观点。革命年代的长征与今天的现代化建设被接续成一个不断向前的历史进程：一脉相承是联系，接续向前是发展</w:t>
      </w:r>
      <w:r>
        <w:rPr>
          <w:lang w:eastAsia="zh-CN"/>
        </w:rPr>
        <w:t>——</w:t>
      </w:r>
      <w:r>
        <w:rPr>
          <w:lang w:eastAsia="zh-CN"/>
        </w:rPr>
        <w:t>新征程正是民族复兴这一发展进程的新阶段。看到代际接力、新旧征程相续的结构，就从进程的眼光切入。</w:t>
      </w:r>
    </w:p>
    <w:p w14:paraId="44DD3C22" w14:textId="77777777" w:rsidR="000B2DC3" w:rsidRDefault="00000000">
      <w:pPr>
        <w:rPr>
          <w:lang w:eastAsia="zh-CN"/>
        </w:rPr>
      </w:pPr>
      <w:r>
        <w:rPr>
          <w:b/>
          <w:lang w:eastAsia="zh-CN"/>
        </w:rPr>
        <w:t>【答案落点】</w:t>
      </w:r>
      <w:r>
        <w:rPr>
          <w:b/>
          <w:lang w:eastAsia="zh-CN"/>
        </w:rPr>
        <w:t xml:space="preserve"> </w:t>
      </w:r>
      <w:r>
        <w:rPr>
          <w:lang w:eastAsia="zh-CN"/>
        </w:rPr>
        <w:t>用联系和发展的观点看：</w:t>
      </w:r>
      <w:r>
        <w:rPr>
          <w:lang w:eastAsia="zh-CN"/>
        </w:rPr>
        <w:t>"</w:t>
      </w:r>
      <w:r>
        <w:rPr>
          <w:lang w:eastAsia="zh-CN"/>
        </w:rPr>
        <w:t>新征程</w:t>
      </w:r>
      <w:r>
        <w:rPr>
          <w:lang w:eastAsia="zh-CN"/>
        </w:rPr>
        <w:t>"</w:t>
      </w:r>
      <w:r>
        <w:rPr>
          <w:lang w:eastAsia="zh-CN"/>
        </w:rPr>
        <w:t>与长征一脉相承又向前发展，从革命年代的长征到以中国式现代化全面推进中华民族伟大复兴的新长征，是一个继往开来、不断发展的历史进程；要在创新、协调、绿色、开放、共享之路上继续开拓前进。</w:t>
      </w:r>
    </w:p>
    <w:p w14:paraId="7658AB61"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官方答案要点框架明确把</w:t>
      </w:r>
      <w:r>
        <w:rPr>
          <w:color w:val="595959"/>
          <w:sz w:val="19"/>
          <w:lang w:eastAsia="zh-CN"/>
        </w:rPr>
        <w:t>"</w:t>
      </w:r>
      <w:r>
        <w:rPr>
          <w:color w:val="595959"/>
          <w:sz w:val="19"/>
          <w:lang w:eastAsia="zh-CN"/>
        </w:rPr>
        <w:t>联系</w:t>
      </w:r>
      <w:r>
        <w:rPr>
          <w:color w:val="595959"/>
          <w:sz w:val="19"/>
          <w:lang w:eastAsia="zh-CN"/>
        </w:rPr>
        <w:t>/</w:t>
      </w:r>
      <w:r>
        <w:rPr>
          <w:color w:val="595959"/>
          <w:sz w:val="19"/>
          <w:lang w:eastAsia="zh-CN"/>
        </w:rPr>
        <w:t>发展</w:t>
      </w:r>
      <w:r>
        <w:rPr>
          <w:color w:val="595959"/>
          <w:sz w:val="19"/>
          <w:lang w:eastAsia="zh-CN"/>
        </w:rPr>
        <w:t>"</w:t>
      </w:r>
      <w:r>
        <w:rPr>
          <w:color w:val="595959"/>
          <w:sz w:val="19"/>
          <w:lang w:eastAsia="zh-CN"/>
        </w:rPr>
        <w:t>列入给分知识；细则：破题</w:t>
      </w:r>
      <w:r>
        <w:rPr>
          <w:color w:val="595959"/>
          <w:sz w:val="19"/>
          <w:lang w:eastAsia="zh-CN"/>
        </w:rPr>
        <w:t>2</w:t>
      </w:r>
      <w:r>
        <w:rPr>
          <w:color w:val="595959"/>
          <w:sz w:val="19"/>
          <w:lang w:eastAsia="zh-CN"/>
        </w:rPr>
        <w:t>分，</w:t>
      </w:r>
      <w:r>
        <w:rPr>
          <w:color w:val="595959"/>
          <w:sz w:val="19"/>
          <w:lang w:eastAsia="zh-CN"/>
        </w:rPr>
        <w:t>3</w:t>
      </w:r>
      <w:r>
        <w:rPr>
          <w:color w:val="595959"/>
          <w:sz w:val="19"/>
          <w:lang w:eastAsia="zh-CN"/>
        </w:rPr>
        <w:t>点深入论述、至少</w:t>
      </w:r>
      <w:r>
        <w:rPr>
          <w:color w:val="595959"/>
          <w:sz w:val="19"/>
          <w:lang w:eastAsia="zh-CN"/>
        </w:rPr>
        <w:t>2</w:t>
      </w:r>
      <w:r>
        <w:rPr>
          <w:color w:val="595959"/>
          <w:sz w:val="19"/>
          <w:lang w:eastAsia="zh-CN"/>
        </w:rPr>
        <w:t>个模块、逻辑清晰可得</w:t>
      </w:r>
      <w:r>
        <w:rPr>
          <w:color w:val="595959"/>
          <w:sz w:val="19"/>
          <w:lang w:eastAsia="zh-CN"/>
        </w:rPr>
        <w:t>7-8</w:t>
      </w:r>
      <w:r>
        <w:rPr>
          <w:color w:val="595959"/>
          <w:sz w:val="19"/>
          <w:lang w:eastAsia="zh-CN"/>
        </w:rPr>
        <w:t>分。官方答案另涉及人民至上</w:t>
      </w:r>
      <w:r>
        <w:rPr>
          <w:color w:val="595959"/>
          <w:sz w:val="19"/>
          <w:lang w:eastAsia="zh-CN"/>
        </w:rPr>
        <w:t>/</w:t>
      </w:r>
      <w:r>
        <w:rPr>
          <w:color w:val="595959"/>
          <w:sz w:val="19"/>
          <w:lang w:eastAsia="zh-CN"/>
        </w:rPr>
        <w:t>人民主体、矛盾普遍性与伟大斗争、坚持真理及党的领导、长征精神等角度。</w:t>
      </w:r>
    </w:p>
    <w:p w14:paraId="42B3AFEF" w14:textId="77777777" w:rsidR="000B2DC3" w:rsidRDefault="00000000">
      <w:pPr>
        <w:pStyle w:val="31"/>
        <w:rPr>
          <w:lang w:eastAsia="zh-CN"/>
        </w:rPr>
      </w:pPr>
      <w:r>
        <w:rPr>
          <w:rFonts w:ascii="Times New Roman" w:eastAsia="PingFang SC" w:hAnsi="Times New Roman"/>
          <w:lang w:eastAsia="zh-CN"/>
        </w:rPr>
        <w:lastRenderedPageBreak/>
        <w:t xml:space="preserve">30. 2025 </w:t>
      </w:r>
      <w:r>
        <w:rPr>
          <w:rFonts w:ascii="Times New Roman" w:eastAsia="PingFang SC" w:hAnsi="Times New Roman"/>
          <w:lang w:eastAsia="zh-CN"/>
        </w:rPr>
        <w:t>房山一模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20 </w:t>
      </w:r>
      <w:r>
        <w:rPr>
          <w:rFonts w:ascii="Times New Roman" w:eastAsia="PingFang SC" w:hAnsi="Times New Roman"/>
          <w:lang w:eastAsia="zh-CN"/>
        </w:rPr>
        <w:t>题（主观题）</w:t>
      </w:r>
    </w:p>
    <w:p w14:paraId="02713BDE"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新中国成立以来，我们党团结带领全国各族人民不懈奋斗</w:t>
      </w:r>
      <w:r>
        <w:rPr>
          <w:lang w:eastAsia="zh-CN"/>
        </w:rPr>
        <w:t>……</w:t>
      </w:r>
      <w:r>
        <w:rPr>
          <w:lang w:eastAsia="zh-CN"/>
        </w:rPr>
        <w:t>中国发生</w:t>
      </w:r>
      <w:r>
        <w:rPr>
          <w:b/>
          <w:color w:val="C00000"/>
          <w:lang w:eastAsia="zh-CN"/>
        </w:rPr>
        <w:t>沧海桑田的巨大变化</w:t>
      </w:r>
      <w:r>
        <w:rPr>
          <w:lang w:eastAsia="zh-CN"/>
        </w:rPr>
        <w:t>，中华民族伟大复兴进入了</w:t>
      </w:r>
      <w:r>
        <w:rPr>
          <w:b/>
          <w:color w:val="C00000"/>
          <w:lang w:eastAsia="zh-CN"/>
        </w:rPr>
        <w:t>不可逆转的历史进程</w:t>
      </w:r>
      <w:r>
        <w:rPr>
          <w:lang w:eastAsia="zh-CN"/>
        </w:rPr>
        <w:t>"</w:t>
      </w:r>
      <w:r>
        <w:rPr>
          <w:lang w:eastAsia="zh-CN"/>
        </w:rPr>
        <w:t>；</w:t>
      </w:r>
      <w:r>
        <w:rPr>
          <w:lang w:eastAsia="zh-CN"/>
        </w:rPr>
        <w:t>"</w:t>
      </w:r>
      <w:r>
        <w:rPr>
          <w:lang w:eastAsia="zh-CN"/>
        </w:rPr>
        <w:t>前进道路不可能一马平川</w:t>
      </w:r>
      <w:r>
        <w:rPr>
          <w:lang w:eastAsia="zh-CN"/>
        </w:rPr>
        <w:t>……</w:t>
      </w:r>
      <w:r>
        <w:rPr>
          <w:lang w:eastAsia="zh-CN"/>
        </w:rPr>
        <w:t>但</w:t>
      </w:r>
      <w:r>
        <w:rPr>
          <w:b/>
          <w:color w:val="C00000"/>
          <w:lang w:eastAsia="zh-CN"/>
        </w:rPr>
        <w:t>任何困难都无法阻挡中国人民前进的步伐</w:t>
      </w:r>
      <w:r>
        <w:rPr>
          <w:lang w:eastAsia="zh-CN"/>
        </w:rPr>
        <w:t>"</w:t>
      </w:r>
      <w:r>
        <w:rPr>
          <w:lang w:eastAsia="zh-CN"/>
        </w:rPr>
        <w:t>。</w:t>
      </w:r>
    </w:p>
    <w:p w14:paraId="4D127788" w14:textId="77777777" w:rsidR="000B2DC3" w:rsidRDefault="00000000">
      <w:pPr>
        <w:rPr>
          <w:lang w:eastAsia="zh-CN"/>
        </w:rPr>
      </w:pPr>
      <w:r>
        <w:rPr>
          <w:b/>
          <w:lang w:eastAsia="zh-CN"/>
        </w:rPr>
        <w:t>【设问】</w:t>
      </w:r>
      <w:r>
        <w:rPr>
          <w:b/>
          <w:lang w:eastAsia="zh-CN"/>
        </w:rPr>
        <w:t xml:space="preserve"> </w:t>
      </w:r>
      <w:r>
        <w:rPr>
          <w:lang w:eastAsia="zh-CN"/>
        </w:rPr>
        <w:t>结合材料，综合运用所学，谈谈你对</w:t>
      </w:r>
      <w:r>
        <w:rPr>
          <w:lang w:eastAsia="zh-CN"/>
        </w:rPr>
        <w:t>"</w:t>
      </w:r>
      <w:r>
        <w:rPr>
          <w:lang w:eastAsia="zh-CN"/>
        </w:rPr>
        <w:t>奋斗</w:t>
      </w:r>
      <w:r>
        <w:rPr>
          <w:lang w:eastAsia="zh-CN"/>
        </w:rPr>
        <w:t>"</w:t>
      </w:r>
      <w:r>
        <w:rPr>
          <w:lang w:eastAsia="zh-CN"/>
        </w:rPr>
        <w:t>的理解。</w:t>
      </w:r>
    </w:p>
    <w:p w14:paraId="58808BFA"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沧海桑田的巨大变化</w:t>
      </w:r>
      <w:r>
        <w:rPr>
          <w:lang w:eastAsia="zh-CN"/>
        </w:rPr>
        <w:t>""</w:t>
      </w:r>
      <w:r>
        <w:rPr>
          <w:lang w:eastAsia="zh-CN"/>
        </w:rPr>
        <w:t>不可逆转的历史进程</w:t>
      </w:r>
      <w:r>
        <w:rPr>
          <w:lang w:eastAsia="zh-CN"/>
        </w:rPr>
        <w:t>""</w:t>
      </w:r>
      <w:r>
        <w:rPr>
          <w:lang w:eastAsia="zh-CN"/>
        </w:rPr>
        <w:t>前进的步伐</w:t>
      </w:r>
      <w:r>
        <w:rPr>
          <w:lang w:eastAsia="zh-CN"/>
        </w:rPr>
        <w:t>"</w:t>
      </w:r>
      <w:r>
        <w:rPr>
          <w:lang w:eastAsia="zh-CN"/>
        </w:rPr>
        <w:t>，对应的就是发展的观点。奋斗的哲学本质，就是推动事物向前发展：不懈奋斗造就巨变，使复兴进入不可逆转的进程；前路虽有艰难险阻，但发展的方向无法阻挡。</w:t>
      </w:r>
      <w:r>
        <w:rPr>
          <w:lang w:eastAsia="zh-CN"/>
        </w:rPr>
        <w:t>"</w:t>
      </w:r>
      <w:r>
        <w:rPr>
          <w:lang w:eastAsia="zh-CN"/>
        </w:rPr>
        <w:t>巨大变化</w:t>
      </w:r>
      <w:r>
        <w:rPr>
          <w:lang w:eastAsia="zh-CN"/>
        </w:rPr>
        <w:t>—</w:t>
      </w:r>
      <w:r>
        <w:rPr>
          <w:lang w:eastAsia="zh-CN"/>
        </w:rPr>
        <w:t>光明前景</w:t>
      </w:r>
      <w:r>
        <w:rPr>
          <w:lang w:eastAsia="zh-CN"/>
        </w:rPr>
        <w:t>—</w:t>
      </w:r>
      <w:r>
        <w:rPr>
          <w:lang w:eastAsia="zh-CN"/>
        </w:rPr>
        <w:t>艰难险阻</w:t>
      </w:r>
      <w:r>
        <w:rPr>
          <w:lang w:eastAsia="zh-CN"/>
        </w:rPr>
        <w:t>"</w:t>
      </w:r>
      <w:r>
        <w:rPr>
          <w:lang w:eastAsia="zh-CN"/>
        </w:rPr>
        <w:t>的结构，正与发展观的趋势分析一一对应。</w:t>
      </w:r>
    </w:p>
    <w:p w14:paraId="5686D20E" w14:textId="77777777" w:rsidR="000B2DC3" w:rsidRDefault="00000000">
      <w:pPr>
        <w:rPr>
          <w:lang w:eastAsia="zh-CN"/>
        </w:rPr>
      </w:pPr>
      <w:r>
        <w:rPr>
          <w:b/>
          <w:lang w:eastAsia="zh-CN"/>
        </w:rPr>
        <w:t>【答案落点】</w:t>
      </w:r>
      <w:r>
        <w:rPr>
          <w:b/>
          <w:lang w:eastAsia="zh-CN"/>
        </w:rPr>
        <w:t xml:space="preserve"> </w:t>
      </w:r>
      <w:r>
        <w:rPr>
          <w:lang w:eastAsia="zh-CN"/>
        </w:rPr>
        <w:t>用发展的观点理解</w:t>
      </w:r>
      <w:r>
        <w:rPr>
          <w:lang w:eastAsia="zh-CN"/>
        </w:rPr>
        <w:t>"</w:t>
      </w:r>
      <w:r>
        <w:rPr>
          <w:lang w:eastAsia="zh-CN"/>
        </w:rPr>
        <w:t>奋斗</w:t>
      </w:r>
      <w:r>
        <w:rPr>
          <w:lang w:eastAsia="zh-CN"/>
        </w:rPr>
        <w:t>"</w:t>
      </w:r>
      <w:r>
        <w:rPr>
          <w:lang w:eastAsia="zh-CN"/>
        </w:rPr>
        <w:t>：奋斗是付出努力、战胜困难、实现宏伟目标的过程；正是不懈奋斗推动中国发生沧海桑田的变化，使民族复兴进入不可逆转的历史进程；前进道路虽有艰难险阻，但发展的方向无法阻挡，要继续在奋斗中推动事业向前。</w:t>
      </w:r>
    </w:p>
    <w:p w14:paraId="0D3553EE"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官方细则把</w:t>
      </w:r>
      <w:r>
        <w:rPr>
          <w:color w:val="595959"/>
          <w:sz w:val="19"/>
          <w:lang w:eastAsia="zh-CN"/>
        </w:rPr>
        <w:t>"</w:t>
      </w:r>
      <w:r>
        <w:rPr>
          <w:color w:val="595959"/>
          <w:sz w:val="19"/>
          <w:lang w:eastAsia="zh-CN"/>
        </w:rPr>
        <w:t>发展观（质量互变，前进性与曲折性）</w:t>
      </w:r>
      <w:r>
        <w:rPr>
          <w:color w:val="595959"/>
          <w:sz w:val="19"/>
          <w:lang w:eastAsia="zh-CN"/>
        </w:rPr>
        <w:t>"</w:t>
      </w:r>
      <w:r>
        <w:rPr>
          <w:color w:val="595959"/>
          <w:sz w:val="19"/>
          <w:lang w:eastAsia="zh-CN"/>
        </w:rPr>
        <w:t>明列入可用知识点；要求综合多模块作答，单一模块最高</w:t>
      </w:r>
      <w:r>
        <w:rPr>
          <w:color w:val="595959"/>
          <w:sz w:val="19"/>
          <w:lang w:eastAsia="zh-CN"/>
        </w:rPr>
        <w:t>4</w:t>
      </w:r>
      <w:r>
        <w:rPr>
          <w:color w:val="595959"/>
          <w:sz w:val="19"/>
          <w:lang w:eastAsia="zh-CN"/>
        </w:rPr>
        <w:t>分。官方答案另涉及尊重规律与主观能动性、群众观点群众路线、人生价值的创造与实现、民族精神等角度。</w:t>
      </w:r>
    </w:p>
    <w:p w14:paraId="51E19A11" w14:textId="77777777" w:rsidR="000B2DC3" w:rsidRDefault="00000000">
      <w:pPr>
        <w:keepNext/>
        <w:spacing w:before="280" w:after="80"/>
        <w:rPr>
          <w:lang w:eastAsia="zh-CN"/>
        </w:rPr>
      </w:pPr>
      <w:r>
        <w:rPr>
          <w:b/>
          <w:color w:val="1F4E79"/>
          <w:sz w:val="24"/>
          <w:lang w:eastAsia="zh-CN"/>
        </w:rPr>
        <w:t>根据新问题新趋势动态调整</w:t>
      </w:r>
    </w:p>
    <w:p w14:paraId="56E05863" w14:textId="77777777" w:rsidR="000B2DC3" w:rsidRDefault="00000000">
      <w:pPr>
        <w:pStyle w:val="31"/>
        <w:rPr>
          <w:lang w:eastAsia="zh-CN"/>
        </w:rPr>
      </w:pPr>
      <w:r>
        <w:rPr>
          <w:rFonts w:ascii="Times New Roman" w:eastAsia="PingFang SC" w:hAnsi="Times New Roman"/>
          <w:lang w:eastAsia="zh-CN"/>
        </w:rPr>
        <w:t xml:space="preserve">31. 2026 </w:t>
      </w:r>
      <w:r>
        <w:rPr>
          <w:rFonts w:ascii="Times New Roman" w:eastAsia="PingFang SC" w:hAnsi="Times New Roman"/>
          <w:lang w:eastAsia="zh-CN"/>
        </w:rPr>
        <w:t>西城一模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21 </w:t>
      </w:r>
      <w:r>
        <w:rPr>
          <w:rFonts w:ascii="Times New Roman" w:eastAsia="PingFang SC" w:hAnsi="Times New Roman"/>
          <w:lang w:eastAsia="zh-CN"/>
        </w:rPr>
        <w:t>题（主观题）</w:t>
      </w:r>
    </w:p>
    <w:p w14:paraId="77ABC27A" w14:textId="77777777" w:rsidR="000B2DC3" w:rsidRDefault="00000000">
      <w:pPr>
        <w:rPr>
          <w:lang w:eastAsia="zh-CN"/>
        </w:rPr>
      </w:pPr>
      <w:r>
        <w:rPr>
          <w:b/>
          <w:lang w:eastAsia="zh-CN"/>
        </w:rPr>
        <w:t>【材料触发点】</w:t>
      </w:r>
      <w:r>
        <w:rPr>
          <w:b/>
          <w:lang w:eastAsia="zh-CN"/>
        </w:rPr>
        <w:t xml:space="preserve"> </w:t>
      </w:r>
      <w:r>
        <w:rPr>
          <w:lang w:eastAsia="zh-CN"/>
        </w:rPr>
        <w:t>材料开宗明义</w:t>
      </w:r>
      <w:r>
        <w:rPr>
          <w:lang w:eastAsia="zh-CN"/>
        </w:rPr>
        <w:t>"</w:t>
      </w:r>
      <w:r>
        <w:rPr>
          <w:lang w:eastAsia="zh-CN"/>
        </w:rPr>
        <w:t>推进中国式现代化是一项</w:t>
      </w:r>
      <w:r>
        <w:rPr>
          <w:b/>
          <w:color w:val="C00000"/>
          <w:lang w:eastAsia="zh-CN"/>
        </w:rPr>
        <w:t>探索性事业</w:t>
      </w:r>
      <w:r>
        <w:rPr>
          <w:lang w:eastAsia="zh-CN"/>
        </w:rPr>
        <w:t>"</w:t>
      </w:r>
      <w:r>
        <w:rPr>
          <w:lang w:eastAsia="zh-CN"/>
        </w:rPr>
        <w:t>，强调</w:t>
      </w:r>
      <w:r>
        <w:rPr>
          <w:lang w:eastAsia="zh-CN"/>
        </w:rPr>
        <w:t>"</w:t>
      </w:r>
      <w:r>
        <w:rPr>
          <w:b/>
          <w:color w:val="C00000"/>
          <w:lang w:eastAsia="zh-CN"/>
        </w:rPr>
        <w:t>只有持续探索</w:t>
      </w:r>
      <w:r>
        <w:rPr>
          <w:lang w:eastAsia="zh-CN"/>
        </w:rPr>
        <w:t>，才能让中国式现代化道路越走越宽，越走越稳</w:t>
      </w:r>
      <w:r>
        <w:rPr>
          <w:lang w:eastAsia="zh-CN"/>
        </w:rPr>
        <w:t>"</w:t>
      </w:r>
      <w:r>
        <w:rPr>
          <w:lang w:eastAsia="zh-CN"/>
        </w:rPr>
        <w:t>；</w:t>
      </w:r>
      <w:r>
        <w:rPr>
          <w:lang w:eastAsia="zh-CN"/>
        </w:rPr>
        <w:t>"</w:t>
      </w:r>
      <w:r>
        <w:rPr>
          <w:lang w:eastAsia="zh-CN"/>
        </w:rPr>
        <w:t>十五五</w:t>
      </w:r>
      <w:r>
        <w:rPr>
          <w:lang w:eastAsia="zh-CN"/>
        </w:rPr>
        <w:t>"</w:t>
      </w:r>
      <w:r>
        <w:rPr>
          <w:lang w:eastAsia="zh-CN"/>
        </w:rPr>
        <w:t>规划多次强调</w:t>
      </w:r>
      <w:r>
        <w:rPr>
          <w:lang w:eastAsia="zh-CN"/>
        </w:rPr>
        <w:t>"</w:t>
      </w:r>
      <w:r>
        <w:rPr>
          <w:lang w:eastAsia="zh-CN"/>
        </w:rPr>
        <w:t>探索</w:t>
      </w:r>
      <w:r>
        <w:rPr>
          <w:lang w:eastAsia="zh-CN"/>
        </w:rPr>
        <w:t>"——"</w:t>
      </w:r>
      <w:r>
        <w:rPr>
          <w:lang w:eastAsia="zh-CN"/>
        </w:rPr>
        <w:t>回应</w:t>
      </w:r>
      <w:r>
        <w:rPr>
          <w:b/>
          <w:color w:val="C00000"/>
          <w:lang w:eastAsia="zh-CN"/>
        </w:rPr>
        <w:t>AI</w:t>
      </w:r>
      <w:r>
        <w:rPr>
          <w:b/>
          <w:color w:val="C00000"/>
          <w:lang w:eastAsia="zh-CN"/>
        </w:rPr>
        <w:t>快速发展与现有法律适配不足</w:t>
      </w:r>
      <w:r>
        <w:rPr>
          <w:lang w:eastAsia="zh-CN"/>
        </w:rPr>
        <w:t>的问题</w:t>
      </w:r>
      <w:r>
        <w:rPr>
          <w:lang w:eastAsia="zh-CN"/>
        </w:rPr>
        <w:t>""</w:t>
      </w:r>
      <w:r>
        <w:rPr>
          <w:lang w:eastAsia="zh-CN"/>
        </w:rPr>
        <w:t>助力</w:t>
      </w:r>
      <w:r>
        <w:rPr>
          <w:b/>
          <w:color w:val="C00000"/>
          <w:lang w:eastAsia="zh-CN"/>
        </w:rPr>
        <w:t>新业态</w:t>
      </w:r>
      <w:r>
        <w:rPr>
          <w:lang w:eastAsia="zh-CN"/>
        </w:rPr>
        <w:t>发展</w:t>
      </w:r>
      <w:r>
        <w:rPr>
          <w:lang w:eastAsia="zh-CN"/>
        </w:rPr>
        <w:t>""</w:t>
      </w:r>
      <w:r>
        <w:rPr>
          <w:lang w:eastAsia="zh-CN"/>
        </w:rPr>
        <w:t>回应人口老龄化背景下人民群众对美好生活的期待</w:t>
      </w:r>
      <w:r>
        <w:rPr>
          <w:lang w:eastAsia="zh-CN"/>
        </w:rPr>
        <w:t>"</w:t>
      </w:r>
      <w:r>
        <w:rPr>
          <w:lang w:eastAsia="zh-CN"/>
        </w:rPr>
        <w:t>。</w:t>
      </w:r>
    </w:p>
    <w:p w14:paraId="1350AD79" w14:textId="77777777" w:rsidR="000B2DC3" w:rsidRDefault="00000000">
      <w:pPr>
        <w:rPr>
          <w:lang w:eastAsia="zh-CN"/>
        </w:rPr>
      </w:pPr>
      <w:r>
        <w:rPr>
          <w:b/>
          <w:lang w:eastAsia="zh-CN"/>
        </w:rPr>
        <w:t>【设问】</w:t>
      </w:r>
      <w:r>
        <w:rPr>
          <w:b/>
          <w:lang w:eastAsia="zh-CN"/>
        </w:rPr>
        <w:t xml:space="preserve"> </w:t>
      </w:r>
      <w:r>
        <w:rPr>
          <w:lang w:eastAsia="zh-CN"/>
        </w:rPr>
        <w:t>结合材料，综合运用所学，分析为什么</w:t>
      </w:r>
      <w:r>
        <w:rPr>
          <w:lang w:eastAsia="zh-CN"/>
        </w:rPr>
        <w:t>"</w:t>
      </w:r>
      <w:r>
        <w:rPr>
          <w:lang w:eastAsia="zh-CN"/>
        </w:rPr>
        <w:t>中国式现代化处于关键时期，更要坚持探索</w:t>
      </w:r>
      <w:r>
        <w:rPr>
          <w:lang w:eastAsia="zh-CN"/>
        </w:rPr>
        <w:t>"</w:t>
      </w:r>
      <w:r>
        <w:rPr>
          <w:lang w:eastAsia="zh-CN"/>
        </w:rPr>
        <w:t>。</w:t>
      </w:r>
    </w:p>
    <w:p w14:paraId="191BA4B2" w14:textId="77777777" w:rsidR="000B2DC3" w:rsidRDefault="00000000">
      <w:pPr>
        <w:rPr>
          <w:lang w:eastAsia="zh-CN"/>
        </w:rPr>
      </w:pPr>
      <w:r>
        <w:rPr>
          <w:b/>
          <w:lang w:eastAsia="zh-CN"/>
        </w:rPr>
        <w:t>【为什么能想到】</w:t>
      </w:r>
      <w:r>
        <w:rPr>
          <w:b/>
          <w:lang w:eastAsia="zh-CN"/>
        </w:rPr>
        <w:t xml:space="preserve"> </w:t>
      </w:r>
      <w:r>
        <w:rPr>
          <w:lang w:eastAsia="zh-CN"/>
        </w:rPr>
        <w:t>"AI</w:t>
      </w:r>
      <w:r>
        <w:rPr>
          <w:lang w:eastAsia="zh-CN"/>
        </w:rPr>
        <w:t>快速发展</w:t>
      </w:r>
      <w:r>
        <w:rPr>
          <w:lang w:eastAsia="zh-CN"/>
        </w:rPr>
        <w:t>""</w:t>
      </w:r>
      <w:r>
        <w:rPr>
          <w:lang w:eastAsia="zh-CN"/>
        </w:rPr>
        <w:t>新业态</w:t>
      </w:r>
      <w:r>
        <w:rPr>
          <w:lang w:eastAsia="zh-CN"/>
        </w:rPr>
        <w:t>""</w:t>
      </w:r>
      <w:r>
        <w:rPr>
          <w:lang w:eastAsia="zh-CN"/>
        </w:rPr>
        <w:t>适配不足</w:t>
      </w:r>
      <w:r>
        <w:rPr>
          <w:lang w:eastAsia="zh-CN"/>
        </w:rPr>
        <w:t>"</w:t>
      </w:r>
      <w:r>
        <w:rPr>
          <w:lang w:eastAsia="zh-CN"/>
        </w:rPr>
        <w:t>，对应的就是发展的观点。客观形势在变、新事物新问题不断涌现，而现有规则跟不上新情况</w:t>
      </w:r>
      <w:r>
        <w:rPr>
          <w:lang w:eastAsia="zh-CN"/>
        </w:rPr>
        <w:t>——</w:t>
      </w:r>
      <w:r>
        <w:rPr>
          <w:lang w:eastAsia="zh-CN"/>
        </w:rPr>
        <w:t>这个落差决定了不能固守已有做法，必须持续探索。用发展的眼光看，探索正是因应变化、让道路越走越宽的必由之路。</w:t>
      </w:r>
    </w:p>
    <w:p w14:paraId="5489FACF" w14:textId="77777777" w:rsidR="000B2DC3" w:rsidRDefault="00000000">
      <w:pPr>
        <w:rPr>
          <w:lang w:eastAsia="zh-CN"/>
        </w:rPr>
      </w:pPr>
      <w:r>
        <w:rPr>
          <w:b/>
          <w:lang w:eastAsia="zh-CN"/>
        </w:rPr>
        <w:lastRenderedPageBreak/>
        <w:t>【答案落点】</w:t>
      </w:r>
      <w:r>
        <w:rPr>
          <w:b/>
          <w:lang w:eastAsia="zh-CN"/>
        </w:rPr>
        <w:t xml:space="preserve"> </w:t>
      </w:r>
      <w:r>
        <w:rPr>
          <w:lang w:eastAsia="zh-CN"/>
        </w:rPr>
        <w:t>事物是变化发展的，要用发展的观点看问题；中国式现代化进程中新产业、新业态、新的社会问题不断涌现，原有制度规则与新的发展阶段不相适应，只有坚持探索，才能因应变化、破解卡点，让中国式现代化道路越走越宽、越走越稳。</w:t>
      </w:r>
    </w:p>
    <w:p w14:paraId="4C67AF3D"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w:t>
      </w:r>
      <w:r>
        <w:rPr>
          <w:color w:val="595959"/>
          <w:sz w:val="19"/>
          <w:lang w:eastAsia="zh-CN"/>
        </w:rPr>
        <w:t>"</w:t>
      </w:r>
      <w:r>
        <w:rPr>
          <w:color w:val="595959"/>
          <w:sz w:val="19"/>
          <w:lang w:eastAsia="zh-CN"/>
        </w:rPr>
        <w:t>重要性分析</w:t>
      </w:r>
      <w:r>
        <w:rPr>
          <w:color w:val="595959"/>
          <w:sz w:val="19"/>
          <w:lang w:eastAsia="zh-CN"/>
        </w:rPr>
        <w:t>"</w:t>
      </w:r>
      <w:r>
        <w:rPr>
          <w:color w:val="595959"/>
          <w:sz w:val="19"/>
          <w:lang w:eastAsia="zh-CN"/>
        </w:rPr>
        <w:t>明示可用</w:t>
      </w:r>
      <w:r>
        <w:rPr>
          <w:color w:val="595959"/>
          <w:sz w:val="19"/>
          <w:lang w:eastAsia="zh-CN"/>
        </w:rPr>
        <w:t>"</w:t>
      </w:r>
      <w:r>
        <w:rPr>
          <w:color w:val="595959"/>
          <w:sz w:val="19"/>
          <w:lang w:eastAsia="zh-CN"/>
        </w:rPr>
        <w:t>发展观</w:t>
      </w:r>
      <w:r>
        <w:rPr>
          <w:color w:val="595959"/>
          <w:sz w:val="19"/>
          <w:lang w:eastAsia="zh-CN"/>
        </w:rPr>
        <w:t>"</w:t>
      </w:r>
      <w:r>
        <w:rPr>
          <w:color w:val="595959"/>
          <w:sz w:val="19"/>
          <w:lang w:eastAsia="zh-CN"/>
        </w:rPr>
        <w:t>角度，任选两个角度每个</w:t>
      </w:r>
      <w:r>
        <w:rPr>
          <w:color w:val="595959"/>
          <w:sz w:val="19"/>
          <w:lang w:eastAsia="zh-CN"/>
        </w:rPr>
        <w:t>3</w:t>
      </w:r>
      <w:r>
        <w:rPr>
          <w:color w:val="595959"/>
          <w:sz w:val="19"/>
          <w:lang w:eastAsia="zh-CN"/>
        </w:rPr>
        <w:t>分，每个角度</w:t>
      </w:r>
      <w:r>
        <w:rPr>
          <w:color w:val="595959"/>
          <w:sz w:val="19"/>
          <w:lang w:eastAsia="zh-CN"/>
        </w:rPr>
        <w:t>=</w:t>
      </w:r>
      <w:r>
        <w:rPr>
          <w:color w:val="595959"/>
          <w:sz w:val="19"/>
          <w:lang w:eastAsia="zh-CN"/>
        </w:rPr>
        <w:t>知识</w:t>
      </w:r>
      <w:r>
        <w:rPr>
          <w:color w:val="595959"/>
          <w:sz w:val="19"/>
          <w:lang w:eastAsia="zh-CN"/>
        </w:rPr>
        <w:t>+</w:t>
      </w:r>
      <w:r>
        <w:rPr>
          <w:color w:val="595959"/>
          <w:sz w:val="19"/>
          <w:lang w:eastAsia="zh-CN"/>
        </w:rPr>
        <w:t>材料</w:t>
      </w:r>
      <w:r>
        <w:rPr>
          <w:color w:val="595959"/>
          <w:sz w:val="19"/>
          <w:lang w:eastAsia="zh-CN"/>
        </w:rPr>
        <w:t>+</w:t>
      </w:r>
      <w:r>
        <w:rPr>
          <w:color w:val="595959"/>
          <w:sz w:val="19"/>
          <w:lang w:eastAsia="zh-CN"/>
        </w:rPr>
        <w:t>分析。官方答案另涉及实践观、矛盾观、规律与主观能动性、超前思维的探索性及党的领导、人民立场等角度。</w:t>
      </w:r>
    </w:p>
    <w:p w14:paraId="40BAA169" w14:textId="77777777" w:rsidR="000B2DC3" w:rsidRDefault="00000000">
      <w:pPr>
        <w:pStyle w:val="31"/>
        <w:rPr>
          <w:lang w:eastAsia="zh-CN"/>
        </w:rPr>
      </w:pPr>
      <w:r>
        <w:rPr>
          <w:rFonts w:ascii="Times New Roman" w:eastAsia="PingFang SC" w:hAnsi="Times New Roman"/>
          <w:lang w:eastAsia="zh-CN"/>
        </w:rPr>
        <w:t xml:space="preserve">32. 2026 </w:t>
      </w:r>
      <w:r>
        <w:rPr>
          <w:rFonts w:ascii="Times New Roman" w:eastAsia="PingFang SC" w:hAnsi="Times New Roman"/>
          <w:lang w:eastAsia="zh-CN"/>
        </w:rPr>
        <w:t>西城期末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21 </w:t>
      </w:r>
      <w:r>
        <w:rPr>
          <w:rFonts w:ascii="Times New Roman" w:eastAsia="PingFang SC" w:hAnsi="Times New Roman"/>
          <w:lang w:eastAsia="zh-CN"/>
        </w:rPr>
        <w:t>题（主观题）</w:t>
      </w:r>
    </w:p>
    <w:p w14:paraId="52CF0259"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早期的五年计划侧重于经济发展，</w:t>
      </w:r>
      <w:r>
        <w:rPr>
          <w:b/>
          <w:color w:val="C00000"/>
          <w:lang w:eastAsia="zh-CN"/>
        </w:rPr>
        <w:t>后来逐渐增加</w:t>
      </w:r>
      <w:r>
        <w:rPr>
          <w:lang w:eastAsia="zh-CN"/>
        </w:rPr>
        <w:t>社会民生、科技创新、环境保护等内容，如今</w:t>
      </w:r>
      <w:r>
        <w:rPr>
          <w:lang w:eastAsia="zh-CN"/>
        </w:rPr>
        <w:t>……</w:t>
      </w:r>
      <w:r>
        <w:rPr>
          <w:lang w:eastAsia="zh-CN"/>
        </w:rPr>
        <w:t>已经是</w:t>
      </w:r>
      <w:r>
        <w:rPr>
          <w:b/>
          <w:color w:val="C00000"/>
          <w:lang w:eastAsia="zh-CN"/>
        </w:rPr>
        <w:t>全方位发展的规划</w:t>
      </w:r>
      <w:r>
        <w:rPr>
          <w:lang w:eastAsia="zh-CN"/>
        </w:rPr>
        <w:t>"</w:t>
      </w:r>
      <w:r>
        <w:rPr>
          <w:lang w:eastAsia="zh-CN"/>
        </w:rPr>
        <w:t>；规划实施阶段</w:t>
      </w:r>
      <w:r>
        <w:rPr>
          <w:lang w:eastAsia="zh-CN"/>
        </w:rPr>
        <w:t>"</w:t>
      </w:r>
      <w:r>
        <w:rPr>
          <w:lang w:eastAsia="zh-CN"/>
        </w:rPr>
        <w:t>会根据发展过程中遇到的</w:t>
      </w:r>
      <w:r>
        <w:rPr>
          <w:b/>
          <w:color w:val="C00000"/>
          <w:lang w:eastAsia="zh-CN"/>
        </w:rPr>
        <w:t>新问题、新趋势、新机遇</w:t>
      </w:r>
      <w:r>
        <w:rPr>
          <w:lang w:eastAsia="zh-CN"/>
        </w:rPr>
        <w:t>，</w:t>
      </w:r>
      <w:r>
        <w:rPr>
          <w:b/>
          <w:color w:val="C00000"/>
          <w:lang w:eastAsia="zh-CN"/>
        </w:rPr>
        <w:t>不断优化规划内容与实施路径</w:t>
      </w:r>
      <w:r>
        <w:rPr>
          <w:lang w:eastAsia="zh-CN"/>
        </w:rPr>
        <w:t>，使规划与发展形成良性互动</w:t>
      </w:r>
      <w:r>
        <w:rPr>
          <w:lang w:eastAsia="zh-CN"/>
        </w:rPr>
        <w:t>"</w:t>
      </w:r>
      <w:r>
        <w:rPr>
          <w:lang w:eastAsia="zh-CN"/>
        </w:rPr>
        <w:t>。</w:t>
      </w:r>
    </w:p>
    <w:p w14:paraId="6A99FBED" w14:textId="77777777" w:rsidR="000B2DC3" w:rsidRDefault="00000000">
      <w:pPr>
        <w:rPr>
          <w:lang w:eastAsia="zh-CN"/>
        </w:rPr>
      </w:pPr>
      <w:r>
        <w:rPr>
          <w:b/>
          <w:lang w:eastAsia="zh-CN"/>
        </w:rPr>
        <w:t>【设问】</w:t>
      </w:r>
      <w:r>
        <w:rPr>
          <w:b/>
          <w:lang w:eastAsia="zh-CN"/>
        </w:rPr>
        <w:t xml:space="preserve"> </w:t>
      </w:r>
      <w:r>
        <w:rPr>
          <w:lang w:eastAsia="zh-CN"/>
        </w:rPr>
        <w:t>"</w:t>
      </w:r>
      <w:r>
        <w:rPr>
          <w:lang w:eastAsia="zh-CN"/>
        </w:rPr>
        <w:t>科学制定和接续实施五年规划，是我们党治国理政一条重要经验，也是中国特色社会主义一个重要政治优势。</w:t>
      </w:r>
      <w:r>
        <w:rPr>
          <w:lang w:eastAsia="zh-CN"/>
        </w:rPr>
        <w:t>"</w:t>
      </w:r>
      <w:r>
        <w:rPr>
          <w:lang w:eastAsia="zh-CN"/>
        </w:rPr>
        <w:t>结合材料，综合运用所学，谈谈你对这句话的理解。</w:t>
      </w:r>
    </w:p>
    <w:p w14:paraId="3062AD02"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根据新问题、新趋势、新机遇不断优化</w:t>
      </w:r>
      <w:r>
        <w:rPr>
          <w:lang w:eastAsia="zh-CN"/>
        </w:rPr>
        <w:t>""</w:t>
      </w:r>
      <w:r>
        <w:rPr>
          <w:lang w:eastAsia="zh-CN"/>
        </w:rPr>
        <w:t>从侧重经济到全方位发展</w:t>
      </w:r>
      <w:r>
        <w:rPr>
          <w:lang w:eastAsia="zh-CN"/>
        </w:rPr>
        <w:t>"</w:t>
      </w:r>
      <w:r>
        <w:rPr>
          <w:lang w:eastAsia="zh-CN"/>
        </w:rPr>
        <w:t>，对应的就是用发展（动态）的观点看问题。规划不是一成不变的蓝图：情况变了，内容与实施路径就随之调整完善，与发展形成良性互动。看到这种随情况变化不断优化的表述，就把答案落在以变应变的发展眼光上。</w:t>
      </w:r>
    </w:p>
    <w:p w14:paraId="5493ED82" w14:textId="77777777" w:rsidR="000B2DC3" w:rsidRDefault="00000000">
      <w:pPr>
        <w:rPr>
          <w:lang w:eastAsia="zh-CN"/>
        </w:rPr>
      </w:pPr>
      <w:r>
        <w:rPr>
          <w:b/>
          <w:lang w:eastAsia="zh-CN"/>
        </w:rPr>
        <w:t>【答案落点】</w:t>
      </w:r>
      <w:r>
        <w:rPr>
          <w:b/>
          <w:lang w:eastAsia="zh-CN"/>
        </w:rPr>
        <w:t xml:space="preserve"> </w:t>
      </w:r>
      <w:r>
        <w:rPr>
          <w:lang w:eastAsia="zh-CN"/>
        </w:rPr>
        <w:t>坚持发展的观点（辩证思维的动态性）：五年规划根据发展中的新问题、新趋势不断优化内容与实施路径，使规划与发展形成良性互动，稳步推进国家发展目标，体现了我们党以变应变、科学治国理政的智慧，是重要政治优势。</w:t>
      </w:r>
    </w:p>
    <w:p w14:paraId="4A0B6E84"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官方细则角度</w:t>
      </w:r>
      <w:r>
        <w:rPr>
          <w:color w:val="595959"/>
          <w:sz w:val="19"/>
          <w:lang w:eastAsia="zh-CN"/>
        </w:rPr>
        <w:t>3</w:t>
      </w:r>
      <w:r>
        <w:rPr>
          <w:color w:val="595959"/>
          <w:sz w:val="19"/>
          <w:lang w:eastAsia="zh-CN"/>
        </w:rPr>
        <w:t>（哲学部分）明列</w:t>
      </w:r>
      <w:r>
        <w:rPr>
          <w:color w:val="595959"/>
          <w:sz w:val="19"/>
          <w:lang w:eastAsia="zh-CN"/>
        </w:rPr>
        <w:t>"</w:t>
      </w:r>
      <w:r>
        <w:rPr>
          <w:color w:val="595959"/>
          <w:sz w:val="19"/>
          <w:lang w:eastAsia="zh-CN"/>
        </w:rPr>
        <w:t>发展观、科学思维（辩证思维动态性等）</w:t>
      </w:r>
      <w:r>
        <w:rPr>
          <w:color w:val="595959"/>
          <w:sz w:val="19"/>
          <w:lang w:eastAsia="zh-CN"/>
        </w:rPr>
        <w:t>"</w:t>
      </w:r>
      <w:r>
        <w:rPr>
          <w:color w:val="595959"/>
          <w:sz w:val="19"/>
          <w:lang w:eastAsia="zh-CN"/>
        </w:rPr>
        <w:t>为给分知识，按</w:t>
      </w:r>
      <w:r>
        <w:rPr>
          <w:color w:val="595959"/>
          <w:sz w:val="19"/>
          <w:lang w:eastAsia="zh-CN"/>
        </w:rPr>
        <w:t>"</w:t>
      </w:r>
      <w:r>
        <w:rPr>
          <w:color w:val="595959"/>
          <w:sz w:val="19"/>
          <w:lang w:eastAsia="zh-CN"/>
        </w:rPr>
        <w:t>知识</w:t>
      </w:r>
      <w:r>
        <w:rPr>
          <w:color w:val="595959"/>
          <w:sz w:val="19"/>
          <w:lang w:eastAsia="zh-CN"/>
        </w:rPr>
        <w:t>2</w:t>
      </w:r>
      <w:r>
        <w:rPr>
          <w:color w:val="595959"/>
          <w:sz w:val="19"/>
          <w:lang w:eastAsia="zh-CN"/>
        </w:rPr>
        <w:t>分</w:t>
      </w:r>
      <w:r>
        <w:rPr>
          <w:color w:val="595959"/>
          <w:sz w:val="19"/>
          <w:lang w:eastAsia="zh-CN"/>
        </w:rPr>
        <w:t>+</w:t>
      </w:r>
      <w:r>
        <w:rPr>
          <w:color w:val="595959"/>
          <w:sz w:val="19"/>
          <w:lang w:eastAsia="zh-CN"/>
        </w:rPr>
        <w:t>意义分析</w:t>
      </w:r>
      <w:r>
        <w:rPr>
          <w:color w:val="595959"/>
          <w:sz w:val="19"/>
          <w:lang w:eastAsia="zh-CN"/>
        </w:rPr>
        <w:t>1</w:t>
      </w:r>
      <w:r>
        <w:rPr>
          <w:color w:val="595959"/>
          <w:sz w:val="19"/>
          <w:lang w:eastAsia="zh-CN"/>
        </w:rPr>
        <w:t>分</w:t>
      </w:r>
      <w:r>
        <w:rPr>
          <w:color w:val="595959"/>
          <w:sz w:val="19"/>
          <w:lang w:eastAsia="zh-CN"/>
        </w:rPr>
        <w:t>"</w:t>
      </w:r>
      <w:r>
        <w:rPr>
          <w:color w:val="595959"/>
          <w:sz w:val="19"/>
          <w:lang w:eastAsia="zh-CN"/>
        </w:rPr>
        <w:t>赋分。官方答案另涉及实事求是、实践与认识、人民群众观点及党的领导、全过程人民民主等角度。</w:t>
      </w:r>
    </w:p>
    <w:p w14:paraId="339B9313" w14:textId="77777777" w:rsidR="000B2DC3" w:rsidRDefault="00000000">
      <w:pPr>
        <w:pStyle w:val="31"/>
        <w:rPr>
          <w:lang w:eastAsia="zh-CN"/>
        </w:rPr>
      </w:pPr>
      <w:r>
        <w:rPr>
          <w:rFonts w:ascii="Times New Roman" w:eastAsia="PingFang SC" w:hAnsi="Times New Roman"/>
          <w:lang w:eastAsia="zh-CN"/>
        </w:rPr>
        <w:t xml:space="preserve">33. 2025 </w:t>
      </w:r>
      <w:r>
        <w:rPr>
          <w:rFonts w:ascii="Times New Roman" w:eastAsia="PingFang SC" w:hAnsi="Times New Roman"/>
          <w:lang w:eastAsia="zh-CN"/>
        </w:rPr>
        <w:t>东城二模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21 </w:t>
      </w:r>
      <w:r>
        <w:rPr>
          <w:rFonts w:ascii="Times New Roman" w:eastAsia="PingFang SC" w:hAnsi="Times New Roman"/>
          <w:lang w:eastAsia="zh-CN"/>
        </w:rPr>
        <w:t>题（主观题）</w:t>
      </w:r>
    </w:p>
    <w:p w14:paraId="72660090" w14:textId="77777777" w:rsidR="000B2DC3" w:rsidRDefault="00000000">
      <w:pPr>
        <w:rPr>
          <w:lang w:eastAsia="zh-CN"/>
        </w:rPr>
      </w:pPr>
      <w:r>
        <w:rPr>
          <w:b/>
          <w:lang w:eastAsia="zh-CN"/>
        </w:rPr>
        <w:t>【材料触发点】</w:t>
      </w:r>
      <w:r>
        <w:rPr>
          <w:b/>
          <w:lang w:eastAsia="zh-CN"/>
        </w:rPr>
        <w:t xml:space="preserve"> </w:t>
      </w:r>
      <w:r>
        <w:rPr>
          <w:lang w:eastAsia="zh-CN"/>
        </w:rPr>
        <w:t>"2014</w:t>
      </w:r>
      <w:r>
        <w:rPr>
          <w:lang w:eastAsia="zh-CN"/>
        </w:rPr>
        <w:t>年，党中央提出建立基层立法联系点制度，</w:t>
      </w:r>
      <w:r>
        <w:rPr>
          <w:lang w:eastAsia="zh-CN"/>
        </w:rPr>
        <w:t>2023</w:t>
      </w:r>
      <w:r>
        <w:rPr>
          <w:lang w:eastAsia="zh-CN"/>
        </w:rPr>
        <w:t>年该制度写入立法法，中国的</w:t>
      </w:r>
      <w:r>
        <w:rPr>
          <w:b/>
          <w:color w:val="C00000"/>
          <w:lang w:eastAsia="zh-CN"/>
        </w:rPr>
        <w:t>民主之路越走越宽</w:t>
      </w:r>
      <w:r>
        <w:rPr>
          <w:lang w:eastAsia="zh-CN"/>
        </w:rPr>
        <w:t>"</w:t>
      </w:r>
      <w:r>
        <w:rPr>
          <w:lang w:eastAsia="zh-CN"/>
        </w:rPr>
        <w:t>；</w:t>
      </w:r>
      <w:r>
        <w:rPr>
          <w:lang w:eastAsia="zh-CN"/>
        </w:rPr>
        <w:t>"</w:t>
      </w:r>
      <w:r>
        <w:rPr>
          <w:lang w:eastAsia="zh-CN"/>
        </w:rPr>
        <w:t>各联系点</w:t>
      </w:r>
      <w:r>
        <w:rPr>
          <w:b/>
          <w:color w:val="C00000"/>
          <w:lang w:eastAsia="zh-CN"/>
        </w:rPr>
        <w:t>与时俱进、探索创新</w:t>
      </w:r>
      <w:r>
        <w:rPr>
          <w:lang w:eastAsia="zh-CN"/>
        </w:rPr>
        <w:t>"——</w:t>
      </w:r>
      <w:r>
        <w:rPr>
          <w:lang w:eastAsia="zh-CN"/>
        </w:rPr>
        <w:t>甘肃临洮设置征集二维码方便群众发声，山</w:t>
      </w:r>
      <w:r>
        <w:rPr>
          <w:lang w:eastAsia="zh-CN"/>
        </w:rPr>
        <w:lastRenderedPageBreak/>
        <w:t>东沂南将其与多平台相融合实现资源共享，江苏海门把立法征询和民生热线结合起来，</w:t>
      </w:r>
      <w:r>
        <w:rPr>
          <w:lang w:eastAsia="zh-CN"/>
        </w:rPr>
        <w:t>"</w:t>
      </w:r>
      <w:r>
        <w:rPr>
          <w:b/>
          <w:color w:val="C00000"/>
          <w:lang w:eastAsia="zh-CN"/>
        </w:rPr>
        <w:t>从解决一件事到破解一类事</w:t>
      </w:r>
      <w:r>
        <w:rPr>
          <w:lang w:eastAsia="zh-CN"/>
        </w:rPr>
        <w:t>"</w:t>
      </w:r>
      <w:r>
        <w:rPr>
          <w:lang w:eastAsia="zh-CN"/>
        </w:rPr>
        <w:t>。</w:t>
      </w:r>
    </w:p>
    <w:p w14:paraId="4E308B26" w14:textId="77777777" w:rsidR="000B2DC3" w:rsidRDefault="00000000">
      <w:pPr>
        <w:rPr>
          <w:lang w:eastAsia="zh-CN"/>
        </w:rPr>
      </w:pPr>
      <w:r>
        <w:rPr>
          <w:b/>
          <w:lang w:eastAsia="zh-CN"/>
        </w:rPr>
        <w:t>【设问】</w:t>
      </w:r>
      <w:r>
        <w:rPr>
          <w:b/>
          <w:lang w:eastAsia="zh-CN"/>
        </w:rPr>
        <w:t xml:space="preserve"> </w:t>
      </w:r>
      <w:r>
        <w:rPr>
          <w:lang w:eastAsia="zh-CN"/>
        </w:rPr>
        <w:t>结合材料，综合运用所学，谈谈</w:t>
      </w:r>
      <w:r>
        <w:rPr>
          <w:lang w:eastAsia="zh-CN"/>
        </w:rPr>
        <w:t>"</w:t>
      </w:r>
      <w:r>
        <w:rPr>
          <w:lang w:eastAsia="zh-CN"/>
        </w:rPr>
        <w:t>小小联系点</w:t>
      </w:r>
      <w:r>
        <w:rPr>
          <w:lang w:eastAsia="zh-CN"/>
        </w:rPr>
        <w:t>"</w:t>
      </w:r>
      <w:r>
        <w:rPr>
          <w:lang w:eastAsia="zh-CN"/>
        </w:rPr>
        <w:t>蕴含的</w:t>
      </w:r>
      <w:r>
        <w:rPr>
          <w:lang w:eastAsia="zh-CN"/>
        </w:rPr>
        <w:t>"</w:t>
      </w:r>
      <w:r>
        <w:rPr>
          <w:lang w:eastAsia="zh-CN"/>
        </w:rPr>
        <w:t>民主大气象</w:t>
      </w:r>
      <w:r>
        <w:rPr>
          <w:lang w:eastAsia="zh-CN"/>
        </w:rPr>
        <w:t>"</w:t>
      </w:r>
      <w:r>
        <w:rPr>
          <w:lang w:eastAsia="zh-CN"/>
        </w:rPr>
        <w:t>。</w:t>
      </w:r>
    </w:p>
    <w:p w14:paraId="37570DCB"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与时俱进、探索创新</w:t>
      </w:r>
      <w:r>
        <w:rPr>
          <w:lang w:eastAsia="zh-CN"/>
        </w:rPr>
        <w:t>""</w:t>
      </w:r>
      <w:r>
        <w:rPr>
          <w:lang w:eastAsia="zh-CN"/>
        </w:rPr>
        <w:t>越走越宽</w:t>
      </w:r>
      <w:r>
        <w:rPr>
          <w:lang w:eastAsia="zh-CN"/>
        </w:rPr>
        <w:t>""</w:t>
      </w:r>
      <w:r>
        <w:rPr>
          <w:lang w:eastAsia="zh-CN"/>
        </w:rPr>
        <w:t>从解决一件事到破解一类事</w:t>
      </w:r>
      <w:r>
        <w:rPr>
          <w:lang w:eastAsia="zh-CN"/>
        </w:rPr>
        <w:t>"</w:t>
      </w:r>
      <w:r>
        <w:rPr>
          <w:lang w:eastAsia="zh-CN"/>
        </w:rPr>
        <w:t>，对应的就是发展的观点、在实践中创新。材料有两条发展线：制度本身从提出到写入立法法，做法层面各联系点不断升级。一项制度在实践中持续生长完善，这正是用发展的眼光看</w:t>
      </w:r>
      <w:r>
        <w:rPr>
          <w:lang w:eastAsia="zh-CN"/>
        </w:rPr>
        <w:t>"</w:t>
      </w:r>
      <w:r>
        <w:rPr>
          <w:lang w:eastAsia="zh-CN"/>
        </w:rPr>
        <w:t>民主大气象</w:t>
      </w:r>
      <w:r>
        <w:rPr>
          <w:lang w:eastAsia="zh-CN"/>
        </w:rPr>
        <w:t>"</w:t>
      </w:r>
      <w:r>
        <w:rPr>
          <w:lang w:eastAsia="zh-CN"/>
        </w:rPr>
        <w:t>的切口。</w:t>
      </w:r>
    </w:p>
    <w:p w14:paraId="21B8E82F" w14:textId="77777777" w:rsidR="000B2DC3" w:rsidRDefault="00000000">
      <w:pPr>
        <w:rPr>
          <w:lang w:eastAsia="zh-CN"/>
        </w:rPr>
      </w:pPr>
      <w:r>
        <w:rPr>
          <w:b/>
          <w:lang w:eastAsia="zh-CN"/>
        </w:rPr>
        <w:t>【答案落点】</w:t>
      </w:r>
      <w:r>
        <w:rPr>
          <w:b/>
          <w:lang w:eastAsia="zh-CN"/>
        </w:rPr>
        <w:t xml:space="preserve"> </w:t>
      </w:r>
      <w:r>
        <w:rPr>
          <w:lang w:eastAsia="zh-CN"/>
        </w:rPr>
        <w:t>坚持发展的观点、在实践中创新：基层立法联系点制度十多年来不断发展完善并写入立法法，各联系点与时俱进探索二维码征集、平台融合、热线结合等新做法，实现资源共享、提升治理效能、切实解决群众问题，推动民主之路越走越宽。</w:t>
      </w:r>
    </w:p>
    <w:p w14:paraId="4DB018D5"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官方阅卷细则第二层给分点</w:t>
      </w:r>
      <w:r>
        <w:rPr>
          <w:color w:val="595959"/>
          <w:sz w:val="19"/>
          <w:lang w:eastAsia="zh-CN"/>
        </w:rPr>
        <w:t>(3)</w:t>
      </w:r>
      <w:r>
        <w:rPr>
          <w:color w:val="595959"/>
          <w:sz w:val="19"/>
          <w:lang w:eastAsia="zh-CN"/>
        </w:rPr>
        <w:t>明列</w:t>
      </w:r>
      <w:r>
        <w:rPr>
          <w:color w:val="595959"/>
          <w:sz w:val="19"/>
          <w:lang w:eastAsia="zh-CN"/>
        </w:rPr>
        <w:t>"</w:t>
      </w:r>
      <w:r>
        <w:rPr>
          <w:color w:val="595959"/>
          <w:sz w:val="19"/>
          <w:lang w:eastAsia="zh-CN"/>
        </w:rPr>
        <w:t>实践中创新</w:t>
      </w:r>
      <w:r>
        <w:rPr>
          <w:color w:val="595959"/>
          <w:sz w:val="19"/>
          <w:lang w:eastAsia="zh-CN"/>
        </w:rPr>
        <w:t>/</w:t>
      </w:r>
      <w:r>
        <w:rPr>
          <w:color w:val="595959"/>
          <w:sz w:val="19"/>
          <w:lang w:eastAsia="zh-CN"/>
        </w:rPr>
        <w:t>创新思维</w:t>
      </w:r>
      <w:r>
        <w:rPr>
          <w:color w:val="595959"/>
          <w:sz w:val="19"/>
          <w:lang w:eastAsia="zh-CN"/>
        </w:rPr>
        <w:t>/</w:t>
      </w:r>
      <w:r>
        <w:rPr>
          <w:color w:val="595959"/>
          <w:sz w:val="19"/>
          <w:lang w:eastAsia="zh-CN"/>
        </w:rPr>
        <w:t>发展观点</w:t>
      </w:r>
      <w:r>
        <w:rPr>
          <w:color w:val="595959"/>
          <w:sz w:val="19"/>
          <w:lang w:eastAsia="zh-CN"/>
        </w:rPr>
        <w:t>——</w:t>
      </w:r>
      <w:r>
        <w:rPr>
          <w:color w:val="595959"/>
          <w:sz w:val="19"/>
          <w:lang w:eastAsia="zh-CN"/>
        </w:rPr>
        <w:t>资源共享</w:t>
      </w:r>
      <w:r>
        <w:rPr>
          <w:color w:val="595959"/>
          <w:sz w:val="19"/>
          <w:lang w:eastAsia="zh-CN"/>
        </w:rPr>
        <w:t>/</w:t>
      </w:r>
      <w:r>
        <w:rPr>
          <w:color w:val="595959"/>
          <w:sz w:val="19"/>
          <w:lang w:eastAsia="zh-CN"/>
        </w:rPr>
        <w:t>提升治理效能</w:t>
      </w:r>
      <w:r>
        <w:rPr>
          <w:color w:val="595959"/>
          <w:sz w:val="19"/>
          <w:lang w:eastAsia="zh-CN"/>
        </w:rPr>
        <w:t>/</w:t>
      </w:r>
      <w:r>
        <w:rPr>
          <w:color w:val="595959"/>
          <w:sz w:val="19"/>
          <w:lang w:eastAsia="zh-CN"/>
        </w:rPr>
        <w:t>切实解决群众问题</w:t>
      </w:r>
      <w:r>
        <w:rPr>
          <w:color w:val="595959"/>
          <w:sz w:val="19"/>
          <w:lang w:eastAsia="zh-CN"/>
        </w:rPr>
        <w:t>"</w:t>
      </w:r>
      <w:r>
        <w:rPr>
          <w:color w:val="595959"/>
          <w:sz w:val="19"/>
          <w:lang w:eastAsia="zh-CN"/>
        </w:rPr>
        <w:t>；第二层</w:t>
      </w:r>
      <w:r>
        <w:rPr>
          <w:color w:val="595959"/>
          <w:sz w:val="19"/>
          <w:lang w:eastAsia="zh-CN"/>
        </w:rPr>
        <w:t>6</w:t>
      </w:r>
      <w:r>
        <w:rPr>
          <w:color w:val="595959"/>
          <w:sz w:val="19"/>
          <w:lang w:eastAsia="zh-CN"/>
        </w:rPr>
        <w:t>分按</w:t>
      </w:r>
      <w:r>
        <w:rPr>
          <w:color w:val="595959"/>
          <w:sz w:val="19"/>
          <w:lang w:eastAsia="zh-CN"/>
        </w:rPr>
        <w:t>"</w:t>
      </w:r>
      <w:r>
        <w:rPr>
          <w:color w:val="595959"/>
          <w:sz w:val="19"/>
          <w:lang w:eastAsia="zh-CN"/>
        </w:rPr>
        <w:t>做法</w:t>
      </w:r>
      <w:r>
        <w:rPr>
          <w:color w:val="595959"/>
          <w:sz w:val="19"/>
          <w:lang w:eastAsia="zh-CN"/>
        </w:rPr>
        <w:t>+</w:t>
      </w:r>
      <w:r>
        <w:rPr>
          <w:color w:val="595959"/>
          <w:sz w:val="19"/>
          <w:lang w:eastAsia="zh-CN"/>
        </w:rPr>
        <w:t>意义</w:t>
      </w:r>
      <w:r>
        <w:rPr>
          <w:color w:val="595959"/>
          <w:sz w:val="19"/>
          <w:lang w:eastAsia="zh-CN"/>
        </w:rPr>
        <w:t>"</w:t>
      </w:r>
      <w:r>
        <w:rPr>
          <w:color w:val="595959"/>
          <w:sz w:val="19"/>
          <w:lang w:eastAsia="zh-CN"/>
        </w:rPr>
        <w:t>赋分，未跨模块综合倒扣</w:t>
      </w:r>
      <w:r>
        <w:rPr>
          <w:color w:val="595959"/>
          <w:sz w:val="19"/>
          <w:lang w:eastAsia="zh-CN"/>
        </w:rPr>
        <w:t>1</w:t>
      </w:r>
      <w:r>
        <w:rPr>
          <w:color w:val="595959"/>
          <w:sz w:val="19"/>
          <w:lang w:eastAsia="zh-CN"/>
        </w:rPr>
        <w:t>分。官方答案另涉及实践与认识、具体问题具体分析</w:t>
      </w:r>
      <w:r>
        <w:rPr>
          <w:color w:val="595959"/>
          <w:sz w:val="19"/>
          <w:lang w:eastAsia="zh-CN"/>
        </w:rPr>
        <w:t>/</w:t>
      </w:r>
      <w:r>
        <w:rPr>
          <w:color w:val="595959"/>
          <w:sz w:val="19"/>
          <w:lang w:eastAsia="zh-CN"/>
        </w:rPr>
        <w:t>一切从实际出发及全过程人民民主、党的领导人民当家作主依法治国有机统一等角度。</w:t>
      </w:r>
    </w:p>
    <w:p w14:paraId="77B58156" w14:textId="77777777" w:rsidR="000B2DC3" w:rsidRDefault="00000000">
      <w:pPr>
        <w:pStyle w:val="31"/>
        <w:rPr>
          <w:lang w:eastAsia="zh-CN"/>
        </w:rPr>
      </w:pPr>
      <w:r>
        <w:rPr>
          <w:rFonts w:ascii="Times New Roman" w:eastAsia="PingFang SC" w:hAnsi="Times New Roman"/>
          <w:lang w:eastAsia="zh-CN"/>
        </w:rPr>
        <w:t xml:space="preserve">34. 2026 </w:t>
      </w:r>
      <w:r>
        <w:rPr>
          <w:rFonts w:ascii="Times New Roman" w:eastAsia="PingFang SC" w:hAnsi="Times New Roman"/>
          <w:lang w:eastAsia="zh-CN"/>
        </w:rPr>
        <w:t>朝阳期中</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20 </w:t>
      </w:r>
      <w:r>
        <w:rPr>
          <w:rFonts w:ascii="Times New Roman" w:eastAsia="PingFang SC" w:hAnsi="Times New Roman"/>
          <w:lang w:eastAsia="zh-CN"/>
        </w:rPr>
        <w:t>题（主观题）</w:t>
      </w:r>
    </w:p>
    <w:p w14:paraId="092FB7E8"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世界百年未有之大变局</w:t>
      </w:r>
      <w:r>
        <w:rPr>
          <w:b/>
          <w:color w:val="C00000"/>
          <w:lang w:eastAsia="zh-CN"/>
        </w:rPr>
        <w:t>加速演进</w:t>
      </w:r>
      <w:r>
        <w:rPr>
          <w:lang w:eastAsia="zh-CN"/>
        </w:rPr>
        <w:t>，新一轮科技革命和产业变革</w:t>
      </w:r>
      <w:r>
        <w:rPr>
          <w:b/>
          <w:color w:val="C00000"/>
          <w:lang w:eastAsia="zh-CN"/>
        </w:rPr>
        <w:t>深入发展</w:t>
      </w:r>
      <w:r>
        <w:rPr>
          <w:lang w:eastAsia="zh-CN"/>
        </w:rPr>
        <w:t>，国际力量对比</w:t>
      </w:r>
      <w:r>
        <w:rPr>
          <w:b/>
          <w:color w:val="C00000"/>
          <w:lang w:eastAsia="zh-CN"/>
        </w:rPr>
        <w:t>深刻调整</w:t>
      </w:r>
      <w:r>
        <w:rPr>
          <w:lang w:eastAsia="zh-CN"/>
        </w:rPr>
        <w:t>，我国发展面临新的战略机遇</w:t>
      </w:r>
      <w:r>
        <w:rPr>
          <w:lang w:eastAsia="zh-CN"/>
        </w:rPr>
        <w:t>"</w:t>
      </w:r>
      <w:r>
        <w:rPr>
          <w:lang w:eastAsia="zh-CN"/>
        </w:rPr>
        <w:t>；</w:t>
      </w:r>
      <w:r>
        <w:rPr>
          <w:lang w:eastAsia="zh-CN"/>
        </w:rPr>
        <w:t>"</w:t>
      </w:r>
      <w:r>
        <w:rPr>
          <w:lang w:eastAsia="zh-CN"/>
        </w:rPr>
        <w:t>世界进入</w:t>
      </w:r>
      <w:r>
        <w:rPr>
          <w:b/>
          <w:color w:val="C00000"/>
          <w:lang w:eastAsia="zh-CN"/>
        </w:rPr>
        <w:t>新的动荡变革期</w:t>
      </w:r>
      <w:r>
        <w:rPr>
          <w:lang w:eastAsia="zh-CN"/>
        </w:rPr>
        <w:t>"</w:t>
      </w:r>
      <w:r>
        <w:rPr>
          <w:lang w:eastAsia="zh-CN"/>
        </w:rPr>
        <w:t>；</w:t>
      </w:r>
      <w:r>
        <w:rPr>
          <w:lang w:eastAsia="zh-CN"/>
        </w:rPr>
        <w:t>"</w:t>
      </w:r>
      <w:r>
        <w:rPr>
          <w:lang w:eastAsia="zh-CN"/>
        </w:rPr>
        <w:t>我们比历史上任何时期都更接近、更有信心和能力实现中华民族伟大复兴的目标</w:t>
      </w:r>
      <w:r>
        <w:rPr>
          <w:lang w:eastAsia="zh-CN"/>
        </w:rPr>
        <w:t>"</w:t>
      </w:r>
      <w:r>
        <w:rPr>
          <w:lang w:eastAsia="zh-CN"/>
        </w:rPr>
        <w:t>。</w:t>
      </w:r>
    </w:p>
    <w:p w14:paraId="06AEF5E8" w14:textId="77777777" w:rsidR="000B2DC3" w:rsidRDefault="00000000">
      <w:pPr>
        <w:rPr>
          <w:lang w:eastAsia="zh-CN"/>
        </w:rPr>
      </w:pPr>
      <w:r>
        <w:rPr>
          <w:b/>
          <w:lang w:eastAsia="zh-CN"/>
        </w:rPr>
        <w:t>【设问】</w:t>
      </w:r>
      <w:r>
        <w:rPr>
          <w:b/>
          <w:lang w:eastAsia="zh-CN"/>
        </w:rPr>
        <w:t xml:space="preserve"> </w:t>
      </w:r>
      <w:r>
        <w:rPr>
          <w:lang w:eastAsia="zh-CN"/>
        </w:rPr>
        <w:t>结合材料，运用辩证思维方法，谈谈应如何面对我国在全面建设社会主义现代化国家新征程上的</w:t>
      </w:r>
      <w:r>
        <w:rPr>
          <w:lang w:eastAsia="zh-CN"/>
        </w:rPr>
        <w:t>"</w:t>
      </w:r>
      <w:r>
        <w:rPr>
          <w:lang w:eastAsia="zh-CN"/>
        </w:rPr>
        <w:t>机遇</w:t>
      </w:r>
      <w:r>
        <w:rPr>
          <w:lang w:eastAsia="zh-CN"/>
        </w:rPr>
        <w:t>"</w:t>
      </w:r>
      <w:r>
        <w:rPr>
          <w:lang w:eastAsia="zh-CN"/>
        </w:rPr>
        <w:t>与</w:t>
      </w:r>
      <w:r>
        <w:rPr>
          <w:lang w:eastAsia="zh-CN"/>
        </w:rPr>
        <w:t>"</w:t>
      </w:r>
      <w:r>
        <w:rPr>
          <w:lang w:eastAsia="zh-CN"/>
        </w:rPr>
        <w:t>挑战</w:t>
      </w:r>
      <w:r>
        <w:rPr>
          <w:lang w:eastAsia="zh-CN"/>
        </w:rPr>
        <w:t>"</w:t>
      </w:r>
      <w:r>
        <w:rPr>
          <w:lang w:eastAsia="zh-CN"/>
        </w:rPr>
        <w:t>。</w:t>
      </w:r>
    </w:p>
    <w:p w14:paraId="011C88B9"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加速演进</w:t>
      </w:r>
      <w:r>
        <w:rPr>
          <w:lang w:eastAsia="zh-CN"/>
        </w:rPr>
        <w:t>""</w:t>
      </w:r>
      <w:r>
        <w:rPr>
          <w:lang w:eastAsia="zh-CN"/>
        </w:rPr>
        <w:t>深入发展</w:t>
      </w:r>
      <w:r>
        <w:rPr>
          <w:lang w:eastAsia="zh-CN"/>
        </w:rPr>
        <w:t>""</w:t>
      </w:r>
      <w:r>
        <w:rPr>
          <w:lang w:eastAsia="zh-CN"/>
        </w:rPr>
        <w:t>深刻调整</w:t>
      </w:r>
      <w:r>
        <w:rPr>
          <w:lang w:eastAsia="zh-CN"/>
        </w:rPr>
        <w:t>""</w:t>
      </w:r>
      <w:r>
        <w:rPr>
          <w:lang w:eastAsia="zh-CN"/>
        </w:rPr>
        <w:t>动荡变革期</w:t>
      </w:r>
      <w:r>
        <w:rPr>
          <w:lang w:eastAsia="zh-CN"/>
        </w:rPr>
        <w:t>"</w:t>
      </w:r>
      <w:r>
        <w:rPr>
          <w:lang w:eastAsia="zh-CN"/>
        </w:rPr>
        <w:t>，对应的就是用动态的眼光看问题</w:t>
      </w:r>
      <w:r>
        <w:rPr>
          <w:lang w:eastAsia="zh-CN"/>
        </w:rPr>
        <w:t>——</w:t>
      </w:r>
      <w:r>
        <w:rPr>
          <w:lang w:eastAsia="zh-CN"/>
        </w:rPr>
        <w:t>也就是发展的观点。材料通篇在讲一个</w:t>
      </w:r>
      <w:r>
        <w:rPr>
          <w:lang w:eastAsia="zh-CN"/>
        </w:rPr>
        <w:t>"</w:t>
      </w:r>
      <w:r>
        <w:rPr>
          <w:lang w:eastAsia="zh-CN"/>
        </w:rPr>
        <w:t>变</w:t>
      </w:r>
      <w:r>
        <w:rPr>
          <w:lang w:eastAsia="zh-CN"/>
        </w:rPr>
        <w:t>"</w:t>
      </w:r>
      <w:r>
        <w:rPr>
          <w:lang w:eastAsia="zh-CN"/>
        </w:rPr>
        <w:t>字：机遇与挑战的格局不是静止的，而在持续演变之中。面对这样的形势，就要在动态中把握，顺应趋势、主动应变，推动机遇向现实优势转化。</w:t>
      </w:r>
    </w:p>
    <w:p w14:paraId="3EB5C09A" w14:textId="77777777" w:rsidR="000B2DC3" w:rsidRDefault="00000000">
      <w:pPr>
        <w:rPr>
          <w:lang w:eastAsia="zh-CN"/>
        </w:rPr>
      </w:pPr>
      <w:r>
        <w:rPr>
          <w:b/>
          <w:lang w:eastAsia="zh-CN"/>
        </w:rPr>
        <w:t>【答案落点】</w:t>
      </w:r>
      <w:r>
        <w:rPr>
          <w:b/>
          <w:lang w:eastAsia="zh-CN"/>
        </w:rPr>
        <w:t xml:space="preserve"> </w:t>
      </w:r>
      <w:r>
        <w:rPr>
          <w:lang w:eastAsia="zh-CN"/>
        </w:rPr>
        <w:t>用动态性的思维（发展的观点）看问题：顺应科技革命等动态趋势，将潜在科技机遇转化为现实发展动力；在不确定的国际环境中不断提高国际竞争力，推进社会主义现代化建设行稳致远。</w:t>
      </w:r>
    </w:p>
    <w:p w14:paraId="5DAAB1E8"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官方阅卷细则角度</w:t>
      </w:r>
      <w:r>
        <w:rPr>
          <w:color w:val="595959"/>
          <w:sz w:val="19"/>
          <w:lang w:eastAsia="zh-CN"/>
        </w:rPr>
        <w:t>(4)</w:t>
      </w:r>
      <w:r>
        <w:rPr>
          <w:color w:val="595959"/>
          <w:sz w:val="19"/>
          <w:lang w:eastAsia="zh-CN"/>
        </w:rPr>
        <w:t>明确写</w:t>
      </w:r>
      <w:r>
        <w:rPr>
          <w:color w:val="595959"/>
          <w:sz w:val="19"/>
          <w:lang w:eastAsia="zh-CN"/>
        </w:rPr>
        <w:t>"</w:t>
      </w:r>
      <w:r>
        <w:rPr>
          <w:color w:val="595959"/>
          <w:sz w:val="19"/>
          <w:lang w:eastAsia="zh-CN"/>
        </w:rPr>
        <w:t>用动态性的思维看问题（可替换为发展的观点）</w:t>
      </w:r>
      <w:r>
        <w:rPr>
          <w:color w:val="595959"/>
          <w:sz w:val="19"/>
          <w:lang w:eastAsia="zh-CN"/>
        </w:rPr>
        <w:t>"</w:t>
      </w:r>
      <w:r>
        <w:rPr>
          <w:color w:val="595959"/>
          <w:sz w:val="19"/>
          <w:lang w:eastAsia="zh-CN"/>
        </w:rPr>
        <w:t>，知识</w:t>
      </w:r>
      <w:r>
        <w:rPr>
          <w:color w:val="595959"/>
          <w:sz w:val="19"/>
          <w:lang w:eastAsia="zh-CN"/>
        </w:rPr>
        <w:t>1</w:t>
      </w:r>
      <w:r>
        <w:rPr>
          <w:color w:val="595959"/>
          <w:sz w:val="19"/>
          <w:lang w:eastAsia="zh-CN"/>
        </w:rPr>
        <w:t>分</w:t>
      </w:r>
      <w:r>
        <w:rPr>
          <w:color w:val="595959"/>
          <w:sz w:val="19"/>
          <w:lang w:eastAsia="zh-CN"/>
        </w:rPr>
        <w:t>+</w:t>
      </w:r>
      <w:r>
        <w:rPr>
          <w:color w:val="595959"/>
          <w:sz w:val="19"/>
          <w:lang w:eastAsia="zh-CN"/>
        </w:rPr>
        <w:t>材料</w:t>
      </w:r>
      <w:r>
        <w:rPr>
          <w:color w:val="595959"/>
          <w:sz w:val="19"/>
          <w:lang w:eastAsia="zh-CN"/>
        </w:rPr>
        <w:t>1</w:t>
      </w:r>
      <w:r>
        <w:rPr>
          <w:color w:val="595959"/>
          <w:sz w:val="19"/>
          <w:lang w:eastAsia="zh-CN"/>
        </w:rPr>
        <w:t>分；四角度选三、每角度</w:t>
      </w:r>
      <w:r>
        <w:rPr>
          <w:color w:val="595959"/>
          <w:sz w:val="19"/>
          <w:lang w:eastAsia="zh-CN"/>
        </w:rPr>
        <w:t>2</w:t>
      </w:r>
      <w:r>
        <w:rPr>
          <w:color w:val="595959"/>
          <w:sz w:val="19"/>
          <w:lang w:eastAsia="zh-CN"/>
        </w:rPr>
        <w:t>分封顶</w:t>
      </w:r>
      <w:r>
        <w:rPr>
          <w:color w:val="595959"/>
          <w:sz w:val="19"/>
          <w:lang w:eastAsia="zh-CN"/>
        </w:rPr>
        <w:t>6</w:t>
      </w:r>
      <w:r>
        <w:rPr>
          <w:color w:val="595959"/>
          <w:sz w:val="19"/>
          <w:lang w:eastAsia="zh-CN"/>
        </w:rPr>
        <w:t>分。讲评要点：答案全用哲学知识而无辩证思维方法术语最多给</w:t>
      </w:r>
      <w:r>
        <w:rPr>
          <w:color w:val="595959"/>
          <w:sz w:val="19"/>
          <w:lang w:eastAsia="zh-CN"/>
        </w:rPr>
        <w:t>4</w:t>
      </w:r>
      <w:r>
        <w:rPr>
          <w:color w:val="595959"/>
          <w:sz w:val="19"/>
          <w:lang w:eastAsia="zh-CN"/>
        </w:rPr>
        <w:t>分，宜以</w:t>
      </w:r>
      <w:r>
        <w:rPr>
          <w:color w:val="595959"/>
          <w:sz w:val="19"/>
          <w:lang w:eastAsia="zh-CN"/>
        </w:rPr>
        <w:lastRenderedPageBreak/>
        <w:t>"</w:t>
      </w:r>
      <w:r>
        <w:rPr>
          <w:color w:val="595959"/>
          <w:sz w:val="19"/>
          <w:lang w:eastAsia="zh-CN"/>
        </w:rPr>
        <w:t>动态性</w:t>
      </w:r>
      <w:r>
        <w:rPr>
          <w:color w:val="595959"/>
          <w:sz w:val="19"/>
          <w:lang w:eastAsia="zh-CN"/>
        </w:rPr>
        <w:t>"</w:t>
      </w:r>
      <w:r>
        <w:rPr>
          <w:color w:val="595959"/>
          <w:sz w:val="19"/>
          <w:lang w:eastAsia="zh-CN"/>
        </w:rPr>
        <w:t>统领、以发展观展开。官方答案另涉及矛盾分析法</w:t>
      </w:r>
      <w:r>
        <w:rPr>
          <w:color w:val="595959"/>
          <w:sz w:val="19"/>
          <w:lang w:eastAsia="zh-CN"/>
        </w:rPr>
        <w:t>/</w:t>
      </w:r>
      <w:r>
        <w:rPr>
          <w:color w:val="595959"/>
          <w:sz w:val="19"/>
          <w:lang w:eastAsia="zh-CN"/>
        </w:rPr>
        <w:t>辩证否定观、分析与综合</w:t>
      </w:r>
      <w:r>
        <w:rPr>
          <w:color w:val="595959"/>
          <w:sz w:val="19"/>
          <w:lang w:eastAsia="zh-CN"/>
        </w:rPr>
        <w:t>/</w:t>
      </w:r>
      <w:r>
        <w:rPr>
          <w:color w:val="595959"/>
          <w:sz w:val="19"/>
          <w:lang w:eastAsia="zh-CN"/>
        </w:rPr>
        <w:t>整体部分、质量互变</w:t>
      </w:r>
      <w:r>
        <w:rPr>
          <w:color w:val="595959"/>
          <w:sz w:val="19"/>
          <w:lang w:eastAsia="zh-CN"/>
        </w:rPr>
        <w:t>/</w:t>
      </w:r>
      <w:r>
        <w:rPr>
          <w:color w:val="595959"/>
          <w:sz w:val="19"/>
          <w:lang w:eastAsia="zh-CN"/>
        </w:rPr>
        <w:t>量变质变等并列角度。</w:t>
      </w:r>
    </w:p>
    <w:p w14:paraId="7877EE0A" w14:textId="77777777" w:rsidR="000B2DC3" w:rsidRDefault="00000000">
      <w:pPr>
        <w:pStyle w:val="31"/>
        <w:rPr>
          <w:lang w:eastAsia="zh-CN"/>
        </w:rPr>
      </w:pPr>
      <w:r>
        <w:rPr>
          <w:rFonts w:ascii="Times New Roman" w:eastAsia="PingFang SC" w:hAnsi="Times New Roman"/>
          <w:lang w:eastAsia="zh-CN"/>
        </w:rPr>
        <w:t xml:space="preserve">35. 2025 </w:t>
      </w:r>
      <w:r>
        <w:rPr>
          <w:rFonts w:ascii="Times New Roman" w:eastAsia="PingFang SC" w:hAnsi="Times New Roman"/>
          <w:lang w:eastAsia="zh-CN"/>
        </w:rPr>
        <w:t>朝阳期末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22 </w:t>
      </w:r>
      <w:r>
        <w:rPr>
          <w:rFonts w:ascii="Times New Roman" w:eastAsia="PingFang SC" w:hAnsi="Times New Roman"/>
          <w:lang w:eastAsia="zh-CN"/>
        </w:rPr>
        <w:t>题（主观题）</w:t>
      </w:r>
    </w:p>
    <w:p w14:paraId="2BF3F0E4"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推进马克思主义中国化时代化是一个追求真理、揭示真理、笃行真理的过程</w:t>
      </w:r>
      <w:r>
        <w:rPr>
          <w:lang w:eastAsia="zh-CN"/>
        </w:rPr>
        <w:t>"</w:t>
      </w:r>
      <w:r>
        <w:rPr>
          <w:lang w:eastAsia="zh-CN"/>
        </w:rPr>
        <w:t>；十八大以来</w:t>
      </w:r>
      <w:r>
        <w:rPr>
          <w:lang w:eastAsia="zh-CN"/>
        </w:rPr>
        <w:t>"</w:t>
      </w:r>
      <w:r>
        <w:rPr>
          <w:b/>
          <w:color w:val="C00000"/>
          <w:lang w:eastAsia="zh-CN"/>
        </w:rPr>
        <w:t>国内外形势新变化和实践新要求</w:t>
      </w:r>
      <w:r>
        <w:rPr>
          <w:lang w:eastAsia="zh-CN"/>
        </w:rPr>
        <w:t>"</w:t>
      </w:r>
      <w:r>
        <w:rPr>
          <w:lang w:eastAsia="zh-CN"/>
        </w:rPr>
        <w:t>迫切需要回答</w:t>
      </w:r>
      <w:r>
        <w:rPr>
          <w:lang w:eastAsia="zh-CN"/>
        </w:rPr>
        <w:t>"</w:t>
      </w:r>
      <w:r>
        <w:rPr>
          <w:lang w:eastAsia="zh-CN"/>
        </w:rPr>
        <w:t>一系列重大时代课题</w:t>
      </w:r>
      <w:r>
        <w:rPr>
          <w:lang w:eastAsia="zh-CN"/>
        </w:rPr>
        <w:t>"</w:t>
      </w:r>
      <w:r>
        <w:rPr>
          <w:lang w:eastAsia="zh-CN"/>
        </w:rPr>
        <w:t>，党</w:t>
      </w:r>
      <w:r>
        <w:rPr>
          <w:lang w:eastAsia="zh-CN"/>
        </w:rPr>
        <w:t>"</w:t>
      </w:r>
      <w:r>
        <w:rPr>
          <w:b/>
          <w:color w:val="C00000"/>
          <w:lang w:eastAsia="zh-CN"/>
        </w:rPr>
        <w:t>以全新的视野深化</w:t>
      </w:r>
      <w:r>
        <w:rPr>
          <w:lang w:eastAsia="zh-CN"/>
        </w:rPr>
        <w:t>对共产党执政规律、社会主义建设规律、人类社会发展规律的认识</w:t>
      </w:r>
      <w:r>
        <w:rPr>
          <w:lang w:eastAsia="zh-CN"/>
        </w:rPr>
        <w:t>"</w:t>
      </w:r>
      <w:r>
        <w:rPr>
          <w:lang w:eastAsia="zh-CN"/>
        </w:rPr>
        <w:t>；</w:t>
      </w:r>
      <w:r>
        <w:rPr>
          <w:lang w:eastAsia="zh-CN"/>
        </w:rPr>
        <w:t>"</w:t>
      </w:r>
      <w:r>
        <w:rPr>
          <w:b/>
          <w:color w:val="C00000"/>
          <w:lang w:eastAsia="zh-CN"/>
        </w:rPr>
        <w:t>实践没有止境，理论创新也没有止境</w:t>
      </w:r>
      <w:r>
        <w:rPr>
          <w:lang w:eastAsia="zh-CN"/>
        </w:rPr>
        <w:t>"</w:t>
      </w:r>
      <w:r>
        <w:rPr>
          <w:lang w:eastAsia="zh-CN"/>
        </w:rPr>
        <w:t>，理论成果</w:t>
      </w:r>
      <w:r>
        <w:rPr>
          <w:lang w:eastAsia="zh-CN"/>
        </w:rPr>
        <w:t>"</w:t>
      </w:r>
      <w:r>
        <w:rPr>
          <w:lang w:eastAsia="zh-CN"/>
        </w:rPr>
        <w:t>必须长期坚持并</w:t>
      </w:r>
      <w:r>
        <w:rPr>
          <w:b/>
          <w:color w:val="C00000"/>
          <w:lang w:eastAsia="zh-CN"/>
        </w:rPr>
        <w:t>不断丰富发展</w:t>
      </w:r>
      <w:r>
        <w:rPr>
          <w:lang w:eastAsia="zh-CN"/>
        </w:rPr>
        <w:t>"</w:t>
      </w:r>
      <w:r>
        <w:rPr>
          <w:lang w:eastAsia="zh-CN"/>
        </w:rPr>
        <w:t>。</w:t>
      </w:r>
    </w:p>
    <w:p w14:paraId="486D2D06" w14:textId="77777777" w:rsidR="000B2DC3" w:rsidRDefault="00000000">
      <w:pPr>
        <w:rPr>
          <w:lang w:eastAsia="zh-CN"/>
        </w:rPr>
      </w:pPr>
      <w:r>
        <w:rPr>
          <w:b/>
          <w:lang w:eastAsia="zh-CN"/>
        </w:rPr>
        <w:t>【设问】</w:t>
      </w:r>
      <w:r>
        <w:rPr>
          <w:b/>
          <w:lang w:eastAsia="zh-CN"/>
        </w:rPr>
        <w:t xml:space="preserve"> </w:t>
      </w:r>
      <w:r>
        <w:rPr>
          <w:lang w:eastAsia="zh-CN"/>
        </w:rPr>
        <w:t>结合材料，综合运用所学，说明如何不断谱写马克思主义中国化时代化新篇章。</w:t>
      </w:r>
    </w:p>
    <w:p w14:paraId="1F6522FD"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新变化</w:t>
      </w:r>
      <w:r>
        <w:rPr>
          <w:lang w:eastAsia="zh-CN"/>
        </w:rPr>
        <w:t>""</w:t>
      </w:r>
      <w:r>
        <w:rPr>
          <w:lang w:eastAsia="zh-CN"/>
        </w:rPr>
        <w:t>新要求</w:t>
      </w:r>
      <w:r>
        <w:rPr>
          <w:lang w:eastAsia="zh-CN"/>
        </w:rPr>
        <w:t>""</w:t>
      </w:r>
      <w:r>
        <w:rPr>
          <w:lang w:eastAsia="zh-CN"/>
        </w:rPr>
        <w:t>没有止境</w:t>
      </w:r>
      <w:r>
        <w:rPr>
          <w:lang w:eastAsia="zh-CN"/>
        </w:rPr>
        <w:t>""</w:t>
      </w:r>
      <w:r>
        <w:rPr>
          <w:lang w:eastAsia="zh-CN"/>
        </w:rPr>
        <w:t>不断丰富发展</w:t>
      </w:r>
      <w:r>
        <w:rPr>
          <w:lang w:eastAsia="zh-CN"/>
        </w:rPr>
        <w:t>"</w:t>
      </w:r>
      <w:r>
        <w:rPr>
          <w:lang w:eastAsia="zh-CN"/>
        </w:rPr>
        <w:t>，对应的就是用发展的观点看待理论创新。理论不是完成时而是进行时：客观形势和实践要求在变，对规律的认识就要以全新视野不断深化，理论成果也要长期坚持并不断发展。看到</w:t>
      </w:r>
      <w:r>
        <w:rPr>
          <w:lang w:eastAsia="zh-CN"/>
        </w:rPr>
        <w:t>"</w:t>
      </w:r>
      <w:r>
        <w:rPr>
          <w:lang w:eastAsia="zh-CN"/>
        </w:rPr>
        <w:t>理论创新没有止境</w:t>
      </w:r>
      <w:r>
        <w:rPr>
          <w:lang w:eastAsia="zh-CN"/>
        </w:rPr>
        <w:t>"</w:t>
      </w:r>
      <w:r>
        <w:rPr>
          <w:lang w:eastAsia="zh-CN"/>
        </w:rPr>
        <w:t>这种否认终点的表述，发展观就是落点。</w:t>
      </w:r>
    </w:p>
    <w:p w14:paraId="05FBF54B" w14:textId="77777777" w:rsidR="000B2DC3" w:rsidRDefault="00000000">
      <w:pPr>
        <w:rPr>
          <w:lang w:eastAsia="zh-CN"/>
        </w:rPr>
      </w:pPr>
      <w:r>
        <w:rPr>
          <w:b/>
          <w:lang w:eastAsia="zh-CN"/>
        </w:rPr>
        <w:t>【答案落点】</w:t>
      </w:r>
      <w:r>
        <w:rPr>
          <w:b/>
          <w:lang w:eastAsia="zh-CN"/>
        </w:rPr>
        <w:t xml:space="preserve"> </w:t>
      </w:r>
      <w:r>
        <w:rPr>
          <w:lang w:eastAsia="zh-CN"/>
        </w:rPr>
        <w:t>坚持用发展的观点看待理论创新：客观形势和实践要求在不断变化，对三大规律的认识要以全新视野不断深化，理论成果要长期坚持并不断丰富发展，在实践基础上不断推进理论创新、谱写新篇章。</w:t>
      </w:r>
    </w:p>
    <w:p w14:paraId="2DFDE642"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官方评分细则</w:t>
      </w:r>
      <w:r>
        <w:rPr>
          <w:color w:val="595959"/>
          <w:sz w:val="19"/>
          <w:lang w:eastAsia="zh-CN"/>
        </w:rPr>
        <w:t>③</w:t>
      </w:r>
      <w:r>
        <w:rPr>
          <w:color w:val="595959"/>
          <w:sz w:val="19"/>
          <w:lang w:eastAsia="zh-CN"/>
        </w:rPr>
        <w:t>辩证法（</w:t>
      </w:r>
      <w:r>
        <w:rPr>
          <w:color w:val="595959"/>
          <w:sz w:val="19"/>
          <w:lang w:eastAsia="zh-CN"/>
        </w:rPr>
        <w:t>2</w:t>
      </w:r>
      <w:r>
        <w:rPr>
          <w:color w:val="595959"/>
          <w:sz w:val="19"/>
          <w:lang w:eastAsia="zh-CN"/>
        </w:rPr>
        <w:t>分）明确写</w:t>
      </w:r>
      <w:r>
        <w:rPr>
          <w:color w:val="595959"/>
          <w:sz w:val="19"/>
          <w:lang w:eastAsia="zh-CN"/>
        </w:rPr>
        <w:t>"</w:t>
      </w:r>
      <w:r>
        <w:rPr>
          <w:color w:val="595959"/>
          <w:sz w:val="19"/>
          <w:lang w:eastAsia="zh-CN"/>
        </w:rPr>
        <w:t>坚持守正创新，坚持用发展的观点看待理论创新</w:t>
      </w:r>
      <w:r>
        <w:rPr>
          <w:color w:val="595959"/>
          <w:sz w:val="19"/>
          <w:lang w:eastAsia="zh-CN"/>
        </w:rPr>
        <w:t>"</w:t>
      </w:r>
      <w:r>
        <w:rPr>
          <w:color w:val="595959"/>
          <w:sz w:val="19"/>
          <w:lang w:eastAsia="zh-CN"/>
        </w:rPr>
        <w:t>，发展的观点是该给分点的直接组成部分。本题细则为完整哲学线：总说</w:t>
      </w:r>
      <w:r>
        <w:rPr>
          <w:color w:val="595959"/>
          <w:sz w:val="19"/>
          <w:lang w:eastAsia="zh-CN"/>
        </w:rPr>
        <w:t>3</w:t>
      </w:r>
      <w:r>
        <w:rPr>
          <w:color w:val="595959"/>
          <w:sz w:val="19"/>
          <w:lang w:eastAsia="zh-CN"/>
        </w:rPr>
        <w:t>分＋唯物论从实际出发</w:t>
      </w:r>
      <w:r>
        <w:rPr>
          <w:color w:val="595959"/>
          <w:sz w:val="19"/>
          <w:lang w:eastAsia="zh-CN"/>
        </w:rPr>
        <w:t>1</w:t>
      </w:r>
      <w:r>
        <w:rPr>
          <w:color w:val="595959"/>
          <w:sz w:val="19"/>
          <w:lang w:eastAsia="zh-CN"/>
        </w:rPr>
        <w:t>分＋辩证法</w:t>
      </w:r>
      <w:r>
        <w:rPr>
          <w:color w:val="595959"/>
          <w:sz w:val="19"/>
          <w:lang w:eastAsia="zh-CN"/>
        </w:rPr>
        <w:t>2</w:t>
      </w:r>
      <w:r>
        <w:rPr>
          <w:color w:val="595959"/>
          <w:sz w:val="19"/>
          <w:lang w:eastAsia="zh-CN"/>
        </w:rPr>
        <w:t>分（系统观念、守正创新与发展观点、问题导向、具体问题具体分析）＋认识论实践基础上理论创新</w:t>
      </w:r>
      <w:r>
        <w:rPr>
          <w:color w:val="595959"/>
          <w:sz w:val="19"/>
          <w:lang w:eastAsia="zh-CN"/>
        </w:rPr>
        <w:t>1</w:t>
      </w:r>
      <w:r>
        <w:rPr>
          <w:color w:val="595959"/>
          <w:sz w:val="19"/>
          <w:lang w:eastAsia="zh-CN"/>
        </w:rPr>
        <w:t>分＋历史观价值观人民至上</w:t>
      </w:r>
      <w:r>
        <w:rPr>
          <w:color w:val="595959"/>
          <w:sz w:val="19"/>
          <w:lang w:eastAsia="zh-CN"/>
        </w:rPr>
        <w:t>1</w:t>
      </w:r>
      <w:r>
        <w:rPr>
          <w:color w:val="595959"/>
          <w:sz w:val="19"/>
          <w:lang w:eastAsia="zh-CN"/>
        </w:rPr>
        <w:t>分。</w:t>
      </w:r>
    </w:p>
    <w:p w14:paraId="00774BAC" w14:textId="77777777" w:rsidR="000B2DC3" w:rsidRDefault="00000000">
      <w:pPr>
        <w:pStyle w:val="31"/>
        <w:rPr>
          <w:lang w:eastAsia="zh-CN"/>
        </w:rPr>
      </w:pPr>
      <w:r>
        <w:rPr>
          <w:rFonts w:ascii="Times New Roman" w:eastAsia="PingFang SC" w:hAnsi="Times New Roman"/>
          <w:lang w:eastAsia="zh-CN"/>
        </w:rPr>
        <w:t xml:space="preserve">36. 2026 </w:t>
      </w:r>
      <w:r>
        <w:rPr>
          <w:rFonts w:ascii="Times New Roman" w:eastAsia="PingFang SC" w:hAnsi="Times New Roman"/>
          <w:lang w:eastAsia="zh-CN"/>
        </w:rPr>
        <w:t>丰台一模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21 </w:t>
      </w:r>
      <w:r>
        <w:rPr>
          <w:rFonts w:ascii="Times New Roman" w:eastAsia="PingFang SC" w:hAnsi="Times New Roman"/>
          <w:lang w:eastAsia="zh-CN"/>
        </w:rPr>
        <w:t>题（主观题）</w:t>
      </w:r>
    </w:p>
    <w:p w14:paraId="7B9EA2DA" w14:textId="77777777" w:rsidR="000B2DC3" w:rsidRDefault="00000000">
      <w:pPr>
        <w:rPr>
          <w:lang w:eastAsia="zh-CN"/>
        </w:rPr>
      </w:pPr>
      <w:r>
        <w:rPr>
          <w:b/>
          <w:lang w:eastAsia="zh-CN"/>
        </w:rPr>
        <w:t>【材料触发点】</w:t>
      </w:r>
      <w:r>
        <w:rPr>
          <w:b/>
          <w:lang w:eastAsia="zh-CN"/>
        </w:rPr>
        <w:t xml:space="preserve"> </w:t>
      </w:r>
      <w:r>
        <w:rPr>
          <w:lang w:eastAsia="zh-CN"/>
        </w:rPr>
        <w:t>"</w:t>
      </w:r>
      <w:r>
        <w:rPr>
          <w:b/>
          <w:color w:val="C00000"/>
          <w:lang w:eastAsia="zh-CN"/>
        </w:rPr>
        <w:t>善于识变应变求变</w:t>
      </w:r>
      <w:r>
        <w:rPr>
          <w:lang w:eastAsia="zh-CN"/>
        </w:rPr>
        <w:t>，</w:t>
      </w:r>
      <w:r>
        <w:rPr>
          <w:b/>
          <w:color w:val="C00000"/>
          <w:lang w:eastAsia="zh-CN"/>
        </w:rPr>
        <w:t>于变局中稳大局、开新局</w:t>
      </w:r>
      <w:r>
        <w:rPr>
          <w:lang w:eastAsia="zh-CN"/>
        </w:rPr>
        <w:t>"</w:t>
      </w:r>
      <w:r>
        <w:rPr>
          <w:lang w:eastAsia="zh-CN"/>
        </w:rPr>
        <w:t>；党中央</w:t>
      </w:r>
      <w:r>
        <w:rPr>
          <w:lang w:eastAsia="zh-CN"/>
        </w:rPr>
        <w:t>"</w:t>
      </w:r>
      <w:r>
        <w:rPr>
          <w:lang w:eastAsia="zh-CN"/>
        </w:rPr>
        <w:t>着眼于我国经济社会发展的</w:t>
      </w:r>
      <w:r>
        <w:rPr>
          <w:b/>
          <w:color w:val="C00000"/>
          <w:lang w:eastAsia="zh-CN"/>
        </w:rPr>
        <w:t>新情况新问题</w:t>
      </w:r>
      <w:r>
        <w:rPr>
          <w:lang w:eastAsia="zh-CN"/>
        </w:rPr>
        <w:t>"</w:t>
      </w:r>
      <w:r>
        <w:rPr>
          <w:lang w:eastAsia="zh-CN"/>
        </w:rPr>
        <w:t>精准识变；</w:t>
      </w:r>
      <w:r>
        <w:rPr>
          <w:lang w:eastAsia="zh-CN"/>
        </w:rPr>
        <w:t>"</w:t>
      </w:r>
      <w:r>
        <w:rPr>
          <w:lang w:eastAsia="zh-CN"/>
        </w:rPr>
        <w:t>面对发展中的结构性矛盾与系统性挑战</w:t>
      </w:r>
      <w:r>
        <w:rPr>
          <w:lang w:eastAsia="zh-CN"/>
        </w:rPr>
        <w:t>……</w:t>
      </w:r>
      <w:r>
        <w:rPr>
          <w:lang w:eastAsia="zh-CN"/>
        </w:rPr>
        <w:t>精准应对发展变局</w:t>
      </w:r>
      <w:r>
        <w:rPr>
          <w:lang w:eastAsia="zh-CN"/>
        </w:rPr>
        <w:t>"</w:t>
      </w:r>
      <w:r>
        <w:rPr>
          <w:lang w:eastAsia="zh-CN"/>
        </w:rPr>
        <w:t>科学应变；</w:t>
      </w:r>
      <w:r>
        <w:rPr>
          <w:lang w:eastAsia="zh-CN"/>
        </w:rPr>
        <w:t>"</w:t>
      </w:r>
      <w:r>
        <w:rPr>
          <w:b/>
          <w:color w:val="C00000"/>
          <w:lang w:eastAsia="zh-CN"/>
        </w:rPr>
        <w:t>唯有主动求变才能开辟光明未来</w:t>
      </w:r>
      <w:r>
        <w:rPr>
          <w:lang w:eastAsia="zh-CN"/>
        </w:rPr>
        <w:t>"</w:t>
      </w:r>
      <w:r>
        <w:rPr>
          <w:lang w:eastAsia="zh-CN"/>
        </w:rPr>
        <w:t>，</w:t>
      </w:r>
      <w:r>
        <w:rPr>
          <w:lang w:eastAsia="zh-CN"/>
        </w:rPr>
        <w:t>"</w:t>
      </w:r>
      <w:r>
        <w:rPr>
          <w:lang w:eastAsia="zh-CN"/>
        </w:rPr>
        <w:t>十五五</w:t>
      </w:r>
      <w:r>
        <w:rPr>
          <w:lang w:eastAsia="zh-CN"/>
        </w:rPr>
        <w:t>"</w:t>
      </w:r>
      <w:r>
        <w:rPr>
          <w:lang w:eastAsia="zh-CN"/>
        </w:rPr>
        <w:t>规划前瞻布局未来产业。</w:t>
      </w:r>
    </w:p>
    <w:p w14:paraId="0FDA8D32" w14:textId="77777777" w:rsidR="000B2DC3" w:rsidRDefault="00000000">
      <w:pPr>
        <w:rPr>
          <w:lang w:eastAsia="zh-CN"/>
        </w:rPr>
      </w:pPr>
      <w:r>
        <w:rPr>
          <w:b/>
          <w:lang w:eastAsia="zh-CN"/>
        </w:rPr>
        <w:t>【设问】</w:t>
      </w:r>
      <w:r>
        <w:rPr>
          <w:b/>
          <w:lang w:eastAsia="zh-CN"/>
        </w:rPr>
        <w:t xml:space="preserve"> </w:t>
      </w:r>
      <w:r>
        <w:rPr>
          <w:lang w:eastAsia="zh-CN"/>
        </w:rPr>
        <w:t>结合材料，综合运用所学，谈谈你对善于识变应变求变的理解。</w:t>
      </w:r>
    </w:p>
    <w:p w14:paraId="4E6769BD" w14:textId="77777777" w:rsidR="000B2DC3" w:rsidRDefault="00000000">
      <w:pPr>
        <w:rPr>
          <w:lang w:eastAsia="zh-CN"/>
        </w:rPr>
      </w:pPr>
      <w:r>
        <w:rPr>
          <w:b/>
          <w:lang w:eastAsia="zh-CN"/>
        </w:rPr>
        <w:lastRenderedPageBreak/>
        <w:t>【为什么能想到】</w:t>
      </w:r>
      <w:r>
        <w:rPr>
          <w:b/>
          <w:lang w:eastAsia="zh-CN"/>
        </w:rPr>
        <w:t xml:space="preserve"> </w:t>
      </w:r>
      <w:r>
        <w:rPr>
          <w:lang w:eastAsia="zh-CN"/>
        </w:rPr>
        <w:t>"</w:t>
      </w:r>
      <w:r>
        <w:rPr>
          <w:lang w:eastAsia="zh-CN"/>
        </w:rPr>
        <w:t>识变、应变、求变</w:t>
      </w:r>
      <w:r>
        <w:rPr>
          <w:lang w:eastAsia="zh-CN"/>
        </w:rPr>
        <w:t>""</w:t>
      </w:r>
      <w:r>
        <w:rPr>
          <w:lang w:eastAsia="zh-CN"/>
        </w:rPr>
        <w:t>变局</w:t>
      </w:r>
      <w:r>
        <w:rPr>
          <w:lang w:eastAsia="zh-CN"/>
        </w:rPr>
        <w:t>""</w:t>
      </w:r>
      <w:r>
        <w:rPr>
          <w:lang w:eastAsia="zh-CN"/>
        </w:rPr>
        <w:t>新情况新问题</w:t>
      </w:r>
      <w:r>
        <w:rPr>
          <w:lang w:eastAsia="zh-CN"/>
        </w:rPr>
        <w:t>"</w:t>
      </w:r>
      <w:r>
        <w:rPr>
          <w:lang w:eastAsia="zh-CN"/>
        </w:rPr>
        <w:t>，对应的就是发展的观点。材料整篇围绕一个</w:t>
      </w:r>
      <w:r>
        <w:rPr>
          <w:lang w:eastAsia="zh-CN"/>
        </w:rPr>
        <w:t>"</w:t>
      </w:r>
      <w:r>
        <w:rPr>
          <w:lang w:eastAsia="zh-CN"/>
        </w:rPr>
        <w:t>变</w:t>
      </w:r>
      <w:r>
        <w:rPr>
          <w:lang w:eastAsia="zh-CN"/>
        </w:rPr>
        <w:t>"</w:t>
      </w:r>
      <w:r>
        <w:rPr>
          <w:lang w:eastAsia="zh-CN"/>
        </w:rPr>
        <w:t>字展开：形势在变，就要先看清变化（识变），再顺应变化（应变），进而主动引领变化（求变）。事物是变化发展的，用发展的眼光看问题，才能在变化中把握发展主动权、于变局中开新局。</w:t>
      </w:r>
    </w:p>
    <w:p w14:paraId="705068CD" w14:textId="77777777" w:rsidR="000B2DC3" w:rsidRDefault="00000000">
      <w:pPr>
        <w:rPr>
          <w:lang w:eastAsia="zh-CN"/>
        </w:rPr>
      </w:pPr>
      <w:r>
        <w:rPr>
          <w:b/>
          <w:lang w:eastAsia="zh-CN"/>
        </w:rPr>
        <w:t>【答案落点】</w:t>
      </w:r>
      <w:r>
        <w:rPr>
          <w:b/>
          <w:lang w:eastAsia="zh-CN"/>
        </w:rPr>
        <w:t xml:space="preserve"> </w:t>
      </w:r>
      <w:r>
        <w:rPr>
          <w:lang w:eastAsia="zh-CN"/>
        </w:rPr>
        <w:t>事物是变化发展的，要求我们用发展的眼光看问题：精准识变就是把握经济社会发展中的新情况新趋势；科学应变、主动求变就是顺应发展、统筹布局，在变化中开辟新局（如前瞻布局未来产业、推动高质量发展），从而于变局中稳大局、牢牢把握战略主动。</w:t>
      </w:r>
    </w:p>
    <w:p w14:paraId="57D164F3"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官方细则明示本题可从</w:t>
      </w:r>
      <w:r>
        <w:rPr>
          <w:color w:val="595959"/>
          <w:sz w:val="19"/>
          <w:lang w:eastAsia="zh-CN"/>
        </w:rPr>
        <w:t>"</w:t>
      </w:r>
      <w:r>
        <w:rPr>
          <w:color w:val="595959"/>
          <w:sz w:val="19"/>
          <w:lang w:eastAsia="zh-CN"/>
        </w:rPr>
        <w:t>系统思维（发展观）</w:t>
      </w:r>
      <w:r>
        <w:rPr>
          <w:color w:val="595959"/>
          <w:sz w:val="19"/>
          <w:lang w:eastAsia="zh-CN"/>
        </w:rPr>
        <w:t>"</w:t>
      </w:r>
      <w:r>
        <w:rPr>
          <w:color w:val="595959"/>
          <w:sz w:val="19"/>
          <w:lang w:eastAsia="zh-CN"/>
        </w:rPr>
        <w:t>等角度作答，发展观是给分角度之一。官方答案另涉及矛盾观</w:t>
      </w:r>
      <w:r>
        <w:rPr>
          <w:color w:val="595959"/>
          <w:sz w:val="19"/>
          <w:lang w:eastAsia="zh-CN"/>
        </w:rPr>
        <w:t>/</w:t>
      </w:r>
      <w:r>
        <w:rPr>
          <w:color w:val="595959"/>
          <w:sz w:val="19"/>
          <w:lang w:eastAsia="zh-CN"/>
        </w:rPr>
        <w:t>辩证思维</w:t>
      </w:r>
      <w:r>
        <w:rPr>
          <w:color w:val="595959"/>
          <w:sz w:val="19"/>
          <w:lang w:eastAsia="zh-CN"/>
        </w:rPr>
        <w:t>"</w:t>
      </w:r>
      <w:r>
        <w:rPr>
          <w:color w:val="595959"/>
          <w:sz w:val="19"/>
          <w:lang w:eastAsia="zh-CN"/>
        </w:rPr>
        <w:t>危与机</w:t>
      </w:r>
      <w:r>
        <w:rPr>
          <w:color w:val="595959"/>
          <w:sz w:val="19"/>
          <w:lang w:eastAsia="zh-CN"/>
        </w:rPr>
        <w:t>"</w:t>
      </w:r>
      <w:r>
        <w:rPr>
          <w:color w:val="595959"/>
          <w:sz w:val="19"/>
          <w:lang w:eastAsia="zh-CN"/>
        </w:rPr>
        <w:t>、尊重客观规律、超前思维、斗争精神及党的领导、中国式现代化等角度。</w:t>
      </w:r>
    </w:p>
    <w:p w14:paraId="171AAE73" w14:textId="77777777" w:rsidR="000B2DC3" w:rsidRDefault="00000000">
      <w:pPr>
        <w:pStyle w:val="31"/>
        <w:rPr>
          <w:lang w:eastAsia="zh-CN"/>
        </w:rPr>
      </w:pPr>
      <w:r>
        <w:rPr>
          <w:rFonts w:ascii="Times New Roman" w:eastAsia="PingFang SC" w:hAnsi="Times New Roman"/>
          <w:lang w:eastAsia="zh-CN"/>
        </w:rPr>
        <w:t xml:space="preserve">37. 2026 </w:t>
      </w:r>
      <w:r>
        <w:rPr>
          <w:rFonts w:ascii="Times New Roman" w:eastAsia="PingFang SC" w:hAnsi="Times New Roman"/>
          <w:lang w:eastAsia="zh-CN"/>
        </w:rPr>
        <w:t>石景山一模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21 </w:t>
      </w:r>
      <w:r>
        <w:rPr>
          <w:rFonts w:ascii="Times New Roman" w:eastAsia="PingFang SC" w:hAnsi="Times New Roman"/>
          <w:lang w:eastAsia="zh-CN"/>
        </w:rPr>
        <w:t>题（主观题）</w:t>
      </w:r>
    </w:p>
    <w:p w14:paraId="75A32207"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法典</w:t>
      </w:r>
      <w:r>
        <w:rPr>
          <w:b/>
          <w:color w:val="C00000"/>
          <w:lang w:eastAsia="zh-CN"/>
        </w:rPr>
        <w:t>超越了以往</w:t>
      </w:r>
      <w:r>
        <w:rPr>
          <w:b/>
          <w:color w:val="C00000"/>
          <w:lang w:eastAsia="zh-CN"/>
        </w:rPr>
        <w:t>'</w:t>
      </w:r>
      <w:r>
        <w:rPr>
          <w:b/>
          <w:color w:val="C00000"/>
          <w:lang w:eastAsia="zh-CN"/>
        </w:rPr>
        <w:t>污染防治</w:t>
      </w:r>
      <w:r>
        <w:rPr>
          <w:b/>
          <w:color w:val="C00000"/>
          <w:lang w:eastAsia="zh-CN"/>
        </w:rPr>
        <w:t>'</w:t>
      </w:r>
      <w:r>
        <w:rPr>
          <w:b/>
          <w:color w:val="C00000"/>
          <w:lang w:eastAsia="zh-CN"/>
        </w:rPr>
        <w:t>为主的思路</w:t>
      </w:r>
      <w:r>
        <w:rPr>
          <w:lang w:eastAsia="zh-CN"/>
        </w:rPr>
        <w:t>，确立</w:t>
      </w:r>
      <w:r>
        <w:rPr>
          <w:lang w:eastAsia="zh-CN"/>
        </w:rPr>
        <w:t>'</w:t>
      </w:r>
      <w:r>
        <w:rPr>
          <w:lang w:eastAsia="zh-CN"/>
        </w:rPr>
        <w:t>山水林田湖草沙是生命共同体</w:t>
      </w:r>
      <w:r>
        <w:rPr>
          <w:lang w:eastAsia="zh-CN"/>
        </w:rPr>
        <w:t>'</w:t>
      </w:r>
      <w:r>
        <w:rPr>
          <w:lang w:eastAsia="zh-CN"/>
        </w:rPr>
        <w:t>的系统观念</w:t>
      </w:r>
      <w:r>
        <w:rPr>
          <w:lang w:eastAsia="zh-CN"/>
        </w:rPr>
        <w:t>"</w:t>
      </w:r>
      <w:r>
        <w:rPr>
          <w:lang w:eastAsia="zh-CN"/>
        </w:rPr>
        <w:t>，</w:t>
      </w:r>
      <w:r>
        <w:rPr>
          <w:lang w:eastAsia="zh-CN"/>
        </w:rPr>
        <w:t>"</w:t>
      </w:r>
      <w:r>
        <w:rPr>
          <w:lang w:eastAsia="zh-CN"/>
        </w:rPr>
        <w:t>实现了对生态环境各要素和人类活动的全方位、全过程规范</w:t>
      </w:r>
      <w:r>
        <w:rPr>
          <w:lang w:eastAsia="zh-CN"/>
        </w:rPr>
        <w:t>"</w:t>
      </w:r>
      <w:r>
        <w:rPr>
          <w:lang w:eastAsia="zh-CN"/>
        </w:rPr>
        <w:t>；参考答案称之为</w:t>
      </w:r>
      <w:r>
        <w:rPr>
          <w:lang w:eastAsia="zh-CN"/>
        </w:rPr>
        <w:t>"</w:t>
      </w:r>
      <w:r>
        <w:rPr>
          <w:lang w:eastAsia="zh-CN"/>
        </w:rPr>
        <w:t>生态环境立法的</w:t>
      </w:r>
      <w:r>
        <w:rPr>
          <w:b/>
          <w:color w:val="C00000"/>
          <w:lang w:eastAsia="zh-CN"/>
        </w:rPr>
        <w:t>理念升级与范围拓展</w:t>
      </w:r>
      <w:r>
        <w:rPr>
          <w:lang w:eastAsia="zh-CN"/>
        </w:rPr>
        <w:t>"</w:t>
      </w:r>
      <w:r>
        <w:rPr>
          <w:lang w:eastAsia="zh-CN"/>
        </w:rPr>
        <w:t>；法典还</w:t>
      </w:r>
      <w:r>
        <w:rPr>
          <w:lang w:eastAsia="zh-CN"/>
        </w:rPr>
        <w:t>"</w:t>
      </w:r>
      <w:r>
        <w:rPr>
          <w:lang w:eastAsia="zh-CN"/>
        </w:rPr>
        <w:t>固化了生态文明体制改革的成果，并</w:t>
      </w:r>
      <w:r>
        <w:rPr>
          <w:b/>
          <w:color w:val="C00000"/>
          <w:lang w:eastAsia="zh-CN"/>
        </w:rPr>
        <w:t>创设了许多新制度</w:t>
      </w:r>
      <w:r>
        <w:rPr>
          <w:lang w:eastAsia="zh-CN"/>
        </w:rPr>
        <w:t>"</w:t>
      </w:r>
      <w:r>
        <w:rPr>
          <w:lang w:eastAsia="zh-CN"/>
        </w:rPr>
        <w:t>。</w:t>
      </w:r>
    </w:p>
    <w:p w14:paraId="0E5D65D9" w14:textId="77777777" w:rsidR="000B2DC3" w:rsidRDefault="00000000">
      <w:pPr>
        <w:rPr>
          <w:lang w:eastAsia="zh-CN"/>
        </w:rPr>
      </w:pPr>
      <w:r>
        <w:rPr>
          <w:b/>
          <w:lang w:eastAsia="zh-CN"/>
        </w:rPr>
        <w:t>【设问】</w:t>
      </w:r>
      <w:r>
        <w:rPr>
          <w:b/>
          <w:lang w:eastAsia="zh-CN"/>
        </w:rPr>
        <w:t xml:space="preserve"> </w:t>
      </w:r>
      <w:r>
        <w:rPr>
          <w:lang w:eastAsia="zh-CN"/>
        </w:rPr>
        <w:t>从中国乃至世界环境法典编纂的历史看，《中华人民共和国生态环境法典》具有非常重要的创新意义。结合材料，综合运用所学，谈谈你的理解。</w:t>
      </w:r>
    </w:p>
    <w:p w14:paraId="301900B0"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超越以往思路</w:t>
      </w:r>
      <w:r>
        <w:rPr>
          <w:lang w:eastAsia="zh-CN"/>
        </w:rPr>
        <w:t>""</w:t>
      </w:r>
      <w:r>
        <w:rPr>
          <w:lang w:eastAsia="zh-CN"/>
        </w:rPr>
        <w:t>理念升级</w:t>
      </w:r>
      <w:r>
        <w:rPr>
          <w:lang w:eastAsia="zh-CN"/>
        </w:rPr>
        <w:t>""</w:t>
      </w:r>
      <w:r>
        <w:rPr>
          <w:lang w:eastAsia="zh-CN"/>
        </w:rPr>
        <w:t>创设新制度</w:t>
      </w:r>
      <w:r>
        <w:rPr>
          <w:lang w:eastAsia="zh-CN"/>
        </w:rPr>
        <w:t>"</w:t>
      </w:r>
      <w:r>
        <w:rPr>
          <w:lang w:eastAsia="zh-CN"/>
        </w:rPr>
        <w:t>，对应的就是用发展的观点看问题。</w:t>
      </w:r>
      <w:r>
        <w:rPr>
          <w:lang w:eastAsia="zh-CN"/>
        </w:rPr>
        <w:t>"</w:t>
      </w:r>
      <w:r>
        <w:rPr>
          <w:lang w:eastAsia="zh-CN"/>
        </w:rPr>
        <w:t>创新意义</w:t>
      </w:r>
      <w:r>
        <w:rPr>
          <w:lang w:eastAsia="zh-CN"/>
        </w:rPr>
        <w:t>"</w:t>
      </w:r>
      <w:r>
        <w:rPr>
          <w:lang w:eastAsia="zh-CN"/>
        </w:rPr>
        <w:t>类设问本身就指向发展与创新：法典不满足于以往</w:t>
      </w:r>
      <w:r>
        <w:rPr>
          <w:lang w:eastAsia="zh-CN"/>
        </w:rPr>
        <w:t>"</w:t>
      </w:r>
      <w:r>
        <w:rPr>
          <w:lang w:eastAsia="zh-CN"/>
        </w:rPr>
        <w:t>污染防治</w:t>
      </w:r>
      <w:r>
        <w:rPr>
          <w:lang w:eastAsia="zh-CN"/>
        </w:rPr>
        <w:t>"</w:t>
      </w:r>
      <w:r>
        <w:rPr>
          <w:lang w:eastAsia="zh-CN"/>
        </w:rPr>
        <w:t>的旧框架，确立</w:t>
      </w:r>
      <w:r>
        <w:rPr>
          <w:lang w:eastAsia="zh-CN"/>
        </w:rPr>
        <w:t>"</w:t>
      </w:r>
      <w:r>
        <w:rPr>
          <w:lang w:eastAsia="zh-CN"/>
        </w:rPr>
        <w:t>生命共同体</w:t>
      </w:r>
      <w:r>
        <w:rPr>
          <w:lang w:eastAsia="zh-CN"/>
        </w:rPr>
        <w:t>"</w:t>
      </w:r>
      <w:r>
        <w:rPr>
          <w:lang w:eastAsia="zh-CN"/>
        </w:rPr>
        <w:t>新理念、实现全方位全过程规范</w:t>
      </w:r>
      <w:r>
        <w:rPr>
          <w:lang w:eastAsia="zh-CN"/>
        </w:rPr>
        <w:t>——</w:t>
      </w:r>
      <w:r>
        <w:rPr>
          <w:lang w:eastAsia="zh-CN"/>
        </w:rPr>
        <w:t>立法理念和制度安排都在向前发展。讲</w:t>
      </w:r>
      <w:r>
        <w:rPr>
          <w:lang w:eastAsia="zh-CN"/>
        </w:rPr>
        <w:t>"</w:t>
      </w:r>
      <w:r>
        <w:rPr>
          <w:lang w:eastAsia="zh-CN"/>
        </w:rPr>
        <w:t>创新意义</w:t>
      </w:r>
      <w:r>
        <w:rPr>
          <w:lang w:eastAsia="zh-CN"/>
        </w:rPr>
        <w:t>"</w:t>
      </w:r>
      <w:r>
        <w:rPr>
          <w:lang w:eastAsia="zh-CN"/>
        </w:rPr>
        <w:t>，就讲这步</w:t>
      </w:r>
      <w:r>
        <w:rPr>
          <w:lang w:eastAsia="zh-CN"/>
        </w:rPr>
        <w:t>"</w:t>
      </w:r>
      <w:r>
        <w:rPr>
          <w:lang w:eastAsia="zh-CN"/>
        </w:rPr>
        <w:t>超越</w:t>
      </w:r>
      <w:r>
        <w:rPr>
          <w:lang w:eastAsia="zh-CN"/>
        </w:rPr>
        <w:t>"</w:t>
      </w:r>
      <w:r>
        <w:rPr>
          <w:lang w:eastAsia="zh-CN"/>
        </w:rPr>
        <w:t>。</w:t>
      </w:r>
    </w:p>
    <w:p w14:paraId="4A3C2505" w14:textId="77777777" w:rsidR="000B2DC3" w:rsidRDefault="00000000">
      <w:pPr>
        <w:rPr>
          <w:lang w:eastAsia="zh-CN"/>
        </w:rPr>
      </w:pPr>
      <w:r>
        <w:rPr>
          <w:b/>
          <w:lang w:eastAsia="zh-CN"/>
        </w:rPr>
        <w:t>【答案落点】</w:t>
      </w:r>
      <w:r>
        <w:rPr>
          <w:b/>
          <w:lang w:eastAsia="zh-CN"/>
        </w:rPr>
        <w:t xml:space="preserve"> </w:t>
      </w:r>
      <w:r>
        <w:rPr>
          <w:lang w:eastAsia="zh-CN"/>
        </w:rPr>
        <w:t>用发展的观点看问题：生态环境法典不满足于以往</w:t>
      </w:r>
      <w:r>
        <w:rPr>
          <w:lang w:eastAsia="zh-CN"/>
        </w:rPr>
        <w:t>"</w:t>
      </w:r>
      <w:r>
        <w:rPr>
          <w:lang w:eastAsia="zh-CN"/>
        </w:rPr>
        <w:t>污染防治</w:t>
      </w:r>
      <w:r>
        <w:rPr>
          <w:lang w:eastAsia="zh-CN"/>
        </w:rPr>
        <w:t>"</w:t>
      </w:r>
      <w:r>
        <w:rPr>
          <w:lang w:eastAsia="zh-CN"/>
        </w:rPr>
        <w:t>为主的立法经验，实现理念升级与范围拓展，创设生态保护红线等新制度，推动生态环境立法从单一防治发展为全要素、全过程规范，体现重要创新意义。</w:t>
      </w:r>
    </w:p>
    <w:p w14:paraId="00651CCB"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官方细则示例</w:t>
      </w:r>
      <w:r>
        <w:rPr>
          <w:color w:val="595959"/>
          <w:sz w:val="19"/>
          <w:lang w:eastAsia="zh-CN"/>
        </w:rPr>
        <w:t>③</w:t>
      </w:r>
      <w:r>
        <w:rPr>
          <w:color w:val="595959"/>
          <w:sz w:val="19"/>
          <w:lang w:eastAsia="zh-CN"/>
        </w:rPr>
        <w:t>原文即</w:t>
      </w:r>
      <w:r>
        <w:rPr>
          <w:color w:val="595959"/>
          <w:sz w:val="19"/>
          <w:lang w:eastAsia="zh-CN"/>
        </w:rPr>
        <w:t>"</w:t>
      </w:r>
      <w:r>
        <w:rPr>
          <w:color w:val="595959"/>
          <w:sz w:val="19"/>
          <w:lang w:eastAsia="zh-CN"/>
        </w:rPr>
        <w:t>用发展的观点看问题，超越以往的防治经验，运用系统观念实现全方位、全过程规范</w:t>
      </w:r>
      <w:r>
        <w:rPr>
          <w:color w:val="595959"/>
          <w:sz w:val="19"/>
          <w:lang w:eastAsia="zh-CN"/>
        </w:rPr>
        <w:t>"</w:t>
      </w:r>
      <w:r>
        <w:rPr>
          <w:color w:val="595959"/>
          <w:sz w:val="19"/>
          <w:lang w:eastAsia="zh-CN"/>
        </w:rPr>
        <w:t>；使用</w:t>
      </w:r>
      <w:r>
        <w:rPr>
          <w:color w:val="595959"/>
          <w:sz w:val="19"/>
          <w:lang w:eastAsia="zh-CN"/>
        </w:rPr>
        <w:t>2</w:t>
      </w:r>
      <w:r>
        <w:rPr>
          <w:color w:val="595959"/>
          <w:sz w:val="19"/>
          <w:lang w:eastAsia="zh-CN"/>
        </w:rPr>
        <w:t>个以上模块、三个角度可得</w:t>
      </w:r>
      <w:r>
        <w:rPr>
          <w:color w:val="595959"/>
          <w:sz w:val="19"/>
          <w:lang w:eastAsia="zh-CN"/>
        </w:rPr>
        <w:t>8-9</w:t>
      </w:r>
      <w:r>
        <w:rPr>
          <w:color w:val="595959"/>
          <w:sz w:val="19"/>
          <w:lang w:eastAsia="zh-CN"/>
        </w:rPr>
        <w:t>分。官方答案另涉及系统优化方法、联系的普遍性、辩证分合及党的领导、人大制度、科学立法、新发展理念等角度。</w:t>
      </w:r>
    </w:p>
    <w:p w14:paraId="420E4168" w14:textId="77777777" w:rsidR="000B2DC3" w:rsidRDefault="00000000">
      <w:pPr>
        <w:pStyle w:val="31"/>
        <w:rPr>
          <w:lang w:eastAsia="zh-CN"/>
        </w:rPr>
      </w:pPr>
      <w:r>
        <w:rPr>
          <w:rFonts w:ascii="Times New Roman" w:eastAsia="PingFang SC" w:hAnsi="Times New Roman"/>
          <w:lang w:eastAsia="zh-CN"/>
        </w:rPr>
        <w:lastRenderedPageBreak/>
        <w:t xml:space="preserve">38. 2026 </w:t>
      </w:r>
      <w:r>
        <w:rPr>
          <w:rFonts w:ascii="Times New Roman" w:eastAsia="PingFang SC" w:hAnsi="Times New Roman"/>
          <w:lang w:eastAsia="zh-CN"/>
        </w:rPr>
        <w:t>房山一模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18 </w:t>
      </w:r>
      <w:r>
        <w:rPr>
          <w:rFonts w:ascii="Times New Roman" w:eastAsia="PingFang SC" w:hAnsi="Times New Roman"/>
          <w:lang w:eastAsia="zh-CN"/>
        </w:rPr>
        <w:t>题第（</w:t>
      </w:r>
      <w:r>
        <w:rPr>
          <w:rFonts w:ascii="Times New Roman" w:eastAsia="PingFang SC" w:hAnsi="Times New Roman"/>
          <w:lang w:eastAsia="zh-CN"/>
        </w:rPr>
        <w:t>1</w:t>
      </w:r>
      <w:r>
        <w:rPr>
          <w:rFonts w:ascii="Times New Roman" w:eastAsia="PingFang SC" w:hAnsi="Times New Roman"/>
          <w:lang w:eastAsia="zh-CN"/>
        </w:rPr>
        <w:t>）问（主观题）</w:t>
      </w:r>
    </w:p>
    <w:p w14:paraId="37F00C53" w14:textId="77777777" w:rsidR="000B2DC3" w:rsidRDefault="00000000">
      <w:pPr>
        <w:rPr>
          <w:lang w:eastAsia="zh-CN"/>
        </w:rPr>
      </w:pPr>
      <w:r>
        <w:rPr>
          <w:b/>
          <w:lang w:eastAsia="zh-CN"/>
        </w:rPr>
        <w:t>【材料触发点】</w:t>
      </w:r>
      <w:r>
        <w:rPr>
          <w:b/>
          <w:lang w:eastAsia="zh-CN"/>
        </w:rPr>
        <w:t xml:space="preserve"> </w:t>
      </w:r>
      <w:r>
        <w:rPr>
          <w:lang w:eastAsia="zh-CN"/>
        </w:rPr>
        <w:t>北京治理空气</w:t>
      </w:r>
      <w:r>
        <w:rPr>
          <w:lang w:eastAsia="zh-CN"/>
        </w:rPr>
        <w:t>"</w:t>
      </w:r>
      <w:r>
        <w:rPr>
          <w:lang w:eastAsia="zh-CN"/>
        </w:rPr>
        <w:t>实现了</w:t>
      </w:r>
      <w:r>
        <w:rPr>
          <w:b/>
          <w:color w:val="C00000"/>
          <w:lang w:eastAsia="zh-CN"/>
        </w:rPr>
        <w:t>从</w:t>
      </w:r>
      <w:r>
        <w:rPr>
          <w:b/>
          <w:color w:val="C00000"/>
          <w:lang w:eastAsia="zh-CN"/>
        </w:rPr>
        <w:t>'</w:t>
      </w:r>
      <w:r>
        <w:rPr>
          <w:b/>
          <w:color w:val="C00000"/>
          <w:lang w:eastAsia="zh-CN"/>
        </w:rPr>
        <w:t>雾霾困扰</w:t>
      </w:r>
      <w:r>
        <w:rPr>
          <w:b/>
          <w:color w:val="C00000"/>
          <w:lang w:eastAsia="zh-CN"/>
        </w:rPr>
        <w:t>'</w:t>
      </w:r>
      <w:r>
        <w:rPr>
          <w:b/>
          <w:color w:val="C00000"/>
          <w:lang w:eastAsia="zh-CN"/>
        </w:rPr>
        <w:t>到</w:t>
      </w:r>
      <w:r>
        <w:rPr>
          <w:b/>
          <w:color w:val="C00000"/>
          <w:lang w:eastAsia="zh-CN"/>
        </w:rPr>
        <w:t>'</w:t>
      </w:r>
      <w:r>
        <w:rPr>
          <w:b/>
          <w:color w:val="C00000"/>
          <w:lang w:eastAsia="zh-CN"/>
        </w:rPr>
        <w:t>常态蓝天</w:t>
      </w:r>
      <w:r>
        <w:rPr>
          <w:b/>
          <w:color w:val="C00000"/>
          <w:lang w:eastAsia="zh-CN"/>
        </w:rPr>
        <w:t>'</w:t>
      </w:r>
      <w:r>
        <w:rPr>
          <w:b/>
          <w:color w:val="C00000"/>
          <w:lang w:eastAsia="zh-CN"/>
        </w:rPr>
        <w:t>的转变</w:t>
      </w:r>
      <w:r>
        <w:rPr>
          <w:lang w:eastAsia="zh-CN"/>
        </w:rPr>
        <w:t>"</w:t>
      </w:r>
      <w:r>
        <w:rPr>
          <w:lang w:eastAsia="zh-CN"/>
        </w:rPr>
        <w:t>，</w:t>
      </w:r>
      <w:r>
        <w:rPr>
          <w:lang w:eastAsia="zh-CN"/>
        </w:rPr>
        <w:t>2025</w:t>
      </w:r>
      <w:r>
        <w:rPr>
          <w:lang w:eastAsia="zh-CN"/>
        </w:rPr>
        <w:t>年全市空气质量优良天数达</w:t>
      </w:r>
      <w:r>
        <w:rPr>
          <w:lang w:eastAsia="zh-CN"/>
        </w:rPr>
        <w:t>348</w:t>
      </w:r>
      <w:r>
        <w:rPr>
          <w:lang w:eastAsia="zh-CN"/>
        </w:rPr>
        <w:t>天；治理路径之三</w:t>
      </w:r>
      <w:r>
        <w:rPr>
          <w:lang w:eastAsia="zh-CN"/>
        </w:rPr>
        <w:t>"</w:t>
      </w:r>
      <w:r>
        <w:rPr>
          <w:lang w:eastAsia="zh-CN"/>
        </w:rPr>
        <w:t>久久为功：</w:t>
      </w:r>
      <w:r>
        <w:rPr>
          <w:b/>
          <w:color w:val="C00000"/>
          <w:lang w:eastAsia="zh-CN"/>
        </w:rPr>
        <w:t>一茬接着一茬干</w:t>
      </w:r>
      <w:r>
        <w:rPr>
          <w:lang w:eastAsia="zh-CN"/>
        </w:rPr>
        <w:t>，以日积月累的治理行动，</w:t>
      </w:r>
      <w:r>
        <w:rPr>
          <w:b/>
          <w:color w:val="C00000"/>
          <w:lang w:eastAsia="zh-CN"/>
        </w:rPr>
        <w:t>以持续治理推动空气质量稳步提升</w:t>
      </w:r>
      <w:r>
        <w:rPr>
          <w:lang w:eastAsia="zh-CN"/>
        </w:rPr>
        <w:t>"</w:t>
      </w:r>
      <w:r>
        <w:rPr>
          <w:lang w:eastAsia="zh-CN"/>
        </w:rPr>
        <w:t>。</w:t>
      </w:r>
    </w:p>
    <w:p w14:paraId="0F159057" w14:textId="77777777" w:rsidR="000B2DC3" w:rsidRDefault="00000000">
      <w:pPr>
        <w:rPr>
          <w:lang w:eastAsia="zh-CN"/>
        </w:rPr>
      </w:pPr>
      <w:r>
        <w:rPr>
          <w:b/>
          <w:lang w:eastAsia="zh-CN"/>
        </w:rPr>
        <w:t>【设问】</w:t>
      </w:r>
      <w:r>
        <w:rPr>
          <w:b/>
          <w:lang w:eastAsia="zh-CN"/>
        </w:rPr>
        <w:t xml:space="preserve"> </w:t>
      </w:r>
      <w:r>
        <w:rPr>
          <w:lang w:eastAsia="zh-CN"/>
        </w:rPr>
        <w:t>（</w:t>
      </w:r>
      <w:r>
        <w:rPr>
          <w:lang w:eastAsia="zh-CN"/>
        </w:rPr>
        <w:t>1</w:t>
      </w:r>
      <w:r>
        <w:rPr>
          <w:lang w:eastAsia="zh-CN"/>
        </w:rPr>
        <w:t>）结合材料一，运用辩证思维方法，分析北京是如何通过科学治理实现</w:t>
      </w:r>
      <w:r>
        <w:rPr>
          <w:lang w:eastAsia="zh-CN"/>
        </w:rPr>
        <w:t>"</w:t>
      </w:r>
      <w:r>
        <w:rPr>
          <w:lang w:eastAsia="zh-CN"/>
        </w:rPr>
        <w:t>常态蓝天</w:t>
      </w:r>
      <w:r>
        <w:rPr>
          <w:lang w:eastAsia="zh-CN"/>
        </w:rPr>
        <w:t>"</w:t>
      </w:r>
      <w:r>
        <w:rPr>
          <w:lang w:eastAsia="zh-CN"/>
        </w:rPr>
        <w:t>的。（</w:t>
      </w:r>
      <w:r>
        <w:rPr>
          <w:lang w:eastAsia="zh-CN"/>
        </w:rPr>
        <w:t>6</w:t>
      </w:r>
      <w:r>
        <w:rPr>
          <w:lang w:eastAsia="zh-CN"/>
        </w:rPr>
        <w:t>分）</w:t>
      </w:r>
    </w:p>
    <w:p w14:paraId="494F1852"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一茬接着一茬干</w:t>
      </w:r>
      <w:r>
        <w:rPr>
          <w:lang w:eastAsia="zh-CN"/>
        </w:rPr>
        <w:t>""</w:t>
      </w:r>
      <w:r>
        <w:rPr>
          <w:lang w:eastAsia="zh-CN"/>
        </w:rPr>
        <w:t>持续治理</w:t>
      </w:r>
      <w:r>
        <w:rPr>
          <w:lang w:eastAsia="zh-CN"/>
        </w:rPr>
        <w:t>"</w:t>
      </w:r>
      <w:r>
        <w:rPr>
          <w:lang w:eastAsia="zh-CN"/>
        </w:rPr>
        <w:t>加</w:t>
      </w:r>
      <w:r>
        <w:rPr>
          <w:lang w:eastAsia="zh-CN"/>
        </w:rPr>
        <w:t>"</w:t>
      </w:r>
      <w:r>
        <w:rPr>
          <w:lang w:eastAsia="zh-CN"/>
        </w:rPr>
        <w:t>从</w:t>
      </w:r>
      <w:r>
        <w:rPr>
          <w:lang w:eastAsia="zh-CN"/>
        </w:rPr>
        <w:t>'</w:t>
      </w:r>
      <w:r>
        <w:rPr>
          <w:lang w:eastAsia="zh-CN"/>
        </w:rPr>
        <w:t>雾霾困扰</w:t>
      </w:r>
      <w:r>
        <w:rPr>
          <w:lang w:eastAsia="zh-CN"/>
        </w:rPr>
        <w:t>'</w:t>
      </w:r>
      <w:r>
        <w:rPr>
          <w:lang w:eastAsia="zh-CN"/>
        </w:rPr>
        <w:t>到</w:t>
      </w:r>
      <w:r>
        <w:rPr>
          <w:lang w:eastAsia="zh-CN"/>
        </w:rPr>
        <w:t>'</w:t>
      </w:r>
      <w:r>
        <w:rPr>
          <w:lang w:eastAsia="zh-CN"/>
        </w:rPr>
        <w:t>常态蓝天</w:t>
      </w:r>
      <w:r>
        <w:rPr>
          <w:lang w:eastAsia="zh-CN"/>
        </w:rPr>
        <w:t>'</w:t>
      </w:r>
      <w:r>
        <w:rPr>
          <w:lang w:eastAsia="zh-CN"/>
        </w:rPr>
        <w:t>的转变</w:t>
      </w:r>
      <w:r>
        <w:rPr>
          <w:lang w:eastAsia="zh-CN"/>
        </w:rPr>
        <w:t>"</w:t>
      </w:r>
      <w:r>
        <w:rPr>
          <w:lang w:eastAsia="zh-CN"/>
        </w:rPr>
        <w:t>，对应的就是用发展的观点动态把握治理。治理是一个动态推进、不断向前的过程：持续推进在前，状态转变在后。设问虽限定辩证思维方法，但</w:t>
      </w:r>
      <w:r>
        <w:rPr>
          <w:lang w:eastAsia="zh-CN"/>
        </w:rPr>
        <w:t>"</w:t>
      </w:r>
      <w:r>
        <w:rPr>
          <w:lang w:eastAsia="zh-CN"/>
        </w:rPr>
        <w:t>久久为功</w:t>
      </w:r>
      <w:r>
        <w:rPr>
          <w:lang w:eastAsia="zh-CN"/>
        </w:rPr>
        <w:t>"</w:t>
      </w:r>
      <w:r>
        <w:rPr>
          <w:lang w:eastAsia="zh-CN"/>
        </w:rPr>
        <w:t>这条路径的哲学内核，就是以发展的眼光坚持不懈地推动事物向好转化。</w:t>
      </w:r>
    </w:p>
    <w:p w14:paraId="7A64DCE6" w14:textId="77777777" w:rsidR="000B2DC3" w:rsidRDefault="00000000">
      <w:pPr>
        <w:rPr>
          <w:lang w:eastAsia="zh-CN"/>
        </w:rPr>
      </w:pPr>
      <w:r>
        <w:rPr>
          <w:b/>
          <w:lang w:eastAsia="zh-CN"/>
        </w:rPr>
        <w:t>【答案落点】</w:t>
      </w:r>
      <w:r>
        <w:rPr>
          <w:b/>
          <w:lang w:eastAsia="zh-CN"/>
        </w:rPr>
        <w:t xml:space="preserve"> </w:t>
      </w:r>
      <w:r>
        <w:rPr>
          <w:lang w:eastAsia="zh-CN"/>
        </w:rPr>
        <w:t>用发展的、动态的眼光看大气治理：坚持久久为功、持续治理，一茬接着一茬干，推动空气质量稳步提升，最终实现从</w:t>
      </w:r>
      <w:r>
        <w:rPr>
          <w:lang w:eastAsia="zh-CN"/>
        </w:rPr>
        <w:t>"</w:t>
      </w:r>
      <w:r>
        <w:rPr>
          <w:lang w:eastAsia="zh-CN"/>
        </w:rPr>
        <w:t>雾霾困扰</w:t>
      </w:r>
      <w:r>
        <w:rPr>
          <w:lang w:eastAsia="zh-CN"/>
        </w:rPr>
        <w:t>"</w:t>
      </w:r>
      <w:r>
        <w:rPr>
          <w:lang w:eastAsia="zh-CN"/>
        </w:rPr>
        <w:t>到</w:t>
      </w:r>
      <w:r>
        <w:rPr>
          <w:lang w:eastAsia="zh-CN"/>
        </w:rPr>
        <w:t>"</w:t>
      </w:r>
      <w:r>
        <w:rPr>
          <w:lang w:eastAsia="zh-CN"/>
        </w:rPr>
        <w:t>常态蓝天</w:t>
      </w:r>
      <w:r>
        <w:rPr>
          <w:lang w:eastAsia="zh-CN"/>
        </w:rPr>
        <w:t>"</w:t>
      </w:r>
      <w:r>
        <w:rPr>
          <w:lang w:eastAsia="zh-CN"/>
        </w:rPr>
        <w:t>的转变。</w:t>
      </w:r>
    </w:p>
    <w:p w14:paraId="0A7B5EF7"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官方细则治理路径三（久久为功）的给分知识为</w:t>
      </w:r>
      <w:r>
        <w:rPr>
          <w:color w:val="595959"/>
          <w:sz w:val="19"/>
          <w:lang w:eastAsia="zh-CN"/>
        </w:rPr>
        <w:t>"</w:t>
      </w:r>
      <w:r>
        <w:rPr>
          <w:color w:val="595959"/>
          <w:sz w:val="19"/>
          <w:lang w:eastAsia="zh-CN"/>
        </w:rPr>
        <w:t>动态性／质量互变／发展，</w:t>
      </w:r>
      <w:r>
        <w:rPr>
          <w:color w:val="595959"/>
          <w:sz w:val="19"/>
          <w:lang w:eastAsia="zh-CN"/>
        </w:rPr>
        <w:t>2</w:t>
      </w:r>
      <w:r>
        <w:rPr>
          <w:color w:val="595959"/>
          <w:sz w:val="19"/>
          <w:lang w:eastAsia="zh-CN"/>
        </w:rPr>
        <w:t>分</w:t>
      </w:r>
      <w:r>
        <w:rPr>
          <w:color w:val="595959"/>
          <w:sz w:val="19"/>
          <w:lang w:eastAsia="zh-CN"/>
        </w:rPr>
        <w:t>"</w:t>
      </w:r>
      <w:r>
        <w:rPr>
          <w:color w:val="595959"/>
          <w:sz w:val="19"/>
          <w:lang w:eastAsia="zh-CN"/>
        </w:rPr>
        <w:t>，</w:t>
      </w:r>
      <w:r>
        <w:rPr>
          <w:color w:val="595959"/>
          <w:sz w:val="19"/>
          <w:lang w:eastAsia="zh-CN"/>
        </w:rPr>
        <w:t>"</w:t>
      </w:r>
      <w:r>
        <w:rPr>
          <w:color w:val="595959"/>
          <w:sz w:val="19"/>
          <w:lang w:eastAsia="zh-CN"/>
        </w:rPr>
        <w:t>发展</w:t>
      </w:r>
      <w:r>
        <w:rPr>
          <w:color w:val="595959"/>
          <w:sz w:val="19"/>
          <w:lang w:eastAsia="zh-CN"/>
        </w:rPr>
        <w:t>"</w:t>
      </w:r>
      <w:r>
        <w:rPr>
          <w:color w:val="595959"/>
          <w:sz w:val="19"/>
          <w:lang w:eastAsia="zh-CN"/>
        </w:rPr>
        <w:t>为列名并列给分项，质量互变为同一给分点的并列项；细则结构为</w:t>
      </w:r>
      <w:r>
        <w:rPr>
          <w:color w:val="595959"/>
          <w:sz w:val="19"/>
          <w:lang w:eastAsia="zh-CN"/>
        </w:rPr>
        <w:t>(1+1)×3</w:t>
      </w:r>
      <w:r>
        <w:rPr>
          <w:color w:val="595959"/>
          <w:sz w:val="19"/>
          <w:lang w:eastAsia="zh-CN"/>
        </w:rPr>
        <w:t>：系统治理</w:t>
      </w:r>
      <w:r>
        <w:rPr>
          <w:color w:val="595959"/>
          <w:sz w:val="19"/>
          <w:lang w:eastAsia="zh-CN"/>
        </w:rPr>
        <w:t>2</w:t>
      </w:r>
      <w:r>
        <w:rPr>
          <w:color w:val="595959"/>
          <w:sz w:val="19"/>
          <w:lang w:eastAsia="zh-CN"/>
        </w:rPr>
        <w:t>分＋精准施策</w:t>
      </w:r>
      <w:r>
        <w:rPr>
          <w:color w:val="595959"/>
          <w:sz w:val="19"/>
          <w:lang w:eastAsia="zh-CN"/>
        </w:rPr>
        <w:t>2</w:t>
      </w:r>
      <w:r>
        <w:rPr>
          <w:color w:val="595959"/>
          <w:sz w:val="19"/>
          <w:lang w:eastAsia="zh-CN"/>
        </w:rPr>
        <w:t>分＋久久为功</w:t>
      </w:r>
      <w:r>
        <w:rPr>
          <w:color w:val="595959"/>
          <w:sz w:val="19"/>
          <w:lang w:eastAsia="zh-CN"/>
        </w:rPr>
        <w:t>2</w:t>
      </w:r>
      <w:r>
        <w:rPr>
          <w:color w:val="595959"/>
          <w:sz w:val="19"/>
          <w:lang w:eastAsia="zh-CN"/>
        </w:rPr>
        <w:t>分，另立足实践</w:t>
      </w:r>
      <w:r>
        <w:rPr>
          <w:color w:val="595959"/>
          <w:sz w:val="19"/>
          <w:lang w:eastAsia="zh-CN"/>
        </w:rPr>
        <w:t>1</w:t>
      </w:r>
      <w:r>
        <w:rPr>
          <w:color w:val="595959"/>
          <w:sz w:val="19"/>
          <w:lang w:eastAsia="zh-CN"/>
        </w:rPr>
        <w:t>分，总分不超过</w:t>
      </w:r>
      <w:r>
        <w:rPr>
          <w:color w:val="595959"/>
          <w:sz w:val="19"/>
          <w:lang w:eastAsia="zh-CN"/>
        </w:rPr>
        <w:t>6</w:t>
      </w:r>
      <w:r>
        <w:rPr>
          <w:color w:val="595959"/>
          <w:sz w:val="19"/>
          <w:lang w:eastAsia="zh-CN"/>
        </w:rPr>
        <w:t>分。官方答案另涉及系统优化</w:t>
      </w:r>
      <w:r>
        <w:rPr>
          <w:color w:val="595959"/>
          <w:sz w:val="19"/>
          <w:lang w:eastAsia="zh-CN"/>
        </w:rPr>
        <w:t>/</w:t>
      </w:r>
      <w:r>
        <w:rPr>
          <w:color w:val="595959"/>
          <w:sz w:val="19"/>
          <w:lang w:eastAsia="zh-CN"/>
        </w:rPr>
        <w:t>整体性、具体问题具体分析</w:t>
      </w:r>
      <w:r>
        <w:rPr>
          <w:color w:val="595959"/>
          <w:sz w:val="19"/>
          <w:lang w:eastAsia="zh-CN"/>
        </w:rPr>
        <w:t>/</w:t>
      </w:r>
      <w:r>
        <w:rPr>
          <w:color w:val="595959"/>
          <w:sz w:val="19"/>
          <w:lang w:eastAsia="zh-CN"/>
        </w:rPr>
        <w:t>两点论重点论统一、实践观等角度。</w:t>
      </w:r>
    </w:p>
    <w:p w14:paraId="39F6E380" w14:textId="77777777" w:rsidR="000B2DC3" w:rsidRDefault="00000000">
      <w:pPr>
        <w:pStyle w:val="31"/>
        <w:rPr>
          <w:lang w:eastAsia="zh-CN"/>
        </w:rPr>
      </w:pPr>
      <w:r>
        <w:rPr>
          <w:rFonts w:ascii="Times New Roman" w:eastAsia="PingFang SC" w:hAnsi="Times New Roman"/>
          <w:lang w:eastAsia="zh-CN"/>
        </w:rPr>
        <w:t xml:space="preserve">39. 2025 </w:t>
      </w:r>
      <w:r>
        <w:rPr>
          <w:rFonts w:ascii="Times New Roman" w:eastAsia="PingFang SC" w:hAnsi="Times New Roman"/>
          <w:lang w:eastAsia="zh-CN"/>
        </w:rPr>
        <w:t>门头沟一模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21 </w:t>
      </w:r>
      <w:r>
        <w:rPr>
          <w:rFonts w:ascii="Times New Roman" w:eastAsia="PingFang SC" w:hAnsi="Times New Roman"/>
          <w:lang w:eastAsia="zh-CN"/>
        </w:rPr>
        <w:t>题第（</w:t>
      </w:r>
      <w:r>
        <w:rPr>
          <w:rFonts w:ascii="Times New Roman" w:eastAsia="PingFang SC" w:hAnsi="Times New Roman"/>
          <w:lang w:eastAsia="zh-CN"/>
        </w:rPr>
        <w:t>1</w:t>
      </w:r>
      <w:r>
        <w:rPr>
          <w:rFonts w:ascii="Times New Roman" w:eastAsia="PingFang SC" w:hAnsi="Times New Roman"/>
          <w:lang w:eastAsia="zh-CN"/>
        </w:rPr>
        <w:t>）问（主观题）（边缘）</w:t>
      </w:r>
    </w:p>
    <w:p w14:paraId="4F828110" w14:textId="77777777" w:rsidR="000B2DC3" w:rsidRDefault="00000000">
      <w:pPr>
        <w:rPr>
          <w:lang w:eastAsia="zh-CN"/>
        </w:rPr>
      </w:pPr>
      <w:r>
        <w:rPr>
          <w:b/>
          <w:lang w:eastAsia="zh-CN"/>
        </w:rPr>
        <w:t>【材料触发点】</w:t>
      </w:r>
      <w:r>
        <w:rPr>
          <w:b/>
          <w:lang w:eastAsia="zh-CN"/>
        </w:rPr>
        <w:t xml:space="preserve"> </w:t>
      </w:r>
      <w:r>
        <w:rPr>
          <w:lang w:eastAsia="zh-CN"/>
        </w:rPr>
        <w:t>"</w:t>
      </w:r>
      <w:r>
        <w:rPr>
          <w:b/>
          <w:color w:val="C00000"/>
          <w:lang w:eastAsia="zh-CN"/>
        </w:rPr>
        <w:t>从千年煤城到京西智谷，从革命老区到创新高地</w:t>
      </w:r>
      <w:r>
        <w:rPr>
          <w:lang w:eastAsia="zh-CN"/>
        </w:rPr>
        <w:t>"</w:t>
      </w:r>
      <w:r>
        <w:rPr>
          <w:lang w:eastAsia="zh-CN"/>
        </w:rPr>
        <w:t>；门头沟关停最后一家国有煤矿</w:t>
      </w:r>
      <w:r>
        <w:rPr>
          <w:lang w:eastAsia="zh-CN"/>
        </w:rPr>
        <w:t>"</w:t>
      </w:r>
      <w:r>
        <w:rPr>
          <w:lang w:eastAsia="zh-CN"/>
        </w:rPr>
        <w:t>彻底结束千年采煤史</w:t>
      </w:r>
      <w:r>
        <w:rPr>
          <w:lang w:eastAsia="zh-CN"/>
        </w:rPr>
        <w:t>"</w:t>
      </w:r>
      <w:r>
        <w:rPr>
          <w:lang w:eastAsia="zh-CN"/>
        </w:rPr>
        <w:t>，建成京津冀最大的</w:t>
      </w:r>
      <w:r>
        <w:rPr>
          <w:lang w:eastAsia="zh-CN"/>
        </w:rPr>
        <w:t>500P</w:t>
      </w:r>
      <w:r>
        <w:rPr>
          <w:lang w:eastAsia="zh-CN"/>
        </w:rPr>
        <w:t>国产算力中心、研发</w:t>
      </w:r>
      <w:r>
        <w:rPr>
          <w:lang w:eastAsia="zh-CN"/>
        </w:rPr>
        <w:t>"</w:t>
      </w:r>
      <w:r>
        <w:rPr>
          <w:lang w:eastAsia="zh-CN"/>
        </w:rPr>
        <w:t>潭柘智空</w:t>
      </w:r>
      <w:r>
        <w:rPr>
          <w:lang w:eastAsia="zh-CN"/>
        </w:rPr>
        <w:t>"</w:t>
      </w:r>
      <w:r>
        <w:rPr>
          <w:lang w:eastAsia="zh-CN"/>
        </w:rPr>
        <w:t>大模型，</w:t>
      </w:r>
      <w:r>
        <w:rPr>
          <w:lang w:eastAsia="zh-CN"/>
        </w:rPr>
        <w:t>"</w:t>
      </w:r>
      <w:r>
        <w:rPr>
          <w:b/>
          <w:color w:val="C00000"/>
          <w:lang w:eastAsia="zh-CN"/>
        </w:rPr>
        <w:t>送走挖煤人，引进</w:t>
      </w:r>
      <w:r>
        <w:rPr>
          <w:b/>
          <w:color w:val="C00000"/>
          <w:lang w:eastAsia="zh-CN"/>
        </w:rPr>
        <w:t>AI</w:t>
      </w:r>
      <w:r>
        <w:rPr>
          <w:b/>
          <w:color w:val="C00000"/>
          <w:lang w:eastAsia="zh-CN"/>
        </w:rPr>
        <w:t>人</w:t>
      </w:r>
      <w:r>
        <w:rPr>
          <w:lang w:eastAsia="zh-CN"/>
        </w:rPr>
        <w:t>"</w:t>
      </w:r>
      <w:r>
        <w:rPr>
          <w:lang w:eastAsia="zh-CN"/>
        </w:rPr>
        <w:t>。</w:t>
      </w:r>
    </w:p>
    <w:p w14:paraId="5C9E1B4D" w14:textId="77777777" w:rsidR="000B2DC3" w:rsidRDefault="00000000">
      <w:pPr>
        <w:rPr>
          <w:lang w:eastAsia="zh-CN"/>
        </w:rPr>
      </w:pPr>
      <w:r>
        <w:rPr>
          <w:b/>
          <w:lang w:eastAsia="zh-CN"/>
        </w:rPr>
        <w:t>【设问】</w:t>
      </w:r>
      <w:r>
        <w:rPr>
          <w:b/>
          <w:lang w:eastAsia="zh-CN"/>
        </w:rPr>
        <w:t xml:space="preserve"> </w:t>
      </w:r>
      <w:r>
        <w:rPr>
          <w:lang w:eastAsia="zh-CN"/>
        </w:rPr>
        <w:t>运用科学思维知识，说明门头沟区从</w:t>
      </w:r>
      <w:r>
        <w:rPr>
          <w:lang w:eastAsia="zh-CN"/>
        </w:rPr>
        <w:t>"</w:t>
      </w:r>
      <w:r>
        <w:rPr>
          <w:lang w:eastAsia="zh-CN"/>
        </w:rPr>
        <w:t>千年煤城</w:t>
      </w:r>
      <w:r>
        <w:rPr>
          <w:lang w:eastAsia="zh-CN"/>
        </w:rPr>
        <w:t>"</w:t>
      </w:r>
      <w:r>
        <w:rPr>
          <w:lang w:eastAsia="zh-CN"/>
        </w:rPr>
        <w:t>向</w:t>
      </w:r>
      <w:r>
        <w:rPr>
          <w:lang w:eastAsia="zh-CN"/>
        </w:rPr>
        <w:t>"</w:t>
      </w:r>
      <w:r>
        <w:rPr>
          <w:lang w:eastAsia="zh-CN"/>
        </w:rPr>
        <w:t>京西智谷</w:t>
      </w:r>
      <w:r>
        <w:rPr>
          <w:lang w:eastAsia="zh-CN"/>
        </w:rPr>
        <w:t>"</w:t>
      </w:r>
      <w:r>
        <w:rPr>
          <w:lang w:eastAsia="zh-CN"/>
        </w:rPr>
        <w:t>转型的智慧。</w:t>
      </w:r>
    </w:p>
    <w:p w14:paraId="388A46AB"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从千年煤城到京西智谷</w:t>
      </w:r>
      <w:r>
        <w:rPr>
          <w:lang w:eastAsia="zh-CN"/>
        </w:rPr>
        <w:t>"</w:t>
      </w:r>
      <w:r>
        <w:rPr>
          <w:lang w:eastAsia="zh-CN"/>
        </w:rPr>
        <w:t>，对应的就是用发展的观点看问题。旧业态退出、新业态生长：关停煤矿结束千年采煤史，算力中心、大模型接续登场</w:t>
      </w:r>
      <w:r>
        <w:rPr>
          <w:lang w:eastAsia="zh-CN"/>
        </w:rPr>
        <w:t>——"</w:t>
      </w:r>
      <w:r>
        <w:rPr>
          <w:lang w:eastAsia="zh-CN"/>
        </w:rPr>
        <w:t>送走挖煤人，引进</w:t>
      </w:r>
      <w:r>
        <w:rPr>
          <w:lang w:eastAsia="zh-CN"/>
        </w:rPr>
        <w:t>AI</w:t>
      </w:r>
      <w:r>
        <w:rPr>
          <w:lang w:eastAsia="zh-CN"/>
        </w:rPr>
        <w:t>人</w:t>
      </w:r>
      <w:r>
        <w:rPr>
          <w:lang w:eastAsia="zh-CN"/>
        </w:rPr>
        <w:t>"</w:t>
      </w:r>
      <w:r>
        <w:rPr>
          <w:lang w:eastAsia="zh-CN"/>
        </w:rPr>
        <w:t>。转型的智慧就在于把握煤炭经济不可持续的趋势，顺势推动新旧动能转换，这正是发展眼光在区域转型中的运用。</w:t>
      </w:r>
    </w:p>
    <w:p w14:paraId="2BC5E4F7" w14:textId="77777777" w:rsidR="000B2DC3" w:rsidRDefault="00000000">
      <w:pPr>
        <w:rPr>
          <w:lang w:eastAsia="zh-CN"/>
        </w:rPr>
      </w:pPr>
      <w:r>
        <w:rPr>
          <w:b/>
          <w:lang w:eastAsia="zh-CN"/>
        </w:rPr>
        <w:lastRenderedPageBreak/>
        <w:t>【答案落点】</w:t>
      </w:r>
      <w:r>
        <w:rPr>
          <w:b/>
          <w:lang w:eastAsia="zh-CN"/>
        </w:rPr>
        <w:t xml:space="preserve"> </w:t>
      </w:r>
      <w:r>
        <w:rPr>
          <w:lang w:eastAsia="zh-CN"/>
        </w:rPr>
        <w:t>运用辩证思维破解发展矛盾，坚持用全面、联系、发展的观点看问题：门头沟把握煤炭经济不可持续的发展趋势，果断关停矿山、培育人工智能等新动能，破除传统路径依赖、推动新旧动能转换，构建产业</w:t>
      </w:r>
      <w:r>
        <w:rPr>
          <w:lang w:eastAsia="zh-CN"/>
        </w:rPr>
        <w:t>—</w:t>
      </w:r>
      <w:r>
        <w:rPr>
          <w:lang w:eastAsia="zh-CN"/>
        </w:rPr>
        <w:t>生态</w:t>
      </w:r>
      <w:r>
        <w:rPr>
          <w:lang w:eastAsia="zh-CN"/>
        </w:rPr>
        <w:t>—</w:t>
      </w:r>
      <w:r>
        <w:rPr>
          <w:lang w:eastAsia="zh-CN"/>
        </w:rPr>
        <w:t>社会协同发展的新格局。</w:t>
      </w:r>
    </w:p>
    <w:p w14:paraId="61ED9F36"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边缘条目：设问限定《逻辑与思维》科学思维，但官方细则第</w:t>
      </w:r>
      <w:r>
        <w:rPr>
          <w:color w:val="595959"/>
          <w:sz w:val="19"/>
          <w:lang w:eastAsia="zh-CN"/>
        </w:rPr>
        <w:t>①</w:t>
      </w:r>
      <w:r>
        <w:rPr>
          <w:color w:val="595959"/>
          <w:sz w:val="19"/>
          <w:lang w:eastAsia="zh-CN"/>
        </w:rPr>
        <w:t>层</w:t>
      </w:r>
      <w:r>
        <w:rPr>
          <w:color w:val="595959"/>
          <w:sz w:val="19"/>
          <w:lang w:eastAsia="zh-CN"/>
        </w:rPr>
        <w:t>"</w:t>
      </w:r>
      <w:r>
        <w:rPr>
          <w:color w:val="595959"/>
          <w:sz w:val="19"/>
          <w:lang w:eastAsia="zh-CN"/>
        </w:rPr>
        <w:t>四选一</w:t>
      </w:r>
      <w:r>
        <w:rPr>
          <w:color w:val="595959"/>
          <w:sz w:val="19"/>
          <w:lang w:eastAsia="zh-CN"/>
        </w:rPr>
        <w:t>"</w:t>
      </w:r>
      <w:r>
        <w:rPr>
          <w:color w:val="595959"/>
          <w:sz w:val="19"/>
          <w:lang w:eastAsia="zh-CN"/>
        </w:rPr>
        <w:t>给分点直接包含</w:t>
      </w:r>
      <w:r>
        <w:rPr>
          <w:color w:val="595959"/>
          <w:sz w:val="19"/>
          <w:lang w:eastAsia="zh-CN"/>
        </w:rPr>
        <w:t>"</w:t>
      </w:r>
      <w:r>
        <w:rPr>
          <w:color w:val="595959"/>
          <w:sz w:val="19"/>
          <w:lang w:eastAsia="zh-CN"/>
        </w:rPr>
        <w:t>用全面联系发展的观点看问题</w:t>
      </w:r>
      <w:r>
        <w:rPr>
          <w:color w:val="595959"/>
          <w:sz w:val="19"/>
          <w:lang w:eastAsia="zh-CN"/>
        </w:rPr>
        <w:t>"</w:t>
      </w:r>
      <w:r>
        <w:rPr>
          <w:color w:val="595959"/>
          <w:sz w:val="19"/>
          <w:lang w:eastAsia="zh-CN"/>
        </w:rPr>
        <w:t>这一哲学原理表述（</w:t>
      </w:r>
      <w:r>
        <w:rPr>
          <w:color w:val="595959"/>
          <w:sz w:val="19"/>
          <w:lang w:eastAsia="zh-CN"/>
        </w:rPr>
        <w:t>1</w:t>
      </w:r>
      <w:r>
        <w:rPr>
          <w:color w:val="595959"/>
          <w:sz w:val="19"/>
          <w:lang w:eastAsia="zh-CN"/>
        </w:rPr>
        <w:t>分，另辩证思维</w:t>
      </w:r>
      <w:r>
        <w:rPr>
          <w:color w:val="595959"/>
          <w:sz w:val="19"/>
          <w:lang w:eastAsia="zh-CN"/>
        </w:rPr>
        <w:t>1</w:t>
      </w:r>
      <w:r>
        <w:rPr>
          <w:color w:val="595959"/>
          <w:sz w:val="19"/>
          <w:lang w:eastAsia="zh-CN"/>
        </w:rPr>
        <w:t>分、结合材料分析</w:t>
      </w:r>
      <w:r>
        <w:rPr>
          <w:color w:val="595959"/>
          <w:sz w:val="19"/>
          <w:lang w:eastAsia="zh-CN"/>
        </w:rPr>
        <w:t>1</w:t>
      </w:r>
      <w:r>
        <w:rPr>
          <w:color w:val="595959"/>
          <w:sz w:val="19"/>
          <w:lang w:eastAsia="zh-CN"/>
        </w:rPr>
        <w:t>分）。官方答案另涉及辩证否定观</w:t>
      </w:r>
      <w:r>
        <w:rPr>
          <w:color w:val="595959"/>
          <w:sz w:val="19"/>
          <w:lang w:eastAsia="zh-CN"/>
        </w:rPr>
        <w:t>/</w:t>
      </w:r>
      <w:r>
        <w:rPr>
          <w:color w:val="595959"/>
          <w:sz w:val="19"/>
          <w:lang w:eastAsia="zh-CN"/>
        </w:rPr>
        <w:t>扬弃、创新思维</w:t>
      </w:r>
      <w:r>
        <w:rPr>
          <w:color w:val="595959"/>
          <w:sz w:val="19"/>
          <w:lang w:eastAsia="zh-CN"/>
        </w:rPr>
        <w:t>/</w:t>
      </w:r>
      <w:r>
        <w:rPr>
          <w:color w:val="595959"/>
          <w:sz w:val="19"/>
          <w:lang w:eastAsia="zh-CN"/>
        </w:rPr>
        <w:t>超前思维、科学思维的客观性预见性与立足实际等角度。</w:t>
      </w:r>
    </w:p>
    <w:p w14:paraId="7401BF65" w14:textId="77777777" w:rsidR="000B2DC3" w:rsidRDefault="00000000">
      <w:pPr>
        <w:pStyle w:val="31"/>
        <w:rPr>
          <w:lang w:eastAsia="zh-CN"/>
        </w:rPr>
      </w:pPr>
      <w:r>
        <w:rPr>
          <w:rFonts w:ascii="Times New Roman" w:eastAsia="PingFang SC" w:hAnsi="Times New Roman"/>
          <w:lang w:eastAsia="zh-CN"/>
        </w:rPr>
        <w:t xml:space="preserve">40. 2026 </w:t>
      </w:r>
      <w:r>
        <w:rPr>
          <w:rFonts w:ascii="Times New Roman" w:eastAsia="PingFang SC" w:hAnsi="Times New Roman"/>
          <w:lang w:eastAsia="zh-CN"/>
        </w:rPr>
        <w:t>通州一模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17 </w:t>
      </w:r>
      <w:r>
        <w:rPr>
          <w:rFonts w:ascii="Times New Roman" w:eastAsia="PingFang SC" w:hAnsi="Times New Roman"/>
          <w:lang w:eastAsia="zh-CN"/>
        </w:rPr>
        <w:t>题第（</w:t>
      </w:r>
      <w:r>
        <w:rPr>
          <w:rFonts w:ascii="Times New Roman" w:eastAsia="PingFang SC" w:hAnsi="Times New Roman"/>
          <w:lang w:eastAsia="zh-CN"/>
        </w:rPr>
        <w:t>2</w:t>
      </w:r>
      <w:r>
        <w:rPr>
          <w:rFonts w:ascii="Times New Roman" w:eastAsia="PingFang SC" w:hAnsi="Times New Roman"/>
          <w:lang w:eastAsia="zh-CN"/>
        </w:rPr>
        <w:t>）问（主观题）（边缘）</w:t>
      </w:r>
    </w:p>
    <w:p w14:paraId="02186B4C"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人工智能</w:t>
      </w:r>
      <w:r>
        <w:rPr>
          <w:b/>
          <w:color w:val="C00000"/>
          <w:lang w:eastAsia="zh-CN"/>
        </w:rPr>
        <w:t>正悄然改变</w:t>
      </w:r>
      <w:r>
        <w:rPr>
          <w:lang w:eastAsia="zh-CN"/>
        </w:rPr>
        <w:t>着人类的生产生活方式</w:t>
      </w:r>
      <w:r>
        <w:rPr>
          <w:lang w:eastAsia="zh-CN"/>
        </w:rPr>
        <w:t>"</w:t>
      </w:r>
      <w:r>
        <w:rPr>
          <w:lang w:eastAsia="zh-CN"/>
        </w:rPr>
        <w:t>；材料二：</w:t>
      </w:r>
      <w:r>
        <w:rPr>
          <w:lang w:eastAsia="zh-CN"/>
        </w:rPr>
        <w:t>"</w:t>
      </w:r>
      <w:r>
        <w:rPr>
          <w:lang w:eastAsia="zh-CN"/>
        </w:rPr>
        <w:t>人工智能</w:t>
      </w:r>
      <w:r>
        <w:rPr>
          <w:b/>
          <w:color w:val="C00000"/>
          <w:lang w:eastAsia="zh-CN"/>
        </w:rPr>
        <w:t>在快速发展的同时</w:t>
      </w:r>
      <w:r>
        <w:rPr>
          <w:lang w:eastAsia="zh-CN"/>
        </w:rPr>
        <w:t>，也面临着一系列现实挑战</w:t>
      </w:r>
      <w:r>
        <w:rPr>
          <w:lang w:eastAsia="zh-CN"/>
        </w:rPr>
        <w:t>……</w:t>
      </w:r>
      <w:r>
        <w:rPr>
          <w:lang w:eastAsia="zh-CN"/>
        </w:rPr>
        <w:t>人工智能的健康发展仍需在技术创新、伦理规范与法律治理之间</w:t>
      </w:r>
      <w:r>
        <w:rPr>
          <w:b/>
          <w:color w:val="C00000"/>
          <w:lang w:eastAsia="zh-CN"/>
        </w:rPr>
        <w:t>寻求动态平衡</w:t>
      </w:r>
      <w:r>
        <w:rPr>
          <w:lang w:eastAsia="zh-CN"/>
        </w:rPr>
        <w:t>。</w:t>
      </w:r>
      <w:r>
        <w:rPr>
          <w:lang w:eastAsia="zh-CN"/>
        </w:rPr>
        <w:t>"</w:t>
      </w:r>
    </w:p>
    <w:p w14:paraId="7DD901C5" w14:textId="77777777" w:rsidR="000B2DC3" w:rsidRDefault="00000000">
      <w:pPr>
        <w:rPr>
          <w:lang w:eastAsia="zh-CN"/>
        </w:rPr>
      </w:pPr>
      <w:r>
        <w:rPr>
          <w:b/>
          <w:lang w:eastAsia="zh-CN"/>
        </w:rPr>
        <w:t>【设问】</w:t>
      </w:r>
      <w:r>
        <w:rPr>
          <w:b/>
          <w:lang w:eastAsia="zh-CN"/>
        </w:rPr>
        <w:t xml:space="preserve"> </w:t>
      </w:r>
      <w:r>
        <w:rPr>
          <w:lang w:eastAsia="zh-CN"/>
        </w:rPr>
        <w:t>（</w:t>
      </w:r>
      <w:r>
        <w:rPr>
          <w:lang w:eastAsia="zh-CN"/>
        </w:rPr>
        <w:t>2</w:t>
      </w:r>
      <w:r>
        <w:rPr>
          <w:lang w:eastAsia="zh-CN"/>
        </w:rPr>
        <w:t>）结合材料一和材料二，运用《逻辑与思维》知识，谈谈如何运用辩证思维看待人工智能的应用与发展。（</w:t>
      </w:r>
      <w:r>
        <w:rPr>
          <w:lang w:eastAsia="zh-CN"/>
        </w:rPr>
        <w:t>6</w:t>
      </w:r>
      <w:r>
        <w:rPr>
          <w:lang w:eastAsia="zh-CN"/>
        </w:rPr>
        <w:t>分）</w:t>
      </w:r>
    </w:p>
    <w:p w14:paraId="0925E77F"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正悄然改变</w:t>
      </w:r>
      <w:r>
        <w:rPr>
          <w:lang w:eastAsia="zh-CN"/>
        </w:rPr>
        <w:t>""</w:t>
      </w:r>
      <w:r>
        <w:rPr>
          <w:lang w:eastAsia="zh-CN"/>
        </w:rPr>
        <w:t>快速发展</w:t>
      </w:r>
      <w:r>
        <w:rPr>
          <w:lang w:eastAsia="zh-CN"/>
        </w:rPr>
        <w:t>""</w:t>
      </w:r>
      <w:r>
        <w:rPr>
          <w:lang w:eastAsia="zh-CN"/>
        </w:rPr>
        <w:t>寻求动态平衡</w:t>
      </w:r>
      <w:r>
        <w:rPr>
          <w:lang w:eastAsia="zh-CN"/>
        </w:rPr>
        <w:t>"</w:t>
      </w:r>
      <w:r>
        <w:rPr>
          <w:lang w:eastAsia="zh-CN"/>
        </w:rPr>
        <w:t>，对应的就是用发展的眼光看问题（辩证思维的动态性）。对象本身处在由不完善到完善的进程中：</w:t>
      </w:r>
      <w:r>
        <w:rPr>
          <w:lang w:eastAsia="zh-CN"/>
        </w:rPr>
        <w:t>AI</w:t>
      </w:r>
      <w:r>
        <w:rPr>
          <w:lang w:eastAsia="zh-CN"/>
        </w:rPr>
        <w:t>在快速发展，挑战也在随之出现，看待它就不能静态定格，而要正视其过程性，在创新与规范的动态平衡中推动它向前。</w:t>
      </w:r>
    </w:p>
    <w:p w14:paraId="0E2EA006" w14:textId="77777777" w:rsidR="000B2DC3" w:rsidRDefault="00000000">
      <w:pPr>
        <w:rPr>
          <w:lang w:eastAsia="zh-CN"/>
        </w:rPr>
      </w:pPr>
      <w:r>
        <w:rPr>
          <w:b/>
          <w:lang w:eastAsia="zh-CN"/>
        </w:rPr>
        <w:t>【答案落点】</w:t>
      </w:r>
      <w:r>
        <w:rPr>
          <w:b/>
          <w:lang w:eastAsia="zh-CN"/>
        </w:rPr>
        <w:t xml:space="preserve"> </w:t>
      </w:r>
      <w:r>
        <w:rPr>
          <w:lang w:eastAsia="zh-CN"/>
        </w:rPr>
        <w:t>坚持辩证思维的动态性（发展的视角）：用发展的眼光看待人工智能的发展潜力，正视其由不完善到完善的过程，在技术创新、伦理规范与法律治理之间寻求动态平衡，有序推进技术应用，促进人工智能健康长远发展。</w:t>
      </w:r>
    </w:p>
    <w:p w14:paraId="2DBDB217"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边缘条目：设问限定《逻辑与思维》模块（原模块为选必</w:t>
      </w:r>
      <w:r>
        <w:rPr>
          <w:color w:val="595959"/>
          <w:sz w:val="19"/>
          <w:lang w:eastAsia="zh-CN"/>
        </w:rPr>
        <w:t>3</w:t>
      </w:r>
      <w:r>
        <w:rPr>
          <w:color w:val="595959"/>
          <w:sz w:val="19"/>
          <w:lang w:eastAsia="zh-CN"/>
        </w:rPr>
        <w:t>），官方细则评分明列</w:t>
      </w:r>
      <w:r>
        <w:rPr>
          <w:color w:val="595959"/>
          <w:sz w:val="19"/>
          <w:lang w:eastAsia="zh-CN"/>
        </w:rPr>
        <w:t>"</w:t>
      </w:r>
      <w:r>
        <w:rPr>
          <w:color w:val="595959"/>
          <w:sz w:val="19"/>
          <w:lang w:eastAsia="zh-CN"/>
        </w:rPr>
        <w:t>辩证思维的动态性</w:t>
      </w:r>
      <w:r>
        <w:rPr>
          <w:color w:val="595959"/>
          <w:sz w:val="19"/>
          <w:lang w:eastAsia="zh-CN"/>
        </w:rPr>
        <w:t>/</w:t>
      </w:r>
      <w:r>
        <w:rPr>
          <w:color w:val="595959"/>
          <w:sz w:val="19"/>
          <w:lang w:eastAsia="zh-CN"/>
        </w:rPr>
        <w:t>发展</w:t>
      </w:r>
      <w:r>
        <w:rPr>
          <w:color w:val="595959"/>
          <w:sz w:val="19"/>
          <w:lang w:eastAsia="zh-CN"/>
        </w:rPr>
        <w:t>"</w:t>
      </w:r>
      <w:r>
        <w:rPr>
          <w:color w:val="595959"/>
          <w:sz w:val="19"/>
          <w:lang w:eastAsia="zh-CN"/>
        </w:rPr>
        <w:t>为可用核心考点，给分内容与哲学发展观高度重叠（任一知识</w:t>
      </w:r>
      <w:r>
        <w:rPr>
          <w:color w:val="595959"/>
          <w:sz w:val="19"/>
          <w:lang w:eastAsia="zh-CN"/>
        </w:rPr>
        <w:t>1</w:t>
      </w:r>
      <w:r>
        <w:rPr>
          <w:color w:val="595959"/>
          <w:sz w:val="19"/>
          <w:lang w:eastAsia="zh-CN"/>
        </w:rPr>
        <w:t>分＋分析</w:t>
      </w:r>
      <w:r>
        <w:rPr>
          <w:color w:val="595959"/>
          <w:sz w:val="19"/>
          <w:lang w:eastAsia="zh-CN"/>
        </w:rPr>
        <w:t>1</w:t>
      </w:r>
      <w:r>
        <w:rPr>
          <w:color w:val="595959"/>
          <w:sz w:val="19"/>
          <w:lang w:eastAsia="zh-CN"/>
        </w:rPr>
        <w:t>分，</w:t>
      </w:r>
      <w:r>
        <w:rPr>
          <w:color w:val="595959"/>
          <w:sz w:val="19"/>
          <w:lang w:eastAsia="zh-CN"/>
        </w:rPr>
        <w:t>2+2+2</w:t>
      </w:r>
      <w:r>
        <w:rPr>
          <w:color w:val="595959"/>
          <w:sz w:val="19"/>
          <w:lang w:eastAsia="zh-CN"/>
        </w:rPr>
        <w:t>三点</w:t>
      </w:r>
      <w:r>
        <w:rPr>
          <w:color w:val="595959"/>
          <w:sz w:val="19"/>
          <w:lang w:eastAsia="zh-CN"/>
        </w:rPr>
        <w:t>6</w:t>
      </w:r>
      <w:r>
        <w:rPr>
          <w:color w:val="595959"/>
          <w:sz w:val="19"/>
          <w:lang w:eastAsia="zh-CN"/>
        </w:rPr>
        <w:t>分，只结合一个材料扣</w:t>
      </w:r>
      <w:r>
        <w:rPr>
          <w:color w:val="595959"/>
          <w:sz w:val="19"/>
          <w:lang w:eastAsia="zh-CN"/>
        </w:rPr>
        <w:t>1</w:t>
      </w:r>
      <w:r>
        <w:rPr>
          <w:color w:val="595959"/>
          <w:sz w:val="19"/>
          <w:lang w:eastAsia="zh-CN"/>
        </w:rPr>
        <w:t>分）；细则对应表明示</w:t>
      </w:r>
      <w:r>
        <w:rPr>
          <w:color w:val="595959"/>
          <w:sz w:val="19"/>
          <w:lang w:eastAsia="zh-CN"/>
        </w:rPr>
        <w:t>"</w:t>
      </w:r>
      <w:r>
        <w:rPr>
          <w:color w:val="595959"/>
          <w:sz w:val="19"/>
          <w:lang w:eastAsia="zh-CN"/>
        </w:rPr>
        <w:t>用发展的眼光看待</w:t>
      </w:r>
      <w:r>
        <w:rPr>
          <w:color w:val="595959"/>
          <w:sz w:val="19"/>
          <w:lang w:eastAsia="zh-CN"/>
        </w:rPr>
        <w:t>AI</w:t>
      </w:r>
      <w:r>
        <w:rPr>
          <w:color w:val="595959"/>
          <w:sz w:val="19"/>
          <w:lang w:eastAsia="zh-CN"/>
        </w:rPr>
        <w:t>的发展潜力，正视其由不完善到完善的过程，通过解决矛盾推动发展</w:t>
      </w:r>
      <w:r>
        <w:rPr>
          <w:color w:val="595959"/>
          <w:sz w:val="19"/>
          <w:lang w:eastAsia="zh-CN"/>
        </w:rPr>
        <w:t>"</w:t>
      </w:r>
      <w:r>
        <w:rPr>
          <w:color w:val="595959"/>
          <w:sz w:val="19"/>
          <w:lang w:eastAsia="zh-CN"/>
        </w:rPr>
        <w:t>。官方答案另涉及对立统一</w:t>
      </w:r>
      <w:r>
        <w:rPr>
          <w:color w:val="595959"/>
          <w:sz w:val="19"/>
          <w:lang w:eastAsia="zh-CN"/>
        </w:rPr>
        <w:t>/</w:t>
      </w:r>
      <w:r>
        <w:rPr>
          <w:color w:val="595959"/>
          <w:sz w:val="19"/>
          <w:lang w:eastAsia="zh-CN"/>
        </w:rPr>
        <w:t>全面看待、整体性</w:t>
      </w:r>
      <w:r>
        <w:rPr>
          <w:color w:val="595959"/>
          <w:sz w:val="19"/>
          <w:lang w:eastAsia="zh-CN"/>
        </w:rPr>
        <w:t>/</w:t>
      </w:r>
      <w:r>
        <w:rPr>
          <w:color w:val="595959"/>
          <w:sz w:val="19"/>
          <w:lang w:eastAsia="zh-CN"/>
        </w:rPr>
        <w:t>分析与综合、辩证否定观、适度原则等并列考点。</w:t>
      </w:r>
    </w:p>
    <w:p w14:paraId="6165E0C3" w14:textId="77777777" w:rsidR="000B2DC3" w:rsidRDefault="00000000">
      <w:pPr>
        <w:keepNext/>
        <w:spacing w:before="280" w:after="80"/>
        <w:rPr>
          <w:lang w:eastAsia="zh-CN"/>
        </w:rPr>
      </w:pPr>
      <w:r>
        <w:rPr>
          <w:b/>
          <w:color w:val="1F4E79"/>
          <w:sz w:val="24"/>
          <w:lang w:eastAsia="zh-CN"/>
        </w:rPr>
        <w:lastRenderedPageBreak/>
        <w:t>着眼长远</w:t>
      </w:r>
    </w:p>
    <w:p w14:paraId="1C6C92D3" w14:textId="77777777" w:rsidR="000B2DC3" w:rsidRDefault="00000000">
      <w:pPr>
        <w:pStyle w:val="31"/>
        <w:rPr>
          <w:lang w:eastAsia="zh-CN"/>
        </w:rPr>
      </w:pPr>
      <w:r>
        <w:rPr>
          <w:rFonts w:ascii="Times New Roman" w:eastAsia="PingFang SC" w:hAnsi="Times New Roman"/>
          <w:lang w:eastAsia="zh-CN"/>
        </w:rPr>
        <w:t xml:space="preserve">41. 2025 </w:t>
      </w:r>
      <w:r>
        <w:rPr>
          <w:rFonts w:ascii="Times New Roman" w:eastAsia="PingFang SC" w:hAnsi="Times New Roman"/>
          <w:lang w:eastAsia="zh-CN"/>
        </w:rPr>
        <w:t>海淀一模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22 </w:t>
      </w:r>
      <w:r>
        <w:rPr>
          <w:rFonts w:ascii="Times New Roman" w:eastAsia="PingFang SC" w:hAnsi="Times New Roman"/>
          <w:lang w:eastAsia="zh-CN"/>
        </w:rPr>
        <w:t>题（主观题）</w:t>
      </w:r>
    </w:p>
    <w:p w14:paraId="0C497768" w14:textId="77777777" w:rsidR="000B2DC3" w:rsidRDefault="00000000">
      <w:pPr>
        <w:rPr>
          <w:lang w:eastAsia="zh-CN"/>
        </w:rPr>
      </w:pPr>
      <w:r>
        <w:rPr>
          <w:b/>
          <w:lang w:eastAsia="zh-CN"/>
        </w:rPr>
        <w:t>【材料触发点】</w:t>
      </w:r>
      <w:r>
        <w:rPr>
          <w:b/>
          <w:lang w:eastAsia="zh-CN"/>
        </w:rPr>
        <w:t xml:space="preserve"> </w:t>
      </w:r>
      <w:r>
        <w:rPr>
          <w:lang w:eastAsia="zh-CN"/>
        </w:rPr>
        <w:t>"</w:t>
      </w:r>
      <w:r>
        <w:rPr>
          <w:b/>
          <w:color w:val="C00000"/>
          <w:lang w:eastAsia="zh-CN"/>
        </w:rPr>
        <w:t>不谋万世者，不足谋一时</w:t>
      </w:r>
      <w:r>
        <w:rPr>
          <w:lang w:eastAsia="zh-CN"/>
        </w:rPr>
        <w:t>；不谋全局者，不足谋一域</w:t>
      </w:r>
      <w:r>
        <w:rPr>
          <w:lang w:eastAsia="zh-CN"/>
        </w:rPr>
        <w:t>"</w:t>
      </w:r>
      <w:r>
        <w:rPr>
          <w:lang w:eastAsia="zh-CN"/>
        </w:rPr>
        <w:t>；习近平总书记强调更加自觉地坚持和运用系统观念，</w:t>
      </w:r>
      <w:r>
        <w:rPr>
          <w:lang w:eastAsia="zh-CN"/>
        </w:rPr>
        <w:t>"</w:t>
      </w:r>
      <w:r>
        <w:rPr>
          <w:lang w:eastAsia="zh-CN"/>
        </w:rPr>
        <w:t>加强</w:t>
      </w:r>
      <w:r>
        <w:rPr>
          <w:b/>
          <w:color w:val="C00000"/>
          <w:lang w:eastAsia="zh-CN"/>
        </w:rPr>
        <w:t>前瞻性思考</w:t>
      </w:r>
      <w:r>
        <w:rPr>
          <w:lang w:eastAsia="zh-CN"/>
        </w:rPr>
        <w:t>、全局性谋划、整体性推进</w:t>
      </w:r>
      <w:r>
        <w:rPr>
          <w:lang w:eastAsia="zh-CN"/>
        </w:rPr>
        <w:t>"</w:t>
      </w:r>
      <w:r>
        <w:rPr>
          <w:lang w:eastAsia="zh-CN"/>
        </w:rPr>
        <w:t>；从毛泽东</w:t>
      </w:r>
      <w:r>
        <w:rPr>
          <w:lang w:eastAsia="zh-CN"/>
        </w:rPr>
        <w:t>"</w:t>
      </w:r>
      <w:r>
        <w:rPr>
          <w:lang w:eastAsia="zh-CN"/>
        </w:rPr>
        <w:t>弹钢琴</w:t>
      </w:r>
      <w:r>
        <w:rPr>
          <w:lang w:eastAsia="zh-CN"/>
        </w:rPr>
        <w:t>"</w:t>
      </w:r>
      <w:r>
        <w:rPr>
          <w:lang w:eastAsia="zh-CN"/>
        </w:rPr>
        <w:t>的工作方法到新时代</w:t>
      </w:r>
      <w:r>
        <w:rPr>
          <w:lang w:eastAsia="zh-CN"/>
        </w:rPr>
        <w:t>"</w:t>
      </w:r>
      <w:r>
        <w:rPr>
          <w:lang w:eastAsia="zh-CN"/>
        </w:rPr>
        <w:t>坚持系统观念</w:t>
      </w:r>
      <w:r>
        <w:rPr>
          <w:lang w:eastAsia="zh-CN"/>
        </w:rPr>
        <w:t>"</w:t>
      </w:r>
      <w:r>
        <w:rPr>
          <w:lang w:eastAsia="zh-CN"/>
        </w:rPr>
        <w:t>融入治国理政实践，这一思想方法本身也</w:t>
      </w:r>
      <w:r>
        <w:rPr>
          <w:b/>
          <w:color w:val="C00000"/>
          <w:lang w:eastAsia="zh-CN"/>
        </w:rPr>
        <w:t>在历史中传承推进</w:t>
      </w:r>
      <w:r>
        <w:rPr>
          <w:lang w:eastAsia="zh-CN"/>
        </w:rPr>
        <w:t>。</w:t>
      </w:r>
    </w:p>
    <w:p w14:paraId="79768095" w14:textId="77777777" w:rsidR="000B2DC3" w:rsidRDefault="00000000">
      <w:pPr>
        <w:rPr>
          <w:lang w:eastAsia="zh-CN"/>
        </w:rPr>
      </w:pPr>
      <w:r>
        <w:rPr>
          <w:b/>
          <w:lang w:eastAsia="zh-CN"/>
        </w:rPr>
        <w:t>【设问】</w:t>
      </w:r>
      <w:r>
        <w:rPr>
          <w:b/>
          <w:lang w:eastAsia="zh-CN"/>
        </w:rPr>
        <w:t xml:space="preserve"> </w:t>
      </w:r>
      <w:r>
        <w:rPr>
          <w:lang w:eastAsia="zh-CN"/>
        </w:rPr>
        <w:t>从上述重大论断中选择一个，综合运用所学，阐释</w:t>
      </w:r>
      <w:r>
        <w:rPr>
          <w:lang w:eastAsia="zh-CN"/>
        </w:rPr>
        <w:t>"</w:t>
      </w:r>
      <w:r>
        <w:rPr>
          <w:lang w:eastAsia="zh-CN"/>
        </w:rPr>
        <w:t>系统观念是具有基础性的思想和工作方法</w:t>
      </w:r>
      <w:r>
        <w:rPr>
          <w:lang w:eastAsia="zh-CN"/>
        </w:rPr>
        <w:t>"</w:t>
      </w:r>
      <w:r>
        <w:rPr>
          <w:lang w:eastAsia="zh-CN"/>
        </w:rPr>
        <w:t>。</w:t>
      </w:r>
    </w:p>
    <w:p w14:paraId="522FCFFC"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谋万世</w:t>
      </w:r>
      <w:r>
        <w:rPr>
          <w:lang w:eastAsia="zh-CN"/>
        </w:rPr>
        <w:t>""</w:t>
      </w:r>
      <w:r>
        <w:rPr>
          <w:lang w:eastAsia="zh-CN"/>
        </w:rPr>
        <w:t>前瞻性思考</w:t>
      </w:r>
      <w:r>
        <w:rPr>
          <w:lang w:eastAsia="zh-CN"/>
        </w:rPr>
        <w:t>""</w:t>
      </w:r>
      <w:r>
        <w:rPr>
          <w:lang w:eastAsia="zh-CN"/>
        </w:rPr>
        <w:t>当前和长远</w:t>
      </w:r>
      <w:r>
        <w:rPr>
          <w:lang w:eastAsia="zh-CN"/>
        </w:rPr>
        <w:t>"</w:t>
      </w:r>
      <w:r>
        <w:rPr>
          <w:lang w:eastAsia="zh-CN"/>
        </w:rPr>
        <w:t>，对应的就是用发展变化的观点观察事物。系统观念不是静态拼图：只有用普遍联系的、全面系统的、发展变化的观点观察事物，才能把握事物发展规律</w:t>
      </w:r>
      <w:r>
        <w:rPr>
          <w:lang w:eastAsia="zh-CN"/>
        </w:rPr>
        <w:t>——</w:t>
      </w:r>
      <w:r>
        <w:rPr>
          <w:lang w:eastAsia="zh-CN"/>
        </w:rPr>
        <w:t>发展变化的眼光是系统观念中与联系、全面并列的一翼。材料处处着眼未来进程，作答时就要把发展观织进系统观念的阐释里。</w:t>
      </w:r>
    </w:p>
    <w:p w14:paraId="0F4ADA21" w14:textId="77777777" w:rsidR="000B2DC3" w:rsidRDefault="00000000">
      <w:pPr>
        <w:rPr>
          <w:lang w:eastAsia="zh-CN"/>
        </w:rPr>
      </w:pPr>
      <w:r>
        <w:rPr>
          <w:b/>
          <w:lang w:eastAsia="zh-CN"/>
        </w:rPr>
        <w:t>【答案落点】</w:t>
      </w:r>
      <w:r>
        <w:rPr>
          <w:b/>
          <w:lang w:eastAsia="zh-CN"/>
        </w:rPr>
        <w:t xml:space="preserve"> </w:t>
      </w:r>
      <w:r>
        <w:rPr>
          <w:lang w:eastAsia="zh-CN"/>
        </w:rPr>
        <w:t>用发展变化的观点观察事物：我国正经历广泛而深刻的社会变革，推进改革发展牵一发而动全身，要通过历史看现实、把握当前和长远的关系，加强前瞻性思考、全局性谋划，才能把握事物发展规律。</w:t>
      </w:r>
    </w:p>
    <w:p w14:paraId="459EE6D3"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w:t>
      </w:r>
      <w:r>
        <w:rPr>
          <w:color w:val="595959"/>
          <w:sz w:val="19"/>
          <w:lang w:eastAsia="zh-CN"/>
        </w:rPr>
        <w:t>用普遍联系的、全面系统的、发展变化的观点观察事物</w:t>
      </w:r>
      <w:r>
        <w:rPr>
          <w:color w:val="595959"/>
          <w:sz w:val="19"/>
          <w:lang w:eastAsia="zh-CN"/>
        </w:rPr>
        <w:t>"</w:t>
      </w:r>
      <w:r>
        <w:rPr>
          <w:color w:val="595959"/>
          <w:sz w:val="19"/>
          <w:lang w:eastAsia="zh-CN"/>
        </w:rPr>
        <w:t>是官方参考阐释的三联表述，纳入角度</w:t>
      </w:r>
      <w:r>
        <w:rPr>
          <w:color w:val="595959"/>
          <w:sz w:val="19"/>
          <w:lang w:eastAsia="zh-CN"/>
        </w:rPr>
        <w:t>①"</w:t>
      </w:r>
      <w:r>
        <w:rPr>
          <w:color w:val="595959"/>
          <w:sz w:val="19"/>
          <w:lang w:eastAsia="zh-CN"/>
        </w:rPr>
        <w:t>阐释系统观念及其重要性</w:t>
      </w:r>
      <w:r>
        <w:rPr>
          <w:color w:val="595959"/>
          <w:sz w:val="19"/>
          <w:lang w:eastAsia="zh-CN"/>
        </w:rPr>
        <w:t>"4</w:t>
      </w:r>
      <w:r>
        <w:rPr>
          <w:color w:val="595959"/>
          <w:sz w:val="19"/>
          <w:lang w:eastAsia="zh-CN"/>
        </w:rPr>
        <w:t>分；发展观不是单列给分角度，须与联系、全面的观点配合展开。另有角度</w:t>
      </w:r>
      <w:r>
        <w:rPr>
          <w:color w:val="595959"/>
          <w:sz w:val="19"/>
          <w:lang w:eastAsia="zh-CN"/>
        </w:rPr>
        <w:t>②</w:t>
      </w:r>
      <w:r>
        <w:rPr>
          <w:color w:val="595959"/>
          <w:sz w:val="19"/>
          <w:lang w:eastAsia="zh-CN"/>
        </w:rPr>
        <w:t>系统观念离不开党的领导</w:t>
      </w:r>
      <w:r>
        <w:rPr>
          <w:color w:val="595959"/>
          <w:sz w:val="19"/>
          <w:lang w:eastAsia="zh-CN"/>
        </w:rPr>
        <w:t>2</w:t>
      </w:r>
      <w:r>
        <w:rPr>
          <w:color w:val="595959"/>
          <w:sz w:val="19"/>
          <w:lang w:eastAsia="zh-CN"/>
        </w:rPr>
        <w:t>分、角度</w:t>
      </w:r>
      <w:r>
        <w:rPr>
          <w:color w:val="595959"/>
          <w:sz w:val="19"/>
          <w:lang w:eastAsia="zh-CN"/>
        </w:rPr>
        <w:t>③</w:t>
      </w:r>
      <w:r>
        <w:rPr>
          <w:color w:val="595959"/>
          <w:sz w:val="19"/>
          <w:lang w:eastAsia="zh-CN"/>
        </w:rPr>
        <w:t>结合所选领域</w:t>
      </w:r>
      <w:r>
        <w:rPr>
          <w:color w:val="595959"/>
          <w:sz w:val="19"/>
          <w:lang w:eastAsia="zh-CN"/>
        </w:rPr>
        <w:t>4</w:t>
      </w:r>
      <w:r>
        <w:rPr>
          <w:color w:val="595959"/>
          <w:sz w:val="19"/>
          <w:lang w:eastAsia="zh-CN"/>
        </w:rPr>
        <w:t>分；官方答案还涉及整体与部分、系统优化、主次矛盾、辩证思维及中国式现代化等角度。</w:t>
      </w:r>
    </w:p>
    <w:p w14:paraId="7C0A0763" w14:textId="77777777" w:rsidR="000B2DC3" w:rsidRDefault="00000000">
      <w:pPr>
        <w:pStyle w:val="31"/>
        <w:rPr>
          <w:lang w:eastAsia="zh-CN"/>
        </w:rPr>
      </w:pPr>
      <w:r>
        <w:rPr>
          <w:rFonts w:ascii="Times New Roman" w:eastAsia="PingFang SC" w:hAnsi="Times New Roman"/>
          <w:lang w:eastAsia="zh-CN"/>
        </w:rPr>
        <w:t xml:space="preserve">42. 2026 </w:t>
      </w:r>
      <w:r>
        <w:rPr>
          <w:rFonts w:ascii="Times New Roman" w:eastAsia="PingFang SC" w:hAnsi="Times New Roman"/>
          <w:lang w:eastAsia="zh-CN"/>
        </w:rPr>
        <w:t>西城一模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27CA5FE5"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对于国家发展而言，国民的创新能力和文化素养，是一项</w:t>
      </w:r>
      <w:r>
        <w:rPr>
          <w:b/>
          <w:color w:val="C00000"/>
          <w:lang w:eastAsia="zh-CN"/>
        </w:rPr>
        <w:t>为未来</w:t>
      </w:r>
      <w:r>
        <w:rPr>
          <w:b/>
          <w:color w:val="C00000"/>
          <w:lang w:eastAsia="zh-CN"/>
        </w:rPr>
        <w:t>'</w:t>
      </w:r>
      <w:r>
        <w:rPr>
          <w:b/>
          <w:color w:val="C00000"/>
          <w:lang w:eastAsia="zh-CN"/>
        </w:rPr>
        <w:t>蓄水</w:t>
      </w:r>
      <w:r>
        <w:rPr>
          <w:b/>
          <w:color w:val="C00000"/>
          <w:lang w:eastAsia="zh-CN"/>
        </w:rPr>
        <w:t>'</w:t>
      </w:r>
      <w:r>
        <w:rPr>
          <w:b/>
          <w:color w:val="C00000"/>
          <w:lang w:eastAsia="zh-CN"/>
        </w:rPr>
        <w:t>的战略投资</w:t>
      </w:r>
      <w:r>
        <w:rPr>
          <w:lang w:eastAsia="zh-CN"/>
        </w:rPr>
        <w:t>"</w:t>
      </w:r>
      <w:r>
        <w:rPr>
          <w:lang w:eastAsia="zh-CN"/>
        </w:rPr>
        <w:t>；《全民阅读促进条例》推动</w:t>
      </w:r>
      <w:r>
        <w:rPr>
          <w:lang w:eastAsia="zh-CN"/>
        </w:rPr>
        <w:t>"</w:t>
      </w:r>
      <w:r>
        <w:rPr>
          <w:lang w:eastAsia="zh-CN"/>
        </w:rPr>
        <w:t>优质数字阅读内容</w:t>
      </w:r>
      <w:r>
        <w:rPr>
          <w:b/>
          <w:color w:val="C00000"/>
          <w:lang w:eastAsia="zh-CN"/>
        </w:rPr>
        <w:t>从</w:t>
      </w:r>
      <w:r>
        <w:rPr>
          <w:b/>
          <w:color w:val="C00000"/>
          <w:lang w:eastAsia="zh-CN"/>
        </w:rPr>
        <w:t>'</w:t>
      </w:r>
      <w:r>
        <w:rPr>
          <w:b/>
          <w:color w:val="C00000"/>
          <w:lang w:eastAsia="zh-CN"/>
        </w:rPr>
        <w:t>有</w:t>
      </w:r>
      <w:r>
        <w:rPr>
          <w:b/>
          <w:color w:val="C00000"/>
          <w:lang w:eastAsia="zh-CN"/>
        </w:rPr>
        <w:t>'</w:t>
      </w:r>
      <w:r>
        <w:rPr>
          <w:b/>
          <w:color w:val="C00000"/>
          <w:lang w:eastAsia="zh-CN"/>
        </w:rPr>
        <w:t>到</w:t>
      </w:r>
      <w:r>
        <w:rPr>
          <w:b/>
          <w:color w:val="C00000"/>
          <w:lang w:eastAsia="zh-CN"/>
        </w:rPr>
        <w:t>'</w:t>
      </w:r>
      <w:r>
        <w:rPr>
          <w:b/>
          <w:color w:val="C00000"/>
          <w:lang w:eastAsia="zh-CN"/>
        </w:rPr>
        <w:t>优</w:t>
      </w:r>
      <w:r>
        <w:rPr>
          <w:b/>
          <w:color w:val="C00000"/>
          <w:lang w:eastAsia="zh-CN"/>
        </w:rPr>
        <w:t>'</w:t>
      </w:r>
      <w:r>
        <w:rPr>
          <w:b/>
          <w:color w:val="C00000"/>
          <w:lang w:eastAsia="zh-CN"/>
        </w:rPr>
        <w:t>、从</w:t>
      </w:r>
      <w:r>
        <w:rPr>
          <w:b/>
          <w:color w:val="C00000"/>
          <w:lang w:eastAsia="zh-CN"/>
        </w:rPr>
        <w:t>'</w:t>
      </w:r>
      <w:r>
        <w:rPr>
          <w:b/>
          <w:color w:val="C00000"/>
          <w:lang w:eastAsia="zh-CN"/>
        </w:rPr>
        <w:t>泛</w:t>
      </w:r>
      <w:r>
        <w:rPr>
          <w:b/>
          <w:color w:val="C00000"/>
          <w:lang w:eastAsia="zh-CN"/>
        </w:rPr>
        <w:t>'</w:t>
      </w:r>
      <w:r>
        <w:rPr>
          <w:b/>
          <w:color w:val="C00000"/>
          <w:lang w:eastAsia="zh-CN"/>
        </w:rPr>
        <w:t>到</w:t>
      </w:r>
      <w:r>
        <w:rPr>
          <w:b/>
          <w:color w:val="C00000"/>
          <w:lang w:eastAsia="zh-CN"/>
        </w:rPr>
        <w:t>'</w:t>
      </w:r>
      <w:r>
        <w:rPr>
          <w:b/>
          <w:color w:val="C00000"/>
          <w:lang w:eastAsia="zh-CN"/>
        </w:rPr>
        <w:t>精</w:t>
      </w:r>
      <w:r>
        <w:rPr>
          <w:b/>
          <w:color w:val="C00000"/>
          <w:lang w:eastAsia="zh-CN"/>
        </w:rPr>
        <w:t>'</w:t>
      </w:r>
      <w:r>
        <w:rPr>
          <w:lang w:eastAsia="zh-CN"/>
        </w:rPr>
        <w:t>，不仅</w:t>
      </w:r>
      <w:r>
        <w:rPr>
          <w:lang w:eastAsia="zh-CN"/>
        </w:rPr>
        <w:t>'</w:t>
      </w:r>
      <w:r>
        <w:rPr>
          <w:lang w:eastAsia="zh-CN"/>
        </w:rPr>
        <w:t>易得</w:t>
      </w:r>
      <w:r>
        <w:rPr>
          <w:lang w:eastAsia="zh-CN"/>
        </w:rPr>
        <w:t>'</w:t>
      </w:r>
      <w:r>
        <w:rPr>
          <w:lang w:eastAsia="zh-CN"/>
        </w:rPr>
        <w:t>，更能带来</w:t>
      </w:r>
      <w:r>
        <w:rPr>
          <w:lang w:eastAsia="zh-CN"/>
        </w:rPr>
        <w:t>'</w:t>
      </w:r>
      <w:r>
        <w:rPr>
          <w:lang w:eastAsia="zh-CN"/>
        </w:rPr>
        <w:t>悦读</w:t>
      </w:r>
      <w:r>
        <w:rPr>
          <w:lang w:eastAsia="zh-CN"/>
        </w:rPr>
        <w:t>'</w:t>
      </w:r>
      <w:r>
        <w:rPr>
          <w:lang w:eastAsia="zh-CN"/>
        </w:rPr>
        <w:t>体验</w:t>
      </w:r>
      <w:r>
        <w:rPr>
          <w:lang w:eastAsia="zh-CN"/>
        </w:rPr>
        <w:t>"</w:t>
      </w:r>
      <w:r>
        <w:rPr>
          <w:lang w:eastAsia="zh-CN"/>
        </w:rPr>
        <w:t>。</w:t>
      </w:r>
    </w:p>
    <w:p w14:paraId="19CDA27E" w14:textId="77777777" w:rsidR="000B2DC3" w:rsidRDefault="00000000">
      <w:pPr>
        <w:rPr>
          <w:lang w:eastAsia="zh-CN"/>
        </w:rPr>
      </w:pPr>
      <w:r>
        <w:rPr>
          <w:b/>
          <w:lang w:eastAsia="zh-CN"/>
        </w:rPr>
        <w:t>【设问】</w:t>
      </w:r>
      <w:r>
        <w:rPr>
          <w:b/>
          <w:lang w:eastAsia="zh-CN"/>
        </w:rPr>
        <w:t xml:space="preserve"> </w:t>
      </w:r>
      <w:r>
        <w:rPr>
          <w:lang w:eastAsia="zh-CN"/>
        </w:rPr>
        <w:t>有人说，阅读是私事，多凭个人兴趣，为什么还需要国家立一部法呢？综合运用所学，谈谈你对这一问题的认识。</w:t>
      </w:r>
    </w:p>
    <w:p w14:paraId="00DF8E80" w14:textId="77777777" w:rsidR="000B2DC3" w:rsidRDefault="00000000">
      <w:pPr>
        <w:rPr>
          <w:lang w:eastAsia="zh-CN"/>
        </w:rPr>
      </w:pPr>
      <w:r>
        <w:rPr>
          <w:b/>
          <w:lang w:eastAsia="zh-CN"/>
        </w:rPr>
        <w:lastRenderedPageBreak/>
        <w:t>【为什么能想到】</w:t>
      </w:r>
      <w:r>
        <w:rPr>
          <w:b/>
          <w:lang w:eastAsia="zh-CN"/>
        </w:rPr>
        <w:t xml:space="preserve"> </w:t>
      </w:r>
      <w:r>
        <w:rPr>
          <w:lang w:eastAsia="zh-CN"/>
        </w:rPr>
        <w:t>"</w:t>
      </w:r>
      <w:r>
        <w:rPr>
          <w:lang w:eastAsia="zh-CN"/>
        </w:rPr>
        <w:t>为未来</w:t>
      </w:r>
      <w:r>
        <w:rPr>
          <w:lang w:eastAsia="zh-CN"/>
        </w:rPr>
        <w:t>'</w:t>
      </w:r>
      <w:r>
        <w:rPr>
          <w:lang w:eastAsia="zh-CN"/>
        </w:rPr>
        <w:t>蓄水</w:t>
      </w:r>
      <w:r>
        <w:rPr>
          <w:lang w:eastAsia="zh-CN"/>
        </w:rPr>
        <w:t>'</w:t>
      </w:r>
      <w:r>
        <w:rPr>
          <w:lang w:eastAsia="zh-CN"/>
        </w:rPr>
        <w:t>的战略投资</w:t>
      </w:r>
      <w:r>
        <w:rPr>
          <w:lang w:eastAsia="zh-CN"/>
        </w:rPr>
        <w:t>""</w:t>
      </w:r>
      <w:r>
        <w:rPr>
          <w:lang w:eastAsia="zh-CN"/>
        </w:rPr>
        <w:t>从</w:t>
      </w:r>
      <w:r>
        <w:rPr>
          <w:lang w:eastAsia="zh-CN"/>
        </w:rPr>
        <w:t>'</w:t>
      </w:r>
      <w:r>
        <w:rPr>
          <w:lang w:eastAsia="zh-CN"/>
        </w:rPr>
        <w:t>有</w:t>
      </w:r>
      <w:r>
        <w:rPr>
          <w:lang w:eastAsia="zh-CN"/>
        </w:rPr>
        <w:t>'</w:t>
      </w:r>
      <w:r>
        <w:rPr>
          <w:lang w:eastAsia="zh-CN"/>
        </w:rPr>
        <w:t>到</w:t>
      </w:r>
      <w:r>
        <w:rPr>
          <w:lang w:eastAsia="zh-CN"/>
        </w:rPr>
        <w:t>'</w:t>
      </w:r>
      <w:r>
        <w:rPr>
          <w:lang w:eastAsia="zh-CN"/>
        </w:rPr>
        <w:t>优</w:t>
      </w:r>
      <w:r>
        <w:rPr>
          <w:lang w:eastAsia="zh-CN"/>
        </w:rPr>
        <w:t>'</w:t>
      </w:r>
      <w:r>
        <w:rPr>
          <w:lang w:eastAsia="zh-CN"/>
        </w:rPr>
        <w:t>、从</w:t>
      </w:r>
      <w:r>
        <w:rPr>
          <w:lang w:eastAsia="zh-CN"/>
        </w:rPr>
        <w:t>'</w:t>
      </w:r>
      <w:r>
        <w:rPr>
          <w:lang w:eastAsia="zh-CN"/>
        </w:rPr>
        <w:t>泛</w:t>
      </w:r>
      <w:r>
        <w:rPr>
          <w:lang w:eastAsia="zh-CN"/>
        </w:rPr>
        <w:t>'</w:t>
      </w:r>
      <w:r>
        <w:rPr>
          <w:lang w:eastAsia="zh-CN"/>
        </w:rPr>
        <w:t>到</w:t>
      </w:r>
      <w:r>
        <w:rPr>
          <w:lang w:eastAsia="zh-CN"/>
        </w:rPr>
        <w:t>'</w:t>
      </w:r>
      <w:r>
        <w:rPr>
          <w:lang w:eastAsia="zh-CN"/>
        </w:rPr>
        <w:t>精</w:t>
      </w:r>
      <w:r>
        <w:rPr>
          <w:lang w:eastAsia="zh-CN"/>
        </w:rPr>
        <w:t>'"</w:t>
      </w:r>
      <w:r>
        <w:rPr>
          <w:lang w:eastAsia="zh-CN"/>
        </w:rPr>
        <w:t>，对应的就是发展的观点。全民阅读的回报不在当下，而在未来的国民素质与创新能力</w:t>
      </w:r>
      <w:r>
        <w:rPr>
          <w:lang w:eastAsia="zh-CN"/>
        </w:rPr>
        <w:t>——</w:t>
      </w:r>
      <w:r>
        <w:rPr>
          <w:lang w:eastAsia="zh-CN"/>
        </w:rPr>
        <w:t>着眼长远谋当下，正是用发展的眼光看问题；</w:t>
      </w:r>
      <w:r>
        <w:rPr>
          <w:lang w:eastAsia="zh-CN"/>
        </w:rPr>
        <w:t>"</w:t>
      </w:r>
      <w:r>
        <w:rPr>
          <w:lang w:eastAsia="zh-CN"/>
        </w:rPr>
        <w:t>从</w:t>
      </w:r>
      <w:r>
        <w:rPr>
          <w:lang w:eastAsia="zh-CN"/>
        </w:rPr>
        <w:t>……</w:t>
      </w:r>
      <w:r>
        <w:rPr>
          <w:lang w:eastAsia="zh-CN"/>
        </w:rPr>
        <w:t>到</w:t>
      </w:r>
      <w:r>
        <w:rPr>
          <w:lang w:eastAsia="zh-CN"/>
        </w:rPr>
        <w:t>……"</w:t>
      </w:r>
      <w:r>
        <w:rPr>
          <w:lang w:eastAsia="zh-CN"/>
        </w:rPr>
        <w:t>则是事物由低级向高级演进的典型句式。立法促进阅读，就是为长远发展作制度安排。</w:t>
      </w:r>
    </w:p>
    <w:p w14:paraId="1B6A65FF" w14:textId="77777777" w:rsidR="000B2DC3" w:rsidRDefault="00000000">
      <w:pPr>
        <w:rPr>
          <w:lang w:eastAsia="zh-CN"/>
        </w:rPr>
      </w:pPr>
      <w:r>
        <w:rPr>
          <w:b/>
          <w:lang w:eastAsia="zh-CN"/>
        </w:rPr>
        <w:t>【答案落点】</w:t>
      </w:r>
      <w:r>
        <w:rPr>
          <w:b/>
          <w:lang w:eastAsia="zh-CN"/>
        </w:rPr>
        <w:t xml:space="preserve"> </w:t>
      </w:r>
      <w:r>
        <w:rPr>
          <w:lang w:eastAsia="zh-CN"/>
        </w:rPr>
        <w:t>坚持发展观点：全民阅读是为未来</w:t>
      </w:r>
      <w:r>
        <w:rPr>
          <w:lang w:eastAsia="zh-CN"/>
        </w:rPr>
        <w:t>"</w:t>
      </w:r>
      <w:r>
        <w:rPr>
          <w:lang w:eastAsia="zh-CN"/>
        </w:rPr>
        <w:t>蓄水</w:t>
      </w:r>
      <w:r>
        <w:rPr>
          <w:lang w:eastAsia="zh-CN"/>
        </w:rPr>
        <w:t>"</w:t>
      </w:r>
      <w:r>
        <w:rPr>
          <w:lang w:eastAsia="zh-CN"/>
        </w:rPr>
        <w:t>的战略投资，关系国民创新能力和文化素养的长远提升；着眼发展就不能任其只凭个人兴趣，需要国家立法促进，推动阅读条件和内容从</w:t>
      </w:r>
      <w:r>
        <w:rPr>
          <w:lang w:eastAsia="zh-CN"/>
        </w:rPr>
        <w:t>"</w:t>
      </w:r>
      <w:r>
        <w:rPr>
          <w:lang w:eastAsia="zh-CN"/>
        </w:rPr>
        <w:t>有</w:t>
      </w:r>
      <w:r>
        <w:rPr>
          <w:lang w:eastAsia="zh-CN"/>
        </w:rPr>
        <w:t>"</w:t>
      </w:r>
      <w:r>
        <w:rPr>
          <w:lang w:eastAsia="zh-CN"/>
        </w:rPr>
        <w:t>到</w:t>
      </w:r>
      <w:r>
        <w:rPr>
          <w:lang w:eastAsia="zh-CN"/>
        </w:rPr>
        <w:t>"</w:t>
      </w:r>
      <w:r>
        <w:rPr>
          <w:lang w:eastAsia="zh-CN"/>
        </w:rPr>
        <w:t>优</w:t>
      </w:r>
      <w:r>
        <w:rPr>
          <w:lang w:eastAsia="zh-CN"/>
        </w:rPr>
        <w:t>"</w:t>
      </w:r>
      <w:r>
        <w:rPr>
          <w:lang w:eastAsia="zh-CN"/>
        </w:rPr>
        <w:t>、从</w:t>
      </w:r>
      <w:r>
        <w:rPr>
          <w:lang w:eastAsia="zh-CN"/>
        </w:rPr>
        <w:t>"</w:t>
      </w:r>
      <w:r>
        <w:rPr>
          <w:lang w:eastAsia="zh-CN"/>
        </w:rPr>
        <w:t>泛</w:t>
      </w:r>
      <w:r>
        <w:rPr>
          <w:lang w:eastAsia="zh-CN"/>
        </w:rPr>
        <w:t>"</w:t>
      </w:r>
      <w:r>
        <w:rPr>
          <w:lang w:eastAsia="zh-CN"/>
        </w:rPr>
        <w:t>到</w:t>
      </w:r>
      <w:r>
        <w:rPr>
          <w:lang w:eastAsia="zh-CN"/>
        </w:rPr>
        <w:t>"</w:t>
      </w:r>
      <w:r>
        <w:rPr>
          <w:lang w:eastAsia="zh-CN"/>
        </w:rPr>
        <w:t>精</w:t>
      </w:r>
      <w:r>
        <w:rPr>
          <w:lang w:eastAsia="zh-CN"/>
        </w:rPr>
        <w:t>"</w:t>
      </w:r>
      <w:r>
        <w:rPr>
          <w:lang w:eastAsia="zh-CN"/>
        </w:rPr>
        <w:t>不断升级。</w:t>
      </w:r>
    </w:p>
    <w:p w14:paraId="5BD7A288"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官方答案页明列</w:t>
      </w:r>
      <w:r>
        <w:rPr>
          <w:color w:val="595959"/>
          <w:sz w:val="19"/>
          <w:lang w:eastAsia="zh-CN"/>
        </w:rPr>
        <w:t>"</w:t>
      </w:r>
      <w:r>
        <w:rPr>
          <w:color w:val="595959"/>
          <w:sz w:val="19"/>
          <w:lang w:eastAsia="zh-CN"/>
        </w:rPr>
        <w:t>可从文化的功能、依法治国、社会意识的相对独立性、联系观、发展观等角度作答</w:t>
      </w:r>
      <w:r>
        <w:rPr>
          <w:color w:val="595959"/>
          <w:sz w:val="19"/>
          <w:lang w:eastAsia="zh-CN"/>
        </w:rPr>
        <w:t>"</w:t>
      </w:r>
      <w:r>
        <w:rPr>
          <w:color w:val="595959"/>
          <w:sz w:val="19"/>
          <w:lang w:eastAsia="zh-CN"/>
        </w:rPr>
        <w:t>，阅卷细则</w:t>
      </w:r>
      <w:r>
        <w:rPr>
          <w:color w:val="595959"/>
          <w:sz w:val="19"/>
          <w:lang w:eastAsia="zh-CN"/>
        </w:rPr>
        <w:t>"</w:t>
      </w:r>
      <w:r>
        <w:rPr>
          <w:color w:val="595959"/>
          <w:sz w:val="19"/>
          <w:lang w:eastAsia="zh-CN"/>
        </w:rPr>
        <w:t>哲学与思维观点</w:t>
      </w:r>
      <w:r>
        <w:rPr>
          <w:color w:val="595959"/>
          <w:sz w:val="19"/>
          <w:lang w:eastAsia="zh-CN"/>
        </w:rPr>
        <w:t>"</w:t>
      </w:r>
      <w:r>
        <w:rPr>
          <w:color w:val="595959"/>
          <w:sz w:val="19"/>
          <w:lang w:eastAsia="zh-CN"/>
        </w:rPr>
        <w:t>项下给出</w:t>
      </w:r>
      <w:r>
        <w:rPr>
          <w:color w:val="595959"/>
          <w:sz w:val="19"/>
          <w:lang w:eastAsia="zh-CN"/>
        </w:rPr>
        <w:t>"</w:t>
      </w:r>
      <w:r>
        <w:rPr>
          <w:color w:val="595959"/>
          <w:sz w:val="19"/>
          <w:lang w:eastAsia="zh-CN"/>
        </w:rPr>
        <w:t>发展观点（着眼战略投资）</w:t>
      </w:r>
      <w:r>
        <w:rPr>
          <w:color w:val="595959"/>
          <w:sz w:val="19"/>
          <w:lang w:eastAsia="zh-CN"/>
        </w:rPr>
        <w:t>"</w:t>
      </w:r>
      <w:r>
        <w:rPr>
          <w:color w:val="595959"/>
          <w:sz w:val="19"/>
          <w:lang w:eastAsia="zh-CN"/>
        </w:rPr>
        <w:t>提示，结合材料展开一点</w:t>
      </w:r>
      <w:r>
        <w:rPr>
          <w:color w:val="595959"/>
          <w:sz w:val="19"/>
          <w:lang w:eastAsia="zh-CN"/>
        </w:rPr>
        <w:t>2</w:t>
      </w:r>
      <w:r>
        <w:rPr>
          <w:color w:val="595959"/>
          <w:sz w:val="19"/>
          <w:lang w:eastAsia="zh-CN"/>
        </w:rPr>
        <w:t>分；</w:t>
      </w:r>
      <w:r>
        <w:rPr>
          <w:color w:val="595959"/>
          <w:sz w:val="19"/>
          <w:lang w:eastAsia="zh-CN"/>
        </w:rPr>
        <w:t>"</w:t>
      </w:r>
      <w:r>
        <w:rPr>
          <w:color w:val="595959"/>
          <w:sz w:val="19"/>
          <w:lang w:eastAsia="zh-CN"/>
        </w:rPr>
        <w:t>回应任务</w:t>
      </w:r>
      <w:r>
        <w:rPr>
          <w:color w:val="595959"/>
          <w:sz w:val="19"/>
          <w:lang w:eastAsia="zh-CN"/>
        </w:rPr>
        <w:t>"</w:t>
      </w:r>
      <w:r>
        <w:rPr>
          <w:color w:val="595959"/>
          <w:sz w:val="19"/>
          <w:lang w:eastAsia="zh-CN"/>
        </w:rPr>
        <w:t>层共</w:t>
      </w:r>
      <w:r>
        <w:rPr>
          <w:color w:val="595959"/>
          <w:sz w:val="19"/>
          <w:lang w:eastAsia="zh-CN"/>
        </w:rPr>
        <w:t>4</w:t>
      </w:r>
      <w:r>
        <w:rPr>
          <w:color w:val="595959"/>
          <w:sz w:val="19"/>
          <w:lang w:eastAsia="zh-CN"/>
        </w:rPr>
        <w:t>分、</w:t>
      </w:r>
      <w:r>
        <w:rPr>
          <w:color w:val="595959"/>
          <w:sz w:val="19"/>
          <w:lang w:eastAsia="zh-CN"/>
        </w:rPr>
        <w:t>2</w:t>
      </w:r>
      <w:r>
        <w:rPr>
          <w:color w:val="595959"/>
          <w:sz w:val="19"/>
          <w:lang w:eastAsia="zh-CN"/>
        </w:rPr>
        <w:t>点即满，另</w:t>
      </w:r>
      <w:r>
        <w:rPr>
          <w:color w:val="595959"/>
          <w:sz w:val="19"/>
          <w:lang w:eastAsia="zh-CN"/>
        </w:rPr>
        <w:t>3</w:t>
      </w:r>
      <w:r>
        <w:rPr>
          <w:color w:val="595959"/>
          <w:sz w:val="19"/>
          <w:lang w:eastAsia="zh-CN"/>
        </w:rPr>
        <w:t>分落在入法的法治保障意义。官方答案另涉及正确意识的促进作用、正确价值观导向、社会意识相对独立性、辩证思维超前思维等角度。</w:t>
      </w:r>
    </w:p>
    <w:p w14:paraId="7A8317E7" w14:textId="77777777" w:rsidR="000B2DC3" w:rsidRDefault="00000000">
      <w:pPr>
        <w:pStyle w:val="31"/>
        <w:rPr>
          <w:lang w:eastAsia="zh-CN"/>
        </w:rPr>
      </w:pPr>
      <w:r>
        <w:rPr>
          <w:rFonts w:ascii="Times New Roman" w:eastAsia="PingFang SC" w:hAnsi="Times New Roman"/>
          <w:lang w:eastAsia="zh-CN"/>
        </w:rPr>
        <w:t xml:space="preserve">43. 2026 </w:t>
      </w:r>
      <w:r>
        <w:rPr>
          <w:rFonts w:ascii="Times New Roman" w:eastAsia="PingFang SC" w:hAnsi="Times New Roman"/>
          <w:lang w:eastAsia="zh-CN"/>
        </w:rPr>
        <w:t>西城二模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20 </w:t>
      </w:r>
      <w:r>
        <w:rPr>
          <w:rFonts w:ascii="Times New Roman" w:eastAsia="PingFang SC" w:hAnsi="Times New Roman"/>
          <w:lang w:eastAsia="zh-CN"/>
        </w:rPr>
        <w:t>题（主观题）</w:t>
      </w:r>
    </w:p>
    <w:p w14:paraId="1238EF02" w14:textId="77777777" w:rsidR="000B2DC3" w:rsidRDefault="00000000">
      <w:pPr>
        <w:rPr>
          <w:lang w:eastAsia="zh-CN"/>
        </w:rPr>
      </w:pPr>
      <w:r>
        <w:rPr>
          <w:b/>
          <w:lang w:eastAsia="zh-CN"/>
        </w:rPr>
        <w:t>【材料触发点】</w:t>
      </w:r>
      <w:r>
        <w:rPr>
          <w:b/>
          <w:lang w:eastAsia="zh-CN"/>
        </w:rPr>
        <w:t xml:space="preserve"> </w:t>
      </w:r>
      <w:r>
        <w:rPr>
          <w:lang w:eastAsia="zh-CN"/>
        </w:rPr>
        <w:t>习近平总书记强调：</w:t>
      </w:r>
      <w:r>
        <w:rPr>
          <w:lang w:eastAsia="zh-CN"/>
        </w:rPr>
        <w:t>"</w:t>
      </w:r>
      <w:r>
        <w:rPr>
          <w:lang w:eastAsia="zh-CN"/>
        </w:rPr>
        <w:t>既要做让老百姓看得见、摸得着、得实惠的实事，也要做</w:t>
      </w:r>
      <w:r>
        <w:rPr>
          <w:b/>
          <w:color w:val="C00000"/>
          <w:lang w:eastAsia="zh-CN"/>
        </w:rPr>
        <w:t>为后人作铺垫、打基础、利长远</w:t>
      </w:r>
      <w:r>
        <w:rPr>
          <w:lang w:eastAsia="zh-CN"/>
        </w:rPr>
        <w:t>的好事。</w:t>
      </w:r>
      <w:r>
        <w:rPr>
          <w:lang w:eastAsia="zh-CN"/>
        </w:rPr>
        <w:t>"</w:t>
      </w:r>
      <w:r>
        <w:rPr>
          <w:lang w:eastAsia="zh-CN"/>
        </w:rPr>
        <w:t>谷文昌</w:t>
      </w:r>
      <w:r>
        <w:rPr>
          <w:lang w:eastAsia="zh-CN"/>
        </w:rPr>
        <w:t>"</w:t>
      </w:r>
      <w:r>
        <w:rPr>
          <w:lang w:eastAsia="zh-CN"/>
        </w:rPr>
        <w:t>真抓实干、</w:t>
      </w:r>
      <w:r>
        <w:rPr>
          <w:b/>
          <w:color w:val="C00000"/>
          <w:lang w:eastAsia="zh-CN"/>
        </w:rPr>
        <w:t>久久为功</w:t>
      </w:r>
      <w:r>
        <w:rPr>
          <w:lang w:eastAsia="zh-CN"/>
        </w:rPr>
        <w:t>"</w:t>
      </w:r>
      <w:r>
        <w:rPr>
          <w:lang w:eastAsia="zh-CN"/>
        </w:rPr>
        <w:t>，</w:t>
      </w:r>
      <w:r>
        <w:rPr>
          <w:lang w:eastAsia="zh-CN"/>
        </w:rPr>
        <w:t>"</w:t>
      </w:r>
      <w:r>
        <w:rPr>
          <w:b/>
          <w:color w:val="C00000"/>
          <w:lang w:eastAsia="zh-CN"/>
        </w:rPr>
        <w:t>在长远发展中夯实基础</w:t>
      </w:r>
      <w:r>
        <w:rPr>
          <w:lang w:eastAsia="zh-CN"/>
        </w:rPr>
        <w:t>"</w:t>
      </w:r>
      <w:r>
        <w:rPr>
          <w:lang w:eastAsia="zh-CN"/>
        </w:rPr>
        <w:t>；正确政绩观要求创造</w:t>
      </w:r>
      <w:r>
        <w:rPr>
          <w:lang w:eastAsia="zh-CN"/>
        </w:rPr>
        <w:t>"</w:t>
      </w:r>
      <w:r>
        <w:rPr>
          <w:lang w:eastAsia="zh-CN"/>
        </w:rPr>
        <w:t>经得起实践、人民、历史检验的实绩</w:t>
      </w:r>
      <w:r>
        <w:rPr>
          <w:lang w:eastAsia="zh-CN"/>
        </w:rPr>
        <w:t>"</w:t>
      </w:r>
      <w:r>
        <w:rPr>
          <w:lang w:eastAsia="zh-CN"/>
        </w:rPr>
        <w:t>。</w:t>
      </w:r>
    </w:p>
    <w:p w14:paraId="2D35DD65" w14:textId="77777777" w:rsidR="000B2DC3" w:rsidRDefault="00000000">
      <w:pPr>
        <w:rPr>
          <w:lang w:eastAsia="zh-CN"/>
        </w:rPr>
      </w:pPr>
      <w:r>
        <w:rPr>
          <w:b/>
          <w:lang w:eastAsia="zh-CN"/>
        </w:rPr>
        <w:t>【设问】</w:t>
      </w:r>
      <w:r>
        <w:rPr>
          <w:b/>
          <w:lang w:eastAsia="zh-CN"/>
        </w:rPr>
        <w:t xml:space="preserve"> </w:t>
      </w:r>
      <w:r>
        <w:rPr>
          <w:lang w:eastAsia="zh-CN"/>
        </w:rPr>
        <w:t>结合材料，综合运用所学，谈谈你对</w:t>
      </w:r>
      <w:r>
        <w:rPr>
          <w:lang w:eastAsia="zh-CN"/>
        </w:rPr>
        <w:t>"</w:t>
      </w:r>
      <w:r>
        <w:rPr>
          <w:lang w:eastAsia="zh-CN"/>
        </w:rPr>
        <w:t>要牢固树立和践行正确政绩观</w:t>
      </w:r>
      <w:r>
        <w:rPr>
          <w:lang w:eastAsia="zh-CN"/>
        </w:rPr>
        <w:t>"</w:t>
      </w:r>
      <w:r>
        <w:rPr>
          <w:lang w:eastAsia="zh-CN"/>
        </w:rPr>
        <w:t>的理解。</w:t>
      </w:r>
    </w:p>
    <w:p w14:paraId="067B31FA"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为后人作铺垫、打基础、利长远</w:t>
      </w:r>
      <w:r>
        <w:rPr>
          <w:lang w:eastAsia="zh-CN"/>
        </w:rPr>
        <w:t>""</w:t>
      </w:r>
      <w:r>
        <w:rPr>
          <w:lang w:eastAsia="zh-CN"/>
        </w:rPr>
        <w:t>经得起历史检验</w:t>
      </w:r>
      <w:r>
        <w:rPr>
          <w:lang w:eastAsia="zh-CN"/>
        </w:rPr>
        <w:t>"</w:t>
      </w:r>
      <w:r>
        <w:rPr>
          <w:lang w:eastAsia="zh-CN"/>
        </w:rPr>
        <w:t>，对应的就是发展的观点。正确政绩观的要害之一是处理当前与长远的关系：眼光只盯着任内之事是短期行为，用发展的眼光干事创业，才会既做得实惠的实事、也做利长远的好事。像谷文昌那样久久为功，正是发展眼光落在行动上的样子。</w:t>
      </w:r>
    </w:p>
    <w:p w14:paraId="3F3905D5" w14:textId="77777777" w:rsidR="000B2DC3" w:rsidRDefault="00000000">
      <w:pPr>
        <w:rPr>
          <w:lang w:eastAsia="zh-CN"/>
        </w:rPr>
      </w:pPr>
      <w:r>
        <w:rPr>
          <w:b/>
          <w:lang w:eastAsia="zh-CN"/>
        </w:rPr>
        <w:t>【答案落点】</w:t>
      </w:r>
      <w:r>
        <w:rPr>
          <w:b/>
          <w:lang w:eastAsia="zh-CN"/>
        </w:rPr>
        <w:t xml:space="preserve"> </w:t>
      </w:r>
      <w:r>
        <w:rPr>
          <w:lang w:eastAsia="zh-CN"/>
        </w:rPr>
        <w:t>坚持发展的观点、立足长远：树立和践行正确政绩观，要求用发展的眼光科学决策，既做让百姓得实惠的实事，也做为后人作铺垫、打基础、利长远的好事，像谷文昌那样久久为功、在长远发展中夯实基础，创造经得起实践、人民、历史检验的实绩。</w:t>
      </w:r>
    </w:p>
    <w:p w14:paraId="09A19732"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官方试卷参考答案明列</w:t>
      </w:r>
      <w:r>
        <w:rPr>
          <w:color w:val="595959"/>
          <w:sz w:val="19"/>
          <w:lang w:eastAsia="zh-CN"/>
        </w:rPr>
        <w:t>"</w:t>
      </w:r>
      <w:r>
        <w:rPr>
          <w:color w:val="595959"/>
          <w:sz w:val="19"/>
          <w:lang w:eastAsia="zh-CN"/>
        </w:rPr>
        <w:t>可从党的先进性、加强党的领导、群众观点、实事求是、发展观等角度作答</w:t>
      </w:r>
      <w:r>
        <w:rPr>
          <w:color w:val="595959"/>
          <w:sz w:val="19"/>
          <w:lang w:eastAsia="zh-CN"/>
        </w:rPr>
        <w:t>"</w:t>
      </w:r>
      <w:r>
        <w:rPr>
          <w:color w:val="595959"/>
          <w:sz w:val="19"/>
          <w:lang w:eastAsia="zh-CN"/>
        </w:rPr>
        <w:t>；评标细则</w:t>
      </w:r>
      <w:r>
        <w:rPr>
          <w:color w:val="595959"/>
          <w:sz w:val="19"/>
          <w:lang w:eastAsia="zh-CN"/>
        </w:rPr>
        <w:t>③"</w:t>
      </w:r>
      <w:r>
        <w:rPr>
          <w:color w:val="595959"/>
          <w:sz w:val="19"/>
          <w:lang w:eastAsia="zh-CN"/>
        </w:rPr>
        <w:t>实践要求</w:t>
      </w:r>
      <w:r>
        <w:rPr>
          <w:color w:val="595959"/>
          <w:sz w:val="19"/>
          <w:lang w:eastAsia="zh-CN"/>
        </w:rPr>
        <w:t>"</w:t>
      </w:r>
      <w:r>
        <w:rPr>
          <w:color w:val="595959"/>
          <w:sz w:val="19"/>
          <w:lang w:eastAsia="zh-CN"/>
        </w:rPr>
        <w:t>的科学决策层面列</w:t>
      </w:r>
      <w:r>
        <w:rPr>
          <w:color w:val="595959"/>
          <w:sz w:val="19"/>
          <w:lang w:eastAsia="zh-CN"/>
        </w:rPr>
        <w:t>"</w:t>
      </w:r>
      <w:r>
        <w:rPr>
          <w:color w:val="595959"/>
          <w:sz w:val="19"/>
          <w:lang w:eastAsia="zh-CN"/>
        </w:rPr>
        <w:t>解放思想实事求是／尊重规律、发展的观点／立足长远／与时俱</w:t>
      </w:r>
      <w:r>
        <w:rPr>
          <w:color w:val="595959"/>
          <w:sz w:val="19"/>
          <w:lang w:eastAsia="zh-CN"/>
        </w:rPr>
        <w:lastRenderedPageBreak/>
        <w:t>进等</w:t>
      </w:r>
      <w:r>
        <w:rPr>
          <w:color w:val="595959"/>
          <w:sz w:val="19"/>
          <w:lang w:eastAsia="zh-CN"/>
        </w:rPr>
        <w:t>"</w:t>
      </w:r>
      <w:r>
        <w:rPr>
          <w:color w:val="595959"/>
          <w:sz w:val="19"/>
          <w:lang w:eastAsia="zh-CN"/>
        </w:rPr>
        <w:t>（</w:t>
      </w:r>
      <w:r>
        <w:rPr>
          <w:color w:val="595959"/>
          <w:sz w:val="19"/>
          <w:lang w:eastAsia="zh-CN"/>
        </w:rPr>
        <w:t>2</w:t>
      </w:r>
      <w:r>
        <w:rPr>
          <w:color w:val="595959"/>
          <w:sz w:val="19"/>
          <w:lang w:eastAsia="zh-CN"/>
        </w:rPr>
        <w:t>分），结构为</w:t>
      </w:r>
      <w:r>
        <w:rPr>
          <w:color w:val="595959"/>
          <w:sz w:val="19"/>
          <w:lang w:eastAsia="zh-CN"/>
        </w:rPr>
        <w:t>①</w:t>
      </w:r>
      <w:r>
        <w:rPr>
          <w:color w:val="595959"/>
          <w:sz w:val="19"/>
          <w:lang w:eastAsia="zh-CN"/>
        </w:rPr>
        <w:t>对政绩观有所说明</w:t>
      </w:r>
      <w:r>
        <w:rPr>
          <w:color w:val="595959"/>
          <w:sz w:val="19"/>
          <w:lang w:eastAsia="zh-CN"/>
        </w:rPr>
        <w:t>2</w:t>
      </w:r>
      <w:r>
        <w:rPr>
          <w:color w:val="595959"/>
          <w:sz w:val="19"/>
          <w:lang w:eastAsia="zh-CN"/>
        </w:rPr>
        <w:t>分＋</w:t>
      </w:r>
      <w:r>
        <w:rPr>
          <w:color w:val="595959"/>
          <w:sz w:val="19"/>
          <w:lang w:eastAsia="zh-CN"/>
        </w:rPr>
        <w:t>②</w:t>
      </w:r>
      <w:r>
        <w:rPr>
          <w:color w:val="595959"/>
          <w:sz w:val="19"/>
          <w:lang w:eastAsia="zh-CN"/>
        </w:rPr>
        <w:t>重要性</w:t>
      </w:r>
      <w:r>
        <w:rPr>
          <w:color w:val="595959"/>
          <w:sz w:val="19"/>
          <w:lang w:eastAsia="zh-CN"/>
        </w:rPr>
        <w:t>4</w:t>
      </w:r>
      <w:r>
        <w:rPr>
          <w:color w:val="595959"/>
          <w:sz w:val="19"/>
          <w:lang w:eastAsia="zh-CN"/>
        </w:rPr>
        <w:t>分＋</w:t>
      </w:r>
      <w:r>
        <w:rPr>
          <w:color w:val="595959"/>
          <w:sz w:val="19"/>
          <w:lang w:eastAsia="zh-CN"/>
        </w:rPr>
        <w:t>③</w:t>
      </w:r>
      <w:r>
        <w:rPr>
          <w:color w:val="595959"/>
          <w:sz w:val="19"/>
          <w:lang w:eastAsia="zh-CN"/>
        </w:rPr>
        <w:t>实践要求</w:t>
      </w:r>
      <w:r>
        <w:rPr>
          <w:color w:val="595959"/>
          <w:sz w:val="19"/>
          <w:lang w:eastAsia="zh-CN"/>
        </w:rPr>
        <w:t>4</w:t>
      </w:r>
      <w:r>
        <w:rPr>
          <w:color w:val="595959"/>
          <w:sz w:val="19"/>
          <w:lang w:eastAsia="zh-CN"/>
        </w:rPr>
        <w:t>分，满分须两个以上模块。官方答案另涉及人民立场</w:t>
      </w:r>
      <w:r>
        <w:rPr>
          <w:color w:val="595959"/>
          <w:sz w:val="19"/>
          <w:lang w:eastAsia="zh-CN"/>
        </w:rPr>
        <w:t>/</w:t>
      </w:r>
      <w:r>
        <w:rPr>
          <w:color w:val="595959"/>
          <w:sz w:val="19"/>
          <w:lang w:eastAsia="zh-CN"/>
        </w:rPr>
        <w:t>群众观点、价值观导向、实干担当</w:t>
      </w:r>
      <w:r>
        <w:rPr>
          <w:color w:val="595959"/>
          <w:sz w:val="19"/>
          <w:lang w:eastAsia="zh-CN"/>
        </w:rPr>
        <w:t>/</w:t>
      </w:r>
      <w:r>
        <w:rPr>
          <w:color w:val="595959"/>
          <w:sz w:val="19"/>
          <w:lang w:eastAsia="zh-CN"/>
        </w:rPr>
        <w:t>实践第一、内因等角度。</w:t>
      </w:r>
    </w:p>
    <w:p w14:paraId="17321256" w14:textId="77777777" w:rsidR="000B2DC3" w:rsidRDefault="00000000">
      <w:pPr>
        <w:pStyle w:val="31"/>
        <w:rPr>
          <w:lang w:eastAsia="zh-CN"/>
        </w:rPr>
      </w:pPr>
      <w:r>
        <w:rPr>
          <w:rFonts w:ascii="Times New Roman" w:eastAsia="PingFang SC" w:hAnsi="Times New Roman"/>
          <w:lang w:eastAsia="zh-CN"/>
        </w:rPr>
        <w:t xml:space="preserve">44. 2025 </w:t>
      </w:r>
      <w:r>
        <w:rPr>
          <w:rFonts w:ascii="Times New Roman" w:eastAsia="PingFang SC" w:hAnsi="Times New Roman"/>
          <w:lang w:eastAsia="zh-CN"/>
        </w:rPr>
        <w:t>西城一模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22 </w:t>
      </w:r>
      <w:r>
        <w:rPr>
          <w:rFonts w:ascii="Times New Roman" w:eastAsia="PingFang SC" w:hAnsi="Times New Roman"/>
          <w:lang w:eastAsia="zh-CN"/>
        </w:rPr>
        <w:t>题（主观题）</w:t>
      </w:r>
    </w:p>
    <w:p w14:paraId="76F6376B"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长期主义</w:t>
      </w:r>
      <w:r>
        <w:rPr>
          <w:lang w:eastAsia="zh-CN"/>
        </w:rPr>
        <w:t>……</w:t>
      </w:r>
      <w:r>
        <w:rPr>
          <w:lang w:eastAsia="zh-CN"/>
        </w:rPr>
        <w:t>指在决策和行动中</w:t>
      </w:r>
      <w:r>
        <w:rPr>
          <w:b/>
          <w:color w:val="C00000"/>
          <w:lang w:eastAsia="zh-CN"/>
        </w:rPr>
        <w:t>优先考虑长期利益和可持续性</w:t>
      </w:r>
      <w:r>
        <w:rPr>
          <w:lang w:eastAsia="zh-CN"/>
        </w:rPr>
        <w:t>，而不是短期得失</w:t>
      </w:r>
      <w:r>
        <w:rPr>
          <w:lang w:eastAsia="zh-CN"/>
        </w:rPr>
        <w:t>"</w:t>
      </w:r>
      <w:r>
        <w:rPr>
          <w:lang w:eastAsia="zh-CN"/>
        </w:rPr>
        <w:t>；</w:t>
      </w:r>
      <w:r>
        <w:rPr>
          <w:lang w:eastAsia="zh-CN"/>
        </w:rPr>
        <w:t>"</w:t>
      </w:r>
      <w:r>
        <w:rPr>
          <w:b/>
          <w:color w:val="C00000"/>
          <w:lang w:eastAsia="zh-CN"/>
        </w:rPr>
        <w:t>从</w:t>
      </w:r>
      <w:r>
        <w:rPr>
          <w:b/>
          <w:color w:val="C00000"/>
          <w:lang w:eastAsia="zh-CN"/>
        </w:rPr>
        <w:t>'</w:t>
      </w:r>
      <w:r>
        <w:rPr>
          <w:b/>
          <w:color w:val="C00000"/>
          <w:lang w:eastAsia="zh-CN"/>
        </w:rPr>
        <w:t>一五</w:t>
      </w:r>
      <w:r>
        <w:rPr>
          <w:b/>
          <w:color w:val="C00000"/>
          <w:lang w:eastAsia="zh-CN"/>
        </w:rPr>
        <w:t>'</w:t>
      </w:r>
      <w:r>
        <w:rPr>
          <w:b/>
          <w:color w:val="C00000"/>
          <w:lang w:eastAsia="zh-CN"/>
        </w:rPr>
        <w:t>到</w:t>
      </w:r>
      <w:r>
        <w:rPr>
          <w:b/>
          <w:color w:val="C00000"/>
          <w:lang w:eastAsia="zh-CN"/>
        </w:rPr>
        <w:t>'</w:t>
      </w:r>
      <w:r>
        <w:rPr>
          <w:b/>
          <w:color w:val="C00000"/>
          <w:lang w:eastAsia="zh-CN"/>
        </w:rPr>
        <w:t>十四五</w:t>
      </w:r>
      <w:r>
        <w:rPr>
          <w:b/>
          <w:color w:val="C00000"/>
          <w:lang w:eastAsia="zh-CN"/>
        </w:rPr>
        <w:t>'</w:t>
      </w:r>
      <w:r>
        <w:rPr>
          <w:lang w:eastAsia="zh-CN"/>
        </w:rPr>
        <w:t>，一个又一个紧密接续的</w:t>
      </w:r>
      <w:r>
        <w:rPr>
          <w:lang w:eastAsia="zh-CN"/>
        </w:rPr>
        <w:t>'</w:t>
      </w:r>
      <w:r>
        <w:rPr>
          <w:lang w:eastAsia="zh-CN"/>
        </w:rPr>
        <w:t>五年规划</w:t>
      </w:r>
      <w:r>
        <w:rPr>
          <w:lang w:eastAsia="zh-CN"/>
        </w:rPr>
        <w:t>'</w:t>
      </w:r>
      <w:r>
        <w:rPr>
          <w:lang w:eastAsia="zh-CN"/>
        </w:rPr>
        <w:t>，就是在以长期主义的理念不断推进中国式现代化</w:t>
      </w:r>
      <w:r>
        <w:rPr>
          <w:lang w:eastAsia="zh-CN"/>
        </w:rPr>
        <w:t>"</w:t>
      </w:r>
      <w:r>
        <w:rPr>
          <w:lang w:eastAsia="zh-CN"/>
        </w:rPr>
        <w:t>；</w:t>
      </w:r>
      <w:r>
        <w:rPr>
          <w:lang w:eastAsia="zh-CN"/>
        </w:rPr>
        <w:t>"</w:t>
      </w:r>
      <w:r>
        <w:rPr>
          <w:lang w:eastAsia="zh-CN"/>
        </w:rPr>
        <w:t>回望发展历程，许多领域的惊艳成果，都源自</w:t>
      </w:r>
      <w:r>
        <w:rPr>
          <w:b/>
          <w:color w:val="C00000"/>
          <w:lang w:eastAsia="zh-CN"/>
        </w:rPr>
        <w:t>几十年如一日的坚守</w:t>
      </w:r>
      <w:r>
        <w:rPr>
          <w:lang w:eastAsia="zh-CN"/>
        </w:rPr>
        <w:t>"</w:t>
      </w:r>
      <w:r>
        <w:rPr>
          <w:lang w:eastAsia="zh-CN"/>
        </w:rPr>
        <w:t>。</w:t>
      </w:r>
    </w:p>
    <w:p w14:paraId="5EB8FD54" w14:textId="77777777" w:rsidR="000B2DC3" w:rsidRDefault="00000000">
      <w:pPr>
        <w:rPr>
          <w:lang w:eastAsia="zh-CN"/>
        </w:rPr>
      </w:pPr>
      <w:r>
        <w:rPr>
          <w:b/>
          <w:lang w:eastAsia="zh-CN"/>
        </w:rPr>
        <w:t>【设问】</w:t>
      </w:r>
      <w:r>
        <w:rPr>
          <w:b/>
          <w:lang w:eastAsia="zh-CN"/>
        </w:rPr>
        <w:t xml:space="preserve"> </w:t>
      </w:r>
      <w:r>
        <w:rPr>
          <w:lang w:eastAsia="zh-CN"/>
        </w:rPr>
        <w:t>"</w:t>
      </w:r>
      <w:r>
        <w:rPr>
          <w:lang w:eastAsia="zh-CN"/>
        </w:rPr>
        <w:t>坚持长期主义，做困难而正确的事</w:t>
      </w:r>
      <w:r>
        <w:rPr>
          <w:lang w:eastAsia="zh-CN"/>
        </w:rPr>
        <w:t>"</w:t>
      </w:r>
      <w:r>
        <w:rPr>
          <w:lang w:eastAsia="zh-CN"/>
        </w:rPr>
        <w:t>，结合材料，综合运用所学，谈谈你对这句话的理解。</w:t>
      </w:r>
    </w:p>
    <w:p w14:paraId="79DB6A49"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优先考虑长期利益和可持续性</w:t>
      </w:r>
      <w:r>
        <w:rPr>
          <w:lang w:eastAsia="zh-CN"/>
        </w:rPr>
        <w:t>""</w:t>
      </w:r>
      <w:r>
        <w:rPr>
          <w:lang w:eastAsia="zh-CN"/>
        </w:rPr>
        <w:t>回望发展历程</w:t>
      </w:r>
      <w:r>
        <w:rPr>
          <w:lang w:eastAsia="zh-CN"/>
        </w:rPr>
        <w:t>"</w:t>
      </w:r>
      <w:r>
        <w:rPr>
          <w:lang w:eastAsia="zh-CN"/>
        </w:rPr>
        <w:t>，对应的就是发展的观点。长期主义的本质，是把眼光放到几十年的时间尺度上，科学把握事物发展趋势，而不为短期得失所动。从</w:t>
      </w:r>
      <w:r>
        <w:rPr>
          <w:lang w:eastAsia="zh-CN"/>
        </w:rPr>
        <w:t>"</w:t>
      </w:r>
      <w:r>
        <w:rPr>
          <w:lang w:eastAsia="zh-CN"/>
        </w:rPr>
        <w:t>一五</w:t>
      </w:r>
      <w:r>
        <w:rPr>
          <w:lang w:eastAsia="zh-CN"/>
        </w:rPr>
        <w:t>"</w:t>
      </w:r>
      <w:r>
        <w:rPr>
          <w:lang w:eastAsia="zh-CN"/>
        </w:rPr>
        <w:t>到</w:t>
      </w:r>
      <w:r>
        <w:rPr>
          <w:lang w:eastAsia="zh-CN"/>
        </w:rPr>
        <w:t>"</w:t>
      </w:r>
      <w:r>
        <w:rPr>
          <w:lang w:eastAsia="zh-CN"/>
        </w:rPr>
        <w:t>十四五</w:t>
      </w:r>
      <w:r>
        <w:rPr>
          <w:lang w:eastAsia="zh-CN"/>
        </w:rPr>
        <w:t>"</w:t>
      </w:r>
      <w:r>
        <w:rPr>
          <w:lang w:eastAsia="zh-CN"/>
        </w:rPr>
        <w:t>的接续推进、几十年如一日的坚守，都是用发展的眼光做</w:t>
      </w:r>
      <w:r>
        <w:rPr>
          <w:lang w:eastAsia="zh-CN"/>
        </w:rPr>
        <w:t>"</w:t>
      </w:r>
      <w:r>
        <w:rPr>
          <w:lang w:eastAsia="zh-CN"/>
        </w:rPr>
        <w:t>困难而正确的事</w:t>
      </w:r>
      <w:r>
        <w:rPr>
          <w:lang w:eastAsia="zh-CN"/>
        </w:rPr>
        <w:t>"</w:t>
      </w:r>
      <w:r>
        <w:rPr>
          <w:lang w:eastAsia="zh-CN"/>
        </w:rPr>
        <w:t>。</w:t>
      </w:r>
    </w:p>
    <w:p w14:paraId="71896C80" w14:textId="77777777" w:rsidR="000B2DC3" w:rsidRDefault="00000000">
      <w:pPr>
        <w:rPr>
          <w:lang w:eastAsia="zh-CN"/>
        </w:rPr>
      </w:pPr>
      <w:r>
        <w:rPr>
          <w:b/>
          <w:lang w:eastAsia="zh-CN"/>
        </w:rPr>
        <w:t>【答案落点】</w:t>
      </w:r>
      <w:r>
        <w:rPr>
          <w:b/>
          <w:lang w:eastAsia="zh-CN"/>
        </w:rPr>
        <w:t xml:space="preserve"> </w:t>
      </w:r>
      <w:r>
        <w:rPr>
          <w:lang w:eastAsia="zh-CN"/>
        </w:rPr>
        <w:t>坚持发展的观点，科学把握事物发展趋势，把眼前利益和长远利益相结合：长期主义着眼事物的长远发展而非短期得失，从</w:t>
      </w:r>
      <w:r>
        <w:rPr>
          <w:lang w:eastAsia="zh-CN"/>
        </w:rPr>
        <w:t>"</w:t>
      </w:r>
      <w:r>
        <w:rPr>
          <w:lang w:eastAsia="zh-CN"/>
        </w:rPr>
        <w:t>一五</w:t>
      </w:r>
      <w:r>
        <w:rPr>
          <w:lang w:eastAsia="zh-CN"/>
        </w:rPr>
        <w:t>"</w:t>
      </w:r>
      <w:r>
        <w:rPr>
          <w:lang w:eastAsia="zh-CN"/>
        </w:rPr>
        <w:t>到</w:t>
      </w:r>
      <w:r>
        <w:rPr>
          <w:lang w:eastAsia="zh-CN"/>
        </w:rPr>
        <w:t>"</w:t>
      </w:r>
      <w:r>
        <w:rPr>
          <w:lang w:eastAsia="zh-CN"/>
        </w:rPr>
        <w:t>十四五</w:t>
      </w:r>
      <w:r>
        <w:rPr>
          <w:lang w:eastAsia="zh-CN"/>
        </w:rPr>
        <w:t>"</w:t>
      </w:r>
      <w:r>
        <w:rPr>
          <w:lang w:eastAsia="zh-CN"/>
        </w:rPr>
        <w:t>接续推进中国式现代化，方能成就几十年如一日坚守换来的惊艳成果。</w:t>
      </w:r>
    </w:p>
    <w:p w14:paraId="40145F9D"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官方细则第</w:t>
      </w:r>
      <w:r>
        <w:rPr>
          <w:color w:val="595959"/>
          <w:sz w:val="19"/>
          <w:lang w:eastAsia="zh-CN"/>
        </w:rPr>
        <w:t>①</w:t>
      </w:r>
      <w:r>
        <w:rPr>
          <w:color w:val="595959"/>
          <w:sz w:val="19"/>
          <w:lang w:eastAsia="zh-CN"/>
        </w:rPr>
        <w:t>条给分点开头即</w:t>
      </w:r>
      <w:r>
        <w:rPr>
          <w:color w:val="595959"/>
          <w:sz w:val="19"/>
          <w:lang w:eastAsia="zh-CN"/>
        </w:rPr>
        <w:t>"</w:t>
      </w:r>
      <w:r>
        <w:rPr>
          <w:color w:val="595959"/>
          <w:sz w:val="19"/>
          <w:lang w:eastAsia="zh-CN"/>
        </w:rPr>
        <w:t>长期主义能够科学把握事物发展趋势</w:t>
      </w:r>
      <w:r>
        <w:rPr>
          <w:color w:val="595959"/>
          <w:sz w:val="19"/>
          <w:lang w:eastAsia="zh-CN"/>
        </w:rPr>
        <w:t>"</w:t>
      </w:r>
      <w:r>
        <w:rPr>
          <w:color w:val="595959"/>
          <w:sz w:val="19"/>
          <w:lang w:eastAsia="zh-CN"/>
        </w:rPr>
        <w:t>，并把</w:t>
      </w:r>
      <w:r>
        <w:rPr>
          <w:color w:val="595959"/>
          <w:sz w:val="19"/>
          <w:lang w:eastAsia="zh-CN"/>
        </w:rPr>
        <w:t>"</w:t>
      </w:r>
      <w:r>
        <w:rPr>
          <w:color w:val="595959"/>
          <w:sz w:val="19"/>
          <w:lang w:eastAsia="zh-CN"/>
        </w:rPr>
        <w:t>发展的观点</w:t>
      </w:r>
      <w:r>
        <w:rPr>
          <w:color w:val="595959"/>
          <w:sz w:val="19"/>
          <w:lang w:eastAsia="zh-CN"/>
        </w:rPr>
        <w:t>"</w:t>
      </w:r>
      <w:r>
        <w:rPr>
          <w:color w:val="595959"/>
          <w:sz w:val="19"/>
          <w:lang w:eastAsia="zh-CN"/>
        </w:rPr>
        <w:t>列为</w:t>
      </w:r>
      <w:r>
        <w:rPr>
          <w:color w:val="595959"/>
          <w:sz w:val="19"/>
          <w:lang w:eastAsia="zh-CN"/>
        </w:rPr>
        <w:t>"</w:t>
      </w:r>
      <w:r>
        <w:rPr>
          <w:color w:val="595959"/>
          <w:sz w:val="19"/>
          <w:lang w:eastAsia="zh-CN"/>
        </w:rPr>
        <w:t>长期</w:t>
      </w:r>
      <w:r>
        <w:rPr>
          <w:color w:val="595959"/>
          <w:sz w:val="19"/>
          <w:lang w:eastAsia="zh-CN"/>
        </w:rPr>
        <w:t>"</w:t>
      </w:r>
      <w:r>
        <w:rPr>
          <w:color w:val="595959"/>
          <w:sz w:val="19"/>
          <w:lang w:eastAsia="zh-CN"/>
        </w:rPr>
        <w:t>维度首位可用知识，该条共</w:t>
      </w:r>
      <w:r>
        <w:rPr>
          <w:color w:val="595959"/>
          <w:sz w:val="19"/>
          <w:lang w:eastAsia="zh-CN"/>
        </w:rPr>
        <w:t>4</w:t>
      </w:r>
      <w:r>
        <w:rPr>
          <w:color w:val="595959"/>
          <w:sz w:val="19"/>
          <w:lang w:eastAsia="zh-CN"/>
        </w:rPr>
        <w:t>分。官方答案另涉及量变质变、前途光明道路曲折、坚持真理尊重规律、价值观、民族精神及党的领导等角度。</w:t>
      </w:r>
    </w:p>
    <w:p w14:paraId="68A4E047" w14:textId="77777777" w:rsidR="000B2DC3" w:rsidRDefault="00000000">
      <w:pPr>
        <w:pStyle w:val="31"/>
        <w:rPr>
          <w:lang w:eastAsia="zh-CN"/>
        </w:rPr>
      </w:pPr>
      <w:r>
        <w:rPr>
          <w:rFonts w:ascii="Times New Roman" w:eastAsia="PingFang SC" w:hAnsi="Times New Roman"/>
          <w:lang w:eastAsia="zh-CN"/>
        </w:rPr>
        <w:t xml:space="preserve">45. 2025 </w:t>
      </w:r>
      <w:r>
        <w:rPr>
          <w:rFonts w:ascii="Times New Roman" w:eastAsia="PingFang SC" w:hAnsi="Times New Roman"/>
          <w:lang w:eastAsia="zh-CN"/>
        </w:rPr>
        <w:t>东城一模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18 </w:t>
      </w:r>
      <w:r>
        <w:rPr>
          <w:rFonts w:ascii="Times New Roman" w:eastAsia="PingFang SC" w:hAnsi="Times New Roman"/>
          <w:lang w:eastAsia="zh-CN"/>
        </w:rPr>
        <w:t>题第（</w:t>
      </w:r>
      <w:r>
        <w:rPr>
          <w:rFonts w:ascii="Times New Roman" w:eastAsia="PingFang SC" w:hAnsi="Times New Roman"/>
          <w:lang w:eastAsia="zh-CN"/>
        </w:rPr>
        <w:t>1</w:t>
      </w:r>
      <w:r>
        <w:rPr>
          <w:rFonts w:ascii="Times New Roman" w:eastAsia="PingFang SC" w:hAnsi="Times New Roman"/>
          <w:lang w:eastAsia="zh-CN"/>
        </w:rPr>
        <w:t>）问（主观题）</w:t>
      </w:r>
    </w:p>
    <w:p w14:paraId="183CE042"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两重</w:t>
      </w:r>
      <w:r>
        <w:rPr>
          <w:lang w:eastAsia="zh-CN"/>
        </w:rPr>
        <w:t>"</w:t>
      </w:r>
      <w:r>
        <w:rPr>
          <w:lang w:eastAsia="zh-CN"/>
        </w:rPr>
        <w:t>实施</w:t>
      </w:r>
      <w:r>
        <w:rPr>
          <w:lang w:eastAsia="zh-CN"/>
        </w:rPr>
        <w:t>"</w:t>
      </w:r>
      <w:r>
        <w:rPr>
          <w:lang w:eastAsia="zh-CN"/>
        </w:rPr>
        <w:t>既要强化</w:t>
      </w:r>
      <w:r>
        <w:rPr>
          <w:lang w:eastAsia="zh-CN"/>
        </w:rPr>
        <w:t>'</w:t>
      </w:r>
      <w:r>
        <w:rPr>
          <w:lang w:eastAsia="zh-CN"/>
        </w:rPr>
        <w:t>硬投资</w:t>
      </w:r>
      <w:r>
        <w:rPr>
          <w:lang w:eastAsia="zh-CN"/>
        </w:rPr>
        <w:t>'……</w:t>
      </w:r>
      <w:r>
        <w:rPr>
          <w:lang w:eastAsia="zh-CN"/>
        </w:rPr>
        <w:t>也要搞好</w:t>
      </w:r>
      <w:r>
        <w:rPr>
          <w:lang w:eastAsia="zh-CN"/>
        </w:rPr>
        <w:t>'</w:t>
      </w:r>
      <w:r>
        <w:rPr>
          <w:lang w:eastAsia="zh-CN"/>
        </w:rPr>
        <w:t>软建设</w:t>
      </w:r>
      <w:r>
        <w:rPr>
          <w:lang w:eastAsia="zh-CN"/>
        </w:rPr>
        <w:t>'"</w:t>
      </w:r>
      <w:r>
        <w:rPr>
          <w:lang w:eastAsia="zh-CN"/>
        </w:rPr>
        <w:t>，要</w:t>
      </w:r>
      <w:r>
        <w:rPr>
          <w:lang w:eastAsia="zh-CN"/>
        </w:rPr>
        <w:t>"</w:t>
      </w:r>
      <w:r>
        <w:rPr>
          <w:lang w:eastAsia="zh-CN"/>
        </w:rPr>
        <w:t>提高投入效率，</w:t>
      </w:r>
      <w:r>
        <w:rPr>
          <w:b/>
          <w:color w:val="C00000"/>
          <w:lang w:eastAsia="zh-CN"/>
        </w:rPr>
        <w:t>解决当前与长远的矛盾和问题</w:t>
      </w:r>
      <w:r>
        <w:rPr>
          <w:lang w:eastAsia="zh-CN"/>
        </w:rPr>
        <w:t>，努力办成一系列大事难事</w:t>
      </w:r>
      <w:r>
        <w:rPr>
          <w:lang w:eastAsia="zh-CN"/>
        </w:rPr>
        <w:t>"</w:t>
      </w:r>
      <w:r>
        <w:rPr>
          <w:lang w:eastAsia="zh-CN"/>
        </w:rPr>
        <w:t>。材料的时间结构是：</w:t>
      </w:r>
      <w:r>
        <w:rPr>
          <w:b/>
          <w:color w:val="C00000"/>
          <w:lang w:eastAsia="zh-CN"/>
        </w:rPr>
        <w:t>既解决当前问题，又着眼长远目标</w:t>
      </w:r>
      <w:r>
        <w:rPr>
          <w:lang w:eastAsia="zh-CN"/>
        </w:rPr>
        <w:t>。</w:t>
      </w:r>
    </w:p>
    <w:p w14:paraId="7273FCFF" w14:textId="77777777" w:rsidR="000B2DC3" w:rsidRDefault="00000000">
      <w:pPr>
        <w:rPr>
          <w:lang w:eastAsia="zh-CN"/>
        </w:rPr>
      </w:pPr>
      <w:r>
        <w:rPr>
          <w:b/>
          <w:lang w:eastAsia="zh-CN"/>
        </w:rPr>
        <w:t>【设问】</w:t>
      </w:r>
      <w:r>
        <w:rPr>
          <w:b/>
          <w:lang w:eastAsia="zh-CN"/>
        </w:rPr>
        <w:t xml:space="preserve"> </w:t>
      </w:r>
      <w:r>
        <w:rPr>
          <w:lang w:eastAsia="zh-CN"/>
        </w:rPr>
        <w:t>结合材料一，说明</w:t>
      </w:r>
      <w:r>
        <w:rPr>
          <w:lang w:eastAsia="zh-CN"/>
        </w:rPr>
        <w:t>"</w:t>
      </w:r>
      <w:r>
        <w:rPr>
          <w:lang w:eastAsia="zh-CN"/>
        </w:rPr>
        <w:t>两重</w:t>
      </w:r>
      <w:r>
        <w:rPr>
          <w:lang w:eastAsia="zh-CN"/>
        </w:rPr>
        <w:t>"</w:t>
      </w:r>
      <w:r>
        <w:rPr>
          <w:lang w:eastAsia="zh-CN"/>
        </w:rPr>
        <w:t>实施是如何体现辩证思维的。</w:t>
      </w:r>
    </w:p>
    <w:p w14:paraId="66BDA53E"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解决当前与长远的矛盾和问题</w:t>
      </w:r>
      <w:r>
        <w:rPr>
          <w:lang w:eastAsia="zh-CN"/>
        </w:rPr>
        <w:t>"</w:t>
      </w:r>
      <w:r>
        <w:rPr>
          <w:lang w:eastAsia="zh-CN"/>
        </w:rPr>
        <w:t>，对应的就是用发展的观点看问题。当前</w:t>
      </w:r>
      <w:r>
        <w:rPr>
          <w:lang w:eastAsia="zh-CN"/>
        </w:rPr>
        <w:t>—</w:t>
      </w:r>
      <w:r>
        <w:rPr>
          <w:lang w:eastAsia="zh-CN"/>
        </w:rPr>
        <w:t>长远并提，时间维度就打开了：不仅处理眼下，更要动态地着眼事物未来的走向。</w:t>
      </w:r>
      <w:r>
        <w:rPr>
          <w:lang w:eastAsia="zh-CN"/>
        </w:rPr>
        <w:t>"</w:t>
      </w:r>
      <w:r>
        <w:rPr>
          <w:lang w:eastAsia="zh-CN"/>
        </w:rPr>
        <w:t>硬投资</w:t>
      </w:r>
      <w:r>
        <w:rPr>
          <w:lang w:eastAsia="zh-CN"/>
        </w:rPr>
        <w:t>"</w:t>
      </w:r>
      <w:r>
        <w:rPr>
          <w:lang w:eastAsia="zh-CN"/>
        </w:rPr>
        <w:t>解当前之困、</w:t>
      </w:r>
      <w:r>
        <w:rPr>
          <w:lang w:eastAsia="zh-CN"/>
        </w:rPr>
        <w:t>"</w:t>
      </w:r>
      <w:r>
        <w:rPr>
          <w:lang w:eastAsia="zh-CN"/>
        </w:rPr>
        <w:t>软建设</w:t>
      </w:r>
      <w:r>
        <w:rPr>
          <w:lang w:eastAsia="zh-CN"/>
        </w:rPr>
        <w:t>"</w:t>
      </w:r>
      <w:r>
        <w:rPr>
          <w:lang w:eastAsia="zh-CN"/>
        </w:rPr>
        <w:t>谋长远之基，正是用变化发展的眼光统筹安排</w:t>
      </w:r>
      <w:r>
        <w:rPr>
          <w:lang w:eastAsia="zh-CN"/>
        </w:rPr>
        <w:t>——</w:t>
      </w:r>
      <w:r>
        <w:rPr>
          <w:lang w:eastAsia="zh-CN"/>
        </w:rPr>
        <w:t>这也是辩证思维动态性的本义。</w:t>
      </w:r>
    </w:p>
    <w:p w14:paraId="147916DD" w14:textId="77777777" w:rsidR="000B2DC3" w:rsidRDefault="00000000">
      <w:pPr>
        <w:rPr>
          <w:lang w:eastAsia="zh-CN"/>
        </w:rPr>
      </w:pPr>
      <w:r>
        <w:rPr>
          <w:b/>
          <w:lang w:eastAsia="zh-CN"/>
        </w:rPr>
        <w:lastRenderedPageBreak/>
        <w:t>【答案落点】</w:t>
      </w:r>
      <w:r>
        <w:rPr>
          <w:b/>
          <w:lang w:eastAsia="zh-CN"/>
        </w:rPr>
        <w:t xml:space="preserve"> </w:t>
      </w:r>
      <w:r>
        <w:rPr>
          <w:lang w:eastAsia="zh-CN"/>
        </w:rPr>
        <w:t>"</w:t>
      </w:r>
      <w:r>
        <w:rPr>
          <w:lang w:eastAsia="zh-CN"/>
        </w:rPr>
        <w:t>两重</w:t>
      </w:r>
      <w:r>
        <w:rPr>
          <w:lang w:eastAsia="zh-CN"/>
        </w:rPr>
        <w:t>"</w:t>
      </w:r>
      <w:r>
        <w:rPr>
          <w:lang w:eastAsia="zh-CN"/>
        </w:rPr>
        <w:t>实施坚持了辩证思维的动态性：既强化</w:t>
      </w:r>
      <w:r>
        <w:rPr>
          <w:lang w:eastAsia="zh-CN"/>
        </w:rPr>
        <w:t>"</w:t>
      </w:r>
      <w:r>
        <w:rPr>
          <w:lang w:eastAsia="zh-CN"/>
        </w:rPr>
        <w:t>硬投资</w:t>
      </w:r>
      <w:r>
        <w:rPr>
          <w:lang w:eastAsia="zh-CN"/>
        </w:rPr>
        <w:t>"</w:t>
      </w:r>
      <w:r>
        <w:rPr>
          <w:lang w:eastAsia="zh-CN"/>
        </w:rPr>
        <w:t>解决当前问题，又搞好</w:t>
      </w:r>
      <w:r>
        <w:rPr>
          <w:lang w:eastAsia="zh-CN"/>
        </w:rPr>
        <w:t>"</w:t>
      </w:r>
      <w:r>
        <w:rPr>
          <w:lang w:eastAsia="zh-CN"/>
        </w:rPr>
        <w:t>软建设</w:t>
      </w:r>
      <w:r>
        <w:rPr>
          <w:lang w:eastAsia="zh-CN"/>
        </w:rPr>
        <w:t>"</w:t>
      </w:r>
      <w:r>
        <w:rPr>
          <w:lang w:eastAsia="zh-CN"/>
        </w:rPr>
        <w:t>完善政策、规划和体制机制，着眼长远目标，用变化发展的眼光统筹推进重大战略实施。</w:t>
      </w:r>
    </w:p>
    <w:p w14:paraId="046EDFE0"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官方阅卷报告明确规定第一层次</w:t>
      </w:r>
      <w:r>
        <w:rPr>
          <w:color w:val="595959"/>
          <w:sz w:val="19"/>
          <w:lang w:eastAsia="zh-CN"/>
        </w:rPr>
        <w:t>"</w:t>
      </w:r>
      <w:r>
        <w:rPr>
          <w:color w:val="595959"/>
          <w:sz w:val="19"/>
          <w:lang w:eastAsia="zh-CN"/>
        </w:rPr>
        <w:t>动态性</w:t>
      </w:r>
      <w:r>
        <w:rPr>
          <w:color w:val="595959"/>
          <w:sz w:val="19"/>
          <w:lang w:eastAsia="zh-CN"/>
        </w:rPr>
        <w:t>"</w:t>
      </w:r>
      <w:r>
        <w:rPr>
          <w:color w:val="595959"/>
          <w:sz w:val="19"/>
          <w:lang w:eastAsia="zh-CN"/>
        </w:rPr>
        <w:t>可替换为</w:t>
      </w:r>
      <w:r>
        <w:rPr>
          <w:color w:val="595959"/>
          <w:sz w:val="19"/>
          <w:lang w:eastAsia="zh-CN"/>
        </w:rPr>
        <w:t>"</w:t>
      </w:r>
      <w:r>
        <w:rPr>
          <w:color w:val="595959"/>
          <w:sz w:val="19"/>
          <w:lang w:eastAsia="zh-CN"/>
        </w:rPr>
        <w:t>发展的观点、量变质变</w:t>
      </w:r>
      <w:r>
        <w:rPr>
          <w:color w:val="595959"/>
          <w:sz w:val="19"/>
          <w:lang w:eastAsia="zh-CN"/>
        </w:rPr>
        <w:t>"</w:t>
      </w:r>
      <w:r>
        <w:rPr>
          <w:color w:val="595959"/>
          <w:sz w:val="19"/>
          <w:lang w:eastAsia="zh-CN"/>
        </w:rPr>
        <w:t>给分，按</w:t>
      </w:r>
      <w:r>
        <w:rPr>
          <w:color w:val="595959"/>
          <w:sz w:val="19"/>
          <w:lang w:eastAsia="zh-CN"/>
        </w:rPr>
        <w:t>"</w:t>
      </w:r>
      <w:r>
        <w:rPr>
          <w:color w:val="595959"/>
          <w:sz w:val="19"/>
          <w:lang w:eastAsia="zh-CN"/>
        </w:rPr>
        <w:t>知识</w:t>
      </w:r>
      <w:r>
        <w:rPr>
          <w:color w:val="595959"/>
          <w:sz w:val="19"/>
          <w:lang w:eastAsia="zh-CN"/>
        </w:rPr>
        <w:t>1</w:t>
      </w:r>
      <w:r>
        <w:rPr>
          <w:color w:val="595959"/>
          <w:sz w:val="19"/>
          <w:lang w:eastAsia="zh-CN"/>
        </w:rPr>
        <w:t>分</w:t>
      </w:r>
      <w:r>
        <w:rPr>
          <w:color w:val="595959"/>
          <w:sz w:val="19"/>
          <w:lang w:eastAsia="zh-CN"/>
        </w:rPr>
        <w:t>+</w:t>
      </w:r>
      <w:r>
        <w:rPr>
          <w:color w:val="595959"/>
          <w:sz w:val="19"/>
          <w:lang w:eastAsia="zh-CN"/>
        </w:rPr>
        <w:t>材料分析</w:t>
      </w:r>
      <w:r>
        <w:rPr>
          <w:color w:val="595959"/>
          <w:sz w:val="19"/>
          <w:lang w:eastAsia="zh-CN"/>
        </w:rPr>
        <w:t>1</w:t>
      </w:r>
      <w:r>
        <w:rPr>
          <w:color w:val="595959"/>
          <w:sz w:val="19"/>
          <w:lang w:eastAsia="zh-CN"/>
        </w:rPr>
        <w:t>分</w:t>
      </w:r>
      <w:r>
        <w:rPr>
          <w:color w:val="595959"/>
          <w:sz w:val="19"/>
          <w:lang w:eastAsia="zh-CN"/>
        </w:rPr>
        <w:t>"</w:t>
      </w:r>
      <w:r>
        <w:rPr>
          <w:color w:val="595959"/>
          <w:sz w:val="19"/>
          <w:lang w:eastAsia="zh-CN"/>
        </w:rPr>
        <w:t>赋分</w:t>
      </w:r>
      <w:r>
        <w:rPr>
          <w:color w:val="595959"/>
          <w:sz w:val="19"/>
          <w:lang w:eastAsia="zh-CN"/>
        </w:rPr>
        <w:t>——</w:t>
      </w:r>
      <w:r>
        <w:rPr>
          <w:color w:val="595959"/>
          <w:sz w:val="19"/>
          <w:lang w:eastAsia="zh-CN"/>
        </w:rPr>
        <w:t>这是发展观在辩证思维设问下的标准替代路径。官方答案另涉及整体性</w:t>
      </w:r>
      <w:r>
        <w:rPr>
          <w:color w:val="595959"/>
          <w:sz w:val="19"/>
          <w:lang w:eastAsia="zh-CN"/>
        </w:rPr>
        <w:t>/</w:t>
      </w:r>
      <w:r>
        <w:rPr>
          <w:color w:val="595959"/>
          <w:sz w:val="19"/>
          <w:lang w:eastAsia="zh-CN"/>
        </w:rPr>
        <w:t>联系观</w:t>
      </w:r>
      <w:r>
        <w:rPr>
          <w:color w:val="595959"/>
          <w:sz w:val="19"/>
          <w:lang w:eastAsia="zh-CN"/>
        </w:rPr>
        <w:t>/</w:t>
      </w:r>
      <w:r>
        <w:rPr>
          <w:color w:val="595959"/>
          <w:sz w:val="19"/>
          <w:lang w:eastAsia="zh-CN"/>
        </w:rPr>
        <w:t>系统优化、抓主要矛盾</w:t>
      </w:r>
      <w:r>
        <w:rPr>
          <w:color w:val="595959"/>
          <w:sz w:val="19"/>
          <w:lang w:eastAsia="zh-CN"/>
        </w:rPr>
        <w:t>/</w:t>
      </w:r>
      <w:r>
        <w:rPr>
          <w:color w:val="595959"/>
          <w:sz w:val="19"/>
          <w:lang w:eastAsia="zh-CN"/>
        </w:rPr>
        <w:t>两点论重点论等角度。</w:t>
      </w:r>
    </w:p>
    <w:p w14:paraId="2C8F41B5" w14:textId="77777777" w:rsidR="000B2DC3" w:rsidRDefault="00000000">
      <w:pPr>
        <w:pStyle w:val="31"/>
        <w:rPr>
          <w:lang w:eastAsia="zh-CN"/>
        </w:rPr>
      </w:pPr>
      <w:r>
        <w:rPr>
          <w:rFonts w:ascii="Times New Roman" w:eastAsia="PingFang SC" w:hAnsi="Times New Roman"/>
          <w:lang w:eastAsia="zh-CN"/>
        </w:rPr>
        <w:t xml:space="preserve">46. 2025 </w:t>
      </w:r>
      <w:r>
        <w:rPr>
          <w:rFonts w:ascii="Times New Roman" w:eastAsia="PingFang SC" w:hAnsi="Times New Roman"/>
          <w:lang w:eastAsia="zh-CN"/>
        </w:rPr>
        <w:t>丰台期末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0ED8927A" w14:textId="77777777" w:rsidR="000B2DC3" w:rsidRDefault="00000000">
      <w:pPr>
        <w:rPr>
          <w:lang w:eastAsia="zh-CN"/>
        </w:rPr>
      </w:pPr>
      <w:r>
        <w:rPr>
          <w:b/>
          <w:lang w:eastAsia="zh-CN"/>
        </w:rPr>
        <w:t>【材料触发点】</w:t>
      </w:r>
      <w:r>
        <w:rPr>
          <w:b/>
          <w:lang w:eastAsia="zh-CN"/>
        </w:rPr>
        <w:t xml:space="preserve"> </w:t>
      </w:r>
      <w:r>
        <w:rPr>
          <w:lang w:eastAsia="zh-CN"/>
        </w:rPr>
        <w:t>毛泽东总结</w:t>
      </w:r>
      <w:r>
        <w:rPr>
          <w:lang w:eastAsia="zh-CN"/>
        </w:rPr>
        <w:t>"</w:t>
      </w:r>
      <w:r>
        <w:rPr>
          <w:lang w:eastAsia="zh-CN"/>
        </w:rPr>
        <w:t>胸中有数</w:t>
      </w:r>
      <w:r>
        <w:rPr>
          <w:lang w:eastAsia="zh-CN"/>
        </w:rPr>
        <w:t>"</w:t>
      </w:r>
      <w:r>
        <w:rPr>
          <w:lang w:eastAsia="zh-CN"/>
        </w:rPr>
        <w:t>工作方法：</w:t>
      </w:r>
      <w:r>
        <w:rPr>
          <w:lang w:eastAsia="zh-CN"/>
        </w:rPr>
        <w:t>"</w:t>
      </w:r>
      <w:r>
        <w:rPr>
          <w:lang w:eastAsia="zh-CN"/>
        </w:rPr>
        <w:t>对情况和问题一定要注意到它们的数量方面</w:t>
      </w:r>
      <w:r>
        <w:rPr>
          <w:lang w:eastAsia="zh-CN"/>
        </w:rPr>
        <w:t>……</w:t>
      </w:r>
      <w:r>
        <w:rPr>
          <w:lang w:eastAsia="zh-CN"/>
        </w:rPr>
        <w:t>不懂得注意决定事物质量的数量界限，一切都是胸中无</w:t>
      </w:r>
      <w:r>
        <w:rPr>
          <w:lang w:eastAsia="zh-CN"/>
        </w:rPr>
        <w:t>'</w:t>
      </w:r>
      <w:r>
        <w:rPr>
          <w:lang w:eastAsia="zh-CN"/>
        </w:rPr>
        <w:t>数</w:t>
      </w:r>
      <w:r>
        <w:rPr>
          <w:lang w:eastAsia="zh-CN"/>
        </w:rPr>
        <w:t>'</w:t>
      </w:r>
      <w:r>
        <w:rPr>
          <w:lang w:eastAsia="zh-CN"/>
        </w:rPr>
        <w:t>，结果就不能不犯错误</w:t>
      </w:r>
      <w:r>
        <w:rPr>
          <w:lang w:eastAsia="zh-CN"/>
        </w:rPr>
        <w:t>"</w:t>
      </w:r>
      <w:r>
        <w:rPr>
          <w:lang w:eastAsia="zh-CN"/>
        </w:rPr>
        <w:t>；材料末句点明</w:t>
      </w:r>
      <w:r>
        <w:rPr>
          <w:lang w:eastAsia="zh-CN"/>
        </w:rPr>
        <w:t>"</w:t>
      </w:r>
      <w:r>
        <w:rPr>
          <w:lang w:eastAsia="zh-CN"/>
        </w:rPr>
        <w:t>在工作生活中，要</w:t>
      </w:r>
      <w:r>
        <w:rPr>
          <w:b/>
          <w:color w:val="C00000"/>
          <w:lang w:eastAsia="zh-CN"/>
        </w:rPr>
        <w:t>做计划、定方案</w:t>
      </w:r>
      <w:r>
        <w:rPr>
          <w:lang w:eastAsia="zh-CN"/>
        </w:rPr>
        <w:t>；在国家治理中，要</w:t>
      </w:r>
      <w:r>
        <w:rPr>
          <w:b/>
          <w:color w:val="C00000"/>
          <w:lang w:eastAsia="zh-CN"/>
        </w:rPr>
        <w:t>看大数、看长远</w:t>
      </w:r>
      <w:r>
        <w:rPr>
          <w:lang w:eastAsia="zh-CN"/>
        </w:rPr>
        <w:t>，都离不开胸中有</w:t>
      </w:r>
      <w:r>
        <w:rPr>
          <w:lang w:eastAsia="zh-CN"/>
        </w:rPr>
        <w:t>'</w:t>
      </w:r>
      <w:r>
        <w:rPr>
          <w:lang w:eastAsia="zh-CN"/>
        </w:rPr>
        <w:t>数</w:t>
      </w:r>
      <w:r>
        <w:rPr>
          <w:lang w:eastAsia="zh-CN"/>
        </w:rPr>
        <w:t>'</w:t>
      </w:r>
      <w:r>
        <w:rPr>
          <w:lang w:eastAsia="zh-CN"/>
        </w:rPr>
        <w:t>的工作方法</w:t>
      </w:r>
      <w:r>
        <w:rPr>
          <w:lang w:eastAsia="zh-CN"/>
        </w:rPr>
        <w:t>"</w:t>
      </w:r>
      <w:r>
        <w:rPr>
          <w:lang w:eastAsia="zh-CN"/>
        </w:rPr>
        <w:t>。</w:t>
      </w:r>
    </w:p>
    <w:p w14:paraId="2577FE01" w14:textId="77777777" w:rsidR="000B2DC3" w:rsidRDefault="00000000">
      <w:pPr>
        <w:rPr>
          <w:lang w:eastAsia="zh-CN"/>
        </w:rPr>
      </w:pPr>
      <w:r>
        <w:rPr>
          <w:b/>
          <w:lang w:eastAsia="zh-CN"/>
        </w:rPr>
        <w:t>【设问】</w:t>
      </w:r>
      <w:r>
        <w:rPr>
          <w:b/>
          <w:lang w:eastAsia="zh-CN"/>
        </w:rPr>
        <w:t xml:space="preserve"> </w:t>
      </w:r>
      <w:r>
        <w:rPr>
          <w:lang w:eastAsia="zh-CN"/>
        </w:rPr>
        <w:t>"</w:t>
      </w:r>
      <w:r>
        <w:rPr>
          <w:lang w:eastAsia="zh-CN"/>
        </w:rPr>
        <w:t>数</w:t>
      </w:r>
      <w:r>
        <w:rPr>
          <w:lang w:eastAsia="zh-CN"/>
        </w:rPr>
        <w:t>"</w:t>
      </w:r>
      <w:r>
        <w:rPr>
          <w:lang w:eastAsia="zh-CN"/>
        </w:rPr>
        <w:t>从哪里来，</w:t>
      </w:r>
      <w:r>
        <w:rPr>
          <w:lang w:eastAsia="zh-CN"/>
        </w:rPr>
        <w:t>"</w:t>
      </w:r>
      <w:r>
        <w:rPr>
          <w:lang w:eastAsia="zh-CN"/>
        </w:rPr>
        <w:t>数</w:t>
      </w:r>
      <w:r>
        <w:rPr>
          <w:lang w:eastAsia="zh-CN"/>
        </w:rPr>
        <w:t>"</w:t>
      </w:r>
      <w:r>
        <w:rPr>
          <w:lang w:eastAsia="zh-CN"/>
        </w:rPr>
        <w:t>当如何定，</w:t>
      </w:r>
      <w:r>
        <w:rPr>
          <w:lang w:eastAsia="zh-CN"/>
        </w:rPr>
        <w:t>"</w:t>
      </w:r>
      <w:r>
        <w:rPr>
          <w:lang w:eastAsia="zh-CN"/>
        </w:rPr>
        <w:t>数</w:t>
      </w:r>
      <w:r>
        <w:rPr>
          <w:lang w:eastAsia="zh-CN"/>
        </w:rPr>
        <w:t>"</w:t>
      </w:r>
      <w:r>
        <w:rPr>
          <w:lang w:eastAsia="zh-CN"/>
        </w:rPr>
        <w:t>为何所用</w:t>
      </w:r>
      <w:r>
        <w:rPr>
          <w:lang w:eastAsia="zh-CN"/>
        </w:rPr>
        <w:t>……</w:t>
      </w:r>
      <w:r>
        <w:rPr>
          <w:lang w:eastAsia="zh-CN"/>
        </w:rPr>
        <w:t>阐述</w:t>
      </w:r>
      <w:r>
        <w:rPr>
          <w:lang w:eastAsia="zh-CN"/>
        </w:rPr>
        <w:t>"</w:t>
      </w:r>
      <w:r>
        <w:rPr>
          <w:lang w:eastAsia="zh-CN"/>
        </w:rPr>
        <w:t>胸中有</w:t>
      </w:r>
      <w:r>
        <w:rPr>
          <w:lang w:eastAsia="zh-CN"/>
        </w:rPr>
        <w:t>'</w:t>
      </w:r>
      <w:r>
        <w:rPr>
          <w:lang w:eastAsia="zh-CN"/>
        </w:rPr>
        <w:t>数</w:t>
      </w:r>
      <w:r>
        <w:rPr>
          <w:lang w:eastAsia="zh-CN"/>
        </w:rPr>
        <w:t>'"</w:t>
      </w:r>
      <w:r>
        <w:rPr>
          <w:lang w:eastAsia="zh-CN"/>
        </w:rPr>
        <w:t>带来的哲学思考。</w:t>
      </w:r>
    </w:p>
    <w:p w14:paraId="0758423C"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看大数、看长远</w:t>
      </w:r>
      <w:r>
        <w:rPr>
          <w:lang w:eastAsia="zh-CN"/>
        </w:rPr>
        <w:t>""</w:t>
      </w:r>
      <w:r>
        <w:rPr>
          <w:lang w:eastAsia="zh-CN"/>
        </w:rPr>
        <w:t>做计划、定方案</w:t>
      </w:r>
      <w:r>
        <w:rPr>
          <w:lang w:eastAsia="zh-CN"/>
        </w:rPr>
        <w:t>"</w:t>
      </w:r>
      <w:r>
        <w:rPr>
          <w:lang w:eastAsia="zh-CN"/>
        </w:rPr>
        <w:t>，对应的就是用发展的观点看问题。计划方案之所以必要，正因为事物是变化发展的</w:t>
      </w:r>
      <w:r>
        <w:rPr>
          <w:lang w:eastAsia="zh-CN"/>
        </w:rPr>
        <w:t>——</w:t>
      </w:r>
      <w:r>
        <w:rPr>
          <w:lang w:eastAsia="zh-CN"/>
        </w:rPr>
        <w:t>必须以发展的眼光预判走向、为长远布局，</w:t>
      </w:r>
      <w:r>
        <w:rPr>
          <w:lang w:eastAsia="zh-CN"/>
        </w:rPr>
        <w:t>"</w:t>
      </w:r>
      <w:r>
        <w:rPr>
          <w:lang w:eastAsia="zh-CN"/>
        </w:rPr>
        <w:t>数</w:t>
      </w:r>
      <w:r>
        <w:rPr>
          <w:lang w:eastAsia="zh-CN"/>
        </w:rPr>
        <w:t>"</w:t>
      </w:r>
      <w:r>
        <w:rPr>
          <w:lang w:eastAsia="zh-CN"/>
        </w:rPr>
        <w:t>才能定得准、用得好。凡面向未来的安排，哲学依据都要落到发展观上，而不是停留在思维技巧层面。</w:t>
      </w:r>
    </w:p>
    <w:p w14:paraId="5FF1B16A" w14:textId="77777777" w:rsidR="000B2DC3" w:rsidRDefault="00000000">
      <w:pPr>
        <w:rPr>
          <w:lang w:eastAsia="zh-CN"/>
        </w:rPr>
      </w:pPr>
      <w:r>
        <w:rPr>
          <w:b/>
          <w:lang w:eastAsia="zh-CN"/>
        </w:rPr>
        <w:t>【答案落点】</w:t>
      </w:r>
      <w:r>
        <w:rPr>
          <w:b/>
          <w:lang w:eastAsia="zh-CN"/>
        </w:rPr>
        <w:t xml:space="preserve"> </w:t>
      </w:r>
      <w:r>
        <w:rPr>
          <w:lang w:eastAsia="zh-CN"/>
        </w:rPr>
        <w:t>坚持用发展的观点看问题：事物是变化发展的，做计划、定方案、看大数、看长远，都要求把握事物发展的方向与进程，用发展的眼光确定和运用</w:t>
      </w:r>
      <w:r>
        <w:rPr>
          <w:lang w:eastAsia="zh-CN"/>
        </w:rPr>
        <w:t>"</w:t>
      </w:r>
      <w:r>
        <w:rPr>
          <w:lang w:eastAsia="zh-CN"/>
        </w:rPr>
        <w:t>数</w:t>
      </w:r>
      <w:r>
        <w:rPr>
          <w:lang w:eastAsia="zh-CN"/>
        </w:rPr>
        <w:t>"</w:t>
      </w:r>
      <w:r>
        <w:rPr>
          <w:lang w:eastAsia="zh-CN"/>
        </w:rPr>
        <w:t>，避免决策与指导中的盲目性。</w:t>
      </w:r>
    </w:p>
    <w:p w14:paraId="5630237F"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官方细则在</w:t>
      </w:r>
      <w:r>
        <w:rPr>
          <w:color w:val="595959"/>
          <w:sz w:val="19"/>
          <w:lang w:eastAsia="zh-CN"/>
        </w:rPr>
        <w:t>"</w:t>
      </w:r>
      <w:r>
        <w:rPr>
          <w:color w:val="595959"/>
          <w:sz w:val="19"/>
          <w:lang w:eastAsia="zh-CN"/>
        </w:rPr>
        <w:t>数</w:t>
      </w:r>
      <w:r>
        <w:rPr>
          <w:color w:val="595959"/>
          <w:sz w:val="19"/>
          <w:lang w:eastAsia="zh-CN"/>
        </w:rPr>
        <w:t>"</w:t>
      </w:r>
      <w:r>
        <w:rPr>
          <w:color w:val="595959"/>
          <w:sz w:val="19"/>
          <w:lang w:eastAsia="zh-CN"/>
        </w:rPr>
        <w:t>当如何定与</w:t>
      </w:r>
      <w:r>
        <w:rPr>
          <w:color w:val="595959"/>
          <w:sz w:val="19"/>
          <w:lang w:eastAsia="zh-CN"/>
        </w:rPr>
        <w:t>"</w:t>
      </w:r>
      <w:r>
        <w:rPr>
          <w:color w:val="595959"/>
          <w:sz w:val="19"/>
          <w:lang w:eastAsia="zh-CN"/>
        </w:rPr>
        <w:t>数</w:t>
      </w:r>
      <w:r>
        <w:rPr>
          <w:color w:val="595959"/>
          <w:sz w:val="19"/>
          <w:lang w:eastAsia="zh-CN"/>
        </w:rPr>
        <w:t>"</w:t>
      </w:r>
      <w:r>
        <w:rPr>
          <w:color w:val="595959"/>
          <w:sz w:val="19"/>
          <w:lang w:eastAsia="zh-CN"/>
        </w:rPr>
        <w:t>为何所用两个维度的知识清单中均列有</w:t>
      </w:r>
      <w:r>
        <w:rPr>
          <w:color w:val="595959"/>
          <w:sz w:val="19"/>
          <w:lang w:eastAsia="zh-CN"/>
        </w:rPr>
        <w:t>"</w:t>
      </w:r>
      <w:r>
        <w:rPr>
          <w:color w:val="595959"/>
          <w:sz w:val="19"/>
          <w:lang w:eastAsia="zh-CN"/>
        </w:rPr>
        <w:t>发展</w:t>
      </w:r>
      <w:r>
        <w:rPr>
          <w:color w:val="595959"/>
          <w:sz w:val="19"/>
          <w:lang w:eastAsia="zh-CN"/>
        </w:rPr>
        <w:t>"</w:t>
      </w:r>
      <w:r>
        <w:rPr>
          <w:color w:val="595959"/>
          <w:sz w:val="19"/>
          <w:lang w:eastAsia="zh-CN"/>
        </w:rPr>
        <w:t>；判分提示明确：答案只写选必</w:t>
      </w:r>
      <w:r>
        <w:rPr>
          <w:color w:val="595959"/>
          <w:sz w:val="19"/>
          <w:lang w:eastAsia="zh-CN"/>
        </w:rPr>
        <w:t>3"</w:t>
      </w:r>
      <w:r>
        <w:rPr>
          <w:color w:val="595959"/>
          <w:sz w:val="19"/>
          <w:lang w:eastAsia="zh-CN"/>
        </w:rPr>
        <w:t>超前思维</w:t>
      </w:r>
      <w:r>
        <w:rPr>
          <w:color w:val="595959"/>
          <w:sz w:val="19"/>
          <w:lang w:eastAsia="zh-CN"/>
        </w:rPr>
        <w:t>"</w:t>
      </w:r>
      <w:r>
        <w:rPr>
          <w:color w:val="595959"/>
          <w:sz w:val="19"/>
          <w:lang w:eastAsia="zh-CN"/>
        </w:rPr>
        <w:t>不给分，</w:t>
      </w:r>
      <w:r>
        <w:rPr>
          <w:color w:val="595959"/>
          <w:sz w:val="19"/>
          <w:lang w:eastAsia="zh-CN"/>
        </w:rPr>
        <w:t>"</w:t>
      </w:r>
      <w:r>
        <w:rPr>
          <w:color w:val="595959"/>
          <w:sz w:val="19"/>
          <w:lang w:eastAsia="zh-CN"/>
        </w:rPr>
        <w:t>要求用哲学发展的观点才给分</w:t>
      </w:r>
      <w:r>
        <w:rPr>
          <w:color w:val="595959"/>
          <w:sz w:val="19"/>
          <w:lang w:eastAsia="zh-CN"/>
        </w:rPr>
        <w:t>"</w:t>
      </w:r>
      <w:r>
        <w:rPr>
          <w:color w:val="595959"/>
          <w:sz w:val="19"/>
          <w:lang w:eastAsia="zh-CN"/>
        </w:rPr>
        <w:t>。水平</w:t>
      </w:r>
      <w:r>
        <w:rPr>
          <w:color w:val="595959"/>
          <w:sz w:val="19"/>
          <w:lang w:eastAsia="zh-CN"/>
        </w:rPr>
        <w:t>4</w:t>
      </w:r>
      <w:r>
        <w:rPr>
          <w:color w:val="595959"/>
          <w:sz w:val="19"/>
          <w:lang w:eastAsia="zh-CN"/>
        </w:rPr>
        <w:t>须从至少</w:t>
      </w:r>
      <w:r>
        <w:rPr>
          <w:color w:val="595959"/>
          <w:sz w:val="19"/>
          <w:lang w:eastAsia="zh-CN"/>
        </w:rPr>
        <w:t>2</w:t>
      </w:r>
      <w:r>
        <w:rPr>
          <w:color w:val="595959"/>
          <w:sz w:val="19"/>
          <w:lang w:eastAsia="zh-CN"/>
        </w:rPr>
        <w:t>个维度、运用至少</w:t>
      </w:r>
      <w:r>
        <w:rPr>
          <w:color w:val="595959"/>
          <w:sz w:val="19"/>
          <w:lang w:eastAsia="zh-CN"/>
        </w:rPr>
        <w:t>3</w:t>
      </w:r>
      <w:r>
        <w:rPr>
          <w:color w:val="595959"/>
          <w:sz w:val="19"/>
          <w:lang w:eastAsia="zh-CN"/>
        </w:rPr>
        <w:t>个知识点论证（</w:t>
      </w:r>
      <w:r>
        <w:rPr>
          <w:color w:val="595959"/>
          <w:sz w:val="19"/>
          <w:lang w:eastAsia="zh-CN"/>
        </w:rPr>
        <w:t>7-8</w:t>
      </w:r>
      <w:r>
        <w:rPr>
          <w:color w:val="595959"/>
          <w:sz w:val="19"/>
          <w:lang w:eastAsia="zh-CN"/>
        </w:rPr>
        <w:t>分）；官方答案示例的核心展开在实践来源、量变质变与适度原则、系统观念与矛盾特殊性等角度。</w:t>
      </w:r>
    </w:p>
    <w:p w14:paraId="0FCE9FDF" w14:textId="77777777" w:rsidR="000B2DC3" w:rsidRDefault="00000000">
      <w:pPr>
        <w:keepNext/>
        <w:spacing w:before="280" w:after="80"/>
        <w:rPr>
          <w:lang w:eastAsia="zh-CN"/>
        </w:rPr>
      </w:pPr>
      <w:r>
        <w:rPr>
          <w:b/>
          <w:color w:val="1F4E79"/>
          <w:sz w:val="24"/>
          <w:lang w:eastAsia="zh-CN"/>
        </w:rPr>
        <w:lastRenderedPageBreak/>
        <w:t>AI</w:t>
      </w:r>
      <w:r>
        <w:rPr>
          <w:b/>
          <w:color w:val="1F4E79"/>
          <w:sz w:val="24"/>
          <w:lang w:eastAsia="zh-CN"/>
        </w:rPr>
        <w:t>等新事物从科幻走进现实</w:t>
      </w:r>
    </w:p>
    <w:p w14:paraId="04D7F499" w14:textId="77777777" w:rsidR="000B2DC3" w:rsidRDefault="00000000">
      <w:pPr>
        <w:pStyle w:val="31"/>
        <w:rPr>
          <w:lang w:eastAsia="zh-CN"/>
        </w:rPr>
      </w:pPr>
      <w:r>
        <w:rPr>
          <w:rFonts w:ascii="Times New Roman" w:eastAsia="PingFang SC" w:hAnsi="Times New Roman"/>
          <w:lang w:eastAsia="zh-CN"/>
        </w:rPr>
        <w:t xml:space="preserve">47. 2026 </w:t>
      </w:r>
      <w:r>
        <w:rPr>
          <w:rFonts w:ascii="Times New Roman" w:eastAsia="PingFang SC" w:hAnsi="Times New Roman"/>
          <w:lang w:eastAsia="zh-CN"/>
        </w:rPr>
        <w:t>海淀期末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题（主观题）（边缘）</w:t>
      </w:r>
    </w:p>
    <w:p w14:paraId="6BCF491A"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数字原住民</w:t>
      </w:r>
      <w:r>
        <w:rPr>
          <w:lang w:eastAsia="zh-CN"/>
        </w:rPr>
        <w:t>'</w:t>
      </w:r>
      <w:r>
        <w:rPr>
          <w:lang w:eastAsia="zh-CN"/>
        </w:rPr>
        <w:t>是指</w:t>
      </w:r>
      <w:r>
        <w:rPr>
          <w:b/>
          <w:color w:val="C00000"/>
          <w:lang w:eastAsia="zh-CN"/>
        </w:rPr>
        <w:t>伴随互联网、智能设备成长起来</w:t>
      </w:r>
      <w:r>
        <w:rPr>
          <w:lang w:eastAsia="zh-CN"/>
        </w:rPr>
        <w:t>的一代人</w:t>
      </w:r>
      <w:r>
        <w:rPr>
          <w:lang w:eastAsia="zh-CN"/>
        </w:rPr>
        <w:t>"</w:t>
      </w:r>
      <w:r>
        <w:rPr>
          <w:lang w:eastAsia="zh-CN"/>
        </w:rPr>
        <w:t>；</w:t>
      </w:r>
      <w:r>
        <w:rPr>
          <w:lang w:eastAsia="zh-CN"/>
        </w:rPr>
        <w:t>"</w:t>
      </w:r>
      <w:r>
        <w:rPr>
          <w:lang w:eastAsia="zh-CN"/>
        </w:rPr>
        <w:t>在导航软件普及之前，出租车司机的大脑里装着城市地图；在计算器普及之前，人们对数字有着天然的敏感。</w:t>
      </w:r>
      <w:r>
        <w:rPr>
          <w:b/>
          <w:color w:val="C00000"/>
          <w:lang w:eastAsia="zh-CN"/>
        </w:rPr>
        <w:t>而进入智能时代</w:t>
      </w:r>
      <w:r>
        <w:rPr>
          <w:lang w:eastAsia="zh-CN"/>
        </w:rPr>
        <w:t>，所有答案变得唾手可得</w:t>
      </w:r>
      <w:r>
        <w:rPr>
          <w:lang w:eastAsia="zh-CN"/>
        </w:rPr>
        <w:t>"</w:t>
      </w:r>
      <w:r>
        <w:rPr>
          <w:lang w:eastAsia="zh-CN"/>
        </w:rPr>
        <w:t>；</w:t>
      </w:r>
      <w:r>
        <w:rPr>
          <w:lang w:eastAsia="zh-CN"/>
        </w:rPr>
        <w:t>"'</w:t>
      </w:r>
      <w:r>
        <w:rPr>
          <w:lang w:eastAsia="zh-CN"/>
        </w:rPr>
        <w:t>数字原住民</w:t>
      </w:r>
      <w:r>
        <w:rPr>
          <w:lang w:eastAsia="zh-CN"/>
        </w:rPr>
        <w:t>'</w:t>
      </w:r>
      <w:r>
        <w:rPr>
          <w:b/>
          <w:color w:val="C00000"/>
          <w:lang w:eastAsia="zh-CN"/>
        </w:rPr>
        <w:t>如何与技术进步相伴成长</w:t>
      </w:r>
      <w:r>
        <w:rPr>
          <w:lang w:eastAsia="zh-CN"/>
        </w:rPr>
        <w:t>，是我们不能回避的时代课题</w:t>
      </w:r>
      <w:r>
        <w:rPr>
          <w:lang w:eastAsia="zh-CN"/>
        </w:rPr>
        <w:t>"</w:t>
      </w:r>
      <w:r>
        <w:rPr>
          <w:lang w:eastAsia="zh-CN"/>
        </w:rPr>
        <w:t>。</w:t>
      </w:r>
    </w:p>
    <w:p w14:paraId="0A345B24" w14:textId="77777777" w:rsidR="000B2DC3" w:rsidRDefault="00000000">
      <w:pPr>
        <w:rPr>
          <w:lang w:eastAsia="zh-CN"/>
        </w:rPr>
      </w:pPr>
      <w:r>
        <w:rPr>
          <w:b/>
          <w:lang w:eastAsia="zh-CN"/>
        </w:rPr>
        <w:t>【设问】</w:t>
      </w:r>
      <w:r>
        <w:rPr>
          <w:b/>
          <w:lang w:eastAsia="zh-CN"/>
        </w:rPr>
        <w:t xml:space="preserve"> </w:t>
      </w:r>
      <w:r>
        <w:rPr>
          <w:lang w:eastAsia="zh-CN"/>
        </w:rPr>
        <w:t>结合材料或个人体验，从哲学角度谈谈</w:t>
      </w:r>
      <w:r>
        <w:rPr>
          <w:lang w:eastAsia="zh-CN"/>
        </w:rPr>
        <w:t>"</w:t>
      </w:r>
      <w:r>
        <w:rPr>
          <w:lang w:eastAsia="zh-CN"/>
        </w:rPr>
        <w:t>数字原住民</w:t>
      </w:r>
      <w:r>
        <w:rPr>
          <w:lang w:eastAsia="zh-CN"/>
        </w:rPr>
        <w:t>"</w:t>
      </w:r>
      <w:r>
        <w:rPr>
          <w:lang w:eastAsia="zh-CN"/>
        </w:rPr>
        <w:t>应如何与技术进步相伴成长。</w:t>
      </w:r>
    </w:p>
    <w:p w14:paraId="15992EC0"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与技术进步相伴成长</w:t>
      </w:r>
      <w:r>
        <w:rPr>
          <w:lang w:eastAsia="zh-CN"/>
        </w:rPr>
        <w:t>"</w:t>
      </w:r>
      <w:r>
        <w:rPr>
          <w:lang w:eastAsia="zh-CN"/>
        </w:rPr>
        <w:t>，对应的就是发展的观点。技术从导航、计算器一路演进到智能时代，这条线还在向前走；人与技术的关系也随之不断变化，不可能用一套固定的学习方式应对到底。所以要以发展的眼光动态调整自身的学习与思维方式，在技术变迁中实现自我成长，而不是被动惰化。</w:t>
      </w:r>
    </w:p>
    <w:p w14:paraId="30A337D8" w14:textId="77777777" w:rsidR="000B2DC3" w:rsidRDefault="00000000">
      <w:pPr>
        <w:rPr>
          <w:lang w:eastAsia="zh-CN"/>
        </w:rPr>
      </w:pPr>
      <w:r>
        <w:rPr>
          <w:b/>
          <w:lang w:eastAsia="zh-CN"/>
        </w:rPr>
        <w:t>【答案落点】</w:t>
      </w:r>
      <w:r>
        <w:rPr>
          <w:b/>
          <w:lang w:eastAsia="zh-CN"/>
        </w:rPr>
        <w:t xml:space="preserve"> </w:t>
      </w:r>
      <w:r>
        <w:rPr>
          <w:lang w:eastAsia="zh-CN"/>
        </w:rPr>
        <w:t>用发展的观点看人与技术的关系：技术进步是不可逆转的趋势，人也要在与技术互动中不断发展自己</w:t>
      </w:r>
      <w:r>
        <w:rPr>
          <w:lang w:eastAsia="zh-CN"/>
        </w:rPr>
        <w:t>——</w:t>
      </w:r>
      <w:r>
        <w:rPr>
          <w:lang w:eastAsia="zh-CN"/>
        </w:rPr>
        <w:t>既顺应智能时代获取信息的新方式，又在变化中保持思考能力的持续成长，与技术进步相伴而行。</w:t>
      </w:r>
    </w:p>
    <w:p w14:paraId="00A226E0"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边缘条目：官方细则核心采分为矛盾观与</w:t>
      </w:r>
      <w:r>
        <w:rPr>
          <w:color w:val="595959"/>
          <w:sz w:val="19"/>
          <w:lang w:eastAsia="zh-CN"/>
        </w:rPr>
        <w:t>"</w:t>
      </w:r>
      <w:r>
        <w:rPr>
          <w:color w:val="595959"/>
          <w:sz w:val="19"/>
          <w:lang w:eastAsia="zh-CN"/>
        </w:rPr>
        <w:t>知</w:t>
      </w:r>
      <w:r>
        <w:rPr>
          <w:color w:val="595959"/>
          <w:sz w:val="19"/>
          <w:lang w:eastAsia="zh-CN"/>
        </w:rPr>
        <w:t>""</w:t>
      </w:r>
      <w:r>
        <w:rPr>
          <w:color w:val="595959"/>
          <w:sz w:val="19"/>
          <w:lang w:eastAsia="zh-CN"/>
        </w:rPr>
        <w:t>行</w:t>
      </w:r>
      <w:r>
        <w:rPr>
          <w:color w:val="595959"/>
          <w:sz w:val="19"/>
          <w:lang w:eastAsia="zh-CN"/>
        </w:rPr>
        <w:t>"</w:t>
      </w:r>
      <w:r>
        <w:rPr>
          <w:color w:val="595959"/>
          <w:sz w:val="19"/>
          <w:lang w:eastAsia="zh-CN"/>
        </w:rPr>
        <w:t>两角度，发展观属细则明文提及的替代知识且</w:t>
      </w:r>
      <w:r>
        <w:rPr>
          <w:color w:val="595959"/>
          <w:sz w:val="19"/>
          <w:lang w:eastAsia="zh-CN"/>
        </w:rPr>
        <w:t>"</w:t>
      </w:r>
      <w:r>
        <w:rPr>
          <w:color w:val="595959"/>
          <w:sz w:val="19"/>
          <w:lang w:eastAsia="zh-CN"/>
        </w:rPr>
        <w:t>仅替代给</w:t>
      </w:r>
      <w:r>
        <w:rPr>
          <w:color w:val="595959"/>
          <w:sz w:val="19"/>
          <w:lang w:eastAsia="zh-CN"/>
        </w:rPr>
        <w:t>1</w:t>
      </w:r>
      <w:r>
        <w:rPr>
          <w:color w:val="595959"/>
          <w:sz w:val="19"/>
          <w:lang w:eastAsia="zh-CN"/>
        </w:rPr>
        <w:t>分</w:t>
      </w:r>
      <w:r>
        <w:rPr>
          <w:color w:val="595959"/>
          <w:sz w:val="19"/>
          <w:lang w:eastAsia="zh-CN"/>
        </w:rPr>
        <w:t>"</w:t>
      </w:r>
      <w:r>
        <w:rPr>
          <w:color w:val="595959"/>
          <w:sz w:val="19"/>
          <w:lang w:eastAsia="zh-CN"/>
        </w:rPr>
        <w:t>；</w:t>
      </w:r>
      <w:r>
        <w:rPr>
          <w:color w:val="595959"/>
          <w:sz w:val="19"/>
          <w:lang w:eastAsia="zh-CN"/>
        </w:rPr>
        <w:t>5-6</w:t>
      </w:r>
      <w:r>
        <w:rPr>
          <w:color w:val="595959"/>
          <w:sz w:val="19"/>
          <w:lang w:eastAsia="zh-CN"/>
        </w:rPr>
        <w:t>分档</w:t>
      </w:r>
      <w:r>
        <w:rPr>
          <w:color w:val="595959"/>
          <w:sz w:val="19"/>
          <w:lang w:eastAsia="zh-CN"/>
        </w:rPr>
        <w:t>=</w:t>
      </w:r>
      <w:r>
        <w:rPr>
          <w:color w:val="595959"/>
          <w:sz w:val="19"/>
          <w:lang w:eastAsia="zh-CN"/>
        </w:rPr>
        <w:t>（知识</w:t>
      </w:r>
      <w:r>
        <w:rPr>
          <w:color w:val="595959"/>
          <w:sz w:val="19"/>
          <w:lang w:eastAsia="zh-CN"/>
        </w:rPr>
        <w:t>1+</w:t>
      </w:r>
      <w:r>
        <w:rPr>
          <w:color w:val="595959"/>
          <w:sz w:val="19"/>
          <w:lang w:eastAsia="zh-CN"/>
        </w:rPr>
        <w:t>分析</w:t>
      </w:r>
      <w:r>
        <w:rPr>
          <w:color w:val="595959"/>
          <w:sz w:val="19"/>
          <w:lang w:eastAsia="zh-CN"/>
        </w:rPr>
        <w:t>1</w:t>
      </w:r>
      <w:r>
        <w:rPr>
          <w:color w:val="595959"/>
          <w:sz w:val="19"/>
          <w:lang w:eastAsia="zh-CN"/>
        </w:rPr>
        <w:t>）</w:t>
      </w:r>
      <w:r>
        <w:rPr>
          <w:color w:val="595959"/>
          <w:sz w:val="19"/>
          <w:lang w:eastAsia="zh-CN"/>
        </w:rPr>
        <w:t>×3</w:t>
      </w:r>
      <w:r>
        <w:rPr>
          <w:color w:val="595959"/>
          <w:sz w:val="19"/>
          <w:lang w:eastAsia="zh-CN"/>
        </w:rPr>
        <w:t>。官方答案核心为矛盾的观点、意识能动作用</w:t>
      </w:r>
      <w:r>
        <w:rPr>
          <w:color w:val="595959"/>
          <w:sz w:val="19"/>
          <w:lang w:eastAsia="zh-CN"/>
        </w:rPr>
        <w:t>/</w:t>
      </w:r>
      <w:r>
        <w:rPr>
          <w:color w:val="595959"/>
          <w:sz w:val="19"/>
          <w:lang w:eastAsia="zh-CN"/>
        </w:rPr>
        <w:t>价值观、实践的观点等角度。</w:t>
      </w:r>
    </w:p>
    <w:p w14:paraId="67BA04D6" w14:textId="77777777" w:rsidR="000B2DC3" w:rsidRDefault="00000000">
      <w:pPr>
        <w:pStyle w:val="31"/>
        <w:rPr>
          <w:lang w:eastAsia="zh-CN"/>
        </w:rPr>
      </w:pPr>
      <w:r>
        <w:rPr>
          <w:rFonts w:ascii="Times New Roman" w:eastAsia="PingFang SC" w:hAnsi="Times New Roman"/>
          <w:lang w:eastAsia="zh-CN"/>
        </w:rPr>
        <w:t xml:space="preserve">48. 2025 </w:t>
      </w:r>
      <w:r>
        <w:rPr>
          <w:rFonts w:ascii="Times New Roman" w:eastAsia="PingFang SC" w:hAnsi="Times New Roman"/>
          <w:lang w:eastAsia="zh-CN"/>
        </w:rPr>
        <w:t>东城二模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66587F0D"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能说话会干活的机器人只存在于科幻小说和电影中，</w:t>
      </w:r>
      <w:r>
        <w:rPr>
          <w:b/>
          <w:color w:val="C00000"/>
          <w:lang w:eastAsia="zh-CN"/>
        </w:rPr>
        <w:t>而今已走进寻常百姓家</w:t>
      </w:r>
      <w:r>
        <w:rPr>
          <w:lang w:eastAsia="zh-CN"/>
        </w:rPr>
        <w:t>"</w:t>
      </w:r>
      <w:r>
        <w:rPr>
          <w:lang w:eastAsia="zh-CN"/>
        </w:rPr>
        <w:t>；</w:t>
      </w:r>
      <w:r>
        <w:rPr>
          <w:lang w:eastAsia="zh-CN"/>
        </w:rPr>
        <w:t>"2025</w:t>
      </w:r>
      <w:r>
        <w:rPr>
          <w:lang w:eastAsia="zh-CN"/>
        </w:rPr>
        <w:t>年，人工智能发展</w:t>
      </w:r>
      <w:r>
        <w:rPr>
          <w:b/>
          <w:color w:val="C00000"/>
          <w:lang w:eastAsia="zh-CN"/>
        </w:rPr>
        <w:t>按下加速键</w:t>
      </w:r>
      <w:r>
        <w:rPr>
          <w:lang w:eastAsia="zh-CN"/>
        </w:rPr>
        <w:t>"</w:t>
      </w:r>
      <w:r>
        <w:rPr>
          <w:lang w:eastAsia="zh-CN"/>
        </w:rPr>
        <w:t>，宇树机器人从春晚到元宵晚会</w:t>
      </w:r>
      <w:r>
        <w:rPr>
          <w:lang w:eastAsia="zh-CN"/>
        </w:rPr>
        <w:t>"</w:t>
      </w:r>
      <w:r>
        <w:rPr>
          <w:b/>
          <w:color w:val="C00000"/>
          <w:lang w:eastAsia="zh-CN"/>
        </w:rPr>
        <w:t>据说已经迭代了</w:t>
      </w:r>
      <w:r>
        <w:rPr>
          <w:lang w:eastAsia="zh-CN"/>
        </w:rPr>
        <w:t>"</w:t>
      </w:r>
      <w:r>
        <w:rPr>
          <w:lang w:eastAsia="zh-CN"/>
        </w:rPr>
        <w:t>；</w:t>
      </w:r>
      <w:r>
        <w:rPr>
          <w:lang w:eastAsia="zh-CN"/>
        </w:rPr>
        <w:t>"</w:t>
      </w:r>
      <w:r>
        <w:rPr>
          <w:lang w:eastAsia="zh-CN"/>
        </w:rPr>
        <w:t>人工智能浪潮滚滚而来，</w:t>
      </w:r>
      <w:r>
        <w:rPr>
          <w:b/>
          <w:color w:val="C00000"/>
          <w:lang w:eastAsia="zh-CN"/>
        </w:rPr>
        <w:t>势不可挡</w:t>
      </w:r>
      <w:r>
        <w:rPr>
          <w:lang w:eastAsia="zh-CN"/>
        </w:rPr>
        <w:t>"</w:t>
      </w:r>
      <w:r>
        <w:rPr>
          <w:lang w:eastAsia="zh-CN"/>
        </w:rPr>
        <w:t>。</w:t>
      </w:r>
    </w:p>
    <w:p w14:paraId="6C0EFDF2" w14:textId="77777777" w:rsidR="000B2DC3" w:rsidRDefault="00000000">
      <w:pPr>
        <w:rPr>
          <w:lang w:eastAsia="zh-CN"/>
        </w:rPr>
      </w:pPr>
      <w:r>
        <w:rPr>
          <w:b/>
          <w:lang w:eastAsia="zh-CN"/>
        </w:rPr>
        <w:t>【设问】</w:t>
      </w:r>
      <w:r>
        <w:rPr>
          <w:b/>
          <w:lang w:eastAsia="zh-CN"/>
        </w:rPr>
        <w:t xml:space="preserve"> </w:t>
      </w:r>
      <w:r>
        <w:rPr>
          <w:lang w:eastAsia="zh-CN"/>
        </w:rPr>
        <w:t>结合材料，运用哲学观点，谈谈我们应如何勇立潮头，与人工智能共创美好未来。</w:t>
      </w:r>
    </w:p>
    <w:p w14:paraId="16312028"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从科幻走进百姓家</w:t>
      </w:r>
      <w:r>
        <w:rPr>
          <w:lang w:eastAsia="zh-CN"/>
        </w:rPr>
        <w:t>""</w:t>
      </w:r>
      <w:r>
        <w:rPr>
          <w:lang w:eastAsia="zh-CN"/>
        </w:rPr>
        <w:t>按下加速键</w:t>
      </w:r>
      <w:r>
        <w:rPr>
          <w:lang w:eastAsia="zh-CN"/>
        </w:rPr>
        <w:t>""</w:t>
      </w:r>
      <w:r>
        <w:rPr>
          <w:lang w:eastAsia="zh-CN"/>
        </w:rPr>
        <w:t>迭代</w:t>
      </w:r>
      <w:r>
        <w:rPr>
          <w:lang w:eastAsia="zh-CN"/>
        </w:rPr>
        <w:t>""</w:t>
      </w:r>
      <w:r>
        <w:rPr>
          <w:lang w:eastAsia="zh-CN"/>
        </w:rPr>
        <w:t>势不可挡</w:t>
      </w:r>
      <w:r>
        <w:rPr>
          <w:lang w:eastAsia="zh-CN"/>
        </w:rPr>
        <w:t>"</w:t>
      </w:r>
      <w:r>
        <w:rPr>
          <w:lang w:eastAsia="zh-CN"/>
        </w:rPr>
        <w:t>，对应的就是新事物与发展的观点。这组高速成长的字眼说明：人工智能是新事物，符合社会发展规律、代表先进生产力，其发展潮流不可阻挡。</w:t>
      </w:r>
      <w:r>
        <w:rPr>
          <w:lang w:eastAsia="zh-CN"/>
        </w:rPr>
        <w:t>"</w:t>
      </w:r>
      <w:r>
        <w:rPr>
          <w:lang w:eastAsia="zh-CN"/>
        </w:rPr>
        <w:t>怎么看</w:t>
      </w:r>
      <w:r>
        <w:rPr>
          <w:lang w:eastAsia="zh-CN"/>
        </w:rPr>
        <w:t>"</w:t>
      </w:r>
      <w:r>
        <w:rPr>
          <w:lang w:eastAsia="zh-CN"/>
        </w:rPr>
        <w:t>想清楚了，</w:t>
      </w:r>
      <w:r>
        <w:rPr>
          <w:lang w:eastAsia="zh-CN"/>
        </w:rPr>
        <w:t>"</w:t>
      </w:r>
      <w:r>
        <w:rPr>
          <w:lang w:eastAsia="zh-CN"/>
        </w:rPr>
        <w:t>怎么办</w:t>
      </w:r>
      <w:r>
        <w:rPr>
          <w:lang w:eastAsia="zh-CN"/>
        </w:rPr>
        <w:t>"</w:t>
      </w:r>
      <w:r>
        <w:rPr>
          <w:lang w:eastAsia="zh-CN"/>
        </w:rPr>
        <w:t>自然顺出来</w:t>
      </w:r>
      <w:r>
        <w:rPr>
          <w:lang w:eastAsia="zh-CN"/>
        </w:rPr>
        <w:t>——</w:t>
      </w:r>
      <w:r>
        <w:rPr>
          <w:lang w:eastAsia="zh-CN"/>
        </w:rPr>
        <w:t>顺应趋势、积极拥抱，而不是抗拒。</w:t>
      </w:r>
    </w:p>
    <w:p w14:paraId="75AB5FF1" w14:textId="77777777" w:rsidR="000B2DC3" w:rsidRDefault="00000000">
      <w:pPr>
        <w:rPr>
          <w:lang w:eastAsia="zh-CN"/>
        </w:rPr>
      </w:pPr>
      <w:r>
        <w:rPr>
          <w:b/>
          <w:lang w:eastAsia="zh-CN"/>
        </w:rPr>
        <w:lastRenderedPageBreak/>
        <w:t>【答案落点】</w:t>
      </w:r>
      <w:r>
        <w:rPr>
          <w:b/>
          <w:lang w:eastAsia="zh-CN"/>
        </w:rPr>
        <w:t xml:space="preserve"> </w:t>
      </w:r>
      <w:r>
        <w:rPr>
          <w:lang w:eastAsia="zh-CN"/>
        </w:rPr>
        <w:t>人工智能是新事物，它改善生活质量、拓展获取知识信息的途径，发展人工智能符合规律，潮流不可阻挡；因此要顺应发展趋势，积极拥抱人工智能而非抗拒，发挥自身优势让技术真正为人所用，与它共创美好未来。</w:t>
      </w:r>
    </w:p>
    <w:p w14:paraId="4A8C9058"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w:t>
      </w:r>
      <w:r>
        <w:rPr>
          <w:color w:val="595959"/>
          <w:sz w:val="19"/>
          <w:lang w:eastAsia="zh-CN"/>
        </w:rPr>
        <w:t>"</w:t>
      </w:r>
      <w:r>
        <w:rPr>
          <w:color w:val="595959"/>
          <w:sz w:val="19"/>
          <w:lang w:eastAsia="zh-CN"/>
        </w:rPr>
        <w:t>怎么看</w:t>
      </w:r>
      <w:r>
        <w:rPr>
          <w:color w:val="595959"/>
          <w:sz w:val="19"/>
          <w:lang w:eastAsia="zh-CN"/>
        </w:rPr>
        <w:t>"</w:t>
      </w:r>
      <w:r>
        <w:rPr>
          <w:color w:val="595959"/>
          <w:sz w:val="19"/>
          <w:lang w:eastAsia="zh-CN"/>
        </w:rPr>
        <w:t>环节的</w:t>
      </w:r>
      <w:r>
        <w:rPr>
          <w:color w:val="595959"/>
          <w:sz w:val="19"/>
          <w:lang w:eastAsia="zh-CN"/>
        </w:rPr>
        <w:t>1</w:t>
      </w:r>
      <w:r>
        <w:rPr>
          <w:color w:val="595959"/>
          <w:sz w:val="19"/>
          <w:lang w:eastAsia="zh-CN"/>
        </w:rPr>
        <w:t>分即给</w:t>
      </w:r>
      <w:r>
        <w:rPr>
          <w:color w:val="595959"/>
          <w:sz w:val="19"/>
          <w:lang w:eastAsia="zh-CN"/>
        </w:rPr>
        <w:t>"</w:t>
      </w:r>
      <w:r>
        <w:rPr>
          <w:color w:val="595959"/>
          <w:sz w:val="19"/>
          <w:lang w:eastAsia="zh-CN"/>
        </w:rPr>
        <w:t>人工智能是新事物</w:t>
      </w:r>
      <w:r>
        <w:rPr>
          <w:color w:val="595959"/>
          <w:sz w:val="19"/>
          <w:lang w:eastAsia="zh-CN"/>
        </w:rPr>
        <w:t>/</w:t>
      </w:r>
      <w:r>
        <w:rPr>
          <w:color w:val="595959"/>
          <w:sz w:val="19"/>
          <w:lang w:eastAsia="zh-CN"/>
        </w:rPr>
        <w:t>发展人工智能符合规律，潮流不可阻挡</w:t>
      </w:r>
      <w:r>
        <w:rPr>
          <w:color w:val="595959"/>
          <w:sz w:val="19"/>
          <w:lang w:eastAsia="zh-CN"/>
        </w:rPr>
        <w:t>/</w:t>
      </w:r>
      <w:r>
        <w:rPr>
          <w:color w:val="595959"/>
          <w:sz w:val="19"/>
          <w:lang w:eastAsia="zh-CN"/>
        </w:rPr>
        <w:t>人工智能是先进生产力的代表</w:t>
      </w:r>
      <w:r>
        <w:rPr>
          <w:color w:val="595959"/>
          <w:sz w:val="19"/>
          <w:lang w:eastAsia="zh-CN"/>
        </w:rPr>
        <w:t>"</w:t>
      </w:r>
      <w:r>
        <w:rPr>
          <w:color w:val="595959"/>
          <w:sz w:val="19"/>
          <w:lang w:eastAsia="zh-CN"/>
        </w:rPr>
        <w:t>。官方答案另涉及人为事物的联系、一切从实际出发、价值观导向、矛盾全面看问题、实践与认识、群众观点等角度。</w:t>
      </w:r>
    </w:p>
    <w:p w14:paraId="0D8A5A1C" w14:textId="77777777" w:rsidR="000B2DC3" w:rsidRDefault="00000000">
      <w:pPr>
        <w:pStyle w:val="31"/>
        <w:rPr>
          <w:lang w:eastAsia="zh-CN"/>
        </w:rPr>
      </w:pPr>
      <w:r>
        <w:rPr>
          <w:rFonts w:ascii="Times New Roman" w:eastAsia="PingFang SC" w:hAnsi="Times New Roman"/>
          <w:lang w:eastAsia="zh-CN"/>
        </w:rPr>
        <w:t xml:space="preserve">49. 2024 </w:t>
      </w:r>
      <w:r>
        <w:rPr>
          <w:rFonts w:ascii="Times New Roman" w:eastAsia="PingFang SC" w:hAnsi="Times New Roman"/>
          <w:lang w:eastAsia="zh-CN"/>
        </w:rPr>
        <w:t>朝阳二模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题第（</w:t>
      </w:r>
      <w:r>
        <w:rPr>
          <w:rFonts w:ascii="Times New Roman" w:eastAsia="PingFang SC" w:hAnsi="Times New Roman"/>
          <w:lang w:eastAsia="zh-CN"/>
        </w:rPr>
        <w:t>2</w:t>
      </w:r>
      <w:r>
        <w:rPr>
          <w:rFonts w:ascii="Times New Roman" w:eastAsia="PingFang SC" w:hAnsi="Times New Roman"/>
          <w:lang w:eastAsia="zh-CN"/>
        </w:rPr>
        <w:t>）问（主观题）</w:t>
      </w:r>
    </w:p>
    <w:p w14:paraId="0FAFAB5B" w14:textId="77777777" w:rsidR="000B2DC3" w:rsidRDefault="00000000">
      <w:pPr>
        <w:rPr>
          <w:lang w:eastAsia="zh-CN"/>
        </w:rPr>
      </w:pPr>
      <w:r>
        <w:rPr>
          <w:b/>
          <w:lang w:eastAsia="zh-CN"/>
        </w:rPr>
        <w:t>【材料触发点】</w:t>
      </w:r>
      <w:r>
        <w:rPr>
          <w:b/>
          <w:lang w:eastAsia="zh-CN"/>
        </w:rPr>
        <w:t xml:space="preserve"> </w:t>
      </w:r>
      <w:r>
        <w:rPr>
          <w:lang w:eastAsia="zh-CN"/>
        </w:rPr>
        <w:t>材料以</w:t>
      </w:r>
      <w:r>
        <w:rPr>
          <w:lang w:eastAsia="zh-CN"/>
        </w:rPr>
        <w:t>"</w:t>
      </w:r>
      <w:r>
        <w:rPr>
          <w:lang w:eastAsia="zh-CN"/>
        </w:rPr>
        <w:t>人工智能的</w:t>
      </w:r>
      <w:r>
        <w:rPr>
          <w:b/>
          <w:color w:val="C00000"/>
          <w:lang w:eastAsia="zh-CN"/>
        </w:rPr>
        <w:t>产生</w:t>
      </w:r>
      <w:r>
        <w:rPr>
          <w:b/>
          <w:color w:val="C00000"/>
          <w:lang w:eastAsia="zh-CN"/>
        </w:rPr>
        <w:t>—</w:t>
      </w:r>
      <w:r>
        <w:rPr>
          <w:b/>
          <w:color w:val="C00000"/>
          <w:lang w:eastAsia="zh-CN"/>
        </w:rPr>
        <w:t>突破</w:t>
      </w:r>
      <w:r>
        <w:rPr>
          <w:b/>
          <w:color w:val="C00000"/>
          <w:lang w:eastAsia="zh-CN"/>
        </w:rPr>
        <w:t>—</w:t>
      </w:r>
      <w:r>
        <w:rPr>
          <w:b/>
          <w:color w:val="C00000"/>
          <w:lang w:eastAsia="zh-CN"/>
        </w:rPr>
        <w:t>未来</w:t>
      </w:r>
      <w:r>
        <w:rPr>
          <w:lang w:eastAsia="zh-CN"/>
        </w:rPr>
        <w:t>"</w:t>
      </w:r>
      <w:r>
        <w:rPr>
          <w:lang w:eastAsia="zh-CN"/>
        </w:rPr>
        <w:t>三段呈现：</w:t>
      </w:r>
      <w:r>
        <w:rPr>
          <w:lang w:eastAsia="zh-CN"/>
        </w:rPr>
        <w:t>20</w:t>
      </w:r>
      <w:r>
        <w:rPr>
          <w:lang w:eastAsia="zh-CN"/>
        </w:rPr>
        <w:t>世纪初概念产生、</w:t>
      </w:r>
      <w:r>
        <w:rPr>
          <w:lang w:eastAsia="zh-CN"/>
        </w:rPr>
        <w:t>"</w:t>
      </w:r>
      <w:r>
        <w:rPr>
          <w:lang w:eastAsia="zh-CN"/>
        </w:rPr>
        <w:t>受计算机内存和处理速度的限制，人工智能初期发展缓慢</w:t>
      </w:r>
      <w:r>
        <w:rPr>
          <w:lang w:eastAsia="zh-CN"/>
        </w:rPr>
        <w:t>"</w:t>
      </w:r>
      <w:r>
        <w:rPr>
          <w:lang w:eastAsia="zh-CN"/>
        </w:rPr>
        <w:t>；</w:t>
      </w:r>
      <w:r>
        <w:rPr>
          <w:lang w:eastAsia="zh-CN"/>
        </w:rPr>
        <w:t>"</w:t>
      </w:r>
      <w:r>
        <w:rPr>
          <w:b/>
          <w:color w:val="C00000"/>
          <w:lang w:eastAsia="zh-CN"/>
        </w:rPr>
        <w:t>经过</w:t>
      </w:r>
      <w:r>
        <w:rPr>
          <w:b/>
          <w:color w:val="C00000"/>
          <w:lang w:eastAsia="zh-CN"/>
        </w:rPr>
        <w:t>60</w:t>
      </w:r>
      <w:r>
        <w:rPr>
          <w:b/>
          <w:color w:val="C00000"/>
          <w:lang w:eastAsia="zh-CN"/>
        </w:rPr>
        <w:t>多年的演进</w:t>
      </w:r>
      <w:r>
        <w:rPr>
          <w:lang w:eastAsia="zh-CN"/>
        </w:rPr>
        <w:t>……</w:t>
      </w:r>
      <w:r>
        <w:rPr>
          <w:lang w:eastAsia="zh-CN"/>
        </w:rPr>
        <w:t>人工智能发展</w:t>
      </w:r>
      <w:r>
        <w:rPr>
          <w:b/>
          <w:color w:val="C00000"/>
          <w:lang w:eastAsia="zh-CN"/>
        </w:rPr>
        <w:t>进入新阶段</w:t>
      </w:r>
      <w:r>
        <w:rPr>
          <w:lang w:eastAsia="zh-CN"/>
        </w:rPr>
        <w:t>"</w:t>
      </w:r>
      <w:r>
        <w:rPr>
          <w:lang w:eastAsia="zh-CN"/>
        </w:rPr>
        <w:t>；</w:t>
      </w:r>
      <w:r>
        <w:rPr>
          <w:lang w:eastAsia="zh-CN"/>
        </w:rPr>
        <w:t>2023</w:t>
      </w:r>
      <w:r>
        <w:rPr>
          <w:lang w:eastAsia="zh-CN"/>
        </w:rPr>
        <w:t>年以来大模型</w:t>
      </w:r>
      <w:r>
        <w:rPr>
          <w:lang w:eastAsia="zh-CN"/>
        </w:rPr>
        <w:t>"</w:t>
      </w:r>
      <w:r>
        <w:rPr>
          <w:b/>
          <w:color w:val="C00000"/>
          <w:lang w:eastAsia="zh-CN"/>
        </w:rPr>
        <w:t>迅速从实验室走向各行业、各领域的实际应用</w:t>
      </w:r>
      <w:r>
        <w:rPr>
          <w:lang w:eastAsia="zh-CN"/>
        </w:rPr>
        <w:t>"</w:t>
      </w:r>
      <w:r>
        <w:rPr>
          <w:lang w:eastAsia="zh-CN"/>
        </w:rPr>
        <w:t>。</w:t>
      </w:r>
    </w:p>
    <w:p w14:paraId="614D8AF6" w14:textId="77777777" w:rsidR="000B2DC3" w:rsidRDefault="00000000">
      <w:pPr>
        <w:rPr>
          <w:lang w:eastAsia="zh-CN"/>
        </w:rPr>
      </w:pPr>
      <w:r>
        <w:rPr>
          <w:b/>
          <w:lang w:eastAsia="zh-CN"/>
        </w:rPr>
        <w:t>【设问】</w:t>
      </w:r>
      <w:r>
        <w:rPr>
          <w:b/>
          <w:lang w:eastAsia="zh-CN"/>
        </w:rPr>
        <w:t xml:space="preserve"> </w:t>
      </w:r>
      <w:r>
        <w:rPr>
          <w:lang w:eastAsia="zh-CN"/>
        </w:rPr>
        <w:t>未来，是人塑造人工智能？还是人工智能塑造人？还是</w:t>
      </w:r>
      <w:r>
        <w:rPr>
          <w:lang w:eastAsia="zh-CN"/>
        </w:rPr>
        <w:t>……</w:t>
      </w:r>
      <w:r>
        <w:rPr>
          <w:lang w:eastAsia="zh-CN"/>
        </w:rPr>
        <w:t>运用哲学知识，谈谈你的看法。（</w:t>
      </w:r>
      <w:r>
        <w:rPr>
          <w:lang w:eastAsia="zh-CN"/>
        </w:rPr>
        <w:t>7</w:t>
      </w:r>
      <w:r>
        <w:rPr>
          <w:lang w:eastAsia="zh-CN"/>
        </w:rPr>
        <w:t>分）</w:t>
      </w:r>
    </w:p>
    <w:p w14:paraId="76D8F573"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演进</w:t>
      </w:r>
      <w:r>
        <w:rPr>
          <w:lang w:eastAsia="zh-CN"/>
        </w:rPr>
        <w:t>""</w:t>
      </w:r>
      <w:r>
        <w:rPr>
          <w:lang w:eastAsia="zh-CN"/>
        </w:rPr>
        <w:t>新阶段</w:t>
      </w:r>
      <w:r>
        <w:rPr>
          <w:lang w:eastAsia="zh-CN"/>
        </w:rPr>
        <w:t>""</w:t>
      </w:r>
      <w:r>
        <w:rPr>
          <w:lang w:eastAsia="zh-CN"/>
        </w:rPr>
        <w:t>未来</w:t>
      </w:r>
      <w:r>
        <w:rPr>
          <w:lang w:eastAsia="zh-CN"/>
        </w:rPr>
        <w:t>"</w:t>
      </w:r>
      <w:r>
        <w:rPr>
          <w:lang w:eastAsia="zh-CN"/>
        </w:rPr>
        <w:t>，对应的就是用发展的观点看问题。材料按时间轴铺陈人工智能从概念产生、缓慢起步到加速突破、走向应用的过程</w:t>
      </w:r>
      <w:r>
        <w:rPr>
          <w:lang w:eastAsia="zh-CN"/>
        </w:rPr>
        <w:t>——</w:t>
      </w:r>
      <w:r>
        <w:rPr>
          <w:lang w:eastAsia="zh-CN"/>
        </w:rPr>
        <w:t>人与人工智能的关系不是定局，而是在这个进程中不断展开的。谁塑造谁？用发展的眼光看，是在相互塑造中一起往前走。</w:t>
      </w:r>
    </w:p>
    <w:p w14:paraId="7C4D472B" w14:textId="77777777" w:rsidR="000B2DC3" w:rsidRDefault="00000000">
      <w:pPr>
        <w:rPr>
          <w:lang w:eastAsia="zh-CN"/>
        </w:rPr>
      </w:pPr>
      <w:r>
        <w:rPr>
          <w:b/>
          <w:lang w:eastAsia="zh-CN"/>
        </w:rPr>
        <w:t>【答案落点】</w:t>
      </w:r>
      <w:r>
        <w:rPr>
          <w:b/>
          <w:lang w:eastAsia="zh-CN"/>
        </w:rPr>
        <w:t xml:space="preserve"> </w:t>
      </w:r>
      <w:r>
        <w:rPr>
          <w:lang w:eastAsia="zh-CN"/>
        </w:rPr>
        <w:t>用发展的观点看：人工智能经过</w:t>
      </w:r>
      <w:r>
        <w:rPr>
          <w:lang w:eastAsia="zh-CN"/>
        </w:rPr>
        <w:t>60</w:t>
      </w:r>
      <w:r>
        <w:rPr>
          <w:lang w:eastAsia="zh-CN"/>
        </w:rPr>
        <w:t>多年演进，从发展缓慢到加速突破再到走向各行业应用，仍在不断发展；人类科技的不断发展推动人工智能升级（人塑造人工智能），人工智能的发展又重塑人的认识和生产生活（人工智能塑造人），二者在发展进程中相互塑造。</w:t>
      </w:r>
    </w:p>
    <w:p w14:paraId="3BB02958"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w:t>
      </w:r>
      <w:r>
        <w:rPr>
          <w:color w:val="595959"/>
          <w:sz w:val="19"/>
          <w:lang w:eastAsia="zh-CN"/>
        </w:rPr>
        <w:t>"</w:t>
      </w:r>
      <w:r>
        <w:rPr>
          <w:color w:val="595959"/>
          <w:sz w:val="19"/>
          <w:lang w:eastAsia="zh-CN"/>
        </w:rPr>
        <w:t>为什么</w:t>
      </w:r>
      <w:r>
        <w:rPr>
          <w:color w:val="595959"/>
          <w:sz w:val="19"/>
          <w:lang w:eastAsia="zh-CN"/>
        </w:rPr>
        <w:t>"</w:t>
      </w:r>
      <w:r>
        <w:rPr>
          <w:color w:val="595959"/>
          <w:sz w:val="19"/>
          <w:lang w:eastAsia="zh-CN"/>
        </w:rPr>
        <w:t>环节（</w:t>
      </w:r>
      <w:r>
        <w:rPr>
          <w:color w:val="595959"/>
          <w:sz w:val="19"/>
          <w:lang w:eastAsia="zh-CN"/>
        </w:rPr>
        <w:t>4</w:t>
      </w:r>
      <w:r>
        <w:rPr>
          <w:color w:val="595959"/>
          <w:sz w:val="19"/>
          <w:lang w:eastAsia="zh-CN"/>
        </w:rPr>
        <w:t>分）的可选知识中明列</w:t>
      </w:r>
      <w:r>
        <w:rPr>
          <w:color w:val="595959"/>
          <w:sz w:val="19"/>
          <w:lang w:eastAsia="zh-CN"/>
        </w:rPr>
        <w:t>"</w:t>
      </w:r>
      <w:r>
        <w:rPr>
          <w:color w:val="595959"/>
          <w:sz w:val="19"/>
          <w:lang w:eastAsia="zh-CN"/>
        </w:rPr>
        <w:t>发展</w:t>
      </w:r>
      <w:r>
        <w:rPr>
          <w:color w:val="595959"/>
          <w:sz w:val="19"/>
          <w:lang w:eastAsia="zh-CN"/>
        </w:rPr>
        <w:t>"</w:t>
      </w:r>
      <w:r>
        <w:rPr>
          <w:color w:val="595959"/>
          <w:sz w:val="19"/>
          <w:lang w:eastAsia="zh-CN"/>
        </w:rPr>
        <w:t>，每侧</w:t>
      </w:r>
      <w:r>
        <w:rPr>
          <w:color w:val="595959"/>
          <w:sz w:val="19"/>
          <w:lang w:eastAsia="zh-CN"/>
        </w:rPr>
        <w:t>2</w:t>
      </w:r>
      <w:r>
        <w:rPr>
          <w:color w:val="595959"/>
          <w:sz w:val="19"/>
          <w:lang w:eastAsia="zh-CN"/>
        </w:rPr>
        <w:t>分，要求例理对应严谨。官方答案另涉及物质与意识、矛盾的对立统一、社会存在与社会意识、价值观、人民群众等角度。</w:t>
      </w:r>
    </w:p>
    <w:p w14:paraId="702EDE05" w14:textId="77777777" w:rsidR="000B2DC3" w:rsidRDefault="00000000">
      <w:pPr>
        <w:pStyle w:val="31"/>
        <w:rPr>
          <w:lang w:eastAsia="zh-CN"/>
        </w:rPr>
      </w:pPr>
      <w:r>
        <w:rPr>
          <w:rFonts w:ascii="Times New Roman" w:eastAsia="PingFang SC" w:hAnsi="Times New Roman"/>
          <w:lang w:eastAsia="zh-CN"/>
        </w:rPr>
        <w:t xml:space="preserve">50. 2025 </w:t>
      </w:r>
      <w:r>
        <w:rPr>
          <w:rFonts w:ascii="Times New Roman" w:eastAsia="PingFang SC" w:hAnsi="Times New Roman"/>
          <w:lang w:eastAsia="zh-CN"/>
        </w:rPr>
        <w:t>丰台一模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18 </w:t>
      </w:r>
      <w:r>
        <w:rPr>
          <w:rFonts w:ascii="Times New Roman" w:eastAsia="PingFang SC" w:hAnsi="Times New Roman"/>
          <w:lang w:eastAsia="zh-CN"/>
        </w:rPr>
        <w:t>题第（</w:t>
      </w:r>
      <w:r>
        <w:rPr>
          <w:rFonts w:ascii="Times New Roman" w:eastAsia="PingFang SC" w:hAnsi="Times New Roman"/>
          <w:lang w:eastAsia="zh-CN"/>
        </w:rPr>
        <w:t>3</w:t>
      </w:r>
      <w:r>
        <w:rPr>
          <w:rFonts w:ascii="Times New Roman" w:eastAsia="PingFang SC" w:hAnsi="Times New Roman"/>
          <w:lang w:eastAsia="zh-CN"/>
        </w:rPr>
        <w:t>）问（主观题）（边缘）</w:t>
      </w:r>
    </w:p>
    <w:p w14:paraId="510869D7" w14:textId="77777777" w:rsidR="000B2DC3" w:rsidRDefault="00000000">
      <w:pPr>
        <w:rPr>
          <w:lang w:eastAsia="zh-CN"/>
        </w:rPr>
      </w:pPr>
      <w:r>
        <w:rPr>
          <w:b/>
          <w:lang w:eastAsia="zh-CN"/>
        </w:rPr>
        <w:t>【材料触发点】</w:t>
      </w:r>
      <w:r>
        <w:rPr>
          <w:b/>
          <w:lang w:eastAsia="zh-CN"/>
        </w:rPr>
        <w:t xml:space="preserve"> </w:t>
      </w:r>
      <w:r>
        <w:rPr>
          <w:lang w:eastAsia="zh-CN"/>
        </w:rPr>
        <w:t>"AI</w:t>
      </w:r>
      <w:r>
        <w:rPr>
          <w:lang w:eastAsia="zh-CN"/>
        </w:rPr>
        <w:t>技术不是万能的，缺席</w:t>
      </w:r>
      <w:r>
        <w:rPr>
          <w:lang w:eastAsia="zh-CN"/>
        </w:rPr>
        <w:t>AI</w:t>
      </w:r>
      <w:r>
        <w:rPr>
          <w:lang w:eastAsia="zh-CN"/>
        </w:rPr>
        <w:t>时代是万万不能的。</w:t>
      </w:r>
      <w:r>
        <w:rPr>
          <w:lang w:eastAsia="zh-CN"/>
        </w:rPr>
        <w:t>AI</w:t>
      </w:r>
      <w:r>
        <w:rPr>
          <w:lang w:eastAsia="zh-CN"/>
        </w:rPr>
        <w:t>在创造新质生产力的同时，也带来了</w:t>
      </w:r>
      <w:r>
        <w:rPr>
          <w:lang w:eastAsia="zh-CN"/>
        </w:rPr>
        <w:t>'</w:t>
      </w:r>
      <w:r>
        <w:rPr>
          <w:lang w:eastAsia="zh-CN"/>
        </w:rPr>
        <w:t>替代人类就业</w:t>
      </w:r>
      <w:r>
        <w:rPr>
          <w:lang w:eastAsia="zh-CN"/>
        </w:rPr>
        <w:t>''</w:t>
      </w:r>
      <w:r>
        <w:rPr>
          <w:lang w:eastAsia="zh-CN"/>
        </w:rPr>
        <w:t>深度伪造诈骗</w:t>
      </w:r>
      <w:r>
        <w:rPr>
          <w:lang w:eastAsia="zh-CN"/>
        </w:rPr>
        <w:t>''</w:t>
      </w:r>
      <w:r>
        <w:rPr>
          <w:lang w:eastAsia="zh-CN"/>
        </w:rPr>
        <w:t>信息生态污染</w:t>
      </w:r>
      <w:r>
        <w:rPr>
          <w:lang w:eastAsia="zh-CN"/>
        </w:rPr>
        <w:t>'</w:t>
      </w:r>
      <w:r>
        <w:rPr>
          <w:lang w:eastAsia="zh-CN"/>
        </w:rPr>
        <w:t>等风险。人类尝试为</w:t>
      </w:r>
      <w:r>
        <w:rPr>
          <w:lang w:eastAsia="zh-CN"/>
        </w:rPr>
        <w:t>AI</w:t>
      </w:r>
      <w:r>
        <w:rPr>
          <w:lang w:eastAsia="zh-CN"/>
        </w:rPr>
        <w:t>划定</w:t>
      </w:r>
      <w:r>
        <w:rPr>
          <w:lang w:eastAsia="zh-CN"/>
        </w:rPr>
        <w:t>'</w:t>
      </w:r>
      <w:r>
        <w:rPr>
          <w:lang w:eastAsia="zh-CN"/>
        </w:rPr>
        <w:t>不可为</w:t>
      </w:r>
      <w:r>
        <w:rPr>
          <w:lang w:eastAsia="zh-CN"/>
        </w:rPr>
        <w:t>'</w:t>
      </w:r>
      <w:r>
        <w:rPr>
          <w:lang w:eastAsia="zh-CN"/>
        </w:rPr>
        <w:t>底线、消除</w:t>
      </w:r>
      <w:r>
        <w:rPr>
          <w:lang w:eastAsia="zh-CN"/>
        </w:rPr>
        <w:t>'</w:t>
      </w:r>
      <w:r>
        <w:rPr>
          <w:lang w:eastAsia="zh-CN"/>
        </w:rPr>
        <w:t>不失控</w:t>
      </w:r>
      <w:r>
        <w:rPr>
          <w:lang w:eastAsia="zh-CN"/>
        </w:rPr>
        <w:t>'</w:t>
      </w:r>
      <w:r>
        <w:rPr>
          <w:lang w:eastAsia="zh-CN"/>
        </w:rPr>
        <w:t>风险、</w:t>
      </w:r>
      <w:r>
        <w:rPr>
          <w:b/>
          <w:color w:val="C00000"/>
          <w:lang w:eastAsia="zh-CN"/>
        </w:rPr>
        <w:t>构建</w:t>
      </w:r>
      <w:r>
        <w:rPr>
          <w:b/>
          <w:color w:val="C00000"/>
          <w:lang w:eastAsia="zh-CN"/>
        </w:rPr>
        <w:t>'</w:t>
      </w:r>
      <w:r>
        <w:rPr>
          <w:b/>
          <w:color w:val="C00000"/>
          <w:lang w:eastAsia="zh-CN"/>
        </w:rPr>
        <w:t>可持续</w:t>
      </w:r>
      <w:r>
        <w:rPr>
          <w:b/>
          <w:color w:val="C00000"/>
          <w:lang w:eastAsia="zh-CN"/>
        </w:rPr>
        <w:t>'</w:t>
      </w:r>
      <w:r>
        <w:rPr>
          <w:b/>
          <w:color w:val="C00000"/>
          <w:lang w:eastAsia="zh-CN"/>
        </w:rPr>
        <w:t>体系</w:t>
      </w:r>
      <w:r>
        <w:rPr>
          <w:lang w:eastAsia="zh-CN"/>
        </w:rPr>
        <w:t>，努力</w:t>
      </w:r>
      <w:r>
        <w:rPr>
          <w:b/>
          <w:color w:val="C00000"/>
          <w:lang w:eastAsia="zh-CN"/>
        </w:rPr>
        <w:t>使</w:t>
      </w:r>
      <w:r>
        <w:rPr>
          <w:b/>
          <w:color w:val="C00000"/>
          <w:lang w:eastAsia="zh-CN"/>
        </w:rPr>
        <w:t>AI</w:t>
      </w:r>
      <w:r>
        <w:rPr>
          <w:b/>
          <w:color w:val="C00000"/>
          <w:lang w:eastAsia="zh-CN"/>
        </w:rPr>
        <w:t>向善而行</w:t>
      </w:r>
      <w:r>
        <w:rPr>
          <w:lang w:eastAsia="zh-CN"/>
        </w:rPr>
        <w:t>。</w:t>
      </w:r>
      <w:r>
        <w:rPr>
          <w:lang w:eastAsia="zh-CN"/>
        </w:rPr>
        <w:t>"</w:t>
      </w:r>
    </w:p>
    <w:p w14:paraId="4AD138E4" w14:textId="77777777" w:rsidR="000B2DC3" w:rsidRDefault="00000000">
      <w:pPr>
        <w:rPr>
          <w:lang w:eastAsia="zh-CN"/>
        </w:rPr>
      </w:pPr>
      <w:r>
        <w:rPr>
          <w:b/>
          <w:lang w:eastAsia="zh-CN"/>
        </w:rPr>
        <w:t>【设问】</w:t>
      </w:r>
      <w:r>
        <w:rPr>
          <w:b/>
          <w:lang w:eastAsia="zh-CN"/>
        </w:rPr>
        <w:t xml:space="preserve"> </w:t>
      </w:r>
      <w:r>
        <w:rPr>
          <w:lang w:eastAsia="zh-CN"/>
        </w:rPr>
        <w:t>从哲学角度，谈谈你对人与人工智能关系的理解。</w:t>
      </w:r>
    </w:p>
    <w:p w14:paraId="57807039" w14:textId="77777777" w:rsidR="000B2DC3" w:rsidRDefault="00000000">
      <w:pPr>
        <w:rPr>
          <w:lang w:eastAsia="zh-CN"/>
        </w:rPr>
      </w:pPr>
      <w:r>
        <w:rPr>
          <w:b/>
          <w:lang w:eastAsia="zh-CN"/>
        </w:rPr>
        <w:lastRenderedPageBreak/>
        <w:t>【为什么能想到】</w:t>
      </w:r>
      <w:r>
        <w:rPr>
          <w:b/>
          <w:lang w:eastAsia="zh-CN"/>
        </w:rPr>
        <w:t xml:space="preserve"> </w:t>
      </w:r>
      <w:r>
        <w:rPr>
          <w:lang w:eastAsia="zh-CN"/>
        </w:rPr>
        <w:t>"</w:t>
      </w:r>
      <w:r>
        <w:rPr>
          <w:lang w:eastAsia="zh-CN"/>
        </w:rPr>
        <w:t>可持续</w:t>
      </w:r>
      <w:r>
        <w:rPr>
          <w:lang w:eastAsia="zh-CN"/>
        </w:rPr>
        <w:t>""</w:t>
      </w:r>
      <w:r>
        <w:rPr>
          <w:lang w:eastAsia="zh-CN"/>
        </w:rPr>
        <w:t>向善而行</w:t>
      </w:r>
      <w:r>
        <w:rPr>
          <w:lang w:eastAsia="zh-CN"/>
        </w:rPr>
        <w:t>"</w:t>
      </w:r>
      <w:r>
        <w:rPr>
          <w:lang w:eastAsia="zh-CN"/>
        </w:rPr>
        <w:t>，对应的就是用发展的观点把握人机关系。人与</w:t>
      </w:r>
      <w:r>
        <w:rPr>
          <w:lang w:eastAsia="zh-CN"/>
        </w:rPr>
        <w:t>AI</w:t>
      </w:r>
      <w:r>
        <w:rPr>
          <w:lang w:eastAsia="zh-CN"/>
        </w:rPr>
        <w:t>的关系不是一锤定音的静态关系：</w:t>
      </w:r>
      <w:r>
        <w:rPr>
          <w:lang w:eastAsia="zh-CN"/>
        </w:rPr>
        <w:t>AI</w:t>
      </w:r>
      <w:r>
        <w:rPr>
          <w:lang w:eastAsia="zh-CN"/>
        </w:rPr>
        <w:t>在发展，风险与机遇的格局在变，人类的应对</w:t>
      </w:r>
      <w:r>
        <w:rPr>
          <w:lang w:eastAsia="zh-CN"/>
        </w:rPr>
        <w:t>——</w:t>
      </w:r>
      <w:r>
        <w:rPr>
          <w:lang w:eastAsia="zh-CN"/>
        </w:rPr>
        <w:t>划底线、消风险、建体系</w:t>
      </w:r>
      <w:r>
        <w:rPr>
          <w:lang w:eastAsia="zh-CN"/>
        </w:rPr>
        <w:t>——</w:t>
      </w:r>
      <w:r>
        <w:rPr>
          <w:lang w:eastAsia="zh-CN"/>
        </w:rPr>
        <w:t>也随之跟进。看到这种着眼未来走向的表述，就要想到在发展中动态把握，引导关系走向和谐共生。</w:t>
      </w:r>
    </w:p>
    <w:p w14:paraId="755E1C09" w14:textId="77777777" w:rsidR="000B2DC3" w:rsidRDefault="00000000">
      <w:pPr>
        <w:rPr>
          <w:lang w:eastAsia="zh-CN"/>
        </w:rPr>
      </w:pPr>
      <w:r>
        <w:rPr>
          <w:b/>
          <w:lang w:eastAsia="zh-CN"/>
        </w:rPr>
        <w:t>【答案落点】</w:t>
      </w:r>
      <w:r>
        <w:rPr>
          <w:b/>
          <w:lang w:eastAsia="zh-CN"/>
        </w:rPr>
        <w:t xml:space="preserve"> </w:t>
      </w:r>
      <w:r>
        <w:rPr>
          <w:lang w:eastAsia="zh-CN"/>
        </w:rPr>
        <w:t>用发展的观点看：人工智能处在快速发展之中，人与</w:t>
      </w:r>
      <w:r>
        <w:rPr>
          <w:lang w:eastAsia="zh-CN"/>
        </w:rPr>
        <w:t>AI</w:t>
      </w:r>
      <w:r>
        <w:rPr>
          <w:lang w:eastAsia="zh-CN"/>
        </w:rPr>
        <w:t>的关系也随之不断演化；要尊重其发展规律，在发展中划定底线、防控风险、构建可持续体系，引导</w:t>
      </w:r>
      <w:r>
        <w:rPr>
          <w:lang w:eastAsia="zh-CN"/>
        </w:rPr>
        <w:t>AI</w:t>
      </w:r>
      <w:r>
        <w:rPr>
          <w:lang w:eastAsia="zh-CN"/>
        </w:rPr>
        <w:t>向善而行，使人机关系在发展中走向和谐共生。</w:t>
      </w:r>
    </w:p>
    <w:p w14:paraId="36668399"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边缘条目：官方参考答案明列</w:t>
      </w:r>
      <w:r>
        <w:rPr>
          <w:color w:val="595959"/>
          <w:sz w:val="19"/>
          <w:lang w:eastAsia="zh-CN"/>
        </w:rPr>
        <w:t>"</w:t>
      </w:r>
      <w:r>
        <w:rPr>
          <w:color w:val="595959"/>
          <w:sz w:val="19"/>
          <w:lang w:eastAsia="zh-CN"/>
        </w:rPr>
        <w:t>可从联系观、发展观、矛盾观、价值观等角度阐述人与人工智能的关系</w:t>
      </w:r>
      <w:r>
        <w:rPr>
          <w:color w:val="595959"/>
          <w:sz w:val="19"/>
          <w:lang w:eastAsia="zh-CN"/>
        </w:rPr>
        <w:t>"</w:t>
      </w:r>
      <w:r>
        <w:rPr>
          <w:color w:val="595959"/>
          <w:sz w:val="19"/>
          <w:lang w:eastAsia="zh-CN"/>
        </w:rPr>
        <w:t>，发展观为列名角度，但细则答案示例主要在对立统一、规律与主观能动性、价值观上展开，对发展观着墨较少；评分以</w:t>
      </w:r>
      <w:r>
        <w:rPr>
          <w:color w:val="595959"/>
          <w:sz w:val="19"/>
          <w:lang w:eastAsia="zh-CN"/>
        </w:rPr>
        <w:t>"</w:t>
      </w:r>
      <w:r>
        <w:rPr>
          <w:color w:val="595959"/>
          <w:sz w:val="19"/>
          <w:lang w:eastAsia="zh-CN"/>
        </w:rPr>
        <w:t>指明关系且正确</w:t>
      </w:r>
      <w:r>
        <w:rPr>
          <w:color w:val="595959"/>
          <w:sz w:val="19"/>
          <w:lang w:eastAsia="zh-CN"/>
        </w:rPr>
        <w:t>"</w:t>
      </w:r>
      <w:r>
        <w:rPr>
          <w:color w:val="595959"/>
          <w:sz w:val="19"/>
          <w:lang w:eastAsia="zh-CN"/>
        </w:rPr>
        <w:t>定档水平</w:t>
      </w:r>
      <w:r>
        <w:rPr>
          <w:color w:val="595959"/>
          <w:sz w:val="19"/>
          <w:lang w:eastAsia="zh-CN"/>
        </w:rPr>
        <w:t>3</w:t>
      </w:r>
      <w:r>
        <w:rPr>
          <w:color w:val="595959"/>
          <w:sz w:val="19"/>
          <w:lang w:eastAsia="zh-CN"/>
        </w:rPr>
        <w:t>，亦可从一个角度合理而精确地深入阐释。官方答案核心为实践的观点、矛盾的对立统一、规律与主观能动性、联系的观点等角度。</w:t>
      </w:r>
    </w:p>
    <w:p w14:paraId="15D367DD" w14:textId="77777777" w:rsidR="000B2DC3" w:rsidRDefault="00000000">
      <w:pPr>
        <w:keepNext/>
        <w:spacing w:before="280" w:after="80"/>
        <w:rPr>
          <w:lang w:eastAsia="zh-CN"/>
        </w:rPr>
      </w:pPr>
      <w:r>
        <w:rPr>
          <w:b/>
          <w:color w:val="1F4E79"/>
          <w:sz w:val="24"/>
          <w:lang w:eastAsia="zh-CN"/>
        </w:rPr>
        <w:t>发展以积累为基础</w:t>
      </w:r>
    </w:p>
    <w:p w14:paraId="6A44569C" w14:textId="77777777" w:rsidR="000B2DC3" w:rsidRDefault="00000000">
      <w:pPr>
        <w:pStyle w:val="31"/>
        <w:rPr>
          <w:lang w:eastAsia="zh-CN"/>
        </w:rPr>
      </w:pPr>
      <w:r>
        <w:rPr>
          <w:rFonts w:ascii="Times New Roman" w:eastAsia="PingFang SC" w:hAnsi="Times New Roman"/>
          <w:lang w:eastAsia="zh-CN"/>
        </w:rPr>
        <w:t xml:space="preserve">51. 2025 </w:t>
      </w:r>
      <w:r>
        <w:rPr>
          <w:rFonts w:ascii="Times New Roman" w:eastAsia="PingFang SC" w:hAnsi="Times New Roman"/>
          <w:lang w:eastAsia="zh-CN"/>
        </w:rPr>
        <w:t>海淀二模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5ABB89E5" w14:textId="77777777" w:rsidR="000B2DC3" w:rsidRDefault="00000000">
      <w:pPr>
        <w:rPr>
          <w:lang w:eastAsia="zh-CN"/>
        </w:rPr>
      </w:pPr>
      <w:r>
        <w:rPr>
          <w:b/>
          <w:lang w:eastAsia="zh-CN"/>
        </w:rPr>
        <w:t>【材料触发点】</w:t>
      </w:r>
      <w:r>
        <w:rPr>
          <w:b/>
          <w:lang w:eastAsia="zh-CN"/>
        </w:rPr>
        <w:t xml:space="preserve"> </w:t>
      </w:r>
      <w:r>
        <w:rPr>
          <w:lang w:eastAsia="zh-CN"/>
        </w:rPr>
        <w:t>议题为</w:t>
      </w:r>
      <w:r>
        <w:rPr>
          <w:lang w:eastAsia="zh-CN"/>
        </w:rPr>
        <w:t>"</w:t>
      </w:r>
      <w:r>
        <w:rPr>
          <w:lang w:eastAsia="zh-CN"/>
        </w:rPr>
        <w:t>在获取信息易如反掌的时代，我们还需要记忆大量知识吗</w:t>
      </w:r>
      <w:r>
        <w:rPr>
          <w:lang w:eastAsia="zh-CN"/>
        </w:rPr>
        <w:t>"</w:t>
      </w:r>
      <w:r>
        <w:rPr>
          <w:lang w:eastAsia="zh-CN"/>
        </w:rPr>
        <w:t>。网友</w:t>
      </w:r>
      <w:r>
        <w:rPr>
          <w:lang w:eastAsia="zh-CN"/>
        </w:rPr>
        <w:t>"</w:t>
      </w:r>
      <w:r>
        <w:rPr>
          <w:lang w:eastAsia="zh-CN"/>
        </w:rPr>
        <w:t>实现梦想</w:t>
      </w:r>
      <w:r>
        <w:rPr>
          <w:lang w:eastAsia="zh-CN"/>
        </w:rPr>
        <w:t>"</w:t>
      </w:r>
      <w:r>
        <w:rPr>
          <w:lang w:eastAsia="zh-CN"/>
        </w:rPr>
        <w:t>：</w:t>
      </w:r>
      <w:r>
        <w:rPr>
          <w:lang w:eastAsia="zh-CN"/>
        </w:rPr>
        <w:t>"</w:t>
      </w:r>
      <w:r>
        <w:rPr>
          <w:lang w:eastAsia="zh-CN"/>
        </w:rPr>
        <w:t>记忆是人类开展思维活动的</w:t>
      </w:r>
      <w:r>
        <w:rPr>
          <w:b/>
          <w:color w:val="C00000"/>
          <w:lang w:eastAsia="zh-CN"/>
        </w:rPr>
        <w:t>内容与基底</w:t>
      </w:r>
      <w:r>
        <w:rPr>
          <w:lang w:eastAsia="zh-CN"/>
        </w:rPr>
        <w:t>。人类的创造力和灵感往往</w:t>
      </w:r>
      <w:r>
        <w:rPr>
          <w:b/>
          <w:color w:val="C00000"/>
          <w:lang w:eastAsia="zh-CN"/>
        </w:rPr>
        <w:t>来自于充足的知识积累</w:t>
      </w:r>
      <w:r>
        <w:rPr>
          <w:lang w:eastAsia="zh-CN"/>
        </w:rPr>
        <w:t>，缺乏知识储备的思维创新如同</w:t>
      </w:r>
      <w:r>
        <w:rPr>
          <w:lang w:eastAsia="zh-CN"/>
        </w:rPr>
        <w:t>'</w:t>
      </w:r>
      <w:r>
        <w:rPr>
          <w:b/>
          <w:color w:val="C00000"/>
          <w:lang w:eastAsia="zh-CN"/>
        </w:rPr>
        <w:t>无米之炊</w:t>
      </w:r>
      <w:r>
        <w:rPr>
          <w:lang w:eastAsia="zh-CN"/>
        </w:rPr>
        <w:t>'</w:t>
      </w:r>
      <w:r>
        <w:rPr>
          <w:lang w:eastAsia="zh-CN"/>
        </w:rPr>
        <w:t>。</w:t>
      </w:r>
      <w:r>
        <w:rPr>
          <w:lang w:eastAsia="zh-CN"/>
        </w:rPr>
        <w:t>"</w:t>
      </w:r>
    </w:p>
    <w:p w14:paraId="67A5ED42" w14:textId="77777777" w:rsidR="000B2DC3" w:rsidRDefault="00000000">
      <w:pPr>
        <w:rPr>
          <w:lang w:eastAsia="zh-CN"/>
        </w:rPr>
      </w:pPr>
      <w:r>
        <w:rPr>
          <w:b/>
          <w:lang w:eastAsia="zh-CN"/>
        </w:rPr>
        <w:t>【设问】</w:t>
      </w:r>
      <w:r>
        <w:rPr>
          <w:b/>
          <w:lang w:eastAsia="zh-CN"/>
        </w:rPr>
        <w:t xml:space="preserve"> </w:t>
      </w:r>
      <w:r>
        <w:rPr>
          <w:lang w:eastAsia="zh-CN"/>
        </w:rPr>
        <w:t>结合材料或个人体验，运用《哲学与文化》知识，谈谈你的看法。</w:t>
      </w:r>
    </w:p>
    <w:p w14:paraId="638BD95C"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创造力和灵感来自充足的知识积累</w:t>
      </w:r>
      <w:r>
        <w:rPr>
          <w:lang w:eastAsia="zh-CN"/>
        </w:rPr>
        <w:t>"</w:t>
      </w:r>
      <w:r>
        <w:rPr>
          <w:lang w:eastAsia="zh-CN"/>
        </w:rPr>
        <w:t>，对应的就是发展的观点。思维创新不是凭空出现的，而是在知识基底上生长出来的</w:t>
      </w:r>
      <w:r>
        <w:rPr>
          <w:lang w:eastAsia="zh-CN"/>
        </w:rPr>
        <w:t>——</w:t>
      </w:r>
      <w:r>
        <w:rPr>
          <w:lang w:eastAsia="zh-CN"/>
        </w:rPr>
        <w:t>人的认识在积累中不断发展，缺乏储备的创新如同</w:t>
      </w:r>
      <w:r>
        <w:rPr>
          <w:lang w:eastAsia="zh-CN"/>
        </w:rPr>
        <w:t>"</w:t>
      </w:r>
      <w:r>
        <w:rPr>
          <w:lang w:eastAsia="zh-CN"/>
        </w:rPr>
        <w:t>无米之炊</w:t>
      </w:r>
      <w:r>
        <w:rPr>
          <w:lang w:eastAsia="zh-CN"/>
        </w:rPr>
        <w:t>"</w:t>
      </w:r>
      <w:r>
        <w:rPr>
          <w:lang w:eastAsia="zh-CN"/>
        </w:rPr>
        <w:t>。看到</w:t>
      </w:r>
      <w:r>
        <w:rPr>
          <w:lang w:eastAsia="zh-CN"/>
        </w:rPr>
        <w:t>"</w:t>
      </w:r>
      <w:r>
        <w:rPr>
          <w:lang w:eastAsia="zh-CN"/>
        </w:rPr>
        <w:t>积累</w:t>
      </w:r>
      <w:r>
        <w:rPr>
          <w:lang w:eastAsia="zh-CN"/>
        </w:rPr>
        <w:t>—</w:t>
      </w:r>
      <w:r>
        <w:rPr>
          <w:lang w:eastAsia="zh-CN"/>
        </w:rPr>
        <w:t>创新</w:t>
      </w:r>
      <w:r>
        <w:rPr>
          <w:lang w:eastAsia="zh-CN"/>
        </w:rPr>
        <w:t>""</w:t>
      </w:r>
      <w:r>
        <w:rPr>
          <w:lang w:eastAsia="zh-CN"/>
        </w:rPr>
        <w:t>基底</w:t>
      </w:r>
      <w:r>
        <w:rPr>
          <w:lang w:eastAsia="zh-CN"/>
        </w:rPr>
        <w:t>—</w:t>
      </w:r>
      <w:r>
        <w:rPr>
          <w:lang w:eastAsia="zh-CN"/>
        </w:rPr>
        <w:t>生长</w:t>
      </w:r>
      <w:r>
        <w:rPr>
          <w:lang w:eastAsia="zh-CN"/>
        </w:rPr>
        <w:t>"</w:t>
      </w:r>
      <w:r>
        <w:rPr>
          <w:lang w:eastAsia="zh-CN"/>
        </w:rPr>
        <w:t>的结构，就把答案落在发展观上。</w:t>
      </w:r>
    </w:p>
    <w:p w14:paraId="071E9D34" w14:textId="77777777" w:rsidR="000B2DC3" w:rsidRDefault="00000000">
      <w:pPr>
        <w:rPr>
          <w:lang w:eastAsia="zh-CN"/>
        </w:rPr>
      </w:pPr>
      <w:r>
        <w:rPr>
          <w:b/>
          <w:lang w:eastAsia="zh-CN"/>
        </w:rPr>
        <w:t>【答案落点】</w:t>
      </w:r>
      <w:r>
        <w:rPr>
          <w:b/>
          <w:lang w:eastAsia="zh-CN"/>
        </w:rPr>
        <w:t xml:space="preserve"> </w:t>
      </w:r>
      <w:r>
        <w:rPr>
          <w:lang w:eastAsia="zh-CN"/>
        </w:rPr>
        <w:t>坚持发展的观点：人的认识和思维能力是不断发展的，但发展以记忆和知识积累为前提和基底；信息时代仍需记忆大量知识，因为创造力和灵感来自充足的知识积累，缺乏储备的创新如同</w:t>
      </w:r>
      <w:r>
        <w:rPr>
          <w:lang w:eastAsia="zh-CN"/>
        </w:rPr>
        <w:t>"</w:t>
      </w:r>
      <w:r>
        <w:rPr>
          <w:lang w:eastAsia="zh-CN"/>
        </w:rPr>
        <w:t>无米之炊</w:t>
      </w:r>
      <w:r>
        <w:rPr>
          <w:lang w:eastAsia="zh-CN"/>
        </w:rPr>
        <w:t>"</w:t>
      </w:r>
      <w:r>
        <w:rPr>
          <w:lang w:eastAsia="zh-CN"/>
        </w:rPr>
        <w:t>。</w:t>
      </w:r>
    </w:p>
    <w:p w14:paraId="3C819441"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官方参考答案明列</w:t>
      </w:r>
      <w:r>
        <w:rPr>
          <w:color w:val="595959"/>
          <w:sz w:val="19"/>
          <w:lang w:eastAsia="zh-CN"/>
        </w:rPr>
        <w:t>"</w:t>
      </w:r>
      <w:r>
        <w:rPr>
          <w:color w:val="595959"/>
          <w:sz w:val="19"/>
          <w:lang w:eastAsia="zh-CN"/>
        </w:rPr>
        <w:t>可从意识能动作用、联系的观点、发展的观点、文化的功能等角度作答</w:t>
      </w:r>
      <w:r>
        <w:rPr>
          <w:color w:val="595959"/>
          <w:sz w:val="19"/>
          <w:lang w:eastAsia="zh-CN"/>
        </w:rPr>
        <w:t>"</w:t>
      </w:r>
      <w:r>
        <w:rPr>
          <w:color w:val="595959"/>
          <w:sz w:val="19"/>
          <w:lang w:eastAsia="zh-CN"/>
        </w:rPr>
        <w:t>；细则知识可选原理</w:t>
      </w:r>
      <w:r>
        <w:rPr>
          <w:color w:val="595959"/>
          <w:sz w:val="19"/>
          <w:lang w:eastAsia="zh-CN"/>
        </w:rPr>
        <w:t>③</w:t>
      </w:r>
      <w:r>
        <w:rPr>
          <w:color w:val="595959"/>
          <w:sz w:val="19"/>
          <w:lang w:eastAsia="zh-CN"/>
        </w:rPr>
        <w:t>即</w:t>
      </w:r>
      <w:r>
        <w:rPr>
          <w:color w:val="595959"/>
          <w:sz w:val="19"/>
          <w:lang w:eastAsia="zh-CN"/>
        </w:rPr>
        <w:t>"</w:t>
      </w:r>
      <w:r>
        <w:rPr>
          <w:color w:val="595959"/>
          <w:sz w:val="19"/>
          <w:lang w:eastAsia="zh-CN"/>
        </w:rPr>
        <w:t>发展的观点：量变是质变的前提和基础</w:t>
      </w:r>
      <w:r>
        <w:rPr>
          <w:color w:val="595959"/>
          <w:sz w:val="19"/>
          <w:lang w:eastAsia="zh-CN"/>
        </w:rPr>
        <w:t>/</w:t>
      </w:r>
      <w:r>
        <w:rPr>
          <w:color w:val="595959"/>
          <w:sz w:val="19"/>
          <w:lang w:eastAsia="zh-CN"/>
        </w:rPr>
        <w:t>辩证否定</w:t>
      </w:r>
      <w:r>
        <w:rPr>
          <w:color w:val="595959"/>
          <w:sz w:val="19"/>
          <w:lang w:eastAsia="zh-CN"/>
        </w:rPr>
        <w:t>/</w:t>
      </w:r>
      <w:r>
        <w:rPr>
          <w:color w:val="595959"/>
          <w:sz w:val="19"/>
          <w:lang w:eastAsia="zh-CN"/>
        </w:rPr>
        <w:t>适度原则</w:t>
      </w:r>
      <w:r>
        <w:rPr>
          <w:color w:val="595959"/>
          <w:sz w:val="19"/>
          <w:lang w:eastAsia="zh-CN"/>
        </w:rPr>
        <w:t>——</w:t>
      </w:r>
      <w:r>
        <w:rPr>
          <w:color w:val="595959"/>
          <w:sz w:val="19"/>
          <w:lang w:eastAsia="zh-CN"/>
        </w:rPr>
        <w:t>对应网友</w:t>
      </w:r>
      <w:r>
        <w:rPr>
          <w:color w:val="595959"/>
          <w:sz w:val="19"/>
          <w:lang w:eastAsia="zh-CN"/>
        </w:rPr>
        <w:t>'</w:t>
      </w:r>
      <w:r>
        <w:rPr>
          <w:color w:val="595959"/>
          <w:sz w:val="19"/>
          <w:lang w:eastAsia="zh-CN"/>
        </w:rPr>
        <w:t>实现梦想</w:t>
      </w:r>
      <w:r>
        <w:rPr>
          <w:color w:val="595959"/>
          <w:sz w:val="19"/>
          <w:lang w:eastAsia="zh-CN"/>
        </w:rPr>
        <w:t>'"</w:t>
      </w:r>
      <w:r>
        <w:rPr>
          <w:color w:val="595959"/>
          <w:sz w:val="19"/>
          <w:lang w:eastAsia="zh-CN"/>
        </w:rPr>
        <w:t>，任意</w:t>
      </w:r>
      <w:r>
        <w:rPr>
          <w:color w:val="595959"/>
          <w:sz w:val="19"/>
          <w:lang w:eastAsia="zh-CN"/>
        </w:rPr>
        <w:lastRenderedPageBreak/>
        <w:t>出</w:t>
      </w:r>
      <w:r>
        <w:rPr>
          <w:color w:val="595959"/>
          <w:sz w:val="19"/>
          <w:lang w:eastAsia="zh-CN"/>
        </w:rPr>
        <w:t>2</w:t>
      </w:r>
      <w:r>
        <w:rPr>
          <w:color w:val="595959"/>
          <w:sz w:val="19"/>
          <w:lang w:eastAsia="zh-CN"/>
        </w:rPr>
        <w:t>个原理，一个</w:t>
      </w:r>
      <w:r>
        <w:rPr>
          <w:color w:val="595959"/>
          <w:sz w:val="19"/>
          <w:lang w:eastAsia="zh-CN"/>
        </w:rPr>
        <w:t>2</w:t>
      </w:r>
      <w:r>
        <w:rPr>
          <w:color w:val="595959"/>
          <w:sz w:val="19"/>
          <w:lang w:eastAsia="zh-CN"/>
        </w:rPr>
        <w:t>分、两个</w:t>
      </w:r>
      <w:r>
        <w:rPr>
          <w:color w:val="595959"/>
          <w:sz w:val="19"/>
          <w:lang w:eastAsia="zh-CN"/>
        </w:rPr>
        <w:t>3</w:t>
      </w:r>
      <w:r>
        <w:rPr>
          <w:color w:val="595959"/>
          <w:sz w:val="19"/>
          <w:lang w:eastAsia="zh-CN"/>
        </w:rPr>
        <w:t>分，结合材料或个人体验分析</w:t>
      </w:r>
      <w:r>
        <w:rPr>
          <w:color w:val="595959"/>
          <w:sz w:val="19"/>
          <w:lang w:eastAsia="zh-CN"/>
        </w:rPr>
        <w:t>2-3</w:t>
      </w:r>
      <w:r>
        <w:rPr>
          <w:color w:val="595959"/>
          <w:sz w:val="19"/>
          <w:lang w:eastAsia="zh-CN"/>
        </w:rPr>
        <w:t>分，文化角度单留</w:t>
      </w:r>
      <w:r>
        <w:rPr>
          <w:color w:val="595959"/>
          <w:sz w:val="19"/>
          <w:lang w:eastAsia="zh-CN"/>
        </w:rPr>
        <w:t>1</w:t>
      </w:r>
      <w:r>
        <w:rPr>
          <w:color w:val="595959"/>
          <w:sz w:val="19"/>
          <w:lang w:eastAsia="zh-CN"/>
        </w:rPr>
        <w:t>分，表态</w:t>
      </w:r>
      <w:r>
        <w:rPr>
          <w:color w:val="595959"/>
          <w:sz w:val="19"/>
          <w:lang w:eastAsia="zh-CN"/>
        </w:rPr>
        <w:t>1</w:t>
      </w:r>
      <w:r>
        <w:rPr>
          <w:color w:val="595959"/>
          <w:sz w:val="19"/>
          <w:lang w:eastAsia="zh-CN"/>
        </w:rPr>
        <w:t>分。官方答案另涉及联系的观点</w:t>
      </w:r>
      <w:r>
        <w:rPr>
          <w:color w:val="595959"/>
          <w:sz w:val="19"/>
          <w:lang w:eastAsia="zh-CN"/>
        </w:rPr>
        <w:t>/</w:t>
      </w:r>
      <w:r>
        <w:rPr>
          <w:color w:val="595959"/>
          <w:sz w:val="19"/>
          <w:lang w:eastAsia="zh-CN"/>
        </w:rPr>
        <w:t>整体部分</w:t>
      </w:r>
      <w:r>
        <w:rPr>
          <w:color w:val="595959"/>
          <w:sz w:val="19"/>
          <w:lang w:eastAsia="zh-CN"/>
        </w:rPr>
        <w:t>/</w:t>
      </w:r>
      <w:r>
        <w:rPr>
          <w:color w:val="595959"/>
          <w:sz w:val="19"/>
          <w:lang w:eastAsia="zh-CN"/>
        </w:rPr>
        <w:t>系统优化、认识是能动反映</w:t>
      </w:r>
      <w:r>
        <w:rPr>
          <w:color w:val="595959"/>
          <w:sz w:val="19"/>
          <w:lang w:eastAsia="zh-CN"/>
        </w:rPr>
        <w:t>/</w:t>
      </w:r>
      <w:r>
        <w:rPr>
          <w:color w:val="595959"/>
          <w:sz w:val="19"/>
          <w:lang w:eastAsia="zh-CN"/>
        </w:rPr>
        <w:t>意识能动作用等角度。</w:t>
      </w:r>
    </w:p>
    <w:p w14:paraId="52215C93" w14:textId="77777777" w:rsidR="000B2DC3" w:rsidRDefault="00000000">
      <w:pPr>
        <w:pStyle w:val="31"/>
        <w:rPr>
          <w:lang w:eastAsia="zh-CN"/>
        </w:rPr>
      </w:pPr>
      <w:r>
        <w:rPr>
          <w:rFonts w:ascii="Times New Roman" w:eastAsia="PingFang SC" w:hAnsi="Times New Roman"/>
          <w:lang w:eastAsia="zh-CN"/>
        </w:rPr>
        <w:t xml:space="preserve">52. 2025 </w:t>
      </w:r>
      <w:r>
        <w:rPr>
          <w:rFonts w:ascii="Times New Roman" w:eastAsia="PingFang SC" w:hAnsi="Times New Roman"/>
          <w:lang w:eastAsia="zh-CN"/>
        </w:rPr>
        <w:t>西城一模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17 </w:t>
      </w:r>
      <w:r>
        <w:rPr>
          <w:rFonts w:ascii="Times New Roman" w:eastAsia="PingFang SC" w:hAnsi="Times New Roman"/>
          <w:lang w:eastAsia="zh-CN"/>
        </w:rPr>
        <w:t>题（主观题）（边缘）</w:t>
      </w:r>
    </w:p>
    <w:p w14:paraId="64E960DF" w14:textId="77777777" w:rsidR="000B2DC3" w:rsidRDefault="00000000">
      <w:pPr>
        <w:rPr>
          <w:lang w:eastAsia="zh-CN"/>
        </w:rPr>
      </w:pPr>
      <w:r>
        <w:rPr>
          <w:b/>
          <w:lang w:eastAsia="zh-CN"/>
        </w:rPr>
        <w:t>【材料触发点】</w:t>
      </w:r>
      <w:r>
        <w:rPr>
          <w:b/>
          <w:lang w:eastAsia="zh-CN"/>
        </w:rPr>
        <w:t xml:space="preserve"> </w:t>
      </w:r>
      <w:r>
        <w:rPr>
          <w:lang w:eastAsia="zh-CN"/>
        </w:rPr>
        <w:t>温榆河公园划定</w:t>
      </w:r>
      <w:r>
        <w:rPr>
          <w:lang w:eastAsia="zh-CN"/>
        </w:rPr>
        <w:t>"</w:t>
      </w:r>
      <w:r>
        <w:rPr>
          <w:lang w:eastAsia="zh-CN"/>
        </w:rPr>
        <w:t>温榆生态心</w:t>
      </w:r>
      <w:r>
        <w:rPr>
          <w:lang w:eastAsia="zh-CN"/>
        </w:rPr>
        <w:t>"</w:t>
      </w:r>
      <w:r>
        <w:rPr>
          <w:lang w:eastAsia="zh-CN"/>
        </w:rPr>
        <w:t>，核心区全面封闭，</w:t>
      </w:r>
      <w:r>
        <w:rPr>
          <w:lang w:eastAsia="zh-CN"/>
        </w:rPr>
        <w:t>"</w:t>
      </w:r>
      <w:r>
        <w:rPr>
          <w:b/>
          <w:color w:val="C00000"/>
          <w:lang w:eastAsia="zh-CN"/>
        </w:rPr>
        <w:t>让自然演替主导生态恢复的进程</w:t>
      </w:r>
      <w:r>
        <w:rPr>
          <w:lang w:eastAsia="zh-CN"/>
        </w:rPr>
        <w:t>"</w:t>
      </w:r>
      <w:r>
        <w:rPr>
          <w:lang w:eastAsia="zh-CN"/>
        </w:rPr>
        <w:t>；营建河心岛、构筑深潭浅滩，粮田不追求产量、部分收成留给鸟兽，使之</w:t>
      </w:r>
      <w:r>
        <w:rPr>
          <w:b/>
          <w:color w:val="C00000"/>
          <w:lang w:eastAsia="zh-CN"/>
        </w:rPr>
        <w:t>逐步成为</w:t>
      </w:r>
      <w:r>
        <w:rPr>
          <w:lang w:eastAsia="zh-CN"/>
        </w:rPr>
        <w:t>"</w:t>
      </w:r>
      <w:r>
        <w:rPr>
          <w:lang w:eastAsia="zh-CN"/>
        </w:rPr>
        <w:t>草长莺飞的荒野</w:t>
      </w:r>
      <w:r>
        <w:rPr>
          <w:lang w:eastAsia="zh-CN"/>
        </w:rPr>
        <w:t>"</w:t>
      </w:r>
      <w:r>
        <w:rPr>
          <w:lang w:eastAsia="zh-CN"/>
        </w:rPr>
        <w:t>。</w:t>
      </w:r>
    </w:p>
    <w:p w14:paraId="6836334F" w14:textId="77777777" w:rsidR="000B2DC3" w:rsidRDefault="00000000">
      <w:pPr>
        <w:rPr>
          <w:lang w:eastAsia="zh-CN"/>
        </w:rPr>
      </w:pPr>
      <w:r>
        <w:rPr>
          <w:b/>
          <w:lang w:eastAsia="zh-CN"/>
        </w:rPr>
        <w:t>【设问】</w:t>
      </w:r>
      <w:r>
        <w:rPr>
          <w:b/>
          <w:lang w:eastAsia="zh-CN"/>
        </w:rPr>
        <w:t xml:space="preserve"> </w:t>
      </w:r>
      <w:r>
        <w:rPr>
          <w:lang w:eastAsia="zh-CN"/>
        </w:rPr>
        <w:t>结合材料，说明</w:t>
      </w:r>
      <w:r>
        <w:rPr>
          <w:lang w:eastAsia="zh-CN"/>
        </w:rPr>
        <w:t>"</w:t>
      </w:r>
      <w:r>
        <w:rPr>
          <w:lang w:eastAsia="zh-CN"/>
        </w:rPr>
        <w:t>温榆生态心</w:t>
      </w:r>
      <w:r>
        <w:rPr>
          <w:lang w:eastAsia="zh-CN"/>
        </w:rPr>
        <w:t>"</w:t>
      </w:r>
      <w:r>
        <w:rPr>
          <w:lang w:eastAsia="zh-CN"/>
        </w:rPr>
        <w:t>建设中蕴含的科学思维。</w:t>
      </w:r>
    </w:p>
    <w:p w14:paraId="025B57E9"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让自然演替主导生态恢复的进程</w:t>
      </w:r>
      <w:r>
        <w:rPr>
          <w:lang w:eastAsia="zh-CN"/>
        </w:rPr>
        <w:t>"</w:t>
      </w:r>
      <w:r>
        <w:rPr>
          <w:lang w:eastAsia="zh-CN"/>
        </w:rPr>
        <w:t>，对应的就是用变化发展的观点思考问题。生态恢复不是一次成型的工程，而是在演替中逐步展开的长期过程</w:t>
      </w:r>
      <w:r>
        <w:rPr>
          <w:lang w:eastAsia="zh-CN"/>
        </w:rPr>
        <w:t>——</w:t>
      </w:r>
      <w:r>
        <w:rPr>
          <w:lang w:eastAsia="zh-CN"/>
        </w:rPr>
        <w:t>封闭核心区、不追求产量，都是让事物按自身进程生长。看到这种着眼长期变化、顺应事物自身节奏的安排，就要想到发展的眼光。</w:t>
      </w:r>
    </w:p>
    <w:p w14:paraId="054842F1" w14:textId="77777777" w:rsidR="000B2DC3" w:rsidRDefault="00000000">
      <w:pPr>
        <w:rPr>
          <w:lang w:eastAsia="zh-CN"/>
        </w:rPr>
      </w:pPr>
      <w:r>
        <w:rPr>
          <w:b/>
          <w:lang w:eastAsia="zh-CN"/>
        </w:rPr>
        <w:t>【答案落点】</w:t>
      </w:r>
      <w:r>
        <w:rPr>
          <w:b/>
          <w:lang w:eastAsia="zh-CN"/>
        </w:rPr>
        <w:t xml:space="preserve"> </w:t>
      </w:r>
      <w:r>
        <w:rPr>
          <w:lang w:eastAsia="zh-CN"/>
        </w:rPr>
        <w:t>科学思维要运用辩证思维方法，用联系的、变化发展的、全面的观点思考问题：</w:t>
      </w:r>
      <w:r>
        <w:rPr>
          <w:lang w:eastAsia="zh-CN"/>
        </w:rPr>
        <w:t>"</w:t>
      </w:r>
      <w:r>
        <w:rPr>
          <w:lang w:eastAsia="zh-CN"/>
        </w:rPr>
        <w:t>生态心</w:t>
      </w:r>
      <w:r>
        <w:rPr>
          <w:lang w:eastAsia="zh-CN"/>
        </w:rPr>
        <w:t>"</w:t>
      </w:r>
      <w:r>
        <w:rPr>
          <w:lang w:eastAsia="zh-CN"/>
        </w:rPr>
        <w:t>不靠人工速成，而是封闭核心区、让自然演替主导生态恢复进程，着眼生态系统的长期发展，整体规划、营造良好生态环境。</w:t>
      </w:r>
    </w:p>
    <w:p w14:paraId="403CBAFF"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边缘条目：设问与官方答案均属《逻辑与思维》科学思维，但细则角度</w:t>
      </w:r>
      <w:r>
        <w:rPr>
          <w:color w:val="595959"/>
          <w:sz w:val="19"/>
          <w:lang w:eastAsia="zh-CN"/>
        </w:rPr>
        <w:t>2"</w:t>
      </w:r>
      <w:r>
        <w:rPr>
          <w:color w:val="595959"/>
          <w:sz w:val="19"/>
          <w:lang w:eastAsia="zh-CN"/>
        </w:rPr>
        <w:t>辩证思维</w:t>
      </w:r>
      <w:r>
        <w:rPr>
          <w:color w:val="595959"/>
          <w:sz w:val="19"/>
          <w:lang w:eastAsia="zh-CN"/>
        </w:rPr>
        <w:t>"</w:t>
      </w:r>
      <w:r>
        <w:rPr>
          <w:color w:val="595959"/>
          <w:sz w:val="19"/>
          <w:lang w:eastAsia="zh-CN"/>
        </w:rPr>
        <w:t>直接使用</w:t>
      </w:r>
      <w:r>
        <w:rPr>
          <w:color w:val="595959"/>
          <w:sz w:val="19"/>
          <w:lang w:eastAsia="zh-CN"/>
        </w:rPr>
        <w:t>"</w:t>
      </w:r>
      <w:r>
        <w:rPr>
          <w:color w:val="595959"/>
          <w:sz w:val="19"/>
          <w:lang w:eastAsia="zh-CN"/>
        </w:rPr>
        <w:t>用联系的、变化发展的、全面的观点思考问题</w:t>
      </w:r>
      <w:r>
        <w:rPr>
          <w:color w:val="595959"/>
          <w:sz w:val="19"/>
          <w:lang w:eastAsia="zh-CN"/>
        </w:rPr>
        <w:t>"</w:t>
      </w:r>
      <w:r>
        <w:rPr>
          <w:color w:val="595959"/>
          <w:sz w:val="19"/>
          <w:lang w:eastAsia="zh-CN"/>
        </w:rPr>
        <w:t>这一与必修</w:t>
      </w:r>
      <w:r>
        <w:rPr>
          <w:color w:val="595959"/>
          <w:sz w:val="19"/>
          <w:lang w:eastAsia="zh-CN"/>
        </w:rPr>
        <w:t>4</w:t>
      </w:r>
      <w:r>
        <w:rPr>
          <w:color w:val="595959"/>
          <w:sz w:val="19"/>
          <w:lang w:eastAsia="zh-CN"/>
        </w:rPr>
        <w:t>发展观重叠的表述，按</w:t>
      </w:r>
      <w:r>
        <w:rPr>
          <w:color w:val="595959"/>
          <w:sz w:val="19"/>
          <w:lang w:eastAsia="zh-CN"/>
        </w:rPr>
        <w:t>"</w:t>
      </w:r>
      <w:r>
        <w:rPr>
          <w:color w:val="595959"/>
          <w:sz w:val="19"/>
          <w:lang w:eastAsia="zh-CN"/>
        </w:rPr>
        <w:t>观点</w:t>
      </w:r>
      <w:r>
        <w:rPr>
          <w:color w:val="595959"/>
          <w:sz w:val="19"/>
          <w:lang w:eastAsia="zh-CN"/>
        </w:rPr>
        <w:t>1</w:t>
      </w:r>
      <w:r>
        <w:rPr>
          <w:color w:val="595959"/>
          <w:sz w:val="19"/>
          <w:lang w:eastAsia="zh-CN"/>
        </w:rPr>
        <w:t>分</w:t>
      </w:r>
      <w:r>
        <w:rPr>
          <w:color w:val="595959"/>
          <w:sz w:val="19"/>
          <w:lang w:eastAsia="zh-CN"/>
        </w:rPr>
        <w:t>+</w:t>
      </w:r>
      <w:r>
        <w:rPr>
          <w:color w:val="595959"/>
          <w:sz w:val="19"/>
          <w:lang w:eastAsia="zh-CN"/>
        </w:rPr>
        <w:t>展开</w:t>
      </w:r>
      <w:r>
        <w:rPr>
          <w:color w:val="595959"/>
          <w:sz w:val="19"/>
          <w:lang w:eastAsia="zh-CN"/>
        </w:rPr>
        <w:t>1</w:t>
      </w:r>
      <w:r>
        <w:rPr>
          <w:color w:val="595959"/>
          <w:sz w:val="19"/>
          <w:lang w:eastAsia="zh-CN"/>
        </w:rPr>
        <w:t>分</w:t>
      </w:r>
      <w:r>
        <w:rPr>
          <w:color w:val="595959"/>
          <w:sz w:val="19"/>
          <w:lang w:eastAsia="zh-CN"/>
        </w:rPr>
        <w:t>+</w:t>
      </w:r>
      <w:r>
        <w:rPr>
          <w:color w:val="595959"/>
          <w:sz w:val="19"/>
          <w:lang w:eastAsia="zh-CN"/>
        </w:rPr>
        <w:t>扣材料</w:t>
      </w:r>
      <w:r>
        <w:rPr>
          <w:color w:val="595959"/>
          <w:sz w:val="19"/>
          <w:lang w:eastAsia="zh-CN"/>
        </w:rPr>
        <w:t>1</w:t>
      </w:r>
      <w:r>
        <w:rPr>
          <w:color w:val="595959"/>
          <w:sz w:val="19"/>
          <w:lang w:eastAsia="zh-CN"/>
        </w:rPr>
        <w:t>分</w:t>
      </w:r>
      <w:r>
        <w:rPr>
          <w:color w:val="595959"/>
          <w:sz w:val="19"/>
          <w:lang w:eastAsia="zh-CN"/>
        </w:rPr>
        <w:t>"</w:t>
      </w:r>
      <w:r>
        <w:rPr>
          <w:color w:val="595959"/>
          <w:sz w:val="19"/>
          <w:lang w:eastAsia="zh-CN"/>
        </w:rPr>
        <w:t>赋分。官方答案另涉及追求认识的客观性、创新思维</w:t>
      </w:r>
      <w:r>
        <w:rPr>
          <w:color w:val="595959"/>
          <w:sz w:val="19"/>
          <w:lang w:eastAsia="zh-CN"/>
        </w:rPr>
        <w:t>/</w:t>
      </w:r>
      <w:r>
        <w:rPr>
          <w:color w:val="595959"/>
          <w:sz w:val="19"/>
          <w:lang w:eastAsia="zh-CN"/>
        </w:rPr>
        <w:t>逆向思维等角度。</w:t>
      </w:r>
    </w:p>
    <w:p w14:paraId="74DE8FE3" w14:textId="77777777" w:rsidR="000B2DC3" w:rsidRDefault="00000000">
      <w:pPr>
        <w:pStyle w:val="31"/>
        <w:rPr>
          <w:lang w:eastAsia="zh-CN"/>
        </w:rPr>
      </w:pPr>
      <w:r>
        <w:rPr>
          <w:rFonts w:ascii="Times New Roman" w:eastAsia="PingFang SC" w:hAnsi="Times New Roman"/>
          <w:lang w:eastAsia="zh-CN"/>
        </w:rPr>
        <w:t xml:space="preserve">53. 2024 </w:t>
      </w:r>
      <w:r>
        <w:rPr>
          <w:rFonts w:ascii="Times New Roman" w:eastAsia="PingFang SC" w:hAnsi="Times New Roman"/>
          <w:lang w:eastAsia="zh-CN"/>
        </w:rPr>
        <w:t>西城一模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17 </w:t>
      </w:r>
      <w:r>
        <w:rPr>
          <w:rFonts w:ascii="Times New Roman" w:eastAsia="PingFang SC" w:hAnsi="Times New Roman"/>
          <w:lang w:eastAsia="zh-CN"/>
        </w:rPr>
        <w:t>题（主观题）</w:t>
      </w:r>
    </w:p>
    <w:p w14:paraId="1942E610" w14:textId="77777777" w:rsidR="000B2DC3" w:rsidRDefault="00000000">
      <w:pPr>
        <w:rPr>
          <w:lang w:eastAsia="zh-CN"/>
        </w:rPr>
      </w:pPr>
      <w:r>
        <w:rPr>
          <w:b/>
          <w:lang w:eastAsia="zh-CN"/>
        </w:rPr>
        <w:t>【材料触发点】</w:t>
      </w:r>
      <w:r>
        <w:rPr>
          <w:b/>
          <w:lang w:eastAsia="zh-CN"/>
        </w:rPr>
        <w:t xml:space="preserve"> </w:t>
      </w:r>
      <w:r>
        <w:rPr>
          <w:lang w:eastAsia="zh-CN"/>
        </w:rPr>
        <w:t>园林设计师</w:t>
      </w:r>
      <w:r>
        <w:rPr>
          <w:lang w:eastAsia="zh-CN"/>
        </w:rPr>
        <w:t>"</w:t>
      </w:r>
      <w:r>
        <w:rPr>
          <w:lang w:eastAsia="zh-CN"/>
        </w:rPr>
        <w:t>将种植权完全交给自然，让风来种，让鸟来种，让昆虫来种，</w:t>
      </w:r>
      <w:r>
        <w:rPr>
          <w:b/>
          <w:color w:val="C00000"/>
          <w:lang w:eastAsia="zh-CN"/>
        </w:rPr>
        <w:t>让土壤里的种子自己萌发</w:t>
      </w:r>
      <w:r>
        <w:rPr>
          <w:lang w:eastAsia="zh-CN"/>
        </w:rPr>
        <w:t>"</w:t>
      </w:r>
      <w:r>
        <w:rPr>
          <w:lang w:eastAsia="zh-CN"/>
        </w:rPr>
        <w:t>；</w:t>
      </w:r>
      <w:r>
        <w:rPr>
          <w:lang w:eastAsia="zh-CN"/>
        </w:rPr>
        <w:t>"</w:t>
      </w:r>
      <w:r>
        <w:rPr>
          <w:lang w:eastAsia="zh-CN"/>
        </w:rPr>
        <w:t>这个完全信任自然、由自然意志主宰的公园</w:t>
      </w:r>
      <w:r>
        <w:rPr>
          <w:b/>
          <w:color w:val="C00000"/>
          <w:lang w:eastAsia="zh-CN"/>
        </w:rPr>
        <w:t>如今枝繁叶茂、郁郁葱葱</w:t>
      </w:r>
      <w:r>
        <w:rPr>
          <w:lang w:eastAsia="zh-CN"/>
        </w:rPr>
        <w:t>"</w:t>
      </w:r>
      <w:r>
        <w:rPr>
          <w:lang w:eastAsia="zh-CN"/>
        </w:rPr>
        <w:t>，各种鸟类、昆虫、浮游生物聚集，</w:t>
      </w:r>
      <w:r>
        <w:rPr>
          <w:lang w:eastAsia="zh-CN"/>
        </w:rPr>
        <w:t>"</w:t>
      </w:r>
      <w:r>
        <w:rPr>
          <w:b/>
          <w:color w:val="C00000"/>
          <w:lang w:eastAsia="zh-CN"/>
        </w:rPr>
        <w:t>甚至出现了以往踪迹难觅的国家一级重点保护动物</w:t>
      </w:r>
      <w:r>
        <w:rPr>
          <w:lang w:eastAsia="zh-CN"/>
        </w:rPr>
        <w:t>"</w:t>
      </w:r>
      <w:r>
        <w:rPr>
          <w:lang w:eastAsia="zh-CN"/>
        </w:rPr>
        <w:t>。</w:t>
      </w:r>
    </w:p>
    <w:p w14:paraId="3680AB2F" w14:textId="77777777" w:rsidR="000B2DC3" w:rsidRDefault="00000000">
      <w:pPr>
        <w:rPr>
          <w:lang w:eastAsia="zh-CN"/>
        </w:rPr>
      </w:pPr>
      <w:r>
        <w:rPr>
          <w:b/>
          <w:lang w:eastAsia="zh-CN"/>
        </w:rPr>
        <w:t>【设问】</w:t>
      </w:r>
      <w:r>
        <w:rPr>
          <w:b/>
          <w:lang w:eastAsia="zh-CN"/>
        </w:rPr>
        <w:t xml:space="preserve"> </w:t>
      </w:r>
      <w:r>
        <w:rPr>
          <w:lang w:eastAsia="zh-CN"/>
        </w:rPr>
        <w:t>从哲学角度，说明处理人与自然的关系，应避免陷入人类中心主义。</w:t>
      </w:r>
    </w:p>
    <w:p w14:paraId="01340CD5"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让土壤里的种子自己萌发</w:t>
      </w:r>
      <w:r>
        <w:rPr>
          <w:lang w:eastAsia="zh-CN"/>
        </w:rPr>
        <w:t>""</w:t>
      </w:r>
      <w:r>
        <w:rPr>
          <w:lang w:eastAsia="zh-CN"/>
        </w:rPr>
        <w:t>如今枝繁叶茂、甚至出现一级保护动物</w:t>
      </w:r>
      <w:r>
        <w:rPr>
          <w:lang w:eastAsia="zh-CN"/>
        </w:rPr>
        <w:t>"</w:t>
      </w:r>
      <w:r>
        <w:rPr>
          <w:lang w:eastAsia="zh-CN"/>
        </w:rPr>
        <w:t>，对应的就是自然界是变化发展的。生态系统有自身的发展进程：把种植权交给自然，公园就按演替的节奏从一抔土长成了完整生态。人为意志若取代这一进程，便是人类中心主义；尊重自然自身的发展，才有生态的恢复与丰富。</w:t>
      </w:r>
    </w:p>
    <w:p w14:paraId="44DD0A4A" w14:textId="77777777" w:rsidR="000B2DC3" w:rsidRDefault="00000000">
      <w:pPr>
        <w:rPr>
          <w:lang w:eastAsia="zh-CN"/>
        </w:rPr>
      </w:pPr>
      <w:r>
        <w:rPr>
          <w:b/>
          <w:lang w:eastAsia="zh-CN"/>
        </w:rPr>
        <w:lastRenderedPageBreak/>
        <w:t>【答案落点】</w:t>
      </w:r>
      <w:r>
        <w:rPr>
          <w:b/>
          <w:lang w:eastAsia="zh-CN"/>
        </w:rPr>
        <w:t xml:space="preserve"> </w:t>
      </w:r>
      <w:r>
        <w:rPr>
          <w:lang w:eastAsia="zh-CN"/>
        </w:rPr>
        <w:t>坚持联系与发展的观点：自然生态系统是不断变化发展的，公园把种植权交给自然，让生态按自身发展进程演替生长，终至枝繁叶茂、万物聚集；处理人与自然的关系，应尊重自然界自身的发展过程，而非以人的意志主宰自然，避免陷入人类中心主义。</w:t>
      </w:r>
    </w:p>
    <w:p w14:paraId="6EE09A97"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官方参考答案明列</w:t>
      </w:r>
      <w:r>
        <w:rPr>
          <w:color w:val="595959"/>
          <w:sz w:val="19"/>
          <w:lang w:eastAsia="zh-CN"/>
        </w:rPr>
        <w:t>"</w:t>
      </w:r>
      <w:r>
        <w:rPr>
          <w:color w:val="595959"/>
          <w:sz w:val="19"/>
          <w:lang w:eastAsia="zh-CN"/>
        </w:rPr>
        <w:t>联系与发展</w:t>
      </w:r>
      <w:r>
        <w:rPr>
          <w:color w:val="595959"/>
          <w:sz w:val="19"/>
          <w:lang w:eastAsia="zh-CN"/>
        </w:rPr>
        <w:t>"</w:t>
      </w:r>
      <w:r>
        <w:rPr>
          <w:color w:val="595959"/>
          <w:sz w:val="19"/>
          <w:lang w:eastAsia="zh-CN"/>
        </w:rPr>
        <w:t>为可用角度之一（与生态价值观、实践与认识、对立统一、否定之否定等并列）；细则要求出三个知识点，每个</w:t>
      </w:r>
      <w:r>
        <w:rPr>
          <w:color w:val="595959"/>
          <w:sz w:val="19"/>
          <w:lang w:eastAsia="zh-CN"/>
        </w:rPr>
        <w:t>3</w:t>
      </w:r>
      <w:r>
        <w:rPr>
          <w:color w:val="595959"/>
          <w:sz w:val="19"/>
          <w:lang w:eastAsia="zh-CN"/>
        </w:rPr>
        <w:t>分</w:t>
      </w:r>
      <w:r>
        <w:rPr>
          <w:color w:val="595959"/>
          <w:sz w:val="19"/>
          <w:lang w:eastAsia="zh-CN"/>
        </w:rPr>
        <w:t>=</w:t>
      </w:r>
      <w:r>
        <w:rPr>
          <w:color w:val="595959"/>
          <w:sz w:val="19"/>
          <w:lang w:eastAsia="zh-CN"/>
        </w:rPr>
        <w:t>理论</w:t>
      </w:r>
      <w:r>
        <w:rPr>
          <w:color w:val="595959"/>
          <w:sz w:val="19"/>
          <w:lang w:eastAsia="zh-CN"/>
        </w:rPr>
        <w:t>2</w:t>
      </w:r>
      <w:r>
        <w:rPr>
          <w:color w:val="595959"/>
          <w:sz w:val="19"/>
          <w:lang w:eastAsia="zh-CN"/>
        </w:rPr>
        <w:t>分</w:t>
      </w:r>
      <w:r>
        <w:rPr>
          <w:color w:val="595959"/>
          <w:sz w:val="19"/>
          <w:lang w:eastAsia="zh-CN"/>
        </w:rPr>
        <w:t>+</w:t>
      </w:r>
      <w:r>
        <w:rPr>
          <w:color w:val="595959"/>
          <w:sz w:val="19"/>
          <w:lang w:eastAsia="zh-CN"/>
        </w:rPr>
        <w:t>材料</w:t>
      </w:r>
      <w:r>
        <w:rPr>
          <w:color w:val="595959"/>
          <w:sz w:val="19"/>
          <w:lang w:eastAsia="zh-CN"/>
        </w:rPr>
        <w:t>1</w:t>
      </w:r>
      <w:r>
        <w:rPr>
          <w:color w:val="595959"/>
          <w:sz w:val="19"/>
          <w:lang w:eastAsia="zh-CN"/>
        </w:rPr>
        <w:t>分，</w:t>
      </w:r>
      <w:r>
        <w:rPr>
          <w:color w:val="595959"/>
          <w:sz w:val="19"/>
          <w:lang w:eastAsia="zh-CN"/>
        </w:rPr>
        <w:t>"</w:t>
      </w:r>
      <w:r>
        <w:rPr>
          <w:color w:val="595959"/>
          <w:sz w:val="19"/>
          <w:lang w:eastAsia="zh-CN"/>
        </w:rPr>
        <w:t>怎么做</w:t>
      </w:r>
      <w:r>
        <w:rPr>
          <w:color w:val="595959"/>
          <w:sz w:val="19"/>
          <w:lang w:eastAsia="zh-CN"/>
        </w:rPr>
        <w:t>"</w:t>
      </w:r>
      <w:r>
        <w:rPr>
          <w:color w:val="595959"/>
          <w:sz w:val="19"/>
          <w:lang w:eastAsia="zh-CN"/>
        </w:rPr>
        <w:t>未出价值观扣</w:t>
      </w:r>
      <w:r>
        <w:rPr>
          <w:color w:val="595959"/>
          <w:sz w:val="19"/>
          <w:lang w:eastAsia="zh-CN"/>
        </w:rPr>
        <w:t>1</w:t>
      </w:r>
      <w:r>
        <w:rPr>
          <w:color w:val="595959"/>
          <w:sz w:val="19"/>
          <w:lang w:eastAsia="zh-CN"/>
        </w:rPr>
        <w:t>分。官方答案另涉及人与自然生命共同体、尊重规律与主观能动性等角度。</w:t>
      </w:r>
    </w:p>
    <w:p w14:paraId="399772C4" w14:textId="77777777" w:rsidR="000B2DC3" w:rsidRDefault="00000000">
      <w:pPr>
        <w:keepNext/>
        <w:spacing w:before="280" w:after="80"/>
        <w:rPr>
          <w:lang w:eastAsia="zh-CN"/>
        </w:rPr>
      </w:pPr>
      <w:r>
        <w:rPr>
          <w:b/>
          <w:color w:val="1F4E79"/>
          <w:sz w:val="24"/>
          <w:lang w:eastAsia="zh-CN"/>
        </w:rPr>
        <w:t>说事物恒定不变</w:t>
      </w:r>
    </w:p>
    <w:p w14:paraId="021A8FDD" w14:textId="77777777" w:rsidR="000B2DC3" w:rsidRDefault="00000000">
      <w:pPr>
        <w:pStyle w:val="31"/>
        <w:rPr>
          <w:lang w:eastAsia="zh-CN"/>
        </w:rPr>
      </w:pPr>
      <w:r>
        <w:rPr>
          <w:rFonts w:ascii="Times New Roman" w:eastAsia="PingFang SC" w:hAnsi="Times New Roman"/>
          <w:lang w:eastAsia="zh-CN"/>
        </w:rPr>
        <w:t xml:space="preserve">54. 2025 </w:t>
      </w:r>
      <w:r>
        <w:rPr>
          <w:rFonts w:ascii="Times New Roman" w:eastAsia="PingFang SC" w:hAnsi="Times New Roman"/>
          <w:lang w:eastAsia="zh-CN"/>
        </w:rPr>
        <w:t>石景山一模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 </w:t>
      </w:r>
      <w:r>
        <w:rPr>
          <w:rFonts w:ascii="Times New Roman" w:eastAsia="PingFang SC" w:hAnsi="Times New Roman"/>
          <w:lang w:eastAsia="zh-CN"/>
        </w:rPr>
        <w:t>题（选择题）（边缘）</w:t>
      </w:r>
    </w:p>
    <w:p w14:paraId="500DCFC6"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非物质文化遗产是被各地人民</w:t>
      </w:r>
      <w:r>
        <w:rPr>
          <w:b/>
          <w:color w:val="C00000"/>
          <w:lang w:eastAsia="zh-CN"/>
        </w:rPr>
        <w:t>世代相传</w:t>
      </w:r>
      <w:r>
        <w:rPr>
          <w:lang w:eastAsia="zh-CN"/>
        </w:rPr>
        <w:t>的文化实践、表现形式和知识技能。它不以物质为核心载体，强调以人为核心的技艺、经验、精神</w:t>
      </w:r>
      <w:r>
        <w:rPr>
          <w:lang w:eastAsia="zh-CN"/>
        </w:rPr>
        <w:t>"</w:t>
      </w:r>
      <w:r>
        <w:rPr>
          <w:lang w:eastAsia="zh-CN"/>
        </w:rPr>
        <w:t>；</w:t>
      </w:r>
      <w:r>
        <w:rPr>
          <w:lang w:eastAsia="zh-CN"/>
        </w:rPr>
        <w:t>"</w:t>
      </w:r>
      <w:r>
        <w:rPr>
          <w:lang w:eastAsia="zh-CN"/>
        </w:rPr>
        <w:t>长于大地、顺于时令，</w:t>
      </w:r>
      <w:r>
        <w:rPr>
          <w:b/>
          <w:color w:val="C00000"/>
          <w:lang w:eastAsia="zh-CN"/>
        </w:rPr>
        <w:t>源于劳作、寓于生活</w:t>
      </w:r>
      <w:r>
        <w:rPr>
          <w:lang w:eastAsia="zh-CN"/>
        </w:rPr>
        <w:t>"</w:t>
      </w:r>
      <w:r>
        <w:rPr>
          <w:lang w:eastAsia="zh-CN"/>
        </w:rPr>
        <w:t>。</w:t>
      </w:r>
    </w:p>
    <w:p w14:paraId="3CE8CB81" w14:textId="77777777" w:rsidR="000B2DC3" w:rsidRDefault="00000000">
      <w:pPr>
        <w:spacing w:after="20"/>
        <w:rPr>
          <w:lang w:eastAsia="zh-CN"/>
        </w:rPr>
      </w:pPr>
      <w:r>
        <w:rPr>
          <w:b/>
          <w:lang w:eastAsia="zh-CN"/>
        </w:rPr>
        <w:t>【设问】</w:t>
      </w:r>
      <w:r>
        <w:rPr>
          <w:b/>
          <w:lang w:eastAsia="zh-CN"/>
        </w:rPr>
        <w:t xml:space="preserve"> </w:t>
      </w:r>
      <w:r>
        <w:rPr>
          <w:lang w:eastAsia="zh-CN"/>
        </w:rPr>
        <w:t>由以上信息可知，非物质文化遗产</w:t>
      </w:r>
    </w:p>
    <w:p w14:paraId="49D3E5E9" w14:textId="77777777" w:rsidR="000B2DC3" w:rsidRDefault="00000000">
      <w:pPr>
        <w:spacing w:after="20"/>
        <w:ind w:left="360"/>
        <w:rPr>
          <w:lang w:eastAsia="zh-CN"/>
        </w:rPr>
      </w:pPr>
      <w:r>
        <w:rPr>
          <w:lang w:eastAsia="zh-CN"/>
        </w:rPr>
        <w:t>①</w:t>
      </w:r>
      <w:r>
        <w:rPr>
          <w:lang w:eastAsia="zh-CN"/>
        </w:rPr>
        <w:t>具有</w:t>
      </w:r>
      <w:r>
        <w:rPr>
          <w:lang w:eastAsia="zh-CN"/>
        </w:rPr>
        <w:t>"</w:t>
      </w:r>
      <w:r>
        <w:rPr>
          <w:lang w:eastAsia="zh-CN"/>
        </w:rPr>
        <w:t>非物质</w:t>
      </w:r>
      <w:r>
        <w:rPr>
          <w:lang w:eastAsia="zh-CN"/>
        </w:rPr>
        <w:t>"</w:t>
      </w:r>
      <w:r>
        <w:rPr>
          <w:lang w:eastAsia="zh-CN"/>
        </w:rPr>
        <w:t>的属性，属于意识和精神范畴</w:t>
      </w:r>
    </w:p>
    <w:p w14:paraId="6127F183" w14:textId="77777777" w:rsidR="000B2DC3" w:rsidRDefault="00000000">
      <w:pPr>
        <w:spacing w:after="20"/>
        <w:ind w:left="360"/>
        <w:rPr>
          <w:lang w:eastAsia="zh-CN"/>
        </w:rPr>
      </w:pPr>
      <w:r>
        <w:rPr>
          <w:lang w:eastAsia="zh-CN"/>
        </w:rPr>
        <w:t>②</w:t>
      </w:r>
      <w:r>
        <w:rPr>
          <w:lang w:eastAsia="zh-CN"/>
        </w:rPr>
        <w:t>是连结民族情感的纽带，也体现了文化的多样性</w:t>
      </w:r>
    </w:p>
    <w:p w14:paraId="54690E92" w14:textId="77777777" w:rsidR="000B2DC3" w:rsidRDefault="00000000">
      <w:pPr>
        <w:spacing w:after="20"/>
        <w:ind w:left="360"/>
        <w:rPr>
          <w:lang w:eastAsia="zh-CN"/>
        </w:rPr>
      </w:pPr>
      <w:r>
        <w:rPr>
          <w:lang w:eastAsia="zh-CN"/>
        </w:rPr>
        <w:t>③</w:t>
      </w:r>
      <w:r>
        <w:rPr>
          <w:lang w:eastAsia="zh-CN"/>
        </w:rPr>
        <w:t>源自群众的生产实践，其保护传承应回归生活本身</w:t>
      </w:r>
    </w:p>
    <w:p w14:paraId="5D60EB07" w14:textId="77777777" w:rsidR="000B2DC3" w:rsidRDefault="00000000">
      <w:pPr>
        <w:spacing w:after="20"/>
        <w:ind w:left="360"/>
        <w:rPr>
          <w:lang w:eastAsia="zh-CN"/>
        </w:rPr>
      </w:pPr>
      <w:r>
        <w:rPr>
          <w:lang w:eastAsia="zh-CN"/>
        </w:rPr>
        <w:t>④</w:t>
      </w:r>
      <w:r>
        <w:rPr>
          <w:lang w:eastAsia="zh-CN"/>
        </w:rPr>
        <w:t>蕴含的思想精神是恒定的，不会随着时代变化而改变</w:t>
      </w:r>
    </w:p>
    <w:p w14:paraId="6A254C46" w14:textId="77777777" w:rsidR="000B2DC3" w:rsidRDefault="00000000">
      <w:pPr>
        <w:ind w:left="360"/>
      </w:pPr>
      <w:r>
        <w:t>A. ①②</w:t>
      </w:r>
      <w:r>
        <w:t xml:space="preserve">　　</w:t>
      </w:r>
      <w:r>
        <w:t>B. ①④</w:t>
      </w:r>
      <w:r>
        <w:t xml:space="preserve">　　</w:t>
      </w:r>
      <w:r>
        <w:t>C. ②③</w:t>
      </w:r>
      <w:r>
        <w:t xml:space="preserve">　　</w:t>
      </w:r>
      <w:r>
        <w:t>D. ③④</w:t>
      </w:r>
    </w:p>
    <w:p w14:paraId="33EC0660"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蕴含的思想精神是恒定的，不会随着时代变化而改变</w:t>
      </w:r>
      <w:r>
        <w:rPr>
          <w:lang w:eastAsia="zh-CN"/>
        </w:rPr>
        <w:t>"</w:t>
      </w:r>
      <w:r>
        <w:rPr>
          <w:lang w:eastAsia="zh-CN"/>
        </w:rPr>
        <w:t>，对应的就是发展的普遍性的反面</w:t>
      </w:r>
      <w:r>
        <w:rPr>
          <w:lang w:eastAsia="zh-CN"/>
        </w:rPr>
        <w:t>——</w:t>
      </w:r>
      <w:r>
        <w:rPr>
          <w:lang w:eastAsia="zh-CN"/>
        </w:rPr>
        <w:t>静止观点。一切事物都处在变化发展之中，文化同样随时代发展；看到</w:t>
      </w:r>
      <w:r>
        <w:rPr>
          <w:lang w:eastAsia="zh-CN"/>
        </w:rPr>
        <w:t>"</w:t>
      </w:r>
      <w:r>
        <w:rPr>
          <w:lang w:eastAsia="zh-CN"/>
        </w:rPr>
        <w:t>恒定不变</w:t>
      </w:r>
      <w:r>
        <w:rPr>
          <w:lang w:eastAsia="zh-CN"/>
        </w:rPr>
        <w:t>""</w:t>
      </w:r>
      <w:r>
        <w:rPr>
          <w:lang w:eastAsia="zh-CN"/>
        </w:rPr>
        <w:t>永恒不变</w:t>
      </w:r>
      <w:r>
        <w:rPr>
          <w:lang w:eastAsia="zh-CN"/>
        </w:rPr>
        <w:t>"</w:t>
      </w:r>
      <w:r>
        <w:rPr>
          <w:lang w:eastAsia="zh-CN"/>
        </w:rPr>
        <w:t>这类把事物凝固化的绝对表述，直接用发展的普遍性判错。</w:t>
      </w:r>
    </w:p>
    <w:p w14:paraId="00BD6EC4" w14:textId="77777777" w:rsidR="000B2DC3" w:rsidRDefault="00000000">
      <w:pP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②③</w:t>
      </w:r>
      <w:r>
        <w:rPr>
          <w:lang w:eastAsia="zh-CN"/>
        </w:rPr>
        <w:t>）。</w:t>
      </w:r>
      <w:r>
        <w:rPr>
          <w:lang w:eastAsia="zh-CN"/>
        </w:rPr>
        <w:t>②</w:t>
      </w:r>
      <w:r>
        <w:rPr>
          <w:lang w:eastAsia="zh-CN"/>
        </w:rPr>
        <w:t>正确：非遗世代相传，是连结民族情感的纽带，</w:t>
      </w:r>
      <w:r>
        <w:rPr>
          <w:lang w:eastAsia="zh-CN"/>
        </w:rPr>
        <w:t>44</w:t>
      </w:r>
      <w:r>
        <w:rPr>
          <w:lang w:eastAsia="zh-CN"/>
        </w:rPr>
        <w:t>个项目列入名录也体现文化多样性；</w:t>
      </w:r>
      <w:r>
        <w:rPr>
          <w:lang w:eastAsia="zh-CN"/>
        </w:rPr>
        <w:t>③</w:t>
      </w:r>
      <w:r>
        <w:rPr>
          <w:lang w:eastAsia="zh-CN"/>
        </w:rPr>
        <w:t>正确：非遗</w:t>
      </w:r>
      <w:r>
        <w:rPr>
          <w:lang w:eastAsia="zh-CN"/>
        </w:rPr>
        <w:t>"</w:t>
      </w:r>
      <w:r>
        <w:rPr>
          <w:lang w:eastAsia="zh-CN"/>
        </w:rPr>
        <w:t>源于劳作、寓于生活</w:t>
      </w:r>
      <w:r>
        <w:rPr>
          <w:lang w:eastAsia="zh-CN"/>
        </w:rPr>
        <w:t>"</w:t>
      </w:r>
      <w:r>
        <w:rPr>
          <w:lang w:eastAsia="zh-CN"/>
        </w:rPr>
        <w:t>，源自群众生产实践，保护传承应回归生活本身。错项：</w:t>
      </w:r>
      <w:r>
        <w:rPr>
          <w:lang w:eastAsia="zh-CN"/>
        </w:rPr>
        <w:t>①</w:t>
      </w:r>
      <w:r>
        <w:rPr>
          <w:lang w:eastAsia="zh-CN"/>
        </w:rPr>
        <w:t>非遗是文化实践、表现形式和知识技能，包含实践性内容，不能归入纯</w:t>
      </w:r>
      <w:r>
        <w:rPr>
          <w:lang w:eastAsia="zh-CN"/>
        </w:rPr>
        <w:t>"</w:t>
      </w:r>
      <w:r>
        <w:rPr>
          <w:lang w:eastAsia="zh-CN"/>
        </w:rPr>
        <w:t>意识和精神范畴</w:t>
      </w:r>
      <w:r>
        <w:rPr>
          <w:lang w:eastAsia="zh-CN"/>
        </w:rPr>
        <w:t>"</w:t>
      </w:r>
      <w:r>
        <w:rPr>
          <w:lang w:eastAsia="zh-CN"/>
        </w:rPr>
        <w:t>；</w:t>
      </w:r>
      <w:r>
        <w:rPr>
          <w:lang w:eastAsia="zh-CN"/>
        </w:rPr>
        <w:t>④"</w:t>
      </w:r>
      <w:r>
        <w:rPr>
          <w:lang w:eastAsia="zh-CN"/>
        </w:rPr>
        <w:t>恒定不变</w:t>
      </w:r>
      <w:r>
        <w:rPr>
          <w:lang w:eastAsia="zh-CN"/>
        </w:rPr>
        <w:t>"</w:t>
      </w:r>
      <w:r>
        <w:rPr>
          <w:lang w:eastAsia="zh-CN"/>
        </w:rPr>
        <w:t>否认了文化随时代变化发展，违背发展的普遍性。</w:t>
      </w:r>
    </w:p>
    <w:p w14:paraId="7E4EF92A"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边缘条目：本题主线考文化（非遗属性与功能），发展观考点在错项</w:t>
      </w:r>
      <w:r>
        <w:rPr>
          <w:color w:val="595959"/>
          <w:sz w:val="19"/>
          <w:lang w:eastAsia="zh-CN"/>
        </w:rPr>
        <w:t>④</w:t>
      </w:r>
      <w:r>
        <w:rPr>
          <w:color w:val="595959"/>
          <w:sz w:val="19"/>
          <w:lang w:eastAsia="zh-CN"/>
        </w:rPr>
        <w:t>的辨析。</w:t>
      </w:r>
    </w:p>
    <w:p w14:paraId="36B9C7A8" w14:textId="77777777" w:rsidR="000B2DC3" w:rsidRDefault="00000000">
      <w:pPr>
        <w:pStyle w:val="31"/>
        <w:rPr>
          <w:lang w:eastAsia="zh-CN"/>
        </w:rPr>
      </w:pPr>
      <w:r>
        <w:rPr>
          <w:rFonts w:ascii="Times New Roman" w:eastAsia="PingFang SC" w:hAnsi="Times New Roman"/>
          <w:lang w:eastAsia="zh-CN"/>
        </w:rPr>
        <w:lastRenderedPageBreak/>
        <w:t xml:space="preserve">55. 2026 </w:t>
      </w:r>
      <w:r>
        <w:rPr>
          <w:rFonts w:ascii="Times New Roman" w:eastAsia="PingFang SC" w:hAnsi="Times New Roman"/>
          <w:lang w:eastAsia="zh-CN"/>
        </w:rPr>
        <w:t>顺义一模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6 </w:t>
      </w:r>
      <w:r>
        <w:rPr>
          <w:rFonts w:ascii="Times New Roman" w:eastAsia="PingFang SC" w:hAnsi="Times New Roman"/>
          <w:lang w:eastAsia="zh-CN"/>
        </w:rPr>
        <w:t>题（选择题）（边缘）</w:t>
      </w:r>
    </w:p>
    <w:p w14:paraId="102D3F97" w14:textId="77777777" w:rsidR="000B2DC3" w:rsidRDefault="00000000">
      <w:pPr>
        <w:rPr>
          <w:lang w:eastAsia="zh-CN"/>
        </w:rPr>
      </w:pPr>
      <w:r>
        <w:rPr>
          <w:b/>
          <w:lang w:eastAsia="zh-CN"/>
        </w:rPr>
        <w:t>【材料触发点】</w:t>
      </w:r>
      <w:r>
        <w:rPr>
          <w:b/>
          <w:lang w:eastAsia="zh-CN"/>
        </w:rPr>
        <w:t xml:space="preserve"> </w:t>
      </w:r>
      <w:r>
        <w:rPr>
          <w:lang w:eastAsia="zh-CN"/>
        </w:rPr>
        <w:t>人机认知边界四象限是</w:t>
      </w:r>
      <w:r>
        <w:rPr>
          <w:lang w:eastAsia="zh-CN"/>
        </w:rPr>
        <w:t>"</w:t>
      </w:r>
      <w:r>
        <w:rPr>
          <w:lang w:eastAsia="zh-CN"/>
        </w:rPr>
        <w:t>基于拉姆斯菲尔德</w:t>
      </w:r>
      <w:r>
        <w:rPr>
          <w:lang w:eastAsia="zh-CN"/>
        </w:rPr>
        <w:t>'</w:t>
      </w:r>
      <w:r>
        <w:rPr>
          <w:lang w:eastAsia="zh-CN"/>
        </w:rPr>
        <w:t>已知</w:t>
      </w:r>
      <w:r>
        <w:rPr>
          <w:lang w:eastAsia="zh-CN"/>
        </w:rPr>
        <w:t>—</w:t>
      </w:r>
      <w:r>
        <w:rPr>
          <w:lang w:eastAsia="zh-CN"/>
        </w:rPr>
        <w:t>未知</w:t>
      </w:r>
      <w:r>
        <w:rPr>
          <w:lang w:eastAsia="zh-CN"/>
        </w:rPr>
        <w:t>'</w:t>
      </w:r>
      <w:r>
        <w:rPr>
          <w:lang w:eastAsia="zh-CN"/>
        </w:rPr>
        <w:t>认知框架和乔哈里视窗，结合人工智能（</w:t>
      </w:r>
      <w:r>
        <w:rPr>
          <w:lang w:eastAsia="zh-CN"/>
        </w:rPr>
        <w:t>AI</w:t>
      </w:r>
      <w:r>
        <w:rPr>
          <w:lang w:eastAsia="zh-CN"/>
        </w:rPr>
        <w:t>）与人类的认知差异</w:t>
      </w:r>
      <w:r>
        <w:rPr>
          <w:b/>
          <w:color w:val="C00000"/>
          <w:lang w:eastAsia="zh-CN"/>
        </w:rPr>
        <w:t>衍生</w:t>
      </w:r>
      <w:r>
        <w:rPr>
          <w:lang w:eastAsia="zh-CN"/>
        </w:rPr>
        <w:t>的分析模型</w:t>
      </w:r>
      <w:r>
        <w:rPr>
          <w:lang w:eastAsia="zh-CN"/>
        </w:rPr>
        <w:t>"</w:t>
      </w:r>
      <w:r>
        <w:rPr>
          <w:lang w:eastAsia="zh-CN"/>
        </w:rPr>
        <w:t>，</w:t>
      </w:r>
      <w:r>
        <w:rPr>
          <w:lang w:eastAsia="zh-CN"/>
        </w:rPr>
        <w:t>"</w:t>
      </w:r>
      <w:r>
        <w:rPr>
          <w:lang w:eastAsia="zh-CN"/>
        </w:rPr>
        <w:t>核心用于</w:t>
      </w:r>
      <w:r>
        <w:rPr>
          <w:b/>
          <w:color w:val="C00000"/>
          <w:lang w:eastAsia="zh-CN"/>
        </w:rPr>
        <w:t>界定人机间的知识、信息掌握边界</w:t>
      </w:r>
      <w:r>
        <w:rPr>
          <w:lang w:eastAsia="zh-CN"/>
        </w:rPr>
        <w:t>，也是</w:t>
      </w:r>
      <w:r>
        <w:rPr>
          <w:lang w:eastAsia="zh-CN"/>
        </w:rPr>
        <w:t>AI</w:t>
      </w:r>
      <w:r>
        <w:rPr>
          <w:lang w:eastAsia="zh-CN"/>
        </w:rPr>
        <w:t>对话、人机协作的底层认知参考</w:t>
      </w:r>
      <w:r>
        <w:rPr>
          <w:lang w:eastAsia="zh-CN"/>
        </w:rPr>
        <w:t>"</w:t>
      </w:r>
      <w:r>
        <w:rPr>
          <w:lang w:eastAsia="zh-CN"/>
        </w:rPr>
        <w:t>。</w:t>
      </w:r>
    </w:p>
    <w:p w14:paraId="32ED493D" w14:textId="77777777" w:rsidR="000B2DC3" w:rsidRDefault="00000000">
      <w:pPr>
        <w:spacing w:after="20"/>
        <w:rPr>
          <w:lang w:eastAsia="zh-CN"/>
        </w:rPr>
      </w:pPr>
      <w:r>
        <w:rPr>
          <w:b/>
          <w:lang w:eastAsia="zh-CN"/>
        </w:rPr>
        <w:t>【设问】</w:t>
      </w:r>
      <w:r>
        <w:rPr>
          <w:b/>
          <w:lang w:eastAsia="zh-CN"/>
        </w:rPr>
        <w:t xml:space="preserve"> </w:t>
      </w:r>
      <w:r>
        <w:rPr>
          <w:lang w:eastAsia="zh-CN"/>
        </w:rPr>
        <w:t>下列对人机认知边界四象限分析模型的认识正确的是</w:t>
      </w:r>
    </w:p>
    <w:p w14:paraId="541F8AA4" w14:textId="77777777" w:rsidR="000B2DC3" w:rsidRDefault="00000000">
      <w:pPr>
        <w:spacing w:after="20"/>
        <w:ind w:left="360"/>
        <w:rPr>
          <w:lang w:eastAsia="zh-CN"/>
        </w:rPr>
      </w:pPr>
      <w:r>
        <w:rPr>
          <w:lang w:eastAsia="zh-CN"/>
        </w:rPr>
        <w:t xml:space="preserve">A. </w:t>
      </w:r>
      <w:r>
        <w:rPr>
          <w:lang w:eastAsia="zh-CN"/>
        </w:rPr>
        <w:t>该模型的建构运用了迁移的方法认识和解决新问题</w:t>
      </w:r>
    </w:p>
    <w:p w14:paraId="59169B7B" w14:textId="77777777" w:rsidR="000B2DC3" w:rsidRDefault="00000000">
      <w:pPr>
        <w:spacing w:after="20"/>
        <w:ind w:left="360"/>
        <w:rPr>
          <w:lang w:eastAsia="zh-CN"/>
        </w:rPr>
      </w:pPr>
      <w:r>
        <w:rPr>
          <w:lang w:eastAsia="zh-CN"/>
        </w:rPr>
        <w:t>B. AI</w:t>
      </w:r>
      <w:r>
        <w:rPr>
          <w:lang w:eastAsia="zh-CN"/>
        </w:rPr>
        <w:t>和人的</w:t>
      </w:r>
      <w:r>
        <w:rPr>
          <w:lang w:eastAsia="zh-CN"/>
        </w:rPr>
        <w:t>"</w:t>
      </w:r>
      <w:r>
        <w:rPr>
          <w:lang w:eastAsia="zh-CN"/>
        </w:rPr>
        <w:t>会</w:t>
      </w:r>
      <w:r>
        <w:rPr>
          <w:lang w:eastAsia="zh-CN"/>
        </w:rPr>
        <w:t>"</w:t>
      </w:r>
      <w:r>
        <w:rPr>
          <w:lang w:eastAsia="zh-CN"/>
        </w:rPr>
        <w:t>与</w:t>
      </w:r>
      <w:r>
        <w:rPr>
          <w:lang w:eastAsia="zh-CN"/>
        </w:rPr>
        <w:t>"</w:t>
      </w:r>
      <w:r>
        <w:rPr>
          <w:lang w:eastAsia="zh-CN"/>
        </w:rPr>
        <w:t>不会</w:t>
      </w:r>
      <w:r>
        <w:rPr>
          <w:lang w:eastAsia="zh-CN"/>
        </w:rPr>
        <w:t>"</w:t>
      </w:r>
      <w:r>
        <w:rPr>
          <w:lang w:eastAsia="zh-CN"/>
        </w:rPr>
        <w:t>之间界限是确定不变的</w:t>
      </w:r>
    </w:p>
    <w:p w14:paraId="535798B8" w14:textId="77777777" w:rsidR="000B2DC3" w:rsidRDefault="00000000">
      <w:pPr>
        <w:spacing w:after="20"/>
        <w:ind w:left="360"/>
        <w:rPr>
          <w:lang w:eastAsia="zh-CN"/>
        </w:rPr>
      </w:pPr>
      <w:r>
        <w:rPr>
          <w:lang w:eastAsia="zh-CN"/>
        </w:rPr>
        <w:t>C. AI</w:t>
      </w:r>
      <w:r>
        <w:rPr>
          <w:lang w:eastAsia="zh-CN"/>
        </w:rPr>
        <w:t>和人在能动性上的优势互补能延伸人的认识边界</w:t>
      </w:r>
    </w:p>
    <w:p w14:paraId="628ABF48" w14:textId="77777777" w:rsidR="000B2DC3" w:rsidRDefault="00000000">
      <w:pPr>
        <w:ind w:left="360"/>
        <w:rPr>
          <w:lang w:eastAsia="zh-CN"/>
        </w:rPr>
      </w:pPr>
      <w:r>
        <w:rPr>
          <w:lang w:eastAsia="zh-CN"/>
        </w:rPr>
        <w:t xml:space="preserve">D. </w:t>
      </w:r>
      <w:r>
        <w:rPr>
          <w:lang w:eastAsia="zh-CN"/>
        </w:rPr>
        <w:t>该模型为</w:t>
      </w:r>
      <w:r>
        <w:rPr>
          <w:lang w:eastAsia="zh-CN"/>
        </w:rPr>
        <w:t>AI</w:t>
      </w:r>
      <w:r>
        <w:rPr>
          <w:lang w:eastAsia="zh-CN"/>
        </w:rPr>
        <w:t>对话和人机协作提供了具体的操作路径</w:t>
      </w:r>
    </w:p>
    <w:p w14:paraId="7FD91155"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界限是确定不变的</w:t>
      </w:r>
      <w:r>
        <w:rPr>
          <w:lang w:eastAsia="zh-CN"/>
        </w:rPr>
        <w:t>"</w:t>
      </w:r>
      <w:r>
        <w:rPr>
          <w:lang w:eastAsia="zh-CN"/>
        </w:rPr>
        <w:t>，对应的就是静止观点的错项信号。事物是变化发展的，人与</w:t>
      </w:r>
      <w:r>
        <w:rPr>
          <w:lang w:eastAsia="zh-CN"/>
        </w:rPr>
        <w:t>AI"</w:t>
      </w:r>
      <w:r>
        <w:rPr>
          <w:lang w:eastAsia="zh-CN"/>
        </w:rPr>
        <w:t>会与不会</w:t>
      </w:r>
      <w:r>
        <w:rPr>
          <w:lang w:eastAsia="zh-CN"/>
        </w:rPr>
        <w:t>"</w:t>
      </w:r>
      <w:r>
        <w:rPr>
          <w:lang w:eastAsia="zh-CN"/>
        </w:rPr>
        <w:t>的边界随实践和技术的发展不断移动</w:t>
      </w:r>
      <w:r>
        <w:rPr>
          <w:lang w:eastAsia="zh-CN"/>
        </w:rPr>
        <w:t>——</w:t>
      </w:r>
      <w:r>
        <w:rPr>
          <w:lang w:eastAsia="zh-CN"/>
        </w:rPr>
        <w:t>把边界凝固化，就是用静止的眼光看问题。看到</w:t>
      </w:r>
      <w:r>
        <w:rPr>
          <w:lang w:eastAsia="zh-CN"/>
        </w:rPr>
        <w:t>"</w:t>
      </w:r>
      <w:r>
        <w:rPr>
          <w:lang w:eastAsia="zh-CN"/>
        </w:rPr>
        <w:t>确定不变</w:t>
      </w:r>
      <w:r>
        <w:rPr>
          <w:lang w:eastAsia="zh-CN"/>
        </w:rPr>
        <w:t>"</w:t>
      </w:r>
      <w:r>
        <w:rPr>
          <w:lang w:eastAsia="zh-CN"/>
        </w:rPr>
        <w:t>，先用发展观把它排除。</w:t>
      </w:r>
    </w:p>
    <w:p w14:paraId="457AE476" w14:textId="77777777" w:rsidR="000B2DC3" w:rsidRDefault="00000000">
      <w:pP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w:t>
      </w:r>
      <w:r>
        <w:rPr>
          <w:lang w:eastAsia="zh-CN"/>
        </w:rPr>
        <w:t>A</w:t>
      </w:r>
      <w:r>
        <w:rPr>
          <w:lang w:eastAsia="zh-CN"/>
        </w:rPr>
        <w:t>正确：该模型把既有的</w:t>
      </w:r>
      <w:r>
        <w:rPr>
          <w:lang w:eastAsia="zh-CN"/>
        </w:rPr>
        <w:t>"</w:t>
      </w:r>
      <w:r>
        <w:rPr>
          <w:lang w:eastAsia="zh-CN"/>
        </w:rPr>
        <w:t>已知</w:t>
      </w:r>
      <w:r>
        <w:rPr>
          <w:lang w:eastAsia="zh-CN"/>
        </w:rPr>
        <w:t>—</w:t>
      </w:r>
      <w:r>
        <w:rPr>
          <w:lang w:eastAsia="zh-CN"/>
        </w:rPr>
        <w:t>未知</w:t>
      </w:r>
      <w:r>
        <w:rPr>
          <w:lang w:eastAsia="zh-CN"/>
        </w:rPr>
        <w:t>"</w:t>
      </w:r>
      <w:r>
        <w:rPr>
          <w:lang w:eastAsia="zh-CN"/>
        </w:rPr>
        <w:t>认知框架和乔哈里视窗迁移过来，建构认识人机协作新问题的模型，体现迁移方法。错项：</w:t>
      </w:r>
      <w:r>
        <w:rPr>
          <w:lang w:eastAsia="zh-CN"/>
        </w:rPr>
        <w:t>B</w:t>
      </w:r>
      <w:r>
        <w:rPr>
          <w:lang w:eastAsia="zh-CN"/>
        </w:rPr>
        <w:t>用静止的观点看问题，人与</w:t>
      </w:r>
      <w:r>
        <w:rPr>
          <w:lang w:eastAsia="zh-CN"/>
        </w:rPr>
        <w:t>AI</w:t>
      </w:r>
      <w:r>
        <w:rPr>
          <w:lang w:eastAsia="zh-CN"/>
        </w:rPr>
        <w:t>能力的界限随实践和技术发展而变化；</w:t>
      </w:r>
      <w:r>
        <w:rPr>
          <w:lang w:eastAsia="zh-CN"/>
        </w:rPr>
        <w:t>C"AI</w:t>
      </w:r>
      <w:r>
        <w:rPr>
          <w:lang w:eastAsia="zh-CN"/>
        </w:rPr>
        <w:t>和人在能动性上的优势互补</w:t>
      </w:r>
      <w:r>
        <w:rPr>
          <w:lang w:eastAsia="zh-CN"/>
        </w:rPr>
        <w:t>"</w:t>
      </w:r>
      <w:r>
        <w:rPr>
          <w:lang w:eastAsia="zh-CN"/>
        </w:rPr>
        <w:t>错误，能动性是人所特有的，</w:t>
      </w:r>
      <w:r>
        <w:rPr>
          <w:lang w:eastAsia="zh-CN"/>
        </w:rPr>
        <w:t>AI</w:t>
      </w:r>
      <w:r>
        <w:rPr>
          <w:lang w:eastAsia="zh-CN"/>
        </w:rPr>
        <w:t>不具有能动性；</w:t>
      </w:r>
      <w:r>
        <w:rPr>
          <w:lang w:eastAsia="zh-CN"/>
        </w:rPr>
        <w:t>D</w:t>
      </w:r>
      <w:r>
        <w:rPr>
          <w:lang w:eastAsia="zh-CN"/>
        </w:rPr>
        <w:t>该模型只是</w:t>
      </w:r>
      <w:r>
        <w:rPr>
          <w:lang w:eastAsia="zh-CN"/>
        </w:rPr>
        <w:t>"</w:t>
      </w:r>
      <w:r>
        <w:rPr>
          <w:lang w:eastAsia="zh-CN"/>
        </w:rPr>
        <w:t>底层认知参考</w:t>
      </w:r>
      <w:r>
        <w:rPr>
          <w:lang w:eastAsia="zh-CN"/>
        </w:rPr>
        <w:t>"</w:t>
      </w:r>
      <w:r>
        <w:rPr>
          <w:lang w:eastAsia="zh-CN"/>
        </w:rPr>
        <w:t>，并不提供具体操作路径。</w:t>
      </w:r>
    </w:p>
    <w:p w14:paraId="169B6301"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边缘条目：正项</w:t>
      </w:r>
      <w:r>
        <w:rPr>
          <w:color w:val="595959"/>
          <w:sz w:val="19"/>
          <w:lang w:eastAsia="zh-CN"/>
        </w:rPr>
        <w:t>A</w:t>
      </w:r>
      <w:r>
        <w:rPr>
          <w:color w:val="595959"/>
          <w:sz w:val="19"/>
          <w:lang w:eastAsia="zh-CN"/>
        </w:rPr>
        <w:t>考《逻辑与思维》联想思维的迁移方法，发展观体现在错项</w:t>
      </w:r>
      <w:r>
        <w:rPr>
          <w:color w:val="595959"/>
          <w:sz w:val="19"/>
          <w:lang w:eastAsia="zh-CN"/>
        </w:rPr>
        <w:t>B</w:t>
      </w:r>
      <w:r>
        <w:rPr>
          <w:color w:val="595959"/>
          <w:sz w:val="19"/>
          <w:lang w:eastAsia="zh-CN"/>
        </w:rPr>
        <w:t>的辨析。</w:t>
      </w:r>
    </w:p>
    <w:p w14:paraId="6231D290" w14:textId="77777777" w:rsidR="000B2DC3" w:rsidRDefault="00000000">
      <w:pPr>
        <w:pStyle w:val="31"/>
        <w:rPr>
          <w:lang w:eastAsia="zh-CN"/>
        </w:rPr>
      </w:pPr>
      <w:r>
        <w:rPr>
          <w:rFonts w:ascii="Times New Roman" w:eastAsia="PingFang SC" w:hAnsi="Times New Roman"/>
          <w:lang w:eastAsia="zh-CN"/>
        </w:rPr>
        <w:t xml:space="preserve">56. 2025 </w:t>
      </w:r>
      <w:r>
        <w:rPr>
          <w:rFonts w:ascii="Times New Roman" w:eastAsia="PingFang SC" w:hAnsi="Times New Roman"/>
          <w:lang w:eastAsia="zh-CN"/>
        </w:rPr>
        <w:t>门头沟一模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5 </w:t>
      </w:r>
      <w:r>
        <w:rPr>
          <w:rFonts w:ascii="Times New Roman" w:eastAsia="PingFang SC" w:hAnsi="Times New Roman"/>
          <w:lang w:eastAsia="zh-CN"/>
        </w:rPr>
        <w:t>题（选择题）（边缘）</w:t>
      </w:r>
    </w:p>
    <w:p w14:paraId="2C67B6CE" w14:textId="77777777" w:rsidR="000B2DC3" w:rsidRDefault="00000000">
      <w:pPr>
        <w:rPr>
          <w:lang w:eastAsia="zh-CN"/>
        </w:rPr>
      </w:pPr>
      <w:r>
        <w:rPr>
          <w:b/>
          <w:lang w:eastAsia="zh-CN"/>
        </w:rPr>
        <w:t>【材料触发点】</w:t>
      </w:r>
      <w:r>
        <w:rPr>
          <w:b/>
          <w:lang w:eastAsia="zh-CN"/>
        </w:rPr>
        <w:t xml:space="preserve"> </w:t>
      </w:r>
      <w:r>
        <w:rPr>
          <w:lang w:eastAsia="zh-CN"/>
        </w:rPr>
        <w:t>唐诗《正月十五夜灯》展现</w:t>
      </w:r>
      <w:r>
        <w:rPr>
          <w:b/>
          <w:color w:val="C00000"/>
          <w:lang w:eastAsia="zh-CN"/>
        </w:rPr>
        <w:t>古代元宵灯会盛景</w:t>
      </w:r>
      <w:r>
        <w:rPr>
          <w:lang w:eastAsia="zh-CN"/>
        </w:rPr>
        <w:t>；</w:t>
      </w:r>
      <w:r>
        <w:rPr>
          <w:b/>
          <w:color w:val="C00000"/>
          <w:lang w:eastAsia="zh-CN"/>
        </w:rPr>
        <w:t>如今</w:t>
      </w:r>
      <w:r>
        <w:rPr>
          <w:lang w:eastAsia="zh-CN"/>
        </w:rPr>
        <w:t>模式口灯会</w:t>
      </w:r>
      <w:r>
        <w:rPr>
          <w:lang w:eastAsia="zh-CN"/>
        </w:rPr>
        <w:t>"</w:t>
      </w:r>
      <w:r>
        <w:rPr>
          <w:b/>
          <w:color w:val="C00000"/>
          <w:lang w:eastAsia="zh-CN"/>
        </w:rPr>
        <w:t>将传统宫灯展示结合现代光影科技</w:t>
      </w:r>
      <w:r>
        <w:rPr>
          <w:lang w:eastAsia="zh-CN"/>
        </w:rPr>
        <w:t>，融入传统民俗表演，吸引了众多市民游客</w:t>
      </w:r>
      <w:r>
        <w:rPr>
          <w:lang w:eastAsia="zh-CN"/>
        </w:rPr>
        <w:t>"</w:t>
      </w:r>
      <w:r>
        <w:rPr>
          <w:lang w:eastAsia="zh-CN"/>
        </w:rPr>
        <w:t>。</w:t>
      </w:r>
    </w:p>
    <w:p w14:paraId="21DCC42B" w14:textId="77777777" w:rsidR="000B2DC3" w:rsidRDefault="00000000">
      <w:pPr>
        <w:spacing w:after="20"/>
        <w:rPr>
          <w:lang w:eastAsia="zh-CN"/>
        </w:rPr>
      </w:pPr>
      <w:r>
        <w:rPr>
          <w:b/>
          <w:lang w:eastAsia="zh-CN"/>
        </w:rPr>
        <w:t>【设问】</w:t>
      </w:r>
      <w:r>
        <w:rPr>
          <w:b/>
          <w:lang w:eastAsia="zh-CN"/>
        </w:rPr>
        <w:t xml:space="preserve"> </w:t>
      </w:r>
      <w:r>
        <w:rPr>
          <w:lang w:eastAsia="zh-CN"/>
        </w:rPr>
        <w:t>下列说法正确的是</w:t>
      </w:r>
    </w:p>
    <w:p w14:paraId="2D5E7C77" w14:textId="77777777" w:rsidR="000B2DC3" w:rsidRDefault="00000000">
      <w:pPr>
        <w:spacing w:after="20"/>
        <w:ind w:left="360"/>
        <w:rPr>
          <w:lang w:eastAsia="zh-CN"/>
        </w:rPr>
      </w:pPr>
      <w:r>
        <w:rPr>
          <w:lang w:eastAsia="zh-CN"/>
        </w:rPr>
        <w:t>①</w:t>
      </w:r>
      <w:r>
        <w:rPr>
          <w:lang w:eastAsia="zh-CN"/>
        </w:rPr>
        <w:t>模式口灯会赋予传统灯会文化新的时代内涵</w:t>
      </w:r>
    </w:p>
    <w:p w14:paraId="1CD9A8B7" w14:textId="77777777" w:rsidR="000B2DC3" w:rsidRDefault="00000000">
      <w:pPr>
        <w:spacing w:after="20"/>
        <w:ind w:left="360"/>
        <w:rPr>
          <w:lang w:eastAsia="zh-CN"/>
        </w:rPr>
      </w:pPr>
      <w:r>
        <w:rPr>
          <w:lang w:eastAsia="zh-CN"/>
        </w:rPr>
        <w:t>②</w:t>
      </w:r>
      <w:r>
        <w:rPr>
          <w:lang w:eastAsia="zh-CN"/>
        </w:rPr>
        <w:t>优秀灯会文化有助于引领风尚、教育人民、推动发展</w:t>
      </w:r>
    </w:p>
    <w:p w14:paraId="652A32E5" w14:textId="77777777" w:rsidR="000B2DC3" w:rsidRDefault="00000000">
      <w:pPr>
        <w:spacing w:after="20"/>
        <w:ind w:left="360"/>
        <w:rPr>
          <w:lang w:eastAsia="zh-CN"/>
        </w:rPr>
      </w:pPr>
      <w:r>
        <w:rPr>
          <w:lang w:eastAsia="zh-CN"/>
        </w:rPr>
        <w:t>③</w:t>
      </w:r>
      <w:r>
        <w:rPr>
          <w:lang w:eastAsia="zh-CN"/>
        </w:rPr>
        <w:t>作为旧事物的传统灯会文化与科技结合，焕发出新的生机</w:t>
      </w:r>
    </w:p>
    <w:p w14:paraId="1EEF60CC" w14:textId="77777777" w:rsidR="000B2DC3" w:rsidRDefault="00000000">
      <w:pPr>
        <w:spacing w:after="20"/>
        <w:ind w:left="360"/>
        <w:rPr>
          <w:lang w:eastAsia="zh-CN"/>
        </w:rPr>
      </w:pPr>
      <w:r>
        <w:rPr>
          <w:lang w:eastAsia="zh-CN"/>
        </w:rPr>
        <w:t>④</w:t>
      </w:r>
      <w:r>
        <w:rPr>
          <w:lang w:eastAsia="zh-CN"/>
        </w:rPr>
        <w:t>传统灯会文化在世代相传中保留着基本特征，具有连续性</w:t>
      </w:r>
    </w:p>
    <w:p w14:paraId="60613146" w14:textId="77777777" w:rsidR="000B2DC3" w:rsidRDefault="00000000">
      <w:pPr>
        <w:ind w:left="360"/>
      </w:pPr>
      <w:r>
        <w:lastRenderedPageBreak/>
        <w:t>A. ①③</w:t>
      </w:r>
      <w:r>
        <w:t xml:space="preserve">　　</w:t>
      </w:r>
      <w:r>
        <w:t>B. ①④</w:t>
      </w:r>
      <w:r>
        <w:t xml:space="preserve">　　</w:t>
      </w:r>
      <w:r>
        <w:t>C. ②③</w:t>
      </w:r>
      <w:r>
        <w:t xml:space="preserve">　　</w:t>
      </w:r>
      <w:r>
        <w:t>D. ②④</w:t>
      </w:r>
    </w:p>
    <w:p w14:paraId="0BAC28FE" w14:textId="77777777" w:rsidR="000B2DC3" w:rsidRDefault="00000000">
      <w:pPr>
        <w:rPr>
          <w:lang w:eastAsia="zh-CN"/>
        </w:rPr>
      </w:pPr>
      <w:r>
        <w:rPr>
          <w:b/>
          <w:lang w:eastAsia="zh-CN"/>
        </w:rPr>
        <w:t>【为什么能想到】</w:t>
      </w:r>
      <w:r>
        <w:rPr>
          <w:b/>
          <w:lang w:eastAsia="zh-CN"/>
        </w:rPr>
        <w:t xml:space="preserve"> </w:t>
      </w:r>
      <w:r>
        <w:rPr>
          <w:lang w:eastAsia="zh-CN"/>
        </w:rPr>
        <w:t>把</w:t>
      </w:r>
      <w:r>
        <w:rPr>
          <w:lang w:eastAsia="zh-CN"/>
        </w:rPr>
        <w:t>"</w:t>
      </w:r>
      <w:r>
        <w:rPr>
          <w:lang w:eastAsia="zh-CN"/>
        </w:rPr>
        <w:t>传统灯会文化</w:t>
      </w:r>
      <w:r>
        <w:rPr>
          <w:lang w:eastAsia="zh-CN"/>
        </w:rPr>
        <w:t>"</w:t>
      </w:r>
      <w:r>
        <w:rPr>
          <w:lang w:eastAsia="zh-CN"/>
        </w:rPr>
        <w:t>直接称作</w:t>
      </w:r>
      <w:r>
        <w:rPr>
          <w:lang w:eastAsia="zh-CN"/>
        </w:rPr>
        <w:t>"</w:t>
      </w:r>
      <w:r>
        <w:rPr>
          <w:lang w:eastAsia="zh-CN"/>
        </w:rPr>
        <w:t>旧事物</w:t>
      </w:r>
      <w:r>
        <w:rPr>
          <w:lang w:eastAsia="zh-CN"/>
        </w:rPr>
        <w:t>"</w:t>
      </w:r>
      <w:r>
        <w:rPr>
          <w:lang w:eastAsia="zh-CN"/>
        </w:rPr>
        <w:t>，对应的就是新旧事物判断标准的辨析点。判断新旧事物，不能以出现时间的先后为标准，而要看是否符合客观规律、有没有强大生命力和远大前途</w:t>
      </w:r>
      <w:r>
        <w:rPr>
          <w:lang w:eastAsia="zh-CN"/>
        </w:rPr>
        <w:t>——</w:t>
      </w:r>
      <w:r>
        <w:rPr>
          <w:lang w:eastAsia="zh-CN"/>
        </w:rPr>
        <w:t>优秀传统文化并非</w:t>
      </w:r>
      <w:r>
        <w:rPr>
          <w:lang w:eastAsia="zh-CN"/>
        </w:rPr>
        <w:t>"</w:t>
      </w:r>
      <w:r>
        <w:rPr>
          <w:lang w:eastAsia="zh-CN"/>
        </w:rPr>
        <w:t>旧事物</w:t>
      </w:r>
      <w:r>
        <w:rPr>
          <w:lang w:eastAsia="zh-CN"/>
        </w:rPr>
        <w:t>"</w:t>
      </w:r>
      <w:r>
        <w:rPr>
          <w:lang w:eastAsia="zh-CN"/>
        </w:rPr>
        <w:t>。看到</w:t>
      </w:r>
      <w:r>
        <w:rPr>
          <w:lang w:eastAsia="zh-CN"/>
        </w:rPr>
        <w:t>"</w:t>
      </w:r>
      <w:r>
        <w:rPr>
          <w:lang w:eastAsia="zh-CN"/>
        </w:rPr>
        <w:t>传统＝旧事物</w:t>
      </w:r>
      <w:r>
        <w:rPr>
          <w:lang w:eastAsia="zh-CN"/>
        </w:rPr>
        <w:t>"</w:t>
      </w:r>
      <w:r>
        <w:rPr>
          <w:lang w:eastAsia="zh-CN"/>
        </w:rPr>
        <w:t>的搭配，当场判错。</w:t>
      </w:r>
    </w:p>
    <w:p w14:paraId="66AD5497" w14:textId="77777777" w:rsidR="000B2DC3" w:rsidRDefault="00000000">
      <w:pP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②④</w:t>
      </w:r>
      <w:r>
        <w:rPr>
          <w:lang w:eastAsia="zh-CN"/>
        </w:rPr>
        <w:t>）。</w:t>
      </w:r>
      <w:r>
        <w:rPr>
          <w:lang w:eastAsia="zh-CN"/>
        </w:rPr>
        <w:t>②</w:t>
      </w:r>
      <w:r>
        <w:rPr>
          <w:lang w:eastAsia="zh-CN"/>
        </w:rPr>
        <w:t>正确：优秀灯会文化作为优秀文化能够引领风尚、教育人民、推动发展；</w:t>
      </w:r>
      <w:r>
        <w:rPr>
          <w:lang w:eastAsia="zh-CN"/>
        </w:rPr>
        <w:t>④</w:t>
      </w:r>
      <w:r>
        <w:rPr>
          <w:lang w:eastAsia="zh-CN"/>
        </w:rPr>
        <w:t>正确：传统灯会文化在世代相传中保留基本特征，具有连续性（相对稳定性）。错项：</w:t>
      </w:r>
      <w:r>
        <w:rPr>
          <w:lang w:eastAsia="zh-CN"/>
        </w:rPr>
        <w:t>③</w:t>
      </w:r>
      <w:r>
        <w:rPr>
          <w:lang w:eastAsia="zh-CN"/>
        </w:rPr>
        <w:t>把传统灯会文化称为</w:t>
      </w:r>
      <w:r>
        <w:rPr>
          <w:lang w:eastAsia="zh-CN"/>
        </w:rPr>
        <w:t>"</w:t>
      </w:r>
      <w:r>
        <w:rPr>
          <w:lang w:eastAsia="zh-CN"/>
        </w:rPr>
        <w:t>旧事物</w:t>
      </w:r>
      <w:r>
        <w:rPr>
          <w:lang w:eastAsia="zh-CN"/>
        </w:rPr>
        <w:t>"</w:t>
      </w:r>
      <w:r>
        <w:rPr>
          <w:lang w:eastAsia="zh-CN"/>
        </w:rPr>
        <w:t>，混淆了新旧事物的判断标准（不以时间先后论新旧）；</w:t>
      </w:r>
      <w:r>
        <w:rPr>
          <w:lang w:eastAsia="zh-CN"/>
        </w:rPr>
        <w:t>①</w:t>
      </w:r>
      <w:r>
        <w:rPr>
          <w:lang w:eastAsia="zh-CN"/>
        </w:rPr>
        <w:t>材料体现的是借助科技的形式创新与展示，未体现赋予</w:t>
      </w:r>
      <w:r>
        <w:rPr>
          <w:lang w:eastAsia="zh-CN"/>
        </w:rPr>
        <w:t>"</w:t>
      </w:r>
      <w:r>
        <w:rPr>
          <w:lang w:eastAsia="zh-CN"/>
        </w:rPr>
        <w:t>新的时代内涵</w:t>
      </w:r>
      <w:r>
        <w:rPr>
          <w:lang w:eastAsia="zh-CN"/>
        </w:rPr>
        <w:t>"</w:t>
      </w:r>
      <w:r>
        <w:rPr>
          <w:lang w:eastAsia="zh-CN"/>
        </w:rPr>
        <w:t>。</w:t>
      </w:r>
    </w:p>
    <w:p w14:paraId="2293072A"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边缘条目：本题主线考文化功能与传统文化的相对稳定性，发展观辨析在错项</w:t>
      </w:r>
      <w:r>
        <w:rPr>
          <w:color w:val="595959"/>
          <w:sz w:val="19"/>
          <w:lang w:eastAsia="zh-CN"/>
        </w:rPr>
        <w:t>③</w:t>
      </w:r>
      <w:r>
        <w:rPr>
          <w:color w:val="595959"/>
          <w:sz w:val="19"/>
          <w:lang w:eastAsia="zh-CN"/>
        </w:rPr>
        <w:t>。</w:t>
      </w:r>
    </w:p>
    <w:p w14:paraId="7D8695B8" w14:textId="77777777" w:rsidR="000B2DC3" w:rsidRDefault="00000000">
      <w:pPr>
        <w:keepNext/>
        <w:spacing w:before="280" w:after="80"/>
        <w:rPr>
          <w:lang w:eastAsia="zh-CN"/>
        </w:rPr>
      </w:pPr>
      <w:r>
        <w:rPr>
          <w:b/>
          <w:color w:val="1F4E79"/>
          <w:sz w:val="24"/>
          <w:lang w:eastAsia="zh-CN"/>
        </w:rPr>
        <w:t>正项识别</w:t>
      </w:r>
    </w:p>
    <w:p w14:paraId="2F2AAE47" w14:textId="77777777" w:rsidR="000B2DC3" w:rsidRDefault="00000000">
      <w:pPr>
        <w:pStyle w:val="31"/>
        <w:rPr>
          <w:lang w:eastAsia="zh-CN"/>
        </w:rPr>
      </w:pPr>
      <w:r>
        <w:rPr>
          <w:rFonts w:ascii="Times New Roman" w:eastAsia="PingFang SC" w:hAnsi="Times New Roman"/>
          <w:lang w:eastAsia="zh-CN"/>
        </w:rPr>
        <w:t xml:space="preserve">57. 2025 </w:t>
      </w:r>
      <w:r>
        <w:rPr>
          <w:rFonts w:ascii="Times New Roman" w:eastAsia="PingFang SC" w:hAnsi="Times New Roman"/>
          <w:lang w:eastAsia="zh-CN"/>
        </w:rPr>
        <w:t>海淀一模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5 </w:t>
      </w:r>
      <w:r>
        <w:rPr>
          <w:rFonts w:ascii="Times New Roman" w:eastAsia="PingFang SC" w:hAnsi="Times New Roman"/>
          <w:lang w:eastAsia="zh-CN"/>
        </w:rPr>
        <w:t>题（选择题）</w:t>
      </w:r>
    </w:p>
    <w:p w14:paraId="136CABFE" w14:textId="77777777" w:rsidR="000B2DC3" w:rsidRDefault="00000000">
      <w:pPr>
        <w:rPr>
          <w:lang w:eastAsia="zh-CN"/>
        </w:rPr>
      </w:pPr>
      <w:r>
        <w:rPr>
          <w:b/>
          <w:lang w:eastAsia="zh-CN"/>
        </w:rPr>
        <w:t>【材料触发点】</w:t>
      </w:r>
      <w:r>
        <w:rPr>
          <w:b/>
          <w:lang w:eastAsia="zh-CN"/>
        </w:rPr>
        <w:t xml:space="preserve"> </w:t>
      </w:r>
      <w:r>
        <w:rPr>
          <w:lang w:eastAsia="zh-CN"/>
        </w:rPr>
        <w:t>生态产品价值实现机制的定义：</w:t>
      </w:r>
      <w:r>
        <w:rPr>
          <w:lang w:eastAsia="zh-CN"/>
        </w:rPr>
        <w:t>"</w:t>
      </w:r>
      <w:r>
        <w:rPr>
          <w:b/>
          <w:color w:val="C00000"/>
          <w:lang w:eastAsia="zh-CN"/>
        </w:rPr>
        <w:t>在严格保护生态环境的前提下</w:t>
      </w:r>
      <w:r>
        <w:rPr>
          <w:lang w:eastAsia="zh-CN"/>
        </w:rPr>
        <w:t>，由政府和市场通过合理的路径和方式，</w:t>
      </w:r>
      <w:r>
        <w:rPr>
          <w:b/>
          <w:color w:val="C00000"/>
          <w:lang w:eastAsia="zh-CN"/>
        </w:rPr>
        <w:t>将生态产品价值转化为经济价值和社会价值</w:t>
      </w:r>
      <w:r>
        <w:rPr>
          <w:lang w:eastAsia="zh-CN"/>
        </w:rPr>
        <w:t>的制度形式</w:t>
      </w:r>
      <w:r>
        <w:rPr>
          <w:lang w:eastAsia="zh-CN"/>
        </w:rPr>
        <w:t>"</w:t>
      </w:r>
      <w:r>
        <w:rPr>
          <w:lang w:eastAsia="zh-CN"/>
        </w:rPr>
        <w:t>。</w:t>
      </w:r>
    </w:p>
    <w:p w14:paraId="4B0EECB7" w14:textId="77777777" w:rsidR="000B2DC3" w:rsidRDefault="00000000">
      <w:pPr>
        <w:spacing w:after="20"/>
        <w:rPr>
          <w:lang w:eastAsia="zh-CN"/>
        </w:rPr>
      </w:pPr>
      <w:r>
        <w:rPr>
          <w:b/>
          <w:lang w:eastAsia="zh-CN"/>
        </w:rPr>
        <w:t>【设问】</w:t>
      </w:r>
      <w:r>
        <w:rPr>
          <w:b/>
          <w:lang w:eastAsia="zh-CN"/>
        </w:rPr>
        <w:t xml:space="preserve"> </w:t>
      </w:r>
      <w:r>
        <w:rPr>
          <w:lang w:eastAsia="zh-CN"/>
        </w:rPr>
        <w:t>据此，下列理解正确的是</w:t>
      </w:r>
    </w:p>
    <w:p w14:paraId="169C0039" w14:textId="77777777" w:rsidR="000B2DC3" w:rsidRDefault="00000000">
      <w:pPr>
        <w:spacing w:after="20"/>
        <w:ind w:left="360"/>
        <w:rPr>
          <w:lang w:eastAsia="zh-CN"/>
        </w:rPr>
      </w:pPr>
      <w:r>
        <w:rPr>
          <w:lang w:eastAsia="zh-CN"/>
        </w:rPr>
        <w:t>①</w:t>
      </w:r>
      <w:r>
        <w:rPr>
          <w:lang w:eastAsia="zh-CN"/>
        </w:rPr>
        <w:t>这是运用定义的方法明确</w:t>
      </w:r>
      <w:r>
        <w:rPr>
          <w:lang w:eastAsia="zh-CN"/>
        </w:rPr>
        <w:t>"</w:t>
      </w:r>
      <w:r>
        <w:rPr>
          <w:lang w:eastAsia="zh-CN"/>
        </w:rPr>
        <w:t>生态产品价值实现机制</w:t>
      </w:r>
      <w:r>
        <w:rPr>
          <w:lang w:eastAsia="zh-CN"/>
        </w:rPr>
        <w:t>"</w:t>
      </w:r>
      <w:r>
        <w:rPr>
          <w:lang w:eastAsia="zh-CN"/>
        </w:rPr>
        <w:t>的外延</w:t>
      </w:r>
    </w:p>
    <w:p w14:paraId="79C15914" w14:textId="77777777" w:rsidR="000B2DC3" w:rsidRDefault="00000000">
      <w:pPr>
        <w:spacing w:after="20"/>
        <w:ind w:left="360"/>
        <w:rPr>
          <w:lang w:eastAsia="zh-CN"/>
        </w:rPr>
      </w:pPr>
      <w:r>
        <w:rPr>
          <w:lang w:eastAsia="zh-CN"/>
        </w:rPr>
        <w:t>②</w:t>
      </w:r>
      <w:r>
        <w:rPr>
          <w:lang w:eastAsia="zh-CN"/>
        </w:rPr>
        <w:t>除非严格保护生态环境，否则不能构建生态产品价值实现机制</w:t>
      </w:r>
    </w:p>
    <w:p w14:paraId="09835452" w14:textId="77777777" w:rsidR="000B2DC3" w:rsidRDefault="00000000">
      <w:pPr>
        <w:spacing w:after="20"/>
        <w:ind w:left="360"/>
        <w:rPr>
          <w:lang w:eastAsia="zh-CN"/>
        </w:rPr>
      </w:pPr>
      <w:r>
        <w:rPr>
          <w:lang w:eastAsia="zh-CN"/>
        </w:rPr>
        <w:t>③</w:t>
      </w:r>
      <w:r>
        <w:rPr>
          <w:lang w:eastAsia="zh-CN"/>
        </w:rPr>
        <w:t>如果生态产品价值未能成功转化，要么缺少政府作用，要么缺少市场作用</w:t>
      </w:r>
    </w:p>
    <w:p w14:paraId="0E46919A" w14:textId="77777777" w:rsidR="000B2DC3" w:rsidRDefault="00000000">
      <w:pPr>
        <w:spacing w:after="20"/>
        <w:ind w:left="360"/>
        <w:rPr>
          <w:lang w:eastAsia="zh-CN"/>
        </w:rPr>
      </w:pPr>
      <w:r>
        <w:rPr>
          <w:lang w:eastAsia="zh-CN"/>
        </w:rPr>
        <w:t>④</w:t>
      </w:r>
      <w:r>
        <w:rPr>
          <w:lang w:eastAsia="zh-CN"/>
        </w:rPr>
        <w:t>完善该机制需要运用矛盾运动的观点，以动态的方式思考生态产品价值</w:t>
      </w:r>
    </w:p>
    <w:p w14:paraId="444C832F" w14:textId="77777777" w:rsidR="000B2DC3" w:rsidRDefault="00000000">
      <w:pPr>
        <w:ind w:left="360"/>
      </w:pPr>
      <w:r>
        <w:t>A. ①②</w:t>
      </w:r>
      <w:r>
        <w:t xml:space="preserve">　　</w:t>
      </w:r>
      <w:r>
        <w:t>B. ①③</w:t>
      </w:r>
      <w:r>
        <w:t xml:space="preserve">　　</w:t>
      </w:r>
      <w:r>
        <w:t>C. ②④</w:t>
      </w:r>
      <w:r>
        <w:t xml:space="preserve">　　</w:t>
      </w:r>
      <w:r>
        <w:t>D. ③④</w:t>
      </w:r>
    </w:p>
    <w:p w14:paraId="46516B6E"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以动态的方式思考</w:t>
      </w:r>
      <w:r>
        <w:rPr>
          <w:lang w:eastAsia="zh-CN"/>
        </w:rPr>
        <w:t>"</w:t>
      </w:r>
      <w:r>
        <w:rPr>
          <w:lang w:eastAsia="zh-CN"/>
        </w:rPr>
        <w:t>，对应的就是用发展的、运动变化的观点看问题。生态价值向经济价值、社会价值的转化是一个不断运动展开的过程，不能静态把握</w:t>
      </w:r>
      <w:r>
        <w:rPr>
          <w:lang w:eastAsia="zh-CN"/>
        </w:rPr>
        <w:t>——④</w:t>
      </w:r>
      <w:r>
        <w:rPr>
          <w:lang w:eastAsia="zh-CN"/>
        </w:rPr>
        <w:t>把</w:t>
      </w:r>
      <w:r>
        <w:rPr>
          <w:lang w:eastAsia="zh-CN"/>
        </w:rPr>
        <w:t>"</w:t>
      </w:r>
      <w:r>
        <w:rPr>
          <w:lang w:eastAsia="zh-CN"/>
        </w:rPr>
        <w:t>矛盾运动</w:t>
      </w:r>
      <w:r>
        <w:rPr>
          <w:lang w:eastAsia="zh-CN"/>
        </w:rPr>
        <w:t>"</w:t>
      </w:r>
      <w:r>
        <w:rPr>
          <w:lang w:eastAsia="zh-CN"/>
        </w:rPr>
        <w:t>与</w:t>
      </w:r>
      <w:r>
        <w:rPr>
          <w:lang w:eastAsia="zh-CN"/>
        </w:rPr>
        <w:t>"</w:t>
      </w:r>
      <w:r>
        <w:rPr>
          <w:lang w:eastAsia="zh-CN"/>
        </w:rPr>
        <w:t>动态思考</w:t>
      </w:r>
      <w:r>
        <w:rPr>
          <w:lang w:eastAsia="zh-CN"/>
        </w:rPr>
        <w:t>"</w:t>
      </w:r>
      <w:r>
        <w:rPr>
          <w:lang w:eastAsia="zh-CN"/>
        </w:rPr>
        <w:t>连用，正是发展眼光的选项表达。看到</w:t>
      </w:r>
      <w:r>
        <w:rPr>
          <w:lang w:eastAsia="zh-CN"/>
        </w:rPr>
        <w:t>"</w:t>
      </w:r>
      <w:r>
        <w:rPr>
          <w:lang w:eastAsia="zh-CN"/>
        </w:rPr>
        <w:t>动态</w:t>
      </w:r>
      <w:r>
        <w:rPr>
          <w:lang w:eastAsia="zh-CN"/>
        </w:rPr>
        <w:t>""</w:t>
      </w:r>
      <w:r>
        <w:rPr>
          <w:lang w:eastAsia="zh-CN"/>
        </w:rPr>
        <w:t>转化</w:t>
      </w:r>
      <w:r>
        <w:rPr>
          <w:lang w:eastAsia="zh-CN"/>
        </w:rPr>
        <w:t>"</w:t>
      </w:r>
      <w:r>
        <w:rPr>
          <w:lang w:eastAsia="zh-CN"/>
        </w:rPr>
        <w:t>这类提法，发展观就在场。</w:t>
      </w:r>
    </w:p>
    <w:p w14:paraId="3C932E22"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②④</w:t>
      </w:r>
      <w:r>
        <w:rPr>
          <w:lang w:eastAsia="zh-CN"/>
        </w:rPr>
        <w:t>）。</w:t>
      </w:r>
      <w:r>
        <w:rPr>
          <w:lang w:eastAsia="zh-CN"/>
        </w:rPr>
        <w:t>④</w:t>
      </w:r>
      <w:r>
        <w:rPr>
          <w:lang w:eastAsia="zh-CN"/>
        </w:rPr>
        <w:t>正确：完善该机制需要把握生态价值与经济价值的矛盾运动，以动态、发展的方式思考生态产品价值的转化；</w:t>
      </w:r>
      <w:r>
        <w:rPr>
          <w:lang w:eastAsia="zh-CN"/>
        </w:rPr>
        <w:t>②</w:t>
      </w:r>
      <w:r>
        <w:rPr>
          <w:lang w:eastAsia="zh-CN"/>
        </w:rPr>
        <w:t>正确：</w:t>
      </w:r>
      <w:r>
        <w:rPr>
          <w:lang w:eastAsia="zh-CN"/>
        </w:rPr>
        <w:t>"</w:t>
      </w:r>
      <w:r>
        <w:rPr>
          <w:lang w:eastAsia="zh-CN"/>
        </w:rPr>
        <w:t>在严格保护生态环境的前提下</w:t>
      </w:r>
      <w:r>
        <w:rPr>
          <w:lang w:eastAsia="zh-CN"/>
        </w:rPr>
        <w:t>"</w:t>
      </w:r>
      <w:r>
        <w:rPr>
          <w:lang w:eastAsia="zh-CN"/>
        </w:rPr>
        <w:t>构成必要条</w:t>
      </w:r>
      <w:r>
        <w:rPr>
          <w:lang w:eastAsia="zh-CN"/>
        </w:rPr>
        <w:lastRenderedPageBreak/>
        <w:t>件，用</w:t>
      </w:r>
      <w:r>
        <w:rPr>
          <w:lang w:eastAsia="zh-CN"/>
        </w:rPr>
        <w:t>"</w:t>
      </w:r>
      <w:r>
        <w:rPr>
          <w:lang w:eastAsia="zh-CN"/>
        </w:rPr>
        <w:t>除非</w:t>
      </w:r>
      <w:r>
        <w:rPr>
          <w:lang w:eastAsia="zh-CN"/>
        </w:rPr>
        <w:t>……</w:t>
      </w:r>
      <w:r>
        <w:rPr>
          <w:lang w:eastAsia="zh-CN"/>
        </w:rPr>
        <w:t>否则不</w:t>
      </w:r>
      <w:r>
        <w:rPr>
          <w:lang w:eastAsia="zh-CN"/>
        </w:rPr>
        <w:t>……"</w:t>
      </w:r>
      <w:r>
        <w:rPr>
          <w:lang w:eastAsia="zh-CN"/>
        </w:rPr>
        <w:t>表述恰当。错项：</w:t>
      </w:r>
      <w:r>
        <w:rPr>
          <w:lang w:eastAsia="zh-CN"/>
        </w:rPr>
        <w:t>①</w:t>
      </w:r>
      <w:r>
        <w:rPr>
          <w:lang w:eastAsia="zh-CN"/>
        </w:rPr>
        <w:t>定义揭示的是概念的内涵而非外延；</w:t>
      </w:r>
      <w:r>
        <w:rPr>
          <w:lang w:eastAsia="zh-CN"/>
        </w:rPr>
        <w:t>③</w:t>
      </w:r>
      <w:r>
        <w:rPr>
          <w:lang w:eastAsia="zh-CN"/>
        </w:rPr>
        <w:t>误用不相容选言判断，</w:t>
      </w:r>
      <w:r>
        <w:rPr>
          <w:lang w:eastAsia="zh-CN"/>
        </w:rPr>
        <w:t>"</w:t>
      </w:r>
      <w:r>
        <w:rPr>
          <w:lang w:eastAsia="zh-CN"/>
        </w:rPr>
        <w:t>要么</w:t>
      </w:r>
      <w:r>
        <w:rPr>
          <w:lang w:eastAsia="zh-CN"/>
        </w:rPr>
        <w:t>……</w:t>
      </w:r>
      <w:r>
        <w:rPr>
          <w:lang w:eastAsia="zh-CN"/>
        </w:rPr>
        <w:t>要么</w:t>
      </w:r>
      <w:r>
        <w:rPr>
          <w:lang w:eastAsia="zh-CN"/>
        </w:rPr>
        <w:t>……"</w:t>
      </w:r>
      <w:r>
        <w:rPr>
          <w:lang w:eastAsia="zh-CN"/>
        </w:rPr>
        <w:t>不成立</w:t>
      </w:r>
      <w:r>
        <w:rPr>
          <w:lang w:eastAsia="zh-CN"/>
        </w:rPr>
        <w:t>——</w:t>
      </w:r>
      <w:r>
        <w:rPr>
          <w:lang w:eastAsia="zh-CN"/>
        </w:rPr>
        <w:t>政府作用与市场作用可能同时缺失，也可能并存。</w:t>
      </w:r>
    </w:p>
    <w:p w14:paraId="755D99A7" w14:textId="77777777" w:rsidR="000B2DC3" w:rsidRDefault="00000000">
      <w:pPr>
        <w:pStyle w:val="31"/>
        <w:rPr>
          <w:lang w:eastAsia="zh-CN"/>
        </w:rPr>
      </w:pPr>
      <w:r>
        <w:rPr>
          <w:rFonts w:ascii="Times New Roman" w:eastAsia="PingFang SC" w:hAnsi="Times New Roman"/>
          <w:lang w:eastAsia="zh-CN"/>
        </w:rPr>
        <w:t xml:space="preserve">58. 2025 </w:t>
      </w:r>
      <w:r>
        <w:rPr>
          <w:rFonts w:ascii="Times New Roman" w:eastAsia="PingFang SC" w:hAnsi="Times New Roman"/>
          <w:lang w:eastAsia="zh-CN"/>
        </w:rPr>
        <w:t>西城一模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7 </w:t>
      </w:r>
      <w:r>
        <w:rPr>
          <w:rFonts w:ascii="Times New Roman" w:eastAsia="PingFang SC" w:hAnsi="Times New Roman"/>
          <w:lang w:eastAsia="zh-CN"/>
        </w:rPr>
        <w:t>题（选择题）（边缘）</w:t>
      </w:r>
    </w:p>
    <w:p w14:paraId="22DC8A90" w14:textId="77777777" w:rsidR="000B2DC3" w:rsidRDefault="00000000">
      <w:pPr>
        <w:rPr>
          <w:lang w:eastAsia="zh-CN"/>
        </w:rPr>
      </w:pPr>
      <w:r>
        <w:rPr>
          <w:b/>
          <w:lang w:eastAsia="zh-CN"/>
        </w:rPr>
        <w:t>【材料触发点】</w:t>
      </w:r>
      <w:r>
        <w:rPr>
          <w:b/>
          <w:lang w:eastAsia="zh-CN"/>
        </w:rPr>
        <w:t xml:space="preserve"> </w:t>
      </w:r>
      <w:r>
        <w:rPr>
          <w:lang w:eastAsia="zh-CN"/>
        </w:rPr>
        <w:t>"</w:t>
      </w:r>
      <w:r>
        <w:rPr>
          <w:b/>
          <w:color w:val="C00000"/>
          <w:lang w:eastAsia="zh-CN"/>
        </w:rPr>
        <w:t>当前</w:t>
      </w:r>
      <w:r>
        <w:rPr>
          <w:lang w:eastAsia="zh-CN"/>
        </w:rPr>
        <w:t>公交车乘客以老年人为主，上班人员选择公交车出行的比例较低，这一现象导致公交车专用车道的</w:t>
      </w:r>
      <w:r>
        <w:rPr>
          <w:b/>
          <w:color w:val="C00000"/>
          <w:lang w:eastAsia="zh-CN"/>
        </w:rPr>
        <w:t>利用率下降</w:t>
      </w:r>
      <w:r>
        <w:rPr>
          <w:lang w:eastAsia="zh-CN"/>
        </w:rPr>
        <w:t>"</w:t>
      </w:r>
      <w:r>
        <w:rPr>
          <w:lang w:eastAsia="zh-CN"/>
        </w:rPr>
        <w:t>；公交间隔时间里</w:t>
      </w:r>
      <w:r>
        <w:rPr>
          <w:lang w:eastAsia="zh-CN"/>
        </w:rPr>
        <w:t>"</w:t>
      </w:r>
      <w:r>
        <w:rPr>
          <w:lang w:eastAsia="zh-CN"/>
        </w:rPr>
        <w:t>社会车辆不能驶入公交车专用车道</w:t>
      </w:r>
      <w:r>
        <w:rPr>
          <w:lang w:eastAsia="zh-CN"/>
        </w:rPr>
        <w:t>……</w:t>
      </w:r>
      <w:r>
        <w:rPr>
          <w:b/>
          <w:color w:val="C00000"/>
          <w:lang w:eastAsia="zh-CN"/>
        </w:rPr>
        <w:t>造成道路资源闲置</w:t>
      </w:r>
      <w:r>
        <w:rPr>
          <w:lang w:eastAsia="zh-CN"/>
        </w:rPr>
        <w:t>"——</w:t>
      </w:r>
      <w:r>
        <w:rPr>
          <w:lang w:eastAsia="zh-CN"/>
        </w:rPr>
        <w:t>情况已变，政策需要优化调整。</w:t>
      </w:r>
    </w:p>
    <w:p w14:paraId="01BC8990" w14:textId="77777777" w:rsidR="000B2DC3" w:rsidRDefault="00000000">
      <w:pPr>
        <w:spacing w:after="20"/>
        <w:rPr>
          <w:lang w:eastAsia="zh-CN"/>
        </w:rPr>
      </w:pPr>
      <w:r>
        <w:rPr>
          <w:b/>
          <w:lang w:eastAsia="zh-CN"/>
        </w:rPr>
        <w:t>【设问】</w:t>
      </w:r>
      <w:r>
        <w:rPr>
          <w:b/>
          <w:lang w:eastAsia="zh-CN"/>
        </w:rPr>
        <w:t xml:space="preserve"> </w:t>
      </w:r>
      <w:r>
        <w:rPr>
          <w:lang w:eastAsia="zh-CN"/>
        </w:rPr>
        <w:t>对于北京市公交专用道优化调整，决策部门适合采取的做法是</w:t>
      </w:r>
    </w:p>
    <w:p w14:paraId="38F60539" w14:textId="77777777" w:rsidR="000B2DC3" w:rsidRDefault="00000000">
      <w:pPr>
        <w:spacing w:after="20"/>
        <w:ind w:left="360"/>
        <w:rPr>
          <w:lang w:eastAsia="zh-CN"/>
        </w:rPr>
      </w:pPr>
      <w:r>
        <w:rPr>
          <w:lang w:eastAsia="zh-CN"/>
        </w:rPr>
        <w:t xml:space="preserve">A. </w:t>
      </w:r>
      <w:r>
        <w:rPr>
          <w:lang w:eastAsia="zh-CN"/>
        </w:rPr>
        <w:t>从群众中来，向市民征集建议，重点满足公交车乘客的需求</w:t>
      </w:r>
    </w:p>
    <w:p w14:paraId="5133201E" w14:textId="77777777" w:rsidR="000B2DC3" w:rsidRDefault="00000000">
      <w:pPr>
        <w:spacing w:after="20"/>
        <w:ind w:left="360"/>
        <w:rPr>
          <w:lang w:eastAsia="zh-CN"/>
        </w:rPr>
      </w:pPr>
      <w:r>
        <w:rPr>
          <w:lang w:eastAsia="zh-CN"/>
        </w:rPr>
        <w:t xml:space="preserve">B. </w:t>
      </w:r>
      <w:r>
        <w:rPr>
          <w:lang w:eastAsia="zh-CN"/>
        </w:rPr>
        <w:t>运用形象思维，总结交通治理经验，在部分地段试点取消公交车专用车道</w:t>
      </w:r>
    </w:p>
    <w:p w14:paraId="31640986" w14:textId="77777777" w:rsidR="000B2DC3" w:rsidRDefault="00000000">
      <w:pPr>
        <w:spacing w:after="20"/>
        <w:ind w:left="360"/>
        <w:rPr>
          <w:lang w:eastAsia="zh-CN"/>
        </w:rPr>
      </w:pPr>
      <w:r>
        <w:rPr>
          <w:lang w:eastAsia="zh-CN"/>
        </w:rPr>
        <w:t xml:space="preserve">C. </w:t>
      </w:r>
      <w:r>
        <w:rPr>
          <w:lang w:eastAsia="zh-CN"/>
        </w:rPr>
        <w:t>运用动态性的辩证思维，根据交通流量和需求灵活调整，优化利用道路资源</w:t>
      </w:r>
    </w:p>
    <w:p w14:paraId="65CE1F5C" w14:textId="77777777" w:rsidR="000B2DC3" w:rsidRDefault="00000000">
      <w:pPr>
        <w:ind w:left="360"/>
        <w:rPr>
          <w:lang w:eastAsia="zh-CN"/>
        </w:rPr>
      </w:pPr>
      <w:r>
        <w:rPr>
          <w:lang w:eastAsia="zh-CN"/>
        </w:rPr>
        <w:t xml:space="preserve">D. </w:t>
      </w:r>
      <w:r>
        <w:rPr>
          <w:lang w:eastAsia="zh-CN"/>
        </w:rPr>
        <w:t>从一般到个别，尽可能多地搜集公交专用道使用的材料，从中得出科学结论</w:t>
      </w:r>
    </w:p>
    <w:p w14:paraId="2F9609C7"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乘客结构已变</w:t>
      </w:r>
      <w:r>
        <w:rPr>
          <w:lang w:eastAsia="zh-CN"/>
        </w:rPr>
        <w:t>""</w:t>
      </w:r>
      <w:r>
        <w:rPr>
          <w:lang w:eastAsia="zh-CN"/>
        </w:rPr>
        <w:t>利用率下降</w:t>
      </w:r>
      <w:r>
        <w:rPr>
          <w:lang w:eastAsia="zh-CN"/>
        </w:rPr>
        <w:t>""</w:t>
      </w:r>
      <w:r>
        <w:rPr>
          <w:lang w:eastAsia="zh-CN"/>
        </w:rPr>
        <w:t>优化调整</w:t>
      </w:r>
      <w:r>
        <w:rPr>
          <w:lang w:eastAsia="zh-CN"/>
        </w:rPr>
        <w:t>"</w:t>
      </w:r>
      <w:r>
        <w:rPr>
          <w:lang w:eastAsia="zh-CN"/>
        </w:rPr>
        <w:t>，对应的就是用发展的眼光动态调整。客观情况变了，政策就要跟着变：公交道的设置依据是当年的出行结构，如今结构改变、资源闲置，就该根据交通流量和需求灵活优化。</w:t>
      </w:r>
      <w:r>
        <w:rPr>
          <w:lang w:eastAsia="zh-CN"/>
        </w:rPr>
        <w:t>C</w:t>
      </w:r>
      <w:r>
        <w:rPr>
          <w:lang w:eastAsia="zh-CN"/>
        </w:rPr>
        <w:t>项</w:t>
      </w:r>
      <w:r>
        <w:rPr>
          <w:lang w:eastAsia="zh-CN"/>
        </w:rPr>
        <w:t>"</w:t>
      </w:r>
      <w:r>
        <w:rPr>
          <w:lang w:eastAsia="zh-CN"/>
        </w:rPr>
        <w:t>动态性的辩证思维</w:t>
      </w:r>
      <w:r>
        <w:rPr>
          <w:lang w:eastAsia="zh-CN"/>
        </w:rPr>
        <w:t>"</w:t>
      </w:r>
      <w:r>
        <w:rPr>
          <w:lang w:eastAsia="zh-CN"/>
        </w:rPr>
        <w:t>正是这一发展眼光在选必</w:t>
      </w:r>
      <w:r>
        <w:rPr>
          <w:lang w:eastAsia="zh-CN"/>
        </w:rPr>
        <w:t>3</w:t>
      </w:r>
      <w:r>
        <w:rPr>
          <w:lang w:eastAsia="zh-CN"/>
        </w:rPr>
        <w:t>中的表述。</w:t>
      </w:r>
    </w:p>
    <w:p w14:paraId="2A01ECB6" w14:textId="77777777" w:rsidR="000B2DC3" w:rsidRDefault="00000000">
      <w:pP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C</w:t>
      </w:r>
      <w:r>
        <w:rPr>
          <w:lang w:eastAsia="zh-CN"/>
        </w:rPr>
        <w:t>正确：运用动态性的辩证思维，根据交通流量和需求的变化灵活调整，用变化发展的观点优化道路资源利用。错项：</w:t>
      </w:r>
      <w:r>
        <w:rPr>
          <w:lang w:eastAsia="zh-CN"/>
        </w:rPr>
        <w:t>A"</w:t>
      </w:r>
      <w:r>
        <w:rPr>
          <w:lang w:eastAsia="zh-CN"/>
        </w:rPr>
        <w:t>重点满足公交车乘客的需求</w:t>
      </w:r>
      <w:r>
        <w:rPr>
          <w:lang w:eastAsia="zh-CN"/>
        </w:rPr>
        <w:t>"</w:t>
      </w:r>
      <w:r>
        <w:rPr>
          <w:lang w:eastAsia="zh-CN"/>
        </w:rPr>
        <w:t>片面，决策应统筹各类出行群体而非偏重一类；</w:t>
      </w:r>
      <w:r>
        <w:rPr>
          <w:lang w:eastAsia="zh-CN"/>
        </w:rPr>
        <w:t>B</w:t>
      </w:r>
      <w:r>
        <w:rPr>
          <w:lang w:eastAsia="zh-CN"/>
        </w:rPr>
        <w:t>总结经验属于抽象概括，与</w:t>
      </w:r>
      <w:r>
        <w:rPr>
          <w:lang w:eastAsia="zh-CN"/>
        </w:rPr>
        <w:t>"</w:t>
      </w:r>
      <w:r>
        <w:rPr>
          <w:lang w:eastAsia="zh-CN"/>
        </w:rPr>
        <w:t>形象思维</w:t>
      </w:r>
      <w:r>
        <w:rPr>
          <w:lang w:eastAsia="zh-CN"/>
        </w:rPr>
        <w:t>"</w:t>
      </w:r>
      <w:r>
        <w:rPr>
          <w:lang w:eastAsia="zh-CN"/>
        </w:rPr>
        <w:t>错配；</w:t>
      </w:r>
      <w:r>
        <w:rPr>
          <w:lang w:eastAsia="zh-CN"/>
        </w:rPr>
        <w:t>D</w:t>
      </w:r>
      <w:r>
        <w:rPr>
          <w:lang w:eastAsia="zh-CN"/>
        </w:rPr>
        <w:t>方向颠倒，从大量材料中得出结论是归纳推理，应为</w:t>
      </w:r>
      <w:r>
        <w:rPr>
          <w:lang w:eastAsia="zh-CN"/>
        </w:rPr>
        <w:t>"</w:t>
      </w:r>
      <w:r>
        <w:rPr>
          <w:lang w:eastAsia="zh-CN"/>
        </w:rPr>
        <w:t>从个别到一般</w:t>
      </w:r>
      <w:r>
        <w:rPr>
          <w:lang w:eastAsia="zh-CN"/>
        </w:rPr>
        <w:t>"</w:t>
      </w:r>
      <w:r>
        <w:rPr>
          <w:lang w:eastAsia="zh-CN"/>
        </w:rPr>
        <w:t>。</w:t>
      </w:r>
    </w:p>
    <w:p w14:paraId="26E2DEA8"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边缘条目：正项考《逻辑与思维》辩证思维的动态性，与必修</w:t>
      </w:r>
      <w:r>
        <w:rPr>
          <w:color w:val="595959"/>
          <w:sz w:val="19"/>
          <w:lang w:eastAsia="zh-CN"/>
        </w:rPr>
        <w:t>4"</w:t>
      </w:r>
      <w:r>
        <w:rPr>
          <w:color w:val="595959"/>
          <w:sz w:val="19"/>
          <w:lang w:eastAsia="zh-CN"/>
        </w:rPr>
        <w:t>用变化发展的观点看问题</w:t>
      </w:r>
      <w:r>
        <w:rPr>
          <w:color w:val="595959"/>
          <w:sz w:val="19"/>
          <w:lang w:eastAsia="zh-CN"/>
        </w:rPr>
        <w:t>"</w:t>
      </w:r>
      <w:r>
        <w:rPr>
          <w:color w:val="595959"/>
          <w:sz w:val="19"/>
          <w:lang w:eastAsia="zh-CN"/>
        </w:rPr>
        <w:t>实质相通。</w:t>
      </w:r>
    </w:p>
    <w:p w14:paraId="68849305" w14:textId="77777777" w:rsidR="000B2DC3" w:rsidRDefault="00000000">
      <w:pPr>
        <w:pStyle w:val="31"/>
        <w:rPr>
          <w:lang w:eastAsia="zh-CN"/>
        </w:rPr>
      </w:pPr>
      <w:r>
        <w:rPr>
          <w:rFonts w:ascii="Times New Roman" w:eastAsia="PingFang SC" w:hAnsi="Times New Roman"/>
          <w:lang w:eastAsia="zh-CN"/>
        </w:rPr>
        <w:t xml:space="preserve">59. 2025 </w:t>
      </w:r>
      <w:r>
        <w:rPr>
          <w:rFonts w:ascii="Times New Roman" w:eastAsia="PingFang SC" w:hAnsi="Times New Roman"/>
          <w:lang w:eastAsia="zh-CN"/>
        </w:rPr>
        <w:t>西城期末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4 </w:t>
      </w:r>
      <w:r>
        <w:rPr>
          <w:rFonts w:ascii="Times New Roman" w:eastAsia="PingFang SC" w:hAnsi="Times New Roman"/>
          <w:lang w:eastAsia="zh-CN"/>
        </w:rPr>
        <w:t>题（选择题）（边缘）</w:t>
      </w:r>
    </w:p>
    <w:p w14:paraId="4109054D"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研究表明，</w:t>
      </w:r>
      <w:r>
        <w:rPr>
          <w:b/>
          <w:color w:val="C00000"/>
          <w:lang w:eastAsia="zh-CN"/>
        </w:rPr>
        <w:t>相对于未来收益</w:t>
      </w:r>
      <w:r>
        <w:rPr>
          <w:lang w:eastAsia="zh-CN"/>
        </w:rPr>
        <w:t>，人们通常会对当下可以获得的收益赋予更大的权重。也就是说，人们</w:t>
      </w:r>
      <w:r>
        <w:rPr>
          <w:b/>
          <w:color w:val="C00000"/>
          <w:lang w:eastAsia="zh-CN"/>
        </w:rPr>
        <w:t>更看重眼前马上能够得到的收益</w:t>
      </w:r>
      <w:r>
        <w:rPr>
          <w:lang w:eastAsia="zh-CN"/>
        </w:rPr>
        <w:t>。</w:t>
      </w:r>
      <w:r>
        <w:rPr>
          <w:lang w:eastAsia="zh-CN"/>
        </w:rPr>
        <w:t>"</w:t>
      </w:r>
    </w:p>
    <w:p w14:paraId="121D36B0" w14:textId="77777777" w:rsidR="000B2DC3" w:rsidRDefault="00000000">
      <w:pPr>
        <w:spacing w:after="20"/>
        <w:rPr>
          <w:lang w:eastAsia="zh-CN"/>
        </w:rPr>
      </w:pPr>
      <w:r>
        <w:rPr>
          <w:b/>
          <w:lang w:eastAsia="zh-CN"/>
        </w:rPr>
        <w:t>【设问】</w:t>
      </w:r>
      <w:r>
        <w:rPr>
          <w:b/>
          <w:lang w:eastAsia="zh-CN"/>
        </w:rPr>
        <w:t xml:space="preserve"> </w:t>
      </w:r>
      <w:r>
        <w:rPr>
          <w:lang w:eastAsia="zh-CN"/>
        </w:rPr>
        <w:t>可见（　）</w:t>
      </w:r>
    </w:p>
    <w:p w14:paraId="05C7BE01" w14:textId="77777777" w:rsidR="000B2DC3" w:rsidRDefault="00000000">
      <w:pPr>
        <w:spacing w:after="20"/>
        <w:ind w:left="360"/>
        <w:rPr>
          <w:lang w:eastAsia="zh-CN"/>
        </w:rPr>
      </w:pPr>
      <w:r>
        <w:rPr>
          <w:lang w:eastAsia="zh-CN"/>
        </w:rPr>
        <w:lastRenderedPageBreak/>
        <w:t>①</w:t>
      </w:r>
      <w:r>
        <w:rPr>
          <w:lang w:eastAsia="zh-CN"/>
        </w:rPr>
        <w:t>当下收益和未来收益之间无法统一</w:t>
      </w:r>
    </w:p>
    <w:p w14:paraId="5AD0EB74" w14:textId="77777777" w:rsidR="000B2DC3" w:rsidRDefault="00000000">
      <w:pPr>
        <w:spacing w:after="20"/>
        <w:ind w:left="360"/>
        <w:rPr>
          <w:lang w:eastAsia="zh-CN"/>
        </w:rPr>
      </w:pPr>
      <w:r>
        <w:rPr>
          <w:lang w:eastAsia="zh-CN"/>
        </w:rPr>
        <w:t>②</w:t>
      </w:r>
      <w:r>
        <w:rPr>
          <w:lang w:eastAsia="zh-CN"/>
        </w:rPr>
        <w:t>眼前收益与未来收益矛盾双方地位的变化有赖于时间</w:t>
      </w:r>
    </w:p>
    <w:p w14:paraId="1BE598BC" w14:textId="77777777" w:rsidR="000B2DC3" w:rsidRDefault="00000000">
      <w:pPr>
        <w:spacing w:after="20"/>
        <w:ind w:left="360"/>
        <w:rPr>
          <w:lang w:eastAsia="zh-CN"/>
        </w:rPr>
      </w:pPr>
      <w:r>
        <w:rPr>
          <w:lang w:eastAsia="zh-CN"/>
        </w:rPr>
        <w:t>③</w:t>
      </w:r>
      <w:r>
        <w:rPr>
          <w:lang w:eastAsia="zh-CN"/>
        </w:rPr>
        <w:t>要着眼长远，善于从更高的视角、更长的时限来思考问题</w:t>
      </w:r>
    </w:p>
    <w:p w14:paraId="522124BC" w14:textId="77777777" w:rsidR="000B2DC3" w:rsidRDefault="00000000">
      <w:pPr>
        <w:spacing w:after="20"/>
        <w:ind w:left="360"/>
        <w:rPr>
          <w:lang w:eastAsia="zh-CN"/>
        </w:rPr>
      </w:pPr>
      <w:r>
        <w:rPr>
          <w:lang w:eastAsia="zh-CN"/>
        </w:rPr>
        <w:t>④</w:t>
      </w:r>
      <w:r>
        <w:rPr>
          <w:lang w:eastAsia="zh-CN"/>
        </w:rPr>
        <w:t>应设计恰当的激励机制，发展耐心资本，提升经济发展的韧性和活力</w:t>
      </w:r>
    </w:p>
    <w:p w14:paraId="5C8B223A" w14:textId="77777777" w:rsidR="000B2DC3" w:rsidRDefault="00000000">
      <w:pPr>
        <w:ind w:left="360"/>
      </w:pPr>
      <w:r>
        <w:t>A. ①②</w:t>
      </w:r>
      <w:r>
        <w:t xml:space="preserve">　　</w:t>
      </w:r>
      <w:r>
        <w:t>B. ①④</w:t>
      </w:r>
      <w:r>
        <w:t xml:space="preserve">　　</w:t>
      </w:r>
      <w:r>
        <w:t>C. ②③</w:t>
      </w:r>
      <w:r>
        <w:t xml:space="preserve">　　</w:t>
      </w:r>
      <w:r>
        <w:t>D. ③④</w:t>
      </w:r>
    </w:p>
    <w:p w14:paraId="60ACF46B"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当下收益与未来收益</w:t>
      </w:r>
      <w:r>
        <w:rPr>
          <w:lang w:eastAsia="zh-CN"/>
        </w:rPr>
        <w:t>"</w:t>
      </w:r>
      <w:r>
        <w:rPr>
          <w:lang w:eastAsia="zh-CN"/>
        </w:rPr>
        <w:t>，对应的就是用发展的观点看问题、着眼长远。人天然偏重眼前马上能得到的收益，材料点破这一倾向，正是为了引出纠偏的方法论：从更高的视角、更长的时限思考问题，把眼前利益与长远利益统一起来</w:t>
      </w:r>
      <w:r>
        <w:rPr>
          <w:lang w:eastAsia="zh-CN"/>
        </w:rPr>
        <w:t>——③</w:t>
      </w:r>
      <w:r>
        <w:rPr>
          <w:lang w:eastAsia="zh-CN"/>
        </w:rPr>
        <w:t>就是这层意思的直接表达。</w:t>
      </w:r>
    </w:p>
    <w:p w14:paraId="6629958B" w14:textId="77777777" w:rsidR="000B2DC3" w:rsidRDefault="00000000">
      <w:pP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③④</w:t>
      </w:r>
      <w:r>
        <w:rPr>
          <w:lang w:eastAsia="zh-CN"/>
        </w:rPr>
        <w:t>）。</w:t>
      </w:r>
      <w:r>
        <w:rPr>
          <w:lang w:eastAsia="zh-CN"/>
        </w:rPr>
        <w:t>③</w:t>
      </w:r>
      <w:r>
        <w:rPr>
          <w:lang w:eastAsia="zh-CN"/>
        </w:rPr>
        <w:t>正确：针对人们偏重眼前收益的倾向，要着眼长远，从更高的视角、更长的时限思考问题，体现用发展的眼光看问题；</w:t>
      </w:r>
      <w:r>
        <w:rPr>
          <w:lang w:eastAsia="zh-CN"/>
        </w:rPr>
        <w:t>④</w:t>
      </w:r>
      <w:r>
        <w:rPr>
          <w:lang w:eastAsia="zh-CN"/>
        </w:rPr>
        <w:t>正确：据此设计激励机制、发展耐心资本，提升经济韧性与活力。错项：</w:t>
      </w:r>
      <w:r>
        <w:rPr>
          <w:lang w:eastAsia="zh-CN"/>
        </w:rPr>
        <w:t>①</w:t>
      </w:r>
      <w:r>
        <w:rPr>
          <w:lang w:eastAsia="zh-CN"/>
        </w:rPr>
        <w:t>当下收益与未来收益是对立统一的，</w:t>
      </w:r>
      <w:r>
        <w:rPr>
          <w:lang w:eastAsia="zh-CN"/>
        </w:rPr>
        <w:t>"</w:t>
      </w:r>
      <w:r>
        <w:rPr>
          <w:lang w:eastAsia="zh-CN"/>
        </w:rPr>
        <w:t>无法统一</w:t>
      </w:r>
      <w:r>
        <w:rPr>
          <w:lang w:eastAsia="zh-CN"/>
        </w:rPr>
        <w:t>"</w:t>
      </w:r>
      <w:r>
        <w:rPr>
          <w:lang w:eastAsia="zh-CN"/>
        </w:rPr>
        <w:t>否认了矛盾的同一性；</w:t>
      </w:r>
      <w:r>
        <w:rPr>
          <w:lang w:eastAsia="zh-CN"/>
        </w:rPr>
        <w:t>②</w:t>
      </w:r>
      <w:r>
        <w:rPr>
          <w:lang w:eastAsia="zh-CN"/>
        </w:rPr>
        <w:t>矛盾双方地位的变化依赖于一定条件，而非单纯</w:t>
      </w:r>
      <w:r>
        <w:rPr>
          <w:lang w:eastAsia="zh-CN"/>
        </w:rPr>
        <w:t>"</w:t>
      </w:r>
      <w:r>
        <w:rPr>
          <w:lang w:eastAsia="zh-CN"/>
        </w:rPr>
        <w:t>有赖于时间</w:t>
      </w:r>
      <w:r>
        <w:rPr>
          <w:lang w:eastAsia="zh-CN"/>
        </w:rPr>
        <w:t>"</w:t>
      </w:r>
      <w:r>
        <w:rPr>
          <w:lang w:eastAsia="zh-CN"/>
        </w:rPr>
        <w:t>。</w:t>
      </w:r>
    </w:p>
    <w:p w14:paraId="645AEC2E"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边缘条目：本题主线是矛盾观辨析（</w:t>
      </w:r>
      <w:r>
        <w:rPr>
          <w:color w:val="595959"/>
          <w:sz w:val="19"/>
          <w:lang w:eastAsia="zh-CN"/>
        </w:rPr>
        <w:t>①②</w:t>
      </w:r>
      <w:r>
        <w:rPr>
          <w:color w:val="595959"/>
          <w:sz w:val="19"/>
          <w:lang w:eastAsia="zh-CN"/>
        </w:rPr>
        <w:t>为矛盾观错项），发展观落在正项</w:t>
      </w:r>
      <w:r>
        <w:rPr>
          <w:color w:val="595959"/>
          <w:sz w:val="19"/>
          <w:lang w:eastAsia="zh-CN"/>
        </w:rPr>
        <w:t>③</w:t>
      </w:r>
      <w:r>
        <w:rPr>
          <w:color w:val="595959"/>
          <w:sz w:val="19"/>
          <w:lang w:eastAsia="zh-CN"/>
        </w:rPr>
        <w:t>。</w:t>
      </w:r>
    </w:p>
    <w:p w14:paraId="0F239620" w14:textId="77777777" w:rsidR="000B2DC3" w:rsidRDefault="00000000">
      <w:pPr>
        <w:pStyle w:val="31"/>
        <w:rPr>
          <w:lang w:eastAsia="zh-CN"/>
        </w:rPr>
      </w:pPr>
      <w:r>
        <w:rPr>
          <w:rFonts w:ascii="Times New Roman" w:eastAsia="PingFang SC" w:hAnsi="Times New Roman"/>
          <w:lang w:eastAsia="zh-CN"/>
        </w:rPr>
        <w:t xml:space="preserve">60. 2026 </w:t>
      </w:r>
      <w:r>
        <w:rPr>
          <w:rFonts w:ascii="Times New Roman" w:eastAsia="PingFang SC" w:hAnsi="Times New Roman"/>
          <w:lang w:eastAsia="zh-CN"/>
        </w:rPr>
        <w:t>朝阳期末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3 </w:t>
      </w:r>
      <w:r>
        <w:rPr>
          <w:rFonts w:ascii="Times New Roman" w:eastAsia="PingFang SC" w:hAnsi="Times New Roman"/>
          <w:lang w:eastAsia="zh-CN"/>
        </w:rPr>
        <w:t>题（选择题）</w:t>
      </w:r>
    </w:p>
    <w:p w14:paraId="6343154D" w14:textId="77777777" w:rsidR="000B2DC3" w:rsidRDefault="00000000">
      <w:pPr>
        <w:rPr>
          <w:lang w:eastAsia="zh-CN"/>
        </w:rPr>
      </w:pPr>
      <w:r>
        <w:rPr>
          <w:b/>
          <w:lang w:eastAsia="zh-CN"/>
        </w:rPr>
        <w:t>【材料触发点】</w:t>
      </w:r>
      <w:r>
        <w:rPr>
          <w:b/>
          <w:lang w:eastAsia="zh-CN"/>
        </w:rPr>
        <w:t xml:space="preserve"> </w:t>
      </w:r>
      <w:r>
        <w:rPr>
          <w:lang w:eastAsia="zh-CN"/>
        </w:rPr>
        <w:t>道路扬尘负荷走航监测系统</w:t>
      </w:r>
      <w:r>
        <w:rPr>
          <w:lang w:eastAsia="zh-CN"/>
        </w:rPr>
        <w:t>"</w:t>
      </w:r>
      <w:r>
        <w:rPr>
          <w:b/>
          <w:color w:val="C00000"/>
          <w:lang w:eastAsia="zh-CN"/>
        </w:rPr>
        <w:t>在移动过程中快速采集</w:t>
      </w:r>
      <w:r>
        <w:rPr>
          <w:lang w:eastAsia="zh-CN"/>
        </w:rPr>
        <w:t>道路积尘负荷</w:t>
      </w:r>
      <w:r>
        <w:rPr>
          <w:lang w:eastAsia="zh-CN"/>
        </w:rPr>
        <w:t>……</w:t>
      </w:r>
      <w:r>
        <w:rPr>
          <w:lang w:eastAsia="zh-CN"/>
        </w:rPr>
        <w:t>形成道路扬尘分布</w:t>
      </w:r>
      <w:r>
        <w:rPr>
          <w:b/>
          <w:color w:val="C00000"/>
          <w:lang w:eastAsia="zh-CN"/>
        </w:rPr>
        <w:t>动态热力图</w:t>
      </w:r>
      <w:r>
        <w:rPr>
          <w:lang w:eastAsia="zh-CN"/>
        </w:rPr>
        <w:t>，精准锁定污染源</w:t>
      </w:r>
      <w:r>
        <w:rPr>
          <w:lang w:eastAsia="zh-CN"/>
        </w:rPr>
        <w:t>"</w:t>
      </w:r>
      <w:r>
        <w:rPr>
          <w:lang w:eastAsia="zh-CN"/>
        </w:rPr>
        <w:t>，为环卫部门</w:t>
      </w:r>
      <w:r>
        <w:rPr>
          <w:lang w:eastAsia="zh-CN"/>
        </w:rPr>
        <w:t>"</w:t>
      </w:r>
      <w:r>
        <w:rPr>
          <w:b/>
          <w:color w:val="C00000"/>
          <w:lang w:eastAsia="zh-CN"/>
        </w:rPr>
        <w:t>优化清扫路线、调整作业频次</w:t>
      </w:r>
      <w:r>
        <w:rPr>
          <w:lang w:eastAsia="zh-CN"/>
        </w:rPr>
        <w:t>、评估治理成效提供依据</w:t>
      </w:r>
      <w:r>
        <w:rPr>
          <w:lang w:eastAsia="zh-CN"/>
        </w:rPr>
        <w:t>"</w:t>
      </w:r>
      <w:r>
        <w:rPr>
          <w:lang w:eastAsia="zh-CN"/>
        </w:rPr>
        <w:t>。</w:t>
      </w:r>
    </w:p>
    <w:p w14:paraId="1F951659" w14:textId="77777777" w:rsidR="000B2DC3" w:rsidRDefault="00000000">
      <w:pPr>
        <w:spacing w:after="20"/>
        <w:rPr>
          <w:lang w:eastAsia="zh-CN"/>
        </w:rPr>
      </w:pPr>
      <w:r>
        <w:rPr>
          <w:b/>
          <w:lang w:eastAsia="zh-CN"/>
        </w:rPr>
        <w:t>【设问】</w:t>
      </w:r>
      <w:r>
        <w:rPr>
          <w:b/>
          <w:lang w:eastAsia="zh-CN"/>
        </w:rPr>
        <w:t xml:space="preserve"> </w:t>
      </w:r>
      <w:r>
        <w:rPr>
          <w:lang w:eastAsia="zh-CN"/>
        </w:rPr>
        <w:t>该系统的使用</w:t>
      </w:r>
    </w:p>
    <w:p w14:paraId="358712F9" w14:textId="77777777" w:rsidR="000B2DC3" w:rsidRDefault="00000000">
      <w:pPr>
        <w:spacing w:after="20"/>
        <w:ind w:left="360"/>
        <w:rPr>
          <w:lang w:eastAsia="zh-CN"/>
        </w:rPr>
      </w:pPr>
      <w:r>
        <w:rPr>
          <w:lang w:eastAsia="zh-CN"/>
        </w:rPr>
        <w:t>①</w:t>
      </w:r>
      <w:r>
        <w:rPr>
          <w:lang w:eastAsia="zh-CN"/>
        </w:rPr>
        <w:t>通过技术和大数据算法，推动扬尘治理从静态管理向动态优化转变</w:t>
      </w:r>
    </w:p>
    <w:p w14:paraId="19EFAE9B" w14:textId="77777777" w:rsidR="000B2DC3" w:rsidRDefault="00000000">
      <w:pPr>
        <w:spacing w:after="20"/>
        <w:ind w:left="360"/>
        <w:rPr>
          <w:lang w:eastAsia="zh-CN"/>
        </w:rPr>
      </w:pPr>
      <w:r>
        <w:rPr>
          <w:lang w:eastAsia="zh-CN"/>
        </w:rPr>
        <w:t>②</w:t>
      </w:r>
      <w:r>
        <w:rPr>
          <w:lang w:eastAsia="zh-CN"/>
        </w:rPr>
        <w:t>延伸了人们的认识器官，增强了人们认识和改造客观世界的能力</w:t>
      </w:r>
    </w:p>
    <w:p w14:paraId="1B0A231D" w14:textId="77777777" w:rsidR="000B2DC3" w:rsidRDefault="00000000">
      <w:pPr>
        <w:spacing w:after="20"/>
        <w:ind w:left="360"/>
        <w:rPr>
          <w:lang w:eastAsia="zh-CN"/>
        </w:rPr>
      </w:pPr>
      <w:r>
        <w:rPr>
          <w:lang w:eastAsia="zh-CN"/>
        </w:rPr>
        <w:t>③</w:t>
      </w:r>
      <w:r>
        <w:rPr>
          <w:lang w:eastAsia="zh-CN"/>
        </w:rPr>
        <w:t>体现了技术工具与生态构建的协同，实现斗争性向同一性的转化</w:t>
      </w:r>
    </w:p>
    <w:p w14:paraId="6EF1C8DA" w14:textId="77777777" w:rsidR="000B2DC3" w:rsidRDefault="00000000">
      <w:pPr>
        <w:spacing w:after="20"/>
        <w:ind w:left="360"/>
        <w:rPr>
          <w:lang w:eastAsia="zh-CN"/>
        </w:rPr>
      </w:pPr>
      <w:r>
        <w:rPr>
          <w:lang w:eastAsia="zh-CN"/>
        </w:rPr>
        <w:t>④</w:t>
      </w:r>
      <w:r>
        <w:rPr>
          <w:lang w:eastAsia="zh-CN"/>
        </w:rPr>
        <w:t>应全面替代传统清扫作业，从而更好满足人们对环境治理的需求</w:t>
      </w:r>
    </w:p>
    <w:p w14:paraId="4CB351AC" w14:textId="77777777" w:rsidR="000B2DC3" w:rsidRDefault="00000000">
      <w:pPr>
        <w:ind w:left="360"/>
      </w:pPr>
      <w:r>
        <w:t>A. ①②</w:t>
      </w:r>
      <w:r>
        <w:t xml:space="preserve">　　</w:t>
      </w:r>
      <w:r>
        <w:t>B. ①③</w:t>
      </w:r>
      <w:r>
        <w:t xml:space="preserve">　　</w:t>
      </w:r>
      <w:r>
        <w:t>C. ②④</w:t>
      </w:r>
      <w:r>
        <w:t xml:space="preserve">　　</w:t>
      </w:r>
      <w:r>
        <w:t>D. ③④</w:t>
      </w:r>
    </w:p>
    <w:p w14:paraId="165124B4"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动态热力图</w:t>
      </w:r>
      <w:r>
        <w:rPr>
          <w:lang w:eastAsia="zh-CN"/>
        </w:rPr>
        <w:t>""</w:t>
      </w:r>
      <w:r>
        <w:rPr>
          <w:lang w:eastAsia="zh-CN"/>
        </w:rPr>
        <w:t>优化清扫路线、调整作业频次</w:t>
      </w:r>
      <w:r>
        <w:rPr>
          <w:lang w:eastAsia="zh-CN"/>
        </w:rPr>
        <w:t>"</w:t>
      </w:r>
      <w:r>
        <w:rPr>
          <w:lang w:eastAsia="zh-CN"/>
        </w:rPr>
        <w:t>，对应的就是用发展的、动态的观点看问题。治理方式随实际情况实时变化：走航监测随移动采集、热力图动态生成、作业安排随之优化</w:t>
      </w:r>
      <w:r>
        <w:rPr>
          <w:lang w:eastAsia="zh-CN"/>
        </w:rPr>
        <w:t>——①"</w:t>
      </w:r>
      <w:r>
        <w:rPr>
          <w:lang w:eastAsia="zh-CN"/>
        </w:rPr>
        <w:t>从静态管理向动态优化转变</w:t>
      </w:r>
      <w:r>
        <w:rPr>
          <w:lang w:eastAsia="zh-CN"/>
        </w:rPr>
        <w:t>"</w:t>
      </w:r>
      <w:r>
        <w:rPr>
          <w:lang w:eastAsia="zh-CN"/>
        </w:rPr>
        <w:t>正是动态发展眼光在治理中的体现。</w:t>
      </w:r>
    </w:p>
    <w:p w14:paraId="41F9D27A" w14:textId="77777777" w:rsidR="000B2DC3" w:rsidRDefault="00000000">
      <w:pPr>
        <w:rPr>
          <w:lang w:eastAsia="zh-CN"/>
        </w:rPr>
      </w:pPr>
      <w:r>
        <w:rPr>
          <w:b/>
          <w:lang w:eastAsia="zh-CN"/>
        </w:rPr>
        <w:lastRenderedPageBreak/>
        <w:t>【答案与错项】</w:t>
      </w:r>
      <w:r>
        <w:rPr>
          <w:b/>
          <w:lang w:eastAsia="zh-CN"/>
        </w:rPr>
        <w:t xml:space="preserve"> </w:t>
      </w:r>
      <w:r>
        <w:rPr>
          <w:lang w:eastAsia="zh-CN"/>
        </w:rPr>
        <w:t>答案：</w:t>
      </w:r>
      <w:r>
        <w:rPr>
          <w:lang w:eastAsia="zh-CN"/>
        </w:rPr>
        <w:t>A</w:t>
      </w:r>
      <w:r>
        <w:rPr>
          <w:lang w:eastAsia="zh-CN"/>
        </w:rPr>
        <w:t>（</w:t>
      </w:r>
      <w:r>
        <w:rPr>
          <w:lang w:eastAsia="zh-CN"/>
        </w:rPr>
        <w:t>①②</w:t>
      </w:r>
      <w:r>
        <w:rPr>
          <w:lang w:eastAsia="zh-CN"/>
        </w:rPr>
        <w:t>）。</w:t>
      </w:r>
      <w:r>
        <w:rPr>
          <w:lang w:eastAsia="zh-CN"/>
        </w:rPr>
        <w:t>①</w:t>
      </w:r>
      <w:r>
        <w:rPr>
          <w:lang w:eastAsia="zh-CN"/>
        </w:rPr>
        <w:t>正确：走航监测随移动实时采集、动态形成热力图并优化作业安排，体现治理方式从静态管理向动态优化的发展转变；</w:t>
      </w:r>
      <w:r>
        <w:rPr>
          <w:lang w:eastAsia="zh-CN"/>
        </w:rPr>
        <w:t>②</w:t>
      </w:r>
      <w:r>
        <w:rPr>
          <w:lang w:eastAsia="zh-CN"/>
        </w:rPr>
        <w:t>正确：监测系统作为实践工具延伸了人的认识器官，增强了认识和改造世界的能力。错项：</w:t>
      </w:r>
      <w:r>
        <w:rPr>
          <w:lang w:eastAsia="zh-CN"/>
        </w:rPr>
        <w:t>③"</w:t>
      </w:r>
      <w:r>
        <w:rPr>
          <w:lang w:eastAsia="zh-CN"/>
        </w:rPr>
        <w:t>斗争性向同一性的转化</w:t>
      </w:r>
      <w:r>
        <w:rPr>
          <w:lang w:eastAsia="zh-CN"/>
        </w:rPr>
        <w:t>"</w:t>
      </w:r>
      <w:r>
        <w:rPr>
          <w:lang w:eastAsia="zh-CN"/>
        </w:rPr>
        <w:t>表述错误，同一性与斗争性是矛盾固有的两种基本属性，不能相互转化；</w:t>
      </w:r>
      <w:r>
        <w:rPr>
          <w:lang w:eastAsia="zh-CN"/>
        </w:rPr>
        <w:t>④"</w:t>
      </w:r>
      <w:r>
        <w:rPr>
          <w:lang w:eastAsia="zh-CN"/>
        </w:rPr>
        <w:t>全面替代传统清扫作业</w:t>
      </w:r>
      <w:r>
        <w:rPr>
          <w:lang w:eastAsia="zh-CN"/>
        </w:rPr>
        <w:t>"</w:t>
      </w:r>
      <w:r>
        <w:rPr>
          <w:lang w:eastAsia="zh-CN"/>
        </w:rPr>
        <w:t>绝对化，材料只说为优化作业提供依据。</w:t>
      </w:r>
    </w:p>
    <w:p w14:paraId="280C57EE"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该卷未公布官方选择题答案，答案</w:t>
      </w:r>
      <w:r>
        <w:rPr>
          <w:color w:val="595959"/>
          <w:sz w:val="19"/>
          <w:lang w:eastAsia="zh-CN"/>
        </w:rPr>
        <w:t>A</w:t>
      </w:r>
      <w:r>
        <w:rPr>
          <w:color w:val="595959"/>
          <w:sz w:val="19"/>
          <w:lang w:eastAsia="zh-CN"/>
        </w:rPr>
        <w:t>为推断。</w:t>
      </w:r>
    </w:p>
    <w:p w14:paraId="7C96157B" w14:textId="77777777" w:rsidR="000B2DC3" w:rsidRDefault="00000000">
      <w:pPr>
        <w:pStyle w:val="31"/>
        <w:rPr>
          <w:lang w:eastAsia="zh-CN"/>
        </w:rPr>
      </w:pPr>
      <w:r>
        <w:rPr>
          <w:rFonts w:ascii="Times New Roman" w:eastAsia="PingFang SC" w:hAnsi="Times New Roman"/>
          <w:lang w:eastAsia="zh-CN"/>
        </w:rPr>
        <w:t xml:space="preserve">61. 2026 </w:t>
      </w:r>
      <w:r>
        <w:rPr>
          <w:rFonts w:ascii="Times New Roman" w:eastAsia="PingFang SC" w:hAnsi="Times New Roman"/>
          <w:lang w:eastAsia="zh-CN"/>
        </w:rPr>
        <w:t>石景山一模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 </w:t>
      </w:r>
      <w:r>
        <w:rPr>
          <w:rFonts w:ascii="Times New Roman" w:eastAsia="PingFang SC" w:hAnsi="Times New Roman"/>
          <w:lang w:eastAsia="zh-CN"/>
        </w:rPr>
        <w:t>题（选择题）</w:t>
      </w:r>
    </w:p>
    <w:p w14:paraId="24C30F97" w14:textId="77777777" w:rsidR="000B2DC3" w:rsidRDefault="00000000">
      <w:pPr>
        <w:rPr>
          <w:lang w:eastAsia="zh-CN"/>
        </w:rPr>
      </w:pPr>
      <w:r>
        <w:rPr>
          <w:b/>
          <w:lang w:eastAsia="zh-CN"/>
        </w:rPr>
        <w:t>【材料触发点】</w:t>
      </w:r>
      <w:r>
        <w:rPr>
          <w:b/>
          <w:lang w:eastAsia="zh-CN"/>
        </w:rPr>
        <w:t xml:space="preserve"> </w:t>
      </w:r>
      <w:r>
        <w:rPr>
          <w:lang w:eastAsia="zh-CN"/>
        </w:rPr>
        <w:t>吉林长白山夏日山地旅游</w:t>
      </w:r>
      <w:r>
        <w:rPr>
          <w:lang w:eastAsia="zh-CN"/>
        </w:rPr>
        <w:t>"</w:t>
      </w:r>
      <w:r>
        <w:rPr>
          <w:lang w:eastAsia="zh-CN"/>
        </w:rPr>
        <w:t>破圈</w:t>
      </w:r>
      <w:r>
        <w:rPr>
          <w:lang w:eastAsia="zh-CN"/>
        </w:rPr>
        <w:t>"</w:t>
      </w:r>
      <w:r>
        <w:rPr>
          <w:lang w:eastAsia="zh-CN"/>
        </w:rPr>
        <w:t>、湖南衡阳</w:t>
      </w:r>
      <w:r>
        <w:rPr>
          <w:lang w:eastAsia="zh-CN"/>
        </w:rPr>
        <w:t>"</w:t>
      </w:r>
      <w:r>
        <w:rPr>
          <w:b/>
          <w:color w:val="C00000"/>
          <w:lang w:eastAsia="zh-CN"/>
        </w:rPr>
        <w:t>唤醒</w:t>
      </w:r>
      <w:r>
        <w:rPr>
          <w:lang w:eastAsia="zh-CN"/>
        </w:rPr>
        <w:t>建湘柴油机厂</w:t>
      </w:r>
      <w:r>
        <w:rPr>
          <w:lang w:eastAsia="zh-CN"/>
        </w:rPr>
        <w:t>'</w:t>
      </w:r>
      <w:r>
        <w:rPr>
          <w:lang w:eastAsia="zh-CN"/>
        </w:rPr>
        <w:t>沉睡</w:t>
      </w:r>
      <w:r>
        <w:rPr>
          <w:lang w:eastAsia="zh-CN"/>
        </w:rPr>
        <w:t>'</w:t>
      </w:r>
      <w:r>
        <w:rPr>
          <w:lang w:eastAsia="zh-CN"/>
        </w:rPr>
        <w:t>的厂房设施</w:t>
      </w:r>
      <w:r>
        <w:rPr>
          <w:lang w:eastAsia="zh-CN"/>
        </w:rPr>
        <w:t>"</w:t>
      </w:r>
      <w:r>
        <w:rPr>
          <w:lang w:eastAsia="zh-CN"/>
        </w:rPr>
        <w:t>打造文旅空间</w:t>
      </w:r>
      <w:r>
        <w:rPr>
          <w:lang w:eastAsia="zh-CN"/>
        </w:rPr>
        <w:t>——"</w:t>
      </w:r>
      <w:r>
        <w:rPr>
          <w:b/>
          <w:color w:val="C00000"/>
          <w:lang w:eastAsia="zh-CN"/>
        </w:rPr>
        <w:t>从</w:t>
      </w:r>
      <w:r>
        <w:rPr>
          <w:b/>
          <w:color w:val="C00000"/>
          <w:lang w:eastAsia="zh-CN"/>
        </w:rPr>
        <w:t>'</w:t>
      </w:r>
      <w:r>
        <w:rPr>
          <w:b/>
          <w:color w:val="C00000"/>
          <w:lang w:eastAsia="zh-CN"/>
        </w:rPr>
        <w:t>一季养四季</w:t>
      </w:r>
      <w:r>
        <w:rPr>
          <w:b/>
          <w:color w:val="C00000"/>
          <w:lang w:eastAsia="zh-CN"/>
        </w:rPr>
        <w:t>'</w:t>
      </w:r>
      <w:r>
        <w:rPr>
          <w:b/>
          <w:color w:val="C00000"/>
          <w:lang w:eastAsia="zh-CN"/>
        </w:rPr>
        <w:t>到</w:t>
      </w:r>
      <w:r>
        <w:rPr>
          <w:b/>
          <w:color w:val="C00000"/>
          <w:lang w:eastAsia="zh-CN"/>
        </w:rPr>
        <w:t>'</w:t>
      </w:r>
      <w:r>
        <w:rPr>
          <w:b/>
          <w:color w:val="C00000"/>
          <w:lang w:eastAsia="zh-CN"/>
        </w:rPr>
        <w:t>四季皆旺季</w:t>
      </w:r>
      <w:r>
        <w:rPr>
          <w:b/>
          <w:color w:val="C00000"/>
          <w:lang w:eastAsia="zh-CN"/>
        </w:rPr>
        <w:t>'</w:t>
      </w:r>
      <w:r>
        <w:rPr>
          <w:lang w:eastAsia="zh-CN"/>
        </w:rPr>
        <w:t>，从工业遗址</w:t>
      </w:r>
      <w:r>
        <w:rPr>
          <w:b/>
          <w:color w:val="C00000"/>
          <w:lang w:eastAsia="zh-CN"/>
        </w:rPr>
        <w:t>蝶变</w:t>
      </w:r>
      <w:r>
        <w:rPr>
          <w:lang w:eastAsia="zh-CN"/>
        </w:rPr>
        <w:t>为新的消费场景，正是以</w:t>
      </w:r>
      <w:r>
        <w:rPr>
          <w:b/>
          <w:color w:val="C00000"/>
          <w:lang w:eastAsia="zh-CN"/>
        </w:rPr>
        <w:t>全新视角</w:t>
      </w:r>
      <w:r>
        <w:rPr>
          <w:lang w:eastAsia="zh-CN"/>
        </w:rPr>
        <w:t>实现了资源再利用、打开发展的新思路</w:t>
      </w:r>
      <w:r>
        <w:rPr>
          <w:lang w:eastAsia="zh-CN"/>
        </w:rPr>
        <w:t>"</w:t>
      </w:r>
      <w:r>
        <w:rPr>
          <w:lang w:eastAsia="zh-CN"/>
        </w:rPr>
        <w:t>。</w:t>
      </w:r>
    </w:p>
    <w:p w14:paraId="6A39C9BA" w14:textId="77777777" w:rsidR="000B2DC3" w:rsidRDefault="00000000">
      <w:pPr>
        <w:spacing w:after="20"/>
        <w:rPr>
          <w:lang w:eastAsia="zh-CN"/>
        </w:rPr>
      </w:pPr>
      <w:r>
        <w:rPr>
          <w:b/>
          <w:lang w:eastAsia="zh-CN"/>
        </w:rPr>
        <w:t>【设问】</w:t>
      </w:r>
      <w:r>
        <w:rPr>
          <w:b/>
          <w:lang w:eastAsia="zh-CN"/>
        </w:rPr>
        <w:t xml:space="preserve"> </w:t>
      </w:r>
      <w:r>
        <w:rPr>
          <w:lang w:eastAsia="zh-CN"/>
        </w:rPr>
        <w:t>这体现了</w:t>
      </w:r>
    </w:p>
    <w:p w14:paraId="45FCD56A" w14:textId="77777777" w:rsidR="000B2DC3" w:rsidRDefault="00000000">
      <w:pPr>
        <w:spacing w:after="20"/>
        <w:ind w:left="360"/>
        <w:rPr>
          <w:lang w:eastAsia="zh-CN"/>
        </w:rPr>
      </w:pPr>
      <w:r>
        <w:rPr>
          <w:lang w:eastAsia="zh-CN"/>
        </w:rPr>
        <w:t>①</w:t>
      </w:r>
      <w:r>
        <w:rPr>
          <w:lang w:eastAsia="zh-CN"/>
        </w:rPr>
        <w:t>坚持系统优化，通过优化资源配置，实现部分功能之和大于整体功能</w:t>
      </w:r>
    </w:p>
    <w:p w14:paraId="0F940C1E" w14:textId="77777777" w:rsidR="000B2DC3" w:rsidRDefault="00000000">
      <w:pPr>
        <w:spacing w:after="20"/>
        <w:ind w:left="360"/>
        <w:rPr>
          <w:lang w:eastAsia="zh-CN"/>
        </w:rPr>
      </w:pPr>
      <w:r>
        <w:rPr>
          <w:lang w:eastAsia="zh-CN"/>
        </w:rPr>
        <w:t>②</w:t>
      </w:r>
      <w:r>
        <w:rPr>
          <w:lang w:eastAsia="zh-CN"/>
        </w:rPr>
        <w:t>坚持辩证思维，通过创造条件，克服困难，实现矛盾双方的相互转化</w:t>
      </w:r>
    </w:p>
    <w:p w14:paraId="3DA18EC0" w14:textId="77777777" w:rsidR="000B2DC3" w:rsidRDefault="00000000">
      <w:pPr>
        <w:spacing w:after="20"/>
        <w:ind w:left="360"/>
        <w:rPr>
          <w:lang w:eastAsia="zh-CN"/>
        </w:rPr>
      </w:pPr>
      <w:r>
        <w:rPr>
          <w:lang w:eastAsia="zh-CN"/>
        </w:rPr>
        <w:t>③</w:t>
      </w:r>
      <w:r>
        <w:rPr>
          <w:lang w:eastAsia="zh-CN"/>
        </w:rPr>
        <w:t>发挥意识能动性，突破思维局限，以前瞻视野促使客观见之于主观</w:t>
      </w:r>
    </w:p>
    <w:p w14:paraId="79EE29E6" w14:textId="77777777" w:rsidR="000B2DC3" w:rsidRDefault="00000000">
      <w:pPr>
        <w:spacing w:after="20"/>
        <w:ind w:left="360"/>
        <w:rPr>
          <w:lang w:eastAsia="zh-CN"/>
        </w:rPr>
      </w:pPr>
      <w:r>
        <w:rPr>
          <w:lang w:eastAsia="zh-CN"/>
        </w:rPr>
        <w:t>④</w:t>
      </w:r>
      <w:r>
        <w:rPr>
          <w:lang w:eastAsia="zh-CN"/>
        </w:rPr>
        <w:t>坚持发展观点，以新视角、新方法开发资源价值，把握发展主动权</w:t>
      </w:r>
    </w:p>
    <w:p w14:paraId="40CA47B4" w14:textId="77777777" w:rsidR="000B2DC3" w:rsidRDefault="00000000">
      <w:pPr>
        <w:ind w:left="360"/>
      </w:pPr>
      <w:r>
        <w:t>A. ①③</w:t>
      </w:r>
      <w:r>
        <w:t xml:space="preserve">　　</w:t>
      </w:r>
      <w:r>
        <w:t>B. ①④</w:t>
      </w:r>
      <w:r>
        <w:t xml:space="preserve">　　</w:t>
      </w:r>
      <w:r>
        <w:t>C. ②③</w:t>
      </w:r>
      <w:r>
        <w:t xml:space="preserve">　　</w:t>
      </w:r>
      <w:r>
        <w:t>D. ②④</w:t>
      </w:r>
    </w:p>
    <w:p w14:paraId="2B2D947E"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蝶变</w:t>
      </w:r>
      <w:r>
        <w:rPr>
          <w:lang w:eastAsia="zh-CN"/>
        </w:rPr>
        <w:t>""</w:t>
      </w:r>
      <w:r>
        <w:rPr>
          <w:lang w:eastAsia="zh-CN"/>
        </w:rPr>
        <w:t>全新视角</w:t>
      </w:r>
      <w:r>
        <w:rPr>
          <w:lang w:eastAsia="zh-CN"/>
        </w:rPr>
        <w:t>""</w:t>
      </w:r>
      <w:r>
        <w:rPr>
          <w:lang w:eastAsia="zh-CN"/>
        </w:rPr>
        <w:t>打开发展的新思路</w:t>
      </w:r>
      <w:r>
        <w:rPr>
          <w:lang w:eastAsia="zh-CN"/>
        </w:rPr>
        <w:t>""</w:t>
      </w:r>
      <w:r>
        <w:rPr>
          <w:lang w:eastAsia="zh-CN"/>
        </w:rPr>
        <w:t>把握发展主动权</w:t>
      </w:r>
      <w:r>
        <w:rPr>
          <w:lang w:eastAsia="zh-CN"/>
        </w:rPr>
        <w:t>"</w:t>
      </w:r>
      <w:r>
        <w:rPr>
          <w:lang w:eastAsia="zh-CN"/>
        </w:rPr>
        <w:t>，对应的就是坚持发展观点。不守着旧有的利用方式，用新视角、新方法开发资源新价值</w:t>
      </w:r>
      <w:r>
        <w:rPr>
          <w:lang w:eastAsia="zh-CN"/>
        </w:rPr>
        <w:t>——④</w:t>
      </w:r>
      <w:r>
        <w:rPr>
          <w:lang w:eastAsia="zh-CN"/>
        </w:rPr>
        <w:t>是这一眼光的直接表述；同时</w:t>
      </w:r>
      <w:r>
        <w:rPr>
          <w:lang w:eastAsia="zh-CN"/>
        </w:rPr>
        <w:t>"</w:t>
      </w:r>
      <w:r>
        <w:rPr>
          <w:lang w:eastAsia="zh-CN"/>
        </w:rPr>
        <w:t>淡季变旺季、沉睡遗址变消费场景</w:t>
      </w:r>
      <w:r>
        <w:rPr>
          <w:lang w:eastAsia="zh-CN"/>
        </w:rPr>
        <w:t>"</w:t>
      </w:r>
      <w:r>
        <w:rPr>
          <w:lang w:eastAsia="zh-CN"/>
        </w:rPr>
        <w:t>，又触发矛盾双方在一定条件下相互转化，</w:t>
      </w:r>
      <w:r>
        <w:rPr>
          <w:lang w:eastAsia="zh-CN"/>
        </w:rPr>
        <w:t>②④</w:t>
      </w:r>
      <w:r>
        <w:rPr>
          <w:lang w:eastAsia="zh-CN"/>
        </w:rPr>
        <w:t>双线并立。</w:t>
      </w:r>
    </w:p>
    <w:p w14:paraId="0EA65FEC"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②④</w:t>
      </w:r>
      <w:r>
        <w:rPr>
          <w:lang w:eastAsia="zh-CN"/>
        </w:rPr>
        <w:t>）。</w:t>
      </w:r>
      <w:r>
        <w:rPr>
          <w:lang w:eastAsia="zh-CN"/>
        </w:rPr>
        <w:t>④</w:t>
      </w:r>
      <w:r>
        <w:rPr>
          <w:lang w:eastAsia="zh-CN"/>
        </w:rPr>
        <w:t>正确：以全新视角、新方法实现资源再利用、开发资源价值，体现坚持发展观点、把握发展主动权；</w:t>
      </w:r>
      <w:r>
        <w:rPr>
          <w:lang w:eastAsia="zh-CN"/>
        </w:rPr>
        <w:t>②</w:t>
      </w:r>
      <w:r>
        <w:rPr>
          <w:lang w:eastAsia="zh-CN"/>
        </w:rPr>
        <w:t>正确：通过创造条件，实现淡季与旺季、</w:t>
      </w:r>
      <w:r>
        <w:rPr>
          <w:lang w:eastAsia="zh-CN"/>
        </w:rPr>
        <w:t>"</w:t>
      </w:r>
      <w:r>
        <w:rPr>
          <w:lang w:eastAsia="zh-CN"/>
        </w:rPr>
        <w:t>沉睡</w:t>
      </w:r>
      <w:r>
        <w:rPr>
          <w:lang w:eastAsia="zh-CN"/>
        </w:rPr>
        <w:t>"</w:t>
      </w:r>
      <w:r>
        <w:rPr>
          <w:lang w:eastAsia="zh-CN"/>
        </w:rPr>
        <w:t>遗址与新消费场景之间矛盾双方的相互转化。错项：</w:t>
      </w:r>
      <w:r>
        <w:rPr>
          <w:lang w:eastAsia="zh-CN"/>
        </w:rPr>
        <w:t>①</w:t>
      </w:r>
      <w:r>
        <w:rPr>
          <w:lang w:eastAsia="zh-CN"/>
        </w:rPr>
        <w:t>颠倒了系统优化的结论，应为整体功能大于部分功能之和；</w:t>
      </w:r>
      <w:r>
        <w:rPr>
          <w:lang w:eastAsia="zh-CN"/>
        </w:rPr>
        <w:t>③"</w:t>
      </w:r>
      <w:r>
        <w:rPr>
          <w:lang w:eastAsia="zh-CN"/>
        </w:rPr>
        <w:t>客观见之于主观</w:t>
      </w:r>
      <w:r>
        <w:rPr>
          <w:lang w:eastAsia="zh-CN"/>
        </w:rPr>
        <w:t>"</w:t>
      </w:r>
      <w:r>
        <w:rPr>
          <w:lang w:eastAsia="zh-CN"/>
        </w:rPr>
        <w:t>表述颠倒，实践是</w:t>
      </w:r>
      <w:r>
        <w:rPr>
          <w:lang w:eastAsia="zh-CN"/>
        </w:rPr>
        <w:t>"</w:t>
      </w:r>
      <w:r>
        <w:rPr>
          <w:lang w:eastAsia="zh-CN"/>
        </w:rPr>
        <w:t>主观见之于客观</w:t>
      </w:r>
      <w:r>
        <w:rPr>
          <w:lang w:eastAsia="zh-CN"/>
        </w:rPr>
        <w:t>"</w:t>
      </w:r>
      <w:r>
        <w:rPr>
          <w:lang w:eastAsia="zh-CN"/>
        </w:rPr>
        <w:t>的活动。</w:t>
      </w:r>
    </w:p>
    <w:p w14:paraId="1FBA926A" w14:textId="77777777" w:rsidR="000B2DC3" w:rsidRDefault="00000000">
      <w:pPr>
        <w:pStyle w:val="31"/>
        <w:rPr>
          <w:lang w:eastAsia="zh-CN"/>
        </w:rPr>
      </w:pPr>
      <w:r>
        <w:rPr>
          <w:rFonts w:ascii="Times New Roman" w:eastAsia="PingFang SC" w:hAnsi="Times New Roman"/>
          <w:lang w:eastAsia="zh-CN"/>
        </w:rPr>
        <w:lastRenderedPageBreak/>
        <w:t xml:space="preserve">62. 2026 </w:t>
      </w:r>
      <w:r>
        <w:rPr>
          <w:rFonts w:ascii="Times New Roman" w:eastAsia="PingFang SC" w:hAnsi="Times New Roman"/>
          <w:lang w:eastAsia="zh-CN"/>
        </w:rPr>
        <w:t>通州期末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7 </w:t>
      </w:r>
      <w:r>
        <w:rPr>
          <w:rFonts w:ascii="Times New Roman" w:eastAsia="PingFang SC" w:hAnsi="Times New Roman"/>
          <w:lang w:eastAsia="zh-CN"/>
        </w:rPr>
        <w:t>题（选择题）</w:t>
      </w:r>
    </w:p>
    <w:p w14:paraId="538FB064" w14:textId="77777777" w:rsidR="000B2DC3" w:rsidRDefault="00000000">
      <w:pPr>
        <w:rPr>
          <w:lang w:eastAsia="zh-CN"/>
        </w:rPr>
      </w:pPr>
      <w:r>
        <w:rPr>
          <w:b/>
          <w:lang w:eastAsia="zh-CN"/>
        </w:rPr>
        <w:t>【材料触发点】</w:t>
      </w:r>
      <w:r>
        <w:rPr>
          <w:b/>
          <w:lang w:eastAsia="zh-CN"/>
        </w:rPr>
        <w:t xml:space="preserve"> </w:t>
      </w:r>
      <w:r>
        <w:rPr>
          <w:lang w:eastAsia="zh-CN"/>
        </w:rPr>
        <w:t>名句配原理题：</w:t>
      </w:r>
      <w:r>
        <w:rPr>
          <w:lang w:eastAsia="zh-CN"/>
        </w:rPr>
        <w:t>①"</w:t>
      </w:r>
      <w:r>
        <w:rPr>
          <w:b/>
          <w:color w:val="C00000"/>
          <w:lang w:eastAsia="zh-CN"/>
        </w:rPr>
        <w:t>凡益之道，与时偕行</w:t>
      </w:r>
      <w:r>
        <w:rPr>
          <w:lang w:eastAsia="zh-CN"/>
        </w:rPr>
        <w:t>"</w:t>
      </w:r>
      <w:r>
        <w:rPr>
          <w:lang w:eastAsia="zh-CN"/>
        </w:rPr>
        <w:t>、</w:t>
      </w:r>
      <w:r>
        <w:rPr>
          <w:lang w:eastAsia="zh-CN"/>
        </w:rPr>
        <w:t>②"</w:t>
      </w:r>
      <w:r>
        <w:rPr>
          <w:lang w:eastAsia="zh-CN"/>
        </w:rPr>
        <w:t>己所不欲，勿施于人</w:t>
      </w:r>
      <w:r>
        <w:rPr>
          <w:lang w:eastAsia="zh-CN"/>
        </w:rPr>
        <w:t>"</w:t>
      </w:r>
      <w:r>
        <w:rPr>
          <w:lang w:eastAsia="zh-CN"/>
        </w:rPr>
        <w:t>、</w:t>
      </w:r>
      <w:r>
        <w:rPr>
          <w:lang w:eastAsia="zh-CN"/>
        </w:rPr>
        <w:t>③"</w:t>
      </w:r>
      <w:r>
        <w:rPr>
          <w:lang w:eastAsia="zh-CN"/>
        </w:rPr>
        <w:t>有上则有下，有此则有彼</w:t>
      </w:r>
      <w:r>
        <w:rPr>
          <w:lang w:eastAsia="zh-CN"/>
        </w:rPr>
        <w:t>"</w:t>
      </w:r>
      <w:r>
        <w:rPr>
          <w:lang w:eastAsia="zh-CN"/>
        </w:rPr>
        <w:t>、</w:t>
      </w:r>
      <w:r>
        <w:rPr>
          <w:lang w:eastAsia="zh-CN"/>
        </w:rPr>
        <w:t>④"</w:t>
      </w:r>
      <w:r>
        <w:rPr>
          <w:lang w:eastAsia="zh-CN"/>
        </w:rPr>
        <w:t>图难于其易，为大于其细</w:t>
      </w:r>
      <w:r>
        <w:rPr>
          <w:lang w:eastAsia="zh-CN"/>
        </w:rPr>
        <w:t>"</w:t>
      </w:r>
      <w:r>
        <w:rPr>
          <w:lang w:eastAsia="zh-CN"/>
        </w:rPr>
        <w:t>，要求判断名句与哲理对应是否一致。</w:t>
      </w:r>
    </w:p>
    <w:p w14:paraId="4A6EDBE5" w14:textId="77777777" w:rsidR="000B2DC3" w:rsidRDefault="00000000">
      <w:pPr>
        <w:spacing w:after="20"/>
        <w:rPr>
          <w:lang w:eastAsia="zh-CN"/>
        </w:rPr>
      </w:pPr>
      <w:r>
        <w:rPr>
          <w:b/>
          <w:lang w:eastAsia="zh-CN"/>
        </w:rPr>
        <w:t>【设问】</w:t>
      </w:r>
      <w:r>
        <w:rPr>
          <w:b/>
          <w:lang w:eastAsia="zh-CN"/>
        </w:rPr>
        <w:t xml:space="preserve"> </w:t>
      </w:r>
      <w:r>
        <w:rPr>
          <w:lang w:eastAsia="zh-CN"/>
        </w:rPr>
        <w:t>中华优秀传统文化蕴含着丰富的哲学智慧，下列名句与其蕴含的哲学道理对应一致的有（　）</w:t>
      </w:r>
    </w:p>
    <w:p w14:paraId="19F6CBCB" w14:textId="77777777" w:rsidR="000B2DC3" w:rsidRDefault="00000000">
      <w:pPr>
        <w:spacing w:after="20"/>
        <w:ind w:left="360"/>
        <w:rPr>
          <w:lang w:eastAsia="zh-CN"/>
        </w:rPr>
      </w:pPr>
      <w:r>
        <w:rPr>
          <w:lang w:eastAsia="zh-CN"/>
        </w:rPr>
        <w:t>①</w:t>
      </w:r>
      <w:r>
        <w:rPr>
          <w:lang w:eastAsia="zh-CN"/>
        </w:rPr>
        <w:t>凡益之道，与时偕行</w:t>
      </w:r>
      <w:r>
        <w:rPr>
          <w:lang w:eastAsia="zh-CN"/>
        </w:rPr>
        <w:t>——</w:t>
      </w:r>
      <w:r>
        <w:rPr>
          <w:lang w:eastAsia="zh-CN"/>
        </w:rPr>
        <w:t>事物是不断变化发展的</w:t>
      </w:r>
    </w:p>
    <w:p w14:paraId="2BF4D7EE" w14:textId="77777777" w:rsidR="000B2DC3" w:rsidRDefault="00000000">
      <w:pPr>
        <w:spacing w:after="20"/>
        <w:ind w:left="360"/>
        <w:rPr>
          <w:lang w:eastAsia="zh-CN"/>
        </w:rPr>
      </w:pPr>
      <w:r>
        <w:rPr>
          <w:lang w:eastAsia="zh-CN"/>
        </w:rPr>
        <w:t>②</w:t>
      </w:r>
      <w:r>
        <w:rPr>
          <w:lang w:eastAsia="zh-CN"/>
        </w:rPr>
        <w:t>己所不欲，勿施于人</w:t>
      </w:r>
      <w:r>
        <w:rPr>
          <w:lang w:eastAsia="zh-CN"/>
        </w:rPr>
        <w:t>——</w:t>
      </w:r>
      <w:r>
        <w:rPr>
          <w:lang w:eastAsia="zh-CN"/>
        </w:rPr>
        <w:t>坚持两点论和重点论的统一</w:t>
      </w:r>
    </w:p>
    <w:p w14:paraId="6B0C8D3D" w14:textId="77777777" w:rsidR="000B2DC3" w:rsidRDefault="00000000">
      <w:pPr>
        <w:spacing w:after="20"/>
        <w:ind w:left="360"/>
        <w:rPr>
          <w:lang w:eastAsia="zh-CN"/>
        </w:rPr>
      </w:pPr>
      <w:r>
        <w:rPr>
          <w:lang w:eastAsia="zh-CN"/>
        </w:rPr>
        <w:t>③</w:t>
      </w:r>
      <w:r>
        <w:rPr>
          <w:lang w:eastAsia="zh-CN"/>
        </w:rPr>
        <w:t>有上则有下，有此则有彼</w:t>
      </w:r>
      <w:r>
        <w:rPr>
          <w:lang w:eastAsia="zh-CN"/>
        </w:rPr>
        <w:t>——</w:t>
      </w:r>
      <w:r>
        <w:rPr>
          <w:lang w:eastAsia="zh-CN"/>
        </w:rPr>
        <w:t>矛盾的同一性和斗争性在一定条件下相互转化</w:t>
      </w:r>
    </w:p>
    <w:p w14:paraId="5B935DD0" w14:textId="77777777" w:rsidR="000B2DC3" w:rsidRDefault="00000000">
      <w:pPr>
        <w:spacing w:after="20"/>
        <w:ind w:left="360"/>
        <w:rPr>
          <w:lang w:eastAsia="zh-CN"/>
        </w:rPr>
      </w:pPr>
      <w:r>
        <w:rPr>
          <w:lang w:eastAsia="zh-CN"/>
        </w:rPr>
        <w:t>④</w:t>
      </w:r>
      <w:r>
        <w:rPr>
          <w:lang w:eastAsia="zh-CN"/>
        </w:rPr>
        <w:t>图难于其易，为大于其细</w:t>
      </w:r>
      <w:r>
        <w:rPr>
          <w:lang w:eastAsia="zh-CN"/>
        </w:rPr>
        <w:t>——</w:t>
      </w:r>
      <w:r>
        <w:rPr>
          <w:lang w:eastAsia="zh-CN"/>
        </w:rPr>
        <w:t>量变是质变的必要准备，要重视量的积累</w:t>
      </w:r>
    </w:p>
    <w:p w14:paraId="3F82C9C2" w14:textId="77777777" w:rsidR="000B2DC3" w:rsidRDefault="00000000">
      <w:pPr>
        <w:ind w:left="360"/>
      </w:pPr>
      <w:r>
        <w:t>A. ①③</w:t>
      </w:r>
      <w:r>
        <w:t xml:space="preserve">　　</w:t>
      </w:r>
      <w:r>
        <w:t>B. ①④</w:t>
      </w:r>
      <w:r>
        <w:t xml:space="preserve">　　</w:t>
      </w:r>
      <w:r>
        <w:t>C. ②③</w:t>
      </w:r>
      <w:r>
        <w:t xml:space="preserve">　　</w:t>
      </w:r>
      <w:r>
        <w:t>D. ②④</w:t>
      </w:r>
    </w:p>
    <w:p w14:paraId="1782DF1C"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凡益之道，与时偕行</w:t>
      </w:r>
      <w:r>
        <w:rPr>
          <w:lang w:eastAsia="zh-CN"/>
        </w:rPr>
        <w:t>"</w:t>
      </w:r>
      <w:r>
        <w:rPr>
          <w:lang w:eastAsia="zh-CN"/>
        </w:rPr>
        <w:t>，对应的就是事物是不断变化发展的。</w:t>
      </w:r>
      <w:r>
        <w:rPr>
          <w:lang w:eastAsia="zh-CN"/>
        </w:rPr>
        <w:t>"</w:t>
      </w:r>
      <w:r>
        <w:rPr>
          <w:lang w:eastAsia="zh-CN"/>
        </w:rPr>
        <w:t>与时偕行</w:t>
      </w:r>
      <w:r>
        <w:rPr>
          <w:lang w:eastAsia="zh-CN"/>
        </w:rPr>
        <w:t>"</w:t>
      </w:r>
      <w:r>
        <w:rPr>
          <w:lang w:eastAsia="zh-CN"/>
        </w:rPr>
        <w:t>即随时势一同前行</w:t>
      </w:r>
      <w:r>
        <w:rPr>
          <w:lang w:eastAsia="zh-CN"/>
        </w:rPr>
        <w:t>——</w:t>
      </w:r>
      <w:r>
        <w:rPr>
          <w:lang w:eastAsia="zh-CN"/>
        </w:rPr>
        <w:t>增益之道在于顺应变化、与时俱进。古文配原理题中，看到</w:t>
      </w:r>
      <w:r>
        <w:rPr>
          <w:lang w:eastAsia="zh-CN"/>
        </w:rPr>
        <w:t>"</w:t>
      </w:r>
      <w:r>
        <w:rPr>
          <w:lang w:eastAsia="zh-CN"/>
        </w:rPr>
        <w:t>与时</w:t>
      </w:r>
      <w:r>
        <w:rPr>
          <w:lang w:eastAsia="zh-CN"/>
        </w:rPr>
        <w:t>""</w:t>
      </w:r>
      <w:r>
        <w:rPr>
          <w:lang w:eastAsia="zh-CN"/>
        </w:rPr>
        <w:t>日新</w:t>
      </w:r>
      <w:r>
        <w:rPr>
          <w:lang w:eastAsia="zh-CN"/>
        </w:rPr>
        <w:t>""</w:t>
      </w:r>
      <w:r>
        <w:rPr>
          <w:lang w:eastAsia="zh-CN"/>
        </w:rPr>
        <w:t>变通趋时</w:t>
      </w:r>
      <w:r>
        <w:rPr>
          <w:lang w:eastAsia="zh-CN"/>
        </w:rPr>
        <w:t>"</w:t>
      </w:r>
      <w:r>
        <w:rPr>
          <w:lang w:eastAsia="zh-CN"/>
        </w:rPr>
        <w:t>这类古语，第一反应就是发展观；</w:t>
      </w:r>
      <w:r>
        <w:rPr>
          <w:lang w:eastAsia="zh-CN"/>
        </w:rPr>
        <w:t>①</w:t>
      </w:r>
      <w:r>
        <w:rPr>
          <w:lang w:eastAsia="zh-CN"/>
        </w:rPr>
        <w:t>的配对正确与否，是本题的第一判断点。</w:t>
      </w:r>
    </w:p>
    <w:p w14:paraId="12B60187"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B</w:t>
      </w:r>
      <w:r>
        <w:rPr>
          <w:lang w:eastAsia="zh-CN"/>
        </w:rPr>
        <w:t>（</w:t>
      </w:r>
      <w:r>
        <w:rPr>
          <w:lang w:eastAsia="zh-CN"/>
        </w:rPr>
        <w:t>①④</w:t>
      </w:r>
      <w:r>
        <w:rPr>
          <w:lang w:eastAsia="zh-CN"/>
        </w:rPr>
        <w:t>）。</w:t>
      </w:r>
      <w:r>
        <w:rPr>
          <w:lang w:eastAsia="zh-CN"/>
        </w:rPr>
        <w:t>①</w:t>
      </w:r>
      <w:r>
        <w:rPr>
          <w:lang w:eastAsia="zh-CN"/>
        </w:rPr>
        <w:t>正确：</w:t>
      </w:r>
      <w:r>
        <w:rPr>
          <w:lang w:eastAsia="zh-CN"/>
        </w:rPr>
        <w:t>"</w:t>
      </w:r>
      <w:r>
        <w:rPr>
          <w:lang w:eastAsia="zh-CN"/>
        </w:rPr>
        <w:t>凡益之道，与时偕行</w:t>
      </w:r>
      <w:r>
        <w:rPr>
          <w:lang w:eastAsia="zh-CN"/>
        </w:rPr>
        <w:t>"</w:t>
      </w:r>
      <w:r>
        <w:rPr>
          <w:lang w:eastAsia="zh-CN"/>
        </w:rPr>
        <w:t>指增益之道在于顺应时势变化、与时俱进，对应事物是不断变化发展的；</w:t>
      </w:r>
      <w:r>
        <w:rPr>
          <w:lang w:eastAsia="zh-CN"/>
        </w:rPr>
        <w:t>④</w:t>
      </w:r>
      <w:r>
        <w:rPr>
          <w:lang w:eastAsia="zh-CN"/>
        </w:rPr>
        <w:t>正确：</w:t>
      </w:r>
      <w:r>
        <w:rPr>
          <w:lang w:eastAsia="zh-CN"/>
        </w:rPr>
        <w:t>"</w:t>
      </w:r>
      <w:r>
        <w:rPr>
          <w:lang w:eastAsia="zh-CN"/>
        </w:rPr>
        <w:t>图难于其易，为大于其细</w:t>
      </w:r>
      <w:r>
        <w:rPr>
          <w:lang w:eastAsia="zh-CN"/>
        </w:rPr>
        <w:t>"</w:t>
      </w:r>
      <w:r>
        <w:rPr>
          <w:lang w:eastAsia="zh-CN"/>
        </w:rPr>
        <w:t>对应量变是质变的必要准备、重视量的积累。错项：</w:t>
      </w:r>
      <w:r>
        <w:rPr>
          <w:lang w:eastAsia="zh-CN"/>
        </w:rPr>
        <w:t>②"</w:t>
      </w:r>
      <w:r>
        <w:rPr>
          <w:lang w:eastAsia="zh-CN"/>
        </w:rPr>
        <w:t>己所不欲，勿施于人</w:t>
      </w:r>
      <w:r>
        <w:rPr>
          <w:lang w:eastAsia="zh-CN"/>
        </w:rPr>
        <w:t>"</w:t>
      </w:r>
      <w:r>
        <w:rPr>
          <w:lang w:eastAsia="zh-CN"/>
        </w:rPr>
        <w:t>讲推己及人的道德要求，与</w:t>
      </w:r>
      <w:r>
        <w:rPr>
          <w:lang w:eastAsia="zh-CN"/>
        </w:rPr>
        <w:t>"</w:t>
      </w:r>
      <w:r>
        <w:rPr>
          <w:lang w:eastAsia="zh-CN"/>
        </w:rPr>
        <w:t>两点论和重点论的统一</w:t>
      </w:r>
      <w:r>
        <w:rPr>
          <w:lang w:eastAsia="zh-CN"/>
        </w:rPr>
        <w:t>"</w:t>
      </w:r>
      <w:r>
        <w:rPr>
          <w:lang w:eastAsia="zh-CN"/>
        </w:rPr>
        <w:t>不对应；</w:t>
      </w:r>
      <w:r>
        <w:rPr>
          <w:lang w:eastAsia="zh-CN"/>
        </w:rPr>
        <w:t>③"</w:t>
      </w:r>
      <w:r>
        <w:rPr>
          <w:lang w:eastAsia="zh-CN"/>
        </w:rPr>
        <w:t>有上则有下，有此则有彼</w:t>
      </w:r>
      <w:r>
        <w:rPr>
          <w:lang w:eastAsia="zh-CN"/>
        </w:rPr>
        <w:t>"</w:t>
      </w:r>
      <w:r>
        <w:rPr>
          <w:lang w:eastAsia="zh-CN"/>
        </w:rPr>
        <w:t>体现矛盾双方相互依存（同一性），而</w:t>
      </w:r>
      <w:r>
        <w:rPr>
          <w:lang w:eastAsia="zh-CN"/>
        </w:rPr>
        <w:t>"</w:t>
      </w:r>
      <w:r>
        <w:rPr>
          <w:lang w:eastAsia="zh-CN"/>
        </w:rPr>
        <w:t>同一性和斗争性在一定条件下相互转化</w:t>
      </w:r>
      <w:r>
        <w:rPr>
          <w:lang w:eastAsia="zh-CN"/>
        </w:rPr>
        <w:t>"</w:t>
      </w:r>
      <w:r>
        <w:rPr>
          <w:lang w:eastAsia="zh-CN"/>
        </w:rPr>
        <w:t>本身就是错误表述</w:t>
      </w:r>
      <w:r>
        <w:rPr>
          <w:lang w:eastAsia="zh-CN"/>
        </w:rPr>
        <w:t>——</w:t>
      </w:r>
      <w:r>
        <w:rPr>
          <w:lang w:eastAsia="zh-CN"/>
        </w:rPr>
        <w:t>二者是矛盾固有的基本属性，不能相互转化。</w:t>
      </w:r>
    </w:p>
    <w:p w14:paraId="6B654F0A" w14:textId="77777777" w:rsidR="000B2DC3" w:rsidRDefault="00000000">
      <w:pPr>
        <w:pStyle w:val="21"/>
        <w:rPr>
          <w:lang w:eastAsia="zh-CN"/>
        </w:rPr>
      </w:pPr>
      <w:bookmarkStart w:id="14" w:name="_Toc1287700575"/>
      <w:r>
        <w:rPr>
          <w:rFonts w:ascii="Times New Roman" w:eastAsia="PingFang SC" w:hAnsi="Times New Roman"/>
          <w:lang w:eastAsia="zh-CN"/>
        </w:rPr>
        <w:t>量变与质变</w:t>
      </w:r>
      <w:r>
        <w:rPr>
          <w:rFonts w:ascii="Times New Roman" w:eastAsia="PingFang SC" w:hAnsi="Times New Roman"/>
          <w:lang w:eastAsia="zh-CN"/>
        </w:rPr>
        <w:t xml:space="preserve"> / </w:t>
      </w:r>
      <w:r>
        <w:rPr>
          <w:rFonts w:ascii="Times New Roman" w:eastAsia="PingFang SC" w:hAnsi="Times New Roman"/>
          <w:lang w:eastAsia="zh-CN"/>
        </w:rPr>
        <w:t>适度原则</w:t>
      </w:r>
      <w:bookmarkEnd w:id="14"/>
    </w:p>
    <w:p w14:paraId="289618E9" w14:textId="77777777" w:rsidR="000B2DC3" w:rsidRDefault="00000000">
      <w:pPr>
        <w:spacing w:after="120"/>
        <w:rPr>
          <w:lang w:eastAsia="zh-CN"/>
        </w:rPr>
      </w:pPr>
      <w:r>
        <w:rPr>
          <w:b/>
          <w:color w:val="1F4E79"/>
          <w:lang w:eastAsia="zh-CN"/>
        </w:rPr>
        <w:t>【触发词速查】</w:t>
      </w:r>
      <w:r>
        <w:rPr>
          <w:lang w:eastAsia="zh-CN"/>
        </w:rPr>
        <w:t xml:space="preserve"> </w:t>
      </w:r>
      <w:r>
        <w:rPr>
          <w:lang w:eastAsia="zh-CN"/>
        </w:rPr>
        <w:t>一代接着一代</w:t>
      </w:r>
      <w:r>
        <w:rPr>
          <w:lang w:eastAsia="zh-CN"/>
        </w:rPr>
        <w:t>/</w:t>
      </w:r>
      <w:r>
        <w:rPr>
          <w:lang w:eastAsia="zh-CN"/>
        </w:rPr>
        <w:t>接续奋斗、久久为功</w:t>
      </w:r>
      <w:r>
        <w:rPr>
          <w:lang w:eastAsia="zh-CN"/>
        </w:rPr>
        <w:t>/</w:t>
      </w:r>
      <w:r>
        <w:rPr>
          <w:lang w:eastAsia="zh-CN"/>
        </w:rPr>
        <w:t>几十年如一日</w:t>
      </w:r>
      <w:r>
        <w:rPr>
          <w:lang w:eastAsia="zh-CN"/>
        </w:rPr>
        <w:t>/</w:t>
      </w:r>
      <w:r>
        <w:rPr>
          <w:lang w:eastAsia="zh-CN"/>
        </w:rPr>
        <w:t>持之以恒、</w:t>
      </w:r>
      <w:r>
        <w:rPr>
          <w:lang w:eastAsia="zh-CN"/>
        </w:rPr>
        <w:t>"</w:t>
      </w:r>
      <w:r>
        <w:rPr>
          <w:lang w:eastAsia="zh-CN"/>
        </w:rPr>
        <w:t>三步走</w:t>
      </w:r>
      <w:r>
        <w:rPr>
          <w:lang w:eastAsia="zh-CN"/>
        </w:rPr>
        <w:t>"/</w:t>
      </w:r>
      <w:r>
        <w:rPr>
          <w:lang w:eastAsia="zh-CN"/>
        </w:rPr>
        <w:t>分阶段推进、循序渐进</w:t>
      </w:r>
      <w:r>
        <w:rPr>
          <w:lang w:eastAsia="zh-CN"/>
        </w:rPr>
        <w:t>/</w:t>
      </w:r>
      <w:r>
        <w:rPr>
          <w:lang w:eastAsia="zh-CN"/>
        </w:rPr>
        <w:t>渐进式</w:t>
      </w:r>
      <w:r>
        <w:rPr>
          <w:lang w:eastAsia="zh-CN"/>
        </w:rPr>
        <w:t>/</w:t>
      </w:r>
      <w:r>
        <w:rPr>
          <w:lang w:eastAsia="zh-CN"/>
        </w:rPr>
        <w:t>稳妥有序、夯实基础</w:t>
      </w:r>
      <w:r>
        <w:rPr>
          <w:lang w:eastAsia="zh-CN"/>
        </w:rPr>
        <w:t>/</w:t>
      </w:r>
      <w:r>
        <w:rPr>
          <w:lang w:eastAsia="zh-CN"/>
        </w:rPr>
        <w:t>日拱一卒</w:t>
      </w:r>
      <w:r>
        <w:rPr>
          <w:lang w:eastAsia="zh-CN"/>
        </w:rPr>
        <w:t>/</w:t>
      </w:r>
      <w:r>
        <w:rPr>
          <w:lang w:eastAsia="zh-CN"/>
        </w:rPr>
        <w:t>一步一个脚印、防微杜渐</w:t>
      </w:r>
      <w:r>
        <w:rPr>
          <w:lang w:eastAsia="zh-CN"/>
        </w:rPr>
        <w:t>/</w:t>
      </w:r>
      <w:r>
        <w:rPr>
          <w:lang w:eastAsia="zh-CN"/>
        </w:rPr>
        <w:t>源头防范</w:t>
      </w:r>
      <w:r>
        <w:rPr>
          <w:lang w:eastAsia="zh-CN"/>
        </w:rPr>
        <w:t>/</w:t>
      </w:r>
      <w:r>
        <w:rPr>
          <w:lang w:eastAsia="zh-CN"/>
        </w:rPr>
        <w:t>小问题积成大问题、从</w:t>
      </w:r>
      <w:r>
        <w:rPr>
          <w:lang w:eastAsia="zh-CN"/>
        </w:rPr>
        <w:t>"0"</w:t>
      </w:r>
      <w:r>
        <w:rPr>
          <w:lang w:eastAsia="zh-CN"/>
        </w:rPr>
        <w:t>到</w:t>
      </w:r>
      <w:r>
        <w:rPr>
          <w:lang w:eastAsia="zh-CN"/>
        </w:rPr>
        <w:t>"1"/</w:t>
      </w:r>
      <w:r>
        <w:rPr>
          <w:lang w:eastAsia="zh-CN"/>
        </w:rPr>
        <w:t>突破</w:t>
      </w:r>
      <w:r>
        <w:rPr>
          <w:lang w:eastAsia="zh-CN"/>
        </w:rPr>
        <w:t>/</w:t>
      </w:r>
      <w:r>
        <w:rPr>
          <w:lang w:eastAsia="zh-CN"/>
        </w:rPr>
        <w:t>飞跃</w:t>
      </w:r>
      <w:r>
        <w:rPr>
          <w:lang w:eastAsia="zh-CN"/>
        </w:rPr>
        <w:t>/</w:t>
      </w:r>
      <w:r>
        <w:rPr>
          <w:lang w:eastAsia="zh-CN"/>
        </w:rPr>
        <w:t>跃升、过犹不及</w:t>
      </w:r>
      <w:r>
        <w:rPr>
          <w:lang w:eastAsia="zh-CN"/>
        </w:rPr>
        <w:t>/</w:t>
      </w:r>
      <w:r>
        <w:rPr>
          <w:lang w:eastAsia="zh-CN"/>
        </w:rPr>
        <w:t>拔苗助长、</w:t>
      </w:r>
      <w:r>
        <w:rPr>
          <w:lang w:eastAsia="zh-CN"/>
        </w:rPr>
        <w:t>"</w:t>
      </w:r>
      <w:r>
        <w:rPr>
          <w:lang w:eastAsia="zh-CN"/>
        </w:rPr>
        <w:t>度</w:t>
      </w:r>
      <w:r>
        <w:rPr>
          <w:lang w:eastAsia="zh-CN"/>
        </w:rPr>
        <w:t>"/</w:t>
      </w:r>
      <w:r>
        <w:rPr>
          <w:lang w:eastAsia="zh-CN"/>
        </w:rPr>
        <w:t>留白</w:t>
      </w:r>
      <w:r>
        <w:rPr>
          <w:lang w:eastAsia="zh-CN"/>
        </w:rPr>
        <w:t>/</w:t>
      </w:r>
      <w:r>
        <w:rPr>
          <w:lang w:eastAsia="zh-CN"/>
        </w:rPr>
        <w:t>分寸</w:t>
      </w:r>
      <w:r>
        <w:rPr>
          <w:lang w:eastAsia="zh-CN"/>
        </w:rPr>
        <w:t>/</w:t>
      </w:r>
      <w:r>
        <w:rPr>
          <w:lang w:eastAsia="zh-CN"/>
        </w:rPr>
        <w:t>弹性、图难于易</w:t>
      </w:r>
      <w:r>
        <w:rPr>
          <w:lang w:eastAsia="zh-CN"/>
        </w:rPr>
        <w:t>/</w:t>
      </w:r>
      <w:r>
        <w:rPr>
          <w:lang w:eastAsia="zh-CN"/>
        </w:rPr>
        <w:t>为大于细、渐进性与飞跃性、量的积累</w:t>
      </w:r>
    </w:p>
    <w:p w14:paraId="21467A3D" w14:textId="77777777" w:rsidR="000B2DC3" w:rsidRDefault="00000000">
      <w:pPr>
        <w:spacing w:before="120"/>
        <w:rPr>
          <w:lang w:eastAsia="zh-CN"/>
        </w:rPr>
      </w:pPr>
      <w:r>
        <w:rPr>
          <w:b/>
          <w:color w:val="1F4E79"/>
          <w:lang w:eastAsia="zh-CN"/>
        </w:rPr>
        <w:t>【考法分类</w:t>
      </w:r>
      <w:r>
        <w:rPr>
          <w:b/>
          <w:color w:val="1F4E79"/>
          <w:lang w:eastAsia="zh-CN"/>
        </w:rPr>
        <w:t>·</w:t>
      </w:r>
      <w:r>
        <w:rPr>
          <w:b/>
          <w:color w:val="1F4E79"/>
          <w:lang w:eastAsia="zh-CN"/>
        </w:rPr>
        <w:t>主观题】</w:t>
      </w:r>
    </w:p>
    <w:p w14:paraId="27CC369A" w14:textId="77777777" w:rsidR="000B2DC3" w:rsidRDefault="00000000">
      <w:pPr>
        <w:spacing w:after="40" w:line="324" w:lineRule="auto"/>
        <w:ind w:left="280" w:hanging="280"/>
        <w:rPr>
          <w:lang w:eastAsia="zh-CN"/>
        </w:rPr>
      </w:pPr>
      <w:r>
        <w:rPr>
          <w:sz w:val="20"/>
          <w:lang w:eastAsia="zh-CN"/>
        </w:rPr>
        <w:t xml:space="preserve">① </w:t>
      </w:r>
      <w:r>
        <w:rPr>
          <w:sz w:val="20"/>
          <w:lang w:eastAsia="zh-CN"/>
        </w:rPr>
        <w:t>久久为功、一代接着一代</w:t>
      </w:r>
      <w:r>
        <w:rPr>
          <w:sz w:val="20"/>
          <w:lang w:eastAsia="zh-CN"/>
        </w:rPr>
        <w:t>——</w:t>
      </w:r>
      <w:r>
        <w:rPr>
          <w:sz w:val="20"/>
          <w:lang w:eastAsia="zh-CN"/>
        </w:rPr>
        <w:t>材料写日拱一卒、循序渐进、规划接力，就写量变是质变的必要准备，要重视量的积累。</w:t>
      </w:r>
      <w:r>
        <w:rPr>
          <w:sz w:val="20"/>
          <w:lang w:eastAsia="zh-CN"/>
        </w:rPr>
        <w:t xml:space="preserve"> → </w:t>
      </w:r>
      <w:r>
        <w:rPr>
          <w:sz w:val="20"/>
          <w:lang w:eastAsia="zh-CN"/>
        </w:rPr>
        <w:t>第</w:t>
      </w:r>
      <w:r>
        <w:rPr>
          <w:sz w:val="20"/>
          <w:lang w:eastAsia="zh-CN"/>
        </w:rPr>
        <w:t>1—14</w:t>
      </w:r>
      <w:r>
        <w:rPr>
          <w:sz w:val="20"/>
          <w:lang w:eastAsia="zh-CN"/>
        </w:rPr>
        <w:t>条</w:t>
      </w:r>
    </w:p>
    <w:p w14:paraId="60576D83" w14:textId="77777777" w:rsidR="000B2DC3" w:rsidRDefault="00000000">
      <w:pPr>
        <w:spacing w:after="40" w:line="324" w:lineRule="auto"/>
        <w:ind w:left="280" w:hanging="280"/>
        <w:rPr>
          <w:lang w:eastAsia="zh-CN"/>
        </w:rPr>
      </w:pPr>
      <w:r>
        <w:rPr>
          <w:sz w:val="20"/>
          <w:lang w:eastAsia="zh-CN"/>
        </w:rPr>
        <w:lastRenderedPageBreak/>
        <w:t xml:space="preserve">② </w:t>
      </w:r>
      <w:r>
        <w:rPr>
          <w:sz w:val="20"/>
          <w:lang w:eastAsia="zh-CN"/>
        </w:rPr>
        <w:t>从</w:t>
      </w:r>
      <w:r>
        <w:rPr>
          <w:sz w:val="20"/>
          <w:lang w:eastAsia="zh-CN"/>
        </w:rPr>
        <w:t>0</w:t>
      </w:r>
      <w:r>
        <w:rPr>
          <w:sz w:val="20"/>
          <w:lang w:eastAsia="zh-CN"/>
        </w:rPr>
        <w:t>到</w:t>
      </w:r>
      <w:r>
        <w:rPr>
          <w:sz w:val="20"/>
          <w:lang w:eastAsia="zh-CN"/>
        </w:rPr>
        <w:t>1</w:t>
      </w:r>
      <w:r>
        <w:rPr>
          <w:sz w:val="20"/>
          <w:lang w:eastAsia="zh-CN"/>
        </w:rPr>
        <w:t>的突破</w:t>
      </w:r>
      <w:r>
        <w:rPr>
          <w:sz w:val="20"/>
          <w:lang w:eastAsia="zh-CN"/>
        </w:rPr>
        <w:t>——</w:t>
      </w:r>
      <w:r>
        <w:rPr>
          <w:sz w:val="20"/>
          <w:lang w:eastAsia="zh-CN"/>
        </w:rPr>
        <w:t>材料写蜕变、合龙、最终促成这类节点，就写量的积累达到一定程度必然引起质变，要抓住时机促成质变。</w:t>
      </w:r>
      <w:r>
        <w:rPr>
          <w:sz w:val="20"/>
          <w:lang w:eastAsia="zh-CN"/>
        </w:rPr>
        <w:t xml:space="preserve"> → </w:t>
      </w:r>
      <w:r>
        <w:rPr>
          <w:sz w:val="20"/>
          <w:lang w:eastAsia="zh-CN"/>
        </w:rPr>
        <w:t>第</w:t>
      </w:r>
      <w:r>
        <w:rPr>
          <w:sz w:val="20"/>
          <w:lang w:eastAsia="zh-CN"/>
        </w:rPr>
        <w:t>15—21</w:t>
      </w:r>
      <w:r>
        <w:rPr>
          <w:sz w:val="20"/>
          <w:lang w:eastAsia="zh-CN"/>
        </w:rPr>
        <w:t>条</w:t>
      </w:r>
    </w:p>
    <w:p w14:paraId="151123F1" w14:textId="77777777" w:rsidR="000B2DC3" w:rsidRDefault="00000000">
      <w:pPr>
        <w:spacing w:after="40" w:line="324" w:lineRule="auto"/>
        <w:ind w:left="280" w:hanging="280"/>
        <w:rPr>
          <w:lang w:eastAsia="zh-CN"/>
        </w:rPr>
      </w:pPr>
      <w:r>
        <w:rPr>
          <w:sz w:val="20"/>
          <w:lang w:eastAsia="zh-CN"/>
        </w:rPr>
        <w:t xml:space="preserve">③ </w:t>
      </w:r>
      <w:r>
        <w:rPr>
          <w:sz w:val="20"/>
          <w:lang w:eastAsia="zh-CN"/>
        </w:rPr>
        <w:t>沉溺、成瘾、过度依赖</w:t>
      </w:r>
      <w:r>
        <w:rPr>
          <w:sz w:val="20"/>
          <w:lang w:eastAsia="zh-CN"/>
        </w:rPr>
        <w:t>——</w:t>
      </w:r>
      <w:r>
        <w:rPr>
          <w:sz w:val="20"/>
          <w:lang w:eastAsia="zh-CN"/>
        </w:rPr>
        <w:t>见到过度使用、越界失度的描写，就写把握适度原则，防止过犹不及。</w:t>
      </w:r>
      <w:r>
        <w:rPr>
          <w:sz w:val="20"/>
          <w:lang w:eastAsia="zh-CN"/>
        </w:rPr>
        <w:t xml:space="preserve"> → </w:t>
      </w:r>
      <w:r>
        <w:rPr>
          <w:sz w:val="20"/>
          <w:lang w:eastAsia="zh-CN"/>
        </w:rPr>
        <w:t>第</w:t>
      </w:r>
      <w:r>
        <w:rPr>
          <w:sz w:val="20"/>
          <w:lang w:eastAsia="zh-CN"/>
        </w:rPr>
        <w:t>22—24</w:t>
      </w:r>
      <w:r>
        <w:rPr>
          <w:sz w:val="20"/>
          <w:lang w:eastAsia="zh-CN"/>
        </w:rPr>
        <w:t>条</w:t>
      </w:r>
    </w:p>
    <w:p w14:paraId="4D9C96DD" w14:textId="77777777" w:rsidR="000B2DC3" w:rsidRDefault="00000000">
      <w:pPr>
        <w:spacing w:after="40" w:line="324" w:lineRule="auto"/>
        <w:ind w:left="280" w:hanging="280"/>
        <w:rPr>
          <w:lang w:eastAsia="zh-CN"/>
        </w:rPr>
      </w:pPr>
      <w:r>
        <w:rPr>
          <w:sz w:val="20"/>
          <w:lang w:eastAsia="zh-CN"/>
        </w:rPr>
        <w:t xml:space="preserve">④ </w:t>
      </w:r>
      <w:r>
        <w:rPr>
          <w:sz w:val="20"/>
          <w:lang w:eastAsia="zh-CN"/>
        </w:rPr>
        <w:t>在两个极端之间找平衡</w:t>
      </w:r>
      <w:r>
        <w:rPr>
          <w:sz w:val="20"/>
          <w:lang w:eastAsia="zh-CN"/>
        </w:rPr>
        <w:t>——</w:t>
      </w:r>
      <w:r>
        <w:rPr>
          <w:sz w:val="20"/>
          <w:lang w:eastAsia="zh-CN"/>
        </w:rPr>
        <w:t>材料摆出全面禁止与放任自由的对立，要求寻求动态平衡，就写适度原则，统筹规范与发展。</w:t>
      </w:r>
      <w:r>
        <w:rPr>
          <w:sz w:val="20"/>
          <w:lang w:eastAsia="zh-CN"/>
        </w:rPr>
        <w:t xml:space="preserve"> → </w:t>
      </w:r>
      <w:r>
        <w:rPr>
          <w:sz w:val="20"/>
          <w:lang w:eastAsia="zh-CN"/>
        </w:rPr>
        <w:t>第</w:t>
      </w:r>
      <w:r>
        <w:rPr>
          <w:sz w:val="20"/>
          <w:lang w:eastAsia="zh-CN"/>
        </w:rPr>
        <w:t>25—26</w:t>
      </w:r>
      <w:r>
        <w:rPr>
          <w:sz w:val="20"/>
          <w:lang w:eastAsia="zh-CN"/>
        </w:rPr>
        <w:t>条</w:t>
      </w:r>
    </w:p>
    <w:p w14:paraId="0B546C9D" w14:textId="77777777" w:rsidR="000B2DC3" w:rsidRDefault="00000000">
      <w:pPr>
        <w:spacing w:after="40" w:line="324" w:lineRule="auto"/>
        <w:ind w:left="280" w:hanging="280"/>
        <w:rPr>
          <w:lang w:eastAsia="zh-CN"/>
        </w:rPr>
      </w:pPr>
      <w:r>
        <w:rPr>
          <w:sz w:val="20"/>
          <w:lang w:eastAsia="zh-CN"/>
        </w:rPr>
        <w:t xml:space="preserve">⑤ </w:t>
      </w:r>
      <w:r>
        <w:rPr>
          <w:sz w:val="20"/>
          <w:lang w:eastAsia="zh-CN"/>
        </w:rPr>
        <w:t>防微杜渐、小问题积成大问题</w:t>
      </w:r>
      <w:r>
        <w:rPr>
          <w:sz w:val="20"/>
          <w:lang w:eastAsia="zh-CN"/>
        </w:rPr>
        <w:t>——</w:t>
      </w:r>
      <w:r>
        <w:rPr>
          <w:sz w:val="20"/>
          <w:lang w:eastAsia="zh-CN"/>
        </w:rPr>
        <w:t>材料写数量界限、源头防范，就写防止不良的量变积累成质变。</w:t>
      </w:r>
      <w:r>
        <w:rPr>
          <w:sz w:val="20"/>
          <w:lang w:eastAsia="zh-CN"/>
        </w:rPr>
        <w:t xml:space="preserve"> → </w:t>
      </w:r>
      <w:r>
        <w:rPr>
          <w:sz w:val="20"/>
          <w:lang w:eastAsia="zh-CN"/>
        </w:rPr>
        <w:t>第</w:t>
      </w:r>
      <w:r>
        <w:rPr>
          <w:sz w:val="20"/>
          <w:lang w:eastAsia="zh-CN"/>
        </w:rPr>
        <w:t>27—28</w:t>
      </w:r>
      <w:r>
        <w:rPr>
          <w:sz w:val="20"/>
          <w:lang w:eastAsia="zh-CN"/>
        </w:rPr>
        <w:t>条</w:t>
      </w:r>
    </w:p>
    <w:p w14:paraId="40D76BB9" w14:textId="77777777" w:rsidR="000B2DC3" w:rsidRDefault="00000000">
      <w:pPr>
        <w:spacing w:after="200" w:line="324" w:lineRule="auto"/>
        <w:ind w:left="280"/>
        <w:rPr>
          <w:lang w:eastAsia="zh-CN"/>
        </w:rPr>
      </w:pPr>
      <w:r>
        <w:rPr>
          <w:sz w:val="20"/>
          <w:lang w:eastAsia="zh-CN"/>
        </w:rPr>
        <w:t>提醒：本原理认数量和节点的叙事，久久为功、从</w:t>
      </w:r>
      <w:r>
        <w:rPr>
          <w:sz w:val="20"/>
          <w:lang w:eastAsia="zh-CN"/>
        </w:rPr>
        <w:t>0</w:t>
      </w:r>
      <w:r>
        <w:rPr>
          <w:sz w:val="20"/>
          <w:lang w:eastAsia="zh-CN"/>
        </w:rPr>
        <w:t>到</w:t>
      </w:r>
      <w:r>
        <w:rPr>
          <w:sz w:val="20"/>
          <w:lang w:eastAsia="zh-CN"/>
        </w:rPr>
        <w:t>1</w:t>
      </w:r>
      <w:r>
        <w:rPr>
          <w:sz w:val="20"/>
          <w:lang w:eastAsia="zh-CN"/>
        </w:rPr>
        <w:t>、度，见到其一即可写；数字只是背景、既无积累也无度的，不要硬贴。</w:t>
      </w:r>
    </w:p>
    <w:p w14:paraId="234C63E3" w14:textId="77777777" w:rsidR="000B2DC3" w:rsidRDefault="00000000">
      <w:pPr>
        <w:spacing w:before="120"/>
        <w:rPr>
          <w:lang w:eastAsia="zh-CN"/>
        </w:rPr>
      </w:pPr>
      <w:r>
        <w:rPr>
          <w:b/>
          <w:color w:val="1F4E79"/>
          <w:lang w:eastAsia="zh-CN"/>
        </w:rPr>
        <w:t>【考法分类</w:t>
      </w:r>
      <w:r>
        <w:rPr>
          <w:b/>
          <w:color w:val="1F4E79"/>
          <w:lang w:eastAsia="zh-CN"/>
        </w:rPr>
        <w:t>·</w:t>
      </w:r>
      <w:r>
        <w:rPr>
          <w:b/>
          <w:color w:val="1F4E79"/>
          <w:lang w:eastAsia="zh-CN"/>
        </w:rPr>
        <w:t>选择题】</w:t>
      </w:r>
    </w:p>
    <w:p w14:paraId="44A0C079" w14:textId="77777777" w:rsidR="000B2DC3" w:rsidRDefault="00000000">
      <w:pPr>
        <w:spacing w:after="40" w:line="324" w:lineRule="auto"/>
        <w:ind w:left="280" w:hanging="280"/>
        <w:rPr>
          <w:lang w:eastAsia="zh-CN"/>
        </w:rPr>
      </w:pPr>
      <w:r>
        <w:rPr>
          <w:sz w:val="20"/>
          <w:lang w:eastAsia="zh-CN"/>
        </w:rPr>
        <w:t xml:space="preserve">① </w:t>
      </w:r>
      <w:r>
        <w:rPr>
          <w:sz w:val="20"/>
          <w:lang w:eastAsia="zh-CN"/>
        </w:rPr>
        <w:t>把量变质变的关系说错</w:t>
      </w:r>
      <w:r>
        <w:rPr>
          <w:sz w:val="20"/>
          <w:lang w:eastAsia="zh-CN"/>
        </w:rPr>
        <w:t>——</w:t>
      </w:r>
      <w:r>
        <w:rPr>
          <w:sz w:val="20"/>
          <w:lang w:eastAsia="zh-CN"/>
        </w:rPr>
        <w:t>见到</w:t>
      </w:r>
      <w:r>
        <w:rPr>
          <w:sz w:val="20"/>
          <w:lang w:eastAsia="zh-CN"/>
        </w:rPr>
        <w:t>"</w:t>
      </w:r>
      <w:r>
        <w:rPr>
          <w:sz w:val="20"/>
          <w:lang w:eastAsia="zh-CN"/>
        </w:rPr>
        <w:t>连续性和渐进性的统一</w:t>
      </w:r>
      <w:r>
        <w:rPr>
          <w:sz w:val="20"/>
          <w:lang w:eastAsia="zh-CN"/>
        </w:rPr>
        <w:t>""</w:t>
      </w:r>
      <w:r>
        <w:rPr>
          <w:sz w:val="20"/>
          <w:lang w:eastAsia="zh-CN"/>
        </w:rPr>
        <w:t>以量的渐进性突破质的连续性</w:t>
      </w:r>
      <w:r>
        <w:rPr>
          <w:sz w:val="20"/>
          <w:lang w:eastAsia="zh-CN"/>
        </w:rPr>
        <w:t>""</w:t>
      </w:r>
      <w:r>
        <w:rPr>
          <w:sz w:val="20"/>
          <w:lang w:eastAsia="zh-CN"/>
        </w:rPr>
        <w:t>发展通过量变实现</w:t>
      </w:r>
      <w:r>
        <w:rPr>
          <w:sz w:val="20"/>
          <w:lang w:eastAsia="zh-CN"/>
        </w:rPr>
        <w:t>""</w:t>
      </w:r>
      <w:r>
        <w:rPr>
          <w:sz w:val="20"/>
          <w:lang w:eastAsia="zh-CN"/>
        </w:rPr>
        <w:t>自然实现质的飞跃</w:t>
      </w:r>
      <w:r>
        <w:rPr>
          <w:sz w:val="20"/>
          <w:lang w:eastAsia="zh-CN"/>
        </w:rPr>
        <w:t>"</w:t>
      </w:r>
      <w:r>
        <w:rPr>
          <w:sz w:val="20"/>
          <w:lang w:eastAsia="zh-CN"/>
        </w:rPr>
        <w:t>，直接排除。质变突破量变的渐进性和连续性，发展最终通过质变实现，质变也不会自然到来。</w:t>
      </w:r>
      <w:r>
        <w:rPr>
          <w:sz w:val="20"/>
          <w:lang w:eastAsia="zh-CN"/>
        </w:rPr>
        <w:t xml:space="preserve"> → </w:t>
      </w:r>
      <w:r>
        <w:rPr>
          <w:sz w:val="20"/>
          <w:lang w:eastAsia="zh-CN"/>
        </w:rPr>
        <w:t>第</w:t>
      </w:r>
      <w:r>
        <w:rPr>
          <w:sz w:val="20"/>
          <w:lang w:eastAsia="zh-CN"/>
        </w:rPr>
        <w:t>29—33</w:t>
      </w:r>
      <w:r>
        <w:rPr>
          <w:sz w:val="20"/>
          <w:lang w:eastAsia="zh-CN"/>
        </w:rPr>
        <w:t>条</w:t>
      </w:r>
    </w:p>
    <w:p w14:paraId="6604C6F5" w14:textId="77777777" w:rsidR="000B2DC3" w:rsidRDefault="00000000">
      <w:pPr>
        <w:spacing w:after="40" w:line="324" w:lineRule="auto"/>
        <w:ind w:left="280" w:hanging="280"/>
        <w:rPr>
          <w:lang w:eastAsia="zh-CN"/>
        </w:rPr>
      </w:pPr>
      <w:r>
        <w:rPr>
          <w:sz w:val="20"/>
          <w:lang w:eastAsia="zh-CN"/>
        </w:rPr>
        <w:t xml:space="preserve">② </w:t>
      </w:r>
      <w:r>
        <w:rPr>
          <w:sz w:val="20"/>
          <w:lang w:eastAsia="zh-CN"/>
        </w:rPr>
        <w:t>材料没有过度问题却贴适度</w:t>
      </w:r>
      <w:r>
        <w:rPr>
          <w:sz w:val="20"/>
          <w:lang w:eastAsia="zh-CN"/>
        </w:rPr>
        <w:t>——</w:t>
      </w:r>
      <w:r>
        <w:rPr>
          <w:sz w:val="20"/>
          <w:lang w:eastAsia="zh-CN"/>
        </w:rPr>
        <w:t>材料没写防止过度，选项却出现</w:t>
      </w:r>
      <w:r>
        <w:rPr>
          <w:sz w:val="20"/>
          <w:lang w:eastAsia="zh-CN"/>
        </w:rPr>
        <w:t>"</w:t>
      </w:r>
      <w:r>
        <w:rPr>
          <w:sz w:val="20"/>
          <w:lang w:eastAsia="zh-CN"/>
        </w:rPr>
        <w:t>适度</w:t>
      </w:r>
      <w:r>
        <w:rPr>
          <w:sz w:val="20"/>
          <w:lang w:eastAsia="zh-CN"/>
        </w:rPr>
        <w:t>""</w:t>
      </w:r>
      <w:r>
        <w:rPr>
          <w:sz w:val="20"/>
          <w:lang w:eastAsia="zh-CN"/>
        </w:rPr>
        <w:t>得中而处</w:t>
      </w:r>
      <w:r>
        <w:rPr>
          <w:sz w:val="20"/>
          <w:lang w:eastAsia="zh-CN"/>
        </w:rPr>
        <w:t>"</w:t>
      </w:r>
      <w:r>
        <w:rPr>
          <w:sz w:val="20"/>
          <w:lang w:eastAsia="zh-CN"/>
        </w:rPr>
        <w:t>，或把适度原则与折中主义绑在一起，直接排除。</w:t>
      </w:r>
      <w:r>
        <w:rPr>
          <w:sz w:val="20"/>
          <w:lang w:eastAsia="zh-CN"/>
        </w:rPr>
        <w:t xml:space="preserve"> → </w:t>
      </w:r>
      <w:r>
        <w:rPr>
          <w:sz w:val="20"/>
          <w:lang w:eastAsia="zh-CN"/>
        </w:rPr>
        <w:t>第</w:t>
      </w:r>
      <w:r>
        <w:rPr>
          <w:sz w:val="20"/>
          <w:lang w:eastAsia="zh-CN"/>
        </w:rPr>
        <w:t>34—38</w:t>
      </w:r>
      <w:r>
        <w:rPr>
          <w:sz w:val="20"/>
          <w:lang w:eastAsia="zh-CN"/>
        </w:rPr>
        <w:t>条</w:t>
      </w:r>
    </w:p>
    <w:p w14:paraId="60519F83" w14:textId="77777777" w:rsidR="000B2DC3" w:rsidRDefault="00000000">
      <w:pPr>
        <w:spacing w:after="40" w:line="324" w:lineRule="auto"/>
        <w:ind w:left="280" w:hanging="280"/>
        <w:rPr>
          <w:lang w:eastAsia="zh-CN"/>
        </w:rPr>
      </w:pPr>
      <w:r>
        <w:rPr>
          <w:sz w:val="20"/>
          <w:lang w:eastAsia="zh-CN"/>
        </w:rPr>
        <w:t xml:space="preserve">③ </w:t>
      </w:r>
      <w:r>
        <w:rPr>
          <w:sz w:val="20"/>
          <w:lang w:eastAsia="zh-CN"/>
        </w:rPr>
        <w:t>有数字但原理与主旨对不上</w:t>
      </w:r>
      <w:r>
        <w:rPr>
          <w:sz w:val="20"/>
          <w:lang w:eastAsia="zh-CN"/>
        </w:rPr>
        <w:t>——</w:t>
      </w:r>
      <w:r>
        <w:rPr>
          <w:sz w:val="20"/>
          <w:lang w:eastAsia="zh-CN"/>
        </w:rPr>
        <w:t>选项借数量信息诱导选量变质变，材料主旨却不在积累与飞跃上，对照主旨排除。</w:t>
      </w:r>
      <w:r>
        <w:rPr>
          <w:sz w:val="20"/>
          <w:lang w:eastAsia="zh-CN"/>
        </w:rPr>
        <w:t xml:space="preserve"> → </w:t>
      </w:r>
      <w:r>
        <w:rPr>
          <w:sz w:val="20"/>
          <w:lang w:eastAsia="zh-CN"/>
        </w:rPr>
        <w:t>第</w:t>
      </w:r>
      <w:r>
        <w:rPr>
          <w:sz w:val="20"/>
          <w:lang w:eastAsia="zh-CN"/>
        </w:rPr>
        <w:t>39—40</w:t>
      </w:r>
      <w:r>
        <w:rPr>
          <w:sz w:val="20"/>
          <w:lang w:eastAsia="zh-CN"/>
        </w:rPr>
        <w:t>条</w:t>
      </w:r>
    </w:p>
    <w:p w14:paraId="36613DC1" w14:textId="77777777" w:rsidR="000B2DC3" w:rsidRDefault="00000000">
      <w:pPr>
        <w:spacing w:after="40" w:line="324" w:lineRule="auto"/>
        <w:ind w:left="280" w:hanging="280"/>
        <w:rPr>
          <w:lang w:eastAsia="zh-CN"/>
        </w:rPr>
      </w:pPr>
      <w:r>
        <w:rPr>
          <w:sz w:val="20"/>
          <w:lang w:eastAsia="zh-CN"/>
        </w:rPr>
        <w:t xml:space="preserve">④ </w:t>
      </w:r>
      <w:r>
        <w:rPr>
          <w:sz w:val="20"/>
          <w:lang w:eastAsia="zh-CN"/>
        </w:rPr>
        <w:t>正项识别：量变质变</w:t>
      </w:r>
      <w:r>
        <w:rPr>
          <w:sz w:val="20"/>
          <w:lang w:eastAsia="zh-CN"/>
        </w:rPr>
        <w:t>——</w:t>
      </w:r>
      <w:r>
        <w:rPr>
          <w:sz w:val="20"/>
          <w:lang w:eastAsia="zh-CN"/>
        </w:rPr>
        <w:t>选项或材料写三步走、从</w:t>
      </w:r>
      <w:r>
        <w:rPr>
          <w:sz w:val="20"/>
          <w:lang w:eastAsia="zh-CN"/>
        </w:rPr>
        <w:t>0</w:t>
      </w:r>
      <w:r>
        <w:rPr>
          <w:sz w:val="20"/>
          <w:lang w:eastAsia="zh-CN"/>
        </w:rPr>
        <w:t>到</w:t>
      </w:r>
      <w:r>
        <w:rPr>
          <w:sz w:val="20"/>
          <w:lang w:eastAsia="zh-CN"/>
        </w:rPr>
        <w:t>1</w:t>
      </w:r>
      <w:r>
        <w:rPr>
          <w:sz w:val="20"/>
          <w:lang w:eastAsia="zh-CN"/>
        </w:rPr>
        <w:t>、久久为功、点滴回收，就选量变质变。</w:t>
      </w:r>
      <w:r>
        <w:rPr>
          <w:sz w:val="20"/>
          <w:lang w:eastAsia="zh-CN"/>
        </w:rPr>
        <w:t xml:space="preserve"> → </w:t>
      </w:r>
      <w:r>
        <w:rPr>
          <w:sz w:val="20"/>
          <w:lang w:eastAsia="zh-CN"/>
        </w:rPr>
        <w:t>第</w:t>
      </w:r>
      <w:r>
        <w:rPr>
          <w:sz w:val="20"/>
          <w:lang w:eastAsia="zh-CN"/>
        </w:rPr>
        <w:t>41—47</w:t>
      </w:r>
      <w:r>
        <w:rPr>
          <w:sz w:val="20"/>
          <w:lang w:eastAsia="zh-CN"/>
        </w:rPr>
        <w:t>条</w:t>
      </w:r>
    </w:p>
    <w:p w14:paraId="4B8AF4CC" w14:textId="77777777" w:rsidR="000B2DC3" w:rsidRDefault="00000000">
      <w:pPr>
        <w:pBdr>
          <w:bottom w:val="single" w:sz="4" w:space="1" w:color="BFBFBF"/>
        </w:pBdr>
        <w:spacing w:after="200" w:line="324" w:lineRule="auto"/>
        <w:ind w:left="280" w:hanging="280"/>
        <w:rPr>
          <w:lang w:eastAsia="zh-CN"/>
        </w:rPr>
      </w:pPr>
      <w:r>
        <w:rPr>
          <w:sz w:val="20"/>
          <w:lang w:eastAsia="zh-CN"/>
        </w:rPr>
        <w:t xml:space="preserve">⑤ </w:t>
      </w:r>
      <w:r>
        <w:rPr>
          <w:sz w:val="20"/>
          <w:lang w:eastAsia="zh-CN"/>
        </w:rPr>
        <w:t>正项识别：适度原则</w:t>
      </w:r>
      <w:r>
        <w:rPr>
          <w:sz w:val="20"/>
          <w:lang w:eastAsia="zh-CN"/>
        </w:rPr>
        <w:t>——</w:t>
      </w:r>
      <w:r>
        <w:rPr>
          <w:sz w:val="20"/>
          <w:lang w:eastAsia="zh-CN"/>
        </w:rPr>
        <w:t>材料写渐进式稳妥有序、留有弹性、不拔苗助长，就选适度原则。</w:t>
      </w:r>
      <w:r>
        <w:rPr>
          <w:sz w:val="20"/>
          <w:lang w:eastAsia="zh-CN"/>
        </w:rPr>
        <w:t xml:space="preserve"> → </w:t>
      </w:r>
      <w:r>
        <w:rPr>
          <w:sz w:val="20"/>
          <w:lang w:eastAsia="zh-CN"/>
        </w:rPr>
        <w:t>第</w:t>
      </w:r>
      <w:r>
        <w:rPr>
          <w:sz w:val="20"/>
          <w:lang w:eastAsia="zh-CN"/>
        </w:rPr>
        <w:t>48—49</w:t>
      </w:r>
      <w:r>
        <w:rPr>
          <w:sz w:val="20"/>
          <w:lang w:eastAsia="zh-CN"/>
        </w:rPr>
        <w:t>条</w:t>
      </w:r>
    </w:p>
    <w:p w14:paraId="2CDE0E3A" w14:textId="77777777" w:rsidR="000B2DC3" w:rsidRDefault="00000000">
      <w:pPr>
        <w:keepNext/>
        <w:spacing w:before="280" w:after="80"/>
        <w:rPr>
          <w:lang w:eastAsia="zh-CN"/>
        </w:rPr>
      </w:pPr>
      <w:r>
        <w:rPr>
          <w:b/>
          <w:color w:val="1F4E79"/>
          <w:sz w:val="24"/>
          <w:lang w:eastAsia="zh-CN"/>
        </w:rPr>
        <w:t>久久为功、一代接着一代</w:t>
      </w:r>
    </w:p>
    <w:p w14:paraId="5DD491EC" w14:textId="77777777" w:rsidR="000B2DC3" w:rsidRDefault="00000000">
      <w:pPr>
        <w:pStyle w:val="31"/>
        <w:rPr>
          <w:lang w:eastAsia="zh-CN"/>
        </w:rPr>
      </w:pPr>
      <w:r>
        <w:rPr>
          <w:rFonts w:ascii="Times New Roman" w:eastAsia="PingFang SC" w:hAnsi="Times New Roman"/>
          <w:lang w:eastAsia="zh-CN"/>
        </w:rPr>
        <w:t xml:space="preserve">1. 2025 </w:t>
      </w:r>
      <w:r>
        <w:rPr>
          <w:rFonts w:ascii="Times New Roman" w:eastAsia="PingFang SC" w:hAnsi="Times New Roman"/>
          <w:lang w:eastAsia="zh-CN"/>
        </w:rPr>
        <w:t>海淀二模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3EEEF62F" w14:textId="77777777" w:rsidR="000B2DC3" w:rsidRDefault="00000000">
      <w:pPr>
        <w:rPr>
          <w:lang w:eastAsia="zh-CN"/>
        </w:rPr>
      </w:pPr>
      <w:r>
        <w:rPr>
          <w:b/>
          <w:lang w:eastAsia="zh-CN"/>
        </w:rPr>
        <w:t>【材料触发点】</w:t>
      </w:r>
      <w:r>
        <w:rPr>
          <w:b/>
          <w:lang w:eastAsia="zh-CN"/>
        </w:rPr>
        <w:t xml:space="preserve"> </w:t>
      </w:r>
      <w:r>
        <w:rPr>
          <w:lang w:eastAsia="zh-CN"/>
        </w:rPr>
        <w:t>网友</w:t>
      </w:r>
      <w:r>
        <w:rPr>
          <w:lang w:eastAsia="zh-CN"/>
        </w:rPr>
        <w:t>"</w:t>
      </w:r>
      <w:r>
        <w:rPr>
          <w:lang w:eastAsia="zh-CN"/>
        </w:rPr>
        <w:t>实现梦想</w:t>
      </w:r>
      <w:r>
        <w:rPr>
          <w:lang w:eastAsia="zh-CN"/>
        </w:rPr>
        <w:t>"</w:t>
      </w:r>
      <w:r>
        <w:rPr>
          <w:lang w:eastAsia="zh-CN"/>
        </w:rPr>
        <w:t>：</w:t>
      </w:r>
      <w:r>
        <w:rPr>
          <w:lang w:eastAsia="zh-CN"/>
        </w:rPr>
        <w:t>"</w:t>
      </w:r>
      <w:r>
        <w:rPr>
          <w:lang w:eastAsia="zh-CN"/>
        </w:rPr>
        <w:t>记忆是人类开展思维活动的内容与基底。人类的创造力和灵感往往</w:t>
      </w:r>
      <w:r>
        <w:rPr>
          <w:b/>
          <w:color w:val="C00000"/>
          <w:lang w:eastAsia="zh-CN"/>
        </w:rPr>
        <w:t>来自于充足的知识积累</w:t>
      </w:r>
      <w:r>
        <w:rPr>
          <w:lang w:eastAsia="zh-CN"/>
        </w:rPr>
        <w:t>，</w:t>
      </w:r>
      <w:r>
        <w:rPr>
          <w:b/>
          <w:color w:val="C00000"/>
          <w:lang w:eastAsia="zh-CN"/>
        </w:rPr>
        <w:t>缺乏知识储备</w:t>
      </w:r>
      <w:r>
        <w:rPr>
          <w:lang w:eastAsia="zh-CN"/>
        </w:rPr>
        <w:t>的思维创新如同</w:t>
      </w:r>
      <w:r>
        <w:rPr>
          <w:lang w:eastAsia="zh-CN"/>
        </w:rPr>
        <w:t>'</w:t>
      </w:r>
      <w:r>
        <w:rPr>
          <w:b/>
          <w:color w:val="C00000"/>
          <w:lang w:eastAsia="zh-CN"/>
        </w:rPr>
        <w:t>无米之炊</w:t>
      </w:r>
      <w:r>
        <w:rPr>
          <w:lang w:eastAsia="zh-CN"/>
        </w:rPr>
        <w:t>'</w:t>
      </w:r>
      <w:r>
        <w:rPr>
          <w:lang w:eastAsia="zh-CN"/>
        </w:rPr>
        <w:t>。</w:t>
      </w:r>
      <w:r>
        <w:rPr>
          <w:lang w:eastAsia="zh-CN"/>
        </w:rPr>
        <w:t>"</w:t>
      </w:r>
    </w:p>
    <w:p w14:paraId="70672EAE" w14:textId="77777777" w:rsidR="000B2DC3" w:rsidRDefault="00000000">
      <w:pPr>
        <w:rPr>
          <w:lang w:eastAsia="zh-CN"/>
        </w:rPr>
      </w:pPr>
      <w:r>
        <w:rPr>
          <w:b/>
          <w:lang w:eastAsia="zh-CN"/>
        </w:rPr>
        <w:lastRenderedPageBreak/>
        <w:t>【设问】</w:t>
      </w:r>
      <w:r>
        <w:rPr>
          <w:b/>
          <w:lang w:eastAsia="zh-CN"/>
        </w:rPr>
        <w:t xml:space="preserve"> </w:t>
      </w:r>
      <w:r>
        <w:rPr>
          <w:lang w:eastAsia="zh-CN"/>
        </w:rPr>
        <w:t>结合材料或个人体验，运用《哲学与文化》知识，谈谈你的看法。</w:t>
      </w:r>
    </w:p>
    <w:p w14:paraId="4176BF99"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充足的知识积累</w:t>
      </w:r>
      <w:r>
        <w:rPr>
          <w:lang w:eastAsia="zh-CN"/>
        </w:rPr>
        <w:t>"</w:t>
      </w:r>
      <w:r>
        <w:rPr>
          <w:lang w:eastAsia="zh-CN"/>
        </w:rPr>
        <w:t>对</w:t>
      </w:r>
      <w:r>
        <w:rPr>
          <w:lang w:eastAsia="zh-CN"/>
        </w:rPr>
        <w:t>"</w:t>
      </w:r>
      <w:r>
        <w:rPr>
          <w:lang w:eastAsia="zh-CN"/>
        </w:rPr>
        <w:t>创造力和灵感</w:t>
      </w:r>
      <w:r>
        <w:rPr>
          <w:lang w:eastAsia="zh-CN"/>
        </w:rPr>
        <w:t>"</w:t>
      </w:r>
      <w:r>
        <w:rPr>
          <w:lang w:eastAsia="zh-CN"/>
        </w:rPr>
        <w:t>、</w:t>
      </w:r>
      <w:r>
        <w:rPr>
          <w:lang w:eastAsia="zh-CN"/>
        </w:rPr>
        <w:t>"</w:t>
      </w:r>
      <w:r>
        <w:rPr>
          <w:lang w:eastAsia="zh-CN"/>
        </w:rPr>
        <w:t>无米</w:t>
      </w:r>
      <w:r>
        <w:rPr>
          <w:lang w:eastAsia="zh-CN"/>
        </w:rPr>
        <w:t>"</w:t>
      </w:r>
      <w:r>
        <w:rPr>
          <w:lang w:eastAsia="zh-CN"/>
        </w:rPr>
        <w:t>对</w:t>
      </w:r>
      <w:r>
        <w:rPr>
          <w:lang w:eastAsia="zh-CN"/>
        </w:rPr>
        <w:t>"</w:t>
      </w:r>
      <w:r>
        <w:rPr>
          <w:lang w:eastAsia="zh-CN"/>
        </w:rPr>
        <w:t>炊</w:t>
      </w:r>
      <w:r>
        <w:rPr>
          <w:lang w:eastAsia="zh-CN"/>
        </w:rPr>
        <w:t>"</w:t>
      </w:r>
      <w:r>
        <w:rPr>
          <w:lang w:eastAsia="zh-CN"/>
        </w:rPr>
        <w:t>，对应的就是量变与质变。材料自己摆出了量与质的两端：记忆是日复一日的量的积累，创造力的迸发是积累达到一定程度后的质的飞跃</w:t>
      </w:r>
      <w:r>
        <w:rPr>
          <w:lang w:eastAsia="zh-CN"/>
        </w:rPr>
        <w:t>——</w:t>
      </w:r>
      <w:r>
        <w:rPr>
          <w:lang w:eastAsia="zh-CN"/>
        </w:rPr>
        <w:t>没有量的准备，质变就成了无米之炊。顺着这对关系答下去即可。</w:t>
      </w:r>
    </w:p>
    <w:p w14:paraId="03A12A20" w14:textId="77777777" w:rsidR="000B2DC3" w:rsidRDefault="00000000">
      <w:pPr>
        <w:rPr>
          <w:lang w:eastAsia="zh-CN"/>
        </w:rPr>
      </w:pPr>
      <w:r>
        <w:rPr>
          <w:b/>
          <w:lang w:eastAsia="zh-CN"/>
        </w:rPr>
        <w:t>【答案落点】</w:t>
      </w:r>
      <w:r>
        <w:rPr>
          <w:b/>
          <w:lang w:eastAsia="zh-CN"/>
        </w:rPr>
        <w:t xml:space="preserve"> </w:t>
      </w:r>
      <w:r>
        <w:rPr>
          <w:lang w:eastAsia="zh-CN"/>
        </w:rPr>
        <w:t>量变是质变的前提和基础：信息时代仍需记忆大量知识，因为记忆是思维活动的内容与基底，创造力和灵感来自充足的知识积累；只有重视记忆的点滴积累，才能在积累到一定程度时实现思维创新的飞跃，避免</w:t>
      </w:r>
      <w:r>
        <w:rPr>
          <w:lang w:eastAsia="zh-CN"/>
        </w:rPr>
        <w:t>"</w:t>
      </w:r>
      <w:r>
        <w:rPr>
          <w:lang w:eastAsia="zh-CN"/>
        </w:rPr>
        <w:t>无米之炊</w:t>
      </w:r>
      <w:r>
        <w:rPr>
          <w:lang w:eastAsia="zh-CN"/>
        </w:rPr>
        <w:t>"</w:t>
      </w:r>
      <w:r>
        <w:rPr>
          <w:lang w:eastAsia="zh-CN"/>
        </w:rPr>
        <w:t>。</w:t>
      </w:r>
    </w:p>
    <w:p w14:paraId="58D9C36C"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官方细则知识可选原理</w:t>
      </w:r>
      <w:r>
        <w:rPr>
          <w:color w:val="595959"/>
          <w:sz w:val="19"/>
          <w:lang w:eastAsia="zh-CN"/>
        </w:rPr>
        <w:t>③</w:t>
      </w:r>
      <w:r>
        <w:rPr>
          <w:color w:val="595959"/>
          <w:sz w:val="19"/>
          <w:lang w:eastAsia="zh-CN"/>
        </w:rPr>
        <w:t>明确写</w:t>
      </w:r>
      <w:r>
        <w:rPr>
          <w:color w:val="595959"/>
          <w:sz w:val="19"/>
          <w:lang w:eastAsia="zh-CN"/>
        </w:rPr>
        <w:t>"</w:t>
      </w:r>
      <w:r>
        <w:rPr>
          <w:color w:val="595959"/>
          <w:sz w:val="19"/>
          <w:lang w:eastAsia="zh-CN"/>
        </w:rPr>
        <w:t>发展的观点：量变是质变的前提和基础</w:t>
      </w:r>
      <w:r>
        <w:rPr>
          <w:color w:val="595959"/>
          <w:sz w:val="19"/>
          <w:lang w:eastAsia="zh-CN"/>
        </w:rPr>
        <w:t>/</w:t>
      </w:r>
      <w:r>
        <w:rPr>
          <w:color w:val="595959"/>
          <w:sz w:val="19"/>
          <w:lang w:eastAsia="zh-CN"/>
        </w:rPr>
        <w:t>辩证否定</w:t>
      </w:r>
      <w:r>
        <w:rPr>
          <w:color w:val="595959"/>
          <w:sz w:val="19"/>
          <w:lang w:eastAsia="zh-CN"/>
        </w:rPr>
        <w:t>/</w:t>
      </w:r>
      <w:r>
        <w:rPr>
          <w:color w:val="595959"/>
          <w:sz w:val="19"/>
          <w:lang w:eastAsia="zh-CN"/>
        </w:rPr>
        <w:t>适度原则</w:t>
      </w:r>
      <w:r>
        <w:rPr>
          <w:color w:val="595959"/>
          <w:sz w:val="19"/>
          <w:lang w:eastAsia="zh-CN"/>
        </w:rPr>
        <w:t>——</w:t>
      </w:r>
      <w:r>
        <w:rPr>
          <w:color w:val="595959"/>
          <w:sz w:val="19"/>
          <w:lang w:eastAsia="zh-CN"/>
        </w:rPr>
        <w:t>对应网友</w:t>
      </w:r>
      <w:r>
        <w:rPr>
          <w:color w:val="595959"/>
          <w:sz w:val="19"/>
          <w:lang w:eastAsia="zh-CN"/>
        </w:rPr>
        <w:t>'</w:t>
      </w:r>
      <w:r>
        <w:rPr>
          <w:color w:val="595959"/>
          <w:sz w:val="19"/>
          <w:lang w:eastAsia="zh-CN"/>
        </w:rPr>
        <w:t>实现梦想</w:t>
      </w:r>
      <w:r>
        <w:rPr>
          <w:color w:val="595959"/>
          <w:sz w:val="19"/>
          <w:lang w:eastAsia="zh-CN"/>
        </w:rPr>
        <w:t>'"</w:t>
      </w:r>
      <w:r>
        <w:rPr>
          <w:color w:val="595959"/>
          <w:sz w:val="19"/>
          <w:lang w:eastAsia="zh-CN"/>
        </w:rPr>
        <w:t>，量变质变为列名首选（适度原则、辩证否定为同项并列可选）；任意出</w:t>
      </w:r>
      <w:r>
        <w:rPr>
          <w:color w:val="595959"/>
          <w:sz w:val="19"/>
          <w:lang w:eastAsia="zh-CN"/>
        </w:rPr>
        <w:t>2</w:t>
      </w:r>
      <w:r>
        <w:rPr>
          <w:color w:val="595959"/>
          <w:sz w:val="19"/>
          <w:lang w:eastAsia="zh-CN"/>
        </w:rPr>
        <w:t>个原理，一个</w:t>
      </w:r>
      <w:r>
        <w:rPr>
          <w:color w:val="595959"/>
          <w:sz w:val="19"/>
          <w:lang w:eastAsia="zh-CN"/>
        </w:rPr>
        <w:t>2</w:t>
      </w:r>
      <w:r>
        <w:rPr>
          <w:color w:val="595959"/>
          <w:sz w:val="19"/>
          <w:lang w:eastAsia="zh-CN"/>
        </w:rPr>
        <w:t>分、两个</w:t>
      </w:r>
      <w:r>
        <w:rPr>
          <w:color w:val="595959"/>
          <w:sz w:val="19"/>
          <w:lang w:eastAsia="zh-CN"/>
        </w:rPr>
        <w:t>3</w:t>
      </w:r>
      <w:r>
        <w:rPr>
          <w:color w:val="595959"/>
          <w:sz w:val="19"/>
          <w:lang w:eastAsia="zh-CN"/>
        </w:rPr>
        <w:t>分，材料分析或个人体验另给</w:t>
      </w:r>
      <w:r>
        <w:rPr>
          <w:color w:val="595959"/>
          <w:sz w:val="19"/>
          <w:lang w:eastAsia="zh-CN"/>
        </w:rPr>
        <w:t>2-3</w:t>
      </w:r>
      <w:r>
        <w:rPr>
          <w:color w:val="595959"/>
          <w:sz w:val="19"/>
          <w:lang w:eastAsia="zh-CN"/>
        </w:rPr>
        <w:t>分，文化角度单留</w:t>
      </w:r>
      <w:r>
        <w:rPr>
          <w:color w:val="595959"/>
          <w:sz w:val="19"/>
          <w:lang w:eastAsia="zh-CN"/>
        </w:rPr>
        <w:t>1</w:t>
      </w:r>
      <w:r>
        <w:rPr>
          <w:color w:val="595959"/>
          <w:sz w:val="19"/>
          <w:lang w:eastAsia="zh-CN"/>
        </w:rPr>
        <w:t>分，表态</w:t>
      </w:r>
      <w:r>
        <w:rPr>
          <w:color w:val="595959"/>
          <w:sz w:val="19"/>
          <w:lang w:eastAsia="zh-CN"/>
        </w:rPr>
        <w:t>1</w:t>
      </w:r>
      <w:r>
        <w:rPr>
          <w:color w:val="595959"/>
          <w:sz w:val="19"/>
          <w:lang w:eastAsia="zh-CN"/>
        </w:rPr>
        <w:t>分。官方答案另涉及联系观</w:t>
      </w:r>
      <w:r>
        <w:rPr>
          <w:color w:val="595959"/>
          <w:sz w:val="19"/>
          <w:lang w:eastAsia="zh-CN"/>
        </w:rPr>
        <w:t>/</w:t>
      </w:r>
      <w:r>
        <w:rPr>
          <w:color w:val="595959"/>
          <w:sz w:val="19"/>
          <w:lang w:eastAsia="zh-CN"/>
        </w:rPr>
        <w:t>系统优化、认识是能动反映</w:t>
      </w:r>
      <w:r>
        <w:rPr>
          <w:color w:val="595959"/>
          <w:sz w:val="19"/>
          <w:lang w:eastAsia="zh-CN"/>
        </w:rPr>
        <w:t>/</w:t>
      </w:r>
      <w:r>
        <w:rPr>
          <w:color w:val="595959"/>
          <w:sz w:val="19"/>
          <w:lang w:eastAsia="zh-CN"/>
        </w:rPr>
        <w:t>意识能动作用及文化功能等角度。</w:t>
      </w:r>
    </w:p>
    <w:p w14:paraId="352AF01C" w14:textId="77777777" w:rsidR="000B2DC3" w:rsidRDefault="00000000">
      <w:pPr>
        <w:pStyle w:val="31"/>
        <w:rPr>
          <w:lang w:eastAsia="zh-CN"/>
        </w:rPr>
      </w:pPr>
      <w:r>
        <w:rPr>
          <w:rFonts w:ascii="Times New Roman" w:eastAsia="PingFang SC" w:hAnsi="Times New Roman"/>
          <w:lang w:eastAsia="zh-CN"/>
        </w:rPr>
        <w:t xml:space="preserve">2. 2025 </w:t>
      </w:r>
      <w:r>
        <w:rPr>
          <w:rFonts w:ascii="Times New Roman" w:eastAsia="PingFang SC" w:hAnsi="Times New Roman"/>
          <w:lang w:eastAsia="zh-CN"/>
        </w:rPr>
        <w:t>海淀二模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20 </w:t>
      </w:r>
      <w:r>
        <w:rPr>
          <w:rFonts w:ascii="Times New Roman" w:eastAsia="PingFang SC" w:hAnsi="Times New Roman"/>
          <w:lang w:eastAsia="zh-CN"/>
        </w:rPr>
        <w:t>题（主观题）（边缘）</w:t>
      </w:r>
    </w:p>
    <w:p w14:paraId="4B4A2EE6" w14:textId="77777777" w:rsidR="000B2DC3" w:rsidRDefault="00000000">
      <w:pPr>
        <w:rPr>
          <w:lang w:eastAsia="zh-CN"/>
        </w:rPr>
      </w:pPr>
      <w:r>
        <w:rPr>
          <w:b/>
          <w:lang w:eastAsia="zh-CN"/>
        </w:rPr>
        <w:t>【材料触发点】</w:t>
      </w:r>
      <w:r>
        <w:rPr>
          <w:b/>
          <w:lang w:eastAsia="zh-CN"/>
        </w:rPr>
        <w:t xml:space="preserve"> </w:t>
      </w:r>
      <w:r>
        <w:rPr>
          <w:lang w:eastAsia="zh-CN"/>
        </w:rPr>
        <w:t>共享发展理念的</w:t>
      </w:r>
      <w:r>
        <w:rPr>
          <w:lang w:eastAsia="zh-CN"/>
        </w:rPr>
        <w:t>"</w:t>
      </w:r>
      <w:r>
        <w:rPr>
          <w:b/>
          <w:color w:val="C00000"/>
          <w:lang w:eastAsia="zh-CN"/>
        </w:rPr>
        <w:t>渐进共享</w:t>
      </w:r>
      <w:r>
        <w:rPr>
          <w:lang w:eastAsia="zh-CN"/>
        </w:rPr>
        <w:t>"</w:t>
      </w:r>
      <w:r>
        <w:rPr>
          <w:lang w:eastAsia="zh-CN"/>
        </w:rPr>
        <w:t>内涵：</w:t>
      </w:r>
      <w:r>
        <w:rPr>
          <w:lang w:eastAsia="zh-CN"/>
        </w:rPr>
        <w:t>"</w:t>
      </w:r>
      <w:r>
        <w:rPr>
          <w:b/>
          <w:color w:val="C00000"/>
          <w:lang w:eastAsia="zh-CN"/>
        </w:rPr>
        <w:t>一口吃不成胖子</w:t>
      </w:r>
      <w:r>
        <w:rPr>
          <w:lang w:eastAsia="zh-CN"/>
        </w:rPr>
        <w:t>，共享发展必将有一个</w:t>
      </w:r>
      <w:r>
        <w:rPr>
          <w:b/>
          <w:color w:val="C00000"/>
          <w:lang w:eastAsia="zh-CN"/>
        </w:rPr>
        <w:t>从低级到高级、从不均衡到均衡的过程</w:t>
      </w:r>
      <w:r>
        <w:rPr>
          <w:lang w:eastAsia="zh-CN"/>
        </w:rPr>
        <w:t>，即使达到很高的水平也会有差别。</w:t>
      </w:r>
      <w:r>
        <w:rPr>
          <w:lang w:eastAsia="zh-CN"/>
        </w:rPr>
        <w:t>"</w:t>
      </w:r>
    </w:p>
    <w:p w14:paraId="77F60764" w14:textId="77777777" w:rsidR="000B2DC3" w:rsidRDefault="00000000">
      <w:pPr>
        <w:rPr>
          <w:lang w:eastAsia="zh-CN"/>
        </w:rPr>
      </w:pPr>
      <w:r>
        <w:rPr>
          <w:b/>
          <w:lang w:eastAsia="zh-CN"/>
        </w:rPr>
        <w:t>【设问】</w:t>
      </w:r>
      <w:r>
        <w:rPr>
          <w:b/>
          <w:lang w:eastAsia="zh-CN"/>
        </w:rPr>
        <w:t xml:space="preserve"> </w:t>
      </w:r>
      <w:r>
        <w:rPr>
          <w:lang w:eastAsia="zh-CN"/>
        </w:rPr>
        <w:t>结合材料，运用辩证思维知识，谈谈如何更好地坚持共享发展理念推进共同富裕。</w:t>
      </w:r>
    </w:p>
    <w:p w14:paraId="34867F5D"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一口吃不成胖子</w:t>
      </w:r>
      <w:r>
        <w:rPr>
          <w:lang w:eastAsia="zh-CN"/>
        </w:rPr>
        <w:t>""</w:t>
      </w:r>
      <w:r>
        <w:rPr>
          <w:lang w:eastAsia="zh-CN"/>
        </w:rPr>
        <w:t>从低级到高级、从不均衡到均衡的过程</w:t>
      </w:r>
      <w:r>
        <w:rPr>
          <w:lang w:eastAsia="zh-CN"/>
        </w:rPr>
        <w:t>"</w:t>
      </w:r>
      <w:r>
        <w:rPr>
          <w:lang w:eastAsia="zh-CN"/>
        </w:rPr>
        <w:t>，对应的就是量变质变规律。共同富裕不是一步到位的状态，而要靠量的积累循序渐进地实现：渐进共享、逐步达成，正是把握发展过程中渐进性与飞跃性关系的实践表达。看到强调逐步积累、不能一口吃成的表述，就落质量互变。</w:t>
      </w:r>
    </w:p>
    <w:p w14:paraId="26D0EC2D" w14:textId="77777777" w:rsidR="000B2DC3" w:rsidRDefault="00000000">
      <w:pPr>
        <w:rPr>
          <w:lang w:eastAsia="zh-CN"/>
        </w:rPr>
      </w:pPr>
      <w:r>
        <w:rPr>
          <w:b/>
          <w:lang w:eastAsia="zh-CN"/>
        </w:rPr>
        <w:t>【答案落点】</w:t>
      </w:r>
      <w:r>
        <w:rPr>
          <w:b/>
          <w:lang w:eastAsia="zh-CN"/>
        </w:rPr>
        <w:t xml:space="preserve"> </w:t>
      </w:r>
      <w:r>
        <w:rPr>
          <w:lang w:eastAsia="zh-CN"/>
        </w:rPr>
        <w:t>遵循质量互变规律，正确把握渐进性与飞跃性、连续性与间断性的关系：共同富裕</w:t>
      </w:r>
      <w:r>
        <w:rPr>
          <w:lang w:eastAsia="zh-CN"/>
        </w:rPr>
        <w:t>"</w:t>
      </w:r>
      <w:r>
        <w:rPr>
          <w:lang w:eastAsia="zh-CN"/>
        </w:rPr>
        <w:t>一口吃不成胖子</w:t>
      </w:r>
      <w:r>
        <w:rPr>
          <w:lang w:eastAsia="zh-CN"/>
        </w:rPr>
        <w:t>"</w:t>
      </w:r>
      <w:r>
        <w:rPr>
          <w:lang w:eastAsia="zh-CN"/>
        </w:rPr>
        <w:t>，要发挥人民群众的积极性主动性，在发展步骤上循序渐进，通过量的积累逐步实现从不均衡到均衡的飞跃。</w:t>
      </w:r>
    </w:p>
    <w:p w14:paraId="38014893"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边缘条目：设问限定《逻辑与思维》辩证思维，但</w:t>
      </w:r>
      <w:r>
        <w:rPr>
          <w:color w:val="595959"/>
          <w:sz w:val="19"/>
          <w:lang w:eastAsia="zh-CN"/>
        </w:rPr>
        <w:t>"</w:t>
      </w:r>
      <w:r>
        <w:rPr>
          <w:color w:val="595959"/>
          <w:sz w:val="19"/>
          <w:lang w:eastAsia="zh-CN"/>
        </w:rPr>
        <w:t>质量互变规律</w:t>
      </w:r>
      <w:r>
        <w:rPr>
          <w:color w:val="595959"/>
          <w:sz w:val="19"/>
          <w:lang w:eastAsia="zh-CN"/>
        </w:rPr>
        <w:t>"</w:t>
      </w:r>
      <w:r>
        <w:rPr>
          <w:color w:val="595959"/>
          <w:sz w:val="19"/>
          <w:lang w:eastAsia="zh-CN"/>
        </w:rPr>
        <w:t>给分角度与必修</w:t>
      </w:r>
      <w:r>
        <w:rPr>
          <w:color w:val="595959"/>
          <w:sz w:val="19"/>
          <w:lang w:eastAsia="zh-CN"/>
        </w:rPr>
        <w:t>4</w:t>
      </w:r>
      <w:r>
        <w:rPr>
          <w:color w:val="595959"/>
          <w:sz w:val="19"/>
          <w:lang w:eastAsia="zh-CN"/>
        </w:rPr>
        <w:t>量变质变实质重合；官方参考答案原文即</w:t>
      </w:r>
      <w:r>
        <w:rPr>
          <w:color w:val="595959"/>
          <w:sz w:val="19"/>
          <w:lang w:eastAsia="zh-CN"/>
        </w:rPr>
        <w:t>"</w:t>
      </w:r>
      <w:r>
        <w:rPr>
          <w:color w:val="595959"/>
          <w:sz w:val="19"/>
          <w:lang w:eastAsia="zh-CN"/>
        </w:rPr>
        <w:t>要遵循质量互变规律</w:t>
      </w:r>
      <w:r>
        <w:rPr>
          <w:color w:val="595959"/>
          <w:sz w:val="19"/>
          <w:lang w:eastAsia="zh-CN"/>
        </w:rPr>
        <w:t>……</w:t>
      </w:r>
      <w:r>
        <w:rPr>
          <w:color w:val="595959"/>
          <w:sz w:val="19"/>
          <w:lang w:eastAsia="zh-CN"/>
        </w:rPr>
        <w:t>循序渐进地实现共同富裕</w:t>
      </w:r>
      <w:r>
        <w:rPr>
          <w:color w:val="595959"/>
          <w:sz w:val="19"/>
          <w:lang w:eastAsia="zh-CN"/>
        </w:rPr>
        <w:t>"</w:t>
      </w:r>
      <w:r>
        <w:rPr>
          <w:color w:val="595959"/>
          <w:sz w:val="19"/>
          <w:lang w:eastAsia="zh-CN"/>
        </w:rPr>
        <w:t>，细则角度</w:t>
      </w:r>
      <w:r>
        <w:rPr>
          <w:color w:val="595959"/>
          <w:sz w:val="19"/>
          <w:lang w:eastAsia="zh-CN"/>
        </w:rPr>
        <w:t>2</w:t>
      </w:r>
      <w:r>
        <w:rPr>
          <w:color w:val="595959"/>
          <w:sz w:val="19"/>
          <w:lang w:eastAsia="zh-CN"/>
        </w:rPr>
        <w:t>按</w:t>
      </w:r>
      <w:r>
        <w:rPr>
          <w:color w:val="595959"/>
          <w:sz w:val="19"/>
          <w:lang w:eastAsia="zh-CN"/>
        </w:rPr>
        <w:t>"</w:t>
      </w:r>
      <w:r>
        <w:rPr>
          <w:color w:val="595959"/>
          <w:sz w:val="19"/>
          <w:lang w:eastAsia="zh-CN"/>
        </w:rPr>
        <w:t>知识</w:t>
      </w:r>
      <w:r>
        <w:rPr>
          <w:color w:val="595959"/>
          <w:sz w:val="19"/>
          <w:lang w:eastAsia="zh-CN"/>
        </w:rPr>
        <w:t>1</w:t>
      </w:r>
      <w:r>
        <w:rPr>
          <w:color w:val="595959"/>
          <w:sz w:val="19"/>
          <w:lang w:eastAsia="zh-CN"/>
        </w:rPr>
        <w:t>分</w:t>
      </w:r>
      <w:r>
        <w:rPr>
          <w:color w:val="595959"/>
          <w:sz w:val="19"/>
          <w:lang w:eastAsia="zh-CN"/>
        </w:rPr>
        <w:t>+</w:t>
      </w:r>
      <w:r>
        <w:rPr>
          <w:color w:val="595959"/>
          <w:sz w:val="19"/>
          <w:lang w:eastAsia="zh-CN"/>
        </w:rPr>
        <w:t>阐述</w:t>
      </w:r>
      <w:r>
        <w:rPr>
          <w:color w:val="595959"/>
          <w:sz w:val="19"/>
          <w:lang w:eastAsia="zh-CN"/>
        </w:rPr>
        <w:t>2</w:t>
      </w:r>
      <w:r>
        <w:rPr>
          <w:color w:val="595959"/>
          <w:sz w:val="19"/>
          <w:lang w:eastAsia="zh-CN"/>
        </w:rPr>
        <w:t>分</w:t>
      </w:r>
      <w:r>
        <w:rPr>
          <w:color w:val="595959"/>
          <w:sz w:val="19"/>
          <w:lang w:eastAsia="zh-CN"/>
        </w:rPr>
        <w:t>"</w:t>
      </w:r>
      <w:r>
        <w:rPr>
          <w:color w:val="595959"/>
          <w:sz w:val="19"/>
          <w:lang w:eastAsia="zh-CN"/>
        </w:rPr>
        <w:t>赋分，材料落点为</w:t>
      </w:r>
      <w:r>
        <w:rPr>
          <w:color w:val="595959"/>
          <w:sz w:val="19"/>
          <w:lang w:eastAsia="zh-CN"/>
        </w:rPr>
        <w:t>"</w:t>
      </w:r>
      <w:r>
        <w:rPr>
          <w:color w:val="595959"/>
          <w:sz w:val="19"/>
          <w:lang w:eastAsia="zh-CN"/>
        </w:rPr>
        <w:t>发展的步骤循序渐进</w:t>
      </w:r>
      <w:r>
        <w:rPr>
          <w:color w:val="595959"/>
          <w:sz w:val="19"/>
          <w:lang w:eastAsia="zh-CN"/>
        </w:rPr>
        <w:t>"</w:t>
      </w:r>
      <w:r>
        <w:rPr>
          <w:color w:val="595959"/>
          <w:sz w:val="19"/>
          <w:lang w:eastAsia="zh-CN"/>
        </w:rPr>
        <w:t>。官方答案另涉及分析与综合</w:t>
      </w:r>
      <w:r>
        <w:rPr>
          <w:color w:val="595959"/>
          <w:sz w:val="19"/>
          <w:lang w:eastAsia="zh-CN"/>
        </w:rPr>
        <w:t>/</w:t>
      </w:r>
      <w:r>
        <w:rPr>
          <w:color w:val="595959"/>
          <w:sz w:val="19"/>
          <w:lang w:eastAsia="zh-CN"/>
        </w:rPr>
        <w:t>整体性、辩证否定、矛盾分析法等角度。</w:t>
      </w:r>
    </w:p>
    <w:p w14:paraId="2449FB28" w14:textId="77777777" w:rsidR="000B2DC3" w:rsidRDefault="00000000">
      <w:pPr>
        <w:pStyle w:val="31"/>
        <w:rPr>
          <w:lang w:eastAsia="zh-CN"/>
        </w:rPr>
      </w:pPr>
      <w:r>
        <w:rPr>
          <w:rFonts w:ascii="Times New Roman" w:eastAsia="PingFang SC" w:hAnsi="Times New Roman"/>
          <w:lang w:eastAsia="zh-CN"/>
        </w:rPr>
        <w:lastRenderedPageBreak/>
        <w:t xml:space="preserve">3. 2025 </w:t>
      </w:r>
      <w:r>
        <w:rPr>
          <w:rFonts w:ascii="Times New Roman" w:eastAsia="PingFang SC" w:hAnsi="Times New Roman"/>
          <w:lang w:eastAsia="zh-CN"/>
        </w:rPr>
        <w:t>海淀二模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22 </w:t>
      </w:r>
      <w:r>
        <w:rPr>
          <w:rFonts w:ascii="Times New Roman" w:eastAsia="PingFang SC" w:hAnsi="Times New Roman"/>
          <w:lang w:eastAsia="zh-CN"/>
        </w:rPr>
        <w:t>题（主观题）</w:t>
      </w:r>
    </w:p>
    <w:p w14:paraId="4534F982" w14:textId="77777777" w:rsidR="000B2DC3" w:rsidRDefault="00000000">
      <w:pPr>
        <w:rPr>
          <w:lang w:eastAsia="zh-CN"/>
        </w:rPr>
      </w:pPr>
      <w:r>
        <w:rPr>
          <w:b/>
          <w:lang w:eastAsia="zh-CN"/>
        </w:rPr>
        <w:t>【材料触发点】</w:t>
      </w:r>
      <w:r>
        <w:rPr>
          <w:b/>
          <w:lang w:eastAsia="zh-CN"/>
        </w:rPr>
        <w:t xml:space="preserve"> </w:t>
      </w:r>
      <w:r>
        <w:rPr>
          <w:lang w:eastAsia="zh-CN"/>
        </w:rPr>
        <w:t>西南联大师生在民族危亡中</w:t>
      </w:r>
      <w:r>
        <w:rPr>
          <w:lang w:eastAsia="zh-CN"/>
        </w:rPr>
        <w:t>"</w:t>
      </w:r>
      <w:r>
        <w:rPr>
          <w:lang w:eastAsia="zh-CN"/>
        </w:rPr>
        <w:t>用上前线的精神来读书</w:t>
      </w:r>
      <w:r>
        <w:rPr>
          <w:lang w:eastAsia="zh-CN"/>
        </w:rPr>
        <w:t>"</w:t>
      </w:r>
      <w:r>
        <w:rPr>
          <w:lang w:eastAsia="zh-CN"/>
        </w:rPr>
        <w:t>，以知识报国，毕业生中走出</w:t>
      </w:r>
      <w:r>
        <w:rPr>
          <w:lang w:eastAsia="zh-CN"/>
        </w:rPr>
        <w:t>8</w:t>
      </w:r>
      <w:r>
        <w:rPr>
          <w:lang w:eastAsia="zh-CN"/>
        </w:rPr>
        <w:t>位</w:t>
      </w:r>
      <w:r>
        <w:rPr>
          <w:lang w:eastAsia="zh-CN"/>
        </w:rPr>
        <w:t>"</w:t>
      </w:r>
      <w:r>
        <w:rPr>
          <w:lang w:eastAsia="zh-CN"/>
        </w:rPr>
        <w:t>两弹一星</w:t>
      </w:r>
      <w:r>
        <w:rPr>
          <w:lang w:eastAsia="zh-CN"/>
        </w:rPr>
        <w:t>"</w:t>
      </w:r>
      <w:r>
        <w:rPr>
          <w:lang w:eastAsia="zh-CN"/>
        </w:rPr>
        <w:t>元勋、百余位两院院士；材料要求今天的青年</w:t>
      </w:r>
      <w:r>
        <w:rPr>
          <w:b/>
          <w:color w:val="C00000"/>
          <w:lang w:eastAsia="zh-CN"/>
        </w:rPr>
        <w:t>结合自己的专业或职业规划</w:t>
      </w:r>
      <w:r>
        <w:rPr>
          <w:lang w:eastAsia="zh-CN"/>
        </w:rPr>
        <w:t>思考</w:t>
      </w:r>
      <w:r>
        <w:rPr>
          <w:lang w:eastAsia="zh-CN"/>
        </w:rPr>
        <w:t>"</w:t>
      </w:r>
      <w:r>
        <w:rPr>
          <w:lang w:eastAsia="zh-CN"/>
        </w:rPr>
        <w:t>青年应当如何作为</w:t>
      </w:r>
      <w:r>
        <w:rPr>
          <w:lang w:eastAsia="zh-CN"/>
        </w:rPr>
        <w:t>"</w:t>
      </w:r>
      <w:r>
        <w:rPr>
          <w:lang w:eastAsia="zh-CN"/>
        </w:rPr>
        <w:t>。</w:t>
      </w:r>
    </w:p>
    <w:p w14:paraId="1C54D11D" w14:textId="77777777" w:rsidR="000B2DC3" w:rsidRDefault="00000000">
      <w:pPr>
        <w:rPr>
          <w:lang w:eastAsia="zh-CN"/>
        </w:rPr>
      </w:pPr>
      <w:r>
        <w:rPr>
          <w:b/>
          <w:lang w:eastAsia="zh-CN"/>
        </w:rPr>
        <w:t>【设问】</w:t>
      </w:r>
      <w:r>
        <w:rPr>
          <w:b/>
          <w:lang w:eastAsia="zh-CN"/>
        </w:rPr>
        <w:t xml:space="preserve"> </w:t>
      </w:r>
      <w:r>
        <w:rPr>
          <w:lang w:eastAsia="zh-CN"/>
        </w:rPr>
        <w:t>你对未来的专业或职业有着怎样的规划？结合你的规划，以</w:t>
      </w:r>
      <w:r>
        <w:rPr>
          <w:lang w:eastAsia="zh-CN"/>
        </w:rPr>
        <w:t>"</w:t>
      </w:r>
      <w:r>
        <w:rPr>
          <w:lang w:eastAsia="zh-CN"/>
        </w:rPr>
        <w:t>青年的作为</w:t>
      </w:r>
      <w:r>
        <w:rPr>
          <w:lang w:eastAsia="zh-CN"/>
        </w:rPr>
        <w:t>"</w:t>
      </w:r>
      <w:r>
        <w:rPr>
          <w:lang w:eastAsia="zh-CN"/>
        </w:rPr>
        <w:t>为题，撰写一篇短文。要求：规划真实具体；综合运用所学知识；知识运用准确、贴切；论述合乎逻辑，条理清晰；</w:t>
      </w:r>
      <w:r>
        <w:rPr>
          <w:lang w:eastAsia="zh-CN"/>
        </w:rPr>
        <w:t>200</w:t>
      </w:r>
      <w:r>
        <w:rPr>
          <w:lang w:eastAsia="zh-CN"/>
        </w:rPr>
        <w:t>字左右。</w:t>
      </w:r>
    </w:p>
    <w:p w14:paraId="7CE6F3B0"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规划</w:t>
      </w:r>
      <w:r>
        <w:rPr>
          <w:lang w:eastAsia="zh-CN"/>
        </w:rPr>
        <w:t>"——</w:t>
      </w:r>
      <w:r>
        <w:rPr>
          <w:lang w:eastAsia="zh-CN"/>
        </w:rPr>
        <w:t>从当下学习积累通向远期职业目标，对应的就是量变与质变。职业规划类短文要回答</w:t>
      </w:r>
      <w:r>
        <w:rPr>
          <w:lang w:eastAsia="zh-CN"/>
        </w:rPr>
        <w:t>"</w:t>
      </w:r>
      <w:r>
        <w:rPr>
          <w:lang w:eastAsia="zh-CN"/>
        </w:rPr>
        <w:t>如何一步步实现</w:t>
      </w:r>
      <w:r>
        <w:rPr>
          <w:lang w:eastAsia="zh-CN"/>
        </w:rPr>
        <w:t>"</w:t>
      </w:r>
      <w:r>
        <w:rPr>
          <w:lang w:eastAsia="zh-CN"/>
        </w:rPr>
        <w:t>：今日的专业学习、技能磨练是量的积累，未来的成才立业是质的飞跃。从积累写到飞跃，规划就有了哲学骨架。</w:t>
      </w:r>
    </w:p>
    <w:p w14:paraId="431FA2F2" w14:textId="77777777" w:rsidR="000B2DC3" w:rsidRDefault="00000000">
      <w:pPr>
        <w:rPr>
          <w:lang w:eastAsia="zh-CN"/>
        </w:rPr>
      </w:pPr>
      <w:r>
        <w:rPr>
          <w:b/>
          <w:lang w:eastAsia="zh-CN"/>
        </w:rPr>
        <w:t>【答案落点】</w:t>
      </w:r>
      <w:r>
        <w:rPr>
          <w:b/>
          <w:lang w:eastAsia="zh-CN"/>
        </w:rPr>
        <w:t xml:space="preserve"> </w:t>
      </w:r>
      <w:r>
        <w:rPr>
          <w:lang w:eastAsia="zh-CN"/>
        </w:rPr>
        <w:t>从个人角度可用量变质变作答：量变是质变的必要准备，实现职业理想要立足当下的学习实践，不断提高自身专业技能，在日积月累中促成质的飞跃，最终在投身中国式现代化建设中成就</w:t>
      </w:r>
      <w:r>
        <w:rPr>
          <w:lang w:eastAsia="zh-CN"/>
        </w:rPr>
        <w:t>"</w:t>
      </w:r>
      <w:r>
        <w:rPr>
          <w:lang w:eastAsia="zh-CN"/>
        </w:rPr>
        <w:t>青年的作为</w:t>
      </w:r>
      <w:r>
        <w:rPr>
          <w:lang w:eastAsia="zh-CN"/>
        </w:rPr>
        <w:t>"</w:t>
      </w:r>
      <w:r>
        <w:rPr>
          <w:lang w:eastAsia="zh-CN"/>
        </w:rPr>
        <w:t>。</w:t>
      </w:r>
    </w:p>
    <w:p w14:paraId="2FBAE912"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官方讲评所附</w:t>
      </w:r>
      <w:r>
        <w:rPr>
          <w:color w:val="595959"/>
          <w:sz w:val="19"/>
          <w:lang w:eastAsia="zh-CN"/>
        </w:rPr>
        <w:t>"</w:t>
      </w:r>
      <w:r>
        <w:rPr>
          <w:color w:val="595959"/>
          <w:sz w:val="19"/>
          <w:lang w:eastAsia="zh-CN"/>
        </w:rPr>
        <w:t>与规划</w:t>
      </w:r>
      <w:r>
        <w:rPr>
          <w:color w:val="595959"/>
          <w:sz w:val="19"/>
          <w:lang w:eastAsia="zh-CN"/>
        </w:rPr>
        <w:t>/</w:t>
      </w:r>
      <w:r>
        <w:rPr>
          <w:color w:val="595959"/>
          <w:sz w:val="19"/>
          <w:lang w:eastAsia="zh-CN"/>
        </w:rPr>
        <w:t>职业</w:t>
      </w:r>
      <w:r>
        <w:rPr>
          <w:color w:val="595959"/>
          <w:sz w:val="19"/>
          <w:lang w:eastAsia="zh-CN"/>
        </w:rPr>
        <w:t>/</w:t>
      </w:r>
      <w:r>
        <w:rPr>
          <w:color w:val="595959"/>
          <w:sz w:val="19"/>
          <w:lang w:eastAsia="zh-CN"/>
        </w:rPr>
        <w:t>专业有关的部分知识</w:t>
      </w:r>
      <w:r>
        <w:rPr>
          <w:color w:val="595959"/>
          <w:sz w:val="19"/>
          <w:lang w:eastAsia="zh-CN"/>
        </w:rPr>
        <w:t>"</w:t>
      </w:r>
      <w:r>
        <w:rPr>
          <w:color w:val="595959"/>
          <w:sz w:val="19"/>
          <w:lang w:eastAsia="zh-CN"/>
        </w:rPr>
        <w:t>参考表中，必修</w:t>
      </w:r>
      <w:r>
        <w:rPr>
          <w:color w:val="595959"/>
          <w:sz w:val="19"/>
          <w:lang w:eastAsia="zh-CN"/>
        </w:rPr>
        <w:t>4</w:t>
      </w:r>
      <w:r>
        <w:rPr>
          <w:color w:val="595959"/>
          <w:sz w:val="19"/>
          <w:lang w:eastAsia="zh-CN"/>
        </w:rPr>
        <w:t>一栏明列</w:t>
      </w:r>
      <w:r>
        <w:rPr>
          <w:color w:val="595959"/>
          <w:sz w:val="19"/>
          <w:lang w:eastAsia="zh-CN"/>
        </w:rPr>
        <w:t>"</w:t>
      </w:r>
      <w:r>
        <w:rPr>
          <w:color w:val="595959"/>
          <w:sz w:val="19"/>
          <w:lang w:eastAsia="zh-CN"/>
        </w:rPr>
        <w:t>如何实现人生价值：量变、质变；不断提高自身专业技能</w:t>
      </w:r>
      <w:r>
        <w:rPr>
          <w:color w:val="595959"/>
          <w:sz w:val="19"/>
          <w:lang w:eastAsia="zh-CN"/>
        </w:rPr>
        <w:t>"</w:t>
      </w:r>
      <w:r>
        <w:rPr>
          <w:color w:val="595959"/>
          <w:sz w:val="19"/>
          <w:lang w:eastAsia="zh-CN"/>
        </w:rPr>
        <w:t>；个人角度按</w:t>
      </w:r>
      <w:r>
        <w:rPr>
          <w:color w:val="595959"/>
          <w:sz w:val="19"/>
          <w:lang w:eastAsia="zh-CN"/>
        </w:rPr>
        <w:t>"</w:t>
      </w:r>
      <w:r>
        <w:rPr>
          <w:color w:val="595959"/>
          <w:sz w:val="19"/>
          <w:lang w:eastAsia="zh-CN"/>
        </w:rPr>
        <w:t>知识</w:t>
      </w:r>
      <w:r>
        <w:rPr>
          <w:color w:val="595959"/>
          <w:sz w:val="19"/>
          <w:lang w:eastAsia="zh-CN"/>
        </w:rPr>
        <w:t>1</w:t>
      </w:r>
      <w:r>
        <w:rPr>
          <w:color w:val="595959"/>
          <w:sz w:val="19"/>
          <w:lang w:eastAsia="zh-CN"/>
        </w:rPr>
        <w:t>分</w:t>
      </w:r>
      <w:r>
        <w:rPr>
          <w:color w:val="595959"/>
          <w:sz w:val="19"/>
          <w:lang w:eastAsia="zh-CN"/>
        </w:rPr>
        <w:t>+</w:t>
      </w:r>
      <w:r>
        <w:rPr>
          <w:color w:val="595959"/>
          <w:sz w:val="19"/>
          <w:lang w:eastAsia="zh-CN"/>
        </w:rPr>
        <w:t>结合规划论述</w:t>
      </w:r>
      <w:r>
        <w:rPr>
          <w:color w:val="595959"/>
          <w:sz w:val="19"/>
          <w:lang w:eastAsia="zh-CN"/>
        </w:rPr>
        <w:t>2</w:t>
      </w:r>
      <w:r>
        <w:rPr>
          <w:color w:val="595959"/>
          <w:sz w:val="19"/>
          <w:lang w:eastAsia="zh-CN"/>
        </w:rPr>
        <w:t>分</w:t>
      </w:r>
      <w:r>
        <w:rPr>
          <w:color w:val="595959"/>
          <w:sz w:val="19"/>
          <w:lang w:eastAsia="zh-CN"/>
        </w:rPr>
        <w:t>"</w:t>
      </w:r>
      <w:r>
        <w:rPr>
          <w:color w:val="595959"/>
          <w:sz w:val="19"/>
          <w:lang w:eastAsia="zh-CN"/>
        </w:rPr>
        <w:t>判分，不结合规划只得知识分。官方答案另涉及创造和实现人生价值、理想信念、发挥主观能动性及中国梦、中国式现代化等角度。</w:t>
      </w:r>
    </w:p>
    <w:p w14:paraId="308C1222" w14:textId="77777777" w:rsidR="000B2DC3" w:rsidRDefault="00000000">
      <w:pPr>
        <w:pStyle w:val="31"/>
        <w:rPr>
          <w:lang w:eastAsia="zh-CN"/>
        </w:rPr>
      </w:pPr>
      <w:r>
        <w:rPr>
          <w:rFonts w:ascii="Times New Roman" w:eastAsia="PingFang SC" w:hAnsi="Times New Roman"/>
          <w:lang w:eastAsia="zh-CN"/>
        </w:rPr>
        <w:t xml:space="preserve">4. 2025 </w:t>
      </w:r>
      <w:r>
        <w:rPr>
          <w:rFonts w:ascii="Times New Roman" w:eastAsia="PingFang SC" w:hAnsi="Times New Roman"/>
          <w:lang w:eastAsia="zh-CN"/>
        </w:rPr>
        <w:t>海淀期末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22 </w:t>
      </w:r>
      <w:r>
        <w:rPr>
          <w:rFonts w:ascii="Times New Roman" w:eastAsia="PingFang SC" w:hAnsi="Times New Roman"/>
          <w:lang w:eastAsia="zh-CN"/>
        </w:rPr>
        <w:t>题（主观题）</w:t>
      </w:r>
    </w:p>
    <w:p w14:paraId="08A07DD8"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愚公移山</w:t>
      </w:r>
      <w:r>
        <w:rPr>
          <w:lang w:eastAsia="zh-CN"/>
        </w:rPr>
        <w:t>"</w:t>
      </w:r>
      <w:r>
        <w:rPr>
          <w:lang w:eastAsia="zh-CN"/>
        </w:rPr>
        <w:t>主题材料：习近平讲话引文</w:t>
      </w:r>
      <w:r>
        <w:rPr>
          <w:lang w:eastAsia="zh-CN"/>
        </w:rPr>
        <w:t>"</w:t>
      </w:r>
      <w:r>
        <w:rPr>
          <w:lang w:eastAsia="zh-CN"/>
        </w:rPr>
        <w:t>山不会加大增高，人却</w:t>
      </w:r>
      <w:r>
        <w:rPr>
          <w:b/>
          <w:color w:val="C00000"/>
          <w:lang w:eastAsia="zh-CN"/>
        </w:rPr>
        <w:t>子孙无穷</w:t>
      </w:r>
      <w:r>
        <w:rPr>
          <w:lang w:eastAsia="zh-CN"/>
        </w:rPr>
        <w:t>，</w:t>
      </w:r>
      <w:r>
        <w:rPr>
          <w:b/>
          <w:color w:val="C00000"/>
          <w:lang w:eastAsia="zh-CN"/>
        </w:rPr>
        <w:t>只要持之以恒，总有一天会把大山搬走</w:t>
      </w:r>
      <w:r>
        <w:rPr>
          <w:lang w:eastAsia="zh-CN"/>
        </w:rPr>
        <w:t>"</w:t>
      </w:r>
      <w:r>
        <w:rPr>
          <w:lang w:eastAsia="zh-CN"/>
        </w:rPr>
        <w:t>；毛泽东闭幕词</w:t>
      </w:r>
      <w:r>
        <w:rPr>
          <w:lang w:eastAsia="zh-CN"/>
        </w:rPr>
        <w:t>"</w:t>
      </w:r>
      <w:r>
        <w:rPr>
          <w:lang w:eastAsia="zh-CN"/>
        </w:rPr>
        <w:t>我们</w:t>
      </w:r>
      <w:r>
        <w:rPr>
          <w:b/>
          <w:color w:val="C00000"/>
          <w:lang w:eastAsia="zh-CN"/>
        </w:rPr>
        <w:t>一定要坚持下去，一定要不断地工作</w:t>
      </w:r>
      <w:r>
        <w:rPr>
          <w:lang w:eastAsia="zh-CN"/>
        </w:rPr>
        <w:t>"</w:t>
      </w:r>
      <w:r>
        <w:rPr>
          <w:lang w:eastAsia="zh-CN"/>
        </w:rPr>
        <w:t>。世代接力、积小成大是材料的精神主线。</w:t>
      </w:r>
    </w:p>
    <w:p w14:paraId="100872A1" w14:textId="77777777" w:rsidR="000B2DC3" w:rsidRDefault="00000000">
      <w:pPr>
        <w:rPr>
          <w:lang w:eastAsia="zh-CN"/>
        </w:rPr>
      </w:pPr>
      <w:r>
        <w:rPr>
          <w:b/>
          <w:lang w:eastAsia="zh-CN"/>
        </w:rPr>
        <w:t>【设问】</w:t>
      </w:r>
      <w:r>
        <w:rPr>
          <w:b/>
          <w:lang w:eastAsia="zh-CN"/>
        </w:rPr>
        <w:t xml:space="preserve"> </w:t>
      </w:r>
      <w:r>
        <w:rPr>
          <w:lang w:eastAsia="zh-CN"/>
        </w:rPr>
        <w:t>结合材料，综合运用所学，围绕</w:t>
      </w:r>
      <w:r>
        <w:rPr>
          <w:lang w:eastAsia="zh-CN"/>
        </w:rPr>
        <w:t>"</w:t>
      </w:r>
      <w:r>
        <w:rPr>
          <w:lang w:eastAsia="zh-CN"/>
        </w:rPr>
        <w:t>愚公移山</w:t>
      </w:r>
      <w:r>
        <w:rPr>
          <w:lang w:eastAsia="zh-CN"/>
        </w:rPr>
        <w:t>"</w:t>
      </w:r>
      <w:r>
        <w:rPr>
          <w:lang w:eastAsia="zh-CN"/>
        </w:rPr>
        <w:t>这一主题，自选角度，自拟题目，撰写一篇短文。要求：观点鲜明；可以全面论述，也可以就某一点深入分析；知识运用准确、贴切；论述合乎逻辑，条理清晰；</w:t>
      </w:r>
      <w:r>
        <w:rPr>
          <w:lang w:eastAsia="zh-CN"/>
        </w:rPr>
        <w:t>200</w:t>
      </w:r>
      <w:r>
        <w:rPr>
          <w:lang w:eastAsia="zh-CN"/>
        </w:rPr>
        <w:t>字左右。</w:t>
      </w:r>
    </w:p>
    <w:p w14:paraId="2F2255F1" w14:textId="77777777" w:rsidR="000B2DC3" w:rsidRDefault="00000000">
      <w:pPr>
        <w:rPr>
          <w:lang w:eastAsia="zh-CN"/>
        </w:rPr>
      </w:pPr>
      <w:r>
        <w:rPr>
          <w:b/>
          <w:lang w:eastAsia="zh-CN"/>
        </w:rPr>
        <w:lastRenderedPageBreak/>
        <w:t>【为什么能想到】</w:t>
      </w:r>
      <w:r>
        <w:rPr>
          <w:b/>
          <w:lang w:eastAsia="zh-CN"/>
        </w:rPr>
        <w:t xml:space="preserve"> </w:t>
      </w:r>
      <w:r>
        <w:rPr>
          <w:lang w:eastAsia="zh-CN"/>
        </w:rPr>
        <w:t>"</w:t>
      </w:r>
      <w:r>
        <w:rPr>
          <w:lang w:eastAsia="zh-CN"/>
        </w:rPr>
        <w:t>持之以恒</w:t>
      </w:r>
      <w:r>
        <w:rPr>
          <w:lang w:eastAsia="zh-CN"/>
        </w:rPr>
        <w:t>""</w:t>
      </w:r>
      <w:r>
        <w:rPr>
          <w:lang w:eastAsia="zh-CN"/>
        </w:rPr>
        <w:t>子孙无穷</w:t>
      </w:r>
      <w:r>
        <w:rPr>
          <w:lang w:eastAsia="zh-CN"/>
        </w:rPr>
        <w:t>""</w:t>
      </w:r>
      <w:r>
        <w:rPr>
          <w:lang w:eastAsia="zh-CN"/>
        </w:rPr>
        <w:t>总有一天会把大山搬走</w:t>
      </w:r>
      <w:r>
        <w:rPr>
          <w:lang w:eastAsia="zh-CN"/>
        </w:rPr>
        <w:t>"</w:t>
      </w:r>
      <w:r>
        <w:rPr>
          <w:lang w:eastAsia="zh-CN"/>
        </w:rPr>
        <w:t>，对应的就是质量互变规律。愚公移山是量变质变的经典原型：山不增高，人却世代接力，挖山的每一锹都是量的积累，</w:t>
      </w:r>
      <w:r>
        <w:rPr>
          <w:lang w:eastAsia="zh-CN"/>
        </w:rPr>
        <w:t>"</w:t>
      </w:r>
      <w:r>
        <w:rPr>
          <w:lang w:eastAsia="zh-CN"/>
        </w:rPr>
        <w:t>总有一天</w:t>
      </w:r>
      <w:r>
        <w:rPr>
          <w:lang w:eastAsia="zh-CN"/>
        </w:rPr>
        <w:t>"</w:t>
      </w:r>
      <w:r>
        <w:rPr>
          <w:lang w:eastAsia="zh-CN"/>
        </w:rPr>
        <w:t>指向的正是积累必然带来的质变。看到世代接力、积小成大的叙事，第一原理就是量变质变。</w:t>
      </w:r>
    </w:p>
    <w:p w14:paraId="5347D504" w14:textId="77777777" w:rsidR="000B2DC3" w:rsidRDefault="00000000">
      <w:pPr>
        <w:rPr>
          <w:lang w:eastAsia="zh-CN"/>
        </w:rPr>
      </w:pPr>
      <w:r>
        <w:rPr>
          <w:b/>
          <w:lang w:eastAsia="zh-CN"/>
        </w:rPr>
        <w:t>【答案落点】</w:t>
      </w:r>
      <w:r>
        <w:rPr>
          <w:b/>
          <w:lang w:eastAsia="zh-CN"/>
        </w:rPr>
        <w:t xml:space="preserve"> </w:t>
      </w:r>
      <w:r>
        <w:rPr>
          <w:lang w:eastAsia="zh-CN"/>
        </w:rPr>
        <w:t>运用质量互变规律作答：量变是质变的必要准备，质变是量变的必然结果；愚公子子孙孙挖山不止，凭持之以恒的量的积累终能搬走大山，启示我们干事创业要重视积累、久久为功，在坚持中实现飞跃。</w:t>
      </w:r>
    </w:p>
    <w:p w14:paraId="05C3EBD3"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官方细则列出的必修四可选知识第一项即</w:t>
      </w:r>
      <w:r>
        <w:rPr>
          <w:color w:val="595959"/>
          <w:sz w:val="19"/>
          <w:lang w:eastAsia="zh-CN"/>
        </w:rPr>
        <w:t>"</w:t>
      </w:r>
      <w:r>
        <w:rPr>
          <w:color w:val="595959"/>
          <w:sz w:val="19"/>
          <w:lang w:eastAsia="zh-CN"/>
        </w:rPr>
        <w:t>质量互变规律</w:t>
      </w:r>
      <w:r>
        <w:rPr>
          <w:color w:val="595959"/>
          <w:sz w:val="19"/>
          <w:lang w:eastAsia="zh-CN"/>
        </w:rPr>
        <w:t>"</w:t>
      </w:r>
      <w:r>
        <w:rPr>
          <w:color w:val="595959"/>
          <w:sz w:val="19"/>
          <w:lang w:eastAsia="zh-CN"/>
        </w:rPr>
        <w:t>，试卷参考答案的可选角度中亦明列；按</w:t>
      </w:r>
      <w:r>
        <w:rPr>
          <w:color w:val="595959"/>
          <w:sz w:val="19"/>
          <w:lang w:eastAsia="zh-CN"/>
        </w:rPr>
        <w:t>"</w:t>
      </w:r>
      <w:r>
        <w:rPr>
          <w:color w:val="595959"/>
          <w:sz w:val="19"/>
          <w:lang w:eastAsia="zh-CN"/>
        </w:rPr>
        <w:t>知识</w:t>
      </w:r>
      <w:r>
        <w:rPr>
          <w:color w:val="595959"/>
          <w:sz w:val="19"/>
          <w:lang w:eastAsia="zh-CN"/>
        </w:rPr>
        <w:t>1</w:t>
      </w:r>
      <w:r>
        <w:rPr>
          <w:color w:val="595959"/>
          <w:sz w:val="19"/>
          <w:lang w:eastAsia="zh-CN"/>
        </w:rPr>
        <w:t>分</w:t>
      </w:r>
      <w:r>
        <w:rPr>
          <w:color w:val="595959"/>
          <w:sz w:val="19"/>
          <w:lang w:eastAsia="zh-CN"/>
        </w:rPr>
        <w:t>+</w:t>
      </w:r>
      <w:r>
        <w:rPr>
          <w:color w:val="595959"/>
          <w:sz w:val="19"/>
          <w:lang w:eastAsia="zh-CN"/>
        </w:rPr>
        <w:t>材料</w:t>
      </w:r>
      <w:r>
        <w:rPr>
          <w:color w:val="595959"/>
          <w:sz w:val="19"/>
          <w:lang w:eastAsia="zh-CN"/>
        </w:rPr>
        <w:t>1</w:t>
      </w:r>
      <w:r>
        <w:rPr>
          <w:color w:val="595959"/>
          <w:sz w:val="19"/>
          <w:lang w:eastAsia="zh-CN"/>
        </w:rPr>
        <w:t>分</w:t>
      </w:r>
      <w:r>
        <w:rPr>
          <w:color w:val="595959"/>
          <w:sz w:val="19"/>
          <w:lang w:eastAsia="zh-CN"/>
        </w:rPr>
        <w:t>"</w:t>
      </w:r>
      <w:r>
        <w:rPr>
          <w:color w:val="595959"/>
          <w:sz w:val="19"/>
          <w:lang w:eastAsia="zh-CN"/>
        </w:rPr>
        <w:t>为一组，另需满足标题、分段、层次等短文形式分与综合运用</w:t>
      </w:r>
      <w:r>
        <w:rPr>
          <w:color w:val="595959"/>
          <w:sz w:val="19"/>
          <w:lang w:eastAsia="zh-CN"/>
        </w:rPr>
        <w:t>2</w:t>
      </w:r>
      <w:r>
        <w:rPr>
          <w:color w:val="595959"/>
          <w:sz w:val="19"/>
          <w:lang w:eastAsia="zh-CN"/>
        </w:rPr>
        <w:t>个模块的要求。官方答案另涉及人民主体地位、发挥主观能动性、价值观及中华民族精神、党的领导、人类命运共同体等角度。</w:t>
      </w:r>
    </w:p>
    <w:p w14:paraId="483AAA4F" w14:textId="77777777" w:rsidR="000B2DC3" w:rsidRDefault="00000000">
      <w:pPr>
        <w:pStyle w:val="31"/>
        <w:rPr>
          <w:lang w:eastAsia="zh-CN"/>
        </w:rPr>
      </w:pPr>
      <w:r>
        <w:rPr>
          <w:rFonts w:ascii="Times New Roman" w:eastAsia="PingFang SC" w:hAnsi="Times New Roman"/>
          <w:lang w:eastAsia="zh-CN"/>
        </w:rPr>
        <w:t xml:space="preserve">5. 2024 </w:t>
      </w:r>
      <w:r>
        <w:rPr>
          <w:rFonts w:ascii="Times New Roman" w:eastAsia="PingFang SC" w:hAnsi="Times New Roman"/>
          <w:lang w:eastAsia="zh-CN"/>
        </w:rPr>
        <w:t>海淀一模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0DA47C6F" w14:textId="77777777" w:rsidR="000B2DC3" w:rsidRDefault="00000000">
      <w:pPr>
        <w:rPr>
          <w:lang w:eastAsia="zh-CN"/>
        </w:rPr>
      </w:pPr>
      <w:r>
        <w:rPr>
          <w:b/>
          <w:lang w:eastAsia="zh-CN"/>
        </w:rPr>
        <w:t>【材料触发点】</w:t>
      </w:r>
      <w:r>
        <w:rPr>
          <w:b/>
          <w:lang w:eastAsia="zh-CN"/>
        </w:rPr>
        <w:t xml:space="preserve"> </w:t>
      </w:r>
      <w:r>
        <w:rPr>
          <w:lang w:eastAsia="zh-CN"/>
        </w:rPr>
        <w:t>"</w:t>
      </w:r>
      <w:r>
        <w:rPr>
          <w:b/>
          <w:color w:val="C00000"/>
          <w:lang w:eastAsia="zh-CN"/>
        </w:rPr>
        <w:t>按计划</w:t>
      </w:r>
      <w:r>
        <w:rPr>
          <w:lang w:eastAsia="zh-CN"/>
        </w:rPr>
        <w:t>，我国将在</w:t>
      </w:r>
      <w:r>
        <w:rPr>
          <w:lang w:eastAsia="zh-CN"/>
        </w:rPr>
        <w:t>2030</w:t>
      </w:r>
      <w:r>
        <w:rPr>
          <w:lang w:eastAsia="zh-CN"/>
        </w:rPr>
        <w:t>年前实现载人登陆月球开展科学探索。为实现这一目标，我国已于</w:t>
      </w:r>
      <w:r>
        <w:rPr>
          <w:lang w:eastAsia="zh-CN"/>
        </w:rPr>
        <w:t>2023</w:t>
      </w:r>
      <w:r>
        <w:rPr>
          <w:lang w:eastAsia="zh-CN"/>
        </w:rPr>
        <w:t>年底</w:t>
      </w:r>
      <w:r>
        <w:rPr>
          <w:b/>
          <w:color w:val="C00000"/>
          <w:lang w:eastAsia="zh-CN"/>
        </w:rPr>
        <w:t>完成关键技术攻关和方案研制工作</w:t>
      </w:r>
      <w:r>
        <w:rPr>
          <w:lang w:eastAsia="zh-CN"/>
        </w:rPr>
        <w:t>。目前，长征十号运载火箭、</w:t>
      </w:r>
      <w:r>
        <w:rPr>
          <w:lang w:eastAsia="zh-CN"/>
        </w:rPr>
        <w:t>'</w:t>
      </w:r>
      <w:r>
        <w:rPr>
          <w:lang w:eastAsia="zh-CN"/>
        </w:rPr>
        <w:t>梦舟</w:t>
      </w:r>
      <w:r>
        <w:rPr>
          <w:lang w:eastAsia="zh-CN"/>
        </w:rPr>
        <w:t>'</w:t>
      </w:r>
      <w:r>
        <w:rPr>
          <w:lang w:eastAsia="zh-CN"/>
        </w:rPr>
        <w:t>载人飞船、</w:t>
      </w:r>
      <w:r>
        <w:rPr>
          <w:lang w:eastAsia="zh-CN"/>
        </w:rPr>
        <w:t>'</w:t>
      </w:r>
      <w:r>
        <w:rPr>
          <w:lang w:eastAsia="zh-CN"/>
        </w:rPr>
        <w:t>揽月</w:t>
      </w:r>
      <w:r>
        <w:rPr>
          <w:lang w:eastAsia="zh-CN"/>
        </w:rPr>
        <w:t>'</w:t>
      </w:r>
      <w:r>
        <w:rPr>
          <w:lang w:eastAsia="zh-CN"/>
        </w:rPr>
        <w:t>着陆器和登月服等已完成方案阶段的各项研制工作，</w:t>
      </w:r>
      <w:r>
        <w:rPr>
          <w:b/>
          <w:color w:val="C00000"/>
          <w:lang w:eastAsia="zh-CN"/>
        </w:rPr>
        <w:t>全面进入初样研制阶段</w:t>
      </w:r>
      <w:r>
        <w:rPr>
          <w:lang w:eastAsia="zh-CN"/>
        </w:rPr>
        <w:t>。</w:t>
      </w:r>
      <w:r>
        <w:rPr>
          <w:lang w:eastAsia="zh-CN"/>
        </w:rPr>
        <w:t>"</w:t>
      </w:r>
    </w:p>
    <w:p w14:paraId="7A4658BB"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结合材料，运用《哲学与文化》知识，谈谈中国人探索宇宙、登陆月球何以自信。</w:t>
      </w:r>
    </w:p>
    <w:p w14:paraId="77C6F6CA"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完成关键技术攻关</w:t>
      </w:r>
      <w:r>
        <w:rPr>
          <w:lang w:eastAsia="zh-CN"/>
        </w:rPr>
        <w:t>→</w:t>
      </w:r>
      <w:r>
        <w:rPr>
          <w:lang w:eastAsia="zh-CN"/>
        </w:rPr>
        <w:t>完成方案研制</w:t>
      </w:r>
      <w:r>
        <w:rPr>
          <w:lang w:eastAsia="zh-CN"/>
        </w:rPr>
        <w:t>→</w:t>
      </w:r>
      <w:r>
        <w:rPr>
          <w:lang w:eastAsia="zh-CN"/>
        </w:rPr>
        <w:t>全面进入初样研制阶段</w:t>
      </w:r>
      <w:r>
        <w:rPr>
          <w:lang w:eastAsia="zh-CN"/>
        </w:rPr>
        <w:t>"</w:t>
      </w:r>
      <w:r>
        <w:rPr>
          <w:lang w:eastAsia="zh-CN"/>
        </w:rPr>
        <w:t>，对应的就是量变与质变。分阶段、按步骤推进的材料结构，讲的是每一阶段扎实的量的积累都在为最终登月这一质的飞跃创造条件。自信从哪里来？从一步一个脚印的阶段性进展里来</w:t>
      </w:r>
      <w:r>
        <w:rPr>
          <w:lang w:eastAsia="zh-CN"/>
        </w:rPr>
        <w:t>——</w:t>
      </w:r>
      <w:r>
        <w:rPr>
          <w:lang w:eastAsia="zh-CN"/>
        </w:rPr>
        <w:t>积累扎实，飞跃可期。</w:t>
      </w:r>
    </w:p>
    <w:p w14:paraId="26F6A323" w14:textId="77777777" w:rsidR="000B2DC3" w:rsidRDefault="00000000">
      <w:pPr>
        <w:rPr>
          <w:lang w:eastAsia="zh-CN"/>
        </w:rPr>
      </w:pPr>
      <w:r>
        <w:rPr>
          <w:b/>
          <w:lang w:eastAsia="zh-CN"/>
        </w:rPr>
        <w:t>【答案落点】</w:t>
      </w:r>
      <w:r>
        <w:rPr>
          <w:b/>
          <w:lang w:eastAsia="zh-CN"/>
        </w:rPr>
        <w:t xml:space="preserve"> </w:t>
      </w:r>
      <w:r>
        <w:rPr>
          <w:lang w:eastAsia="zh-CN"/>
        </w:rPr>
        <w:t>量变是质变的必要准备，质变是量变的必然结果：我国载人登月按计划分步推进，关键技术攻关、方案研制、初样研制每一步量的积累都为</w:t>
      </w:r>
      <w:r>
        <w:rPr>
          <w:lang w:eastAsia="zh-CN"/>
        </w:rPr>
        <w:t>2030</w:t>
      </w:r>
      <w:r>
        <w:rPr>
          <w:lang w:eastAsia="zh-CN"/>
        </w:rPr>
        <w:t>年前实现登月奠定坚实基础</w:t>
      </w:r>
      <w:r>
        <w:rPr>
          <w:lang w:eastAsia="zh-CN"/>
        </w:rPr>
        <w:t>——</w:t>
      </w:r>
      <w:r>
        <w:rPr>
          <w:lang w:eastAsia="zh-CN"/>
        </w:rPr>
        <w:t>扎实的阶段性进展正是</w:t>
      </w:r>
      <w:r>
        <w:rPr>
          <w:lang w:eastAsia="zh-CN"/>
        </w:rPr>
        <w:t>"</w:t>
      </w:r>
      <w:r>
        <w:rPr>
          <w:lang w:eastAsia="zh-CN"/>
        </w:rPr>
        <w:t>何以自信</w:t>
      </w:r>
      <w:r>
        <w:rPr>
          <w:lang w:eastAsia="zh-CN"/>
        </w:rPr>
        <w:t>"</w:t>
      </w:r>
      <w:r>
        <w:rPr>
          <w:lang w:eastAsia="zh-CN"/>
        </w:rPr>
        <w:t>的底气。</w:t>
      </w:r>
    </w:p>
    <w:p w14:paraId="5EDD4403"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官方细则知识表第</w:t>
      </w:r>
      <w:r>
        <w:rPr>
          <w:color w:val="595959"/>
          <w:sz w:val="19"/>
          <w:lang w:eastAsia="zh-CN"/>
        </w:rPr>
        <w:t>③</w:t>
      </w:r>
      <w:r>
        <w:rPr>
          <w:color w:val="595959"/>
          <w:sz w:val="19"/>
          <w:lang w:eastAsia="zh-CN"/>
        </w:rPr>
        <w:t>条明列</w:t>
      </w:r>
      <w:r>
        <w:rPr>
          <w:color w:val="595959"/>
          <w:sz w:val="19"/>
          <w:lang w:eastAsia="zh-CN"/>
        </w:rPr>
        <w:t>"</w:t>
      </w:r>
      <w:r>
        <w:rPr>
          <w:color w:val="595959"/>
          <w:sz w:val="19"/>
          <w:lang w:eastAsia="zh-CN"/>
        </w:rPr>
        <w:t>发展的观点、量变与质变</w:t>
      </w:r>
      <w:r>
        <w:rPr>
          <w:color w:val="595959"/>
          <w:sz w:val="19"/>
          <w:lang w:eastAsia="zh-CN"/>
        </w:rPr>
        <w:t>"</w:t>
      </w:r>
      <w:r>
        <w:rPr>
          <w:color w:val="595959"/>
          <w:sz w:val="19"/>
          <w:lang w:eastAsia="zh-CN"/>
        </w:rPr>
        <w:t>为给分知识；知识</w:t>
      </w:r>
      <w:r>
        <w:rPr>
          <w:color w:val="595959"/>
          <w:sz w:val="19"/>
          <w:lang w:eastAsia="zh-CN"/>
        </w:rPr>
        <w:t>1</w:t>
      </w:r>
      <w:r>
        <w:rPr>
          <w:color w:val="595959"/>
          <w:sz w:val="19"/>
          <w:lang w:eastAsia="zh-CN"/>
        </w:rPr>
        <w:t>分</w:t>
      </w:r>
      <w:r>
        <w:rPr>
          <w:color w:val="595959"/>
          <w:sz w:val="19"/>
          <w:lang w:eastAsia="zh-CN"/>
        </w:rPr>
        <w:t>+</w:t>
      </w:r>
      <w:r>
        <w:rPr>
          <w:color w:val="595959"/>
          <w:sz w:val="19"/>
          <w:lang w:eastAsia="zh-CN"/>
        </w:rPr>
        <w:t>材料</w:t>
      </w:r>
      <w:r>
        <w:rPr>
          <w:color w:val="595959"/>
          <w:sz w:val="19"/>
          <w:lang w:eastAsia="zh-CN"/>
        </w:rPr>
        <w:t>1</w:t>
      </w:r>
      <w:r>
        <w:rPr>
          <w:color w:val="595959"/>
          <w:sz w:val="19"/>
          <w:lang w:eastAsia="zh-CN"/>
        </w:rPr>
        <w:t>分构成一个层次，三个层次且两模块兼顾可达水平</w:t>
      </w:r>
      <w:r>
        <w:rPr>
          <w:color w:val="595959"/>
          <w:sz w:val="19"/>
          <w:lang w:eastAsia="zh-CN"/>
        </w:rPr>
        <w:t>4</w:t>
      </w:r>
      <w:r>
        <w:rPr>
          <w:color w:val="595959"/>
          <w:sz w:val="19"/>
          <w:lang w:eastAsia="zh-CN"/>
        </w:rPr>
        <w:t>。官方答案另涉及发挥主观能动性、整体与部分、实践与认识、民族精神等角度。</w:t>
      </w:r>
    </w:p>
    <w:p w14:paraId="6987202C" w14:textId="77777777" w:rsidR="000B2DC3" w:rsidRDefault="00000000">
      <w:pPr>
        <w:pStyle w:val="31"/>
        <w:rPr>
          <w:lang w:eastAsia="zh-CN"/>
        </w:rPr>
      </w:pPr>
      <w:r>
        <w:rPr>
          <w:rFonts w:ascii="Times New Roman" w:eastAsia="PingFang SC" w:hAnsi="Times New Roman"/>
          <w:lang w:eastAsia="zh-CN"/>
        </w:rPr>
        <w:lastRenderedPageBreak/>
        <w:t xml:space="preserve">6. 2025 </w:t>
      </w:r>
      <w:r>
        <w:rPr>
          <w:rFonts w:ascii="Times New Roman" w:eastAsia="PingFang SC" w:hAnsi="Times New Roman"/>
          <w:lang w:eastAsia="zh-CN"/>
        </w:rPr>
        <w:t>西城一模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22 </w:t>
      </w:r>
      <w:r>
        <w:rPr>
          <w:rFonts w:ascii="Times New Roman" w:eastAsia="PingFang SC" w:hAnsi="Times New Roman"/>
          <w:lang w:eastAsia="zh-CN"/>
        </w:rPr>
        <w:t>题（主观题）</w:t>
      </w:r>
    </w:p>
    <w:p w14:paraId="7FEA2633"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凿井者，</w:t>
      </w:r>
      <w:r>
        <w:rPr>
          <w:b/>
          <w:color w:val="C00000"/>
          <w:lang w:eastAsia="zh-CN"/>
        </w:rPr>
        <w:t>起于三寸之坎，以就万仞之深</w:t>
      </w:r>
      <w:r>
        <w:rPr>
          <w:lang w:eastAsia="zh-CN"/>
        </w:rPr>
        <w:t>"</w:t>
      </w:r>
      <w:r>
        <w:rPr>
          <w:lang w:eastAsia="zh-CN"/>
        </w:rPr>
        <w:t>；</w:t>
      </w:r>
      <w:r>
        <w:rPr>
          <w:lang w:eastAsia="zh-CN"/>
        </w:rPr>
        <w:t>"</w:t>
      </w:r>
      <w:r>
        <w:rPr>
          <w:lang w:eastAsia="zh-CN"/>
        </w:rPr>
        <w:t>认准了就坚定不移干。一年不行就十年，十年不行就二十年、三十年。</w:t>
      </w:r>
      <w:r>
        <w:rPr>
          <w:b/>
          <w:color w:val="C00000"/>
          <w:lang w:eastAsia="zh-CN"/>
        </w:rPr>
        <w:t>一代接着一代、一茬接着一茬，日拱一卒</w:t>
      </w:r>
      <w:r>
        <w:rPr>
          <w:lang w:eastAsia="zh-CN"/>
        </w:rPr>
        <w:t>"</w:t>
      </w:r>
      <w:r>
        <w:rPr>
          <w:lang w:eastAsia="zh-CN"/>
        </w:rPr>
        <w:t>；</w:t>
      </w:r>
      <w:r>
        <w:rPr>
          <w:lang w:eastAsia="zh-CN"/>
        </w:rPr>
        <w:t>"</w:t>
      </w:r>
      <w:r>
        <w:rPr>
          <w:lang w:eastAsia="zh-CN"/>
        </w:rPr>
        <w:t>许多领域的惊艳成果，都源自</w:t>
      </w:r>
      <w:r>
        <w:rPr>
          <w:b/>
          <w:color w:val="C00000"/>
          <w:lang w:eastAsia="zh-CN"/>
        </w:rPr>
        <w:t>几十年如一日的坚守</w:t>
      </w:r>
      <w:r>
        <w:rPr>
          <w:lang w:eastAsia="zh-CN"/>
        </w:rPr>
        <w:t>"</w:t>
      </w:r>
      <w:r>
        <w:rPr>
          <w:lang w:eastAsia="zh-CN"/>
        </w:rPr>
        <w:t>。</w:t>
      </w:r>
    </w:p>
    <w:p w14:paraId="54C87A26" w14:textId="77777777" w:rsidR="000B2DC3" w:rsidRDefault="00000000">
      <w:pPr>
        <w:rPr>
          <w:lang w:eastAsia="zh-CN"/>
        </w:rPr>
      </w:pPr>
      <w:r>
        <w:rPr>
          <w:b/>
          <w:lang w:eastAsia="zh-CN"/>
        </w:rPr>
        <w:t>【设问】</w:t>
      </w:r>
      <w:r>
        <w:rPr>
          <w:b/>
          <w:lang w:eastAsia="zh-CN"/>
        </w:rPr>
        <w:t xml:space="preserve"> </w:t>
      </w:r>
      <w:r>
        <w:rPr>
          <w:lang w:eastAsia="zh-CN"/>
        </w:rPr>
        <w:t>"</w:t>
      </w:r>
      <w:r>
        <w:rPr>
          <w:lang w:eastAsia="zh-CN"/>
        </w:rPr>
        <w:t>坚持长期主义，做困难而正确的事</w:t>
      </w:r>
      <w:r>
        <w:rPr>
          <w:lang w:eastAsia="zh-CN"/>
        </w:rPr>
        <w:t>"</w:t>
      </w:r>
      <w:r>
        <w:rPr>
          <w:lang w:eastAsia="zh-CN"/>
        </w:rPr>
        <w:t>，结合材料，综合运用所学，谈谈你对这句话的理解。</w:t>
      </w:r>
    </w:p>
    <w:p w14:paraId="2A02D4CE"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日拱一卒</w:t>
      </w:r>
      <w:r>
        <w:rPr>
          <w:lang w:eastAsia="zh-CN"/>
        </w:rPr>
        <w:t>""</w:t>
      </w:r>
      <w:r>
        <w:rPr>
          <w:lang w:eastAsia="zh-CN"/>
        </w:rPr>
        <w:t>一代接着一代</w:t>
      </w:r>
      <w:r>
        <w:rPr>
          <w:lang w:eastAsia="zh-CN"/>
        </w:rPr>
        <w:t>""</w:t>
      </w:r>
      <w:r>
        <w:rPr>
          <w:lang w:eastAsia="zh-CN"/>
        </w:rPr>
        <w:t>起于三寸之坎，以就万仞之深</w:t>
      </w:r>
      <w:r>
        <w:rPr>
          <w:lang w:eastAsia="zh-CN"/>
        </w:rPr>
        <w:t>""</w:t>
      </w:r>
      <w:r>
        <w:rPr>
          <w:lang w:eastAsia="zh-CN"/>
        </w:rPr>
        <w:t>几十年如一日</w:t>
      </w:r>
      <w:r>
        <w:rPr>
          <w:lang w:eastAsia="zh-CN"/>
        </w:rPr>
        <w:t>"</w:t>
      </w:r>
      <w:r>
        <w:rPr>
          <w:lang w:eastAsia="zh-CN"/>
        </w:rPr>
        <w:t>，对应的就是量变与质变、重视量的积累。这些积小致巨的措辞说的是同一件事：长期主义之所以能成就</w:t>
      </w:r>
      <w:r>
        <w:rPr>
          <w:lang w:eastAsia="zh-CN"/>
        </w:rPr>
        <w:t>"</w:t>
      </w:r>
      <w:r>
        <w:rPr>
          <w:lang w:eastAsia="zh-CN"/>
        </w:rPr>
        <w:t>惊艳成果</w:t>
      </w:r>
      <w:r>
        <w:rPr>
          <w:lang w:eastAsia="zh-CN"/>
        </w:rPr>
        <w:t>"</w:t>
      </w:r>
      <w:r>
        <w:rPr>
          <w:lang w:eastAsia="zh-CN"/>
        </w:rPr>
        <w:t>，在于持续的量的积累终将促成质变。从</w:t>
      </w:r>
      <w:r>
        <w:rPr>
          <w:lang w:eastAsia="zh-CN"/>
        </w:rPr>
        <w:t>"</w:t>
      </w:r>
      <w:r>
        <w:rPr>
          <w:lang w:eastAsia="zh-CN"/>
        </w:rPr>
        <w:t>三寸之坎</w:t>
      </w:r>
      <w:r>
        <w:rPr>
          <w:lang w:eastAsia="zh-CN"/>
        </w:rPr>
        <w:t>"</w:t>
      </w:r>
      <w:r>
        <w:rPr>
          <w:lang w:eastAsia="zh-CN"/>
        </w:rPr>
        <w:t>到</w:t>
      </w:r>
      <w:r>
        <w:rPr>
          <w:lang w:eastAsia="zh-CN"/>
        </w:rPr>
        <w:t>"</w:t>
      </w:r>
      <w:r>
        <w:rPr>
          <w:lang w:eastAsia="zh-CN"/>
        </w:rPr>
        <w:t>万仞之深</w:t>
      </w:r>
      <w:r>
        <w:rPr>
          <w:lang w:eastAsia="zh-CN"/>
        </w:rPr>
        <w:t>"</w:t>
      </w:r>
      <w:r>
        <w:rPr>
          <w:lang w:eastAsia="zh-CN"/>
        </w:rPr>
        <w:t>，凿的是井，讲的是积累。</w:t>
      </w:r>
    </w:p>
    <w:p w14:paraId="49AAA3E0" w14:textId="77777777" w:rsidR="000B2DC3" w:rsidRDefault="00000000">
      <w:pPr>
        <w:rPr>
          <w:lang w:eastAsia="zh-CN"/>
        </w:rPr>
      </w:pPr>
      <w:r>
        <w:rPr>
          <w:b/>
          <w:lang w:eastAsia="zh-CN"/>
        </w:rPr>
        <w:t>【答案落点】</w:t>
      </w:r>
      <w:r>
        <w:rPr>
          <w:b/>
          <w:lang w:eastAsia="zh-CN"/>
        </w:rPr>
        <w:t xml:space="preserve"> </w:t>
      </w:r>
      <w:r>
        <w:rPr>
          <w:lang w:eastAsia="zh-CN"/>
        </w:rPr>
        <w:t>量变是质变的必要准备，质变是量变的必然结果，要重视量的积累：长期主义就是日拱一卒、几十年如一日地坚守，从</w:t>
      </w:r>
      <w:r>
        <w:rPr>
          <w:lang w:eastAsia="zh-CN"/>
        </w:rPr>
        <w:t>"</w:t>
      </w:r>
      <w:r>
        <w:rPr>
          <w:lang w:eastAsia="zh-CN"/>
        </w:rPr>
        <w:t>三寸之坎</w:t>
      </w:r>
      <w:r>
        <w:rPr>
          <w:lang w:eastAsia="zh-CN"/>
        </w:rPr>
        <w:t>"</w:t>
      </w:r>
      <w:r>
        <w:rPr>
          <w:lang w:eastAsia="zh-CN"/>
        </w:rPr>
        <w:t>凿到</w:t>
      </w:r>
      <w:r>
        <w:rPr>
          <w:lang w:eastAsia="zh-CN"/>
        </w:rPr>
        <w:t>"</w:t>
      </w:r>
      <w:r>
        <w:rPr>
          <w:lang w:eastAsia="zh-CN"/>
        </w:rPr>
        <w:t>万仞之深</w:t>
      </w:r>
      <w:r>
        <w:rPr>
          <w:lang w:eastAsia="zh-CN"/>
        </w:rPr>
        <w:t>"</w:t>
      </w:r>
      <w:r>
        <w:rPr>
          <w:lang w:eastAsia="zh-CN"/>
        </w:rPr>
        <w:t>，从</w:t>
      </w:r>
      <w:r>
        <w:rPr>
          <w:lang w:eastAsia="zh-CN"/>
        </w:rPr>
        <w:t>"</w:t>
      </w:r>
      <w:r>
        <w:rPr>
          <w:lang w:eastAsia="zh-CN"/>
        </w:rPr>
        <w:t>两弹一星</w:t>
      </w:r>
      <w:r>
        <w:rPr>
          <w:lang w:eastAsia="zh-CN"/>
        </w:rPr>
        <w:t>"</w:t>
      </w:r>
      <w:r>
        <w:rPr>
          <w:lang w:eastAsia="zh-CN"/>
        </w:rPr>
        <w:t>到港珠澳大桥，在持续的量的积累中实现质变、成就惊艳成果。</w:t>
      </w:r>
    </w:p>
    <w:p w14:paraId="325D9554"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官方细则第</w:t>
      </w:r>
      <w:r>
        <w:rPr>
          <w:color w:val="595959"/>
          <w:sz w:val="19"/>
          <w:lang w:eastAsia="zh-CN"/>
        </w:rPr>
        <w:t>①</w:t>
      </w:r>
      <w:r>
        <w:rPr>
          <w:color w:val="595959"/>
          <w:sz w:val="19"/>
          <w:lang w:eastAsia="zh-CN"/>
        </w:rPr>
        <w:t>条给分点明确写</w:t>
      </w:r>
      <w:r>
        <w:rPr>
          <w:color w:val="595959"/>
          <w:sz w:val="19"/>
          <w:lang w:eastAsia="zh-CN"/>
        </w:rPr>
        <w:t>"</w:t>
      </w:r>
      <w:r>
        <w:rPr>
          <w:color w:val="595959"/>
          <w:sz w:val="19"/>
          <w:lang w:eastAsia="zh-CN"/>
        </w:rPr>
        <w:t>在量的积累中实现质变</w:t>
      </w:r>
      <w:r>
        <w:rPr>
          <w:color w:val="595959"/>
          <w:sz w:val="19"/>
          <w:lang w:eastAsia="zh-CN"/>
        </w:rPr>
        <w:t>"</w:t>
      </w:r>
      <w:r>
        <w:rPr>
          <w:color w:val="595959"/>
          <w:sz w:val="19"/>
          <w:lang w:eastAsia="zh-CN"/>
        </w:rPr>
        <w:t>，量变质变是</w:t>
      </w:r>
      <w:r>
        <w:rPr>
          <w:color w:val="595959"/>
          <w:sz w:val="19"/>
          <w:lang w:eastAsia="zh-CN"/>
        </w:rPr>
        <w:t>"</w:t>
      </w:r>
      <w:r>
        <w:rPr>
          <w:color w:val="595959"/>
          <w:sz w:val="19"/>
          <w:lang w:eastAsia="zh-CN"/>
        </w:rPr>
        <w:t>长期</w:t>
      </w:r>
      <w:r>
        <w:rPr>
          <w:color w:val="595959"/>
          <w:sz w:val="19"/>
          <w:lang w:eastAsia="zh-CN"/>
        </w:rPr>
        <w:t>"</w:t>
      </w:r>
      <w:r>
        <w:rPr>
          <w:color w:val="595959"/>
          <w:sz w:val="19"/>
          <w:lang w:eastAsia="zh-CN"/>
        </w:rPr>
        <w:t>维度的核心给分知识，该条共</w:t>
      </w:r>
      <w:r>
        <w:rPr>
          <w:color w:val="595959"/>
          <w:sz w:val="19"/>
          <w:lang w:eastAsia="zh-CN"/>
        </w:rPr>
        <w:t>4</w:t>
      </w:r>
      <w:r>
        <w:rPr>
          <w:color w:val="595959"/>
          <w:sz w:val="19"/>
          <w:lang w:eastAsia="zh-CN"/>
        </w:rPr>
        <w:t>分（</w:t>
      </w:r>
      <w:r>
        <w:rPr>
          <w:color w:val="595959"/>
          <w:sz w:val="19"/>
          <w:lang w:eastAsia="zh-CN"/>
        </w:rPr>
        <w:t>"</w:t>
      </w:r>
      <w:r>
        <w:rPr>
          <w:color w:val="595959"/>
          <w:sz w:val="19"/>
          <w:lang w:eastAsia="zh-CN"/>
        </w:rPr>
        <w:t>长期</w:t>
      </w:r>
      <w:r>
        <w:rPr>
          <w:color w:val="595959"/>
          <w:sz w:val="19"/>
          <w:lang w:eastAsia="zh-CN"/>
        </w:rPr>
        <w:t>"</w:t>
      </w:r>
      <w:r>
        <w:rPr>
          <w:color w:val="595959"/>
          <w:sz w:val="19"/>
          <w:lang w:eastAsia="zh-CN"/>
        </w:rPr>
        <w:t>层面与</w:t>
      </w:r>
      <w:r>
        <w:rPr>
          <w:color w:val="595959"/>
          <w:sz w:val="19"/>
          <w:lang w:eastAsia="zh-CN"/>
        </w:rPr>
        <w:t>"</w:t>
      </w:r>
      <w:r>
        <w:rPr>
          <w:color w:val="595959"/>
          <w:sz w:val="19"/>
          <w:lang w:eastAsia="zh-CN"/>
        </w:rPr>
        <w:t>正确</w:t>
      </w:r>
      <w:r>
        <w:rPr>
          <w:color w:val="595959"/>
          <w:sz w:val="19"/>
          <w:lang w:eastAsia="zh-CN"/>
        </w:rPr>
        <w:t>"</w:t>
      </w:r>
      <w:r>
        <w:rPr>
          <w:color w:val="595959"/>
          <w:sz w:val="19"/>
          <w:lang w:eastAsia="zh-CN"/>
        </w:rPr>
        <w:t>层面各占其一）。官方答案另涉及发展趋势</w:t>
      </w:r>
      <w:r>
        <w:rPr>
          <w:color w:val="595959"/>
          <w:sz w:val="19"/>
          <w:lang w:eastAsia="zh-CN"/>
        </w:rPr>
        <w:t>/</w:t>
      </w:r>
      <w:r>
        <w:rPr>
          <w:color w:val="595959"/>
          <w:sz w:val="19"/>
          <w:lang w:eastAsia="zh-CN"/>
        </w:rPr>
        <w:t>前途光明道路曲折、坚持真理尊重规律、价值观、眼前利益与长远利益、民族精神及党的领导等角度。</w:t>
      </w:r>
    </w:p>
    <w:p w14:paraId="4B367FE5" w14:textId="77777777" w:rsidR="000B2DC3" w:rsidRDefault="00000000">
      <w:pPr>
        <w:pStyle w:val="31"/>
        <w:rPr>
          <w:lang w:eastAsia="zh-CN"/>
        </w:rPr>
      </w:pPr>
      <w:r>
        <w:rPr>
          <w:rFonts w:ascii="Times New Roman" w:eastAsia="PingFang SC" w:hAnsi="Times New Roman"/>
          <w:lang w:eastAsia="zh-CN"/>
        </w:rPr>
        <w:t xml:space="preserve">7. 2025 </w:t>
      </w:r>
      <w:r>
        <w:rPr>
          <w:rFonts w:ascii="Times New Roman" w:eastAsia="PingFang SC" w:hAnsi="Times New Roman"/>
          <w:lang w:eastAsia="zh-CN"/>
        </w:rPr>
        <w:t>东城一模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18 </w:t>
      </w:r>
      <w:r>
        <w:rPr>
          <w:rFonts w:ascii="Times New Roman" w:eastAsia="PingFang SC" w:hAnsi="Times New Roman"/>
          <w:lang w:eastAsia="zh-CN"/>
        </w:rPr>
        <w:t>题第（</w:t>
      </w:r>
      <w:r>
        <w:rPr>
          <w:rFonts w:ascii="Times New Roman" w:eastAsia="PingFang SC" w:hAnsi="Times New Roman"/>
          <w:lang w:eastAsia="zh-CN"/>
        </w:rPr>
        <w:t>1</w:t>
      </w:r>
      <w:r>
        <w:rPr>
          <w:rFonts w:ascii="Times New Roman" w:eastAsia="PingFang SC" w:hAnsi="Times New Roman"/>
          <w:lang w:eastAsia="zh-CN"/>
        </w:rPr>
        <w:t>）问（主观题）</w:t>
      </w:r>
    </w:p>
    <w:p w14:paraId="04D55FDE"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两重</w:t>
      </w:r>
      <w:r>
        <w:rPr>
          <w:lang w:eastAsia="zh-CN"/>
        </w:rPr>
        <w:t>"</w:t>
      </w:r>
      <w:r>
        <w:rPr>
          <w:lang w:eastAsia="zh-CN"/>
        </w:rPr>
        <w:t>实施</w:t>
      </w:r>
      <w:r>
        <w:rPr>
          <w:lang w:eastAsia="zh-CN"/>
        </w:rPr>
        <w:t>"</w:t>
      </w:r>
      <w:r>
        <w:rPr>
          <w:lang w:eastAsia="zh-CN"/>
        </w:rPr>
        <w:t>既要强化</w:t>
      </w:r>
      <w:r>
        <w:rPr>
          <w:lang w:eastAsia="zh-CN"/>
        </w:rPr>
        <w:t>'</w:t>
      </w:r>
      <w:r>
        <w:rPr>
          <w:lang w:eastAsia="zh-CN"/>
        </w:rPr>
        <w:t>硬投资</w:t>
      </w:r>
      <w:r>
        <w:rPr>
          <w:lang w:eastAsia="zh-CN"/>
        </w:rPr>
        <w:t>'</w:t>
      </w:r>
      <w:r>
        <w:rPr>
          <w:lang w:eastAsia="zh-CN"/>
        </w:rPr>
        <w:t>，聚焦新质生产力发展、城乡融合发展、区域协调发展等</w:t>
      </w:r>
      <w:r>
        <w:rPr>
          <w:lang w:eastAsia="zh-CN"/>
        </w:rPr>
        <w:t>……</w:t>
      </w:r>
      <w:r>
        <w:rPr>
          <w:lang w:eastAsia="zh-CN"/>
        </w:rPr>
        <w:t>也要搞好</w:t>
      </w:r>
      <w:r>
        <w:rPr>
          <w:lang w:eastAsia="zh-CN"/>
        </w:rPr>
        <w:t>'</w:t>
      </w:r>
      <w:r>
        <w:rPr>
          <w:lang w:eastAsia="zh-CN"/>
        </w:rPr>
        <w:t>软建设</w:t>
      </w:r>
      <w:r>
        <w:rPr>
          <w:lang w:eastAsia="zh-CN"/>
        </w:rPr>
        <w:t>'"</w:t>
      </w:r>
      <w:r>
        <w:rPr>
          <w:lang w:eastAsia="zh-CN"/>
        </w:rPr>
        <w:t>；</w:t>
      </w:r>
      <w:r>
        <w:rPr>
          <w:lang w:eastAsia="zh-CN"/>
        </w:rPr>
        <w:t>"</w:t>
      </w:r>
      <w:r>
        <w:rPr>
          <w:lang w:eastAsia="zh-CN"/>
        </w:rPr>
        <w:t>提高投入效率，</w:t>
      </w:r>
      <w:r>
        <w:rPr>
          <w:b/>
          <w:color w:val="C00000"/>
          <w:lang w:eastAsia="zh-CN"/>
        </w:rPr>
        <w:t>解决当前与长远的矛盾和问题</w:t>
      </w:r>
      <w:r>
        <w:rPr>
          <w:lang w:eastAsia="zh-CN"/>
        </w:rPr>
        <w:t>，努力</w:t>
      </w:r>
      <w:r>
        <w:rPr>
          <w:b/>
          <w:color w:val="C00000"/>
          <w:lang w:eastAsia="zh-CN"/>
        </w:rPr>
        <w:t>办成一系列大事难事</w:t>
      </w:r>
      <w:r>
        <w:rPr>
          <w:lang w:eastAsia="zh-CN"/>
        </w:rPr>
        <w:t>"</w:t>
      </w:r>
      <w:r>
        <w:rPr>
          <w:lang w:eastAsia="zh-CN"/>
        </w:rPr>
        <w:t>。</w:t>
      </w:r>
    </w:p>
    <w:p w14:paraId="08CB7BCD" w14:textId="77777777" w:rsidR="000B2DC3" w:rsidRDefault="00000000">
      <w:pPr>
        <w:rPr>
          <w:lang w:eastAsia="zh-CN"/>
        </w:rPr>
      </w:pPr>
      <w:r>
        <w:rPr>
          <w:b/>
          <w:lang w:eastAsia="zh-CN"/>
        </w:rPr>
        <w:t>【设问】</w:t>
      </w:r>
      <w:r>
        <w:rPr>
          <w:b/>
          <w:lang w:eastAsia="zh-CN"/>
        </w:rPr>
        <w:t xml:space="preserve"> </w:t>
      </w:r>
      <w:r>
        <w:rPr>
          <w:lang w:eastAsia="zh-CN"/>
        </w:rPr>
        <w:t>结合材料一，说明</w:t>
      </w:r>
      <w:r>
        <w:rPr>
          <w:lang w:eastAsia="zh-CN"/>
        </w:rPr>
        <w:t>"</w:t>
      </w:r>
      <w:r>
        <w:rPr>
          <w:lang w:eastAsia="zh-CN"/>
        </w:rPr>
        <w:t>两重</w:t>
      </w:r>
      <w:r>
        <w:rPr>
          <w:lang w:eastAsia="zh-CN"/>
        </w:rPr>
        <w:t>"</w:t>
      </w:r>
      <w:r>
        <w:rPr>
          <w:lang w:eastAsia="zh-CN"/>
        </w:rPr>
        <w:t>实施是如何体现辩证思维的。</w:t>
      </w:r>
    </w:p>
    <w:p w14:paraId="01592B23"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解决当前与长远的矛盾</w:t>
      </w:r>
      <w:r>
        <w:rPr>
          <w:lang w:eastAsia="zh-CN"/>
        </w:rPr>
        <w:t>""</w:t>
      </w:r>
      <w:r>
        <w:rPr>
          <w:lang w:eastAsia="zh-CN"/>
        </w:rPr>
        <w:t>努力办成一系列大事难事</w:t>
      </w:r>
      <w:r>
        <w:rPr>
          <w:lang w:eastAsia="zh-CN"/>
        </w:rPr>
        <w:t>"</w:t>
      </w:r>
      <w:r>
        <w:rPr>
          <w:lang w:eastAsia="zh-CN"/>
        </w:rPr>
        <w:t>，对应的就是量变与质变。大事难事不可能毕其功于一役：当前的一项项投资、一步步建设是量的积累，长远目标的达成是质的突破</w:t>
      </w:r>
      <w:r>
        <w:rPr>
          <w:lang w:eastAsia="zh-CN"/>
        </w:rPr>
        <w:t>——"</w:t>
      </w:r>
      <w:r>
        <w:rPr>
          <w:lang w:eastAsia="zh-CN"/>
        </w:rPr>
        <w:t>当前</w:t>
      </w:r>
      <w:r>
        <w:rPr>
          <w:lang w:eastAsia="zh-CN"/>
        </w:rPr>
        <w:t>—</w:t>
      </w:r>
      <w:r>
        <w:rPr>
          <w:lang w:eastAsia="zh-CN"/>
        </w:rPr>
        <w:t>长远</w:t>
      </w:r>
      <w:r>
        <w:rPr>
          <w:lang w:eastAsia="zh-CN"/>
        </w:rPr>
        <w:t>"</w:t>
      </w:r>
      <w:r>
        <w:rPr>
          <w:lang w:eastAsia="zh-CN"/>
        </w:rPr>
        <w:t>的时间结构里装的正是量变质变关系。从积累通向突破，</w:t>
      </w:r>
      <w:r>
        <w:rPr>
          <w:lang w:eastAsia="zh-CN"/>
        </w:rPr>
        <w:t>"</w:t>
      </w:r>
      <w:r>
        <w:rPr>
          <w:lang w:eastAsia="zh-CN"/>
        </w:rPr>
        <w:t>两重</w:t>
      </w:r>
      <w:r>
        <w:rPr>
          <w:lang w:eastAsia="zh-CN"/>
        </w:rPr>
        <w:t>"</w:t>
      </w:r>
      <w:r>
        <w:rPr>
          <w:lang w:eastAsia="zh-CN"/>
        </w:rPr>
        <w:t>的思路就讲清了。</w:t>
      </w:r>
    </w:p>
    <w:p w14:paraId="54D89204" w14:textId="77777777" w:rsidR="000B2DC3" w:rsidRDefault="00000000">
      <w:pPr>
        <w:rPr>
          <w:lang w:eastAsia="zh-CN"/>
        </w:rPr>
      </w:pPr>
      <w:r>
        <w:rPr>
          <w:b/>
          <w:lang w:eastAsia="zh-CN"/>
        </w:rPr>
        <w:t>【答案落点】</w:t>
      </w:r>
      <w:r>
        <w:rPr>
          <w:b/>
          <w:lang w:eastAsia="zh-CN"/>
        </w:rPr>
        <w:t xml:space="preserve"> </w:t>
      </w:r>
      <w:r>
        <w:rPr>
          <w:lang w:eastAsia="zh-CN"/>
        </w:rPr>
        <w:t>可用量变质变作答：量变是质变的必要准备，</w:t>
      </w:r>
      <w:r>
        <w:rPr>
          <w:lang w:eastAsia="zh-CN"/>
        </w:rPr>
        <w:t>"</w:t>
      </w:r>
      <w:r>
        <w:rPr>
          <w:lang w:eastAsia="zh-CN"/>
        </w:rPr>
        <w:t>两重</w:t>
      </w:r>
      <w:r>
        <w:rPr>
          <w:lang w:eastAsia="zh-CN"/>
        </w:rPr>
        <w:t>"</w:t>
      </w:r>
      <w:r>
        <w:rPr>
          <w:lang w:eastAsia="zh-CN"/>
        </w:rPr>
        <w:t>实施既强化当前</w:t>
      </w:r>
      <w:r>
        <w:rPr>
          <w:lang w:eastAsia="zh-CN"/>
        </w:rPr>
        <w:t>"</w:t>
      </w:r>
      <w:r>
        <w:rPr>
          <w:lang w:eastAsia="zh-CN"/>
        </w:rPr>
        <w:t>硬投资</w:t>
      </w:r>
      <w:r>
        <w:rPr>
          <w:lang w:eastAsia="zh-CN"/>
        </w:rPr>
        <w:t>"</w:t>
      </w:r>
      <w:r>
        <w:rPr>
          <w:lang w:eastAsia="zh-CN"/>
        </w:rPr>
        <w:t>、搞好</w:t>
      </w:r>
      <w:r>
        <w:rPr>
          <w:lang w:eastAsia="zh-CN"/>
        </w:rPr>
        <w:t>"</w:t>
      </w:r>
      <w:r>
        <w:rPr>
          <w:lang w:eastAsia="zh-CN"/>
        </w:rPr>
        <w:t>软建设</w:t>
      </w:r>
      <w:r>
        <w:rPr>
          <w:lang w:eastAsia="zh-CN"/>
        </w:rPr>
        <w:t>"</w:t>
      </w:r>
      <w:r>
        <w:rPr>
          <w:lang w:eastAsia="zh-CN"/>
        </w:rPr>
        <w:t>，在持续投入和机制完善的积累中推进重大战略实施，又着眼长远目标，最终办成一系列大事难事，实现从量的积累到质的突破。</w:t>
      </w:r>
    </w:p>
    <w:p w14:paraId="1366750E" w14:textId="77777777" w:rsidR="000B2DC3" w:rsidRDefault="00000000">
      <w:pPr>
        <w:pBdr>
          <w:bottom w:val="single" w:sz="4" w:space="1" w:color="BFBFBF"/>
        </w:pBdr>
        <w:rPr>
          <w:lang w:eastAsia="zh-CN"/>
        </w:rPr>
      </w:pPr>
      <w:r>
        <w:rPr>
          <w:b/>
          <w:color w:val="595959"/>
          <w:sz w:val="19"/>
          <w:lang w:eastAsia="zh-CN"/>
        </w:rPr>
        <w:lastRenderedPageBreak/>
        <w:t>【细则说明】</w:t>
      </w:r>
      <w:r>
        <w:rPr>
          <w:b/>
          <w:color w:val="595959"/>
          <w:sz w:val="19"/>
          <w:lang w:eastAsia="zh-CN"/>
        </w:rPr>
        <w:t xml:space="preserve"> </w:t>
      </w:r>
      <w:r>
        <w:rPr>
          <w:color w:val="595959"/>
          <w:sz w:val="19"/>
          <w:lang w:eastAsia="zh-CN"/>
        </w:rPr>
        <w:t>官方阅卷报告明确规定第一层次</w:t>
      </w:r>
      <w:r>
        <w:rPr>
          <w:color w:val="595959"/>
          <w:sz w:val="19"/>
          <w:lang w:eastAsia="zh-CN"/>
        </w:rPr>
        <w:t>"</w:t>
      </w:r>
      <w:r>
        <w:rPr>
          <w:color w:val="595959"/>
          <w:sz w:val="19"/>
          <w:lang w:eastAsia="zh-CN"/>
        </w:rPr>
        <w:t>动态性</w:t>
      </w:r>
      <w:r>
        <w:rPr>
          <w:color w:val="595959"/>
          <w:sz w:val="19"/>
          <w:lang w:eastAsia="zh-CN"/>
        </w:rPr>
        <w:t>"</w:t>
      </w:r>
      <w:r>
        <w:rPr>
          <w:color w:val="595959"/>
          <w:sz w:val="19"/>
          <w:lang w:eastAsia="zh-CN"/>
        </w:rPr>
        <w:t>可替换为</w:t>
      </w:r>
      <w:r>
        <w:rPr>
          <w:color w:val="595959"/>
          <w:sz w:val="19"/>
          <w:lang w:eastAsia="zh-CN"/>
        </w:rPr>
        <w:t>"</w:t>
      </w:r>
      <w:r>
        <w:rPr>
          <w:color w:val="595959"/>
          <w:sz w:val="19"/>
          <w:lang w:eastAsia="zh-CN"/>
        </w:rPr>
        <w:t>发展的观点、量变质变</w:t>
      </w:r>
      <w:r>
        <w:rPr>
          <w:color w:val="595959"/>
          <w:sz w:val="19"/>
          <w:lang w:eastAsia="zh-CN"/>
        </w:rPr>
        <w:t>"</w:t>
      </w:r>
      <w:r>
        <w:rPr>
          <w:color w:val="595959"/>
          <w:sz w:val="19"/>
          <w:lang w:eastAsia="zh-CN"/>
        </w:rPr>
        <w:t>给分（知识</w:t>
      </w:r>
      <w:r>
        <w:rPr>
          <w:color w:val="595959"/>
          <w:sz w:val="19"/>
          <w:lang w:eastAsia="zh-CN"/>
        </w:rPr>
        <w:t>1</w:t>
      </w:r>
      <w:r>
        <w:rPr>
          <w:color w:val="595959"/>
          <w:sz w:val="19"/>
          <w:lang w:eastAsia="zh-CN"/>
        </w:rPr>
        <w:t>分＋材料分析</w:t>
      </w:r>
      <w:r>
        <w:rPr>
          <w:color w:val="595959"/>
          <w:sz w:val="19"/>
          <w:lang w:eastAsia="zh-CN"/>
        </w:rPr>
        <w:t>1</w:t>
      </w:r>
      <w:r>
        <w:rPr>
          <w:color w:val="595959"/>
          <w:sz w:val="19"/>
          <w:lang w:eastAsia="zh-CN"/>
        </w:rPr>
        <w:t>分），量变质变是官方列名的替换知识；第二层次为抓主要矛盾</w:t>
      </w:r>
      <w:r>
        <w:rPr>
          <w:color w:val="595959"/>
          <w:sz w:val="19"/>
          <w:lang w:eastAsia="zh-CN"/>
        </w:rPr>
        <w:t>/</w:t>
      </w:r>
      <w:r>
        <w:rPr>
          <w:color w:val="595959"/>
          <w:sz w:val="19"/>
          <w:lang w:eastAsia="zh-CN"/>
        </w:rPr>
        <w:t>两点论重点论，另按知识</w:t>
      </w:r>
      <w:r>
        <w:rPr>
          <w:color w:val="595959"/>
          <w:sz w:val="19"/>
          <w:lang w:eastAsia="zh-CN"/>
        </w:rPr>
        <w:t>1</w:t>
      </w:r>
      <w:r>
        <w:rPr>
          <w:color w:val="595959"/>
          <w:sz w:val="19"/>
          <w:lang w:eastAsia="zh-CN"/>
        </w:rPr>
        <w:t>分＋材料</w:t>
      </w:r>
      <w:r>
        <w:rPr>
          <w:color w:val="595959"/>
          <w:sz w:val="19"/>
          <w:lang w:eastAsia="zh-CN"/>
        </w:rPr>
        <w:t>1</w:t>
      </w:r>
      <w:r>
        <w:rPr>
          <w:color w:val="595959"/>
          <w:sz w:val="19"/>
          <w:lang w:eastAsia="zh-CN"/>
        </w:rPr>
        <w:t>分给分。官方答案另涉及整体性</w:t>
      </w:r>
      <w:r>
        <w:rPr>
          <w:color w:val="595959"/>
          <w:sz w:val="19"/>
          <w:lang w:eastAsia="zh-CN"/>
        </w:rPr>
        <w:t>/</w:t>
      </w:r>
      <w:r>
        <w:rPr>
          <w:color w:val="595959"/>
          <w:sz w:val="19"/>
          <w:lang w:eastAsia="zh-CN"/>
        </w:rPr>
        <w:t>联系观</w:t>
      </w:r>
      <w:r>
        <w:rPr>
          <w:color w:val="595959"/>
          <w:sz w:val="19"/>
          <w:lang w:eastAsia="zh-CN"/>
        </w:rPr>
        <w:t>/</w:t>
      </w:r>
      <w:r>
        <w:rPr>
          <w:color w:val="595959"/>
          <w:sz w:val="19"/>
          <w:lang w:eastAsia="zh-CN"/>
        </w:rPr>
        <w:t>系统优化、实践的观点等角度。</w:t>
      </w:r>
    </w:p>
    <w:p w14:paraId="5CA5519B" w14:textId="77777777" w:rsidR="000B2DC3" w:rsidRDefault="00000000">
      <w:pPr>
        <w:pStyle w:val="31"/>
        <w:rPr>
          <w:lang w:eastAsia="zh-CN"/>
        </w:rPr>
      </w:pPr>
      <w:r>
        <w:rPr>
          <w:rFonts w:ascii="Times New Roman" w:eastAsia="PingFang SC" w:hAnsi="Times New Roman"/>
          <w:lang w:eastAsia="zh-CN"/>
        </w:rPr>
        <w:t xml:space="preserve">8. 2026 </w:t>
      </w:r>
      <w:r>
        <w:rPr>
          <w:rFonts w:ascii="Times New Roman" w:eastAsia="PingFang SC" w:hAnsi="Times New Roman"/>
          <w:lang w:eastAsia="zh-CN"/>
        </w:rPr>
        <w:t>朝阳二模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21 </w:t>
      </w:r>
      <w:r>
        <w:rPr>
          <w:rFonts w:ascii="Times New Roman" w:eastAsia="PingFang SC" w:hAnsi="Times New Roman"/>
          <w:lang w:eastAsia="zh-CN"/>
        </w:rPr>
        <w:t>题（主观题）</w:t>
      </w:r>
    </w:p>
    <w:p w14:paraId="4D389800"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十五五</w:t>
      </w:r>
      <w:r>
        <w:rPr>
          <w:lang w:eastAsia="zh-CN"/>
        </w:rPr>
        <w:t>"</w:t>
      </w:r>
      <w:r>
        <w:rPr>
          <w:lang w:eastAsia="zh-CN"/>
        </w:rPr>
        <w:t>规划纲要</w:t>
      </w:r>
      <w:r>
        <w:rPr>
          <w:lang w:eastAsia="zh-CN"/>
        </w:rPr>
        <w:t>"</w:t>
      </w:r>
      <w:r>
        <w:rPr>
          <w:lang w:eastAsia="zh-CN"/>
        </w:rPr>
        <w:t>将数字中国、健康中国、平安中国、美丽中国确立为推进中国式现代化的四大战略支柱</w:t>
      </w:r>
      <w:r>
        <w:rPr>
          <w:lang w:eastAsia="zh-CN"/>
        </w:rPr>
        <w:t>"</w:t>
      </w:r>
      <w:r>
        <w:rPr>
          <w:lang w:eastAsia="zh-CN"/>
        </w:rPr>
        <w:t>，</w:t>
      </w:r>
      <w:r>
        <w:rPr>
          <w:lang w:eastAsia="zh-CN"/>
        </w:rPr>
        <w:t>"</w:t>
      </w:r>
      <w:r>
        <w:rPr>
          <w:lang w:eastAsia="zh-CN"/>
        </w:rPr>
        <w:t>深刻体现了中国共产党治国理政的系统思维和</w:t>
      </w:r>
      <w:r>
        <w:rPr>
          <w:b/>
          <w:color w:val="C00000"/>
          <w:lang w:eastAsia="zh-CN"/>
        </w:rPr>
        <w:t>一张蓝图绘到底</w:t>
      </w:r>
      <w:r>
        <w:rPr>
          <w:lang w:eastAsia="zh-CN"/>
        </w:rPr>
        <w:t>的</w:t>
      </w:r>
      <w:r>
        <w:rPr>
          <w:b/>
          <w:color w:val="C00000"/>
          <w:lang w:eastAsia="zh-CN"/>
        </w:rPr>
        <w:t>战略定力</w:t>
      </w:r>
      <w:r>
        <w:rPr>
          <w:lang w:eastAsia="zh-CN"/>
        </w:rPr>
        <w:t>"</w:t>
      </w:r>
      <w:r>
        <w:rPr>
          <w:lang w:eastAsia="zh-CN"/>
        </w:rPr>
        <w:t>。</w:t>
      </w:r>
    </w:p>
    <w:p w14:paraId="0F2C1909" w14:textId="77777777" w:rsidR="000B2DC3" w:rsidRDefault="00000000">
      <w:pPr>
        <w:rPr>
          <w:lang w:eastAsia="zh-CN"/>
        </w:rPr>
      </w:pPr>
      <w:r>
        <w:rPr>
          <w:b/>
          <w:lang w:eastAsia="zh-CN"/>
        </w:rPr>
        <w:t>【设问】</w:t>
      </w:r>
      <w:r>
        <w:rPr>
          <w:b/>
          <w:lang w:eastAsia="zh-CN"/>
        </w:rPr>
        <w:t xml:space="preserve"> </w:t>
      </w:r>
      <w:r>
        <w:rPr>
          <w:lang w:eastAsia="zh-CN"/>
        </w:rPr>
        <w:t>结合材料，综合运用所学，谈谈对系统思维和战略定力的认识。</w:t>
      </w:r>
    </w:p>
    <w:p w14:paraId="29C92A5D"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一张蓝图绘到底</w:t>
      </w:r>
      <w:r>
        <w:rPr>
          <w:lang w:eastAsia="zh-CN"/>
        </w:rPr>
        <w:t>"</w:t>
      </w:r>
      <w:r>
        <w:rPr>
          <w:lang w:eastAsia="zh-CN"/>
        </w:rPr>
        <w:t>，对应的就是量变与质变。蓝图不在一个五年内画完，而要一茬接着一茬干：把长期目标细化为一个个五年规划的阶段性任务，接力推进</w:t>
      </w:r>
      <w:r>
        <w:rPr>
          <w:lang w:eastAsia="zh-CN"/>
        </w:rPr>
        <w:t>——</w:t>
      </w:r>
      <w:r>
        <w:rPr>
          <w:lang w:eastAsia="zh-CN"/>
        </w:rPr>
        <w:t>每个阶段的落实是量的积累，现代化的最终实现是质的跨越。战略定力的哲学底气，就是相信积累必有所成。</w:t>
      </w:r>
    </w:p>
    <w:p w14:paraId="256AFF30" w14:textId="77777777" w:rsidR="000B2DC3" w:rsidRDefault="00000000">
      <w:pPr>
        <w:rPr>
          <w:lang w:eastAsia="zh-CN"/>
        </w:rPr>
      </w:pPr>
      <w:r>
        <w:rPr>
          <w:b/>
          <w:lang w:eastAsia="zh-CN"/>
        </w:rPr>
        <w:t>【答案落点】</w:t>
      </w:r>
      <w:r>
        <w:rPr>
          <w:b/>
          <w:lang w:eastAsia="zh-CN"/>
        </w:rPr>
        <w:t xml:space="preserve"> </w:t>
      </w:r>
      <w:r>
        <w:rPr>
          <w:lang w:eastAsia="zh-CN"/>
        </w:rPr>
        <w:t>战略定力蕴含量变与质变的智慧：坚持</w:t>
      </w:r>
      <w:r>
        <w:rPr>
          <w:lang w:eastAsia="zh-CN"/>
        </w:rPr>
        <w:t>"</w:t>
      </w:r>
      <w:r>
        <w:rPr>
          <w:lang w:eastAsia="zh-CN"/>
        </w:rPr>
        <w:t>一张蓝图绘到底</w:t>
      </w:r>
      <w:r>
        <w:rPr>
          <w:lang w:eastAsia="zh-CN"/>
        </w:rPr>
        <w:t>"</w:t>
      </w:r>
      <w:r>
        <w:rPr>
          <w:lang w:eastAsia="zh-CN"/>
        </w:rPr>
        <w:t>，将长期目标纳入五年规划持续发力，通过规划接力把宏伟蓝图细化为阶段性任务，久久为功；在阶段性任务的不断积累中推动中国式现代化最终实现质的跨越。</w:t>
      </w:r>
    </w:p>
    <w:p w14:paraId="14CCA045"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官方阅卷细则</w:t>
      </w:r>
      <w:r>
        <w:rPr>
          <w:color w:val="595959"/>
          <w:sz w:val="19"/>
          <w:lang w:eastAsia="zh-CN"/>
        </w:rPr>
        <w:t>"</w:t>
      </w:r>
      <w:r>
        <w:rPr>
          <w:color w:val="595959"/>
          <w:sz w:val="19"/>
          <w:lang w:eastAsia="zh-CN"/>
        </w:rPr>
        <w:t>关于战略定力</w:t>
      </w:r>
      <w:r>
        <w:rPr>
          <w:color w:val="595959"/>
          <w:sz w:val="19"/>
          <w:lang w:eastAsia="zh-CN"/>
        </w:rPr>
        <w:t>"</w:t>
      </w:r>
      <w:r>
        <w:rPr>
          <w:color w:val="595959"/>
          <w:sz w:val="19"/>
          <w:lang w:eastAsia="zh-CN"/>
        </w:rPr>
        <w:t>维度的细则注明确标</w:t>
      </w:r>
      <w:r>
        <w:rPr>
          <w:color w:val="595959"/>
          <w:sz w:val="19"/>
          <w:lang w:eastAsia="zh-CN"/>
        </w:rPr>
        <w:t>"</w:t>
      </w:r>
      <w:r>
        <w:rPr>
          <w:color w:val="595959"/>
          <w:sz w:val="19"/>
          <w:lang w:eastAsia="zh-CN"/>
        </w:rPr>
        <w:t>（量变与质变、方向坚定、久久为功）</w:t>
      </w:r>
      <w:r>
        <w:rPr>
          <w:color w:val="595959"/>
          <w:sz w:val="19"/>
          <w:lang w:eastAsia="zh-CN"/>
        </w:rPr>
        <w:t>"</w:t>
      </w:r>
      <w:r>
        <w:rPr>
          <w:color w:val="595959"/>
          <w:sz w:val="19"/>
          <w:lang w:eastAsia="zh-CN"/>
        </w:rPr>
        <w:t>，量变与质变为该维度的哲学落点（</w:t>
      </w:r>
      <w:r>
        <w:rPr>
          <w:color w:val="595959"/>
          <w:sz w:val="19"/>
          <w:lang w:eastAsia="zh-CN"/>
        </w:rPr>
        <w:t>1+1</w:t>
      </w:r>
      <w:r>
        <w:rPr>
          <w:color w:val="595959"/>
          <w:sz w:val="19"/>
          <w:lang w:eastAsia="zh-CN"/>
        </w:rPr>
        <w:t>分）；另有系统思维维度</w:t>
      </w:r>
      <w:r>
        <w:rPr>
          <w:color w:val="595959"/>
          <w:sz w:val="19"/>
          <w:lang w:eastAsia="zh-CN"/>
        </w:rPr>
        <w:t>1+1</w:t>
      </w:r>
      <w:r>
        <w:rPr>
          <w:color w:val="595959"/>
          <w:sz w:val="19"/>
          <w:lang w:eastAsia="zh-CN"/>
        </w:rPr>
        <w:t>分、二者统一关系</w:t>
      </w:r>
      <w:r>
        <w:rPr>
          <w:color w:val="595959"/>
          <w:sz w:val="19"/>
          <w:lang w:eastAsia="zh-CN"/>
        </w:rPr>
        <w:t>1+1</w:t>
      </w:r>
      <w:r>
        <w:rPr>
          <w:color w:val="595959"/>
          <w:sz w:val="19"/>
          <w:lang w:eastAsia="zh-CN"/>
        </w:rPr>
        <w:t>分及党的领导等必答点。官方答案另涉及联系</w:t>
      </w:r>
      <w:r>
        <w:rPr>
          <w:color w:val="595959"/>
          <w:sz w:val="19"/>
          <w:lang w:eastAsia="zh-CN"/>
        </w:rPr>
        <w:t>/</w:t>
      </w:r>
      <w:r>
        <w:rPr>
          <w:color w:val="595959"/>
          <w:sz w:val="19"/>
          <w:lang w:eastAsia="zh-CN"/>
        </w:rPr>
        <w:t>整体</w:t>
      </w:r>
      <w:r>
        <w:rPr>
          <w:color w:val="595959"/>
          <w:sz w:val="19"/>
          <w:lang w:eastAsia="zh-CN"/>
        </w:rPr>
        <w:t>/</w:t>
      </w:r>
      <w:r>
        <w:rPr>
          <w:color w:val="595959"/>
          <w:sz w:val="19"/>
          <w:lang w:eastAsia="zh-CN"/>
        </w:rPr>
        <w:t>协同（系统思维）、对立统一（二者相辅相成）及习近平新时代中国特色社会主义思想等角度。</w:t>
      </w:r>
    </w:p>
    <w:p w14:paraId="092D23A7" w14:textId="77777777" w:rsidR="000B2DC3" w:rsidRDefault="00000000">
      <w:pPr>
        <w:pStyle w:val="31"/>
        <w:rPr>
          <w:lang w:eastAsia="zh-CN"/>
        </w:rPr>
      </w:pPr>
      <w:r>
        <w:rPr>
          <w:rFonts w:ascii="Times New Roman" w:eastAsia="PingFang SC" w:hAnsi="Times New Roman"/>
          <w:lang w:eastAsia="zh-CN"/>
        </w:rPr>
        <w:t xml:space="preserve">9. 2026 </w:t>
      </w:r>
      <w:r>
        <w:rPr>
          <w:rFonts w:ascii="Times New Roman" w:eastAsia="PingFang SC" w:hAnsi="Times New Roman"/>
          <w:lang w:eastAsia="zh-CN"/>
        </w:rPr>
        <w:t>朝阳期中</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20 </w:t>
      </w:r>
      <w:r>
        <w:rPr>
          <w:rFonts w:ascii="Times New Roman" w:eastAsia="PingFang SC" w:hAnsi="Times New Roman"/>
          <w:lang w:eastAsia="zh-CN"/>
        </w:rPr>
        <w:t>题（主观题）</w:t>
      </w:r>
    </w:p>
    <w:p w14:paraId="23BD7411"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新一轮科技革命和产业变革深入发展</w:t>
      </w:r>
      <w:r>
        <w:rPr>
          <w:lang w:eastAsia="zh-CN"/>
        </w:rPr>
        <w:t>……</w:t>
      </w:r>
      <w:r>
        <w:rPr>
          <w:lang w:eastAsia="zh-CN"/>
        </w:rPr>
        <w:t>我国发展面临新的战略机遇</w:t>
      </w:r>
      <w:r>
        <w:rPr>
          <w:lang w:eastAsia="zh-CN"/>
        </w:rPr>
        <w:t>"</w:t>
      </w:r>
      <w:r>
        <w:rPr>
          <w:lang w:eastAsia="zh-CN"/>
        </w:rPr>
        <w:t>；</w:t>
      </w:r>
      <w:r>
        <w:rPr>
          <w:lang w:eastAsia="zh-CN"/>
        </w:rPr>
        <w:t>"</w:t>
      </w:r>
      <w:r>
        <w:rPr>
          <w:lang w:eastAsia="zh-CN"/>
        </w:rPr>
        <w:t>我们比历史上任何时期都</w:t>
      </w:r>
      <w:r>
        <w:rPr>
          <w:b/>
          <w:color w:val="C00000"/>
          <w:lang w:eastAsia="zh-CN"/>
        </w:rPr>
        <w:t>更接近</w:t>
      </w:r>
      <w:r>
        <w:rPr>
          <w:lang w:eastAsia="zh-CN"/>
        </w:rPr>
        <w:t>、更有信心和能力实现中华民族伟大复兴的目标，同时</w:t>
      </w:r>
      <w:r>
        <w:rPr>
          <w:b/>
          <w:color w:val="C00000"/>
          <w:lang w:eastAsia="zh-CN"/>
        </w:rPr>
        <w:t>必须准备付出更为艰巨、更为艰苦的努力</w:t>
      </w:r>
      <w:r>
        <w:rPr>
          <w:lang w:eastAsia="zh-CN"/>
        </w:rPr>
        <w:t>"</w:t>
      </w:r>
      <w:r>
        <w:rPr>
          <w:lang w:eastAsia="zh-CN"/>
        </w:rPr>
        <w:t>。</w:t>
      </w:r>
    </w:p>
    <w:p w14:paraId="361A8512" w14:textId="77777777" w:rsidR="000B2DC3" w:rsidRDefault="00000000">
      <w:pPr>
        <w:rPr>
          <w:lang w:eastAsia="zh-CN"/>
        </w:rPr>
      </w:pPr>
      <w:r>
        <w:rPr>
          <w:b/>
          <w:lang w:eastAsia="zh-CN"/>
        </w:rPr>
        <w:t>【设问】</w:t>
      </w:r>
      <w:r>
        <w:rPr>
          <w:b/>
          <w:lang w:eastAsia="zh-CN"/>
        </w:rPr>
        <w:t xml:space="preserve"> </w:t>
      </w:r>
      <w:r>
        <w:rPr>
          <w:lang w:eastAsia="zh-CN"/>
        </w:rPr>
        <w:t>结合材料，运用辩证思维方法，谈谈应如何面对我国在全面建设社会主义现代化国家新征程上的</w:t>
      </w:r>
      <w:r>
        <w:rPr>
          <w:lang w:eastAsia="zh-CN"/>
        </w:rPr>
        <w:t>"</w:t>
      </w:r>
      <w:r>
        <w:rPr>
          <w:lang w:eastAsia="zh-CN"/>
        </w:rPr>
        <w:t>机遇</w:t>
      </w:r>
      <w:r>
        <w:rPr>
          <w:lang w:eastAsia="zh-CN"/>
        </w:rPr>
        <w:t>"</w:t>
      </w:r>
      <w:r>
        <w:rPr>
          <w:lang w:eastAsia="zh-CN"/>
        </w:rPr>
        <w:t>与</w:t>
      </w:r>
      <w:r>
        <w:rPr>
          <w:lang w:eastAsia="zh-CN"/>
        </w:rPr>
        <w:t>"</w:t>
      </w:r>
      <w:r>
        <w:rPr>
          <w:lang w:eastAsia="zh-CN"/>
        </w:rPr>
        <w:t>挑战</w:t>
      </w:r>
      <w:r>
        <w:rPr>
          <w:lang w:eastAsia="zh-CN"/>
        </w:rPr>
        <w:t>"</w:t>
      </w:r>
      <w:r>
        <w:rPr>
          <w:lang w:eastAsia="zh-CN"/>
        </w:rPr>
        <w:t>。</w:t>
      </w:r>
    </w:p>
    <w:p w14:paraId="326FD5A9" w14:textId="77777777" w:rsidR="000B2DC3" w:rsidRDefault="00000000">
      <w:pPr>
        <w:rPr>
          <w:lang w:eastAsia="zh-CN"/>
        </w:rPr>
      </w:pPr>
      <w:r>
        <w:rPr>
          <w:b/>
          <w:lang w:eastAsia="zh-CN"/>
        </w:rPr>
        <w:lastRenderedPageBreak/>
        <w:t>【为什么能想到】</w:t>
      </w:r>
      <w:r>
        <w:rPr>
          <w:b/>
          <w:lang w:eastAsia="zh-CN"/>
        </w:rPr>
        <w:t xml:space="preserve"> </w:t>
      </w:r>
      <w:r>
        <w:rPr>
          <w:lang w:eastAsia="zh-CN"/>
        </w:rPr>
        <w:t>"</w:t>
      </w:r>
      <w:r>
        <w:rPr>
          <w:lang w:eastAsia="zh-CN"/>
        </w:rPr>
        <w:t>更为艰巨、更为艰苦的努力</w:t>
      </w:r>
      <w:r>
        <w:rPr>
          <w:lang w:eastAsia="zh-CN"/>
        </w:rPr>
        <w:t>"</w:t>
      </w:r>
      <w:r>
        <w:rPr>
          <w:lang w:eastAsia="zh-CN"/>
        </w:rPr>
        <w:t>，对应的就是质量互变规律。抓机遇、化挑战都不是一蹴而就的事：机遇要靠脚踏实地的积累才能兑现为技术突破的质变，挑战要靠循序渐进的化解才不致激化。把</w:t>
      </w:r>
      <w:r>
        <w:rPr>
          <w:lang w:eastAsia="zh-CN"/>
        </w:rPr>
        <w:t>"</w:t>
      </w:r>
      <w:r>
        <w:rPr>
          <w:lang w:eastAsia="zh-CN"/>
        </w:rPr>
        <w:t>努力</w:t>
      </w:r>
      <w:r>
        <w:rPr>
          <w:lang w:eastAsia="zh-CN"/>
        </w:rPr>
        <w:t>"</w:t>
      </w:r>
      <w:r>
        <w:rPr>
          <w:lang w:eastAsia="zh-CN"/>
        </w:rPr>
        <w:t>具体化为持续积累与逐步化解，机遇与挑战的应对就都落在量变质变上。</w:t>
      </w:r>
    </w:p>
    <w:p w14:paraId="0764913C" w14:textId="77777777" w:rsidR="000B2DC3" w:rsidRDefault="00000000">
      <w:pPr>
        <w:rPr>
          <w:lang w:eastAsia="zh-CN"/>
        </w:rPr>
      </w:pPr>
      <w:r>
        <w:rPr>
          <w:b/>
          <w:lang w:eastAsia="zh-CN"/>
        </w:rPr>
        <w:t>【答案落点】</w:t>
      </w:r>
      <w:r>
        <w:rPr>
          <w:b/>
          <w:lang w:eastAsia="zh-CN"/>
        </w:rPr>
        <w:t xml:space="preserve"> </w:t>
      </w:r>
      <w:r>
        <w:rPr>
          <w:lang w:eastAsia="zh-CN"/>
        </w:rPr>
        <w:t>遵循质量互变规律：面对机遇要脚踏实地积累，持续投入科研，在量的积累中实现关键技术突破的质变；应对挑战要循序渐进化解，逐步优化产业结构以应对外部冲击，付出更为艰巨艰苦的努力，实现经济稳健发展。</w:t>
      </w:r>
    </w:p>
    <w:p w14:paraId="3824604C"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官方阅卷细则角度</w:t>
      </w:r>
      <w:r>
        <w:rPr>
          <w:color w:val="595959"/>
          <w:sz w:val="19"/>
          <w:lang w:eastAsia="zh-CN"/>
        </w:rPr>
        <w:t>(3)</w:t>
      </w:r>
      <w:r>
        <w:rPr>
          <w:color w:val="595959"/>
          <w:sz w:val="19"/>
          <w:lang w:eastAsia="zh-CN"/>
        </w:rPr>
        <w:t>明确写</w:t>
      </w:r>
      <w:r>
        <w:rPr>
          <w:color w:val="595959"/>
          <w:sz w:val="19"/>
          <w:lang w:eastAsia="zh-CN"/>
        </w:rPr>
        <w:t>"</w:t>
      </w:r>
      <w:r>
        <w:rPr>
          <w:color w:val="595959"/>
          <w:sz w:val="19"/>
          <w:lang w:eastAsia="zh-CN"/>
        </w:rPr>
        <w:t>遵循质量互变规律（可替换为量变质变关系）：面对机遇，脚踏实地积累</w:t>
      </w:r>
      <w:r>
        <w:rPr>
          <w:color w:val="595959"/>
          <w:sz w:val="19"/>
          <w:lang w:eastAsia="zh-CN"/>
        </w:rPr>
        <w:t>……</w:t>
      </w:r>
      <w:r>
        <w:rPr>
          <w:color w:val="595959"/>
          <w:sz w:val="19"/>
          <w:lang w:eastAsia="zh-CN"/>
        </w:rPr>
        <w:t>应对挑战，循序渐进化解</w:t>
      </w:r>
      <w:r>
        <w:rPr>
          <w:color w:val="595959"/>
          <w:sz w:val="19"/>
          <w:lang w:eastAsia="zh-CN"/>
        </w:rPr>
        <w:t>"</w:t>
      </w:r>
      <w:r>
        <w:rPr>
          <w:color w:val="595959"/>
          <w:sz w:val="19"/>
          <w:lang w:eastAsia="zh-CN"/>
        </w:rPr>
        <w:t>，知识</w:t>
      </w:r>
      <w:r>
        <w:rPr>
          <w:color w:val="595959"/>
          <w:sz w:val="19"/>
          <w:lang w:eastAsia="zh-CN"/>
        </w:rPr>
        <w:t>1</w:t>
      </w:r>
      <w:r>
        <w:rPr>
          <w:color w:val="595959"/>
          <w:sz w:val="19"/>
          <w:lang w:eastAsia="zh-CN"/>
        </w:rPr>
        <w:t>分</w:t>
      </w:r>
      <w:r>
        <w:rPr>
          <w:color w:val="595959"/>
          <w:sz w:val="19"/>
          <w:lang w:eastAsia="zh-CN"/>
        </w:rPr>
        <w:t>+</w:t>
      </w:r>
      <w:r>
        <w:rPr>
          <w:color w:val="595959"/>
          <w:sz w:val="19"/>
          <w:lang w:eastAsia="zh-CN"/>
        </w:rPr>
        <w:t>材料</w:t>
      </w:r>
      <w:r>
        <w:rPr>
          <w:color w:val="595959"/>
          <w:sz w:val="19"/>
          <w:lang w:eastAsia="zh-CN"/>
        </w:rPr>
        <w:t>1</w:t>
      </w:r>
      <w:r>
        <w:rPr>
          <w:color w:val="595959"/>
          <w:sz w:val="19"/>
          <w:lang w:eastAsia="zh-CN"/>
        </w:rPr>
        <w:t>分；四角度选三、每角度</w:t>
      </w:r>
      <w:r>
        <w:rPr>
          <w:color w:val="595959"/>
          <w:sz w:val="19"/>
          <w:lang w:eastAsia="zh-CN"/>
        </w:rPr>
        <w:t>2</w:t>
      </w:r>
      <w:r>
        <w:rPr>
          <w:color w:val="595959"/>
          <w:sz w:val="19"/>
          <w:lang w:eastAsia="zh-CN"/>
        </w:rPr>
        <w:t>分封顶</w:t>
      </w:r>
      <w:r>
        <w:rPr>
          <w:color w:val="595959"/>
          <w:sz w:val="19"/>
          <w:lang w:eastAsia="zh-CN"/>
        </w:rPr>
        <w:t>6</w:t>
      </w:r>
      <w:r>
        <w:rPr>
          <w:color w:val="595959"/>
          <w:sz w:val="19"/>
          <w:lang w:eastAsia="zh-CN"/>
        </w:rPr>
        <w:t>分。讲评要点：全用哲学术语而无辩证思维方法术语最多</w:t>
      </w:r>
      <w:r>
        <w:rPr>
          <w:color w:val="595959"/>
          <w:sz w:val="19"/>
          <w:lang w:eastAsia="zh-CN"/>
        </w:rPr>
        <w:t>4</w:t>
      </w:r>
      <w:r>
        <w:rPr>
          <w:color w:val="595959"/>
          <w:sz w:val="19"/>
          <w:lang w:eastAsia="zh-CN"/>
        </w:rPr>
        <w:t>分。官方答案另涉及矛盾分析法</w:t>
      </w:r>
      <w:r>
        <w:rPr>
          <w:color w:val="595959"/>
          <w:sz w:val="19"/>
          <w:lang w:eastAsia="zh-CN"/>
        </w:rPr>
        <w:t>/</w:t>
      </w:r>
      <w:r>
        <w:rPr>
          <w:color w:val="595959"/>
          <w:sz w:val="19"/>
          <w:lang w:eastAsia="zh-CN"/>
        </w:rPr>
        <w:t>辩证否定观、分析与综合</w:t>
      </w:r>
      <w:r>
        <w:rPr>
          <w:color w:val="595959"/>
          <w:sz w:val="19"/>
          <w:lang w:eastAsia="zh-CN"/>
        </w:rPr>
        <w:t>/</w:t>
      </w:r>
      <w:r>
        <w:rPr>
          <w:color w:val="595959"/>
          <w:sz w:val="19"/>
          <w:lang w:eastAsia="zh-CN"/>
        </w:rPr>
        <w:t>整体部分、动态性</w:t>
      </w:r>
      <w:r>
        <w:rPr>
          <w:color w:val="595959"/>
          <w:sz w:val="19"/>
          <w:lang w:eastAsia="zh-CN"/>
        </w:rPr>
        <w:t>/</w:t>
      </w:r>
      <w:r>
        <w:rPr>
          <w:color w:val="595959"/>
          <w:sz w:val="19"/>
          <w:lang w:eastAsia="zh-CN"/>
        </w:rPr>
        <w:t>发展观点等并列角度。</w:t>
      </w:r>
    </w:p>
    <w:p w14:paraId="668F119C" w14:textId="77777777" w:rsidR="000B2DC3" w:rsidRDefault="00000000">
      <w:pPr>
        <w:pStyle w:val="31"/>
        <w:rPr>
          <w:lang w:eastAsia="zh-CN"/>
        </w:rPr>
      </w:pPr>
      <w:r>
        <w:rPr>
          <w:rFonts w:ascii="Times New Roman" w:eastAsia="PingFang SC" w:hAnsi="Times New Roman"/>
          <w:lang w:eastAsia="zh-CN"/>
        </w:rPr>
        <w:t xml:space="preserve">10. 2024 </w:t>
      </w:r>
      <w:r>
        <w:rPr>
          <w:rFonts w:ascii="Times New Roman" w:eastAsia="PingFang SC" w:hAnsi="Times New Roman"/>
          <w:lang w:eastAsia="zh-CN"/>
        </w:rPr>
        <w:t>丰台二模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21 </w:t>
      </w:r>
      <w:r>
        <w:rPr>
          <w:rFonts w:ascii="Times New Roman" w:eastAsia="PingFang SC" w:hAnsi="Times New Roman"/>
          <w:lang w:eastAsia="zh-CN"/>
        </w:rPr>
        <w:t>题（主观题）</w:t>
      </w:r>
    </w:p>
    <w:p w14:paraId="19A36AE3"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无数个</w:t>
      </w:r>
      <w:r>
        <w:rPr>
          <w:lang w:eastAsia="zh-CN"/>
        </w:rPr>
        <w:t>'</w:t>
      </w:r>
      <w:r>
        <w:rPr>
          <w:lang w:eastAsia="zh-CN"/>
        </w:rPr>
        <w:t>你</w:t>
      </w:r>
      <w:r>
        <w:rPr>
          <w:lang w:eastAsia="zh-CN"/>
        </w:rPr>
        <w:t>'</w:t>
      </w:r>
      <w:r>
        <w:rPr>
          <w:lang w:eastAsia="zh-CN"/>
        </w:rPr>
        <w:t>的铿锵步伐</w:t>
      </w:r>
      <w:r>
        <w:rPr>
          <w:b/>
          <w:color w:val="C00000"/>
          <w:lang w:eastAsia="zh-CN"/>
        </w:rPr>
        <w:t>汇聚成</w:t>
      </w:r>
      <w:r>
        <w:rPr>
          <w:lang w:eastAsia="zh-CN"/>
        </w:rPr>
        <w:t>新时代中国前进的坚实步伐</w:t>
      </w:r>
      <w:r>
        <w:rPr>
          <w:lang w:eastAsia="zh-CN"/>
        </w:rPr>
        <w:t>"</w:t>
      </w:r>
      <w:r>
        <w:rPr>
          <w:lang w:eastAsia="zh-CN"/>
        </w:rPr>
        <w:t>；</w:t>
      </w:r>
      <w:r>
        <w:rPr>
          <w:lang w:eastAsia="zh-CN"/>
        </w:rPr>
        <w:t>"</w:t>
      </w:r>
      <w:r>
        <w:rPr>
          <w:b/>
          <w:color w:val="C00000"/>
          <w:lang w:eastAsia="zh-CN"/>
        </w:rPr>
        <w:t>一步一个脚印</w:t>
      </w:r>
      <w:r>
        <w:rPr>
          <w:lang w:eastAsia="zh-CN"/>
        </w:rPr>
        <w:t>，我们从过去走到现在</w:t>
      </w:r>
      <w:r>
        <w:rPr>
          <w:lang w:eastAsia="zh-CN"/>
        </w:rPr>
        <w:t>……</w:t>
      </w:r>
      <w:r>
        <w:rPr>
          <w:lang w:eastAsia="zh-CN"/>
        </w:rPr>
        <w:t>通向未来的路，</w:t>
      </w:r>
      <w:r>
        <w:rPr>
          <w:b/>
          <w:color w:val="C00000"/>
          <w:lang w:eastAsia="zh-CN"/>
        </w:rPr>
        <w:t>一棒接着一棒走</w:t>
      </w:r>
      <w:r>
        <w:rPr>
          <w:lang w:eastAsia="zh-CN"/>
        </w:rPr>
        <w:t>"</w:t>
      </w:r>
      <w:r>
        <w:rPr>
          <w:lang w:eastAsia="zh-CN"/>
        </w:rPr>
        <w:t>。</w:t>
      </w:r>
    </w:p>
    <w:p w14:paraId="2D483872" w14:textId="77777777" w:rsidR="000B2DC3" w:rsidRDefault="00000000">
      <w:pPr>
        <w:rPr>
          <w:lang w:eastAsia="zh-CN"/>
        </w:rPr>
      </w:pPr>
      <w:r>
        <w:rPr>
          <w:b/>
          <w:lang w:eastAsia="zh-CN"/>
        </w:rPr>
        <w:t>【设问】</w:t>
      </w:r>
      <w:r>
        <w:rPr>
          <w:b/>
          <w:lang w:eastAsia="zh-CN"/>
        </w:rPr>
        <w:t xml:space="preserve"> </w:t>
      </w:r>
      <w:r>
        <w:rPr>
          <w:lang w:eastAsia="zh-CN"/>
        </w:rPr>
        <w:t>结合材料，综合运用所学，谈谈对</w:t>
      </w:r>
      <w:r>
        <w:rPr>
          <w:lang w:eastAsia="zh-CN"/>
        </w:rPr>
        <w:t>"</w:t>
      </w:r>
      <w:r>
        <w:rPr>
          <w:lang w:eastAsia="zh-CN"/>
        </w:rPr>
        <w:t>你的步伐就是中国的步伐</w:t>
      </w:r>
      <w:r>
        <w:rPr>
          <w:lang w:eastAsia="zh-CN"/>
        </w:rPr>
        <w:t>"</w:t>
      </w:r>
      <w:r>
        <w:rPr>
          <w:lang w:eastAsia="zh-CN"/>
        </w:rPr>
        <w:t>的理解。</w:t>
      </w:r>
    </w:p>
    <w:p w14:paraId="46AA26CF"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一步一个脚印</w:t>
      </w:r>
      <w:r>
        <w:rPr>
          <w:lang w:eastAsia="zh-CN"/>
        </w:rPr>
        <w:t>""</w:t>
      </w:r>
      <w:r>
        <w:rPr>
          <w:lang w:eastAsia="zh-CN"/>
        </w:rPr>
        <w:t>一棒接着一棒走</w:t>
      </w:r>
      <w:r>
        <w:rPr>
          <w:lang w:eastAsia="zh-CN"/>
        </w:rPr>
        <w:t>"</w:t>
      </w:r>
      <w:r>
        <w:rPr>
          <w:lang w:eastAsia="zh-CN"/>
        </w:rPr>
        <w:t>，对应的就是量变与质变。个人每一步的努力是量的积累，无数人步伐的汇聚、一代代人的接续，推动国家事业发生质的跃升</w:t>
      </w:r>
      <w:r>
        <w:rPr>
          <w:lang w:eastAsia="zh-CN"/>
        </w:rPr>
        <w:t>——"</w:t>
      </w:r>
      <w:r>
        <w:rPr>
          <w:lang w:eastAsia="zh-CN"/>
        </w:rPr>
        <w:t>你的步伐</w:t>
      </w:r>
      <w:r>
        <w:rPr>
          <w:lang w:eastAsia="zh-CN"/>
        </w:rPr>
        <w:t>"</w:t>
      </w:r>
      <w:r>
        <w:rPr>
          <w:lang w:eastAsia="zh-CN"/>
        </w:rPr>
        <w:t>之所以</w:t>
      </w:r>
      <w:r>
        <w:rPr>
          <w:lang w:eastAsia="zh-CN"/>
        </w:rPr>
        <w:t>"</w:t>
      </w:r>
      <w:r>
        <w:rPr>
          <w:lang w:eastAsia="zh-CN"/>
        </w:rPr>
        <w:t>就是中国的步伐</w:t>
      </w:r>
      <w:r>
        <w:rPr>
          <w:lang w:eastAsia="zh-CN"/>
        </w:rPr>
        <w:t>"</w:t>
      </w:r>
      <w:r>
        <w:rPr>
          <w:lang w:eastAsia="zh-CN"/>
        </w:rPr>
        <w:t>，正因为微观的积累汇成了宏观的飞跃。</w:t>
      </w:r>
    </w:p>
    <w:p w14:paraId="089FB249" w14:textId="77777777" w:rsidR="000B2DC3" w:rsidRDefault="00000000">
      <w:pPr>
        <w:rPr>
          <w:lang w:eastAsia="zh-CN"/>
        </w:rPr>
      </w:pPr>
      <w:r>
        <w:rPr>
          <w:b/>
          <w:lang w:eastAsia="zh-CN"/>
        </w:rPr>
        <w:t>【答案落点】</w:t>
      </w:r>
      <w:r>
        <w:rPr>
          <w:b/>
          <w:lang w:eastAsia="zh-CN"/>
        </w:rPr>
        <w:t xml:space="preserve"> </w:t>
      </w:r>
      <w:r>
        <w:rPr>
          <w:lang w:eastAsia="zh-CN"/>
        </w:rPr>
        <w:t>量变是质变的必要准备：每个人一步一个脚印的奋斗是量的积累，无数个体的步伐汇聚接续，推动国家从过去走到现在、迈向未来，最终成就民族复兴质的飞跃</w:t>
      </w:r>
      <w:r>
        <w:rPr>
          <w:lang w:eastAsia="zh-CN"/>
        </w:rPr>
        <w:t>——</w:t>
      </w:r>
      <w:r>
        <w:rPr>
          <w:lang w:eastAsia="zh-CN"/>
        </w:rPr>
        <w:t>所以</w:t>
      </w:r>
      <w:r>
        <w:rPr>
          <w:lang w:eastAsia="zh-CN"/>
        </w:rPr>
        <w:t>"</w:t>
      </w:r>
      <w:r>
        <w:rPr>
          <w:lang w:eastAsia="zh-CN"/>
        </w:rPr>
        <w:t>你的步伐就是中国的步伐</w:t>
      </w:r>
      <w:r>
        <w:rPr>
          <w:lang w:eastAsia="zh-CN"/>
        </w:rPr>
        <w:t>"</w:t>
      </w:r>
      <w:r>
        <w:rPr>
          <w:lang w:eastAsia="zh-CN"/>
        </w:rPr>
        <w:t>。</w:t>
      </w:r>
    </w:p>
    <w:p w14:paraId="71876140"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w:t>
      </w:r>
      <w:r>
        <w:rPr>
          <w:color w:val="595959"/>
          <w:sz w:val="19"/>
          <w:lang w:eastAsia="zh-CN"/>
        </w:rPr>
        <w:t>"</w:t>
      </w:r>
      <w:r>
        <w:rPr>
          <w:color w:val="595959"/>
          <w:sz w:val="19"/>
          <w:lang w:eastAsia="zh-CN"/>
        </w:rPr>
        <w:t>为什么</w:t>
      </w:r>
      <w:r>
        <w:rPr>
          <w:color w:val="595959"/>
          <w:sz w:val="19"/>
          <w:lang w:eastAsia="zh-CN"/>
        </w:rPr>
        <w:t>"</w:t>
      </w:r>
      <w:r>
        <w:rPr>
          <w:color w:val="595959"/>
          <w:sz w:val="19"/>
          <w:lang w:eastAsia="zh-CN"/>
        </w:rPr>
        <w:t>维度把</w:t>
      </w:r>
      <w:r>
        <w:rPr>
          <w:color w:val="595959"/>
          <w:sz w:val="19"/>
          <w:lang w:eastAsia="zh-CN"/>
        </w:rPr>
        <w:t>"</w:t>
      </w:r>
      <w:r>
        <w:rPr>
          <w:color w:val="595959"/>
          <w:sz w:val="19"/>
          <w:lang w:eastAsia="zh-CN"/>
        </w:rPr>
        <w:t>量变质变</w:t>
      </w:r>
      <w:r>
        <w:rPr>
          <w:color w:val="595959"/>
          <w:sz w:val="19"/>
          <w:lang w:eastAsia="zh-CN"/>
        </w:rPr>
        <w:t>"</w:t>
      </w:r>
      <w:r>
        <w:rPr>
          <w:color w:val="595959"/>
          <w:sz w:val="19"/>
          <w:lang w:eastAsia="zh-CN"/>
        </w:rPr>
        <w:t>与联系观、整体与部分并列为可用知识；要求从</w:t>
      </w:r>
      <w:r>
        <w:rPr>
          <w:color w:val="595959"/>
          <w:sz w:val="19"/>
          <w:lang w:eastAsia="zh-CN"/>
        </w:rPr>
        <w:t>"</w:t>
      </w:r>
      <w:r>
        <w:rPr>
          <w:color w:val="595959"/>
          <w:sz w:val="19"/>
          <w:lang w:eastAsia="zh-CN"/>
        </w:rPr>
        <w:t>是什么</w:t>
      </w:r>
      <w:r>
        <w:rPr>
          <w:color w:val="595959"/>
          <w:sz w:val="19"/>
          <w:lang w:eastAsia="zh-CN"/>
        </w:rPr>
        <w:t>—</w:t>
      </w:r>
      <w:r>
        <w:rPr>
          <w:color w:val="595959"/>
          <w:sz w:val="19"/>
          <w:lang w:eastAsia="zh-CN"/>
        </w:rPr>
        <w:t>为什么</w:t>
      </w:r>
      <w:r>
        <w:rPr>
          <w:color w:val="595959"/>
          <w:sz w:val="19"/>
          <w:lang w:eastAsia="zh-CN"/>
        </w:rPr>
        <w:t>—</w:t>
      </w:r>
      <w:r>
        <w:rPr>
          <w:color w:val="595959"/>
          <w:sz w:val="19"/>
          <w:lang w:eastAsia="zh-CN"/>
        </w:rPr>
        <w:t>怎么做</w:t>
      </w:r>
      <w:r>
        <w:rPr>
          <w:color w:val="595959"/>
          <w:sz w:val="19"/>
          <w:lang w:eastAsia="zh-CN"/>
        </w:rPr>
        <w:t>"</w:t>
      </w:r>
      <w:r>
        <w:rPr>
          <w:color w:val="595959"/>
          <w:sz w:val="19"/>
          <w:lang w:eastAsia="zh-CN"/>
        </w:rPr>
        <w:t>多维度、综合两个模块作答，知识正确且分析合理方可升档。官方答案另涉及联系观、整体与部分</w:t>
      </w:r>
      <w:r>
        <w:rPr>
          <w:color w:val="595959"/>
          <w:sz w:val="19"/>
          <w:lang w:eastAsia="zh-CN"/>
        </w:rPr>
        <w:t>/</w:t>
      </w:r>
      <w:r>
        <w:rPr>
          <w:color w:val="595959"/>
          <w:sz w:val="19"/>
          <w:lang w:eastAsia="zh-CN"/>
        </w:rPr>
        <w:t>系统与要素、人生价值与价值观、个人梦与中国梦等角度。</w:t>
      </w:r>
    </w:p>
    <w:p w14:paraId="71AAC012" w14:textId="77777777" w:rsidR="000B2DC3" w:rsidRDefault="00000000">
      <w:pPr>
        <w:pStyle w:val="31"/>
        <w:rPr>
          <w:lang w:eastAsia="zh-CN"/>
        </w:rPr>
      </w:pPr>
      <w:r>
        <w:rPr>
          <w:rFonts w:ascii="Times New Roman" w:eastAsia="PingFang SC" w:hAnsi="Times New Roman"/>
          <w:lang w:eastAsia="zh-CN"/>
        </w:rPr>
        <w:lastRenderedPageBreak/>
        <w:t xml:space="preserve">11. 2026 </w:t>
      </w:r>
      <w:r>
        <w:rPr>
          <w:rFonts w:ascii="Times New Roman" w:eastAsia="PingFang SC" w:hAnsi="Times New Roman"/>
          <w:lang w:eastAsia="zh-CN"/>
        </w:rPr>
        <w:t>延庆一模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20 </w:t>
      </w:r>
      <w:r>
        <w:rPr>
          <w:rFonts w:ascii="Times New Roman" w:eastAsia="PingFang SC" w:hAnsi="Times New Roman"/>
          <w:lang w:eastAsia="zh-CN"/>
        </w:rPr>
        <w:t>题（主观题）</w:t>
      </w:r>
    </w:p>
    <w:p w14:paraId="3E975B10"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实现社会主义现代化是一个</w:t>
      </w:r>
      <w:r>
        <w:rPr>
          <w:b/>
          <w:color w:val="C00000"/>
          <w:lang w:eastAsia="zh-CN"/>
        </w:rPr>
        <w:t>阶梯式递进</w:t>
      </w:r>
      <w:r>
        <w:rPr>
          <w:lang w:eastAsia="zh-CN"/>
        </w:rPr>
        <w:t>、不断发展进步的历史过程，需要不懈努力、</w:t>
      </w:r>
      <w:r>
        <w:rPr>
          <w:b/>
          <w:color w:val="C00000"/>
          <w:lang w:eastAsia="zh-CN"/>
        </w:rPr>
        <w:t>接续奋斗</w:t>
      </w:r>
      <w:r>
        <w:rPr>
          <w:lang w:eastAsia="zh-CN"/>
        </w:rPr>
        <w:t>"</w:t>
      </w:r>
      <w:r>
        <w:rPr>
          <w:lang w:eastAsia="zh-CN"/>
        </w:rPr>
        <w:t>；</w:t>
      </w:r>
      <w:r>
        <w:rPr>
          <w:lang w:eastAsia="zh-CN"/>
        </w:rPr>
        <w:t>"'</w:t>
      </w:r>
      <w:r>
        <w:rPr>
          <w:lang w:eastAsia="zh-CN"/>
        </w:rPr>
        <w:t>十五五</w:t>
      </w:r>
      <w:r>
        <w:rPr>
          <w:lang w:eastAsia="zh-CN"/>
        </w:rPr>
        <w:t>'</w:t>
      </w:r>
      <w:r>
        <w:rPr>
          <w:lang w:eastAsia="zh-CN"/>
        </w:rPr>
        <w:t>时期是基本实现社会主义现代化</w:t>
      </w:r>
      <w:r>
        <w:rPr>
          <w:b/>
          <w:color w:val="C00000"/>
          <w:lang w:eastAsia="zh-CN"/>
        </w:rPr>
        <w:t>夯实基础</w:t>
      </w:r>
      <w:r>
        <w:rPr>
          <w:lang w:eastAsia="zh-CN"/>
        </w:rPr>
        <w:t>、全面发力的关键时期</w:t>
      </w:r>
      <w:r>
        <w:rPr>
          <w:lang w:eastAsia="zh-CN"/>
        </w:rPr>
        <w:t>……</w:t>
      </w:r>
      <w:r>
        <w:rPr>
          <w:lang w:eastAsia="zh-CN"/>
        </w:rPr>
        <w:t>具有承前启后的重要地位</w:t>
      </w:r>
      <w:r>
        <w:rPr>
          <w:lang w:eastAsia="zh-CN"/>
        </w:rPr>
        <w:t>"</w:t>
      </w:r>
      <w:r>
        <w:rPr>
          <w:lang w:eastAsia="zh-CN"/>
        </w:rPr>
        <w:t>。</w:t>
      </w:r>
    </w:p>
    <w:p w14:paraId="4F8D5DA3" w14:textId="77777777" w:rsidR="000B2DC3" w:rsidRDefault="00000000">
      <w:pPr>
        <w:rPr>
          <w:lang w:eastAsia="zh-CN"/>
        </w:rPr>
      </w:pPr>
      <w:r>
        <w:rPr>
          <w:b/>
          <w:lang w:eastAsia="zh-CN"/>
        </w:rPr>
        <w:t>【设问】</w:t>
      </w:r>
      <w:r>
        <w:rPr>
          <w:b/>
          <w:lang w:eastAsia="zh-CN"/>
        </w:rPr>
        <w:t xml:space="preserve"> </w:t>
      </w:r>
      <w:r>
        <w:rPr>
          <w:lang w:eastAsia="zh-CN"/>
        </w:rPr>
        <w:t>结合材料，综合运用所学，谈谈对</w:t>
      </w:r>
      <w:r>
        <w:rPr>
          <w:lang w:eastAsia="zh-CN"/>
        </w:rPr>
        <w:t>"</w:t>
      </w:r>
      <w:r>
        <w:rPr>
          <w:lang w:eastAsia="zh-CN"/>
        </w:rPr>
        <w:t>实现社会主义现代化是一个阶梯式递进、不断发展进步的历史过程，需要不懈努力、接续奋斗</w:t>
      </w:r>
      <w:r>
        <w:rPr>
          <w:lang w:eastAsia="zh-CN"/>
        </w:rPr>
        <w:t>"</w:t>
      </w:r>
      <w:r>
        <w:rPr>
          <w:lang w:eastAsia="zh-CN"/>
        </w:rPr>
        <w:t>的理解。</w:t>
      </w:r>
    </w:p>
    <w:p w14:paraId="7D4E1479"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阶梯式递进</w:t>
      </w:r>
      <w:r>
        <w:rPr>
          <w:lang w:eastAsia="zh-CN"/>
        </w:rPr>
        <w:t>""</w:t>
      </w:r>
      <w:r>
        <w:rPr>
          <w:lang w:eastAsia="zh-CN"/>
        </w:rPr>
        <w:t>夯实基础</w:t>
      </w:r>
      <w:r>
        <w:rPr>
          <w:lang w:eastAsia="zh-CN"/>
        </w:rPr>
        <w:t>""</w:t>
      </w:r>
      <w:r>
        <w:rPr>
          <w:lang w:eastAsia="zh-CN"/>
        </w:rPr>
        <w:t>承前启后</w:t>
      </w:r>
      <w:r>
        <w:rPr>
          <w:lang w:eastAsia="zh-CN"/>
        </w:rPr>
        <w:t>""</w:t>
      </w:r>
      <w:r>
        <w:rPr>
          <w:lang w:eastAsia="zh-CN"/>
        </w:rPr>
        <w:t>接续奋斗</w:t>
      </w:r>
      <w:r>
        <w:rPr>
          <w:lang w:eastAsia="zh-CN"/>
        </w:rPr>
        <w:t>"</w:t>
      </w:r>
      <w:r>
        <w:rPr>
          <w:lang w:eastAsia="zh-CN"/>
        </w:rPr>
        <w:t>，对应的就是量变与质变。现代化目标要靠一个个五年规划的量的积累逐级递进：</w:t>
      </w:r>
      <w:r>
        <w:rPr>
          <w:lang w:eastAsia="zh-CN"/>
        </w:rPr>
        <w:t>"</w:t>
      </w:r>
      <w:r>
        <w:rPr>
          <w:lang w:eastAsia="zh-CN"/>
        </w:rPr>
        <w:t>十五五</w:t>
      </w:r>
      <w:r>
        <w:rPr>
          <w:lang w:eastAsia="zh-CN"/>
        </w:rPr>
        <w:t>"</w:t>
      </w:r>
      <w:r>
        <w:rPr>
          <w:lang w:eastAsia="zh-CN"/>
        </w:rPr>
        <w:t>夯实基础、全面发力，正是在为基本实现现代化的质变作必要准备。一级一级向上积累的表述，答题就落在</w:t>
      </w:r>
      <w:r>
        <w:rPr>
          <w:lang w:eastAsia="zh-CN"/>
        </w:rPr>
        <w:t>"</w:t>
      </w:r>
      <w:r>
        <w:rPr>
          <w:lang w:eastAsia="zh-CN"/>
        </w:rPr>
        <w:t>积累</w:t>
      </w:r>
      <w:r>
        <w:rPr>
          <w:lang w:eastAsia="zh-CN"/>
        </w:rPr>
        <w:t>—</w:t>
      </w:r>
      <w:r>
        <w:rPr>
          <w:lang w:eastAsia="zh-CN"/>
        </w:rPr>
        <w:t>飞跃</w:t>
      </w:r>
      <w:r>
        <w:rPr>
          <w:lang w:eastAsia="zh-CN"/>
        </w:rPr>
        <w:t>"</w:t>
      </w:r>
      <w:r>
        <w:rPr>
          <w:lang w:eastAsia="zh-CN"/>
        </w:rPr>
        <w:t>的关系上。</w:t>
      </w:r>
    </w:p>
    <w:p w14:paraId="37745321" w14:textId="77777777" w:rsidR="000B2DC3" w:rsidRDefault="00000000">
      <w:pPr>
        <w:rPr>
          <w:lang w:eastAsia="zh-CN"/>
        </w:rPr>
      </w:pPr>
      <w:r>
        <w:rPr>
          <w:b/>
          <w:lang w:eastAsia="zh-CN"/>
        </w:rPr>
        <w:t>【答案落点】</w:t>
      </w:r>
      <w:r>
        <w:rPr>
          <w:b/>
          <w:lang w:eastAsia="zh-CN"/>
        </w:rPr>
        <w:t xml:space="preserve"> </w:t>
      </w:r>
      <w:r>
        <w:rPr>
          <w:lang w:eastAsia="zh-CN"/>
        </w:rPr>
        <w:t>量变是质变的必要准备，质变是量变的必然结果：社会主义现代化</w:t>
      </w:r>
      <w:r>
        <w:rPr>
          <w:lang w:eastAsia="zh-CN"/>
        </w:rPr>
        <w:t>"</w:t>
      </w:r>
      <w:r>
        <w:rPr>
          <w:lang w:eastAsia="zh-CN"/>
        </w:rPr>
        <w:t>阶梯式递进</w:t>
      </w:r>
      <w:r>
        <w:rPr>
          <w:lang w:eastAsia="zh-CN"/>
        </w:rPr>
        <w:t>"</w:t>
      </w:r>
      <w:r>
        <w:rPr>
          <w:lang w:eastAsia="zh-CN"/>
        </w:rPr>
        <w:t>，需要以</w:t>
      </w:r>
      <w:r>
        <w:rPr>
          <w:lang w:eastAsia="zh-CN"/>
        </w:rPr>
        <w:t>"</w:t>
      </w:r>
      <w:r>
        <w:rPr>
          <w:lang w:eastAsia="zh-CN"/>
        </w:rPr>
        <w:t>十五五</w:t>
      </w:r>
      <w:r>
        <w:rPr>
          <w:lang w:eastAsia="zh-CN"/>
        </w:rPr>
        <w:t>"</w:t>
      </w:r>
      <w:r>
        <w:rPr>
          <w:lang w:eastAsia="zh-CN"/>
        </w:rPr>
        <w:t>夯实基础、全面发力，在一棒接一棒的接续奋斗中完成量的积累，逐步实现基本实现现代化的质的飞跃，不可能一蹴而就。</w:t>
      </w:r>
    </w:p>
    <w:p w14:paraId="04A5E57E"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w:t>
      </w:r>
      <w:r>
        <w:rPr>
          <w:color w:val="595959"/>
          <w:sz w:val="19"/>
          <w:lang w:eastAsia="zh-CN"/>
        </w:rPr>
        <w:t>"</w:t>
      </w:r>
      <w:r>
        <w:rPr>
          <w:color w:val="595959"/>
          <w:sz w:val="19"/>
          <w:lang w:eastAsia="zh-CN"/>
        </w:rPr>
        <w:t>常见知识</w:t>
      </w:r>
      <w:r>
        <w:rPr>
          <w:color w:val="595959"/>
          <w:sz w:val="19"/>
          <w:lang w:eastAsia="zh-CN"/>
        </w:rPr>
        <w:t>"</w:t>
      </w:r>
      <w:r>
        <w:rPr>
          <w:color w:val="595959"/>
          <w:sz w:val="19"/>
          <w:lang w:eastAsia="zh-CN"/>
        </w:rPr>
        <w:t>必修</w:t>
      </w:r>
      <w:r>
        <w:rPr>
          <w:color w:val="595959"/>
          <w:sz w:val="19"/>
          <w:lang w:eastAsia="zh-CN"/>
        </w:rPr>
        <w:t>4</w:t>
      </w:r>
      <w:r>
        <w:rPr>
          <w:color w:val="595959"/>
          <w:sz w:val="19"/>
          <w:lang w:eastAsia="zh-CN"/>
        </w:rPr>
        <w:t>列</w:t>
      </w:r>
      <w:r>
        <w:rPr>
          <w:color w:val="595959"/>
          <w:sz w:val="19"/>
          <w:lang w:eastAsia="zh-CN"/>
        </w:rPr>
        <w:t>"</w:t>
      </w:r>
      <w:r>
        <w:rPr>
          <w:color w:val="595959"/>
          <w:sz w:val="19"/>
          <w:lang w:eastAsia="zh-CN"/>
        </w:rPr>
        <w:t>发展观</w:t>
      </w:r>
      <w:r>
        <w:rPr>
          <w:color w:val="595959"/>
          <w:sz w:val="19"/>
          <w:lang w:eastAsia="zh-CN"/>
        </w:rPr>
        <w:t>"</w:t>
      </w:r>
      <w:r>
        <w:rPr>
          <w:color w:val="595959"/>
          <w:sz w:val="19"/>
          <w:lang w:eastAsia="zh-CN"/>
        </w:rPr>
        <w:t>，量变质变正是</w:t>
      </w:r>
      <w:r>
        <w:rPr>
          <w:color w:val="595959"/>
          <w:sz w:val="19"/>
          <w:lang w:eastAsia="zh-CN"/>
        </w:rPr>
        <w:t>"</w:t>
      </w:r>
      <w:r>
        <w:rPr>
          <w:color w:val="595959"/>
          <w:sz w:val="19"/>
          <w:lang w:eastAsia="zh-CN"/>
        </w:rPr>
        <w:t>阶梯式递进、夯实基础</w:t>
      </w:r>
      <w:r>
        <w:rPr>
          <w:color w:val="595959"/>
          <w:sz w:val="19"/>
          <w:lang w:eastAsia="zh-CN"/>
        </w:rPr>
        <w:t>"</w:t>
      </w:r>
      <w:r>
        <w:rPr>
          <w:color w:val="595959"/>
          <w:sz w:val="19"/>
          <w:lang w:eastAsia="zh-CN"/>
        </w:rPr>
        <w:t>在发展观内的对应原理；阐释</w:t>
      </w:r>
      <w:r>
        <w:rPr>
          <w:color w:val="595959"/>
          <w:sz w:val="19"/>
          <w:lang w:eastAsia="zh-CN"/>
        </w:rPr>
        <w:t>3</w:t>
      </w:r>
      <w:r>
        <w:rPr>
          <w:color w:val="595959"/>
          <w:sz w:val="19"/>
          <w:lang w:eastAsia="zh-CN"/>
        </w:rPr>
        <w:t>点</w:t>
      </w:r>
      <w:r>
        <w:rPr>
          <w:color w:val="595959"/>
          <w:sz w:val="19"/>
          <w:lang w:eastAsia="zh-CN"/>
        </w:rPr>
        <w:t>7</w:t>
      </w:r>
      <w:r>
        <w:rPr>
          <w:color w:val="595959"/>
          <w:sz w:val="19"/>
          <w:lang w:eastAsia="zh-CN"/>
        </w:rPr>
        <w:t>分、综合</w:t>
      </w:r>
      <w:r>
        <w:rPr>
          <w:color w:val="595959"/>
          <w:sz w:val="19"/>
          <w:lang w:eastAsia="zh-CN"/>
        </w:rPr>
        <w:t>1</w:t>
      </w:r>
      <w:r>
        <w:rPr>
          <w:color w:val="595959"/>
          <w:sz w:val="19"/>
          <w:lang w:eastAsia="zh-CN"/>
        </w:rPr>
        <w:t>分、逻辑</w:t>
      </w:r>
      <w:r>
        <w:rPr>
          <w:color w:val="595959"/>
          <w:sz w:val="19"/>
          <w:lang w:eastAsia="zh-CN"/>
        </w:rPr>
        <w:t>1</w:t>
      </w:r>
      <w:r>
        <w:rPr>
          <w:color w:val="595959"/>
          <w:sz w:val="19"/>
          <w:lang w:eastAsia="zh-CN"/>
        </w:rPr>
        <w:t>分。官方答案另涉及前进性与曲折性、规律与主观能动性、矛盾观及中国式现代化、党的领导等角度。</w:t>
      </w:r>
    </w:p>
    <w:p w14:paraId="6B61D7B5" w14:textId="77777777" w:rsidR="000B2DC3" w:rsidRDefault="00000000">
      <w:pPr>
        <w:pStyle w:val="31"/>
        <w:rPr>
          <w:lang w:eastAsia="zh-CN"/>
        </w:rPr>
      </w:pPr>
      <w:r>
        <w:rPr>
          <w:rFonts w:ascii="Times New Roman" w:eastAsia="PingFang SC" w:hAnsi="Times New Roman"/>
          <w:lang w:eastAsia="zh-CN"/>
        </w:rPr>
        <w:t xml:space="preserve">12. 2026 </w:t>
      </w:r>
      <w:r>
        <w:rPr>
          <w:rFonts w:ascii="Times New Roman" w:eastAsia="PingFang SC" w:hAnsi="Times New Roman"/>
          <w:lang w:eastAsia="zh-CN"/>
        </w:rPr>
        <w:t>房山一模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18 </w:t>
      </w:r>
      <w:r>
        <w:rPr>
          <w:rFonts w:ascii="Times New Roman" w:eastAsia="PingFang SC" w:hAnsi="Times New Roman"/>
          <w:lang w:eastAsia="zh-CN"/>
        </w:rPr>
        <w:t>题第（</w:t>
      </w:r>
      <w:r>
        <w:rPr>
          <w:rFonts w:ascii="Times New Roman" w:eastAsia="PingFang SC" w:hAnsi="Times New Roman"/>
          <w:lang w:eastAsia="zh-CN"/>
        </w:rPr>
        <w:t>1</w:t>
      </w:r>
      <w:r>
        <w:rPr>
          <w:rFonts w:ascii="Times New Roman" w:eastAsia="PingFang SC" w:hAnsi="Times New Roman"/>
          <w:lang w:eastAsia="zh-CN"/>
        </w:rPr>
        <w:t>）问（主观题）</w:t>
      </w:r>
    </w:p>
    <w:p w14:paraId="239D18CA" w14:textId="77777777" w:rsidR="000B2DC3" w:rsidRDefault="00000000">
      <w:pPr>
        <w:rPr>
          <w:lang w:eastAsia="zh-CN"/>
        </w:rPr>
      </w:pPr>
      <w:r>
        <w:rPr>
          <w:b/>
          <w:lang w:eastAsia="zh-CN"/>
        </w:rPr>
        <w:t>【材料触发点】</w:t>
      </w:r>
      <w:r>
        <w:rPr>
          <w:b/>
          <w:lang w:eastAsia="zh-CN"/>
        </w:rPr>
        <w:t xml:space="preserve"> </w:t>
      </w:r>
      <w:r>
        <w:rPr>
          <w:lang w:eastAsia="zh-CN"/>
        </w:rPr>
        <w:t>治理路径之三</w:t>
      </w:r>
      <w:r>
        <w:rPr>
          <w:lang w:eastAsia="zh-CN"/>
        </w:rPr>
        <w:t>"</w:t>
      </w:r>
      <w:r>
        <w:rPr>
          <w:b/>
          <w:color w:val="C00000"/>
          <w:lang w:eastAsia="zh-CN"/>
        </w:rPr>
        <w:t>久久为功</w:t>
      </w:r>
      <w:r>
        <w:rPr>
          <w:lang w:eastAsia="zh-CN"/>
        </w:rPr>
        <w:t>：</w:t>
      </w:r>
      <w:r>
        <w:rPr>
          <w:b/>
          <w:color w:val="C00000"/>
          <w:lang w:eastAsia="zh-CN"/>
        </w:rPr>
        <w:t>一茬接着一茬干</w:t>
      </w:r>
      <w:r>
        <w:rPr>
          <w:lang w:eastAsia="zh-CN"/>
        </w:rPr>
        <w:t>，以</w:t>
      </w:r>
      <w:r>
        <w:rPr>
          <w:b/>
          <w:color w:val="C00000"/>
          <w:lang w:eastAsia="zh-CN"/>
        </w:rPr>
        <w:t>日积月累</w:t>
      </w:r>
      <w:r>
        <w:rPr>
          <w:lang w:eastAsia="zh-CN"/>
        </w:rPr>
        <w:t>的治理行动，以持续治理推动空气质量稳步提升</w:t>
      </w:r>
      <w:r>
        <w:rPr>
          <w:lang w:eastAsia="zh-CN"/>
        </w:rPr>
        <w:t>"</w:t>
      </w:r>
      <w:r>
        <w:rPr>
          <w:lang w:eastAsia="zh-CN"/>
        </w:rPr>
        <w:t>；</w:t>
      </w:r>
      <w:r>
        <w:rPr>
          <w:lang w:eastAsia="zh-CN"/>
        </w:rPr>
        <w:t>"2025</w:t>
      </w:r>
      <w:r>
        <w:rPr>
          <w:lang w:eastAsia="zh-CN"/>
        </w:rPr>
        <w:t>年全市空气质量优良天数达</w:t>
      </w:r>
      <w:r>
        <w:rPr>
          <w:lang w:eastAsia="zh-CN"/>
        </w:rPr>
        <w:t>348</w:t>
      </w:r>
      <w:r>
        <w:rPr>
          <w:lang w:eastAsia="zh-CN"/>
        </w:rPr>
        <w:t>天，优良天数比例近</w:t>
      </w:r>
      <w:r>
        <w:rPr>
          <w:lang w:eastAsia="zh-CN"/>
        </w:rPr>
        <w:t>95%</w:t>
      </w:r>
      <w:r>
        <w:rPr>
          <w:lang w:eastAsia="zh-CN"/>
        </w:rPr>
        <w:t>，实现了</w:t>
      </w:r>
      <w:r>
        <w:rPr>
          <w:b/>
          <w:color w:val="C00000"/>
          <w:lang w:eastAsia="zh-CN"/>
        </w:rPr>
        <w:t>从</w:t>
      </w:r>
      <w:r>
        <w:rPr>
          <w:b/>
          <w:color w:val="C00000"/>
          <w:lang w:eastAsia="zh-CN"/>
        </w:rPr>
        <w:t>'</w:t>
      </w:r>
      <w:r>
        <w:rPr>
          <w:b/>
          <w:color w:val="C00000"/>
          <w:lang w:eastAsia="zh-CN"/>
        </w:rPr>
        <w:t>雾霾困扰</w:t>
      </w:r>
      <w:r>
        <w:rPr>
          <w:b/>
          <w:color w:val="C00000"/>
          <w:lang w:eastAsia="zh-CN"/>
        </w:rPr>
        <w:t>'</w:t>
      </w:r>
      <w:r>
        <w:rPr>
          <w:b/>
          <w:color w:val="C00000"/>
          <w:lang w:eastAsia="zh-CN"/>
        </w:rPr>
        <w:t>到</w:t>
      </w:r>
      <w:r>
        <w:rPr>
          <w:b/>
          <w:color w:val="C00000"/>
          <w:lang w:eastAsia="zh-CN"/>
        </w:rPr>
        <w:t>'</w:t>
      </w:r>
      <w:r>
        <w:rPr>
          <w:b/>
          <w:color w:val="C00000"/>
          <w:lang w:eastAsia="zh-CN"/>
        </w:rPr>
        <w:t>常态蓝天</w:t>
      </w:r>
      <w:r>
        <w:rPr>
          <w:b/>
          <w:color w:val="C00000"/>
          <w:lang w:eastAsia="zh-CN"/>
        </w:rPr>
        <w:t>'</w:t>
      </w:r>
      <w:r>
        <w:rPr>
          <w:b/>
          <w:color w:val="C00000"/>
          <w:lang w:eastAsia="zh-CN"/>
        </w:rPr>
        <w:t>的转变</w:t>
      </w:r>
      <w:r>
        <w:rPr>
          <w:lang w:eastAsia="zh-CN"/>
        </w:rPr>
        <w:t>"</w:t>
      </w:r>
      <w:r>
        <w:rPr>
          <w:lang w:eastAsia="zh-CN"/>
        </w:rPr>
        <w:t>。</w:t>
      </w:r>
    </w:p>
    <w:p w14:paraId="5CCCD5B9" w14:textId="77777777" w:rsidR="000B2DC3" w:rsidRDefault="00000000">
      <w:pPr>
        <w:rPr>
          <w:lang w:eastAsia="zh-CN"/>
        </w:rPr>
      </w:pPr>
      <w:r>
        <w:rPr>
          <w:b/>
          <w:lang w:eastAsia="zh-CN"/>
        </w:rPr>
        <w:t>【设问】</w:t>
      </w:r>
      <w:r>
        <w:rPr>
          <w:b/>
          <w:lang w:eastAsia="zh-CN"/>
        </w:rPr>
        <w:t xml:space="preserve"> </w:t>
      </w:r>
      <w:r>
        <w:rPr>
          <w:lang w:eastAsia="zh-CN"/>
        </w:rPr>
        <w:t>（</w:t>
      </w:r>
      <w:r>
        <w:rPr>
          <w:lang w:eastAsia="zh-CN"/>
        </w:rPr>
        <w:t>1</w:t>
      </w:r>
      <w:r>
        <w:rPr>
          <w:lang w:eastAsia="zh-CN"/>
        </w:rPr>
        <w:t>）结合材料一，运用辩证思维方法，分析北京是如何通过科学治理实现</w:t>
      </w:r>
      <w:r>
        <w:rPr>
          <w:lang w:eastAsia="zh-CN"/>
        </w:rPr>
        <w:t>"</w:t>
      </w:r>
      <w:r>
        <w:rPr>
          <w:lang w:eastAsia="zh-CN"/>
        </w:rPr>
        <w:t>常态蓝天</w:t>
      </w:r>
      <w:r>
        <w:rPr>
          <w:lang w:eastAsia="zh-CN"/>
        </w:rPr>
        <w:t>"</w:t>
      </w:r>
      <w:r>
        <w:rPr>
          <w:lang w:eastAsia="zh-CN"/>
        </w:rPr>
        <w:t>的。（</w:t>
      </w:r>
      <w:r>
        <w:rPr>
          <w:lang w:eastAsia="zh-CN"/>
        </w:rPr>
        <w:t>6</w:t>
      </w:r>
      <w:r>
        <w:rPr>
          <w:lang w:eastAsia="zh-CN"/>
        </w:rPr>
        <w:t>分）</w:t>
      </w:r>
    </w:p>
    <w:p w14:paraId="392FF9F7"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一茬接着一茬干</w:t>
      </w:r>
      <w:r>
        <w:rPr>
          <w:lang w:eastAsia="zh-CN"/>
        </w:rPr>
        <w:t>""</w:t>
      </w:r>
      <w:r>
        <w:rPr>
          <w:lang w:eastAsia="zh-CN"/>
        </w:rPr>
        <w:t>日积月累</w:t>
      </w:r>
      <w:r>
        <w:rPr>
          <w:lang w:eastAsia="zh-CN"/>
        </w:rPr>
        <w:t>""</w:t>
      </w:r>
      <w:r>
        <w:rPr>
          <w:lang w:eastAsia="zh-CN"/>
        </w:rPr>
        <w:t>稳步提升</w:t>
      </w:r>
      <w:r>
        <w:rPr>
          <w:lang w:eastAsia="zh-CN"/>
        </w:rPr>
        <w:t>"</w:t>
      </w:r>
      <w:r>
        <w:rPr>
          <w:lang w:eastAsia="zh-CN"/>
        </w:rPr>
        <w:t>对</w:t>
      </w:r>
      <w:r>
        <w:rPr>
          <w:lang w:eastAsia="zh-CN"/>
        </w:rPr>
        <w:t>"</w:t>
      </w:r>
      <w:r>
        <w:rPr>
          <w:lang w:eastAsia="zh-CN"/>
        </w:rPr>
        <w:t>从</w:t>
      </w:r>
      <w:r>
        <w:rPr>
          <w:lang w:eastAsia="zh-CN"/>
        </w:rPr>
        <w:t>'</w:t>
      </w:r>
      <w:r>
        <w:rPr>
          <w:lang w:eastAsia="zh-CN"/>
        </w:rPr>
        <w:t>雾霾困扰</w:t>
      </w:r>
      <w:r>
        <w:rPr>
          <w:lang w:eastAsia="zh-CN"/>
        </w:rPr>
        <w:t>'</w:t>
      </w:r>
      <w:r>
        <w:rPr>
          <w:lang w:eastAsia="zh-CN"/>
        </w:rPr>
        <w:t>到</w:t>
      </w:r>
      <w:r>
        <w:rPr>
          <w:lang w:eastAsia="zh-CN"/>
        </w:rPr>
        <w:t>'</w:t>
      </w:r>
      <w:r>
        <w:rPr>
          <w:lang w:eastAsia="zh-CN"/>
        </w:rPr>
        <w:t>常态蓝天</w:t>
      </w:r>
      <w:r>
        <w:rPr>
          <w:lang w:eastAsia="zh-CN"/>
        </w:rPr>
        <w:t>'</w:t>
      </w:r>
      <w:r>
        <w:rPr>
          <w:lang w:eastAsia="zh-CN"/>
        </w:rPr>
        <w:t>的转变</w:t>
      </w:r>
      <w:r>
        <w:rPr>
          <w:lang w:eastAsia="zh-CN"/>
        </w:rPr>
        <w:t>"</w:t>
      </w:r>
      <w:r>
        <w:rPr>
          <w:lang w:eastAsia="zh-CN"/>
        </w:rPr>
        <w:t>，对应的就是质量互变。材料把量变与质变的两端都写足了：前者是量的积累的标准句式，后者是质的飞跃的直观呈现。久久为功的治理逻辑，就是靠持续积累促成状态的根本转变。</w:t>
      </w:r>
    </w:p>
    <w:p w14:paraId="009557D2" w14:textId="77777777" w:rsidR="000B2DC3" w:rsidRDefault="00000000">
      <w:pPr>
        <w:rPr>
          <w:lang w:eastAsia="zh-CN"/>
        </w:rPr>
      </w:pPr>
      <w:r>
        <w:rPr>
          <w:b/>
          <w:lang w:eastAsia="zh-CN"/>
        </w:rPr>
        <w:lastRenderedPageBreak/>
        <w:t>【答案落点】</w:t>
      </w:r>
      <w:r>
        <w:rPr>
          <w:b/>
          <w:lang w:eastAsia="zh-CN"/>
        </w:rPr>
        <w:t xml:space="preserve"> </w:t>
      </w:r>
      <w:r>
        <w:rPr>
          <w:lang w:eastAsia="zh-CN"/>
        </w:rPr>
        <w:t>久久为功体现质量互变：量变是质变的必要准备，北京一茬接着一茬干，以日积月累的治理行动持续推进，空气质量在量的积累中稳步提升，最终实现从</w:t>
      </w:r>
      <w:r>
        <w:rPr>
          <w:lang w:eastAsia="zh-CN"/>
        </w:rPr>
        <w:t>"</w:t>
      </w:r>
      <w:r>
        <w:rPr>
          <w:lang w:eastAsia="zh-CN"/>
        </w:rPr>
        <w:t>雾霾困扰</w:t>
      </w:r>
      <w:r>
        <w:rPr>
          <w:lang w:eastAsia="zh-CN"/>
        </w:rPr>
        <w:t>"</w:t>
      </w:r>
      <w:r>
        <w:rPr>
          <w:lang w:eastAsia="zh-CN"/>
        </w:rPr>
        <w:t>到</w:t>
      </w:r>
      <w:r>
        <w:rPr>
          <w:lang w:eastAsia="zh-CN"/>
        </w:rPr>
        <w:t>"</w:t>
      </w:r>
      <w:r>
        <w:rPr>
          <w:lang w:eastAsia="zh-CN"/>
        </w:rPr>
        <w:t>常态蓝天</w:t>
      </w:r>
      <w:r>
        <w:rPr>
          <w:lang w:eastAsia="zh-CN"/>
        </w:rPr>
        <w:t>"</w:t>
      </w:r>
      <w:r>
        <w:rPr>
          <w:lang w:eastAsia="zh-CN"/>
        </w:rPr>
        <w:t>的质的转变。</w:t>
      </w:r>
    </w:p>
    <w:p w14:paraId="7C56B3A8"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官方细则治理路径三（久久为功）的给分知识明列</w:t>
      </w:r>
      <w:r>
        <w:rPr>
          <w:color w:val="595959"/>
          <w:sz w:val="19"/>
          <w:lang w:eastAsia="zh-CN"/>
        </w:rPr>
        <w:t>"</w:t>
      </w:r>
      <w:r>
        <w:rPr>
          <w:color w:val="595959"/>
          <w:sz w:val="19"/>
          <w:lang w:eastAsia="zh-CN"/>
        </w:rPr>
        <w:t>动态性／质量互变／发展，</w:t>
      </w:r>
      <w:r>
        <w:rPr>
          <w:color w:val="595959"/>
          <w:sz w:val="19"/>
          <w:lang w:eastAsia="zh-CN"/>
        </w:rPr>
        <w:t>2</w:t>
      </w:r>
      <w:r>
        <w:rPr>
          <w:color w:val="595959"/>
          <w:sz w:val="19"/>
          <w:lang w:eastAsia="zh-CN"/>
        </w:rPr>
        <w:t>分</w:t>
      </w:r>
      <w:r>
        <w:rPr>
          <w:color w:val="595959"/>
          <w:sz w:val="19"/>
          <w:lang w:eastAsia="zh-CN"/>
        </w:rPr>
        <w:t>"</w:t>
      </w:r>
      <w:r>
        <w:rPr>
          <w:color w:val="595959"/>
          <w:sz w:val="19"/>
          <w:lang w:eastAsia="zh-CN"/>
        </w:rPr>
        <w:t>，官方答案示例直接写</w:t>
      </w:r>
      <w:r>
        <w:rPr>
          <w:color w:val="595959"/>
          <w:sz w:val="19"/>
          <w:lang w:eastAsia="zh-CN"/>
        </w:rPr>
        <w:t>"</w:t>
      </w:r>
      <w:r>
        <w:rPr>
          <w:color w:val="595959"/>
          <w:sz w:val="19"/>
          <w:lang w:eastAsia="zh-CN"/>
        </w:rPr>
        <w:t>坚持久久为功，以日积月累推动空气质量稳步提升，实现从量变到质变</w:t>
      </w:r>
      <w:r>
        <w:rPr>
          <w:color w:val="595959"/>
          <w:sz w:val="19"/>
          <w:lang w:eastAsia="zh-CN"/>
        </w:rPr>
        <w:t>"</w:t>
      </w:r>
      <w:r>
        <w:rPr>
          <w:color w:val="595959"/>
          <w:sz w:val="19"/>
          <w:lang w:eastAsia="zh-CN"/>
        </w:rPr>
        <w:t>；细则结构</w:t>
      </w:r>
      <w:r>
        <w:rPr>
          <w:color w:val="595959"/>
          <w:sz w:val="19"/>
          <w:lang w:eastAsia="zh-CN"/>
        </w:rPr>
        <w:t>(1+1)×3</w:t>
      </w:r>
      <w:r>
        <w:rPr>
          <w:color w:val="595959"/>
          <w:sz w:val="19"/>
          <w:lang w:eastAsia="zh-CN"/>
        </w:rPr>
        <w:t>＋立足实践</w:t>
      </w:r>
      <w:r>
        <w:rPr>
          <w:color w:val="595959"/>
          <w:sz w:val="19"/>
          <w:lang w:eastAsia="zh-CN"/>
        </w:rPr>
        <w:t>1</w:t>
      </w:r>
      <w:r>
        <w:rPr>
          <w:color w:val="595959"/>
          <w:sz w:val="19"/>
          <w:lang w:eastAsia="zh-CN"/>
        </w:rPr>
        <w:t>分，总分不超过</w:t>
      </w:r>
      <w:r>
        <w:rPr>
          <w:color w:val="595959"/>
          <w:sz w:val="19"/>
          <w:lang w:eastAsia="zh-CN"/>
        </w:rPr>
        <w:t>6</w:t>
      </w:r>
      <w:r>
        <w:rPr>
          <w:color w:val="595959"/>
          <w:sz w:val="19"/>
          <w:lang w:eastAsia="zh-CN"/>
        </w:rPr>
        <w:t>分。官方答案另涉及系统治理</w:t>
      </w:r>
      <w:r>
        <w:rPr>
          <w:color w:val="595959"/>
          <w:sz w:val="19"/>
          <w:lang w:eastAsia="zh-CN"/>
        </w:rPr>
        <w:t>/</w:t>
      </w:r>
      <w:r>
        <w:rPr>
          <w:color w:val="595959"/>
          <w:sz w:val="19"/>
          <w:lang w:eastAsia="zh-CN"/>
        </w:rPr>
        <w:t>整体性</w:t>
      </w:r>
      <w:r>
        <w:rPr>
          <w:color w:val="595959"/>
          <w:sz w:val="19"/>
          <w:lang w:eastAsia="zh-CN"/>
        </w:rPr>
        <w:t>/</w:t>
      </w:r>
      <w:r>
        <w:rPr>
          <w:color w:val="595959"/>
          <w:sz w:val="19"/>
          <w:lang w:eastAsia="zh-CN"/>
        </w:rPr>
        <w:t>系统优化、精准施策</w:t>
      </w:r>
      <w:r>
        <w:rPr>
          <w:color w:val="595959"/>
          <w:sz w:val="19"/>
          <w:lang w:eastAsia="zh-CN"/>
        </w:rPr>
        <w:t>/</w:t>
      </w:r>
      <w:r>
        <w:rPr>
          <w:color w:val="595959"/>
          <w:sz w:val="19"/>
          <w:lang w:eastAsia="zh-CN"/>
        </w:rPr>
        <w:t>具体问题具体分析、立足实践等角度。</w:t>
      </w:r>
    </w:p>
    <w:p w14:paraId="25371FDB" w14:textId="77777777" w:rsidR="000B2DC3" w:rsidRDefault="00000000">
      <w:pPr>
        <w:pStyle w:val="31"/>
        <w:rPr>
          <w:lang w:eastAsia="zh-CN"/>
        </w:rPr>
      </w:pPr>
      <w:r>
        <w:rPr>
          <w:rFonts w:ascii="Times New Roman" w:eastAsia="PingFang SC" w:hAnsi="Times New Roman"/>
          <w:lang w:eastAsia="zh-CN"/>
        </w:rPr>
        <w:t xml:space="preserve">13. 2025 </w:t>
      </w:r>
      <w:r>
        <w:rPr>
          <w:rFonts w:ascii="Times New Roman" w:eastAsia="PingFang SC" w:hAnsi="Times New Roman"/>
          <w:lang w:eastAsia="zh-CN"/>
        </w:rPr>
        <w:t>房山一模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20 </w:t>
      </w:r>
      <w:r>
        <w:rPr>
          <w:rFonts w:ascii="Times New Roman" w:eastAsia="PingFang SC" w:hAnsi="Times New Roman"/>
          <w:lang w:eastAsia="zh-CN"/>
        </w:rPr>
        <w:t>题（主观题）</w:t>
      </w:r>
    </w:p>
    <w:p w14:paraId="4ECDE21C"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奋斗是指付出艰辛努力，战胜各种困难，去实现宏伟目标的</w:t>
      </w:r>
      <w:r>
        <w:rPr>
          <w:b/>
          <w:color w:val="C00000"/>
          <w:lang w:eastAsia="zh-CN"/>
        </w:rPr>
        <w:t>过程</w:t>
      </w:r>
      <w:r>
        <w:rPr>
          <w:lang w:eastAsia="zh-CN"/>
        </w:rPr>
        <w:t>"</w:t>
      </w:r>
      <w:r>
        <w:rPr>
          <w:lang w:eastAsia="zh-CN"/>
        </w:rPr>
        <w:t>；</w:t>
      </w:r>
      <w:r>
        <w:rPr>
          <w:lang w:eastAsia="zh-CN"/>
        </w:rPr>
        <w:t>"</w:t>
      </w:r>
      <w:r>
        <w:rPr>
          <w:lang w:eastAsia="zh-CN"/>
        </w:rPr>
        <w:t>新中国成立以来，我们党团结带领全国各族人民</w:t>
      </w:r>
      <w:r>
        <w:rPr>
          <w:b/>
          <w:color w:val="C00000"/>
          <w:lang w:eastAsia="zh-CN"/>
        </w:rPr>
        <w:t>不懈奋斗</w:t>
      </w:r>
      <w:r>
        <w:rPr>
          <w:lang w:eastAsia="zh-CN"/>
        </w:rPr>
        <w:t>，创造了经济快速发展和社会长期稳定两大奇迹，中国发生</w:t>
      </w:r>
      <w:r>
        <w:rPr>
          <w:b/>
          <w:color w:val="C00000"/>
          <w:lang w:eastAsia="zh-CN"/>
        </w:rPr>
        <w:t>沧海桑田的巨大变化</w:t>
      </w:r>
      <w:r>
        <w:rPr>
          <w:lang w:eastAsia="zh-CN"/>
        </w:rPr>
        <w:t>"</w:t>
      </w:r>
      <w:r>
        <w:rPr>
          <w:lang w:eastAsia="zh-CN"/>
        </w:rPr>
        <w:t>。</w:t>
      </w:r>
    </w:p>
    <w:p w14:paraId="4B6825F0" w14:textId="77777777" w:rsidR="000B2DC3" w:rsidRDefault="00000000">
      <w:pPr>
        <w:rPr>
          <w:lang w:eastAsia="zh-CN"/>
        </w:rPr>
      </w:pPr>
      <w:r>
        <w:rPr>
          <w:b/>
          <w:lang w:eastAsia="zh-CN"/>
        </w:rPr>
        <w:t>【设问】</w:t>
      </w:r>
      <w:r>
        <w:rPr>
          <w:b/>
          <w:lang w:eastAsia="zh-CN"/>
        </w:rPr>
        <w:t xml:space="preserve"> </w:t>
      </w:r>
      <w:r>
        <w:rPr>
          <w:lang w:eastAsia="zh-CN"/>
        </w:rPr>
        <w:t>结合材料，综合运用所学，谈谈你对</w:t>
      </w:r>
      <w:r>
        <w:rPr>
          <w:lang w:eastAsia="zh-CN"/>
        </w:rPr>
        <w:t>"</w:t>
      </w:r>
      <w:r>
        <w:rPr>
          <w:lang w:eastAsia="zh-CN"/>
        </w:rPr>
        <w:t>奋斗</w:t>
      </w:r>
      <w:r>
        <w:rPr>
          <w:lang w:eastAsia="zh-CN"/>
        </w:rPr>
        <w:t>"</w:t>
      </w:r>
      <w:r>
        <w:rPr>
          <w:lang w:eastAsia="zh-CN"/>
        </w:rPr>
        <w:t>的理解。</w:t>
      </w:r>
    </w:p>
    <w:p w14:paraId="758432E3"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不懈奋斗</w:t>
      </w:r>
      <w:r>
        <w:rPr>
          <w:lang w:eastAsia="zh-CN"/>
        </w:rPr>
        <w:t>"</w:t>
      </w:r>
      <w:r>
        <w:rPr>
          <w:lang w:eastAsia="zh-CN"/>
        </w:rPr>
        <w:t>成就</w:t>
      </w:r>
      <w:r>
        <w:rPr>
          <w:lang w:eastAsia="zh-CN"/>
        </w:rPr>
        <w:t>"</w:t>
      </w:r>
      <w:r>
        <w:rPr>
          <w:lang w:eastAsia="zh-CN"/>
        </w:rPr>
        <w:t>沧海桑田的巨大变化</w:t>
      </w:r>
      <w:r>
        <w:rPr>
          <w:lang w:eastAsia="zh-CN"/>
        </w:rPr>
        <w:t>"</w:t>
      </w:r>
      <w:r>
        <w:rPr>
          <w:lang w:eastAsia="zh-CN"/>
        </w:rPr>
        <w:t>，对应的就是量变与质变。</w:t>
      </w:r>
      <w:r>
        <w:rPr>
          <w:lang w:eastAsia="zh-CN"/>
        </w:rPr>
        <w:t>"</w:t>
      </w:r>
      <w:r>
        <w:rPr>
          <w:lang w:eastAsia="zh-CN"/>
        </w:rPr>
        <w:t>不懈</w:t>
      </w:r>
      <w:r>
        <w:rPr>
          <w:lang w:eastAsia="zh-CN"/>
        </w:rPr>
        <w:t>"</w:t>
      </w:r>
      <w:r>
        <w:rPr>
          <w:lang w:eastAsia="zh-CN"/>
        </w:rPr>
        <w:t>二字是量的积累的人格化表达：一代代人持续付出的量变，最终促成两大奇迹与沧桑巨变的质变；</w:t>
      </w:r>
      <w:r>
        <w:rPr>
          <w:lang w:eastAsia="zh-CN"/>
        </w:rPr>
        <w:t>"</w:t>
      </w:r>
      <w:r>
        <w:rPr>
          <w:lang w:eastAsia="zh-CN"/>
        </w:rPr>
        <w:t>实现宏伟目标的过程</w:t>
      </w:r>
      <w:r>
        <w:rPr>
          <w:lang w:eastAsia="zh-CN"/>
        </w:rPr>
        <w:t>"</w:t>
      </w:r>
      <w:r>
        <w:rPr>
          <w:lang w:eastAsia="zh-CN"/>
        </w:rPr>
        <w:t>也提示目标不是一步到位，而要在过程中累积。理解</w:t>
      </w:r>
      <w:r>
        <w:rPr>
          <w:lang w:eastAsia="zh-CN"/>
        </w:rPr>
        <w:t>"</w:t>
      </w:r>
      <w:r>
        <w:rPr>
          <w:lang w:eastAsia="zh-CN"/>
        </w:rPr>
        <w:t>奋斗</w:t>
      </w:r>
      <w:r>
        <w:rPr>
          <w:lang w:eastAsia="zh-CN"/>
        </w:rPr>
        <w:t>"</w:t>
      </w:r>
      <w:r>
        <w:rPr>
          <w:lang w:eastAsia="zh-CN"/>
        </w:rPr>
        <w:t>，就从积累与飞跃的关系入手。</w:t>
      </w:r>
    </w:p>
    <w:p w14:paraId="6BA13256" w14:textId="77777777" w:rsidR="000B2DC3" w:rsidRDefault="00000000">
      <w:pPr>
        <w:rPr>
          <w:lang w:eastAsia="zh-CN"/>
        </w:rPr>
      </w:pPr>
      <w:r>
        <w:rPr>
          <w:b/>
          <w:lang w:eastAsia="zh-CN"/>
        </w:rPr>
        <w:t>【答案落点】</w:t>
      </w:r>
      <w:r>
        <w:rPr>
          <w:b/>
          <w:lang w:eastAsia="zh-CN"/>
        </w:rPr>
        <w:t xml:space="preserve"> </w:t>
      </w:r>
      <w:r>
        <w:rPr>
          <w:lang w:eastAsia="zh-CN"/>
        </w:rPr>
        <w:t>用量变质变理解</w:t>
      </w:r>
      <w:r>
        <w:rPr>
          <w:lang w:eastAsia="zh-CN"/>
        </w:rPr>
        <w:t>"</w:t>
      </w:r>
      <w:r>
        <w:rPr>
          <w:lang w:eastAsia="zh-CN"/>
        </w:rPr>
        <w:t>奋斗</w:t>
      </w:r>
      <w:r>
        <w:rPr>
          <w:lang w:eastAsia="zh-CN"/>
        </w:rPr>
        <w:t>"</w:t>
      </w:r>
      <w:r>
        <w:rPr>
          <w:lang w:eastAsia="zh-CN"/>
        </w:rPr>
        <w:t>：量变是质变的必要准备，质变是量变的必然结果；新中国成立以来全国人民不懈奋斗、驰而不息，量的积累最终成就了两大奇迹和沧桑巨变；新征程上仍要脚踏实地、付出艰辛努力，在持续积累中实现宏伟目标。</w:t>
      </w:r>
    </w:p>
    <w:p w14:paraId="22150175"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官方细则把</w:t>
      </w:r>
      <w:r>
        <w:rPr>
          <w:color w:val="595959"/>
          <w:sz w:val="19"/>
          <w:lang w:eastAsia="zh-CN"/>
        </w:rPr>
        <w:t>"</w:t>
      </w:r>
      <w:r>
        <w:rPr>
          <w:color w:val="595959"/>
          <w:sz w:val="19"/>
          <w:lang w:eastAsia="zh-CN"/>
        </w:rPr>
        <w:t>发展观（质量互变，前进性与曲折性）</w:t>
      </w:r>
      <w:r>
        <w:rPr>
          <w:color w:val="595959"/>
          <w:sz w:val="19"/>
          <w:lang w:eastAsia="zh-CN"/>
        </w:rPr>
        <w:t>"</w:t>
      </w:r>
      <w:r>
        <w:rPr>
          <w:color w:val="595959"/>
          <w:sz w:val="19"/>
          <w:lang w:eastAsia="zh-CN"/>
        </w:rPr>
        <w:t>明列入可用知识点，质量互变为括注列名的具体原理；必答全面深化改革或奋斗精神</w:t>
      </w:r>
      <w:r>
        <w:rPr>
          <w:color w:val="595959"/>
          <w:sz w:val="19"/>
          <w:lang w:eastAsia="zh-CN"/>
        </w:rPr>
        <w:t>2</w:t>
      </w:r>
      <w:r>
        <w:rPr>
          <w:color w:val="595959"/>
          <w:sz w:val="19"/>
          <w:lang w:eastAsia="zh-CN"/>
        </w:rPr>
        <w:t>分，单一模块作答最高</w:t>
      </w:r>
      <w:r>
        <w:rPr>
          <w:color w:val="595959"/>
          <w:sz w:val="19"/>
          <w:lang w:eastAsia="zh-CN"/>
        </w:rPr>
        <w:t>4</w:t>
      </w:r>
      <w:r>
        <w:rPr>
          <w:color w:val="595959"/>
          <w:sz w:val="19"/>
          <w:lang w:eastAsia="zh-CN"/>
        </w:rPr>
        <w:t>分。官方答案另涉及规律与主观能动性、前进性与曲折性、群众观点群众路线、人生价值的创造与实现等角度。</w:t>
      </w:r>
    </w:p>
    <w:p w14:paraId="1AE5B4DB" w14:textId="77777777" w:rsidR="000B2DC3" w:rsidRDefault="00000000">
      <w:pPr>
        <w:pStyle w:val="31"/>
        <w:rPr>
          <w:lang w:eastAsia="zh-CN"/>
        </w:rPr>
      </w:pPr>
      <w:r>
        <w:rPr>
          <w:rFonts w:ascii="Times New Roman" w:eastAsia="PingFang SC" w:hAnsi="Times New Roman"/>
          <w:lang w:eastAsia="zh-CN"/>
        </w:rPr>
        <w:t xml:space="preserve">14. 2026 </w:t>
      </w:r>
      <w:r>
        <w:rPr>
          <w:rFonts w:ascii="Times New Roman" w:eastAsia="PingFang SC" w:hAnsi="Times New Roman"/>
          <w:lang w:eastAsia="zh-CN"/>
        </w:rPr>
        <w:t>通州期末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7957F6BE"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都江堰的修建</w:t>
      </w:r>
      <w:r>
        <w:rPr>
          <w:b/>
          <w:color w:val="C00000"/>
          <w:lang w:eastAsia="zh-CN"/>
        </w:rPr>
        <w:t>并非一蹴而就</w:t>
      </w:r>
      <w:r>
        <w:rPr>
          <w:lang w:eastAsia="zh-CN"/>
        </w:rPr>
        <w:t>，</w:t>
      </w:r>
      <w:r>
        <w:rPr>
          <w:b/>
          <w:color w:val="C00000"/>
          <w:lang w:eastAsia="zh-CN"/>
        </w:rPr>
        <w:t>历代治水者接力维护</w:t>
      </w:r>
      <w:r>
        <w:rPr>
          <w:lang w:eastAsia="zh-CN"/>
        </w:rPr>
        <w:t>，使其千年至今仍焕发生机</w:t>
      </w:r>
      <w:r>
        <w:rPr>
          <w:lang w:eastAsia="zh-CN"/>
        </w:rPr>
        <w:t>"</w:t>
      </w:r>
      <w:r>
        <w:rPr>
          <w:lang w:eastAsia="zh-CN"/>
        </w:rPr>
        <w:t>；战国时李冰</w:t>
      </w:r>
      <w:r>
        <w:rPr>
          <w:lang w:eastAsia="zh-CN"/>
        </w:rPr>
        <w:t>"</w:t>
      </w:r>
      <w:r>
        <w:rPr>
          <w:lang w:eastAsia="zh-CN"/>
        </w:rPr>
        <w:t>率领民众历经艰难、勇于开拓，修建都江堰</w:t>
      </w:r>
      <w:r>
        <w:rPr>
          <w:lang w:eastAsia="zh-CN"/>
        </w:rPr>
        <w:t>"</w:t>
      </w:r>
      <w:r>
        <w:rPr>
          <w:lang w:eastAsia="zh-CN"/>
        </w:rPr>
        <w:t>，如今建设者</w:t>
      </w:r>
      <w:r>
        <w:rPr>
          <w:lang w:eastAsia="zh-CN"/>
        </w:rPr>
        <w:t>"</w:t>
      </w:r>
      <w:r>
        <w:rPr>
          <w:b/>
          <w:color w:val="C00000"/>
          <w:lang w:eastAsia="zh-CN"/>
        </w:rPr>
        <w:t>推动工程持续升级</w:t>
      </w:r>
      <w:r>
        <w:rPr>
          <w:lang w:eastAsia="zh-CN"/>
        </w:rPr>
        <w:t>"</w:t>
      </w:r>
      <w:r>
        <w:rPr>
          <w:lang w:eastAsia="zh-CN"/>
        </w:rPr>
        <w:t>。</w:t>
      </w:r>
    </w:p>
    <w:p w14:paraId="3EA1D846"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结合材料，运用《哲学与文化》知识，阐释都江堰跨越千年的治水智慧。</w:t>
      </w:r>
    </w:p>
    <w:p w14:paraId="61F2DC01" w14:textId="77777777" w:rsidR="000B2DC3" w:rsidRDefault="00000000">
      <w:pPr>
        <w:rPr>
          <w:lang w:eastAsia="zh-CN"/>
        </w:rPr>
      </w:pPr>
      <w:r>
        <w:rPr>
          <w:b/>
          <w:lang w:eastAsia="zh-CN"/>
        </w:rPr>
        <w:lastRenderedPageBreak/>
        <w:t>【为什么能想到】</w:t>
      </w:r>
      <w:r>
        <w:rPr>
          <w:b/>
          <w:lang w:eastAsia="zh-CN"/>
        </w:rPr>
        <w:t xml:space="preserve"> </w:t>
      </w:r>
      <w:r>
        <w:rPr>
          <w:lang w:eastAsia="zh-CN"/>
        </w:rPr>
        <w:t>"</w:t>
      </w:r>
      <w:r>
        <w:rPr>
          <w:lang w:eastAsia="zh-CN"/>
        </w:rPr>
        <w:t>并非一蹴而就</w:t>
      </w:r>
      <w:r>
        <w:rPr>
          <w:lang w:eastAsia="zh-CN"/>
        </w:rPr>
        <w:t>""</w:t>
      </w:r>
      <w:r>
        <w:rPr>
          <w:lang w:eastAsia="zh-CN"/>
        </w:rPr>
        <w:t>历代治水者接力维护</w:t>
      </w:r>
      <w:r>
        <w:rPr>
          <w:lang w:eastAsia="zh-CN"/>
        </w:rPr>
        <w:t>""</w:t>
      </w:r>
      <w:r>
        <w:rPr>
          <w:lang w:eastAsia="zh-CN"/>
        </w:rPr>
        <w:t>推动工程持续升级</w:t>
      </w:r>
      <w:r>
        <w:rPr>
          <w:lang w:eastAsia="zh-CN"/>
        </w:rPr>
        <w:t>"</w:t>
      </w:r>
      <w:r>
        <w:rPr>
          <w:lang w:eastAsia="zh-CN"/>
        </w:rPr>
        <w:t>，对应的就是量变与质变。</w:t>
      </w:r>
      <w:r>
        <w:rPr>
          <w:lang w:eastAsia="zh-CN"/>
        </w:rPr>
        <w:t>"</w:t>
      </w:r>
      <w:r>
        <w:rPr>
          <w:lang w:eastAsia="zh-CN"/>
        </w:rPr>
        <w:t>并非一蹴而就</w:t>
      </w:r>
      <w:r>
        <w:rPr>
          <w:lang w:eastAsia="zh-CN"/>
        </w:rPr>
        <w:t>"</w:t>
      </w:r>
      <w:r>
        <w:rPr>
          <w:lang w:eastAsia="zh-CN"/>
        </w:rPr>
        <w:t>是量变质变的否定式表述：千年安澜不是一代人毕其功，而是世代接力的持续积累；今天的</w:t>
      </w:r>
      <w:r>
        <w:rPr>
          <w:lang w:eastAsia="zh-CN"/>
        </w:rPr>
        <w:t>"</w:t>
      </w:r>
      <w:r>
        <w:rPr>
          <w:lang w:eastAsia="zh-CN"/>
        </w:rPr>
        <w:t>智水</w:t>
      </w:r>
      <w:r>
        <w:rPr>
          <w:lang w:eastAsia="zh-CN"/>
        </w:rPr>
        <w:t>"</w:t>
      </w:r>
      <w:r>
        <w:rPr>
          <w:lang w:eastAsia="zh-CN"/>
        </w:rPr>
        <w:t>升级同样建立在两千多年治水经验的积淀之上。量的积累，正是质的飞跃与事物长存的前提。</w:t>
      </w:r>
    </w:p>
    <w:p w14:paraId="3CEF05C1" w14:textId="77777777" w:rsidR="000B2DC3" w:rsidRDefault="00000000">
      <w:pPr>
        <w:rPr>
          <w:lang w:eastAsia="zh-CN"/>
        </w:rPr>
      </w:pPr>
      <w:r>
        <w:rPr>
          <w:b/>
          <w:lang w:eastAsia="zh-CN"/>
        </w:rPr>
        <w:t>【答案落点】</w:t>
      </w:r>
      <w:r>
        <w:rPr>
          <w:b/>
          <w:lang w:eastAsia="zh-CN"/>
        </w:rPr>
        <w:t xml:space="preserve"> </w:t>
      </w:r>
      <w:r>
        <w:rPr>
          <w:lang w:eastAsia="zh-CN"/>
        </w:rPr>
        <w:t>治水智慧蕴含量变质变的道理：都江堰的千年生机源于持续的量的积累</w:t>
      </w:r>
      <w:r>
        <w:rPr>
          <w:lang w:eastAsia="zh-CN"/>
        </w:rPr>
        <w:t>——</w:t>
      </w:r>
      <w:r>
        <w:rPr>
          <w:lang w:eastAsia="zh-CN"/>
        </w:rPr>
        <w:t>从李冰率众历经艰难修建，到历代治水者接力维护，再到今天科技赋能的持续升级，正是一代代人的不懈累积使工程跨越千年仍焕发生机、不断实现新的跃升。</w:t>
      </w:r>
    </w:p>
    <w:p w14:paraId="38BC8C77"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官方细则发展观角度括注明列</w:t>
      </w:r>
      <w:r>
        <w:rPr>
          <w:color w:val="595959"/>
          <w:sz w:val="19"/>
          <w:lang w:eastAsia="zh-CN"/>
        </w:rPr>
        <w:t>"</w:t>
      </w:r>
      <w:r>
        <w:rPr>
          <w:color w:val="595959"/>
          <w:sz w:val="19"/>
          <w:lang w:eastAsia="zh-CN"/>
        </w:rPr>
        <w:t>（前途光明道路曲折</w:t>
      </w:r>
      <w:r>
        <w:rPr>
          <w:color w:val="595959"/>
          <w:sz w:val="19"/>
          <w:lang w:eastAsia="zh-CN"/>
        </w:rPr>
        <w:t>/</w:t>
      </w:r>
      <w:r>
        <w:rPr>
          <w:color w:val="595959"/>
          <w:sz w:val="19"/>
          <w:lang w:eastAsia="zh-CN"/>
        </w:rPr>
        <w:t>质变量变）</w:t>
      </w:r>
      <w:r>
        <w:rPr>
          <w:color w:val="595959"/>
          <w:sz w:val="19"/>
          <w:lang w:eastAsia="zh-CN"/>
        </w:rPr>
        <w:t>"</w:t>
      </w:r>
      <w:r>
        <w:rPr>
          <w:color w:val="595959"/>
          <w:sz w:val="19"/>
          <w:lang w:eastAsia="zh-CN"/>
        </w:rPr>
        <w:t>，量变质变为该角度项下的列名原理（</w:t>
      </w:r>
      <w:r>
        <w:rPr>
          <w:color w:val="595959"/>
          <w:sz w:val="19"/>
          <w:lang w:eastAsia="zh-CN"/>
        </w:rPr>
        <w:t>"</w:t>
      </w:r>
      <w:r>
        <w:rPr>
          <w:color w:val="595959"/>
          <w:sz w:val="19"/>
          <w:lang w:eastAsia="zh-CN"/>
        </w:rPr>
        <w:t>与时俱进、开拓创新</w:t>
      </w:r>
      <w:r>
        <w:rPr>
          <w:color w:val="595959"/>
          <w:sz w:val="19"/>
          <w:lang w:eastAsia="zh-CN"/>
        </w:rPr>
        <w:t>"</w:t>
      </w:r>
      <w:r>
        <w:rPr>
          <w:color w:val="595959"/>
          <w:sz w:val="19"/>
          <w:lang w:eastAsia="zh-CN"/>
        </w:rPr>
        <w:t>为该角度主句）；参考答案列</w:t>
      </w:r>
      <w:r>
        <w:rPr>
          <w:color w:val="595959"/>
          <w:sz w:val="19"/>
          <w:lang w:eastAsia="zh-CN"/>
        </w:rPr>
        <w:t>"</w:t>
      </w:r>
      <w:r>
        <w:rPr>
          <w:color w:val="595959"/>
          <w:sz w:val="19"/>
          <w:lang w:eastAsia="zh-CN"/>
        </w:rPr>
        <w:t>发展的观点</w:t>
      </w:r>
      <w:r>
        <w:rPr>
          <w:color w:val="595959"/>
          <w:sz w:val="19"/>
          <w:lang w:eastAsia="zh-CN"/>
        </w:rPr>
        <w:t>"</w:t>
      </w:r>
      <w:r>
        <w:rPr>
          <w:color w:val="595959"/>
          <w:sz w:val="19"/>
          <w:lang w:eastAsia="zh-CN"/>
        </w:rPr>
        <w:t>为可作答角度，等级赋分。官方答案另涉及一切从实际出发、规律与主观能动性、联系</w:t>
      </w:r>
      <w:r>
        <w:rPr>
          <w:color w:val="595959"/>
          <w:sz w:val="19"/>
          <w:lang w:eastAsia="zh-CN"/>
        </w:rPr>
        <w:t>/</w:t>
      </w:r>
      <w:r>
        <w:rPr>
          <w:color w:val="595959"/>
          <w:sz w:val="19"/>
          <w:lang w:eastAsia="zh-CN"/>
        </w:rPr>
        <w:t>系统观念、辩证否定观</w:t>
      </w:r>
      <w:r>
        <w:rPr>
          <w:color w:val="595959"/>
          <w:sz w:val="19"/>
          <w:lang w:eastAsia="zh-CN"/>
        </w:rPr>
        <w:t>/</w:t>
      </w:r>
      <w:r>
        <w:rPr>
          <w:color w:val="595959"/>
          <w:sz w:val="19"/>
          <w:lang w:eastAsia="zh-CN"/>
        </w:rPr>
        <w:t>守正创新、人民群众主体等角度。</w:t>
      </w:r>
    </w:p>
    <w:p w14:paraId="3465726B" w14:textId="77777777" w:rsidR="000B2DC3" w:rsidRDefault="00000000">
      <w:pPr>
        <w:keepNext/>
        <w:spacing w:before="280" w:after="80"/>
        <w:rPr>
          <w:lang w:eastAsia="zh-CN"/>
        </w:rPr>
      </w:pPr>
      <w:r>
        <w:rPr>
          <w:b/>
          <w:color w:val="1F4E79"/>
          <w:sz w:val="24"/>
          <w:lang w:eastAsia="zh-CN"/>
        </w:rPr>
        <w:t>从</w:t>
      </w:r>
      <w:r>
        <w:rPr>
          <w:b/>
          <w:color w:val="1F4E79"/>
          <w:sz w:val="24"/>
          <w:lang w:eastAsia="zh-CN"/>
        </w:rPr>
        <w:t>0</w:t>
      </w:r>
      <w:r>
        <w:rPr>
          <w:b/>
          <w:color w:val="1F4E79"/>
          <w:sz w:val="24"/>
          <w:lang w:eastAsia="zh-CN"/>
        </w:rPr>
        <w:t>到</w:t>
      </w:r>
      <w:r>
        <w:rPr>
          <w:b/>
          <w:color w:val="1F4E79"/>
          <w:sz w:val="24"/>
          <w:lang w:eastAsia="zh-CN"/>
        </w:rPr>
        <w:t>1</w:t>
      </w:r>
      <w:r>
        <w:rPr>
          <w:b/>
          <w:color w:val="1F4E79"/>
          <w:sz w:val="24"/>
          <w:lang w:eastAsia="zh-CN"/>
        </w:rPr>
        <w:t>的突破</w:t>
      </w:r>
    </w:p>
    <w:p w14:paraId="32E34DC3" w14:textId="77777777" w:rsidR="000B2DC3" w:rsidRDefault="00000000">
      <w:pPr>
        <w:pStyle w:val="31"/>
        <w:rPr>
          <w:lang w:eastAsia="zh-CN"/>
        </w:rPr>
      </w:pPr>
      <w:r>
        <w:rPr>
          <w:rFonts w:ascii="Times New Roman" w:eastAsia="PingFang SC" w:hAnsi="Times New Roman"/>
          <w:lang w:eastAsia="zh-CN"/>
        </w:rPr>
        <w:t xml:space="preserve">15. 2025 </w:t>
      </w:r>
      <w:r>
        <w:rPr>
          <w:rFonts w:ascii="Times New Roman" w:eastAsia="PingFang SC" w:hAnsi="Times New Roman"/>
          <w:lang w:eastAsia="zh-CN"/>
        </w:rPr>
        <w:t>海淀期末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17 </w:t>
      </w:r>
      <w:r>
        <w:rPr>
          <w:rFonts w:ascii="Times New Roman" w:eastAsia="PingFang SC" w:hAnsi="Times New Roman"/>
          <w:lang w:eastAsia="zh-CN"/>
        </w:rPr>
        <w:t>题第（</w:t>
      </w:r>
      <w:r>
        <w:rPr>
          <w:rFonts w:ascii="Times New Roman" w:eastAsia="PingFang SC" w:hAnsi="Times New Roman"/>
          <w:lang w:eastAsia="zh-CN"/>
        </w:rPr>
        <w:t>2</w:t>
      </w:r>
      <w:r>
        <w:rPr>
          <w:rFonts w:ascii="Times New Roman" w:eastAsia="PingFang SC" w:hAnsi="Times New Roman"/>
          <w:lang w:eastAsia="zh-CN"/>
        </w:rPr>
        <w:t>）问（主观题）</w:t>
      </w:r>
    </w:p>
    <w:p w14:paraId="552AF1FA"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制造永动机的尝试无一例外都以失败告终</w:t>
      </w:r>
      <w:r>
        <w:rPr>
          <w:lang w:eastAsia="zh-CN"/>
        </w:rPr>
        <w:t>"</w:t>
      </w:r>
      <w:r>
        <w:rPr>
          <w:lang w:eastAsia="zh-CN"/>
        </w:rPr>
        <w:t>，但失败</w:t>
      </w:r>
      <w:r>
        <w:rPr>
          <w:lang w:eastAsia="zh-CN"/>
        </w:rPr>
        <w:t>"</w:t>
      </w:r>
      <w:r>
        <w:rPr>
          <w:lang w:eastAsia="zh-CN"/>
        </w:rPr>
        <w:t>使人们的头脑冷静下来，开始在更深层次寻找失败的原因，去研究各种能量形式相互转化的规律</w:t>
      </w:r>
      <w:r>
        <w:rPr>
          <w:lang w:eastAsia="zh-CN"/>
        </w:rPr>
        <w:t>"</w:t>
      </w:r>
      <w:r>
        <w:rPr>
          <w:lang w:eastAsia="zh-CN"/>
        </w:rPr>
        <w:t>；</w:t>
      </w:r>
      <w:r>
        <w:rPr>
          <w:lang w:eastAsia="zh-CN"/>
        </w:rPr>
        <w:t>"</w:t>
      </w:r>
      <w:r>
        <w:rPr>
          <w:b/>
          <w:color w:val="C00000"/>
          <w:lang w:eastAsia="zh-CN"/>
        </w:rPr>
        <w:t>从</w:t>
      </w:r>
      <w:r>
        <w:rPr>
          <w:b/>
          <w:color w:val="C00000"/>
          <w:lang w:eastAsia="zh-CN"/>
        </w:rPr>
        <w:t>18</w:t>
      </w:r>
      <w:r>
        <w:rPr>
          <w:b/>
          <w:color w:val="C00000"/>
          <w:lang w:eastAsia="zh-CN"/>
        </w:rPr>
        <w:t>世纪末到</w:t>
      </w:r>
      <w:r>
        <w:rPr>
          <w:b/>
          <w:color w:val="C00000"/>
          <w:lang w:eastAsia="zh-CN"/>
        </w:rPr>
        <w:t>19</w:t>
      </w:r>
      <w:r>
        <w:rPr>
          <w:b/>
          <w:color w:val="C00000"/>
          <w:lang w:eastAsia="zh-CN"/>
        </w:rPr>
        <w:t>世纪中叶</w:t>
      </w:r>
      <w:r>
        <w:rPr>
          <w:lang w:eastAsia="zh-CN"/>
        </w:rPr>
        <w:t>，焦耳、亥姆霍兹、迈尔等不同领域的科学家从不同角度都提出过能量守恒的思想，</w:t>
      </w:r>
      <w:r>
        <w:rPr>
          <w:b/>
          <w:color w:val="C00000"/>
          <w:lang w:eastAsia="zh-CN"/>
        </w:rPr>
        <w:t>最终促成</w:t>
      </w:r>
      <w:r>
        <w:rPr>
          <w:lang w:eastAsia="zh-CN"/>
        </w:rPr>
        <w:t>了能量守恒定律的发现</w:t>
      </w:r>
      <w:r>
        <w:rPr>
          <w:lang w:eastAsia="zh-CN"/>
        </w:rPr>
        <w:t>"——</w:t>
      </w:r>
      <w:r>
        <w:rPr>
          <w:lang w:eastAsia="zh-CN"/>
        </w:rPr>
        <w:t>它</w:t>
      </w:r>
      <w:r>
        <w:rPr>
          <w:lang w:eastAsia="zh-CN"/>
        </w:rPr>
        <w:t>"</w:t>
      </w:r>
      <w:r>
        <w:rPr>
          <w:lang w:eastAsia="zh-CN"/>
        </w:rPr>
        <w:t>是自然科学</w:t>
      </w:r>
      <w:r>
        <w:rPr>
          <w:b/>
          <w:color w:val="C00000"/>
          <w:lang w:eastAsia="zh-CN"/>
        </w:rPr>
        <w:t>长期发展和进步的结果</w:t>
      </w:r>
      <w:r>
        <w:rPr>
          <w:lang w:eastAsia="zh-CN"/>
        </w:rPr>
        <w:t>"</w:t>
      </w:r>
      <w:r>
        <w:rPr>
          <w:lang w:eastAsia="zh-CN"/>
        </w:rPr>
        <w:t>。</w:t>
      </w:r>
    </w:p>
    <w:p w14:paraId="6B91F03D" w14:textId="77777777" w:rsidR="000B2DC3" w:rsidRDefault="00000000">
      <w:pPr>
        <w:rPr>
          <w:lang w:eastAsia="zh-CN"/>
        </w:rPr>
      </w:pPr>
      <w:r>
        <w:rPr>
          <w:b/>
          <w:lang w:eastAsia="zh-CN"/>
        </w:rPr>
        <w:t>【设问】</w:t>
      </w:r>
      <w:r>
        <w:rPr>
          <w:b/>
          <w:lang w:eastAsia="zh-CN"/>
        </w:rPr>
        <w:t xml:space="preserve"> </w:t>
      </w:r>
      <w:r>
        <w:rPr>
          <w:lang w:eastAsia="zh-CN"/>
        </w:rPr>
        <w:t>从哲学角度，谈谈为何要纪念为实现永动机奋斗而失败的人们。</w:t>
      </w:r>
    </w:p>
    <w:p w14:paraId="58BA4DFE"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从</w:t>
      </w:r>
      <w:r>
        <w:rPr>
          <w:lang w:eastAsia="zh-CN"/>
        </w:rPr>
        <w:t>18</w:t>
      </w:r>
      <w:r>
        <w:rPr>
          <w:lang w:eastAsia="zh-CN"/>
        </w:rPr>
        <w:t>世纪末到</w:t>
      </w:r>
      <w:r>
        <w:rPr>
          <w:lang w:eastAsia="zh-CN"/>
        </w:rPr>
        <w:t>19</w:t>
      </w:r>
      <w:r>
        <w:rPr>
          <w:lang w:eastAsia="zh-CN"/>
        </w:rPr>
        <w:t>世纪中叶</w:t>
      </w:r>
      <w:r>
        <w:rPr>
          <w:lang w:eastAsia="zh-CN"/>
        </w:rPr>
        <w:t>""</w:t>
      </w:r>
      <w:r>
        <w:rPr>
          <w:lang w:eastAsia="zh-CN"/>
        </w:rPr>
        <w:t>长期发展和进步的结果</w:t>
      </w:r>
      <w:r>
        <w:rPr>
          <w:lang w:eastAsia="zh-CN"/>
        </w:rPr>
        <w:t>""</w:t>
      </w:r>
      <w:r>
        <w:rPr>
          <w:lang w:eastAsia="zh-CN"/>
        </w:rPr>
        <w:t>最终促成</w:t>
      </w:r>
      <w:r>
        <w:rPr>
          <w:lang w:eastAsia="zh-CN"/>
        </w:rPr>
        <w:t>"</w:t>
      </w:r>
      <w:r>
        <w:rPr>
          <w:lang w:eastAsia="zh-CN"/>
        </w:rPr>
        <w:t>，对应的就是量变是质变的前提和必要准备。能量守恒定律不是灵光一现，而是半个多世纪、多领域探索成果累积到临界点后的质的突破；那些失败的尝试同样是积累的一部分</w:t>
      </w:r>
      <w:r>
        <w:rPr>
          <w:lang w:eastAsia="zh-CN"/>
        </w:rPr>
        <w:t>——</w:t>
      </w:r>
      <w:r>
        <w:rPr>
          <w:lang w:eastAsia="zh-CN"/>
        </w:rPr>
        <w:t>它们促使人们转向更深层的研究，为质变作了必要准备。这正是</w:t>
      </w:r>
      <w:r>
        <w:rPr>
          <w:lang w:eastAsia="zh-CN"/>
        </w:rPr>
        <w:t>"</w:t>
      </w:r>
      <w:r>
        <w:rPr>
          <w:lang w:eastAsia="zh-CN"/>
        </w:rPr>
        <w:t>纪念失败者</w:t>
      </w:r>
      <w:r>
        <w:rPr>
          <w:lang w:eastAsia="zh-CN"/>
        </w:rPr>
        <w:t>"</w:t>
      </w:r>
      <w:r>
        <w:rPr>
          <w:lang w:eastAsia="zh-CN"/>
        </w:rPr>
        <w:t>的哲学依据。</w:t>
      </w:r>
    </w:p>
    <w:p w14:paraId="7E4EF072" w14:textId="77777777" w:rsidR="000B2DC3" w:rsidRDefault="00000000">
      <w:pPr>
        <w:rPr>
          <w:lang w:eastAsia="zh-CN"/>
        </w:rPr>
      </w:pPr>
      <w:r>
        <w:rPr>
          <w:b/>
          <w:lang w:eastAsia="zh-CN"/>
        </w:rPr>
        <w:t>【答案落点】</w:t>
      </w:r>
      <w:r>
        <w:rPr>
          <w:b/>
          <w:lang w:eastAsia="zh-CN"/>
        </w:rPr>
        <w:t xml:space="preserve"> </w:t>
      </w:r>
      <w:r>
        <w:rPr>
          <w:lang w:eastAsia="zh-CN"/>
        </w:rPr>
        <w:t>量变是质变的前提和必要准备：永动机的失败尝试并非徒劳，它们促使人们深入研究能量转化规律，与多领域科学家数十年的探索一道构成量的积累，最终促成能量守恒定律这一质的突破；纪念失败者，就是承认量变积累中每一份付出的价值。</w:t>
      </w:r>
    </w:p>
    <w:p w14:paraId="356B4A30" w14:textId="77777777" w:rsidR="000B2DC3" w:rsidRDefault="00000000">
      <w:pPr>
        <w:pBdr>
          <w:bottom w:val="single" w:sz="4" w:space="1" w:color="BFBFBF"/>
        </w:pBdr>
        <w:rPr>
          <w:lang w:eastAsia="zh-CN"/>
        </w:rPr>
      </w:pPr>
      <w:r>
        <w:rPr>
          <w:b/>
          <w:color w:val="595959"/>
          <w:sz w:val="19"/>
          <w:lang w:eastAsia="zh-CN"/>
        </w:rPr>
        <w:lastRenderedPageBreak/>
        <w:t>【细则说明】</w:t>
      </w:r>
      <w:r>
        <w:rPr>
          <w:b/>
          <w:color w:val="595959"/>
          <w:sz w:val="19"/>
          <w:lang w:eastAsia="zh-CN"/>
        </w:rPr>
        <w:t xml:space="preserve"> </w:t>
      </w:r>
      <w:r>
        <w:rPr>
          <w:color w:val="595959"/>
          <w:sz w:val="19"/>
          <w:lang w:eastAsia="zh-CN"/>
        </w:rPr>
        <w:t>官方细则发展观项明确</w:t>
      </w:r>
      <w:r>
        <w:rPr>
          <w:color w:val="595959"/>
          <w:sz w:val="19"/>
          <w:lang w:eastAsia="zh-CN"/>
        </w:rPr>
        <w:t>"</w:t>
      </w:r>
      <w:r>
        <w:rPr>
          <w:color w:val="595959"/>
          <w:sz w:val="19"/>
          <w:lang w:eastAsia="zh-CN"/>
        </w:rPr>
        <w:t>量变是质变的前提和必要准备</w:t>
      </w:r>
      <w:r>
        <w:rPr>
          <w:color w:val="595959"/>
          <w:sz w:val="19"/>
          <w:lang w:eastAsia="zh-CN"/>
        </w:rPr>
        <w:t>"</w:t>
      </w:r>
      <w:r>
        <w:rPr>
          <w:color w:val="595959"/>
          <w:sz w:val="19"/>
          <w:lang w:eastAsia="zh-CN"/>
        </w:rPr>
        <w:t>给</w:t>
      </w:r>
      <w:r>
        <w:rPr>
          <w:color w:val="595959"/>
          <w:sz w:val="19"/>
          <w:lang w:eastAsia="zh-CN"/>
        </w:rPr>
        <w:t>2</w:t>
      </w:r>
      <w:r>
        <w:rPr>
          <w:color w:val="595959"/>
          <w:sz w:val="19"/>
          <w:lang w:eastAsia="zh-CN"/>
        </w:rPr>
        <w:t>分，并特别警示：笼统写</w:t>
      </w:r>
      <w:r>
        <w:rPr>
          <w:color w:val="595959"/>
          <w:sz w:val="19"/>
          <w:lang w:eastAsia="zh-CN"/>
        </w:rPr>
        <w:t>"</w:t>
      </w:r>
      <w:r>
        <w:rPr>
          <w:color w:val="595959"/>
          <w:sz w:val="19"/>
          <w:lang w:eastAsia="zh-CN"/>
        </w:rPr>
        <w:t>事物是变化发展的</w:t>
      </w:r>
      <w:r>
        <w:rPr>
          <w:color w:val="595959"/>
          <w:sz w:val="19"/>
          <w:lang w:eastAsia="zh-CN"/>
        </w:rPr>
        <w:t>"</w:t>
      </w:r>
      <w:r>
        <w:rPr>
          <w:color w:val="595959"/>
          <w:sz w:val="19"/>
          <w:lang w:eastAsia="zh-CN"/>
        </w:rPr>
        <w:t>不给分，须落到具体原理；两个观点都扣设问和材料得</w:t>
      </w:r>
      <w:r>
        <w:rPr>
          <w:color w:val="595959"/>
          <w:sz w:val="19"/>
          <w:lang w:eastAsia="zh-CN"/>
        </w:rPr>
        <w:t>3</w:t>
      </w:r>
      <w:r>
        <w:rPr>
          <w:color w:val="595959"/>
          <w:sz w:val="19"/>
          <w:lang w:eastAsia="zh-CN"/>
        </w:rPr>
        <w:t>分，综合阐述充分再得</w:t>
      </w:r>
      <w:r>
        <w:rPr>
          <w:color w:val="595959"/>
          <w:sz w:val="19"/>
          <w:lang w:eastAsia="zh-CN"/>
        </w:rPr>
        <w:t>1</w:t>
      </w:r>
      <w:r>
        <w:rPr>
          <w:color w:val="595959"/>
          <w:sz w:val="19"/>
          <w:lang w:eastAsia="zh-CN"/>
        </w:rPr>
        <w:t>分。官方答案另涉及认识的反复性无限性、实践是检验标准</w:t>
      </w:r>
      <w:r>
        <w:rPr>
          <w:color w:val="595959"/>
          <w:sz w:val="19"/>
          <w:lang w:eastAsia="zh-CN"/>
        </w:rPr>
        <w:t>/</w:t>
      </w:r>
      <w:r>
        <w:rPr>
          <w:color w:val="595959"/>
          <w:sz w:val="19"/>
          <w:lang w:eastAsia="zh-CN"/>
        </w:rPr>
        <w:t>认识发展的动力、前进性与曲折性、矛盾转化、群众史观等角度。</w:t>
      </w:r>
    </w:p>
    <w:p w14:paraId="7009E82E" w14:textId="77777777" w:rsidR="000B2DC3" w:rsidRDefault="00000000">
      <w:pPr>
        <w:pStyle w:val="31"/>
        <w:rPr>
          <w:lang w:eastAsia="zh-CN"/>
        </w:rPr>
      </w:pPr>
      <w:r>
        <w:rPr>
          <w:rFonts w:ascii="Times New Roman" w:eastAsia="PingFang SC" w:hAnsi="Times New Roman"/>
          <w:lang w:eastAsia="zh-CN"/>
        </w:rPr>
        <w:t xml:space="preserve">16. 2024 </w:t>
      </w:r>
      <w:r>
        <w:rPr>
          <w:rFonts w:ascii="Times New Roman" w:eastAsia="PingFang SC" w:hAnsi="Times New Roman"/>
          <w:lang w:eastAsia="zh-CN"/>
        </w:rPr>
        <w:t>丰台一模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18 </w:t>
      </w:r>
      <w:r>
        <w:rPr>
          <w:rFonts w:ascii="Times New Roman" w:eastAsia="PingFang SC" w:hAnsi="Times New Roman"/>
          <w:lang w:eastAsia="zh-CN"/>
        </w:rPr>
        <w:t>题第（</w:t>
      </w:r>
      <w:r>
        <w:rPr>
          <w:rFonts w:ascii="Times New Roman" w:eastAsia="PingFang SC" w:hAnsi="Times New Roman"/>
          <w:lang w:eastAsia="zh-CN"/>
        </w:rPr>
        <w:t>1</w:t>
      </w:r>
      <w:r>
        <w:rPr>
          <w:rFonts w:ascii="Times New Roman" w:eastAsia="PingFang SC" w:hAnsi="Times New Roman"/>
          <w:lang w:eastAsia="zh-CN"/>
        </w:rPr>
        <w:t>）问（主观题）</w:t>
      </w:r>
    </w:p>
    <w:p w14:paraId="471D1742" w14:textId="77777777" w:rsidR="000B2DC3" w:rsidRDefault="00000000">
      <w:pPr>
        <w:rPr>
          <w:lang w:eastAsia="zh-CN"/>
        </w:rPr>
      </w:pPr>
      <w:r>
        <w:rPr>
          <w:b/>
          <w:lang w:eastAsia="zh-CN"/>
        </w:rPr>
        <w:t>【材料触发点】</w:t>
      </w:r>
      <w:r>
        <w:rPr>
          <w:b/>
          <w:lang w:eastAsia="zh-CN"/>
        </w:rPr>
        <w:t xml:space="preserve"> </w:t>
      </w:r>
      <w:r>
        <w:rPr>
          <w:lang w:eastAsia="zh-CN"/>
        </w:rPr>
        <w:t>新质生产力</w:t>
      </w:r>
      <w:r>
        <w:rPr>
          <w:lang w:eastAsia="zh-CN"/>
        </w:rPr>
        <w:t>"</w:t>
      </w:r>
      <w:r>
        <w:rPr>
          <w:lang w:eastAsia="zh-CN"/>
        </w:rPr>
        <w:t>由</w:t>
      </w:r>
      <w:r>
        <w:rPr>
          <w:b/>
          <w:color w:val="C00000"/>
          <w:lang w:eastAsia="zh-CN"/>
        </w:rPr>
        <w:t>技术革命性突破</w:t>
      </w:r>
      <w:r>
        <w:rPr>
          <w:lang w:eastAsia="zh-CN"/>
        </w:rPr>
        <w:t>、生产要素创新性配置、产业深度转型升级而催生，以劳动者、劳动资料、劳动对象及其</w:t>
      </w:r>
      <w:r>
        <w:rPr>
          <w:b/>
          <w:color w:val="C00000"/>
          <w:lang w:eastAsia="zh-CN"/>
        </w:rPr>
        <w:t>优化组合的跃升</w:t>
      </w:r>
      <w:r>
        <w:rPr>
          <w:lang w:eastAsia="zh-CN"/>
        </w:rPr>
        <w:t>为基本内涵，以全要素生产率</w:t>
      </w:r>
      <w:r>
        <w:rPr>
          <w:b/>
          <w:color w:val="C00000"/>
          <w:lang w:eastAsia="zh-CN"/>
        </w:rPr>
        <w:t>大幅提升</w:t>
      </w:r>
      <w:r>
        <w:rPr>
          <w:lang w:eastAsia="zh-CN"/>
        </w:rPr>
        <w:t>为核心标志</w:t>
      </w:r>
      <w:r>
        <w:rPr>
          <w:lang w:eastAsia="zh-CN"/>
        </w:rPr>
        <w:t>"</w:t>
      </w:r>
      <w:r>
        <w:rPr>
          <w:lang w:eastAsia="zh-CN"/>
        </w:rPr>
        <w:t>；生产力经历</w:t>
      </w:r>
      <w:r>
        <w:rPr>
          <w:lang w:eastAsia="zh-CN"/>
        </w:rPr>
        <w:t>"</w:t>
      </w:r>
      <w:r>
        <w:rPr>
          <w:lang w:eastAsia="zh-CN"/>
        </w:rPr>
        <w:t>从低级到高级、从落后到先进的不断发展的过程</w:t>
      </w:r>
      <w:r>
        <w:rPr>
          <w:lang w:eastAsia="zh-CN"/>
        </w:rPr>
        <w:t>"</w:t>
      </w:r>
      <w:r>
        <w:rPr>
          <w:lang w:eastAsia="zh-CN"/>
        </w:rPr>
        <w:t>。</w:t>
      </w:r>
    </w:p>
    <w:p w14:paraId="4212240E" w14:textId="77777777" w:rsidR="000B2DC3" w:rsidRDefault="00000000">
      <w:pPr>
        <w:rPr>
          <w:lang w:eastAsia="zh-CN"/>
        </w:rPr>
      </w:pPr>
      <w:r>
        <w:rPr>
          <w:b/>
          <w:lang w:eastAsia="zh-CN"/>
        </w:rPr>
        <w:t>【设问】</w:t>
      </w:r>
      <w:r>
        <w:rPr>
          <w:b/>
          <w:lang w:eastAsia="zh-CN"/>
        </w:rPr>
        <w:t xml:space="preserve"> </w:t>
      </w:r>
      <w:r>
        <w:rPr>
          <w:lang w:eastAsia="zh-CN"/>
        </w:rPr>
        <w:t>(1)</w:t>
      </w:r>
      <w:r>
        <w:rPr>
          <w:lang w:eastAsia="zh-CN"/>
        </w:rPr>
        <w:t>新质生产力丰富发展了马克思主义生产力理论，深化了对生产力发展规律的认识。从哲学角度，谈谈你对新质生产力的理解。</w:t>
      </w:r>
      <w:r>
        <w:rPr>
          <w:lang w:eastAsia="zh-CN"/>
        </w:rPr>
        <w:t>(7</w:t>
      </w:r>
      <w:r>
        <w:rPr>
          <w:lang w:eastAsia="zh-CN"/>
        </w:rPr>
        <w:t>分</w:t>
      </w:r>
      <w:r>
        <w:rPr>
          <w:lang w:eastAsia="zh-CN"/>
        </w:rPr>
        <w:t>)</w:t>
      </w:r>
    </w:p>
    <w:p w14:paraId="4CFE0833"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革命性突破</w:t>
      </w:r>
      <w:r>
        <w:rPr>
          <w:lang w:eastAsia="zh-CN"/>
        </w:rPr>
        <w:t>""</w:t>
      </w:r>
      <w:r>
        <w:rPr>
          <w:lang w:eastAsia="zh-CN"/>
        </w:rPr>
        <w:t>跃升</w:t>
      </w:r>
      <w:r>
        <w:rPr>
          <w:lang w:eastAsia="zh-CN"/>
        </w:rPr>
        <w:t>""</w:t>
      </w:r>
      <w:r>
        <w:rPr>
          <w:lang w:eastAsia="zh-CN"/>
        </w:rPr>
        <w:t>大幅提升</w:t>
      </w:r>
      <w:r>
        <w:rPr>
          <w:lang w:eastAsia="zh-CN"/>
        </w:rPr>
        <w:t>"</w:t>
      </w:r>
      <w:r>
        <w:rPr>
          <w:lang w:eastAsia="zh-CN"/>
        </w:rPr>
        <w:t>，对应的就是量变与质变。这些都是标志质变、飞跃的词：新质生产力不是生产力诸要素的简单数量增长，而是技术、要素长期积累并优化组合之后实现的质的跃升。看到</w:t>
      </w:r>
      <w:r>
        <w:rPr>
          <w:lang w:eastAsia="zh-CN"/>
        </w:rPr>
        <w:t>"</w:t>
      </w:r>
      <w:r>
        <w:rPr>
          <w:lang w:eastAsia="zh-CN"/>
        </w:rPr>
        <w:t>突破</w:t>
      </w:r>
      <w:r>
        <w:rPr>
          <w:lang w:eastAsia="zh-CN"/>
        </w:rPr>
        <w:t>""</w:t>
      </w:r>
      <w:r>
        <w:rPr>
          <w:lang w:eastAsia="zh-CN"/>
        </w:rPr>
        <w:t>跃升</w:t>
      </w:r>
      <w:r>
        <w:rPr>
          <w:lang w:eastAsia="zh-CN"/>
        </w:rPr>
        <w:t>"</w:t>
      </w:r>
      <w:r>
        <w:rPr>
          <w:lang w:eastAsia="zh-CN"/>
        </w:rPr>
        <w:t>，就从</w:t>
      </w:r>
      <w:r>
        <w:rPr>
          <w:lang w:eastAsia="zh-CN"/>
        </w:rPr>
        <w:t>"</w:t>
      </w:r>
      <w:r>
        <w:rPr>
          <w:lang w:eastAsia="zh-CN"/>
        </w:rPr>
        <w:t>积累到一定程度发生质变</w:t>
      </w:r>
      <w:r>
        <w:rPr>
          <w:lang w:eastAsia="zh-CN"/>
        </w:rPr>
        <w:t>"</w:t>
      </w:r>
      <w:r>
        <w:rPr>
          <w:lang w:eastAsia="zh-CN"/>
        </w:rPr>
        <w:t>的角度去理解</w:t>
      </w:r>
      <w:r>
        <w:rPr>
          <w:lang w:eastAsia="zh-CN"/>
        </w:rPr>
        <w:t>"</w:t>
      </w:r>
      <w:r>
        <w:rPr>
          <w:lang w:eastAsia="zh-CN"/>
        </w:rPr>
        <w:t>新质</w:t>
      </w:r>
      <w:r>
        <w:rPr>
          <w:lang w:eastAsia="zh-CN"/>
        </w:rPr>
        <w:t>"</w:t>
      </w:r>
      <w:r>
        <w:rPr>
          <w:lang w:eastAsia="zh-CN"/>
        </w:rPr>
        <w:t>二字。</w:t>
      </w:r>
    </w:p>
    <w:p w14:paraId="488D6192" w14:textId="77777777" w:rsidR="000B2DC3" w:rsidRDefault="00000000">
      <w:pPr>
        <w:rPr>
          <w:lang w:eastAsia="zh-CN"/>
        </w:rPr>
      </w:pPr>
      <w:r>
        <w:rPr>
          <w:b/>
          <w:lang w:eastAsia="zh-CN"/>
        </w:rPr>
        <w:t>【答案落点】</w:t>
      </w:r>
      <w:r>
        <w:rPr>
          <w:b/>
          <w:lang w:eastAsia="zh-CN"/>
        </w:rPr>
        <w:t xml:space="preserve"> </w:t>
      </w:r>
      <w:r>
        <w:rPr>
          <w:lang w:eastAsia="zh-CN"/>
        </w:rPr>
        <w:t>从发展观（量变与质变）理解：生产力在从低级到高级的积累中不断发展，新质生产力由技术革命性突破催生，以要素</w:t>
      </w:r>
      <w:r>
        <w:rPr>
          <w:lang w:eastAsia="zh-CN"/>
        </w:rPr>
        <w:t>"</w:t>
      </w:r>
      <w:r>
        <w:rPr>
          <w:lang w:eastAsia="zh-CN"/>
        </w:rPr>
        <w:t>优化组合的跃升</w:t>
      </w:r>
      <w:r>
        <w:rPr>
          <w:lang w:eastAsia="zh-CN"/>
        </w:rPr>
        <w:t>"</w:t>
      </w:r>
      <w:r>
        <w:rPr>
          <w:lang w:eastAsia="zh-CN"/>
        </w:rPr>
        <w:t>为基本内涵，是量的积累达到一定程度后发生的质变和飞跃，代表生产力发展的新质态。</w:t>
      </w:r>
    </w:p>
    <w:p w14:paraId="72E4FE18"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w:t>
      </w:r>
      <w:r>
        <w:rPr>
          <w:color w:val="595959"/>
          <w:sz w:val="19"/>
          <w:lang w:eastAsia="zh-CN"/>
        </w:rPr>
        <w:t>发展</w:t>
      </w:r>
      <w:r>
        <w:rPr>
          <w:color w:val="595959"/>
          <w:sz w:val="19"/>
          <w:lang w:eastAsia="zh-CN"/>
        </w:rPr>
        <w:t>"</w:t>
      </w:r>
      <w:r>
        <w:rPr>
          <w:color w:val="595959"/>
          <w:sz w:val="19"/>
          <w:lang w:eastAsia="zh-CN"/>
        </w:rPr>
        <w:t>为官方参考答案四角度之一，在本题中落在发展的实质与量变质变的展开上；细则：一个角度知识正确且分析合理</w:t>
      </w:r>
      <w:r>
        <w:rPr>
          <w:color w:val="595959"/>
          <w:sz w:val="19"/>
          <w:lang w:eastAsia="zh-CN"/>
        </w:rPr>
        <w:t>3</w:t>
      </w:r>
      <w:r>
        <w:rPr>
          <w:color w:val="595959"/>
          <w:sz w:val="19"/>
          <w:lang w:eastAsia="zh-CN"/>
        </w:rPr>
        <w:t>分，三个及以上角度</w:t>
      </w:r>
      <w:r>
        <w:rPr>
          <w:color w:val="595959"/>
          <w:sz w:val="19"/>
          <w:lang w:eastAsia="zh-CN"/>
        </w:rPr>
        <w:t>6-7</w:t>
      </w:r>
      <w:r>
        <w:rPr>
          <w:color w:val="595959"/>
          <w:sz w:val="19"/>
          <w:lang w:eastAsia="zh-CN"/>
        </w:rPr>
        <w:t>分。官方答案另涉及联系观、矛盾观</w:t>
      </w:r>
      <w:r>
        <w:rPr>
          <w:color w:val="595959"/>
          <w:sz w:val="19"/>
          <w:lang w:eastAsia="zh-CN"/>
        </w:rPr>
        <w:t>/</w:t>
      </w:r>
      <w:r>
        <w:rPr>
          <w:color w:val="595959"/>
          <w:sz w:val="19"/>
          <w:lang w:eastAsia="zh-CN"/>
        </w:rPr>
        <w:t>创新起主导作用、唯物史观等角度。</w:t>
      </w:r>
    </w:p>
    <w:p w14:paraId="55F4D9AD" w14:textId="77777777" w:rsidR="000B2DC3" w:rsidRDefault="00000000">
      <w:pPr>
        <w:pStyle w:val="31"/>
        <w:rPr>
          <w:lang w:eastAsia="zh-CN"/>
        </w:rPr>
      </w:pPr>
      <w:r>
        <w:rPr>
          <w:rFonts w:ascii="Times New Roman" w:eastAsia="PingFang SC" w:hAnsi="Times New Roman"/>
          <w:lang w:eastAsia="zh-CN"/>
        </w:rPr>
        <w:t xml:space="preserve">17. 2026 </w:t>
      </w:r>
      <w:r>
        <w:rPr>
          <w:rFonts w:ascii="Times New Roman" w:eastAsia="PingFang SC" w:hAnsi="Times New Roman"/>
          <w:lang w:eastAsia="zh-CN"/>
        </w:rPr>
        <w:t>石景山二模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17 </w:t>
      </w:r>
      <w:r>
        <w:rPr>
          <w:rFonts w:ascii="Times New Roman" w:eastAsia="PingFang SC" w:hAnsi="Times New Roman"/>
          <w:lang w:eastAsia="zh-CN"/>
        </w:rPr>
        <w:t>题第（</w:t>
      </w:r>
      <w:r>
        <w:rPr>
          <w:rFonts w:ascii="Times New Roman" w:eastAsia="PingFang SC" w:hAnsi="Times New Roman"/>
          <w:lang w:eastAsia="zh-CN"/>
        </w:rPr>
        <w:t>2</w:t>
      </w:r>
      <w:r>
        <w:rPr>
          <w:rFonts w:ascii="Times New Roman" w:eastAsia="PingFang SC" w:hAnsi="Times New Roman"/>
          <w:lang w:eastAsia="zh-CN"/>
        </w:rPr>
        <w:t>）问（主观题）（边缘）</w:t>
      </w:r>
    </w:p>
    <w:p w14:paraId="2D4F9E89"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从本次立法实践看，最大的难点在于如何将</w:t>
      </w:r>
      <w:r>
        <w:rPr>
          <w:b/>
          <w:color w:val="C00000"/>
          <w:lang w:eastAsia="zh-CN"/>
        </w:rPr>
        <w:t>长期以来</w:t>
      </w:r>
      <w:r>
        <w:rPr>
          <w:lang w:eastAsia="zh-CN"/>
        </w:rPr>
        <w:t>'</w:t>
      </w:r>
      <w:r>
        <w:rPr>
          <w:lang w:eastAsia="zh-CN"/>
        </w:rPr>
        <w:t>多元参与</w:t>
      </w:r>
      <w:r>
        <w:rPr>
          <w:lang w:eastAsia="zh-CN"/>
        </w:rPr>
        <w:t>'</w:t>
      </w:r>
      <w:r>
        <w:rPr>
          <w:lang w:eastAsia="zh-CN"/>
        </w:rPr>
        <w:t>的原则性表述，</w:t>
      </w:r>
      <w:r>
        <w:rPr>
          <w:b/>
          <w:color w:val="C00000"/>
          <w:lang w:eastAsia="zh-CN"/>
        </w:rPr>
        <w:t>转化为主体明确、划分清晰的责任体系</w:t>
      </w:r>
      <w:r>
        <w:rPr>
          <w:lang w:eastAsia="zh-CN"/>
        </w:rPr>
        <w:t>"</w:t>
      </w:r>
      <w:r>
        <w:rPr>
          <w:lang w:eastAsia="zh-CN"/>
        </w:rPr>
        <w:t>；立法划分居家、社区、机构养老三类服务，为四方角色精准定位，</w:t>
      </w:r>
      <w:r>
        <w:rPr>
          <w:lang w:eastAsia="zh-CN"/>
        </w:rPr>
        <w:t>"</w:t>
      </w:r>
      <w:r>
        <w:rPr>
          <w:lang w:eastAsia="zh-CN"/>
        </w:rPr>
        <w:t>一个为家庭提供有力支撑的社会系统</w:t>
      </w:r>
      <w:r>
        <w:rPr>
          <w:b/>
          <w:color w:val="C00000"/>
          <w:lang w:eastAsia="zh-CN"/>
        </w:rPr>
        <w:t>正加速构建</w:t>
      </w:r>
      <w:r>
        <w:rPr>
          <w:lang w:eastAsia="zh-CN"/>
        </w:rPr>
        <w:t>"</w:t>
      </w:r>
      <w:r>
        <w:rPr>
          <w:lang w:eastAsia="zh-CN"/>
        </w:rPr>
        <w:t>。</w:t>
      </w:r>
    </w:p>
    <w:p w14:paraId="6281BBB1" w14:textId="77777777" w:rsidR="000B2DC3" w:rsidRDefault="00000000">
      <w:pPr>
        <w:rPr>
          <w:lang w:eastAsia="zh-CN"/>
        </w:rPr>
      </w:pPr>
      <w:r>
        <w:rPr>
          <w:b/>
          <w:lang w:eastAsia="zh-CN"/>
        </w:rPr>
        <w:t>【设问】</w:t>
      </w:r>
      <w:r>
        <w:rPr>
          <w:b/>
          <w:lang w:eastAsia="zh-CN"/>
        </w:rPr>
        <w:t xml:space="preserve"> </w:t>
      </w:r>
      <w:r>
        <w:rPr>
          <w:lang w:eastAsia="zh-CN"/>
        </w:rPr>
        <w:t>结合材料二，运用《逻辑与思维》知识，分析如何以辩证思维方法应对养老立法的最大难点。</w:t>
      </w:r>
    </w:p>
    <w:p w14:paraId="260A71E9" w14:textId="77777777" w:rsidR="000B2DC3" w:rsidRDefault="00000000">
      <w:pPr>
        <w:rPr>
          <w:lang w:eastAsia="zh-CN"/>
        </w:rPr>
      </w:pPr>
      <w:r>
        <w:rPr>
          <w:b/>
          <w:lang w:eastAsia="zh-CN"/>
        </w:rPr>
        <w:lastRenderedPageBreak/>
        <w:t>【为什么能想到】</w:t>
      </w:r>
      <w:r>
        <w:rPr>
          <w:b/>
          <w:lang w:eastAsia="zh-CN"/>
        </w:rPr>
        <w:t xml:space="preserve"> </w:t>
      </w:r>
      <w:r>
        <w:rPr>
          <w:lang w:eastAsia="zh-CN"/>
        </w:rPr>
        <w:t>"</w:t>
      </w:r>
      <w:r>
        <w:rPr>
          <w:lang w:eastAsia="zh-CN"/>
        </w:rPr>
        <w:t>将长期以来</w:t>
      </w:r>
      <w:r>
        <w:rPr>
          <w:lang w:eastAsia="zh-CN"/>
        </w:rPr>
        <w:t>'</w:t>
      </w:r>
      <w:r>
        <w:rPr>
          <w:lang w:eastAsia="zh-CN"/>
        </w:rPr>
        <w:t>多元参与</w:t>
      </w:r>
      <w:r>
        <w:rPr>
          <w:lang w:eastAsia="zh-CN"/>
        </w:rPr>
        <w:t>'</w:t>
      </w:r>
      <w:r>
        <w:rPr>
          <w:lang w:eastAsia="zh-CN"/>
        </w:rPr>
        <w:t>的原则性表述，转化为主体明确、划分清晰的责任体系</w:t>
      </w:r>
      <w:r>
        <w:rPr>
          <w:lang w:eastAsia="zh-CN"/>
        </w:rPr>
        <w:t>"</w:t>
      </w:r>
      <w:r>
        <w:rPr>
          <w:lang w:eastAsia="zh-CN"/>
        </w:rPr>
        <w:t>，对应的就是质量互变规律。从原则性共识到制度体系的成型，不是一纸文件的瞬间完成，而要在划分三类服务、为四方角色逐项定位的渐进积累中促成质的转化</w:t>
      </w:r>
      <w:r>
        <w:rPr>
          <w:lang w:eastAsia="zh-CN"/>
        </w:rPr>
        <w:t>——"</w:t>
      </w:r>
      <w:r>
        <w:rPr>
          <w:lang w:eastAsia="zh-CN"/>
        </w:rPr>
        <w:t>加速构建</w:t>
      </w:r>
      <w:r>
        <w:rPr>
          <w:lang w:eastAsia="zh-CN"/>
        </w:rPr>
        <w:t>"</w:t>
      </w:r>
      <w:r>
        <w:rPr>
          <w:lang w:eastAsia="zh-CN"/>
        </w:rPr>
        <w:t>加快的也是这一积累进程。</w:t>
      </w:r>
    </w:p>
    <w:p w14:paraId="79C0ADBD" w14:textId="77777777" w:rsidR="000B2DC3" w:rsidRDefault="00000000">
      <w:pPr>
        <w:rPr>
          <w:lang w:eastAsia="zh-CN"/>
        </w:rPr>
      </w:pPr>
      <w:r>
        <w:rPr>
          <w:b/>
          <w:lang w:eastAsia="zh-CN"/>
        </w:rPr>
        <w:t>【答案落点】</w:t>
      </w:r>
      <w:r>
        <w:rPr>
          <w:b/>
          <w:lang w:eastAsia="zh-CN"/>
        </w:rPr>
        <w:t xml:space="preserve"> </w:t>
      </w:r>
      <w:r>
        <w:rPr>
          <w:lang w:eastAsia="zh-CN"/>
        </w:rPr>
        <w:t>可用质量互变规律作答：把</w:t>
      </w:r>
      <w:r>
        <w:rPr>
          <w:lang w:eastAsia="zh-CN"/>
        </w:rPr>
        <w:t>"</w:t>
      </w:r>
      <w:r>
        <w:rPr>
          <w:lang w:eastAsia="zh-CN"/>
        </w:rPr>
        <w:t>多元参与</w:t>
      </w:r>
      <w:r>
        <w:rPr>
          <w:lang w:eastAsia="zh-CN"/>
        </w:rPr>
        <w:t>"</w:t>
      </w:r>
      <w:r>
        <w:rPr>
          <w:lang w:eastAsia="zh-CN"/>
        </w:rPr>
        <w:t>的原则性表述转化为权责清晰的责任体系不能一蹴而就，要在划分三类服务、为四方角色逐项精准定位的渐进积累中，促成养老保障网络从原则性共识到制度体系的质的转化。</w:t>
      </w:r>
    </w:p>
    <w:p w14:paraId="6FD63168"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边缘条目：设问限定《逻辑与思维》辩证思维方法，试卷参考答案明示</w:t>
      </w:r>
      <w:r>
        <w:rPr>
          <w:color w:val="595959"/>
          <w:sz w:val="19"/>
          <w:lang w:eastAsia="zh-CN"/>
        </w:rPr>
        <w:t>"</w:t>
      </w:r>
      <w:r>
        <w:rPr>
          <w:color w:val="595959"/>
          <w:sz w:val="19"/>
          <w:lang w:eastAsia="zh-CN"/>
        </w:rPr>
        <w:t>可从辩证分合、质量互变、辩证否定观等角度回答</w:t>
      </w:r>
      <w:r>
        <w:rPr>
          <w:color w:val="595959"/>
          <w:sz w:val="19"/>
          <w:lang w:eastAsia="zh-CN"/>
        </w:rPr>
        <w:t>"</w:t>
      </w:r>
      <w:r>
        <w:rPr>
          <w:color w:val="595959"/>
          <w:sz w:val="19"/>
          <w:lang w:eastAsia="zh-CN"/>
        </w:rPr>
        <w:t>，质量互变即必修</w:t>
      </w:r>
      <w:r>
        <w:rPr>
          <w:color w:val="595959"/>
          <w:sz w:val="19"/>
          <w:lang w:eastAsia="zh-CN"/>
        </w:rPr>
        <w:t>4</w:t>
      </w:r>
      <w:r>
        <w:rPr>
          <w:color w:val="595959"/>
          <w:sz w:val="19"/>
          <w:lang w:eastAsia="zh-CN"/>
        </w:rPr>
        <w:t>量变质变原理在选必</w:t>
      </w:r>
      <w:r>
        <w:rPr>
          <w:color w:val="595959"/>
          <w:sz w:val="19"/>
          <w:lang w:eastAsia="zh-CN"/>
        </w:rPr>
        <w:t>3</w:t>
      </w:r>
      <w:r>
        <w:rPr>
          <w:color w:val="595959"/>
          <w:sz w:val="19"/>
          <w:lang w:eastAsia="zh-CN"/>
        </w:rPr>
        <w:t>的表述；细则：正确使用</w:t>
      </w:r>
      <w:r>
        <w:rPr>
          <w:color w:val="595959"/>
          <w:sz w:val="19"/>
          <w:lang w:eastAsia="zh-CN"/>
        </w:rPr>
        <w:t>1</w:t>
      </w:r>
      <w:r>
        <w:rPr>
          <w:color w:val="595959"/>
          <w:sz w:val="19"/>
          <w:lang w:eastAsia="zh-CN"/>
        </w:rPr>
        <w:t>种辩证思维方法得</w:t>
      </w:r>
      <w:r>
        <w:rPr>
          <w:color w:val="595959"/>
          <w:sz w:val="19"/>
          <w:lang w:eastAsia="zh-CN"/>
        </w:rPr>
        <w:t>1-4</w:t>
      </w:r>
      <w:r>
        <w:rPr>
          <w:color w:val="595959"/>
          <w:sz w:val="19"/>
          <w:lang w:eastAsia="zh-CN"/>
        </w:rPr>
        <w:t>分，运用其进行准确分析得</w:t>
      </w:r>
      <w:r>
        <w:rPr>
          <w:color w:val="595959"/>
          <w:sz w:val="19"/>
          <w:lang w:eastAsia="zh-CN"/>
        </w:rPr>
        <w:t>5-6</w:t>
      </w:r>
      <w:r>
        <w:rPr>
          <w:color w:val="595959"/>
          <w:sz w:val="19"/>
          <w:lang w:eastAsia="zh-CN"/>
        </w:rPr>
        <w:t>分。官方答案另涉及辩证分合</w:t>
      </w:r>
      <w:r>
        <w:rPr>
          <w:color w:val="595959"/>
          <w:sz w:val="19"/>
          <w:lang w:eastAsia="zh-CN"/>
        </w:rPr>
        <w:t>——</w:t>
      </w:r>
      <w:r>
        <w:rPr>
          <w:color w:val="595959"/>
          <w:sz w:val="19"/>
          <w:lang w:eastAsia="zh-CN"/>
        </w:rPr>
        <w:t>分析与综合、辩证否定观等角度。</w:t>
      </w:r>
    </w:p>
    <w:p w14:paraId="07324577" w14:textId="77777777" w:rsidR="000B2DC3" w:rsidRDefault="00000000">
      <w:pPr>
        <w:pStyle w:val="31"/>
        <w:rPr>
          <w:lang w:eastAsia="zh-CN"/>
        </w:rPr>
      </w:pPr>
      <w:r>
        <w:rPr>
          <w:rFonts w:ascii="Times New Roman" w:eastAsia="PingFang SC" w:hAnsi="Times New Roman"/>
          <w:lang w:eastAsia="zh-CN"/>
        </w:rPr>
        <w:t xml:space="preserve">18. 2026 </w:t>
      </w:r>
      <w:r>
        <w:rPr>
          <w:rFonts w:ascii="Times New Roman" w:eastAsia="PingFang SC" w:hAnsi="Times New Roman"/>
          <w:lang w:eastAsia="zh-CN"/>
        </w:rPr>
        <w:t>顺义一模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21 </w:t>
      </w:r>
      <w:r>
        <w:rPr>
          <w:rFonts w:ascii="Times New Roman" w:eastAsia="PingFang SC" w:hAnsi="Times New Roman"/>
          <w:lang w:eastAsia="zh-CN"/>
        </w:rPr>
        <w:t>题（主观题）</w:t>
      </w:r>
    </w:p>
    <w:p w14:paraId="2E9FA240"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中国共产党</w:t>
      </w:r>
      <w:r>
        <w:rPr>
          <w:b/>
          <w:color w:val="C00000"/>
          <w:lang w:eastAsia="zh-CN"/>
        </w:rPr>
        <w:t>百年来</w:t>
      </w:r>
      <w:r>
        <w:rPr>
          <w:lang w:eastAsia="zh-CN"/>
        </w:rPr>
        <w:t>……</w:t>
      </w:r>
      <w:r>
        <w:rPr>
          <w:lang w:eastAsia="zh-CN"/>
        </w:rPr>
        <w:t>牢牢把握历史大势与时代大势</w:t>
      </w:r>
      <w:r>
        <w:rPr>
          <w:lang w:eastAsia="zh-CN"/>
        </w:rPr>
        <w:t>……</w:t>
      </w:r>
      <w:r>
        <w:rPr>
          <w:lang w:eastAsia="zh-CN"/>
        </w:rPr>
        <w:t>推动中华民族迎来</w:t>
      </w:r>
      <w:r>
        <w:rPr>
          <w:b/>
          <w:color w:val="C00000"/>
          <w:lang w:eastAsia="zh-CN"/>
        </w:rPr>
        <w:t>从站起来、富起来到强起来的伟大飞跃</w:t>
      </w:r>
      <w:r>
        <w:rPr>
          <w:lang w:eastAsia="zh-CN"/>
        </w:rPr>
        <w:t>"</w:t>
      </w:r>
      <w:r>
        <w:rPr>
          <w:lang w:eastAsia="zh-CN"/>
        </w:rPr>
        <w:t>；</w:t>
      </w:r>
      <w:r>
        <w:rPr>
          <w:lang w:eastAsia="zh-CN"/>
        </w:rPr>
        <w:t>"</w:t>
      </w:r>
      <w:r>
        <w:rPr>
          <w:lang w:eastAsia="zh-CN"/>
        </w:rPr>
        <w:t>中国号巨轮驶过又一个五年</w:t>
      </w:r>
      <w:r>
        <w:rPr>
          <w:lang w:eastAsia="zh-CN"/>
        </w:rPr>
        <w:t>……</w:t>
      </w:r>
      <w:r>
        <w:rPr>
          <w:lang w:eastAsia="zh-CN"/>
        </w:rPr>
        <w:t>推动我国经济总量</w:t>
      </w:r>
      <w:r>
        <w:rPr>
          <w:b/>
          <w:color w:val="C00000"/>
          <w:lang w:eastAsia="zh-CN"/>
        </w:rPr>
        <w:t>连续跨越新关口</w:t>
      </w:r>
      <w:r>
        <w:rPr>
          <w:lang w:eastAsia="zh-CN"/>
        </w:rPr>
        <w:t>，经济实力、科技实力、国防实力、综合国力</w:t>
      </w:r>
      <w:r>
        <w:rPr>
          <w:b/>
          <w:color w:val="C00000"/>
          <w:lang w:eastAsia="zh-CN"/>
        </w:rPr>
        <w:t>跃上新台阶</w:t>
      </w:r>
      <w:r>
        <w:rPr>
          <w:lang w:eastAsia="zh-CN"/>
        </w:rPr>
        <w:t>"</w:t>
      </w:r>
      <w:r>
        <w:rPr>
          <w:lang w:eastAsia="zh-CN"/>
        </w:rPr>
        <w:t>。</w:t>
      </w:r>
    </w:p>
    <w:p w14:paraId="3D2037AF" w14:textId="77777777" w:rsidR="000B2DC3" w:rsidRDefault="00000000">
      <w:pPr>
        <w:rPr>
          <w:lang w:eastAsia="zh-CN"/>
        </w:rPr>
      </w:pPr>
      <w:r>
        <w:rPr>
          <w:b/>
          <w:lang w:eastAsia="zh-CN"/>
        </w:rPr>
        <w:t>【设问】</w:t>
      </w:r>
      <w:r>
        <w:rPr>
          <w:b/>
          <w:lang w:eastAsia="zh-CN"/>
        </w:rPr>
        <w:t xml:space="preserve"> </w:t>
      </w:r>
      <w:r>
        <w:rPr>
          <w:lang w:eastAsia="zh-CN"/>
        </w:rPr>
        <w:t>结合材料，综合运用所学，谈谈以中国式现代化全面推进中华民族伟大复兴，应如何运用</w:t>
      </w:r>
      <w:r>
        <w:rPr>
          <w:lang w:eastAsia="zh-CN"/>
        </w:rPr>
        <w:t>"</w:t>
      </w:r>
      <w:r>
        <w:rPr>
          <w:lang w:eastAsia="zh-CN"/>
        </w:rPr>
        <w:t>审势、乘势、驭势</w:t>
      </w:r>
      <w:r>
        <w:rPr>
          <w:lang w:eastAsia="zh-CN"/>
        </w:rPr>
        <w:t>"</w:t>
      </w:r>
      <w:r>
        <w:rPr>
          <w:lang w:eastAsia="zh-CN"/>
        </w:rPr>
        <w:t>的智慧。</w:t>
      </w:r>
    </w:p>
    <w:p w14:paraId="18050487"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从站起来、富起来到强起来的伟大飞跃</w:t>
      </w:r>
      <w:r>
        <w:rPr>
          <w:lang w:eastAsia="zh-CN"/>
        </w:rPr>
        <w:t>""</w:t>
      </w:r>
      <w:r>
        <w:rPr>
          <w:lang w:eastAsia="zh-CN"/>
        </w:rPr>
        <w:t>连续跨越新关口</w:t>
      </w:r>
      <w:r>
        <w:rPr>
          <w:lang w:eastAsia="zh-CN"/>
        </w:rPr>
        <w:t>""</w:t>
      </w:r>
      <w:r>
        <w:rPr>
          <w:lang w:eastAsia="zh-CN"/>
        </w:rPr>
        <w:t>跃上新台阶</w:t>
      </w:r>
      <w:r>
        <w:rPr>
          <w:lang w:eastAsia="zh-CN"/>
        </w:rPr>
        <w:t>"</w:t>
      </w:r>
      <w:r>
        <w:rPr>
          <w:lang w:eastAsia="zh-CN"/>
        </w:rPr>
        <w:t>，对应的就是量变与质变。飞跃、跨越、上台阶都是质变词，而它们的底座是</w:t>
      </w:r>
      <w:r>
        <w:rPr>
          <w:lang w:eastAsia="zh-CN"/>
        </w:rPr>
        <w:t>"</w:t>
      </w:r>
      <w:r>
        <w:rPr>
          <w:lang w:eastAsia="zh-CN"/>
        </w:rPr>
        <w:t>百年来</w:t>
      </w:r>
      <w:r>
        <w:rPr>
          <w:lang w:eastAsia="zh-CN"/>
        </w:rPr>
        <w:t>"</w:t>
      </w:r>
      <w:r>
        <w:rPr>
          <w:lang w:eastAsia="zh-CN"/>
        </w:rPr>
        <w:t>的接续奋斗与一个个五年规划的积累。乘势驭势的智慧，就是在量的积累中积厚成势，把握时机促成新的质变。</w:t>
      </w:r>
    </w:p>
    <w:p w14:paraId="138B5B41" w14:textId="77777777" w:rsidR="000B2DC3" w:rsidRDefault="00000000">
      <w:pPr>
        <w:rPr>
          <w:lang w:eastAsia="zh-CN"/>
        </w:rPr>
      </w:pPr>
      <w:r>
        <w:rPr>
          <w:b/>
          <w:lang w:eastAsia="zh-CN"/>
        </w:rPr>
        <w:t>【答案落点】</w:t>
      </w:r>
      <w:r>
        <w:rPr>
          <w:b/>
          <w:lang w:eastAsia="zh-CN"/>
        </w:rPr>
        <w:t xml:space="preserve"> </w:t>
      </w:r>
      <w:r>
        <w:rPr>
          <w:lang w:eastAsia="zh-CN"/>
        </w:rPr>
        <w:t>运用量变质变的智慧驭势前行：伟大复兴的飞跃建立在量的积累之上</w:t>
      </w:r>
      <w:r>
        <w:rPr>
          <w:lang w:eastAsia="zh-CN"/>
        </w:rPr>
        <w:t>——</w:t>
      </w:r>
      <w:r>
        <w:rPr>
          <w:lang w:eastAsia="zh-CN"/>
        </w:rPr>
        <w:t>百年接续奋斗、五年规划一程接一程，使经济总量连续跨越关口、综合国力跃上新台阶；新征程上要继续脚踏实地、积厚成势，在积累中把握时机促成新的质变。</w:t>
      </w:r>
    </w:p>
    <w:p w14:paraId="64388688"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官方细则哲学角度</w:t>
      </w:r>
      <w:r>
        <w:rPr>
          <w:color w:val="595959"/>
          <w:sz w:val="19"/>
          <w:lang w:eastAsia="zh-CN"/>
        </w:rPr>
        <w:t>2"</w:t>
      </w:r>
      <w:r>
        <w:rPr>
          <w:color w:val="595959"/>
          <w:sz w:val="19"/>
          <w:lang w:eastAsia="zh-CN"/>
        </w:rPr>
        <w:t>辩证性</w:t>
      </w:r>
      <w:r>
        <w:rPr>
          <w:color w:val="595959"/>
          <w:sz w:val="19"/>
          <w:lang w:eastAsia="zh-CN"/>
        </w:rPr>
        <w:t>"</w:t>
      </w:r>
      <w:r>
        <w:rPr>
          <w:color w:val="595959"/>
          <w:sz w:val="19"/>
          <w:lang w:eastAsia="zh-CN"/>
        </w:rPr>
        <w:t>（</w:t>
      </w:r>
      <w:r>
        <w:rPr>
          <w:color w:val="595959"/>
          <w:sz w:val="19"/>
          <w:lang w:eastAsia="zh-CN"/>
        </w:rPr>
        <w:t>2</w:t>
      </w:r>
      <w:r>
        <w:rPr>
          <w:color w:val="595959"/>
          <w:sz w:val="19"/>
          <w:lang w:eastAsia="zh-CN"/>
        </w:rPr>
        <w:t>分）的可用知识明列</w:t>
      </w:r>
      <w:r>
        <w:rPr>
          <w:color w:val="595959"/>
          <w:sz w:val="19"/>
          <w:lang w:eastAsia="zh-CN"/>
        </w:rPr>
        <w:t>"</w:t>
      </w:r>
      <w:r>
        <w:rPr>
          <w:color w:val="595959"/>
          <w:sz w:val="19"/>
          <w:lang w:eastAsia="zh-CN"/>
        </w:rPr>
        <w:t>整体和部分、系统优化／前进性和曲折性／量变质变</w:t>
      </w:r>
      <w:r>
        <w:rPr>
          <w:color w:val="595959"/>
          <w:sz w:val="19"/>
          <w:lang w:eastAsia="zh-CN"/>
        </w:rPr>
        <w:t>"</w:t>
      </w:r>
      <w:r>
        <w:rPr>
          <w:color w:val="595959"/>
          <w:sz w:val="19"/>
          <w:lang w:eastAsia="zh-CN"/>
        </w:rPr>
        <w:t>；结构为</w:t>
      </w:r>
      <w:r>
        <w:rPr>
          <w:color w:val="595959"/>
          <w:sz w:val="19"/>
          <w:lang w:eastAsia="zh-CN"/>
        </w:rPr>
        <w:t>"</w:t>
      </w:r>
      <w:r>
        <w:rPr>
          <w:color w:val="595959"/>
          <w:sz w:val="19"/>
          <w:lang w:eastAsia="zh-CN"/>
        </w:rPr>
        <w:t>是什么</w:t>
      </w:r>
      <w:r>
        <w:rPr>
          <w:color w:val="595959"/>
          <w:sz w:val="19"/>
          <w:lang w:eastAsia="zh-CN"/>
        </w:rPr>
        <w:t>"2</w:t>
      </w:r>
      <w:r>
        <w:rPr>
          <w:color w:val="595959"/>
          <w:sz w:val="19"/>
          <w:lang w:eastAsia="zh-CN"/>
        </w:rPr>
        <w:t>分＋</w:t>
      </w:r>
      <w:r>
        <w:rPr>
          <w:color w:val="595959"/>
          <w:sz w:val="19"/>
          <w:lang w:eastAsia="zh-CN"/>
        </w:rPr>
        <w:t>"</w:t>
      </w:r>
      <w:r>
        <w:rPr>
          <w:color w:val="595959"/>
          <w:sz w:val="19"/>
          <w:lang w:eastAsia="zh-CN"/>
        </w:rPr>
        <w:t>怎么做</w:t>
      </w:r>
      <w:r>
        <w:rPr>
          <w:color w:val="595959"/>
          <w:sz w:val="19"/>
          <w:lang w:eastAsia="zh-CN"/>
        </w:rPr>
        <w:t>"</w:t>
      </w:r>
      <w:r>
        <w:rPr>
          <w:color w:val="595959"/>
          <w:sz w:val="19"/>
          <w:lang w:eastAsia="zh-CN"/>
        </w:rPr>
        <w:t>任意</w:t>
      </w:r>
      <w:r>
        <w:rPr>
          <w:color w:val="595959"/>
          <w:sz w:val="19"/>
          <w:lang w:eastAsia="zh-CN"/>
        </w:rPr>
        <w:t>4</w:t>
      </w:r>
      <w:r>
        <w:rPr>
          <w:color w:val="595959"/>
          <w:sz w:val="19"/>
          <w:lang w:eastAsia="zh-CN"/>
        </w:rPr>
        <w:t>个角度各</w:t>
      </w:r>
      <w:r>
        <w:rPr>
          <w:color w:val="595959"/>
          <w:sz w:val="19"/>
          <w:lang w:eastAsia="zh-CN"/>
        </w:rPr>
        <w:t>2</w:t>
      </w:r>
      <w:r>
        <w:rPr>
          <w:color w:val="595959"/>
          <w:sz w:val="19"/>
          <w:lang w:eastAsia="zh-CN"/>
        </w:rPr>
        <w:t>分。官方答案另涉及规律客观性与主观能动性、主次矛盾与两点论重点论、对立统一</w:t>
      </w:r>
      <w:r>
        <w:rPr>
          <w:color w:val="595959"/>
          <w:sz w:val="19"/>
          <w:lang w:eastAsia="zh-CN"/>
        </w:rPr>
        <w:t>/</w:t>
      </w:r>
      <w:r>
        <w:rPr>
          <w:color w:val="595959"/>
          <w:sz w:val="19"/>
          <w:lang w:eastAsia="zh-CN"/>
        </w:rPr>
        <w:t>危与机、内外因、群众史观、价值判断与价值选择等并列角度。</w:t>
      </w:r>
    </w:p>
    <w:p w14:paraId="678DF8E7" w14:textId="77777777" w:rsidR="000B2DC3" w:rsidRDefault="00000000">
      <w:pPr>
        <w:pStyle w:val="31"/>
        <w:rPr>
          <w:lang w:eastAsia="zh-CN"/>
        </w:rPr>
      </w:pPr>
      <w:r>
        <w:rPr>
          <w:rFonts w:ascii="Times New Roman" w:eastAsia="PingFang SC" w:hAnsi="Times New Roman"/>
          <w:lang w:eastAsia="zh-CN"/>
        </w:rPr>
        <w:lastRenderedPageBreak/>
        <w:t xml:space="preserve">19. 2025 </w:t>
      </w:r>
      <w:r>
        <w:rPr>
          <w:rFonts w:ascii="Times New Roman" w:eastAsia="PingFang SC" w:hAnsi="Times New Roman"/>
          <w:lang w:eastAsia="zh-CN"/>
        </w:rPr>
        <w:t>顺义一模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4C92AC87" w14:textId="77777777" w:rsidR="000B2DC3" w:rsidRDefault="00000000">
      <w:pPr>
        <w:rPr>
          <w:lang w:eastAsia="zh-CN"/>
        </w:rPr>
      </w:pPr>
      <w:r>
        <w:rPr>
          <w:b/>
          <w:lang w:eastAsia="zh-CN"/>
        </w:rPr>
        <w:t>【材料触发点】</w:t>
      </w:r>
      <w:r>
        <w:rPr>
          <w:b/>
          <w:lang w:eastAsia="zh-CN"/>
        </w:rPr>
        <w:t xml:space="preserve"> </w:t>
      </w:r>
      <w:r>
        <w:rPr>
          <w:lang w:eastAsia="zh-CN"/>
        </w:rPr>
        <w:t>《哪吒之魔童闹海》</w:t>
      </w:r>
      <w:r>
        <w:rPr>
          <w:lang w:eastAsia="zh-CN"/>
        </w:rPr>
        <w:t>"</w:t>
      </w:r>
      <w:r>
        <w:rPr>
          <w:lang w:eastAsia="zh-CN"/>
        </w:rPr>
        <w:t>从</w:t>
      </w:r>
      <w:r>
        <w:rPr>
          <w:lang w:eastAsia="zh-CN"/>
        </w:rPr>
        <w:t>'</w:t>
      </w:r>
      <w:r>
        <w:rPr>
          <w:lang w:eastAsia="zh-CN"/>
        </w:rPr>
        <w:t>剔骨还父</w:t>
      </w:r>
      <w:r>
        <w:rPr>
          <w:lang w:eastAsia="zh-CN"/>
        </w:rPr>
        <w:t>'</w:t>
      </w:r>
      <w:r>
        <w:rPr>
          <w:lang w:eastAsia="zh-CN"/>
        </w:rPr>
        <w:t>的悲情英雄</w:t>
      </w:r>
      <w:r>
        <w:rPr>
          <w:b/>
          <w:color w:val="C00000"/>
          <w:lang w:eastAsia="zh-CN"/>
        </w:rPr>
        <w:t>蜕变</w:t>
      </w:r>
      <w:r>
        <w:rPr>
          <w:lang w:eastAsia="zh-CN"/>
        </w:rPr>
        <w:t>为</w:t>
      </w:r>
      <w:r>
        <w:rPr>
          <w:lang w:eastAsia="zh-CN"/>
        </w:rPr>
        <w:t>'</w:t>
      </w:r>
      <w:r>
        <w:rPr>
          <w:lang w:eastAsia="zh-CN"/>
        </w:rPr>
        <w:t>我命由我不由天</w:t>
      </w:r>
      <w:r>
        <w:rPr>
          <w:lang w:eastAsia="zh-CN"/>
        </w:rPr>
        <w:t>'</w:t>
      </w:r>
      <w:r>
        <w:rPr>
          <w:lang w:eastAsia="zh-CN"/>
        </w:rPr>
        <w:t>的叛逆少年</w:t>
      </w:r>
      <w:r>
        <w:rPr>
          <w:lang w:eastAsia="zh-CN"/>
        </w:rPr>
        <w:t>"</w:t>
      </w:r>
      <w:r>
        <w:rPr>
          <w:lang w:eastAsia="zh-CN"/>
        </w:rPr>
        <w:t>；</w:t>
      </w:r>
      <w:r>
        <w:rPr>
          <w:lang w:eastAsia="zh-CN"/>
        </w:rPr>
        <w:t>"</w:t>
      </w:r>
      <w:r>
        <w:rPr>
          <w:lang w:eastAsia="zh-CN"/>
        </w:rPr>
        <w:t>黑悟空</w:t>
      </w:r>
      <w:r>
        <w:rPr>
          <w:lang w:eastAsia="zh-CN"/>
        </w:rPr>
        <w:t>"</w:t>
      </w:r>
      <w:r>
        <w:rPr>
          <w:b/>
          <w:color w:val="C00000"/>
          <w:lang w:eastAsia="zh-CN"/>
        </w:rPr>
        <w:t>横空出世</w:t>
      </w:r>
      <w:r>
        <w:rPr>
          <w:lang w:eastAsia="zh-CN"/>
        </w:rPr>
        <w:t>、</w:t>
      </w:r>
      <w:r>
        <w:rPr>
          <w:lang w:eastAsia="zh-CN"/>
        </w:rPr>
        <w:t>"</w:t>
      </w:r>
      <w:r>
        <w:rPr>
          <w:lang w:eastAsia="zh-CN"/>
        </w:rPr>
        <w:t>唐宫夜宴</w:t>
      </w:r>
      <w:r>
        <w:rPr>
          <w:lang w:eastAsia="zh-CN"/>
        </w:rPr>
        <w:t>"</w:t>
      </w:r>
      <w:r>
        <w:rPr>
          <w:lang w:eastAsia="zh-CN"/>
        </w:rPr>
        <w:t>舞动网端，</w:t>
      </w:r>
      <w:r>
        <w:rPr>
          <w:lang w:eastAsia="zh-CN"/>
        </w:rPr>
        <w:t>"</w:t>
      </w:r>
      <w:r>
        <w:rPr>
          <w:lang w:eastAsia="zh-CN"/>
        </w:rPr>
        <w:t>越来越多</w:t>
      </w:r>
      <w:r>
        <w:rPr>
          <w:lang w:eastAsia="zh-CN"/>
        </w:rPr>
        <w:t>'</w:t>
      </w:r>
      <w:r>
        <w:rPr>
          <w:lang w:eastAsia="zh-CN"/>
        </w:rPr>
        <w:t>古老的</w:t>
      </w:r>
      <w:r>
        <w:rPr>
          <w:lang w:eastAsia="zh-CN"/>
        </w:rPr>
        <w:t>'</w:t>
      </w:r>
      <w:r>
        <w:rPr>
          <w:lang w:eastAsia="zh-CN"/>
        </w:rPr>
        <w:t>正在成为</w:t>
      </w:r>
      <w:r>
        <w:rPr>
          <w:lang w:eastAsia="zh-CN"/>
        </w:rPr>
        <w:t>'</w:t>
      </w:r>
      <w:r>
        <w:rPr>
          <w:lang w:eastAsia="zh-CN"/>
        </w:rPr>
        <w:t>新生的</w:t>
      </w:r>
      <w:r>
        <w:rPr>
          <w:lang w:eastAsia="zh-CN"/>
        </w:rPr>
        <w:t>'"——</w:t>
      </w:r>
      <w:r>
        <w:rPr>
          <w:lang w:eastAsia="zh-CN"/>
        </w:rPr>
        <w:t>传统文化经过</w:t>
      </w:r>
      <w:r>
        <w:rPr>
          <w:b/>
          <w:color w:val="C00000"/>
          <w:lang w:eastAsia="zh-CN"/>
        </w:rPr>
        <w:t>持续打磨</w:t>
      </w:r>
      <w:r>
        <w:rPr>
          <w:lang w:eastAsia="zh-CN"/>
        </w:rPr>
        <w:t>实现</w:t>
      </w:r>
      <w:r>
        <w:rPr>
          <w:b/>
          <w:color w:val="C00000"/>
          <w:lang w:eastAsia="zh-CN"/>
        </w:rPr>
        <w:t>形态跃迁</w:t>
      </w:r>
      <w:r>
        <w:rPr>
          <w:lang w:eastAsia="zh-CN"/>
        </w:rPr>
        <w:t>。</w:t>
      </w:r>
    </w:p>
    <w:p w14:paraId="31F1A57D"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结合材料，运用《哲学与文化》知识，分析如何让那些</w:t>
      </w:r>
      <w:r>
        <w:rPr>
          <w:lang w:eastAsia="zh-CN"/>
        </w:rPr>
        <w:t>"</w:t>
      </w:r>
      <w:r>
        <w:rPr>
          <w:lang w:eastAsia="zh-CN"/>
        </w:rPr>
        <w:t>古老的</w:t>
      </w:r>
      <w:r>
        <w:rPr>
          <w:lang w:eastAsia="zh-CN"/>
        </w:rPr>
        <w:t>"</w:t>
      </w:r>
      <w:r>
        <w:rPr>
          <w:lang w:eastAsia="zh-CN"/>
        </w:rPr>
        <w:t>成为</w:t>
      </w:r>
      <w:r>
        <w:rPr>
          <w:lang w:eastAsia="zh-CN"/>
        </w:rPr>
        <w:t>"</w:t>
      </w:r>
      <w:r>
        <w:rPr>
          <w:lang w:eastAsia="zh-CN"/>
        </w:rPr>
        <w:t>新生的</w:t>
      </w:r>
      <w:r>
        <w:rPr>
          <w:lang w:eastAsia="zh-CN"/>
        </w:rPr>
        <w:t>"</w:t>
      </w:r>
      <w:r>
        <w:rPr>
          <w:lang w:eastAsia="zh-CN"/>
        </w:rPr>
        <w:t>。</w:t>
      </w:r>
    </w:p>
    <w:p w14:paraId="1E667C36"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蜕变</w:t>
      </w:r>
      <w:r>
        <w:rPr>
          <w:lang w:eastAsia="zh-CN"/>
        </w:rPr>
        <w:t>""</w:t>
      </w:r>
      <w:r>
        <w:rPr>
          <w:lang w:eastAsia="zh-CN"/>
        </w:rPr>
        <w:t>横空出世</w:t>
      </w:r>
      <w:r>
        <w:rPr>
          <w:lang w:eastAsia="zh-CN"/>
        </w:rPr>
        <w:t>""'</w:t>
      </w:r>
      <w:r>
        <w:rPr>
          <w:lang w:eastAsia="zh-CN"/>
        </w:rPr>
        <w:t>古老的</w:t>
      </w:r>
      <w:r>
        <w:rPr>
          <w:lang w:eastAsia="zh-CN"/>
        </w:rPr>
        <w:t>'</w:t>
      </w:r>
      <w:r>
        <w:rPr>
          <w:lang w:eastAsia="zh-CN"/>
        </w:rPr>
        <w:t>成为</w:t>
      </w:r>
      <w:r>
        <w:rPr>
          <w:lang w:eastAsia="zh-CN"/>
        </w:rPr>
        <w:t>'</w:t>
      </w:r>
      <w:r>
        <w:rPr>
          <w:lang w:eastAsia="zh-CN"/>
        </w:rPr>
        <w:t>新生的</w:t>
      </w:r>
      <w:r>
        <w:rPr>
          <w:lang w:eastAsia="zh-CN"/>
        </w:rPr>
        <w:t>'"</w:t>
      </w:r>
      <w:r>
        <w:rPr>
          <w:lang w:eastAsia="zh-CN"/>
        </w:rPr>
        <w:t>，对应的就是发展的状态</w:t>
      </w:r>
      <w:r>
        <w:rPr>
          <w:lang w:eastAsia="zh-CN"/>
        </w:rPr>
        <w:t>——</w:t>
      </w:r>
      <w:r>
        <w:rPr>
          <w:lang w:eastAsia="zh-CN"/>
        </w:rPr>
        <w:t>量变与质变。破茧成蝶式的形态跃迁不是凭空发生的：对神话原型的反复打磨、</w:t>
      </w:r>
      <w:r>
        <w:rPr>
          <w:lang w:eastAsia="zh-CN"/>
        </w:rPr>
        <w:t>3D</w:t>
      </w:r>
      <w:r>
        <w:rPr>
          <w:lang w:eastAsia="zh-CN"/>
        </w:rPr>
        <w:t>建模等技术的持续积累，到一定程度才托出</w:t>
      </w:r>
      <w:r>
        <w:rPr>
          <w:lang w:eastAsia="zh-CN"/>
        </w:rPr>
        <w:t>"</w:t>
      </w:r>
      <w:r>
        <w:rPr>
          <w:lang w:eastAsia="zh-CN"/>
        </w:rPr>
        <w:t>哪吒</w:t>
      </w:r>
      <w:r>
        <w:rPr>
          <w:lang w:eastAsia="zh-CN"/>
        </w:rPr>
        <w:t>""</w:t>
      </w:r>
      <w:r>
        <w:rPr>
          <w:lang w:eastAsia="zh-CN"/>
        </w:rPr>
        <w:t>黑悟空</w:t>
      </w:r>
      <w:r>
        <w:rPr>
          <w:lang w:eastAsia="zh-CN"/>
        </w:rPr>
        <w:t>"</w:t>
      </w:r>
      <w:r>
        <w:rPr>
          <w:lang w:eastAsia="zh-CN"/>
        </w:rPr>
        <w:t>这样的惊艳亮相。</w:t>
      </w:r>
      <w:r>
        <w:rPr>
          <w:lang w:eastAsia="zh-CN"/>
        </w:rPr>
        <w:t>"</w:t>
      </w:r>
      <w:r>
        <w:rPr>
          <w:lang w:eastAsia="zh-CN"/>
        </w:rPr>
        <w:t>新生</w:t>
      </w:r>
      <w:r>
        <w:rPr>
          <w:lang w:eastAsia="zh-CN"/>
        </w:rPr>
        <w:t>"</w:t>
      </w:r>
      <w:r>
        <w:rPr>
          <w:lang w:eastAsia="zh-CN"/>
        </w:rPr>
        <w:t>是质变，功夫在积累。</w:t>
      </w:r>
    </w:p>
    <w:p w14:paraId="5CB7E840" w14:textId="77777777" w:rsidR="000B2DC3" w:rsidRDefault="00000000">
      <w:pPr>
        <w:rPr>
          <w:lang w:eastAsia="zh-CN"/>
        </w:rPr>
      </w:pPr>
      <w:r>
        <w:rPr>
          <w:b/>
          <w:lang w:eastAsia="zh-CN"/>
        </w:rPr>
        <w:t>【答案落点】</w:t>
      </w:r>
      <w:r>
        <w:rPr>
          <w:b/>
          <w:lang w:eastAsia="zh-CN"/>
        </w:rPr>
        <w:t xml:space="preserve"> </w:t>
      </w:r>
      <w:r>
        <w:rPr>
          <w:lang w:eastAsia="zh-CN"/>
        </w:rPr>
        <w:t>从量变与质变角度作答：让</w:t>
      </w:r>
      <w:r>
        <w:rPr>
          <w:lang w:eastAsia="zh-CN"/>
        </w:rPr>
        <w:t>"</w:t>
      </w:r>
      <w:r>
        <w:rPr>
          <w:lang w:eastAsia="zh-CN"/>
        </w:rPr>
        <w:t>古老的</w:t>
      </w:r>
      <w:r>
        <w:rPr>
          <w:lang w:eastAsia="zh-CN"/>
        </w:rPr>
        <w:t>"</w:t>
      </w:r>
      <w:r>
        <w:rPr>
          <w:lang w:eastAsia="zh-CN"/>
        </w:rPr>
        <w:t>成为</w:t>
      </w:r>
      <w:r>
        <w:rPr>
          <w:lang w:eastAsia="zh-CN"/>
        </w:rPr>
        <w:t>"</w:t>
      </w:r>
      <w:r>
        <w:rPr>
          <w:lang w:eastAsia="zh-CN"/>
        </w:rPr>
        <w:t>新生的</w:t>
      </w:r>
      <w:r>
        <w:rPr>
          <w:lang w:eastAsia="zh-CN"/>
        </w:rPr>
        <w:t>"</w:t>
      </w:r>
      <w:r>
        <w:rPr>
          <w:lang w:eastAsia="zh-CN"/>
        </w:rPr>
        <w:t>不能一蹴而就，要在对神话原型的反复打磨、</w:t>
      </w:r>
      <w:r>
        <w:rPr>
          <w:lang w:eastAsia="zh-CN"/>
        </w:rPr>
        <w:t>3D</w:t>
      </w:r>
      <w:r>
        <w:rPr>
          <w:lang w:eastAsia="zh-CN"/>
        </w:rPr>
        <w:t>建模等技术手段的持续积累中促成质变，实现传统文化表达方式从</w:t>
      </w:r>
      <w:r>
        <w:rPr>
          <w:lang w:eastAsia="zh-CN"/>
        </w:rPr>
        <w:t>"</w:t>
      </w:r>
      <w:r>
        <w:rPr>
          <w:lang w:eastAsia="zh-CN"/>
        </w:rPr>
        <w:t>古老</w:t>
      </w:r>
      <w:r>
        <w:rPr>
          <w:lang w:eastAsia="zh-CN"/>
        </w:rPr>
        <w:t>"</w:t>
      </w:r>
      <w:r>
        <w:rPr>
          <w:lang w:eastAsia="zh-CN"/>
        </w:rPr>
        <w:t>到</w:t>
      </w:r>
      <w:r>
        <w:rPr>
          <w:lang w:eastAsia="zh-CN"/>
        </w:rPr>
        <w:t>"</w:t>
      </w:r>
      <w:r>
        <w:rPr>
          <w:lang w:eastAsia="zh-CN"/>
        </w:rPr>
        <w:t>新生</w:t>
      </w:r>
      <w:r>
        <w:rPr>
          <w:lang w:eastAsia="zh-CN"/>
        </w:rPr>
        <w:t>"</w:t>
      </w:r>
      <w:r>
        <w:rPr>
          <w:lang w:eastAsia="zh-CN"/>
        </w:rPr>
        <w:t>的飞跃。</w:t>
      </w:r>
    </w:p>
    <w:p w14:paraId="1655C7C7"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官方细则哲学角度的可选知识明列</w:t>
      </w:r>
      <w:r>
        <w:rPr>
          <w:color w:val="595959"/>
          <w:sz w:val="19"/>
          <w:lang w:eastAsia="zh-CN"/>
        </w:rPr>
        <w:t>"</w:t>
      </w:r>
      <w:r>
        <w:rPr>
          <w:color w:val="595959"/>
          <w:sz w:val="19"/>
          <w:lang w:eastAsia="zh-CN"/>
        </w:rPr>
        <w:t>发展（发展的普遍性、质量变）</w:t>
      </w:r>
      <w:r>
        <w:rPr>
          <w:color w:val="595959"/>
          <w:sz w:val="19"/>
          <w:lang w:eastAsia="zh-CN"/>
        </w:rPr>
        <w:t>"</w:t>
      </w:r>
      <w:r>
        <w:rPr>
          <w:color w:val="595959"/>
          <w:sz w:val="19"/>
          <w:lang w:eastAsia="zh-CN"/>
        </w:rPr>
        <w:t>；采分要求</w:t>
      </w:r>
      <w:r>
        <w:rPr>
          <w:color w:val="595959"/>
          <w:sz w:val="19"/>
          <w:lang w:eastAsia="zh-CN"/>
        </w:rPr>
        <w:t>"</w:t>
      </w:r>
      <w:r>
        <w:rPr>
          <w:color w:val="595959"/>
          <w:sz w:val="19"/>
          <w:lang w:eastAsia="zh-CN"/>
        </w:rPr>
        <w:t>哲学</w:t>
      </w:r>
      <w:r>
        <w:rPr>
          <w:color w:val="595959"/>
          <w:sz w:val="19"/>
          <w:lang w:eastAsia="zh-CN"/>
        </w:rPr>
        <w:t>+</w:t>
      </w:r>
      <w:r>
        <w:rPr>
          <w:color w:val="595959"/>
          <w:sz w:val="19"/>
          <w:lang w:eastAsia="zh-CN"/>
        </w:rPr>
        <w:t>材料</w:t>
      </w:r>
      <w:r>
        <w:rPr>
          <w:color w:val="595959"/>
          <w:sz w:val="19"/>
          <w:lang w:eastAsia="zh-CN"/>
        </w:rPr>
        <w:t>+</w:t>
      </w:r>
      <w:r>
        <w:rPr>
          <w:color w:val="595959"/>
          <w:sz w:val="19"/>
          <w:lang w:eastAsia="zh-CN"/>
        </w:rPr>
        <w:t>文化</w:t>
      </w:r>
      <w:r>
        <w:rPr>
          <w:color w:val="595959"/>
          <w:sz w:val="19"/>
          <w:lang w:eastAsia="zh-CN"/>
        </w:rPr>
        <w:t>"</w:t>
      </w:r>
      <w:r>
        <w:rPr>
          <w:color w:val="595959"/>
          <w:sz w:val="19"/>
          <w:lang w:eastAsia="zh-CN"/>
        </w:rPr>
        <w:t>至少</w:t>
      </w:r>
      <w:r>
        <w:rPr>
          <w:color w:val="595959"/>
          <w:sz w:val="19"/>
          <w:lang w:eastAsia="zh-CN"/>
        </w:rPr>
        <w:t>3</w:t>
      </w:r>
      <w:r>
        <w:rPr>
          <w:color w:val="595959"/>
          <w:sz w:val="19"/>
          <w:lang w:eastAsia="zh-CN"/>
        </w:rPr>
        <w:t>个知识点综合论述方可</w:t>
      </w:r>
      <w:r>
        <w:rPr>
          <w:color w:val="595959"/>
          <w:sz w:val="19"/>
          <w:lang w:eastAsia="zh-CN"/>
        </w:rPr>
        <w:t>7-8</w:t>
      </w:r>
      <w:r>
        <w:rPr>
          <w:color w:val="595959"/>
          <w:sz w:val="19"/>
          <w:lang w:eastAsia="zh-CN"/>
        </w:rPr>
        <w:t>分。官方答案另涉及联系、矛盾、辩证否定</w:t>
      </w:r>
      <w:r>
        <w:rPr>
          <w:color w:val="595959"/>
          <w:sz w:val="19"/>
          <w:lang w:eastAsia="zh-CN"/>
        </w:rPr>
        <w:t>/</w:t>
      </w:r>
      <w:r>
        <w:rPr>
          <w:color w:val="595959"/>
          <w:sz w:val="19"/>
          <w:lang w:eastAsia="zh-CN"/>
        </w:rPr>
        <w:t>扬弃、文化发展规律、价值观及双创、文化自信等角度。</w:t>
      </w:r>
    </w:p>
    <w:p w14:paraId="73DDDFAD" w14:textId="77777777" w:rsidR="000B2DC3" w:rsidRDefault="00000000">
      <w:pPr>
        <w:pStyle w:val="31"/>
        <w:rPr>
          <w:lang w:eastAsia="zh-CN"/>
        </w:rPr>
      </w:pPr>
      <w:r>
        <w:rPr>
          <w:rFonts w:ascii="Times New Roman" w:eastAsia="PingFang SC" w:hAnsi="Times New Roman"/>
          <w:lang w:eastAsia="zh-CN"/>
        </w:rPr>
        <w:t xml:space="preserve">20. 2025 </w:t>
      </w:r>
      <w:r>
        <w:rPr>
          <w:rFonts w:ascii="Times New Roman" w:eastAsia="PingFang SC" w:hAnsi="Times New Roman"/>
          <w:lang w:eastAsia="zh-CN"/>
        </w:rPr>
        <w:t>延庆一模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18 </w:t>
      </w:r>
      <w:r>
        <w:rPr>
          <w:rFonts w:ascii="Times New Roman" w:eastAsia="PingFang SC" w:hAnsi="Times New Roman"/>
          <w:lang w:eastAsia="zh-CN"/>
        </w:rPr>
        <w:t>题（主观题）（边缘）</w:t>
      </w:r>
    </w:p>
    <w:p w14:paraId="21DAED81" w14:textId="77777777" w:rsidR="000B2DC3" w:rsidRDefault="00000000">
      <w:pPr>
        <w:rPr>
          <w:lang w:eastAsia="zh-CN"/>
        </w:rPr>
      </w:pPr>
      <w:r>
        <w:rPr>
          <w:b/>
          <w:lang w:eastAsia="zh-CN"/>
        </w:rPr>
        <w:t>【材料触发点】</w:t>
      </w:r>
      <w:r>
        <w:rPr>
          <w:b/>
          <w:lang w:eastAsia="zh-CN"/>
        </w:rPr>
        <w:t xml:space="preserve"> </w:t>
      </w:r>
      <w:r>
        <w:rPr>
          <w:lang w:eastAsia="zh-CN"/>
        </w:rPr>
        <w:t>低空经济</w:t>
      </w:r>
      <w:r>
        <w:rPr>
          <w:lang w:eastAsia="zh-CN"/>
        </w:rPr>
        <w:t>"</w:t>
      </w:r>
      <w:r>
        <w:rPr>
          <w:lang w:eastAsia="zh-CN"/>
        </w:rPr>
        <w:t>在探索中</w:t>
      </w:r>
      <w:r>
        <w:rPr>
          <w:b/>
          <w:color w:val="C00000"/>
          <w:lang w:eastAsia="zh-CN"/>
        </w:rPr>
        <w:t>持续推进发展</w:t>
      </w:r>
      <w:r>
        <w:rPr>
          <w:lang w:eastAsia="zh-CN"/>
        </w:rPr>
        <w:t>，呈现高速增长态势</w:t>
      </w:r>
      <w:r>
        <w:rPr>
          <w:lang w:eastAsia="zh-CN"/>
        </w:rPr>
        <w:t>"</w:t>
      </w:r>
      <w:r>
        <w:rPr>
          <w:lang w:eastAsia="zh-CN"/>
        </w:rPr>
        <w:t>，但面临</w:t>
      </w:r>
      <w:r>
        <w:rPr>
          <w:lang w:eastAsia="zh-CN"/>
        </w:rPr>
        <w:t>"'</w:t>
      </w:r>
      <w:r>
        <w:rPr>
          <w:lang w:eastAsia="zh-CN"/>
        </w:rPr>
        <w:t>小</w:t>
      </w:r>
      <w:r>
        <w:rPr>
          <w:lang w:eastAsia="zh-CN"/>
        </w:rPr>
        <w:t>'——</w:t>
      </w:r>
      <w:r>
        <w:rPr>
          <w:b/>
          <w:color w:val="C00000"/>
          <w:lang w:eastAsia="zh-CN"/>
        </w:rPr>
        <w:t>整体产业规模较小</w:t>
      </w:r>
      <w:r>
        <w:rPr>
          <w:lang w:eastAsia="zh-CN"/>
        </w:rPr>
        <w:t>且竞争力不高</w:t>
      </w:r>
      <w:r>
        <w:rPr>
          <w:lang w:eastAsia="zh-CN"/>
        </w:rPr>
        <w:t>"</w:t>
      </w:r>
      <w:r>
        <w:rPr>
          <w:lang w:eastAsia="zh-CN"/>
        </w:rPr>
        <w:t>、</w:t>
      </w:r>
      <w:r>
        <w:rPr>
          <w:lang w:eastAsia="zh-CN"/>
        </w:rPr>
        <w:t>"</w:t>
      </w:r>
      <w:r>
        <w:rPr>
          <w:lang w:eastAsia="zh-CN"/>
        </w:rPr>
        <w:t>少</w:t>
      </w:r>
      <w:r>
        <w:rPr>
          <w:lang w:eastAsia="zh-CN"/>
        </w:rPr>
        <w:t>""</w:t>
      </w:r>
      <w:r>
        <w:rPr>
          <w:lang w:eastAsia="zh-CN"/>
        </w:rPr>
        <w:t>难</w:t>
      </w:r>
      <w:r>
        <w:rPr>
          <w:lang w:eastAsia="zh-CN"/>
        </w:rPr>
        <w:t>""</w:t>
      </w:r>
      <w:r>
        <w:rPr>
          <w:lang w:eastAsia="zh-CN"/>
        </w:rPr>
        <w:t>散</w:t>
      </w:r>
      <w:r>
        <w:rPr>
          <w:lang w:eastAsia="zh-CN"/>
        </w:rPr>
        <w:t>"</w:t>
      </w:r>
      <w:r>
        <w:rPr>
          <w:lang w:eastAsia="zh-CN"/>
        </w:rPr>
        <w:t>等挑战</w:t>
      </w:r>
      <w:r>
        <w:rPr>
          <w:lang w:eastAsia="zh-CN"/>
        </w:rPr>
        <w:t>——</w:t>
      </w:r>
      <w:r>
        <w:rPr>
          <w:lang w:eastAsia="zh-CN"/>
        </w:rPr>
        <w:t>产业要</w:t>
      </w:r>
      <w:r>
        <w:rPr>
          <w:b/>
          <w:color w:val="C00000"/>
          <w:lang w:eastAsia="zh-CN"/>
        </w:rPr>
        <w:t>由小到大、由散到优</w:t>
      </w:r>
      <w:r>
        <w:rPr>
          <w:lang w:eastAsia="zh-CN"/>
        </w:rPr>
        <w:t>地成长。</w:t>
      </w:r>
    </w:p>
    <w:p w14:paraId="66D638DD" w14:textId="77777777" w:rsidR="000B2DC3" w:rsidRDefault="00000000">
      <w:pPr>
        <w:rPr>
          <w:lang w:eastAsia="zh-CN"/>
        </w:rPr>
      </w:pPr>
      <w:r>
        <w:rPr>
          <w:b/>
          <w:lang w:eastAsia="zh-CN"/>
        </w:rPr>
        <w:t>【设问】</w:t>
      </w:r>
      <w:r>
        <w:rPr>
          <w:b/>
          <w:lang w:eastAsia="zh-CN"/>
        </w:rPr>
        <w:t xml:space="preserve"> </w:t>
      </w:r>
      <w:r>
        <w:rPr>
          <w:lang w:eastAsia="zh-CN"/>
        </w:rPr>
        <w:t>结合材料，运用《逻辑与思维》知识，谈谈如何运用辩证思维应对低空经济面临的挑战。</w:t>
      </w:r>
    </w:p>
    <w:p w14:paraId="43506FAB" w14:textId="77777777" w:rsidR="000B2DC3" w:rsidRDefault="00000000">
      <w:pPr>
        <w:rPr>
          <w:lang w:eastAsia="zh-CN"/>
        </w:rPr>
      </w:pPr>
      <w:r>
        <w:rPr>
          <w:b/>
          <w:lang w:eastAsia="zh-CN"/>
        </w:rPr>
        <w:t>【为什么能想到】</w:t>
      </w:r>
      <w:r>
        <w:rPr>
          <w:b/>
          <w:lang w:eastAsia="zh-CN"/>
        </w:rPr>
        <w:t xml:space="preserve"> </w:t>
      </w:r>
      <w:r>
        <w:rPr>
          <w:lang w:eastAsia="zh-CN"/>
        </w:rPr>
        <w:t>产业</w:t>
      </w:r>
      <w:r>
        <w:rPr>
          <w:lang w:eastAsia="zh-CN"/>
        </w:rPr>
        <w:t>"</w:t>
      </w:r>
      <w:r>
        <w:rPr>
          <w:lang w:eastAsia="zh-CN"/>
        </w:rPr>
        <w:t>规模较小</w:t>
      </w:r>
      <w:r>
        <w:rPr>
          <w:lang w:eastAsia="zh-CN"/>
        </w:rPr>
        <w:t>"</w:t>
      </w:r>
      <w:r>
        <w:rPr>
          <w:lang w:eastAsia="zh-CN"/>
        </w:rPr>
        <w:t>而要</w:t>
      </w:r>
      <w:r>
        <w:rPr>
          <w:lang w:eastAsia="zh-CN"/>
        </w:rPr>
        <w:t>"</w:t>
      </w:r>
      <w:r>
        <w:rPr>
          <w:lang w:eastAsia="zh-CN"/>
        </w:rPr>
        <w:t>持续推进、稳步成长</w:t>
      </w:r>
      <w:r>
        <w:rPr>
          <w:lang w:eastAsia="zh-CN"/>
        </w:rPr>
        <w:t>"</w:t>
      </w:r>
      <w:r>
        <w:rPr>
          <w:lang w:eastAsia="zh-CN"/>
        </w:rPr>
        <w:t>，对应的就是质量互变规律。低空经济由小到大、由散到优，靠的不是一步登天，而是基础设施、应用场景一项项的逐步积累</w:t>
      </w:r>
      <w:r>
        <w:rPr>
          <w:lang w:eastAsia="zh-CN"/>
        </w:rPr>
        <w:t>——</w:t>
      </w:r>
      <w:r>
        <w:rPr>
          <w:lang w:eastAsia="zh-CN"/>
        </w:rPr>
        <w:t>量的扩张托起质的转变。看到</w:t>
      </w:r>
      <w:r>
        <w:rPr>
          <w:lang w:eastAsia="zh-CN"/>
        </w:rPr>
        <w:t>"</w:t>
      </w:r>
      <w:r>
        <w:rPr>
          <w:lang w:eastAsia="zh-CN"/>
        </w:rPr>
        <w:t>由小到大</w:t>
      </w:r>
      <w:r>
        <w:rPr>
          <w:lang w:eastAsia="zh-CN"/>
        </w:rPr>
        <w:t>""</w:t>
      </w:r>
      <w:r>
        <w:rPr>
          <w:lang w:eastAsia="zh-CN"/>
        </w:rPr>
        <w:t>稳步扩大</w:t>
      </w:r>
      <w:r>
        <w:rPr>
          <w:lang w:eastAsia="zh-CN"/>
        </w:rPr>
        <w:t>"</w:t>
      </w:r>
      <w:r>
        <w:rPr>
          <w:lang w:eastAsia="zh-CN"/>
        </w:rPr>
        <w:t>的成长课题，就把方法论落在注重量变到质变的过程上。</w:t>
      </w:r>
    </w:p>
    <w:p w14:paraId="7FD8D6D9" w14:textId="77777777" w:rsidR="000B2DC3" w:rsidRDefault="00000000">
      <w:pPr>
        <w:rPr>
          <w:lang w:eastAsia="zh-CN"/>
        </w:rPr>
      </w:pPr>
      <w:r>
        <w:rPr>
          <w:b/>
          <w:lang w:eastAsia="zh-CN"/>
        </w:rPr>
        <w:t>【答案落点】</w:t>
      </w:r>
      <w:r>
        <w:rPr>
          <w:b/>
          <w:lang w:eastAsia="zh-CN"/>
        </w:rPr>
        <w:t xml:space="preserve"> </w:t>
      </w:r>
      <w:r>
        <w:rPr>
          <w:lang w:eastAsia="zh-CN"/>
        </w:rPr>
        <w:t>坚持质量互变规律，注重量变到质变的过程：低空经济整体规模小、应用场景散，应对挑战不能急于求成，要在完善基础设施和服务保障、拓展应用场景的逐步积累中稳步扩大产业规模，实现从</w:t>
      </w:r>
      <w:r>
        <w:rPr>
          <w:lang w:eastAsia="zh-CN"/>
        </w:rPr>
        <w:t>"</w:t>
      </w:r>
      <w:r>
        <w:rPr>
          <w:lang w:eastAsia="zh-CN"/>
        </w:rPr>
        <w:t>小</w:t>
      </w:r>
      <w:r>
        <w:rPr>
          <w:lang w:eastAsia="zh-CN"/>
        </w:rPr>
        <w:t>""</w:t>
      </w:r>
      <w:r>
        <w:rPr>
          <w:lang w:eastAsia="zh-CN"/>
        </w:rPr>
        <w:t>散</w:t>
      </w:r>
      <w:r>
        <w:rPr>
          <w:lang w:eastAsia="zh-CN"/>
        </w:rPr>
        <w:t>"</w:t>
      </w:r>
      <w:r>
        <w:rPr>
          <w:lang w:eastAsia="zh-CN"/>
        </w:rPr>
        <w:t>向</w:t>
      </w:r>
      <w:r>
        <w:rPr>
          <w:lang w:eastAsia="zh-CN"/>
        </w:rPr>
        <w:t>"</w:t>
      </w:r>
      <w:r>
        <w:rPr>
          <w:lang w:eastAsia="zh-CN"/>
        </w:rPr>
        <w:t>大</w:t>
      </w:r>
      <w:r>
        <w:rPr>
          <w:lang w:eastAsia="zh-CN"/>
        </w:rPr>
        <w:t>""</w:t>
      </w:r>
      <w:r>
        <w:rPr>
          <w:lang w:eastAsia="zh-CN"/>
        </w:rPr>
        <w:t>优</w:t>
      </w:r>
      <w:r>
        <w:rPr>
          <w:lang w:eastAsia="zh-CN"/>
        </w:rPr>
        <w:t>"</w:t>
      </w:r>
      <w:r>
        <w:rPr>
          <w:lang w:eastAsia="zh-CN"/>
        </w:rPr>
        <w:t>的质的转变。</w:t>
      </w:r>
    </w:p>
    <w:p w14:paraId="3CB739F8"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边缘条目：设问限定《逻辑与思维》辩证思维，但官方细则与解析版答案明确使用质量互变规律等原理，解析版答案</w:t>
      </w:r>
      <w:r>
        <w:rPr>
          <w:color w:val="595959"/>
          <w:sz w:val="19"/>
          <w:lang w:eastAsia="zh-CN"/>
        </w:rPr>
        <w:t>③</w:t>
      </w:r>
      <w:r>
        <w:rPr>
          <w:color w:val="595959"/>
          <w:sz w:val="19"/>
          <w:lang w:eastAsia="zh-CN"/>
        </w:rPr>
        <w:t>原文即</w:t>
      </w:r>
      <w:r>
        <w:rPr>
          <w:color w:val="595959"/>
          <w:sz w:val="19"/>
          <w:lang w:eastAsia="zh-CN"/>
        </w:rPr>
        <w:t>"</w:t>
      </w:r>
      <w:r>
        <w:rPr>
          <w:color w:val="595959"/>
          <w:sz w:val="19"/>
          <w:lang w:eastAsia="zh-CN"/>
        </w:rPr>
        <w:t>坚持质量互变规律，注重量变到质变的过程，稳步扩大市场规模，实现从</w:t>
      </w:r>
      <w:r>
        <w:rPr>
          <w:color w:val="595959"/>
          <w:sz w:val="19"/>
          <w:lang w:eastAsia="zh-CN"/>
        </w:rPr>
        <w:t>'</w:t>
      </w:r>
      <w:r>
        <w:rPr>
          <w:color w:val="595959"/>
          <w:sz w:val="19"/>
          <w:lang w:eastAsia="zh-CN"/>
        </w:rPr>
        <w:t>小</w:t>
      </w:r>
      <w:r>
        <w:rPr>
          <w:color w:val="595959"/>
          <w:sz w:val="19"/>
          <w:lang w:eastAsia="zh-CN"/>
        </w:rPr>
        <w:t>''</w:t>
      </w:r>
      <w:r>
        <w:rPr>
          <w:color w:val="595959"/>
          <w:sz w:val="19"/>
          <w:lang w:eastAsia="zh-CN"/>
        </w:rPr>
        <w:t>散</w:t>
      </w:r>
      <w:r>
        <w:rPr>
          <w:color w:val="595959"/>
          <w:sz w:val="19"/>
          <w:lang w:eastAsia="zh-CN"/>
        </w:rPr>
        <w:t>'</w:t>
      </w:r>
      <w:r>
        <w:rPr>
          <w:color w:val="595959"/>
          <w:sz w:val="19"/>
          <w:lang w:eastAsia="zh-CN"/>
        </w:rPr>
        <w:lastRenderedPageBreak/>
        <w:t>向</w:t>
      </w:r>
      <w:r>
        <w:rPr>
          <w:color w:val="595959"/>
          <w:sz w:val="19"/>
          <w:lang w:eastAsia="zh-CN"/>
        </w:rPr>
        <w:t>'</w:t>
      </w:r>
      <w:r>
        <w:rPr>
          <w:color w:val="595959"/>
          <w:sz w:val="19"/>
          <w:lang w:eastAsia="zh-CN"/>
        </w:rPr>
        <w:t>大</w:t>
      </w:r>
      <w:r>
        <w:rPr>
          <w:color w:val="595959"/>
          <w:sz w:val="19"/>
          <w:lang w:eastAsia="zh-CN"/>
        </w:rPr>
        <w:t>''</w:t>
      </w:r>
      <w:r>
        <w:rPr>
          <w:color w:val="595959"/>
          <w:sz w:val="19"/>
          <w:lang w:eastAsia="zh-CN"/>
        </w:rPr>
        <w:t>优</w:t>
      </w:r>
      <w:r>
        <w:rPr>
          <w:color w:val="595959"/>
          <w:sz w:val="19"/>
          <w:lang w:eastAsia="zh-CN"/>
        </w:rPr>
        <w:t>'</w:t>
      </w:r>
      <w:r>
        <w:rPr>
          <w:color w:val="595959"/>
          <w:sz w:val="19"/>
          <w:lang w:eastAsia="zh-CN"/>
        </w:rPr>
        <w:t>转变</w:t>
      </w:r>
      <w:r>
        <w:rPr>
          <w:color w:val="595959"/>
          <w:sz w:val="19"/>
          <w:lang w:eastAsia="zh-CN"/>
        </w:rPr>
        <w:t>"</w:t>
      </w:r>
      <w:r>
        <w:rPr>
          <w:color w:val="595959"/>
          <w:sz w:val="19"/>
          <w:lang w:eastAsia="zh-CN"/>
        </w:rPr>
        <w:t>；细则：观点</w:t>
      </w:r>
      <w:r>
        <w:rPr>
          <w:color w:val="595959"/>
          <w:sz w:val="19"/>
          <w:lang w:eastAsia="zh-CN"/>
        </w:rPr>
        <w:t>2</w:t>
      </w:r>
      <w:r>
        <w:rPr>
          <w:color w:val="595959"/>
          <w:sz w:val="19"/>
          <w:lang w:eastAsia="zh-CN"/>
        </w:rPr>
        <w:t>分</w:t>
      </w:r>
      <w:r>
        <w:rPr>
          <w:color w:val="595959"/>
          <w:sz w:val="19"/>
          <w:lang w:eastAsia="zh-CN"/>
        </w:rPr>
        <w:t>+</w:t>
      </w:r>
      <w:r>
        <w:rPr>
          <w:color w:val="595959"/>
          <w:sz w:val="19"/>
          <w:lang w:eastAsia="zh-CN"/>
        </w:rPr>
        <w:t>材料</w:t>
      </w:r>
      <w:r>
        <w:rPr>
          <w:color w:val="595959"/>
          <w:sz w:val="19"/>
          <w:lang w:eastAsia="zh-CN"/>
        </w:rPr>
        <w:t>1</w:t>
      </w:r>
      <w:r>
        <w:rPr>
          <w:color w:val="595959"/>
          <w:sz w:val="19"/>
          <w:lang w:eastAsia="zh-CN"/>
        </w:rPr>
        <w:t>分，两个观点加材料且合乎逻辑得</w:t>
      </w:r>
      <w:r>
        <w:rPr>
          <w:color w:val="595959"/>
          <w:sz w:val="19"/>
          <w:lang w:eastAsia="zh-CN"/>
        </w:rPr>
        <w:t>6</w:t>
      </w:r>
      <w:r>
        <w:rPr>
          <w:color w:val="595959"/>
          <w:sz w:val="19"/>
          <w:lang w:eastAsia="zh-CN"/>
        </w:rPr>
        <w:t>分。官方答案另涉及分析与综合</w:t>
      </w:r>
      <w:r>
        <w:rPr>
          <w:color w:val="595959"/>
          <w:sz w:val="19"/>
          <w:lang w:eastAsia="zh-CN"/>
        </w:rPr>
        <w:t>/</w:t>
      </w:r>
      <w:r>
        <w:rPr>
          <w:color w:val="595959"/>
          <w:sz w:val="19"/>
          <w:lang w:eastAsia="zh-CN"/>
        </w:rPr>
        <w:t>辩证分合、整体性动态性、矛盾分析法、辩证否定等角度。</w:t>
      </w:r>
    </w:p>
    <w:p w14:paraId="5C37B197" w14:textId="77777777" w:rsidR="000B2DC3" w:rsidRDefault="00000000">
      <w:pPr>
        <w:pStyle w:val="31"/>
        <w:rPr>
          <w:lang w:eastAsia="zh-CN"/>
        </w:rPr>
      </w:pPr>
      <w:r>
        <w:rPr>
          <w:rFonts w:ascii="Times New Roman" w:eastAsia="PingFang SC" w:hAnsi="Times New Roman"/>
          <w:lang w:eastAsia="zh-CN"/>
        </w:rPr>
        <w:t xml:space="preserve">21. 2026 </w:t>
      </w:r>
      <w:r>
        <w:rPr>
          <w:rFonts w:ascii="Times New Roman" w:eastAsia="PingFang SC" w:hAnsi="Times New Roman"/>
          <w:lang w:eastAsia="zh-CN"/>
        </w:rPr>
        <w:t>房山二模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5FA4C72B" w14:textId="77777777" w:rsidR="000B2DC3" w:rsidRDefault="00000000">
      <w:pPr>
        <w:rPr>
          <w:lang w:eastAsia="zh-CN"/>
        </w:rPr>
      </w:pPr>
      <w:r>
        <w:rPr>
          <w:b/>
          <w:lang w:eastAsia="zh-CN"/>
        </w:rPr>
        <w:t>【材料触发点】</w:t>
      </w:r>
      <w:r>
        <w:rPr>
          <w:b/>
          <w:lang w:eastAsia="zh-CN"/>
        </w:rPr>
        <w:t xml:space="preserve"> </w:t>
      </w:r>
      <w:r>
        <w:rPr>
          <w:lang w:eastAsia="zh-CN"/>
        </w:rPr>
        <w:t>从良渚玉匠在无金属工具条件下实现</w:t>
      </w:r>
      <w:r>
        <w:rPr>
          <w:lang w:eastAsia="zh-CN"/>
        </w:rPr>
        <w:t>"</w:t>
      </w:r>
      <w:r>
        <w:rPr>
          <w:b/>
          <w:color w:val="C00000"/>
          <w:lang w:eastAsia="zh-CN"/>
        </w:rPr>
        <w:t>0.1</w:t>
      </w:r>
      <w:r>
        <w:rPr>
          <w:b/>
          <w:color w:val="C00000"/>
          <w:lang w:eastAsia="zh-CN"/>
        </w:rPr>
        <w:t>毫米级的加工精度</w:t>
      </w:r>
      <w:r>
        <w:rPr>
          <w:lang w:eastAsia="zh-CN"/>
        </w:rPr>
        <w:t>"</w:t>
      </w:r>
      <w:r>
        <w:rPr>
          <w:lang w:eastAsia="zh-CN"/>
        </w:rPr>
        <w:t>、西周青铜器花纹精细到</w:t>
      </w:r>
      <w:r>
        <w:rPr>
          <w:lang w:eastAsia="zh-CN"/>
        </w:rPr>
        <w:t>0.2</w:t>
      </w:r>
      <w:r>
        <w:rPr>
          <w:lang w:eastAsia="zh-CN"/>
        </w:rPr>
        <w:t>毫米，到新时代北斗原子钟</w:t>
      </w:r>
      <w:r>
        <w:rPr>
          <w:lang w:eastAsia="zh-CN"/>
        </w:rPr>
        <w:t>"</w:t>
      </w:r>
      <w:r>
        <w:rPr>
          <w:b/>
          <w:color w:val="C00000"/>
          <w:lang w:eastAsia="zh-CN"/>
        </w:rPr>
        <w:t>300</w:t>
      </w:r>
      <w:r>
        <w:rPr>
          <w:b/>
          <w:color w:val="C00000"/>
          <w:lang w:eastAsia="zh-CN"/>
        </w:rPr>
        <w:t>万年误差</w:t>
      </w:r>
      <w:r>
        <w:rPr>
          <w:b/>
          <w:color w:val="C00000"/>
          <w:lang w:eastAsia="zh-CN"/>
        </w:rPr>
        <w:t>1</w:t>
      </w:r>
      <w:r>
        <w:rPr>
          <w:b/>
          <w:color w:val="C00000"/>
          <w:lang w:eastAsia="zh-CN"/>
        </w:rPr>
        <w:t>秒</w:t>
      </w:r>
      <w:r>
        <w:rPr>
          <w:lang w:eastAsia="zh-CN"/>
        </w:rPr>
        <w:t>"</w:t>
      </w:r>
      <w:r>
        <w:rPr>
          <w:lang w:eastAsia="zh-CN"/>
        </w:rPr>
        <w:t>；</w:t>
      </w:r>
      <w:r>
        <w:rPr>
          <w:lang w:eastAsia="zh-CN"/>
        </w:rPr>
        <w:t>"</w:t>
      </w:r>
      <w:r>
        <w:rPr>
          <w:lang w:eastAsia="zh-CN"/>
        </w:rPr>
        <w:t>五千多年来，</w:t>
      </w:r>
      <w:r>
        <w:rPr>
          <w:b/>
          <w:color w:val="C00000"/>
          <w:lang w:eastAsia="zh-CN"/>
        </w:rPr>
        <w:t>一代代能工巧匠</w:t>
      </w:r>
      <w:r>
        <w:rPr>
          <w:lang w:eastAsia="zh-CN"/>
        </w:rPr>
        <w:t>扎根工坊，</w:t>
      </w:r>
      <w:r>
        <w:rPr>
          <w:b/>
          <w:color w:val="C00000"/>
          <w:lang w:eastAsia="zh-CN"/>
        </w:rPr>
        <w:t>以最精微的刻度</w:t>
      </w:r>
      <w:r>
        <w:rPr>
          <w:lang w:eastAsia="zh-CN"/>
        </w:rPr>
        <w:t>，把对</w:t>
      </w:r>
      <w:r>
        <w:rPr>
          <w:lang w:eastAsia="zh-CN"/>
        </w:rPr>
        <w:t>'</w:t>
      </w:r>
      <w:r>
        <w:rPr>
          <w:lang w:eastAsia="zh-CN"/>
        </w:rPr>
        <w:t>极致</w:t>
      </w:r>
      <w:r>
        <w:rPr>
          <w:lang w:eastAsia="zh-CN"/>
        </w:rPr>
        <w:t>'</w:t>
      </w:r>
      <w:r>
        <w:rPr>
          <w:lang w:eastAsia="zh-CN"/>
        </w:rPr>
        <w:t>的追求奉为圭臬，薪火相传，生生不息</w:t>
      </w:r>
      <w:r>
        <w:rPr>
          <w:lang w:eastAsia="zh-CN"/>
        </w:rPr>
        <w:t>"</w:t>
      </w:r>
      <w:r>
        <w:rPr>
          <w:lang w:eastAsia="zh-CN"/>
        </w:rPr>
        <w:t>。</w:t>
      </w:r>
    </w:p>
    <w:p w14:paraId="4F79AA3E"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结合材料，运用《哲学与文化》知识，谈谈如何从中华工业文化中读懂中华民族最感动人的浪漫。</w:t>
      </w:r>
    </w:p>
    <w:p w14:paraId="0984DC67"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五千多年来</w:t>
      </w:r>
      <w:r>
        <w:rPr>
          <w:lang w:eastAsia="zh-CN"/>
        </w:rPr>
        <w:t>""</w:t>
      </w:r>
      <w:r>
        <w:rPr>
          <w:lang w:eastAsia="zh-CN"/>
        </w:rPr>
        <w:t>一代代</w:t>
      </w:r>
      <w:r>
        <w:rPr>
          <w:lang w:eastAsia="zh-CN"/>
        </w:rPr>
        <w:t>""</w:t>
      </w:r>
      <w:r>
        <w:rPr>
          <w:lang w:eastAsia="zh-CN"/>
        </w:rPr>
        <w:t>薪火相传</w:t>
      </w:r>
      <w:r>
        <w:rPr>
          <w:lang w:eastAsia="zh-CN"/>
        </w:rPr>
        <w:t>"</w:t>
      </w:r>
      <w:r>
        <w:rPr>
          <w:lang w:eastAsia="zh-CN"/>
        </w:rPr>
        <w:t>加</w:t>
      </w:r>
      <w:r>
        <w:rPr>
          <w:lang w:eastAsia="zh-CN"/>
        </w:rPr>
        <w:t>"</w:t>
      </w:r>
      <w:r>
        <w:rPr>
          <w:lang w:eastAsia="zh-CN"/>
        </w:rPr>
        <w:t>以最精微的刻度</w:t>
      </w:r>
      <w:r>
        <w:rPr>
          <w:lang w:eastAsia="zh-CN"/>
        </w:rPr>
        <w:t>"</w:t>
      </w:r>
      <w:r>
        <w:rPr>
          <w:lang w:eastAsia="zh-CN"/>
        </w:rPr>
        <w:t>追求极致，对应的就是量变与质变。从良渚玉匠</w:t>
      </w:r>
      <w:r>
        <w:rPr>
          <w:lang w:eastAsia="zh-CN"/>
        </w:rPr>
        <w:t>0.1</w:t>
      </w:r>
      <w:r>
        <w:rPr>
          <w:lang w:eastAsia="zh-CN"/>
        </w:rPr>
        <w:t>毫米的手工精度到北斗原子钟</w:t>
      </w:r>
      <w:r>
        <w:rPr>
          <w:lang w:eastAsia="zh-CN"/>
        </w:rPr>
        <w:t>300</w:t>
      </w:r>
      <w:r>
        <w:rPr>
          <w:lang w:eastAsia="zh-CN"/>
        </w:rPr>
        <w:t>万年误差</w:t>
      </w:r>
      <w:r>
        <w:rPr>
          <w:lang w:eastAsia="zh-CN"/>
        </w:rPr>
        <w:t>1</w:t>
      </w:r>
      <w:r>
        <w:rPr>
          <w:lang w:eastAsia="zh-CN"/>
        </w:rPr>
        <w:t>秒，是世代积累精进托起的精度跃升</w:t>
      </w:r>
      <w:r>
        <w:rPr>
          <w:lang w:eastAsia="zh-CN"/>
        </w:rPr>
        <w:t>——</w:t>
      </w:r>
      <w:r>
        <w:rPr>
          <w:lang w:eastAsia="zh-CN"/>
        </w:rPr>
        <w:t>量的积累促成质变、实现飞跃。</w:t>
      </w:r>
      <w:r>
        <w:rPr>
          <w:lang w:eastAsia="zh-CN"/>
        </w:rPr>
        <w:t>"</w:t>
      </w:r>
      <w:r>
        <w:rPr>
          <w:lang w:eastAsia="zh-CN"/>
        </w:rPr>
        <w:t>最感动人的浪漫</w:t>
      </w:r>
      <w:r>
        <w:rPr>
          <w:lang w:eastAsia="zh-CN"/>
        </w:rPr>
        <w:t>"</w:t>
      </w:r>
      <w:r>
        <w:rPr>
          <w:lang w:eastAsia="zh-CN"/>
        </w:rPr>
        <w:t>，就藏在这种久久为功的执着里。</w:t>
      </w:r>
    </w:p>
    <w:p w14:paraId="490800A8" w14:textId="77777777" w:rsidR="000B2DC3" w:rsidRDefault="00000000">
      <w:pPr>
        <w:rPr>
          <w:lang w:eastAsia="zh-CN"/>
        </w:rPr>
      </w:pPr>
      <w:r>
        <w:rPr>
          <w:b/>
          <w:lang w:eastAsia="zh-CN"/>
        </w:rPr>
        <w:t>【答案落点】</w:t>
      </w:r>
      <w:r>
        <w:rPr>
          <w:b/>
          <w:lang w:eastAsia="zh-CN"/>
        </w:rPr>
        <w:t xml:space="preserve"> </w:t>
      </w:r>
      <w:r>
        <w:rPr>
          <w:lang w:eastAsia="zh-CN"/>
        </w:rPr>
        <w:t>量的积累促成质变、实现事物的飞跃：一代代工匠把对</w:t>
      </w:r>
      <w:r>
        <w:rPr>
          <w:lang w:eastAsia="zh-CN"/>
        </w:rPr>
        <w:t>"</w:t>
      </w:r>
      <w:r>
        <w:rPr>
          <w:lang w:eastAsia="zh-CN"/>
        </w:rPr>
        <w:t>极致</w:t>
      </w:r>
      <w:r>
        <w:rPr>
          <w:lang w:eastAsia="zh-CN"/>
        </w:rPr>
        <w:t>"</w:t>
      </w:r>
      <w:r>
        <w:rPr>
          <w:lang w:eastAsia="zh-CN"/>
        </w:rPr>
        <w:t>的追求奉为圭臬，在精微刻度上世代积累、持续打磨，推动中国制造从古代手工技艺跃升为今天拥有全部工业门类、精度极高的工业体系，这种久久为功的执着正是中华民族最感动人的浪漫。</w:t>
      </w:r>
    </w:p>
    <w:p w14:paraId="530E116F"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w:t>
      </w:r>
      <w:r>
        <w:rPr>
          <w:color w:val="595959"/>
          <w:sz w:val="19"/>
          <w:lang w:eastAsia="zh-CN"/>
        </w:rPr>
        <w:t>"</w:t>
      </w:r>
      <w:r>
        <w:rPr>
          <w:color w:val="595959"/>
          <w:sz w:val="19"/>
          <w:lang w:eastAsia="zh-CN"/>
        </w:rPr>
        <w:t>知识</w:t>
      </w:r>
      <w:r>
        <w:rPr>
          <w:color w:val="595959"/>
          <w:sz w:val="19"/>
          <w:lang w:eastAsia="zh-CN"/>
        </w:rPr>
        <w:t>-</w:t>
      </w:r>
      <w:r>
        <w:rPr>
          <w:color w:val="595959"/>
          <w:sz w:val="19"/>
          <w:lang w:eastAsia="zh-CN"/>
        </w:rPr>
        <w:t>材料对应</w:t>
      </w:r>
      <w:r>
        <w:rPr>
          <w:color w:val="595959"/>
          <w:sz w:val="19"/>
          <w:lang w:eastAsia="zh-CN"/>
        </w:rPr>
        <w:t>"</w:t>
      </w:r>
      <w:r>
        <w:rPr>
          <w:color w:val="595959"/>
          <w:sz w:val="19"/>
          <w:lang w:eastAsia="zh-CN"/>
        </w:rPr>
        <w:t>明确写</w:t>
      </w:r>
      <w:r>
        <w:rPr>
          <w:color w:val="595959"/>
          <w:sz w:val="19"/>
          <w:lang w:eastAsia="zh-CN"/>
        </w:rPr>
        <w:t>"</w:t>
      </w:r>
      <w:r>
        <w:rPr>
          <w:color w:val="595959"/>
          <w:sz w:val="19"/>
          <w:lang w:eastAsia="zh-CN"/>
        </w:rPr>
        <w:t>量的积累促成质变、实现事物的飞跃</w:t>
      </w:r>
      <w:r>
        <w:rPr>
          <w:color w:val="595959"/>
          <w:sz w:val="19"/>
          <w:lang w:eastAsia="zh-CN"/>
        </w:rPr>
        <w:t>——</w:t>
      </w:r>
      <w:r>
        <w:rPr>
          <w:color w:val="595959"/>
          <w:sz w:val="19"/>
          <w:lang w:eastAsia="zh-CN"/>
        </w:rPr>
        <w:t>将</w:t>
      </w:r>
      <w:r>
        <w:rPr>
          <w:color w:val="595959"/>
          <w:sz w:val="19"/>
          <w:lang w:eastAsia="zh-CN"/>
        </w:rPr>
        <w:t>'</w:t>
      </w:r>
      <w:r>
        <w:rPr>
          <w:color w:val="595959"/>
          <w:sz w:val="19"/>
          <w:lang w:eastAsia="zh-CN"/>
        </w:rPr>
        <w:t>极致</w:t>
      </w:r>
      <w:r>
        <w:rPr>
          <w:color w:val="595959"/>
          <w:sz w:val="19"/>
          <w:lang w:eastAsia="zh-CN"/>
        </w:rPr>
        <w:t>'</w:t>
      </w:r>
      <w:r>
        <w:rPr>
          <w:color w:val="595959"/>
          <w:sz w:val="19"/>
          <w:lang w:eastAsia="zh-CN"/>
        </w:rPr>
        <w:t>奉为圭臬</w:t>
      </w:r>
      <w:r>
        <w:rPr>
          <w:color w:val="595959"/>
          <w:sz w:val="19"/>
          <w:lang w:eastAsia="zh-CN"/>
        </w:rPr>
        <w:t>"</w:t>
      </w:r>
      <w:r>
        <w:rPr>
          <w:color w:val="595959"/>
          <w:sz w:val="19"/>
          <w:lang w:eastAsia="zh-CN"/>
        </w:rPr>
        <w:t>；一点深入论述</w:t>
      </w:r>
      <w:r>
        <w:rPr>
          <w:color w:val="595959"/>
          <w:sz w:val="19"/>
          <w:lang w:eastAsia="zh-CN"/>
        </w:rPr>
        <w:t>3-4</w:t>
      </w:r>
      <w:r>
        <w:rPr>
          <w:color w:val="595959"/>
          <w:sz w:val="19"/>
          <w:lang w:eastAsia="zh-CN"/>
        </w:rPr>
        <w:t>分，两点深入</w:t>
      </w:r>
      <w:r>
        <w:rPr>
          <w:color w:val="595959"/>
          <w:sz w:val="19"/>
          <w:lang w:eastAsia="zh-CN"/>
        </w:rPr>
        <w:t>5-6</w:t>
      </w:r>
      <w:r>
        <w:rPr>
          <w:color w:val="595959"/>
          <w:sz w:val="19"/>
          <w:lang w:eastAsia="zh-CN"/>
        </w:rPr>
        <w:t>分。官方答案另涉及规律与主观能动性、系统观念、矛盾、价值观、人民群众主体及工匠精神、中华文明连续性创新性等角度。</w:t>
      </w:r>
    </w:p>
    <w:p w14:paraId="5DBFB872" w14:textId="77777777" w:rsidR="000B2DC3" w:rsidRDefault="00000000">
      <w:pPr>
        <w:keepNext/>
        <w:spacing w:before="280" w:after="80"/>
        <w:rPr>
          <w:lang w:eastAsia="zh-CN"/>
        </w:rPr>
      </w:pPr>
      <w:r>
        <w:rPr>
          <w:b/>
          <w:color w:val="1F4E79"/>
          <w:sz w:val="24"/>
          <w:lang w:eastAsia="zh-CN"/>
        </w:rPr>
        <w:t>沉溺、成瘾、过度依赖</w:t>
      </w:r>
    </w:p>
    <w:p w14:paraId="1F13E78D" w14:textId="77777777" w:rsidR="000B2DC3" w:rsidRDefault="00000000">
      <w:pPr>
        <w:pStyle w:val="31"/>
        <w:rPr>
          <w:lang w:eastAsia="zh-CN"/>
        </w:rPr>
      </w:pPr>
      <w:r>
        <w:rPr>
          <w:rFonts w:ascii="Times New Roman" w:eastAsia="PingFang SC" w:hAnsi="Times New Roman"/>
          <w:lang w:eastAsia="zh-CN"/>
        </w:rPr>
        <w:t xml:space="preserve">22. 2026 </w:t>
      </w:r>
      <w:r>
        <w:rPr>
          <w:rFonts w:ascii="Times New Roman" w:eastAsia="PingFang SC" w:hAnsi="Times New Roman"/>
          <w:lang w:eastAsia="zh-CN"/>
        </w:rPr>
        <w:t>海淀期末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题（主观题）（边缘）</w:t>
      </w:r>
    </w:p>
    <w:p w14:paraId="59A6C28B"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短视频以秒为单位进行情绪轰炸，算法不断编织着</w:t>
      </w:r>
      <w:r>
        <w:rPr>
          <w:lang w:eastAsia="zh-CN"/>
        </w:rPr>
        <w:t>'</w:t>
      </w:r>
      <w:r>
        <w:rPr>
          <w:lang w:eastAsia="zh-CN"/>
        </w:rPr>
        <w:t>下一个更精彩</w:t>
      </w:r>
      <w:r>
        <w:rPr>
          <w:lang w:eastAsia="zh-CN"/>
        </w:rPr>
        <w:t>'</w:t>
      </w:r>
      <w:r>
        <w:rPr>
          <w:lang w:eastAsia="zh-CN"/>
        </w:rPr>
        <w:t>的期待陷阱，</w:t>
      </w:r>
      <w:r>
        <w:rPr>
          <w:b/>
          <w:color w:val="C00000"/>
          <w:lang w:eastAsia="zh-CN"/>
        </w:rPr>
        <w:t>一旦沉溺其中</w:t>
      </w:r>
      <w:r>
        <w:rPr>
          <w:lang w:eastAsia="zh-CN"/>
        </w:rPr>
        <w:t>，恐怕再难静下心来</w:t>
      </w:r>
      <w:r>
        <w:rPr>
          <w:lang w:eastAsia="zh-CN"/>
        </w:rPr>
        <w:t>"</w:t>
      </w:r>
      <w:r>
        <w:rPr>
          <w:lang w:eastAsia="zh-CN"/>
        </w:rPr>
        <w:t>；</w:t>
      </w:r>
      <w:r>
        <w:rPr>
          <w:lang w:eastAsia="zh-CN"/>
        </w:rPr>
        <w:t>"</w:t>
      </w:r>
      <w:r>
        <w:rPr>
          <w:b/>
          <w:color w:val="C00000"/>
          <w:lang w:eastAsia="zh-CN"/>
        </w:rPr>
        <w:t>复制粘贴取代独立探索</w:t>
      </w:r>
      <w:r>
        <w:rPr>
          <w:lang w:eastAsia="zh-CN"/>
        </w:rPr>
        <w:t>，思维也随之</w:t>
      </w:r>
      <w:r>
        <w:rPr>
          <w:b/>
          <w:color w:val="C00000"/>
          <w:lang w:eastAsia="zh-CN"/>
        </w:rPr>
        <w:t>惰化</w:t>
      </w:r>
      <w:r>
        <w:rPr>
          <w:lang w:eastAsia="zh-CN"/>
        </w:rPr>
        <w:t>"</w:t>
      </w:r>
      <w:r>
        <w:rPr>
          <w:lang w:eastAsia="zh-CN"/>
        </w:rPr>
        <w:t>。</w:t>
      </w:r>
    </w:p>
    <w:p w14:paraId="6D8242C8" w14:textId="77777777" w:rsidR="000B2DC3" w:rsidRDefault="00000000">
      <w:pPr>
        <w:rPr>
          <w:lang w:eastAsia="zh-CN"/>
        </w:rPr>
      </w:pPr>
      <w:r>
        <w:rPr>
          <w:b/>
          <w:lang w:eastAsia="zh-CN"/>
        </w:rPr>
        <w:t>【设问】</w:t>
      </w:r>
      <w:r>
        <w:rPr>
          <w:b/>
          <w:lang w:eastAsia="zh-CN"/>
        </w:rPr>
        <w:t xml:space="preserve"> </w:t>
      </w:r>
      <w:r>
        <w:rPr>
          <w:lang w:eastAsia="zh-CN"/>
        </w:rPr>
        <w:t>结合材料或个人体验，从哲学角度谈谈</w:t>
      </w:r>
      <w:r>
        <w:rPr>
          <w:lang w:eastAsia="zh-CN"/>
        </w:rPr>
        <w:t>"</w:t>
      </w:r>
      <w:r>
        <w:rPr>
          <w:lang w:eastAsia="zh-CN"/>
        </w:rPr>
        <w:t>数字原住民</w:t>
      </w:r>
      <w:r>
        <w:rPr>
          <w:lang w:eastAsia="zh-CN"/>
        </w:rPr>
        <w:t>"</w:t>
      </w:r>
      <w:r>
        <w:rPr>
          <w:lang w:eastAsia="zh-CN"/>
        </w:rPr>
        <w:t>应如何与技术进步相伴成长。</w:t>
      </w:r>
    </w:p>
    <w:p w14:paraId="3948EF43"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一旦沉溺其中</w:t>
      </w:r>
      <w:r>
        <w:rPr>
          <w:lang w:eastAsia="zh-CN"/>
        </w:rPr>
        <w:t>""</w:t>
      </w:r>
      <w:r>
        <w:rPr>
          <w:lang w:eastAsia="zh-CN"/>
        </w:rPr>
        <w:t>复制粘贴取代独立探索</w:t>
      </w:r>
      <w:r>
        <w:rPr>
          <w:lang w:eastAsia="zh-CN"/>
        </w:rPr>
        <w:t>"</w:t>
      </w:r>
      <w:r>
        <w:rPr>
          <w:lang w:eastAsia="zh-CN"/>
        </w:rPr>
        <w:t>，对应的就是适度原则。刷短视频、用</w:t>
      </w:r>
      <w:r>
        <w:rPr>
          <w:lang w:eastAsia="zh-CN"/>
        </w:rPr>
        <w:t>AI</w:t>
      </w:r>
      <w:r>
        <w:rPr>
          <w:lang w:eastAsia="zh-CN"/>
        </w:rPr>
        <w:t>检索本身并无原罪，技术之害全系于</w:t>
      </w:r>
      <w:r>
        <w:rPr>
          <w:lang w:eastAsia="zh-CN"/>
        </w:rPr>
        <w:t>"</w:t>
      </w:r>
      <w:r>
        <w:rPr>
          <w:lang w:eastAsia="zh-CN"/>
        </w:rPr>
        <w:t>过度</w:t>
      </w:r>
      <w:r>
        <w:rPr>
          <w:lang w:eastAsia="zh-CN"/>
        </w:rPr>
        <w:t>"</w:t>
      </w:r>
      <w:r>
        <w:rPr>
          <w:lang w:eastAsia="zh-CN"/>
        </w:rPr>
        <w:t>：越过适当限度，便利就走向情绪轰炸下的注意力涣散与</w:t>
      </w:r>
      <w:r>
        <w:rPr>
          <w:lang w:eastAsia="zh-CN"/>
        </w:rPr>
        <w:lastRenderedPageBreak/>
        <w:t>思维惰化</w:t>
      </w:r>
      <w:r>
        <w:rPr>
          <w:lang w:eastAsia="zh-CN"/>
        </w:rPr>
        <w:t>——"</w:t>
      </w:r>
      <w:r>
        <w:rPr>
          <w:lang w:eastAsia="zh-CN"/>
        </w:rPr>
        <w:t>一旦沉溺</w:t>
      </w:r>
      <w:r>
        <w:rPr>
          <w:lang w:eastAsia="zh-CN"/>
        </w:rPr>
        <w:t>"</w:t>
      </w:r>
      <w:r>
        <w:rPr>
          <w:lang w:eastAsia="zh-CN"/>
        </w:rPr>
        <w:t>标出了那条质变的界限。看到</w:t>
      </w:r>
      <w:r>
        <w:rPr>
          <w:lang w:eastAsia="zh-CN"/>
        </w:rPr>
        <w:t>"</w:t>
      </w:r>
      <w:r>
        <w:rPr>
          <w:lang w:eastAsia="zh-CN"/>
        </w:rPr>
        <w:t>沉溺</w:t>
      </w:r>
      <w:r>
        <w:rPr>
          <w:lang w:eastAsia="zh-CN"/>
        </w:rPr>
        <w:t>/</w:t>
      </w:r>
      <w:r>
        <w:rPr>
          <w:lang w:eastAsia="zh-CN"/>
        </w:rPr>
        <w:t>成瘾</w:t>
      </w:r>
      <w:r>
        <w:rPr>
          <w:lang w:eastAsia="zh-CN"/>
        </w:rPr>
        <w:t>/</w:t>
      </w:r>
      <w:r>
        <w:rPr>
          <w:lang w:eastAsia="zh-CN"/>
        </w:rPr>
        <w:t>过度依赖</w:t>
      </w:r>
      <w:r>
        <w:rPr>
          <w:lang w:eastAsia="zh-CN"/>
        </w:rPr>
        <w:t>"</w:t>
      </w:r>
      <w:r>
        <w:rPr>
          <w:lang w:eastAsia="zh-CN"/>
        </w:rPr>
        <w:t>类词，就把答案落在把握度上。</w:t>
      </w:r>
    </w:p>
    <w:p w14:paraId="3E0FB9E0" w14:textId="77777777" w:rsidR="000B2DC3" w:rsidRDefault="00000000">
      <w:pPr>
        <w:rPr>
          <w:lang w:eastAsia="zh-CN"/>
        </w:rPr>
      </w:pPr>
      <w:r>
        <w:rPr>
          <w:b/>
          <w:lang w:eastAsia="zh-CN"/>
        </w:rPr>
        <w:t>【答案落点】</w:t>
      </w:r>
      <w:r>
        <w:rPr>
          <w:b/>
          <w:lang w:eastAsia="zh-CN"/>
        </w:rPr>
        <w:t xml:space="preserve"> </w:t>
      </w:r>
      <w:r>
        <w:rPr>
          <w:lang w:eastAsia="zh-CN"/>
        </w:rPr>
        <w:t>把握适度原则：使用网络与智能工具要把量变控制在度的范围内</w:t>
      </w:r>
      <w:r>
        <w:rPr>
          <w:lang w:eastAsia="zh-CN"/>
        </w:rPr>
        <w:t>——</w:t>
      </w:r>
      <w:r>
        <w:rPr>
          <w:lang w:eastAsia="zh-CN"/>
        </w:rPr>
        <w:t>适度使用是获取信息的便利，沉溺其中则导致注意力涣散、思维惰化、表达弱化；</w:t>
      </w:r>
      <w:r>
        <w:rPr>
          <w:lang w:eastAsia="zh-CN"/>
        </w:rPr>
        <w:t>"</w:t>
      </w:r>
      <w:r>
        <w:rPr>
          <w:lang w:eastAsia="zh-CN"/>
        </w:rPr>
        <w:t>数字原住民</w:t>
      </w:r>
      <w:r>
        <w:rPr>
          <w:lang w:eastAsia="zh-CN"/>
        </w:rPr>
        <w:t>"</w:t>
      </w:r>
      <w:r>
        <w:rPr>
          <w:lang w:eastAsia="zh-CN"/>
        </w:rPr>
        <w:t>应自觉控制使用强度，把技术作为辅助工具而非替代思考的主体。</w:t>
      </w:r>
    </w:p>
    <w:p w14:paraId="7C5AACB9"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边缘条目：官方细则核心采分为矛盾观与</w:t>
      </w:r>
      <w:r>
        <w:rPr>
          <w:color w:val="595959"/>
          <w:sz w:val="19"/>
          <w:lang w:eastAsia="zh-CN"/>
        </w:rPr>
        <w:t>"</w:t>
      </w:r>
      <w:r>
        <w:rPr>
          <w:color w:val="595959"/>
          <w:sz w:val="19"/>
          <w:lang w:eastAsia="zh-CN"/>
        </w:rPr>
        <w:t>知</w:t>
      </w:r>
      <w:r>
        <w:rPr>
          <w:color w:val="595959"/>
          <w:sz w:val="19"/>
          <w:lang w:eastAsia="zh-CN"/>
        </w:rPr>
        <w:t>""</w:t>
      </w:r>
      <w:r>
        <w:rPr>
          <w:color w:val="595959"/>
          <w:sz w:val="19"/>
          <w:lang w:eastAsia="zh-CN"/>
        </w:rPr>
        <w:t>行</w:t>
      </w:r>
      <w:r>
        <w:rPr>
          <w:color w:val="595959"/>
          <w:sz w:val="19"/>
          <w:lang w:eastAsia="zh-CN"/>
        </w:rPr>
        <w:t>"</w:t>
      </w:r>
      <w:r>
        <w:rPr>
          <w:color w:val="595959"/>
          <w:sz w:val="19"/>
          <w:lang w:eastAsia="zh-CN"/>
        </w:rPr>
        <w:t>角度，适度原则属细则明文提及的替代知识且</w:t>
      </w:r>
      <w:r>
        <w:rPr>
          <w:color w:val="595959"/>
          <w:sz w:val="19"/>
          <w:lang w:eastAsia="zh-CN"/>
        </w:rPr>
        <w:t>"</w:t>
      </w:r>
      <w:r>
        <w:rPr>
          <w:color w:val="595959"/>
          <w:sz w:val="19"/>
          <w:lang w:eastAsia="zh-CN"/>
        </w:rPr>
        <w:t>仅替代给</w:t>
      </w:r>
      <w:r>
        <w:rPr>
          <w:color w:val="595959"/>
          <w:sz w:val="19"/>
          <w:lang w:eastAsia="zh-CN"/>
        </w:rPr>
        <w:t>1</w:t>
      </w:r>
      <w:r>
        <w:rPr>
          <w:color w:val="595959"/>
          <w:sz w:val="19"/>
          <w:lang w:eastAsia="zh-CN"/>
        </w:rPr>
        <w:t>分</w:t>
      </w:r>
      <w:r>
        <w:rPr>
          <w:color w:val="595959"/>
          <w:sz w:val="19"/>
          <w:lang w:eastAsia="zh-CN"/>
        </w:rPr>
        <w:t>"</w:t>
      </w:r>
      <w:r>
        <w:rPr>
          <w:color w:val="595959"/>
          <w:sz w:val="19"/>
          <w:lang w:eastAsia="zh-CN"/>
        </w:rPr>
        <w:t>；</w:t>
      </w:r>
      <w:r>
        <w:rPr>
          <w:color w:val="595959"/>
          <w:sz w:val="19"/>
          <w:lang w:eastAsia="zh-CN"/>
        </w:rPr>
        <w:t>5-6</w:t>
      </w:r>
      <w:r>
        <w:rPr>
          <w:color w:val="595959"/>
          <w:sz w:val="19"/>
          <w:lang w:eastAsia="zh-CN"/>
        </w:rPr>
        <w:t>分档</w:t>
      </w:r>
      <w:r>
        <w:rPr>
          <w:color w:val="595959"/>
          <w:sz w:val="19"/>
          <w:lang w:eastAsia="zh-CN"/>
        </w:rPr>
        <w:t>=</w:t>
      </w:r>
      <w:r>
        <w:rPr>
          <w:color w:val="595959"/>
          <w:sz w:val="19"/>
          <w:lang w:eastAsia="zh-CN"/>
        </w:rPr>
        <w:t>（知识</w:t>
      </w:r>
      <w:r>
        <w:rPr>
          <w:color w:val="595959"/>
          <w:sz w:val="19"/>
          <w:lang w:eastAsia="zh-CN"/>
        </w:rPr>
        <w:t>1+</w:t>
      </w:r>
      <w:r>
        <w:rPr>
          <w:color w:val="595959"/>
          <w:sz w:val="19"/>
          <w:lang w:eastAsia="zh-CN"/>
        </w:rPr>
        <w:t>分析</w:t>
      </w:r>
      <w:r>
        <w:rPr>
          <w:color w:val="595959"/>
          <w:sz w:val="19"/>
          <w:lang w:eastAsia="zh-CN"/>
        </w:rPr>
        <w:t>1</w:t>
      </w:r>
      <w:r>
        <w:rPr>
          <w:color w:val="595959"/>
          <w:sz w:val="19"/>
          <w:lang w:eastAsia="zh-CN"/>
        </w:rPr>
        <w:t>）</w:t>
      </w:r>
      <w:r>
        <w:rPr>
          <w:color w:val="595959"/>
          <w:sz w:val="19"/>
          <w:lang w:eastAsia="zh-CN"/>
        </w:rPr>
        <w:t>×3</w:t>
      </w:r>
      <w:r>
        <w:rPr>
          <w:color w:val="595959"/>
          <w:sz w:val="19"/>
          <w:lang w:eastAsia="zh-CN"/>
        </w:rPr>
        <w:t>。官方答案核心为矛盾的观点、意识能动作用</w:t>
      </w:r>
      <w:r>
        <w:rPr>
          <w:color w:val="595959"/>
          <w:sz w:val="19"/>
          <w:lang w:eastAsia="zh-CN"/>
        </w:rPr>
        <w:t>/</w:t>
      </w:r>
      <w:r>
        <w:rPr>
          <w:color w:val="595959"/>
          <w:sz w:val="19"/>
          <w:lang w:eastAsia="zh-CN"/>
        </w:rPr>
        <w:t>价值观、实践的观点等角度。</w:t>
      </w:r>
    </w:p>
    <w:p w14:paraId="3DA13A0E" w14:textId="77777777" w:rsidR="000B2DC3" w:rsidRDefault="00000000">
      <w:pPr>
        <w:pStyle w:val="31"/>
        <w:rPr>
          <w:lang w:eastAsia="zh-CN"/>
        </w:rPr>
      </w:pPr>
      <w:r>
        <w:rPr>
          <w:rFonts w:ascii="Times New Roman" w:eastAsia="PingFang SC" w:hAnsi="Times New Roman"/>
          <w:lang w:eastAsia="zh-CN"/>
        </w:rPr>
        <w:t xml:space="preserve">23. 2026 </w:t>
      </w:r>
      <w:r>
        <w:rPr>
          <w:rFonts w:ascii="Times New Roman" w:eastAsia="PingFang SC" w:hAnsi="Times New Roman"/>
          <w:lang w:eastAsia="zh-CN"/>
        </w:rPr>
        <w:t>朝阳期中</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18 </w:t>
      </w:r>
      <w:r>
        <w:rPr>
          <w:rFonts w:ascii="Times New Roman" w:eastAsia="PingFang SC" w:hAnsi="Times New Roman"/>
          <w:lang w:eastAsia="zh-CN"/>
        </w:rPr>
        <w:t>题（主观题）</w:t>
      </w:r>
    </w:p>
    <w:p w14:paraId="6D3D06DF" w14:textId="77777777" w:rsidR="000B2DC3" w:rsidRDefault="00000000">
      <w:pPr>
        <w:rPr>
          <w:lang w:eastAsia="zh-CN"/>
        </w:rPr>
      </w:pPr>
      <w:r>
        <w:rPr>
          <w:b/>
          <w:lang w:eastAsia="zh-CN"/>
        </w:rPr>
        <w:t>【材料触发点】</w:t>
      </w:r>
      <w:r>
        <w:rPr>
          <w:b/>
          <w:lang w:eastAsia="zh-CN"/>
        </w:rPr>
        <w:t xml:space="preserve"> </w:t>
      </w:r>
      <w:r>
        <w:rPr>
          <w:lang w:eastAsia="zh-CN"/>
        </w:rPr>
        <w:t>反对者认为：</w:t>
      </w:r>
      <w:r>
        <w:rPr>
          <w:lang w:eastAsia="zh-CN"/>
        </w:rPr>
        <w:t>"</w:t>
      </w:r>
      <w:r>
        <w:rPr>
          <w:b/>
          <w:color w:val="C00000"/>
          <w:lang w:eastAsia="zh-CN"/>
        </w:rPr>
        <w:t>一旦对这种被宠溺的感觉成瘾</w:t>
      </w:r>
      <w:r>
        <w:rPr>
          <w:lang w:eastAsia="zh-CN"/>
        </w:rPr>
        <w:t>，人类在面对现实中不理想的人际关系时，就会感到难以忍受和充满挫败</w:t>
      </w:r>
      <w:r>
        <w:rPr>
          <w:lang w:eastAsia="zh-CN"/>
        </w:rPr>
        <w:t>……</w:t>
      </w:r>
      <w:r>
        <w:rPr>
          <w:lang w:eastAsia="zh-CN"/>
        </w:rPr>
        <w:t>这种</w:t>
      </w:r>
      <w:r>
        <w:rPr>
          <w:b/>
          <w:color w:val="C00000"/>
          <w:lang w:eastAsia="zh-CN"/>
        </w:rPr>
        <w:t>情感依赖</w:t>
      </w:r>
      <w:r>
        <w:rPr>
          <w:lang w:eastAsia="zh-CN"/>
        </w:rPr>
        <w:t>虽然短期内让人获得抚慰，但</w:t>
      </w:r>
      <w:r>
        <w:rPr>
          <w:b/>
          <w:color w:val="C00000"/>
          <w:lang w:eastAsia="zh-CN"/>
        </w:rPr>
        <w:t>长期下来会削弱</w:t>
      </w:r>
      <w:r>
        <w:rPr>
          <w:lang w:eastAsia="zh-CN"/>
        </w:rPr>
        <w:t>个体与他人真实互动的能力，</w:t>
      </w:r>
      <w:r>
        <w:rPr>
          <w:b/>
          <w:color w:val="C00000"/>
          <w:lang w:eastAsia="zh-CN"/>
        </w:rPr>
        <w:t>模糊现实与虚拟的界限</w:t>
      </w:r>
      <w:r>
        <w:rPr>
          <w:lang w:eastAsia="zh-CN"/>
        </w:rPr>
        <w:t>。</w:t>
      </w:r>
      <w:r>
        <w:rPr>
          <w:lang w:eastAsia="zh-CN"/>
        </w:rPr>
        <w:t>"</w:t>
      </w:r>
    </w:p>
    <w:p w14:paraId="593D8668" w14:textId="77777777" w:rsidR="000B2DC3" w:rsidRDefault="00000000">
      <w:pPr>
        <w:rPr>
          <w:lang w:eastAsia="zh-CN"/>
        </w:rPr>
      </w:pPr>
      <w:r>
        <w:rPr>
          <w:b/>
          <w:lang w:eastAsia="zh-CN"/>
        </w:rPr>
        <w:t>【设问】</w:t>
      </w:r>
      <w:r>
        <w:rPr>
          <w:b/>
          <w:lang w:eastAsia="zh-CN"/>
        </w:rPr>
        <w:t xml:space="preserve"> </w:t>
      </w:r>
      <w:r>
        <w:rPr>
          <w:lang w:eastAsia="zh-CN"/>
        </w:rPr>
        <w:t>结合材料，从哲学角度，针对</w:t>
      </w:r>
      <w:r>
        <w:rPr>
          <w:lang w:eastAsia="zh-CN"/>
        </w:rPr>
        <w:t>"</w:t>
      </w:r>
      <w:r>
        <w:rPr>
          <w:lang w:eastAsia="zh-CN"/>
        </w:rPr>
        <w:t>是否应该使用</w:t>
      </w:r>
      <w:r>
        <w:rPr>
          <w:lang w:eastAsia="zh-CN"/>
        </w:rPr>
        <w:t>AI</w:t>
      </w:r>
      <w:r>
        <w:rPr>
          <w:lang w:eastAsia="zh-CN"/>
        </w:rPr>
        <w:t>提供情绪价值</w:t>
      </w:r>
      <w:r>
        <w:rPr>
          <w:lang w:eastAsia="zh-CN"/>
        </w:rPr>
        <w:t>"</w:t>
      </w:r>
      <w:r>
        <w:rPr>
          <w:lang w:eastAsia="zh-CN"/>
        </w:rPr>
        <w:t>问题，谈谈你的思考。</w:t>
      </w:r>
    </w:p>
    <w:p w14:paraId="285A251D"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成瘾</w:t>
      </w:r>
      <w:r>
        <w:rPr>
          <w:lang w:eastAsia="zh-CN"/>
        </w:rPr>
        <w:t>""</w:t>
      </w:r>
      <w:r>
        <w:rPr>
          <w:lang w:eastAsia="zh-CN"/>
        </w:rPr>
        <w:t>情感依赖</w:t>
      </w:r>
      <w:r>
        <w:rPr>
          <w:lang w:eastAsia="zh-CN"/>
        </w:rPr>
        <w:t>""</w:t>
      </w:r>
      <w:r>
        <w:rPr>
          <w:lang w:eastAsia="zh-CN"/>
        </w:rPr>
        <w:t>长期下来会削弱</w:t>
      </w:r>
      <w:r>
        <w:rPr>
          <w:lang w:eastAsia="zh-CN"/>
        </w:rPr>
        <w:t>……</w:t>
      </w:r>
      <w:r>
        <w:rPr>
          <w:lang w:eastAsia="zh-CN"/>
        </w:rPr>
        <w:t>能力</w:t>
      </w:r>
      <w:r>
        <w:rPr>
          <w:lang w:eastAsia="zh-CN"/>
        </w:rPr>
        <w:t>""</w:t>
      </w:r>
      <w:r>
        <w:rPr>
          <w:lang w:eastAsia="zh-CN"/>
        </w:rPr>
        <w:t>模糊</w:t>
      </w:r>
      <w:r>
        <w:rPr>
          <w:lang w:eastAsia="zh-CN"/>
        </w:rPr>
        <w:t>……</w:t>
      </w:r>
      <w:r>
        <w:rPr>
          <w:lang w:eastAsia="zh-CN"/>
        </w:rPr>
        <w:t>界限</w:t>
      </w:r>
      <w:r>
        <w:rPr>
          <w:lang w:eastAsia="zh-CN"/>
        </w:rPr>
        <w:t>"</w:t>
      </w:r>
      <w:r>
        <w:rPr>
          <w:lang w:eastAsia="zh-CN"/>
        </w:rPr>
        <w:t>，对应的就是适度原则。问题不出在</w:t>
      </w:r>
      <w:r>
        <w:rPr>
          <w:lang w:eastAsia="zh-CN"/>
        </w:rPr>
        <w:t>"</w:t>
      </w:r>
      <w:r>
        <w:rPr>
          <w:lang w:eastAsia="zh-CN"/>
        </w:rPr>
        <w:t>用</w:t>
      </w:r>
      <w:r>
        <w:rPr>
          <w:lang w:eastAsia="zh-CN"/>
        </w:rPr>
        <w:t>"</w:t>
      </w:r>
      <w:r>
        <w:rPr>
          <w:lang w:eastAsia="zh-CN"/>
        </w:rPr>
        <w:t>，而出在</w:t>
      </w:r>
      <w:r>
        <w:rPr>
          <w:lang w:eastAsia="zh-CN"/>
        </w:rPr>
        <w:t>"</w:t>
      </w:r>
      <w:r>
        <w:rPr>
          <w:lang w:eastAsia="zh-CN"/>
        </w:rPr>
        <w:t>过度</w:t>
      </w:r>
      <w:r>
        <w:rPr>
          <w:lang w:eastAsia="zh-CN"/>
        </w:rPr>
        <w:t>"</w:t>
      </w:r>
      <w:r>
        <w:rPr>
          <w:lang w:eastAsia="zh-CN"/>
        </w:rPr>
        <w:t>：适度使用是疏导情绪的工具，越过限度就质变为侵蚀现实交往能力的枷锁。看到</w:t>
      </w:r>
      <w:r>
        <w:rPr>
          <w:lang w:eastAsia="zh-CN"/>
        </w:rPr>
        <w:t>"</w:t>
      </w:r>
      <w:r>
        <w:rPr>
          <w:lang w:eastAsia="zh-CN"/>
        </w:rPr>
        <w:t>短期抚慰</w:t>
      </w:r>
      <w:r>
        <w:rPr>
          <w:lang w:eastAsia="zh-CN"/>
        </w:rPr>
        <w:t>—</w:t>
      </w:r>
      <w:r>
        <w:rPr>
          <w:lang w:eastAsia="zh-CN"/>
        </w:rPr>
        <w:t>长期伤害</w:t>
      </w:r>
      <w:r>
        <w:rPr>
          <w:lang w:eastAsia="zh-CN"/>
        </w:rPr>
        <w:t>"</w:t>
      </w:r>
      <w:r>
        <w:rPr>
          <w:lang w:eastAsia="zh-CN"/>
        </w:rPr>
        <w:t>这种剂量逻辑，就把答案落在把握分寸、守住度上。</w:t>
      </w:r>
    </w:p>
    <w:p w14:paraId="254EA181" w14:textId="77777777" w:rsidR="000B2DC3" w:rsidRDefault="00000000">
      <w:pPr>
        <w:rPr>
          <w:lang w:eastAsia="zh-CN"/>
        </w:rPr>
      </w:pPr>
      <w:r>
        <w:rPr>
          <w:b/>
          <w:lang w:eastAsia="zh-CN"/>
        </w:rPr>
        <w:t>【答案落点】</w:t>
      </w:r>
      <w:r>
        <w:rPr>
          <w:b/>
          <w:lang w:eastAsia="zh-CN"/>
        </w:rPr>
        <w:t xml:space="preserve"> </w:t>
      </w:r>
      <w:r>
        <w:rPr>
          <w:lang w:eastAsia="zh-CN"/>
        </w:rPr>
        <w:t>坚持适度原则：使用</w:t>
      </w:r>
      <w:r>
        <w:rPr>
          <w:lang w:eastAsia="zh-CN"/>
        </w:rPr>
        <w:t>AI</w:t>
      </w:r>
      <w:r>
        <w:rPr>
          <w:lang w:eastAsia="zh-CN"/>
        </w:rPr>
        <w:t>提供情绪价值要把握度</w:t>
      </w:r>
      <w:r>
        <w:rPr>
          <w:lang w:eastAsia="zh-CN"/>
        </w:rPr>
        <w:t>——</w:t>
      </w:r>
      <w:r>
        <w:rPr>
          <w:lang w:eastAsia="zh-CN"/>
        </w:rPr>
        <w:t>适度使用可以及时疏导负面情绪；但过度依赖会成瘾，削弱与他人真实互动的能力、模糊现实与虚拟的界限，使抚慰走向反面；应把使用控制在辅助疏导而不替代现实交往的限度内。</w:t>
      </w:r>
    </w:p>
    <w:p w14:paraId="54968EC7"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官方细则在</w:t>
      </w:r>
      <w:r>
        <w:rPr>
          <w:color w:val="595959"/>
          <w:sz w:val="19"/>
          <w:lang w:eastAsia="zh-CN"/>
        </w:rPr>
        <w:t>"</w:t>
      </w:r>
      <w:r>
        <w:rPr>
          <w:color w:val="595959"/>
          <w:sz w:val="19"/>
          <w:lang w:eastAsia="zh-CN"/>
        </w:rPr>
        <w:t>反对的理由</w:t>
      </w:r>
      <w:r>
        <w:rPr>
          <w:color w:val="595959"/>
          <w:sz w:val="19"/>
          <w:lang w:eastAsia="zh-CN"/>
        </w:rPr>
        <w:t>"</w:t>
      </w:r>
      <w:r>
        <w:rPr>
          <w:color w:val="595959"/>
          <w:sz w:val="19"/>
          <w:lang w:eastAsia="zh-CN"/>
        </w:rPr>
        <w:t>路径中明列</w:t>
      </w:r>
      <w:r>
        <w:rPr>
          <w:color w:val="595959"/>
          <w:sz w:val="19"/>
          <w:lang w:eastAsia="zh-CN"/>
        </w:rPr>
        <w:t>"</w:t>
      </w:r>
      <w:r>
        <w:rPr>
          <w:color w:val="595959"/>
          <w:sz w:val="19"/>
          <w:lang w:eastAsia="zh-CN"/>
        </w:rPr>
        <w:t>主观能动性</w:t>
      </w:r>
      <w:r>
        <w:rPr>
          <w:color w:val="595959"/>
          <w:sz w:val="19"/>
          <w:lang w:eastAsia="zh-CN"/>
        </w:rPr>
        <w:t>/</w:t>
      </w:r>
      <w:r>
        <w:rPr>
          <w:color w:val="595959"/>
          <w:sz w:val="19"/>
          <w:lang w:eastAsia="zh-CN"/>
        </w:rPr>
        <w:t>意识依赖于物质</w:t>
      </w:r>
      <w:r>
        <w:rPr>
          <w:color w:val="595959"/>
          <w:sz w:val="19"/>
          <w:lang w:eastAsia="zh-CN"/>
        </w:rPr>
        <w:t>/</w:t>
      </w:r>
      <w:r>
        <w:rPr>
          <w:color w:val="595959"/>
          <w:sz w:val="19"/>
          <w:lang w:eastAsia="zh-CN"/>
        </w:rPr>
        <w:t>适度原则、实践等</w:t>
      </w:r>
      <w:r>
        <w:rPr>
          <w:color w:val="595959"/>
          <w:sz w:val="19"/>
          <w:lang w:eastAsia="zh-CN"/>
        </w:rPr>
        <w:t>"</w:t>
      </w:r>
      <w:r>
        <w:rPr>
          <w:color w:val="595959"/>
          <w:sz w:val="19"/>
          <w:lang w:eastAsia="zh-CN"/>
        </w:rPr>
        <w:t>为给分知识（细则</w:t>
      </w:r>
      <w:r>
        <w:rPr>
          <w:color w:val="595959"/>
          <w:sz w:val="19"/>
          <w:lang w:eastAsia="zh-CN"/>
        </w:rPr>
        <w:t>1</w:t>
      </w:r>
      <w:r>
        <w:rPr>
          <w:color w:val="595959"/>
          <w:sz w:val="19"/>
          <w:lang w:eastAsia="zh-CN"/>
        </w:rPr>
        <w:t>第</w:t>
      </w:r>
      <w:r>
        <w:rPr>
          <w:color w:val="595959"/>
          <w:sz w:val="19"/>
          <w:lang w:eastAsia="zh-CN"/>
        </w:rPr>
        <w:t>(3)</w:t>
      </w:r>
      <w:r>
        <w:rPr>
          <w:color w:val="595959"/>
          <w:sz w:val="19"/>
          <w:lang w:eastAsia="zh-CN"/>
        </w:rPr>
        <w:t>层与细则</w:t>
      </w:r>
      <w:r>
        <w:rPr>
          <w:color w:val="595959"/>
          <w:sz w:val="19"/>
          <w:lang w:eastAsia="zh-CN"/>
        </w:rPr>
        <w:t>3</w:t>
      </w:r>
      <w:r>
        <w:rPr>
          <w:color w:val="595959"/>
          <w:sz w:val="19"/>
          <w:lang w:eastAsia="zh-CN"/>
        </w:rPr>
        <w:t>，知识</w:t>
      </w:r>
      <w:r>
        <w:rPr>
          <w:color w:val="595959"/>
          <w:sz w:val="19"/>
          <w:lang w:eastAsia="zh-CN"/>
        </w:rPr>
        <w:t>1</w:t>
      </w:r>
      <w:r>
        <w:rPr>
          <w:color w:val="595959"/>
          <w:sz w:val="19"/>
          <w:lang w:eastAsia="zh-CN"/>
        </w:rPr>
        <w:t>分＋材料</w:t>
      </w:r>
      <w:r>
        <w:rPr>
          <w:color w:val="595959"/>
          <w:sz w:val="19"/>
          <w:lang w:eastAsia="zh-CN"/>
        </w:rPr>
        <w:t>1</w:t>
      </w:r>
      <w:r>
        <w:rPr>
          <w:color w:val="595959"/>
          <w:sz w:val="19"/>
          <w:lang w:eastAsia="zh-CN"/>
        </w:rPr>
        <w:t>分），三套评分路径均为</w:t>
      </w:r>
      <w:r>
        <w:rPr>
          <w:color w:val="595959"/>
          <w:sz w:val="19"/>
          <w:lang w:eastAsia="zh-CN"/>
        </w:rPr>
        <w:t>(1+1)×4</w:t>
      </w:r>
      <w:r>
        <w:rPr>
          <w:color w:val="595959"/>
          <w:sz w:val="19"/>
          <w:lang w:eastAsia="zh-CN"/>
        </w:rPr>
        <w:t>共</w:t>
      </w:r>
      <w:r>
        <w:rPr>
          <w:color w:val="595959"/>
          <w:sz w:val="19"/>
          <w:lang w:eastAsia="zh-CN"/>
        </w:rPr>
        <w:t>8</w:t>
      </w:r>
      <w:r>
        <w:rPr>
          <w:color w:val="595959"/>
          <w:sz w:val="19"/>
          <w:lang w:eastAsia="zh-CN"/>
        </w:rPr>
        <w:t>分。官方答案另涉及矛盾普遍性</w:t>
      </w:r>
      <w:r>
        <w:rPr>
          <w:color w:val="595959"/>
          <w:sz w:val="19"/>
          <w:lang w:eastAsia="zh-CN"/>
        </w:rPr>
        <w:t>/</w:t>
      </w:r>
      <w:r>
        <w:rPr>
          <w:color w:val="595959"/>
          <w:sz w:val="19"/>
          <w:lang w:eastAsia="zh-CN"/>
        </w:rPr>
        <w:t>一分为二总说、具体问题具体分析、人脑是意识活动的物质器官、辩证否定观</w:t>
      </w:r>
      <w:r>
        <w:rPr>
          <w:color w:val="595959"/>
          <w:sz w:val="19"/>
          <w:lang w:eastAsia="zh-CN"/>
        </w:rPr>
        <w:t>/</w:t>
      </w:r>
      <w:r>
        <w:rPr>
          <w:color w:val="595959"/>
          <w:sz w:val="19"/>
          <w:lang w:eastAsia="zh-CN"/>
        </w:rPr>
        <w:t>价值观</w:t>
      </w:r>
      <w:r>
        <w:rPr>
          <w:color w:val="595959"/>
          <w:sz w:val="19"/>
          <w:lang w:eastAsia="zh-CN"/>
        </w:rPr>
        <w:t>"</w:t>
      </w:r>
      <w:r>
        <w:rPr>
          <w:color w:val="595959"/>
          <w:sz w:val="19"/>
          <w:lang w:eastAsia="zh-CN"/>
        </w:rPr>
        <w:t>如何做</w:t>
      </w:r>
      <w:r>
        <w:rPr>
          <w:color w:val="595959"/>
          <w:sz w:val="19"/>
          <w:lang w:eastAsia="zh-CN"/>
        </w:rPr>
        <w:t>"</w:t>
      </w:r>
      <w:r>
        <w:rPr>
          <w:color w:val="595959"/>
          <w:sz w:val="19"/>
          <w:lang w:eastAsia="zh-CN"/>
        </w:rPr>
        <w:t>等角度。</w:t>
      </w:r>
    </w:p>
    <w:p w14:paraId="2EF05BFC" w14:textId="77777777" w:rsidR="000B2DC3" w:rsidRDefault="00000000">
      <w:pPr>
        <w:pStyle w:val="31"/>
        <w:rPr>
          <w:lang w:eastAsia="zh-CN"/>
        </w:rPr>
      </w:pPr>
      <w:r>
        <w:rPr>
          <w:rFonts w:ascii="Times New Roman" w:eastAsia="PingFang SC" w:hAnsi="Times New Roman"/>
          <w:lang w:eastAsia="zh-CN"/>
        </w:rPr>
        <w:lastRenderedPageBreak/>
        <w:t xml:space="preserve">24. 2026 </w:t>
      </w:r>
      <w:r>
        <w:rPr>
          <w:rFonts w:ascii="Times New Roman" w:eastAsia="PingFang SC" w:hAnsi="Times New Roman"/>
          <w:lang w:eastAsia="zh-CN"/>
        </w:rPr>
        <w:t>丰台期末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56059768"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留白，</w:t>
      </w:r>
      <w:r>
        <w:rPr>
          <w:b/>
          <w:color w:val="C00000"/>
          <w:lang w:eastAsia="zh-CN"/>
        </w:rPr>
        <w:t>于疏密间见张弛</w:t>
      </w:r>
      <w:r>
        <w:rPr>
          <w:lang w:eastAsia="zh-CN"/>
        </w:rPr>
        <w:t>，于空白处藏深意</w:t>
      </w:r>
      <w:r>
        <w:rPr>
          <w:lang w:eastAsia="zh-CN"/>
        </w:rPr>
        <w:t>"</w:t>
      </w:r>
      <w:r>
        <w:rPr>
          <w:lang w:eastAsia="zh-CN"/>
        </w:rPr>
        <w:t>，它以溪谷</w:t>
      </w:r>
      <w:r>
        <w:rPr>
          <w:lang w:eastAsia="zh-CN"/>
        </w:rPr>
        <w:t>"</w:t>
      </w:r>
      <w:r>
        <w:rPr>
          <w:lang w:eastAsia="zh-CN"/>
        </w:rPr>
        <w:t>滋养万物之灵</w:t>
      </w:r>
      <w:r>
        <w:rPr>
          <w:lang w:eastAsia="zh-CN"/>
        </w:rPr>
        <w:t>"</w:t>
      </w:r>
      <w:r>
        <w:rPr>
          <w:lang w:eastAsia="zh-CN"/>
        </w:rPr>
        <w:t>、以绿地</w:t>
      </w:r>
      <w:r>
        <w:rPr>
          <w:lang w:eastAsia="zh-CN"/>
        </w:rPr>
        <w:t>"</w:t>
      </w:r>
      <w:r>
        <w:rPr>
          <w:lang w:eastAsia="zh-CN"/>
        </w:rPr>
        <w:t>涵养共生之美</w:t>
      </w:r>
      <w:r>
        <w:rPr>
          <w:lang w:eastAsia="zh-CN"/>
        </w:rPr>
        <w:t>"</w:t>
      </w:r>
      <w:r>
        <w:rPr>
          <w:lang w:eastAsia="zh-CN"/>
        </w:rPr>
        <w:t>、以沉思</w:t>
      </w:r>
      <w:r>
        <w:rPr>
          <w:lang w:eastAsia="zh-CN"/>
        </w:rPr>
        <w:t>"</w:t>
      </w:r>
      <w:r>
        <w:rPr>
          <w:lang w:eastAsia="zh-CN"/>
        </w:rPr>
        <w:t>积蓄向上之力</w:t>
      </w:r>
      <w:r>
        <w:rPr>
          <w:lang w:eastAsia="zh-CN"/>
        </w:rPr>
        <w:t>"</w:t>
      </w:r>
      <w:r>
        <w:rPr>
          <w:lang w:eastAsia="zh-CN"/>
        </w:rPr>
        <w:t>；</w:t>
      </w:r>
      <w:r>
        <w:rPr>
          <w:lang w:eastAsia="zh-CN"/>
        </w:rPr>
        <w:t>"</w:t>
      </w:r>
      <w:r>
        <w:rPr>
          <w:lang w:eastAsia="zh-CN"/>
        </w:rPr>
        <w:t>但</w:t>
      </w:r>
      <w:r>
        <w:rPr>
          <w:b/>
          <w:color w:val="C00000"/>
          <w:lang w:eastAsia="zh-CN"/>
        </w:rPr>
        <w:t>过度留白可能以空旷吞噬意境</w:t>
      </w:r>
      <w:r>
        <w:rPr>
          <w:lang w:eastAsia="zh-CN"/>
        </w:rPr>
        <w:t>"</w:t>
      </w:r>
      <w:r>
        <w:rPr>
          <w:lang w:eastAsia="zh-CN"/>
        </w:rPr>
        <w:t>，损生态宜居、失从容自在</w:t>
      </w:r>
      <w:r>
        <w:rPr>
          <w:lang w:eastAsia="zh-CN"/>
        </w:rPr>
        <w:t>——</w:t>
      </w:r>
      <w:r>
        <w:rPr>
          <w:b/>
          <w:color w:val="C00000"/>
          <w:lang w:eastAsia="zh-CN"/>
        </w:rPr>
        <w:t>适度则美、过度则败</w:t>
      </w:r>
      <w:r>
        <w:rPr>
          <w:lang w:eastAsia="zh-CN"/>
        </w:rPr>
        <w:t>。</w:t>
      </w:r>
    </w:p>
    <w:p w14:paraId="2F8E47D9"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结合材料，运用《哲学与文化》知识，谈谈你对留白的理解。</w:t>
      </w:r>
    </w:p>
    <w:p w14:paraId="00672C39"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适度留白能涵养生机、积蓄力量；过度留白会化为空旷、走向虚无</w:t>
      </w:r>
      <w:r>
        <w:rPr>
          <w:lang w:eastAsia="zh-CN"/>
        </w:rPr>
        <w:t>"</w:t>
      </w:r>
      <w:r>
        <w:rPr>
          <w:lang w:eastAsia="zh-CN"/>
        </w:rPr>
        <w:t>，对应的就是量变质变与适度原则。这种</w:t>
      </w:r>
      <w:r>
        <w:rPr>
          <w:lang w:eastAsia="zh-CN"/>
        </w:rPr>
        <w:t>"</w:t>
      </w:r>
      <w:r>
        <w:rPr>
          <w:lang w:eastAsia="zh-CN"/>
        </w:rPr>
        <w:t>适度则好、过度则坏</w:t>
      </w:r>
      <w:r>
        <w:rPr>
          <w:lang w:eastAsia="zh-CN"/>
        </w:rPr>
        <w:t>"</w:t>
      </w:r>
      <w:r>
        <w:rPr>
          <w:lang w:eastAsia="zh-CN"/>
        </w:rPr>
        <w:t>的正反对照结构，把</w:t>
      </w:r>
      <w:r>
        <w:rPr>
          <w:lang w:eastAsia="zh-CN"/>
        </w:rPr>
        <w:t>"</w:t>
      </w:r>
      <w:r>
        <w:rPr>
          <w:lang w:eastAsia="zh-CN"/>
        </w:rPr>
        <w:t>度</w:t>
      </w:r>
      <w:r>
        <w:rPr>
          <w:lang w:eastAsia="zh-CN"/>
        </w:rPr>
        <w:t>"</w:t>
      </w:r>
      <w:r>
        <w:rPr>
          <w:lang w:eastAsia="zh-CN"/>
        </w:rPr>
        <w:t>摆在了正中央：留白之妙全在分寸，量的累积一旦越过界限，意境就发生质的逆转。答</w:t>
      </w:r>
      <w:r>
        <w:rPr>
          <w:lang w:eastAsia="zh-CN"/>
        </w:rPr>
        <w:t>"</w:t>
      </w:r>
      <w:r>
        <w:rPr>
          <w:lang w:eastAsia="zh-CN"/>
        </w:rPr>
        <w:t>对留白的理解</w:t>
      </w:r>
      <w:r>
        <w:rPr>
          <w:lang w:eastAsia="zh-CN"/>
        </w:rPr>
        <w:t>"</w:t>
      </w:r>
      <w:r>
        <w:rPr>
          <w:lang w:eastAsia="zh-CN"/>
        </w:rPr>
        <w:t>，就答这个</w:t>
      </w:r>
      <w:r>
        <w:rPr>
          <w:lang w:eastAsia="zh-CN"/>
        </w:rPr>
        <w:t>"</w:t>
      </w:r>
      <w:r>
        <w:rPr>
          <w:lang w:eastAsia="zh-CN"/>
        </w:rPr>
        <w:t>度</w:t>
      </w:r>
      <w:r>
        <w:rPr>
          <w:lang w:eastAsia="zh-CN"/>
        </w:rPr>
        <w:t>"</w:t>
      </w:r>
      <w:r>
        <w:rPr>
          <w:lang w:eastAsia="zh-CN"/>
        </w:rPr>
        <w:t>字。</w:t>
      </w:r>
    </w:p>
    <w:p w14:paraId="111838C3" w14:textId="77777777" w:rsidR="000B2DC3" w:rsidRDefault="00000000">
      <w:pPr>
        <w:rPr>
          <w:lang w:eastAsia="zh-CN"/>
        </w:rPr>
      </w:pPr>
      <w:r>
        <w:rPr>
          <w:b/>
          <w:lang w:eastAsia="zh-CN"/>
        </w:rPr>
        <w:t>【答案落点】</w:t>
      </w:r>
      <w:r>
        <w:rPr>
          <w:b/>
          <w:lang w:eastAsia="zh-CN"/>
        </w:rPr>
        <w:t xml:space="preserve"> </w:t>
      </w:r>
      <w:r>
        <w:rPr>
          <w:lang w:eastAsia="zh-CN"/>
        </w:rPr>
        <w:t>量变是质变的必要准备，质变是量变的必然结果，要坚持适度原则：留白的</w:t>
      </w:r>
      <w:r>
        <w:rPr>
          <w:lang w:eastAsia="zh-CN"/>
        </w:rPr>
        <w:t>"</w:t>
      </w:r>
      <w:r>
        <w:rPr>
          <w:lang w:eastAsia="zh-CN"/>
        </w:rPr>
        <w:t>度</w:t>
      </w:r>
      <w:r>
        <w:rPr>
          <w:lang w:eastAsia="zh-CN"/>
        </w:rPr>
        <w:t>"</w:t>
      </w:r>
      <w:r>
        <w:rPr>
          <w:lang w:eastAsia="zh-CN"/>
        </w:rPr>
        <w:t>是关键，适度留白能涵养生机、积蓄向上之力，留白一旦过度，量的累积就会使意境发生质的逆转</w:t>
      </w:r>
      <w:r>
        <w:rPr>
          <w:lang w:eastAsia="zh-CN"/>
        </w:rPr>
        <w:t>——</w:t>
      </w:r>
      <w:r>
        <w:rPr>
          <w:lang w:eastAsia="zh-CN"/>
        </w:rPr>
        <w:t>化为空旷、走向虚无；因此要把握留白的分寸，防止过犹不及。</w:t>
      </w:r>
    </w:p>
    <w:p w14:paraId="69465134"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官方细则哲学角度（</w:t>
      </w:r>
      <w:r>
        <w:rPr>
          <w:color w:val="595959"/>
          <w:sz w:val="19"/>
          <w:lang w:eastAsia="zh-CN"/>
        </w:rPr>
        <w:t>2</w:t>
      </w:r>
      <w:r>
        <w:rPr>
          <w:color w:val="595959"/>
          <w:sz w:val="19"/>
          <w:lang w:eastAsia="zh-CN"/>
        </w:rPr>
        <w:t>）原文即</w:t>
      </w:r>
      <w:r>
        <w:rPr>
          <w:color w:val="595959"/>
          <w:sz w:val="19"/>
          <w:lang w:eastAsia="zh-CN"/>
        </w:rPr>
        <w:t>"</w:t>
      </w:r>
      <w:r>
        <w:rPr>
          <w:color w:val="595959"/>
          <w:sz w:val="19"/>
          <w:lang w:eastAsia="zh-CN"/>
        </w:rPr>
        <w:t>量变是质变的必要准备，质变是量变的必然结果。留白的</w:t>
      </w:r>
      <w:r>
        <w:rPr>
          <w:color w:val="595959"/>
          <w:sz w:val="19"/>
          <w:lang w:eastAsia="zh-CN"/>
        </w:rPr>
        <w:t>'</w:t>
      </w:r>
      <w:r>
        <w:rPr>
          <w:color w:val="595959"/>
          <w:sz w:val="19"/>
          <w:lang w:eastAsia="zh-CN"/>
        </w:rPr>
        <w:t>度</w:t>
      </w:r>
      <w:r>
        <w:rPr>
          <w:color w:val="595959"/>
          <w:sz w:val="19"/>
          <w:lang w:eastAsia="zh-CN"/>
        </w:rPr>
        <w:t>'</w:t>
      </w:r>
      <w:r>
        <w:rPr>
          <w:color w:val="595959"/>
          <w:sz w:val="19"/>
          <w:lang w:eastAsia="zh-CN"/>
        </w:rPr>
        <w:t>是关键</w:t>
      </w:r>
      <w:r>
        <w:rPr>
          <w:color w:val="595959"/>
          <w:sz w:val="19"/>
          <w:lang w:eastAsia="zh-CN"/>
        </w:rPr>
        <w:t>……</w:t>
      </w:r>
      <w:r>
        <w:rPr>
          <w:color w:val="595959"/>
          <w:sz w:val="19"/>
          <w:lang w:eastAsia="zh-CN"/>
        </w:rPr>
        <w:t>因此要把握适度原则，把握留白的分寸</w:t>
      </w:r>
      <w:r>
        <w:rPr>
          <w:color w:val="595959"/>
          <w:sz w:val="19"/>
          <w:lang w:eastAsia="zh-CN"/>
        </w:rPr>
        <w:t>"</w:t>
      </w:r>
      <w:r>
        <w:rPr>
          <w:color w:val="595959"/>
          <w:sz w:val="19"/>
          <w:lang w:eastAsia="zh-CN"/>
        </w:rPr>
        <w:t>；哲学角度四选二之一，知识与材料对应给分。官方答案另涉及矛盾对立统一、整体与部分</w:t>
      </w:r>
      <w:r>
        <w:rPr>
          <w:color w:val="595959"/>
          <w:sz w:val="19"/>
          <w:lang w:eastAsia="zh-CN"/>
        </w:rPr>
        <w:t>/</w:t>
      </w:r>
      <w:r>
        <w:rPr>
          <w:color w:val="595959"/>
          <w:sz w:val="19"/>
          <w:lang w:eastAsia="zh-CN"/>
        </w:rPr>
        <w:t>联系观、规律与主观能动性及中华文化博大精深等角度。</w:t>
      </w:r>
    </w:p>
    <w:p w14:paraId="49A62139" w14:textId="77777777" w:rsidR="000B2DC3" w:rsidRDefault="00000000">
      <w:pPr>
        <w:keepNext/>
        <w:spacing w:before="280" w:after="80"/>
        <w:rPr>
          <w:lang w:eastAsia="zh-CN"/>
        </w:rPr>
      </w:pPr>
      <w:r>
        <w:rPr>
          <w:b/>
          <w:color w:val="1F4E79"/>
          <w:sz w:val="24"/>
          <w:lang w:eastAsia="zh-CN"/>
        </w:rPr>
        <w:t>在两个极端之间找平衡</w:t>
      </w:r>
    </w:p>
    <w:p w14:paraId="055551E4" w14:textId="77777777" w:rsidR="000B2DC3" w:rsidRDefault="00000000">
      <w:pPr>
        <w:pStyle w:val="31"/>
        <w:rPr>
          <w:lang w:eastAsia="zh-CN"/>
        </w:rPr>
      </w:pPr>
      <w:r>
        <w:rPr>
          <w:rFonts w:ascii="Times New Roman" w:eastAsia="PingFang SC" w:hAnsi="Times New Roman"/>
          <w:lang w:eastAsia="zh-CN"/>
        </w:rPr>
        <w:t xml:space="preserve">25. 2026 </w:t>
      </w:r>
      <w:r>
        <w:rPr>
          <w:rFonts w:ascii="Times New Roman" w:eastAsia="PingFang SC" w:hAnsi="Times New Roman"/>
          <w:lang w:eastAsia="zh-CN"/>
        </w:rPr>
        <w:t>延庆一模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18 </w:t>
      </w:r>
      <w:r>
        <w:rPr>
          <w:rFonts w:ascii="Times New Roman" w:eastAsia="PingFang SC" w:hAnsi="Times New Roman"/>
          <w:lang w:eastAsia="zh-CN"/>
        </w:rPr>
        <w:t>题第（</w:t>
      </w:r>
      <w:r>
        <w:rPr>
          <w:rFonts w:ascii="Times New Roman" w:eastAsia="PingFang SC" w:hAnsi="Times New Roman"/>
          <w:lang w:eastAsia="zh-CN"/>
        </w:rPr>
        <w:t>2</w:t>
      </w:r>
      <w:r>
        <w:rPr>
          <w:rFonts w:ascii="Times New Roman" w:eastAsia="PingFang SC" w:hAnsi="Times New Roman"/>
          <w:lang w:eastAsia="zh-CN"/>
        </w:rPr>
        <w:t>）问（主观题）（边缘）</w:t>
      </w:r>
    </w:p>
    <w:p w14:paraId="35334490" w14:textId="77777777" w:rsidR="000B2DC3" w:rsidRDefault="00000000">
      <w:pPr>
        <w:rPr>
          <w:lang w:eastAsia="zh-CN"/>
        </w:rPr>
      </w:pPr>
      <w:r>
        <w:rPr>
          <w:b/>
          <w:lang w:eastAsia="zh-CN"/>
        </w:rPr>
        <w:t>【材料触发点】</w:t>
      </w:r>
      <w:r>
        <w:rPr>
          <w:b/>
          <w:lang w:eastAsia="zh-CN"/>
        </w:rPr>
        <w:t xml:space="preserve"> </w:t>
      </w:r>
      <w:r>
        <w:rPr>
          <w:lang w:eastAsia="zh-CN"/>
        </w:rPr>
        <w:t>虚拟数字人直播</w:t>
      </w:r>
      <w:r>
        <w:rPr>
          <w:lang w:eastAsia="zh-CN"/>
        </w:rPr>
        <w:t>"</w:t>
      </w:r>
      <w:r>
        <w:rPr>
          <w:lang w:eastAsia="zh-CN"/>
        </w:rPr>
        <w:t>凭借低成本、无间断、精准匹配等显著优势</w:t>
      </w:r>
      <w:r>
        <w:rPr>
          <w:lang w:eastAsia="zh-CN"/>
        </w:rPr>
        <w:t>……</w:t>
      </w:r>
      <w:r>
        <w:rPr>
          <w:lang w:eastAsia="zh-CN"/>
        </w:rPr>
        <w:t>成为行业发展的新亮点。然而</w:t>
      </w:r>
      <w:r>
        <w:rPr>
          <w:lang w:eastAsia="zh-CN"/>
        </w:rPr>
        <w:t>……</w:t>
      </w:r>
      <w:r>
        <w:rPr>
          <w:lang w:eastAsia="zh-CN"/>
        </w:rPr>
        <w:t>部分不法商家</w:t>
      </w:r>
      <w:r>
        <w:rPr>
          <w:b/>
          <w:color w:val="C00000"/>
          <w:lang w:eastAsia="zh-CN"/>
        </w:rPr>
        <w:t>滥用</w:t>
      </w:r>
      <w:r>
        <w:rPr>
          <w:lang w:eastAsia="zh-CN"/>
        </w:rPr>
        <w:t>这一技术，导致仿冒欺诈等乱象滋生</w:t>
      </w:r>
      <w:r>
        <w:rPr>
          <w:lang w:eastAsia="zh-CN"/>
        </w:rPr>
        <w:t>"</w:t>
      </w:r>
      <w:r>
        <w:rPr>
          <w:lang w:eastAsia="zh-CN"/>
        </w:rPr>
        <w:t>；治理思路出现两个极端：一种主张</w:t>
      </w:r>
      <w:r>
        <w:rPr>
          <w:lang w:eastAsia="zh-CN"/>
        </w:rPr>
        <w:t>"</w:t>
      </w:r>
      <w:r>
        <w:rPr>
          <w:b/>
          <w:color w:val="C00000"/>
          <w:lang w:eastAsia="zh-CN"/>
        </w:rPr>
        <w:t>全面禁止</w:t>
      </w:r>
      <w:r>
        <w:rPr>
          <w:lang w:eastAsia="zh-CN"/>
        </w:rPr>
        <w:t>商业性虚拟数字人直播</w:t>
      </w:r>
      <w:r>
        <w:rPr>
          <w:lang w:eastAsia="zh-CN"/>
        </w:rPr>
        <w:t>"</w:t>
      </w:r>
      <w:r>
        <w:rPr>
          <w:lang w:eastAsia="zh-CN"/>
        </w:rPr>
        <w:t>，另一种坚持</w:t>
      </w:r>
      <w:r>
        <w:rPr>
          <w:lang w:eastAsia="zh-CN"/>
        </w:rPr>
        <w:t>"</w:t>
      </w:r>
      <w:r>
        <w:rPr>
          <w:b/>
          <w:color w:val="C00000"/>
          <w:lang w:eastAsia="zh-CN"/>
        </w:rPr>
        <w:t>放任自由发展</w:t>
      </w:r>
      <w:r>
        <w:rPr>
          <w:lang w:eastAsia="zh-CN"/>
        </w:rPr>
        <w:t>"</w:t>
      </w:r>
      <w:r>
        <w:rPr>
          <w:lang w:eastAsia="zh-CN"/>
        </w:rPr>
        <w:t>。</w:t>
      </w:r>
    </w:p>
    <w:p w14:paraId="0ADA0CA7" w14:textId="77777777" w:rsidR="000B2DC3" w:rsidRDefault="00000000">
      <w:pPr>
        <w:rPr>
          <w:lang w:eastAsia="zh-CN"/>
        </w:rPr>
      </w:pPr>
      <w:r>
        <w:rPr>
          <w:b/>
          <w:lang w:eastAsia="zh-CN"/>
        </w:rPr>
        <w:t>【设问】</w:t>
      </w:r>
      <w:r>
        <w:rPr>
          <w:b/>
          <w:lang w:eastAsia="zh-CN"/>
        </w:rPr>
        <w:t xml:space="preserve"> </w:t>
      </w:r>
      <w:r>
        <w:rPr>
          <w:lang w:eastAsia="zh-CN"/>
        </w:rPr>
        <w:t>结合材料二，运用《逻辑与思维》的相关知识，谈谈你对虚拟数字人直播的思考。（</w:t>
      </w:r>
      <w:r>
        <w:rPr>
          <w:lang w:eastAsia="zh-CN"/>
        </w:rPr>
        <w:t>7</w:t>
      </w:r>
      <w:r>
        <w:rPr>
          <w:lang w:eastAsia="zh-CN"/>
        </w:rPr>
        <w:t>分）</w:t>
      </w:r>
    </w:p>
    <w:p w14:paraId="6A2408F4"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全面禁止</w:t>
      </w:r>
      <w:r>
        <w:rPr>
          <w:lang w:eastAsia="zh-CN"/>
        </w:rPr>
        <w:t>"</w:t>
      </w:r>
      <w:r>
        <w:rPr>
          <w:lang w:eastAsia="zh-CN"/>
        </w:rPr>
        <w:t>与</w:t>
      </w:r>
      <w:r>
        <w:rPr>
          <w:lang w:eastAsia="zh-CN"/>
        </w:rPr>
        <w:t>"</w:t>
      </w:r>
      <w:r>
        <w:rPr>
          <w:lang w:eastAsia="zh-CN"/>
        </w:rPr>
        <w:t>放任自由发展</w:t>
      </w:r>
      <w:r>
        <w:rPr>
          <w:lang w:eastAsia="zh-CN"/>
        </w:rPr>
        <w:t>"</w:t>
      </w:r>
      <w:r>
        <w:rPr>
          <w:lang w:eastAsia="zh-CN"/>
        </w:rPr>
        <w:t>两个极端对峙，对应的就是适度原则。治理新业态的难点在火候：一禁了之是因噎废食，扼杀创新活力；放任不管则纵容仿冒欺诈乱象。既不能不及、也不能过头，监管力度要拿捏在</w:t>
      </w:r>
      <w:r>
        <w:rPr>
          <w:lang w:eastAsia="zh-CN"/>
        </w:rPr>
        <w:t>"</w:t>
      </w:r>
      <w:r>
        <w:rPr>
          <w:lang w:eastAsia="zh-CN"/>
        </w:rPr>
        <w:t>既除乱象又不抑制创新</w:t>
      </w:r>
      <w:r>
        <w:rPr>
          <w:lang w:eastAsia="zh-CN"/>
        </w:rPr>
        <w:t>"</w:t>
      </w:r>
      <w:r>
        <w:rPr>
          <w:lang w:eastAsia="zh-CN"/>
        </w:rPr>
        <w:t>的度上</w:t>
      </w:r>
      <w:r>
        <w:rPr>
          <w:lang w:eastAsia="zh-CN"/>
        </w:rPr>
        <w:t>——</w:t>
      </w:r>
      <w:r>
        <w:rPr>
          <w:lang w:eastAsia="zh-CN"/>
        </w:rPr>
        <w:t>这正是</w:t>
      </w:r>
      <w:r>
        <w:rPr>
          <w:lang w:eastAsia="zh-CN"/>
        </w:rPr>
        <w:t>"</w:t>
      </w:r>
      <w:r>
        <w:rPr>
          <w:lang w:eastAsia="zh-CN"/>
        </w:rPr>
        <w:t>防止过犹不及</w:t>
      </w:r>
      <w:r>
        <w:rPr>
          <w:lang w:eastAsia="zh-CN"/>
        </w:rPr>
        <w:t>"</w:t>
      </w:r>
      <w:r>
        <w:rPr>
          <w:lang w:eastAsia="zh-CN"/>
        </w:rPr>
        <w:t>的题型原型。</w:t>
      </w:r>
    </w:p>
    <w:p w14:paraId="037871E1" w14:textId="77777777" w:rsidR="000B2DC3" w:rsidRDefault="00000000">
      <w:pPr>
        <w:rPr>
          <w:lang w:eastAsia="zh-CN"/>
        </w:rPr>
      </w:pPr>
      <w:r>
        <w:rPr>
          <w:b/>
          <w:lang w:eastAsia="zh-CN"/>
        </w:rPr>
        <w:lastRenderedPageBreak/>
        <w:t>【答案落点】</w:t>
      </w:r>
      <w:r>
        <w:rPr>
          <w:b/>
          <w:lang w:eastAsia="zh-CN"/>
        </w:rPr>
        <w:t xml:space="preserve"> </w:t>
      </w:r>
      <w:r>
        <w:rPr>
          <w:lang w:eastAsia="zh-CN"/>
        </w:rPr>
        <w:t>要坚持适度原则，防止过犹不及：</w:t>
      </w:r>
      <w:r>
        <w:rPr>
          <w:lang w:eastAsia="zh-CN"/>
        </w:rPr>
        <w:t>"</w:t>
      </w:r>
      <w:r>
        <w:rPr>
          <w:lang w:eastAsia="zh-CN"/>
        </w:rPr>
        <w:t>全面禁止</w:t>
      </w:r>
      <w:r>
        <w:rPr>
          <w:lang w:eastAsia="zh-CN"/>
        </w:rPr>
        <w:t>"</w:t>
      </w:r>
      <w:r>
        <w:rPr>
          <w:lang w:eastAsia="zh-CN"/>
        </w:rPr>
        <w:t>因噎废食、扼杀技术创新活力，</w:t>
      </w:r>
      <w:r>
        <w:rPr>
          <w:lang w:eastAsia="zh-CN"/>
        </w:rPr>
        <w:t>"</w:t>
      </w:r>
      <w:r>
        <w:rPr>
          <w:lang w:eastAsia="zh-CN"/>
        </w:rPr>
        <w:t>放任自由</w:t>
      </w:r>
      <w:r>
        <w:rPr>
          <w:lang w:eastAsia="zh-CN"/>
        </w:rPr>
        <w:t>"</w:t>
      </w:r>
      <w:r>
        <w:rPr>
          <w:lang w:eastAsia="zh-CN"/>
        </w:rPr>
        <w:t>纵容仿冒欺诈乱象；对虚拟数字人直播应在支持发展的同时采取适度的监管措施，把治理力度控制在既除乱象又不抑制创新的范围内。</w:t>
      </w:r>
    </w:p>
    <w:p w14:paraId="3EB5742B"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边缘条目：设问限定《逻辑与思维》模块，但官方答案第二点直接是</w:t>
      </w:r>
      <w:r>
        <w:rPr>
          <w:color w:val="595959"/>
          <w:sz w:val="19"/>
          <w:lang w:eastAsia="zh-CN"/>
        </w:rPr>
        <w:t>"</w:t>
      </w:r>
      <w:r>
        <w:rPr>
          <w:color w:val="595959"/>
          <w:sz w:val="19"/>
          <w:lang w:eastAsia="zh-CN"/>
        </w:rPr>
        <w:t>要坚持适度原则，防止过犹不及</w:t>
      </w:r>
      <w:r>
        <w:rPr>
          <w:color w:val="595959"/>
          <w:sz w:val="19"/>
          <w:lang w:eastAsia="zh-CN"/>
        </w:rPr>
        <w:t>"</w:t>
      </w:r>
      <w:r>
        <w:rPr>
          <w:color w:val="595959"/>
          <w:sz w:val="19"/>
          <w:lang w:eastAsia="zh-CN"/>
        </w:rPr>
        <w:t>，与必修</w:t>
      </w:r>
      <w:r>
        <w:rPr>
          <w:color w:val="595959"/>
          <w:sz w:val="19"/>
          <w:lang w:eastAsia="zh-CN"/>
        </w:rPr>
        <w:t>4</w:t>
      </w:r>
      <w:r>
        <w:rPr>
          <w:color w:val="595959"/>
          <w:sz w:val="19"/>
          <w:lang w:eastAsia="zh-CN"/>
        </w:rPr>
        <w:t>质量互变的方法论高度重叠；细则：适度原则按</w:t>
      </w:r>
      <w:r>
        <w:rPr>
          <w:color w:val="595959"/>
          <w:sz w:val="19"/>
          <w:lang w:eastAsia="zh-CN"/>
        </w:rPr>
        <w:t>"</w:t>
      </w:r>
      <w:r>
        <w:rPr>
          <w:color w:val="595959"/>
          <w:sz w:val="19"/>
          <w:lang w:eastAsia="zh-CN"/>
        </w:rPr>
        <w:t>理论</w:t>
      </w:r>
      <w:r>
        <w:rPr>
          <w:color w:val="595959"/>
          <w:sz w:val="19"/>
          <w:lang w:eastAsia="zh-CN"/>
        </w:rPr>
        <w:t>1</w:t>
      </w:r>
      <w:r>
        <w:rPr>
          <w:color w:val="595959"/>
          <w:sz w:val="19"/>
          <w:lang w:eastAsia="zh-CN"/>
        </w:rPr>
        <w:t>分</w:t>
      </w:r>
      <w:r>
        <w:rPr>
          <w:color w:val="595959"/>
          <w:sz w:val="19"/>
          <w:lang w:eastAsia="zh-CN"/>
        </w:rPr>
        <w:t>+</w:t>
      </w:r>
      <w:r>
        <w:rPr>
          <w:color w:val="595959"/>
          <w:sz w:val="19"/>
          <w:lang w:eastAsia="zh-CN"/>
        </w:rPr>
        <w:t>材料</w:t>
      </w:r>
      <w:r>
        <w:rPr>
          <w:color w:val="595959"/>
          <w:sz w:val="19"/>
          <w:lang w:eastAsia="zh-CN"/>
        </w:rPr>
        <w:t>1</w:t>
      </w:r>
      <w:r>
        <w:rPr>
          <w:color w:val="595959"/>
          <w:sz w:val="19"/>
          <w:lang w:eastAsia="zh-CN"/>
        </w:rPr>
        <w:t>分</w:t>
      </w:r>
      <w:r>
        <w:rPr>
          <w:color w:val="595959"/>
          <w:sz w:val="19"/>
          <w:lang w:eastAsia="zh-CN"/>
        </w:rPr>
        <w:t>"</w:t>
      </w:r>
      <w:r>
        <w:rPr>
          <w:color w:val="595959"/>
          <w:sz w:val="19"/>
          <w:lang w:eastAsia="zh-CN"/>
        </w:rPr>
        <w:t>给分，四个角度选三。官方答案另涉及辩证思维</w:t>
      </w:r>
      <w:r>
        <w:rPr>
          <w:color w:val="595959"/>
          <w:sz w:val="19"/>
          <w:lang w:eastAsia="zh-CN"/>
        </w:rPr>
        <w:t>/</w:t>
      </w:r>
      <w:r>
        <w:rPr>
          <w:color w:val="595959"/>
          <w:sz w:val="19"/>
          <w:lang w:eastAsia="zh-CN"/>
        </w:rPr>
        <w:t>矛盾分析法、创新思维、辩证否定等角度。</w:t>
      </w:r>
    </w:p>
    <w:p w14:paraId="52366EA3" w14:textId="77777777" w:rsidR="000B2DC3" w:rsidRDefault="00000000">
      <w:pPr>
        <w:pStyle w:val="31"/>
        <w:rPr>
          <w:lang w:eastAsia="zh-CN"/>
        </w:rPr>
      </w:pPr>
      <w:r>
        <w:rPr>
          <w:rFonts w:ascii="Times New Roman" w:eastAsia="PingFang SC" w:hAnsi="Times New Roman"/>
          <w:lang w:eastAsia="zh-CN"/>
        </w:rPr>
        <w:t xml:space="preserve">26. 2026 </w:t>
      </w:r>
      <w:r>
        <w:rPr>
          <w:rFonts w:ascii="Times New Roman" w:eastAsia="PingFang SC" w:hAnsi="Times New Roman"/>
          <w:lang w:eastAsia="zh-CN"/>
        </w:rPr>
        <w:t>通州一模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17 </w:t>
      </w:r>
      <w:r>
        <w:rPr>
          <w:rFonts w:ascii="Times New Roman" w:eastAsia="PingFang SC" w:hAnsi="Times New Roman"/>
          <w:lang w:eastAsia="zh-CN"/>
        </w:rPr>
        <w:t>题第（</w:t>
      </w:r>
      <w:r>
        <w:rPr>
          <w:rFonts w:ascii="Times New Roman" w:eastAsia="PingFang SC" w:hAnsi="Times New Roman"/>
          <w:lang w:eastAsia="zh-CN"/>
        </w:rPr>
        <w:t>2</w:t>
      </w:r>
      <w:r>
        <w:rPr>
          <w:rFonts w:ascii="Times New Roman" w:eastAsia="PingFang SC" w:hAnsi="Times New Roman"/>
          <w:lang w:eastAsia="zh-CN"/>
        </w:rPr>
        <w:t>）问（主观题）（边缘）</w:t>
      </w:r>
    </w:p>
    <w:p w14:paraId="0D3F34F7" w14:textId="77777777" w:rsidR="000B2DC3" w:rsidRDefault="00000000">
      <w:pPr>
        <w:rPr>
          <w:lang w:eastAsia="zh-CN"/>
        </w:rPr>
      </w:pPr>
      <w:r>
        <w:rPr>
          <w:b/>
          <w:lang w:eastAsia="zh-CN"/>
        </w:rPr>
        <w:t>【材料触发点】</w:t>
      </w:r>
      <w:r>
        <w:rPr>
          <w:b/>
          <w:lang w:eastAsia="zh-CN"/>
        </w:rPr>
        <w:t xml:space="preserve"> </w:t>
      </w:r>
      <w:r>
        <w:rPr>
          <w:lang w:eastAsia="zh-CN"/>
        </w:rPr>
        <w:t>材料二：</w:t>
      </w:r>
      <w:r>
        <w:rPr>
          <w:lang w:eastAsia="zh-CN"/>
        </w:rPr>
        <w:t>"</w:t>
      </w:r>
      <w:r>
        <w:rPr>
          <w:lang w:eastAsia="zh-CN"/>
        </w:rPr>
        <w:t>人工智能在快速发展的同时，也面临着一系列现实挑战：数据质量与隐私保护的矛盾，监管滞后与规则缺失，就业结构冲击等。人工智能的</w:t>
      </w:r>
      <w:r>
        <w:rPr>
          <w:b/>
          <w:color w:val="C00000"/>
          <w:lang w:eastAsia="zh-CN"/>
        </w:rPr>
        <w:t>健康发展</w:t>
      </w:r>
      <w:r>
        <w:rPr>
          <w:lang w:eastAsia="zh-CN"/>
        </w:rPr>
        <w:t>仍需</w:t>
      </w:r>
      <w:r>
        <w:rPr>
          <w:b/>
          <w:color w:val="C00000"/>
          <w:lang w:eastAsia="zh-CN"/>
        </w:rPr>
        <w:t>在技术创新、伦理规范与法律治理之间寻求动态平衡</w:t>
      </w:r>
      <w:r>
        <w:rPr>
          <w:lang w:eastAsia="zh-CN"/>
        </w:rPr>
        <w:t>。</w:t>
      </w:r>
      <w:r>
        <w:rPr>
          <w:lang w:eastAsia="zh-CN"/>
        </w:rPr>
        <w:t>"</w:t>
      </w:r>
    </w:p>
    <w:p w14:paraId="4CDFA1B9" w14:textId="77777777" w:rsidR="000B2DC3" w:rsidRDefault="00000000">
      <w:pPr>
        <w:rPr>
          <w:lang w:eastAsia="zh-CN"/>
        </w:rPr>
      </w:pPr>
      <w:r>
        <w:rPr>
          <w:b/>
          <w:lang w:eastAsia="zh-CN"/>
        </w:rPr>
        <w:t>【设问】</w:t>
      </w:r>
      <w:r>
        <w:rPr>
          <w:b/>
          <w:lang w:eastAsia="zh-CN"/>
        </w:rPr>
        <w:t xml:space="preserve"> </w:t>
      </w:r>
      <w:r>
        <w:rPr>
          <w:lang w:eastAsia="zh-CN"/>
        </w:rPr>
        <w:t>（</w:t>
      </w:r>
      <w:r>
        <w:rPr>
          <w:lang w:eastAsia="zh-CN"/>
        </w:rPr>
        <w:t>2</w:t>
      </w:r>
      <w:r>
        <w:rPr>
          <w:lang w:eastAsia="zh-CN"/>
        </w:rPr>
        <w:t>）结合材料一和材料二，运用《逻辑与思维》知识，谈谈如何运用辩证思维看待人工智能的应用与发展。（</w:t>
      </w:r>
      <w:r>
        <w:rPr>
          <w:lang w:eastAsia="zh-CN"/>
        </w:rPr>
        <w:t>6</w:t>
      </w:r>
      <w:r>
        <w:rPr>
          <w:lang w:eastAsia="zh-CN"/>
        </w:rPr>
        <w:t>分）</w:t>
      </w:r>
    </w:p>
    <w:p w14:paraId="3A4C26AD"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在技术创新、伦理规范与法律治理之间寻求动态平衡</w:t>
      </w:r>
      <w:r>
        <w:rPr>
          <w:lang w:eastAsia="zh-CN"/>
        </w:rPr>
        <w:t>"</w:t>
      </w:r>
      <w:r>
        <w:rPr>
          <w:lang w:eastAsia="zh-CN"/>
        </w:rPr>
        <w:t>，对应的就是适度原则。治理</w:t>
      </w:r>
      <w:r>
        <w:rPr>
          <w:lang w:eastAsia="zh-CN"/>
        </w:rPr>
        <w:t>AI</w:t>
      </w:r>
      <w:r>
        <w:rPr>
          <w:lang w:eastAsia="zh-CN"/>
        </w:rPr>
        <w:t>既不能放任失序，也不能管死创新</w:t>
      </w:r>
      <w:r>
        <w:rPr>
          <w:lang w:eastAsia="zh-CN"/>
        </w:rPr>
        <w:t>——</w:t>
      </w:r>
      <w:r>
        <w:rPr>
          <w:lang w:eastAsia="zh-CN"/>
        </w:rPr>
        <w:t>监管力度要拿捏在</w:t>
      </w:r>
      <w:r>
        <w:rPr>
          <w:lang w:eastAsia="zh-CN"/>
        </w:rPr>
        <w:t>"</w:t>
      </w:r>
      <w:r>
        <w:rPr>
          <w:lang w:eastAsia="zh-CN"/>
        </w:rPr>
        <w:t>既规范又不窒息发展</w:t>
      </w:r>
      <w:r>
        <w:rPr>
          <w:lang w:eastAsia="zh-CN"/>
        </w:rPr>
        <w:t>"</w:t>
      </w:r>
      <w:r>
        <w:rPr>
          <w:lang w:eastAsia="zh-CN"/>
        </w:rPr>
        <w:t>的度上，这正是</w:t>
      </w:r>
      <w:r>
        <w:rPr>
          <w:lang w:eastAsia="zh-CN"/>
        </w:rPr>
        <w:t>"</w:t>
      </w:r>
      <w:r>
        <w:rPr>
          <w:lang w:eastAsia="zh-CN"/>
        </w:rPr>
        <w:t>平衡</w:t>
      </w:r>
      <w:r>
        <w:rPr>
          <w:lang w:eastAsia="zh-CN"/>
        </w:rPr>
        <w:t>"</w:t>
      </w:r>
      <w:r>
        <w:rPr>
          <w:lang w:eastAsia="zh-CN"/>
        </w:rPr>
        <w:t>二字的哲学内核。看到统筹两端、寻求平衡的治理表述，就落在有序推进、把握度上。</w:t>
      </w:r>
    </w:p>
    <w:p w14:paraId="167486FA" w14:textId="77777777" w:rsidR="000B2DC3" w:rsidRDefault="00000000">
      <w:pPr>
        <w:rPr>
          <w:lang w:eastAsia="zh-CN"/>
        </w:rPr>
      </w:pPr>
      <w:r>
        <w:rPr>
          <w:b/>
          <w:lang w:eastAsia="zh-CN"/>
        </w:rPr>
        <w:t>【答案落点】</w:t>
      </w:r>
      <w:r>
        <w:rPr>
          <w:b/>
          <w:lang w:eastAsia="zh-CN"/>
        </w:rPr>
        <w:t xml:space="preserve"> </w:t>
      </w:r>
      <w:r>
        <w:rPr>
          <w:lang w:eastAsia="zh-CN"/>
        </w:rPr>
        <w:t>把握适度原则：对人工智能的应用与发展要有序推进、统筹创新与规范</w:t>
      </w:r>
      <w:r>
        <w:rPr>
          <w:lang w:eastAsia="zh-CN"/>
        </w:rPr>
        <w:t>——</w:t>
      </w:r>
      <w:r>
        <w:rPr>
          <w:lang w:eastAsia="zh-CN"/>
        </w:rPr>
        <w:t>在技术创新、伦理规范与法律治理之间寻求动态平衡，既发挥其赋能生活消费与产业升级的积极作用，又把风险控制在可治理的范围内，促进</w:t>
      </w:r>
      <w:r>
        <w:rPr>
          <w:lang w:eastAsia="zh-CN"/>
        </w:rPr>
        <w:t>AI</w:t>
      </w:r>
      <w:r>
        <w:rPr>
          <w:lang w:eastAsia="zh-CN"/>
        </w:rPr>
        <w:t>健康长远发展。</w:t>
      </w:r>
    </w:p>
    <w:p w14:paraId="0F6AED47"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边缘条目：设问限定《逻辑与思维》模块（原模块为选必</w:t>
      </w:r>
      <w:r>
        <w:rPr>
          <w:color w:val="595959"/>
          <w:sz w:val="19"/>
          <w:lang w:eastAsia="zh-CN"/>
        </w:rPr>
        <w:t>3</w:t>
      </w:r>
      <w:r>
        <w:rPr>
          <w:color w:val="595959"/>
          <w:sz w:val="19"/>
          <w:lang w:eastAsia="zh-CN"/>
        </w:rPr>
        <w:t>），但官方细则评分核心考点明列</w:t>
      </w:r>
      <w:r>
        <w:rPr>
          <w:color w:val="595959"/>
          <w:sz w:val="19"/>
          <w:lang w:eastAsia="zh-CN"/>
        </w:rPr>
        <w:t>"</w:t>
      </w:r>
      <w:r>
        <w:rPr>
          <w:color w:val="595959"/>
          <w:sz w:val="19"/>
          <w:lang w:eastAsia="zh-CN"/>
        </w:rPr>
        <w:t>适度原则</w:t>
      </w:r>
      <w:r>
        <w:rPr>
          <w:color w:val="595959"/>
          <w:sz w:val="19"/>
          <w:lang w:eastAsia="zh-CN"/>
        </w:rPr>
        <w:t>"</w:t>
      </w:r>
      <w:r>
        <w:rPr>
          <w:color w:val="595959"/>
          <w:sz w:val="19"/>
          <w:lang w:eastAsia="zh-CN"/>
        </w:rPr>
        <w:t>，参考答案直接写</w:t>
      </w:r>
      <w:r>
        <w:rPr>
          <w:color w:val="595959"/>
          <w:sz w:val="19"/>
          <w:lang w:eastAsia="zh-CN"/>
        </w:rPr>
        <w:t>"</w:t>
      </w:r>
      <w:r>
        <w:rPr>
          <w:color w:val="595959"/>
          <w:sz w:val="19"/>
          <w:lang w:eastAsia="zh-CN"/>
        </w:rPr>
        <w:t>把握适度原则，有序推进技术应用，统筹创新与规范，促进人工智能健康长远发展</w:t>
      </w:r>
      <w:r>
        <w:rPr>
          <w:color w:val="595959"/>
          <w:sz w:val="19"/>
          <w:lang w:eastAsia="zh-CN"/>
        </w:rPr>
        <w:t>"</w:t>
      </w:r>
      <w:r>
        <w:rPr>
          <w:color w:val="595959"/>
          <w:sz w:val="19"/>
          <w:lang w:eastAsia="zh-CN"/>
        </w:rPr>
        <w:t>；任一知识</w:t>
      </w:r>
      <w:r>
        <w:rPr>
          <w:color w:val="595959"/>
          <w:sz w:val="19"/>
          <w:lang w:eastAsia="zh-CN"/>
        </w:rPr>
        <w:t>1</w:t>
      </w:r>
      <w:r>
        <w:rPr>
          <w:color w:val="595959"/>
          <w:sz w:val="19"/>
          <w:lang w:eastAsia="zh-CN"/>
        </w:rPr>
        <w:t>分＋分析</w:t>
      </w:r>
      <w:r>
        <w:rPr>
          <w:color w:val="595959"/>
          <w:sz w:val="19"/>
          <w:lang w:eastAsia="zh-CN"/>
        </w:rPr>
        <w:t>1</w:t>
      </w:r>
      <w:r>
        <w:rPr>
          <w:color w:val="595959"/>
          <w:sz w:val="19"/>
          <w:lang w:eastAsia="zh-CN"/>
        </w:rPr>
        <w:t>分，</w:t>
      </w:r>
      <w:r>
        <w:rPr>
          <w:color w:val="595959"/>
          <w:sz w:val="19"/>
          <w:lang w:eastAsia="zh-CN"/>
        </w:rPr>
        <w:t>2+2+2</w:t>
      </w:r>
      <w:r>
        <w:rPr>
          <w:color w:val="595959"/>
          <w:sz w:val="19"/>
          <w:lang w:eastAsia="zh-CN"/>
        </w:rPr>
        <w:t>三点</w:t>
      </w:r>
      <w:r>
        <w:rPr>
          <w:color w:val="595959"/>
          <w:sz w:val="19"/>
          <w:lang w:eastAsia="zh-CN"/>
        </w:rPr>
        <w:t>6</w:t>
      </w:r>
      <w:r>
        <w:rPr>
          <w:color w:val="595959"/>
          <w:sz w:val="19"/>
          <w:lang w:eastAsia="zh-CN"/>
        </w:rPr>
        <w:t>分，只结合一个材料扣</w:t>
      </w:r>
      <w:r>
        <w:rPr>
          <w:color w:val="595959"/>
          <w:sz w:val="19"/>
          <w:lang w:eastAsia="zh-CN"/>
        </w:rPr>
        <w:t>1</w:t>
      </w:r>
      <w:r>
        <w:rPr>
          <w:color w:val="595959"/>
          <w:sz w:val="19"/>
          <w:lang w:eastAsia="zh-CN"/>
        </w:rPr>
        <w:t>分。官方答案另涉及对立统一</w:t>
      </w:r>
      <w:r>
        <w:rPr>
          <w:color w:val="595959"/>
          <w:sz w:val="19"/>
          <w:lang w:eastAsia="zh-CN"/>
        </w:rPr>
        <w:t>/</w:t>
      </w:r>
      <w:r>
        <w:rPr>
          <w:color w:val="595959"/>
          <w:sz w:val="19"/>
          <w:lang w:eastAsia="zh-CN"/>
        </w:rPr>
        <w:t>一分为二、整体性</w:t>
      </w:r>
      <w:r>
        <w:rPr>
          <w:color w:val="595959"/>
          <w:sz w:val="19"/>
          <w:lang w:eastAsia="zh-CN"/>
        </w:rPr>
        <w:t>/</w:t>
      </w:r>
      <w:r>
        <w:rPr>
          <w:color w:val="595959"/>
          <w:sz w:val="19"/>
          <w:lang w:eastAsia="zh-CN"/>
        </w:rPr>
        <w:t>分析与综合、动态性</w:t>
      </w:r>
      <w:r>
        <w:rPr>
          <w:color w:val="595959"/>
          <w:sz w:val="19"/>
          <w:lang w:eastAsia="zh-CN"/>
        </w:rPr>
        <w:t>/</w:t>
      </w:r>
      <w:r>
        <w:rPr>
          <w:color w:val="595959"/>
          <w:sz w:val="19"/>
          <w:lang w:eastAsia="zh-CN"/>
        </w:rPr>
        <w:t>发展、辩证否定观等并列考点。</w:t>
      </w:r>
    </w:p>
    <w:p w14:paraId="141D8913" w14:textId="77777777" w:rsidR="000B2DC3" w:rsidRDefault="00000000">
      <w:pPr>
        <w:keepNext/>
        <w:spacing w:before="280" w:after="80"/>
        <w:rPr>
          <w:lang w:eastAsia="zh-CN"/>
        </w:rPr>
      </w:pPr>
      <w:r>
        <w:rPr>
          <w:b/>
          <w:color w:val="1F4E79"/>
          <w:sz w:val="24"/>
          <w:lang w:eastAsia="zh-CN"/>
        </w:rPr>
        <w:lastRenderedPageBreak/>
        <w:t>防微杜渐、小问题积成大问题</w:t>
      </w:r>
    </w:p>
    <w:p w14:paraId="4C204DEE" w14:textId="77777777" w:rsidR="000B2DC3" w:rsidRDefault="00000000">
      <w:pPr>
        <w:pStyle w:val="31"/>
        <w:rPr>
          <w:lang w:eastAsia="zh-CN"/>
        </w:rPr>
      </w:pPr>
      <w:r>
        <w:rPr>
          <w:rFonts w:ascii="Times New Roman" w:eastAsia="PingFang SC" w:hAnsi="Times New Roman"/>
          <w:lang w:eastAsia="zh-CN"/>
        </w:rPr>
        <w:t xml:space="preserve">27. 2025 </w:t>
      </w:r>
      <w:r>
        <w:rPr>
          <w:rFonts w:ascii="Times New Roman" w:eastAsia="PingFang SC" w:hAnsi="Times New Roman"/>
          <w:lang w:eastAsia="zh-CN"/>
        </w:rPr>
        <w:t>丰台期末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0E5A8DDD" w14:textId="77777777" w:rsidR="000B2DC3" w:rsidRDefault="00000000">
      <w:pPr>
        <w:rPr>
          <w:lang w:eastAsia="zh-CN"/>
        </w:rPr>
      </w:pPr>
      <w:r>
        <w:rPr>
          <w:b/>
          <w:lang w:eastAsia="zh-CN"/>
        </w:rPr>
        <w:t>【材料触发点】</w:t>
      </w:r>
      <w:r>
        <w:rPr>
          <w:b/>
          <w:lang w:eastAsia="zh-CN"/>
        </w:rPr>
        <w:t xml:space="preserve"> </w:t>
      </w:r>
      <w:r>
        <w:rPr>
          <w:lang w:eastAsia="zh-CN"/>
        </w:rPr>
        <w:t>毛泽东：</w:t>
      </w:r>
      <w:r>
        <w:rPr>
          <w:lang w:eastAsia="zh-CN"/>
        </w:rPr>
        <w:t>"</w:t>
      </w:r>
      <w:r>
        <w:rPr>
          <w:lang w:eastAsia="zh-CN"/>
        </w:rPr>
        <w:t>对情况和问题一定要</w:t>
      </w:r>
      <w:r>
        <w:rPr>
          <w:b/>
          <w:color w:val="C00000"/>
          <w:lang w:eastAsia="zh-CN"/>
        </w:rPr>
        <w:t>注意到它们的数量方面</w:t>
      </w:r>
      <w:r>
        <w:rPr>
          <w:lang w:eastAsia="zh-CN"/>
        </w:rPr>
        <w:t>，要有基本的数量的分析。</w:t>
      </w:r>
      <w:r>
        <w:rPr>
          <w:b/>
          <w:color w:val="C00000"/>
          <w:lang w:eastAsia="zh-CN"/>
        </w:rPr>
        <w:t>任何质量都表现为一定的数量，没有数量也就没有质量</w:t>
      </w:r>
      <w:r>
        <w:rPr>
          <w:lang w:eastAsia="zh-CN"/>
        </w:rPr>
        <w:t>……</w:t>
      </w:r>
      <w:r>
        <w:rPr>
          <w:lang w:eastAsia="zh-CN"/>
        </w:rPr>
        <w:t>不懂得注意</w:t>
      </w:r>
      <w:r>
        <w:rPr>
          <w:b/>
          <w:color w:val="C00000"/>
          <w:lang w:eastAsia="zh-CN"/>
        </w:rPr>
        <w:t>决定事物质量的数量界限</w:t>
      </w:r>
      <w:r>
        <w:rPr>
          <w:lang w:eastAsia="zh-CN"/>
        </w:rPr>
        <w:t>，一切都是胸中无</w:t>
      </w:r>
      <w:r>
        <w:rPr>
          <w:lang w:eastAsia="zh-CN"/>
        </w:rPr>
        <w:t>'</w:t>
      </w:r>
      <w:r>
        <w:rPr>
          <w:lang w:eastAsia="zh-CN"/>
        </w:rPr>
        <w:t>数</w:t>
      </w:r>
      <w:r>
        <w:rPr>
          <w:lang w:eastAsia="zh-CN"/>
        </w:rPr>
        <w:t>'</w:t>
      </w:r>
      <w:r>
        <w:rPr>
          <w:lang w:eastAsia="zh-CN"/>
        </w:rPr>
        <w:t>，结果就不能不犯错误。</w:t>
      </w:r>
      <w:r>
        <w:rPr>
          <w:lang w:eastAsia="zh-CN"/>
        </w:rPr>
        <w:t>"</w:t>
      </w:r>
    </w:p>
    <w:p w14:paraId="43010810" w14:textId="77777777" w:rsidR="000B2DC3" w:rsidRDefault="00000000">
      <w:pPr>
        <w:rPr>
          <w:lang w:eastAsia="zh-CN"/>
        </w:rPr>
      </w:pPr>
      <w:r>
        <w:rPr>
          <w:b/>
          <w:lang w:eastAsia="zh-CN"/>
        </w:rPr>
        <w:t>【设问】</w:t>
      </w:r>
      <w:r>
        <w:rPr>
          <w:b/>
          <w:lang w:eastAsia="zh-CN"/>
        </w:rPr>
        <w:t xml:space="preserve"> </w:t>
      </w:r>
      <w:r>
        <w:rPr>
          <w:lang w:eastAsia="zh-CN"/>
        </w:rPr>
        <w:t>"</w:t>
      </w:r>
      <w:r>
        <w:rPr>
          <w:lang w:eastAsia="zh-CN"/>
        </w:rPr>
        <w:t>数</w:t>
      </w:r>
      <w:r>
        <w:rPr>
          <w:lang w:eastAsia="zh-CN"/>
        </w:rPr>
        <w:t>"</w:t>
      </w:r>
      <w:r>
        <w:rPr>
          <w:lang w:eastAsia="zh-CN"/>
        </w:rPr>
        <w:t>从哪里来，</w:t>
      </w:r>
      <w:r>
        <w:rPr>
          <w:lang w:eastAsia="zh-CN"/>
        </w:rPr>
        <w:t>"</w:t>
      </w:r>
      <w:r>
        <w:rPr>
          <w:lang w:eastAsia="zh-CN"/>
        </w:rPr>
        <w:t>数</w:t>
      </w:r>
      <w:r>
        <w:rPr>
          <w:lang w:eastAsia="zh-CN"/>
        </w:rPr>
        <w:t>"</w:t>
      </w:r>
      <w:r>
        <w:rPr>
          <w:lang w:eastAsia="zh-CN"/>
        </w:rPr>
        <w:t>当如何定，</w:t>
      </w:r>
      <w:r>
        <w:rPr>
          <w:lang w:eastAsia="zh-CN"/>
        </w:rPr>
        <w:t>"</w:t>
      </w:r>
      <w:r>
        <w:rPr>
          <w:lang w:eastAsia="zh-CN"/>
        </w:rPr>
        <w:t>数</w:t>
      </w:r>
      <w:r>
        <w:rPr>
          <w:lang w:eastAsia="zh-CN"/>
        </w:rPr>
        <w:t>"</w:t>
      </w:r>
      <w:r>
        <w:rPr>
          <w:lang w:eastAsia="zh-CN"/>
        </w:rPr>
        <w:t>为何所用</w:t>
      </w:r>
      <w:r>
        <w:rPr>
          <w:lang w:eastAsia="zh-CN"/>
        </w:rPr>
        <w:t>……</w:t>
      </w:r>
      <w:r>
        <w:rPr>
          <w:lang w:eastAsia="zh-CN"/>
        </w:rPr>
        <w:t>阐述</w:t>
      </w:r>
      <w:r>
        <w:rPr>
          <w:lang w:eastAsia="zh-CN"/>
        </w:rPr>
        <w:t>"</w:t>
      </w:r>
      <w:r>
        <w:rPr>
          <w:lang w:eastAsia="zh-CN"/>
        </w:rPr>
        <w:t>胸中有</w:t>
      </w:r>
      <w:r>
        <w:rPr>
          <w:lang w:eastAsia="zh-CN"/>
        </w:rPr>
        <w:t>'</w:t>
      </w:r>
      <w:r>
        <w:rPr>
          <w:lang w:eastAsia="zh-CN"/>
        </w:rPr>
        <w:t>数</w:t>
      </w:r>
      <w:r>
        <w:rPr>
          <w:lang w:eastAsia="zh-CN"/>
        </w:rPr>
        <w:t>'"</w:t>
      </w:r>
      <w:r>
        <w:rPr>
          <w:lang w:eastAsia="zh-CN"/>
        </w:rPr>
        <w:t>带来的哲学思考。</w:t>
      </w:r>
    </w:p>
    <w:p w14:paraId="199F312C"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任何质量都表现为一定的数量</w:t>
      </w:r>
      <w:r>
        <w:rPr>
          <w:lang w:eastAsia="zh-CN"/>
        </w:rPr>
        <w:t>""</w:t>
      </w:r>
      <w:r>
        <w:rPr>
          <w:lang w:eastAsia="zh-CN"/>
        </w:rPr>
        <w:t>决定事物质量的数量界限</w:t>
      </w:r>
      <w:r>
        <w:rPr>
          <w:lang w:eastAsia="zh-CN"/>
        </w:rPr>
        <w:t>"</w:t>
      </w:r>
      <w:r>
        <w:rPr>
          <w:lang w:eastAsia="zh-CN"/>
        </w:rPr>
        <w:t>，对应的就是质量互变规律和</w:t>
      </w:r>
      <w:r>
        <w:rPr>
          <w:lang w:eastAsia="zh-CN"/>
        </w:rPr>
        <w:t>"</w:t>
      </w:r>
      <w:r>
        <w:rPr>
          <w:lang w:eastAsia="zh-CN"/>
        </w:rPr>
        <w:t>度</w:t>
      </w:r>
      <w:r>
        <w:rPr>
          <w:lang w:eastAsia="zh-CN"/>
        </w:rPr>
        <w:t>"</w:t>
      </w:r>
      <w:r>
        <w:rPr>
          <w:lang w:eastAsia="zh-CN"/>
        </w:rPr>
        <w:t>。材料原文几乎就是教材表述：</w:t>
      </w:r>
      <w:r>
        <w:rPr>
          <w:lang w:eastAsia="zh-CN"/>
        </w:rPr>
        <w:t>"</w:t>
      </w:r>
      <w:r>
        <w:rPr>
          <w:lang w:eastAsia="zh-CN"/>
        </w:rPr>
        <w:t>数量界限</w:t>
      </w:r>
      <w:r>
        <w:rPr>
          <w:lang w:eastAsia="zh-CN"/>
        </w:rPr>
        <w:t>"</w:t>
      </w:r>
      <w:r>
        <w:rPr>
          <w:lang w:eastAsia="zh-CN"/>
        </w:rPr>
        <w:t>即度，越过它事物的质就会改变</w:t>
      </w:r>
      <w:r>
        <w:rPr>
          <w:lang w:eastAsia="zh-CN"/>
        </w:rPr>
        <w:t>——</w:t>
      </w:r>
      <w:r>
        <w:rPr>
          <w:lang w:eastAsia="zh-CN"/>
        </w:rPr>
        <w:t>所以胸中要有</w:t>
      </w:r>
      <w:r>
        <w:rPr>
          <w:lang w:eastAsia="zh-CN"/>
        </w:rPr>
        <w:t>"</w:t>
      </w:r>
      <w:r>
        <w:rPr>
          <w:lang w:eastAsia="zh-CN"/>
        </w:rPr>
        <w:t>数</w:t>
      </w:r>
      <w:r>
        <w:rPr>
          <w:lang w:eastAsia="zh-CN"/>
        </w:rPr>
        <w:t>"</w:t>
      </w:r>
      <w:r>
        <w:rPr>
          <w:lang w:eastAsia="zh-CN"/>
        </w:rPr>
        <w:t>：既重视量的积累与分析，又明确量变到质变的界限、把握好分寸。</w:t>
      </w:r>
      <w:r>
        <w:rPr>
          <w:lang w:eastAsia="zh-CN"/>
        </w:rPr>
        <w:t>"</w:t>
      </w:r>
      <w:r>
        <w:rPr>
          <w:lang w:eastAsia="zh-CN"/>
        </w:rPr>
        <w:t>数量</w:t>
      </w:r>
      <w:r>
        <w:rPr>
          <w:lang w:eastAsia="zh-CN"/>
        </w:rPr>
        <w:t>—</w:t>
      </w:r>
      <w:r>
        <w:rPr>
          <w:lang w:eastAsia="zh-CN"/>
        </w:rPr>
        <w:t>质量</w:t>
      </w:r>
      <w:r>
        <w:rPr>
          <w:lang w:eastAsia="zh-CN"/>
        </w:rPr>
        <w:t>—</w:t>
      </w:r>
      <w:r>
        <w:rPr>
          <w:lang w:eastAsia="zh-CN"/>
        </w:rPr>
        <w:t>界限</w:t>
      </w:r>
      <w:r>
        <w:rPr>
          <w:lang w:eastAsia="zh-CN"/>
        </w:rPr>
        <w:t>"</w:t>
      </w:r>
      <w:r>
        <w:rPr>
          <w:lang w:eastAsia="zh-CN"/>
        </w:rPr>
        <w:t>三词同框，这就是本题的第一落点。</w:t>
      </w:r>
    </w:p>
    <w:p w14:paraId="0B2E12EB" w14:textId="77777777" w:rsidR="000B2DC3" w:rsidRDefault="00000000">
      <w:pPr>
        <w:rPr>
          <w:lang w:eastAsia="zh-CN"/>
        </w:rPr>
      </w:pPr>
      <w:r>
        <w:rPr>
          <w:b/>
          <w:lang w:eastAsia="zh-CN"/>
        </w:rPr>
        <w:t>【答案落点】</w:t>
      </w:r>
      <w:r>
        <w:rPr>
          <w:b/>
          <w:lang w:eastAsia="zh-CN"/>
        </w:rPr>
        <w:t xml:space="preserve"> </w:t>
      </w:r>
      <w:r>
        <w:rPr>
          <w:lang w:eastAsia="zh-CN"/>
        </w:rPr>
        <w:t>量变是质变的必要准备，同时坚持适度原则：对情况和问题要有基本的数量分析，国家治理看大数、工作生活做计划，都需要关注量的积累；同时要明确事物量变到质变的界限，通过将各种需要与可能、适时与适量，达成并保持更为精确的平衡</w:t>
      </w:r>
      <w:r>
        <w:rPr>
          <w:lang w:eastAsia="zh-CN"/>
        </w:rPr>
        <w:t>"</w:t>
      </w:r>
      <w:r>
        <w:rPr>
          <w:lang w:eastAsia="zh-CN"/>
        </w:rPr>
        <w:t>度</w:t>
      </w:r>
      <w:r>
        <w:rPr>
          <w:lang w:eastAsia="zh-CN"/>
        </w:rPr>
        <w:t>"</w:t>
      </w:r>
      <w:r>
        <w:rPr>
          <w:lang w:eastAsia="zh-CN"/>
        </w:rPr>
        <w:t>，从而有效避免和减少决策与指导中的盲目性与随意性。</w:t>
      </w:r>
    </w:p>
    <w:p w14:paraId="0198821D"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本条对应官方答案示例</w:t>
      </w:r>
      <w:r>
        <w:rPr>
          <w:color w:val="595959"/>
          <w:sz w:val="19"/>
          <w:lang w:eastAsia="zh-CN"/>
        </w:rPr>
        <w:t>②</w:t>
      </w:r>
      <w:r>
        <w:rPr>
          <w:color w:val="595959"/>
          <w:sz w:val="19"/>
          <w:lang w:eastAsia="zh-CN"/>
        </w:rPr>
        <w:t>的展开，是全题给分示例中最重的一段；水平</w:t>
      </w:r>
      <w:r>
        <w:rPr>
          <w:color w:val="595959"/>
          <w:sz w:val="19"/>
          <w:lang w:eastAsia="zh-CN"/>
        </w:rPr>
        <w:t>4</w:t>
      </w:r>
      <w:r>
        <w:rPr>
          <w:color w:val="595959"/>
          <w:sz w:val="19"/>
          <w:lang w:eastAsia="zh-CN"/>
        </w:rPr>
        <w:t>须从至少</w:t>
      </w:r>
      <w:r>
        <w:rPr>
          <w:color w:val="595959"/>
          <w:sz w:val="19"/>
          <w:lang w:eastAsia="zh-CN"/>
        </w:rPr>
        <w:t>2</w:t>
      </w:r>
      <w:r>
        <w:rPr>
          <w:color w:val="595959"/>
          <w:sz w:val="19"/>
          <w:lang w:eastAsia="zh-CN"/>
        </w:rPr>
        <w:t>个维度、运用至少</w:t>
      </w:r>
      <w:r>
        <w:rPr>
          <w:color w:val="595959"/>
          <w:sz w:val="19"/>
          <w:lang w:eastAsia="zh-CN"/>
        </w:rPr>
        <w:t>3</w:t>
      </w:r>
      <w:r>
        <w:rPr>
          <w:color w:val="595959"/>
          <w:sz w:val="19"/>
          <w:lang w:eastAsia="zh-CN"/>
        </w:rPr>
        <w:t>个知识点论证（</w:t>
      </w:r>
      <w:r>
        <w:rPr>
          <w:color w:val="595959"/>
          <w:sz w:val="19"/>
          <w:lang w:eastAsia="zh-CN"/>
        </w:rPr>
        <w:t>7-8</w:t>
      </w:r>
      <w:r>
        <w:rPr>
          <w:color w:val="595959"/>
          <w:sz w:val="19"/>
          <w:lang w:eastAsia="zh-CN"/>
        </w:rPr>
        <w:t>分）。官方答案另涉及实践来源</w:t>
      </w:r>
      <w:r>
        <w:rPr>
          <w:color w:val="595959"/>
          <w:sz w:val="19"/>
          <w:lang w:eastAsia="zh-CN"/>
        </w:rPr>
        <w:t>/</w:t>
      </w:r>
      <w:r>
        <w:rPr>
          <w:color w:val="595959"/>
          <w:sz w:val="19"/>
          <w:lang w:eastAsia="zh-CN"/>
        </w:rPr>
        <w:t>从实际出发、系统观念</w:t>
      </w:r>
      <w:r>
        <w:rPr>
          <w:color w:val="595959"/>
          <w:sz w:val="19"/>
          <w:lang w:eastAsia="zh-CN"/>
        </w:rPr>
        <w:t>/</w:t>
      </w:r>
      <w:r>
        <w:rPr>
          <w:color w:val="595959"/>
          <w:sz w:val="19"/>
          <w:lang w:eastAsia="zh-CN"/>
        </w:rPr>
        <w:t>整体部分、矛盾特殊性、认识反作用等角度；第三方解析版另展开</w:t>
      </w:r>
      <w:r>
        <w:rPr>
          <w:color w:val="595959"/>
          <w:sz w:val="19"/>
          <w:lang w:eastAsia="zh-CN"/>
        </w:rPr>
        <w:t>"</w:t>
      </w:r>
      <w:r>
        <w:rPr>
          <w:color w:val="595959"/>
          <w:sz w:val="19"/>
          <w:lang w:eastAsia="zh-CN"/>
        </w:rPr>
        <w:t>抓住时机促成质变</w:t>
      </w:r>
      <w:r>
        <w:rPr>
          <w:color w:val="595959"/>
          <w:sz w:val="19"/>
          <w:lang w:eastAsia="zh-CN"/>
        </w:rPr>
        <w:t>"</w:t>
      </w:r>
      <w:r>
        <w:rPr>
          <w:color w:val="595959"/>
          <w:sz w:val="19"/>
          <w:lang w:eastAsia="zh-CN"/>
        </w:rPr>
        <w:t>。</w:t>
      </w:r>
    </w:p>
    <w:p w14:paraId="52C4439D" w14:textId="77777777" w:rsidR="000B2DC3" w:rsidRDefault="00000000">
      <w:pPr>
        <w:pStyle w:val="31"/>
        <w:rPr>
          <w:lang w:eastAsia="zh-CN"/>
        </w:rPr>
      </w:pPr>
      <w:r>
        <w:rPr>
          <w:rFonts w:ascii="Times New Roman" w:eastAsia="PingFang SC" w:hAnsi="Times New Roman"/>
          <w:lang w:eastAsia="zh-CN"/>
        </w:rPr>
        <w:t xml:space="preserve">28. 2026 </w:t>
      </w:r>
      <w:r>
        <w:rPr>
          <w:rFonts w:ascii="Times New Roman" w:eastAsia="PingFang SC" w:hAnsi="Times New Roman"/>
          <w:lang w:eastAsia="zh-CN"/>
        </w:rPr>
        <w:t>顺义一模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4E62B6E7" w14:textId="77777777" w:rsidR="000B2DC3" w:rsidRDefault="00000000">
      <w:pPr>
        <w:rPr>
          <w:lang w:eastAsia="zh-CN"/>
        </w:rPr>
      </w:pPr>
      <w:r>
        <w:rPr>
          <w:b/>
          <w:lang w:eastAsia="zh-CN"/>
        </w:rPr>
        <w:t>【材料触发点】</w:t>
      </w:r>
      <w:r>
        <w:rPr>
          <w:b/>
          <w:lang w:eastAsia="zh-CN"/>
        </w:rPr>
        <w:t xml:space="preserve"> </w:t>
      </w:r>
      <w:r>
        <w:rPr>
          <w:lang w:eastAsia="zh-CN"/>
        </w:rPr>
        <w:t>破窗效应</w:t>
      </w:r>
      <w:r>
        <w:rPr>
          <w:lang w:eastAsia="zh-CN"/>
        </w:rPr>
        <w:t>——"</w:t>
      </w:r>
      <w:r>
        <w:rPr>
          <w:lang w:eastAsia="zh-CN"/>
        </w:rPr>
        <w:t>环境中的不良现象如果被放任存在，会诱使人们仿效，甚至</w:t>
      </w:r>
      <w:r>
        <w:rPr>
          <w:b/>
          <w:color w:val="C00000"/>
          <w:lang w:eastAsia="zh-CN"/>
        </w:rPr>
        <w:t>变本加厉</w:t>
      </w:r>
      <w:r>
        <w:rPr>
          <w:lang w:eastAsia="zh-CN"/>
        </w:rPr>
        <w:t>，</w:t>
      </w:r>
      <w:r>
        <w:rPr>
          <w:b/>
          <w:color w:val="C00000"/>
          <w:lang w:eastAsia="zh-CN"/>
        </w:rPr>
        <w:t>最终导致秩序崩塌</w:t>
      </w:r>
      <w:r>
        <w:rPr>
          <w:lang w:eastAsia="zh-CN"/>
        </w:rPr>
        <w:t>、问题扩散</w:t>
      </w:r>
      <w:r>
        <w:rPr>
          <w:lang w:eastAsia="zh-CN"/>
        </w:rPr>
        <w:t>"</w:t>
      </w:r>
      <w:r>
        <w:rPr>
          <w:lang w:eastAsia="zh-CN"/>
        </w:rPr>
        <w:t>：</w:t>
      </w:r>
      <w:r>
        <w:rPr>
          <w:lang w:eastAsia="zh-CN"/>
        </w:rPr>
        <w:t>"</w:t>
      </w:r>
      <w:r>
        <w:rPr>
          <w:lang w:eastAsia="zh-CN"/>
        </w:rPr>
        <w:t>街角的</w:t>
      </w:r>
      <w:r>
        <w:rPr>
          <w:b/>
          <w:color w:val="C00000"/>
          <w:lang w:eastAsia="zh-CN"/>
        </w:rPr>
        <w:t>一小堆垃圾若无人清理，会逐渐吸引更多人投放垃圾</w:t>
      </w:r>
      <w:r>
        <w:rPr>
          <w:lang w:eastAsia="zh-CN"/>
        </w:rPr>
        <w:t>"</w:t>
      </w:r>
      <w:r>
        <w:rPr>
          <w:lang w:eastAsia="zh-CN"/>
        </w:rPr>
        <w:t>；</w:t>
      </w:r>
      <w:r>
        <w:rPr>
          <w:lang w:eastAsia="zh-CN"/>
        </w:rPr>
        <w:t>"</w:t>
      </w:r>
      <w:r>
        <w:rPr>
          <w:lang w:eastAsia="zh-CN"/>
        </w:rPr>
        <w:t>若</w:t>
      </w:r>
      <w:r>
        <w:rPr>
          <w:b/>
          <w:color w:val="C00000"/>
          <w:lang w:eastAsia="zh-CN"/>
        </w:rPr>
        <w:t>轻微失序、微小违规长期得不到治理，会逐步扩散为普遍性问题</w:t>
      </w:r>
      <w:r>
        <w:rPr>
          <w:lang w:eastAsia="zh-CN"/>
        </w:rPr>
        <w:t>"</w:t>
      </w:r>
      <w:r>
        <w:rPr>
          <w:lang w:eastAsia="zh-CN"/>
        </w:rPr>
        <w:t>。</w:t>
      </w:r>
    </w:p>
    <w:p w14:paraId="3C0F8B31"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结合材料，运用《哲学与文化》知识，谈谈如何防范</w:t>
      </w:r>
      <w:r>
        <w:rPr>
          <w:lang w:eastAsia="zh-CN"/>
        </w:rPr>
        <w:t>"</w:t>
      </w:r>
      <w:r>
        <w:rPr>
          <w:lang w:eastAsia="zh-CN"/>
        </w:rPr>
        <w:t>破窗效应</w:t>
      </w:r>
      <w:r>
        <w:rPr>
          <w:lang w:eastAsia="zh-CN"/>
        </w:rPr>
        <w:t>"</w:t>
      </w:r>
      <w:r>
        <w:rPr>
          <w:lang w:eastAsia="zh-CN"/>
        </w:rPr>
        <w:t>的发生。</w:t>
      </w:r>
    </w:p>
    <w:p w14:paraId="3B5BB762"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一小堆垃圾</w:t>
      </w:r>
      <w:r>
        <w:rPr>
          <w:lang w:eastAsia="zh-CN"/>
        </w:rPr>
        <w:t>→</w:t>
      </w:r>
      <w:r>
        <w:rPr>
          <w:lang w:eastAsia="zh-CN"/>
        </w:rPr>
        <w:t>更多垃圾</w:t>
      </w:r>
      <w:r>
        <w:rPr>
          <w:lang w:eastAsia="zh-CN"/>
        </w:rPr>
        <w:t>""</w:t>
      </w:r>
      <w:r>
        <w:rPr>
          <w:lang w:eastAsia="zh-CN"/>
        </w:rPr>
        <w:t>轻微失序</w:t>
      </w:r>
      <w:r>
        <w:rPr>
          <w:lang w:eastAsia="zh-CN"/>
        </w:rPr>
        <w:t>→</w:t>
      </w:r>
      <w:r>
        <w:rPr>
          <w:lang w:eastAsia="zh-CN"/>
        </w:rPr>
        <w:t>普遍性问题</w:t>
      </w:r>
      <w:r>
        <w:rPr>
          <w:lang w:eastAsia="zh-CN"/>
        </w:rPr>
        <w:t>→</w:t>
      </w:r>
      <w:r>
        <w:rPr>
          <w:lang w:eastAsia="zh-CN"/>
        </w:rPr>
        <w:t>秩序崩塌</w:t>
      </w:r>
      <w:r>
        <w:rPr>
          <w:lang w:eastAsia="zh-CN"/>
        </w:rPr>
        <w:t>"</w:t>
      </w:r>
      <w:r>
        <w:rPr>
          <w:lang w:eastAsia="zh-CN"/>
        </w:rPr>
        <w:t>，对应的就是量变与质变、适度原则。破窗效应的机理就是坏的量变积成坏的质变：小问题被放任，就会逐步累积、扩散、恶化。防范之道因此清楚</w:t>
      </w:r>
      <w:r>
        <w:rPr>
          <w:lang w:eastAsia="zh-CN"/>
        </w:rPr>
        <w:t>——</w:t>
      </w:r>
      <w:r>
        <w:rPr>
          <w:lang w:eastAsia="zh-CN"/>
        </w:rPr>
        <w:t>防微杜渐，把问题解决在量变阶段，不给不良积累越过临界点的机会。</w:t>
      </w:r>
    </w:p>
    <w:p w14:paraId="4897099C" w14:textId="77777777" w:rsidR="000B2DC3" w:rsidRDefault="00000000">
      <w:pPr>
        <w:rPr>
          <w:lang w:eastAsia="zh-CN"/>
        </w:rPr>
      </w:pPr>
      <w:r>
        <w:rPr>
          <w:b/>
          <w:lang w:eastAsia="zh-CN"/>
        </w:rPr>
        <w:lastRenderedPageBreak/>
        <w:t>【答案落点】</w:t>
      </w:r>
      <w:r>
        <w:rPr>
          <w:b/>
          <w:lang w:eastAsia="zh-CN"/>
        </w:rPr>
        <w:t xml:space="preserve"> </w:t>
      </w:r>
      <w:r>
        <w:rPr>
          <w:lang w:eastAsia="zh-CN"/>
        </w:rPr>
        <w:t>量变是质变的必要准备，质变是量变的必然结果：不良现象被放任就会不断累积，最终导致秩序崩塌的质变；因此要坚持适度原则、防微杜渐，及时发现并修复第一扇</w:t>
      </w:r>
      <w:r>
        <w:rPr>
          <w:lang w:eastAsia="zh-CN"/>
        </w:rPr>
        <w:t>"</w:t>
      </w:r>
      <w:r>
        <w:rPr>
          <w:lang w:eastAsia="zh-CN"/>
        </w:rPr>
        <w:t>破窗</w:t>
      </w:r>
      <w:r>
        <w:rPr>
          <w:lang w:eastAsia="zh-CN"/>
        </w:rPr>
        <w:t>"</w:t>
      </w:r>
      <w:r>
        <w:rPr>
          <w:lang w:eastAsia="zh-CN"/>
        </w:rPr>
        <w:t>，从源头防范不良量变的积累，防止小问题扩散成大问题。</w:t>
      </w:r>
    </w:p>
    <w:p w14:paraId="65588BCC"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官方细则层次一</w:t>
      </w:r>
      <w:r>
        <w:rPr>
          <w:color w:val="595959"/>
          <w:sz w:val="19"/>
          <w:lang w:eastAsia="zh-CN"/>
        </w:rPr>
        <w:t>"</w:t>
      </w:r>
      <w:r>
        <w:rPr>
          <w:color w:val="595959"/>
          <w:sz w:val="19"/>
          <w:lang w:eastAsia="zh-CN"/>
        </w:rPr>
        <w:t>及时发现</w:t>
      </w:r>
      <w:r>
        <w:rPr>
          <w:color w:val="595959"/>
          <w:sz w:val="19"/>
          <w:lang w:eastAsia="zh-CN"/>
        </w:rPr>
        <w:t>——</w:t>
      </w:r>
      <w:r>
        <w:rPr>
          <w:color w:val="595959"/>
          <w:sz w:val="19"/>
          <w:lang w:eastAsia="zh-CN"/>
        </w:rPr>
        <w:t>从客观事实层面源头防范</w:t>
      </w:r>
      <w:r>
        <w:rPr>
          <w:color w:val="595959"/>
          <w:sz w:val="19"/>
          <w:lang w:eastAsia="zh-CN"/>
        </w:rPr>
        <w:t>"</w:t>
      </w:r>
      <w:r>
        <w:rPr>
          <w:color w:val="595959"/>
          <w:sz w:val="19"/>
          <w:lang w:eastAsia="zh-CN"/>
        </w:rPr>
        <w:t>的可选知识即</w:t>
      </w:r>
      <w:r>
        <w:rPr>
          <w:color w:val="595959"/>
          <w:sz w:val="19"/>
          <w:lang w:eastAsia="zh-CN"/>
        </w:rPr>
        <w:t>"</w:t>
      </w:r>
      <w:r>
        <w:rPr>
          <w:color w:val="595959"/>
          <w:sz w:val="19"/>
          <w:lang w:eastAsia="zh-CN"/>
        </w:rPr>
        <w:t>量变质变、适度原则、矛盾转化等</w:t>
      </w:r>
      <w:r>
        <w:rPr>
          <w:color w:val="595959"/>
          <w:sz w:val="19"/>
          <w:lang w:eastAsia="zh-CN"/>
        </w:rPr>
        <w:t>"</w:t>
      </w:r>
      <w:r>
        <w:rPr>
          <w:color w:val="595959"/>
          <w:sz w:val="19"/>
          <w:lang w:eastAsia="zh-CN"/>
        </w:rPr>
        <w:t>，该层</w:t>
      </w:r>
      <w:r>
        <w:rPr>
          <w:color w:val="595959"/>
          <w:sz w:val="19"/>
          <w:lang w:eastAsia="zh-CN"/>
        </w:rPr>
        <w:t>2</w:t>
      </w:r>
      <w:r>
        <w:rPr>
          <w:color w:val="595959"/>
          <w:sz w:val="19"/>
          <w:lang w:eastAsia="zh-CN"/>
        </w:rPr>
        <w:t>分；三层兼顾、两条线清晰可入</w:t>
      </w:r>
      <w:r>
        <w:rPr>
          <w:color w:val="595959"/>
          <w:sz w:val="19"/>
          <w:lang w:eastAsia="zh-CN"/>
        </w:rPr>
        <w:t>7-8</w:t>
      </w:r>
      <w:r>
        <w:rPr>
          <w:color w:val="595959"/>
          <w:sz w:val="19"/>
          <w:lang w:eastAsia="zh-CN"/>
        </w:rPr>
        <w:t>分档。官方答案另涉及联系观</w:t>
      </w:r>
      <w:r>
        <w:rPr>
          <w:color w:val="595959"/>
          <w:sz w:val="19"/>
          <w:lang w:eastAsia="zh-CN"/>
        </w:rPr>
        <w:t>/</w:t>
      </w:r>
      <w:r>
        <w:rPr>
          <w:color w:val="595959"/>
          <w:sz w:val="19"/>
          <w:lang w:eastAsia="zh-CN"/>
        </w:rPr>
        <w:t>系统优化的制度治理、价值观导向与文化功能的自律防范等角度。</w:t>
      </w:r>
    </w:p>
    <w:p w14:paraId="10F8010E" w14:textId="77777777" w:rsidR="000B2DC3" w:rsidRDefault="00000000">
      <w:pPr>
        <w:keepNext/>
        <w:spacing w:before="280" w:after="80"/>
        <w:rPr>
          <w:lang w:eastAsia="zh-CN"/>
        </w:rPr>
      </w:pPr>
      <w:r>
        <w:rPr>
          <w:b/>
          <w:color w:val="1F4E79"/>
          <w:sz w:val="24"/>
          <w:lang w:eastAsia="zh-CN"/>
        </w:rPr>
        <w:t>把量变质变的关系说错</w:t>
      </w:r>
    </w:p>
    <w:p w14:paraId="154D37CD" w14:textId="77777777" w:rsidR="000B2DC3" w:rsidRDefault="00000000">
      <w:pPr>
        <w:pStyle w:val="31"/>
        <w:rPr>
          <w:lang w:eastAsia="zh-CN"/>
        </w:rPr>
      </w:pPr>
      <w:r>
        <w:rPr>
          <w:rFonts w:ascii="Times New Roman" w:eastAsia="PingFang SC" w:hAnsi="Times New Roman"/>
          <w:lang w:eastAsia="zh-CN"/>
        </w:rPr>
        <w:t xml:space="preserve">29. 2026 </w:t>
      </w:r>
      <w:r>
        <w:rPr>
          <w:rFonts w:ascii="Times New Roman" w:eastAsia="PingFang SC" w:hAnsi="Times New Roman"/>
          <w:lang w:eastAsia="zh-CN"/>
        </w:rPr>
        <w:t>海淀一模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5 </w:t>
      </w:r>
      <w:r>
        <w:rPr>
          <w:rFonts w:ascii="Times New Roman" w:eastAsia="PingFang SC" w:hAnsi="Times New Roman"/>
          <w:lang w:eastAsia="zh-CN"/>
        </w:rPr>
        <w:t>题（选择题）</w:t>
      </w:r>
    </w:p>
    <w:p w14:paraId="4E627269"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数字游民</w:t>
      </w:r>
      <w:r>
        <w:rPr>
          <w:lang w:eastAsia="zh-CN"/>
        </w:rPr>
        <w:t>"</w:t>
      </w:r>
      <w:r>
        <w:rPr>
          <w:lang w:eastAsia="zh-CN"/>
        </w:rPr>
        <w:t>入驻乡村，</w:t>
      </w:r>
      <w:r>
        <w:rPr>
          <w:lang w:eastAsia="zh-CN"/>
        </w:rPr>
        <w:t>"</w:t>
      </w:r>
      <w:r>
        <w:rPr>
          <w:lang w:eastAsia="zh-CN"/>
        </w:rPr>
        <w:t>他们的到来也为乡村带来文化创意、运动休闲、科技体验等</w:t>
      </w:r>
      <w:r>
        <w:rPr>
          <w:b/>
          <w:color w:val="C00000"/>
          <w:lang w:eastAsia="zh-CN"/>
        </w:rPr>
        <w:t>新业态</w:t>
      </w:r>
      <w:r>
        <w:rPr>
          <w:lang w:eastAsia="zh-CN"/>
        </w:rPr>
        <w:t>，成为</w:t>
      </w:r>
      <w:r>
        <w:rPr>
          <w:b/>
          <w:color w:val="C00000"/>
          <w:lang w:eastAsia="zh-CN"/>
        </w:rPr>
        <w:t>乡村蝶变</w:t>
      </w:r>
      <w:r>
        <w:rPr>
          <w:lang w:eastAsia="zh-CN"/>
        </w:rPr>
        <w:t>的新动力</w:t>
      </w:r>
      <w:r>
        <w:rPr>
          <w:lang w:eastAsia="zh-CN"/>
        </w:rPr>
        <w:t>"</w:t>
      </w:r>
      <w:r>
        <w:rPr>
          <w:lang w:eastAsia="zh-CN"/>
        </w:rPr>
        <w:t>。</w:t>
      </w:r>
    </w:p>
    <w:p w14:paraId="31CC162A" w14:textId="77777777" w:rsidR="000B2DC3" w:rsidRDefault="00000000">
      <w:pPr>
        <w:spacing w:after="20"/>
        <w:rPr>
          <w:lang w:eastAsia="zh-CN"/>
        </w:rPr>
      </w:pPr>
      <w:r>
        <w:rPr>
          <w:b/>
          <w:lang w:eastAsia="zh-CN"/>
        </w:rPr>
        <w:t>【设问】</w:t>
      </w:r>
      <w:r>
        <w:rPr>
          <w:b/>
          <w:lang w:eastAsia="zh-CN"/>
        </w:rPr>
        <w:t xml:space="preserve"> </w:t>
      </w:r>
      <w:r>
        <w:rPr>
          <w:lang w:eastAsia="zh-CN"/>
        </w:rPr>
        <w:t>（题干）数字游民是指依托互联网技术进行远程工作的群体。近年来，被乡村宜人的生态环境、丰富的人文情怀吸引，越来越多的数字游民选择入驻乡村，他们的到来也为乡村带来文化创意、运动休闲、科技体验等新业态，成为乡村蝶变的新动力。上述现象说明</w:t>
      </w:r>
    </w:p>
    <w:p w14:paraId="7D7B11EF" w14:textId="77777777" w:rsidR="000B2DC3" w:rsidRDefault="00000000">
      <w:pPr>
        <w:spacing w:after="20"/>
        <w:ind w:left="360"/>
        <w:rPr>
          <w:lang w:eastAsia="zh-CN"/>
        </w:rPr>
      </w:pPr>
      <w:r>
        <w:rPr>
          <w:lang w:eastAsia="zh-CN"/>
        </w:rPr>
        <w:t xml:space="preserve">A. </w:t>
      </w:r>
      <w:r>
        <w:rPr>
          <w:lang w:eastAsia="zh-CN"/>
        </w:rPr>
        <w:t>生产力与生产关系的相互转换推动了数字游民的兴起</w:t>
      </w:r>
    </w:p>
    <w:p w14:paraId="756C055E" w14:textId="77777777" w:rsidR="000B2DC3" w:rsidRDefault="00000000">
      <w:pPr>
        <w:spacing w:after="20"/>
        <w:ind w:left="360"/>
        <w:rPr>
          <w:lang w:eastAsia="zh-CN"/>
        </w:rPr>
      </w:pPr>
      <w:r>
        <w:rPr>
          <w:lang w:eastAsia="zh-CN"/>
        </w:rPr>
        <w:t xml:space="preserve">B. </w:t>
      </w:r>
      <w:r>
        <w:rPr>
          <w:lang w:eastAsia="zh-CN"/>
        </w:rPr>
        <w:t>人们的价值选择呈现出多样化特征，不再有客观标准</w:t>
      </w:r>
    </w:p>
    <w:p w14:paraId="4C16D79E" w14:textId="77777777" w:rsidR="000B2DC3" w:rsidRDefault="00000000">
      <w:pPr>
        <w:spacing w:after="20"/>
        <w:ind w:left="360"/>
        <w:rPr>
          <w:lang w:eastAsia="zh-CN"/>
        </w:rPr>
      </w:pPr>
      <w:r>
        <w:rPr>
          <w:lang w:eastAsia="zh-CN"/>
        </w:rPr>
        <w:t xml:space="preserve">C. </w:t>
      </w:r>
      <w:r>
        <w:rPr>
          <w:lang w:eastAsia="zh-CN"/>
        </w:rPr>
        <w:t>乡村新业态在连续性和渐进性的统一中发展起来</w:t>
      </w:r>
    </w:p>
    <w:p w14:paraId="235A949A" w14:textId="77777777" w:rsidR="000B2DC3" w:rsidRDefault="00000000">
      <w:pPr>
        <w:ind w:left="360"/>
        <w:rPr>
          <w:lang w:eastAsia="zh-CN"/>
        </w:rPr>
      </w:pPr>
      <w:r>
        <w:rPr>
          <w:lang w:eastAsia="zh-CN"/>
        </w:rPr>
        <w:t xml:space="preserve">D. </w:t>
      </w:r>
      <w:r>
        <w:rPr>
          <w:lang w:eastAsia="zh-CN"/>
        </w:rPr>
        <w:t>生态优势与发展优势的转化依赖于特定社会历史条件</w:t>
      </w:r>
    </w:p>
    <w:p w14:paraId="6503A75E"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在连续性和渐进性的统一中发展</w:t>
      </w:r>
      <w:r>
        <w:rPr>
          <w:lang w:eastAsia="zh-CN"/>
        </w:rPr>
        <w:t>"</w:t>
      </w:r>
      <w:r>
        <w:rPr>
          <w:lang w:eastAsia="zh-CN"/>
        </w:rPr>
        <w:t>，对应的就是量变质变规范表述的辨析点。发展的状态是量变与质变的统一，对应的应是渐进性与飞跃性、连续性与间断性的统一</w:t>
      </w:r>
      <w:r>
        <w:rPr>
          <w:lang w:eastAsia="zh-CN"/>
        </w:rPr>
        <w:t>——</w:t>
      </w:r>
      <w:r>
        <w:rPr>
          <w:lang w:eastAsia="zh-CN"/>
        </w:rPr>
        <w:t>必须一边一个；</w:t>
      </w:r>
      <w:r>
        <w:rPr>
          <w:lang w:eastAsia="zh-CN"/>
        </w:rPr>
        <w:t>C</w:t>
      </w:r>
      <w:r>
        <w:rPr>
          <w:lang w:eastAsia="zh-CN"/>
        </w:rPr>
        <w:t>项借</w:t>
      </w:r>
      <w:r>
        <w:rPr>
          <w:lang w:eastAsia="zh-CN"/>
        </w:rPr>
        <w:t>"</w:t>
      </w:r>
      <w:r>
        <w:rPr>
          <w:lang w:eastAsia="zh-CN"/>
        </w:rPr>
        <w:t>乡村蝶变</w:t>
      </w:r>
      <w:r>
        <w:rPr>
          <w:lang w:eastAsia="zh-CN"/>
        </w:rPr>
        <w:t>"</w:t>
      </w:r>
      <w:r>
        <w:rPr>
          <w:lang w:eastAsia="zh-CN"/>
        </w:rPr>
        <w:t>的质变意象，把同属量变一侧的两个特征凑成</w:t>
      </w:r>
      <w:r>
        <w:rPr>
          <w:lang w:eastAsia="zh-CN"/>
        </w:rPr>
        <w:t>"</w:t>
      </w:r>
      <w:r>
        <w:rPr>
          <w:lang w:eastAsia="zh-CN"/>
        </w:rPr>
        <w:t>统一</w:t>
      </w:r>
      <w:r>
        <w:rPr>
          <w:lang w:eastAsia="zh-CN"/>
        </w:rPr>
        <w:t>"</w:t>
      </w:r>
      <w:r>
        <w:rPr>
          <w:lang w:eastAsia="zh-CN"/>
        </w:rPr>
        <w:t>，乍看工整实则错搭。看到</w:t>
      </w:r>
      <w:r>
        <w:rPr>
          <w:lang w:eastAsia="zh-CN"/>
        </w:rPr>
        <w:t>"××</w:t>
      </w:r>
      <w:r>
        <w:rPr>
          <w:lang w:eastAsia="zh-CN"/>
        </w:rPr>
        <w:t>性与</w:t>
      </w:r>
      <w:r>
        <w:rPr>
          <w:lang w:eastAsia="zh-CN"/>
        </w:rPr>
        <w:t>××</w:t>
      </w:r>
      <w:r>
        <w:rPr>
          <w:lang w:eastAsia="zh-CN"/>
        </w:rPr>
        <w:t>性的统一</w:t>
      </w:r>
      <w:r>
        <w:rPr>
          <w:lang w:eastAsia="zh-CN"/>
        </w:rPr>
        <w:t>"</w:t>
      </w:r>
      <w:r>
        <w:rPr>
          <w:lang w:eastAsia="zh-CN"/>
        </w:rPr>
        <w:t>句式，先检查两词是否分属量变、质变两侧。</w:t>
      </w:r>
    </w:p>
    <w:p w14:paraId="5838AFAB"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D</w:t>
      </w:r>
      <w:r>
        <w:rPr>
          <w:lang w:eastAsia="zh-CN"/>
        </w:rPr>
        <w:t>对</w:t>
      </w:r>
      <w:r>
        <w:rPr>
          <w:lang w:eastAsia="zh-CN"/>
        </w:rPr>
        <w:t>——</w:t>
      </w:r>
      <w:r>
        <w:rPr>
          <w:lang w:eastAsia="zh-CN"/>
        </w:rPr>
        <w:t>乡村生态优势转化为发展优势，依赖数字技术普及、数字游民入驻等特定社会历史条件（矛盾双方在一定条件下相互转化、联系的条件性）。</w:t>
      </w:r>
      <w:r>
        <w:rPr>
          <w:lang w:eastAsia="zh-CN"/>
        </w:rPr>
        <w:t>C</w:t>
      </w:r>
      <w:r>
        <w:rPr>
          <w:lang w:eastAsia="zh-CN"/>
        </w:rPr>
        <w:t>错</w:t>
      </w:r>
      <w:r>
        <w:rPr>
          <w:lang w:eastAsia="zh-CN"/>
        </w:rPr>
        <w:t>——</w:t>
      </w:r>
      <w:r>
        <w:rPr>
          <w:lang w:eastAsia="zh-CN"/>
        </w:rPr>
        <w:t>发展是量变与质变的统一，应为渐进性与飞跃性、连续性与间断性的统一，</w:t>
      </w:r>
      <w:r>
        <w:rPr>
          <w:lang w:eastAsia="zh-CN"/>
        </w:rPr>
        <w:t>"</w:t>
      </w:r>
      <w:r>
        <w:rPr>
          <w:lang w:eastAsia="zh-CN"/>
        </w:rPr>
        <w:t>连续性和渐进性</w:t>
      </w:r>
      <w:r>
        <w:rPr>
          <w:lang w:eastAsia="zh-CN"/>
        </w:rPr>
        <w:t>"</w:t>
      </w:r>
      <w:r>
        <w:rPr>
          <w:lang w:eastAsia="zh-CN"/>
        </w:rPr>
        <w:t>同属量变一侧，表述</w:t>
      </w:r>
      <w:r>
        <w:rPr>
          <w:lang w:eastAsia="zh-CN"/>
        </w:rPr>
        <w:lastRenderedPageBreak/>
        <w:t>不当；</w:t>
      </w:r>
      <w:r>
        <w:rPr>
          <w:lang w:eastAsia="zh-CN"/>
        </w:rPr>
        <w:t>A</w:t>
      </w:r>
      <w:r>
        <w:rPr>
          <w:lang w:eastAsia="zh-CN"/>
        </w:rPr>
        <w:t>错</w:t>
      </w:r>
      <w:r>
        <w:rPr>
          <w:lang w:eastAsia="zh-CN"/>
        </w:rPr>
        <w:t>——</w:t>
      </w:r>
      <w:r>
        <w:rPr>
          <w:lang w:eastAsia="zh-CN"/>
        </w:rPr>
        <w:t>生产力与生产关系是决定与反作用的关系，不存在</w:t>
      </w:r>
      <w:r>
        <w:rPr>
          <w:lang w:eastAsia="zh-CN"/>
        </w:rPr>
        <w:t>"</w:t>
      </w:r>
      <w:r>
        <w:rPr>
          <w:lang w:eastAsia="zh-CN"/>
        </w:rPr>
        <w:t>相互转换</w:t>
      </w:r>
      <w:r>
        <w:rPr>
          <w:lang w:eastAsia="zh-CN"/>
        </w:rPr>
        <w:t>"</w:t>
      </w:r>
      <w:r>
        <w:rPr>
          <w:lang w:eastAsia="zh-CN"/>
        </w:rPr>
        <w:t>；</w:t>
      </w:r>
      <w:r>
        <w:rPr>
          <w:lang w:eastAsia="zh-CN"/>
        </w:rPr>
        <w:t>B</w:t>
      </w:r>
      <w:r>
        <w:rPr>
          <w:lang w:eastAsia="zh-CN"/>
        </w:rPr>
        <w:t>错</w:t>
      </w:r>
      <w:r>
        <w:rPr>
          <w:lang w:eastAsia="zh-CN"/>
        </w:rPr>
        <w:t>——</w:t>
      </w:r>
      <w:r>
        <w:rPr>
          <w:lang w:eastAsia="zh-CN"/>
        </w:rPr>
        <w:t>价值判断与价值选择虽因人而异，但仍有客观标准（社会发展规律与最广大人民的根本利益）。</w:t>
      </w:r>
    </w:p>
    <w:p w14:paraId="11B809E4" w14:textId="77777777" w:rsidR="000B2DC3" w:rsidRDefault="00000000">
      <w:pPr>
        <w:pStyle w:val="31"/>
        <w:rPr>
          <w:lang w:eastAsia="zh-CN"/>
        </w:rPr>
      </w:pPr>
      <w:r>
        <w:rPr>
          <w:rFonts w:ascii="Times New Roman" w:eastAsia="PingFang SC" w:hAnsi="Times New Roman"/>
          <w:lang w:eastAsia="zh-CN"/>
        </w:rPr>
        <w:t xml:space="preserve">30. 2025 </w:t>
      </w:r>
      <w:r>
        <w:rPr>
          <w:rFonts w:ascii="Times New Roman" w:eastAsia="PingFang SC" w:hAnsi="Times New Roman"/>
          <w:lang w:eastAsia="zh-CN"/>
        </w:rPr>
        <w:t>海淀一模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4 </w:t>
      </w:r>
      <w:r>
        <w:rPr>
          <w:rFonts w:ascii="Times New Roman" w:eastAsia="PingFang SC" w:hAnsi="Times New Roman"/>
          <w:lang w:eastAsia="zh-CN"/>
        </w:rPr>
        <w:t>题（选择题）（边缘）</w:t>
      </w:r>
    </w:p>
    <w:p w14:paraId="5C603057"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文明其精神，野蛮其体魄</w:t>
      </w:r>
      <w:r>
        <w:rPr>
          <w:lang w:eastAsia="zh-CN"/>
        </w:rPr>
        <w:t>"</w:t>
      </w:r>
      <w:r>
        <w:rPr>
          <w:lang w:eastAsia="zh-CN"/>
        </w:rPr>
        <w:t>喊出积贫积弱年代中国青年的梦想；</w:t>
      </w:r>
      <w:r>
        <w:rPr>
          <w:b/>
          <w:color w:val="C00000"/>
          <w:lang w:eastAsia="zh-CN"/>
        </w:rPr>
        <w:t>跨越百年</w:t>
      </w:r>
      <w:r>
        <w:rPr>
          <w:lang w:eastAsia="zh-CN"/>
        </w:rPr>
        <w:t>，体育</w:t>
      </w:r>
      <w:r>
        <w:rPr>
          <w:lang w:eastAsia="zh-CN"/>
        </w:rPr>
        <w:t>"</w:t>
      </w:r>
      <w:r>
        <w:rPr>
          <w:lang w:eastAsia="zh-CN"/>
        </w:rPr>
        <w:t>承载着国家强盛、民族振兴的梦想</w:t>
      </w:r>
      <w:r>
        <w:rPr>
          <w:lang w:eastAsia="zh-CN"/>
        </w:rPr>
        <w:t>"</w:t>
      </w:r>
      <w:r>
        <w:rPr>
          <w:lang w:eastAsia="zh-CN"/>
        </w:rPr>
        <w:t>，材料要求各主体协同促进学生</w:t>
      </w:r>
      <w:r>
        <w:rPr>
          <w:b/>
          <w:color w:val="C00000"/>
          <w:lang w:eastAsia="zh-CN"/>
        </w:rPr>
        <w:t>体质提升</w:t>
      </w:r>
      <w:r>
        <w:rPr>
          <w:lang w:eastAsia="zh-CN"/>
        </w:rPr>
        <w:t>。</w:t>
      </w:r>
    </w:p>
    <w:p w14:paraId="712B6281" w14:textId="77777777" w:rsidR="000B2DC3" w:rsidRDefault="00000000">
      <w:pPr>
        <w:spacing w:after="20"/>
        <w:rPr>
          <w:lang w:eastAsia="zh-CN"/>
        </w:rPr>
      </w:pPr>
      <w:r>
        <w:rPr>
          <w:b/>
          <w:lang w:eastAsia="zh-CN"/>
        </w:rPr>
        <w:t>【设问】</w:t>
      </w:r>
      <w:r>
        <w:rPr>
          <w:b/>
          <w:lang w:eastAsia="zh-CN"/>
        </w:rPr>
        <w:t xml:space="preserve"> </w:t>
      </w:r>
      <w:r>
        <w:rPr>
          <w:lang w:eastAsia="zh-CN"/>
        </w:rPr>
        <w:t>这要求</w:t>
      </w:r>
    </w:p>
    <w:p w14:paraId="286ED418" w14:textId="77777777" w:rsidR="000B2DC3" w:rsidRDefault="00000000">
      <w:pPr>
        <w:spacing w:after="20"/>
        <w:ind w:left="360"/>
        <w:rPr>
          <w:lang w:eastAsia="zh-CN"/>
        </w:rPr>
      </w:pPr>
      <w:r>
        <w:rPr>
          <w:lang w:eastAsia="zh-CN"/>
        </w:rPr>
        <w:t>①</w:t>
      </w:r>
      <w:r>
        <w:rPr>
          <w:lang w:eastAsia="zh-CN"/>
        </w:rPr>
        <w:t>学生担起民族复兴重任，在锻炼中增强体质、健全人格、锤炼意志</w:t>
      </w:r>
    </w:p>
    <w:p w14:paraId="3ECB5F7B" w14:textId="77777777" w:rsidR="000B2DC3" w:rsidRDefault="00000000">
      <w:pPr>
        <w:spacing w:after="20"/>
        <w:ind w:left="360"/>
        <w:rPr>
          <w:lang w:eastAsia="zh-CN"/>
        </w:rPr>
      </w:pPr>
      <w:r>
        <w:rPr>
          <w:lang w:eastAsia="zh-CN"/>
        </w:rPr>
        <w:t>②</w:t>
      </w:r>
      <w:r>
        <w:rPr>
          <w:lang w:eastAsia="zh-CN"/>
        </w:rPr>
        <w:t>学校树立全面育人理念，积极为学生参与体育活动创造客观条件</w:t>
      </w:r>
    </w:p>
    <w:p w14:paraId="1B1AC575" w14:textId="77777777" w:rsidR="000B2DC3" w:rsidRDefault="00000000">
      <w:pPr>
        <w:spacing w:after="20"/>
        <w:ind w:left="360"/>
        <w:rPr>
          <w:lang w:eastAsia="zh-CN"/>
        </w:rPr>
      </w:pPr>
      <w:r>
        <w:rPr>
          <w:lang w:eastAsia="zh-CN"/>
        </w:rPr>
        <w:t>③</w:t>
      </w:r>
      <w:r>
        <w:rPr>
          <w:lang w:eastAsia="zh-CN"/>
        </w:rPr>
        <w:t>家长遵循成长成才规律，在渐进性与连续性的统一中提高学生身体素质</w:t>
      </w:r>
    </w:p>
    <w:p w14:paraId="6D15CFD3" w14:textId="77777777" w:rsidR="000B2DC3" w:rsidRDefault="00000000">
      <w:pPr>
        <w:spacing w:after="20"/>
        <w:ind w:left="360"/>
        <w:rPr>
          <w:lang w:eastAsia="zh-CN"/>
        </w:rPr>
      </w:pPr>
      <w:r>
        <w:rPr>
          <w:lang w:eastAsia="zh-CN"/>
        </w:rPr>
        <w:t>④</w:t>
      </w:r>
      <w:r>
        <w:rPr>
          <w:lang w:eastAsia="zh-CN"/>
        </w:rPr>
        <w:t>国家优化人才评价体系，推动</w:t>
      </w:r>
      <w:r>
        <w:rPr>
          <w:lang w:eastAsia="zh-CN"/>
        </w:rPr>
        <w:t>"</w:t>
      </w:r>
      <w:r>
        <w:rPr>
          <w:lang w:eastAsia="zh-CN"/>
        </w:rPr>
        <w:t>文明精神</w:t>
      </w:r>
      <w:r>
        <w:rPr>
          <w:lang w:eastAsia="zh-CN"/>
        </w:rPr>
        <w:t>"</w:t>
      </w:r>
      <w:r>
        <w:rPr>
          <w:lang w:eastAsia="zh-CN"/>
        </w:rPr>
        <w:t>向</w:t>
      </w:r>
      <w:r>
        <w:rPr>
          <w:lang w:eastAsia="zh-CN"/>
        </w:rPr>
        <w:t>"</w:t>
      </w:r>
      <w:r>
        <w:rPr>
          <w:lang w:eastAsia="zh-CN"/>
        </w:rPr>
        <w:t>野蛮体魄</w:t>
      </w:r>
      <w:r>
        <w:rPr>
          <w:lang w:eastAsia="zh-CN"/>
        </w:rPr>
        <w:t>"</w:t>
      </w:r>
      <w:r>
        <w:rPr>
          <w:lang w:eastAsia="zh-CN"/>
        </w:rPr>
        <w:t>的价值转化</w:t>
      </w:r>
    </w:p>
    <w:p w14:paraId="78D2C5F0" w14:textId="77777777" w:rsidR="000B2DC3" w:rsidRDefault="00000000">
      <w:pPr>
        <w:ind w:left="360"/>
      </w:pPr>
      <w:r>
        <w:t>A. ①②</w:t>
      </w:r>
      <w:r>
        <w:t xml:space="preserve">　　</w:t>
      </w:r>
      <w:r>
        <w:t>B. ①④</w:t>
      </w:r>
      <w:r>
        <w:t xml:space="preserve">　　</w:t>
      </w:r>
      <w:r>
        <w:t>C. ②③</w:t>
      </w:r>
      <w:r>
        <w:t xml:space="preserve">　　</w:t>
      </w:r>
      <w:r>
        <w:t>D. ③④</w:t>
      </w:r>
    </w:p>
    <w:p w14:paraId="490084CB"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在渐进性与连续性的统一中</w:t>
      </w:r>
      <w:r>
        <w:rPr>
          <w:lang w:eastAsia="zh-CN"/>
        </w:rPr>
        <w:t>"</w:t>
      </w:r>
      <w:r>
        <w:rPr>
          <w:lang w:eastAsia="zh-CN"/>
        </w:rPr>
        <w:t>，对应的就是质量互变规范表述的检验点。正确说法是</w:t>
      </w:r>
      <w:r>
        <w:rPr>
          <w:lang w:eastAsia="zh-CN"/>
        </w:rPr>
        <w:t>"</w:t>
      </w:r>
      <w:r>
        <w:rPr>
          <w:lang w:eastAsia="zh-CN"/>
        </w:rPr>
        <w:t>渐进性与飞跃性、连续性与间断性</w:t>
      </w:r>
      <w:r>
        <w:rPr>
          <w:lang w:eastAsia="zh-CN"/>
        </w:rPr>
        <w:t>"</w:t>
      </w:r>
      <w:r>
        <w:rPr>
          <w:lang w:eastAsia="zh-CN"/>
        </w:rPr>
        <w:t>的统一：</w:t>
      </w:r>
      <w:r>
        <w:rPr>
          <w:lang w:eastAsia="zh-CN"/>
        </w:rPr>
        <w:t>"</w:t>
      </w:r>
      <w:r>
        <w:rPr>
          <w:lang w:eastAsia="zh-CN"/>
        </w:rPr>
        <w:t>渐进性与连续性</w:t>
      </w:r>
      <w:r>
        <w:rPr>
          <w:lang w:eastAsia="zh-CN"/>
        </w:rPr>
        <w:t>"</w:t>
      </w:r>
      <w:r>
        <w:rPr>
          <w:lang w:eastAsia="zh-CN"/>
        </w:rPr>
        <w:t>是量变同一侧面的两种说法，不构成对立统一关系。貌似教材原文的搭配，恰要用规范表述当场比对。</w:t>
      </w:r>
    </w:p>
    <w:p w14:paraId="33F33C49" w14:textId="77777777" w:rsidR="000B2DC3" w:rsidRDefault="00000000">
      <w:pP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w:t>
      </w:r>
      <w:r>
        <w:rPr>
          <w:lang w:eastAsia="zh-CN"/>
        </w:rPr>
        <w:t>①②</w:t>
      </w:r>
      <w:r>
        <w:rPr>
          <w:lang w:eastAsia="zh-CN"/>
        </w:rPr>
        <w:t>）。</w:t>
      </w:r>
      <w:r>
        <w:rPr>
          <w:lang w:eastAsia="zh-CN"/>
        </w:rPr>
        <w:t>①</w:t>
      </w:r>
      <w:r>
        <w:rPr>
          <w:lang w:eastAsia="zh-CN"/>
        </w:rPr>
        <w:t>正确：学生在体育锻炼中增强体质、健全人格、锤炼意志，担起民族复兴重任；</w:t>
      </w:r>
      <w:r>
        <w:rPr>
          <w:lang w:eastAsia="zh-CN"/>
        </w:rPr>
        <w:t>②</w:t>
      </w:r>
      <w:r>
        <w:rPr>
          <w:lang w:eastAsia="zh-CN"/>
        </w:rPr>
        <w:t>正确：学校树立全面育人理念，为学生参与体育活动创造客观条件。错项：</w:t>
      </w:r>
      <w:r>
        <w:rPr>
          <w:lang w:eastAsia="zh-CN"/>
        </w:rPr>
        <w:t>③"</w:t>
      </w:r>
      <w:r>
        <w:rPr>
          <w:lang w:eastAsia="zh-CN"/>
        </w:rPr>
        <w:t>渐进性与连续性的统一</w:t>
      </w:r>
      <w:r>
        <w:rPr>
          <w:lang w:eastAsia="zh-CN"/>
        </w:rPr>
        <w:t>"</w:t>
      </w:r>
      <w:r>
        <w:rPr>
          <w:lang w:eastAsia="zh-CN"/>
        </w:rPr>
        <w:t>表述错误，应为渐进性与飞跃性、连续性与间断性的统一；</w:t>
      </w:r>
      <w:r>
        <w:rPr>
          <w:lang w:eastAsia="zh-CN"/>
        </w:rPr>
        <w:t>④"</w:t>
      </w:r>
      <w:r>
        <w:rPr>
          <w:lang w:eastAsia="zh-CN"/>
        </w:rPr>
        <w:t>推动</w:t>
      </w:r>
      <w:r>
        <w:rPr>
          <w:lang w:eastAsia="zh-CN"/>
        </w:rPr>
        <w:t>'</w:t>
      </w:r>
      <w:r>
        <w:rPr>
          <w:lang w:eastAsia="zh-CN"/>
        </w:rPr>
        <w:t>文明精神</w:t>
      </w:r>
      <w:r>
        <w:rPr>
          <w:lang w:eastAsia="zh-CN"/>
        </w:rPr>
        <w:t>'</w:t>
      </w:r>
      <w:r>
        <w:rPr>
          <w:lang w:eastAsia="zh-CN"/>
        </w:rPr>
        <w:t>向</w:t>
      </w:r>
      <w:r>
        <w:rPr>
          <w:lang w:eastAsia="zh-CN"/>
        </w:rPr>
        <w:t>'</w:t>
      </w:r>
      <w:r>
        <w:rPr>
          <w:lang w:eastAsia="zh-CN"/>
        </w:rPr>
        <w:t>野蛮体魄</w:t>
      </w:r>
      <w:r>
        <w:rPr>
          <w:lang w:eastAsia="zh-CN"/>
        </w:rPr>
        <w:t>'</w:t>
      </w:r>
      <w:r>
        <w:rPr>
          <w:lang w:eastAsia="zh-CN"/>
        </w:rPr>
        <w:t>的价值转化</w:t>
      </w:r>
      <w:r>
        <w:rPr>
          <w:lang w:eastAsia="zh-CN"/>
        </w:rPr>
        <w:t>"</w:t>
      </w:r>
      <w:r>
        <w:rPr>
          <w:lang w:eastAsia="zh-CN"/>
        </w:rPr>
        <w:t>错误，二者应并重协调、共同发展，而非相互转化。</w:t>
      </w:r>
    </w:p>
    <w:p w14:paraId="155C7C83"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边缘条目：本题主语境为体育育人，量变质变考点在错项</w:t>
      </w:r>
      <w:r>
        <w:rPr>
          <w:color w:val="595959"/>
          <w:sz w:val="19"/>
          <w:lang w:eastAsia="zh-CN"/>
        </w:rPr>
        <w:t>③</w:t>
      </w:r>
      <w:r>
        <w:rPr>
          <w:color w:val="595959"/>
          <w:sz w:val="19"/>
          <w:lang w:eastAsia="zh-CN"/>
        </w:rPr>
        <w:t>的表述辨析。</w:t>
      </w:r>
    </w:p>
    <w:p w14:paraId="182165B7" w14:textId="77777777" w:rsidR="000B2DC3" w:rsidRDefault="00000000">
      <w:pPr>
        <w:pStyle w:val="31"/>
        <w:rPr>
          <w:lang w:eastAsia="zh-CN"/>
        </w:rPr>
      </w:pPr>
      <w:r>
        <w:rPr>
          <w:rFonts w:ascii="Times New Roman" w:eastAsia="PingFang SC" w:hAnsi="Times New Roman"/>
          <w:lang w:eastAsia="zh-CN"/>
        </w:rPr>
        <w:t xml:space="preserve">31. 2026 </w:t>
      </w:r>
      <w:r>
        <w:rPr>
          <w:rFonts w:ascii="Times New Roman" w:eastAsia="PingFang SC" w:hAnsi="Times New Roman"/>
          <w:lang w:eastAsia="zh-CN"/>
        </w:rPr>
        <w:t>丰台二模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7 </w:t>
      </w:r>
      <w:r>
        <w:rPr>
          <w:rFonts w:ascii="Times New Roman" w:eastAsia="PingFang SC" w:hAnsi="Times New Roman"/>
          <w:lang w:eastAsia="zh-CN"/>
        </w:rPr>
        <w:t>题（选择题）</w:t>
      </w:r>
    </w:p>
    <w:p w14:paraId="5447D2D4" w14:textId="77777777" w:rsidR="000B2DC3" w:rsidRDefault="00000000">
      <w:pPr>
        <w:rPr>
          <w:lang w:eastAsia="zh-CN"/>
        </w:rPr>
      </w:pPr>
      <w:r>
        <w:rPr>
          <w:b/>
          <w:lang w:eastAsia="zh-CN"/>
        </w:rPr>
        <w:t>【材料触发点】</w:t>
      </w:r>
      <w:r>
        <w:rPr>
          <w:b/>
          <w:lang w:eastAsia="zh-CN"/>
        </w:rPr>
        <w:t xml:space="preserve"> </w:t>
      </w:r>
      <w:r>
        <w:rPr>
          <w:lang w:eastAsia="zh-CN"/>
        </w:rPr>
        <w:t>可控核聚变研究</w:t>
      </w:r>
      <w:r>
        <w:rPr>
          <w:lang w:eastAsia="zh-CN"/>
        </w:rPr>
        <w:t>"</w:t>
      </w:r>
      <w:r>
        <w:rPr>
          <w:lang w:eastAsia="zh-CN"/>
        </w:rPr>
        <w:t>在全超导托卡马克核聚变（</w:t>
      </w:r>
      <w:r>
        <w:rPr>
          <w:lang w:eastAsia="zh-CN"/>
        </w:rPr>
        <w:t>EAST</w:t>
      </w:r>
      <w:r>
        <w:rPr>
          <w:lang w:eastAsia="zh-CN"/>
        </w:rPr>
        <w:t>）与环流三号核聚变（</w:t>
      </w:r>
      <w:r>
        <w:rPr>
          <w:lang w:eastAsia="zh-CN"/>
        </w:rPr>
        <w:t>HL-3</w:t>
      </w:r>
      <w:r>
        <w:rPr>
          <w:lang w:eastAsia="zh-CN"/>
        </w:rPr>
        <w:t>）两大实验装置上</w:t>
      </w:r>
      <w:r>
        <w:rPr>
          <w:b/>
          <w:color w:val="C00000"/>
          <w:lang w:eastAsia="zh-CN"/>
        </w:rPr>
        <w:t>均实现了上亿摄氏度运行</w:t>
      </w:r>
      <w:r>
        <w:rPr>
          <w:lang w:eastAsia="zh-CN"/>
        </w:rPr>
        <w:t>"</w:t>
      </w:r>
      <w:r>
        <w:rPr>
          <w:lang w:eastAsia="zh-CN"/>
        </w:rPr>
        <w:t>；</w:t>
      </w:r>
      <w:r>
        <w:rPr>
          <w:lang w:eastAsia="zh-CN"/>
        </w:rPr>
        <w:t>"EAST</w:t>
      </w:r>
      <w:r>
        <w:rPr>
          <w:lang w:eastAsia="zh-CN"/>
        </w:rPr>
        <w:t>的研制与迭代</w:t>
      </w:r>
      <w:r>
        <w:rPr>
          <w:b/>
          <w:color w:val="C00000"/>
          <w:lang w:eastAsia="zh-CN"/>
        </w:rPr>
        <w:t>历经二十余载</w:t>
      </w:r>
      <w:r>
        <w:rPr>
          <w:lang w:eastAsia="zh-CN"/>
        </w:rPr>
        <w:t>，科研团队</w:t>
      </w:r>
      <w:r>
        <w:rPr>
          <w:b/>
          <w:color w:val="C00000"/>
          <w:lang w:eastAsia="zh-CN"/>
        </w:rPr>
        <w:t>突破</w:t>
      </w:r>
      <w:r>
        <w:rPr>
          <w:b/>
          <w:color w:val="C00000"/>
          <w:lang w:eastAsia="zh-CN"/>
        </w:rPr>
        <w:t>200</w:t>
      </w:r>
      <w:r>
        <w:rPr>
          <w:b/>
          <w:color w:val="C00000"/>
          <w:lang w:eastAsia="zh-CN"/>
        </w:rPr>
        <w:t>余项核心技术</w:t>
      </w:r>
      <w:r>
        <w:rPr>
          <w:lang w:eastAsia="zh-CN"/>
        </w:rPr>
        <w:t>"</w:t>
      </w:r>
      <w:r>
        <w:rPr>
          <w:lang w:eastAsia="zh-CN"/>
        </w:rPr>
        <w:t>。</w:t>
      </w:r>
    </w:p>
    <w:p w14:paraId="626FF571" w14:textId="77777777" w:rsidR="000B2DC3" w:rsidRDefault="00000000">
      <w:pPr>
        <w:spacing w:after="20"/>
        <w:rPr>
          <w:lang w:eastAsia="zh-CN"/>
        </w:rPr>
      </w:pPr>
      <w:r>
        <w:rPr>
          <w:b/>
          <w:lang w:eastAsia="zh-CN"/>
        </w:rPr>
        <w:t>【设问】</w:t>
      </w:r>
      <w:r>
        <w:rPr>
          <w:b/>
          <w:lang w:eastAsia="zh-CN"/>
        </w:rPr>
        <w:t xml:space="preserve"> </w:t>
      </w:r>
      <w:r>
        <w:rPr>
          <w:lang w:eastAsia="zh-CN"/>
        </w:rPr>
        <w:t>（题干）可控核聚变具有资源丰富、环境友好、固有安全等突出优势，是目前认识到的能够最终解决人类能源问题的重要途径之一。可控核聚变研究在全超导托卡马克核聚变（</w:t>
      </w:r>
      <w:r>
        <w:rPr>
          <w:lang w:eastAsia="zh-CN"/>
        </w:rPr>
        <w:t>EAST</w:t>
      </w:r>
      <w:r>
        <w:rPr>
          <w:lang w:eastAsia="zh-CN"/>
        </w:rPr>
        <w:t>）与环流</w:t>
      </w:r>
      <w:r>
        <w:rPr>
          <w:lang w:eastAsia="zh-CN"/>
        </w:rPr>
        <w:lastRenderedPageBreak/>
        <w:t>三号核聚变（</w:t>
      </w:r>
      <w:r>
        <w:rPr>
          <w:lang w:eastAsia="zh-CN"/>
        </w:rPr>
        <w:t>HL-3</w:t>
      </w:r>
      <w:r>
        <w:rPr>
          <w:lang w:eastAsia="zh-CN"/>
        </w:rPr>
        <w:t>）两大实验装置上均实现了上亿摄氏度运行。</w:t>
      </w:r>
      <w:r>
        <w:rPr>
          <w:lang w:eastAsia="zh-CN"/>
        </w:rPr>
        <w:t>EAST</w:t>
      </w:r>
      <w:r>
        <w:rPr>
          <w:lang w:eastAsia="zh-CN"/>
        </w:rPr>
        <w:t>的研制与迭代历经二十余载，科研团队突破</w:t>
      </w:r>
      <w:r>
        <w:rPr>
          <w:lang w:eastAsia="zh-CN"/>
        </w:rPr>
        <w:t>200</w:t>
      </w:r>
      <w:r>
        <w:rPr>
          <w:lang w:eastAsia="zh-CN"/>
        </w:rPr>
        <w:t>余项核心技术，闯出自主创新的</w:t>
      </w:r>
      <w:r>
        <w:rPr>
          <w:lang w:eastAsia="zh-CN"/>
        </w:rPr>
        <w:t>"</w:t>
      </w:r>
      <w:r>
        <w:rPr>
          <w:lang w:eastAsia="zh-CN"/>
        </w:rPr>
        <w:t>逐日</w:t>
      </w:r>
      <w:r>
        <w:rPr>
          <w:lang w:eastAsia="zh-CN"/>
        </w:rPr>
        <w:t>"</w:t>
      </w:r>
      <w:r>
        <w:rPr>
          <w:lang w:eastAsia="zh-CN"/>
        </w:rPr>
        <w:t>之路；</w:t>
      </w:r>
      <w:r>
        <w:rPr>
          <w:lang w:eastAsia="zh-CN"/>
        </w:rPr>
        <w:t>HL-3</w:t>
      </w:r>
      <w:r>
        <w:rPr>
          <w:lang w:eastAsia="zh-CN"/>
        </w:rPr>
        <w:t>团队突破高功率加热等关键技术，解决聚变</w:t>
      </w:r>
      <w:r>
        <w:rPr>
          <w:lang w:eastAsia="zh-CN"/>
        </w:rPr>
        <w:t>"</w:t>
      </w:r>
      <w:r>
        <w:rPr>
          <w:lang w:eastAsia="zh-CN"/>
        </w:rPr>
        <w:t>燃烧</w:t>
      </w:r>
      <w:r>
        <w:rPr>
          <w:lang w:eastAsia="zh-CN"/>
        </w:rPr>
        <w:t>"</w:t>
      </w:r>
      <w:r>
        <w:rPr>
          <w:lang w:eastAsia="zh-CN"/>
        </w:rPr>
        <w:t>门槛难题，攻克了一系列物理难题与核心技术瓶颈。上述两大实验装置为后续科研奠定坚实基础。下列说法正确的是</w:t>
      </w:r>
    </w:p>
    <w:p w14:paraId="7C27D580" w14:textId="77777777" w:rsidR="000B2DC3" w:rsidRDefault="00000000">
      <w:pPr>
        <w:spacing w:after="20"/>
        <w:ind w:left="360"/>
        <w:rPr>
          <w:lang w:eastAsia="zh-CN"/>
        </w:rPr>
      </w:pPr>
      <w:r>
        <w:rPr>
          <w:lang w:eastAsia="zh-CN"/>
        </w:rPr>
        <w:t>①</w:t>
      </w:r>
      <w:r>
        <w:rPr>
          <w:lang w:eastAsia="zh-CN"/>
        </w:rPr>
        <w:t>科技创新是社会发展的根本动力，现有的科研成果终将被彻底否定</w:t>
      </w:r>
    </w:p>
    <w:p w14:paraId="1F368D75" w14:textId="77777777" w:rsidR="000B2DC3" w:rsidRDefault="00000000">
      <w:pPr>
        <w:spacing w:after="20"/>
        <w:ind w:left="360"/>
        <w:rPr>
          <w:lang w:eastAsia="zh-CN"/>
        </w:rPr>
      </w:pPr>
      <w:r>
        <w:rPr>
          <w:lang w:eastAsia="zh-CN"/>
        </w:rPr>
        <w:t>②</w:t>
      </w:r>
      <w:r>
        <w:rPr>
          <w:lang w:eastAsia="zh-CN"/>
        </w:rPr>
        <w:t>两大实验装置均实现了上亿摄氏度运行，表明事物的发展是通过量变实现的</w:t>
      </w:r>
    </w:p>
    <w:p w14:paraId="0ADD8205" w14:textId="77777777" w:rsidR="000B2DC3" w:rsidRDefault="00000000">
      <w:pPr>
        <w:spacing w:after="20"/>
        <w:ind w:left="360"/>
        <w:rPr>
          <w:lang w:eastAsia="zh-CN"/>
        </w:rPr>
      </w:pPr>
      <w:r>
        <w:rPr>
          <w:lang w:eastAsia="zh-CN"/>
        </w:rPr>
        <w:t>③</w:t>
      </w:r>
      <w:r>
        <w:rPr>
          <w:lang w:eastAsia="zh-CN"/>
        </w:rPr>
        <w:t>集中力量突破可控核聚变关键技术，助力保障人类能源安全</w:t>
      </w:r>
    </w:p>
    <w:p w14:paraId="6ED1BC5A" w14:textId="77777777" w:rsidR="000B2DC3" w:rsidRDefault="00000000">
      <w:pPr>
        <w:spacing w:after="20"/>
        <w:ind w:left="360"/>
        <w:rPr>
          <w:lang w:eastAsia="zh-CN"/>
        </w:rPr>
      </w:pPr>
      <w:r>
        <w:rPr>
          <w:lang w:eastAsia="zh-CN"/>
        </w:rPr>
        <w:t>④</w:t>
      </w:r>
      <w:r>
        <w:rPr>
          <w:lang w:eastAsia="zh-CN"/>
        </w:rPr>
        <w:t>在科研实践中解决实际难题，会不断深化人们对规律的认识</w:t>
      </w:r>
    </w:p>
    <w:p w14:paraId="7F33ADEB" w14:textId="77777777" w:rsidR="000B2DC3" w:rsidRDefault="00000000">
      <w:pPr>
        <w:ind w:left="360"/>
      </w:pPr>
      <w:r>
        <w:t>A</w:t>
      </w:r>
      <w:r>
        <w:t>．</w:t>
      </w:r>
      <w:r>
        <w:t xml:space="preserve"> ①②</w:t>
      </w:r>
      <w:r>
        <w:t xml:space="preserve">　　</w:t>
      </w:r>
      <w:r>
        <w:t>B</w:t>
      </w:r>
      <w:r>
        <w:t>．</w:t>
      </w:r>
      <w:r>
        <w:t xml:space="preserve"> ①③</w:t>
      </w:r>
      <w:r>
        <w:t xml:space="preserve">　　</w:t>
      </w:r>
      <w:r>
        <w:t>C</w:t>
      </w:r>
      <w:r>
        <w:t>．</w:t>
      </w:r>
      <w:r>
        <w:t xml:space="preserve"> ②④</w:t>
      </w:r>
      <w:r>
        <w:t xml:space="preserve">　　</w:t>
      </w:r>
      <w:r>
        <w:t>D</w:t>
      </w:r>
      <w:r>
        <w:t>．</w:t>
      </w:r>
      <w:r>
        <w:t xml:space="preserve"> ③④</w:t>
      </w:r>
    </w:p>
    <w:p w14:paraId="7CA41FDB" w14:textId="77777777" w:rsidR="000B2DC3" w:rsidRDefault="00000000">
      <w:pPr>
        <w:rPr>
          <w:lang w:eastAsia="zh-CN"/>
        </w:rPr>
      </w:pPr>
      <w:r>
        <w:rPr>
          <w:b/>
          <w:lang w:eastAsia="zh-CN"/>
        </w:rPr>
        <w:t>【为什么能想到】</w:t>
      </w:r>
      <w:r>
        <w:rPr>
          <w:b/>
          <w:lang w:eastAsia="zh-CN"/>
        </w:rPr>
        <w:t xml:space="preserve"> </w:t>
      </w:r>
      <w:r>
        <w:rPr>
          <w:lang w:eastAsia="zh-CN"/>
        </w:rPr>
        <w:t>②"</w:t>
      </w:r>
      <w:r>
        <w:rPr>
          <w:lang w:eastAsia="zh-CN"/>
        </w:rPr>
        <w:t>事物的发展是通过量变实现的</w:t>
      </w:r>
      <w:r>
        <w:rPr>
          <w:lang w:eastAsia="zh-CN"/>
        </w:rPr>
        <w:t>"</w:t>
      </w:r>
      <w:r>
        <w:rPr>
          <w:lang w:eastAsia="zh-CN"/>
        </w:rPr>
        <w:t>，对应的就是量变质变的术语纠偏点。</w:t>
      </w:r>
      <w:r>
        <w:rPr>
          <w:lang w:eastAsia="zh-CN"/>
        </w:rPr>
        <w:t>"</w:t>
      </w:r>
      <w:r>
        <w:rPr>
          <w:lang w:eastAsia="zh-CN"/>
        </w:rPr>
        <w:t>历经二十余载</w:t>
      </w:r>
      <w:r>
        <w:rPr>
          <w:lang w:eastAsia="zh-CN"/>
        </w:rPr>
        <w:t>""</w:t>
      </w:r>
      <w:r>
        <w:rPr>
          <w:lang w:eastAsia="zh-CN"/>
        </w:rPr>
        <w:t>突破</w:t>
      </w:r>
      <w:r>
        <w:rPr>
          <w:lang w:eastAsia="zh-CN"/>
        </w:rPr>
        <w:t>200</w:t>
      </w:r>
      <w:r>
        <w:rPr>
          <w:lang w:eastAsia="zh-CN"/>
        </w:rPr>
        <w:t>余项核心技术</w:t>
      </w:r>
      <w:r>
        <w:rPr>
          <w:lang w:eastAsia="zh-CN"/>
        </w:rPr>
        <w:t>"</w:t>
      </w:r>
      <w:r>
        <w:rPr>
          <w:lang w:eastAsia="zh-CN"/>
        </w:rPr>
        <w:t>加</w:t>
      </w:r>
      <w:r>
        <w:rPr>
          <w:lang w:eastAsia="zh-CN"/>
        </w:rPr>
        <w:t>"</w:t>
      </w:r>
      <w:r>
        <w:rPr>
          <w:lang w:eastAsia="zh-CN"/>
        </w:rPr>
        <w:t>实现上亿摄氏度运行</w:t>
      </w:r>
      <w:r>
        <w:rPr>
          <w:lang w:eastAsia="zh-CN"/>
        </w:rPr>
        <w:t>"</w:t>
      </w:r>
      <w:r>
        <w:rPr>
          <w:lang w:eastAsia="zh-CN"/>
        </w:rPr>
        <w:t>，正是</w:t>
      </w:r>
      <w:r>
        <w:rPr>
          <w:lang w:eastAsia="zh-CN"/>
        </w:rPr>
        <w:t>"</w:t>
      </w:r>
      <w:r>
        <w:rPr>
          <w:lang w:eastAsia="zh-CN"/>
        </w:rPr>
        <w:t>长期积累</w:t>
      </w:r>
      <w:r>
        <w:rPr>
          <w:lang w:eastAsia="zh-CN"/>
        </w:rPr>
        <w:t>—</w:t>
      </w:r>
      <w:r>
        <w:rPr>
          <w:lang w:eastAsia="zh-CN"/>
        </w:rPr>
        <w:t>关键突破</w:t>
      </w:r>
      <w:r>
        <w:rPr>
          <w:lang w:eastAsia="zh-CN"/>
        </w:rPr>
        <w:t>"</w:t>
      </w:r>
      <w:r>
        <w:rPr>
          <w:lang w:eastAsia="zh-CN"/>
        </w:rPr>
        <w:t>的素材，</w:t>
      </w:r>
      <w:r>
        <w:rPr>
          <w:lang w:eastAsia="zh-CN"/>
        </w:rPr>
        <w:t>②</w:t>
      </w:r>
      <w:r>
        <w:rPr>
          <w:lang w:eastAsia="zh-CN"/>
        </w:rPr>
        <w:t>却把</w:t>
      </w:r>
      <w:r>
        <w:rPr>
          <w:lang w:eastAsia="zh-CN"/>
        </w:rPr>
        <w:t>"</w:t>
      </w:r>
      <w:r>
        <w:rPr>
          <w:lang w:eastAsia="zh-CN"/>
        </w:rPr>
        <w:t>实现</w:t>
      </w:r>
      <w:r>
        <w:rPr>
          <w:lang w:eastAsia="zh-CN"/>
        </w:rPr>
        <w:t>"</w:t>
      </w:r>
      <w:r>
        <w:rPr>
          <w:lang w:eastAsia="zh-CN"/>
        </w:rPr>
        <w:t>的功劳记在量变头上</w:t>
      </w:r>
      <w:r>
        <w:rPr>
          <w:lang w:eastAsia="zh-CN"/>
        </w:rPr>
        <w:t>——</w:t>
      </w:r>
      <w:r>
        <w:rPr>
          <w:lang w:eastAsia="zh-CN"/>
        </w:rPr>
        <w:t>量变只是必要准备，发展（根本性质的变化）最终要通过质变实现，这种写法等于取消了飞跃。看到</w:t>
      </w:r>
      <w:r>
        <w:rPr>
          <w:lang w:eastAsia="zh-CN"/>
        </w:rPr>
        <w:t>"</w:t>
      </w:r>
      <w:r>
        <w:rPr>
          <w:lang w:eastAsia="zh-CN"/>
        </w:rPr>
        <w:t>发展是通过量变实现</w:t>
      </w:r>
      <w:r>
        <w:rPr>
          <w:lang w:eastAsia="zh-CN"/>
        </w:rPr>
        <w:t>"</w:t>
      </w:r>
      <w:r>
        <w:rPr>
          <w:lang w:eastAsia="zh-CN"/>
        </w:rPr>
        <w:t>这类表述要立即纠偏。</w:t>
      </w:r>
    </w:p>
    <w:p w14:paraId="3F670EC4"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③</w:t>
      </w:r>
      <w:r>
        <w:rPr>
          <w:lang w:eastAsia="zh-CN"/>
        </w:rPr>
        <w:t>对</w:t>
      </w:r>
      <w:r>
        <w:rPr>
          <w:lang w:eastAsia="zh-CN"/>
        </w:rPr>
        <w:t>——</w:t>
      </w:r>
      <w:r>
        <w:rPr>
          <w:lang w:eastAsia="zh-CN"/>
        </w:rPr>
        <w:t>集中力量攻关核心技术，保障人类能源安全；</w:t>
      </w:r>
      <w:r>
        <w:rPr>
          <w:lang w:eastAsia="zh-CN"/>
        </w:rPr>
        <w:t>④</w:t>
      </w:r>
      <w:r>
        <w:rPr>
          <w:lang w:eastAsia="zh-CN"/>
        </w:rPr>
        <w:t>对</w:t>
      </w:r>
      <w:r>
        <w:rPr>
          <w:lang w:eastAsia="zh-CN"/>
        </w:rPr>
        <w:t>——</w:t>
      </w:r>
      <w:r>
        <w:rPr>
          <w:lang w:eastAsia="zh-CN"/>
        </w:rPr>
        <w:t>实践是认识发展的动力，在解决实际难题中不断深化对规律的认识。</w:t>
      </w:r>
      <w:r>
        <w:rPr>
          <w:lang w:eastAsia="zh-CN"/>
        </w:rPr>
        <w:t>②</w:t>
      </w:r>
      <w:r>
        <w:rPr>
          <w:lang w:eastAsia="zh-CN"/>
        </w:rPr>
        <w:t>错</w:t>
      </w:r>
      <w:r>
        <w:rPr>
          <w:lang w:eastAsia="zh-CN"/>
        </w:rPr>
        <w:t>——</w:t>
      </w:r>
      <w:r>
        <w:rPr>
          <w:lang w:eastAsia="zh-CN"/>
        </w:rPr>
        <w:t>量变是质变的必要准备，但事物的发展最终是通过质变实现的，</w:t>
      </w:r>
      <w:r>
        <w:rPr>
          <w:lang w:eastAsia="zh-CN"/>
        </w:rPr>
        <w:t>"</w:t>
      </w:r>
      <w:r>
        <w:rPr>
          <w:lang w:eastAsia="zh-CN"/>
        </w:rPr>
        <w:t>通过量变实现</w:t>
      </w:r>
      <w:r>
        <w:rPr>
          <w:lang w:eastAsia="zh-CN"/>
        </w:rPr>
        <w:t>"</w:t>
      </w:r>
      <w:r>
        <w:rPr>
          <w:lang w:eastAsia="zh-CN"/>
        </w:rPr>
        <w:t>表述错误；</w:t>
      </w:r>
      <w:r>
        <w:rPr>
          <w:lang w:eastAsia="zh-CN"/>
        </w:rPr>
        <w:t>①</w:t>
      </w:r>
      <w:r>
        <w:rPr>
          <w:lang w:eastAsia="zh-CN"/>
        </w:rPr>
        <w:t>错</w:t>
      </w:r>
      <w:r>
        <w:rPr>
          <w:lang w:eastAsia="zh-CN"/>
        </w:rPr>
        <w:t>——</w:t>
      </w:r>
      <w:r>
        <w:rPr>
          <w:lang w:eastAsia="zh-CN"/>
        </w:rPr>
        <w:t>社会基本矛盾运动（生产力）才是社会发展的根本性力量，且</w:t>
      </w:r>
      <w:r>
        <w:rPr>
          <w:lang w:eastAsia="zh-CN"/>
        </w:rPr>
        <w:t>"</w:t>
      </w:r>
      <w:r>
        <w:rPr>
          <w:lang w:eastAsia="zh-CN"/>
        </w:rPr>
        <w:t>彻底否定</w:t>
      </w:r>
      <w:r>
        <w:rPr>
          <w:lang w:eastAsia="zh-CN"/>
        </w:rPr>
        <w:t>"</w:t>
      </w:r>
      <w:r>
        <w:rPr>
          <w:lang w:eastAsia="zh-CN"/>
        </w:rPr>
        <w:t>违背辩证否定观（扬弃）。</w:t>
      </w:r>
    </w:p>
    <w:p w14:paraId="6FAE58EE" w14:textId="77777777" w:rsidR="000B2DC3" w:rsidRDefault="00000000">
      <w:pPr>
        <w:pStyle w:val="31"/>
        <w:rPr>
          <w:lang w:eastAsia="zh-CN"/>
        </w:rPr>
      </w:pPr>
      <w:r>
        <w:rPr>
          <w:rFonts w:ascii="Times New Roman" w:eastAsia="PingFang SC" w:hAnsi="Times New Roman"/>
          <w:lang w:eastAsia="zh-CN"/>
        </w:rPr>
        <w:t xml:space="preserve">32. 2024 </w:t>
      </w:r>
      <w:r>
        <w:rPr>
          <w:rFonts w:ascii="Times New Roman" w:eastAsia="PingFang SC" w:hAnsi="Times New Roman"/>
          <w:lang w:eastAsia="zh-CN"/>
        </w:rPr>
        <w:t>丰台一模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8 </w:t>
      </w:r>
      <w:r>
        <w:rPr>
          <w:rFonts w:ascii="Times New Roman" w:eastAsia="PingFang SC" w:hAnsi="Times New Roman"/>
          <w:lang w:eastAsia="zh-CN"/>
        </w:rPr>
        <w:t>题（选择题）</w:t>
      </w:r>
    </w:p>
    <w:p w14:paraId="0E96999A" w14:textId="77777777" w:rsidR="000B2DC3" w:rsidRDefault="00000000">
      <w:pPr>
        <w:rPr>
          <w:lang w:eastAsia="zh-CN"/>
        </w:rPr>
      </w:pPr>
      <w:r>
        <w:rPr>
          <w:b/>
          <w:lang w:eastAsia="zh-CN"/>
        </w:rPr>
        <w:t>【材料触发点】</w:t>
      </w:r>
      <w:r>
        <w:rPr>
          <w:b/>
          <w:lang w:eastAsia="zh-CN"/>
        </w:rPr>
        <w:t xml:space="preserve"> </w:t>
      </w:r>
      <w:r>
        <w:rPr>
          <w:lang w:eastAsia="zh-CN"/>
        </w:rPr>
        <w:t>《福州市</w:t>
      </w:r>
      <w:r>
        <w:rPr>
          <w:lang w:eastAsia="zh-CN"/>
        </w:rPr>
        <w:t>20</w:t>
      </w:r>
      <w:r>
        <w:rPr>
          <w:lang w:eastAsia="zh-CN"/>
        </w:rPr>
        <w:t>年经济社会发展战略设想》</w:t>
      </w:r>
      <w:r>
        <w:rPr>
          <w:lang w:eastAsia="zh-CN"/>
        </w:rPr>
        <w:t>"</w:t>
      </w:r>
      <w:r>
        <w:rPr>
          <w:lang w:eastAsia="zh-CN"/>
        </w:rPr>
        <w:t>系统谋划了福州</w:t>
      </w:r>
      <w:r>
        <w:rPr>
          <w:b/>
          <w:color w:val="C00000"/>
          <w:lang w:eastAsia="zh-CN"/>
        </w:rPr>
        <w:t>3</w:t>
      </w:r>
      <w:r>
        <w:rPr>
          <w:b/>
          <w:color w:val="C00000"/>
          <w:lang w:eastAsia="zh-CN"/>
        </w:rPr>
        <w:t>年、</w:t>
      </w:r>
      <w:r>
        <w:rPr>
          <w:b/>
          <w:color w:val="C00000"/>
          <w:lang w:eastAsia="zh-CN"/>
        </w:rPr>
        <w:t>8</w:t>
      </w:r>
      <w:r>
        <w:rPr>
          <w:b/>
          <w:color w:val="C00000"/>
          <w:lang w:eastAsia="zh-CN"/>
        </w:rPr>
        <w:t>年、</w:t>
      </w:r>
      <w:r>
        <w:rPr>
          <w:b/>
          <w:color w:val="C00000"/>
          <w:lang w:eastAsia="zh-CN"/>
        </w:rPr>
        <w:t>20</w:t>
      </w:r>
      <w:r>
        <w:rPr>
          <w:b/>
          <w:color w:val="C00000"/>
          <w:lang w:eastAsia="zh-CN"/>
        </w:rPr>
        <w:t>年</w:t>
      </w:r>
      <w:r>
        <w:rPr>
          <w:lang w:eastAsia="zh-CN"/>
        </w:rPr>
        <w:t>经济社会发展的目标、步骤、布局、重点</w:t>
      </w:r>
      <w:r>
        <w:rPr>
          <w:lang w:eastAsia="zh-CN"/>
        </w:rPr>
        <w:t>"</w:t>
      </w:r>
      <w:r>
        <w:rPr>
          <w:lang w:eastAsia="zh-CN"/>
        </w:rPr>
        <w:t>；</w:t>
      </w:r>
      <w:r>
        <w:rPr>
          <w:lang w:eastAsia="zh-CN"/>
        </w:rPr>
        <w:t>"</w:t>
      </w:r>
      <w:r>
        <w:rPr>
          <w:b/>
          <w:color w:val="C00000"/>
          <w:lang w:eastAsia="zh-CN"/>
        </w:rPr>
        <w:t>从</w:t>
      </w:r>
      <w:r>
        <w:rPr>
          <w:b/>
          <w:color w:val="C00000"/>
          <w:lang w:eastAsia="zh-CN"/>
        </w:rPr>
        <w:t>'</w:t>
      </w:r>
      <w:r>
        <w:rPr>
          <w:b/>
          <w:color w:val="C00000"/>
          <w:lang w:eastAsia="zh-CN"/>
        </w:rPr>
        <w:t>后排就座</w:t>
      </w:r>
      <w:r>
        <w:rPr>
          <w:b/>
          <w:color w:val="C00000"/>
          <w:lang w:eastAsia="zh-CN"/>
        </w:rPr>
        <w:t>'</w:t>
      </w:r>
      <w:r>
        <w:rPr>
          <w:b/>
          <w:color w:val="C00000"/>
          <w:lang w:eastAsia="zh-CN"/>
        </w:rPr>
        <w:t>到奋勇争先，从</w:t>
      </w:r>
      <w:r>
        <w:rPr>
          <w:b/>
          <w:color w:val="C00000"/>
          <w:lang w:eastAsia="zh-CN"/>
        </w:rPr>
        <w:t>'</w:t>
      </w:r>
      <w:r>
        <w:rPr>
          <w:b/>
          <w:color w:val="C00000"/>
          <w:lang w:eastAsia="zh-CN"/>
        </w:rPr>
        <w:t>纸褙福州城</w:t>
      </w:r>
      <w:r>
        <w:rPr>
          <w:b/>
          <w:color w:val="C00000"/>
          <w:lang w:eastAsia="zh-CN"/>
        </w:rPr>
        <w:t>'</w:t>
      </w:r>
      <w:r>
        <w:rPr>
          <w:b/>
          <w:color w:val="C00000"/>
          <w:lang w:eastAsia="zh-CN"/>
        </w:rPr>
        <w:t>到宜居幸福城</w:t>
      </w:r>
      <w:r>
        <w:rPr>
          <w:lang w:eastAsia="zh-CN"/>
        </w:rPr>
        <w:t>……</w:t>
      </w:r>
      <w:r>
        <w:rPr>
          <w:lang w:eastAsia="zh-CN"/>
        </w:rPr>
        <w:t>该战略工程的实施，让福州大地迎来</w:t>
      </w:r>
      <w:r>
        <w:rPr>
          <w:b/>
          <w:color w:val="C00000"/>
          <w:lang w:eastAsia="zh-CN"/>
        </w:rPr>
        <w:t>沧桑巨变</w:t>
      </w:r>
      <w:r>
        <w:rPr>
          <w:lang w:eastAsia="zh-CN"/>
        </w:rPr>
        <w:t>"</w:t>
      </w:r>
      <w:r>
        <w:rPr>
          <w:lang w:eastAsia="zh-CN"/>
        </w:rPr>
        <w:t>。</w:t>
      </w:r>
    </w:p>
    <w:p w14:paraId="428F5514" w14:textId="77777777" w:rsidR="000B2DC3" w:rsidRDefault="00000000">
      <w:pPr>
        <w:spacing w:after="20"/>
        <w:rPr>
          <w:lang w:eastAsia="zh-CN"/>
        </w:rPr>
      </w:pPr>
      <w:r>
        <w:rPr>
          <w:b/>
          <w:lang w:eastAsia="zh-CN"/>
        </w:rPr>
        <w:t>【设问】</w:t>
      </w:r>
      <w:r>
        <w:rPr>
          <w:b/>
          <w:lang w:eastAsia="zh-CN"/>
        </w:rPr>
        <w:t xml:space="preserve"> </w:t>
      </w:r>
      <w:r>
        <w:rPr>
          <w:lang w:eastAsia="zh-CN"/>
        </w:rPr>
        <w:t>（题干）</w:t>
      </w:r>
      <w:r>
        <w:rPr>
          <w:lang w:eastAsia="zh-CN"/>
        </w:rPr>
        <w:t>30</w:t>
      </w:r>
      <w:r>
        <w:rPr>
          <w:lang w:eastAsia="zh-CN"/>
        </w:rPr>
        <w:t>多年前，《福州市</w:t>
      </w:r>
      <w:r>
        <w:rPr>
          <w:lang w:eastAsia="zh-CN"/>
        </w:rPr>
        <w:t>20</w:t>
      </w:r>
      <w:r>
        <w:rPr>
          <w:lang w:eastAsia="zh-CN"/>
        </w:rPr>
        <w:t>年经济社会发展战略设想》系统谋划了福州</w:t>
      </w:r>
      <w:r>
        <w:rPr>
          <w:lang w:eastAsia="zh-CN"/>
        </w:rPr>
        <w:t>3</w:t>
      </w:r>
      <w:r>
        <w:rPr>
          <w:lang w:eastAsia="zh-CN"/>
        </w:rPr>
        <w:t>年、</w:t>
      </w:r>
      <w:r>
        <w:rPr>
          <w:lang w:eastAsia="zh-CN"/>
        </w:rPr>
        <w:t>8</w:t>
      </w:r>
      <w:r>
        <w:rPr>
          <w:lang w:eastAsia="zh-CN"/>
        </w:rPr>
        <w:t>年、</w:t>
      </w:r>
      <w:r>
        <w:rPr>
          <w:lang w:eastAsia="zh-CN"/>
        </w:rPr>
        <w:t>20</w:t>
      </w:r>
      <w:r>
        <w:rPr>
          <w:lang w:eastAsia="zh-CN"/>
        </w:rPr>
        <w:t>年经济社会发展的目标、步骤、布局、重点等，明确了</w:t>
      </w:r>
      <w:r>
        <w:rPr>
          <w:lang w:eastAsia="zh-CN"/>
        </w:rPr>
        <w:t>"</w:t>
      </w:r>
      <w:r>
        <w:rPr>
          <w:lang w:eastAsia="zh-CN"/>
        </w:rPr>
        <w:t>建设现代化国际城市</w:t>
      </w:r>
      <w:r>
        <w:rPr>
          <w:lang w:eastAsia="zh-CN"/>
        </w:rPr>
        <w:t>"</w:t>
      </w:r>
      <w:r>
        <w:rPr>
          <w:lang w:eastAsia="zh-CN"/>
        </w:rPr>
        <w:t>的宏伟目标，为福州擘画了美好蓝图。从</w:t>
      </w:r>
      <w:r>
        <w:rPr>
          <w:lang w:eastAsia="zh-CN"/>
        </w:rPr>
        <w:t>"</w:t>
      </w:r>
      <w:r>
        <w:rPr>
          <w:lang w:eastAsia="zh-CN"/>
        </w:rPr>
        <w:t>后排就座</w:t>
      </w:r>
      <w:r>
        <w:rPr>
          <w:lang w:eastAsia="zh-CN"/>
        </w:rPr>
        <w:t>"</w:t>
      </w:r>
      <w:r>
        <w:rPr>
          <w:lang w:eastAsia="zh-CN"/>
        </w:rPr>
        <w:t>到奋勇争先，从</w:t>
      </w:r>
      <w:r>
        <w:rPr>
          <w:lang w:eastAsia="zh-CN"/>
        </w:rPr>
        <w:t>"</w:t>
      </w:r>
      <w:r>
        <w:rPr>
          <w:lang w:eastAsia="zh-CN"/>
        </w:rPr>
        <w:t>纸褙福州城</w:t>
      </w:r>
      <w:r>
        <w:rPr>
          <w:lang w:eastAsia="zh-CN"/>
        </w:rPr>
        <w:t>"</w:t>
      </w:r>
      <w:r>
        <w:rPr>
          <w:lang w:eastAsia="zh-CN"/>
        </w:rPr>
        <w:t>到宜居幸福城</w:t>
      </w:r>
      <w:r>
        <w:rPr>
          <w:lang w:eastAsia="zh-CN"/>
        </w:rPr>
        <w:t>……</w:t>
      </w:r>
      <w:r>
        <w:rPr>
          <w:lang w:eastAsia="zh-CN"/>
        </w:rPr>
        <w:t>该战略工程的实施，让福州大地迎来沧桑巨变。该战略</w:t>
      </w:r>
    </w:p>
    <w:p w14:paraId="0FBFB995" w14:textId="77777777" w:rsidR="000B2DC3" w:rsidRDefault="00000000">
      <w:pPr>
        <w:spacing w:after="20"/>
        <w:ind w:left="360"/>
        <w:rPr>
          <w:lang w:eastAsia="zh-CN"/>
        </w:rPr>
      </w:pPr>
      <w:r>
        <w:rPr>
          <w:lang w:eastAsia="zh-CN"/>
        </w:rPr>
        <w:lastRenderedPageBreak/>
        <w:t>①</w:t>
      </w:r>
      <w:r>
        <w:rPr>
          <w:lang w:eastAsia="zh-CN"/>
        </w:rPr>
        <w:t>坚持准确识变、主动求变，以量的渐进性突破质的连续性</w:t>
      </w:r>
    </w:p>
    <w:p w14:paraId="493F5063" w14:textId="77777777" w:rsidR="000B2DC3" w:rsidRDefault="00000000">
      <w:pPr>
        <w:spacing w:after="20"/>
        <w:ind w:left="360"/>
        <w:rPr>
          <w:lang w:eastAsia="zh-CN"/>
        </w:rPr>
      </w:pPr>
      <w:r>
        <w:rPr>
          <w:lang w:eastAsia="zh-CN"/>
        </w:rPr>
        <w:t>②</w:t>
      </w:r>
      <w:r>
        <w:rPr>
          <w:lang w:eastAsia="zh-CN"/>
        </w:rPr>
        <w:t>放眼长远规划，以福州美好蓝图作为实现巨变的根本动力</w:t>
      </w:r>
    </w:p>
    <w:p w14:paraId="1CFBB5D7" w14:textId="77777777" w:rsidR="000B2DC3" w:rsidRDefault="00000000">
      <w:pPr>
        <w:spacing w:after="20"/>
        <w:ind w:left="360"/>
        <w:rPr>
          <w:lang w:eastAsia="zh-CN"/>
        </w:rPr>
      </w:pPr>
      <w:r>
        <w:rPr>
          <w:lang w:eastAsia="zh-CN"/>
        </w:rPr>
        <w:t>③</w:t>
      </w:r>
      <w:r>
        <w:rPr>
          <w:lang w:eastAsia="zh-CN"/>
        </w:rPr>
        <w:t>立足福州实际，深刻认识并准确把握了福州的特点和优势</w:t>
      </w:r>
    </w:p>
    <w:p w14:paraId="7F7BC4B4" w14:textId="77777777" w:rsidR="000B2DC3" w:rsidRDefault="00000000">
      <w:pPr>
        <w:spacing w:after="20"/>
        <w:ind w:left="360"/>
        <w:rPr>
          <w:lang w:eastAsia="zh-CN"/>
        </w:rPr>
      </w:pPr>
      <w:r>
        <w:rPr>
          <w:lang w:eastAsia="zh-CN"/>
        </w:rPr>
        <w:t>④</w:t>
      </w:r>
      <w:r>
        <w:rPr>
          <w:lang w:eastAsia="zh-CN"/>
        </w:rPr>
        <w:t>坚持统筹全局、系统谋划，为福州高质量发展做好顶层设计</w:t>
      </w:r>
    </w:p>
    <w:p w14:paraId="4A363828" w14:textId="77777777" w:rsidR="000B2DC3" w:rsidRDefault="00000000">
      <w:pPr>
        <w:ind w:left="360"/>
      </w:pPr>
      <w:r>
        <w:t>A. ①②</w:t>
      </w:r>
      <w:r>
        <w:t xml:space="preserve">　　</w:t>
      </w:r>
      <w:r>
        <w:t>B. ①④</w:t>
      </w:r>
      <w:r>
        <w:t xml:space="preserve">　　</w:t>
      </w:r>
      <w:r>
        <w:t>C. ②③</w:t>
      </w:r>
      <w:r>
        <w:t xml:space="preserve">　　</w:t>
      </w:r>
      <w:r>
        <w:t>D. ③④</w:t>
      </w:r>
    </w:p>
    <w:p w14:paraId="1D153FA8" w14:textId="77777777" w:rsidR="000B2DC3" w:rsidRDefault="00000000">
      <w:pPr>
        <w:rPr>
          <w:lang w:eastAsia="zh-CN"/>
        </w:rPr>
      </w:pPr>
      <w:r>
        <w:rPr>
          <w:b/>
          <w:lang w:eastAsia="zh-CN"/>
        </w:rPr>
        <w:t>【为什么能想到】</w:t>
      </w:r>
      <w:r>
        <w:rPr>
          <w:b/>
          <w:lang w:eastAsia="zh-CN"/>
        </w:rPr>
        <w:t xml:space="preserve"> </w:t>
      </w:r>
      <w:r>
        <w:rPr>
          <w:lang w:eastAsia="zh-CN"/>
        </w:rPr>
        <w:t>①"</w:t>
      </w:r>
      <w:r>
        <w:rPr>
          <w:lang w:eastAsia="zh-CN"/>
        </w:rPr>
        <w:t>以量的渐进性突破质的连续性</w:t>
      </w:r>
      <w:r>
        <w:rPr>
          <w:lang w:eastAsia="zh-CN"/>
        </w:rPr>
        <w:t>"</w:t>
      </w:r>
      <w:r>
        <w:rPr>
          <w:lang w:eastAsia="zh-CN"/>
        </w:rPr>
        <w:t>，对应的就是量变质变术语错位的辨析点。</w:t>
      </w:r>
      <w:r>
        <w:rPr>
          <w:lang w:eastAsia="zh-CN"/>
        </w:rPr>
        <w:t>"3</w:t>
      </w:r>
      <w:r>
        <w:rPr>
          <w:lang w:eastAsia="zh-CN"/>
        </w:rPr>
        <w:t>年、</w:t>
      </w:r>
      <w:r>
        <w:rPr>
          <w:lang w:eastAsia="zh-CN"/>
        </w:rPr>
        <w:t>8</w:t>
      </w:r>
      <w:r>
        <w:rPr>
          <w:lang w:eastAsia="zh-CN"/>
        </w:rPr>
        <w:t>年、</w:t>
      </w:r>
      <w:r>
        <w:rPr>
          <w:lang w:eastAsia="zh-CN"/>
        </w:rPr>
        <w:t>20</w:t>
      </w:r>
      <w:r>
        <w:rPr>
          <w:lang w:eastAsia="zh-CN"/>
        </w:rPr>
        <w:t>年</w:t>
      </w:r>
      <w:r>
        <w:rPr>
          <w:lang w:eastAsia="zh-CN"/>
        </w:rPr>
        <w:t>"</w:t>
      </w:r>
      <w:r>
        <w:rPr>
          <w:lang w:eastAsia="zh-CN"/>
        </w:rPr>
        <w:t>的分步推进与</w:t>
      </w:r>
      <w:r>
        <w:rPr>
          <w:lang w:eastAsia="zh-CN"/>
        </w:rPr>
        <w:t>"</w:t>
      </w:r>
      <w:r>
        <w:rPr>
          <w:lang w:eastAsia="zh-CN"/>
        </w:rPr>
        <w:t>沧桑巨变</w:t>
      </w:r>
      <w:r>
        <w:rPr>
          <w:lang w:eastAsia="zh-CN"/>
        </w:rPr>
        <w:t>"</w:t>
      </w:r>
      <w:r>
        <w:rPr>
          <w:lang w:eastAsia="zh-CN"/>
        </w:rPr>
        <w:t>并置，天然带出量变质变话题，</w:t>
      </w:r>
      <w:r>
        <w:rPr>
          <w:lang w:eastAsia="zh-CN"/>
        </w:rPr>
        <w:t>①</w:t>
      </w:r>
      <w:r>
        <w:rPr>
          <w:lang w:eastAsia="zh-CN"/>
        </w:rPr>
        <w:t>的术语链看似顺口，实则颠倒了</w:t>
      </w:r>
      <w:r>
        <w:rPr>
          <w:lang w:eastAsia="zh-CN"/>
        </w:rPr>
        <w:t>"</w:t>
      </w:r>
      <w:r>
        <w:rPr>
          <w:lang w:eastAsia="zh-CN"/>
        </w:rPr>
        <w:t>谁突破谁</w:t>
      </w:r>
      <w:r>
        <w:rPr>
          <w:lang w:eastAsia="zh-CN"/>
        </w:rPr>
        <w:t>"</w:t>
      </w:r>
      <w:r>
        <w:rPr>
          <w:lang w:eastAsia="zh-CN"/>
        </w:rPr>
        <w:t>：实现突破的是质变，被突破（中断）的才是量变的渐进性与连续性。凡选项把</w:t>
      </w:r>
      <w:r>
        <w:rPr>
          <w:lang w:eastAsia="zh-CN"/>
        </w:rPr>
        <w:t>"</w:t>
      </w:r>
      <w:r>
        <w:rPr>
          <w:lang w:eastAsia="zh-CN"/>
        </w:rPr>
        <w:t>量的渐进性</w:t>
      </w:r>
      <w:r>
        <w:rPr>
          <w:lang w:eastAsia="zh-CN"/>
        </w:rPr>
        <w:t>"</w:t>
      </w:r>
      <w:r>
        <w:rPr>
          <w:lang w:eastAsia="zh-CN"/>
        </w:rPr>
        <w:t>放在</w:t>
      </w:r>
      <w:r>
        <w:rPr>
          <w:lang w:eastAsia="zh-CN"/>
        </w:rPr>
        <w:t>"</w:t>
      </w:r>
      <w:r>
        <w:rPr>
          <w:lang w:eastAsia="zh-CN"/>
        </w:rPr>
        <w:t>突破</w:t>
      </w:r>
      <w:r>
        <w:rPr>
          <w:lang w:eastAsia="zh-CN"/>
        </w:rPr>
        <w:t>"</w:t>
      </w:r>
      <w:r>
        <w:rPr>
          <w:lang w:eastAsia="zh-CN"/>
        </w:rPr>
        <w:t>的主语位置上，就要警觉术语错位。</w:t>
      </w:r>
    </w:p>
    <w:p w14:paraId="5337E3CD"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③</w:t>
      </w:r>
      <w:r>
        <w:rPr>
          <w:lang w:eastAsia="zh-CN"/>
        </w:rPr>
        <w:t>对</w:t>
      </w:r>
      <w:r>
        <w:rPr>
          <w:lang w:eastAsia="zh-CN"/>
        </w:rPr>
        <w:t>——</w:t>
      </w:r>
      <w:r>
        <w:rPr>
          <w:lang w:eastAsia="zh-CN"/>
        </w:rPr>
        <w:t>立足福州实际、把握特点优势（一切从实际出发）；</w:t>
      </w:r>
      <w:r>
        <w:rPr>
          <w:lang w:eastAsia="zh-CN"/>
        </w:rPr>
        <w:t>④</w:t>
      </w:r>
      <w:r>
        <w:rPr>
          <w:lang w:eastAsia="zh-CN"/>
        </w:rPr>
        <w:t>对</w:t>
      </w:r>
      <w:r>
        <w:rPr>
          <w:lang w:eastAsia="zh-CN"/>
        </w:rPr>
        <w:t>——</w:t>
      </w:r>
      <w:r>
        <w:rPr>
          <w:lang w:eastAsia="zh-CN"/>
        </w:rPr>
        <w:t>统筹全局、系统谋划、做好顶层设计（系统优化）。</w:t>
      </w:r>
      <w:r>
        <w:rPr>
          <w:lang w:eastAsia="zh-CN"/>
        </w:rPr>
        <w:t>①</w:t>
      </w:r>
      <w:r>
        <w:rPr>
          <w:lang w:eastAsia="zh-CN"/>
        </w:rPr>
        <w:t>错</w:t>
      </w:r>
      <w:r>
        <w:rPr>
          <w:lang w:eastAsia="zh-CN"/>
        </w:rPr>
        <w:t>——</w:t>
      </w:r>
      <w:r>
        <w:rPr>
          <w:lang w:eastAsia="zh-CN"/>
        </w:rPr>
        <w:t>应是质变突破、中断量变的渐进性和连续性，</w:t>
      </w:r>
      <w:r>
        <w:rPr>
          <w:lang w:eastAsia="zh-CN"/>
        </w:rPr>
        <w:t>"</w:t>
      </w:r>
      <w:r>
        <w:rPr>
          <w:lang w:eastAsia="zh-CN"/>
        </w:rPr>
        <w:t>以量的渐进性突破质的连续性</w:t>
      </w:r>
      <w:r>
        <w:rPr>
          <w:lang w:eastAsia="zh-CN"/>
        </w:rPr>
        <w:t>"</w:t>
      </w:r>
      <w:r>
        <w:rPr>
          <w:lang w:eastAsia="zh-CN"/>
        </w:rPr>
        <w:t>颠倒了二者关系；</w:t>
      </w:r>
      <w:r>
        <w:rPr>
          <w:lang w:eastAsia="zh-CN"/>
        </w:rPr>
        <w:t>②</w:t>
      </w:r>
      <w:r>
        <w:rPr>
          <w:lang w:eastAsia="zh-CN"/>
        </w:rPr>
        <w:t>错</w:t>
      </w:r>
      <w:r>
        <w:rPr>
          <w:lang w:eastAsia="zh-CN"/>
        </w:rPr>
        <w:t>——</w:t>
      </w:r>
      <w:r>
        <w:rPr>
          <w:lang w:eastAsia="zh-CN"/>
        </w:rPr>
        <w:t>蓝图（规划）属于意识范畴，不是实现巨变的</w:t>
      </w:r>
      <w:r>
        <w:rPr>
          <w:lang w:eastAsia="zh-CN"/>
        </w:rPr>
        <w:t>"</w:t>
      </w:r>
      <w:r>
        <w:rPr>
          <w:lang w:eastAsia="zh-CN"/>
        </w:rPr>
        <w:t>根本动力</w:t>
      </w:r>
      <w:r>
        <w:rPr>
          <w:lang w:eastAsia="zh-CN"/>
        </w:rPr>
        <w:t>"</w:t>
      </w:r>
      <w:r>
        <w:rPr>
          <w:lang w:eastAsia="zh-CN"/>
        </w:rPr>
        <w:t>，根本动力在实践（社会基本矛盾运动），该项夸大了意识的作用。</w:t>
      </w:r>
    </w:p>
    <w:p w14:paraId="222B0C29" w14:textId="77777777" w:rsidR="000B2DC3" w:rsidRDefault="00000000">
      <w:pPr>
        <w:pStyle w:val="31"/>
        <w:rPr>
          <w:lang w:eastAsia="zh-CN"/>
        </w:rPr>
      </w:pPr>
      <w:r>
        <w:rPr>
          <w:rFonts w:ascii="Times New Roman" w:eastAsia="PingFang SC" w:hAnsi="Times New Roman"/>
          <w:lang w:eastAsia="zh-CN"/>
        </w:rPr>
        <w:t xml:space="preserve">33. 2026 </w:t>
      </w:r>
      <w:r>
        <w:rPr>
          <w:rFonts w:ascii="Times New Roman" w:eastAsia="PingFang SC" w:hAnsi="Times New Roman"/>
          <w:lang w:eastAsia="zh-CN"/>
        </w:rPr>
        <w:t>延庆一模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3 </w:t>
      </w:r>
      <w:r>
        <w:rPr>
          <w:rFonts w:ascii="Times New Roman" w:eastAsia="PingFang SC" w:hAnsi="Times New Roman"/>
          <w:lang w:eastAsia="zh-CN"/>
        </w:rPr>
        <w:t>题（选择题）</w:t>
      </w:r>
    </w:p>
    <w:p w14:paraId="687E4ED1" w14:textId="77777777" w:rsidR="000B2DC3" w:rsidRDefault="00000000">
      <w:pPr>
        <w:rPr>
          <w:lang w:eastAsia="zh-CN"/>
        </w:rPr>
      </w:pPr>
      <w:r>
        <w:rPr>
          <w:b/>
          <w:lang w:eastAsia="zh-CN"/>
        </w:rPr>
        <w:t>【材料触发点】</w:t>
      </w:r>
      <w:r>
        <w:rPr>
          <w:b/>
          <w:lang w:eastAsia="zh-CN"/>
        </w:rPr>
        <w:t xml:space="preserve"> </w:t>
      </w:r>
      <w:r>
        <w:rPr>
          <w:lang w:eastAsia="zh-CN"/>
        </w:rPr>
        <w:t>各地</w:t>
      </w:r>
      <w:r>
        <w:rPr>
          <w:lang w:eastAsia="zh-CN"/>
        </w:rPr>
        <w:t>"</w:t>
      </w:r>
      <w:r>
        <w:rPr>
          <w:lang w:eastAsia="zh-CN"/>
        </w:rPr>
        <w:t>立足自身资源优势，探索出了各具特色的乡村发展模式</w:t>
      </w:r>
      <w:r>
        <w:rPr>
          <w:lang w:eastAsia="zh-CN"/>
        </w:rPr>
        <w:t>"</w:t>
      </w:r>
      <w:r>
        <w:rPr>
          <w:lang w:eastAsia="zh-CN"/>
        </w:rPr>
        <w:t>；国家</w:t>
      </w:r>
      <w:r>
        <w:rPr>
          <w:lang w:eastAsia="zh-CN"/>
        </w:rPr>
        <w:t>"</w:t>
      </w:r>
      <w:r>
        <w:rPr>
          <w:lang w:eastAsia="zh-CN"/>
        </w:rPr>
        <w:t>统筹规划，推动乡村道路、水电、通信等</w:t>
      </w:r>
      <w:r>
        <w:rPr>
          <w:b/>
          <w:color w:val="C00000"/>
          <w:lang w:eastAsia="zh-CN"/>
        </w:rPr>
        <w:t>基础设施的改善</w:t>
      </w:r>
      <w:r>
        <w:rPr>
          <w:lang w:eastAsia="zh-CN"/>
        </w:rPr>
        <w:t>，建立统一的农产品销售平台</w:t>
      </w:r>
      <w:r>
        <w:rPr>
          <w:lang w:eastAsia="zh-CN"/>
        </w:rPr>
        <w:t>"</w:t>
      </w:r>
      <w:r>
        <w:rPr>
          <w:lang w:eastAsia="zh-CN"/>
        </w:rPr>
        <w:t>。</w:t>
      </w:r>
    </w:p>
    <w:p w14:paraId="50A2A488" w14:textId="77777777" w:rsidR="000B2DC3" w:rsidRDefault="00000000">
      <w:pPr>
        <w:spacing w:after="20"/>
        <w:rPr>
          <w:lang w:eastAsia="zh-CN"/>
        </w:rPr>
      </w:pPr>
      <w:r>
        <w:rPr>
          <w:b/>
          <w:lang w:eastAsia="zh-CN"/>
        </w:rPr>
        <w:t>【设问】</w:t>
      </w:r>
      <w:r>
        <w:rPr>
          <w:b/>
          <w:lang w:eastAsia="zh-CN"/>
        </w:rPr>
        <w:t xml:space="preserve"> </w:t>
      </w:r>
      <w:r>
        <w:rPr>
          <w:lang w:eastAsia="zh-CN"/>
        </w:rPr>
        <w:t>（题干）</w:t>
      </w:r>
      <w:r>
        <w:rPr>
          <w:lang w:eastAsia="zh-CN"/>
        </w:rPr>
        <w:t>2025</w:t>
      </w:r>
      <w:r>
        <w:rPr>
          <w:lang w:eastAsia="zh-CN"/>
        </w:rPr>
        <w:t>年，我国在乡村振兴战略推进过程中呈现出诸多新亮点。各地立足自身资源优势，探索出了各具特色的乡村发展模式。同时，国家统筹规划，推动乡村道路、水电、通信等基础设施的改善，建立统一的农产品销售平台，将各地特色农产品汇聚起来，面向全国乃至全球市场进行销售，提升了农产品的市场竞争力。上述材料体现了</w:t>
      </w:r>
    </w:p>
    <w:p w14:paraId="0A8ED1DF" w14:textId="77777777" w:rsidR="000B2DC3" w:rsidRDefault="00000000">
      <w:pPr>
        <w:spacing w:after="20"/>
        <w:ind w:left="360"/>
        <w:rPr>
          <w:lang w:eastAsia="zh-CN"/>
        </w:rPr>
      </w:pPr>
      <w:r>
        <w:rPr>
          <w:lang w:eastAsia="zh-CN"/>
        </w:rPr>
        <w:t>①</w:t>
      </w:r>
      <w:r>
        <w:rPr>
          <w:lang w:eastAsia="zh-CN"/>
        </w:rPr>
        <w:t>具体问题具体分析是解决问题的关键，要因地制宜探索乡村发展模式</w:t>
      </w:r>
    </w:p>
    <w:p w14:paraId="24161109" w14:textId="77777777" w:rsidR="000B2DC3" w:rsidRDefault="00000000">
      <w:pPr>
        <w:spacing w:after="20"/>
        <w:ind w:left="360"/>
        <w:rPr>
          <w:lang w:eastAsia="zh-CN"/>
        </w:rPr>
      </w:pPr>
      <w:r>
        <w:rPr>
          <w:lang w:eastAsia="zh-CN"/>
        </w:rPr>
        <w:t>②</w:t>
      </w:r>
      <w:r>
        <w:rPr>
          <w:lang w:eastAsia="zh-CN"/>
        </w:rPr>
        <w:t>事物的性质是由主要矛盾决定的，要抓住乡村基础设施建设这一关键</w:t>
      </w:r>
    </w:p>
    <w:p w14:paraId="7D984282" w14:textId="77777777" w:rsidR="000B2DC3" w:rsidRDefault="00000000">
      <w:pPr>
        <w:spacing w:after="20"/>
        <w:ind w:left="360"/>
        <w:rPr>
          <w:lang w:eastAsia="zh-CN"/>
        </w:rPr>
      </w:pPr>
      <w:r>
        <w:rPr>
          <w:lang w:eastAsia="zh-CN"/>
        </w:rPr>
        <w:t>③</w:t>
      </w:r>
      <w:r>
        <w:rPr>
          <w:lang w:eastAsia="zh-CN"/>
        </w:rPr>
        <w:t>正确处理整体与部分的关系，要统筹推进乡村振兴战略的实施</w:t>
      </w:r>
    </w:p>
    <w:p w14:paraId="553C76ED" w14:textId="77777777" w:rsidR="000B2DC3" w:rsidRDefault="00000000">
      <w:pPr>
        <w:spacing w:after="20"/>
        <w:ind w:left="360"/>
        <w:rPr>
          <w:lang w:eastAsia="zh-CN"/>
        </w:rPr>
      </w:pPr>
      <w:r>
        <w:rPr>
          <w:lang w:eastAsia="zh-CN"/>
        </w:rPr>
        <w:t>④</w:t>
      </w:r>
      <w:r>
        <w:rPr>
          <w:lang w:eastAsia="zh-CN"/>
        </w:rPr>
        <w:t>新事物必然战胜旧事物，要坚信乡村发展会自然实现质的飞跃</w:t>
      </w:r>
    </w:p>
    <w:p w14:paraId="0BAB4C20" w14:textId="77777777" w:rsidR="000B2DC3" w:rsidRDefault="00000000">
      <w:pPr>
        <w:ind w:left="360"/>
      </w:pPr>
      <w:r>
        <w:t>A. ①③</w:t>
      </w:r>
      <w:r>
        <w:t xml:space="preserve">　　</w:t>
      </w:r>
      <w:r>
        <w:t>B. ①④</w:t>
      </w:r>
      <w:r>
        <w:t xml:space="preserve">　　</w:t>
      </w:r>
      <w:r>
        <w:t>C. ②③</w:t>
      </w:r>
      <w:r>
        <w:t xml:space="preserve">　　</w:t>
      </w:r>
      <w:r>
        <w:t>D. ②④</w:t>
      </w:r>
    </w:p>
    <w:p w14:paraId="45941BED" w14:textId="77777777" w:rsidR="000B2DC3" w:rsidRDefault="00000000">
      <w:pPr>
        <w:rPr>
          <w:lang w:eastAsia="zh-CN"/>
        </w:rPr>
      </w:pPr>
      <w:r>
        <w:rPr>
          <w:b/>
          <w:lang w:eastAsia="zh-CN"/>
        </w:rPr>
        <w:lastRenderedPageBreak/>
        <w:t>【为什么能想到】</w:t>
      </w:r>
      <w:r>
        <w:rPr>
          <w:b/>
          <w:lang w:eastAsia="zh-CN"/>
        </w:rPr>
        <w:t xml:space="preserve"> </w:t>
      </w:r>
      <w:r>
        <w:rPr>
          <w:lang w:eastAsia="zh-CN"/>
        </w:rPr>
        <w:t>④"</w:t>
      </w:r>
      <w:r>
        <w:rPr>
          <w:lang w:eastAsia="zh-CN"/>
        </w:rPr>
        <w:t>坚信乡村发展会自然实现质的飞跃</w:t>
      </w:r>
      <w:r>
        <w:rPr>
          <w:lang w:eastAsia="zh-CN"/>
        </w:rPr>
        <w:t>"</w:t>
      </w:r>
      <w:r>
        <w:rPr>
          <w:lang w:eastAsia="zh-CN"/>
        </w:rPr>
        <w:t>，对应的就是量变质变方法论的反面辨析。前半句</w:t>
      </w:r>
      <w:r>
        <w:rPr>
          <w:lang w:eastAsia="zh-CN"/>
        </w:rPr>
        <w:t>"</w:t>
      </w:r>
      <w:r>
        <w:rPr>
          <w:lang w:eastAsia="zh-CN"/>
        </w:rPr>
        <w:t>新事物必然战胜旧事物</w:t>
      </w:r>
      <w:r>
        <w:rPr>
          <w:lang w:eastAsia="zh-CN"/>
        </w:rPr>
        <w:t>"</w:t>
      </w:r>
      <w:r>
        <w:rPr>
          <w:lang w:eastAsia="zh-CN"/>
        </w:rPr>
        <w:t>是教材原话，迷惑性全在</w:t>
      </w:r>
      <w:r>
        <w:rPr>
          <w:lang w:eastAsia="zh-CN"/>
        </w:rPr>
        <w:t>"</w:t>
      </w:r>
      <w:r>
        <w:rPr>
          <w:lang w:eastAsia="zh-CN"/>
        </w:rPr>
        <w:t>自然实现</w:t>
      </w:r>
      <w:r>
        <w:rPr>
          <w:lang w:eastAsia="zh-CN"/>
        </w:rPr>
        <w:t>"</w:t>
      </w:r>
      <w:r>
        <w:rPr>
          <w:lang w:eastAsia="zh-CN"/>
        </w:rPr>
        <w:t>四字：质变要靠量变积累到一定程度并抓住时机促成，乡村发展要靠基础设施改善、平台建设等一件件实事的积累与主体的努力，绝不会</w:t>
      </w:r>
      <w:r>
        <w:rPr>
          <w:lang w:eastAsia="zh-CN"/>
        </w:rPr>
        <w:t>"</w:t>
      </w:r>
      <w:r>
        <w:rPr>
          <w:lang w:eastAsia="zh-CN"/>
        </w:rPr>
        <w:t>自然</w:t>
      </w:r>
      <w:r>
        <w:rPr>
          <w:lang w:eastAsia="zh-CN"/>
        </w:rPr>
        <w:t>"</w:t>
      </w:r>
      <w:r>
        <w:rPr>
          <w:lang w:eastAsia="zh-CN"/>
        </w:rPr>
        <w:t>发生。</w:t>
      </w:r>
      <w:r>
        <w:rPr>
          <w:lang w:eastAsia="zh-CN"/>
        </w:rPr>
        <w:t>"</w:t>
      </w:r>
      <w:r>
        <w:rPr>
          <w:lang w:eastAsia="zh-CN"/>
        </w:rPr>
        <w:t>必然趋势</w:t>
      </w:r>
      <w:r>
        <w:rPr>
          <w:lang w:eastAsia="zh-CN"/>
        </w:rPr>
        <w:t>"</w:t>
      </w:r>
      <w:r>
        <w:rPr>
          <w:lang w:eastAsia="zh-CN"/>
        </w:rPr>
        <w:t>不等于</w:t>
      </w:r>
      <w:r>
        <w:rPr>
          <w:lang w:eastAsia="zh-CN"/>
        </w:rPr>
        <w:t>"</w:t>
      </w:r>
      <w:r>
        <w:rPr>
          <w:lang w:eastAsia="zh-CN"/>
        </w:rPr>
        <w:t>自动实现</w:t>
      </w:r>
      <w:r>
        <w:rPr>
          <w:lang w:eastAsia="zh-CN"/>
        </w:rPr>
        <w:t>"</w:t>
      </w:r>
      <w:r>
        <w:rPr>
          <w:lang w:eastAsia="zh-CN"/>
        </w:rPr>
        <w:t>，凡</w:t>
      </w:r>
      <w:r>
        <w:rPr>
          <w:lang w:eastAsia="zh-CN"/>
        </w:rPr>
        <w:t>"</w:t>
      </w:r>
      <w:r>
        <w:rPr>
          <w:lang w:eastAsia="zh-CN"/>
        </w:rPr>
        <w:t>自然实现／自动到来＋飞跃</w:t>
      </w:r>
      <w:r>
        <w:rPr>
          <w:lang w:eastAsia="zh-CN"/>
        </w:rPr>
        <w:t>"</w:t>
      </w:r>
      <w:r>
        <w:rPr>
          <w:lang w:eastAsia="zh-CN"/>
        </w:rPr>
        <w:t>的搭配都判错。</w:t>
      </w:r>
    </w:p>
    <w:p w14:paraId="5E0024B1"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w:t>
      </w:r>
      <w:r>
        <w:rPr>
          <w:lang w:eastAsia="zh-CN"/>
        </w:rPr>
        <w:t>①</w:t>
      </w:r>
      <w:r>
        <w:rPr>
          <w:lang w:eastAsia="zh-CN"/>
        </w:rPr>
        <w:t>对</w:t>
      </w:r>
      <w:r>
        <w:rPr>
          <w:lang w:eastAsia="zh-CN"/>
        </w:rPr>
        <w:t>——</w:t>
      </w:r>
      <w:r>
        <w:rPr>
          <w:lang w:eastAsia="zh-CN"/>
        </w:rPr>
        <w:t>各地因地制宜、各具特色，坚持具体问题具体分析；</w:t>
      </w:r>
      <w:r>
        <w:rPr>
          <w:lang w:eastAsia="zh-CN"/>
        </w:rPr>
        <w:t>③</w:t>
      </w:r>
      <w:r>
        <w:rPr>
          <w:lang w:eastAsia="zh-CN"/>
        </w:rPr>
        <w:t>对</w:t>
      </w:r>
      <w:r>
        <w:rPr>
          <w:lang w:eastAsia="zh-CN"/>
        </w:rPr>
        <w:t>——</w:t>
      </w:r>
      <w:r>
        <w:rPr>
          <w:lang w:eastAsia="zh-CN"/>
        </w:rPr>
        <w:t>国家统筹规划、建立统一平台，立足整体、统筹全局。</w:t>
      </w:r>
      <w:r>
        <w:rPr>
          <w:lang w:eastAsia="zh-CN"/>
        </w:rPr>
        <w:t>④</w:t>
      </w:r>
      <w:r>
        <w:rPr>
          <w:lang w:eastAsia="zh-CN"/>
        </w:rPr>
        <w:t>错</w:t>
      </w:r>
      <w:r>
        <w:rPr>
          <w:lang w:eastAsia="zh-CN"/>
        </w:rPr>
        <w:t>——</w:t>
      </w:r>
      <w:r>
        <w:rPr>
          <w:lang w:eastAsia="zh-CN"/>
        </w:rPr>
        <w:t>发展须经量变的积累与主体的努力，抓住时机才能促成质变，不会</w:t>
      </w:r>
      <w:r>
        <w:rPr>
          <w:lang w:eastAsia="zh-CN"/>
        </w:rPr>
        <w:t>"</w:t>
      </w:r>
      <w:r>
        <w:rPr>
          <w:lang w:eastAsia="zh-CN"/>
        </w:rPr>
        <w:t>自然实现质的飞跃</w:t>
      </w:r>
      <w:r>
        <w:rPr>
          <w:lang w:eastAsia="zh-CN"/>
        </w:rPr>
        <w:t>"</w:t>
      </w:r>
      <w:r>
        <w:rPr>
          <w:lang w:eastAsia="zh-CN"/>
        </w:rPr>
        <w:t>；</w:t>
      </w:r>
      <w:r>
        <w:rPr>
          <w:lang w:eastAsia="zh-CN"/>
        </w:rPr>
        <w:t>②</w:t>
      </w:r>
      <w:r>
        <w:rPr>
          <w:lang w:eastAsia="zh-CN"/>
        </w:rPr>
        <w:t>错</w:t>
      </w:r>
      <w:r>
        <w:rPr>
          <w:lang w:eastAsia="zh-CN"/>
        </w:rPr>
        <w:t>——</w:t>
      </w:r>
      <w:r>
        <w:rPr>
          <w:lang w:eastAsia="zh-CN"/>
        </w:rPr>
        <w:t>事物的性质主要由主要矛盾的主要方面决定，且材料未表明基础设施建设是主要矛盾。</w:t>
      </w:r>
    </w:p>
    <w:p w14:paraId="468C9316" w14:textId="77777777" w:rsidR="000B2DC3" w:rsidRDefault="00000000">
      <w:pPr>
        <w:keepNext/>
        <w:spacing w:before="280" w:after="80"/>
        <w:rPr>
          <w:lang w:eastAsia="zh-CN"/>
        </w:rPr>
      </w:pPr>
      <w:r>
        <w:rPr>
          <w:b/>
          <w:color w:val="1F4E79"/>
          <w:sz w:val="24"/>
          <w:lang w:eastAsia="zh-CN"/>
        </w:rPr>
        <w:t>材料没有过度问题却贴适度</w:t>
      </w:r>
    </w:p>
    <w:p w14:paraId="19F38557" w14:textId="77777777" w:rsidR="000B2DC3" w:rsidRDefault="00000000">
      <w:pPr>
        <w:pStyle w:val="31"/>
        <w:rPr>
          <w:lang w:eastAsia="zh-CN"/>
        </w:rPr>
      </w:pPr>
      <w:r>
        <w:rPr>
          <w:rFonts w:ascii="Times New Roman" w:eastAsia="PingFang SC" w:hAnsi="Times New Roman"/>
          <w:lang w:eastAsia="zh-CN"/>
        </w:rPr>
        <w:t xml:space="preserve">34. 2025 </w:t>
      </w:r>
      <w:r>
        <w:rPr>
          <w:rFonts w:ascii="Times New Roman" w:eastAsia="PingFang SC" w:hAnsi="Times New Roman"/>
          <w:lang w:eastAsia="zh-CN"/>
        </w:rPr>
        <w:t>东城一模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4 </w:t>
      </w:r>
      <w:r>
        <w:rPr>
          <w:rFonts w:ascii="Times New Roman" w:eastAsia="PingFang SC" w:hAnsi="Times New Roman"/>
          <w:lang w:eastAsia="zh-CN"/>
        </w:rPr>
        <w:t>题（选择题）</w:t>
      </w:r>
    </w:p>
    <w:p w14:paraId="2E4F25FC" w14:textId="77777777" w:rsidR="000B2DC3" w:rsidRDefault="00000000">
      <w:pPr>
        <w:rPr>
          <w:lang w:eastAsia="zh-CN"/>
        </w:rPr>
      </w:pPr>
      <w:r>
        <w:rPr>
          <w:b/>
          <w:lang w:eastAsia="zh-CN"/>
        </w:rPr>
        <w:t>【材料触发点】</w:t>
      </w:r>
      <w:r>
        <w:rPr>
          <w:b/>
          <w:lang w:eastAsia="zh-CN"/>
        </w:rPr>
        <w:t xml:space="preserve"> </w:t>
      </w:r>
      <w:r>
        <w:rPr>
          <w:lang w:eastAsia="zh-CN"/>
        </w:rPr>
        <w:t>东城区</w:t>
      </w:r>
      <w:r>
        <w:rPr>
          <w:lang w:eastAsia="zh-CN"/>
        </w:rPr>
        <w:t>"</w:t>
      </w:r>
      <w:r>
        <w:rPr>
          <w:lang w:eastAsia="zh-CN"/>
        </w:rPr>
        <w:t>以历史文化遗产保护带动城市更新、治理创新和发展焕新</w:t>
      </w:r>
      <w:r>
        <w:rPr>
          <w:lang w:eastAsia="zh-CN"/>
        </w:rPr>
        <w:t>"</w:t>
      </w:r>
      <w:r>
        <w:rPr>
          <w:lang w:eastAsia="zh-CN"/>
        </w:rPr>
        <w:t>：社稷坛、太庙等</w:t>
      </w:r>
      <w:r>
        <w:rPr>
          <w:b/>
          <w:color w:val="C00000"/>
          <w:lang w:eastAsia="zh-CN"/>
        </w:rPr>
        <w:t>重点文物腾退完成</w:t>
      </w:r>
      <w:r>
        <w:rPr>
          <w:lang w:eastAsia="zh-CN"/>
        </w:rPr>
        <w:t>，</w:t>
      </w:r>
      <w:r>
        <w:rPr>
          <w:lang w:eastAsia="zh-CN"/>
        </w:rPr>
        <w:t>"</w:t>
      </w:r>
      <w:r>
        <w:rPr>
          <w:lang w:eastAsia="zh-CN"/>
        </w:rPr>
        <w:t>左祖右社</w:t>
      </w:r>
      <w:r>
        <w:rPr>
          <w:lang w:eastAsia="zh-CN"/>
        </w:rPr>
        <w:t>"</w:t>
      </w:r>
      <w:r>
        <w:rPr>
          <w:b/>
          <w:color w:val="C00000"/>
          <w:lang w:eastAsia="zh-CN"/>
        </w:rPr>
        <w:t>风采再现</w:t>
      </w:r>
      <w:r>
        <w:rPr>
          <w:lang w:eastAsia="zh-CN"/>
        </w:rPr>
        <w:t>；钟鼓楼周边、前门大街等重要节点环境整治；古建艺术季让市民沉浸式感受古都文化魅力。</w:t>
      </w:r>
    </w:p>
    <w:p w14:paraId="2D71040C" w14:textId="77777777" w:rsidR="000B2DC3" w:rsidRDefault="00000000">
      <w:pPr>
        <w:spacing w:after="20"/>
        <w:rPr>
          <w:lang w:eastAsia="zh-CN"/>
        </w:rPr>
      </w:pPr>
      <w:r>
        <w:rPr>
          <w:b/>
          <w:lang w:eastAsia="zh-CN"/>
        </w:rPr>
        <w:t>【设问】</w:t>
      </w:r>
      <w:r>
        <w:rPr>
          <w:b/>
          <w:lang w:eastAsia="zh-CN"/>
        </w:rPr>
        <w:t xml:space="preserve"> </w:t>
      </w:r>
      <w:r>
        <w:rPr>
          <w:lang w:eastAsia="zh-CN"/>
        </w:rPr>
        <w:t>（题干）东城区以历史文化遗产保护带动城市更新、治理创新和发展焕新。社稷坛、太庙等重点文物腾退完成，</w:t>
      </w:r>
      <w:r>
        <w:rPr>
          <w:lang w:eastAsia="zh-CN"/>
        </w:rPr>
        <w:t>"</w:t>
      </w:r>
      <w:r>
        <w:rPr>
          <w:lang w:eastAsia="zh-CN"/>
        </w:rPr>
        <w:t>左祖右社</w:t>
      </w:r>
      <w:r>
        <w:rPr>
          <w:lang w:eastAsia="zh-CN"/>
        </w:rPr>
        <w:t>"</w:t>
      </w:r>
      <w:r>
        <w:rPr>
          <w:lang w:eastAsia="zh-CN"/>
        </w:rPr>
        <w:t>风采再现。钟鼓楼周边、前门大街等重要节点进行环境整治，壮美中轴尽显古都风韵。</w:t>
      </w:r>
      <w:r>
        <w:rPr>
          <w:lang w:eastAsia="zh-CN"/>
        </w:rPr>
        <w:t>"</w:t>
      </w:r>
      <w:r>
        <w:rPr>
          <w:lang w:eastAsia="zh-CN"/>
        </w:rPr>
        <w:t>中轴线上</w:t>
      </w:r>
      <w:r>
        <w:rPr>
          <w:lang w:eastAsia="zh-CN"/>
        </w:rPr>
        <w:t>""</w:t>
      </w:r>
      <w:r>
        <w:rPr>
          <w:lang w:eastAsia="zh-CN"/>
        </w:rPr>
        <w:t>故宫以东</w:t>
      </w:r>
      <w:r>
        <w:rPr>
          <w:lang w:eastAsia="zh-CN"/>
        </w:rPr>
        <w:t>"</w:t>
      </w:r>
      <w:r>
        <w:rPr>
          <w:lang w:eastAsia="zh-CN"/>
        </w:rPr>
        <w:t>古建艺术季等活动精彩纷呈，让更多市民沉浸式感受古都文化魅力。这体现了</w:t>
      </w:r>
    </w:p>
    <w:p w14:paraId="63B50F7B" w14:textId="77777777" w:rsidR="000B2DC3" w:rsidRDefault="00000000">
      <w:pPr>
        <w:spacing w:after="20"/>
        <w:ind w:left="360"/>
        <w:rPr>
          <w:lang w:eastAsia="zh-CN"/>
        </w:rPr>
      </w:pPr>
      <w:r>
        <w:rPr>
          <w:lang w:eastAsia="zh-CN"/>
        </w:rPr>
        <w:t>①</w:t>
      </w:r>
      <w:r>
        <w:rPr>
          <w:lang w:eastAsia="zh-CN"/>
        </w:rPr>
        <w:t>坚持人民至上，使人民共享文化保护与发展成果</w:t>
      </w:r>
    </w:p>
    <w:p w14:paraId="341FDAB2" w14:textId="77777777" w:rsidR="000B2DC3" w:rsidRDefault="00000000">
      <w:pPr>
        <w:spacing w:after="20"/>
        <w:ind w:left="360"/>
        <w:rPr>
          <w:lang w:eastAsia="zh-CN"/>
        </w:rPr>
      </w:pPr>
      <w:r>
        <w:rPr>
          <w:lang w:eastAsia="zh-CN"/>
        </w:rPr>
        <w:t>②</w:t>
      </w:r>
      <w:r>
        <w:rPr>
          <w:lang w:eastAsia="zh-CN"/>
        </w:rPr>
        <w:t>坚持突出重点，以遗产利用为首位促进城市更新</w:t>
      </w:r>
    </w:p>
    <w:p w14:paraId="45159F8D" w14:textId="77777777" w:rsidR="000B2DC3" w:rsidRDefault="00000000">
      <w:pPr>
        <w:spacing w:after="20"/>
        <w:ind w:left="360"/>
        <w:rPr>
          <w:lang w:eastAsia="zh-CN"/>
        </w:rPr>
      </w:pPr>
      <w:r>
        <w:rPr>
          <w:lang w:eastAsia="zh-CN"/>
        </w:rPr>
        <w:t>③</w:t>
      </w:r>
      <w:r>
        <w:rPr>
          <w:lang w:eastAsia="zh-CN"/>
        </w:rPr>
        <w:t>把握适度原则，通过恢复重要遗产展现历史文脉</w:t>
      </w:r>
    </w:p>
    <w:p w14:paraId="6996C999" w14:textId="77777777" w:rsidR="000B2DC3" w:rsidRDefault="00000000">
      <w:pPr>
        <w:spacing w:after="20"/>
        <w:ind w:left="360"/>
        <w:rPr>
          <w:lang w:eastAsia="zh-CN"/>
        </w:rPr>
      </w:pPr>
      <w:r>
        <w:rPr>
          <w:lang w:eastAsia="zh-CN"/>
        </w:rPr>
        <w:t>④</w:t>
      </w:r>
      <w:r>
        <w:rPr>
          <w:lang w:eastAsia="zh-CN"/>
        </w:rPr>
        <w:t>建立人为联系，发挥文化资源优势赋能城市发展</w:t>
      </w:r>
    </w:p>
    <w:p w14:paraId="58C0E991" w14:textId="77777777" w:rsidR="000B2DC3" w:rsidRDefault="00000000">
      <w:pPr>
        <w:ind w:left="360"/>
      </w:pPr>
      <w:r>
        <w:t>A. ①②</w:t>
      </w:r>
      <w:r>
        <w:t xml:space="preserve">　　</w:t>
      </w:r>
      <w:r>
        <w:t>B. ①④</w:t>
      </w:r>
      <w:r>
        <w:t xml:space="preserve">　　</w:t>
      </w:r>
      <w:r>
        <w:t>C. ②③</w:t>
      </w:r>
      <w:r>
        <w:t xml:space="preserve">　　</w:t>
      </w:r>
      <w:r>
        <w:t>D. ③④</w:t>
      </w:r>
    </w:p>
    <w:p w14:paraId="7BCD4A98" w14:textId="77777777" w:rsidR="000B2DC3" w:rsidRDefault="00000000">
      <w:pPr>
        <w:rPr>
          <w:lang w:eastAsia="zh-CN"/>
        </w:rPr>
      </w:pPr>
      <w:r>
        <w:rPr>
          <w:b/>
          <w:lang w:eastAsia="zh-CN"/>
        </w:rPr>
        <w:t>【为什么能想到】</w:t>
      </w:r>
      <w:r>
        <w:rPr>
          <w:b/>
          <w:lang w:eastAsia="zh-CN"/>
        </w:rPr>
        <w:t xml:space="preserve"> </w:t>
      </w:r>
      <w:r>
        <w:rPr>
          <w:lang w:eastAsia="zh-CN"/>
        </w:rPr>
        <w:t>③</w:t>
      </w:r>
      <w:r>
        <w:rPr>
          <w:lang w:eastAsia="zh-CN"/>
        </w:rPr>
        <w:t>把</w:t>
      </w:r>
      <w:r>
        <w:rPr>
          <w:lang w:eastAsia="zh-CN"/>
        </w:rPr>
        <w:t>"</w:t>
      </w:r>
      <w:r>
        <w:rPr>
          <w:lang w:eastAsia="zh-CN"/>
        </w:rPr>
        <w:t>适度原则</w:t>
      </w:r>
      <w:r>
        <w:rPr>
          <w:lang w:eastAsia="zh-CN"/>
        </w:rPr>
        <w:t>"</w:t>
      </w:r>
      <w:r>
        <w:rPr>
          <w:lang w:eastAsia="zh-CN"/>
        </w:rPr>
        <w:t>安在</w:t>
      </w:r>
      <w:r>
        <w:rPr>
          <w:lang w:eastAsia="zh-CN"/>
        </w:rPr>
        <w:t>"</w:t>
      </w:r>
      <w:r>
        <w:rPr>
          <w:lang w:eastAsia="zh-CN"/>
        </w:rPr>
        <w:t>恢复重要遗产</w:t>
      </w:r>
      <w:r>
        <w:rPr>
          <w:lang w:eastAsia="zh-CN"/>
        </w:rPr>
        <w:t>"</w:t>
      </w:r>
      <w:r>
        <w:rPr>
          <w:lang w:eastAsia="zh-CN"/>
        </w:rPr>
        <w:t>头上，对应的就是适度原则错配情境的辨析点。遗产腾退修复的材料里既没有量变积累的进程，也没有防止过犹不及的</w:t>
      </w:r>
      <w:r>
        <w:rPr>
          <w:lang w:eastAsia="zh-CN"/>
        </w:rPr>
        <w:t>"</w:t>
      </w:r>
      <w:r>
        <w:rPr>
          <w:lang w:eastAsia="zh-CN"/>
        </w:rPr>
        <w:t>度</w:t>
      </w:r>
      <w:r>
        <w:rPr>
          <w:lang w:eastAsia="zh-CN"/>
        </w:rPr>
        <w:t>"</w:t>
      </w:r>
      <w:r>
        <w:rPr>
          <w:lang w:eastAsia="zh-CN"/>
        </w:rPr>
        <w:t>的问题</w:t>
      </w:r>
      <w:r>
        <w:rPr>
          <w:lang w:eastAsia="zh-CN"/>
        </w:rPr>
        <w:t>——</w:t>
      </w:r>
      <w:r>
        <w:rPr>
          <w:lang w:eastAsia="zh-CN"/>
        </w:rPr>
        <w:t>恢复遗产、再</w:t>
      </w:r>
      <w:r>
        <w:rPr>
          <w:lang w:eastAsia="zh-CN"/>
        </w:rPr>
        <w:lastRenderedPageBreak/>
        <w:t>现风采讲的是保护利用的做法，与</w:t>
      </w:r>
      <w:r>
        <w:rPr>
          <w:lang w:eastAsia="zh-CN"/>
        </w:rPr>
        <w:t>"</w:t>
      </w:r>
      <w:r>
        <w:rPr>
          <w:lang w:eastAsia="zh-CN"/>
        </w:rPr>
        <w:t>将量变控制在度的范围内</w:t>
      </w:r>
      <w:r>
        <w:rPr>
          <w:lang w:eastAsia="zh-CN"/>
        </w:rPr>
        <w:t>"</w:t>
      </w:r>
      <w:r>
        <w:rPr>
          <w:lang w:eastAsia="zh-CN"/>
        </w:rPr>
        <w:t>无涉。适度原则误用题的共同破绽是：在材料里找不到那条需要把守的</w:t>
      </w:r>
      <w:r>
        <w:rPr>
          <w:lang w:eastAsia="zh-CN"/>
        </w:rPr>
        <w:t>"</w:t>
      </w:r>
      <w:r>
        <w:rPr>
          <w:lang w:eastAsia="zh-CN"/>
        </w:rPr>
        <w:t>数量界限</w:t>
      </w:r>
      <w:r>
        <w:rPr>
          <w:lang w:eastAsia="zh-CN"/>
        </w:rPr>
        <w:t>"</w:t>
      </w:r>
      <w:r>
        <w:rPr>
          <w:lang w:eastAsia="zh-CN"/>
        </w:rPr>
        <w:t>。</w:t>
      </w:r>
    </w:p>
    <w:p w14:paraId="0DB3B124"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B</w:t>
      </w:r>
      <w:r>
        <w:rPr>
          <w:lang w:eastAsia="zh-CN"/>
        </w:rPr>
        <w:t>。</w:t>
      </w:r>
      <w:r>
        <w:rPr>
          <w:lang w:eastAsia="zh-CN"/>
        </w:rPr>
        <w:t>①</w:t>
      </w:r>
      <w:r>
        <w:rPr>
          <w:lang w:eastAsia="zh-CN"/>
        </w:rPr>
        <w:t>对</w:t>
      </w:r>
      <w:r>
        <w:rPr>
          <w:lang w:eastAsia="zh-CN"/>
        </w:rPr>
        <w:t>——</w:t>
      </w:r>
      <w:r>
        <w:rPr>
          <w:lang w:eastAsia="zh-CN"/>
        </w:rPr>
        <w:t>让更多市民沉浸式感受古都文化魅力，人民共享文化保护与发展成果，坚持人民至上；</w:t>
      </w:r>
      <w:r>
        <w:rPr>
          <w:lang w:eastAsia="zh-CN"/>
        </w:rPr>
        <w:t>④</w:t>
      </w:r>
      <w:r>
        <w:rPr>
          <w:lang w:eastAsia="zh-CN"/>
        </w:rPr>
        <w:t>对</w:t>
      </w:r>
      <w:r>
        <w:rPr>
          <w:lang w:eastAsia="zh-CN"/>
        </w:rPr>
        <w:t>——</w:t>
      </w:r>
      <w:r>
        <w:rPr>
          <w:lang w:eastAsia="zh-CN"/>
        </w:rPr>
        <w:t>以遗产保护带动城市更新、赋能城市发展，是根据固有联系建立新的具体联系（人为事物的联系）。</w:t>
      </w:r>
      <w:r>
        <w:rPr>
          <w:lang w:eastAsia="zh-CN"/>
        </w:rPr>
        <w:t>③</w:t>
      </w:r>
      <w:r>
        <w:rPr>
          <w:lang w:eastAsia="zh-CN"/>
        </w:rPr>
        <w:t>错</w:t>
      </w:r>
      <w:r>
        <w:rPr>
          <w:lang w:eastAsia="zh-CN"/>
        </w:rPr>
        <w:t>——"</w:t>
      </w:r>
      <w:r>
        <w:rPr>
          <w:lang w:eastAsia="zh-CN"/>
        </w:rPr>
        <w:t>适度原则</w:t>
      </w:r>
      <w:r>
        <w:rPr>
          <w:lang w:eastAsia="zh-CN"/>
        </w:rPr>
        <w:t>"</w:t>
      </w:r>
      <w:r>
        <w:rPr>
          <w:lang w:eastAsia="zh-CN"/>
        </w:rPr>
        <w:t>与腾退恢复遗产的情境错配，材料无</w:t>
      </w:r>
      <w:r>
        <w:rPr>
          <w:lang w:eastAsia="zh-CN"/>
        </w:rPr>
        <w:t>"</w:t>
      </w:r>
      <w:r>
        <w:rPr>
          <w:lang w:eastAsia="zh-CN"/>
        </w:rPr>
        <w:t>度</w:t>
      </w:r>
      <w:r>
        <w:rPr>
          <w:lang w:eastAsia="zh-CN"/>
        </w:rPr>
        <w:t>"</w:t>
      </w:r>
      <w:r>
        <w:rPr>
          <w:lang w:eastAsia="zh-CN"/>
        </w:rPr>
        <w:t>的把握问题；</w:t>
      </w:r>
      <w:r>
        <w:rPr>
          <w:lang w:eastAsia="zh-CN"/>
        </w:rPr>
        <w:t>②</w:t>
      </w:r>
      <w:r>
        <w:rPr>
          <w:lang w:eastAsia="zh-CN"/>
        </w:rPr>
        <w:t>错</w:t>
      </w:r>
      <w:r>
        <w:rPr>
          <w:lang w:eastAsia="zh-CN"/>
        </w:rPr>
        <w:t>——"</w:t>
      </w:r>
      <w:r>
        <w:rPr>
          <w:lang w:eastAsia="zh-CN"/>
        </w:rPr>
        <w:t>以遗产利用为首位</w:t>
      </w:r>
      <w:r>
        <w:rPr>
          <w:lang w:eastAsia="zh-CN"/>
        </w:rPr>
        <w:t>"</w:t>
      </w:r>
      <w:r>
        <w:rPr>
          <w:lang w:eastAsia="zh-CN"/>
        </w:rPr>
        <w:t>颠倒了保护与利用的关系，遗产保护应放在第一位。</w:t>
      </w:r>
    </w:p>
    <w:p w14:paraId="419F7896" w14:textId="77777777" w:rsidR="000B2DC3" w:rsidRDefault="00000000">
      <w:pPr>
        <w:pStyle w:val="31"/>
        <w:rPr>
          <w:lang w:eastAsia="zh-CN"/>
        </w:rPr>
      </w:pPr>
      <w:r>
        <w:rPr>
          <w:rFonts w:ascii="Times New Roman" w:eastAsia="PingFang SC" w:hAnsi="Times New Roman"/>
          <w:lang w:eastAsia="zh-CN"/>
        </w:rPr>
        <w:t xml:space="preserve">35. 2024 </w:t>
      </w:r>
      <w:r>
        <w:rPr>
          <w:rFonts w:ascii="Times New Roman" w:eastAsia="PingFang SC" w:hAnsi="Times New Roman"/>
          <w:lang w:eastAsia="zh-CN"/>
        </w:rPr>
        <w:t>朝阳一模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4 </w:t>
      </w:r>
      <w:r>
        <w:rPr>
          <w:rFonts w:ascii="Times New Roman" w:eastAsia="PingFang SC" w:hAnsi="Times New Roman"/>
          <w:lang w:eastAsia="zh-CN"/>
        </w:rPr>
        <w:t>题（选择题）</w:t>
      </w:r>
    </w:p>
    <w:p w14:paraId="1DE1E969" w14:textId="77777777" w:rsidR="000B2DC3" w:rsidRDefault="00000000">
      <w:pPr>
        <w:rPr>
          <w:lang w:eastAsia="zh-CN"/>
        </w:rPr>
      </w:pPr>
      <w:r>
        <w:rPr>
          <w:b/>
          <w:lang w:eastAsia="zh-CN"/>
        </w:rPr>
        <w:t>【材料触发点】</w:t>
      </w:r>
      <w:r>
        <w:rPr>
          <w:b/>
          <w:lang w:eastAsia="zh-CN"/>
        </w:rPr>
        <w:t xml:space="preserve"> </w:t>
      </w:r>
      <w:r>
        <w:rPr>
          <w:lang w:eastAsia="zh-CN"/>
        </w:rPr>
        <w:t>为克服</w:t>
      </w:r>
      <w:r>
        <w:rPr>
          <w:lang w:eastAsia="zh-CN"/>
        </w:rPr>
        <w:t>"</w:t>
      </w:r>
      <w:r>
        <w:rPr>
          <w:lang w:eastAsia="zh-CN"/>
        </w:rPr>
        <w:t>洗土法</w:t>
      </w:r>
      <w:r>
        <w:rPr>
          <w:lang w:eastAsia="zh-CN"/>
        </w:rPr>
        <w:t>"</w:t>
      </w:r>
      <w:r>
        <w:rPr>
          <w:lang w:eastAsia="zh-CN"/>
        </w:rPr>
        <w:t>耗水弊端，科研团队</w:t>
      </w:r>
      <w:r>
        <w:rPr>
          <w:lang w:eastAsia="zh-CN"/>
        </w:rPr>
        <w:t>"</w:t>
      </w:r>
      <w:r>
        <w:rPr>
          <w:lang w:eastAsia="zh-CN"/>
        </w:rPr>
        <w:t>在盐碱地上种植盐角草等优质</w:t>
      </w:r>
      <w:r>
        <w:rPr>
          <w:lang w:eastAsia="zh-CN"/>
        </w:rPr>
        <w:t>'</w:t>
      </w:r>
      <w:r>
        <w:rPr>
          <w:lang w:eastAsia="zh-CN"/>
        </w:rPr>
        <w:t>吃盐</w:t>
      </w:r>
      <w:r>
        <w:rPr>
          <w:lang w:eastAsia="zh-CN"/>
        </w:rPr>
        <w:t>'</w:t>
      </w:r>
      <w:r>
        <w:rPr>
          <w:lang w:eastAsia="zh-CN"/>
        </w:rPr>
        <w:t>植物，</w:t>
      </w:r>
      <w:r>
        <w:rPr>
          <w:b/>
          <w:color w:val="C00000"/>
          <w:lang w:eastAsia="zh-CN"/>
        </w:rPr>
        <w:t>3</w:t>
      </w:r>
      <w:r>
        <w:rPr>
          <w:b/>
          <w:color w:val="C00000"/>
          <w:lang w:eastAsia="zh-CN"/>
        </w:rPr>
        <w:t>年累计降低盐碱地</w:t>
      </w:r>
      <w:r>
        <w:rPr>
          <w:b/>
          <w:color w:val="C00000"/>
          <w:lang w:eastAsia="zh-CN"/>
        </w:rPr>
        <w:t>85%</w:t>
      </w:r>
      <w:r>
        <w:rPr>
          <w:b/>
          <w:color w:val="C00000"/>
          <w:lang w:eastAsia="zh-CN"/>
        </w:rPr>
        <w:t>到</w:t>
      </w:r>
      <w:r>
        <w:rPr>
          <w:b/>
          <w:color w:val="C00000"/>
          <w:lang w:eastAsia="zh-CN"/>
        </w:rPr>
        <w:t>90%</w:t>
      </w:r>
      <w:r>
        <w:rPr>
          <w:b/>
          <w:color w:val="C00000"/>
          <w:lang w:eastAsia="zh-CN"/>
        </w:rPr>
        <w:t>的盐分</w:t>
      </w:r>
      <w:r>
        <w:rPr>
          <w:lang w:eastAsia="zh-CN"/>
        </w:rPr>
        <w:t>，而消耗的水资源</w:t>
      </w:r>
      <w:r>
        <w:rPr>
          <w:b/>
          <w:color w:val="C00000"/>
          <w:lang w:eastAsia="zh-CN"/>
        </w:rPr>
        <w:t>只有</w:t>
      </w:r>
      <w:r>
        <w:rPr>
          <w:b/>
          <w:color w:val="C00000"/>
          <w:lang w:eastAsia="zh-CN"/>
        </w:rPr>
        <w:t>'</w:t>
      </w:r>
      <w:r>
        <w:rPr>
          <w:b/>
          <w:color w:val="C00000"/>
          <w:lang w:eastAsia="zh-CN"/>
        </w:rPr>
        <w:t>洗土法</w:t>
      </w:r>
      <w:r>
        <w:rPr>
          <w:b/>
          <w:color w:val="C00000"/>
          <w:lang w:eastAsia="zh-CN"/>
        </w:rPr>
        <w:t>'</w:t>
      </w:r>
      <w:r>
        <w:rPr>
          <w:b/>
          <w:color w:val="C00000"/>
          <w:lang w:eastAsia="zh-CN"/>
        </w:rPr>
        <w:t>的</w:t>
      </w:r>
      <w:r>
        <w:rPr>
          <w:b/>
          <w:color w:val="C00000"/>
          <w:lang w:eastAsia="zh-CN"/>
        </w:rPr>
        <w:t>15%</w:t>
      </w:r>
      <w:r>
        <w:rPr>
          <w:lang w:eastAsia="zh-CN"/>
        </w:rPr>
        <w:t>"</w:t>
      </w:r>
      <w:r>
        <w:rPr>
          <w:lang w:eastAsia="zh-CN"/>
        </w:rPr>
        <w:t>。</w:t>
      </w:r>
    </w:p>
    <w:p w14:paraId="7EC42F97" w14:textId="77777777" w:rsidR="000B2DC3" w:rsidRDefault="00000000">
      <w:pPr>
        <w:spacing w:after="20"/>
        <w:rPr>
          <w:lang w:eastAsia="zh-CN"/>
        </w:rPr>
      </w:pPr>
      <w:r>
        <w:rPr>
          <w:b/>
          <w:lang w:eastAsia="zh-CN"/>
        </w:rPr>
        <w:t>【设问】</w:t>
      </w:r>
      <w:r>
        <w:rPr>
          <w:b/>
          <w:lang w:eastAsia="zh-CN"/>
        </w:rPr>
        <w:t xml:space="preserve"> </w:t>
      </w:r>
      <w:r>
        <w:rPr>
          <w:lang w:eastAsia="zh-CN"/>
        </w:rPr>
        <w:t>（题干）改良利用好适宜种植粮食的</w:t>
      </w:r>
      <w:r>
        <w:rPr>
          <w:lang w:eastAsia="zh-CN"/>
        </w:rPr>
        <w:t>5</w:t>
      </w:r>
      <w:r>
        <w:rPr>
          <w:lang w:eastAsia="zh-CN"/>
        </w:rPr>
        <w:t>亿亩盐碱地，对维护国家粮食安全、端牢中国饭碗具有重要战略保障意义。为克服</w:t>
      </w:r>
      <w:r>
        <w:rPr>
          <w:lang w:eastAsia="zh-CN"/>
        </w:rPr>
        <w:t>"</w:t>
      </w:r>
      <w:r>
        <w:rPr>
          <w:lang w:eastAsia="zh-CN"/>
        </w:rPr>
        <w:t>洗土法</w:t>
      </w:r>
      <w:r>
        <w:rPr>
          <w:lang w:eastAsia="zh-CN"/>
        </w:rPr>
        <w:t>"</w:t>
      </w:r>
      <w:r>
        <w:rPr>
          <w:lang w:eastAsia="zh-CN"/>
        </w:rPr>
        <w:t>需要消耗大量水资源的弊端，某科研团队在盐碱地上种植盐角草等优质</w:t>
      </w:r>
      <w:r>
        <w:rPr>
          <w:lang w:eastAsia="zh-CN"/>
        </w:rPr>
        <w:t>"</w:t>
      </w:r>
      <w:r>
        <w:rPr>
          <w:lang w:eastAsia="zh-CN"/>
        </w:rPr>
        <w:t>吃盐</w:t>
      </w:r>
      <w:r>
        <w:rPr>
          <w:lang w:eastAsia="zh-CN"/>
        </w:rPr>
        <w:t>"</w:t>
      </w:r>
      <w:r>
        <w:rPr>
          <w:lang w:eastAsia="zh-CN"/>
        </w:rPr>
        <w:t>植物，</w:t>
      </w:r>
      <w:r>
        <w:rPr>
          <w:lang w:eastAsia="zh-CN"/>
        </w:rPr>
        <w:t>3</w:t>
      </w:r>
      <w:r>
        <w:rPr>
          <w:lang w:eastAsia="zh-CN"/>
        </w:rPr>
        <w:t>年累计降低盐碱地</w:t>
      </w:r>
      <w:r>
        <w:rPr>
          <w:lang w:eastAsia="zh-CN"/>
        </w:rPr>
        <w:t>85%</w:t>
      </w:r>
      <w:r>
        <w:rPr>
          <w:lang w:eastAsia="zh-CN"/>
        </w:rPr>
        <w:t>到</w:t>
      </w:r>
      <w:r>
        <w:rPr>
          <w:lang w:eastAsia="zh-CN"/>
        </w:rPr>
        <w:t>90%</w:t>
      </w:r>
      <w:r>
        <w:rPr>
          <w:lang w:eastAsia="zh-CN"/>
        </w:rPr>
        <w:t>的盐分，而消耗的水资源只有</w:t>
      </w:r>
      <w:r>
        <w:rPr>
          <w:lang w:eastAsia="zh-CN"/>
        </w:rPr>
        <w:t>"</w:t>
      </w:r>
      <w:r>
        <w:rPr>
          <w:lang w:eastAsia="zh-CN"/>
        </w:rPr>
        <w:t>洗土法</w:t>
      </w:r>
      <w:r>
        <w:rPr>
          <w:lang w:eastAsia="zh-CN"/>
        </w:rPr>
        <w:t>"</w:t>
      </w:r>
      <w:r>
        <w:rPr>
          <w:lang w:eastAsia="zh-CN"/>
        </w:rPr>
        <w:t>的</w:t>
      </w:r>
      <w:r>
        <w:rPr>
          <w:lang w:eastAsia="zh-CN"/>
        </w:rPr>
        <w:t>15%</w:t>
      </w:r>
      <w:r>
        <w:rPr>
          <w:lang w:eastAsia="zh-CN"/>
        </w:rPr>
        <w:t>。选育</w:t>
      </w:r>
      <w:r>
        <w:rPr>
          <w:lang w:eastAsia="zh-CN"/>
        </w:rPr>
        <w:t>"</w:t>
      </w:r>
      <w:r>
        <w:rPr>
          <w:lang w:eastAsia="zh-CN"/>
        </w:rPr>
        <w:t>吃盐</w:t>
      </w:r>
      <w:r>
        <w:rPr>
          <w:lang w:eastAsia="zh-CN"/>
        </w:rPr>
        <w:t>"</w:t>
      </w:r>
      <w:r>
        <w:rPr>
          <w:lang w:eastAsia="zh-CN"/>
        </w:rPr>
        <w:t>植物驱盐化碱</w:t>
      </w:r>
    </w:p>
    <w:p w14:paraId="4762BAE0" w14:textId="77777777" w:rsidR="000B2DC3" w:rsidRDefault="00000000">
      <w:pPr>
        <w:spacing w:after="20"/>
        <w:ind w:left="360"/>
        <w:rPr>
          <w:lang w:eastAsia="zh-CN"/>
        </w:rPr>
      </w:pPr>
      <w:r>
        <w:rPr>
          <w:lang w:eastAsia="zh-CN"/>
        </w:rPr>
        <w:t xml:space="preserve">A. </w:t>
      </w:r>
      <w:r>
        <w:rPr>
          <w:lang w:eastAsia="zh-CN"/>
        </w:rPr>
        <w:t>体现出人们根据事物的属性，在草、盐、地、粮之间建立新的联系</w:t>
      </w:r>
    </w:p>
    <w:p w14:paraId="31A8095B" w14:textId="77777777" w:rsidR="000B2DC3" w:rsidRDefault="00000000">
      <w:pPr>
        <w:spacing w:after="20"/>
        <w:ind w:left="360"/>
        <w:rPr>
          <w:lang w:eastAsia="zh-CN"/>
        </w:rPr>
      </w:pPr>
      <w:r>
        <w:rPr>
          <w:lang w:eastAsia="zh-CN"/>
        </w:rPr>
        <w:t xml:space="preserve">B. </w:t>
      </w:r>
      <w:r>
        <w:rPr>
          <w:lang w:eastAsia="zh-CN"/>
        </w:rPr>
        <w:t>是遵循适度原则、创造条件促进盐碱地向粮田转变的科学方法</w:t>
      </w:r>
    </w:p>
    <w:p w14:paraId="167BA3B4" w14:textId="77777777" w:rsidR="000B2DC3" w:rsidRDefault="00000000">
      <w:pPr>
        <w:spacing w:after="20"/>
        <w:ind w:left="360"/>
        <w:rPr>
          <w:lang w:eastAsia="zh-CN"/>
        </w:rPr>
      </w:pPr>
      <w:r>
        <w:rPr>
          <w:lang w:eastAsia="zh-CN"/>
        </w:rPr>
        <w:t xml:space="preserve">C. </w:t>
      </w:r>
      <w:r>
        <w:rPr>
          <w:lang w:eastAsia="zh-CN"/>
        </w:rPr>
        <w:t>做到了把严谨的科学态度和改良客观规律相结合，从而改造了自然</w:t>
      </w:r>
    </w:p>
    <w:p w14:paraId="2043FA59" w14:textId="77777777" w:rsidR="000B2DC3" w:rsidRDefault="00000000">
      <w:pPr>
        <w:ind w:left="360"/>
        <w:rPr>
          <w:lang w:eastAsia="zh-CN"/>
        </w:rPr>
      </w:pPr>
      <w:r>
        <w:rPr>
          <w:lang w:eastAsia="zh-CN"/>
        </w:rPr>
        <w:t xml:space="preserve">D. </w:t>
      </w:r>
      <w:r>
        <w:rPr>
          <w:lang w:eastAsia="zh-CN"/>
        </w:rPr>
        <w:t>表明正确的自然观在改造自然的生产实践中发挥了决定性作用</w:t>
      </w:r>
    </w:p>
    <w:p w14:paraId="6AE7E685" w14:textId="77777777" w:rsidR="000B2DC3" w:rsidRDefault="00000000">
      <w:pPr>
        <w:rPr>
          <w:lang w:eastAsia="zh-CN"/>
        </w:rPr>
      </w:pPr>
      <w:r>
        <w:rPr>
          <w:b/>
          <w:lang w:eastAsia="zh-CN"/>
        </w:rPr>
        <w:t>【为什么能想到】</w:t>
      </w:r>
      <w:r>
        <w:rPr>
          <w:b/>
          <w:lang w:eastAsia="zh-CN"/>
        </w:rPr>
        <w:t xml:space="preserve"> </w:t>
      </w:r>
      <w:r>
        <w:rPr>
          <w:lang w:eastAsia="zh-CN"/>
        </w:rPr>
        <w:t>"3</w:t>
      </w:r>
      <w:r>
        <w:rPr>
          <w:lang w:eastAsia="zh-CN"/>
        </w:rPr>
        <w:t>年累计降低</w:t>
      </w:r>
      <w:r>
        <w:rPr>
          <w:lang w:eastAsia="zh-CN"/>
        </w:rPr>
        <w:t>85%</w:t>
      </w:r>
      <w:r>
        <w:rPr>
          <w:lang w:eastAsia="zh-CN"/>
        </w:rPr>
        <w:t>到</w:t>
      </w:r>
      <w:r>
        <w:rPr>
          <w:lang w:eastAsia="zh-CN"/>
        </w:rPr>
        <w:t>90%</w:t>
      </w:r>
      <w:r>
        <w:rPr>
          <w:lang w:eastAsia="zh-CN"/>
        </w:rPr>
        <w:t>的盐分</w:t>
      </w:r>
      <w:r>
        <w:rPr>
          <w:lang w:eastAsia="zh-CN"/>
        </w:rPr>
        <w:t>"</w:t>
      </w:r>
      <w:r>
        <w:rPr>
          <w:lang w:eastAsia="zh-CN"/>
        </w:rPr>
        <w:t>有数量、有过程，</w:t>
      </w:r>
      <w:r>
        <w:rPr>
          <w:lang w:eastAsia="zh-CN"/>
        </w:rPr>
        <w:t>B</w:t>
      </w:r>
      <w:r>
        <w:rPr>
          <w:lang w:eastAsia="zh-CN"/>
        </w:rPr>
        <w:t>项便顺势贴上</w:t>
      </w:r>
      <w:r>
        <w:rPr>
          <w:lang w:eastAsia="zh-CN"/>
        </w:rPr>
        <w:t>"</w:t>
      </w:r>
      <w:r>
        <w:rPr>
          <w:lang w:eastAsia="zh-CN"/>
        </w:rPr>
        <w:t>适度原则</w:t>
      </w:r>
      <w:r>
        <w:rPr>
          <w:lang w:eastAsia="zh-CN"/>
        </w:rPr>
        <w:t>"</w:t>
      </w:r>
      <w:r>
        <w:rPr>
          <w:lang w:eastAsia="zh-CN"/>
        </w:rPr>
        <w:t>，对应的就是贴标签式误用的辨析点。适度原则的本义是把量变控制在度的范围内、防止过犹不及，材料并无</w:t>
      </w:r>
      <w:r>
        <w:rPr>
          <w:lang w:eastAsia="zh-CN"/>
        </w:rPr>
        <w:t>"</w:t>
      </w:r>
      <w:r>
        <w:rPr>
          <w:lang w:eastAsia="zh-CN"/>
        </w:rPr>
        <w:t>防止改良过头</w:t>
      </w:r>
      <w:r>
        <w:rPr>
          <w:lang w:eastAsia="zh-CN"/>
        </w:rPr>
        <w:t>"</w:t>
      </w:r>
      <w:r>
        <w:rPr>
          <w:lang w:eastAsia="zh-CN"/>
        </w:rPr>
        <w:t>的问题指向</w:t>
      </w:r>
      <w:r>
        <w:rPr>
          <w:lang w:eastAsia="zh-CN"/>
        </w:rPr>
        <w:t>——</w:t>
      </w:r>
      <w:r>
        <w:rPr>
          <w:lang w:eastAsia="zh-CN"/>
        </w:rPr>
        <w:t>驱盐化碱的实质是利用</w:t>
      </w:r>
      <w:r>
        <w:rPr>
          <w:lang w:eastAsia="zh-CN"/>
        </w:rPr>
        <w:t>"</w:t>
      </w:r>
      <w:r>
        <w:rPr>
          <w:lang w:eastAsia="zh-CN"/>
        </w:rPr>
        <w:t>吃盐</w:t>
      </w:r>
      <w:r>
        <w:rPr>
          <w:lang w:eastAsia="zh-CN"/>
        </w:rPr>
        <w:t>"</w:t>
      </w:r>
      <w:r>
        <w:rPr>
          <w:lang w:eastAsia="zh-CN"/>
        </w:rPr>
        <w:t>植物的属性，在草、盐、地、粮之间建立新的具体联系、创造条件促成转化。凡材料只有数量描述而无</w:t>
      </w:r>
      <w:r>
        <w:rPr>
          <w:lang w:eastAsia="zh-CN"/>
        </w:rPr>
        <w:t>"</w:t>
      </w:r>
      <w:r>
        <w:rPr>
          <w:lang w:eastAsia="zh-CN"/>
        </w:rPr>
        <w:t>保持度／防止过度</w:t>
      </w:r>
      <w:r>
        <w:rPr>
          <w:lang w:eastAsia="zh-CN"/>
        </w:rPr>
        <w:t>"</w:t>
      </w:r>
      <w:r>
        <w:rPr>
          <w:lang w:eastAsia="zh-CN"/>
        </w:rPr>
        <w:t>的实际问题，</w:t>
      </w:r>
      <w:r>
        <w:rPr>
          <w:lang w:eastAsia="zh-CN"/>
        </w:rPr>
        <w:t>"</w:t>
      </w:r>
      <w:r>
        <w:rPr>
          <w:lang w:eastAsia="zh-CN"/>
        </w:rPr>
        <w:t>适度原则</w:t>
      </w:r>
      <w:r>
        <w:rPr>
          <w:lang w:eastAsia="zh-CN"/>
        </w:rPr>
        <w:t>"</w:t>
      </w:r>
      <w:r>
        <w:rPr>
          <w:lang w:eastAsia="zh-CN"/>
        </w:rPr>
        <w:t>就是误用。</w:t>
      </w:r>
    </w:p>
    <w:p w14:paraId="5D837360" w14:textId="77777777" w:rsidR="000B2DC3" w:rsidRDefault="00000000">
      <w:pP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w:t>
      </w:r>
      <w:r>
        <w:rPr>
          <w:lang w:eastAsia="zh-CN"/>
        </w:rPr>
        <w:t>A</w:t>
      </w:r>
      <w:r>
        <w:rPr>
          <w:lang w:eastAsia="zh-CN"/>
        </w:rPr>
        <w:t>对</w:t>
      </w:r>
      <w:r>
        <w:rPr>
          <w:lang w:eastAsia="zh-CN"/>
        </w:rPr>
        <w:t>——</w:t>
      </w:r>
      <w:r>
        <w:rPr>
          <w:lang w:eastAsia="zh-CN"/>
        </w:rPr>
        <w:t>人们根据事物固有的联系（事物的属性）建立新的具体联系。</w:t>
      </w:r>
      <w:r>
        <w:rPr>
          <w:lang w:eastAsia="zh-CN"/>
        </w:rPr>
        <w:t>B</w:t>
      </w:r>
      <w:r>
        <w:rPr>
          <w:lang w:eastAsia="zh-CN"/>
        </w:rPr>
        <w:t>错</w:t>
      </w:r>
      <w:r>
        <w:rPr>
          <w:lang w:eastAsia="zh-CN"/>
        </w:rPr>
        <w:t>——"</w:t>
      </w:r>
      <w:r>
        <w:rPr>
          <w:lang w:eastAsia="zh-CN"/>
        </w:rPr>
        <w:t>适度原则</w:t>
      </w:r>
      <w:r>
        <w:rPr>
          <w:lang w:eastAsia="zh-CN"/>
        </w:rPr>
        <w:t>"</w:t>
      </w:r>
      <w:r>
        <w:rPr>
          <w:lang w:eastAsia="zh-CN"/>
        </w:rPr>
        <w:t>不切题，材料是建立新联系促成盐碱地向粮田转化，不存在把握分寸、防止过度的</w:t>
      </w:r>
      <w:r>
        <w:rPr>
          <w:lang w:eastAsia="zh-CN"/>
        </w:rPr>
        <w:lastRenderedPageBreak/>
        <w:t>问题；</w:t>
      </w:r>
      <w:r>
        <w:rPr>
          <w:lang w:eastAsia="zh-CN"/>
        </w:rPr>
        <w:t>C</w:t>
      </w:r>
      <w:r>
        <w:rPr>
          <w:lang w:eastAsia="zh-CN"/>
        </w:rPr>
        <w:t>错</w:t>
      </w:r>
      <w:r>
        <w:rPr>
          <w:lang w:eastAsia="zh-CN"/>
        </w:rPr>
        <w:t>——</w:t>
      </w:r>
      <w:r>
        <w:rPr>
          <w:lang w:eastAsia="zh-CN"/>
        </w:rPr>
        <w:t>规律是客观的，只能被认识和利用，不能被</w:t>
      </w:r>
      <w:r>
        <w:rPr>
          <w:lang w:eastAsia="zh-CN"/>
        </w:rPr>
        <w:t>"</w:t>
      </w:r>
      <w:r>
        <w:rPr>
          <w:lang w:eastAsia="zh-CN"/>
        </w:rPr>
        <w:t>改良</w:t>
      </w:r>
      <w:r>
        <w:rPr>
          <w:lang w:eastAsia="zh-CN"/>
        </w:rPr>
        <w:t>"</w:t>
      </w:r>
      <w:r>
        <w:rPr>
          <w:lang w:eastAsia="zh-CN"/>
        </w:rPr>
        <w:t>；</w:t>
      </w:r>
      <w:r>
        <w:rPr>
          <w:lang w:eastAsia="zh-CN"/>
        </w:rPr>
        <w:t>D</w:t>
      </w:r>
      <w:r>
        <w:rPr>
          <w:lang w:eastAsia="zh-CN"/>
        </w:rPr>
        <w:t>错</w:t>
      </w:r>
      <w:r>
        <w:rPr>
          <w:lang w:eastAsia="zh-CN"/>
        </w:rPr>
        <w:t>——</w:t>
      </w:r>
      <w:r>
        <w:rPr>
          <w:lang w:eastAsia="zh-CN"/>
        </w:rPr>
        <w:t>意识（自然观）不能起</w:t>
      </w:r>
      <w:r>
        <w:rPr>
          <w:lang w:eastAsia="zh-CN"/>
        </w:rPr>
        <w:t>"</w:t>
      </w:r>
      <w:r>
        <w:rPr>
          <w:lang w:eastAsia="zh-CN"/>
        </w:rPr>
        <w:t>决定性作用</w:t>
      </w:r>
      <w:r>
        <w:rPr>
          <w:lang w:eastAsia="zh-CN"/>
        </w:rPr>
        <w:t>"</w:t>
      </w:r>
      <w:r>
        <w:rPr>
          <w:lang w:eastAsia="zh-CN"/>
        </w:rPr>
        <w:t>，决定作用在实践。</w:t>
      </w:r>
    </w:p>
    <w:p w14:paraId="16EE1BD8"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答案</w:t>
      </w:r>
      <w:r>
        <w:rPr>
          <w:color w:val="595959"/>
          <w:sz w:val="19"/>
          <w:lang w:eastAsia="zh-CN"/>
        </w:rPr>
        <w:t>A</w:t>
      </w:r>
      <w:r>
        <w:rPr>
          <w:color w:val="595959"/>
          <w:sz w:val="19"/>
          <w:lang w:eastAsia="zh-CN"/>
        </w:rPr>
        <w:t>来源为官方讲评课件。</w:t>
      </w:r>
    </w:p>
    <w:p w14:paraId="47AEEB82" w14:textId="77777777" w:rsidR="000B2DC3" w:rsidRDefault="00000000">
      <w:pPr>
        <w:pStyle w:val="31"/>
        <w:rPr>
          <w:lang w:eastAsia="zh-CN"/>
        </w:rPr>
      </w:pPr>
      <w:r>
        <w:rPr>
          <w:rFonts w:ascii="Times New Roman" w:eastAsia="PingFang SC" w:hAnsi="Times New Roman"/>
          <w:lang w:eastAsia="zh-CN"/>
        </w:rPr>
        <w:t xml:space="preserve">36. 2024 </w:t>
      </w:r>
      <w:r>
        <w:rPr>
          <w:rFonts w:ascii="Times New Roman" w:eastAsia="PingFang SC" w:hAnsi="Times New Roman"/>
          <w:lang w:eastAsia="zh-CN"/>
        </w:rPr>
        <w:t>丰台二模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13 </w:t>
      </w:r>
      <w:r>
        <w:rPr>
          <w:rFonts w:ascii="Times New Roman" w:eastAsia="PingFang SC" w:hAnsi="Times New Roman"/>
          <w:lang w:eastAsia="zh-CN"/>
        </w:rPr>
        <w:t>题（选择题）（边缘）</w:t>
      </w:r>
    </w:p>
    <w:p w14:paraId="1C8DC35A"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合成谬误</w:t>
      </w:r>
      <w:r>
        <w:rPr>
          <w:lang w:eastAsia="zh-CN"/>
        </w:rPr>
        <w:t>"——"</w:t>
      </w:r>
      <w:r>
        <w:rPr>
          <w:lang w:eastAsia="zh-CN"/>
        </w:rPr>
        <w:t>一件事情或者一项政策，</w:t>
      </w:r>
      <w:r>
        <w:rPr>
          <w:b/>
          <w:color w:val="C00000"/>
          <w:lang w:eastAsia="zh-CN"/>
        </w:rPr>
        <w:t>单独来看是对的，但放在整体之中未必就是对的</w:t>
      </w:r>
      <w:r>
        <w:rPr>
          <w:lang w:eastAsia="zh-CN"/>
        </w:rPr>
        <w:t>"</w:t>
      </w:r>
      <w:r>
        <w:rPr>
          <w:lang w:eastAsia="zh-CN"/>
        </w:rPr>
        <w:t>：看比赛时一个人站起来能看清，大家都站起来谁也看不清；一家买车方便出行，</w:t>
      </w:r>
      <w:r>
        <w:rPr>
          <w:b/>
          <w:color w:val="C00000"/>
          <w:lang w:eastAsia="zh-CN"/>
        </w:rPr>
        <w:t>家家有车则道路车满为患</w:t>
      </w:r>
      <w:r>
        <w:rPr>
          <w:lang w:eastAsia="zh-CN"/>
        </w:rPr>
        <w:t>。</w:t>
      </w:r>
    </w:p>
    <w:p w14:paraId="058C2778" w14:textId="77777777" w:rsidR="000B2DC3" w:rsidRDefault="00000000">
      <w:pPr>
        <w:spacing w:after="20"/>
        <w:rPr>
          <w:lang w:eastAsia="zh-CN"/>
        </w:rPr>
      </w:pPr>
      <w:r>
        <w:rPr>
          <w:b/>
          <w:lang w:eastAsia="zh-CN"/>
        </w:rPr>
        <w:t>【设问】</w:t>
      </w:r>
      <w:r>
        <w:rPr>
          <w:b/>
          <w:lang w:eastAsia="zh-CN"/>
        </w:rPr>
        <w:t xml:space="preserve"> </w:t>
      </w:r>
      <w:r>
        <w:rPr>
          <w:lang w:eastAsia="zh-CN"/>
        </w:rPr>
        <w:t>（题干）</w:t>
      </w:r>
      <w:r>
        <w:rPr>
          <w:lang w:eastAsia="zh-CN"/>
        </w:rPr>
        <w:t>"</w:t>
      </w:r>
      <w:r>
        <w:rPr>
          <w:lang w:eastAsia="zh-CN"/>
        </w:rPr>
        <w:t>合成谬误</w:t>
      </w:r>
      <w:r>
        <w:rPr>
          <w:lang w:eastAsia="zh-CN"/>
        </w:rPr>
        <w:t>"</w:t>
      </w:r>
      <w:r>
        <w:rPr>
          <w:lang w:eastAsia="zh-CN"/>
        </w:rPr>
        <w:t>是指一件事情或者一项政策，单独来看是对的，但放在整体之中未必就是对的。现实生活中，</w:t>
      </w:r>
      <w:r>
        <w:rPr>
          <w:lang w:eastAsia="zh-CN"/>
        </w:rPr>
        <w:t>"</w:t>
      </w:r>
      <w:r>
        <w:rPr>
          <w:lang w:eastAsia="zh-CN"/>
        </w:rPr>
        <w:t>合成谬误</w:t>
      </w:r>
      <w:r>
        <w:rPr>
          <w:lang w:eastAsia="zh-CN"/>
        </w:rPr>
        <w:t>"</w:t>
      </w:r>
      <w:r>
        <w:rPr>
          <w:lang w:eastAsia="zh-CN"/>
        </w:rPr>
        <w:t>的现象并不少见：看体育比赛时，一个人站起来能看清比赛，但大家都站起来就谁也看不清了；只有一个家庭购买轿车会大大方便出行，而当所有的家庭都拥有了自己的私家车之后，道路上可能车满为患</w:t>
      </w:r>
      <w:r>
        <w:rPr>
          <w:lang w:eastAsia="zh-CN"/>
        </w:rPr>
        <w:t>……</w:t>
      </w:r>
      <w:r>
        <w:rPr>
          <w:lang w:eastAsia="zh-CN"/>
        </w:rPr>
        <w:t>应对</w:t>
      </w:r>
      <w:r>
        <w:rPr>
          <w:lang w:eastAsia="zh-CN"/>
        </w:rPr>
        <w:t>"</w:t>
      </w:r>
      <w:r>
        <w:rPr>
          <w:lang w:eastAsia="zh-CN"/>
        </w:rPr>
        <w:t>合成谬误</w:t>
      </w:r>
      <w:r>
        <w:rPr>
          <w:lang w:eastAsia="zh-CN"/>
        </w:rPr>
        <w:t>"</w:t>
      </w:r>
      <w:r>
        <w:rPr>
          <w:lang w:eastAsia="zh-CN"/>
        </w:rPr>
        <w:t>需要</w:t>
      </w:r>
    </w:p>
    <w:p w14:paraId="6CD2DCEA" w14:textId="77777777" w:rsidR="000B2DC3" w:rsidRDefault="00000000">
      <w:pPr>
        <w:spacing w:after="20"/>
        <w:ind w:left="360"/>
        <w:rPr>
          <w:lang w:eastAsia="zh-CN"/>
        </w:rPr>
      </w:pPr>
      <w:r>
        <w:rPr>
          <w:lang w:eastAsia="zh-CN"/>
        </w:rPr>
        <w:t xml:space="preserve">A. </w:t>
      </w:r>
      <w:r>
        <w:rPr>
          <w:lang w:eastAsia="zh-CN"/>
        </w:rPr>
        <w:t>坚持逆向思维，在动态性与静态性统一中把握事物</w:t>
      </w:r>
    </w:p>
    <w:p w14:paraId="7071F14B" w14:textId="77777777" w:rsidR="000B2DC3" w:rsidRDefault="00000000">
      <w:pPr>
        <w:spacing w:after="20"/>
        <w:ind w:left="360"/>
        <w:rPr>
          <w:lang w:eastAsia="zh-CN"/>
        </w:rPr>
      </w:pPr>
      <w:r>
        <w:rPr>
          <w:lang w:eastAsia="zh-CN"/>
        </w:rPr>
        <w:t xml:space="preserve">B. </w:t>
      </w:r>
      <w:r>
        <w:rPr>
          <w:lang w:eastAsia="zh-CN"/>
        </w:rPr>
        <w:t>坚持立足局部，使整体功能大于部分功能之和</w:t>
      </w:r>
    </w:p>
    <w:p w14:paraId="5E42C6DA" w14:textId="77777777" w:rsidR="000B2DC3" w:rsidRDefault="00000000">
      <w:pPr>
        <w:spacing w:after="20"/>
        <w:ind w:left="360"/>
        <w:rPr>
          <w:lang w:eastAsia="zh-CN"/>
        </w:rPr>
      </w:pPr>
      <w:r>
        <w:rPr>
          <w:lang w:eastAsia="zh-CN"/>
        </w:rPr>
        <w:t xml:space="preserve">C. </w:t>
      </w:r>
      <w:r>
        <w:rPr>
          <w:lang w:eastAsia="zh-CN"/>
        </w:rPr>
        <w:t>遵循适度原则，采取折中主义的思维方式</w:t>
      </w:r>
    </w:p>
    <w:p w14:paraId="42D375BB" w14:textId="77777777" w:rsidR="000B2DC3" w:rsidRDefault="00000000">
      <w:pPr>
        <w:ind w:left="360"/>
        <w:rPr>
          <w:lang w:eastAsia="zh-CN"/>
        </w:rPr>
      </w:pPr>
      <w:r>
        <w:rPr>
          <w:lang w:eastAsia="zh-CN"/>
        </w:rPr>
        <w:t xml:space="preserve">D. </w:t>
      </w:r>
      <w:r>
        <w:rPr>
          <w:lang w:eastAsia="zh-CN"/>
        </w:rPr>
        <w:t>坚持系统谋划，实现系统功能最大化</w:t>
      </w:r>
    </w:p>
    <w:p w14:paraId="45586D49" w14:textId="77777777" w:rsidR="000B2DC3" w:rsidRDefault="00000000">
      <w:pPr>
        <w:rPr>
          <w:lang w:eastAsia="zh-CN"/>
        </w:rPr>
      </w:pPr>
      <w:r>
        <w:rPr>
          <w:b/>
          <w:lang w:eastAsia="zh-CN"/>
        </w:rPr>
        <w:t>【为什么能想到】</w:t>
      </w:r>
      <w:r>
        <w:rPr>
          <w:b/>
          <w:lang w:eastAsia="zh-CN"/>
        </w:rPr>
        <w:t xml:space="preserve"> </w:t>
      </w:r>
      <w:r>
        <w:rPr>
          <w:lang w:eastAsia="zh-CN"/>
        </w:rPr>
        <w:t>C</w:t>
      </w:r>
      <w:r>
        <w:rPr>
          <w:lang w:eastAsia="zh-CN"/>
        </w:rPr>
        <w:t>项把</w:t>
      </w:r>
      <w:r>
        <w:rPr>
          <w:lang w:eastAsia="zh-CN"/>
        </w:rPr>
        <w:t>"</w:t>
      </w:r>
      <w:r>
        <w:rPr>
          <w:lang w:eastAsia="zh-CN"/>
        </w:rPr>
        <w:t>适度原则</w:t>
      </w:r>
      <w:r>
        <w:rPr>
          <w:lang w:eastAsia="zh-CN"/>
        </w:rPr>
        <w:t>"</w:t>
      </w:r>
      <w:r>
        <w:rPr>
          <w:lang w:eastAsia="zh-CN"/>
        </w:rPr>
        <w:t>与</w:t>
      </w:r>
      <w:r>
        <w:rPr>
          <w:lang w:eastAsia="zh-CN"/>
        </w:rPr>
        <w:t>"</w:t>
      </w:r>
      <w:r>
        <w:rPr>
          <w:lang w:eastAsia="zh-CN"/>
        </w:rPr>
        <w:t>折中主义</w:t>
      </w:r>
      <w:r>
        <w:rPr>
          <w:lang w:eastAsia="zh-CN"/>
        </w:rPr>
        <w:t>"</w:t>
      </w:r>
      <w:r>
        <w:rPr>
          <w:lang w:eastAsia="zh-CN"/>
        </w:rPr>
        <w:t>绑定，对应的就是二者界限的辨析点。适度原则的</w:t>
      </w:r>
      <w:r>
        <w:rPr>
          <w:lang w:eastAsia="zh-CN"/>
        </w:rPr>
        <w:t>"</w:t>
      </w:r>
      <w:r>
        <w:rPr>
          <w:lang w:eastAsia="zh-CN"/>
        </w:rPr>
        <w:t>得中</w:t>
      </w:r>
      <w:r>
        <w:rPr>
          <w:lang w:eastAsia="zh-CN"/>
        </w:rPr>
        <w:t>"</w:t>
      </w:r>
      <w:r>
        <w:rPr>
          <w:lang w:eastAsia="zh-CN"/>
        </w:rPr>
        <w:t>是把握事物保持自身质的稳定的数量界限、积极地</w:t>
      </w:r>
      <w:r>
        <w:rPr>
          <w:lang w:eastAsia="zh-CN"/>
        </w:rPr>
        <w:t>"</w:t>
      </w:r>
      <w:r>
        <w:rPr>
          <w:lang w:eastAsia="zh-CN"/>
        </w:rPr>
        <w:t>得中</w:t>
      </w:r>
      <w:r>
        <w:rPr>
          <w:lang w:eastAsia="zh-CN"/>
        </w:rPr>
        <w:t>"</w:t>
      </w:r>
      <w:r>
        <w:rPr>
          <w:lang w:eastAsia="zh-CN"/>
        </w:rPr>
        <w:t>而处之，绝不是无原则地各打五十大板的折中主义</w:t>
      </w:r>
      <w:r>
        <w:rPr>
          <w:lang w:eastAsia="zh-CN"/>
        </w:rPr>
        <w:t>——</w:t>
      </w:r>
      <w:r>
        <w:rPr>
          <w:lang w:eastAsia="zh-CN"/>
        </w:rPr>
        <w:t>命题人利用</w:t>
      </w:r>
      <w:r>
        <w:rPr>
          <w:lang w:eastAsia="zh-CN"/>
        </w:rPr>
        <w:t>"</w:t>
      </w:r>
      <w:r>
        <w:rPr>
          <w:lang w:eastAsia="zh-CN"/>
        </w:rPr>
        <w:t>折中</w:t>
      </w:r>
      <w:r>
        <w:rPr>
          <w:lang w:eastAsia="zh-CN"/>
        </w:rPr>
        <w:t>""</w:t>
      </w:r>
      <w:r>
        <w:rPr>
          <w:lang w:eastAsia="zh-CN"/>
        </w:rPr>
        <w:t>得中</w:t>
      </w:r>
      <w:r>
        <w:rPr>
          <w:lang w:eastAsia="zh-CN"/>
        </w:rPr>
        <w:t>"</w:t>
      </w:r>
      <w:r>
        <w:rPr>
          <w:lang w:eastAsia="zh-CN"/>
        </w:rPr>
        <w:t>的字面亲缘设阱。看到</w:t>
      </w:r>
      <w:r>
        <w:rPr>
          <w:lang w:eastAsia="zh-CN"/>
        </w:rPr>
        <w:t>"</w:t>
      </w:r>
      <w:r>
        <w:rPr>
          <w:lang w:eastAsia="zh-CN"/>
        </w:rPr>
        <w:t>适度原则＋折中主义</w:t>
      </w:r>
      <w:r>
        <w:rPr>
          <w:lang w:eastAsia="zh-CN"/>
        </w:rPr>
        <w:t>"</w:t>
      </w:r>
      <w:r>
        <w:rPr>
          <w:lang w:eastAsia="zh-CN"/>
        </w:rPr>
        <w:t>同框，必须当场拆穿。</w:t>
      </w:r>
    </w:p>
    <w:p w14:paraId="6C656800" w14:textId="77777777" w:rsidR="000B2DC3" w:rsidRDefault="00000000">
      <w:pP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D</w:t>
      </w:r>
      <w:r>
        <w:rPr>
          <w:lang w:eastAsia="zh-CN"/>
        </w:rPr>
        <w:t>对</w:t>
      </w:r>
      <w:r>
        <w:rPr>
          <w:lang w:eastAsia="zh-CN"/>
        </w:rPr>
        <w:t>——</w:t>
      </w:r>
      <w:r>
        <w:rPr>
          <w:lang w:eastAsia="zh-CN"/>
        </w:rPr>
        <w:t>应对合成谬误须立足整体、系统谋划，注重系统内部结构的优化趋向，实现系统功能最大化。</w:t>
      </w:r>
      <w:r>
        <w:rPr>
          <w:lang w:eastAsia="zh-CN"/>
        </w:rPr>
        <w:t>C</w:t>
      </w:r>
      <w:r>
        <w:rPr>
          <w:lang w:eastAsia="zh-CN"/>
        </w:rPr>
        <w:t>错</w:t>
      </w:r>
      <w:r>
        <w:rPr>
          <w:lang w:eastAsia="zh-CN"/>
        </w:rPr>
        <w:t>——</w:t>
      </w:r>
      <w:r>
        <w:rPr>
          <w:lang w:eastAsia="zh-CN"/>
        </w:rPr>
        <w:t>适度原则要求</w:t>
      </w:r>
      <w:r>
        <w:rPr>
          <w:lang w:eastAsia="zh-CN"/>
        </w:rPr>
        <w:t>"</w:t>
      </w:r>
      <w:r>
        <w:rPr>
          <w:lang w:eastAsia="zh-CN"/>
        </w:rPr>
        <w:t>得中</w:t>
      </w:r>
      <w:r>
        <w:rPr>
          <w:lang w:eastAsia="zh-CN"/>
        </w:rPr>
        <w:t>"</w:t>
      </w:r>
      <w:r>
        <w:rPr>
          <w:lang w:eastAsia="zh-CN"/>
        </w:rPr>
        <w:t>而处之，但反对折中主义，二者不能划等号；</w:t>
      </w:r>
      <w:r>
        <w:rPr>
          <w:lang w:eastAsia="zh-CN"/>
        </w:rPr>
        <w:t>A</w:t>
      </w:r>
      <w:r>
        <w:rPr>
          <w:lang w:eastAsia="zh-CN"/>
        </w:rPr>
        <w:t>错</w:t>
      </w:r>
      <w:r>
        <w:rPr>
          <w:lang w:eastAsia="zh-CN"/>
        </w:rPr>
        <w:t>——</w:t>
      </w:r>
      <w:r>
        <w:rPr>
          <w:lang w:eastAsia="zh-CN"/>
        </w:rPr>
        <w:t>在动态性与静态性的对立统一中把握事物的是辩证思维而非逆向思维；</w:t>
      </w:r>
      <w:r>
        <w:rPr>
          <w:lang w:eastAsia="zh-CN"/>
        </w:rPr>
        <w:t>B</w:t>
      </w:r>
      <w:r>
        <w:rPr>
          <w:lang w:eastAsia="zh-CN"/>
        </w:rPr>
        <w:t>错</w:t>
      </w:r>
      <w:r>
        <w:rPr>
          <w:lang w:eastAsia="zh-CN"/>
        </w:rPr>
        <w:t>——</w:t>
      </w:r>
      <w:r>
        <w:rPr>
          <w:lang w:eastAsia="zh-CN"/>
        </w:rPr>
        <w:t>应立足整体而非局部，且整体功能大于部分功能之和须以结构优化为条件，</w:t>
      </w:r>
      <w:r>
        <w:rPr>
          <w:lang w:eastAsia="zh-CN"/>
        </w:rPr>
        <w:t>"</w:t>
      </w:r>
      <w:r>
        <w:rPr>
          <w:lang w:eastAsia="zh-CN"/>
        </w:rPr>
        <w:t>立足局部</w:t>
      </w:r>
      <w:r>
        <w:rPr>
          <w:lang w:eastAsia="zh-CN"/>
        </w:rPr>
        <w:t>"</w:t>
      </w:r>
      <w:r>
        <w:rPr>
          <w:lang w:eastAsia="zh-CN"/>
        </w:rPr>
        <w:t>本身即错。</w:t>
      </w:r>
    </w:p>
    <w:p w14:paraId="0953CA14"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边缘条目：本题主考整体与部分（与选必</w:t>
      </w:r>
      <w:r>
        <w:rPr>
          <w:color w:val="595959"/>
          <w:sz w:val="19"/>
          <w:lang w:eastAsia="zh-CN"/>
        </w:rPr>
        <w:t>3</w:t>
      </w:r>
      <w:r>
        <w:rPr>
          <w:color w:val="595959"/>
          <w:sz w:val="19"/>
          <w:lang w:eastAsia="zh-CN"/>
        </w:rPr>
        <w:t>辩证思维交叉），适度原则考点在</w:t>
      </w:r>
      <w:r>
        <w:rPr>
          <w:color w:val="595959"/>
          <w:sz w:val="19"/>
          <w:lang w:eastAsia="zh-CN"/>
        </w:rPr>
        <w:t>C</w:t>
      </w:r>
      <w:r>
        <w:rPr>
          <w:color w:val="595959"/>
          <w:sz w:val="19"/>
          <w:lang w:eastAsia="zh-CN"/>
        </w:rPr>
        <w:t>项陷阱。该卷未公布官方选择题答案，答案</w:t>
      </w:r>
      <w:r>
        <w:rPr>
          <w:color w:val="595959"/>
          <w:sz w:val="19"/>
          <w:lang w:eastAsia="zh-CN"/>
        </w:rPr>
        <w:t>D</w:t>
      </w:r>
      <w:r>
        <w:rPr>
          <w:color w:val="595959"/>
          <w:sz w:val="19"/>
          <w:lang w:eastAsia="zh-CN"/>
        </w:rPr>
        <w:t>为第三方解析版答案。</w:t>
      </w:r>
    </w:p>
    <w:p w14:paraId="6E7C2154" w14:textId="77777777" w:rsidR="000B2DC3" w:rsidRDefault="00000000">
      <w:pPr>
        <w:pStyle w:val="31"/>
        <w:rPr>
          <w:lang w:eastAsia="zh-CN"/>
        </w:rPr>
      </w:pPr>
      <w:r>
        <w:rPr>
          <w:rFonts w:ascii="Times New Roman" w:eastAsia="PingFang SC" w:hAnsi="Times New Roman"/>
          <w:lang w:eastAsia="zh-CN"/>
        </w:rPr>
        <w:lastRenderedPageBreak/>
        <w:t xml:space="preserve">37. 2026 </w:t>
      </w:r>
      <w:r>
        <w:rPr>
          <w:rFonts w:ascii="Times New Roman" w:eastAsia="PingFang SC" w:hAnsi="Times New Roman"/>
          <w:lang w:eastAsia="zh-CN"/>
        </w:rPr>
        <w:t>石景山二模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3 </w:t>
      </w:r>
      <w:r>
        <w:rPr>
          <w:rFonts w:ascii="Times New Roman" w:eastAsia="PingFang SC" w:hAnsi="Times New Roman"/>
          <w:lang w:eastAsia="zh-CN"/>
        </w:rPr>
        <w:t>题（选择题）</w:t>
      </w:r>
    </w:p>
    <w:p w14:paraId="2B1778F8" w14:textId="77777777" w:rsidR="000B2DC3" w:rsidRDefault="00000000">
      <w:pPr>
        <w:rPr>
          <w:lang w:eastAsia="zh-CN"/>
        </w:rPr>
      </w:pPr>
      <w:r>
        <w:rPr>
          <w:b/>
          <w:lang w:eastAsia="zh-CN"/>
        </w:rPr>
        <w:t>【材料触发点】</w:t>
      </w:r>
      <w:r>
        <w:rPr>
          <w:b/>
          <w:lang w:eastAsia="zh-CN"/>
        </w:rPr>
        <w:t xml:space="preserve"> </w:t>
      </w:r>
      <w:r>
        <w:rPr>
          <w:lang w:eastAsia="zh-CN"/>
        </w:rPr>
        <w:t>"</w:t>
      </w:r>
      <w:r>
        <w:rPr>
          <w:b/>
          <w:color w:val="C00000"/>
          <w:lang w:eastAsia="zh-CN"/>
        </w:rPr>
        <w:t>致广大而尽精微</w:t>
      </w:r>
      <w:r>
        <w:rPr>
          <w:lang w:eastAsia="zh-CN"/>
        </w:rPr>
        <w:t>"</w:t>
      </w:r>
      <w:r>
        <w:rPr>
          <w:lang w:eastAsia="zh-CN"/>
        </w:rPr>
        <w:t>语出《中庸》：</w:t>
      </w:r>
      <w:r>
        <w:rPr>
          <w:lang w:eastAsia="zh-CN"/>
        </w:rPr>
        <w:t>"</w:t>
      </w:r>
      <w:r>
        <w:rPr>
          <w:lang w:eastAsia="zh-CN"/>
        </w:rPr>
        <w:t>既要致力于达到广博深厚的境界，又要</w:t>
      </w:r>
      <w:r>
        <w:rPr>
          <w:b/>
          <w:color w:val="C00000"/>
          <w:lang w:eastAsia="zh-CN"/>
        </w:rPr>
        <w:t>尽心于精细微妙之处</w:t>
      </w:r>
      <w:r>
        <w:rPr>
          <w:lang w:eastAsia="zh-CN"/>
        </w:rPr>
        <w:t>。这句话包含大与小的辩证法，又是为政、修身的方法论。</w:t>
      </w:r>
      <w:r>
        <w:rPr>
          <w:lang w:eastAsia="zh-CN"/>
        </w:rPr>
        <w:t>"</w:t>
      </w:r>
    </w:p>
    <w:p w14:paraId="3E8899AF" w14:textId="77777777" w:rsidR="000B2DC3" w:rsidRDefault="00000000">
      <w:pPr>
        <w:spacing w:after="20"/>
        <w:rPr>
          <w:lang w:eastAsia="zh-CN"/>
        </w:rPr>
      </w:pPr>
      <w:r>
        <w:rPr>
          <w:b/>
          <w:lang w:eastAsia="zh-CN"/>
        </w:rPr>
        <w:t>【设问】</w:t>
      </w:r>
      <w:r>
        <w:rPr>
          <w:b/>
          <w:lang w:eastAsia="zh-CN"/>
        </w:rPr>
        <w:t xml:space="preserve"> </w:t>
      </w:r>
      <w:r>
        <w:rPr>
          <w:lang w:eastAsia="zh-CN"/>
        </w:rPr>
        <w:t>（题干）</w:t>
      </w:r>
      <w:r>
        <w:rPr>
          <w:lang w:eastAsia="zh-CN"/>
        </w:rPr>
        <w:t>"</w:t>
      </w:r>
      <w:r>
        <w:rPr>
          <w:lang w:eastAsia="zh-CN"/>
        </w:rPr>
        <w:t>致广大而尽精微</w:t>
      </w:r>
      <w:r>
        <w:rPr>
          <w:lang w:eastAsia="zh-CN"/>
        </w:rPr>
        <w:t>"</w:t>
      </w:r>
      <w:r>
        <w:rPr>
          <w:lang w:eastAsia="zh-CN"/>
        </w:rPr>
        <w:t>语出《中庸》，意思是：既要致力于达到广博深厚的境界，又要尽心于精细微妙之处。这句话包含大与小的辩证法，又是为政、修身的方法论。以下做法符合其理念的是</w:t>
      </w:r>
    </w:p>
    <w:p w14:paraId="197CB561" w14:textId="77777777" w:rsidR="000B2DC3" w:rsidRDefault="00000000">
      <w:pPr>
        <w:spacing w:after="20"/>
        <w:ind w:left="360"/>
        <w:rPr>
          <w:lang w:eastAsia="zh-CN"/>
        </w:rPr>
      </w:pPr>
      <w:r>
        <w:rPr>
          <w:lang w:eastAsia="zh-CN"/>
        </w:rPr>
        <w:t>①</w:t>
      </w:r>
      <w:r>
        <w:rPr>
          <w:lang w:eastAsia="zh-CN"/>
        </w:rPr>
        <w:t>立足推进中国式现代化的大局谋划地区工作，因地制宜、精准发力</w:t>
      </w:r>
    </w:p>
    <w:p w14:paraId="604705CE" w14:textId="77777777" w:rsidR="000B2DC3" w:rsidRDefault="00000000">
      <w:pPr>
        <w:spacing w:after="20"/>
        <w:ind w:left="360"/>
        <w:rPr>
          <w:lang w:eastAsia="zh-CN"/>
        </w:rPr>
      </w:pPr>
      <w:r>
        <w:rPr>
          <w:lang w:eastAsia="zh-CN"/>
        </w:rPr>
        <w:t>②</w:t>
      </w:r>
      <w:r>
        <w:rPr>
          <w:lang w:eastAsia="zh-CN"/>
        </w:rPr>
        <w:t>重视</w:t>
      </w:r>
      <w:r>
        <w:rPr>
          <w:lang w:eastAsia="zh-CN"/>
        </w:rPr>
        <w:t>"</w:t>
      </w:r>
      <w:r>
        <w:rPr>
          <w:lang w:eastAsia="zh-CN"/>
        </w:rPr>
        <w:t>微</w:t>
      </w:r>
      <w:r>
        <w:rPr>
          <w:lang w:eastAsia="zh-CN"/>
        </w:rPr>
        <w:t>"</w:t>
      </w:r>
      <w:r>
        <w:rPr>
          <w:lang w:eastAsia="zh-CN"/>
        </w:rPr>
        <w:t>，群众利益无小事，从细节着手，做到</w:t>
      </w:r>
      <w:r>
        <w:rPr>
          <w:lang w:eastAsia="zh-CN"/>
        </w:rPr>
        <w:t>"</w:t>
      </w:r>
      <w:r>
        <w:rPr>
          <w:lang w:eastAsia="zh-CN"/>
        </w:rPr>
        <w:t>眉毛胡子一把抓</w:t>
      </w:r>
      <w:r>
        <w:rPr>
          <w:lang w:eastAsia="zh-CN"/>
        </w:rPr>
        <w:t>"</w:t>
      </w:r>
    </w:p>
    <w:p w14:paraId="1FB69930" w14:textId="77777777" w:rsidR="000B2DC3" w:rsidRDefault="00000000">
      <w:pPr>
        <w:spacing w:after="20"/>
        <w:ind w:left="360"/>
        <w:rPr>
          <w:lang w:eastAsia="zh-CN"/>
        </w:rPr>
      </w:pPr>
      <w:r>
        <w:rPr>
          <w:lang w:eastAsia="zh-CN"/>
        </w:rPr>
        <w:t>③</w:t>
      </w:r>
      <w:r>
        <w:rPr>
          <w:lang w:eastAsia="zh-CN"/>
        </w:rPr>
        <w:t>注重</w:t>
      </w:r>
      <w:r>
        <w:rPr>
          <w:lang w:eastAsia="zh-CN"/>
        </w:rPr>
        <w:t>"</w:t>
      </w:r>
      <w:r>
        <w:rPr>
          <w:lang w:eastAsia="zh-CN"/>
        </w:rPr>
        <w:t>精</w:t>
      </w:r>
      <w:r>
        <w:rPr>
          <w:lang w:eastAsia="zh-CN"/>
        </w:rPr>
        <w:t>"</w:t>
      </w:r>
      <w:r>
        <w:rPr>
          <w:lang w:eastAsia="zh-CN"/>
        </w:rPr>
        <w:t>，以</w:t>
      </w:r>
      <w:r>
        <w:rPr>
          <w:lang w:eastAsia="zh-CN"/>
        </w:rPr>
        <w:t>"</w:t>
      </w:r>
      <w:r>
        <w:rPr>
          <w:lang w:eastAsia="zh-CN"/>
        </w:rPr>
        <w:t>绣花功夫</w:t>
      </w:r>
      <w:r>
        <w:rPr>
          <w:lang w:eastAsia="zh-CN"/>
        </w:rPr>
        <w:t>"</w:t>
      </w:r>
      <w:r>
        <w:rPr>
          <w:lang w:eastAsia="zh-CN"/>
        </w:rPr>
        <w:t>把改革发展各项工作做扎实、做到位</w:t>
      </w:r>
    </w:p>
    <w:p w14:paraId="3B1F88C0" w14:textId="77777777" w:rsidR="000B2DC3" w:rsidRDefault="00000000">
      <w:pPr>
        <w:spacing w:after="20"/>
        <w:ind w:left="360"/>
        <w:rPr>
          <w:lang w:eastAsia="zh-CN"/>
        </w:rPr>
      </w:pPr>
      <w:r>
        <w:rPr>
          <w:lang w:eastAsia="zh-CN"/>
        </w:rPr>
        <w:t>④</w:t>
      </w:r>
      <w:r>
        <w:rPr>
          <w:lang w:eastAsia="zh-CN"/>
        </w:rPr>
        <w:t>做到</w:t>
      </w:r>
      <w:r>
        <w:rPr>
          <w:lang w:eastAsia="zh-CN"/>
        </w:rPr>
        <w:t>"</w:t>
      </w:r>
      <w:r>
        <w:rPr>
          <w:lang w:eastAsia="zh-CN"/>
        </w:rPr>
        <w:t>尽</w:t>
      </w:r>
      <w:r>
        <w:rPr>
          <w:lang w:eastAsia="zh-CN"/>
        </w:rPr>
        <w:t>"</w:t>
      </w:r>
      <w:r>
        <w:rPr>
          <w:lang w:eastAsia="zh-CN"/>
        </w:rPr>
        <w:t>，防止过犹不及，做到得中而处，把握好事物发展的度</w:t>
      </w:r>
    </w:p>
    <w:p w14:paraId="43CDFE13" w14:textId="77777777" w:rsidR="000B2DC3" w:rsidRDefault="00000000">
      <w:pPr>
        <w:ind w:left="360"/>
      </w:pPr>
      <w:r>
        <w:t>A</w:t>
      </w:r>
      <w:r>
        <w:t>．</w:t>
      </w:r>
      <w:r>
        <w:t xml:space="preserve"> ①②</w:t>
      </w:r>
      <w:r>
        <w:t xml:space="preserve">　　</w:t>
      </w:r>
      <w:r>
        <w:t>B</w:t>
      </w:r>
      <w:r>
        <w:t>．</w:t>
      </w:r>
      <w:r>
        <w:t xml:space="preserve"> ①③</w:t>
      </w:r>
      <w:r>
        <w:t xml:space="preserve">　　</w:t>
      </w:r>
      <w:r>
        <w:t>C</w:t>
      </w:r>
      <w:r>
        <w:t>．</w:t>
      </w:r>
      <w:r>
        <w:t xml:space="preserve"> ②④</w:t>
      </w:r>
      <w:r>
        <w:t xml:space="preserve">　　</w:t>
      </w:r>
      <w:r>
        <w:t>D</w:t>
      </w:r>
      <w:r>
        <w:t>．</w:t>
      </w:r>
      <w:r>
        <w:t xml:space="preserve"> ③④</w:t>
      </w:r>
    </w:p>
    <w:p w14:paraId="5098EDF3" w14:textId="77777777" w:rsidR="000B2DC3" w:rsidRDefault="00000000">
      <w:pPr>
        <w:rPr>
          <w:lang w:eastAsia="zh-CN"/>
        </w:rPr>
      </w:pPr>
      <w:r>
        <w:rPr>
          <w:b/>
          <w:lang w:eastAsia="zh-CN"/>
        </w:rPr>
        <w:t>【为什么能想到】</w:t>
      </w:r>
      <w:r>
        <w:rPr>
          <w:b/>
          <w:lang w:eastAsia="zh-CN"/>
        </w:rPr>
        <w:t xml:space="preserve"> </w:t>
      </w:r>
      <w:r>
        <w:rPr>
          <w:lang w:eastAsia="zh-CN"/>
        </w:rPr>
        <w:t>④</w:t>
      </w:r>
      <w:r>
        <w:rPr>
          <w:lang w:eastAsia="zh-CN"/>
        </w:rPr>
        <w:t>的适度原则表述本身无懈可击，对应的却是</w:t>
      </w:r>
      <w:r>
        <w:rPr>
          <w:lang w:eastAsia="zh-CN"/>
        </w:rPr>
        <w:t>"</w:t>
      </w:r>
      <w:r>
        <w:rPr>
          <w:lang w:eastAsia="zh-CN"/>
        </w:rPr>
        <w:t>原理正确、情境错配</w:t>
      </w:r>
      <w:r>
        <w:rPr>
          <w:lang w:eastAsia="zh-CN"/>
        </w:rPr>
        <w:t>"</w:t>
      </w:r>
      <w:r>
        <w:rPr>
          <w:lang w:eastAsia="zh-CN"/>
        </w:rPr>
        <w:t>的高级干扰形态。</w:t>
      </w:r>
      <w:r>
        <w:rPr>
          <w:lang w:eastAsia="zh-CN"/>
        </w:rPr>
        <w:t>"</w:t>
      </w:r>
      <w:r>
        <w:rPr>
          <w:lang w:eastAsia="zh-CN"/>
        </w:rPr>
        <w:t>防止过犹不及</w:t>
      </w:r>
      <w:r>
        <w:rPr>
          <w:lang w:eastAsia="zh-CN"/>
        </w:rPr>
        <w:t>""</w:t>
      </w:r>
      <w:r>
        <w:rPr>
          <w:lang w:eastAsia="zh-CN"/>
        </w:rPr>
        <w:t>得中而处</w:t>
      </w:r>
      <w:r>
        <w:rPr>
          <w:lang w:eastAsia="zh-CN"/>
        </w:rPr>
        <w:t>""</w:t>
      </w:r>
      <w:r>
        <w:rPr>
          <w:lang w:eastAsia="zh-CN"/>
        </w:rPr>
        <w:t>把握度</w:t>
      </w:r>
      <w:r>
        <w:rPr>
          <w:lang w:eastAsia="zh-CN"/>
        </w:rPr>
        <w:t>"</w:t>
      </w:r>
      <w:r>
        <w:rPr>
          <w:lang w:eastAsia="zh-CN"/>
        </w:rPr>
        <w:t>全是教材正话，陷阱在嫁接：它把这套话安在</w:t>
      </w:r>
      <w:r>
        <w:rPr>
          <w:lang w:eastAsia="zh-CN"/>
        </w:rPr>
        <w:t>"</w:t>
      </w:r>
      <w:r>
        <w:rPr>
          <w:lang w:eastAsia="zh-CN"/>
        </w:rPr>
        <w:t>尽</w:t>
      </w:r>
      <w:r>
        <w:rPr>
          <w:lang w:eastAsia="zh-CN"/>
        </w:rPr>
        <w:t>"</w:t>
      </w:r>
      <w:r>
        <w:rPr>
          <w:lang w:eastAsia="zh-CN"/>
        </w:rPr>
        <w:t>字上，而</w:t>
      </w:r>
      <w:r>
        <w:rPr>
          <w:lang w:eastAsia="zh-CN"/>
        </w:rPr>
        <w:t>"</w:t>
      </w:r>
      <w:r>
        <w:rPr>
          <w:lang w:eastAsia="zh-CN"/>
        </w:rPr>
        <w:t>尽精微</w:t>
      </w:r>
      <w:r>
        <w:rPr>
          <w:lang w:eastAsia="zh-CN"/>
        </w:rPr>
        <w:t>"</w:t>
      </w:r>
      <w:r>
        <w:rPr>
          <w:lang w:eastAsia="zh-CN"/>
        </w:rPr>
        <w:t>的</w:t>
      </w:r>
      <w:r>
        <w:rPr>
          <w:lang w:eastAsia="zh-CN"/>
        </w:rPr>
        <w:t>"</w:t>
      </w:r>
      <w:r>
        <w:rPr>
          <w:lang w:eastAsia="zh-CN"/>
        </w:rPr>
        <w:t>尽</w:t>
      </w:r>
      <w:r>
        <w:rPr>
          <w:lang w:eastAsia="zh-CN"/>
        </w:rPr>
        <w:t>"</w:t>
      </w:r>
      <w:r>
        <w:rPr>
          <w:lang w:eastAsia="zh-CN"/>
        </w:rPr>
        <w:t>是穷尽、尽心于精细之处（精益求精的工作态度），不是节制、不过头的</w:t>
      </w:r>
      <w:r>
        <w:rPr>
          <w:lang w:eastAsia="zh-CN"/>
        </w:rPr>
        <w:t>"</w:t>
      </w:r>
      <w:r>
        <w:rPr>
          <w:lang w:eastAsia="zh-CN"/>
        </w:rPr>
        <w:t>度</w:t>
      </w:r>
      <w:r>
        <w:rPr>
          <w:lang w:eastAsia="zh-CN"/>
        </w:rPr>
        <w:t>"</w:t>
      </w:r>
      <w:r>
        <w:rPr>
          <w:lang w:eastAsia="zh-CN"/>
        </w:rPr>
        <w:t>。判断时务必回到词义本身，看材料或古语是否真有</w:t>
      </w:r>
      <w:r>
        <w:rPr>
          <w:lang w:eastAsia="zh-CN"/>
        </w:rPr>
        <w:t>"</w:t>
      </w:r>
      <w:r>
        <w:rPr>
          <w:lang w:eastAsia="zh-CN"/>
        </w:rPr>
        <w:t>防止过度</w:t>
      </w:r>
      <w:r>
        <w:rPr>
          <w:lang w:eastAsia="zh-CN"/>
        </w:rPr>
        <w:t>"</w:t>
      </w:r>
      <w:r>
        <w:rPr>
          <w:lang w:eastAsia="zh-CN"/>
        </w:rPr>
        <w:t>的问题。</w:t>
      </w:r>
    </w:p>
    <w:p w14:paraId="15ED7552"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B</w:t>
      </w:r>
      <w:r>
        <w:rPr>
          <w:lang w:eastAsia="zh-CN"/>
        </w:rPr>
        <w:t>。</w:t>
      </w:r>
      <w:r>
        <w:rPr>
          <w:lang w:eastAsia="zh-CN"/>
        </w:rPr>
        <w:t>①</w:t>
      </w:r>
      <w:r>
        <w:rPr>
          <w:lang w:eastAsia="zh-CN"/>
        </w:rPr>
        <w:t>对</w:t>
      </w:r>
      <w:r>
        <w:rPr>
          <w:lang w:eastAsia="zh-CN"/>
        </w:rPr>
        <w:t>——</w:t>
      </w:r>
      <w:r>
        <w:rPr>
          <w:lang w:eastAsia="zh-CN"/>
        </w:rPr>
        <w:t>立足中国式现代化大局（整体）谋划地区工作，又因地制宜、精准发力（矛盾特殊性）；</w:t>
      </w:r>
      <w:r>
        <w:rPr>
          <w:lang w:eastAsia="zh-CN"/>
        </w:rPr>
        <w:t>③</w:t>
      </w:r>
      <w:r>
        <w:rPr>
          <w:lang w:eastAsia="zh-CN"/>
        </w:rPr>
        <w:t>对</w:t>
      </w:r>
      <w:r>
        <w:rPr>
          <w:lang w:eastAsia="zh-CN"/>
        </w:rPr>
        <w:t>——</w:t>
      </w:r>
      <w:r>
        <w:rPr>
          <w:lang w:eastAsia="zh-CN"/>
        </w:rPr>
        <w:t>以</w:t>
      </w:r>
      <w:r>
        <w:rPr>
          <w:lang w:eastAsia="zh-CN"/>
        </w:rPr>
        <w:t>"</w:t>
      </w:r>
      <w:r>
        <w:rPr>
          <w:lang w:eastAsia="zh-CN"/>
        </w:rPr>
        <w:t>绣花功夫</w:t>
      </w:r>
      <w:r>
        <w:rPr>
          <w:lang w:eastAsia="zh-CN"/>
        </w:rPr>
        <w:t>"</w:t>
      </w:r>
      <w:r>
        <w:rPr>
          <w:lang w:eastAsia="zh-CN"/>
        </w:rPr>
        <w:t>把工作做扎实做到位，正是</w:t>
      </w:r>
      <w:r>
        <w:rPr>
          <w:lang w:eastAsia="zh-CN"/>
        </w:rPr>
        <w:t>"</w:t>
      </w:r>
      <w:r>
        <w:rPr>
          <w:lang w:eastAsia="zh-CN"/>
        </w:rPr>
        <w:t>尽精微</w:t>
      </w:r>
      <w:r>
        <w:rPr>
          <w:lang w:eastAsia="zh-CN"/>
        </w:rPr>
        <w:t>"</w:t>
      </w:r>
      <w:r>
        <w:rPr>
          <w:lang w:eastAsia="zh-CN"/>
        </w:rPr>
        <w:t>的本义。</w:t>
      </w:r>
      <w:r>
        <w:rPr>
          <w:lang w:eastAsia="zh-CN"/>
        </w:rPr>
        <w:t>④</w:t>
      </w:r>
      <w:r>
        <w:rPr>
          <w:lang w:eastAsia="zh-CN"/>
        </w:rPr>
        <w:t>错</w:t>
      </w:r>
      <w:r>
        <w:rPr>
          <w:lang w:eastAsia="zh-CN"/>
        </w:rPr>
        <w:t>——"</w:t>
      </w:r>
      <w:r>
        <w:rPr>
          <w:lang w:eastAsia="zh-CN"/>
        </w:rPr>
        <w:t>尽精微</w:t>
      </w:r>
      <w:r>
        <w:rPr>
          <w:lang w:eastAsia="zh-CN"/>
        </w:rPr>
        <w:t>"</w:t>
      </w:r>
      <w:r>
        <w:rPr>
          <w:lang w:eastAsia="zh-CN"/>
        </w:rPr>
        <w:t>是尽心于精细微妙之处，与</w:t>
      </w:r>
      <w:r>
        <w:rPr>
          <w:lang w:eastAsia="zh-CN"/>
        </w:rPr>
        <w:t>"</w:t>
      </w:r>
      <w:r>
        <w:rPr>
          <w:lang w:eastAsia="zh-CN"/>
        </w:rPr>
        <w:t>防止过犹不及、得中而处</w:t>
      </w:r>
      <w:r>
        <w:rPr>
          <w:lang w:eastAsia="zh-CN"/>
        </w:rPr>
        <w:t>"</w:t>
      </w:r>
      <w:r>
        <w:rPr>
          <w:lang w:eastAsia="zh-CN"/>
        </w:rPr>
        <w:t>的适度原则无涉，属原理表述正确但不合题意的干扰项；</w:t>
      </w:r>
      <w:r>
        <w:rPr>
          <w:lang w:eastAsia="zh-CN"/>
        </w:rPr>
        <w:t>②</w:t>
      </w:r>
      <w:r>
        <w:rPr>
          <w:lang w:eastAsia="zh-CN"/>
        </w:rPr>
        <w:t>错</w:t>
      </w:r>
      <w:r>
        <w:rPr>
          <w:lang w:eastAsia="zh-CN"/>
        </w:rPr>
        <w:t>——"</w:t>
      </w:r>
      <w:r>
        <w:rPr>
          <w:lang w:eastAsia="zh-CN"/>
        </w:rPr>
        <w:t>眉毛胡子一把抓</w:t>
      </w:r>
      <w:r>
        <w:rPr>
          <w:lang w:eastAsia="zh-CN"/>
        </w:rPr>
        <w:t>"</w:t>
      </w:r>
      <w:r>
        <w:rPr>
          <w:lang w:eastAsia="zh-CN"/>
        </w:rPr>
        <w:t>不分主次，违背两点论与重点论的统一，与重视细节不是一回事。</w:t>
      </w:r>
    </w:p>
    <w:p w14:paraId="51BA8FCC" w14:textId="77777777" w:rsidR="000B2DC3" w:rsidRDefault="00000000">
      <w:pPr>
        <w:pStyle w:val="31"/>
        <w:rPr>
          <w:lang w:eastAsia="zh-CN"/>
        </w:rPr>
      </w:pPr>
      <w:r>
        <w:rPr>
          <w:rFonts w:ascii="Times New Roman" w:eastAsia="PingFang SC" w:hAnsi="Times New Roman"/>
          <w:lang w:eastAsia="zh-CN"/>
        </w:rPr>
        <w:t xml:space="preserve">38. 2026 </w:t>
      </w:r>
      <w:r>
        <w:rPr>
          <w:rFonts w:ascii="Times New Roman" w:eastAsia="PingFang SC" w:hAnsi="Times New Roman"/>
          <w:lang w:eastAsia="zh-CN"/>
        </w:rPr>
        <w:t>顺义一模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3 </w:t>
      </w:r>
      <w:r>
        <w:rPr>
          <w:rFonts w:ascii="Times New Roman" w:eastAsia="PingFang SC" w:hAnsi="Times New Roman"/>
          <w:lang w:eastAsia="zh-CN"/>
        </w:rPr>
        <w:t>题（选择题）（边缘）</w:t>
      </w:r>
    </w:p>
    <w:p w14:paraId="7D2B6A1C"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我国探月工程实施</w:t>
      </w:r>
      <w:r>
        <w:rPr>
          <w:lang w:eastAsia="zh-CN"/>
        </w:rPr>
        <w:t>20</w:t>
      </w:r>
      <w:r>
        <w:rPr>
          <w:lang w:eastAsia="zh-CN"/>
        </w:rPr>
        <w:t>多年来，聚焦关键核心技术</w:t>
      </w:r>
      <w:r>
        <w:rPr>
          <w:b/>
          <w:color w:val="C00000"/>
          <w:lang w:eastAsia="zh-CN"/>
        </w:rPr>
        <w:t>持续攻关</w:t>
      </w:r>
      <w:r>
        <w:rPr>
          <w:lang w:eastAsia="zh-CN"/>
        </w:rPr>
        <w:t>，科研团队</w:t>
      </w:r>
      <w:r>
        <w:rPr>
          <w:b/>
          <w:color w:val="C00000"/>
          <w:lang w:eastAsia="zh-CN"/>
        </w:rPr>
        <w:t>先攻克</w:t>
      </w:r>
      <w:r>
        <w:rPr>
          <w:lang w:eastAsia="zh-CN"/>
        </w:rPr>
        <w:t>'</w:t>
      </w:r>
      <w:r>
        <w:rPr>
          <w:lang w:eastAsia="zh-CN"/>
        </w:rPr>
        <w:t>地月中继通信</w:t>
      </w:r>
      <w:r>
        <w:rPr>
          <w:lang w:eastAsia="zh-CN"/>
        </w:rPr>
        <w:t>'</w:t>
      </w:r>
      <w:r>
        <w:rPr>
          <w:lang w:eastAsia="zh-CN"/>
        </w:rPr>
        <w:t>核心难题，</w:t>
      </w:r>
      <w:r>
        <w:rPr>
          <w:b/>
          <w:color w:val="C00000"/>
          <w:lang w:eastAsia="zh-CN"/>
        </w:rPr>
        <w:t>再逐步突破</w:t>
      </w:r>
      <w:r>
        <w:rPr>
          <w:lang w:eastAsia="zh-CN"/>
        </w:rPr>
        <w:t>轨道控制、自主起降等细分技术，</w:t>
      </w:r>
      <w:r>
        <w:rPr>
          <w:b/>
          <w:color w:val="C00000"/>
          <w:lang w:eastAsia="zh-CN"/>
        </w:rPr>
        <w:t>最终实现</w:t>
      </w:r>
      <w:r>
        <w:rPr>
          <w:lang w:eastAsia="zh-CN"/>
        </w:rPr>
        <w:t>全链条自主可控。</w:t>
      </w:r>
      <w:r>
        <w:rPr>
          <w:lang w:eastAsia="zh-CN"/>
        </w:rPr>
        <w:t>"</w:t>
      </w:r>
    </w:p>
    <w:p w14:paraId="0592AEAF" w14:textId="77777777" w:rsidR="000B2DC3" w:rsidRDefault="00000000">
      <w:pPr>
        <w:spacing w:after="20"/>
        <w:rPr>
          <w:lang w:eastAsia="zh-CN"/>
        </w:rPr>
      </w:pPr>
      <w:r>
        <w:rPr>
          <w:b/>
          <w:lang w:eastAsia="zh-CN"/>
        </w:rPr>
        <w:lastRenderedPageBreak/>
        <w:t>【设问】</w:t>
      </w:r>
      <w:r>
        <w:rPr>
          <w:b/>
          <w:lang w:eastAsia="zh-CN"/>
        </w:rPr>
        <w:t xml:space="preserve"> </w:t>
      </w:r>
      <w:r>
        <w:rPr>
          <w:lang w:eastAsia="zh-CN"/>
        </w:rPr>
        <w:t>（题干）我国探月工程实施</w:t>
      </w:r>
      <w:r>
        <w:rPr>
          <w:lang w:eastAsia="zh-CN"/>
        </w:rPr>
        <w:t>20</w:t>
      </w:r>
      <w:r>
        <w:rPr>
          <w:lang w:eastAsia="zh-CN"/>
        </w:rPr>
        <w:t>多年来，聚焦关键核心技术持续攻关，科研团队先攻克</w:t>
      </w:r>
      <w:r>
        <w:rPr>
          <w:lang w:eastAsia="zh-CN"/>
        </w:rPr>
        <w:t>"</w:t>
      </w:r>
      <w:r>
        <w:rPr>
          <w:lang w:eastAsia="zh-CN"/>
        </w:rPr>
        <w:t>地月中继通信</w:t>
      </w:r>
      <w:r>
        <w:rPr>
          <w:lang w:eastAsia="zh-CN"/>
        </w:rPr>
        <w:t>"</w:t>
      </w:r>
      <w:r>
        <w:rPr>
          <w:lang w:eastAsia="zh-CN"/>
        </w:rPr>
        <w:t>核心难题，再逐步突破轨道控制、自主起降等细分技术，最终实现全链条自主可控。对此，下列说法正确的是</w:t>
      </w:r>
    </w:p>
    <w:p w14:paraId="67442273" w14:textId="77777777" w:rsidR="000B2DC3" w:rsidRDefault="00000000">
      <w:pPr>
        <w:spacing w:after="20"/>
        <w:ind w:left="360"/>
        <w:rPr>
          <w:lang w:eastAsia="zh-CN"/>
        </w:rPr>
      </w:pPr>
      <w:r>
        <w:rPr>
          <w:lang w:eastAsia="zh-CN"/>
        </w:rPr>
        <w:t>①</w:t>
      </w:r>
      <w:r>
        <w:rPr>
          <w:lang w:eastAsia="zh-CN"/>
        </w:rPr>
        <w:t>运用矛盾分析法，抓住矛盾主要方面突破关键核心技术的制约</w:t>
      </w:r>
    </w:p>
    <w:p w14:paraId="3BEA7C6E" w14:textId="77777777" w:rsidR="000B2DC3" w:rsidRDefault="00000000">
      <w:pPr>
        <w:spacing w:after="20"/>
        <w:ind w:left="360"/>
        <w:rPr>
          <w:lang w:eastAsia="zh-CN"/>
        </w:rPr>
      </w:pPr>
      <w:r>
        <w:rPr>
          <w:lang w:eastAsia="zh-CN"/>
        </w:rPr>
        <w:t>②</w:t>
      </w:r>
      <w:r>
        <w:rPr>
          <w:lang w:eastAsia="zh-CN"/>
        </w:rPr>
        <w:t>在整体性与独立性、动态性与静态性的对立统一中推动探月工程的实施</w:t>
      </w:r>
    </w:p>
    <w:p w14:paraId="2DB45BF5" w14:textId="77777777" w:rsidR="000B2DC3" w:rsidRDefault="00000000">
      <w:pPr>
        <w:spacing w:after="20"/>
        <w:ind w:left="360"/>
        <w:rPr>
          <w:lang w:eastAsia="zh-CN"/>
        </w:rPr>
      </w:pPr>
      <w:r>
        <w:rPr>
          <w:lang w:eastAsia="zh-CN"/>
        </w:rPr>
        <w:t>③</w:t>
      </w:r>
      <w:r>
        <w:rPr>
          <w:lang w:eastAsia="zh-CN"/>
        </w:rPr>
        <w:t>通过分析与综合相结合，以整体把握全链条难题为统领突破各项细分技术</w:t>
      </w:r>
    </w:p>
    <w:p w14:paraId="7B38913B" w14:textId="77777777" w:rsidR="000B2DC3" w:rsidRDefault="00000000">
      <w:pPr>
        <w:spacing w:after="20"/>
        <w:ind w:left="360"/>
        <w:rPr>
          <w:lang w:eastAsia="zh-CN"/>
        </w:rPr>
      </w:pPr>
      <w:r>
        <w:rPr>
          <w:lang w:eastAsia="zh-CN"/>
        </w:rPr>
        <w:t>④</w:t>
      </w:r>
      <w:r>
        <w:rPr>
          <w:lang w:eastAsia="zh-CN"/>
        </w:rPr>
        <w:t>遵循质量互变规律，坚持</w:t>
      </w:r>
      <w:r>
        <w:rPr>
          <w:lang w:eastAsia="zh-CN"/>
        </w:rPr>
        <w:t>"</w:t>
      </w:r>
      <w:r>
        <w:rPr>
          <w:lang w:eastAsia="zh-CN"/>
        </w:rPr>
        <w:t>得中</w:t>
      </w:r>
      <w:r>
        <w:rPr>
          <w:lang w:eastAsia="zh-CN"/>
        </w:rPr>
        <w:t>"</w:t>
      </w:r>
      <w:r>
        <w:rPr>
          <w:lang w:eastAsia="zh-CN"/>
        </w:rPr>
        <w:t>而处之的思维实现全链条自主可控</w:t>
      </w:r>
    </w:p>
    <w:p w14:paraId="44286C5C" w14:textId="77777777" w:rsidR="000B2DC3" w:rsidRDefault="00000000">
      <w:pPr>
        <w:ind w:left="360"/>
      </w:pPr>
      <w:r>
        <w:t>A. ①②</w:t>
      </w:r>
      <w:r>
        <w:t xml:space="preserve">　　</w:t>
      </w:r>
      <w:r>
        <w:t>B. ①④</w:t>
      </w:r>
      <w:r>
        <w:t xml:space="preserve">　　</w:t>
      </w:r>
      <w:r>
        <w:t>C. ②③</w:t>
      </w:r>
      <w:r>
        <w:t xml:space="preserve">　　</w:t>
      </w:r>
      <w:r>
        <w:t>D. ③④</w:t>
      </w:r>
    </w:p>
    <w:p w14:paraId="5DD1DCDD" w14:textId="77777777" w:rsidR="000B2DC3" w:rsidRDefault="00000000">
      <w:pPr>
        <w:rPr>
          <w:lang w:eastAsia="zh-CN"/>
        </w:rPr>
      </w:pPr>
      <w:r>
        <w:rPr>
          <w:b/>
          <w:lang w:eastAsia="zh-CN"/>
        </w:rPr>
        <w:t>【为什么能想到】</w:t>
      </w:r>
      <w:r>
        <w:rPr>
          <w:b/>
          <w:lang w:eastAsia="zh-CN"/>
        </w:rPr>
        <w:t xml:space="preserve"> </w:t>
      </w:r>
      <w:r>
        <w:rPr>
          <w:lang w:eastAsia="zh-CN"/>
        </w:rPr>
        <w:t>④"</w:t>
      </w:r>
      <w:r>
        <w:rPr>
          <w:lang w:eastAsia="zh-CN"/>
        </w:rPr>
        <w:t>遵循质量互变规律，坚持</w:t>
      </w:r>
      <w:r>
        <w:rPr>
          <w:lang w:eastAsia="zh-CN"/>
        </w:rPr>
        <w:t>'</w:t>
      </w:r>
      <w:r>
        <w:rPr>
          <w:lang w:eastAsia="zh-CN"/>
        </w:rPr>
        <w:t>得中</w:t>
      </w:r>
      <w:r>
        <w:rPr>
          <w:lang w:eastAsia="zh-CN"/>
        </w:rPr>
        <w:t>'</w:t>
      </w:r>
      <w:r>
        <w:rPr>
          <w:lang w:eastAsia="zh-CN"/>
        </w:rPr>
        <w:t>而处之</w:t>
      </w:r>
      <w:r>
        <w:rPr>
          <w:lang w:eastAsia="zh-CN"/>
        </w:rPr>
        <w:t>"</w:t>
      </w:r>
      <w:r>
        <w:rPr>
          <w:lang w:eastAsia="zh-CN"/>
        </w:rPr>
        <w:t>，对应的就是杂糅项的拆解辨析。</w:t>
      </w:r>
      <w:r>
        <w:rPr>
          <w:lang w:eastAsia="zh-CN"/>
        </w:rPr>
        <w:t>"20</w:t>
      </w:r>
      <w:r>
        <w:rPr>
          <w:lang w:eastAsia="zh-CN"/>
        </w:rPr>
        <w:t>多年持续攻关</w:t>
      </w:r>
      <w:r>
        <w:rPr>
          <w:lang w:eastAsia="zh-CN"/>
        </w:rPr>
        <w:t>""</w:t>
      </w:r>
      <w:r>
        <w:rPr>
          <w:lang w:eastAsia="zh-CN"/>
        </w:rPr>
        <w:t>先攻克</w:t>
      </w:r>
      <w:r>
        <w:rPr>
          <w:lang w:eastAsia="zh-CN"/>
        </w:rPr>
        <w:t>……</w:t>
      </w:r>
      <w:r>
        <w:rPr>
          <w:lang w:eastAsia="zh-CN"/>
        </w:rPr>
        <w:t>再逐步突破</w:t>
      </w:r>
      <w:r>
        <w:rPr>
          <w:lang w:eastAsia="zh-CN"/>
        </w:rPr>
        <w:t>"</w:t>
      </w:r>
      <w:r>
        <w:rPr>
          <w:lang w:eastAsia="zh-CN"/>
        </w:rPr>
        <w:t>确是循序渐进的量变积累，前半句贴得上；但</w:t>
      </w:r>
      <w:r>
        <w:rPr>
          <w:lang w:eastAsia="zh-CN"/>
        </w:rPr>
        <w:t>"</w:t>
      </w:r>
      <w:r>
        <w:rPr>
          <w:lang w:eastAsia="zh-CN"/>
        </w:rPr>
        <w:t>得中而处之</w:t>
      </w:r>
      <w:r>
        <w:rPr>
          <w:lang w:eastAsia="zh-CN"/>
        </w:rPr>
        <w:t>"</w:t>
      </w:r>
      <w:r>
        <w:rPr>
          <w:lang w:eastAsia="zh-CN"/>
        </w:rPr>
        <w:t>是适度原则的方法论（防止过犹不及），攻关材料里没有</w:t>
      </w:r>
      <w:r>
        <w:rPr>
          <w:lang w:eastAsia="zh-CN"/>
        </w:rPr>
        <w:t>"</w:t>
      </w:r>
      <w:r>
        <w:rPr>
          <w:lang w:eastAsia="zh-CN"/>
        </w:rPr>
        <w:t>防止过度</w:t>
      </w:r>
      <w:r>
        <w:rPr>
          <w:lang w:eastAsia="zh-CN"/>
        </w:rPr>
        <w:t>"</w:t>
      </w:r>
      <w:r>
        <w:rPr>
          <w:lang w:eastAsia="zh-CN"/>
        </w:rPr>
        <w:t>的问题</w:t>
      </w:r>
      <w:r>
        <w:rPr>
          <w:lang w:eastAsia="zh-CN"/>
        </w:rPr>
        <w:t>——</w:t>
      </w:r>
      <w:r>
        <w:rPr>
          <w:lang w:eastAsia="zh-CN"/>
        </w:rPr>
        <w:t>把质量互变规律与</w:t>
      </w:r>
      <w:r>
        <w:rPr>
          <w:lang w:eastAsia="zh-CN"/>
        </w:rPr>
        <w:t>"</w:t>
      </w:r>
      <w:r>
        <w:rPr>
          <w:lang w:eastAsia="zh-CN"/>
        </w:rPr>
        <w:t>得中而处之</w:t>
      </w:r>
      <w:r>
        <w:rPr>
          <w:lang w:eastAsia="zh-CN"/>
        </w:rPr>
        <w:t>"</w:t>
      </w:r>
      <w:r>
        <w:rPr>
          <w:lang w:eastAsia="zh-CN"/>
        </w:rPr>
        <w:t>捆绑，等于用适度原则冒充整条规律。拆开组合句逐段验证，是破解此类杂糅项的关键。</w:t>
      </w:r>
    </w:p>
    <w:p w14:paraId="5712E326" w14:textId="77777777" w:rsidR="000B2DC3" w:rsidRDefault="00000000">
      <w:pP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②</w:t>
      </w:r>
      <w:r>
        <w:rPr>
          <w:lang w:eastAsia="zh-CN"/>
        </w:rPr>
        <w:t>对</w:t>
      </w:r>
      <w:r>
        <w:rPr>
          <w:lang w:eastAsia="zh-CN"/>
        </w:rPr>
        <w:t>——</w:t>
      </w:r>
      <w:r>
        <w:rPr>
          <w:lang w:eastAsia="zh-CN"/>
        </w:rPr>
        <w:t>在整体性与独立性、动态性与静态性的对立统一中把握事物（辩证思维特征）；</w:t>
      </w:r>
      <w:r>
        <w:rPr>
          <w:lang w:eastAsia="zh-CN"/>
        </w:rPr>
        <w:t>③</w:t>
      </w:r>
      <w:r>
        <w:rPr>
          <w:lang w:eastAsia="zh-CN"/>
        </w:rPr>
        <w:t>对</w:t>
      </w:r>
      <w:r>
        <w:rPr>
          <w:lang w:eastAsia="zh-CN"/>
        </w:rPr>
        <w:t>——</w:t>
      </w:r>
      <w:r>
        <w:rPr>
          <w:lang w:eastAsia="zh-CN"/>
        </w:rPr>
        <w:t>以综合统领分析：整体把握全链条难题、逐项突破细分技术。</w:t>
      </w:r>
      <w:r>
        <w:rPr>
          <w:lang w:eastAsia="zh-CN"/>
        </w:rPr>
        <w:t>④</w:t>
      </w:r>
      <w:r>
        <w:rPr>
          <w:lang w:eastAsia="zh-CN"/>
        </w:rPr>
        <w:t>错</w:t>
      </w:r>
      <w:r>
        <w:rPr>
          <w:lang w:eastAsia="zh-CN"/>
        </w:rPr>
        <w:t>——</w:t>
      </w:r>
      <w:r>
        <w:rPr>
          <w:lang w:eastAsia="zh-CN"/>
        </w:rPr>
        <w:t>材料体现循序渐进攻关，但</w:t>
      </w:r>
      <w:r>
        <w:rPr>
          <w:lang w:eastAsia="zh-CN"/>
        </w:rPr>
        <w:t>"</w:t>
      </w:r>
      <w:r>
        <w:rPr>
          <w:lang w:eastAsia="zh-CN"/>
        </w:rPr>
        <w:t>得中而处之</w:t>
      </w:r>
      <w:r>
        <w:rPr>
          <w:lang w:eastAsia="zh-CN"/>
        </w:rPr>
        <w:t>"</w:t>
      </w:r>
      <w:r>
        <w:rPr>
          <w:lang w:eastAsia="zh-CN"/>
        </w:rPr>
        <w:t>是适度原则的要求，材料未体现把握度、防止过度的问题，杂糅表述不合题意；</w:t>
      </w:r>
      <w:r>
        <w:rPr>
          <w:lang w:eastAsia="zh-CN"/>
        </w:rPr>
        <w:t>①</w:t>
      </w:r>
      <w:r>
        <w:rPr>
          <w:lang w:eastAsia="zh-CN"/>
        </w:rPr>
        <w:t>错</w:t>
      </w:r>
      <w:r>
        <w:rPr>
          <w:lang w:eastAsia="zh-CN"/>
        </w:rPr>
        <w:t>——</w:t>
      </w:r>
      <w:r>
        <w:rPr>
          <w:lang w:eastAsia="zh-CN"/>
        </w:rPr>
        <w:t>攻克关键核心技术是抓主要矛盾，不是</w:t>
      </w:r>
      <w:r>
        <w:rPr>
          <w:lang w:eastAsia="zh-CN"/>
        </w:rPr>
        <w:t>"</w:t>
      </w:r>
      <w:r>
        <w:rPr>
          <w:lang w:eastAsia="zh-CN"/>
        </w:rPr>
        <w:t>矛盾主要方面</w:t>
      </w:r>
      <w:r>
        <w:rPr>
          <w:lang w:eastAsia="zh-CN"/>
        </w:rPr>
        <w:t>"</w:t>
      </w:r>
      <w:r>
        <w:rPr>
          <w:lang w:eastAsia="zh-CN"/>
        </w:rPr>
        <w:t>。</w:t>
      </w:r>
    </w:p>
    <w:p w14:paraId="0AA112FB"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边缘条目：本题主考选必</w:t>
      </w:r>
      <w:r>
        <w:rPr>
          <w:color w:val="595959"/>
          <w:sz w:val="19"/>
          <w:lang w:eastAsia="zh-CN"/>
        </w:rPr>
        <w:t>3</w:t>
      </w:r>
      <w:r>
        <w:rPr>
          <w:color w:val="595959"/>
          <w:sz w:val="19"/>
          <w:lang w:eastAsia="zh-CN"/>
        </w:rPr>
        <w:t>辩证思维方法（正项为辩证思维特征与分析综合），</w:t>
      </w:r>
      <w:r>
        <w:rPr>
          <w:color w:val="595959"/>
          <w:sz w:val="19"/>
          <w:lang w:eastAsia="zh-CN"/>
        </w:rPr>
        <w:t>④</w:t>
      </w:r>
      <w:r>
        <w:rPr>
          <w:color w:val="595959"/>
          <w:sz w:val="19"/>
          <w:lang w:eastAsia="zh-CN"/>
        </w:rPr>
        <w:t>为质量互变规律的干扰项。</w:t>
      </w:r>
    </w:p>
    <w:p w14:paraId="6061E96B" w14:textId="77777777" w:rsidR="000B2DC3" w:rsidRDefault="00000000">
      <w:pPr>
        <w:keepNext/>
        <w:spacing w:before="280" w:after="80"/>
        <w:rPr>
          <w:lang w:eastAsia="zh-CN"/>
        </w:rPr>
      </w:pPr>
      <w:r>
        <w:rPr>
          <w:b/>
          <w:color w:val="1F4E79"/>
          <w:sz w:val="24"/>
          <w:lang w:eastAsia="zh-CN"/>
        </w:rPr>
        <w:t>有数字但原理与主旨对不上</w:t>
      </w:r>
    </w:p>
    <w:p w14:paraId="27449D97" w14:textId="77777777" w:rsidR="000B2DC3" w:rsidRDefault="00000000">
      <w:pPr>
        <w:pStyle w:val="31"/>
        <w:rPr>
          <w:lang w:eastAsia="zh-CN"/>
        </w:rPr>
      </w:pPr>
      <w:r>
        <w:rPr>
          <w:rFonts w:ascii="Times New Roman" w:eastAsia="PingFang SC" w:hAnsi="Times New Roman"/>
          <w:lang w:eastAsia="zh-CN"/>
        </w:rPr>
        <w:t xml:space="preserve">39. 2024 </w:t>
      </w:r>
      <w:r>
        <w:rPr>
          <w:rFonts w:ascii="Times New Roman" w:eastAsia="PingFang SC" w:hAnsi="Times New Roman"/>
          <w:lang w:eastAsia="zh-CN"/>
        </w:rPr>
        <w:t>海淀二模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4 </w:t>
      </w:r>
      <w:r>
        <w:rPr>
          <w:rFonts w:ascii="Times New Roman" w:eastAsia="PingFang SC" w:hAnsi="Times New Roman"/>
          <w:lang w:eastAsia="zh-CN"/>
        </w:rPr>
        <w:t>题（选择题）</w:t>
      </w:r>
    </w:p>
    <w:p w14:paraId="0E5E7D07"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手机里安装了</w:t>
      </w:r>
      <w:r>
        <w:rPr>
          <w:b/>
          <w:color w:val="C00000"/>
          <w:lang w:eastAsia="zh-CN"/>
        </w:rPr>
        <w:t>二三十个工作群</w:t>
      </w:r>
      <w:r>
        <w:rPr>
          <w:lang w:eastAsia="zh-CN"/>
        </w:rPr>
        <w:t>，各种打卡、报材料</w:t>
      </w:r>
      <w:r>
        <w:rPr>
          <w:lang w:eastAsia="zh-CN"/>
        </w:rPr>
        <w:t>"——"</w:t>
      </w:r>
      <w:r>
        <w:rPr>
          <w:lang w:eastAsia="zh-CN"/>
        </w:rPr>
        <w:t>指尖上的形式主义</w:t>
      </w:r>
      <w:r>
        <w:rPr>
          <w:lang w:eastAsia="zh-CN"/>
        </w:rPr>
        <w:t>"</w:t>
      </w:r>
      <w:r>
        <w:rPr>
          <w:lang w:eastAsia="zh-CN"/>
        </w:rPr>
        <w:t>困扰基层干部；中央有关部门要求加强政务应用、公众账号和工作群组的标准化规范化管理，</w:t>
      </w:r>
      <w:r>
        <w:rPr>
          <w:lang w:eastAsia="zh-CN"/>
        </w:rPr>
        <w:t>"</w:t>
      </w:r>
      <w:r>
        <w:rPr>
          <w:lang w:eastAsia="zh-CN"/>
        </w:rPr>
        <w:t>为基层治理减负增效</w:t>
      </w:r>
      <w:r>
        <w:rPr>
          <w:lang w:eastAsia="zh-CN"/>
        </w:rPr>
        <w:t>"</w:t>
      </w:r>
      <w:r>
        <w:rPr>
          <w:lang w:eastAsia="zh-CN"/>
        </w:rPr>
        <w:t>。</w:t>
      </w:r>
    </w:p>
    <w:p w14:paraId="59EF40D8" w14:textId="77777777" w:rsidR="000B2DC3" w:rsidRDefault="00000000">
      <w:pPr>
        <w:spacing w:after="20"/>
        <w:rPr>
          <w:lang w:eastAsia="zh-CN"/>
        </w:rPr>
      </w:pPr>
      <w:r>
        <w:rPr>
          <w:b/>
          <w:lang w:eastAsia="zh-CN"/>
        </w:rPr>
        <w:t>【设问】</w:t>
      </w:r>
      <w:r>
        <w:rPr>
          <w:b/>
          <w:lang w:eastAsia="zh-CN"/>
        </w:rPr>
        <w:t xml:space="preserve"> </w:t>
      </w:r>
      <w:r>
        <w:rPr>
          <w:lang w:eastAsia="zh-CN"/>
        </w:rPr>
        <w:t>这说明</w:t>
      </w:r>
    </w:p>
    <w:p w14:paraId="4A978D5D" w14:textId="77777777" w:rsidR="000B2DC3" w:rsidRDefault="00000000">
      <w:pPr>
        <w:spacing w:after="20"/>
        <w:ind w:left="360"/>
        <w:rPr>
          <w:lang w:eastAsia="zh-CN"/>
        </w:rPr>
      </w:pPr>
      <w:r>
        <w:rPr>
          <w:lang w:eastAsia="zh-CN"/>
        </w:rPr>
        <w:t>A</w:t>
      </w:r>
      <w:r>
        <w:rPr>
          <w:lang w:eastAsia="zh-CN"/>
        </w:rPr>
        <w:t>．</w:t>
      </w:r>
      <w:r>
        <w:rPr>
          <w:lang w:eastAsia="zh-CN"/>
        </w:rPr>
        <w:t xml:space="preserve"> </w:t>
      </w:r>
      <w:r>
        <w:rPr>
          <w:lang w:eastAsia="zh-CN"/>
        </w:rPr>
        <w:t>把握量的规定性，更能体现事物发展的辩证法</w:t>
      </w:r>
    </w:p>
    <w:p w14:paraId="3316FC08" w14:textId="77777777" w:rsidR="000B2DC3" w:rsidRDefault="00000000">
      <w:pPr>
        <w:spacing w:after="20"/>
        <w:ind w:left="360"/>
        <w:rPr>
          <w:lang w:eastAsia="zh-CN"/>
        </w:rPr>
      </w:pPr>
      <w:r>
        <w:rPr>
          <w:lang w:eastAsia="zh-CN"/>
        </w:rPr>
        <w:lastRenderedPageBreak/>
        <w:t>B</w:t>
      </w:r>
      <w:r>
        <w:rPr>
          <w:lang w:eastAsia="zh-CN"/>
        </w:rPr>
        <w:t>．</w:t>
      </w:r>
      <w:r>
        <w:rPr>
          <w:lang w:eastAsia="zh-CN"/>
        </w:rPr>
        <w:t xml:space="preserve"> </w:t>
      </w:r>
      <w:r>
        <w:rPr>
          <w:lang w:eastAsia="zh-CN"/>
        </w:rPr>
        <w:t>一切从实际出发、实事求是是做好工作的前提</w:t>
      </w:r>
    </w:p>
    <w:p w14:paraId="13CF912E" w14:textId="77777777" w:rsidR="000B2DC3" w:rsidRDefault="00000000">
      <w:pPr>
        <w:spacing w:after="20"/>
        <w:ind w:left="360"/>
        <w:rPr>
          <w:lang w:eastAsia="zh-CN"/>
        </w:rPr>
      </w:pPr>
      <w:r>
        <w:rPr>
          <w:lang w:eastAsia="zh-CN"/>
        </w:rPr>
        <w:t>C</w:t>
      </w:r>
      <w:r>
        <w:rPr>
          <w:lang w:eastAsia="zh-CN"/>
        </w:rPr>
        <w:t>．</w:t>
      </w:r>
      <w:r>
        <w:rPr>
          <w:lang w:eastAsia="zh-CN"/>
        </w:rPr>
        <w:t xml:space="preserve"> </w:t>
      </w:r>
      <w:r>
        <w:rPr>
          <w:lang w:eastAsia="zh-CN"/>
        </w:rPr>
        <w:t>真理性认识更具有能动创造性和直接现实性</w:t>
      </w:r>
    </w:p>
    <w:p w14:paraId="1D01561F" w14:textId="77777777" w:rsidR="000B2DC3" w:rsidRDefault="00000000">
      <w:pPr>
        <w:ind w:left="360"/>
        <w:rPr>
          <w:lang w:eastAsia="zh-CN"/>
        </w:rPr>
      </w:pPr>
      <w:r>
        <w:rPr>
          <w:lang w:eastAsia="zh-CN"/>
        </w:rPr>
        <w:t>D</w:t>
      </w:r>
      <w:r>
        <w:rPr>
          <w:lang w:eastAsia="zh-CN"/>
        </w:rPr>
        <w:t>．</w:t>
      </w:r>
      <w:r>
        <w:rPr>
          <w:lang w:eastAsia="zh-CN"/>
        </w:rPr>
        <w:t xml:space="preserve"> </w:t>
      </w:r>
      <w:r>
        <w:rPr>
          <w:lang w:eastAsia="zh-CN"/>
        </w:rPr>
        <w:t>只有发挥主观能动性才能把握事物的本质和规律</w:t>
      </w:r>
    </w:p>
    <w:p w14:paraId="5751B6E1"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二三十个工作群</w:t>
      </w:r>
      <w:r>
        <w:rPr>
          <w:lang w:eastAsia="zh-CN"/>
        </w:rPr>
        <w:t>"</w:t>
      </w:r>
      <w:r>
        <w:rPr>
          <w:lang w:eastAsia="zh-CN"/>
        </w:rPr>
        <w:t>的数量乱象被规范治理，对应的就是量变质变作干扰项的典型设置</w:t>
      </w:r>
      <w:r>
        <w:rPr>
          <w:lang w:eastAsia="zh-CN"/>
        </w:rPr>
        <w:t>——A</w:t>
      </w:r>
      <w:r>
        <w:rPr>
          <w:lang w:eastAsia="zh-CN"/>
        </w:rPr>
        <w:t>项</w:t>
      </w:r>
      <w:r>
        <w:rPr>
          <w:lang w:eastAsia="zh-CN"/>
        </w:rPr>
        <w:t>"</w:t>
      </w:r>
      <w:r>
        <w:rPr>
          <w:lang w:eastAsia="zh-CN"/>
        </w:rPr>
        <w:t>把握量的规定性</w:t>
      </w:r>
      <w:r>
        <w:rPr>
          <w:lang w:eastAsia="zh-CN"/>
        </w:rPr>
        <w:t>"</w:t>
      </w:r>
      <w:r>
        <w:rPr>
          <w:lang w:eastAsia="zh-CN"/>
        </w:rPr>
        <w:t>借数量话语设阱。材料主旨是纠治脱离实际的形式主义、从基层治理实际出发减负增效，落点在实事求是而非</w:t>
      </w:r>
      <w:r>
        <w:rPr>
          <w:lang w:eastAsia="zh-CN"/>
        </w:rPr>
        <w:t>"</w:t>
      </w:r>
      <w:r>
        <w:rPr>
          <w:lang w:eastAsia="zh-CN"/>
        </w:rPr>
        <w:t>量的规定性</w:t>
      </w:r>
      <w:r>
        <w:rPr>
          <w:lang w:eastAsia="zh-CN"/>
        </w:rPr>
        <w:t>"</w:t>
      </w:r>
      <w:r>
        <w:rPr>
          <w:lang w:eastAsia="zh-CN"/>
        </w:rPr>
        <w:t>。数量词出现不等于考量变质变，先问原理与材料主旨是否对应。</w:t>
      </w:r>
    </w:p>
    <w:p w14:paraId="74E1CAD9"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B</w:t>
      </w:r>
      <w:r>
        <w:rPr>
          <w:lang w:eastAsia="zh-CN"/>
        </w:rPr>
        <w:t>。</w:t>
      </w:r>
      <w:r>
        <w:rPr>
          <w:lang w:eastAsia="zh-CN"/>
        </w:rPr>
        <w:t>B</w:t>
      </w:r>
      <w:r>
        <w:rPr>
          <w:lang w:eastAsia="zh-CN"/>
        </w:rPr>
        <w:t>正确：针对</w:t>
      </w:r>
      <w:r>
        <w:rPr>
          <w:lang w:eastAsia="zh-CN"/>
        </w:rPr>
        <w:t>"</w:t>
      </w:r>
      <w:r>
        <w:rPr>
          <w:lang w:eastAsia="zh-CN"/>
        </w:rPr>
        <w:t>指尖上的形式主义</w:t>
      </w:r>
      <w:r>
        <w:rPr>
          <w:lang w:eastAsia="zh-CN"/>
        </w:rPr>
        <w:t>"</w:t>
      </w:r>
      <w:r>
        <w:rPr>
          <w:lang w:eastAsia="zh-CN"/>
        </w:rPr>
        <w:t>困扰基层的客观实际加强规范化管理、减负增效，说明一切从实际出发、实事求是是做好工作的前提。错项：</w:t>
      </w:r>
      <w:r>
        <w:rPr>
          <w:lang w:eastAsia="zh-CN"/>
        </w:rPr>
        <w:t>A</w:t>
      </w:r>
      <w:r>
        <w:rPr>
          <w:lang w:eastAsia="zh-CN"/>
        </w:rPr>
        <w:t>材料讲的是纠治形式主义乱象，并非通过</w:t>
      </w:r>
      <w:r>
        <w:rPr>
          <w:lang w:eastAsia="zh-CN"/>
        </w:rPr>
        <w:t>"</w:t>
      </w:r>
      <w:r>
        <w:rPr>
          <w:lang w:eastAsia="zh-CN"/>
        </w:rPr>
        <w:t>把握量的规定性</w:t>
      </w:r>
      <w:r>
        <w:rPr>
          <w:lang w:eastAsia="zh-CN"/>
        </w:rPr>
        <w:t>"</w:t>
      </w:r>
      <w:r>
        <w:rPr>
          <w:lang w:eastAsia="zh-CN"/>
        </w:rPr>
        <w:t>体现发展辩证法，原理与材料不对应；</w:t>
      </w:r>
      <w:r>
        <w:rPr>
          <w:lang w:eastAsia="zh-CN"/>
        </w:rPr>
        <w:t>C</w:t>
      </w:r>
      <w:r>
        <w:rPr>
          <w:lang w:eastAsia="zh-CN"/>
        </w:rPr>
        <w:t>错误，实践才具有直接现实性，真理性认识不具有；</w:t>
      </w:r>
      <w:r>
        <w:rPr>
          <w:lang w:eastAsia="zh-CN"/>
        </w:rPr>
        <w:t>D</w:t>
      </w:r>
      <w:r>
        <w:rPr>
          <w:lang w:eastAsia="zh-CN"/>
        </w:rPr>
        <w:t>强调主观能动性与把握规律，与材料</w:t>
      </w:r>
      <w:r>
        <w:rPr>
          <w:lang w:eastAsia="zh-CN"/>
        </w:rPr>
        <w:t>"</w:t>
      </w:r>
      <w:r>
        <w:rPr>
          <w:lang w:eastAsia="zh-CN"/>
        </w:rPr>
        <w:t>从实际出发整治形式主义</w:t>
      </w:r>
      <w:r>
        <w:rPr>
          <w:lang w:eastAsia="zh-CN"/>
        </w:rPr>
        <w:t>"</w:t>
      </w:r>
      <w:r>
        <w:rPr>
          <w:lang w:eastAsia="zh-CN"/>
        </w:rPr>
        <w:t>的主旨不符，不合题意。</w:t>
      </w:r>
    </w:p>
    <w:p w14:paraId="152FE35E" w14:textId="77777777" w:rsidR="000B2DC3" w:rsidRDefault="00000000">
      <w:pPr>
        <w:pStyle w:val="31"/>
        <w:rPr>
          <w:lang w:eastAsia="zh-CN"/>
        </w:rPr>
      </w:pPr>
      <w:r>
        <w:rPr>
          <w:rFonts w:ascii="Times New Roman" w:eastAsia="PingFang SC" w:hAnsi="Times New Roman"/>
          <w:lang w:eastAsia="zh-CN"/>
        </w:rPr>
        <w:t xml:space="preserve">40. 2025 </w:t>
      </w:r>
      <w:r>
        <w:rPr>
          <w:rFonts w:ascii="Times New Roman" w:eastAsia="PingFang SC" w:hAnsi="Times New Roman"/>
          <w:lang w:eastAsia="zh-CN"/>
        </w:rPr>
        <w:t>东城二模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4 </w:t>
      </w:r>
      <w:r>
        <w:rPr>
          <w:rFonts w:ascii="Times New Roman" w:eastAsia="PingFang SC" w:hAnsi="Times New Roman"/>
          <w:lang w:eastAsia="zh-CN"/>
        </w:rPr>
        <w:t>题（选择题）</w:t>
      </w:r>
    </w:p>
    <w:p w14:paraId="69323C47"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文运同国运相牵。</w:t>
      </w:r>
      <w:r>
        <w:rPr>
          <w:lang w:eastAsia="zh-CN"/>
        </w:rPr>
        <w:t>"</w:t>
      </w:r>
      <w:r>
        <w:rPr>
          <w:lang w:eastAsia="zh-CN"/>
        </w:rPr>
        <w:t>新时代以来流失海外的国宝加快</w:t>
      </w:r>
      <w:r>
        <w:rPr>
          <w:lang w:eastAsia="zh-CN"/>
        </w:rPr>
        <w:t>"</w:t>
      </w:r>
      <w:r>
        <w:rPr>
          <w:lang w:eastAsia="zh-CN"/>
        </w:rPr>
        <w:t>回家</w:t>
      </w:r>
      <w:r>
        <w:rPr>
          <w:lang w:eastAsia="zh-CN"/>
        </w:rPr>
        <w:t>"</w:t>
      </w:r>
      <w:r>
        <w:rPr>
          <w:lang w:eastAsia="zh-CN"/>
        </w:rPr>
        <w:t>的脚步</w:t>
      </w:r>
      <w:r>
        <w:rPr>
          <w:lang w:eastAsia="zh-CN"/>
        </w:rPr>
        <w:t>——</w:t>
      </w:r>
      <w:r>
        <w:rPr>
          <w:lang w:eastAsia="zh-CN"/>
        </w:rPr>
        <w:t>圆明园兔首马首从法国回来，意大利</w:t>
      </w:r>
      <w:r>
        <w:rPr>
          <w:lang w:eastAsia="zh-CN"/>
        </w:rPr>
        <w:t>2019</w:t>
      </w:r>
      <w:r>
        <w:rPr>
          <w:lang w:eastAsia="zh-CN"/>
        </w:rPr>
        <w:t>年</w:t>
      </w:r>
      <w:r>
        <w:rPr>
          <w:b/>
          <w:color w:val="C00000"/>
          <w:lang w:eastAsia="zh-CN"/>
        </w:rPr>
        <w:t>归还</w:t>
      </w:r>
      <w:r>
        <w:rPr>
          <w:b/>
          <w:color w:val="C00000"/>
          <w:lang w:eastAsia="zh-CN"/>
        </w:rPr>
        <w:t>796</w:t>
      </w:r>
      <w:r>
        <w:rPr>
          <w:b/>
          <w:color w:val="C00000"/>
          <w:lang w:eastAsia="zh-CN"/>
        </w:rPr>
        <w:t>件文物</w:t>
      </w:r>
      <w:r>
        <w:rPr>
          <w:lang w:eastAsia="zh-CN"/>
        </w:rPr>
        <w:t>、</w:t>
      </w:r>
      <w:r>
        <w:rPr>
          <w:lang w:eastAsia="zh-CN"/>
        </w:rPr>
        <w:t>2024</w:t>
      </w:r>
      <w:r>
        <w:rPr>
          <w:lang w:eastAsia="zh-CN"/>
        </w:rPr>
        <w:t>年</w:t>
      </w:r>
      <w:r>
        <w:rPr>
          <w:b/>
          <w:color w:val="C00000"/>
          <w:lang w:eastAsia="zh-CN"/>
        </w:rPr>
        <w:t>再次归还</w:t>
      </w:r>
      <w:r>
        <w:rPr>
          <w:b/>
          <w:color w:val="C00000"/>
          <w:lang w:eastAsia="zh-CN"/>
        </w:rPr>
        <w:t>56</w:t>
      </w:r>
      <w:r>
        <w:rPr>
          <w:b/>
          <w:color w:val="C00000"/>
          <w:lang w:eastAsia="zh-CN"/>
        </w:rPr>
        <w:t>件文物</w:t>
      </w:r>
      <w:r>
        <w:rPr>
          <w:lang w:eastAsia="zh-CN"/>
        </w:rPr>
        <w:t>。</w:t>
      </w:r>
    </w:p>
    <w:p w14:paraId="473F534C" w14:textId="77777777" w:rsidR="000B2DC3" w:rsidRDefault="00000000">
      <w:pPr>
        <w:spacing w:after="20"/>
        <w:rPr>
          <w:lang w:eastAsia="zh-CN"/>
        </w:rPr>
      </w:pPr>
      <w:r>
        <w:rPr>
          <w:b/>
          <w:lang w:eastAsia="zh-CN"/>
        </w:rPr>
        <w:t>【设问】</w:t>
      </w:r>
      <w:r>
        <w:rPr>
          <w:b/>
          <w:lang w:eastAsia="zh-CN"/>
        </w:rPr>
        <w:t xml:space="preserve"> </w:t>
      </w:r>
      <w:r>
        <w:rPr>
          <w:lang w:eastAsia="zh-CN"/>
        </w:rPr>
        <w:t>这反映了</w:t>
      </w:r>
    </w:p>
    <w:p w14:paraId="636B6CD7" w14:textId="77777777" w:rsidR="000B2DC3" w:rsidRDefault="00000000">
      <w:pPr>
        <w:spacing w:after="20"/>
        <w:ind w:left="360"/>
        <w:rPr>
          <w:lang w:eastAsia="zh-CN"/>
        </w:rPr>
      </w:pPr>
      <w:r>
        <w:rPr>
          <w:lang w:eastAsia="zh-CN"/>
        </w:rPr>
        <w:t>①</w:t>
      </w:r>
      <w:r>
        <w:rPr>
          <w:lang w:eastAsia="zh-CN"/>
        </w:rPr>
        <w:t>具体问题具体分析，采取合适方式是</w:t>
      </w:r>
      <w:r>
        <w:rPr>
          <w:lang w:eastAsia="zh-CN"/>
        </w:rPr>
        <w:t>"</w:t>
      </w:r>
      <w:r>
        <w:rPr>
          <w:lang w:eastAsia="zh-CN"/>
        </w:rPr>
        <w:t>回家关键</w:t>
      </w:r>
      <w:r>
        <w:rPr>
          <w:lang w:eastAsia="zh-CN"/>
        </w:rPr>
        <w:t>"</w:t>
      </w:r>
    </w:p>
    <w:p w14:paraId="2B3B52F7" w14:textId="77777777" w:rsidR="000B2DC3" w:rsidRDefault="00000000">
      <w:pPr>
        <w:spacing w:after="20"/>
        <w:ind w:left="360"/>
        <w:rPr>
          <w:lang w:eastAsia="zh-CN"/>
        </w:rPr>
      </w:pPr>
      <w:r>
        <w:rPr>
          <w:lang w:eastAsia="zh-CN"/>
        </w:rPr>
        <w:t>②</w:t>
      </w:r>
      <w:r>
        <w:rPr>
          <w:lang w:eastAsia="zh-CN"/>
        </w:rPr>
        <w:t>联系推动事物发展，加强国际合作是</w:t>
      </w:r>
      <w:r>
        <w:rPr>
          <w:lang w:eastAsia="zh-CN"/>
        </w:rPr>
        <w:t>"</w:t>
      </w:r>
      <w:r>
        <w:rPr>
          <w:lang w:eastAsia="zh-CN"/>
        </w:rPr>
        <w:t>回家动力</w:t>
      </w:r>
      <w:r>
        <w:rPr>
          <w:lang w:eastAsia="zh-CN"/>
        </w:rPr>
        <w:t>"</w:t>
      </w:r>
    </w:p>
    <w:p w14:paraId="1DEAA5EC" w14:textId="77777777" w:rsidR="000B2DC3" w:rsidRDefault="00000000">
      <w:pPr>
        <w:spacing w:after="20"/>
        <w:ind w:left="360"/>
        <w:rPr>
          <w:lang w:eastAsia="zh-CN"/>
        </w:rPr>
      </w:pPr>
      <w:r>
        <w:rPr>
          <w:lang w:eastAsia="zh-CN"/>
        </w:rPr>
        <w:t>③</w:t>
      </w:r>
      <w:r>
        <w:rPr>
          <w:lang w:eastAsia="zh-CN"/>
        </w:rPr>
        <w:t>量的积累引起质变，重视国宝价值是</w:t>
      </w:r>
      <w:r>
        <w:rPr>
          <w:lang w:eastAsia="zh-CN"/>
        </w:rPr>
        <w:t>"</w:t>
      </w:r>
      <w:r>
        <w:rPr>
          <w:lang w:eastAsia="zh-CN"/>
        </w:rPr>
        <w:t>回家归宿</w:t>
      </w:r>
      <w:r>
        <w:rPr>
          <w:lang w:eastAsia="zh-CN"/>
        </w:rPr>
        <w:t>"</w:t>
      </w:r>
    </w:p>
    <w:p w14:paraId="4DEC208E" w14:textId="77777777" w:rsidR="000B2DC3" w:rsidRDefault="00000000">
      <w:pPr>
        <w:spacing w:after="20"/>
        <w:ind w:left="360"/>
        <w:rPr>
          <w:lang w:eastAsia="zh-CN"/>
        </w:rPr>
      </w:pPr>
      <w:r>
        <w:rPr>
          <w:lang w:eastAsia="zh-CN"/>
        </w:rPr>
        <w:t>④</w:t>
      </w:r>
      <w:r>
        <w:rPr>
          <w:lang w:eastAsia="zh-CN"/>
        </w:rPr>
        <w:t>政治经济决定文化，综合国力强大是</w:t>
      </w:r>
      <w:r>
        <w:rPr>
          <w:lang w:eastAsia="zh-CN"/>
        </w:rPr>
        <w:t>"</w:t>
      </w:r>
      <w:r>
        <w:rPr>
          <w:lang w:eastAsia="zh-CN"/>
        </w:rPr>
        <w:t>回家底气</w:t>
      </w:r>
      <w:r>
        <w:rPr>
          <w:lang w:eastAsia="zh-CN"/>
        </w:rPr>
        <w:t>"</w:t>
      </w:r>
    </w:p>
    <w:p w14:paraId="76A9CEE9" w14:textId="77777777" w:rsidR="000B2DC3" w:rsidRDefault="00000000">
      <w:pPr>
        <w:ind w:left="360"/>
      </w:pPr>
      <w:r>
        <w:t>A. ①②</w:t>
      </w:r>
      <w:r>
        <w:t xml:space="preserve">　　</w:t>
      </w:r>
      <w:r>
        <w:t>B. ①③</w:t>
      </w:r>
      <w:r>
        <w:t xml:space="preserve">　　</w:t>
      </w:r>
      <w:r>
        <w:t>C. ②④</w:t>
      </w:r>
      <w:r>
        <w:t xml:space="preserve">　　</w:t>
      </w:r>
      <w:r>
        <w:t>D. ③④</w:t>
      </w:r>
    </w:p>
    <w:p w14:paraId="6B73ACFD" w14:textId="77777777" w:rsidR="000B2DC3" w:rsidRDefault="00000000">
      <w:pPr>
        <w:rPr>
          <w:lang w:eastAsia="zh-CN"/>
        </w:rPr>
      </w:pPr>
      <w:r>
        <w:rPr>
          <w:b/>
          <w:lang w:eastAsia="zh-CN"/>
        </w:rPr>
        <w:t>【为什么能想到】</w:t>
      </w:r>
      <w:r>
        <w:rPr>
          <w:b/>
          <w:lang w:eastAsia="zh-CN"/>
        </w:rPr>
        <w:t xml:space="preserve"> </w:t>
      </w:r>
      <w:r>
        <w:rPr>
          <w:lang w:eastAsia="zh-CN"/>
        </w:rPr>
        <w:t>③"</w:t>
      </w:r>
      <w:r>
        <w:rPr>
          <w:lang w:eastAsia="zh-CN"/>
        </w:rPr>
        <w:t>量的积累引起质变</w:t>
      </w:r>
      <w:r>
        <w:rPr>
          <w:lang w:eastAsia="zh-CN"/>
        </w:rPr>
        <w:t>——</w:t>
      </w:r>
      <w:r>
        <w:rPr>
          <w:lang w:eastAsia="zh-CN"/>
        </w:rPr>
        <w:t>重视国宝价值</w:t>
      </w:r>
      <w:r>
        <w:rPr>
          <w:lang w:eastAsia="zh-CN"/>
        </w:rPr>
        <w:t>"</w:t>
      </w:r>
      <w:r>
        <w:rPr>
          <w:lang w:eastAsia="zh-CN"/>
        </w:rPr>
        <w:t>，对应的就是原理与材料</w:t>
      </w:r>
      <w:r>
        <w:rPr>
          <w:lang w:eastAsia="zh-CN"/>
        </w:rPr>
        <w:t>"</w:t>
      </w:r>
      <w:r>
        <w:rPr>
          <w:lang w:eastAsia="zh-CN"/>
        </w:rPr>
        <w:t>两张皮</w:t>
      </w:r>
      <w:r>
        <w:rPr>
          <w:lang w:eastAsia="zh-CN"/>
        </w:rPr>
        <w:t>"</w:t>
      </w:r>
      <w:r>
        <w:rPr>
          <w:lang w:eastAsia="zh-CN"/>
        </w:rPr>
        <w:t>的错配辨析。</w:t>
      </w:r>
      <w:r>
        <w:rPr>
          <w:lang w:eastAsia="zh-CN"/>
        </w:rPr>
        <w:t>"796</w:t>
      </w:r>
      <w:r>
        <w:rPr>
          <w:lang w:eastAsia="zh-CN"/>
        </w:rPr>
        <w:t>件</w:t>
      </w:r>
      <w:r>
        <w:rPr>
          <w:lang w:eastAsia="zh-CN"/>
        </w:rPr>
        <w:t>""56</w:t>
      </w:r>
      <w:r>
        <w:rPr>
          <w:lang w:eastAsia="zh-CN"/>
        </w:rPr>
        <w:t>件</w:t>
      </w:r>
      <w:r>
        <w:rPr>
          <w:lang w:eastAsia="zh-CN"/>
        </w:rPr>
        <w:t>""</w:t>
      </w:r>
      <w:r>
        <w:rPr>
          <w:lang w:eastAsia="zh-CN"/>
        </w:rPr>
        <w:t>加快了脚步</w:t>
      </w:r>
      <w:r>
        <w:rPr>
          <w:lang w:eastAsia="zh-CN"/>
        </w:rPr>
        <w:t>"</w:t>
      </w:r>
      <w:r>
        <w:rPr>
          <w:lang w:eastAsia="zh-CN"/>
        </w:rPr>
        <w:t>等数量信息容易诱导误选，但</w:t>
      </w:r>
      <w:r>
        <w:rPr>
          <w:lang w:eastAsia="zh-CN"/>
        </w:rPr>
        <w:t>"</w:t>
      </w:r>
      <w:r>
        <w:rPr>
          <w:lang w:eastAsia="zh-CN"/>
        </w:rPr>
        <w:t>重视国宝价值</w:t>
      </w:r>
      <w:r>
        <w:rPr>
          <w:lang w:eastAsia="zh-CN"/>
        </w:rPr>
        <w:t>"</w:t>
      </w:r>
      <w:r>
        <w:rPr>
          <w:lang w:eastAsia="zh-CN"/>
        </w:rPr>
        <w:t>是态度问题，与量变质变原理不构成对应关系</w:t>
      </w:r>
      <w:r>
        <w:rPr>
          <w:lang w:eastAsia="zh-CN"/>
        </w:rPr>
        <w:t>——</w:t>
      </w:r>
      <w:r>
        <w:rPr>
          <w:lang w:eastAsia="zh-CN"/>
        </w:rPr>
        <w:t>强行嫁接正是量变质变作干扰项的常见考法。</w:t>
      </w:r>
    </w:p>
    <w:p w14:paraId="4FC058C6" w14:textId="77777777" w:rsidR="000B2DC3" w:rsidRDefault="00000000">
      <w:pPr>
        <w:pBdr>
          <w:bottom w:val="single" w:sz="4" w:space="1" w:color="BFBFBF"/>
        </w:pBdr>
        <w:rPr>
          <w:lang w:eastAsia="zh-CN"/>
        </w:rPr>
      </w:pPr>
      <w:r>
        <w:rPr>
          <w:b/>
          <w:lang w:eastAsia="zh-CN"/>
        </w:rPr>
        <w:lastRenderedPageBreak/>
        <w:t>【答案与错项】</w:t>
      </w:r>
      <w:r>
        <w:rPr>
          <w:b/>
          <w:lang w:eastAsia="zh-CN"/>
        </w:rPr>
        <w:t xml:space="preserve"> </w:t>
      </w:r>
      <w:r>
        <w:rPr>
          <w:lang w:eastAsia="zh-CN"/>
        </w:rPr>
        <w:t>答案：</w:t>
      </w:r>
      <w:r>
        <w:rPr>
          <w:lang w:eastAsia="zh-CN"/>
        </w:rPr>
        <w:t>C</w:t>
      </w:r>
      <w:r>
        <w:rPr>
          <w:lang w:eastAsia="zh-CN"/>
        </w:rPr>
        <w:t>（</w:t>
      </w:r>
      <w:r>
        <w:rPr>
          <w:lang w:eastAsia="zh-CN"/>
        </w:rPr>
        <w:t>②④</w:t>
      </w:r>
      <w:r>
        <w:rPr>
          <w:lang w:eastAsia="zh-CN"/>
        </w:rPr>
        <w:t>）。</w:t>
      </w:r>
      <w:r>
        <w:rPr>
          <w:lang w:eastAsia="zh-CN"/>
        </w:rPr>
        <w:t>②</w:t>
      </w:r>
      <w:r>
        <w:rPr>
          <w:lang w:eastAsia="zh-CN"/>
        </w:rPr>
        <w:t>正确：通过国际合作建立文化遗产合作关系推动文物回归，联系推动事物发展，国际合作是</w:t>
      </w:r>
      <w:r>
        <w:rPr>
          <w:lang w:eastAsia="zh-CN"/>
        </w:rPr>
        <w:t>"</w:t>
      </w:r>
      <w:r>
        <w:rPr>
          <w:lang w:eastAsia="zh-CN"/>
        </w:rPr>
        <w:t>回家动力</w:t>
      </w:r>
      <w:r>
        <w:rPr>
          <w:lang w:eastAsia="zh-CN"/>
        </w:rPr>
        <w:t>"</w:t>
      </w:r>
      <w:r>
        <w:rPr>
          <w:lang w:eastAsia="zh-CN"/>
        </w:rPr>
        <w:t>；</w:t>
      </w:r>
      <w:r>
        <w:rPr>
          <w:lang w:eastAsia="zh-CN"/>
        </w:rPr>
        <w:t>④</w:t>
      </w:r>
      <w:r>
        <w:rPr>
          <w:lang w:eastAsia="zh-CN"/>
        </w:rPr>
        <w:t>正确：一定的文化由一定的经济、政治所决定，</w:t>
      </w:r>
      <w:r>
        <w:rPr>
          <w:lang w:eastAsia="zh-CN"/>
        </w:rPr>
        <w:t>"</w:t>
      </w:r>
      <w:r>
        <w:rPr>
          <w:lang w:eastAsia="zh-CN"/>
        </w:rPr>
        <w:t>文运同国运相牵</w:t>
      </w:r>
      <w:r>
        <w:rPr>
          <w:lang w:eastAsia="zh-CN"/>
        </w:rPr>
        <w:t>"</w:t>
      </w:r>
      <w:r>
        <w:rPr>
          <w:lang w:eastAsia="zh-CN"/>
        </w:rPr>
        <w:t>，综合国力强大是</w:t>
      </w:r>
      <w:r>
        <w:rPr>
          <w:lang w:eastAsia="zh-CN"/>
        </w:rPr>
        <w:t>"</w:t>
      </w:r>
      <w:r>
        <w:rPr>
          <w:lang w:eastAsia="zh-CN"/>
        </w:rPr>
        <w:t>回家底气</w:t>
      </w:r>
      <w:r>
        <w:rPr>
          <w:lang w:eastAsia="zh-CN"/>
        </w:rPr>
        <w:t>"</w:t>
      </w:r>
      <w:r>
        <w:rPr>
          <w:lang w:eastAsia="zh-CN"/>
        </w:rPr>
        <w:t>。错项：</w:t>
      </w:r>
      <w:r>
        <w:rPr>
          <w:lang w:eastAsia="zh-CN"/>
        </w:rPr>
        <w:t>①</w:t>
      </w:r>
      <w:r>
        <w:rPr>
          <w:lang w:eastAsia="zh-CN"/>
        </w:rPr>
        <w:t>材料未体现针对不同文物</w:t>
      </w:r>
      <w:r>
        <w:rPr>
          <w:lang w:eastAsia="zh-CN"/>
        </w:rPr>
        <w:t>"</w:t>
      </w:r>
      <w:r>
        <w:rPr>
          <w:lang w:eastAsia="zh-CN"/>
        </w:rPr>
        <w:t>采取合适方式</w:t>
      </w:r>
      <w:r>
        <w:rPr>
          <w:lang w:eastAsia="zh-CN"/>
        </w:rPr>
        <w:t>"</w:t>
      </w:r>
      <w:r>
        <w:rPr>
          <w:lang w:eastAsia="zh-CN"/>
        </w:rPr>
        <w:t>的具体分析，</w:t>
      </w:r>
      <w:r>
        <w:rPr>
          <w:lang w:eastAsia="zh-CN"/>
        </w:rPr>
        <w:t>"</w:t>
      </w:r>
      <w:r>
        <w:rPr>
          <w:lang w:eastAsia="zh-CN"/>
        </w:rPr>
        <w:t>回家关键</w:t>
      </w:r>
      <w:r>
        <w:rPr>
          <w:lang w:eastAsia="zh-CN"/>
        </w:rPr>
        <w:t>"</w:t>
      </w:r>
      <w:r>
        <w:rPr>
          <w:lang w:eastAsia="zh-CN"/>
        </w:rPr>
        <w:t>无从对应；</w:t>
      </w:r>
      <w:r>
        <w:rPr>
          <w:lang w:eastAsia="zh-CN"/>
        </w:rPr>
        <w:t>③"</w:t>
      </w:r>
      <w:r>
        <w:rPr>
          <w:lang w:eastAsia="zh-CN"/>
        </w:rPr>
        <w:t>量的积累引起质变</w:t>
      </w:r>
      <w:r>
        <w:rPr>
          <w:lang w:eastAsia="zh-CN"/>
        </w:rPr>
        <w:t>"</w:t>
      </w:r>
      <w:r>
        <w:rPr>
          <w:lang w:eastAsia="zh-CN"/>
        </w:rPr>
        <w:t>与</w:t>
      </w:r>
      <w:r>
        <w:rPr>
          <w:lang w:eastAsia="zh-CN"/>
        </w:rPr>
        <w:t>"</w:t>
      </w:r>
      <w:r>
        <w:rPr>
          <w:lang w:eastAsia="zh-CN"/>
        </w:rPr>
        <w:t>重视国宝价值</w:t>
      </w:r>
      <w:r>
        <w:rPr>
          <w:lang w:eastAsia="zh-CN"/>
        </w:rPr>
        <w:t>"</w:t>
      </w:r>
      <w:r>
        <w:rPr>
          <w:lang w:eastAsia="zh-CN"/>
        </w:rPr>
        <w:t>不构成原理与结论的对应，强行嫁接。</w:t>
      </w:r>
    </w:p>
    <w:p w14:paraId="211A8F4E" w14:textId="77777777" w:rsidR="000B2DC3" w:rsidRDefault="00000000">
      <w:pPr>
        <w:keepNext/>
        <w:spacing w:before="280" w:after="80"/>
        <w:rPr>
          <w:lang w:eastAsia="zh-CN"/>
        </w:rPr>
      </w:pPr>
      <w:r>
        <w:rPr>
          <w:b/>
          <w:color w:val="1F4E79"/>
          <w:sz w:val="24"/>
          <w:lang w:eastAsia="zh-CN"/>
        </w:rPr>
        <w:t>正项识别：量变质变</w:t>
      </w:r>
    </w:p>
    <w:p w14:paraId="12F861FB" w14:textId="77777777" w:rsidR="000B2DC3" w:rsidRDefault="00000000">
      <w:pPr>
        <w:pStyle w:val="31"/>
        <w:rPr>
          <w:lang w:eastAsia="zh-CN"/>
        </w:rPr>
      </w:pPr>
      <w:r>
        <w:rPr>
          <w:rFonts w:ascii="Times New Roman" w:eastAsia="PingFang SC" w:hAnsi="Times New Roman"/>
          <w:lang w:eastAsia="zh-CN"/>
        </w:rPr>
        <w:t xml:space="preserve">41. 2025 </w:t>
      </w:r>
      <w:r>
        <w:rPr>
          <w:rFonts w:ascii="Times New Roman" w:eastAsia="PingFang SC" w:hAnsi="Times New Roman"/>
          <w:lang w:eastAsia="zh-CN"/>
        </w:rPr>
        <w:t>海淀期末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5 </w:t>
      </w:r>
      <w:r>
        <w:rPr>
          <w:rFonts w:ascii="Times New Roman" w:eastAsia="PingFang SC" w:hAnsi="Times New Roman"/>
          <w:lang w:eastAsia="zh-CN"/>
        </w:rPr>
        <w:t>题（选择题）（边缘）</w:t>
      </w:r>
    </w:p>
    <w:p w14:paraId="5DD387F7" w14:textId="77777777" w:rsidR="000B2DC3" w:rsidRDefault="00000000">
      <w:pPr>
        <w:rPr>
          <w:lang w:eastAsia="zh-CN"/>
        </w:rPr>
      </w:pPr>
      <w:r>
        <w:rPr>
          <w:b/>
          <w:lang w:eastAsia="zh-CN"/>
        </w:rPr>
        <w:t>【材料触发点】</w:t>
      </w:r>
      <w:r>
        <w:rPr>
          <w:b/>
          <w:lang w:eastAsia="zh-CN"/>
        </w:rPr>
        <w:t xml:space="preserve"> </w:t>
      </w:r>
      <w:r>
        <w:rPr>
          <w:lang w:eastAsia="zh-CN"/>
        </w:rPr>
        <w:t>"</w:t>
      </w:r>
      <w:r>
        <w:rPr>
          <w:b/>
          <w:color w:val="C00000"/>
          <w:lang w:eastAsia="zh-CN"/>
        </w:rPr>
        <w:t>40</w:t>
      </w:r>
      <w:r>
        <w:rPr>
          <w:b/>
          <w:color w:val="C00000"/>
          <w:lang w:eastAsia="zh-CN"/>
        </w:rPr>
        <w:t>多年来</w:t>
      </w:r>
      <w:r>
        <w:rPr>
          <w:lang w:eastAsia="zh-CN"/>
        </w:rPr>
        <w:t>，新疆各族人民</w:t>
      </w:r>
      <w:r>
        <w:rPr>
          <w:b/>
          <w:color w:val="C00000"/>
          <w:lang w:eastAsia="zh-CN"/>
        </w:rPr>
        <w:t>一代接着一代干</w:t>
      </w:r>
      <w:r>
        <w:rPr>
          <w:lang w:eastAsia="zh-CN"/>
        </w:rPr>
        <w:t>，与干旱缺水斗，与风沙漫天斗，</w:t>
      </w:r>
      <w:r>
        <w:rPr>
          <w:b/>
          <w:color w:val="C00000"/>
          <w:lang w:eastAsia="zh-CN"/>
        </w:rPr>
        <w:t>累计植树</w:t>
      </w:r>
      <w:r>
        <w:rPr>
          <w:b/>
          <w:color w:val="C00000"/>
          <w:lang w:eastAsia="zh-CN"/>
        </w:rPr>
        <w:t>7000</w:t>
      </w:r>
      <w:r>
        <w:rPr>
          <w:b/>
          <w:color w:val="C00000"/>
          <w:lang w:eastAsia="zh-CN"/>
        </w:rPr>
        <w:t>多万亩</w:t>
      </w:r>
      <w:r>
        <w:rPr>
          <w:lang w:eastAsia="zh-CN"/>
        </w:rPr>
        <w:t>，在塔克拉玛干沙漠边缘筑起一道</w:t>
      </w:r>
      <w:r>
        <w:rPr>
          <w:lang w:eastAsia="zh-CN"/>
        </w:rPr>
        <w:t>3046</w:t>
      </w:r>
      <w:r>
        <w:rPr>
          <w:lang w:eastAsia="zh-CN"/>
        </w:rPr>
        <w:t>公里的绿色阻沙防护带</w:t>
      </w:r>
      <w:r>
        <w:rPr>
          <w:lang w:eastAsia="zh-CN"/>
        </w:rPr>
        <w:t>"</w:t>
      </w:r>
      <w:r>
        <w:rPr>
          <w:lang w:eastAsia="zh-CN"/>
        </w:rPr>
        <w:t>，实现</w:t>
      </w:r>
      <w:r>
        <w:rPr>
          <w:lang w:eastAsia="zh-CN"/>
        </w:rPr>
        <w:t>"</w:t>
      </w:r>
      <w:r>
        <w:rPr>
          <w:b/>
          <w:color w:val="C00000"/>
          <w:lang w:eastAsia="zh-CN"/>
        </w:rPr>
        <w:t>锁边合龙</w:t>
      </w:r>
      <w:r>
        <w:rPr>
          <w:lang w:eastAsia="zh-CN"/>
        </w:rPr>
        <w:t>"</w:t>
      </w:r>
      <w:r>
        <w:rPr>
          <w:lang w:eastAsia="zh-CN"/>
        </w:rPr>
        <w:t>。</w:t>
      </w:r>
    </w:p>
    <w:p w14:paraId="1713E7E6" w14:textId="77777777" w:rsidR="000B2DC3" w:rsidRDefault="00000000">
      <w:pPr>
        <w:spacing w:after="20"/>
        <w:rPr>
          <w:lang w:eastAsia="zh-CN"/>
        </w:rPr>
      </w:pPr>
      <w:r>
        <w:rPr>
          <w:b/>
          <w:lang w:eastAsia="zh-CN"/>
        </w:rPr>
        <w:t>【设问】</w:t>
      </w:r>
      <w:r>
        <w:rPr>
          <w:b/>
          <w:lang w:eastAsia="zh-CN"/>
        </w:rPr>
        <w:t xml:space="preserve"> </w:t>
      </w:r>
      <w:r>
        <w:rPr>
          <w:lang w:eastAsia="zh-CN"/>
        </w:rPr>
        <w:t>这体现出治沙人（</w:t>
      </w:r>
      <w:r>
        <w:rPr>
          <w:lang w:eastAsia="zh-CN"/>
        </w:rPr>
        <w:t xml:space="preserve">   </w:t>
      </w:r>
      <w:r>
        <w:rPr>
          <w:lang w:eastAsia="zh-CN"/>
        </w:rPr>
        <w:t>）</w:t>
      </w:r>
    </w:p>
    <w:p w14:paraId="71B41BDF" w14:textId="77777777" w:rsidR="000B2DC3" w:rsidRDefault="00000000">
      <w:pPr>
        <w:spacing w:after="20"/>
        <w:ind w:left="360"/>
        <w:rPr>
          <w:lang w:eastAsia="zh-CN"/>
        </w:rPr>
      </w:pPr>
      <w:r>
        <w:rPr>
          <w:lang w:eastAsia="zh-CN"/>
        </w:rPr>
        <w:t>①</w:t>
      </w:r>
      <w:r>
        <w:rPr>
          <w:lang w:eastAsia="zh-CN"/>
        </w:rPr>
        <w:t>植绿锁沙，根据生态保护和经济发展的需要建立新的联系</w:t>
      </w:r>
    </w:p>
    <w:p w14:paraId="259E387E" w14:textId="77777777" w:rsidR="000B2DC3" w:rsidRDefault="00000000">
      <w:pPr>
        <w:spacing w:after="20"/>
        <w:ind w:left="360"/>
        <w:rPr>
          <w:lang w:eastAsia="zh-CN"/>
        </w:rPr>
      </w:pPr>
      <w:r>
        <w:rPr>
          <w:lang w:eastAsia="zh-CN"/>
        </w:rPr>
        <w:t>②</w:t>
      </w:r>
      <w:r>
        <w:rPr>
          <w:lang w:eastAsia="zh-CN"/>
        </w:rPr>
        <w:t>保卫家园，发挥主观能动性创新多种治沙模式和治沙规律</w:t>
      </w:r>
    </w:p>
    <w:p w14:paraId="41EA04A1" w14:textId="77777777" w:rsidR="000B2DC3" w:rsidRDefault="00000000">
      <w:pPr>
        <w:spacing w:after="20"/>
        <w:ind w:left="360"/>
        <w:rPr>
          <w:lang w:eastAsia="zh-CN"/>
        </w:rPr>
      </w:pPr>
      <w:r>
        <w:rPr>
          <w:lang w:eastAsia="zh-CN"/>
        </w:rPr>
        <w:t>③</w:t>
      </w:r>
      <w:r>
        <w:rPr>
          <w:lang w:eastAsia="zh-CN"/>
        </w:rPr>
        <w:t>因地制宜，把高度的革命热情与严谨的科学态度结合起来</w:t>
      </w:r>
    </w:p>
    <w:p w14:paraId="49C05992" w14:textId="77777777" w:rsidR="000B2DC3" w:rsidRDefault="00000000">
      <w:pPr>
        <w:spacing w:after="20"/>
        <w:ind w:left="360"/>
        <w:rPr>
          <w:lang w:eastAsia="zh-CN"/>
        </w:rPr>
      </w:pPr>
      <w:r>
        <w:rPr>
          <w:lang w:eastAsia="zh-CN"/>
        </w:rPr>
        <w:t>④</w:t>
      </w:r>
      <w:r>
        <w:rPr>
          <w:lang w:eastAsia="zh-CN"/>
        </w:rPr>
        <w:t>久久为功，正确地把握沙漠治理中渐进性与飞跃性的统一</w:t>
      </w:r>
    </w:p>
    <w:p w14:paraId="73392202" w14:textId="77777777" w:rsidR="000B2DC3" w:rsidRDefault="00000000">
      <w:pPr>
        <w:ind w:left="360"/>
      </w:pPr>
      <w:r>
        <w:t>A. ①②</w:t>
      </w:r>
      <w:r>
        <w:t xml:space="preserve">　　</w:t>
      </w:r>
      <w:r>
        <w:t>B. ①④</w:t>
      </w:r>
      <w:r>
        <w:t xml:space="preserve">　　</w:t>
      </w:r>
      <w:r>
        <w:t>C. ②③</w:t>
      </w:r>
      <w:r>
        <w:t xml:space="preserve">　　</w:t>
      </w:r>
      <w:r>
        <w:t>D. ③④</w:t>
      </w:r>
    </w:p>
    <w:p w14:paraId="71DA9D1C" w14:textId="77777777" w:rsidR="000B2DC3" w:rsidRDefault="00000000">
      <w:pPr>
        <w:rPr>
          <w:lang w:eastAsia="zh-CN"/>
        </w:rPr>
      </w:pPr>
      <w:r>
        <w:rPr>
          <w:b/>
          <w:lang w:eastAsia="zh-CN"/>
        </w:rPr>
        <w:t>【为什么能想到】</w:t>
      </w:r>
      <w:r>
        <w:rPr>
          <w:b/>
          <w:lang w:eastAsia="zh-CN"/>
        </w:rPr>
        <w:t xml:space="preserve"> </w:t>
      </w:r>
      <w:r>
        <w:rPr>
          <w:lang w:eastAsia="zh-CN"/>
        </w:rPr>
        <w:t>"40</w:t>
      </w:r>
      <w:r>
        <w:rPr>
          <w:lang w:eastAsia="zh-CN"/>
        </w:rPr>
        <w:t>多年来</w:t>
      </w:r>
      <w:r>
        <w:rPr>
          <w:lang w:eastAsia="zh-CN"/>
        </w:rPr>
        <w:t>""</w:t>
      </w:r>
      <w:r>
        <w:rPr>
          <w:lang w:eastAsia="zh-CN"/>
        </w:rPr>
        <w:t>一代接着一代干</w:t>
      </w:r>
      <w:r>
        <w:rPr>
          <w:lang w:eastAsia="zh-CN"/>
        </w:rPr>
        <w:t>""</w:t>
      </w:r>
      <w:r>
        <w:rPr>
          <w:lang w:eastAsia="zh-CN"/>
        </w:rPr>
        <w:t>累计植树</w:t>
      </w:r>
      <w:r>
        <w:rPr>
          <w:lang w:eastAsia="zh-CN"/>
        </w:rPr>
        <w:t>7000</w:t>
      </w:r>
      <w:r>
        <w:rPr>
          <w:lang w:eastAsia="zh-CN"/>
        </w:rPr>
        <w:t>多万亩</w:t>
      </w:r>
      <w:r>
        <w:rPr>
          <w:lang w:eastAsia="zh-CN"/>
        </w:rPr>
        <w:t>"</w:t>
      </w:r>
      <w:r>
        <w:rPr>
          <w:lang w:eastAsia="zh-CN"/>
        </w:rPr>
        <w:t>终至</w:t>
      </w:r>
      <w:r>
        <w:rPr>
          <w:lang w:eastAsia="zh-CN"/>
        </w:rPr>
        <w:t>"</w:t>
      </w:r>
      <w:r>
        <w:rPr>
          <w:lang w:eastAsia="zh-CN"/>
        </w:rPr>
        <w:t>锁边合龙</w:t>
      </w:r>
      <w:r>
        <w:rPr>
          <w:lang w:eastAsia="zh-CN"/>
        </w:rPr>
        <w:t>"</w:t>
      </w:r>
      <w:r>
        <w:rPr>
          <w:lang w:eastAsia="zh-CN"/>
        </w:rPr>
        <w:t>，对应的就是量变与质变。几十年量的积累促成防护带合龙的质变</w:t>
      </w:r>
      <w:r>
        <w:rPr>
          <w:lang w:eastAsia="zh-CN"/>
        </w:rPr>
        <w:t>——④"</w:t>
      </w:r>
      <w:r>
        <w:rPr>
          <w:lang w:eastAsia="zh-CN"/>
        </w:rPr>
        <w:t>久久为功</w:t>
      </w:r>
      <w:r>
        <w:rPr>
          <w:lang w:eastAsia="zh-CN"/>
        </w:rPr>
        <w:t>……</w:t>
      </w:r>
      <w:r>
        <w:rPr>
          <w:lang w:eastAsia="zh-CN"/>
        </w:rPr>
        <w:t>渐进性与飞跃性的统一</w:t>
      </w:r>
      <w:r>
        <w:rPr>
          <w:lang w:eastAsia="zh-CN"/>
        </w:rPr>
        <w:t>"</w:t>
      </w:r>
      <w:r>
        <w:rPr>
          <w:lang w:eastAsia="zh-CN"/>
        </w:rPr>
        <w:t>正是此意。长期累计数据加最终突破性成果，就是该原理在选项中的正项形态。</w:t>
      </w:r>
    </w:p>
    <w:p w14:paraId="6ACA3B12" w14:textId="77777777" w:rsidR="000B2DC3" w:rsidRDefault="00000000">
      <w:pP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③④</w:t>
      </w:r>
      <w:r>
        <w:rPr>
          <w:lang w:eastAsia="zh-CN"/>
        </w:rPr>
        <w:t>）。</w:t>
      </w:r>
      <w:r>
        <w:rPr>
          <w:lang w:eastAsia="zh-CN"/>
        </w:rPr>
        <w:t>④</w:t>
      </w:r>
      <w:r>
        <w:rPr>
          <w:lang w:eastAsia="zh-CN"/>
        </w:rPr>
        <w:t>正确：治沙人久久为功，</w:t>
      </w:r>
      <w:r>
        <w:rPr>
          <w:lang w:eastAsia="zh-CN"/>
        </w:rPr>
        <w:t>40</w:t>
      </w:r>
      <w:r>
        <w:rPr>
          <w:lang w:eastAsia="zh-CN"/>
        </w:rPr>
        <w:t>多年累计植树</w:t>
      </w:r>
      <w:r>
        <w:rPr>
          <w:lang w:eastAsia="zh-CN"/>
        </w:rPr>
        <w:t>7000</w:t>
      </w:r>
      <w:r>
        <w:rPr>
          <w:lang w:eastAsia="zh-CN"/>
        </w:rPr>
        <w:t>多万亩，终成</w:t>
      </w:r>
      <w:r>
        <w:rPr>
          <w:lang w:eastAsia="zh-CN"/>
        </w:rPr>
        <w:t>3046</w:t>
      </w:r>
      <w:r>
        <w:rPr>
          <w:lang w:eastAsia="zh-CN"/>
        </w:rPr>
        <w:t>公里防护带</w:t>
      </w:r>
      <w:r>
        <w:rPr>
          <w:lang w:eastAsia="zh-CN"/>
        </w:rPr>
        <w:t>"</w:t>
      </w:r>
      <w:r>
        <w:rPr>
          <w:lang w:eastAsia="zh-CN"/>
        </w:rPr>
        <w:t>锁边合龙</w:t>
      </w:r>
      <w:r>
        <w:rPr>
          <w:lang w:eastAsia="zh-CN"/>
        </w:rPr>
        <w:t>"</w:t>
      </w:r>
      <w:r>
        <w:rPr>
          <w:lang w:eastAsia="zh-CN"/>
        </w:rPr>
        <w:t>，正确把握了沙漠治理中渐进性与飞跃性的统一；</w:t>
      </w:r>
      <w:r>
        <w:rPr>
          <w:lang w:eastAsia="zh-CN"/>
        </w:rPr>
        <w:t>③</w:t>
      </w:r>
      <w:r>
        <w:rPr>
          <w:lang w:eastAsia="zh-CN"/>
        </w:rPr>
        <w:t>正确：因地制宜采用工程、光伏、生态三种治沙模式，把高度的革命热情与严谨的科学态度结合起来。错项：</w:t>
      </w:r>
      <w:r>
        <w:rPr>
          <w:lang w:eastAsia="zh-CN"/>
        </w:rPr>
        <w:t>①"</w:t>
      </w:r>
      <w:r>
        <w:rPr>
          <w:lang w:eastAsia="zh-CN"/>
        </w:rPr>
        <w:t>根据</w:t>
      </w:r>
      <w:r>
        <w:rPr>
          <w:lang w:eastAsia="zh-CN"/>
        </w:rPr>
        <w:t>……</w:t>
      </w:r>
      <w:r>
        <w:rPr>
          <w:lang w:eastAsia="zh-CN"/>
        </w:rPr>
        <w:t>需要建立新的联系</w:t>
      </w:r>
      <w:r>
        <w:rPr>
          <w:lang w:eastAsia="zh-CN"/>
        </w:rPr>
        <w:t>"</w:t>
      </w:r>
      <w:r>
        <w:rPr>
          <w:lang w:eastAsia="zh-CN"/>
        </w:rPr>
        <w:t>错误，联系是客观的，只能根据事物固有联系建立新联系；</w:t>
      </w:r>
      <w:r>
        <w:rPr>
          <w:lang w:eastAsia="zh-CN"/>
        </w:rPr>
        <w:t>②"</w:t>
      </w:r>
      <w:r>
        <w:rPr>
          <w:lang w:eastAsia="zh-CN"/>
        </w:rPr>
        <w:t>创新</w:t>
      </w:r>
      <w:r>
        <w:rPr>
          <w:lang w:eastAsia="zh-CN"/>
        </w:rPr>
        <w:t>……</w:t>
      </w:r>
      <w:r>
        <w:rPr>
          <w:lang w:eastAsia="zh-CN"/>
        </w:rPr>
        <w:t>治沙规律</w:t>
      </w:r>
      <w:r>
        <w:rPr>
          <w:lang w:eastAsia="zh-CN"/>
        </w:rPr>
        <w:t>"</w:t>
      </w:r>
      <w:r>
        <w:rPr>
          <w:lang w:eastAsia="zh-CN"/>
        </w:rPr>
        <w:t>错误，规律是客观的，不能被创新、创造或消灭。</w:t>
      </w:r>
    </w:p>
    <w:p w14:paraId="6B492423"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边缘条目：官方细则将本题归入选必</w:t>
      </w:r>
      <w:r>
        <w:rPr>
          <w:color w:val="595959"/>
          <w:sz w:val="19"/>
          <w:lang w:eastAsia="zh-CN"/>
        </w:rPr>
        <w:t>3</w:t>
      </w:r>
      <w:r>
        <w:rPr>
          <w:color w:val="595959"/>
          <w:sz w:val="19"/>
          <w:lang w:eastAsia="zh-CN"/>
        </w:rPr>
        <w:t>（</w:t>
      </w:r>
      <w:r>
        <w:rPr>
          <w:color w:val="595959"/>
          <w:sz w:val="19"/>
          <w:lang w:eastAsia="zh-CN"/>
        </w:rPr>
        <w:t>"</w:t>
      </w:r>
      <w:r>
        <w:rPr>
          <w:color w:val="595959"/>
          <w:sz w:val="19"/>
          <w:lang w:eastAsia="zh-CN"/>
        </w:rPr>
        <w:t>渐进性与飞跃性</w:t>
      </w:r>
      <w:r>
        <w:rPr>
          <w:color w:val="595959"/>
          <w:sz w:val="19"/>
          <w:lang w:eastAsia="zh-CN"/>
        </w:rPr>
        <w:t>"</w:t>
      </w:r>
      <w:r>
        <w:rPr>
          <w:color w:val="595959"/>
          <w:sz w:val="19"/>
          <w:lang w:eastAsia="zh-CN"/>
        </w:rPr>
        <w:t>系《逻辑与思维》质量互变表述），但考点实为量变质变原理。</w:t>
      </w:r>
    </w:p>
    <w:p w14:paraId="6FFC43A1" w14:textId="77777777" w:rsidR="000B2DC3" w:rsidRDefault="00000000">
      <w:pPr>
        <w:pStyle w:val="31"/>
        <w:rPr>
          <w:lang w:eastAsia="zh-CN"/>
        </w:rPr>
      </w:pPr>
      <w:r>
        <w:rPr>
          <w:rFonts w:ascii="Times New Roman" w:eastAsia="PingFang SC" w:hAnsi="Times New Roman"/>
          <w:lang w:eastAsia="zh-CN"/>
        </w:rPr>
        <w:lastRenderedPageBreak/>
        <w:t xml:space="preserve">42. 2026 </w:t>
      </w:r>
      <w:r>
        <w:rPr>
          <w:rFonts w:ascii="Times New Roman" w:eastAsia="PingFang SC" w:hAnsi="Times New Roman"/>
          <w:lang w:eastAsia="zh-CN"/>
        </w:rPr>
        <w:t>东城二模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4 </w:t>
      </w:r>
      <w:r>
        <w:rPr>
          <w:rFonts w:ascii="Times New Roman" w:eastAsia="PingFang SC" w:hAnsi="Times New Roman"/>
          <w:lang w:eastAsia="zh-CN"/>
        </w:rPr>
        <w:t>题（选择题）</w:t>
      </w:r>
    </w:p>
    <w:p w14:paraId="3BBB6D80" w14:textId="77777777" w:rsidR="000B2DC3" w:rsidRDefault="00000000">
      <w:pPr>
        <w:rPr>
          <w:lang w:eastAsia="zh-CN"/>
        </w:rPr>
      </w:pPr>
      <w:r>
        <w:rPr>
          <w:b/>
          <w:lang w:eastAsia="zh-CN"/>
        </w:rPr>
        <w:t>【材料触发点】</w:t>
      </w:r>
      <w:r>
        <w:rPr>
          <w:b/>
          <w:lang w:eastAsia="zh-CN"/>
        </w:rPr>
        <w:t xml:space="preserve"> </w:t>
      </w:r>
      <w:r>
        <w:rPr>
          <w:lang w:eastAsia="zh-CN"/>
        </w:rPr>
        <w:t>某科研团队</w:t>
      </w:r>
      <w:r>
        <w:rPr>
          <w:lang w:eastAsia="zh-CN"/>
        </w:rPr>
        <w:t>"</w:t>
      </w:r>
      <w:r>
        <w:rPr>
          <w:lang w:eastAsia="zh-CN"/>
        </w:rPr>
        <w:t>用传统</w:t>
      </w:r>
      <w:r>
        <w:rPr>
          <w:lang w:eastAsia="zh-CN"/>
        </w:rPr>
        <w:t>'</w:t>
      </w:r>
      <w:r>
        <w:rPr>
          <w:lang w:eastAsia="zh-CN"/>
        </w:rPr>
        <w:t>灯诱法</w:t>
      </w:r>
      <w:r>
        <w:rPr>
          <w:lang w:eastAsia="zh-CN"/>
        </w:rPr>
        <w:t>'</w:t>
      </w:r>
      <w:r>
        <w:rPr>
          <w:lang w:eastAsia="zh-CN"/>
        </w:rPr>
        <w:t>捕捉害虫样本、用先进技术</w:t>
      </w:r>
      <w:r>
        <w:rPr>
          <w:b/>
          <w:color w:val="C00000"/>
          <w:lang w:eastAsia="zh-CN"/>
        </w:rPr>
        <w:t>完善数据</w:t>
      </w:r>
      <w:r>
        <w:rPr>
          <w:lang w:eastAsia="zh-CN"/>
        </w:rPr>
        <w:t>，</w:t>
      </w:r>
      <w:r>
        <w:rPr>
          <w:b/>
          <w:color w:val="C00000"/>
          <w:lang w:eastAsia="zh-CN"/>
        </w:rPr>
        <w:t>从</w:t>
      </w:r>
      <w:r>
        <w:rPr>
          <w:b/>
          <w:color w:val="C00000"/>
          <w:lang w:eastAsia="zh-CN"/>
        </w:rPr>
        <w:t>'</w:t>
      </w:r>
      <w:r>
        <w:rPr>
          <w:b/>
          <w:color w:val="C00000"/>
          <w:lang w:eastAsia="zh-CN"/>
        </w:rPr>
        <w:t>肉眼辨虫</w:t>
      </w:r>
      <w:r>
        <w:rPr>
          <w:b/>
          <w:color w:val="C00000"/>
          <w:lang w:eastAsia="zh-CN"/>
        </w:rPr>
        <w:t>'</w:t>
      </w:r>
      <w:r>
        <w:rPr>
          <w:b/>
          <w:color w:val="C00000"/>
          <w:lang w:eastAsia="zh-CN"/>
        </w:rPr>
        <w:t>升级为</w:t>
      </w:r>
      <w:r>
        <w:rPr>
          <w:b/>
          <w:color w:val="C00000"/>
          <w:lang w:eastAsia="zh-CN"/>
        </w:rPr>
        <w:t>'</w:t>
      </w:r>
      <w:r>
        <w:rPr>
          <w:b/>
          <w:color w:val="C00000"/>
          <w:lang w:eastAsia="zh-CN"/>
        </w:rPr>
        <w:t>智能识虫</w:t>
      </w:r>
      <w:r>
        <w:rPr>
          <w:b/>
          <w:color w:val="C00000"/>
          <w:lang w:eastAsia="zh-CN"/>
        </w:rPr>
        <w:t>'</w:t>
      </w:r>
      <w:r>
        <w:rPr>
          <w:lang w:eastAsia="zh-CN"/>
        </w:rPr>
        <w:t>，破解害虫防治的</w:t>
      </w:r>
      <w:r>
        <w:rPr>
          <w:lang w:eastAsia="zh-CN"/>
        </w:rPr>
        <w:t>'</w:t>
      </w:r>
      <w:r>
        <w:rPr>
          <w:lang w:eastAsia="zh-CN"/>
        </w:rPr>
        <w:t>脸盲</w:t>
      </w:r>
      <w:r>
        <w:rPr>
          <w:lang w:eastAsia="zh-CN"/>
        </w:rPr>
        <w:t>'</w:t>
      </w:r>
      <w:r>
        <w:rPr>
          <w:lang w:eastAsia="zh-CN"/>
        </w:rPr>
        <w:t>难题</w:t>
      </w:r>
      <w:r>
        <w:rPr>
          <w:lang w:eastAsia="zh-CN"/>
        </w:rPr>
        <w:t>"</w:t>
      </w:r>
      <w:r>
        <w:rPr>
          <w:lang w:eastAsia="zh-CN"/>
        </w:rPr>
        <w:t>。</w:t>
      </w:r>
    </w:p>
    <w:p w14:paraId="2064A4A3" w14:textId="77777777" w:rsidR="000B2DC3" w:rsidRDefault="00000000">
      <w:pPr>
        <w:spacing w:after="20"/>
        <w:rPr>
          <w:lang w:eastAsia="zh-CN"/>
        </w:rPr>
      </w:pPr>
      <w:r>
        <w:rPr>
          <w:b/>
          <w:lang w:eastAsia="zh-CN"/>
        </w:rPr>
        <w:t>【设问】</w:t>
      </w:r>
      <w:r>
        <w:rPr>
          <w:b/>
          <w:lang w:eastAsia="zh-CN"/>
        </w:rPr>
        <w:t xml:space="preserve"> </w:t>
      </w:r>
      <w:r>
        <w:rPr>
          <w:lang w:eastAsia="zh-CN"/>
        </w:rPr>
        <w:t>这表明</w:t>
      </w:r>
    </w:p>
    <w:p w14:paraId="500CD296" w14:textId="77777777" w:rsidR="000B2DC3" w:rsidRDefault="00000000">
      <w:pPr>
        <w:spacing w:after="20"/>
        <w:ind w:left="360"/>
        <w:rPr>
          <w:lang w:eastAsia="zh-CN"/>
        </w:rPr>
      </w:pPr>
      <w:r>
        <w:rPr>
          <w:lang w:eastAsia="zh-CN"/>
        </w:rPr>
        <w:t>A</w:t>
      </w:r>
      <w:r>
        <w:rPr>
          <w:lang w:eastAsia="zh-CN"/>
        </w:rPr>
        <w:t>．</w:t>
      </w:r>
      <w:r>
        <w:rPr>
          <w:lang w:eastAsia="zh-CN"/>
        </w:rPr>
        <w:t xml:space="preserve"> </w:t>
      </w:r>
      <w:r>
        <w:rPr>
          <w:lang w:eastAsia="zh-CN"/>
        </w:rPr>
        <w:t>数据要素支撑先进技术是实现科学研究目的的关键</w:t>
      </w:r>
    </w:p>
    <w:p w14:paraId="16F7A860" w14:textId="77777777" w:rsidR="000B2DC3" w:rsidRDefault="00000000">
      <w:pPr>
        <w:spacing w:after="20"/>
        <w:ind w:left="360"/>
        <w:rPr>
          <w:lang w:eastAsia="zh-CN"/>
        </w:rPr>
      </w:pPr>
      <w:r>
        <w:rPr>
          <w:lang w:eastAsia="zh-CN"/>
        </w:rPr>
        <w:t>B</w:t>
      </w:r>
      <w:r>
        <w:rPr>
          <w:lang w:eastAsia="zh-CN"/>
        </w:rPr>
        <w:t>．</w:t>
      </w:r>
      <w:r>
        <w:rPr>
          <w:lang w:eastAsia="zh-CN"/>
        </w:rPr>
        <w:t xml:space="preserve"> </w:t>
      </w:r>
      <w:r>
        <w:rPr>
          <w:lang w:eastAsia="zh-CN"/>
        </w:rPr>
        <w:t>对害虫及其习性的认识是破解害虫防治难题的前提和基础</w:t>
      </w:r>
    </w:p>
    <w:p w14:paraId="36032339" w14:textId="77777777" w:rsidR="000B2DC3" w:rsidRDefault="00000000">
      <w:pPr>
        <w:spacing w:after="20"/>
        <w:ind w:left="360"/>
        <w:rPr>
          <w:lang w:eastAsia="zh-CN"/>
        </w:rPr>
      </w:pPr>
      <w:r>
        <w:rPr>
          <w:lang w:eastAsia="zh-CN"/>
        </w:rPr>
        <w:t>C</w:t>
      </w:r>
      <w:r>
        <w:rPr>
          <w:lang w:eastAsia="zh-CN"/>
        </w:rPr>
        <w:t>．</w:t>
      </w:r>
      <w:r>
        <w:rPr>
          <w:lang w:eastAsia="zh-CN"/>
        </w:rPr>
        <w:t xml:space="preserve"> </w:t>
      </w:r>
      <w:r>
        <w:rPr>
          <w:lang w:eastAsia="zh-CN"/>
        </w:rPr>
        <w:t>摒弃传统方法的不足，以聚合思维识别虫害的稳定本质</w:t>
      </w:r>
    </w:p>
    <w:p w14:paraId="316B0BF6" w14:textId="77777777" w:rsidR="000B2DC3" w:rsidRDefault="00000000">
      <w:pPr>
        <w:ind w:left="360"/>
        <w:rPr>
          <w:lang w:eastAsia="zh-CN"/>
        </w:rPr>
      </w:pPr>
      <w:r>
        <w:rPr>
          <w:lang w:eastAsia="zh-CN"/>
        </w:rPr>
        <w:t>D</w:t>
      </w:r>
      <w:r>
        <w:rPr>
          <w:lang w:eastAsia="zh-CN"/>
        </w:rPr>
        <w:t>．</w:t>
      </w:r>
      <w:r>
        <w:rPr>
          <w:lang w:eastAsia="zh-CN"/>
        </w:rPr>
        <w:t xml:space="preserve"> </w:t>
      </w:r>
      <w:r>
        <w:rPr>
          <w:lang w:eastAsia="zh-CN"/>
        </w:rPr>
        <w:t>在把握灯诱法和先进技术的对立统一中实现识虫效果的飞跃</w:t>
      </w:r>
    </w:p>
    <w:p w14:paraId="72B6B66E"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升级</w:t>
      </w:r>
      <w:r>
        <w:rPr>
          <w:lang w:eastAsia="zh-CN"/>
        </w:rPr>
        <w:t>""</w:t>
      </w:r>
      <w:r>
        <w:rPr>
          <w:lang w:eastAsia="zh-CN"/>
        </w:rPr>
        <w:t>飞跃</w:t>
      </w:r>
      <w:r>
        <w:rPr>
          <w:lang w:eastAsia="zh-CN"/>
        </w:rPr>
        <w:t>"</w:t>
      </w:r>
      <w:r>
        <w:rPr>
          <w:lang w:eastAsia="zh-CN"/>
        </w:rPr>
        <w:t>，对应的就是质量互变。</w:t>
      </w:r>
      <w:r>
        <w:rPr>
          <w:lang w:eastAsia="zh-CN"/>
        </w:rPr>
        <w:t>D</w:t>
      </w:r>
      <w:r>
        <w:rPr>
          <w:lang w:eastAsia="zh-CN"/>
        </w:rPr>
        <w:t>项</w:t>
      </w:r>
      <w:r>
        <w:rPr>
          <w:lang w:eastAsia="zh-CN"/>
        </w:rPr>
        <w:t>"</w:t>
      </w:r>
      <w:r>
        <w:rPr>
          <w:lang w:eastAsia="zh-CN"/>
        </w:rPr>
        <w:t>实现识虫效果的飞跃</w:t>
      </w:r>
      <w:r>
        <w:rPr>
          <w:lang w:eastAsia="zh-CN"/>
        </w:rPr>
        <w:t>"</w:t>
      </w:r>
      <w:r>
        <w:rPr>
          <w:lang w:eastAsia="zh-CN"/>
        </w:rPr>
        <w:t>用的是标志质变的词：在传统灯诱法积累样本数据的基础上结合先进技术，识虫能力发生质的提升</w:t>
      </w:r>
      <w:r>
        <w:rPr>
          <w:lang w:eastAsia="zh-CN"/>
        </w:rPr>
        <w:t>——"</w:t>
      </w:r>
      <w:r>
        <w:rPr>
          <w:lang w:eastAsia="zh-CN"/>
        </w:rPr>
        <w:t>从</w:t>
      </w:r>
      <w:r>
        <w:rPr>
          <w:lang w:eastAsia="zh-CN"/>
        </w:rPr>
        <w:t>'</w:t>
      </w:r>
      <w:r>
        <w:rPr>
          <w:lang w:eastAsia="zh-CN"/>
        </w:rPr>
        <w:t>肉眼辨虫</w:t>
      </w:r>
      <w:r>
        <w:rPr>
          <w:lang w:eastAsia="zh-CN"/>
        </w:rPr>
        <w:t>'</w:t>
      </w:r>
      <w:r>
        <w:rPr>
          <w:lang w:eastAsia="zh-CN"/>
        </w:rPr>
        <w:t>升级为</w:t>
      </w:r>
      <w:r>
        <w:rPr>
          <w:lang w:eastAsia="zh-CN"/>
        </w:rPr>
        <w:t>'</w:t>
      </w:r>
      <w:r>
        <w:rPr>
          <w:lang w:eastAsia="zh-CN"/>
        </w:rPr>
        <w:t>智能识虫</w:t>
      </w:r>
      <w:r>
        <w:rPr>
          <w:lang w:eastAsia="zh-CN"/>
        </w:rPr>
        <w:t>'"</w:t>
      </w:r>
      <w:r>
        <w:rPr>
          <w:lang w:eastAsia="zh-CN"/>
        </w:rPr>
        <w:t>正是飞跃的材料表达，且与</w:t>
      </w:r>
      <w:r>
        <w:rPr>
          <w:lang w:eastAsia="zh-CN"/>
        </w:rPr>
        <w:t>"</w:t>
      </w:r>
      <w:r>
        <w:rPr>
          <w:lang w:eastAsia="zh-CN"/>
        </w:rPr>
        <w:t>对立统一</w:t>
      </w:r>
      <w:r>
        <w:rPr>
          <w:lang w:eastAsia="zh-CN"/>
        </w:rPr>
        <w:t>"</w:t>
      </w:r>
      <w:r>
        <w:rPr>
          <w:lang w:eastAsia="zh-CN"/>
        </w:rPr>
        <w:t>组合无误。</w:t>
      </w:r>
    </w:p>
    <w:p w14:paraId="66818089"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D</w:t>
      </w:r>
      <w:r>
        <w:rPr>
          <w:lang w:eastAsia="zh-CN"/>
        </w:rPr>
        <w:t>正确：把握传统灯诱法与先进技术的对立统一，在传统方法积累样本的基础上用新技术完善数据，实现从</w:t>
      </w:r>
      <w:r>
        <w:rPr>
          <w:lang w:eastAsia="zh-CN"/>
        </w:rPr>
        <w:t>"</w:t>
      </w:r>
      <w:r>
        <w:rPr>
          <w:lang w:eastAsia="zh-CN"/>
        </w:rPr>
        <w:t>肉眼辨虫</w:t>
      </w:r>
      <w:r>
        <w:rPr>
          <w:lang w:eastAsia="zh-CN"/>
        </w:rPr>
        <w:t>"</w:t>
      </w:r>
      <w:r>
        <w:rPr>
          <w:lang w:eastAsia="zh-CN"/>
        </w:rPr>
        <w:t>到</w:t>
      </w:r>
      <w:r>
        <w:rPr>
          <w:lang w:eastAsia="zh-CN"/>
        </w:rPr>
        <w:t>"</w:t>
      </w:r>
      <w:r>
        <w:rPr>
          <w:lang w:eastAsia="zh-CN"/>
        </w:rPr>
        <w:t>智能识虫</w:t>
      </w:r>
      <w:r>
        <w:rPr>
          <w:lang w:eastAsia="zh-CN"/>
        </w:rPr>
        <w:t>"</w:t>
      </w:r>
      <w:r>
        <w:rPr>
          <w:lang w:eastAsia="zh-CN"/>
        </w:rPr>
        <w:t>的飞跃，矛盾观与质变（飞跃）意涵兼备、贴合材料。错项：</w:t>
      </w:r>
      <w:r>
        <w:rPr>
          <w:lang w:eastAsia="zh-CN"/>
        </w:rPr>
        <w:t>A</w:t>
      </w:r>
      <w:r>
        <w:rPr>
          <w:lang w:eastAsia="zh-CN"/>
        </w:rPr>
        <w:t>把</w:t>
      </w:r>
      <w:r>
        <w:rPr>
          <w:lang w:eastAsia="zh-CN"/>
        </w:rPr>
        <w:t>"</w:t>
      </w:r>
      <w:r>
        <w:rPr>
          <w:lang w:eastAsia="zh-CN"/>
        </w:rPr>
        <w:t>数据要素支撑先进技术</w:t>
      </w:r>
      <w:r>
        <w:rPr>
          <w:lang w:eastAsia="zh-CN"/>
        </w:rPr>
        <w:t>"</w:t>
      </w:r>
      <w:r>
        <w:rPr>
          <w:lang w:eastAsia="zh-CN"/>
        </w:rPr>
        <w:t>拔高为实现科研目的的</w:t>
      </w:r>
      <w:r>
        <w:rPr>
          <w:lang w:eastAsia="zh-CN"/>
        </w:rPr>
        <w:t>"</w:t>
      </w:r>
      <w:r>
        <w:rPr>
          <w:lang w:eastAsia="zh-CN"/>
        </w:rPr>
        <w:t>关键</w:t>
      </w:r>
      <w:r>
        <w:rPr>
          <w:lang w:eastAsia="zh-CN"/>
        </w:rPr>
        <w:t>"</w:t>
      </w:r>
      <w:r>
        <w:rPr>
          <w:lang w:eastAsia="zh-CN"/>
        </w:rPr>
        <w:t>，与材料传统与先进相结合的主旨不符；</w:t>
      </w:r>
      <w:r>
        <w:rPr>
          <w:lang w:eastAsia="zh-CN"/>
        </w:rPr>
        <w:t>B</w:t>
      </w:r>
      <w:r>
        <w:rPr>
          <w:lang w:eastAsia="zh-CN"/>
        </w:rPr>
        <w:t>错误，实践才是认识的基础，</w:t>
      </w:r>
      <w:r>
        <w:rPr>
          <w:lang w:eastAsia="zh-CN"/>
        </w:rPr>
        <w:t>"</w:t>
      </w:r>
      <w:r>
        <w:rPr>
          <w:lang w:eastAsia="zh-CN"/>
        </w:rPr>
        <w:t>对害虫的认识</w:t>
      </w:r>
      <w:r>
        <w:rPr>
          <w:lang w:eastAsia="zh-CN"/>
        </w:rPr>
        <w:t>"</w:t>
      </w:r>
      <w:r>
        <w:rPr>
          <w:lang w:eastAsia="zh-CN"/>
        </w:rPr>
        <w:t>不能充当破解难题的前提和基础；</w:t>
      </w:r>
      <w:r>
        <w:rPr>
          <w:lang w:eastAsia="zh-CN"/>
        </w:rPr>
        <w:t>C"</w:t>
      </w:r>
      <w:r>
        <w:rPr>
          <w:lang w:eastAsia="zh-CN"/>
        </w:rPr>
        <w:t>摒弃传统方法</w:t>
      </w:r>
      <w:r>
        <w:rPr>
          <w:lang w:eastAsia="zh-CN"/>
        </w:rPr>
        <w:t>"</w:t>
      </w:r>
      <w:r>
        <w:rPr>
          <w:lang w:eastAsia="zh-CN"/>
        </w:rPr>
        <w:t>不符合材料对灯诱法的利用，且</w:t>
      </w:r>
      <w:r>
        <w:rPr>
          <w:lang w:eastAsia="zh-CN"/>
        </w:rPr>
        <w:t>"</w:t>
      </w:r>
      <w:r>
        <w:rPr>
          <w:lang w:eastAsia="zh-CN"/>
        </w:rPr>
        <w:t>聚合思维</w:t>
      </w:r>
      <w:r>
        <w:rPr>
          <w:lang w:eastAsia="zh-CN"/>
        </w:rPr>
        <w:t>"</w:t>
      </w:r>
      <w:r>
        <w:rPr>
          <w:lang w:eastAsia="zh-CN"/>
        </w:rPr>
        <w:t>属《逻辑与思维》概念，在此错配。</w:t>
      </w:r>
    </w:p>
    <w:p w14:paraId="112CFB3D" w14:textId="77777777" w:rsidR="000B2DC3" w:rsidRDefault="00000000">
      <w:pPr>
        <w:pStyle w:val="31"/>
        <w:rPr>
          <w:lang w:eastAsia="zh-CN"/>
        </w:rPr>
      </w:pPr>
      <w:r>
        <w:rPr>
          <w:rFonts w:ascii="Times New Roman" w:eastAsia="PingFang SC" w:hAnsi="Times New Roman"/>
          <w:lang w:eastAsia="zh-CN"/>
        </w:rPr>
        <w:t xml:space="preserve">43. 2025 </w:t>
      </w:r>
      <w:r>
        <w:rPr>
          <w:rFonts w:ascii="Times New Roman" w:eastAsia="PingFang SC" w:hAnsi="Times New Roman"/>
          <w:lang w:eastAsia="zh-CN"/>
        </w:rPr>
        <w:t>朝阳一模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 </w:t>
      </w:r>
      <w:r>
        <w:rPr>
          <w:rFonts w:ascii="Times New Roman" w:eastAsia="PingFang SC" w:hAnsi="Times New Roman"/>
          <w:lang w:eastAsia="zh-CN"/>
        </w:rPr>
        <w:t>题（选择题）（边缘）</w:t>
      </w:r>
    </w:p>
    <w:p w14:paraId="05AF031E"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革命也好，建设也好，改革也好，都经历了</w:t>
      </w:r>
      <w:r>
        <w:rPr>
          <w:b/>
          <w:color w:val="C00000"/>
          <w:lang w:eastAsia="zh-CN"/>
        </w:rPr>
        <w:t>从量的积累到质的飞跃的不同发展阶段</w:t>
      </w:r>
      <w:r>
        <w:rPr>
          <w:lang w:eastAsia="zh-CN"/>
        </w:rPr>
        <w:t>。党的十八大以来，中国特色社会主义</w:t>
      </w:r>
      <w:r>
        <w:rPr>
          <w:b/>
          <w:color w:val="C00000"/>
          <w:lang w:eastAsia="zh-CN"/>
        </w:rPr>
        <w:t>进入新时代</w:t>
      </w:r>
      <w:r>
        <w:rPr>
          <w:lang w:eastAsia="zh-CN"/>
        </w:rPr>
        <w:t>，这是我国发展</w:t>
      </w:r>
      <w:r>
        <w:rPr>
          <w:b/>
          <w:color w:val="C00000"/>
          <w:lang w:eastAsia="zh-CN"/>
        </w:rPr>
        <w:t>新的历史方位</w:t>
      </w:r>
      <w:r>
        <w:rPr>
          <w:lang w:eastAsia="zh-CN"/>
        </w:rPr>
        <w:t>。</w:t>
      </w:r>
      <w:r>
        <w:rPr>
          <w:lang w:eastAsia="zh-CN"/>
        </w:rPr>
        <w:t>"</w:t>
      </w:r>
    </w:p>
    <w:p w14:paraId="261752F8" w14:textId="77777777" w:rsidR="000B2DC3" w:rsidRDefault="00000000">
      <w:pPr>
        <w:spacing w:after="20"/>
        <w:rPr>
          <w:lang w:eastAsia="zh-CN"/>
        </w:rPr>
      </w:pPr>
      <w:r>
        <w:rPr>
          <w:b/>
          <w:lang w:eastAsia="zh-CN"/>
        </w:rPr>
        <w:t>【设问】</w:t>
      </w:r>
      <w:r>
        <w:rPr>
          <w:b/>
          <w:lang w:eastAsia="zh-CN"/>
        </w:rPr>
        <w:t xml:space="preserve"> </w:t>
      </w:r>
      <w:r>
        <w:rPr>
          <w:lang w:eastAsia="zh-CN"/>
        </w:rPr>
        <w:t>明确中国特色社会主义进入新时代，彰显出中国共产党</w:t>
      </w:r>
    </w:p>
    <w:p w14:paraId="67D6A8FE" w14:textId="77777777" w:rsidR="000B2DC3" w:rsidRDefault="00000000">
      <w:pPr>
        <w:spacing w:after="20"/>
        <w:ind w:left="360"/>
        <w:rPr>
          <w:lang w:eastAsia="zh-CN"/>
        </w:rPr>
      </w:pPr>
      <w:r>
        <w:rPr>
          <w:lang w:eastAsia="zh-CN"/>
        </w:rPr>
        <w:t>①</w:t>
      </w:r>
      <w:r>
        <w:rPr>
          <w:lang w:eastAsia="zh-CN"/>
        </w:rPr>
        <w:t>对人类社会发展基本规律的清醒认识和创造性发展</w:t>
      </w:r>
    </w:p>
    <w:p w14:paraId="311DFB41" w14:textId="77777777" w:rsidR="000B2DC3" w:rsidRDefault="00000000">
      <w:pPr>
        <w:spacing w:after="20"/>
        <w:ind w:left="360"/>
        <w:rPr>
          <w:lang w:eastAsia="zh-CN"/>
        </w:rPr>
      </w:pPr>
      <w:r>
        <w:rPr>
          <w:lang w:eastAsia="zh-CN"/>
        </w:rPr>
        <w:t>②</w:t>
      </w:r>
      <w:r>
        <w:rPr>
          <w:lang w:eastAsia="zh-CN"/>
        </w:rPr>
        <w:t>与时俱进、科学把握世情国情党情深刻变化的能力</w:t>
      </w:r>
    </w:p>
    <w:p w14:paraId="663CC46D" w14:textId="77777777" w:rsidR="000B2DC3" w:rsidRDefault="00000000">
      <w:pPr>
        <w:spacing w:after="20"/>
        <w:ind w:left="360"/>
        <w:rPr>
          <w:lang w:eastAsia="zh-CN"/>
        </w:rPr>
      </w:pPr>
      <w:r>
        <w:rPr>
          <w:lang w:eastAsia="zh-CN"/>
        </w:rPr>
        <w:t>③</w:t>
      </w:r>
      <w:r>
        <w:rPr>
          <w:lang w:eastAsia="zh-CN"/>
        </w:rPr>
        <w:t>成功克服了满足人民美好生活需要的主要制约因素</w:t>
      </w:r>
    </w:p>
    <w:p w14:paraId="4448854E" w14:textId="77777777" w:rsidR="000B2DC3" w:rsidRDefault="00000000">
      <w:pPr>
        <w:spacing w:after="20"/>
        <w:ind w:left="360"/>
        <w:rPr>
          <w:lang w:eastAsia="zh-CN"/>
        </w:rPr>
      </w:pPr>
      <w:r>
        <w:rPr>
          <w:lang w:eastAsia="zh-CN"/>
        </w:rPr>
        <w:t>④</w:t>
      </w:r>
      <w:r>
        <w:rPr>
          <w:lang w:eastAsia="zh-CN"/>
        </w:rPr>
        <w:t>把握历史规律和历史趋势的高度自觉和高度自信</w:t>
      </w:r>
    </w:p>
    <w:p w14:paraId="2D2ED6E8" w14:textId="77777777" w:rsidR="000B2DC3" w:rsidRDefault="00000000">
      <w:pPr>
        <w:ind w:left="360"/>
      </w:pPr>
      <w:r>
        <w:t>A. ①②</w:t>
      </w:r>
      <w:r>
        <w:t xml:space="preserve">　　</w:t>
      </w:r>
      <w:r>
        <w:t>B. ①③</w:t>
      </w:r>
      <w:r>
        <w:t xml:space="preserve">　　</w:t>
      </w:r>
      <w:r>
        <w:t>C. ②④</w:t>
      </w:r>
      <w:r>
        <w:t xml:space="preserve">　　</w:t>
      </w:r>
      <w:r>
        <w:t>D. ③④</w:t>
      </w:r>
    </w:p>
    <w:p w14:paraId="78F74663" w14:textId="77777777" w:rsidR="000B2DC3" w:rsidRDefault="00000000">
      <w:pPr>
        <w:rPr>
          <w:lang w:eastAsia="zh-CN"/>
        </w:rPr>
      </w:pPr>
      <w:r>
        <w:rPr>
          <w:b/>
          <w:lang w:eastAsia="zh-CN"/>
        </w:rPr>
        <w:lastRenderedPageBreak/>
        <w:t>【为什么能想到】</w:t>
      </w:r>
      <w:r>
        <w:rPr>
          <w:b/>
          <w:lang w:eastAsia="zh-CN"/>
        </w:rPr>
        <w:t xml:space="preserve"> </w:t>
      </w:r>
      <w:r>
        <w:rPr>
          <w:lang w:eastAsia="zh-CN"/>
        </w:rPr>
        <w:t>"</w:t>
      </w:r>
      <w:r>
        <w:rPr>
          <w:lang w:eastAsia="zh-CN"/>
        </w:rPr>
        <w:t>从量的积累到质的飞跃的不同发展阶段</w:t>
      </w:r>
      <w:r>
        <w:rPr>
          <w:lang w:eastAsia="zh-CN"/>
        </w:rPr>
        <w:t>"</w:t>
      </w:r>
      <w:r>
        <w:rPr>
          <w:lang w:eastAsia="zh-CN"/>
        </w:rPr>
        <w:t>，对应的就是量变质变在党史叙事中的标准表达。各阶段的积累推动事业进入新时代这一新的发展阶段</w:t>
      </w:r>
      <w:r>
        <w:rPr>
          <w:lang w:eastAsia="zh-CN"/>
        </w:rPr>
        <w:t>——</w:t>
      </w:r>
      <w:r>
        <w:rPr>
          <w:lang w:eastAsia="zh-CN"/>
        </w:rPr>
        <w:t>看到该句式即可定位发展阶段类考查，再用规律观、实际状况逐项辨析选项的对错。</w:t>
      </w:r>
    </w:p>
    <w:p w14:paraId="41544870" w14:textId="77777777" w:rsidR="000B2DC3" w:rsidRDefault="00000000">
      <w:pP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②④</w:t>
      </w:r>
      <w:r>
        <w:rPr>
          <w:lang w:eastAsia="zh-CN"/>
        </w:rPr>
        <w:t>）。</w:t>
      </w:r>
      <w:r>
        <w:rPr>
          <w:lang w:eastAsia="zh-CN"/>
        </w:rPr>
        <w:t>②</w:t>
      </w:r>
      <w:r>
        <w:rPr>
          <w:lang w:eastAsia="zh-CN"/>
        </w:rPr>
        <w:t>正确：明确新时代历史方位，体现党与时俱进、科学把握世情国情党情深刻变化的能力；</w:t>
      </w:r>
      <w:r>
        <w:rPr>
          <w:lang w:eastAsia="zh-CN"/>
        </w:rPr>
        <w:t>④</w:t>
      </w:r>
      <w:r>
        <w:rPr>
          <w:lang w:eastAsia="zh-CN"/>
        </w:rPr>
        <w:t>正确：体现党把握历史规律和历史趋势的高度自觉和高度自信。错项：</w:t>
      </w:r>
      <w:r>
        <w:rPr>
          <w:lang w:eastAsia="zh-CN"/>
        </w:rPr>
        <w:t>①"</w:t>
      </w:r>
      <w:r>
        <w:rPr>
          <w:lang w:eastAsia="zh-CN"/>
        </w:rPr>
        <w:t>对规律的</w:t>
      </w:r>
      <w:r>
        <w:rPr>
          <w:lang w:eastAsia="zh-CN"/>
        </w:rPr>
        <w:t>……</w:t>
      </w:r>
      <w:r>
        <w:rPr>
          <w:lang w:eastAsia="zh-CN"/>
        </w:rPr>
        <w:t>创造性发展</w:t>
      </w:r>
      <w:r>
        <w:rPr>
          <w:lang w:eastAsia="zh-CN"/>
        </w:rPr>
        <w:t>"</w:t>
      </w:r>
      <w:r>
        <w:rPr>
          <w:lang w:eastAsia="zh-CN"/>
        </w:rPr>
        <w:t>错误，规律是客观的，不能被创造、消灭，也谈不上</w:t>
      </w:r>
      <w:r>
        <w:rPr>
          <w:lang w:eastAsia="zh-CN"/>
        </w:rPr>
        <w:t>"</w:t>
      </w:r>
      <w:r>
        <w:rPr>
          <w:lang w:eastAsia="zh-CN"/>
        </w:rPr>
        <w:t>创造性发展</w:t>
      </w:r>
      <w:r>
        <w:rPr>
          <w:lang w:eastAsia="zh-CN"/>
        </w:rPr>
        <w:t>"</w:t>
      </w:r>
      <w:r>
        <w:rPr>
          <w:lang w:eastAsia="zh-CN"/>
        </w:rPr>
        <w:t>；</w:t>
      </w:r>
      <w:r>
        <w:rPr>
          <w:lang w:eastAsia="zh-CN"/>
        </w:rPr>
        <w:t>③"</w:t>
      </w:r>
      <w:r>
        <w:rPr>
          <w:lang w:eastAsia="zh-CN"/>
        </w:rPr>
        <w:t>成功克服了</w:t>
      </w:r>
      <w:r>
        <w:rPr>
          <w:lang w:eastAsia="zh-CN"/>
        </w:rPr>
        <w:t>……</w:t>
      </w:r>
      <w:r>
        <w:rPr>
          <w:lang w:eastAsia="zh-CN"/>
        </w:rPr>
        <w:t>主要制约因素</w:t>
      </w:r>
      <w:r>
        <w:rPr>
          <w:lang w:eastAsia="zh-CN"/>
        </w:rPr>
        <w:t>"</w:t>
      </w:r>
      <w:r>
        <w:rPr>
          <w:lang w:eastAsia="zh-CN"/>
        </w:rPr>
        <w:t>绝对化，发展不平衡不充分等制约因素并未完全克服。</w:t>
      </w:r>
    </w:p>
    <w:p w14:paraId="596BCFEC"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边缘条目：主语境是必修</w:t>
      </w:r>
      <w:r>
        <w:rPr>
          <w:color w:val="595959"/>
          <w:sz w:val="19"/>
          <w:lang w:eastAsia="zh-CN"/>
        </w:rPr>
        <w:t>1</w:t>
      </w:r>
      <w:r>
        <w:rPr>
          <w:color w:val="595959"/>
          <w:sz w:val="19"/>
          <w:lang w:eastAsia="zh-CN"/>
        </w:rPr>
        <w:t>新时代历史方位，哲学判分点在错项</w:t>
      </w:r>
      <w:r>
        <w:rPr>
          <w:color w:val="595959"/>
          <w:sz w:val="19"/>
          <w:lang w:eastAsia="zh-CN"/>
        </w:rPr>
        <w:t>①</w:t>
      </w:r>
      <w:r>
        <w:rPr>
          <w:color w:val="595959"/>
          <w:sz w:val="19"/>
          <w:lang w:eastAsia="zh-CN"/>
        </w:rPr>
        <w:t>的规律观辨析。</w:t>
      </w:r>
    </w:p>
    <w:p w14:paraId="18146568" w14:textId="77777777" w:rsidR="000B2DC3" w:rsidRDefault="00000000">
      <w:pPr>
        <w:pStyle w:val="31"/>
        <w:rPr>
          <w:lang w:eastAsia="zh-CN"/>
        </w:rPr>
      </w:pPr>
      <w:r>
        <w:rPr>
          <w:rFonts w:ascii="Times New Roman" w:eastAsia="PingFang SC" w:hAnsi="Times New Roman"/>
          <w:lang w:eastAsia="zh-CN"/>
        </w:rPr>
        <w:t xml:space="preserve">44. 2024 </w:t>
      </w:r>
      <w:r>
        <w:rPr>
          <w:rFonts w:ascii="Times New Roman" w:eastAsia="PingFang SC" w:hAnsi="Times New Roman"/>
          <w:lang w:eastAsia="zh-CN"/>
        </w:rPr>
        <w:t>朝阳二模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6 </w:t>
      </w:r>
      <w:r>
        <w:rPr>
          <w:rFonts w:ascii="Times New Roman" w:eastAsia="PingFang SC" w:hAnsi="Times New Roman"/>
          <w:lang w:eastAsia="zh-CN"/>
        </w:rPr>
        <w:t>题（选择题）（边缘）</w:t>
      </w:r>
    </w:p>
    <w:p w14:paraId="618303FF" w14:textId="77777777" w:rsidR="000B2DC3" w:rsidRDefault="00000000">
      <w:pPr>
        <w:rPr>
          <w:lang w:eastAsia="zh-CN"/>
        </w:rPr>
      </w:pPr>
      <w:r>
        <w:rPr>
          <w:b/>
          <w:lang w:eastAsia="zh-CN"/>
        </w:rPr>
        <w:t>【材料触发点】</w:t>
      </w:r>
      <w:r>
        <w:rPr>
          <w:b/>
          <w:lang w:eastAsia="zh-CN"/>
        </w:rPr>
        <w:t xml:space="preserve"> </w:t>
      </w:r>
      <w:r>
        <w:rPr>
          <w:lang w:eastAsia="zh-CN"/>
        </w:rPr>
        <w:t>我国民营商业航天企业自主研制的全球首枚液氧甲烷火箭成功发射，</w:t>
      </w:r>
      <w:r>
        <w:rPr>
          <w:lang w:eastAsia="zh-CN"/>
        </w:rPr>
        <w:t>"</w:t>
      </w:r>
      <w:r>
        <w:rPr>
          <w:lang w:eastAsia="zh-CN"/>
        </w:rPr>
        <w:t>标志着我国运载火箭在新型低成本液体推进剂应用方面</w:t>
      </w:r>
      <w:r>
        <w:rPr>
          <w:b/>
          <w:color w:val="C00000"/>
          <w:lang w:eastAsia="zh-CN"/>
        </w:rPr>
        <w:t>取得突破</w:t>
      </w:r>
      <w:r>
        <w:rPr>
          <w:lang w:eastAsia="zh-CN"/>
        </w:rPr>
        <w:t>，走过了</w:t>
      </w:r>
      <w:r>
        <w:rPr>
          <w:b/>
          <w:color w:val="C00000"/>
          <w:lang w:eastAsia="zh-CN"/>
        </w:rPr>
        <w:t>从</w:t>
      </w:r>
      <w:r>
        <w:rPr>
          <w:b/>
          <w:color w:val="C00000"/>
          <w:lang w:eastAsia="zh-CN"/>
        </w:rPr>
        <w:t>'0'</w:t>
      </w:r>
      <w:r>
        <w:rPr>
          <w:b/>
          <w:color w:val="C00000"/>
          <w:lang w:eastAsia="zh-CN"/>
        </w:rPr>
        <w:t>到</w:t>
      </w:r>
      <w:r>
        <w:rPr>
          <w:b/>
          <w:color w:val="C00000"/>
          <w:lang w:eastAsia="zh-CN"/>
        </w:rPr>
        <w:t>'1'</w:t>
      </w:r>
      <w:r>
        <w:rPr>
          <w:b/>
          <w:color w:val="C00000"/>
          <w:lang w:eastAsia="zh-CN"/>
        </w:rPr>
        <w:t>的</w:t>
      </w:r>
      <w:r>
        <w:rPr>
          <w:b/>
          <w:color w:val="C00000"/>
          <w:lang w:eastAsia="zh-CN"/>
        </w:rPr>
        <w:t>'</w:t>
      </w:r>
      <w:r>
        <w:rPr>
          <w:b/>
          <w:color w:val="C00000"/>
          <w:lang w:eastAsia="zh-CN"/>
        </w:rPr>
        <w:t>拓荒</w:t>
      </w:r>
      <w:r>
        <w:rPr>
          <w:b/>
          <w:color w:val="C00000"/>
          <w:lang w:eastAsia="zh-CN"/>
        </w:rPr>
        <w:t>'</w:t>
      </w:r>
      <w:r>
        <w:rPr>
          <w:b/>
          <w:color w:val="C00000"/>
          <w:lang w:eastAsia="zh-CN"/>
        </w:rPr>
        <w:t>阶段</w:t>
      </w:r>
      <w:r>
        <w:rPr>
          <w:lang w:eastAsia="zh-CN"/>
        </w:rPr>
        <w:t>，</w:t>
      </w:r>
      <w:r>
        <w:rPr>
          <w:b/>
          <w:color w:val="C00000"/>
          <w:lang w:eastAsia="zh-CN"/>
        </w:rPr>
        <w:t>进入拼硬实力的成长阶段</w:t>
      </w:r>
      <w:r>
        <w:rPr>
          <w:lang w:eastAsia="zh-CN"/>
        </w:rPr>
        <w:t>"</w:t>
      </w:r>
      <w:r>
        <w:rPr>
          <w:lang w:eastAsia="zh-CN"/>
        </w:rPr>
        <w:t>。</w:t>
      </w:r>
    </w:p>
    <w:p w14:paraId="7A3D36D5" w14:textId="77777777" w:rsidR="000B2DC3" w:rsidRDefault="00000000">
      <w:pPr>
        <w:spacing w:after="20"/>
        <w:rPr>
          <w:lang w:eastAsia="zh-CN"/>
        </w:rPr>
      </w:pPr>
      <w:r>
        <w:rPr>
          <w:b/>
          <w:lang w:eastAsia="zh-CN"/>
        </w:rPr>
        <w:t>【设问】</w:t>
      </w:r>
      <w:r>
        <w:rPr>
          <w:b/>
          <w:lang w:eastAsia="zh-CN"/>
        </w:rPr>
        <w:t xml:space="preserve"> </w:t>
      </w:r>
      <w:r>
        <w:rPr>
          <w:lang w:eastAsia="zh-CN"/>
        </w:rPr>
        <w:t>对此，下列选项正确的是</w:t>
      </w:r>
    </w:p>
    <w:p w14:paraId="196D8A7C" w14:textId="77777777" w:rsidR="000B2DC3" w:rsidRDefault="00000000">
      <w:pPr>
        <w:spacing w:after="20"/>
        <w:ind w:left="360"/>
        <w:rPr>
          <w:lang w:eastAsia="zh-CN"/>
        </w:rPr>
      </w:pPr>
      <w:r>
        <w:rPr>
          <w:lang w:eastAsia="zh-CN"/>
        </w:rPr>
        <w:t>①"</w:t>
      </w:r>
      <w:r>
        <w:rPr>
          <w:lang w:eastAsia="zh-CN"/>
        </w:rPr>
        <w:t>商业航天</w:t>
      </w:r>
      <w:r>
        <w:rPr>
          <w:lang w:eastAsia="zh-CN"/>
        </w:rPr>
        <w:t>"</w:t>
      </w:r>
      <w:r>
        <w:rPr>
          <w:lang w:eastAsia="zh-CN"/>
        </w:rPr>
        <w:t>与</w:t>
      </w:r>
      <w:r>
        <w:rPr>
          <w:lang w:eastAsia="zh-CN"/>
        </w:rPr>
        <w:t>"</w:t>
      </w:r>
      <w:r>
        <w:rPr>
          <w:lang w:eastAsia="zh-CN"/>
        </w:rPr>
        <w:t>航天</w:t>
      </w:r>
      <w:r>
        <w:rPr>
          <w:lang w:eastAsia="zh-CN"/>
        </w:rPr>
        <w:t>"</w:t>
      </w:r>
      <w:r>
        <w:rPr>
          <w:lang w:eastAsia="zh-CN"/>
        </w:rPr>
        <w:t>两个概念是属种关系</w:t>
      </w:r>
    </w:p>
    <w:p w14:paraId="1A666954" w14:textId="77777777" w:rsidR="000B2DC3" w:rsidRDefault="00000000">
      <w:pPr>
        <w:spacing w:after="20"/>
        <w:ind w:left="360"/>
        <w:rPr>
          <w:lang w:eastAsia="zh-CN"/>
        </w:rPr>
      </w:pPr>
      <w:r>
        <w:rPr>
          <w:lang w:eastAsia="zh-CN"/>
        </w:rPr>
        <w:t>②</w:t>
      </w:r>
      <w:r>
        <w:rPr>
          <w:lang w:eastAsia="zh-CN"/>
        </w:rPr>
        <w:t>我国商业航天的发展体现了事物发展过程中的渐进性与飞跃性</w:t>
      </w:r>
    </w:p>
    <w:p w14:paraId="65E36A6B" w14:textId="77777777" w:rsidR="000B2DC3" w:rsidRDefault="00000000">
      <w:pPr>
        <w:spacing w:after="20"/>
        <w:ind w:left="360"/>
        <w:rPr>
          <w:lang w:eastAsia="zh-CN"/>
        </w:rPr>
      </w:pPr>
      <w:r>
        <w:rPr>
          <w:lang w:eastAsia="zh-CN"/>
        </w:rPr>
        <w:t>③</w:t>
      </w:r>
      <w:r>
        <w:rPr>
          <w:lang w:eastAsia="zh-CN"/>
        </w:rPr>
        <w:t>我国商业航天的发展应以航天</w:t>
      </w:r>
      <w:r>
        <w:rPr>
          <w:lang w:eastAsia="zh-CN"/>
        </w:rPr>
        <w:t>"</w:t>
      </w:r>
      <w:r>
        <w:rPr>
          <w:lang w:eastAsia="zh-CN"/>
        </w:rPr>
        <w:t>国家队</w:t>
      </w:r>
      <w:r>
        <w:rPr>
          <w:lang w:eastAsia="zh-CN"/>
        </w:rPr>
        <w:t>"</w:t>
      </w:r>
      <w:r>
        <w:rPr>
          <w:lang w:eastAsia="zh-CN"/>
        </w:rPr>
        <w:t>为主，坚持底线思维</w:t>
      </w:r>
    </w:p>
    <w:p w14:paraId="60767FD5" w14:textId="77777777" w:rsidR="000B2DC3" w:rsidRDefault="00000000">
      <w:pPr>
        <w:spacing w:after="20"/>
        <w:ind w:left="360"/>
        <w:rPr>
          <w:lang w:eastAsia="zh-CN"/>
        </w:rPr>
      </w:pPr>
      <w:r>
        <w:rPr>
          <w:lang w:eastAsia="zh-CN"/>
        </w:rPr>
        <w:t>④</w:t>
      </w:r>
      <w:r>
        <w:rPr>
          <w:lang w:eastAsia="zh-CN"/>
        </w:rPr>
        <w:t>不论是国有航天，还是民营航天，都是航天事业的重要组成部分</w:t>
      </w:r>
    </w:p>
    <w:p w14:paraId="3D12FCF9" w14:textId="77777777" w:rsidR="000B2DC3" w:rsidRDefault="00000000">
      <w:pPr>
        <w:ind w:left="360"/>
      </w:pPr>
      <w:r>
        <w:t>A. ①②</w:t>
      </w:r>
      <w:r>
        <w:t xml:space="preserve">　　</w:t>
      </w:r>
      <w:r>
        <w:t>B. ①③</w:t>
      </w:r>
      <w:r>
        <w:t xml:space="preserve">　　</w:t>
      </w:r>
      <w:r>
        <w:t>C. ②④</w:t>
      </w:r>
      <w:r>
        <w:t xml:space="preserve">　　</w:t>
      </w:r>
      <w:r>
        <w:t>D. ③④</w:t>
      </w:r>
    </w:p>
    <w:p w14:paraId="1C7FBA32"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从</w:t>
      </w:r>
      <w:r>
        <w:rPr>
          <w:lang w:eastAsia="zh-CN"/>
        </w:rPr>
        <w:t>'0'</w:t>
      </w:r>
      <w:r>
        <w:rPr>
          <w:lang w:eastAsia="zh-CN"/>
        </w:rPr>
        <w:t>到</w:t>
      </w:r>
      <w:r>
        <w:rPr>
          <w:lang w:eastAsia="zh-CN"/>
        </w:rPr>
        <w:t>'1'</w:t>
      </w:r>
      <w:r>
        <w:rPr>
          <w:lang w:eastAsia="zh-CN"/>
        </w:rPr>
        <w:t>的突破</w:t>
      </w:r>
      <w:r>
        <w:rPr>
          <w:lang w:eastAsia="zh-CN"/>
        </w:rPr>
        <w:t>""'</w:t>
      </w:r>
      <w:r>
        <w:rPr>
          <w:lang w:eastAsia="zh-CN"/>
        </w:rPr>
        <w:t>拓荒</w:t>
      </w:r>
      <w:r>
        <w:rPr>
          <w:lang w:eastAsia="zh-CN"/>
        </w:rPr>
        <w:t>'</w:t>
      </w:r>
      <w:r>
        <w:rPr>
          <w:lang w:eastAsia="zh-CN"/>
        </w:rPr>
        <w:t>阶段</w:t>
      </w:r>
      <w:r>
        <w:rPr>
          <w:lang w:eastAsia="zh-CN"/>
        </w:rPr>
        <w:t>→</w:t>
      </w:r>
      <w:r>
        <w:rPr>
          <w:lang w:eastAsia="zh-CN"/>
        </w:rPr>
        <w:t>成长阶段</w:t>
      </w:r>
      <w:r>
        <w:rPr>
          <w:lang w:eastAsia="zh-CN"/>
        </w:rPr>
        <w:t>"</w:t>
      </w:r>
      <w:r>
        <w:rPr>
          <w:lang w:eastAsia="zh-CN"/>
        </w:rPr>
        <w:t>，对应的就是事物发展过程中的渐进性与飞跃性（量变与质变）。从</w:t>
      </w:r>
      <w:r>
        <w:rPr>
          <w:lang w:eastAsia="zh-CN"/>
        </w:rPr>
        <w:t>"0"</w:t>
      </w:r>
      <w:r>
        <w:rPr>
          <w:lang w:eastAsia="zh-CN"/>
        </w:rPr>
        <w:t>到</w:t>
      </w:r>
      <w:r>
        <w:rPr>
          <w:lang w:eastAsia="zh-CN"/>
        </w:rPr>
        <w:t>"1"</w:t>
      </w:r>
      <w:r>
        <w:rPr>
          <w:lang w:eastAsia="zh-CN"/>
        </w:rPr>
        <w:t>是飞跃，进入成长阶段后又转入新的渐进积累</w:t>
      </w:r>
      <w:r>
        <w:rPr>
          <w:lang w:eastAsia="zh-CN"/>
        </w:rPr>
        <w:t>——</w:t>
      </w:r>
      <w:r>
        <w:rPr>
          <w:lang w:eastAsia="zh-CN"/>
        </w:rPr>
        <w:t>阶段跃迁的表述正是该原理的选项化呈现，</w:t>
      </w:r>
      <w:r>
        <w:rPr>
          <w:lang w:eastAsia="zh-CN"/>
        </w:rPr>
        <w:t>②</w:t>
      </w:r>
      <w:r>
        <w:rPr>
          <w:lang w:eastAsia="zh-CN"/>
        </w:rPr>
        <w:t>照此判对。</w:t>
      </w:r>
    </w:p>
    <w:p w14:paraId="6B16CC8E" w14:textId="77777777" w:rsidR="000B2DC3" w:rsidRDefault="00000000">
      <w:pP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②④</w:t>
      </w:r>
      <w:r>
        <w:rPr>
          <w:lang w:eastAsia="zh-CN"/>
        </w:rPr>
        <w:t>）。</w:t>
      </w:r>
      <w:r>
        <w:rPr>
          <w:lang w:eastAsia="zh-CN"/>
        </w:rPr>
        <w:t>②</w:t>
      </w:r>
      <w:r>
        <w:rPr>
          <w:lang w:eastAsia="zh-CN"/>
        </w:rPr>
        <w:t>正确：商业航天经过技术积累实现从</w:t>
      </w:r>
      <w:r>
        <w:rPr>
          <w:lang w:eastAsia="zh-CN"/>
        </w:rPr>
        <w:t>"0"</w:t>
      </w:r>
      <w:r>
        <w:rPr>
          <w:lang w:eastAsia="zh-CN"/>
        </w:rPr>
        <w:t>到</w:t>
      </w:r>
      <w:r>
        <w:rPr>
          <w:lang w:eastAsia="zh-CN"/>
        </w:rPr>
        <w:t>"1"</w:t>
      </w:r>
      <w:r>
        <w:rPr>
          <w:lang w:eastAsia="zh-CN"/>
        </w:rPr>
        <w:t>的突破，再进入拼硬实力的成长阶段，体现事物发展过程中渐进性与飞跃性的统一；</w:t>
      </w:r>
      <w:r>
        <w:rPr>
          <w:lang w:eastAsia="zh-CN"/>
        </w:rPr>
        <w:t>④</w:t>
      </w:r>
      <w:r>
        <w:rPr>
          <w:lang w:eastAsia="zh-CN"/>
        </w:rPr>
        <w:t>正确：国有航天与民营航天都是航天事业的重要组成部分。错项：</w:t>
      </w:r>
      <w:r>
        <w:rPr>
          <w:lang w:eastAsia="zh-CN"/>
        </w:rPr>
        <w:t>①</w:t>
      </w:r>
      <w:r>
        <w:rPr>
          <w:lang w:eastAsia="zh-CN"/>
        </w:rPr>
        <w:t>关系颠倒，</w:t>
      </w:r>
      <w:r>
        <w:rPr>
          <w:lang w:eastAsia="zh-CN"/>
        </w:rPr>
        <w:t>"</w:t>
      </w:r>
      <w:r>
        <w:rPr>
          <w:lang w:eastAsia="zh-CN"/>
        </w:rPr>
        <w:t>商业航天</w:t>
      </w:r>
      <w:r>
        <w:rPr>
          <w:lang w:eastAsia="zh-CN"/>
        </w:rPr>
        <w:t>"</w:t>
      </w:r>
      <w:r>
        <w:rPr>
          <w:lang w:eastAsia="zh-CN"/>
        </w:rPr>
        <w:t>是种概念、</w:t>
      </w:r>
      <w:r>
        <w:rPr>
          <w:lang w:eastAsia="zh-CN"/>
        </w:rPr>
        <w:t>"</w:t>
      </w:r>
      <w:r>
        <w:rPr>
          <w:lang w:eastAsia="zh-CN"/>
        </w:rPr>
        <w:t>航天</w:t>
      </w:r>
      <w:r>
        <w:rPr>
          <w:lang w:eastAsia="zh-CN"/>
        </w:rPr>
        <w:t>"</w:t>
      </w:r>
      <w:r>
        <w:rPr>
          <w:lang w:eastAsia="zh-CN"/>
        </w:rPr>
        <w:t>是属概念，二者为种属关系而非属种关系；</w:t>
      </w:r>
      <w:r>
        <w:rPr>
          <w:lang w:eastAsia="zh-CN"/>
        </w:rPr>
        <w:t>③"</w:t>
      </w:r>
      <w:r>
        <w:rPr>
          <w:lang w:eastAsia="zh-CN"/>
        </w:rPr>
        <w:t>以国家队为主、坚持底线思维</w:t>
      </w:r>
      <w:r>
        <w:rPr>
          <w:lang w:eastAsia="zh-CN"/>
        </w:rPr>
        <w:t>"</w:t>
      </w:r>
      <w:r>
        <w:rPr>
          <w:lang w:eastAsia="zh-CN"/>
        </w:rPr>
        <w:t>与材料肯定民营商业航天突破发展的主旨不合。</w:t>
      </w:r>
    </w:p>
    <w:p w14:paraId="64B24CDC" w14:textId="77777777" w:rsidR="000B2DC3" w:rsidRDefault="00000000">
      <w:pPr>
        <w:pBdr>
          <w:bottom w:val="single" w:sz="4" w:space="1" w:color="BFBFBF"/>
        </w:pBdr>
        <w:rPr>
          <w:lang w:eastAsia="zh-CN"/>
        </w:rPr>
      </w:pPr>
      <w:r>
        <w:rPr>
          <w:b/>
          <w:color w:val="595959"/>
          <w:sz w:val="19"/>
          <w:lang w:eastAsia="zh-CN"/>
        </w:rPr>
        <w:lastRenderedPageBreak/>
        <w:t>【细则说明】</w:t>
      </w:r>
      <w:r>
        <w:rPr>
          <w:b/>
          <w:color w:val="595959"/>
          <w:sz w:val="19"/>
          <w:lang w:eastAsia="zh-CN"/>
        </w:rPr>
        <w:t xml:space="preserve"> </w:t>
      </w:r>
      <w:r>
        <w:rPr>
          <w:color w:val="595959"/>
          <w:sz w:val="19"/>
          <w:lang w:eastAsia="zh-CN"/>
        </w:rPr>
        <w:t>边缘条目：本题横跨逻辑（概念外延的属种关系）与哲学（质量互变）两个模块。</w:t>
      </w:r>
    </w:p>
    <w:p w14:paraId="273B75B5" w14:textId="77777777" w:rsidR="000B2DC3" w:rsidRDefault="00000000">
      <w:pPr>
        <w:pStyle w:val="31"/>
        <w:rPr>
          <w:lang w:eastAsia="zh-CN"/>
        </w:rPr>
      </w:pPr>
      <w:r>
        <w:rPr>
          <w:rFonts w:ascii="Times New Roman" w:eastAsia="PingFang SC" w:hAnsi="Times New Roman"/>
          <w:lang w:eastAsia="zh-CN"/>
        </w:rPr>
        <w:t xml:space="preserve">45. 2024 </w:t>
      </w:r>
      <w:r>
        <w:rPr>
          <w:rFonts w:ascii="Times New Roman" w:eastAsia="PingFang SC" w:hAnsi="Times New Roman"/>
          <w:lang w:eastAsia="zh-CN"/>
        </w:rPr>
        <w:t>丰台二模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12 </w:t>
      </w:r>
      <w:r>
        <w:rPr>
          <w:rFonts w:ascii="Times New Roman" w:eastAsia="PingFang SC" w:hAnsi="Times New Roman"/>
          <w:lang w:eastAsia="zh-CN"/>
        </w:rPr>
        <w:t>题（选择题）</w:t>
      </w:r>
    </w:p>
    <w:p w14:paraId="2F1F55CE" w14:textId="77777777" w:rsidR="000B2DC3" w:rsidRDefault="00000000">
      <w:pPr>
        <w:rPr>
          <w:lang w:eastAsia="zh-CN"/>
        </w:rPr>
      </w:pPr>
      <w:r>
        <w:rPr>
          <w:b/>
          <w:lang w:eastAsia="zh-CN"/>
        </w:rPr>
        <w:t>【材料触发点】</w:t>
      </w:r>
      <w:r>
        <w:rPr>
          <w:b/>
          <w:lang w:eastAsia="zh-CN"/>
        </w:rPr>
        <w:t xml:space="preserve"> </w:t>
      </w:r>
      <w:r>
        <w:rPr>
          <w:lang w:eastAsia="zh-CN"/>
        </w:rPr>
        <w:t>北斗</w:t>
      </w:r>
      <w:r>
        <w:rPr>
          <w:lang w:eastAsia="zh-CN"/>
        </w:rPr>
        <w:t>"</w:t>
      </w:r>
      <w:r>
        <w:rPr>
          <w:b/>
          <w:color w:val="C00000"/>
          <w:lang w:eastAsia="zh-CN"/>
        </w:rPr>
        <w:t>三步走</w:t>
      </w:r>
      <w:r>
        <w:rPr>
          <w:lang w:eastAsia="zh-CN"/>
        </w:rPr>
        <w:t>"</w:t>
      </w:r>
      <w:r>
        <w:rPr>
          <w:lang w:eastAsia="zh-CN"/>
        </w:rPr>
        <w:t>图示：第一步北斗一号</w:t>
      </w:r>
      <w:r>
        <w:rPr>
          <w:lang w:eastAsia="zh-CN"/>
        </w:rPr>
        <w:t>"</w:t>
      </w:r>
      <w:r>
        <w:rPr>
          <w:lang w:eastAsia="zh-CN"/>
        </w:rPr>
        <w:t>实现卫星导航</w:t>
      </w:r>
      <w:r>
        <w:rPr>
          <w:b/>
          <w:color w:val="C00000"/>
          <w:lang w:eastAsia="zh-CN"/>
        </w:rPr>
        <w:t>从无到有</w:t>
      </w:r>
      <w:r>
        <w:rPr>
          <w:lang w:eastAsia="zh-CN"/>
        </w:rPr>
        <w:t>"</w:t>
      </w:r>
      <w:r>
        <w:rPr>
          <w:lang w:eastAsia="zh-CN"/>
        </w:rPr>
        <w:t>；第二步北斗二号攻克原子钟关键技术、区域导航服务亚太；第三步北斗三号实现全球组网。</w:t>
      </w:r>
      <w:r>
        <w:rPr>
          <w:lang w:eastAsia="zh-CN"/>
        </w:rPr>
        <w:t>"</w:t>
      </w:r>
      <w:r>
        <w:rPr>
          <w:lang w:eastAsia="zh-CN"/>
        </w:rPr>
        <w:t>北斗卫星立项</w:t>
      </w:r>
      <w:r>
        <w:rPr>
          <w:lang w:eastAsia="zh-CN"/>
        </w:rPr>
        <w:t>30</w:t>
      </w:r>
      <w:r>
        <w:rPr>
          <w:lang w:eastAsia="zh-CN"/>
        </w:rPr>
        <w:t>年来的</w:t>
      </w:r>
      <w:r>
        <w:rPr>
          <w:lang w:eastAsia="zh-CN"/>
        </w:rPr>
        <w:t>'</w:t>
      </w:r>
      <w:r>
        <w:rPr>
          <w:lang w:eastAsia="zh-CN"/>
        </w:rPr>
        <w:t>三步走</w:t>
      </w:r>
      <w:r>
        <w:rPr>
          <w:lang w:eastAsia="zh-CN"/>
        </w:rPr>
        <w:t>'</w:t>
      </w:r>
      <w:r>
        <w:rPr>
          <w:b/>
          <w:color w:val="C00000"/>
          <w:lang w:eastAsia="zh-CN"/>
        </w:rPr>
        <w:t>一步比一步扎实</w:t>
      </w:r>
      <w:r>
        <w:rPr>
          <w:lang w:eastAsia="zh-CN"/>
        </w:rPr>
        <w:t>，将</w:t>
      </w:r>
      <w:r>
        <w:rPr>
          <w:lang w:eastAsia="zh-CN"/>
        </w:rPr>
        <w:t>58</w:t>
      </w:r>
      <w:r>
        <w:rPr>
          <w:lang w:eastAsia="zh-CN"/>
        </w:rPr>
        <w:t>颗卫星</w:t>
      </w:r>
      <w:r>
        <w:rPr>
          <w:b/>
          <w:color w:val="C00000"/>
          <w:lang w:eastAsia="zh-CN"/>
        </w:rPr>
        <w:t>一一送入</w:t>
      </w:r>
      <w:r>
        <w:rPr>
          <w:lang w:eastAsia="zh-CN"/>
        </w:rPr>
        <w:t>浩瀚星河。</w:t>
      </w:r>
      <w:r>
        <w:rPr>
          <w:lang w:eastAsia="zh-CN"/>
        </w:rPr>
        <w:t>"</w:t>
      </w:r>
    </w:p>
    <w:p w14:paraId="602B8A63" w14:textId="77777777" w:rsidR="000B2DC3" w:rsidRDefault="00000000">
      <w:pPr>
        <w:spacing w:after="20"/>
        <w:rPr>
          <w:lang w:eastAsia="zh-CN"/>
        </w:rPr>
      </w:pPr>
      <w:r>
        <w:rPr>
          <w:b/>
          <w:lang w:eastAsia="zh-CN"/>
        </w:rPr>
        <w:t>【设问】</w:t>
      </w:r>
      <w:r>
        <w:rPr>
          <w:b/>
          <w:lang w:eastAsia="zh-CN"/>
        </w:rPr>
        <w:t xml:space="preserve"> </w:t>
      </w:r>
      <w:r>
        <w:rPr>
          <w:lang w:eastAsia="zh-CN"/>
        </w:rPr>
        <w:t>对此，下列说法正确的是</w:t>
      </w:r>
    </w:p>
    <w:p w14:paraId="0168EDE8" w14:textId="77777777" w:rsidR="000B2DC3" w:rsidRDefault="00000000">
      <w:pPr>
        <w:spacing w:after="20"/>
        <w:ind w:left="360"/>
        <w:rPr>
          <w:lang w:eastAsia="zh-CN"/>
        </w:rPr>
      </w:pPr>
      <w:r>
        <w:rPr>
          <w:lang w:eastAsia="zh-CN"/>
        </w:rPr>
        <w:t>①</w:t>
      </w:r>
      <w:r>
        <w:rPr>
          <w:lang w:eastAsia="zh-CN"/>
        </w:rPr>
        <w:t>每一步量的积累都为北斗卫星导航系统的建成奠定了基础</w:t>
      </w:r>
    </w:p>
    <w:p w14:paraId="317B8D03" w14:textId="77777777" w:rsidR="000B2DC3" w:rsidRDefault="00000000">
      <w:pPr>
        <w:spacing w:after="20"/>
        <w:ind w:left="360"/>
        <w:rPr>
          <w:lang w:eastAsia="zh-CN"/>
        </w:rPr>
      </w:pPr>
      <w:r>
        <w:rPr>
          <w:lang w:eastAsia="zh-CN"/>
        </w:rPr>
        <w:t>②</w:t>
      </w:r>
      <w:r>
        <w:rPr>
          <w:lang w:eastAsia="zh-CN"/>
        </w:rPr>
        <w:t>北斗卫星导航系统建设的每一步都是自然发展的必然结果</w:t>
      </w:r>
    </w:p>
    <w:p w14:paraId="6BDD7A9D" w14:textId="77777777" w:rsidR="000B2DC3" w:rsidRDefault="00000000">
      <w:pPr>
        <w:spacing w:after="20"/>
        <w:ind w:left="360"/>
        <w:rPr>
          <w:lang w:eastAsia="zh-CN"/>
        </w:rPr>
      </w:pPr>
      <w:r>
        <w:rPr>
          <w:lang w:eastAsia="zh-CN"/>
        </w:rPr>
        <w:t>③</w:t>
      </w:r>
      <w:r>
        <w:rPr>
          <w:lang w:eastAsia="zh-CN"/>
        </w:rPr>
        <w:t>科研人员充分发挥主观能动性是北斗卫星导航系统研发成功的充分条件</w:t>
      </w:r>
    </w:p>
    <w:p w14:paraId="2AB5CC2A" w14:textId="77777777" w:rsidR="000B2DC3" w:rsidRDefault="00000000">
      <w:pPr>
        <w:spacing w:after="20"/>
        <w:ind w:left="360"/>
        <w:rPr>
          <w:lang w:eastAsia="zh-CN"/>
        </w:rPr>
      </w:pPr>
      <w:r>
        <w:rPr>
          <w:lang w:eastAsia="zh-CN"/>
        </w:rPr>
        <w:t>④</w:t>
      </w:r>
      <w:r>
        <w:rPr>
          <w:lang w:eastAsia="zh-CN"/>
        </w:rPr>
        <w:t>北斗卫星导航系统延伸了人们的认识器官从而提高了人们的认识能力</w:t>
      </w:r>
    </w:p>
    <w:p w14:paraId="1B66315D" w14:textId="77777777" w:rsidR="000B2DC3" w:rsidRDefault="00000000">
      <w:pPr>
        <w:ind w:left="360"/>
      </w:pPr>
      <w:r>
        <w:t>A. ①③</w:t>
      </w:r>
      <w:r>
        <w:t xml:space="preserve">　　</w:t>
      </w:r>
      <w:r>
        <w:t>B. ①④</w:t>
      </w:r>
      <w:r>
        <w:t xml:space="preserve">　　</w:t>
      </w:r>
      <w:r>
        <w:t>C. ②③</w:t>
      </w:r>
      <w:r>
        <w:t xml:space="preserve">　　</w:t>
      </w:r>
      <w:r>
        <w:t>D. ②④</w:t>
      </w:r>
    </w:p>
    <w:p w14:paraId="3A8088EA"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三步走</w:t>
      </w:r>
      <w:r>
        <w:rPr>
          <w:lang w:eastAsia="zh-CN"/>
        </w:rPr>
        <w:t>""</w:t>
      </w:r>
      <w:r>
        <w:rPr>
          <w:lang w:eastAsia="zh-CN"/>
        </w:rPr>
        <w:t>一步比一步扎实</w:t>
      </w:r>
      <w:r>
        <w:rPr>
          <w:lang w:eastAsia="zh-CN"/>
        </w:rPr>
        <w:t>""</w:t>
      </w:r>
      <w:r>
        <w:rPr>
          <w:lang w:eastAsia="zh-CN"/>
        </w:rPr>
        <w:t>将</w:t>
      </w:r>
      <w:r>
        <w:rPr>
          <w:lang w:eastAsia="zh-CN"/>
        </w:rPr>
        <w:t>58</w:t>
      </w:r>
      <w:r>
        <w:rPr>
          <w:lang w:eastAsia="zh-CN"/>
        </w:rPr>
        <w:t>颗卫星一一送入</w:t>
      </w:r>
      <w:r>
        <w:rPr>
          <w:lang w:eastAsia="zh-CN"/>
        </w:rPr>
        <w:t>"</w:t>
      </w:r>
      <w:r>
        <w:rPr>
          <w:lang w:eastAsia="zh-CN"/>
        </w:rPr>
        <w:t>，对应的就是量变是质变的必要准备。分步推进、逐步积累直至全球组网：每一步的量的积累都在为系统最终建成（质变）奠定基础</w:t>
      </w:r>
      <w:r>
        <w:rPr>
          <w:lang w:eastAsia="zh-CN"/>
        </w:rPr>
        <w:t>——①</w:t>
      </w:r>
      <w:r>
        <w:rPr>
          <w:lang w:eastAsia="zh-CN"/>
        </w:rPr>
        <w:t>是该原理的直接表述，照此判对。</w:t>
      </w:r>
    </w:p>
    <w:p w14:paraId="70114176" w14:textId="77777777" w:rsidR="000B2DC3" w:rsidRDefault="00000000">
      <w:pPr>
        <w:rPr>
          <w:lang w:eastAsia="zh-CN"/>
        </w:rPr>
      </w:pPr>
      <w:r>
        <w:rPr>
          <w:b/>
          <w:lang w:eastAsia="zh-CN"/>
        </w:rPr>
        <w:t>【答案与错项】</w:t>
      </w:r>
      <w:r>
        <w:rPr>
          <w:b/>
          <w:lang w:eastAsia="zh-CN"/>
        </w:rPr>
        <w:t xml:space="preserve"> </w:t>
      </w:r>
      <w:r>
        <w:rPr>
          <w:lang w:eastAsia="zh-CN"/>
        </w:rPr>
        <w:t>答案：</w:t>
      </w:r>
      <w:r>
        <w:rPr>
          <w:lang w:eastAsia="zh-CN"/>
        </w:rPr>
        <w:t>B</w:t>
      </w:r>
      <w:r>
        <w:rPr>
          <w:lang w:eastAsia="zh-CN"/>
        </w:rPr>
        <w:t>（</w:t>
      </w:r>
      <w:r>
        <w:rPr>
          <w:lang w:eastAsia="zh-CN"/>
        </w:rPr>
        <w:t>①④</w:t>
      </w:r>
      <w:r>
        <w:rPr>
          <w:lang w:eastAsia="zh-CN"/>
        </w:rPr>
        <w:t>）。</w:t>
      </w:r>
      <w:r>
        <w:rPr>
          <w:lang w:eastAsia="zh-CN"/>
        </w:rPr>
        <w:t>①</w:t>
      </w:r>
      <w:r>
        <w:rPr>
          <w:lang w:eastAsia="zh-CN"/>
        </w:rPr>
        <w:t>正确：北斗</w:t>
      </w:r>
      <w:r>
        <w:rPr>
          <w:lang w:eastAsia="zh-CN"/>
        </w:rPr>
        <w:t>"</w:t>
      </w:r>
      <w:r>
        <w:rPr>
          <w:lang w:eastAsia="zh-CN"/>
        </w:rPr>
        <w:t>三步走</w:t>
      </w:r>
      <w:r>
        <w:rPr>
          <w:lang w:eastAsia="zh-CN"/>
        </w:rPr>
        <w:t>"</w:t>
      </w:r>
      <w:r>
        <w:rPr>
          <w:lang w:eastAsia="zh-CN"/>
        </w:rPr>
        <w:t>中每一步量的积累都为导航系统最终建成奠定基础，体现量变是质变的必要准备；</w:t>
      </w:r>
      <w:r>
        <w:rPr>
          <w:lang w:eastAsia="zh-CN"/>
        </w:rPr>
        <w:t>④</w:t>
      </w:r>
      <w:r>
        <w:rPr>
          <w:lang w:eastAsia="zh-CN"/>
        </w:rPr>
        <w:t>正确：北斗系统作为认识工具延伸了人的认识器官，提高了人的认识能力（实践的发展提供日益完备的认识工具）。错项：</w:t>
      </w:r>
      <w:r>
        <w:rPr>
          <w:lang w:eastAsia="zh-CN"/>
        </w:rPr>
        <w:t>②</w:t>
      </w:r>
      <w:r>
        <w:rPr>
          <w:lang w:eastAsia="zh-CN"/>
        </w:rPr>
        <w:t>北斗建设是发挥主观能动性的实践成果，不是</w:t>
      </w:r>
      <w:r>
        <w:rPr>
          <w:lang w:eastAsia="zh-CN"/>
        </w:rPr>
        <w:t>"</w:t>
      </w:r>
      <w:r>
        <w:rPr>
          <w:lang w:eastAsia="zh-CN"/>
        </w:rPr>
        <w:t>自然发展的必然结果</w:t>
      </w:r>
      <w:r>
        <w:rPr>
          <w:lang w:eastAsia="zh-CN"/>
        </w:rPr>
        <w:t>"</w:t>
      </w:r>
      <w:r>
        <w:rPr>
          <w:lang w:eastAsia="zh-CN"/>
        </w:rPr>
        <w:t>；</w:t>
      </w:r>
      <w:r>
        <w:rPr>
          <w:lang w:eastAsia="zh-CN"/>
        </w:rPr>
        <w:t>③</w:t>
      </w:r>
      <w:r>
        <w:rPr>
          <w:lang w:eastAsia="zh-CN"/>
        </w:rPr>
        <w:t>发挥主观能动性是研发成功的必要条件而非</w:t>
      </w:r>
      <w:r>
        <w:rPr>
          <w:lang w:eastAsia="zh-CN"/>
        </w:rPr>
        <w:t>"</w:t>
      </w:r>
      <w:r>
        <w:rPr>
          <w:lang w:eastAsia="zh-CN"/>
        </w:rPr>
        <w:t>充分条件</w:t>
      </w:r>
      <w:r>
        <w:rPr>
          <w:lang w:eastAsia="zh-CN"/>
        </w:rPr>
        <w:t>"</w:t>
      </w:r>
      <w:r>
        <w:rPr>
          <w:lang w:eastAsia="zh-CN"/>
        </w:rPr>
        <w:t>。</w:t>
      </w:r>
    </w:p>
    <w:p w14:paraId="61093E81"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该卷细则无选择题部分，答案</w:t>
      </w:r>
      <w:r>
        <w:rPr>
          <w:color w:val="595959"/>
          <w:sz w:val="19"/>
          <w:lang w:eastAsia="zh-CN"/>
        </w:rPr>
        <w:t>B</w:t>
      </w:r>
      <w:r>
        <w:rPr>
          <w:color w:val="595959"/>
          <w:sz w:val="19"/>
          <w:lang w:eastAsia="zh-CN"/>
        </w:rPr>
        <w:t>（</w:t>
      </w:r>
      <w:r>
        <w:rPr>
          <w:color w:val="595959"/>
          <w:sz w:val="19"/>
          <w:lang w:eastAsia="zh-CN"/>
        </w:rPr>
        <w:t>①④</w:t>
      </w:r>
      <w:r>
        <w:rPr>
          <w:color w:val="595959"/>
          <w:sz w:val="19"/>
          <w:lang w:eastAsia="zh-CN"/>
        </w:rPr>
        <w:t>）来源为第三方解析版。</w:t>
      </w:r>
    </w:p>
    <w:p w14:paraId="3AAFD79F" w14:textId="77777777" w:rsidR="000B2DC3" w:rsidRDefault="00000000">
      <w:pPr>
        <w:pStyle w:val="31"/>
        <w:rPr>
          <w:lang w:eastAsia="zh-CN"/>
        </w:rPr>
      </w:pPr>
      <w:r>
        <w:rPr>
          <w:rFonts w:ascii="Times New Roman" w:eastAsia="PingFang SC" w:hAnsi="Times New Roman"/>
          <w:lang w:eastAsia="zh-CN"/>
        </w:rPr>
        <w:t xml:space="preserve">46. 2025 </w:t>
      </w:r>
      <w:r>
        <w:rPr>
          <w:rFonts w:ascii="Times New Roman" w:eastAsia="PingFang SC" w:hAnsi="Times New Roman"/>
          <w:lang w:eastAsia="zh-CN"/>
        </w:rPr>
        <w:t>昌平二模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4 </w:t>
      </w:r>
      <w:r>
        <w:rPr>
          <w:rFonts w:ascii="Times New Roman" w:eastAsia="PingFang SC" w:hAnsi="Times New Roman"/>
          <w:lang w:eastAsia="zh-CN"/>
        </w:rPr>
        <w:t>题（选择题）</w:t>
      </w:r>
    </w:p>
    <w:p w14:paraId="06EFB2CD" w14:textId="77777777" w:rsidR="000B2DC3" w:rsidRDefault="00000000">
      <w:pPr>
        <w:rPr>
          <w:lang w:eastAsia="zh-CN"/>
        </w:rPr>
      </w:pPr>
      <w:r>
        <w:rPr>
          <w:b/>
          <w:lang w:eastAsia="zh-CN"/>
        </w:rPr>
        <w:t>【材料触发点】</w:t>
      </w:r>
      <w:r>
        <w:rPr>
          <w:b/>
          <w:lang w:eastAsia="zh-CN"/>
        </w:rPr>
        <w:t xml:space="preserve"> </w:t>
      </w:r>
      <w:r>
        <w:rPr>
          <w:lang w:eastAsia="zh-CN"/>
        </w:rPr>
        <w:t>外卖塑料餐盒</w:t>
      </w:r>
      <w:r>
        <w:rPr>
          <w:lang w:eastAsia="zh-CN"/>
        </w:rPr>
        <w:t>"</w:t>
      </w:r>
      <w:r>
        <w:rPr>
          <w:lang w:eastAsia="zh-CN"/>
        </w:rPr>
        <w:t>可回收加工成颗粒后广泛应用于汽车、电子电器及家居用品等行业</w:t>
      </w:r>
      <w:r>
        <w:rPr>
          <w:lang w:eastAsia="zh-CN"/>
        </w:rPr>
        <w:t>"</w:t>
      </w:r>
      <w:r>
        <w:rPr>
          <w:lang w:eastAsia="zh-CN"/>
        </w:rPr>
        <w:t>；</w:t>
      </w:r>
      <w:r>
        <w:rPr>
          <w:lang w:eastAsia="zh-CN"/>
        </w:rPr>
        <w:t>"</w:t>
      </w:r>
      <w:r>
        <w:rPr>
          <w:b/>
          <w:color w:val="C00000"/>
          <w:lang w:eastAsia="zh-CN"/>
        </w:rPr>
        <w:t>1</w:t>
      </w:r>
      <w:r>
        <w:rPr>
          <w:b/>
          <w:color w:val="C00000"/>
          <w:lang w:eastAsia="zh-CN"/>
        </w:rPr>
        <w:t>吨餐盒重生可抢救</w:t>
      </w:r>
      <w:r>
        <w:rPr>
          <w:b/>
          <w:color w:val="C00000"/>
          <w:lang w:eastAsia="zh-CN"/>
        </w:rPr>
        <w:t>1.8</w:t>
      </w:r>
      <w:r>
        <w:rPr>
          <w:b/>
          <w:color w:val="C00000"/>
          <w:lang w:eastAsia="zh-CN"/>
        </w:rPr>
        <w:t>吨石油资源</w:t>
      </w:r>
      <w:r>
        <w:rPr>
          <w:lang w:eastAsia="zh-CN"/>
        </w:rPr>
        <w:t>，可为地球减碳</w:t>
      </w:r>
      <w:r>
        <w:rPr>
          <w:lang w:eastAsia="zh-CN"/>
        </w:rPr>
        <w:t>3.2</w:t>
      </w:r>
      <w:r>
        <w:rPr>
          <w:lang w:eastAsia="zh-CN"/>
        </w:rPr>
        <w:t>吨，</w:t>
      </w:r>
      <w:r>
        <w:rPr>
          <w:b/>
          <w:color w:val="C00000"/>
          <w:lang w:eastAsia="zh-CN"/>
        </w:rPr>
        <w:t>可守护</w:t>
      </w:r>
      <w:r>
        <w:rPr>
          <w:b/>
          <w:color w:val="C00000"/>
          <w:lang w:eastAsia="zh-CN"/>
        </w:rPr>
        <w:t>15</w:t>
      </w:r>
      <w:r>
        <w:rPr>
          <w:b/>
          <w:color w:val="C00000"/>
          <w:lang w:eastAsia="zh-CN"/>
        </w:rPr>
        <w:t>棵</w:t>
      </w:r>
      <w:r>
        <w:rPr>
          <w:b/>
          <w:color w:val="C00000"/>
          <w:lang w:eastAsia="zh-CN"/>
        </w:rPr>
        <w:t>20</w:t>
      </w:r>
      <w:r>
        <w:rPr>
          <w:b/>
          <w:color w:val="C00000"/>
          <w:lang w:eastAsia="zh-CN"/>
        </w:rPr>
        <w:t>年树龄的大树</w:t>
      </w:r>
      <w:r>
        <w:rPr>
          <w:lang w:eastAsia="zh-CN"/>
        </w:rPr>
        <w:t>"</w:t>
      </w:r>
      <w:r>
        <w:rPr>
          <w:lang w:eastAsia="zh-CN"/>
        </w:rPr>
        <w:t>。</w:t>
      </w:r>
    </w:p>
    <w:p w14:paraId="34AB1341" w14:textId="77777777" w:rsidR="000B2DC3" w:rsidRDefault="00000000">
      <w:pPr>
        <w:spacing w:after="20"/>
        <w:rPr>
          <w:lang w:eastAsia="zh-CN"/>
        </w:rPr>
      </w:pPr>
      <w:r>
        <w:rPr>
          <w:b/>
          <w:lang w:eastAsia="zh-CN"/>
        </w:rPr>
        <w:t>【设问】</w:t>
      </w:r>
      <w:r>
        <w:rPr>
          <w:b/>
          <w:lang w:eastAsia="zh-CN"/>
        </w:rPr>
        <w:t xml:space="preserve"> </w:t>
      </w:r>
      <w:r>
        <w:rPr>
          <w:lang w:eastAsia="zh-CN"/>
        </w:rPr>
        <w:t>（题干）外卖餐盒中塑料餐盒约占</w:t>
      </w:r>
      <w:r>
        <w:rPr>
          <w:lang w:eastAsia="zh-CN"/>
        </w:rPr>
        <w:t>60%</w:t>
      </w:r>
      <w:r>
        <w:rPr>
          <w:lang w:eastAsia="zh-CN"/>
        </w:rPr>
        <w:t>到</w:t>
      </w:r>
      <w:r>
        <w:rPr>
          <w:lang w:eastAsia="zh-CN"/>
        </w:rPr>
        <w:t>80%</w:t>
      </w:r>
      <w:r>
        <w:rPr>
          <w:lang w:eastAsia="zh-CN"/>
        </w:rPr>
        <w:t>，其材质可回收加工成颗粒后广泛应用于汽车、电子电器及家居用品等行业。舒适的速干</w:t>
      </w:r>
      <w:r>
        <w:rPr>
          <w:lang w:eastAsia="zh-CN"/>
        </w:rPr>
        <w:t>T</w:t>
      </w:r>
      <w:r>
        <w:rPr>
          <w:lang w:eastAsia="zh-CN"/>
        </w:rPr>
        <w:t>恤，文艺的再生纸笔记本，商场里时髦的环保艺术装</w:t>
      </w:r>
      <w:r>
        <w:rPr>
          <w:lang w:eastAsia="zh-CN"/>
        </w:rPr>
        <w:lastRenderedPageBreak/>
        <w:t>置，就连你新买的垃圾桶，都可能是它们</w:t>
      </w:r>
      <w:r>
        <w:rPr>
          <w:lang w:eastAsia="zh-CN"/>
        </w:rPr>
        <w:t>"</w:t>
      </w:r>
      <w:r>
        <w:rPr>
          <w:lang w:eastAsia="zh-CN"/>
        </w:rPr>
        <w:t>转世</w:t>
      </w:r>
      <w:r>
        <w:rPr>
          <w:lang w:eastAsia="zh-CN"/>
        </w:rPr>
        <w:t>"</w:t>
      </w:r>
      <w:r>
        <w:rPr>
          <w:lang w:eastAsia="zh-CN"/>
        </w:rPr>
        <w:t>。据计算，</w:t>
      </w:r>
      <w:r>
        <w:rPr>
          <w:lang w:eastAsia="zh-CN"/>
        </w:rPr>
        <w:t>1</w:t>
      </w:r>
      <w:r>
        <w:rPr>
          <w:lang w:eastAsia="zh-CN"/>
        </w:rPr>
        <w:t>吨餐盒重生可抢救</w:t>
      </w:r>
      <w:r>
        <w:rPr>
          <w:lang w:eastAsia="zh-CN"/>
        </w:rPr>
        <w:t>1.8</w:t>
      </w:r>
      <w:r>
        <w:rPr>
          <w:lang w:eastAsia="zh-CN"/>
        </w:rPr>
        <w:t>吨石油资源，可为地球减碳</w:t>
      </w:r>
      <w:r>
        <w:rPr>
          <w:lang w:eastAsia="zh-CN"/>
        </w:rPr>
        <w:t>3.2</w:t>
      </w:r>
      <w:r>
        <w:rPr>
          <w:lang w:eastAsia="zh-CN"/>
        </w:rPr>
        <w:t>吨，可守护</w:t>
      </w:r>
      <w:r>
        <w:rPr>
          <w:lang w:eastAsia="zh-CN"/>
        </w:rPr>
        <w:t>15</w:t>
      </w:r>
      <w:r>
        <w:rPr>
          <w:lang w:eastAsia="zh-CN"/>
        </w:rPr>
        <w:t>棵</w:t>
      </w:r>
      <w:r>
        <w:rPr>
          <w:lang w:eastAsia="zh-CN"/>
        </w:rPr>
        <w:t>20</w:t>
      </w:r>
      <w:r>
        <w:rPr>
          <w:lang w:eastAsia="zh-CN"/>
        </w:rPr>
        <w:t>年树龄的大树。这表明</w:t>
      </w:r>
    </w:p>
    <w:p w14:paraId="220E619B" w14:textId="77777777" w:rsidR="000B2DC3" w:rsidRDefault="00000000">
      <w:pPr>
        <w:spacing w:after="20"/>
        <w:ind w:left="360"/>
        <w:rPr>
          <w:lang w:eastAsia="zh-CN"/>
        </w:rPr>
      </w:pPr>
      <w:r>
        <w:rPr>
          <w:lang w:eastAsia="zh-CN"/>
        </w:rPr>
        <w:t>①</w:t>
      </w:r>
      <w:r>
        <w:rPr>
          <w:lang w:eastAsia="zh-CN"/>
        </w:rPr>
        <w:t>人对塑料餐盒的价值判断是在价值选择的基础上形成的</w:t>
      </w:r>
    </w:p>
    <w:p w14:paraId="1CC34B9B" w14:textId="77777777" w:rsidR="000B2DC3" w:rsidRDefault="00000000">
      <w:pPr>
        <w:spacing w:after="20"/>
        <w:ind w:left="360"/>
        <w:rPr>
          <w:lang w:eastAsia="zh-CN"/>
        </w:rPr>
      </w:pPr>
      <w:r>
        <w:rPr>
          <w:lang w:eastAsia="zh-CN"/>
        </w:rPr>
        <w:t>②</w:t>
      </w:r>
      <w:r>
        <w:rPr>
          <w:lang w:eastAsia="zh-CN"/>
        </w:rPr>
        <w:t>要从点滴做起，再微小的回收，都是我们对地球的温柔回应</w:t>
      </w:r>
    </w:p>
    <w:p w14:paraId="0B383A0D" w14:textId="77777777" w:rsidR="000B2DC3" w:rsidRDefault="00000000">
      <w:pPr>
        <w:spacing w:after="20"/>
        <w:ind w:left="360"/>
        <w:rPr>
          <w:lang w:eastAsia="zh-CN"/>
        </w:rPr>
      </w:pPr>
      <w:r>
        <w:rPr>
          <w:lang w:eastAsia="zh-CN"/>
        </w:rPr>
        <w:t>③</w:t>
      </w:r>
      <w:r>
        <w:rPr>
          <w:lang w:eastAsia="zh-CN"/>
        </w:rPr>
        <w:t>意识具有直接现实性，应创造客观条件，实现垃圾向资源的转化</w:t>
      </w:r>
    </w:p>
    <w:p w14:paraId="0717B5CE" w14:textId="77777777" w:rsidR="000B2DC3" w:rsidRDefault="00000000">
      <w:pPr>
        <w:spacing w:after="20"/>
        <w:ind w:left="360"/>
        <w:rPr>
          <w:lang w:eastAsia="zh-CN"/>
        </w:rPr>
      </w:pPr>
      <w:r>
        <w:rPr>
          <w:lang w:eastAsia="zh-CN"/>
        </w:rPr>
        <w:t>④</w:t>
      </w:r>
      <w:r>
        <w:rPr>
          <w:lang w:eastAsia="zh-CN"/>
        </w:rPr>
        <w:t>生态效益与经济效益相互联结，印证了合规律性与合目的性的辩证统一</w:t>
      </w:r>
    </w:p>
    <w:p w14:paraId="33A65257" w14:textId="77777777" w:rsidR="000B2DC3" w:rsidRDefault="00000000">
      <w:pPr>
        <w:ind w:left="360"/>
      </w:pPr>
      <w:r>
        <w:t>A</w:t>
      </w:r>
      <w:r>
        <w:t>．</w:t>
      </w:r>
      <w:r>
        <w:t xml:space="preserve"> ①②</w:t>
      </w:r>
      <w:r>
        <w:t xml:space="preserve">　　</w:t>
      </w:r>
      <w:r>
        <w:t>B</w:t>
      </w:r>
      <w:r>
        <w:t>．</w:t>
      </w:r>
      <w:r>
        <w:t xml:space="preserve"> ①③</w:t>
      </w:r>
      <w:r>
        <w:t xml:space="preserve">　　</w:t>
      </w:r>
      <w:r>
        <w:t>C</w:t>
      </w:r>
      <w:r>
        <w:t>．</w:t>
      </w:r>
      <w:r>
        <w:t xml:space="preserve"> ②④</w:t>
      </w:r>
      <w:r>
        <w:t xml:space="preserve">　　</w:t>
      </w:r>
      <w:r>
        <w:t>D</w:t>
      </w:r>
      <w:r>
        <w:t>．</w:t>
      </w:r>
      <w:r>
        <w:t xml:space="preserve"> ③④</w:t>
      </w:r>
    </w:p>
    <w:p w14:paraId="0EB1976B" w14:textId="77777777" w:rsidR="000B2DC3" w:rsidRDefault="00000000">
      <w:pPr>
        <w:rPr>
          <w:lang w:eastAsia="zh-CN"/>
        </w:rPr>
      </w:pPr>
      <w:r>
        <w:rPr>
          <w:b/>
          <w:lang w:eastAsia="zh-CN"/>
        </w:rPr>
        <w:t>【为什么能想到】</w:t>
      </w:r>
      <w:r>
        <w:rPr>
          <w:b/>
          <w:lang w:eastAsia="zh-CN"/>
        </w:rPr>
        <w:t xml:space="preserve"> </w:t>
      </w:r>
      <w:r>
        <w:rPr>
          <w:lang w:eastAsia="zh-CN"/>
        </w:rPr>
        <w:t>"1</w:t>
      </w:r>
      <w:r>
        <w:rPr>
          <w:lang w:eastAsia="zh-CN"/>
        </w:rPr>
        <w:t>吨餐盒</w:t>
      </w:r>
      <w:r>
        <w:rPr>
          <w:lang w:eastAsia="zh-CN"/>
        </w:rPr>
        <w:t>"</w:t>
      </w:r>
      <w:r>
        <w:rPr>
          <w:lang w:eastAsia="zh-CN"/>
        </w:rPr>
        <w:t>换算出</w:t>
      </w:r>
      <w:r>
        <w:rPr>
          <w:lang w:eastAsia="zh-CN"/>
        </w:rPr>
        <w:t>"1.8</w:t>
      </w:r>
      <w:r>
        <w:rPr>
          <w:lang w:eastAsia="zh-CN"/>
        </w:rPr>
        <w:t>吨石油、</w:t>
      </w:r>
      <w:r>
        <w:rPr>
          <w:lang w:eastAsia="zh-CN"/>
        </w:rPr>
        <w:t>3.2</w:t>
      </w:r>
      <w:r>
        <w:rPr>
          <w:lang w:eastAsia="zh-CN"/>
        </w:rPr>
        <w:t>吨碳、</w:t>
      </w:r>
      <w:r>
        <w:rPr>
          <w:lang w:eastAsia="zh-CN"/>
        </w:rPr>
        <w:t>15</w:t>
      </w:r>
      <w:r>
        <w:rPr>
          <w:lang w:eastAsia="zh-CN"/>
        </w:rPr>
        <w:t>棵大树</w:t>
      </w:r>
      <w:r>
        <w:rPr>
          <w:lang w:eastAsia="zh-CN"/>
        </w:rPr>
        <w:t>"</w:t>
      </w:r>
      <w:r>
        <w:rPr>
          <w:lang w:eastAsia="zh-CN"/>
        </w:rPr>
        <w:t>，对应的就是量变是质变的必要准备、重视量的积累。单件餐盒微不足道，按吨累计便是可观的生态账；正项</w:t>
      </w:r>
      <w:r>
        <w:rPr>
          <w:lang w:eastAsia="zh-CN"/>
        </w:rPr>
        <w:t>②"</w:t>
      </w:r>
      <w:r>
        <w:rPr>
          <w:lang w:eastAsia="zh-CN"/>
        </w:rPr>
        <w:t>从点滴做起，再微小的回收</w:t>
      </w:r>
      <w:r>
        <w:rPr>
          <w:lang w:eastAsia="zh-CN"/>
        </w:rPr>
        <w:t>"</w:t>
      </w:r>
      <w:r>
        <w:rPr>
          <w:lang w:eastAsia="zh-CN"/>
        </w:rPr>
        <w:t>把这一算术化为方法论</w:t>
      </w:r>
      <w:r>
        <w:rPr>
          <w:lang w:eastAsia="zh-CN"/>
        </w:rPr>
        <w:t>——</w:t>
      </w:r>
      <w:r>
        <w:rPr>
          <w:lang w:eastAsia="zh-CN"/>
        </w:rPr>
        <w:t>微小的量变汇聚起来才有环保的质效。看到</w:t>
      </w:r>
      <w:r>
        <w:rPr>
          <w:lang w:eastAsia="zh-CN"/>
        </w:rPr>
        <w:t>"</w:t>
      </w:r>
      <w:r>
        <w:rPr>
          <w:lang w:eastAsia="zh-CN"/>
        </w:rPr>
        <w:t>再微小的</w:t>
      </w:r>
      <w:r>
        <w:rPr>
          <w:lang w:eastAsia="zh-CN"/>
        </w:rPr>
        <w:t>……</w:t>
      </w:r>
      <w:r>
        <w:rPr>
          <w:lang w:eastAsia="zh-CN"/>
        </w:rPr>
        <w:t>都是</w:t>
      </w:r>
      <w:r>
        <w:rPr>
          <w:lang w:eastAsia="zh-CN"/>
        </w:rPr>
        <w:t>……"</w:t>
      </w:r>
      <w:r>
        <w:rPr>
          <w:lang w:eastAsia="zh-CN"/>
        </w:rPr>
        <w:t>句式与累计数据搭配，就选量的积累。</w:t>
      </w:r>
    </w:p>
    <w:p w14:paraId="4E0AA61B"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②</w:t>
      </w:r>
      <w:r>
        <w:rPr>
          <w:lang w:eastAsia="zh-CN"/>
        </w:rPr>
        <w:t>对</w:t>
      </w:r>
      <w:r>
        <w:rPr>
          <w:lang w:eastAsia="zh-CN"/>
        </w:rPr>
        <w:t>——</w:t>
      </w:r>
      <w:r>
        <w:rPr>
          <w:lang w:eastAsia="zh-CN"/>
        </w:rPr>
        <w:t>从点滴做起、重视量的积累，微小的回收行动累积成显著的资源与生态效益；</w:t>
      </w:r>
      <w:r>
        <w:rPr>
          <w:lang w:eastAsia="zh-CN"/>
        </w:rPr>
        <w:t>④</w:t>
      </w:r>
      <w:r>
        <w:rPr>
          <w:lang w:eastAsia="zh-CN"/>
        </w:rPr>
        <w:t>对</w:t>
      </w:r>
      <w:r>
        <w:rPr>
          <w:lang w:eastAsia="zh-CN"/>
        </w:rPr>
        <w:t>——</w:t>
      </w:r>
      <w:r>
        <w:rPr>
          <w:lang w:eastAsia="zh-CN"/>
        </w:rPr>
        <w:t>生态效益与经济效益相互联结，回收利用既合规律又合目的。</w:t>
      </w:r>
      <w:r>
        <w:rPr>
          <w:lang w:eastAsia="zh-CN"/>
        </w:rPr>
        <w:t>①</w:t>
      </w:r>
      <w:r>
        <w:rPr>
          <w:lang w:eastAsia="zh-CN"/>
        </w:rPr>
        <w:t>错</w:t>
      </w:r>
      <w:r>
        <w:rPr>
          <w:lang w:eastAsia="zh-CN"/>
        </w:rPr>
        <w:t>——</w:t>
      </w:r>
      <w:r>
        <w:rPr>
          <w:lang w:eastAsia="zh-CN"/>
        </w:rPr>
        <w:t>价值判断是价值选择的基础，选项颠倒了二者关系；</w:t>
      </w:r>
      <w:r>
        <w:rPr>
          <w:lang w:eastAsia="zh-CN"/>
        </w:rPr>
        <w:t>③</w:t>
      </w:r>
      <w:r>
        <w:rPr>
          <w:lang w:eastAsia="zh-CN"/>
        </w:rPr>
        <w:t>错</w:t>
      </w:r>
      <w:r>
        <w:rPr>
          <w:lang w:eastAsia="zh-CN"/>
        </w:rPr>
        <w:t>——</w:t>
      </w:r>
      <w:r>
        <w:rPr>
          <w:lang w:eastAsia="zh-CN"/>
        </w:rPr>
        <w:t>意识不具有直接现实性，直接现实性是实践的特点。</w:t>
      </w:r>
    </w:p>
    <w:p w14:paraId="09934988" w14:textId="77777777" w:rsidR="000B2DC3" w:rsidRDefault="00000000">
      <w:pPr>
        <w:pStyle w:val="31"/>
        <w:rPr>
          <w:lang w:eastAsia="zh-CN"/>
        </w:rPr>
      </w:pPr>
      <w:r>
        <w:rPr>
          <w:rFonts w:ascii="Times New Roman" w:eastAsia="PingFang SC" w:hAnsi="Times New Roman"/>
          <w:lang w:eastAsia="zh-CN"/>
        </w:rPr>
        <w:t xml:space="preserve">47. 2026 </w:t>
      </w:r>
      <w:r>
        <w:rPr>
          <w:rFonts w:ascii="Times New Roman" w:eastAsia="PingFang SC" w:hAnsi="Times New Roman"/>
          <w:lang w:eastAsia="zh-CN"/>
        </w:rPr>
        <w:t>通州期末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7 </w:t>
      </w:r>
      <w:r>
        <w:rPr>
          <w:rFonts w:ascii="Times New Roman" w:eastAsia="PingFang SC" w:hAnsi="Times New Roman"/>
          <w:lang w:eastAsia="zh-CN"/>
        </w:rPr>
        <w:t>题（选择题）</w:t>
      </w:r>
    </w:p>
    <w:p w14:paraId="72789336" w14:textId="77777777" w:rsidR="000B2DC3" w:rsidRDefault="00000000">
      <w:pPr>
        <w:rPr>
          <w:lang w:eastAsia="zh-CN"/>
        </w:rPr>
      </w:pPr>
      <w:r>
        <w:rPr>
          <w:b/>
          <w:lang w:eastAsia="zh-CN"/>
        </w:rPr>
        <w:t>【材料触发点】</w:t>
      </w:r>
      <w:r>
        <w:rPr>
          <w:b/>
          <w:lang w:eastAsia="zh-CN"/>
        </w:rPr>
        <w:t xml:space="preserve"> </w:t>
      </w:r>
      <w:r>
        <w:rPr>
          <w:lang w:eastAsia="zh-CN"/>
        </w:rPr>
        <w:t>名句配原理题，</w:t>
      </w:r>
      <w:r>
        <w:rPr>
          <w:lang w:eastAsia="zh-CN"/>
        </w:rPr>
        <w:t>④</w:t>
      </w:r>
      <w:r>
        <w:rPr>
          <w:lang w:eastAsia="zh-CN"/>
        </w:rPr>
        <w:t>为</w:t>
      </w:r>
      <w:r>
        <w:rPr>
          <w:lang w:eastAsia="zh-CN"/>
        </w:rPr>
        <w:t>"</w:t>
      </w:r>
      <w:r>
        <w:rPr>
          <w:b/>
          <w:color w:val="C00000"/>
          <w:lang w:eastAsia="zh-CN"/>
        </w:rPr>
        <w:t>图难于其易，为大于其细</w:t>
      </w:r>
      <w:r>
        <w:rPr>
          <w:lang w:eastAsia="zh-CN"/>
        </w:rPr>
        <w:t>——</w:t>
      </w:r>
      <w:r>
        <w:rPr>
          <w:lang w:eastAsia="zh-CN"/>
        </w:rPr>
        <w:t>量变是质变的必要准备，要重视量的积累</w:t>
      </w:r>
      <w:r>
        <w:rPr>
          <w:lang w:eastAsia="zh-CN"/>
        </w:rPr>
        <w:t>"</w:t>
      </w:r>
      <w:r>
        <w:rPr>
          <w:lang w:eastAsia="zh-CN"/>
        </w:rPr>
        <w:t>：解决难事</w:t>
      </w:r>
      <w:r>
        <w:rPr>
          <w:b/>
          <w:color w:val="C00000"/>
          <w:lang w:eastAsia="zh-CN"/>
        </w:rPr>
        <w:t>从容易处入手</w:t>
      </w:r>
      <w:r>
        <w:rPr>
          <w:lang w:eastAsia="zh-CN"/>
        </w:rPr>
        <w:t>、成就大事</w:t>
      </w:r>
      <w:r>
        <w:rPr>
          <w:b/>
          <w:color w:val="C00000"/>
          <w:lang w:eastAsia="zh-CN"/>
        </w:rPr>
        <w:t>从细微处做起</w:t>
      </w:r>
      <w:r>
        <w:rPr>
          <w:lang w:eastAsia="zh-CN"/>
        </w:rPr>
        <w:t>。</w:t>
      </w:r>
    </w:p>
    <w:p w14:paraId="16B47049" w14:textId="77777777" w:rsidR="000B2DC3" w:rsidRDefault="00000000">
      <w:pPr>
        <w:spacing w:after="20"/>
        <w:rPr>
          <w:lang w:eastAsia="zh-CN"/>
        </w:rPr>
      </w:pPr>
      <w:r>
        <w:rPr>
          <w:b/>
          <w:lang w:eastAsia="zh-CN"/>
        </w:rPr>
        <w:t>【设问】</w:t>
      </w:r>
      <w:r>
        <w:rPr>
          <w:b/>
          <w:lang w:eastAsia="zh-CN"/>
        </w:rPr>
        <w:t xml:space="preserve"> </w:t>
      </w:r>
      <w:r>
        <w:rPr>
          <w:lang w:eastAsia="zh-CN"/>
        </w:rPr>
        <w:t>中华优秀传统文化蕴含着丰富的哲学智慧，下列名句与其蕴含的哲学道理对应一致的有（　）</w:t>
      </w:r>
    </w:p>
    <w:p w14:paraId="23446921" w14:textId="77777777" w:rsidR="000B2DC3" w:rsidRDefault="00000000">
      <w:pPr>
        <w:spacing w:after="20"/>
        <w:ind w:left="360"/>
        <w:rPr>
          <w:lang w:eastAsia="zh-CN"/>
        </w:rPr>
      </w:pPr>
      <w:r>
        <w:rPr>
          <w:lang w:eastAsia="zh-CN"/>
        </w:rPr>
        <w:t>①</w:t>
      </w:r>
      <w:r>
        <w:rPr>
          <w:lang w:eastAsia="zh-CN"/>
        </w:rPr>
        <w:t>凡益之道，与时偕行</w:t>
      </w:r>
      <w:r>
        <w:rPr>
          <w:lang w:eastAsia="zh-CN"/>
        </w:rPr>
        <w:t>——</w:t>
      </w:r>
      <w:r>
        <w:rPr>
          <w:lang w:eastAsia="zh-CN"/>
        </w:rPr>
        <w:t>事物是不断变化发展的</w:t>
      </w:r>
    </w:p>
    <w:p w14:paraId="1281CAD7" w14:textId="77777777" w:rsidR="000B2DC3" w:rsidRDefault="00000000">
      <w:pPr>
        <w:spacing w:after="20"/>
        <w:ind w:left="360"/>
        <w:rPr>
          <w:lang w:eastAsia="zh-CN"/>
        </w:rPr>
      </w:pPr>
      <w:r>
        <w:rPr>
          <w:lang w:eastAsia="zh-CN"/>
        </w:rPr>
        <w:t>②</w:t>
      </w:r>
      <w:r>
        <w:rPr>
          <w:lang w:eastAsia="zh-CN"/>
        </w:rPr>
        <w:t>己所不欲，勿施于人</w:t>
      </w:r>
      <w:r>
        <w:rPr>
          <w:lang w:eastAsia="zh-CN"/>
        </w:rPr>
        <w:t>——</w:t>
      </w:r>
      <w:r>
        <w:rPr>
          <w:lang w:eastAsia="zh-CN"/>
        </w:rPr>
        <w:t>坚持两点论和重点论的统一</w:t>
      </w:r>
    </w:p>
    <w:p w14:paraId="184F6842" w14:textId="77777777" w:rsidR="000B2DC3" w:rsidRDefault="00000000">
      <w:pPr>
        <w:spacing w:after="20"/>
        <w:ind w:left="360"/>
        <w:rPr>
          <w:lang w:eastAsia="zh-CN"/>
        </w:rPr>
      </w:pPr>
      <w:r>
        <w:rPr>
          <w:lang w:eastAsia="zh-CN"/>
        </w:rPr>
        <w:t>③</w:t>
      </w:r>
      <w:r>
        <w:rPr>
          <w:lang w:eastAsia="zh-CN"/>
        </w:rPr>
        <w:t>有上则有下，有此则有彼</w:t>
      </w:r>
      <w:r>
        <w:rPr>
          <w:lang w:eastAsia="zh-CN"/>
        </w:rPr>
        <w:t>——</w:t>
      </w:r>
      <w:r>
        <w:rPr>
          <w:lang w:eastAsia="zh-CN"/>
        </w:rPr>
        <w:t>矛盾的同一性和斗争性在一定条件下相互转化</w:t>
      </w:r>
    </w:p>
    <w:p w14:paraId="395F70C3" w14:textId="77777777" w:rsidR="000B2DC3" w:rsidRDefault="00000000">
      <w:pPr>
        <w:spacing w:after="20"/>
        <w:ind w:left="360"/>
        <w:rPr>
          <w:lang w:eastAsia="zh-CN"/>
        </w:rPr>
      </w:pPr>
      <w:r>
        <w:rPr>
          <w:lang w:eastAsia="zh-CN"/>
        </w:rPr>
        <w:t>④</w:t>
      </w:r>
      <w:r>
        <w:rPr>
          <w:lang w:eastAsia="zh-CN"/>
        </w:rPr>
        <w:t>图难于其易，为大于其细</w:t>
      </w:r>
      <w:r>
        <w:rPr>
          <w:lang w:eastAsia="zh-CN"/>
        </w:rPr>
        <w:t>——</w:t>
      </w:r>
      <w:r>
        <w:rPr>
          <w:lang w:eastAsia="zh-CN"/>
        </w:rPr>
        <w:t>量变是质变的必要准备，要重视量的积累</w:t>
      </w:r>
    </w:p>
    <w:p w14:paraId="1D75B8F1" w14:textId="77777777" w:rsidR="000B2DC3" w:rsidRDefault="00000000">
      <w:pPr>
        <w:ind w:left="360"/>
      </w:pPr>
      <w:r>
        <w:t>A. ①③</w:t>
      </w:r>
      <w:r>
        <w:t xml:space="preserve">　　</w:t>
      </w:r>
      <w:r>
        <w:t>B. ①④</w:t>
      </w:r>
      <w:r>
        <w:t xml:space="preserve">　　</w:t>
      </w:r>
      <w:r>
        <w:t>C. ②③</w:t>
      </w:r>
      <w:r>
        <w:t xml:space="preserve">　　</w:t>
      </w:r>
      <w:r>
        <w:t>D. ②④</w:t>
      </w:r>
    </w:p>
    <w:p w14:paraId="4844AFB2" w14:textId="77777777" w:rsidR="000B2DC3" w:rsidRDefault="00000000">
      <w:pPr>
        <w:rPr>
          <w:lang w:eastAsia="zh-CN"/>
        </w:rPr>
      </w:pPr>
      <w:r>
        <w:rPr>
          <w:b/>
          <w:lang w:eastAsia="zh-CN"/>
        </w:rPr>
        <w:lastRenderedPageBreak/>
        <w:t>【为什么能想到】</w:t>
      </w:r>
      <w:r>
        <w:rPr>
          <w:b/>
          <w:lang w:eastAsia="zh-CN"/>
        </w:rPr>
        <w:t xml:space="preserve"> </w:t>
      </w:r>
      <w:r>
        <w:rPr>
          <w:lang w:eastAsia="zh-CN"/>
        </w:rPr>
        <w:t>"</w:t>
      </w:r>
      <w:r>
        <w:rPr>
          <w:lang w:eastAsia="zh-CN"/>
        </w:rPr>
        <w:t>图难于其易，为大于其细</w:t>
      </w:r>
      <w:r>
        <w:rPr>
          <w:lang w:eastAsia="zh-CN"/>
        </w:rPr>
        <w:t>"</w:t>
      </w:r>
      <w:r>
        <w:rPr>
          <w:lang w:eastAsia="zh-CN"/>
        </w:rPr>
        <w:t>，对应的就是量变是质变的必要准备、重视量的积累。语出《老子》：难事从易处图之、大事从细处做起</w:t>
      </w:r>
      <w:r>
        <w:rPr>
          <w:lang w:eastAsia="zh-CN"/>
        </w:rPr>
        <w:t>——</w:t>
      </w:r>
      <w:r>
        <w:rPr>
          <w:lang w:eastAsia="zh-CN"/>
        </w:rPr>
        <w:t>从小从细的积累方能成难成大。古文配原理题中，看到</w:t>
      </w:r>
      <w:r>
        <w:rPr>
          <w:lang w:eastAsia="zh-CN"/>
        </w:rPr>
        <w:t>"</w:t>
      </w:r>
      <w:r>
        <w:rPr>
          <w:lang w:eastAsia="zh-CN"/>
        </w:rPr>
        <w:t>于易</w:t>
      </w:r>
      <w:r>
        <w:rPr>
          <w:lang w:eastAsia="zh-CN"/>
        </w:rPr>
        <w:t>""</w:t>
      </w:r>
      <w:r>
        <w:rPr>
          <w:lang w:eastAsia="zh-CN"/>
        </w:rPr>
        <w:t>于细</w:t>
      </w:r>
      <w:r>
        <w:rPr>
          <w:lang w:eastAsia="zh-CN"/>
        </w:rPr>
        <w:t>""</w:t>
      </w:r>
      <w:r>
        <w:rPr>
          <w:lang w:eastAsia="zh-CN"/>
        </w:rPr>
        <w:t>积跬步</w:t>
      </w:r>
      <w:r>
        <w:rPr>
          <w:lang w:eastAsia="zh-CN"/>
        </w:rPr>
        <w:t>""</w:t>
      </w:r>
      <w:r>
        <w:rPr>
          <w:lang w:eastAsia="zh-CN"/>
        </w:rPr>
        <w:t>累土</w:t>
      </w:r>
      <w:r>
        <w:rPr>
          <w:lang w:eastAsia="zh-CN"/>
        </w:rPr>
        <w:t>"</w:t>
      </w:r>
      <w:r>
        <w:rPr>
          <w:lang w:eastAsia="zh-CN"/>
        </w:rPr>
        <w:t>这类古语，量变质变就是高频落点；</w:t>
      </w:r>
      <w:r>
        <w:rPr>
          <w:lang w:eastAsia="zh-CN"/>
        </w:rPr>
        <w:t>④</w:t>
      </w:r>
      <w:r>
        <w:rPr>
          <w:lang w:eastAsia="zh-CN"/>
        </w:rPr>
        <w:t>照此判对。</w:t>
      </w:r>
    </w:p>
    <w:p w14:paraId="0E1517B5"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B</w:t>
      </w:r>
      <w:r>
        <w:rPr>
          <w:lang w:eastAsia="zh-CN"/>
        </w:rPr>
        <w:t>（</w:t>
      </w:r>
      <w:r>
        <w:rPr>
          <w:lang w:eastAsia="zh-CN"/>
        </w:rPr>
        <w:t>①④</w:t>
      </w:r>
      <w:r>
        <w:rPr>
          <w:lang w:eastAsia="zh-CN"/>
        </w:rPr>
        <w:t>）。</w:t>
      </w:r>
      <w:r>
        <w:rPr>
          <w:lang w:eastAsia="zh-CN"/>
        </w:rPr>
        <w:t>④</w:t>
      </w:r>
      <w:r>
        <w:rPr>
          <w:lang w:eastAsia="zh-CN"/>
        </w:rPr>
        <w:t>正确：</w:t>
      </w:r>
      <w:r>
        <w:rPr>
          <w:lang w:eastAsia="zh-CN"/>
        </w:rPr>
        <w:t>"</w:t>
      </w:r>
      <w:r>
        <w:rPr>
          <w:lang w:eastAsia="zh-CN"/>
        </w:rPr>
        <w:t>图难于其易，为大于其细</w:t>
      </w:r>
      <w:r>
        <w:rPr>
          <w:lang w:eastAsia="zh-CN"/>
        </w:rPr>
        <w:t>"——</w:t>
      </w:r>
      <w:r>
        <w:rPr>
          <w:lang w:eastAsia="zh-CN"/>
        </w:rPr>
        <w:t>从易处、细处着手积累方能成难成大，与</w:t>
      </w:r>
      <w:r>
        <w:rPr>
          <w:lang w:eastAsia="zh-CN"/>
        </w:rPr>
        <w:t>"</w:t>
      </w:r>
      <w:r>
        <w:rPr>
          <w:lang w:eastAsia="zh-CN"/>
        </w:rPr>
        <w:t>量变是质变的必要准备，要重视量的积累</w:t>
      </w:r>
      <w:r>
        <w:rPr>
          <w:lang w:eastAsia="zh-CN"/>
        </w:rPr>
        <w:t>"</w:t>
      </w:r>
      <w:r>
        <w:rPr>
          <w:lang w:eastAsia="zh-CN"/>
        </w:rPr>
        <w:t>对应一致；</w:t>
      </w:r>
      <w:r>
        <w:rPr>
          <w:lang w:eastAsia="zh-CN"/>
        </w:rPr>
        <w:t>①</w:t>
      </w:r>
      <w:r>
        <w:rPr>
          <w:lang w:eastAsia="zh-CN"/>
        </w:rPr>
        <w:t>正确：</w:t>
      </w:r>
      <w:r>
        <w:rPr>
          <w:lang w:eastAsia="zh-CN"/>
        </w:rPr>
        <w:t>"</w:t>
      </w:r>
      <w:r>
        <w:rPr>
          <w:lang w:eastAsia="zh-CN"/>
        </w:rPr>
        <w:t>凡益之道，与时偕行</w:t>
      </w:r>
      <w:r>
        <w:rPr>
          <w:lang w:eastAsia="zh-CN"/>
        </w:rPr>
        <w:t>"</w:t>
      </w:r>
      <w:r>
        <w:rPr>
          <w:lang w:eastAsia="zh-CN"/>
        </w:rPr>
        <w:t>对应事物是不断变化发展的。错项：</w:t>
      </w:r>
      <w:r>
        <w:rPr>
          <w:lang w:eastAsia="zh-CN"/>
        </w:rPr>
        <w:t>②"</w:t>
      </w:r>
      <w:r>
        <w:rPr>
          <w:lang w:eastAsia="zh-CN"/>
        </w:rPr>
        <w:t>己所不欲，勿施于人</w:t>
      </w:r>
      <w:r>
        <w:rPr>
          <w:lang w:eastAsia="zh-CN"/>
        </w:rPr>
        <w:t>"</w:t>
      </w:r>
      <w:r>
        <w:rPr>
          <w:lang w:eastAsia="zh-CN"/>
        </w:rPr>
        <w:t>是推己及人的道德要求，与</w:t>
      </w:r>
      <w:r>
        <w:rPr>
          <w:lang w:eastAsia="zh-CN"/>
        </w:rPr>
        <w:t>"</w:t>
      </w:r>
      <w:r>
        <w:rPr>
          <w:lang w:eastAsia="zh-CN"/>
        </w:rPr>
        <w:t>两点论和重点论的统一</w:t>
      </w:r>
      <w:r>
        <w:rPr>
          <w:lang w:eastAsia="zh-CN"/>
        </w:rPr>
        <w:t>"</w:t>
      </w:r>
      <w:r>
        <w:rPr>
          <w:lang w:eastAsia="zh-CN"/>
        </w:rPr>
        <w:t>不对应；</w:t>
      </w:r>
      <w:r>
        <w:rPr>
          <w:lang w:eastAsia="zh-CN"/>
        </w:rPr>
        <w:t>③"</w:t>
      </w:r>
      <w:r>
        <w:rPr>
          <w:lang w:eastAsia="zh-CN"/>
        </w:rPr>
        <w:t>有上则有下，有此则有彼</w:t>
      </w:r>
      <w:r>
        <w:rPr>
          <w:lang w:eastAsia="zh-CN"/>
        </w:rPr>
        <w:t>"</w:t>
      </w:r>
      <w:r>
        <w:rPr>
          <w:lang w:eastAsia="zh-CN"/>
        </w:rPr>
        <w:t>体现矛盾双方相互依存（同一性），且</w:t>
      </w:r>
      <w:r>
        <w:rPr>
          <w:lang w:eastAsia="zh-CN"/>
        </w:rPr>
        <w:t>"</w:t>
      </w:r>
      <w:r>
        <w:rPr>
          <w:lang w:eastAsia="zh-CN"/>
        </w:rPr>
        <w:t>同一性和斗争性在一定条件下相互转化</w:t>
      </w:r>
      <w:r>
        <w:rPr>
          <w:lang w:eastAsia="zh-CN"/>
        </w:rPr>
        <w:t>"</w:t>
      </w:r>
      <w:r>
        <w:rPr>
          <w:lang w:eastAsia="zh-CN"/>
        </w:rPr>
        <w:t>本身是错误命题</w:t>
      </w:r>
      <w:r>
        <w:rPr>
          <w:lang w:eastAsia="zh-CN"/>
        </w:rPr>
        <w:t>——</w:t>
      </w:r>
      <w:r>
        <w:rPr>
          <w:lang w:eastAsia="zh-CN"/>
        </w:rPr>
        <w:t>二者是矛盾固有的两种基本属性，不能相互转化。</w:t>
      </w:r>
    </w:p>
    <w:p w14:paraId="5A3B3EA3" w14:textId="77777777" w:rsidR="000B2DC3" w:rsidRDefault="00000000">
      <w:pPr>
        <w:keepNext/>
        <w:spacing w:before="280" w:after="80"/>
        <w:rPr>
          <w:lang w:eastAsia="zh-CN"/>
        </w:rPr>
      </w:pPr>
      <w:r>
        <w:rPr>
          <w:b/>
          <w:color w:val="1F4E79"/>
          <w:sz w:val="24"/>
          <w:lang w:eastAsia="zh-CN"/>
        </w:rPr>
        <w:t>正项识别：适度原则</w:t>
      </w:r>
    </w:p>
    <w:p w14:paraId="2DDEE2C9" w14:textId="77777777" w:rsidR="000B2DC3" w:rsidRDefault="00000000">
      <w:pPr>
        <w:pStyle w:val="31"/>
        <w:rPr>
          <w:lang w:eastAsia="zh-CN"/>
        </w:rPr>
      </w:pPr>
      <w:r>
        <w:rPr>
          <w:rFonts w:ascii="Times New Roman" w:eastAsia="PingFang SC" w:hAnsi="Times New Roman"/>
          <w:lang w:eastAsia="zh-CN"/>
        </w:rPr>
        <w:t xml:space="preserve">48. 2025 </w:t>
      </w:r>
      <w:r>
        <w:rPr>
          <w:rFonts w:ascii="Times New Roman" w:eastAsia="PingFang SC" w:hAnsi="Times New Roman"/>
          <w:lang w:eastAsia="zh-CN"/>
        </w:rPr>
        <w:t>石景山一模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4 </w:t>
      </w:r>
      <w:r>
        <w:rPr>
          <w:rFonts w:ascii="Times New Roman" w:eastAsia="PingFang SC" w:hAnsi="Times New Roman"/>
          <w:lang w:eastAsia="zh-CN"/>
        </w:rPr>
        <w:t>题（选择题）</w:t>
      </w:r>
    </w:p>
    <w:p w14:paraId="5AAEFE41" w14:textId="77777777" w:rsidR="000B2DC3" w:rsidRDefault="00000000">
      <w:pPr>
        <w:rPr>
          <w:lang w:eastAsia="zh-CN"/>
        </w:rPr>
      </w:pPr>
      <w:r>
        <w:rPr>
          <w:b/>
          <w:lang w:eastAsia="zh-CN"/>
        </w:rPr>
        <w:t>【材料触发点】</w:t>
      </w:r>
      <w:r>
        <w:rPr>
          <w:b/>
          <w:lang w:eastAsia="zh-CN"/>
        </w:rPr>
        <w:t xml:space="preserve"> </w:t>
      </w:r>
      <w:r>
        <w:rPr>
          <w:lang w:eastAsia="zh-CN"/>
        </w:rPr>
        <w:t>党的二十届三中全会决定中多次出现</w:t>
      </w:r>
      <w:r>
        <w:rPr>
          <w:lang w:eastAsia="zh-CN"/>
        </w:rPr>
        <w:t>"</w:t>
      </w:r>
      <w:r>
        <w:rPr>
          <w:lang w:eastAsia="zh-CN"/>
        </w:rPr>
        <w:t>自愿</w:t>
      </w:r>
      <w:r>
        <w:rPr>
          <w:lang w:eastAsia="zh-CN"/>
        </w:rPr>
        <w:t>""</w:t>
      </w:r>
      <w:r>
        <w:rPr>
          <w:lang w:eastAsia="zh-CN"/>
        </w:rPr>
        <w:t>自主</w:t>
      </w:r>
      <w:r>
        <w:rPr>
          <w:lang w:eastAsia="zh-CN"/>
        </w:rPr>
        <w:t>""</w:t>
      </w:r>
      <w:r>
        <w:rPr>
          <w:lang w:eastAsia="zh-CN"/>
        </w:rPr>
        <w:t>允许</w:t>
      </w:r>
      <w:r>
        <w:rPr>
          <w:lang w:eastAsia="zh-CN"/>
        </w:rPr>
        <w:t>"</w:t>
      </w:r>
      <w:r>
        <w:rPr>
          <w:lang w:eastAsia="zh-CN"/>
        </w:rPr>
        <w:t>等表述</w:t>
      </w:r>
      <w:r>
        <w:rPr>
          <w:lang w:eastAsia="zh-CN"/>
        </w:rPr>
        <w:t>——"</w:t>
      </w:r>
      <w:r>
        <w:rPr>
          <w:lang w:eastAsia="zh-CN"/>
        </w:rPr>
        <w:t>按照</w:t>
      </w:r>
      <w:r>
        <w:rPr>
          <w:b/>
          <w:color w:val="C00000"/>
          <w:lang w:eastAsia="zh-CN"/>
        </w:rPr>
        <w:t>自愿、弹性原则</w:t>
      </w:r>
      <w:r>
        <w:rPr>
          <w:lang w:eastAsia="zh-CN"/>
        </w:rPr>
        <w:t>，</w:t>
      </w:r>
      <w:r>
        <w:rPr>
          <w:b/>
          <w:color w:val="C00000"/>
          <w:lang w:eastAsia="zh-CN"/>
        </w:rPr>
        <w:t>稳妥有序推进渐进式</w:t>
      </w:r>
      <w:r>
        <w:rPr>
          <w:lang w:eastAsia="zh-CN"/>
        </w:rPr>
        <w:t>延迟法定退休年龄改革；赋予地方政府房地产市场调控自主权，允许有关城市调减住房限购政策</w:t>
      </w:r>
      <w:r>
        <w:rPr>
          <w:lang w:eastAsia="zh-CN"/>
        </w:rPr>
        <w:t>"</w:t>
      </w:r>
      <w:r>
        <w:rPr>
          <w:lang w:eastAsia="zh-CN"/>
        </w:rPr>
        <w:t>。</w:t>
      </w:r>
    </w:p>
    <w:p w14:paraId="065CD72A" w14:textId="77777777" w:rsidR="000B2DC3" w:rsidRDefault="00000000">
      <w:pPr>
        <w:spacing w:after="20"/>
        <w:rPr>
          <w:lang w:eastAsia="zh-CN"/>
        </w:rPr>
      </w:pPr>
      <w:r>
        <w:rPr>
          <w:b/>
          <w:lang w:eastAsia="zh-CN"/>
        </w:rPr>
        <w:t>【设问】</w:t>
      </w:r>
      <w:r>
        <w:rPr>
          <w:b/>
          <w:lang w:eastAsia="zh-CN"/>
        </w:rPr>
        <w:t xml:space="preserve"> </w:t>
      </w:r>
      <w:r>
        <w:rPr>
          <w:lang w:eastAsia="zh-CN"/>
        </w:rPr>
        <w:t>这表明我们党</w:t>
      </w:r>
    </w:p>
    <w:p w14:paraId="32B707AD" w14:textId="77777777" w:rsidR="000B2DC3" w:rsidRDefault="00000000">
      <w:pPr>
        <w:spacing w:after="20"/>
        <w:ind w:left="360"/>
        <w:rPr>
          <w:lang w:eastAsia="zh-CN"/>
        </w:rPr>
      </w:pPr>
      <w:r>
        <w:rPr>
          <w:lang w:eastAsia="zh-CN"/>
        </w:rPr>
        <w:t>①</w:t>
      </w:r>
      <w:r>
        <w:rPr>
          <w:lang w:eastAsia="zh-CN"/>
        </w:rPr>
        <w:t>充分依靠群众，支持基层探索创新，自下而上总结改革经验</w:t>
      </w:r>
    </w:p>
    <w:p w14:paraId="32AE5223" w14:textId="77777777" w:rsidR="000B2DC3" w:rsidRDefault="00000000">
      <w:pPr>
        <w:spacing w:after="20"/>
        <w:ind w:left="360"/>
        <w:rPr>
          <w:lang w:eastAsia="zh-CN"/>
        </w:rPr>
      </w:pPr>
      <w:r>
        <w:rPr>
          <w:lang w:eastAsia="zh-CN"/>
        </w:rPr>
        <w:t>②</w:t>
      </w:r>
      <w:r>
        <w:rPr>
          <w:lang w:eastAsia="zh-CN"/>
        </w:rPr>
        <w:t>尊重个性差异，根据主体愿望调整政策，增强改革的包容性</w:t>
      </w:r>
    </w:p>
    <w:p w14:paraId="6491DDD5" w14:textId="77777777" w:rsidR="000B2DC3" w:rsidRDefault="00000000">
      <w:pPr>
        <w:spacing w:after="20"/>
        <w:ind w:left="360"/>
        <w:rPr>
          <w:lang w:eastAsia="zh-CN"/>
        </w:rPr>
      </w:pPr>
      <w:r>
        <w:rPr>
          <w:lang w:eastAsia="zh-CN"/>
        </w:rPr>
        <w:t>③</w:t>
      </w:r>
      <w:r>
        <w:rPr>
          <w:lang w:eastAsia="zh-CN"/>
        </w:rPr>
        <w:t>坚持实事求是，尊重多元诉求，最大限度地协调各方利益</w:t>
      </w:r>
    </w:p>
    <w:p w14:paraId="4AF81B68" w14:textId="77777777" w:rsidR="000B2DC3" w:rsidRDefault="00000000">
      <w:pPr>
        <w:spacing w:after="20"/>
        <w:ind w:left="360"/>
        <w:rPr>
          <w:lang w:eastAsia="zh-CN"/>
        </w:rPr>
      </w:pPr>
      <w:r>
        <w:rPr>
          <w:lang w:eastAsia="zh-CN"/>
        </w:rPr>
        <w:t>④</w:t>
      </w:r>
      <w:r>
        <w:rPr>
          <w:lang w:eastAsia="zh-CN"/>
        </w:rPr>
        <w:t>把握适度原则，有序推动改革，促进经济和社会平稳发展</w:t>
      </w:r>
    </w:p>
    <w:p w14:paraId="2B403541" w14:textId="77777777" w:rsidR="000B2DC3" w:rsidRDefault="00000000">
      <w:pPr>
        <w:ind w:left="360"/>
      </w:pPr>
      <w:r>
        <w:t>A. ①②</w:t>
      </w:r>
      <w:r>
        <w:t xml:space="preserve">　　</w:t>
      </w:r>
      <w:r>
        <w:t>B. ①③</w:t>
      </w:r>
      <w:r>
        <w:t xml:space="preserve">　　</w:t>
      </w:r>
      <w:r>
        <w:t>C. ②④</w:t>
      </w:r>
      <w:r>
        <w:t xml:space="preserve">　　</w:t>
      </w:r>
      <w:r>
        <w:t>D. ③④</w:t>
      </w:r>
    </w:p>
    <w:p w14:paraId="5947DB99"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渐进式</w:t>
      </w:r>
      <w:r>
        <w:rPr>
          <w:lang w:eastAsia="zh-CN"/>
        </w:rPr>
        <w:t>""</w:t>
      </w:r>
      <w:r>
        <w:rPr>
          <w:lang w:eastAsia="zh-CN"/>
        </w:rPr>
        <w:t>稳妥有序推进</w:t>
      </w:r>
      <w:r>
        <w:rPr>
          <w:lang w:eastAsia="zh-CN"/>
        </w:rPr>
        <w:t>""</w:t>
      </w:r>
      <w:r>
        <w:rPr>
          <w:lang w:eastAsia="zh-CN"/>
        </w:rPr>
        <w:t>弹性</w:t>
      </w:r>
      <w:r>
        <w:rPr>
          <w:lang w:eastAsia="zh-CN"/>
        </w:rPr>
        <w:t>"</w:t>
      </w:r>
      <w:r>
        <w:rPr>
          <w:lang w:eastAsia="zh-CN"/>
        </w:rPr>
        <w:t>，对应的就是适度原则。这组措辞讲的是控制节奏、把握分寸：延迟退休改革不搞急转弯、</w:t>
      </w:r>
      <w:r>
        <w:rPr>
          <w:lang w:eastAsia="zh-CN"/>
        </w:rPr>
        <w:t>"</w:t>
      </w:r>
      <w:r>
        <w:rPr>
          <w:lang w:eastAsia="zh-CN"/>
        </w:rPr>
        <w:t>一刀切</w:t>
      </w:r>
      <w:r>
        <w:rPr>
          <w:lang w:eastAsia="zh-CN"/>
        </w:rPr>
        <w:t>"</w:t>
      </w:r>
      <w:r>
        <w:rPr>
          <w:lang w:eastAsia="zh-CN"/>
        </w:rPr>
        <w:t>，而是渐进推进、留足弹性，把变革力度控制在社会可承受的</w:t>
      </w:r>
      <w:r>
        <w:rPr>
          <w:lang w:eastAsia="zh-CN"/>
        </w:rPr>
        <w:t>"</w:t>
      </w:r>
      <w:r>
        <w:rPr>
          <w:lang w:eastAsia="zh-CN"/>
        </w:rPr>
        <w:t>度</w:t>
      </w:r>
      <w:r>
        <w:rPr>
          <w:lang w:eastAsia="zh-CN"/>
        </w:rPr>
        <w:t>"</w:t>
      </w:r>
      <w:r>
        <w:rPr>
          <w:lang w:eastAsia="zh-CN"/>
        </w:rPr>
        <w:t>内</w:t>
      </w:r>
      <w:r>
        <w:rPr>
          <w:lang w:eastAsia="zh-CN"/>
        </w:rPr>
        <w:t>——④</w:t>
      </w:r>
      <w:r>
        <w:rPr>
          <w:lang w:eastAsia="zh-CN"/>
        </w:rPr>
        <w:t>是适度原则（量变质变的方法论延伸）的正项表达。</w:t>
      </w:r>
    </w:p>
    <w:p w14:paraId="34C06662"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③④</w:t>
      </w:r>
      <w:r>
        <w:rPr>
          <w:lang w:eastAsia="zh-CN"/>
        </w:rPr>
        <w:t>）。</w:t>
      </w:r>
      <w:r>
        <w:rPr>
          <w:lang w:eastAsia="zh-CN"/>
        </w:rPr>
        <w:t>④</w:t>
      </w:r>
      <w:r>
        <w:rPr>
          <w:lang w:eastAsia="zh-CN"/>
        </w:rPr>
        <w:t>正确：按自愿、弹性原则渐进式延迟退休、稳妥有序推动改革，体现把握适度原则，促进经济和社会平稳发展；</w:t>
      </w:r>
      <w:r>
        <w:rPr>
          <w:lang w:eastAsia="zh-CN"/>
        </w:rPr>
        <w:t>③</w:t>
      </w:r>
      <w:r>
        <w:rPr>
          <w:lang w:eastAsia="zh-CN"/>
        </w:rPr>
        <w:t>正确：党坚持实事求是，从各地区各群体的不</w:t>
      </w:r>
      <w:r>
        <w:rPr>
          <w:lang w:eastAsia="zh-CN"/>
        </w:rPr>
        <w:lastRenderedPageBreak/>
        <w:t>同实际出发，尊重多元诉求、最大限度协调各方利益。错项：</w:t>
      </w:r>
      <w:r>
        <w:rPr>
          <w:lang w:eastAsia="zh-CN"/>
        </w:rPr>
        <w:t>①</w:t>
      </w:r>
      <w:r>
        <w:rPr>
          <w:lang w:eastAsia="zh-CN"/>
        </w:rPr>
        <w:t>材料是中央顶层设计、赋权地方实施，未体现</w:t>
      </w:r>
      <w:r>
        <w:rPr>
          <w:lang w:eastAsia="zh-CN"/>
        </w:rPr>
        <w:t>"</w:t>
      </w:r>
      <w:r>
        <w:rPr>
          <w:lang w:eastAsia="zh-CN"/>
        </w:rPr>
        <w:t>自下而上总结改革经验</w:t>
      </w:r>
      <w:r>
        <w:rPr>
          <w:lang w:eastAsia="zh-CN"/>
        </w:rPr>
        <w:t>"</w:t>
      </w:r>
      <w:r>
        <w:rPr>
          <w:lang w:eastAsia="zh-CN"/>
        </w:rPr>
        <w:t>；</w:t>
      </w:r>
      <w:r>
        <w:rPr>
          <w:lang w:eastAsia="zh-CN"/>
        </w:rPr>
        <w:t>②</w:t>
      </w:r>
      <w:r>
        <w:rPr>
          <w:lang w:eastAsia="zh-CN"/>
        </w:rPr>
        <w:t>政策调整的依据是客观实际而非</w:t>
      </w:r>
      <w:r>
        <w:rPr>
          <w:lang w:eastAsia="zh-CN"/>
        </w:rPr>
        <w:t>"</w:t>
      </w:r>
      <w:r>
        <w:rPr>
          <w:lang w:eastAsia="zh-CN"/>
        </w:rPr>
        <w:t>主体愿望</w:t>
      </w:r>
      <w:r>
        <w:rPr>
          <w:lang w:eastAsia="zh-CN"/>
        </w:rPr>
        <w:t>"</w:t>
      </w:r>
      <w:r>
        <w:rPr>
          <w:lang w:eastAsia="zh-CN"/>
        </w:rPr>
        <w:t>，该说法颠倒了物质与意识的关系。</w:t>
      </w:r>
    </w:p>
    <w:p w14:paraId="5424835C" w14:textId="77777777" w:rsidR="000B2DC3" w:rsidRDefault="00000000">
      <w:pPr>
        <w:pStyle w:val="31"/>
        <w:rPr>
          <w:lang w:eastAsia="zh-CN"/>
        </w:rPr>
      </w:pPr>
      <w:r>
        <w:rPr>
          <w:rFonts w:ascii="Times New Roman" w:eastAsia="PingFang SC" w:hAnsi="Times New Roman"/>
          <w:lang w:eastAsia="zh-CN"/>
        </w:rPr>
        <w:t xml:space="preserve">49. 2025 </w:t>
      </w:r>
      <w:r>
        <w:rPr>
          <w:rFonts w:ascii="Times New Roman" w:eastAsia="PingFang SC" w:hAnsi="Times New Roman"/>
          <w:lang w:eastAsia="zh-CN"/>
        </w:rPr>
        <w:t>延庆一模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 </w:t>
      </w:r>
      <w:r>
        <w:rPr>
          <w:rFonts w:ascii="Times New Roman" w:eastAsia="PingFang SC" w:hAnsi="Times New Roman"/>
          <w:lang w:eastAsia="zh-CN"/>
        </w:rPr>
        <w:t>题（选择题）</w:t>
      </w:r>
    </w:p>
    <w:p w14:paraId="17D03E62" w14:textId="77777777" w:rsidR="000B2DC3" w:rsidRDefault="00000000">
      <w:pPr>
        <w:rPr>
          <w:lang w:eastAsia="zh-CN"/>
        </w:rPr>
      </w:pPr>
      <w:r>
        <w:rPr>
          <w:b/>
          <w:lang w:eastAsia="zh-CN"/>
        </w:rPr>
        <w:t>【材料触发点】</w:t>
      </w:r>
      <w:r>
        <w:rPr>
          <w:b/>
          <w:lang w:eastAsia="zh-CN"/>
        </w:rPr>
        <w:t xml:space="preserve"> </w:t>
      </w:r>
      <w:r>
        <w:rPr>
          <w:lang w:eastAsia="zh-CN"/>
        </w:rPr>
        <w:t>"</w:t>
      </w:r>
      <w:r>
        <w:rPr>
          <w:b/>
          <w:color w:val="C00000"/>
          <w:lang w:eastAsia="zh-CN"/>
        </w:rPr>
        <w:t>踩准成长节拍</w:t>
      </w:r>
      <w:r>
        <w:rPr>
          <w:lang w:eastAsia="zh-CN"/>
        </w:rPr>
        <w:t>，</w:t>
      </w:r>
      <w:r>
        <w:rPr>
          <w:b/>
          <w:color w:val="C00000"/>
          <w:lang w:eastAsia="zh-CN"/>
        </w:rPr>
        <w:t>不急功近利、拔苗助长</w:t>
      </w:r>
      <w:r>
        <w:rPr>
          <w:lang w:eastAsia="zh-CN"/>
        </w:rPr>
        <w:t>；善于留白，</w:t>
      </w:r>
      <w:r>
        <w:rPr>
          <w:b/>
          <w:color w:val="C00000"/>
          <w:lang w:eastAsia="zh-CN"/>
        </w:rPr>
        <w:t>不把孩子时间填得过满</w:t>
      </w:r>
      <w:r>
        <w:rPr>
          <w:lang w:eastAsia="zh-CN"/>
        </w:rPr>
        <w:t>"</w:t>
      </w:r>
      <w:r>
        <w:rPr>
          <w:lang w:eastAsia="zh-CN"/>
        </w:rPr>
        <w:t>；北京推广</w:t>
      </w:r>
      <w:r>
        <w:rPr>
          <w:lang w:eastAsia="zh-CN"/>
        </w:rPr>
        <w:t>"</w:t>
      </w:r>
      <w:r>
        <w:rPr>
          <w:lang w:eastAsia="zh-CN"/>
        </w:rPr>
        <w:t>课间</w:t>
      </w:r>
      <w:r>
        <w:rPr>
          <w:lang w:eastAsia="zh-CN"/>
        </w:rPr>
        <w:t>15</w:t>
      </w:r>
      <w:r>
        <w:rPr>
          <w:lang w:eastAsia="zh-CN"/>
        </w:rPr>
        <w:t>分钟</w:t>
      </w:r>
      <w:r>
        <w:rPr>
          <w:lang w:eastAsia="zh-CN"/>
        </w:rPr>
        <w:t>"</w:t>
      </w:r>
      <w:r>
        <w:rPr>
          <w:lang w:eastAsia="zh-CN"/>
        </w:rPr>
        <w:t>，让孩子们有更充分的时间走出教室、放松身心，</w:t>
      </w:r>
      <w:r>
        <w:rPr>
          <w:lang w:eastAsia="zh-CN"/>
        </w:rPr>
        <w:t>"</w:t>
      </w:r>
      <w:r>
        <w:rPr>
          <w:lang w:eastAsia="zh-CN"/>
        </w:rPr>
        <w:t>一道时间管理</w:t>
      </w:r>
      <w:r>
        <w:rPr>
          <w:lang w:eastAsia="zh-CN"/>
        </w:rPr>
        <w:t>'</w:t>
      </w:r>
      <w:r>
        <w:rPr>
          <w:lang w:eastAsia="zh-CN"/>
        </w:rPr>
        <w:t>加减法</w:t>
      </w:r>
      <w:r>
        <w:rPr>
          <w:lang w:eastAsia="zh-CN"/>
        </w:rPr>
        <w:t>'</w:t>
      </w:r>
      <w:r>
        <w:rPr>
          <w:lang w:eastAsia="zh-CN"/>
        </w:rPr>
        <w:t>，受到社会好评</w:t>
      </w:r>
      <w:r>
        <w:rPr>
          <w:lang w:eastAsia="zh-CN"/>
        </w:rPr>
        <w:t>"</w:t>
      </w:r>
      <w:r>
        <w:rPr>
          <w:lang w:eastAsia="zh-CN"/>
        </w:rPr>
        <w:t>。</w:t>
      </w:r>
    </w:p>
    <w:p w14:paraId="2AF606E6" w14:textId="77777777" w:rsidR="000B2DC3" w:rsidRDefault="00000000">
      <w:pPr>
        <w:spacing w:after="20"/>
        <w:rPr>
          <w:lang w:eastAsia="zh-CN"/>
        </w:rPr>
      </w:pPr>
      <w:r>
        <w:rPr>
          <w:b/>
          <w:lang w:eastAsia="zh-CN"/>
        </w:rPr>
        <w:t>【设问】</w:t>
      </w:r>
      <w:r>
        <w:rPr>
          <w:b/>
          <w:lang w:eastAsia="zh-CN"/>
        </w:rPr>
        <w:t xml:space="preserve"> </w:t>
      </w:r>
      <w:r>
        <w:rPr>
          <w:lang w:eastAsia="zh-CN"/>
        </w:rPr>
        <w:t>这一做法</w:t>
      </w:r>
    </w:p>
    <w:p w14:paraId="3B738277" w14:textId="77777777" w:rsidR="000B2DC3" w:rsidRDefault="00000000">
      <w:pPr>
        <w:spacing w:after="20"/>
        <w:ind w:left="360"/>
        <w:rPr>
          <w:lang w:eastAsia="zh-CN"/>
        </w:rPr>
      </w:pPr>
      <w:r>
        <w:rPr>
          <w:lang w:eastAsia="zh-CN"/>
        </w:rPr>
        <w:t xml:space="preserve">A. </w:t>
      </w:r>
      <w:r>
        <w:rPr>
          <w:lang w:eastAsia="zh-CN"/>
        </w:rPr>
        <w:t>源于学校育人理念转变，体现以学生为中心的育人导向</w:t>
      </w:r>
    </w:p>
    <w:p w14:paraId="5960F20F" w14:textId="77777777" w:rsidR="000B2DC3" w:rsidRDefault="00000000">
      <w:pPr>
        <w:spacing w:after="20"/>
        <w:ind w:left="360"/>
        <w:rPr>
          <w:lang w:eastAsia="zh-CN"/>
        </w:rPr>
      </w:pPr>
      <w:r>
        <w:rPr>
          <w:lang w:eastAsia="zh-CN"/>
        </w:rPr>
        <w:t xml:space="preserve">B. </w:t>
      </w:r>
      <w:r>
        <w:rPr>
          <w:lang w:eastAsia="zh-CN"/>
        </w:rPr>
        <w:t>科学处理好学习时间与学习效果的关系，防止过犹不及</w:t>
      </w:r>
    </w:p>
    <w:p w14:paraId="773319B0" w14:textId="77777777" w:rsidR="000B2DC3" w:rsidRDefault="00000000">
      <w:pPr>
        <w:spacing w:after="20"/>
        <w:ind w:left="360"/>
        <w:rPr>
          <w:lang w:eastAsia="zh-CN"/>
        </w:rPr>
      </w:pPr>
      <w:r>
        <w:rPr>
          <w:lang w:eastAsia="zh-CN"/>
        </w:rPr>
        <w:t xml:space="preserve">C. </w:t>
      </w:r>
      <w:r>
        <w:rPr>
          <w:lang w:eastAsia="zh-CN"/>
        </w:rPr>
        <w:t>根据学生的需要建立新的联系，促进创新人才的培养</w:t>
      </w:r>
    </w:p>
    <w:p w14:paraId="7E6D78E2" w14:textId="77777777" w:rsidR="000B2DC3" w:rsidRDefault="00000000">
      <w:pPr>
        <w:ind w:left="360"/>
        <w:rPr>
          <w:lang w:eastAsia="zh-CN"/>
        </w:rPr>
      </w:pPr>
      <w:r>
        <w:rPr>
          <w:lang w:eastAsia="zh-CN"/>
        </w:rPr>
        <w:t xml:space="preserve">D. </w:t>
      </w:r>
      <w:r>
        <w:rPr>
          <w:lang w:eastAsia="zh-CN"/>
        </w:rPr>
        <w:t>抓住了课间休息这一主要矛盾，有助于学生健康成长</w:t>
      </w:r>
    </w:p>
    <w:p w14:paraId="48C3715C"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不急功近利、拔苗助长</w:t>
      </w:r>
      <w:r>
        <w:rPr>
          <w:lang w:eastAsia="zh-CN"/>
        </w:rPr>
        <w:t>""</w:t>
      </w:r>
      <w:r>
        <w:rPr>
          <w:lang w:eastAsia="zh-CN"/>
        </w:rPr>
        <w:t>不把时间填得过满</w:t>
      </w:r>
      <w:r>
        <w:rPr>
          <w:lang w:eastAsia="zh-CN"/>
        </w:rPr>
        <w:t>""</w:t>
      </w:r>
      <w:r>
        <w:rPr>
          <w:lang w:eastAsia="zh-CN"/>
        </w:rPr>
        <w:t>加减法</w:t>
      </w:r>
      <w:r>
        <w:rPr>
          <w:lang w:eastAsia="zh-CN"/>
        </w:rPr>
        <w:t>"</w:t>
      </w:r>
      <w:r>
        <w:rPr>
          <w:lang w:eastAsia="zh-CN"/>
        </w:rPr>
        <w:t>，对应的就是适度原则。这些都是把握分寸、控制火候的表述：学习时间与强度要适度，超过限度就会走向反面</w:t>
      </w:r>
      <w:r>
        <w:rPr>
          <w:lang w:eastAsia="zh-CN"/>
        </w:rPr>
        <w:t>——B</w:t>
      </w:r>
      <w:r>
        <w:rPr>
          <w:lang w:eastAsia="zh-CN"/>
        </w:rPr>
        <w:t>项</w:t>
      </w:r>
      <w:r>
        <w:rPr>
          <w:lang w:eastAsia="zh-CN"/>
        </w:rPr>
        <w:t>"</w:t>
      </w:r>
      <w:r>
        <w:rPr>
          <w:lang w:eastAsia="zh-CN"/>
        </w:rPr>
        <w:t>防止过犹不及</w:t>
      </w:r>
      <w:r>
        <w:rPr>
          <w:lang w:eastAsia="zh-CN"/>
        </w:rPr>
        <w:t>"</w:t>
      </w:r>
      <w:r>
        <w:rPr>
          <w:lang w:eastAsia="zh-CN"/>
        </w:rPr>
        <w:t>是适度原则的直接表达，照此判对。</w:t>
      </w:r>
    </w:p>
    <w:p w14:paraId="0CE0A89F"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B</w:t>
      </w:r>
      <w:r>
        <w:rPr>
          <w:lang w:eastAsia="zh-CN"/>
        </w:rPr>
        <w:t>。</w:t>
      </w:r>
      <w:r>
        <w:rPr>
          <w:lang w:eastAsia="zh-CN"/>
        </w:rPr>
        <w:t>B</w:t>
      </w:r>
      <w:r>
        <w:rPr>
          <w:lang w:eastAsia="zh-CN"/>
        </w:rPr>
        <w:t>正确：</w:t>
      </w:r>
      <w:r>
        <w:rPr>
          <w:lang w:eastAsia="zh-CN"/>
        </w:rPr>
        <w:t>"</w:t>
      </w:r>
      <w:r>
        <w:rPr>
          <w:lang w:eastAsia="zh-CN"/>
        </w:rPr>
        <w:t>课间</w:t>
      </w:r>
      <w:r>
        <w:rPr>
          <w:lang w:eastAsia="zh-CN"/>
        </w:rPr>
        <w:t>15</w:t>
      </w:r>
      <w:r>
        <w:rPr>
          <w:lang w:eastAsia="zh-CN"/>
        </w:rPr>
        <w:t>分钟</w:t>
      </w:r>
      <w:r>
        <w:rPr>
          <w:lang w:eastAsia="zh-CN"/>
        </w:rPr>
        <w:t>"</w:t>
      </w:r>
      <w:r>
        <w:rPr>
          <w:lang w:eastAsia="zh-CN"/>
        </w:rPr>
        <w:t>科学处理学习时间与学习效果的关系，避免把时间填得过满导致</w:t>
      </w:r>
      <w:r>
        <w:rPr>
          <w:lang w:eastAsia="zh-CN"/>
        </w:rPr>
        <w:t>"</w:t>
      </w:r>
      <w:r>
        <w:rPr>
          <w:lang w:eastAsia="zh-CN"/>
        </w:rPr>
        <w:t>过犹不及</w:t>
      </w:r>
      <w:r>
        <w:rPr>
          <w:lang w:eastAsia="zh-CN"/>
        </w:rPr>
        <w:t>"</w:t>
      </w:r>
      <w:r>
        <w:rPr>
          <w:lang w:eastAsia="zh-CN"/>
        </w:rPr>
        <w:t>，体现坚持适度原则。错项：</w:t>
      </w:r>
      <w:r>
        <w:rPr>
          <w:lang w:eastAsia="zh-CN"/>
        </w:rPr>
        <w:t>A</w:t>
      </w:r>
      <w:r>
        <w:rPr>
          <w:lang w:eastAsia="zh-CN"/>
        </w:rPr>
        <w:t>颠倒了根源，做法源于学生身心成长的客观实际和需要，而非</w:t>
      </w:r>
      <w:r>
        <w:rPr>
          <w:lang w:eastAsia="zh-CN"/>
        </w:rPr>
        <w:t>"</w:t>
      </w:r>
      <w:r>
        <w:rPr>
          <w:lang w:eastAsia="zh-CN"/>
        </w:rPr>
        <w:t>理念转变</w:t>
      </w:r>
      <w:r>
        <w:rPr>
          <w:lang w:eastAsia="zh-CN"/>
        </w:rPr>
        <w:t>"</w:t>
      </w:r>
      <w:r>
        <w:rPr>
          <w:lang w:eastAsia="zh-CN"/>
        </w:rPr>
        <w:t>（物质决定意识）；</w:t>
      </w:r>
      <w:r>
        <w:rPr>
          <w:lang w:eastAsia="zh-CN"/>
        </w:rPr>
        <w:t>C</w:t>
      </w:r>
      <w:r>
        <w:rPr>
          <w:lang w:eastAsia="zh-CN"/>
        </w:rPr>
        <w:t>违背联系的客观性，不能</w:t>
      </w:r>
      <w:r>
        <w:rPr>
          <w:lang w:eastAsia="zh-CN"/>
        </w:rPr>
        <w:t>"</w:t>
      </w:r>
      <w:r>
        <w:rPr>
          <w:lang w:eastAsia="zh-CN"/>
        </w:rPr>
        <w:t>根据需要</w:t>
      </w:r>
      <w:r>
        <w:rPr>
          <w:lang w:eastAsia="zh-CN"/>
        </w:rPr>
        <w:t>"</w:t>
      </w:r>
      <w:r>
        <w:rPr>
          <w:lang w:eastAsia="zh-CN"/>
        </w:rPr>
        <w:t>随意建立新联系；</w:t>
      </w:r>
      <w:r>
        <w:rPr>
          <w:lang w:eastAsia="zh-CN"/>
        </w:rPr>
        <w:t>D</w:t>
      </w:r>
      <w:r>
        <w:rPr>
          <w:lang w:eastAsia="zh-CN"/>
        </w:rPr>
        <w:t>课间休息并非学生健康成长中的</w:t>
      </w:r>
      <w:r>
        <w:rPr>
          <w:lang w:eastAsia="zh-CN"/>
        </w:rPr>
        <w:t>"</w:t>
      </w:r>
      <w:r>
        <w:rPr>
          <w:lang w:eastAsia="zh-CN"/>
        </w:rPr>
        <w:t>主要矛盾</w:t>
      </w:r>
      <w:r>
        <w:rPr>
          <w:lang w:eastAsia="zh-CN"/>
        </w:rPr>
        <w:t>"</w:t>
      </w:r>
      <w:r>
        <w:rPr>
          <w:lang w:eastAsia="zh-CN"/>
        </w:rPr>
        <w:t>，主次矛盾定位错误。</w:t>
      </w:r>
    </w:p>
    <w:p w14:paraId="21B19935" w14:textId="77777777" w:rsidR="000B2DC3" w:rsidRDefault="00000000">
      <w:pPr>
        <w:pStyle w:val="21"/>
        <w:rPr>
          <w:lang w:eastAsia="zh-CN"/>
        </w:rPr>
      </w:pPr>
      <w:bookmarkStart w:id="15" w:name="_Toc43369559"/>
      <w:r>
        <w:rPr>
          <w:rFonts w:ascii="Times New Roman" w:eastAsia="PingFang SC" w:hAnsi="Times New Roman"/>
          <w:lang w:eastAsia="zh-CN"/>
        </w:rPr>
        <w:t>事物发展是前进性与曲折性的统一</w:t>
      </w:r>
      <w:bookmarkEnd w:id="15"/>
    </w:p>
    <w:p w14:paraId="354F37A2" w14:textId="77777777" w:rsidR="000B2DC3" w:rsidRDefault="00000000">
      <w:pPr>
        <w:spacing w:after="120"/>
        <w:rPr>
          <w:lang w:eastAsia="zh-CN"/>
        </w:rPr>
      </w:pPr>
      <w:r>
        <w:rPr>
          <w:b/>
          <w:color w:val="1F4E79"/>
          <w:lang w:eastAsia="zh-CN"/>
        </w:rPr>
        <w:t>【触发词速查】</w:t>
      </w:r>
      <w:r>
        <w:rPr>
          <w:lang w:eastAsia="zh-CN"/>
        </w:rPr>
        <w:t xml:space="preserve"> </w:t>
      </w:r>
      <w:r>
        <w:rPr>
          <w:lang w:eastAsia="zh-CN"/>
        </w:rPr>
        <w:t>势不可挡</w:t>
      </w:r>
      <w:r>
        <w:rPr>
          <w:lang w:eastAsia="zh-CN"/>
        </w:rPr>
        <w:t>/</w:t>
      </w:r>
      <w:r>
        <w:rPr>
          <w:lang w:eastAsia="zh-CN"/>
        </w:rPr>
        <w:t>不可逆转、前途光明</w:t>
      </w:r>
      <w:r>
        <w:rPr>
          <w:lang w:eastAsia="zh-CN"/>
        </w:rPr>
        <w:t>/</w:t>
      </w:r>
      <w:r>
        <w:rPr>
          <w:lang w:eastAsia="zh-CN"/>
        </w:rPr>
        <w:t>光明灿烂的前景、艰难险阻</w:t>
      </w:r>
      <w:r>
        <w:rPr>
          <w:lang w:eastAsia="zh-CN"/>
        </w:rPr>
        <w:t>/</w:t>
      </w:r>
      <w:r>
        <w:rPr>
          <w:lang w:eastAsia="zh-CN"/>
        </w:rPr>
        <w:t>风高浪急</w:t>
      </w:r>
      <w:r>
        <w:rPr>
          <w:lang w:eastAsia="zh-CN"/>
        </w:rPr>
        <w:t>/</w:t>
      </w:r>
      <w:r>
        <w:rPr>
          <w:lang w:eastAsia="zh-CN"/>
        </w:rPr>
        <w:t>惊涛骇浪、不可能一马平川</w:t>
      </w:r>
      <w:r>
        <w:rPr>
          <w:lang w:eastAsia="zh-CN"/>
        </w:rPr>
        <w:t>/</w:t>
      </w:r>
      <w:r>
        <w:rPr>
          <w:lang w:eastAsia="zh-CN"/>
        </w:rPr>
        <w:t>不会一帆风顺、风险挑战并存</w:t>
      </w:r>
      <w:r>
        <w:rPr>
          <w:lang w:eastAsia="zh-CN"/>
        </w:rPr>
        <w:t>/</w:t>
      </w:r>
      <w:r>
        <w:rPr>
          <w:lang w:eastAsia="zh-CN"/>
        </w:rPr>
        <w:t>不确定因素增多、阶梯式递进、探索性事业</w:t>
      </w:r>
      <w:r>
        <w:rPr>
          <w:lang w:eastAsia="zh-CN"/>
        </w:rPr>
        <w:t>/</w:t>
      </w:r>
      <w:r>
        <w:rPr>
          <w:lang w:eastAsia="zh-CN"/>
        </w:rPr>
        <w:t>前无古人、新技术曾遭抵制</w:t>
      </w:r>
      <w:r>
        <w:rPr>
          <w:lang w:eastAsia="zh-CN"/>
        </w:rPr>
        <w:t>/</w:t>
      </w:r>
      <w:r>
        <w:rPr>
          <w:lang w:eastAsia="zh-CN"/>
        </w:rPr>
        <w:t>质疑恐惧、历经坎坷取得胜利、坚持就是胜利</w:t>
      </w:r>
      <w:r>
        <w:rPr>
          <w:lang w:eastAsia="zh-CN"/>
        </w:rPr>
        <w:t>/</w:t>
      </w:r>
      <w:r>
        <w:rPr>
          <w:lang w:eastAsia="zh-CN"/>
        </w:rPr>
        <w:t>困难而正确的事、长期向好趋势没有变、对未来充满信心</w:t>
      </w:r>
    </w:p>
    <w:p w14:paraId="3B16103A" w14:textId="77777777" w:rsidR="000B2DC3" w:rsidRDefault="00000000">
      <w:pPr>
        <w:spacing w:before="120"/>
        <w:rPr>
          <w:lang w:eastAsia="zh-CN"/>
        </w:rPr>
      </w:pPr>
      <w:r>
        <w:rPr>
          <w:b/>
          <w:color w:val="1F4E79"/>
          <w:lang w:eastAsia="zh-CN"/>
        </w:rPr>
        <w:lastRenderedPageBreak/>
        <w:t>【考法分类</w:t>
      </w:r>
      <w:r>
        <w:rPr>
          <w:b/>
          <w:color w:val="1F4E79"/>
          <w:lang w:eastAsia="zh-CN"/>
        </w:rPr>
        <w:t>·</w:t>
      </w:r>
      <w:r>
        <w:rPr>
          <w:b/>
          <w:color w:val="1F4E79"/>
          <w:lang w:eastAsia="zh-CN"/>
        </w:rPr>
        <w:t>主观题】</w:t>
      </w:r>
    </w:p>
    <w:p w14:paraId="58795AC2" w14:textId="77777777" w:rsidR="000B2DC3" w:rsidRDefault="00000000">
      <w:pPr>
        <w:spacing w:after="40" w:line="324" w:lineRule="auto"/>
        <w:ind w:left="280" w:hanging="280"/>
        <w:rPr>
          <w:lang w:eastAsia="zh-CN"/>
        </w:rPr>
      </w:pPr>
      <w:r>
        <w:rPr>
          <w:sz w:val="20"/>
          <w:lang w:eastAsia="zh-CN"/>
        </w:rPr>
        <w:t xml:space="preserve">① </w:t>
      </w:r>
      <w:r>
        <w:rPr>
          <w:sz w:val="20"/>
          <w:lang w:eastAsia="zh-CN"/>
        </w:rPr>
        <w:t>势不可挡与风险挑战一起出现</w:t>
      </w:r>
      <w:r>
        <w:rPr>
          <w:sz w:val="20"/>
          <w:lang w:eastAsia="zh-CN"/>
        </w:rPr>
        <w:t>——</w:t>
      </w:r>
      <w:r>
        <w:rPr>
          <w:sz w:val="20"/>
          <w:lang w:eastAsia="zh-CN"/>
        </w:rPr>
        <w:t>材料一面断言前景光明、大势不可逆转，一面写艰难险阻、惊涛骇浪。就写前进性与曲折性的统一，既坚定信心，又准备斗争。</w:t>
      </w:r>
      <w:r>
        <w:rPr>
          <w:sz w:val="20"/>
          <w:lang w:eastAsia="zh-CN"/>
        </w:rPr>
        <w:t xml:space="preserve"> → </w:t>
      </w:r>
      <w:r>
        <w:rPr>
          <w:sz w:val="20"/>
          <w:lang w:eastAsia="zh-CN"/>
        </w:rPr>
        <w:t>第</w:t>
      </w:r>
      <w:r>
        <w:rPr>
          <w:sz w:val="20"/>
          <w:lang w:eastAsia="zh-CN"/>
        </w:rPr>
        <w:t>1—4</w:t>
      </w:r>
      <w:r>
        <w:rPr>
          <w:sz w:val="20"/>
          <w:lang w:eastAsia="zh-CN"/>
        </w:rPr>
        <w:t>条</w:t>
      </w:r>
    </w:p>
    <w:p w14:paraId="429BAE93" w14:textId="77777777" w:rsidR="000B2DC3" w:rsidRDefault="00000000">
      <w:pPr>
        <w:spacing w:after="40" w:line="324" w:lineRule="auto"/>
        <w:ind w:left="280" w:hanging="280"/>
        <w:rPr>
          <w:lang w:eastAsia="zh-CN"/>
        </w:rPr>
      </w:pPr>
      <w:r>
        <w:rPr>
          <w:sz w:val="20"/>
          <w:lang w:eastAsia="zh-CN"/>
        </w:rPr>
        <w:t xml:space="preserve">② </w:t>
      </w:r>
      <w:r>
        <w:rPr>
          <w:sz w:val="20"/>
          <w:lang w:eastAsia="zh-CN"/>
        </w:rPr>
        <w:t>先受挫折质疑，后获突破成功</w:t>
      </w:r>
      <w:r>
        <w:rPr>
          <w:sz w:val="20"/>
          <w:lang w:eastAsia="zh-CN"/>
        </w:rPr>
        <w:t>——</w:t>
      </w:r>
      <w:r>
        <w:rPr>
          <w:sz w:val="20"/>
          <w:lang w:eastAsia="zh-CN"/>
        </w:rPr>
        <w:t>失败和抵制是曲折环节，最终突破证明前途光明；前无古人的探索事业，用道路必有曲折、前途必然光明论证坚持的价值。</w:t>
      </w:r>
      <w:r>
        <w:rPr>
          <w:sz w:val="20"/>
          <w:lang w:eastAsia="zh-CN"/>
        </w:rPr>
        <w:t xml:space="preserve"> → </w:t>
      </w:r>
      <w:r>
        <w:rPr>
          <w:sz w:val="20"/>
          <w:lang w:eastAsia="zh-CN"/>
        </w:rPr>
        <w:t>第</w:t>
      </w:r>
      <w:r>
        <w:rPr>
          <w:sz w:val="20"/>
          <w:lang w:eastAsia="zh-CN"/>
        </w:rPr>
        <w:t>5—8</w:t>
      </w:r>
      <w:r>
        <w:rPr>
          <w:sz w:val="20"/>
          <w:lang w:eastAsia="zh-CN"/>
        </w:rPr>
        <w:t>条</w:t>
      </w:r>
    </w:p>
    <w:p w14:paraId="69851F08" w14:textId="77777777" w:rsidR="000B2DC3" w:rsidRDefault="00000000">
      <w:pPr>
        <w:spacing w:after="200" w:line="324" w:lineRule="auto"/>
        <w:ind w:left="280"/>
        <w:rPr>
          <w:lang w:eastAsia="zh-CN"/>
        </w:rPr>
      </w:pPr>
      <w:r>
        <w:rPr>
          <w:sz w:val="20"/>
          <w:lang w:eastAsia="zh-CN"/>
        </w:rPr>
        <w:t>提醒：本原理认光明与坎坷两面并置或先抑后扬的写法；材料只有困难清单、没有光明判断的，写矛盾普遍性（见第</w:t>
      </w:r>
      <w:r>
        <w:rPr>
          <w:sz w:val="20"/>
          <w:lang w:eastAsia="zh-CN"/>
        </w:rPr>
        <w:t>17</w:t>
      </w:r>
      <w:r>
        <w:rPr>
          <w:sz w:val="20"/>
          <w:lang w:eastAsia="zh-CN"/>
        </w:rPr>
        <w:t>节）。</w:t>
      </w:r>
    </w:p>
    <w:p w14:paraId="330469BF" w14:textId="77777777" w:rsidR="000B2DC3" w:rsidRDefault="00000000">
      <w:pPr>
        <w:spacing w:before="120"/>
        <w:rPr>
          <w:lang w:eastAsia="zh-CN"/>
        </w:rPr>
      </w:pPr>
      <w:r>
        <w:rPr>
          <w:b/>
          <w:color w:val="1F4E79"/>
          <w:lang w:eastAsia="zh-CN"/>
        </w:rPr>
        <w:t>【考法分类</w:t>
      </w:r>
      <w:r>
        <w:rPr>
          <w:b/>
          <w:color w:val="1F4E79"/>
          <w:lang w:eastAsia="zh-CN"/>
        </w:rPr>
        <w:t>·</w:t>
      </w:r>
      <w:r>
        <w:rPr>
          <w:b/>
          <w:color w:val="1F4E79"/>
          <w:lang w:eastAsia="zh-CN"/>
        </w:rPr>
        <w:t>选择题】</w:t>
      </w:r>
    </w:p>
    <w:p w14:paraId="4B59972F" w14:textId="77777777" w:rsidR="000B2DC3" w:rsidRDefault="00000000">
      <w:pPr>
        <w:spacing w:after="40" w:line="324" w:lineRule="auto"/>
        <w:ind w:left="280" w:hanging="280"/>
        <w:rPr>
          <w:lang w:eastAsia="zh-CN"/>
        </w:rPr>
      </w:pPr>
      <w:r>
        <w:rPr>
          <w:sz w:val="20"/>
          <w:lang w:eastAsia="zh-CN"/>
        </w:rPr>
        <w:t xml:space="preserve">① </w:t>
      </w:r>
      <w:r>
        <w:rPr>
          <w:sz w:val="20"/>
          <w:lang w:eastAsia="zh-CN"/>
        </w:rPr>
        <w:t>说要坚持走曲折道路</w:t>
      </w:r>
      <w:r>
        <w:rPr>
          <w:sz w:val="20"/>
          <w:lang w:eastAsia="zh-CN"/>
        </w:rPr>
        <w:t>——</w:t>
      </w:r>
      <w:r>
        <w:rPr>
          <w:sz w:val="20"/>
          <w:lang w:eastAsia="zh-CN"/>
        </w:rPr>
        <w:t>见到</w:t>
      </w:r>
      <w:r>
        <w:rPr>
          <w:sz w:val="20"/>
          <w:lang w:eastAsia="zh-CN"/>
        </w:rPr>
        <w:t>"</w:t>
      </w:r>
      <w:r>
        <w:rPr>
          <w:sz w:val="20"/>
          <w:lang w:eastAsia="zh-CN"/>
        </w:rPr>
        <w:t>坚持走曲折道路</w:t>
      </w:r>
      <w:r>
        <w:rPr>
          <w:sz w:val="20"/>
          <w:lang w:eastAsia="zh-CN"/>
        </w:rPr>
        <w:t>"</w:t>
      </w:r>
      <w:r>
        <w:rPr>
          <w:sz w:val="20"/>
          <w:lang w:eastAsia="zh-CN"/>
        </w:rPr>
        <w:t>，直接排除，曲折是客观的，不是主动追求的目标；见到</w:t>
      </w:r>
      <w:r>
        <w:rPr>
          <w:sz w:val="20"/>
          <w:lang w:eastAsia="zh-CN"/>
        </w:rPr>
        <w:t>"</w:t>
      </w:r>
      <w:r>
        <w:rPr>
          <w:sz w:val="20"/>
          <w:lang w:eastAsia="zh-CN"/>
        </w:rPr>
        <w:t>很快被大众接受</w:t>
      </w:r>
      <w:r>
        <w:rPr>
          <w:sz w:val="20"/>
          <w:lang w:eastAsia="zh-CN"/>
        </w:rPr>
        <w:t>"</w:t>
      </w:r>
      <w:r>
        <w:rPr>
          <w:sz w:val="20"/>
          <w:lang w:eastAsia="zh-CN"/>
        </w:rPr>
        <w:t>，也排除，新事物被接受要经历曲折过程。</w:t>
      </w:r>
      <w:r>
        <w:rPr>
          <w:sz w:val="20"/>
          <w:lang w:eastAsia="zh-CN"/>
        </w:rPr>
        <w:t xml:space="preserve"> → </w:t>
      </w:r>
      <w:r>
        <w:rPr>
          <w:sz w:val="20"/>
          <w:lang w:eastAsia="zh-CN"/>
        </w:rPr>
        <w:t>第</w:t>
      </w:r>
      <w:r>
        <w:rPr>
          <w:sz w:val="20"/>
          <w:lang w:eastAsia="zh-CN"/>
        </w:rPr>
        <w:t>9—10</w:t>
      </w:r>
      <w:r>
        <w:rPr>
          <w:sz w:val="20"/>
          <w:lang w:eastAsia="zh-CN"/>
        </w:rPr>
        <w:t>条</w:t>
      </w:r>
    </w:p>
    <w:p w14:paraId="4709B4E6" w14:textId="77777777" w:rsidR="000B2DC3" w:rsidRDefault="00000000">
      <w:pPr>
        <w:pBdr>
          <w:bottom w:val="single" w:sz="4" w:space="1" w:color="BFBFBF"/>
        </w:pBdr>
        <w:spacing w:after="200" w:line="324" w:lineRule="auto"/>
        <w:ind w:left="280" w:hanging="280"/>
        <w:rPr>
          <w:lang w:eastAsia="zh-CN"/>
        </w:rPr>
      </w:pPr>
      <w:r>
        <w:rPr>
          <w:sz w:val="20"/>
          <w:lang w:eastAsia="zh-CN"/>
        </w:rPr>
        <w:t xml:space="preserve">② </w:t>
      </w:r>
      <w:r>
        <w:rPr>
          <w:sz w:val="20"/>
          <w:lang w:eastAsia="zh-CN"/>
        </w:rPr>
        <w:t>正项识别</w:t>
      </w:r>
      <w:r>
        <w:rPr>
          <w:sz w:val="20"/>
          <w:lang w:eastAsia="zh-CN"/>
        </w:rPr>
        <w:t>——</w:t>
      </w:r>
      <w:r>
        <w:rPr>
          <w:sz w:val="20"/>
          <w:lang w:eastAsia="zh-CN"/>
        </w:rPr>
        <w:t>选项写历经坎坷取得胜利，对应正确看待困难、坚定信心。</w:t>
      </w:r>
      <w:r>
        <w:rPr>
          <w:sz w:val="20"/>
          <w:lang w:eastAsia="zh-CN"/>
        </w:rPr>
        <w:t xml:space="preserve"> → </w:t>
      </w:r>
      <w:r>
        <w:rPr>
          <w:sz w:val="20"/>
          <w:lang w:eastAsia="zh-CN"/>
        </w:rPr>
        <w:t>第</w:t>
      </w:r>
      <w:r>
        <w:rPr>
          <w:sz w:val="20"/>
          <w:lang w:eastAsia="zh-CN"/>
        </w:rPr>
        <w:t>11</w:t>
      </w:r>
      <w:r>
        <w:rPr>
          <w:sz w:val="20"/>
          <w:lang w:eastAsia="zh-CN"/>
        </w:rPr>
        <w:t>条</w:t>
      </w:r>
    </w:p>
    <w:p w14:paraId="5A6DB8B0" w14:textId="77777777" w:rsidR="000B2DC3" w:rsidRDefault="00000000">
      <w:pPr>
        <w:keepNext/>
        <w:spacing w:before="280" w:after="80"/>
        <w:rPr>
          <w:lang w:eastAsia="zh-CN"/>
        </w:rPr>
      </w:pPr>
      <w:r>
        <w:rPr>
          <w:b/>
          <w:color w:val="1F4E79"/>
          <w:sz w:val="24"/>
          <w:lang w:eastAsia="zh-CN"/>
        </w:rPr>
        <w:t>势不可挡与风险挑战一起出现</w:t>
      </w:r>
    </w:p>
    <w:p w14:paraId="3E532FAC" w14:textId="77777777" w:rsidR="000B2DC3" w:rsidRDefault="00000000">
      <w:pPr>
        <w:pStyle w:val="31"/>
        <w:rPr>
          <w:lang w:eastAsia="zh-CN"/>
        </w:rPr>
      </w:pPr>
      <w:r>
        <w:rPr>
          <w:rFonts w:ascii="Times New Roman" w:eastAsia="PingFang SC" w:hAnsi="Times New Roman"/>
          <w:lang w:eastAsia="zh-CN"/>
        </w:rPr>
        <w:t xml:space="preserve">1. 2026 </w:t>
      </w:r>
      <w:r>
        <w:rPr>
          <w:rFonts w:ascii="Times New Roman" w:eastAsia="PingFang SC" w:hAnsi="Times New Roman"/>
          <w:lang w:eastAsia="zh-CN"/>
        </w:rPr>
        <w:t>海淀期中</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22 </w:t>
      </w:r>
      <w:r>
        <w:rPr>
          <w:rFonts w:ascii="Times New Roman" w:eastAsia="PingFang SC" w:hAnsi="Times New Roman"/>
          <w:lang w:eastAsia="zh-CN"/>
        </w:rPr>
        <w:t>题第（</w:t>
      </w:r>
      <w:r>
        <w:rPr>
          <w:rFonts w:ascii="Times New Roman" w:eastAsia="PingFang SC" w:hAnsi="Times New Roman"/>
          <w:lang w:eastAsia="zh-CN"/>
        </w:rPr>
        <w:t>2</w:t>
      </w:r>
      <w:r>
        <w:rPr>
          <w:rFonts w:ascii="Times New Roman" w:eastAsia="PingFang SC" w:hAnsi="Times New Roman"/>
          <w:lang w:eastAsia="zh-CN"/>
        </w:rPr>
        <w:t>）问（主观题）</w:t>
      </w:r>
    </w:p>
    <w:p w14:paraId="1858BD5E"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当今世界正经历</w:t>
      </w:r>
      <w:r>
        <w:rPr>
          <w:b/>
          <w:color w:val="C00000"/>
          <w:lang w:eastAsia="zh-CN"/>
        </w:rPr>
        <w:t>百年未有之大变局</w:t>
      </w:r>
      <w:r>
        <w:rPr>
          <w:lang w:eastAsia="zh-CN"/>
        </w:rPr>
        <w:t>，但</w:t>
      </w:r>
      <w:r>
        <w:rPr>
          <w:b/>
          <w:color w:val="C00000"/>
          <w:lang w:eastAsia="zh-CN"/>
        </w:rPr>
        <w:t>时与势在我们一边</w:t>
      </w:r>
      <w:r>
        <w:rPr>
          <w:lang w:eastAsia="zh-CN"/>
        </w:rPr>
        <w:t>，这是我们的定力和底气所在，也是我们的决心和信心所在</w:t>
      </w:r>
      <w:r>
        <w:rPr>
          <w:lang w:eastAsia="zh-CN"/>
        </w:rPr>
        <w:t>"</w:t>
      </w:r>
      <w:r>
        <w:rPr>
          <w:lang w:eastAsia="zh-CN"/>
        </w:rPr>
        <w:t>；习近平总书记强调，</w:t>
      </w:r>
      <w:r>
        <w:rPr>
          <w:lang w:eastAsia="zh-CN"/>
        </w:rPr>
        <w:t>"</w:t>
      </w:r>
      <w:r>
        <w:rPr>
          <w:lang w:eastAsia="zh-CN"/>
        </w:rPr>
        <w:t>中华民族伟大复兴</w:t>
      </w:r>
      <w:r>
        <w:rPr>
          <w:b/>
          <w:color w:val="C00000"/>
          <w:lang w:eastAsia="zh-CN"/>
        </w:rPr>
        <w:t>势不可挡</w:t>
      </w:r>
      <w:r>
        <w:rPr>
          <w:lang w:eastAsia="zh-CN"/>
        </w:rPr>
        <w:t>"——"</w:t>
      </w:r>
      <w:r>
        <w:rPr>
          <w:lang w:eastAsia="zh-CN"/>
        </w:rPr>
        <w:t>这一重大判断</w:t>
      </w:r>
      <w:r>
        <w:rPr>
          <w:lang w:eastAsia="zh-CN"/>
        </w:rPr>
        <w:t>……</w:t>
      </w:r>
      <w:r>
        <w:rPr>
          <w:lang w:eastAsia="zh-CN"/>
        </w:rPr>
        <w:t>是对过去的总结，更是对未来的宣示</w:t>
      </w:r>
      <w:r>
        <w:rPr>
          <w:lang w:eastAsia="zh-CN"/>
        </w:rPr>
        <w:t>"</w:t>
      </w:r>
      <w:r>
        <w:rPr>
          <w:lang w:eastAsia="zh-CN"/>
        </w:rPr>
        <w:t>。</w:t>
      </w:r>
    </w:p>
    <w:p w14:paraId="1F65777F" w14:textId="77777777" w:rsidR="000B2DC3" w:rsidRDefault="00000000">
      <w:pPr>
        <w:rPr>
          <w:lang w:eastAsia="zh-CN"/>
        </w:rPr>
      </w:pPr>
      <w:r>
        <w:rPr>
          <w:b/>
          <w:lang w:eastAsia="zh-CN"/>
        </w:rPr>
        <w:t>【设问】</w:t>
      </w:r>
      <w:r>
        <w:rPr>
          <w:b/>
          <w:lang w:eastAsia="zh-CN"/>
        </w:rPr>
        <w:t xml:space="preserve"> </w:t>
      </w:r>
      <w:r>
        <w:rPr>
          <w:lang w:eastAsia="zh-CN"/>
        </w:rPr>
        <w:t>综合运用所学，谈谈你对</w:t>
      </w:r>
      <w:r>
        <w:rPr>
          <w:lang w:eastAsia="zh-CN"/>
        </w:rPr>
        <w:t>"</w:t>
      </w:r>
      <w:r>
        <w:rPr>
          <w:lang w:eastAsia="zh-CN"/>
        </w:rPr>
        <w:t>中华民族伟大复兴势不可挡</w:t>
      </w:r>
      <w:r>
        <w:rPr>
          <w:lang w:eastAsia="zh-CN"/>
        </w:rPr>
        <w:t>"</w:t>
      </w:r>
      <w:r>
        <w:rPr>
          <w:lang w:eastAsia="zh-CN"/>
        </w:rPr>
        <w:t>的理解。</w:t>
      </w:r>
    </w:p>
    <w:p w14:paraId="12A60D65"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百年未有之大变局</w:t>
      </w:r>
      <w:r>
        <w:rPr>
          <w:lang w:eastAsia="zh-CN"/>
        </w:rPr>
        <w:t>"</w:t>
      </w:r>
      <w:r>
        <w:rPr>
          <w:lang w:eastAsia="zh-CN"/>
        </w:rPr>
        <w:t>与</w:t>
      </w:r>
      <w:r>
        <w:rPr>
          <w:lang w:eastAsia="zh-CN"/>
        </w:rPr>
        <w:t>"</w:t>
      </w:r>
      <w:r>
        <w:rPr>
          <w:lang w:eastAsia="zh-CN"/>
        </w:rPr>
        <w:t>势不可挡</w:t>
      </w:r>
      <w:r>
        <w:rPr>
          <w:lang w:eastAsia="zh-CN"/>
        </w:rPr>
        <w:t>"</w:t>
      </w:r>
      <w:r>
        <w:rPr>
          <w:lang w:eastAsia="zh-CN"/>
        </w:rPr>
        <w:t>并置，对应的就是前途光明与道路曲折的统一。大变局意味着风险挑战客观存在，这是曲折的一面；</w:t>
      </w:r>
      <w:r>
        <w:rPr>
          <w:lang w:eastAsia="zh-CN"/>
        </w:rPr>
        <w:t>"</w:t>
      </w:r>
      <w:r>
        <w:rPr>
          <w:lang w:eastAsia="zh-CN"/>
        </w:rPr>
        <w:t>时与势在我们一边</w:t>
      </w:r>
      <w:r>
        <w:rPr>
          <w:lang w:eastAsia="zh-CN"/>
        </w:rPr>
        <w:t>""</w:t>
      </w:r>
      <w:r>
        <w:rPr>
          <w:lang w:eastAsia="zh-CN"/>
        </w:rPr>
        <w:t>定力和底气</w:t>
      </w:r>
      <w:r>
        <w:rPr>
          <w:lang w:eastAsia="zh-CN"/>
        </w:rPr>
        <w:t>"</w:t>
      </w:r>
      <w:r>
        <w:rPr>
          <w:lang w:eastAsia="zh-CN"/>
        </w:rPr>
        <w:t>则断言复兴的总趋势不可逆转，这是光明的一面。看到这种</w:t>
      </w:r>
      <w:r>
        <w:rPr>
          <w:lang w:eastAsia="zh-CN"/>
        </w:rPr>
        <w:t>"</w:t>
      </w:r>
      <w:r>
        <w:rPr>
          <w:lang w:eastAsia="zh-CN"/>
        </w:rPr>
        <w:t>虽有风浪、但必然胜利</w:t>
      </w:r>
      <w:r>
        <w:rPr>
          <w:lang w:eastAsia="zh-CN"/>
        </w:rPr>
        <w:t>"</w:t>
      </w:r>
      <w:r>
        <w:rPr>
          <w:lang w:eastAsia="zh-CN"/>
        </w:rPr>
        <w:t>的判断结构，就要落到前进性与曲折性相统一：既因前途光明而坚定信心，又因道路曲折而准备斗争。</w:t>
      </w:r>
    </w:p>
    <w:p w14:paraId="075C8F65" w14:textId="77777777" w:rsidR="000B2DC3" w:rsidRDefault="00000000">
      <w:pPr>
        <w:rPr>
          <w:lang w:eastAsia="zh-CN"/>
        </w:rPr>
      </w:pPr>
      <w:r>
        <w:rPr>
          <w:b/>
          <w:lang w:eastAsia="zh-CN"/>
        </w:rPr>
        <w:t>【答案落点】</w:t>
      </w:r>
      <w:r>
        <w:rPr>
          <w:b/>
          <w:lang w:eastAsia="zh-CN"/>
        </w:rPr>
        <w:t xml:space="preserve"> </w:t>
      </w:r>
      <w:r>
        <w:rPr>
          <w:lang w:eastAsia="zh-CN"/>
        </w:rPr>
        <w:t>事物发展的前途是光明的、道路是曲折的，前进性与曲折性相统一：中华民族伟大复兴会经历大变局中的风险挑战，但社会发展的总趋势是前进的、上升的，时与势在我们一边，复兴进程必然冲破阻碍、势不可挡</w:t>
      </w:r>
      <w:r>
        <w:rPr>
          <w:lang w:eastAsia="zh-CN"/>
        </w:rPr>
        <w:t>——</w:t>
      </w:r>
      <w:r>
        <w:rPr>
          <w:lang w:eastAsia="zh-CN"/>
        </w:rPr>
        <w:t>既要对复兴前景充满信心，又要做好战胜各种曲折的准备。</w:t>
      </w:r>
    </w:p>
    <w:p w14:paraId="04F5D5E9" w14:textId="77777777" w:rsidR="000B2DC3" w:rsidRDefault="00000000">
      <w:pPr>
        <w:pBdr>
          <w:bottom w:val="single" w:sz="4" w:space="1" w:color="BFBFBF"/>
        </w:pBdr>
        <w:rPr>
          <w:lang w:eastAsia="zh-CN"/>
        </w:rPr>
      </w:pPr>
      <w:r>
        <w:rPr>
          <w:b/>
          <w:color w:val="595959"/>
          <w:sz w:val="19"/>
          <w:lang w:eastAsia="zh-CN"/>
        </w:rPr>
        <w:lastRenderedPageBreak/>
        <w:t>【细则说明】</w:t>
      </w:r>
      <w:r>
        <w:rPr>
          <w:b/>
          <w:color w:val="595959"/>
          <w:sz w:val="19"/>
          <w:lang w:eastAsia="zh-CN"/>
        </w:rPr>
        <w:t xml:space="preserve"> </w:t>
      </w:r>
      <w:r>
        <w:rPr>
          <w:color w:val="595959"/>
          <w:sz w:val="19"/>
          <w:lang w:eastAsia="zh-CN"/>
        </w:rPr>
        <w:t>官方评分细则</w:t>
      </w:r>
      <w:r>
        <w:rPr>
          <w:color w:val="595959"/>
          <w:sz w:val="19"/>
          <w:lang w:eastAsia="zh-CN"/>
        </w:rPr>
        <w:t>"</w:t>
      </w:r>
      <w:r>
        <w:rPr>
          <w:color w:val="595959"/>
          <w:sz w:val="19"/>
          <w:lang w:eastAsia="zh-CN"/>
        </w:rPr>
        <w:t>常见知识</w:t>
      </w:r>
      <w:r>
        <w:rPr>
          <w:color w:val="595959"/>
          <w:sz w:val="19"/>
          <w:lang w:eastAsia="zh-CN"/>
        </w:rPr>
        <w:t>"</w:t>
      </w:r>
      <w:r>
        <w:rPr>
          <w:color w:val="595959"/>
          <w:sz w:val="19"/>
          <w:lang w:eastAsia="zh-CN"/>
        </w:rPr>
        <w:t>必修</w:t>
      </w:r>
      <w:r>
        <w:rPr>
          <w:color w:val="595959"/>
          <w:sz w:val="19"/>
          <w:lang w:eastAsia="zh-CN"/>
        </w:rPr>
        <w:t>4</w:t>
      </w:r>
      <w:r>
        <w:rPr>
          <w:color w:val="595959"/>
          <w:sz w:val="19"/>
          <w:lang w:eastAsia="zh-CN"/>
        </w:rPr>
        <w:t>明确列</w:t>
      </w:r>
      <w:r>
        <w:rPr>
          <w:color w:val="595959"/>
          <w:sz w:val="19"/>
          <w:lang w:eastAsia="zh-CN"/>
        </w:rPr>
        <w:t>"</w:t>
      </w:r>
      <w:r>
        <w:rPr>
          <w:color w:val="595959"/>
          <w:sz w:val="19"/>
          <w:lang w:eastAsia="zh-CN"/>
        </w:rPr>
        <w:t>发展观（前途光明、道路曲折）</w:t>
      </w:r>
      <w:r>
        <w:rPr>
          <w:color w:val="595959"/>
          <w:sz w:val="19"/>
          <w:lang w:eastAsia="zh-CN"/>
        </w:rPr>
        <w:t>"</w:t>
      </w:r>
      <w:r>
        <w:rPr>
          <w:color w:val="595959"/>
          <w:sz w:val="19"/>
          <w:lang w:eastAsia="zh-CN"/>
        </w:rPr>
        <w:t>，给分为知识</w:t>
      </w:r>
      <w:r>
        <w:rPr>
          <w:color w:val="595959"/>
          <w:sz w:val="19"/>
          <w:lang w:eastAsia="zh-CN"/>
        </w:rPr>
        <w:t>3</w:t>
      </w:r>
      <w:r>
        <w:rPr>
          <w:color w:val="595959"/>
          <w:sz w:val="19"/>
          <w:lang w:eastAsia="zh-CN"/>
        </w:rPr>
        <w:t>分＋扣</w:t>
      </w:r>
      <w:r>
        <w:rPr>
          <w:color w:val="595959"/>
          <w:sz w:val="19"/>
          <w:lang w:eastAsia="zh-CN"/>
        </w:rPr>
        <w:t>"</w:t>
      </w:r>
      <w:r>
        <w:rPr>
          <w:color w:val="595959"/>
          <w:sz w:val="19"/>
          <w:lang w:eastAsia="zh-CN"/>
        </w:rPr>
        <w:t>势</w:t>
      </w:r>
      <w:r>
        <w:rPr>
          <w:color w:val="595959"/>
          <w:sz w:val="19"/>
          <w:lang w:eastAsia="zh-CN"/>
        </w:rPr>
        <w:t>"</w:t>
      </w:r>
      <w:r>
        <w:rPr>
          <w:color w:val="595959"/>
          <w:sz w:val="19"/>
          <w:lang w:eastAsia="zh-CN"/>
        </w:rPr>
        <w:t>分析</w:t>
      </w:r>
      <w:r>
        <w:rPr>
          <w:color w:val="595959"/>
          <w:sz w:val="19"/>
          <w:lang w:eastAsia="zh-CN"/>
        </w:rPr>
        <w:t>2</w:t>
      </w:r>
      <w:r>
        <w:rPr>
          <w:color w:val="595959"/>
          <w:sz w:val="19"/>
          <w:lang w:eastAsia="zh-CN"/>
        </w:rPr>
        <w:t>分，另有破题、逻辑、综合分，讲评强调分析须扣在</w:t>
      </w:r>
      <w:r>
        <w:rPr>
          <w:color w:val="595959"/>
          <w:sz w:val="19"/>
          <w:lang w:eastAsia="zh-CN"/>
        </w:rPr>
        <w:t>"</w:t>
      </w:r>
      <w:r>
        <w:rPr>
          <w:color w:val="595959"/>
          <w:sz w:val="19"/>
          <w:lang w:eastAsia="zh-CN"/>
        </w:rPr>
        <w:t>势</w:t>
      </w:r>
      <w:r>
        <w:rPr>
          <w:color w:val="595959"/>
          <w:sz w:val="19"/>
          <w:lang w:eastAsia="zh-CN"/>
        </w:rPr>
        <w:t>"</w:t>
      </w:r>
      <w:r>
        <w:rPr>
          <w:color w:val="595959"/>
          <w:sz w:val="19"/>
          <w:lang w:eastAsia="zh-CN"/>
        </w:rPr>
        <w:t>上。官方答案还涉及人类社会发展规律、人民群众主体地位、发挥主观能动性及党的领导等角度。</w:t>
      </w:r>
    </w:p>
    <w:p w14:paraId="661BF24E" w14:textId="77777777" w:rsidR="000B2DC3" w:rsidRDefault="00000000">
      <w:pPr>
        <w:pStyle w:val="31"/>
        <w:rPr>
          <w:lang w:eastAsia="zh-CN"/>
        </w:rPr>
      </w:pPr>
      <w:r>
        <w:rPr>
          <w:rFonts w:ascii="Times New Roman" w:eastAsia="PingFang SC" w:hAnsi="Times New Roman"/>
          <w:lang w:eastAsia="zh-CN"/>
        </w:rPr>
        <w:t xml:space="preserve">2. 2026 </w:t>
      </w:r>
      <w:r>
        <w:rPr>
          <w:rFonts w:ascii="Times New Roman" w:eastAsia="PingFang SC" w:hAnsi="Times New Roman"/>
          <w:lang w:eastAsia="zh-CN"/>
        </w:rPr>
        <w:t>顺义一模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21 </w:t>
      </w:r>
      <w:r>
        <w:rPr>
          <w:rFonts w:ascii="Times New Roman" w:eastAsia="PingFang SC" w:hAnsi="Times New Roman"/>
          <w:lang w:eastAsia="zh-CN"/>
        </w:rPr>
        <w:t>题（主观题）</w:t>
      </w:r>
    </w:p>
    <w:p w14:paraId="592B900C"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今日之中国，中华民族伟大复兴</w:t>
      </w:r>
      <w:r>
        <w:rPr>
          <w:b/>
          <w:color w:val="C00000"/>
          <w:lang w:eastAsia="zh-CN"/>
        </w:rPr>
        <w:t>势不可挡</w:t>
      </w:r>
      <w:r>
        <w:rPr>
          <w:lang w:eastAsia="zh-CN"/>
        </w:rPr>
        <w:t>"</w:t>
      </w:r>
      <w:r>
        <w:rPr>
          <w:lang w:eastAsia="zh-CN"/>
        </w:rPr>
        <w:t>；</w:t>
      </w:r>
      <w:r>
        <w:rPr>
          <w:lang w:eastAsia="zh-CN"/>
        </w:rPr>
        <w:t>"'</w:t>
      </w:r>
      <w:r>
        <w:rPr>
          <w:lang w:eastAsia="zh-CN"/>
        </w:rPr>
        <w:t>十四五</w:t>
      </w:r>
      <w:r>
        <w:rPr>
          <w:lang w:eastAsia="zh-CN"/>
        </w:rPr>
        <w:t>'</w:t>
      </w:r>
      <w:r>
        <w:rPr>
          <w:lang w:eastAsia="zh-CN"/>
        </w:rPr>
        <w:t>，</w:t>
      </w:r>
      <w:r>
        <w:rPr>
          <w:b/>
          <w:color w:val="C00000"/>
          <w:lang w:eastAsia="zh-CN"/>
        </w:rPr>
        <w:t>极不寻常、极不平凡</w:t>
      </w:r>
      <w:r>
        <w:rPr>
          <w:lang w:eastAsia="zh-CN"/>
        </w:rPr>
        <w:t>，中国共产党洞察时与势、辨析危与机，统筹中华民族伟大复兴战略全局和世界百年未有之大变局，带领全党全国各族人民</w:t>
      </w:r>
      <w:r>
        <w:rPr>
          <w:b/>
          <w:color w:val="C00000"/>
          <w:lang w:eastAsia="zh-CN"/>
        </w:rPr>
        <w:t>迎难而上、沉着应对风险挑战</w:t>
      </w:r>
      <w:r>
        <w:rPr>
          <w:lang w:eastAsia="zh-CN"/>
        </w:rPr>
        <w:t>"</w:t>
      </w:r>
      <w:r>
        <w:rPr>
          <w:lang w:eastAsia="zh-CN"/>
        </w:rPr>
        <w:t>，推动综合国力跃上新台阶。</w:t>
      </w:r>
    </w:p>
    <w:p w14:paraId="774203E8" w14:textId="77777777" w:rsidR="000B2DC3" w:rsidRDefault="00000000">
      <w:pPr>
        <w:rPr>
          <w:lang w:eastAsia="zh-CN"/>
        </w:rPr>
      </w:pPr>
      <w:r>
        <w:rPr>
          <w:b/>
          <w:lang w:eastAsia="zh-CN"/>
        </w:rPr>
        <w:t>【设问】</w:t>
      </w:r>
      <w:r>
        <w:rPr>
          <w:b/>
          <w:lang w:eastAsia="zh-CN"/>
        </w:rPr>
        <w:t xml:space="preserve"> </w:t>
      </w:r>
      <w:r>
        <w:rPr>
          <w:lang w:eastAsia="zh-CN"/>
        </w:rPr>
        <w:t>结合材料，综合运用所学，谈谈以中国式现代化全面推进中华民族伟大复兴，应如何运用</w:t>
      </w:r>
      <w:r>
        <w:rPr>
          <w:lang w:eastAsia="zh-CN"/>
        </w:rPr>
        <w:t>"</w:t>
      </w:r>
      <w:r>
        <w:rPr>
          <w:lang w:eastAsia="zh-CN"/>
        </w:rPr>
        <w:t>审势、乘势、驭势</w:t>
      </w:r>
      <w:r>
        <w:rPr>
          <w:lang w:eastAsia="zh-CN"/>
        </w:rPr>
        <w:t>"</w:t>
      </w:r>
      <w:r>
        <w:rPr>
          <w:lang w:eastAsia="zh-CN"/>
        </w:rPr>
        <w:t>的智慧。</w:t>
      </w:r>
    </w:p>
    <w:p w14:paraId="3A9CDC89"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势不可挡</w:t>
      </w:r>
      <w:r>
        <w:rPr>
          <w:lang w:eastAsia="zh-CN"/>
        </w:rPr>
        <w:t>"</w:t>
      </w:r>
      <w:r>
        <w:rPr>
          <w:lang w:eastAsia="zh-CN"/>
        </w:rPr>
        <w:t>与</w:t>
      </w:r>
      <w:r>
        <w:rPr>
          <w:lang w:eastAsia="zh-CN"/>
        </w:rPr>
        <w:t>"</w:t>
      </w:r>
      <w:r>
        <w:rPr>
          <w:lang w:eastAsia="zh-CN"/>
        </w:rPr>
        <w:t>极不寻常、极不平凡</w:t>
      </w:r>
      <w:r>
        <w:rPr>
          <w:lang w:eastAsia="zh-CN"/>
        </w:rPr>
        <w:t>""</w:t>
      </w:r>
      <w:r>
        <w:rPr>
          <w:lang w:eastAsia="zh-CN"/>
        </w:rPr>
        <w:t>迎难而上、沉着应对风险挑战</w:t>
      </w:r>
      <w:r>
        <w:rPr>
          <w:lang w:eastAsia="zh-CN"/>
        </w:rPr>
        <w:t>"</w:t>
      </w:r>
      <w:r>
        <w:rPr>
          <w:lang w:eastAsia="zh-CN"/>
        </w:rPr>
        <w:t>并置，对应的就是前进性与曲折性的统一。</w:t>
      </w:r>
      <w:r>
        <w:rPr>
          <w:lang w:eastAsia="zh-CN"/>
        </w:rPr>
        <w:t>"</w:t>
      </w:r>
      <w:r>
        <w:rPr>
          <w:lang w:eastAsia="zh-CN"/>
        </w:rPr>
        <w:t>势不可挡</w:t>
      </w:r>
      <w:r>
        <w:rPr>
          <w:lang w:eastAsia="zh-CN"/>
        </w:rPr>
        <w:t>"</w:t>
      </w:r>
      <w:r>
        <w:rPr>
          <w:lang w:eastAsia="zh-CN"/>
        </w:rPr>
        <w:t>宣示复兴的总趋势前进上升、前途光明，</w:t>
      </w:r>
      <w:r>
        <w:rPr>
          <w:lang w:eastAsia="zh-CN"/>
        </w:rPr>
        <w:t>"</w:t>
      </w:r>
      <w:r>
        <w:rPr>
          <w:lang w:eastAsia="zh-CN"/>
        </w:rPr>
        <w:t>风险挑战</w:t>
      </w:r>
      <w:r>
        <w:rPr>
          <w:lang w:eastAsia="zh-CN"/>
        </w:rPr>
        <w:t>"</w:t>
      </w:r>
      <w:r>
        <w:rPr>
          <w:lang w:eastAsia="zh-CN"/>
        </w:rPr>
        <w:t>则写尽道路的不平坦。审势、乘势、驭势的智慧，正在于既看清大势不可逆转而坚定信心，又正视曲折考验而迎难而上</w:t>
      </w:r>
      <w:r>
        <w:rPr>
          <w:lang w:eastAsia="zh-CN"/>
        </w:rPr>
        <w:t>——</w:t>
      </w:r>
      <w:r>
        <w:rPr>
          <w:lang w:eastAsia="zh-CN"/>
        </w:rPr>
        <w:t>在战胜曲折中乘势前行。</w:t>
      </w:r>
    </w:p>
    <w:p w14:paraId="2EC533FC" w14:textId="77777777" w:rsidR="000B2DC3" w:rsidRDefault="00000000">
      <w:pPr>
        <w:rPr>
          <w:lang w:eastAsia="zh-CN"/>
        </w:rPr>
      </w:pPr>
      <w:r>
        <w:rPr>
          <w:b/>
          <w:lang w:eastAsia="zh-CN"/>
        </w:rPr>
        <w:t>【答案落点】</w:t>
      </w:r>
      <w:r>
        <w:rPr>
          <w:b/>
          <w:lang w:eastAsia="zh-CN"/>
        </w:rPr>
        <w:t xml:space="preserve"> </w:t>
      </w:r>
      <w:r>
        <w:rPr>
          <w:lang w:eastAsia="zh-CN"/>
        </w:rPr>
        <w:t>把握前进性与曲折性的统一以驭势前行：中华民族伟大复兴势不可挡，发展的前途是光明的；但</w:t>
      </w:r>
      <w:r>
        <w:rPr>
          <w:lang w:eastAsia="zh-CN"/>
        </w:rPr>
        <w:t>"</w:t>
      </w:r>
      <w:r>
        <w:rPr>
          <w:lang w:eastAsia="zh-CN"/>
        </w:rPr>
        <w:t>十四五</w:t>
      </w:r>
      <w:r>
        <w:rPr>
          <w:lang w:eastAsia="zh-CN"/>
        </w:rPr>
        <w:t>"</w:t>
      </w:r>
      <w:r>
        <w:rPr>
          <w:lang w:eastAsia="zh-CN"/>
        </w:rPr>
        <w:t>极不寻常、极不平凡，前进道路上风险挑战交织，要洞察时与势、辨析危与机，迎难而上、沉着应对，在战胜曲折中乘势而上、推进中国式现代化。</w:t>
      </w:r>
    </w:p>
    <w:p w14:paraId="5E681792"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官方细则哲学角度</w:t>
      </w:r>
      <w:r>
        <w:rPr>
          <w:color w:val="595959"/>
          <w:sz w:val="19"/>
          <w:lang w:eastAsia="zh-CN"/>
        </w:rPr>
        <w:t>2"</w:t>
      </w:r>
      <w:r>
        <w:rPr>
          <w:color w:val="595959"/>
          <w:sz w:val="19"/>
          <w:lang w:eastAsia="zh-CN"/>
        </w:rPr>
        <w:t>辩证性</w:t>
      </w:r>
      <w:r>
        <w:rPr>
          <w:color w:val="595959"/>
          <w:sz w:val="19"/>
          <w:lang w:eastAsia="zh-CN"/>
        </w:rPr>
        <w:t>"</w:t>
      </w:r>
      <w:r>
        <w:rPr>
          <w:color w:val="595959"/>
          <w:sz w:val="19"/>
          <w:lang w:eastAsia="zh-CN"/>
        </w:rPr>
        <w:t>（</w:t>
      </w:r>
      <w:r>
        <w:rPr>
          <w:color w:val="595959"/>
          <w:sz w:val="19"/>
          <w:lang w:eastAsia="zh-CN"/>
        </w:rPr>
        <w:t>2</w:t>
      </w:r>
      <w:r>
        <w:rPr>
          <w:color w:val="595959"/>
          <w:sz w:val="19"/>
          <w:lang w:eastAsia="zh-CN"/>
        </w:rPr>
        <w:t>分）的可用知识明确列</w:t>
      </w:r>
      <w:r>
        <w:rPr>
          <w:color w:val="595959"/>
          <w:sz w:val="19"/>
          <w:lang w:eastAsia="zh-CN"/>
        </w:rPr>
        <w:t>"</w:t>
      </w:r>
      <w:r>
        <w:rPr>
          <w:color w:val="595959"/>
          <w:sz w:val="19"/>
          <w:lang w:eastAsia="zh-CN"/>
        </w:rPr>
        <w:t>整体和部分、系统优化／前进性和曲折性／量变质变</w:t>
      </w:r>
      <w:r>
        <w:rPr>
          <w:color w:val="595959"/>
          <w:sz w:val="19"/>
          <w:lang w:eastAsia="zh-CN"/>
        </w:rPr>
        <w:t>"</w:t>
      </w:r>
      <w:r>
        <w:rPr>
          <w:color w:val="595959"/>
          <w:sz w:val="19"/>
          <w:lang w:eastAsia="zh-CN"/>
        </w:rPr>
        <w:t>；全题给分为</w:t>
      </w:r>
      <w:r>
        <w:rPr>
          <w:color w:val="595959"/>
          <w:sz w:val="19"/>
          <w:lang w:eastAsia="zh-CN"/>
        </w:rPr>
        <w:t>"</w:t>
      </w:r>
      <w:r>
        <w:rPr>
          <w:color w:val="595959"/>
          <w:sz w:val="19"/>
          <w:lang w:eastAsia="zh-CN"/>
        </w:rPr>
        <w:t>是什么</w:t>
      </w:r>
      <w:r>
        <w:rPr>
          <w:color w:val="595959"/>
          <w:sz w:val="19"/>
          <w:lang w:eastAsia="zh-CN"/>
        </w:rPr>
        <w:t>"2</w:t>
      </w:r>
      <w:r>
        <w:rPr>
          <w:color w:val="595959"/>
          <w:sz w:val="19"/>
          <w:lang w:eastAsia="zh-CN"/>
        </w:rPr>
        <w:t>分＋</w:t>
      </w:r>
      <w:r>
        <w:rPr>
          <w:color w:val="595959"/>
          <w:sz w:val="19"/>
          <w:lang w:eastAsia="zh-CN"/>
        </w:rPr>
        <w:t>"</w:t>
      </w:r>
      <w:r>
        <w:rPr>
          <w:color w:val="595959"/>
          <w:sz w:val="19"/>
          <w:lang w:eastAsia="zh-CN"/>
        </w:rPr>
        <w:t>怎么做</w:t>
      </w:r>
      <w:r>
        <w:rPr>
          <w:color w:val="595959"/>
          <w:sz w:val="19"/>
          <w:lang w:eastAsia="zh-CN"/>
        </w:rPr>
        <w:t>"</w:t>
      </w:r>
      <w:r>
        <w:rPr>
          <w:color w:val="595959"/>
          <w:sz w:val="19"/>
          <w:lang w:eastAsia="zh-CN"/>
        </w:rPr>
        <w:t>任意</w:t>
      </w:r>
      <w:r>
        <w:rPr>
          <w:color w:val="595959"/>
          <w:sz w:val="19"/>
          <w:lang w:eastAsia="zh-CN"/>
        </w:rPr>
        <w:t>4</w:t>
      </w:r>
      <w:r>
        <w:rPr>
          <w:color w:val="595959"/>
          <w:sz w:val="19"/>
          <w:lang w:eastAsia="zh-CN"/>
        </w:rPr>
        <w:t>个角度各</w:t>
      </w:r>
      <w:r>
        <w:rPr>
          <w:color w:val="595959"/>
          <w:sz w:val="19"/>
          <w:lang w:eastAsia="zh-CN"/>
        </w:rPr>
        <w:t>2</w:t>
      </w:r>
      <w:r>
        <w:rPr>
          <w:color w:val="595959"/>
          <w:sz w:val="19"/>
          <w:lang w:eastAsia="zh-CN"/>
        </w:rPr>
        <w:t>分。官方答案还涉及规律客观性与主观能动性、主次矛盾与两点论重点论、对立统一</w:t>
      </w:r>
      <w:r>
        <w:rPr>
          <w:color w:val="595959"/>
          <w:sz w:val="19"/>
          <w:lang w:eastAsia="zh-CN"/>
        </w:rPr>
        <w:t>/</w:t>
      </w:r>
      <w:r>
        <w:rPr>
          <w:color w:val="595959"/>
          <w:sz w:val="19"/>
          <w:lang w:eastAsia="zh-CN"/>
        </w:rPr>
        <w:t>危与机、量变质变、内外因、群众史观、价值判断与价值选择等并列角度。</w:t>
      </w:r>
    </w:p>
    <w:p w14:paraId="5A5D31C0" w14:textId="77777777" w:rsidR="000B2DC3" w:rsidRDefault="00000000">
      <w:pPr>
        <w:pStyle w:val="31"/>
        <w:rPr>
          <w:lang w:eastAsia="zh-CN"/>
        </w:rPr>
      </w:pPr>
      <w:r>
        <w:rPr>
          <w:rFonts w:ascii="Times New Roman" w:eastAsia="PingFang SC" w:hAnsi="Times New Roman"/>
          <w:lang w:eastAsia="zh-CN"/>
        </w:rPr>
        <w:t xml:space="preserve">3. 2026 </w:t>
      </w:r>
      <w:r>
        <w:rPr>
          <w:rFonts w:ascii="Times New Roman" w:eastAsia="PingFang SC" w:hAnsi="Times New Roman"/>
          <w:lang w:eastAsia="zh-CN"/>
        </w:rPr>
        <w:t>延庆一模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20 </w:t>
      </w:r>
      <w:r>
        <w:rPr>
          <w:rFonts w:ascii="Times New Roman" w:eastAsia="PingFang SC" w:hAnsi="Times New Roman"/>
          <w:lang w:eastAsia="zh-CN"/>
        </w:rPr>
        <w:t>题（主观题）</w:t>
      </w:r>
    </w:p>
    <w:p w14:paraId="444A7A4D"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实现社会主义现代化是一个</w:t>
      </w:r>
      <w:r>
        <w:rPr>
          <w:b/>
          <w:color w:val="C00000"/>
          <w:lang w:eastAsia="zh-CN"/>
        </w:rPr>
        <w:t>阶梯式递进</w:t>
      </w:r>
      <w:r>
        <w:rPr>
          <w:lang w:eastAsia="zh-CN"/>
        </w:rPr>
        <w:t>、不断发展进步的历史过程</w:t>
      </w:r>
      <w:r>
        <w:rPr>
          <w:lang w:eastAsia="zh-CN"/>
        </w:rPr>
        <w:t>"</w:t>
      </w:r>
      <w:r>
        <w:rPr>
          <w:lang w:eastAsia="zh-CN"/>
        </w:rPr>
        <w:t>；</w:t>
      </w:r>
      <w:r>
        <w:rPr>
          <w:lang w:eastAsia="zh-CN"/>
        </w:rPr>
        <w:t>"'</w:t>
      </w:r>
      <w:r>
        <w:rPr>
          <w:lang w:eastAsia="zh-CN"/>
        </w:rPr>
        <w:t>十五五</w:t>
      </w:r>
      <w:r>
        <w:rPr>
          <w:lang w:eastAsia="zh-CN"/>
        </w:rPr>
        <w:t>'</w:t>
      </w:r>
      <w:r>
        <w:rPr>
          <w:lang w:eastAsia="zh-CN"/>
        </w:rPr>
        <w:t>时期我国发展环境面临深刻复杂变化，我国发展处于</w:t>
      </w:r>
      <w:r>
        <w:rPr>
          <w:b/>
          <w:color w:val="C00000"/>
          <w:lang w:eastAsia="zh-CN"/>
        </w:rPr>
        <w:t>战略机遇和风险挑战并存</w:t>
      </w:r>
      <w:r>
        <w:rPr>
          <w:lang w:eastAsia="zh-CN"/>
        </w:rPr>
        <w:t>、不确定难预料因素增多的时期</w:t>
      </w:r>
      <w:r>
        <w:rPr>
          <w:lang w:eastAsia="zh-CN"/>
        </w:rPr>
        <w:t>"</w:t>
      </w:r>
      <w:r>
        <w:rPr>
          <w:lang w:eastAsia="zh-CN"/>
        </w:rPr>
        <w:t>；同时</w:t>
      </w:r>
      <w:r>
        <w:rPr>
          <w:lang w:eastAsia="zh-CN"/>
        </w:rPr>
        <w:t>"</w:t>
      </w:r>
      <w:r>
        <w:rPr>
          <w:lang w:eastAsia="zh-CN"/>
        </w:rPr>
        <w:t>我国经济基础稳、优势多、韧性强、潜能大，</w:t>
      </w:r>
      <w:r>
        <w:rPr>
          <w:b/>
          <w:color w:val="C00000"/>
          <w:lang w:eastAsia="zh-CN"/>
        </w:rPr>
        <w:t>长期向好的支撑条件和基本趋势没有变</w:t>
      </w:r>
      <w:r>
        <w:rPr>
          <w:lang w:eastAsia="zh-CN"/>
        </w:rPr>
        <w:t>"</w:t>
      </w:r>
      <w:r>
        <w:rPr>
          <w:lang w:eastAsia="zh-CN"/>
        </w:rPr>
        <w:t>。</w:t>
      </w:r>
    </w:p>
    <w:p w14:paraId="7842B6DC" w14:textId="77777777" w:rsidR="000B2DC3" w:rsidRDefault="00000000">
      <w:pPr>
        <w:rPr>
          <w:lang w:eastAsia="zh-CN"/>
        </w:rPr>
      </w:pPr>
      <w:r>
        <w:rPr>
          <w:b/>
          <w:lang w:eastAsia="zh-CN"/>
        </w:rPr>
        <w:lastRenderedPageBreak/>
        <w:t>【设问】</w:t>
      </w:r>
      <w:r>
        <w:rPr>
          <w:b/>
          <w:lang w:eastAsia="zh-CN"/>
        </w:rPr>
        <w:t xml:space="preserve"> </w:t>
      </w:r>
      <w:r>
        <w:rPr>
          <w:lang w:eastAsia="zh-CN"/>
        </w:rPr>
        <w:t>结合材料，综合运用所学，谈谈对</w:t>
      </w:r>
      <w:r>
        <w:rPr>
          <w:lang w:eastAsia="zh-CN"/>
        </w:rPr>
        <w:t>"</w:t>
      </w:r>
      <w:r>
        <w:rPr>
          <w:lang w:eastAsia="zh-CN"/>
        </w:rPr>
        <w:t>实现社会主义现代化是一个阶梯式递进、不断发展进步的历史过程，需要不懈努力、接续奋斗</w:t>
      </w:r>
      <w:r>
        <w:rPr>
          <w:lang w:eastAsia="zh-CN"/>
        </w:rPr>
        <w:t>"</w:t>
      </w:r>
      <w:r>
        <w:rPr>
          <w:lang w:eastAsia="zh-CN"/>
        </w:rPr>
        <w:t>的理解。</w:t>
      </w:r>
    </w:p>
    <w:p w14:paraId="326DFC6D"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阶梯式递进</w:t>
      </w:r>
      <w:r>
        <w:rPr>
          <w:lang w:eastAsia="zh-CN"/>
        </w:rPr>
        <w:t>"</w:t>
      </w:r>
      <w:r>
        <w:rPr>
          <w:lang w:eastAsia="zh-CN"/>
        </w:rPr>
        <w:t>加</w:t>
      </w:r>
      <w:r>
        <w:rPr>
          <w:lang w:eastAsia="zh-CN"/>
        </w:rPr>
        <w:t>"</w:t>
      </w:r>
      <w:r>
        <w:rPr>
          <w:lang w:eastAsia="zh-CN"/>
        </w:rPr>
        <w:t>风险挑战并存</w:t>
      </w:r>
      <w:r>
        <w:rPr>
          <w:lang w:eastAsia="zh-CN"/>
        </w:rPr>
        <w:t>"</w:t>
      </w:r>
      <w:r>
        <w:rPr>
          <w:lang w:eastAsia="zh-CN"/>
        </w:rPr>
        <w:t>加</w:t>
      </w:r>
      <w:r>
        <w:rPr>
          <w:lang w:eastAsia="zh-CN"/>
        </w:rPr>
        <w:t>"</w:t>
      </w:r>
      <w:r>
        <w:rPr>
          <w:lang w:eastAsia="zh-CN"/>
        </w:rPr>
        <w:t>长期向好的基本趋势没有变</w:t>
      </w:r>
      <w:r>
        <w:rPr>
          <w:lang w:eastAsia="zh-CN"/>
        </w:rPr>
        <w:t>"</w:t>
      </w:r>
      <w:r>
        <w:rPr>
          <w:lang w:eastAsia="zh-CN"/>
        </w:rPr>
        <w:t>，对应的就是前进性与曲折性的统一。</w:t>
      </w:r>
      <w:r>
        <w:rPr>
          <w:lang w:eastAsia="zh-CN"/>
        </w:rPr>
        <w:t>"</w:t>
      </w:r>
      <w:r>
        <w:rPr>
          <w:lang w:eastAsia="zh-CN"/>
        </w:rPr>
        <w:t>阶梯式递进</w:t>
      </w:r>
      <w:r>
        <w:rPr>
          <w:lang w:eastAsia="zh-CN"/>
        </w:rPr>
        <w:t>"</w:t>
      </w:r>
      <w:r>
        <w:rPr>
          <w:lang w:eastAsia="zh-CN"/>
        </w:rPr>
        <w:t>说明前进不是直线，而是在攀爬中拾级而上；</w:t>
      </w:r>
      <w:r>
        <w:rPr>
          <w:lang w:eastAsia="zh-CN"/>
        </w:rPr>
        <w:t>"</w:t>
      </w:r>
      <w:r>
        <w:rPr>
          <w:lang w:eastAsia="zh-CN"/>
        </w:rPr>
        <w:t>风险挑战并存、不确定难预料因素增多</w:t>
      </w:r>
      <w:r>
        <w:rPr>
          <w:lang w:eastAsia="zh-CN"/>
        </w:rPr>
        <w:t>"</w:t>
      </w:r>
      <w:r>
        <w:rPr>
          <w:lang w:eastAsia="zh-CN"/>
        </w:rPr>
        <w:t>是道路的曲折；</w:t>
      </w:r>
      <w:r>
        <w:rPr>
          <w:lang w:eastAsia="zh-CN"/>
        </w:rPr>
        <w:t>"</w:t>
      </w:r>
      <w:r>
        <w:rPr>
          <w:lang w:eastAsia="zh-CN"/>
        </w:rPr>
        <w:t>长期向好趋势没有变</w:t>
      </w:r>
      <w:r>
        <w:rPr>
          <w:lang w:eastAsia="zh-CN"/>
        </w:rPr>
        <w:t>"</w:t>
      </w:r>
      <w:r>
        <w:rPr>
          <w:lang w:eastAsia="zh-CN"/>
        </w:rPr>
        <w:t>是前途的光明。总体向上而有波动起伏，正是这一原理的判断结构</w:t>
      </w:r>
      <w:r>
        <w:rPr>
          <w:lang w:eastAsia="zh-CN"/>
        </w:rPr>
        <w:t>——</w:t>
      </w:r>
      <w:r>
        <w:rPr>
          <w:lang w:eastAsia="zh-CN"/>
        </w:rPr>
        <w:t>所以既要坚定信心，又要接续奋斗。</w:t>
      </w:r>
    </w:p>
    <w:p w14:paraId="4079A7A8" w14:textId="77777777" w:rsidR="000B2DC3" w:rsidRDefault="00000000">
      <w:pPr>
        <w:rPr>
          <w:lang w:eastAsia="zh-CN"/>
        </w:rPr>
      </w:pPr>
      <w:r>
        <w:rPr>
          <w:b/>
          <w:lang w:eastAsia="zh-CN"/>
        </w:rPr>
        <w:t>【答案落点】</w:t>
      </w:r>
      <w:r>
        <w:rPr>
          <w:b/>
          <w:lang w:eastAsia="zh-CN"/>
        </w:rPr>
        <w:t xml:space="preserve"> </w:t>
      </w:r>
      <w:r>
        <w:rPr>
          <w:lang w:eastAsia="zh-CN"/>
        </w:rPr>
        <w:t>事物发展是前进性与曲折性的统一：社会主义现代化</w:t>
      </w:r>
      <w:r>
        <w:rPr>
          <w:lang w:eastAsia="zh-CN"/>
        </w:rPr>
        <w:t>"</w:t>
      </w:r>
      <w:r>
        <w:rPr>
          <w:lang w:eastAsia="zh-CN"/>
        </w:rPr>
        <w:t>阶梯式递进</w:t>
      </w:r>
      <w:r>
        <w:rPr>
          <w:lang w:eastAsia="zh-CN"/>
        </w:rPr>
        <w:t>"</w:t>
      </w:r>
      <w:r>
        <w:rPr>
          <w:lang w:eastAsia="zh-CN"/>
        </w:rPr>
        <w:t>，前途是光明的</w:t>
      </w:r>
      <w:r>
        <w:rPr>
          <w:lang w:eastAsia="zh-CN"/>
        </w:rPr>
        <w:t>——</w:t>
      </w:r>
      <w:r>
        <w:rPr>
          <w:lang w:eastAsia="zh-CN"/>
        </w:rPr>
        <w:t>我国经济基础稳、优势多，长期向好的支撑条件和基本趋势没有变；道路是曲折的</w:t>
      </w:r>
      <w:r>
        <w:rPr>
          <w:lang w:eastAsia="zh-CN"/>
        </w:rPr>
        <w:t>——</w:t>
      </w:r>
      <w:r>
        <w:rPr>
          <w:lang w:eastAsia="zh-CN"/>
        </w:rPr>
        <w:t>发展环境深刻复杂变化、风险挑战并存。因此既要坚定信心，又要不懈努力、接续奋斗，在战胜曲折中拾级而上。</w:t>
      </w:r>
    </w:p>
    <w:p w14:paraId="1621AB81"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官方细则常见知识必修</w:t>
      </w:r>
      <w:r>
        <w:rPr>
          <w:color w:val="595959"/>
          <w:sz w:val="19"/>
          <w:lang w:eastAsia="zh-CN"/>
        </w:rPr>
        <w:t>4</w:t>
      </w:r>
      <w:r>
        <w:rPr>
          <w:color w:val="595959"/>
          <w:sz w:val="19"/>
          <w:lang w:eastAsia="zh-CN"/>
        </w:rPr>
        <w:t>列</w:t>
      </w:r>
      <w:r>
        <w:rPr>
          <w:color w:val="595959"/>
          <w:sz w:val="19"/>
          <w:lang w:eastAsia="zh-CN"/>
        </w:rPr>
        <w:t>"</w:t>
      </w:r>
      <w:r>
        <w:rPr>
          <w:color w:val="595959"/>
          <w:sz w:val="19"/>
          <w:lang w:eastAsia="zh-CN"/>
        </w:rPr>
        <w:t>发展观</w:t>
      </w:r>
      <w:r>
        <w:rPr>
          <w:color w:val="595959"/>
          <w:sz w:val="19"/>
          <w:lang w:eastAsia="zh-CN"/>
        </w:rPr>
        <w:t>"</w:t>
      </w:r>
      <w:r>
        <w:rPr>
          <w:color w:val="595959"/>
          <w:sz w:val="19"/>
          <w:lang w:eastAsia="zh-CN"/>
        </w:rPr>
        <w:t>，其在本题的具体落点首先是前进性与曲折性（</w:t>
      </w:r>
      <w:r>
        <w:rPr>
          <w:color w:val="595959"/>
          <w:sz w:val="19"/>
          <w:lang w:eastAsia="zh-CN"/>
        </w:rPr>
        <w:t>"</w:t>
      </w:r>
      <w:r>
        <w:rPr>
          <w:color w:val="595959"/>
          <w:sz w:val="19"/>
          <w:lang w:eastAsia="zh-CN"/>
        </w:rPr>
        <w:t>阶梯式递进</w:t>
      </w:r>
      <w:r>
        <w:rPr>
          <w:color w:val="595959"/>
          <w:sz w:val="19"/>
          <w:lang w:eastAsia="zh-CN"/>
        </w:rPr>
        <w:t>"</w:t>
      </w:r>
      <w:r>
        <w:rPr>
          <w:color w:val="595959"/>
          <w:sz w:val="19"/>
          <w:lang w:eastAsia="zh-CN"/>
        </w:rPr>
        <w:t>）；给分为阐释</w:t>
      </w:r>
      <w:r>
        <w:rPr>
          <w:color w:val="595959"/>
          <w:sz w:val="19"/>
          <w:lang w:eastAsia="zh-CN"/>
        </w:rPr>
        <w:t>3</w:t>
      </w:r>
      <w:r>
        <w:rPr>
          <w:color w:val="595959"/>
          <w:sz w:val="19"/>
          <w:lang w:eastAsia="zh-CN"/>
        </w:rPr>
        <w:t>点</w:t>
      </w:r>
      <w:r>
        <w:rPr>
          <w:color w:val="595959"/>
          <w:sz w:val="19"/>
          <w:lang w:eastAsia="zh-CN"/>
        </w:rPr>
        <w:t>7</w:t>
      </w:r>
      <w:r>
        <w:rPr>
          <w:color w:val="595959"/>
          <w:sz w:val="19"/>
          <w:lang w:eastAsia="zh-CN"/>
        </w:rPr>
        <w:t>分、综合</w:t>
      </w:r>
      <w:r>
        <w:rPr>
          <w:color w:val="595959"/>
          <w:sz w:val="19"/>
          <w:lang w:eastAsia="zh-CN"/>
        </w:rPr>
        <w:t>1</w:t>
      </w:r>
      <w:r>
        <w:rPr>
          <w:color w:val="595959"/>
          <w:sz w:val="19"/>
          <w:lang w:eastAsia="zh-CN"/>
        </w:rPr>
        <w:t>分、逻辑</w:t>
      </w:r>
      <w:r>
        <w:rPr>
          <w:color w:val="595959"/>
          <w:sz w:val="19"/>
          <w:lang w:eastAsia="zh-CN"/>
        </w:rPr>
        <w:t>1</w:t>
      </w:r>
      <w:r>
        <w:rPr>
          <w:color w:val="595959"/>
          <w:sz w:val="19"/>
          <w:lang w:eastAsia="zh-CN"/>
        </w:rPr>
        <w:t>分。官方答案还涉及量变质变、规律与主观能动性、矛盾观两点论及中国式现代化、党的领导等角度。</w:t>
      </w:r>
    </w:p>
    <w:p w14:paraId="24BD34AE" w14:textId="77777777" w:rsidR="000B2DC3" w:rsidRDefault="00000000">
      <w:pPr>
        <w:pStyle w:val="31"/>
        <w:rPr>
          <w:lang w:eastAsia="zh-CN"/>
        </w:rPr>
      </w:pPr>
      <w:r>
        <w:rPr>
          <w:rFonts w:ascii="Times New Roman" w:eastAsia="PingFang SC" w:hAnsi="Times New Roman"/>
          <w:lang w:eastAsia="zh-CN"/>
        </w:rPr>
        <w:t xml:space="preserve">4. 2025 </w:t>
      </w:r>
      <w:r>
        <w:rPr>
          <w:rFonts w:ascii="Times New Roman" w:eastAsia="PingFang SC" w:hAnsi="Times New Roman"/>
          <w:lang w:eastAsia="zh-CN"/>
        </w:rPr>
        <w:t>房山一模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20 </w:t>
      </w:r>
      <w:r>
        <w:rPr>
          <w:rFonts w:ascii="Times New Roman" w:eastAsia="PingFang SC" w:hAnsi="Times New Roman"/>
          <w:lang w:eastAsia="zh-CN"/>
        </w:rPr>
        <w:t>题（主观题）</w:t>
      </w:r>
    </w:p>
    <w:p w14:paraId="099AAF43"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中华民族伟大复兴进入了</w:t>
      </w:r>
      <w:r>
        <w:rPr>
          <w:b/>
          <w:color w:val="C00000"/>
          <w:lang w:eastAsia="zh-CN"/>
        </w:rPr>
        <w:t>不可逆转</w:t>
      </w:r>
      <w:r>
        <w:rPr>
          <w:lang w:eastAsia="zh-CN"/>
        </w:rPr>
        <w:t>的历史进程，中国式现代化已经展开壮美画卷并呈现出</w:t>
      </w:r>
      <w:r>
        <w:rPr>
          <w:b/>
          <w:color w:val="C00000"/>
          <w:lang w:eastAsia="zh-CN"/>
        </w:rPr>
        <w:t>无比光明灿烂的前景</w:t>
      </w:r>
      <w:r>
        <w:rPr>
          <w:lang w:eastAsia="zh-CN"/>
        </w:rPr>
        <w:t>。同时，前进道路</w:t>
      </w:r>
      <w:r>
        <w:rPr>
          <w:b/>
          <w:color w:val="C00000"/>
          <w:lang w:eastAsia="zh-CN"/>
        </w:rPr>
        <w:t>不可能一马平川</w:t>
      </w:r>
      <w:r>
        <w:rPr>
          <w:lang w:eastAsia="zh-CN"/>
        </w:rPr>
        <w:t>，必定会有艰难险阻，可能遇到</w:t>
      </w:r>
      <w:r>
        <w:rPr>
          <w:b/>
          <w:color w:val="C00000"/>
          <w:lang w:eastAsia="zh-CN"/>
        </w:rPr>
        <w:t>风高浪急甚至惊涛骇浪</w:t>
      </w:r>
      <w:r>
        <w:rPr>
          <w:lang w:eastAsia="zh-CN"/>
        </w:rPr>
        <w:t>的重大考验，但任何困难都无法阻挡中国人民前进的步伐！</w:t>
      </w:r>
      <w:r>
        <w:rPr>
          <w:lang w:eastAsia="zh-CN"/>
        </w:rPr>
        <w:t>"</w:t>
      </w:r>
    </w:p>
    <w:p w14:paraId="0E424BB9" w14:textId="77777777" w:rsidR="000B2DC3" w:rsidRDefault="00000000">
      <w:pPr>
        <w:rPr>
          <w:lang w:eastAsia="zh-CN"/>
        </w:rPr>
      </w:pPr>
      <w:r>
        <w:rPr>
          <w:b/>
          <w:lang w:eastAsia="zh-CN"/>
        </w:rPr>
        <w:t>【设问】</w:t>
      </w:r>
      <w:r>
        <w:rPr>
          <w:b/>
          <w:lang w:eastAsia="zh-CN"/>
        </w:rPr>
        <w:t xml:space="preserve"> </w:t>
      </w:r>
      <w:r>
        <w:rPr>
          <w:lang w:eastAsia="zh-CN"/>
        </w:rPr>
        <w:t>结合材料，综合运用所学，谈谈你对</w:t>
      </w:r>
      <w:r>
        <w:rPr>
          <w:lang w:eastAsia="zh-CN"/>
        </w:rPr>
        <w:t>"</w:t>
      </w:r>
      <w:r>
        <w:rPr>
          <w:lang w:eastAsia="zh-CN"/>
        </w:rPr>
        <w:t>奋斗</w:t>
      </w:r>
      <w:r>
        <w:rPr>
          <w:lang w:eastAsia="zh-CN"/>
        </w:rPr>
        <w:t>"</w:t>
      </w:r>
      <w:r>
        <w:rPr>
          <w:lang w:eastAsia="zh-CN"/>
        </w:rPr>
        <w:t>的理解。</w:t>
      </w:r>
    </w:p>
    <w:p w14:paraId="205FBC65"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无比光明灿烂的前景</w:t>
      </w:r>
      <w:r>
        <w:rPr>
          <w:lang w:eastAsia="zh-CN"/>
        </w:rPr>
        <w:t>"</w:t>
      </w:r>
      <w:r>
        <w:rPr>
          <w:lang w:eastAsia="zh-CN"/>
        </w:rPr>
        <w:t>与</w:t>
      </w:r>
      <w:r>
        <w:rPr>
          <w:lang w:eastAsia="zh-CN"/>
        </w:rPr>
        <w:t>"</w:t>
      </w:r>
      <w:r>
        <w:rPr>
          <w:lang w:eastAsia="zh-CN"/>
        </w:rPr>
        <w:t>不可能一马平川、必定会有艰难险阻</w:t>
      </w:r>
      <w:r>
        <w:rPr>
          <w:lang w:eastAsia="zh-CN"/>
        </w:rPr>
        <w:t>"</w:t>
      </w:r>
      <w:r>
        <w:rPr>
          <w:lang w:eastAsia="zh-CN"/>
        </w:rPr>
        <w:t>对仗并置，对应的就是前进性与曲折性的统一。</w:t>
      </w:r>
      <w:r>
        <w:rPr>
          <w:lang w:eastAsia="zh-CN"/>
        </w:rPr>
        <w:t>"</w:t>
      </w:r>
      <w:r>
        <w:rPr>
          <w:lang w:eastAsia="zh-CN"/>
        </w:rPr>
        <w:t>不可逆转</w:t>
      </w:r>
      <w:r>
        <w:rPr>
          <w:lang w:eastAsia="zh-CN"/>
        </w:rPr>
        <w:t>""</w:t>
      </w:r>
      <w:r>
        <w:rPr>
          <w:lang w:eastAsia="zh-CN"/>
        </w:rPr>
        <w:t>光明灿烂</w:t>
      </w:r>
      <w:r>
        <w:rPr>
          <w:lang w:eastAsia="zh-CN"/>
        </w:rPr>
        <w:t>"</w:t>
      </w:r>
      <w:r>
        <w:rPr>
          <w:lang w:eastAsia="zh-CN"/>
        </w:rPr>
        <w:t>写前途光明，</w:t>
      </w:r>
      <w:r>
        <w:rPr>
          <w:lang w:eastAsia="zh-CN"/>
        </w:rPr>
        <w:t>"</w:t>
      </w:r>
      <w:r>
        <w:rPr>
          <w:lang w:eastAsia="zh-CN"/>
        </w:rPr>
        <w:t>风高浪急甚至惊涛骇浪</w:t>
      </w:r>
      <w:r>
        <w:rPr>
          <w:lang w:eastAsia="zh-CN"/>
        </w:rPr>
        <w:t>"</w:t>
      </w:r>
      <w:r>
        <w:rPr>
          <w:lang w:eastAsia="zh-CN"/>
        </w:rPr>
        <w:t>写道路曲折，</w:t>
      </w:r>
      <w:r>
        <w:rPr>
          <w:lang w:eastAsia="zh-CN"/>
        </w:rPr>
        <w:t>"</w:t>
      </w:r>
      <w:r>
        <w:rPr>
          <w:lang w:eastAsia="zh-CN"/>
        </w:rPr>
        <w:t>任何困难都无法阻挡</w:t>
      </w:r>
      <w:r>
        <w:rPr>
          <w:lang w:eastAsia="zh-CN"/>
        </w:rPr>
        <w:t>"</w:t>
      </w:r>
      <w:r>
        <w:rPr>
          <w:lang w:eastAsia="zh-CN"/>
        </w:rPr>
        <w:t>收束于前进的总趋势</w:t>
      </w:r>
      <w:r>
        <w:rPr>
          <w:lang w:eastAsia="zh-CN"/>
        </w:rPr>
        <w:t>——</w:t>
      </w:r>
      <w:r>
        <w:rPr>
          <w:lang w:eastAsia="zh-CN"/>
        </w:rPr>
        <w:t>材料把原理的两面写得明明白白。这也正是</w:t>
      </w:r>
      <w:r>
        <w:rPr>
          <w:lang w:eastAsia="zh-CN"/>
        </w:rPr>
        <w:t>"</w:t>
      </w:r>
      <w:r>
        <w:rPr>
          <w:lang w:eastAsia="zh-CN"/>
        </w:rPr>
        <w:t>奋斗</w:t>
      </w:r>
      <w:r>
        <w:rPr>
          <w:lang w:eastAsia="zh-CN"/>
        </w:rPr>
        <w:t>"</w:t>
      </w:r>
      <w:r>
        <w:rPr>
          <w:lang w:eastAsia="zh-CN"/>
        </w:rPr>
        <w:t>的依据：因为有曲折，所以必须奋斗；因为前途光明，所以奋斗必有所成。</w:t>
      </w:r>
    </w:p>
    <w:p w14:paraId="13CB2D69" w14:textId="77777777" w:rsidR="000B2DC3" w:rsidRDefault="00000000">
      <w:pPr>
        <w:rPr>
          <w:lang w:eastAsia="zh-CN"/>
        </w:rPr>
      </w:pPr>
      <w:r>
        <w:rPr>
          <w:b/>
          <w:lang w:eastAsia="zh-CN"/>
        </w:rPr>
        <w:t>【答案落点】</w:t>
      </w:r>
      <w:r>
        <w:rPr>
          <w:b/>
          <w:lang w:eastAsia="zh-CN"/>
        </w:rPr>
        <w:t xml:space="preserve"> </w:t>
      </w:r>
      <w:r>
        <w:rPr>
          <w:lang w:eastAsia="zh-CN"/>
        </w:rPr>
        <w:t>用前进性与曲折性的统一理解</w:t>
      </w:r>
      <w:r>
        <w:rPr>
          <w:lang w:eastAsia="zh-CN"/>
        </w:rPr>
        <w:t>"</w:t>
      </w:r>
      <w:r>
        <w:rPr>
          <w:lang w:eastAsia="zh-CN"/>
        </w:rPr>
        <w:t>奋斗</w:t>
      </w:r>
      <w:r>
        <w:rPr>
          <w:lang w:eastAsia="zh-CN"/>
        </w:rPr>
        <w:t>"</w:t>
      </w:r>
      <w:r>
        <w:rPr>
          <w:lang w:eastAsia="zh-CN"/>
        </w:rPr>
        <w:t>：事物发展的前途是光明的，道路是曲折的；民族复兴进入不可逆转的历史进程、前景光明灿烂，但前进道路必有艰难险阻甚至惊涛骇浪的重大考验，这决定了必须以奋斗战胜各种困难</w:t>
      </w:r>
      <w:r>
        <w:rPr>
          <w:lang w:eastAsia="zh-CN"/>
        </w:rPr>
        <w:t>——</w:t>
      </w:r>
      <w:r>
        <w:rPr>
          <w:lang w:eastAsia="zh-CN"/>
        </w:rPr>
        <w:t>对未来充满信心，同时准备付出艰辛努力，任何困难都无法阻挡前进的步伐。</w:t>
      </w:r>
    </w:p>
    <w:p w14:paraId="7499C9E4" w14:textId="77777777" w:rsidR="000B2DC3" w:rsidRDefault="00000000">
      <w:pPr>
        <w:pBdr>
          <w:bottom w:val="single" w:sz="4" w:space="1" w:color="BFBFBF"/>
        </w:pBdr>
        <w:rPr>
          <w:lang w:eastAsia="zh-CN"/>
        </w:rPr>
      </w:pPr>
      <w:r>
        <w:rPr>
          <w:b/>
          <w:color w:val="595959"/>
          <w:sz w:val="19"/>
          <w:lang w:eastAsia="zh-CN"/>
        </w:rPr>
        <w:lastRenderedPageBreak/>
        <w:t>【细则说明】</w:t>
      </w:r>
      <w:r>
        <w:rPr>
          <w:b/>
          <w:color w:val="595959"/>
          <w:sz w:val="19"/>
          <w:lang w:eastAsia="zh-CN"/>
        </w:rPr>
        <w:t xml:space="preserve"> </w:t>
      </w:r>
      <w:r>
        <w:rPr>
          <w:color w:val="595959"/>
          <w:sz w:val="19"/>
          <w:lang w:eastAsia="zh-CN"/>
        </w:rPr>
        <w:t>官方细则把</w:t>
      </w:r>
      <w:r>
        <w:rPr>
          <w:color w:val="595959"/>
          <w:sz w:val="19"/>
          <w:lang w:eastAsia="zh-CN"/>
        </w:rPr>
        <w:t>"</w:t>
      </w:r>
      <w:r>
        <w:rPr>
          <w:color w:val="595959"/>
          <w:sz w:val="19"/>
          <w:lang w:eastAsia="zh-CN"/>
        </w:rPr>
        <w:t>发展观（质量互变，前进性与曲折性）</w:t>
      </w:r>
      <w:r>
        <w:rPr>
          <w:color w:val="595959"/>
          <w:sz w:val="19"/>
          <w:lang w:eastAsia="zh-CN"/>
        </w:rPr>
        <w:t>"</w:t>
      </w:r>
      <w:r>
        <w:rPr>
          <w:color w:val="595959"/>
          <w:sz w:val="19"/>
          <w:lang w:eastAsia="zh-CN"/>
        </w:rPr>
        <w:t>明确列入可用知识点；必答全面深化改革或奋斗精神</w:t>
      </w:r>
      <w:r>
        <w:rPr>
          <w:color w:val="595959"/>
          <w:sz w:val="19"/>
          <w:lang w:eastAsia="zh-CN"/>
        </w:rPr>
        <w:t>2</w:t>
      </w:r>
      <w:r>
        <w:rPr>
          <w:color w:val="595959"/>
          <w:sz w:val="19"/>
          <w:lang w:eastAsia="zh-CN"/>
        </w:rPr>
        <w:t>分，单一模块作答最高</w:t>
      </w:r>
      <w:r>
        <w:rPr>
          <w:color w:val="595959"/>
          <w:sz w:val="19"/>
          <w:lang w:eastAsia="zh-CN"/>
        </w:rPr>
        <w:t>4</w:t>
      </w:r>
      <w:r>
        <w:rPr>
          <w:color w:val="595959"/>
          <w:sz w:val="19"/>
          <w:lang w:eastAsia="zh-CN"/>
        </w:rPr>
        <w:t>分。官方答案还涉及规律与主观能动性、质量互变、群众观点群众路线、人生价值的创造与实现等角度。</w:t>
      </w:r>
    </w:p>
    <w:p w14:paraId="4AE32B3C" w14:textId="77777777" w:rsidR="000B2DC3" w:rsidRDefault="00000000">
      <w:pPr>
        <w:keepNext/>
        <w:spacing w:before="280" w:after="80"/>
        <w:rPr>
          <w:lang w:eastAsia="zh-CN"/>
        </w:rPr>
      </w:pPr>
      <w:r>
        <w:rPr>
          <w:b/>
          <w:color w:val="1F4E79"/>
          <w:sz w:val="24"/>
          <w:lang w:eastAsia="zh-CN"/>
        </w:rPr>
        <w:t>先受挫折质疑，后获突破成功</w:t>
      </w:r>
    </w:p>
    <w:p w14:paraId="07FE7CEF" w14:textId="77777777" w:rsidR="000B2DC3" w:rsidRDefault="00000000">
      <w:pPr>
        <w:pStyle w:val="31"/>
        <w:rPr>
          <w:lang w:eastAsia="zh-CN"/>
        </w:rPr>
      </w:pPr>
      <w:r>
        <w:rPr>
          <w:rFonts w:ascii="Times New Roman" w:eastAsia="PingFang SC" w:hAnsi="Times New Roman"/>
          <w:lang w:eastAsia="zh-CN"/>
        </w:rPr>
        <w:t xml:space="preserve">5. 2025 </w:t>
      </w:r>
      <w:r>
        <w:rPr>
          <w:rFonts w:ascii="Times New Roman" w:eastAsia="PingFang SC" w:hAnsi="Times New Roman"/>
          <w:lang w:eastAsia="zh-CN"/>
        </w:rPr>
        <w:t>海淀期末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17 </w:t>
      </w:r>
      <w:r>
        <w:rPr>
          <w:rFonts w:ascii="Times New Roman" w:eastAsia="PingFang SC" w:hAnsi="Times New Roman"/>
          <w:lang w:eastAsia="zh-CN"/>
        </w:rPr>
        <w:t>题第（</w:t>
      </w:r>
      <w:r>
        <w:rPr>
          <w:rFonts w:ascii="Times New Roman" w:eastAsia="PingFang SC" w:hAnsi="Times New Roman"/>
          <w:lang w:eastAsia="zh-CN"/>
        </w:rPr>
        <w:t>2</w:t>
      </w:r>
      <w:r>
        <w:rPr>
          <w:rFonts w:ascii="Times New Roman" w:eastAsia="PingFang SC" w:hAnsi="Times New Roman"/>
          <w:lang w:eastAsia="zh-CN"/>
        </w:rPr>
        <w:t>）问（主观题）</w:t>
      </w:r>
    </w:p>
    <w:p w14:paraId="490B9206"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在历史上，永动机一直被人们讨论和研究，但制造永动机的尝试</w:t>
      </w:r>
      <w:r>
        <w:rPr>
          <w:b/>
          <w:color w:val="C00000"/>
          <w:lang w:eastAsia="zh-CN"/>
        </w:rPr>
        <w:t>无一例外都以失败告终</w:t>
      </w:r>
      <w:r>
        <w:rPr>
          <w:lang w:eastAsia="zh-CN"/>
        </w:rPr>
        <w:t>。</w:t>
      </w:r>
      <w:r>
        <w:rPr>
          <w:lang w:eastAsia="zh-CN"/>
        </w:rPr>
        <w:t>1775</w:t>
      </w:r>
      <w:r>
        <w:rPr>
          <w:lang w:eastAsia="zh-CN"/>
        </w:rPr>
        <w:t>年法国科学院宣布</w:t>
      </w:r>
      <w:r>
        <w:rPr>
          <w:lang w:eastAsia="zh-CN"/>
        </w:rPr>
        <w:t>'</w:t>
      </w:r>
      <w:r>
        <w:rPr>
          <w:lang w:eastAsia="zh-CN"/>
        </w:rPr>
        <w:t>不再审查有关永动机的一切设计</w:t>
      </w:r>
      <w:r>
        <w:rPr>
          <w:lang w:eastAsia="zh-CN"/>
        </w:rPr>
        <w:t>'</w:t>
      </w:r>
      <w:r>
        <w:rPr>
          <w:lang w:eastAsia="zh-CN"/>
        </w:rPr>
        <w:t>。这使人们的头脑冷静下来，开始</w:t>
      </w:r>
      <w:r>
        <w:rPr>
          <w:b/>
          <w:color w:val="C00000"/>
          <w:lang w:eastAsia="zh-CN"/>
        </w:rPr>
        <w:t>在更深层次寻找失败的原因</w:t>
      </w:r>
      <w:r>
        <w:rPr>
          <w:lang w:eastAsia="zh-CN"/>
        </w:rPr>
        <w:t>，去研究各种能量形式相互转化的规律</w:t>
      </w:r>
      <w:r>
        <w:rPr>
          <w:lang w:eastAsia="zh-CN"/>
        </w:rPr>
        <w:t>"</w:t>
      </w:r>
      <w:r>
        <w:rPr>
          <w:lang w:eastAsia="zh-CN"/>
        </w:rPr>
        <w:t>，</w:t>
      </w:r>
      <w:r>
        <w:rPr>
          <w:b/>
          <w:color w:val="C00000"/>
          <w:lang w:eastAsia="zh-CN"/>
        </w:rPr>
        <w:t>最终促成了能量守恒定律的发现</w:t>
      </w:r>
      <w:r>
        <w:rPr>
          <w:lang w:eastAsia="zh-CN"/>
        </w:rPr>
        <w:t>——"</w:t>
      </w:r>
      <w:r>
        <w:rPr>
          <w:lang w:eastAsia="zh-CN"/>
        </w:rPr>
        <w:t>科学史上的重大事件</w:t>
      </w:r>
      <w:r>
        <w:rPr>
          <w:lang w:eastAsia="zh-CN"/>
        </w:rPr>
        <w:t>"</w:t>
      </w:r>
      <w:r>
        <w:rPr>
          <w:lang w:eastAsia="zh-CN"/>
        </w:rPr>
        <w:t>。</w:t>
      </w:r>
    </w:p>
    <w:p w14:paraId="5BEDC8AB" w14:textId="77777777" w:rsidR="000B2DC3" w:rsidRDefault="00000000">
      <w:pPr>
        <w:rPr>
          <w:lang w:eastAsia="zh-CN"/>
        </w:rPr>
      </w:pPr>
      <w:r>
        <w:rPr>
          <w:b/>
          <w:lang w:eastAsia="zh-CN"/>
        </w:rPr>
        <w:t>【设问】</w:t>
      </w:r>
      <w:r>
        <w:rPr>
          <w:b/>
          <w:lang w:eastAsia="zh-CN"/>
        </w:rPr>
        <w:t xml:space="preserve"> </w:t>
      </w:r>
      <w:r>
        <w:rPr>
          <w:lang w:eastAsia="zh-CN"/>
        </w:rPr>
        <w:t>从哲学角度，谈谈为何要纪念为实现永动机奋斗而失败的人们。</w:t>
      </w:r>
    </w:p>
    <w:p w14:paraId="4C3835D1"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尝试无一例外失败，却最终促成重大发现</w:t>
      </w:r>
      <w:r>
        <w:rPr>
          <w:lang w:eastAsia="zh-CN"/>
        </w:rPr>
        <w:t>"</w:t>
      </w:r>
      <w:r>
        <w:rPr>
          <w:lang w:eastAsia="zh-CN"/>
        </w:rPr>
        <w:t>，这条</w:t>
      </w:r>
      <w:r>
        <w:rPr>
          <w:lang w:eastAsia="zh-CN"/>
        </w:rPr>
        <w:t>"</w:t>
      </w:r>
      <w:r>
        <w:rPr>
          <w:lang w:eastAsia="zh-CN"/>
        </w:rPr>
        <w:t>屡败</w:t>
      </w:r>
      <w:r>
        <w:rPr>
          <w:lang w:eastAsia="zh-CN"/>
        </w:rPr>
        <w:t>—</w:t>
      </w:r>
      <w:r>
        <w:rPr>
          <w:lang w:eastAsia="zh-CN"/>
        </w:rPr>
        <w:t>转向</w:t>
      </w:r>
      <w:r>
        <w:rPr>
          <w:lang w:eastAsia="zh-CN"/>
        </w:rPr>
        <w:t>—</w:t>
      </w:r>
      <w:r>
        <w:rPr>
          <w:lang w:eastAsia="zh-CN"/>
        </w:rPr>
        <w:t>终成</w:t>
      </w:r>
      <w:r>
        <w:rPr>
          <w:lang w:eastAsia="zh-CN"/>
        </w:rPr>
        <w:t>"</w:t>
      </w:r>
      <w:r>
        <w:rPr>
          <w:lang w:eastAsia="zh-CN"/>
        </w:rPr>
        <w:t>的叙事弧线，对应的就是前进性与曲折性的统一。全员失败、权威拒审，是认识进程中的曲折低谷；正是失败逼着人们</w:t>
      </w:r>
      <w:r>
        <w:rPr>
          <w:lang w:eastAsia="zh-CN"/>
        </w:rPr>
        <w:t>"</w:t>
      </w:r>
      <w:r>
        <w:rPr>
          <w:lang w:eastAsia="zh-CN"/>
        </w:rPr>
        <w:t>在更深层次寻找原因</w:t>
      </w:r>
      <w:r>
        <w:rPr>
          <w:lang w:eastAsia="zh-CN"/>
        </w:rPr>
        <w:t>"</w:t>
      </w:r>
      <w:r>
        <w:rPr>
          <w:lang w:eastAsia="zh-CN"/>
        </w:rPr>
        <w:t>、转向能量转化规律的研究，曲折由此通向质的突破。所以纪念失败者，就是承认弯路是前进进程的组成部分</w:t>
      </w:r>
      <w:r>
        <w:rPr>
          <w:lang w:eastAsia="zh-CN"/>
        </w:rPr>
        <w:t>——</w:t>
      </w:r>
      <w:r>
        <w:rPr>
          <w:lang w:eastAsia="zh-CN"/>
        </w:rPr>
        <w:t>道路曲折，前途光明。</w:t>
      </w:r>
    </w:p>
    <w:p w14:paraId="237569C5" w14:textId="77777777" w:rsidR="000B2DC3" w:rsidRDefault="00000000">
      <w:pPr>
        <w:rPr>
          <w:lang w:eastAsia="zh-CN"/>
        </w:rPr>
      </w:pPr>
      <w:r>
        <w:rPr>
          <w:b/>
          <w:lang w:eastAsia="zh-CN"/>
        </w:rPr>
        <w:t>【答案落点】</w:t>
      </w:r>
      <w:r>
        <w:rPr>
          <w:b/>
          <w:lang w:eastAsia="zh-CN"/>
        </w:rPr>
        <w:t xml:space="preserve"> </w:t>
      </w:r>
      <w:r>
        <w:rPr>
          <w:lang w:eastAsia="zh-CN"/>
        </w:rPr>
        <w:t>事物发展是前进性与曲折性的统一：科学探索的道路是曲折的，永动机尝试的集体失败正是认识进程中的曲折环节；但发展的总趋势是前进的</w:t>
      </w:r>
      <w:r>
        <w:rPr>
          <w:lang w:eastAsia="zh-CN"/>
        </w:rPr>
        <w:t>——</w:t>
      </w:r>
      <w:r>
        <w:rPr>
          <w:lang w:eastAsia="zh-CN"/>
        </w:rPr>
        <w:t>失败促使人们深入研究能量转化规律，最终促成能量守恒定律的发现；纪念失败者，就是承认曲折道路上的探索同样推动了科学前进。</w:t>
      </w:r>
    </w:p>
    <w:p w14:paraId="6A67720C"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官方细则发展观项规定：</w:t>
      </w:r>
      <w:r>
        <w:rPr>
          <w:color w:val="595959"/>
          <w:sz w:val="19"/>
          <w:lang w:eastAsia="zh-CN"/>
        </w:rPr>
        <w:t>"</w:t>
      </w:r>
      <w:r>
        <w:rPr>
          <w:color w:val="595959"/>
          <w:sz w:val="19"/>
          <w:lang w:eastAsia="zh-CN"/>
        </w:rPr>
        <w:t>事物发展的前途是光明的，道路是曲折的</w:t>
      </w:r>
      <w:r>
        <w:rPr>
          <w:color w:val="595959"/>
          <w:sz w:val="19"/>
          <w:lang w:eastAsia="zh-CN"/>
        </w:rPr>
        <w:t>"</w:t>
      </w:r>
      <w:r>
        <w:rPr>
          <w:color w:val="595959"/>
          <w:sz w:val="19"/>
          <w:lang w:eastAsia="zh-CN"/>
        </w:rPr>
        <w:t>或</w:t>
      </w:r>
      <w:r>
        <w:rPr>
          <w:color w:val="595959"/>
          <w:sz w:val="19"/>
          <w:lang w:eastAsia="zh-CN"/>
        </w:rPr>
        <w:t>"</w:t>
      </w:r>
      <w:r>
        <w:rPr>
          <w:color w:val="595959"/>
          <w:sz w:val="19"/>
          <w:lang w:eastAsia="zh-CN"/>
        </w:rPr>
        <w:t>事物发展是前进性和曲折性的统一</w:t>
      </w:r>
      <w:r>
        <w:rPr>
          <w:color w:val="595959"/>
          <w:sz w:val="19"/>
          <w:lang w:eastAsia="zh-CN"/>
        </w:rPr>
        <w:t>"</w:t>
      </w:r>
      <w:r>
        <w:rPr>
          <w:color w:val="595959"/>
          <w:sz w:val="19"/>
          <w:lang w:eastAsia="zh-CN"/>
        </w:rPr>
        <w:t>给</w:t>
      </w:r>
      <w:r>
        <w:rPr>
          <w:color w:val="595959"/>
          <w:sz w:val="19"/>
          <w:lang w:eastAsia="zh-CN"/>
        </w:rPr>
        <w:t>2</w:t>
      </w:r>
      <w:r>
        <w:rPr>
          <w:color w:val="595959"/>
          <w:sz w:val="19"/>
          <w:lang w:eastAsia="zh-CN"/>
        </w:rPr>
        <w:t>分，笼统写</w:t>
      </w:r>
      <w:r>
        <w:rPr>
          <w:color w:val="595959"/>
          <w:sz w:val="19"/>
          <w:lang w:eastAsia="zh-CN"/>
        </w:rPr>
        <w:t>"</w:t>
      </w:r>
      <w:r>
        <w:rPr>
          <w:color w:val="595959"/>
          <w:sz w:val="19"/>
          <w:lang w:eastAsia="zh-CN"/>
        </w:rPr>
        <w:t>事物是变化发展的</w:t>
      </w:r>
      <w:r>
        <w:rPr>
          <w:color w:val="595959"/>
          <w:sz w:val="19"/>
          <w:lang w:eastAsia="zh-CN"/>
        </w:rPr>
        <w:t>"</w:t>
      </w:r>
      <w:r>
        <w:rPr>
          <w:color w:val="595959"/>
          <w:sz w:val="19"/>
          <w:lang w:eastAsia="zh-CN"/>
        </w:rPr>
        <w:t>不给分；两个观点须从不同角度采分，结合材料</w:t>
      </w:r>
      <w:r>
        <w:rPr>
          <w:color w:val="595959"/>
          <w:sz w:val="19"/>
          <w:lang w:eastAsia="zh-CN"/>
        </w:rPr>
        <w:t>3</w:t>
      </w:r>
      <w:r>
        <w:rPr>
          <w:color w:val="595959"/>
          <w:sz w:val="19"/>
          <w:lang w:eastAsia="zh-CN"/>
        </w:rPr>
        <w:t>分＋综合阐述</w:t>
      </w:r>
      <w:r>
        <w:rPr>
          <w:color w:val="595959"/>
          <w:sz w:val="19"/>
          <w:lang w:eastAsia="zh-CN"/>
        </w:rPr>
        <w:t>1</w:t>
      </w:r>
      <w:r>
        <w:rPr>
          <w:color w:val="595959"/>
          <w:sz w:val="19"/>
          <w:lang w:eastAsia="zh-CN"/>
        </w:rPr>
        <w:t>分。官方答案还涉及认识的反复性无限性、实践是检验标准</w:t>
      </w:r>
      <w:r>
        <w:rPr>
          <w:color w:val="595959"/>
          <w:sz w:val="19"/>
          <w:lang w:eastAsia="zh-CN"/>
        </w:rPr>
        <w:t>/</w:t>
      </w:r>
      <w:r>
        <w:rPr>
          <w:color w:val="595959"/>
          <w:sz w:val="19"/>
          <w:lang w:eastAsia="zh-CN"/>
        </w:rPr>
        <w:t>认识发展的动力、量变是质变的前提和必要准备、矛盾转化、群众史观等角度。</w:t>
      </w:r>
    </w:p>
    <w:p w14:paraId="1D8F1B24" w14:textId="77777777" w:rsidR="000B2DC3" w:rsidRDefault="00000000">
      <w:pPr>
        <w:pStyle w:val="31"/>
        <w:rPr>
          <w:lang w:eastAsia="zh-CN"/>
        </w:rPr>
      </w:pPr>
      <w:r>
        <w:rPr>
          <w:rFonts w:ascii="Times New Roman" w:eastAsia="PingFang SC" w:hAnsi="Times New Roman"/>
          <w:lang w:eastAsia="zh-CN"/>
        </w:rPr>
        <w:t xml:space="preserve">6. 2026 </w:t>
      </w:r>
      <w:r>
        <w:rPr>
          <w:rFonts w:ascii="Times New Roman" w:eastAsia="PingFang SC" w:hAnsi="Times New Roman"/>
          <w:lang w:eastAsia="zh-CN"/>
        </w:rPr>
        <w:t>西城一模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21 </w:t>
      </w:r>
      <w:r>
        <w:rPr>
          <w:rFonts w:ascii="Times New Roman" w:eastAsia="PingFang SC" w:hAnsi="Times New Roman"/>
          <w:lang w:eastAsia="zh-CN"/>
        </w:rPr>
        <w:t>题（主观题）</w:t>
      </w:r>
    </w:p>
    <w:p w14:paraId="1610F352"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推进中国式现代化是一项</w:t>
      </w:r>
      <w:r>
        <w:rPr>
          <w:b/>
          <w:color w:val="C00000"/>
          <w:lang w:eastAsia="zh-CN"/>
        </w:rPr>
        <w:t>探索性事业</w:t>
      </w:r>
      <w:r>
        <w:rPr>
          <w:lang w:eastAsia="zh-CN"/>
        </w:rPr>
        <w:t>。中国式现代化是</w:t>
      </w:r>
      <w:r>
        <w:rPr>
          <w:b/>
          <w:color w:val="C00000"/>
          <w:lang w:eastAsia="zh-CN"/>
        </w:rPr>
        <w:t>对西方式现代化的超越</w:t>
      </w:r>
      <w:r>
        <w:rPr>
          <w:lang w:eastAsia="zh-CN"/>
        </w:rPr>
        <w:t>，是党领导人民长期探索和实践出来的。只有持续探索，才能让中国式现代化道路</w:t>
      </w:r>
      <w:r>
        <w:rPr>
          <w:b/>
          <w:color w:val="C00000"/>
          <w:lang w:eastAsia="zh-CN"/>
        </w:rPr>
        <w:t>越走越宽，越走越稳</w:t>
      </w:r>
      <w:r>
        <w:rPr>
          <w:lang w:eastAsia="zh-CN"/>
        </w:rPr>
        <w:t>"</w:t>
      </w:r>
      <w:r>
        <w:rPr>
          <w:lang w:eastAsia="zh-CN"/>
        </w:rPr>
        <w:t>；</w:t>
      </w:r>
      <w:r>
        <w:rPr>
          <w:lang w:eastAsia="zh-CN"/>
        </w:rPr>
        <w:t>"</w:t>
      </w:r>
      <w:r>
        <w:rPr>
          <w:lang w:eastAsia="zh-CN"/>
        </w:rPr>
        <w:t>十五五</w:t>
      </w:r>
      <w:r>
        <w:rPr>
          <w:lang w:eastAsia="zh-CN"/>
        </w:rPr>
        <w:t>"</w:t>
      </w:r>
      <w:r>
        <w:rPr>
          <w:lang w:eastAsia="zh-CN"/>
        </w:rPr>
        <w:t>时期是</w:t>
      </w:r>
      <w:r>
        <w:rPr>
          <w:lang w:eastAsia="zh-CN"/>
        </w:rPr>
        <w:t>"</w:t>
      </w:r>
      <w:r>
        <w:rPr>
          <w:lang w:eastAsia="zh-CN"/>
        </w:rPr>
        <w:t>承前启后、全面发力、</w:t>
      </w:r>
      <w:r>
        <w:rPr>
          <w:b/>
          <w:color w:val="C00000"/>
          <w:lang w:eastAsia="zh-CN"/>
        </w:rPr>
        <w:t>攻坚突破</w:t>
      </w:r>
      <w:r>
        <w:rPr>
          <w:lang w:eastAsia="zh-CN"/>
        </w:rPr>
        <w:t>的关键时期</w:t>
      </w:r>
      <w:r>
        <w:rPr>
          <w:lang w:eastAsia="zh-CN"/>
        </w:rPr>
        <w:t>"</w:t>
      </w:r>
      <w:r>
        <w:rPr>
          <w:lang w:eastAsia="zh-CN"/>
        </w:rPr>
        <w:t>，要</w:t>
      </w:r>
      <w:r>
        <w:rPr>
          <w:lang w:eastAsia="zh-CN"/>
        </w:rPr>
        <w:t>"</w:t>
      </w:r>
      <w:r>
        <w:rPr>
          <w:lang w:eastAsia="zh-CN"/>
        </w:rPr>
        <w:t>破解未来产业发展的卡点</w:t>
      </w:r>
      <w:r>
        <w:rPr>
          <w:lang w:eastAsia="zh-CN"/>
        </w:rPr>
        <w:t>"</w:t>
      </w:r>
      <w:r>
        <w:rPr>
          <w:lang w:eastAsia="zh-CN"/>
        </w:rPr>
        <w:t>。</w:t>
      </w:r>
    </w:p>
    <w:p w14:paraId="23534FF5" w14:textId="77777777" w:rsidR="000B2DC3" w:rsidRDefault="00000000">
      <w:pPr>
        <w:rPr>
          <w:lang w:eastAsia="zh-CN"/>
        </w:rPr>
      </w:pPr>
      <w:r>
        <w:rPr>
          <w:b/>
          <w:lang w:eastAsia="zh-CN"/>
        </w:rPr>
        <w:lastRenderedPageBreak/>
        <w:t>【设问】</w:t>
      </w:r>
      <w:r>
        <w:rPr>
          <w:b/>
          <w:lang w:eastAsia="zh-CN"/>
        </w:rPr>
        <w:t xml:space="preserve"> </w:t>
      </w:r>
      <w:r>
        <w:rPr>
          <w:lang w:eastAsia="zh-CN"/>
        </w:rPr>
        <w:t>结合材料，综合运用所学，分析为什么</w:t>
      </w:r>
      <w:r>
        <w:rPr>
          <w:lang w:eastAsia="zh-CN"/>
        </w:rPr>
        <w:t>"</w:t>
      </w:r>
      <w:r>
        <w:rPr>
          <w:lang w:eastAsia="zh-CN"/>
        </w:rPr>
        <w:t>中国式现代化处于关键时期，更要坚持探索</w:t>
      </w:r>
      <w:r>
        <w:rPr>
          <w:lang w:eastAsia="zh-CN"/>
        </w:rPr>
        <w:t>"</w:t>
      </w:r>
      <w:r>
        <w:rPr>
          <w:lang w:eastAsia="zh-CN"/>
        </w:rPr>
        <w:t>。</w:t>
      </w:r>
    </w:p>
    <w:p w14:paraId="4E2F2233"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探索性事业</w:t>
      </w:r>
      <w:r>
        <w:rPr>
          <w:lang w:eastAsia="zh-CN"/>
        </w:rPr>
        <w:t>""</w:t>
      </w:r>
      <w:r>
        <w:rPr>
          <w:lang w:eastAsia="zh-CN"/>
        </w:rPr>
        <w:t>攻坚突破</w:t>
      </w:r>
      <w:r>
        <w:rPr>
          <w:lang w:eastAsia="zh-CN"/>
        </w:rPr>
        <w:t>""</w:t>
      </w:r>
      <w:r>
        <w:rPr>
          <w:lang w:eastAsia="zh-CN"/>
        </w:rPr>
        <w:t>破解卡点</w:t>
      </w:r>
      <w:r>
        <w:rPr>
          <w:lang w:eastAsia="zh-CN"/>
        </w:rPr>
        <w:t>"</w:t>
      </w:r>
      <w:r>
        <w:rPr>
          <w:lang w:eastAsia="zh-CN"/>
        </w:rPr>
        <w:t>，对应的就是前进性与曲折性的统一。中国式现代化是对西方式现代化的超越，属于前无古人的新事物：没有现成答案，道路必然有卡点、有曲折，不可能一帆风顺；但新事物符合发展趋势，前途光明。正因为曲折不可避免而前途确定无疑，</w:t>
      </w:r>
      <w:r>
        <w:rPr>
          <w:lang w:eastAsia="zh-CN"/>
        </w:rPr>
        <w:t>"</w:t>
      </w:r>
      <w:r>
        <w:rPr>
          <w:lang w:eastAsia="zh-CN"/>
        </w:rPr>
        <w:t>关键时期更要坚持探索</w:t>
      </w:r>
      <w:r>
        <w:rPr>
          <w:lang w:eastAsia="zh-CN"/>
        </w:rPr>
        <w:t>"</w:t>
      </w:r>
      <w:r>
        <w:rPr>
          <w:lang w:eastAsia="zh-CN"/>
        </w:rPr>
        <w:t>才成立</w:t>
      </w:r>
      <w:r>
        <w:rPr>
          <w:lang w:eastAsia="zh-CN"/>
        </w:rPr>
        <w:t>——</w:t>
      </w:r>
      <w:r>
        <w:rPr>
          <w:lang w:eastAsia="zh-CN"/>
        </w:rPr>
        <w:t>探索就是在试错中开路、在克服曲折中前进。</w:t>
      </w:r>
    </w:p>
    <w:p w14:paraId="013FE136" w14:textId="77777777" w:rsidR="000B2DC3" w:rsidRDefault="00000000">
      <w:pPr>
        <w:rPr>
          <w:lang w:eastAsia="zh-CN"/>
        </w:rPr>
      </w:pPr>
      <w:r>
        <w:rPr>
          <w:b/>
          <w:lang w:eastAsia="zh-CN"/>
        </w:rPr>
        <w:t>【答案落点】</w:t>
      </w:r>
      <w:r>
        <w:rPr>
          <w:b/>
          <w:lang w:eastAsia="zh-CN"/>
        </w:rPr>
        <w:t xml:space="preserve"> </w:t>
      </w:r>
      <w:r>
        <w:rPr>
          <w:lang w:eastAsia="zh-CN"/>
        </w:rPr>
        <w:t>事物发展是前进性与曲折性的统一：中国式现代化是对西方式现代化的超越，是前无古人的探索性新事物，前进道路上存在卡点、难点与不确定性；但其前途是光明的，唯有持续探索、攻坚突破，才能在克服曲折中让道路越走越宽、越走越稳。</w:t>
      </w:r>
    </w:p>
    <w:p w14:paraId="0AAF9090"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w:t>
      </w:r>
      <w:r>
        <w:rPr>
          <w:color w:val="595959"/>
          <w:sz w:val="19"/>
          <w:lang w:eastAsia="zh-CN"/>
        </w:rPr>
        <w:t>"</w:t>
      </w:r>
      <w:r>
        <w:rPr>
          <w:color w:val="595959"/>
          <w:sz w:val="19"/>
          <w:lang w:eastAsia="zh-CN"/>
        </w:rPr>
        <w:t>重要性分析</w:t>
      </w:r>
      <w:r>
        <w:rPr>
          <w:color w:val="595959"/>
          <w:sz w:val="19"/>
          <w:lang w:eastAsia="zh-CN"/>
        </w:rPr>
        <w:t>"</w:t>
      </w:r>
      <w:r>
        <w:rPr>
          <w:color w:val="595959"/>
          <w:sz w:val="19"/>
          <w:lang w:eastAsia="zh-CN"/>
        </w:rPr>
        <w:t>明示可用发展观（含事物发展的前进性与曲折性）角度，任选两个角度各</w:t>
      </w:r>
      <w:r>
        <w:rPr>
          <w:color w:val="595959"/>
          <w:sz w:val="19"/>
          <w:lang w:eastAsia="zh-CN"/>
        </w:rPr>
        <w:t>3</w:t>
      </w:r>
      <w:r>
        <w:rPr>
          <w:color w:val="595959"/>
          <w:sz w:val="19"/>
          <w:lang w:eastAsia="zh-CN"/>
        </w:rPr>
        <w:t>分，角度＝知识＋材料＋分析，论证充分</w:t>
      </w:r>
      <w:r>
        <w:rPr>
          <w:color w:val="595959"/>
          <w:sz w:val="19"/>
          <w:lang w:eastAsia="zh-CN"/>
        </w:rPr>
        <w:t>3</w:t>
      </w:r>
      <w:r>
        <w:rPr>
          <w:color w:val="595959"/>
          <w:sz w:val="19"/>
          <w:lang w:eastAsia="zh-CN"/>
        </w:rPr>
        <w:t>分。官方答案还涉及实践观、矛盾观、规律与主观能动性、超前思维的探索性及党的领导、改革等角度。</w:t>
      </w:r>
    </w:p>
    <w:p w14:paraId="0C49A3C8" w14:textId="77777777" w:rsidR="000B2DC3" w:rsidRDefault="00000000">
      <w:pPr>
        <w:pStyle w:val="31"/>
        <w:rPr>
          <w:lang w:eastAsia="zh-CN"/>
        </w:rPr>
      </w:pPr>
      <w:r>
        <w:rPr>
          <w:rFonts w:ascii="Times New Roman" w:eastAsia="PingFang SC" w:hAnsi="Times New Roman"/>
          <w:lang w:eastAsia="zh-CN"/>
        </w:rPr>
        <w:t xml:space="preserve">7. 2025 </w:t>
      </w:r>
      <w:r>
        <w:rPr>
          <w:rFonts w:ascii="Times New Roman" w:eastAsia="PingFang SC" w:hAnsi="Times New Roman"/>
          <w:lang w:eastAsia="zh-CN"/>
        </w:rPr>
        <w:t>西城一模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22 </w:t>
      </w:r>
      <w:r>
        <w:rPr>
          <w:rFonts w:ascii="Times New Roman" w:eastAsia="PingFang SC" w:hAnsi="Times New Roman"/>
          <w:lang w:eastAsia="zh-CN"/>
        </w:rPr>
        <w:t>题（主观题）</w:t>
      </w:r>
    </w:p>
    <w:p w14:paraId="001CE8DE"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坚持长期主义，做</w:t>
      </w:r>
      <w:r>
        <w:rPr>
          <w:b/>
          <w:color w:val="C00000"/>
          <w:lang w:eastAsia="zh-CN"/>
        </w:rPr>
        <w:t>困难而正确</w:t>
      </w:r>
      <w:r>
        <w:rPr>
          <w:lang w:eastAsia="zh-CN"/>
        </w:rPr>
        <w:t>的事</w:t>
      </w:r>
      <w:r>
        <w:rPr>
          <w:lang w:eastAsia="zh-CN"/>
        </w:rPr>
        <w:t>"</w:t>
      </w:r>
      <w:r>
        <w:rPr>
          <w:lang w:eastAsia="zh-CN"/>
        </w:rPr>
        <w:t>；</w:t>
      </w:r>
      <w:r>
        <w:rPr>
          <w:lang w:eastAsia="zh-CN"/>
        </w:rPr>
        <w:t>"</w:t>
      </w:r>
      <w:r>
        <w:rPr>
          <w:lang w:eastAsia="zh-CN"/>
        </w:rPr>
        <w:t>路漫漫其修远兮，吾将上下而求索</w:t>
      </w:r>
      <w:r>
        <w:rPr>
          <w:lang w:eastAsia="zh-CN"/>
        </w:rPr>
        <w:t>"</w:t>
      </w:r>
      <w:r>
        <w:rPr>
          <w:lang w:eastAsia="zh-CN"/>
        </w:rPr>
        <w:t>；</w:t>
      </w:r>
      <w:r>
        <w:rPr>
          <w:lang w:eastAsia="zh-CN"/>
        </w:rPr>
        <w:t>"</w:t>
      </w:r>
      <w:r>
        <w:rPr>
          <w:lang w:eastAsia="zh-CN"/>
        </w:rPr>
        <w:t>认准了就坚定不移干。</w:t>
      </w:r>
      <w:r>
        <w:rPr>
          <w:b/>
          <w:color w:val="C00000"/>
          <w:lang w:eastAsia="zh-CN"/>
        </w:rPr>
        <w:t>一年不行就十年，十年不行就二十年、三十年</w:t>
      </w:r>
      <w:r>
        <w:rPr>
          <w:lang w:eastAsia="zh-CN"/>
        </w:rPr>
        <w:t>"</w:t>
      </w:r>
      <w:r>
        <w:rPr>
          <w:lang w:eastAsia="zh-CN"/>
        </w:rPr>
        <w:t>；对长期主义</w:t>
      </w:r>
      <w:r>
        <w:rPr>
          <w:lang w:eastAsia="zh-CN"/>
        </w:rPr>
        <w:t>"</w:t>
      </w:r>
      <w:r>
        <w:rPr>
          <w:lang w:eastAsia="zh-CN"/>
        </w:rPr>
        <w:t>中国人有个更生动的表达</w:t>
      </w:r>
      <w:r>
        <w:rPr>
          <w:lang w:eastAsia="zh-CN"/>
        </w:rPr>
        <w:t>——'</w:t>
      </w:r>
      <w:r>
        <w:rPr>
          <w:b/>
          <w:color w:val="C00000"/>
          <w:lang w:eastAsia="zh-CN"/>
        </w:rPr>
        <w:t>坚持就是胜利</w:t>
      </w:r>
      <w:r>
        <w:rPr>
          <w:lang w:eastAsia="zh-CN"/>
        </w:rPr>
        <w:t>'"</w:t>
      </w:r>
      <w:r>
        <w:rPr>
          <w:lang w:eastAsia="zh-CN"/>
        </w:rPr>
        <w:t>。</w:t>
      </w:r>
    </w:p>
    <w:p w14:paraId="701E4721" w14:textId="77777777" w:rsidR="000B2DC3" w:rsidRDefault="00000000">
      <w:pPr>
        <w:rPr>
          <w:lang w:eastAsia="zh-CN"/>
        </w:rPr>
      </w:pPr>
      <w:r>
        <w:rPr>
          <w:b/>
          <w:lang w:eastAsia="zh-CN"/>
        </w:rPr>
        <w:t>【设问】</w:t>
      </w:r>
      <w:r>
        <w:rPr>
          <w:b/>
          <w:lang w:eastAsia="zh-CN"/>
        </w:rPr>
        <w:t xml:space="preserve"> </w:t>
      </w:r>
      <w:r>
        <w:rPr>
          <w:lang w:eastAsia="zh-CN"/>
        </w:rPr>
        <w:t>"</w:t>
      </w:r>
      <w:r>
        <w:rPr>
          <w:lang w:eastAsia="zh-CN"/>
        </w:rPr>
        <w:t>坚持长期主义，做困难而正确的事</w:t>
      </w:r>
      <w:r>
        <w:rPr>
          <w:lang w:eastAsia="zh-CN"/>
        </w:rPr>
        <w:t>"</w:t>
      </w:r>
      <w:r>
        <w:rPr>
          <w:lang w:eastAsia="zh-CN"/>
        </w:rPr>
        <w:t>，结合材料，综合运用所学，谈谈你对这句话的理解。</w:t>
      </w:r>
    </w:p>
    <w:p w14:paraId="549BA135"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困难而正确的事</w:t>
      </w:r>
      <w:r>
        <w:rPr>
          <w:lang w:eastAsia="zh-CN"/>
        </w:rPr>
        <w:t>""</w:t>
      </w:r>
      <w:r>
        <w:rPr>
          <w:lang w:eastAsia="zh-CN"/>
        </w:rPr>
        <w:t>一年不行就十年</w:t>
      </w:r>
      <w:r>
        <w:rPr>
          <w:lang w:eastAsia="zh-CN"/>
        </w:rPr>
        <w:t>""</w:t>
      </w:r>
      <w:r>
        <w:rPr>
          <w:lang w:eastAsia="zh-CN"/>
        </w:rPr>
        <w:t>坚持就是胜利</w:t>
      </w:r>
      <w:r>
        <w:rPr>
          <w:lang w:eastAsia="zh-CN"/>
        </w:rPr>
        <w:t>"</w:t>
      </w:r>
      <w:r>
        <w:rPr>
          <w:lang w:eastAsia="zh-CN"/>
        </w:rPr>
        <w:t>，对应的就是前途光明、道路曲折。</w:t>
      </w:r>
      <w:r>
        <w:rPr>
          <w:lang w:eastAsia="zh-CN"/>
        </w:rPr>
        <w:t>"</w:t>
      </w:r>
      <w:r>
        <w:rPr>
          <w:lang w:eastAsia="zh-CN"/>
        </w:rPr>
        <w:t>困难</w:t>
      </w:r>
      <w:r>
        <w:rPr>
          <w:lang w:eastAsia="zh-CN"/>
        </w:rPr>
        <w:t>"</w:t>
      </w:r>
      <w:r>
        <w:rPr>
          <w:lang w:eastAsia="zh-CN"/>
        </w:rPr>
        <w:t>承认道路必然曲折，</w:t>
      </w:r>
      <w:r>
        <w:rPr>
          <w:lang w:eastAsia="zh-CN"/>
        </w:rPr>
        <w:t>"</w:t>
      </w:r>
      <w:r>
        <w:rPr>
          <w:lang w:eastAsia="zh-CN"/>
        </w:rPr>
        <w:t>正确</w:t>
      </w:r>
      <w:r>
        <w:rPr>
          <w:lang w:eastAsia="zh-CN"/>
        </w:rPr>
        <w:t>"</w:t>
      </w:r>
      <w:r>
        <w:rPr>
          <w:lang w:eastAsia="zh-CN"/>
        </w:rPr>
        <w:t>断定方向符合发展趋势、前途光明，</w:t>
      </w:r>
      <w:r>
        <w:rPr>
          <w:lang w:eastAsia="zh-CN"/>
        </w:rPr>
        <w:t>"</w:t>
      </w:r>
      <w:r>
        <w:rPr>
          <w:lang w:eastAsia="zh-CN"/>
        </w:rPr>
        <w:t>坚持就是胜利</w:t>
      </w:r>
      <w:r>
        <w:rPr>
          <w:lang w:eastAsia="zh-CN"/>
        </w:rPr>
        <w:t>"</w:t>
      </w:r>
      <w:r>
        <w:rPr>
          <w:lang w:eastAsia="zh-CN"/>
        </w:rPr>
        <w:t>则把两者接通</w:t>
      </w:r>
      <w:r>
        <w:rPr>
          <w:lang w:eastAsia="zh-CN"/>
        </w:rPr>
        <w:t>——</w:t>
      </w:r>
      <w:r>
        <w:rPr>
          <w:lang w:eastAsia="zh-CN"/>
        </w:rPr>
        <w:t>正因为前途光明，曲折才值得熬；正因为道路曲折，胜利才需要坚持。看到这种明知有困难仍坚定向前的表述，就用前进性与曲折性的统一来解释</w:t>
      </w:r>
      <w:r>
        <w:rPr>
          <w:lang w:eastAsia="zh-CN"/>
        </w:rPr>
        <w:t>"</w:t>
      </w:r>
      <w:r>
        <w:rPr>
          <w:lang w:eastAsia="zh-CN"/>
        </w:rPr>
        <w:t>为什么要长期坚持</w:t>
      </w:r>
      <w:r>
        <w:rPr>
          <w:lang w:eastAsia="zh-CN"/>
        </w:rPr>
        <w:t>"</w:t>
      </w:r>
      <w:r>
        <w:rPr>
          <w:lang w:eastAsia="zh-CN"/>
        </w:rPr>
        <w:t>。</w:t>
      </w:r>
    </w:p>
    <w:p w14:paraId="71844132" w14:textId="77777777" w:rsidR="000B2DC3" w:rsidRDefault="00000000">
      <w:pPr>
        <w:rPr>
          <w:lang w:eastAsia="zh-CN"/>
        </w:rPr>
      </w:pPr>
      <w:r>
        <w:rPr>
          <w:b/>
          <w:lang w:eastAsia="zh-CN"/>
        </w:rPr>
        <w:t>【答案落点】</w:t>
      </w:r>
      <w:r>
        <w:rPr>
          <w:b/>
          <w:lang w:eastAsia="zh-CN"/>
        </w:rPr>
        <w:t xml:space="preserve"> </w:t>
      </w:r>
      <w:r>
        <w:rPr>
          <w:lang w:eastAsia="zh-CN"/>
        </w:rPr>
        <w:t>事物发展的方向是前进的、上升的，道路是曲折的、迂回的：长期主义之所以要</w:t>
      </w:r>
      <w:r>
        <w:rPr>
          <w:lang w:eastAsia="zh-CN"/>
        </w:rPr>
        <w:t>"</w:t>
      </w:r>
      <w:r>
        <w:rPr>
          <w:lang w:eastAsia="zh-CN"/>
        </w:rPr>
        <w:t>做困难而正确的事</w:t>
      </w:r>
      <w:r>
        <w:rPr>
          <w:lang w:eastAsia="zh-CN"/>
        </w:rPr>
        <w:t>"</w:t>
      </w:r>
      <w:r>
        <w:rPr>
          <w:lang w:eastAsia="zh-CN"/>
        </w:rPr>
        <w:t>，正因为正确的事符合事物发展趋势、前途光明，而实现过程必然充满曲折，需要</w:t>
      </w:r>
      <w:r>
        <w:rPr>
          <w:lang w:eastAsia="zh-CN"/>
        </w:rPr>
        <w:t>"</w:t>
      </w:r>
      <w:r>
        <w:rPr>
          <w:lang w:eastAsia="zh-CN"/>
        </w:rPr>
        <w:t>上下而求索</w:t>
      </w:r>
      <w:r>
        <w:rPr>
          <w:lang w:eastAsia="zh-CN"/>
        </w:rPr>
        <w:t>"</w:t>
      </w:r>
      <w:r>
        <w:rPr>
          <w:lang w:eastAsia="zh-CN"/>
        </w:rPr>
        <w:t>、认准了就坚定不移干，在经受曲折考验中走向胜利。</w:t>
      </w:r>
    </w:p>
    <w:p w14:paraId="79C61E49"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官方细则第</w:t>
      </w:r>
      <w:r>
        <w:rPr>
          <w:color w:val="595959"/>
          <w:sz w:val="19"/>
          <w:lang w:eastAsia="zh-CN"/>
        </w:rPr>
        <w:t>①</w:t>
      </w:r>
      <w:r>
        <w:rPr>
          <w:color w:val="595959"/>
          <w:sz w:val="19"/>
          <w:lang w:eastAsia="zh-CN"/>
        </w:rPr>
        <w:t>条把</w:t>
      </w:r>
      <w:r>
        <w:rPr>
          <w:color w:val="595959"/>
          <w:sz w:val="19"/>
          <w:lang w:eastAsia="zh-CN"/>
        </w:rPr>
        <w:t>"</w:t>
      </w:r>
      <w:r>
        <w:rPr>
          <w:color w:val="595959"/>
          <w:sz w:val="19"/>
          <w:lang w:eastAsia="zh-CN"/>
        </w:rPr>
        <w:t>前进性曲折性</w:t>
      </w:r>
      <w:r>
        <w:rPr>
          <w:color w:val="595959"/>
          <w:sz w:val="19"/>
          <w:lang w:eastAsia="zh-CN"/>
        </w:rPr>
        <w:t>"</w:t>
      </w:r>
      <w:r>
        <w:rPr>
          <w:color w:val="595959"/>
          <w:sz w:val="19"/>
          <w:lang w:eastAsia="zh-CN"/>
        </w:rPr>
        <w:t>明确列入</w:t>
      </w:r>
      <w:r>
        <w:rPr>
          <w:color w:val="595959"/>
          <w:sz w:val="19"/>
          <w:lang w:eastAsia="zh-CN"/>
        </w:rPr>
        <w:t>"</w:t>
      </w:r>
      <w:r>
        <w:rPr>
          <w:color w:val="595959"/>
          <w:sz w:val="19"/>
          <w:lang w:eastAsia="zh-CN"/>
        </w:rPr>
        <w:t>长期</w:t>
      </w:r>
      <w:r>
        <w:rPr>
          <w:color w:val="595959"/>
          <w:sz w:val="19"/>
          <w:lang w:eastAsia="zh-CN"/>
        </w:rPr>
        <w:t>"</w:t>
      </w:r>
      <w:r>
        <w:rPr>
          <w:color w:val="595959"/>
          <w:sz w:val="19"/>
          <w:lang w:eastAsia="zh-CN"/>
        </w:rPr>
        <w:t>维度的给分知识，与发展的观点、量变质变并列；该条</w:t>
      </w:r>
      <w:r>
        <w:rPr>
          <w:color w:val="595959"/>
          <w:sz w:val="19"/>
          <w:lang w:eastAsia="zh-CN"/>
        </w:rPr>
        <w:t>4</w:t>
      </w:r>
      <w:r>
        <w:rPr>
          <w:color w:val="595959"/>
          <w:sz w:val="19"/>
          <w:lang w:eastAsia="zh-CN"/>
        </w:rPr>
        <w:t>分，分</w:t>
      </w:r>
      <w:r>
        <w:rPr>
          <w:color w:val="595959"/>
          <w:sz w:val="19"/>
          <w:lang w:eastAsia="zh-CN"/>
        </w:rPr>
        <w:t>"</w:t>
      </w:r>
      <w:r>
        <w:rPr>
          <w:color w:val="595959"/>
          <w:sz w:val="19"/>
          <w:lang w:eastAsia="zh-CN"/>
        </w:rPr>
        <w:t>长期</w:t>
      </w:r>
      <w:r>
        <w:rPr>
          <w:color w:val="595959"/>
          <w:sz w:val="19"/>
          <w:lang w:eastAsia="zh-CN"/>
        </w:rPr>
        <w:t>"</w:t>
      </w:r>
      <w:r>
        <w:rPr>
          <w:color w:val="595959"/>
          <w:sz w:val="19"/>
          <w:lang w:eastAsia="zh-CN"/>
        </w:rPr>
        <w:t>与</w:t>
      </w:r>
      <w:r>
        <w:rPr>
          <w:color w:val="595959"/>
          <w:sz w:val="19"/>
          <w:lang w:eastAsia="zh-CN"/>
        </w:rPr>
        <w:t>"</w:t>
      </w:r>
      <w:r>
        <w:rPr>
          <w:color w:val="595959"/>
          <w:sz w:val="19"/>
          <w:lang w:eastAsia="zh-CN"/>
        </w:rPr>
        <w:t>正确</w:t>
      </w:r>
      <w:r>
        <w:rPr>
          <w:color w:val="595959"/>
          <w:sz w:val="19"/>
          <w:lang w:eastAsia="zh-CN"/>
        </w:rPr>
        <w:t>"</w:t>
      </w:r>
      <w:r>
        <w:rPr>
          <w:color w:val="595959"/>
          <w:sz w:val="19"/>
          <w:lang w:eastAsia="zh-CN"/>
        </w:rPr>
        <w:t>两个层面。官方答案还涉及量变质变、坚持真理尊重规律、价值观与价值判断价值选择、民族精神及党的领导等角度。</w:t>
      </w:r>
    </w:p>
    <w:p w14:paraId="4084D1C7" w14:textId="77777777" w:rsidR="000B2DC3" w:rsidRDefault="00000000">
      <w:pPr>
        <w:pStyle w:val="31"/>
        <w:rPr>
          <w:lang w:eastAsia="zh-CN"/>
        </w:rPr>
      </w:pPr>
      <w:r>
        <w:rPr>
          <w:rFonts w:ascii="Times New Roman" w:eastAsia="PingFang SC" w:hAnsi="Times New Roman"/>
          <w:lang w:eastAsia="zh-CN"/>
        </w:rPr>
        <w:lastRenderedPageBreak/>
        <w:t xml:space="preserve">8. 2025 </w:t>
      </w:r>
      <w:r>
        <w:rPr>
          <w:rFonts w:ascii="Times New Roman" w:eastAsia="PingFang SC" w:hAnsi="Times New Roman"/>
          <w:lang w:eastAsia="zh-CN"/>
        </w:rPr>
        <w:t>西城期末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18 </w:t>
      </w:r>
      <w:r>
        <w:rPr>
          <w:rFonts w:ascii="Times New Roman" w:eastAsia="PingFang SC" w:hAnsi="Times New Roman"/>
          <w:lang w:eastAsia="zh-CN"/>
        </w:rPr>
        <w:t>题（主观题）</w:t>
      </w:r>
    </w:p>
    <w:p w14:paraId="4270917D"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技术恐惧在人类历史上一直存在</w:t>
      </w:r>
      <w:r>
        <w:rPr>
          <w:lang w:eastAsia="zh-CN"/>
        </w:rPr>
        <w:t>"——"</w:t>
      </w:r>
      <w:r>
        <w:rPr>
          <w:lang w:eastAsia="zh-CN"/>
        </w:rPr>
        <w:t>从历史上看，任何重大技术的快速发展都伴随着社会动荡和对快速变化的焦虑</w:t>
      </w:r>
      <w:r>
        <w:rPr>
          <w:lang w:eastAsia="zh-CN"/>
        </w:rPr>
        <w:t>——</w:t>
      </w:r>
      <w:r>
        <w:rPr>
          <w:lang w:eastAsia="zh-CN"/>
        </w:rPr>
        <w:t>印刷机、机器生产、火车、汽车、飞机、广播和电视、核技术、计算机等</w:t>
      </w:r>
      <w:r>
        <w:rPr>
          <w:b/>
          <w:color w:val="C00000"/>
          <w:lang w:eastAsia="zh-CN"/>
        </w:rPr>
        <w:t>都曾遭受不少人的抵制</w:t>
      </w:r>
      <w:r>
        <w:rPr>
          <w:lang w:eastAsia="zh-CN"/>
        </w:rPr>
        <w:t>"</w:t>
      </w:r>
      <w:r>
        <w:rPr>
          <w:lang w:eastAsia="zh-CN"/>
        </w:rPr>
        <w:t>；面对人工智能，人们再一次感觉到</w:t>
      </w:r>
      <w:r>
        <w:rPr>
          <w:lang w:eastAsia="zh-CN"/>
        </w:rPr>
        <w:t>"</w:t>
      </w:r>
      <w:r>
        <w:rPr>
          <w:lang w:eastAsia="zh-CN"/>
        </w:rPr>
        <w:t>狼来了</w:t>
      </w:r>
      <w:r>
        <w:rPr>
          <w:lang w:eastAsia="zh-CN"/>
        </w:rPr>
        <w:t>"</w:t>
      </w:r>
      <w:r>
        <w:rPr>
          <w:lang w:eastAsia="zh-CN"/>
        </w:rPr>
        <w:t>，</w:t>
      </w:r>
      <w:r>
        <w:rPr>
          <w:lang w:eastAsia="zh-CN"/>
        </w:rPr>
        <w:t>"</w:t>
      </w:r>
      <w:r>
        <w:rPr>
          <w:lang w:eastAsia="zh-CN"/>
        </w:rPr>
        <w:t>担心失去工作、担心隐私泄露、担心安全，</w:t>
      </w:r>
      <w:r>
        <w:rPr>
          <w:b/>
          <w:color w:val="C00000"/>
          <w:lang w:eastAsia="zh-CN"/>
        </w:rPr>
        <w:t>备感恐慌和不安</w:t>
      </w:r>
      <w:r>
        <w:rPr>
          <w:lang w:eastAsia="zh-CN"/>
        </w:rPr>
        <w:t>"</w:t>
      </w:r>
      <w:r>
        <w:rPr>
          <w:lang w:eastAsia="zh-CN"/>
        </w:rPr>
        <w:t>。</w:t>
      </w:r>
    </w:p>
    <w:p w14:paraId="738A4C36" w14:textId="77777777" w:rsidR="000B2DC3" w:rsidRDefault="00000000">
      <w:pPr>
        <w:rPr>
          <w:lang w:eastAsia="zh-CN"/>
        </w:rPr>
      </w:pPr>
      <w:r>
        <w:rPr>
          <w:b/>
          <w:lang w:eastAsia="zh-CN"/>
        </w:rPr>
        <w:t>【设问】</w:t>
      </w:r>
      <w:r>
        <w:rPr>
          <w:b/>
          <w:lang w:eastAsia="zh-CN"/>
        </w:rPr>
        <w:t xml:space="preserve"> </w:t>
      </w:r>
      <w:r>
        <w:rPr>
          <w:lang w:eastAsia="zh-CN"/>
        </w:rPr>
        <w:t>请运用哲学观点说明，该如何看待技术恐惧？</w:t>
      </w:r>
    </w:p>
    <w:p w14:paraId="1B9AB1B9"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印刷机、火车、计算机都曾遭受抵制</w:t>
      </w:r>
      <w:r>
        <w:rPr>
          <w:lang w:eastAsia="zh-CN"/>
        </w:rPr>
        <w:t>"</w:t>
      </w:r>
      <w:r>
        <w:rPr>
          <w:lang w:eastAsia="zh-CN"/>
        </w:rPr>
        <w:t>，对应的就是新事物发展的前进性与曲折性。新事物在开始时总是不完善的，人们认识和接受它也需要一个过程，遭受抵制、引发恐惧正是道路曲折性的表现；但新技术代表发展方向，终将在完善中被接受，前途光明。看到新事物遭遇排斥质疑的材料，就从</w:t>
      </w:r>
      <w:r>
        <w:rPr>
          <w:lang w:eastAsia="zh-CN"/>
        </w:rPr>
        <w:t>"</w:t>
      </w:r>
      <w:r>
        <w:rPr>
          <w:lang w:eastAsia="zh-CN"/>
        </w:rPr>
        <w:t>新事物成长必经曲折</w:t>
      </w:r>
      <w:r>
        <w:rPr>
          <w:lang w:eastAsia="zh-CN"/>
        </w:rPr>
        <w:t>"</w:t>
      </w:r>
      <w:r>
        <w:rPr>
          <w:lang w:eastAsia="zh-CN"/>
        </w:rPr>
        <w:t>切入，把技术恐惧解释为发展进程中的正常现象。</w:t>
      </w:r>
    </w:p>
    <w:p w14:paraId="18A0D4A9" w14:textId="77777777" w:rsidR="000B2DC3" w:rsidRDefault="00000000">
      <w:pPr>
        <w:rPr>
          <w:lang w:eastAsia="zh-CN"/>
        </w:rPr>
      </w:pPr>
      <w:r>
        <w:rPr>
          <w:b/>
          <w:lang w:eastAsia="zh-CN"/>
        </w:rPr>
        <w:t>【答案落点】</w:t>
      </w:r>
      <w:r>
        <w:rPr>
          <w:b/>
          <w:lang w:eastAsia="zh-CN"/>
        </w:rPr>
        <w:t xml:space="preserve"> </w:t>
      </w:r>
      <w:r>
        <w:rPr>
          <w:lang w:eastAsia="zh-CN"/>
        </w:rPr>
        <w:t>新事物的发展要经历一个由小到大、由不完善到比较完善的过程（前进性与曲折性的统一）：新技术不可避免存在弱点和不完善之处，人们对它的认识也有一个过程，技术恐惧因此产生并不奇怪；但新技术代表发展方向，终将在完善中被接受，我们应正确看待技术恐惧的两面性，热情支持和保护新事物，促使其成长壮大。</w:t>
      </w:r>
    </w:p>
    <w:p w14:paraId="6D0B11B0"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官方细则角度</w:t>
      </w:r>
      <w:r>
        <w:rPr>
          <w:color w:val="595959"/>
          <w:sz w:val="19"/>
          <w:lang w:eastAsia="zh-CN"/>
        </w:rPr>
        <w:t>1"</w:t>
      </w:r>
      <w:r>
        <w:rPr>
          <w:color w:val="595959"/>
          <w:sz w:val="19"/>
          <w:lang w:eastAsia="zh-CN"/>
        </w:rPr>
        <w:t>新事物特点</w:t>
      </w:r>
      <w:r>
        <w:rPr>
          <w:color w:val="595959"/>
          <w:sz w:val="19"/>
          <w:lang w:eastAsia="zh-CN"/>
        </w:rPr>
        <w:t>"</w:t>
      </w:r>
      <w:r>
        <w:rPr>
          <w:color w:val="595959"/>
          <w:sz w:val="19"/>
          <w:lang w:eastAsia="zh-CN"/>
        </w:rPr>
        <w:t>为给分点：原理</w:t>
      </w:r>
      <w:r>
        <w:rPr>
          <w:color w:val="595959"/>
          <w:sz w:val="19"/>
          <w:lang w:eastAsia="zh-CN"/>
        </w:rPr>
        <w:t>1</w:t>
      </w:r>
      <w:r>
        <w:rPr>
          <w:color w:val="595959"/>
          <w:sz w:val="19"/>
          <w:lang w:eastAsia="zh-CN"/>
        </w:rPr>
        <w:t>分＋对应分析</w:t>
      </w:r>
      <w:r>
        <w:rPr>
          <w:color w:val="595959"/>
          <w:sz w:val="19"/>
          <w:lang w:eastAsia="zh-CN"/>
        </w:rPr>
        <w:t>1</w:t>
      </w:r>
      <w:r>
        <w:rPr>
          <w:color w:val="595959"/>
          <w:sz w:val="19"/>
          <w:lang w:eastAsia="zh-CN"/>
        </w:rPr>
        <w:t>分＋扣题深入</w:t>
      </w:r>
      <w:r>
        <w:rPr>
          <w:color w:val="595959"/>
          <w:sz w:val="19"/>
          <w:lang w:eastAsia="zh-CN"/>
        </w:rPr>
        <w:t>1</w:t>
      </w:r>
      <w:r>
        <w:rPr>
          <w:color w:val="595959"/>
          <w:sz w:val="19"/>
          <w:lang w:eastAsia="zh-CN"/>
        </w:rPr>
        <w:t>分。官方答案还涉及认识的反复性与条件制约、矛盾观、价值观与价值判断价值选择等角度。</w:t>
      </w:r>
    </w:p>
    <w:p w14:paraId="5CB272EA" w14:textId="77777777" w:rsidR="000B2DC3" w:rsidRDefault="00000000">
      <w:pPr>
        <w:keepNext/>
        <w:spacing w:before="280" w:after="80"/>
        <w:rPr>
          <w:lang w:eastAsia="zh-CN"/>
        </w:rPr>
      </w:pPr>
      <w:r>
        <w:rPr>
          <w:b/>
          <w:color w:val="1F4E79"/>
          <w:sz w:val="24"/>
          <w:lang w:eastAsia="zh-CN"/>
        </w:rPr>
        <w:t>说要坚持走曲折道路</w:t>
      </w:r>
    </w:p>
    <w:p w14:paraId="44EF5D17" w14:textId="77777777" w:rsidR="000B2DC3" w:rsidRDefault="00000000">
      <w:pPr>
        <w:pStyle w:val="31"/>
        <w:rPr>
          <w:lang w:eastAsia="zh-CN"/>
        </w:rPr>
      </w:pPr>
      <w:r>
        <w:rPr>
          <w:rFonts w:ascii="Times New Roman" w:eastAsia="PingFang SC" w:hAnsi="Times New Roman"/>
          <w:lang w:eastAsia="zh-CN"/>
        </w:rPr>
        <w:t xml:space="preserve">9. 2025 </w:t>
      </w:r>
      <w:r>
        <w:rPr>
          <w:rFonts w:ascii="Times New Roman" w:eastAsia="PingFang SC" w:hAnsi="Times New Roman"/>
          <w:lang w:eastAsia="zh-CN"/>
        </w:rPr>
        <w:t>东城二模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 </w:t>
      </w:r>
      <w:r>
        <w:rPr>
          <w:rFonts w:ascii="Times New Roman" w:eastAsia="PingFang SC" w:hAnsi="Times New Roman"/>
          <w:lang w:eastAsia="zh-CN"/>
        </w:rPr>
        <w:t>题（选择题）</w:t>
      </w:r>
    </w:p>
    <w:p w14:paraId="2DD30C48" w14:textId="77777777" w:rsidR="000B2DC3" w:rsidRDefault="00000000">
      <w:pPr>
        <w:rPr>
          <w:lang w:eastAsia="zh-CN"/>
        </w:rPr>
      </w:pPr>
      <w:r>
        <w:rPr>
          <w:b/>
          <w:lang w:eastAsia="zh-CN"/>
        </w:rPr>
        <w:t>【材料触发点】</w:t>
      </w:r>
      <w:r>
        <w:rPr>
          <w:b/>
          <w:lang w:eastAsia="zh-CN"/>
        </w:rPr>
        <w:t xml:space="preserve"> </w:t>
      </w:r>
      <w:r>
        <w:rPr>
          <w:lang w:eastAsia="zh-CN"/>
        </w:rPr>
        <w:t>黄旭华</w:t>
      </w:r>
      <w:r>
        <w:rPr>
          <w:lang w:eastAsia="zh-CN"/>
        </w:rPr>
        <w:t>"</w:t>
      </w:r>
      <w:r>
        <w:rPr>
          <w:lang w:eastAsia="zh-CN"/>
        </w:rPr>
        <w:t>亲历日寇铁蹄下家国的苦难，他立志科技报国</w:t>
      </w:r>
      <w:r>
        <w:rPr>
          <w:lang w:eastAsia="zh-CN"/>
        </w:rPr>
        <w:t>"</w:t>
      </w:r>
      <w:r>
        <w:rPr>
          <w:lang w:eastAsia="zh-CN"/>
        </w:rPr>
        <w:t>；</w:t>
      </w:r>
      <w:r>
        <w:rPr>
          <w:lang w:eastAsia="zh-CN"/>
        </w:rPr>
        <w:t>"1958</w:t>
      </w:r>
      <w:r>
        <w:rPr>
          <w:lang w:eastAsia="zh-CN"/>
        </w:rPr>
        <w:t>年开始，他为中国导弹核潜艇</w:t>
      </w:r>
      <w:r>
        <w:rPr>
          <w:lang w:eastAsia="zh-CN"/>
        </w:rPr>
        <w:t>'</w:t>
      </w:r>
      <w:r>
        <w:rPr>
          <w:lang w:eastAsia="zh-CN"/>
        </w:rPr>
        <w:t>破冰</w:t>
      </w:r>
      <w:r>
        <w:rPr>
          <w:lang w:eastAsia="zh-CN"/>
        </w:rPr>
        <w:t>'</w:t>
      </w:r>
      <w:r>
        <w:rPr>
          <w:b/>
          <w:color w:val="C00000"/>
          <w:lang w:eastAsia="zh-CN"/>
        </w:rPr>
        <w:t>隐姓埋名，</w:t>
      </w:r>
      <w:r>
        <w:rPr>
          <w:b/>
          <w:color w:val="C00000"/>
          <w:lang w:eastAsia="zh-CN"/>
        </w:rPr>
        <w:t>30</w:t>
      </w:r>
      <w:r>
        <w:rPr>
          <w:b/>
          <w:color w:val="C00000"/>
          <w:lang w:eastAsia="zh-CN"/>
        </w:rPr>
        <w:t>载未见父母</w:t>
      </w:r>
      <w:r>
        <w:rPr>
          <w:lang w:eastAsia="zh-CN"/>
        </w:rPr>
        <w:t>"</w:t>
      </w:r>
      <w:r>
        <w:rPr>
          <w:lang w:eastAsia="zh-CN"/>
        </w:rPr>
        <w:t>。他说：</w:t>
      </w:r>
      <w:r>
        <w:rPr>
          <w:lang w:eastAsia="zh-CN"/>
        </w:rPr>
        <w:t>"</w:t>
      </w:r>
      <w:r>
        <w:rPr>
          <w:lang w:eastAsia="zh-CN"/>
        </w:rPr>
        <w:t>如果再让我选择，我选择</w:t>
      </w:r>
      <w:r>
        <w:rPr>
          <w:b/>
          <w:color w:val="C00000"/>
          <w:lang w:eastAsia="zh-CN"/>
        </w:rPr>
        <w:t>更艰苦更困难</w:t>
      </w:r>
      <w:r>
        <w:rPr>
          <w:lang w:eastAsia="zh-CN"/>
        </w:rPr>
        <w:t>的工作，选择探索未知。</w:t>
      </w:r>
      <w:r>
        <w:rPr>
          <w:lang w:eastAsia="zh-CN"/>
        </w:rPr>
        <w:t>"</w:t>
      </w:r>
      <w:r>
        <w:rPr>
          <w:lang w:eastAsia="zh-CN"/>
        </w:rPr>
        <w:t>选项</w:t>
      </w:r>
      <w:r>
        <w:rPr>
          <w:lang w:eastAsia="zh-CN"/>
        </w:rPr>
        <w:t>B</w:t>
      </w:r>
      <w:r>
        <w:rPr>
          <w:lang w:eastAsia="zh-CN"/>
        </w:rPr>
        <w:t>却由此写成</w:t>
      </w:r>
      <w:r>
        <w:rPr>
          <w:lang w:eastAsia="zh-CN"/>
        </w:rPr>
        <w:t>"</w:t>
      </w:r>
      <w:r>
        <w:rPr>
          <w:b/>
          <w:color w:val="C00000"/>
          <w:lang w:eastAsia="zh-CN"/>
        </w:rPr>
        <w:t>坚持走曲折道路</w:t>
      </w:r>
      <w:r>
        <w:rPr>
          <w:lang w:eastAsia="zh-CN"/>
        </w:rPr>
        <w:t>"</w:t>
      </w:r>
      <w:r>
        <w:rPr>
          <w:lang w:eastAsia="zh-CN"/>
        </w:rPr>
        <w:t>。</w:t>
      </w:r>
    </w:p>
    <w:p w14:paraId="148AE03B" w14:textId="77777777" w:rsidR="000B2DC3" w:rsidRDefault="00000000">
      <w:pPr>
        <w:spacing w:after="20"/>
        <w:rPr>
          <w:lang w:eastAsia="zh-CN"/>
        </w:rPr>
      </w:pPr>
      <w:r>
        <w:rPr>
          <w:b/>
          <w:lang w:eastAsia="zh-CN"/>
        </w:rPr>
        <w:t>【设问】</w:t>
      </w:r>
      <w:r>
        <w:rPr>
          <w:b/>
          <w:lang w:eastAsia="zh-CN"/>
        </w:rPr>
        <w:t xml:space="preserve"> </w:t>
      </w:r>
      <w:r>
        <w:rPr>
          <w:lang w:eastAsia="zh-CN"/>
        </w:rPr>
        <w:t>今天，我们应该学习黄旭华</w:t>
      </w:r>
    </w:p>
    <w:p w14:paraId="2EC8E225" w14:textId="77777777" w:rsidR="000B2DC3" w:rsidRDefault="00000000">
      <w:pPr>
        <w:spacing w:after="20"/>
        <w:ind w:left="360"/>
        <w:rPr>
          <w:lang w:eastAsia="zh-CN"/>
        </w:rPr>
      </w:pPr>
      <w:r>
        <w:rPr>
          <w:lang w:eastAsia="zh-CN"/>
        </w:rPr>
        <w:t>A</w:t>
      </w:r>
      <w:r>
        <w:rPr>
          <w:lang w:eastAsia="zh-CN"/>
        </w:rPr>
        <w:t>．</w:t>
      </w:r>
      <w:r>
        <w:rPr>
          <w:lang w:eastAsia="zh-CN"/>
        </w:rPr>
        <w:t xml:space="preserve"> </w:t>
      </w:r>
      <w:r>
        <w:rPr>
          <w:lang w:eastAsia="zh-CN"/>
        </w:rPr>
        <w:t>脚踏实地，一切从实际出发的理念</w:t>
      </w:r>
    </w:p>
    <w:p w14:paraId="6B986D72" w14:textId="77777777" w:rsidR="000B2DC3" w:rsidRDefault="00000000">
      <w:pPr>
        <w:spacing w:after="20"/>
        <w:ind w:left="360"/>
        <w:rPr>
          <w:lang w:eastAsia="zh-CN"/>
        </w:rPr>
      </w:pPr>
      <w:r>
        <w:rPr>
          <w:lang w:eastAsia="zh-CN"/>
        </w:rPr>
        <w:t>B</w:t>
      </w:r>
      <w:r>
        <w:rPr>
          <w:lang w:eastAsia="zh-CN"/>
        </w:rPr>
        <w:t>．</w:t>
      </w:r>
      <w:r>
        <w:rPr>
          <w:lang w:eastAsia="zh-CN"/>
        </w:rPr>
        <w:t xml:space="preserve"> </w:t>
      </w:r>
      <w:r>
        <w:rPr>
          <w:lang w:eastAsia="zh-CN"/>
        </w:rPr>
        <w:t>坚信前途光明，坚持走曲折道路</w:t>
      </w:r>
    </w:p>
    <w:p w14:paraId="51AB9D9B" w14:textId="77777777" w:rsidR="000B2DC3" w:rsidRDefault="00000000">
      <w:pPr>
        <w:spacing w:after="20"/>
        <w:ind w:left="360"/>
        <w:rPr>
          <w:lang w:eastAsia="zh-CN"/>
        </w:rPr>
      </w:pPr>
      <w:r>
        <w:rPr>
          <w:lang w:eastAsia="zh-CN"/>
        </w:rPr>
        <w:lastRenderedPageBreak/>
        <w:t>C</w:t>
      </w:r>
      <w:r>
        <w:rPr>
          <w:lang w:eastAsia="zh-CN"/>
        </w:rPr>
        <w:t>．</w:t>
      </w:r>
      <w:r>
        <w:rPr>
          <w:lang w:eastAsia="zh-CN"/>
        </w:rPr>
        <w:t xml:space="preserve"> </w:t>
      </w:r>
      <w:r>
        <w:rPr>
          <w:lang w:eastAsia="zh-CN"/>
        </w:rPr>
        <w:t>只创造价值，不享受价值的爱国品格</w:t>
      </w:r>
    </w:p>
    <w:p w14:paraId="3FCA326D" w14:textId="77777777" w:rsidR="000B2DC3" w:rsidRDefault="00000000">
      <w:pPr>
        <w:ind w:left="360"/>
        <w:rPr>
          <w:lang w:eastAsia="zh-CN"/>
        </w:rPr>
      </w:pPr>
      <w:r>
        <w:rPr>
          <w:lang w:eastAsia="zh-CN"/>
        </w:rPr>
        <w:t>D</w:t>
      </w:r>
      <w:r>
        <w:rPr>
          <w:lang w:eastAsia="zh-CN"/>
        </w:rPr>
        <w:t>．</w:t>
      </w:r>
      <w:r>
        <w:rPr>
          <w:lang w:eastAsia="zh-CN"/>
        </w:rPr>
        <w:t xml:space="preserve"> </w:t>
      </w:r>
      <w:r>
        <w:rPr>
          <w:lang w:eastAsia="zh-CN"/>
        </w:rPr>
        <w:t>强国志、强国技、强国功有机统一</w:t>
      </w:r>
    </w:p>
    <w:p w14:paraId="4AFD67BF"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历经艰苦终成大业</w:t>
      </w:r>
      <w:r>
        <w:rPr>
          <w:lang w:eastAsia="zh-CN"/>
        </w:rPr>
        <w:t>"</w:t>
      </w:r>
      <w:r>
        <w:rPr>
          <w:lang w:eastAsia="zh-CN"/>
        </w:rPr>
        <w:t>的人物材料配</w:t>
      </w:r>
      <w:r>
        <w:rPr>
          <w:lang w:eastAsia="zh-CN"/>
        </w:rPr>
        <w:t>"</w:t>
      </w:r>
      <w:r>
        <w:rPr>
          <w:lang w:eastAsia="zh-CN"/>
        </w:rPr>
        <w:t>坚持走曲折道路</w:t>
      </w:r>
      <w:r>
        <w:rPr>
          <w:lang w:eastAsia="zh-CN"/>
        </w:rPr>
        <w:t>"</w:t>
      </w:r>
      <w:r>
        <w:rPr>
          <w:lang w:eastAsia="zh-CN"/>
        </w:rPr>
        <w:t>的选项，对应的就是前进性与曲折性的方法论设错。道路的曲折是事物发展的客观属性，方法论要求是对未来充满信心、勇敢接受挫折考验，而不是把</w:t>
      </w:r>
      <w:r>
        <w:rPr>
          <w:lang w:eastAsia="zh-CN"/>
        </w:rPr>
        <w:t>"</w:t>
      </w:r>
      <w:r>
        <w:rPr>
          <w:lang w:eastAsia="zh-CN"/>
        </w:rPr>
        <w:t>走曲折道路</w:t>
      </w:r>
      <w:r>
        <w:rPr>
          <w:lang w:eastAsia="zh-CN"/>
        </w:rPr>
        <w:t>"</w:t>
      </w:r>
      <w:r>
        <w:rPr>
          <w:lang w:eastAsia="zh-CN"/>
        </w:rPr>
        <w:t>当作主动追求的目标。原理一旦被偷换成行动口号，再顺眼也要判错</w:t>
      </w:r>
      <w:r>
        <w:rPr>
          <w:lang w:eastAsia="zh-CN"/>
        </w:rPr>
        <w:t>——</w:t>
      </w:r>
      <w:r>
        <w:rPr>
          <w:lang w:eastAsia="zh-CN"/>
        </w:rPr>
        <w:t>黄旭华选择的是</w:t>
      </w:r>
      <w:r>
        <w:rPr>
          <w:lang w:eastAsia="zh-CN"/>
        </w:rPr>
        <w:t>"</w:t>
      </w:r>
      <w:r>
        <w:rPr>
          <w:lang w:eastAsia="zh-CN"/>
        </w:rPr>
        <w:t>更艰苦更困难的工作</w:t>
      </w:r>
      <w:r>
        <w:rPr>
          <w:lang w:eastAsia="zh-CN"/>
        </w:rPr>
        <w:t>"</w:t>
      </w:r>
      <w:r>
        <w:rPr>
          <w:lang w:eastAsia="zh-CN"/>
        </w:rPr>
        <w:t>，不是为曲折而曲折。</w:t>
      </w:r>
    </w:p>
    <w:p w14:paraId="7681F6A8"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D</w:t>
      </w:r>
      <w:r>
        <w:rPr>
          <w:lang w:eastAsia="zh-CN"/>
        </w:rPr>
        <w:t>正确：黄旭华立志科技报国（强国志）、攻克核潜艇关键技术（强国技）、为国铸重器成就卓著（强国功），三者有机统一，是材料的完整主旨。错项：</w:t>
      </w:r>
      <w:r>
        <w:rPr>
          <w:lang w:eastAsia="zh-CN"/>
        </w:rPr>
        <w:t>B"</w:t>
      </w:r>
      <w:r>
        <w:rPr>
          <w:lang w:eastAsia="zh-CN"/>
        </w:rPr>
        <w:t>坚持走曲折道路</w:t>
      </w:r>
      <w:r>
        <w:rPr>
          <w:lang w:eastAsia="zh-CN"/>
        </w:rPr>
        <w:t>"</w:t>
      </w:r>
      <w:r>
        <w:rPr>
          <w:lang w:eastAsia="zh-CN"/>
        </w:rPr>
        <w:t>误用前进性与曲折性原理</w:t>
      </w:r>
      <w:r>
        <w:rPr>
          <w:lang w:eastAsia="zh-CN"/>
        </w:rPr>
        <w:t>——</w:t>
      </w:r>
      <w:r>
        <w:rPr>
          <w:lang w:eastAsia="zh-CN"/>
        </w:rPr>
        <w:t>曲折是发展进程的客观经历，应勇敢面对而非刻意</w:t>
      </w:r>
      <w:r>
        <w:rPr>
          <w:lang w:eastAsia="zh-CN"/>
        </w:rPr>
        <w:t>"</w:t>
      </w:r>
      <w:r>
        <w:rPr>
          <w:lang w:eastAsia="zh-CN"/>
        </w:rPr>
        <w:t>坚持走</w:t>
      </w:r>
      <w:r>
        <w:rPr>
          <w:lang w:eastAsia="zh-CN"/>
        </w:rPr>
        <w:t>"</w:t>
      </w:r>
      <w:r>
        <w:rPr>
          <w:lang w:eastAsia="zh-CN"/>
        </w:rPr>
        <w:t>；</w:t>
      </w:r>
      <w:r>
        <w:rPr>
          <w:lang w:eastAsia="zh-CN"/>
        </w:rPr>
        <w:t>A"</w:t>
      </w:r>
      <w:r>
        <w:rPr>
          <w:lang w:eastAsia="zh-CN"/>
        </w:rPr>
        <w:t>一切从实际出发的理念</w:t>
      </w:r>
      <w:r>
        <w:rPr>
          <w:lang w:eastAsia="zh-CN"/>
        </w:rPr>
        <w:t>"</w:t>
      </w:r>
      <w:r>
        <w:rPr>
          <w:lang w:eastAsia="zh-CN"/>
        </w:rPr>
        <w:t>与材料突出理想信念、奉献报国的主旨不对应；</w:t>
      </w:r>
      <w:r>
        <w:rPr>
          <w:lang w:eastAsia="zh-CN"/>
        </w:rPr>
        <w:t>C"</w:t>
      </w:r>
      <w:r>
        <w:rPr>
          <w:lang w:eastAsia="zh-CN"/>
        </w:rPr>
        <w:t>只创造价值，不享受价值</w:t>
      </w:r>
      <w:r>
        <w:rPr>
          <w:lang w:eastAsia="zh-CN"/>
        </w:rPr>
        <w:t>"</w:t>
      </w:r>
      <w:r>
        <w:rPr>
          <w:lang w:eastAsia="zh-CN"/>
        </w:rPr>
        <w:t>割裂了人既是价值的创造者又是价值的享受者的统一。</w:t>
      </w:r>
    </w:p>
    <w:p w14:paraId="72E076ED" w14:textId="77777777" w:rsidR="000B2DC3" w:rsidRDefault="00000000">
      <w:pPr>
        <w:pStyle w:val="31"/>
        <w:rPr>
          <w:lang w:eastAsia="zh-CN"/>
        </w:rPr>
      </w:pPr>
      <w:r>
        <w:rPr>
          <w:rFonts w:ascii="Times New Roman" w:eastAsia="PingFang SC" w:hAnsi="Times New Roman"/>
          <w:lang w:eastAsia="zh-CN"/>
        </w:rPr>
        <w:t xml:space="preserve">10. 2026 </w:t>
      </w:r>
      <w:r>
        <w:rPr>
          <w:rFonts w:ascii="Times New Roman" w:eastAsia="PingFang SC" w:hAnsi="Times New Roman"/>
          <w:lang w:eastAsia="zh-CN"/>
        </w:rPr>
        <w:t>朝阳二模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3 </w:t>
      </w:r>
      <w:r>
        <w:rPr>
          <w:rFonts w:ascii="Times New Roman" w:eastAsia="PingFang SC" w:hAnsi="Times New Roman"/>
          <w:lang w:eastAsia="zh-CN"/>
        </w:rPr>
        <w:t>题（选择题）</w:t>
      </w:r>
    </w:p>
    <w:p w14:paraId="283F5185"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词元（</w:t>
      </w:r>
      <w:r>
        <w:rPr>
          <w:lang w:eastAsia="zh-CN"/>
        </w:rPr>
        <w:t>Token</w:t>
      </w:r>
      <w:r>
        <w:rPr>
          <w:lang w:eastAsia="zh-CN"/>
        </w:rPr>
        <w:t>）是大模型处理信息的最小单元</w:t>
      </w:r>
      <w:r>
        <w:rPr>
          <w:lang w:eastAsia="zh-CN"/>
        </w:rPr>
        <w:t>……</w:t>
      </w:r>
      <w:r>
        <w:rPr>
          <w:lang w:eastAsia="zh-CN"/>
        </w:rPr>
        <w:t>我国词元日均调用量</w:t>
      </w:r>
      <w:r>
        <w:rPr>
          <w:b/>
          <w:color w:val="C00000"/>
          <w:lang w:eastAsia="zh-CN"/>
        </w:rPr>
        <w:t>两年间增长超千倍</w:t>
      </w:r>
      <w:r>
        <w:rPr>
          <w:lang w:eastAsia="zh-CN"/>
        </w:rPr>
        <w:t>，这一专业概念也随技术普及</w:t>
      </w:r>
      <w:r>
        <w:rPr>
          <w:b/>
          <w:color w:val="C00000"/>
          <w:lang w:eastAsia="zh-CN"/>
        </w:rPr>
        <w:t>逐步</w:t>
      </w:r>
      <w:r>
        <w:rPr>
          <w:lang w:eastAsia="zh-CN"/>
        </w:rPr>
        <w:t>走进大众视野，成为人们理解数字时代的重要认知工具。</w:t>
      </w:r>
      <w:r>
        <w:rPr>
          <w:lang w:eastAsia="zh-CN"/>
        </w:rPr>
        <w:t>"</w:t>
      </w:r>
      <w:r>
        <w:rPr>
          <w:lang w:eastAsia="zh-CN"/>
        </w:rPr>
        <w:t>选项</w:t>
      </w:r>
      <w:r>
        <w:rPr>
          <w:lang w:eastAsia="zh-CN"/>
        </w:rPr>
        <w:t>②</w:t>
      </w:r>
      <w:r>
        <w:rPr>
          <w:lang w:eastAsia="zh-CN"/>
        </w:rPr>
        <w:t>却写新事物</w:t>
      </w:r>
      <w:r>
        <w:rPr>
          <w:lang w:eastAsia="zh-CN"/>
        </w:rPr>
        <w:t>"</w:t>
      </w:r>
      <w:r>
        <w:rPr>
          <w:b/>
          <w:color w:val="C00000"/>
          <w:lang w:eastAsia="zh-CN"/>
        </w:rPr>
        <w:t>能很快被大众接受</w:t>
      </w:r>
      <w:r>
        <w:rPr>
          <w:lang w:eastAsia="zh-CN"/>
        </w:rPr>
        <w:t>"</w:t>
      </w:r>
      <w:r>
        <w:rPr>
          <w:lang w:eastAsia="zh-CN"/>
        </w:rPr>
        <w:t>。</w:t>
      </w:r>
    </w:p>
    <w:p w14:paraId="202712B1" w14:textId="77777777" w:rsidR="000B2DC3" w:rsidRDefault="00000000">
      <w:pPr>
        <w:spacing w:after="20"/>
        <w:rPr>
          <w:lang w:eastAsia="zh-CN"/>
        </w:rPr>
      </w:pPr>
      <w:r>
        <w:rPr>
          <w:b/>
          <w:lang w:eastAsia="zh-CN"/>
        </w:rPr>
        <w:t>【设问】</w:t>
      </w:r>
      <w:r>
        <w:rPr>
          <w:b/>
          <w:lang w:eastAsia="zh-CN"/>
        </w:rPr>
        <w:t xml:space="preserve"> </w:t>
      </w:r>
      <w:r>
        <w:rPr>
          <w:lang w:eastAsia="zh-CN"/>
        </w:rPr>
        <w:t>（题干）词元（</w:t>
      </w:r>
      <w:r>
        <w:rPr>
          <w:lang w:eastAsia="zh-CN"/>
        </w:rPr>
        <w:t>Token</w:t>
      </w:r>
      <w:r>
        <w:rPr>
          <w:lang w:eastAsia="zh-CN"/>
        </w:rPr>
        <w:t>）是大模型处理信息的最小单元。如同人类读写以</w:t>
      </w:r>
      <w:r>
        <w:rPr>
          <w:lang w:eastAsia="zh-CN"/>
        </w:rPr>
        <w:t>"</w:t>
      </w:r>
      <w:r>
        <w:rPr>
          <w:lang w:eastAsia="zh-CN"/>
        </w:rPr>
        <w:t>字</w:t>
      </w:r>
      <w:r>
        <w:rPr>
          <w:lang w:eastAsia="zh-CN"/>
        </w:rPr>
        <w:t>"</w:t>
      </w:r>
      <w:r>
        <w:rPr>
          <w:lang w:eastAsia="zh-CN"/>
        </w:rPr>
        <w:t>为基本单位，人工智能在理解、生成内容时均以词元为基本单元。我国词元日均调用量两年间增长超千倍，这一专业概念也随技术普及逐步走进大众视野，成为人们理解数字时代的重要认知工具。这体现了</w:t>
      </w:r>
    </w:p>
    <w:p w14:paraId="1604CCB2" w14:textId="77777777" w:rsidR="000B2DC3" w:rsidRDefault="00000000">
      <w:pPr>
        <w:spacing w:after="20"/>
        <w:ind w:left="360"/>
        <w:rPr>
          <w:lang w:eastAsia="zh-CN"/>
        </w:rPr>
      </w:pPr>
      <w:r>
        <w:rPr>
          <w:lang w:eastAsia="zh-CN"/>
        </w:rPr>
        <w:t>①</w:t>
      </w:r>
      <w:r>
        <w:rPr>
          <w:lang w:eastAsia="zh-CN"/>
        </w:rPr>
        <w:t>感性具体要上升到思维抽象，才能实现对事物本质规律的完整把握</w:t>
      </w:r>
    </w:p>
    <w:p w14:paraId="512D8B93" w14:textId="77777777" w:rsidR="000B2DC3" w:rsidRDefault="00000000">
      <w:pPr>
        <w:spacing w:after="20"/>
        <w:ind w:left="360"/>
        <w:rPr>
          <w:lang w:eastAsia="zh-CN"/>
        </w:rPr>
      </w:pPr>
      <w:r>
        <w:rPr>
          <w:lang w:eastAsia="zh-CN"/>
        </w:rPr>
        <w:t>②</w:t>
      </w:r>
      <w:r>
        <w:rPr>
          <w:lang w:eastAsia="zh-CN"/>
        </w:rPr>
        <w:t>新事物具有强大生命力，其发展进程符合客观规律，能很快被大众接受</w:t>
      </w:r>
    </w:p>
    <w:p w14:paraId="5B50681C" w14:textId="77777777" w:rsidR="000B2DC3" w:rsidRDefault="00000000">
      <w:pPr>
        <w:spacing w:after="20"/>
        <w:ind w:left="360"/>
        <w:rPr>
          <w:lang w:eastAsia="zh-CN"/>
        </w:rPr>
      </w:pPr>
      <w:r>
        <w:rPr>
          <w:lang w:eastAsia="zh-CN"/>
        </w:rPr>
        <w:t>③</w:t>
      </w:r>
      <w:r>
        <w:rPr>
          <w:lang w:eastAsia="zh-CN"/>
        </w:rPr>
        <w:t>实践是认识发展的动力，规模化应用促进人们深化对词元价值的认识</w:t>
      </w:r>
    </w:p>
    <w:p w14:paraId="36B6CE9E" w14:textId="77777777" w:rsidR="000B2DC3" w:rsidRDefault="00000000">
      <w:pPr>
        <w:spacing w:after="20"/>
        <w:ind w:left="360"/>
        <w:rPr>
          <w:lang w:eastAsia="zh-CN"/>
        </w:rPr>
      </w:pPr>
      <w:r>
        <w:rPr>
          <w:lang w:eastAsia="zh-CN"/>
        </w:rPr>
        <w:t>④</w:t>
      </w:r>
      <w:r>
        <w:rPr>
          <w:lang w:eastAsia="zh-CN"/>
        </w:rPr>
        <w:t>社会存在决定社会意识，人工智能技术发展催生并普及了</w:t>
      </w:r>
      <w:r>
        <w:rPr>
          <w:lang w:eastAsia="zh-CN"/>
        </w:rPr>
        <w:t>"</w:t>
      </w:r>
      <w:r>
        <w:rPr>
          <w:lang w:eastAsia="zh-CN"/>
        </w:rPr>
        <w:t>词元</w:t>
      </w:r>
      <w:r>
        <w:rPr>
          <w:lang w:eastAsia="zh-CN"/>
        </w:rPr>
        <w:t>"</w:t>
      </w:r>
      <w:r>
        <w:rPr>
          <w:lang w:eastAsia="zh-CN"/>
        </w:rPr>
        <w:t>概念</w:t>
      </w:r>
    </w:p>
    <w:p w14:paraId="1E215213" w14:textId="77777777" w:rsidR="000B2DC3" w:rsidRDefault="00000000">
      <w:pPr>
        <w:ind w:left="360"/>
      </w:pPr>
      <w:r>
        <w:t>A</w:t>
      </w:r>
      <w:r>
        <w:t>．</w:t>
      </w:r>
      <w:r>
        <w:t xml:space="preserve"> ①②</w:t>
      </w:r>
      <w:r>
        <w:t xml:space="preserve">　　</w:t>
      </w:r>
      <w:r>
        <w:t>B</w:t>
      </w:r>
      <w:r>
        <w:t>．</w:t>
      </w:r>
      <w:r>
        <w:t xml:space="preserve"> ①③</w:t>
      </w:r>
      <w:r>
        <w:t xml:space="preserve">　　</w:t>
      </w:r>
      <w:r>
        <w:t>C</w:t>
      </w:r>
      <w:r>
        <w:t>．</w:t>
      </w:r>
      <w:r>
        <w:t xml:space="preserve"> ②④</w:t>
      </w:r>
      <w:r>
        <w:t xml:space="preserve">　　</w:t>
      </w:r>
      <w:r>
        <w:t>D</w:t>
      </w:r>
      <w:r>
        <w:t>．</w:t>
      </w:r>
      <w:r>
        <w:t xml:space="preserve"> ③④</w:t>
      </w:r>
    </w:p>
    <w:p w14:paraId="7F567219"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新事物＋很快被大众接受</w:t>
      </w:r>
      <w:r>
        <w:rPr>
          <w:lang w:eastAsia="zh-CN"/>
        </w:rPr>
        <w:t>"</w:t>
      </w:r>
      <w:r>
        <w:rPr>
          <w:lang w:eastAsia="zh-CN"/>
        </w:rPr>
        <w:t>的搭配，对应的就是对前进性与曲折性统一的违背。词元调用量</w:t>
      </w:r>
      <w:r>
        <w:rPr>
          <w:lang w:eastAsia="zh-CN"/>
        </w:rPr>
        <w:t>"</w:t>
      </w:r>
      <w:r>
        <w:rPr>
          <w:lang w:eastAsia="zh-CN"/>
        </w:rPr>
        <w:t>两年间增长超千倍</w:t>
      </w:r>
      <w:r>
        <w:rPr>
          <w:lang w:eastAsia="zh-CN"/>
        </w:rPr>
        <w:t>"</w:t>
      </w:r>
      <w:r>
        <w:rPr>
          <w:lang w:eastAsia="zh-CN"/>
        </w:rPr>
        <w:t>确实像高歌猛进，</w:t>
      </w:r>
      <w:r>
        <w:rPr>
          <w:lang w:eastAsia="zh-CN"/>
        </w:rPr>
        <w:t>②</w:t>
      </w:r>
      <w:r>
        <w:rPr>
          <w:lang w:eastAsia="zh-CN"/>
        </w:rPr>
        <w:t>项便顺水推舟写</w:t>
      </w:r>
      <w:r>
        <w:rPr>
          <w:lang w:eastAsia="zh-CN"/>
        </w:rPr>
        <w:t>"</w:t>
      </w:r>
      <w:r>
        <w:rPr>
          <w:lang w:eastAsia="zh-CN"/>
        </w:rPr>
        <w:t>能很快被大众接受</w:t>
      </w:r>
      <w:r>
        <w:rPr>
          <w:lang w:eastAsia="zh-CN"/>
        </w:rPr>
        <w:t>"</w:t>
      </w:r>
      <w:r>
        <w:rPr>
          <w:lang w:eastAsia="zh-CN"/>
        </w:rPr>
        <w:t>；但新事物要</w:t>
      </w:r>
      <w:r>
        <w:rPr>
          <w:lang w:eastAsia="zh-CN"/>
        </w:rPr>
        <w:lastRenderedPageBreak/>
        <w:t>经历由不完善到完善的过程，人们认识和接受它需要时间，旧观念还会形成阻力</w:t>
      </w:r>
      <w:r>
        <w:rPr>
          <w:lang w:eastAsia="zh-CN"/>
        </w:rPr>
        <w:t>——"</w:t>
      </w:r>
      <w:r>
        <w:rPr>
          <w:lang w:eastAsia="zh-CN"/>
        </w:rPr>
        <w:t>很快</w:t>
      </w:r>
      <w:r>
        <w:rPr>
          <w:lang w:eastAsia="zh-CN"/>
        </w:rPr>
        <w:t>"</w:t>
      </w:r>
      <w:r>
        <w:rPr>
          <w:lang w:eastAsia="zh-CN"/>
        </w:rPr>
        <w:t>抹平了曲折性。何况材料用词是</w:t>
      </w:r>
      <w:r>
        <w:rPr>
          <w:lang w:eastAsia="zh-CN"/>
        </w:rPr>
        <w:t>"</w:t>
      </w:r>
      <w:r>
        <w:rPr>
          <w:lang w:eastAsia="zh-CN"/>
        </w:rPr>
        <w:t>逐步</w:t>
      </w:r>
      <w:r>
        <w:rPr>
          <w:lang w:eastAsia="zh-CN"/>
        </w:rPr>
        <w:t>"</w:t>
      </w:r>
      <w:r>
        <w:rPr>
          <w:lang w:eastAsia="zh-CN"/>
        </w:rPr>
        <w:t>走进大众视野，命题人自己都没写</w:t>
      </w:r>
      <w:r>
        <w:rPr>
          <w:lang w:eastAsia="zh-CN"/>
        </w:rPr>
        <w:t>"</w:t>
      </w:r>
      <w:r>
        <w:rPr>
          <w:lang w:eastAsia="zh-CN"/>
        </w:rPr>
        <w:t>迅速</w:t>
      </w:r>
      <w:r>
        <w:rPr>
          <w:lang w:eastAsia="zh-CN"/>
        </w:rPr>
        <w:t>"</w:t>
      </w:r>
      <w:r>
        <w:rPr>
          <w:lang w:eastAsia="zh-CN"/>
        </w:rPr>
        <w:t>，选项与材料、原理两头都对不上。</w:t>
      </w:r>
    </w:p>
    <w:p w14:paraId="32642910"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③</w:t>
      </w:r>
      <w:r>
        <w:rPr>
          <w:lang w:eastAsia="zh-CN"/>
        </w:rPr>
        <w:t>对</w:t>
      </w:r>
      <w:r>
        <w:rPr>
          <w:lang w:eastAsia="zh-CN"/>
        </w:rPr>
        <w:t>——</w:t>
      </w:r>
      <w:r>
        <w:rPr>
          <w:lang w:eastAsia="zh-CN"/>
        </w:rPr>
        <w:t>实践是认识发展的动力，规模化应用促进人们深化对词元价值的认识；</w:t>
      </w:r>
      <w:r>
        <w:rPr>
          <w:lang w:eastAsia="zh-CN"/>
        </w:rPr>
        <w:t>④</w:t>
      </w:r>
      <w:r>
        <w:rPr>
          <w:lang w:eastAsia="zh-CN"/>
        </w:rPr>
        <w:t>对</w:t>
      </w:r>
      <w:r>
        <w:rPr>
          <w:lang w:eastAsia="zh-CN"/>
        </w:rPr>
        <w:t>——</w:t>
      </w:r>
      <w:r>
        <w:rPr>
          <w:lang w:eastAsia="zh-CN"/>
        </w:rPr>
        <w:t>社会存在决定社会意识，</w:t>
      </w:r>
      <w:r>
        <w:rPr>
          <w:lang w:eastAsia="zh-CN"/>
        </w:rPr>
        <w:t>AI</w:t>
      </w:r>
      <w:r>
        <w:rPr>
          <w:lang w:eastAsia="zh-CN"/>
        </w:rPr>
        <w:t>技术发展催生并普及了</w:t>
      </w:r>
      <w:r>
        <w:rPr>
          <w:lang w:eastAsia="zh-CN"/>
        </w:rPr>
        <w:t>"</w:t>
      </w:r>
      <w:r>
        <w:rPr>
          <w:lang w:eastAsia="zh-CN"/>
        </w:rPr>
        <w:t>词元</w:t>
      </w:r>
      <w:r>
        <w:rPr>
          <w:lang w:eastAsia="zh-CN"/>
        </w:rPr>
        <w:t>"</w:t>
      </w:r>
      <w:r>
        <w:rPr>
          <w:lang w:eastAsia="zh-CN"/>
        </w:rPr>
        <w:t>概念。</w:t>
      </w:r>
      <w:r>
        <w:rPr>
          <w:lang w:eastAsia="zh-CN"/>
        </w:rPr>
        <w:t>②</w:t>
      </w:r>
      <w:r>
        <w:rPr>
          <w:lang w:eastAsia="zh-CN"/>
        </w:rPr>
        <w:t>错</w:t>
      </w:r>
      <w:r>
        <w:rPr>
          <w:lang w:eastAsia="zh-CN"/>
        </w:rPr>
        <w:t>——</w:t>
      </w:r>
      <w:r>
        <w:rPr>
          <w:lang w:eastAsia="zh-CN"/>
        </w:rPr>
        <w:t>新事物的发展是前进性与曲折性的统一，被人们认识和接受需要一个过程，</w:t>
      </w:r>
      <w:r>
        <w:rPr>
          <w:lang w:eastAsia="zh-CN"/>
        </w:rPr>
        <w:t>"</w:t>
      </w:r>
      <w:r>
        <w:rPr>
          <w:lang w:eastAsia="zh-CN"/>
        </w:rPr>
        <w:t>能很快被大众接受</w:t>
      </w:r>
      <w:r>
        <w:rPr>
          <w:lang w:eastAsia="zh-CN"/>
        </w:rPr>
        <w:t>"</w:t>
      </w:r>
      <w:r>
        <w:rPr>
          <w:lang w:eastAsia="zh-CN"/>
        </w:rPr>
        <w:t>否认了发展道路的曲折性；</w:t>
      </w:r>
      <w:r>
        <w:rPr>
          <w:lang w:eastAsia="zh-CN"/>
        </w:rPr>
        <w:t>①</w:t>
      </w:r>
      <w:r>
        <w:rPr>
          <w:lang w:eastAsia="zh-CN"/>
        </w:rPr>
        <w:t>错</w:t>
      </w:r>
      <w:r>
        <w:rPr>
          <w:lang w:eastAsia="zh-CN"/>
        </w:rPr>
        <w:t>——</w:t>
      </w:r>
      <w:r>
        <w:rPr>
          <w:lang w:eastAsia="zh-CN"/>
        </w:rPr>
        <w:t>实现对事物本质和规律的完整把握，须从思维抽象上升到思维具体，选项止步于思维抽象，表述不完整。</w:t>
      </w:r>
    </w:p>
    <w:p w14:paraId="47880794" w14:textId="77777777" w:rsidR="000B2DC3" w:rsidRDefault="00000000">
      <w:pPr>
        <w:keepNext/>
        <w:spacing w:before="280" w:after="80"/>
        <w:rPr>
          <w:lang w:eastAsia="zh-CN"/>
        </w:rPr>
      </w:pPr>
      <w:r>
        <w:rPr>
          <w:b/>
          <w:color w:val="1F4E79"/>
          <w:sz w:val="24"/>
          <w:lang w:eastAsia="zh-CN"/>
        </w:rPr>
        <w:t>正项识别</w:t>
      </w:r>
    </w:p>
    <w:p w14:paraId="48979E85" w14:textId="77777777" w:rsidR="000B2DC3" w:rsidRDefault="00000000">
      <w:pPr>
        <w:pStyle w:val="31"/>
        <w:rPr>
          <w:lang w:eastAsia="zh-CN"/>
        </w:rPr>
      </w:pPr>
      <w:r>
        <w:rPr>
          <w:rFonts w:ascii="Times New Roman" w:eastAsia="PingFang SC" w:hAnsi="Times New Roman"/>
          <w:lang w:eastAsia="zh-CN"/>
        </w:rPr>
        <w:t xml:space="preserve">11. 2025 </w:t>
      </w:r>
      <w:r>
        <w:rPr>
          <w:rFonts w:ascii="Times New Roman" w:eastAsia="PingFang SC" w:hAnsi="Times New Roman"/>
          <w:lang w:eastAsia="zh-CN"/>
        </w:rPr>
        <w:t>延庆一模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8 </w:t>
      </w:r>
      <w:r>
        <w:rPr>
          <w:rFonts w:ascii="Times New Roman" w:eastAsia="PingFang SC" w:hAnsi="Times New Roman"/>
          <w:lang w:eastAsia="zh-CN"/>
        </w:rPr>
        <w:t>题（选择题）（边缘）</w:t>
      </w:r>
    </w:p>
    <w:p w14:paraId="7BA9216A"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长征是人类历史上的伟大奇迹</w:t>
      </w:r>
      <w:r>
        <w:rPr>
          <w:lang w:eastAsia="zh-CN"/>
        </w:rPr>
        <w:t>……</w:t>
      </w:r>
      <w:r>
        <w:rPr>
          <w:lang w:eastAsia="zh-CN"/>
        </w:rPr>
        <w:t>红军长征的伟大胜利彪炳史册。革命理想高于天，不怕牺牲、</w:t>
      </w:r>
      <w:r>
        <w:rPr>
          <w:b/>
          <w:color w:val="C00000"/>
          <w:lang w:eastAsia="zh-CN"/>
        </w:rPr>
        <w:t>排除万难去争取胜利</w:t>
      </w:r>
      <w:r>
        <w:rPr>
          <w:lang w:eastAsia="zh-CN"/>
        </w:rPr>
        <w:t>"</w:t>
      </w:r>
      <w:r>
        <w:rPr>
          <w:lang w:eastAsia="zh-CN"/>
        </w:rPr>
        <w:t>；设问句点明</w:t>
      </w:r>
      <w:r>
        <w:rPr>
          <w:lang w:eastAsia="zh-CN"/>
        </w:rPr>
        <w:t>"</w:t>
      </w:r>
      <w:r>
        <w:rPr>
          <w:lang w:eastAsia="zh-CN"/>
        </w:rPr>
        <w:t>长征</w:t>
      </w:r>
      <w:r>
        <w:rPr>
          <w:b/>
          <w:color w:val="C00000"/>
          <w:lang w:eastAsia="zh-CN"/>
        </w:rPr>
        <w:t>历经坎坷取得胜利</w:t>
      </w:r>
      <w:r>
        <w:rPr>
          <w:lang w:eastAsia="zh-CN"/>
        </w:rPr>
        <w:t>"</w:t>
      </w:r>
      <w:r>
        <w:rPr>
          <w:lang w:eastAsia="zh-CN"/>
        </w:rPr>
        <w:t>。</w:t>
      </w:r>
    </w:p>
    <w:p w14:paraId="2273DC31" w14:textId="77777777" w:rsidR="000B2DC3" w:rsidRDefault="00000000">
      <w:pPr>
        <w:spacing w:after="20"/>
        <w:rPr>
          <w:lang w:eastAsia="zh-CN"/>
        </w:rPr>
      </w:pPr>
      <w:r>
        <w:rPr>
          <w:b/>
          <w:lang w:eastAsia="zh-CN"/>
        </w:rPr>
        <w:t>【设问】</w:t>
      </w:r>
      <w:r>
        <w:rPr>
          <w:b/>
          <w:lang w:eastAsia="zh-CN"/>
        </w:rPr>
        <w:t xml:space="preserve"> </w:t>
      </w:r>
      <w:r>
        <w:rPr>
          <w:lang w:eastAsia="zh-CN"/>
        </w:rPr>
        <w:t>长征历经坎坷取得胜利，这启示我们</w:t>
      </w:r>
    </w:p>
    <w:p w14:paraId="51D300DE" w14:textId="77777777" w:rsidR="000B2DC3" w:rsidRDefault="00000000">
      <w:pPr>
        <w:spacing w:after="20"/>
        <w:ind w:left="360"/>
        <w:rPr>
          <w:lang w:eastAsia="zh-CN"/>
        </w:rPr>
      </w:pPr>
      <w:r>
        <w:rPr>
          <w:lang w:eastAsia="zh-CN"/>
        </w:rPr>
        <w:t>①</w:t>
      </w:r>
      <w:r>
        <w:rPr>
          <w:lang w:eastAsia="zh-CN"/>
        </w:rPr>
        <w:t>要发挥意识的决定作用，坚定理想信念，化失利为胜利</w:t>
      </w:r>
    </w:p>
    <w:p w14:paraId="26D51FEA" w14:textId="77777777" w:rsidR="000B2DC3" w:rsidRDefault="00000000">
      <w:pPr>
        <w:spacing w:after="20"/>
        <w:ind w:left="360"/>
        <w:rPr>
          <w:lang w:eastAsia="zh-CN"/>
        </w:rPr>
      </w:pPr>
      <w:r>
        <w:rPr>
          <w:lang w:eastAsia="zh-CN"/>
        </w:rPr>
        <w:t>②</w:t>
      </w:r>
      <w:r>
        <w:rPr>
          <w:lang w:eastAsia="zh-CN"/>
        </w:rPr>
        <w:t>要正确看待现代化建设新征程中的困难，坚持道路自信</w:t>
      </w:r>
    </w:p>
    <w:p w14:paraId="593610A0" w14:textId="77777777" w:rsidR="000B2DC3" w:rsidRDefault="00000000">
      <w:pPr>
        <w:spacing w:after="20"/>
        <w:ind w:left="360"/>
        <w:rPr>
          <w:lang w:eastAsia="zh-CN"/>
        </w:rPr>
      </w:pPr>
      <w:r>
        <w:rPr>
          <w:lang w:eastAsia="zh-CN"/>
        </w:rPr>
        <w:t>③</w:t>
      </w:r>
      <w:r>
        <w:rPr>
          <w:lang w:eastAsia="zh-CN"/>
        </w:rPr>
        <w:t>要以实践为先导应对纷繁复杂的国际形势，化危为机</w:t>
      </w:r>
    </w:p>
    <w:p w14:paraId="0A28A1F2" w14:textId="77777777" w:rsidR="000B2DC3" w:rsidRDefault="00000000">
      <w:pPr>
        <w:spacing w:after="20"/>
        <w:ind w:left="360"/>
        <w:rPr>
          <w:lang w:eastAsia="zh-CN"/>
        </w:rPr>
      </w:pPr>
      <w:r>
        <w:rPr>
          <w:lang w:eastAsia="zh-CN"/>
        </w:rPr>
        <w:t>④</w:t>
      </w:r>
      <w:r>
        <w:rPr>
          <w:lang w:eastAsia="zh-CN"/>
        </w:rPr>
        <w:t>要在迅速变化的时代中赢得主动，就要开展新的伟大斗争</w:t>
      </w:r>
    </w:p>
    <w:p w14:paraId="53D96FE5" w14:textId="77777777" w:rsidR="000B2DC3" w:rsidRDefault="00000000">
      <w:pPr>
        <w:ind w:left="360"/>
      </w:pPr>
      <w:r>
        <w:t>A. ①②</w:t>
      </w:r>
      <w:r>
        <w:t xml:space="preserve">　　</w:t>
      </w:r>
      <w:r>
        <w:t>B. ①③</w:t>
      </w:r>
      <w:r>
        <w:t xml:space="preserve">　　</w:t>
      </w:r>
      <w:r>
        <w:t>C. ②④</w:t>
      </w:r>
      <w:r>
        <w:t xml:space="preserve">　　</w:t>
      </w:r>
      <w:r>
        <w:t>D. ③④</w:t>
      </w:r>
    </w:p>
    <w:p w14:paraId="57A679C2"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历经坎坷取得胜利</w:t>
      </w:r>
      <w:r>
        <w:rPr>
          <w:lang w:eastAsia="zh-CN"/>
        </w:rPr>
        <w:t>"</w:t>
      </w:r>
      <w:r>
        <w:rPr>
          <w:lang w:eastAsia="zh-CN"/>
        </w:rPr>
        <w:t>，对应的就是道路曲折、前途光明。</w:t>
      </w:r>
      <w:r>
        <w:rPr>
          <w:lang w:eastAsia="zh-CN"/>
        </w:rPr>
        <w:t>"</w:t>
      </w:r>
      <w:r>
        <w:rPr>
          <w:lang w:eastAsia="zh-CN"/>
        </w:rPr>
        <w:t>坎坷</w:t>
      </w:r>
      <w:r>
        <w:rPr>
          <w:lang w:eastAsia="zh-CN"/>
        </w:rPr>
        <w:t>"</w:t>
      </w:r>
      <w:r>
        <w:rPr>
          <w:lang w:eastAsia="zh-CN"/>
        </w:rPr>
        <w:t>写曲折，</w:t>
      </w:r>
      <w:r>
        <w:rPr>
          <w:lang w:eastAsia="zh-CN"/>
        </w:rPr>
        <w:t>"</w:t>
      </w:r>
      <w:r>
        <w:rPr>
          <w:lang w:eastAsia="zh-CN"/>
        </w:rPr>
        <w:t>胜利</w:t>
      </w:r>
      <w:r>
        <w:rPr>
          <w:lang w:eastAsia="zh-CN"/>
        </w:rPr>
        <w:t>"</w:t>
      </w:r>
      <w:r>
        <w:rPr>
          <w:lang w:eastAsia="zh-CN"/>
        </w:rPr>
        <w:t>写前进，</w:t>
      </w:r>
      <w:r>
        <w:rPr>
          <w:lang w:eastAsia="zh-CN"/>
        </w:rPr>
        <w:t>"</w:t>
      </w:r>
      <w:r>
        <w:rPr>
          <w:lang w:eastAsia="zh-CN"/>
        </w:rPr>
        <w:t>排除万难去争取胜利</w:t>
      </w:r>
      <w:r>
        <w:rPr>
          <w:lang w:eastAsia="zh-CN"/>
        </w:rPr>
        <w:t>"</w:t>
      </w:r>
      <w:r>
        <w:rPr>
          <w:lang w:eastAsia="zh-CN"/>
        </w:rPr>
        <w:t>则给出方法论</w:t>
      </w:r>
      <w:r>
        <w:rPr>
          <w:lang w:eastAsia="zh-CN"/>
        </w:rPr>
        <w:t>——</w:t>
      </w:r>
      <w:r>
        <w:rPr>
          <w:lang w:eastAsia="zh-CN"/>
        </w:rPr>
        <w:t>既充满必胜信心，又勇敢面对挫折。由长征推及现代化建设新征程，正项</w:t>
      </w:r>
      <w:r>
        <w:rPr>
          <w:lang w:eastAsia="zh-CN"/>
        </w:rPr>
        <w:t>②"</w:t>
      </w:r>
      <w:r>
        <w:rPr>
          <w:lang w:eastAsia="zh-CN"/>
        </w:rPr>
        <w:t>正确看待新征程中的困难，坚持道路自信</w:t>
      </w:r>
      <w:r>
        <w:rPr>
          <w:lang w:eastAsia="zh-CN"/>
        </w:rPr>
        <w:t>"</w:t>
      </w:r>
      <w:r>
        <w:rPr>
          <w:lang w:eastAsia="zh-CN"/>
        </w:rPr>
        <w:t>正是这一原理的启示式表达。</w:t>
      </w:r>
    </w:p>
    <w:p w14:paraId="2899F1F4" w14:textId="77777777" w:rsidR="000B2DC3" w:rsidRDefault="00000000">
      <w:pP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②④</w:t>
      </w:r>
      <w:r>
        <w:rPr>
          <w:lang w:eastAsia="zh-CN"/>
        </w:rPr>
        <w:t>）。</w:t>
      </w:r>
      <w:r>
        <w:rPr>
          <w:lang w:eastAsia="zh-CN"/>
        </w:rPr>
        <w:t>②</w:t>
      </w:r>
      <w:r>
        <w:rPr>
          <w:lang w:eastAsia="zh-CN"/>
        </w:rPr>
        <w:t>正确：从长征</w:t>
      </w:r>
      <w:r>
        <w:rPr>
          <w:lang w:eastAsia="zh-CN"/>
        </w:rPr>
        <w:t>"</w:t>
      </w:r>
      <w:r>
        <w:rPr>
          <w:lang w:eastAsia="zh-CN"/>
        </w:rPr>
        <w:t>历经坎坷取得胜利</w:t>
      </w:r>
      <w:r>
        <w:rPr>
          <w:lang w:eastAsia="zh-CN"/>
        </w:rPr>
        <w:t>"</w:t>
      </w:r>
      <w:r>
        <w:rPr>
          <w:lang w:eastAsia="zh-CN"/>
        </w:rPr>
        <w:t>得出启示</w:t>
      </w:r>
      <w:r>
        <w:rPr>
          <w:lang w:eastAsia="zh-CN"/>
        </w:rPr>
        <w:t>——</w:t>
      </w:r>
      <w:r>
        <w:rPr>
          <w:lang w:eastAsia="zh-CN"/>
        </w:rPr>
        <w:t>要正确看待现代化建设新征程中的困难（道路是曲折的、前途是光明的），坚持道路自信；</w:t>
      </w:r>
      <w:r>
        <w:rPr>
          <w:lang w:eastAsia="zh-CN"/>
        </w:rPr>
        <w:t>④</w:t>
      </w:r>
      <w:r>
        <w:rPr>
          <w:lang w:eastAsia="zh-CN"/>
        </w:rPr>
        <w:t>正确：在迅速变化的时代中赢得主动，要发扬长征精神、开展新的伟大斗争。错项：</w:t>
      </w:r>
      <w:r>
        <w:rPr>
          <w:lang w:eastAsia="zh-CN"/>
        </w:rPr>
        <w:t>①"</w:t>
      </w:r>
      <w:r>
        <w:rPr>
          <w:lang w:eastAsia="zh-CN"/>
        </w:rPr>
        <w:t>意识的决定作用</w:t>
      </w:r>
      <w:r>
        <w:rPr>
          <w:lang w:eastAsia="zh-CN"/>
        </w:rPr>
        <w:t>"</w:t>
      </w:r>
      <w:r>
        <w:rPr>
          <w:lang w:eastAsia="zh-CN"/>
        </w:rPr>
        <w:t>错误，意识具</w:t>
      </w:r>
      <w:r>
        <w:rPr>
          <w:lang w:eastAsia="zh-CN"/>
        </w:rPr>
        <w:lastRenderedPageBreak/>
        <w:t>有能动作用但不起决定作用，物质决定意识；</w:t>
      </w:r>
      <w:r>
        <w:rPr>
          <w:lang w:eastAsia="zh-CN"/>
        </w:rPr>
        <w:t>③"</w:t>
      </w:r>
      <w:r>
        <w:rPr>
          <w:lang w:eastAsia="zh-CN"/>
        </w:rPr>
        <w:t>以实践为先导</w:t>
      </w:r>
      <w:r>
        <w:rPr>
          <w:lang w:eastAsia="zh-CN"/>
        </w:rPr>
        <w:t>"</w:t>
      </w:r>
      <w:r>
        <w:rPr>
          <w:lang w:eastAsia="zh-CN"/>
        </w:rPr>
        <w:t>表述不当，且</w:t>
      </w:r>
      <w:r>
        <w:rPr>
          <w:lang w:eastAsia="zh-CN"/>
        </w:rPr>
        <w:t>"</w:t>
      </w:r>
      <w:r>
        <w:rPr>
          <w:lang w:eastAsia="zh-CN"/>
        </w:rPr>
        <w:t>应对纷繁复杂的国际形势</w:t>
      </w:r>
      <w:r>
        <w:rPr>
          <w:lang w:eastAsia="zh-CN"/>
        </w:rPr>
        <w:t>"</w:t>
      </w:r>
      <w:r>
        <w:rPr>
          <w:lang w:eastAsia="zh-CN"/>
        </w:rPr>
        <w:t>偏离长征胜利启示的主旨，不合题意。</w:t>
      </w:r>
    </w:p>
    <w:p w14:paraId="34E3D563"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本题为边缘条目：哲学辨析项与中特知识混合，前进性曲折性仅落在正项</w:t>
      </w:r>
      <w:r>
        <w:rPr>
          <w:color w:val="595959"/>
          <w:sz w:val="19"/>
          <w:lang w:eastAsia="zh-CN"/>
        </w:rPr>
        <w:t>②</w:t>
      </w:r>
      <w:r>
        <w:rPr>
          <w:color w:val="595959"/>
          <w:sz w:val="19"/>
          <w:lang w:eastAsia="zh-CN"/>
        </w:rPr>
        <w:t>的辨析上。</w:t>
      </w:r>
    </w:p>
    <w:p w14:paraId="237E1633" w14:textId="77777777" w:rsidR="000B2DC3" w:rsidRDefault="00000000">
      <w:pPr>
        <w:pStyle w:val="21"/>
        <w:rPr>
          <w:lang w:eastAsia="zh-CN"/>
        </w:rPr>
      </w:pPr>
      <w:bookmarkStart w:id="16" w:name="_Toc915221780"/>
      <w:r>
        <w:rPr>
          <w:rFonts w:ascii="Times New Roman" w:eastAsia="PingFang SC" w:hAnsi="Times New Roman"/>
          <w:lang w:eastAsia="zh-CN"/>
        </w:rPr>
        <w:t>辩证否定</w:t>
      </w:r>
      <w:r>
        <w:rPr>
          <w:rFonts w:ascii="Times New Roman" w:eastAsia="PingFang SC" w:hAnsi="Times New Roman"/>
          <w:lang w:eastAsia="zh-CN"/>
        </w:rPr>
        <w:t xml:space="preserve"> / </w:t>
      </w:r>
      <w:r>
        <w:rPr>
          <w:rFonts w:ascii="Times New Roman" w:eastAsia="PingFang SC" w:hAnsi="Times New Roman"/>
          <w:lang w:eastAsia="zh-CN"/>
        </w:rPr>
        <w:t>守正创新</w:t>
      </w:r>
      <w:bookmarkEnd w:id="16"/>
    </w:p>
    <w:p w14:paraId="37267732" w14:textId="77777777" w:rsidR="000B2DC3" w:rsidRDefault="00000000">
      <w:pPr>
        <w:spacing w:after="120"/>
        <w:rPr>
          <w:lang w:eastAsia="zh-CN"/>
        </w:rPr>
      </w:pPr>
      <w:r>
        <w:rPr>
          <w:b/>
          <w:color w:val="1F4E79"/>
          <w:lang w:eastAsia="zh-CN"/>
        </w:rPr>
        <w:t>【触发词速查】</w:t>
      </w:r>
      <w:r>
        <w:rPr>
          <w:lang w:eastAsia="zh-CN"/>
        </w:rPr>
        <w:t xml:space="preserve"> </w:t>
      </w:r>
      <w:r>
        <w:rPr>
          <w:lang w:eastAsia="zh-CN"/>
        </w:rPr>
        <w:t>传承与创新</w:t>
      </w:r>
      <w:r>
        <w:rPr>
          <w:lang w:eastAsia="zh-CN"/>
        </w:rPr>
        <w:t>/</w:t>
      </w:r>
      <w:r>
        <w:rPr>
          <w:lang w:eastAsia="zh-CN"/>
        </w:rPr>
        <w:t>继承与发展、保留</w:t>
      </w:r>
      <w:r>
        <w:rPr>
          <w:lang w:eastAsia="zh-CN"/>
        </w:rPr>
        <w:t>……</w:t>
      </w:r>
      <w:r>
        <w:rPr>
          <w:lang w:eastAsia="zh-CN"/>
        </w:rPr>
        <w:t>又赋予新内涵（新功能）、修旧如旧与破旧立新、更新不搞拆建</w:t>
      </w:r>
      <w:r>
        <w:rPr>
          <w:lang w:eastAsia="zh-CN"/>
        </w:rPr>
        <w:t>/</w:t>
      </w:r>
      <w:r>
        <w:rPr>
          <w:lang w:eastAsia="zh-CN"/>
        </w:rPr>
        <w:t>不搞大拆大建、扬弃</w:t>
      </w:r>
      <w:r>
        <w:rPr>
          <w:lang w:eastAsia="zh-CN"/>
        </w:rPr>
        <w:t>/</w:t>
      </w:r>
      <w:r>
        <w:rPr>
          <w:lang w:eastAsia="zh-CN"/>
        </w:rPr>
        <w:t>删繁就简</w:t>
      </w:r>
      <w:r>
        <w:rPr>
          <w:lang w:eastAsia="zh-CN"/>
        </w:rPr>
        <w:t>/</w:t>
      </w:r>
      <w:r>
        <w:rPr>
          <w:lang w:eastAsia="zh-CN"/>
        </w:rPr>
        <w:t>去叶存干、守正不守旧尊古不复古、破与立</w:t>
      </w:r>
      <w:r>
        <w:rPr>
          <w:lang w:eastAsia="zh-CN"/>
        </w:rPr>
        <w:t>/</w:t>
      </w:r>
      <w:r>
        <w:rPr>
          <w:lang w:eastAsia="zh-CN"/>
        </w:rPr>
        <w:t>革故鼎新</w:t>
      </w:r>
      <w:r>
        <w:rPr>
          <w:lang w:eastAsia="zh-CN"/>
        </w:rPr>
        <w:t>/</w:t>
      </w:r>
      <w:r>
        <w:rPr>
          <w:lang w:eastAsia="zh-CN"/>
        </w:rPr>
        <w:t>先立后破、在整合既有</w:t>
      </w:r>
      <w:r>
        <w:rPr>
          <w:lang w:eastAsia="zh-CN"/>
        </w:rPr>
        <w:t>……</w:t>
      </w:r>
      <w:r>
        <w:rPr>
          <w:lang w:eastAsia="zh-CN"/>
        </w:rPr>
        <w:t>基础上构建新</w:t>
      </w:r>
      <w:r>
        <w:rPr>
          <w:lang w:eastAsia="zh-CN"/>
        </w:rPr>
        <w:t>……</w:t>
      </w:r>
      <w:r>
        <w:rPr>
          <w:lang w:eastAsia="zh-CN"/>
        </w:rPr>
        <w:t>、改造升级</w:t>
      </w:r>
      <w:r>
        <w:rPr>
          <w:lang w:eastAsia="zh-CN"/>
        </w:rPr>
        <w:t>/</w:t>
      </w:r>
      <w:r>
        <w:rPr>
          <w:lang w:eastAsia="zh-CN"/>
        </w:rPr>
        <w:t>焕发新的生命力</w:t>
      </w:r>
      <w:r>
        <w:rPr>
          <w:lang w:eastAsia="zh-CN"/>
        </w:rPr>
        <w:t>/</w:t>
      </w:r>
      <w:r>
        <w:rPr>
          <w:lang w:eastAsia="zh-CN"/>
        </w:rPr>
        <w:t>活态遗产、</w:t>
      </w:r>
      <w:r>
        <w:rPr>
          <w:lang w:eastAsia="zh-CN"/>
        </w:rPr>
        <w:t>"</w:t>
      </w:r>
      <w:r>
        <w:rPr>
          <w:lang w:eastAsia="zh-CN"/>
        </w:rPr>
        <w:t>彻底否定</w:t>
      </w:r>
      <w:r>
        <w:rPr>
          <w:lang w:eastAsia="zh-CN"/>
        </w:rPr>
        <w:t>/</w:t>
      </w:r>
      <w:r>
        <w:rPr>
          <w:lang w:eastAsia="zh-CN"/>
        </w:rPr>
        <w:t>全盘抛弃</w:t>
      </w:r>
      <w:r>
        <w:rPr>
          <w:lang w:eastAsia="zh-CN"/>
        </w:rPr>
        <w:t>/</w:t>
      </w:r>
      <w:r>
        <w:rPr>
          <w:lang w:eastAsia="zh-CN"/>
        </w:rPr>
        <w:t>重新构建</w:t>
      </w:r>
      <w:r>
        <w:rPr>
          <w:lang w:eastAsia="zh-CN"/>
        </w:rPr>
        <w:t>"</w:t>
      </w:r>
      <w:r>
        <w:rPr>
          <w:lang w:eastAsia="zh-CN"/>
        </w:rPr>
        <w:t>（错项）、</w:t>
      </w:r>
      <w:r>
        <w:rPr>
          <w:lang w:eastAsia="zh-CN"/>
        </w:rPr>
        <w:t>"</w:t>
      </w:r>
      <w:r>
        <w:rPr>
          <w:lang w:eastAsia="zh-CN"/>
        </w:rPr>
        <w:t>先肯定后否定</w:t>
      </w:r>
      <w:r>
        <w:rPr>
          <w:lang w:eastAsia="zh-CN"/>
        </w:rPr>
        <w:t>"</w:t>
      </w:r>
      <w:r>
        <w:rPr>
          <w:lang w:eastAsia="zh-CN"/>
        </w:rPr>
        <w:t>（错项）、</w:t>
      </w:r>
      <w:r>
        <w:rPr>
          <w:lang w:eastAsia="zh-CN"/>
        </w:rPr>
        <w:t>"</w:t>
      </w:r>
      <w:r>
        <w:rPr>
          <w:lang w:eastAsia="zh-CN"/>
        </w:rPr>
        <w:t>对合理因素的否定</w:t>
      </w:r>
      <w:r>
        <w:rPr>
          <w:lang w:eastAsia="zh-CN"/>
        </w:rPr>
        <w:t>"</w:t>
      </w:r>
      <w:r>
        <w:rPr>
          <w:lang w:eastAsia="zh-CN"/>
        </w:rPr>
        <w:t>（错项）、辩证否定术语误植（无新旧更替语境硬贴）</w:t>
      </w:r>
    </w:p>
    <w:p w14:paraId="59B79CBE" w14:textId="77777777" w:rsidR="000B2DC3" w:rsidRDefault="00000000">
      <w:pPr>
        <w:spacing w:before="120"/>
        <w:rPr>
          <w:lang w:eastAsia="zh-CN"/>
        </w:rPr>
      </w:pPr>
      <w:r>
        <w:rPr>
          <w:b/>
          <w:color w:val="1F4E79"/>
          <w:lang w:eastAsia="zh-CN"/>
        </w:rPr>
        <w:t>【考法分类</w:t>
      </w:r>
      <w:r>
        <w:rPr>
          <w:b/>
          <w:color w:val="1F4E79"/>
          <w:lang w:eastAsia="zh-CN"/>
        </w:rPr>
        <w:t>·</w:t>
      </w:r>
      <w:r>
        <w:rPr>
          <w:b/>
          <w:color w:val="1F4E79"/>
          <w:lang w:eastAsia="zh-CN"/>
        </w:rPr>
        <w:t>主观题】</w:t>
      </w:r>
    </w:p>
    <w:p w14:paraId="74050E38" w14:textId="77777777" w:rsidR="000B2DC3" w:rsidRDefault="00000000">
      <w:pPr>
        <w:spacing w:after="40" w:line="324" w:lineRule="auto"/>
        <w:ind w:left="280" w:hanging="280"/>
        <w:rPr>
          <w:lang w:eastAsia="zh-CN"/>
        </w:rPr>
      </w:pPr>
      <w:r>
        <w:rPr>
          <w:sz w:val="20"/>
          <w:lang w:eastAsia="zh-CN"/>
        </w:rPr>
        <w:t xml:space="preserve">① </w:t>
      </w:r>
      <w:r>
        <w:rPr>
          <w:sz w:val="20"/>
          <w:lang w:eastAsia="zh-CN"/>
        </w:rPr>
        <w:t>文化上保留精髓又赋予新内涵</w:t>
      </w:r>
      <w:r>
        <w:rPr>
          <w:sz w:val="20"/>
          <w:lang w:eastAsia="zh-CN"/>
        </w:rPr>
        <w:t>——</w:t>
      </w:r>
      <w:r>
        <w:rPr>
          <w:sz w:val="20"/>
          <w:lang w:eastAsia="zh-CN"/>
        </w:rPr>
        <w:t>材料写</w:t>
      </w:r>
      <w:r>
        <w:rPr>
          <w:sz w:val="20"/>
          <w:lang w:eastAsia="zh-CN"/>
        </w:rPr>
        <w:t>"</w:t>
      </w:r>
      <w:r>
        <w:rPr>
          <w:sz w:val="20"/>
          <w:lang w:eastAsia="zh-CN"/>
        </w:rPr>
        <w:t>守正不守旧，尊古不复古</w:t>
      </w:r>
      <w:r>
        <w:rPr>
          <w:sz w:val="20"/>
          <w:lang w:eastAsia="zh-CN"/>
        </w:rPr>
        <w:t>"</w:t>
      </w:r>
      <w:r>
        <w:rPr>
          <w:sz w:val="20"/>
          <w:lang w:eastAsia="zh-CN"/>
        </w:rPr>
        <w:t>，保留内核精髓、赋予新表达，就写辩证否定的实质是扬弃，在继承中创新。</w:t>
      </w:r>
      <w:r>
        <w:rPr>
          <w:sz w:val="20"/>
          <w:lang w:eastAsia="zh-CN"/>
        </w:rPr>
        <w:t xml:space="preserve"> → </w:t>
      </w:r>
      <w:r>
        <w:rPr>
          <w:sz w:val="20"/>
          <w:lang w:eastAsia="zh-CN"/>
        </w:rPr>
        <w:t>第</w:t>
      </w:r>
      <w:r>
        <w:rPr>
          <w:sz w:val="20"/>
          <w:lang w:eastAsia="zh-CN"/>
        </w:rPr>
        <w:t>1—11</w:t>
      </w:r>
      <w:r>
        <w:rPr>
          <w:sz w:val="20"/>
          <w:lang w:eastAsia="zh-CN"/>
        </w:rPr>
        <w:t>条</w:t>
      </w:r>
    </w:p>
    <w:p w14:paraId="00FF7B73" w14:textId="77777777" w:rsidR="000B2DC3" w:rsidRDefault="00000000">
      <w:pPr>
        <w:spacing w:after="40" w:line="324" w:lineRule="auto"/>
        <w:ind w:left="280" w:hanging="280"/>
        <w:rPr>
          <w:lang w:eastAsia="zh-CN"/>
        </w:rPr>
      </w:pPr>
      <w:r>
        <w:rPr>
          <w:sz w:val="20"/>
          <w:lang w:eastAsia="zh-CN"/>
        </w:rPr>
        <w:t xml:space="preserve">② </w:t>
      </w:r>
      <w:r>
        <w:rPr>
          <w:sz w:val="20"/>
          <w:lang w:eastAsia="zh-CN"/>
        </w:rPr>
        <w:t>城市更新不搞大拆大建</w:t>
      </w:r>
      <w:r>
        <w:rPr>
          <w:sz w:val="20"/>
          <w:lang w:eastAsia="zh-CN"/>
        </w:rPr>
        <w:t>——</w:t>
      </w:r>
      <w:r>
        <w:rPr>
          <w:sz w:val="20"/>
          <w:lang w:eastAsia="zh-CN"/>
        </w:rPr>
        <w:t>材料写修旧如旧与破旧立新并存、保留主体加改造升级，就写既克服又保留。</w:t>
      </w:r>
      <w:r>
        <w:rPr>
          <w:sz w:val="20"/>
          <w:lang w:eastAsia="zh-CN"/>
        </w:rPr>
        <w:t xml:space="preserve"> → </w:t>
      </w:r>
      <w:r>
        <w:rPr>
          <w:sz w:val="20"/>
          <w:lang w:eastAsia="zh-CN"/>
        </w:rPr>
        <w:t>第</w:t>
      </w:r>
      <w:r>
        <w:rPr>
          <w:sz w:val="20"/>
          <w:lang w:eastAsia="zh-CN"/>
        </w:rPr>
        <w:t>12—14</w:t>
      </w:r>
      <w:r>
        <w:rPr>
          <w:sz w:val="20"/>
          <w:lang w:eastAsia="zh-CN"/>
        </w:rPr>
        <w:t>条</w:t>
      </w:r>
    </w:p>
    <w:p w14:paraId="642F9D0D" w14:textId="77777777" w:rsidR="000B2DC3" w:rsidRDefault="00000000">
      <w:pPr>
        <w:spacing w:after="40" w:line="324" w:lineRule="auto"/>
        <w:ind w:left="280" w:hanging="280"/>
        <w:rPr>
          <w:lang w:eastAsia="zh-CN"/>
        </w:rPr>
      </w:pPr>
      <w:r>
        <w:rPr>
          <w:sz w:val="20"/>
          <w:lang w:eastAsia="zh-CN"/>
        </w:rPr>
        <w:t xml:space="preserve">③ </w:t>
      </w:r>
      <w:r>
        <w:rPr>
          <w:sz w:val="20"/>
          <w:lang w:eastAsia="zh-CN"/>
        </w:rPr>
        <w:t>产业转型的破与立</w:t>
      </w:r>
      <w:r>
        <w:rPr>
          <w:sz w:val="20"/>
          <w:lang w:eastAsia="zh-CN"/>
        </w:rPr>
        <w:t>——</w:t>
      </w:r>
      <w:r>
        <w:rPr>
          <w:sz w:val="20"/>
          <w:lang w:eastAsia="zh-CN"/>
        </w:rPr>
        <w:t>材料写革故鼎新、先立后破、新旧动能转换，就写辩证否定，在破立结合中推动发展。</w:t>
      </w:r>
      <w:r>
        <w:rPr>
          <w:sz w:val="20"/>
          <w:lang w:eastAsia="zh-CN"/>
        </w:rPr>
        <w:t xml:space="preserve"> → </w:t>
      </w:r>
      <w:r>
        <w:rPr>
          <w:sz w:val="20"/>
          <w:lang w:eastAsia="zh-CN"/>
        </w:rPr>
        <w:t>第</w:t>
      </w:r>
      <w:r>
        <w:rPr>
          <w:sz w:val="20"/>
          <w:lang w:eastAsia="zh-CN"/>
        </w:rPr>
        <w:t>15—18</w:t>
      </w:r>
      <w:r>
        <w:rPr>
          <w:sz w:val="20"/>
          <w:lang w:eastAsia="zh-CN"/>
        </w:rPr>
        <w:t>条</w:t>
      </w:r>
    </w:p>
    <w:p w14:paraId="11A8F75C" w14:textId="77777777" w:rsidR="000B2DC3" w:rsidRDefault="00000000">
      <w:pPr>
        <w:spacing w:after="40" w:line="324" w:lineRule="auto"/>
        <w:ind w:left="280" w:hanging="280"/>
        <w:rPr>
          <w:lang w:eastAsia="zh-CN"/>
        </w:rPr>
      </w:pPr>
      <w:r>
        <w:rPr>
          <w:sz w:val="20"/>
          <w:lang w:eastAsia="zh-CN"/>
        </w:rPr>
        <w:t xml:space="preserve">④ </w:t>
      </w:r>
      <w:r>
        <w:rPr>
          <w:sz w:val="20"/>
          <w:lang w:eastAsia="zh-CN"/>
        </w:rPr>
        <w:t>问怎样对待新事物</w:t>
      </w:r>
      <w:r>
        <w:rPr>
          <w:sz w:val="20"/>
          <w:lang w:eastAsia="zh-CN"/>
        </w:rPr>
        <w:t>——</w:t>
      </w:r>
      <w:r>
        <w:rPr>
          <w:sz w:val="20"/>
          <w:lang w:eastAsia="zh-CN"/>
        </w:rPr>
        <w:t>材料利弊并陈，或摆出全面禁止与放任自由的对立，设问落在怎样对待，就写既克服又保留。</w:t>
      </w:r>
      <w:r>
        <w:rPr>
          <w:sz w:val="20"/>
          <w:lang w:eastAsia="zh-CN"/>
        </w:rPr>
        <w:t xml:space="preserve"> → </w:t>
      </w:r>
      <w:r>
        <w:rPr>
          <w:sz w:val="20"/>
          <w:lang w:eastAsia="zh-CN"/>
        </w:rPr>
        <w:t>第</w:t>
      </w:r>
      <w:r>
        <w:rPr>
          <w:sz w:val="20"/>
          <w:lang w:eastAsia="zh-CN"/>
        </w:rPr>
        <w:t>19—24</w:t>
      </w:r>
      <w:r>
        <w:rPr>
          <w:sz w:val="20"/>
          <w:lang w:eastAsia="zh-CN"/>
        </w:rPr>
        <w:t>条</w:t>
      </w:r>
    </w:p>
    <w:p w14:paraId="1A263820" w14:textId="77777777" w:rsidR="000B2DC3" w:rsidRDefault="00000000">
      <w:pPr>
        <w:spacing w:after="40" w:line="324" w:lineRule="auto"/>
        <w:ind w:left="280" w:hanging="280"/>
        <w:rPr>
          <w:lang w:eastAsia="zh-CN"/>
        </w:rPr>
      </w:pPr>
      <w:r>
        <w:rPr>
          <w:sz w:val="20"/>
          <w:lang w:eastAsia="zh-CN"/>
        </w:rPr>
        <w:t xml:space="preserve">⑤ </w:t>
      </w:r>
      <w:r>
        <w:rPr>
          <w:sz w:val="20"/>
          <w:lang w:eastAsia="zh-CN"/>
        </w:rPr>
        <w:t>理论制度长期坚持又丰富发展</w:t>
      </w:r>
      <w:r>
        <w:rPr>
          <w:sz w:val="20"/>
          <w:lang w:eastAsia="zh-CN"/>
        </w:rPr>
        <w:t>——</w:t>
      </w:r>
      <w:r>
        <w:rPr>
          <w:sz w:val="20"/>
          <w:lang w:eastAsia="zh-CN"/>
        </w:rPr>
        <w:t>材料写在整合既有成果的基础上构建新体系，就写守正创新，在坚持中发展。</w:t>
      </w:r>
      <w:r>
        <w:rPr>
          <w:sz w:val="20"/>
          <w:lang w:eastAsia="zh-CN"/>
        </w:rPr>
        <w:t xml:space="preserve"> → </w:t>
      </w:r>
      <w:r>
        <w:rPr>
          <w:sz w:val="20"/>
          <w:lang w:eastAsia="zh-CN"/>
        </w:rPr>
        <w:t>第</w:t>
      </w:r>
      <w:r>
        <w:rPr>
          <w:sz w:val="20"/>
          <w:lang w:eastAsia="zh-CN"/>
        </w:rPr>
        <w:t>25—29</w:t>
      </w:r>
      <w:r>
        <w:rPr>
          <w:sz w:val="20"/>
          <w:lang w:eastAsia="zh-CN"/>
        </w:rPr>
        <w:t>条</w:t>
      </w:r>
    </w:p>
    <w:p w14:paraId="4743E3D7" w14:textId="77777777" w:rsidR="000B2DC3" w:rsidRDefault="00000000">
      <w:pPr>
        <w:spacing w:after="200" w:line="324" w:lineRule="auto"/>
        <w:ind w:left="280"/>
        <w:rPr>
          <w:lang w:eastAsia="zh-CN"/>
        </w:rPr>
      </w:pPr>
      <w:r>
        <w:rPr>
          <w:sz w:val="20"/>
          <w:lang w:eastAsia="zh-CN"/>
        </w:rPr>
        <w:t>提醒：本原理认一手留、一手改两个动作并现，只新不旧、只旧不新都不是它；利弊并陈的材料，设问落在怎样对待才写它。</w:t>
      </w:r>
    </w:p>
    <w:p w14:paraId="12887C23" w14:textId="77777777" w:rsidR="000B2DC3" w:rsidRDefault="00000000">
      <w:pPr>
        <w:spacing w:before="120"/>
        <w:rPr>
          <w:lang w:eastAsia="zh-CN"/>
        </w:rPr>
      </w:pPr>
      <w:r>
        <w:rPr>
          <w:b/>
          <w:color w:val="1F4E79"/>
          <w:lang w:eastAsia="zh-CN"/>
        </w:rPr>
        <w:t>【考法分类</w:t>
      </w:r>
      <w:r>
        <w:rPr>
          <w:b/>
          <w:color w:val="1F4E79"/>
          <w:lang w:eastAsia="zh-CN"/>
        </w:rPr>
        <w:t>·</w:t>
      </w:r>
      <w:r>
        <w:rPr>
          <w:b/>
          <w:color w:val="1F4E79"/>
          <w:lang w:eastAsia="zh-CN"/>
        </w:rPr>
        <w:t>选择题】</w:t>
      </w:r>
    </w:p>
    <w:p w14:paraId="190EF3B4" w14:textId="77777777" w:rsidR="000B2DC3" w:rsidRDefault="00000000">
      <w:pPr>
        <w:spacing w:after="40" w:line="324" w:lineRule="auto"/>
        <w:ind w:left="280" w:hanging="280"/>
        <w:rPr>
          <w:lang w:eastAsia="zh-CN"/>
        </w:rPr>
      </w:pPr>
      <w:r>
        <w:rPr>
          <w:sz w:val="20"/>
          <w:lang w:eastAsia="zh-CN"/>
        </w:rPr>
        <w:t xml:space="preserve">① </w:t>
      </w:r>
      <w:r>
        <w:rPr>
          <w:sz w:val="20"/>
          <w:lang w:eastAsia="zh-CN"/>
        </w:rPr>
        <w:t>说彻底否定、全盘抛弃</w:t>
      </w:r>
      <w:r>
        <w:rPr>
          <w:sz w:val="20"/>
          <w:lang w:eastAsia="zh-CN"/>
        </w:rPr>
        <w:t>——</w:t>
      </w:r>
      <w:r>
        <w:rPr>
          <w:sz w:val="20"/>
          <w:lang w:eastAsia="zh-CN"/>
        </w:rPr>
        <w:t>见到</w:t>
      </w:r>
      <w:r>
        <w:rPr>
          <w:sz w:val="20"/>
          <w:lang w:eastAsia="zh-CN"/>
        </w:rPr>
        <w:t>"</w:t>
      </w:r>
      <w:r>
        <w:rPr>
          <w:sz w:val="20"/>
          <w:lang w:eastAsia="zh-CN"/>
        </w:rPr>
        <w:t>彻底否定</w:t>
      </w:r>
      <w:r>
        <w:rPr>
          <w:sz w:val="20"/>
          <w:lang w:eastAsia="zh-CN"/>
        </w:rPr>
        <w:t>""</w:t>
      </w:r>
      <w:r>
        <w:rPr>
          <w:sz w:val="20"/>
          <w:lang w:eastAsia="zh-CN"/>
        </w:rPr>
        <w:t>重新构建</w:t>
      </w:r>
      <w:r>
        <w:rPr>
          <w:sz w:val="20"/>
          <w:lang w:eastAsia="zh-CN"/>
        </w:rPr>
        <w:t>""</w:t>
      </w:r>
      <w:r>
        <w:rPr>
          <w:sz w:val="20"/>
          <w:lang w:eastAsia="zh-CN"/>
        </w:rPr>
        <w:t>终将被彻底否定</w:t>
      </w:r>
      <w:r>
        <w:rPr>
          <w:sz w:val="20"/>
          <w:lang w:eastAsia="zh-CN"/>
        </w:rPr>
        <w:t>"</w:t>
      </w:r>
      <w:r>
        <w:rPr>
          <w:sz w:val="20"/>
          <w:lang w:eastAsia="zh-CN"/>
        </w:rPr>
        <w:t>，直接排除。辩证否定是既克服又保留。</w:t>
      </w:r>
      <w:r>
        <w:rPr>
          <w:sz w:val="20"/>
          <w:lang w:eastAsia="zh-CN"/>
        </w:rPr>
        <w:t xml:space="preserve"> → </w:t>
      </w:r>
      <w:r>
        <w:rPr>
          <w:sz w:val="20"/>
          <w:lang w:eastAsia="zh-CN"/>
        </w:rPr>
        <w:t>第</w:t>
      </w:r>
      <w:r>
        <w:rPr>
          <w:sz w:val="20"/>
          <w:lang w:eastAsia="zh-CN"/>
        </w:rPr>
        <w:t>30—32</w:t>
      </w:r>
      <w:r>
        <w:rPr>
          <w:sz w:val="20"/>
          <w:lang w:eastAsia="zh-CN"/>
        </w:rPr>
        <w:t>条</w:t>
      </w:r>
    </w:p>
    <w:p w14:paraId="6DA80193" w14:textId="77777777" w:rsidR="000B2DC3" w:rsidRDefault="00000000">
      <w:pPr>
        <w:spacing w:after="40" w:line="324" w:lineRule="auto"/>
        <w:ind w:left="280" w:hanging="280"/>
        <w:rPr>
          <w:lang w:eastAsia="zh-CN"/>
        </w:rPr>
      </w:pPr>
      <w:r>
        <w:rPr>
          <w:sz w:val="20"/>
          <w:lang w:eastAsia="zh-CN"/>
        </w:rPr>
        <w:lastRenderedPageBreak/>
        <w:t xml:space="preserve">② </w:t>
      </w:r>
      <w:r>
        <w:rPr>
          <w:sz w:val="20"/>
          <w:lang w:eastAsia="zh-CN"/>
        </w:rPr>
        <w:t>把辩证否定用错地方</w:t>
      </w:r>
      <w:r>
        <w:rPr>
          <w:sz w:val="20"/>
          <w:lang w:eastAsia="zh-CN"/>
        </w:rPr>
        <w:t>——</w:t>
      </w:r>
      <w:r>
        <w:rPr>
          <w:sz w:val="20"/>
          <w:lang w:eastAsia="zh-CN"/>
        </w:rPr>
        <w:t>见到</w:t>
      </w:r>
      <w:r>
        <w:rPr>
          <w:sz w:val="20"/>
          <w:lang w:eastAsia="zh-CN"/>
        </w:rPr>
        <w:t>"</w:t>
      </w:r>
      <w:r>
        <w:rPr>
          <w:sz w:val="20"/>
          <w:lang w:eastAsia="zh-CN"/>
        </w:rPr>
        <w:t>先肯定后否定</w:t>
      </w:r>
      <w:r>
        <w:rPr>
          <w:sz w:val="20"/>
          <w:lang w:eastAsia="zh-CN"/>
        </w:rPr>
        <w:t>""</w:t>
      </w:r>
      <w:r>
        <w:rPr>
          <w:sz w:val="20"/>
          <w:lang w:eastAsia="zh-CN"/>
        </w:rPr>
        <w:t>对合理因素的否定</w:t>
      </w:r>
      <w:r>
        <w:rPr>
          <w:sz w:val="20"/>
          <w:lang w:eastAsia="zh-CN"/>
        </w:rPr>
        <w:t>"</w:t>
      </w:r>
      <w:r>
        <w:rPr>
          <w:sz w:val="20"/>
          <w:lang w:eastAsia="zh-CN"/>
        </w:rPr>
        <w:t>，直接排除；材料没有新旧更替却贴辩证否定，或名义上守正创新、实际只守旧，也排除。</w:t>
      </w:r>
      <w:r>
        <w:rPr>
          <w:sz w:val="20"/>
          <w:lang w:eastAsia="zh-CN"/>
        </w:rPr>
        <w:t xml:space="preserve"> → </w:t>
      </w:r>
      <w:r>
        <w:rPr>
          <w:sz w:val="20"/>
          <w:lang w:eastAsia="zh-CN"/>
        </w:rPr>
        <w:t>第</w:t>
      </w:r>
      <w:r>
        <w:rPr>
          <w:sz w:val="20"/>
          <w:lang w:eastAsia="zh-CN"/>
        </w:rPr>
        <w:t>33—38</w:t>
      </w:r>
      <w:r>
        <w:rPr>
          <w:sz w:val="20"/>
          <w:lang w:eastAsia="zh-CN"/>
        </w:rPr>
        <w:t>条</w:t>
      </w:r>
    </w:p>
    <w:p w14:paraId="615165A7" w14:textId="77777777" w:rsidR="000B2DC3" w:rsidRDefault="00000000">
      <w:pPr>
        <w:pBdr>
          <w:bottom w:val="single" w:sz="4" w:space="1" w:color="BFBFBF"/>
        </w:pBdr>
        <w:spacing w:after="200" w:line="324" w:lineRule="auto"/>
        <w:ind w:left="280" w:hanging="280"/>
        <w:rPr>
          <w:lang w:eastAsia="zh-CN"/>
        </w:rPr>
      </w:pPr>
      <w:r>
        <w:rPr>
          <w:sz w:val="20"/>
          <w:lang w:eastAsia="zh-CN"/>
        </w:rPr>
        <w:t xml:space="preserve">③ </w:t>
      </w:r>
      <w:r>
        <w:rPr>
          <w:sz w:val="20"/>
          <w:lang w:eastAsia="zh-CN"/>
        </w:rPr>
        <w:t>正项识别</w:t>
      </w:r>
      <w:r>
        <w:rPr>
          <w:sz w:val="20"/>
          <w:lang w:eastAsia="zh-CN"/>
        </w:rPr>
        <w:t>——</w:t>
      </w:r>
      <w:r>
        <w:rPr>
          <w:sz w:val="20"/>
          <w:lang w:eastAsia="zh-CN"/>
        </w:rPr>
        <w:t>选项写保留什么、又融入增设什么，就是扬弃，肯定与否定互为条件。</w:t>
      </w:r>
      <w:r>
        <w:rPr>
          <w:sz w:val="20"/>
          <w:lang w:eastAsia="zh-CN"/>
        </w:rPr>
        <w:t xml:space="preserve"> → </w:t>
      </w:r>
      <w:r>
        <w:rPr>
          <w:sz w:val="20"/>
          <w:lang w:eastAsia="zh-CN"/>
        </w:rPr>
        <w:t>第</w:t>
      </w:r>
      <w:r>
        <w:rPr>
          <w:sz w:val="20"/>
          <w:lang w:eastAsia="zh-CN"/>
        </w:rPr>
        <w:t>39—45</w:t>
      </w:r>
      <w:r>
        <w:rPr>
          <w:sz w:val="20"/>
          <w:lang w:eastAsia="zh-CN"/>
        </w:rPr>
        <w:t>条</w:t>
      </w:r>
    </w:p>
    <w:p w14:paraId="0AB59E40" w14:textId="77777777" w:rsidR="000B2DC3" w:rsidRDefault="00000000">
      <w:pPr>
        <w:keepNext/>
        <w:spacing w:before="280" w:after="80"/>
        <w:rPr>
          <w:lang w:eastAsia="zh-CN"/>
        </w:rPr>
      </w:pPr>
      <w:r>
        <w:rPr>
          <w:b/>
          <w:color w:val="1F4E79"/>
          <w:sz w:val="24"/>
          <w:lang w:eastAsia="zh-CN"/>
        </w:rPr>
        <w:t>文化上保留精髓又赋予新内涵</w:t>
      </w:r>
    </w:p>
    <w:p w14:paraId="7484A3E9" w14:textId="77777777" w:rsidR="000B2DC3" w:rsidRDefault="00000000">
      <w:pPr>
        <w:pStyle w:val="31"/>
        <w:rPr>
          <w:lang w:eastAsia="zh-CN"/>
        </w:rPr>
      </w:pPr>
      <w:r>
        <w:rPr>
          <w:rFonts w:ascii="Times New Roman" w:eastAsia="PingFang SC" w:hAnsi="Times New Roman"/>
          <w:lang w:eastAsia="zh-CN"/>
        </w:rPr>
        <w:t xml:space="preserve">1. 2025 </w:t>
      </w:r>
      <w:r>
        <w:rPr>
          <w:rFonts w:ascii="Times New Roman" w:eastAsia="PingFang SC" w:hAnsi="Times New Roman"/>
          <w:lang w:eastAsia="zh-CN"/>
        </w:rPr>
        <w:t>海淀期末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1F91175C" w14:textId="77777777" w:rsidR="000B2DC3" w:rsidRDefault="00000000">
      <w:pPr>
        <w:rPr>
          <w:lang w:eastAsia="zh-CN"/>
        </w:rPr>
      </w:pPr>
      <w:r>
        <w:rPr>
          <w:b/>
          <w:lang w:eastAsia="zh-CN"/>
        </w:rPr>
        <w:t>【材料触发点】</w:t>
      </w:r>
      <w:r>
        <w:rPr>
          <w:b/>
          <w:lang w:eastAsia="zh-CN"/>
        </w:rPr>
        <w:t xml:space="preserve"> </w:t>
      </w:r>
      <w:r>
        <w:rPr>
          <w:lang w:eastAsia="zh-CN"/>
        </w:rPr>
        <w:t>材料开篇即</w:t>
      </w:r>
      <w:r>
        <w:rPr>
          <w:lang w:eastAsia="zh-CN"/>
        </w:rPr>
        <w:t>"</w:t>
      </w:r>
      <w:r>
        <w:rPr>
          <w:b/>
          <w:color w:val="C00000"/>
          <w:lang w:eastAsia="zh-CN"/>
        </w:rPr>
        <w:t>守正不守旧，尊古不复古</w:t>
      </w:r>
      <w:r>
        <w:rPr>
          <w:lang w:eastAsia="zh-CN"/>
        </w:rPr>
        <w:t>"</w:t>
      </w:r>
      <w:r>
        <w:rPr>
          <w:lang w:eastAsia="zh-CN"/>
        </w:rPr>
        <w:t>。</w:t>
      </w:r>
      <w:r>
        <w:rPr>
          <w:lang w:eastAsia="zh-CN"/>
        </w:rPr>
        <w:t>"'</w:t>
      </w:r>
      <w:r>
        <w:rPr>
          <w:lang w:eastAsia="zh-CN"/>
        </w:rPr>
        <w:t>药食同源</w:t>
      </w:r>
      <w:r>
        <w:rPr>
          <w:lang w:eastAsia="zh-CN"/>
        </w:rPr>
        <w:t>'</w:t>
      </w:r>
      <w:r>
        <w:rPr>
          <w:lang w:eastAsia="zh-CN"/>
        </w:rPr>
        <w:t>是中医药文化的重要理念</w:t>
      </w:r>
      <w:r>
        <w:rPr>
          <w:lang w:eastAsia="zh-CN"/>
        </w:rPr>
        <w:t>……</w:t>
      </w:r>
      <w:r>
        <w:rPr>
          <w:lang w:eastAsia="zh-CN"/>
        </w:rPr>
        <w:t>近年来，</w:t>
      </w:r>
      <w:r>
        <w:rPr>
          <w:b/>
          <w:color w:val="C00000"/>
          <w:lang w:eastAsia="zh-CN"/>
        </w:rPr>
        <w:t>结合中药元素的烘焙产品</w:t>
      </w:r>
      <w:r>
        <w:rPr>
          <w:lang w:eastAsia="zh-CN"/>
        </w:rPr>
        <w:t>悄然兴起，成为中医药新时尚</w:t>
      </w:r>
      <w:r>
        <w:rPr>
          <w:lang w:eastAsia="zh-CN"/>
        </w:rPr>
        <w:t>"——</w:t>
      </w:r>
      <w:r>
        <w:rPr>
          <w:lang w:eastAsia="zh-CN"/>
        </w:rPr>
        <w:t>老字号针对熬夜人群推出石斛曲奇，医院烘焙店做出当归罗汉果吐司，药房旗下烘焙馆以青稞零蔗糖面包吸引顾客。</w:t>
      </w:r>
    </w:p>
    <w:p w14:paraId="1C39E5B0"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结合材料，运用《哲学与文化》知识，谈谈我们是如何打造中医药新时尚的。</w:t>
      </w:r>
    </w:p>
    <w:p w14:paraId="742D4C6D"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守正不守旧，尊古不复古</w:t>
      </w:r>
      <w:r>
        <w:rPr>
          <w:lang w:eastAsia="zh-CN"/>
        </w:rPr>
        <w:t>"</w:t>
      </w:r>
      <w:r>
        <w:rPr>
          <w:lang w:eastAsia="zh-CN"/>
        </w:rPr>
        <w:t>，对应的就是辩证否定</w:t>
      </w:r>
      <w:r>
        <w:rPr>
          <w:lang w:eastAsia="zh-CN"/>
        </w:rPr>
        <w:t>——</w:t>
      </w:r>
      <w:r>
        <w:rPr>
          <w:lang w:eastAsia="zh-CN"/>
        </w:rPr>
        <w:t>这八个字本就是扬弃的格言体。守正、尊古是保留：</w:t>
      </w:r>
      <w:r>
        <w:rPr>
          <w:lang w:eastAsia="zh-CN"/>
        </w:rPr>
        <w:t>"</w:t>
      </w:r>
      <w:r>
        <w:rPr>
          <w:lang w:eastAsia="zh-CN"/>
        </w:rPr>
        <w:t>药食同源</w:t>
      </w:r>
      <w:r>
        <w:rPr>
          <w:lang w:eastAsia="zh-CN"/>
        </w:rPr>
        <w:t>"</w:t>
      </w:r>
      <w:r>
        <w:rPr>
          <w:lang w:eastAsia="zh-CN"/>
        </w:rPr>
        <w:t>的养生理念内核被完整传承；不守旧、不复古是克服：汤药丸散的传统形态被改造成曲奇、吐司、面包这些当代生活载体。打造</w:t>
      </w:r>
      <w:r>
        <w:rPr>
          <w:lang w:eastAsia="zh-CN"/>
        </w:rPr>
        <w:t>"</w:t>
      </w:r>
      <w:r>
        <w:rPr>
          <w:lang w:eastAsia="zh-CN"/>
        </w:rPr>
        <w:t>新时尚</w:t>
      </w:r>
      <w:r>
        <w:rPr>
          <w:lang w:eastAsia="zh-CN"/>
        </w:rPr>
        <w:t>"</w:t>
      </w:r>
      <w:r>
        <w:rPr>
          <w:lang w:eastAsia="zh-CN"/>
        </w:rPr>
        <w:t>的全部操作就是一场扬弃：肯定理念、否定形态。</w:t>
      </w:r>
    </w:p>
    <w:p w14:paraId="08D9FA58" w14:textId="77777777" w:rsidR="000B2DC3" w:rsidRDefault="00000000">
      <w:pPr>
        <w:rPr>
          <w:lang w:eastAsia="zh-CN"/>
        </w:rPr>
      </w:pPr>
      <w:r>
        <w:rPr>
          <w:b/>
          <w:lang w:eastAsia="zh-CN"/>
        </w:rPr>
        <w:t>【答案落点】</w:t>
      </w:r>
      <w:r>
        <w:rPr>
          <w:b/>
          <w:lang w:eastAsia="zh-CN"/>
        </w:rPr>
        <w:t xml:space="preserve"> </w:t>
      </w:r>
      <w:r>
        <w:rPr>
          <w:lang w:eastAsia="zh-CN"/>
        </w:rPr>
        <w:t>坚持辩证否定、推动创新：辩证否定的实质是扬弃，打造中医药新时尚就是既克服又保留</w:t>
      </w:r>
      <w:r>
        <w:rPr>
          <w:lang w:eastAsia="zh-CN"/>
        </w:rPr>
        <w:t>——</w:t>
      </w:r>
      <w:r>
        <w:rPr>
          <w:lang w:eastAsia="zh-CN"/>
        </w:rPr>
        <w:t>保留</w:t>
      </w:r>
      <w:r>
        <w:rPr>
          <w:lang w:eastAsia="zh-CN"/>
        </w:rPr>
        <w:t>"</w:t>
      </w:r>
      <w:r>
        <w:rPr>
          <w:lang w:eastAsia="zh-CN"/>
        </w:rPr>
        <w:t>药食同源</w:t>
      </w:r>
      <w:r>
        <w:rPr>
          <w:lang w:eastAsia="zh-CN"/>
        </w:rPr>
        <w:t>"</w:t>
      </w:r>
      <w:r>
        <w:rPr>
          <w:lang w:eastAsia="zh-CN"/>
        </w:rPr>
        <w:t>理念与中药的养生精华，克服与当代生活脱节的传统形态，针对熬夜等现代需求把中药元素融入烘焙产品，实现传统中医药文化的自我更新。</w:t>
      </w:r>
    </w:p>
    <w:p w14:paraId="2D65C87A"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官方细则哲学角度明确列</w:t>
      </w:r>
      <w:r>
        <w:rPr>
          <w:color w:val="595959"/>
          <w:sz w:val="19"/>
          <w:lang w:eastAsia="zh-CN"/>
        </w:rPr>
        <w:t>"</w:t>
      </w:r>
      <w:r>
        <w:rPr>
          <w:color w:val="595959"/>
          <w:sz w:val="19"/>
          <w:lang w:eastAsia="zh-CN"/>
        </w:rPr>
        <w:t>坚持辩证否定，推动创新</w:t>
      </w:r>
      <w:r>
        <w:rPr>
          <w:color w:val="595959"/>
          <w:sz w:val="19"/>
          <w:lang w:eastAsia="zh-CN"/>
        </w:rPr>
        <w:t>/</w:t>
      </w:r>
      <w:r>
        <w:rPr>
          <w:color w:val="595959"/>
          <w:sz w:val="19"/>
          <w:lang w:eastAsia="zh-CN"/>
        </w:rPr>
        <w:t>坚持发展的观点</w:t>
      </w:r>
      <w:r>
        <w:rPr>
          <w:color w:val="595959"/>
          <w:sz w:val="19"/>
          <w:lang w:eastAsia="zh-CN"/>
        </w:rPr>
        <w:t>"</w:t>
      </w:r>
      <w:r>
        <w:rPr>
          <w:color w:val="595959"/>
          <w:sz w:val="19"/>
          <w:lang w:eastAsia="zh-CN"/>
        </w:rPr>
        <w:t>为给分点，每层</w:t>
      </w:r>
      <w:r>
        <w:rPr>
          <w:color w:val="595959"/>
          <w:sz w:val="19"/>
          <w:lang w:eastAsia="zh-CN"/>
        </w:rPr>
        <w:t>3</w:t>
      </w:r>
      <w:r>
        <w:rPr>
          <w:color w:val="595959"/>
          <w:sz w:val="19"/>
          <w:lang w:eastAsia="zh-CN"/>
        </w:rPr>
        <w:t>分＝原理</w:t>
      </w:r>
      <w:r>
        <w:rPr>
          <w:color w:val="595959"/>
          <w:sz w:val="19"/>
          <w:lang w:eastAsia="zh-CN"/>
        </w:rPr>
        <w:t>2</w:t>
      </w:r>
      <w:r>
        <w:rPr>
          <w:color w:val="595959"/>
          <w:sz w:val="19"/>
          <w:lang w:eastAsia="zh-CN"/>
        </w:rPr>
        <w:t>分＋材料</w:t>
      </w:r>
      <w:r>
        <w:rPr>
          <w:color w:val="595959"/>
          <w:sz w:val="19"/>
          <w:lang w:eastAsia="zh-CN"/>
        </w:rPr>
        <w:t>1</w:t>
      </w:r>
      <w:r>
        <w:rPr>
          <w:color w:val="595959"/>
          <w:sz w:val="19"/>
          <w:lang w:eastAsia="zh-CN"/>
        </w:rPr>
        <w:t>分，共采</w:t>
      </w:r>
      <w:r>
        <w:rPr>
          <w:color w:val="595959"/>
          <w:sz w:val="19"/>
          <w:lang w:eastAsia="zh-CN"/>
        </w:rPr>
        <w:t>3</w:t>
      </w:r>
      <w:r>
        <w:rPr>
          <w:color w:val="595959"/>
          <w:sz w:val="19"/>
          <w:lang w:eastAsia="zh-CN"/>
        </w:rPr>
        <w:t>个点：</w:t>
      </w:r>
      <w:r>
        <w:rPr>
          <w:color w:val="595959"/>
          <w:sz w:val="19"/>
          <w:lang w:eastAsia="zh-CN"/>
        </w:rPr>
        <w:t>3</w:t>
      </w:r>
      <w:r>
        <w:rPr>
          <w:color w:val="595959"/>
          <w:sz w:val="19"/>
          <w:lang w:eastAsia="zh-CN"/>
        </w:rPr>
        <w:t>点</w:t>
      </w:r>
      <w:r>
        <w:rPr>
          <w:color w:val="595959"/>
          <w:sz w:val="19"/>
          <w:lang w:eastAsia="zh-CN"/>
        </w:rPr>
        <w:t>8</w:t>
      </w:r>
      <w:r>
        <w:rPr>
          <w:color w:val="595959"/>
          <w:sz w:val="19"/>
          <w:lang w:eastAsia="zh-CN"/>
        </w:rPr>
        <w:t>分、</w:t>
      </w:r>
      <w:r>
        <w:rPr>
          <w:color w:val="595959"/>
          <w:sz w:val="19"/>
          <w:lang w:eastAsia="zh-CN"/>
        </w:rPr>
        <w:t>2</w:t>
      </w:r>
      <w:r>
        <w:rPr>
          <w:color w:val="595959"/>
          <w:sz w:val="19"/>
          <w:lang w:eastAsia="zh-CN"/>
        </w:rPr>
        <w:t>点</w:t>
      </w:r>
      <w:r>
        <w:rPr>
          <w:color w:val="595959"/>
          <w:sz w:val="19"/>
          <w:lang w:eastAsia="zh-CN"/>
        </w:rPr>
        <w:t>6</w:t>
      </w:r>
      <w:r>
        <w:rPr>
          <w:color w:val="595959"/>
          <w:sz w:val="19"/>
          <w:lang w:eastAsia="zh-CN"/>
        </w:rPr>
        <w:t>分、</w:t>
      </w:r>
      <w:r>
        <w:rPr>
          <w:color w:val="595959"/>
          <w:sz w:val="19"/>
          <w:lang w:eastAsia="zh-CN"/>
        </w:rPr>
        <w:t>1</w:t>
      </w:r>
      <w:r>
        <w:rPr>
          <w:color w:val="595959"/>
          <w:sz w:val="19"/>
          <w:lang w:eastAsia="zh-CN"/>
        </w:rPr>
        <w:t>点</w:t>
      </w:r>
      <w:r>
        <w:rPr>
          <w:color w:val="595959"/>
          <w:sz w:val="19"/>
          <w:lang w:eastAsia="zh-CN"/>
        </w:rPr>
        <w:t>3</w:t>
      </w:r>
      <w:r>
        <w:rPr>
          <w:color w:val="595959"/>
          <w:sz w:val="19"/>
          <w:lang w:eastAsia="zh-CN"/>
        </w:rPr>
        <w:t>分。官方答案还涉及联系观</w:t>
      </w:r>
      <w:r>
        <w:rPr>
          <w:color w:val="595959"/>
          <w:sz w:val="19"/>
          <w:lang w:eastAsia="zh-CN"/>
        </w:rPr>
        <w:t>/</w:t>
      </w:r>
      <w:r>
        <w:rPr>
          <w:color w:val="595959"/>
          <w:sz w:val="19"/>
          <w:lang w:eastAsia="zh-CN"/>
        </w:rPr>
        <w:t>建立新联系、对立统一、具体问题具体分析、规律与主观能动性、人民立场及双创等角度，</w:t>
      </w:r>
      <w:r>
        <w:rPr>
          <w:color w:val="595959"/>
          <w:sz w:val="19"/>
          <w:lang w:eastAsia="zh-CN"/>
        </w:rPr>
        <w:t>"</w:t>
      </w:r>
      <w:r>
        <w:rPr>
          <w:color w:val="595959"/>
          <w:sz w:val="19"/>
          <w:lang w:eastAsia="zh-CN"/>
        </w:rPr>
        <w:t>发展的观点</w:t>
      </w:r>
      <w:r>
        <w:rPr>
          <w:color w:val="595959"/>
          <w:sz w:val="19"/>
          <w:lang w:eastAsia="zh-CN"/>
        </w:rPr>
        <w:t>"</w:t>
      </w:r>
      <w:r>
        <w:rPr>
          <w:color w:val="595959"/>
          <w:sz w:val="19"/>
          <w:lang w:eastAsia="zh-CN"/>
        </w:rPr>
        <w:t>与本给分点并列互通。</w:t>
      </w:r>
    </w:p>
    <w:p w14:paraId="34C8C73D" w14:textId="77777777" w:rsidR="000B2DC3" w:rsidRDefault="00000000">
      <w:pPr>
        <w:pStyle w:val="31"/>
        <w:rPr>
          <w:lang w:eastAsia="zh-CN"/>
        </w:rPr>
      </w:pPr>
      <w:r>
        <w:rPr>
          <w:rFonts w:ascii="Times New Roman" w:eastAsia="PingFang SC" w:hAnsi="Times New Roman"/>
          <w:lang w:eastAsia="zh-CN"/>
        </w:rPr>
        <w:t xml:space="preserve">2. 2026 </w:t>
      </w:r>
      <w:r>
        <w:rPr>
          <w:rFonts w:ascii="Times New Roman" w:eastAsia="PingFang SC" w:hAnsi="Times New Roman"/>
          <w:lang w:eastAsia="zh-CN"/>
        </w:rPr>
        <w:t>东城二模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15903D9D" w14:textId="77777777" w:rsidR="000B2DC3" w:rsidRDefault="00000000">
      <w:pPr>
        <w:rPr>
          <w:lang w:eastAsia="zh-CN"/>
        </w:rPr>
      </w:pPr>
      <w:r>
        <w:rPr>
          <w:b/>
          <w:lang w:eastAsia="zh-CN"/>
        </w:rPr>
        <w:t>【材料触发点】</w:t>
      </w:r>
      <w:r>
        <w:rPr>
          <w:b/>
          <w:lang w:eastAsia="zh-CN"/>
        </w:rPr>
        <w:t xml:space="preserve"> </w:t>
      </w:r>
      <w:r>
        <w:rPr>
          <w:lang w:eastAsia="zh-CN"/>
        </w:rPr>
        <w:t>北京市</w:t>
      </w:r>
      <w:r>
        <w:rPr>
          <w:lang w:eastAsia="zh-CN"/>
        </w:rPr>
        <w:t>"</w:t>
      </w:r>
      <w:r>
        <w:rPr>
          <w:lang w:eastAsia="zh-CN"/>
        </w:rPr>
        <w:t>统筹推进思政课</w:t>
      </w:r>
      <w:r>
        <w:rPr>
          <w:b/>
          <w:color w:val="C00000"/>
          <w:lang w:eastAsia="zh-CN"/>
        </w:rPr>
        <w:t>学习场景创新</w:t>
      </w:r>
      <w:r>
        <w:rPr>
          <w:lang w:eastAsia="zh-CN"/>
        </w:rPr>
        <w:t>，让思政教育</w:t>
      </w:r>
      <w:r>
        <w:rPr>
          <w:b/>
          <w:color w:val="C00000"/>
          <w:lang w:eastAsia="zh-CN"/>
        </w:rPr>
        <w:t>活起来、实起来</w:t>
      </w:r>
      <w:r>
        <w:rPr>
          <w:lang w:eastAsia="zh-CN"/>
        </w:rPr>
        <w:t>"</w:t>
      </w:r>
      <w:r>
        <w:rPr>
          <w:lang w:eastAsia="zh-CN"/>
        </w:rPr>
        <w:t>：各校</w:t>
      </w:r>
      <w:r>
        <w:rPr>
          <w:lang w:eastAsia="zh-CN"/>
        </w:rPr>
        <w:t>"</w:t>
      </w:r>
      <w:r>
        <w:rPr>
          <w:lang w:eastAsia="zh-CN"/>
        </w:rPr>
        <w:t>积极探索创新教学形式，采用探究式、项目式、议题式等多种方法</w:t>
      </w:r>
      <w:r>
        <w:rPr>
          <w:lang w:eastAsia="zh-CN"/>
        </w:rPr>
        <w:t>"</w:t>
      </w:r>
      <w:r>
        <w:rPr>
          <w:lang w:eastAsia="zh-CN"/>
        </w:rPr>
        <w:t>，</w:t>
      </w:r>
      <w:r>
        <w:rPr>
          <w:lang w:eastAsia="zh-CN"/>
        </w:rPr>
        <w:t>"'</w:t>
      </w:r>
      <w:r>
        <w:rPr>
          <w:lang w:eastAsia="zh-CN"/>
        </w:rPr>
        <w:t>实景</w:t>
      </w:r>
      <w:r>
        <w:rPr>
          <w:lang w:eastAsia="zh-CN"/>
        </w:rPr>
        <w:t>+</w:t>
      </w:r>
      <w:r>
        <w:rPr>
          <w:lang w:eastAsia="zh-CN"/>
        </w:rPr>
        <w:t>任务</w:t>
      </w:r>
      <w:r>
        <w:rPr>
          <w:lang w:eastAsia="zh-CN"/>
        </w:rPr>
        <w:t>+</w:t>
      </w:r>
      <w:r>
        <w:rPr>
          <w:lang w:eastAsia="zh-CN"/>
        </w:rPr>
        <w:t>探究</w:t>
      </w:r>
      <w:r>
        <w:rPr>
          <w:lang w:eastAsia="zh-CN"/>
        </w:rPr>
        <w:t>'</w:t>
      </w:r>
      <w:r>
        <w:rPr>
          <w:lang w:eastAsia="zh-CN"/>
        </w:rPr>
        <w:t>模式让学生收获沉浸式学习体验</w:t>
      </w:r>
      <w:r>
        <w:rPr>
          <w:lang w:eastAsia="zh-CN"/>
        </w:rPr>
        <w:t>"</w:t>
      </w:r>
      <w:r>
        <w:rPr>
          <w:lang w:eastAsia="zh-CN"/>
        </w:rPr>
        <w:t>；</w:t>
      </w:r>
      <w:r>
        <w:rPr>
          <w:lang w:eastAsia="zh-CN"/>
        </w:rPr>
        <w:t>"</w:t>
      </w:r>
      <w:r>
        <w:rPr>
          <w:lang w:eastAsia="zh-CN"/>
        </w:rPr>
        <w:t>思政教育</w:t>
      </w:r>
      <w:r>
        <w:rPr>
          <w:b/>
          <w:color w:val="C00000"/>
          <w:lang w:eastAsia="zh-CN"/>
        </w:rPr>
        <w:t>数字化转型</w:t>
      </w:r>
      <w:r>
        <w:rPr>
          <w:lang w:eastAsia="zh-CN"/>
        </w:rPr>
        <w:t>不断推进</w:t>
      </w:r>
      <w:r>
        <w:rPr>
          <w:lang w:eastAsia="zh-CN"/>
        </w:rPr>
        <w:t>"</w:t>
      </w:r>
      <w:r>
        <w:rPr>
          <w:lang w:eastAsia="zh-CN"/>
        </w:rPr>
        <w:t>，思政数字地图、云研学、虚拟展馆让学习更便捷灵活。</w:t>
      </w:r>
    </w:p>
    <w:p w14:paraId="59986A54" w14:textId="77777777" w:rsidR="000B2DC3" w:rsidRDefault="00000000">
      <w:pPr>
        <w:rPr>
          <w:lang w:eastAsia="zh-CN"/>
        </w:rPr>
      </w:pPr>
      <w:r>
        <w:rPr>
          <w:b/>
          <w:lang w:eastAsia="zh-CN"/>
        </w:rPr>
        <w:lastRenderedPageBreak/>
        <w:t>【设问】</w:t>
      </w:r>
      <w:r>
        <w:rPr>
          <w:b/>
          <w:lang w:eastAsia="zh-CN"/>
        </w:rPr>
        <w:t xml:space="preserve"> </w:t>
      </w:r>
      <w:r>
        <w:rPr>
          <w:lang w:eastAsia="zh-CN"/>
        </w:rPr>
        <w:t>结合材料，运用《哲学与文化》知识，谈谈</w:t>
      </w:r>
      <w:r>
        <w:rPr>
          <w:lang w:eastAsia="zh-CN"/>
        </w:rPr>
        <w:t>"</w:t>
      </w:r>
      <w:r>
        <w:rPr>
          <w:lang w:eastAsia="zh-CN"/>
        </w:rPr>
        <w:t>京彩课堂</w:t>
      </w:r>
      <w:r>
        <w:rPr>
          <w:lang w:eastAsia="zh-CN"/>
        </w:rPr>
        <w:t>"</w:t>
      </w:r>
      <w:r>
        <w:rPr>
          <w:lang w:eastAsia="zh-CN"/>
        </w:rPr>
        <w:t>的精彩所在。</w:t>
      </w:r>
    </w:p>
    <w:p w14:paraId="4733FE7E" w14:textId="77777777" w:rsidR="000B2DC3" w:rsidRDefault="00000000">
      <w:pPr>
        <w:rPr>
          <w:lang w:eastAsia="zh-CN"/>
        </w:rPr>
      </w:pPr>
      <w:r>
        <w:rPr>
          <w:b/>
          <w:lang w:eastAsia="zh-CN"/>
        </w:rPr>
        <w:t>【为什么能想到】</w:t>
      </w:r>
      <w:r>
        <w:rPr>
          <w:b/>
          <w:lang w:eastAsia="zh-CN"/>
        </w:rPr>
        <w:t xml:space="preserve"> </w:t>
      </w:r>
      <w:r>
        <w:rPr>
          <w:lang w:eastAsia="zh-CN"/>
        </w:rPr>
        <w:t>思政课</w:t>
      </w:r>
      <w:r>
        <w:rPr>
          <w:lang w:eastAsia="zh-CN"/>
        </w:rPr>
        <w:t>"</w:t>
      </w:r>
      <w:r>
        <w:rPr>
          <w:lang w:eastAsia="zh-CN"/>
        </w:rPr>
        <w:t>魂</w:t>
      </w:r>
      <w:r>
        <w:rPr>
          <w:lang w:eastAsia="zh-CN"/>
        </w:rPr>
        <w:t>"</w:t>
      </w:r>
      <w:r>
        <w:rPr>
          <w:lang w:eastAsia="zh-CN"/>
        </w:rPr>
        <w:t>不变、</w:t>
      </w:r>
      <w:r>
        <w:rPr>
          <w:lang w:eastAsia="zh-CN"/>
        </w:rPr>
        <w:t>"</w:t>
      </w:r>
      <w:r>
        <w:rPr>
          <w:lang w:eastAsia="zh-CN"/>
        </w:rPr>
        <w:t>形</w:t>
      </w:r>
      <w:r>
        <w:rPr>
          <w:lang w:eastAsia="zh-CN"/>
        </w:rPr>
        <w:t>"</w:t>
      </w:r>
      <w:r>
        <w:rPr>
          <w:lang w:eastAsia="zh-CN"/>
        </w:rPr>
        <w:t>翻新</w:t>
      </w:r>
      <w:r>
        <w:rPr>
          <w:lang w:eastAsia="zh-CN"/>
        </w:rPr>
        <w:t>——</w:t>
      </w:r>
      <w:r>
        <w:rPr>
          <w:lang w:eastAsia="zh-CN"/>
        </w:rPr>
        <w:t>铸魂育人的内核完整保留，单向讲授被探究式、实景式、数字化新形态取代</w:t>
      </w:r>
      <w:r>
        <w:rPr>
          <w:lang w:eastAsia="zh-CN"/>
        </w:rPr>
        <w:t>——</w:t>
      </w:r>
      <w:r>
        <w:rPr>
          <w:lang w:eastAsia="zh-CN"/>
        </w:rPr>
        <w:t>对应的就是守正创新。这种</w:t>
      </w:r>
      <w:r>
        <w:rPr>
          <w:lang w:eastAsia="zh-CN"/>
        </w:rPr>
        <w:t>"</w:t>
      </w:r>
      <w:r>
        <w:rPr>
          <w:lang w:eastAsia="zh-CN"/>
        </w:rPr>
        <w:t>内核不动、形态迭代</w:t>
      </w:r>
      <w:r>
        <w:rPr>
          <w:lang w:eastAsia="zh-CN"/>
        </w:rPr>
        <w:t>"</w:t>
      </w:r>
      <w:r>
        <w:rPr>
          <w:lang w:eastAsia="zh-CN"/>
        </w:rPr>
        <w:t>的课堂改革正是辩证否定：守的是思政教育的理论内核与价值导向，创的是学习场景与呈现方式。看到教育教学</w:t>
      </w:r>
      <w:r>
        <w:rPr>
          <w:lang w:eastAsia="zh-CN"/>
        </w:rPr>
        <w:t>"</w:t>
      </w:r>
      <w:r>
        <w:rPr>
          <w:lang w:eastAsia="zh-CN"/>
        </w:rPr>
        <w:t>形式翻新而宗旨不变</w:t>
      </w:r>
      <w:r>
        <w:rPr>
          <w:lang w:eastAsia="zh-CN"/>
        </w:rPr>
        <w:t>"</w:t>
      </w:r>
      <w:r>
        <w:rPr>
          <w:lang w:eastAsia="zh-CN"/>
        </w:rPr>
        <w:t>的材料，就落辩证否定／守正创新。</w:t>
      </w:r>
    </w:p>
    <w:p w14:paraId="30B709C8" w14:textId="77777777" w:rsidR="000B2DC3" w:rsidRDefault="00000000">
      <w:pPr>
        <w:rPr>
          <w:lang w:eastAsia="zh-CN"/>
        </w:rPr>
      </w:pPr>
      <w:r>
        <w:rPr>
          <w:b/>
          <w:lang w:eastAsia="zh-CN"/>
        </w:rPr>
        <w:t>【答案落点】</w:t>
      </w:r>
      <w:r>
        <w:rPr>
          <w:b/>
          <w:lang w:eastAsia="zh-CN"/>
        </w:rPr>
        <w:t xml:space="preserve"> </w:t>
      </w:r>
      <w:r>
        <w:rPr>
          <w:lang w:eastAsia="zh-CN"/>
        </w:rPr>
        <w:t>坚持辩证否定、守正创新：</w:t>
      </w:r>
      <w:r>
        <w:rPr>
          <w:lang w:eastAsia="zh-CN"/>
        </w:rPr>
        <w:t>"</w:t>
      </w:r>
      <w:r>
        <w:rPr>
          <w:lang w:eastAsia="zh-CN"/>
        </w:rPr>
        <w:t>京彩课堂</w:t>
      </w:r>
      <w:r>
        <w:rPr>
          <w:lang w:eastAsia="zh-CN"/>
        </w:rPr>
        <w:t>"</w:t>
      </w:r>
      <w:r>
        <w:rPr>
          <w:lang w:eastAsia="zh-CN"/>
        </w:rPr>
        <w:t>的精彩在于对传统思政课堂的扬弃</w:t>
      </w:r>
      <w:r>
        <w:rPr>
          <w:lang w:eastAsia="zh-CN"/>
        </w:rPr>
        <w:t>——</w:t>
      </w:r>
      <w:r>
        <w:rPr>
          <w:lang w:eastAsia="zh-CN"/>
        </w:rPr>
        <w:t>守铸魂育人之正，保留思政教育的理论内核与价值导向；创学习场景之新，以</w:t>
      </w:r>
      <w:r>
        <w:rPr>
          <w:lang w:eastAsia="zh-CN"/>
        </w:rPr>
        <w:t>"</w:t>
      </w:r>
      <w:r>
        <w:rPr>
          <w:lang w:eastAsia="zh-CN"/>
        </w:rPr>
        <w:t>实景</w:t>
      </w:r>
      <w:r>
        <w:rPr>
          <w:lang w:eastAsia="zh-CN"/>
        </w:rPr>
        <w:t>+</w:t>
      </w:r>
      <w:r>
        <w:rPr>
          <w:lang w:eastAsia="zh-CN"/>
        </w:rPr>
        <w:t>任务</w:t>
      </w:r>
      <w:r>
        <w:rPr>
          <w:lang w:eastAsia="zh-CN"/>
        </w:rPr>
        <w:t>+</w:t>
      </w:r>
      <w:r>
        <w:rPr>
          <w:lang w:eastAsia="zh-CN"/>
        </w:rPr>
        <w:t>探究</w:t>
      </w:r>
      <w:r>
        <w:rPr>
          <w:lang w:eastAsia="zh-CN"/>
        </w:rPr>
        <w:t>"</w:t>
      </w:r>
      <w:r>
        <w:rPr>
          <w:lang w:eastAsia="zh-CN"/>
        </w:rPr>
        <w:t>模式和数字化转型革新呈现方式，让思政教育活起来、实起来。</w:t>
      </w:r>
    </w:p>
    <w:p w14:paraId="78FF079B"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官方阅卷细则知识</w:t>
      </w:r>
      <w:r>
        <w:rPr>
          <w:color w:val="595959"/>
          <w:sz w:val="19"/>
          <w:lang w:eastAsia="zh-CN"/>
        </w:rPr>
        <w:t>-</w:t>
      </w:r>
      <w:r>
        <w:rPr>
          <w:color w:val="595959"/>
          <w:sz w:val="19"/>
          <w:lang w:eastAsia="zh-CN"/>
        </w:rPr>
        <w:t>材料对应表明确列</w:t>
      </w:r>
      <w:r>
        <w:rPr>
          <w:color w:val="595959"/>
          <w:sz w:val="19"/>
          <w:lang w:eastAsia="zh-CN"/>
        </w:rPr>
        <w:t>"</w:t>
      </w:r>
      <w:r>
        <w:rPr>
          <w:color w:val="595959"/>
          <w:sz w:val="19"/>
          <w:lang w:eastAsia="zh-CN"/>
        </w:rPr>
        <w:t>发展（辩证否定）</w:t>
      </w:r>
      <w:r>
        <w:rPr>
          <w:color w:val="595959"/>
          <w:sz w:val="19"/>
          <w:lang w:eastAsia="zh-CN"/>
        </w:rPr>
        <w:t>"</w:t>
      </w:r>
      <w:r>
        <w:rPr>
          <w:color w:val="595959"/>
          <w:sz w:val="19"/>
          <w:lang w:eastAsia="zh-CN"/>
        </w:rPr>
        <w:t>为可用知识，对应材料关键词即</w:t>
      </w:r>
      <w:r>
        <w:rPr>
          <w:color w:val="595959"/>
          <w:sz w:val="19"/>
          <w:lang w:eastAsia="zh-CN"/>
        </w:rPr>
        <w:t>"</w:t>
      </w:r>
      <w:r>
        <w:rPr>
          <w:color w:val="595959"/>
          <w:sz w:val="19"/>
          <w:lang w:eastAsia="zh-CN"/>
        </w:rPr>
        <w:t>守正创新</w:t>
      </w:r>
      <w:r>
        <w:rPr>
          <w:color w:val="595959"/>
          <w:sz w:val="19"/>
          <w:lang w:eastAsia="zh-CN"/>
        </w:rPr>
        <w:t>/</w:t>
      </w:r>
      <w:r>
        <w:rPr>
          <w:color w:val="595959"/>
          <w:sz w:val="19"/>
          <w:lang w:eastAsia="zh-CN"/>
        </w:rPr>
        <w:t>理论与实践统一</w:t>
      </w:r>
      <w:r>
        <w:rPr>
          <w:color w:val="595959"/>
          <w:sz w:val="19"/>
          <w:lang w:eastAsia="zh-CN"/>
        </w:rPr>
        <w:t>/</w:t>
      </w:r>
      <w:r>
        <w:rPr>
          <w:color w:val="595959"/>
          <w:sz w:val="19"/>
          <w:lang w:eastAsia="zh-CN"/>
        </w:rPr>
        <w:t>文化与科技融合</w:t>
      </w:r>
      <w:r>
        <w:rPr>
          <w:color w:val="595959"/>
          <w:sz w:val="19"/>
          <w:lang w:eastAsia="zh-CN"/>
        </w:rPr>
        <w:t>"</w:t>
      </w:r>
      <w:r>
        <w:rPr>
          <w:color w:val="595959"/>
          <w:sz w:val="19"/>
          <w:lang w:eastAsia="zh-CN"/>
        </w:rPr>
        <w:t>；水平</w:t>
      </w:r>
      <w:r>
        <w:rPr>
          <w:color w:val="595959"/>
          <w:sz w:val="19"/>
          <w:lang w:eastAsia="zh-CN"/>
        </w:rPr>
        <w:t>4</w:t>
      </w:r>
      <w:r>
        <w:rPr>
          <w:color w:val="595959"/>
          <w:sz w:val="19"/>
          <w:lang w:eastAsia="zh-CN"/>
        </w:rPr>
        <w:t>须</w:t>
      </w:r>
      <w:r>
        <w:rPr>
          <w:color w:val="595959"/>
          <w:sz w:val="19"/>
          <w:lang w:eastAsia="zh-CN"/>
        </w:rPr>
        <w:t>3</w:t>
      </w:r>
      <w:r>
        <w:rPr>
          <w:color w:val="595959"/>
          <w:sz w:val="19"/>
          <w:lang w:eastAsia="zh-CN"/>
        </w:rPr>
        <w:t>个核心知识角度＋观点＋结论得</w:t>
      </w:r>
      <w:r>
        <w:rPr>
          <w:color w:val="595959"/>
          <w:sz w:val="19"/>
          <w:lang w:eastAsia="zh-CN"/>
        </w:rPr>
        <w:t>6-7</w:t>
      </w:r>
      <w:r>
        <w:rPr>
          <w:color w:val="595959"/>
          <w:sz w:val="19"/>
          <w:lang w:eastAsia="zh-CN"/>
        </w:rPr>
        <w:t>分，只有哲学最高</w:t>
      </w:r>
      <w:r>
        <w:rPr>
          <w:color w:val="595959"/>
          <w:sz w:val="19"/>
          <w:lang w:eastAsia="zh-CN"/>
        </w:rPr>
        <w:t>3</w:t>
      </w:r>
      <w:r>
        <w:rPr>
          <w:color w:val="595959"/>
          <w:sz w:val="19"/>
          <w:lang w:eastAsia="zh-CN"/>
        </w:rPr>
        <w:t>分、须配合文化角度。官方答案核心还涉及实践与认识辩证关系、文化创新</w:t>
      </w:r>
      <w:r>
        <w:rPr>
          <w:color w:val="595959"/>
          <w:sz w:val="19"/>
          <w:lang w:eastAsia="zh-CN"/>
        </w:rPr>
        <w:t>/</w:t>
      </w:r>
      <w:r>
        <w:rPr>
          <w:color w:val="595959"/>
          <w:sz w:val="19"/>
          <w:lang w:eastAsia="zh-CN"/>
        </w:rPr>
        <w:t>双创、文化育人铸魂功能等角度。</w:t>
      </w:r>
    </w:p>
    <w:p w14:paraId="6AD3D039" w14:textId="77777777" w:rsidR="000B2DC3" w:rsidRDefault="00000000">
      <w:pPr>
        <w:pStyle w:val="31"/>
        <w:rPr>
          <w:lang w:eastAsia="zh-CN"/>
        </w:rPr>
      </w:pPr>
      <w:r>
        <w:rPr>
          <w:rFonts w:ascii="Times New Roman" w:eastAsia="PingFang SC" w:hAnsi="Times New Roman"/>
          <w:lang w:eastAsia="zh-CN"/>
        </w:rPr>
        <w:t xml:space="preserve">3. 2025 </w:t>
      </w:r>
      <w:r>
        <w:rPr>
          <w:rFonts w:ascii="Times New Roman" w:eastAsia="PingFang SC" w:hAnsi="Times New Roman"/>
          <w:lang w:eastAsia="zh-CN"/>
        </w:rPr>
        <w:t>东城一模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5AE811C4"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现代的中国年</w:t>
      </w:r>
      <w:r>
        <w:rPr>
          <w:lang w:eastAsia="zh-CN"/>
        </w:rPr>
        <w:t>"</w:t>
      </w:r>
      <w:r>
        <w:rPr>
          <w:lang w:eastAsia="zh-CN"/>
        </w:rPr>
        <w:t>：北京古观象台保留</w:t>
      </w:r>
      <w:r>
        <w:rPr>
          <w:lang w:eastAsia="zh-CN"/>
        </w:rPr>
        <w:t>"</w:t>
      </w:r>
      <w:r>
        <w:rPr>
          <w:lang w:eastAsia="zh-CN"/>
        </w:rPr>
        <w:t>鞭打春牛</w:t>
      </w:r>
      <w:r>
        <w:rPr>
          <w:lang w:eastAsia="zh-CN"/>
        </w:rPr>
        <w:t>"</w:t>
      </w:r>
      <w:r>
        <w:rPr>
          <w:lang w:eastAsia="zh-CN"/>
        </w:rPr>
        <w:t>民俗，</w:t>
      </w:r>
      <w:r>
        <w:rPr>
          <w:lang w:eastAsia="zh-CN"/>
        </w:rPr>
        <w:t>"</w:t>
      </w:r>
      <w:r>
        <w:rPr>
          <w:lang w:eastAsia="zh-CN"/>
        </w:rPr>
        <w:t>祈愿五谷丰登、国泰民安</w:t>
      </w:r>
      <w:r>
        <w:rPr>
          <w:lang w:eastAsia="zh-CN"/>
        </w:rPr>
        <w:t>"</w:t>
      </w:r>
      <w:r>
        <w:rPr>
          <w:lang w:eastAsia="zh-CN"/>
        </w:rPr>
        <w:t>；深圳</w:t>
      </w:r>
      <w:r>
        <w:rPr>
          <w:lang w:eastAsia="zh-CN"/>
        </w:rPr>
        <w:t>"</w:t>
      </w:r>
      <w:r>
        <w:rPr>
          <w:b/>
          <w:color w:val="C00000"/>
          <w:lang w:eastAsia="zh-CN"/>
        </w:rPr>
        <w:t>机器人小狮子与醒狮共舞</w:t>
      </w:r>
      <w:r>
        <w:rPr>
          <w:lang w:eastAsia="zh-CN"/>
        </w:rPr>
        <w:t>，</w:t>
      </w:r>
      <w:r>
        <w:rPr>
          <w:b/>
          <w:color w:val="C00000"/>
          <w:lang w:eastAsia="zh-CN"/>
        </w:rPr>
        <w:t>现代科技与传统习俗完美结合</w:t>
      </w:r>
      <w:r>
        <w:rPr>
          <w:lang w:eastAsia="zh-CN"/>
        </w:rPr>
        <w:t>"</w:t>
      </w:r>
      <w:r>
        <w:rPr>
          <w:lang w:eastAsia="zh-CN"/>
        </w:rPr>
        <w:t>；吉林</w:t>
      </w:r>
      <w:r>
        <w:rPr>
          <w:lang w:eastAsia="zh-CN"/>
        </w:rPr>
        <w:t>"</w:t>
      </w:r>
      <w:r>
        <w:rPr>
          <w:lang w:eastAsia="zh-CN"/>
        </w:rPr>
        <w:t>运动过大年成为时尚</w:t>
      </w:r>
      <w:r>
        <w:rPr>
          <w:lang w:eastAsia="zh-CN"/>
        </w:rPr>
        <w:t>"</w:t>
      </w:r>
      <w:r>
        <w:rPr>
          <w:lang w:eastAsia="zh-CN"/>
        </w:rPr>
        <w:t>。官方答案概括为</w:t>
      </w:r>
      <w:r>
        <w:rPr>
          <w:lang w:eastAsia="zh-CN"/>
        </w:rPr>
        <w:t>"</w:t>
      </w:r>
      <w:r>
        <w:rPr>
          <w:lang w:eastAsia="zh-CN"/>
        </w:rPr>
        <w:t>春节的内涵和庆祝形式与时俱进，</w:t>
      </w:r>
      <w:r>
        <w:rPr>
          <w:b/>
          <w:color w:val="C00000"/>
          <w:lang w:eastAsia="zh-CN"/>
        </w:rPr>
        <w:t>在继承中不断发展创新</w:t>
      </w:r>
      <w:r>
        <w:rPr>
          <w:lang w:eastAsia="zh-CN"/>
        </w:rPr>
        <w:t>"</w:t>
      </w:r>
      <w:r>
        <w:rPr>
          <w:lang w:eastAsia="zh-CN"/>
        </w:rPr>
        <w:t>。</w:t>
      </w:r>
    </w:p>
    <w:p w14:paraId="13FE7E2C"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结合材料，运用《哲学与文化》知识，分析中国年何以</w:t>
      </w:r>
      <w:r>
        <w:rPr>
          <w:lang w:eastAsia="zh-CN"/>
        </w:rPr>
        <w:t>"</w:t>
      </w:r>
      <w:r>
        <w:rPr>
          <w:lang w:eastAsia="zh-CN"/>
        </w:rPr>
        <w:t>生生不息</w:t>
      </w:r>
      <w:r>
        <w:rPr>
          <w:lang w:eastAsia="zh-CN"/>
        </w:rPr>
        <w:t>"</w:t>
      </w:r>
      <w:r>
        <w:rPr>
          <w:lang w:eastAsia="zh-CN"/>
        </w:rPr>
        <w:t>。</w:t>
      </w:r>
    </w:p>
    <w:p w14:paraId="253B1C07"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机器人小狮子与醒狮共舞</w:t>
      </w:r>
      <w:r>
        <w:rPr>
          <w:lang w:eastAsia="zh-CN"/>
        </w:rPr>
        <w:t>"</w:t>
      </w:r>
      <w:r>
        <w:rPr>
          <w:lang w:eastAsia="zh-CN"/>
        </w:rPr>
        <w:t>，春节</w:t>
      </w:r>
      <w:r>
        <w:rPr>
          <w:lang w:eastAsia="zh-CN"/>
        </w:rPr>
        <w:t>"</w:t>
      </w:r>
      <w:r>
        <w:rPr>
          <w:lang w:eastAsia="zh-CN"/>
        </w:rPr>
        <w:t>在继承中不断发展创新</w:t>
      </w:r>
      <w:r>
        <w:rPr>
          <w:lang w:eastAsia="zh-CN"/>
        </w:rPr>
        <w:t>"</w:t>
      </w:r>
      <w:r>
        <w:rPr>
          <w:lang w:eastAsia="zh-CN"/>
        </w:rPr>
        <w:t>，对应的就是辩证否定观。这幅画面就是扬弃的现场：醒狮</w:t>
      </w:r>
      <w:r>
        <w:rPr>
          <w:lang w:eastAsia="zh-CN"/>
        </w:rPr>
        <w:t>——</w:t>
      </w:r>
      <w:r>
        <w:rPr>
          <w:lang w:eastAsia="zh-CN"/>
        </w:rPr>
        <w:t>传统内核还在场；机器人</w:t>
      </w:r>
      <w:r>
        <w:rPr>
          <w:lang w:eastAsia="zh-CN"/>
        </w:rPr>
        <w:t>——</w:t>
      </w:r>
      <w:r>
        <w:rPr>
          <w:lang w:eastAsia="zh-CN"/>
        </w:rPr>
        <w:t>时代新形式登了台。春节保留阖家团圆的精神内核与</w:t>
      </w:r>
      <w:r>
        <w:rPr>
          <w:lang w:eastAsia="zh-CN"/>
        </w:rPr>
        <w:t>"</w:t>
      </w:r>
      <w:r>
        <w:rPr>
          <w:lang w:eastAsia="zh-CN"/>
        </w:rPr>
        <w:t>鞭打春牛</w:t>
      </w:r>
      <w:r>
        <w:rPr>
          <w:lang w:eastAsia="zh-CN"/>
        </w:rPr>
        <w:t>"</w:t>
      </w:r>
      <w:r>
        <w:rPr>
          <w:lang w:eastAsia="zh-CN"/>
        </w:rPr>
        <w:t>等传统民俗，又不断为庆祝形式注入科技、运动等新元素，既肯定又否定、既克服又保留，中国年因此</w:t>
      </w:r>
      <w:r>
        <w:rPr>
          <w:lang w:eastAsia="zh-CN"/>
        </w:rPr>
        <w:t>"</w:t>
      </w:r>
      <w:r>
        <w:rPr>
          <w:lang w:eastAsia="zh-CN"/>
        </w:rPr>
        <w:t>生生不息</w:t>
      </w:r>
      <w:r>
        <w:rPr>
          <w:lang w:eastAsia="zh-CN"/>
        </w:rPr>
        <w:t>"</w:t>
      </w:r>
      <w:r>
        <w:rPr>
          <w:lang w:eastAsia="zh-CN"/>
        </w:rPr>
        <w:t>。</w:t>
      </w:r>
    </w:p>
    <w:p w14:paraId="67AEFB4D" w14:textId="77777777" w:rsidR="000B2DC3" w:rsidRDefault="00000000">
      <w:pPr>
        <w:rPr>
          <w:lang w:eastAsia="zh-CN"/>
        </w:rPr>
      </w:pPr>
      <w:r>
        <w:rPr>
          <w:b/>
          <w:lang w:eastAsia="zh-CN"/>
        </w:rPr>
        <w:t>【答案落点】</w:t>
      </w:r>
      <w:r>
        <w:rPr>
          <w:b/>
          <w:lang w:eastAsia="zh-CN"/>
        </w:rPr>
        <w:t xml:space="preserve"> </w:t>
      </w:r>
      <w:r>
        <w:rPr>
          <w:lang w:eastAsia="zh-CN"/>
        </w:rPr>
        <w:t>坚持辩证否定观：春节在继承中创新</w:t>
      </w:r>
      <w:r>
        <w:rPr>
          <w:lang w:eastAsia="zh-CN"/>
        </w:rPr>
        <w:t>——</w:t>
      </w:r>
      <w:r>
        <w:rPr>
          <w:lang w:eastAsia="zh-CN"/>
        </w:rPr>
        <w:t>保留传统民俗与团圆和睦的精神内核，剔除不合时宜的形式，又赋予其科技共舞、运动过年等新的时代表达，既克服又保留，使中国年在自我更新中生生不息。</w:t>
      </w:r>
    </w:p>
    <w:p w14:paraId="3EEBB31B"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官方阅卷报告角度</w:t>
      </w:r>
      <w:r>
        <w:rPr>
          <w:color w:val="595959"/>
          <w:sz w:val="19"/>
          <w:lang w:eastAsia="zh-CN"/>
        </w:rPr>
        <w:t>③"</w:t>
      </w:r>
      <w:r>
        <w:rPr>
          <w:color w:val="595959"/>
          <w:sz w:val="19"/>
          <w:lang w:eastAsia="zh-CN"/>
        </w:rPr>
        <w:t>文化创新</w:t>
      </w:r>
      <w:r>
        <w:rPr>
          <w:color w:val="595959"/>
          <w:sz w:val="19"/>
          <w:lang w:eastAsia="zh-CN"/>
        </w:rPr>
        <w:t>"</w:t>
      </w:r>
      <w:r>
        <w:rPr>
          <w:color w:val="595959"/>
          <w:sz w:val="19"/>
          <w:lang w:eastAsia="zh-CN"/>
        </w:rPr>
        <w:t>（</w:t>
      </w:r>
      <w:r>
        <w:rPr>
          <w:color w:val="595959"/>
          <w:sz w:val="19"/>
          <w:lang w:eastAsia="zh-CN"/>
        </w:rPr>
        <w:t>2</w:t>
      </w:r>
      <w:r>
        <w:rPr>
          <w:color w:val="595959"/>
          <w:sz w:val="19"/>
          <w:lang w:eastAsia="zh-CN"/>
        </w:rPr>
        <w:t>分）明确括注</w:t>
      </w:r>
      <w:r>
        <w:rPr>
          <w:color w:val="595959"/>
          <w:sz w:val="19"/>
          <w:lang w:eastAsia="zh-CN"/>
        </w:rPr>
        <w:t>"</w:t>
      </w:r>
      <w:r>
        <w:rPr>
          <w:color w:val="595959"/>
          <w:sz w:val="19"/>
          <w:lang w:eastAsia="zh-CN"/>
        </w:rPr>
        <w:t>【哲学可用知识：辩证否定观、发展、矛盾】</w:t>
      </w:r>
      <w:r>
        <w:rPr>
          <w:color w:val="595959"/>
          <w:sz w:val="19"/>
          <w:lang w:eastAsia="zh-CN"/>
        </w:rPr>
        <w:t>"</w:t>
      </w:r>
      <w:r>
        <w:rPr>
          <w:color w:val="595959"/>
          <w:sz w:val="19"/>
          <w:lang w:eastAsia="zh-CN"/>
        </w:rPr>
        <w:t>，辩证否定观为列名首选，四个角度共</w:t>
      </w:r>
      <w:r>
        <w:rPr>
          <w:color w:val="595959"/>
          <w:sz w:val="19"/>
          <w:lang w:eastAsia="zh-CN"/>
        </w:rPr>
        <w:t>8</w:t>
      </w:r>
      <w:r>
        <w:rPr>
          <w:color w:val="595959"/>
          <w:sz w:val="19"/>
          <w:lang w:eastAsia="zh-CN"/>
        </w:rPr>
        <w:t>分，</w:t>
      </w:r>
      <w:r>
        <w:rPr>
          <w:color w:val="595959"/>
          <w:sz w:val="19"/>
          <w:lang w:eastAsia="zh-CN"/>
        </w:rPr>
        <w:t>"</w:t>
      </w:r>
      <w:r>
        <w:rPr>
          <w:color w:val="595959"/>
          <w:sz w:val="19"/>
          <w:lang w:eastAsia="zh-CN"/>
        </w:rPr>
        <w:t>发展</w:t>
      </w:r>
      <w:r>
        <w:rPr>
          <w:color w:val="595959"/>
          <w:sz w:val="19"/>
          <w:lang w:eastAsia="zh-CN"/>
        </w:rPr>
        <w:t>""</w:t>
      </w:r>
      <w:r>
        <w:rPr>
          <w:color w:val="595959"/>
          <w:sz w:val="19"/>
          <w:lang w:eastAsia="zh-CN"/>
        </w:rPr>
        <w:t>矛盾</w:t>
      </w:r>
      <w:r>
        <w:rPr>
          <w:color w:val="595959"/>
          <w:sz w:val="19"/>
          <w:lang w:eastAsia="zh-CN"/>
        </w:rPr>
        <w:t>"</w:t>
      </w:r>
      <w:r>
        <w:rPr>
          <w:color w:val="595959"/>
          <w:sz w:val="19"/>
          <w:lang w:eastAsia="zh-CN"/>
        </w:rPr>
        <w:t>为同一角度括注的并列可用知识。官方答案还涉及实践的产物</w:t>
      </w:r>
      <w:r>
        <w:rPr>
          <w:color w:val="595959"/>
          <w:sz w:val="19"/>
          <w:lang w:eastAsia="zh-CN"/>
        </w:rPr>
        <w:t>/</w:t>
      </w:r>
      <w:r>
        <w:rPr>
          <w:color w:val="595959"/>
          <w:sz w:val="19"/>
          <w:lang w:eastAsia="zh-CN"/>
        </w:rPr>
        <w:t>丰富内涵、价值观与文化功能、矛盾普遍性与特殊性</w:t>
      </w:r>
      <w:r>
        <w:rPr>
          <w:color w:val="595959"/>
          <w:sz w:val="19"/>
          <w:lang w:eastAsia="zh-CN"/>
        </w:rPr>
        <w:t>/</w:t>
      </w:r>
      <w:r>
        <w:rPr>
          <w:color w:val="595959"/>
          <w:sz w:val="19"/>
          <w:lang w:eastAsia="zh-CN"/>
        </w:rPr>
        <w:t>全人类共同价值等角度。</w:t>
      </w:r>
    </w:p>
    <w:p w14:paraId="7342EF7E" w14:textId="77777777" w:rsidR="000B2DC3" w:rsidRDefault="00000000">
      <w:pPr>
        <w:pStyle w:val="31"/>
        <w:rPr>
          <w:lang w:eastAsia="zh-CN"/>
        </w:rPr>
      </w:pPr>
      <w:r>
        <w:rPr>
          <w:rFonts w:ascii="Times New Roman" w:eastAsia="PingFang SC" w:hAnsi="Times New Roman"/>
          <w:lang w:eastAsia="zh-CN"/>
        </w:rPr>
        <w:lastRenderedPageBreak/>
        <w:t xml:space="preserve">4. 2024 </w:t>
      </w:r>
      <w:r>
        <w:rPr>
          <w:rFonts w:ascii="Times New Roman" w:eastAsia="PingFang SC" w:hAnsi="Times New Roman"/>
          <w:lang w:eastAsia="zh-CN"/>
        </w:rPr>
        <w:t>东城二模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69EAA90F"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近年来，某地对原生态桑基鱼塘进行</w:t>
      </w:r>
      <w:r>
        <w:rPr>
          <w:b/>
          <w:color w:val="C00000"/>
          <w:lang w:eastAsia="zh-CN"/>
        </w:rPr>
        <w:t>修复性保护和利用</w:t>
      </w:r>
      <w:r>
        <w:rPr>
          <w:lang w:eastAsia="zh-CN"/>
        </w:rPr>
        <w:t>"</w:t>
      </w:r>
      <w:r>
        <w:rPr>
          <w:lang w:eastAsia="zh-CN"/>
        </w:rPr>
        <w:t>，并</w:t>
      </w:r>
      <w:r>
        <w:rPr>
          <w:lang w:eastAsia="zh-CN"/>
        </w:rPr>
        <w:t>"</w:t>
      </w:r>
      <w:r>
        <w:rPr>
          <w:b/>
          <w:color w:val="C00000"/>
          <w:lang w:eastAsia="zh-CN"/>
        </w:rPr>
        <w:t>创造性开发</w:t>
      </w:r>
      <w:r>
        <w:rPr>
          <w:lang w:eastAsia="zh-CN"/>
        </w:rPr>
        <w:t>了</w:t>
      </w:r>
      <w:r>
        <w:rPr>
          <w:lang w:eastAsia="zh-CN"/>
        </w:rPr>
        <w:t>'</w:t>
      </w:r>
      <w:r>
        <w:rPr>
          <w:lang w:eastAsia="zh-CN"/>
        </w:rPr>
        <w:t>果基鱼塘</w:t>
      </w:r>
      <w:r>
        <w:rPr>
          <w:lang w:eastAsia="zh-CN"/>
        </w:rPr>
        <w:t>''</w:t>
      </w:r>
      <w:r>
        <w:rPr>
          <w:lang w:eastAsia="zh-CN"/>
        </w:rPr>
        <w:t>菜基鱼塘</w:t>
      </w:r>
      <w:r>
        <w:rPr>
          <w:lang w:eastAsia="zh-CN"/>
        </w:rPr>
        <w:t>'</w:t>
      </w:r>
      <w:r>
        <w:rPr>
          <w:lang w:eastAsia="zh-CN"/>
        </w:rPr>
        <w:t>等新模式，为乡村振兴赋能</w:t>
      </w:r>
      <w:r>
        <w:rPr>
          <w:lang w:eastAsia="zh-CN"/>
        </w:rPr>
        <w:t>"</w:t>
      </w:r>
      <w:r>
        <w:rPr>
          <w:lang w:eastAsia="zh-CN"/>
        </w:rPr>
        <w:t>；还</w:t>
      </w:r>
      <w:r>
        <w:rPr>
          <w:lang w:eastAsia="zh-CN"/>
        </w:rPr>
        <w:t>"</w:t>
      </w:r>
      <w:r>
        <w:rPr>
          <w:lang w:eastAsia="zh-CN"/>
        </w:rPr>
        <w:t>普及鱼桑文化，开发鱼桑文化研学系列体验课程</w:t>
      </w:r>
      <w:r>
        <w:rPr>
          <w:lang w:eastAsia="zh-CN"/>
        </w:rPr>
        <w:t>"</w:t>
      </w:r>
      <w:r>
        <w:rPr>
          <w:lang w:eastAsia="zh-CN"/>
        </w:rPr>
        <w:t>。古老的种桑养鱼系统</w:t>
      </w:r>
      <w:r>
        <w:rPr>
          <w:lang w:eastAsia="zh-CN"/>
        </w:rPr>
        <w:t>"</w:t>
      </w:r>
      <w:r>
        <w:rPr>
          <w:b/>
          <w:color w:val="C00000"/>
          <w:lang w:eastAsia="zh-CN"/>
        </w:rPr>
        <w:t>穿越千年而来，造福当下</w:t>
      </w:r>
      <w:r>
        <w:rPr>
          <w:lang w:eastAsia="zh-CN"/>
        </w:rPr>
        <w:t>"</w:t>
      </w:r>
      <w:r>
        <w:rPr>
          <w:lang w:eastAsia="zh-CN"/>
        </w:rPr>
        <w:t>。</w:t>
      </w:r>
    </w:p>
    <w:p w14:paraId="6A64A10D"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结合材料，运用《哲学与文化》知识，分析为何二千多岁的桑基鱼塘仍未老。</w:t>
      </w:r>
    </w:p>
    <w:p w14:paraId="3183728C"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修复性保护和利用</w:t>
      </w:r>
      <w:r>
        <w:rPr>
          <w:lang w:eastAsia="zh-CN"/>
        </w:rPr>
        <w:t>"</w:t>
      </w:r>
      <w:r>
        <w:rPr>
          <w:lang w:eastAsia="zh-CN"/>
        </w:rPr>
        <w:t>加</w:t>
      </w:r>
      <w:r>
        <w:rPr>
          <w:lang w:eastAsia="zh-CN"/>
        </w:rPr>
        <w:t>"</w:t>
      </w:r>
      <w:r>
        <w:rPr>
          <w:lang w:eastAsia="zh-CN"/>
        </w:rPr>
        <w:t>创造性开发新模式</w:t>
      </w:r>
      <w:r>
        <w:rPr>
          <w:lang w:eastAsia="zh-CN"/>
        </w:rPr>
        <w:t>"</w:t>
      </w:r>
      <w:r>
        <w:rPr>
          <w:lang w:eastAsia="zh-CN"/>
        </w:rPr>
        <w:t>，对应的就是辩证否定</w:t>
      </w:r>
      <w:r>
        <w:rPr>
          <w:lang w:eastAsia="zh-CN"/>
        </w:rPr>
        <w:t>——</w:t>
      </w:r>
      <w:r>
        <w:rPr>
          <w:lang w:eastAsia="zh-CN"/>
        </w:rPr>
        <w:t>扬弃的标准结构。保护是肯定：桑基鱼塘</w:t>
      </w:r>
      <w:r>
        <w:rPr>
          <w:lang w:eastAsia="zh-CN"/>
        </w:rPr>
        <w:t>"</w:t>
      </w:r>
      <w:r>
        <w:rPr>
          <w:lang w:eastAsia="zh-CN"/>
        </w:rPr>
        <w:t>塘基互养、种养相辅</w:t>
      </w:r>
      <w:r>
        <w:rPr>
          <w:lang w:eastAsia="zh-CN"/>
        </w:rPr>
        <w:t>"</w:t>
      </w:r>
      <w:r>
        <w:rPr>
          <w:lang w:eastAsia="zh-CN"/>
        </w:rPr>
        <w:t>的生态智慧内核被保留；开发是否定与超越：突破</w:t>
      </w:r>
      <w:r>
        <w:rPr>
          <w:lang w:eastAsia="zh-CN"/>
        </w:rPr>
        <w:t>"</w:t>
      </w:r>
      <w:r>
        <w:rPr>
          <w:lang w:eastAsia="zh-CN"/>
        </w:rPr>
        <w:t>桑</w:t>
      </w:r>
      <w:r>
        <w:rPr>
          <w:lang w:eastAsia="zh-CN"/>
        </w:rPr>
        <w:t>"</w:t>
      </w:r>
      <w:r>
        <w:rPr>
          <w:lang w:eastAsia="zh-CN"/>
        </w:rPr>
        <w:t>的单一形态，生发出果基、菜基等新模式与研学新业态。桑基鱼塘之所以二千多岁仍未老，正因为它在自我更新中既没丢掉根，也没停在原地。</w:t>
      </w:r>
    </w:p>
    <w:p w14:paraId="1ACE443F" w14:textId="77777777" w:rsidR="000B2DC3" w:rsidRDefault="00000000">
      <w:pPr>
        <w:rPr>
          <w:lang w:eastAsia="zh-CN"/>
        </w:rPr>
      </w:pPr>
      <w:r>
        <w:rPr>
          <w:b/>
          <w:lang w:eastAsia="zh-CN"/>
        </w:rPr>
        <w:t>【答案落点】</w:t>
      </w:r>
      <w:r>
        <w:rPr>
          <w:b/>
          <w:lang w:eastAsia="zh-CN"/>
        </w:rPr>
        <w:t xml:space="preserve"> </w:t>
      </w:r>
      <w:r>
        <w:rPr>
          <w:lang w:eastAsia="zh-CN"/>
        </w:rPr>
        <w:t>坚持辩证否定：辩证否定的实质是扬弃，桑基鱼塘在修复性保护中保留种桑养鱼相辅相成的生态智慧，又创造性开发果基、菜基鱼塘等新模式、注入文化研学等新业态，既克服又保留、在自我更新中获得新生，所以二千多岁仍未老。</w:t>
      </w:r>
    </w:p>
    <w:p w14:paraId="761CE120"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官方阅卷细则哲学层面第</w:t>
      </w:r>
      <w:r>
        <w:rPr>
          <w:color w:val="595959"/>
          <w:sz w:val="19"/>
          <w:lang w:eastAsia="zh-CN"/>
        </w:rPr>
        <w:t>②</w:t>
      </w:r>
      <w:r>
        <w:rPr>
          <w:color w:val="595959"/>
          <w:sz w:val="19"/>
          <w:lang w:eastAsia="zh-CN"/>
        </w:rPr>
        <w:t>点规定</w:t>
      </w:r>
      <w:r>
        <w:rPr>
          <w:color w:val="595959"/>
          <w:sz w:val="19"/>
          <w:lang w:eastAsia="zh-CN"/>
        </w:rPr>
        <w:t>"</w:t>
      </w:r>
      <w:r>
        <w:rPr>
          <w:color w:val="595959"/>
          <w:sz w:val="19"/>
          <w:lang w:eastAsia="zh-CN"/>
        </w:rPr>
        <w:t>基于辩证法说明桑基鱼塘的发展过程</w:t>
      </w:r>
      <w:r>
        <w:rPr>
          <w:color w:val="595959"/>
          <w:sz w:val="19"/>
          <w:lang w:eastAsia="zh-CN"/>
        </w:rPr>
        <w:t>——</w:t>
      </w:r>
      <w:r>
        <w:rPr>
          <w:color w:val="595959"/>
          <w:sz w:val="19"/>
          <w:lang w:eastAsia="zh-CN"/>
        </w:rPr>
        <w:t>发展的观点</w:t>
      </w:r>
      <w:r>
        <w:rPr>
          <w:color w:val="595959"/>
          <w:sz w:val="19"/>
          <w:lang w:eastAsia="zh-CN"/>
        </w:rPr>
        <w:t>/</w:t>
      </w:r>
      <w:r>
        <w:rPr>
          <w:color w:val="595959"/>
          <w:sz w:val="19"/>
          <w:lang w:eastAsia="zh-CN"/>
        </w:rPr>
        <w:t>联系的观点</w:t>
      </w:r>
      <w:r>
        <w:rPr>
          <w:color w:val="595959"/>
          <w:sz w:val="19"/>
          <w:lang w:eastAsia="zh-CN"/>
        </w:rPr>
        <w:t>/</w:t>
      </w:r>
      <w:r>
        <w:rPr>
          <w:color w:val="595959"/>
          <w:sz w:val="19"/>
          <w:lang w:eastAsia="zh-CN"/>
        </w:rPr>
        <w:t>立足整体</w:t>
      </w:r>
      <w:r>
        <w:rPr>
          <w:color w:val="595959"/>
          <w:sz w:val="19"/>
          <w:lang w:eastAsia="zh-CN"/>
        </w:rPr>
        <w:t>/</w:t>
      </w:r>
      <w:r>
        <w:rPr>
          <w:color w:val="595959"/>
          <w:sz w:val="19"/>
          <w:lang w:eastAsia="zh-CN"/>
        </w:rPr>
        <w:t>系统优化</w:t>
      </w:r>
      <w:r>
        <w:rPr>
          <w:color w:val="595959"/>
          <w:sz w:val="19"/>
          <w:lang w:eastAsia="zh-CN"/>
        </w:rPr>
        <w:t>/</w:t>
      </w:r>
      <w:r>
        <w:rPr>
          <w:color w:val="595959"/>
          <w:sz w:val="19"/>
          <w:lang w:eastAsia="zh-CN"/>
        </w:rPr>
        <w:t>辩证否定</w:t>
      </w:r>
      <w:r>
        <w:rPr>
          <w:color w:val="595959"/>
          <w:sz w:val="19"/>
          <w:lang w:eastAsia="zh-CN"/>
        </w:rPr>
        <w:t>/</w:t>
      </w:r>
      <w:r>
        <w:rPr>
          <w:color w:val="595959"/>
          <w:sz w:val="19"/>
          <w:lang w:eastAsia="zh-CN"/>
        </w:rPr>
        <w:t>矛盾分析法</w:t>
      </w:r>
      <w:r>
        <w:rPr>
          <w:color w:val="595959"/>
          <w:sz w:val="19"/>
          <w:lang w:eastAsia="zh-CN"/>
        </w:rPr>
        <w:t>"</w:t>
      </w:r>
      <w:r>
        <w:rPr>
          <w:color w:val="595959"/>
          <w:sz w:val="19"/>
          <w:lang w:eastAsia="zh-CN"/>
        </w:rPr>
        <w:t>，辩证否定为列名可选原理（</w:t>
      </w:r>
      <w:r>
        <w:rPr>
          <w:color w:val="595959"/>
          <w:sz w:val="19"/>
          <w:lang w:eastAsia="zh-CN"/>
        </w:rPr>
        <w:t>"</w:t>
      </w:r>
      <w:r>
        <w:rPr>
          <w:color w:val="595959"/>
          <w:sz w:val="19"/>
          <w:lang w:eastAsia="zh-CN"/>
        </w:rPr>
        <w:t>发展的观点</w:t>
      </w:r>
      <w:r>
        <w:rPr>
          <w:color w:val="595959"/>
          <w:sz w:val="19"/>
          <w:lang w:eastAsia="zh-CN"/>
        </w:rPr>
        <w:t>"</w:t>
      </w:r>
      <w:r>
        <w:rPr>
          <w:color w:val="595959"/>
          <w:sz w:val="19"/>
          <w:lang w:eastAsia="zh-CN"/>
        </w:rPr>
        <w:t>为同一给分点的并列原理），结合材料</w:t>
      </w:r>
      <w:r>
        <w:rPr>
          <w:color w:val="595959"/>
          <w:sz w:val="19"/>
          <w:lang w:eastAsia="zh-CN"/>
        </w:rPr>
        <w:t>2</w:t>
      </w:r>
      <w:r>
        <w:rPr>
          <w:color w:val="595959"/>
          <w:sz w:val="19"/>
          <w:lang w:eastAsia="zh-CN"/>
        </w:rPr>
        <w:t>分；哲学层面三点各</w:t>
      </w:r>
      <w:r>
        <w:rPr>
          <w:color w:val="595959"/>
          <w:sz w:val="19"/>
          <w:lang w:eastAsia="zh-CN"/>
        </w:rPr>
        <w:t>2</w:t>
      </w:r>
      <w:r>
        <w:rPr>
          <w:color w:val="595959"/>
          <w:sz w:val="19"/>
          <w:lang w:eastAsia="zh-CN"/>
        </w:rPr>
        <w:t>分可得</w:t>
      </w:r>
      <w:r>
        <w:rPr>
          <w:color w:val="595959"/>
          <w:sz w:val="19"/>
          <w:lang w:eastAsia="zh-CN"/>
        </w:rPr>
        <w:t>7</w:t>
      </w:r>
      <w:r>
        <w:rPr>
          <w:color w:val="595959"/>
          <w:sz w:val="19"/>
          <w:lang w:eastAsia="zh-CN"/>
        </w:rPr>
        <w:t>分，亦可全用文化角度作答。官方答案还涉及尊重规律</w:t>
      </w:r>
      <w:r>
        <w:rPr>
          <w:color w:val="595959"/>
          <w:sz w:val="19"/>
          <w:lang w:eastAsia="zh-CN"/>
        </w:rPr>
        <w:t>/</w:t>
      </w:r>
      <w:r>
        <w:rPr>
          <w:color w:val="595959"/>
          <w:sz w:val="19"/>
          <w:lang w:eastAsia="zh-CN"/>
        </w:rPr>
        <w:t>一切从实际出发、人民主体与科学价值观及文化双创等角度。</w:t>
      </w:r>
    </w:p>
    <w:p w14:paraId="4CF58A53" w14:textId="77777777" w:rsidR="000B2DC3" w:rsidRDefault="00000000">
      <w:pPr>
        <w:pStyle w:val="31"/>
        <w:rPr>
          <w:lang w:eastAsia="zh-CN"/>
        </w:rPr>
      </w:pPr>
      <w:r>
        <w:rPr>
          <w:rFonts w:ascii="Times New Roman" w:eastAsia="PingFang SC" w:hAnsi="Times New Roman"/>
          <w:lang w:eastAsia="zh-CN"/>
        </w:rPr>
        <w:t xml:space="preserve">5. 2026 </w:t>
      </w:r>
      <w:r>
        <w:rPr>
          <w:rFonts w:ascii="Times New Roman" w:eastAsia="PingFang SC" w:hAnsi="Times New Roman"/>
          <w:lang w:eastAsia="zh-CN"/>
        </w:rPr>
        <w:t>朝阳期末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02C87C2E" w14:textId="77777777" w:rsidR="000B2DC3" w:rsidRDefault="00000000">
      <w:pPr>
        <w:rPr>
          <w:lang w:eastAsia="zh-CN"/>
        </w:rPr>
      </w:pPr>
      <w:r>
        <w:rPr>
          <w:b/>
          <w:lang w:eastAsia="zh-CN"/>
        </w:rPr>
        <w:t>【材料触发点】</w:t>
      </w:r>
      <w:r>
        <w:rPr>
          <w:b/>
          <w:lang w:eastAsia="zh-CN"/>
        </w:rPr>
        <w:t xml:space="preserve"> </w:t>
      </w:r>
      <w:r>
        <w:rPr>
          <w:lang w:eastAsia="zh-CN"/>
        </w:rPr>
        <w:t>材料末段直白写道：</w:t>
      </w:r>
      <w:r>
        <w:rPr>
          <w:lang w:eastAsia="zh-CN"/>
        </w:rPr>
        <w:t>"</w:t>
      </w:r>
      <w:r>
        <w:rPr>
          <w:lang w:eastAsia="zh-CN"/>
        </w:rPr>
        <w:t>对传统艺术的化用，</w:t>
      </w:r>
      <w:r>
        <w:rPr>
          <w:b/>
          <w:color w:val="C00000"/>
          <w:lang w:eastAsia="zh-CN"/>
        </w:rPr>
        <w:t>不是简单的复制粘贴</w:t>
      </w:r>
      <w:r>
        <w:rPr>
          <w:lang w:eastAsia="zh-CN"/>
        </w:rPr>
        <w:t>，而是以当代之思叩问传统之门，</w:t>
      </w:r>
      <w:r>
        <w:rPr>
          <w:b/>
          <w:color w:val="C00000"/>
          <w:lang w:eastAsia="zh-CN"/>
        </w:rPr>
        <w:t>在保留戏曲精髓的基础上，赋予其新的时代内涵</w:t>
      </w:r>
      <w:r>
        <w:rPr>
          <w:lang w:eastAsia="zh-CN"/>
        </w:rPr>
        <w:t>"</w:t>
      </w:r>
      <w:r>
        <w:rPr>
          <w:lang w:eastAsia="zh-CN"/>
        </w:rPr>
        <w:t>；中段例证：虞姬的剑舞</w:t>
      </w:r>
      <w:r>
        <w:rPr>
          <w:lang w:eastAsia="zh-CN"/>
        </w:rPr>
        <w:t>"</w:t>
      </w:r>
      <w:r>
        <w:rPr>
          <w:b/>
          <w:color w:val="C00000"/>
          <w:lang w:eastAsia="zh-CN"/>
        </w:rPr>
        <w:t>不再拘泥于</w:t>
      </w:r>
      <w:r>
        <w:rPr>
          <w:lang w:eastAsia="zh-CN"/>
        </w:rPr>
        <w:t>旦角的柔美，而是</w:t>
      </w:r>
      <w:r>
        <w:rPr>
          <w:b/>
          <w:color w:val="C00000"/>
          <w:lang w:eastAsia="zh-CN"/>
        </w:rPr>
        <w:t>融入了</w:t>
      </w:r>
      <w:r>
        <w:rPr>
          <w:lang w:eastAsia="zh-CN"/>
        </w:rPr>
        <w:t>小生的英武与老生的刚劲</w:t>
      </w:r>
      <w:r>
        <w:rPr>
          <w:lang w:eastAsia="zh-CN"/>
        </w:rPr>
        <w:t>"</w:t>
      </w:r>
      <w:r>
        <w:rPr>
          <w:lang w:eastAsia="zh-CN"/>
        </w:rPr>
        <w:t>。</w:t>
      </w:r>
    </w:p>
    <w:p w14:paraId="6050A502"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结合材料，运用《哲学与文化》知识，谈谈你对</w:t>
      </w:r>
      <w:r>
        <w:rPr>
          <w:lang w:eastAsia="zh-CN"/>
        </w:rPr>
        <w:t>"</w:t>
      </w:r>
      <w:r>
        <w:rPr>
          <w:lang w:eastAsia="zh-CN"/>
        </w:rPr>
        <w:t>传统戏曲焕发新的生命力</w:t>
      </w:r>
      <w:r>
        <w:rPr>
          <w:lang w:eastAsia="zh-CN"/>
        </w:rPr>
        <w:t>"</w:t>
      </w:r>
      <w:r>
        <w:rPr>
          <w:lang w:eastAsia="zh-CN"/>
        </w:rPr>
        <w:t>的理解。</w:t>
      </w:r>
    </w:p>
    <w:p w14:paraId="10D735B1"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不是简单的复制粘贴</w:t>
      </w:r>
      <w:r>
        <w:rPr>
          <w:lang w:eastAsia="zh-CN"/>
        </w:rPr>
        <w:t>""</w:t>
      </w:r>
      <w:r>
        <w:rPr>
          <w:lang w:eastAsia="zh-CN"/>
        </w:rPr>
        <w:t>在保留戏曲精髓的基础上，赋予其新的时代内涵</w:t>
      </w:r>
      <w:r>
        <w:rPr>
          <w:lang w:eastAsia="zh-CN"/>
        </w:rPr>
        <w:t>"</w:t>
      </w:r>
      <w:r>
        <w:rPr>
          <w:lang w:eastAsia="zh-CN"/>
        </w:rPr>
        <w:t>，对应的就是辩证否定观。前半句否定了照搬式继承，后半句给出</w:t>
      </w:r>
      <w:r>
        <w:rPr>
          <w:lang w:eastAsia="zh-CN"/>
        </w:rPr>
        <w:t>"</w:t>
      </w:r>
      <w:r>
        <w:rPr>
          <w:lang w:eastAsia="zh-CN"/>
        </w:rPr>
        <w:t>保留＋赋予</w:t>
      </w:r>
      <w:r>
        <w:rPr>
          <w:lang w:eastAsia="zh-CN"/>
        </w:rPr>
        <w:t>"</w:t>
      </w:r>
      <w:r>
        <w:rPr>
          <w:lang w:eastAsia="zh-CN"/>
        </w:rPr>
        <w:t>的标准扬弃句式</w:t>
      </w:r>
      <w:r>
        <w:rPr>
          <w:lang w:eastAsia="zh-CN"/>
        </w:rPr>
        <w:t>——</w:t>
      </w:r>
      <w:r>
        <w:rPr>
          <w:lang w:eastAsia="zh-CN"/>
        </w:rPr>
        <w:t>看到这一句式就落辩证否定。行当的突破与融合（不拘泥旦角柔美，又融入小生英武、老生刚劲）正是</w:t>
      </w:r>
      <w:r>
        <w:rPr>
          <w:lang w:eastAsia="zh-CN"/>
        </w:rPr>
        <w:t>"</w:t>
      </w:r>
      <w:r>
        <w:rPr>
          <w:lang w:eastAsia="zh-CN"/>
        </w:rPr>
        <w:t>既克服又保留</w:t>
      </w:r>
      <w:r>
        <w:rPr>
          <w:lang w:eastAsia="zh-CN"/>
        </w:rPr>
        <w:t>"</w:t>
      </w:r>
      <w:r>
        <w:rPr>
          <w:lang w:eastAsia="zh-CN"/>
        </w:rPr>
        <w:t>的具体演绎：克服程式束缚，保留艺术精髓。</w:t>
      </w:r>
    </w:p>
    <w:p w14:paraId="2B338A5D" w14:textId="77777777" w:rsidR="000B2DC3" w:rsidRDefault="00000000">
      <w:pPr>
        <w:rPr>
          <w:lang w:eastAsia="zh-CN"/>
        </w:rPr>
      </w:pPr>
      <w:r>
        <w:rPr>
          <w:b/>
          <w:lang w:eastAsia="zh-CN"/>
        </w:rPr>
        <w:lastRenderedPageBreak/>
        <w:t>【答案落点】</w:t>
      </w:r>
      <w:r>
        <w:rPr>
          <w:b/>
          <w:lang w:eastAsia="zh-CN"/>
        </w:rPr>
        <w:t xml:space="preserve"> </w:t>
      </w:r>
      <w:r>
        <w:rPr>
          <w:lang w:eastAsia="zh-CN"/>
        </w:rPr>
        <w:t>传统戏曲焕发新的生命力，要遵循辩证否定观：剔除传统中与当代社会脱节的部分，保留其艺术精髓，并赋予其新的时代内涵；虞姬剑舞突破行当界限、融合多种行当之长，立足时代之基、以当代之思叩问传统，推动传统文化与现代元素融合，坚持了创造性转化、创新性发展。</w:t>
      </w:r>
    </w:p>
    <w:p w14:paraId="734FDB10"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w:t>
      </w:r>
      <w:r>
        <w:rPr>
          <w:color w:val="595959"/>
          <w:sz w:val="19"/>
          <w:lang w:eastAsia="zh-CN"/>
        </w:rPr>
        <w:t>"</w:t>
      </w:r>
      <w:r>
        <w:rPr>
          <w:color w:val="595959"/>
          <w:sz w:val="19"/>
          <w:lang w:eastAsia="zh-CN"/>
        </w:rPr>
        <w:t>怎么做</w:t>
      </w:r>
      <w:r>
        <w:rPr>
          <w:color w:val="595959"/>
          <w:sz w:val="19"/>
          <w:lang w:eastAsia="zh-CN"/>
        </w:rPr>
        <w:t>"4</w:t>
      </w:r>
      <w:r>
        <w:rPr>
          <w:color w:val="595959"/>
          <w:sz w:val="19"/>
          <w:lang w:eastAsia="zh-CN"/>
        </w:rPr>
        <w:t>分的主干即</w:t>
      </w:r>
      <w:r>
        <w:rPr>
          <w:color w:val="595959"/>
          <w:sz w:val="19"/>
          <w:lang w:eastAsia="zh-CN"/>
        </w:rPr>
        <w:t>"</w:t>
      </w:r>
      <w:r>
        <w:rPr>
          <w:color w:val="595959"/>
          <w:sz w:val="19"/>
          <w:lang w:eastAsia="zh-CN"/>
        </w:rPr>
        <w:t>遵循辩证否定观，剔除传统中与当代社会脱节的部分，保留其艺术精髓，并赋予其新的时代内涵</w:t>
      </w:r>
      <w:r>
        <w:rPr>
          <w:color w:val="595959"/>
          <w:sz w:val="19"/>
          <w:lang w:eastAsia="zh-CN"/>
        </w:rPr>
        <w:t>"</w:t>
      </w:r>
      <w:r>
        <w:rPr>
          <w:color w:val="595959"/>
          <w:sz w:val="19"/>
          <w:lang w:eastAsia="zh-CN"/>
        </w:rPr>
        <w:t>；另有</w:t>
      </w:r>
      <w:r>
        <w:rPr>
          <w:color w:val="595959"/>
          <w:sz w:val="19"/>
          <w:lang w:eastAsia="zh-CN"/>
        </w:rPr>
        <w:t>"</w:t>
      </w:r>
      <w:r>
        <w:rPr>
          <w:color w:val="595959"/>
          <w:sz w:val="19"/>
          <w:lang w:eastAsia="zh-CN"/>
        </w:rPr>
        <w:t>是什么</w:t>
      </w:r>
      <w:r>
        <w:rPr>
          <w:color w:val="595959"/>
          <w:sz w:val="19"/>
          <w:lang w:eastAsia="zh-CN"/>
        </w:rPr>
        <w:t>"</w:t>
      </w:r>
      <w:r>
        <w:rPr>
          <w:color w:val="595959"/>
          <w:sz w:val="19"/>
          <w:lang w:eastAsia="zh-CN"/>
        </w:rPr>
        <w:t>（传承与创新的体现）</w:t>
      </w:r>
      <w:r>
        <w:rPr>
          <w:color w:val="595959"/>
          <w:sz w:val="19"/>
          <w:lang w:eastAsia="zh-CN"/>
        </w:rPr>
        <w:t>1</w:t>
      </w:r>
      <w:r>
        <w:rPr>
          <w:color w:val="595959"/>
          <w:sz w:val="19"/>
          <w:lang w:eastAsia="zh-CN"/>
        </w:rPr>
        <w:t>分、</w:t>
      </w:r>
      <w:r>
        <w:rPr>
          <w:color w:val="595959"/>
          <w:sz w:val="19"/>
          <w:lang w:eastAsia="zh-CN"/>
        </w:rPr>
        <w:t>"</w:t>
      </w:r>
      <w:r>
        <w:rPr>
          <w:color w:val="595959"/>
          <w:sz w:val="19"/>
          <w:lang w:eastAsia="zh-CN"/>
        </w:rPr>
        <w:t>为什么</w:t>
      </w:r>
      <w:r>
        <w:rPr>
          <w:color w:val="595959"/>
          <w:sz w:val="19"/>
          <w:lang w:eastAsia="zh-CN"/>
        </w:rPr>
        <w:t>"</w:t>
      </w:r>
      <w:r>
        <w:rPr>
          <w:color w:val="595959"/>
          <w:sz w:val="19"/>
          <w:lang w:eastAsia="zh-CN"/>
        </w:rPr>
        <w:t>（源远流长博大精深、满足精神需求、文化自信）</w:t>
      </w:r>
      <w:r>
        <w:rPr>
          <w:color w:val="595959"/>
          <w:sz w:val="19"/>
          <w:lang w:eastAsia="zh-CN"/>
        </w:rPr>
        <w:t>2</w:t>
      </w:r>
      <w:r>
        <w:rPr>
          <w:color w:val="595959"/>
          <w:sz w:val="19"/>
          <w:lang w:eastAsia="zh-CN"/>
        </w:rPr>
        <w:t>分、整体逻辑</w:t>
      </w:r>
      <w:r>
        <w:rPr>
          <w:color w:val="595959"/>
          <w:sz w:val="19"/>
          <w:lang w:eastAsia="zh-CN"/>
        </w:rPr>
        <w:t>1</w:t>
      </w:r>
      <w:r>
        <w:rPr>
          <w:color w:val="595959"/>
          <w:sz w:val="19"/>
          <w:lang w:eastAsia="zh-CN"/>
        </w:rPr>
        <w:t>分，并接受从实际出发、联系、发展、矛盾等补充哲学角度。</w:t>
      </w:r>
    </w:p>
    <w:p w14:paraId="5993E760" w14:textId="77777777" w:rsidR="000B2DC3" w:rsidRDefault="00000000">
      <w:pPr>
        <w:pStyle w:val="31"/>
        <w:rPr>
          <w:lang w:eastAsia="zh-CN"/>
        </w:rPr>
      </w:pPr>
      <w:r>
        <w:rPr>
          <w:rFonts w:ascii="Times New Roman" w:eastAsia="PingFang SC" w:hAnsi="Times New Roman"/>
          <w:lang w:eastAsia="zh-CN"/>
        </w:rPr>
        <w:t xml:space="preserve">6. 2025 </w:t>
      </w:r>
      <w:r>
        <w:rPr>
          <w:rFonts w:ascii="Times New Roman" w:eastAsia="PingFang SC" w:hAnsi="Times New Roman"/>
          <w:lang w:eastAsia="zh-CN"/>
        </w:rPr>
        <w:t>朝阳期末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1A2043BD" w14:textId="77777777" w:rsidR="000B2DC3" w:rsidRDefault="00000000">
      <w:pPr>
        <w:rPr>
          <w:lang w:eastAsia="zh-CN"/>
        </w:rPr>
      </w:pPr>
      <w:r>
        <w:rPr>
          <w:b/>
          <w:lang w:eastAsia="zh-CN"/>
        </w:rPr>
        <w:t>【材料触发点】</w:t>
      </w:r>
      <w:r>
        <w:rPr>
          <w:b/>
          <w:lang w:eastAsia="zh-CN"/>
        </w:rPr>
        <w:t xml:space="preserve"> </w:t>
      </w:r>
      <w:r>
        <w:rPr>
          <w:lang w:eastAsia="zh-CN"/>
        </w:rPr>
        <w:t>中国汉代文物</w:t>
      </w:r>
      <w:r>
        <w:rPr>
          <w:lang w:eastAsia="zh-CN"/>
        </w:rPr>
        <w:t>"</w:t>
      </w:r>
      <w:r>
        <w:rPr>
          <w:lang w:eastAsia="zh-CN"/>
        </w:rPr>
        <w:t>组团</w:t>
      </w:r>
      <w:r>
        <w:rPr>
          <w:lang w:eastAsia="zh-CN"/>
        </w:rPr>
        <w:t>"</w:t>
      </w:r>
      <w:r>
        <w:rPr>
          <w:lang w:eastAsia="zh-CN"/>
        </w:rPr>
        <w:t>出境展出，</w:t>
      </w:r>
      <w:r>
        <w:rPr>
          <w:lang w:eastAsia="zh-CN"/>
        </w:rPr>
        <w:t>"</w:t>
      </w:r>
      <w:r>
        <w:rPr>
          <w:lang w:eastAsia="zh-CN"/>
        </w:rPr>
        <w:t>展览方式上更注重趣味互动</w:t>
      </w:r>
      <w:r>
        <w:rPr>
          <w:lang w:eastAsia="zh-CN"/>
        </w:rPr>
        <w:t>"</w:t>
      </w:r>
      <w:r>
        <w:rPr>
          <w:lang w:eastAsia="zh-CN"/>
        </w:rPr>
        <w:t>，</w:t>
      </w:r>
      <w:r>
        <w:rPr>
          <w:lang w:eastAsia="zh-CN"/>
        </w:rPr>
        <w:t>"</w:t>
      </w:r>
      <w:r>
        <w:rPr>
          <w:b/>
          <w:color w:val="C00000"/>
          <w:lang w:eastAsia="zh-CN"/>
        </w:rPr>
        <w:t>挖掘文化资源的丰富内涵和当代价值</w:t>
      </w:r>
      <w:r>
        <w:rPr>
          <w:lang w:eastAsia="zh-CN"/>
        </w:rPr>
        <w:t>，</w:t>
      </w:r>
      <w:r>
        <w:rPr>
          <w:b/>
          <w:color w:val="C00000"/>
          <w:lang w:eastAsia="zh-CN"/>
        </w:rPr>
        <w:t>寻找其与现代生活的契合点</w:t>
      </w:r>
      <w:r>
        <w:rPr>
          <w:lang w:eastAsia="zh-CN"/>
        </w:rPr>
        <w:t>，拉近观众与文物之间的距离</w:t>
      </w:r>
      <w:r>
        <w:rPr>
          <w:lang w:eastAsia="zh-CN"/>
        </w:rPr>
        <w:t>"</w:t>
      </w:r>
      <w:r>
        <w:rPr>
          <w:lang w:eastAsia="zh-CN"/>
        </w:rPr>
        <w:t>；《论语》等书籍在许多国家发行，</w:t>
      </w:r>
      <w:r>
        <w:rPr>
          <w:lang w:eastAsia="zh-CN"/>
        </w:rPr>
        <w:t>"</w:t>
      </w:r>
      <w:r>
        <w:rPr>
          <w:lang w:eastAsia="zh-CN"/>
        </w:rPr>
        <w:t>以文字的力量传递中国声音和价值观</w:t>
      </w:r>
      <w:r>
        <w:rPr>
          <w:lang w:eastAsia="zh-CN"/>
        </w:rPr>
        <w:t>"</w:t>
      </w:r>
      <w:r>
        <w:rPr>
          <w:lang w:eastAsia="zh-CN"/>
        </w:rPr>
        <w:t>。</w:t>
      </w:r>
    </w:p>
    <w:p w14:paraId="62D378C8"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结合材料，运用《哲学与文化》知识，谈谈应如何用文化同世界对话。</w:t>
      </w:r>
    </w:p>
    <w:p w14:paraId="65CD89AA" w14:textId="77777777" w:rsidR="000B2DC3" w:rsidRDefault="00000000">
      <w:pPr>
        <w:rPr>
          <w:lang w:eastAsia="zh-CN"/>
        </w:rPr>
      </w:pPr>
      <w:r>
        <w:rPr>
          <w:b/>
          <w:lang w:eastAsia="zh-CN"/>
        </w:rPr>
        <w:t>【为什么能想到】</w:t>
      </w:r>
      <w:r>
        <w:rPr>
          <w:b/>
          <w:lang w:eastAsia="zh-CN"/>
        </w:rPr>
        <w:t xml:space="preserve"> </w:t>
      </w:r>
      <w:r>
        <w:rPr>
          <w:lang w:eastAsia="zh-CN"/>
        </w:rPr>
        <w:t>文物展</w:t>
      </w:r>
      <w:r>
        <w:rPr>
          <w:lang w:eastAsia="zh-CN"/>
        </w:rPr>
        <w:t>"</w:t>
      </w:r>
      <w:r>
        <w:rPr>
          <w:lang w:eastAsia="zh-CN"/>
        </w:rPr>
        <w:t>挖掘文化资源的当代价值、寻找其与现代生活的契合点</w:t>
      </w:r>
      <w:r>
        <w:rPr>
          <w:lang w:eastAsia="zh-CN"/>
        </w:rPr>
        <w:t>"</w:t>
      </w:r>
      <w:r>
        <w:rPr>
          <w:lang w:eastAsia="zh-CN"/>
        </w:rPr>
        <w:t>，对应的就是辩证的否定观。用文化对话不能捧着老古董照本宣科：既保留中华文化遗产的精华，又按现代观众的接受方式改造呈现形态，才能拉近文物与人的距离</w:t>
      </w:r>
      <w:r>
        <w:rPr>
          <w:lang w:eastAsia="zh-CN"/>
        </w:rPr>
        <w:t>——</w:t>
      </w:r>
      <w:r>
        <w:rPr>
          <w:lang w:eastAsia="zh-CN"/>
        </w:rPr>
        <w:t>这正是批判继承与创新转化的扬弃过程。不如此，对话就成了单向的陈列。</w:t>
      </w:r>
    </w:p>
    <w:p w14:paraId="19272603" w14:textId="77777777" w:rsidR="000B2DC3" w:rsidRDefault="00000000">
      <w:pPr>
        <w:rPr>
          <w:lang w:eastAsia="zh-CN"/>
        </w:rPr>
      </w:pPr>
      <w:r>
        <w:rPr>
          <w:b/>
          <w:lang w:eastAsia="zh-CN"/>
        </w:rPr>
        <w:t>【答案落点】</w:t>
      </w:r>
      <w:r>
        <w:rPr>
          <w:b/>
          <w:lang w:eastAsia="zh-CN"/>
        </w:rPr>
        <w:t xml:space="preserve"> </w:t>
      </w:r>
      <w:r>
        <w:rPr>
          <w:lang w:eastAsia="zh-CN"/>
        </w:rPr>
        <w:t>坚持辩证的否定观：用文化同世界对话，要对中华文化遗产取其精华、为其注入当代表达</w:t>
      </w:r>
      <w:r>
        <w:rPr>
          <w:lang w:eastAsia="zh-CN"/>
        </w:rPr>
        <w:t>——</w:t>
      </w:r>
      <w:r>
        <w:rPr>
          <w:lang w:eastAsia="zh-CN"/>
        </w:rPr>
        <w:t>像文物展那样挖掘丰富内涵与当代价值、寻找与现代生活的契合点，在批判继承与创新转化中推动中国文化和域外文化共同发展。</w:t>
      </w:r>
    </w:p>
    <w:p w14:paraId="0DEA001C"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官方评分细则哲学角度</w:t>
      </w:r>
      <w:r>
        <w:rPr>
          <w:color w:val="595959"/>
          <w:sz w:val="19"/>
          <w:lang w:eastAsia="zh-CN"/>
        </w:rPr>
        <w:t>④</w:t>
      </w:r>
      <w:r>
        <w:rPr>
          <w:color w:val="595959"/>
          <w:sz w:val="19"/>
          <w:lang w:eastAsia="zh-CN"/>
        </w:rPr>
        <w:t>列</w:t>
      </w:r>
      <w:r>
        <w:rPr>
          <w:color w:val="595959"/>
          <w:sz w:val="19"/>
          <w:lang w:eastAsia="zh-CN"/>
        </w:rPr>
        <w:t>"</w:t>
      </w:r>
      <w:r>
        <w:rPr>
          <w:color w:val="595959"/>
          <w:sz w:val="19"/>
          <w:lang w:eastAsia="zh-CN"/>
        </w:rPr>
        <w:t>发展</w:t>
      </w:r>
      <w:r>
        <w:rPr>
          <w:color w:val="595959"/>
          <w:sz w:val="19"/>
          <w:lang w:eastAsia="zh-CN"/>
        </w:rPr>
        <w:t>——</w:t>
      </w:r>
      <w:r>
        <w:rPr>
          <w:color w:val="595959"/>
          <w:sz w:val="19"/>
          <w:lang w:eastAsia="zh-CN"/>
        </w:rPr>
        <w:t>要坚持用发展的观点看问题</w:t>
      </w:r>
      <w:r>
        <w:rPr>
          <w:color w:val="595959"/>
          <w:sz w:val="19"/>
          <w:lang w:eastAsia="zh-CN"/>
        </w:rPr>
        <w:t>/</w:t>
      </w:r>
      <w:r>
        <w:rPr>
          <w:color w:val="595959"/>
          <w:sz w:val="19"/>
          <w:lang w:eastAsia="zh-CN"/>
        </w:rPr>
        <w:t>坚持辩证的否定观，把握中国文化和域外文化的过去、现在、未来，推动不同文化共同发展</w:t>
      </w:r>
      <w:r>
        <w:rPr>
          <w:color w:val="595959"/>
          <w:sz w:val="19"/>
          <w:lang w:eastAsia="zh-CN"/>
        </w:rPr>
        <w:t>"</w:t>
      </w:r>
      <w:r>
        <w:rPr>
          <w:color w:val="595959"/>
          <w:sz w:val="19"/>
          <w:lang w:eastAsia="zh-CN"/>
        </w:rPr>
        <w:t>，</w:t>
      </w:r>
      <w:r>
        <w:rPr>
          <w:color w:val="595959"/>
          <w:sz w:val="19"/>
          <w:lang w:eastAsia="zh-CN"/>
        </w:rPr>
        <w:t>2</w:t>
      </w:r>
      <w:r>
        <w:rPr>
          <w:color w:val="595959"/>
          <w:sz w:val="19"/>
          <w:lang w:eastAsia="zh-CN"/>
        </w:rPr>
        <w:t>分＝原理</w:t>
      </w:r>
      <w:r>
        <w:rPr>
          <w:color w:val="595959"/>
          <w:sz w:val="19"/>
          <w:lang w:eastAsia="zh-CN"/>
        </w:rPr>
        <w:t>1</w:t>
      </w:r>
      <w:r>
        <w:rPr>
          <w:color w:val="595959"/>
          <w:sz w:val="19"/>
          <w:lang w:eastAsia="zh-CN"/>
        </w:rPr>
        <w:t>分＋结合材料</w:t>
      </w:r>
      <w:r>
        <w:rPr>
          <w:color w:val="595959"/>
          <w:sz w:val="19"/>
          <w:lang w:eastAsia="zh-CN"/>
        </w:rPr>
        <w:t>1</w:t>
      </w:r>
      <w:r>
        <w:rPr>
          <w:color w:val="595959"/>
          <w:sz w:val="19"/>
          <w:lang w:eastAsia="zh-CN"/>
        </w:rPr>
        <w:t>分（</w:t>
      </w:r>
      <w:r>
        <w:rPr>
          <w:color w:val="595959"/>
          <w:sz w:val="19"/>
          <w:lang w:eastAsia="zh-CN"/>
        </w:rPr>
        <w:t>"</w:t>
      </w:r>
      <w:r>
        <w:rPr>
          <w:color w:val="595959"/>
          <w:sz w:val="19"/>
          <w:lang w:eastAsia="zh-CN"/>
        </w:rPr>
        <w:t>用发展的观点看问题</w:t>
      </w:r>
      <w:r>
        <w:rPr>
          <w:color w:val="595959"/>
          <w:sz w:val="19"/>
          <w:lang w:eastAsia="zh-CN"/>
        </w:rPr>
        <w:t>"</w:t>
      </w:r>
      <w:r>
        <w:rPr>
          <w:color w:val="595959"/>
          <w:sz w:val="19"/>
          <w:lang w:eastAsia="zh-CN"/>
        </w:rPr>
        <w:t>为同一给分点的并列表述）；哲学角度最多</w:t>
      </w:r>
      <w:r>
        <w:rPr>
          <w:color w:val="595959"/>
          <w:sz w:val="19"/>
          <w:lang w:eastAsia="zh-CN"/>
        </w:rPr>
        <w:t>6</w:t>
      </w:r>
      <w:r>
        <w:rPr>
          <w:color w:val="595959"/>
          <w:sz w:val="19"/>
          <w:lang w:eastAsia="zh-CN"/>
        </w:rPr>
        <w:t>分，须与文化模块配合方可满分</w:t>
      </w:r>
      <w:r>
        <w:rPr>
          <w:color w:val="595959"/>
          <w:sz w:val="19"/>
          <w:lang w:eastAsia="zh-CN"/>
        </w:rPr>
        <w:t>8</w:t>
      </w:r>
      <w:r>
        <w:rPr>
          <w:color w:val="595959"/>
          <w:sz w:val="19"/>
          <w:lang w:eastAsia="zh-CN"/>
        </w:rPr>
        <w:t>分。官方细则还涉及一切从实际出发、规律、联系、矛盾普特、价值判断、人民主体等并列角度。</w:t>
      </w:r>
    </w:p>
    <w:p w14:paraId="6512DC6E" w14:textId="77777777" w:rsidR="000B2DC3" w:rsidRDefault="00000000">
      <w:pPr>
        <w:pStyle w:val="31"/>
        <w:rPr>
          <w:lang w:eastAsia="zh-CN"/>
        </w:rPr>
      </w:pPr>
      <w:r>
        <w:rPr>
          <w:rFonts w:ascii="Times New Roman" w:eastAsia="PingFang SC" w:hAnsi="Times New Roman"/>
          <w:lang w:eastAsia="zh-CN"/>
        </w:rPr>
        <w:t xml:space="preserve">7. 2024 </w:t>
      </w:r>
      <w:r>
        <w:rPr>
          <w:rFonts w:ascii="Times New Roman" w:eastAsia="PingFang SC" w:hAnsi="Times New Roman"/>
          <w:lang w:eastAsia="zh-CN"/>
        </w:rPr>
        <w:t>朝阳期中</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17 </w:t>
      </w:r>
      <w:r>
        <w:rPr>
          <w:rFonts w:ascii="Times New Roman" w:eastAsia="PingFang SC" w:hAnsi="Times New Roman"/>
          <w:lang w:eastAsia="zh-CN"/>
        </w:rPr>
        <w:t>题（主观题）</w:t>
      </w:r>
    </w:p>
    <w:p w14:paraId="1F9F52E3" w14:textId="77777777" w:rsidR="000B2DC3" w:rsidRDefault="00000000">
      <w:pPr>
        <w:rPr>
          <w:lang w:eastAsia="zh-CN"/>
        </w:rPr>
      </w:pPr>
      <w:r>
        <w:rPr>
          <w:b/>
          <w:lang w:eastAsia="zh-CN"/>
        </w:rPr>
        <w:t>【材料触发点】</w:t>
      </w:r>
      <w:r>
        <w:rPr>
          <w:b/>
          <w:lang w:eastAsia="zh-CN"/>
        </w:rPr>
        <w:t xml:space="preserve"> </w:t>
      </w:r>
      <w:r>
        <w:rPr>
          <w:lang w:eastAsia="zh-CN"/>
        </w:rPr>
        <w:t>材料一给出纲领句：</w:t>
      </w:r>
      <w:r>
        <w:rPr>
          <w:lang w:eastAsia="zh-CN"/>
        </w:rPr>
        <w:t>"</w:t>
      </w:r>
      <w:r>
        <w:rPr>
          <w:lang w:eastAsia="zh-CN"/>
        </w:rPr>
        <w:t>连续不是停滞、更不是僵化，而是</w:t>
      </w:r>
      <w:r>
        <w:rPr>
          <w:b/>
          <w:color w:val="C00000"/>
          <w:lang w:eastAsia="zh-CN"/>
        </w:rPr>
        <w:t>以创新为支撑的历史进步过程</w:t>
      </w:r>
      <w:r>
        <w:rPr>
          <w:lang w:eastAsia="zh-CN"/>
        </w:rPr>
        <w:t>。</w:t>
      </w:r>
      <w:r>
        <w:rPr>
          <w:lang w:eastAsia="zh-CN"/>
        </w:rPr>
        <w:t>'</w:t>
      </w:r>
      <w:r>
        <w:rPr>
          <w:b/>
          <w:color w:val="C00000"/>
          <w:lang w:eastAsia="zh-CN"/>
        </w:rPr>
        <w:t>守正不守旧、尊古不复古</w:t>
      </w:r>
      <w:r>
        <w:rPr>
          <w:lang w:eastAsia="zh-CN"/>
        </w:rPr>
        <w:t>'"</w:t>
      </w:r>
      <w:r>
        <w:rPr>
          <w:lang w:eastAsia="zh-CN"/>
        </w:rPr>
        <w:t>；材料二列出反面：旅游开发</w:t>
      </w:r>
      <w:r>
        <w:rPr>
          <w:lang w:eastAsia="zh-CN"/>
        </w:rPr>
        <w:t>"</w:t>
      </w:r>
      <w:r>
        <w:rPr>
          <w:b/>
          <w:color w:val="C00000"/>
          <w:lang w:eastAsia="zh-CN"/>
        </w:rPr>
        <w:t>拆真建假</w:t>
      </w:r>
      <w:r>
        <w:rPr>
          <w:lang w:eastAsia="zh-CN"/>
        </w:rPr>
        <w:t>"</w:t>
      </w:r>
      <w:r>
        <w:rPr>
          <w:lang w:eastAsia="zh-CN"/>
        </w:rPr>
        <w:t>，</w:t>
      </w:r>
      <w:r>
        <w:rPr>
          <w:lang w:eastAsia="zh-CN"/>
        </w:rPr>
        <w:t>"</w:t>
      </w:r>
      <w:r>
        <w:rPr>
          <w:lang w:eastAsia="zh-CN"/>
        </w:rPr>
        <w:t>很多遗址、古迹还遭到了</w:t>
      </w:r>
      <w:r>
        <w:rPr>
          <w:lang w:eastAsia="zh-CN"/>
        </w:rPr>
        <w:lastRenderedPageBreak/>
        <w:t>破坏</w:t>
      </w:r>
      <w:r>
        <w:rPr>
          <w:lang w:eastAsia="zh-CN"/>
        </w:rPr>
        <w:t>"</w:t>
      </w:r>
      <w:r>
        <w:rPr>
          <w:lang w:eastAsia="zh-CN"/>
        </w:rPr>
        <w:t>；短视频</w:t>
      </w:r>
      <w:r>
        <w:rPr>
          <w:lang w:eastAsia="zh-CN"/>
        </w:rPr>
        <w:t>"</w:t>
      </w:r>
      <w:r>
        <w:rPr>
          <w:lang w:eastAsia="zh-CN"/>
        </w:rPr>
        <w:t>扮丑农民、消费农村、污名农业</w:t>
      </w:r>
      <w:r>
        <w:rPr>
          <w:lang w:eastAsia="zh-CN"/>
        </w:rPr>
        <w:t>"</w:t>
      </w:r>
      <w:r>
        <w:rPr>
          <w:lang w:eastAsia="zh-CN"/>
        </w:rPr>
        <w:t>；</w:t>
      </w:r>
      <w:r>
        <w:rPr>
          <w:lang w:eastAsia="zh-CN"/>
        </w:rPr>
        <w:t>"</w:t>
      </w:r>
      <w:r>
        <w:rPr>
          <w:lang w:eastAsia="zh-CN"/>
        </w:rPr>
        <w:t>种地</w:t>
      </w:r>
      <w:r>
        <w:rPr>
          <w:lang w:eastAsia="zh-CN"/>
        </w:rPr>
        <w:t>"</w:t>
      </w:r>
      <w:r>
        <w:rPr>
          <w:lang w:eastAsia="zh-CN"/>
        </w:rPr>
        <w:t>节目</w:t>
      </w:r>
      <w:r>
        <w:rPr>
          <w:lang w:eastAsia="zh-CN"/>
        </w:rPr>
        <w:t>"</w:t>
      </w:r>
      <w:r>
        <w:rPr>
          <w:lang w:eastAsia="zh-CN"/>
        </w:rPr>
        <w:t>一哄而上，却失掉了乡村综艺质朴的</w:t>
      </w:r>
      <w:r>
        <w:rPr>
          <w:lang w:eastAsia="zh-CN"/>
        </w:rPr>
        <w:t>'</w:t>
      </w:r>
      <w:r>
        <w:rPr>
          <w:lang w:eastAsia="zh-CN"/>
        </w:rPr>
        <w:t>乡土味</w:t>
      </w:r>
      <w:r>
        <w:rPr>
          <w:lang w:eastAsia="zh-CN"/>
        </w:rPr>
        <w:t>'"</w:t>
      </w:r>
      <w:r>
        <w:rPr>
          <w:lang w:eastAsia="zh-CN"/>
        </w:rPr>
        <w:t>。</w:t>
      </w:r>
    </w:p>
    <w:p w14:paraId="3E3B89A9" w14:textId="77777777" w:rsidR="000B2DC3" w:rsidRDefault="00000000">
      <w:pPr>
        <w:rPr>
          <w:lang w:eastAsia="zh-CN"/>
        </w:rPr>
      </w:pPr>
      <w:r>
        <w:rPr>
          <w:b/>
          <w:lang w:eastAsia="zh-CN"/>
        </w:rPr>
        <w:t>【设问】</w:t>
      </w:r>
      <w:r>
        <w:rPr>
          <w:b/>
          <w:lang w:eastAsia="zh-CN"/>
        </w:rPr>
        <w:t xml:space="preserve"> </w:t>
      </w:r>
      <w:r>
        <w:rPr>
          <w:lang w:eastAsia="zh-CN"/>
        </w:rPr>
        <w:t>结合材料，运用《哲学与文化》相关知识，分析如何让我国历史悠久的农耕文明在新时代迎来全新面貌。</w:t>
      </w:r>
    </w:p>
    <w:p w14:paraId="0D1CDEE8"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守正不守旧、尊古不复古</w:t>
      </w:r>
      <w:r>
        <w:rPr>
          <w:lang w:eastAsia="zh-CN"/>
        </w:rPr>
        <w:t>"</w:t>
      </w:r>
      <w:r>
        <w:rPr>
          <w:lang w:eastAsia="zh-CN"/>
        </w:rPr>
        <w:t>，对应的就是守正创新</w:t>
      </w:r>
      <w:r>
        <w:rPr>
          <w:lang w:eastAsia="zh-CN"/>
        </w:rPr>
        <w:t>——</w:t>
      </w:r>
      <w:r>
        <w:rPr>
          <w:lang w:eastAsia="zh-CN"/>
        </w:rPr>
        <w:t>辩证否定的原文级触发。守正、尊古是肯定与保留，不守旧、不复古是否定与超越。材料二的反面例证恰好指向辩证否定的两种失误：</w:t>
      </w:r>
      <w:r>
        <w:rPr>
          <w:lang w:eastAsia="zh-CN"/>
        </w:rPr>
        <w:t>"</w:t>
      </w:r>
      <w:r>
        <w:rPr>
          <w:lang w:eastAsia="zh-CN"/>
        </w:rPr>
        <w:t>拆真建假</w:t>
      </w:r>
      <w:r>
        <w:rPr>
          <w:lang w:eastAsia="zh-CN"/>
        </w:rPr>
        <w:t>"</w:t>
      </w:r>
      <w:r>
        <w:rPr>
          <w:lang w:eastAsia="zh-CN"/>
        </w:rPr>
        <w:t>毁掉真遗存，等于否定一切；综艺一哄而上失掉乡土味，等于盲目照搬。让农耕文明迎来全新面貌，只能走既克服又保留的扬弃之路。</w:t>
      </w:r>
    </w:p>
    <w:p w14:paraId="27A01AD6" w14:textId="77777777" w:rsidR="000B2DC3" w:rsidRDefault="00000000">
      <w:pPr>
        <w:rPr>
          <w:lang w:eastAsia="zh-CN"/>
        </w:rPr>
      </w:pPr>
      <w:r>
        <w:rPr>
          <w:b/>
          <w:lang w:eastAsia="zh-CN"/>
        </w:rPr>
        <w:t>【答案落点】</w:t>
      </w:r>
      <w:r>
        <w:rPr>
          <w:b/>
          <w:lang w:eastAsia="zh-CN"/>
        </w:rPr>
        <w:t xml:space="preserve"> </w:t>
      </w:r>
      <w:r>
        <w:rPr>
          <w:lang w:eastAsia="zh-CN"/>
        </w:rPr>
        <w:t>坚持辩证否定观：让农耕文明迎来全新面貌，要</w:t>
      </w:r>
      <w:r>
        <w:rPr>
          <w:lang w:eastAsia="zh-CN"/>
        </w:rPr>
        <w:t>"</w:t>
      </w:r>
      <w:r>
        <w:rPr>
          <w:lang w:eastAsia="zh-CN"/>
        </w:rPr>
        <w:t>守正不守旧、尊古不复古</w:t>
      </w:r>
      <w:r>
        <w:rPr>
          <w:lang w:eastAsia="zh-CN"/>
        </w:rPr>
        <w:t>"</w:t>
      </w:r>
      <w:r>
        <w:rPr>
          <w:lang w:eastAsia="zh-CN"/>
        </w:rPr>
        <w:t>，对农耕文明既肯定又否定、既克服又保留</w:t>
      </w:r>
      <w:r>
        <w:rPr>
          <w:lang w:eastAsia="zh-CN"/>
        </w:rPr>
        <w:t>——</w:t>
      </w:r>
      <w:r>
        <w:rPr>
          <w:lang w:eastAsia="zh-CN"/>
        </w:rPr>
        <w:t>保护文化遗产和历史遗迹、传承思想观念人文精神之精华，同时以创新为支撑推动农耕文明与工业文明、现代科技结合，反对拆真建假式的破坏和扮丑扭曲、一哄而上式的滥用。</w:t>
      </w:r>
    </w:p>
    <w:p w14:paraId="44325231"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细则哲学部分（</w:t>
      </w:r>
      <w:r>
        <w:rPr>
          <w:color w:val="595959"/>
          <w:sz w:val="19"/>
          <w:lang w:eastAsia="zh-CN"/>
        </w:rPr>
        <w:t>2</w:t>
      </w:r>
      <w:r>
        <w:rPr>
          <w:color w:val="595959"/>
          <w:sz w:val="19"/>
          <w:lang w:eastAsia="zh-CN"/>
        </w:rPr>
        <w:t>分）把</w:t>
      </w:r>
      <w:r>
        <w:rPr>
          <w:color w:val="595959"/>
          <w:sz w:val="19"/>
          <w:lang w:eastAsia="zh-CN"/>
        </w:rPr>
        <w:t>"</w:t>
      </w:r>
      <w:r>
        <w:rPr>
          <w:color w:val="595959"/>
          <w:sz w:val="19"/>
          <w:lang w:eastAsia="zh-CN"/>
        </w:rPr>
        <w:t>坚持辩证否定观</w:t>
      </w:r>
      <w:r>
        <w:rPr>
          <w:color w:val="595959"/>
          <w:sz w:val="19"/>
          <w:lang w:eastAsia="zh-CN"/>
        </w:rPr>
        <w:t>"</w:t>
      </w:r>
      <w:r>
        <w:rPr>
          <w:color w:val="595959"/>
          <w:sz w:val="19"/>
          <w:lang w:eastAsia="zh-CN"/>
        </w:rPr>
        <w:t>列为首选作答角度，知识</w:t>
      </w:r>
      <w:r>
        <w:rPr>
          <w:color w:val="595959"/>
          <w:sz w:val="19"/>
          <w:lang w:eastAsia="zh-CN"/>
        </w:rPr>
        <w:t>1</w:t>
      </w:r>
      <w:r>
        <w:rPr>
          <w:color w:val="595959"/>
          <w:sz w:val="19"/>
          <w:lang w:eastAsia="zh-CN"/>
        </w:rPr>
        <w:t>分＋材料</w:t>
      </w:r>
      <w:r>
        <w:rPr>
          <w:color w:val="595959"/>
          <w:sz w:val="19"/>
          <w:lang w:eastAsia="zh-CN"/>
        </w:rPr>
        <w:t>1</w:t>
      </w:r>
      <w:r>
        <w:rPr>
          <w:color w:val="595959"/>
          <w:sz w:val="19"/>
          <w:lang w:eastAsia="zh-CN"/>
        </w:rPr>
        <w:t>分；哲学部分还可用对立统一</w:t>
      </w:r>
      <w:r>
        <w:rPr>
          <w:color w:val="595959"/>
          <w:sz w:val="19"/>
          <w:lang w:eastAsia="zh-CN"/>
        </w:rPr>
        <w:t>/</w:t>
      </w:r>
      <w:r>
        <w:rPr>
          <w:color w:val="595959"/>
          <w:sz w:val="19"/>
          <w:lang w:eastAsia="zh-CN"/>
        </w:rPr>
        <w:t>全面观点、具体问题具体分析、价值观导向、价值判断与价值选择、尊重规律与发挥主观能动性替换，文化部分</w:t>
      </w:r>
      <w:r>
        <w:rPr>
          <w:color w:val="595959"/>
          <w:sz w:val="19"/>
          <w:lang w:eastAsia="zh-CN"/>
        </w:rPr>
        <w:t>6</w:t>
      </w:r>
      <w:r>
        <w:rPr>
          <w:color w:val="595959"/>
          <w:sz w:val="19"/>
          <w:lang w:eastAsia="zh-CN"/>
        </w:rPr>
        <w:t>分为主干。</w:t>
      </w:r>
    </w:p>
    <w:p w14:paraId="59880275" w14:textId="77777777" w:rsidR="000B2DC3" w:rsidRDefault="00000000">
      <w:pPr>
        <w:pStyle w:val="31"/>
        <w:rPr>
          <w:lang w:eastAsia="zh-CN"/>
        </w:rPr>
      </w:pPr>
      <w:r>
        <w:rPr>
          <w:rFonts w:ascii="Times New Roman" w:eastAsia="PingFang SC" w:hAnsi="Times New Roman"/>
          <w:lang w:eastAsia="zh-CN"/>
        </w:rPr>
        <w:t xml:space="preserve">8. 2025 </w:t>
      </w:r>
      <w:r>
        <w:rPr>
          <w:rFonts w:ascii="Times New Roman" w:eastAsia="PingFang SC" w:hAnsi="Times New Roman"/>
          <w:lang w:eastAsia="zh-CN"/>
        </w:rPr>
        <w:t>丰台二模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题第（</w:t>
      </w:r>
      <w:r>
        <w:rPr>
          <w:rFonts w:ascii="Times New Roman" w:eastAsia="PingFang SC" w:hAnsi="Times New Roman"/>
          <w:lang w:eastAsia="zh-CN"/>
        </w:rPr>
        <w:t>1</w:t>
      </w:r>
      <w:r>
        <w:rPr>
          <w:rFonts w:ascii="Times New Roman" w:eastAsia="PingFang SC" w:hAnsi="Times New Roman"/>
          <w:lang w:eastAsia="zh-CN"/>
        </w:rPr>
        <w:t>）问（主观题）</w:t>
      </w:r>
    </w:p>
    <w:p w14:paraId="51D3287B" w14:textId="77777777" w:rsidR="000B2DC3" w:rsidRDefault="00000000">
      <w:pPr>
        <w:rPr>
          <w:lang w:eastAsia="zh-CN"/>
        </w:rPr>
      </w:pPr>
      <w:r>
        <w:rPr>
          <w:b/>
          <w:lang w:eastAsia="zh-CN"/>
        </w:rPr>
        <w:t>【材料触发点】</w:t>
      </w:r>
      <w:r>
        <w:rPr>
          <w:b/>
          <w:lang w:eastAsia="zh-CN"/>
        </w:rPr>
        <w:t xml:space="preserve"> </w:t>
      </w:r>
      <w:r>
        <w:rPr>
          <w:lang w:eastAsia="zh-CN"/>
        </w:rPr>
        <w:t>西安：</w:t>
      </w:r>
      <w:r>
        <w:rPr>
          <w:lang w:eastAsia="zh-CN"/>
        </w:rPr>
        <w:t>"</w:t>
      </w:r>
      <w:r>
        <w:rPr>
          <w:lang w:eastAsia="zh-CN"/>
        </w:rPr>
        <w:t>设专项资金，令锔瓷点金、面花塑彩等</w:t>
      </w:r>
      <w:r>
        <w:rPr>
          <w:b/>
          <w:color w:val="C00000"/>
          <w:lang w:eastAsia="zh-CN"/>
        </w:rPr>
        <w:t>古艺重焕生机</w:t>
      </w:r>
      <w:r>
        <w:rPr>
          <w:lang w:eastAsia="zh-CN"/>
        </w:rPr>
        <w:t>。易俗大剧院中，秦腔激昂传唱岁月故事；大唐不夜城里，唐风盛景引人沉醉。</w:t>
      </w:r>
      <w:r>
        <w:rPr>
          <w:b/>
          <w:color w:val="C00000"/>
          <w:lang w:eastAsia="zh-CN"/>
        </w:rPr>
        <w:t>传统与新潮交织</w:t>
      </w:r>
      <w:r>
        <w:rPr>
          <w:lang w:eastAsia="zh-CN"/>
        </w:rPr>
        <w:t>，绘就华夏文明的绚丽新卷。</w:t>
      </w:r>
      <w:r>
        <w:rPr>
          <w:lang w:eastAsia="zh-CN"/>
        </w:rPr>
        <w:t>"</w:t>
      </w:r>
    </w:p>
    <w:p w14:paraId="2CC4D8B1" w14:textId="77777777" w:rsidR="000B2DC3" w:rsidRDefault="00000000">
      <w:pPr>
        <w:rPr>
          <w:lang w:eastAsia="zh-CN"/>
        </w:rPr>
      </w:pPr>
      <w:r>
        <w:rPr>
          <w:b/>
          <w:lang w:eastAsia="zh-CN"/>
        </w:rPr>
        <w:t>【设问】</w:t>
      </w:r>
      <w:r>
        <w:rPr>
          <w:b/>
          <w:lang w:eastAsia="zh-CN"/>
        </w:rPr>
        <w:t xml:space="preserve"> </w:t>
      </w:r>
      <w:r>
        <w:rPr>
          <w:lang w:eastAsia="zh-CN"/>
        </w:rPr>
        <w:t>某校以</w:t>
      </w:r>
      <w:r>
        <w:rPr>
          <w:lang w:eastAsia="zh-CN"/>
        </w:rPr>
        <w:t>"</w:t>
      </w:r>
      <w:r>
        <w:rPr>
          <w:lang w:eastAsia="zh-CN"/>
        </w:rPr>
        <w:t>寻迹丝路明珠，领略古今风华</w:t>
      </w:r>
      <w:r>
        <w:rPr>
          <w:lang w:eastAsia="zh-CN"/>
        </w:rPr>
        <w:t>"</w:t>
      </w:r>
      <w:r>
        <w:rPr>
          <w:lang w:eastAsia="zh-CN"/>
        </w:rPr>
        <w:t>为主题开展</w:t>
      </w:r>
      <w:r>
        <w:rPr>
          <w:lang w:eastAsia="zh-CN"/>
        </w:rPr>
        <w:t>"</w:t>
      </w:r>
      <w:r>
        <w:rPr>
          <w:lang w:eastAsia="zh-CN"/>
        </w:rPr>
        <w:t>大思政课</w:t>
      </w:r>
      <w:r>
        <w:rPr>
          <w:lang w:eastAsia="zh-CN"/>
        </w:rPr>
        <w:t>"</w:t>
      </w:r>
      <w:r>
        <w:rPr>
          <w:lang w:eastAsia="zh-CN"/>
        </w:rPr>
        <w:t>，请你从以上三个地点中推荐一处，并运用《哲学与文化》知识阐述推荐理由。（</w:t>
      </w:r>
      <w:r>
        <w:rPr>
          <w:lang w:eastAsia="zh-CN"/>
        </w:rPr>
        <w:t>6</w:t>
      </w:r>
      <w:r>
        <w:rPr>
          <w:lang w:eastAsia="zh-CN"/>
        </w:rPr>
        <w:t>分）</w:t>
      </w:r>
    </w:p>
    <w:p w14:paraId="16B9C842"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传统与新潮交织</w:t>
      </w:r>
      <w:r>
        <w:rPr>
          <w:lang w:eastAsia="zh-CN"/>
        </w:rPr>
        <w:t>""</w:t>
      </w:r>
      <w:r>
        <w:rPr>
          <w:lang w:eastAsia="zh-CN"/>
        </w:rPr>
        <w:t>古艺重焕生机</w:t>
      </w:r>
      <w:r>
        <w:rPr>
          <w:lang w:eastAsia="zh-CN"/>
        </w:rPr>
        <w:t>"</w:t>
      </w:r>
      <w:r>
        <w:rPr>
          <w:lang w:eastAsia="zh-CN"/>
        </w:rPr>
        <w:t>，对应的就是辩证否定。古艺没有被当作标本封存</w:t>
      </w:r>
      <w:r>
        <w:rPr>
          <w:lang w:eastAsia="zh-CN"/>
        </w:rPr>
        <w:t>——</w:t>
      </w:r>
      <w:r>
        <w:rPr>
          <w:lang w:eastAsia="zh-CN"/>
        </w:rPr>
        <w:t>不是简单肯定；也没有被新潮取代</w:t>
      </w:r>
      <w:r>
        <w:rPr>
          <w:lang w:eastAsia="zh-CN"/>
        </w:rPr>
        <w:t>——</w:t>
      </w:r>
      <w:r>
        <w:rPr>
          <w:lang w:eastAsia="zh-CN"/>
        </w:rPr>
        <w:t>不是简单否定；而是在保留锔瓷点金、秦腔等技艺精髓的基础上融入现代元素，重新接通当代生活。推荐西安的理由，就落在</w:t>
      </w:r>
      <w:r>
        <w:rPr>
          <w:lang w:eastAsia="zh-CN"/>
        </w:rPr>
        <w:t>"</w:t>
      </w:r>
      <w:r>
        <w:rPr>
          <w:lang w:eastAsia="zh-CN"/>
        </w:rPr>
        <w:t>在继承基础上否定不适应时代的部分、实现创新发展</w:t>
      </w:r>
      <w:r>
        <w:rPr>
          <w:lang w:eastAsia="zh-CN"/>
        </w:rPr>
        <w:t>"</w:t>
      </w:r>
      <w:r>
        <w:rPr>
          <w:lang w:eastAsia="zh-CN"/>
        </w:rPr>
        <w:t>这条哲学线上。</w:t>
      </w:r>
    </w:p>
    <w:p w14:paraId="70444A2A" w14:textId="77777777" w:rsidR="000B2DC3" w:rsidRDefault="00000000">
      <w:pPr>
        <w:rPr>
          <w:lang w:eastAsia="zh-CN"/>
        </w:rPr>
      </w:pPr>
      <w:r>
        <w:rPr>
          <w:b/>
          <w:lang w:eastAsia="zh-CN"/>
        </w:rPr>
        <w:lastRenderedPageBreak/>
        <w:t>【答案落点】</w:t>
      </w:r>
      <w:r>
        <w:rPr>
          <w:b/>
          <w:lang w:eastAsia="zh-CN"/>
        </w:rPr>
        <w:t xml:space="preserve"> </w:t>
      </w:r>
      <w:r>
        <w:rPr>
          <w:lang w:eastAsia="zh-CN"/>
        </w:rPr>
        <w:t>推荐西安，运用辩证否定观阐述理由：辩证否定的实质是扬弃，西安在继承锔瓷点金、秦腔等传统技艺的基础上，否定其中不适应时代的部分、融入现代元素，使古艺重焕生机、传统与新潮交织；学生可在此领悟文化在批判继承中创新发展的道理，深化文化自信。</w:t>
      </w:r>
    </w:p>
    <w:p w14:paraId="06DE2453"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官方阅卷细则哲学关键词列</w:t>
      </w:r>
      <w:r>
        <w:rPr>
          <w:color w:val="595959"/>
          <w:sz w:val="19"/>
          <w:lang w:eastAsia="zh-CN"/>
        </w:rPr>
        <w:t>"</w:t>
      </w:r>
      <w:r>
        <w:rPr>
          <w:color w:val="595959"/>
          <w:sz w:val="19"/>
          <w:lang w:eastAsia="zh-CN"/>
        </w:rPr>
        <w:t>联系、发展、辩证否定、唯物史观、实践观点等</w:t>
      </w:r>
      <w:r>
        <w:rPr>
          <w:color w:val="595959"/>
          <w:sz w:val="19"/>
          <w:lang w:eastAsia="zh-CN"/>
        </w:rPr>
        <w:t>"</w:t>
      </w:r>
      <w:r>
        <w:rPr>
          <w:color w:val="595959"/>
          <w:sz w:val="19"/>
          <w:lang w:eastAsia="zh-CN"/>
        </w:rPr>
        <w:t>，分地点示例对西安直接写明</w:t>
      </w:r>
      <w:r>
        <w:rPr>
          <w:color w:val="595959"/>
          <w:sz w:val="19"/>
          <w:lang w:eastAsia="zh-CN"/>
        </w:rPr>
        <w:t>"</w:t>
      </w:r>
      <w:r>
        <w:rPr>
          <w:color w:val="595959"/>
          <w:sz w:val="19"/>
          <w:lang w:eastAsia="zh-CN"/>
        </w:rPr>
        <w:t>辩证的否定观（传统与新潮交织，在继承基础上否定不适应时代的部分，融入现代元素实现创新发展）</w:t>
      </w:r>
      <w:r>
        <w:rPr>
          <w:color w:val="595959"/>
          <w:sz w:val="19"/>
          <w:lang w:eastAsia="zh-CN"/>
        </w:rPr>
        <w:t>"</w:t>
      </w:r>
      <w:r>
        <w:rPr>
          <w:color w:val="595959"/>
          <w:sz w:val="19"/>
          <w:lang w:eastAsia="zh-CN"/>
        </w:rPr>
        <w:t>；哲学</w:t>
      </w:r>
      <w:r>
        <w:rPr>
          <w:color w:val="595959"/>
          <w:sz w:val="19"/>
          <w:lang w:eastAsia="zh-CN"/>
        </w:rPr>
        <w:t>+</w:t>
      </w:r>
      <w:r>
        <w:rPr>
          <w:color w:val="595959"/>
          <w:sz w:val="19"/>
          <w:lang w:eastAsia="zh-CN"/>
        </w:rPr>
        <w:t>文化共</w:t>
      </w:r>
      <w:r>
        <w:rPr>
          <w:color w:val="595959"/>
          <w:sz w:val="19"/>
          <w:lang w:eastAsia="zh-CN"/>
        </w:rPr>
        <w:t>4</w:t>
      </w:r>
      <w:r>
        <w:rPr>
          <w:color w:val="595959"/>
          <w:sz w:val="19"/>
          <w:lang w:eastAsia="zh-CN"/>
        </w:rPr>
        <w:t>分，只写文化不写哲学扣</w:t>
      </w:r>
      <w:r>
        <w:rPr>
          <w:color w:val="595959"/>
          <w:sz w:val="19"/>
          <w:lang w:eastAsia="zh-CN"/>
        </w:rPr>
        <w:t>1</w:t>
      </w:r>
      <w:r>
        <w:rPr>
          <w:color w:val="595959"/>
          <w:sz w:val="19"/>
          <w:lang w:eastAsia="zh-CN"/>
        </w:rPr>
        <w:t>分、最多</w:t>
      </w:r>
      <w:r>
        <w:rPr>
          <w:color w:val="595959"/>
          <w:sz w:val="19"/>
          <w:lang w:eastAsia="zh-CN"/>
        </w:rPr>
        <w:t>3</w:t>
      </w:r>
      <w:r>
        <w:rPr>
          <w:color w:val="595959"/>
          <w:sz w:val="19"/>
          <w:lang w:eastAsia="zh-CN"/>
        </w:rPr>
        <w:t>分，立意回扣育人价值</w:t>
      </w:r>
      <w:r>
        <w:rPr>
          <w:color w:val="595959"/>
          <w:sz w:val="19"/>
          <w:lang w:eastAsia="zh-CN"/>
        </w:rPr>
        <w:t>2</w:t>
      </w:r>
      <w:r>
        <w:rPr>
          <w:color w:val="595959"/>
          <w:sz w:val="19"/>
          <w:lang w:eastAsia="zh-CN"/>
        </w:rPr>
        <w:t>分。官方答案还涉及联系的普遍性多样性、实践与认识</w:t>
      </w:r>
      <w:r>
        <w:rPr>
          <w:color w:val="595959"/>
          <w:sz w:val="19"/>
          <w:lang w:eastAsia="zh-CN"/>
        </w:rPr>
        <w:t>/</w:t>
      </w:r>
      <w:r>
        <w:rPr>
          <w:color w:val="595959"/>
          <w:sz w:val="19"/>
          <w:lang w:eastAsia="zh-CN"/>
        </w:rPr>
        <w:t>知行合一、矛盾普特、社会存在与社会意识及文化传承创新等角度。</w:t>
      </w:r>
    </w:p>
    <w:p w14:paraId="13242965" w14:textId="77777777" w:rsidR="000B2DC3" w:rsidRDefault="00000000">
      <w:pPr>
        <w:pStyle w:val="31"/>
        <w:rPr>
          <w:lang w:eastAsia="zh-CN"/>
        </w:rPr>
      </w:pPr>
      <w:r>
        <w:rPr>
          <w:rFonts w:ascii="Times New Roman" w:eastAsia="PingFang SC" w:hAnsi="Times New Roman"/>
          <w:lang w:eastAsia="zh-CN"/>
        </w:rPr>
        <w:t xml:space="preserve">9. 2025 </w:t>
      </w:r>
      <w:r>
        <w:rPr>
          <w:rFonts w:ascii="Times New Roman" w:eastAsia="PingFang SC" w:hAnsi="Times New Roman"/>
          <w:lang w:eastAsia="zh-CN"/>
        </w:rPr>
        <w:t>顺义一模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题（主观题）（边缘）</w:t>
      </w:r>
    </w:p>
    <w:p w14:paraId="6D54C5BB" w14:textId="77777777" w:rsidR="000B2DC3" w:rsidRDefault="00000000">
      <w:pPr>
        <w:rPr>
          <w:lang w:eastAsia="zh-CN"/>
        </w:rPr>
      </w:pPr>
      <w:r>
        <w:rPr>
          <w:b/>
          <w:lang w:eastAsia="zh-CN"/>
        </w:rPr>
        <w:t>【材料触发点】</w:t>
      </w:r>
      <w:r>
        <w:rPr>
          <w:b/>
          <w:lang w:eastAsia="zh-CN"/>
        </w:rPr>
        <w:t xml:space="preserve"> </w:t>
      </w:r>
      <w:r>
        <w:rPr>
          <w:lang w:eastAsia="zh-CN"/>
        </w:rPr>
        <w:t>《哪吒之魔童闹海》</w:t>
      </w:r>
      <w:r>
        <w:rPr>
          <w:lang w:eastAsia="zh-CN"/>
        </w:rPr>
        <w:t>"</w:t>
      </w:r>
      <w:r>
        <w:rPr>
          <w:lang w:eastAsia="zh-CN"/>
        </w:rPr>
        <w:t>从</w:t>
      </w:r>
      <w:r>
        <w:rPr>
          <w:lang w:eastAsia="zh-CN"/>
        </w:rPr>
        <w:t>'</w:t>
      </w:r>
      <w:r>
        <w:rPr>
          <w:lang w:eastAsia="zh-CN"/>
        </w:rPr>
        <w:t>剔骨还父</w:t>
      </w:r>
      <w:r>
        <w:rPr>
          <w:lang w:eastAsia="zh-CN"/>
        </w:rPr>
        <w:t>'</w:t>
      </w:r>
      <w:r>
        <w:rPr>
          <w:lang w:eastAsia="zh-CN"/>
        </w:rPr>
        <w:t>的悲情英雄蜕变为</w:t>
      </w:r>
      <w:r>
        <w:rPr>
          <w:lang w:eastAsia="zh-CN"/>
        </w:rPr>
        <w:t>'</w:t>
      </w:r>
      <w:r>
        <w:rPr>
          <w:lang w:eastAsia="zh-CN"/>
        </w:rPr>
        <w:t>我命由我不由天</w:t>
      </w:r>
      <w:r>
        <w:rPr>
          <w:lang w:eastAsia="zh-CN"/>
        </w:rPr>
        <w:t>'</w:t>
      </w:r>
      <w:r>
        <w:rPr>
          <w:lang w:eastAsia="zh-CN"/>
        </w:rPr>
        <w:t>的叛逆少年，</w:t>
      </w:r>
      <w:r>
        <w:rPr>
          <w:b/>
          <w:color w:val="C00000"/>
          <w:lang w:eastAsia="zh-CN"/>
        </w:rPr>
        <w:t>既保留了反抗命运的精神内核，又赋予其</w:t>
      </w:r>
      <w:r>
        <w:rPr>
          <w:b/>
          <w:color w:val="C00000"/>
          <w:lang w:eastAsia="zh-CN"/>
        </w:rPr>
        <w:t>'</w:t>
      </w:r>
      <w:r>
        <w:rPr>
          <w:b/>
          <w:color w:val="C00000"/>
          <w:lang w:eastAsia="zh-CN"/>
        </w:rPr>
        <w:t>自我认知</w:t>
      </w:r>
      <w:r>
        <w:rPr>
          <w:b/>
          <w:color w:val="C00000"/>
          <w:lang w:eastAsia="zh-CN"/>
        </w:rPr>
        <w:t>'</w:t>
      </w:r>
      <w:r>
        <w:rPr>
          <w:b/>
          <w:color w:val="C00000"/>
          <w:lang w:eastAsia="zh-CN"/>
        </w:rPr>
        <w:t>的当代价值观</w:t>
      </w:r>
      <w:r>
        <w:rPr>
          <w:lang w:eastAsia="zh-CN"/>
        </w:rPr>
        <w:t>"</w:t>
      </w:r>
      <w:r>
        <w:rPr>
          <w:lang w:eastAsia="zh-CN"/>
        </w:rPr>
        <w:t>；</w:t>
      </w:r>
      <w:r>
        <w:rPr>
          <w:lang w:eastAsia="zh-CN"/>
        </w:rPr>
        <w:t>3D</w:t>
      </w:r>
      <w:r>
        <w:rPr>
          <w:lang w:eastAsia="zh-CN"/>
        </w:rPr>
        <w:t>建模等技术手段</w:t>
      </w:r>
      <w:r>
        <w:rPr>
          <w:lang w:eastAsia="zh-CN"/>
        </w:rPr>
        <w:t>"</w:t>
      </w:r>
      <w:r>
        <w:rPr>
          <w:lang w:eastAsia="zh-CN"/>
        </w:rPr>
        <w:t>让传统文化以符合当代审美的方式</w:t>
      </w:r>
      <w:r>
        <w:rPr>
          <w:lang w:eastAsia="zh-CN"/>
        </w:rPr>
        <w:t>'</w:t>
      </w:r>
      <w:r>
        <w:rPr>
          <w:lang w:eastAsia="zh-CN"/>
        </w:rPr>
        <w:t>活起来</w:t>
      </w:r>
      <w:r>
        <w:rPr>
          <w:lang w:eastAsia="zh-CN"/>
        </w:rPr>
        <w:t>'"</w:t>
      </w:r>
      <w:r>
        <w:rPr>
          <w:lang w:eastAsia="zh-CN"/>
        </w:rPr>
        <w:t>，越来越多</w:t>
      </w:r>
      <w:r>
        <w:rPr>
          <w:lang w:eastAsia="zh-CN"/>
        </w:rPr>
        <w:t>"</w:t>
      </w:r>
      <w:r>
        <w:rPr>
          <w:b/>
          <w:color w:val="C00000"/>
          <w:lang w:eastAsia="zh-CN"/>
        </w:rPr>
        <w:t>古老的</w:t>
      </w:r>
      <w:r>
        <w:rPr>
          <w:lang w:eastAsia="zh-CN"/>
        </w:rPr>
        <w:t>"</w:t>
      </w:r>
      <w:r>
        <w:rPr>
          <w:lang w:eastAsia="zh-CN"/>
        </w:rPr>
        <w:t>正在成为</w:t>
      </w:r>
      <w:r>
        <w:rPr>
          <w:lang w:eastAsia="zh-CN"/>
        </w:rPr>
        <w:t>"</w:t>
      </w:r>
      <w:r>
        <w:rPr>
          <w:b/>
          <w:color w:val="C00000"/>
          <w:lang w:eastAsia="zh-CN"/>
        </w:rPr>
        <w:t>新生的</w:t>
      </w:r>
      <w:r>
        <w:rPr>
          <w:lang w:eastAsia="zh-CN"/>
        </w:rPr>
        <w:t>"</w:t>
      </w:r>
      <w:r>
        <w:rPr>
          <w:lang w:eastAsia="zh-CN"/>
        </w:rPr>
        <w:t>。</w:t>
      </w:r>
    </w:p>
    <w:p w14:paraId="6832800E"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结合材料，运用《哲学与文化》知识，分析如何让那些</w:t>
      </w:r>
      <w:r>
        <w:rPr>
          <w:lang w:eastAsia="zh-CN"/>
        </w:rPr>
        <w:t>"</w:t>
      </w:r>
      <w:r>
        <w:rPr>
          <w:lang w:eastAsia="zh-CN"/>
        </w:rPr>
        <w:t>古老的</w:t>
      </w:r>
      <w:r>
        <w:rPr>
          <w:lang w:eastAsia="zh-CN"/>
        </w:rPr>
        <w:t>"</w:t>
      </w:r>
      <w:r>
        <w:rPr>
          <w:lang w:eastAsia="zh-CN"/>
        </w:rPr>
        <w:t>成为</w:t>
      </w:r>
      <w:r>
        <w:rPr>
          <w:lang w:eastAsia="zh-CN"/>
        </w:rPr>
        <w:t>"</w:t>
      </w:r>
      <w:r>
        <w:rPr>
          <w:lang w:eastAsia="zh-CN"/>
        </w:rPr>
        <w:t>新生的</w:t>
      </w:r>
      <w:r>
        <w:rPr>
          <w:lang w:eastAsia="zh-CN"/>
        </w:rPr>
        <w:t>"</w:t>
      </w:r>
      <w:r>
        <w:rPr>
          <w:lang w:eastAsia="zh-CN"/>
        </w:rPr>
        <w:t>。</w:t>
      </w:r>
    </w:p>
    <w:p w14:paraId="7467934B"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既保留了反抗命运的精神内核，又赋予其</w:t>
      </w:r>
      <w:r>
        <w:rPr>
          <w:lang w:eastAsia="zh-CN"/>
        </w:rPr>
        <w:t>'</w:t>
      </w:r>
      <w:r>
        <w:rPr>
          <w:lang w:eastAsia="zh-CN"/>
        </w:rPr>
        <w:t>自我认知</w:t>
      </w:r>
      <w:r>
        <w:rPr>
          <w:lang w:eastAsia="zh-CN"/>
        </w:rPr>
        <w:t>'</w:t>
      </w:r>
      <w:r>
        <w:rPr>
          <w:lang w:eastAsia="zh-CN"/>
        </w:rPr>
        <w:t>的当代价值观</w:t>
      </w:r>
      <w:r>
        <w:rPr>
          <w:lang w:eastAsia="zh-CN"/>
        </w:rPr>
        <w:t>"</w:t>
      </w:r>
      <w:r>
        <w:rPr>
          <w:lang w:eastAsia="zh-CN"/>
        </w:rPr>
        <w:t>，对应的就是辩证否定</w:t>
      </w:r>
      <w:r>
        <w:rPr>
          <w:lang w:eastAsia="zh-CN"/>
        </w:rPr>
        <w:t>——</w:t>
      </w:r>
      <w:r>
        <w:rPr>
          <w:lang w:eastAsia="zh-CN"/>
        </w:rPr>
        <w:t>教科书级的</w:t>
      </w:r>
      <w:r>
        <w:rPr>
          <w:lang w:eastAsia="zh-CN"/>
        </w:rPr>
        <w:t>"</w:t>
      </w:r>
      <w:r>
        <w:rPr>
          <w:lang w:eastAsia="zh-CN"/>
        </w:rPr>
        <w:t>既保留又赋予</w:t>
      </w:r>
      <w:r>
        <w:rPr>
          <w:lang w:eastAsia="zh-CN"/>
        </w:rPr>
        <w:t>"</w:t>
      </w:r>
      <w:r>
        <w:rPr>
          <w:lang w:eastAsia="zh-CN"/>
        </w:rPr>
        <w:t>扬弃句式。哪吒从</w:t>
      </w:r>
      <w:r>
        <w:rPr>
          <w:lang w:eastAsia="zh-CN"/>
        </w:rPr>
        <w:t>"</w:t>
      </w:r>
      <w:r>
        <w:rPr>
          <w:lang w:eastAsia="zh-CN"/>
        </w:rPr>
        <w:t>剔骨还父</w:t>
      </w:r>
      <w:r>
        <w:rPr>
          <w:lang w:eastAsia="zh-CN"/>
        </w:rPr>
        <w:t>"</w:t>
      </w:r>
      <w:r>
        <w:rPr>
          <w:lang w:eastAsia="zh-CN"/>
        </w:rPr>
        <w:t>的悲情英雄变为</w:t>
      </w:r>
      <w:r>
        <w:rPr>
          <w:lang w:eastAsia="zh-CN"/>
        </w:rPr>
        <w:t>"</w:t>
      </w:r>
      <w:r>
        <w:rPr>
          <w:lang w:eastAsia="zh-CN"/>
        </w:rPr>
        <w:t>我命由我不由天</w:t>
      </w:r>
      <w:r>
        <w:rPr>
          <w:lang w:eastAsia="zh-CN"/>
        </w:rPr>
        <w:t>"</w:t>
      </w:r>
      <w:r>
        <w:rPr>
          <w:lang w:eastAsia="zh-CN"/>
        </w:rPr>
        <w:t>的叛逆少年：克服旧形象中不合时宜的悲情忠孝色彩，保留反抗精神、注入当代价值，正是</w:t>
      </w:r>
      <w:r>
        <w:rPr>
          <w:lang w:eastAsia="zh-CN"/>
        </w:rPr>
        <w:t>"</w:t>
      </w:r>
      <w:r>
        <w:rPr>
          <w:lang w:eastAsia="zh-CN"/>
        </w:rPr>
        <w:t>自己否定自己、自己发展自己</w:t>
      </w:r>
      <w:r>
        <w:rPr>
          <w:lang w:eastAsia="zh-CN"/>
        </w:rPr>
        <w:t>"</w:t>
      </w:r>
      <w:r>
        <w:rPr>
          <w:lang w:eastAsia="zh-CN"/>
        </w:rPr>
        <w:t>。看到</w:t>
      </w:r>
      <w:r>
        <w:rPr>
          <w:lang w:eastAsia="zh-CN"/>
        </w:rPr>
        <w:t>"</w:t>
      </w:r>
      <w:r>
        <w:rPr>
          <w:lang w:eastAsia="zh-CN"/>
        </w:rPr>
        <w:t>既保留</w:t>
      </w:r>
      <w:r>
        <w:rPr>
          <w:lang w:eastAsia="zh-CN"/>
        </w:rPr>
        <w:t>……</w:t>
      </w:r>
      <w:r>
        <w:rPr>
          <w:lang w:eastAsia="zh-CN"/>
        </w:rPr>
        <w:t>又赋予</w:t>
      </w:r>
      <w:r>
        <w:rPr>
          <w:lang w:eastAsia="zh-CN"/>
        </w:rPr>
        <w:t>……"</w:t>
      </w:r>
      <w:r>
        <w:rPr>
          <w:lang w:eastAsia="zh-CN"/>
        </w:rPr>
        <w:t>，就落辩证否定。</w:t>
      </w:r>
    </w:p>
    <w:p w14:paraId="448A87E7" w14:textId="77777777" w:rsidR="000B2DC3" w:rsidRDefault="00000000">
      <w:pPr>
        <w:rPr>
          <w:lang w:eastAsia="zh-CN"/>
        </w:rPr>
      </w:pPr>
      <w:r>
        <w:rPr>
          <w:b/>
          <w:lang w:eastAsia="zh-CN"/>
        </w:rPr>
        <w:t>【答案落点】</w:t>
      </w:r>
      <w:r>
        <w:rPr>
          <w:b/>
          <w:lang w:eastAsia="zh-CN"/>
        </w:rPr>
        <w:t xml:space="preserve"> </w:t>
      </w:r>
      <w:r>
        <w:rPr>
          <w:lang w:eastAsia="zh-CN"/>
        </w:rPr>
        <w:t>坚持辩证否定观：辩证否定是既肯定又否定、既克服又保留，让</w:t>
      </w:r>
      <w:r>
        <w:rPr>
          <w:lang w:eastAsia="zh-CN"/>
        </w:rPr>
        <w:t>"</w:t>
      </w:r>
      <w:r>
        <w:rPr>
          <w:lang w:eastAsia="zh-CN"/>
        </w:rPr>
        <w:t>古老的</w:t>
      </w:r>
      <w:r>
        <w:rPr>
          <w:lang w:eastAsia="zh-CN"/>
        </w:rPr>
        <w:t>"</w:t>
      </w:r>
      <w:r>
        <w:rPr>
          <w:lang w:eastAsia="zh-CN"/>
        </w:rPr>
        <w:t>成为</w:t>
      </w:r>
      <w:r>
        <w:rPr>
          <w:lang w:eastAsia="zh-CN"/>
        </w:rPr>
        <w:t>"</w:t>
      </w:r>
      <w:r>
        <w:rPr>
          <w:lang w:eastAsia="zh-CN"/>
        </w:rPr>
        <w:t>新生的</w:t>
      </w:r>
      <w:r>
        <w:rPr>
          <w:lang w:eastAsia="zh-CN"/>
        </w:rPr>
        <w:t>"</w:t>
      </w:r>
      <w:r>
        <w:rPr>
          <w:lang w:eastAsia="zh-CN"/>
        </w:rPr>
        <w:t>，要克服传统文化中消极过时的内容、保留其积极合理的精神内核，并赋予其当代价值观与新的呈现形式，实现自己否定自己、自己发展自己。</w:t>
      </w:r>
    </w:p>
    <w:p w14:paraId="118C72BA"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本条为边缘条目：官方细则哲学角度列名为</w:t>
      </w:r>
      <w:r>
        <w:rPr>
          <w:color w:val="595959"/>
          <w:sz w:val="19"/>
          <w:lang w:eastAsia="zh-CN"/>
        </w:rPr>
        <w:t>"</w:t>
      </w:r>
      <w:r>
        <w:rPr>
          <w:color w:val="595959"/>
          <w:sz w:val="19"/>
          <w:lang w:eastAsia="zh-CN"/>
        </w:rPr>
        <w:t>规律、联系、发展（发展的普遍性、质量变）、矛盾、价值观等</w:t>
      </w:r>
      <w:r>
        <w:rPr>
          <w:color w:val="595959"/>
          <w:sz w:val="19"/>
          <w:lang w:eastAsia="zh-CN"/>
        </w:rPr>
        <w:t>"</w:t>
      </w:r>
      <w:r>
        <w:rPr>
          <w:color w:val="595959"/>
          <w:sz w:val="19"/>
          <w:lang w:eastAsia="zh-CN"/>
        </w:rPr>
        <w:t>，未单列辩证否定（以</w:t>
      </w:r>
      <w:r>
        <w:rPr>
          <w:color w:val="595959"/>
          <w:sz w:val="19"/>
          <w:lang w:eastAsia="zh-CN"/>
        </w:rPr>
        <w:t>"</w:t>
      </w:r>
      <w:r>
        <w:rPr>
          <w:color w:val="595959"/>
          <w:sz w:val="19"/>
          <w:lang w:eastAsia="zh-CN"/>
        </w:rPr>
        <w:t>等</w:t>
      </w:r>
      <w:r>
        <w:rPr>
          <w:color w:val="595959"/>
          <w:sz w:val="19"/>
          <w:lang w:eastAsia="zh-CN"/>
        </w:rPr>
        <w:t>"</w:t>
      </w:r>
      <w:r>
        <w:rPr>
          <w:color w:val="595959"/>
          <w:sz w:val="19"/>
          <w:lang w:eastAsia="zh-CN"/>
        </w:rPr>
        <w:t>收尾开放），</w:t>
      </w:r>
      <w:r>
        <w:rPr>
          <w:color w:val="595959"/>
          <w:sz w:val="19"/>
          <w:lang w:eastAsia="zh-CN"/>
        </w:rPr>
        <w:t>"</w:t>
      </w:r>
      <w:r>
        <w:rPr>
          <w:color w:val="595959"/>
          <w:sz w:val="19"/>
          <w:lang w:eastAsia="zh-CN"/>
        </w:rPr>
        <w:t>坚持辩证否定观</w:t>
      </w:r>
      <w:r>
        <w:rPr>
          <w:color w:val="595959"/>
          <w:sz w:val="19"/>
          <w:lang w:eastAsia="zh-CN"/>
        </w:rPr>
        <w:t>"</w:t>
      </w:r>
      <w:r>
        <w:rPr>
          <w:color w:val="595959"/>
          <w:sz w:val="19"/>
          <w:lang w:eastAsia="zh-CN"/>
        </w:rPr>
        <w:t>的完整展开见试卷解析版参考答案</w:t>
      </w:r>
      <w:r>
        <w:rPr>
          <w:color w:val="595959"/>
          <w:sz w:val="19"/>
          <w:lang w:eastAsia="zh-CN"/>
        </w:rPr>
        <w:t>②</w:t>
      </w:r>
      <w:r>
        <w:rPr>
          <w:color w:val="595959"/>
          <w:sz w:val="19"/>
          <w:lang w:eastAsia="zh-CN"/>
        </w:rPr>
        <w:t>；采分标准为哲学</w:t>
      </w:r>
      <w:r>
        <w:rPr>
          <w:color w:val="595959"/>
          <w:sz w:val="19"/>
          <w:lang w:eastAsia="zh-CN"/>
        </w:rPr>
        <w:t>+</w:t>
      </w:r>
      <w:r>
        <w:rPr>
          <w:color w:val="595959"/>
          <w:sz w:val="19"/>
          <w:lang w:eastAsia="zh-CN"/>
        </w:rPr>
        <w:t>材料</w:t>
      </w:r>
      <w:r>
        <w:rPr>
          <w:color w:val="595959"/>
          <w:sz w:val="19"/>
          <w:lang w:eastAsia="zh-CN"/>
        </w:rPr>
        <w:t>+</w:t>
      </w:r>
      <w:r>
        <w:rPr>
          <w:color w:val="595959"/>
          <w:sz w:val="19"/>
          <w:lang w:eastAsia="zh-CN"/>
        </w:rPr>
        <w:t>文化至少</w:t>
      </w:r>
      <w:r>
        <w:rPr>
          <w:color w:val="595959"/>
          <w:sz w:val="19"/>
          <w:lang w:eastAsia="zh-CN"/>
        </w:rPr>
        <w:t>3</w:t>
      </w:r>
      <w:r>
        <w:rPr>
          <w:color w:val="595959"/>
          <w:sz w:val="19"/>
          <w:lang w:eastAsia="zh-CN"/>
        </w:rPr>
        <w:t>个知识点方可</w:t>
      </w:r>
      <w:r>
        <w:rPr>
          <w:color w:val="595959"/>
          <w:sz w:val="19"/>
          <w:lang w:eastAsia="zh-CN"/>
        </w:rPr>
        <w:t>7-8</w:t>
      </w:r>
      <w:r>
        <w:rPr>
          <w:color w:val="595959"/>
          <w:sz w:val="19"/>
          <w:lang w:eastAsia="zh-CN"/>
        </w:rPr>
        <w:t>分。官方答案还涉及联系</w:t>
      </w:r>
      <w:r>
        <w:rPr>
          <w:color w:val="595959"/>
          <w:sz w:val="19"/>
          <w:lang w:eastAsia="zh-CN"/>
        </w:rPr>
        <w:t>/</w:t>
      </w:r>
      <w:r>
        <w:rPr>
          <w:color w:val="595959"/>
          <w:sz w:val="19"/>
          <w:lang w:eastAsia="zh-CN"/>
        </w:rPr>
        <w:t>文化与科技融合、发展的普遍性、量变质变、具体问题具体分析、价值观及双创、文化自信等角度。</w:t>
      </w:r>
    </w:p>
    <w:p w14:paraId="5419F9D3" w14:textId="77777777" w:rsidR="000B2DC3" w:rsidRDefault="00000000">
      <w:pPr>
        <w:pStyle w:val="31"/>
        <w:rPr>
          <w:lang w:eastAsia="zh-CN"/>
        </w:rPr>
      </w:pPr>
      <w:r>
        <w:rPr>
          <w:rFonts w:ascii="Times New Roman" w:eastAsia="PingFang SC" w:hAnsi="Times New Roman"/>
          <w:lang w:eastAsia="zh-CN"/>
        </w:rPr>
        <w:lastRenderedPageBreak/>
        <w:t xml:space="preserve">10. 2026 </w:t>
      </w:r>
      <w:r>
        <w:rPr>
          <w:rFonts w:ascii="Times New Roman" w:eastAsia="PingFang SC" w:hAnsi="Times New Roman"/>
          <w:lang w:eastAsia="zh-CN"/>
        </w:rPr>
        <w:t>门头沟一模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0391EC99" w14:textId="77777777" w:rsidR="000B2DC3" w:rsidRDefault="00000000">
      <w:pPr>
        <w:rPr>
          <w:lang w:eastAsia="zh-CN"/>
        </w:rPr>
      </w:pPr>
      <w:r>
        <w:rPr>
          <w:b/>
          <w:lang w:eastAsia="zh-CN"/>
        </w:rPr>
        <w:t>【材料触发点】</w:t>
      </w:r>
      <w:r>
        <w:rPr>
          <w:b/>
          <w:lang w:eastAsia="zh-CN"/>
        </w:rPr>
        <w:t xml:space="preserve"> </w:t>
      </w:r>
      <w:r>
        <w:rPr>
          <w:lang w:eastAsia="zh-CN"/>
        </w:rPr>
        <w:t>永定河古渠</w:t>
      </w:r>
      <w:r>
        <w:rPr>
          <w:lang w:eastAsia="zh-CN"/>
        </w:rPr>
        <w:t>"</w:t>
      </w:r>
      <w:r>
        <w:rPr>
          <w:lang w:eastAsia="zh-CN"/>
        </w:rPr>
        <w:t>不是沉睡的文物，而是奔流不息的</w:t>
      </w:r>
      <w:r>
        <w:rPr>
          <w:b/>
          <w:color w:val="C00000"/>
          <w:lang w:eastAsia="zh-CN"/>
        </w:rPr>
        <w:t>活态遗产</w:t>
      </w:r>
      <w:r>
        <w:rPr>
          <w:lang w:eastAsia="zh-CN"/>
        </w:rPr>
        <w:t>——</w:t>
      </w:r>
      <w:r>
        <w:rPr>
          <w:lang w:eastAsia="zh-CN"/>
        </w:rPr>
        <w:t>付家台灌渠</w:t>
      </w:r>
      <w:r>
        <w:rPr>
          <w:b/>
          <w:color w:val="C00000"/>
          <w:lang w:eastAsia="zh-CN"/>
        </w:rPr>
        <w:t>仍润泽果园</w:t>
      </w:r>
      <w:r>
        <w:rPr>
          <w:lang w:eastAsia="zh-CN"/>
        </w:rPr>
        <w:t>，公议沟渠段仍在灌溉龙泉务村</w:t>
      </w:r>
      <w:r>
        <w:rPr>
          <w:lang w:eastAsia="zh-CN"/>
        </w:rPr>
        <w:t>354</w:t>
      </w:r>
      <w:r>
        <w:rPr>
          <w:lang w:eastAsia="zh-CN"/>
        </w:rPr>
        <w:t>亩农田；城龙灌渠</w:t>
      </w:r>
      <w:r>
        <w:rPr>
          <w:b/>
          <w:color w:val="C00000"/>
          <w:lang w:eastAsia="zh-CN"/>
        </w:rPr>
        <w:t>变身生态补水通道</w:t>
      </w:r>
      <w:r>
        <w:rPr>
          <w:lang w:eastAsia="zh-CN"/>
        </w:rPr>
        <w:t>，支撑</w:t>
      </w:r>
      <w:r>
        <w:rPr>
          <w:lang w:eastAsia="zh-CN"/>
        </w:rPr>
        <w:t>'</w:t>
      </w:r>
      <w:r>
        <w:rPr>
          <w:lang w:eastAsia="zh-CN"/>
        </w:rPr>
        <w:t>六水联通</w:t>
      </w:r>
      <w:r>
        <w:rPr>
          <w:lang w:eastAsia="zh-CN"/>
        </w:rPr>
        <w:t>'"</w:t>
      </w:r>
      <w:r>
        <w:rPr>
          <w:lang w:eastAsia="zh-CN"/>
        </w:rPr>
        <w:t>；渠畔小学</w:t>
      </w:r>
      <w:r>
        <w:rPr>
          <w:lang w:eastAsia="zh-CN"/>
        </w:rPr>
        <w:t>"</w:t>
      </w:r>
      <w:r>
        <w:rPr>
          <w:lang w:eastAsia="zh-CN"/>
        </w:rPr>
        <w:t>学生手摇水车体验古法取水</w:t>
      </w:r>
      <w:r>
        <w:rPr>
          <w:lang w:eastAsia="zh-CN"/>
        </w:rPr>
        <w:t>"</w:t>
      </w:r>
      <w:r>
        <w:rPr>
          <w:lang w:eastAsia="zh-CN"/>
        </w:rPr>
        <w:t>。</w:t>
      </w:r>
    </w:p>
    <w:p w14:paraId="102E4E00"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结合材料，运用《哲学与文化》知识，谈谈对永定河古渠</w:t>
      </w:r>
      <w:r>
        <w:rPr>
          <w:lang w:eastAsia="zh-CN"/>
        </w:rPr>
        <w:t>"</w:t>
      </w:r>
      <w:r>
        <w:rPr>
          <w:lang w:eastAsia="zh-CN"/>
        </w:rPr>
        <w:t>不是沉睡的文物，而是奔流不息的活态遗产</w:t>
      </w:r>
      <w:r>
        <w:rPr>
          <w:lang w:eastAsia="zh-CN"/>
        </w:rPr>
        <w:t>"</w:t>
      </w:r>
      <w:r>
        <w:rPr>
          <w:lang w:eastAsia="zh-CN"/>
        </w:rPr>
        <w:t>的理解。</w:t>
      </w:r>
    </w:p>
    <w:p w14:paraId="5B73141D" w14:textId="77777777" w:rsidR="000B2DC3" w:rsidRDefault="00000000">
      <w:pPr>
        <w:rPr>
          <w:lang w:eastAsia="zh-CN"/>
        </w:rPr>
      </w:pPr>
      <w:r>
        <w:rPr>
          <w:b/>
          <w:lang w:eastAsia="zh-CN"/>
        </w:rPr>
        <w:t>【为什么能想到】</w:t>
      </w:r>
      <w:r>
        <w:rPr>
          <w:b/>
          <w:lang w:eastAsia="zh-CN"/>
        </w:rPr>
        <w:t xml:space="preserve"> </w:t>
      </w:r>
      <w:r>
        <w:rPr>
          <w:lang w:eastAsia="zh-CN"/>
        </w:rPr>
        <w:t>古渠</w:t>
      </w:r>
      <w:r>
        <w:rPr>
          <w:lang w:eastAsia="zh-CN"/>
        </w:rPr>
        <w:t>"</w:t>
      </w:r>
      <w:r>
        <w:rPr>
          <w:lang w:eastAsia="zh-CN"/>
        </w:rPr>
        <w:t>仍润泽果园、仍在灌溉</w:t>
      </w:r>
      <w:r>
        <w:rPr>
          <w:lang w:eastAsia="zh-CN"/>
        </w:rPr>
        <w:t>"</w:t>
      </w:r>
      <w:r>
        <w:rPr>
          <w:lang w:eastAsia="zh-CN"/>
        </w:rPr>
        <w:t>与</w:t>
      </w:r>
      <w:r>
        <w:rPr>
          <w:lang w:eastAsia="zh-CN"/>
        </w:rPr>
        <w:t>"</w:t>
      </w:r>
      <w:r>
        <w:rPr>
          <w:lang w:eastAsia="zh-CN"/>
        </w:rPr>
        <w:t>变身生态补水通道</w:t>
      </w:r>
      <w:r>
        <w:rPr>
          <w:lang w:eastAsia="zh-CN"/>
        </w:rPr>
        <w:t>"</w:t>
      </w:r>
      <w:r>
        <w:rPr>
          <w:lang w:eastAsia="zh-CN"/>
        </w:rPr>
        <w:t>并列，对应的就是辩证否定观</w:t>
      </w:r>
      <w:r>
        <w:rPr>
          <w:lang w:eastAsia="zh-CN"/>
        </w:rPr>
        <w:t>——"</w:t>
      </w:r>
      <w:r>
        <w:rPr>
          <w:lang w:eastAsia="zh-CN"/>
        </w:rPr>
        <w:t>保留核心功能＋新增功能</w:t>
      </w:r>
      <w:r>
        <w:rPr>
          <w:lang w:eastAsia="zh-CN"/>
        </w:rPr>
        <w:t>"</w:t>
      </w:r>
      <w:r>
        <w:rPr>
          <w:lang w:eastAsia="zh-CN"/>
        </w:rPr>
        <w:t>是扬弃的标准事实结构。</w:t>
      </w:r>
      <w:r>
        <w:rPr>
          <w:lang w:eastAsia="zh-CN"/>
        </w:rPr>
        <w:t>"</w:t>
      </w:r>
      <w:r>
        <w:rPr>
          <w:lang w:eastAsia="zh-CN"/>
        </w:rPr>
        <w:t>沉睡的文物</w:t>
      </w:r>
      <w:r>
        <w:rPr>
          <w:lang w:eastAsia="zh-CN"/>
        </w:rPr>
        <w:t>"</w:t>
      </w:r>
      <w:r>
        <w:rPr>
          <w:lang w:eastAsia="zh-CN"/>
        </w:rPr>
        <w:t>对应被封存弃置的简单保存，</w:t>
      </w:r>
      <w:r>
        <w:rPr>
          <w:lang w:eastAsia="zh-CN"/>
        </w:rPr>
        <w:t>"</w:t>
      </w:r>
      <w:r>
        <w:rPr>
          <w:lang w:eastAsia="zh-CN"/>
        </w:rPr>
        <w:t>活态遗产</w:t>
      </w:r>
      <w:r>
        <w:rPr>
          <w:lang w:eastAsia="zh-CN"/>
        </w:rPr>
        <w:t>"</w:t>
      </w:r>
      <w:r>
        <w:rPr>
          <w:lang w:eastAsia="zh-CN"/>
        </w:rPr>
        <w:t>则是在保留中升级的扬弃状态：灌溉防洪的旧功能延续，生态补水、研学体验的新功能生成。看到遗产类材料里新旧功能并列出现，就落辩证否定。</w:t>
      </w:r>
    </w:p>
    <w:p w14:paraId="68D78CA0" w14:textId="77777777" w:rsidR="000B2DC3" w:rsidRDefault="00000000">
      <w:pPr>
        <w:rPr>
          <w:lang w:eastAsia="zh-CN"/>
        </w:rPr>
      </w:pPr>
      <w:r>
        <w:rPr>
          <w:b/>
          <w:lang w:eastAsia="zh-CN"/>
        </w:rPr>
        <w:t>【答案落点】</w:t>
      </w:r>
      <w:r>
        <w:rPr>
          <w:b/>
          <w:lang w:eastAsia="zh-CN"/>
        </w:rPr>
        <w:t xml:space="preserve"> </w:t>
      </w:r>
      <w:r>
        <w:rPr>
          <w:lang w:eastAsia="zh-CN"/>
        </w:rPr>
        <w:t>坚持辩证否定观，辩证否定是联系的环节、发展的环节，实质是扬弃：古渠保留了核心的灌溉、防洪功能，又增加生态补水等新功能，实现了与时俱进的转型，因而</w:t>
      </w:r>
      <w:r>
        <w:rPr>
          <w:lang w:eastAsia="zh-CN"/>
        </w:rPr>
        <w:t>"</w:t>
      </w:r>
      <w:r>
        <w:rPr>
          <w:lang w:eastAsia="zh-CN"/>
        </w:rPr>
        <w:t>不是沉睡的文物，而是奔流不息的活态遗产</w:t>
      </w:r>
      <w:r>
        <w:rPr>
          <w:lang w:eastAsia="zh-CN"/>
        </w:rPr>
        <w:t>"</w:t>
      </w:r>
      <w:r>
        <w:rPr>
          <w:lang w:eastAsia="zh-CN"/>
        </w:rPr>
        <w:t>，体现了优秀传统文化的创造性转化和创新性发展。</w:t>
      </w:r>
    </w:p>
    <w:p w14:paraId="303ACC23"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官方答案示例第三层即</w:t>
      </w:r>
      <w:r>
        <w:rPr>
          <w:color w:val="595959"/>
          <w:sz w:val="19"/>
          <w:lang w:eastAsia="zh-CN"/>
        </w:rPr>
        <w:t>"</w:t>
      </w:r>
      <w:r>
        <w:rPr>
          <w:color w:val="595959"/>
          <w:sz w:val="19"/>
          <w:lang w:eastAsia="zh-CN"/>
        </w:rPr>
        <w:t>坚持辩证否定观。辩证否定是联系的环节、发展的环节，实质是扬弃</w:t>
      </w:r>
      <w:r>
        <w:rPr>
          <w:color w:val="595959"/>
          <w:sz w:val="19"/>
          <w:lang w:eastAsia="zh-CN"/>
        </w:rPr>
        <w:t>"</w:t>
      </w:r>
      <w:r>
        <w:rPr>
          <w:color w:val="595959"/>
          <w:sz w:val="19"/>
          <w:lang w:eastAsia="zh-CN"/>
        </w:rPr>
        <w:t>；细则哲学角度答出两点及以上得</w:t>
      </w:r>
      <w:r>
        <w:rPr>
          <w:color w:val="595959"/>
          <w:sz w:val="19"/>
          <w:lang w:eastAsia="zh-CN"/>
        </w:rPr>
        <w:t>3</w:t>
      </w:r>
      <w:r>
        <w:rPr>
          <w:color w:val="595959"/>
          <w:sz w:val="19"/>
          <w:lang w:eastAsia="zh-CN"/>
        </w:rPr>
        <w:t>分、结合材料</w:t>
      </w:r>
      <w:r>
        <w:rPr>
          <w:color w:val="595959"/>
          <w:sz w:val="19"/>
          <w:lang w:eastAsia="zh-CN"/>
        </w:rPr>
        <w:t>1</w:t>
      </w:r>
      <w:r>
        <w:rPr>
          <w:color w:val="595959"/>
          <w:sz w:val="19"/>
          <w:lang w:eastAsia="zh-CN"/>
        </w:rPr>
        <w:t>分。官方答案还涉及发展的观点（</w:t>
      </w:r>
      <w:r>
        <w:rPr>
          <w:color w:val="595959"/>
          <w:sz w:val="19"/>
          <w:lang w:eastAsia="zh-CN"/>
        </w:rPr>
        <w:t>"</w:t>
      </w:r>
      <w:r>
        <w:rPr>
          <w:color w:val="595959"/>
          <w:sz w:val="19"/>
          <w:lang w:eastAsia="zh-CN"/>
        </w:rPr>
        <w:t>沉睡</w:t>
      </w:r>
      <w:r>
        <w:rPr>
          <w:color w:val="595959"/>
          <w:sz w:val="19"/>
          <w:lang w:eastAsia="zh-CN"/>
        </w:rPr>
        <w:t>"</w:t>
      </w:r>
      <w:r>
        <w:rPr>
          <w:color w:val="595959"/>
          <w:sz w:val="19"/>
          <w:lang w:eastAsia="zh-CN"/>
        </w:rPr>
        <w:t>与</w:t>
      </w:r>
      <w:r>
        <w:rPr>
          <w:color w:val="595959"/>
          <w:sz w:val="19"/>
          <w:lang w:eastAsia="zh-CN"/>
        </w:rPr>
        <w:t>"</w:t>
      </w:r>
      <w:r>
        <w:rPr>
          <w:color w:val="595959"/>
          <w:sz w:val="19"/>
          <w:lang w:eastAsia="zh-CN"/>
        </w:rPr>
        <w:t>奔流不息</w:t>
      </w:r>
      <w:r>
        <w:rPr>
          <w:color w:val="595959"/>
          <w:sz w:val="19"/>
          <w:lang w:eastAsia="zh-CN"/>
        </w:rPr>
        <w:t>"</w:t>
      </w:r>
      <w:r>
        <w:rPr>
          <w:color w:val="595959"/>
          <w:sz w:val="19"/>
          <w:lang w:eastAsia="zh-CN"/>
        </w:rPr>
        <w:t>的对照）、矛盾对立统一（创造条件化不利为有利）、联系的观点（</w:t>
      </w:r>
      <w:r>
        <w:rPr>
          <w:color w:val="595959"/>
          <w:sz w:val="19"/>
          <w:lang w:eastAsia="zh-CN"/>
        </w:rPr>
        <w:t>"</w:t>
      </w:r>
      <w:r>
        <w:rPr>
          <w:color w:val="595959"/>
          <w:sz w:val="19"/>
          <w:lang w:eastAsia="zh-CN"/>
        </w:rPr>
        <w:t>灌溉遗产</w:t>
      </w:r>
      <w:r>
        <w:rPr>
          <w:color w:val="595959"/>
          <w:sz w:val="19"/>
          <w:lang w:eastAsia="zh-CN"/>
        </w:rPr>
        <w:t>+"</w:t>
      </w:r>
      <w:r>
        <w:rPr>
          <w:color w:val="595959"/>
          <w:sz w:val="19"/>
          <w:lang w:eastAsia="zh-CN"/>
        </w:rPr>
        <w:t>串联古道寺庙）及文化角度。</w:t>
      </w:r>
    </w:p>
    <w:p w14:paraId="5AB637C6" w14:textId="77777777" w:rsidR="000B2DC3" w:rsidRDefault="00000000">
      <w:pPr>
        <w:pStyle w:val="31"/>
        <w:rPr>
          <w:lang w:eastAsia="zh-CN"/>
        </w:rPr>
      </w:pPr>
      <w:r>
        <w:rPr>
          <w:rFonts w:ascii="Times New Roman" w:eastAsia="PingFang SC" w:hAnsi="Times New Roman"/>
          <w:lang w:eastAsia="zh-CN"/>
        </w:rPr>
        <w:t xml:space="preserve">11. 2026 </w:t>
      </w:r>
      <w:r>
        <w:rPr>
          <w:rFonts w:ascii="Times New Roman" w:eastAsia="PingFang SC" w:hAnsi="Times New Roman"/>
          <w:lang w:eastAsia="zh-CN"/>
        </w:rPr>
        <w:t>通州期末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1B8697B3"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如今，建设者</w:t>
      </w:r>
      <w:r>
        <w:rPr>
          <w:b/>
          <w:color w:val="C00000"/>
          <w:lang w:eastAsia="zh-CN"/>
        </w:rPr>
        <w:t>守正创新</w:t>
      </w:r>
      <w:r>
        <w:rPr>
          <w:lang w:eastAsia="zh-CN"/>
        </w:rPr>
        <w:t>，迈入</w:t>
      </w:r>
      <w:r>
        <w:rPr>
          <w:lang w:eastAsia="zh-CN"/>
        </w:rPr>
        <w:t>'</w:t>
      </w:r>
      <w:r>
        <w:rPr>
          <w:lang w:eastAsia="zh-CN"/>
        </w:rPr>
        <w:t>智水</w:t>
      </w:r>
      <w:r>
        <w:rPr>
          <w:lang w:eastAsia="zh-CN"/>
        </w:rPr>
        <w:t>'</w:t>
      </w:r>
      <w:r>
        <w:rPr>
          <w:lang w:eastAsia="zh-CN"/>
        </w:rPr>
        <w:t>时代</w:t>
      </w:r>
      <w:r>
        <w:rPr>
          <w:lang w:eastAsia="zh-CN"/>
        </w:rPr>
        <w:t>——</w:t>
      </w:r>
      <w:r>
        <w:rPr>
          <w:lang w:eastAsia="zh-CN"/>
        </w:rPr>
        <w:t>构建智慧水资源保护与污染防治体系、科技赋能文物保护等，</w:t>
      </w:r>
      <w:r>
        <w:rPr>
          <w:b/>
          <w:color w:val="C00000"/>
          <w:lang w:eastAsia="zh-CN"/>
        </w:rPr>
        <w:t>推动工程持续升级</w:t>
      </w:r>
      <w:r>
        <w:rPr>
          <w:lang w:eastAsia="zh-CN"/>
        </w:rPr>
        <w:t>。同时</w:t>
      </w:r>
      <w:r>
        <w:rPr>
          <w:b/>
          <w:color w:val="C00000"/>
          <w:lang w:eastAsia="zh-CN"/>
        </w:rPr>
        <w:t>创新放水节文化表达</w:t>
      </w:r>
      <w:r>
        <w:rPr>
          <w:lang w:eastAsia="zh-CN"/>
        </w:rPr>
        <w:t>，以情景剧演绎</w:t>
      </w:r>
      <w:r>
        <w:rPr>
          <w:lang w:eastAsia="zh-CN"/>
        </w:rPr>
        <w:t>'</w:t>
      </w:r>
      <w:r>
        <w:rPr>
          <w:lang w:eastAsia="zh-CN"/>
        </w:rPr>
        <w:t>李冰治水</w:t>
      </w:r>
      <w:r>
        <w:rPr>
          <w:lang w:eastAsia="zh-CN"/>
        </w:rPr>
        <w:t>'</w:t>
      </w:r>
      <w:r>
        <w:rPr>
          <w:lang w:eastAsia="zh-CN"/>
        </w:rPr>
        <w:t>故事，增设游客互动体验项目，让治水文化可触可感。</w:t>
      </w:r>
      <w:r>
        <w:rPr>
          <w:lang w:eastAsia="zh-CN"/>
        </w:rPr>
        <w:t>"</w:t>
      </w:r>
    </w:p>
    <w:p w14:paraId="15766FAB"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结合材料，运用《哲学与文化》知识，阐释都江堰跨越千年的治水智慧。</w:t>
      </w:r>
    </w:p>
    <w:p w14:paraId="7BA6AB17" w14:textId="77777777" w:rsidR="000B2DC3" w:rsidRDefault="00000000">
      <w:pPr>
        <w:rPr>
          <w:lang w:eastAsia="zh-CN"/>
        </w:rPr>
      </w:pPr>
      <w:r>
        <w:rPr>
          <w:b/>
          <w:lang w:eastAsia="zh-CN"/>
        </w:rPr>
        <w:t>【为什么能想到】</w:t>
      </w:r>
      <w:r>
        <w:rPr>
          <w:b/>
          <w:lang w:eastAsia="zh-CN"/>
        </w:rPr>
        <w:t xml:space="preserve"> </w:t>
      </w:r>
      <w:r>
        <w:rPr>
          <w:lang w:eastAsia="zh-CN"/>
        </w:rPr>
        <w:t>材料直接点出</w:t>
      </w:r>
      <w:r>
        <w:rPr>
          <w:lang w:eastAsia="zh-CN"/>
        </w:rPr>
        <w:t>"</w:t>
      </w:r>
      <w:r>
        <w:rPr>
          <w:lang w:eastAsia="zh-CN"/>
        </w:rPr>
        <w:t>建设者守正创新，迈入</w:t>
      </w:r>
      <w:r>
        <w:rPr>
          <w:lang w:eastAsia="zh-CN"/>
        </w:rPr>
        <w:t>'</w:t>
      </w:r>
      <w:r>
        <w:rPr>
          <w:lang w:eastAsia="zh-CN"/>
        </w:rPr>
        <w:t>智水</w:t>
      </w:r>
      <w:r>
        <w:rPr>
          <w:lang w:eastAsia="zh-CN"/>
        </w:rPr>
        <w:t>'</w:t>
      </w:r>
      <w:r>
        <w:rPr>
          <w:lang w:eastAsia="zh-CN"/>
        </w:rPr>
        <w:t>时代</w:t>
      </w:r>
      <w:r>
        <w:rPr>
          <w:lang w:eastAsia="zh-CN"/>
        </w:rPr>
        <w:t>"</w:t>
      </w:r>
      <w:r>
        <w:rPr>
          <w:lang w:eastAsia="zh-CN"/>
        </w:rPr>
        <w:t>，对应的就是辩证否定观。守的是李冰</w:t>
      </w:r>
      <w:r>
        <w:rPr>
          <w:lang w:eastAsia="zh-CN"/>
        </w:rPr>
        <w:t>"</w:t>
      </w:r>
      <w:r>
        <w:rPr>
          <w:lang w:eastAsia="zh-CN"/>
        </w:rPr>
        <w:t>因势利导、天人合一</w:t>
      </w:r>
      <w:r>
        <w:rPr>
          <w:lang w:eastAsia="zh-CN"/>
        </w:rPr>
        <w:t>"</w:t>
      </w:r>
      <w:r>
        <w:rPr>
          <w:lang w:eastAsia="zh-CN"/>
        </w:rPr>
        <w:t>的核心治水智慧</w:t>
      </w:r>
      <w:r>
        <w:rPr>
          <w:lang w:eastAsia="zh-CN"/>
        </w:rPr>
        <w:t>——</w:t>
      </w:r>
      <w:r>
        <w:rPr>
          <w:lang w:eastAsia="zh-CN"/>
        </w:rPr>
        <w:t>内核被保留为根基；创的是智慧水利体系、科技赋能与放水节情景剧的新表达</w:t>
      </w:r>
      <w:r>
        <w:rPr>
          <w:lang w:eastAsia="zh-CN"/>
        </w:rPr>
        <w:t>——</w:t>
      </w:r>
      <w:r>
        <w:rPr>
          <w:lang w:eastAsia="zh-CN"/>
        </w:rPr>
        <w:t>传统智慧加装时代的新形态。治水智慧没有被替换而是被升级，这正是</w:t>
      </w:r>
      <w:r>
        <w:rPr>
          <w:lang w:eastAsia="zh-CN"/>
        </w:rPr>
        <w:t>"</w:t>
      </w:r>
      <w:r>
        <w:rPr>
          <w:lang w:eastAsia="zh-CN"/>
        </w:rPr>
        <w:t>辩证否定是联系的环节、发展的环节，实质是扬弃</w:t>
      </w:r>
      <w:r>
        <w:rPr>
          <w:lang w:eastAsia="zh-CN"/>
        </w:rPr>
        <w:t>"</w:t>
      </w:r>
      <w:r>
        <w:rPr>
          <w:lang w:eastAsia="zh-CN"/>
        </w:rPr>
        <w:t>。</w:t>
      </w:r>
    </w:p>
    <w:p w14:paraId="43FE857F" w14:textId="77777777" w:rsidR="000B2DC3" w:rsidRDefault="00000000">
      <w:pPr>
        <w:rPr>
          <w:lang w:eastAsia="zh-CN"/>
        </w:rPr>
      </w:pPr>
      <w:r>
        <w:rPr>
          <w:b/>
          <w:lang w:eastAsia="zh-CN"/>
        </w:rPr>
        <w:lastRenderedPageBreak/>
        <w:t>【答案落点】</w:t>
      </w:r>
      <w:r>
        <w:rPr>
          <w:b/>
          <w:lang w:eastAsia="zh-CN"/>
        </w:rPr>
        <w:t xml:space="preserve"> </w:t>
      </w:r>
      <w:r>
        <w:rPr>
          <w:lang w:eastAsia="zh-CN"/>
        </w:rPr>
        <w:t>坚持辩证否定观、守正创新：辩证否定是联系的环节、发展的环节，实质是扬弃；都江堰跨越千年的治水智慧在于对传统的继承与发展</w:t>
      </w:r>
      <w:r>
        <w:rPr>
          <w:lang w:eastAsia="zh-CN"/>
        </w:rPr>
        <w:t>——</w:t>
      </w:r>
      <w:r>
        <w:rPr>
          <w:lang w:eastAsia="zh-CN"/>
        </w:rPr>
        <w:t>既保留</w:t>
      </w:r>
      <w:r>
        <w:rPr>
          <w:lang w:eastAsia="zh-CN"/>
        </w:rPr>
        <w:t>"</w:t>
      </w:r>
      <w:r>
        <w:rPr>
          <w:lang w:eastAsia="zh-CN"/>
        </w:rPr>
        <w:t>因势利导</w:t>
      </w:r>
      <w:r>
        <w:rPr>
          <w:lang w:eastAsia="zh-CN"/>
        </w:rPr>
        <w:t>"</w:t>
      </w:r>
      <w:r>
        <w:rPr>
          <w:lang w:eastAsia="zh-CN"/>
        </w:rPr>
        <w:t>的核心智慧，又结合现代科技与文化创新表达实现持续升级，在扬弃中让古老工程与治水文化焕发新生。</w:t>
      </w:r>
    </w:p>
    <w:p w14:paraId="16542172"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官方细则单列</w:t>
      </w:r>
      <w:r>
        <w:rPr>
          <w:color w:val="595959"/>
          <w:sz w:val="19"/>
          <w:lang w:eastAsia="zh-CN"/>
        </w:rPr>
        <w:t>"</w:t>
      </w:r>
      <w:r>
        <w:rPr>
          <w:color w:val="595959"/>
          <w:sz w:val="19"/>
          <w:lang w:eastAsia="zh-CN"/>
        </w:rPr>
        <w:t>（辩证法</w:t>
      </w:r>
      <w:r>
        <w:rPr>
          <w:color w:val="595959"/>
          <w:sz w:val="19"/>
          <w:lang w:eastAsia="zh-CN"/>
        </w:rPr>
        <w:t>·</w:t>
      </w:r>
      <w:r>
        <w:rPr>
          <w:color w:val="595959"/>
          <w:sz w:val="19"/>
          <w:lang w:eastAsia="zh-CN"/>
        </w:rPr>
        <w:t>辩证否定观）</w:t>
      </w:r>
      <w:r>
        <w:rPr>
          <w:color w:val="595959"/>
          <w:sz w:val="19"/>
          <w:lang w:eastAsia="zh-CN"/>
        </w:rPr>
        <w:t>"</w:t>
      </w:r>
      <w:r>
        <w:rPr>
          <w:color w:val="595959"/>
          <w:sz w:val="19"/>
          <w:lang w:eastAsia="zh-CN"/>
        </w:rPr>
        <w:t>角度，原文为</w:t>
      </w:r>
      <w:r>
        <w:rPr>
          <w:color w:val="595959"/>
          <w:sz w:val="19"/>
          <w:lang w:eastAsia="zh-CN"/>
        </w:rPr>
        <w:t>"</w:t>
      </w:r>
      <w:r>
        <w:rPr>
          <w:color w:val="595959"/>
          <w:sz w:val="19"/>
          <w:lang w:eastAsia="zh-CN"/>
        </w:rPr>
        <w:t>守正创新是对传统治水智慧的继承与发展，既保留了</w:t>
      </w:r>
      <w:r>
        <w:rPr>
          <w:color w:val="595959"/>
          <w:sz w:val="19"/>
          <w:lang w:eastAsia="zh-CN"/>
        </w:rPr>
        <w:t>'</w:t>
      </w:r>
      <w:r>
        <w:rPr>
          <w:color w:val="595959"/>
          <w:sz w:val="19"/>
          <w:lang w:eastAsia="zh-CN"/>
        </w:rPr>
        <w:t>因势利导</w:t>
      </w:r>
      <w:r>
        <w:rPr>
          <w:color w:val="595959"/>
          <w:sz w:val="19"/>
          <w:lang w:eastAsia="zh-CN"/>
        </w:rPr>
        <w:t>'</w:t>
      </w:r>
      <w:r>
        <w:rPr>
          <w:color w:val="595959"/>
          <w:sz w:val="19"/>
          <w:lang w:eastAsia="zh-CN"/>
        </w:rPr>
        <w:t>的核心智慧，又结合现代科技、文化传播实现升级，体现了辩证否定是联系的环节、发展的环节，实质是</w:t>
      </w:r>
      <w:r>
        <w:rPr>
          <w:color w:val="595959"/>
          <w:sz w:val="19"/>
          <w:lang w:eastAsia="zh-CN"/>
        </w:rPr>
        <w:t>'</w:t>
      </w:r>
      <w:r>
        <w:rPr>
          <w:color w:val="595959"/>
          <w:sz w:val="19"/>
          <w:lang w:eastAsia="zh-CN"/>
        </w:rPr>
        <w:t>扬弃</w:t>
      </w:r>
      <w:r>
        <w:rPr>
          <w:color w:val="595959"/>
          <w:sz w:val="19"/>
          <w:lang w:eastAsia="zh-CN"/>
        </w:rPr>
        <w:t>'"</w:t>
      </w:r>
      <w:r>
        <w:rPr>
          <w:color w:val="595959"/>
          <w:sz w:val="19"/>
          <w:lang w:eastAsia="zh-CN"/>
        </w:rPr>
        <w:t>；等级赋分，水平</w:t>
      </w:r>
      <w:r>
        <w:rPr>
          <w:color w:val="595959"/>
          <w:sz w:val="19"/>
          <w:lang w:eastAsia="zh-CN"/>
        </w:rPr>
        <w:t>4</w:t>
      </w:r>
      <w:r>
        <w:rPr>
          <w:color w:val="595959"/>
          <w:sz w:val="19"/>
          <w:lang w:eastAsia="zh-CN"/>
        </w:rPr>
        <w:t>须观点鲜明、综合运用所学、逻辑严密。官方答案还涉及一切从实际出发、规律与主观能动性、联系</w:t>
      </w:r>
      <w:r>
        <w:rPr>
          <w:color w:val="595959"/>
          <w:sz w:val="19"/>
          <w:lang w:eastAsia="zh-CN"/>
        </w:rPr>
        <w:t>/</w:t>
      </w:r>
      <w:r>
        <w:rPr>
          <w:color w:val="595959"/>
          <w:sz w:val="19"/>
          <w:lang w:eastAsia="zh-CN"/>
        </w:rPr>
        <w:t>系统观念、发展的观点</w:t>
      </w:r>
      <w:r>
        <w:rPr>
          <w:color w:val="595959"/>
          <w:sz w:val="19"/>
          <w:lang w:eastAsia="zh-CN"/>
        </w:rPr>
        <w:t>/</w:t>
      </w:r>
      <w:r>
        <w:rPr>
          <w:color w:val="595959"/>
          <w:sz w:val="19"/>
          <w:lang w:eastAsia="zh-CN"/>
        </w:rPr>
        <w:t>量变质变、人民群众主体及双创、民族精神等角度。</w:t>
      </w:r>
    </w:p>
    <w:p w14:paraId="3493D0C1" w14:textId="77777777" w:rsidR="000B2DC3" w:rsidRDefault="00000000">
      <w:pPr>
        <w:keepNext/>
        <w:spacing w:before="280" w:after="80"/>
        <w:rPr>
          <w:lang w:eastAsia="zh-CN"/>
        </w:rPr>
      </w:pPr>
      <w:r>
        <w:rPr>
          <w:b/>
          <w:color w:val="1F4E79"/>
          <w:sz w:val="24"/>
          <w:lang w:eastAsia="zh-CN"/>
        </w:rPr>
        <w:t>城市更新不搞大拆大建</w:t>
      </w:r>
    </w:p>
    <w:p w14:paraId="25BC5AC0" w14:textId="77777777" w:rsidR="000B2DC3" w:rsidRDefault="00000000">
      <w:pPr>
        <w:pStyle w:val="31"/>
        <w:rPr>
          <w:lang w:eastAsia="zh-CN"/>
        </w:rPr>
      </w:pPr>
      <w:r>
        <w:rPr>
          <w:rFonts w:ascii="Times New Roman" w:eastAsia="PingFang SC" w:hAnsi="Times New Roman"/>
          <w:lang w:eastAsia="zh-CN"/>
        </w:rPr>
        <w:t xml:space="preserve">12. 2026 </w:t>
      </w:r>
      <w:r>
        <w:rPr>
          <w:rFonts w:ascii="Times New Roman" w:eastAsia="PingFang SC" w:hAnsi="Times New Roman"/>
          <w:lang w:eastAsia="zh-CN"/>
        </w:rPr>
        <w:t>朝阳二模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45F23B09" w14:textId="77777777" w:rsidR="000B2DC3" w:rsidRDefault="00000000">
      <w:pPr>
        <w:rPr>
          <w:lang w:eastAsia="zh-CN"/>
        </w:rPr>
      </w:pPr>
      <w:r>
        <w:rPr>
          <w:b/>
          <w:lang w:eastAsia="zh-CN"/>
        </w:rPr>
        <w:t>【材料触发点】</w:t>
      </w:r>
      <w:r>
        <w:rPr>
          <w:b/>
          <w:lang w:eastAsia="zh-CN"/>
        </w:rPr>
        <w:t xml:space="preserve"> </w:t>
      </w:r>
      <w:r>
        <w:rPr>
          <w:lang w:eastAsia="zh-CN"/>
        </w:rPr>
        <w:t>材料正反对照：</w:t>
      </w:r>
      <w:r>
        <w:rPr>
          <w:lang w:eastAsia="zh-CN"/>
        </w:rPr>
        <w:t>"</w:t>
      </w:r>
      <w:r>
        <w:rPr>
          <w:lang w:eastAsia="zh-CN"/>
        </w:rPr>
        <w:t>曾几何时，部分载有城市文脉的建筑</w:t>
      </w:r>
      <w:r>
        <w:rPr>
          <w:b/>
          <w:color w:val="C00000"/>
          <w:lang w:eastAsia="zh-CN"/>
        </w:rPr>
        <w:t>被推倒</w:t>
      </w:r>
      <w:r>
        <w:rPr>
          <w:lang w:eastAsia="zh-CN"/>
        </w:rPr>
        <w:t>"</w:t>
      </w:r>
      <w:r>
        <w:rPr>
          <w:lang w:eastAsia="zh-CN"/>
        </w:rPr>
        <w:t>；</w:t>
      </w:r>
      <w:r>
        <w:rPr>
          <w:lang w:eastAsia="zh-CN"/>
        </w:rPr>
        <w:t>"</w:t>
      </w:r>
      <w:r>
        <w:rPr>
          <w:lang w:eastAsia="zh-CN"/>
        </w:rPr>
        <w:t>如今，北京中轴线、平遥古城等历史文化古迹得到有效保护，建筑更加体现中华美学和时代风尚，</w:t>
      </w:r>
      <w:r>
        <w:rPr>
          <w:b/>
          <w:color w:val="C00000"/>
          <w:lang w:eastAsia="zh-CN"/>
        </w:rPr>
        <w:t>在传承中创造新的中国气象</w:t>
      </w:r>
      <w:r>
        <w:rPr>
          <w:lang w:eastAsia="zh-CN"/>
        </w:rPr>
        <w:t>"</w:t>
      </w:r>
      <w:r>
        <w:rPr>
          <w:lang w:eastAsia="zh-CN"/>
        </w:rPr>
        <w:t>。设问直问怎样实现</w:t>
      </w:r>
      <w:r>
        <w:rPr>
          <w:lang w:eastAsia="zh-CN"/>
        </w:rPr>
        <w:t>"</w:t>
      </w:r>
      <w:r>
        <w:rPr>
          <w:b/>
          <w:color w:val="C00000"/>
          <w:lang w:eastAsia="zh-CN"/>
        </w:rPr>
        <w:t>历史传承与现代创新</w:t>
      </w:r>
      <w:r>
        <w:rPr>
          <w:lang w:eastAsia="zh-CN"/>
        </w:rPr>
        <w:t>的有机结合</w:t>
      </w:r>
      <w:r>
        <w:rPr>
          <w:lang w:eastAsia="zh-CN"/>
        </w:rPr>
        <w:t>"</w:t>
      </w:r>
      <w:r>
        <w:rPr>
          <w:lang w:eastAsia="zh-CN"/>
        </w:rPr>
        <w:t>。</w:t>
      </w:r>
    </w:p>
    <w:p w14:paraId="78CFA674" w14:textId="77777777" w:rsidR="000B2DC3" w:rsidRDefault="00000000">
      <w:pPr>
        <w:rPr>
          <w:lang w:eastAsia="zh-CN"/>
        </w:rPr>
      </w:pPr>
      <w:r>
        <w:rPr>
          <w:b/>
          <w:lang w:eastAsia="zh-CN"/>
        </w:rPr>
        <w:t>【设问】</w:t>
      </w:r>
      <w:r>
        <w:rPr>
          <w:b/>
          <w:lang w:eastAsia="zh-CN"/>
        </w:rPr>
        <w:t xml:space="preserve"> </w:t>
      </w:r>
      <w:r>
        <w:rPr>
          <w:lang w:eastAsia="zh-CN"/>
        </w:rPr>
        <w:t>结合材料，从哲学角度，说明在城市文化建设中怎样实现历史传承与现代创新的有机结合。</w:t>
      </w:r>
    </w:p>
    <w:p w14:paraId="51319658" w14:textId="77777777" w:rsidR="000B2DC3" w:rsidRDefault="00000000">
      <w:pPr>
        <w:rPr>
          <w:lang w:eastAsia="zh-CN"/>
        </w:rPr>
      </w:pPr>
      <w:r>
        <w:rPr>
          <w:b/>
          <w:lang w:eastAsia="zh-CN"/>
        </w:rPr>
        <w:t>【为什么能想到】</w:t>
      </w:r>
      <w:r>
        <w:rPr>
          <w:b/>
          <w:lang w:eastAsia="zh-CN"/>
        </w:rPr>
        <w:t xml:space="preserve"> </w:t>
      </w:r>
      <w:r>
        <w:rPr>
          <w:lang w:eastAsia="zh-CN"/>
        </w:rPr>
        <w:t>设问把</w:t>
      </w:r>
      <w:r>
        <w:rPr>
          <w:lang w:eastAsia="zh-CN"/>
        </w:rPr>
        <w:t>"</w:t>
      </w:r>
      <w:r>
        <w:rPr>
          <w:lang w:eastAsia="zh-CN"/>
        </w:rPr>
        <w:t>历史传承</w:t>
      </w:r>
      <w:r>
        <w:rPr>
          <w:lang w:eastAsia="zh-CN"/>
        </w:rPr>
        <w:t>"</w:t>
      </w:r>
      <w:r>
        <w:rPr>
          <w:lang w:eastAsia="zh-CN"/>
        </w:rPr>
        <w:t>与</w:t>
      </w:r>
      <w:r>
        <w:rPr>
          <w:lang w:eastAsia="zh-CN"/>
        </w:rPr>
        <w:t>"</w:t>
      </w:r>
      <w:r>
        <w:rPr>
          <w:lang w:eastAsia="zh-CN"/>
        </w:rPr>
        <w:t>现代创新</w:t>
      </w:r>
      <w:r>
        <w:rPr>
          <w:lang w:eastAsia="zh-CN"/>
        </w:rPr>
        <w:t>"</w:t>
      </w:r>
      <w:r>
        <w:rPr>
          <w:lang w:eastAsia="zh-CN"/>
        </w:rPr>
        <w:t>并举，对应的就是辩证否定观</w:t>
      </w:r>
      <w:r>
        <w:rPr>
          <w:lang w:eastAsia="zh-CN"/>
        </w:rPr>
        <w:t>——"</w:t>
      </w:r>
      <w:r>
        <w:rPr>
          <w:lang w:eastAsia="zh-CN"/>
        </w:rPr>
        <w:t>怎么继承</w:t>
      </w:r>
      <w:r>
        <w:rPr>
          <w:lang w:eastAsia="zh-CN"/>
        </w:rPr>
        <w:t>"</w:t>
      </w:r>
      <w:r>
        <w:rPr>
          <w:lang w:eastAsia="zh-CN"/>
        </w:rPr>
        <w:t>的问题只能用它回答。材料先给反面教训：推倒文脉建筑，是否定一切；再给正面样板：中轴线、平遥古城在保护中</w:t>
      </w:r>
      <w:r>
        <w:rPr>
          <w:lang w:eastAsia="zh-CN"/>
        </w:rPr>
        <w:t>"</w:t>
      </w:r>
      <w:r>
        <w:rPr>
          <w:lang w:eastAsia="zh-CN"/>
        </w:rPr>
        <w:t>创造新的中国气象</w:t>
      </w:r>
      <w:r>
        <w:rPr>
          <w:lang w:eastAsia="zh-CN"/>
        </w:rPr>
        <w:t>"</w:t>
      </w:r>
      <w:r>
        <w:rPr>
          <w:lang w:eastAsia="zh-CN"/>
        </w:rPr>
        <w:t>，是扬弃式更新。既不能推倒重来，也不能原样封存，继承与发展相统一，传承与创新才能有机结合。</w:t>
      </w:r>
    </w:p>
    <w:p w14:paraId="76617E83" w14:textId="77777777" w:rsidR="000B2DC3" w:rsidRDefault="00000000">
      <w:pPr>
        <w:rPr>
          <w:lang w:eastAsia="zh-CN"/>
        </w:rPr>
      </w:pPr>
      <w:r>
        <w:rPr>
          <w:b/>
          <w:lang w:eastAsia="zh-CN"/>
        </w:rPr>
        <w:t>【答案落点】</w:t>
      </w:r>
      <w:r>
        <w:rPr>
          <w:b/>
          <w:lang w:eastAsia="zh-CN"/>
        </w:rPr>
        <w:t xml:space="preserve"> </w:t>
      </w:r>
      <w:r>
        <w:rPr>
          <w:lang w:eastAsia="zh-CN"/>
        </w:rPr>
        <w:t>坚持辩证否定观：辩证否定是联系的环节、发展的环节，实质是扬弃。城市文化建设要坚持继承与发展的统一</w:t>
      </w:r>
      <w:r>
        <w:rPr>
          <w:lang w:eastAsia="zh-CN"/>
        </w:rPr>
        <w:t>——</w:t>
      </w:r>
      <w:r>
        <w:rPr>
          <w:lang w:eastAsia="zh-CN"/>
        </w:rPr>
        <w:t>重视历史传承，保护中轴线、平遥古城等历史文化古迹，延续城市文脉、守住城市文化的根脉，同时结合时代风尚在传承中创造新的中国气象，避免重蹈推倒文脉建筑的覆辙。</w:t>
      </w:r>
    </w:p>
    <w:p w14:paraId="153F71E9"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阅卷细则</w:t>
      </w:r>
      <w:r>
        <w:rPr>
          <w:color w:val="595959"/>
          <w:sz w:val="19"/>
          <w:lang w:eastAsia="zh-CN"/>
        </w:rPr>
        <w:t>"</w:t>
      </w:r>
      <w:r>
        <w:rPr>
          <w:color w:val="595959"/>
          <w:sz w:val="19"/>
          <w:lang w:eastAsia="zh-CN"/>
        </w:rPr>
        <w:t>如何实现</w:t>
      </w:r>
      <w:r>
        <w:rPr>
          <w:color w:val="595959"/>
          <w:sz w:val="19"/>
          <w:lang w:eastAsia="zh-CN"/>
        </w:rPr>
        <w:t>"</w:t>
      </w:r>
      <w:r>
        <w:rPr>
          <w:color w:val="595959"/>
          <w:sz w:val="19"/>
          <w:lang w:eastAsia="zh-CN"/>
        </w:rPr>
        <w:t>的第</w:t>
      </w:r>
      <w:r>
        <w:rPr>
          <w:color w:val="595959"/>
          <w:sz w:val="19"/>
          <w:lang w:eastAsia="zh-CN"/>
        </w:rPr>
        <w:t>①</w:t>
      </w:r>
      <w:r>
        <w:rPr>
          <w:color w:val="595959"/>
          <w:sz w:val="19"/>
          <w:lang w:eastAsia="zh-CN"/>
        </w:rPr>
        <w:t>个维度即</w:t>
      </w:r>
      <w:r>
        <w:rPr>
          <w:color w:val="595959"/>
          <w:sz w:val="19"/>
          <w:lang w:eastAsia="zh-CN"/>
        </w:rPr>
        <w:t>"</w:t>
      </w:r>
      <w:r>
        <w:rPr>
          <w:color w:val="595959"/>
          <w:sz w:val="19"/>
          <w:lang w:eastAsia="zh-CN"/>
        </w:rPr>
        <w:t>怎么继承</w:t>
      </w:r>
      <w:r>
        <w:rPr>
          <w:color w:val="595959"/>
          <w:sz w:val="19"/>
          <w:lang w:eastAsia="zh-CN"/>
        </w:rPr>
        <w:t>——</w:t>
      </w:r>
      <w:r>
        <w:rPr>
          <w:color w:val="595959"/>
          <w:sz w:val="19"/>
          <w:lang w:eastAsia="zh-CN"/>
        </w:rPr>
        <w:t>坚持辩证否定／发展的观点</w:t>
      </w:r>
      <w:r>
        <w:rPr>
          <w:color w:val="595959"/>
          <w:sz w:val="19"/>
          <w:lang w:eastAsia="zh-CN"/>
        </w:rPr>
        <w:t>"</w:t>
      </w:r>
      <w:r>
        <w:rPr>
          <w:color w:val="595959"/>
          <w:sz w:val="19"/>
          <w:lang w:eastAsia="zh-CN"/>
        </w:rPr>
        <w:t>，知识</w:t>
      </w:r>
      <w:r>
        <w:rPr>
          <w:color w:val="595959"/>
          <w:sz w:val="19"/>
          <w:lang w:eastAsia="zh-CN"/>
        </w:rPr>
        <w:t>1</w:t>
      </w:r>
      <w:r>
        <w:rPr>
          <w:color w:val="595959"/>
          <w:sz w:val="19"/>
          <w:lang w:eastAsia="zh-CN"/>
        </w:rPr>
        <w:t>分＋分析</w:t>
      </w:r>
      <w:r>
        <w:rPr>
          <w:color w:val="595959"/>
          <w:sz w:val="19"/>
          <w:lang w:eastAsia="zh-CN"/>
        </w:rPr>
        <w:t>1</w:t>
      </w:r>
      <w:r>
        <w:rPr>
          <w:color w:val="595959"/>
          <w:sz w:val="19"/>
          <w:lang w:eastAsia="zh-CN"/>
        </w:rPr>
        <w:t>分。官方细则还涉及对立统一</w:t>
      </w:r>
      <w:r>
        <w:rPr>
          <w:color w:val="595959"/>
          <w:sz w:val="19"/>
          <w:lang w:eastAsia="zh-CN"/>
        </w:rPr>
        <w:t>/</w:t>
      </w:r>
      <w:r>
        <w:rPr>
          <w:color w:val="595959"/>
          <w:sz w:val="19"/>
          <w:lang w:eastAsia="zh-CN"/>
        </w:rPr>
        <w:t>联系</w:t>
      </w:r>
      <w:r>
        <w:rPr>
          <w:color w:val="595959"/>
          <w:sz w:val="19"/>
          <w:lang w:eastAsia="zh-CN"/>
        </w:rPr>
        <w:t>"</w:t>
      </w:r>
      <w:r>
        <w:rPr>
          <w:color w:val="595959"/>
          <w:sz w:val="19"/>
          <w:lang w:eastAsia="zh-CN"/>
        </w:rPr>
        <w:t>点明关系</w:t>
      </w:r>
      <w:r>
        <w:rPr>
          <w:color w:val="595959"/>
          <w:sz w:val="19"/>
          <w:lang w:eastAsia="zh-CN"/>
        </w:rPr>
        <w:t>"2</w:t>
      </w:r>
      <w:r>
        <w:rPr>
          <w:color w:val="595959"/>
          <w:sz w:val="19"/>
          <w:lang w:eastAsia="zh-CN"/>
        </w:rPr>
        <w:t>分、立足实践</w:t>
      </w:r>
      <w:r>
        <w:rPr>
          <w:color w:val="595959"/>
          <w:sz w:val="19"/>
          <w:lang w:eastAsia="zh-CN"/>
        </w:rPr>
        <w:t>/</w:t>
      </w:r>
      <w:r>
        <w:rPr>
          <w:color w:val="595959"/>
          <w:sz w:val="19"/>
          <w:lang w:eastAsia="zh-CN"/>
        </w:rPr>
        <w:t>从实际出发</w:t>
      </w:r>
      <w:r>
        <w:rPr>
          <w:color w:val="595959"/>
          <w:sz w:val="19"/>
          <w:lang w:eastAsia="zh-CN"/>
        </w:rPr>
        <w:t>"</w:t>
      </w:r>
      <w:r>
        <w:rPr>
          <w:color w:val="595959"/>
          <w:sz w:val="19"/>
          <w:lang w:eastAsia="zh-CN"/>
        </w:rPr>
        <w:t>怎么创新</w:t>
      </w:r>
      <w:r>
        <w:rPr>
          <w:color w:val="595959"/>
          <w:sz w:val="19"/>
          <w:lang w:eastAsia="zh-CN"/>
        </w:rPr>
        <w:t>"2</w:t>
      </w:r>
      <w:r>
        <w:rPr>
          <w:color w:val="595959"/>
          <w:sz w:val="19"/>
          <w:lang w:eastAsia="zh-CN"/>
        </w:rPr>
        <w:t>分、价值观导向</w:t>
      </w:r>
      <w:r>
        <w:rPr>
          <w:color w:val="595959"/>
          <w:sz w:val="19"/>
          <w:lang w:eastAsia="zh-CN"/>
        </w:rPr>
        <w:t>/</w:t>
      </w:r>
      <w:r>
        <w:rPr>
          <w:color w:val="595959"/>
          <w:sz w:val="19"/>
          <w:lang w:eastAsia="zh-CN"/>
        </w:rPr>
        <w:t>社会意识</w:t>
      </w:r>
      <w:r>
        <w:rPr>
          <w:color w:val="595959"/>
          <w:sz w:val="19"/>
          <w:lang w:eastAsia="zh-CN"/>
        </w:rPr>
        <w:t>"</w:t>
      </w:r>
      <w:r>
        <w:rPr>
          <w:color w:val="595959"/>
          <w:sz w:val="19"/>
          <w:lang w:eastAsia="zh-CN"/>
        </w:rPr>
        <w:t>落实核心价值观</w:t>
      </w:r>
      <w:r>
        <w:rPr>
          <w:color w:val="595959"/>
          <w:sz w:val="19"/>
          <w:lang w:eastAsia="zh-CN"/>
        </w:rPr>
        <w:t>"2</w:t>
      </w:r>
      <w:r>
        <w:rPr>
          <w:color w:val="595959"/>
          <w:sz w:val="19"/>
          <w:lang w:eastAsia="zh-CN"/>
        </w:rPr>
        <w:t>分等维度。</w:t>
      </w:r>
    </w:p>
    <w:p w14:paraId="3E01B6F6" w14:textId="77777777" w:rsidR="000B2DC3" w:rsidRDefault="00000000">
      <w:pPr>
        <w:pStyle w:val="31"/>
        <w:rPr>
          <w:lang w:eastAsia="zh-CN"/>
        </w:rPr>
      </w:pPr>
      <w:r>
        <w:rPr>
          <w:rFonts w:ascii="Times New Roman" w:eastAsia="PingFang SC" w:hAnsi="Times New Roman"/>
          <w:lang w:eastAsia="zh-CN"/>
        </w:rPr>
        <w:lastRenderedPageBreak/>
        <w:t xml:space="preserve">13. 2026 </w:t>
      </w:r>
      <w:r>
        <w:rPr>
          <w:rFonts w:ascii="Times New Roman" w:eastAsia="PingFang SC" w:hAnsi="Times New Roman"/>
          <w:lang w:eastAsia="zh-CN"/>
        </w:rPr>
        <w:t>延庆一模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62D4C180" w14:textId="77777777" w:rsidR="000B2DC3" w:rsidRDefault="00000000">
      <w:pPr>
        <w:rPr>
          <w:lang w:eastAsia="zh-CN"/>
        </w:rPr>
      </w:pPr>
      <w:r>
        <w:rPr>
          <w:b/>
          <w:lang w:eastAsia="zh-CN"/>
        </w:rPr>
        <w:t>【材料触发点】</w:t>
      </w:r>
      <w:r>
        <w:rPr>
          <w:b/>
          <w:lang w:eastAsia="zh-CN"/>
        </w:rPr>
        <w:t xml:space="preserve"> </w:t>
      </w:r>
      <w:r>
        <w:rPr>
          <w:lang w:eastAsia="zh-CN"/>
        </w:rPr>
        <w:t>第一个小标题即</w:t>
      </w:r>
      <w:r>
        <w:rPr>
          <w:lang w:eastAsia="zh-CN"/>
        </w:rPr>
        <w:t>"</w:t>
      </w:r>
      <w:r>
        <w:rPr>
          <w:b/>
          <w:color w:val="C00000"/>
          <w:lang w:eastAsia="zh-CN"/>
        </w:rPr>
        <w:t>更新不搞拆建</w:t>
      </w:r>
      <w:r>
        <w:rPr>
          <w:lang w:eastAsia="zh-CN"/>
        </w:rPr>
        <w:t>"</w:t>
      </w:r>
      <w:r>
        <w:rPr>
          <w:lang w:eastAsia="zh-CN"/>
        </w:rPr>
        <w:t>：南京</w:t>
      </w:r>
      <w:r>
        <w:rPr>
          <w:lang w:eastAsia="zh-CN"/>
        </w:rPr>
        <w:t>"</w:t>
      </w:r>
      <w:r>
        <w:rPr>
          <w:lang w:eastAsia="zh-CN"/>
        </w:rPr>
        <w:t>通过微更新街巷、</w:t>
      </w:r>
      <w:r>
        <w:rPr>
          <w:b/>
          <w:color w:val="C00000"/>
          <w:lang w:eastAsia="zh-CN"/>
        </w:rPr>
        <w:t>保留工业元素</w:t>
      </w:r>
      <w:r>
        <w:rPr>
          <w:lang w:eastAsia="zh-CN"/>
        </w:rPr>
        <w:t>，让历史与现代共生</w:t>
      </w:r>
      <w:r>
        <w:rPr>
          <w:lang w:eastAsia="zh-CN"/>
        </w:rPr>
        <w:t>"</w:t>
      </w:r>
      <w:r>
        <w:rPr>
          <w:lang w:eastAsia="zh-CN"/>
        </w:rPr>
        <w:t>；陕西榆林</w:t>
      </w:r>
      <w:r>
        <w:rPr>
          <w:lang w:eastAsia="zh-CN"/>
        </w:rPr>
        <w:t>"</w:t>
      </w:r>
      <w:r>
        <w:rPr>
          <w:lang w:eastAsia="zh-CN"/>
        </w:rPr>
        <w:t>将废弃的旧粮仓进行</w:t>
      </w:r>
      <w:r>
        <w:rPr>
          <w:b/>
          <w:color w:val="C00000"/>
          <w:lang w:eastAsia="zh-CN"/>
        </w:rPr>
        <w:t>内部空间改造和功能升级</w:t>
      </w:r>
      <w:r>
        <w:rPr>
          <w:lang w:eastAsia="zh-CN"/>
        </w:rPr>
        <w:t>"</w:t>
      </w:r>
      <w:r>
        <w:rPr>
          <w:lang w:eastAsia="zh-CN"/>
        </w:rPr>
        <w:t>，打造成集艺术展览、文化交流、创意设计于一体的综合性文化空间。</w:t>
      </w:r>
    </w:p>
    <w:p w14:paraId="171025F1"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结合材料，运用《哲学与文化》知识，说明如何赓续城市文脉，让灵魂与高楼共生长。</w:t>
      </w:r>
    </w:p>
    <w:p w14:paraId="618C4B3E"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更新不搞拆建</w:t>
      </w:r>
      <w:r>
        <w:rPr>
          <w:lang w:eastAsia="zh-CN"/>
        </w:rPr>
        <w:t>"</w:t>
      </w:r>
      <w:r>
        <w:rPr>
          <w:lang w:eastAsia="zh-CN"/>
        </w:rPr>
        <w:t>，对应的就是辩证否定</w:t>
      </w:r>
      <w:r>
        <w:rPr>
          <w:lang w:eastAsia="zh-CN"/>
        </w:rPr>
        <w:t>——</w:t>
      </w:r>
      <w:r>
        <w:rPr>
          <w:lang w:eastAsia="zh-CN"/>
        </w:rPr>
        <w:t>五个字的最短触发。不拆建，意味着不简单否定一切；旧粮仓</w:t>
      </w:r>
      <w:r>
        <w:rPr>
          <w:lang w:eastAsia="zh-CN"/>
        </w:rPr>
        <w:t>"</w:t>
      </w:r>
      <w:r>
        <w:rPr>
          <w:lang w:eastAsia="zh-CN"/>
        </w:rPr>
        <w:t>保留主体＋改造升级</w:t>
      </w:r>
      <w:r>
        <w:rPr>
          <w:lang w:eastAsia="zh-CN"/>
        </w:rPr>
        <w:t>"</w:t>
      </w:r>
      <w:r>
        <w:rPr>
          <w:lang w:eastAsia="zh-CN"/>
        </w:rPr>
        <w:t>，则是在肯定中否定、在保留中发展：建筑本体和工业元素这些历史载体留下来，内部空间与功能升级为艺术展览、文化交流的新空间。凡城市更新类材料出现</w:t>
      </w:r>
      <w:r>
        <w:rPr>
          <w:lang w:eastAsia="zh-CN"/>
        </w:rPr>
        <w:t>"</w:t>
      </w:r>
      <w:r>
        <w:rPr>
          <w:lang w:eastAsia="zh-CN"/>
        </w:rPr>
        <w:t>保留／修缮＋改造／升级／植入新功能</w:t>
      </w:r>
      <w:r>
        <w:rPr>
          <w:lang w:eastAsia="zh-CN"/>
        </w:rPr>
        <w:t>"</w:t>
      </w:r>
      <w:r>
        <w:rPr>
          <w:lang w:eastAsia="zh-CN"/>
        </w:rPr>
        <w:t>，第一反应就是辩证否定。</w:t>
      </w:r>
    </w:p>
    <w:p w14:paraId="5E2F684E" w14:textId="77777777" w:rsidR="000B2DC3" w:rsidRDefault="00000000">
      <w:pPr>
        <w:rPr>
          <w:lang w:eastAsia="zh-CN"/>
        </w:rPr>
      </w:pPr>
      <w:r>
        <w:rPr>
          <w:b/>
          <w:lang w:eastAsia="zh-CN"/>
        </w:rPr>
        <w:t>【答案落点】</w:t>
      </w:r>
      <w:r>
        <w:rPr>
          <w:b/>
          <w:lang w:eastAsia="zh-CN"/>
        </w:rPr>
        <w:t xml:space="preserve"> </w:t>
      </w:r>
      <w:r>
        <w:rPr>
          <w:lang w:eastAsia="zh-CN"/>
        </w:rPr>
        <w:t>坚持辩证否定观，辩证否定的实质是扬弃：城市更新不搞大拆大建，保留旧粮仓、工业元素等历史载体和文化记忆，又通过空间改造、功能升级赋予其展览、交流、创意等新功能，在保留与改造的统一中让历史与现代共生，赓续城市文脉。</w:t>
      </w:r>
    </w:p>
    <w:p w14:paraId="5BC16FEC"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细则采分表把</w:t>
      </w:r>
      <w:r>
        <w:rPr>
          <w:color w:val="595959"/>
          <w:sz w:val="19"/>
          <w:lang w:eastAsia="zh-CN"/>
        </w:rPr>
        <w:t>"</w:t>
      </w:r>
      <w:r>
        <w:rPr>
          <w:color w:val="595959"/>
          <w:sz w:val="19"/>
          <w:lang w:eastAsia="zh-CN"/>
        </w:rPr>
        <w:t>辩证否定观</w:t>
      </w:r>
      <w:r>
        <w:rPr>
          <w:color w:val="595959"/>
          <w:sz w:val="19"/>
          <w:lang w:eastAsia="zh-CN"/>
        </w:rPr>
        <w:t>"</w:t>
      </w:r>
      <w:r>
        <w:rPr>
          <w:color w:val="595959"/>
          <w:sz w:val="19"/>
          <w:lang w:eastAsia="zh-CN"/>
        </w:rPr>
        <w:t>与材料</w:t>
      </w:r>
      <w:r>
        <w:rPr>
          <w:color w:val="595959"/>
          <w:sz w:val="19"/>
          <w:lang w:eastAsia="zh-CN"/>
        </w:rPr>
        <w:t>"</w:t>
      </w:r>
      <w:r>
        <w:rPr>
          <w:color w:val="595959"/>
          <w:sz w:val="19"/>
          <w:lang w:eastAsia="zh-CN"/>
        </w:rPr>
        <w:t>更新不搞拆建、改造升级</w:t>
      </w:r>
      <w:r>
        <w:rPr>
          <w:color w:val="595959"/>
          <w:sz w:val="19"/>
          <w:lang w:eastAsia="zh-CN"/>
        </w:rPr>
        <w:t>"</w:t>
      </w:r>
      <w:r>
        <w:rPr>
          <w:color w:val="595959"/>
          <w:sz w:val="19"/>
          <w:lang w:eastAsia="zh-CN"/>
        </w:rPr>
        <w:t>一一对应，原理</w:t>
      </w:r>
      <w:r>
        <w:rPr>
          <w:color w:val="595959"/>
          <w:sz w:val="19"/>
          <w:lang w:eastAsia="zh-CN"/>
        </w:rPr>
        <w:t>1</w:t>
      </w:r>
      <w:r>
        <w:rPr>
          <w:color w:val="595959"/>
          <w:sz w:val="19"/>
          <w:lang w:eastAsia="zh-CN"/>
        </w:rPr>
        <w:t>分＋材料</w:t>
      </w:r>
      <w:r>
        <w:rPr>
          <w:color w:val="595959"/>
          <w:sz w:val="19"/>
          <w:lang w:eastAsia="zh-CN"/>
        </w:rPr>
        <w:t>1</w:t>
      </w:r>
      <w:r>
        <w:rPr>
          <w:color w:val="595959"/>
          <w:sz w:val="19"/>
          <w:lang w:eastAsia="zh-CN"/>
        </w:rPr>
        <w:t>分；全题共</w:t>
      </w:r>
      <w:r>
        <w:rPr>
          <w:color w:val="595959"/>
          <w:sz w:val="19"/>
          <w:lang w:eastAsia="zh-CN"/>
        </w:rPr>
        <w:t>4</w:t>
      </w:r>
      <w:r>
        <w:rPr>
          <w:color w:val="595959"/>
          <w:sz w:val="19"/>
          <w:lang w:eastAsia="zh-CN"/>
        </w:rPr>
        <w:t>个采分点，另有矛盾即对立统一（历史与现代共生）、矛盾特殊性（避免千城一面）、群众观点（关注公众获得感）／社会意识（城市精神），</w:t>
      </w:r>
      <w:r>
        <w:rPr>
          <w:color w:val="595959"/>
          <w:sz w:val="19"/>
          <w:lang w:eastAsia="zh-CN"/>
        </w:rPr>
        <w:t>4</w:t>
      </w:r>
      <w:r>
        <w:rPr>
          <w:color w:val="595959"/>
          <w:sz w:val="19"/>
          <w:lang w:eastAsia="zh-CN"/>
        </w:rPr>
        <w:t>点</w:t>
      </w:r>
      <w:r>
        <w:rPr>
          <w:color w:val="595959"/>
          <w:sz w:val="19"/>
          <w:lang w:eastAsia="zh-CN"/>
        </w:rPr>
        <w:t>7</w:t>
      </w:r>
      <w:r>
        <w:rPr>
          <w:color w:val="595959"/>
          <w:sz w:val="19"/>
          <w:lang w:eastAsia="zh-CN"/>
        </w:rPr>
        <w:t>分、</w:t>
      </w:r>
      <w:r>
        <w:rPr>
          <w:color w:val="595959"/>
          <w:sz w:val="19"/>
          <w:lang w:eastAsia="zh-CN"/>
        </w:rPr>
        <w:t>3</w:t>
      </w:r>
      <w:r>
        <w:rPr>
          <w:color w:val="595959"/>
          <w:sz w:val="19"/>
          <w:lang w:eastAsia="zh-CN"/>
        </w:rPr>
        <w:t>点</w:t>
      </w:r>
      <w:r>
        <w:rPr>
          <w:color w:val="595959"/>
          <w:sz w:val="19"/>
          <w:lang w:eastAsia="zh-CN"/>
        </w:rPr>
        <w:t>6</w:t>
      </w:r>
      <w:r>
        <w:rPr>
          <w:color w:val="595959"/>
          <w:sz w:val="19"/>
          <w:lang w:eastAsia="zh-CN"/>
        </w:rPr>
        <w:t>分，文化角度双创、以人民为中心、文化功能亦可计点。</w:t>
      </w:r>
    </w:p>
    <w:p w14:paraId="26EF86AE" w14:textId="77777777" w:rsidR="000B2DC3" w:rsidRDefault="00000000">
      <w:pPr>
        <w:pStyle w:val="31"/>
        <w:rPr>
          <w:lang w:eastAsia="zh-CN"/>
        </w:rPr>
      </w:pPr>
      <w:r>
        <w:rPr>
          <w:rFonts w:ascii="Times New Roman" w:eastAsia="PingFang SC" w:hAnsi="Times New Roman"/>
          <w:lang w:eastAsia="zh-CN"/>
        </w:rPr>
        <w:t xml:space="preserve">14. 2026 </w:t>
      </w:r>
      <w:r>
        <w:rPr>
          <w:rFonts w:ascii="Times New Roman" w:eastAsia="PingFang SC" w:hAnsi="Times New Roman"/>
          <w:lang w:eastAsia="zh-CN"/>
        </w:rPr>
        <w:t>通州一模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18 </w:t>
      </w:r>
      <w:r>
        <w:rPr>
          <w:rFonts w:ascii="Times New Roman" w:eastAsia="PingFang SC" w:hAnsi="Times New Roman"/>
          <w:lang w:eastAsia="zh-CN"/>
        </w:rPr>
        <w:t>题（主观题）</w:t>
      </w:r>
    </w:p>
    <w:p w14:paraId="4E0E81CC" w14:textId="77777777" w:rsidR="000B2DC3" w:rsidRDefault="00000000">
      <w:pPr>
        <w:rPr>
          <w:lang w:eastAsia="zh-CN"/>
        </w:rPr>
      </w:pPr>
      <w:r>
        <w:rPr>
          <w:b/>
          <w:lang w:eastAsia="zh-CN"/>
        </w:rPr>
        <w:t>【材料触发点】</w:t>
      </w:r>
      <w:r>
        <w:rPr>
          <w:b/>
          <w:lang w:eastAsia="zh-CN"/>
        </w:rPr>
        <w:t xml:space="preserve"> </w:t>
      </w:r>
      <w:r>
        <w:rPr>
          <w:lang w:eastAsia="zh-CN"/>
        </w:rPr>
        <w:t>隆福寺更新改造</w:t>
      </w:r>
      <w:r>
        <w:rPr>
          <w:lang w:eastAsia="zh-CN"/>
        </w:rPr>
        <w:t>"</w:t>
      </w:r>
      <w:r>
        <w:rPr>
          <w:b/>
          <w:color w:val="C00000"/>
          <w:lang w:eastAsia="zh-CN"/>
        </w:rPr>
        <w:t>并未采取大拆大建的模式</w:t>
      </w:r>
      <w:r>
        <w:rPr>
          <w:lang w:eastAsia="zh-CN"/>
        </w:rPr>
        <w:t>"</w:t>
      </w:r>
      <w:r>
        <w:rPr>
          <w:lang w:eastAsia="zh-CN"/>
        </w:rPr>
        <w:t>，而是</w:t>
      </w:r>
      <w:r>
        <w:rPr>
          <w:lang w:eastAsia="zh-CN"/>
        </w:rPr>
        <w:t>"</w:t>
      </w:r>
      <w:r>
        <w:rPr>
          <w:lang w:eastAsia="zh-CN"/>
        </w:rPr>
        <w:t>绣花式</w:t>
      </w:r>
      <w:r>
        <w:rPr>
          <w:lang w:eastAsia="zh-CN"/>
        </w:rPr>
        <w:t>"</w:t>
      </w:r>
      <w:r>
        <w:rPr>
          <w:lang w:eastAsia="zh-CN"/>
        </w:rPr>
        <w:t>风貌保护；</w:t>
      </w:r>
      <w:r>
        <w:rPr>
          <w:lang w:eastAsia="zh-CN"/>
        </w:rPr>
        <w:t>"'</w:t>
      </w:r>
      <w:r>
        <w:rPr>
          <w:b/>
          <w:color w:val="C00000"/>
          <w:lang w:eastAsia="zh-CN"/>
        </w:rPr>
        <w:t>修旧如旧</w:t>
      </w:r>
      <w:r>
        <w:rPr>
          <w:lang w:eastAsia="zh-CN"/>
        </w:rPr>
        <w:t>'</w:t>
      </w:r>
      <w:r>
        <w:rPr>
          <w:lang w:eastAsia="zh-CN"/>
        </w:rPr>
        <w:t>与</w:t>
      </w:r>
      <w:r>
        <w:rPr>
          <w:lang w:eastAsia="zh-CN"/>
        </w:rPr>
        <w:t>'</w:t>
      </w:r>
      <w:r>
        <w:rPr>
          <w:b/>
          <w:color w:val="C00000"/>
          <w:lang w:eastAsia="zh-CN"/>
        </w:rPr>
        <w:t>破旧立新</w:t>
      </w:r>
      <w:r>
        <w:rPr>
          <w:lang w:eastAsia="zh-CN"/>
        </w:rPr>
        <w:t>'</w:t>
      </w:r>
      <w:r>
        <w:rPr>
          <w:lang w:eastAsia="zh-CN"/>
        </w:rPr>
        <w:t>并存的空间手法，</w:t>
      </w:r>
      <w:r>
        <w:rPr>
          <w:b/>
          <w:color w:val="C00000"/>
          <w:lang w:eastAsia="zh-CN"/>
        </w:rPr>
        <w:t>既尊重地方记忆，又为街区注入了活力</w:t>
      </w:r>
      <w:r>
        <w:rPr>
          <w:lang w:eastAsia="zh-CN"/>
        </w:rPr>
        <w:t>"</w:t>
      </w:r>
      <w:r>
        <w:rPr>
          <w:lang w:eastAsia="zh-CN"/>
        </w:rPr>
        <w:t>；既有荣宝斋、六必居等老字号的百年坚守、非遗技艺的匠心传承，</w:t>
      </w:r>
      <w:r>
        <w:rPr>
          <w:lang w:eastAsia="zh-CN"/>
        </w:rPr>
        <w:t>"</w:t>
      </w:r>
      <w:r>
        <w:rPr>
          <w:lang w:eastAsia="zh-CN"/>
        </w:rPr>
        <w:t>同时引入了煎饼机器人、</w:t>
      </w:r>
      <w:r>
        <w:rPr>
          <w:lang w:eastAsia="zh-CN"/>
        </w:rPr>
        <w:t>AI</w:t>
      </w:r>
      <w:r>
        <w:rPr>
          <w:lang w:eastAsia="zh-CN"/>
        </w:rPr>
        <w:t>拍报亭等充满时代气息的科技元素</w:t>
      </w:r>
      <w:r>
        <w:rPr>
          <w:lang w:eastAsia="zh-CN"/>
        </w:rPr>
        <w:t>"</w:t>
      </w:r>
      <w:r>
        <w:rPr>
          <w:lang w:eastAsia="zh-CN"/>
        </w:rPr>
        <w:t>。</w:t>
      </w:r>
    </w:p>
    <w:p w14:paraId="1D965EFB"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结合材料，运用《哲学与文化》知识，阐释隆福寺街区改造中</w:t>
      </w:r>
      <w:r>
        <w:rPr>
          <w:lang w:eastAsia="zh-CN"/>
        </w:rPr>
        <w:t>"</w:t>
      </w:r>
      <w:r>
        <w:rPr>
          <w:lang w:eastAsia="zh-CN"/>
        </w:rPr>
        <w:t>古朴</w:t>
      </w:r>
      <w:r>
        <w:rPr>
          <w:lang w:eastAsia="zh-CN"/>
        </w:rPr>
        <w:t>"</w:t>
      </w:r>
      <w:r>
        <w:rPr>
          <w:lang w:eastAsia="zh-CN"/>
        </w:rPr>
        <w:t>与</w:t>
      </w:r>
      <w:r>
        <w:rPr>
          <w:lang w:eastAsia="zh-CN"/>
        </w:rPr>
        <w:t>"</w:t>
      </w:r>
      <w:r>
        <w:rPr>
          <w:lang w:eastAsia="zh-CN"/>
        </w:rPr>
        <w:t>创新</w:t>
      </w:r>
      <w:r>
        <w:rPr>
          <w:lang w:eastAsia="zh-CN"/>
        </w:rPr>
        <w:t>"</w:t>
      </w:r>
      <w:r>
        <w:rPr>
          <w:lang w:eastAsia="zh-CN"/>
        </w:rPr>
        <w:t>是如何实现共生共荣的。（</w:t>
      </w:r>
      <w:r>
        <w:rPr>
          <w:lang w:eastAsia="zh-CN"/>
        </w:rPr>
        <w:t>8</w:t>
      </w:r>
      <w:r>
        <w:rPr>
          <w:lang w:eastAsia="zh-CN"/>
        </w:rPr>
        <w:t>分）</w:t>
      </w:r>
    </w:p>
    <w:p w14:paraId="2CC67DEE"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修旧如旧</w:t>
      </w:r>
      <w:r>
        <w:rPr>
          <w:lang w:eastAsia="zh-CN"/>
        </w:rPr>
        <w:t>'</w:t>
      </w:r>
      <w:r>
        <w:rPr>
          <w:lang w:eastAsia="zh-CN"/>
        </w:rPr>
        <w:t>与</w:t>
      </w:r>
      <w:r>
        <w:rPr>
          <w:lang w:eastAsia="zh-CN"/>
        </w:rPr>
        <w:t>'</w:t>
      </w:r>
      <w:r>
        <w:rPr>
          <w:lang w:eastAsia="zh-CN"/>
        </w:rPr>
        <w:t>破旧立新</w:t>
      </w:r>
      <w:r>
        <w:rPr>
          <w:lang w:eastAsia="zh-CN"/>
        </w:rPr>
        <w:t>'</w:t>
      </w:r>
      <w:r>
        <w:rPr>
          <w:lang w:eastAsia="zh-CN"/>
        </w:rPr>
        <w:t>并存</w:t>
      </w:r>
      <w:r>
        <w:rPr>
          <w:lang w:eastAsia="zh-CN"/>
        </w:rPr>
        <w:t>"</w:t>
      </w:r>
      <w:r>
        <w:rPr>
          <w:lang w:eastAsia="zh-CN"/>
        </w:rPr>
        <w:t>，对应的就是辩证否定</w:t>
      </w:r>
      <w:r>
        <w:rPr>
          <w:lang w:eastAsia="zh-CN"/>
        </w:rPr>
        <w:t>——</w:t>
      </w:r>
      <w:r>
        <w:rPr>
          <w:lang w:eastAsia="zh-CN"/>
        </w:rPr>
        <w:t>这对四字格一肯定一否定、同时进行，是扬弃在城市更新语境里的原文表达。</w:t>
      </w:r>
      <w:r>
        <w:rPr>
          <w:lang w:eastAsia="zh-CN"/>
        </w:rPr>
        <w:t>"</w:t>
      </w:r>
      <w:r>
        <w:rPr>
          <w:lang w:eastAsia="zh-CN"/>
        </w:rPr>
        <w:t>并未采取大拆大建</w:t>
      </w:r>
      <w:r>
        <w:rPr>
          <w:lang w:eastAsia="zh-CN"/>
        </w:rPr>
        <w:t>"</w:t>
      </w:r>
      <w:r>
        <w:rPr>
          <w:lang w:eastAsia="zh-CN"/>
        </w:rPr>
        <w:t>排除了简单否定，</w:t>
      </w:r>
      <w:r>
        <w:rPr>
          <w:lang w:eastAsia="zh-CN"/>
        </w:rPr>
        <w:t>"</w:t>
      </w:r>
      <w:r>
        <w:rPr>
          <w:lang w:eastAsia="zh-CN"/>
        </w:rPr>
        <w:t>既尊重地方</w:t>
      </w:r>
      <w:r>
        <w:rPr>
          <w:lang w:eastAsia="zh-CN"/>
        </w:rPr>
        <w:lastRenderedPageBreak/>
        <w:t>记忆，又为街区注入活力</w:t>
      </w:r>
      <w:r>
        <w:rPr>
          <w:lang w:eastAsia="zh-CN"/>
        </w:rPr>
        <w:t>"</w:t>
      </w:r>
      <w:r>
        <w:rPr>
          <w:lang w:eastAsia="zh-CN"/>
        </w:rPr>
        <w:t>的句式直接对译</w:t>
      </w:r>
      <w:r>
        <w:rPr>
          <w:lang w:eastAsia="zh-CN"/>
        </w:rPr>
        <w:t>"</w:t>
      </w:r>
      <w:r>
        <w:rPr>
          <w:lang w:eastAsia="zh-CN"/>
        </w:rPr>
        <w:t>既肯定又否定、既克服又保留</w:t>
      </w:r>
      <w:r>
        <w:rPr>
          <w:lang w:eastAsia="zh-CN"/>
        </w:rPr>
        <w:t>"</w:t>
      </w:r>
      <w:r>
        <w:rPr>
          <w:lang w:eastAsia="zh-CN"/>
        </w:rPr>
        <w:t>：老字号与非遗留下来，煎饼机器人、</w:t>
      </w:r>
      <w:r>
        <w:rPr>
          <w:lang w:eastAsia="zh-CN"/>
        </w:rPr>
        <w:t>AI</w:t>
      </w:r>
      <w:r>
        <w:rPr>
          <w:lang w:eastAsia="zh-CN"/>
        </w:rPr>
        <w:t>拍报亭进得来。</w:t>
      </w:r>
      <w:r>
        <w:rPr>
          <w:lang w:eastAsia="zh-CN"/>
        </w:rPr>
        <w:t>"</w:t>
      </w:r>
      <w:r>
        <w:rPr>
          <w:lang w:eastAsia="zh-CN"/>
        </w:rPr>
        <w:t>古朴</w:t>
      </w:r>
      <w:r>
        <w:rPr>
          <w:lang w:eastAsia="zh-CN"/>
        </w:rPr>
        <w:t>"</w:t>
      </w:r>
      <w:r>
        <w:rPr>
          <w:lang w:eastAsia="zh-CN"/>
        </w:rPr>
        <w:t>与</w:t>
      </w:r>
      <w:r>
        <w:rPr>
          <w:lang w:eastAsia="zh-CN"/>
        </w:rPr>
        <w:t>"</w:t>
      </w:r>
      <w:r>
        <w:rPr>
          <w:lang w:eastAsia="zh-CN"/>
        </w:rPr>
        <w:t>创新</w:t>
      </w:r>
      <w:r>
        <w:rPr>
          <w:lang w:eastAsia="zh-CN"/>
        </w:rPr>
        <w:t>"</w:t>
      </w:r>
      <w:r>
        <w:rPr>
          <w:lang w:eastAsia="zh-CN"/>
        </w:rPr>
        <w:t>的共生共荣，就是在既保留又发展中实现的。</w:t>
      </w:r>
    </w:p>
    <w:p w14:paraId="55D9D685" w14:textId="77777777" w:rsidR="000B2DC3" w:rsidRDefault="00000000">
      <w:pPr>
        <w:rPr>
          <w:lang w:eastAsia="zh-CN"/>
        </w:rPr>
      </w:pPr>
      <w:r>
        <w:rPr>
          <w:b/>
          <w:lang w:eastAsia="zh-CN"/>
        </w:rPr>
        <w:t>【答案落点】</w:t>
      </w:r>
      <w:r>
        <w:rPr>
          <w:b/>
          <w:lang w:eastAsia="zh-CN"/>
        </w:rPr>
        <w:t xml:space="preserve"> </w:t>
      </w:r>
      <w:r>
        <w:rPr>
          <w:lang w:eastAsia="zh-CN"/>
        </w:rPr>
        <w:t>坚持辩证否定观：辩证否定的实质是扬弃，隆福寺不搞大拆大建，</w:t>
      </w:r>
      <w:r>
        <w:rPr>
          <w:lang w:eastAsia="zh-CN"/>
        </w:rPr>
        <w:t>"</w:t>
      </w:r>
      <w:r>
        <w:rPr>
          <w:lang w:eastAsia="zh-CN"/>
        </w:rPr>
        <w:t>修旧如旧</w:t>
      </w:r>
      <w:r>
        <w:rPr>
          <w:lang w:eastAsia="zh-CN"/>
        </w:rPr>
        <w:t>"</w:t>
      </w:r>
      <w:r>
        <w:rPr>
          <w:lang w:eastAsia="zh-CN"/>
        </w:rPr>
        <w:t>保留明清寺院格局、庙会肌理、老字号与非遗等历史记忆（肯定与保留），</w:t>
      </w:r>
      <w:r>
        <w:rPr>
          <w:lang w:eastAsia="zh-CN"/>
        </w:rPr>
        <w:t>"</w:t>
      </w:r>
      <w:r>
        <w:rPr>
          <w:lang w:eastAsia="zh-CN"/>
        </w:rPr>
        <w:t>破旧立新</w:t>
      </w:r>
      <w:r>
        <w:rPr>
          <w:lang w:eastAsia="zh-CN"/>
        </w:rPr>
        <w:t>"</w:t>
      </w:r>
      <w:r>
        <w:rPr>
          <w:lang w:eastAsia="zh-CN"/>
        </w:rPr>
        <w:t>引入数字科技与新业态等时代元素（克服与发展），在既保留又发展中实现传统与现代融合、古朴与创新共生共荣。</w:t>
      </w:r>
    </w:p>
    <w:p w14:paraId="21079BF6"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细则将辩证否定观列为三大</w:t>
      </w:r>
      <w:r>
        <w:rPr>
          <w:color w:val="595959"/>
          <w:sz w:val="19"/>
          <w:lang w:eastAsia="zh-CN"/>
        </w:rPr>
        <w:t>2</w:t>
      </w:r>
      <w:r>
        <w:rPr>
          <w:color w:val="595959"/>
          <w:sz w:val="19"/>
          <w:lang w:eastAsia="zh-CN"/>
        </w:rPr>
        <w:t>分知识点之一（观点＋阐述），注明可替代为发展观；另有矛盾对立统一</w:t>
      </w:r>
      <w:r>
        <w:rPr>
          <w:color w:val="595959"/>
          <w:sz w:val="19"/>
          <w:lang w:eastAsia="zh-CN"/>
        </w:rPr>
        <w:t>2</w:t>
      </w:r>
      <w:r>
        <w:rPr>
          <w:color w:val="595959"/>
          <w:sz w:val="19"/>
          <w:lang w:eastAsia="zh-CN"/>
        </w:rPr>
        <w:t>分、创造性转化与创新性发展</w:t>
      </w:r>
      <w:r>
        <w:rPr>
          <w:color w:val="595959"/>
          <w:sz w:val="19"/>
          <w:lang w:eastAsia="zh-CN"/>
        </w:rPr>
        <w:t>2</w:t>
      </w:r>
      <w:r>
        <w:rPr>
          <w:color w:val="595959"/>
          <w:sz w:val="19"/>
          <w:lang w:eastAsia="zh-CN"/>
        </w:rPr>
        <w:t>分、立足社会实践</w:t>
      </w:r>
      <w:r>
        <w:rPr>
          <w:color w:val="595959"/>
          <w:sz w:val="19"/>
          <w:lang w:eastAsia="zh-CN"/>
        </w:rPr>
        <w:t>1</w:t>
      </w:r>
      <w:r>
        <w:rPr>
          <w:color w:val="595959"/>
          <w:sz w:val="19"/>
          <w:lang w:eastAsia="zh-CN"/>
        </w:rPr>
        <w:t>分（可替代为尊重规律与发挥主观能动性、联系观、以人民为中心）、哲学文化综合</w:t>
      </w:r>
      <w:r>
        <w:rPr>
          <w:color w:val="595959"/>
          <w:sz w:val="19"/>
          <w:lang w:eastAsia="zh-CN"/>
        </w:rPr>
        <w:t>1</w:t>
      </w:r>
      <w:r>
        <w:rPr>
          <w:color w:val="595959"/>
          <w:sz w:val="19"/>
          <w:lang w:eastAsia="zh-CN"/>
        </w:rPr>
        <w:t>分。</w:t>
      </w:r>
    </w:p>
    <w:p w14:paraId="3BF6F892" w14:textId="77777777" w:rsidR="000B2DC3" w:rsidRDefault="00000000">
      <w:pPr>
        <w:keepNext/>
        <w:spacing w:before="280" w:after="80"/>
        <w:rPr>
          <w:lang w:eastAsia="zh-CN"/>
        </w:rPr>
      </w:pPr>
      <w:r>
        <w:rPr>
          <w:b/>
          <w:color w:val="1F4E79"/>
          <w:sz w:val="24"/>
          <w:lang w:eastAsia="zh-CN"/>
        </w:rPr>
        <w:t>产业转型的破与立</w:t>
      </w:r>
    </w:p>
    <w:p w14:paraId="0CAAC877" w14:textId="77777777" w:rsidR="000B2DC3" w:rsidRDefault="00000000">
      <w:pPr>
        <w:pStyle w:val="31"/>
        <w:rPr>
          <w:lang w:eastAsia="zh-CN"/>
        </w:rPr>
      </w:pPr>
      <w:r>
        <w:rPr>
          <w:rFonts w:ascii="Times New Roman" w:eastAsia="PingFang SC" w:hAnsi="Times New Roman"/>
          <w:lang w:eastAsia="zh-CN"/>
        </w:rPr>
        <w:t xml:space="preserve">15. 2024 </w:t>
      </w:r>
      <w:r>
        <w:rPr>
          <w:rFonts w:ascii="Times New Roman" w:eastAsia="PingFang SC" w:hAnsi="Times New Roman"/>
          <w:lang w:eastAsia="zh-CN"/>
        </w:rPr>
        <w:t>丰台一模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18 </w:t>
      </w:r>
      <w:r>
        <w:rPr>
          <w:rFonts w:ascii="Times New Roman" w:eastAsia="PingFang SC" w:hAnsi="Times New Roman"/>
          <w:lang w:eastAsia="zh-CN"/>
        </w:rPr>
        <w:t>题第（</w:t>
      </w:r>
      <w:r>
        <w:rPr>
          <w:rFonts w:ascii="Times New Roman" w:eastAsia="PingFang SC" w:hAnsi="Times New Roman"/>
          <w:lang w:eastAsia="zh-CN"/>
        </w:rPr>
        <w:t>1</w:t>
      </w:r>
      <w:r>
        <w:rPr>
          <w:rFonts w:ascii="Times New Roman" w:eastAsia="PingFang SC" w:hAnsi="Times New Roman"/>
          <w:lang w:eastAsia="zh-CN"/>
        </w:rPr>
        <w:t>）问（主观题）</w:t>
      </w:r>
    </w:p>
    <w:p w14:paraId="0ED94564"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新质生产力是创新起主导作用，</w:t>
      </w:r>
      <w:r>
        <w:rPr>
          <w:b/>
          <w:color w:val="C00000"/>
          <w:lang w:eastAsia="zh-CN"/>
        </w:rPr>
        <w:t>摆脱传统经济增长方式、生产力发展路径</w:t>
      </w:r>
      <w:r>
        <w:rPr>
          <w:lang w:eastAsia="zh-CN"/>
        </w:rPr>
        <w:t>，具有高科技、高效能、高质量特征，符合新发展理念的</w:t>
      </w:r>
      <w:r>
        <w:rPr>
          <w:b/>
          <w:color w:val="C00000"/>
          <w:lang w:eastAsia="zh-CN"/>
        </w:rPr>
        <w:t>先进生产力质态</w:t>
      </w:r>
      <w:r>
        <w:rPr>
          <w:lang w:eastAsia="zh-CN"/>
        </w:rPr>
        <w:t>。它由技术革命性突破、生产要素创新性配置、产业深度转型升级而催生，以劳动者、劳动资料、劳动对象及其</w:t>
      </w:r>
      <w:r>
        <w:rPr>
          <w:b/>
          <w:color w:val="C00000"/>
          <w:lang w:eastAsia="zh-CN"/>
        </w:rPr>
        <w:t>优化组合的跃升</w:t>
      </w:r>
      <w:r>
        <w:rPr>
          <w:lang w:eastAsia="zh-CN"/>
        </w:rPr>
        <w:t>为基本内涵</w:t>
      </w:r>
      <w:r>
        <w:rPr>
          <w:lang w:eastAsia="zh-CN"/>
        </w:rPr>
        <w:t>"</w:t>
      </w:r>
      <w:r>
        <w:rPr>
          <w:lang w:eastAsia="zh-CN"/>
        </w:rPr>
        <w:t>。</w:t>
      </w:r>
    </w:p>
    <w:p w14:paraId="4047BDBB" w14:textId="77777777" w:rsidR="000B2DC3" w:rsidRDefault="00000000">
      <w:pPr>
        <w:rPr>
          <w:lang w:eastAsia="zh-CN"/>
        </w:rPr>
      </w:pPr>
      <w:r>
        <w:rPr>
          <w:b/>
          <w:lang w:eastAsia="zh-CN"/>
        </w:rPr>
        <w:t>【设问】</w:t>
      </w:r>
      <w:r>
        <w:rPr>
          <w:b/>
          <w:lang w:eastAsia="zh-CN"/>
        </w:rPr>
        <w:t xml:space="preserve"> </w:t>
      </w:r>
      <w:r>
        <w:rPr>
          <w:lang w:eastAsia="zh-CN"/>
        </w:rPr>
        <w:t>(1)</w:t>
      </w:r>
      <w:r>
        <w:rPr>
          <w:lang w:eastAsia="zh-CN"/>
        </w:rPr>
        <w:t>新质生产力丰富发展了马克思主义生产力理论，深化了对生产力发展规律的认识。从哲学角度，谈谈你对新质生产力的理解。</w:t>
      </w:r>
      <w:r>
        <w:rPr>
          <w:lang w:eastAsia="zh-CN"/>
        </w:rPr>
        <w:t>(7</w:t>
      </w:r>
      <w:r>
        <w:rPr>
          <w:lang w:eastAsia="zh-CN"/>
        </w:rPr>
        <w:t>分</w:t>
      </w:r>
      <w:r>
        <w:rPr>
          <w:lang w:eastAsia="zh-CN"/>
        </w:rPr>
        <w:t>)</w:t>
      </w:r>
    </w:p>
    <w:p w14:paraId="1B4695D0"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摆脱传统经济增长方式、生产力发展路径</w:t>
      </w:r>
      <w:r>
        <w:rPr>
          <w:lang w:eastAsia="zh-CN"/>
        </w:rPr>
        <w:t>"</w:t>
      </w:r>
      <w:r>
        <w:rPr>
          <w:lang w:eastAsia="zh-CN"/>
        </w:rPr>
        <w:t>，对应的就是辩证否定。新质生产力不是对传统生产力的全盘抛弃：劳动者、劳动资料、劳动对象仍在，但经由技术革命性突破、要素创新性配置、产业深度转型升级实现了优化组合的跃升</w:t>
      </w:r>
      <w:r>
        <w:rPr>
          <w:lang w:eastAsia="zh-CN"/>
        </w:rPr>
        <w:t>——</w:t>
      </w:r>
      <w:r>
        <w:rPr>
          <w:lang w:eastAsia="zh-CN"/>
        </w:rPr>
        <w:t>对旧质态既克服又保留，正是扬弃。看到</w:t>
      </w:r>
      <w:r>
        <w:rPr>
          <w:lang w:eastAsia="zh-CN"/>
        </w:rPr>
        <w:t>"</w:t>
      </w:r>
      <w:r>
        <w:rPr>
          <w:lang w:eastAsia="zh-CN"/>
        </w:rPr>
        <w:t>摆脱传统</w:t>
      </w:r>
      <w:r>
        <w:rPr>
          <w:lang w:eastAsia="zh-CN"/>
        </w:rPr>
        <w:t>……</w:t>
      </w:r>
      <w:r>
        <w:rPr>
          <w:lang w:eastAsia="zh-CN"/>
        </w:rPr>
        <w:t>路径</w:t>
      </w:r>
      <w:r>
        <w:rPr>
          <w:lang w:eastAsia="zh-CN"/>
        </w:rPr>
        <w:t>"</w:t>
      </w:r>
      <w:r>
        <w:rPr>
          <w:lang w:eastAsia="zh-CN"/>
        </w:rPr>
        <w:t>与</w:t>
      </w:r>
      <w:r>
        <w:rPr>
          <w:lang w:eastAsia="zh-CN"/>
        </w:rPr>
        <w:t>"</w:t>
      </w:r>
      <w:r>
        <w:rPr>
          <w:lang w:eastAsia="zh-CN"/>
        </w:rPr>
        <w:t>先进</w:t>
      </w:r>
      <w:r>
        <w:rPr>
          <w:lang w:eastAsia="zh-CN"/>
        </w:rPr>
        <w:t>……</w:t>
      </w:r>
      <w:r>
        <w:rPr>
          <w:lang w:eastAsia="zh-CN"/>
        </w:rPr>
        <w:t>质态</w:t>
      </w:r>
      <w:r>
        <w:rPr>
          <w:lang w:eastAsia="zh-CN"/>
        </w:rPr>
        <w:t>"</w:t>
      </w:r>
      <w:r>
        <w:rPr>
          <w:lang w:eastAsia="zh-CN"/>
        </w:rPr>
        <w:t>的新旧对照，就落辩证否定、树立创新意识。</w:t>
      </w:r>
    </w:p>
    <w:p w14:paraId="7DEE0F18" w14:textId="77777777" w:rsidR="000B2DC3" w:rsidRDefault="00000000">
      <w:pPr>
        <w:rPr>
          <w:lang w:eastAsia="zh-CN"/>
        </w:rPr>
      </w:pPr>
      <w:r>
        <w:rPr>
          <w:b/>
          <w:lang w:eastAsia="zh-CN"/>
        </w:rPr>
        <w:t>【答案落点】</w:t>
      </w:r>
      <w:r>
        <w:rPr>
          <w:b/>
          <w:lang w:eastAsia="zh-CN"/>
        </w:rPr>
        <w:t xml:space="preserve"> </w:t>
      </w:r>
      <w:r>
        <w:rPr>
          <w:lang w:eastAsia="zh-CN"/>
        </w:rPr>
        <w:t>坚持辩证否定观、树立创新意识：辩证否定是自己否定自己、自己发展自己，新质生产力以创新为主导，对传统经济增长方式和生产力发展路径既克服又保留</w:t>
      </w:r>
      <w:r>
        <w:rPr>
          <w:lang w:eastAsia="zh-CN"/>
        </w:rPr>
        <w:t>——</w:t>
      </w:r>
      <w:r>
        <w:rPr>
          <w:lang w:eastAsia="zh-CN"/>
        </w:rPr>
        <w:t>通过技术革命性突破和产业深度转型升级，把传统生产力要素改造、跃升为先进生产力质态。</w:t>
      </w:r>
    </w:p>
    <w:p w14:paraId="30C61750"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官方参考答案明示</w:t>
      </w:r>
      <w:r>
        <w:rPr>
          <w:color w:val="595959"/>
          <w:sz w:val="19"/>
          <w:lang w:eastAsia="zh-CN"/>
        </w:rPr>
        <w:t>"</w:t>
      </w:r>
      <w:r>
        <w:rPr>
          <w:color w:val="595959"/>
          <w:sz w:val="19"/>
          <w:lang w:eastAsia="zh-CN"/>
        </w:rPr>
        <w:t>可以从联系、发展、矛盾、唯物史观等角度作答</w:t>
      </w:r>
      <w:r>
        <w:rPr>
          <w:color w:val="595959"/>
          <w:sz w:val="19"/>
          <w:lang w:eastAsia="zh-CN"/>
        </w:rPr>
        <w:t>"</w:t>
      </w:r>
      <w:r>
        <w:rPr>
          <w:color w:val="595959"/>
          <w:sz w:val="19"/>
          <w:lang w:eastAsia="zh-CN"/>
        </w:rPr>
        <w:t>（开放等级赋分），辩证否定</w:t>
      </w:r>
      <w:r>
        <w:rPr>
          <w:color w:val="595959"/>
          <w:sz w:val="19"/>
          <w:lang w:eastAsia="zh-CN"/>
        </w:rPr>
        <w:t>/</w:t>
      </w:r>
      <w:r>
        <w:rPr>
          <w:color w:val="595959"/>
          <w:sz w:val="19"/>
          <w:lang w:eastAsia="zh-CN"/>
        </w:rPr>
        <w:t>创新意识属</w:t>
      </w:r>
      <w:r>
        <w:rPr>
          <w:color w:val="595959"/>
          <w:sz w:val="19"/>
          <w:lang w:eastAsia="zh-CN"/>
        </w:rPr>
        <w:t>"</w:t>
      </w:r>
      <w:r>
        <w:rPr>
          <w:color w:val="595959"/>
          <w:sz w:val="19"/>
          <w:lang w:eastAsia="zh-CN"/>
        </w:rPr>
        <w:t>发展</w:t>
      </w:r>
      <w:r>
        <w:rPr>
          <w:color w:val="595959"/>
          <w:sz w:val="19"/>
          <w:lang w:eastAsia="zh-CN"/>
        </w:rPr>
        <w:t>"</w:t>
      </w:r>
      <w:r>
        <w:rPr>
          <w:color w:val="595959"/>
          <w:sz w:val="19"/>
          <w:lang w:eastAsia="zh-CN"/>
        </w:rPr>
        <w:t>角度项下与</w:t>
      </w:r>
      <w:r>
        <w:rPr>
          <w:color w:val="595959"/>
          <w:sz w:val="19"/>
          <w:lang w:eastAsia="zh-CN"/>
        </w:rPr>
        <w:t>"</w:t>
      </w:r>
      <w:r>
        <w:rPr>
          <w:color w:val="595959"/>
          <w:sz w:val="19"/>
          <w:lang w:eastAsia="zh-CN"/>
        </w:rPr>
        <w:t>摆脱传统路径</w:t>
      </w:r>
      <w:r>
        <w:rPr>
          <w:color w:val="595959"/>
          <w:sz w:val="19"/>
          <w:lang w:eastAsia="zh-CN"/>
        </w:rPr>
        <w:t>"</w:t>
      </w:r>
      <w:r>
        <w:rPr>
          <w:color w:val="595959"/>
          <w:sz w:val="19"/>
          <w:lang w:eastAsia="zh-CN"/>
        </w:rPr>
        <w:t>最相扣的具体原理；一个角度知识正确且分析合理</w:t>
      </w:r>
      <w:r>
        <w:rPr>
          <w:color w:val="595959"/>
          <w:sz w:val="19"/>
          <w:lang w:eastAsia="zh-CN"/>
        </w:rPr>
        <w:t>3</w:t>
      </w:r>
      <w:r>
        <w:rPr>
          <w:color w:val="595959"/>
          <w:sz w:val="19"/>
          <w:lang w:eastAsia="zh-CN"/>
        </w:rPr>
        <w:t>分，三个及</w:t>
      </w:r>
      <w:r>
        <w:rPr>
          <w:color w:val="595959"/>
          <w:sz w:val="19"/>
          <w:lang w:eastAsia="zh-CN"/>
        </w:rPr>
        <w:lastRenderedPageBreak/>
        <w:t>以上角度</w:t>
      </w:r>
      <w:r>
        <w:rPr>
          <w:color w:val="595959"/>
          <w:sz w:val="19"/>
          <w:lang w:eastAsia="zh-CN"/>
        </w:rPr>
        <w:t>6-7</w:t>
      </w:r>
      <w:r>
        <w:rPr>
          <w:color w:val="595959"/>
          <w:sz w:val="19"/>
          <w:lang w:eastAsia="zh-CN"/>
        </w:rPr>
        <w:t>分。官方答案还涉及联系观</w:t>
      </w:r>
      <w:r>
        <w:rPr>
          <w:color w:val="595959"/>
          <w:sz w:val="19"/>
          <w:lang w:eastAsia="zh-CN"/>
        </w:rPr>
        <w:t>/</w:t>
      </w:r>
      <w:r>
        <w:rPr>
          <w:color w:val="595959"/>
          <w:sz w:val="19"/>
          <w:lang w:eastAsia="zh-CN"/>
        </w:rPr>
        <w:t>要素优化组合、矛盾观</w:t>
      </w:r>
      <w:r>
        <w:rPr>
          <w:color w:val="595959"/>
          <w:sz w:val="19"/>
          <w:lang w:eastAsia="zh-CN"/>
        </w:rPr>
        <w:t>/</w:t>
      </w:r>
      <w:r>
        <w:rPr>
          <w:color w:val="595959"/>
          <w:sz w:val="19"/>
          <w:lang w:eastAsia="zh-CN"/>
        </w:rPr>
        <w:t>创新起主导作用关键在质优、唯物史观</w:t>
      </w:r>
      <w:r>
        <w:rPr>
          <w:color w:val="595959"/>
          <w:sz w:val="19"/>
          <w:lang w:eastAsia="zh-CN"/>
        </w:rPr>
        <w:t>/</w:t>
      </w:r>
      <w:r>
        <w:rPr>
          <w:color w:val="595959"/>
          <w:sz w:val="19"/>
          <w:lang w:eastAsia="zh-CN"/>
        </w:rPr>
        <w:t>生产力是决定力量等角度。</w:t>
      </w:r>
    </w:p>
    <w:p w14:paraId="3A791AD3" w14:textId="77777777" w:rsidR="000B2DC3" w:rsidRDefault="00000000">
      <w:pPr>
        <w:pStyle w:val="31"/>
        <w:rPr>
          <w:lang w:eastAsia="zh-CN"/>
        </w:rPr>
      </w:pPr>
      <w:r>
        <w:rPr>
          <w:rFonts w:ascii="Times New Roman" w:eastAsia="PingFang SC" w:hAnsi="Times New Roman"/>
          <w:lang w:eastAsia="zh-CN"/>
        </w:rPr>
        <w:t xml:space="preserve">16. 2025 </w:t>
      </w:r>
      <w:r>
        <w:rPr>
          <w:rFonts w:ascii="Times New Roman" w:eastAsia="PingFang SC" w:hAnsi="Times New Roman"/>
          <w:lang w:eastAsia="zh-CN"/>
        </w:rPr>
        <w:t>石景山一模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21 </w:t>
      </w:r>
      <w:r>
        <w:rPr>
          <w:rFonts w:ascii="Times New Roman" w:eastAsia="PingFang SC" w:hAnsi="Times New Roman"/>
          <w:lang w:eastAsia="zh-CN"/>
        </w:rPr>
        <w:t>题（主观题）</w:t>
      </w:r>
    </w:p>
    <w:p w14:paraId="5306E46C" w14:textId="77777777" w:rsidR="000B2DC3" w:rsidRDefault="00000000">
      <w:pPr>
        <w:rPr>
          <w:lang w:eastAsia="zh-CN"/>
        </w:rPr>
      </w:pPr>
      <w:r>
        <w:rPr>
          <w:b/>
          <w:lang w:eastAsia="zh-CN"/>
        </w:rPr>
        <w:t>【材料触发点】</w:t>
      </w:r>
      <w:r>
        <w:rPr>
          <w:b/>
          <w:lang w:eastAsia="zh-CN"/>
        </w:rPr>
        <w:t xml:space="preserve"> </w:t>
      </w:r>
      <w:r>
        <w:rPr>
          <w:lang w:eastAsia="zh-CN"/>
        </w:rPr>
        <w:t>"</w:t>
      </w:r>
      <w:r>
        <w:rPr>
          <w:b/>
          <w:color w:val="C00000"/>
          <w:lang w:eastAsia="zh-CN"/>
        </w:rPr>
        <w:t>破与立</w:t>
      </w:r>
      <w:r>
        <w:rPr>
          <w:lang w:eastAsia="zh-CN"/>
        </w:rPr>
        <w:t>，是中华优秀传统文化中关于事物变革创新的一对关系，蕴含着破立并举、</w:t>
      </w:r>
      <w:r>
        <w:rPr>
          <w:b/>
          <w:color w:val="C00000"/>
          <w:lang w:eastAsia="zh-CN"/>
        </w:rPr>
        <w:t>革故鼎新</w:t>
      </w:r>
      <w:r>
        <w:rPr>
          <w:lang w:eastAsia="zh-CN"/>
        </w:rPr>
        <w:t>的先贤智慧</w:t>
      </w:r>
      <w:r>
        <w:rPr>
          <w:lang w:eastAsia="zh-CN"/>
        </w:rPr>
        <w:t>"</w:t>
      </w:r>
      <w:r>
        <w:rPr>
          <w:lang w:eastAsia="zh-CN"/>
        </w:rPr>
        <w:t>；改革进程中</w:t>
      </w:r>
      <w:r>
        <w:rPr>
          <w:lang w:eastAsia="zh-CN"/>
        </w:rPr>
        <w:t>"</w:t>
      </w:r>
      <w:r>
        <w:rPr>
          <w:lang w:eastAsia="zh-CN"/>
        </w:rPr>
        <w:t>破立结合</w:t>
      </w:r>
      <w:r>
        <w:rPr>
          <w:lang w:eastAsia="zh-CN"/>
        </w:rPr>
        <w:t>""</w:t>
      </w:r>
      <w:r>
        <w:rPr>
          <w:lang w:eastAsia="zh-CN"/>
        </w:rPr>
        <w:t>边破边立</w:t>
      </w:r>
      <w:r>
        <w:rPr>
          <w:lang w:eastAsia="zh-CN"/>
        </w:rPr>
        <w:t>""</w:t>
      </w:r>
      <w:r>
        <w:rPr>
          <w:lang w:eastAsia="zh-CN"/>
        </w:rPr>
        <w:t>破立并举、先立后破</w:t>
      </w:r>
      <w:r>
        <w:rPr>
          <w:lang w:eastAsia="zh-CN"/>
        </w:rPr>
        <w:t>"</w:t>
      </w:r>
      <w:r>
        <w:rPr>
          <w:lang w:eastAsia="zh-CN"/>
        </w:rPr>
        <w:t>，当前坚持</w:t>
      </w:r>
      <w:r>
        <w:rPr>
          <w:lang w:eastAsia="zh-CN"/>
        </w:rPr>
        <w:t>"</w:t>
      </w:r>
      <w:r>
        <w:rPr>
          <w:lang w:eastAsia="zh-CN"/>
        </w:rPr>
        <w:t>不立不破、</w:t>
      </w:r>
      <w:r>
        <w:rPr>
          <w:b/>
          <w:color w:val="C00000"/>
          <w:lang w:eastAsia="zh-CN"/>
        </w:rPr>
        <w:t>先立后破</w:t>
      </w:r>
      <w:r>
        <w:rPr>
          <w:lang w:eastAsia="zh-CN"/>
        </w:rPr>
        <w:t>"</w:t>
      </w:r>
      <w:r>
        <w:rPr>
          <w:lang w:eastAsia="zh-CN"/>
        </w:rPr>
        <w:t>的发展之道：</w:t>
      </w:r>
      <w:r>
        <w:rPr>
          <w:lang w:eastAsia="zh-CN"/>
        </w:rPr>
        <w:t>"</w:t>
      </w:r>
      <w:r>
        <w:rPr>
          <w:lang w:eastAsia="zh-CN"/>
        </w:rPr>
        <w:t>立新发展格局，破传统发展路径依赖；立新质生产力，破原始创新能力不强</w:t>
      </w:r>
      <w:r>
        <w:rPr>
          <w:lang w:eastAsia="zh-CN"/>
        </w:rPr>
        <w:t>……"</w:t>
      </w:r>
    </w:p>
    <w:p w14:paraId="4A75DFEC" w14:textId="77777777" w:rsidR="000B2DC3" w:rsidRDefault="00000000">
      <w:pPr>
        <w:rPr>
          <w:lang w:eastAsia="zh-CN"/>
        </w:rPr>
      </w:pPr>
      <w:r>
        <w:rPr>
          <w:b/>
          <w:lang w:eastAsia="zh-CN"/>
        </w:rPr>
        <w:t>【设问】</w:t>
      </w:r>
      <w:r>
        <w:rPr>
          <w:b/>
          <w:lang w:eastAsia="zh-CN"/>
        </w:rPr>
        <w:t xml:space="preserve"> </w:t>
      </w:r>
      <w:r>
        <w:rPr>
          <w:lang w:eastAsia="zh-CN"/>
        </w:rPr>
        <w:t>结合材料，综合运用所学，阐述我们党在进一步全面深化改革中统筹破立关系，对全面建成社会主义现代化强国的重要意义。</w:t>
      </w:r>
    </w:p>
    <w:p w14:paraId="271C2EA9"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破与立</w:t>
      </w:r>
      <w:r>
        <w:rPr>
          <w:lang w:eastAsia="zh-CN"/>
        </w:rPr>
        <w:t>""</w:t>
      </w:r>
      <w:r>
        <w:rPr>
          <w:lang w:eastAsia="zh-CN"/>
        </w:rPr>
        <w:t>革故鼎新</w:t>
      </w:r>
      <w:r>
        <w:rPr>
          <w:lang w:eastAsia="zh-CN"/>
        </w:rPr>
        <w:t>"</w:t>
      </w:r>
      <w:r>
        <w:rPr>
          <w:lang w:eastAsia="zh-CN"/>
        </w:rPr>
        <w:t>，对应的就是辩证否定</w:t>
      </w:r>
      <w:r>
        <w:rPr>
          <w:lang w:eastAsia="zh-CN"/>
        </w:rPr>
        <w:t>——</w:t>
      </w:r>
      <w:r>
        <w:rPr>
          <w:lang w:eastAsia="zh-CN"/>
        </w:rPr>
        <w:t>最古雅的同义词。破是克服旧的：路径依赖、原始创新能力不强的旧局；立是确立新的：新发展格局、新质生产力；</w:t>
      </w:r>
      <w:r>
        <w:rPr>
          <w:lang w:eastAsia="zh-CN"/>
        </w:rPr>
        <w:t>"</w:t>
      </w:r>
      <w:r>
        <w:rPr>
          <w:lang w:eastAsia="zh-CN"/>
        </w:rPr>
        <w:t>先立后破</w:t>
      </w:r>
      <w:r>
        <w:rPr>
          <w:lang w:eastAsia="zh-CN"/>
        </w:rPr>
        <w:t>"</w:t>
      </w:r>
      <w:r>
        <w:rPr>
          <w:lang w:eastAsia="zh-CN"/>
        </w:rPr>
        <w:t>则保证否定不是断裂式的抛弃。更深一层，改革是社会主义制度的自我完善和发展</w:t>
      </w:r>
      <w:r>
        <w:rPr>
          <w:lang w:eastAsia="zh-CN"/>
        </w:rPr>
        <w:t>——</w:t>
      </w:r>
      <w:r>
        <w:rPr>
          <w:lang w:eastAsia="zh-CN"/>
        </w:rPr>
        <w:t>自己否定自己、在否定中完善，正合辩证否定是事物的自我否定。</w:t>
      </w:r>
    </w:p>
    <w:p w14:paraId="7F36DFA2" w14:textId="77777777" w:rsidR="000B2DC3" w:rsidRDefault="00000000">
      <w:pPr>
        <w:rPr>
          <w:lang w:eastAsia="zh-CN"/>
        </w:rPr>
      </w:pPr>
      <w:r>
        <w:rPr>
          <w:b/>
          <w:lang w:eastAsia="zh-CN"/>
        </w:rPr>
        <w:t>【答案落点】</w:t>
      </w:r>
      <w:r>
        <w:rPr>
          <w:b/>
          <w:lang w:eastAsia="zh-CN"/>
        </w:rPr>
        <w:t xml:space="preserve"> </w:t>
      </w:r>
      <w:r>
        <w:rPr>
          <w:lang w:eastAsia="zh-CN"/>
        </w:rPr>
        <w:t>统筹破立关系蕴含辩证否定观和辩证法的革命批判精神：改革作为社会主义制度的自我完善和发展，通过先立后破确立新理念新机制、破除旧观念旧体制，既克服又保留，使中国特色社会主义制度更加成熟更加定型；这有利于巩固经济基础、发展生产力，将制度优势转化为治理效能，顺应人民群众新期待，推动改革蹄疾步稳、为强国建设注入动力。</w:t>
      </w:r>
    </w:p>
    <w:p w14:paraId="772E4CAC"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该卷官方答案明确标注</w:t>
      </w:r>
      <w:r>
        <w:rPr>
          <w:color w:val="595959"/>
          <w:sz w:val="19"/>
          <w:lang w:eastAsia="zh-CN"/>
        </w:rPr>
        <w:t>"'</w:t>
      </w:r>
      <w:r>
        <w:rPr>
          <w:color w:val="595959"/>
          <w:sz w:val="19"/>
          <w:lang w:eastAsia="zh-CN"/>
        </w:rPr>
        <w:t>破与立</w:t>
      </w:r>
      <w:r>
        <w:rPr>
          <w:color w:val="595959"/>
          <w:sz w:val="19"/>
          <w:lang w:eastAsia="zh-CN"/>
        </w:rPr>
        <w:t>'</w:t>
      </w:r>
      <w:r>
        <w:rPr>
          <w:color w:val="595959"/>
          <w:sz w:val="19"/>
          <w:lang w:eastAsia="zh-CN"/>
        </w:rPr>
        <w:t>蕴含辩证否定、辩证法的革命批判精神意蕴</w:t>
      </w:r>
      <w:r>
        <w:rPr>
          <w:color w:val="595959"/>
          <w:sz w:val="19"/>
          <w:lang w:eastAsia="zh-CN"/>
        </w:rPr>
        <w:t>"</w:t>
      </w:r>
      <w:r>
        <w:rPr>
          <w:color w:val="595959"/>
          <w:sz w:val="19"/>
          <w:lang w:eastAsia="zh-CN"/>
        </w:rPr>
        <w:t>；细则要求综合运用两个及以上模块阐述意义且逻辑清晰得</w:t>
      </w:r>
      <w:r>
        <w:rPr>
          <w:color w:val="595959"/>
          <w:sz w:val="19"/>
          <w:lang w:eastAsia="zh-CN"/>
        </w:rPr>
        <w:t>9</w:t>
      </w:r>
      <w:r>
        <w:rPr>
          <w:color w:val="595959"/>
          <w:sz w:val="19"/>
          <w:lang w:eastAsia="zh-CN"/>
        </w:rPr>
        <w:t>分。官方答案还涉及社会发展普遍规律（两大规律）、改革实质与总目标、党的领导、群众观点等角度。</w:t>
      </w:r>
    </w:p>
    <w:p w14:paraId="4640683B" w14:textId="77777777" w:rsidR="000B2DC3" w:rsidRDefault="00000000">
      <w:pPr>
        <w:pStyle w:val="31"/>
        <w:rPr>
          <w:lang w:eastAsia="zh-CN"/>
        </w:rPr>
      </w:pPr>
      <w:r>
        <w:rPr>
          <w:rFonts w:ascii="Times New Roman" w:eastAsia="PingFang SC" w:hAnsi="Times New Roman"/>
          <w:lang w:eastAsia="zh-CN"/>
        </w:rPr>
        <w:t xml:space="preserve">17. 2025 </w:t>
      </w:r>
      <w:r>
        <w:rPr>
          <w:rFonts w:ascii="Times New Roman" w:eastAsia="PingFang SC" w:hAnsi="Times New Roman"/>
          <w:lang w:eastAsia="zh-CN"/>
        </w:rPr>
        <w:t>门头沟一模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21 </w:t>
      </w:r>
      <w:r>
        <w:rPr>
          <w:rFonts w:ascii="Times New Roman" w:eastAsia="PingFang SC" w:hAnsi="Times New Roman"/>
          <w:lang w:eastAsia="zh-CN"/>
        </w:rPr>
        <w:t>题第（</w:t>
      </w:r>
      <w:r>
        <w:rPr>
          <w:rFonts w:ascii="Times New Roman" w:eastAsia="PingFang SC" w:hAnsi="Times New Roman"/>
          <w:lang w:eastAsia="zh-CN"/>
        </w:rPr>
        <w:t>1</w:t>
      </w:r>
      <w:r>
        <w:rPr>
          <w:rFonts w:ascii="Times New Roman" w:eastAsia="PingFang SC" w:hAnsi="Times New Roman"/>
          <w:lang w:eastAsia="zh-CN"/>
        </w:rPr>
        <w:t>）问（主观题）（边缘）</w:t>
      </w:r>
    </w:p>
    <w:p w14:paraId="2FEB821E" w14:textId="77777777" w:rsidR="000B2DC3" w:rsidRDefault="00000000">
      <w:pPr>
        <w:rPr>
          <w:lang w:eastAsia="zh-CN"/>
        </w:rPr>
      </w:pPr>
      <w:r>
        <w:rPr>
          <w:b/>
          <w:lang w:eastAsia="zh-CN"/>
        </w:rPr>
        <w:t>【材料触发点】</w:t>
      </w:r>
      <w:r>
        <w:rPr>
          <w:b/>
          <w:lang w:eastAsia="zh-CN"/>
        </w:rPr>
        <w:t xml:space="preserve"> </w:t>
      </w:r>
      <w:r>
        <w:rPr>
          <w:lang w:eastAsia="zh-CN"/>
        </w:rPr>
        <w:t>门头沟</w:t>
      </w:r>
      <w:r>
        <w:rPr>
          <w:lang w:eastAsia="zh-CN"/>
        </w:rPr>
        <w:t>"</w:t>
      </w:r>
      <w:r>
        <w:rPr>
          <w:lang w:eastAsia="zh-CN"/>
        </w:rPr>
        <w:t>关闭了区内全部矿山</w:t>
      </w:r>
      <w:r>
        <w:rPr>
          <w:lang w:eastAsia="zh-CN"/>
        </w:rPr>
        <w:t>"</w:t>
      </w:r>
      <w:r>
        <w:rPr>
          <w:lang w:eastAsia="zh-CN"/>
        </w:rPr>
        <w:t>，</w:t>
      </w:r>
      <w:r>
        <w:rPr>
          <w:lang w:eastAsia="zh-CN"/>
        </w:rPr>
        <w:t>"</w:t>
      </w:r>
      <w:r>
        <w:rPr>
          <w:b/>
          <w:color w:val="C00000"/>
          <w:lang w:eastAsia="zh-CN"/>
        </w:rPr>
        <w:t>彻底结束千年采煤史</w:t>
      </w:r>
      <w:r>
        <w:rPr>
          <w:lang w:eastAsia="zh-CN"/>
        </w:rPr>
        <w:t>"</w:t>
      </w:r>
      <w:r>
        <w:rPr>
          <w:lang w:eastAsia="zh-CN"/>
        </w:rPr>
        <w:t>；又建成京津冀最大算力中心、研发</w:t>
      </w:r>
      <w:r>
        <w:rPr>
          <w:lang w:eastAsia="zh-CN"/>
        </w:rPr>
        <w:t>"</w:t>
      </w:r>
      <w:r>
        <w:rPr>
          <w:lang w:eastAsia="zh-CN"/>
        </w:rPr>
        <w:t>潭柘智空</w:t>
      </w:r>
      <w:r>
        <w:rPr>
          <w:lang w:eastAsia="zh-CN"/>
        </w:rPr>
        <w:t>"</w:t>
      </w:r>
      <w:r>
        <w:rPr>
          <w:lang w:eastAsia="zh-CN"/>
        </w:rPr>
        <w:t>大模型，形成</w:t>
      </w:r>
      <w:r>
        <w:rPr>
          <w:lang w:eastAsia="zh-CN"/>
        </w:rPr>
        <w:t>"</w:t>
      </w:r>
      <w:r>
        <w:rPr>
          <w:lang w:eastAsia="zh-CN"/>
        </w:rPr>
        <w:t>京西智谷</w:t>
      </w:r>
      <w:r>
        <w:rPr>
          <w:lang w:eastAsia="zh-CN"/>
        </w:rPr>
        <w:t>"AI</w:t>
      </w:r>
      <w:r>
        <w:rPr>
          <w:lang w:eastAsia="zh-CN"/>
        </w:rPr>
        <w:t>与</w:t>
      </w:r>
      <w:r>
        <w:rPr>
          <w:lang w:eastAsia="zh-CN"/>
        </w:rPr>
        <w:t>"</w:t>
      </w:r>
      <w:r>
        <w:rPr>
          <w:lang w:eastAsia="zh-CN"/>
        </w:rPr>
        <w:t>中国心谷</w:t>
      </w:r>
      <w:r>
        <w:rPr>
          <w:lang w:eastAsia="zh-CN"/>
        </w:rPr>
        <w:t>"</w:t>
      </w:r>
      <w:r>
        <w:rPr>
          <w:lang w:eastAsia="zh-CN"/>
        </w:rPr>
        <w:t>生物医药双引擎；材料明写</w:t>
      </w:r>
      <w:r>
        <w:rPr>
          <w:lang w:eastAsia="zh-CN"/>
        </w:rPr>
        <w:t>"</w:t>
      </w:r>
      <w:r>
        <w:rPr>
          <w:lang w:eastAsia="zh-CN"/>
        </w:rPr>
        <w:t>门头沟区</w:t>
      </w:r>
      <w:r>
        <w:rPr>
          <w:b/>
          <w:color w:val="C00000"/>
          <w:lang w:eastAsia="zh-CN"/>
        </w:rPr>
        <w:t>守正创新</w:t>
      </w:r>
      <w:r>
        <w:rPr>
          <w:lang w:eastAsia="zh-CN"/>
        </w:rPr>
        <w:t>，向</w:t>
      </w:r>
      <w:r>
        <w:rPr>
          <w:lang w:eastAsia="zh-CN"/>
        </w:rPr>
        <w:t>'</w:t>
      </w:r>
      <w:r>
        <w:rPr>
          <w:lang w:eastAsia="zh-CN"/>
        </w:rPr>
        <w:t>新</w:t>
      </w:r>
      <w:r>
        <w:rPr>
          <w:lang w:eastAsia="zh-CN"/>
        </w:rPr>
        <w:t>'</w:t>
      </w:r>
      <w:r>
        <w:rPr>
          <w:lang w:eastAsia="zh-CN"/>
        </w:rPr>
        <w:t>而行、以</w:t>
      </w:r>
      <w:r>
        <w:rPr>
          <w:lang w:eastAsia="zh-CN"/>
        </w:rPr>
        <w:t>'</w:t>
      </w:r>
      <w:r>
        <w:rPr>
          <w:lang w:eastAsia="zh-CN"/>
        </w:rPr>
        <w:t>新</w:t>
      </w:r>
      <w:r>
        <w:rPr>
          <w:lang w:eastAsia="zh-CN"/>
        </w:rPr>
        <w:t>'</w:t>
      </w:r>
      <w:r>
        <w:rPr>
          <w:lang w:eastAsia="zh-CN"/>
        </w:rPr>
        <w:t>提质</w:t>
      </w:r>
      <w:r>
        <w:rPr>
          <w:lang w:eastAsia="zh-CN"/>
        </w:rPr>
        <w:t>……</w:t>
      </w:r>
      <w:r>
        <w:rPr>
          <w:lang w:eastAsia="zh-CN"/>
        </w:rPr>
        <w:t>实现</w:t>
      </w:r>
      <w:r>
        <w:rPr>
          <w:lang w:eastAsia="zh-CN"/>
        </w:rPr>
        <w:t>'</w:t>
      </w:r>
      <w:r>
        <w:rPr>
          <w:b/>
          <w:color w:val="C00000"/>
          <w:lang w:eastAsia="zh-CN"/>
        </w:rPr>
        <w:t>送走挖煤人，引进</w:t>
      </w:r>
      <w:r>
        <w:rPr>
          <w:b/>
          <w:color w:val="C00000"/>
          <w:lang w:eastAsia="zh-CN"/>
        </w:rPr>
        <w:t>AI</w:t>
      </w:r>
      <w:r>
        <w:rPr>
          <w:b/>
          <w:color w:val="C00000"/>
          <w:lang w:eastAsia="zh-CN"/>
        </w:rPr>
        <w:t>人</w:t>
      </w:r>
      <w:r>
        <w:rPr>
          <w:lang w:eastAsia="zh-CN"/>
        </w:rPr>
        <w:t>'"</w:t>
      </w:r>
      <w:r>
        <w:rPr>
          <w:lang w:eastAsia="zh-CN"/>
        </w:rPr>
        <w:t>。</w:t>
      </w:r>
    </w:p>
    <w:p w14:paraId="78EB74D7" w14:textId="77777777" w:rsidR="000B2DC3" w:rsidRDefault="00000000">
      <w:pPr>
        <w:rPr>
          <w:lang w:eastAsia="zh-CN"/>
        </w:rPr>
      </w:pPr>
      <w:r>
        <w:rPr>
          <w:b/>
          <w:lang w:eastAsia="zh-CN"/>
        </w:rPr>
        <w:t>【设问】</w:t>
      </w:r>
      <w:r>
        <w:rPr>
          <w:b/>
          <w:lang w:eastAsia="zh-CN"/>
        </w:rPr>
        <w:t xml:space="preserve"> </w:t>
      </w:r>
      <w:r>
        <w:rPr>
          <w:lang w:eastAsia="zh-CN"/>
        </w:rPr>
        <w:t>运用科学思维知识，说明门头沟区从</w:t>
      </w:r>
      <w:r>
        <w:rPr>
          <w:lang w:eastAsia="zh-CN"/>
        </w:rPr>
        <w:t>"</w:t>
      </w:r>
      <w:r>
        <w:rPr>
          <w:lang w:eastAsia="zh-CN"/>
        </w:rPr>
        <w:t>千年煤城</w:t>
      </w:r>
      <w:r>
        <w:rPr>
          <w:lang w:eastAsia="zh-CN"/>
        </w:rPr>
        <w:t>"</w:t>
      </w:r>
      <w:r>
        <w:rPr>
          <w:lang w:eastAsia="zh-CN"/>
        </w:rPr>
        <w:t>向</w:t>
      </w:r>
      <w:r>
        <w:rPr>
          <w:lang w:eastAsia="zh-CN"/>
        </w:rPr>
        <w:t>"</w:t>
      </w:r>
      <w:r>
        <w:rPr>
          <w:lang w:eastAsia="zh-CN"/>
        </w:rPr>
        <w:t>京西智谷</w:t>
      </w:r>
      <w:r>
        <w:rPr>
          <w:lang w:eastAsia="zh-CN"/>
        </w:rPr>
        <w:t>"</w:t>
      </w:r>
      <w:r>
        <w:rPr>
          <w:lang w:eastAsia="zh-CN"/>
        </w:rPr>
        <w:t>转型的智慧。</w:t>
      </w:r>
    </w:p>
    <w:p w14:paraId="7BEE41EE" w14:textId="77777777" w:rsidR="000B2DC3" w:rsidRDefault="00000000">
      <w:pPr>
        <w:rPr>
          <w:lang w:eastAsia="zh-CN"/>
        </w:rPr>
      </w:pPr>
      <w:r>
        <w:rPr>
          <w:b/>
          <w:lang w:eastAsia="zh-CN"/>
        </w:rPr>
        <w:lastRenderedPageBreak/>
        <w:t>【为什么能想到】</w:t>
      </w:r>
      <w:r>
        <w:rPr>
          <w:b/>
          <w:lang w:eastAsia="zh-CN"/>
        </w:rPr>
        <w:t xml:space="preserve"> </w:t>
      </w:r>
      <w:r>
        <w:rPr>
          <w:lang w:eastAsia="zh-CN"/>
        </w:rPr>
        <w:t>"</w:t>
      </w:r>
      <w:r>
        <w:rPr>
          <w:lang w:eastAsia="zh-CN"/>
        </w:rPr>
        <w:t>送走挖煤人，引进</w:t>
      </w:r>
      <w:r>
        <w:rPr>
          <w:lang w:eastAsia="zh-CN"/>
        </w:rPr>
        <w:t>AI</w:t>
      </w:r>
      <w:r>
        <w:rPr>
          <w:lang w:eastAsia="zh-CN"/>
        </w:rPr>
        <w:t>人</w:t>
      </w:r>
      <w:r>
        <w:rPr>
          <w:lang w:eastAsia="zh-CN"/>
        </w:rPr>
        <w:t>"</w:t>
      </w:r>
      <w:r>
        <w:rPr>
          <w:lang w:eastAsia="zh-CN"/>
        </w:rPr>
        <w:t>，材料更明写</w:t>
      </w:r>
      <w:r>
        <w:rPr>
          <w:lang w:eastAsia="zh-CN"/>
        </w:rPr>
        <w:t>"</w:t>
      </w:r>
      <w:r>
        <w:rPr>
          <w:lang w:eastAsia="zh-CN"/>
        </w:rPr>
        <w:t>守正创新</w:t>
      </w:r>
      <w:r>
        <w:rPr>
          <w:lang w:eastAsia="zh-CN"/>
        </w:rPr>
        <w:t>"</w:t>
      </w:r>
      <w:r>
        <w:rPr>
          <w:lang w:eastAsia="zh-CN"/>
        </w:rPr>
        <w:t>，对应的就是辩证否定观。转型的双面性一目了然：关停矿山、结束千年采煤史，是破除传统路径依赖的克服；保留工业基础优势再造新动能、培育</w:t>
      </w:r>
      <w:r>
        <w:rPr>
          <w:lang w:eastAsia="zh-CN"/>
        </w:rPr>
        <w:t>AI</w:t>
      </w:r>
      <w:r>
        <w:rPr>
          <w:lang w:eastAsia="zh-CN"/>
        </w:rPr>
        <w:t>与生物医药双引擎，是保留中的新生。对煤炭经济的扬弃，就是</w:t>
      </w:r>
      <w:r>
        <w:rPr>
          <w:lang w:eastAsia="zh-CN"/>
        </w:rPr>
        <w:t>"</w:t>
      </w:r>
      <w:r>
        <w:rPr>
          <w:lang w:eastAsia="zh-CN"/>
        </w:rPr>
        <w:t>千年煤城</w:t>
      </w:r>
      <w:r>
        <w:rPr>
          <w:lang w:eastAsia="zh-CN"/>
        </w:rPr>
        <w:t>"</w:t>
      </w:r>
      <w:r>
        <w:rPr>
          <w:lang w:eastAsia="zh-CN"/>
        </w:rPr>
        <w:t>变</w:t>
      </w:r>
      <w:r>
        <w:rPr>
          <w:lang w:eastAsia="zh-CN"/>
        </w:rPr>
        <w:t>"</w:t>
      </w:r>
      <w:r>
        <w:rPr>
          <w:lang w:eastAsia="zh-CN"/>
        </w:rPr>
        <w:t>京西智谷</w:t>
      </w:r>
      <w:r>
        <w:rPr>
          <w:lang w:eastAsia="zh-CN"/>
        </w:rPr>
        <w:t>"</w:t>
      </w:r>
      <w:r>
        <w:rPr>
          <w:lang w:eastAsia="zh-CN"/>
        </w:rPr>
        <w:t>的智慧所在。</w:t>
      </w:r>
    </w:p>
    <w:p w14:paraId="7E6441F7" w14:textId="77777777" w:rsidR="000B2DC3" w:rsidRDefault="00000000">
      <w:pPr>
        <w:rPr>
          <w:lang w:eastAsia="zh-CN"/>
        </w:rPr>
      </w:pPr>
      <w:r>
        <w:rPr>
          <w:b/>
          <w:lang w:eastAsia="zh-CN"/>
        </w:rPr>
        <w:t>【答案落点】</w:t>
      </w:r>
      <w:r>
        <w:rPr>
          <w:b/>
          <w:lang w:eastAsia="zh-CN"/>
        </w:rPr>
        <w:t xml:space="preserve"> </w:t>
      </w:r>
      <w:r>
        <w:rPr>
          <w:lang w:eastAsia="zh-CN"/>
        </w:rPr>
        <w:t>运用辩证思维破解发展矛盾，坚持辩证否定观：对煤炭经济加以扬弃</w:t>
      </w:r>
      <w:r>
        <w:rPr>
          <w:lang w:eastAsia="zh-CN"/>
        </w:rPr>
        <w:t>——</w:t>
      </w:r>
      <w:r>
        <w:rPr>
          <w:lang w:eastAsia="zh-CN"/>
        </w:rPr>
        <w:t>果断关停矿山、破除传统路径依赖，同时保留工业基础优势，推动新旧动能转换，培育人工智能、生物医药等新产业，实现守正创新、向</w:t>
      </w:r>
      <w:r>
        <w:rPr>
          <w:lang w:eastAsia="zh-CN"/>
        </w:rPr>
        <w:t>"</w:t>
      </w:r>
      <w:r>
        <w:rPr>
          <w:lang w:eastAsia="zh-CN"/>
        </w:rPr>
        <w:t>新</w:t>
      </w:r>
      <w:r>
        <w:rPr>
          <w:lang w:eastAsia="zh-CN"/>
        </w:rPr>
        <w:t>"</w:t>
      </w:r>
      <w:r>
        <w:rPr>
          <w:lang w:eastAsia="zh-CN"/>
        </w:rPr>
        <w:t>而行。</w:t>
      </w:r>
    </w:p>
    <w:p w14:paraId="6743A055"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本题为边缘条目：设问限定《逻辑与思维》科学思维，细则采分点第</w:t>
      </w:r>
      <w:r>
        <w:rPr>
          <w:color w:val="595959"/>
          <w:sz w:val="19"/>
          <w:lang w:eastAsia="zh-CN"/>
        </w:rPr>
        <w:t>①</w:t>
      </w:r>
      <w:r>
        <w:rPr>
          <w:color w:val="595959"/>
          <w:sz w:val="19"/>
          <w:lang w:eastAsia="zh-CN"/>
        </w:rPr>
        <w:t>层明含</w:t>
      </w:r>
      <w:r>
        <w:rPr>
          <w:color w:val="595959"/>
          <w:sz w:val="19"/>
          <w:lang w:eastAsia="zh-CN"/>
        </w:rPr>
        <w:t>"</w:t>
      </w:r>
      <w:r>
        <w:rPr>
          <w:color w:val="595959"/>
          <w:sz w:val="19"/>
          <w:lang w:eastAsia="zh-CN"/>
        </w:rPr>
        <w:t>坚持辩证否定观</w:t>
      </w:r>
      <w:r>
        <w:rPr>
          <w:color w:val="595959"/>
          <w:sz w:val="19"/>
          <w:lang w:eastAsia="zh-CN"/>
        </w:rPr>
        <w:t>"</w:t>
      </w:r>
      <w:r>
        <w:rPr>
          <w:color w:val="595959"/>
          <w:sz w:val="19"/>
          <w:lang w:eastAsia="zh-CN"/>
        </w:rPr>
        <w:t>（与整体性动态性、分析与综合、全面联系发展的观点四选一），辩证思维</w:t>
      </w:r>
      <w:r>
        <w:rPr>
          <w:color w:val="595959"/>
          <w:sz w:val="19"/>
          <w:lang w:eastAsia="zh-CN"/>
        </w:rPr>
        <w:t>1</w:t>
      </w:r>
      <w:r>
        <w:rPr>
          <w:color w:val="595959"/>
          <w:sz w:val="19"/>
          <w:lang w:eastAsia="zh-CN"/>
        </w:rPr>
        <w:t>分＋四选一</w:t>
      </w:r>
      <w:r>
        <w:rPr>
          <w:color w:val="595959"/>
          <w:sz w:val="19"/>
          <w:lang w:eastAsia="zh-CN"/>
        </w:rPr>
        <w:t>1</w:t>
      </w:r>
      <w:r>
        <w:rPr>
          <w:color w:val="595959"/>
          <w:sz w:val="19"/>
          <w:lang w:eastAsia="zh-CN"/>
        </w:rPr>
        <w:t>分＋结合材料</w:t>
      </w:r>
      <w:r>
        <w:rPr>
          <w:color w:val="595959"/>
          <w:sz w:val="19"/>
          <w:lang w:eastAsia="zh-CN"/>
        </w:rPr>
        <w:t>1</w:t>
      </w:r>
      <w:r>
        <w:rPr>
          <w:color w:val="595959"/>
          <w:sz w:val="19"/>
          <w:lang w:eastAsia="zh-CN"/>
        </w:rPr>
        <w:t>分。本问细则另两层：</w:t>
      </w:r>
      <w:r>
        <w:rPr>
          <w:color w:val="595959"/>
          <w:sz w:val="19"/>
          <w:lang w:eastAsia="zh-CN"/>
        </w:rPr>
        <w:t>②</w:t>
      </w:r>
      <w:r>
        <w:rPr>
          <w:color w:val="595959"/>
          <w:sz w:val="19"/>
          <w:lang w:eastAsia="zh-CN"/>
        </w:rPr>
        <w:t>创新思维培育新动能（联想、发散、超前思维等四选二）</w:t>
      </w:r>
      <w:r>
        <w:rPr>
          <w:color w:val="595959"/>
          <w:sz w:val="19"/>
          <w:lang w:eastAsia="zh-CN"/>
        </w:rPr>
        <w:t>3</w:t>
      </w:r>
      <w:r>
        <w:rPr>
          <w:color w:val="595959"/>
          <w:sz w:val="19"/>
          <w:lang w:eastAsia="zh-CN"/>
        </w:rPr>
        <w:t>分；</w:t>
      </w:r>
      <w:r>
        <w:rPr>
          <w:color w:val="595959"/>
          <w:sz w:val="19"/>
          <w:lang w:eastAsia="zh-CN"/>
        </w:rPr>
        <w:t>③</w:t>
      </w:r>
      <w:r>
        <w:rPr>
          <w:color w:val="595959"/>
          <w:sz w:val="19"/>
          <w:lang w:eastAsia="zh-CN"/>
        </w:rPr>
        <w:t>遵循科学思维的客观性和预见性、立足实际或遵循客观规律</w:t>
      </w:r>
      <w:r>
        <w:rPr>
          <w:color w:val="595959"/>
          <w:sz w:val="19"/>
          <w:lang w:eastAsia="zh-CN"/>
        </w:rPr>
        <w:t>3</w:t>
      </w:r>
      <w:r>
        <w:rPr>
          <w:color w:val="595959"/>
          <w:sz w:val="19"/>
          <w:lang w:eastAsia="zh-CN"/>
        </w:rPr>
        <w:t>分。</w:t>
      </w:r>
    </w:p>
    <w:p w14:paraId="286AC39B" w14:textId="77777777" w:rsidR="000B2DC3" w:rsidRDefault="00000000">
      <w:pPr>
        <w:pStyle w:val="31"/>
        <w:rPr>
          <w:lang w:eastAsia="zh-CN"/>
        </w:rPr>
      </w:pPr>
      <w:r>
        <w:rPr>
          <w:rFonts w:ascii="Times New Roman" w:eastAsia="PingFang SC" w:hAnsi="Times New Roman"/>
          <w:lang w:eastAsia="zh-CN"/>
        </w:rPr>
        <w:t xml:space="preserve">18. 2026 </w:t>
      </w:r>
      <w:r>
        <w:rPr>
          <w:rFonts w:ascii="Times New Roman" w:eastAsia="PingFang SC" w:hAnsi="Times New Roman"/>
          <w:lang w:eastAsia="zh-CN"/>
        </w:rPr>
        <w:t>通州一模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17 </w:t>
      </w:r>
      <w:r>
        <w:rPr>
          <w:rFonts w:ascii="Times New Roman" w:eastAsia="PingFang SC" w:hAnsi="Times New Roman"/>
          <w:lang w:eastAsia="zh-CN"/>
        </w:rPr>
        <w:t>题第（</w:t>
      </w:r>
      <w:r>
        <w:rPr>
          <w:rFonts w:ascii="Times New Roman" w:eastAsia="PingFang SC" w:hAnsi="Times New Roman"/>
          <w:lang w:eastAsia="zh-CN"/>
        </w:rPr>
        <w:t>2</w:t>
      </w:r>
      <w:r>
        <w:rPr>
          <w:rFonts w:ascii="Times New Roman" w:eastAsia="PingFang SC" w:hAnsi="Times New Roman"/>
          <w:lang w:eastAsia="zh-CN"/>
        </w:rPr>
        <w:t>）问（主观题）（边缘）</w:t>
      </w:r>
    </w:p>
    <w:p w14:paraId="22DEEC46"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首钢京唐联合华为等打造钢铁工业互联网平台，运用</w:t>
      </w:r>
      <w:r>
        <w:rPr>
          <w:lang w:eastAsia="zh-CN"/>
        </w:rPr>
        <w:t>AI</w:t>
      </w:r>
      <w:r>
        <w:rPr>
          <w:lang w:eastAsia="zh-CN"/>
        </w:rPr>
        <w:t>算法</w:t>
      </w:r>
      <w:r>
        <w:rPr>
          <w:b/>
          <w:color w:val="C00000"/>
          <w:lang w:eastAsia="zh-CN"/>
        </w:rPr>
        <w:t>优化传统炼钢工艺</w:t>
      </w:r>
      <w:r>
        <w:rPr>
          <w:lang w:eastAsia="zh-CN"/>
        </w:rPr>
        <w:t>，降低能耗与原料消耗，实现了生产过程的</w:t>
      </w:r>
      <w:r>
        <w:rPr>
          <w:b/>
          <w:color w:val="C00000"/>
          <w:lang w:eastAsia="zh-CN"/>
        </w:rPr>
        <w:t>智能化与绿色化升级</w:t>
      </w:r>
      <w:r>
        <w:rPr>
          <w:lang w:eastAsia="zh-CN"/>
        </w:rPr>
        <w:t>"</w:t>
      </w:r>
      <w:r>
        <w:rPr>
          <w:lang w:eastAsia="zh-CN"/>
        </w:rPr>
        <w:t>；</w:t>
      </w:r>
      <w:r>
        <w:rPr>
          <w:lang w:eastAsia="zh-CN"/>
        </w:rPr>
        <w:t>"</w:t>
      </w:r>
      <w:r>
        <w:rPr>
          <w:lang w:eastAsia="zh-CN"/>
        </w:rPr>
        <w:t>人工智能</w:t>
      </w:r>
      <w:r>
        <w:rPr>
          <w:b/>
          <w:color w:val="C00000"/>
          <w:lang w:eastAsia="zh-CN"/>
        </w:rPr>
        <w:t>赋能传统产业</w:t>
      </w:r>
      <w:r>
        <w:rPr>
          <w:lang w:eastAsia="zh-CN"/>
        </w:rPr>
        <w:t>与新兴领域，让实体经济的产业链条焕发出高效、绿色与智慧升级的强劲动能</w:t>
      </w:r>
      <w:r>
        <w:rPr>
          <w:lang w:eastAsia="zh-CN"/>
        </w:rPr>
        <w:t>"</w:t>
      </w:r>
      <w:r>
        <w:rPr>
          <w:lang w:eastAsia="zh-CN"/>
        </w:rPr>
        <w:t>。</w:t>
      </w:r>
    </w:p>
    <w:p w14:paraId="5D1B0089" w14:textId="77777777" w:rsidR="000B2DC3" w:rsidRDefault="00000000">
      <w:pPr>
        <w:rPr>
          <w:lang w:eastAsia="zh-CN"/>
        </w:rPr>
      </w:pPr>
      <w:r>
        <w:rPr>
          <w:b/>
          <w:lang w:eastAsia="zh-CN"/>
        </w:rPr>
        <w:t>【设问】</w:t>
      </w:r>
      <w:r>
        <w:rPr>
          <w:b/>
          <w:lang w:eastAsia="zh-CN"/>
        </w:rPr>
        <w:t xml:space="preserve"> </w:t>
      </w:r>
      <w:r>
        <w:rPr>
          <w:lang w:eastAsia="zh-CN"/>
        </w:rPr>
        <w:t>（</w:t>
      </w:r>
      <w:r>
        <w:rPr>
          <w:lang w:eastAsia="zh-CN"/>
        </w:rPr>
        <w:t>2</w:t>
      </w:r>
      <w:r>
        <w:rPr>
          <w:lang w:eastAsia="zh-CN"/>
        </w:rPr>
        <w:t>）结合材料一和材料二，运用《逻辑与思维》知识，谈谈如何运用辩证思维看待人工智能的应用与发展。（</w:t>
      </w:r>
      <w:r>
        <w:rPr>
          <w:lang w:eastAsia="zh-CN"/>
        </w:rPr>
        <w:t>6</w:t>
      </w:r>
      <w:r>
        <w:rPr>
          <w:lang w:eastAsia="zh-CN"/>
        </w:rPr>
        <w:t>分）</w:t>
      </w:r>
    </w:p>
    <w:p w14:paraId="6FF07011"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运用</w:t>
      </w:r>
      <w:r>
        <w:rPr>
          <w:lang w:eastAsia="zh-CN"/>
        </w:rPr>
        <w:t>AI</w:t>
      </w:r>
      <w:r>
        <w:rPr>
          <w:lang w:eastAsia="zh-CN"/>
        </w:rPr>
        <w:t>算法优化传统炼钢工艺，降低能耗与原料消耗</w:t>
      </w:r>
      <w:r>
        <w:rPr>
          <w:lang w:eastAsia="zh-CN"/>
        </w:rPr>
        <w:t>"</w:t>
      </w:r>
      <w:r>
        <w:rPr>
          <w:lang w:eastAsia="zh-CN"/>
        </w:rPr>
        <w:t>，对应的就是辩证否定观</w:t>
      </w:r>
      <w:r>
        <w:rPr>
          <w:lang w:eastAsia="zh-CN"/>
        </w:rPr>
        <w:t>——</w:t>
      </w:r>
      <w:r>
        <w:rPr>
          <w:lang w:eastAsia="zh-CN"/>
        </w:rPr>
        <w:t>对传统产业的扬弃。技术改造从来不是推倒传统另起炉灶：炼钢的工艺根基与产业骨架被保留，高能耗、高消耗的旧短板被克服，传统链条因此</w:t>
      </w:r>
      <w:r>
        <w:rPr>
          <w:lang w:eastAsia="zh-CN"/>
        </w:rPr>
        <w:t>"</w:t>
      </w:r>
      <w:r>
        <w:rPr>
          <w:lang w:eastAsia="zh-CN"/>
        </w:rPr>
        <w:t>焕发强劲动能</w:t>
      </w:r>
      <w:r>
        <w:rPr>
          <w:lang w:eastAsia="zh-CN"/>
        </w:rPr>
        <w:t>"</w:t>
      </w:r>
      <w:r>
        <w:rPr>
          <w:lang w:eastAsia="zh-CN"/>
        </w:rPr>
        <w:t>。看到</w:t>
      </w:r>
      <w:r>
        <w:rPr>
          <w:lang w:eastAsia="zh-CN"/>
        </w:rPr>
        <w:t>"</w:t>
      </w:r>
      <w:r>
        <w:rPr>
          <w:lang w:eastAsia="zh-CN"/>
        </w:rPr>
        <w:t>赋能传统产业</w:t>
      </w:r>
      <w:r>
        <w:rPr>
          <w:lang w:eastAsia="zh-CN"/>
        </w:rPr>
        <w:t>""</w:t>
      </w:r>
      <w:r>
        <w:rPr>
          <w:lang w:eastAsia="zh-CN"/>
        </w:rPr>
        <w:t>智能化绿色化升级</w:t>
      </w:r>
      <w:r>
        <w:rPr>
          <w:lang w:eastAsia="zh-CN"/>
        </w:rPr>
        <w:t>"</w:t>
      </w:r>
      <w:r>
        <w:rPr>
          <w:lang w:eastAsia="zh-CN"/>
        </w:rPr>
        <w:t>，就落既克服又保留。</w:t>
      </w:r>
    </w:p>
    <w:p w14:paraId="76083661" w14:textId="77777777" w:rsidR="000B2DC3" w:rsidRDefault="00000000">
      <w:pPr>
        <w:rPr>
          <w:lang w:eastAsia="zh-CN"/>
        </w:rPr>
      </w:pPr>
      <w:r>
        <w:rPr>
          <w:b/>
          <w:lang w:eastAsia="zh-CN"/>
        </w:rPr>
        <w:t>【答案落点】</w:t>
      </w:r>
      <w:r>
        <w:rPr>
          <w:b/>
          <w:lang w:eastAsia="zh-CN"/>
        </w:rPr>
        <w:t xml:space="preserve"> </w:t>
      </w:r>
      <w:r>
        <w:rPr>
          <w:lang w:eastAsia="zh-CN"/>
        </w:rPr>
        <w:t>坚持辩证否定观：以既克服又保留的态度推进</w:t>
      </w:r>
      <w:r>
        <w:rPr>
          <w:lang w:eastAsia="zh-CN"/>
        </w:rPr>
        <w:t>AI</w:t>
      </w:r>
      <w:r>
        <w:rPr>
          <w:lang w:eastAsia="zh-CN"/>
        </w:rPr>
        <w:t>应用</w:t>
      </w:r>
      <w:r>
        <w:rPr>
          <w:lang w:eastAsia="zh-CN"/>
        </w:rPr>
        <w:t>——</w:t>
      </w:r>
      <w:r>
        <w:rPr>
          <w:lang w:eastAsia="zh-CN"/>
        </w:rPr>
        <w:t>对传统产业，保留其产业基础，以</w:t>
      </w:r>
      <w:r>
        <w:rPr>
          <w:lang w:eastAsia="zh-CN"/>
        </w:rPr>
        <w:t>AI</w:t>
      </w:r>
      <w:r>
        <w:rPr>
          <w:lang w:eastAsia="zh-CN"/>
        </w:rPr>
        <w:t>算法克服高能耗等短板，实现智能化绿色化升级；对</w:t>
      </w:r>
      <w:r>
        <w:rPr>
          <w:lang w:eastAsia="zh-CN"/>
        </w:rPr>
        <w:t>AI</w:t>
      </w:r>
      <w:r>
        <w:rPr>
          <w:lang w:eastAsia="zh-CN"/>
        </w:rPr>
        <w:t>自身，肯定其赋能价值、克服其风险隐患，以创新赋能消费与供给。</w:t>
      </w:r>
    </w:p>
    <w:p w14:paraId="341B3155"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本条为边缘条目：设问限定《逻辑与思维》模块，但试卷答案页明书</w:t>
      </w:r>
      <w:r>
        <w:rPr>
          <w:color w:val="595959"/>
          <w:sz w:val="19"/>
          <w:lang w:eastAsia="zh-CN"/>
        </w:rPr>
        <w:t>"</w:t>
      </w:r>
      <w:r>
        <w:rPr>
          <w:color w:val="595959"/>
          <w:sz w:val="19"/>
          <w:lang w:eastAsia="zh-CN"/>
        </w:rPr>
        <w:t>坚持辩证否定观，既克服又保留，以创新赋能消费与供给</w:t>
      </w:r>
      <w:r>
        <w:rPr>
          <w:color w:val="595959"/>
          <w:sz w:val="19"/>
          <w:lang w:eastAsia="zh-CN"/>
        </w:rPr>
        <w:t>"</w:t>
      </w:r>
      <w:r>
        <w:rPr>
          <w:color w:val="595959"/>
          <w:sz w:val="19"/>
          <w:lang w:eastAsia="zh-CN"/>
        </w:rPr>
        <w:t>，细则评分核心考点亦列</w:t>
      </w:r>
      <w:r>
        <w:rPr>
          <w:color w:val="595959"/>
          <w:sz w:val="19"/>
          <w:lang w:eastAsia="zh-CN"/>
        </w:rPr>
        <w:t>"</w:t>
      </w:r>
      <w:r>
        <w:rPr>
          <w:color w:val="595959"/>
          <w:sz w:val="19"/>
          <w:lang w:eastAsia="zh-CN"/>
        </w:rPr>
        <w:t>辩证否定观</w:t>
      </w:r>
      <w:r>
        <w:rPr>
          <w:color w:val="595959"/>
          <w:sz w:val="19"/>
          <w:lang w:eastAsia="zh-CN"/>
        </w:rPr>
        <w:t>"</w:t>
      </w:r>
      <w:r>
        <w:rPr>
          <w:color w:val="595959"/>
          <w:sz w:val="19"/>
          <w:lang w:eastAsia="zh-CN"/>
        </w:rPr>
        <w:t>（原模块为选必</w:t>
      </w:r>
      <w:r>
        <w:rPr>
          <w:color w:val="595959"/>
          <w:sz w:val="19"/>
          <w:lang w:eastAsia="zh-CN"/>
        </w:rPr>
        <w:t>3</w:t>
      </w:r>
      <w:r>
        <w:rPr>
          <w:color w:val="595959"/>
          <w:sz w:val="19"/>
          <w:lang w:eastAsia="zh-CN"/>
        </w:rPr>
        <w:t>，与必修</w:t>
      </w:r>
      <w:r>
        <w:rPr>
          <w:color w:val="595959"/>
          <w:sz w:val="19"/>
          <w:lang w:eastAsia="zh-CN"/>
        </w:rPr>
        <w:t>4</w:t>
      </w:r>
      <w:r>
        <w:rPr>
          <w:color w:val="595959"/>
          <w:sz w:val="19"/>
          <w:lang w:eastAsia="zh-CN"/>
        </w:rPr>
        <w:t>辩证否定观高</w:t>
      </w:r>
      <w:r>
        <w:rPr>
          <w:color w:val="595959"/>
          <w:sz w:val="19"/>
          <w:lang w:eastAsia="zh-CN"/>
        </w:rPr>
        <w:lastRenderedPageBreak/>
        <w:t>度重叠）；任一知识</w:t>
      </w:r>
      <w:r>
        <w:rPr>
          <w:color w:val="595959"/>
          <w:sz w:val="19"/>
          <w:lang w:eastAsia="zh-CN"/>
        </w:rPr>
        <w:t>1</w:t>
      </w:r>
      <w:r>
        <w:rPr>
          <w:color w:val="595959"/>
          <w:sz w:val="19"/>
          <w:lang w:eastAsia="zh-CN"/>
        </w:rPr>
        <w:t>分＋分析</w:t>
      </w:r>
      <w:r>
        <w:rPr>
          <w:color w:val="595959"/>
          <w:sz w:val="19"/>
          <w:lang w:eastAsia="zh-CN"/>
        </w:rPr>
        <w:t>1</w:t>
      </w:r>
      <w:r>
        <w:rPr>
          <w:color w:val="595959"/>
          <w:sz w:val="19"/>
          <w:lang w:eastAsia="zh-CN"/>
        </w:rPr>
        <w:t>分，</w:t>
      </w:r>
      <w:r>
        <w:rPr>
          <w:color w:val="595959"/>
          <w:sz w:val="19"/>
          <w:lang w:eastAsia="zh-CN"/>
        </w:rPr>
        <w:t>2+2+2</w:t>
      </w:r>
      <w:r>
        <w:rPr>
          <w:color w:val="595959"/>
          <w:sz w:val="19"/>
          <w:lang w:eastAsia="zh-CN"/>
        </w:rPr>
        <w:t>三点</w:t>
      </w:r>
      <w:r>
        <w:rPr>
          <w:color w:val="595959"/>
          <w:sz w:val="19"/>
          <w:lang w:eastAsia="zh-CN"/>
        </w:rPr>
        <w:t>6</w:t>
      </w:r>
      <w:r>
        <w:rPr>
          <w:color w:val="595959"/>
          <w:sz w:val="19"/>
          <w:lang w:eastAsia="zh-CN"/>
        </w:rPr>
        <w:t>分，只结合一个材料扣</w:t>
      </w:r>
      <w:r>
        <w:rPr>
          <w:color w:val="595959"/>
          <w:sz w:val="19"/>
          <w:lang w:eastAsia="zh-CN"/>
        </w:rPr>
        <w:t>1</w:t>
      </w:r>
      <w:r>
        <w:rPr>
          <w:color w:val="595959"/>
          <w:sz w:val="19"/>
          <w:lang w:eastAsia="zh-CN"/>
        </w:rPr>
        <w:t>分。官方答案还涉及对立统一</w:t>
      </w:r>
      <w:r>
        <w:rPr>
          <w:color w:val="595959"/>
          <w:sz w:val="19"/>
          <w:lang w:eastAsia="zh-CN"/>
        </w:rPr>
        <w:t>/</w:t>
      </w:r>
      <w:r>
        <w:rPr>
          <w:color w:val="595959"/>
          <w:sz w:val="19"/>
          <w:lang w:eastAsia="zh-CN"/>
        </w:rPr>
        <w:t>一分为二、整体性</w:t>
      </w:r>
      <w:r>
        <w:rPr>
          <w:color w:val="595959"/>
          <w:sz w:val="19"/>
          <w:lang w:eastAsia="zh-CN"/>
        </w:rPr>
        <w:t>/</w:t>
      </w:r>
      <w:r>
        <w:rPr>
          <w:color w:val="595959"/>
          <w:sz w:val="19"/>
          <w:lang w:eastAsia="zh-CN"/>
        </w:rPr>
        <w:t>系统优化</w:t>
      </w:r>
      <w:r>
        <w:rPr>
          <w:color w:val="595959"/>
          <w:sz w:val="19"/>
          <w:lang w:eastAsia="zh-CN"/>
        </w:rPr>
        <w:t>/</w:t>
      </w:r>
      <w:r>
        <w:rPr>
          <w:color w:val="595959"/>
          <w:sz w:val="19"/>
          <w:lang w:eastAsia="zh-CN"/>
        </w:rPr>
        <w:t>分析与综合、动态性</w:t>
      </w:r>
      <w:r>
        <w:rPr>
          <w:color w:val="595959"/>
          <w:sz w:val="19"/>
          <w:lang w:eastAsia="zh-CN"/>
        </w:rPr>
        <w:t>/</w:t>
      </w:r>
      <w:r>
        <w:rPr>
          <w:color w:val="595959"/>
          <w:sz w:val="19"/>
          <w:lang w:eastAsia="zh-CN"/>
        </w:rPr>
        <w:t>发展、适度原则等并列考点。</w:t>
      </w:r>
    </w:p>
    <w:p w14:paraId="12405ABB" w14:textId="77777777" w:rsidR="000B2DC3" w:rsidRDefault="00000000">
      <w:pPr>
        <w:keepNext/>
        <w:spacing w:before="280" w:after="80"/>
        <w:rPr>
          <w:lang w:eastAsia="zh-CN"/>
        </w:rPr>
      </w:pPr>
      <w:r>
        <w:rPr>
          <w:b/>
          <w:color w:val="1F4E79"/>
          <w:sz w:val="24"/>
          <w:lang w:eastAsia="zh-CN"/>
        </w:rPr>
        <w:t>问怎样对待新事物</w:t>
      </w:r>
    </w:p>
    <w:p w14:paraId="49E56B09" w14:textId="77777777" w:rsidR="000B2DC3" w:rsidRDefault="00000000">
      <w:pPr>
        <w:pStyle w:val="31"/>
        <w:rPr>
          <w:lang w:eastAsia="zh-CN"/>
        </w:rPr>
      </w:pPr>
      <w:r>
        <w:rPr>
          <w:rFonts w:ascii="Times New Roman" w:eastAsia="PingFang SC" w:hAnsi="Times New Roman"/>
          <w:lang w:eastAsia="zh-CN"/>
        </w:rPr>
        <w:t xml:space="preserve">19. 2026 </w:t>
      </w:r>
      <w:r>
        <w:rPr>
          <w:rFonts w:ascii="Times New Roman" w:eastAsia="PingFang SC" w:hAnsi="Times New Roman"/>
          <w:lang w:eastAsia="zh-CN"/>
        </w:rPr>
        <w:t>朝阳期中</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18 </w:t>
      </w:r>
      <w:r>
        <w:rPr>
          <w:rFonts w:ascii="Times New Roman" w:eastAsia="PingFang SC" w:hAnsi="Times New Roman"/>
          <w:lang w:eastAsia="zh-CN"/>
        </w:rPr>
        <w:t>题（主观题）</w:t>
      </w:r>
    </w:p>
    <w:p w14:paraId="01480D78"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对于</w:t>
      </w:r>
      <w:r>
        <w:rPr>
          <w:lang w:eastAsia="zh-CN"/>
        </w:rPr>
        <w:t>'</w:t>
      </w:r>
      <w:r>
        <w:rPr>
          <w:b/>
          <w:color w:val="C00000"/>
          <w:lang w:eastAsia="zh-CN"/>
        </w:rPr>
        <w:t>是否应该使用</w:t>
      </w:r>
      <w:r>
        <w:rPr>
          <w:b/>
          <w:color w:val="C00000"/>
          <w:lang w:eastAsia="zh-CN"/>
        </w:rPr>
        <w:t>AI</w:t>
      </w:r>
      <w:r>
        <w:rPr>
          <w:b/>
          <w:color w:val="C00000"/>
          <w:lang w:eastAsia="zh-CN"/>
        </w:rPr>
        <w:t>提供情绪价值</w:t>
      </w:r>
      <w:r>
        <w:rPr>
          <w:lang w:eastAsia="zh-CN"/>
        </w:rPr>
        <w:t>'</w:t>
      </w:r>
      <w:r>
        <w:rPr>
          <w:lang w:eastAsia="zh-CN"/>
        </w:rPr>
        <w:t>的问题，不同的人有不同的观点</w:t>
      </w:r>
      <w:r>
        <w:rPr>
          <w:lang w:eastAsia="zh-CN"/>
        </w:rPr>
        <w:t>"</w:t>
      </w:r>
      <w:r>
        <w:rPr>
          <w:lang w:eastAsia="zh-CN"/>
        </w:rPr>
        <w:t>：支持者强调</w:t>
      </w:r>
      <w:r>
        <w:rPr>
          <w:lang w:eastAsia="zh-CN"/>
        </w:rPr>
        <w:t>AI"</w:t>
      </w:r>
      <w:r>
        <w:rPr>
          <w:lang w:eastAsia="zh-CN"/>
        </w:rPr>
        <w:t>可提供几乎实时的回应</w:t>
      </w:r>
      <w:r>
        <w:rPr>
          <w:lang w:eastAsia="zh-CN"/>
        </w:rPr>
        <w:t>""</w:t>
      </w:r>
      <w:r>
        <w:rPr>
          <w:b/>
          <w:color w:val="C00000"/>
          <w:lang w:eastAsia="zh-CN"/>
        </w:rPr>
        <w:t>不会对用户进行价值判断</w:t>
      </w:r>
      <w:r>
        <w:rPr>
          <w:lang w:eastAsia="zh-CN"/>
        </w:rPr>
        <w:t>"</w:t>
      </w:r>
      <w:r>
        <w:rPr>
          <w:lang w:eastAsia="zh-CN"/>
        </w:rPr>
        <w:t>，会提供情绪疏导的方法；反对者则认为</w:t>
      </w:r>
      <w:r>
        <w:rPr>
          <w:lang w:eastAsia="zh-CN"/>
        </w:rPr>
        <w:t>AI"</w:t>
      </w:r>
      <w:r>
        <w:rPr>
          <w:lang w:eastAsia="zh-CN"/>
        </w:rPr>
        <w:t>无法真正理解或共鸣人类情感</w:t>
      </w:r>
      <w:r>
        <w:rPr>
          <w:lang w:eastAsia="zh-CN"/>
        </w:rPr>
        <w:t>"</w:t>
      </w:r>
      <w:r>
        <w:rPr>
          <w:lang w:eastAsia="zh-CN"/>
        </w:rPr>
        <w:t>，这种情感依赖</w:t>
      </w:r>
      <w:r>
        <w:rPr>
          <w:lang w:eastAsia="zh-CN"/>
        </w:rPr>
        <w:t>"</w:t>
      </w:r>
      <w:r>
        <w:rPr>
          <w:lang w:eastAsia="zh-CN"/>
        </w:rPr>
        <w:t>虽然短期内让人获得抚慰，但长期下来</w:t>
      </w:r>
      <w:r>
        <w:rPr>
          <w:b/>
          <w:color w:val="C00000"/>
          <w:lang w:eastAsia="zh-CN"/>
        </w:rPr>
        <w:t>会削弱个体与他人真实互动的能力</w:t>
      </w:r>
      <w:r>
        <w:rPr>
          <w:lang w:eastAsia="zh-CN"/>
        </w:rPr>
        <w:t>，模糊现实与虚拟的界限</w:t>
      </w:r>
      <w:r>
        <w:rPr>
          <w:lang w:eastAsia="zh-CN"/>
        </w:rPr>
        <w:t>"</w:t>
      </w:r>
      <w:r>
        <w:rPr>
          <w:lang w:eastAsia="zh-CN"/>
        </w:rPr>
        <w:t>。</w:t>
      </w:r>
    </w:p>
    <w:p w14:paraId="443955DD" w14:textId="77777777" w:rsidR="000B2DC3" w:rsidRDefault="00000000">
      <w:pPr>
        <w:rPr>
          <w:lang w:eastAsia="zh-CN"/>
        </w:rPr>
      </w:pPr>
      <w:r>
        <w:rPr>
          <w:b/>
          <w:lang w:eastAsia="zh-CN"/>
        </w:rPr>
        <w:t>【设问】</w:t>
      </w:r>
      <w:r>
        <w:rPr>
          <w:b/>
          <w:lang w:eastAsia="zh-CN"/>
        </w:rPr>
        <w:t xml:space="preserve"> </w:t>
      </w:r>
      <w:r>
        <w:rPr>
          <w:lang w:eastAsia="zh-CN"/>
        </w:rPr>
        <w:t>结合材料，从哲学角度，针对</w:t>
      </w:r>
      <w:r>
        <w:rPr>
          <w:lang w:eastAsia="zh-CN"/>
        </w:rPr>
        <w:t>"</w:t>
      </w:r>
      <w:r>
        <w:rPr>
          <w:lang w:eastAsia="zh-CN"/>
        </w:rPr>
        <w:t>是否应该使用</w:t>
      </w:r>
      <w:r>
        <w:rPr>
          <w:lang w:eastAsia="zh-CN"/>
        </w:rPr>
        <w:t>AI</w:t>
      </w:r>
      <w:r>
        <w:rPr>
          <w:lang w:eastAsia="zh-CN"/>
        </w:rPr>
        <w:t>提供情绪价值</w:t>
      </w:r>
      <w:r>
        <w:rPr>
          <w:lang w:eastAsia="zh-CN"/>
        </w:rPr>
        <w:t>"</w:t>
      </w:r>
      <w:r>
        <w:rPr>
          <w:lang w:eastAsia="zh-CN"/>
        </w:rPr>
        <w:t>问题，谈谈你的思考。</w:t>
      </w:r>
    </w:p>
    <w:p w14:paraId="669FCBA3" w14:textId="77777777" w:rsidR="000B2DC3" w:rsidRDefault="00000000">
      <w:pPr>
        <w:rPr>
          <w:lang w:eastAsia="zh-CN"/>
        </w:rPr>
      </w:pPr>
      <w:r>
        <w:rPr>
          <w:b/>
          <w:lang w:eastAsia="zh-CN"/>
        </w:rPr>
        <w:t>【为什么能想到】</w:t>
      </w:r>
      <w:r>
        <w:rPr>
          <w:b/>
          <w:lang w:eastAsia="zh-CN"/>
        </w:rPr>
        <w:t xml:space="preserve"> </w:t>
      </w:r>
      <w:r>
        <w:rPr>
          <w:lang w:eastAsia="zh-CN"/>
        </w:rPr>
        <w:t>对</w:t>
      </w:r>
      <w:r>
        <w:rPr>
          <w:lang w:eastAsia="zh-CN"/>
        </w:rPr>
        <w:t>AI</w:t>
      </w:r>
      <w:r>
        <w:rPr>
          <w:lang w:eastAsia="zh-CN"/>
        </w:rPr>
        <w:t>情绪价值</w:t>
      </w:r>
      <w:r>
        <w:rPr>
          <w:lang w:eastAsia="zh-CN"/>
        </w:rPr>
        <w:t>"</w:t>
      </w:r>
      <w:r>
        <w:rPr>
          <w:lang w:eastAsia="zh-CN"/>
        </w:rPr>
        <w:t>既不一概拒斥也不无度拥抱</w:t>
      </w:r>
      <w:r>
        <w:rPr>
          <w:lang w:eastAsia="zh-CN"/>
        </w:rPr>
        <w:t>"</w:t>
      </w:r>
      <w:r>
        <w:rPr>
          <w:lang w:eastAsia="zh-CN"/>
        </w:rPr>
        <w:t>的态度问题，对应的就是辩证否定观。无论表态支持、反对还是辩证看待，评析的最后一步都要回答怎样对待这项新技术</w:t>
      </w:r>
      <w:r>
        <w:rPr>
          <w:lang w:eastAsia="zh-CN"/>
        </w:rPr>
        <w:t>——</w:t>
      </w:r>
      <w:r>
        <w:rPr>
          <w:lang w:eastAsia="zh-CN"/>
        </w:rPr>
        <w:t>保留其疏导情绪的益处，克服其情感依赖的弊端，扬弃就是</w:t>
      </w:r>
      <w:r>
        <w:rPr>
          <w:lang w:eastAsia="zh-CN"/>
        </w:rPr>
        <w:t>"</w:t>
      </w:r>
      <w:r>
        <w:rPr>
          <w:lang w:eastAsia="zh-CN"/>
        </w:rPr>
        <w:t>如何做</w:t>
      </w:r>
      <w:r>
        <w:rPr>
          <w:lang w:eastAsia="zh-CN"/>
        </w:rPr>
        <w:t>"</w:t>
      </w:r>
      <w:r>
        <w:rPr>
          <w:lang w:eastAsia="zh-CN"/>
        </w:rPr>
        <w:t>的方法论骨架。凡评析题收尾要给对策，辩证否定观是新事物类材料的通用落点。</w:t>
      </w:r>
    </w:p>
    <w:p w14:paraId="1B54150B" w14:textId="77777777" w:rsidR="000B2DC3" w:rsidRDefault="00000000">
      <w:pPr>
        <w:rPr>
          <w:lang w:eastAsia="zh-CN"/>
        </w:rPr>
      </w:pPr>
      <w:r>
        <w:rPr>
          <w:b/>
          <w:lang w:eastAsia="zh-CN"/>
        </w:rPr>
        <w:t>【答案落点】</w:t>
      </w:r>
      <w:r>
        <w:rPr>
          <w:b/>
          <w:lang w:eastAsia="zh-CN"/>
        </w:rPr>
        <w:t xml:space="preserve"> </w:t>
      </w:r>
      <w:r>
        <w:rPr>
          <w:lang w:eastAsia="zh-CN"/>
        </w:rPr>
        <w:t>坚持辩证否定观：对</w:t>
      </w:r>
      <w:r>
        <w:rPr>
          <w:lang w:eastAsia="zh-CN"/>
        </w:rPr>
        <w:t>AI</w:t>
      </w:r>
      <w:r>
        <w:rPr>
          <w:lang w:eastAsia="zh-CN"/>
        </w:rPr>
        <w:t>提供情绪价值既肯定又否定、既克服又保留</w:t>
      </w:r>
      <w:r>
        <w:rPr>
          <w:lang w:eastAsia="zh-CN"/>
        </w:rPr>
        <w:t>——</w:t>
      </w:r>
      <w:r>
        <w:rPr>
          <w:lang w:eastAsia="zh-CN"/>
        </w:rPr>
        <w:t>发挥其实时回应、自由表达的情绪疏导作用，同时用正确的科技伦理规范其使用，防范情感依赖对现实交往能力的侵蚀，使新技术在扬弃中为人所用。</w:t>
      </w:r>
    </w:p>
    <w:p w14:paraId="03B7FEE6"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官方细则三套评分路径（支持</w:t>
      </w:r>
      <w:r>
        <w:rPr>
          <w:color w:val="595959"/>
          <w:sz w:val="19"/>
          <w:lang w:eastAsia="zh-CN"/>
        </w:rPr>
        <w:t>/</w:t>
      </w:r>
      <w:r>
        <w:rPr>
          <w:color w:val="595959"/>
          <w:sz w:val="19"/>
          <w:lang w:eastAsia="zh-CN"/>
        </w:rPr>
        <w:t>反对</w:t>
      </w:r>
      <w:r>
        <w:rPr>
          <w:color w:val="595959"/>
          <w:sz w:val="19"/>
          <w:lang w:eastAsia="zh-CN"/>
        </w:rPr>
        <w:t>/</w:t>
      </w:r>
      <w:r>
        <w:rPr>
          <w:color w:val="595959"/>
          <w:sz w:val="19"/>
          <w:lang w:eastAsia="zh-CN"/>
        </w:rPr>
        <w:t>辩证看待）的</w:t>
      </w:r>
      <w:r>
        <w:rPr>
          <w:color w:val="595959"/>
          <w:sz w:val="19"/>
          <w:lang w:eastAsia="zh-CN"/>
        </w:rPr>
        <w:t>"</w:t>
      </w:r>
      <w:r>
        <w:rPr>
          <w:color w:val="595959"/>
          <w:sz w:val="19"/>
          <w:lang w:eastAsia="zh-CN"/>
        </w:rPr>
        <w:t>如何做</w:t>
      </w:r>
      <w:r>
        <w:rPr>
          <w:color w:val="595959"/>
          <w:sz w:val="19"/>
          <w:lang w:eastAsia="zh-CN"/>
        </w:rPr>
        <w:t>"</w:t>
      </w:r>
      <w:r>
        <w:rPr>
          <w:color w:val="595959"/>
          <w:sz w:val="19"/>
          <w:lang w:eastAsia="zh-CN"/>
        </w:rPr>
        <w:t>环节共用此给分点，明确列</w:t>
      </w:r>
      <w:r>
        <w:rPr>
          <w:color w:val="595959"/>
          <w:sz w:val="19"/>
          <w:lang w:eastAsia="zh-CN"/>
        </w:rPr>
        <w:t>"</w:t>
      </w:r>
      <w:r>
        <w:rPr>
          <w:color w:val="595959"/>
          <w:sz w:val="19"/>
          <w:lang w:eastAsia="zh-CN"/>
        </w:rPr>
        <w:t>辩证否定观</w:t>
      </w:r>
      <w:r>
        <w:rPr>
          <w:color w:val="595959"/>
          <w:sz w:val="19"/>
          <w:lang w:eastAsia="zh-CN"/>
        </w:rPr>
        <w:t>/</w:t>
      </w:r>
      <w:r>
        <w:rPr>
          <w:color w:val="595959"/>
          <w:sz w:val="19"/>
          <w:lang w:eastAsia="zh-CN"/>
        </w:rPr>
        <w:t>正确价值观的导向作用、价值判断价值选择等</w:t>
      </w:r>
      <w:r>
        <w:rPr>
          <w:color w:val="595959"/>
          <w:sz w:val="19"/>
          <w:lang w:eastAsia="zh-CN"/>
        </w:rPr>
        <w:t>"</w:t>
      </w:r>
      <w:r>
        <w:rPr>
          <w:color w:val="595959"/>
          <w:sz w:val="19"/>
          <w:lang w:eastAsia="zh-CN"/>
        </w:rPr>
        <w:t>，示例为</w:t>
      </w:r>
      <w:r>
        <w:rPr>
          <w:color w:val="595959"/>
          <w:sz w:val="19"/>
          <w:lang w:eastAsia="zh-CN"/>
        </w:rPr>
        <w:t>"</w:t>
      </w:r>
      <w:r>
        <w:rPr>
          <w:color w:val="595959"/>
          <w:sz w:val="19"/>
          <w:lang w:eastAsia="zh-CN"/>
        </w:rPr>
        <w:t>用正确的科技伦理规范</w:t>
      </w:r>
      <w:r>
        <w:rPr>
          <w:color w:val="595959"/>
          <w:sz w:val="19"/>
          <w:lang w:eastAsia="zh-CN"/>
        </w:rPr>
        <w:t>AI</w:t>
      </w:r>
      <w:r>
        <w:rPr>
          <w:color w:val="595959"/>
          <w:sz w:val="19"/>
          <w:lang w:eastAsia="zh-CN"/>
        </w:rPr>
        <w:t>在提供情绪价值方面的使用</w:t>
      </w:r>
      <w:r>
        <w:rPr>
          <w:color w:val="595959"/>
          <w:sz w:val="19"/>
          <w:lang w:eastAsia="zh-CN"/>
        </w:rPr>
        <w:t>"</w:t>
      </w:r>
      <w:r>
        <w:rPr>
          <w:color w:val="595959"/>
          <w:sz w:val="19"/>
          <w:lang w:eastAsia="zh-CN"/>
        </w:rPr>
        <w:t>，知识</w:t>
      </w:r>
      <w:r>
        <w:rPr>
          <w:color w:val="595959"/>
          <w:sz w:val="19"/>
          <w:lang w:eastAsia="zh-CN"/>
        </w:rPr>
        <w:t>1</w:t>
      </w:r>
      <w:r>
        <w:rPr>
          <w:color w:val="595959"/>
          <w:sz w:val="19"/>
          <w:lang w:eastAsia="zh-CN"/>
        </w:rPr>
        <w:t>分＋材料</w:t>
      </w:r>
      <w:r>
        <w:rPr>
          <w:color w:val="595959"/>
          <w:sz w:val="19"/>
          <w:lang w:eastAsia="zh-CN"/>
        </w:rPr>
        <w:t>1</w:t>
      </w:r>
      <w:r>
        <w:rPr>
          <w:color w:val="595959"/>
          <w:sz w:val="19"/>
          <w:lang w:eastAsia="zh-CN"/>
        </w:rPr>
        <w:t>分，各路径均为</w:t>
      </w:r>
      <w:r>
        <w:rPr>
          <w:color w:val="595959"/>
          <w:sz w:val="19"/>
          <w:lang w:eastAsia="zh-CN"/>
        </w:rPr>
        <w:t>(1+1)×4</w:t>
      </w:r>
      <w:r>
        <w:rPr>
          <w:color w:val="595959"/>
          <w:sz w:val="19"/>
          <w:lang w:eastAsia="zh-CN"/>
        </w:rPr>
        <w:t>共</w:t>
      </w:r>
      <w:r>
        <w:rPr>
          <w:color w:val="595959"/>
          <w:sz w:val="19"/>
          <w:lang w:eastAsia="zh-CN"/>
        </w:rPr>
        <w:t>8</w:t>
      </w:r>
      <w:r>
        <w:rPr>
          <w:color w:val="595959"/>
          <w:sz w:val="19"/>
          <w:lang w:eastAsia="zh-CN"/>
        </w:rPr>
        <w:t>分。官方答案还涉及矛盾普遍性</w:t>
      </w:r>
      <w:r>
        <w:rPr>
          <w:color w:val="595959"/>
          <w:sz w:val="19"/>
          <w:lang w:eastAsia="zh-CN"/>
        </w:rPr>
        <w:t>/</w:t>
      </w:r>
      <w:r>
        <w:rPr>
          <w:color w:val="595959"/>
          <w:sz w:val="19"/>
          <w:lang w:eastAsia="zh-CN"/>
        </w:rPr>
        <w:t>一分为二、具体问题具体分析、人脑是意识活动的物质器官、主观能动性、适度原则、价值观导向等角度。</w:t>
      </w:r>
    </w:p>
    <w:p w14:paraId="44BA5E00" w14:textId="77777777" w:rsidR="000B2DC3" w:rsidRDefault="00000000">
      <w:pPr>
        <w:pStyle w:val="31"/>
        <w:rPr>
          <w:lang w:eastAsia="zh-CN"/>
        </w:rPr>
      </w:pPr>
      <w:r>
        <w:rPr>
          <w:rFonts w:ascii="Times New Roman" w:eastAsia="PingFang SC" w:hAnsi="Times New Roman"/>
          <w:lang w:eastAsia="zh-CN"/>
        </w:rPr>
        <w:t xml:space="preserve">20. 2026 </w:t>
      </w:r>
      <w:r>
        <w:rPr>
          <w:rFonts w:ascii="Times New Roman" w:eastAsia="PingFang SC" w:hAnsi="Times New Roman"/>
          <w:lang w:eastAsia="zh-CN"/>
        </w:rPr>
        <w:t>朝阳期中</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20 </w:t>
      </w:r>
      <w:r>
        <w:rPr>
          <w:rFonts w:ascii="Times New Roman" w:eastAsia="PingFang SC" w:hAnsi="Times New Roman"/>
          <w:lang w:eastAsia="zh-CN"/>
        </w:rPr>
        <w:t>题（主观题）</w:t>
      </w:r>
    </w:p>
    <w:p w14:paraId="3CB4F26D"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我国发展</w:t>
      </w:r>
      <w:r>
        <w:rPr>
          <w:b/>
          <w:color w:val="C00000"/>
          <w:lang w:eastAsia="zh-CN"/>
        </w:rPr>
        <w:t>面临新的战略机遇</w:t>
      </w:r>
      <w:r>
        <w:rPr>
          <w:lang w:eastAsia="zh-CN"/>
        </w:rPr>
        <w:t>。</w:t>
      </w:r>
      <w:r>
        <w:rPr>
          <w:b/>
          <w:color w:val="C00000"/>
          <w:lang w:eastAsia="zh-CN"/>
        </w:rPr>
        <w:t>同时</w:t>
      </w:r>
      <w:r>
        <w:rPr>
          <w:lang w:eastAsia="zh-CN"/>
        </w:rPr>
        <w:t>，逆全球化思潮抬头，单边主义、保护主义明显上升</w:t>
      </w:r>
      <w:r>
        <w:rPr>
          <w:lang w:eastAsia="zh-CN"/>
        </w:rPr>
        <w:t>……</w:t>
      </w:r>
      <w:r>
        <w:rPr>
          <w:b/>
          <w:color w:val="C00000"/>
          <w:lang w:eastAsia="zh-CN"/>
        </w:rPr>
        <w:t>世界进入新的动荡变革期</w:t>
      </w:r>
      <w:r>
        <w:rPr>
          <w:lang w:eastAsia="zh-CN"/>
        </w:rPr>
        <w:t>"</w:t>
      </w:r>
      <w:r>
        <w:rPr>
          <w:lang w:eastAsia="zh-CN"/>
        </w:rPr>
        <w:t>；结尾落在</w:t>
      </w:r>
      <w:r>
        <w:rPr>
          <w:lang w:eastAsia="zh-CN"/>
        </w:rPr>
        <w:t>"</w:t>
      </w:r>
      <w:r>
        <w:rPr>
          <w:lang w:eastAsia="zh-CN"/>
        </w:rPr>
        <w:t>我们比历史上任何时期都更接近、更有信心和能力实现中华民族伟大复兴的目标，同时必须准备付出更为艰巨、更为艰苦的努力</w:t>
      </w:r>
      <w:r>
        <w:rPr>
          <w:lang w:eastAsia="zh-CN"/>
        </w:rPr>
        <w:t>"</w:t>
      </w:r>
      <w:r>
        <w:rPr>
          <w:lang w:eastAsia="zh-CN"/>
        </w:rPr>
        <w:t>。</w:t>
      </w:r>
    </w:p>
    <w:p w14:paraId="04C523EE" w14:textId="77777777" w:rsidR="000B2DC3" w:rsidRDefault="00000000">
      <w:pPr>
        <w:rPr>
          <w:lang w:eastAsia="zh-CN"/>
        </w:rPr>
      </w:pPr>
      <w:r>
        <w:rPr>
          <w:b/>
          <w:lang w:eastAsia="zh-CN"/>
        </w:rPr>
        <w:lastRenderedPageBreak/>
        <w:t>【设问】</w:t>
      </w:r>
      <w:r>
        <w:rPr>
          <w:b/>
          <w:lang w:eastAsia="zh-CN"/>
        </w:rPr>
        <w:t xml:space="preserve"> </w:t>
      </w:r>
      <w:r>
        <w:rPr>
          <w:lang w:eastAsia="zh-CN"/>
        </w:rPr>
        <w:t>结合材料，运用辩证思维方法，谈谈应如何面对我国在全面建设社会主义现代化国家新征程上的</w:t>
      </w:r>
      <w:r>
        <w:rPr>
          <w:lang w:eastAsia="zh-CN"/>
        </w:rPr>
        <w:t>"</w:t>
      </w:r>
      <w:r>
        <w:rPr>
          <w:lang w:eastAsia="zh-CN"/>
        </w:rPr>
        <w:t>机遇</w:t>
      </w:r>
      <w:r>
        <w:rPr>
          <w:lang w:eastAsia="zh-CN"/>
        </w:rPr>
        <w:t>"</w:t>
      </w:r>
      <w:r>
        <w:rPr>
          <w:lang w:eastAsia="zh-CN"/>
        </w:rPr>
        <w:t>与</w:t>
      </w:r>
      <w:r>
        <w:rPr>
          <w:lang w:eastAsia="zh-CN"/>
        </w:rPr>
        <w:t>"</w:t>
      </w:r>
      <w:r>
        <w:rPr>
          <w:lang w:eastAsia="zh-CN"/>
        </w:rPr>
        <w:t>挑战</w:t>
      </w:r>
      <w:r>
        <w:rPr>
          <w:lang w:eastAsia="zh-CN"/>
        </w:rPr>
        <w:t>"</w:t>
      </w:r>
      <w:r>
        <w:rPr>
          <w:lang w:eastAsia="zh-CN"/>
        </w:rPr>
        <w:t>。</w:t>
      </w:r>
    </w:p>
    <w:p w14:paraId="1A001D42"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机遇与挑战并存</w:t>
      </w:r>
      <w:r>
        <w:rPr>
          <w:lang w:eastAsia="zh-CN"/>
        </w:rPr>
        <w:t>"</w:t>
      </w:r>
      <w:r>
        <w:rPr>
          <w:lang w:eastAsia="zh-CN"/>
        </w:rPr>
        <w:t>且设问要求回答如何面对，对应的就是辩证否定观</w:t>
      </w:r>
      <w:r>
        <w:rPr>
          <w:lang w:eastAsia="zh-CN"/>
        </w:rPr>
        <w:t>"</w:t>
      </w:r>
      <w:r>
        <w:rPr>
          <w:lang w:eastAsia="zh-CN"/>
        </w:rPr>
        <w:t>不作简单肯定或否定</w:t>
      </w:r>
      <w:r>
        <w:rPr>
          <w:lang w:eastAsia="zh-CN"/>
        </w:rPr>
        <w:t>"</w:t>
      </w:r>
      <w:r>
        <w:rPr>
          <w:lang w:eastAsia="zh-CN"/>
        </w:rPr>
        <w:t>的分析框架。机遇不可全盘肯定</w:t>
      </w:r>
      <w:r>
        <w:rPr>
          <w:lang w:eastAsia="zh-CN"/>
        </w:rPr>
        <w:t>——</w:t>
      </w:r>
      <w:r>
        <w:rPr>
          <w:lang w:eastAsia="zh-CN"/>
        </w:rPr>
        <w:t>其中藏着逆全球化的风险；挑战不可全盘否定</w:t>
      </w:r>
      <w:r>
        <w:rPr>
          <w:lang w:eastAsia="zh-CN"/>
        </w:rPr>
        <w:t>——</w:t>
      </w:r>
      <w:r>
        <w:rPr>
          <w:lang w:eastAsia="zh-CN"/>
        </w:rPr>
        <w:t>其中孕育复苏的契机。对机遇与挑战分别既肯定又否定、在克服中保留，恰是辩证否定提供的态度模板。</w:t>
      </w:r>
    </w:p>
    <w:p w14:paraId="116F1E82" w14:textId="77777777" w:rsidR="000B2DC3" w:rsidRDefault="00000000">
      <w:pPr>
        <w:rPr>
          <w:lang w:eastAsia="zh-CN"/>
        </w:rPr>
      </w:pPr>
      <w:r>
        <w:rPr>
          <w:b/>
          <w:lang w:eastAsia="zh-CN"/>
        </w:rPr>
        <w:t>【答案落点】</w:t>
      </w:r>
      <w:r>
        <w:rPr>
          <w:b/>
          <w:lang w:eastAsia="zh-CN"/>
        </w:rPr>
        <w:t xml:space="preserve"> </w:t>
      </w:r>
      <w:r>
        <w:rPr>
          <w:lang w:eastAsia="zh-CN"/>
        </w:rPr>
        <w:t>坚持辩证的否定观：对</w:t>
      </w:r>
      <w:r>
        <w:rPr>
          <w:lang w:eastAsia="zh-CN"/>
        </w:rPr>
        <w:t>"</w:t>
      </w:r>
      <w:r>
        <w:rPr>
          <w:lang w:eastAsia="zh-CN"/>
        </w:rPr>
        <w:t>机遇</w:t>
      </w:r>
      <w:r>
        <w:rPr>
          <w:lang w:eastAsia="zh-CN"/>
        </w:rPr>
        <w:t>"</w:t>
      </w:r>
      <w:r>
        <w:rPr>
          <w:lang w:eastAsia="zh-CN"/>
        </w:rPr>
        <w:t>与</w:t>
      </w:r>
      <w:r>
        <w:rPr>
          <w:lang w:eastAsia="zh-CN"/>
        </w:rPr>
        <w:t>"</w:t>
      </w:r>
      <w:r>
        <w:rPr>
          <w:lang w:eastAsia="zh-CN"/>
        </w:rPr>
        <w:t>挑战</w:t>
      </w:r>
      <w:r>
        <w:rPr>
          <w:lang w:eastAsia="zh-CN"/>
        </w:rPr>
        <w:t>"</w:t>
      </w:r>
      <w:r>
        <w:rPr>
          <w:lang w:eastAsia="zh-CN"/>
        </w:rPr>
        <w:t>不简单肯定一切或否定一切</w:t>
      </w:r>
      <w:r>
        <w:rPr>
          <w:lang w:eastAsia="zh-CN"/>
        </w:rPr>
        <w:t>——</w:t>
      </w:r>
      <w:r>
        <w:rPr>
          <w:lang w:eastAsia="zh-CN"/>
        </w:rPr>
        <w:t>在机遇中洞察逆全球化、单边主义带来的风险，在挑战里挖掘世界经济复苏与科技革命的契机，全面把握发展态势，将挑战转化为成长动力，在危机中育新机、于变局中开新局。</w:t>
      </w:r>
    </w:p>
    <w:p w14:paraId="6EF2172C"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评分细则角度</w:t>
      </w:r>
      <w:r>
        <w:rPr>
          <w:color w:val="595959"/>
          <w:sz w:val="19"/>
          <w:lang w:eastAsia="zh-CN"/>
        </w:rPr>
        <w:t>(1)</w:t>
      </w:r>
      <w:r>
        <w:rPr>
          <w:color w:val="595959"/>
          <w:sz w:val="19"/>
          <w:lang w:eastAsia="zh-CN"/>
        </w:rPr>
        <w:t>为</w:t>
      </w:r>
      <w:r>
        <w:rPr>
          <w:color w:val="595959"/>
          <w:sz w:val="19"/>
          <w:lang w:eastAsia="zh-CN"/>
        </w:rPr>
        <w:t>"</w:t>
      </w:r>
      <w:r>
        <w:rPr>
          <w:color w:val="595959"/>
          <w:sz w:val="19"/>
          <w:lang w:eastAsia="zh-CN"/>
        </w:rPr>
        <w:t>坚持矛盾分析法（可替换为辩证的否定观）</w:t>
      </w:r>
      <w:r>
        <w:rPr>
          <w:color w:val="595959"/>
          <w:sz w:val="19"/>
          <w:lang w:eastAsia="zh-CN"/>
        </w:rPr>
        <w:t>"</w:t>
      </w:r>
      <w:r>
        <w:rPr>
          <w:color w:val="595959"/>
          <w:sz w:val="19"/>
          <w:lang w:eastAsia="zh-CN"/>
        </w:rPr>
        <w:t>，知识</w:t>
      </w:r>
      <w:r>
        <w:rPr>
          <w:color w:val="595959"/>
          <w:sz w:val="19"/>
          <w:lang w:eastAsia="zh-CN"/>
        </w:rPr>
        <w:t>1</w:t>
      </w:r>
      <w:r>
        <w:rPr>
          <w:color w:val="595959"/>
          <w:sz w:val="19"/>
          <w:lang w:eastAsia="zh-CN"/>
        </w:rPr>
        <w:t>分＋材料</w:t>
      </w:r>
      <w:r>
        <w:rPr>
          <w:color w:val="595959"/>
          <w:sz w:val="19"/>
          <w:lang w:eastAsia="zh-CN"/>
        </w:rPr>
        <w:t>1</w:t>
      </w:r>
      <w:r>
        <w:rPr>
          <w:color w:val="595959"/>
          <w:sz w:val="19"/>
          <w:lang w:eastAsia="zh-CN"/>
        </w:rPr>
        <w:t>分；另有分析与综合（可替换整体部分）、质量互变（可替换量变质变）、动态性思维（可替换发展观点）三个角度，四选三、每角度</w:t>
      </w:r>
      <w:r>
        <w:rPr>
          <w:color w:val="595959"/>
          <w:sz w:val="19"/>
          <w:lang w:eastAsia="zh-CN"/>
        </w:rPr>
        <w:t>2</w:t>
      </w:r>
      <w:r>
        <w:rPr>
          <w:color w:val="595959"/>
          <w:sz w:val="19"/>
          <w:lang w:eastAsia="zh-CN"/>
        </w:rPr>
        <w:t>分封顶</w:t>
      </w:r>
      <w:r>
        <w:rPr>
          <w:color w:val="595959"/>
          <w:sz w:val="19"/>
          <w:lang w:eastAsia="zh-CN"/>
        </w:rPr>
        <w:t>6</w:t>
      </w:r>
      <w:r>
        <w:rPr>
          <w:color w:val="595959"/>
          <w:sz w:val="19"/>
          <w:lang w:eastAsia="zh-CN"/>
        </w:rPr>
        <w:t>分，全用哲学术语而无辩证思维方法术语最多</w:t>
      </w:r>
      <w:r>
        <w:rPr>
          <w:color w:val="595959"/>
          <w:sz w:val="19"/>
          <w:lang w:eastAsia="zh-CN"/>
        </w:rPr>
        <w:t>4</w:t>
      </w:r>
      <w:r>
        <w:rPr>
          <w:color w:val="595959"/>
          <w:sz w:val="19"/>
          <w:lang w:eastAsia="zh-CN"/>
        </w:rPr>
        <w:t>分。</w:t>
      </w:r>
    </w:p>
    <w:p w14:paraId="586FEACB" w14:textId="77777777" w:rsidR="000B2DC3" w:rsidRDefault="00000000">
      <w:pPr>
        <w:pStyle w:val="31"/>
        <w:rPr>
          <w:lang w:eastAsia="zh-CN"/>
        </w:rPr>
      </w:pPr>
      <w:r>
        <w:rPr>
          <w:rFonts w:ascii="Times New Roman" w:eastAsia="PingFang SC" w:hAnsi="Times New Roman"/>
          <w:lang w:eastAsia="zh-CN"/>
        </w:rPr>
        <w:t xml:space="preserve">21. 2026 </w:t>
      </w:r>
      <w:r>
        <w:rPr>
          <w:rFonts w:ascii="Times New Roman" w:eastAsia="PingFang SC" w:hAnsi="Times New Roman"/>
          <w:lang w:eastAsia="zh-CN"/>
        </w:rPr>
        <w:t>丰台一模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题（主观题）（边缘）</w:t>
      </w:r>
    </w:p>
    <w:p w14:paraId="588F58AB"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人工智能</w:t>
      </w:r>
      <w:r>
        <w:rPr>
          <w:b/>
          <w:color w:val="C00000"/>
          <w:lang w:eastAsia="zh-CN"/>
        </w:rPr>
        <w:t>为人类文明进步注入强劲动能</w:t>
      </w:r>
      <w:r>
        <w:rPr>
          <w:lang w:eastAsia="zh-CN"/>
        </w:rPr>
        <w:t>"——AI</w:t>
      </w:r>
      <w:r>
        <w:rPr>
          <w:lang w:eastAsia="zh-CN"/>
        </w:rPr>
        <w:t>辅助修复壁画</w:t>
      </w:r>
      <w:r>
        <w:rPr>
          <w:lang w:eastAsia="zh-CN"/>
        </w:rPr>
        <w:t>"</w:t>
      </w:r>
      <w:r>
        <w:rPr>
          <w:lang w:eastAsia="zh-CN"/>
        </w:rPr>
        <w:t>让文物延寿千载</w:t>
      </w:r>
      <w:r>
        <w:rPr>
          <w:lang w:eastAsia="zh-CN"/>
        </w:rPr>
        <w:t>"</w:t>
      </w:r>
      <w:r>
        <w:rPr>
          <w:lang w:eastAsia="zh-CN"/>
        </w:rPr>
        <w:t>、数字创作让传统技艺焕发新生；</w:t>
      </w:r>
      <w:r>
        <w:rPr>
          <w:lang w:eastAsia="zh-CN"/>
        </w:rPr>
        <w:t>"</w:t>
      </w:r>
      <w:r>
        <w:rPr>
          <w:lang w:eastAsia="zh-CN"/>
        </w:rPr>
        <w:t>与此同时，人工智能的广泛应用</w:t>
      </w:r>
      <w:r>
        <w:rPr>
          <w:b/>
          <w:color w:val="C00000"/>
          <w:lang w:eastAsia="zh-CN"/>
        </w:rPr>
        <w:t>也带来了风险与隐忧</w:t>
      </w:r>
      <w:r>
        <w:rPr>
          <w:lang w:eastAsia="zh-CN"/>
        </w:rPr>
        <w:t>"——</w:t>
      </w:r>
      <w:r>
        <w:rPr>
          <w:lang w:eastAsia="zh-CN"/>
        </w:rPr>
        <w:t>深度伪造造成信息失真、算法推荐窄化文化视野。材料收束于时代命题：</w:t>
      </w:r>
      <w:r>
        <w:rPr>
          <w:lang w:eastAsia="zh-CN"/>
        </w:rPr>
        <w:t>"</w:t>
      </w:r>
      <w:r>
        <w:rPr>
          <w:b/>
          <w:color w:val="C00000"/>
          <w:lang w:eastAsia="zh-CN"/>
        </w:rPr>
        <w:t>推动人工智能朝着有益、安全、公平方向健康发展</w:t>
      </w:r>
      <w:r>
        <w:rPr>
          <w:lang w:eastAsia="zh-CN"/>
        </w:rPr>
        <w:t>，是当代青年义不容辞的时代命题。</w:t>
      </w:r>
      <w:r>
        <w:rPr>
          <w:lang w:eastAsia="zh-CN"/>
        </w:rPr>
        <w:t>"</w:t>
      </w:r>
    </w:p>
    <w:p w14:paraId="0E4979AE"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结合材料，运用《哲学与文化》知识，谈谈你对这一时代命题的思考。</w:t>
      </w:r>
    </w:p>
    <w:p w14:paraId="33CDCEB8"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推动人工智能朝着有益、安全、公平方向健康发展</w:t>
      </w:r>
      <w:r>
        <w:rPr>
          <w:lang w:eastAsia="zh-CN"/>
        </w:rPr>
        <w:t>"</w:t>
      </w:r>
      <w:r>
        <w:rPr>
          <w:lang w:eastAsia="zh-CN"/>
        </w:rPr>
        <w:t>，对应的就是辩证否定观</w:t>
      </w:r>
      <w:r>
        <w:rPr>
          <w:lang w:eastAsia="zh-CN"/>
        </w:rPr>
        <w:t>——</w:t>
      </w:r>
      <w:r>
        <w:rPr>
          <w:lang w:eastAsia="zh-CN"/>
        </w:rPr>
        <w:t>对新事物的扬弃态度。既不因深度伪造、算法窄化而否定一切，也不因技术红利而照单全收：在发展中克服其消极因素，保留并壮大其修复文物、赋能创作的积极因素，让</w:t>
      </w:r>
      <w:r>
        <w:rPr>
          <w:lang w:eastAsia="zh-CN"/>
        </w:rPr>
        <w:t>AI</w:t>
      </w:r>
      <w:r>
        <w:rPr>
          <w:lang w:eastAsia="zh-CN"/>
        </w:rPr>
        <w:t>在自我完善中走向健康。</w:t>
      </w:r>
      <w:r>
        <w:rPr>
          <w:lang w:eastAsia="zh-CN"/>
        </w:rPr>
        <w:t>"</w:t>
      </w:r>
      <w:r>
        <w:rPr>
          <w:lang w:eastAsia="zh-CN"/>
        </w:rPr>
        <w:t>既要用好、又要治好</w:t>
      </w:r>
      <w:r>
        <w:rPr>
          <w:lang w:eastAsia="zh-CN"/>
        </w:rPr>
        <w:t>"</w:t>
      </w:r>
      <w:r>
        <w:rPr>
          <w:lang w:eastAsia="zh-CN"/>
        </w:rPr>
        <w:t>的设问导向，就是扬弃的操作化表述。</w:t>
      </w:r>
    </w:p>
    <w:p w14:paraId="79803FC2" w14:textId="77777777" w:rsidR="000B2DC3" w:rsidRDefault="00000000">
      <w:pPr>
        <w:rPr>
          <w:lang w:eastAsia="zh-CN"/>
        </w:rPr>
      </w:pPr>
      <w:r>
        <w:rPr>
          <w:b/>
          <w:lang w:eastAsia="zh-CN"/>
        </w:rPr>
        <w:t>【答案落点】</w:t>
      </w:r>
      <w:r>
        <w:rPr>
          <w:b/>
          <w:lang w:eastAsia="zh-CN"/>
        </w:rPr>
        <w:t xml:space="preserve"> </w:t>
      </w:r>
      <w:r>
        <w:rPr>
          <w:lang w:eastAsia="zh-CN"/>
        </w:rPr>
        <w:t>坚持辩证否定观：对人工智能既肯定又否定、既克服又保留</w:t>
      </w:r>
      <w:r>
        <w:rPr>
          <w:lang w:eastAsia="zh-CN"/>
        </w:rPr>
        <w:t>——</w:t>
      </w:r>
      <w:r>
        <w:rPr>
          <w:lang w:eastAsia="zh-CN"/>
        </w:rPr>
        <w:t>发挥其修复文物、赋能创作、便捷生活的积极作用，同时以规范引导克服深度伪造、算法窄化、智能鸿沟等消极因素，推动</w:t>
      </w:r>
      <w:r>
        <w:rPr>
          <w:lang w:eastAsia="zh-CN"/>
        </w:rPr>
        <w:t>AI</w:t>
      </w:r>
      <w:r>
        <w:rPr>
          <w:lang w:eastAsia="zh-CN"/>
        </w:rPr>
        <w:t>在扬弃中朝着有益、安全、公平方向健康发展。</w:t>
      </w:r>
    </w:p>
    <w:p w14:paraId="481AEA4A" w14:textId="77777777" w:rsidR="000B2DC3" w:rsidRDefault="00000000">
      <w:pPr>
        <w:pBdr>
          <w:bottom w:val="single" w:sz="4" w:space="1" w:color="BFBFBF"/>
        </w:pBdr>
        <w:rPr>
          <w:lang w:eastAsia="zh-CN"/>
        </w:rPr>
      </w:pPr>
      <w:r>
        <w:rPr>
          <w:b/>
          <w:color w:val="595959"/>
          <w:sz w:val="19"/>
          <w:lang w:eastAsia="zh-CN"/>
        </w:rPr>
        <w:lastRenderedPageBreak/>
        <w:t>【细则说明】</w:t>
      </w:r>
      <w:r>
        <w:rPr>
          <w:b/>
          <w:color w:val="595959"/>
          <w:sz w:val="19"/>
          <w:lang w:eastAsia="zh-CN"/>
        </w:rPr>
        <w:t xml:space="preserve"> </w:t>
      </w:r>
      <w:r>
        <w:rPr>
          <w:color w:val="595959"/>
          <w:sz w:val="19"/>
          <w:lang w:eastAsia="zh-CN"/>
        </w:rPr>
        <w:t>本条为边缘条目：官方细则哲学角度主干为矛盾观、联系观、价值观三点，辩证否定观仅见细则括注</w:t>
      </w:r>
      <w:r>
        <w:rPr>
          <w:color w:val="595959"/>
          <w:sz w:val="19"/>
          <w:lang w:eastAsia="zh-CN"/>
        </w:rPr>
        <w:t>"</w:t>
      </w:r>
      <w:r>
        <w:rPr>
          <w:color w:val="595959"/>
          <w:sz w:val="19"/>
          <w:lang w:eastAsia="zh-CN"/>
        </w:rPr>
        <w:t>（发挥主观能动性和尊重客观规律相结合、坚持辩证否定观，言之成理，酌情给分）</w:t>
      </w:r>
      <w:r>
        <w:rPr>
          <w:color w:val="595959"/>
          <w:sz w:val="19"/>
          <w:lang w:eastAsia="zh-CN"/>
        </w:rPr>
        <w:t>"</w:t>
      </w:r>
      <w:r>
        <w:rPr>
          <w:color w:val="595959"/>
          <w:sz w:val="19"/>
          <w:lang w:eastAsia="zh-CN"/>
        </w:rPr>
        <w:t>；细则主干三角度每点须知识＋材料对应，水平</w:t>
      </w:r>
      <w:r>
        <w:rPr>
          <w:color w:val="595959"/>
          <w:sz w:val="19"/>
          <w:lang w:eastAsia="zh-CN"/>
        </w:rPr>
        <w:t>4</w:t>
      </w:r>
      <w:r>
        <w:rPr>
          <w:color w:val="595959"/>
          <w:sz w:val="19"/>
          <w:lang w:eastAsia="zh-CN"/>
        </w:rPr>
        <w:t>为</w:t>
      </w:r>
      <w:r>
        <w:rPr>
          <w:color w:val="595959"/>
          <w:sz w:val="19"/>
          <w:lang w:eastAsia="zh-CN"/>
        </w:rPr>
        <w:t>7-8</w:t>
      </w:r>
      <w:r>
        <w:rPr>
          <w:color w:val="595959"/>
          <w:sz w:val="19"/>
          <w:lang w:eastAsia="zh-CN"/>
        </w:rPr>
        <w:t>分。官方答案核心为矛盾普遍性</w:t>
      </w:r>
      <w:r>
        <w:rPr>
          <w:color w:val="595959"/>
          <w:sz w:val="19"/>
          <w:lang w:eastAsia="zh-CN"/>
        </w:rPr>
        <w:t>/</w:t>
      </w:r>
      <w:r>
        <w:rPr>
          <w:color w:val="595959"/>
          <w:sz w:val="19"/>
          <w:lang w:eastAsia="zh-CN"/>
        </w:rPr>
        <w:t>一分为二</w:t>
      </w:r>
      <w:r>
        <w:rPr>
          <w:color w:val="595959"/>
          <w:sz w:val="19"/>
          <w:lang w:eastAsia="zh-CN"/>
        </w:rPr>
        <w:t>/</w:t>
      </w:r>
      <w:r>
        <w:rPr>
          <w:color w:val="595959"/>
          <w:sz w:val="19"/>
          <w:lang w:eastAsia="zh-CN"/>
        </w:rPr>
        <w:t>抓主流、联系观</w:t>
      </w:r>
      <w:r>
        <w:rPr>
          <w:color w:val="595959"/>
          <w:sz w:val="19"/>
          <w:lang w:eastAsia="zh-CN"/>
        </w:rPr>
        <w:t>/</w:t>
      </w:r>
      <w:r>
        <w:rPr>
          <w:color w:val="595959"/>
          <w:sz w:val="19"/>
          <w:lang w:eastAsia="zh-CN"/>
        </w:rPr>
        <w:t>统筹兼顾、价值观导向及以人民为中心、科学精神与人文精神等角度。</w:t>
      </w:r>
    </w:p>
    <w:p w14:paraId="4B9AF99D" w14:textId="77777777" w:rsidR="000B2DC3" w:rsidRDefault="00000000">
      <w:pPr>
        <w:pStyle w:val="31"/>
        <w:rPr>
          <w:lang w:eastAsia="zh-CN"/>
        </w:rPr>
      </w:pPr>
      <w:r>
        <w:rPr>
          <w:rFonts w:ascii="Times New Roman" w:eastAsia="PingFang SC" w:hAnsi="Times New Roman"/>
          <w:lang w:eastAsia="zh-CN"/>
        </w:rPr>
        <w:t xml:space="preserve">22. 2026 </w:t>
      </w:r>
      <w:r>
        <w:rPr>
          <w:rFonts w:ascii="Times New Roman" w:eastAsia="PingFang SC" w:hAnsi="Times New Roman"/>
          <w:lang w:eastAsia="zh-CN"/>
        </w:rPr>
        <w:t>延庆一模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18 </w:t>
      </w:r>
      <w:r>
        <w:rPr>
          <w:rFonts w:ascii="Times New Roman" w:eastAsia="PingFang SC" w:hAnsi="Times New Roman"/>
          <w:lang w:eastAsia="zh-CN"/>
        </w:rPr>
        <w:t>题第（</w:t>
      </w:r>
      <w:r>
        <w:rPr>
          <w:rFonts w:ascii="Times New Roman" w:eastAsia="PingFang SC" w:hAnsi="Times New Roman"/>
          <w:lang w:eastAsia="zh-CN"/>
        </w:rPr>
        <w:t>2</w:t>
      </w:r>
      <w:r>
        <w:rPr>
          <w:rFonts w:ascii="Times New Roman" w:eastAsia="PingFang SC" w:hAnsi="Times New Roman"/>
          <w:lang w:eastAsia="zh-CN"/>
        </w:rPr>
        <w:t>）问（主观题）（边缘）</w:t>
      </w:r>
    </w:p>
    <w:p w14:paraId="1366E8FC" w14:textId="77777777" w:rsidR="000B2DC3" w:rsidRDefault="00000000">
      <w:pPr>
        <w:rPr>
          <w:lang w:eastAsia="zh-CN"/>
        </w:rPr>
      </w:pPr>
      <w:r>
        <w:rPr>
          <w:b/>
          <w:lang w:eastAsia="zh-CN"/>
        </w:rPr>
        <w:t>【材料触发点】</w:t>
      </w:r>
      <w:r>
        <w:rPr>
          <w:b/>
          <w:lang w:eastAsia="zh-CN"/>
        </w:rPr>
        <w:t xml:space="preserve"> </w:t>
      </w:r>
      <w:r>
        <w:rPr>
          <w:lang w:eastAsia="zh-CN"/>
        </w:rPr>
        <w:t>AI</w:t>
      </w:r>
      <w:r>
        <w:rPr>
          <w:lang w:eastAsia="zh-CN"/>
        </w:rPr>
        <w:t>虚拟数字人直播</w:t>
      </w:r>
      <w:r>
        <w:rPr>
          <w:lang w:eastAsia="zh-CN"/>
        </w:rPr>
        <w:t>"</w:t>
      </w:r>
      <w:r>
        <w:rPr>
          <w:lang w:eastAsia="zh-CN"/>
        </w:rPr>
        <w:t>凭借低成本、无间断、精准匹配等显著优势，为市场注入了全新活力</w:t>
      </w:r>
      <w:r>
        <w:rPr>
          <w:lang w:eastAsia="zh-CN"/>
        </w:rPr>
        <w:t>"</w:t>
      </w:r>
      <w:r>
        <w:rPr>
          <w:lang w:eastAsia="zh-CN"/>
        </w:rPr>
        <w:t>，然而</w:t>
      </w:r>
      <w:r>
        <w:rPr>
          <w:lang w:eastAsia="zh-CN"/>
        </w:rPr>
        <w:t>"</w:t>
      </w:r>
      <w:r>
        <w:rPr>
          <w:lang w:eastAsia="zh-CN"/>
        </w:rPr>
        <w:t>部分不法商家滥用这一技术，导致仿冒欺诈等乱象滋生</w:t>
      </w:r>
      <w:r>
        <w:rPr>
          <w:lang w:eastAsia="zh-CN"/>
        </w:rPr>
        <w:t>"</w:t>
      </w:r>
      <w:r>
        <w:rPr>
          <w:lang w:eastAsia="zh-CN"/>
        </w:rPr>
        <w:t>；治理思路</w:t>
      </w:r>
      <w:r>
        <w:rPr>
          <w:lang w:eastAsia="zh-CN"/>
        </w:rPr>
        <w:t>"</w:t>
      </w:r>
      <w:r>
        <w:rPr>
          <w:lang w:eastAsia="zh-CN"/>
        </w:rPr>
        <w:t>分歧明显</w:t>
      </w:r>
      <w:r>
        <w:rPr>
          <w:lang w:eastAsia="zh-CN"/>
        </w:rPr>
        <w:t>"</w:t>
      </w:r>
      <w:r>
        <w:rPr>
          <w:lang w:eastAsia="zh-CN"/>
        </w:rPr>
        <w:t>：一种观点主张</w:t>
      </w:r>
      <w:r>
        <w:rPr>
          <w:lang w:eastAsia="zh-CN"/>
        </w:rPr>
        <w:t>"</w:t>
      </w:r>
      <w:r>
        <w:rPr>
          <w:b/>
          <w:color w:val="C00000"/>
          <w:lang w:eastAsia="zh-CN"/>
        </w:rPr>
        <w:t>全面禁止</w:t>
      </w:r>
      <w:r>
        <w:rPr>
          <w:lang w:eastAsia="zh-CN"/>
        </w:rPr>
        <w:t>商业性虚拟数字人直播</w:t>
      </w:r>
      <w:r>
        <w:rPr>
          <w:lang w:eastAsia="zh-CN"/>
        </w:rPr>
        <w:t>"</w:t>
      </w:r>
      <w:r>
        <w:rPr>
          <w:lang w:eastAsia="zh-CN"/>
        </w:rPr>
        <w:t>，认为唯有</w:t>
      </w:r>
      <w:r>
        <w:rPr>
          <w:lang w:eastAsia="zh-CN"/>
        </w:rPr>
        <w:t>"</w:t>
      </w:r>
      <w:r>
        <w:rPr>
          <w:b/>
          <w:color w:val="C00000"/>
          <w:lang w:eastAsia="zh-CN"/>
        </w:rPr>
        <w:t>彻底切断</w:t>
      </w:r>
      <w:r>
        <w:rPr>
          <w:lang w:eastAsia="zh-CN"/>
        </w:rPr>
        <w:t>该技术在商业领域的应用路径，才能从根源上杜绝各类乱象的产生</w:t>
      </w:r>
      <w:r>
        <w:rPr>
          <w:lang w:eastAsia="zh-CN"/>
        </w:rPr>
        <w:t>"</w:t>
      </w:r>
      <w:r>
        <w:rPr>
          <w:lang w:eastAsia="zh-CN"/>
        </w:rPr>
        <w:t>；另一种观点则坚持</w:t>
      </w:r>
      <w:r>
        <w:rPr>
          <w:lang w:eastAsia="zh-CN"/>
        </w:rPr>
        <w:t>"</w:t>
      </w:r>
      <w:r>
        <w:rPr>
          <w:b/>
          <w:color w:val="C00000"/>
          <w:lang w:eastAsia="zh-CN"/>
        </w:rPr>
        <w:t>放任自由发展</w:t>
      </w:r>
      <w:r>
        <w:rPr>
          <w:lang w:eastAsia="zh-CN"/>
        </w:rPr>
        <w:t>"</w:t>
      </w:r>
      <w:r>
        <w:rPr>
          <w:lang w:eastAsia="zh-CN"/>
        </w:rPr>
        <w:t>。</w:t>
      </w:r>
    </w:p>
    <w:p w14:paraId="6E04C311" w14:textId="77777777" w:rsidR="000B2DC3" w:rsidRDefault="00000000">
      <w:pPr>
        <w:rPr>
          <w:lang w:eastAsia="zh-CN"/>
        </w:rPr>
      </w:pPr>
      <w:r>
        <w:rPr>
          <w:b/>
          <w:lang w:eastAsia="zh-CN"/>
        </w:rPr>
        <w:t>【设问】</w:t>
      </w:r>
      <w:r>
        <w:rPr>
          <w:b/>
          <w:lang w:eastAsia="zh-CN"/>
        </w:rPr>
        <w:t xml:space="preserve"> </w:t>
      </w:r>
      <w:r>
        <w:rPr>
          <w:lang w:eastAsia="zh-CN"/>
        </w:rPr>
        <w:t>结合材料二，运用《逻辑与思维》的相关知识，谈谈你对虚拟数字人直播的思考。（</w:t>
      </w:r>
      <w:r>
        <w:rPr>
          <w:lang w:eastAsia="zh-CN"/>
        </w:rPr>
        <w:t>7</w:t>
      </w:r>
      <w:r>
        <w:rPr>
          <w:lang w:eastAsia="zh-CN"/>
        </w:rPr>
        <w:t>分）</w:t>
      </w:r>
    </w:p>
    <w:p w14:paraId="47BC53DE"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全面禁止、彻底切断</w:t>
      </w:r>
      <w:r>
        <w:rPr>
          <w:lang w:eastAsia="zh-CN"/>
        </w:rPr>
        <w:t>"</w:t>
      </w:r>
      <w:r>
        <w:rPr>
          <w:lang w:eastAsia="zh-CN"/>
        </w:rPr>
        <w:t>与</w:t>
      </w:r>
      <w:r>
        <w:rPr>
          <w:lang w:eastAsia="zh-CN"/>
        </w:rPr>
        <w:t>"</w:t>
      </w:r>
      <w:r>
        <w:rPr>
          <w:lang w:eastAsia="zh-CN"/>
        </w:rPr>
        <w:t>放任自由发展</w:t>
      </w:r>
      <w:r>
        <w:rPr>
          <w:lang w:eastAsia="zh-CN"/>
        </w:rPr>
        <w:t>"</w:t>
      </w:r>
      <w:r>
        <w:rPr>
          <w:lang w:eastAsia="zh-CN"/>
        </w:rPr>
        <w:t>的对峙，对应的就是辩证否定要批判的两个极端</w:t>
      </w:r>
      <w:r>
        <w:rPr>
          <w:lang w:eastAsia="zh-CN"/>
        </w:rPr>
        <w:t>——</w:t>
      </w:r>
      <w:r>
        <w:rPr>
          <w:lang w:eastAsia="zh-CN"/>
        </w:rPr>
        <w:t>前者是形而上学的全盘否定，后者是无原则的全盘肯定。对虚拟数字人直播这一新事物，正确态度只能是扬弃：肯定并保留其低成本、精准匹配的优势，否定并克服仿冒欺诈的乱象。命题人摆出</w:t>
      </w:r>
      <w:r>
        <w:rPr>
          <w:lang w:eastAsia="zh-CN"/>
        </w:rPr>
        <w:t>"</w:t>
      </w:r>
      <w:r>
        <w:rPr>
          <w:lang w:eastAsia="zh-CN"/>
        </w:rPr>
        <w:t>全禁／全放</w:t>
      </w:r>
      <w:r>
        <w:rPr>
          <w:lang w:eastAsia="zh-CN"/>
        </w:rPr>
        <w:t>"</w:t>
      </w:r>
      <w:r>
        <w:rPr>
          <w:lang w:eastAsia="zh-CN"/>
        </w:rPr>
        <w:t>的对峙，就是给辩证否定预留的答案通道。</w:t>
      </w:r>
    </w:p>
    <w:p w14:paraId="1EEA4CAF" w14:textId="77777777" w:rsidR="000B2DC3" w:rsidRDefault="00000000">
      <w:pPr>
        <w:rPr>
          <w:lang w:eastAsia="zh-CN"/>
        </w:rPr>
      </w:pPr>
      <w:r>
        <w:rPr>
          <w:b/>
          <w:lang w:eastAsia="zh-CN"/>
        </w:rPr>
        <w:t>【答案落点】</w:t>
      </w:r>
      <w:r>
        <w:rPr>
          <w:b/>
          <w:lang w:eastAsia="zh-CN"/>
        </w:rPr>
        <w:t xml:space="preserve"> </w:t>
      </w:r>
      <w:r>
        <w:rPr>
          <w:lang w:eastAsia="zh-CN"/>
        </w:rPr>
        <w:t>坚持辩证否定：对虚拟数字人直播既不能</w:t>
      </w:r>
      <w:r>
        <w:rPr>
          <w:lang w:eastAsia="zh-CN"/>
        </w:rPr>
        <w:t>"</w:t>
      </w:r>
      <w:r>
        <w:rPr>
          <w:lang w:eastAsia="zh-CN"/>
        </w:rPr>
        <w:t>全面禁止</w:t>
      </w:r>
      <w:r>
        <w:rPr>
          <w:lang w:eastAsia="zh-CN"/>
        </w:rPr>
        <w:t>"</w:t>
      </w:r>
      <w:r>
        <w:rPr>
          <w:lang w:eastAsia="zh-CN"/>
        </w:rPr>
        <w:t>一棍子打死，也不能</w:t>
      </w:r>
      <w:r>
        <w:rPr>
          <w:lang w:eastAsia="zh-CN"/>
        </w:rPr>
        <w:t>"</w:t>
      </w:r>
      <w:r>
        <w:rPr>
          <w:lang w:eastAsia="zh-CN"/>
        </w:rPr>
        <w:t>放任自由</w:t>
      </w:r>
      <w:r>
        <w:rPr>
          <w:lang w:eastAsia="zh-CN"/>
        </w:rPr>
        <w:t>"</w:t>
      </w:r>
      <w:r>
        <w:rPr>
          <w:lang w:eastAsia="zh-CN"/>
        </w:rPr>
        <w:t>照单全收，而要既肯定又否定、既克服又保留</w:t>
      </w:r>
      <w:r>
        <w:rPr>
          <w:lang w:eastAsia="zh-CN"/>
        </w:rPr>
        <w:t>——</w:t>
      </w:r>
      <w:r>
        <w:rPr>
          <w:lang w:eastAsia="zh-CN"/>
        </w:rPr>
        <w:t>支持其创新发展、发挥技术优势，同时完善法律法规、清除仿冒欺诈乱象，促进电商行业健康可持续发展。</w:t>
      </w:r>
    </w:p>
    <w:p w14:paraId="1D8C91AB"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本条为边缘条目：设问限定《逻辑与思维》模块，官方细则第</w:t>
      </w:r>
      <w:r>
        <w:rPr>
          <w:color w:val="595959"/>
          <w:sz w:val="19"/>
          <w:lang w:eastAsia="zh-CN"/>
        </w:rPr>
        <w:t>④</w:t>
      </w:r>
      <w:r>
        <w:rPr>
          <w:color w:val="595959"/>
          <w:sz w:val="19"/>
          <w:lang w:eastAsia="zh-CN"/>
        </w:rPr>
        <w:t>给分点即</w:t>
      </w:r>
      <w:r>
        <w:rPr>
          <w:color w:val="595959"/>
          <w:sz w:val="19"/>
          <w:lang w:eastAsia="zh-CN"/>
        </w:rPr>
        <w:t>"</w:t>
      </w:r>
      <w:r>
        <w:rPr>
          <w:color w:val="595959"/>
          <w:sz w:val="19"/>
          <w:lang w:eastAsia="zh-CN"/>
        </w:rPr>
        <w:t>辩证否定</w:t>
      </w:r>
      <w:r>
        <w:rPr>
          <w:color w:val="595959"/>
          <w:sz w:val="19"/>
          <w:lang w:eastAsia="zh-CN"/>
        </w:rPr>
        <w:t>"</w:t>
      </w:r>
      <w:r>
        <w:rPr>
          <w:color w:val="595959"/>
          <w:sz w:val="19"/>
          <w:lang w:eastAsia="zh-CN"/>
        </w:rPr>
        <w:t>，理论</w:t>
      </w:r>
      <w:r>
        <w:rPr>
          <w:color w:val="595959"/>
          <w:sz w:val="19"/>
          <w:lang w:eastAsia="zh-CN"/>
        </w:rPr>
        <w:t>1</w:t>
      </w:r>
      <w:r>
        <w:rPr>
          <w:color w:val="595959"/>
          <w:sz w:val="19"/>
          <w:lang w:eastAsia="zh-CN"/>
        </w:rPr>
        <w:t>分＋材料</w:t>
      </w:r>
      <w:r>
        <w:rPr>
          <w:color w:val="595959"/>
          <w:sz w:val="19"/>
          <w:lang w:eastAsia="zh-CN"/>
        </w:rPr>
        <w:t>1</w:t>
      </w:r>
      <w:r>
        <w:rPr>
          <w:color w:val="595959"/>
          <w:sz w:val="19"/>
          <w:lang w:eastAsia="zh-CN"/>
        </w:rPr>
        <w:t>分、四点选三（原模块为选必</w:t>
      </w:r>
      <w:r>
        <w:rPr>
          <w:color w:val="595959"/>
          <w:sz w:val="19"/>
          <w:lang w:eastAsia="zh-CN"/>
        </w:rPr>
        <w:t>3</w:t>
      </w:r>
      <w:r>
        <w:rPr>
          <w:color w:val="595959"/>
          <w:sz w:val="19"/>
          <w:lang w:eastAsia="zh-CN"/>
        </w:rPr>
        <w:t>，该给分点与必修</w:t>
      </w:r>
      <w:r>
        <w:rPr>
          <w:color w:val="595959"/>
          <w:sz w:val="19"/>
          <w:lang w:eastAsia="zh-CN"/>
        </w:rPr>
        <w:t>4</w:t>
      </w:r>
      <w:r>
        <w:rPr>
          <w:color w:val="595959"/>
          <w:sz w:val="19"/>
          <w:lang w:eastAsia="zh-CN"/>
        </w:rPr>
        <w:t>辩证否定观重叠）。官方答案还涉及辩证思维</w:t>
      </w:r>
      <w:r>
        <w:rPr>
          <w:color w:val="595959"/>
          <w:sz w:val="19"/>
          <w:lang w:eastAsia="zh-CN"/>
        </w:rPr>
        <w:t>/</w:t>
      </w:r>
      <w:r>
        <w:rPr>
          <w:color w:val="595959"/>
          <w:sz w:val="19"/>
          <w:lang w:eastAsia="zh-CN"/>
        </w:rPr>
        <w:t>用联系发展全面的观点、矛盾分析法、适度原则、创新思维等并列给分点。</w:t>
      </w:r>
    </w:p>
    <w:p w14:paraId="34BD1A86" w14:textId="77777777" w:rsidR="000B2DC3" w:rsidRDefault="00000000">
      <w:pPr>
        <w:pStyle w:val="31"/>
        <w:rPr>
          <w:lang w:eastAsia="zh-CN"/>
        </w:rPr>
      </w:pPr>
      <w:r>
        <w:rPr>
          <w:rFonts w:ascii="Times New Roman" w:eastAsia="PingFang SC" w:hAnsi="Times New Roman"/>
          <w:lang w:eastAsia="zh-CN"/>
        </w:rPr>
        <w:t xml:space="preserve">23. 2025 </w:t>
      </w:r>
      <w:r>
        <w:rPr>
          <w:rFonts w:ascii="Times New Roman" w:eastAsia="PingFang SC" w:hAnsi="Times New Roman"/>
          <w:lang w:eastAsia="zh-CN"/>
        </w:rPr>
        <w:t>延庆一模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18 </w:t>
      </w:r>
      <w:r>
        <w:rPr>
          <w:rFonts w:ascii="Times New Roman" w:eastAsia="PingFang SC" w:hAnsi="Times New Roman"/>
          <w:lang w:eastAsia="zh-CN"/>
        </w:rPr>
        <w:t>题（主观题）（边缘）</w:t>
      </w:r>
    </w:p>
    <w:p w14:paraId="55AF5282"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一年来我国低空经济</w:t>
      </w:r>
      <w:r>
        <w:rPr>
          <w:b/>
          <w:color w:val="C00000"/>
          <w:lang w:eastAsia="zh-CN"/>
        </w:rPr>
        <w:t>在探索中持续推进发展，呈现高速增长态势</w:t>
      </w:r>
      <w:r>
        <w:rPr>
          <w:lang w:eastAsia="zh-CN"/>
        </w:rPr>
        <w:t>。</w:t>
      </w:r>
      <w:r>
        <w:rPr>
          <w:b/>
          <w:color w:val="C00000"/>
          <w:lang w:eastAsia="zh-CN"/>
        </w:rPr>
        <w:t>但是低空经济也面临着如下挑战</w:t>
      </w:r>
      <w:r>
        <w:rPr>
          <w:lang w:eastAsia="zh-CN"/>
        </w:rPr>
        <w:t>"</w:t>
      </w:r>
      <w:r>
        <w:rPr>
          <w:lang w:eastAsia="zh-CN"/>
        </w:rPr>
        <w:t>：</w:t>
      </w:r>
      <w:r>
        <w:rPr>
          <w:lang w:eastAsia="zh-CN"/>
        </w:rPr>
        <w:t>"'</w:t>
      </w:r>
      <w:r>
        <w:rPr>
          <w:lang w:eastAsia="zh-CN"/>
        </w:rPr>
        <w:t>小</w:t>
      </w:r>
      <w:r>
        <w:rPr>
          <w:lang w:eastAsia="zh-CN"/>
        </w:rPr>
        <w:t>'——</w:t>
      </w:r>
      <w:r>
        <w:rPr>
          <w:lang w:eastAsia="zh-CN"/>
        </w:rPr>
        <w:t>整体产业规模较小且竞争力不高；</w:t>
      </w:r>
      <w:r>
        <w:rPr>
          <w:lang w:eastAsia="zh-CN"/>
        </w:rPr>
        <w:t>'</w:t>
      </w:r>
      <w:r>
        <w:rPr>
          <w:lang w:eastAsia="zh-CN"/>
        </w:rPr>
        <w:t>少</w:t>
      </w:r>
      <w:r>
        <w:rPr>
          <w:lang w:eastAsia="zh-CN"/>
        </w:rPr>
        <w:t>'——</w:t>
      </w:r>
      <w:r>
        <w:rPr>
          <w:lang w:eastAsia="zh-CN"/>
        </w:rPr>
        <w:t>基础设施和服务保障系统有待完善；</w:t>
      </w:r>
      <w:r>
        <w:rPr>
          <w:lang w:eastAsia="zh-CN"/>
        </w:rPr>
        <w:t>'</w:t>
      </w:r>
      <w:r>
        <w:rPr>
          <w:lang w:eastAsia="zh-CN"/>
        </w:rPr>
        <w:t>难</w:t>
      </w:r>
      <w:r>
        <w:rPr>
          <w:lang w:eastAsia="zh-CN"/>
        </w:rPr>
        <w:t>'——</w:t>
      </w:r>
      <w:r>
        <w:rPr>
          <w:lang w:eastAsia="zh-CN"/>
        </w:rPr>
        <w:t>低空空域开放缓慢且管控能力较弱；</w:t>
      </w:r>
      <w:r>
        <w:rPr>
          <w:lang w:eastAsia="zh-CN"/>
        </w:rPr>
        <w:t>'</w:t>
      </w:r>
      <w:r>
        <w:rPr>
          <w:lang w:eastAsia="zh-CN"/>
        </w:rPr>
        <w:t>散</w:t>
      </w:r>
      <w:r>
        <w:rPr>
          <w:lang w:eastAsia="zh-CN"/>
        </w:rPr>
        <w:t>'——</w:t>
      </w:r>
      <w:r>
        <w:rPr>
          <w:lang w:eastAsia="zh-CN"/>
        </w:rPr>
        <w:t>应用场景单一</w:t>
      </w:r>
      <w:r>
        <w:rPr>
          <w:lang w:eastAsia="zh-CN"/>
        </w:rPr>
        <w:t>"</w:t>
      </w:r>
      <w:r>
        <w:rPr>
          <w:lang w:eastAsia="zh-CN"/>
        </w:rPr>
        <w:t>。</w:t>
      </w:r>
    </w:p>
    <w:p w14:paraId="41FD182C" w14:textId="77777777" w:rsidR="000B2DC3" w:rsidRDefault="00000000">
      <w:pPr>
        <w:rPr>
          <w:lang w:eastAsia="zh-CN"/>
        </w:rPr>
      </w:pPr>
      <w:r>
        <w:rPr>
          <w:b/>
          <w:lang w:eastAsia="zh-CN"/>
        </w:rPr>
        <w:t>【设问】</w:t>
      </w:r>
      <w:r>
        <w:rPr>
          <w:b/>
          <w:lang w:eastAsia="zh-CN"/>
        </w:rPr>
        <w:t xml:space="preserve"> </w:t>
      </w:r>
      <w:r>
        <w:rPr>
          <w:lang w:eastAsia="zh-CN"/>
        </w:rPr>
        <w:t>结合材料，运用《逻辑与思维》知识，谈谈如何运用辩证思维应对低空经济面临的挑战。</w:t>
      </w:r>
    </w:p>
    <w:p w14:paraId="25952CBF" w14:textId="77777777" w:rsidR="000B2DC3" w:rsidRDefault="00000000">
      <w:pPr>
        <w:rPr>
          <w:lang w:eastAsia="zh-CN"/>
        </w:rPr>
      </w:pPr>
      <w:r>
        <w:rPr>
          <w:b/>
          <w:lang w:eastAsia="zh-CN"/>
        </w:rPr>
        <w:lastRenderedPageBreak/>
        <w:t>【为什么能想到】</w:t>
      </w:r>
      <w:r>
        <w:rPr>
          <w:b/>
          <w:lang w:eastAsia="zh-CN"/>
        </w:rPr>
        <w:t xml:space="preserve"> </w:t>
      </w:r>
      <w:r>
        <w:rPr>
          <w:lang w:eastAsia="zh-CN"/>
        </w:rPr>
        <w:t>低空经济</w:t>
      </w:r>
      <w:r>
        <w:rPr>
          <w:lang w:eastAsia="zh-CN"/>
        </w:rPr>
        <w:t>"</w:t>
      </w:r>
      <w:r>
        <w:rPr>
          <w:lang w:eastAsia="zh-CN"/>
        </w:rPr>
        <w:t>高速增长</w:t>
      </w:r>
      <w:r>
        <w:rPr>
          <w:lang w:eastAsia="zh-CN"/>
        </w:rPr>
        <w:t>"</w:t>
      </w:r>
      <w:r>
        <w:rPr>
          <w:lang w:eastAsia="zh-CN"/>
        </w:rPr>
        <w:t>却带着</w:t>
      </w:r>
      <w:r>
        <w:rPr>
          <w:lang w:eastAsia="zh-CN"/>
        </w:rPr>
        <w:t>"</w:t>
      </w:r>
      <w:r>
        <w:rPr>
          <w:lang w:eastAsia="zh-CN"/>
        </w:rPr>
        <w:t>小、少、难、散</w:t>
      </w:r>
      <w:r>
        <w:rPr>
          <w:lang w:eastAsia="zh-CN"/>
        </w:rPr>
        <w:t>"</w:t>
      </w:r>
      <w:r>
        <w:rPr>
          <w:lang w:eastAsia="zh-CN"/>
        </w:rPr>
        <w:t>四大短板，对应的就是辩证否定</w:t>
      </w:r>
      <w:r>
        <w:rPr>
          <w:lang w:eastAsia="zh-CN"/>
        </w:rPr>
        <w:t>——</w:t>
      </w:r>
      <w:r>
        <w:rPr>
          <w:lang w:eastAsia="zh-CN"/>
        </w:rPr>
        <w:t>新事物在自我否定中自我完善。新兴产业的发展之路从来是：肯定并保留既有探索成果与先发优势，正视并克服短板不足，实现从</w:t>
      </w:r>
      <w:r>
        <w:rPr>
          <w:lang w:eastAsia="zh-CN"/>
        </w:rPr>
        <w:t>"</w:t>
      </w:r>
      <w:r>
        <w:rPr>
          <w:lang w:eastAsia="zh-CN"/>
        </w:rPr>
        <w:t>小</w:t>
      </w:r>
      <w:r>
        <w:rPr>
          <w:lang w:eastAsia="zh-CN"/>
        </w:rPr>
        <w:t>""</w:t>
      </w:r>
      <w:r>
        <w:rPr>
          <w:lang w:eastAsia="zh-CN"/>
        </w:rPr>
        <w:t>散</w:t>
      </w:r>
      <w:r>
        <w:rPr>
          <w:lang w:eastAsia="zh-CN"/>
        </w:rPr>
        <w:t>"</w:t>
      </w:r>
      <w:r>
        <w:rPr>
          <w:lang w:eastAsia="zh-CN"/>
        </w:rPr>
        <w:t>向</w:t>
      </w:r>
      <w:r>
        <w:rPr>
          <w:lang w:eastAsia="zh-CN"/>
        </w:rPr>
        <w:t>"</w:t>
      </w:r>
      <w:r>
        <w:rPr>
          <w:lang w:eastAsia="zh-CN"/>
        </w:rPr>
        <w:t>大</w:t>
      </w:r>
      <w:r>
        <w:rPr>
          <w:lang w:eastAsia="zh-CN"/>
        </w:rPr>
        <w:t>""</w:t>
      </w:r>
      <w:r>
        <w:rPr>
          <w:lang w:eastAsia="zh-CN"/>
        </w:rPr>
        <w:t>优</w:t>
      </w:r>
      <w:r>
        <w:rPr>
          <w:lang w:eastAsia="zh-CN"/>
        </w:rPr>
        <w:t>"</w:t>
      </w:r>
      <w:r>
        <w:rPr>
          <w:lang w:eastAsia="zh-CN"/>
        </w:rPr>
        <w:t>的转变。看到</w:t>
      </w:r>
      <w:r>
        <w:rPr>
          <w:lang w:eastAsia="zh-CN"/>
        </w:rPr>
        <w:t>"</w:t>
      </w:r>
      <w:r>
        <w:rPr>
          <w:lang w:eastAsia="zh-CN"/>
        </w:rPr>
        <w:t>成长中的新产业＋一串待解问题</w:t>
      </w:r>
      <w:r>
        <w:rPr>
          <w:lang w:eastAsia="zh-CN"/>
        </w:rPr>
        <w:t>"</w:t>
      </w:r>
      <w:r>
        <w:rPr>
          <w:lang w:eastAsia="zh-CN"/>
        </w:rPr>
        <w:t>的材料结构，扬弃就是应对挑战的方法论。</w:t>
      </w:r>
    </w:p>
    <w:p w14:paraId="66E27047" w14:textId="77777777" w:rsidR="000B2DC3" w:rsidRDefault="00000000">
      <w:pPr>
        <w:rPr>
          <w:lang w:eastAsia="zh-CN"/>
        </w:rPr>
      </w:pPr>
      <w:r>
        <w:rPr>
          <w:b/>
          <w:lang w:eastAsia="zh-CN"/>
        </w:rPr>
        <w:t>【答案落点】</w:t>
      </w:r>
      <w:r>
        <w:rPr>
          <w:b/>
          <w:lang w:eastAsia="zh-CN"/>
        </w:rPr>
        <w:t xml:space="preserve"> </w:t>
      </w:r>
      <w:r>
        <w:rPr>
          <w:lang w:eastAsia="zh-CN"/>
        </w:rPr>
        <w:t>运用辩证否定观作答：低空经济的发展是不断自我完善的过程，要在肯定既有探索成果、保留先发优势的基础上，正视并克服</w:t>
      </w:r>
      <w:r>
        <w:rPr>
          <w:lang w:eastAsia="zh-CN"/>
        </w:rPr>
        <w:t>"</w:t>
      </w:r>
      <w:r>
        <w:rPr>
          <w:lang w:eastAsia="zh-CN"/>
        </w:rPr>
        <w:t>小、少、难、散</w:t>
      </w:r>
      <w:r>
        <w:rPr>
          <w:lang w:eastAsia="zh-CN"/>
        </w:rPr>
        <w:t>"</w:t>
      </w:r>
      <w:r>
        <w:rPr>
          <w:lang w:eastAsia="zh-CN"/>
        </w:rPr>
        <w:t>的短板</w:t>
      </w:r>
      <w:r>
        <w:rPr>
          <w:lang w:eastAsia="zh-CN"/>
        </w:rPr>
        <w:t>——</w:t>
      </w:r>
      <w:r>
        <w:rPr>
          <w:lang w:eastAsia="zh-CN"/>
        </w:rPr>
        <w:t>完善基础设施、推进空域开放、拓展应用场景，推动产业由不完善到完善的上升发展。</w:t>
      </w:r>
    </w:p>
    <w:p w14:paraId="17FA4C48"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本题为边缘条目：设问限定《逻辑与思维》辩证思维，但官方细则明言</w:t>
      </w:r>
      <w:r>
        <w:rPr>
          <w:color w:val="595959"/>
          <w:sz w:val="19"/>
          <w:lang w:eastAsia="zh-CN"/>
        </w:rPr>
        <w:t>"</w:t>
      </w:r>
      <w:r>
        <w:rPr>
          <w:color w:val="595959"/>
          <w:sz w:val="19"/>
          <w:lang w:eastAsia="zh-CN"/>
        </w:rPr>
        <w:t>答案采用分析与综合、质量互变、辩证否定、矛盾分析法等</w:t>
      </w:r>
      <w:r>
        <w:rPr>
          <w:color w:val="595959"/>
          <w:sz w:val="19"/>
          <w:lang w:eastAsia="zh-CN"/>
        </w:rPr>
        <w:t>"</w:t>
      </w:r>
      <w:r>
        <w:rPr>
          <w:color w:val="595959"/>
          <w:sz w:val="19"/>
          <w:lang w:eastAsia="zh-CN"/>
        </w:rPr>
        <w:t>，辩证否定为官方点名可用角度；赋分为辩证思维的特征（整体性、动态性）</w:t>
      </w:r>
      <w:r>
        <w:rPr>
          <w:color w:val="595959"/>
          <w:sz w:val="19"/>
          <w:lang w:eastAsia="zh-CN"/>
        </w:rPr>
        <w:t>1</w:t>
      </w:r>
      <w:r>
        <w:rPr>
          <w:color w:val="595959"/>
          <w:sz w:val="19"/>
          <w:lang w:eastAsia="zh-CN"/>
        </w:rPr>
        <w:t>分，每个观点</w:t>
      </w:r>
      <w:r>
        <w:rPr>
          <w:color w:val="595959"/>
          <w:sz w:val="19"/>
          <w:lang w:eastAsia="zh-CN"/>
        </w:rPr>
        <w:t>2</w:t>
      </w:r>
      <w:r>
        <w:rPr>
          <w:color w:val="595959"/>
          <w:sz w:val="19"/>
          <w:lang w:eastAsia="zh-CN"/>
        </w:rPr>
        <w:t>分、材料</w:t>
      </w:r>
      <w:r>
        <w:rPr>
          <w:color w:val="595959"/>
          <w:sz w:val="19"/>
          <w:lang w:eastAsia="zh-CN"/>
        </w:rPr>
        <w:t>1</w:t>
      </w:r>
      <w:r>
        <w:rPr>
          <w:color w:val="595959"/>
          <w:sz w:val="19"/>
          <w:lang w:eastAsia="zh-CN"/>
        </w:rPr>
        <w:t>分，答出两个观点加材料且合乎逻辑得</w:t>
      </w:r>
      <w:r>
        <w:rPr>
          <w:color w:val="595959"/>
          <w:sz w:val="19"/>
          <w:lang w:eastAsia="zh-CN"/>
        </w:rPr>
        <w:t>6</w:t>
      </w:r>
      <w:r>
        <w:rPr>
          <w:color w:val="595959"/>
          <w:sz w:val="19"/>
          <w:lang w:eastAsia="zh-CN"/>
        </w:rPr>
        <w:t>分。官方示例还使用辩证分合（分析各问题、综合找对策）、</w:t>
      </w:r>
      <w:r>
        <w:rPr>
          <w:color w:val="595959"/>
          <w:sz w:val="19"/>
          <w:lang w:eastAsia="zh-CN"/>
        </w:rPr>
        <w:t>"</w:t>
      </w:r>
      <w:r>
        <w:rPr>
          <w:color w:val="595959"/>
          <w:sz w:val="19"/>
          <w:lang w:eastAsia="zh-CN"/>
        </w:rPr>
        <w:t>联系、发展、矛盾的观点看问题</w:t>
      </w:r>
      <w:r>
        <w:rPr>
          <w:color w:val="595959"/>
          <w:sz w:val="19"/>
          <w:lang w:eastAsia="zh-CN"/>
        </w:rPr>
        <w:t>"</w:t>
      </w:r>
      <w:r>
        <w:rPr>
          <w:color w:val="595959"/>
          <w:sz w:val="19"/>
          <w:lang w:eastAsia="zh-CN"/>
        </w:rPr>
        <w:t>、质量互变等角度。</w:t>
      </w:r>
    </w:p>
    <w:p w14:paraId="784D1CA0" w14:textId="77777777" w:rsidR="000B2DC3" w:rsidRDefault="00000000">
      <w:pPr>
        <w:pStyle w:val="31"/>
        <w:rPr>
          <w:lang w:eastAsia="zh-CN"/>
        </w:rPr>
      </w:pPr>
      <w:r>
        <w:rPr>
          <w:rFonts w:ascii="Times New Roman" w:eastAsia="PingFang SC" w:hAnsi="Times New Roman"/>
          <w:lang w:eastAsia="zh-CN"/>
        </w:rPr>
        <w:t xml:space="preserve">24. 2026 </w:t>
      </w:r>
      <w:r>
        <w:rPr>
          <w:rFonts w:ascii="Times New Roman" w:eastAsia="PingFang SC" w:hAnsi="Times New Roman"/>
          <w:lang w:eastAsia="zh-CN"/>
        </w:rPr>
        <w:t>房山二模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18 </w:t>
      </w:r>
      <w:r>
        <w:rPr>
          <w:rFonts w:ascii="Times New Roman" w:eastAsia="PingFang SC" w:hAnsi="Times New Roman"/>
          <w:lang w:eastAsia="zh-CN"/>
        </w:rPr>
        <w:t>题第（</w:t>
      </w:r>
      <w:r>
        <w:rPr>
          <w:rFonts w:ascii="Times New Roman" w:eastAsia="PingFang SC" w:hAnsi="Times New Roman"/>
          <w:lang w:eastAsia="zh-CN"/>
        </w:rPr>
        <w:t>2</w:t>
      </w:r>
      <w:r>
        <w:rPr>
          <w:rFonts w:ascii="Times New Roman" w:eastAsia="PingFang SC" w:hAnsi="Times New Roman"/>
          <w:lang w:eastAsia="zh-CN"/>
        </w:rPr>
        <w:t>）问（主观题）（边缘）</w:t>
      </w:r>
    </w:p>
    <w:p w14:paraId="4150285A" w14:textId="77777777" w:rsidR="000B2DC3" w:rsidRDefault="00000000">
      <w:pPr>
        <w:rPr>
          <w:lang w:eastAsia="zh-CN"/>
        </w:rPr>
      </w:pPr>
      <w:r>
        <w:rPr>
          <w:b/>
          <w:lang w:eastAsia="zh-CN"/>
        </w:rPr>
        <w:t>【材料触发点】</w:t>
      </w:r>
      <w:r>
        <w:rPr>
          <w:b/>
          <w:lang w:eastAsia="zh-CN"/>
        </w:rPr>
        <w:t xml:space="preserve"> </w:t>
      </w:r>
      <w:r>
        <w:rPr>
          <w:lang w:eastAsia="zh-CN"/>
        </w:rPr>
        <w:t>材料二：</w:t>
      </w:r>
      <w:r>
        <w:rPr>
          <w:lang w:eastAsia="zh-CN"/>
        </w:rPr>
        <w:t>"OPC</w:t>
      </w:r>
      <w:r>
        <w:rPr>
          <w:b/>
          <w:color w:val="C00000"/>
          <w:lang w:eastAsia="zh-CN"/>
        </w:rPr>
        <w:t>不仅仅是</w:t>
      </w:r>
      <w:r>
        <w:rPr>
          <w:b/>
          <w:color w:val="C00000"/>
          <w:lang w:eastAsia="zh-CN"/>
        </w:rPr>
        <w:t>'</w:t>
      </w:r>
      <w:r>
        <w:rPr>
          <w:b/>
          <w:color w:val="C00000"/>
          <w:lang w:eastAsia="zh-CN"/>
        </w:rPr>
        <w:t>一人公司</w:t>
      </w:r>
      <w:r>
        <w:rPr>
          <w:b/>
          <w:color w:val="C00000"/>
          <w:lang w:eastAsia="zh-CN"/>
        </w:rPr>
        <w:t>'</w:t>
      </w:r>
      <w:r>
        <w:rPr>
          <w:b/>
          <w:color w:val="C00000"/>
          <w:lang w:eastAsia="zh-CN"/>
        </w:rPr>
        <w:t>，更代表一种单人成军的全新创业范式</w:t>
      </w:r>
      <w:r>
        <w:rPr>
          <w:lang w:eastAsia="zh-CN"/>
        </w:rPr>
        <w:t>"</w:t>
      </w:r>
      <w:r>
        <w:rPr>
          <w:lang w:eastAsia="zh-CN"/>
        </w:rPr>
        <w:t>，创业者在人工智能协同支持下</w:t>
      </w:r>
      <w:r>
        <w:rPr>
          <w:lang w:eastAsia="zh-CN"/>
        </w:rPr>
        <w:t>"</w:t>
      </w:r>
      <w:r>
        <w:rPr>
          <w:lang w:eastAsia="zh-CN"/>
        </w:rPr>
        <w:t>独立完成从产品设计、研发到市场投放的全链路商业闭环</w:t>
      </w:r>
      <w:r>
        <w:rPr>
          <w:lang w:eastAsia="zh-CN"/>
        </w:rPr>
        <w:t>"</w:t>
      </w:r>
      <w:r>
        <w:rPr>
          <w:lang w:eastAsia="zh-CN"/>
        </w:rPr>
        <w:t>，</w:t>
      </w:r>
      <w:r>
        <w:rPr>
          <w:lang w:eastAsia="zh-CN"/>
        </w:rPr>
        <w:t>"'</w:t>
      </w:r>
      <w:r>
        <w:rPr>
          <w:lang w:eastAsia="zh-CN"/>
        </w:rPr>
        <w:t>数字员工</w:t>
      </w:r>
      <w:r>
        <w:rPr>
          <w:lang w:eastAsia="zh-CN"/>
        </w:rPr>
        <w:t>'</w:t>
      </w:r>
      <w:r>
        <w:rPr>
          <w:lang w:eastAsia="zh-CN"/>
        </w:rPr>
        <w:t>就是执行力超强的</w:t>
      </w:r>
      <w:r>
        <w:rPr>
          <w:lang w:eastAsia="zh-CN"/>
        </w:rPr>
        <w:t>'</w:t>
      </w:r>
      <w:r>
        <w:rPr>
          <w:lang w:eastAsia="zh-CN"/>
        </w:rPr>
        <w:t>躯干</w:t>
      </w:r>
      <w:r>
        <w:rPr>
          <w:lang w:eastAsia="zh-CN"/>
        </w:rPr>
        <w:t>'"</w:t>
      </w:r>
      <w:r>
        <w:rPr>
          <w:lang w:eastAsia="zh-CN"/>
        </w:rPr>
        <w:t>；材料一列出数字员工的三类法律风险（生成虚假负面数据文章、上传公司核心代码至公共</w:t>
      </w:r>
      <w:r>
        <w:rPr>
          <w:lang w:eastAsia="zh-CN"/>
        </w:rPr>
        <w:t>AI</w:t>
      </w:r>
      <w:r>
        <w:rPr>
          <w:lang w:eastAsia="zh-CN"/>
        </w:rPr>
        <w:t>平台、</w:t>
      </w:r>
      <w:r>
        <w:rPr>
          <w:lang w:eastAsia="zh-CN"/>
        </w:rPr>
        <w:t>AI</w:t>
      </w:r>
      <w:r>
        <w:rPr>
          <w:lang w:eastAsia="zh-CN"/>
        </w:rPr>
        <w:t>设计图案直接商用）。设问直接点名运用</w:t>
      </w:r>
      <w:r>
        <w:rPr>
          <w:lang w:eastAsia="zh-CN"/>
        </w:rPr>
        <w:t>"</w:t>
      </w:r>
      <w:r>
        <w:rPr>
          <w:b/>
          <w:color w:val="C00000"/>
          <w:lang w:eastAsia="zh-CN"/>
        </w:rPr>
        <w:t>辩证否定观</w:t>
      </w:r>
      <w:r>
        <w:rPr>
          <w:lang w:eastAsia="zh-CN"/>
        </w:rPr>
        <w:t>"</w:t>
      </w:r>
      <w:r>
        <w:rPr>
          <w:lang w:eastAsia="zh-CN"/>
        </w:rPr>
        <w:t>知识，分析</w:t>
      </w:r>
      <w:r>
        <w:rPr>
          <w:lang w:eastAsia="zh-CN"/>
        </w:rPr>
        <w:t>OPC</w:t>
      </w:r>
      <w:r>
        <w:rPr>
          <w:lang w:eastAsia="zh-CN"/>
        </w:rPr>
        <w:t>的</w:t>
      </w:r>
      <w:r>
        <w:rPr>
          <w:lang w:eastAsia="zh-CN"/>
        </w:rPr>
        <w:t>"</w:t>
      </w:r>
      <w:r>
        <w:rPr>
          <w:b/>
          <w:color w:val="C00000"/>
          <w:lang w:eastAsia="zh-CN"/>
        </w:rPr>
        <w:t>出现和发展</w:t>
      </w:r>
      <w:r>
        <w:rPr>
          <w:lang w:eastAsia="zh-CN"/>
        </w:rPr>
        <w:t>"</w:t>
      </w:r>
      <w:r>
        <w:rPr>
          <w:lang w:eastAsia="zh-CN"/>
        </w:rPr>
        <w:t>。</w:t>
      </w:r>
    </w:p>
    <w:p w14:paraId="3B28D2B2" w14:textId="77777777" w:rsidR="000B2DC3" w:rsidRDefault="00000000">
      <w:pPr>
        <w:rPr>
          <w:lang w:eastAsia="zh-CN"/>
        </w:rPr>
      </w:pPr>
      <w:r>
        <w:rPr>
          <w:b/>
          <w:lang w:eastAsia="zh-CN"/>
        </w:rPr>
        <w:t>【设问】</w:t>
      </w:r>
      <w:r>
        <w:rPr>
          <w:b/>
          <w:lang w:eastAsia="zh-CN"/>
        </w:rPr>
        <w:t xml:space="preserve"> </w:t>
      </w:r>
      <w:r>
        <w:rPr>
          <w:lang w:eastAsia="zh-CN"/>
        </w:rPr>
        <w:t>结合材料一和材料二，运用《逻辑与思维》辩证否定观知识，分析</w:t>
      </w:r>
      <w:r>
        <w:rPr>
          <w:lang w:eastAsia="zh-CN"/>
        </w:rPr>
        <w:t>OPC</w:t>
      </w:r>
      <w:r>
        <w:rPr>
          <w:lang w:eastAsia="zh-CN"/>
        </w:rPr>
        <w:t>的出现和发展。（</w:t>
      </w:r>
      <w:r>
        <w:rPr>
          <w:lang w:eastAsia="zh-CN"/>
        </w:rPr>
        <w:t>5</w:t>
      </w:r>
      <w:r>
        <w:rPr>
          <w:lang w:eastAsia="zh-CN"/>
        </w:rPr>
        <w:t>分）</w:t>
      </w:r>
    </w:p>
    <w:p w14:paraId="2827D3E0" w14:textId="77777777" w:rsidR="000B2DC3" w:rsidRDefault="00000000">
      <w:pPr>
        <w:rPr>
          <w:lang w:eastAsia="zh-CN"/>
        </w:rPr>
      </w:pPr>
      <w:r>
        <w:rPr>
          <w:b/>
          <w:lang w:eastAsia="zh-CN"/>
        </w:rPr>
        <w:t>【为什么能想到】</w:t>
      </w:r>
      <w:r>
        <w:rPr>
          <w:b/>
          <w:lang w:eastAsia="zh-CN"/>
        </w:rPr>
        <w:t xml:space="preserve"> </w:t>
      </w:r>
      <w:r>
        <w:rPr>
          <w:lang w:eastAsia="zh-CN"/>
        </w:rPr>
        <w:t>设问直接点名</w:t>
      </w:r>
      <w:r>
        <w:rPr>
          <w:lang w:eastAsia="zh-CN"/>
        </w:rPr>
        <w:t>"</w:t>
      </w:r>
      <w:r>
        <w:rPr>
          <w:lang w:eastAsia="zh-CN"/>
        </w:rPr>
        <w:t>运用辩证否定观知识</w:t>
      </w:r>
      <w:r>
        <w:rPr>
          <w:lang w:eastAsia="zh-CN"/>
        </w:rPr>
        <w:t>"</w:t>
      </w:r>
      <w:r>
        <w:rPr>
          <w:lang w:eastAsia="zh-CN"/>
        </w:rPr>
        <w:t>，无需触发、重在会答</w:t>
      </w:r>
      <w:r>
        <w:rPr>
          <w:lang w:eastAsia="zh-CN"/>
        </w:rPr>
        <w:t>——</w:t>
      </w:r>
      <w:r>
        <w:rPr>
          <w:lang w:eastAsia="zh-CN"/>
        </w:rPr>
        <w:t>把对象拆成</w:t>
      </w:r>
      <w:r>
        <w:rPr>
          <w:lang w:eastAsia="zh-CN"/>
        </w:rPr>
        <w:t>"</w:t>
      </w:r>
      <w:r>
        <w:rPr>
          <w:lang w:eastAsia="zh-CN"/>
        </w:rPr>
        <w:t>出现</w:t>
      </w:r>
      <w:r>
        <w:rPr>
          <w:lang w:eastAsia="zh-CN"/>
        </w:rPr>
        <w:t>"</w:t>
      </w:r>
      <w:r>
        <w:rPr>
          <w:lang w:eastAsia="zh-CN"/>
        </w:rPr>
        <w:t>与</w:t>
      </w:r>
      <w:r>
        <w:rPr>
          <w:lang w:eastAsia="zh-CN"/>
        </w:rPr>
        <w:t>"</w:t>
      </w:r>
      <w:r>
        <w:rPr>
          <w:lang w:eastAsia="zh-CN"/>
        </w:rPr>
        <w:t>发展</w:t>
      </w:r>
      <w:r>
        <w:rPr>
          <w:lang w:eastAsia="zh-CN"/>
        </w:rPr>
        <w:t>"</w:t>
      </w:r>
      <w:r>
        <w:rPr>
          <w:lang w:eastAsia="zh-CN"/>
        </w:rPr>
        <w:t>两问分别对位。</w:t>
      </w:r>
      <w:r>
        <w:rPr>
          <w:lang w:eastAsia="zh-CN"/>
        </w:rPr>
        <w:t>"</w:t>
      </w:r>
      <w:r>
        <w:rPr>
          <w:lang w:eastAsia="zh-CN"/>
        </w:rPr>
        <w:t>出现</w:t>
      </w:r>
      <w:r>
        <w:rPr>
          <w:lang w:eastAsia="zh-CN"/>
        </w:rPr>
        <w:t>"</w:t>
      </w:r>
      <w:r>
        <w:rPr>
          <w:lang w:eastAsia="zh-CN"/>
        </w:rPr>
        <w:t>对应否定：</w:t>
      </w:r>
      <w:r>
        <w:rPr>
          <w:lang w:eastAsia="zh-CN"/>
        </w:rPr>
        <w:t>OPC</w:t>
      </w:r>
      <w:r>
        <w:rPr>
          <w:lang w:eastAsia="zh-CN"/>
        </w:rPr>
        <w:t>以</w:t>
      </w:r>
      <w:r>
        <w:rPr>
          <w:lang w:eastAsia="zh-CN"/>
        </w:rPr>
        <w:t>"</w:t>
      </w:r>
      <w:r>
        <w:rPr>
          <w:lang w:eastAsia="zh-CN"/>
        </w:rPr>
        <w:t>单人成军</w:t>
      </w:r>
      <w:r>
        <w:rPr>
          <w:lang w:eastAsia="zh-CN"/>
        </w:rPr>
        <w:t>"</w:t>
      </w:r>
      <w:r>
        <w:rPr>
          <w:lang w:eastAsia="zh-CN"/>
        </w:rPr>
        <w:t>的全新范式否定传统一人公司这一旧矛盾统一体，且这种否定是联系的环节、发展的环节；</w:t>
      </w:r>
      <w:r>
        <w:rPr>
          <w:lang w:eastAsia="zh-CN"/>
        </w:rPr>
        <w:t>"</w:t>
      </w:r>
      <w:r>
        <w:rPr>
          <w:lang w:eastAsia="zh-CN"/>
        </w:rPr>
        <w:t>发展</w:t>
      </w:r>
      <w:r>
        <w:rPr>
          <w:lang w:eastAsia="zh-CN"/>
        </w:rPr>
        <w:t>"</w:t>
      </w:r>
      <w:r>
        <w:rPr>
          <w:lang w:eastAsia="zh-CN"/>
        </w:rPr>
        <w:t>对应扬弃：对数字员工既肯定保留其写代码、做设计的强大功能，又针对三类法律风险加以克服改造。</w:t>
      </w:r>
    </w:p>
    <w:p w14:paraId="1AF810B8" w14:textId="77777777" w:rsidR="000B2DC3" w:rsidRDefault="00000000">
      <w:pPr>
        <w:rPr>
          <w:lang w:eastAsia="zh-CN"/>
        </w:rPr>
      </w:pPr>
      <w:r>
        <w:rPr>
          <w:b/>
          <w:lang w:eastAsia="zh-CN"/>
        </w:rPr>
        <w:t>【答案落点】</w:t>
      </w:r>
      <w:r>
        <w:rPr>
          <w:b/>
          <w:lang w:eastAsia="zh-CN"/>
        </w:rPr>
        <w:t xml:space="preserve"> </w:t>
      </w:r>
      <w:r>
        <w:rPr>
          <w:lang w:eastAsia="zh-CN"/>
        </w:rPr>
        <w:t>OPC</w:t>
      </w:r>
      <w:r>
        <w:rPr>
          <w:lang w:eastAsia="zh-CN"/>
        </w:rPr>
        <w:t>的出现，是对传统一人公司这一旧矛盾统一体的否定，实现了</w:t>
      </w:r>
      <w:r>
        <w:rPr>
          <w:lang w:eastAsia="zh-CN"/>
        </w:rPr>
        <w:t>"</w:t>
      </w:r>
      <w:r>
        <w:rPr>
          <w:lang w:eastAsia="zh-CN"/>
        </w:rPr>
        <w:t>单人成军</w:t>
      </w:r>
      <w:r>
        <w:rPr>
          <w:lang w:eastAsia="zh-CN"/>
        </w:rPr>
        <w:t>"</w:t>
      </w:r>
      <w:r>
        <w:rPr>
          <w:lang w:eastAsia="zh-CN"/>
        </w:rPr>
        <w:t>的全新创业范式，这种否定是联系的环节、发展的环节；</w:t>
      </w:r>
      <w:r>
        <w:rPr>
          <w:lang w:eastAsia="zh-CN"/>
        </w:rPr>
        <w:t>OPC</w:t>
      </w:r>
      <w:r>
        <w:rPr>
          <w:lang w:eastAsia="zh-CN"/>
        </w:rPr>
        <w:t>的发展，创业者要坚持扬弃</w:t>
      </w:r>
      <w:r>
        <w:rPr>
          <w:lang w:eastAsia="zh-CN"/>
        </w:rPr>
        <w:t>——</w:t>
      </w:r>
      <w:r>
        <w:rPr>
          <w:lang w:eastAsia="zh-CN"/>
        </w:rPr>
        <w:t>肯定与保留数字</w:t>
      </w:r>
      <w:r>
        <w:rPr>
          <w:lang w:eastAsia="zh-CN"/>
        </w:rPr>
        <w:lastRenderedPageBreak/>
        <w:t>员工写代码、做设计的强大功能，又针对生成虚假信息、泄露核心代码、</w:t>
      </w:r>
      <w:r>
        <w:rPr>
          <w:lang w:eastAsia="zh-CN"/>
        </w:rPr>
        <w:t>AI</w:t>
      </w:r>
      <w:r>
        <w:rPr>
          <w:lang w:eastAsia="zh-CN"/>
        </w:rPr>
        <w:t>图案直接商用等法律风险对其加以改造，把它们包含在新事物之中。</w:t>
      </w:r>
    </w:p>
    <w:p w14:paraId="39A61C3D"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本题为边缘条目：新课标下辩证否定观编排于选必</w:t>
      </w:r>
      <w:r>
        <w:rPr>
          <w:color w:val="595959"/>
          <w:sz w:val="19"/>
          <w:lang w:eastAsia="zh-CN"/>
        </w:rPr>
        <w:t>3</w:t>
      </w:r>
      <w:r>
        <w:rPr>
          <w:color w:val="595959"/>
          <w:sz w:val="19"/>
          <w:lang w:eastAsia="zh-CN"/>
        </w:rPr>
        <w:t>《逻辑与思维》第十课，官方答案通篇使用联系、发展、扬弃等哲学原理；细则为联系、发展、扬弃逐点共</w:t>
      </w:r>
      <w:r>
        <w:rPr>
          <w:color w:val="595959"/>
          <w:sz w:val="19"/>
          <w:lang w:eastAsia="zh-CN"/>
        </w:rPr>
        <w:t>3</w:t>
      </w:r>
      <w:r>
        <w:rPr>
          <w:color w:val="595959"/>
          <w:sz w:val="19"/>
          <w:lang w:eastAsia="zh-CN"/>
        </w:rPr>
        <w:t>分＋</w:t>
      </w:r>
      <w:r>
        <w:rPr>
          <w:color w:val="595959"/>
          <w:sz w:val="19"/>
          <w:lang w:eastAsia="zh-CN"/>
        </w:rPr>
        <w:t>"OPC</w:t>
      </w:r>
      <w:r>
        <w:rPr>
          <w:color w:val="595959"/>
          <w:sz w:val="19"/>
          <w:lang w:eastAsia="zh-CN"/>
        </w:rPr>
        <w:t>的出现</w:t>
      </w:r>
      <w:r>
        <w:rPr>
          <w:color w:val="595959"/>
          <w:sz w:val="19"/>
          <w:lang w:eastAsia="zh-CN"/>
        </w:rPr>
        <w:t>"</w:t>
      </w:r>
      <w:r>
        <w:rPr>
          <w:color w:val="595959"/>
          <w:sz w:val="19"/>
          <w:lang w:eastAsia="zh-CN"/>
        </w:rPr>
        <w:t>否定分析</w:t>
      </w:r>
      <w:r>
        <w:rPr>
          <w:color w:val="595959"/>
          <w:sz w:val="19"/>
          <w:lang w:eastAsia="zh-CN"/>
        </w:rPr>
        <w:t>1</w:t>
      </w:r>
      <w:r>
        <w:rPr>
          <w:color w:val="595959"/>
          <w:sz w:val="19"/>
          <w:lang w:eastAsia="zh-CN"/>
        </w:rPr>
        <w:t>分＋</w:t>
      </w:r>
      <w:r>
        <w:rPr>
          <w:color w:val="595959"/>
          <w:sz w:val="19"/>
          <w:lang w:eastAsia="zh-CN"/>
        </w:rPr>
        <w:t>"OPC</w:t>
      </w:r>
      <w:r>
        <w:rPr>
          <w:color w:val="595959"/>
          <w:sz w:val="19"/>
          <w:lang w:eastAsia="zh-CN"/>
        </w:rPr>
        <w:t>的发展</w:t>
      </w:r>
      <w:r>
        <w:rPr>
          <w:color w:val="595959"/>
          <w:sz w:val="19"/>
          <w:lang w:eastAsia="zh-CN"/>
        </w:rPr>
        <w:t>"</w:t>
      </w:r>
      <w:r>
        <w:rPr>
          <w:color w:val="595959"/>
          <w:sz w:val="19"/>
          <w:lang w:eastAsia="zh-CN"/>
        </w:rPr>
        <w:t>肯定分析</w:t>
      </w:r>
      <w:r>
        <w:rPr>
          <w:color w:val="595959"/>
          <w:sz w:val="19"/>
          <w:lang w:eastAsia="zh-CN"/>
        </w:rPr>
        <w:t>1</w:t>
      </w:r>
      <w:r>
        <w:rPr>
          <w:color w:val="595959"/>
          <w:sz w:val="19"/>
          <w:lang w:eastAsia="zh-CN"/>
        </w:rPr>
        <w:t>分。</w:t>
      </w:r>
    </w:p>
    <w:p w14:paraId="34962F3F" w14:textId="77777777" w:rsidR="000B2DC3" w:rsidRDefault="00000000">
      <w:pPr>
        <w:keepNext/>
        <w:spacing w:before="280" w:after="80"/>
        <w:rPr>
          <w:lang w:eastAsia="zh-CN"/>
        </w:rPr>
      </w:pPr>
      <w:r>
        <w:rPr>
          <w:b/>
          <w:color w:val="1F4E79"/>
          <w:sz w:val="24"/>
          <w:lang w:eastAsia="zh-CN"/>
        </w:rPr>
        <w:t>理论制度长期坚持又丰富发展</w:t>
      </w:r>
    </w:p>
    <w:p w14:paraId="009F4AA0" w14:textId="77777777" w:rsidR="000B2DC3" w:rsidRDefault="00000000">
      <w:pPr>
        <w:pStyle w:val="31"/>
        <w:rPr>
          <w:lang w:eastAsia="zh-CN"/>
        </w:rPr>
      </w:pPr>
      <w:r>
        <w:rPr>
          <w:rFonts w:ascii="Times New Roman" w:eastAsia="PingFang SC" w:hAnsi="Times New Roman"/>
          <w:lang w:eastAsia="zh-CN"/>
        </w:rPr>
        <w:t xml:space="preserve">25. 2025 </w:t>
      </w:r>
      <w:r>
        <w:rPr>
          <w:rFonts w:ascii="Times New Roman" w:eastAsia="PingFang SC" w:hAnsi="Times New Roman"/>
          <w:lang w:eastAsia="zh-CN"/>
        </w:rPr>
        <w:t>海淀二模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79FE7B38" w14:textId="77777777" w:rsidR="000B2DC3" w:rsidRDefault="00000000">
      <w:pPr>
        <w:rPr>
          <w:lang w:eastAsia="zh-CN"/>
        </w:rPr>
      </w:pPr>
      <w:r>
        <w:rPr>
          <w:b/>
          <w:lang w:eastAsia="zh-CN"/>
        </w:rPr>
        <w:t>【材料触发点】</w:t>
      </w:r>
      <w:r>
        <w:rPr>
          <w:b/>
          <w:lang w:eastAsia="zh-CN"/>
        </w:rPr>
        <w:t xml:space="preserve"> </w:t>
      </w:r>
      <w:r>
        <w:rPr>
          <w:lang w:eastAsia="zh-CN"/>
        </w:rPr>
        <w:t>网友</w:t>
      </w:r>
      <w:r>
        <w:rPr>
          <w:lang w:eastAsia="zh-CN"/>
        </w:rPr>
        <w:t>"</w:t>
      </w:r>
      <w:r>
        <w:rPr>
          <w:lang w:eastAsia="zh-CN"/>
        </w:rPr>
        <w:t>实现梦想</w:t>
      </w:r>
      <w:r>
        <w:rPr>
          <w:lang w:eastAsia="zh-CN"/>
        </w:rPr>
        <w:t>"</w:t>
      </w:r>
      <w:r>
        <w:rPr>
          <w:lang w:eastAsia="zh-CN"/>
        </w:rPr>
        <w:t>：</w:t>
      </w:r>
      <w:r>
        <w:rPr>
          <w:lang w:eastAsia="zh-CN"/>
        </w:rPr>
        <w:t>"</w:t>
      </w:r>
      <w:r>
        <w:rPr>
          <w:lang w:eastAsia="zh-CN"/>
        </w:rPr>
        <w:t>记忆是人类开展思维活动的内容与基底。</w:t>
      </w:r>
      <w:r>
        <w:rPr>
          <w:b/>
          <w:color w:val="C00000"/>
          <w:lang w:eastAsia="zh-CN"/>
        </w:rPr>
        <w:t>人类的创造力和灵感往往来自于充足的知识积累</w:t>
      </w:r>
      <w:r>
        <w:rPr>
          <w:lang w:eastAsia="zh-CN"/>
        </w:rPr>
        <w:t>，</w:t>
      </w:r>
      <w:r>
        <w:rPr>
          <w:b/>
          <w:color w:val="C00000"/>
          <w:lang w:eastAsia="zh-CN"/>
        </w:rPr>
        <w:t>缺乏知识储备的思维创新如同</w:t>
      </w:r>
      <w:r>
        <w:rPr>
          <w:b/>
          <w:color w:val="C00000"/>
          <w:lang w:eastAsia="zh-CN"/>
        </w:rPr>
        <w:t>'</w:t>
      </w:r>
      <w:r>
        <w:rPr>
          <w:b/>
          <w:color w:val="C00000"/>
          <w:lang w:eastAsia="zh-CN"/>
        </w:rPr>
        <w:t>无米之炊</w:t>
      </w:r>
      <w:r>
        <w:rPr>
          <w:b/>
          <w:color w:val="C00000"/>
          <w:lang w:eastAsia="zh-CN"/>
        </w:rPr>
        <w:t>'</w:t>
      </w:r>
      <w:r>
        <w:rPr>
          <w:lang w:eastAsia="zh-CN"/>
        </w:rPr>
        <w:t>。</w:t>
      </w:r>
      <w:r>
        <w:rPr>
          <w:lang w:eastAsia="zh-CN"/>
        </w:rPr>
        <w:t>"</w:t>
      </w:r>
      <w:r>
        <w:rPr>
          <w:lang w:eastAsia="zh-CN"/>
        </w:rPr>
        <w:t>网友</w:t>
      </w:r>
      <w:r>
        <w:rPr>
          <w:lang w:eastAsia="zh-CN"/>
        </w:rPr>
        <w:t>"</w:t>
      </w:r>
      <w:r>
        <w:rPr>
          <w:lang w:eastAsia="zh-CN"/>
        </w:rPr>
        <w:t>放飞自我</w:t>
      </w:r>
      <w:r>
        <w:rPr>
          <w:lang w:eastAsia="zh-CN"/>
        </w:rPr>
        <w:t>"</w:t>
      </w:r>
      <w:r>
        <w:rPr>
          <w:lang w:eastAsia="zh-CN"/>
        </w:rPr>
        <w:t>则主张</w:t>
      </w:r>
      <w:r>
        <w:rPr>
          <w:lang w:eastAsia="zh-CN"/>
        </w:rPr>
        <w:t>"</w:t>
      </w:r>
      <w:r>
        <w:rPr>
          <w:lang w:eastAsia="zh-CN"/>
        </w:rPr>
        <w:t>完全可以利用人工智能存储、检索、整理信息</w:t>
      </w:r>
      <w:r>
        <w:rPr>
          <w:lang w:eastAsia="zh-CN"/>
        </w:rPr>
        <w:t>"</w:t>
      </w:r>
      <w:r>
        <w:rPr>
          <w:lang w:eastAsia="zh-CN"/>
        </w:rPr>
        <w:t>。</w:t>
      </w:r>
    </w:p>
    <w:p w14:paraId="32C9FBCC" w14:textId="77777777" w:rsidR="000B2DC3" w:rsidRDefault="00000000">
      <w:pPr>
        <w:rPr>
          <w:lang w:eastAsia="zh-CN"/>
        </w:rPr>
      </w:pPr>
      <w:r>
        <w:rPr>
          <w:b/>
          <w:lang w:eastAsia="zh-CN"/>
        </w:rPr>
        <w:t>【设问】</w:t>
      </w:r>
      <w:r>
        <w:rPr>
          <w:b/>
          <w:lang w:eastAsia="zh-CN"/>
        </w:rPr>
        <w:t xml:space="preserve"> </w:t>
      </w:r>
      <w:r>
        <w:rPr>
          <w:lang w:eastAsia="zh-CN"/>
        </w:rPr>
        <w:t>结合材料或个人体验，运用《哲学与文化》知识，谈谈你的看法。</w:t>
      </w:r>
    </w:p>
    <w:p w14:paraId="09CD8812"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缺乏知识储备的思维创新如同</w:t>
      </w:r>
      <w:r>
        <w:rPr>
          <w:lang w:eastAsia="zh-CN"/>
        </w:rPr>
        <w:t>'</w:t>
      </w:r>
      <w:r>
        <w:rPr>
          <w:lang w:eastAsia="zh-CN"/>
        </w:rPr>
        <w:t>无米之炊</w:t>
      </w:r>
      <w:r>
        <w:rPr>
          <w:lang w:eastAsia="zh-CN"/>
        </w:rPr>
        <w:t>'"</w:t>
      </w:r>
      <w:r>
        <w:rPr>
          <w:lang w:eastAsia="zh-CN"/>
        </w:rPr>
        <w:t>，对应的就是辩证否定是联系的环节、发展的环节。创新与已有知识是什么关系？新认识不是凭空冒出，而是对已有知识既继承又超越的产物</w:t>
      </w:r>
      <w:r>
        <w:rPr>
          <w:lang w:eastAsia="zh-CN"/>
        </w:rPr>
        <w:t>——</w:t>
      </w:r>
      <w:r>
        <w:rPr>
          <w:lang w:eastAsia="zh-CN"/>
        </w:rPr>
        <w:t>以记忆积累的旧知识为</w:t>
      </w:r>
      <w:r>
        <w:rPr>
          <w:lang w:eastAsia="zh-CN"/>
        </w:rPr>
        <w:t>"</w:t>
      </w:r>
      <w:r>
        <w:rPr>
          <w:lang w:eastAsia="zh-CN"/>
        </w:rPr>
        <w:t>米</w:t>
      </w:r>
      <w:r>
        <w:rPr>
          <w:lang w:eastAsia="zh-CN"/>
        </w:rPr>
        <w:t>"</w:t>
      </w:r>
      <w:r>
        <w:rPr>
          <w:lang w:eastAsia="zh-CN"/>
        </w:rPr>
        <w:t>，才能炊出新认识这锅</w:t>
      </w:r>
      <w:r>
        <w:rPr>
          <w:lang w:eastAsia="zh-CN"/>
        </w:rPr>
        <w:t>"</w:t>
      </w:r>
      <w:r>
        <w:rPr>
          <w:lang w:eastAsia="zh-CN"/>
        </w:rPr>
        <w:t>饭</w:t>
      </w:r>
      <w:r>
        <w:rPr>
          <w:lang w:eastAsia="zh-CN"/>
        </w:rPr>
        <w:t>"</w:t>
      </w:r>
      <w:r>
        <w:rPr>
          <w:lang w:eastAsia="zh-CN"/>
        </w:rPr>
        <w:t>。新与旧之间由</w:t>
      </w:r>
      <w:r>
        <w:rPr>
          <w:lang w:eastAsia="zh-CN"/>
        </w:rPr>
        <w:t>"</w:t>
      </w:r>
      <w:r>
        <w:rPr>
          <w:lang w:eastAsia="zh-CN"/>
        </w:rPr>
        <w:t>积累</w:t>
      </w:r>
      <w:r>
        <w:rPr>
          <w:lang w:eastAsia="zh-CN"/>
        </w:rPr>
        <w:t>—</w:t>
      </w:r>
      <w:r>
        <w:rPr>
          <w:lang w:eastAsia="zh-CN"/>
        </w:rPr>
        <w:t>生长</w:t>
      </w:r>
      <w:r>
        <w:rPr>
          <w:lang w:eastAsia="zh-CN"/>
        </w:rPr>
        <w:t>"</w:t>
      </w:r>
      <w:r>
        <w:rPr>
          <w:lang w:eastAsia="zh-CN"/>
        </w:rPr>
        <w:t>相联结，这正是辩证否定把新事物与旧事物联系起来的含义。</w:t>
      </w:r>
    </w:p>
    <w:p w14:paraId="2CE9CE8A" w14:textId="77777777" w:rsidR="000B2DC3" w:rsidRDefault="00000000">
      <w:pPr>
        <w:rPr>
          <w:lang w:eastAsia="zh-CN"/>
        </w:rPr>
      </w:pPr>
      <w:r>
        <w:rPr>
          <w:b/>
          <w:lang w:eastAsia="zh-CN"/>
        </w:rPr>
        <w:t>【答案落点】</w:t>
      </w:r>
      <w:r>
        <w:rPr>
          <w:b/>
          <w:lang w:eastAsia="zh-CN"/>
        </w:rPr>
        <w:t xml:space="preserve"> </w:t>
      </w:r>
      <w:r>
        <w:rPr>
          <w:lang w:eastAsia="zh-CN"/>
        </w:rPr>
        <w:t>辩证否定是联系的环节、发展的环节，思维创新是对已有知识的扬弃</w:t>
      </w:r>
      <w:r>
        <w:rPr>
          <w:lang w:eastAsia="zh-CN"/>
        </w:rPr>
        <w:t>——</w:t>
      </w:r>
      <w:r>
        <w:rPr>
          <w:lang w:eastAsia="zh-CN"/>
        </w:rPr>
        <w:t>既以记忆积累的知识为基底加以保留和利用，又突破已有认识实现创造；割断与知识储备的联系，创新便成</w:t>
      </w:r>
      <w:r>
        <w:rPr>
          <w:lang w:eastAsia="zh-CN"/>
        </w:rPr>
        <w:t>"</w:t>
      </w:r>
      <w:r>
        <w:rPr>
          <w:lang w:eastAsia="zh-CN"/>
        </w:rPr>
        <w:t>无米之炊</w:t>
      </w:r>
      <w:r>
        <w:rPr>
          <w:lang w:eastAsia="zh-CN"/>
        </w:rPr>
        <w:t>"</w:t>
      </w:r>
      <w:r>
        <w:rPr>
          <w:lang w:eastAsia="zh-CN"/>
        </w:rPr>
        <w:t>，故信息时代仍需记忆大量知识。</w:t>
      </w:r>
    </w:p>
    <w:p w14:paraId="20A56039"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官方细则知识可选原理</w:t>
      </w:r>
      <w:r>
        <w:rPr>
          <w:color w:val="595959"/>
          <w:sz w:val="19"/>
          <w:lang w:eastAsia="zh-CN"/>
        </w:rPr>
        <w:t>③</w:t>
      </w:r>
      <w:r>
        <w:rPr>
          <w:color w:val="595959"/>
          <w:sz w:val="19"/>
          <w:lang w:eastAsia="zh-CN"/>
        </w:rPr>
        <w:t>明确列</w:t>
      </w:r>
      <w:r>
        <w:rPr>
          <w:color w:val="595959"/>
          <w:sz w:val="19"/>
          <w:lang w:eastAsia="zh-CN"/>
        </w:rPr>
        <w:t>"</w:t>
      </w:r>
      <w:r>
        <w:rPr>
          <w:color w:val="595959"/>
          <w:sz w:val="19"/>
          <w:lang w:eastAsia="zh-CN"/>
        </w:rPr>
        <w:t>辩证否定（实质是扬弃，是联系的环节、发展的环节）</w:t>
      </w:r>
      <w:r>
        <w:rPr>
          <w:color w:val="595959"/>
          <w:sz w:val="19"/>
          <w:lang w:eastAsia="zh-CN"/>
        </w:rPr>
        <w:t>"</w:t>
      </w:r>
      <w:r>
        <w:rPr>
          <w:color w:val="595959"/>
          <w:sz w:val="19"/>
          <w:lang w:eastAsia="zh-CN"/>
        </w:rPr>
        <w:t>为</w:t>
      </w:r>
      <w:r>
        <w:rPr>
          <w:color w:val="595959"/>
          <w:sz w:val="19"/>
          <w:lang w:eastAsia="zh-CN"/>
        </w:rPr>
        <w:t>"</w:t>
      </w:r>
      <w:r>
        <w:rPr>
          <w:color w:val="595959"/>
          <w:sz w:val="19"/>
          <w:lang w:eastAsia="zh-CN"/>
        </w:rPr>
        <w:t>发展的观点</w:t>
      </w:r>
      <w:r>
        <w:rPr>
          <w:color w:val="595959"/>
          <w:sz w:val="19"/>
          <w:lang w:eastAsia="zh-CN"/>
        </w:rPr>
        <w:t>"</w:t>
      </w:r>
      <w:r>
        <w:rPr>
          <w:color w:val="595959"/>
          <w:sz w:val="19"/>
          <w:lang w:eastAsia="zh-CN"/>
        </w:rPr>
        <w:t>项下可选原理，任意出</w:t>
      </w:r>
      <w:r>
        <w:rPr>
          <w:color w:val="595959"/>
          <w:sz w:val="19"/>
          <w:lang w:eastAsia="zh-CN"/>
        </w:rPr>
        <w:t>2</w:t>
      </w:r>
      <w:r>
        <w:rPr>
          <w:color w:val="595959"/>
          <w:sz w:val="19"/>
          <w:lang w:eastAsia="zh-CN"/>
        </w:rPr>
        <w:t>个原理，一个</w:t>
      </w:r>
      <w:r>
        <w:rPr>
          <w:color w:val="595959"/>
          <w:sz w:val="19"/>
          <w:lang w:eastAsia="zh-CN"/>
        </w:rPr>
        <w:t>2</w:t>
      </w:r>
      <w:r>
        <w:rPr>
          <w:color w:val="595959"/>
          <w:sz w:val="19"/>
          <w:lang w:eastAsia="zh-CN"/>
        </w:rPr>
        <w:t>分、两个</w:t>
      </w:r>
      <w:r>
        <w:rPr>
          <w:color w:val="595959"/>
          <w:sz w:val="19"/>
          <w:lang w:eastAsia="zh-CN"/>
        </w:rPr>
        <w:t>3</w:t>
      </w:r>
      <w:r>
        <w:rPr>
          <w:color w:val="595959"/>
          <w:sz w:val="19"/>
          <w:lang w:eastAsia="zh-CN"/>
        </w:rPr>
        <w:t>分，材料或个人体验分析另给</w:t>
      </w:r>
      <w:r>
        <w:rPr>
          <w:color w:val="595959"/>
          <w:sz w:val="19"/>
          <w:lang w:eastAsia="zh-CN"/>
        </w:rPr>
        <w:t>2-3</w:t>
      </w:r>
      <w:r>
        <w:rPr>
          <w:color w:val="595959"/>
          <w:sz w:val="19"/>
          <w:lang w:eastAsia="zh-CN"/>
        </w:rPr>
        <w:t>分，文化角度单留</w:t>
      </w:r>
      <w:r>
        <w:rPr>
          <w:color w:val="595959"/>
          <w:sz w:val="19"/>
          <w:lang w:eastAsia="zh-CN"/>
        </w:rPr>
        <w:t>1</w:t>
      </w:r>
      <w:r>
        <w:rPr>
          <w:color w:val="595959"/>
          <w:sz w:val="19"/>
          <w:lang w:eastAsia="zh-CN"/>
        </w:rPr>
        <w:t>分；量变质变、适度原则为同一原理项下并列可选。官方答案还涉及联系观</w:t>
      </w:r>
      <w:r>
        <w:rPr>
          <w:color w:val="595959"/>
          <w:sz w:val="19"/>
          <w:lang w:eastAsia="zh-CN"/>
        </w:rPr>
        <w:t>/</w:t>
      </w:r>
      <w:r>
        <w:rPr>
          <w:color w:val="595959"/>
          <w:sz w:val="19"/>
          <w:lang w:eastAsia="zh-CN"/>
        </w:rPr>
        <w:t>系统优化、认识是能动反映</w:t>
      </w:r>
      <w:r>
        <w:rPr>
          <w:color w:val="595959"/>
          <w:sz w:val="19"/>
          <w:lang w:eastAsia="zh-CN"/>
        </w:rPr>
        <w:t>/</w:t>
      </w:r>
      <w:r>
        <w:rPr>
          <w:color w:val="595959"/>
          <w:sz w:val="19"/>
          <w:lang w:eastAsia="zh-CN"/>
        </w:rPr>
        <w:t>意识能动作用及文化功能等角度。</w:t>
      </w:r>
    </w:p>
    <w:p w14:paraId="03692741" w14:textId="77777777" w:rsidR="000B2DC3" w:rsidRDefault="00000000">
      <w:pPr>
        <w:pStyle w:val="31"/>
        <w:rPr>
          <w:lang w:eastAsia="zh-CN"/>
        </w:rPr>
      </w:pPr>
      <w:r>
        <w:rPr>
          <w:rFonts w:ascii="Times New Roman" w:eastAsia="PingFang SC" w:hAnsi="Times New Roman"/>
          <w:lang w:eastAsia="zh-CN"/>
        </w:rPr>
        <w:lastRenderedPageBreak/>
        <w:t xml:space="preserve">26. 2025 </w:t>
      </w:r>
      <w:r>
        <w:rPr>
          <w:rFonts w:ascii="Times New Roman" w:eastAsia="PingFang SC" w:hAnsi="Times New Roman"/>
          <w:lang w:eastAsia="zh-CN"/>
        </w:rPr>
        <w:t>海淀二模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20 </w:t>
      </w:r>
      <w:r>
        <w:rPr>
          <w:rFonts w:ascii="Times New Roman" w:eastAsia="PingFang SC" w:hAnsi="Times New Roman"/>
          <w:lang w:eastAsia="zh-CN"/>
        </w:rPr>
        <w:t>题（主观题）（边缘）</w:t>
      </w:r>
    </w:p>
    <w:p w14:paraId="74139318" w14:textId="77777777" w:rsidR="000B2DC3" w:rsidRDefault="00000000">
      <w:pPr>
        <w:rPr>
          <w:lang w:eastAsia="zh-CN"/>
        </w:rPr>
      </w:pPr>
      <w:r>
        <w:rPr>
          <w:b/>
          <w:lang w:eastAsia="zh-CN"/>
        </w:rPr>
        <w:t>【材料触发点】</w:t>
      </w:r>
      <w:r>
        <w:rPr>
          <w:b/>
          <w:lang w:eastAsia="zh-CN"/>
        </w:rPr>
        <w:t xml:space="preserve"> </w:t>
      </w:r>
      <w:r>
        <w:rPr>
          <w:lang w:eastAsia="zh-CN"/>
        </w:rPr>
        <w:t>材料首句点明</w:t>
      </w:r>
      <w:r>
        <w:rPr>
          <w:lang w:eastAsia="zh-CN"/>
        </w:rPr>
        <w:t>"</w:t>
      </w:r>
      <w:r>
        <w:rPr>
          <w:lang w:eastAsia="zh-CN"/>
        </w:rPr>
        <w:t>共享发展理念是对中华优秀传统文化</w:t>
      </w:r>
      <w:r>
        <w:rPr>
          <w:lang w:eastAsia="zh-CN"/>
        </w:rPr>
        <w:t>'</w:t>
      </w:r>
      <w:r>
        <w:rPr>
          <w:lang w:eastAsia="zh-CN"/>
        </w:rPr>
        <w:t>不患寡而患不均</w:t>
      </w:r>
      <w:r>
        <w:rPr>
          <w:lang w:eastAsia="zh-CN"/>
        </w:rPr>
        <w:t>''</w:t>
      </w:r>
      <w:r>
        <w:rPr>
          <w:lang w:eastAsia="zh-CN"/>
        </w:rPr>
        <w:t>损有余而补不足</w:t>
      </w:r>
      <w:r>
        <w:rPr>
          <w:lang w:eastAsia="zh-CN"/>
        </w:rPr>
        <w:t>'</w:t>
      </w:r>
      <w:r>
        <w:rPr>
          <w:lang w:eastAsia="zh-CN"/>
        </w:rPr>
        <w:t>等思想的</w:t>
      </w:r>
      <w:r>
        <w:rPr>
          <w:b/>
          <w:color w:val="C00000"/>
          <w:lang w:eastAsia="zh-CN"/>
        </w:rPr>
        <w:t>继承与发展</w:t>
      </w:r>
      <w:r>
        <w:rPr>
          <w:lang w:eastAsia="zh-CN"/>
        </w:rPr>
        <w:t>，也是对新时代中国特色社会主义面临的现实问题的</w:t>
      </w:r>
      <w:r>
        <w:rPr>
          <w:b/>
          <w:color w:val="C00000"/>
          <w:lang w:eastAsia="zh-CN"/>
        </w:rPr>
        <w:t>理论回应</w:t>
      </w:r>
      <w:r>
        <w:rPr>
          <w:lang w:eastAsia="zh-CN"/>
        </w:rPr>
        <w:t>"——"</w:t>
      </w:r>
      <w:r>
        <w:rPr>
          <w:lang w:eastAsia="zh-CN"/>
        </w:rPr>
        <w:t>继承与发展</w:t>
      </w:r>
      <w:r>
        <w:rPr>
          <w:lang w:eastAsia="zh-CN"/>
        </w:rPr>
        <w:t>"</w:t>
      </w:r>
      <w:r>
        <w:rPr>
          <w:lang w:eastAsia="zh-CN"/>
        </w:rPr>
        <w:t>四字直接给出新理念与传统思想之间保留与超越并存的关系。</w:t>
      </w:r>
    </w:p>
    <w:p w14:paraId="2DFEFF8C" w14:textId="77777777" w:rsidR="000B2DC3" w:rsidRDefault="00000000">
      <w:pPr>
        <w:rPr>
          <w:lang w:eastAsia="zh-CN"/>
        </w:rPr>
      </w:pPr>
      <w:r>
        <w:rPr>
          <w:b/>
          <w:lang w:eastAsia="zh-CN"/>
        </w:rPr>
        <w:t>【设问】</w:t>
      </w:r>
      <w:r>
        <w:rPr>
          <w:b/>
          <w:lang w:eastAsia="zh-CN"/>
        </w:rPr>
        <w:t xml:space="preserve"> </w:t>
      </w:r>
      <w:r>
        <w:rPr>
          <w:lang w:eastAsia="zh-CN"/>
        </w:rPr>
        <w:t>结合材料，运用辩证思维知识，谈谈如何更好地坚持共享发展理念推进共同富裕。</w:t>
      </w:r>
    </w:p>
    <w:p w14:paraId="2A9E730E"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共享发展理念是对</w:t>
      </w:r>
      <w:r>
        <w:rPr>
          <w:lang w:eastAsia="zh-CN"/>
        </w:rPr>
        <w:t>'</w:t>
      </w:r>
      <w:r>
        <w:rPr>
          <w:lang w:eastAsia="zh-CN"/>
        </w:rPr>
        <w:t>不患寡而患不均</w:t>
      </w:r>
      <w:r>
        <w:rPr>
          <w:lang w:eastAsia="zh-CN"/>
        </w:rPr>
        <w:t>'</w:t>
      </w:r>
      <w:r>
        <w:rPr>
          <w:lang w:eastAsia="zh-CN"/>
        </w:rPr>
        <w:t>等传统思想的继承与发展</w:t>
      </w:r>
      <w:r>
        <w:rPr>
          <w:lang w:eastAsia="zh-CN"/>
        </w:rPr>
        <w:t>"</w:t>
      </w:r>
      <w:r>
        <w:rPr>
          <w:lang w:eastAsia="zh-CN"/>
        </w:rPr>
        <w:t>，对应的就是辩证否定的实质</w:t>
      </w:r>
      <w:r>
        <w:rPr>
          <w:lang w:eastAsia="zh-CN"/>
        </w:rPr>
        <w:t>——</w:t>
      </w:r>
      <w:r>
        <w:rPr>
          <w:lang w:eastAsia="zh-CN"/>
        </w:rPr>
        <w:t>扬弃。</w:t>
      </w:r>
      <w:r>
        <w:rPr>
          <w:lang w:eastAsia="zh-CN"/>
        </w:rPr>
        <w:t>"</w:t>
      </w:r>
      <w:r>
        <w:rPr>
          <w:lang w:eastAsia="zh-CN"/>
        </w:rPr>
        <w:t>继承与发展</w:t>
      </w:r>
      <w:r>
        <w:rPr>
          <w:lang w:eastAsia="zh-CN"/>
        </w:rPr>
        <w:t>"</w:t>
      </w:r>
      <w:r>
        <w:rPr>
          <w:lang w:eastAsia="zh-CN"/>
        </w:rPr>
        <w:t>四个字一头连着保留、一头连着超越：共享理念保留传统均平思想的合理内核，又克服其历史局限、立足新时代现实问题赋予新内涵。看到</w:t>
      </w:r>
      <w:r>
        <w:rPr>
          <w:lang w:eastAsia="zh-CN"/>
        </w:rPr>
        <w:t>"</w:t>
      </w:r>
      <w:r>
        <w:rPr>
          <w:lang w:eastAsia="zh-CN"/>
        </w:rPr>
        <w:t>是对</w:t>
      </w:r>
      <w:r>
        <w:rPr>
          <w:lang w:eastAsia="zh-CN"/>
        </w:rPr>
        <w:t>……</w:t>
      </w:r>
      <w:r>
        <w:rPr>
          <w:lang w:eastAsia="zh-CN"/>
        </w:rPr>
        <w:t>的继承与发展</w:t>
      </w:r>
      <w:r>
        <w:rPr>
          <w:lang w:eastAsia="zh-CN"/>
        </w:rPr>
        <w:t>"</w:t>
      </w:r>
      <w:r>
        <w:rPr>
          <w:lang w:eastAsia="zh-CN"/>
        </w:rPr>
        <w:t>句式，就落</w:t>
      </w:r>
      <w:r>
        <w:rPr>
          <w:lang w:eastAsia="zh-CN"/>
        </w:rPr>
        <w:t>"</w:t>
      </w:r>
      <w:r>
        <w:rPr>
          <w:lang w:eastAsia="zh-CN"/>
        </w:rPr>
        <w:t>既肯定又否定、既克服又保留</w:t>
      </w:r>
      <w:r>
        <w:rPr>
          <w:lang w:eastAsia="zh-CN"/>
        </w:rPr>
        <w:t>"</w:t>
      </w:r>
      <w:r>
        <w:rPr>
          <w:lang w:eastAsia="zh-CN"/>
        </w:rPr>
        <w:t>。</w:t>
      </w:r>
    </w:p>
    <w:p w14:paraId="1BB0A7B8" w14:textId="77777777" w:rsidR="000B2DC3" w:rsidRDefault="00000000">
      <w:pPr>
        <w:rPr>
          <w:lang w:eastAsia="zh-CN"/>
        </w:rPr>
      </w:pPr>
      <w:r>
        <w:rPr>
          <w:b/>
          <w:lang w:eastAsia="zh-CN"/>
        </w:rPr>
        <w:t>【答案落点】</w:t>
      </w:r>
      <w:r>
        <w:rPr>
          <w:b/>
          <w:lang w:eastAsia="zh-CN"/>
        </w:rPr>
        <w:t xml:space="preserve"> </w:t>
      </w:r>
      <w:r>
        <w:rPr>
          <w:lang w:eastAsia="zh-CN"/>
        </w:rPr>
        <w:t>坚持辩证否定观：辩证否定的实质是扬弃，共享发展理念对</w:t>
      </w:r>
      <w:r>
        <w:rPr>
          <w:lang w:eastAsia="zh-CN"/>
        </w:rPr>
        <w:t>"</w:t>
      </w:r>
      <w:r>
        <w:rPr>
          <w:lang w:eastAsia="zh-CN"/>
        </w:rPr>
        <w:t>不患寡而患不均</w:t>
      </w:r>
      <w:r>
        <w:rPr>
          <w:lang w:eastAsia="zh-CN"/>
        </w:rPr>
        <w:t>""</w:t>
      </w:r>
      <w:r>
        <w:rPr>
          <w:lang w:eastAsia="zh-CN"/>
        </w:rPr>
        <w:t>损有余而补不足</w:t>
      </w:r>
      <w:r>
        <w:rPr>
          <w:lang w:eastAsia="zh-CN"/>
        </w:rPr>
        <w:t>"</w:t>
      </w:r>
      <w:r>
        <w:rPr>
          <w:lang w:eastAsia="zh-CN"/>
        </w:rPr>
        <w:t>等传统思想既肯定又否定、既克服又保留，并立足新时代现实问题赋予其全民共享、全面共享等新内涵，在继承与发展的统一中推进共同富裕。</w:t>
      </w:r>
    </w:p>
    <w:p w14:paraId="631F0A32"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本题为边缘条目：设问限定《逻辑与思维》辩证思维知识，但评分细则把</w:t>
      </w:r>
      <w:r>
        <w:rPr>
          <w:color w:val="595959"/>
          <w:sz w:val="19"/>
          <w:lang w:eastAsia="zh-CN"/>
        </w:rPr>
        <w:t>"</w:t>
      </w:r>
      <w:r>
        <w:rPr>
          <w:color w:val="595959"/>
          <w:sz w:val="19"/>
          <w:lang w:eastAsia="zh-CN"/>
        </w:rPr>
        <w:t>辩证否定</w:t>
      </w:r>
      <w:r>
        <w:rPr>
          <w:color w:val="595959"/>
          <w:sz w:val="19"/>
          <w:lang w:eastAsia="zh-CN"/>
        </w:rPr>
        <w:t>"</w:t>
      </w:r>
      <w:r>
        <w:rPr>
          <w:color w:val="595959"/>
          <w:sz w:val="19"/>
          <w:lang w:eastAsia="zh-CN"/>
        </w:rPr>
        <w:t>列为三大给分角度之一（评标实录明言</w:t>
      </w:r>
      <w:r>
        <w:rPr>
          <w:color w:val="595959"/>
          <w:sz w:val="19"/>
          <w:lang w:eastAsia="zh-CN"/>
        </w:rPr>
        <w:t>"</w:t>
      </w:r>
      <w:r>
        <w:rPr>
          <w:color w:val="595959"/>
          <w:sz w:val="19"/>
          <w:lang w:eastAsia="zh-CN"/>
        </w:rPr>
        <w:t>辩证否定显然没有问题</w:t>
      </w:r>
      <w:r>
        <w:rPr>
          <w:color w:val="595959"/>
          <w:sz w:val="19"/>
          <w:lang w:eastAsia="zh-CN"/>
        </w:rPr>
        <w:t>"</w:t>
      </w:r>
      <w:r>
        <w:rPr>
          <w:color w:val="595959"/>
          <w:sz w:val="19"/>
          <w:lang w:eastAsia="zh-CN"/>
        </w:rPr>
        <w:t>，参考答案未写），该角度知识</w:t>
      </w:r>
      <w:r>
        <w:rPr>
          <w:color w:val="595959"/>
          <w:sz w:val="19"/>
          <w:lang w:eastAsia="zh-CN"/>
        </w:rPr>
        <w:t>1</w:t>
      </w:r>
      <w:r>
        <w:rPr>
          <w:color w:val="595959"/>
          <w:sz w:val="19"/>
          <w:lang w:eastAsia="zh-CN"/>
        </w:rPr>
        <w:t>分＋阐述</w:t>
      </w:r>
      <w:r>
        <w:rPr>
          <w:color w:val="595959"/>
          <w:sz w:val="19"/>
          <w:lang w:eastAsia="zh-CN"/>
        </w:rPr>
        <w:t>2</w:t>
      </w:r>
      <w:r>
        <w:rPr>
          <w:color w:val="595959"/>
          <w:sz w:val="19"/>
          <w:lang w:eastAsia="zh-CN"/>
        </w:rPr>
        <w:t>分，材料落点为</w:t>
      </w:r>
      <w:r>
        <w:rPr>
          <w:color w:val="595959"/>
          <w:sz w:val="19"/>
          <w:lang w:eastAsia="zh-CN"/>
        </w:rPr>
        <w:t>"</w:t>
      </w:r>
      <w:r>
        <w:rPr>
          <w:color w:val="595959"/>
          <w:sz w:val="19"/>
          <w:lang w:eastAsia="zh-CN"/>
        </w:rPr>
        <w:t>继承与发展、保留与克服</w:t>
      </w:r>
      <w:r>
        <w:rPr>
          <w:color w:val="595959"/>
          <w:sz w:val="19"/>
          <w:lang w:eastAsia="zh-CN"/>
        </w:rPr>
        <w:t>"</w:t>
      </w:r>
      <w:r>
        <w:rPr>
          <w:color w:val="595959"/>
          <w:sz w:val="19"/>
          <w:lang w:eastAsia="zh-CN"/>
        </w:rPr>
        <w:t>。另两个角度为分析与综合</w:t>
      </w:r>
      <w:r>
        <w:rPr>
          <w:color w:val="595959"/>
          <w:sz w:val="19"/>
          <w:lang w:eastAsia="zh-CN"/>
        </w:rPr>
        <w:t>/</w:t>
      </w:r>
      <w:r>
        <w:rPr>
          <w:color w:val="595959"/>
          <w:sz w:val="19"/>
          <w:lang w:eastAsia="zh-CN"/>
        </w:rPr>
        <w:t>整体性、质量互变</w:t>
      </w:r>
      <w:r>
        <w:rPr>
          <w:color w:val="595959"/>
          <w:sz w:val="19"/>
          <w:lang w:eastAsia="zh-CN"/>
        </w:rPr>
        <w:t>/</w:t>
      </w:r>
      <w:r>
        <w:rPr>
          <w:color w:val="595959"/>
          <w:sz w:val="19"/>
          <w:lang w:eastAsia="zh-CN"/>
        </w:rPr>
        <w:t>动态性，三选二作答；用矛盾分析法作答上限</w:t>
      </w:r>
      <w:r>
        <w:rPr>
          <w:color w:val="595959"/>
          <w:sz w:val="19"/>
          <w:lang w:eastAsia="zh-CN"/>
        </w:rPr>
        <w:t>2</w:t>
      </w:r>
      <w:r>
        <w:rPr>
          <w:color w:val="595959"/>
          <w:sz w:val="19"/>
          <w:lang w:eastAsia="zh-CN"/>
        </w:rPr>
        <w:t>分。</w:t>
      </w:r>
    </w:p>
    <w:p w14:paraId="38D6FD87" w14:textId="77777777" w:rsidR="000B2DC3" w:rsidRDefault="00000000">
      <w:pPr>
        <w:pStyle w:val="31"/>
        <w:rPr>
          <w:lang w:eastAsia="zh-CN"/>
        </w:rPr>
      </w:pPr>
      <w:r>
        <w:rPr>
          <w:rFonts w:ascii="Times New Roman" w:eastAsia="PingFang SC" w:hAnsi="Times New Roman"/>
          <w:lang w:eastAsia="zh-CN"/>
        </w:rPr>
        <w:t xml:space="preserve">27. 2026 </w:t>
      </w:r>
      <w:r>
        <w:rPr>
          <w:rFonts w:ascii="Times New Roman" w:eastAsia="PingFang SC" w:hAnsi="Times New Roman"/>
          <w:lang w:eastAsia="zh-CN"/>
        </w:rPr>
        <w:t>西城一模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21 </w:t>
      </w:r>
      <w:r>
        <w:rPr>
          <w:rFonts w:ascii="Times New Roman" w:eastAsia="PingFang SC" w:hAnsi="Times New Roman"/>
          <w:lang w:eastAsia="zh-CN"/>
        </w:rPr>
        <w:t>题（主观题）</w:t>
      </w:r>
    </w:p>
    <w:p w14:paraId="2AC8E3F5"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中国式现代化是</w:t>
      </w:r>
      <w:r>
        <w:rPr>
          <w:b/>
          <w:color w:val="C00000"/>
          <w:lang w:eastAsia="zh-CN"/>
        </w:rPr>
        <w:t>对西方式现代化的超越</w:t>
      </w:r>
      <w:r>
        <w:rPr>
          <w:lang w:eastAsia="zh-CN"/>
        </w:rPr>
        <w:t>，是党领导人民长期探索和实践出来的。只有</w:t>
      </w:r>
      <w:r>
        <w:rPr>
          <w:b/>
          <w:color w:val="C00000"/>
          <w:lang w:eastAsia="zh-CN"/>
        </w:rPr>
        <w:t>持续探索</w:t>
      </w:r>
      <w:r>
        <w:rPr>
          <w:lang w:eastAsia="zh-CN"/>
        </w:rPr>
        <w:t>，才能让中国式现代化道路越走越宽，越走越稳</w:t>
      </w:r>
      <w:r>
        <w:rPr>
          <w:lang w:eastAsia="zh-CN"/>
        </w:rPr>
        <w:t>"</w:t>
      </w:r>
      <w:r>
        <w:rPr>
          <w:lang w:eastAsia="zh-CN"/>
        </w:rPr>
        <w:t>；</w:t>
      </w:r>
      <w:r>
        <w:rPr>
          <w:lang w:eastAsia="zh-CN"/>
        </w:rPr>
        <w:t>"</w:t>
      </w:r>
      <w:r>
        <w:rPr>
          <w:lang w:eastAsia="zh-CN"/>
        </w:rPr>
        <w:t>十五五</w:t>
      </w:r>
      <w:r>
        <w:rPr>
          <w:lang w:eastAsia="zh-CN"/>
        </w:rPr>
        <w:t>"</w:t>
      </w:r>
      <w:r>
        <w:rPr>
          <w:lang w:eastAsia="zh-CN"/>
        </w:rPr>
        <w:t>规划</w:t>
      </w:r>
      <w:r>
        <w:rPr>
          <w:lang w:eastAsia="zh-CN"/>
        </w:rPr>
        <w:t>"</w:t>
      </w:r>
      <w:r>
        <w:rPr>
          <w:lang w:eastAsia="zh-CN"/>
        </w:rPr>
        <w:t>聚焦关键领域和重要环节，</w:t>
      </w:r>
      <w:r>
        <w:rPr>
          <w:b/>
          <w:color w:val="C00000"/>
          <w:lang w:eastAsia="zh-CN"/>
        </w:rPr>
        <w:t>多次强调</w:t>
      </w:r>
      <w:r>
        <w:rPr>
          <w:b/>
          <w:color w:val="C00000"/>
          <w:lang w:eastAsia="zh-CN"/>
        </w:rPr>
        <w:t>'</w:t>
      </w:r>
      <w:r>
        <w:rPr>
          <w:b/>
          <w:color w:val="C00000"/>
          <w:lang w:eastAsia="zh-CN"/>
        </w:rPr>
        <w:t>探索</w:t>
      </w:r>
      <w:r>
        <w:rPr>
          <w:b/>
          <w:color w:val="C00000"/>
          <w:lang w:eastAsia="zh-CN"/>
        </w:rPr>
        <w:t>'</w:t>
      </w:r>
      <w:r>
        <w:rPr>
          <w:lang w:eastAsia="zh-CN"/>
        </w:rPr>
        <w:t>"——</w:t>
      </w:r>
      <w:r>
        <w:rPr>
          <w:lang w:eastAsia="zh-CN"/>
        </w:rPr>
        <w:t>探索建立</w:t>
      </w:r>
      <w:r>
        <w:rPr>
          <w:lang w:eastAsia="zh-CN"/>
        </w:rPr>
        <w:t>AI</w:t>
      </w:r>
      <w:r>
        <w:rPr>
          <w:lang w:eastAsia="zh-CN"/>
        </w:rPr>
        <w:t>生成物权利归属和权责认定规则、</w:t>
      </w:r>
      <w:r>
        <w:rPr>
          <w:lang w:eastAsia="zh-CN"/>
        </w:rPr>
        <w:t>"</w:t>
      </w:r>
      <w:r>
        <w:rPr>
          <w:lang w:eastAsia="zh-CN"/>
        </w:rPr>
        <w:t>沙盒监管</w:t>
      </w:r>
      <w:r>
        <w:rPr>
          <w:lang w:eastAsia="zh-CN"/>
        </w:rPr>
        <w:t>"</w:t>
      </w:r>
      <w:r>
        <w:rPr>
          <w:lang w:eastAsia="zh-CN"/>
        </w:rPr>
        <w:t>等新型监管方式、覆盖所有经营主体的简易退出机制等。</w:t>
      </w:r>
    </w:p>
    <w:p w14:paraId="77DE0584" w14:textId="77777777" w:rsidR="000B2DC3" w:rsidRDefault="00000000">
      <w:pPr>
        <w:rPr>
          <w:lang w:eastAsia="zh-CN"/>
        </w:rPr>
      </w:pPr>
      <w:r>
        <w:rPr>
          <w:b/>
          <w:lang w:eastAsia="zh-CN"/>
        </w:rPr>
        <w:t>【设问】</w:t>
      </w:r>
      <w:r>
        <w:rPr>
          <w:b/>
          <w:lang w:eastAsia="zh-CN"/>
        </w:rPr>
        <w:t xml:space="preserve"> </w:t>
      </w:r>
      <w:r>
        <w:rPr>
          <w:lang w:eastAsia="zh-CN"/>
        </w:rPr>
        <w:t>结合材料，综合运用所学，分析为什么</w:t>
      </w:r>
      <w:r>
        <w:rPr>
          <w:lang w:eastAsia="zh-CN"/>
        </w:rPr>
        <w:t>"</w:t>
      </w:r>
      <w:r>
        <w:rPr>
          <w:lang w:eastAsia="zh-CN"/>
        </w:rPr>
        <w:t>中国式现代化处于关键时期，更要坚持探索</w:t>
      </w:r>
      <w:r>
        <w:rPr>
          <w:lang w:eastAsia="zh-CN"/>
        </w:rPr>
        <w:t>"</w:t>
      </w:r>
      <w:r>
        <w:rPr>
          <w:lang w:eastAsia="zh-CN"/>
        </w:rPr>
        <w:t>。</w:t>
      </w:r>
    </w:p>
    <w:p w14:paraId="1B869F27"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中国式现代化是对西方式现代化的超越</w:t>
      </w:r>
      <w:r>
        <w:rPr>
          <w:lang w:eastAsia="zh-CN"/>
        </w:rPr>
        <w:t>"</w:t>
      </w:r>
      <w:r>
        <w:rPr>
          <w:lang w:eastAsia="zh-CN"/>
        </w:rPr>
        <w:t>，又在既定方向下探索沙盒监管、权责规则等新制度，对应的就是守正创新。</w:t>
      </w:r>
      <w:r>
        <w:rPr>
          <w:lang w:eastAsia="zh-CN"/>
        </w:rPr>
        <w:t>"</w:t>
      </w:r>
      <w:r>
        <w:rPr>
          <w:lang w:eastAsia="zh-CN"/>
        </w:rPr>
        <w:t>超越</w:t>
      </w:r>
      <w:r>
        <w:rPr>
          <w:lang w:eastAsia="zh-CN"/>
        </w:rPr>
        <w:t>"</w:t>
      </w:r>
      <w:r>
        <w:rPr>
          <w:lang w:eastAsia="zh-CN"/>
        </w:rPr>
        <w:t>是纲：不照搬也不隔绝，而是在批判借鉴中走自己的路；坚持探索同样是双线作业</w:t>
      </w:r>
      <w:r>
        <w:rPr>
          <w:lang w:eastAsia="zh-CN"/>
        </w:rPr>
        <w:t>——</w:t>
      </w:r>
      <w:r>
        <w:rPr>
          <w:lang w:eastAsia="zh-CN"/>
        </w:rPr>
        <w:t>守的是党的领导、人民立场和现代化的正确方向，创的是前人没有的制</w:t>
      </w:r>
      <w:r>
        <w:rPr>
          <w:lang w:eastAsia="zh-CN"/>
        </w:rPr>
        <w:lastRenderedPageBreak/>
        <w:t>度安排。看到</w:t>
      </w:r>
      <w:r>
        <w:rPr>
          <w:lang w:eastAsia="zh-CN"/>
        </w:rPr>
        <w:t>"</w:t>
      </w:r>
      <w:r>
        <w:rPr>
          <w:lang w:eastAsia="zh-CN"/>
        </w:rPr>
        <w:t>在坚持既有方向中开辟新路</w:t>
      </w:r>
      <w:r>
        <w:rPr>
          <w:lang w:eastAsia="zh-CN"/>
        </w:rPr>
        <w:t>"</w:t>
      </w:r>
      <w:r>
        <w:rPr>
          <w:lang w:eastAsia="zh-CN"/>
        </w:rPr>
        <w:t>的材料结构，就要想到守正创新：不守正会迷失方向，不创新则破不了卡点。</w:t>
      </w:r>
    </w:p>
    <w:p w14:paraId="16945AEF" w14:textId="77777777" w:rsidR="000B2DC3" w:rsidRDefault="00000000">
      <w:pPr>
        <w:rPr>
          <w:lang w:eastAsia="zh-CN"/>
        </w:rPr>
      </w:pPr>
      <w:r>
        <w:rPr>
          <w:b/>
          <w:lang w:eastAsia="zh-CN"/>
        </w:rPr>
        <w:t>【答案落点】</w:t>
      </w:r>
      <w:r>
        <w:rPr>
          <w:b/>
          <w:lang w:eastAsia="zh-CN"/>
        </w:rPr>
        <w:t xml:space="preserve"> </w:t>
      </w:r>
      <w:r>
        <w:rPr>
          <w:lang w:eastAsia="zh-CN"/>
        </w:rPr>
        <w:t>坚持守正创新：关键时期更要探索，正是守正创新的要求</w:t>
      </w:r>
      <w:r>
        <w:rPr>
          <w:lang w:eastAsia="zh-CN"/>
        </w:rPr>
        <w:t>——</w:t>
      </w:r>
      <w:r>
        <w:rPr>
          <w:lang w:eastAsia="zh-CN"/>
        </w:rPr>
        <w:t>守中国式现代化的方向、规律与人民立场之正，创监管方式、规则机制之新；不守正会迷失方向，不创新则无法破解未来产业的卡点、回应</w:t>
      </w:r>
      <w:r>
        <w:rPr>
          <w:lang w:eastAsia="zh-CN"/>
        </w:rPr>
        <w:t>AI</w:t>
      </w:r>
      <w:r>
        <w:rPr>
          <w:lang w:eastAsia="zh-CN"/>
        </w:rPr>
        <w:t>时代与老龄化的新问题，唯有在守正中创新才能让道路越走越宽、越走越稳。</w:t>
      </w:r>
    </w:p>
    <w:p w14:paraId="54714C67"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官方答案页明列</w:t>
      </w:r>
      <w:r>
        <w:rPr>
          <w:color w:val="595959"/>
          <w:sz w:val="19"/>
          <w:lang w:eastAsia="zh-CN"/>
        </w:rPr>
        <w:t>"</w:t>
      </w:r>
      <w:r>
        <w:rPr>
          <w:color w:val="595959"/>
          <w:sz w:val="19"/>
          <w:lang w:eastAsia="zh-CN"/>
        </w:rPr>
        <w:t>可从坚持党的领导、人民立场、中国式现代化、守正创新、实践观等角度作答</w:t>
      </w:r>
      <w:r>
        <w:rPr>
          <w:color w:val="595959"/>
          <w:sz w:val="19"/>
          <w:lang w:eastAsia="zh-CN"/>
        </w:rPr>
        <w:t>"</w:t>
      </w:r>
      <w:r>
        <w:rPr>
          <w:color w:val="595959"/>
          <w:sz w:val="19"/>
          <w:lang w:eastAsia="zh-CN"/>
        </w:rPr>
        <w:t>，重要性分析任选</w:t>
      </w:r>
      <w:r>
        <w:rPr>
          <w:color w:val="595959"/>
          <w:sz w:val="19"/>
          <w:lang w:eastAsia="zh-CN"/>
        </w:rPr>
        <w:t>2</w:t>
      </w:r>
      <w:r>
        <w:rPr>
          <w:color w:val="595959"/>
          <w:sz w:val="19"/>
          <w:lang w:eastAsia="zh-CN"/>
        </w:rPr>
        <w:t>个角度各</w:t>
      </w:r>
      <w:r>
        <w:rPr>
          <w:color w:val="595959"/>
          <w:sz w:val="19"/>
          <w:lang w:eastAsia="zh-CN"/>
        </w:rPr>
        <w:t>3</w:t>
      </w:r>
      <w:r>
        <w:rPr>
          <w:color w:val="595959"/>
          <w:sz w:val="19"/>
          <w:lang w:eastAsia="zh-CN"/>
        </w:rPr>
        <w:t>分（知识＋材料＋分析），综合</w:t>
      </w:r>
      <w:r>
        <w:rPr>
          <w:color w:val="595959"/>
          <w:sz w:val="19"/>
          <w:lang w:eastAsia="zh-CN"/>
        </w:rPr>
        <w:t>1</w:t>
      </w:r>
      <w:r>
        <w:rPr>
          <w:color w:val="595959"/>
          <w:sz w:val="19"/>
          <w:lang w:eastAsia="zh-CN"/>
        </w:rPr>
        <w:t>分须运用</w:t>
      </w:r>
      <w:r>
        <w:rPr>
          <w:color w:val="595959"/>
          <w:sz w:val="19"/>
          <w:lang w:eastAsia="zh-CN"/>
        </w:rPr>
        <w:t>2</w:t>
      </w:r>
      <w:r>
        <w:rPr>
          <w:color w:val="595959"/>
          <w:sz w:val="19"/>
          <w:lang w:eastAsia="zh-CN"/>
        </w:rPr>
        <w:t>个以上模块。官方答案还涉及实践观、矛盾观、发展观</w:t>
      </w:r>
      <w:r>
        <w:rPr>
          <w:color w:val="595959"/>
          <w:sz w:val="19"/>
          <w:lang w:eastAsia="zh-CN"/>
        </w:rPr>
        <w:t>/</w:t>
      </w:r>
      <w:r>
        <w:rPr>
          <w:color w:val="595959"/>
          <w:sz w:val="19"/>
          <w:lang w:eastAsia="zh-CN"/>
        </w:rPr>
        <w:t>前进性与曲折性、规律与主观能动性、超前思维的探索性及党的领导、改革等角度。</w:t>
      </w:r>
    </w:p>
    <w:p w14:paraId="198CF37F" w14:textId="77777777" w:rsidR="000B2DC3" w:rsidRDefault="00000000">
      <w:pPr>
        <w:pStyle w:val="31"/>
        <w:rPr>
          <w:lang w:eastAsia="zh-CN"/>
        </w:rPr>
      </w:pPr>
      <w:r>
        <w:rPr>
          <w:rFonts w:ascii="Times New Roman" w:eastAsia="PingFang SC" w:hAnsi="Times New Roman"/>
          <w:lang w:eastAsia="zh-CN"/>
        </w:rPr>
        <w:t xml:space="preserve">28. 2025 </w:t>
      </w:r>
      <w:r>
        <w:rPr>
          <w:rFonts w:ascii="Times New Roman" w:eastAsia="PingFang SC" w:hAnsi="Times New Roman"/>
          <w:lang w:eastAsia="zh-CN"/>
        </w:rPr>
        <w:t>朝阳期末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22 </w:t>
      </w:r>
      <w:r>
        <w:rPr>
          <w:rFonts w:ascii="Times New Roman" w:eastAsia="PingFang SC" w:hAnsi="Times New Roman"/>
          <w:lang w:eastAsia="zh-CN"/>
        </w:rPr>
        <w:t>题（主观题）</w:t>
      </w:r>
    </w:p>
    <w:p w14:paraId="4F660E13"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我们党勇于进行理论探索和创新，以全新的视野深化对共产党执政规律、社会主义建设规律、人类社会发展规律的认识</w:t>
      </w:r>
      <w:r>
        <w:rPr>
          <w:lang w:eastAsia="zh-CN"/>
        </w:rPr>
        <w:t>"</w:t>
      </w:r>
      <w:r>
        <w:rPr>
          <w:lang w:eastAsia="zh-CN"/>
        </w:rPr>
        <w:t>，重大理论创新成果</w:t>
      </w:r>
      <w:r>
        <w:rPr>
          <w:lang w:eastAsia="zh-CN"/>
        </w:rPr>
        <w:t>"</w:t>
      </w:r>
      <w:r>
        <w:rPr>
          <w:b/>
          <w:color w:val="C00000"/>
          <w:lang w:eastAsia="zh-CN"/>
        </w:rPr>
        <w:t>必须长期坚持并不断丰富发展</w:t>
      </w:r>
      <w:r>
        <w:rPr>
          <w:lang w:eastAsia="zh-CN"/>
        </w:rPr>
        <w:t>"</w:t>
      </w:r>
      <w:r>
        <w:rPr>
          <w:lang w:eastAsia="zh-CN"/>
        </w:rPr>
        <w:t>；</w:t>
      </w:r>
      <w:r>
        <w:rPr>
          <w:lang w:eastAsia="zh-CN"/>
        </w:rPr>
        <w:t>"</w:t>
      </w:r>
      <w:r>
        <w:rPr>
          <w:b/>
          <w:color w:val="C00000"/>
          <w:lang w:eastAsia="zh-CN"/>
        </w:rPr>
        <w:t>实践没有止境，理论创新也没有止境</w:t>
      </w:r>
      <w:r>
        <w:rPr>
          <w:lang w:eastAsia="zh-CN"/>
        </w:rPr>
        <w:t>"</w:t>
      </w:r>
      <w:r>
        <w:rPr>
          <w:lang w:eastAsia="zh-CN"/>
        </w:rPr>
        <w:t>，继续推进理论创新要</w:t>
      </w:r>
      <w:r>
        <w:rPr>
          <w:lang w:eastAsia="zh-CN"/>
        </w:rPr>
        <w:t>"</w:t>
      </w:r>
      <w:r>
        <w:rPr>
          <w:b/>
          <w:color w:val="C00000"/>
          <w:lang w:eastAsia="zh-CN"/>
        </w:rPr>
        <w:t>坚持好、运用好</w:t>
      </w:r>
      <w:r>
        <w:rPr>
          <w:lang w:eastAsia="zh-CN"/>
        </w:rPr>
        <w:t>贯穿其中的立场观点方法</w:t>
      </w:r>
      <w:r>
        <w:rPr>
          <w:lang w:eastAsia="zh-CN"/>
        </w:rPr>
        <w:t>"</w:t>
      </w:r>
      <w:r>
        <w:rPr>
          <w:lang w:eastAsia="zh-CN"/>
        </w:rPr>
        <w:t>。</w:t>
      </w:r>
    </w:p>
    <w:p w14:paraId="1936DEEC" w14:textId="77777777" w:rsidR="000B2DC3" w:rsidRDefault="00000000">
      <w:pPr>
        <w:rPr>
          <w:lang w:eastAsia="zh-CN"/>
        </w:rPr>
      </w:pPr>
      <w:r>
        <w:rPr>
          <w:b/>
          <w:lang w:eastAsia="zh-CN"/>
        </w:rPr>
        <w:t>【设问】</w:t>
      </w:r>
      <w:r>
        <w:rPr>
          <w:b/>
          <w:lang w:eastAsia="zh-CN"/>
        </w:rPr>
        <w:t xml:space="preserve"> </w:t>
      </w:r>
      <w:r>
        <w:rPr>
          <w:lang w:eastAsia="zh-CN"/>
        </w:rPr>
        <w:t>结合材料，综合运用所学，说明如何不断谱写马克思主义中国化时代化新篇章。</w:t>
      </w:r>
    </w:p>
    <w:p w14:paraId="6912CC6A"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必须长期坚持并不断丰富发展</w:t>
      </w:r>
      <w:r>
        <w:rPr>
          <w:lang w:eastAsia="zh-CN"/>
        </w:rPr>
        <w:t>""</w:t>
      </w:r>
      <w:r>
        <w:rPr>
          <w:lang w:eastAsia="zh-CN"/>
        </w:rPr>
        <w:t>坚持好</w:t>
      </w:r>
      <w:r>
        <w:rPr>
          <w:lang w:eastAsia="zh-CN"/>
        </w:rPr>
        <w:t>"</w:t>
      </w:r>
      <w:r>
        <w:rPr>
          <w:lang w:eastAsia="zh-CN"/>
        </w:rPr>
        <w:t>与</w:t>
      </w:r>
      <w:r>
        <w:rPr>
          <w:lang w:eastAsia="zh-CN"/>
        </w:rPr>
        <w:t>"</w:t>
      </w:r>
      <w:r>
        <w:rPr>
          <w:lang w:eastAsia="zh-CN"/>
        </w:rPr>
        <w:t>理论创新没有止境</w:t>
      </w:r>
      <w:r>
        <w:rPr>
          <w:lang w:eastAsia="zh-CN"/>
        </w:rPr>
        <w:t>"</w:t>
      </w:r>
      <w:r>
        <w:rPr>
          <w:lang w:eastAsia="zh-CN"/>
        </w:rPr>
        <w:t>同篇并举，对应的就是守正创新。一边是守住马克思主义基本原理和已有理论成果之</w:t>
      </w:r>
      <w:r>
        <w:rPr>
          <w:lang w:eastAsia="zh-CN"/>
        </w:rPr>
        <w:t>"</w:t>
      </w:r>
      <w:r>
        <w:rPr>
          <w:lang w:eastAsia="zh-CN"/>
        </w:rPr>
        <w:t>正</w:t>
      </w:r>
      <w:r>
        <w:rPr>
          <w:lang w:eastAsia="zh-CN"/>
        </w:rPr>
        <w:t>"</w:t>
      </w:r>
      <w:r>
        <w:rPr>
          <w:lang w:eastAsia="zh-CN"/>
        </w:rPr>
        <w:t>，一边是面向新时代课题创理论之</w:t>
      </w:r>
      <w:r>
        <w:rPr>
          <w:lang w:eastAsia="zh-CN"/>
        </w:rPr>
        <w:t>"</w:t>
      </w:r>
      <w:r>
        <w:rPr>
          <w:lang w:eastAsia="zh-CN"/>
        </w:rPr>
        <w:t>新</w:t>
      </w:r>
      <w:r>
        <w:rPr>
          <w:lang w:eastAsia="zh-CN"/>
        </w:rPr>
        <w:t>"——</w:t>
      </w:r>
      <w:r>
        <w:rPr>
          <w:lang w:eastAsia="zh-CN"/>
        </w:rPr>
        <w:t>守正创新的完整结构就在这两条线里。凡理论创新类材料出现</w:t>
      </w:r>
      <w:r>
        <w:rPr>
          <w:lang w:eastAsia="zh-CN"/>
        </w:rPr>
        <w:t>"</w:t>
      </w:r>
      <w:r>
        <w:rPr>
          <w:lang w:eastAsia="zh-CN"/>
        </w:rPr>
        <w:t>坚持（不动摇）＋创新（不停步）</w:t>
      </w:r>
      <w:r>
        <w:rPr>
          <w:lang w:eastAsia="zh-CN"/>
        </w:rPr>
        <w:t>"</w:t>
      </w:r>
      <w:r>
        <w:rPr>
          <w:lang w:eastAsia="zh-CN"/>
        </w:rPr>
        <w:t>的双线表述，就触发辩证否定／守正创新。</w:t>
      </w:r>
    </w:p>
    <w:p w14:paraId="1138DFB1" w14:textId="77777777" w:rsidR="000B2DC3" w:rsidRDefault="00000000">
      <w:pPr>
        <w:rPr>
          <w:lang w:eastAsia="zh-CN"/>
        </w:rPr>
      </w:pPr>
      <w:r>
        <w:rPr>
          <w:b/>
          <w:lang w:eastAsia="zh-CN"/>
        </w:rPr>
        <w:t>【答案落点】</w:t>
      </w:r>
      <w:r>
        <w:rPr>
          <w:b/>
          <w:lang w:eastAsia="zh-CN"/>
        </w:rPr>
        <w:t xml:space="preserve"> </w:t>
      </w:r>
      <w:r>
        <w:rPr>
          <w:lang w:eastAsia="zh-CN"/>
        </w:rPr>
        <w:t>坚持守正创新：谱写新篇章必须长期坚持马克思主义基本原理、坚持习近平新时代中国特色社会主义思想之</w:t>
      </w:r>
      <w:r>
        <w:rPr>
          <w:lang w:eastAsia="zh-CN"/>
        </w:rPr>
        <w:t>"</w:t>
      </w:r>
      <w:r>
        <w:rPr>
          <w:lang w:eastAsia="zh-CN"/>
        </w:rPr>
        <w:t>正</w:t>
      </w:r>
      <w:r>
        <w:rPr>
          <w:lang w:eastAsia="zh-CN"/>
        </w:rPr>
        <w:t>"</w:t>
      </w:r>
      <w:r>
        <w:rPr>
          <w:lang w:eastAsia="zh-CN"/>
        </w:rPr>
        <w:t>，同时用发展的观点看待理论创新，在实践基础上以全新视野深化对三大规律的认识，不断丰富发展理论，实现守正与创新的统一。</w:t>
      </w:r>
    </w:p>
    <w:p w14:paraId="4DEA5354"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评分细则辩证法层（</w:t>
      </w:r>
      <w:r>
        <w:rPr>
          <w:color w:val="595959"/>
          <w:sz w:val="19"/>
          <w:lang w:eastAsia="zh-CN"/>
        </w:rPr>
        <w:t>2</w:t>
      </w:r>
      <w:r>
        <w:rPr>
          <w:color w:val="595959"/>
          <w:sz w:val="19"/>
          <w:lang w:eastAsia="zh-CN"/>
        </w:rPr>
        <w:t>分）明确列</w:t>
      </w:r>
      <w:r>
        <w:rPr>
          <w:color w:val="595959"/>
          <w:sz w:val="19"/>
          <w:lang w:eastAsia="zh-CN"/>
        </w:rPr>
        <w:t>"</w:t>
      </w:r>
      <w:r>
        <w:rPr>
          <w:color w:val="595959"/>
          <w:sz w:val="19"/>
          <w:lang w:eastAsia="zh-CN"/>
        </w:rPr>
        <w:t>坚持守正创新，坚持用发展的观点看待理论创新</w:t>
      </w:r>
      <w:r>
        <w:rPr>
          <w:color w:val="595959"/>
          <w:sz w:val="19"/>
          <w:lang w:eastAsia="zh-CN"/>
        </w:rPr>
        <w:t>"</w:t>
      </w:r>
      <w:r>
        <w:rPr>
          <w:color w:val="595959"/>
          <w:sz w:val="19"/>
          <w:lang w:eastAsia="zh-CN"/>
        </w:rPr>
        <w:t>。本题细则为完整哲学线：总说（党的领导、世界观方法论、</w:t>
      </w:r>
      <w:r>
        <w:rPr>
          <w:color w:val="595959"/>
          <w:sz w:val="19"/>
          <w:lang w:eastAsia="zh-CN"/>
        </w:rPr>
        <w:t>"</w:t>
      </w:r>
      <w:r>
        <w:rPr>
          <w:color w:val="595959"/>
          <w:sz w:val="19"/>
          <w:lang w:eastAsia="zh-CN"/>
        </w:rPr>
        <w:t>两个结合</w:t>
      </w:r>
      <w:r>
        <w:rPr>
          <w:color w:val="595959"/>
          <w:sz w:val="19"/>
          <w:lang w:eastAsia="zh-CN"/>
        </w:rPr>
        <w:t>"</w:t>
      </w:r>
      <w:r>
        <w:rPr>
          <w:color w:val="595959"/>
          <w:sz w:val="19"/>
          <w:lang w:eastAsia="zh-CN"/>
        </w:rPr>
        <w:t>）</w:t>
      </w:r>
      <w:r>
        <w:rPr>
          <w:color w:val="595959"/>
          <w:sz w:val="19"/>
          <w:lang w:eastAsia="zh-CN"/>
        </w:rPr>
        <w:t>3</w:t>
      </w:r>
      <w:r>
        <w:rPr>
          <w:color w:val="595959"/>
          <w:sz w:val="19"/>
          <w:lang w:eastAsia="zh-CN"/>
        </w:rPr>
        <w:t>分＋唯物论（从实际出发）</w:t>
      </w:r>
      <w:r>
        <w:rPr>
          <w:color w:val="595959"/>
          <w:sz w:val="19"/>
          <w:lang w:eastAsia="zh-CN"/>
        </w:rPr>
        <w:t>1</w:t>
      </w:r>
      <w:r>
        <w:rPr>
          <w:color w:val="595959"/>
          <w:sz w:val="19"/>
          <w:lang w:eastAsia="zh-CN"/>
        </w:rPr>
        <w:t>分＋辩证法（系统观念、守正创新、问题导向、具体问题具体分析）</w:t>
      </w:r>
      <w:r>
        <w:rPr>
          <w:color w:val="595959"/>
          <w:sz w:val="19"/>
          <w:lang w:eastAsia="zh-CN"/>
        </w:rPr>
        <w:t>2</w:t>
      </w:r>
      <w:r>
        <w:rPr>
          <w:color w:val="595959"/>
          <w:sz w:val="19"/>
          <w:lang w:eastAsia="zh-CN"/>
        </w:rPr>
        <w:t>分＋认识论（实践基础上的理论创新）</w:t>
      </w:r>
      <w:r>
        <w:rPr>
          <w:color w:val="595959"/>
          <w:sz w:val="19"/>
          <w:lang w:eastAsia="zh-CN"/>
        </w:rPr>
        <w:t>1</w:t>
      </w:r>
      <w:r>
        <w:rPr>
          <w:color w:val="595959"/>
          <w:sz w:val="19"/>
          <w:lang w:eastAsia="zh-CN"/>
        </w:rPr>
        <w:t>分＋历史观价值观（人民至上）</w:t>
      </w:r>
      <w:r>
        <w:rPr>
          <w:color w:val="595959"/>
          <w:sz w:val="19"/>
          <w:lang w:eastAsia="zh-CN"/>
        </w:rPr>
        <w:t>1</w:t>
      </w:r>
      <w:r>
        <w:rPr>
          <w:color w:val="595959"/>
          <w:sz w:val="19"/>
          <w:lang w:eastAsia="zh-CN"/>
        </w:rPr>
        <w:t>分。</w:t>
      </w:r>
    </w:p>
    <w:p w14:paraId="318BA90A" w14:textId="77777777" w:rsidR="000B2DC3" w:rsidRDefault="00000000">
      <w:pPr>
        <w:pStyle w:val="31"/>
        <w:rPr>
          <w:lang w:eastAsia="zh-CN"/>
        </w:rPr>
      </w:pPr>
      <w:r>
        <w:rPr>
          <w:rFonts w:ascii="Times New Roman" w:eastAsia="PingFang SC" w:hAnsi="Times New Roman"/>
          <w:lang w:eastAsia="zh-CN"/>
        </w:rPr>
        <w:lastRenderedPageBreak/>
        <w:t xml:space="preserve">29. 2026 </w:t>
      </w:r>
      <w:r>
        <w:rPr>
          <w:rFonts w:ascii="Times New Roman" w:eastAsia="PingFang SC" w:hAnsi="Times New Roman"/>
          <w:lang w:eastAsia="zh-CN"/>
        </w:rPr>
        <w:t>石景山二模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17 </w:t>
      </w:r>
      <w:r>
        <w:rPr>
          <w:rFonts w:ascii="Times New Roman" w:eastAsia="PingFang SC" w:hAnsi="Times New Roman"/>
          <w:lang w:eastAsia="zh-CN"/>
        </w:rPr>
        <w:t>题第（</w:t>
      </w:r>
      <w:r>
        <w:rPr>
          <w:rFonts w:ascii="Times New Roman" w:eastAsia="PingFang SC" w:hAnsi="Times New Roman"/>
          <w:lang w:eastAsia="zh-CN"/>
        </w:rPr>
        <w:t>2</w:t>
      </w:r>
      <w:r>
        <w:rPr>
          <w:rFonts w:ascii="Times New Roman" w:eastAsia="PingFang SC" w:hAnsi="Times New Roman"/>
          <w:lang w:eastAsia="zh-CN"/>
        </w:rPr>
        <w:t>）问（主观题）（边缘）</w:t>
      </w:r>
    </w:p>
    <w:p w14:paraId="55E0B135" w14:textId="77777777" w:rsidR="000B2DC3" w:rsidRDefault="00000000">
      <w:pPr>
        <w:rPr>
          <w:lang w:eastAsia="zh-CN"/>
        </w:rPr>
      </w:pPr>
      <w:r>
        <w:rPr>
          <w:b/>
          <w:lang w:eastAsia="zh-CN"/>
        </w:rPr>
        <w:t>【材料触发点】</w:t>
      </w:r>
      <w:r>
        <w:rPr>
          <w:b/>
          <w:lang w:eastAsia="zh-CN"/>
        </w:rPr>
        <w:t xml:space="preserve"> </w:t>
      </w:r>
      <w:r>
        <w:rPr>
          <w:lang w:eastAsia="zh-CN"/>
        </w:rPr>
        <w:t>材料二：</w:t>
      </w:r>
      <w:r>
        <w:rPr>
          <w:lang w:eastAsia="zh-CN"/>
        </w:rPr>
        <w:t>"</w:t>
      </w:r>
      <w:r>
        <w:rPr>
          <w:lang w:eastAsia="zh-CN"/>
        </w:rPr>
        <w:t>从本次立法实践看，最大的难点在于如何</w:t>
      </w:r>
      <w:r>
        <w:rPr>
          <w:b/>
          <w:color w:val="C00000"/>
          <w:lang w:eastAsia="zh-CN"/>
        </w:rPr>
        <w:t>将长期以来</w:t>
      </w:r>
      <w:r>
        <w:rPr>
          <w:b/>
          <w:color w:val="C00000"/>
          <w:lang w:eastAsia="zh-CN"/>
        </w:rPr>
        <w:t>'</w:t>
      </w:r>
      <w:r>
        <w:rPr>
          <w:b/>
          <w:color w:val="C00000"/>
          <w:lang w:eastAsia="zh-CN"/>
        </w:rPr>
        <w:t>多元参与</w:t>
      </w:r>
      <w:r>
        <w:rPr>
          <w:b/>
          <w:color w:val="C00000"/>
          <w:lang w:eastAsia="zh-CN"/>
        </w:rPr>
        <w:t>'</w:t>
      </w:r>
      <w:r>
        <w:rPr>
          <w:b/>
          <w:color w:val="C00000"/>
          <w:lang w:eastAsia="zh-CN"/>
        </w:rPr>
        <w:t>的原则性表述，转化为主体明确、划分清晰的责任体系</w:t>
      </w:r>
      <w:r>
        <w:rPr>
          <w:lang w:eastAsia="zh-CN"/>
        </w:rPr>
        <w:t>"</w:t>
      </w:r>
      <w:r>
        <w:rPr>
          <w:lang w:eastAsia="zh-CN"/>
        </w:rPr>
        <w:t>；条例按</w:t>
      </w:r>
      <w:r>
        <w:rPr>
          <w:lang w:eastAsia="zh-CN"/>
        </w:rPr>
        <w:t>"</w:t>
      </w:r>
      <w:r>
        <w:rPr>
          <w:lang w:eastAsia="zh-CN"/>
        </w:rPr>
        <w:t>政府保基本、市场供选择、社会补稳定、家庭为基础</w:t>
      </w:r>
      <w:r>
        <w:rPr>
          <w:lang w:eastAsia="zh-CN"/>
        </w:rPr>
        <w:t>"</w:t>
      </w:r>
      <w:r>
        <w:rPr>
          <w:lang w:eastAsia="zh-CN"/>
        </w:rPr>
        <w:t>划分居家、社区、机构养老三类服务，</w:t>
      </w:r>
      <w:r>
        <w:rPr>
          <w:lang w:eastAsia="zh-CN"/>
        </w:rPr>
        <w:t>"</w:t>
      </w:r>
      <w:r>
        <w:rPr>
          <w:lang w:eastAsia="zh-CN"/>
        </w:rPr>
        <w:t>为四方角色精准定位，</w:t>
      </w:r>
      <w:r>
        <w:rPr>
          <w:b/>
          <w:color w:val="C00000"/>
          <w:lang w:eastAsia="zh-CN"/>
        </w:rPr>
        <w:t>编织起一张权责清晰、衔接有序的保障网络</w:t>
      </w:r>
      <w:r>
        <w:rPr>
          <w:lang w:eastAsia="zh-CN"/>
        </w:rPr>
        <w:t>"</w:t>
      </w:r>
      <w:r>
        <w:rPr>
          <w:lang w:eastAsia="zh-CN"/>
        </w:rPr>
        <w:t>。</w:t>
      </w:r>
    </w:p>
    <w:p w14:paraId="27FB3085" w14:textId="77777777" w:rsidR="000B2DC3" w:rsidRDefault="00000000">
      <w:pPr>
        <w:rPr>
          <w:lang w:eastAsia="zh-CN"/>
        </w:rPr>
      </w:pPr>
      <w:r>
        <w:rPr>
          <w:b/>
          <w:lang w:eastAsia="zh-CN"/>
        </w:rPr>
        <w:t>【设问】</w:t>
      </w:r>
      <w:r>
        <w:rPr>
          <w:b/>
          <w:lang w:eastAsia="zh-CN"/>
        </w:rPr>
        <w:t xml:space="preserve"> </w:t>
      </w:r>
      <w:r>
        <w:rPr>
          <w:lang w:eastAsia="zh-CN"/>
        </w:rPr>
        <w:t>结合材料二，运用《逻辑与思维》知识，分析如何以辩证思维方法应对养老立法的最大难点。</w:t>
      </w:r>
    </w:p>
    <w:p w14:paraId="6A81383A" w14:textId="77777777" w:rsidR="000B2DC3" w:rsidRDefault="00000000">
      <w:pPr>
        <w:rPr>
          <w:lang w:eastAsia="zh-CN"/>
        </w:rPr>
      </w:pPr>
      <w:r>
        <w:rPr>
          <w:b/>
          <w:lang w:eastAsia="zh-CN"/>
        </w:rPr>
        <w:t>【为什么能想到】</w:t>
      </w:r>
      <w:r>
        <w:rPr>
          <w:b/>
          <w:lang w:eastAsia="zh-CN"/>
        </w:rPr>
        <w:t xml:space="preserve"> </w:t>
      </w:r>
      <w:r>
        <w:rPr>
          <w:lang w:eastAsia="zh-CN"/>
        </w:rPr>
        <w:t>把</w:t>
      </w:r>
      <w:r>
        <w:rPr>
          <w:lang w:eastAsia="zh-CN"/>
        </w:rPr>
        <w:t>"</w:t>
      </w:r>
      <w:r>
        <w:rPr>
          <w:lang w:eastAsia="zh-CN"/>
        </w:rPr>
        <w:t>多元参与</w:t>
      </w:r>
      <w:r>
        <w:rPr>
          <w:lang w:eastAsia="zh-CN"/>
        </w:rPr>
        <w:t>"</w:t>
      </w:r>
      <w:r>
        <w:rPr>
          <w:lang w:eastAsia="zh-CN"/>
        </w:rPr>
        <w:t>的原则性表述</w:t>
      </w:r>
      <w:r>
        <w:rPr>
          <w:lang w:eastAsia="zh-CN"/>
        </w:rPr>
        <w:t>"</w:t>
      </w:r>
      <w:r>
        <w:rPr>
          <w:lang w:eastAsia="zh-CN"/>
        </w:rPr>
        <w:t>转化</w:t>
      </w:r>
      <w:r>
        <w:rPr>
          <w:lang w:eastAsia="zh-CN"/>
        </w:rPr>
        <w:t>"</w:t>
      </w:r>
      <w:r>
        <w:rPr>
          <w:lang w:eastAsia="zh-CN"/>
        </w:rPr>
        <w:t>为权责清晰的责任体系，对应的就是辩证否定</w:t>
      </w:r>
      <w:r>
        <w:rPr>
          <w:lang w:eastAsia="zh-CN"/>
        </w:rPr>
        <w:t>——</w:t>
      </w:r>
      <w:r>
        <w:rPr>
          <w:lang w:eastAsia="zh-CN"/>
        </w:rPr>
        <w:t>扬弃。</w:t>
      </w:r>
      <w:r>
        <w:rPr>
          <w:lang w:eastAsia="zh-CN"/>
        </w:rPr>
        <w:t>"</w:t>
      </w:r>
      <w:r>
        <w:rPr>
          <w:lang w:eastAsia="zh-CN"/>
        </w:rPr>
        <w:t>转化</w:t>
      </w:r>
      <w:r>
        <w:rPr>
          <w:lang w:eastAsia="zh-CN"/>
        </w:rPr>
        <w:t>"</w:t>
      </w:r>
      <w:r>
        <w:rPr>
          <w:lang w:eastAsia="zh-CN"/>
        </w:rPr>
        <w:t>不是推倒另起炉灶：政府、市场、社会、家庭四方都还在，多元共担的合理方向被保留；被克服的是原则化、权责模糊的局限，旧表述的合理因素被纳入新体系。立法难点的破解之道，正是对既有表述既肯定又否定。</w:t>
      </w:r>
    </w:p>
    <w:p w14:paraId="7A570812" w14:textId="77777777" w:rsidR="000B2DC3" w:rsidRDefault="00000000">
      <w:pPr>
        <w:rPr>
          <w:lang w:eastAsia="zh-CN"/>
        </w:rPr>
      </w:pPr>
      <w:r>
        <w:rPr>
          <w:b/>
          <w:lang w:eastAsia="zh-CN"/>
        </w:rPr>
        <w:t>【答案落点】</w:t>
      </w:r>
      <w:r>
        <w:rPr>
          <w:b/>
          <w:lang w:eastAsia="zh-CN"/>
        </w:rPr>
        <w:t xml:space="preserve"> </w:t>
      </w:r>
      <w:r>
        <w:rPr>
          <w:lang w:eastAsia="zh-CN"/>
        </w:rPr>
        <w:t>以辩证否定观应对立法难点：对</w:t>
      </w:r>
      <w:r>
        <w:rPr>
          <w:lang w:eastAsia="zh-CN"/>
        </w:rPr>
        <w:t>"</w:t>
      </w:r>
      <w:r>
        <w:rPr>
          <w:lang w:eastAsia="zh-CN"/>
        </w:rPr>
        <w:t>多元参与</w:t>
      </w:r>
      <w:r>
        <w:rPr>
          <w:lang w:eastAsia="zh-CN"/>
        </w:rPr>
        <w:t>"</w:t>
      </w:r>
      <w:r>
        <w:rPr>
          <w:lang w:eastAsia="zh-CN"/>
        </w:rPr>
        <w:t>的既有表述既肯定又否定</w:t>
      </w:r>
      <w:r>
        <w:rPr>
          <w:lang w:eastAsia="zh-CN"/>
        </w:rPr>
        <w:t>——</w:t>
      </w:r>
      <w:r>
        <w:rPr>
          <w:lang w:eastAsia="zh-CN"/>
        </w:rPr>
        <w:t>保留</w:t>
      </w:r>
      <w:r>
        <w:rPr>
          <w:lang w:eastAsia="zh-CN"/>
        </w:rPr>
        <w:t>"</w:t>
      </w:r>
      <w:r>
        <w:rPr>
          <w:lang w:eastAsia="zh-CN"/>
        </w:rPr>
        <w:t>政府保基本、市场供选择、社会补稳定、家庭为基础</w:t>
      </w:r>
      <w:r>
        <w:rPr>
          <w:lang w:eastAsia="zh-CN"/>
        </w:rPr>
        <w:t>"</w:t>
      </w:r>
      <w:r>
        <w:rPr>
          <w:lang w:eastAsia="zh-CN"/>
        </w:rPr>
        <w:t>的多元共担方向，克服其原则性、模糊性的局限，通过划分三类服务为四方精准定位，把合理因素整合进</w:t>
      </w:r>
      <w:r>
        <w:rPr>
          <w:lang w:eastAsia="zh-CN"/>
        </w:rPr>
        <w:t>"</w:t>
      </w:r>
      <w:r>
        <w:rPr>
          <w:lang w:eastAsia="zh-CN"/>
        </w:rPr>
        <w:t>权责清晰、衔接有序的保障网络</w:t>
      </w:r>
      <w:r>
        <w:rPr>
          <w:lang w:eastAsia="zh-CN"/>
        </w:rPr>
        <w:t>"</w:t>
      </w:r>
      <w:r>
        <w:rPr>
          <w:lang w:eastAsia="zh-CN"/>
        </w:rPr>
        <w:t>这一新体系。</w:t>
      </w:r>
    </w:p>
    <w:p w14:paraId="77DD962B"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本题为边缘条目：设问限定《逻辑与思维》辩证思维方法，但试卷参考答案将</w:t>
      </w:r>
      <w:r>
        <w:rPr>
          <w:color w:val="595959"/>
          <w:sz w:val="19"/>
          <w:lang w:eastAsia="zh-CN"/>
        </w:rPr>
        <w:t>"</w:t>
      </w:r>
      <w:r>
        <w:rPr>
          <w:color w:val="595959"/>
          <w:sz w:val="19"/>
          <w:lang w:eastAsia="zh-CN"/>
        </w:rPr>
        <w:t>辩证否定观</w:t>
      </w:r>
      <w:r>
        <w:rPr>
          <w:color w:val="595959"/>
          <w:sz w:val="19"/>
          <w:lang w:eastAsia="zh-CN"/>
        </w:rPr>
        <w:t>"</w:t>
      </w:r>
      <w:r>
        <w:rPr>
          <w:color w:val="595959"/>
          <w:sz w:val="19"/>
          <w:lang w:eastAsia="zh-CN"/>
        </w:rPr>
        <w:t>与辩证分合、质量互变并列为可用角度（官方细则示例采用辩证分合角度展开）；正确使用</w:t>
      </w:r>
      <w:r>
        <w:rPr>
          <w:color w:val="595959"/>
          <w:sz w:val="19"/>
          <w:lang w:eastAsia="zh-CN"/>
        </w:rPr>
        <w:t>1</w:t>
      </w:r>
      <w:r>
        <w:rPr>
          <w:color w:val="595959"/>
          <w:sz w:val="19"/>
          <w:lang w:eastAsia="zh-CN"/>
        </w:rPr>
        <w:t>种辩证思维方法得</w:t>
      </w:r>
      <w:r>
        <w:rPr>
          <w:color w:val="595959"/>
          <w:sz w:val="19"/>
          <w:lang w:eastAsia="zh-CN"/>
        </w:rPr>
        <w:t>1-4</w:t>
      </w:r>
      <w:r>
        <w:rPr>
          <w:color w:val="595959"/>
          <w:sz w:val="19"/>
          <w:lang w:eastAsia="zh-CN"/>
        </w:rPr>
        <w:t>分，运用其进行准确分析得</w:t>
      </w:r>
      <w:r>
        <w:rPr>
          <w:color w:val="595959"/>
          <w:sz w:val="19"/>
          <w:lang w:eastAsia="zh-CN"/>
        </w:rPr>
        <w:t>5-6</w:t>
      </w:r>
      <w:r>
        <w:rPr>
          <w:color w:val="595959"/>
          <w:sz w:val="19"/>
          <w:lang w:eastAsia="zh-CN"/>
        </w:rPr>
        <w:t>分。</w:t>
      </w:r>
    </w:p>
    <w:p w14:paraId="0AD6E496" w14:textId="77777777" w:rsidR="000B2DC3" w:rsidRDefault="00000000">
      <w:pPr>
        <w:keepNext/>
        <w:spacing w:before="280" w:after="80"/>
        <w:rPr>
          <w:lang w:eastAsia="zh-CN"/>
        </w:rPr>
      </w:pPr>
      <w:r>
        <w:rPr>
          <w:b/>
          <w:color w:val="1F4E79"/>
          <w:sz w:val="24"/>
          <w:lang w:eastAsia="zh-CN"/>
        </w:rPr>
        <w:t>说彻底否定、全盘抛弃</w:t>
      </w:r>
    </w:p>
    <w:p w14:paraId="710C16CC" w14:textId="77777777" w:rsidR="000B2DC3" w:rsidRDefault="00000000">
      <w:pPr>
        <w:pStyle w:val="31"/>
        <w:rPr>
          <w:lang w:eastAsia="zh-CN"/>
        </w:rPr>
      </w:pPr>
      <w:r>
        <w:rPr>
          <w:rFonts w:ascii="Times New Roman" w:eastAsia="PingFang SC" w:hAnsi="Times New Roman"/>
          <w:lang w:eastAsia="zh-CN"/>
        </w:rPr>
        <w:t xml:space="preserve">30. 2026 </w:t>
      </w:r>
      <w:r>
        <w:rPr>
          <w:rFonts w:ascii="Times New Roman" w:eastAsia="PingFang SC" w:hAnsi="Times New Roman"/>
          <w:lang w:eastAsia="zh-CN"/>
        </w:rPr>
        <w:t>海淀一模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7 </w:t>
      </w:r>
      <w:r>
        <w:rPr>
          <w:rFonts w:ascii="Times New Roman" w:eastAsia="PingFang SC" w:hAnsi="Times New Roman"/>
          <w:lang w:eastAsia="zh-CN"/>
        </w:rPr>
        <w:t>题（选择题）（边缘）</w:t>
      </w:r>
    </w:p>
    <w:p w14:paraId="77D374CF"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健康第一</w:t>
      </w:r>
      <w:r>
        <w:rPr>
          <w:lang w:eastAsia="zh-CN"/>
        </w:rPr>
        <w:t>"</w:t>
      </w:r>
      <w:r>
        <w:rPr>
          <w:lang w:eastAsia="zh-CN"/>
        </w:rPr>
        <w:t>教育理念落地的做法：</w:t>
      </w:r>
      <w:r>
        <w:rPr>
          <w:lang w:eastAsia="zh-CN"/>
        </w:rPr>
        <w:t>"</w:t>
      </w:r>
      <w:r>
        <w:rPr>
          <w:b/>
          <w:color w:val="C00000"/>
          <w:lang w:eastAsia="zh-CN"/>
        </w:rPr>
        <w:t>将利用率较低的空间改造成运动项目体验区</w:t>
      </w:r>
      <w:r>
        <w:rPr>
          <w:lang w:eastAsia="zh-CN"/>
        </w:rPr>
        <w:t>，设置趣味游戏项目</w:t>
      </w:r>
      <w:r>
        <w:rPr>
          <w:lang w:eastAsia="zh-CN"/>
        </w:rPr>
        <w:t>"</w:t>
      </w:r>
      <w:r>
        <w:rPr>
          <w:lang w:eastAsia="zh-CN"/>
        </w:rPr>
        <w:t>；</w:t>
      </w:r>
      <w:r>
        <w:rPr>
          <w:lang w:eastAsia="zh-CN"/>
        </w:rPr>
        <w:t>"</w:t>
      </w:r>
      <w:r>
        <w:rPr>
          <w:lang w:eastAsia="zh-CN"/>
        </w:rPr>
        <w:t>引入机器人陪伴学生交流，辅助教师开展心理疏导</w:t>
      </w:r>
      <w:r>
        <w:rPr>
          <w:lang w:eastAsia="zh-CN"/>
        </w:rPr>
        <w:t>"</w:t>
      </w:r>
      <w:r>
        <w:rPr>
          <w:lang w:eastAsia="zh-CN"/>
        </w:rPr>
        <w:t>；推进</w:t>
      </w:r>
      <w:r>
        <w:rPr>
          <w:lang w:eastAsia="zh-CN"/>
        </w:rPr>
        <w:t>"</w:t>
      </w:r>
      <w:r>
        <w:rPr>
          <w:lang w:eastAsia="zh-CN"/>
        </w:rPr>
        <w:t>互联网</w:t>
      </w:r>
      <w:r>
        <w:rPr>
          <w:lang w:eastAsia="zh-CN"/>
        </w:rPr>
        <w:t>+</w:t>
      </w:r>
      <w:r>
        <w:rPr>
          <w:lang w:eastAsia="zh-CN"/>
        </w:rPr>
        <w:t>明厨亮灶</w:t>
      </w:r>
      <w:r>
        <w:rPr>
          <w:lang w:eastAsia="zh-CN"/>
        </w:rPr>
        <w:t>"</w:t>
      </w:r>
      <w:r>
        <w:rPr>
          <w:lang w:eastAsia="zh-CN"/>
        </w:rPr>
        <w:t>。选项</w:t>
      </w:r>
      <w:r>
        <w:rPr>
          <w:lang w:eastAsia="zh-CN"/>
        </w:rPr>
        <w:t>①</w:t>
      </w:r>
      <w:r>
        <w:rPr>
          <w:lang w:eastAsia="zh-CN"/>
        </w:rPr>
        <w:t>却把这种改造说成</w:t>
      </w:r>
      <w:r>
        <w:rPr>
          <w:lang w:eastAsia="zh-CN"/>
        </w:rPr>
        <w:t>"</w:t>
      </w:r>
      <w:r>
        <w:rPr>
          <w:lang w:eastAsia="zh-CN"/>
        </w:rPr>
        <w:t>对原有空间功能的</w:t>
      </w:r>
      <w:r>
        <w:rPr>
          <w:b/>
          <w:color w:val="C00000"/>
          <w:lang w:eastAsia="zh-CN"/>
        </w:rPr>
        <w:t>彻底否定</w:t>
      </w:r>
      <w:r>
        <w:rPr>
          <w:lang w:eastAsia="zh-CN"/>
        </w:rPr>
        <w:t>"</w:t>
      </w:r>
      <w:r>
        <w:rPr>
          <w:lang w:eastAsia="zh-CN"/>
        </w:rPr>
        <w:t>。</w:t>
      </w:r>
    </w:p>
    <w:p w14:paraId="06352E33" w14:textId="77777777" w:rsidR="000B2DC3" w:rsidRDefault="00000000">
      <w:pPr>
        <w:spacing w:after="20"/>
        <w:rPr>
          <w:lang w:eastAsia="zh-CN"/>
        </w:rPr>
      </w:pPr>
      <w:r>
        <w:rPr>
          <w:b/>
          <w:lang w:eastAsia="zh-CN"/>
        </w:rPr>
        <w:t>【设问】</w:t>
      </w:r>
      <w:r>
        <w:rPr>
          <w:b/>
          <w:lang w:eastAsia="zh-CN"/>
        </w:rPr>
        <w:t xml:space="preserve"> </w:t>
      </w:r>
      <w:r>
        <w:rPr>
          <w:lang w:eastAsia="zh-CN"/>
        </w:rPr>
        <w:t>下列分析正确的是</w:t>
      </w:r>
    </w:p>
    <w:p w14:paraId="413A1DE3" w14:textId="77777777" w:rsidR="000B2DC3" w:rsidRDefault="00000000">
      <w:pPr>
        <w:spacing w:after="20"/>
        <w:ind w:left="360"/>
        <w:rPr>
          <w:lang w:eastAsia="zh-CN"/>
        </w:rPr>
      </w:pPr>
      <w:r>
        <w:rPr>
          <w:lang w:eastAsia="zh-CN"/>
        </w:rPr>
        <w:t>①</w:t>
      </w:r>
      <w:r>
        <w:rPr>
          <w:lang w:eastAsia="zh-CN"/>
        </w:rPr>
        <w:t>运动项目体验区的改造是对原有空间功能的彻底否定</w:t>
      </w:r>
    </w:p>
    <w:p w14:paraId="6D99729E" w14:textId="77777777" w:rsidR="000B2DC3" w:rsidRDefault="00000000">
      <w:pPr>
        <w:spacing w:after="20"/>
        <w:ind w:left="360"/>
        <w:rPr>
          <w:lang w:eastAsia="zh-CN"/>
        </w:rPr>
      </w:pPr>
      <w:r>
        <w:rPr>
          <w:lang w:eastAsia="zh-CN"/>
        </w:rPr>
        <w:t>②</w:t>
      </w:r>
      <w:r>
        <w:rPr>
          <w:lang w:eastAsia="zh-CN"/>
        </w:rPr>
        <w:t>结合现代科技可以助力学校摆脱现实制约，全面守护健康</w:t>
      </w:r>
    </w:p>
    <w:p w14:paraId="32CEF97B" w14:textId="77777777" w:rsidR="000B2DC3" w:rsidRDefault="00000000">
      <w:pPr>
        <w:spacing w:after="20"/>
        <w:ind w:left="360"/>
        <w:rPr>
          <w:lang w:eastAsia="zh-CN"/>
        </w:rPr>
      </w:pPr>
      <w:r>
        <w:rPr>
          <w:lang w:eastAsia="zh-CN"/>
        </w:rPr>
        <w:lastRenderedPageBreak/>
        <w:t>③</w:t>
      </w:r>
      <w:r>
        <w:rPr>
          <w:lang w:eastAsia="zh-CN"/>
        </w:rPr>
        <w:t>只有坚持</w:t>
      </w:r>
      <w:r>
        <w:rPr>
          <w:lang w:eastAsia="zh-CN"/>
        </w:rPr>
        <w:t>"</w:t>
      </w:r>
      <w:r>
        <w:rPr>
          <w:lang w:eastAsia="zh-CN"/>
        </w:rPr>
        <w:t>健康第一</w:t>
      </w:r>
      <w:r>
        <w:rPr>
          <w:lang w:eastAsia="zh-CN"/>
        </w:rPr>
        <w:t>"</w:t>
      </w:r>
      <w:r>
        <w:rPr>
          <w:lang w:eastAsia="zh-CN"/>
        </w:rPr>
        <w:t>的理念，才能引领学生健康成长</w:t>
      </w:r>
    </w:p>
    <w:p w14:paraId="4945B4AE" w14:textId="77777777" w:rsidR="000B2DC3" w:rsidRDefault="00000000">
      <w:pPr>
        <w:spacing w:after="20"/>
        <w:ind w:left="360"/>
        <w:rPr>
          <w:lang w:eastAsia="zh-CN"/>
        </w:rPr>
      </w:pPr>
      <w:r>
        <w:rPr>
          <w:lang w:eastAsia="zh-CN"/>
        </w:rPr>
        <w:t>④</w:t>
      </w:r>
      <w:r>
        <w:rPr>
          <w:lang w:eastAsia="zh-CN"/>
        </w:rPr>
        <w:t>学校应优化健康教育内容和形式，构建全方位育人生态</w:t>
      </w:r>
    </w:p>
    <w:p w14:paraId="12315E9D" w14:textId="77777777" w:rsidR="000B2DC3" w:rsidRDefault="00000000">
      <w:pPr>
        <w:ind w:left="360"/>
      </w:pPr>
      <w:r>
        <w:t>A. ①②</w:t>
      </w:r>
      <w:r>
        <w:t xml:space="preserve">　　</w:t>
      </w:r>
      <w:r>
        <w:t>B. ①③</w:t>
      </w:r>
      <w:r>
        <w:t xml:space="preserve">　　</w:t>
      </w:r>
      <w:r>
        <w:t>C. ②③</w:t>
      </w:r>
      <w:r>
        <w:t xml:space="preserve">　　</w:t>
      </w:r>
      <w:r>
        <w:t>D. ③④</w:t>
      </w:r>
    </w:p>
    <w:p w14:paraId="0B0779FD"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改造</w:t>
      </w:r>
      <w:r>
        <w:rPr>
          <w:lang w:eastAsia="zh-CN"/>
        </w:rPr>
        <w:t>"</w:t>
      </w:r>
      <w:r>
        <w:rPr>
          <w:lang w:eastAsia="zh-CN"/>
        </w:rPr>
        <w:t>配</w:t>
      </w:r>
      <w:r>
        <w:rPr>
          <w:lang w:eastAsia="zh-CN"/>
        </w:rPr>
        <w:t>"</w:t>
      </w:r>
      <w:r>
        <w:rPr>
          <w:lang w:eastAsia="zh-CN"/>
        </w:rPr>
        <w:t>彻底否定</w:t>
      </w:r>
      <w:r>
        <w:rPr>
          <w:lang w:eastAsia="zh-CN"/>
        </w:rPr>
        <w:t>"</w:t>
      </w:r>
      <w:r>
        <w:rPr>
          <w:lang w:eastAsia="zh-CN"/>
        </w:rPr>
        <w:t>，对应的就是对扬弃的违背。对既有事物的改造利用是既克服又保留：低利用率空间这一载体被保留，功能被转换升级为运动体验区，绝非全盘抛弃。凡把更新改造表述为</w:t>
      </w:r>
      <w:r>
        <w:rPr>
          <w:lang w:eastAsia="zh-CN"/>
        </w:rPr>
        <w:t>"</w:t>
      </w:r>
      <w:r>
        <w:rPr>
          <w:lang w:eastAsia="zh-CN"/>
        </w:rPr>
        <w:t>彻底否定／完全推翻</w:t>
      </w:r>
      <w:r>
        <w:rPr>
          <w:lang w:eastAsia="zh-CN"/>
        </w:rPr>
        <w:t>"</w:t>
      </w:r>
      <w:r>
        <w:rPr>
          <w:lang w:eastAsia="zh-CN"/>
        </w:rPr>
        <w:t>的选项，一律排除。</w:t>
      </w:r>
    </w:p>
    <w:p w14:paraId="38DFA74B" w14:textId="77777777" w:rsidR="000B2DC3" w:rsidRDefault="00000000">
      <w:pP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③</w:t>
      </w:r>
      <w:r>
        <w:rPr>
          <w:lang w:eastAsia="zh-CN"/>
        </w:rPr>
        <w:t>正确：</w:t>
      </w:r>
      <w:r>
        <w:rPr>
          <w:lang w:eastAsia="zh-CN"/>
        </w:rPr>
        <w:t>"</w:t>
      </w:r>
      <w:r>
        <w:rPr>
          <w:lang w:eastAsia="zh-CN"/>
        </w:rPr>
        <w:t>健康第一</w:t>
      </w:r>
      <w:r>
        <w:rPr>
          <w:lang w:eastAsia="zh-CN"/>
        </w:rPr>
        <w:t>"</w:t>
      </w:r>
      <w:r>
        <w:rPr>
          <w:lang w:eastAsia="zh-CN"/>
        </w:rPr>
        <w:t>理念引领学生健康成长，体现正确理念（意识）的引领作用；</w:t>
      </w:r>
      <w:r>
        <w:rPr>
          <w:lang w:eastAsia="zh-CN"/>
        </w:rPr>
        <w:t>④</w:t>
      </w:r>
      <w:r>
        <w:rPr>
          <w:lang w:eastAsia="zh-CN"/>
        </w:rPr>
        <w:t>正确：优化健康教育内容和形式、构建全方位育人生态，符合材料让理念成为</w:t>
      </w:r>
      <w:r>
        <w:rPr>
          <w:lang w:eastAsia="zh-CN"/>
        </w:rPr>
        <w:t>"</w:t>
      </w:r>
      <w:r>
        <w:rPr>
          <w:lang w:eastAsia="zh-CN"/>
        </w:rPr>
        <w:t>看得见、摸得着的日常</w:t>
      </w:r>
      <w:r>
        <w:rPr>
          <w:lang w:eastAsia="zh-CN"/>
        </w:rPr>
        <w:t>"</w:t>
      </w:r>
      <w:r>
        <w:rPr>
          <w:lang w:eastAsia="zh-CN"/>
        </w:rPr>
        <w:t>的主旨。错项：</w:t>
      </w:r>
      <w:r>
        <w:rPr>
          <w:lang w:eastAsia="zh-CN"/>
        </w:rPr>
        <w:t>①"</w:t>
      </w:r>
      <w:r>
        <w:rPr>
          <w:lang w:eastAsia="zh-CN"/>
        </w:rPr>
        <w:t>彻底否定</w:t>
      </w:r>
      <w:r>
        <w:rPr>
          <w:lang w:eastAsia="zh-CN"/>
        </w:rPr>
        <w:t>"</w:t>
      </w:r>
      <w:r>
        <w:rPr>
          <w:lang w:eastAsia="zh-CN"/>
        </w:rPr>
        <w:t>违背扬弃</w:t>
      </w:r>
      <w:r>
        <w:rPr>
          <w:lang w:eastAsia="zh-CN"/>
        </w:rPr>
        <w:t>——</w:t>
      </w:r>
      <w:r>
        <w:rPr>
          <w:lang w:eastAsia="zh-CN"/>
        </w:rPr>
        <w:t>改造保留了低利用率空间这一载体并赋予运动体验新功能，是既克服又保留；</w:t>
      </w:r>
      <w:r>
        <w:rPr>
          <w:lang w:eastAsia="zh-CN"/>
        </w:rPr>
        <w:t>②"</w:t>
      </w:r>
      <w:r>
        <w:rPr>
          <w:lang w:eastAsia="zh-CN"/>
        </w:rPr>
        <w:t>摆脱现实制约</w:t>
      </w:r>
      <w:r>
        <w:rPr>
          <w:lang w:eastAsia="zh-CN"/>
        </w:rPr>
        <w:t>"</w:t>
      </w:r>
      <w:r>
        <w:rPr>
          <w:lang w:eastAsia="zh-CN"/>
        </w:rPr>
        <w:t>错</w:t>
      </w:r>
      <w:r>
        <w:rPr>
          <w:lang w:eastAsia="zh-CN"/>
        </w:rPr>
        <w:t>——</w:t>
      </w:r>
      <w:r>
        <w:rPr>
          <w:lang w:eastAsia="zh-CN"/>
        </w:rPr>
        <w:t>规律与条件具有客观性，科技手段不能使学校摆脱现实制约，</w:t>
      </w:r>
      <w:r>
        <w:rPr>
          <w:lang w:eastAsia="zh-CN"/>
        </w:rPr>
        <w:t>"</w:t>
      </w:r>
      <w:r>
        <w:rPr>
          <w:lang w:eastAsia="zh-CN"/>
        </w:rPr>
        <w:t>全面守护</w:t>
      </w:r>
      <w:r>
        <w:rPr>
          <w:lang w:eastAsia="zh-CN"/>
        </w:rPr>
        <w:t>"</w:t>
      </w:r>
      <w:r>
        <w:rPr>
          <w:lang w:eastAsia="zh-CN"/>
        </w:rPr>
        <w:t>亦绝对化。</w:t>
      </w:r>
    </w:p>
    <w:p w14:paraId="7721AD8D"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本题为边缘条目：正确项落在理念引领与文化育人，辩证否定只承担错项</w:t>
      </w:r>
      <w:r>
        <w:rPr>
          <w:color w:val="595959"/>
          <w:sz w:val="19"/>
          <w:lang w:eastAsia="zh-CN"/>
        </w:rPr>
        <w:t>①</w:t>
      </w:r>
      <w:r>
        <w:rPr>
          <w:color w:val="595959"/>
          <w:sz w:val="19"/>
          <w:lang w:eastAsia="zh-CN"/>
        </w:rPr>
        <w:t>的辨析。</w:t>
      </w:r>
    </w:p>
    <w:p w14:paraId="620BFB19" w14:textId="77777777" w:rsidR="000B2DC3" w:rsidRDefault="00000000">
      <w:pPr>
        <w:pStyle w:val="31"/>
        <w:rPr>
          <w:lang w:eastAsia="zh-CN"/>
        </w:rPr>
      </w:pPr>
      <w:r>
        <w:rPr>
          <w:rFonts w:ascii="Times New Roman" w:eastAsia="PingFang SC" w:hAnsi="Times New Roman"/>
          <w:lang w:eastAsia="zh-CN"/>
        </w:rPr>
        <w:t xml:space="preserve">31. 2026 </w:t>
      </w:r>
      <w:r>
        <w:rPr>
          <w:rFonts w:ascii="Times New Roman" w:eastAsia="PingFang SC" w:hAnsi="Times New Roman"/>
          <w:lang w:eastAsia="zh-CN"/>
        </w:rPr>
        <w:t>朝阳期中</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4 </w:t>
      </w:r>
      <w:r>
        <w:rPr>
          <w:rFonts w:ascii="Times New Roman" w:eastAsia="PingFang SC" w:hAnsi="Times New Roman"/>
          <w:lang w:eastAsia="zh-CN"/>
        </w:rPr>
        <w:t>题（选择题）</w:t>
      </w:r>
    </w:p>
    <w:p w14:paraId="00ACD81C" w14:textId="77777777" w:rsidR="000B2DC3" w:rsidRDefault="00000000">
      <w:pPr>
        <w:rPr>
          <w:lang w:eastAsia="zh-CN"/>
        </w:rPr>
      </w:pPr>
      <w:r>
        <w:rPr>
          <w:b/>
          <w:lang w:eastAsia="zh-CN"/>
        </w:rPr>
        <w:t>【材料触发点】</w:t>
      </w:r>
      <w:r>
        <w:rPr>
          <w:b/>
          <w:lang w:eastAsia="zh-CN"/>
        </w:rPr>
        <w:t xml:space="preserve"> </w:t>
      </w:r>
      <w:r>
        <w:rPr>
          <w:lang w:eastAsia="zh-CN"/>
        </w:rPr>
        <w:t>习近平总书记提出全球治理倡议，明确五大核心理念，</w:t>
      </w:r>
      <w:r>
        <w:rPr>
          <w:lang w:eastAsia="zh-CN"/>
        </w:rPr>
        <w:t>"</w:t>
      </w:r>
      <w:r>
        <w:rPr>
          <w:lang w:eastAsia="zh-CN"/>
        </w:rPr>
        <w:t>五大理念与联合国宪章宗旨和原则</w:t>
      </w:r>
      <w:r>
        <w:rPr>
          <w:b/>
          <w:color w:val="C00000"/>
          <w:lang w:eastAsia="zh-CN"/>
        </w:rPr>
        <w:t>一脉相承</w:t>
      </w:r>
      <w:r>
        <w:rPr>
          <w:lang w:eastAsia="zh-CN"/>
        </w:rPr>
        <w:t>，顺应了绝大多数国家的共同期待</w:t>
      </w:r>
      <w:r>
        <w:rPr>
          <w:lang w:eastAsia="zh-CN"/>
        </w:rPr>
        <w:t>"</w:t>
      </w:r>
      <w:r>
        <w:rPr>
          <w:lang w:eastAsia="zh-CN"/>
        </w:rPr>
        <w:t>。选项</w:t>
      </w:r>
      <w:r>
        <w:rPr>
          <w:lang w:eastAsia="zh-CN"/>
        </w:rPr>
        <w:t>④</w:t>
      </w:r>
      <w:r>
        <w:rPr>
          <w:lang w:eastAsia="zh-CN"/>
        </w:rPr>
        <w:t>却写</w:t>
      </w:r>
      <w:r>
        <w:rPr>
          <w:lang w:eastAsia="zh-CN"/>
        </w:rPr>
        <w:t>"</w:t>
      </w:r>
      <w:r>
        <w:rPr>
          <w:lang w:eastAsia="zh-CN"/>
        </w:rPr>
        <w:t>坚持辩证的否定观，</w:t>
      </w:r>
      <w:r>
        <w:rPr>
          <w:b/>
          <w:color w:val="C00000"/>
          <w:lang w:eastAsia="zh-CN"/>
        </w:rPr>
        <w:t>重新构建国际关系基本准则</w:t>
      </w:r>
      <w:r>
        <w:rPr>
          <w:lang w:eastAsia="zh-CN"/>
        </w:rPr>
        <w:t>"——"</w:t>
      </w:r>
      <w:r>
        <w:rPr>
          <w:lang w:eastAsia="zh-CN"/>
        </w:rPr>
        <w:t>一脉相承</w:t>
      </w:r>
      <w:r>
        <w:rPr>
          <w:lang w:eastAsia="zh-CN"/>
        </w:rPr>
        <w:t>"</w:t>
      </w:r>
      <w:r>
        <w:rPr>
          <w:lang w:eastAsia="zh-CN"/>
        </w:rPr>
        <w:t>与</w:t>
      </w:r>
      <w:r>
        <w:rPr>
          <w:lang w:eastAsia="zh-CN"/>
        </w:rPr>
        <w:t>"</w:t>
      </w:r>
      <w:r>
        <w:rPr>
          <w:lang w:eastAsia="zh-CN"/>
        </w:rPr>
        <w:t>重新构建</w:t>
      </w:r>
      <w:r>
        <w:rPr>
          <w:lang w:eastAsia="zh-CN"/>
        </w:rPr>
        <w:t>"</w:t>
      </w:r>
      <w:r>
        <w:rPr>
          <w:lang w:eastAsia="zh-CN"/>
        </w:rPr>
        <w:t>当场对质。</w:t>
      </w:r>
    </w:p>
    <w:p w14:paraId="01EB5E7A" w14:textId="77777777" w:rsidR="000B2DC3" w:rsidRDefault="00000000">
      <w:pPr>
        <w:spacing w:after="20"/>
        <w:rPr>
          <w:lang w:eastAsia="zh-CN"/>
        </w:rPr>
      </w:pPr>
      <w:r>
        <w:rPr>
          <w:b/>
          <w:lang w:eastAsia="zh-CN"/>
        </w:rPr>
        <w:t>【设问】</w:t>
      </w:r>
      <w:r>
        <w:rPr>
          <w:b/>
          <w:lang w:eastAsia="zh-CN"/>
        </w:rPr>
        <w:t xml:space="preserve"> </w:t>
      </w:r>
      <w:r>
        <w:rPr>
          <w:lang w:eastAsia="zh-CN"/>
        </w:rPr>
        <w:t>（题干）全球治理倡议聚焦</w:t>
      </w:r>
      <w:r>
        <w:rPr>
          <w:lang w:eastAsia="zh-CN"/>
        </w:rPr>
        <w:t>"</w:t>
      </w:r>
      <w:r>
        <w:rPr>
          <w:lang w:eastAsia="zh-CN"/>
        </w:rPr>
        <w:t>构建什么样的全球治理体系，如何改革完善全球治理</w:t>
      </w:r>
      <w:r>
        <w:rPr>
          <w:lang w:eastAsia="zh-CN"/>
        </w:rPr>
        <w:t>"</w:t>
      </w:r>
      <w:r>
        <w:rPr>
          <w:lang w:eastAsia="zh-CN"/>
        </w:rPr>
        <w:t>这个时代课题，明确了倡议的五大核心理念，五大理念与联合国宪章宗旨和原则一脉相承，顺应了绝大多数国家的共同期待。践行全球治理倡议要</w:t>
      </w:r>
    </w:p>
    <w:p w14:paraId="3D94198E" w14:textId="77777777" w:rsidR="000B2DC3" w:rsidRDefault="00000000">
      <w:pPr>
        <w:spacing w:after="20"/>
        <w:ind w:left="360"/>
        <w:rPr>
          <w:lang w:eastAsia="zh-CN"/>
        </w:rPr>
      </w:pPr>
      <w:r>
        <w:rPr>
          <w:lang w:eastAsia="zh-CN"/>
        </w:rPr>
        <w:t>①</w:t>
      </w:r>
      <w:r>
        <w:rPr>
          <w:lang w:eastAsia="zh-CN"/>
        </w:rPr>
        <w:t>把握联系的多样性，加强团结协作，反对单边主义</w:t>
      </w:r>
    </w:p>
    <w:p w14:paraId="75A53A81" w14:textId="77777777" w:rsidR="000B2DC3" w:rsidRDefault="00000000">
      <w:pPr>
        <w:spacing w:after="20"/>
        <w:ind w:left="360"/>
        <w:rPr>
          <w:lang w:eastAsia="zh-CN"/>
        </w:rPr>
      </w:pPr>
      <w:r>
        <w:rPr>
          <w:lang w:eastAsia="zh-CN"/>
        </w:rPr>
        <w:t>②</w:t>
      </w:r>
      <w:r>
        <w:rPr>
          <w:lang w:eastAsia="zh-CN"/>
        </w:rPr>
        <w:t>厘清矛盾主次方面，提升发展中国家话语权和主导权</w:t>
      </w:r>
    </w:p>
    <w:p w14:paraId="5EC25741" w14:textId="77777777" w:rsidR="000B2DC3" w:rsidRDefault="00000000">
      <w:pPr>
        <w:spacing w:after="20"/>
        <w:ind w:left="360"/>
        <w:rPr>
          <w:lang w:eastAsia="zh-CN"/>
        </w:rPr>
      </w:pPr>
      <w:r>
        <w:rPr>
          <w:lang w:eastAsia="zh-CN"/>
        </w:rPr>
        <w:t>③</w:t>
      </w:r>
      <w:r>
        <w:rPr>
          <w:lang w:eastAsia="zh-CN"/>
        </w:rPr>
        <w:t>聚焦全球共性问题，坚持共商共建共享的全球治理观</w:t>
      </w:r>
    </w:p>
    <w:p w14:paraId="609A4422" w14:textId="77777777" w:rsidR="000B2DC3" w:rsidRDefault="00000000">
      <w:pPr>
        <w:spacing w:after="20"/>
        <w:ind w:left="360"/>
        <w:rPr>
          <w:lang w:eastAsia="zh-CN"/>
        </w:rPr>
      </w:pPr>
      <w:r>
        <w:rPr>
          <w:lang w:eastAsia="zh-CN"/>
        </w:rPr>
        <w:t>④</w:t>
      </w:r>
      <w:r>
        <w:rPr>
          <w:lang w:eastAsia="zh-CN"/>
        </w:rPr>
        <w:t>坚持辩证的否定观，重新构建国际关系基本准则</w:t>
      </w:r>
    </w:p>
    <w:p w14:paraId="1934BF4B" w14:textId="77777777" w:rsidR="000B2DC3" w:rsidRDefault="00000000">
      <w:pPr>
        <w:ind w:left="360"/>
      </w:pPr>
      <w:r>
        <w:t>A. ①③</w:t>
      </w:r>
      <w:r>
        <w:t xml:space="preserve">　　</w:t>
      </w:r>
      <w:r>
        <w:t>B. ①④</w:t>
      </w:r>
      <w:r>
        <w:t xml:space="preserve">　　</w:t>
      </w:r>
      <w:r>
        <w:t>C. ②③</w:t>
      </w:r>
      <w:r>
        <w:t xml:space="preserve">　　</w:t>
      </w:r>
      <w:r>
        <w:t>D. ②④</w:t>
      </w:r>
    </w:p>
    <w:p w14:paraId="179B6C27"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坚持辩证的否定观</w:t>
      </w:r>
      <w:r>
        <w:rPr>
          <w:lang w:eastAsia="zh-CN"/>
        </w:rPr>
        <w:t>"</w:t>
      </w:r>
      <w:r>
        <w:rPr>
          <w:lang w:eastAsia="zh-CN"/>
        </w:rPr>
        <w:t>配</w:t>
      </w:r>
      <w:r>
        <w:rPr>
          <w:lang w:eastAsia="zh-CN"/>
        </w:rPr>
        <w:t>"</w:t>
      </w:r>
      <w:r>
        <w:rPr>
          <w:lang w:eastAsia="zh-CN"/>
        </w:rPr>
        <w:t>重新构建国际关系基本准则</w:t>
      </w:r>
      <w:r>
        <w:rPr>
          <w:lang w:eastAsia="zh-CN"/>
        </w:rPr>
        <w:t>"</w:t>
      </w:r>
      <w:r>
        <w:rPr>
          <w:lang w:eastAsia="zh-CN"/>
        </w:rPr>
        <w:t>，对应的就是术语与行为的自相矛盾。辩证否定是既克服又保留的扬弃，</w:t>
      </w:r>
      <w:r>
        <w:rPr>
          <w:lang w:eastAsia="zh-CN"/>
        </w:rPr>
        <w:t>"</w:t>
      </w:r>
      <w:r>
        <w:rPr>
          <w:lang w:eastAsia="zh-CN"/>
        </w:rPr>
        <w:t>重新构建</w:t>
      </w:r>
      <w:r>
        <w:rPr>
          <w:lang w:eastAsia="zh-CN"/>
        </w:rPr>
        <w:t>"</w:t>
      </w:r>
      <w:r>
        <w:rPr>
          <w:lang w:eastAsia="zh-CN"/>
        </w:rPr>
        <w:t>却是把现行准则推倒另起炉灶</w:t>
      </w:r>
      <w:r>
        <w:rPr>
          <w:lang w:eastAsia="zh-CN"/>
        </w:rPr>
        <w:t>——</w:t>
      </w:r>
      <w:r>
        <w:rPr>
          <w:lang w:eastAsia="zh-CN"/>
        </w:rPr>
        <w:t>恰是辩证否</w:t>
      </w:r>
      <w:r>
        <w:rPr>
          <w:lang w:eastAsia="zh-CN"/>
        </w:rPr>
        <w:lastRenderedPageBreak/>
        <w:t>定所反对的全盘抛弃。材料更当场对质：</w:t>
      </w:r>
      <w:r>
        <w:rPr>
          <w:lang w:eastAsia="zh-CN"/>
        </w:rPr>
        <w:t>"</w:t>
      </w:r>
      <w:r>
        <w:rPr>
          <w:lang w:eastAsia="zh-CN"/>
        </w:rPr>
        <w:t>五大理念与联合国宪章宗旨和原则一脉相承</w:t>
      </w:r>
      <w:r>
        <w:rPr>
          <w:lang w:eastAsia="zh-CN"/>
        </w:rPr>
        <w:t>"</w:t>
      </w:r>
      <w:r>
        <w:rPr>
          <w:lang w:eastAsia="zh-CN"/>
        </w:rPr>
        <w:t>，是对既有秩序合理内核的继承完善，不是另立新章。凡</w:t>
      </w:r>
      <w:r>
        <w:rPr>
          <w:lang w:eastAsia="zh-CN"/>
        </w:rPr>
        <w:t>"</w:t>
      </w:r>
      <w:r>
        <w:rPr>
          <w:lang w:eastAsia="zh-CN"/>
        </w:rPr>
        <w:t>辩证否定＋重新构建／推倒重来</w:t>
      </w:r>
      <w:r>
        <w:rPr>
          <w:lang w:eastAsia="zh-CN"/>
        </w:rPr>
        <w:t>"</w:t>
      </w:r>
      <w:r>
        <w:rPr>
          <w:lang w:eastAsia="zh-CN"/>
        </w:rPr>
        <w:t>的组合，一票否决。</w:t>
      </w:r>
    </w:p>
    <w:p w14:paraId="4090C7B8"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w:t>
      </w:r>
      <w:r>
        <w:rPr>
          <w:lang w:eastAsia="zh-CN"/>
        </w:rPr>
        <w:t>①</w:t>
      </w:r>
      <w:r>
        <w:rPr>
          <w:lang w:eastAsia="zh-CN"/>
        </w:rPr>
        <w:t>对</w:t>
      </w:r>
      <w:r>
        <w:rPr>
          <w:lang w:eastAsia="zh-CN"/>
        </w:rPr>
        <w:t>——</w:t>
      </w:r>
      <w:r>
        <w:rPr>
          <w:lang w:eastAsia="zh-CN"/>
        </w:rPr>
        <w:t>把握联系的多样性，加强团结协作、反对单边主义；</w:t>
      </w:r>
      <w:r>
        <w:rPr>
          <w:lang w:eastAsia="zh-CN"/>
        </w:rPr>
        <w:t>③</w:t>
      </w:r>
      <w:r>
        <w:rPr>
          <w:lang w:eastAsia="zh-CN"/>
        </w:rPr>
        <w:t>对</w:t>
      </w:r>
      <w:r>
        <w:rPr>
          <w:lang w:eastAsia="zh-CN"/>
        </w:rPr>
        <w:t>——</w:t>
      </w:r>
      <w:r>
        <w:rPr>
          <w:lang w:eastAsia="zh-CN"/>
        </w:rPr>
        <w:t>聚焦全球共性问题（矛盾的普遍性），坚持共商共建共享的全球治理观。</w:t>
      </w:r>
      <w:r>
        <w:rPr>
          <w:lang w:eastAsia="zh-CN"/>
        </w:rPr>
        <w:t>④</w:t>
      </w:r>
      <w:r>
        <w:rPr>
          <w:lang w:eastAsia="zh-CN"/>
        </w:rPr>
        <w:t>错</w:t>
      </w:r>
      <w:r>
        <w:rPr>
          <w:lang w:eastAsia="zh-CN"/>
        </w:rPr>
        <w:t>——</w:t>
      </w:r>
      <w:r>
        <w:rPr>
          <w:lang w:eastAsia="zh-CN"/>
        </w:rPr>
        <w:t>辩证否定不是全盘抛弃，倡议与联合国宪章宗旨一脉相承，是完善而非</w:t>
      </w:r>
      <w:r>
        <w:rPr>
          <w:lang w:eastAsia="zh-CN"/>
        </w:rPr>
        <w:t>"</w:t>
      </w:r>
      <w:r>
        <w:rPr>
          <w:lang w:eastAsia="zh-CN"/>
        </w:rPr>
        <w:t>重新构建</w:t>
      </w:r>
      <w:r>
        <w:rPr>
          <w:lang w:eastAsia="zh-CN"/>
        </w:rPr>
        <w:t>"</w:t>
      </w:r>
      <w:r>
        <w:rPr>
          <w:lang w:eastAsia="zh-CN"/>
        </w:rPr>
        <w:t>国际关系基本准则；</w:t>
      </w:r>
      <w:r>
        <w:rPr>
          <w:lang w:eastAsia="zh-CN"/>
        </w:rPr>
        <w:t>②</w:t>
      </w:r>
      <w:r>
        <w:rPr>
          <w:lang w:eastAsia="zh-CN"/>
        </w:rPr>
        <w:t>错</w:t>
      </w:r>
      <w:r>
        <w:rPr>
          <w:lang w:eastAsia="zh-CN"/>
        </w:rPr>
        <w:t>——"</w:t>
      </w:r>
      <w:r>
        <w:rPr>
          <w:lang w:eastAsia="zh-CN"/>
        </w:rPr>
        <w:t>提升发展中国家话语权</w:t>
      </w:r>
      <w:r>
        <w:rPr>
          <w:lang w:eastAsia="zh-CN"/>
        </w:rPr>
        <w:t>"</w:t>
      </w:r>
      <w:r>
        <w:rPr>
          <w:lang w:eastAsia="zh-CN"/>
        </w:rPr>
        <w:t>可以，谋求</w:t>
      </w:r>
      <w:r>
        <w:rPr>
          <w:lang w:eastAsia="zh-CN"/>
        </w:rPr>
        <w:t>"</w:t>
      </w:r>
      <w:r>
        <w:rPr>
          <w:lang w:eastAsia="zh-CN"/>
        </w:rPr>
        <w:t>主导权</w:t>
      </w:r>
      <w:r>
        <w:rPr>
          <w:lang w:eastAsia="zh-CN"/>
        </w:rPr>
        <w:t>"</w:t>
      </w:r>
      <w:r>
        <w:rPr>
          <w:lang w:eastAsia="zh-CN"/>
        </w:rPr>
        <w:t>与共商共建共享相悖，且材料未涉及厘清矛盾主次方面。</w:t>
      </w:r>
    </w:p>
    <w:p w14:paraId="0D4AB67D" w14:textId="77777777" w:rsidR="000B2DC3" w:rsidRDefault="00000000">
      <w:pPr>
        <w:pStyle w:val="31"/>
        <w:rPr>
          <w:lang w:eastAsia="zh-CN"/>
        </w:rPr>
      </w:pPr>
      <w:r>
        <w:rPr>
          <w:rFonts w:ascii="Times New Roman" w:eastAsia="PingFang SC" w:hAnsi="Times New Roman"/>
          <w:lang w:eastAsia="zh-CN"/>
        </w:rPr>
        <w:t xml:space="preserve">32. 2026 </w:t>
      </w:r>
      <w:r>
        <w:rPr>
          <w:rFonts w:ascii="Times New Roman" w:eastAsia="PingFang SC" w:hAnsi="Times New Roman"/>
          <w:lang w:eastAsia="zh-CN"/>
        </w:rPr>
        <w:t>丰台二模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7 </w:t>
      </w:r>
      <w:r>
        <w:rPr>
          <w:rFonts w:ascii="Times New Roman" w:eastAsia="PingFang SC" w:hAnsi="Times New Roman"/>
          <w:lang w:eastAsia="zh-CN"/>
        </w:rPr>
        <w:t>题（选择题）</w:t>
      </w:r>
    </w:p>
    <w:p w14:paraId="06478852" w14:textId="77777777" w:rsidR="000B2DC3" w:rsidRDefault="00000000">
      <w:pPr>
        <w:rPr>
          <w:lang w:eastAsia="zh-CN"/>
        </w:rPr>
      </w:pPr>
      <w:r>
        <w:rPr>
          <w:b/>
          <w:lang w:eastAsia="zh-CN"/>
        </w:rPr>
        <w:t>【材料触发点】</w:t>
      </w:r>
      <w:r>
        <w:rPr>
          <w:b/>
          <w:lang w:eastAsia="zh-CN"/>
        </w:rPr>
        <w:t xml:space="preserve"> </w:t>
      </w:r>
      <w:r>
        <w:rPr>
          <w:lang w:eastAsia="zh-CN"/>
        </w:rPr>
        <w:t>"EAST</w:t>
      </w:r>
      <w:r>
        <w:rPr>
          <w:lang w:eastAsia="zh-CN"/>
        </w:rPr>
        <w:t>的</w:t>
      </w:r>
      <w:r>
        <w:rPr>
          <w:b/>
          <w:color w:val="C00000"/>
          <w:lang w:eastAsia="zh-CN"/>
        </w:rPr>
        <w:t>研制与迭代</w:t>
      </w:r>
      <w:r>
        <w:rPr>
          <w:lang w:eastAsia="zh-CN"/>
        </w:rPr>
        <w:t>历经二十余载，科研团队突破</w:t>
      </w:r>
      <w:r>
        <w:rPr>
          <w:lang w:eastAsia="zh-CN"/>
        </w:rPr>
        <w:t>200</w:t>
      </w:r>
      <w:r>
        <w:rPr>
          <w:lang w:eastAsia="zh-CN"/>
        </w:rPr>
        <w:t>余项核心技术，闯出自主创新的</w:t>
      </w:r>
      <w:r>
        <w:rPr>
          <w:lang w:eastAsia="zh-CN"/>
        </w:rPr>
        <w:t>'</w:t>
      </w:r>
      <w:r>
        <w:rPr>
          <w:lang w:eastAsia="zh-CN"/>
        </w:rPr>
        <w:t>逐日</w:t>
      </w:r>
      <w:r>
        <w:rPr>
          <w:lang w:eastAsia="zh-CN"/>
        </w:rPr>
        <w:t>'</w:t>
      </w:r>
      <w:r>
        <w:rPr>
          <w:lang w:eastAsia="zh-CN"/>
        </w:rPr>
        <w:t>之路</w:t>
      </w:r>
      <w:r>
        <w:rPr>
          <w:lang w:eastAsia="zh-CN"/>
        </w:rPr>
        <w:t>"</w:t>
      </w:r>
      <w:r>
        <w:rPr>
          <w:lang w:eastAsia="zh-CN"/>
        </w:rPr>
        <w:t>；</w:t>
      </w:r>
      <w:r>
        <w:rPr>
          <w:lang w:eastAsia="zh-CN"/>
        </w:rPr>
        <w:t>"</w:t>
      </w:r>
      <w:r>
        <w:rPr>
          <w:lang w:eastAsia="zh-CN"/>
        </w:rPr>
        <w:t>上述两大实验装置</w:t>
      </w:r>
      <w:r>
        <w:rPr>
          <w:b/>
          <w:color w:val="C00000"/>
          <w:lang w:eastAsia="zh-CN"/>
        </w:rPr>
        <w:t>为后续科研奠定坚实基础</w:t>
      </w:r>
      <w:r>
        <w:rPr>
          <w:lang w:eastAsia="zh-CN"/>
        </w:rPr>
        <w:t>"</w:t>
      </w:r>
      <w:r>
        <w:rPr>
          <w:lang w:eastAsia="zh-CN"/>
        </w:rPr>
        <w:t>。选项</w:t>
      </w:r>
      <w:r>
        <w:rPr>
          <w:lang w:eastAsia="zh-CN"/>
        </w:rPr>
        <w:t>①</w:t>
      </w:r>
      <w:r>
        <w:rPr>
          <w:lang w:eastAsia="zh-CN"/>
        </w:rPr>
        <w:t>却断言</w:t>
      </w:r>
      <w:r>
        <w:rPr>
          <w:lang w:eastAsia="zh-CN"/>
        </w:rPr>
        <w:t>"</w:t>
      </w:r>
      <w:r>
        <w:rPr>
          <w:lang w:eastAsia="zh-CN"/>
        </w:rPr>
        <w:t>现有的科研成果</w:t>
      </w:r>
      <w:r>
        <w:rPr>
          <w:b/>
          <w:color w:val="C00000"/>
          <w:lang w:eastAsia="zh-CN"/>
        </w:rPr>
        <w:t>终将被彻底否定</w:t>
      </w:r>
      <w:r>
        <w:rPr>
          <w:lang w:eastAsia="zh-CN"/>
        </w:rPr>
        <w:t>"</w:t>
      </w:r>
      <w:r>
        <w:rPr>
          <w:lang w:eastAsia="zh-CN"/>
        </w:rPr>
        <w:t>。</w:t>
      </w:r>
    </w:p>
    <w:p w14:paraId="01455A08" w14:textId="77777777" w:rsidR="000B2DC3" w:rsidRDefault="00000000">
      <w:pPr>
        <w:spacing w:after="20"/>
        <w:rPr>
          <w:lang w:eastAsia="zh-CN"/>
        </w:rPr>
      </w:pPr>
      <w:r>
        <w:rPr>
          <w:b/>
          <w:lang w:eastAsia="zh-CN"/>
        </w:rPr>
        <w:t>【设问】</w:t>
      </w:r>
      <w:r>
        <w:rPr>
          <w:b/>
          <w:lang w:eastAsia="zh-CN"/>
        </w:rPr>
        <w:t xml:space="preserve"> </w:t>
      </w:r>
      <w:r>
        <w:rPr>
          <w:lang w:eastAsia="zh-CN"/>
        </w:rPr>
        <w:t>（题干）可控核聚变具有资源丰富、环境友好、固有安全等突出优势，是目前认识到的能够最终解决人类能源问题的重要途径之一。可控核聚变研究在全超导托卡马克核聚变（</w:t>
      </w:r>
      <w:r>
        <w:rPr>
          <w:lang w:eastAsia="zh-CN"/>
        </w:rPr>
        <w:t>EAST</w:t>
      </w:r>
      <w:r>
        <w:rPr>
          <w:lang w:eastAsia="zh-CN"/>
        </w:rPr>
        <w:t>）与环流三号核聚变（</w:t>
      </w:r>
      <w:r>
        <w:rPr>
          <w:lang w:eastAsia="zh-CN"/>
        </w:rPr>
        <w:t>HL-3</w:t>
      </w:r>
      <w:r>
        <w:rPr>
          <w:lang w:eastAsia="zh-CN"/>
        </w:rPr>
        <w:t>）两大实验装置上均实现了上亿摄氏度运行。</w:t>
      </w:r>
      <w:r>
        <w:rPr>
          <w:lang w:eastAsia="zh-CN"/>
        </w:rPr>
        <w:t>EAST</w:t>
      </w:r>
      <w:r>
        <w:rPr>
          <w:lang w:eastAsia="zh-CN"/>
        </w:rPr>
        <w:t>的研制与迭代历经二十余载，科研团队突破</w:t>
      </w:r>
      <w:r>
        <w:rPr>
          <w:lang w:eastAsia="zh-CN"/>
        </w:rPr>
        <w:t>200</w:t>
      </w:r>
      <w:r>
        <w:rPr>
          <w:lang w:eastAsia="zh-CN"/>
        </w:rPr>
        <w:t>余项核心技术，闯出自主创新的</w:t>
      </w:r>
      <w:r>
        <w:rPr>
          <w:lang w:eastAsia="zh-CN"/>
        </w:rPr>
        <w:t>"</w:t>
      </w:r>
      <w:r>
        <w:rPr>
          <w:lang w:eastAsia="zh-CN"/>
        </w:rPr>
        <w:t>逐日</w:t>
      </w:r>
      <w:r>
        <w:rPr>
          <w:lang w:eastAsia="zh-CN"/>
        </w:rPr>
        <w:t>"</w:t>
      </w:r>
      <w:r>
        <w:rPr>
          <w:lang w:eastAsia="zh-CN"/>
        </w:rPr>
        <w:t>之路；</w:t>
      </w:r>
      <w:r>
        <w:rPr>
          <w:lang w:eastAsia="zh-CN"/>
        </w:rPr>
        <w:t>HL-3</w:t>
      </w:r>
      <w:r>
        <w:rPr>
          <w:lang w:eastAsia="zh-CN"/>
        </w:rPr>
        <w:t>团队突破高功率加热等关键技术，解决聚变</w:t>
      </w:r>
      <w:r>
        <w:rPr>
          <w:lang w:eastAsia="zh-CN"/>
        </w:rPr>
        <w:t>"</w:t>
      </w:r>
      <w:r>
        <w:rPr>
          <w:lang w:eastAsia="zh-CN"/>
        </w:rPr>
        <w:t>燃烧</w:t>
      </w:r>
      <w:r>
        <w:rPr>
          <w:lang w:eastAsia="zh-CN"/>
        </w:rPr>
        <w:t>"</w:t>
      </w:r>
      <w:r>
        <w:rPr>
          <w:lang w:eastAsia="zh-CN"/>
        </w:rPr>
        <w:t>门槛难题，攻克了一系列物理难题与核心技术瓶颈。上述两大实验装置为后续科研奠定坚实基础。下列说法正确的是</w:t>
      </w:r>
    </w:p>
    <w:p w14:paraId="5C9B86C6" w14:textId="77777777" w:rsidR="000B2DC3" w:rsidRDefault="00000000">
      <w:pPr>
        <w:spacing w:after="20"/>
        <w:ind w:left="360"/>
        <w:rPr>
          <w:lang w:eastAsia="zh-CN"/>
        </w:rPr>
      </w:pPr>
      <w:r>
        <w:rPr>
          <w:lang w:eastAsia="zh-CN"/>
        </w:rPr>
        <w:t>①</w:t>
      </w:r>
      <w:r>
        <w:rPr>
          <w:lang w:eastAsia="zh-CN"/>
        </w:rPr>
        <w:t>科技创新是社会发展的根本动力，现有的科研成果终将被彻底否定</w:t>
      </w:r>
    </w:p>
    <w:p w14:paraId="558E37AA" w14:textId="77777777" w:rsidR="000B2DC3" w:rsidRDefault="00000000">
      <w:pPr>
        <w:spacing w:after="20"/>
        <w:ind w:left="360"/>
        <w:rPr>
          <w:lang w:eastAsia="zh-CN"/>
        </w:rPr>
      </w:pPr>
      <w:r>
        <w:rPr>
          <w:lang w:eastAsia="zh-CN"/>
        </w:rPr>
        <w:t>②</w:t>
      </w:r>
      <w:r>
        <w:rPr>
          <w:lang w:eastAsia="zh-CN"/>
        </w:rPr>
        <w:t>两大实验装置均实现了上亿摄氏度运行，表明事物的发展是通过量变实现的</w:t>
      </w:r>
    </w:p>
    <w:p w14:paraId="4BFA62FA" w14:textId="77777777" w:rsidR="000B2DC3" w:rsidRDefault="00000000">
      <w:pPr>
        <w:spacing w:after="20"/>
        <w:ind w:left="360"/>
        <w:rPr>
          <w:lang w:eastAsia="zh-CN"/>
        </w:rPr>
      </w:pPr>
      <w:r>
        <w:rPr>
          <w:lang w:eastAsia="zh-CN"/>
        </w:rPr>
        <w:t>③</w:t>
      </w:r>
      <w:r>
        <w:rPr>
          <w:lang w:eastAsia="zh-CN"/>
        </w:rPr>
        <w:t>集中力量突破可控核聚变关键技术，助力保障人类能源安全</w:t>
      </w:r>
    </w:p>
    <w:p w14:paraId="5FB3F213" w14:textId="77777777" w:rsidR="000B2DC3" w:rsidRDefault="00000000">
      <w:pPr>
        <w:spacing w:after="20"/>
        <w:ind w:left="360"/>
        <w:rPr>
          <w:lang w:eastAsia="zh-CN"/>
        </w:rPr>
      </w:pPr>
      <w:r>
        <w:rPr>
          <w:lang w:eastAsia="zh-CN"/>
        </w:rPr>
        <w:t>④</w:t>
      </w:r>
      <w:r>
        <w:rPr>
          <w:lang w:eastAsia="zh-CN"/>
        </w:rPr>
        <w:t>在科研实践中解决实际难题，会不断深化人们对规律的认识</w:t>
      </w:r>
    </w:p>
    <w:p w14:paraId="155ABA44" w14:textId="77777777" w:rsidR="000B2DC3" w:rsidRDefault="00000000">
      <w:pPr>
        <w:ind w:left="360"/>
      </w:pPr>
      <w:r>
        <w:t>A</w:t>
      </w:r>
      <w:r>
        <w:t>．</w:t>
      </w:r>
      <w:r>
        <w:t xml:space="preserve"> ①②</w:t>
      </w:r>
      <w:r>
        <w:t xml:space="preserve">　　</w:t>
      </w:r>
      <w:r>
        <w:t>B</w:t>
      </w:r>
      <w:r>
        <w:t>．</w:t>
      </w:r>
      <w:r>
        <w:t xml:space="preserve"> ①③</w:t>
      </w:r>
      <w:r>
        <w:t xml:space="preserve">　　</w:t>
      </w:r>
      <w:r>
        <w:t>C</w:t>
      </w:r>
      <w:r>
        <w:t>．</w:t>
      </w:r>
      <w:r>
        <w:t xml:space="preserve"> ②④</w:t>
      </w:r>
      <w:r>
        <w:t xml:space="preserve">　　</w:t>
      </w:r>
      <w:r>
        <w:t>D</w:t>
      </w:r>
      <w:r>
        <w:t>．</w:t>
      </w:r>
      <w:r>
        <w:t xml:space="preserve"> ③④</w:t>
      </w:r>
    </w:p>
    <w:p w14:paraId="54A883BD"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现有的科研成果终将被彻底否定</w:t>
      </w:r>
      <w:r>
        <w:rPr>
          <w:lang w:eastAsia="zh-CN"/>
        </w:rPr>
        <w:t>"</w:t>
      </w:r>
      <w:r>
        <w:rPr>
          <w:lang w:eastAsia="zh-CN"/>
        </w:rPr>
        <w:t>，对应的就是辩证否定观的反面靶子。科学的发展是在已有成果基础上的扬弃：</w:t>
      </w:r>
      <w:r>
        <w:rPr>
          <w:lang w:eastAsia="zh-CN"/>
        </w:rPr>
        <w:t>EAST"</w:t>
      </w:r>
      <w:r>
        <w:rPr>
          <w:lang w:eastAsia="zh-CN"/>
        </w:rPr>
        <w:t>研制与迭代</w:t>
      </w:r>
      <w:r>
        <w:rPr>
          <w:lang w:eastAsia="zh-CN"/>
        </w:rPr>
        <w:t>"</w:t>
      </w:r>
      <w:r>
        <w:rPr>
          <w:lang w:eastAsia="zh-CN"/>
        </w:rPr>
        <w:t>二十余载、两大装置</w:t>
      </w:r>
      <w:r>
        <w:rPr>
          <w:lang w:eastAsia="zh-CN"/>
        </w:rPr>
        <w:t>"</w:t>
      </w:r>
      <w:r>
        <w:rPr>
          <w:lang w:eastAsia="zh-CN"/>
        </w:rPr>
        <w:t>为后续科研奠定坚实基础</w:t>
      </w:r>
      <w:r>
        <w:rPr>
          <w:lang w:eastAsia="zh-CN"/>
        </w:rPr>
        <w:t>"</w:t>
      </w:r>
      <w:r>
        <w:rPr>
          <w:lang w:eastAsia="zh-CN"/>
        </w:rPr>
        <w:t>，说明后来的突破恰恰要保留、吸收现有成果的合理成分，而不是推倒重来。</w:t>
      </w:r>
      <w:r>
        <w:rPr>
          <w:lang w:eastAsia="zh-CN"/>
        </w:rPr>
        <w:t>"</w:t>
      </w:r>
      <w:r>
        <w:rPr>
          <w:lang w:eastAsia="zh-CN"/>
        </w:rPr>
        <w:t>彻底否定／全盘抛弃／终将被推翻</w:t>
      </w:r>
      <w:r>
        <w:rPr>
          <w:lang w:eastAsia="zh-CN"/>
        </w:rPr>
        <w:t>"</w:t>
      </w:r>
      <w:r>
        <w:rPr>
          <w:lang w:eastAsia="zh-CN"/>
        </w:rPr>
        <w:t>这类全称断言与</w:t>
      </w:r>
      <w:r>
        <w:rPr>
          <w:lang w:eastAsia="zh-CN"/>
        </w:rPr>
        <w:t>"</w:t>
      </w:r>
      <w:r>
        <w:rPr>
          <w:lang w:eastAsia="zh-CN"/>
        </w:rPr>
        <w:t>既克服又保留</w:t>
      </w:r>
      <w:r>
        <w:rPr>
          <w:lang w:eastAsia="zh-CN"/>
        </w:rPr>
        <w:t>"</w:t>
      </w:r>
      <w:r>
        <w:rPr>
          <w:lang w:eastAsia="zh-CN"/>
        </w:rPr>
        <w:t>正面冲突，材料</w:t>
      </w:r>
      <w:r>
        <w:rPr>
          <w:lang w:eastAsia="zh-CN"/>
        </w:rPr>
        <w:t>"</w:t>
      </w:r>
      <w:r>
        <w:rPr>
          <w:lang w:eastAsia="zh-CN"/>
        </w:rPr>
        <w:t>奠定坚实基础</w:t>
      </w:r>
      <w:r>
        <w:rPr>
          <w:lang w:eastAsia="zh-CN"/>
        </w:rPr>
        <w:t>"</w:t>
      </w:r>
      <w:r>
        <w:rPr>
          <w:lang w:eastAsia="zh-CN"/>
        </w:rPr>
        <w:t>一句已是直接反证。</w:t>
      </w:r>
    </w:p>
    <w:p w14:paraId="5FD2DCF9" w14:textId="77777777" w:rsidR="000B2DC3" w:rsidRDefault="00000000">
      <w:pPr>
        <w:pBdr>
          <w:bottom w:val="single" w:sz="4" w:space="1" w:color="BFBFBF"/>
        </w:pBdr>
        <w:rPr>
          <w:lang w:eastAsia="zh-CN"/>
        </w:rPr>
      </w:pPr>
      <w:r>
        <w:rPr>
          <w:b/>
          <w:lang w:eastAsia="zh-CN"/>
        </w:rPr>
        <w:lastRenderedPageBreak/>
        <w:t>【答案与错项】</w:t>
      </w:r>
      <w:r>
        <w:rPr>
          <w:b/>
          <w:lang w:eastAsia="zh-CN"/>
        </w:rPr>
        <w:t xml:space="preserve"> </w:t>
      </w:r>
      <w:r>
        <w:rPr>
          <w:lang w:eastAsia="zh-CN"/>
        </w:rPr>
        <w:t>答案：</w:t>
      </w:r>
      <w:r>
        <w:rPr>
          <w:lang w:eastAsia="zh-CN"/>
        </w:rPr>
        <w:t>D</w:t>
      </w:r>
      <w:r>
        <w:rPr>
          <w:lang w:eastAsia="zh-CN"/>
        </w:rPr>
        <w:t>。</w:t>
      </w:r>
      <w:r>
        <w:rPr>
          <w:lang w:eastAsia="zh-CN"/>
        </w:rPr>
        <w:t>③</w:t>
      </w:r>
      <w:r>
        <w:rPr>
          <w:lang w:eastAsia="zh-CN"/>
        </w:rPr>
        <w:t>对</w:t>
      </w:r>
      <w:r>
        <w:rPr>
          <w:lang w:eastAsia="zh-CN"/>
        </w:rPr>
        <w:t>——</w:t>
      </w:r>
      <w:r>
        <w:rPr>
          <w:lang w:eastAsia="zh-CN"/>
        </w:rPr>
        <w:t>集中力量攻关关键技术，保障人类能源安全；</w:t>
      </w:r>
      <w:r>
        <w:rPr>
          <w:lang w:eastAsia="zh-CN"/>
        </w:rPr>
        <w:t>④</w:t>
      </w:r>
      <w:r>
        <w:rPr>
          <w:lang w:eastAsia="zh-CN"/>
        </w:rPr>
        <w:t>对</w:t>
      </w:r>
      <w:r>
        <w:rPr>
          <w:lang w:eastAsia="zh-CN"/>
        </w:rPr>
        <w:t>——</w:t>
      </w:r>
      <w:r>
        <w:rPr>
          <w:lang w:eastAsia="zh-CN"/>
        </w:rPr>
        <w:t>实践是认识发展的动力，在解决实际难题中深化对规律的认识。</w:t>
      </w:r>
      <w:r>
        <w:rPr>
          <w:lang w:eastAsia="zh-CN"/>
        </w:rPr>
        <w:t>①</w:t>
      </w:r>
      <w:r>
        <w:rPr>
          <w:lang w:eastAsia="zh-CN"/>
        </w:rPr>
        <w:t>错</w:t>
      </w:r>
      <w:r>
        <w:rPr>
          <w:lang w:eastAsia="zh-CN"/>
        </w:rPr>
        <w:t>——</w:t>
      </w:r>
      <w:r>
        <w:rPr>
          <w:lang w:eastAsia="zh-CN"/>
        </w:rPr>
        <w:t>辩证否定的实质是扬弃，新成果对现有科研成果既克服又保留，</w:t>
      </w:r>
      <w:r>
        <w:rPr>
          <w:lang w:eastAsia="zh-CN"/>
        </w:rPr>
        <w:t>"</w:t>
      </w:r>
      <w:r>
        <w:rPr>
          <w:lang w:eastAsia="zh-CN"/>
        </w:rPr>
        <w:t>终将被彻底否定</w:t>
      </w:r>
      <w:r>
        <w:rPr>
          <w:lang w:eastAsia="zh-CN"/>
        </w:rPr>
        <w:t>"</w:t>
      </w:r>
      <w:r>
        <w:rPr>
          <w:lang w:eastAsia="zh-CN"/>
        </w:rPr>
        <w:t>违背辩证否定观，且社会发展的根本动力是社会基本矛盾运动而非科技创新；</w:t>
      </w:r>
      <w:r>
        <w:rPr>
          <w:lang w:eastAsia="zh-CN"/>
        </w:rPr>
        <w:t>②</w:t>
      </w:r>
      <w:r>
        <w:rPr>
          <w:lang w:eastAsia="zh-CN"/>
        </w:rPr>
        <w:t>错</w:t>
      </w:r>
      <w:r>
        <w:rPr>
          <w:lang w:eastAsia="zh-CN"/>
        </w:rPr>
        <w:t>——</w:t>
      </w:r>
      <w:r>
        <w:rPr>
          <w:lang w:eastAsia="zh-CN"/>
        </w:rPr>
        <w:t>量变是质变的必要准备，事物的发展最终通过质变实现。</w:t>
      </w:r>
    </w:p>
    <w:p w14:paraId="37742B34" w14:textId="77777777" w:rsidR="000B2DC3" w:rsidRDefault="00000000">
      <w:pPr>
        <w:keepNext/>
        <w:spacing w:before="280" w:after="80"/>
        <w:rPr>
          <w:lang w:eastAsia="zh-CN"/>
        </w:rPr>
      </w:pPr>
      <w:r>
        <w:rPr>
          <w:b/>
          <w:color w:val="1F4E79"/>
          <w:sz w:val="24"/>
          <w:lang w:eastAsia="zh-CN"/>
        </w:rPr>
        <w:t>把辩证否定用错地方</w:t>
      </w:r>
    </w:p>
    <w:p w14:paraId="7EAA2F32" w14:textId="77777777" w:rsidR="000B2DC3" w:rsidRDefault="00000000">
      <w:pPr>
        <w:pStyle w:val="31"/>
        <w:rPr>
          <w:lang w:eastAsia="zh-CN"/>
        </w:rPr>
      </w:pPr>
      <w:r>
        <w:rPr>
          <w:rFonts w:ascii="Times New Roman" w:eastAsia="PingFang SC" w:hAnsi="Times New Roman"/>
          <w:lang w:eastAsia="zh-CN"/>
        </w:rPr>
        <w:t xml:space="preserve">33. 2026 </w:t>
      </w:r>
      <w:r>
        <w:rPr>
          <w:rFonts w:ascii="Times New Roman" w:eastAsia="PingFang SC" w:hAnsi="Times New Roman"/>
          <w:lang w:eastAsia="zh-CN"/>
        </w:rPr>
        <w:t>海淀期末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4 </w:t>
      </w:r>
      <w:r>
        <w:rPr>
          <w:rFonts w:ascii="Times New Roman" w:eastAsia="PingFang SC" w:hAnsi="Times New Roman"/>
          <w:lang w:eastAsia="zh-CN"/>
        </w:rPr>
        <w:t>题（选择题）</w:t>
      </w:r>
    </w:p>
    <w:p w14:paraId="61E1920A" w14:textId="77777777" w:rsidR="000B2DC3" w:rsidRDefault="00000000">
      <w:pPr>
        <w:rPr>
          <w:lang w:eastAsia="zh-CN"/>
        </w:rPr>
      </w:pPr>
      <w:r>
        <w:rPr>
          <w:b/>
          <w:lang w:eastAsia="zh-CN"/>
        </w:rPr>
        <w:t>【材料触发点】</w:t>
      </w:r>
      <w:r>
        <w:rPr>
          <w:b/>
          <w:lang w:eastAsia="zh-CN"/>
        </w:rPr>
        <w:t xml:space="preserve"> </w:t>
      </w:r>
      <w:r>
        <w:rPr>
          <w:lang w:eastAsia="zh-CN"/>
        </w:rPr>
        <w:t>新时代人文经济学</w:t>
      </w:r>
      <w:r>
        <w:rPr>
          <w:lang w:eastAsia="zh-CN"/>
        </w:rPr>
        <w:t>"</w:t>
      </w:r>
      <w:r>
        <w:rPr>
          <w:lang w:eastAsia="zh-CN"/>
        </w:rPr>
        <w:t>以我国人文经济实践为现实基础</w:t>
      </w:r>
      <w:r>
        <w:rPr>
          <w:lang w:eastAsia="zh-CN"/>
        </w:rPr>
        <w:t>"</w:t>
      </w:r>
      <w:r>
        <w:rPr>
          <w:lang w:eastAsia="zh-CN"/>
        </w:rPr>
        <w:t>，</w:t>
      </w:r>
      <w:r>
        <w:rPr>
          <w:lang w:eastAsia="zh-CN"/>
        </w:rPr>
        <w:t>"</w:t>
      </w:r>
      <w:r>
        <w:rPr>
          <w:lang w:eastAsia="zh-CN"/>
        </w:rPr>
        <w:t>以一系列具有鲜明时代性、原创性、系统性的成果，</w:t>
      </w:r>
      <w:r>
        <w:rPr>
          <w:b/>
          <w:color w:val="C00000"/>
          <w:lang w:eastAsia="zh-CN"/>
        </w:rPr>
        <w:t>开拓马克思主义政治经济学新境界</w:t>
      </w:r>
      <w:r>
        <w:rPr>
          <w:lang w:eastAsia="zh-CN"/>
        </w:rPr>
        <w:t>"</w:t>
      </w:r>
      <w:r>
        <w:rPr>
          <w:lang w:eastAsia="zh-CN"/>
        </w:rPr>
        <w:t>。选项</w:t>
      </w:r>
      <w:r>
        <w:rPr>
          <w:lang w:eastAsia="zh-CN"/>
        </w:rPr>
        <w:t>①</w:t>
      </w:r>
      <w:r>
        <w:rPr>
          <w:lang w:eastAsia="zh-CN"/>
        </w:rPr>
        <w:t>把这种理论创新描述为</w:t>
      </w:r>
      <w:r>
        <w:rPr>
          <w:lang w:eastAsia="zh-CN"/>
        </w:rPr>
        <w:t>"</w:t>
      </w:r>
      <w:r>
        <w:rPr>
          <w:lang w:eastAsia="zh-CN"/>
        </w:rPr>
        <w:t>在对已有经济学</w:t>
      </w:r>
      <w:r>
        <w:rPr>
          <w:b/>
          <w:color w:val="C00000"/>
          <w:lang w:eastAsia="zh-CN"/>
        </w:rPr>
        <w:t>先肯定后否定</w:t>
      </w:r>
      <w:r>
        <w:rPr>
          <w:lang w:eastAsia="zh-CN"/>
        </w:rPr>
        <w:t>的过程中实现创新发展</w:t>
      </w:r>
      <w:r>
        <w:rPr>
          <w:lang w:eastAsia="zh-CN"/>
        </w:rPr>
        <w:t>"</w:t>
      </w:r>
      <w:r>
        <w:rPr>
          <w:lang w:eastAsia="zh-CN"/>
        </w:rPr>
        <w:t>。</w:t>
      </w:r>
    </w:p>
    <w:p w14:paraId="25AC73A9" w14:textId="77777777" w:rsidR="000B2DC3" w:rsidRDefault="00000000">
      <w:pPr>
        <w:spacing w:after="20"/>
        <w:rPr>
          <w:lang w:eastAsia="zh-CN"/>
        </w:rPr>
      </w:pPr>
      <w:r>
        <w:rPr>
          <w:b/>
          <w:lang w:eastAsia="zh-CN"/>
        </w:rPr>
        <w:t>【设问】</w:t>
      </w:r>
      <w:r>
        <w:rPr>
          <w:b/>
          <w:lang w:eastAsia="zh-CN"/>
        </w:rPr>
        <w:t xml:space="preserve"> </w:t>
      </w:r>
      <w:r>
        <w:rPr>
          <w:lang w:eastAsia="zh-CN"/>
        </w:rPr>
        <w:t>新时代人文经济学</w:t>
      </w:r>
    </w:p>
    <w:p w14:paraId="63DDCEB1" w14:textId="77777777" w:rsidR="000B2DC3" w:rsidRDefault="00000000">
      <w:pPr>
        <w:spacing w:after="20"/>
        <w:ind w:left="360"/>
        <w:rPr>
          <w:lang w:eastAsia="zh-CN"/>
        </w:rPr>
      </w:pPr>
      <w:r>
        <w:rPr>
          <w:lang w:eastAsia="zh-CN"/>
        </w:rPr>
        <w:t>①</w:t>
      </w:r>
      <w:r>
        <w:rPr>
          <w:lang w:eastAsia="zh-CN"/>
        </w:rPr>
        <w:t>在对已有经济学先肯定后否定的过程中实现创新发展</w:t>
      </w:r>
    </w:p>
    <w:p w14:paraId="4F4F5443" w14:textId="77777777" w:rsidR="000B2DC3" w:rsidRDefault="00000000">
      <w:pPr>
        <w:spacing w:after="20"/>
        <w:ind w:left="360"/>
        <w:rPr>
          <w:lang w:eastAsia="zh-CN"/>
        </w:rPr>
      </w:pPr>
      <w:r>
        <w:rPr>
          <w:lang w:eastAsia="zh-CN"/>
        </w:rPr>
        <w:t>②</w:t>
      </w:r>
      <w:r>
        <w:rPr>
          <w:lang w:eastAsia="zh-CN"/>
        </w:rPr>
        <w:t>始终以增进人民福祉为根本出发点，既见物更见人</w:t>
      </w:r>
    </w:p>
    <w:p w14:paraId="316060C3" w14:textId="77777777" w:rsidR="000B2DC3" w:rsidRDefault="00000000">
      <w:pPr>
        <w:spacing w:after="20"/>
        <w:ind w:left="360"/>
        <w:rPr>
          <w:lang w:eastAsia="zh-CN"/>
        </w:rPr>
      </w:pPr>
      <w:r>
        <w:rPr>
          <w:lang w:eastAsia="zh-CN"/>
        </w:rPr>
        <w:t>③</w:t>
      </w:r>
      <w:r>
        <w:rPr>
          <w:lang w:eastAsia="zh-CN"/>
        </w:rPr>
        <w:t>推动文化繁荣与经济发展统一于中国式现代化的实践</w:t>
      </w:r>
    </w:p>
    <w:p w14:paraId="596CEB2F" w14:textId="77777777" w:rsidR="000B2DC3" w:rsidRDefault="00000000">
      <w:pPr>
        <w:spacing w:after="20"/>
        <w:ind w:left="360"/>
        <w:rPr>
          <w:lang w:eastAsia="zh-CN"/>
        </w:rPr>
      </w:pPr>
      <w:r>
        <w:rPr>
          <w:lang w:eastAsia="zh-CN"/>
        </w:rPr>
        <w:t>④</w:t>
      </w:r>
      <w:r>
        <w:rPr>
          <w:lang w:eastAsia="zh-CN"/>
        </w:rPr>
        <w:t>实现了传统民本思想从价值诉求到生产实践的转化</w:t>
      </w:r>
    </w:p>
    <w:p w14:paraId="42875BD1" w14:textId="77777777" w:rsidR="000B2DC3" w:rsidRDefault="00000000">
      <w:pPr>
        <w:ind w:left="360"/>
      </w:pPr>
      <w:r>
        <w:t>A. ①②</w:t>
      </w:r>
      <w:r>
        <w:t xml:space="preserve">　　</w:t>
      </w:r>
      <w:r>
        <w:t>B. ①④</w:t>
      </w:r>
      <w:r>
        <w:t xml:space="preserve">　　</w:t>
      </w:r>
      <w:r>
        <w:t>C. ②③</w:t>
      </w:r>
      <w:r>
        <w:t xml:space="preserve">　　</w:t>
      </w:r>
      <w:r>
        <w:t>D. ③④</w:t>
      </w:r>
    </w:p>
    <w:p w14:paraId="5DDA306C"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先肯定后否定</w:t>
      </w:r>
      <w:r>
        <w:rPr>
          <w:lang w:eastAsia="zh-CN"/>
        </w:rPr>
        <w:t>"</w:t>
      </w:r>
      <w:r>
        <w:rPr>
          <w:lang w:eastAsia="zh-CN"/>
        </w:rPr>
        <w:t>，对应的就是辩证否定的高频设错句式。辩证否定中，肯定与否定不是时间上先后相继的两个阶段，而是同一否定过程中同时并存的两个方面</w:t>
      </w:r>
      <w:r>
        <w:rPr>
          <w:lang w:eastAsia="zh-CN"/>
        </w:rPr>
        <w:t>——</w:t>
      </w:r>
      <w:r>
        <w:rPr>
          <w:lang w:eastAsia="zh-CN"/>
        </w:rPr>
        <w:t>既肯定又否定、既克服又保留，同时进行。看到理论创新材料配</w:t>
      </w:r>
      <w:r>
        <w:rPr>
          <w:lang w:eastAsia="zh-CN"/>
        </w:rPr>
        <w:t>"</w:t>
      </w:r>
      <w:r>
        <w:rPr>
          <w:lang w:eastAsia="zh-CN"/>
        </w:rPr>
        <w:t>先肯定后否定／先继承后批判</w:t>
      </w:r>
      <w:r>
        <w:rPr>
          <w:lang w:eastAsia="zh-CN"/>
        </w:rPr>
        <w:t>"</w:t>
      </w:r>
      <w:r>
        <w:rPr>
          <w:lang w:eastAsia="zh-CN"/>
        </w:rPr>
        <w:t>的分段式表述，立即排错。</w:t>
      </w:r>
    </w:p>
    <w:p w14:paraId="168094BA"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②</w:t>
      </w:r>
      <w:r>
        <w:rPr>
          <w:lang w:eastAsia="zh-CN"/>
        </w:rPr>
        <w:t>正确：人文经济学强调现代化</w:t>
      </w:r>
      <w:r>
        <w:rPr>
          <w:lang w:eastAsia="zh-CN"/>
        </w:rPr>
        <w:t>"</w:t>
      </w:r>
      <w:r>
        <w:rPr>
          <w:lang w:eastAsia="zh-CN"/>
        </w:rPr>
        <w:t>更是人的现代化</w:t>
      </w:r>
      <w:r>
        <w:rPr>
          <w:lang w:eastAsia="zh-CN"/>
        </w:rPr>
        <w:t>"</w:t>
      </w:r>
      <w:r>
        <w:rPr>
          <w:lang w:eastAsia="zh-CN"/>
        </w:rPr>
        <w:t>，以增进人民福祉为根本出发点，</w:t>
      </w:r>
      <w:r>
        <w:rPr>
          <w:lang w:eastAsia="zh-CN"/>
        </w:rPr>
        <w:t>"</w:t>
      </w:r>
      <w:r>
        <w:rPr>
          <w:lang w:eastAsia="zh-CN"/>
        </w:rPr>
        <w:t>既见物更见人</w:t>
      </w:r>
      <w:r>
        <w:rPr>
          <w:lang w:eastAsia="zh-CN"/>
        </w:rPr>
        <w:t>"</w:t>
      </w:r>
      <w:r>
        <w:rPr>
          <w:lang w:eastAsia="zh-CN"/>
        </w:rPr>
        <w:t>；</w:t>
      </w:r>
      <w:r>
        <w:rPr>
          <w:lang w:eastAsia="zh-CN"/>
        </w:rPr>
        <w:t>③</w:t>
      </w:r>
      <w:r>
        <w:rPr>
          <w:lang w:eastAsia="zh-CN"/>
        </w:rPr>
        <w:t>正确：文化繁荣与经济发展统一于中国式现代化的实践，体现实践观点。错项：</w:t>
      </w:r>
      <w:r>
        <w:rPr>
          <w:lang w:eastAsia="zh-CN"/>
        </w:rPr>
        <w:t>①"</w:t>
      </w:r>
      <w:r>
        <w:rPr>
          <w:lang w:eastAsia="zh-CN"/>
        </w:rPr>
        <w:t>先肯定后否定</w:t>
      </w:r>
      <w:r>
        <w:rPr>
          <w:lang w:eastAsia="zh-CN"/>
        </w:rPr>
        <w:t>"</w:t>
      </w:r>
      <w:r>
        <w:rPr>
          <w:lang w:eastAsia="zh-CN"/>
        </w:rPr>
        <w:t>错</w:t>
      </w:r>
      <w:r>
        <w:rPr>
          <w:lang w:eastAsia="zh-CN"/>
        </w:rPr>
        <w:t>——</w:t>
      </w:r>
      <w:r>
        <w:rPr>
          <w:lang w:eastAsia="zh-CN"/>
        </w:rPr>
        <w:t>辩证否定是既肯定又否定、既克服又保留，肯定与否定同时进行而非先后两段；</w:t>
      </w:r>
      <w:r>
        <w:rPr>
          <w:lang w:eastAsia="zh-CN"/>
        </w:rPr>
        <w:t>④"</w:t>
      </w:r>
      <w:r>
        <w:rPr>
          <w:lang w:eastAsia="zh-CN"/>
        </w:rPr>
        <w:t>实现了</w:t>
      </w:r>
      <w:r>
        <w:rPr>
          <w:lang w:eastAsia="zh-CN"/>
        </w:rPr>
        <w:t>"</w:t>
      </w:r>
      <w:r>
        <w:rPr>
          <w:lang w:eastAsia="zh-CN"/>
        </w:rPr>
        <w:t>绝对化</w:t>
      </w:r>
      <w:r>
        <w:rPr>
          <w:lang w:eastAsia="zh-CN"/>
        </w:rPr>
        <w:t>——</w:t>
      </w:r>
      <w:r>
        <w:rPr>
          <w:lang w:eastAsia="zh-CN"/>
        </w:rPr>
        <w:t>尚不能说已完成传统民本思想从价值诉求到生产实践的转化。</w:t>
      </w:r>
    </w:p>
    <w:p w14:paraId="5DD64FDA" w14:textId="77777777" w:rsidR="000B2DC3" w:rsidRDefault="00000000">
      <w:pPr>
        <w:pStyle w:val="31"/>
        <w:rPr>
          <w:lang w:eastAsia="zh-CN"/>
        </w:rPr>
      </w:pPr>
      <w:r>
        <w:rPr>
          <w:rFonts w:ascii="Times New Roman" w:eastAsia="PingFang SC" w:hAnsi="Times New Roman"/>
          <w:lang w:eastAsia="zh-CN"/>
        </w:rPr>
        <w:lastRenderedPageBreak/>
        <w:t xml:space="preserve">34. 2024 </w:t>
      </w:r>
      <w:r>
        <w:rPr>
          <w:rFonts w:ascii="Times New Roman" w:eastAsia="PingFang SC" w:hAnsi="Times New Roman"/>
          <w:lang w:eastAsia="zh-CN"/>
        </w:rPr>
        <w:t>西城二模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7 </w:t>
      </w:r>
      <w:r>
        <w:rPr>
          <w:rFonts w:ascii="Times New Roman" w:eastAsia="PingFang SC" w:hAnsi="Times New Roman"/>
          <w:lang w:eastAsia="zh-CN"/>
        </w:rPr>
        <w:t>题（选择题）</w:t>
      </w:r>
    </w:p>
    <w:p w14:paraId="01C24573" w14:textId="77777777" w:rsidR="000B2DC3" w:rsidRDefault="00000000">
      <w:pPr>
        <w:rPr>
          <w:lang w:eastAsia="zh-CN"/>
        </w:rPr>
      </w:pPr>
      <w:r>
        <w:rPr>
          <w:b/>
          <w:lang w:eastAsia="zh-CN"/>
        </w:rPr>
        <w:t>【材料触发点】</w:t>
      </w:r>
      <w:r>
        <w:rPr>
          <w:b/>
          <w:lang w:eastAsia="zh-CN"/>
        </w:rPr>
        <w:t xml:space="preserve"> </w:t>
      </w:r>
      <w:r>
        <w:rPr>
          <w:lang w:eastAsia="zh-CN"/>
        </w:rPr>
        <w:t>北京街巷精细化治理：</w:t>
      </w:r>
      <w:r>
        <w:rPr>
          <w:lang w:eastAsia="zh-CN"/>
        </w:rPr>
        <w:t>"</w:t>
      </w:r>
      <w:r>
        <w:rPr>
          <w:lang w:eastAsia="zh-CN"/>
        </w:rPr>
        <w:t>拔除了</w:t>
      </w:r>
      <w:r>
        <w:rPr>
          <w:lang w:eastAsia="zh-CN"/>
        </w:rPr>
        <w:t>55</w:t>
      </w:r>
      <w:r>
        <w:rPr>
          <w:lang w:eastAsia="zh-CN"/>
        </w:rPr>
        <w:t>根电线杆</w:t>
      </w:r>
      <w:r>
        <w:rPr>
          <w:lang w:eastAsia="zh-CN"/>
        </w:rPr>
        <w:t>"</w:t>
      </w:r>
      <w:r>
        <w:rPr>
          <w:lang w:eastAsia="zh-CN"/>
        </w:rPr>
        <w:t>，</w:t>
      </w:r>
      <w:r>
        <w:rPr>
          <w:lang w:eastAsia="zh-CN"/>
        </w:rPr>
        <w:t>"</w:t>
      </w:r>
      <w:r>
        <w:rPr>
          <w:lang w:eastAsia="zh-CN"/>
        </w:rPr>
        <w:t>头顶上乱如蛛网的架空线没了，堵心又有安全隐患的私搭乱建也拆了，青砖灰瓦间，</w:t>
      </w:r>
      <w:r>
        <w:rPr>
          <w:b/>
          <w:color w:val="C00000"/>
          <w:lang w:eastAsia="zh-CN"/>
        </w:rPr>
        <w:t>老北京的韵味又回来了</w:t>
      </w:r>
      <w:r>
        <w:rPr>
          <w:lang w:eastAsia="zh-CN"/>
        </w:rPr>
        <w:t>"</w:t>
      </w:r>
      <w:r>
        <w:rPr>
          <w:lang w:eastAsia="zh-CN"/>
        </w:rPr>
        <w:t>。选项</w:t>
      </w:r>
      <w:r>
        <w:rPr>
          <w:lang w:eastAsia="zh-CN"/>
        </w:rPr>
        <w:t>④</w:t>
      </w:r>
      <w:r>
        <w:rPr>
          <w:lang w:eastAsia="zh-CN"/>
        </w:rPr>
        <w:t>却写</w:t>
      </w:r>
      <w:r>
        <w:rPr>
          <w:lang w:eastAsia="zh-CN"/>
        </w:rPr>
        <w:t>"</w:t>
      </w:r>
      <w:r>
        <w:rPr>
          <w:b/>
          <w:color w:val="C00000"/>
          <w:lang w:eastAsia="zh-CN"/>
        </w:rPr>
        <w:t>守正创新，像保护历史文物那样维持原状</w:t>
      </w:r>
      <w:r>
        <w:rPr>
          <w:lang w:eastAsia="zh-CN"/>
        </w:rPr>
        <w:t>"——</w:t>
      </w:r>
      <w:r>
        <w:rPr>
          <w:lang w:eastAsia="zh-CN"/>
        </w:rPr>
        <w:t>韵味的回归靠的恰是更新行动，而非原样不动。</w:t>
      </w:r>
    </w:p>
    <w:p w14:paraId="14EF0BCC" w14:textId="77777777" w:rsidR="000B2DC3" w:rsidRDefault="00000000">
      <w:pPr>
        <w:spacing w:after="20"/>
        <w:rPr>
          <w:lang w:eastAsia="zh-CN"/>
        </w:rPr>
      </w:pPr>
      <w:r>
        <w:rPr>
          <w:b/>
          <w:lang w:eastAsia="zh-CN"/>
        </w:rPr>
        <w:t>【设问】</w:t>
      </w:r>
      <w:r>
        <w:rPr>
          <w:b/>
          <w:lang w:eastAsia="zh-CN"/>
        </w:rPr>
        <w:t xml:space="preserve"> </w:t>
      </w:r>
      <w:r>
        <w:rPr>
          <w:lang w:eastAsia="zh-CN"/>
        </w:rPr>
        <w:t>（题干）拔除了</w:t>
      </w:r>
      <w:r>
        <w:rPr>
          <w:lang w:eastAsia="zh-CN"/>
        </w:rPr>
        <w:t>55</w:t>
      </w:r>
      <w:r>
        <w:rPr>
          <w:lang w:eastAsia="zh-CN"/>
        </w:rPr>
        <w:t>根电线杆后，家住在西城区宫门口东岔的居民们发现，原来一抬头就有这么美的景儿。蓝天与红墙映衬着妙应寺白塔，让这里成了手机朋友圈中的</w:t>
      </w:r>
      <w:r>
        <w:rPr>
          <w:lang w:eastAsia="zh-CN"/>
        </w:rPr>
        <w:t>"</w:t>
      </w:r>
      <w:r>
        <w:rPr>
          <w:lang w:eastAsia="zh-CN"/>
        </w:rPr>
        <w:t>网红</w:t>
      </w:r>
      <w:r>
        <w:rPr>
          <w:lang w:eastAsia="zh-CN"/>
        </w:rPr>
        <w:t>"</w:t>
      </w:r>
      <w:r>
        <w:rPr>
          <w:lang w:eastAsia="zh-CN"/>
        </w:rPr>
        <w:t>。近年来，北京深入开展街巷精细化治理，曾经</w:t>
      </w:r>
      <w:r>
        <w:rPr>
          <w:lang w:eastAsia="zh-CN"/>
        </w:rPr>
        <w:t>"</w:t>
      </w:r>
      <w:r>
        <w:rPr>
          <w:lang w:eastAsia="zh-CN"/>
        </w:rPr>
        <w:t>见缝插针</w:t>
      </w:r>
      <w:r>
        <w:rPr>
          <w:lang w:eastAsia="zh-CN"/>
        </w:rPr>
        <w:t>"</w:t>
      </w:r>
      <w:r>
        <w:rPr>
          <w:lang w:eastAsia="zh-CN"/>
        </w:rPr>
        <w:t>停放的汽车不见了，头顶上乱如蛛网的架空线没了，堵心又有安全隐患的私搭乱建也拆了，青砖灰瓦间，老北京的韵味又回来了。胡同是北京老城的肌理，也是支撑老城生命的骨架。打造更多精品宜居街巷，需要规划师</w:t>
      </w:r>
    </w:p>
    <w:p w14:paraId="31A43B5F" w14:textId="77777777" w:rsidR="000B2DC3" w:rsidRDefault="00000000">
      <w:pPr>
        <w:spacing w:after="20"/>
        <w:ind w:left="360"/>
        <w:rPr>
          <w:lang w:eastAsia="zh-CN"/>
        </w:rPr>
      </w:pPr>
      <w:r>
        <w:rPr>
          <w:lang w:eastAsia="zh-CN"/>
        </w:rPr>
        <w:t>①</w:t>
      </w:r>
      <w:r>
        <w:rPr>
          <w:lang w:eastAsia="zh-CN"/>
        </w:rPr>
        <w:t>因地制宜，知晓每处街巷的矛盾的特殊性</w:t>
      </w:r>
    </w:p>
    <w:p w14:paraId="04868714" w14:textId="77777777" w:rsidR="000B2DC3" w:rsidRDefault="00000000">
      <w:pPr>
        <w:spacing w:after="20"/>
        <w:ind w:left="360"/>
        <w:rPr>
          <w:lang w:eastAsia="zh-CN"/>
        </w:rPr>
      </w:pPr>
      <w:r>
        <w:rPr>
          <w:lang w:eastAsia="zh-CN"/>
        </w:rPr>
        <w:t>②</w:t>
      </w:r>
      <w:r>
        <w:rPr>
          <w:lang w:eastAsia="zh-CN"/>
        </w:rPr>
        <w:t>实事求是，重视新老居民生活方式的焕新</w:t>
      </w:r>
    </w:p>
    <w:p w14:paraId="37F8BC65" w14:textId="77777777" w:rsidR="000B2DC3" w:rsidRDefault="00000000">
      <w:pPr>
        <w:spacing w:after="20"/>
        <w:ind w:left="360"/>
        <w:rPr>
          <w:lang w:eastAsia="zh-CN"/>
        </w:rPr>
      </w:pPr>
      <w:r>
        <w:rPr>
          <w:lang w:eastAsia="zh-CN"/>
        </w:rPr>
        <w:t>③</w:t>
      </w:r>
      <w:r>
        <w:rPr>
          <w:lang w:eastAsia="zh-CN"/>
        </w:rPr>
        <w:t>解放思想，拆除原本老旧残破的民居院落</w:t>
      </w:r>
    </w:p>
    <w:p w14:paraId="5C603606" w14:textId="77777777" w:rsidR="000B2DC3" w:rsidRDefault="00000000">
      <w:pPr>
        <w:spacing w:after="20"/>
        <w:ind w:left="360"/>
        <w:rPr>
          <w:lang w:eastAsia="zh-CN"/>
        </w:rPr>
      </w:pPr>
      <w:r>
        <w:rPr>
          <w:lang w:eastAsia="zh-CN"/>
        </w:rPr>
        <w:t>④</w:t>
      </w:r>
      <w:r>
        <w:rPr>
          <w:lang w:eastAsia="zh-CN"/>
        </w:rPr>
        <w:t>守正创新，像保护历史文物那样维持原状</w:t>
      </w:r>
    </w:p>
    <w:p w14:paraId="72055B05" w14:textId="77777777" w:rsidR="000B2DC3" w:rsidRDefault="00000000">
      <w:pPr>
        <w:ind w:left="360"/>
      </w:pPr>
      <w:r>
        <w:t>A</w:t>
      </w:r>
      <w:r>
        <w:t>．</w:t>
      </w:r>
      <w:r>
        <w:t xml:space="preserve"> ①②</w:t>
      </w:r>
      <w:r>
        <w:t xml:space="preserve">　　</w:t>
      </w:r>
      <w:r>
        <w:t>B</w:t>
      </w:r>
      <w:r>
        <w:t>．</w:t>
      </w:r>
      <w:r>
        <w:t xml:space="preserve"> ①④</w:t>
      </w:r>
      <w:r>
        <w:t xml:space="preserve">　　</w:t>
      </w:r>
      <w:r>
        <w:t>C</w:t>
      </w:r>
      <w:r>
        <w:t>．</w:t>
      </w:r>
      <w:r>
        <w:t xml:space="preserve"> ②③</w:t>
      </w:r>
      <w:r>
        <w:t xml:space="preserve">　　</w:t>
      </w:r>
      <w:r>
        <w:t>D</w:t>
      </w:r>
      <w:r>
        <w:t>．</w:t>
      </w:r>
      <w:r>
        <w:t xml:space="preserve"> ③④</w:t>
      </w:r>
    </w:p>
    <w:p w14:paraId="5281BCA9"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守正创新</w:t>
      </w:r>
      <w:r>
        <w:rPr>
          <w:lang w:eastAsia="zh-CN"/>
        </w:rPr>
        <w:t>"</w:t>
      </w:r>
      <w:r>
        <w:rPr>
          <w:lang w:eastAsia="zh-CN"/>
        </w:rPr>
        <w:t>配</w:t>
      </w:r>
      <w:r>
        <w:rPr>
          <w:lang w:eastAsia="zh-CN"/>
        </w:rPr>
        <w:t>"</w:t>
      </w:r>
      <w:r>
        <w:rPr>
          <w:lang w:eastAsia="zh-CN"/>
        </w:rPr>
        <w:t>像保护历史文物那样维持原状</w:t>
      </w:r>
      <w:r>
        <w:rPr>
          <w:lang w:eastAsia="zh-CN"/>
        </w:rPr>
        <w:t>"</w:t>
      </w:r>
      <w:r>
        <w:rPr>
          <w:lang w:eastAsia="zh-CN"/>
        </w:rPr>
        <w:t>，对应的就是对这一概念的肢解。</w:t>
      </w:r>
      <w:r>
        <w:rPr>
          <w:lang w:eastAsia="zh-CN"/>
        </w:rPr>
        <w:t>"</w:t>
      </w:r>
      <w:r>
        <w:rPr>
          <w:lang w:eastAsia="zh-CN"/>
        </w:rPr>
        <w:t>守正</w:t>
      </w:r>
      <w:r>
        <w:rPr>
          <w:lang w:eastAsia="zh-CN"/>
        </w:rPr>
        <w:t>"</w:t>
      </w:r>
      <w:r>
        <w:rPr>
          <w:lang w:eastAsia="zh-CN"/>
        </w:rPr>
        <w:t>是守住事物的根本与文化根脉（老城肌理、北京韵味），</w:t>
      </w:r>
      <w:r>
        <w:rPr>
          <w:lang w:eastAsia="zh-CN"/>
        </w:rPr>
        <w:t>"</w:t>
      </w:r>
      <w:r>
        <w:rPr>
          <w:lang w:eastAsia="zh-CN"/>
        </w:rPr>
        <w:t>创新</w:t>
      </w:r>
      <w:r>
        <w:rPr>
          <w:lang w:eastAsia="zh-CN"/>
        </w:rPr>
        <w:t>"</w:t>
      </w:r>
      <w:r>
        <w:rPr>
          <w:lang w:eastAsia="zh-CN"/>
        </w:rPr>
        <w:t>则要求依据居民生活实际赋予街巷新形态新功能；把生活街巷像文物一样冻结起来，恰恰取消了</w:t>
      </w:r>
      <w:r>
        <w:rPr>
          <w:lang w:eastAsia="zh-CN"/>
        </w:rPr>
        <w:t>"</w:t>
      </w:r>
      <w:r>
        <w:rPr>
          <w:lang w:eastAsia="zh-CN"/>
        </w:rPr>
        <w:t>创新</w:t>
      </w:r>
      <w:r>
        <w:rPr>
          <w:lang w:eastAsia="zh-CN"/>
        </w:rPr>
        <w:t>"</w:t>
      </w:r>
      <w:r>
        <w:rPr>
          <w:lang w:eastAsia="zh-CN"/>
        </w:rPr>
        <w:t>一翼。材料本身就是反证：韵味的回归靠的是拔电线杆、清私搭乱建的更新行动，而非原样不动。凡以</w:t>
      </w:r>
      <w:r>
        <w:rPr>
          <w:lang w:eastAsia="zh-CN"/>
        </w:rPr>
        <w:t>"</w:t>
      </w:r>
      <w:r>
        <w:rPr>
          <w:lang w:eastAsia="zh-CN"/>
        </w:rPr>
        <w:t>守正创新</w:t>
      </w:r>
      <w:r>
        <w:rPr>
          <w:lang w:eastAsia="zh-CN"/>
        </w:rPr>
        <w:t>"</w:t>
      </w:r>
      <w:r>
        <w:rPr>
          <w:lang w:eastAsia="zh-CN"/>
        </w:rPr>
        <w:t>之名行守旧复古或推倒重来之实的选项，皆错。</w:t>
      </w:r>
    </w:p>
    <w:p w14:paraId="562F842C"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w:t>
      </w:r>
      <w:r>
        <w:rPr>
          <w:lang w:eastAsia="zh-CN"/>
        </w:rPr>
        <w:t>①</w:t>
      </w:r>
      <w:r>
        <w:rPr>
          <w:lang w:eastAsia="zh-CN"/>
        </w:rPr>
        <w:t>对</w:t>
      </w:r>
      <w:r>
        <w:rPr>
          <w:lang w:eastAsia="zh-CN"/>
        </w:rPr>
        <w:t>——</w:t>
      </w:r>
      <w:r>
        <w:rPr>
          <w:lang w:eastAsia="zh-CN"/>
        </w:rPr>
        <w:t>每处街巷情况不同，要因地制宜、知晓矛盾的特殊性；</w:t>
      </w:r>
      <w:r>
        <w:rPr>
          <w:lang w:eastAsia="zh-CN"/>
        </w:rPr>
        <w:t>②</w:t>
      </w:r>
      <w:r>
        <w:rPr>
          <w:lang w:eastAsia="zh-CN"/>
        </w:rPr>
        <w:t>对</w:t>
      </w:r>
      <w:r>
        <w:rPr>
          <w:lang w:eastAsia="zh-CN"/>
        </w:rPr>
        <w:t>——</w:t>
      </w:r>
      <w:r>
        <w:rPr>
          <w:lang w:eastAsia="zh-CN"/>
        </w:rPr>
        <w:t>实事求是，重视新老居民生活方式的焕新需求。</w:t>
      </w:r>
      <w:r>
        <w:rPr>
          <w:lang w:eastAsia="zh-CN"/>
        </w:rPr>
        <w:t>④</w:t>
      </w:r>
      <w:r>
        <w:rPr>
          <w:lang w:eastAsia="zh-CN"/>
        </w:rPr>
        <w:t>错</w:t>
      </w:r>
      <w:r>
        <w:rPr>
          <w:lang w:eastAsia="zh-CN"/>
        </w:rPr>
        <w:t>——</w:t>
      </w:r>
      <w:r>
        <w:rPr>
          <w:lang w:eastAsia="zh-CN"/>
        </w:rPr>
        <w:t>守正创新不是</w:t>
      </w:r>
      <w:r>
        <w:rPr>
          <w:lang w:eastAsia="zh-CN"/>
        </w:rPr>
        <w:t>"</w:t>
      </w:r>
      <w:r>
        <w:rPr>
          <w:lang w:eastAsia="zh-CN"/>
        </w:rPr>
        <w:t>维持原状</w:t>
      </w:r>
      <w:r>
        <w:rPr>
          <w:lang w:eastAsia="zh-CN"/>
        </w:rPr>
        <w:t>"</w:t>
      </w:r>
      <w:r>
        <w:rPr>
          <w:lang w:eastAsia="zh-CN"/>
        </w:rPr>
        <w:t>，街巷是活的生活空间，须在守护韵味的同时更新功能，选项以守正之名行守旧之实；</w:t>
      </w:r>
      <w:r>
        <w:rPr>
          <w:lang w:eastAsia="zh-CN"/>
        </w:rPr>
        <w:t>③</w:t>
      </w:r>
      <w:r>
        <w:rPr>
          <w:lang w:eastAsia="zh-CN"/>
        </w:rPr>
        <w:t>错</w:t>
      </w:r>
      <w:r>
        <w:rPr>
          <w:lang w:eastAsia="zh-CN"/>
        </w:rPr>
        <w:t>——"</w:t>
      </w:r>
      <w:r>
        <w:rPr>
          <w:lang w:eastAsia="zh-CN"/>
        </w:rPr>
        <w:t>解放思想</w:t>
      </w:r>
      <w:r>
        <w:rPr>
          <w:lang w:eastAsia="zh-CN"/>
        </w:rPr>
        <w:t>"</w:t>
      </w:r>
      <w:r>
        <w:rPr>
          <w:lang w:eastAsia="zh-CN"/>
        </w:rPr>
        <w:t>不等于一拆了之，对老旧民居应区分情况保护修缮，全盘拆除违背从实际出发。</w:t>
      </w:r>
    </w:p>
    <w:p w14:paraId="77EE7196" w14:textId="77777777" w:rsidR="000B2DC3" w:rsidRDefault="00000000">
      <w:pPr>
        <w:pStyle w:val="31"/>
        <w:rPr>
          <w:lang w:eastAsia="zh-CN"/>
        </w:rPr>
      </w:pPr>
      <w:r>
        <w:rPr>
          <w:rFonts w:ascii="Times New Roman" w:eastAsia="PingFang SC" w:hAnsi="Times New Roman"/>
          <w:lang w:eastAsia="zh-CN"/>
        </w:rPr>
        <w:lastRenderedPageBreak/>
        <w:t xml:space="preserve">35. 2024 </w:t>
      </w:r>
      <w:r>
        <w:rPr>
          <w:rFonts w:ascii="Times New Roman" w:eastAsia="PingFang SC" w:hAnsi="Times New Roman"/>
          <w:lang w:eastAsia="zh-CN"/>
        </w:rPr>
        <w:t>西城二模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8 </w:t>
      </w:r>
      <w:r>
        <w:rPr>
          <w:rFonts w:ascii="Times New Roman" w:eastAsia="PingFang SC" w:hAnsi="Times New Roman"/>
          <w:lang w:eastAsia="zh-CN"/>
        </w:rPr>
        <w:t>题（选择题）</w:t>
      </w:r>
    </w:p>
    <w:p w14:paraId="11886D06" w14:textId="77777777" w:rsidR="000B2DC3" w:rsidRDefault="00000000">
      <w:pPr>
        <w:rPr>
          <w:lang w:eastAsia="zh-CN"/>
        </w:rPr>
      </w:pPr>
      <w:r>
        <w:rPr>
          <w:b/>
          <w:lang w:eastAsia="zh-CN"/>
        </w:rPr>
        <w:t>【材料触发点】</w:t>
      </w:r>
      <w:r>
        <w:rPr>
          <w:b/>
          <w:lang w:eastAsia="zh-CN"/>
        </w:rPr>
        <w:t xml:space="preserve"> </w:t>
      </w:r>
      <w:r>
        <w:rPr>
          <w:lang w:eastAsia="zh-CN"/>
        </w:rPr>
        <w:t>数千年治水史：</w:t>
      </w:r>
      <w:r>
        <w:rPr>
          <w:lang w:eastAsia="zh-CN"/>
        </w:rPr>
        <w:t>"</w:t>
      </w:r>
      <w:r>
        <w:rPr>
          <w:lang w:eastAsia="zh-CN"/>
        </w:rPr>
        <w:t>良渚古城先民修建的水利系统，促进了文明的诞生和发展</w:t>
      </w:r>
      <w:r>
        <w:rPr>
          <w:lang w:eastAsia="zh-CN"/>
        </w:rPr>
        <w:t>"</w:t>
      </w:r>
      <w:r>
        <w:rPr>
          <w:lang w:eastAsia="zh-CN"/>
        </w:rPr>
        <w:t>；历经千年的它山堰</w:t>
      </w:r>
      <w:r>
        <w:rPr>
          <w:lang w:eastAsia="zh-CN"/>
        </w:rPr>
        <w:t>——"</w:t>
      </w:r>
      <w:r>
        <w:rPr>
          <w:b/>
          <w:color w:val="C00000"/>
          <w:lang w:eastAsia="zh-CN"/>
        </w:rPr>
        <w:t>御咸蓄淡引水灌溉</w:t>
      </w:r>
      <w:r>
        <w:rPr>
          <w:lang w:eastAsia="zh-CN"/>
        </w:rPr>
        <w:t>枢纽工程</w:t>
      </w:r>
      <w:r>
        <w:rPr>
          <w:lang w:eastAsia="zh-CN"/>
        </w:rPr>
        <w:t>"——</w:t>
      </w:r>
      <w:r>
        <w:rPr>
          <w:lang w:eastAsia="zh-CN"/>
        </w:rPr>
        <w:t>依然屹立，</w:t>
      </w:r>
      <w:r>
        <w:rPr>
          <w:lang w:eastAsia="zh-CN"/>
        </w:rPr>
        <w:t>"</w:t>
      </w:r>
      <w:r>
        <w:rPr>
          <w:lang w:eastAsia="zh-CN"/>
        </w:rPr>
        <w:t>与洪水猛兽为战，与宁波城相望相守</w:t>
      </w:r>
      <w:r>
        <w:rPr>
          <w:lang w:eastAsia="zh-CN"/>
        </w:rPr>
        <w:t>"</w:t>
      </w:r>
      <w:r>
        <w:rPr>
          <w:lang w:eastAsia="zh-CN"/>
        </w:rPr>
        <w:t>。选项</w:t>
      </w:r>
      <w:r>
        <w:rPr>
          <w:lang w:eastAsia="zh-CN"/>
        </w:rPr>
        <w:t>B</w:t>
      </w:r>
      <w:r>
        <w:rPr>
          <w:lang w:eastAsia="zh-CN"/>
        </w:rPr>
        <w:t>却把</w:t>
      </w:r>
      <w:r>
        <w:rPr>
          <w:lang w:eastAsia="zh-CN"/>
        </w:rPr>
        <w:t>"</w:t>
      </w:r>
      <w:r>
        <w:rPr>
          <w:b/>
          <w:color w:val="C00000"/>
          <w:lang w:eastAsia="zh-CN"/>
        </w:rPr>
        <w:t>消除水患</w:t>
      </w:r>
      <w:r>
        <w:rPr>
          <w:lang w:eastAsia="zh-CN"/>
        </w:rPr>
        <w:t>"</w:t>
      </w:r>
      <w:r>
        <w:rPr>
          <w:lang w:eastAsia="zh-CN"/>
        </w:rPr>
        <w:t>说成</w:t>
      </w:r>
      <w:r>
        <w:rPr>
          <w:lang w:eastAsia="zh-CN"/>
        </w:rPr>
        <w:t>"</w:t>
      </w:r>
      <w:r>
        <w:rPr>
          <w:lang w:eastAsia="zh-CN"/>
        </w:rPr>
        <w:t>这种否定是</w:t>
      </w:r>
      <w:r>
        <w:rPr>
          <w:b/>
          <w:color w:val="C00000"/>
          <w:lang w:eastAsia="zh-CN"/>
        </w:rPr>
        <w:t>对旧事物整体、旧矛盾统一体的否定</w:t>
      </w:r>
      <w:r>
        <w:rPr>
          <w:lang w:eastAsia="zh-CN"/>
        </w:rPr>
        <w:t>"</w:t>
      </w:r>
      <w:r>
        <w:rPr>
          <w:lang w:eastAsia="zh-CN"/>
        </w:rPr>
        <w:t>。</w:t>
      </w:r>
    </w:p>
    <w:p w14:paraId="39CB3774" w14:textId="77777777" w:rsidR="000B2DC3" w:rsidRDefault="00000000">
      <w:pPr>
        <w:spacing w:after="20"/>
        <w:rPr>
          <w:lang w:eastAsia="zh-CN"/>
        </w:rPr>
      </w:pPr>
      <w:r>
        <w:rPr>
          <w:b/>
          <w:lang w:eastAsia="zh-CN"/>
        </w:rPr>
        <w:t>【设问】</w:t>
      </w:r>
      <w:r>
        <w:rPr>
          <w:b/>
          <w:lang w:eastAsia="zh-CN"/>
        </w:rPr>
        <w:t xml:space="preserve"> </w:t>
      </w:r>
      <w:r>
        <w:rPr>
          <w:lang w:eastAsia="zh-CN"/>
        </w:rPr>
        <w:t>数千年来，这片土地上的人民</w:t>
      </w:r>
    </w:p>
    <w:p w14:paraId="441B206D" w14:textId="77777777" w:rsidR="000B2DC3" w:rsidRDefault="00000000">
      <w:pPr>
        <w:spacing w:after="20"/>
        <w:ind w:left="360"/>
        <w:rPr>
          <w:lang w:eastAsia="zh-CN"/>
        </w:rPr>
      </w:pPr>
      <w:r>
        <w:rPr>
          <w:lang w:eastAsia="zh-CN"/>
        </w:rPr>
        <w:t>A</w:t>
      </w:r>
      <w:r>
        <w:rPr>
          <w:lang w:eastAsia="zh-CN"/>
        </w:rPr>
        <w:t>．</w:t>
      </w:r>
      <w:r>
        <w:rPr>
          <w:lang w:eastAsia="zh-CN"/>
        </w:rPr>
        <w:t xml:space="preserve"> </w:t>
      </w:r>
      <w:r>
        <w:rPr>
          <w:lang w:eastAsia="zh-CN"/>
        </w:rPr>
        <w:t>改造水环境，生成了自然界的事物之间的自在联系</w:t>
      </w:r>
    </w:p>
    <w:p w14:paraId="5FB7D3C8" w14:textId="77777777" w:rsidR="000B2DC3" w:rsidRDefault="00000000">
      <w:pPr>
        <w:spacing w:after="20"/>
        <w:ind w:left="360"/>
        <w:rPr>
          <w:lang w:eastAsia="zh-CN"/>
        </w:rPr>
      </w:pPr>
      <w:r>
        <w:rPr>
          <w:lang w:eastAsia="zh-CN"/>
        </w:rPr>
        <w:t>B</w:t>
      </w:r>
      <w:r>
        <w:rPr>
          <w:lang w:eastAsia="zh-CN"/>
        </w:rPr>
        <w:t>．</w:t>
      </w:r>
      <w:r>
        <w:rPr>
          <w:lang w:eastAsia="zh-CN"/>
        </w:rPr>
        <w:t xml:space="preserve"> </w:t>
      </w:r>
      <w:r>
        <w:rPr>
          <w:lang w:eastAsia="zh-CN"/>
        </w:rPr>
        <w:t>消除水患，这种否定是对旧事物整体、旧矛盾统一体的否定</w:t>
      </w:r>
    </w:p>
    <w:p w14:paraId="2A4485DC" w14:textId="77777777" w:rsidR="000B2DC3" w:rsidRDefault="00000000">
      <w:pPr>
        <w:spacing w:after="20"/>
        <w:ind w:left="360"/>
        <w:rPr>
          <w:lang w:eastAsia="zh-CN"/>
        </w:rPr>
      </w:pPr>
      <w:r>
        <w:rPr>
          <w:lang w:eastAsia="zh-CN"/>
        </w:rPr>
        <w:t>C</w:t>
      </w:r>
      <w:r>
        <w:rPr>
          <w:lang w:eastAsia="zh-CN"/>
        </w:rPr>
        <w:t>．</w:t>
      </w:r>
      <w:r>
        <w:rPr>
          <w:lang w:eastAsia="zh-CN"/>
        </w:rPr>
        <w:t xml:space="preserve"> </w:t>
      </w:r>
      <w:r>
        <w:rPr>
          <w:lang w:eastAsia="zh-CN"/>
        </w:rPr>
        <w:t>开展治水实践，劳动促进了社会关系的形成和发展</w:t>
      </w:r>
    </w:p>
    <w:p w14:paraId="21D01979" w14:textId="77777777" w:rsidR="000B2DC3" w:rsidRDefault="00000000">
      <w:pPr>
        <w:ind w:left="360"/>
        <w:rPr>
          <w:lang w:eastAsia="zh-CN"/>
        </w:rPr>
      </w:pPr>
      <w:r>
        <w:rPr>
          <w:lang w:eastAsia="zh-CN"/>
        </w:rPr>
        <w:t>D</w:t>
      </w:r>
      <w:r>
        <w:rPr>
          <w:lang w:eastAsia="zh-CN"/>
        </w:rPr>
        <w:t>．</w:t>
      </w:r>
      <w:r>
        <w:rPr>
          <w:lang w:eastAsia="zh-CN"/>
        </w:rPr>
        <w:t xml:space="preserve"> </w:t>
      </w:r>
      <w:r>
        <w:rPr>
          <w:lang w:eastAsia="zh-CN"/>
        </w:rPr>
        <w:t>守一方水土，证明了劳动就是客观实在的</w:t>
      </w:r>
      <w:r>
        <w:rPr>
          <w:lang w:eastAsia="zh-CN"/>
        </w:rPr>
        <w:t>"</w:t>
      </w:r>
      <w:r>
        <w:rPr>
          <w:lang w:eastAsia="zh-CN"/>
        </w:rPr>
        <w:t>金山银山</w:t>
      </w:r>
      <w:r>
        <w:rPr>
          <w:lang w:eastAsia="zh-CN"/>
        </w:rPr>
        <w:t>"</w:t>
      </w:r>
    </w:p>
    <w:p w14:paraId="476DF48C"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消除水患</w:t>
      </w:r>
      <w:r>
        <w:rPr>
          <w:lang w:eastAsia="zh-CN"/>
        </w:rPr>
        <w:t>"</w:t>
      </w:r>
      <w:r>
        <w:rPr>
          <w:lang w:eastAsia="zh-CN"/>
        </w:rPr>
        <w:t>配</w:t>
      </w:r>
      <w:r>
        <w:rPr>
          <w:lang w:eastAsia="zh-CN"/>
        </w:rPr>
        <w:t>"</w:t>
      </w:r>
      <w:r>
        <w:rPr>
          <w:lang w:eastAsia="zh-CN"/>
        </w:rPr>
        <w:t>对旧事物整体、旧矛盾统一体的否定</w:t>
      </w:r>
      <w:r>
        <w:rPr>
          <w:lang w:eastAsia="zh-CN"/>
        </w:rPr>
        <w:t>"</w:t>
      </w:r>
      <w:r>
        <w:rPr>
          <w:lang w:eastAsia="zh-CN"/>
        </w:rPr>
        <w:t>，对应的就是辩证否定术语的误植。这一教材术语指新事物代替旧事物的更替过程；而治水是兴利除害的实践改造</w:t>
      </w:r>
      <w:r>
        <w:rPr>
          <w:lang w:eastAsia="zh-CN"/>
        </w:rPr>
        <w:t>——</w:t>
      </w:r>
      <w:r>
        <w:rPr>
          <w:lang w:eastAsia="zh-CN"/>
        </w:rPr>
        <w:t>御咸蓄淡、引水灌溉恰恰保留水之利、克服水之害，</w:t>
      </w:r>
      <w:r>
        <w:rPr>
          <w:lang w:eastAsia="zh-CN"/>
        </w:rPr>
        <w:t>"</w:t>
      </w:r>
      <w:r>
        <w:rPr>
          <w:lang w:eastAsia="zh-CN"/>
        </w:rPr>
        <w:t>水</w:t>
      </w:r>
      <w:r>
        <w:rPr>
          <w:lang w:eastAsia="zh-CN"/>
        </w:rPr>
        <w:t>"</w:t>
      </w:r>
      <w:r>
        <w:rPr>
          <w:lang w:eastAsia="zh-CN"/>
        </w:rPr>
        <w:t>并未被整体否定，也没有新旧事物的更替。看到辩证否定术语被嫁接到并无新旧更替的情境，即识别为误植。</w:t>
      </w:r>
    </w:p>
    <w:p w14:paraId="604B8489"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C</w:t>
      </w:r>
      <w:r>
        <w:rPr>
          <w:lang w:eastAsia="zh-CN"/>
        </w:rPr>
        <w:t>正确：数千年治水实践中，劳动促进了社会关系的形成和发展（协作治水塑造社会组织与联系）。错项：</w:t>
      </w:r>
      <w:r>
        <w:rPr>
          <w:lang w:eastAsia="zh-CN"/>
        </w:rPr>
        <w:t>A</w:t>
      </w:r>
      <w:r>
        <w:rPr>
          <w:lang w:eastAsia="zh-CN"/>
        </w:rPr>
        <w:t>错</w:t>
      </w:r>
      <w:r>
        <w:rPr>
          <w:lang w:eastAsia="zh-CN"/>
        </w:rPr>
        <w:t>——</w:t>
      </w:r>
      <w:r>
        <w:rPr>
          <w:lang w:eastAsia="zh-CN"/>
        </w:rPr>
        <w:t>人改造水环境形成的是人为事物的联系，不是</w:t>
      </w:r>
      <w:r>
        <w:rPr>
          <w:lang w:eastAsia="zh-CN"/>
        </w:rPr>
        <w:t>"</w:t>
      </w:r>
      <w:r>
        <w:rPr>
          <w:lang w:eastAsia="zh-CN"/>
        </w:rPr>
        <w:t>自然界的事物之间的自在联系</w:t>
      </w:r>
      <w:r>
        <w:rPr>
          <w:lang w:eastAsia="zh-CN"/>
        </w:rPr>
        <w:t>"</w:t>
      </w:r>
      <w:r>
        <w:rPr>
          <w:lang w:eastAsia="zh-CN"/>
        </w:rPr>
        <w:t>；</w:t>
      </w:r>
      <w:r>
        <w:rPr>
          <w:lang w:eastAsia="zh-CN"/>
        </w:rPr>
        <w:t>B</w:t>
      </w:r>
      <w:r>
        <w:rPr>
          <w:lang w:eastAsia="zh-CN"/>
        </w:rPr>
        <w:t>表述不当</w:t>
      </w:r>
      <w:r>
        <w:rPr>
          <w:lang w:eastAsia="zh-CN"/>
        </w:rPr>
        <w:t>——</w:t>
      </w:r>
      <w:r>
        <w:rPr>
          <w:lang w:eastAsia="zh-CN"/>
        </w:rPr>
        <w:t>治水是化害为利的扬弃式改造，并非对旧事物整体、旧矛盾统一体的否定；</w:t>
      </w:r>
      <w:r>
        <w:rPr>
          <w:lang w:eastAsia="zh-CN"/>
        </w:rPr>
        <w:t>D</w:t>
      </w:r>
      <w:r>
        <w:rPr>
          <w:lang w:eastAsia="zh-CN"/>
        </w:rPr>
        <w:t>错</w:t>
      </w:r>
      <w:r>
        <w:rPr>
          <w:lang w:eastAsia="zh-CN"/>
        </w:rPr>
        <w:t>——"</w:t>
      </w:r>
      <w:r>
        <w:rPr>
          <w:lang w:eastAsia="zh-CN"/>
        </w:rPr>
        <w:t>客观实在</w:t>
      </w:r>
      <w:r>
        <w:rPr>
          <w:lang w:eastAsia="zh-CN"/>
        </w:rPr>
        <w:t>"</w:t>
      </w:r>
      <w:r>
        <w:rPr>
          <w:lang w:eastAsia="zh-CN"/>
        </w:rPr>
        <w:t>是物质的唯一特性这一哲学概念，</w:t>
      </w:r>
      <w:r>
        <w:rPr>
          <w:lang w:eastAsia="zh-CN"/>
        </w:rPr>
        <w:t>"</w:t>
      </w:r>
      <w:r>
        <w:rPr>
          <w:lang w:eastAsia="zh-CN"/>
        </w:rPr>
        <w:t>劳动就是客观实在的金山银山</w:t>
      </w:r>
      <w:r>
        <w:rPr>
          <w:lang w:eastAsia="zh-CN"/>
        </w:rPr>
        <w:t>"</w:t>
      </w:r>
      <w:r>
        <w:rPr>
          <w:lang w:eastAsia="zh-CN"/>
        </w:rPr>
        <w:t>属概念误用。</w:t>
      </w:r>
    </w:p>
    <w:p w14:paraId="4C286844" w14:textId="77777777" w:rsidR="000B2DC3" w:rsidRDefault="00000000">
      <w:pPr>
        <w:pStyle w:val="31"/>
        <w:rPr>
          <w:lang w:eastAsia="zh-CN"/>
        </w:rPr>
      </w:pPr>
      <w:r>
        <w:rPr>
          <w:rFonts w:ascii="Times New Roman" w:eastAsia="PingFang SC" w:hAnsi="Times New Roman"/>
          <w:lang w:eastAsia="zh-CN"/>
        </w:rPr>
        <w:t xml:space="preserve">36. 2026 </w:t>
      </w:r>
      <w:r>
        <w:rPr>
          <w:rFonts w:ascii="Times New Roman" w:eastAsia="PingFang SC" w:hAnsi="Times New Roman"/>
          <w:lang w:eastAsia="zh-CN"/>
        </w:rPr>
        <w:t>朝阳二模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5 </w:t>
      </w:r>
      <w:r>
        <w:rPr>
          <w:rFonts w:ascii="Times New Roman" w:eastAsia="PingFang SC" w:hAnsi="Times New Roman"/>
          <w:lang w:eastAsia="zh-CN"/>
        </w:rPr>
        <w:t>题（选择题）</w:t>
      </w:r>
    </w:p>
    <w:p w14:paraId="4534D324" w14:textId="77777777" w:rsidR="000B2DC3" w:rsidRDefault="00000000">
      <w:pPr>
        <w:rPr>
          <w:lang w:eastAsia="zh-CN"/>
        </w:rPr>
      </w:pPr>
      <w:r>
        <w:rPr>
          <w:b/>
          <w:lang w:eastAsia="zh-CN"/>
        </w:rPr>
        <w:t>【材料触发点】</w:t>
      </w:r>
      <w:r>
        <w:rPr>
          <w:b/>
          <w:lang w:eastAsia="zh-CN"/>
        </w:rPr>
        <w:t xml:space="preserve"> </w:t>
      </w:r>
      <w:r>
        <w:rPr>
          <w:lang w:eastAsia="zh-CN"/>
        </w:rPr>
        <w:t>翻译家许渊冲先生翻译《春晓》时</w:t>
      </w:r>
      <w:r>
        <w:rPr>
          <w:lang w:eastAsia="zh-CN"/>
        </w:rPr>
        <w:t>"</w:t>
      </w:r>
      <w:r>
        <w:rPr>
          <w:lang w:eastAsia="zh-CN"/>
        </w:rPr>
        <w:t>恰当地进行了</w:t>
      </w:r>
      <w:r>
        <w:rPr>
          <w:lang w:eastAsia="zh-CN"/>
        </w:rPr>
        <w:t>'</w:t>
      </w:r>
      <w:r>
        <w:rPr>
          <w:b/>
          <w:color w:val="C00000"/>
          <w:lang w:eastAsia="zh-CN"/>
        </w:rPr>
        <w:t>添枝加叶</w:t>
      </w:r>
      <w:r>
        <w:rPr>
          <w:lang w:eastAsia="zh-CN"/>
        </w:rPr>
        <w:t>'</w:t>
      </w:r>
      <w:r>
        <w:rPr>
          <w:lang w:eastAsia="zh-CN"/>
        </w:rPr>
        <w:t>，用和风、阵雨、慵懒、鸟鸣等核心意象</w:t>
      </w:r>
      <w:r>
        <w:rPr>
          <w:b/>
          <w:color w:val="C00000"/>
          <w:lang w:eastAsia="zh-CN"/>
        </w:rPr>
        <w:t>表达了原作意境之美</w:t>
      </w:r>
      <w:r>
        <w:rPr>
          <w:lang w:eastAsia="zh-CN"/>
        </w:rPr>
        <w:t>"</w:t>
      </w:r>
      <w:r>
        <w:rPr>
          <w:lang w:eastAsia="zh-CN"/>
        </w:rPr>
        <w:t>。选项</w:t>
      </w:r>
      <w:r>
        <w:rPr>
          <w:lang w:eastAsia="zh-CN"/>
        </w:rPr>
        <w:t>③</w:t>
      </w:r>
      <w:r>
        <w:rPr>
          <w:lang w:eastAsia="zh-CN"/>
        </w:rPr>
        <w:t>把这种翻译说成</w:t>
      </w:r>
      <w:r>
        <w:rPr>
          <w:lang w:eastAsia="zh-CN"/>
        </w:rPr>
        <w:t>"</w:t>
      </w:r>
      <w:r>
        <w:rPr>
          <w:b/>
          <w:color w:val="C00000"/>
          <w:lang w:eastAsia="zh-CN"/>
        </w:rPr>
        <w:t>通过辩证否定</w:t>
      </w:r>
      <w:r>
        <w:rPr>
          <w:lang w:eastAsia="zh-CN"/>
        </w:rPr>
        <w:t>对原诗的意境进行了升华</w:t>
      </w:r>
      <w:r>
        <w:rPr>
          <w:lang w:eastAsia="zh-CN"/>
        </w:rPr>
        <w:t>"</w:t>
      </w:r>
      <w:r>
        <w:rPr>
          <w:lang w:eastAsia="zh-CN"/>
        </w:rPr>
        <w:t>。</w:t>
      </w:r>
    </w:p>
    <w:p w14:paraId="1694EF23" w14:textId="77777777" w:rsidR="000B2DC3" w:rsidRDefault="00000000">
      <w:pPr>
        <w:spacing w:after="20"/>
        <w:rPr>
          <w:lang w:eastAsia="zh-CN"/>
        </w:rPr>
      </w:pPr>
      <w:r>
        <w:rPr>
          <w:b/>
          <w:lang w:eastAsia="zh-CN"/>
        </w:rPr>
        <w:t>【设问】</w:t>
      </w:r>
      <w:r>
        <w:rPr>
          <w:b/>
          <w:lang w:eastAsia="zh-CN"/>
        </w:rPr>
        <w:t xml:space="preserve"> </w:t>
      </w:r>
      <w:r>
        <w:rPr>
          <w:lang w:eastAsia="zh-CN"/>
        </w:rPr>
        <w:t>由此可见，该诗的翻译</w:t>
      </w:r>
    </w:p>
    <w:p w14:paraId="6AA6CA22" w14:textId="77777777" w:rsidR="000B2DC3" w:rsidRDefault="00000000">
      <w:pPr>
        <w:spacing w:after="20"/>
        <w:ind w:left="360"/>
        <w:rPr>
          <w:lang w:eastAsia="zh-CN"/>
        </w:rPr>
      </w:pPr>
      <w:r>
        <w:rPr>
          <w:lang w:eastAsia="zh-CN"/>
        </w:rPr>
        <w:t>①</w:t>
      </w:r>
      <w:r>
        <w:rPr>
          <w:lang w:eastAsia="zh-CN"/>
        </w:rPr>
        <w:t>能够完美再现诗作者创作时的细微心境</w:t>
      </w:r>
    </w:p>
    <w:p w14:paraId="1BA571F1" w14:textId="77777777" w:rsidR="000B2DC3" w:rsidRDefault="00000000">
      <w:pPr>
        <w:spacing w:after="20"/>
        <w:ind w:left="360"/>
        <w:rPr>
          <w:lang w:eastAsia="zh-CN"/>
        </w:rPr>
      </w:pPr>
      <w:r>
        <w:rPr>
          <w:lang w:eastAsia="zh-CN"/>
        </w:rPr>
        <w:t>②</w:t>
      </w:r>
      <w:r>
        <w:rPr>
          <w:lang w:eastAsia="zh-CN"/>
        </w:rPr>
        <w:t>是翻译者的鉴赏感悟与原诗意境的融合</w:t>
      </w:r>
    </w:p>
    <w:p w14:paraId="3510DA22" w14:textId="77777777" w:rsidR="000B2DC3" w:rsidRDefault="00000000">
      <w:pPr>
        <w:spacing w:after="20"/>
        <w:ind w:left="360"/>
        <w:rPr>
          <w:lang w:eastAsia="zh-CN"/>
        </w:rPr>
      </w:pPr>
      <w:r>
        <w:rPr>
          <w:lang w:eastAsia="zh-CN"/>
        </w:rPr>
        <w:lastRenderedPageBreak/>
        <w:t>③</w:t>
      </w:r>
      <w:r>
        <w:rPr>
          <w:lang w:eastAsia="zh-CN"/>
        </w:rPr>
        <w:t>通过辩证否定对原诗的意境进行了升华</w:t>
      </w:r>
    </w:p>
    <w:p w14:paraId="628D0AF0" w14:textId="77777777" w:rsidR="000B2DC3" w:rsidRDefault="00000000">
      <w:pPr>
        <w:spacing w:after="20"/>
        <w:ind w:left="360"/>
        <w:rPr>
          <w:lang w:eastAsia="zh-CN"/>
        </w:rPr>
      </w:pPr>
      <w:r>
        <w:rPr>
          <w:lang w:eastAsia="zh-CN"/>
        </w:rPr>
        <w:t>④</w:t>
      </w:r>
      <w:r>
        <w:rPr>
          <w:lang w:eastAsia="zh-CN"/>
        </w:rPr>
        <w:t>对自然意象的描写运用了形象思维以展现原作的情感意境</w:t>
      </w:r>
    </w:p>
    <w:p w14:paraId="57E9890E" w14:textId="77777777" w:rsidR="000B2DC3" w:rsidRDefault="00000000">
      <w:pPr>
        <w:ind w:left="360"/>
      </w:pPr>
      <w:r>
        <w:t>A</w:t>
      </w:r>
      <w:r>
        <w:t>．</w:t>
      </w:r>
      <w:r>
        <w:t xml:space="preserve"> ①②</w:t>
      </w:r>
      <w:r>
        <w:t xml:space="preserve">　　</w:t>
      </w:r>
      <w:r>
        <w:t>B</w:t>
      </w:r>
      <w:r>
        <w:t>．</w:t>
      </w:r>
      <w:r>
        <w:t xml:space="preserve"> ①③</w:t>
      </w:r>
      <w:r>
        <w:t xml:space="preserve">　　</w:t>
      </w:r>
      <w:r>
        <w:t>C</w:t>
      </w:r>
      <w:r>
        <w:t>．</w:t>
      </w:r>
      <w:r>
        <w:t xml:space="preserve"> ②④</w:t>
      </w:r>
      <w:r>
        <w:t xml:space="preserve">　　</w:t>
      </w:r>
      <w:r>
        <w:t>D</w:t>
      </w:r>
      <w:r>
        <w:t>．</w:t>
      </w:r>
      <w:r>
        <w:t xml:space="preserve"> ③④</w:t>
      </w:r>
    </w:p>
    <w:p w14:paraId="353BBF32" w14:textId="77777777" w:rsidR="000B2DC3" w:rsidRDefault="00000000">
      <w:pPr>
        <w:rPr>
          <w:lang w:eastAsia="zh-CN"/>
        </w:rPr>
      </w:pPr>
      <w:r>
        <w:rPr>
          <w:b/>
          <w:lang w:eastAsia="zh-CN"/>
        </w:rPr>
        <w:t>【为什么能想到】</w:t>
      </w:r>
      <w:r>
        <w:rPr>
          <w:b/>
          <w:lang w:eastAsia="zh-CN"/>
        </w:rPr>
        <w:t xml:space="preserve"> </w:t>
      </w:r>
      <w:r>
        <w:rPr>
          <w:lang w:eastAsia="zh-CN"/>
        </w:rPr>
        <w:t>忠实再现原作意境的翻译配</w:t>
      </w:r>
      <w:r>
        <w:rPr>
          <w:lang w:eastAsia="zh-CN"/>
        </w:rPr>
        <w:t>"</w:t>
      </w:r>
      <w:r>
        <w:rPr>
          <w:lang w:eastAsia="zh-CN"/>
        </w:rPr>
        <w:t>通过辩证否定对原诗的意境进行了升华</w:t>
      </w:r>
      <w:r>
        <w:rPr>
          <w:lang w:eastAsia="zh-CN"/>
        </w:rPr>
        <w:t>"</w:t>
      </w:r>
      <w:r>
        <w:rPr>
          <w:lang w:eastAsia="zh-CN"/>
        </w:rPr>
        <w:t>，对应的就是辩证否定术语的滥贴。许译</w:t>
      </w:r>
      <w:r>
        <w:rPr>
          <w:lang w:eastAsia="zh-CN"/>
        </w:rPr>
        <w:t>"</w:t>
      </w:r>
      <w:r>
        <w:rPr>
          <w:lang w:eastAsia="zh-CN"/>
        </w:rPr>
        <w:t>添枝加叶</w:t>
      </w:r>
      <w:r>
        <w:rPr>
          <w:lang w:eastAsia="zh-CN"/>
        </w:rPr>
        <w:t>"</w:t>
      </w:r>
      <w:r>
        <w:rPr>
          <w:lang w:eastAsia="zh-CN"/>
        </w:rPr>
        <w:t>的目的是</w:t>
      </w:r>
      <w:r>
        <w:rPr>
          <w:lang w:eastAsia="zh-CN"/>
        </w:rPr>
        <w:t>"</w:t>
      </w:r>
      <w:r>
        <w:rPr>
          <w:lang w:eastAsia="zh-CN"/>
        </w:rPr>
        <w:t>表达原作意境之美</w:t>
      </w:r>
      <w:r>
        <w:rPr>
          <w:lang w:eastAsia="zh-CN"/>
        </w:rPr>
        <w:t>"——</w:t>
      </w:r>
      <w:r>
        <w:rPr>
          <w:lang w:eastAsia="zh-CN"/>
        </w:rPr>
        <w:t>是鉴赏感悟与原诗意境的融合，不存在对原诗的克服、超越或新旧更替；把忠实的艺术再现说成</w:t>
      </w:r>
      <w:r>
        <w:rPr>
          <w:lang w:eastAsia="zh-CN"/>
        </w:rPr>
        <w:t>"</w:t>
      </w:r>
      <w:r>
        <w:rPr>
          <w:lang w:eastAsia="zh-CN"/>
        </w:rPr>
        <w:t>否定升华</w:t>
      </w:r>
      <w:r>
        <w:rPr>
          <w:lang w:eastAsia="zh-CN"/>
        </w:rPr>
        <w:t>"</w:t>
      </w:r>
      <w:r>
        <w:rPr>
          <w:lang w:eastAsia="zh-CN"/>
        </w:rPr>
        <w:t>，偷换了概念。看到</w:t>
      </w:r>
      <w:r>
        <w:rPr>
          <w:lang w:eastAsia="zh-CN"/>
        </w:rPr>
        <w:t>"</w:t>
      </w:r>
      <w:r>
        <w:rPr>
          <w:lang w:eastAsia="zh-CN"/>
        </w:rPr>
        <w:t>辩证否定</w:t>
      </w:r>
      <w:r>
        <w:rPr>
          <w:lang w:eastAsia="zh-CN"/>
        </w:rPr>
        <w:t>"</w:t>
      </w:r>
      <w:r>
        <w:rPr>
          <w:lang w:eastAsia="zh-CN"/>
        </w:rPr>
        <w:t>出现在没有</w:t>
      </w:r>
      <w:r>
        <w:rPr>
          <w:lang w:eastAsia="zh-CN"/>
        </w:rPr>
        <w:t>"</w:t>
      </w:r>
      <w:r>
        <w:rPr>
          <w:lang w:eastAsia="zh-CN"/>
        </w:rPr>
        <w:t>克服旧质、生成新质</w:t>
      </w:r>
      <w:r>
        <w:rPr>
          <w:lang w:eastAsia="zh-CN"/>
        </w:rPr>
        <w:t>"</w:t>
      </w:r>
      <w:r>
        <w:rPr>
          <w:lang w:eastAsia="zh-CN"/>
        </w:rPr>
        <w:t>内容的情境里，直接排除。</w:t>
      </w:r>
    </w:p>
    <w:p w14:paraId="5022A439"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②</w:t>
      </w:r>
      <w:r>
        <w:rPr>
          <w:lang w:eastAsia="zh-CN"/>
        </w:rPr>
        <w:t>正确：翻译是译者的鉴赏感悟与原诗意境的融合，体现认识的主体性与意识的能动性；</w:t>
      </w:r>
      <w:r>
        <w:rPr>
          <w:lang w:eastAsia="zh-CN"/>
        </w:rPr>
        <w:t>④</w:t>
      </w:r>
      <w:r>
        <w:rPr>
          <w:lang w:eastAsia="zh-CN"/>
        </w:rPr>
        <w:t>正确：以和风、阵雨等自然意象展现情感意境，运用了形象思维。错项：</w:t>
      </w:r>
      <w:r>
        <w:rPr>
          <w:lang w:eastAsia="zh-CN"/>
        </w:rPr>
        <w:t>①"</w:t>
      </w:r>
      <w:r>
        <w:rPr>
          <w:lang w:eastAsia="zh-CN"/>
        </w:rPr>
        <w:t>完美再现</w:t>
      </w:r>
      <w:r>
        <w:rPr>
          <w:lang w:eastAsia="zh-CN"/>
        </w:rPr>
        <w:t>"</w:t>
      </w:r>
      <w:r>
        <w:rPr>
          <w:lang w:eastAsia="zh-CN"/>
        </w:rPr>
        <w:t>绝对化</w:t>
      </w:r>
      <w:r>
        <w:rPr>
          <w:lang w:eastAsia="zh-CN"/>
        </w:rPr>
        <w:t>——</w:t>
      </w:r>
      <w:r>
        <w:rPr>
          <w:lang w:eastAsia="zh-CN"/>
        </w:rPr>
        <w:t>译者无法完美再现作者创作时的细微心境；</w:t>
      </w:r>
      <w:r>
        <w:rPr>
          <w:lang w:eastAsia="zh-CN"/>
        </w:rPr>
        <w:t>③</w:t>
      </w:r>
      <w:r>
        <w:rPr>
          <w:lang w:eastAsia="zh-CN"/>
        </w:rPr>
        <w:t>错</w:t>
      </w:r>
      <w:r>
        <w:rPr>
          <w:lang w:eastAsia="zh-CN"/>
        </w:rPr>
        <w:t>——</w:t>
      </w:r>
      <w:r>
        <w:rPr>
          <w:lang w:eastAsia="zh-CN"/>
        </w:rPr>
        <w:t>许译旨在传达原作意境而非否定原诗，材料无</w:t>
      </w:r>
      <w:r>
        <w:rPr>
          <w:lang w:eastAsia="zh-CN"/>
        </w:rPr>
        <w:t>"</w:t>
      </w:r>
      <w:r>
        <w:rPr>
          <w:lang w:eastAsia="zh-CN"/>
        </w:rPr>
        <w:t>否定升华</w:t>
      </w:r>
      <w:r>
        <w:rPr>
          <w:lang w:eastAsia="zh-CN"/>
        </w:rPr>
        <w:t>"</w:t>
      </w:r>
      <w:r>
        <w:rPr>
          <w:lang w:eastAsia="zh-CN"/>
        </w:rPr>
        <w:t>之意，辩证否定术语误植。</w:t>
      </w:r>
    </w:p>
    <w:p w14:paraId="5C030E59" w14:textId="77777777" w:rsidR="000B2DC3" w:rsidRDefault="00000000">
      <w:pPr>
        <w:pStyle w:val="31"/>
        <w:rPr>
          <w:lang w:eastAsia="zh-CN"/>
        </w:rPr>
      </w:pPr>
      <w:r>
        <w:rPr>
          <w:rFonts w:ascii="Times New Roman" w:eastAsia="PingFang SC" w:hAnsi="Times New Roman"/>
          <w:lang w:eastAsia="zh-CN"/>
        </w:rPr>
        <w:t xml:space="preserve">37. 2025 </w:t>
      </w:r>
      <w:r>
        <w:rPr>
          <w:rFonts w:ascii="Times New Roman" w:eastAsia="PingFang SC" w:hAnsi="Times New Roman"/>
          <w:lang w:eastAsia="zh-CN"/>
        </w:rPr>
        <w:t>朝阳一模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4 </w:t>
      </w:r>
      <w:r>
        <w:rPr>
          <w:rFonts w:ascii="Times New Roman" w:eastAsia="PingFang SC" w:hAnsi="Times New Roman"/>
          <w:lang w:eastAsia="zh-CN"/>
        </w:rPr>
        <w:t>题（选择题）</w:t>
      </w:r>
    </w:p>
    <w:p w14:paraId="7C4A5EE5" w14:textId="77777777" w:rsidR="000B2DC3" w:rsidRDefault="00000000">
      <w:pPr>
        <w:rPr>
          <w:lang w:eastAsia="zh-CN"/>
        </w:rPr>
      </w:pPr>
      <w:r>
        <w:rPr>
          <w:b/>
          <w:lang w:eastAsia="zh-CN"/>
        </w:rPr>
        <w:t>【材料触发点】</w:t>
      </w:r>
      <w:r>
        <w:rPr>
          <w:b/>
          <w:lang w:eastAsia="zh-CN"/>
        </w:rPr>
        <w:t xml:space="preserve"> </w:t>
      </w:r>
      <w:r>
        <w:rPr>
          <w:lang w:eastAsia="zh-CN"/>
        </w:rPr>
        <w:t>诗文哲理匹配题，题干讲</w:t>
      </w:r>
      <w:r>
        <w:rPr>
          <w:lang w:eastAsia="zh-CN"/>
        </w:rPr>
        <w:t>"</w:t>
      </w:r>
      <w:r>
        <w:rPr>
          <w:lang w:eastAsia="zh-CN"/>
        </w:rPr>
        <w:t>中文承载着中华民族数千年的文明智慧</w:t>
      </w:r>
      <w:r>
        <w:rPr>
          <w:lang w:eastAsia="zh-CN"/>
        </w:rPr>
        <w:t>""</w:t>
      </w:r>
      <w:r>
        <w:rPr>
          <w:lang w:eastAsia="zh-CN"/>
        </w:rPr>
        <w:t>汉语是世界语言里最简练的一个语种</w:t>
      </w:r>
      <w:r>
        <w:rPr>
          <w:lang w:eastAsia="zh-CN"/>
        </w:rPr>
        <w:t>"</w:t>
      </w:r>
      <w:r>
        <w:rPr>
          <w:lang w:eastAsia="zh-CN"/>
        </w:rPr>
        <w:t>。</w:t>
      </w:r>
      <w:r>
        <w:rPr>
          <w:lang w:eastAsia="zh-CN"/>
        </w:rPr>
        <w:t>C</w:t>
      </w:r>
      <w:r>
        <w:rPr>
          <w:lang w:eastAsia="zh-CN"/>
        </w:rPr>
        <w:t>项把</w:t>
      </w:r>
      <w:r>
        <w:rPr>
          <w:lang w:eastAsia="zh-CN"/>
        </w:rPr>
        <w:t>"</w:t>
      </w:r>
      <w:r>
        <w:rPr>
          <w:b/>
          <w:color w:val="C00000"/>
          <w:lang w:eastAsia="zh-CN"/>
        </w:rPr>
        <w:t>简言达旨，博文赅情，明理立体，隐义藏用</w:t>
      </w:r>
      <w:r>
        <w:rPr>
          <w:lang w:eastAsia="zh-CN"/>
        </w:rPr>
        <w:t>"</w:t>
      </w:r>
      <w:r>
        <w:rPr>
          <w:lang w:eastAsia="zh-CN"/>
        </w:rPr>
        <w:t>（描写中文简练达意、含义丰富的表达特点）与</w:t>
      </w:r>
      <w:r>
        <w:rPr>
          <w:lang w:eastAsia="zh-CN"/>
        </w:rPr>
        <w:t>"</w:t>
      </w:r>
      <w:r>
        <w:rPr>
          <w:b/>
          <w:color w:val="C00000"/>
          <w:lang w:eastAsia="zh-CN"/>
        </w:rPr>
        <w:t>辩证的否定观</w:t>
      </w:r>
      <w:r>
        <w:rPr>
          <w:lang w:eastAsia="zh-CN"/>
        </w:rPr>
        <w:t>"</w:t>
      </w:r>
      <w:r>
        <w:rPr>
          <w:lang w:eastAsia="zh-CN"/>
        </w:rPr>
        <w:t>强行配对。</w:t>
      </w:r>
    </w:p>
    <w:p w14:paraId="4C276CFA" w14:textId="77777777" w:rsidR="000B2DC3" w:rsidRDefault="00000000">
      <w:pPr>
        <w:spacing w:after="20"/>
        <w:rPr>
          <w:lang w:eastAsia="zh-CN"/>
        </w:rPr>
      </w:pPr>
      <w:r>
        <w:rPr>
          <w:b/>
          <w:lang w:eastAsia="zh-CN"/>
        </w:rPr>
        <w:t>【设问】</w:t>
      </w:r>
      <w:r>
        <w:rPr>
          <w:b/>
          <w:lang w:eastAsia="zh-CN"/>
        </w:rPr>
        <w:t xml:space="preserve"> </w:t>
      </w:r>
      <w:r>
        <w:rPr>
          <w:lang w:eastAsia="zh-CN"/>
        </w:rPr>
        <w:t>下列说法正确的是</w:t>
      </w:r>
    </w:p>
    <w:p w14:paraId="1F8CA158" w14:textId="77777777" w:rsidR="000B2DC3" w:rsidRDefault="00000000">
      <w:pPr>
        <w:spacing w:after="20"/>
        <w:ind w:left="360"/>
        <w:rPr>
          <w:lang w:eastAsia="zh-CN"/>
        </w:rPr>
      </w:pPr>
      <w:r>
        <w:rPr>
          <w:lang w:eastAsia="zh-CN"/>
        </w:rPr>
        <w:t>A. "</w:t>
      </w:r>
      <w:r>
        <w:rPr>
          <w:lang w:eastAsia="zh-CN"/>
        </w:rPr>
        <w:t>人尽其才，物尽其用，地尽其利，货畅其流</w:t>
      </w:r>
      <w:r>
        <w:rPr>
          <w:lang w:eastAsia="zh-CN"/>
        </w:rPr>
        <w:t>"</w:t>
      </w:r>
      <w:r>
        <w:rPr>
          <w:lang w:eastAsia="zh-CN"/>
        </w:rPr>
        <w:t>，阐明了世界的物质性</w:t>
      </w:r>
    </w:p>
    <w:p w14:paraId="71165D5F" w14:textId="77777777" w:rsidR="000B2DC3" w:rsidRDefault="00000000">
      <w:pPr>
        <w:spacing w:after="20"/>
        <w:ind w:left="360"/>
        <w:rPr>
          <w:lang w:eastAsia="zh-CN"/>
        </w:rPr>
      </w:pPr>
      <w:r>
        <w:rPr>
          <w:lang w:eastAsia="zh-CN"/>
        </w:rPr>
        <w:t>B. "</w:t>
      </w:r>
      <w:r>
        <w:rPr>
          <w:lang w:eastAsia="zh-CN"/>
        </w:rPr>
        <w:t>敌进我退，敌驻我扰，敌疲我打，敌退我追</w:t>
      </w:r>
      <w:r>
        <w:rPr>
          <w:lang w:eastAsia="zh-CN"/>
        </w:rPr>
        <w:t>"</w:t>
      </w:r>
      <w:r>
        <w:rPr>
          <w:lang w:eastAsia="zh-CN"/>
        </w:rPr>
        <w:t>，把握了具体分析方法</w:t>
      </w:r>
    </w:p>
    <w:p w14:paraId="0208EC64" w14:textId="77777777" w:rsidR="000B2DC3" w:rsidRDefault="00000000">
      <w:pPr>
        <w:spacing w:after="20"/>
        <w:ind w:left="360"/>
        <w:rPr>
          <w:lang w:eastAsia="zh-CN"/>
        </w:rPr>
      </w:pPr>
      <w:r>
        <w:rPr>
          <w:lang w:eastAsia="zh-CN"/>
        </w:rPr>
        <w:t>C. "</w:t>
      </w:r>
      <w:r>
        <w:rPr>
          <w:lang w:eastAsia="zh-CN"/>
        </w:rPr>
        <w:t>简言达旨，博文赅情，明理立体，隐义藏用</w:t>
      </w:r>
      <w:r>
        <w:rPr>
          <w:lang w:eastAsia="zh-CN"/>
        </w:rPr>
        <w:t>"</w:t>
      </w:r>
      <w:r>
        <w:rPr>
          <w:lang w:eastAsia="zh-CN"/>
        </w:rPr>
        <w:t>，阐释了辩证的否定观</w:t>
      </w:r>
    </w:p>
    <w:p w14:paraId="2B617AF1" w14:textId="77777777" w:rsidR="000B2DC3" w:rsidRDefault="00000000">
      <w:pPr>
        <w:ind w:left="360"/>
        <w:rPr>
          <w:lang w:eastAsia="zh-CN"/>
        </w:rPr>
      </w:pPr>
      <w:r>
        <w:rPr>
          <w:lang w:eastAsia="zh-CN"/>
        </w:rPr>
        <w:t>D. "</w:t>
      </w:r>
      <w:r>
        <w:rPr>
          <w:lang w:eastAsia="zh-CN"/>
        </w:rPr>
        <w:t>纵有千古，横有八荒，前途似海，来日方长</w:t>
      </w:r>
      <w:r>
        <w:rPr>
          <w:lang w:eastAsia="zh-CN"/>
        </w:rPr>
        <w:t>"</w:t>
      </w:r>
      <w:r>
        <w:rPr>
          <w:lang w:eastAsia="zh-CN"/>
        </w:rPr>
        <w:t>，论证了认识的无限性</w:t>
      </w:r>
    </w:p>
    <w:p w14:paraId="55B63563"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简言达旨，博文赅情</w:t>
      </w:r>
      <w:r>
        <w:rPr>
          <w:lang w:eastAsia="zh-CN"/>
        </w:rPr>
        <w:t>"</w:t>
      </w:r>
      <w:r>
        <w:rPr>
          <w:lang w:eastAsia="zh-CN"/>
        </w:rPr>
        <w:t>配</w:t>
      </w:r>
      <w:r>
        <w:rPr>
          <w:lang w:eastAsia="zh-CN"/>
        </w:rPr>
        <w:t>"</w:t>
      </w:r>
      <w:r>
        <w:rPr>
          <w:lang w:eastAsia="zh-CN"/>
        </w:rPr>
        <w:t>辩证的否定观</w:t>
      </w:r>
      <w:r>
        <w:rPr>
          <w:lang w:eastAsia="zh-CN"/>
        </w:rPr>
        <w:t>"</w:t>
      </w:r>
      <w:r>
        <w:rPr>
          <w:lang w:eastAsia="zh-CN"/>
        </w:rPr>
        <w:t>，对应的就是诗文配原理题的硬贴标签。做这类题先默出辩证否定观的语义指纹</w:t>
      </w:r>
      <w:r>
        <w:rPr>
          <w:lang w:eastAsia="zh-CN"/>
        </w:rPr>
        <w:t>——</w:t>
      </w:r>
      <w:r>
        <w:rPr>
          <w:lang w:eastAsia="zh-CN"/>
        </w:rPr>
        <w:t>自我否定、扬弃、既克服又保留、新旧更替</w:t>
      </w:r>
      <w:r>
        <w:rPr>
          <w:lang w:eastAsia="zh-CN"/>
        </w:rPr>
        <w:t>——</w:t>
      </w:r>
      <w:r>
        <w:rPr>
          <w:lang w:eastAsia="zh-CN"/>
        </w:rPr>
        <w:t>再核对句意：</w:t>
      </w:r>
      <w:r>
        <w:rPr>
          <w:lang w:eastAsia="zh-CN"/>
        </w:rPr>
        <w:t>C</w:t>
      </w:r>
      <w:r>
        <w:rPr>
          <w:lang w:eastAsia="zh-CN"/>
        </w:rPr>
        <w:t>项四句讲的是中文简洁达意、含义丰富的表达特点，没有任何</w:t>
      </w:r>
      <w:r>
        <w:rPr>
          <w:lang w:eastAsia="zh-CN"/>
        </w:rPr>
        <w:t>"</w:t>
      </w:r>
      <w:r>
        <w:rPr>
          <w:lang w:eastAsia="zh-CN"/>
        </w:rPr>
        <w:t>舍弃、保留、革新、更替</w:t>
      </w:r>
      <w:r>
        <w:rPr>
          <w:lang w:eastAsia="zh-CN"/>
        </w:rPr>
        <w:t>"</w:t>
      </w:r>
      <w:r>
        <w:rPr>
          <w:lang w:eastAsia="zh-CN"/>
        </w:rPr>
        <w:t>的语义成分。指纹对不上，标签即假。</w:t>
      </w:r>
    </w:p>
    <w:p w14:paraId="4A2AEC88" w14:textId="77777777" w:rsidR="000B2DC3" w:rsidRDefault="00000000">
      <w:pPr>
        <w:rPr>
          <w:lang w:eastAsia="zh-CN"/>
        </w:rPr>
      </w:pPr>
      <w:r>
        <w:rPr>
          <w:b/>
          <w:lang w:eastAsia="zh-CN"/>
        </w:rPr>
        <w:lastRenderedPageBreak/>
        <w:t>【答案与错项】</w:t>
      </w:r>
      <w:r>
        <w:rPr>
          <w:b/>
          <w:lang w:eastAsia="zh-CN"/>
        </w:rPr>
        <w:t xml:space="preserve"> </w:t>
      </w:r>
      <w:r>
        <w:rPr>
          <w:lang w:eastAsia="zh-CN"/>
        </w:rPr>
        <w:t>答案：</w:t>
      </w:r>
      <w:r>
        <w:rPr>
          <w:lang w:eastAsia="zh-CN"/>
        </w:rPr>
        <w:t>B</w:t>
      </w:r>
      <w:r>
        <w:rPr>
          <w:lang w:eastAsia="zh-CN"/>
        </w:rPr>
        <w:t>。</w:t>
      </w:r>
      <w:r>
        <w:rPr>
          <w:lang w:eastAsia="zh-CN"/>
        </w:rPr>
        <w:t>B</w:t>
      </w:r>
      <w:r>
        <w:rPr>
          <w:lang w:eastAsia="zh-CN"/>
        </w:rPr>
        <w:t>正确：</w:t>
      </w:r>
      <w:r>
        <w:rPr>
          <w:lang w:eastAsia="zh-CN"/>
        </w:rPr>
        <w:t>"</w:t>
      </w:r>
      <w:r>
        <w:rPr>
          <w:lang w:eastAsia="zh-CN"/>
        </w:rPr>
        <w:t>敌进我退，敌驻我扰，敌疲我打，敌退我追</w:t>
      </w:r>
      <w:r>
        <w:rPr>
          <w:lang w:eastAsia="zh-CN"/>
        </w:rPr>
        <w:t>"</w:t>
      </w:r>
      <w:r>
        <w:rPr>
          <w:lang w:eastAsia="zh-CN"/>
        </w:rPr>
        <w:t>针对敌情变化采取不同对策，把握了具体问题具体分析的方法。错项：</w:t>
      </w:r>
      <w:r>
        <w:rPr>
          <w:lang w:eastAsia="zh-CN"/>
        </w:rPr>
        <w:t>A</w:t>
      </w:r>
      <w:r>
        <w:rPr>
          <w:lang w:eastAsia="zh-CN"/>
        </w:rPr>
        <w:t>句意为充分发挥人、物、地、货的效用，讲合理利用资源，并非阐明世界的物质性；</w:t>
      </w:r>
      <w:r>
        <w:rPr>
          <w:lang w:eastAsia="zh-CN"/>
        </w:rPr>
        <w:t>C</w:t>
      </w:r>
      <w:r>
        <w:rPr>
          <w:lang w:eastAsia="zh-CN"/>
        </w:rPr>
        <w:t>句意为中文表达特点，与辩证否定观无关；</w:t>
      </w:r>
      <w:r>
        <w:rPr>
          <w:lang w:eastAsia="zh-CN"/>
        </w:rPr>
        <w:t>D</w:t>
      </w:r>
      <w:r>
        <w:rPr>
          <w:lang w:eastAsia="zh-CN"/>
        </w:rPr>
        <w:t>句意为对国家民族前途的展望（空间广阔、来日方长），并非论证认识的无限性。</w:t>
      </w:r>
    </w:p>
    <w:p w14:paraId="6BC107E1"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官方讲评明确：</w:t>
      </w:r>
      <w:r>
        <w:rPr>
          <w:color w:val="595959"/>
          <w:sz w:val="19"/>
          <w:lang w:eastAsia="zh-CN"/>
        </w:rPr>
        <w:t>C</w:t>
      </w:r>
      <w:r>
        <w:rPr>
          <w:color w:val="595959"/>
          <w:sz w:val="19"/>
          <w:lang w:eastAsia="zh-CN"/>
        </w:rPr>
        <w:t>句意为中文表达特点，与辩证否定观并无直接关联。</w:t>
      </w:r>
    </w:p>
    <w:p w14:paraId="675820D9" w14:textId="77777777" w:rsidR="000B2DC3" w:rsidRDefault="00000000">
      <w:pPr>
        <w:pStyle w:val="31"/>
        <w:rPr>
          <w:lang w:eastAsia="zh-CN"/>
        </w:rPr>
      </w:pPr>
      <w:r>
        <w:rPr>
          <w:rFonts w:ascii="Times New Roman" w:eastAsia="PingFang SC" w:hAnsi="Times New Roman"/>
          <w:lang w:eastAsia="zh-CN"/>
        </w:rPr>
        <w:t xml:space="preserve">38. 2026 </w:t>
      </w:r>
      <w:r>
        <w:rPr>
          <w:rFonts w:ascii="Times New Roman" w:eastAsia="PingFang SC" w:hAnsi="Times New Roman"/>
          <w:lang w:eastAsia="zh-CN"/>
        </w:rPr>
        <w:t>石景山二模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 </w:t>
      </w:r>
      <w:r>
        <w:rPr>
          <w:rFonts w:ascii="Times New Roman" w:eastAsia="PingFang SC" w:hAnsi="Times New Roman"/>
          <w:lang w:eastAsia="zh-CN"/>
        </w:rPr>
        <w:t>题（选择题）</w:t>
      </w:r>
    </w:p>
    <w:p w14:paraId="3AF10411"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剪忆抗战</w:t>
      </w:r>
      <w:r>
        <w:rPr>
          <w:lang w:eastAsia="zh-CN"/>
        </w:rPr>
        <w:t>"</w:t>
      </w:r>
      <w:r>
        <w:rPr>
          <w:lang w:eastAsia="zh-CN"/>
        </w:rPr>
        <w:t>立体剪纸</w:t>
      </w:r>
      <w:r>
        <w:rPr>
          <w:lang w:eastAsia="zh-CN"/>
        </w:rPr>
        <w:t>"</w:t>
      </w:r>
      <w:r>
        <w:rPr>
          <w:b/>
          <w:color w:val="C00000"/>
          <w:lang w:eastAsia="zh-CN"/>
        </w:rPr>
        <w:t>既保留</w:t>
      </w:r>
      <w:r>
        <w:rPr>
          <w:lang w:eastAsia="zh-CN"/>
        </w:rPr>
        <w:t>传统剪纸的阴阳镂空、千剪不断的连纹技法，</w:t>
      </w:r>
      <w:r>
        <w:rPr>
          <w:b/>
          <w:color w:val="C00000"/>
          <w:lang w:eastAsia="zh-CN"/>
        </w:rPr>
        <w:t>又融入</w:t>
      </w:r>
      <w:r>
        <w:rPr>
          <w:lang w:eastAsia="zh-CN"/>
        </w:rPr>
        <w:t>数字投影技术呈现动态抗战英雄人物、重要抗战场景</w:t>
      </w:r>
      <w:r>
        <w:rPr>
          <w:lang w:eastAsia="zh-CN"/>
        </w:rPr>
        <w:t>"</w:t>
      </w:r>
      <w:r>
        <w:rPr>
          <w:lang w:eastAsia="zh-CN"/>
        </w:rPr>
        <w:t>，通过</w:t>
      </w:r>
      <w:r>
        <w:rPr>
          <w:lang w:eastAsia="zh-CN"/>
        </w:rPr>
        <w:t>"</w:t>
      </w:r>
      <w:r>
        <w:rPr>
          <w:lang w:eastAsia="zh-CN"/>
        </w:rPr>
        <w:t>破纸重生</w:t>
      </w:r>
      <w:r>
        <w:rPr>
          <w:lang w:eastAsia="zh-CN"/>
        </w:rPr>
        <w:t>"</w:t>
      </w:r>
      <w:r>
        <w:rPr>
          <w:lang w:eastAsia="zh-CN"/>
        </w:rPr>
        <w:t>工艺展现抗战历史。选项</w:t>
      </w:r>
      <w:r>
        <w:rPr>
          <w:lang w:eastAsia="zh-CN"/>
        </w:rPr>
        <w:t>①</w:t>
      </w:r>
      <w:r>
        <w:rPr>
          <w:lang w:eastAsia="zh-CN"/>
        </w:rPr>
        <w:t>却表述为</w:t>
      </w:r>
      <w:r>
        <w:rPr>
          <w:lang w:eastAsia="zh-CN"/>
        </w:rPr>
        <w:t>"</w:t>
      </w:r>
      <w:r>
        <w:rPr>
          <w:lang w:eastAsia="zh-CN"/>
        </w:rPr>
        <w:t>立体抗战剪纸是</w:t>
      </w:r>
      <w:r>
        <w:rPr>
          <w:b/>
          <w:color w:val="C00000"/>
          <w:lang w:eastAsia="zh-CN"/>
        </w:rPr>
        <w:t>对传统剪纸中合理因素的辩证否定</w:t>
      </w:r>
      <w:r>
        <w:rPr>
          <w:lang w:eastAsia="zh-CN"/>
        </w:rPr>
        <w:t>"</w:t>
      </w:r>
      <w:r>
        <w:rPr>
          <w:lang w:eastAsia="zh-CN"/>
        </w:rPr>
        <w:t>。</w:t>
      </w:r>
    </w:p>
    <w:p w14:paraId="4B35D4D8" w14:textId="77777777" w:rsidR="000B2DC3" w:rsidRDefault="00000000">
      <w:pPr>
        <w:spacing w:after="20"/>
        <w:rPr>
          <w:lang w:eastAsia="zh-CN"/>
        </w:rPr>
      </w:pPr>
      <w:r>
        <w:rPr>
          <w:b/>
          <w:lang w:eastAsia="zh-CN"/>
        </w:rPr>
        <w:t>【设问】</w:t>
      </w:r>
      <w:r>
        <w:rPr>
          <w:b/>
          <w:lang w:eastAsia="zh-CN"/>
        </w:rPr>
        <w:t xml:space="preserve"> </w:t>
      </w:r>
      <w:r>
        <w:rPr>
          <w:lang w:eastAsia="zh-CN"/>
        </w:rPr>
        <w:t>据此，下列理解正确的是</w:t>
      </w:r>
    </w:p>
    <w:p w14:paraId="6B33460C" w14:textId="77777777" w:rsidR="000B2DC3" w:rsidRDefault="00000000">
      <w:pPr>
        <w:spacing w:after="20"/>
        <w:ind w:left="360"/>
        <w:rPr>
          <w:lang w:eastAsia="zh-CN"/>
        </w:rPr>
      </w:pPr>
      <w:r>
        <w:rPr>
          <w:lang w:eastAsia="zh-CN"/>
        </w:rPr>
        <w:t>①</w:t>
      </w:r>
      <w:r>
        <w:rPr>
          <w:lang w:eastAsia="zh-CN"/>
        </w:rPr>
        <w:t>立体抗战剪纸是对传统剪纸中合理因素的辩证否定</w:t>
      </w:r>
    </w:p>
    <w:p w14:paraId="2913238F" w14:textId="77777777" w:rsidR="000B2DC3" w:rsidRDefault="00000000">
      <w:pPr>
        <w:spacing w:after="20"/>
        <w:ind w:left="360"/>
        <w:rPr>
          <w:lang w:eastAsia="zh-CN"/>
        </w:rPr>
      </w:pPr>
      <w:r>
        <w:rPr>
          <w:lang w:eastAsia="zh-CN"/>
        </w:rPr>
        <w:t>②</w:t>
      </w:r>
      <w:r>
        <w:rPr>
          <w:lang w:eastAsia="zh-CN"/>
        </w:rPr>
        <w:t>剪纸作品承载并传递着以爱国主义为核心的民族精神</w:t>
      </w:r>
    </w:p>
    <w:p w14:paraId="5E47FFB0" w14:textId="77777777" w:rsidR="000B2DC3" w:rsidRDefault="00000000">
      <w:pPr>
        <w:spacing w:after="20"/>
        <w:ind w:left="360"/>
        <w:rPr>
          <w:lang w:eastAsia="zh-CN"/>
        </w:rPr>
      </w:pPr>
      <w:r>
        <w:rPr>
          <w:lang w:eastAsia="zh-CN"/>
        </w:rPr>
        <w:t>③</w:t>
      </w:r>
      <w:r>
        <w:rPr>
          <w:lang w:eastAsia="zh-CN"/>
        </w:rPr>
        <w:t>剪纸作品是根据抗战纪念需要建立起的人为事物的联系</w:t>
      </w:r>
    </w:p>
    <w:p w14:paraId="0B28DB82" w14:textId="77777777" w:rsidR="000B2DC3" w:rsidRDefault="00000000">
      <w:pPr>
        <w:spacing w:after="20"/>
        <w:ind w:left="360"/>
        <w:rPr>
          <w:lang w:eastAsia="zh-CN"/>
        </w:rPr>
      </w:pPr>
      <w:r>
        <w:rPr>
          <w:lang w:eastAsia="zh-CN"/>
        </w:rPr>
        <w:t>④</w:t>
      </w:r>
      <w:r>
        <w:rPr>
          <w:lang w:eastAsia="zh-CN"/>
        </w:rPr>
        <w:t>艺术性与思想性的对立属性寓于剪纸作品的统一属性中</w:t>
      </w:r>
    </w:p>
    <w:p w14:paraId="3979B22A" w14:textId="77777777" w:rsidR="000B2DC3" w:rsidRDefault="00000000">
      <w:pPr>
        <w:ind w:left="360"/>
      </w:pPr>
      <w:r>
        <w:t>A</w:t>
      </w:r>
      <w:r>
        <w:t>．</w:t>
      </w:r>
      <w:r>
        <w:t xml:space="preserve"> ①③</w:t>
      </w:r>
      <w:r>
        <w:t xml:space="preserve">　　</w:t>
      </w:r>
      <w:r>
        <w:t>B</w:t>
      </w:r>
      <w:r>
        <w:t>．</w:t>
      </w:r>
      <w:r>
        <w:t xml:space="preserve"> ①④</w:t>
      </w:r>
      <w:r>
        <w:t xml:space="preserve">　　</w:t>
      </w:r>
      <w:r>
        <w:t>C</w:t>
      </w:r>
      <w:r>
        <w:t>．</w:t>
      </w:r>
      <w:r>
        <w:t xml:space="preserve"> ②③</w:t>
      </w:r>
      <w:r>
        <w:t xml:space="preserve">　　</w:t>
      </w:r>
      <w:r>
        <w:t>D</w:t>
      </w:r>
      <w:r>
        <w:t>．</w:t>
      </w:r>
      <w:r>
        <w:t xml:space="preserve"> ②④</w:t>
      </w:r>
    </w:p>
    <w:p w14:paraId="0CB4C7FB"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对传统剪纸中合理因素的辩证否定</w:t>
      </w:r>
      <w:r>
        <w:rPr>
          <w:lang w:eastAsia="zh-CN"/>
        </w:rPr>
        <w:t>"</w:t>
      </w:r>
      <w:r>
        <w:rPr>
          <w:lang w:eastAsia="zh-CN"/>
        </w:rPr>
        <w:t>，对应的就是宾语错位的设错。材料本是标准扬弃情境</w:t>
      </w:r>
      <w:r>
        <w:rPr>
          <w:lang w:eastAsia="zh-CN"/>
        </w:rPr>
        <w:t>——</w:t>
      </w:r>
      <w:r>
        <w:rPr>
          <w:lang w:eastAsia="zh-CN"/>
        </w:rPr>
        <w:t>既保留阴阳镂空、千剪不断的连纹技法，又融入数字投影新技术；但辩证否定恰恰是保留合理因素、克服消极因素，</w:t>
      </w:r>
      <w:r>
        <w:rPr>
          <w:lang w:eastAsia="zh-CN"/>
        </w:rPr>
        <w:t>"</w:t>
      </w:r>
      <w:r>
        <w:rPr>
          <w:lang w:eastAsia="zh-CN"/>
        </w:rPr>
        <w:t>对合理因素的否定</w:t>
      </w:r>
      <w:r>
        <w:rPr>
          <w:lang w:eastAsia="zh-CN"/>
        </w:rPr>
        <w:t>"</w:t>
      </w:r>
      <w:r>
        <w:rPr>
          <w:lang w:eastAsia="zh-CN"/>
        </w:rPr>
        <w:t>把扬弃说成了抛弃精华。看到</w:t>
      </w:r>
      <w:r>
        <w:rPr>
          <w:lang w:eastAsia="zh-CN"/>
        </w:rPr>
        <w:t>"</w:t>
      </w:r>
      <w:r>
        <w:rPr>
          <w:lang w:eastAsia="zh-CN"/>
        </w:rPr>
        <w:t>对</w:t>
      </w:r>
      <w:r>
        <w:rPr>
          <w:lang w:eastAsia="zh-CN"/>
        </w:rPr>
        <w:t>……</w:t>
      </w:r>
      <w:r>
        <w:rPr>
          <w:lang w:eastAsia="zh-CN"/>
        </w:rPr>
        <w:t>合理因素／精华的否定</w:t>
      </w:r>
      <w:r>
        <w:rPr>
          <w:lang w:eastAsia="zh-CN"/>
        </w:rPr>
        <w:t>"</w:t>
      </w:r>
      <w:r>
        <w:rPr>
          <w:lang w:eastAsia="zh-CN"/>
        </w:rPr>
        <w:t>句式，无论材料多么</w:t>
      </w:r>
      <w:r>
        <w:rPr>
          <w:lang w:eastAsia="zh-CN"/>
        </w:rPr>
        <w:t>"</w:t>
      </w:r>
      <w:r>
        <w:rPr>
          <w:lang w:eastAsia="zh-CN"/>
        </w:rPr>
        <w:t>像扬弃</w:t>
      </w:r>
      <w:r>
        <w:rPr>
          <w:lang w:eastAsia="zh-CN"/>
        </w:rPr>
        <w:t>"</w:t>
      </w:r>
      <w:r>
        <w:rPr>
          <w:lang w:eastAsia="zh-CN"/>
        </w:rPr>
        <w:t>，都要排错。</w:t>
      </w:r>
    </w:p>
    <w:p w14:paraId="0E68B00B"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②</w:t>
      </w:r>
      <w:r>
        <w:rPr>
          <w:lang w:eastAsia="zh-CN"/>
        </w:rPr>
        <w:t>正确：抗战题材剪纸承载并传递以爱国主义为核心的民族精神；</w:t>
      </w:r>
      <w:r>
        <w:rPr>
          <w:lang w:eastAsia="zh-CN"/>
        </w:rPr>
        <w:t>④</w:t>
      </w:r>
      <w:r>
        <w:rPr>
          <w:lang w:eastAsia="zh-CN"/>
        </w:rPr>
        <w:t>正确：艺术性与思想性这对对立属性寓于剪纸作品这一统一体之中（对立属性寓于统一体）。错项：</w:t>
      </w:r>
      <w:r>
        <w:rPr>
          <w:lang w:eastAsia="zh-CN"/>
        </w:rPr>
        <w:t>①</w:t>
      </w:r>
      <w:r>
        <w:rPr>
          <w:lang w:eastAsia="zh-CN"/>
        </w:rPr>
        <w:t>错</w:t>
      </w:r>
      <w:r>
        <w:rPr>
          <w:lang w:eastAsia="zh-CN"/>
        </w:rPr>
        <w:t>——</w:t>
      </w:r>
      <w:r>
        <w:rPr>
          <w:lang w:eastAsia="zh-CN"/>
        </w:rPr>
        <w:t>辩证否定是保留合理因素、克服消极因素，立体剪纸保留连纹技法正是保留合理因素，不是</w:t>
      </w:r>
      <w:r>
        <w:rPr>
          <w:lang w:eastAsia="zh-CN"/>
        </w:rPr>
        <w:t>"</w:t>
      </w:r>
      <w:r>
        <w:rPr>
          <w:lang w:eastAsia="zh-CN"/>
        </w:rPr>
        <w:t>对合理因素的辩证否定</w:t>
      </w:r>
      <w:r>
        <w:rPr>
          <w:lang w:eastAsia="zh-CN"/>
        </w:rPr>
        <w:t>"</w:t>
      </w:r>
      <w:r>
        <w:rPr>
          <w:lang w:eastAsia="zh-CN"/>
        </w:rPr>
        <w:t>；</w:t>
      </w:r>
      <w:r>
        <w:rPr>
          <w:lang w:eastAsia="zh-CN"/>
        </w:rPr>
        <w:t>③</w:t>
      </w:r>
      <w:r>
        <w:rPr>
          <w:lang w:eastAsia="zh-CN"/>
        </w:rPr>
        <w:t>错</w:t>
      </w:r>
      <w:r>
        <w:rPr>
          <w:lang w:eastAsia="zh-CN"/>
        </w:rPr>
        <w:t>——</w:t>
      </w:r>
      <w:r>
        <w:rPr>
          <w:lang w:eastAsia="zh-CN"/>
        </w:rPr>
        <w:t>人为事物的联系须以事物固有的客观联系为基础，不能仅</w:t>
      </w:r>
      <w:r>
        <w:rPr>
          <w:lang w:eastAsia="zh-CN"/>
        </w:rPr>
        <w:t>"</w:t>
      </w:r>
      <w:r>
        <w:rPr>
          <w:lang w:eastAsia="zh-CN"/>
        </w:rPr>
        <w:t>根据需要</w:t>
      </w:r>
      <w:r>
        <w:rPr>
          <w:lang w:eastAsia="zh-CN"/>
        </w:rPr>
        <w:t>"</w:t>
      </w:r>
      <w:r>
        <w:rPr>
          <w:lang w:eastAsia="zh-CN"/>
        </w:rPr>
        <w:t>建立。</w:t>
      </w:r>
    </w:p>
    <w:p w14:paraId="613650E3" w14:textId="77777777" w:rsidR="000B2DC3" w:rsidRDefault="00000000">
      <w:pPr>
        <w:keepNext/>
        <w:spacing w:before="280" w:after="80"/>
        <w:rPr>
          <w:lang w:eastAsia="zh-CN"/>
        </w:rPr>
      </w:pPr>
      <w:r>
        <w:rPr>
          <w:b/>
          <w:color w:val="1F4E79"/>
          <w:sz w:val="24"/>
          <w:lang w:eastAsia="zh-CN"/>
        </w:rPr>
        <w:lastRenderedPageBreak/>
        <w:t>正项识别</w:t>
      </w:r>
    </w:p>
    <w:p w14:paraId="7BCA0BD3" w14:textId="77777777" w:rsidR="000B2DC3" w:rsidRDefault="00000000">
      <w:pPr>
        <w:pStyle w:val="31"/>
        <w:rPr>
          <w:lang w:eastAsia="zh-CN"/>
        </w:rPr>
      </w:pPr>
      <w:r>
        <w:rPr>
          <w:rFonts w:ascii="Times New Roman" w:eastAsia="PingFang SC" w:hAnsi="Times New Roman"/>
          <w:lang w:eastAsia="zh-CN"/>
        </w:rPr>
        <w:t xml:space="preserve">39. 2024 </w:t>
      </w:r>
      <w:r>
        <w:rPr>
          <w:rFonts w:ascii="Times New Roman" w:eastAsia="PingFang SC" w:hAnsi="Times New Roman"/>
          <w:lang w:eastAsia="zh-CN"/>
        </w:rPr>
        <w:t>西城一模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12 </w:t>
      </w:r>
      <w:r>
        <w:rPr>
          <w:rFonts w:ascii="Times New Roman" w:eastAsia="PingFang SC" w:hAnsi="Times New Roman"/>
          <w:lang w:eastAsia="zh-CN"/>
        </w:rPr>
        <w:t>题（选择题）（边缘）</w:t>
      </w:r>
    </w:p>
    <w:p w14:paraId="1134850E" w14:textId="77777777" w:rsidR="000B2DC3" w:rsidRDefault="00000000">
      <w:pPr>
        <w:rPr>
          <w:lang w:eastAsia="zh-CN"/>
        </w:rPr>
      </w:pPr>
      <w:r>
        <w:rPr>
          <w:b/>
          <w:lang w:eastAsia="zh-CN"/>
        </w:rPr>
        <w:t>【材料触发点】</w:t>
      </w:r>
      <w:r>
        <w:rPr>
          <w:b/>
          <w:lang w:eastAsia="zh-CN"/>
        </w:rPr>
        <w:t xml:space="preserve"> </w:t>
      </w:r>
      <w:r>
        <w:rPr>
          <w:lang w:eastAsia="zh-CN"/>
        </w:rPr>
        <w:t>黑格尔说，人们总以为肯定和否定具有绝对的区别，</w:t>
      </w:r>
      <w:r>
        <w:rPr>
          <w:lang w:eastAsia="zh-CN"/>
        </w:rPr>
        <w:t>"</w:t>
      </w:r>
      <w:r>
        <w:rPr>
          <w:lang w:eastAsia="zh-CN"/>
        </w:rPr>
        <w:t>其实两者是相同的</w:t>
      </w:r>
      <w:r>
        <w:rPr>
          <w:lang w:eastAsia="zh-CN"/>
        </w:rPr>
        <w:t>"——"</w:t>
      </w:r>
      <w:r>
        <w:rPr>
          <w:b/>
          <w:color w:val="C00000"/>
          <w:lang w:eastAsia="zh-CN"/>
        </w:rPr>
        <w:t>我们甚至可以称肯定为否定，也可以称否定为肯定</w:t>
      </w:r>
      <w:r>
        <w:rPr>
          <w:lang w:eastAsia="zh-CN"/>
        </w:rPr>
        <w:t>。譬如说</w:t>
      </w:r>
      <w:r>
        <w:rPr>
          <w:b/>
          <w:color w:val="C00000"/>
          <w:lang w:eastAsia="zh-CN"/>
        </w:rPr>
        <w:t>一条往东的路同时也是一条往西的路</w:t>
      </w:r>
      <w:r>
        <w:rPr>
          <w:lang w:eastAsia="zh-CN"/>
        </w:rPr>
        <w:t>"</w:t>
      </w:r>
      <w:r>
        <w:rPr>
          <w:lang w:eastAsia="zh-CN"/>
        </w:rPr>
        <w:t>。</w:t>
      </w:r>
    </w:p>
    <w:p w14:paraId="26E1370A" w14:textId="77777777" w:rsidR="000B2DC3" w:rsidRDefault="00000000">
      <w:pPr>
        <w:spacing w:after="20"/>
        <w:rPr>
          <w:lang w:eastAsia="zh-CN"/>
        </w:rPr>
      </w:pPr>
      <w:r>
        <w:rPr>
          <w:b/>
          <w:lang w:eastAsia="zh-CN"/>
        </w:rPr>
        <w:t>【设问】</w:t>
      </w:r>
      <w:r>
        <w:rPr>
          <w:b/>
          <w:lang w:eastAsia="zh-CN"/>
        </w:rPr>
        <w:t xml:space="preserve"> </w:t>
      </w:r>
      <w:r>
        <w:rPr>
          <w:lang w:eastAsia="zh-CN"/>
        </w:rPr>
        <w:t>对此理解正确的是</w:t>
      </w:r>
    </w:p>
    <w:p w14:paraId="29094304" w14:textId="77777777" w:rsidR="000B2DC3" w:rsidRDefault="00000000">
      <w:pPr>
        <w:spacing w:after="20"/>
        <w:ind w:left="360"/>
        <w:rPr>
          <w:lang w:eastAsia="zh-CN"/>
        </w:rPr>
      </w:pPr>
      <w:r>
        <w:rPr>
          <w:lang w:eastAsia="zh-CN"/>
        </w:rPr>
        <w:t>A</w:t>
      </w:r>
      <w:r>
        <w:rPr>
          <w:lang w:eastAsia="zh-CN"/>
        </w:rPr>
        <w:t>．</w:t>
      </w:r>
      <w:r>
        <w:rPr>
          <w:lang w:eastAsia="zh-CN"/>
        </w:rPr>
        <w:t xml:space="preserve"> </w:t>
      </w:r>
      <w:r>
        <w:rPr>
          <w:lang w:eastAsia="zh-CN"/>
        </w:rPr>
        <w:t>肯定和否定没有界限，肯定即否定，否定即肯定</w:t>
      </w:r>
    </w:p>
    <w:p w14:paraId="635CB5C3" w14:textId="77777777" w:rsidR="000B2DC3" w:rsidRDefault="00000000">
      <w:pPr>
        <w:spacing w:after="20"/>
        <w:ind w:left="360"/>
        <w:rPr>
          <w:lang w:eastAsia="zh-CN"/>
        </w:rPr>
      </w:pPr>
      <w:r>
        <w:rPr>
          <w:lang w:eastAsia="zh-CN"/>
        </w:rPr>
        <w:t>B</w:t>
      </w:r>
      <w:r>
        <w:rPr>
          <w:lang w:eastAsia="zh-CN"/>
        </w:rPr>
        <w:t>．</w:t>
      </w:r>
      <w:r>
        <w:rPr>
          <w:lang w:eastAsia="zh-CN"/>
        </w:rPr>
        <w:t xml:space="preserve"> </w:t>
      </w:r>
      <w:r>
        <w:rPr>
          <w:lang w:eastAsia="zh-CN"/>
        </w:rPr>
        <w:t>有些事物包含着肯定因素，另有一些事物则包含着否定因素</w:t>
      </w:r>
    </w:p>
    <w:p w14:paraId="76B5D45A" w14:textId="77777777" w:rsidR="000B2DC3" w:rsidRDefault="00000000">
      <w:pPr>
        <w:spacing w:after="20"/>
        <w:ind w:left="360"/>
        <w:rPr>
          <w:lang w:eastAsia="zh-CN"/>
        </w:rPr>
      </w:pPr>
      <w:r>
        <w:rPr>
          <w:lang w:eastAsia="zh-CN"/>
        </w:rPr>
        <w:t>C</w:t>
      </w:r>
      <w:r>
        <w:rPr>
          <w:lang w:eastAsia="zh-CN"/>
        </w:rPr>
        <w:t>．</w:t>
      </w:r>
      <w:r>
        <w:rPr>
          <w:lang w:eastAsia="zh-CN"/>
        </w:rPr>
        <w:t xml:space="preserve"> </w:t>
      </w:r>
      <w:r>
        <w:rPr>
          <w:lang w:eastAsia="zh-CN"/>
        </w:rPr>
        <w:t>肯定与否定互为条件，且只存在于它们的联系中</w:t>
      </w:r>
    </w:p>
    <w:p w14:paraId="38A06AB8" w14:textId="77777777" w:rsidR="000B2DC3" w:rsidRDefault="00000000">
      <w:pPr>
        <w:ind w:left="360"/>
        <w:rPr>
          <w:lang w:eastAsia="zh-CN"/>
        </w:rPr>
      </w:pPr>
      <w:r>
        <w:rPr>
          <w:lang w:eastAsia="zh-CN"/>
        </w:rPr>
        <w:t>D</w:t>
      </w:r>
      <w:r>
        <w:rPr>
          <w:lang w:eastAsia="zh-CN"/>
        </w:rPr>
        <w:t>．</w:t>
      </w:r>
      <w:r>
        <w:rPr>
          <w:lang w:eastAsia="zh-CN"/>
        </w:rPr>
        <w:t xml:space="preserve"> </w:t>
      </w:r>
      <w:r>
        <w:rPr>
          <w:lang w:eastAsia="zh-CN"/>
        </w:rPr>
        <w:t>处理复杂问题，既不能持肯定态度，也不能持否定态度</w:t>
      </w:r>
    </w:p>
    <w:p w14:paraId="7D2AEF94" w14:textId="77777777" w:rsidR="000B2DC3" w:rsidRDefault="00000000">
      <w:pPr>
        <w:rPr>
          <w:lang w:eastAsia="zh-CN"/>
        </w:rPr>
      </w:pPr>
      <w:r>
        <w:rPr>
          <w:b/>
          <w:lang w:eastAsia="zh-CN"/>
        </w:rPr>
        <w:t>【为什么能想到】</w:t>
      </w:r>
      <w:r>
        <w:rPr>
          <w:b/>
          <w:lang w:eastAsia="zh-CN"/>
        </w:rPr>
        <w:t xml:space="preserve"> </w:t>
      </w:r>
      <w:r>
        <w:rPr>
          <w:lang w:eastAsia="zh-CN"/>
        </w:rPr>
        <w:t>黑格尔</w:t>
      </w:r>
      <w:r>
        <w:rPr>
          <w:lang w:eastAsia="zh-CN"/>
        </w:rPr>
        <w:t>"</w:t>
      </w:r>
      <w:r>
        <w:rPr>
          <w:lang w:eastAsia="zh-CN"/>
        </w:rPr>
        <w:t>往东的路同时也是往西的路</w:t>
      </w:r>
      <w:r>
        <w:rPr>
          <w:lang w:eastAsia="zh-CN"/>
        </w:rPr>
        <w:t>"</w:t>
      </w:r>
      <w:r>
        <w:rPr>
          <w:lang w:eastAsia="zh-CN"/>
        </w:rPr>
        <w:t>，对应的就是肯定与否定互为条件、相互依存。同一条路因参照不同而东西两名，说明肯定与否定不可分离、统一于同一事物之中，只存在于它们的联系中</w:t>
      </w:r>
      <w:r>
        <w:rPr>
          <w:lang w:eastAsia="zh-CN"/>
        </w:rPr>
        <w:t>——"</w:t>
      </w:r>
      <w:r>
        <w:rPr>
          <w:lang w:eastAsia="zh-CN"/>
        </w:rPr>
        <w:t>相同</w:t>
      </w:r>
      <w:r>
        <w:rPr>
          <w:lang w:eastAsia="zh-CN"/>
        </w:rPr>
        <w:t>"</w:t>
      </w:r>
      <w:r>
        <w:rPr>
          <w:lang w:eastAsia="zh-CN"/>
        </w:rPr>
        <w:t>指一体两面，而非无区别。看到哲学家直接讨论肯定与否定的关系，就用相互依存、相互渗透、互为条件来校验各选项。</w:t>
      </w:r>
    </w:p>
    <w:p w14:paraId="7335FFB1" w14:textId="77777777" w:rsidR="000B2DC3" w:rsidRDefault="00000000">
      <w:pP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C</w:t>
      </w:r>
      <w:r>
        <w:rPr>
          <w:lang w:eastAsia="zh-CN"/>
        </w:rPr>
        <w:t>正确：同一条路因方向参照不同既是往东也是往西，说明肯定与否定互为条件、相互依存，只存在于它们的联系之中。错项：</w:t>
      </w:r>
      <w:r>
        <w:rPr>
          <w:lang w:eastAsia="zh-CN"/>
        </w:rPr>
        <w:t>A</w:t>
      </w:r>
      <w:r>
        <w:rPr>
          <w:lang w:eastAsia="zh-CN"/>
        </w:rPr>
        <w:t>抹杀肯定与否定的界限</w:t>
      </w:r>
      <w:r>
        <w:rPr>
          <w:lang w:eastAsia="zh-CN"/>
        </w:rPr>
        <w:t>——</w:t>
      </w:r>
      <w:r>
        <w:rPr>
          <w:lang w:eastAsia="zh-CN"/>
        </w:rPr>
        <w:t>黑格尔说</w:t>
      </w:r>
      <w:r>
        <w:rPr>
          <w:lang w:eastAsia="zh-CN"/>
        </w:rPr>
        <w:t>"</w:t>
      </w:r>
      <w:r>
        <w:rPr>
          <w:lang w:eastAsia="zh-CN"/>
        </w:rPr>
        <w:t>相同</w:t>
      </w:r>
      <w:r>
        <w:rPr>
          <w:lang w:eastAsia="zh-CN"/>
        </w:rPr>
        <w:t>"</w:t>
      </w:r>
      <w:r>
        <w:rPr>
          <w:lang w:eastAsia="zh-CN"/>
        </w:rPr>
        <w:t>指二者不可分离，并非二者无区别，</w:t>
      </w:r>
      <w:r>
        <w:rPr>
          <w:lang w:eastAsia="zh-CN"/>
        </w:rPr>
        <w:t>"</w:t>
      </w:r>
      <w:r>
        <w:rPr>
          <w:lang w:eastAsia="zh-CN"/>
        </w:rPr>
        <w:t>肯定即否定、否定即肯定</w:t>
      </w:r>
      <w:r>
        <w:rPr>
          <w:lang w:eastAsia="zh-CN"/>
        </w:rPr>
        <w:t>"</w:t>
      </w:r>
      <w:r>
        <w:rPr>
          <w:lang w:eastAsia="zh-CN"/>
        </w:rPr>
        <w:t>是相对主义；</w:t>
      </w:r>
      <w:r>
        <w:rPr>
          <w:lang w:eastAsia="zh-CN"/>
        </w:rPr>
        <w:t>B</w:t>
      </w:r>
      <w:r>
        <w:rPr>
          <w:lang w:eastAsia="zh-CN"/>
        </w:rPr>
        <w:t>把肯定因素与否定因素分派给不同事物，否认了任何事物自身都同时包含肯定与否定两个方面；</w:t>
      </w:r>
      <w:r>
        <w:rPr>
          <w:lang w:eastAsia="zh-CN"/>
        </w:rPr>
        <w:t>D"</w:t>
      </w:r>
      <w:r>
        <w:rPr>
          <w:lang w:eastAsia="zh-CN"/>
        </w:rPr>
        <w:t>既不能肯定也不能否定</w:t>
      </w:r>
      <w:r>
        <w:rPr>
          <w:lang w:eastAsia="zh-CN"/>
        </w:rPr>
        <w:t>"</w:t>
      </w:r>
      <w:r>
        <w:rPr>
          <w:lang w:eastAsia="zh-CN"/>
        </w:rPr>
        <w:t>是折中骑墙，正确态度是在具体分析中作出既肯定又否定的扬弃。</w:t>
      </w:r>
    </w:p>
    <w:p w14:paraId="799F1DF6"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本题为边缘条目：肯定与否定的辩证关系在现行教材中编排于选必</w:t>
      </w:r>
      <w:r>
        <w:rPr>
          <w:color w:val="595959"/>
          <w:sz w:val="19"/>
          <w:lang w:eastAsia="zh-CN"/>
        </w:rPr>
        <w:t>3</w:t>
      </w:r>
      <w:r>
        <w:rPr>
          <w:color w:val="595959"/>
          <w:sz w:val="19"/>
          <w:lang w:eastAsia="zh-CN"/>
        </w:rPr>
        <w:t>《逻辑与思维》</w:t>
      </w:r>
      <w:r>
        <w:rPr>
          <w:color w:val="595959"/>
          <w:sz w:val="19"/>
          <w:lang w:eastAsia="zh-CN"/>
        </w:rPr>
        <w:t>"</w:t>
      </w:r>
      <w:r>
        <w:rPr>
          <w:color w:val="595959"/>
          <w:sz w:val="19"/>
          <w:lang w:eastAsia="zh-CN"/>
        </w:rPr>
        <w:t>不作简单肯定或否定</w:t>
      </w:r>
      <w:r>
        <w:rPr>
          <w:color w:val="595959"/>
          <w:sz w:val="19"/>
          <w:lang w:eastAsia="zh-CN"/>
        </w:rPr>
        <w:t>"</w:t>
      </w:r>
      <w:r>
        <w:rPr>
          <w:color w:val="595959"/>
          <w:sz w:val="19"/>
          <w:lang w:eastAsia="zh-CN"/>
        </w:rPr>
        <w:t>，内容为经典辩证否定观。</w:t>
      </w:r>
    </w:p>
    <w:p w14:paraId="684D5F86" w14:textId="77777777" w:rsidR="000B2DC3" w:rsidRDefault="00000000">
      <w:pPr>
        <w:pStyle w:val="31"/>
        <w:rPr>
          <w:lang w:eastAsia="zh-CN"/>
        </w:rPr>
      </w:pPr>
      <w:r>
        <w:rPr>
          <w:rFonts w:ascii="Times New Roman" w:eastAsia="PingFang SC" w:hAnsi="Times New Roman"/>
          <w:lang w:eastAsia="zh-CN"/>
        </w:rPr>
        <w:t xml:space="preserve">40. 2026 </w:t>
      </w:r>
      <w:r>
        <w:rPr>
          <w:rFonts w:ascii="Times New Roman" w:eastAsia="PingFang SC" w:hAnsi="Times New Roman"/>
          <w:lang w:eastAsia="zh-CN"/>
        </w:rPr>
        <w:t>东城二模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 </w:t>
      </w:r>
      <w:r>
        <w:rPr>
          <w:rFonts w:ascii="Times New Roman" w:eastAsia="PingFang SC" w:hAnsi="Times New Roman"/>
          <w:lang w:eastAsia="zh-CN"/>
        </w:rPr>
        <w:t>题（选择题）（边缘）</w:t>
      </w:r>
    </w:p>
    <w:p w14:paraId="7B568CF0" w14:textId="77777777" w:rsidR="000B2DC3" w:rsidRDefault="00000000">
      <w:pPr>
        <w:rPr>
          <w:lang w:eastAsia="zh-CN"/>
        </w:rPr>
      </w:pPr>
      <w:r>
        <w:rPr>
          <w:b/>
          <w:lang w:eastAsia="zh-CN"/>
        </w:rPr>
        <w:t>【材料触发点】</w:t>
      </w:r>
      <w:r>
        <w:rPr>
          <w:b/>
          <w:lang w:eastAsia="zh-CN"/>
        </w:rPr>
        <w:t xml:space="preserve"> </w:t>
      </w:r>
      <w:r>
        <w:rPr>
          <w:lang w:eastAsia="zh-CN"/>
        </w:rPr>
        <w:t>商代甲骨文中的</w:t>
      </w:r>
      <w:r>
        <w:rPr>
          <w:lang w:eastAsia="zh-CN"/>
        </w:rPr>
        <w:t>"</w:t>
      </w:r>
      <w:r>
        <w:rPr>
          <w:lang w:eastAsia="zh-CN"/>
        </w:rPr>
        <w:t>值</w:t>
      </w:r>
      <w:r>
        <w:rPr>
          <w:lang w:eastAsia="zh-CN"/>
        </w:rPr>
        <w:t>"</w:t>
      </w:r>
      <w:r>
        <w:rPr>
          <w:lang w:eastAsia="zh-CN"/>
        </w:rPr>
        <w:t>与征伐巡视相关，有武力威慑之义；</w:t>
      </w:r>
      <w:r>
        <w:rPr>
          <w:lang w:eastAsia="zh-CN"/>
        </w:rPr>
        <w:t>"</w:t>
      </w:r>
      <w:r>
        <w:rPr>
          <w:lang w:eastAsia="zh-CN"/>
        </w:rPr>
        <w:t>西周大盂鼎铭文</w:t>
      </w:r>
      <w:r>
        <w:rPr>
          <w:b/>
          <w:color w:val="C00000"/>
          <w:lang w:eastAsia="zh-CN"/>
        </w:rPr>
        <w:t>在</w:t>
      </w:r>
      <w:r>
        <w:rPr>
          <w:b/>
          <w:color w:val="C00000"/>
          <w:lang w:eastAsia="zh-CN"/>
        </w:rPr>
        <w:t>'</w:t>
      </w:r>
      <w:r>
        <w:rPr>
          <w:b/>
          <w:color w:val="C00000"/>
          <w:lang w:eastAsia="zh-CN"/>
        </w:rPr>
        <w:t>值</w:t>
      </w:r>
      <w:r>
        <w:rPr>
          <w:b/>
          <w:color w:val="C00000"/>
          <w:lang w:eastAsia="zh-CN"/>
        </w:rPr>
        <w:t>'</w:t>
      </w:r>
      <w:r>
        <w:rPr>
          <w:b/>
          <w:color w:val="C00000"/>
          <w:lang w:eastAsia="zh-CN"/>
        </w:rPr>
        <w:t>下增</w:t>
      </w:r>
      <w:r>
        <w:rPr>
          <w:b/>
          <w:color w:val="C00000"/>
          <w:lang w:eastAsia="zh-CN"/>
        </w:rPr>
        <w:t>'</w:t>
      </w:r>
      <w:r>
        <w:rPr>
          <w:b/>
          <w:color w:val="C00000"/>
          <w:lang w:eastAsia="zh-CN"/>
        </w:rPr>
        <w:t>心</w:t>
      </w:r>
      <w:r>
        <w:rPr>
          <w:b/>
          <w:color w:val="C00000"/>
          <w:lang w:eastAsia="zh-CN"/>
        </w:rPr>
        <w:t>'</w:t>
      </w:r>
      <w:r>
        <w:rPr>
          <w:b/>
          <w:color w:val="C00000"/>
          <w:lang w:eastAsia="zh-CN"/>
        </w:rPr>
        <w:t>而成</w:t>
      </w:r>
      <w:r>
        <w:rPr>
          <w:b/>
          <w:color w:val="C00000"/>
          <w:lang w:eastAsia="zh-CN"/>
        </w:rPr>
        <w:t>'</w:t>
      </w:r>
      <w:r>
        <w:rPr>
          <w:b/>
          <w:color w:val="C00000"/>
          <w:lang w:eastAsia="zh-CN"/>
        </w:rPr>
        <w:t>德</w:t>
      </w:r>
      <w:r>
        <w:rPr>
          <w:b/>
          <w:color w:val="C00000"/>
          <w:lang w:eastAsia="zh-CN"/>
        </w:rPr>
        <w:t>'</w:t>
      </w:r>
      <w:r>
        <w:rPr>
          <w:lang w:eastAsia="zh-CN"/>
        </w:rPr>
        <w:t>，体现出周人施政理念</w:t>
      </w:r>
      <w:r>
        <w:rPr>
          <w:b/>
          <w:color w:val="C00000"/>
          <w:lang w:eastAsia="zh-CN"/>
        </w:rPr>
        <w:t>从</w:t>
      </w:r>
      <w:r>
        <w:rPr>
          <w:b/>
          <w:color w:val="C00000"/>
          <w:lang w:eastAsia="zh-CN"/>
        </w:rPr>
        <w:t>'</w:t>
      </w:r>
      <w:r>
        <w:rPr>
          <w:b/>
          <w:color w:val="C00000"/>
          <w:lang w:eastAsia="zh-CN"/>
        </w:rPr>
        <w:t>以力服人</w:t>
      </w:r>
      <w:r>
        <w:rPr>
          <w:b/>
          <w:color w:val="C00000"/>
          <w:lang w:eastAsia="zh-CN"/>
        </w:rPr>
        <w:t>'</w:t>
      </w:r>
      <w:r>
        <w:rPr>
          <w:b/>
          <w:color w:val="C00000"/>
          <w:lang w:eastAsia="zh-CN"/>
        </w:rPr>
        <w:t>转向</w:t>
      </w:r>
      <w:r>
        <w:rPr>
          <w:b/>
          <w:color w:val="C00000"/>
          <w:lang w:eastAsia="zh-CN"/>
        </w:rPr>
        <w:t>'</w:t>
      </w:r>
      <w:r>
        <w:rPr>
          <w:b/>
          <w:color w:val="C00000"/>
          <w:lang w:eastAsia="zh-CN"/>
        </w:rPr>
        <w:t>以心服人</w:t>
      </w:r>
      <w:r>
        <w:rPr>
          <w:b/>
          <w:color w:val="C00000"/>
          <w:lang w:eastAsia="zh-CN"/>
        </w:rPr>
        <w:t>'</w:t>
      </w:r>
      <w:r>
        <w:rPr>
          <w:lang w:eastAsia="zh-CN"/>
        </w:rPr>
        <w:t>。后经传承发展，</w:t>
      </w:r>
      <w:r>
        <w:rPr>
          <w:lang w:eastAsia="zh-CN"/>
        </w:rPr>
        <w:t>'</w:t>
      </w:r>
      <w:r>
        <w:rPr>
          <w:lang w:eastAsia="zh-CN"/>
        </w:rPr>
        <w:t>德</w:t>
      </w:r>
      <w:r>
        <w:rPr>
          <w:lang w:eastAsia="zh-CN"/>
        </w:rPr>
        <w:t>'</w:t>
      </w:r>
      <w:r>
        <w:rPr>
          <w:lang w:eastAsia="zh-CN"/>
        </w:rPr>
        <w:t>的内涵不断丰富，深深融入民族血脉</w:t>
      </w:r>
      <w:r>
        <w:rPr>
          <w:lang w:eastAsia="zh-CN"/>
        </w:rPr>
        <w:t>"</w:t>
      </w:r>
      <w:r>
        <w:rPr>
          <w:lang w:eastAsia="zh-CN"/>
        </w:rPr>
        <w:t>。正项</w:t>
      </w:r>
      <w:r>
        <w:rPr>
          <w:lang w:eastAsia="zh-CN"/>
        </w:rPr>
        <w:t>②</w:t>
      </w:r>
      <w:r>
        <w:rPr>
          <w:lang w:eastAsia="zh-CN"/>
        </w:rPr>
        <w:t>即</w:t>
      </w:r>
      <w:r>
        <w:rPr>
          <w:lang w:eastAsia="zh-CN"/>
        </w:rPr>
        <w:t>"'</w:t>
      </w:r>
      <w:r>
        <w:rPr>
          <w:lang w:eastAsia="zh-CN"/>
        </w:rPr>
        <w:t>德</w:t>
      </w:r>
      <w:r>
        <w:rPr>
          <w:lang w:eastAsia="zh-CN"/>
        </w:rPr>
        <w:t>'</w:t>
      </w:r>
      <w:r>
        <w:rPr>
          <w:lang w:eastAsia="zh-CN"/>
        </w:rPr>
        <w:t>对</w:t>
      </w:r>
      <w:r>
        <w:rPr>
          <w:lang w:eastAsia="zh-CN"/>
        </w:rPr>
        <w:t>'</w:t>
      </w:r>
      <w:r>
        <w:rPr>
          <w:lang w:eastAsia="zh-CN"/>
        </w:rPr>
        <w:t>值</w:t>
      </w:r>
      <w:r>
        <w:rPr>
          <w:lang w:eastAsia="zh-CN"/>
        </w:rPr>
        <w:t>'</w:t>
      </w:r>
      <w:r>
        <w:rPr>
          <w:lang w:eastAsia="zh-CN"/>
        </w:rPr>
        <w:t>的否定</w:t>
      </w:r>
      <w:r>
        <w:rPr>
          <w:b/>
          <w:color w:val="C00000"/>
          <w:lang w:eastAsia="zh-CN"/>
        </w:rPr>
        <w:t>增添了新的规定性</w:t>
      </w:r>
      <w:r>
        <w:rPr>
          <w:lang w:eastAsia="zh-CN"/>
        </w:rPr>
        <w:t>，丰富了文化的内涵</w:t>
      </w:r>
      <w:r>
        <w:rPr>
          <w:lang w:eastAsia="zh-CN"/>
        </w:rPr>
        <w:t>"</w:t>
      </w:r>
      <w:r>
        <w:rPr>
          <w:lang w:eastAsia="zh-CN"/>
        </w:rPr>
        <w:t>。</w:t>
      </w:r>
    </w:p>
    <w:p w14:paraId="4269DDA8" w14:textId="77777777" w:rsidR="000B2DC3" w:rsidRDefault="00000000">
      <w:pPr>
        <w:spacing w:after="20"/>
        <w:rPr>
          <w:lang w:eastAsia="zh-CN"/>
        </w:rPr>
      </w:pPr>
      <w:r>
        <w:rPr>
          <w:b/>
          <w:lang w:eastAsia="zh-CN"/>
        </w:rPr>
        <w:lastRenderedPageBreak/>
        <w:t>【设问】</w:t>
      </w:r>
      <w:r>
        <w:rPr>
          <w:b/>
          <w:lang w:eastAsia="zh-CN"/>
        </w:rPr>
        <w:t xml:space="preserve"> </w:t>
      </w:r>
      <w:r>
        <w:rPr>
          <w:lang w:eastAsia="zh-CN"/>
        </w:rPr>
        <w:t>这折射出</w:t>
      </w:r>
    </w:p>
    <w:p w14:paraId="72694348" w14:textId="77777777" w:rsidR="000B2DC3" w:rsidRDefault="00000000">
      <w:pPr>
        <w:spacing w:after="20"/>
        <w:ind w:left="360"/>
        <w:rPr>
          <w:lang w:eastAsia="zh-CN"/>
        </w:rPr>
      </w:pPr>
      <w:r>
        <w:rPr>
          <w:lang w:eastAsia="zh-CN"/>
        </w:rPr>
        <w:t>①</w:t>
      </w:r>
      <w:r>
        <w:rPr>
          <w:lang w:eastAsia="zh-CN"/>
        </w:rPr>
        <w:t>要坚持德治与法治相结合，推动中华优秀传统文化发展</w:t>
      </w:r>
    </w:p>
    <w:p w14:paraId="4B470569" w14:textId="77777777" w:rsidR="000B2DC3" w:rsidRDefault="00000000">
      <w:pPr>
        <w:spacing w:after="20"/>
        <w:ind w:left="360"/>
        <w:rPr>
          <w:lang w:eastAsia="zh-CN"/>
        </w:rPr>
      </w:pPr>
      <w:r>
        <w:rPr>
          <w:lang w:eastAsia="zh-CN"/>
        </w:rPr>
        <w:t>②"</w:t>
      </w:r>
      <w:r>
        <w:rPr>
          <w:lang w:eastAsia="zh-CN"/>
        </w:rPr>
        <w:t>德</w:t>
      </w:r>
      <w:r>
        <w:rPr>
          <w:lang w:eastAsia="zh-CN"/>
        </w:rPr>
        <w:t>"</w:t>
      </w:r>
      <w:r>
        <w:rPr>
          <w:lang w:eastAsia="zh-CN"/>
        </w:rPr>
        <w:t>对</w:t>
      </w:r>
      <w:r>
        <w:rPr>
          <w:lang w:eastAsia="zh-CN"/>
        </w:rPr>
        <w:t>"</w:t>
      </w:r>
      <w:r>
        <w:rPr>
          <w:lang w:eastAsia="zh-CN"/>
        </w:rPr>
        <w:t>值</w:t>
      </w:r>
      <w:r>
        <w:rPr>
          <w:lang w:eastAsia="zh-CN"/>
        </w:rPr>
        <w:t>"</w:t>
      </w:r>
      <w:r>
        <w:rPr>
          <w:lang w:eastAsia="zh-CN"/>
        </w:rPr>
        <w:t>的否定增添了新的规定性，丰富了文化的内涵</w:t>
      </w:r>
    </w:p>
    <w:p w14:paraId="7EA76854" w14:textId="77777777" w:rsidR="000B2DC3" w:rsidRDefault="00000000">
      <w:pPr>
        <w:spacing w:after="20"/>
        <w:ind w:left="360"/>
        <w:rPr>
          <w:lang w:eastAsia="zh-CN"/>
        </w:rPr>
      </w:pPr>
      <w:r>
        <w:rPr>
          <w:lang w:eastAsia="zh-CN"/>
        </w:rPr>
        <w:t>③</w:t>
      </w:r>
      <w:r>
        <w:rPr>
          <w:lang w:eastAsia="zh-CN"/>
        </w:rPr>
        <w:t>中华文明源远流长、生生不息，具有突出的连续性、和平性</w:t>
      </w:r>
    </w:p>
    <w:p w14:paraId="775A60E3" w14:textId="77777777" w:rsidR="000B2DC3" w:rsidRDefault="00000000">
      <w:pPr>
        <w:spacing w:after="20"/>
        <w:ind w:left="360"/>
        <w:rPr>
          <w:lang w:eastAsia="zh-CN"/>
        </w:rPr>
      </w:pPr>
      <w:r>
        <w:rPr>
          <w:lang w:eastAsia="zh-CN"/>
        </w:rPr>
        <w:t>④"</w:t>
      </w:r>
      <w:r>
        <w:rPr>
          <w:lang w:eastAsia="zh-CN"/>
        </w:rPr>
        <w:t>德</w:t>
      </w:r>
      <w:r>
        <w:rPr>
          <w:lang w:eastAsia="zh-CN"/>
        </w:rPr>
        <w:t>"</w:t>
      </w:r>
      <w:r>
        <w:rPr>
          <w:lang w:eastAsia="zh-CN"/>
        </w:rPr>
        <w:t>字所承载的思想观念能够超越具体历史时空而存在</w:t>
      </w:r>
    </w:p>
    <w:p w14:paraId="6143E6C3" w14:textId="77777777" w:rsidR="000B2DC3" w:rsidRDefault="00000000">
      <w:pPr>
        <w:ind w:left="360"/>
      </w:pPr>
      <w:r>
        <w:t>A</w:t>
      </w:r>
      <w:r>
        <w:t>．</w:t>
      </w:r>
      <w:r>
        <w:t xml:space="preserve"> ①②</w:t>
      </w:r>
      <w:r>
        <w:t xml:space="preserve">　　</w:t>
      </w:r>
      <w:r>
        <w:t>B</w:t>
      </w:r>
      <w:r>
        <w:t>．</w:t>
      </w:r>
      <w:r>
        <w:t xml:space="preserve"> ①④</w:t>
      </w:r>
      <w:r>
        <w:t xml:space="preserve">　　</w:t>
      </w:r>
      <w:r>
        <w:t>C</w:t>
      </w:r>
      <w:r>
        <w:t>．</w:t>
      </w:r>
      <w:r>
        <w:t xml:space="preserve"> ②③</w:t>
      </w:r>
      <w:r>
        <w:t xml:space="preserve">　　</w:t>
      </w:r>
      <w:r>
        <w:t>D</w:t>
      </w:r>
      <w:r>
        <w:t>．</w:t>
      </w:r>
      <w:r>
        <w:t xml:space="preserve"> ③④</w:t>
      </w:r>
    </w:p>
    <w:p w14:paraId="04F8C240"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在</w:t>
      </w:r>
      <w:r>
        <w:rPr>
          <w:lang w:eastAsia="zh-CN"/>
        </w:rPr>
        <w:t>'</w:t>
      </w:r>
      <w:r>
        <w:rPr>
          <w:lang w:eastAsia="zh-CN"/>
        </w:rPr>
        <w:t>值</w:t>
      </w:r>
      <w:r>
        <w:rPr>
          <w:lang w:eastAsia="zh-CN"/>
        </w:rPr>
        <w:t>'</w:t>
      </w:r>
      <w:r>
        <w:rPr>
          <w:lang w:eastAsia="zh-CN"/>
        </w:rPr>
        <w:t>下增</w:t>
      </w:r>
      <w:r>
        <w:rPr>
          <w:lang w:eastAsia="zh-CN"/>
        </w:rPr>
        <w:t>'</w:t>
      </w:r>
      <w:r>
        <w:rPr>
          <w:lang w:eastAsia="zh-CN"/>
        </w:rPr>
        <w:t>心</w:t>
      </w:r>
      <w:r>
        <w:rPr>
          <w:lang w:eastAsia="zh-CN"/>
        </w:rPr>
        <w:t>'</w:t>
      </w:r>
      <w:r>
        <w:rPr>
          <w:lang w:eastAsia="zh-CN"/>
        </w:rPr>
        <w:t>而成</w:t>
      </w:r>
      <w:r>
        <w:rPr>
          <w:lang w:eastAsia="zh-CN"/>
        </w:rPr>
        <w:t>'</w:t>
      </w:r>
      <w:r>
        <w:rPr>
          <w:lang w:eastAsia="zh-CN"/>
        </w:rPr>
        <w:t>德</w:t>
      </w:r>
      <w:r>
        <w:rPr>
          <w:lang w:eastAsia="zh-CN"/>
        </w:rPr>
        <w:t>'"</w:t>
      </w:r>
      <w:r>
        <w:rPr>
          <w:lang w:eastAsia="zh-CN"/>
        </w:rPr>
        <w:t>，对应的就是辩证否定</w:t>
      </w:r>
      <w:r>
        <w:rPr>
          <w:lang w:eastAsia="zh-CN"/>
        </w:rPr>
        <w:t>——</w:t>
      </w:r>
      <w:r>
        <w:rPr>
          <w:lang w:eastAsia="zh-CN"/>
        </w:rPr>
        <w:t>否定中包含肯定，并增添新的规定性。新字保留旧字主体（肯定），增</w:t>
      </w:r>
      <w:r>
        <w:rPr>
          <w:lang w:eastAsia="zh-CN"/>
        </w:rPr>
        <w:t>"</w:t>
      </w:r>
      <w:r>
        <w:rPr>
          <w:lang w:eastAsia="zh-CN"/>
        </w:rPr>
        <w:t>心</w:t>
      </w:r>
      <w:r>
        <w:rPr>
          <w:lang w:eastAsia="zh-CN"/>
        </w:rPr>
        <w:t>"</w:t>
      </w:r>
      <w:r>
        <w:rPr>
          <w:lang w:eastAsia="zh-CN"/>
        </w:rPr>
        <w:t>这一新成分（新的规定性），旧义</w:t>
      </w:r>
      <w:r>
        <w:rPr>
          <w:lang w:eastAsia="zh-CN"/>
        </w:rPr>
        <w:t>"</w:t>
      </w:r>
      <w:r>
        <w:rPr>
          <w:lang w:eastAsia="zh-CN"/>
        </w:rPr>
        <w:t>武力威慑</w:t>
      </w:r>
      <w:r>
        <w:rPr>
          <w:lang w:eastAsia="zh-CN"/>
        </w:rPr>
        <w:t>"</w:t>
      </w:r>
      <w:r>
        <w:rPr>
          <w:lang w:eastAsia="zh-CN"/>
        </w:rPr>
        <w:t>被克服、新义</w:t>
      </w:r>
      <w:r>
        <w:rPr>
          <w:lang w:eastAsia="zh-CN"/>
        </w:rPr>
        <w:t>"</w:t>
      </w:r>
      <w:r>
        <w:rPr>
          <w:lang w:eastAsia="zh-CN"/>
        </w:rPr>
        <w:t>以心服人</w:t>
      </w:r>
      <w:r>
        <w:rPr>
          <w:lang w:eastAsia="zh-CN"/>
        </w:rPr>
        <w:t>"</w:t>
      </w:r>
      <w:r>
        <w:rPr>
          <w:lang w:eastAsia="zh-CN"/>
        </w:rPr>
        <w:t>生成。看到文字、概念</w:t>
      </w:r>
      <w:r>
        <w:rPr>
          <w:lang w:eastAsia="zh-CN"/>
        </w:rPr>
        <w:t>"</w:t>
      </w:r>
      <w:r>
        <w:rPr>
          <w:lang w:eastAsia="zh-CN"/>
        </w:rPr>
        <w:t>在旧形基础上增加新成分、转出新内涵</w:t>
      </w:r>
      <w:r>
        <w:rPr>
          <w:lang w:eastAsia="zh-CN"/>
        </w:rPr>
        <w:t>"</w:t>
      </w:r>
      <w:r>
        <w:rPr>
          <w:lang w:eastAsia="zh-CN"/>
        </w:rPr>
        <w:t>的演变材料，即可触发。</w:t>
      </w:r>
    </w:p>
    <w:p w14:paraId="5640CAF2" w14:textId="77777777" w:rsidR="000B2DC3" w:rsidRDefault="00000000">
      <w:pP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②</w:t>
      </w:r>
      <w:r>
        <w:rPr>
          <w:lang w:eastAsia="zh-CN"/>
        </w:rPr>
        <w:t>正确：</w:t>
      </w:r>
      <w:r>
        <w:rPr>
          <w:lang w:eastAsia="zh-CN"/>
        </w:rPr>
        <w:t>"</w:t>
      </w:r>
      <w:r>
        <w:rPr>
          <w:lang w:eastAsia="zh-CN"/>
        </w:rPr>
        <w:t>德</w:t>
      </w:r>
      <w:r>
        <w:rPr>
          <w:lang w:eastAsia="zh-CN"/>
        </w:rPr>
        <w:t>"</w:t>
      </w:r>
      <w:r>
        <w:rPr>
          <w:lang w:eastAsia="zh-CN"/>
        </w:rPr>
        <w:t>对</w:t>
      </w:r>
      <w:r>
        <w:rPr>
          <w:lang w:eastAsia="zh-CN"/>
        </w:rPr>
        <w:t>"</w:t>
      </w:r>
      <w:r>
        <w:rPr>
          <w:lang w:eastAsia="zh-CN"/>
        </w:rPr>
        <w:t>值</w:t>
      </w:r>
      <w:r>
        <w:rPr>
          <w:lang w:eastAsia="zh-CN"/>
        </w:rPr>
        <w:t>"</w:t>
      </w:r>
      <w:r>
        <w:rPr>
          <w:lang w:eastAsia="zh-CN"/>
        </w:rPr>
        <w:t>的否定不是抛弃，而是保留字形主体、增</w:t>
      </w:r>
      <w:r>
        <w:rPr>
          <w:lang w:eastAsia="zh-CN"/>
        </w:rPr>
        <w:t>"</w:t>
      </w:r>
      <w:r>
        <w:rPr>
          <w:lang w:eastAsia="zh-CN"/>
        </w:rPr>
        <w:t>心</w:t>
      </w:r>
      <w:r>
        <w:rPr>
          <w:lang w:eastAsia="zh-CN"/>
        </w:rPr>
        <w:t>"</w:t>
      </w:r>
      <w:r>
        <w:rPr>
          <w:lang w:eastAsia="zh-CN"/>
        </w:rPr>
        <w:t>转义，增添新的规定性、丰富了文化内涵（辩证否定）；</w:t>
      </w:r>
      <w:r>
        <w:rPr>
          <w:lang w:eastAsia="zh-CN"/>
        </w:rPr>
        <w:t>③</w:t>
      </w:r>
      <w:r>
        <w:rPr>
          <w:lang w:eastAsia="zh-CN"/>
        </w:rPr>
        <w:t>正确：从商代甲骨文到西周铭文再到后世传承发展，体现中华文明突出的连续性，</w:t>
      </w:r>
      <w:r>
        <w:rPr>
          <w:lang w:eastAsia="zh-CN"/>
        </w:rPr>
        <w:t>"</w:t>
      </w:r>
      <w:r>
        <w:rPr>
          <w:lang w:eastAsia="zh-CN"/>
        </w:rPr>
        <w:t>以心服人</w:t>
      </w:r>
      <w:r>
        <w:rPr>
          <w:lang w:eastAsia="zh-CN"/>
        </w:rPr>
        <w:t>"</w:t>
      </w:r>
      <w:r>
        <w:rPr>
          <w:lang w:eastAsia="zh-CN"/>
        </w:rPr>
        <w:t>体现和平性。错项：</w:t>
      </w:r>
      <w:r>
        <w:rPr>
          <w:lang w:eastAsia="zh-CN"/>
        </w:rPr>
        <w:t>①</w:t>
      </w:r>
      <w:r>
        <w:rPr>
          <w:lang w:eastAsia="zh-CN"/>
        </w:rPr>
        <w:t>材料只讲施政理念与字义演变，未涉及</w:t>
      </w:r>
      <w:r>
        <w:rPr>
          <w:lang w:eastAsia="zh-CN"/>
        </w:rPr>
        <w:t>"</w:t>
      </w:r>
      <w:r>
        <w:rPr>
          <w:lang w:eastAsia="zh-CN"/>
        </w:rPr>
        <w:t>德治与法治相结合</w:t>
      </w:r>
      <w:r>
        <w:rPr>
          <w:lang w:eastAsia="zh-CN"/>
        </w:rPr>
        <w:t>"</w:t>
      </w:r>
      <w:r>
        <w:rPr>
          <w:lang w:eastAsia="zh-CN"/>
        </w:rPr>
        <w:t>；</w:t>
      </w:r>
      <w:r>
        <w:rPr>
          <w:lang w:eastAsia="zh-CN"/>
        </w:rPr>
        <w:t>④</w:t>
      </w:r>
      <w:r>
        <w:rPr>
          <w:lang w:eastAsia="zh-CN"/>
        </w:rPr>
        <w:t>错</w:t>
      </w:r>
      <w:r>
        <w:rPr>
          <w:lang w:eastAsia="zh-CN"/>
        </w:rPr>
        <w:t>——</w:t>
      </w:r>
      <w:r>
        <w:rPr>
          <w:lang w:eastAsia="zh-CN"/>
        </w:rPr>
        <w:t>社会意识是对社会存在的反映，思想观念不能超越具体历史时空而存在。</w:t>
      </w:r>
    </w:p>
    <w:p w14:paraId="0EB67A83"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本题为边缘条目：主体考中华文明突出特性（文化），辩证否定仅承担正项</w:t>
      </w:r>
      <w:r>
        <w:rPr>
          <w:color w:val="595959"/>
          <w:sz w:val="19"/>
          <w:lang w:eastAsia="zh-CN"/>
        </w:rPr>
        <w:t>②</w:t>
      </w:r>
      <w:r>
        <w:rPr>
          <w:color w:val="595959"/>
          <w:sz w:val="19"/>
          <w:lang w:eastAsia="zh-CN"/>
        </w:rPr>
        <w:t>的判定。</w:t>
      </w:r>
    </w:p>
    <w:p w14:paraId="0986A9D7" w14:textId="77777777" w:rsidR="000B2DC3" w:rsidRDefault="00000000">
      <w:pPr>
        <w:pStyle w:val="31"/>
        <w:rPr>
          <w:lang w:eastAsia="zh-CN"/>
        </w:rPr>
      </w:pPr>
      <w:r>
        <w:rPr>
          <w:rFonts w:ascii="Times New Roman" w:eastAsia="PingFang SC" w:hAnsi="Times New Roman"/>
          <w:lang w:eastAsia="zh-CN"/>
        </w:rPr>
        <w:t xml:space="preserve">41. 2026 </w:t>
      </w:r>
      <w:r>
        <w:rPr>
          <w:rFonts w:ascii="Times New Roman" w:eastAsia="PingFang SC" w:hAnsi="Times New Roman"/>
          <w:lang w:eastAsia="zh-CN"/>
        </w:rPr>
        <w:t>朝阳一模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3 </w:t>
      </w:r>
      <w:r>
        <w:rPr>
          <w:rFonts w:ascii="Times New Roman" w:eastAsia="PingFang SC" w:hAnsi="Times New Roman"/>
          <w:lang w:eastAsia="zh-CN"/>
        </w:rPr>
        <w:t>题（选择题）</w:t>
      </w:r>
    </w:p>
    <w:p w14:paraId="0E2E6411" w14:textId="77777777" w:rsidR="000B2DC3" w:rsidRDefault="00000000">
      <w:pPr>
        <w:rPr>
          <w:lang w:eastAsia="zh-CN"/>
        </w:rPr>
      </w:pPr>
      <w:r>
        <w:rPr>
          <w:b/>
          <w:lang w:eastAsia="zh-CN"/>
        </w:rPr>
        <w:t>【材料触发点】</w:t>
      </w:r>
      <w:r>
        <w:rPr>
          <w:b/>
          <w:lang w:eastAsia="zh-CN"/>
        </w:rPr>
        <w:t xml:space="preserve"> </w:t>
      </w:r>
      <w:r>
        <w:rPr>
          <w:lang w:eastAsia="zh-CN"/>
        </w:rPr>
        <w:t>某地春节科普活动：</w:t>
      </w:r>
      <w:r>
        <w:rPr>
          <w:lang w:eastAsia="zh-CN"/>
        </w:rPr>
        <w:t>"</w:t>
      </w:r>
      <w:r>
        <w:rPr>
          <w:b/>
          <w:color w:val="C00000"/>
          <w:lang w:eastAsia="zh-CN"/>
        </w:rPr>
        <w:t>非遗变脸与机械武术同台演绎</w:t>
      </w:r>
      <w:r>
        <w:rPr>
          <w:lang w:eastAsia="zh-CN"/>
        </w:rPr>
        <w:t>，自制旋转木马讲解力学原理</w:t>
      </w:r>
      <w:r>
        <w:rPr>
          <w:lang w:eastAsia="zh-CN"/>
        </w:rPr>
        <w:t>"</w:t>
      </w:r>
      <w:r>
        <w:rPr>
          <w:lang w:eastAsia="zh-CN"/>
        </w:rPr>
        <w:t>，实现</w:t>
      </w:r>
      <w:r>
        <w:rPr>
          <w:lang w:eastAsia="zh-CN"/>
        </w:rPr>
        <w:t>"</w:t>
      </w:r>
      <w:r>
        <w:rPr>
          <w:b/>
          <w:color w:val="C00000"/>
          <w:lang w:eastAsia="zh-CN"/>
        </w:rPr>
        <w:t>'</w:t>
      </w:r>
      <w:r>
        <w:rPr>
          <w:b/>
          <w:color w:val="C00000"/>
          <w:lang w:eastAsia="zh-CN"/>
        </w:rPr>
        <w:t>科普</w:t>
      </w:r>
      <w:r>
        <w:rPr>
          <w:b/>
          <w:color w:val="C00000"/>
          <w:lang w:eastAsia="zh-CN"/>
        </w:rPr>
        <w:t>+</w:t>
      </w:r>
      <w:r>
        <w:rPr>
          <w:b/>
          <w:color w:val="C00000"/>
          <w:lang w:eastAsia="zh-CN"/>
        </w:rPr>
        <w:t>文化</w:t>
      </w:r>
      <w:r>
        <w:rPr>
          <w:b/>
          <w:color w:val="C00000"/>
          <w:lang w:eastAsia="zh-CN"/>
        </w:rPr>
        <w:t>''</w:t>
      </w:r>
      <w:r>
        <w:rPr>
          <w:b/>
          <w:color w:val="C00000"/>
          <w:lang w:eastAsia="zh-CN"/>
        </w:rPr>
        <w:t>科普</w:t>
      </w:r>
      <w:r>
        <w:rPr>
          <w:b/>
          <w:color w:val="C00000"/>
          <w:lang w:eastAsia="zh-CN"/>
        </w:rPr>
        <w:t>+</w:t>
      </w:r>
      <w:r>
        <w:rPr>
          <w:b/>
          <w:color w:val="C00000"/>
          <w:lang w:eastAsia="zh-CN"/>
        </w:rPr>
        <w:t>非遗</w:t>
      </w:r>
      <w:r>
        <w:rPr>
          <w:b/>
          <w:color w:val="C00000"/>
          <w:lang w:eastAsia="zh-CN"/>
        </w:rPr>
        <w:t>'</w:t>
      </w:r>
      <w:r>
        <w:rPr>
          <w:b/>
          <w:color w:val="C00000"/>
          <w:lang w:eastAsia="zh-CN"/>
        </w:rPr>
        <w:t>相融合</w:t>
      </w:r>
      <w:r>
        <w:rPr>
          <w:lang w:eastAsia="zh-CN"/>
        </w:rPr>
        <w:t>"</w:t>
      </w:r>
      <w:r>
        <w:rPr>
          <w:lang w:eastAsia="zh-CN"/>
        </w:rPr>
        <w:t>，</w:t>
      </w:r>
      <w:r>
        <w:rPr>
          <w:lang w:eastAsia="zh-CN"/>
        </w:rPr>
        <w:t>"</w:t>
      </w:r>
      <w:r>
        <w:rPr>
          <w:lang w:eastAsia="zh-CN"/>
        </w:rPr>
        <w:t>让观众在感受年味的同时，轻松读懂传统文化背后的科学密码</w:t>
      </w:r>
      <w:r>
        <w:rPr>
          <w:lang w:eastAsia="zh-CN"/>
        </w:rPr>
        <w:t>"</w:t>
      </w:r>
      <w:r>
        <w:rPr>
          <w:lang w:eastAsia="zh-CN"/>
        </w:rPr>
        <w:t>。正项</w:t>
      </w:r>
      <w:r>
        <w:rPr>
          <w:lang w:eastAsia="zh-CN"/>
        </w:rPr>
        <w:t>④</w:t>
      </w:r>
      <w:r>
        <w:rPr>
          <w:lang w:eastAsia="zh-CN"/>
        </w:rPr>
        <w:t>即</w:t>
      </w:r>
      <w:r>
        <w:rPr>
          <w:lang w:eastAsia="zh-CN"/>
        </w:rPr>
        <w:t>"</w:t>
      </w:r>
      <w:r>
        <w:rPr>
          <w:lang w:eastAsia="zh-CN"/>
        </w:rPr>
        <w:t>坚持辩证否定，可以使传统文化在</w:t>
      </w:r>
      <w:r>
        <w:rPr>
          <w:b/>
          <w:color w:val="C00000"/>
          <w:lang w:eastAsia="zh-CN"/>
        </w:rPr>
        <w:t>科技赋能下焕发新的光彩</w:t>
      </w:r>
      <w:r>
        <w:rPr>
          <w:lang w:eastAsia="zh-CN"/>
        </w:rPr>
        <w:t>"</w:t>
      </w:r>
      <w:r>
        <w:rPr>
          <w:lang w:eastAsia="zh-CN"/>
        </w:rPr>
        <w:t>。</w:t>
      </w:r>
    </w:p>
    <w:p w14:paraId="24C1942E" w14:textId="77777777" w:rsidR="000B2DC3" w:rsidRDefault="00000000">
      <w:pPr>
        <w:spacing w:after="20"/>
        <w:rPr>
          <w:lang w:eastAsia="zh-CN"/>
        </w:rPr>
      </w:pPr>
      <w:r>
        <w:rPr>
          <w:b/>
          <w:lang w:eastAsia="zh-CN"/>
        </w:rPr>
        <w:t>【设问】</w:t>
      </w:r>
      <w:r>
        <w:rPr>
          <w:b/>
          <w:lang w:eastAsia="zh-CN"/>
        </w:rPr>
        <w:t xml:space="preserve"> </w:t>
      </w:r>
      <w:r>
        <w:rPr>
          <w:lang w:eastAsia="zh-CN"/>
        </w:rPr>
        <w:t>这体现出</w:t>
      </w:r>
    </w:p>
    <w:p w14:paraId="315E5E70" w14:textId="77777777" w:rsidR="000B2DC3" w:rsidRDefault="00000000">
      <w:pPr>
        <w:spacing w:after="20"/>
        <w:ind w:left="360"/>
        <w:rPr>
          <w:lang w:eastAsia="zh-CN"/>
        </w:rPr>
      </w:pPr>
      <w:r>
        <w:rPr>
          <w:lang w:eastAsia="zh-CN"/>
        </w:rPr>
        <w:t>①</w:t>
      </w:r>
      <w:r>
        <w:rPr>
          <w:lang w:eastAsia="zh-CN"/>
        </w:rPr>
        <w:t>春节成为全民科学素养提升的主阵地和文化传播的新平台</w:t>
      </w:r>
    </w:p>
    <w:p w14:paraId="0C59AB3C" w14:textId="77777777" w:rsidR="000B2DC3" w:rsidRDefault="00000000">
      <w:pPr>
        <w:spacing w:after="20"/>
        <w:ind w:left="360"/>
        <w:rPr>
          <w:lang w:eastAsia="zh-CN"/>
        </w:rPr>
      </w:pPr>
      <w:r>
        <w:rPr>
          <w:lang w:eastAsia="zh-CN"/>
        </w:rPr>
        <w:t>②</w:t>
      </w:r>
      <w:r>
        <w:rPr>
          <w:lang w:eastAsia="zh-CN"/>
        </w:rPr>
        <w:t>科普让科学精神融入日常生活，让文化自信浸润中华大地</w:t>
      </w:r>
    </w:p>
    <w:p w14:paraId="670AC747" w14:textId="77777777" w:rsidR="000B2DC3" w:rsidRDefault="00000000">
      <w:pPr>
        <w:spacing w:after="20"/>
        <w:ind w:left="360"/>
        <w:rPr>
          <w:lang w:eastAsia="zh-CN"/>
        </w:rPr>
      </w:pPr>
      <w:r>
        <w:rPr>
          <w:lang w:eastAsia="zh-CN"/>
        </w:rPr>
        <w:t>③</w:t>
      </w:r>
      <w:r>
        <w:rPr>
          <w:lang w:eastAsia="zh-CN"/>
        </w:rPr>
        <w:t>只有抓住主要矛盾，才能实现民族文化与外来文化的交融</w:t>
      </w:r>
    </w:p>
    <w:p w14:paraId="238BEE9F" w14:textId="77777777" w:rsidR="000B2DC3" w:rsidRDefault="00000000">
      <w:pPr>
        <w:spacing w:after="20"/>
        <w:ind w:left="360"/>
        <w:rPr>
          <w:lang w:eastAsia="zh-CN"/>
        </w:rPr>
      </w:pPr>
      <w:r>
        <w:rPr>
          <w:lang w:eastAsia="zh-CN"/>
        </w:rPr>
        <w:t>④</w:t>
      </w:r>
      <w:r>
        <w:rPr>
          <w:lang w:eastAsia="zh-CN"/>
        </w:rPr>
        <w:t>坚持辩证否定，可以使传统文化在科技赋能下焕发新的光彩</w:t>
      </w:r>
    </w:p>
    <w:p w14:paraId="4A4E1EF4" w14:textId="77777777" w:rsidR="000B2DC3" w:rsidRDefault="00000000">
      <w:pPr>
        <w:ind w:left="360"/>
      </w:pPr>
      <w:r>
        <w:t>A. ①③</w:t>
      </w:r>
      <w:r>
        <w:t xml:space="preserve">　　</w:t>
      </w:r>
      <w:r>
        <w:t>B. ①④</w:t>
      </w:r>
      <w:r>
        <w:t xml:space="preserve">　　</w:t>
      </w:r>
      <w:r>
        <w:t>C. ②③</w:t>
      </w:r>
      <w:r>
        <w:t xml:space="preserve">　　</w:t>
      </w:r>
      <w:r>
        <w:t>D. ②④</w:t>
      </w:r>
    </w:p>
    <w:p w14:paraId="320664A3" w14:textId="77777777" w:rsidR="000B2DC3" w:rsidRDefault="00000000">
      <w:pPr>
        <w:rPr>
          <w:lang w:eastAsia="zh-CN"/>
        </w:rPr>
      </w:pPr>
      <w:r>
        <w:rPr>
          <w:b/>
          <w:lang w:eastAsia="zh-CN"/>
        </w:rPr>
        <w:lastRenderedPageBreak/>
        <w:t>【为什么能想到】</w:t>
      </w:r>
      <w:r>
        <w:rPr>
          <w:b/>
          <w:lang w:eastAsia="zh-CN"/>
        </w:rPr>
        <w:t xml:space="preserve"> </w:t>
      </w:r>
      <w:r>
        <w:rPr>
          <w:lang w:eastAsia="zh-CN"/>
        </w:rPr>
        <w:t>"</w:t>
      </w:r>
      <w:r>
        <w:rPr>
          <w:lang w:eastAsia="zh-CN"/>
        </w:rPr>
        <w:t>传统文化＋科技赋能＋焕发新的光彩</w:t>
      </w:r>
      <w:r>
        <w:rPr>
          <w:lang w:eastAsia="zh-CN"/>
        </w:rPr>
        <w:t>"</w:t>
      </w:r>
      <w:r>
        <w:rPr>
          <w:lang w:eastAsia="zh-CN"/>
        </w:rPr>
        <w:t>，对应的就是辩证否定正项的三件套。非遗变脸保留传统技艺内核，与机械武术、科普实验等新元素同台融合</w:t>
      </w:r>
      <w:r>
        <w:rPr>
          <w:lang w:eastAsia="zh-CN"/>
        </w:rPr>
        <w:t>——</w:t>
      </w:r>
      <w:r>
        <w:rPr>
          <w:lang w:eastAsia="zh-CN"/>
        </w:rPr>
        <w:t>在保留精髓的基础上注入新表达，使传统焕发新光彩，正是扬弃使传统文化创新发展的标准表述。见到三件套同时出现，</w:t>
      </w:r>
      <w:r>
        <w:rPr>
          <w:lang w:eastAsia="zh-CN"/>
        </w:rPr>
        <w:t>"</w:t>
      </w:r>
      <w:r>
        <w:rPr>
          <w:lang w:eastAsia="zh-CN"/>
        </w:rPr>
        <w:t>坚持辩证否定</w:t>
      </w:r>
      <w:r>
        <w:rPr>
          <w:lang w:eastAsia="zh-CN"/>
        </w:rPr>
        <w:t>"</w:t>
      </w:r>
      <w:r>
        <w:rPr>
          <w:lang w:eastAsia="zh-CN"/>
        </w:rPr>
        <w:t>的选项即为正项候选。</w:t>
      </w:r>
    </w:p>
    <w:p w14:paraId="3A4F8D91"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②</w:t>
      </w:r>
      <w:r>
        <w:rPr>
          <w:lang w:eastAsia="zh-CN"/>
        </w:rPr>
        <w:t>正确：科普让科学精神融入日常生活、让文化自信浸润中华大地，贴合</w:t>
      </w:r>
      <w:r>
        <w:rPr>
          <w:lang w:eastAsia="zh-CN"/>
        </w:rPr>
        <w:t>"</w:t>
      </w:r>
      <w:r>
        <w:rPr>
          <w:lang w:eastAsia="zh-CN"/>
        </w:rPr>
        <w:t>读懂传统文化背后的科学密码</w:t>
      </w:r>
      <w:r>
        <w:rPr>
          <w:lang w:eastAsia="zh-CN"/>
        </w:rPr>
        <w:t>"</w:t>
      </w:r>
      <w:r>
        <w:rPr>
          <w:lang w:eastAsia="zh-CN"/>
        </w:rPr>
        <w:t>；</w:t>
      </w:r>
      <w:r>
        <w:rPr>
          <w:lang w:eastAsia="zh-CN"/>
        </w:rPr>
        <w:t>④</w:t>
      </w:r>
      <w:r>
        <w:rPr>
          <w:lang w:eastAsia="zh-CN"/>
        </w:rPr>
        <w:t>正确：坚持辩证否定，保留非遗与年俗精髓、融入科技新元素，使传统文化焕发新光彩。错项：</w:t>
      </w:r>
      <w:r>
        <w:rPr>
          <w:lang w:eastAsia="zh-CN"/>
        </w:rPr>
        <w:t>①"</w:t>
      </w:r>
      <w:r>
        <w:rPr>
          <w:lang w:eastAsia="zh-CN"/>
        </w:rPr>
        <w:t>主阵地</w:t>
      </w:r>
      <w:r>
        <w:rPr>
          <w:lang w:eastAsia="zh-CN"/>
        </w:rPr>
        <w:t>"</w:t>
      </w:r>
      <w:r>
        <w:rPr>
          <w:lang w:eastAsia="zh-CN"/>
        </w:rPr>
        <w:t>夸大</w:t>
      </w:r>
      <w:r>
        <w:rPr>
          <w:lang w:eastAsia="zh-CN"/>
        </w:rPr>
        <w:t>——</w:t>
      </w:r>
      <w:r>
        <w:rPr>
          <w:lang w:eastAsia="zh-CN"/>
        </w:rPr>
        <w:t>材料仅是某地以春节科普活动为契机，不能断言春节</w:t>
      </w:r>
      <w:r>
        <w:rPr>
          <w:lang w:eastAsia="zh-CN"/>
        </w:rPr>
        <w:t>"</w:t>
      </w:r>
      <w:r>
        <w:rPr>
          <w:lang w:eastAsia="zh-CN"/>
        </w:rPr>
        <w:t>成为全民科学素养提升的主阵地</w:t>
      </w:r>
      <w:r>
        <w:rPr>
          <w:lang w:eastAsia="zh-CN"/>
        </w:rPr>
        <w:t>"</w:t>
      </w:r>
      <w:r>
        <w:rPr>
          <w:lang w:eastAsia="zh-CN"/>
        </w:rPr>
        <w:t>；</w:t>
      </w:r>
      <w:r>
        <w:rPr>
          <w:lang w:eastAsia="zh-CN"/>
        </w:rPr>
        <w:t>③</w:t>
      </w:r>
      <w:r>
        <w:rPr>
          <w:lang w:eastAsia="zh-CN"/>
        </w:rPr>
        <w:t>错用主要矛盾</w:t>
      </w:r>
      <w:r>
        <w:rPr>
          <w:lang w:eastAsia="zh-CN"/>
        </w:rPr>
        <w:t>——</w:t>
      </w:r>
      <w:r>
        <w:rPr>
          <w:lang w:eastAsia="zh-CN"/>
        </w:rPr>
        <w:t>材料是民族文化与科技科普的融合，未涉及</w:t>
      </w:r>
      <w:r>
        <w:rPr>
          <w:lang w:eastAsia="zh-CN"/>
        </w:rPr>
        <w:t>"</w:t>
      </w:r>
      <w:r>
        <w:rPr>
          <w:lang w:eastAsia="zh-CN"/>
        </w:rPr>
        <w:t>民族文化与外来文化的交融</w:t>
      </w:r>
      <w:r>
        <w:rPr>
          <w:lang w:eastAsia="zh-CN"/>
        </w:rPr>
        <w:t>"</w:t>
      </w:r>
      <w:r>
        <w:rPr>
          <w:lang w:eastAsia="zh-CN"/>
        </w:rPr>
        <w:t>，</w:t>
      </w:r>
      <w:r>
        <w:rPr>
          <w:lang w:eastAsia="zh-CN"/>
        </w:rPr>
        <w:t>"</w:t>
      </w:r>
      <w:r>
        <w:rPr>
          <w:lang w:eastAsia="zh-CN"/>
        </w:rPr>
        <w:t>只有</w:t>
      </w:r>
      <w:r>
        <w:rPr>
          <w:lang w:eastAsia="zh-CN"/>
        </w:rPr>
        <w:t>……</w:t>
      </w:r>
      <w:r>
        <w:rPr>
          <w:lang w:eastAsia="zh-CN"/>
        </w:rPr>
        <w:t>才</w:t>
      </w:r>
      <w:r>
        <w:rPr>
          <w:lang w:eastAsia="zh-CN"/>
        </w:rPr>
        <w:t>"</w:t>
      </w:r>
      <w:r>
        <w:rPr>
          <w:lang w:eastAsia="zh-CN"/>
        </w:rPr>
        <w:t>的条件关系亦不成立。</w:t>
      </w:r>
    </w:p>
    <w:p w14:paraId="18F6D10A" w14:textId="77777777" w:rsidR="000B2DC3" w:rsidRDefault="00000000">
      <w:pPr>
        <w:pStyle w:val="31"/>
        <w:rPr>
          <w:lang w:eastAsia="zh-CN"/>
        </w:rPr>
      </w:pPr>
      <w:r>
        <w:rPr>
          <w:rFonts w:ascii="Times New Roman" w:eastAsia="PingFang SC" w:hAnsi="Times New Roman"/>
          <w:lang w:eastAsia="zh-CN"/>
        </w:rPr>
        <w:t xml:space="preserve">42. 2025 </w:t>
      </w:r>
      <w:r>
        <w:rPr>
          <w:rFonts w:ascii="Times New Roman" w:eastAsia="PingFang SC" w:hAnsi="Times New Roman"/>
          <w:lang w:eastAsia="zh-CN"/>
        </w:rPr>
        <w:t>朝阳期末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7 </w:t>
      </w:r>
      <w:r>
        <w:rPr>
          <w:rFonts w:ascii="Times New Roman" w:eastAsia="PingFang SC" w:hAnsi="Times New Roman"/>
          <w:lang w:eastAsia="zh-CN"/>
        </w:rPr>
        <w:t>题（选择题）（边缘）</w:t>
      </w:r>
    </w:p>
    <w:p w14:paraId="4FBE2C8C" w14:textId="77777777" w:rsidR="000B2DC3" w:rsidRDefault="00000000">
      <w:pPr>
        <w:rPr>
          <w:lang w:eastAsia="zh-CN"/>
        </w:rPr>
      </w:pPr>
      <w:r>
        <w:rPr>
          <w:b/>
          <w:lang w:eastAsia="zh-CN"/>
        </w:rPr>
        <w:t>【材料触发点】</w:t>
      </w:r>
      <w:r>
        <w:rPr>
          <w:b/>
          <w:lang w:eastAsia="zh-CN"/>
        </w:rPr>
        <w:t xml:space="preserve"> </w:t>
      </w:r>
      <w:r>
        <w:rPr>
          <w:lang w:eastAsia="zh-CN"/>
        </w:rPr>
        <w:t>郑板桥</w:t>
      </w:r>
      <w:r>
        <w:rPr>
          <w:lang w:eastAsia="zh-CN"/>
        </w:rPr>
        <w:t>"</w:t>
      </w:r>
      <w:r>
        <w:rPr>
          <w:b/>
          <w:color w:val="C00000"/>
          <w:lang w:eastAsia="zh-CN"/>
        </w:rPr>
        <w:t>删繁就简三秋树</w:t>
      </w:r>
      <w:r>
        <w:rPr>
          <w:lang w:eastAsia="zh-CN"/>
        </w:rPr>
        <w:t>，领异标新二月花</w:t>
      </w:r>
      <w:r>
        <w:rPr>
          <w:lang w:eastAsia="zh-CN"/>
        </w:rPr>
        <w:t>"</w:t>
      </w:r>
      <w:r>
        <w:rPr>
          <w:lang w:eastAsia="zh-CN"/>
        </w:rPr>
        <w:t>：书画和文学创作</w:t>
      </w:r>
      <w:r>
        <w:rPr>
          <w:lang w:eastAsia="zh-CN"/>
        </w:rPr>
        <w:t>"</w:t>
      </w:r>
      <w:r>
        <w:rPr>
          <w:lang w:eastAsia="zh-CN"/>
        </w:rPr>
        <w:t>像三秋之树一样，</w:t>
      </w:r>
      <w:r>
        <w:rPr>
          <w:b/>
          <w:color w:val="C00000"/>
          <w:lang w:eastAsia="zh-CN"/>
        </w:rPr>
        <w:t>去叶存干</w:t>
      </w:r>
      <w:r>
        <w:rPr>
          <w:lang w:eastAsia="zh-CN"/>
        </w:rPr>
        <w:t>，瘦劲秀挺；像二月之花一样，与众不同，独创一格</w:t>
      </w:r>
      <w:r>
        <w:rPr>
          <w:lang w:eastAsia="zh-CN"/>
        </w:rPr>
        <w:t>"</w:t>
      </w:r>
      <w:r>
        <w:rPr>
          <w:lang w:eastAsia="zh-CN"/>
        </w:rPr>
        <w:t>。</w:t>
      </w:r>
    </w:p>
    <w:p w14:paraId="4DBFCE60" w14:textId="77777777" w:rsidR="000B2DC3" w:rsidRDefault="00000000">
      <w:pPr>
        <w:spacing w:after="20"/>
        <w:rPr>
          <w:lang w:eastAsia="zh-CN"/>
        </w:rPr>
      </w:pPr>
      <w:r>
        <w:rPr>
          <w:b/>
          <w:lang w:eastAsia="zh-CN"/>
        </w:rPr>
        <w:t>【设问】</w:t>
      </w:r>
      <w:r>
        <w:rPr>
          <w:b/>
          <w:lang w:eastAsia="zh-CN"/>
        </w:rPr>
        <w:t xml:space="preserve"> </w:t>
      </w:r>
      <w:r>
        <w:rPr>
          <w:lang w:eastAsia="zh-CN"/>
        </w:rPr>
        <w:t>这强调了在创作中要</w:t>
      </w:r>
    </w:p>
    <w:p w14:paraId="525D18B5" w14:textId="77777777" w:rsidR="000B2DC3" w:rsidRDefault="00000000">
      <w:pPr>
        <w:spacing w:after="20"/>
        <w:ind w:left="360"/>
        <w:rPr>
          <w:lang w:eastAsia="zh-CN"/>
        </w:rPr>
      </w:pPr>
      <w:r>
        <w:rPr>
          <w:lang w:eastAsia="zh-CN"/>
        </w:rPr>
        <w:t>①</w:t>
      </w:r>
      <w:r>
        <w:rPr>
          <w:lang w:eastAsia="zh-CN"/>
        </w:rPr>
        <w:t>用辩证思维把握创作内容，既克服又保留，优化作品构成</w:t>
      </w:r>
    </w:p>
    <w:p w14:paraId="5889BDCE" w14:textId="77777777" w:rsidR="000B2DC3" w:rsidRDefault="00000000">
      <w:pPr>
        <w:spacing w:after="20"/>
        <w:ind w:left="360"/>
        <w:rPr>
          <w:lang w:eastAsia="zh-CN"/>
        </w:rPr>
      </w:pPr>
      <w:r>
        <w:rPr>
          <w:lang w:eastAsia="zh-CN"/>
        </w:rPr>
        <w:t>②</w:t>
      </w:r>
      <w:r>
        <w:rPr>
          <w:lang w:eastAsia="zh-CN"/>
        </w:rPr>
        <w:t>把多元文化元素融为一体，从而开拓创作视野与思维边界</w:t>
      </w:r>
    </w:p>
    <w:p w14:paraId="374370D0" w14:textId="77777777" w:rsidR="000B2DC3" w:rsidRDefault="00000000">
      <w:pPr>
        <w:spacing w:after="20"/>
        <w:ind w:left="360"/>
        <w:rPr>
          <w:lang w:eastAsia="zh-CN"/>
        </w:rPr>
      </w:pPr>
      <w:r>
        <w:rPr>
          <w:lang w:eastAsia="zh-CN"/>
        </w:rPr>
        <w:t>③</w:t>
      </w:r>
      <w:r>
        <w:rPr>
          <w:lang w:eastAsia="zh-CN"/>
        </w:rPr>
        <w:t>注重把握个性化的特点与风格，呈现出独具匠心的魅力</w:t>
      </w:r>
    </w:p>
    <w:p w14:paraId="314BA166" w14:textId="77777777" w:rsidR="000B2DC3" w:rsidRDefault="00000000">
      <w:pPr>
        <w:spacing w:after="20"/>
        <w:ind w:left="360"/>
        <w:rPr>
          <w:lang w:eastAsia="zh-CN"/>
        </w:rPr>
      </w:pPr>
      <w:r>
        <w:rPr>
          <w:lang w:eastAsia="zh-CN"/>
        </w:rPr>
        <w:t>④</w:t>
      </w:r>
      <w:r>
        <w:rPr>
          <w:lang w:eastAsia="zh-CN"/>
        </w:rPr>
        <w:t>立足于对已有的有关事物存在状态的认识作转换性思考</w:t>
      </w:r>
    </w:p>
    <w:p w14:paraId="3D7B849F" w14:textId="77777777" w:rsidR="000B2DC3" w:rsidRDefault="00000000">
      <w:pPr>
        <w:ind w:left="360"/>
      </w:pPr>
      <w:r>
        <w:t>A</w:t>
      </w:r>
      <w:r>
        <w:t>．</w:t>
      </w:r>
      <w:r>
        <w:t xml:space="preserve"> ①③</w:t>
      </w:r>
      <w:r>
        <w:t xml:space="preserve">　　</w:t>
      </w:r>
      <w:r>
        <w:t>B</w:t>
      </w:r>
      <w:r>
        <w:t>．</w:t>
      </w:r>
      <w:r>
        <w:t xml:space="preserve"> ①④</w:t>
      </w:r>
      <w:r>
        <w:t xml:space="preserve">　　</w:t>
      </w:r>
      <w:r>
        <w:t>C</w:t>
      </w:r>
      <w:r>
        <w:t>．</w:t>
      </w:r>
      <w:r>
        <w:t xml:space="preserve"> ②③</w:t>
      </w:r>
      <w:r>
        <w:t xml:space="preserve">　　</w:t>
      </w:r>
      <w:r>
        <w:t>D</w:t>
      </w:r>
      <w:r>
        <w:t>．</w:t>
      </w:r>
      <w:r>
        <w:t xml:space="preserve"> ②④</w:t>
      </w:r>
    </w:p>
    <w:p w14:paraId="469B94F0"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删繁就简三秋树</w:t>
      </w:r>
      <w:r>
        <w:rPr>
          <w:lang w:eastAsia="zh-CN"/>
        </w:rPr>
        <w:t>""</w:t>
      </w:r>
      <w:r>
        <w:rPr>
          <w:lang w:eastAsia="zh-CN"/>
        </w:rPr>
        <w:t>去叶存干</w:t>
      </w:r>
      <w:r>
        <w:rPr>
          <w:lang w:eastAsia="zh-CN"/>
        </w:rPr>
        <w:t>"</w:t>
      </w:r>
      <w:r>
        <w:rPr>
          <w:lang w:eastAsia="zh-CN"/>
        </w:rPr>
        <w:t>，对应的就是扬弃的诗化表达。删与去是克服</w:t>
      </w:r>
      <w:r>
        <w:rPr>
          <w:lang w:eastAsia="zh-CN"/>
        </w:rPr>
        <w:t>——</w:t>
      </w:r>
      <w:r>
        <w:rPr>
          <w:lang w:eastAsia="zh-CN"/>
        </w:rPr>
        <w:t>除掉冗枝赘叶；就简与存干是保留</w:t>
      </w:r>
      <w:r>
        <w:rPr>
          <w:lang w:eastAsia="zh-CN"/>
        </w:rPr>
        <w:t>——</w:t>
      </w:r>
      <w:r>
        <w:rPr>
          <w:lang w:eastAsia="zh-CN"/>
        </w:rPr>
        <w:t>留下主干精髓。看到创作论里</w:t>
      </w:r>
      <w:r>
        <w:rPr>
          <w:lang w:eastAsia="zh-CN"/>
        </w:rPr>
        <w:t>"</w:t>
      </w:r>
      <w:r>
        <w:rPr>
          <w:lang w:eastAsia="zh-CN"/>
        </w:rPr>
        <w:t>删／减／去</w:t>
      </w:r>
      <w:r>
        <w:rPr>
          <w:lang w:eastAsia="zh-CN"/>
        </w:rPr>
        <w:t>……</w:t>
      </w:r>
      <w:r>
        <w:rPr>
          <w:lang w:eastAsia="zh-CN"/>
        </w:rPr>
        <w:t>＋存／留／取</w:t>
      </w:r>
      <w:r>
        <w:rPr>
          <w:lang w:eastAsia="zh-CN"/>
        </w:rPr>
        <w:t>……"</w:t>
      </w:r>
      <w:r>
        <w:rPr>
          <w:lang w:eastAsia="zh-CN"/>
        </w:rPr>
        <w:t>的取舍句式，就触发既克服又保留。</w:t>
      </w:r>
    </w:p>
    <w:p w14:paraId="59AD9879" w14:textId="77777777" w:rsidR="000B2DC3" w:rsidRDefault="00000000">
      <w:pP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w:t>
      </w:r>
      <w:r>
        <w:rPr>
          <w:lang w:eastAsia="zh-CN"/>
        </w:rPr>
        <w:t>①</w:t>
      </w:r>
      <w:r>
        <w:rPr>
          <w:lang w:eastAsia="zh-CN"/>
        </w:rPr>
        <w:t>正确：</w:t>
      </w:r>
      <w:r>
        <w:rPr>
          <w:lang w:eastAsia="zh-CN"/>
        </w:rPr>
        <w:t>"</w:t>
      </w:r>
      <w:r>
        <w:rPr>
          <w:lang w:eastAsia="zh-CN"/>
        </w:rPr>
        <w:t>删繁就简</w:t>
      </w:r>
      <w:r>
        <w:rPr>
          <w:lang w:eastAsia="zh-CN"/>
        </w:rPr>
        <w:t>"</w:t>
      </w:r>
      <w:r>
        <w:rPr>
          <w:lang w:eastAsia="zh-CN"/>
        </w:rPr>
        <w:t>对创作内容既克服又保留，优化作品构成，正合扬弃；</w:t>
      </w:r>
      <w:r>
        <w:rPr>
          <w:lang w:eastAsia="zh-CN"/>
        </w:rPr>
        <w:t>③</w:t>
      </w:r>
      <w:r>
        <w:rPr>
          <w:lang w:eastAsia="zh-CN"/>
        </w:rPr>
        <w:t>正确：</w:t>
      </w:r>
      <w:r>
        <w:rPr>
          <w:lang w:eastAsia="zh-CN"/>
        </w:rPr>
        <w:t>"</w:t>
      </w:r>
      <w:r>
        <w:rPr>
          <w:lang w:eastAsia="zh-CN"/>
        </w:rPr>
        <w:t>领异标新</w:t>
      </w:r>
      <w:r>
        <w:rPr>
          <w:lang w:eastAsia="zh-CN"/>
        </w:rPr>
        <w:t>"</w:t>
      </w:r>
      <w:r>
        <w:rPr>
          <w:lang w:eastAsia="zh-CN"/>
        </w:rPr>
        <w:t>独创一格，注重个性化特点与风格（矛盾特殊性）。错项：</w:t>
      </w:r>
      <w:r>
        <w:rPr>
          <w:lang w:eastAsia="zh-CN"/>
        </w:rPr>
        <w:t>②"</w:t>
      </w:r>
      <w:r>
        <w:rPr>
          <w:lang w:eastAsia="zh-CN"/>
        </w:rPr>
        <w:t>把多元文化元素融为一体</w:t>
      </w:r>
      <w:r>
        <w:rPr>
          <w:lang w:eastAsia="zh-CN"/>
        </w:rPr>
        <w:t>"</w:t>
      </w:r>
      <w:r>
        <w:rPr>
          <w:lang w:eastAsia="zh-CN"/>
        </w:rPr>
        <w:t>与</w:t>
      </w:r>
      <w:r>
        <w:rPr>
          <w:lang w:eastAsia="zh-CN"/>
        </w:rPr>
        <w:t>"</w:t>
      </w:r>
      <w:r>
        <w:rPr>
          <w:lang w:eastAsia="zh-CN"/>
        </w:rPr>
        <w:t>删繁就简</w:t>
      </w:r>
      <w:r>
        <w:rPr>
          <w:lang w:eastAsia="zh-CN"/>
        </w:rPr>
        <w:t>"</w:t>
      </w:r>
      <w:r>
        <w:rPr>
          <w:lang w:eastAsia="zh-CN"/>
        </w:rPr>
        <w:t>的取舍方向相悖，材料强调做减法而非堆叠融合；</w:t>
      </w:r>
      <w:r>
        <w:rPr>
          <w:lang w:eastAsia="zh-CN"/>
        </w:rPr>
        <w:t>④</w:t>
      </w:r>
      <w:r>
        <w:rPr>
          <w:lang w:eastAsia="zh-CN"/>
        </w:rPr>
        <w:t>为逆向思维（转换性思考，选必</w:t>
      </w:r>
      <w:r>
        <w:rPr>
          <w:lang w:eastAsia="zh-CN"/>
        </w:rPr>
        <w:t>3</w:t>
      </w:r>
      <w:r>
        <w:rPr>
          <w:lang w:eastAsia="zh-CN"/>
        </w:rPr>
        <w:t>概念）表述，材料强调取舍与独创，未体现对事物存在状态的转换性思考。</w:t>
      </w:r>
    </w:p>
    <w:p w14:paraId="73BF3943" w14:textId="77777777" w:rsidR="000B2DC3" w:rsidRDefault="00000000">
      <w:pPr>
        <w:pBdr>
          <w:bottom w:val="single" w:sz="4" w:space="1" w:color="BFBFBF"/>
        </w:pBdr>
        <w:rPr>
          <w:lang w:eastAsia="zh-CN"/>
        </w:rPr>
      </w:pPr>
      <w:r>
        <w:rPr>
          <w:b/>
          <w:color w:val="595959"/>
          <w:sz w:val="19"/>
          <w:lang w:eastAsia="zh-CN"/>
        </w:rPr>
        <w:lastRenderedPageBreak/>
        <w:t>【细则说明】</w:t>
      </w:r>
      <w:r>
        <w:rPr>
          <w:b/>
          <w:color w:val="595959"/>
          <w:sz w:val="19"/>
          <w:lang w:eastAsia="zh-CN"/>
        </w:rPr>
        <w:t xml:space="preserve"> </w:t>
      </w:r>
      <w:r>
        <w:rPr>
          <w:color w:val="595959"/>
          <w:sz w:val="19"/>
          <w:lang w:eastAsia="zh-CN"/>
        </w:rPr>
        <w:t>本题为边缘条目：正项</w:t>
      </w:r>
      <w:r>
        <w:rPr>
          <w:color w:val="595959"/>
          <w:sz w:val="19"/>
          <w:lang w:eastAsia="zh-CN"/>
        </w:rPr>
        <w:t>①</w:t>
      </w:r>
      <w:r>
        <w:rPr>
          <w:color w:val="595959"/>
          <w:sz w:val="19"/>
          <w:lang w:eastAsia="zh-CN"/>
        </w:rPr>
        <w:t>冠以</w:t>
      </w:r>
      <w:r>
        <w:rPr>
          <w:color w:val="595959"/>
          <w:sz w:val="19"/>
          <w:lang w:eastAsia="zh-CN"/>
        </w:rPr>
        <w:t>"</w:t>
      </w:r>
      <w:r>
        <w:rPr>
          <w:color w:val="595959"/>
          <w:sz w:val="19"/>
          <w:lang w:eastAsia="zh-CN"/>
        </w:rPr>
        <w:t>辩证思维</w:t>
      </w:r>
      <w:r>
        <w:rPr>
          <w:color w:val="595959"/>
          <w:sz w:val="19"/>
          <w:lang w:eastAsia="zh-CN"/>
        </w:rPr>
        <w:t>"</w:t>
      </w:r>
      <w:r>
        <w:rPr>
          <w:color w:val="595959"/>
          <w:sz w:val="19"/>
          <w:lang w:eastAsia="zh-CN"/>
        </w:rPr>
        <w:t>之名（选必</w:t>
      </w:r>
      <w:r>
        <w:rPr>
          <w:color w:val="595959"/>
          <w:sz w:val="19"/>
          <w:lang w:eastAsia="zh-CN"/>
        </w:rPr>
        <w:t>3</w:t>
      </w:r>
      <w:r>
        <w:rPr>
          <w:color w:val="595959"/>
          <w:sz w:val="19"/>
          <w:lang w:eastAsia="zh-CN"/>
        </w:rPr>
        <w:t>表述），内核为辩证否定的</w:t>
      </w:r>
      <w:r>
        <w:rPr>
          <w:color w:val="595959"/>
          <w:sz w:val="19"/>
          <w:lang w:eastAsia="zh-CN"/>
        </w:rPr>
        <w:t>"</w:t>
      </w:r>
      <w:r>
        <w:rPr>
          <w:color w:val="595959"/>
          <w:sz w:val="19"/>
          <w:lang w:eastAsia="zh-CN"/>
        </w:rPr>
        <w:t>既克服又保留</w:t>
      </w:r>
      <w:r>
        <w:rPr>
          <w:color w:val="595959"/>
          <w:sz w:val="19"/>
          <w:lang w:eastAsia="zh-CN"/>
        </w:rPr>
        <w:t>"</w:t>
      </w:r>
      <w:r>
        <w:rPr>
          <w:color w:val="595959"/>
          <w:sz w:val="19"/>
          <w:lang w:eastAsia="zh-CN"/>
        </w:rPr>
        <w:t>。</w:t>
      </w:r>
    </w:p>
    <w:p w14:paraId="0A04C158" w14:textId="77777777" w:rsidR="000B2DC3" w:rsidRDefault="00000000">
      <w:pPr>
        <w:pStyle w:val="31"/>
        <w:rPr>
          <w:lang w:eastAsia="zh-CN"/>
        </w:rPr>
      </w:pPr>
      <w:r>
        <w:rPr>
          <w:rFonts w:ascii="Times New Roman" w:eastAsia="PingFang SC" w:hAnsi="Times New Roman"/>
          <w:lang w:eastAsia="zh-CN"/>
        </w:rPr>
        <w:t xml:space="preserve">43. 2026 </w:t>
      </w:r>
      <w:r>
        <w:rPr>
          <w:rFonts w:ascii="Times New Roman" w:eastAsia="PingFang SC" w:hAnsi="Times New Roman"/>
          <w:lang w:eastAsia="zh-CN"/>
        </w:rPr>
        <w:t>延庆一模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4 </w:t>
      </w:r>
      <w:r>
        <w:rPr>
          <w:rFonts w:ascii="Times New Roman" w:eastAsia="PingFang SC" w:hAnsi="Times New Roman"/>
          <w:lang w:eastAsia="zh-CN"/>
        </w:rPr>
        <w:t>题（选择题）</w:t>
      </w:r>
    </w:p>
    <w:p w14:paraId="737A0623" w14:textId="77777777" w:rsidR="000B2DC3" w:rsidRDefault="00000000">
      <w:pPr>
        <w:rPr>
          <w:lang w:eastAsia="zh-CN"/>
        </w:rPr>
      </w:pPr>
      <w:r>
        <w:rPr>
          <w:b/>
          <w:lang w:eastAsia="zh-CN"/>
        </w:rPr>
        <w:t>【材料触发点】</w:t>
      </w:r>
      <w:r>
        <w:rPr>
          <w:b/>
          <w:lang w:eastAsia="zh-CN"/>
        </w:rPr>
        <w:t xml:space="preserve"> </w:t>
      </w:r>
      <w:r>
        <w:rPr>
          <w:lang w:eastAsia="zh-CN"/>
        </w:rPr>
        <w:t>老旧小区改造中围绕</w:t>
      </w:r>
      <w:r>
        <w:rPr>
          <w:lang w:eastAsia="zh-CN"/>
        </w:rPr>
        <w:t>"</w:t>
      </w:r>
      <w:r>
        <w:rPr>
          <w:lang w:eastAsia="zh-CN"/>
        </w:rPr>
        <w:t>是否拆除具有</w:t>
      </w:r>
      <w:r>
        <w:rPr>
          <w:lang w:eastAsia="zh-CN"/>
        </w:rPr>
        <w:t>30</w:t>
      </w:r>
      <w:r>
        <w:rPr>
          <w:lang w:eastAsia="zh-CN"/>
        </w:rPr>
        <w:t>年历史的老墙</w:t>
      </w:r>
      <w:r>
        <w:rPr>
          <w:lang w:eastAsia="zh-CN"/>
        </w:rPr>
        <w:t>"</w:t>
      </w:r>
      <w:r>
        <w:rPr>
          <w:lang w:eastAsia="zh-CN"/>
        </w:rPr>
        <w:t>产生争议：老墙</w:t>
      </w:r>
      <w:r>
        <w:rPr>
          <w:lang w:eastAsia="zh-CN"/>
        </w:rPr>
        <w:t>"</w:t>
      </w:r>
      <w:r>
        <w:rPr>
          <w:lang w:eastAsia="zh-CN"/>
        </w:rPr>
        <w:t>承载着居民集体记忆与社区文化</w:t>
      </w:r>
      <w:r>
        <w:rPr>
          <w:lang w:eastAsia="zh-CN"/>
        </w:rPr>
        <w:t>"</w:t>
      </w:r>
      <w:r>
        <w:rPr>
          <w:lang w:eastAsia="zh-CN"/>
        </w:rPr>
        <w:t>，部分居民却因其破旧影响美观且存在安全隐患，</w:t>
      </w:r>
      <w:r>
        <w:rPr>
          <w:lang w:eastAsia="zh-CN"/>
        </w:rPr>
        <w:t>"</w:t>
      </w:r>
      <w:r>
        <w:rPr>
          <w:b/>
          <w:color w:val="C00000"/>
          <w:lang w:eastAsia="zh-CN"/>
        </w:rPr>
        <w:t>主张拆除新建</w:t>
      </w:r>
      <w:r>
        <w:rPr>
          <w:lang w:eastAsia="zh-CN"/>
        </w:rPr>
        <w:t>现代化设施</w:t>
      </w:r>
      <w:r>
        <w:rPr>
          <w:lang w:eastAsia="zh-CN"/>
        </w:rPr>
        <w:t>"</w:t>
      </w:r>
      <w:r>
        <w:rPr>
          <w:lang w:eastAsia="zh-CN"/>
        </w:rPr>
        <w:t>；社区党委组织协商后，</w:t>
      </w:r>
      <w:r>
        <w:rPr>
          <w:lang w:eastAsia="zh-CN"/>
        </w:rPr>
        <w:t>"</w:t>
      </w:r>
      <w:r>
        <w:rPr>
          <w:lang w:eastAsia="zh-CN"/>
        </w:rPr>
        <w:t>决定</w:t>
      </w:r>
      <w:r>
        <w:rPr>
          <w:b/>
          <w:color w:val="C00000"/>
          <w:lang w:eastAsia="zh-CN"/>
        </w:rPr>
        <w:t>保留老墙主体并增设照明、修复壁画</w:t>
      </w:r>
      <w:r>
        <w:rPr>
          <w:lang w:eastAsia="zh-CN"/>
        </w:rPr>
        <w:t>进行</w:t>
      </w:r>
      <w:r>
        <w:rPr>
          <w:lang w:eastAsia="zh-CN"/>
        </w:rPr>
        <w:t>'</w:t>
      </w:r>
      <w:r>
        <w:rPr>
          <w:lang w:eastAsia="zh-CN"/>
        </w:rPr>
        <w:t>微改造</w:t>
      </w:r>
      <w:r>
        <w:rPr>
          <w:lang w:eastAsia="zh-CN"/>
        </w:rPr>
        <w:t>'</w:t>
      </w:r>
      <w:r>
        <w:rPr>
          <w:lang w:eastAsia="zh-CN"/>
        </w:rPr>
        <w:t>，</w:t>
      </w:r>
      <w:r>
        <w:rPr>
          <w:b/>
          <w:color w:val="C00000"/>
          <w:lang w:eastAsia="zh-CN"/>
        </w:rPr>
        <w:t>既保留历史记忆又提升安全性</w:t>
      </w:r>
      <w:r>
        <w:rPr>
          <w:lang w:eastAsia="zh-CN"/>
        </w:rPr>
        <w:t>"</w:t>
      </w:r>
      <w:r>
        <w:rPr>
          <w:lang w:eastAsia="zh-CN"/>
        </w:rPr>
        <w:t>。</w:t>
      </w:r>
    </w:p>
    <w:p w14:paraId="2B4A5D42" w14:textId="77777777" w:rsidR="000B2DC3" w:rsidRDefault="00000000">
      <w:pPr>
        <w:spacing w:after="20"/>
        <w:rPr>
          <w:lang w:eastAsia="zh-CN"/>
        </w:rPr>
      </w:pPr>
      <w:r>
        <w:rPr>
          <w:b/>
          <w:lang w:eastAsia="zh-CN"/>
        </w:rPr>
        <w:t>【设问】</w:t>
      </w:r>
      <w:r>
        <w:rPr>
          <w:b/>
          <w:lang w:eastAsia="zh-CN"/>
        </w:rPr>
        <w:t xml:space="preserve"> </w:t>
      </w:r>
      <w:r>
        <w:rPr>
          <w:lang w:eastAsia="zh-CN"/>
        </w:rPr>
        <w:t>在老旧小区改造中</w:t>
      </w:r>
    </w:p>
    <w:p w14:paraId="5EE88012" w14:textId="77777777" w:rsidR="000B2DC3" w:rsidRDefault="00000000">
      <w:pPr>
        <w:spacing w:after="20"/>
        <w:ind w:left="360"/>
        <w:rPr>
          <w:lang w:eastAsia="zh-CN"/>
        </w:rPr>
      </w:pPr>
      <w:r>
        <w:rPr>
          <w:lang w:eastAsia="zh-CN"/>
        </w:rPr>
        <w:t>①</w:t>
      </w:r>
      <w:r>
        <w:rPr>
          <w:lang w:eastAsia="zh-CN"/>
        </w:rPr>
        <w:t>不同居民对老墙的价值认知存在分歧，体现了价值判断具有主体差异性</w:t>
      </w:r>
    </w:p>
    <w:p w14:paraId="18861D3D" w14:textId="77777777" w:rsidR="000B2DC3" w:rsidRDefault="00000000">
      <w:pPr>
        <w:spacing w:after="20"/>
        <w:ind w:left="360"/>
        <w:rPr>
          <w:lang w:eastAsia="zh-CN"/>
        </w:rPr>
      </w:pPr>
      <w:r>
        <w:rPr>
          <w:lang w:eastAsia="zh-CN"/>
        </w:rPr>
        <w:t>②</w:t>
      </w:r>
      <w:r>
        <w:rPr>
          <w:lang w:eastAsia="zh-CN"/>
        </w:rPr>
        <w:t>既保留老墙主体又赋予其新功能，深刻把握了肯定与否定之间的辩证关系</w:t>
      </w:r>
    </w:p>
    <w:p w14:paraId="6C1C79CF" w14:textId="77777777" w:rsidR="000B2DC3" w:rsidRDefault="00000000">
      <w:pPr>
        <w:spacing w:after="20"/>
        <w:ind w:left="360"/>
        <w:rPr>
          <w:lang w:eastAsia="zh-CN"/>
        </w:rPr>
      </w:pPr>
      <w:r>
        <w:rPr>
          <w:lang w:eastAsia="zh-CN"/>
        </w:rPr>
        <w:t>③"</w:t>
      </w:r>
      <w:r>
        <w:rPr>
          <w:lang w:eastAsia="zh-CN"/>
        </w:rPr>
        <w:t>微改造</w:t>
      </w:r>
      <w:r>
        <w:rPr>
          <w:lang w:eastAsia="zh-CN"/>
        </w:rPr>
        <w:t>"</w:t>
      </w:r>
      <w:r>
        <w:rPr>
          <w:lang w:eastAsia="zh-CN"/>
        </w:rPr>
        <w:t>推动社区文化创造性转化，表明创新是文化发展的根本动力</w:t>
      </w:r>
    </w:p>
    <w:p w14:paraId="1B79F370" w14:textId="77777777" w:rsidR="000B2DC3" w:rsidRDefault="00000000">
      <w:pPr>
        <w:spacing w:after="20"/>
        <w:ind w:left="360"/>
        <w:rPr>
          <w:lang w:eastAsia="zh-CN"/>
        </w:rPr>
      </w:pPr>
      <w:r>
        <w:rPr>
          <w:lang w:eastAsia="zh-CN"/>
        </w:rPr>
        <w:t>④</w:t>
      </w:r>
      <w:r>
        <w:rPr>
          <w:lang w:eastAsia="zh-CN"/>
        </w:rPr>
        <w:t>老墙从</w:t>
      </w:r>
      <w:r>
        <w:rPr>
          <w:lang w:eastAsia="zh-CN"/>
        </w:rPr>
        <w:t>"</w:t>
      </w:r>
      <w:r>
        <w:rPr>
          <w:lang w:eastAsia="zh-CN"/>
        </w:rPr>
        <w:t>安全隐患</w:t>
      </w:r>
      <w:r>
        <w:rPr>
          <w:lang w:eastAsia="zh-CN"/>
        </w:rPr>
        <w:t>"</w:t>
      </w:r>
      <w:r>
        <w:rPr>
          <w:lang w:eastAsia="zh-CN"/>
        </w:rPr>
        <w:t>转化为</w:t>
      </w:r>
      <w:r>
        <w:rPr>
          <w:lang w:eastAsia="zh-CN"/>
        </w:rPr>
        <w:t>"</w:t>
      </w:r>
      <w:r>
        <w:rPr>
          <w:lang w:eastAsia="zh-CN"/>
        </w:rPr>
        <w:t>文化载体</w:t>
      </w:r>
      <w:r>
        <w:rPr>
          <w:lang w:eastAsia="zh-CN"/>
        </w:rPr>
        <w:t>"</w:t>
      </w:r>
      <w:r>
        <w:rPr>
          <w:lang w:eastAsia="zh-CN"/>
        </w:rPr>
        <w:t>，实现了矛盾同一性和斗争性的转化</w:t>
      </w:r>
    </w:p>
    <w:p w14:paraId="307CBF1E" w14:textId="77777777" w:rsidR="000B2DC3" w:rsidRDefault="00000000">
      <w:pPr>
        <w:ind w:left="360"/>
      </w:pPr>
      <w:r>
        <w:t>A</w:t>
      </w:r>
      <w:r>
        <w:t>．</w:t>
      </w:r>
      <w:r>
        <w:t xml:space="preserve"> ①②</w:t>
      </w:r>
      <w:r>
        <w:t xml:space="preserve">　　</w:t>
      </w:r>
      <w:r>
        <w:t>B</w:t>
      </w:r>
      <w:r>
        <w:t>．</w:t>
      </w:r>
      <w:r>
        <w:t xml:space="preserve"> ①④</w:t>
      </w:r>
      <w:r>
        <w:t xml:space="preserve">　　</w:t>
      </w:r>
      <w:r>
        <w:t>C</w:t>
      </w:r>
      <w:r>
        <w:t>．</w:t>
      </w:r>
      <w:r>
        <w:t xml:space="preserve"> ②③</w:t>
      </w:r>
      <w:r>
        <w:t xml:space="preserve">　　</w:t>
      </w:r>
      <w:r>
        <w:t>D</w:t>
      </w:r>
      <w:r>
        <w:t>．</w:t>
      </w:r>
      <w:r>
        <w:t xml:space="preserve"> ③④</w:t>
      </w:r>
    </w:p>
    <w:p w14:paraId="3CBCBAEA"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保留老墙主体并增设照明、修复壁画</w:t>
      </w:r>
      <w:r>
        <w:rPr>
          <w:lang w:eastAsia="zh-CN"/>
        </w:rPr>
        <w:t>"</w:t>
      </w:r>
      <w:r>
        <w:rPr>
          <w:lang w:eastAsia="zh-CN"/>
        </w:rPr>
        <w:t>，对应的就是肯定与否定的辩证关系。争议双方恰是两个极端：原样保留是简单肯定，拆除新建是简单否定；</w:t>
      </w:r>
      <w:r>
        <w:rPr>
          <w:lang w:eastAsia="zh-CN"/>
        </w:rPr>
        <w:t>"</w:t>
      </w:r>
      <w:r>
        <w:rPr>
          <w:lang w:eastAsia="zh-CN"/>
        </w:rPr>
        <w:t>微改造</w:t>
      </w:r>
      <w:r>
        <w:rPr>
          <w:lang w:eastAsia="zh-CN"/>
        </w:rPr>
        <w:t>"</w:t>
      </w:r>
      <w:r>
        <w:rPr>
          <w:lang w:eastAsia="zh-CN"/>
        </w:rPr>
        <w:t>方案在两极之间实现扬弃</w:t>
      </w:r>
      <w:r>
        <w:rPr>
          <w:lang w:eastAsia="zh-CN"/>
        </w:rPr>
        <w:t>——</w:t>
      </w:r>
      <w:r>
        <w:rPr>
          <w:lang w:eastAsia="zh-CN"/>
        </w:rPr>
        <w:t>保留老墙承载的历史记忆（肯定），克服其破旧与安全隐患（否定）。看到</w:t>
      </w:r>
      <w:r>
        <w:rPr>
          <w:lang w:eastAsia="zh-CN"/>
        </w:rPr>
        <w:t>"</w:t>
      </w:r>
      <w:r>
        <w:rPr>
          <w:lang w:eastAsia="zh-CN"/>
        </w:rPr>
        <w:t>保留</w:t>
      </w:r>
      <w:r>
        <w:rPr>
          <w:lang w:eastAsia="zh-CN"/>
        </w:rPr>
        <w:t>……</w:t>
      </w:r>
      <w:r>
        <w:rPr>
          <w:lang w:eastAsia="zh-CN"/>
        </w:rPr>
        <w:t>主体＋赋予／增设</w:t>
      </w:r>
      <w:r>
        <w:rPr>
          <w:lang w:eastAsia="zh-CN"/>
        </w:rPr>
        <w:t>……</w:t>
      </w:r>
      <w:r>
        <w:rPr>
          <w:lang w:eastAsia="zh-CN"/>
        </w:rPr>
        <w:t>新功能</w:t>
      </w:r>
      <w:r>
        <w:rPr>
          <w:lang w:eastAsia="zh-CN"/>
        </w:rPr>
        <w:t>"</w:t>
      </w:r>
      <w:r>
        <w:rPr>
          <w:lang w:eastAsia="zh-CN"/>
        </w:rPr>
        <w:t>的改造方案，触发既肯定又否定。</w:t>
      </w:r>
    </w:p>
    <w:p w14:paraId="2F5B74C2"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w:t>
      </w:r>
      <w:r>
        <w:rPr>
          <w:lang w:eastAsia="zh-CN"/>
        </w:rPr>
        <w:t>①</w:t>
      </w:r>
      <w:r>
        <w:rPr>
          <w:lang w:eastAsia="zh-CN"/>
        </w:rPr>
        <w:t>正确：不同居民对老墙价值认知的分歧体现价值判断的主体差异性；</w:t>
      </w:r>
      <w:r>
        <w:rPr>
          <w:lang w:eastAsia="zh-CN"/>
        </w:rPr>
        <w:t>②</w:t>
      </w:r>
      <w:r>
        <w:rPr>
          <w:lang w:eastAsia="zh-CN"/>
        </w:rPr>
        <w:t>正确：既保留老墙主体又赋予其新功能，深刻把握了肯定与否定之间的辩证关系。错项：</w:t>
      </w:r>
      <w:r>
        <w:rPr>
          <w:lang w:eastAsia="zh-CN"/>
        </w:rPr>
        <w:t>③</w:t>
      </w:r>
      <w:r>
        <w:rPr>
          <w:lang w:eastAsia="zh-CN"/>
        </w:rPr>
        <w:t>错</w:t>
      </w:r>
      <w:r>
        <w:rPr>
          <w:lang w:eastAsia="zh-CN"/>
        </w:rPr>
        <w:t>——</w:t>
      </w:r>
      <w:r>
        <w:rPr>
          <w:lang w:eastAsia="zh-CN"/>
        </w:rPr>
        <w:t>社会实践是文化发展的根本动力，创新不是</w:t>
      </w:r>
      <w:r>
        <w:rPr>
          <w:lang w:eastAsia="zh-CN"/>
        </w:rPr>
        <w:t>"</w:t>
      </w:r>
      <w:r>
        <w:rPr>
          <w:lang w:eastAsia="zh-CN"/>
        </w:rPr>
        <w:t>根本动力</w:t>
      </w:r>
      <w:r>
        <w:rPr>
          <w:lang w:eastAsia="zh-CN"/>
        </w:rPr>
        <w:t>"</w:t>
      </w:r>
      <w:r>
        <w:rPr>
          <w:lang w:eastAsia="zh-CN"/>
        </w:rPr>
        <w:t>；</w:t>
      </w:r>
      <w:r>
        <w:rPr>
          <w:lang w:eastAsia="zh-CN"/>
        </w:rPr>
        <w:t>④</w:t>
      </w:r>
      <w:r>
        <w:rPr>
          <w:lang w:eastAsia="zh-CN"/>
        </w:rPr>
        <w:t>错</w:t>
      </w:r>
      <w:r>
        <w:rPr>
          <w:lang w:eastAsia="zh-CN"/>
        </w:rPr>
        <w:t>——</w:t>
      </w:r>
      <w:r>
        <w:rPr>
          <w:lang w:eastAsia="zh-CN"/>
        </w:rPr>
        <w:t>矛盾的同一性和斗争性是矛盾固有的两种基本属性，二者不能相互转化（能相互转化的是矛盾双方）。</w:t>
      </w:r>
    </w:p>
    <w:p w14:paraId="629AF078" w14:textId="77777777" w:rsidR="000B2DC3" w:rsidRDefault="00000000">
      <w:pPr>
        <w:pStyle w:val="31"/>
        <w:rPr>
          <w:lang w:eastAsia="zh-CN"/>
        </w:rPr>
      </w:pPr>
      <w:r>
        <w:rPr>
          <w:rFonts w:ascii="Times New Roman" w:eastAsia="PingFang SC" w:hAnsi="Times New Roman"/>
          <w:lang w:eastAsia="zh-CN"/>
        </w:rPr>
        <w:t xml:space="preserve">44. 2026 </w:t>
      </w:r>
      <w:r>
        <w:rPr>
          <w:rFonts w:ascii="Times New Roman" w:eastAsia="PingFang SC" w:hAnsi="Times New Roman"/>
          <w:lang w:eastAsia="zh-CN"/>
        </w:rPr>
        <w:t>门头沟一模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5 </w:t>
      </w:r>
      <w:r>
        <w:rPr>
          <w:rFonts w:ascii="Times New Roman" w:eastAsia="PingFang SC" w:hAnsi="Times New Roman"/>
          <w:lang w:eastAsia="zh-CN"/>
        </w:rPr>
        <w:t>题（选择题）</w:t>
      </w:r>
    </w:p>
    <w:p w14:paraId="6D081C0F" w14:textId="77777777" w:rsidR="000B2DC3" w:rsidRDefault="00000000">
      <w:pPr>
        <w:rPr>
          <w:lang w:eastAsia="zh-CN"/>
        </w:rPr>
      </w:pPr>
      <w:r>
        <w:rPr>
          <w:b/>
          <w:lang w:eastAsia="zh-CN"/>
        </w:rPr>
        <w:t>【材料触发点】</w:t>
      </w:r>
      <w:r>
        <w:rPr>
          <w:b/>
          <w:lang w:eastAsia="zh-CN"/>
        </w:rPr>
        <w:t xml:space="preserve"> </w:t>
      </w:r>
      <w:r>
        <w:rPr>
          <w:lang w:eastAsia="zh-CN"/>
        </w:rPr>
        <w:t>北京鲜批市场公交专线</w:t>
      </w:r>
      <w:r>
        <w:rPr>
          <w:lang w:eastAsia="zh-CN"/>
        </w:rPr>
        <w:t>"</w:t>
      </w:r>
      <w:r>
        <w:rPr>
          <w:b/>
          <w:color w:val="C00000"/>
          <w:lang w:eastAsia="zh-CN"/>
        </w:rPr>
        <w:t>将站点创造性地设在市场二层交易区</w:t>
      </w:r>
      <w:r>
        <w:rPr>
          <w:lang w:eastAsia="zh-CN"/>
        </w:rPr>
        <w:t>"</w:t>
      </w:r>
      <w:r>
        <w:rPr>
          <w:lang w:eastAsia="zh-CN"/>
        </w:rPr>
        <w:t>，被称为</w:t>
      </w:r>
      <w:r>
        <w:rPr>
          <w:lang w:eastAsia="zh-CN"/>
        </w:rPr>
        <w:t>"</w:t>
      </w:r>
      <w:r>
        <w:rPr>
          <w:b/>
          <w:color w:val="C00000"/>
          <w:lang w:eastAsia="zh-CN"/>
        </w:rPr>
        <w:t>能上楼的专线</w:t>
      </w:r>
      <w:r>
        <w:rPr>
          <w:lang w:eastAsia="zh-CN"/>
        </w:rPr>
        <w:t>"</w:t>
      </w:r>
      <w:r>
        <w:rPr>
          <w:lang w:eastAsia="zh-CN"/>
        </w:rPr>
        <w:t>，</w:t>
      </w:r>
      <w:r>
        <w:rPr>
          <w:lang w:eastAsia="zh-CN"/>
        </w:rPr>
        <w:t>"</w:t>
      </w:r>
      <w:r>
        <w:rPr>
          <w:lang w:eastAsia="zh-CN"/>
        </w:rPr>
        <w:t>不仅解决了群众采购出行的</w:t>
      </w:r>
      <w:r>
        <w:rPr>
          <w:lang w:eastAsia="zh-CN"/>
        </w:rPr>
        <w:t>'</w:t>
      </w:r>
      <w:r>
        <w:rPr>
          <w:lang w:eastAsia="zh-CN"/>
        </w:rPr>
        <w:t>最后一公里</w:t>
      </w:r>
      <w:r>
        <w:rPr>
          <w:lang w:eastAsia="zh-CN"/>
        </w:rPr>
        <w:t>'</w:t>
      </w:r>
      <w:r>
        <w:rPr>
          <w:lang w:eastAsia="zh-CN"/>
        </w:rPr>
        <w:t>难题，更以其独特的</w:t>
      </w:r>
      <w:r>
        <w:rPr>
          <w:lang w:eastAsia="zh-CN"/>
        </w:rPr>
        <w:t>'</w:t>
      </w:r>
      <w:r>
        <w:rPr>
          <w:lang w:eastAsia="zh-CN"/>
        </w:rPr>
        <w:t>上楼</w:t>
      </w:r>
      <w:r>
        <w:rPr>
          <w:lang w:eastAsia="zh-CN"/>
        </w:rPr>
        <w:t>'</w:t>
      </w:r>
      <w:r>
        <w:rPr>
          <w:lang w:eastAsia="zh-CN"/>
        </w:rPr>
        <w:t>体验，成为城市公共交通服务创新的典范</w:t>
      </w:r>
      <w:r>
        <w:rPr>
          <w:lang w:eastAsia="zh-CN"/>
        </w:rPr>
        <w:t>"</w:t>
      </w:r>
      <w:r>
        <w:rPr>
          <w:lang w:eastAsia="zh-CN"/>
        </w:rPr>
        <w:t>。正项</w:t>
      </w:r>
      <w:r>
        <w:rPr>
          <w:lang w:eastAsia="zh-CN"/>
        </w:rPr>
        <w:t>②</w:t>
      </w:r>
      <w:r>
        <w:rPr>
          <w:lang w:eastAsia="zh-CN"/>
        </w:rPr>
        <w:t>即</w:t>
      </w:r>
      <w:r>
        <w:rPr>
          <w:lang w:eastAsia="zh-CN"/>
        </w:rPr>
        <w:t>"</w:t>
      </w:r>
      <w:r>
        <w:rPr>
          <w:b/>
          <w:color w:val="C00000"/>
          <w:lang w:eastAsia="zh-CN"/>
        </w:rPr>
        <w:t>对传统公交模式进行</w:t>
      </w:r>
      <w:r>
        <w:rPr>
          <w:b/>
          <w:color w:val="C00000"/>
          <w:lang w:eastAsia="zh-CN"/>
        </w:rPr>
        <w:t>'</w:t>
      </w:r>
      <w:r>
        <w:rPr>
          <w:b/>
          <w:color w:val="C00000"/>
          <w:lang w:eastAsia="zh-CN"/>
        </w:rPr>
        <w:t>扬弃</w:t>
      </w:r>
      <w:r>
        <w:rPr>
          <w:b/>
          <w:color w:val="C00000"/>
          <w:lang w:eastAsia="zh-CN"/>
        </w:rPr>
        <w:t>'</w:t>
      </w:r>
      <w:r>
        <w:rPr>
          <w:lang w:eastAsia="zh-CN"/>
        </w:rPr>
        <w:t>，更好地满足乘客需求</w:t>
      </w:r>
      <w:r>
        <w:rPr>
          <w:lang w:eastAsia="zh-CN"/>
        </w:rPr>
        <w:t>"</w:t>
      </w:r>
      <w:r>
        <w:rPr>
          <w:lang w:eastAsia="zh-CN"/>
        </w:rPr>
        <w:t>。</w:t>
      </w:r>
    </w:p>
    <w:p w14:paraId="6B295DF0" w14:textId="77777777" w:rsidR="000B2DC3" w:rsidRDefault="00000000">
      <w:pPr>
        <w:spacing w:after="20"/>
        <w:rPr>
          <w:lang w:eastAsia="zh-CN"/>
        </w:rPr>
      </w:pPr>
      <w:r>
        <w:rPr>
          <w:b/>
          <w:lang w:eastAsia="zh-CN"/>
        </w:rPr>
        <w:lastRenderedPageBreak/>
        <w:t>【设问】</w:t>
      </w:r>
      <w:r>
        <w:rPr>
          <w:b/>
          <w:lang w:eastAsia="zh-CN"/>
        </w:rPr>
        <w:t xml:space="preserve"> </w:t>
      </w:r>
      <w:r>
        <w:rPr>
          <w:lang w:eastAsia="zh-CN"/>
        </w:rPr>
        <w:t>该专线的成功运行蕴含的道理有</w:t>
      </w:r>
    </w:p>
    <w:p w14:paraId="2D05AF02" w14:textId="77777777" w:rsidR="000B2DC3" w:rsidRDefault="00000000">
      <w:pPr>
        <w:spacing w:after="20"/>
        <w:ind w:left="360"/>
        <w:rPr>
          <w:lang w:eastAsia="zh-CN"/>
        </w:rPr>
      </w:pPr>
      <w:r>
        <w:rPr>
          <w:lang w:eastAsia="zh-CN"/>
        </w:rPr>
        <w:t>①</w:t>
      </w:r>
      <w:r>
        <w:rPr>
          <w:lang w:eastAsia="zh-CN"/>
        </w:rPr>
        <w:t>坚持系统优化，旨在实现经济效益和社会效益的统一</w:t>
      </w:r>
    </w:p>
    <w:p w14:paraId="4E17AC14" w14:textId="77777777" w:rsidR="000B2DC3" w:rsidRDefault="00000000">
      <w:pPr>
        <w:spacing w:after="20"/>
        <w:ind w:left="360"/>
        <w:rPr>
          <w:lang w:eastAsia="zh-CN"/>
        </w:rPr>
      </w:pPr>
      <w:r>
        <w:rPr>
          <w:lang w:eastAsia="zh-CN"/>
        </w:rPr>
        <w:t>②</w:t>
      </w:r>
      <w:r>
        <w:rPr>
          <w:lang w:eastAsia="zh-CN"/>
        </w:rPr>
        <w:t>对传统公交模式进行</w:t>
      </w:r>
      <w:r>
        <w:rPr>
          <w:lang w:eastAsia="zh-CN"/>
        </w:rPr>
        <w:t>"</w:t>
      </w:r>
      <w:r>
        <w:rPr>
          <w:lang w:eastAsia="zh-CN"/>
        </w:rPr>
        <w:t>扬弃</w:t>
      </w:r>
      <w:r>
        <w:rPr>
          <w:lang w:eastAsia="zh-CN"/>
        </w:rPr>
        <w:t>"</w:t>
      </w:r>
      <w:r>
        <w:rPr>
          <w:lang w:eastAsia="zh-CN"/>
        </w:rPr>
        <w:t>，更好地满足乘客需求</w:t>
      </w:r>
    </w:p>
    <w:p w14:paraId="7D31589F" w14:textId="77777777" w:rsidR="000B2DC3" w:rsidRDefault="00000000">
      <w:pPr>
        <w:spacing w:after="20"/>
        <w:ind w:left="360"/>
        <w:rPr>
          <w:lang w:eastAsia="zh-CN"/>
        </w:rPr>
      </w:pPr>
      <w:r>
        <w:rPr>
          <w:lang w:eastAsia="zh-CN"/>
        </w:rPr>
        <w:t>③</w:t>
      </w:r>
      <w:r>
        <w:rPr>
          <w:lang w:eastAsia="zh-CN"/>
        </w:rPr>
        <w:t>打破思维定势，通过反向思考寻求公交服务的新思路</w:t>
      </w:r>
    </w:p>
    <w:p w14:paraId="6921D866" w14:textId="77777777" w:rsidR="000B2DC3" w:rsidRDefault="00000000">
      <w:pPr>
        <w:spacing w:after="20"/>
        <w:ind w:left="360"/>
        <w:rPr>
          <w:lang w:eastAsia="zh-CN"/>
        </w:rPr>
      </w:pPr>
      <w:r>
        <w:rPr>
          <w:lang w:eastAsia="zh-CN"/>
        </w:rPr>
        <w:t>④</w:t>
      </w:r>
      <w:r>
        <w:rPr>
          <w:lang w:eastAsia="zh-CN"/>
        </w:rPr>
        <w:t>善于联想，促使公交运营矛盾的对立性转化为同一性</w:t>
      </w:r>
    </w:p>
    <w:p w14:paraId="5277BF02" w14:textId="77777777" w:rsidR="000B2DC3" w:rsidRDefault="00000000">
      <w:pPr>
        <w:ind w:left="360"/>
      </w:pPr>
      <w:r>
        <w:t>A</w:t>
      </w:r>
      <w:r>
        <w:t>．</w:t>
      </w:r>
      <w:r>
        <w:t xml:space="preserve"> ①②</w:t>
      </w:r>
      <w:r>
        <w:t xml:space="preserve">　　</w:t>
      </w:r>
      <w:r>
        <w:t>B</w:t>
      </w:r>
      <w:r>
        <w:t>．</w:t>
      </w:r>
      <w:r>
        <w:t xml:space="preserve"> ①④</w:t>
      </w:r>
      <w:r>
        <w:t xml:space="preserve">　　</w:t>
      </w:r>
      <w:r>
        <w:t>C</w:t>
      </w:r>
      <w:r>
        <w:t>．</w:t>
      </w:r>
      <w:r>
        <w:t xml:space="preserve"> ②③</w:t>
      </w:r>
      <w:r>
        <w:t xml:space="preserve">　　</w:t>
      </w:r>
      <w:r>
        <w:t>D</w:t>
      </w:r>
      <w:r>
        <w:t>．</w:t>
      </w:r>
      <w:r>
        <w:t xml:space="preserve"> ③④</w:t>
      </w:r>
    </w:p>
    <w:p w14:paraId="56E79687" w14:textId="77777777" w:rsidR="000B2DC3" w:rsidRDefault="00000000">
      <w:pPr>
        <w:rPr>
          <w:lang w:eastAsia="zh-CN"/>
        </w:rPr>
      </w:pPr>
      <w:r>
        <w:rPr>
          <w:b/>
          <w:lang w:eastAsia="zh-CN"/>
        </w:rPr>
        <w:t>【为什么能想到】</w:t>
      </w:r>
      <w:r>
        <w:rPr>
          <w:b/>
          <w:lang w:eastAsia="zh-CN"/>
        </w:rPr>
        <w:t xml:space="preserve"> </w:t>
      </w:r>
      <w:r>
        <w:rPr>
          <w:lang w:eastAsia="zh-CN"/>
        </w:rPr>
        <w:t>公交专线保留服务大众出行的本质功能，又把站点从路边搬进市场二层，对应的就是对传统公交模式的</w:t>
      </w:r>
      <w:r>
        <w:rPr>
          <w:lang w:eastAsia="zh-CN"/>
        </w:rPr>
        <w:t>"</w:t>
      </w:r>
      <w:r>
        <w:rPr>
          <w:lang w:eastAsia="zh-CN"/>
        </w:rPr>
        <w:t>扬弃</w:t>
      </w:r>
      <w:r>
        <w:rPr>
          <w:lang w:eastAsia="zh-CN"/>
        </w:rPr>
        <w:t>"</w:t>
      </w:r>
      <w:r>
        <w:rPr>
          <w:lang w:eastAsia="zh-CN"/>
        </w:rPr>
        <w:t>。本质被保留，形式被突破</w:t>
      </w:r>
      <w:r>
        <w:rPr>
          <w:lang w:eastAsia="zh-CN"/>
        </w:rPr>
        <w:t>——"</w:t>
      </w:r>
      <w:r>
        <w:rPr>
          <w:lang w:eastAsia="zh-CN"/>
        </w:rPr>
        <w:t>保留本质＋突破形式</w:t>
      </w:r>
      <w:r>
        <w:rPr>
          <w:lang w:eastAsia="zh-CN"/>
        </w:rPr>
        <w:t>"</w:t>
      </w:r>
      <w:r>
        <w:rPr>
          <w:lang w:eastAsia="zh-CN"/>
        </w:rPr>
        <w:t>正是既克服又保留。凡公共服务创新材料中出现</w:t>
      </w:r>
      <w:r>
        <w:rPr>
          <w:lang w:eastAsia="zh-CN"/>
        </w:rPr>
        <w:t>"</w:t>
      </w:r>
      <w:r>
        <w:rPr>
          <w:lang w:eastAsia="zh-CN"/>
        </w:rPr>
        <w:t>在原有服务基础上突破常规模式</w:t>
      </w:r>
      <w:r>
        <w:rPr>
          <w:lang w:eastAsia="zh-CN"/>
        </w:rPr>
        <w:t>"</w:t>
      </w:r>
      <w:r>
        <w:rPr>
          <w:lang w:eastAsia="zh-CN"/>
        </w:rPr>
        <w:t>，辩证否定（扬弃）即为候选正项。</w:t>
      </w:r>
    </w:p>
    <w:p w14:paraId="0D869AFA"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②</w:t>
      </w:r>
      <w:r>
        <w:rPr>
          <w:lang w:eastAsia="zh-CN"/>
        </w:rPr>
        <w:t>正确：保留公交服务本质、突破传统站点模式，是对传统公交模式的</w:t>
      </w:r>
      <w:r>
        <w:rPr>
          <w:lang w:eastAsia="zh-CN"/>
        </w:rPr>
        <w:t>"</w:t>
      </w:r>
      <w:r>
        <w:rPr>
          <w:lang w:eastAsia="zh-CN"/>
        </w:rPr>
        <w:t>扬弃</w:t>
      </w:r>
      <w:r>
        <w:rPr>
          <w:lang w:eastAsia="zh-CN"/>
        </w:rPr>
        <w:t>"</w:t>
      </w:r>
      <w:r>
        <w:rPr>
          <w:lang w:eastAsia="zh-CN"/>
        </w:rPr>
        <w:t>，更好满足乘客需求；</w:t>
      </w:r>
      <w:r>
        <w:rPr>
          <w:lang w:eastAsia="zh-CN"/>
        </w:rPr>
        <w:t>③</w:t>
      </w:r>
      <w:r>
        <w:rPr>
          <w:lang w:eastAsia="zh-CN"/>
        </w:rPr>
        <w:t>正确：站点</w:t>
      </w:r>
      <w:r>
        <w:rPr>
          <w:lang w:eastAsia="zh-CN"/>
        </w:rPr>
        <w:t>"</w:t>
      </w:r>
      <w:r>
        <w:rPr>
          <w:lang w:eastAsia="zh-CN"/>
        </w:rPr>
        <w:t>上楼</w:t>
      </w:r>
      <w:r>
        <w:rPr>
          <w:lang w:eastAsia="zh-CN"/>
        </w:rPr>
        <w:t>"</w:t>
      </w:r>
      <w:r>
        <w:rPr>
          <w:lang w:eastAsia="zh-CN"/>
        </w:rPr>
        <w:t>打破思维定势，通过反向思考寻得公交服务新思路（与辩证否定相辅的创新思维）。错项：</w:t>
      </w:r>
      <w:r>
        <w:rPr>
          <w:lang w:eastAsia="zh-CN"/>
        </w:rPr>
        <w:t>①</w:t>
      </w:r>
      <w:r>
        <w:rPr>
          <w:lang w:eastAsia="zh-CN"/>
        </w:rPr>
        <w:t>错</w:t>
      </w:r>
      <w:r>
        <w:rPr>
          <w:lang w:eastAsia="zh-CN"/>
        </w:rPr>
        <w:t>——</w:t>
      </w:r>
      <w:r>
        <w:rPr>
          <w:lang w:eastAsia="zh-CN"/>
        </w:rPr>
        <w:t>专线</w:t>
      </w:r>
      <w:r>
        <w:rPr>
          <w:lang w:eastAsia="zh-CN"/>
        </w:rPr>
        <w:t>"</w:t>
      </w:r>
      <w:r>
        <w:rPr>
          <w:lang w:eastAsia="zh-CN"/>
        </w:rPr>
        <w:t>旨在</w:t>
      </w:r>
      <w:r>
        <w:rPr>
          <w:lang w:eastAsia="zh-CN"/>
        </w:rPr>
        <w:t>"</w:t>
      </w:r>
      <w:r>
        <w:rPr>
          <w:lang w:eastAsia="zh-CN"/>
        </w:rPr>
        <w:t>解决群众采购出行难题，是社会效益导向，</w:t>
      </w:r>
      <w:r>
        <w:rPr>
          <w:lang w:eastAsia="zh-CN"/>
        </w:rPr>
        <w:t>"</w:t>
      </w:r>
      <w:r>
        <w:rPr>
          <w:lang w:eastAsia="zh-CN"/>
        </w:rPr>
        <w:t>旨在实现经济效益和社会效益统一</w:t>
      </w:r>
      <w:r>
        <w:rPr>
          <w:lang w:eastAsia="zh-CN"/>
        </w:rPr>
        <w:t>"</w:t>
      </w:r>
      <w:r>
        <w:rPr>
          <w:lang w:eastAsia="zh-CN"/>
        </w:rPr>
        <w:t>不符合材料主旨；</w:t>
      </w:r>
      <w:r>
        <w:rPr>
          <w:lang w:eastAsia="zh-CN"/>
        </w:rPr>
        <w:t>④</w:t>
      </w:r>
      <w:r>
        <w:rPr>
          <w:lang w:eastAsia="zh-CN"/>
        </w:rPr>
        <w:t>错</w:t>
      </w:r>
      <w:r>
        <w:rPr>
          <w:lang w:eastAsia="zh-CN"/>
        </w:rPr>
        <w:t>——</w:t>
      </w:r>
      <w:r>
        <w:rPr>
          <w:lang w:eastAsia="zh-CN"/>
        </w:rPr>
        <w:t>矛盾的同一性和斗争性（对立性）是矛盾固有的两种基本属性，二者不能相互转化。</w:t>
      </w:r>
    </w:p>
    <w:p w14:paraId="7FF42BCD" w14:textId="77777777" w:rsidR="000B2DC3" w:rsidRDefault="00000000">
      <w:pPr>
        <w:pStyle w:val="31"/>
        <w:rPr>
          <w:lang w:eastAsia="zh-CN"/>
        </w:rPr>
      </w:pPr>
      <w:r>
        <w:rPr>
          <w:rFonts w:ascii="Times New Roman" w:eastAsia="PingFang SC" w:hAnsi="Times New Roman"/>
          <w:lang w:eastAsia="zh-CN"/>
        </w:rPr>
        <w:t xml:space="preserve">45. 2026 </w:t>
      </w:r>
      <w:r>
        <w:rPr>
          <w:rFonts w:ascii="Times New Roman" w:eastAsia="PingFang SC" w:hAnsi="Times New Roman"/>
          <w:lang w:eastAsia="zh-CN"/>
        </w:rPr>
        <w:t>通州一模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3 </w:t>
      </w:r>
      <w:r>
        <w:rPr>
          <w:rFonts w:ascii="Times New Roman" w:eastAsia="PingFang SC" w:hAnsi="Times New Roman"/>
          <w:lang w:eastAsia="zh-CN"/>
        </w:rPr>
        <w:t>题（选择题）</w:t>
      </w:r>
    </w:p>
    <w:p w14:paraId="55416683" w14:textId="77777777" w:rsidR="000B2DC3" w:rsidRDefault="00000000">
      <w:pPr>
        <w:rPr>
          <w:lang w:eastAsia="zh-CN"/>
        </w:rPr>
      </w:pPr>
      <w:r>
        <w:rPr>
          <w:b/>
          <w:lang w:eastAsia="zh-CN"/>
        </w:rPr>
        <w:t>【材料触发点】</w:t>
      </w:r>
      <w:r>
        <w:rPr>
          <w:b/>
          <w:lang w:eastAsia="zh-CN"/>
        </w:rPr>
        <w:t xml:space="preserve"> </w:t>
      </w:r>
      <w:r>
        <w:rPr>
          <w:lang w:eastAsia="zh-CN"/>
        </w:rPr>
        <w:t>《耕地保护和质量提升法（草案）》</w:t>
      </w:r>
      <w:r>
        <w:rPr>
          <w:lang w:eastAsia="zh-CN"/>
        </w:rPr>
        <w:t>"</w:t>
      </w:r>
      <w:r>
        <w:rPr>
          <w:lang w:eastAsia="zh-CN"/>
        </w:rPr>
        <w:t>立足我国人多地少基本国情</w:t>
      </w:r>
      <w:r>
        <w:rPr>
          <w:lang w:eastAsia="zh-CN"/>
        </w:rPr>
        <w:t>"</w:t>
      </w:r>
      <w:r>
        <w:rPr>
          <w:lang w:eastAsia="zh-CN"/>
        </w:rPr>
        <w:t>，</w:t>
      </w:r>
      <w:r>
        <w:rPr>
          <w:lang w:eastAsia="zh-CN"/>
        </w:rPr>
        <w:t>"</w:t>
      </w:r>
      <w:r>
        <w:rPr>
          <w:b/>
          <w:color w:val="C00000"/>
          <w:lang w:eastAsia="zh-CN"/>
        </w:rPr>
        <w:t>在整合土地管理法、粮食安全保障法等规定的基础上，构建系统的耕地保护法律规范体系</w:t>
      </w:r>
      <w:r>
        <w:rPr>
          <w:lang w:eastAsia="zh-CN"/>
        </w:rPr>
        <w:t>"</w:t>
      </w:r>
      <w:r>
        <w:rPr>
          <w:lang w:eastAsia="zh-CN"/>
        </w:rPr>
        <w:t>，回应农业现实需求，并</w:t>
      </w:r>
      <w:r>
        <w:rPr>
          <w:lang w:eastAsia="zh-CN"/>
        </w:rPr>
        <w:t>"</w:t>
      </w:r>
      <w:r>
        <w:rPr>
          <w:lang w:eastAsia="zh-CN"/>
        </w:rPr>
        <w:t>为后续农业领域相关立法提供了实践范式</w:t>
      </w:r>
      <w:r>
        <w:rPr>
          <w:lang w:eastAsia="zh-CN"/>
        </w:rPr>
        <w:t>"</w:t>
      </w:r>
      <w:r>
        <w:rPr>
          <w:lang w:eastAsia="zh-CN"/>
        </w:rPr>
        <w:t>。正项</w:t>
      </w:r>
      <w:r>
        <w:rPr>
          <w:lang w:eastAsia="zh-CN"/>
        </w:rPr>
        <w:t>④</w:t>
      </w:r>
      <w:r>
        <w:rPr>
          <w:lang w:eastAsia="zh-CN"/>
        </w:rPr>
        <w:t>即</w:t>
      </w:r>
      <w:r>
        <w:rPr>
          <w:lang w:eastAsia="zh-CN"/>
        </w:rPr>
        <w:t>"</w:t>
      </w:r>
      <w:r>
        <w:rPr>
          <w:lang w:eastAsia="zh-CN"/>
        </w:rPr>
        <w:t>科学立法要坚持辩证否定观，</w:t>
      </w:r>
      <w:r>
        <w:rPr>
          <w:b/>
          <w:color w:val="C00000"/>
          <w:lang w:eastAsia="zh-CN"/>
        </w:rPr>
        <w:t>在继承既有法律规范基础上进行创新</w:t>
      </w:r>
      <w:r>
        <w:rPr>
          <w:lang w:eastAsia="zh-CN"/>
        </w:rPr>
        <w:t>"</w:t>
      </w:r>
      <w:r>
        <w:rPr>
          <w:lang w:eastAsia="zh-CN"/>
        </w:rPr>
        <w:t>。</w:t>
      </w:r>
    </w:p>
    <w:p w14:paraId="49067FFD" w14:textId="77777777" w:rsidR="000B2DC3" w:rsidRDefault="00000000">
      <w:pPr>
        <w:spacing w:after="20"/>
        <w:rPr>
          <w:lang w:eastAsia="zh-CN"/>
        </w:rPr>
      </w:pPr>
      <w:r>
        <w:rPr>
          <w:b/>
          <w:lang w:eastAsia="zh-CN"/>
        </w:rPr>
        <w:t>【设问】</w:t>
      </w:r>
      <w:r>
        <w:rPr>
          <w:b/>
          <w:lang w:eastAsia="zh-CN"/>
        </w:rPr>
        <w:t xml:space="preserve"> </w:t>
      </w:r>
      <w:r>
        <w:rPr>
          <w:lang w:eastAsia="zh-CN"/>
        </w:rPr>
        <w:t>这说明</w:t>
      </w:r>
    </w:p>
    <w:p w14:paraId="1968E2EE" w14:textId="77777777" w:rsidR="000B2DC3" w:rsidRDefault="00000000">
      <w:pPr>
        <w:spacing w:after="20"/>
        <w:ind w:left="360"/>
        <w:rPr>
          <w:lang w:eastAsia="zh-CN"/>
        </w:rPr>
      </w:pPr>
      <w:r>
        <w:rPr>
          <w:lang w:eastAsia="zh-CN"/>
        </w:rPr>
        <w:t>①</w:t>
      </w:r>
      <w:r>
        <w:rPr>
          <w:lang w:eastAsia="zh-CN"/>
        </w:rPr>
        <w:t>社会意识源于社会存在，先进的社会意识推动社会发展</w:t>
      </w:r>
    </w:p>
    <w:p w14:paraId="67D68C04" w14:textId="77777777" w:rsidR="000B2DC3" w:rsidRDefault="00000000">
      <w:pPr>
        <w:spacing w:after="20"/>
        <w:ind w:left="360"/>
        <w:rPr>
          <w:lang w:eastAsia="zh-CN"/>
        </w:rPr>
      </w:pPr>
      <w:r>
        <w:rPr>
          <w:lang w:eastAsia="zh-CN"/>
        </w:rPr>
        <w:t>②</w:t>
      </w:r>
      <w:r>
        <w:rPr>
          <w:lang w:eastAsia="zh-CN"/>
        </w:rPr>
        <w:t>该草案运用演绎推理从个别农业立法中推导出一般性立法原则</w:t>
      </w:r>
    </w:p>
    <w:p w14:paraId="2CC66134" w14:textId="77777777" w:rsidR="000B2DC3" w:rsidRDefault="00000000">
      <w:pPr>
        <w:spacing w:after="20"/>
        <w:ind w:left="360"/>
        <w:rPr>
          <w:lang w:eastAsia="zh-CN"/>
        </w:rPr>
      </w:pPr>
      <w:r>
        <w:rPr>
          <w:lang w:eastAsia="zh-CN"/>
        </w:rPr>
        <w:t>③</w:t>
      </w:r>
      <w:r>
        <w:rPr>
          <w:lang w:eastAsia="zh-CN"/>
        </w:rPr>
        <w:t>当上层建筑引领经济基础变革时，会促进生产力发展和社会进步</w:t>
      </w:r>
    </w:p>
    <w:p w14:paraId="518BC302" w14:textId="77777777" w:rsidR="000B2DC3" w:rsidRDefault="00000000">
      <w:pPr>
        <w:spacing w:after="20"/>
        <w:ind w:left="360"/>
        <w:rPr>
          <w:lang w:eastAsia="zh-CN"/>
        </w:rPr>
      </w:pPr>
      <w:r>
        <w:rPr>
          <w:lang w:eastAsia="zh-CN"/>
        </w:rPr>
        <w:t>④</w:t>
      </w:r>
      <w:r>
        <w:rPr>
          <w:lang w:eastAsia="zh-CN"/>
        </w:rPr>
        <w:t>科学立法要坚持辩证否定观，在继承既有法律规范基础上进行创新</w:t>
      </w:r>
    </w:p>
    <w:p w14:paraId="79C509A0" w14:textId="77777777" w:rsidR="000B2DC3" w:rsidRDefault="00000000">
      <w:pPr>
        <w:ind w:left="360"/>
      </w:pPr>
      <w:r>
        <w:t>A. ①③</w:t>
      </w:r>
      <w:r>
        <w:t xml:space="preserve">　　</w:t>
      </w:r>
      <w:r>
        <w:t>B. ①④</w:t>
      </w:r>
      <w:r>
        <w:t xml:space="preserve">　　</w:t>
      </w:r>
      <w:r>
        <w:t>C. ②③</w:t>
      </w:r>
      <w:r>
        <w:t xml:space="preserve">　　</w:t>
      </w:r>
      <w:r>
        <w:t>D. ②④</w:t>
      </w:r>
    </w:p>
    <w:p w14:paraId="170F4087" w14:textId="77777777" w:rsidR="000B2DC3" w:rsidRDefault="00000000">
      <w:pPr>
        <w:rPr>
          <w:lang w:eastAsia="zh-CN"/>
        </w:rPr>
      </w:pPr>
      <w:r>
        <w:rPr>
          <w:b/>
          <w:lang w:eastAsia="zh-CN"/>
        </w:rPr>
        <w:lastRenderedPageBreak/>
        <w:t>【为什么能想到】</w:t>
      </w:r>
      <w:r>
        <w:rPr>
          <w:b/>
          <w:lang w:eastAsia="zh-CN"/>
        </w:rPr>
        <w:t xml:space="preserve"> </w:t>
      </w:r>
      <w:r>
        <w:rPr>
          <w:lang w:eastAsia="zh-CN"/>
        </w:rPr>
        <w:t>"</w:t>
      </w:r>
      <w:r>
        <w:rPr>
          <w:lang w:eastAsia="zh-CN"/>
        </w:rPr>
        <w:t>在整合土地管理法、粮食安全保障法等规定的基础上，构建系统的耕地保护法律规范体系</w:t>
      </w:r>
      <w:r>
        <w:rPr>
          <w:lang w:eastAsia="zh-CN"/>
        </w:rPr>
        <w:t>"</w:t>
      </w:r>
      <w:r>
        <w:rPr>
          <w:lang w:eastAsia="zh-CN"/>
        </w:rPr>
        <w:t>，对应的就是辩证否定观的扬弃式继承与创新。既有法律规定被继承吸收</w:t>
      </w:r>
      <w:r>
        <w:rPr>
          <w:lang w:eastAsia="zh-CN"/>
        </w:rPr>
        <w:t>——</w:t>
      </w:r>
      <w:r>
        <w:rPr>
          <w:lang w:eastAsia="zh-CN"/>
        </w:rPr>
        <w:t>保留合理因素；又被整合升级为回应现实需求的新规范体系</w:t>
      </w:r>
      <w:r>
        <w:rPr>
          <w:lang w:eastAsia="zh-CN"/>
        </w:rPr>
        <w:t>——</w:t>
      </w:r>
      <w:r>
        <w:rPr>
          <w:lang w:eastAsia="zh-CN"/>
        </w:rPr>
        <w:t>创新发展。凡法律编纂、制度整合、规范体系重构类材料出现</w:t>
      </w:r>
      <w:r>
        <w:rPr>
          <w:lang w:eastAsia="zh-CN"/>
        </w:rPr>
        <w:t>"</w:t>
      </w:r>
      <w:r>
        <w:rPr>
          <w:lang w:eastAsia="zh-CN"/>
        </w:rPr>
        <w:t>在整合／吸收既有</w:t>
      </w:r>
      <w:r>
        <w:rPr>
          <w:lang w:eastAsia="zh-CN"/>
        </w:rPr>
        <w:t>……</w:t>
      </w:r>
      <w:r>
        <w:rPr>
          <w:lang w:eastAsia="zh-CN"/>
        </w:rPr>
        <w:t>基础上构建新</w:t>
      </w:r>
      <w:r>
        <w:rPr>
          <w:lang w:eastAsia="zh-CN"/>
        </w:rPr>
        <w:t>……"</w:t>
      </w:r>
      <w:r>
        <w:rPr>
          <w:lang w:eastAsia="zh-CN"/>
        </w:rPr>
        <w:t>，即触发辩证否定。</w:t>
      </w:r>
    </w:p>
    <w:p w14:paraId="3F2B4932"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B</w:t>
      </w:r>
      <w:r>
        <w:rPr>
          <w:lang w:eastAsia="zh-CN"/>
        </w:rPr>
        <w:t>。</w:t>
      </w:r>
      <w:r>
        <w:rPr>
          <w:lang w:eastAsia="zh-CN"/>
        </w:rPr>
        <w:t>①</w:t>
      </w:r>
      <w:r>
        <w:rPr>
          <w:lang w:eastAsia="zh-CN"/>
        </w:rPr>
        <w:t>正确：草案立足基本国情、回应农业现实需求，社会意识源于社会存在，先进的社会意识（良法）推动社会发展；</w:t>
      </w:r>
      <w:r>
        <w:rPr>
          <w:lang w:eastAsia="zh-CN"/>
        </w:rPr>
        <w:t>④</w:t>
      </w:r>
      <w:r>
        <w:rPr>
          <w:lang w:eastAsia="zh-CN"/>
        </w:rPr>
        <w:t>正确：在整合继承既有法律规范基础上构建新体系，体现科学立法坚持辩证否定观。错项：</w:t>
      </w:r>
      <w:r>
        <w:rPr>
          <w:lang w:eastAsia="zh-CN"/>
        </w:rPr>
        <w:t>②</w:t>
      </w:r>
      <w:r>
        <w:rPr>
          <w:lang w:eastAsia="zh-CN"/>
        </w:rPr>
        <w:t>错</w:t>
      </w:r>
      <w:r>
        <w:rPr>
          <w:lang w:eastAsia="zh-CN"/>
        </w:rPr>
        <w:t>——</w:t>
      </w:r>
      <w:r>
        <w:rPr>
          <w:lang w:eastAsia="zh-CN"/>
        </w:rPr>
        <w:t>从个别立法中推导一般性原则属于归纳推理而非演绎推理；</w:t>
      </w:r>
      <w:r>
        <w:rPr>
          <w:lang w:eastAsia="zh-CN"/>
        </w:rPr>
        <w:t>③</w:t>
      </w:r>
      <w:r>
        <w:rPr>
          <w:lang w:eastAsia="zh-CN"/>
        </w:rPr>
        <w:t>错</w:t>
      </w:r>
      <w:r>
        <w:rPr>
          <w:lang w:eastAsia="zh-CN"/>
        </w:rPr>
        <w:t>——</w:t>
      </w:r>
      <w:r>
        <w:rPr>
          <w:lang w:eastAsia="zh-CN"/>
        </w:rPr>
        <w:t>经济基础决定上层建筑，上层建筑不能</w:t>
      </w:r>
      <w:r>
        <w:rPr>
          <w:lang w:eastAsia="zh-CN"/>
        </w:rPr>
        <w:t>"</w:t>
      </w:r>
      <w:r>
        <w:rPr>
          <w:lang w:eastAsia="zh-CN"/>
        </w:rPr>
        <w:t>引领</w:t>
      </w:r>
      <w:r>
        <w:rPr>
          <w:lang w:eastAsia="zh-CN"/>
        </w:rPr>
        <w:t>"</w:t>
      </w:r>
      <w:r>
        <w:rPr>
          <w:lang w:eastAsia="zh-CN"/>
        </w:rPr>
        <w:t>经济基础变革，且上层建筑只有为先进的经济基础服务时才促进生产力发展和社会进步。</w:t>
      </w:r>
    </w:p>
    <w:p w14:paraId="7AA3C7F2" w14:textId="77777777" w:rsidR="000B2DC3" w:rsidRDefault="00000000">
      <w:pPr>
        <w:pStyle w:val="21"/>
        <w:rPr>
          <w:lang w:eastAsia="zh-CN"/>
        </w:rPr>
      </w:pPr>
      <w:bookmarkStart w:id="17" w:name="_Toc1854576646"/>
      <w:r>
        <w:rPr>
          <w:rFonts w:ascii="Times New Roman" w:eastAsia="PingFang SC" w:hAnsi="Times New Roman"/>
          <w:lang w:eastAsia="zh-CN"/>
        </w:rPr>
        <w:t>矛盾就是对立统一</w:t>
      </w:r>
      <w:bookmarkEnd w:id="17"/>
    </w:p>
    <w:p w14:paraId="783A855F" w14:textId="77777777" w:rsidR="000B2DC3" w:rsidRDefault="00000000">
      <w:pPr>
        <w:spacing w:after="120"/>
        <w:rPr>
          <w:lang w:eastAsia="zh-CN"/>
        </w:rPr>
      </w:pPr>
      <w:r>
        <w:rPr>
          <w:b/>
          <w:color w:val="1F4E79"/>
          <w:lang w:eastAsia="zh-CN"/>
        </w:rPr>
        <w:t>【触发词速查】</w:t>
      </w:r>
      <w:r>
        <w:rPr>
          <w:lang w:eastAsia="zh-CN"/>
        </w:rPr>
        <w:t xml:space="preserve"> "</w:t>
      </w:r>
      <w:r>
        <w:rPr>
          <w:lang w:eastAsia="zh-CN"/>
        </w:rPr>
        <w:t>既</w:t>
      </w:r>
      <w:r>
        <w:rPr>
          <w:lang w:eastAsia="zh-CN"/>
        </w:rPr>
        <w:t>……</w:t>
      </w:r>
      <w:r>
        <w:rPr>
          <w:lang w:eastAsia="zh-CN"/>
        </w:rPr>
        <w:t>又</w:t>
      </w:r>
      <w:r>
        <w:rPr>
          <w:lang w:eastAsia="zh-CN"/>
        </w:rPr>
        <w:t>……</w:t>
      </w:r>
      <w:r>
        <w:rPr>
          <w:lang w:eastAsia="zh-CN"/>
        </w:rPr>
        <w:t>／一方面</w:t>
      </w:r>
      <w:r>
        <w:rPr>
          <w:lang w:eastAsia="zh-CN"/>
        </w:rPr>
        <w:t>……</w:t>
      </w:r>
      <w:r>
        <w:rPr>
          <w:lang w:eastAsia="zh-CN"/>
        </w:rPr>
        <w:t>另一方面</w:t>
      </w:r>
      <w:r>
        <w:rPr>
          <w:lang w:eastAsia="zh-CN"/>
        </w:rPr>
        <w:t>"</w:t>
      </w:r>
      <w:r>
        <w:rPr>
          <w:lang w:eastAsia="zh-CN"/>
        </w:rPr>
        <w:t>、双刃剑（红利与隐忧并存）、传承与创新（传统与现代、古朴与创新、修旧如旧与破旧立新）、活力与秩序、统筹</w:t>
      </w:r>
      <w:r>
        <w:rPr>
          <w:lang w:eastAsia="zh-CN"/>
        </w:rPr>
        <w:t>X</w:t>
      </w:r>
      <w:r>
        <w:rPr>
          <w:lang w:eastAsia="zh-CN"/>
        </w:rPr>
        <w:t>和</w:t>
      </w:r>
      <w:r>
        <w:rPr>
          <w:lang w:eastAsia="zh-CN"/>
        </w:rPr>
        <w:t>Y</w:t>
      </w:r>
      <w:r>
        <w:rPr>
          <w:lang w:eastAsia="zh-CN"/>
        </w:rPr>
        <w:t>（发展与安全）、危与机（机遇与挑战）、虚与实（疏与密、浓与淡、留白）、历史与现代共生（保护与更新）、快与慢（同与异、抢位与错位）、相互依存缺一不可（鸟之两翼、车之双轮、两翼齐飞）、相反相成（共生共荣、动态平衡、有机统一）、化不利为有利（势能变动能、淡季变旺季、沉睡变活态</w:t>
      </w:r>
      <w:r>
        <w:rPr>
          <w:lang w:eastAsia="zh-CN"/>
        </w:rPr>
        <w:t>——</w:t>
      </w:r>
      <w:r>
        <w:rPr>
          <w:lang w:eastAsia="zh-CN"/>
        </w:rPr>
        <w:t>在一定条件下相互转化）、阴阳平衡（执中和谐）、</w:t>
      </w:r>
      <w:r>
        <w:rPr>
          <w:lang w:eastAsia="zh-CN"/>
        </w:rPr>
        <w:t>"</w:t>
      </w:r>
      <w:r>
        <w:rPr>
          <w:lang w:eastAsia="zh-CN"/>
        </w:rPr>
        <w:t>有人认为／也有人认为</w:t>
      </w:r>
      <w:r>
        <w:rPr>
          <w:lang w:eastAsia="zh-CN"/>
        </w:rPr>
        <w:t>"</w:t>
      </w:r>
      <w:r>
        <w:rPr>
          <w:lang w:eastAsia="zh-CN"/>
        </w:rPr>
        <w:t>（支持者／反对者对举）、辨错误表述（</w:t>
      </w:r>
      <w:r>
        <w:rPr>
          <w:lang w:eastAsia="zh-CN"/>
        </w:rPr>
        <w:t>"</w:t>
      </w:r>
      <w:r>
        <w:rPr>
          <w:lang w:eastAsia="zh-CN"/>
        </w:rPr>
        <w:t>不可调和</w:t>
      </w:r>
      <w:r>
        <w:rPr>
          <w:lang w:eastAsia="zh-CN"/>
        </w:rPr>
        <w:t>""</w:t>
      </w:r>
      <w:r>
        <w:rPr>
          <w:lang w:eastAsia="zh-CN"/>
        </w:rPr>
        <w:t>无法统一</w:t>
      </w:r>
      <w:r>
        <w:rPr>
          <w:lang w:eastAsia="zh-CN"/>
        </w:rPr>
        <w:t>""</w:t>
      </w:r>
      <w:r>
        <w:rPr>
          <w:lang w:eastAsia="zh-CN"/>
        </w:rPr>
        <w:t>斗争性包含／转化为同一性</w:t>
      </w:r>
      <w:r>
        <w:rPr>
          <w:lang w:eastAsia="zh-CN"/>
        </w:rPr>
        <w:t>"</w:t>
      </w:r>
      <w:r>
        <w:rPr>
          <w:lang w:eastAsia="zh-CN"/>
        </w:rPr>
        <w:t>）</w:t>
      </w:r>
    </w:p>
    <w:p w14:paraId="781B9474" w14:textId="77777777" w:rsidR="000B2DC3" w:rsidRDefault="00000000">
      <w:pPr>
        <w:spacing w:before="120"/>
        <w:rPr>
          <w:lang w:eastAsia="zh-CN"/>
        </w:rPr>
      </w:pPr>
      <w:r>
        <w:rPr>
          <w:b/>
          <w:color w:val="1F4E79"/>
          <w:lang w:eastAsia="zh-CN"/>
        </w:rPr>
        <w:t>【考法分类</w:t>
      </w:r>
      <w:r>
        <w:rPr>
          <w:b/>
          <w:color w:val="1F4E79"/>
          <w:lang w:eastAsia="zh-CN"/>
        </w:rPr>
        <w:t>·</w:t>
      </w:r>
      <w:r>
        <w:rPr>
          <w:b/>
          <w:color w:val="1F4E79"/>
          <w:lang w:eastAsia="zh-CN"/>
        </w:rPr>
        <w:t>主观题】</w:t>
      </w:r>
    </w:p>
    <w:p w14:paraId="551B2B96" w14:textId="77777777" w:rsidR="000B2DC3" w:rsidRDefault="00000000">
      <w:pPr>
        <w:spacing w:after="40" w:line="324" w:lineRule="auto"/>
        <w:ind w:left="280" w:hanging="280"/>
        <w:rPr>
          <w:lang w:eastAsia="zh-CN"/>
        </w:rPr>
      </w:pPr>
      <w:r>
        <w:rPr>
          <w:sz w:val="20"/>
          <w:lang w:eastAsia="zh-CN"/>
        </w:rPr>
        <w:t xml:space="preserve">① </w:t>
      </w:r>
      <w:r>
        <w:rPr>
          <w:sz w:val="20"/>
          <w:lang w:eastAsia="zh-CN"/>
        </w:rPr>
        <w:t>问应如何、是如何做到的</w:t>
      </w:r>
      <w:r>
        <w:rPr>
          <w:sz w:val="20"/>
          <w:lang w:eastAsia="zh-CN"/>
        </w:rPr>
        <w:t>——</w:t>
      </w:r>
      <w:r>
        <w:rPr>
          <w:sz w:val="20"/>
          <w:lang w:eastAsia="zh-CN"/>
        </w:rPr>
        <w:t>设问求做法，材料里有成对的目标或利与弊两面，就用对立统一统筹两面作答。</w:t>
      </w:r>
      <w:r>
        <w:rPr>
          <w:sz w:val="20"/>
          <w:lang w:eastAsia="zh-CN"/>
        </w:rPr>
        <w:t xml:space="preserve"> → </w:t>
      </w:r>
      <w:r>
        <w:rPr>
          <w:sz w:val="20"/>
          <w:lang w:eastAsia="zh-CN"/>
        </w:rPr>
        <w:t>第</w:t>
      </w:r>
      <w:r>
        <w:rPr>
          <w:sz w:val="20"/>
          <w:lang w:eastAsia="zh-CN"/>
        </w:rPr>
        <w:t>1—18</w:t>
      </w:r>
      <w:r>
        <w:rPr>
          <w:sz w:val="20"/>
          <w:lang w:eastAsia="zh-CN"/>
        </w:rPr>
        <w:t>条</w:t>
      </w:r>
    </w:p>
    <w:p w14:paraId="0E6406AB" w14:textId="77777777" w:rsidR="000B2DC3" w:rsidRDefault="00000000">
      <w:pPr>
        <w:spacing w:after="40" w:line="324" w:lineRule="auto"/>
        <w:ind w:left="280" w:hanging="280"/>
        <w:rPr>
          <w:lang w:eastAsia="zh-CN"/>
        </w:rPr>
      </w:pPr>
      <w:r>
        <w:rPr>
          <w:sz w:val="20"/>
          <w:lang w:eastAsia="zh-CN"/>
        </w:rPr>
        <w:t xml:space="preserve">② </w:t>
      </w:r>
      <w:r>
        <w:rPr>
          <w:sz w:val="20"/>
          <w:lang w:eastAsia="zh-CN"/>
        </w:rPr>
        <w:t>观点评析</w:t>
      </w:r>
      <w:r>
        <w:rPr>
          <w:sz w:val="20"/>
          <w:lang w:eastAsia="zh-CN"/>
        </w:rPr>
        <w:t>——</w:t>
      </w:r>
      <w:r>
        <w:rPr>
          <w:sz w:val="20"/>
          <w:lang w:eastAsia="zh-CN"/>
        </w:rPr>
        <w:t>设问写有人说、如何看待、谈谈认识，对象是一种观点、现象或文化意象，先一分为二定调。</w:t>
      </w:r>
      <w:r>
        <w:rPr>
          <w:sz w:val="20"/>
          <w:lang w:eastAsia="zh-CN"/>
        </w:rPr>
        <w:t xml:space="preserve"> → </w:t>
      </w:r>
      <w:r>
        <w:rPr>
          <w:sz w:val="20"/>
          <w:lang w:eastAsia="zh-CN"/>
        </w:rPr>
        <w:t>第</w:t>
      </w:r>
      <w:r>
        <w:rPr>
          <w:sz w:val="20"/>
          <w:lang w:eastAsia="zh-CN"/>
        </w:rPr>
        <w:t>19—34</w:t>
      </w:r>
      <w:r>
        <w:rPr>
          <w:sz w:val="20"/>
          <w:lang w:eastAsia="zh-CN"/>
        </w:rPr>
        <w:t>条</w:t>
      </w:r>
    </w:p>
    <w:p w14:paraId="2E607430" w14:textId="77777777" w:rsidR="000B2DC3" w:rsidRDefault="00000000">
      <w:pPr>
        <w:spacing w:after="40" w:line="324" w:lineRule="auto"/>
        <w:ind w:left="280" w:hanging="280"/>
        <w:rPr>
          <w:lang w:eastAsia="zh-CN"/>
        </w:rPr>
      </w:pPr>
      <w:r>
        <w:rPr>
          <w:sz w:val="20"/>
          <w:lang w:eastAsia="zh-CN"/>
        </w:rPr>
        <w:t>③ A</w:t>
      </w:r>
      <w:r>
        <w:rPr>
          <w:sz w:val="20"/>
          <w:lang w:eastAsia="zh-CN"/>
        </w:rPr>
        <w:t>与</w:t>
      </w:r>
      <w:r>
        <w:rPr>
          <w:sz w:val="20"/>
          <w:lang w:eastAsia="zh-CN"/>
        </w:rPr>
        <w:t>B</w:t>
      </w:r>
      <w:r>
        <w:rPr>
          <w:sz w:val="20"/>
          <w:lang w:eastAsia="zh-CN"/>
        </w:rPr>
        <w:t>关系</w:t>
      </w:r>
      <w:r>
        <w:rPr>
          <w:sz w:val="20"/>
          <w:lang w:eastAsia="zh-CN"/>
        </w:rPr>
        <w:t>——</w:t>
      </w:r>
      <w:r>
        <w:rPr>
          <w:sz w:val="20"/>
          <w:lang w:eastAsia="zh-CN"/>
        </w:rPr>
        <w:t>直接问</w:t>
      </w:r>
      <w:r>
        <w:rPr>
          <w:sz w:val="20"/>
          <w:lang w:eastAsia="zh-CN"/>
        </w:rPr>
        <w:t>A</w:t>
      </w:r>
      <w:r>
        <w:rPr>
          <w:sz w:val="20"/>
          <w:lang w:eastAsia="zh-CN"/>
        </w:rPr>
        <w:t>与</w:t>
      </w:r>
      <w:r>
        <w:rPr>
          <w:sz w:val="20"/>
          <w:lang w:eastAsia="zh-CN"/>
        </w:rPr>
        <w:t>B</w:t>
      </w:r>
      <w:r>
        <w:rPr>
          <w:sz w:val="20"/>
          <w:lang w:eastAsia="zh-CN"/>
        </w:rPr>
        <w:t>的关系，或要求理解</w:t>
      </w:r>
      <w:r>
        <w:rPr>
          <w:sz w:val="20"/>
          <w:lang w:eastAsia="zh-CN"/>
        </w:rPr>
        <w:t>A</w:t>
      </w:r>
      <w:r>
        <w:rPr>
          <w:sz w:val="20"/>
          <w:lang w:eastAsia="zh-CN"/>
        </w:rPr>
        <w:t>与</w:t>
      </w:r>
      <w:r>
        <w:rPr>
          <w:sz w:val="20"/>
          <w:lang w:eastAsia="zh-CN"/>
        </w:rPr>
        <w:t>B</w:t>
      </w:r>
      <w:r>
        <w:rPr>
          <w:sz w:val="20"/>
          <w:lang w:eastAsia="zh-CN"/>
        </w:rPr>
        <w:t>相统一、两翼齐飞这类表述，先定性对立统一，再写区别，最后写相互依存、相互贯通。</w:t>
      </w:r>
      <w:r>
        <w:rPr>
          <w:sz w:val="20"/>
          <w:lang w:eastAsia="zh-CN"/>
        </w:rPr>
        <w:t xml:space="preserve"> → </w:t>
      </w:r>
      <w:r>
        <w:rPr>
          <w:sz w:val="20"/>
          <w:lang w:eastAsia="zh-CN"/>
        </w:rPr>
        <w:t>第</w:t>
      </w:r>
      <w:r>
        <w:rPr>
          <w:sz w:val="20"/>
          <w:lang w:eastAsia="zh-CN"/>
        </w:rPr>
        <w:t>35—54</w:t>
      </w:r>
      <w:r>
        <w:rPr>
          <w:sz w:val="20"/>
          <w:lang w:eastAsia="zh-CN"/>
        </w:rPr>
        <w:t>条</w:t>
      </w:r>
    </w:p>
    <w:p w14:paraId="45561367" w14:textId="77777777" w:rsidR="000B2DC3" w:rsidRDefault="00000000">
      <w:pPr>
        <w:spacing w:after="40" w:line="324" w:lineRule="auto"/>
        <w:ind w:left="280" w:hanging="280"/>
        <w:rPr>
          <w:lang w:eastAsia="zh-CN"/>
        </w:rPr>
      </w:pPr>
      <w:r>
        <w:rPr>
          <w:sz w:val="20"/>
          <w:lang w:eastAsia="zh-CN"/>
        </w:rPr>
        <w:t xml:space="preserve">④ </w:t>
      </w:r>
      <w:r>
        <w:rPr>
          <w:sz w:val="20"/>
          <w:lang w:eastAsia="zh-CN"/>
        </w:rPr>
        <w:t>在一定条件下相互转化</w:t>
      </w:r>
      <w:r>
        <w:rPr>
          <w:sz w:val="20"/>
          <w:lang w:eastAsia="zh-CN"/>
        </w:rPr>
        <w:t>——</w:t>
      </w:r>
      <w:r>
        <w:rPr>
          <w:sz w:val="20"/>
          <w:lang w:eastAsia="zh-CN"/>
        </w:rPr>
        <w:t>材料写失败变台阶、沉睡变活态、势能变动能，就写矛盾双方在一定条件下相互转化，落笔必须带上条件。</w:t>
      </w:r>
      <w:r>
        <w:rPr>
          <w:sz w:val="20"/>
          <w:lang w:eastAsia="zh-CN"/>
        </w:rPr>
        <w:t xml:space="preserve"> → </w:t>
      </w:r>
      <w:r>
        <w:rPr>
          <w:sz w:val="20"/>
          <w:lang w:eastAsia="zh-CN"/>
        </w:rPr>
        <w:t>第</w:t>
      </w:r>
      <w:r>
        <w:rPr>
          <w:sz w:val="20"/>
          <w:lang w:eastAsia="zh-CN"/>
        </w:rPr>
        <w:t>55—58</w:t>
      </w:r>
      <w:r>
        <w:rPr>
          <w:sz w:val="20"/>
          <w:lang w:eastAsia="zh-CN"/>
        </w:rPr>
        <w:t>条</w:t>
      </w:r>
    </w:p>
    <w:p w14:paraId="12333894" w14:textId="77777777" w:rsidR="000B2DC3" w:rsidRDefault="00000000">
      <w:pPr>
        <w:spacing w:after="40" w:line="324" w:lineRule="auto"/>
        <w:ind w:left="280"/>
        <w:rPr>
          <w:lang w:eastAsia="zh-CN"/>
        </w:rPr>
      </w:pPr>
      <w:r>
        <w:rPr>
          <w:sz w:val="20"/>
          <w:lang w:eastAsia="zh-CN"/>
        </w:rPr>
        <w:lastRenderedPageBreak/>
        <w:t>只要考到应如何、观点评析、</w:t>
      </w:r>
      <w:r>
        <w:rPr>
          <w:sz w:val="20"/>
          <w:lang w:eastAsia="zh-CN"/>
        </w:rPr>
        <w:t>A</w:t>
      </w:r>
      <w:r>
        <w:rPr>
          <w:sz w:val="20"/>
          <w:lang w:eastAsia="zh-CN"/>
        </w:rPr>
        <w:t>与</w:t>
      </w:r>
      <w:r>
        <w:rPr>
          <w:sz w:val="20"/>
          <w:lang w:eastAsia="zh-CN"/>
        </w:rPr>
        <w:t>B</w:t>
      </w:r>
      <w:r>
        <w:rPr>
          <w:sz w:val="20"/>
          <w:lang w:eastAsia="zh-CN"/>
        </w:rPr>
        <w:t>关系这三种，就写对立统一。</w:t>
      </w:r>
    </w:p>
    <w:p w14:paraId="520E374B" w14:textId="77777777" w:rsidR="000B2DC3" w:rsidRDefault="00000000">
      <w:pPr>
        <w:spacing w:after="200" w:line="324" w:lineRule="auto"/>
        <w:ind w:left="280"/>
        <w:rPr>
          <w:lang w:eastAsia="zh-CN"/>
        </w:rPr>
      </w:pPr>
      <w:r>
        <w:rPr>
          <w:sz w:val="20"/>
          <w:lang w:eastAsia="zh-CN"/>
        </w:rPr>
        <w:t>提醒：材料通篇只有一面，遇到这三类设问也写不成对立统一。</w:t>
      </w:r>
    </w:p>
    <w:p w14:paraId="066C1490" w14:textId="77777777" w:rsidR="000B2DC3" w:rsidRDefault="00000000">
      <w:pPr>
        <w:spacing w:before="120"/>
        <w:rPr>
          <w:lang w:eastAsia="zh-CN"/>
        </w:rPr>
      </w:pPr>
      <w:r>
        <w:rPr>
          <w:b/>
          <w:color w:val="1F4E79"/>
          <w:lang w:eastAsia="zh-CN"/>
        </w:rPr>
        <w:t>【考法分类</w:t>
      </w:r>
      <w:r>
        <w:rPr>
          <w:b/>
          <w:color w:val="1F4E79"/>
          <w:lang w:eastAsia="zh-CN"/>
        </w:rPr>
        <w:t>·</w:t>
      </w:r>
      <w:r>
        <w:rPr>
          <w:b/>
          <w:color w:val="1F4E79"/>
          <w:lang w:eastAsia="zh-CN"/>
        </w:rPr>
        <w:t>选择题】</w:t>
      </w:r>
    </w:p>
    <w:p w14:paraId="7B5D8365" w14:textId="77777777" w:rsidR="000B2DC3" w:rsidRDefault="00000000">
      <w:pPr>
        <w:spacing w:after="40" w:line="324" w:lineRule="auto"/>
        <w:ind w:left="280" w:hanging="280"/>
        <w:rPr>
          <w:lang w:eastAsia="zh-CN"/>
        </w:rPr>
      </w:pPr>
      <w:r>
        <w:rPr>
          <w:sz w:val="20"/>
          <w:lang w:eastAsia="zh-CN"/>
        </w:rPr>
        <w:t xml:space="preserve">① </w:t>
      </w:r>
      <w:r>
        <w:rPr>
          <w:sz w:val="20"/>
          <w:lang w:eastAsia="zh-CN"/>
        </w:rPr>
        <w:t>说斗争性和同一性相互转化</w:t>
      </w:r>
      <w:r>
        <w:rPr>
          <w:sz w:val="20"/>
          <w:lang w:eastAsia="zh-CN"/>
        </w:rPr>
        <w:t>——</w:t>
      </w:r>
      <w:r>
        <w:rPr>
          <w:sz w:val="20"/>
          <w:lang w:eastAsia="zh-CN"/>
        </w:rPr>
        <w:t>见到</w:t>
      </w:r>
      <w:r>
        <w:rPr>
          <w:sz w:val="20"/>
          <w:lang w:eastAsia="zh-CN"/>
        </w:rPr>
        <w:t>"</w:t>
      </w:r>
      <w:r>
        <w:rPr>
          <w:sz w:val="20"/>
          <w:lang w:eastAsia="zh-CN"/>
        </w:rPr>
        <w:t>斗争性（对立性）转化为同一性</w:t>
      </w:r>
      <w:r>
        <w:rPr>
          <w:sz w:val="20"/>
          <w:lang w:eastAsia="zh-CN"/>
        </w:rPr>
        <w:t>""</w:t>
      </w:r>
      <w:r>
        <w:rPr>
          <w:sz w:val="20"/>
          <w:lang w:eastAsia="zh-CN"/>
        </w:rPr>
        <w:t>同一性和斗争性相互转化</w:t>
      </w:r>
      <w:r>
        <w:rPr>
          <w:sz w:val="20"/>
          <w:lang w:eastAsia="zh-CN"/>
        </w:rPr>
        <w:t>"</w:t>
      </w:r>
      <w:r>
        <w:rPr>
          <w:sz w:val="20"/>
          <w:lang w:eastAsia="zh-CN"/>
        </w:rPr>
        <w:t>，直接排除。这对基本属性不能互转。</w:t>
      </w:r>
      <w:r>
        <w:rPr>
          <w:sz w:val="20"/>
          <w:lang w:eastAsia="zh-CN"/>
        </w:rPr>
        <w:t xml:space="preserve"> → </w:t>
      </w:r>
      <w:r>
        <w:rPr>
          <w:sz w:val="20"/>
          <w:lang w:eastAsia="zh-CN"/>
        </w:rPr>
        <w:t>第</w:t>
      </w:r>
      <w:r>
        <w:rPr>
          <w:sz w:val="20"/>
          <w:lang w:eastAsia="zh-CN"/>
        </w:rPr>
        <w:t>59—66</w:t>
      </w:r>
      <w:r>
        <w:rPr>
          <w:sz w:val="20"/>
          <w:lang w:eastAsia="zh-CN"/>
        </w:rPr>
        <w:t>条</w:t>
      </w:r>
    </w:p>
    <w:p w14:paraId="4D86A48A" w14:textId="77777777" w:rsidR="000B2DC3" w:rsidRDefault="00000000">
      <w:pPr>
        <w:spacing w:after="40" w:line="324" w:lineRule="auto"/>
        <w:ind w:left="280" w:hanging="280"/>
        <w:rPr>
          <w:lang w:eastAsia="zh-CN"/>
        </w:rPr>
      </w:pPr>
      <w:r>
        <w:rPr>
          <w:sz w:val="20"/>
          <w:lang w:eastAsia="zh-CN"/>
        </w:rPr>
        <w:t xml:space="preserve">② </w:t>
      </w:r>
      <w:r>
        <w:rPr>
          <w:sz w:val="20"/>
          <w:lang w:eastAsia="zh-CN"/>
        </w:rPr>
        <w:t>把同一性、斗争性的性质说错</w:t>
      </w:r>
      <w:r>
        <w:rPr>
          <w:sz w:val="20"/>
          <w:lang w:eastAsia="zh-CN"/>
        </w:rPr>
        <w:t>——</w:t>
      </w:r>
      <w:r>
        <w:rPr>
          <w:sz w:val="20"/>
          <w:lang w:eastAsia="zh-CN"/>
        </w:rPr>
        <w:t>见到</w:t>
      </w:r>
      <w:r>
        <w:rPr>
          <w:sz w:val="20"/>
          <w:lang w:eastAsia="zh-CN"/>
        </w:rPr>
        <w:t>"</w:t>
      </w:r>
      <w:r>
        <w:rPr>
          <w:sz w:val="20"/>
          <w:lang w:eastAsia="zh-CN"/>
        </w:rPr>
        <w:t>同一性单独是动力</w:t>
      </w:r>
      <w:r>
        <w:rPr>
          <w:sz w:val="20"/>
          <w:lang w:eastAsia="zh-CN"/>
        </w:rPr>
        <w:t>""</w:t>
      </w:r>
      <w:r>
        <w:rPr>
          <w:sz w:val="20"/>
          <w:lang w:eastAsia="zh-CN"/>
        </w:rPr>
        <w:t>斗争性是相对的</w:t>
      </w:r>
      <w:r>
        <w:rPr>
          <w:sz w:val="20"/>
          <w:lang w:eastAsia="zh-CN"/>
        </w:rPr>
        <w:t>""</w:t>
      </w:r>
      <w:r>
        <w:rPr>
          <w:sz w:val="20"/>
          <w:lang w:eastAsia="zh-CN"/>
        </w:rPr>
        <w:t>双方力量平衡</w:t>
      </w:r>
      <w:r>
        <w:rPr>
          <w:sz w:val="20"/>
          <w:lang w:eastAsia="zh-CN"/>
        </w:rPr>
        <w:t>""</w:t>
      </w:r>
      <w:r>
        <w:rPr>
          <w:sz w:val="20"/>
          <w:lang w:eastAsia="zh-CN"/>
        </w:rPr>
        <w:t>同一性寓于斗争性</w:t>
      </w:r>
      <w:r>
        <w:rPr>
          <w:sz w:val="20"/>
          <w:lang w:eastAsia="zh-CN"/>
        </w:rPr>
        <w:t>""</w:t>
      </w:r>
      <w:r>
        <w:rPr>
          <w:sz w:val="20"/>
          <w:lang w:eastAsia="zh-CN"/>
        </w:rPr>
        <w:t>斗争性包含同一性</w:t>
      </w:r>
      <w:r>
        <w:rPr>
          <w:sz w:val="20"/>
          <w:lang w:eastAsia="zh-CN"/>
        </w:rPr>
        <w:t>"</w:t>
      </w:r>
      <w:r>
        <w:rPr>
          <w:sz w:val="20"/>
          <w:lang w:eastAsia="zh-CN"/>
        </w:rPr>
        <w:t>，直接排除。同一性是相对的、斗争性是绝对的，斗争性寓于同一性之中，双方共同推动事物发展。</w:t>
      </w:r>
      <w:r>
        <w:rPr>
          <w:sz w:val="20"/>
          <w:lang w:eastAsia="zh-CN"/>
        </w:rPr>
        <w:t xml:space="preserve"> → </w:t>
      </w:r>
      <w:r>
        <w:rPr>
          <w:sz w:val="20"/>
          <w:lang w:eastAsia="zh-CN"/>
        </w:rPr>
        <w:t>第</w:t>
      </w:r>
      <w:r>
        <w:rPr>
          <w:sz w:val="20"/>
          <w:lang w:eastAsia="zh-CN"/>
        </w:rPr>
        <w:t>67—71</w:t>
      </w:r>
      <w:r>
        <w:rPr>
          <w:sz w:val="20"/>
          <w:lang w:eastAsia="zh-CN"/>
        </w:rPr>
        <w:t>条</w:t>
      </w:r>
    </w:p>
    <w:p w14:paraId="41631CB9" w14:textId="77777777" w:rsidR="000B2DC3" w:rsidRDefault="00000000">
      <w:pPr>
        <w:spacing w:after="40" w:line="324" w:lineRule="auto"/>
        <w:ind w:left="280" w:hanging="280"/>
        <w:rPr>
          <w:lang w:eastAsia="zh-CN"/>
        </w:rPr>
      </w:pPr>
      <w:r>
        <w:rPr>
          <w:sz w:val="20"/>
          <w:lang w:eastAsia="zh-CN"/>
        </w:rPr>
        <w:t xml:space="preserve">③ </w:t>
      </w:r>
      <w:r>
        <w:rPr>
          <w:sz w:val="20"/>
          <w:lang w:eastAsia="zh-CN"/>
        </w:rPr>
        <w:t>说矛盾双方不可调和</w:t>
      </w:r>
      <w:r>
        <w:rPr>
          <w:sz w:val="20"/>
          <w:lang w:eastAsia="zh-CN"/>
        </w:rPr>
        <w:t>——</w:t>
      </w:r>
      <w:r>
        <w:rPr>
          <w:sz w:val="20"/>
          <w:lang w:eastAsia="zh-CN"/>
        </w:rPr>
        <w:t>见到</w:t>
      </w:r>
      <w:r>
        <w:rPr>
          <w:sz w:val="20"/>
          <w:lang w:eastAsia="zh-CN"/>
        </w:rPr>
        <w:t>"</w:t>
      </w:r>
      <w:r>
        <w:rPr>
          <w:sz w:val="20"/>
          <w:lang w:eastAsia="zh-CN"/>
        </w:rPr>
        <w:t>不可调和</w:t>
      </w:r>
      <w:r>
        <w:rPr>
          <w:sz w:val="20"/>
          <w:lang w:eastAsia="zh-CN"/>
        </w:rPr>
        <w:t>""</w:t>
      </w:r>
      <w:r>
        <w:rPr>
          <w:sz w:val="20"/>
          <w:lang w:eastAsia="zh-CN"/>
        </w:rPr>
        <w:t>无法统一</w:t>
      </w:r>
      <w:r>
        <w:rPr>
          <w:sz w:val="20"/>
          <w:lang w:eastAsia="zh-CN"/>
        </w:rPr>
        <w:t>"</w:t>
      </w:r>
      <w:r>
        <w:rPr>
          <w:sz w:val="20"/>
          <w:lang w:eastAsia="zh-CN"/>
        </w:rPr>
        <w:t>，或把折中主义当成正确方法，直接排除。</w:t>
      </w:r>
      <w:r>
        <w:rPr>
          <w:sz w:val="20"/>
          <w:lang w:eastAsia="zh-CN"/>
        </w:rPr>
        <w:t xml:space="preserve"> → </w:t>
      </w:r>
      <w:r>
        <w:rPr>
          <w:sz w:val="20"/>
          <w:lang w:eastAsia="zh-CN"/>
        </w:rPr>
        <w:t>第</w:t>
      </w:r>
      <w:r>
        <w:rPr>
          <w:sz w:val="20"/>
          <w:lang w:eastAsia="zh-CN"/>
        </w:rPr>
        <w:t>72—74</w:t>
      </w:r>
      <w:r>
        <w:rPr>
          <w:sz w:val="20"/>
          <w:lang w:eastAsia="zh-CN"/>
        </w:rPr>
        <w:t>条</w:t>
      </w:r>
    </w:p>
    <w:p w14:paraId="1251AFD7" w14:textId="77777777" w:rsidR="000B2DC3" w:rsidRDefault="00000000">
      <w:pPr>
        <w:spacing w:after="40" w:line="324" w:lineRule="auto"/>
        <w:ind w:left="280" w:hanging="280"/>
        <w:rPr>
          <w:lang w:eastAsia="zh-CN"/>
        </w:rPr>
      </w:pPr>
      <w:r>
        <w:rPr>
          <w:sz w:val="20"/>
          <w:lang w:eastAsia="zh-CN"/>
        </w:rPr>
        <w:t xml:space="preserve">④ </w:t>
      </w:r>
      <w:r>
        <w:rPr>
          <w:sz w:val="20"/>
          <w:lang w:eastAsia="zh-CN"/>
        </w:rPr>
        <w:t>转化没有条件或没有发生</w:t>
      </w:r>
      <w:r>
        <w:rPr>
          <w:sz w:val="20"/>
          <w:lang w:eastAsia="zh-CN"/>
        </w:rPr>
        <w:t>——</w:t>
      </w:r>
      <w:r>
        <w:rPr>
          <w:sz w:val="20"/>
          <w:lang w:eastAsia="zh-CN"/>
        </w:rPr>
        <w:t>选项说转化不需要条件、材料里转化并未发生、转化</w:t>
      </w:r>
      <w:r>
        <w:rPr>
          <w:sz w:val="20"/>
          <w:lang w:eastAsia="zh-CN"/>
        </w:rPr>
        <w:t>"</w:t>
      </w:r>
      <w:r>
        <w:rPr>
          <w:sz w:val="20"/>
          <w:lang w:eastAsia="zh-CN"/>
        </w:rPr>
        <w:t>有赖于时间</w:t>
      </w:r>
      <w:r>
        <w:rPr>
          <w:sz w:val="20"/>
          <w:lang w:eastAsia="zh-CN"/>
        </w:rPr>
        <w:t>"</w:t>
      </w:r>
      <w:r>
        <w:rPr>
          <w:sz w:val="20"/>
          <w:lang w:eastAsia="zh-CN"/>
        </w:rPr>
        <w:t>，或把共处协同说成</w:t>
      </w:r>
      <w:r>
        <w:rPr>
          <w:sz w:val="20"/>
          <w:lang w:eastAsia="zh-CN"/>
        </w:rPr>
        <w:t>"</w:t>
      </w:r>
      <w:r>
        <w:rPr>
          <w:sz w:val="20"/>
          <w:lang w:eastAsia="zh-CN"/>
        </w:rPr>
        <w:t>相互转化</w:t>
      </w:r>
      <w:r>
        <w:rPr>
          <w:sz w:val="20"/>
          <w:lang w:eastAsia="zh-CN"/>
        </w:rPr>
        <w:t>"</w:t>
      </w:r>
      <w:r>
        <w:rPr>
          <w:sz w:val="20"/>
          <w:lang w:eastAsia="zh-CN"/>
        </w:rPr>
        <w:t>，直接排除。</w:t>
      </w:r>
      <w:r>
        <w:rPr>
          <w:sz w:val="20"/>
          <w:lang w:eastAsia="zh-CN"/>
        </w:rPr>
        <w:t xml:space="preserve"> → </w:t>
      </w:r>
      <w:r>
        <w:rPr>
          <w:sz w:val="20"/>
          <w:lang w:eastAsia="zh-CN"/>
        </w:rPr>
        <w:t>第</w:t>
      </w:r>
      <w:r>
        <w:rPr>
          <w:sz w:val="20"/>
          <w:lang w:eastAsia="zh-CN"/>
        </w:rPr>
        <w:t>75—76</w:t>
      </w:r>
      <w:r>
        <w:rPr>
          <w:sz w:val="20"/>
          <w:lang w:eastAsia="zh-CN"/>
        </w:rPr>
        <w:t>条</w:t>
      </w:r>
    </w:p>
    <w:p w14:paraId="62D37B48" w14:textId="77777777" w:rsidR="000B2DC3" w:rsidRDefault="00000000">
      <w:pPr>
        <w:spacing w:after="40" w:line="324" w:lineRule="auto"/>
        <w:ind w:left="280" w:hanging="280"/>
        <w:rPr>
          <w:lang w:eastAsia="zh-CN"/>
        </w:rPr>
      </w:pPr>
      <w:r>
        <w:rPr>
          <w:sz w:val="20"/>
          <w:lang w:eastAsia="zh-CN"/>
        </w:rPr>
        <w:t xml:space="preserve">⑤ </w:t>
      </w:r>
      <w:r>
        <w:rPr>
          <w:sz w:val="20"/>
          <w:lang w:eastAsia="zh-CN"/>
        </w:rPr>
        <w:t>把对立统一与别的概念混淆</w:t>
      </w:r>
      <w:r>
        <w:rPr>
          <w:sz w:val="20"/>
          <w:lang w:eastAsia="zh-CN"/>
        </w:rPr>
        <w:t>——</w:t>
      </w:r>
      <w:r>
        <w:rPr>
          <w:sz w:val="20"/>
          <w:lang w:eastAsia="zh-CN"/>
        </w:rPr>
        <w:t>把主要矛盾与矛盾的主要方面混用、把矛盾的同一性说成思维与存在的同一性、把辩证思维的标签贴错，对照概念逐一排除。</w:t>
      </w:r>
      <w:r>
        <w:rPr>
          <w:sz w:val="20"/>
          <w:lang w:eastAsia="zh-CN"/>
        </w:rPr>
        <w:t xml:space="preserve"> → </w:t>
      </w:r>
      <w:r>
        <w:rPr>
          <w:sz w:val="20"/>
          <w:lang w:eastAsia="zh-CN"/>
        </w:rPr>
        <w:t>第</w:t>
      </w:r>
      <w:r>
        <w:rPr>
          <w:sz w:val="20"/>
          <w:lang w:eastAsia="zh-CN"/>
        </w:rPr>
        <w:t>77—82</w:t>
      </w:r>
      <w:r>
        <w:rPr>
          <w:sz w:val="20"/>
          <w:lang w:eastAsia="zh-CN"/>
        </w:rPr>
        <w:t>条</w:t>
      </w:r>
    </w:p>
    <w:p w14:paraId="662D717D" w14:textId="77777777" w:rsidR="000B2DC3" w:rsidRDefault="00000000">
      <w:pPr>
        <w:spacing w:after="40" w:line="324" w:lineRule="auto"/>
        <w:ind w:left="280" w:hanging="280"/>
        <w:rPr>
          <w:lang w:eastAsia="zh-CN"/>
        </w:rPr>
      </w:pPr>
      <w:r>
        <w:rPr>
          <w:sz w:val="20"/>
          <w:lang w:eastAsia="zh-CN"/>
        </w:rPr>
        <w:t xml:space="preserve">⑥ </w:t>
      </w:r>
      <w:r>
        <w:rPr>
          <w:sz w:val="20"/>
          <w:lang w:eastAsia="zh-CN"/>
        </w:rPr>
        <w:t>正项识别：有条件的转化</w:t>
      </w:r>
      <w:r>
        <w:rPr>
          <w:sz w:val="20"/>
          <w:lang w:eastAsia="zh-CN"/>
        </w:rPr>
        <w:t>——</w:t>
      </w:r>
      <w:r>
        <w:rPr>
          <w:sz w:val="20"/>
          <w:lang w:eastAsia="zh-CN"/>
        </w:rPr>
        <w:t>由舍到得、沉睡变活态、淡季变旺季，配着看得见的条件，就是正项。</w:t>
      </w:r>
      <w:r>
        <w:rPr>
          <w:sz w:val="20"/>
          <w:lang w:eastAsia="zh-CN"/>
        </w:rPr>
        <w:t xml:space="preserve"> → </w:t>
      </w:r>
      <w:r>
        <w:rPr>
          <w:sz w:val="20"/>
          <w:lang w:eastAsia="zh-CN"/>
        </w:rPr>
        <w:t>第</w:t>
      </w:r>
      <w:r>
        <w:rPr>
          <w:sz w:val="20"/>
          <w:lang w:eastAsia="zh-CN"/>
        </w:rPr>
        <w:t>83—85</w:t>
      </w:r>
      <w:r>
        <w:rPr>
          <w:sz w:val="20"/>
          <w:lang w:eastAsia="zh-CN"/>
        </w:rPr>
        <w:t>条</w:t>
      </w:r>
    </w:p>
    <w:p w14:paraId="7867BDAB" w14:textId="77777777" w:rsidR="000B2DC3" w:rsidRDefault="00000000">
      <w:pPr>
        <w:pBdr>
          <w:bottom w:val="single" w:sz="4" w:space="1" w:color="BFBFBF"/>
        </w:pBdr>
        <w:spacing w:after="200" w:line="324" w:lineRule="auto"/>
        <w:ind w:left="280" w:hanging="280"/>
        <w:rPr>
          <w:lang w:eastAsia="zh-CN"/>
        </w:rPr>
      </w:pPr>
      <w:r>
        <w:rPr>
          <w:sz w:val="20"/>
          <w:lang w:eastAsia="zh-CN"/>
        </w:rPr>
        <w:t xml:space="preserve">⑦ </w:t>
      </w:r>
      <w:r>
        <w:rPr>
          <w:sz w:val="20"/>
          <w:lang w:eastAsia="zh-CN"/>
        </w:rPr>
        <w:t>正项识别：成对的意象</w:t>
      </w:r>
      <w:r>
        <w:rPr>
          <w:sz w:val="20"/>
          <w:lang w:eastAsia="zh-CN"/>
        </w:rPr>
        <w:t>——</w:t>
      </w:r>
      <w:r>
        <w:rPr>
          <w:sz w:val="20"/>
          <w:lang w:eastAsia="zh-CN"/>
        </w:rPr>
        <w:t>黑白消长、虚实疏密、噪静相衬、新旧并用、利弊同场，正项就是对立统一、相互依存、在对立中把握统一。</w:t>
      </w:r>
      <w:r>
        <w:rPr>
          <w:sz w:val="20"/>
          <w:lang w:eastAsia="zh-CN"/>
        </w:rPr>
        <w:t xml:space="preserve"> → </w:t>
      </w:r>
      <w:r>
        <w:rPr>
          <w:sz w:val="20"/>
          <w:lang w:eastAsia="zh-CN"/>
        </w:rPr>
        <w:t>第</w:t>
      </w:r>
      <w:r>
        <w:rPr>
          <w:sz w:val="20"/>
          <w:lang w:eastAsia="zh-CN"/>
        </w:rPr>
        <w:t>86—98</w:t>
      </w:r>
      <w:r>
        <w:rPr>
          <w:sz w:val="20"/>
          <w:lang w:eastAsia="zh-CN"/>
        </w:rPr>
        <w:t>条</w:t>
      </w:r>
    </w:p>
    <w:p w14:paraId="3EE45397" w14:textId="77777777" w:rsidR="000B2DC3" w:rsidRDefault="00000000">
      <w:pPr>
        <w:keepNext/>
        <w:spacing w:before="280" w:after="80"/>
        <w:rPr>
          <w:lang w:eastAsia="zh-CN"/>
        </w:rPr>
      </w:pPr>
      <w:r>
        <w:rPr>
          <w:b/>
          <w:color w:val="1F4E79"/>
          <w:sz w:val="24"/>
          <w:lang w:eastAsia="zh-CN"/>
        </w:rPr>
        <w:t>问应如何、是如何做到的</w:t>
      </w:r>
    </w:p>
    <w:p w14:paraId="5867951B" w14:textId="77777777" w:rsidR="000B2DC3" w:rsidRDefault="00000000">
      <w:pPr>
        <w:pStyle w:val="31"/>
        <w:rPr>
          <w:lang w:eastAsia="zh-CN"/>
        </w:rPr>
      </w:pPr>
      <w:r>
        <w:rPr>
          <w:rFonts w:ascii="Times New Roman" w:eastAsia="PingFang SC" w:hAnsi="Times New Roman"/>
          <w:lang w:eastAsia="zh-CN"/>
        </w:rPr>
        <w:t xml:space="preserve">1. 2026 </w:t>
      </w:r>
      <w:r>
        <w:rPr>
          <w:rFonts w:ascii="Times New Roman" w:eastAsia="PingFang SC" w:hAnsi="Times New Roman"/>
          <w:lang w:eastAsia="zh-CN"/>
        </w:rPr>
        <w:t>海淀二模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21 </w:t>
      </w:r>
      <w:r>
        <w:rPr>
          <w:rFonts w:ascii="Times New Roman" w:eastAsia="PingFang SC" w:hAnsi="Times New Roman"/>
          <w:lang w:eastAsia="zh-CN"/>
        </w:rPr>
        <w:t>题（主观题）</w:t>
      </w:r>
    </w:p>
    <w:p w14:paraId="18D01111" w14:textId="77777777" w:rsidR="000B2DC3" w:rsidRDefault="00000000">
      <w:pPr>
        <w:rPr>
          <w:lang w:eastAsia="zh-CN"/>
        </w:rPr>
      </w:pPr>
      <w:r>
        <w:rPr>
          <w:b/>
          <w:lang w:eastAsia="zh-CN"/>
        </w:rPr>
        <w:t>【材料触发点】</w:t>
      </w:r>
      <w:r>
        <w:rPr>
          <w:b/>
          <w:lang w:eastAsia="zh-CN"/>
        </w:rPr>
        <w:t xml:space="preserve"> </w:t>
      </w:r>
      <w:r>
        <w:rPr>
          <w:lang w:eastAsia="zh-CN"/>
        </w:rPr>
        <w:t>材料总起：</w:t>
      </w:r>
      <w:r>
        <w:rPr>
          <w:lang w:eastAsia="zh-CN"/>
        </w:rPr>
        <w:t>"</w:t>
      </w:r>
      <w:r>
        <w:rPr>
          <w:lang w:eastAsia="zh-CN"/>
        </w:rPr>
        <w:t>统筹是其中蕴含的重要思想方法和工作方法</w:t>
      </w:r>
      <w:r>
        <w:rPr>
          <w:lang w:eastAsia="zh-CN"/>
        </w:rPr>
        <w:t>""</w:t>
      </w:r>
      <w:r>
        <w:rPr>
          <w:lang w:eastAsia="zh-CN"/>
        </w:rPr>
        <w:t>经济社会发展中</w:t>
      </w:r>
      <w:r>
        <w:rPr>
          <w:b/>
          <w:color w:val="C00000"/>
          <w:lang w:eastAsia="zh-CN"/>
        </w:rPr>
        <w:t>矛盾错综复杂</w:t>
      </w:r>
      <w:r>
        <w:rPr>
          <w:lang w:eastAsia="zh-CN"/>
        </w:rPr>
        <w:t>，这要求我们用好统筹方法</w:t>
      </w:r>
      <w:r>
        <w:rPr>
          <w:lang w:eastAsia="zh-CN"/>
        </w:rPr>
        <w:t>"</w:t>
      </w:r>
      <w:r>
        <w:rPr>
          <w:lang w:eastAsia="zh-CN"/>
        </w:rPr>
        <w:t>。框内每一项都是成对关系：</w:t>
      </w:r>
      <w:r>
        <w:rPr>
          <w:lang w:eastAsia="zh-CN"/>
        </w:rPr>
        <w:t>"</w:t>
      </w:r>
      <w:r>
        <w:rPr>
          <w:lang w:eastAsia="zh-CN"/>
        </w:rPr>
        <w:t>统筹中华民族伟大复兴</w:t>
      </w:r>
      <w:r>
        <w:rPr>
          <w:b/>
          <w:color w:val="C00000"/>
          <w:lang w:eastAsia="zh-CN"/>
        </w:rPr>
        <w:t>战略全局</w:t>
      </w:r>
      <w:r>
        <w:rPr>
          <w:lang w:eastAsia="zh-CN"/>
        </w:rPr>
        <w:t>和世界百年未有之</w:t>
      </w:r>
      <w:r>
        <w:rPr>
          <w:b/>
          <w:color w:val="C00000"/>
          <w:lang w:eastAsia="zh-CN"/>
        </w:rPr>
        <w:t>大变局</w:t>
      </w:r>
      <w:r>
        <w:rPr>
          <w:lang w:eastAsia="zh-CN"/>
        </w:rPr>
        <w:t>""</w:t>
      </w:r>
      <w:r>
        <w:rPr>
          <w:lang w:eastAsia="zh-CN"/>
        </w:rPr>
        <w:t>统筹</w:t>
      </w:r>
      <w:r>
        <w:rPr>
          <w:b/>
          <w:color w:val="C00000"/>
          <w:lang w:eastAsia="zh-CN"/>
        </w:rPr>
        <w:t>发展和安全</w:t>
      </w:r>
      <w:r>
        <w:rPr>
          <w:lang w:eastAsia="zh-CN"/>
        </w:rPr>
        <w:t>""</w:t>
      </w:r>
      <w:r>
        <w:rPr>
          <w:lang w:eastAsia="zh-CN"/>
        </w:rPr>
        <w:t>统筹推进</w:t>
      </w:r>
      <w:r>
        <w:rPr>
          <w:lang w:eastAsia="zh-CN"/>
        </w:rPr>
        <w:t>'</w:t>
      </w:r>
      <w:r>
        <w:rPr>
          <w:lang w:eastAsia="zh-CN"/>
        </w:rPr>
        <w:t>五位一体</w:t>
      </w:r>
      <w:r>
        <w:rPr>
          <w:lang w:eastAsia="zh-CN"/>
        </w:rPr>
        <w:t>'</w:t>
      </w:r>
      <w:r>
        <w:rPr>
          <w:lang w:eastAsia="zh-CN"/>
        </w:rPr>
        <w:t>总体布局</w:t>
      </w:r>
      <w:r>
        <w:rPr>
          <w:lang w:eastAsia="zh-CN"/>
        </w:rPr>
        <w:t>""</w:t>
      </w:r>
      <w:r>
        <w:rPr>
          <w:lang w:eastAsia="zh-CN"/>
        </w:rPr>
        <w:t>统筹依法治国各领域工作</w:t>
      </w:r>
      <w:r>
        <w:rPr>
          <w:lang w:eastAsia="zh-CN"/>
        </w:rPr>
        <w:t>"</w:t>
      </w:r>
      <w:r>
        <w:rPr>
          <w:lang w:eastAsia="zh-CN"/>
        </w:rPr>
        <w:t>。</w:t>
      </w:r>
    </w:p>
    <w:p w14:paraId="012B6E01" w14:textId="77777777" w:rsidR="000B2DC3" w:rsidRDefault="00000000">
      <w:pPr>
        <w:rPr>
          <w:lang w:eastAsia="zh-CN"/>
        </w:rPr>
      </w:pPr>
      <w:r>
        <w:rPr>
          <w:b/>
          <w:lang w:eastAsia="zh-CN"/>
        </w:rPr>
        <w:t>【设问】</w:t>
      </w:r>
      <w:r>
        <w:rPr>
          <w:b/>
          <w:lang w:eastAsia="zh-CN"/>
        </w:rPr>
        <w:t xml:space="preserve"> </w:t>
      </w:r>
      <w:r>
        <w:rPr>
          <w:lang w:eastAsia="zh-CN"/>
        </w:rPr>
        <w:t>推进中国式现代化是一个系统工程，需要统筹兼顾、系统谋划、整体推进。从上述</w:t>
      </w:r>
      <w:r>
        <w:rPr>
          <w:lang w:eastAsia="zh-CN"/>
        </w:rPr>
        <w:t>"</w:t>
      </w:r>
      <w:r>
        <w:rPr>
          <w:lang w:eastAsia="zh-CN"/>
        </w:rPr>
        <w:t>统筹</w:t>
      </w:r>
      <w:r>
        <w:rPr>
          <w:lang w:eastAsia="zh-CN"/>
        </w:rPr>
        <w:t>"</w:t>
      </w:r>
      <w:r>
        <w:rPr>
          <w:lang w:eastAsia="zh-CN"/>
        </w:rPr>
        <w:t>中任选其一，综合运用所学，谈谈如何用好统筹方法推进中国式现代化。</w:t>
      </w:r>
    </w:p>
    <w:p w14:paraId="7A27D202" w14:textId="77777777" w:rsidR="000B2DC3" w:rsidRDefault="00000000">
      <w:pPr>
        <w:rPr>
          <w:lang w:eastAsia="zh-CN"/>
        </w:rPr>
      </w:pPr>
      <w:r>
        <w:rPr>
          <w:b/>
          <w:lang w:eastAsia="zh-CN"/>
        </w:rPr>
        <w:lastRenderedPageBreak/>
        <w:t>【为什么能想到】</w:t>
      </w:r>
      <w:r>
        <w:rPr>
          <w:b/>
          <w:lang w:eastAsia="zh-CN"/>
        </w:rPr>
        <w:t xml:space="preserve"> </w:t>
      </w:r>
      <w:r>
        <w:rPr>
          <w:lang w:eastAsia="zh-CN"/>
        </w:rPr>
        <w:t>"</w:t>
      </w:r>
      <w:r>
        <w:rPr>
          <w:lang w:eastAsia="zh-CN"/>
        </w:rPr>
        <w:t>统筹</w:t>
      </w:r>
      <w:r>
        <w:rPr>
          <w:lang w:eastAsia="zh-CN"/>
        </w:rPr>
        <w:t>X</w:t>
      </w:r>
      <w:r>
        <w:rPr>
          <w:lang w:eastAsia="zh-CN"/>
        </w:rPr>
        <w:t>和</w:t>
      </w:r>
      <w:r>
        <w:rPr>
          <w:lang w:eastAsia="zh-CN"/>
        </w:rPr>
        <w:t>Y"</w:t>
      </w:r>
      <w:r>
        <w:rPr>
          <w:lang w:eastAsia="zh-CN"/>
        </w:rPr>
        <w:t>句式，对应的就是矛盾的对立统一</w:t>
      </w:r>
      <w:r>
        <w:rPr>
          <w:lang w:eastAsia="zh-CN"/>
        </w:rPr>
        <w:t>——</w:t>
      </w:r>
      <w:r>
        <w:rPr>
          <w:lang w:eastAsia="zh-CN"/>
        </w:rPr>
        <w:t>既承认</w:t>
      </w:r>
      <w:r>
        <w:rPr>
          <w:lang w:eastAsia="zh-CN"/>
        </w:rPr>
        <w:t>X</w:t>
      </w:r>
      <w:r>
        <w:rPr>
          <w:lang w:eastAsia="zh-CN"/>
        </w:rPr>
        <w:t>与</w:t>
      </w:r>
      <w:r>
        <w:rPr>
          <w:lang w:eastAsia="zh-CN"/>
        </w:rPr>
        <w:t>Y</w:t>
      </w:r>
      <w:r>
        <w:rPr>
          <w:lang w:eastAsia="zh-CN"/>
        </w:rPr>
        <w:t>有张力，又要求二者兼得，材料还白纸黑字写着</w:t>
      </w:r>
      <w:r>
        <w:rPr>
          <w:lang w:eastAsia="zh-CN"/>
        </w:rPr>
        <w:t>"</w:t>
      </w:r>
      <w:r>
        <w:rPr>
          <w:lang w:eastAsia="zh-CN"/>
        </w:rPr>
        <w:t>矛盾错综复杂</w:t>
      </w:r>
      <w:r>
        <w:rPr>
          <w:lang w:eastAsia="zh-CN"/>
        </w:rPr>
        <w:t>"</w:t>
      </w:r>
      <w:r>
        <w:rPr>
          <w:lang w:eastAsia="zh-CN"/>
        </w:rPr>
        <w:t>。发展与安全、全局与变局，每一对都相互区别、各有侧重，又相互依存、缺一不可，</w:t>
      </w:r>
      <w:r>
        <w:rPr>
          <w:lang w:eastAsia="zh-CN"/>
        </w:rPr>
        <w:t>"</w:t>
      </w:r>
      <w:r>
        <w:rPr>
          <w:lang w:eastAsia="zh-CN"/>
        </w:rPr>
        <w:t>统筹</w:t>
      </w:r>
      <w:r>
        <w:rPr>
          <w:lang w:eastAsia="zh-CN"/>
        </w:rPr>
        <w:t>"</w:t>
      </w:r>
      <w:r>
        <w:rPr>
          <w:lang w:eastAsia="zh-CN"/>
        </w:rPr>
        <w:t>才因此成为方法。答题就抓两面：先讲区别，再讲联系，只答其一就只剩半边。看到成对范畴加</w:t>
      </w:r>
      <w:r>
        <w:rPr>
          <w:lang w:eastAsia="zh-CN"/>
        </w:rPr>
        <w:t>"</w:t>
      </w:r>
      <w:r>
        <w:rPr>
          <w:lang w:eastAsia="zh-CN"/>
        </w:rPr>
        <w:t>统筹</w:t>
      </w:r>
      <w:r>
        <w:rPr>
          <w:lang w:eastAsia="zh-CN"/>
        </w:rPr>
        <w:t>"</w:t>
      </w:r>
      <w:r>
        <w:rPr>
          <w:lang w:eastAsia="zh-CN"/>
        </w:rPr>
        <w:t>二字，直接落对立统一加两点论。</w:t>
      </w:r>
    </w:p>
    <w:p w14:paraId="64B09907" w14:textId="77777777" w:rsidR="000B2DC3" w:rsidRDefault="00000000">
      <w:pPr>
        <w:rPr>
          <w:lang w:eastAsia="zh-CN"/>
        </w:rPr>
      </w:pPr>
      <w:r>
        <w:rPr>
          <w:b/>
          <w:lang w:eastAsia="zh-CN"/>
        </w:rPr>
        <w:t>【答案落点】</w:t>
      </w:r>
      <w:r>
        <w:rPr>
          <w:b/>
          <w:lang w:eastAsia="zh-CN"/>
        </w:rPr>
        <w:t xml:space="preserve"> </w:t>
      </w:r>
      <w:r>
        <w:rPr>
          <w:lang w:eastAsia="zh-CN"/>
        </w:rPr>
        <w:t>以</w:t>
      </w:r>
      <w:r>
        <w:rPr>
          <w:lang w:eastAsia="zh-CN"/>
        </w:rPr>
        <w:t>"</w:t>
      </w:r>
      <w:r>
        <w:rPr>
          <w:lang w:eastAsia="zh-CN"/>
        </w:rPr>
        <w:t>统筹发展和安全</w:t>
      </w:r>
      <w:r>
        <w:rPr>
          <w:lang w:eastAsia="zh-CN"/>
        </w:rPr>
        <w:t>"</w:t>
      </w:r>
      <w:r>
        <w:rPr>
          <w:lang w:eastAsia="zh-CN"/>
        </w:rPr>
        <w:t>为例：矛盾就是对立统一，发展与安全各有侧重、相互区别，又相互依存、相互贯通</w:t>
      </w:r>
      <w:r>
        <w:rPr>
          <w:lang w:eastAsia="zh-CN"/>
        </w:rPr>
        <w:t>——</w:t>
      </w:r>
      <w:r>
        <w:rPr>
          <w:lang w:eastAsia="zh-CN"/>
        </w:rPr>
        <w:t>安全是发展的前提，发展是安全的保障；用好统筹方法就要坚持全面观点、两点论与重点论的统一，充分把握二者的区别和联系，在动态平衡中协同推进，以高质量发展促进高水平安全、以高水平安全保障高质量发展，从而推进中国式现代化。</w:t>
      </w:r>
    </w:p>
    <w:p w14:paraId="65EB81F9"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讲评细则把哲学给分点定为</w:t>
      </w:r>
      <w:r>
        <w:rPr>
          <w:color w:val="595959"/>
          <w:sz w:val="19"/>
          <w:lang w:eastAsia="zh-CN"/>
        </w:rPr>
        <w:t>"</w:t>
      </w:r>
      <w:r>
        <w:rPr>
          <w:color w:val="595959"/>
          <w:sz w:val="19"/>
          <w:lang w:eastAsia="zh-CN"/>
        </w:rPr>
        <w:t>阐释</w:t>
      </w:r>
      <w:r>
        <w:rPr>
          <w:color w:val="595959"/>
          <w:sz w:val="19"/>
          <w:lang w:eastAsia="zh-CN"/>
        </w:rPr>
        <w:t>'</w:t>
      </w:r>
      <w:r>
        <w:rPr>
          <w:color w:val="595959"/>
          <w:sz w:val="19"/>
          <w:lang w:eastAsia="zh-CN"/>
        </w:rPr>
        <w:t>统筹方法</w:t>
      </w:r>
      <w:r>
        <w:rPr>
          <w:color w:val="595959"/>
          <w:sz w:val="19"/>
          <w:lang w:eastAsia="zh-CN"/>
        </w:rPr>
        <w:t>'</w:t>
      </w:r>
      <w:r>
        <w:rPr>
          <w:color w:val="595959"/>
          <w:sz w:val="19"/>
          <w:lang w:eastAsia="zh-CN"/>
        </w:rPr>
        <w:t>是什么</w:t>
      </w:r>
      <w:r>
        <w:rPr>
          <w:color w:val="595959"/>
          <w:sz w:val="19"/>
          <w:lang w:eastAsia="zh-CN"/>
        </w:rPr>
        <w:t>"</w:t>
      </w:r>
      <w:r>
        <w:rPr>
          <w:color w:val="595959"/>
          <w:sz w:val="19"/>
          <w:lang w:eastAsia="zh-CN"/>
        </w:rPr>
        <w:t>（可用矛盾分析法</w:t>
      </w:r>
      <w:r>
        <w:rPr>
          <w:color w:val="595959"/>
          <w:sz w:val="19"/>
          <w:lang w:eastAsia="zh-CN"/>
        </w:rPr>
        <w:t>——</w:t>
      </w:r>
      <w:r>
        <w:rPr>
          <w:color w:val="595959"/>
          <w:sz w:val="19"/>
          <w:lang w:eastAsia="zh-CN"/>
        </w:rPr>
        <w:t>全面、两点论与重点论等）与</w:t>
      </w:r>
      <w:r>
        <w:rPr>
          <w:color w:val="595959"/>
          <w:sz w:val="19"/>
          <w:lang w:eastAsia="zh-CN"/>
        </w:rPr>
        <w:t>"</w:t>
      </w:r>
      <w:r>
        <w:rPr>
          <w:color w:val="595959"/>
          <w:sz w:val="19"/>
          <w:lang w:eastAsia="zh-CN"/>
        </w:rPr>
        <w:t>阐释各方面之间的相互区别和联系</w:t>
      </w:r>
      <w:r>
        <w:rPr>
          <w:color w:val="595959"/>
          <w:sz w:val="19"/>
          <w:lang w:eastAsia="zh-CN"/>
        </w:rPr>
        <w:t>"</w:t>
      </w:r>
      <w:r>
        <w:rPr>
          <w:color w:val="595959"/>
          <w:sz w:val="19"/>
          <w:lang w:eastAsia="zh-CN"/>
        </w:rPr>
        <w:t>，知识表述准确</w:t>
      </w:r>
      <w:r>
        <w:rPr>
          <w:color w:val="595959"/>
          <w:sz w:val="19"/>
          <w:lang w:eastAsia="zh-CN"/>
        </w:rPr>
        <w:t>2</w:t>
      </w:r>
      <w:r>
        <w:rPr>
          <w:color w:val="595959"/>
          <w:sz w:val="19"/>
          <w:lang w:eastAsia="zh-CN"/>
        </w:rPr>
        <w:t>分＋结合所选充分阐释</w:t>
      </w:r>
      <w:r>
        <w:rPr>
          <w:color w:val="595959"/>
          <w:sz w:val="19"/>
          <w:lang w:eastAsia="zh-CN"/>
        </w:rPr>
        <w:t>3</w:t>
      </w:r>
      <w:r>
        <w:rPr>
          <w:color w:val="595959"/>
          <w:sz w:val="19"/>
          <w:lang w:eastAsia="zh-CN"/>
        </w:rPr>
        <w:t>分，只答区别或联系一面仅算</w:t>
      </w:r>
      <w:r>
        <w:rPr>
          <w:color w:val="595959"/>
          <w:sz w:val="19"/>
          <w:lang w:eastAsia="zh-CN"/>
        </w:rPr>
        <w:t>"</w:t>
      </w:r>
      <w:r>
        <w:rPr>
          <w:color w:val="595959"/>
          <w:sz w:val="19"/>
          <w:lang w:eastAsia="zh-CN"/>
        </w:rPr>
        <w:t>比较充分</w:t>
      </w:r>
      <w:r>
        <w:rPr>
          <w:color w:val="595959"/>
          <w:sz w:val="19"/>
          <w:lang w:eastAsia="zh-CN"/>
        </w:rPr>
        <w:t>"</w:t>
      </w:r>
      <w:r>
        <w:rPr>
          <w:color w:val="595959"/>
          <w:sz w:val="19"/>
          <w:lang w:eastAsia="zh-CN"/>
        </w:rPr>
        <w:t>；官方答案还涉及系统观念、整体与部分、辩证思维以及党的领导、全面依法治国、国家总体安全观等角度。</w:t>
      </w:r>
    </w:p>
    <w:p w14:paraId="16E624E5" w14:textId="77777777" w:rsidR="000B2DC3" w:rsidRDefault="00000000">
      <w:pPr>
        <w:pStyle w:val="31"/>
        <w:rPr>
          <w:lang w:eastAsia="zh-CN"/>
        </w:rPr>
      </w:pPr>
      <w:r>
        <w:rPr>
          <w:rFonts w:ascii="Times New Roman" w:eastAsia="PingFang SC" w:hAnsi="Times New Roman"/>
          <w:lang w:eastAsia="zh-CN"/>
        </w:rPr>
        <w:t xml:space="preserve">2. 2026 </w:t>
      </w:r>
      <w:r>
        <w:rPr>
          <w:rFonts w:ascii="Times New Roman" w:eastAsia="PingFang SC" w:hAnsi="Times New Roman"/>
          <w:lang w:eastAsia="zh-CN"/>
        </w:rPr>
        <w:t>海淀期末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16222D33" w14:textId="77777777" w:rsidR="000B2DC3" w:rsidRDefault="00000000">
      <w:pPr>
        <w:rPr>
          <w:lang w:eastAsia="zh-CN"/>
        </w:rPr>
      </w:pPr>
      <w:r>
        <w:rPr>
          <w:b/>
          <w:lang w:eastAsia="zh-CN"/>
        </w:rPr>
        <w:t>【材料触发点】</w:t>
      </w:r>
      <w:r>
        <w:rPr>
          <w:b/>
          <w:lang w:eastAsia="zh-CN"/>
        </w:rPr>
        <w:t xml:space="preserve"> </w:t>
      </w:r>
      <w:r>
        <w:rPr>
          <w:lang w:eastAsia="zh-CN"/>
        </w:rPr>
        <w:t>材料总起句：</w:t>
      </w:r>
      <w:r>
        <w:rPr>
          <w:lang w:eastAsia="zh-CN"/>
        </w:rPr>
        <w:t>"</w:t>
      </w:r>
      <w:r>
        <w:rPr>
          <w:lang w:eastAsia="zh-CN"/>
        </w:rPr>
        <w:t>网络带来</w:t>
      </w:r>
      <w:r>
        <w:rPr>
          <w:b/>
          <w:color w:val="C00000"/>
          <w:lang w:eastAsia="zh-CN"/>
        </w:rPr>
        <w:t>技术红利</w:t>
      </w:r>
      <w:r>
        <w:rPr>
          <w:lang w:eastAsia="zh-CN"/>
        </w:rPr>
        <w:t>的同时也带来</w:t>
      </w:r>
      <w:r>
        <w:rPr>
          <w:b/>
          <w:color w:val="C00000"/>
          <w:lang w:eastAsia="zh-CN"/>
        </w:rPr>
        <w:t>负面影响</w:t>
      </w:r>
      <w:r>
        <w:rPr>
          <w:lang w:eastAsia="zh-CN"/>
        </w:rPr>
        <w:t>"</w:t>
      </w:r>
      <w:r>
        <w:rPr>
          <w:lang w:eastAsia="zh-CN"/>
        </w:rPr>
        <w:t>。随后三个</w:t>
      </w:r>
      <w:r>
        <w:rPr>
          <w:lang w:eastAsia="zh-CN"/>
        </w:rPr>
        <w:t>◇</w:t>
      </w:r>
      <w:r>
        <w:rPr>
          <w:lang w:eastAsia="zh-CN"/>
        </w:rPr>
        <w:t>铺开负面一页：短视频</w:t>
      </w:r>
      <w:r>
        <w:rPr>
          <w:lang w:eastAsia="zh-CN"/>
        </w:rPr>
        <w:t>"</w:t>
      </w:r>
      <w:r>
        <w:rPr>
          <w:lang w:eastAsia="zh-CN"/>
        </w:rPr>
        <w:t>以秒为单位进行情绪轰炸</w:t>
      </w:r>
      <w:r>
        <w:rPr>
          <w:lang w:eastAsia="zh-CN"/>
        </w:rPr>
        <w:t>""</w:t>
      </w:r>
      <w:r>
        <w:rPr>
          <w:lang w:eastAsia="zh-CN"/>
        </w:rPr>
        <w:t>复制粘贴取代独立探索，思维也随之惰化</w:t>
      </w:r>
      <w:r>
        <w:rPr>
          <w:lang w:eastAsia="zh-CN"/>
        </w:rPr>
        <w:t>""</w:t>
      </w:r>
      <w:r>
        <w:rPr>
          <w:lang w:eastAsia="zh-CN"/>
        </w:rPr>
        <w:t>书面表达能力弱化</w:t>
      </w:r>
      <w:r>
        <w:rPr>
          <w:lang w:eastAsia="zh-CN"/>
        </w:rPr>
        <w:t>"</w:t>
      </w:r>
      <w:r>
        <w:rPr>
          <w:lang w:eastAsia="zh-CN"/>
        </w:rPr>
        <w:t>；收束句把问题交回考生：</w:t>
      </w:r>
      <w:r>
        <w:rPr>
          <w:lang w:eastAsia="zh-CN"/>
        </w:rPr>
        <w:t>"'</w:t>
      </w:r>
      <w:r>
        <w:rPr>
          <w:lang w:eastAsia="zh-CN"/>
        </w:rPr>
        <w:t>数字原住民</w:t>
      </w:r>
      <w:r>
        <w:rPr>
          <w:lang w:eastAsia="zh-CN"/>
        </w:rPr>
        <w:t>'</w:t>
      </w:r>
      <w:r>
        <w:rPr>
          <w:lang w:eastAsia="zh-CN"/>
        </w:rPr>
        <w:t>如何与技术进步相伴成长，是我们不能回避的时代课题</w:t>
      </w:r>
      <w:r>
        <w:rPr>
          <w:lang w:eastAsia="zh-CN"/>
        </w:rPr>
        <w:t>"</w:t>
      </w:r>
      <w:r>
        <w:rPr>
          <w:lang w:eastAsia="zh-CN"/>
        </w:rPr>
        <w:t>。</w:t>
      </w:r>
    </w:p>
    <w:p w14:paraId="382CC65C" w14:textId="77777777" w:rsidR="000B2DC3" w:rsidRDefault="00000000">
      <w:pPr>
        <w:rPr>
          <w:lang w:eastAsia="zh-CN"/>
        </w:rPr>
      </w:pPr>
      <w:r>
        <w:rPr>
          <w:b/>
          <w:lang w:eastAsia="zh-CN"/>
        </w:rPr>
        <w:t>【设问】</w:t>
      </w:r>
      <w:r>
        <w:rPr>
          <w:b/>
          <w:lang w:eastAsia="zh-CN"/>
        </w:rPr>
        <w:t xml:space="preserve"> </w:t>
      </w:r>
      <w:r>
        <w:rPr>
          <w:lang w:eastAsia="zh-CN"/>
        </w:rPr>
        <w:t>结合材料或个人体验，从哲学角度谈谈</w:t>
      </w:r>
      <w:r>
        <w:rPr>
          <w:lang w:eastAsia="zh-CN"/>
        </w:rPr>
        <w:t>"</w:t>
      </w:r>
      <w:r>
        <w:rPr>
          <w:lang w:eastAsia="zh-CN"/>
        </w:rPr>
        <w:t>数字原住民</w:t>
      </w:r>
      <w:r>
        <w:rPr>
          <w:lang w:eastAsia="zh-CN"/>
        </w:rPr>
        <w:t>"</w:t>
      </w:r>
      <w:r>
        <w:rPr>
          <w:lang w:eastAsia="zh-CN"/>
        </w:rPr>
        <w:t>应如何与技术进步相伴成长。</w:t>
      </w:r>
    </w:p>
    <w:p w14:paraId="28C2802E"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带来技术红利的同时也带来负面影响</w:t>
      </w:r>
      <w:r>
        <w:rPr>
          <w:lang w:eastAsia="zh-CN"/>
        </w:rPr>
        <w:t>"</w:t>
      </w:r>
      <w:r>
        <w:rPr>
          <w:lang w:eastAsia="zh-CN"/>
        </w:rPr>
        <w:t>，</w:t>
      </w:r>
      <w:r>
        <w:rPr>
          <w:lang w:eastAsia="zh-CN"/>
        </w:rPr>
        <w:t>"</w:t>
      </w:r>
      <w:r>
        <w:rPr>
          <w:lang w:eastAsia="zh-CN"/>
        </w:rPr>
        <w:t>同时也</w:t>
      </w:r>
      <w:r>
        <w:rPr>
          <w:lang w:eastAsia="zh-CN"/>
        </w:rPr>
        <w:t>"</w:t>
      </w:r>
      <w:r>
        <w:rPr>
          <w:lang w:eastAsia="zh-CN"/>
        </w:rPr>
        <w:t>三个字对应的就是矛盾的对立统一</w:t>
      </w:r>
      <w:r>
        <w:rPr>
          <w:lang w:eastAsia="zh-CN"/>
        </w:rPr>
        <w:t>——</w:t>
      </w:r>
      <w:r>
        <w:rPr>
          <w:lang w:eastAsia="zh-CN"/>
        </w:rPr>
        <w:t>利与弊是同一技术的两个方面。材料虽只展开负面清单，但总起先承认红利，两面结构是完整的；设问问</w:t>
      </w:r>
      <w:r>
        <w:rPr>
          <w:lang w:eastAsia="zh-CN"/>
        </w:rPr>
        <w:t>"</w:t>
      </w:r>
      <w:r>
        <w:rPr>
          <w:lang w:eastAsia="zh-CN"/>
        </w:rPr>
        <w:t>如何相伴成长</w:t>
      </w:r>
      <w:r>
        <w:rPr>
          <w:lang w:eastAsia="zh-CN"/>
        </w:rPr>
        <w:t>"</w:t>
      </w:r>
      <w:r>
        <w:rPr>
          <w:lang w:eastAsia="zh-CN"/>
        </w:rPr>
        <w:t>，态度上既不拒斥也不沉溺，正是一分为二的方法论落地。所以先用两点论定总调，再谈扬长避短。</w:t>
      </w:r>
    </w:p>
    <w:p w14:paraId="48BC267F" w14:textId="77777777" w:rsidR="000B2DC3" w:rsidRDefault="00000000">
      <w:pPr>
        <w:rPr>
          <w:lang w:eastAsia="zh-CN"/>
        </w:rPr>
      </w:pPr>
      <w:r>
        <w:rPr>
          <w:b/>
          <w:lang w:eastAsia="zh-CN"/>
        </w:rPr>
        <w:t>【答案落点】</w:t>
      </w:r>
      <w:r>
        <w:rPr>
          <w:b/>
          <w:lang w:eastAsia="zh-CN"/>
        </w:rPr>
        <w:t xml:space="preserve"> </w:t>
      </w:r>
      <w:r>
        <w:rPr>
          <w:lang w:eastAsia="zh-CN"/>
        </w:rPr>
        <w:t>矛盾就是对立统一，要求坚持两点论、一分为二看待技术进步：既要善用网络海量信息等技术红利，又要正视沉溺刺激、思维惰化、表达弱化等负面影响，在全面把握利弊中扬长避短、与技术进步相伴成长。</w:t>
      </w:r>
    </w:p>
    <w:p w14:paraId="751DC268" w14:textId="77777777" w:rsidR="000B2DC3" w:rsidRDefault="00000000">
      <w:pPr>
        <w:pBdr>
          <w:bottom w:val="single" w:sz="4" w:space="1" w:color="BFBFBF"/>
        </w:pBdr>
        <w:rPr>
          <w:lang w:eastAsia="zh-CN"/>
        </w:rPr>
      </w:pPr>
      <w:r>
        <w:rPr>
          <w:b/>
          <w:color w:val="595959"/>
          <w:sz w:val="19"/>
          <w:lang w:eastAsia="zh-CN"/>
        </w:rPr>
        <w:lastRenderedPageBreak/>
        <w:t>【细则说明】</w:t>
      </w:r>
      <w:r>
        <w:rPr>
          <w:b/>
          <w:color w:val="595959"/>
          <w:sz w:val="19"/>
          <w:lang w:eastAsia="zh-CN"/>
        </w:rPr>
        <w:t xml:space="preserve"> </w:t>
      </w:r>
      <w:r>
        <w:rPr>
          <w:color w:val="595959"/>
          <w:sz w:val="19"/>
          <w:lang w:eastAsia="zh-CN"/>
        </w:rPr>
        <w:t>细则把矛盾观（一分为二／两点统一）列为三个核心角度之首，并提示只写</w:t>
      </w:r>
      <w:r>
        <w:rPr>
          <w:color w:val="595959"/>
          <w:sz w:val="19"/>
          <w:lang w:eastAsia="zh-CN"/>
        </w:rPr>
        <w:t>"</w:t>
      </w:r>
      <w:r>
        <w:rPr>
          <w:color w:val="595959"/>
          <w:sz w:val="19"/>
          <w:lang w:eastAsia="zh-CN"/>
        </w:rPr>
        <w:t>重点论</w:t>
      </w:r>
      <w:r>
        <w:rPr>
          <w:color w:val="595959"/>
          <w:sz w:val="19"/>
          <w:lang w:eastAsia="zh-CN"/>
        </w:rPr>
        <w:t>"</w:t>
      </w:r>
      <w:r>
        <w:rPr>
          <w:color w:val="595959"/>
          <w:sz w:val="19"/>
          <w:lang w:eastAsia="zh-CN"/>
        </w:rPr>
        <w:t>出不来两点的只能得</w:t>
      </w:r>
      <w:r>
        <w:rPr>
          <w:color w:val="595959"/>
          <w:sz w:val="19"/>
          <w:lang w:eastAsia="zh-CN"/>
        </w:rPr>
        <w:t>1</w:t>
      </w:r>
      <w:r>
        <w:rPr>
          <w:color w:val="595959"/>
          <w:sz w:val="19"/>
          <w:lang w:eastAsia="zh-CN"/>
        </w:rPr>
        <w:t>分；官方细则还要求从</w:t>
      </w:r>
      <w:r>
        <w:rPr>
          <w:color w:val="595959"/>
          <w:sz w:val="19"/>
          <w:lang w:eastAsia="zh-CN"/>
        </w:rPr>
        <w:t>"</w:t>
      </w:r>
      <w:r>
        <w:rPr>
          <w:color w:val="595959"/>
          <w:sz w:val="19"/>
          <w:lang w:eastAsia="zh-CN"/>
        </w:rPr>
        <w:t>知</w:t>
      </w:r>
      <w:r>
        <w:rPr>
          <w:color w:val="595959"/>
          <w:sz w:val="19"/>
          <w:lang w:eastAsia="zh-CN"/>
        </w:rPr>
        <w:t>"——</w:t>
      </w:r>
      <w:r>
        <w:rPr>
          <w:color w:val="595959"/>
          <w:sz w:val="19"/>
          <w:lang w:eastAsia="zh-CN"/>
        </w:rPr>
        <w:t>意识能动作用、价值观，与</w:t>
      </w:r>
      <w:r>
        <w:rPr>
          <w:color w:val="595959"/>
          <w:sz w:val="19"/>
          <w:lang w:eastAsia="zh-CN"/>
        </w:rPr>
        <w:t>"</w:t>
      </w:r>
      <w:r>
        <w:rPr>
          <w:color w:val="595959"/>
          <w:sz w:val="19"/>
          <w:lang w:eastAsia="zh-CN"/>
        </w:rPr>
        <w:t>行</w:t>
      </w:r>
      <w:r>
        <w:rPr>
          <w:color w:val="595959"/>
          <w:sz w:val="19"/>
          <w:lang w:eastAsia="zh-CN"/>
        </w:rPr>
        <w:t>"——</w:t>
      </w:r>
      <w:r>
        <w:rPr>
          <w:color w:val="595959"/>
          <w:sz w:val="19"/>
          <w:lang w:eastAsia="zh-CN"/>
        </w:rPr>
        <w:t>实践、主观能动性两个角度分别作答，联系观、发展观、适度原则只能作替代角度各给</w:t>
      </w:r>
      <w:r>
        <w:rPr>
          <w:color w:val="595959"/>
          <w:sz w:val="19"/>
          <w:lang w:eastAsia="zh-CN"/>
        </w:rPr>
        <w:t>1</w:t>
      </w:r>
      <w:r>
        <w:rPr>
          <w:color w:val="595959"/>
          <w:sz w:val="19"/>
          <w:lang w:eastAsia="zh-CN"/>
        </w:rPr>
        <w:t>分。</w:t>
      </w:r>
    </w:p>
    <w:p w14:paraId="11B7FBAE" w14:textId="77777777" w:rsidR="000B2DC3" w:rsidRDefault="00000000">
      <w:pPr>
        <w:pStyle w:val="31"/>
        <w:rPr>
          <w:lang w:eastAsia="zh-CN"/>
        </w:rPr>
      </w:pPr>
      <w:r>
        <w:rPr>
          <w:rFonts w:ascii="Times New Roman" w:eastAsia="PingFang SC" w:hAnsi="Times New Roman"/>
          <w:lang w:eastAsia="zh-CN"/>
        </w:rPr>
        <w:t xml:space="preserve">3. 2026 </w:t>
      </w:r>
      <w:r>
        <w:rPr>
          <w:rFonts w:ascii="Times New Roman" w:eastAsia="PingFang SC" w:hAnsi="Times New Roman"/>
          <w:lang w:eastAsia="zh-CN"/>
        </w:rPr>
        <w:t>海淀期末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20 </w:t>
      </w:r>
      <w:r>
        <w:rPr>
          <w:rFonts w:ascii="Times New Roman" w:eastAsia="PingFang SC" w:hAnsi="Times New Roman"/>
          <w:lang w:eastAsia="zh-CN"/>
        </w:rPr>
        <w:t>题第（</w:t>
      </w:r>
      <w:r>
        <w:rPr>
          <w:rFonts w:ascii="Times New Roman" w:eastAsia="PingFang SC" w:hAnsi="Times New Roman"/>
          <w:lang w:eastAsia="zh-CN"/>
        </w:rPr>
        <w:t>2</w:t>
      </w:r>
      <w:r>
        <w:rPr>
          <w:rFonts w:ascii="Times New Roman" w:eastAsia="PingFang SC" w:hAnsi="Times New Roman"/>
          <w:lang w:eastAsia="zh-CN"/>
        </w:rPr>
        <w:t>）问（主观题）（边缘）</w:t>
      </w:r>
    </w:p>
    <w:p w14:paraId="5A3F0B44" w14:textId="77777777" w:rsidR="000B2DC3" w:rsidRDefault="00000000">
      <w:pPr>
        <w:rPr>
          <w:lang w:eastAsia="zh-CN"/>
        </w:rPr>
      </w:pPr>
      <w:r>
        <w:rPr>
          <w:b/>
          <w:lang w:eastAsia="zh-CN"/>
        </w:rPr>
        <w:t>【材料触发点】</w:t>
      </w:r>
      <w:r>
        <w:rPr>
          <w:b/>
          <w:lang w:eastAsia="zh-CN"/>
        </w:rPr>
        <w:t xml:space="preserve"> </w:t>
      </w:r>
      <w:r>
        <w:rPr>
          <w:lang w:eastAsia="zh-CN"/>
        </w:rPr>
        <w:t>街道要打造高品质城市书房，整理出其他地区的典型问题：</w:t>
      </w:r>
      <w:r>
        <w:rPr>
          <w:lang w:eastAsia="zh-CN"/>
        </w:rPr>
        <w:t>"</w:t>
      </w:r>
      <w:r>
        <w:rPr>
          <w:lang w:eastAsia="zh-CN"/>
        </w:rPr>
        <w:t>选址不合理，</w:t>
      </w:r>
      <w:r>
        <w:rPr>
          <w:b/>
          <w:color w:val="C00000"/>
          <w:lang w:eastAsia="zh-CN"/>
        </w:rPr>
        <w:t>建设成本高</w:t>
      </w:r>
      <w:r>
        <w:rPr>
          <w:lang w:eastAsia="zh-CN"/>
        </w:rPr>
        <w:t>""</w:t>
      </w:r>
      <w:r>
        <w:rPr>
          <w:lang w:eastAsia="zh-CN"/>
        </w:rPr>
        <w:t>空间布局欠优化，难以满足儿童、老年人等</w:t>
      </w:r>
      <w:r>
        <w:rPr>
          <w:b/>
          <w:color w:val="C00000"/>
          <w:lang w:eastAsia="zh-CN"/>
        </w:rPr>
        <w:t>不同群体需求</w:t>
      </w:r>
      <w:r>
        <w:rPr>
          <w:lang w:eastAsia="zh-CN"/>
        </w:rPr>
        <w:t>""</w:t>
      </w:r>
      <w:r>
        <w:rPr>
          <w:lang w:eastAsia="zh-CN"/>
        </w:rPr>
        <w:t>仅提供阅读服务，功能单一，吸引力不足</w:t>
      </w:r>
      <w:r>
        <w:rPr>
          <w:lang w:eastAsia="zh-CN"/>
        </w:rPr>
        <w:t>""</w:t>
      </w:r>
      <w:r>
        <w:rPr>
          <w:b/>
          <w:color w:val="C00000"/>
          <w:lang w:eastAsia="zh-CN"/>
        </w:rPr>
        <w:t>长期依赖政府补贴</w:t>
      </w:r>
      <w:r>
        <w:rPr>
          <w:lang w:eastAsia="zh-CN"/>
        </w:rPr>
        <w:t>，缺乏</w:t>
      </w:r>
      <w:r>
        <w:rPr>
          <w:b/>
          <w:color w:val="C00000"/>
          <w:lang w:eastAsia="zh-CN"/>
        </w:rPr>
        <w:t>可持续的运营管理</w:t>
      </w:r>
      <w:r>
        <w:rPr>
          <w:lang w:eastAsia="zh-CN"/>
        </w:rPr>
        <w:t>"</w:t>
      </w:r>
      <w:r>
        <w:rPr>
          <w:lang w:eastAsia="zh-CN"/>
        </w:rPr>
        <w:t>。问题清单两两相顶：压成本对保需求、靠输血对求造血。</w:t>
      </w:r>
    </w:p>
    <w:p w14:paraId="3FA00D5D" w14:textId="77777777" w:rsidR="000B2DC3" w:rsidRDefault="00000000">
      <w:pPr>
        <w:rPr>
          <w:lang w:eastAsia="zh-CN"/>
        </w:rPr>
      </w:pPr>
      <w:r>
        <w:rPr>
          <w:b/>
          <w:lang w:eastAsia="zh-CN"/>
        </w:rPr>
        <w:t>【设问】</w:t>
      </w:r>
      <w:r>
        <w:rPr>
          <w:b/>
          <w:lang w:eastAsia="zh-CN"/>
        </w:rPr>
        <w:t xml:space="preserve"> </w:t>
      </w:r>
      <w:r>
        <w:rPr>
          <w:lang w:eastAsia="zh-CN"/>
        </w:rPr>
        <w:t>结合材料二，运用超前思维的方法，为该街道打造高品质城市书房提出合理建议。</w:t>
      </w:r>
    </w:p>
    <w:p w14:paraId="7A2D8492" w14:textId="77777777" w:rsidR="000B2DC3" w:rsidRDefault="00000000">
      <w:pPr>
        <w:rPr>
          <w:lang w:eastAsia="zh-CN"/>
        </w:rPr>
      </w:pPr>
      <w:r>
        <w:rPr>
          <w:b/>
          <w:lang w:eastAsia="zh-CN"/>
        </w:rPr>
        <w:t>【为什么能想到】</w:t>
      </w:r>
      <w:r>
        <w:rPr>
          <w:b/>
          <w:lang w:eastAsia="zh-CN"/>
        </w:rPr>
        <w:t xml:space="preserve"> </w:t>
      </w:r>
      <w:r>
        <w:rPr>
          <w:lang w:eastAsia="zh-CN"/>
        </w:rPr>
        <w:t>问题清单里成对的两难约束，对应的就是矛盾分析</w:t>
      </w:r>
      <w:r>
        <w:rPr>
          <w:lang w:eastAsia="zh-CN"/>
        </w:rPr>
        <w:t>——"</w:t>
      </w:r>
      <w:r>
        <w:rPr>
          <w:lang w:eastAsia="zh-CN"/>
        </w:rPr>
        <w:t>建设成本高</w:t>
      </w:r>
      <w:r>
        <w:rPr>
          <w:lang w:eastAsia="zh-CN"/>
        </w:rPr>
        <w:t>"</w:t>
      </w:r>
      <w:r>
        <w:rPr>
          <w:lang w:eastAsia="zh-CN"/>
        </w:rPr>
        <w:t>对着</w:t>
      </w:r>
      <w:r>
        <w:rPr>
          <w:lang w:eastAsia="zh-CN"/>
        </w:rPr>
        <w:t>"</w:t>
      </w:r>
      <w:r>
        <w:rPr>
          <w:lang w:eastAsia="zh-CN"/>
        </w:rPr>
        <w:t>满足不同群体需求</w:t>
      </w:r>
      <w:r>
        <w:rPr>
          <w:lang w:eastAsia="zh-CN"/>
        </w:rPr>
        <w:t>"</w:t>
      </w:r>
      <w:r>
        <w:rPr>
          <w:lang w:eastAsia="zh-CN"/>
        </w:rPr>
        <w:t>，</w:t>
      </w:r>
      <w:r>
        <w:rPr>
          <w:lang w:eastAsia="zh-CN"/>
        </w:rPr>
        <w:t>"</w:t>
      </w:r>
      <w:r>
        <w:rPr>
          <w:lang w:eastAsia="zh-CN"/>
        </w:rPr>
        <w:t>依赖政府补贴</w:t>
      </w:r>
      <w:r>
        <w:rPr>
          <w:lang w:eastAsia="zh-CN"/>
        </w:rPr>
        <w:t>"</w:t>
      </w:r>
      <w:r>
        <w:rPr>
          <w:lang w:eastAsia="zh-CN"/>
        </w:rPr>
        <w:t>对着</w:t>
      </w:r>
      <w:r>
        <w:rPr>
          <w:lang w:eastAsia="zh-CN"/>
        </w:rPr>
        <w:t>"</w:t>
      </w:r>
      <w:r>
        <w:rPr>
          <w:lang w:eastAsia="zh-CN"/>
        </w:rPr>
        <w:t>可持续运营</w:t>
      </w:r>
      <w:r>
        <w:rPr>
          <w:lang w:eastAsia="zh-CN"/>
        </w:rPr>
        <w:t>"</w:t>
      </w:r>
      <w:r>
        <w:rPr>
          <w:lang w:eastAsia="zh-CN"/>
        </w:rPr>
        <w:t>，既要压成本又要保品质、既靠输血又求造血。给书房提建议，不能只顾一头，而要全面分析矛盾、创造条件让对立两端统一起来</w:t>
      </w:r>
      <w:r>
        <w:rPr>
          <w:lang w:eastAsia="zh-CN"/>
        </w:rPr>
        <w:t>——</w:t>
      </w:r>
      <w:r>
        <w:rPr>
          <w:lang w:eastAsia="zh-CN"/>
        </w:rPr>
        <w:t>引入多元业态，就是让</w:t>
      </w:r>
      <w:r>
        <w:rPr>
          <w:lang w:eastAsia="zh-CN"/>
        </w:rPr>
        <w:t>"</w:t>
      </w:r>
      <w:r>
        <w:rPr>
          <w:lang w:eastAsia="zh-CN"/>
        </w:rPr>
        <w:t>满足需求</w:t>
      </w:r>
      <w:r>
        <w:rPr>
          <w:lang w:eastAsia="zh-CN"/>
        </w:rPr>
        <w:t>"</w:t>
      </w:r>
      <w:r>
        <w:rPr>
          <w:lang w:eastAsia="zh-CN"/>
        </w:rPr>
        <w:t>与</w:t>
      </w:r>
      <w:r>
        <w:rPr>
          <w:lang w:eastAsia="zh-CN"/>
        </w:rPr>
        <w:t>"</w:t>
      </w:r>
      <w:r>
        <w:rPr>
          <w:lang w:eastAsia="zh-CN"/>
        </w:rPr>
        <w:t>自我造血</w:t>
      </w:r>
      <w:r>
        <w:rPr>
          <w:lang w:eastAsia="zh-CN"/>
        </w:rPr>
        <w:t>"</w:t>
      </w:r>
      <w:r>
        <w:rPr>
          <w:lang w:eastAsia="zh-CN"/>
        </w:rPr>
        <w:t>握手的那个条件。看到双向约束式的问题清单，就朝</w:t>
      </w:r>
      <w:r>
        <w:rPr>
          <w:lang w:eastAsia="zh-CN"/>
        </w:rPr>
        <w:t>"</w:t>
      </w:r>
      <w:r>
        <w:rPr>
          <w:lang w:eastAsia="zh-CN"/>
        </w:rPr>
        <w:t>兼顾对立双方并寻找统一办法</w:t>
      </w:r>
      <w:r>
        <w:rPr>
          <w:lang w:eastAsia="zh-CN"/>
        </w:rPr>
        <w:t>"</w:t>
      </w:r>
      <w:r>
        <w:rPr>
          <w:lang w:eastAsia="zh-CN"/>
        </w:rPr>
        <w:t>想。</w:t>
      </w:r>
    </w:p>
    <w:p w14:paraId="3F43C26F" w14:textId="77777777" w:rsidR="000B2DC3" w:rsidRDefault="00000000">
      <w:pPr>
        <w:rPr>
          <w:lang w:eastAsia="zh-CN"/>
        </w:rPr>
      </w:pPr>
      <w:r>
        <w:rPr>
          <w:b/>
          <w:lang w:eastAsia="zh-CN"/>
        </w:rPr>
        <w:t>【答案落点】</w:t>
      </w:r>
      <w:r>
        <w:rPr>
          <w:b/>
          <w:lang w:eastAsia="zh-CN"/>
        </w:rPr>
        <w:t xml:space="preserve"> </w:t>
      </w:r>
      <w:r>
        <w:rPr>
          <w:lang w:eastAsia="zh-CN"/>
        </w:rPr>
        <w:t>运用矛盾分析方法，全面分析建设和运营成本与居民需求之间的矛盾，可引入咖啡馆、文创商店等多元业态，使满足需求与可持续运营两端统一起来，实现书房的长效运转。</w:t>
      </w:r>
    </w:p>
    <w:p w14:paraId="2586FDA8"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边缘收录</w:t>
      </w:r>
      <w:r>
        <w:rPr>
          <w:color w:val="595959"/>
          <w:sz w:val="19"/>
          <w:lang w:eastAsia="zh-CN"/>
        </w:rPr>
        <w:t>——</w:t>
      </w:r>
      <w:r>
        <w:rPr>
          <w:color w:val="595959"/>
          <w:sz w:val="19"/>
          <w:lang w:eastAsia="zh-CN"/>
        </w:rPr>
        <w:t>设问限定《逻辑与思维》</w:t>
      </w:r>
      <w:r>
        <w:rPr>
          <w:color w:val="595959"/>
          <w:sz w:val="19"/>
          <w:lang w:eastAsia="zh-CN"/>
        </w:rPr>
        <w:t>"</w:t>
      </w:r>
      <w:r>
        <w:rPr>
          <w:color w:val="595959"/>
          <w:sz w:val="19"/>
          <w:lang w:eastAsia="zh-CN"/>
        </w:rPr>
        <w:t>超前思维的方法</w:t>
      </w:r>
      <w:r>
        <w:rPr>
          <w:color w:val="595959"/>
          <w:sz w:val="19"/>
          <w:lang w:eastAsia="zh-CN"/>
        </w:rPr>
        <w:t>"</w:t>
      </w:r>
      <w:r>
        <w:rPr>
          <w:color w:val="595959"/>
          <w:sz w:val="19"/>
          <w:lang w:eastAsia="zh-CN"/>
        </w:rPr>
        <w:t>，但官方答案示例明确写出</w:t>
      </w:r>
      <w:r>
        <w:rPr>
          <w:color w:val="595959"/>
          <w:sz w:val="19"/>
          <w:lang w:eastAsia="zh-CN"/>
        </w:rPr>
        <w:t>"</w:t>
      </w:r>
      <w:r>
        <w:rPr>
          <w:color w:val="595959"/>
          <w:sz w:val="19"/>
          <w:lang w:eastAsia="zh-CN"/>
        </w:rPr>
        <w:t>运用矛盾分析方法，全面分析建设和运营成本与居民需求之间的矛盾</w:t>
      </w:r>
      <w:r>
        <w:rPr>
          <w:color w:val="595959"/>
          <w:sz w:val="19"/>
          <w:lang w:eastAsia="zh-CN"/>
        </w:rPr>
        <w:t>"</w:t>
      </w:r>
      <w:r>
        <w:rPr>
          <w:color w:val="595959"/>
          <w:sz w:val="19"/>
          <w:lang w:eastAsia="zh-CN"/>
        </w:rPr>
        <w:t>，矛盾分析本就是超前思维的方法之一；官方答案还包括运用调查研究的方法了解居民需求、运用推理和想象的方法结合人口结构变化作前瞻性规划，均属选必</w:t>
      </w:r>
      <w:r>
        <w:rPr>
          <w:color w:val="595959"/>
          <w:sz w:val="19"/>
          <w:lang w:eastAsia="zh-CN"/>
        </w:rPr>
        <w:t>3</w:t>
      </w:r>
      <w:r>
        <w:rPr>
          <w:color w:val="595959"/>
          <w:sz w:val="19"/>
          <w:lang w:eastAsia="zh-CN"/>
        </w:rPr>
        <w:t>超前思维的方法。</w:t>
      </w:r>
    </w:p>
    <w:p w14:paraId="46BDEDFF" w14:textId="77777777" w:rsidR="000B2DC3" w:rsidRDefault="00000000">
      <w:pPr>
        <w:pStyle w:val="31"/>
        <w:rPr>
          <w:lang w:eastAsia="zh-CN"/>
        </w:rPr>
      </w:pPr>
      <w:r>
        <w:rPr>
          <w:rFonts w:ascii="Times New Roman" w:eastAsia="PingFang SC" w:hAnsi="Times New Roman"/>
          <w:lang w:eastAsia="zh-CN"/>
        </w:rPr>
        <w:t xml:space="preserve">4. 2025 </w:t>
      </w:r>
      <w:r>
        <w:rPr>
          <w:rFonts w:ascii="Times New Roman" w:eastAsia="PingFang SC" w:hAnsi="Times New Roman"/>
          <w:lang w:eastAsia="zh-CN"/>
        </w:rPr>
        <w:t>海淀二模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20 </w:t>
      </w:r>
      <w:r>
        <w:rPr>
          <w:rFonts w:ascii="Times New Roman" w:eastAsia="PingFang SC" w:hAnsi="Times New Roman"/>
          <w:lang w:eastAsia="zh-CN"/>
        </w:rPr>
        <w:t>题（主观题）（边缘）</w:t>
      </w:r>
    </w:p>
    <w:p w14:paraId="7F6032EA" w14:textId="77777777" w:rsidR="000B2DC3" w:rsidRDefault="00000000">
      <w:pPr>
        <w:rPr>
          <w:lang w:eastAsia="zh-CN"/>
        </w:rPr>
      </w:pPr>
      <w:r>
        <w:rPr>
          <w:b/>
          <w:lang w:eastAsia="zh-CN"/>
        </w:rPr>
        <w:t>【材料触发点】</w:t>
      </w:r>
      <w:r>
        <w:rPr>
          <w:b/>
          <w:lang w:eastAsia="zh-CN"/>
        </w:rPr>
        <w:t xml:space="preserve"> </w:t>
      </w:r>
      <w:r>
        <w:rPr>
          <w:lang w:eastAsia="zh-CN"/>
        </w:rPr>
        <w:t>材料列出共享发展理念的四重内涵，两处自带两面：</w:t>
      </w:r>
      <w:r>
        <w:rPr>
          <w:lang w:eastAsia="zh-CN"/>
        </w:rPr>
        <w:t>"</w:t>
      </w:r>
      <w:r>
        <w:rPr>
          <w:b/>
          <w:color w:val="C00000"/>
          <w:lang w:eastAsia="zh-CN"/>
        </w:rPr>
        <w:t>共建才能共享</w:t>
      </w:r>
      <w:r>
        <w:rPr>
          <w:lang w:eastAsia="zh-CN"/>
        </w:rPr>
        <w:t>，</w:t>
      </w:r>
      <w:r>
        <w:rPr>
          <w:b/>
          <w:color w:val="C00000"/>
          <w:lang w:eastAsia="zh-CN"/>
        </w:rPr>
        <w:t>共建的过程也是共享的过程</w:t>
      </w:r>
      <w:r>
        <w:rPr>
          <w:lang w:eastAsia="zh-CN"/>
        </w:rPr>
        <w:t>"</w:t>
      </w:r>
      <w:r>
        <w:rPr>
          <w:lang w:eastAsia="zh-CN"/>
        </w:rPr>
        <w:t>，要</w:t>
      </w:r>
      <w:r>
        <w:rPr>
          <w:lang w:eastAsia="zh-CN"/>
        </w:rPr>
        <w:t>"</w:t>
      </w:r>
      <w:r>
        <w:rPr>
          <w:lang w:eastAsia="zh-CN"/>
        </w:rPr>
        <w:t>形成人人参与、人人尽力、人人都有成就感的生动局面</w:t>
      </w:r>
      <w:r>
        <w:rPr>
          <w:lang w:eastAsia="zh-CN"/>
        </w:rPr>
        <w:t>"</w:t>
      </w:r>
      <w:r>
        <w:rPr>
          <w:lang w:eastAsia="zh-CN"/>
        </w:rPr>
        <w:t>；</w:t>
      </w:r>
      <w:r>
        <w:rPr>
          <w:lang w:eastAsia="zh-CN"/>
        </w:rPr>
        <w:t>"</w:t>
      </w:r>
      <w:r>
        <w:rPr>
          <w:lang w:eastAsia="zh-CN"/>
        </w:rPr>
        <w:t>渐进共享。一口吃不成胖子，共享发展必将有一个从低级到高级、从不均衡到均衡的过程，</w:t>
      </w:r>
      <w:r>
        <w:rPr>
          <w:b/>
          <w:color w:val="C00000"/>
          <w:lang w:eastAsia="zh-CN"/>
        </w:rPr>
        <w:t>即使达到很高的水平也会有差别</w:t>
      </w:r>
      <w:r>
        <w:rPr>
          <w:lang w:eastAsia="zh-CN"/>
        </w:rPr>
        <w:t>"</w:t>
      </w:r>
      <w:r>
        <w:rPr>
          <w:lang w:eastAsia="zh-CN"/>
        </w:rPr>
        <w:t>。</w:t>
      </w:r>
    </w:p>
    <w:p w14:paraId="288E2EB3" w14:textId="77777777" w:rsidR="000B2DC3" w:rsidRDefault="00000000">
      <w:pPr>
        <w:rPr>
          <w:lang w:eastAsia="zh-CN"/>
        </w:rPr>
      </w:pPr>
      <w:r>
        <w:rPr>
          <w:b/>
          <w:lang w:eastAsia="zh-CN"/>
        </w:rPr>
        <w:lastRenderedPageBreak/>
        <w:t>【设问】</w:t>
      </w:r>
      <w:r>
        <w:rPr>
          <w:b/>
          <w:lang w:eastAsia="zh-CN"/>
        </w:rPr>
        <w:t xml:space="preserve"> </w:t>
      </w:r>
      <w:r>
        <w:rPr>
          <w:lang w:eastAsia="zh-CN"/>
        </w:rPr>
        <w:t>结合材料，运用辩证思维知识，谈谈如何更好地坚持共享发展理念推进共同富裕。</w:t>
      </w:r>
    </w:p>
    <w:p w14:paraId="71A24DE2"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共建才能共享，共建的过程也是共享的过程</w:t>
      </w:r>
      <w:r>
        <w:rPr>
          <w:lang w:eastAsia="zh-CN"/>
        </w:rPr>
        <w:t>"</w:t>
      </w:r>
      <w:r>
        <w:rPr>
          <w:lang w:eastAsia="zh-CN"/>
        </w:rPr>
        <w:t>，对应的就是矛盾双方相互依存</w:t>
      </w:r>
      <w:r>
        <w:rPr>
          <w:lang w:eastAsia="zh-CN"/>
        </w:rPr>
        <w:t>——</w:t>
      </w:r>
      <w:r>
        <w:rPr>
          <w:lang w:eastAsia="zh-CN"/>
        </w:rPr>
        <w:t>共建与共享互为条件、相互贯通；</w:t>
      </w:r>
      <w:r>
        <w:rPr>
          <w:lang w:eastAsia="zh-CN"/>
        </w:rPr>
        <w:t>"</w:t>
      </w:r>
      <w:r>
        <w:rPr>
          <w:lang w:eastAsia="zh-CN"/>
        </w:rPr>
        <w:t>即使达到很高的水平也会有差别</w:t>
      </w:r>
      <w:r>
        <w:rPr>
          <w:lang w:eastAsia="zh-CN"/>
        </w:rPr>
        <w:t>"</w:t>
      </w:r>
      <w:r>
        <w:rPr>
          <w:lang w:eastAsia="zh-CN"/>
        </w:rPr>
        <w:t>则提示共同富裕与发展差别并存，要一分为二看进程。不过本题设问限定辩证思维，矛盾分析只能作兜底替代：先按分析与综合、质量互变、辩证否定的主干作答，再视情况补矛盾观。看到设问限定选必</w:t>
      </w:r>
      <w:r>
        <w:rPr>
          <w:lang w:eastAsia="zh-CN"/>
        </w:rPr>
        <w:t>3</w:t>
      </w:r>
      <w:r>
        <w:rPr>
          <w:lang w:eastAsia="zh-CN"/>
        </w:rPr>
        <w:t>的题，记住主干优先、矛盾兜底的次序。</w:t>
      </w:r>
    </w:p>
    <w:p w14:paraId="7A92D487" w14:textId="77777777" w:rsidR="000B2DC3" w:rsidRDefault="00000000">
      <w:pPr>
        <w:rPr>
          <w:lang w:eastAsia="zh-CN"/>
        </w:rPr>
      </w:pPr>
      <w:r>
        <w:rPr>
          <w:b/>
          <w:lang w:eastAsia="zh-CN"/>
        </w:rPr>
        <w:t>【答案落点】</w:t>
      </w:r>
      <w:r>
        <w:rPr>
          <w:b/>
          <w:lang w:eastAsia="zh-CN"/>
        </w:rPr>
        <w:t xml:space="preserve"> </w:t>
      </w:r>
      <w:r>
        <w:rPr>
          <w:lang w:eastAsia="zh-CN"/>
        </w:rPr>
        <w:t>运用矛盾分析法</w:t>
      </w:r>
      <w:r>
        <w:rPr>
          <w:lang w:eastAsia="zh-CN"/>
        </w:rPr>
        <w:t>——</w:t>
      </w:r>
      <w:r>
        <w:rPr>
          <w:lang w:eastAsia="zh-CN"/>
        </w:rPr>
        <w:t>把握共建与共享的对立统一，二者相互依存、相互贯通，在人人参与中实现人人享有；坚持一分为二看待共同富裕进程，承认渐进中的差别，循序渐进推进。</w:t>
      </w:r>
    </w:p>
    <w:p w14:paraId="6DF041CA"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边缘收录</w:t>
      </w:r>
      <w:r>
        <w:rPr>
          <w:color w:val="595959"/>
          <w:sz w:val="19"/>
          <w:lang w:eastAsia="zh-CN"/>
        </w:rPr>
        <w:t>——</w:t>
      </w:r>
      <w:r>
        <w:rPr>
          <w:color w:val="595959"/>
          <w:sz w:val="19"/>
          <w:lang w:eastAsia="zh-CN"/>
        </w:rPr>
        <w:t>设问限定《逻辑与思维》辩证思维，评分细则补充明确</w:t>
      </w:r>
      <w:r>
        <w:rPr>
          <w:color w:val="595959"/>
          <w:sz w:val="19"/>
          <w:lang w:eastAsia="zh-CN"/>
        </w:rPr>
        <w:t>"</w:t>
      </w:r>
      <w:r>
        <w:rPr>
          <w:color w:val="595959"/>
          <w:sz w:val="19"/>
          <w:lang w:eastAsia="zh-CN"/>
        </w:rPr>
        <w:t>从</w:t>
      </w:r>
      <w:r>
        <w:rPr>
          <w:color w:val="595959"/>
          <w:sz w:val="19"/>
          <w:lang w:eastAsia="zh-CN"/>
        </w:rPr>
        <w:t>'</w:t>
      </w:r>
      <w:r>
        <w:rPr>
          <w:color w:val="595959"/>
          <w:sz w:val="19"/>
          <w:lang w:eastAsia="zh-CN"/>
        </w:rPr>
        <w:t>矛盾分析法</w:t>
      </w:r>
      <w:r>
        <w:rPr>
          <w:color w:val="595959"/>
          <w:sz w:val="19"/>
          <w:lang w:eastAsia="zh-CN"/>
        </w:rPr>
        <w:t>'</w:t>
      </w:r>
      <w:r>
        <w:rPr>
          <w:color w:val="595959"/>
          <w:sz w:val="19"/>
          <w:lang w:eastAsia="zh-CN"/>
        </w:rPr>
        <w:t>角度回答，理论正确、材料分析恰当则最多给</w:t>
      </w:r>
      <w:r>
        <w:rPr>
          <w:color w:val="595959"/>
          <w:sz w:val="19"/>
          <w:lang w:eastAsia="zh-CN"/>
        </w:rPr>
        <w:t>2</w:t>
      </w:r>
      <w:r>
        <w:rPr>
          <w:color w:val="595959"/>
          <w:sz w:val="19"/>
          <w:lang w:eastAsia="zh-CN"/>
        </w:rPr>
        <w:t>分</w:t>
      </w:r>
      <w:r>
        <w:rPr>
          <w:color w:val="595959"/>
          <w:sz w:val="19"/>
          <w:lang w:eastAsia="zh-CN"/>
        </w:rPr>
        <w:t>"</w:t>
      </w:r>
      <w:r>
        <w:rPr>
          <w:color w:val="595959"/>
          <w:sz w:val="19"/>
          <w:lang w:eastAsia="zh-CN"/>
        </w:rPr>
        <w:t>，系替代给分路径且封顶</w:t>
      </w:r>
      <w:r>
        <w:rPr>
          <w:color w:val="595959"/>
          <w:sz w:val="19"/>
          <w:lang w:eastAsia="zh-CN"/>
        </w:rPr>
        <w:t>2</w:t>
      </w:r>
      <w:r>
        <w:rPr>
          <w:color w:val="595959"/>
          <w:sz w:val="19"/>
          <w:lang w:eastAsia="zh-CN"/>
        </w:rPr>
        <w:t>分；主干得分仍须用分析与综合（全面共享）、质量互变（渐进共享）、辩证否定（对传统思想的继承发展）等辩证思维知识，三选二、每角度知识</w:t>
      </w:r>
      <w:r>
        <w:rPr>
          <w:color w:val="595959"/>
          <w:sz w:val="19"/>
          <w:lang w:eastAsia="zh-CN"/>
        </w:rPr>
        <w:t>1</w:t>
      </w:r>
      <w:r>
        <w:rPr>
          <w:color w:val="595959"/>
          <w:sz w:val="19"/>
          <w:lang w:eastAsia="zh-CN"/>
        </w:rPr>
        <w:t>分＋阐述</w:t>
      </w:r>
      <w:r>
        <w:rPr>
          <w:color w:val="595959"/>
          <w:sz w:val="19"/>
          <w:lang w:eastAsia="zh-CN"/>
        </w:rPr>
        <w:t>2</w:t>
      </w:r>
      <w:r>
        <w:rPr>
          <w:color w:val="595959"/>
          <w:sz w:val="19"/>
          <w:lang w:eastAsia="zh-CN"/>
        </w:rPr>
        <w:t>分。</w:t>
      </w:r>
    </w:p>
    <w:p w14:paraId="3518E13D" w14:textId="77777777" w:rsidR="000B2DC3" w:rsidRDefault="00000000">
      <w:pPr>
        <w:pStyle w:val="31"/>
        <w:rPr>
          <w:lang w:eastAsia="zh-CN"/>
        </w:rPr>
      </w:pPr>
      <w:r>
        <w:rPr>
          <w:rFonts w:ascii="Times New Roman" w:eastAsia="PingFang SC" w:hAnsi="Times New Roman"/>
          <w:lang w:eastAsia="zh-CN"/>
        </w:rPr>
        <w:t xml:space="preserve">5. 2025 </w:t>
      </w:r>
      <w:r>
        <w:rPr>
          <w:rFonts w:ascii="Times New Roman" w:eastAsia="PingFang SC" w:hAnsi="Times New Roman"/>
          <w:lang w:eastAsia="zh-CN"/>
        </w:rPr>
        <w:t>海淀期末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1685A892" w14:textId="77777777" w:rsidR="000B2DC3" w:rsidRDefault="00000000">
      <w:pPr>
        <w:rPr>
          <w:lang w:eastAsia="zh-CN"/>
        </w:rPr>
      </w:pPr>
      <w:r>
        <w:rPr>
          <w:b/>
          <w:lang w:eastAsia="zh-CN"/>
        </w:rPr>
        <w:t>【材料触发点】</w:t>
      </w:r>
      <w:r>
        <w:rPr>
          <w:b/>
          <w:lang w:eastAsia="zh-CN"/>
        </w:rPr>
        <w:t xml:space="preserve"> </w:t>
      </w:r>
      <w:r>
        <w:rPr>
          <w:lang w:eastAsia="zh-CN"/>
        </w:rPr>
        <w:t>材料开篇即</w:t>
      </w:r>
      <w:r>
        <w:rPr>
          <w:lang w:eastAsia="zh-CN"/>
        </w:rPr>
        <w:t>"</w:t>
      </w:r>
      <w:r>
        <w:rPr>
          <w:b/>
          <w:color w:val="C00000"/>
          <w:lang w:eastAsia="zh-CN"/>
        </w:rPr>
        <w:t>守正不守旧，尊古不复古</w:t>
      </w:r>
      <w:r>
        <w:rPr>
          <w:lang w:eastAsia="zh-CN"/>
        </w:rPr>
        <w:t>"</w:t>
      </w:r>
      <w:r>
        <w:rPr>
          <w:lang w:eastAsia="zh-CN"/>
        </w:rPr>
        <w:t>；</w:t>
      </w:r>
      <w:r>
        <w:rPr>
          <w:lang w:eastAsia="zh-CN"/>
        </w:rPr>
        <w:t>"</w:t>
      </w:r>
      <w:r>
        <w:rPr>
          <w:lang w:eastAsia="zh-CN"/>
        </w:rPr>
        <w:t>药食同源</w:t>
      </w:r>
      <w:r>
        <w:rPr>
          <w:lang w:eastAsia="zh-CN"/>
        </w:rPr>
        <w:t>"</w:t>
      </w:r>
      <w:r>
        <w:rPr>
          <w:lang w:eastAsia="zh-CN"/>
        </w:rPr>
        <w:t>理念</w:t>
      </w:r>
      <w:r>
        <w:rPr>
          <w:lang w:eastAsia="zh-CN"/>
        </w:rPr>
        <w:t>"</w:t>
      </w:r>
      <w:r>
        <w:rPr>
          <w:lang w:eastAsia="zh-CN"/>
        </w:rPr>
        <w:t>主张</w:t>
      </w:r>
      <w:r>
        <w:rPr>
          <w:b/>
          <w:color w:val="C00000"/>
          <w:lang w:eastAsia="zh-CN"/>
        </w:rPr>
        <w:t>食物与药物</w:t>
      </w:r>
      <w:r>
        <w:rPr>
          <w:lang w:eastAsia="zh-CN"/>
        </w:rPr>
        <w:t>之间并无绝对界限，很多食材</w:t>
      </w:r>
      <w:r>
        <w:rPr>
          <w:b/>
          <w:color w:val="C00000"/>
          <w:lang w:eastAsia="zh-CN"/>
        </w:rPr>
        <w:t>既可以入药也可以作为日常饮食</w:t>
      </w:r>
      <w:r>
        <w:rPr>
          <w:lang w:eastAsia="zh-CN"/>
        </w:rPr>
        <w:t>的一部分</w:t>
      </w:r>
      <w:r>
        <w:rPr>
          <w:lang w:eastAsia="zh-CN"/>
        </w:rPr>
        <w:t>"</w:t>
      </w:r>
      <w:r>
        <w:rPr>
          <w:lang w:eastAsia="zh-CN"/>
        </w:rPr>
        <w:t>。中药与烘焙同台</w:t>
      </w:r>
      <w:r>
        <w:rPr>
          <w:lang w:eastAsia="zh-CN"/>
        </w:rPr>
        <w:t>——"</w:t>
      </w:r>
      <w:r>
        <w:rPr>
          <w:lang w:eastAsia="zh-CN"/>
        </w:rPr>
        <w:t>结合中药元素的烘焙产品悄然兴起，成为中医药新时尚</w:t>
      </w:r>
      <w:r>
        <w:rPr>
          <w:lang w:eastAsia="zh-CN"/>
        </w:rPr>
        <w:t>"</w:t>
      </w:r>
      <w:r>
        <w:rPr>
          <w:lang w:eastAsia="zh-CN"/>
        </w:rPr>
        <w:t>：石斛曲奇、当归罗汉果吐司、黑枸杞板栗面包。</w:t>
      </w:r>
    </w:p>
    <w:p w14:paraId="20A0A07D"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结合材料，运用《哲学与文化》知识，谈谈我们是如何打造中医药新时尚的。</w:t>
      </w:r>
    </w:p>
    <w:p w14:paraId="4D399EC5"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食物与药物之间并无绝对界限，既可以入药也可以作为日常饮食</w:t>
      </w:r>
      <w:r>
        <w:rPr>
          <w:lang w:eastAsia="zh-CN"/>
        </w:rPr>
        <w:t>"</w:t>
      </w:r>
      <w:r>
        <w:rPr>
          <w:lang w:eastAsia="zh-CN"/>
        </w:rPr>
        <w:t>，对应的就是对立面的相互贯通</w:t>
      </w:r>
      <w:r>
        <w:rPr>
          <w:lang w:eastAsia="zh-CN"/>
        </w:rPr>
        <w:t>——</w:t>
      </w:r>
      <w:r>
        <w:rPr>
          <w:lang w:eastAsia="zh-CN"/>
        </w:rPr>
        <w:t>药与食一治病一果腹、一苦口一适口，本是两种规定，</w:t>
      </w:r>
      <w:r>
        <w:rPr>
          <w:lang w:eastAsia="zh-CN"/>
        </w:rPr>
        <w:t>"</w:t>
      </w:r>
      <w:r>
        <w:rPr>
          <w:lang w:eastAsia="zh-CN"/>
        </w:rPr>
        <w:t>药食同源</w:t>
      </w:r>
      <w:r>
        <w:rPr>
          <w:lang w:eastAsia="zh-CN"/>
        </w:rPr>
        <w:t>"</w:t>
      </w:r>
      <w:r>
        <w:rPr>
          <w:lang w:eastAsia="zh-CN"/>
        </w:rPr>
        <w:t>恰恰打通了两端。中药面包更把养生与日常消费、传统药理与现代烘焙统一于一件产品。所以看到</w:t>
      </w:r>
      <w:r>
        <w:rPr>
          <w:lang w:eastAsia="zh-CN"/>
        </w:rPr>
        <w:t>"X</w:t>
      </w:r>
      <w:r>
        <w:rPr>
          <w:lang w:eastAsia="zh-CN"/>
        </w:rPr>
        <w:t>与</w:t>
      </w:r>
      <w:r>
        <w:rPr>
          <w:lang w:eastAsia="zh-CN"/>
        </w:rPr>
        <w:t>Y</w:t>
      </w:r>
      <w:r>
        <w:rPr>
          <w:lang w:eastAsia="zh-CN"/>
        </w:rPr>
        <w:t>并无绝对界限</w:t>
      </w:r>
      <w:r>
        <w:rPr>
          <w:lang w:eastAsia="zh-CN"/>
        </w:rPr>
        <w:t>""</w:t>
      </w:r>
      <w:r>
        <w:rPr>
          <w:lang w:eastAsia="zh-CN"/>
        </w:rPr>
        <w:t>既可作</w:t>
      </w:r>
      <w:r>
        <w:rPr>
          <w:lang w:eastAsia="zh-CN"/>
        </w:rPr>
        <w:t>A</w:t>
      </w:r>
      <w:r>
        <w:rPr>
          <w:lang w:eastAsia="zh-CN"/>
        </w:rPr>
        <w:t>又可作</w:t>
      </w:r>
      <w:r>
        <w:rPr>
          <w:lang w:eastAsia="zh-CN"/>
        </w:rPr>
        <w:t>B"</w:t>
      </w:r>
      <w:r>
        <w:rPr>
          <w:lang w:eastAsia="zh-CN"/>
        </w:rPr>
        <w:t>的表述，就写对立面相互贯通、在一定条件下相互过渡</w:t>
      </w:r>
      <w:r>
        <w:rPr>
          <w:lang w:eastAsia="zh-CN"/>
        </w:rPr>
        <w:t>——</w:t>
      </w:r>
      <w:r>
        <w:rPr>
          <w:lang w:eastAsia="zh-CN"/>
        </w:rPr>
        <w:t>这是跨界融合类产品的哲学底座。</w:t>
      </w:r>
    </w:p>
    <w:p w14:paraId="368CD0B8" w14:textId="77777777" w:rsidR="000B2DC3" w:rsidRDefault="00000000">
      <w:pPr>
        <w:rPr>
          <w:lang w:eastAsia="zh-CN"/>
        </w:rPr>
      </w:pPr>
      <w:r>
        <w:rPr>
          <w:b/>
          <w:lang w:eastAsia="zh-CN"/>
        </w:rPr>
        <w:t>【答案落点】</w:t>
      </w:r>
      <w:r>
        <w:rPr>
          <w:b/>
          <w:lang w:eastAsia="zh-CN"/>
        </w:rPr>
        <w:t xml:space="preserve"> </w:t>
      </w:r>
      <w:r>
        <w:rPr>
          <w:lang w:eastAsia="zh-CN"/>
        </w:rPr>
        <w:t>坚持对立统一的观点：药与食、传统药理与现代消费是对立统一的，</w:t>
      </w:r>
      <w:r>
        <w:rPr>
          <w:lang w:eastAsia="zh-CN"/>
        </w:rPr>
        <w:t>"</w:t>
      </w:r>
      <w:r>
        <w:rPr>
          <w:lang w:eastAsia="zh-CN"/>
        </w:rPr>
        <w:t>药食同源</w:t>
      </w:r>
      <w:r>
        <w:rPr>
          <w:lang w:eastAsia="zh-CN"/>
        </w:rPr>
        <w:t>"</w:t>
      </w:r>
      <w:r>
        <w:rPr>
          <w:lang w:eastAsia="zh-CN"/>
        </w:rPr>
        <w:t>把握了对立面之间的相互贯通，把养生功能与日常美食统一于中药烘焙产品之中，打造出中医药新时尚。</w:t>
      </w:r>
    </w:p>
    <w:p w14:paraId="533004ED"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细则哲学角度明列</w:t>
      </w:r>
      <w:r>
        <w:rPr>
          <w:color w:val="595959"/>
          <w:sz w:val="19"/>
          <w:lang w:eastAsia="zh-CN"/>
        </w:rPr>
        <w:t>"</w:t>
      </w:r>
      <w:r>
        <w:rPr>
          <w:color w:val="595959"/>
          <w:sz w:val="19"/>
          <w:lang w:eastAsia="zh-CN"/>
        </w:rPr>
        <w:t>坚持对立统一的观点</w:t>
      </w:r>
      <w:r>
        <w:rPr>
          <w:color w:val="595959"/>
          <w:sz w:val="19"/>
          <w:lang w:eastAsia="zh-CN"/>
        </w:rPr>
        <w:t>"</w:t>
      </w:r>
      <w:r>
        <w:rPr>
          <w:color w:val="595959"/>
          <w:sz w:val="19"/>
          <w:lang w:eastAsia="zh-CN"/>
        </w:rPr>
        <w:t>为采分点之一，每层</w:t>
      </w:r>
      <w:r>
        <w:rPr>
          <w:color w:val="595959"/>
          <w:sz w:val="19"/>
          <w:lang w:eastAsia="zh-CN"/>
        </w:rPr>
        <w:t>3</w:t>
      </w:r>
      <w:r>
        <w:rPr>
          <w:color w:val="595959"/>
          <w:sz w:val="19"/>
          <w:lang w:eastAsia="zh-CN"/>
        </w:rPr>
        <w:t>分＝原理</w:t>
      </w:r>
      <w:r>
        <w:rPr>
          <w:color w:val="595959"/>
          <w:sz w:val="19"/>
          <w:lang w:eastAsia="zh-CN"/>
        </w:rPr>
        <w:t>2</w:t>
      </w:r>
      <w:r>
        <w:rPr>
          <w:color w:val="595959"/>
          <w:sz w:val="19"/>
          <w:lang w:eastAsia="zh-CN"/>
        </w:rPr>
        <w:t>分＋材料</w:t>
      </w:r>
      <w:r>
        <w:rPr>
          <w:color w:val="595959"/>
          <w:sz w:val="19"/>
          <w:lang w:eastAsia="zh-CN"/>
        </w:rPr>
        <w:t>1</w:t>
      </w:r>
      <w:r>
        <w:rPr>
          <w:color w:val="595959"/>
          <w:sz w:val="19"/>
          <w:lang w:eastAsia="zh-CN"/>
        </w:rPr>
        <w:t>分、共采</w:t>
      </w:r>
      <w:r>
        <w:rPr>
          <w:color w:val="595959"/>
          <w:sz w:val="19"/>
          <w:lang w:eastAsia="zh-CN"/>
        </w:rPr>
        <w:t>3</w:t>
      </w:r>
      <w:r>
        <w:rPr>
          <w:color w:val="595959"/>
          <w:sz w:val="19"/>
          <w:lang w:eastAsia="zh-CN"/>
        </w:rPr>
        <w:t>个点；细则还列联系观点／根据固有联系建立新联系、具体问题具体分析／矛盾普遍性和特殊性的辩证统一、</w:t>
      </w:r>
      <w:r>
        <w:rPr>
          <w:color w:val="595959"/>
          <w:sz w:val="19"/>
          <w:lang w:eastAsia="zh-CN"/>
        </w:rPr>
        <w:lastRenderedPageBreak/>
        <w:t>辩证否定、规律与主观能动性、人民立场等角度，而整体与部分、真理和谬误属典型不给分答案</w:t>
      </w:r>
      <w:r>
        <w:rPr>
          <w:color w:val="595959"/>
          <w:sz w:val="19"/>
          <w:lang w:eastAsia="zh-CN"/>
        </w:rPr>
        <w:t>——</w:t>
      </w:r>
      <w:r>
        <w:rPr>
          <w:color w:val="595959"/>
          <w:sz w:val="19"/>
          <w:lang w:eastAsia="zh-CN"/>
        </w:rPr>
        <w:t>分别见相应知识点条目。</w:t>
      </w:r>
    </w:p>
    <w:p w14:paraId="7439C904" w14:textId="77777777" w:rsidR="000B2DC3" w:rsidRDefault="00000000">
      <w:pPr>
        <w:pStyle w:val="31"/>
        <w:rPr>
          <w:lang w:eastAsia="zh-CN"/>
        </w:rPr>
      </w:pPr>
      <w:r>
        <w:rPr>
          <w:rFonts w:ascii="Times New Roman" w:eastAsia="PingFang SC" w:hAnsi="Times New Roman"/>
          <w:lang w:eastAsia="zh-CN"/>
        </w:rPr>
        <w:t xml:space="preserve">6. 2024 </w:t>
      </w:r>
      <w:r>
        <w:rPr>
          <w:rFonts w:ascii="Times New Roman" w:eastAsia="PingFang SC" w:hAnsi="Times New Roman"/>
          <w:lang w:eastAsia="zh-CN"/>
        </w:rPr>
        <w:t>海淀一模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17 </w:t>
      </w:r>
      <w:r>
        <w:rPr>
          <w:rFonts w:ascii="Times New Roman" w:eastAsia="PingFang SC" w:hAnsi="Times New Roman"/>
          <w:lang w:eastAsia="zh-CN"/>
        </w:rPr>
        <w:t>题第（</w:t>
      </w:r>
      <w:r>
        <w:rPr>
          <w:rFonts w:ascii="Times New Roman" w:eastAsia="PingFang SC" w:hAnsi="Times New Roman"/>
          <w:lang w:eastAsia="zh-CN"/>
        </w:rPr>
        <w:t>2</w:t>
      </w:r>
      <w:r>
        <w:rPr>
          <w:rFonts w:ascii="Times New Roman" w:eastAsia="PingFang SC" w:hAnsi="Times New Roman"/>
          <w:lang w:eastAsia="zh-CN"/>
        </w:rPr>
        <w:t>）问（主观题）（边缘）</w:t>
      </w:r>
    </w:p>
    <w:p w14:paraId="67E1A53F" w14:textId="77777777" w:rsidR="000B2DC3" w:rsidRDefault="00000000">
      <w:pPr>
        <w:rPr>
          <w:lang w:eastAsia="zh-CN"/>
        </w:rPr>
      </w:pPr>
      <w:r>
        <w:rPr>
          <w:b/>
          <w:lang w:eastAsia="zh-CN"/>
        </w:rPr>
        <w:t>【材料触发点】</w:t>
      </w:r>
      <w:r>
        <w:rPr>
          <w:b/>
          <w:lang w:eastAsia="zh-CN"/>
        </w:rPr>
        <w:t xml:space="preserve"> </w:t>
      </w:r>
      <w:r>
        <w:rPr>
          <w:lang w:eastAsia="zh-CN"/>
        </w:rPr>
        <w:t>材料先分写三地：京</w:t>
      </w:r>
      <w:r>
        <w:rPr>
          <w:lang w:eastAsia="zh-CN"/>
        </w:rPr>
        <w:t>"</w:t>
      </w:r>
      <w:r>
        <w:rPr>
          <w:lang w:eastAsia="zh-CN"/>
        </w:rPr>
        <w:t>牢牢抓住</w:t>
      </w:r>
      <w:r>
        <w:rPr>
          <w:b/>
          <w:color w:val="C00000"/>
          <w:lang w:eastAsia="zh-CN"/>
        </w:rPr>
        <w:t>疏解</w:t>
      </w:r>
      <w:r>
        <w:rPr>
          <w:lang w:eastAsia="zh-CN"/>
        </w:rPr>
        <w:t>非首都功能这个</w:t>
      </w:r>
      <w:r>
        <w:rPr>
          <w:lang w:eastAsia="zh-CN"/>
        </w:rPr>
        <w:t>'</w:t>
      </w:r>
      <w:r>
        <w:rPr>
          <w:lang w:eastAsia="zh-CN"/>
        </w:rPr>
        <w:t>牛鼻子</w:t>
      </w:r>
      <w:r>
        <w:rPr>
          <w:lang w:eastAsia="zh-CN"/>
        </w:rPr>
        <w:t>'"</w:t>
      </w:r>
      <w:r>
        <w:rPr>
          <w:lang w:eastAsia="zh-CN"/>
        </w:rPr>
        <w:t>，津</w:t>
      </w:r>
      <w:r>
        <w:rPr>
          <w:lang w:eastAsia="zh-CN"/>
        </w:rPr>
        <w:t>"</w:t>
      </w:r>
      <w:r>
        <w:rPr>
          <w:lang w:eastAsia="zh-CN"/>
        </w:rPr>
        <w:t>全力支持、主动服务北京非首都功能疏解</w:t>
      </w:r>
      <w:r>
        <w:rPr>
          <w:lang w:eastAsia="zh-CN"/>
        </w:rPr>
        <w:t>"</w:t>
      </w:r>
      <w:r>
        <w:rPr>
          <w:lang w:eastAsia="zh-CN"/>
        </w:rPr>
        <w:t>并</w:t>
      </w:r>
      <w:r>
        <w:rPr>
          <w:lang w:eastAsia="zh-CN"/>
        </w:rPr>
        <w:t>"</w:t>
      </w:r>
      <w:r>
        <w:rPr>
          <w:lang w:eastAsia="zh-CN"/>
        </w:rPr>
        <w:t>强化规划对接、政策衔接、交通连接、</w:t>
      </w:r>
      <w:r>
        <w:rPr>
          <w:b/>
          <w:color w:val="C00000"/>
          <w:lang w:eastAsia="zh-CN"/>
        </w:rPr>
        <w:t>产业承接</w:t>
      </w:r>
      <w:r>
        <w:rPr>
          <w:lang w:eastAsia="zh-CN"/>
        </w:rPr>
        <w:t>"</w:t>
      </w:r>
      <w:r>
        <w:rPr>
          <w:lang w:eastAsia="zh-CN"/>
        </w:rPr>
        <w:t>，冀</w:t>
      </w:r>
      <w:r>
        <w:rPr>
          <w:lang w:eastAsia="zh-CN"/>
        </w:rPr>
        <w:t>"</w:t>
      </w:r>
      <w:r>
        <w:rPr>
          <w:lang w:eastAsia="zh-CN"/>
        </w:rPr>
        <w:t>引进京津创新资源要素，强化协同创新和产业协作</w:t>
      </w:r>
      <w:r>
        <w:rPr>
          <w:lang w:eastAsia="zh-CN"/>
        </w:rPr>
        <w:t>"</w:t>
      </w:r>
      <w:r>
        <w:rPr>
          <w:lang w:eastAsia="zh-CN"/>
        </w:rPr>
        <w:t>；总起句则合写一体：</w:t>
      </w:r>
      <w:r>
        <w:rPr>
          <w:lang w:eastAsia="zh-CN"/>
        </w:rPr>
        <w:t>"</w:t>
      </w:r>
      <w:r>
        <w:rPr>
          <w:b/>
          <w:color w:val="C00000"/>
          <w:lang w:eastAsia="zh-CN"/>
        </w:rPr>
        <w:t>共商合作大计</w:t>
      </w:r>
      <w:r>
        <w:rPr>
          <w:lang w:eastAsia="zh-CN"/>
        </w:rPr>
        <w:t>、共话美好未来，协同发展有力有序向前推进</w:t>
      </w:r>
      <w:r>
        <w:rPr>
          <w:lang w:eastAsia="zh-CN"/>
        </w:rPr>
        <w:t>"</w:t>
      </w:r>
      <w:r>
        <w:rPr>
          <w:lang w:eastAsia="zh-CN"/>
        </w:rPr>
        <w:t>。</w:t>
      </w:r>
    </w:p>
    <w:p w14:paraId="568D5965" w14:textId="77777777" w:rsidR="000B2DC3" w:rsidRDefault="00000000">
      <w:pPr>
        <w:rPr>
          <w:lang w:eastAsia="zh-CN"/>
        </w:rPr>
      </w:pPr>
      <w:r>
        <w:rPr>
          <w:b/>
          <w:lang w:eastAsia="zh-CN"/>
        </w:rPr>
        <w:t>【设问】</w:t>
      </w:r>
      <w:r>
        <w:rPr>
          <w:b/>
          <w:lang w:eastAsia="zh-CN"/>
        </w:rPr>
        <w:t xml:space="preserve"> </w:t>
      </w:r>
      <w:r>
        <w:rPr>
          <w:lang w:eastAsia="zh-CN"/>
        </w:rPr>
        <w:t>结合材料二，运用分析与综合的思维方法，说明京津冀协同发展是如何书写新篇章的。</w:t>
      </w:r>
    </w:p>
    <w:p w14:paraId="07AB6D08" w14:textId="77777777" w:rsidR="000B2DC3" w:rsidRDefault="00000000">
      <w:pPr>
        <w:rPr>
          <w:lang w:eastAsia="zh-CN"/>
        </w:rPr>
      </w:pPr>
      <w:r>
        <w:rPr>
          <w:b/>
          <w:lang w:eastAsia="zh-CN"/>
        </w:rPr>
        <w:t>【为什么能想到】</w:t>
      </w:r>
      <w:r>
        <w:rPr>
          <w:b/>
          <w:lang w:eastAsia="zh-CN"/>
        </w:rPr>
        <w:t xml:space="preserve"> </w:t>
      </w:r>
      <w:r>
        <w:rPr>
          <w:lang w:eastAsia="zh-CN"/>
        </w:rPr>
        <w:t>材料一边分述三地</w:t>
      </w:r>
      <w:r>
        <w:rPr>
          <w:lang w:eastAsia="zh-CN"/>
        </w:rPr>
        <w:t>"</w:t>
      </w:r>
      <w:r>
        <w:rPr>
          <w:lang w:eastAsia="zh-CN"/>
        </w:rPr>
        <w:t>各自的功能定位和特色优势</w:t>
      </w:r>
      <w:r>
        <w:rPr>
          <w:lang w:eastAsia="zh-CN"/>
        </w:rPr>
        <w:t>"</w:t>
      </w:r>
      <w:r>
        <w:rPr>
          <w:lang w:eastAsia="zh-CN"/>
        </w:rPr>
        <w:t>，一边强调</w:t>
      </w:r>
      <w:r>
        <w:rPr>
          <w:lang w:eastAsia="zh-CN"/>
        </w:rPr>
        <w:t>"</w:t>
      </w:r>
      <w:r>
        <w:rPr>
          <w:lang w:eastAsia="zh-CN"/>
        </w:rPr>
        <w:t>共商合作大计</w:t>
      </w:r>
      <w:r>
        <w:rPr>
          <w:lang w:eastAsia="zh-CN"/>
        </w:rPr>
        <w:t>""</w:t>
      </w:r>
      <w:r>
        <w:rPr>
          <w:lang w:eastAsia="zh-CN"/>
        </w:rPr>
        <w:t>优势互补</w:t>
      </w:r>
      <w:r>
        <w:rPr>
          <w:lang w:eastAsia="zh-CN"/>
        </w:rPr>
        <w:t>"</w:t>
      </w:r>
      <w:r>
        <w:rPr>
          <w:lang w:eastAsia="zh-CN"/>
        </w:rPr>
        <w:t>，对应的就是分析与综合这对思维环节的对立统一</w:t>
      </w:r>
      <w:r>
        <w:rPr>
          <w:lang w:eastAsia="zh-CN"/>
        </w:rPr>
        <w:t>——</w:t>
      </w:r>
      <w:r>
        <w:rPr>
          <w:lang w:eastAsia="zh-CN"/>
        </w:rPr>
        <w:t>分是拆开看区别，合是放回大局看联系，方向相反又互为条件：分析在综合的指导下进行，综合在分析的基础上完成。所以看到既分头施策又协同一体的结构，就按</w:t>
      </w:r>
      <w:r>
        <w:rPr>
          <w:lang w:eastAsia="zh-CN"/>
        </w:rPr>
        <w:t>"</w:t>
      </w:r>
      <w:r>
        <w:rPr>
          <w:lang w:eastAsia="zh-CN"/>
        </w:rPr>
        <w:t>分析的作用</w:t>
      </w:r>
      <w:r>
        <w:rPr>
          <w:lang w:eastAsia="zh-CN"/>
        </w:rPr>
        <w:t>—</w:t>
      </w:r>
      <w:r>
        <w:rPr>
          <w:lang w:eastAsia="zh-CN"/>
        </w:rPr>
        <w:t>综合的作用</w:t>
      </w:r>
      <w:r>
        <w:rPr>
          <w:lang w:eastAsia="zh-CN"/>
        </w:rPr>
        <w:t>—</w:t>
      </w:r>
      <w:r>
        <w:rPr>
          <w:lang w:eastAsia="zh-CN"/>
        </w:rPr>
        <w:t>二者对立统一</w:t>
      </w:r>
      <w:r>
        <w:rPr>
          <w:lang w:eastAsia="zh-CN"/>
        </w:rPr>
        <w:t>"</w:t>
      </w:r>
      <w:r>
        <w:rPr>
          <w:lang w:eastAsia="zh-CN"/>
        </w:rPr>
        <w:t>三层作答，末层的定性不能省。</w:t>
      </w:r>
    </w:p>
    <w:p w14:paraId="5682909D" w14:textId="77777777" w:rsidR="000B2DC3" w:rsidRDefault="00000000">
      <w:pPr>
        <w:rPr>
          <w:lang w:eastAsia="zh-CN"/>
        </w:rPr>
      </w:pPr>
      <w:r>
        <w:rPr>
          <w:b/>
          <w:lang w:eastAsia="zh-CN"/>
        </w:rPr>
        <w:t>【答案落点】</w:t>
      </w:r>
      <w:r>
        <w:rPr>
          <w:b/>
          <w:lang w:eastAsia="zh-CN"/>
        </w:rPr>
        <w:t xml:space="preserve"> </w:t>
      </w:r>
      <w:r>
        <w:rPr>
          <w:lang w:eastAsia="zh-CN"/>
        </w:rPr>
        <w:t>京津冀从协同发展战略大局出发（综合指导下进行分析），科学精准地分析各自功能定位和特色优势；在分析基础上整体把握区域差异、共商合作大计、推动优势互补（分析基础上进行综合）；分析为综合做准备，综合的结果又指导新的分析，在分析与综合的对立统一中把握各自发展特质、服务协同大局，书写新篇章。</w:t>
      </w:r>
    </w:p>
    <w:p w14:paraId="69F2C687"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边缘收录</w:t>
      </w:r>
      <w:r>
        <w:rPr>
          <w:color w:val="595959"/>
          <w:sz w:val="19"/>
          <w:lang w:eastAsia="zh-CN"/>
        </w:rPr>
        <w:t>——</w:t>
      </w:r>
      <w:r>
        <w:rPr>
          <w:color w:val="595959"/>
          <w:sz w:val="19"/>
          <w:lang w:eastAsia="zh-CN"/>
        </w:rPr>
        <w:t>设问限定选必</w:t>
      </w:r>
      <w:r>
        <w:rPr>
          <w:color w:val="595959"/>
          <w:sz w:val="19"/>
          <w:lang w:eastAsia="zh-CN"/>
        </w:rPr>
        <w:t>3"</w:t>
      </w:r>
      <w:r>
        <w:rPr>
          <w:color w:val="595959"/>
          <w:sz w:val="19"/>
          <w:lang w:eastAsia="zh-CN"/>
        </w:rPr>
        <w:t>分析与综合的思维方法</w:t>
      </w:r>
      <w:r>
        <w:rPr>
          <w:color w:val="595959"/>
          <w:sz w:val="19"/>
          <w:lang w:eastAsia="zh-CN"/>
        </w:rPr>
        <w:t>"</w:t>
      </w:r>
      <w:r>
        <w:rPr>
          <w:color w:val="595959"/>
          <w:sz w:val="19"/>
          <w:lang w:eastAsia="zh-CN"/>
        </w:rPr>
        <w:t>，但官方答案落点写</w:t>
      </w:r>
      <w:r>
        <w:rPr>
          <w:color w:val="595959"/>
          <w:sz w:val="19"/>
          <w:lang w:eastAsia="zh-CN"/>
        </w:rPr>
        <w:t>"</w:t>
      </w:r>
      <w:r>
        <w:rPr>
          <w:color w:val="595959"/>
          <w:sz w:val="19"/>
          <w:lang w:eastAsia="zh-CN"/>
        </w:rPr>
        <w:t>在分析与综合的对立统一中</w:t>
      </w:r>
      <w:r>
        <w:rPr>
          <w:color w:val="595959"/>
          <w:sz w:val="19"/>
          <w:lang w:eastAsia="zh-CN"/>
        </w:rPr>
        <w:t>……"</w:t>
      </w:r>
      <w:r>
        <w:rPr>
          <w:color w:val="595959"/>
          <w:sz w:val="19"/>
          <w:lang w:eastAsia="zh-CN"/>
        </w:rPr>
        <w:t>，并借用</w:t>
      </w:r>
      <w:r>
        <w:rPr>
          <w:color w:val="595959"/>
          <w:sz w:val="19"/>
          <w:lang w:eastAsia="zh-CN"/>
        </w:rPr>
        <w:t>"</w:t>
      </w:r>
      <w:r>
        <w:rPr>
          <w:color w:val="595959"/>
          <w:sz w:val="19"/>
          <w:lang w:eastAsia="zh-CN"/>
        </w:rPr>
        <w:t>抓住主要矛盾</w:t>
      </w:r>
      <w:r>
        <w:rPr>
          <w:color w:val="595959"/>
          <w:sz w:val="19"/>
          <w:lang w:eastAsia="zh-CN"/>
        </w:rPr>
        <w:t>"</w:t>
      </w:r>
      <w:r>
        <w:rPr>
          <w:color w:val="595959"/>
          <w:sz w:val="19"/>
          <w:lang w:eastAsia="zh-CN"/>
        </w:rPr>
        <w:t>等辩证法话语；细则三层各</w:t>
      </w:r>
      <w:r>
        <w:rPr>
          <w:color w:val="595959"/>
          <w:sz w:val="19"/>
          <w:lang w:eastAsia="zh-CN"/>
        </w:rPr>
        <w:t>2</w:t>
      </w:r>
      <w:r>
        <w:rPr>
          <w:color w:val="595959"/>
          <w:sz w:val="19"/>
          <w:lang w:eastAsia="zh-CN"/>
        </w:rPr>
        <w:t>分：分析的重要性、综合的重要性、辩证思维／对立统一（相互结合、相反相成）。</w:t>
      </w:r>
    </w:p>
    <w:p w14:paraId="21B70DAD" w14:textId="77777777" w:rsidR="000B2DC3" w:rsidRDefault="00000000">
      <w:pPr>
        <w:pStyle w:val="31"/>
        <w:rPr>
          <w:lang w:eastAsia="zh-CN"/>
        </w:rPr>
      </w:pPr>
      <w:r>
        <w:rPr>
          <w:rFonts w:ascii="Times New Roman" w:eastAsia="PingFang SC" w:hAnsi="Times New Roman"/>
          <w:lang w:eastAsia="zh-CN"/>
        </w:rPr>
        <w:t xml:space="preserve">7. 2025 </w:t>
      </w:r>
      <w:r>
        <w:rPr>
          <w:rFonts w:ascii="Times New Roman" w:eastAsia="PingFang SC" w:hAnsi="Times New Roman"/>
          <w:lang w:eastAsia="zh-CN"/>
        </w:rPr>
        <w:t>西城二模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题第（</w:t>
      </w:r>
      <w:r>
        <w:rPr>
          <w:rFonts w:ascii="Times New Roman" w:eastAsia="PingFang SC" w:hAnsi="Times New Roman"/>
          <w:lang w:eastAsia="zh-CN"/>
        </w:rPr>
        <w:t>3</w:t>
      </w:r>
      <w:r>
        <w:rPr>
          <w:rFonts w:ascii="Times New Roman" w:eastAsia="PingFang SC" w:hAnsi="Times New Roman"/>
          <w:lang w:eastAsia="zh-CN"/>
        </w:rPr>
        <w:t>）问（主观题）（边缘）</w:t>
      </w:r>
    </w:p>
    <w:p w14:paraId="06945728" w14:textId="77777777" w:rsidR="000B2DC3" w:rsidRDefault="00000000">
      <w:pPr>
        <w:rPr>
          <w:lang w:eastAsia="zh-CN"/>
        </w:rPr>
      </w:pPr>
      <w:r>
        <w:rPr>
          <w:b/>
          <w:lang w:eastAsia="zh-CN"/>
        </w:rPr>
        <w:t>【材料触发点】</w:t>
      </w:r>
      <w:r>
        <w:rPr>
          <w:b/>
          <w:lang w:eastAsia="zh-CN"/>
        </w:rPr>
        <w:t xml:space="preserve"> </w:t>
      </w:r>
      <w:r>
        <w:rPr>
          <w:lang w:eastAsia="zh-CN"/>
        </w:rPr>
        <w:t>鹿叫村遗址水井改造见效后，题目假定新情形：</w:t>
      </w:r>
      <w:r>
        <w:rPr>
          <w:lang w:eastAsia="zh-CN"/>
        </w:rPr>
        <w:t>"</w:t>
      </w:r>
      <w:r>
        <w:rPr>
          <w:lang w:eastAsia="zh-CN"/>
        </w:rPr>
        <w:t>改造之后，</w:t>
      </w:r>
      <w:r>
        <w:rPr>
          <w:b/>
          <w:color w:val="C00000"/>
          <w:lang w:eastAsia="zh-CN"/>
        </w:rPr>
        <w:t>野生动物的活动增加</w:t>
      </w:r>
      <w:r>
        <w:rPr>
          <w:lang w:eastAsia="zh-CN"/>
        </w:rPr>
        <w:t>，导致周边的</w:t>
      </w:r>
      <w:r>
        <w:rPr>
          <w:b/>
          <w:color w:val="C00000"/>
          <w:lang w:eastAsia="zh-CN"/>
        </w:rPr>
        <w:t>农田和果园被啃食</w:t>
      </w:r>
      <w:r>
        <w:rPr>
          <w:lang w:eastAsia="zh-CN"/>
        </w:rPr>
        <w:t>，村民要求拆除水源池</w:t>
      </w:r>
      <w:r>
        <w:rPr>
          <w:lang w:eastAsia="zh-CN"/>
        </w:rPr>
        <w:t>"</w:t>
      </w:r>
      <w:r>
        <w:rPr>
          <w:lang w:eastAsia="zh-CN"/>
        </w:rPr>
        <w:t>。保护见了效，村民利益却受了损</w:t>
      </w:r>
      <w:r>
        <w:rPr>
          <w:lang w:eastAsia="zh-CN"/>
        </w:rPr>
        <w:t>——</w:t>
      </w:r>
      <w:r>
        <w:rPr>
          <w:lang w:eastAsia="zh-CN"/>
        </w:rPr>
        <w:t>对立的两头顶在一起，等你给办法。</w:t>
      </w:r>
    </w:p>
    <w:p w14:paraId="03E03A94" w14:textId="77777777" w:rsidR="000B2DC3" w:rsidRDefault="00000000">
      <w:pPr>
        <w:rPr>
          <w:lang w:eastAsia="zh-CN"/>
        </w:rPr>
      </w:pPr>
      <w:r>
        <w:rPr>
          <w:b/>
          <w:lang w:eastAsia="zh-CN"/>
        </w:rPr>
        <w:t>【设问】</w:t>
      </w:r>
      <w:r>
        <w:rPr>
          <w:b/>
          <w:lang w:eastAsia="zh-CN"/>
        </w:rPr>
        <w:t xml:space="preserve"> </w:t>
      </w:r>
      <w:r>
        <w:rPr>
          <w:lang w:eastAsia="zh-CN"/>
        </w:rPr>
        <w:t>请运用所学，针对村民诉求提出解决办法。（</w:t>
      </w:r>
      <w:r>
        <w:rPr>
          <w:lang w:eastAsia="zh-CN"/>
        </w:rPr>
        <w:t>4</w:t>
      </w:r>
      <w:r>
        <w:rPr>
          <w:lang w:eastAsia="zh-CN"/>
        </w:rPr>
        <w:t>分）</w:t>
      </w:r>
    </w:p>
    <w:p w14:paraId="4C33F736" w14:textId="77777777" w:rsidR="000B2DC3" w:rsidRDefault="00000000">
      <w:pPr>
        <w:rPr>
          <w:lang w:eastAsia="zh-CN"/>
        </w:rPr>
      </w:pPr>
      <w:r>
        <w:rPr>
          <w:b/>
          <w:lang w:eastAsia="zh-CN"/>
        </w:rPr>
        <w:lastRenderedPageBreak/>
        <w:t>【为什么能想到】</w:t>
      </w:r>
      <w:r>
        <w:rPr>
          <w:b/>
          <w:lang w:eastAsia="zh-CN"/>
        </w:rPr>
        <w:t xml:space="preserve"> </w:t>
      </w:r>
      <w:r>
        <w:rPr>
          <w:lang w:eastAsia="zh-CN"/>
        </w:rPr>
        <w:t>"</w:t>
      </w:r>
      <w:r>
        <w:rPr>
          <w:lang w:eastAsia="zh-CN"/>
        </w:rPr>
        <w:t>保护见效</w:t>
      </w:r>
      <w:r>
        <w:rPr>
          <w:lang w:eastAsia="zh-CN"/>
        </w:rPr>
        <w:t>—</w:t>
      </w:r>
      <w:r>
        <w:rPr>
          <w:lang w:eastAsia="zh-CN"/>
        </w:rPr>
        <w:t>利益受损</w:t>
      </w:r>
      <w:r>
        <w:rPr>
          <w:lang w:eastAsia="zh-CN"/>
        </w:rPr>
        <w:t>—</w:t>
      </w:r>
      <w:r>
        <w:rPr>
          <w:lang w:eastAsia="zh-CN"/>
        </w:rPr>
        <w:t>要求拆除</w:t>
      </w:r>
      <w:r>
        <w:rPr>
          <w:lang w:eastAsia="zh-CN"/>
        </w:rPr>
        <w:t>"</w:t>
      </w:r>
      <w:r>
        <w:rPr>
          <w:lang w:eastAsia="zh-CN"/>
        </w:rPr>
        <w:t>的冲突结构，对应的就是直面矛盾、分析解决矛盾</w:t>
      </w:r>
      <w:r>
        <w:rPr>
          <w:lang w:eastAsia="zh-CN"/>
        </w:rPr>
        <w:t>——</w:t>
      </w:r>
      <w:r>
        <w:rPr>
          <w:lang w:eastAsia="zh-CN"/>
        </w:rPr>
        <w:t>动物增多与农田受损、生态价值与村民收益，是现实里顶在一起的对立双方。提解决办法的思路不是在</w:t>
      </w:r>
      <w:r>
        <w:rPr>
          <w:lang w:eastAsia="zh-CN"/>
        </w:rPr>
        <w:t>"</w:t>
      </w:r>
      <w:r>
        <w:rPr>
          <w:lang w:eastAsia="zh-CN"/>
        </w:rPr>
        <w:t>保动物</w:t>
      </w:r>
      <w:r>
        <w:rPr>
          <w:lang w:eastAsia="zh-CN"/>
        </w:rPr>
        <w:t>"</w:t>
      </w:r>
      <w:r>
        <w:rPr>
          <w:lang w:eastAsia="zh-CN"/>
        </w:rPr>
        <w:t>与</w:t>
      </w:r>
      <w:r>
        <w:rPr>
          <w:lang w:eastAsia="zh-CN"/>
        </w:rPr>
        <w:t>"</w:t>
      </w:r>
      <w:r>
        <w:rPr>
          <w:lang w:eastAsia="zh-CN"/>
        </w:rPr>
        <w:t>保村民</w:t>
      </w:r>
      <w:r>
        <w:rPr>
          <w:lang w:eastAsia="zh-CN"/>
        </w:rPr>
        <w:t>"</w:t>
      </w:r>
      <w:r>
        <w:rPr>
          <w:lang w:eastAsia="zh-CN"/>
        </w:rPr>
        <w:t>之间二选一，而是创造新条件（改种、补偿、引入新业态），让对立双方重新统一起来。看到一项好事引出受损方的对立诉求，就朝</w:t>
      </w:r>
      <w:r>
        <w:rPr>
          <w:lang w:eastAsia="zh-CN"/>
        </w:rPr>
        <w:t>"</w:t>
      </w:r>
      <w:r>
        <w:rPr>
          <w:lang w:eastAsia="zh-CN"/>
        </w:rPr>
        <w:t>创造条件促统一</w:t>
      </w:r>
      <w:r>
        <w:rPr>
          <w:lang w:eastAsia="zh-CN"/>
        </w:rPr>
        <w:t>"</w:t>
      </w:r>
      <w:r>
        <w:rPr>
          <w:lang w:eastAsia="zh-CN"/>
        </w:rPr>
        <w:t>想。</w:t>
      </w:r>
    </w:p>
    <w:p w14:paraId="009FBC58" w14:textId="77777777" w:rsidR="000B2DC3" w:rsidRDefault="00000000">
      <w:pPr>
        <w:rPr>
          <w:lang w:eastAsia="zh-CN"/>
        </w:rPr>
      </w:pPr>
      <w:r>
        <w:rPr>
          <w:b/>
          <w:lang w:eastAsia="zh-CN"/>
        </w:rPr>
        <w:t>【答案落点】</w:t>
      </w:r>
      <w:r>
        <w:rPr>
          <w:b/>
          <w:lang w:eastAsia="zh-CN"/>
        </w:rPr>
        <w:t xml:space="preserve"> </w:t>
      </w:r>
      <w:r>
        <w:rPr>
          <w:lang w:eastAsia="zh-CN"/>
        </w:rPr>
        <w:t>调整种植结构、改种动物们不喜欢啃食的农产品（运用创新思维，改变创造条件、建立新的具体联系，分析解决矛盾）；做好生态补偿、处理好短期经济利益与长远发展的关系，使生态保护与村民利益两端统一，实现人与自然和谐相处。</w:t>
      </w:r>
    </w:p>
    <w:p w14:paraId="0B093AC3"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边缘收录</w:t>
      </w:r>
      <w:r>
        <w:rPr>
          <w:color w:val="595959"/>
          <w:sz w:val="19"/>
          <w:lang w:eastAsia="zh-CN"/>
        </w:rPr>
        <w:t>——</w:t>
      </w:r>
      <w:r>
        <w:rPr>
          <w:color w:val="595959"/>
          <w:sz w:val="19"/>
          <w:lang w:eastAsia="zh-CN"/>
        </w:rPr>
        <w:t>本题为不限模块的开放性试题，矛盾分析只是官方答案括注的学理标签之一（</w:t>
      </w:r>
      <w:r>
        <w:rPr>
          <w:color w:val="595959"/>
          <w:sz w:val="19"/>
          <w:lang w:eastAsia="zh-CN"/>
        </w:rPr>
        <w:t>"</w:t>
      </w:r>
      <w:r>
        <w:rPr>
          <w:color w:val="595959"/>
          <w:sz w:val="19"/>
          <w:lang w:eastAsia="zh-CN"/>
        </w:rPr>
        <w:t>分析解决矛盾</w:t>
      </w:r>
      <w:r>
        <w:rPr>
          <w:color w:val="595959"/>
          <w:sz w:val="19"/>
          <w:lang w:eastAsia="zh-CN"/>
        </w:rPr>
        <w:t>""</w:t>
      </w:r>
      <w:r>
        <w:rPr>
          <w:color w:val="595959"/>
          <w:sz w:val="19"/>
          <w:lang w:eastAsia="zh-CN"/>
        </w:rPr>
        <w:t>建立新的具体联系</w:t>
      </w:r>
      <w:r>
        <w:rPr>
          <w:color w:val="595959"/>
          <w:sz w:val="19"/>
          <w:lang w:eastAsia="zh-CN"/>
        </w:rPr>
        <w:t>"</w:t>
      </w:r>
      <w:r>
        <w:rPr>
          <w:color w:val="595959"/>
          <w:sz w:val="19"/>
          <w:lang w:eastAsia="zh-CN"/>
        </w:rPr>
        <w:t>）；官方评分还包括倾听沟通协商等程序性办法</w:t>
      </w:r>
      <w:r>
        <w:rPr>
          <w:color w:val="595959"/>
          <w:sz w:val="19"/>
          <w:lang w:eastAsia="zh-CN"/>
        </w:rPr>
        <w:t>1</w:t>
      </w:r>
      <w:r>
        <w:rPr>
          <w:color w:val="595959"/>
          <w:sz w:val="19"/>
          <w:lang w:eastAsia="zh-CN"/>
        </w:rPr>
        <w:t>分、展现人文关怀与生态意识</w:t>
      </w:r>
      <w:r>
        <w:rPr>
          <w:color w:val="595959"/>
          <w:sz w:val="19"/>
          <w:lang w:eastAsia="zh-CN"/>
        </w:rPr>
        <w:t>1</w:t>
      </w:r>
      <w:r>
        <w:rPr>
          <w:color w:val="595959"/>
          <w:sz w:val="19"/>
          <w:lang w:eastAsia="zh-CN"/>
        </w:rPr>
        <w:t>分。</w:t>
      </w:r>
    </w:p>
    <w:p w14:paraId="7C20068E" w14:textId="77777777" w:rsidR="000B2DC3" w:rsidRDefault="00000000">
      <w:pPr>
        <w:pStyle w:val="31"/>
        <w:rPr>
          <w:lang w:eastAsia="zh-CN"/>
        </w:rPr>
      </w:pPr>
      <w:r>
        <w:rPr>
          <w:rFonts w:ascii="Times New Roman" w:eastAsia="PingFang SC" w:hAnsi="Times New Roman"/>
          <w:lang w:eastAsia="zh-CN"/>
        </w:rPr>
        <w:t xml:space="preserve">8. 2024 </w:t>
      </w:r>
      <w:r>
        <w:rPr>
          <w:rFonts w:ascii="Times New Roman" w:eastAsia="PingFang SC" w:hAnsi="Times New Roman"/>
          <w:lang w:eastAsia="zh-CN"/>
        </w:rPr>
        <w:t>西城一模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19 </w:t>
      </w:r>
      <w:r>
        <w:rPr>
          <w:rFonts w:ascii="Times New Roman" w:eastAsia="PingFang SC" w:hAnsi="Times New Roman"/>
          <w:lang w:eastAsia="zh-CN"/>
        </w:rPr>
        <w:t>题第（</w:t>
      </w:r>
      <w:r>
        <w:rPr>
          <w:rFonts w:ascii="Times New Roman" w:eastAsia="PingFang SC" w:hAnsi="Times New Roman"/>
          <w:lang w:eastAsia="zh-CN"/>
        </w:rPr>
        <w:t>5</w:t>
      </w:r>
      <w:r>
        <w:rPr>
          <w:rFonts w:ascii="Times New Roman" w:eastAsia="PingFang SC" w:hAnsi="Times New Roman"/>
          <w:lang w:eastAsia="zh-CN"/>
        </w:rPr>
        <w:t>）问（主观题）（边缘）</w:t>
      </w:r>
    </w:p>
    <w:p w14:paraId="73A8785F" w14:textId="77777777" w:rsidR="000B2DC3" w:rsidRDefault="00000000">
      <w:pPr>
        <w:rPr>
          <w:lang w:eastAsia="zh-CN"/>
        </w:rPr>
      </w:pPr>
      <w:r>
        <w:rPr>
          <w:b/>
          <w:lang w:eastAsia="zh-CN"/>
        </w:rPr>
        <w:t>【材料触发点】</w:t>
      </w:r>
      <w:r>
        <w:rPr>
          <w:b/>
          <w:lang w:eastAsia="zh-CN"/>
        </w:rPr>
        <w:t xml:space="preserve"> </w:t>
      </w:r>
      <w:r>
        <w:rPr>
          <w:lang w:eastAsia="zh-CN"/>
        </w:rPr>
        <w:t>材料写道：</w:t>
      </w:r>
      <w:r>
        <w:rPr>
          <w:lang w:eastAsia="zh-CN"/>
        </w:rPr>
        <w:t>"</w:t>
      </w:r>
      <w:r>
        <w:rPr>
          <w:lang w:eastAsia="zh-CN"/>
        </w:rPr>
        <w:t>未来产业在技术路线、应用场景、大规模产业化的时间等方面具有</w:t>
      </w:r>
      <w:r>
        <w:rPr>
          <w:b/>
          <w:color w:val="C00000"/>
          <w:lang w:eastAsia="zh-CN"/>
        </w:rPr>
        <w:t>高度的不确定性</w:t>
      </w:r>
      <w:r>
        <w:rPr>
          <w:lang w:eastAsia="zh-CN"/>
        </w:rPr>
        <w:t>，这就造成准确选择未来产业的难度较大</w:t>
      </w:r>
      <w:r>
        <w:rPr>
          <w:lang w:eastAsia="zh-CN"/>
        </w:rPr>
        <w:t>"</w:t>
      </w:r>
      <w:r>
        <w:rPr>
          <w:lang w:eastAsia="zh-CN"/>
        </w:rPr>
        <w:t>；大题总背景称其</w:t>
      </w:r>
      <w:r>
        <w:rPr>
          <w:lang w:eastAsia="zh-CN"/>
        </w:rPr>
        <w:t>"</w:t>
      </w:r>
      <w:r>
        <w:rPr>
          <w:lang w:eastAsia="zh-CN"/>
        </w:rPr>
        <w:t>具有显著战略性、引领性、颠覆性和不确定性</w:t>
      </w:r>
      <w:r>
        <w:rPr>
          <w:lang w:eastAsia="zh-CN"/>
        </w:rPr>
        <w:t>"</w:t>
      </w:r>
      <w:r>
        <w:rPr>
          <w:lang w:eastAsia="zh-CN"/>
        </w:rPr>
        <w:t>，当前处于孕育萌发阶段。设问要研判的，正是这个高度不确定的事物向何处去。</w:t>
      </w:r>
    </w:p>
    <w:p w14:paraId="211EC3A2" w14:textId="77777777" w:rsidR="000B2DC3" w:rsidRDefault="00000000">
      <w:pPr>
        <w:rPr>
          <w:lang w:eastAsia="zh-CN"/>
        </w:rPr>
      </w:pPr>
      <w:r>
        <w:rPr>
          <w:b/>
          <w:lang w:eastAsia="zh-CN"/>
        </w:rPr>
        <w:t>【设问】</w:t>
      </w:r>
      <w:r>
        <w:rPr>
          <w:b/>
          <w:lang w:eastAsia="zh-CN"/>
        </w:rPr>
        <w:t xml:space="preserve"> </w:t>
      </w:r>
      <w:r>
        <w:rPr>
          <w:lang w:eastAsia="zh-CN"/>
        </w:rPr>
        <w:t>运用《逻辑与思维》的知识，说明应怎样研判我国未来产业发展的方向。（</w:t>
      </w:r>
      <w:r>
        <w:rPr>
          <w:lang w:eastAsia="zh-CN"/>
        </w:rPr>
        <w:t>6</w:t>
      </w:r>
      <w:r>
        <w:rPr>
          <w:lang w:eastAsia="zh-CN"/>
        </w:rPr>
        <w:t>分）</w:t>
      </w:r>
    </w:p>
    <w:p w14:paraId="3443DFB7" w14:textId="77777777" w:rsidR="000B2DC3" w:rsidRDefault="00000000">
      <w:pPr>
        <w:rPr>
          <w:lang w:eastAsia="zh-CN"/>
        </w:rPr>
      </w:pPr>
      <w:r>
        <w:rPr>
          <w:b/>
          <w:lang w:eastAsia="zh-CN"/>
        </w:rPr>
        <w:t>【为什么能想到】</w:t>
      </w:r>
      <w:r>
        <w:rPr>
          <w:b/>
          <w:lang w:eastAsia="zh-CN"/>
        </w:rPr>
        <w:t xml:space="preserve"> </w:t>
      </w:r>
      <w:r>
        <w:rPr>
          <w:lang w:eastAsia="zh-CN"/>
        </w:rPr>
        <w:t>研判一个事物向何处去，要看推动它运动发展的源泉，对应的就是矛盾是事物发展的源泉和动力</w:t>
      </w:r>
      <w:r>
        <w:rPr>
          <w:lang w:eastAsia="zh-CN"/>
        </w:rPr>
        <w:t>——</w:t>
      </w:r>
      <w:r>
        <w:rPr>
          <w:lang w:eastAsia="zh-CN"/>
        </w:rPr>
        <w:t>剖析未来产业的内在矛盾、内在动力（内因），兼顾外在矛盾、外在条件（外因），趋势才有处可寻。材料反复强调</w:t>
      </w:r>
      <w:r>
        <w:rPr>
          <w:lang w:eastAsia="zh-CN"/>
        </w:rPr>
        <w:t>"</w:t>
      </w:r>
      <w:r>
        <w:rPr>
          <w:lang w:eastAsia="zh-CN"/>
        </w:rPr>
        <w:t>高度的不确定性</w:t>
      </w:r>
      <w:r>
        <w:rPr>
          <w:lang w:eastAsia="zh-CN"/>
        </w:rPr>
        <w:t>"</w:t>
      </w:r>
      <w:r>
        <w:rPr>
          <w:lang w:eastAsia="zh-CN"/>
        </w:rPr>
        <w:t>，越不确定，越要回到矛盾运动本身找答案。看到</w:t>
      </w:r>
      <w:r>
        <w:rPr>
          <w:lang w:eastAsia="zh-CN"/>
        </w:rPr>
        <w:t>"</w:t>
      </w:r>
      <w:r>
        <w:rPr>
          <w:lang w:eastAsia="zh-CN"/>
        </w:rPr>
        <w:t>研判方向、把握动力</w:t>
      </w:r>
      <w:r>
        <w:rPr>
          <w:lang w:eastAsia="zh-CN"/>
        </w:rPr>
        <w:t>"</w:t>
      </w:r>
      <w:r>
        <w:rPr>
          <w:lang w:eastAsia="zh-CN"/>
        </w:rPr>
        <w:t>类任务，就落矛盾分析。</w:t>
      </w:r>
    </w:p>
    <w:p w14:paraId="2AEA3C5C" w14:textId="77777777" w:rsidR="000B2DC3" w:rsidRDefault="00000000">
      <w:pPr>
        <w:rPr>
          <w:lang w:eastAsia="zh-CN"/>
        </w:rPr>
      </w:pPr>
      <w:r>
        <w:rPr>
          <w:b/>
          <w:lang w:eastAsia="zh-CN"/>
        </w:rPr>
        <w:t>【答案落点】</w:t>
      </w:r>
      <w:r>
        <w:rPr>
          <w:b/>
          <w:lang w:eastAsia="zh-CN"/>
        </w:rPr>
        <w:t xml:space="preserve"> </w:t>
      </w:r>
      <w:r>
        <w:rPr>
          <w:lang w:eastAsia="zh-CN"/>
        </w:rPr>
        <w:t>善用矛盾分析方法，研究未来产业发展的内在矛盾、内在动力，兼顾外在矛盾、外在条件，在此基础上综合研判我国未来产业发展方向。</w:t>
      </w:r>
    </w:p>
    <w:p w14:paraId="771A56D5"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边缘收录</w:t>
      </w:r>
      <w:r>
        <w:rPr>
          <w:color w:val="595959"/>
          <w:sz w:val="19"/>
          <w:lang w:eastAsia="zh-CN"/>
        </w:rPr>
        <w:t>——</w:t>
      </w:r>
      <w:r>
        <w:rPr>
          <w:color w:val="595959"/>
          <w:sz w:val="19"/>
          <w:lang w:eastAsia="zh-CN"/>
        </w:rPr>
        <w:t>原设问模块为选必</w:t>
      </w:r>
      <w:r>
        <w:rPr>
          <w:color w:val="595959"/>
          <w:sz w:val="19"/>
          <w:lang w:eastAsia="zh-CN"/>
        </w:rPr>
        <w:t>3</w:t>
      </w:r>
      <w:r>
        <w:rPr>
          <w:color w:val="595959"/>
          <w:sz w:val="19"/>
          <w:lang w:eastAsia="zh-CN"/>
        </w:rPr>
        <w:t>《逻辑与思维》，但官方答案明确给分</w:t>
      </w:r>
      <w:r>
        <w:rPr>
          <w:color w:val="595959"/>
          <w:sz w:val="19"/>
          <w:lang w:eastAsia="zh-CN"/>
        </w:rPr>
        <w:t>"</w:t>
      </w:r>
      <w:r>
        <w:rPr>
          <w:color w:val="595959"/>
          <w:sz w:val="19"/>
          <w:lang w:eastAsia="zh-CN"/>
        </w:rPr>
        <w:t>善用矛盾分析方法</w:t>
      </w:r>
      <w:r>
        <w:rPr>
          <w:color w:val="595959"/>
          <w:sz w:val="19"/>
          <w:lang w:eastAsia="zh-CN"/>
        </w:rPr>
        <w:t>"</w:t>
      </w:r>
      <w:r>
        <w:rPr>
          <w:color w:val="595959"/>
          <w:sz w:val="19"/>
          <w:lang w:eastAsia="zh-CN"/>
        </w:rPr>
        <w:t>，细则注明</w:t>
      </w:r>
      <w:r>
        <w:rPr>
          <w:color w:val="595959"/>
          <w:sz w:val="19"/>
          <w:lang w:eastAsia="zh-CN"/>
        </w:rPr>
        <w:t>"</w:t>
      </w:r>
      <w:r>
        <w:rPr>
          <w:color w:val="595959"/>
          <w:sz w:val="19"/>
          <w:lang w:eastAsia="zh-CN"/>
        </w:rPr>
        <w:t>对立统一（矛盾）可替代矛盾分析方法</w:t>
      </w:r>
      <w:r>
        <w:rPr>
          <w:color w:val="595959"/>
          <w:sz w:val="19"/>
          <w:lang w:eastAsia="zh-CN"/>
        </w:rPr>
        <w:t>"</w:t>
      </w:r>
      <w:r>
        <w:rPr>
          <w:color w:val="595959"/>
          <w:sz w:val="19"/>
          <w:lang w:eastAsia="zh-CN"/>
        </w:rPr>
        <w:t>、另设</w:t>
      </w:r>
      <w:r>
        <w:rPr>
          <w:color w:val="595959"/>
          <w:sz w:val="19"/>
          <w:lang w:eastAsia="zh-CN"/>
        </w:rPr>
        <w:t>"</w:t>
      </w:r>
      <w:r>
        <w:rPr>
          <w:color w:val="595959"/>
          <w:sz w:val="19"/>
          <w:lang w:eastAsia="zh-CN"/>
        </w:rPr>
        <w:t>外在矛盾外在条件</w:t>
      </w:r>
      <w:r>
        <w:rPr>
          <w:color w:val="595959"/>
          <w:sz w:val="19"/>
          <w:lang w:eastAsia="zh-CN"/>
        </w:rPr>
        <w:t>"</w:t>
      </w:r>
      <w:r>
        <w:rPr>
          <w:color w:val="595959"/>
          <w:sz w:val="19"/>
          <w:lang w:eastAsia="zh-CN"/>
        </w:rPr>
        <w:t>给分点；官方答案还包括以实践问题为导向、注重调查研究、把握因果关系和规律、合理运用推理和想象、超前思维等给分点。</w:t>
      </w:r>
    </w:p>
    <w:p w14:paraId="4882192C" w14:textId="77777777" w:rsidR="000B2DC3" w:rsidRDefault="00000000">
      <w:pPr>
        <w:pStyle w:val="31"/>
        <w:rPr>
          <w:lang w:eastAsia="zh-CN"/>
        </w:rPr>
      </w:pPr>
      <w:r>
        <w:rPr>
          <w:rFonts w:ascii="Times New Roman" w:eastAsia="PingFang SC" w:hAnsi="Times New Roman"/>
          <w:lang w:eastAsia="zh-CN"/>
        </w:rPr>
        <w:lastRenderedPageBreak/>
        <w:t xml:space="preserve">9. 2025 </w:t>
      </w:r>
      <w:r>
        <w:rPr>
          <w:rFonts w:ascii="Times New Roman" w:eastAsia="PingFang SC" w:hAnsi="Times New Roman"/>
          <w:lang w:eastAsia="zh-CN"/>
        </w:rPr>
        <w:t>东城二模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420C8720" w14:textId="77777777" w:rsidR="000B2DC3" w:rsidRDefault="00000000">
      <w:pPr>
        <w:rPr>
          <w:lang w:eastAsia="zh-CN"/>
        </w:rPr>
      </w:pPr>
      <w:r>
        <w:rPr>
          <w:b/>
          <w:lang w:eastAsia="zh-CN"/>
        </w:rPr>
        <w:t>【材料触发点】</w:t>
      </w:r>
      <w:r>
        <w:rPr>
          <w:b/>
          <w:lang w:eastAsia="zh-CN"/>
        </w:rPr>
        <w:t xml:space="preserve"> </w:t>
      </w:r>
      <w:r>
        <w:rPr>
          <w:lang w:eastAsia="zh-CN"/>
        </w:rPr>
        <w:t>材料满纸暖色：</w:t>
      </w:r>
      <w:r>
        <w:rPr>
          <w:lang w:eastAsia="zh-CN"/>
        </w:rPr>
        <w:t>"</w:t>
      </w:r>
      <w:r>
        <w:rPr>
          <w:lang w:eastAsia="zh-CN"/>
        </w:rPr>
        <w:t>深度求索（</w:t>
      </w:r>
      <w:r>
        <w:rPr>
          <w:lang w:eastAsia="zh-CN"/>
        </w:rPr>
        <w:t>DeepSeek</w:t>
      </w:r>
      <w:r>
        <w:rPr>
          <w:lang w:eastAsia="zh-CN"/>
        </w:rPr>
        <w:t>）横空出世</w:t>
      </w:r>
      <w:r>
        <w:rPr>
          <w:lang w:eastAsia="zh-CN"/>
        </w:rPr>
        <w:t>""</w:t>
      </w:r>
      <w:r>
        <w:rPr>
          <w:lang w:eastAsia="zh-CN"/>
        </w:rPr>
        <w:t>开源、免费让人人都用得起人工智能</w:t>
      </w:r>
      <w:r>
        <w:rPr>
          <w:lang w:eastAsia="zh-CN"/>
        </w:rPr>
        <w:t>"</w:t>
      </w:r>
      <w:r>
        <w:rPr>
          <w:lang w:eastAsia="zh-CN"/>
        </w:rPr>
        <w:t>；</w:t>
      </w:r>
      <w:r>
        <w:rPr>
          <w:lang w:eastAsia="zh-CN"/>
        </w:rPr>
        <w:t>"'</w:t>
      </w:r>
      <w:r>
        <w:rPr>
          <w:lang w:eastAsia="zh-CN"/>
        </w:rPr>
        <w:t>人工智能</w:t>
      </w:r>
      <w:r>
        <w:rPr>
          <w:lang w:eastAsia="zh-CN"/>
        </w:rPr>
        <w:t>+'</w:t>
      </w:r>
      <w:r>
        <w:rPr>
          <w:lang w:eastAsia="zh-CN"/>
        </w:rPr>
        <w:t>正在</w:t>
      </w:r>
      <w:r>
        <w:rPr>
          <w:b/>
          <w:color w:val="C00000"/>
          <w:lang w:eastAsia="zh-CN"/>
        </w:rPr>
        <w:t>赋能</w:t>
      </w:r>
      <w:r>
        <w:rPr>
          <w:lang w:eastAsia="zh-CN"/>
        </w:rPr>
        <w:t>科技创新、产业发展、社会治理、医疗教育、家庭服务</w:t>
      </w:r>
      <w:r>
        <w:rPr>
          <w:lang w:eastAsia="zh-CN"/>
        </w:rPr>
        <w:t>""</w:t>
      </w:r>
      <w:r>
        <w:rPr>
          <w:lang w:eastAsia="zh-CN"/>
        </w:rPr>
        <w:t>人工智能浪潮</w:t>
      </w:r>
      <w:r>
        <w:rPr>
          <w:b/>
          <w:color w:val="C00000"/>
          <w:lang w:eastAsia="zh-CN"/>
        </w:rPr>
        <w:t>滚滚而来，势不可挡</w:t>
      </w:r>
      <w:r>
        <w:rPr>
          <w:lang w:eastAsia="zh-CN"/>
        </w:rPr>
        <w:t>"</w:t>
      </w:r>
      <w:r>
        <w:rPr>
          <w:lang w:eastAsia="zh-CN"/>
        </w:rPr>
        <w:t>。通篇只有机遇一面，没有一句风险</w:t>
      </w:r>
      <w:r>
        <w:rPr>
          <w:lang w:eastAsia="zh-CN"/>
        </w:rPr>
        <w:t>——</w:t>
      </w:r>
      <w:r>
        <w:rPr>
          <w:lang w:eastAsia="zh-CN"/>
        </w:rPr>
        <w:t>这恰是要考生自己补出另一面的信号。</w:t>
      </w:r>
    </w:p>
    <w:p w14:paraId="75A89DCE" w14:textId="77777777" w:rsidR="000B2DC3" w:rsidRDefault="00000000">
      <w:pPr>
        <w:rPr>
          <w:lang w:eastAsia="zh-CN"/>
        </w:rPr>
      </w:pPr>
      <w:r>
        <w:rPr>
          <w:b/>
          <w:lang w:eastAsia="zh-CN"/>
        </w:rPr>
        <w:t>【设问】</w:t>
      </w:r>
      <w:r>
        <w:rPr>
          <w:b/>
          <w:lang w:eastAsia="zh-CN"/>
        </w:rPr>
        <w:t xml:space="preserve"> </w:t>
      </w:r>
      <w:r>
        <w:rPr>
          <w:lang w:eastAsia="zh-CN"/>
        </w:rPr>
        <w:t>结合材料，运用哲学观点，谈谈我们应如何勇立潮头，与人工智能共创美好未来。</w:t>
      </w:r>
    </w:p>
    <w:p w14:paraId="60BAD71A" w14:textId="77777777" w:rsidR="000B2DC3" w:rsidRDefault="00000000">
      <w:pPr>
        <w:rPr>
          <w:lang w:eastAsia="zh-CN"/>
        </w:rPr>
      </w:pPr>
      <w:r>
        <w:rPr>
          <w:b/>
          <w:lang w:eastAsia="zh-CN"/>
        </w:rPr>
        <w:t>【为什么能想到】</w:t>
      </w:r>
      <w:r>
        <w:rPr>
          <w:b/>
          <w:lang w:eastAsia="zh-CN"/>
        </w:rPr>
        <w:t xml:space="preserve"> </w:t>
      </w:r>
      <w:r>
        <w:rPr>
          <w:lang w:eastAsia="zh-CN"/>
        </w:rPr>
        <w:t>材料满纸是赋能与</w:t>
      </w:r>
      <w:r>
        <w:rPr>
          <w:lang w:eastAsia="zh-CN"/>
        </w:rPr>
        <w:t>"</w:t>
      </w:r>
      <w:r>
        <w:rPr>
          <w:lang w:eastAsia="zh-CN"/>
        </w:rPr>
        <w:t>势不可挡</w:t>
      </w:r>
      <w:r>
        <w:rPr>
          <w:lang w:eastAsia="zh-CN"/>
        </w:rPr>
        <w:t>"</w:t>
      </w:r>
      <w:r>
        <w:rPr>
          <w:lang w:eastAsia="zh-CN"/>
        </w:rPr>
        <w:t>，设问却要</w:t>
      </w:r>
      <w:r>
        <w:rPr>
          <w:lang w:eastAsia="zh-CN"/>
        </w:rPr>
        <w:t>"</w:t>
      </w:r>
      <w:r>
        <w:rPr>
          <w:lang w:eastAsia="zh-CN"/>
        </w:rPr>
        <w:t>勇立潮头、共创美好未来</w:t>
      </w:r>
      <w:r>
        <w:rPr>
          <w:lang w:eastAsia="zh-CN"/>
        </w:rPr>
        <w:t>"</w:t>
      </w:r>
      <w:r>
        <w:rPr>
          <w:lang w:eastAsia="zh-CN"/>
        </w:rPr>
        <w:t>，对应的就是一分为二</w:t>
      </w:r>
      <w:r>
        <w:rPr>
          <w:lang w:eastAsia="zh-CN"/>
        </w:rPr>
        <w:t>——</w:t>
      </w:r>
      <w:r>
        <w:rPr>
          <w:lang w:eastAsia="zh-CN"/>
        </w:rPr>
        <w:t>单边热度的材料，反而要主动补出另一面：机遇与风险并存，才是</w:t>
      </w:r>
      <w:r>
        <w:rPr>
          <w:lang w:eastAsia="zh-CN"/>
        </w:rPr>
        <w:t>"</w:t>
      </w:r>
      <w:r>
        <w:rPr>
          <w:lang w:eastAsia="zh-CN"/>
        </w:rPr>
        <w:t>如何共处</w:t>
      </w:r>
      <w:r>
        <w:rPr>
          <w:lang w:eastAsia="zh-CN"/>
        </w:rPr>
        <w:t>"</w:t>
      </w:r>
      <w:r>
        <w:rPr>
          <w:lang w:eastAsia="zh-CN"/>
        </w:rPr>
        <w:t>的真实前提。对技术浪潮类话题，命题人默认考生知道：既要拥抱机遇，也要正视挑战、采取措施解决矛盾。看到</w:t>
      </w:r>
      <w:r>
        <w:rPr>
          <w:lang w:eastAsia="zh-CN"/>
        </w:rPr>
        <w:t>"</w:t>
      </w:r>
      <w:r>
        <w:rPr>
          <w:lang w:eastAsia="zh-CN"/>
        </w:rPr>
        <w:t>赋能清单＋滚滚而来</w:t>
      </w:r>
      <w:r>
        <w:rPr>
          <w:lang w:eastAsia="zh-CN"/>
        </w:rPr>
        <w:t>"</w:t>
      </w:r>
      <w:r>
        <w:rPr>
          <w:lang w:eastAsia="zh-CN"/>
        </w:rPr>
        <w:t>，别顺着唱赞歌，先把风险一面补齐再谈共创。</w:t>
      </w:r>
    </w:p>
    <w:p w14:paraId="7ADAF69B" w14:textId="77777777" w:rsidR="000B2DC3" w:rsidRDefault="00000000">
      <w:pPr>
        <w:rPr>
          <w:lang w:eastAsia="zh-CN"/>
        </w:rPr>
      </w:pPr>
      <w:r>
        <w:rPr>
          <w:b/>
          <w:lang w:eastAsia="zh-CN"/>
        </w:rPr>
        <w:t>【答案落点】</w:t>
      </w:r>
      <w:r>
        <w:rPr>
          <w:b/>
          <w:lang w:eastAsia="zh-CN"/>
        </w:rPr>
        <w:t xml:space="preserve"> </w:t>
      </w:r>
      <w:r>
        <w:rPr>
          <w:lang w:eastAsia="zh-CN"/>
        </w:rPr>
        <w:t>矛盾是对立统一的，要全面看问题</w:t>
      </w:r>
      <w:r>
        <w:rPr>
          <w:lang w:eastAsia="zh-CN"/>
        </w:rPr>
        <w:t>——</w:t>
      </w:r>
      <w:r>
        <w:rPr>
          <w:lang w:eastAsia="zh-CN"/>
        </w:rPr>
        <w:t>人工智能既带来赋能各领域的巨大机遇，也存在风险挑战，应正视矛盾、采取措施解决矛盾，在趋利避害中与</w:t>
      </w:r>
      <w:r>
        <w:rPr>
          <w:lang w:eastAsia="zh-CN"/>
        </w:rPr>
        <w:t>AI</w:t>
      </w:r>
      <w:r>
        <w:rPr>
          <w:lang w:eastAsia="zh-CN"/>
        </w:rPr>
        <w:t>共创美好未来。</w:t>
      </w:r>
    </w:p>
    <w:p w14:paraId="3D33834F"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w:t>
      </w:r>
      <w:r>
        <w:rPr>
          <w:color w:val="595959"/>
          <w:sz w:val="19"/>
          <w:lang w:eastAsia="zh-CN"/>
        </w:rPr>
        <w:t>"</w:t>
      </w:r>
      <w:r>
        <w:rPr>
          <w:color w:val="595959"/>
          <w:sz w:val="19"/>
          <w:lang w:eastAsia="zh-CN"/>
        </w:rPr>
        <w:t>怎么办</w:t>
      </w:r>
      <w:r>
        <w:rPr>
          <w:color w:val="595959"/>
          <w:sz w:val="19"/>
          <w:lang w:eastAsia="zh-CN"/>
        </w:rPr>
        <w:t>"</w:t>
      </w:r>
      <w:r>
        <w:rPr>
          <w:color w:val="595959"/>
          <w:sz w:val="19"/>
          <w:lang w:eastAsia="zh-CN"/>
        </w:rPr>
        <w:t>层次二可选角度</w:t>
      </w:r>
      <w:r>
        <w:rPr>
          <w:color w:val="595959"/>
          <w:sz w:val="19"/>
          <w:lang w:eastAsia="zh-CN"/>
        </w:rPr>
        <w:t>3</w:t>
      </w:r>
      <w:r>
        <w:rPr>
          <w:color w:val="595959"/>
          <w:sz w:val="19"/>
          <w:lang w:eastAsia="zh-CN"/>
        </w:rPr>
        <w:t>原文即此（层次二</w:t>
      </w:r>
      <w:r>
        <w:rPr>
          <w:color w:val="595959"/>
          <w:sz w:val="19"/>
          <w:lang w:eastAsia="zh-CN"/>
        </w:rPr>
        <w:t>1</w:t>
      </w:r>
      <w:r>
        <w:rPr>
          <w:color w:val="595959"/>
          <w:sz w:val="19"/>
          <w:lang w:eastAsia="zh-CN"/>
        </w:rPr>
        <w:t>点</w:t>
      </w:r>
      <w:r>
        <w:rPr>
          <w:color w:val="595959"/>
          <w:sz w:val="19"/>
          <w:lang w:eastAsia="zh-CN"/>
        </w:rPr>
        <w:t>2</w:t>
      </w:r>
      <w:r>
        <w:rPr>
          <w:color w:val="595959"/>
          <w:sz w:val="19"/>
          <w:lang w:eastAsia="zh-CN"/>
        </w:rPr>
        <w:t>分、</w:t>
      </w:r>
      <w:r>
        <w:rPr>
          <w:color w:val="595959"/>
          <w:sz w:val="19"/>
          <w:lang w:eastAsia="zh-CN"/>
        </w:rPr>
        <w:t>2</w:t>
      </w:r>
      <w:r>
        <w:rPr>
          <w:color w:val="595959"/>
          <w:sz w:val="19"/>
          <w:lang w:eastAsia="zh-CN"/>
        </w:rPr>
        <w:t>点</w:t>
      </w:r>
      <w:r>
        <w:rPr>
          <w:color w:val="595959"/>
          <w:sz w:val="19"/>
          <w:lang w:eastAsia="zh-CN"/>
        </w:rPr>
        <w:t>5</w:t>
      </w:r>
      <w:r>
        <w:rPr>
          <w:color w:val="595959"/>
          <w:sz w:val="19"/>
          <w:lang w:eastAsia="zh-CN"/>
        </w:rPr>
        <w:t>分，知识与分析须匹配）；官方细则还设</w:t>
      </w:r>
      <w:r>
        <w:rPr>
          <w:color w:val="595959"/>
          <w:sz w:val="19"/>
          <w:lang w:eastAsia="zh-CN"/>
        </w:rPr>
        <w:t>"</w:t>
      </w:r>
      <w:r>
        <w:rPr>
          <w:color w:val="595959"/>
          <w:sz w:val="19"/>
          <w:lang w:eastAsia="zh-CN"/>
        </w:rPr>
        <w:t>怎么看</w:t>
      </w:r>
      <w:r>
        <w:rPr>
          <w:color w:val="595959"/>
          <w:sz w:val="19"/>
          <w:lang w:eastAsia="zh-CN"/>
        </w:rPr>
        <w:t>"——</w:t>
      </w:r>
      <w:r>
        <w:rPr>
          <w:color w:val="595959"/>
          <w:sz w:val="19"/>
          <w:lang w:eastAsia="zh-CN"/>
        </w:rPr>
        <w:t>新事物、符合规律</w:t>
      </w:r>
      <w:r>
        <w:rPr>
          <w:color w:val="595959"/>
          <w:sz w:val="19"/>
          <w:lang w:eastAsia="zh-CN"/>
        </w:rPr>
        <w:t>1</w:t>
      </w:r>
      <w:r>
        <w:rPr>
          <w:color w:val="595959"/>
          <w:sz w:val="19"/>
          <w:lang w:eastAsia="zh-CN"/>
        </w:rPr>
        <w:t>分，</w:t>
      </w:r>
      <w:r>
        <w:rPr>
          <w:color w:val="595959"/>
          <w:sz w:val="19"/>
          <w:lang w:eastAsia="zh-CN"/>
        </w:rPr>
        <w:t>"</w:t>
      </w:r>
      <w:r>
        <w:rPr>
          <w:color w:val="595959"/>
          <w:sz w:val="19"/>
          <w:lang w:eastAsia="zh-CN"/>
        </w:rPr>
        <w:t>怎么办</w:t>
      </w:r>
      <w:r>
        <w:rPr>
          <w:color w:val="595959"/>
          <w:sz w:val="19"/>
          <w:lang w:eastAsia="zh-CN"/>
        </w:rPr>
        <w:t>"</w:t>
      </w:r>
      <w:r>
        <w:rPr>
          <w:color w:val="595959"/>
          <w:sz w:val="19"/>
          <w:lang w:eastAsia="zh-CN"/>
        </w:rPr>
        <w:t>层次一</w:t>
      </w:r>
      <w:r>
        <w:rPr>
          <w:color w:val="595959"/>
          <w:sz w:val="19"/>
          <w:lang w:eastAsia="zh-CN"/>
        </w:rPr>
        <w:t>——</w:t>
      </w:r>
      <w:r>
        <w:rPr>
          <w:color w:val="595959"/>
          <w:sz w:val="19"/>
          <w:lang w:eastAsia="zh-CN"/>
        </w:rPr>
        <w:t>建立新的人为事物联系</w:t>
      </w:r>
      <w:r>
        <w:rPr>
          <w:color w:val="595959"/>
          <w:sz w:val="19"/>
          <w:lang w:eastAsia="zh-CN"/>
        </w:rPr>
        <w:t>2</w:t>
      </w:r>
      <w:r>
        <w:rPr>
          <w:color w:val="595959"/>
          <w:sz w:val="19"/>
          <w:lang w:eastAsia="zh-CN"/>
        </w:rPr>
        <w:t>分，层次二另可选物质决定意识、价值观导向、实践是认识的基础、认识的反复性无限性、群众观点等角度。</w:t>
      </w:r>
    </w:p>
    <w:p w14:paraId="7C412FDC" w14:textId="77777777" w:rsidR="000B2DC3" w:rsidRDefault="00000000">
      <w:pPr>
        <w:pStyle w:val="31"/>
        <w:rPr>
          <w:lang w:eastAsia="zh-CN"/>
        </w:rPr>
      </w:pPr>
      <w:r>
        <w:rPr>
          <w:rFonts w:ascii="Times New Roman" w:eastAsia="PingFang SC" w:hAnsi="Times New Roman"/>
          <w:lang w:eastAsia="zh-CN"/>
        </w:rPr>
        <w:t xml:space="preserve">10. 2026 </w:t>
      </w:r>
      <w:r>
        <w:rPr>
          <w:rFonts w:ascii="Times New Roman" w:eastAsia="PingFang SC" w:hAnsi="Times New Roman"/>
          <w:lang w:eastAsia="zh-CN"/>
        </w:rPr>
        <w:t>朝阳期中</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19 </w:t>
      </w:r>
      <w:r>
        <w:rPr>
          <w:rFonts w:ascii="Times New Roman" w:eastAsia="PingFang SC" w:hAnsi="Times New Roman"/>
          <w:lang w:eastAsia="zh-CN"/>
        </w:rPr>
        <w:t>题（主观题）（边缘）</w:t>
      </w:r>
    </w:p>
    <w:p w14:paraId="6BD5F3AB" w14:textId="77777777" w:rsidR="000B2DC3" w:rsidRDefault="00000000">
      <w:pPr>
        <w:rPr>
          <w:lang w:eastAsia="zh-CN"/>
        </w:rPr>
      </w:pPr>
      <w:r>
        <w:rPr>
          <w:b/>
          <w:lang w:eastAsia="zh-CN"/>
        </w:rPr>
        <w:t>【材料触发点】</w:t>
      </w:r>
      <w:r>
        <w:rPr>
          <w:b/>
          <w:lang w:eastAsia="zh-CN"/>
        </w:rPr>
        <w:t xml:space="preserve"> </w:t>
      </w:r>
      <w:r>
        <w:rPr>
          <w:lang w:eastAsia="zh-CN"/>
        </w:rPr>
        <w:t>校刊特刊主题即</w:t>
      </w:r>
      <w:r>
        <w:rPr>
          <w:lang w:eastAsia="zh-CN"/>
        </w:rPr>
        <w:t>"</w:t>
      </w:r>
      <w:r>
        <w:rPr>
          <w:b/>
          <w:color w:val="C00000"/>
          <w:lang w:eastAsia="zh-CN"/>
        </w:rPr>
        <w:t>继承和弘扬</w:t>
      </w:r>
      <w:r>
        <w:rPr>
          <w:lang w:eastAsia="zh-CN"/>
        </w:rPr>
        <w:t>伟大抗战精神</w:t>
      </w:r>
      <w:r>
        <w:rPr>
          <w:lang w:eastAsia="zh-CN"/>
        </w:rPr>
        <w:t>"</w:t>
      </w:r>
      <w:r>
        <w:rPr>
          <w:lang w:eastAsia="zh-CN"/>
        </w:rPr>
        <w:t>；素材一列卫青、霍去病、范仲淹、顾炎武，说</w:t>
      </w:r>
      <w:r>
        <w:rPr>
          <w:lang w:eastAsia="zh-CN"/>
        </w:rPr>
        <w:t>"</w:t>
      </w:r>
      <w:r>
        <w:rPr>
          <w:lang w:eastAsia="zh-CN"/>
        </w:rPr>
        <w:t>这些都源于中华儿女血脉里的爱国基因</w:t>
      </w:r>
      <w:r>
        <w:rPr>
          <w:lang w:eastAsia="zh-CN"/>
        </w:rPr>
        <w:t>"</w:t>
      </w:r>
      <w:r>
        <w:rPr>
          <w:lang w:eastAsia="zh-CN"/>
        </w:rPr>
        <w:t>；素材三引习近平总书记对抗战精神内涵的阐释，并要求</w:t>
      </w:r>
      <w:r>
        <w:rPr>
          <w:lang w:eastAsia="zh-CN"/>
        </w:rPr>
        <w:t>"</w:t>
      </w:r>
      <w:r>
        <w:rPr>
          <w:lang w:eastAsia="zh-CN"/>
        </w:rPr>
        <w:t>在新时代继承和弘扬伟大抗战精神，要从中华民族精神的</w:t>
      </w:r>
      <w:r>
        <w:rPr>
          <w:b/>
          <w:color w:val="C00000"/>
          <w:lang w:eastAsia="zh-CN"/>
        </w:rPr>
        <w:t>发展</w:t>
      </w:r>
      <w:r>
        <w:rPr>
          <w:lang w:eastAsia="zh-CN"/>
        </w:rPr>
        <w:t>和全民族众志成城奋勇抗战的实践方面深刻领会其丰富内涵</w:t>
      </w:r>
      <w:r>
        <w:rPr>
          <w:lang w:eastAsia="zh-CN"/>
        </w:rPr>
        <w:t>"</w:t>
      </w:r>
      <w:r>
        <w:rPr>
          <w:lang w:eastAsia="zh-CN"/>
        </w:rPr>
        <w:t>。一头是古已有之的基因，一头是新时代的发展</w:t>
      </w:r>
      <w:r>
        <w:rPr>
          <w:lang w:eastAsia="zh-CN"/>
        </w:rPr>
        <w:t>——</w:t>
      </w:r>
      <w:r>
        <w:rPr>
          <w:lang w:eastAsia="zh-CN"/>
        </w:rPr>
        <w:t>守与变同题。</w:t>
      </w:r>
    </w:p>
    <w:p w14:paraId="09F1E4C8" w14:textId="77777777" w:rsidR="000B2DC3" w:rsidRDefault="00000000">
      <w:pPr>
        <w:rPr>
          <w:lang w:eastAsia="zh-CN"/>
        </w:rPr>
      </w:pPr>
      <w:r>
        <w:rPr>
          <w:b/>
          <w:lang w:eastAsia="zh-CN"/>
        </w:rPr>
        <w:t>【设问】</w:t>
      </w:r>
      <w:r>
        <w:rPr>
          <w:b/>
          <w:lang w:eastAsia="zh-CN"/>
        </w:rPr>
        <w:t xml:space="preserve"> </w:t>
      </w:r>
      <w:r>
        <w:rPr>
          <w:lang w:eastAsia="zh-CN"/>
        </w:rPr>
        <w:t>结合上述材料，运用《哲学与文化》知识，为本期特刊写一篇卷首语。要求：（</w:t>
      </w:r>
      <w:r>
        <w:rPr>
          <w:lang w:eastAsia="zh-CN"/>
        </w:rPr>
        <w:t>1</w:t>
      </w:r>
      <w:r>
        <w:rPr>
          <w:lang w:eastAsia="zh-CN"/>
        </w:rPr>
        <w:t>）紧扣主题，逻辑清晰；（</w:t>
      </w:r>
      <w:r>
        <w:rPr>
          <w:lang w:eastAsia="zh-CN"/>
        </w:rPr>
        <w:t>2</w:t>
      </w:r>
      <w:r>
        <w:rPr>
          <w:lang w:eastAsia="zh-CN"/>
        </w:rPr>
        <w:t>）学科术语使用规范；（</w:t>
      </w:r>
      <w:r>
        <w:rPr>
          <w:lang w:eastAsia="zh-CN"/>
        </w:rPr>
        <w:t>3</w:t>
      </w:r>
      <w:r>
        <w:rPr>
          <w:lang w:eastAsia="zh-CN"/>
        </w:rPr>
        <w:t>）总字数在</w:t>
      </w:r>
      <w:r>
        <w:rPr>
          <w:lang w:eastAsia="zh-CN"/>
        </w:rPr>
        <w:t>200</w:t>
      </w:r>
      <w:r>
        <w:rPr>
          <w:lang w:eastAsia="zh-CN"/>
        </w:rPr>
        <w:t>字左右。</w:t>
      </w:r>
    </w:p>
    <w:p w14:paraId="1FE2714C"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继承和弘扬</w:t>
      </w:r>
      <w:r>
        <w:rPr>
          <w:lang w:eastAsia="zh-CN"/>
        </w:rPr>
        <w:t>"</w:t>
      </w:r>
      <w:r>
        <w:rPr>
          <w:lang w:eastAsia="zh-CN"/>
        </w:rPr>
        <w:t>四个字，对应的就是继承与发展这对矛盾的对立统一</w:t>
      </w:r>
      <w:r>
        <w:rPr>
          <w:lang w:eastAsia="zh-CN"/>
        </w:rPr>
        <w:t>——</w:t>
      </w:r>
      <w:r>
        <w:rPr>
          <w:lang w:eastAsia="zh-CN"/>
        </w:rPr>
        <w:t>既守住从卫青到狼牙山五壮士一脉相承的爱国基因与精神内核，又</w:t>
      </w:r>
      <w:r>
        <w:rPr>
          <w:lang w:eastAsia="zh-CN"/>
        </w:rPr>
        <w:t>"</w:t>
      </w:r>
      <w:r>
        <w:rPr>
          <w:lang w:eastAsia="zh-CN"/>
        </w:rPr>
        <w:t>从中华民族精神的发展</w:t>
      </w:r>
      <w:r>
        <w:rPr>
          <w:lang w:eastAsia="zh-CN"/>
        </w:rPr>
        <w:t>"</w:t>
      </w:r>
      <w:r>
        <w:rPr>
          <w:lang w:eastAsia="zh-CN"/>
        </w:rPr>
        <w:t>角度立足新时代实践赋予新内涵，一守一变、两面兼顾。写卷首语谈</w:t>
      </w:r>
      <w:r>
        <w:rPr>
          <w:lang w:eastAsia="zh-CN"/>
        </w:rPr>
        <w:t>"</w:t>
      </w:r>
      <w:r>
        <w:rPr>
          <w:lang w:eastAsia="zh-CN"/>
        </w:rPr>
        <w:t>如何弘扬</w:t>
      </w:r>
      <w:r>
        <w:rPr>
          <w:lang w:eastAsia="zh-CN"/>
        </w:rPr>
        <w:t>"</w:t>
      </w:r>
      <w:r>
        <w:rPr>
          <w:lang w:eastAsia="zh-CN"/>
        </w:rPr>
        <w:t>，矛盾的观点便是可落地的角度之一。看到</w:t>
      </w:r>
      <w:r>
        <w:rPr>
          <w:lang w:eastAsia="zh-CN"/>
        </w:rPr>
        <w:t>"</w:t>
      </w:r>
      <w:r>
        <w:rPr>
          <w:lang w:eastAsia="zh-CN"/>
        </w:rPr>
        <w:t>继承和弘扬</w:t>
      </w:r>
      <w:r>
        <w:rPr>
          <w:lang w:eastAsia="zh-CN"/>
        </w:rPr>
        <w:t>"</w:t>
      </w:r>
      <w:r>
        <w:rPr>
          <w:lang w:eastAsia="zh-CN"/>
        </w:rPr>
        <w:t>类设问，把守与变的统一作为兜底思路备着。</w:t>
      </w:r>
    </w:p>
    <w:p w14:paraId="4D2143A1" w14:textId="77777777" w:rsidR="000B2DC3" w:rsidRDefault="00000000">
      <w:pPr>
        <w:rPr>
          <w:lang w:eastAsia="zh-CN"/>
        </w:rPr>
      </w:pPr>
      <w:r>
        <w:rPr>
          <w:b/>
          <w:lang w:eastAsia="zh-CN"/>
        </w:rPr>
        <w:lastRenderedPageBreak/>
        <w:t>【答案落点】</w:t>
      </w:r>
      <w:r>
        <w:rPr>
          <w:b/>
          <w:lang w:eastAsia="zh-CN"/>
        </w:rPr>
        <w:t xml:space="preserve"> </w:t>
      </w:r>
      <w:r>
        <w:rPr>
          <w:lang w:eastAsia="zh-CN"/>
        </w:rPr>
        <w:t>把握继承与发展的对立统一</w:t>
      </w:r>
      <w:r>
        <w:rPr>
          <w:lang w:eastAsia="zh-CN"/>
        </w:rPr>
        <w:t>——</w:t>
      </w:r>
      <w:r>
        <w:rPr>
          <w:lang w:eastAsia="zh-CN"/>
        </w:rPr>
        <w:t>既传承爱国情怀、民族气节等精神内核，又结合新时代强国实践丰富发展其内涵，在两者统一中让抗战精神成为砥砺前行的力量。</w:t>
      </w:r>
    </w:p>
    <w:p w14:paraId="102C5B39"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边缘收录</w:t>
      </w:r>
      <w:r>
        <w:rPr>
          <w:color w:val="595959"/>
          <w:sz w:val="19"/>
          <w:lang w:eastAsia="zh-CN"/>
        </w:rPr>
        <w:t>——</w:t>
      </w:r>
      <w:r>
        <w:rPr>
          <w:color w:val="595959"/>
          <w:sz w:val="19"/>
          <w:lang w:eastAsia="zh-CN"/>
        </w:rPr>
        <w:t>阅卷细则角度</w:t>
      </w:r>
      <w:r>
        <w:rPr>
          <w:color w:val="595959"/>
          <w:sz w:val="19"/>
          <w:lang w:eastAsia="zh-CN"/>
        </w:rPr>
        <w:t>3"</w:t>
      </w:r>
      <w:r>
        <w:rPr>
          <w:color w:val="595959"/>
          <w:sz w:val="19"/>
          <w:lang w:eastAsia="zh-CN"/>
        </w:rPr>
        <w:t>如何弘扬</w:t>
      </w:r>
      <w:r>
        <w:rPr>
          <w:color w:val="595959"/>
          <w:sz w:val="19"/>
          <w:lang w:eastAsia="zh-CN"/>
        </w:rPr>
        <w:t>"</w:t>
      </w:r>
      <w:r>
        <w:rPr>
          <w:color w:val="595959"/>
          <w:sz w:val="19"/>
          <w:lang w:eastAsia="zh-CN"/>
        </w:rPr>
        <w:t>的哲学可选知识为</w:t>
      </w:r>
      <w:r>
        <w:rPr>
          <w:color w:val="595959"/>
          <w:sz w:val="19"/>
          <w:lang w:eastAsia="zh-CN"/>
        </w:rPr>
        <w:t>"</w:t>
      </w:r>
      <w:r>
        <w:rPr>
          <w:color w:val="595959"/>
          <w:sz w:val="19"/>
          <w:lang w:eastAsia="zh-CN"/>
        </w:rPr>
        <w:t>联系的观点、发展的观点、矛盾的观点、立足实践知行合一、价值判断与价值选择的标准</w:t>
      </w:r>
      <w:r>
        <w:rPr>
          <w:color w:val="595959"/>
          <w:sz w:val="19"/>
          <w:lang w:eastAsia="zh-CN"/>
        </w:rPr>
        <w:t>"</w:t>
      </w:r>
      <w:r>
        <w:rPr>
          <w:color w:val="595959"/>
          <w:sz w:val="19"/>
          <w:lang w:eastAsia="zh-CN"/>
        </w:rPr>
        <w:t>任意一点</w:t>
      </w:r>
      <w:r>
        <w:rPr>
          <w:color w:val="595959"/>
          <w:sz w:val="19"/>
          <w:lang w:eastAsia="zh-CN"/>
        </w:rPr>
        <w:t>2</w:t>
      </w:r>
      <w:r>
        <w:rPr>
          <w:color w:val="595959"/>
          <w:sz w:val="19"/>
          <w:lang w:eastAsia="zh-CN"/>
        </w:rPr>
        <w:t>分，</w:t>
      </w:r>
      <w:r>
        <w:rPr>
          <w:color w:val="595959"/>
          <w:sz w:val="19"/>
          <w:lang w:eastAsia="zh-CN"/>
        </w:rPr>
        <w:t>"</w:t>
      </w:r>
      <w:r>
        <w:rPr>
          <w:color w:val="595959"/>
          <w:sz w:val="19"/>
          <w:lang w:eastAsia="zh-CN"/>
        </w:rPr>
        <w:t>矛盾的观点</w:t>
      </w:r>
      <w:r>
        <w:rPr>
          <w:color w:val="595959"/>
          <w:sz w:val="19"/>
          <w:lang w:eastAsia="zh-CN"/>
        </w:rPr>
        <w:t>"</w:t>
      </w:r>
      <w:r>
        <w:rPr>
          <w:color w:val="595959"/>
          <w:sz w:val="19"/>
          <w:lang w:eastAsia="zh-CN"/>
        </w:rPr>
        <w:t>系泛列、未展开示例，作答时宜优先选用更贴材料的双创或知行合一路径（该角度文化＋哲学兼答得</w:t>
      </w:r>
      <w:r>
        <w:rPr>
          <w:color w:val="595959"/>
          <w:sz w:val="19"/>
          <w:lang w:eastAsia="zh-CN"/>
        </w:rPr>
        <w:t>3</w:t>
      </w:r>
      <w:r>
        <w:rPr>
          <w:color w:val="595959"/>
          <w:sz w:val="19"/>
          <w:lang w:eastAsia="zh-CN"/>
        </w:rPr>
        <w:t>分）；官方细则另设</w:t>
      </w:r>
      <w:r>
        <w:rPr>
          <w:color w:val="595959"/>
          <w:sz w:val="19"/>
          <w:lang w:eastAsia="zh-CN"/>
        </w:rPr>
        <w:t>"</w:t>
      </w:r>
      <w:r>
        <w:rPr>
          <w:color w:val="595959"/>
          <w:sz w:val="19"/>
          <w:lang w:eastAsia="zh-CN"/>
        </w:rPr>
        <w:t>是什么</w:t>
      </w:r>
      <w:r>
        <w:rPr>
          <w:color w:val="595959"/>
          <w:sz w:val="19"/>
          <w:lang w:eastAsia="zh-CN"/>
        </w:rPr>
        <w:t>"——</w:t>
      </w:r>
      <w:r>
        <w:rPr>
          <w:color w:val="595959"/>
          <w:sz w:val="19"/>
          <w:lang w:eastAsia="zh-CN"/>
        </w:rPr>
        <w:t>民族精神／革命文化</w:t>
      </w:r>
      <w:r>
        <w:rPr>
          <w:color w:val="595959"/>
          <w:sz w:val="19"/>
          <w:lang w:eastAsia="zh-CN"/>
        </w:rPr>
        <w:t>1</w:t>
      </w:r>
      <w:r>
        <w:rPr>
          <w:color w:val="595959"/>
          <w:sz w:val="19"/>
          <w:lang w:eastAsia="zh-CN"/>
        </w:rPr>
        <w:t>分、</w:t>
      </w:r>
      <w:r>
        <w:rPr>
          <w:color w:val="595959"/>
          <w:sz w:val="19"/>
          <w:lang w:eastAsia="zh-CN"/>
        </w:rPr>
        <w:t>"</w:t>
      </w:r>
      <w:r>
        <w:rPr>
          <w:color w:val="595959"/>
          <w:sz w:val="19"/>
          <w:lang w:eastAsia="zh-CN"/>
        </w:rPr>
        <w:t>为什么</w:t>
      </w:r>
      <w:r>
        <w:rPr>
          <w:color w:val="595959"/>
          <w:sz w:val="19"/>
          <w:lang w:eastAsia="zh-CN"/>
        </w:rPr>
        <w:t>"——</w:t>
      </w:r>
      <w:r>
        <w:rPr>
          <w:color w:val="595959"/>
          <w:sz w:val="19"/>
          <w:lang w:eastAsia="zh-CN"/>
        </w:rPr>
        <w:t>价值观导向／正确认识的反作用／社会意识的推动作用等</w:t>
      </w:r>
      <w:r>
        <w:rPr>
          <w:color w:val="595959"/>
          <w:sz w:val="19"/>
          <w:lang w:eastAsia="zh-CN"/>
        </w:rPr>
        <w:t>3</w:t>
      </w:r>
      <w:r>
        <w:rPr>
          <w:color w:val="595959"/>
          <w:sz w:val="19"/>
          <w:lang w:eastAsia="zh-CN"/>
        </w:rPr>
        <w:t>分、逻辑分</w:t>
      </w:r>
      <w:r>
        <w:rPr>
          <w:color w:val="595959"/>
          <w:sz w:val="19"/>
          <w:lang w:eastAsia="zh-CN"/>
        </w:rPr>
        <w:t>1</w:t>
      </w:r>
      <w:r>
        <w:rPr>
          <w:color w:val="595959"/>
          <w:sz w:val="19"/>
          <w:lang w:eastAsia="zh-CN"/>
        </w:rPr>
        <w:t>分。</w:t>
      </w:r>
    </w:p>
    <w:p w14:paraId="10B4441F" w14:textId="77777777" w:rsidR="000B2DC3" w:rsidRDefault="00000000">
      <w:pPr>
        <w:pStyle w:val="31"/>
        <w:rPr>
          <w:lang w:eastAsia="zh-CN"/>
        </w:rPr>
      </w:pPr>
      <w:r>
        <w:rPr>
          <w:rFonts w:ascii="Times New Roman" w:eastAsia="PingFang SC" w:hAnsi="Times New Roman"/>
          <w:lang w:eastAsia="zh-CN"/>
        </w:rPr>
        <w:t xml:space="preserve">11. 2026 </w:t>
      </w:r>
      <w:r>
        <w:rPr>
          <w:rFonts w:ascii="Times New Roman" w:eastAsia="PingFang SC" w:hAnsi="Times New Roman"/>
          <w:lang w:eastAsia="zh-CN"/>
        </w:rPr>
        <w:t>朝阳期中</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20 </w:t>
      </w:r>
      <w:r>
        <w:rPr>
          <w:rFonts w:ascii="Times New Roman" w:eastAsia="PingFang SC" w:hAnsi="Times New Roman"/>
          <w:lang w:eastAsia="zh-CN"/>
        </w:rPr>
        <w:t>题（主观题）</w:t>
      </w:r>
    </w:p>
    <w:p w14:paraId="6EA60564" w14:textId="77777777" w:rsidR="000B2DC3" w:rsidRDefault="00000000">
      <w:pPr>
        <w:rPr>
          <w:lang w:eastAsia="zh-CN"/>
        </w:rPr>
      </w:pPr>
      <w:r>
        <w:rPr>
          <w:b/>
          <w:lang w:eastAsia="zh-CN"/>
        </w:rPr>
        <w:t>【材料触发点】</w:t>
      </w:r>
      <w:r>
        <w:rPr>
          <w:b/>
          <w:lang w:eastAsia="zh-CN"/>
        </w:rPr>
        <w:t xml:space="preserve"> </w:t>
      </w:r>
      <w:r>
        <w:rPr>
          <w:lang w:eastAsia="zh-CN"/>
        </w:rPr>
        <w:t>材料两段各有一个</w:t>
      </w:r>
      <w:r>
        <w:rPr>
          <w:lang w:eastAsia="zh-CN"/>
        </w:rPr>
        <w:t>"</w:t>
      </w:r>
      <w:r>
        <w:rPr>
          <w:lang w:eastAsia="zh-CN"/>
        </w:rPr>
        <w:t>同时</w:t>
      </w:r>
      <w:r>
        <w:rPr>
          <w:lang w:eastAsia="zh-CN"/>
        </w:rPr>
        <w:t>"</w:t>
      </w:r>
      <w:r>
        <w:rPr>
          <w:lang w:eastAsia="zh-CN"/>
        </w:rPr>
        <w:t>：</w:t>
      </w:r>
      <w:r>
        <w:rPr>
          <w:lang w:eastAsia="zh-CN"/>
        </w:rPr>
        <w:t>"</w:t>
      </w:r>
      <w:r>
        <w:rPr>
          <w:lang w:eastAsia="zh-CN"/>
        </w:rPr>
        <w:t>我国发展面临新的</w:t>
      </w:r>
      <w:r>
        <w:rPr>
          <w:b/>
          <w:color w:val="C00000"/>
          <w:lang w:eastAsia="zh-CN"/>
        </w:rPr>
        <w:t>战略机遇</w:t>
      </w:r>
      <w:r>
        <w:rPr>
          <w:lang w:eastAsia="zh-CN"/>
        </w:rPr>
        <w:t>。</w:t>
      </w:r>
      <w:r>
        <w:rPr>
          <w:b/>
          <w:color w:val="C00000"/>
          <w:lang w:eastAsia="zh-CN"/>
        </w:rPr>
        <w:t>同时</w:t>
      </w:r>
      <w:r>
        <w:rPr>
          <w:lang w:eastAsia="zh-CN"/>
        </w:rPr>
        <w:t>，逆全球化思潮抬头</w:t>
      </w:r>
      <w:r>
        <w:rPr>
          <w:lang w:eastAsia="zh-CN"/>
        </w:rPr>
        <w:t>……</w:t>
      </w:r>
      <w:r>
        <w:rPr>
          <w:lang w:eastAsia="zh-CN"/>
        </w:rPr>
        <w:t>世界进入新的</w:t>
      </w:r>
      <w:r>
        <w:rPr>
          <w:b/>
          <w:color w:val="C00000"/>
          <w:lang w:eastAsia="zh-CN"/>
        </w:rPr>
        <w:t>动荡变革期</w:t>
      </w:r>
      <w:r>
        <w:rPr>
          <w:lang w:eastAsia="zh-CN"/>
        </w:rPr>
        <w:t>"</w:t>
      </w:r>
      <w:r>
        <w:rPr>
          <w:lang w:eastAsia="zh-CN"/>
        </w:rPr>
        <w:t>；</w:t>
      </w:r>
      <w:r>
        <w:rPr>
          <w:lang w:eastAsia="zh-CN"/>
        </w:rPr>
        <w:t>"</w:t>
      </w:r>
      <w:r>
        <w:rPr>
          <w:lang w:eastAsia="zh-CN"/>
        </w:rPr>
        <w:t>我们比历史上任何时期都更接近</w:t>
      </w:r>
      <w:r>
        <w:rPr>
          <w:lang w:eastAsia="zh-CN"/>
        </w:rPr>
        <w:t>……</w:t>
      </w:r>
      <w:r>
        <w:rPr>
          <w:lang w:eastAsia="zh-CN"/>
        </w:rPr>
        <w:t>目标，同时必须准备付出更为艰巨、更为艰苦的努力</w:t>
      </w:r>
      <w:r>
        <w:rPr>
          <w:lang w:eastAsia="zh-CN"/>
        </w:rPr>
        <w:t>"</w:t>
      </w:r>
      <w:r>
        <w:rPr>
          <w:lang w:eastAsia="zh-CN"/>
        </w:rPr>
        <w:t>。设问再把</w:t>
      </w:r>
      <w:r>
        <w:rPr>
          <w:lang w:eastAsia="zh-CN"/>
        </w:rPr>
        <w:t>"</w:t>
      </w:r>
      <w:r>
        <w:rPr>
          <w:lang w:eastAsia="zh-CN"/>
        </w:rPr>
        <w:t>机遇</w:t>
      </w:r>
      <w:r>
        <w:rPr>
          <w:lang w:eastAsia="zh-CN"/>
        </w:rPr>
        <w:t>"</w:t>
      </w:r>
      <w:r>
        <w:rPr>
          <w:lang w:eastAsia="zh-CN"/>
        </w:rPr>
        <w:t>与</w:t>
      </w:r>
      <w:r>
        <w:rPr>
          <w:lang w:eastAsia="zh-CN"/>
        </w:rPr>
        <w:t>"</w:t>
      </w:r>
      <w:r>
        <w:rPr>
          <w:lang w:eastAsia="zh-CN"/>
        </w:rPr>
        <w:t>挑战</w:t>
      </w:r>
      <w:r>
        <w:rPr>
          <w:lang w:eastAsia="zh-CN"/>
        </w:rPr>
        <w:t>"</w:t>
      </w:r>
      <w:r>
        <w:rPr>
          <w:lang w:eastAsia="zh-CN"/>
        </w:rPr>
        <w:t>打引号并列。</w:t>
      </w:r>
    </w:p>
    <w:p w14:paraId="7229CD01" w14:textId="77777777" w:rsidR="000B2DC3" w:rsidRDefault="00000000">
      <w:pPr>
        <w:rPr>
          <w:lang w:eastAsia="zh-CN"/>
        </w:rPr>
      </w:pPr>
      <w:r>
        <w:rPr>
          <w:b/>
          <w:lang w:eastAsia="zh-CN"/>
        </w:rPr>
        <w:t>【设问】</w:t>
      </w:r>
      <w:r>
        <w:rPr>
          <w:b/>
          <w:lang w:eastAsia="zh-CN"/>
        </w:rPr>
        <w:t xml:space="preserve"> </w:t>
      </w:r>
      <w:r>
        <w:rPr>
          <w:lang w:eastAsia="zh-CN"/>
        </w:rPr>
        <w:t>结合材料，运用辩证思维方法，谈谈应如何面对我国在全面建设社会主义现代化国家新征程上的</w:t>
      </w:r>
      <w:r>
        <w:rPr>
          <w:lang w:eastAsia="zh-CN"/>
        </w:rPr>
        <w:t>"</w:t>
      </w:r>
      <w:r>
        <w:rPr>
          <w:lang w:eastAsia="zh-CN"/>
        </w:rPr>
        <w:t>机遇</w:t>
      </w:r>
      <w:r>
        <w:rPr>
          <w:lang w:eastAsia="zh-CN"/>
        </w:rPr>
        <w:t>"</w:t>
      </w:r>
      <w:r>
        <w:rPr>
          <w:lang w:eastAsia="zh-CN"/>
        </w:rPr>
        <w:t>与</w:t>
      </w:r>
      <w:r>
        <w:rPr>
          <w:lang w:eastAsia="zh-CN"/>
        </w:rPr>
        <w:t>"</w:t>
      </w:r>
      <w:r>
        <w:rPr>
          <w:lang w:eastAsia="zh-CN"/>
        </w:rPr>
        <w:t>挑战</w:t>
      </w:r>
      <w:r>
        <w:rPr>
          <w:lang w:eastAsia="zh-CN"/>
        </w:rPr>
        <w:t>"</w:t>
      </w:r>
      <w:r>
        <w:rPr>
          <w:lang w:eastAsia="zh-CN"/>
        </w:rPr>
        <w:t>。</w:t>
      </w:r>
    </w:p>
    <w:p w14:paraId="48AA8CFC" w14:textId="77777777" w:rsidR="000B2DC3" w:rsidRDefault="00000000">
      <w:pPr>
        <w:rPr>
          <w:lang w:eastAsia="zh-CN"/>
        </w:rPr>
      </w:pPr>
      <w:r>
        <w:rPr>
          <w:b/>
          <w:lang w:eastAsia="zh-CN"/>
        </w:rPr>
        <w:t>【为什么能想到】</w:t>
      </w:r>
      <w:r>
        <w:rPr>
          <w:b/>
          <w:lang w:eastAsia="zh-CN"/>
        </w:rPr>
        <w:t xml:space="preserve"> </w:t>
      </w:r>
      <w:r>
        <w:rPr>
          <w:lang w:eastAsia="zh-CN"/>
        </w:rPr>
        <w:t>设问把</w:t>
      </w:r>
      <w:r>
        <w:rPr>
          <w:lang w:eastAsia="zh-CN"/>
        </w:rPr>
        <w:t>"</w:t>
      </w:r>
      <w:r>
        <w:rPr>
          <w:lang w:eastAsia="zh-CN"/>
        </w:rPr>
        <w:t>机遇</w:t>
      </w:r>
      <w:r>
        <w:rPr>
          <w:lang w:eastAsia="zh-CN"/>
        </w:rPr>
        <w:t>"</w:t>
      </w:r>
      <w:r>
        <w:rPr>
          <w:lang w:eastAsia="zh-CN"/>
        </w:rPr>
        <w:t>与</w:t>
      </w:r>
      <w:r>
        <w:rPr>
          <w:lang w:eastAsia="zh-CN"/>
        </w:rPr>
        <w:t>"</w:t>
      </w:r>
      <w:r>
        <w:rPr>
          <w:lang w:eastAsia="zh-CN"/>
        </w:rPr>
        <w:t>挑战</w:t>
      </w:r>
      <w:r>
        <w:rPr>
          <w:lang w:eastAsia="zh-CN"/>
        </w:rPr>
        <w:t>"</w:t>
      </w:r>
      <w:r>
        <w:rPr>
          <w:lang w:eastAsia="zh-CN"/>
        </w:rPr>
        <w:t>打引号并列，材料用两个</w:t>
      </w:r>
      <w:r>
        <w:rPr>
          <w:lang w:eastAsia="zh-CN"/>
        </w:rPr>
        <w:t>"</w:t>
      </w:r>
      <w:r>
        <w:rPr>
          <w:lang w:eastAsia="zh-CN"/>
        </w:rPr>
        <w:t>同时</w:t>
      </w:r>
      <w:r>
        <w:rPr>
          <w:lang w:eastAsia="zh-CN"/>
        </w:rPr>
        <w:t>"</w:t>
      </w:r>
      <w:r>
        <w:rPr>
          <w:lang w:eastAsia="zh-CN"/>
        </w:rPr>
        <w:t>把顺境与逆境绞在一起，对应的就是危与机的对立统一</w:t>
      </w:r>
      <w:r>
        <w:rPr>
          <w:lang w:eastAsia="zh-CN"/>
        </w:rPr>
        <w:t>——</w:t>
      </w:r>
      <w:r>
        <w:rPr>
          <w:lang w:eastAsia="zh-CN"/>
        </w:rPr>
        <w:t>机中有危、危中有机，还能在创造条件中双向转化。答题两步走：先一分为二看两者关系，再讲促转化</w:t>
      </w:r>
      <w:r>
        <w:rPr>
          <w:lang w:eastAsia="zh-CN"/>
        </w:rPr>
        <w:t>——</w:t>
      </w:r>
      <w:r>
        <w:rPr>
          <w:lang w:eastAsia="zh-CN"/>
        </w:rPr>
        <w:t>将机遇转化为发展优势、将挑战转化为成长动力，在危机中育新机、于变局中开新局。看到机遇与挑战并存的形势材料，就写对立统一加双向转化。</w:t>
      </w:r>
    </w:p>
    <w:p w14:paraId="51EF6F7F" w14:textId="77777777" w:rsidR="000B2DC3" w:rsidRDefault="00000000">
      <w:pPr>
        <w:rPr>
          <w:lang w:eastAsia="zh-CN"/>
        </w:rPr>
      </w:pPr>
      <w:r>
        <w:rPr>
          <w:b/>
          <w:lang w:eastAsia="zh-CN"/>
        </w:rPr>
        <w:t>【答案落点】</w:t>
      </w:r>
      <w:r>
        <w:rPr>
          <w:b/>
          <w:lang w:eastAsia="zh-CN"/>
        </w:rPr>
        <w:t xml:space="preserve"> </w:t>
      </w:r>
      <w:r>
        <w:rPr>
          <w:lang w:eastAsia="zh-CN"/>
        </w:rPr>
        <w:t>机遇与挑战是对立统一的</w:t>
      </w:r>
      <w:r>
        <w:rPr>
          <w:lang w:eastAsia="zh-CN"/>
        </w:rPr>
        <w:t>——</w:t>
      </w:r>
      <w:r>
        <w:rPr>
          <w:lang w:eastAsia="zh-CN"/>
        </w:rPr>
        <w:t>在机遇中要洞察如逆全球化带来的风险，在挑战里挖掘出世界经济复苏时的契机，全面把握发展态势，创造条件促成机遇转化为优势、挑战转化为动力，在危机中育新机、于变局中开新局。</w:t>
      </w:r>
    </w:p>
    <w:p w14:paraId="69952DB5"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细则角度一为矛盾分析法（知识</w:t>
      </w:r>
      <w:r>
        <w:rPr>
          <w:color w:val="595959"/>
          <w:sz w:val="19"/>
          <w:lang w:eastAsia="zh-CN"/>
        </w:rPr>
        <w:t>1</w:t>
      </w:r>
      <w:r>
        <w:rPr>
          <w:color w:val="595959"/>
          <w:sz w:val="19"/>
          <w:lang w:eastAsia="zh-CN"/>
        </w:rPr>
        <w:t>分＋材料</w:t>
      </w:r>
      <w:r>
        <w:rPr>
          <w:color w:val="595959"/>
          <w:sz w:val="19"/>
          <w:lang w:eastAsia="zh-CN"/>
        </w:rPr>
        <w:t>1</w:t>
      </w:r>
      <w:r>
        <w:rPr>
          <w:color w:val="595959"/>
          <w:sz w:val="19"/>
          <w:lang w:eastAsia="zh-CN"/>
        </w:rPr>
        <w:t>分），另有分析与综合、质量互变规律、动态性思维三个角度，分别可替换为整体与部分、量变质变、发展观；设问限定辩证思维方法，答案全是哲学表述而无辩证思维术语最多给</w:t>
      </w:r>
      <w:r>
        <w:rPr>
          <w:color w:val="595959"/>
          <w:sz w:val="19"/>
          <w:lang w:eastAsia="zh-CN"/>
        </w:rPr>
        <w:t>4</w:t>
      </w:r>
      <w:r>
        <w:rPr>
          <w:color w:val="595959"/>
          <w:sz w:val="19"/>
          <w:lang w:eastAsia="zh-CN"/>
        </w:rPr>
        <w:t>分。</w:t>
      </w:r>
    </w:p>
    <w:p w14:paraId="1B07590A" w14:textId="77777777" w:rsidR="000B2DC3" w:rsidRDefault="00000000">
      <w:pPr>
        <w:pStyle w:val="31"/>
        <w:rPr>
          <w:lang w:eastAsia="zh-CN"/>
        </w:rPr>
      </w:pPr>
      <w:r>
        <w:rPr>
          <w:rFonts w:ascii="Times New Roman" w:eastAsia="PingFang SC" w:hAnsi="Times New Roman"/>
          <w:lang w:eastAsia="zh-CN"/>
        </w:rPr>
        <w:lastRenderedPageBreak/>
        <w:t xml:space="preserve">12. 2025 </w:t>
      </w:r>
      <w:r>
        <w:rPr>
          <w:rFonts w:ascii="Times New Roman" w:eastAsia="PingFang SC" w:hAnsi="Times New Roman"/>
          <w:lang w:eastAsia="zh-CN"/>
        </w:rPr>
        <w:t>朝阳期末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03EF97C6" w14:textId="77777777" w:rsidR="000B2DC3" w:rsidRDefault="00000000">
      <w:pPr>
        <w:rPr>
          <w:lang w:eastAsia="zh-CN"/>
        </w:rPr>
      </w:pPr>
      <w:r>
        <w:rPr>
          <w:b/>
          <w:lang w:eastAsia="zh-CN"/>
        </w:rPr>
        <w:t>【材料触发点】</w:t>
      </w:r>
      <w:r>
        <w:rPr>
          <w:b/>
          <w:lang w:eastAsia="zh-CN"/>
        </w:rPr>
        <w:t xml:space="preserve"> </w:t>
      </w:r>
      <w:r>
        <w:rPr>
          <w:lang w:eastAsia="zh-CN"/>
        </w:rPr>
        <w:t>总起是</w:t>
      </w:r>
      <w:r>
        <w:rPr>
          <w:lang w:eastAsia="zh-CN"/>
        </w:rPr>
        <w:t>"</w:t>
      </w:r>
      <w:r>
        <w:rPr>
          <w:lang w:eastAsia="zh-CN"/>
        </w:rPr>
        <w:t>共建美美与共的文明百花园，要强化用文化同世界</w:t>
      </w:r>
      <w:r>
        <w:rPr>
          <w:b/>
          <w:color w:val="C00000"/>
          <w:lang w:eastAsia="zh-CN"/>
        </w:rPr>
        <w:t>对话</w:t>
      </w:r>
      <w:r>
        <w:rPr>
          <w:lang w:eastAsia="zh-CN"/>
        </w:rPr>
        <w:t>的理念</w:t>
      </w:r>
      <w:r>
        <w:rPr>
          <w:lang w:eastAsia="zh-CN"/>
        </w:rPr>
        <w:t>"</w:t>
      </w:r>
      <w:r>
        <w:rPr>
          <w:lang w:eastAsia="zh-CN"/>
        </w:rPr>
        <w:t>：《论语》《习近平谈治国理政》在许多国家发行，</w:t>
      </w:r>
      <w:r>
        <w:rPr>
          <w:lang w:eastAsia="zh-CN"/>
        </w:rPr>
        <w:t>"</w:t>
      </w:r>
      <w:r>
        <w:rPr>
          <w:lang w:eastAsia="zh-CN"/>
        </w:rPr>
        <w:t>以文字的力量传递</w:t>
      </w:r>
      <w:r>
        <w:rPr>
          <w:b/>
          <w:color w:val="C00000"/>
          <w:lang w:eastAsia="zh-CN"/>
        </w:rPr>
        <w:t>中国声音</w:t>
      </w:r>
      <w:r>
        <w:rPr>
          <w:lang w:eastAsia="zh-CN"/>
        </w:rPr>
        <w:t>和价值观</w:t>
      </w:r>
      <w:r>
        <w:rPr>
          <w:lang w:eastAsia="zh-CN"/>
        </w:rPr>
        <w:t>"</w:t>
      </w:r>
      <w:r>
        <w:rPr>
          <w:lang w:eastAsia="zh-CN"/>
        </w:rPr>
        <w:t>；汉代文物出境展</w:t>
      </w:r>
      <w:r>
        <w:rPr>
          <w:lang w:eastAsia="zh-CN"/>
        </w:rPr>
        <w:t>"</w:t>
      </w:r>
      <w:r>
        <w:rPr>
          <w:lang w:eastAsia="zh-CN"/>
        </w:rPr>
        <w:t>寻找其与现代生活的契合点</w:t>
      </w:r>
      <w:r>
        <w:rPr>
          <w:lang w:eastAsia="zh-CN"/>
        </w:rPr>
        <w:t>"</w:t>
      </w:r>
      <w:r>
        <w:rPr>
          <w:lang w:eastAsia="zh-CN"/>
        </w:rPr>
        <w:t>；春节</w:t>
      </w:r>
      <w:r>
        <w:rPr>
          <w:lang w:eastAsia="zh-CN"/>
        </w:rPr>
        <w:t>"</w:t>
      </w:r>
      <w:r>
        <w:rPr>
          <w:lang w:eastAsia="zh-CN"/>
        </w:rPr>
        <w:t>传承着和平、和睦、和谐等</w:t>
      </w:r>
      <w:r>
        <w:rPr>
          <w:b/>
          <w:color w:val="C00000"/>
          <w:lang w:eastAsia="zh-CN"/>
        </w:rPr>
        <w:t>中华文明理念</w:t>
      </w:r>
      <w:r>
        <w:rPr>
          <w:lang w:eastAsia="zh-CN"/>
        </w:rPr>
        <w:t>，也承载着家庭和睦、社会包容、人与自然和谐共生等</w:t>
      </w:r>
      <w:r>
        <w:rPr>
          <w:b/>
          <w:color w:val="C00000"/>
          <w:lang w:eastAsia="zh-CN"/>
        </w:rPr>
        <w:t>全人类共同价值</w:t>
      </w:r>
      <w:r>
        <w:rPr>
          <w:lang w:eastAsia="zh-CN"/>
        </w:rPr>
        <w:t>"</w:t>
      </w:r>
      <w:r>
        <w:rPr>
          <w:lang w:eastAsia="zh-CN"/>
        </w:rPr>
        <w:t>。</w:t>
      </w:r>
    </w:p>
    <w:p w14:paraId="199E30D1"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结合材料，运用《哲学与文化》知识，谈谈应如何用文化同世界对话。</w:t>
      </w:r>
    </w:p>
    <w:p w14:paraId="64C38A01"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对话</w:t>
      </w:r>
      <w:r>
        <w:rPr>
          <w:lang w:eastAsia="zh-CN"/>
        </w:rPr>
        <w:t>"</w:t>
      </w:r>
      <w:r>
        <w:rPr>
          <w:lang w:eastAsia="zh-CN"/>
        </w:rPr>
        <w:t>二字，对应的就是对立统一</w:t>
      </w:r>
      <w:r>
        <w:rPr>
          <w:lang w:eastAsia="zh-CN"/>
        </w:rPr>
        <w:t>——</w:t>
      </w:r>
      <w:r>
        <w:rPr>
          <w:lang w:eastAsia="zh-CN"/>
        </w:rPr>
        <w:t>对话既要说（展示自我）又要听（借鉴他者），中华文化与外来文化各有独特性（对立），又能相互借鉴、相互成就（统一）。单讲输出或单讲吸收都是一点论，</w:t>
      </w:r>
      <w:r>
        <w:rPr>
          <w:lang w:eastAsia="zh-CN"/>
        </w:rPr>
        <w:t>"</w:t>
      </w:r>
      <w:r>
        <w:rPr>
          <w:lang w:eastAsia="zh-CN"/>
        </w:rPr>
        <w:t>既展示独特魅力，又借鉴优秀成果</w:t>
      </w:r>
      <w:r>
        <w:rPr>
          <w:lang w:eastAsia="zh-CN"/>
        </w:rPr>
        <w:t>"</w:t>
      </w:r>
      <w:r>
        <w:rPr>
          <w:lang w:eastAsia="zh-CN"/>
        </w:rPr>
        <w:t>才是完整答案。看到文化交流、文明互鉴类设问，就用对立统一把</w:t>
      </w:r>
      <w:r>
        <w:rPr>
          <w:lang w:eastAsia="zh-CN"/>
        </w:rPr>
        <w:t>"</w:t>
      </w:r>
      <w:r>
        <w:rPr>
          <w:lang w:eastAsia="zh-CN"/>
        </w:rPr>
        <w:t>自信</w:t>
      </w:r>
      <w:r>
        <w:rPr>
          <w:lang w:eastAsia="zh-CN"/>
        </w:rPr>
        <w:t>"</w:t>
      </w:r>
      <w:r>
        <w:rPr>
          <w:lang w:eastAsia="zh-CN"/>
        </w:rPr>
        <w:t>与</w:t>
      </w:r>
      <w:r>
        <w:rPr>
          <w:lang w:eastAsia="zh-CN"/>
        </w:rPr>
        <w:t>"</w:t>
      </w:r>
      <w:r>
        <w:rPr>
          <w:lang w:eastAsia="zh-CN"/>
        </w:rPr>
        <w:t>包容</w:t>
      </w:r>
      <w:r>
        <w:rPr>
          <w:lang w:eastAsia="zh-CN"/>
        </w:rPr>
        <w:t>"</w:t>
      </w:r>
      <w:r>
        <w:rPr>
          <w:lang w:eastAsia="zh-CN"/>
        </w:rPr>
        <w:t>两头接起来。</w:t>
      </w:r>
    </w:p>
    <w:p w14:paraId="3C923E87" w14:textId="77777777" w:rsidR="000B2DC3" w:rsidRDefault="00000000">
      <w:pPr>
        <w:rPr>
          <w:lang w:eastAsia="zh-CN"/>
        </w:rPr>
      </w:pPr>
      <w:r>
        <w:rPr>
          <w:b/>
          <w:lang w:eastAsia="zh-CN"/>
        </w:rPr>
        <w:t>【答案落点】</w:t>
      </w:r>
      <w:r>
        <w:rPr>
          <w:b/>
          <w:lang w:eastAsia="zh-CN"/>
        </w:rPr>
        <w:t xml:space="preserve"> </w:t>
      </w:r>
      <w:r>
        <w:rPr>
          <w:lang w:eastAsia="zh-CN"/>
        </w:rPr>
        <w:t>用对立统一的观点看待文化交流</w:t>
      </w:r>
      <w:r>
        <w:rPr>
          <w:lang w:eastAsia="zh-CN"/>
        </w:rPr>
        <w:t>——</w:t>
      </w:r>
      <w:r>
        <w:rPr>
          <w:lang w:eastAsia="zh-CN"/>
        </w:rPr>
        <w:t>既通过典籍、文物、节日展示中华文化独特魅力，又以开放包容的姿态借鉴国外优秀文化成果，促进人类文明繁荣进步。</w:t>
      </w:r>
    </w:p>
    <w:p w14:paraId="517585AD"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卷面参考答案第</w:t>
      </w:r>
      <w:r>
        <w:rPr>
          <w:color w:val="595959"/>
          <w:sz w:val="19"/>
          <w:lang w:eastAsia="zh-CN"/>
        </w:rPr>
        <w:t>③</w:t>
      </w:r>
      <w:r>
        <w:rPr>
          <w:color w:val="595959"/>
          <w:sz w:val="19"/>
          <w:lang w:eastAsia="zh-CN"/>
        </w:rPr>
        <w:t>点与细则哲学角度</w:t>
      </w:r>
      <w:r>
        <w:rPr>
          <w:color w:val="595959"/>
          <w:sz w:val="19"/>
          <w:lang w:eastAsia="zh-CN"/>
        </w:rPr>
        <w:t>⑤</w:t>
      </w:r>
      <w:r>
        <w:rPr>
          <w:color w:val="595959"/>
          <w:sz w:val="19"/>
          <w:lang w:eastAsia="zh-CN"/>
        </w:rPr>
        <w:t>均明列此点（</w:t>
      </w:r>
      <w:r>
        <w:rPr>
          <w:color w:val="595959"/>
          <w:sz w:val="19"/>
          <w:lang w:eastAsia="zh-CN"/>
        </w:rPr>
        <w:t>2</w:t>
      </w:r>
      <w:r>
        <w:rPr>
          <w:color w:val="595959"/>
          <w:sz w:val="19"/>
          <w:lang w:eastAsia="zh-CN"/>
        </w:rPr>
        <w:t>分＝原理</w:t>
      </w:r>
      <w:r>
        <w:rPr>
          <w:color w:val="595959"/>
          <w:sz w:val="19"/>
          <w:lang w:eastAsia="zh-CN"/>
        </w:rPr>
        <w:t>1</w:t>
      </w:r>
      <w:r>
        <w:rPr>
          <w:color w:val="595959"/>
          <w:sz w:val="19"/>
          <w:lang w:eastAsia="zh-CN"/>
        </w:rPr>
        <w:t>分＋结合材料</w:t>
      </w:r>
      <w:r>
        <w:rPr>
          <w:color w:val="595959"/>
          <w:sz w:val="19"/>
          <w:lang w:eastAsia="zh-CN"/>
        </w:rPr>
        <w:t>1</w:t>
      </w:r>
      <w:r>
        <w:rPr>
          <w:color w:val="595959"/>
          <w:sz w:val="19"/>
          <w:lang w:eastAsia="zh-CN"/>
        </w:rPr>
        <w:t>分）；本题细则为文化</w:t>
      </w:r>
      <w:r>
        <w:rPr>
          <w:color w:val="595959"/>
          <w:sz w:val="19"/>
          <w:lang w:eastAsia="zh-CN"/>
        </w:rPr>
        <w:t>6</w:t>
      </w:r>
      <w:r>
        <w:rPr>
          <w:color w:val="595959"/>
          <w:sz w:val="19"/>
          <w:lang w:eastAsia="zh-CN"/>
        </w:rPr>
        <w:t>分＋哲学</w:t>
      </w:r>
      <w:r>
        <w:rPr>
          <w:color w:val="595959"/>
          <w:sz w:val="19"/>
          <w:lang w:eastAsia="zh-CN"/>
        </w:rPr>
        <w:t>2</w:t>
      </w:r>
      <w:r>
        <w:rPr>
          <w:color w:val="595959"/>
          <w:sz w:val="19"/>
          <w:lang w:eastAsia="zh-CN"/>
        </w:rPr>
        <w:t>分或哲学</w:t>
      </w:r>
      <w:r>
        <w:rPr>
          <w:color w:val="595959"/>
          <w:sz w:val="19"/>
          <w:lang w:eastAsia="zh-CN"/>
        </w:rPr>
        <w:t>6</w:t>
      </w:r>
      <w:r>
        <w:rPr>
          <w:color w:val="595959"/>
          <w:sz w:val="19"/>
          <w:lang w:eastAsia="zh-CN"/>
        </w:rPr>
        <w:t>分＋文化</w:t>
      </w:r>
      <w:r>
        <w:rPr>
          <w:color w:val="595959"/>
          <w:sz w:val="19"/>
          <w:lang w:eastAsia="zh-CN"/>
        </w:rPr>
        <w:t>2</w:t>
      </w:r>
      <w:r>
        <w:rPr>
          <w:color w:val="595959"/>
          <w:sz w:val="19"/>
          <w:lang w:eastAsia="zh-CN"/>
        </w:rPr>
        <w:t>分，哲学角度另有从实际出发、规律、联系、发展、价值观、群众主体六项可选；同角度中</w:t>
      </w:r>
      <w:r>
        <w:rPr>
          <w:color w:val="595959"/>
          <w:sz w:val="19"/>
          <w:lang w:eastAsia="zh-CN"/>
        </w:rPr>
        <w:t>"</w:t>
      </w:r>
      <w:r>
        <w:rPr>
          <w:color w:val="595959"/>
          <w:sz w:val="19"/>
          <w:lang w:eastAsia="zh-CN"/>
        </w:rPr>
        <w:t>普遍性与特殊性具体的历史的统一</w:t>
      </w:r>
      <w:r>
        <w:rPr>
          <w:color w:val="595959"/>
          <w:sz w:val="19"/>
          <w:lang w:eastAsia="zh-CN"/>
        </w:rPr>
        <w:t>"</w:t>
      </w:r>
      <w:r>
        <w:rPr>
          <w:color w:val="595959"/>
          <w:sz w:val="19"/>
          <w:lang w:eastAsia="zh-CN"/>
        </w:rPr>
        <w:t>的读法见</w:t>
      </w:r>
      <w:r>
        <w:rPr>
          <w:color w:val="595959"/>
          <w:sz w:val="19"/>
          <w:lang w:eastAsia="zh-CN"/>
        </w:rPr>
        <w:t>"</w:t>
      </w:r>
      <w:r>
        <w:rPr>
          <w:color w:val="595959"/>
          <w:sz w:val="19"/>
          <w:lang w:eastAsia="zh-CN"/>
        </w:rPr>
        <w:t>矛盾的普遍性和特殊性</w:t>
      </w:r>
      <w:r>
        <w:rPr>
          <w:color w:val="595959"/>
          <w:sz w:val="19"/>
          <w:lang w:eastAsia="zh-CN"/>
        </w:rPr>
        <w:t>"</w:t>
      </w:r>
      <w:r>
        <w:rPr>
          <w:color w:val="595959"/>
          <w:sz w:val="19"/>
          <w:lang w:eastAsia="zh-CN"/>
        </w:rPr>
        <w:t>条目。</w:t>
      </w:r>
    </w:p>
    <w:p w14:paraId="24962660" w14:textId="77777777" w:rsidR="000B2DC3" w:rsidRDefault="00000000">
      <w:pPr>
        <w:pStyle w:val="31"/>
        <w:rPr>
          <w:lang w:eastAsia="zh-CN"/>
        </w:rPr>
      </w:pPr>
      <w:r>
        <w:rPr>
          <w:rFonts w:ascii="Times New Roman" w:eastAsia="PingFang SC" w:hAnsi="Times New Roman"/>
          <w:lang w:eastAsia="zh-CN"/>
        </w:rPr>
        <w:t xml:space="preserve">13. 2024 </w:t>
      </w:r>
      <w:r>
        <w:rPr>
          <w:rFonts w:ascii="Times New Roman" w:eastAsia="PingFang SC" w:hAnsi="Times New Roman"/>
          <w:lang w:eastAsia="zh-CN"/>
        </w:rPr>
        <w:t>朝阳期中</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17 </w:t>
      </w:r>
      <w:r>
        <w:rPr>
          <w:rFonts w:ascii="Times New Roman" w:eastAsia="PingFang SC" w:hAnsi="Times New Roman"/>
          <w:lang w:eastAsia="zh-CN"/>
        </w:rPr>
        <w:t>题（主观题）</w:t>
      </w:r>
    </w:p>
    <w:p w14:paraId="2F4AF343" w14:textId="77777777" w:rsidR="000B2DC3" w:rsidRDefault="00000000">
      <w:pPr>
        <w:rPr>
          <w:lang w:eastAsia="zh-CN"/>
        </w:rPr>
      </w:pPr>
      <w:r>
        <w:rPr>
          <w:b/>
          <w:lang w:eastAsia="zh-CN"/>
        </w:rPr>
        <w:t>【材料触发点】</w:t>
      </w:r>
      <w:r>
        <w:rPr>
          <w:b/>
          <w:lang w:eastAsia="zh-CN"/>
        </w:rPr>
        <w:t xml:space="preserve"> </w:t>
      </w:r>
      <w:r>
        <w:rPr>
          <w:lang w:eastAsia="zh-CN"/>
        </w:rPr>
        <w:t>材料一亮出</w:t>
      </w:r>
      <w:r>
        <w:rPr>
          <w:lang w:eastAsia="zh-CN"/>
        </w:rPr>
        <w:t>"</w:t>
      </w:r>
      <w:r>
        <w:rPr>
          <w:b/>
          <w:color w:val="C00000"/>
          <w:lang w:eastAsia="zh-CN"/>
        </w:rPr>
        <w:t>守正不守旧、尊古不复古</w:t>
      </w:r>
      <w:r>
        <w:rPr>
          <w:lang w:eastAsia="zh-CN"/>
        </w:rPr>
        <w:t>"</w:t>
      </w:r>
      <w:r>
        <w:rPr>
          <w:lang w:eastAsia="zh-CN"/>
        </w:rPr>
        <w:t>；材料二开篇即</w:t>
      </w:r>
      <w:r>
        <w:rPr>
          <w:lang w:eastAsia="zh-CN"/>
        </w:rPr>
        <w:t>"</w:t>
      </w:r>
      <w:r>
        <w:rPr>
          <w:lang w:eastAsia="zh-CN"/>
        </w:rPr>
        <w:t>面对</w:t>
      </w:r>
      <w:r>
        <w:rPr>
          <w:b/>
          <w:color w:val="C00000"/>
          <w:lang w:eastAsia="zh-CN"/>
        </w:rPr>
        <w:t>柔性的农耕文明</w:t>
      </w:r>
      <w:r>
        <w:rPr>
          <w:lang w:eastAsia="zh-CN"/>
        </w:rPr>
        <w:t>与</w:t>
      </w:r>
      <w:r>
        <w:rPr>
          <w:b/>
          <w:color w:val="C00000"/>
          <w:lang w:eastAsia="zh-CN"/>
        </w:rPr>
        <w:t>刚性的、充满张力的工业文明</w:t>
      </w:r>
      <w:r>
        <w:rPr>
          <w:lang w:eastAsia="zh-CN"/>
        </w:rPr>
        <w:t>结合的过程，找准二者结合的路径</w:t>
      </w:r>
      <w:r>
        <w:rPr>
          <w:lang w:eastAsia="zh-CN"/>
        </w:rPr>
        <w:t>"</w:t>
      </w:r>
      <w:r>
        <w:rPr>
          <w:lang w:eastAsia="zh-CN"/>
        </w:rPr>
        <w:t>。随后列出被误读的反面：搞旅游开发</w:t>
      </w:r>
      <w:r>
        <w:rPr>
          <w:lang w:eastAsia="zh-CN"/>
        </w:rPr>
        <w:t>"</w:t>
      </w:r>
      <w:r>
        <w:rPr>
          <w:lang w:eastAsia="zh-CN"/>
        </w:rPr>
        <w:t>拆真建假，过分商业化</w:t>
      </w:r>
      <w:r>
        <w:rPr>
          <w:lang w:eastAsia="zh-CN"/>
        </w:rPr>
        <w:t>"</w:t>
      </w:r>
      <w:r>
        <w:rPr>
          <w:lang w:eastAsia="zh-CN"/>
        </w:rPr>
        <w:t>，短视频</w:t>
      </w:r>
      <w:r>
        <w:rPr>
          <w:lang w:eastAsia="zh-CN"/>
        </w:rPr>
        <w:t>"</w:t>
      </w:r>
      <w:r>
        <w:rPr>
          <w:lang w:eastAsia="zh-CN"/>
        </w:rPr>
        <w:t>扮丑农民、消费农村、污名农业</w:t>
      </w:r>
      <w:r>
        <w:rPr>
          <w:lang w:eastAsia="zh-CN"/>
        </w:rPr>
        <w:t>"</w:t>
      </w:r>
      <w:r>
        <w:rPr>
          <w:lang w:eastAsia="zh-CN"/>
        </w:rPr>
        <w:t>，类似节目</w:t>
      </w:r>
      <w:r>
        <w:rPr>
          <w:lang w:eastAsia="zh-CN"/>
        </w:rPr>
        <w:t>"</w:t>
      </w:r>
      <w:r>
        <w:rPr>
          <w:lang w:eastAsia="zh-CN"/>
        </w:rPr>
        <w:t>一哄而上，却失掉了乡村综艺质朴的</w:t>
      </w:r>
      <w:r>
        <w:rPr>
          <w:lang w:eastAsia="zh-CN"/>
        </w:rPr>
        <w:t>'</w:t>
      </w:r>
      <w:r>
        <w:rPr>
          <w:lang w:eastAsia="zh-CN"/>
        </w:rPr>
        <w:t>乡土味</w:t>
      </w:r>
      <w:r>
        <w:rPr>
          <w:lang w:eastAsia="zh-CN"/>
        </w:rPr>
        <w:t>'"</w:t>
      </w:r>
      <w:r>
        <w:rPr>
          <w:lang w:eastAsia="zh-CN"/>
        </w:rPr>
        <w:t>。</w:t>
      </w:r>
    </w:p>
    <w:p w14:paraId="696328A1" w14:textId="77777777" w:rsidR="000B2DC3" w:rsidRDefault="00000000">
      <w:pPr>
        <w:rPr>
          <w:lang w:eastAsia="zh-CN"/>
        </w:rPr>
      </w:pPr>
      <w:r>
        <w:rPr>
          <w:b/>
          <w:lang w:eastAsia="zh-CN"/>
        </w:rPr>
        <w:t>【设问】</w:t>
      </w:r>
      <w:r>
        <w:rPr>
          <w:b/>
          <w:lang w:eastAsia="zh-CN"/>
        </w:rPr>
        <w:t xml:space="preserve"> </w:t>
      </w:r>
      <w:r>
        <w:rPr>
          <w:lang w:eastAsia="zh-CN"/>
        </w:rPr>
        <w:t>结合材料，运用《哲学与文化》相关知识，分析如何让我国历史悠久的农耕文明在新时代迎来全新面貌。</w:t>
      </w:r>
    </w:p>
    <w:p w14:paraId="1C1A99C8"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柔性的农耕文明与刚性的工业文明</w:t>
      </w:r>
      <w:r>
        <w:rPr>
          <w:lang w:eastAsia="zh-CN"/>
        </w:rPr>
        <w:t>"——</w:t>
      </w:r>
      <w:r>
        <w:rPr>
          <w:lang w:eastAsia="zh-CN"/>
        </w:rPr>
        <w:t>柔与刚两个反义定语直接相撞，再加</w:t>
      </w:r>
      <w:r>
        <w:rPr>
          <w:lang w:eastAsia="zh-CN"/>
        </w:rPr>
        <w:t>"</w:t>
      </w:r>
      <w:r>
        <w:rPr>
          <w:lang w:eastAsia="zh-CN"/>
        </w:rPr>
        <w:t>找准二者结合的路径</w:t>
      </w:r>
      <w:r>
        <w:rPr>
          <w:lang w:eastAsia="zh-CN"/>
        </w:rPr>
        <w:t>"</w:t>
      </w:r>
      <w:r>
        <w:rPr>
          <w:lang w:eastAsia="zh-CN"/>
        </w:rPr>
        <w:t>，对应的就是对立面求统一；</w:t>
      </w:r>
      <w:r>
        <w:rPr>
          <w:lang w:eastAsia="zh-CN"/>
        </w:rPr>
        <w:t>"</w:t>
      </w:r>
      <w:r>
        <w:rPr>
          <w:lang w:eastAsia="zh-CN"/>
        </w:rPr>
        <w:t>守正不守旧、尊古不复古</w:t>
      </w:r>
      <w:r>
        <w:rPr>
          <w:lang w:eastAsia="zh-CN"/>
        </w:rPr>
        <w:t>"</w:t>
      </w:r>
      <w:r>
        <w:rPr>
          <w:lang w:eastAsia="zh-CN"/>
        </w:rPr>
        <w:t>同样内含守与变的张力。</w:t>
      </w:r>
      <w:r>
        <w:rPr>
          <w:lang w:eastAsia="zh-CN"/>
        </w:rPr>
        <w:lastRenderedPageBreak/>
        <w:t>结合不是谁吃掉谁：既传承农耕文明的思想观念、人文精神，又防止其被误读、被过度商业化。看到</w:t>
      </w:r>
      <w:r>
        <w:rPr>
          <w:lang w:eastAsia="zh-CN"/>
        </w:rPr>
        <w:t>"</w:t>
      </w:r>
      <w:r>
        <w:rPr>
          <w:lang w:eastAsia="zh-CN"/>
        </w:rPr>
        <w:t>柔／刚</w:t>
      </w:r>
      <w:r>
        <w:rPr>
          <w:lang w:eastAsia="zh-CN"/>
        </w:rPr>
        <w:t>""</w:t>
      </w:r>
      <w:r>
        <w:rPr>
          <w:lang w:eastAsia="zh-CN"/>
        </w:rPr>
        <w:t>守正／创新</w:t>
      </w:r>
      <w:r>
        <w:rPr>
          <w:lang w:eastAsia="zh-CN"/>
        </w:rPr>
        <w:t>"</w:t>
      </w:r>
      <w:r>
        <w:rPr>
          <w:lang w:eastAsia="zh-CN"/>
        </w:rPr>
        <w:t>成对措辞与</w:t>
      </w:r>
      <w:r>
        <w:rPr>
          <w:lang w:eastAsia="zh-CN"/>
        </w:rPr>
        <w:t>"</w:t>
      </w:r>
      <w:r>
        <w:rPr>
          <w:lang w:eastAsia="zh-CN"/>
        </w:rPr>
        <w:t>结合</w:t>
      </w:r>
      <w:r>
        <w:rPr>
          <w:lang w:eastAsia="zh-CN"/>
        </w:rPr>
        <w:t>"</w:t>
      </w:r>
      <w:r>
        <w:rPr>
          <w:lang w:eastAsia="zh-CN"/>
        </w:rPr>
        <w:t>动词，就把对立统一／全面的观点作为哲学得分点写出。</w:t>
      </w:r>
    </w:p>
    <w:p w14:paraId="438A59B5" w14:textId="77777777" w:rsidR="000B2DC3" w:rsidRDefault="00000000">
      <w:pPr>
        <w:rPr>
          <w:lang w:eastAsia="zh-CN"/>
        </w:rPr>
      </w:pPr>
      <w:r>
        <w:rPr>
          <w:b/>
          <w:lang w:eastAsia="zh-CN"/>
        </w:rPr>
        <w:t>【答案落点】</w:t>
      </w:r>
      <w:r>
        <w:rPr>
          <w:b/>
          <w:lang w:eastAsia="zh-CN"/>
        </w:rPr>
        <w:t xml:space="preserve"> </w:t>
      </w:r>
      <w:r>
        <w:rPr>
          <w:lang w:eastAsia="zh-CN"/>
        </w:rPr>
        <w:t>用对立统一／全面的观点看问题</w:t>
      </w:r>
      <w:r>
        <w:rPr>
          <w:lang w:eastAsia="zh-CN"/>
        </w:rPr>
        <w:t>——</w:t>
      </w:r>
      <w:r>
        <w:rPr>
          <w:lang w:eastAsia="zh-CN"/>
        </w:rPr>
        <w:t>把柔性的农耕文明与刚性的工业文明结合起来，既传承农耕文明蕴含的思想观念、人文精神，又防止其被误读、被扭曲和过度商业化，在两者的结合中让农耕文明迎来全新面貌。</w:t>
      </w:r>
    </w:p>
    <w:p w14:paraId="2DA05C9B"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哲学部分仅</w:t>
      </w:r>
      <w:r>
        <w:rPr>
          <w:color w:val="595959"/>
          <w:sz w:val="19"/>
          <w:lang w:eastAsia="zh-CN"/>
        </w:rPr>
        <w:t>2</w:t>
      </w:r>
      <w:r>
        <w:rPr>
          <w:color w:val="595959"/>
          <w:sz w:val="19"/>
          <w:lang w:eastAsia="zh-CN"/>
        </w:rPr>
        <w:t>分（知识</w:t>
      </w:r>
      <w:r>
        <w:rPr>
          <w:color w:val="595959"/>
          <w:sz w:val="19"/>
          <w:lang w:eastAsia="zh-CN"/>
        </w:rPr>
        <w:t>1</w:t>
      </w:r>
      <w:r>
        <w:rPr>
          <w:color w:val="595959"/>
          <w:sz w:val="19"/>
          <w:lang w:eastAsia="zh-CN"/>
        </w:rPr>
        <w:t>分＋材料</w:t>
      </w:r>
      <w:r>
        <w:rPr>
          <w:color w:val="595959"/>
          <w:sz w:val="19"/>
          <w:lang w:eastAsia="zh-CN"/>
        </w:rPr>
        <w:t>1</w:t>
      </w:r>
      <w:r>
        <w:rPr>
          <w:color w:val="595959"/>
          <w:sz w:val="19"/>
          <w:lang w:eastAsia="zh-CN"/>
        </w:rPr>
        <w:t>分）且为多角度任选：辩证否定观、具体问题具体分析、价值观导向、尊重规律与主观能动性均可给分；文化部分</w:t>
      </w:r>
      <w:r>
        <w:rPr>
          <w:color w:val="595959"/>
          <w:sz w:val="19"/>
          <w:lang w:eastAsia="zh-CN"/>
        </w:rPr>
        <w:t>6</w:t>
      </w:r>
      <w:r>
        <w:rPr>
          <w:color w:val="595959"/>
          <w:sz w:val="19"/>
          <w:lang w:eastAsia="zh-CN"/>
        </w:rPr>
        <w:t>分为答案主体，含习近平文化思想、保护传承、规范传播、创新发展等。</w:t>
      </w:r>
    </w:p>
    <w:p w14:paraId="7C0D76B4" w14:textId="77777777" w:rsidR="000B2DC3" w:rsidRDefault="00000000">
      <w:pPr>
        <w:pStyle w:val="31"/>
        <w:rPr>
          <w:lang w:eastAsia="zh-CN"/>
        </w:rPr>
      </w:pPr>
      <w:r>
        <w:rPr>
          <w:rFonts w:ascii="Times New Roman" w:eastAsia="PingFang SC" w:hAnsi="Times New Roman"/>
          <w:lang w:eastAsia="zh-CN"/>
        </w:rPr>
        <w:t xml:space="preserve">14. 2026 </w:t>
      </w:r>
      <w:r>
        <w:rPr>
          <w:rFonts w:ascii="Times New Roman" w:eastAsia="PingFang SC" w:hAnsi="Times New Roman"/>
          <w:lang w:eastAsia="zh-CN"/>
        </w:rPr>
        <w:t>顺义一模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21 </w:t>
      </w:r>
      <w:r>
        <w:rPr>
          <w:rFonts w:ascii="Times New Roman" w:eastAsia="PingFang SC" w:hAnsi="Times New Roman"/>
          <w:lang w:eastAsia="zh-CN"/>
        </w:rPr>
        <w:t>题（主观题）</w:t>
      </w:r>
    </w:p>
    <w:p w14:paraId="2B8FD3C6" w14:textId="77777777" w:rsidR="000B2DC3" w:rsidRDefault="00000000">
      <w:pPr>
        <w:rPr>
          <w:lang w:eastAsia="zh-CN"/>
        </w:rPr>
      </w:pPr>
      <w:r>
        <w:rPr>
          <w:b/>
          <w:lang w:eastAsia="zh-CN"/>
        </w:rPr>
        <w:t>【材料触发点】</w:t>
      </w:r>
      <w:r>
        <w:rPr>
          <w:b/>
          <w:lang w:eastAsia="zh-CN"/>
        </w:rPr>
        <w:t xml:space="preserve"> </w:t>
      </w:r>
      <w:r>
        <w:rPr>
          <w:lang w:eastAsia="zh-CN"/>
        </w:rPr>
        <w:t>材料写中国共产党</w:t>
      </w:r>
      <w:r>
        <w:rPr>
          <w:lang w:eastAsia="zh-CN"/>
        </w:rPr>
        <w:t>"</w:t>
      </w:r>
      <w:r>
        <w:rPr>
          <w:lang w:eastAsia="zh-CN"/>
        </w:rPr>
        <w:t>牢牢把握历史大势与时代大势，准确识变、科学应变、主动求变</w:t>
      </w:r>
      <w:r>
        <w:rPr>
          <w:lang w:eastAsia="zh-CN"/>
        </w:rPr>
        <w:t>"</w:t>
      </w:r>
      <w:r>
        <w:rPr>
          <w:lang w:eastAsia="zh-CN"/>
        </w:rPr>
        <w:t>；</w:t>
      </w:r>
      <w:r>
        <w:rPr>
          <w:lang w:eastAsia="zh-CN"/>
        </w:rPr>
        <w:t>"'</w:t>
      </w:r>
      <w:r>
        <w:rPr>
          <w:lang w:eastAsia="zh-CN"/>
        </w:rPr>
        <w:t>十四五</w:t>
      </w:r>
      <w:r>
        <w:rPr>
          <w:lang w:eastAsia="zh-CN"/>
        </w:rPr>
        <w:t>'</w:t>
      </w:r>
      <w:r>
        <w:rPr>
          <w:lang w:eastAsia="zh-CN"/>
        </w:rPr>
        <w:t>，极不寻常、极不平凡</w:t>
      </w:r>
      <w:r>
        <w:rPr>
          <w:lang w:eastAsia="zh-CN"/>
        </w:rPr>
        <w:t>"</w:t>
      </w:r>
      <w:r>
        <w:rPr>
          <w:lang w:eastAsia="zh-CN"/>
        </w:rPr>
        <w:t>，党</w:t>
      </w:r>
      <w:r>
        <w:rPr>
          <w:lang w:eastAsia="zh-CN"/>
        </w:rPr>
        <w:t>"</w:t>
      </w:r>
      <w:r>
        <w:rPr>
          <w:lang w:eastAsia="zh-CN"/>
        </w:rPr>
        <w:t>洞察</w:t>
      </w:r>
      <w:r>
        <w:rPr>
          <w:b/>
          <w:color w:val="C00000"/>
          <w:lang w:eastAsia="zh-CN"/>
        </w:rPr>
        <w:t>时与势</w:t>
      </w:r>
      <w:r>
        <w:rPr>
          <w:lang w:eastAsia="zh-CN"/>
        </w:rPr>
        <w:t>、辨析</w:t>
      </w:r>
      <w:r>
        <w:rPr>
          <w:b/>
          <w:color w:val="C00000"/>
          <w:lang w:eastAsia="zh-CN"/>
        </w:rPr>
        <w:t>危与机</w:t>
      </w:r>
      <w:r>
        <w:rPr>
          <w:lang w:eastAsia="zh-CN"/>
        </w:rPr>
        <w:t>，统筹中华民族伟大复兴</w:t>
      </w:r>
      <w:r>
        <w:rPr>
          <w:b/>
          <w:color w:val="C00000"/>
          <w:lang w:eastAsia="zh-CN"/>
        </w:rPr>
        <w:t>战略全局</w:t>
      </w:r>
      <w:r>
        <w:rPr>
          <w:lang w:eastAsia="zh-CN"/>
        </w:rPr>
        <w:t>和世界百年未有之</w:t>
      </w:r>
      <w:r>
        <w:rPr>
          <w:b/>
          <w:color w:val="C00000"/>
          <w:lang w:eastAsia="zh-CN"/>
        </w:rPr>
        <w:t>大变局</w:t>
      </w:r>
      <w:r>
        <w:rPr>
          <w:lang w:eastAsia="zh-CN"/>
        </w:rPr>
        <w:t>，带领全党全国各族人民迎难而上、沉着应对风险挑战</w:t>
      </w:r>
      <w:r>
        <w:rPr>
          <w:lang w:eastAsia="zh-CN"/>
        </w:rPr>
        <w:t>"</w:t>
      </w:r>
      <w:r>
        <w:rPr>
          <w:lang w:eastAsia="zh-CN"/>
        </w:rPr>
        <w:t>。</w:t>
      </w:r>
    </w:p>
    <w:p w14:paraId="47BC1A7C" w14:textId="77777777" w:rsidR="000B2DC3" w:rsidRDefault="00000000">
      <w:pPr>
        <w:rPr>
          <w:lang w:eastAsia="zh-CN"/>
        </w:rPr>
      </w:pPr>
      <w:r>
        <w:rPr>
          <w:b/>
          <w:lang w:eastAsia="zh-CN"/>
        </w:rPr>
        <w:t>【设问】</w:t>
      </w:r>
      <w:r>
        <w:rPr>
          <w:b/>
          <w:lang w:eastAsia="zh-CN"/>
        </w:rPr>
        <w:t xml:space="preserve"> </w:t>
      </w:r>
      <w:r>
        <w:rPr>
          <w:lang w:eastAsia="zh-CN"/>
        </w:rPr>
        <w:t>结合材料，综合运用所学，谈谈以中国式现代化全面推进中华民族伟大复兴，应如何运用</w:t>
      </w:r>
      <w:r>
        <w:rPr>
          <w:lang w:eastAsia="zh-CN"/>
        </w:rPr>
        <w:t>"</w:t>
      </w:r>
      <w:r>
        <w:rPr>
          <w:lang w:eastAsia="zh-CN"/>
        </w:rPr>
        <w:t>审势、乘势、驭势</w:t>
      </w:r>
      <w:r>
        <w:rPr>
          <w:lang w:eastAsia="zh-CN"/>
        </w:rPr>
        <w:t>"</w:t>
      </w:r>
      <w:r>
        <w:rPr>
          <w:lang w:eastAsia="zh-CN"/>
        </w:rPr>
        <w:t>的智慧。</w:t>
      </w:r>
    </w:p>
    <w:p w14:paraId="1650F2CC"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洞察时与势、辨析危与机</w:t>
      </w:r>
      <w:r>
        <w:rPr>
          <w:lang w:eastAsia="zh-CN"/>
        </w:rPr>
        <w:t>"</w:t>
      </w:r>
      <w:r>
        <w:rPr>
          <w:lang w:eastAsia="zh-CN"/>
        </w:rPr>
        <w:t>，对应的就是用对立统一全面把握大势</w:t>
      </w:r>
      <w:r>
        <w:rPr>
          <w:lang w:eastAsia="zh-CN"/>
        </w:rPr>
        <w:t>——</w:t>
      </w:r>
      <w:r>
        <w:rPr>
          <w:lang w:eastAsia="zh-CN"/>
        </w:rPr>
        <w:t>危与机对举加</w:t>
      </w:r>
      <w:r>
        <w:rPr>
          <w:lang w:eastAsia="zh-CN"/>
        </w:rPr>
        <w:t>"</w:t>
      </w:r>
      <w:r>
        <w:rPr>
          <w:lang w:eastAsia="zh-CN"/>
        </w:rPr>
        <w:t>辨析</w:t>
      </w:r>
      <w:r>
        <w:rPr>
          <w:lang w:eastAsia="zh-CN"/>
        </w:rPr>
        <w:t>"</w:t>
      </w:r>
      <w:r>
        <w:rPr>
          <w:lang w:eastAsia="zh-CN"/>
        </w:rPr>
        <w:t>二字，正是一分为二看形势的语言标记：</w:t>
      </w:r>
      <w:r>
        <w:rPr>
          <w:lang w:eastAsia="zh-CN"/>
        </w:rPr>
        <w:t>"</w:t>
      </w:r>
      <w:r>
        <w:rPr>
          <w:lang w:eastAsia="zh-CN"/>
        </w:rPr>
        <w:t>十四五</w:t>
      </w:r>
      <w:r>
        <w:rPr>
          <w:lang w:eastAsia="zh-CN"/>
        </w:rPr>
        <w:t>"</w:t>
      </w:r>
      <w:r>
        <w:rPr>
          <w:lang w:eastAsia="zh-CN"/>
        </w:rPr>
        <w:t>极不寻常又极不平凡，成就与挑战同在。运用</w:t>
      </w:r>
      <w:r>
        <w:rPr>
          <w:lang w:eastAsia="zh-CN"/>
        </w:rPr>
        <w:t>"</w:t>
      </w:r>
      <w:r>
        <w:rPr>
          <w:lang w:eastAsia="zh-CN"/>
        </w:rPr>
        <w:t>审势、乘势、驭势</w:t>
      </w:r>
      <w:r>
        <w:rPr>
          <w:lang w:eastAsia="zh-CN"/>
        </w:rPr>
        <w:t>"</w:t>
      </w:r>
      <w:r>
        <w:rPr>
          <w:lang w:eastAsia="zh-CN"/>
        </w:rPr>
        <w:t>的智慧，就要机中见危、危中寻机：既把握复兴势不可挡的大势乘势而上，又正视风险挑战迎难而上。看到形势研判类材料里危与机并提，先写全面、一分为二。</w:t>
      </w:r>
    </w:p>
    <w:p w14:paraId="3A7F373A" w14:textId="77777777" w:rsidR="000B2DC3" w:rsidRDefault="00000000">
      <w:pPr>
        <w:rPr>
          <w:lang w:eastAsia="zh-CN"/>
        </w:rPr>
      </w:pPr>
      <w:r>
        <w:rPr>
          <w:b/>
          <w:lang w:eastAsia="zh-CN"/>
        </w:rPr>
        <w:t>【答案落点】</w:t>
      </w:r>
      <w:r>
        <w:rPr>
          <w:b/>
          <w:lang w:eastAsia="zh-CN"/>
        </w:rPr>
        <w:t xml:space="preserve"> </w:t>
      </w:r>
      <w:r>
        <w:rPr>
          <w:lang w:eastAsia="zh-CN"/>
        </w:rPr>
        <w:t>坚持矛盾对立统一，全面、一分为二地看问题</w:t>
      </w:r>
      <w:r>
        <w:rPr>
          <w:lang w:eastAsia="zh-CN"/>
        </w:rPr>
        <w:t>——</w:t>
      </w:r>
      <w:r>
        <w:rPr>
          <w:lang w:eastAsia="zh-CN"/>
        </w:rPr>
        <w:t>辨析危与机，统筹中华民族伟大复兴战略全局和世界百年未有之大变局，既把握复兴势不可挡的大势乘势而上，又正视风险挑战迎难而上，在化危为机中驭势前行。</w:t>
      </w:r>
    </w:p>
    <w:p w14:paraId="3D7691F9"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w:t>
      </w:r>
      <w:r>
        <w:rPr>
          <w:color w:val="595959"/>
          <w:sz w:val="19"/>
          <w:lang w:eastAsia="zh-CN"/>
        </w:rPr>
        <w:t>"</w:t>
      </w:r>
      <w:r>
        <w:rPr>
          <w:color w:val="595959"/>
          <w:sz w:val="19"/>
          <w:lang w:eastAsia="zh-CN"/>
        </w:rPr>
        <w:t>怎么做</w:t>
      </w:r>
      <w:r>
        <w:rPr>
          <w:color w:val="595959"/>
          <w:sz w:val="19"/>
          <w:lang w:eastAsia="zh-CN"/>
        </w:rPr>
        <w:t>"</w:t>
      </w:r>
      <w:r>
        <w:rPr>
          <w:color w:val="595959"/>
          <w:sz w:val="19"/>
          <w:lang w:eastAsia="zh-CN"/>
        </w:rPr>
        <w:t>哲学角度第</w:t>
      </w:r>
      <w:r>
        <w:rPr>
          <w:color w:val="595959"/>
          <w:sz w:val="19"/>
          <w:lang w:eastAsia="zh-CN"/>
        </w:rPr>
        <w:t>2</w:t>
      </w:r>
      <w:r>
        <w:rPr>
          <w:color w:val="595959"/>
          <w:sz w:val="19"/>
          <w:lang w:eastAsia="zh-CN"/>
        </w:rPr>
        <w:t>项</w:t>
      </w:r>
      <w:r>
        <w:rPr>
          <w:color w:val="595959"/>
          <w:sz w:val="19"/>
          <w:lang w:eastAsia="zh-CN"/>
        </w:rPr>
        <w:t>"</w:t>
      </w:r>
      <w:r>
        <w:rPr>
          <w:color w:val="595959"/>
          <w:sz w:val="19"/>
          <w:lang w:eastAsia="zh-CN"/>
        </w:rPr>
        <w:t>辩证性</w:t>
      </w:r>
      <w:r>
        <w:rPr>
          <w:color w:val="595959"/>
          <w:sz w:val="19"/>
          <w:lang w:eastAsia="zh-CN"/>
        </w:rPr>
        <w:t>"</w:t>
      </w:r>
      <w:r>
        <w:rPr>
          <w:color w:val="595959"/>
          <w:sz w:val="19"/>
          <w:lang w:eastAsia="zh-CN"/>
        </w:rPr>
        <w:t>（</w:t>
      </w:r>
      <w:r>
        <w:rPr>
          <w:color w:val="595959"/>
          <w:sz w:val="19"/>
          <w:lang w:eastAsia="zh-CN"/>
        </w:rPr>
        <w:t>2</w:t>
      </w:r>
      <w:r>
        <w:rPr>
          <w:color w:val="595959"/>
          <w:sz w:val="19"/>
          <w:lang w:eastAsia="zh-CN"/>
        </w:rPr>
        <w:t>分）的可用知识明列</w:t>
      </w:r>
      <w:r>
        <w:rPr>
          <w:color w:val="595959"/>
          <w:sz w:val="19"/>
          <w:lang w:eastAsia="zh-CN"/>
        </w:rPr>
        <w:t>"</w:t>
      </w:r>
      <w:r>
        <w:rPr>
          <w:color w:val="595959"/>
          <w:sz w:val="19"/>
          <w:lang w:eastAsia="zh-CN"/>
        </w:rPr>
        <w:t>矛盾对立统一，要全面的、一分为二的看问题</w:t>
      </w:r>
      <w:r>
        <w:rPr>
          <w:color w:val="595959"/>
          <w:sz w:val="19"/>
          <w:lang w:eastAsia="zh-CN"/>
        </w:rPr>
        <w:t>"</w:t>
      </w:r>
      <w:r>
        <w:rPr>
          <w:color w:val="595959"/>
          <w:sz w:val="19"/>
          <w:lang w:eastAsia="zh-CN"/>
        </w:rPr>
        <w:t>，该层还并列主次矛盾和矛盾主次方面、两点论与重点论、整体和部分／系统优化、前进性和曲折性、量变质变、内外因等知识，分属相应知识点条目；另设</w:t>
      </w:r>
      <w:r>
        <w:rPr>
          <w:color w:val="595959"/>
          <w:sz w:val="19"/>
          <w:lang w:eastAsia="zh-CN"/>
        </w:rPr>
        <w:t>"</w:t>
      </w:r>
      <w:r>
        <w:rPr>
          <w:color w:val="595959"/>
          <w:sz w:val="19"/>
          <w:lang w:eastAsia="zh-CN"/>
        </w:rPr>
        <w:t>客观性</w:t>
      </w:r>
      <w:r>
        <w:rPr>
          <w:color w:val="595959"/>
          <w:sz w:val="19"/>
          <w:lang w:eastAsia="zh-CN"/>
        </w:rPr>
        <w:t>"——</w:t>
      </w:r>
      <w:r>
        <w:rPr>
          <w:color w:val="595959"/>
          <w:sz w:val="19"/>
          <w:lang w:eastAsia="zh-CN"/>
        </w:rPr>
        <w:t>规律与主观能动性、</w:t>
      </w:r>
      <w:r>
        <w:rPr>
          <w:color w:val="595959"/>
          <w:sz w:val="19"/>
          <w:lang w:eastAsia="zh-CN"/>
        </w:rPr>
        <w:t>"</w:t>
      </w:r>
      <w:r>
        <w:rPr>
          <w:color w:val="595959"/>
          <w:sz w:val="19"/>
          <w:lang w:eastAsia="zh-CN"/>
        </w:rPr>
        <w:t>价值性</w:t>
      </w:r>
      <w:r>
        <w:rPr>
          <w:color w:val="595959"/>
          <w:sz w:val="19"/>
          <w:lang w:eastAsia="zh-CN"/>
        </w:rPr>
        <w:t>"——</w:t>
      </w:r>
      <w:r>
        <w:rPr>
          <w:color w:val="595959"/>
          <w:sz w:val="19"/>
          <w:lang w:eastAsia="zh-CN"/>
        </w:rPr>
        <w:t>群众观点与价值判断价值选择及政治、经济、文化角度，任意</w:t>
      </w:r>
      <w:r>
        <w:rPr>
          <w:color w:val="595959"/>
          <w:sz w:val="19"/>
          <w:lang w:eastAsia="zh-CN"/>
        </w:rPr>
        <w:t>4</w:t>
      </w:r>
      <w:r>
        <w:rPr>
          <w:color w:val="595959"/>
          <w:sz w:val="19"/>
          <w:lang w:eastAsia="zh-CN"/>
        </w:rPr>
        <w:t>个角度每角度</w:t>
      </w:r>
      <w:r>
        <w:rPr>
          <w:color w:val="595959"/>
          <w:sz w:val="19"/>
          <w:lang w:eastAsia="zh-CN"/>
        </w:rPr>
        <w:t>2</w:t>
      </w:r>
      <w:r>
        <w:rPr>
          <w:color w:val="595959"/>
          <w:sz w:val="19"/>
          <w:lang w:eastAsia="zh-CN"/>
        </w:rPr>
        <w:t>分。</w:t>
      </w:r>
    </w:p>
    <w:p w14:paraId="08CAD880" w14:textId="77777777" w:rsidR="000B2DC3" w:rsidRDefault="00000000">
      <w:pPr>
        <w:pStyle w:val="31"/>
        <w:rPr>
          <w:lang w:eastAsia="zh-CN"/>
        </w:rPr>
      </w:pPr>
      <w:r>
        <w:rPr>
          <w:rFonts w:ascii="Times New Roman" w:eastAsia="PingFang SC" w:hAnsi="Times New Roman"/>
          <w:lang w:eastAsia="zh-CN"/>
        </w:rPr>
        <w:lastRenderedPageBreak/>
        <w:t xml:space="preserve">15. 2025 </w:t>
      </w:r>
      <w:r>
        <w:rPr>
          <w:rFonts w:ascii="Times New Roman" w:eastAsia="PingFang SC" w:hAnsi="Times New Roman"/>
          <w:lang w:eastAsia="zh-CN"/>
        </w:rPr>
        <w:t>顺义一模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68E04E36" w14:textId="77777777" w:rsidR="000B2DC3" w:rsidRDefault="00000000">
      <w:pPr>
        <w:rPr>
          <w:lang w:eastAsia="zh-CN"/>
        </w:rPr>
      </w:pPr>
      <w:r>
        <w:rPr>
          <w:b/>
          <w:lang w:eastAsia="zh-CN"/>
        </w:rPr>
        <w:t>【材料触发点】</w:t>
      </w:r>
      <w:r>
        <w:rPr>
          <w:b/>
          <w:lang w:eastAsia="zh-CN"/>
        </w:rPr>
        <w:t xml:space="preserve"> </w:t>
      </w:r>
      <w:r>
        <w:rPr>
          <w:lang w:eastAsia="zh-CN"/>
        </w:rPr>
        <w:t>哪吒</w:t>
      </w:r>
      <w:r>
        <w:rPr>
          <w:lang w:eastAsia="zh-CN"/>
        </w:rPr>
        <w:t>"</w:t>
      </w:r>
      <w:r>
        <w:rPr>
          <w:lang w:eastAsia="zh-CN"/>
        </w:rPr>
        <w:t>从</w:t>
      </w:r>
      <w:r>
        <w:rPr>
          <w:lang w:eastAsia="zh-CN"/>
        </w:rPr>
        <w:t>'</w:t>
      </w:r>
      <w:r>
        <w:rPr>
          <w:lang w:eastAsia="zh-CN"/>
        </w:rPr>
        <w:t>剔骨还父</w:t>
      </w:r>
      <w:r>
        <w:rPr>
          <w:lang w:eastAsia="zh-CN"/>
        </w:rPr>
        <w:t>'</w:t>
      </w:r>
      <w:r>
        <w:rPr>
          <w:lang w:eastAsia="zh-CN"/>
        </w:rPr>
        <w:t>的悲情英雄蜕变为</w:t>
      </w:r>
      <w:r>
        <w:rPr>
          <w:lang w:eastAsia="zh-CN"/>
        </w:rPr>
        <w:t>'</w:t>
      </w:r>
      <w:r>
        <w:rPr>
          <w:lang w:eastAsia="zh-CN"/>
        </w:rPr>
        <w:t>我命由我不由天</w:t>
      </w:r>
      <w:r>
        <w:rPr>
          <w:lang w:eastAsia="zh-CN"/>
        </w:rPr>
        <w:t>'</w:t>
      </w:r>
      <w:r>
        <w:rPr>
          <w:lang w:eastAsia="zh-CN"/>
        </w:rPr>
        <w:t>的叛逆少年，</w:t>
      </w:r>
      <w:r>
        <w:rPr>
          <w:b/>
          <w:color w:val="C00000"/>
          <w:lang w:eastAsia="zh-CN"/>
        </w:rPr>
        <w:t>既保留</w:t>
      </w:r>
      <w:r>
        <w:rPr>
          <w:lang w:eastAsia="zh-CN"/>
        </w:rPr>
        <w:t>了反抗命运的精神内核，</w:t>
      </w:r>
      <w:r>
        <w:rPr>
          <w:b/>
          <w:color w:val="C00000"/>
          <w:lang w:eastAsia="zh-CN"/>
        </w:rPr>
        <w:t>又赋予</w:t>
      </w:r>
      <w:r>
        <w:rPr>
          <w:lang w:eastAsia="zh-CN"/>
        </w:rPr>
        <w:t>其</w:t>
      </w:r>
      <w:r>
        <w:rPr>
          <w:lang w:eastAsia="zh-CN"/>
        </w:rPr>
        <w:t>'</w:t>
      </w:r>
      <w:r>
        <w:rPr>
          <w:lang w:eastAsia="zh-CN"/>
        </w:rPr>
        <w:t>自我认知</w:t>
      </w:r>
      <w:r>
        <w:rPr>
          <w:lang w:eastAsia="zh-CN"/>
        </w:rPr>
        <w:t>'</w:t>
      </w:r>
      <w:r>
        <w:rPr>
          <w:lang w:eastAsia="zh-CN"/>
        </w:rPr>
        <w:t>的当代价值观</w:t>
      </w:r>
      <w:r>
        <w:rPr>
          <w:lang w:eastAsia="zh-CN"/>
        </w:rPr>
        <w:t>"</w:t>
      </w:r>
      <w:r>
        <w:rPr>
          <w:lang w:eastAsia="zh-CN"/>
        </w:rPr>
        <w:t>；</w:t>
      </w:r>
      <w:r>
        <w:rPr>
          <w:lang w:eastAsia="zh-CN"/>
        </w:rPr>
        <w:t>3D</w:t>
      </w:r>
      <w:r>
        <w:rPr>
          <w:lang w:eastAsia="zh-CN"/>
        </w:rPr>
        <w:t>建模、动态水墨等技术让传统文化</w:t>
      </w:r>
      <w:r>
        <w:rPr>
          <w:lang w:eastAsia="zh-CN"/>
        </w:rPr>
        <w:t>"</w:t>
      </w:r>
      <w:r>
        <w:rPr>
          <w:lang w:eastAsia="zh-CN"/>
        </w:rPr>
        <w:t>以符合当代审美的方式</w:t>
      </w:r>
      <w:r>
        <w:rPr>
          <w:lang w:eastAsia="zh-CN"/>
        </w:rPr>
        <w:t>'</w:t>
      </w:r>
      <w:r>
        <w:rPr>
          <w:lang w:eastAsia="zh-CN"/>
        </w:rPr>
        <w:t>活起来</w:t>
      </w:r>
      <w:r>
        <w:rPr>
          <w:lang w:eastAsia="zh-CN"/>
        </w:rPr>
        <w:t>'"</w:t>
      </w:r>
      <w:r>
        <w:rPr>
          <w:lang w:eastAsia="zh-CN"/>
        </w:rPr>
        <w:t>，</w:t>
      </w:r>
      <w:r>
        <w:rPr>
          <w:lang w:eastAsia="zh-CN"/>
        </w:rPr>
        <w:t>"</w:t>
      </w:r>
      <w:r>
        <w:rPr>
          <w:lang w:eastAsia="zh-CN"/>
        </w:rPr>
        <w:t>越来越多</w:t>
      </w:r>
      <w:r>
        <w:rPr>
          <w:lang w:eastAsia="zh-CN"/>
        </w:rPr>
        <w:t>'</w:t>
      </w:r>
      <w:r>
        <w:rPr>
          <w:b/>
          <w:color w:val="C00000"/>
          <w:lang w:eastAsia="zh-CN"/>
        </w:rPr>
        <w:t>古老的</w:t>
      </w:r>
      <w:r>
        <w:rPr>
          <w:lang w:eastAsia="zh-CN"/>
        </w:rPr>
        <w:t>'</w:t>
      </w:r>
      <w:r>
        <w:rPr>
          <w:lang w:eastAsia="zh-CN"/>
        </w:rPr>
        <w:t>正在成为</w:t>
      </w:r>
      <w:r>
        <w:rPr>
          <w:lang w:eastAsia="zh-CN"/>
        </w:rPr>
        <w:t>'</w:t>
      </w:r>
      <w:r>
        <w:rPr>
          <w:b/>
          <w:color w:val="C00000"/>
          <w:lang w:eastAsia="zh-CN"/>
        </w:rPr>
        <w:t>新生的</w:t>
      </w:r>
      <w:r>
        <w:rPr>
          <w:lang w:eastAsia="zh-CN"/>
        </w:rPr>
        <w:t>'"</w:t>
      </w:r>
      <w:r>
        <w:rPr>
          <w:lang w:eastAsia="zh-CN"/>
        </w:rPr>
        <w:t>。</w:t>
      </w:r>
    </w:p>
    <w:p w14:paraId="002551CD"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结合材料，运用《哲学与文化》知识，分析如何让那些</w:t>
      </w:r>
      <w:r>
        <w:rPr>
          <w:lang w:eastAsia="zh-CN"/>
        </w:rPr>
        <w:t>"</w:t>
      </w:r>
      <w:r>
        <w:rPr>
          <w:lang w:eastAsia="zh-CN"/>
        </w:rPr>
        <w:t>古老的</w:t>
      </w:r>
      <w:r>
        <w:rPr>
          <w:lang w:eastAsia="zh-CN"/>
        </w:rPr>
        <w:t>"</w:t>
      </w:r>
      <w:r>
        <w:rPr>
          <w:lang w:eastAsia="zh-CN"/>
        </w:rPr>
        <w:t>成为</w:t>
      </w:r>
      <w:r>
        <w:rPr>
          <w:lang w:eastAsia="zh-CN"/>
        </w:rPr>
        <w:t>"</w:t>
      </w:r>
      <w:r>
        <w:rPr>
          <w:lang w:eastAsia="zh-CN"/>
        </w:rPr>
        <w:t>新生的</w:t>
      </w:r>
      <w:r>
        <w:rPr>
          <w:lang w:eastAsia="zh-CN"/>
        </w:rPr>
        <w:t>"</w:t>
      </w:r>
      <w:r>
        <w:rPr>
          <w:lang w:eastAsia="zh-CN"/>
        </w:rPr>
        <w:t>。</w:t>
      </w:r>
    </w:p>
    <w:p w14:paraId="32BFD354"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古老的</w:t>
      </w:r>
      <w:r>
        <w:rPr>
          <w:lang w:eastAsia="zh-CN"/>
        </w:rPr>
        <w:t>"</w:t>
      </w:r>
      <w:r>
        <w:rPr>
          <w:lang w:eastAsia="zh-CN"/>
        </w:rPr>
        <w:t>与</w:t>
      </w:r>
      <w:r>
        <w:rPr>
          <w:lang w:eastAsia="zh-CN"/>
        </w:rPr>
        <w:t>"</w:t>
      </w:r>
      <w:r>
        <w:rPr>
          <w:lang w:eastAsia="zh-CN"/>
        </w:rPr>
        <w:t>新生的</w:t>
      </w:r>
      <w:r>
        <w:rPr>
          <w:lang w:eastAsia="zh-CN"/>
        </w:rPr>
        <w:t>"</w:t>
      </w:r>
      <w:r>
        <w:rPr>
          <w:lang w:eastAsia="zh-CN"/>
        </w:rPr>
        <w:t>对举是题眼，材料</w:t>
      </w:r>
      <w:r>
        <w:rPr>
          <w:lang w:eastAsia="zh-CN"/>
        </w:rPr>
        <w:t>"</w:t>
      </w:r>
      <w:r>
        <w:rPr>
          <w:lang w:eastAsia="zh-CN"/>
        </w:rPr>
        <w:t>既保留了反抗命运的精神内核，又赋予其自我认知的当代价值观</w:t>
      </w:r>
      <w:r>
        <w:rPr>
          <w:lang w:eastAsia="zh-CN"/>
        </w:rPr>
        <w:t>"</w:t>
      </w:r>
      <w:r>
        <w:rPr>
          <w:lang w:eastAsia="zh-CN"/>
        </w:rPr>
        <w:t>，对应的就是古与新这对矛盾的对立统一</w:t>
      </w:r>
      <w:r>
        <w:rPr>
          <w:lang w:eastAsia="zh-CN"/>
        </w:rPr>
        <w:t>——</w:t>
      </w:r>
      <w:r>
        <w:rPr>
          <w:lang w:eastAsia="zh-CN"/>
        </w:rPr>
        <w:t>守（精神内核）与变（当代表达）方向相反，却共存于同一个哪吒形象、相互成就：保留内核才有根，赋予新意才有生命。看到传统文化活化类材料里</w:t>
      </w:r>
      <w:r>
        <w:rPr>
          <w:lang w:eastAsia="zh-CN"/>
        </w:rPr>
        <w:t>"</w:t>
      </w:r>
      <w:r>
        <w:rPr>
          <w:lang w:eastAsia="zh-CN"/>
        </w:rPr>
        <w:t>既保留又赋予</w:t>
      </w:r>
      <w:r>
        <w:rPr>
          <w:lang w:eastAsia="zh-CN"/>
        </w:rPr>
        <w:t>""</w:t>
      </w:r>
      <w:r>
        <w:rPr>
          <w:lang w:eastAsia="zh-CN"/>
        </w:rPr>
        <w:t>古老的成为新生的</w:t>
      </w:r>
      <w:r>
        <w:rPr>
          <w:lang w:eastAsia="zh-CN"/>
        </w:rPr>
        <w:t>"</w:t>
      </w:r>
      <w:r>
        <w:rPr>
          <w:lang w:eastAsia="zh-CN"/>
        </w:rPr>
        <w:t>等表述，就用对立统一作答。</w:t>
      </w:r>
    </w:p>
    <w:p w14:paraId="041B1DA7" w14:textId="77777777" w:rsidR="000B2DC3" w:rsidRDefault="00000000">
      <w:pPr>
        <w:rPr>
          <w:lang w:eastAsia="zh-CN"/>
        </w:rPr>
      </w:pPr>
      <w:r>
        <w:rPr>
          <w:b/>
          <w:lang w:eastAsia="zh-CN"/>
        </w:rPr>
        <w:t>【答案落点】</w:t>
      </w:r>
      <w:r>
        <w:rPr>
          <w:b/>
          <w:lang w:eastAsia="zh-CN"/>
        </w:rPr>
        <w:t xml:space="preserve"> </w:t>
      </w:r>
      <w:r>
        <w:rPr>
          <w:lang w:eastAsia="zh-CN"/>
        </w:rPr>
        <w:t>古老与新生、传统内核与当代表达是对立统一的，相互依存、相互成就</w:t>
      </w:r>
      <w:r>
        <w:rPr>
          <w:lang w:eastAsia="zh-CN"/>
        </w:rPr>
        <w:t>——</w:t>
      </w:r>
      <w:r>
        <w:rPr>
          <w:lang w:eastAsia="zh-CN"/>
        </w:rPr>
        <w:t>既保留反抗命运的精神内核，又赋予自我认知的当代价值观，并借</w:t>
      </w:r>
      <w:r>
        <w:rPr>
          <w:lang w:eastAsia="zh-CN"/>
        </w:rPr>
        <w:t>3D</w:t>
      </w:r>
      <w:r>
        <w:rPr>
          <w:lang w:eastAsia="zh-CN"/>
        </w:rPr>
        <w:t>建模等技术让传统以当代审美方式</w:t>
      </w:r>
      <w:r>
        <w:rPr>
          <w:lang w:eastAsia="zh-CN"/>
        </w:rPr>
        <w:t>"</w:t>
      </w:r>
      <w:r>
        <w:rPr>
          <w:lang w:eastAsia="zh-CN"/>
        </w:rPr>
        <w:t>活起来</w:t>
      </w:r>
      <w:r>
        <w:rPr>
          <w:lang w:eastAsia="zh-CN"/>
        </w:rPr>
        <w:t>"</w:t>
      </w:r>
      <w:r>
        <w:rPr>
          <w:lang w:eastAsia="zh-CN"/>
        </w:rPr>
        <w:t>，</w:t>
      </w:r>
      <w:r>
        <w:rPr>
          <w:lang w:eastAsia="zh-CN"/>
        </w:rPr>
        <w:t>"</w:t>
      </w:r>
      <w:r>
        <w:rPr>
          <w:lang w:eastAsia="zh-CN"/>
        </w:rPr>
        <w:t>古老的</w:t>
      </w:r>
      <w:r>
        <w:rPr>
          <w:lang w:eastAsia="zh-CN"/>
        </w:rPr>
        <w:t>"</w:t>
      </w:r>
      <w:r>
        <w:rPr>
          <w:lang w:eastAsia="zh-CN"/>
        </w:rPr>
        <w:t>由此成为</w:t>
      </w:r>
      <w:r>
        <w:rPr>
          <w:lang w:eastAsia="zh-CN"/>
        </w:rPr>
        <w:t>"</w:t>
      </w:r>
      <w:r>
        <w:rPr>
          <w:lang w:eastAsia="zh-CN"/>
        </w:rPr>
        <w:t>新生的</w:t>
      </w:r>
      <w:r>
        <w:rPr>
          <w:lang w:eastAsia="zh-CN"/>
        </w:rPr>
        <w:t>"</w:t>
      </w:r>
      <w:r>
        <w:rPr>
          <w:lang w:eastAsia="zh-CN"/>
        </w:rPr>
        <w:t>。</w:t>
      </w:r>
    </w:p>
    <w:p w14:paraId="1F4D5341"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官方细则哲学角度明列</w:t>
      </w:r>
      <w:r>
        <w:rPr>
          <w:color w:val="595959"/>
          <w:sz w:val="19"/>
          <w:lang w:eastAsia="zh-CN"/>
        </w:rPr>
        <w:t>"</w:t>
      </w:r>
      <w:r>
        <w:rPr>
          <w:color w:val="595959"/>
          <w:sz w:val="19"/>
          <w:lang w:eastAsia="zh-CN"/>
        </w:rPr>
        <w:t>矛盾（对立统一、普特关系）</w:t>
      </w:r>
      <w:r>
        <w:rPr>
          <w:color w:val="595959"/>
          <w:sz w:val="19"/>
          <w:lang w:eastAsia="zh-CN"/>
        </w:rPr>
        <w:t>"</w:t>
      </w:r>
      <w:r>
        <w:rPr>
          <w:color w:val="595959"/>
          <w:sz w:val="19"/>
          <w:lang w:eastAsia="zh-CN"/>
        </w:rPr>
        <w:t>为可答知识，</w:t>
      </w:r>
      <w:r>
        <w:rPr>
          <w:color w:val="595959"/>
          <w:sz w:val="19"/>
          <w:lang w:eastAsia="zh-CN"/>
        </w:rPr>
        <w:t>7-8</w:t>
      </w:r>
      <w:r>
        <w:rPr>
          <w:color w:val="595959"/>
          <w:sz w:val="19"/>
          <w:lang w:eastAsia="zh-CN"/>
        </w:rPr>
        <w:t>分档要求</w:t>
      </w:r>
      <w:r>
        <w:rPr>
          <w:color w:val="595959"/>
          <w:sz w:val="19"/>
          <w:lang w:eastAsia="zh-CN"/>
        </w:rPr>
        <w:t>"</w:t>
      </w:r>
      <w:r>
        <w:rPr>
          <w:color w:val="595959"/>
          <w:sz w:val="19"/>
          <w:lang w:eastAsia="zh-CN"/>
        </w:rPr>
        <w:t>哲学＋材料＋文化</w:t>
      </w:r>
      <w:r>
        <w:rPr>
          <w:color w:val="595959"/>
          <w:sz w:val="19"/>
          <w:lang w:eastAsia="zh-CN"/>
        </w:rPr>
        <w:t>"</w:t>
      </w:r>
      <w:r>
        <w:rPr>
          <w:color w:val="595959"/>
          <w:sz w:val="19"/>
          <w:lang w:eastAsia="zh-CN"/>
        </w:rPr>
        <w:t>综合、至少</w:t>
      </w:r>
      <w:r>
        <w:rPr>
          <w:color w:val="595959"/>
          <w:sz w:val="19"/>
          <w:lang w:eastAsia="zh-CN"/>
        </w:rPr>
        <w:t>3</w:t>
      </w:r>
      <w:r>
        <w:rPr>
          <w:color w:val="595959"/>
          <w:sz w:val="19"/>
          <w:lang w:eastAsia="zh-CN"/>
        </w:rPr>
        <w:t>个知识点；细则哲学角度还列规律、联系</w:t>
      </w:r>
      <w:r>
        <w:rPr>
          <w:color w:val="595959"/>
          <w:sz w:val="19"/>
          <w:lang w:eastAsia="zh-CN"/>
        </w:rPr>
        <w:t>——</w:t>
      </w:r>
      <w:r>
        <w:rPr>
          <w:color w:val="595959"/>
          <w:sz w:val="19"/>
          <w:lang w:eastAsia="zh-CN"/>
        </w:rPr>
        <w:t>文化与科技融合、发展、具体问题具体分析、价值观，分别见相应知识点条目；解析版另给辩证否定观</w:t>
      </w:r>
      <w:r>
        <w:rPr>
          <w:color w:val="595959"/>
          <w:sz w:val="19"/>
          <w:lang w:eastAsia="zh-CN"/>
        </w:rPr>
        <w:t>"</w:t>
      </w:r>
      <w:r>
        <w:rPr>
          <w:color w:val="595959"/>
          <w:sz w:val="19"/>
          <w:lang w:eastAsia="zh-CN"/>
        </w:rPr>
        <w:t>既克服又保留</w:t>
      </w:r>
      <w:r>
        <w:rPr>
          <w:color w:val="595959"/>
          <w:sz w:val="19"/>
          <w:lang w:eastAsia="zh-CN"/>
        </w:rPr>
        <w:t>"</w:t>
      </w:r>
      <w:r>
        <w:rPr>
          <w:color w:val="595959"/>
          <w:sz w:val="19"/>
          <w:lang w:eastAsia="zh-CN"/>
        </w:rPr>
        <w:t>路径。</w:t>
      </w:r>
    </w:p>
    <w:p w14:paraId="747FB84E" w14:textId="77777777" w:rsidR="000B2DC3" w:rsidRDefault="00000000">
      <w:pPr>
        <w:pStyle w:val="31"/>
        <w:rPr>
          <w:lang w:eastAsia="zh-CN"/>
        </w:rPr>
      </w:pPr>
      <w:r>
        <w:rPr>
          <w:rFonts w:ascii="Times New Roman" w:eastAsia="PingFang SC" w:hAnsi="Times New Roman"/>
          <w:lang w:eastAsia="zh-CN"/>
        </w:rPr>
        <w:t xml:space="preserve">16. 2026 </w:t>
      </w:r>
      <w:r>
        <w:rPr>
          <w:rFonts w:ascii="Times New Roman" w:eastAsia="PingFang SC" w:hAnsi="Times New Roman"/>
          <w:lang w:eastAsia="zh-CN"/>
        </w:rPr>
        <w:t>延庆一模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62CE846A" w14:textId="77777777" w:rsidR="000B2DC3" w:rsidRDefault="00000000">
      <w:pPr>
        <w:rPr>
          <w:lang w:eastAsia="zh-CN"/>
        </w:rPr>
      </w:pPr>
      <w:r>
        <w:rPr>
          <w:b/>
          <w:lang w:eastAsia="zh-CN"/>
        </w:rPr>
        <w:t>【材料触发点】</w:t>
      </w:r>
      <w:r>
        <w:rPr>
          <w:b/>
          <w:lang w:eastAsia="zh-CN"/>
        </w:rPr>
        <w:t xml:space="preserve"> </w:t>
      </w:r>
      <w:r>
        <w:rPr>
          <w:lang w:eastAsia="zh-CN"/>
        </w:rPr>
        <w:t>材料总起</w:t>
      </w:r>
      <w:r>
        <w:rPr>
          <w:lang w:eastAsia="zh-CN"/>
        </w:rPr>
        <w:t>"</w:t>
      </w:r>
      <w:r>
        <w:rPr>
          <w:lang w:eastAsia="zh-CN"/>
        </w:rPr>
        <w:t>未来城市需在创新中延续根脉，让</w:t>
      </w:r>
      <w:r>
        <w:rPr>
          <w:b/>
          <w:color w:val="C00000"/>
          <w:lang w:eastAsia="zh-CN"/>
        </w:rPr>
        <w:t>灵魂与高楼共生长</w:t>
      </w:r>
      <w:r>
        <w:rPr>
          <w:lang w:eastAsia="zh-CN"/>
        </w:rPr>
        <w:t>"</w:t>
      </w:r>
      <w:r>
        <w:rPr>
          <w:lang w:eastAsia="zh-CN"/>
        </w:rPr>
        <w:t>；第一板块</w:t>
      </w:r>
      <w:r>
        <w:rPr>
          <w:lang w:eastAsia="zh-CN"/>
        </w:rPr>
        <w:t>"</w:t>
      </w:r>
      <w:r>
        <w:rPr>
          <w:lang w:eastAsia="zh-CN"/>
        </w:rPr>
        <w:t>更新不搞拆建</w:t>
      </w:r>
      <w:r>
        <w:rPr>
          <w:lang w:eastAsia="zh-CN"/>
        </w:rPr>
        <w:t>"</w:t>
      </w:r>
      <w:r>
        <w:rPr>
          <w:lang w:eastAsia="zh-CN"/>
        </w:rPr>
        <w:t>写道：南京</w:t>
      </w:r>
      <w:r>
        <w:rPr>
          <w:lang w:eastAsia="zh-CN"/>
        </w:rPr>
        <w:t>"</w:t>
      </w:r>
      <w:r>
        <w:rPr>
          <w:lang w:eastAsia="zh-CN"/>
        </w:rPr>
        <w:t>通过微更新街巷、保留工业元素，让</w:t>
      </w:r>
      <w:r>
        <w:rPr>
          <w:b/>
          <w:color w:val="C00000"/>
          <w:lang w:eastAsia="zh-CN"/>
        </w:rPr>
        <w:t>历史与现代共生</w:t>
      </w:r>
      <w:r>
        <w:rPr>
          <w:lang w:eastAsia="zh-CN"/>
        </w:rPr>
        <w:t>"</w:t>
      </w:r>
      <w:r>
        <w:rPr>
          <w:lang w:eastAsia="zh-CN"/>
        </w:rPr>
        <w:t>，陕西榆林</w:t>
      </w:r>
      <w:r>
        <w:rPr>
          <w:lang w:eastAsia="zh-CN"/>
        </w:rPr>
        <w:t>"</w:t>
      </w:r>
      <w:r>
        <w:rPr>
          <w:lang w:eastAsia="zh-CN"/>
        </w:rPr>
        <w:t>将废弃的旧粮仓进行内部空间改造和功能升级</w:t>
      </w:r>
      <w:r>
        <w:rPr>
          <w:lang w:eastAsia="zh-CN"/>
        </w:rPr>
        <w:t>"</w:t>
      </w:r>
      <w:r>
        <w:rPr>
          <w:lang w:eastAsia="zh-CN"/>
        </w:rPr>
        <w:t>，打造成综合性文化空间。</w:t>
      </w:r>
    </w:p>
    <w:p w14:paraId="27BACEEB"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结合材料，运用《哲学与文化》知识，说明如何赓续城市文脉，让灵魂与高楼共生长。</w:t>
      </w:r>
    </w:p>
    <w:p w14:paraId="44A0E33D"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历史与现代共生</w:t>
      </w:r>
      <w:r>
        <w:rPr>
          <w:lang w:eastAsia="zh-CN"/>
        </w:rPr>
        <w:t>""</w:t>
      </w:r>
      <w:r>
        <w:rPr>
          <w:lang w:eastAsia="zh-CN"/>
        </w:rPr>
        <w:t>灵魂与高楼共生长</w:t>
      </w:r>
      <w:r>
        <w:rPr>
          <w:lang w:eastAsia="zh-CN"/>
        </w:rPr>
        <w:t>"——</w:t>
      </w:r>
      <w:r>
        <w:rPr>
          <w:lang w:eastAsia="zh-CN"/>
        </w:rPr>
        <w:t>两组对子配上</w:t>
      </w:r>
      <w:r>
        <w:rPr>
          <w:lang w:eastAsia="zh-CN"/>
        </w:rPr>
        <w:t>"</w:t>
      </w:r>
      <w:r>
        <w:rPr>
          <w:lang w:eastAsia="zh-CN"/>
        </w:rPr>
        <w:t>共生</w:t>
      </w:r>
      <w:r>
        <w:rPr>
          <w:lang w:eastAsia="zh-CN"/>
        </w:rPr>
        <w:t>"</w:t>
      </w:r>
      <w:r>
        <w:rPr>
          <w:lang w:eastAsia="zh-CN"/>
        </w:rPr>
        <w:t>动词，对应的就是保护与更新这对矛盾的对立统一：不是拆旧建新的二选一，而是微更新、保留工业元素式的相互成就。旧粮仓改造成文化空间，正是让历史一方以新形态活在现代一方之中。看到城市更新材料里</w:t>
      </w:r>
      <w:r>
        <w:rPr>
          <w:lang w:eastAsia="zh-CN"/>
        </w:rPr>
        <w:t>"</w:t>
      </w:r>
      <w:r>
        <w:rPr>
          <w:lang w:eastAsia="zh-CN"/>
        </w:rPr>
        <w:t>保留</w:t>
      </w:r>
      <w:r>
        <w:rPr>
          <w:lang w:eastAsia="zh-CN"/>
        </w:rPr>
        <w:t>……</w:t>
      </w:r>
      <w:r>
        <w:rPr>
          <w:lang w:eastAsia="zh-CN"/>
        </w:rPr>
        <w:t>又改造</w:t>
      </w:r>
      <w:r>
        <w:rPr>
          <w:lang w:eastAsia="zh-CN"/>
        </w:rPr>
        <w:t>""</w:t>
      </w:r>
      <w:r>
        <w:rPr>
          <w:lang w:eastAsia="zh-CN"/>
        </w:rPr>
        <w:t>微更新</w:t>
      </w:r>
      <w:r>
        <w:rPr>
          <w:lang w:eastAsia="zh-CN"/>
        </w:rPr>
        <w:t>""</w:t>
      </w:r>
      <w:r>
        <w:rPr>
          <w:lang w:eastAsia="zh-CN"/>
        </w:rPr>
        <w:t>共生</w:t>
      </w:r>
      <w:r>
        <w:rPr>
          <w:lang w:eastAsia="zh-CN"/>
        </w:rPr>
        <w:t>"</w:t>
      </w:r>
      <w:r>
        <w:rPr>
          <w:lang w:eastAsia="zh-CN"/>
        </w:rPr>
        <w:t>等措辞，就写双方相互依存、相互成就。</w:t>
      </w:r>
    </w:p>
    <w:p w14:paraId="6B3A7B24" w14:textId="77777777" w:rsidR="000B2DC3" w:rsidRDefault="00000000">
      <w:pPr>
        <w:rPr>
          <w:lang w:eastAsia="zh-CN"/>
        </w:rPr>
      </w:pPr>
      <w:r>
        <w:rPr>
          <w:b/>
          <w:lang w:eastAsia="zh-CN"/>
        </w:rPr>
        <w:lastRenderedPageBreak/>
        <w:t>【答案落点】</w:t>
      </w:r>
      <w:r>
        <w:rPr>
          <w:b/>
          <w:lang w:eastAsia="zh-CN"/>
        </w:rPr>
        <w:t xml:space="preserve"> </w:t>
      </w:r>
      <w:r>
        <w:rPr>
          <w:lang w:eastAsia="zh-CN"/>
        </w:rPr>
        <w:t>矛盾即对立统一：历史与现代、保护与更新既对立又统一，通过微更新街巷、保留工业元素并改造升级，让历史与现代共生、灵魂与高楼共生长。</w:t>
      </w:r>
    </w:p>
    <w:p w14:paraId="3D930811"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细则采分表哲学第一项即</w:t>
      </w:r>
      <w:r>
        <w:rPr>
          <w:color w:val="595959"/>
          <w:sz w:val="19"/>
          <w:lang w:eastAsia="zh-CN"/>
        </w:rPr>
        <w:t>"</w:t>
      </w:r>
      <w:r>
        <w:rPr>
          <w:color w:val="595959"/>
          <w:sz w:val="19"/>
          <w:lang w:eastAsia="zh-CN"/>
        </w:rPr>
        <w:t>矛盾即对立统一（历史与现代共生）</w:t>
      </w:r>
      <w:r>
        <w:rPr>
          <w:color w:val="595959"/>
          <w:sz w:val="19"/>
          <w:lang w:eastAsia="zh-CN"/>
        </w:rPr>
        <w:t>"</w:t>
      </w:r>
      <w:r>
        <w:rPr>
          <w:color w:val="595959"/>
          <w:sz w:val="19"/>
          <w:lang w:eastAsia="zh-CN"/>
        </w:rPr>
        <w:t>，原理</w:t>
      </w:r>
      <w:r>
        <w:rPr>
          <w:color w:val="595959"/>
          <w:sz w:val="19"/>
          <w:lang w:eastAsia="zh-CN"/>
        </w:rPr>
        <w:t>1</w:t>
      </w:r>
      <w:r>
        <w:rPr>
          <w:color w:val="595959"/>
          <w:sz w:val="19"/>
          <w:lang w:eastAsia="zh-CN"/>
        </w:rPr>
        <w:t>分＋材料</w:t>
      </w:r>
      <w:r>
        <w:rPr>
          <w:color w:val="595959"/>
          <w:sz w:val="19"/>
          <w:lang w:eastAsia="zh-CN"/>
        </w:rPr>
        <w:t>1</w:t>
      </w:r>
      <w:r>
        <w:rPr>
          <w:color w:val="595959"/>
          <w:sz w:val="19"/>
          <w:lang w:eastAsia="zh-CN"/>
        </w:rPr>
        <w:t>分；官方细则还设矛盾特殊性</w:t>
      </w:r>
      <w:r>
        <w:rPr>
          <w:color w:val="595959"/>
          <w:sz w:val="19"/>
          <w:lang w:eastAsia="zh-CN"/>
        </w:rPr>
        <w:t>——</w:t>
      </w:r>
      <w:r>
        <w:rPr>
          <w:color w:val="595959"/>
          <w:sz w:val="19"/>
          <w:lang w:eastAsia="zh-CN"/>
        </w:rPr>
        <w:t>避免千城一面彰显各城特色、辩证否定观</w:t>
      </w:r>
      <w:r>
        <w:rPr>
          <w:color w:val="595959"/>
          <w:sz w:val="19"/>
          <w:lang w:eastAsia="zh-CN"/>
        </w:rPr>
        <w:t>——</w:t>
      </w:r>
      <w:r>
        <w:rPr>
          <w:color w:val="595959"/>
          <w:sz w:val="19"/>
          <w:lang w:eastAsia="zh-CN"/>
        </w:rPr>
        <w:t>旧粮仓改造升级的扬弃、群众观点群众路线</w:t>
      </w:r>
      <w:r>
        <w:rPr>
          <w:color w:val="595959"/>
          <w:sz w:val="19"/>
          <w:lang w:eastAsia="zh-CN"/>
        </w:rPr>
        <w:t>——</w:t>
      </w:r>
      <w:r>
        <w:rPr>
          <w:color w:val="595959"/>
          <w:sz w:val="19"/>
          <w:lang w:eastAsia="zh-CN"/>
        </w:rPr>
        <w:t>关注公众获得感、社会意识</w:t>
      </w:r>
      <w:r>
        <w:rPr>
          <w:color w:val="595959"/>
          <w:sz w:val="19"/>
          <w:lang w:eastAsia="zh-CN"/>
        </w:rPr>
        <w:t>——</w:t>
      </w:r>
      <w:r>
        <w:rPr>
          <w:color w:val="595959"/>
          <w:sz w:val="19"/>
          <w:lang w:eastAsia="zh-CN"/>
        </w:rPr>
        <w:t>城市精神与凝聚力，以及文化双创与文化功能等采分点，答出</w:t>
      </w:r>
      <w:r>
        <w:rPr>
          <w:color w:val="595959"/>
          <w:sz w:val="19"/>
          <w:lang w:eastAsia="zh-CN"/>
        </w:rPr>
        <w:t>4</w:t>
      </w:r>
      <w:r>
        <w:rPr>
          <w:color w:val="595959"/>
          <w:sz w:val="19"/>
          <w:lang w:eastAsia="zh-CN"/>
        </w:rPr>
        <w:t>点得</w:t>
      </w:r>
      <w:r>
        <w:rPr>
          <w:color w:val="595959"/>
          <w:sz w:val="19"/>
          <w:lang w:eastAsia="zh-CN"/>
        </w:rPr>
        <w:t>7</w:t>
      </w:r>
      <w:r>
        <w:rPr>
          <w:color w:val="595959"/>
          <w:sz w:val="19"/>
          <w:lang w:eastAsia="zh-CN"/>
        </w:rPr>
        <w:t>分。</w:t>
      </w:r>
    </w:p>
    <w:p w14:paraId="4CA954E8" w14:textId="77777777" w:rsidR="000B2DC3" w:rsidRDefault="00000000">
      <w:pPr>
        <w:pStyle w:val="31"/>
        <w:rPr>
          <w:lang w:eastAsia="zh-CN"/>
        </w:rPr>
      </w:pPr>
      <w:r>
        <w:rPr>
          <w:rFonts w:ascii="Times New Roman" w:eastAsia="PingFang SC" w:hAnsi="Times New Roman"/>
          <w:lang w:eastAsia="zh-CN"/>
        </w:rPr>
        <w:t xml:space="preserve">17. 2025 </w:t>
      </w:r>
      <w:r>
        <w:rPr>
          <w:rFonts w:ascii="Times New Roman" w:eastAsia="PingFang SC" w:hAnsi="Times New Roman"/>
          <w:lang w:eastAsia="zh-CN"/>
        </w:rPr>
        <w:t>延庆一模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18 </w:t>
      </w:r>
      <w:r>
        <w:rPr>
          <w:rFonts w:ascii="Times New Roman" w:eastAsia="PingFang SC" w:hAnsi="Times New Roman"/>
          <w:lang w:eastAsia="zh-CN"/>
        </w:rPr>
        <w:t>题（主观题）（边缘）</w:t>
      </w:r>
    </w:p>
    <w:p w14:paraId="172B353B" w14:textId="77777777" w:rsidR="000B2DC3" w:rsidRDefault="00000000">
      <w:pPr>
        <w:rPr>
          <w:lang w:eastAsia="zh-CN"/>
        </w:rPr>
      </w:pPr>
      <w:r>
        <w:rPr>
          <w:b/>
          <w:lang w:eastAsia="zh-CN"/>
        </w:rPr>
        <w:t>【材料触发点】</w:t>
      </w:r>
      <w:r>
        <w:rPr>
          <w:b/>
          <w:lang w:eastAsia="zh-CN"/>
        </w:rPr>
        <w:t xml:space="preserve"> </w:t>
      </w:r>
      <w:r>
        <w:rPr>
          <w:lang w:eastAsia="zh-CN"/>
        </w:rPr>
        <w:t>材料先扬后抑：</w:t>
      </w:r>
      <w:r>
        <w:rPr>
          <w:lang w:eastAsia="zh-CN"/>
        </w:rPr>
        <w:t>"</w:t>
      </w:r>
      <w:r>
        <w:rPr>
          <w:lang w:eastAsia="zh-CN"/>
        </w:rPr>
        <w:t>低空经济在探索中持续推进发展，呈现</w:t>
      </w:r>
      <w:r>
        <w:rPr>
          <w:b/>
          <w:color w:val="C00000"/>
          <w:lang w:eastAsia="zh-CN"/>
        </w:rPr>
        <w:t>高速增长态势</w:t>
      </w:r>
      <w:r>
        <w:rPr>
          <w:lang w:eastAsia="zh-CN"/>
        </w:rPr>
        <w:t>。但是低空经济也面临着如下</w:t>
      </w:r>
      <w:r>
        <w:rPr>
          <w:b/>
          <w:color w:val="C00000"/>
          <w:lang w:eastAsia="zh-CN"/>
        </w:rPr>
        <w:t>挑战</w:t>
      </w:r>
      <w:r>
        <w:rPr>
          <w:lang w:eastAsia="zh-CN"/>
        </w:rPr>
        <w:t>"——"'</w:t>
      </w:r>
      <w:r>
        <w:rPr>
          <w:lang w:eastAsia="zh-CN"/>
        </w:rPr>
        <w:t>小</w:t>
      </w:r>
      <w:r>
        <w:rPr>
          <w:lang w:eastAsia="zh-CN"/>
        </w:rPr>
        <w:t>'——</w:t>
      </w:r>
      <w:r>
        <w:rPr>
          <w:lang w:eastAsia="zh-CN"/>
        </w:rPr>
        <w:t>整体产业规模较小且竞争力不高；</w:t>
      </w:r>
      <w:r>
        <w:rPr>
          <w:lang w:eastAsia="zh-CN"/>
        </w:rPr>
        <w:t>'</w:t>
      </w:r>
      <w:r>
        <w:rPr>
          <w:lang w:eastAsia="zh-CN"/>
        </w:rPr>
        <w:t>少</w:t>
      </w:r>
      <w:r>
        <w:rPr>
          <w:lang w:eastAsia="zh-CN"/>
        </w:rPr>
        <w:t>'——</w:t>
      </w:r>
      <w:r>
        <w:rPr>
          <w:lang w:eastAsia="zh-CN"/>
        </w:rPr>
        <w:t>基础设施和服务保障系统有待完善；</w:t>
      </w:r>
      <w:r>
        <w:rPr>
          <w:lang w:eastAsia="zh-CN"/>
        </w:rPr>
        <w:t>'</w:t>
      </w:r>
      <w:r>
        <w:rPr>
          <w:lang w:eastAsia="zh-CN"/>
        </w:rPr>
        <w:t>难</w:t>
      </w:r>
      <w:r>
        <w:rPr>
          <w:lang w:eastAsia="zh-CN"/>
        </w:rPr>
        <w:t>'——</w:t>
      </w:r>
      <w:r>
        <w:rPr>
          <w:lang w:eastAsia="zh-CN"/>
        </w:rPr>
        <w:t>低空空域开放缓慢且管控能力较弱；</w:t>
      </w:r>
      <w:r>
        <w:rPr>
          <w:lang w:eastAsia="zh-CN"/>
        </w:rPr>
        <w:t>'</w:t>
      </w:r>
      <w:r>
        <w:rPr>
          <w:lang w:eastAsia="zh-CN"/>
        </w:rPr>
        <w:t>散</w:t>
      </w:r>
      <w:r>
        <w:rPr>
          <w:lang w:eastAsia="zh-CN"/>
        </w:rPr>
        <w:t>'——</w:t>
      </w:r>
      <w:r>
        <w:rPr>
          <w:lang w:eastAsia="zh-CN"/>
        </w:rPr>
        <w:t>应用场景单一</w:t>
      </w:r>
      <w:r>
        <w:rPr>
          <w:lang w:eastAsia="zh-CN"/>
        </w:rPr>
        <w:t>"</w:t>
      </w:r>
      <w:r>
        <w:rPr>
          <w:lang w:eastAsia="zh-CN"/>
        </w:rPr>
        <w:t>。</w:t>
      </w:r>
    </w:p>
    <w:p w14:paraId="6FA5CFF4" w14:textId="77777777" w:rsidR="000B2DC3" w:rsidRDefault="00000000">
      <w:pPr>
        <w:rPr>
          <w:lang w:eastAsia="zh-CN"/>
        </w:rPr>
      </w:pPr>
      <w:r>
        <w:rPr>
          <w:b/>
          <w:lang w:eastAsia="zh-CN"/>
        </w:rPr>
        <w:t>【设问】</w:t>
      </w:r>
      <w:r>
        <w:rPr>
          <w:b/>
          <w:lang w:eastAsia="zh-CN"/>
        </w:rPr>
        <w:t xml:space="preserve"> </w:t>
      </w:r>
      <w:r>
        <w:rPr>
          <w:lang w:eastAsia="zh-CN"/>
        </w:rPr>
        <w:t>结合材料，运用《逻辑与思维》知识，谈谈如何运用辩证思维应对低空经济面临的挑战。</w:t>
      </w:r>
    </w:p>
    <w:p w14:paraId="4727B455"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高速增长态势</w:t>
      </w:r>
      <w:r>
        <w:rPr>
          <w:lang w:eastAsia="zh-CN"/>
        </w:rPr>
        <w:t>"</w:t>
      </w:r>
      <w:r>
        <w:rPr>
          <w:lang w:eastAsia="zh-CN"/>
        </w:rPr>
        <w:t>与</w:t>
      </w:r>
      <w:r>
        <w:rPr>
          <w:lang w:eastAsia="zh-CN"/>
        </w:rPr>
        <w:t>"</w:t>
      </w:r>
      <w:r>
        <w:rPr>
          <w:lang w:eastAsia="zh-CN"/>
        </w:rPr>
        <w:t>小、少、难、散</w:t>
      </w:r>
      <w:r>
        <w:rPr>
          <w:lang w:eastAsia="zh-CN"/>
        </w:rPr>
        <w:t>"</w:t>
      </w:r>
      <w:r>
        <w:rPr>
          <w:lang w:eastAsia="zh-CN"/>
        </w:rPr>
        <w:t>四大挑战并陈，对应的就是一分为二</w:t>
      </w:r>
      <w:r>
        <w:rPr>
          <w:lang w:eastAsia="zh-CN"/>
        </w:rPr>
        <w:t>——</w:t>
      </w:r>
      <w:r>
        <w:rPr>
          <w:lang w:eastAsia="zh-CN"/>
        </w:rPr>
        <w:t>成绩与问题是低空经济这同一事物的两面；低空飞行又天然牵着安全与效率、需求与供给、政府与市场几对矛盾。应对挑战的思路：既正视困难又看到优势，再统筹多对矛盾、抓住关键问题。看到新兴产业</w:t>
      </w:r>
      <w:r>
        <w:rPr>
          <w:lang w:eastAsia="zh-CN"/>
        </w:rPr>
        <w:t>"</w:t>
      </w:r>
      <w:r>
        <w:rPr>
          <w:lang w:eastAsia="zh-CN"/>
        </w:rPr>
        <w:t>前景广阔但问题成堆</w:t>
      </w:r>
      <w:r>
        <w:rPr>
          <w:lang w:eastAsia="zh-CN"/>
        </w:rPr>
        <w:t>"</w:t>
      </w:r>
      <w:r>
        <w:rPr>
          <w:lang w:eastAsia="zh-CN"/>
        </w:rPr>
        <w:t>的材料，先两点论定调，再逐对统筹。</w:t>
      </w:r>
    </w:p>
    <w:p w14:paraId="593E01E9" w14:textId="77777777" w:rsidR="000B2DC3" w:rsidRDefault="00000000">
      <w:pPr>
        <w:rPr>
          <w:lang w:eastAsia="zh-CN"/>
        </w:rPr>
      </w:pPr>
      <w:r>
        <w:rPr>
          <w:b/>
          <w:lang w:eastAsia="zh-CN"/>
        </w:rPr>
        <w:t>【答案落点】</w:t>
      </w:r>
      <w:r>
        <w:rPr>
          <w:b/>
          <w:lang w:eastAsia="zh-CN"/>
        </w:rPr>
        <w:t xml:space="preserve"> </w:t>
      </w:r>
      <w:r>
        <w:rPr>
          <w:lang w:eastAsia="zh-CN"/>
        </w:rPr>
        <w:t>运用辩证思维一分为二：既正视产业规模小、基础设施少、空域开放难等现实困难，又看到潜在需求广阔、发展动能充足、高速增长的积极因素；坚持矛盾分析法，统筹安全与效率、需求与供给、政府与市场等多重矛盾，集中力量解决空域管理等关键问题。</w:t>
      </w:r>
    </w:p>
    <w:p w14:paraId="3ADC2A1A"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边缘收录</w:t>
      </w:r>
      <w:r>
        <w:rPr>
          <w:color w:val="595959"/>
          <w:sz w:val="19"/>
          <w:lang w:eastAsia="zh-CN"/>
        </w:rPr>
        <w:t>——</w:t>
      </w:r>
      <w:r>
        <w:rPr>
          <w:color w:val="595959"/>
          <w:sz w:val="19"/>
          <w:lang w:eastAsia="zh-CN"/>
        </w:rPr>
        <w:t>设问限定《逻辑与思维》辩证思维（原模块选必</w:t>
      </w:r>
      <w:r>
        <w:rPr>
          <w:color w:val="595959"/>
          <w:sz w:val="19"/>
          <w:lang w:eastAsia="zh-CN"/>
        </w:rPr>
        <w:t>3</w:t>
      </w:r>
      <w:r>
        <w:rPr>
          <w:color w:val="595959"/>
          <w:sz w:val="19"/>
          <w:lang w:eastAsia="zh-CN"/>
        </w:rPr>
        <w:t>），官方细则明写</w:t>
      </w:r>
      <w:r>
        <w:rPr>
          <w:color w:val="595959"/>
          <w:sz w:val="19"/>
          <w:lang w:eastAsia="zh-CN"/>
        </w:rPr>
        <w:t>"</w:t>
      </w:r>
      <w:r>
        <w:rPr>
          <w:color w:val="595959"/>
          <w:sz w:val="19"/>
          <w:lang w:eastAsia="zh-CN"/>
        </w:rPr>
        <w:t>坚持用联系、发展、矛盾的观点看问题</w:t>
      </w:r>
      <w:r>
        <w:rPr>
          <w:color w:val="595959"/>
          <w:sz w:val="19"/>
          <w:lang w:eastAsia="zh-CN"/>
        </w:rPr>
        <w:t>"</w:t>
      </w:r>
      <w:r>
        <w:rPr>
          <w:color w:val="595959"/>
          <w:sz w:val="19"/>
          <w:lang w:eastAsia="zh-CN"/>
        </w:rPr>
        <w:t>，解析版答案第</w:t>
      </w:r>
      <w:r>
        <w:rPr>
          <w:color w:val="595959"/>
          <w:sz w:val="19"/>
          <w:lang w:eastAsia="zh-CN"/>
        </w:rPr>
        <w:t>④</w:t>
      </w:r>
      <w:r>
        <w:rPr>
          <w:color w:val="595959"/>
          <w:sz w:val="19"/>
          <w:lang w:eastAsia="zh-CN"/>
        </w:rPr>
        <w:t>条即矛盾分析法统筹多重矛盾；细则还含辩证分合</w:t>
      </w:r>
      <w:r>
        <w:rPr>
          <w:color w:val="595959"/>
          <w:sz w:val="19"/>
          <w:lang w:eastAsia="zh-CN"/>
        </w:rPr>
        <w:t>——</w:t>
      </w:r>
      <w:r>
        <w:rPr>
          <w:color w:val="595959"/>
          <w:sz w:val="19"/>
          <w:lang w:eastAsia="zh-CN"/>
        </w:rPr>
        <w:t>分析四大问题并综合求解、辩证思维的整体性动态性</w:t>
      </w:r>
      <w:r>
        <w:rPr>
          <w:color w:val="595959"/>
          <w:sz w:val="19"/>
          <w:lang w:eastAsia="zh-CN"/>
        </w:rPr>
        <w:t>1</w:t>
      </w:r>
      <w:r>
        <w:rPr>
          <w:color w:val="595959"/>
          <w:sz w:val="19"/>
          <w:lang w:eastAsia="zh-CN"/>
        </w:rPr>
        <w:t>分、质量互变</w:t>
      </w:r>
      <w:r>
        <w:rPr>
          <w:color w:val="595959"/>
          <w:sz w:val="19"/>
          <w:lang w:eastAsia="zh-CN"/>
        </w:rPr>
        <w:t>——</w:t>
      </w:r>
      <w:r>
        <w:rPr>
          <w:color w:val="595959"/>
          <w:sz w:val="19"/>
          <w:lang w:eastAsia="zh-CN"/>
        </w:rPr>
        <w:t>从</w:t>
      </w:r>
      <w:r>
        <w:rPr>
          <w:color w:val="595959"/>
          <w:sz w:val="19"/>
          <w:lang w:eastAsia="zh-CN"/>
        </w:rPr>
        <w:t>"</w:t>
      </w:r>
      <w:r>
        <w:rPr>
          <w:color w:val="595959"/>
          <w:sz w:val="19"/>
          <w:lang w:eastAsia="zh-CN"/>
        </w:rPr>
        <w:t>小</w:t>
      </w:r>
      <w:r>
        <w:rPr>
          <w:color w:val="595959"/>
          <w:sz w:val="19"/>
          <w:lang w:eastAsia="zh-CN"/>
        </w:rPr>
        <w:t>""</w:t>
      </w:r>
      <w:r>
        <w:rPr>
          <w:color w:val="595959"/>
          <w:sz w:val="19"/>
          <w:lang w:eastAsia="zh-CN"/>
        </w:rPr>
        <w:t>散</w:t>
      </w:r>
      <w:r>
        <w:rPr>
          <w:color w:val="595959"/>
          <w:sz w:val="19"/>
          <w:lang w:eastAsia="zh-CN"/>
        </w:rPr>
        <w:t>"</w:t>
      </w:r>
      <w:r>
        <w:rPr>
          <w:color w:val="595959"/>
          <w:sz w:val="19"/>
          <w:lang w:eastAsia="zh-CN"/>
        </w:rPr>
        <w:t>向</w:t>
      </w:r>
      <w:r>
        <w:rPr>
          <w:color w:val="595959"/>
          <w:sz w:val="19"/>
          <w:lang w:eastAsia="zh-CN"/>
        </w:rPr>
        <w:t>"</w:t>
      </w:r>
      <w:r>
        <w:rPr>
          <w:color w:val="595959"/>
          <w:sz w:val="19"/>
          <w:lang w:eastAsia="zh-CN"/>
        </w:rPr>
        <w:t>大</w:t>
      </w:r>
      <w:r>
        <w:rPr>
          <w:color w:val="595959"/>
          <w:sz w:val="19"/>
          <w:lang w:eastAsia="zh-CN"/>
        </w:rPr>
        <w:t>""</w:t>
      </w:r>
      <w:r>
        <w:rPr>
          <w:color w:val="595959"/>
          <w:sz w:val="19"/>
          <w:lang w:eastAsia="zh-CN"/>
        </w:rPr>
        <w:t>优</w:t>
      </w:r>
      <w:r>
        <w:rPr>
          <w:color w:val="595959"/>
          <w:sz w:val="19"/>
          <w:lang w:eastAsia="zh-CN"/>
        </w:rPr>
        <w:t>"</w:t>
      </w:r>
      <w:r>
        <w:rPr>
          <w:color w:val="595959"/>
          <w:sz w:val="19"/>
          <w:lang w:eastAsia="zh-CN"/>
        </w:rPr>
        <w:t>转变等给分点。</w:t>
      </w:r>
    </w:p>
    <w:p w14:paraId="2B47F4D9" w14:textId="77777777" w:rsidR="000B2DC3" w:rsidRDefault="00000000">
      <w:pPr>
        <w:pStyle w:val="31"/>
        <w:rPr>
          <w:lang w:eastAsia="zh-CN"/>
        </w:rPr>
      </w:pPr>
      <w:r>
        <w:rPr>
          <w:rFonts w:ascii="Times New Roman" w:eastAsia="PingFang SC" w:hAnsi="Times New Roman"/>
          <w:lang w:eastAsia="zh-CN"/>
        </w:rPr>
        <w:t xml:space="preserve">18. 2026 </w:t>
      </w:r>
      <w:r>
        <w:rPr>
          <w:rFonts w:ascii="Times New Roman" w:eastAsia="PingFang SC" w:hAnsi="Times New Roman"/>
          <w:lang w:eastAsia="zh-CN"/>
        </w:rPr>
        <w:t>门头沟一模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18 </w:t>
      </w:r>
      <w:r>
        <w:rPr>
          <w:rFonts w:ascii="Times New Roman" w:eastAsia="PingFang SC" w:hAnsi="Times New Roman"/>
          <w:lang w:eastAsia="zh-CN"/>
        </w:rPr>
        <w:t>题第（</w:t>
      </w:r>
      <w:r>
        <w:rPr>
          <w:rFonts w:ascii="Times New Roman" w:eastAsia="PingFang SC" w:hAnsi="Times New Roman"/>
          <w:lang w:eastAsia="zh-CN"/>
        </w:rPr>
        <w:t>2</w:t>
      </w:r>
      <w:r>
        <w:rPr>
          <w:rFonts w:ascii="Times New Roman" w:eastAsia="PingFang SC" w:hAnsi="Times New Roman"/>
          <w:lang w:eastAsia="zh-CN"/>
        </w:rPr>
        <w:t>）问（主观题）（边缘）</w:t>
      </w:r>
    </w:p>
    <w:p w14:paraId="0288F4AA" w14:textId="77777777" w:rsidR="000B2DC3" w:rsidRDefault="00000000">
      <w:pPr>
        <w:rPr>
          <w:lang w:eastAsia="zh-CN"/>
        </w:rPr>
      </w:pPr>
      <w:r>
        <w:rPr>
          <w:b/>
          <w:lang w:eastAsia="zh-CN"/>
        </w:rPr>
        <w:t>【材料触发点】</w:t>
      </w:r>
      <w:r>
        <w:rPr>
          <w:b/>
          <w:lang w:eastAsia="zh-CN"/>
        </w:rPr>
        <w:t xml:space="preserve"> </w:t>
      </w:r>
      <w:r>
        <w:rPr>
          <w:lang w:eastAsia="zh-CN"/>
        </w:rPr>
        <w:t>【风险呈现】写赤泥库</w:t>
      </w:r>
      <w:r>
        <w:rPr>
          <w:lang w:eastAsia="zh-CN"/>
        </w:rPr>
        <w:t>"</w:t>
      </w:r>
      <w:r>
        <w:rPr>
          <w:lang w:eastAsia="zh-CN"/>
        </w:rPr>
        <w:t>长期扬尘污染威胁</w:t>
      </w:r>
      <w:r>
        <w:rPr>
          <w:lang w:eastAsia="zh-CN"/>
        </w:rPr>
        <w:t>1</w:t>
      </w:r>
      <w:r>
        <w:rPr>
          <w:lang w:eastAsia="zh-CN"/>
        </w:rPr>
        <w:t>公里外的全国重点文物保护单位</w:t>
      </w:r>
      <w:r>
        <w:rPr>
          <w:lang w:eastAsia="zh-CN"/>
        </w:rPr>
        <w:t>""</w:t>
      </w:r>
      <w:r>
        <w:rPr>
          <w:lang w:eastAsia="zh-CN"/>
        </w:rPr>
        <w:t>存在</w:t>
      </w:r>
      <w:r>
        <w:rPr>
          <w:b/>
          <w:color w:val="C00000"/>
          <w:lang w:eastAsia="zh-CN"/>
        </w:rPr>
        <w:t>溃坝等地质灾害风险</w:t>
      </w:r>
      <w:r>
        <w:rPr>
          <w:lang w:eastAsia="zh-CN"/>
        </w:rPr>
        <w:t>，严重危及周边生态环境与公共安全</w:t>
      </w:r>
      <w:r>
        <w:rPr>
          <w:lang w:eastAsia="zh-CN"/>
        </w:rPr>
        <w:t>"</w:t>
      </w:r>
      <w:r>
        <w:rPr>
          <w:lang w:eastAsia="zh-CN"/>
        </w:rPr>
        <w:t>；审理中法院审查首份和解协议，</w:t>
      </w:r>
      <w:r>
        <w:rPr>
          <w:lang w:eastAsia="zh-CN"/>
        </w:rPr>
        <w:t>"</w:t>
      </w:r>
      <w:r>
        <w:rPr>
          <w:lang w:eastAsia="zh-CN"/>
        </w:rPr>
        <w:t>认定其未约定封场措施，不足以保护社会公共利益，不予确认</w:t>
      </w:r>
      <w:r>
        <w:rPr>
          <w:lang w:eastAsia="zh-CN"/>
        </w:rPr>
        <w:t>"</w:t>
      </w:r>
      <w:r>
        <w:rPr>
          <w:lang w:eastAsia="zh-CN"/>
        </w:rPr>
        <w:t>；【治理见效】收束：</w:t>
      </w:r>
      <w:r>
        <w:rPr>
          <w:lang w:eastAsia="zh-CN"/>
        </w:rPr>
        <w:t>"</w:t>
      </w:r>
      <w:r>
        <w:rPr>
          <w:lang w:eastAsia="zh-CN"/>
        </w:rPr>
        <w:t>实现了生态安全、产业转型与公众获得感的同步提升，</w:t>
      </w:r>
      <w:r>
        <w:rPr>
          <w:b/>
          <w:color w:val="C00000"/>
          <w:lang w:eastAsia="zh-CN"/>
        </w:rPr>
        <w:t>生态效益、经济效益与社会效益有机统一</w:t>
      </w:r>
      <w:r>
        <w:rPr>
          <w:lang w:eastAsia="zh-CN"/>
        </w:rPr>
        <w:t>"</w:t>
      </w:r>
      <w:r>
        <w:rPr>
          <w:lang w:eastAsia="zh-CN"/>
        </w:rPr>
        <w:t>。</w:t>
      </w:r>
    </w:p>
    <w:p w14:paraId="5B1ECA57" w14:textId="77777777" w:rsidR="000B2DC3" w:rsidRDefault="00000000">
      <w:pPr>
        <w:rPr>
          <w:lang w:eastAsia="zh-CN"/>
        </w:rPr>
      </w:pPr>
      <w:r>
        <w:rPr>
          <w:b/>
          <w:lang w:eastAsia="zh-CN"/>
        </w:rPr>
        <w:lastRenderedPageBreak/>
        <w:t>【设问】</w:t>
      </w:r>
      <w:r>
        <w:rPr>
          <w:b/>
          <w:lang w:eastAsia="zh-CN"/>
        </w:rPr>
        <w:t xml:space="preserve"> </w:t>
      </w:r>
      <w:r>
        <w:rPr>
          <w:lang w:eastAsia="zh-CN"/>
        </w:rPr>
        <w:t>结合材料，运用《逻辑与思维》知识，说明法院在本案解决环境纠纷过程中运用的科学思维方法。（</w:t>
      </w:r>
      <w:r>
        <w:rPr>
          <w:lang w:eastAsia="zh-CN"/>
        </w:rPr>
        <w:t>7</w:t>
      </w:r>
      <w:r>
        <w:rPr>
          <w:lang w:eastAsia="zh-CN"/>
        </w:rPr>
        <w:t>分）</w:t>
      </w:r>
    </w:p>
    <w:p w14:paraId="4745485E" w14:textId="77777777" w:rsidR="000B2DC3" w:rsidRDefault="00000000">
      <w:pPr>
        <w:rPr>
          <w:lang w:eastAsia="zh-CN"/>
        </w:rPr>
      </w:pPr>
      <w:r>
        <w:rPr>
          <w:b/>
          <w:lang w:eastAsia="zh-CN"/>
        </w:rPr>
        <w:t>【为什么能想到】</w:t>
      </w:r>
      <w:r>
        <w:rPr>
          <w:b/>
          <w:lang w:eastAsia="zh-CN"/>
        </w:rPr>
        <w:t xml:space="preserve"> </w:t>
      </w:r>
      <w:r>
        <w:rPr>
          <w:lang w:eastAsia="zh-CN"/>
        </w:rPr>
        <w:t>法院</w:t>
      </w:r>
      <w:r>
        <w:rPr>
          <w:lang w:eastAsia="zh-CN"/>
        </w:rPr>
        <w:t>"</w:t>
      </w:r>
      <w:r>
        <w:rPr>
          <w:lang w:eastAsia="zh-CN"/>
        </w:rPr>
        <w:t>既看到</w:t>
      </w:r>
      <w:r>
        <w:rPr>
          <w:lang w:eastAsia="zh-CN"/>
        </w:rPr>
        <w:t>……</w:t>
      </w:r>
      <w:r>
        <w:rPr>
          <w:lang w:eastAsia="zh-CN"/>
        </w:rPr>
        <w:t>现实风险，又着眼</w:t>
      </w:r>
      <w:r>
        <w:rPr>
          <w:lang w:eastAsia="zh-CN"/>
        </w:rPr>
        <w:t>……</w:t>
      </w:r>
      <w:r>
        <w:rPr>
          <w:lang w:eastAsia="zh-CN"/>
        </w:rPr>
        <w:t>长远目标</w:t>
      </w:r>
      <w:r>
        <w:rPr>
          <w:lang w:eastAsia="zh-CN"/>
        </w:rPr>
        <w:t>"</w:t>
      </w:r>
      <w:r>
        <w:rPr>
          <w:lang w:eastAsia="zh-CN"/>
        </w:rPr>
        <w:t>，对应的就是矛盾分析法的两点论</w:t>
      </w:r>
      <w:r>
        <w:rPr>
          <w:lang w:eastAsia="zh-CN"/>
        </w:rPr>
        <w:t>——</w:t>
      </w:r>
      <w:r>
        <w:rPr>
          <w:lang w:eastAsia="zh-CN"/>
        </w:rPr>
        <w:t>现实风险与长远目标两点兼顾、企业责任与社会监督多方协调、三个效益有机统一，全是统筹对立两端的笔法。说明其科学思维方法，就把这种</w:t>
      </w:r>
      <w:r>
        <w:rPr>
          <w:lang w:eastAsia="zh-CN"/>
        </w:rPr>
        <w:t>"</w:t>
      </w:r>
      <w:r>
        <w:rPr>
          <w:lang w:eastAsia="zh-CN"/>
        </w:rPr>
        <w:t>既</w:t>
      </w:r>
      <w:r>
        <w:rPr>
          <w:lang w:eastAsia="zh-CN"/>
        </w:rPr>
        <w:t>……</w:t>
      </w:r>
      <w:r>
        <w:rPr>
          <w:lang w:eastAsia="zh-CN"/>
        </w:rPr>
        <w:t>又</w:t>
      </w:r>
      <w:r>
        <w:rPr>
          <w:lang w:eastAsia="zh-CN"/>
        </w:rPr>
        <w:t>……"</w:t>
      </w:r>
      <w:r>
        <w:rPr>
          <w:lang w:eastAsia="zh-CN"/>
        </w:rPr>
        <w:t>的统筹指认出来：全面看问题、抓住关键环节。看到司法个案里</w:t>
      </w:r>
      <w:r>
        <w:rPr>
          <w:lang w:eastAsia="zh-CN"/>
        </w:rPr>
        <w:t>"</w:t>
      </w:r>
      <w:r>
        <w:rPr>
          <w:lang w:eastAsia="zh-CN"/>
        </w:rPr>
        <w:t>风险与目标、多方利益</w:t>
      </w:r>
      <w:r>
        <w:rPr>
          <w:lang w:eastAsia="zh-CN"/>
        </w:rPr>
        <w:t>"</w:t>
      </w:r>
      <w:r>
        <w:rPr>
          <w:lang w:eastAsia="zh-CN"/>
        </w:rPr>
        <w:t>的统筹表述，矛盾分析法是稳妥落点之一。</w:t>
      </w:r>
    </w:p>
    <w:p w14:paraId="47F62A0C" w14:textId="77777777" w:rsidR="000B2DC3" w:rsidRDefault="00000000">
      <w:pPr>
        <w:rPr>
          <w:lang w:eastAsia="zh-CN"/>
        </w:rPr>
      </w:pPr>
      <w:r>
        <w:rPr>
          <w:b/>
          <w:lang w:eastAsia="zh-CN"/>
        </w:rPr>
        <w:t>【答案落点】</w:t>
      </w:r>
      <w:r>
        <w:rPr>
          <w:b/>
          <w:lang w:eastAsia="zh-CN"/>
        </w:rPr>
        <w:t xml:space="preserve"> </w:t>
      </w:r>
      <w:r>
        <w:rPr>
          <w:lang w:eastAsia="zh-CN"/>
        </w:rPr>
        <w:t>运用辩证思维，坚持用联系、发展、全面的观点看问题：既看到赤泥库的现实风险，又着眼生态修复、产业转型的长远目标；坚持矛盾分析法，抓住环境治理与司法保障的关键环节，统筹生态效益、经济效益与社会效益，实现多维度有机统一。</w:t>
      </w:r>
    </w:p>
    <w:p w14:paraId="49B7D76A"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边缘收录</w:t>
      </w:r>
      <w:r>
        <w:rPr>
          <w:color w:val="595959"/>
          <w:sz w:val="19"/>
          <w:lang w:eastAsia="zh-CN"/>
        </w:rPr>
        <w:t>——</w:t>
      </w:r>
      <w:r>
        <w:rPr>
          <w:color w:val="595959"/>
          <w:sz w:val="19"/>
          <w:lang w:eastAsia="zh-CN"/>
        </w:rPr>
        <w:t>设问限定《逻辑与思维》科学思维方法（原模块选必</w:t>
      </w:r>
      <w:r>
        <w:rPr>
          <w:color w:val="595959"/>
          <w:sz w:val="19"/>
          <w:lang w:eastAsia="zh-CN"/>
        </w:rPr>
        <w:t>3</w:t>
      </w:r>
      <w:r>
        <w:rPr>
          <w:color w:val="595959"/>
          <w:sz w:val="19"/>
          <w:lang w:eastAsia="zh-CN"/>
        </w:rPr>
        <w:t>），细则要点一</w:t>
      </w:r>
      <w:r>
        <w:rPr>
          <w:color w:val="595959"/>
          <w:sz w:val="19"/>
          <w:lang w:eastAsia="zh-CN"/>
        </w:rPr>
        <w:t>"</w:t>
      </w:r>
      <w:r>
        <w:rPr>
          <w:color w:val="595959"/>
          <w:sz w:val="19"/>
          <w:lang w:eastAsia="zh-CN"/>
        </w:rPr>
        <w:t>辩证思维</w:t>
      </w:r>
      <w:r>
        <w:rPr>
          <w:color w:val="595959"/>
          <w:sz w:val="19"/>
          <w:lang w:eastAsia="zh-CN"/>
        </w:rPr>
        <w:t>"</w:t>
      </w:r>
      <w:r>
        <w:rPr>
          <w:color w:val="595959"/>
          <w:sz w:val="19"/>
          <w:lang w:eastAsia="zh-CN"/>
        </w:rPr>
        <w:t>的给分关键词包含</w:t>
      </w:r>
      <w:r>
        <w:rPr>
          <w:color w:val="595959"/>
          <w:sz w:val="19"/>
          <w:lang w:eastAsia="zh-CN"/>
        </w:rPr>
        <w:t>"</w:t>
      </w:r>
      <w:r>
        <w:rPr>
          <w:color w:val="595959"/>
          <w:sz w:val="19"/>
          <w:lang w:eastAsia="zh-CN"/>
        </w:rPr>
        <w:t>矛盾分析法</w:t>
      </w:r>
      <w:r>
        <w:rPr>
          <w:color w:val="595959"/>
          <w:sz w:val="19"/>
          <w:lang w:eastAsia="zh-CN"/>
        </w:rPr>
        <w:t>""</w:t>
      </w:r>
      <w:r>
        <w:rPr>
          <w:color w:val="595959"/>
          <w:sz w:val="19"/>
          <w:lang w:eastAsia="zh-CN"/>
        </w:rPr>
        <w:t>联系发展全面看问题</w:t>
      </w:r>
      <w:r>
        <w:rPr>
          <w:color w:val="595959"/>
          <w:sz w:val="19"/>
          <w:lang w:eastAsia="zh-CN"/>
        </w:rPr>
        <w:t>"</w:t>
      </w:r>
      <w:r>
        <w:rPr>
          <w:color w:val="595959"/>
          <w:sz w:val="19"/>
          <w:lang w:eastAsia="zh-CN"/>
        </w:rPr>
        <w:t>，与必修</w:t>
      </w:r>
      <w:r>
        <w:rPr>
          <w:color w:val="595959"/>
          <w:sz w:val="19"/>
          <w:lang w:eastAsia="zh-CN"/>
        </w:rPr>
        <w:t>4</w:t>
      </w:r>
      <w:r>
        <w:rPr>
          <w:color w:val="595959"/>
          <w:sz w:val="19"/>
          <w:lang w:eastAsia="zh-CN"/>
        </w:rPr>
        <w:t>辩证法重叠；官方细则另一半给分点为创新思维</w:t>
      </w:r>
      <w:r>
        <w:rPr>
          <w:color w:val="595959"/>
          <w:sz w:val="19"/>
          <w:lang w:eastAsia="zh-CN"/>
        </w:rPr>
        <w:t>——</w:t>
      </w:r>
      <w:r>
        <w:rPr>
          <w:color w:val="595959"/>
          <w:sz w:val="19"/>
          <w:lang w:eastAsia="zh-CN"/>
        </w:rPr>
        <w:t>突破</w:t>
      </w:r>
      <w:r>
        <w:rPr>
          <w:color w:val="595959"/>
          <w:sz w:val="19"/>
          <w:lang w:eastAsia="zh-CN"/>
        </w:rPr>
        <w:t>"</w:t>
      </w:r>
      <w:r>
        <w:rPr>
          <w:color w:val="595959"/>
          <w:sz w:val="19"/>
          <w:lang w:eastAsia="zh-CN"/>
        </w:rPr>
        <w:t>一判了之</w:t>
      </w:r>
      <w:r>
        <w:rPr>
          <w:color w:val="595959"/>
          <w:sz w:val="19"/>
          <w:lang w:eastAsia="zh-CN"/>
        </w:rPr>
        <w:t>"</w:t>
      </w:r>
      <w:r>
        <w:rPr>
          <w:color w:val="595959"/>
          <w:sz w:val="19"/>
          <w:lang w:eastAsia="zh-CN"/>
        </w:rPr>
        <w:t>、发散与聚合结合创新调解机制</w:t>
      </w:r>
      <w:r>
        <w:rPr>
          <w:color w:val="595959"/>
          <w:sz w:val="19"/>
          <w:lang w:eastAsia="zh-CN"/>
        </w:rPr>
        <w:t>3</w:t>
      </w:r>
      <w:r>
        <w:rPr>
          <w:color w:val="595959"/>
          <w:sz w:val="19"/>
          <w:lang w:eastAsia="zh-CN"/>
        </w:rPr>
        <w:t>分，外加整体逻辑</w:t>
      </w:r>
      <w:r>
        <w:rPr>
          <w:color w:val="595959"/>
          <w:sz w:val="19"/>
          <w:lang w:eastAsia="zh-CN"/>
        </w:rPr>
        <w:t>1</w:t>
      </w:r>
      <w:r>
        <w:rPr>
          <w:color w:val="595959"/>
          <w:sz w:val="19"/>
          <w:lang w:eastAsia="zh-CN"/>
        </w:rPr>
        <w:t>分。</w:t>
      </w:r>
    </w:p>
    <w:p w14:paraId="2CCFDB2B" w14:textId="77777777" w:rsidR="000B2DC3" w:rsidRDefault="00000000">
      <w:pPr>
        <w:keepNext/>
        <w:spacing w:before="280" w:after="80"/>
        <w:rPr>
          <w:lang w:eastAsia="zh-CN"/>
        </w:rPr>
      </w:pPr>
      <w:r>
        <w:rPr>
          <w:b/>
          <w:color w:val="1F4E79"/>
          <w:sz w:val="24"/>
          <w:lang w:eastAsia="zh-CN"/>
        </w:rPr>
        <w:t>观点评析</w:t>
      </w:r>
    </w:p>
    <w:p w14:paraId="3D17DC69" w14:textId="77777777" w:rsidR="000B2DC3" w:rsidRDefault="00000000">
      <w:pPr>
        <w:pStyle w:val="31"/>
        <w:rPr>
          <w:lang w:eastAsia="zh-CN"/>
        </w:rPr>
      </w:pPr>
      <w:r>
        <w:rPr>
          <w:rFonts w:ascii="Times New Roman" w:eastAsia="PingFang SC" w:hAnsi="Times New Roman"/>
          <w:lang w:eastAsia="zh-CN"/>
        </w:rPr>
        <w:t xml:space="preserve">19. 2026 </w:t>
      </w:r>
      <w:r>
        <w:rPr>
          <w:rFonts w:ascii="Times New Roman" w:eastAsia="PingFang SC" w:hAnsi="Times New Roman"/>
          <w:lang w:eastAsia="zh-CN"/>
        </w:rPr>
        <w:t>海淀一模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576F6F2D" w14:textId="77777777" w:rsidR="000B2DC3" w:rsidRDefault="00000000">
      <w:pPr>
        <w:rPr>
          <w:lang w:eastAsia="zh-CN"/>
        </w:rPr>
      </w:pPr>
      <w:r>
        <w:rPr>
          <w:b/>
          <w:lang w:eastAsia="zh-CN"/>
        </w:rPr>
        <w:t>【材料触发点】</w:t>
      </w:r>
      <w:r>
        <w:rPr>
          <w:b/>
          <w:lang w:eastAsia="zh-CN"/>
        </w:rPr>
        <w:t xml:space="preserve"> </w:t>
      </w:r>
      <w:r>
        <w:rPr>
          <w:lang w:eastAsia="zh-CN"/>
        </w:rPr>
        <w:t>材料以</w:t>
      </w:r>
      <w:r>
        <w:rPr>
          <w:lang w:eastAsia="zh-CN"/>
        </w:rPr>
        <w:t>"</w:t>
      </w:r>
      <w:r>
        <w:rPr>
          <w:lang w:eastAsia="zh-CN"/>
        </w:rPr>
        <w:t>可以</w:t>
      </w:r>
      <w:r>
        <w:rPr>
          <w:lang w:eastAsia="zh-CN"/>
        </w:rPr>
        <w:t>……</w:t>
      </w:r>
      <w:r>
        <w:rPr>
          <w:lang w:eastAsia="zh-CN"/>
        </w:rPr>
        <w:t>却</w:t>
      </w:r>
      <w:r>
        <w:rPr>
          <w:lang w:eastAsia="zh-CN"/>
        </w:rPr>
        <w:t>……"</w:t>
      </w:r>
      <w:r>
        <w:rPr>
          <w:lang w:eastAsia="zh-CN"/>
        </w:rPr>
        <w:t>排比铺开两面：</w:t>
      </w:r>
      <w:r>
        <w:rPr>
          <w:lang w:eastAsia="zh-CN"/>
        </w:rPr>
        <w:t>"</w:t>
      </w:r>
      <w:r>
        <w:rPr>
          <w:lang w:eastAsia="zh-CN"/>
        </w:rPr>
        <w:t>技术可以模拟语言，却未必理解语言背后的情感；算法可以识别图像，却无法体验图像所承载的历史记忆</w:t>
      </w:r>
      <w:r>
        <w:rPr>
          <w:lang w:eastAsia="zh-CN"/>
        </w:rPr>
        <w:t>"</w:t>
      </w:r>
      <w:r>
        <w:rPr>
          <w:lang w:eastAsia="zh-CN"/>
        </w:rPr>
        <w:t>；</w:t>
      </w:r>
      <w:r>
        <w:rPr>
          <w:lang w:eastAsia="zh-CN"/>
        </w:rPr>
        <w:t>"</w:t>
      </w:r>
      <w:r>
        <w:rPr>
          <w:lang w:eastAsia="zh-CN"/>
        </w:rPr>
        <w:t>技术才能真正成为</w:t>
      </w:r>
      <w:r>
        <w:rPr>
          <w:b/>
          <w:color w:val="C00000"/>
          <w:lang w:eastAsia="zh-CN"/>
        </w:rPr>
        <w:t>文明进步的工具</w:t>
      </w:r>
      <w:r>
        <w:rPr>
          <w:lang w:eastAsia="zh-CN"/>
        </w:rPr>
        <w:t>，而不是新的</w:t>
      </w:r>
      <w:r>
        <w:rPr>
          <w:b/>
          <w:color w:val="C00000"/>
          <w:lang w:eastAsia="zh-CN"/>
        </w:rPr>
        <w:t>风险来源</w:t>
      </w:r>
      <w:r>
        <w:rPr>
          <w:lang w:eastAsia="zh-CN"/>
        </w:rPr>
        <w:t>"</w:t>
      </w:r>
      <w:r>
        <w:rPr>
          <w:lang w:eastAsia="zh-CN"/>
        </w:rPr>
        <w:t>。收束句：</w:t>
      </w:r>
      <w:r>
        <w:rPr>
          <w:lang w:eastAsia="zh-CN"/>
        </w:rPr>
        <w:t>"</w:t>
      </w:r>
      <w:r>
        <w:rPr>
          <w:lang w:eastAsia="zh-CN"/>
        </w:rPr>
        <w:t>人工智能为文明</w:t>
      </w:r>
      <w:r>
        <w:rPr>
          <w:b/>
          <w:color w:val="C00000"/>
          <w:lang w:eastAsia="zh-CN"/>
        </w:rPr>
        <w:t>赋能</w:t>
      </w:r>
      <w:r>
        <w:rPr>
          <w:lang w:eastAsia="zh-CN"/>
        </w:rPr>
        <w:t>，人文学科为人工智能</w:t>
      </w:r>
      <w:r>
        <w:rPr>
          <w:b/>
          <w:color w:val="C00000"/>
          <w:lang w:eastAsia="zh-CN"/>
        </w:rPr>
        <w:t>赋魂</w:t>
      </w:r>
      <w:r>
        <w:rPr>
          <w:lang w:eastAsia="zh-CN"/>
        </w:rPr>
        <w:t>"</w:t>
      </w:r>
      <w:r>
        <w:rPr>
          <w:lang w:eastAsia="zh-CN"/>
        </w:rPr>
        <w:t>。</w:t>
      </w:r>
    </w:p>
    <w:p w14:paraId="6908F2AD" w14:textId="77777777" w:rsidR="000B2DC3" w:rsidRDefault="00000000">
      <w:pPr>
        <w:rPr>
          <w:lang w:eastAsia="zh-CN"/>
        </w:rPr>
      </w:pPr>
      <w:r>
        <w:rPr>
          <w:b/>
          <w:lang w:eastAsia="zh-CN"/>
        </w:rPr>
        <w:t>【设问】</w:t>
      </w:r>
      <w:r>
        <w:rPr>
          <w:b/>
          <w:lang w:eastAsia="zh-CN"/>
        </w:rPr>
        <w:t xml:space="preserve"> </w:t>
      </w:r>
      <w:r>
        <w:rPr>
          <w:lang w:eastAsia="zh-CN"/>
        </w:rPr>
        <w:t>有人说，人文学科在人工智能时代具有不可替代的价值。结合材料，运用《哲学与文化》知识，谈谈对这一观点的认识。</w:t>
      </w:r>
    </w:p>
    <w:p w14:paraId="1752D52E" w14:textId="77777777" w:rsidR="000B2DC3" w:rsidRDefault="00000000">
      <w:pPr>
        <w:rPr>
          <w:lang w:eastAsia="zh-CN"/>
        </w:rPr>
      </w:pPr>
      <w:r>
        <w:rPr>
          <w:b/>
          <w:lang w:eastAsia="zh-CN"/>
        </w:rPr>
        <w:t>【为什么能想到】</w:t>
      </w:r>
      <w:r>
        <w:rPr>
          <w:b/>
          <w:lang w:eastAsia="zh-CN"/>
        </w:rPr>
        <w:t xml:space="preserve"> </w:t>
      </w:r>
      <w:r>
        <w:rPr>
          <w:lang w:eastAsia="zh-CN"/>
        </w:rPr>
        <w:t>材料里</w:t>
      </w:r>
      <w:r>
        <w:rPr>
          <w:lang w:eastAsia="zh-CN"/>
        </w:rPr>
        <w:t>"</w:t>
      </w:r>
      <w:r>
        <w:rPr>
          <w:lang w:eastAsia="zh-CN"/>
        </w:rPr>
        <w:t>可以</w:t>
      </w:r>
      <w:r>
        <w:rPr>
          <w:lang w:eastAsia="zh-CN"/>
        </w:rPr>
        <w:t>……</w:t>
      </w:r>
      <w:r>
        <w:rPr>
          <w:lang w:eastAsia="zh-CN"/>
        </w:rPr>
        <w:t>却</w:t>
      </w:r>
      <w:r>
        <w:rPr>
          <w:lang w:eastAsia="zh-CN"/>
        </w:rPr>
        <w:t>……"</w:t>
      </w:r>
      <w:r>
        <w:rPr>
          <w:lang w:eastAsia="zh-CN"/>
        </w:rPr>
        <w:t>的排比，对应的就是矛盾的对立统一</w:t>
      </w:r>
      <w:r>
        <w:rPr>
          <w:lang w:eastAsia="zh-CN"/>
        </w:rPr>
        <w:t>——</w:t>
      </w:r>
      <w:r>
        <w:rPr>
          <w:lang w:eastAsia="zh-CN"/>
        </w:rPr>
        <w:t>技术有所能也有所不能，同一事物的两个方面同时在场。它既能模拟语言、识别图像，却不解情感、不懂历史记忆；既可能为文明赋能，也可能成为</w:t>
      </w:r>
      <w:r>
        <w:rPr>
          <w:lang w:eastAsia="zh-CN"/>
        </w:rPr>
        <w:t>"</w:t>
      </w:r>
      <w:r>
        <w:rPr>
          <w:lang w:eastAsia="zh-CN"/>
        </w:rPr>
        <w:t>新的风险来源</w:t>
      </w:r>
      <w:r>
        <w:rPr>
          <w:lang w:eastAsia="zh-CN"/>
        </w:rPr>
        <w:t>"</w:t>
      </w:r>
      <w:r>
        <w:rPr>
          <w:lang w:eastAsia="zh-CN"/>
        </w:rPr>
        <w:t>。对这样的对象，只有一分为二、全面地看才看得真，而帮人保持这份全面清醒、学会</w:t>
      </w:r>
      <w:r>
        <w:rPr>
          <w:lang w:eastAsia="zh-CN"/>
        </w:rPr>
        <w:t>"</w:t>
      </w:r>
      <w:r>
        <w:rPr>
          <w:lang w:eastAsia="zh-CN"/>
        </w:rPr>
        <w:t>辨析价值冲突</w:t>
      </w:r>
      <w:r>
        <w:rPr>
          <w:lang w:eastAsia="zh-CN"/>
        </w:rPr>
        <w:t>"</w:t>
      </w:r>
      <w:r>
        <w:rPr>
          <w:lang w:eastAsia="zh-CN"/>
        </w:rPr>
        <w:t>，恰是人文学科的本事</w:t>
      </w:r>
      <w:r>
        <w:rPr>
          <w:lang w:eastAsia="zh-CN"/>
        </w:rPr>
        <w:t>——"</w:t>
      </w:r>
      <w:r>
        <w:rPr>
          <w:lang w:eastAsia="zh-CN"/>
        </w:rPr>
        <w:t>不可替代的价值</w:t>
      </w:r>
      <w:r>
        <w:rPr>
          <w:lang w:eastAsia="zh-CN"/>
        </w:rPr>
        <w:t>"</w:t>
      </w:r>
      <w:r>
        <w:rPr>
          <w:lang w:eastAsia="zh-CN"/>
        </w:rPr>
        <w:t>由此立住。所以看到</w:t>
      </w:r>
      <w:r>
        <w:rPr>
          <w:lang w:eastAsia="zh-CN"/>
        </w:rPr>
        <w:t>"</w:t>
      </w:r>
      <w:r>
        <w:rPr>
          <w:lang w:eastAsia="zh-CN"/>
        </w:rPr>
        <w:t>可以</w:t>
      </w:r>
      <w:r>
        <w:rPr>
          <w:lang w:eastAsia="zh-CN"/>
        </w:rPr>
        <w:t>……</w:t>
      </w:r>
      <w:r>
        <w:rPr>
          <w:lang w:eastAsia="zh-CN"/>
        </w:rPr>
        <w:t>却</w:t>
      </w:r>
      <w:r>
        <w:rPr>
          <w:lang w:eastAsia="zh-CN"/>
        </w:rPr>
        <w:t>……""</w:t>
      </w:r>
      <w:r>
        <w:rPr>
          <w:lang w:eastAsia="zh-CN"/>
        </w:rPr>
        <w:t>机遇与挑战</w:t>
      </w:r>
      <w:r>
        <w:rPr>
          <w:lang w:eastAsia="zh-CN"/>
        </w:rPr>
        <w:t>"</w:t>
      </w:r>
      <w:r>
        <w:rPr>
          <w:lang w:eastAsia="zh-CN"/>
        </w:rPr>
        <w:t>句式密集出现，就用全面的观点立论。</w:t>
      </w:r>
    </w:p>
    <w:p w14:paraId="5FC902A0" w14:textId="77777777" w:rsidR="000B2DC3" w:rsidRDefault="00000000">
      <w:pPr>
        <w:rPr>
          <w:lang w:eastAsia="zh-CN"/>
        </w:rPr>
      </w:pPr>
      <w:r>
        <w:rPr>
          <w:b/>
          <w:lang w:eastAsia="zh-CN"/>
        </w:rPr>
        <w:lastRenderedPageBreak/>
        <w:t>【答案落点】</w:t>
      </w:r>
      <w:r>
        <w:rPr>
          <w:b/>
          <w:lang w:eastAsia="zh-CN"/>
        </w:rPr>
        <w:t xml:space="preserve"> </w:t>
      </w:r>
      <w:r>
        <w:rPr>
          <w:lang w:eastAsia="zh-CN"/>
        </w:rPr>
        <w:t>坚持一分为二、全面看待人工智能：它既赋能文明又潜藏风险，既能模拟语言识别图像又不解情感与历史记忆；人文学科帮助人们辨析价值冲突、形成对技术的全面清醒认识，使技术成为文明进步的工具而非风险之源，故具有不可替代的价值。</w:t>
      </w:r>
    </w:p>
    <w:p w14:paraId="3D76A7D1"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评分细则在</w:t>
      </w:r>
      <w:r>
        <w:rPr>
          <w:color w:val="595959"/>
          <w:sz w:val="19"/>
          <w:lang w:eastAsia="zh-CN"/>
        </w:rPr>
        <w:t>"</w:t>
      </w:r>
      <w:r>
        <w:rPr>
          <w:color w:val="595959"/>
          <w:sz w:val="19"/>
          <w:lang w:eastAsia="zh-CN"/>
        </w:rPr>
        <w:t>重要性</w:t>
      </w:r>
      <w:r>
        <w:rPr>
          <w:color w:val="595959"/>
          <w:sz w:val="19"/>
          <w:lang w:eastAsia="zh-CN"/>
        </w:rPr>
        <w:t>"4</w:t>
      </w:r>
      <w:r>
        <w:rPr>
          <w:color w:val="595959"/>
          <w:sz w:val="19"/>
          <w:lang w:eastAsia="zh-CN"/>
        </w:rPr>
        <w:t>分档（知识</w:t>
      </w:r>
      <w:r>
        <w:rPr>
          <w:color w:val="595959"/>
          <w:sz w:val="19"/>
          <w:lang w:eastAsia="zh-CN"/>
        </w:rPr>
        <w:t>1</w:t>
      </w:r>
      <w:r>
        <w:rPr>
          <w:color w:val="595959"/>
          <w:sz w:val="19"/>
          <w:lang w:eastAsia="zh-CN"/>
        </w:rPr>
        <w:t>分＋材料</w:t>
      </w:r>
      <w:r>
        <w:rPr>
          <w:color w:val="595959"/>
          <w:sz w:val="19"/>
          <w:lang w:eastAsia="zh-CN"/>
        </w:rPr>
        <w:t>1</w:t>
      </w:r>
      <w:r>
        <w:rPr>
          <w:color w:val="595959"/>
          <w:sz w:val="19"/>
          <w:lang w:eastAsia="zh-CN"/>
        </w:rPr>
        <w:t>分</w:t>
      </w:r>
      <w:r>
        <w:rPr>
          <w:color w:val="595959"/>
          <w:sz w:val="19"/>
          <w:lang w:eastAsia="zh-CN"/>
        </w:rPr>
        <w:t>×2</w:t>
      </w:r>
      <w:r>
        <w:rPr>
          <w:color w:val="595959"/>
          <w:sz w:val="19"/>
          <w:lang w:eastAsia="zh-CN"/>
        </w:rPr>
        <w:t>）明列</w:t>
      </w:r>
      <w:r>
        <w:rPr>
          <w:color w:val="595959"/>
          <w:sz w:val="19"/>
          <w:lang w:eastAsia="zh-CN"/>
        </w:rPr>
        <w:t>"</w:t>
      </w:r>
      <w:r>
        <w:rPr>
          <w:color w:val="595959"/>
          <w:sz w:val="19"/>
          <w:lang w:eastAsia="zh-CN"/>
        </w:rPr>
        <w:t>矛盾分析法（全面、两点论与重点论统一、普遍性与特殊性统一）</w:t>
      </w:r>
      <w:r>
        <w:rPr>
          <w:color w:val="595959"/>
          <w:sz w:val="19"/>
          <w:lang w:eastAsia="zh-CN"/>
        </w:rPr>
        <w:t>"</w:t>
      </w:r>
      <w:r>
        <w:rPr>
          <w:color w:val="595959"/>
          <w:sz w:val="19"/>
          <w:lang w:eastAsia="zh-CN"/>
        </w:rPr>
        <w:t>为可用知识，后两种读法分属相应知识点；官方细则另设</w:t>
      </w:r>
      <w:r>
        <w:rPr>
          <w:color w:val="595959"/>
          <w:sz w:val="19"/>
          <w:lang w:eastAsia="zh-CN"/>
        </w:rPr>
        <w:t>"</w:t>
      </w:r>
      <w:r>
        <w:rPr>
          <w:color w:val="595959"/>
          <w:sz w:val="19"/>
          <w:lang w:eastAsia="zh-CN"/>
        </w:rPr>
        <w:t>必要性</w:t>
      </w:r>
      <w:r>
        <w:rPr>
          <w:color w:val="595959"/>
          <w:sz w:val="19"/>
          <w:lang w:eastAsia="zh-CN"/>
        </w:rPr>
        <w:t>"</w:t>
      </w:r>
      <w:r>
        <w:rPr>
          <w:color w:val="595959"/>
          <w:sz w:val="19"/>
          <w:lang w:eastAsia="zh-CN"/>
        </w:rPr>
        <w:t>档</w:t>
      </w:r>
      <w:r>
        <w:rPr>
          <w:color w:val="595959"/>
          <w:sz w:val="19"/>
          <w:lang w:eastAsia="zh-CN"/>
        </w:rPr>
        <w:t>——</w:t>
      </w:r>
      <w:r>
        <w:rPr>
          <w:color w:val="595959"/>
          <w:sz w:val="19"/>
          <w:lang w:eastAsia="zh-CN"/>
        </w:rPr>
        <w:t>社会存在决定社会意识／实践决定认识等</w:t>
      </w:r>
      <w:r>
        <w:rPr>
          <w:color w:val="595959"/>
          <w:sz w:val="19"/>
          <w:lang w:eastAsia="zh-CN"/>
        </w:rPr>
        <w:t>2</w:t>
      </w:r>
      <w:r>
        <w:rPr>
          <w:color w:val="595959"/>
          <w:sz w:val="19"/>
          <w:lang w:eastAsia="zh-CN"/>
        </w:rPr>
        <w:t>分，及综合性</w:t>
      </w:r>
      <w:r>
        <w:rPr>
          <w:color w:val="595959"/>
          <w:sz w:val="19"/>
          <w:lang w:eastAsia="zh-CN"/>
        </w:rPr>
        <w:t>1</w:t>
      </w:r>
      <w:r>
        <w:rPr>
          <w:color w:val="595959"/>
          <w:sz w:val="19"/>
          <w:lang w:eastAsia="zh-CN"/>
        </w:rPr>
        <w:t>分、逻辑性</w:t>
      </w:r>
      <w:r>
        <w:rPr>
          <w:color w:val="595959"/>
          <w:sz w:val="19"/>
          <w:lang w:eastAsia="zh-CN"/>
        </w:rPr>
        <w:t>1</w:t>
      </w:r>
      <w:r>
        <w:rPr>
          <w:color w:val="595959"/>
          <w:sz w:val="19"/>
          <w:lang w:eastAsia="zh-CN"/>
        </w:rPr>
        <w:t>分。</w:t>
      </w:r>
    </w:p>
    <w:p w14:paraId="0C10C1CA" w14:textId="77777777" w:rsidR="000B2DC3" w:rsidRDefault="00000000">
      <w:pPr>
        <w:pStyle w:val="31"/>
        <w:rPr>
          <w:lang w:eastAsia="zh-CN"/>
        </w:rPr>
      </w:pPr>
      <w:r>
        <w:rPr>
          <w:rFonts w:ascii="Times New Roman" w:eastAsia="PingFang SC" w:hAnsi="Times New Roman"/>
          <w:lang w:eastAsia="zh-CN"/>
        </w:rPr>
        <w:t xml:space="preserve">20. 2025 </w:t>
      </w:r>
      <w:r>
        <w:rPr>
          <w:rFonts w:ascii="Times New Roman" w:eastAsia="PingFang SC" w:hAnsi="Times New Roman"/>
          <w:lang w:eastAsia="zh-CN"/>
        </w:rPr>
        <w:t>海淀一模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79E71315" w14:textId="77777777" w:rsidR="000B2DC3" w:rsidRDefault="00000000">
      <w:pPr>
        <w:rPr>
          <w:lang w:eastAsia="zh-CN"/>
        </w:rPr>
      </w:pPr>
      <w:r>
        <w:rPr>
          <w:b/>
          <w:lang w:eastAsia="zh-CN"/>
        </w:rPr>
        <w:t>【材料触发点】</w:t>
      </w:r>
      <w:r>
        <w:rPr>
          <w:b/>
          <w:lang w:eastAsia="zh-CN"/>
        </w:rPr>
        <w:t xml:space="preserve"> </w:t>
      </w:r>
      <w:r>
        <w:rPr>
          <w:lang w:eastAsia="zh-CN"/>
        </w:rPr>
        <w:t>材料对举两边：</w:t>
      </w:r>
      <w:r>
        <w:rPr>
          <w:lang w:eastAsia="zh-CN"/>
        </w:rPr>
        <w:t>"</w:t>
      </w:r>
      <w:r>
        <w:rPr>
          <w:b/>
          <w:color w:val="C00000"/>
          <w:lang w:eastAsia="zh-CN"/>
        </w:rPr>
        <w:t>有人认为</w:t>
      </w:r>
      <w:r>
        <w:rPr>
          <w:lang w:eastAsia="zh-CN"/>
        </w:rPr>
        <w:t>"</w:t>
      </w:r>
      <w:r>
        <w:rPr>
          <w:lang w:eastAsia="zh-CN"/>
        </w:rPr>
        <w:t>该测试</w:t>
      </w:r>
      <w:r>
        <w:rPr>
          <w:lang w:eastAsia="zh-CN"/>
        </w:rPr>
        <w:t>"</w:t>
      </w:r>
      <w:r>
        <w:rPr>
          <w:lang w:eastAsia="zh-CN"/>
        </w:rPr>
        <w:t>有助于勾勒出鲜明的性格画像，在交往中迅速掌握彼此性格特征，节省精力，降低社交时间成本</w:t>
      </w:r>
      <w:r>
        <w:rPr>
          <w:lang w:eastAsia="zh-CN"/>
        </w:rPr>
        <w:t>"</w:t>
      </w:r>
      <w:r>
        <w:rPr>
          <w:lang w:eastAsia="zh-CN"/>
        </w:rPr>
        <w:t>；</w:t>
      </w:r>
      <w:r>
        <w:rPr>
          <w:lang w:eastAsia="zh-CN"/>
        </w:rPr>
        <w:t>"</w:t>
      </w:r>
      <w:r>
        <w:rPr>
          <w:b/>
          <w:color w:val="C00000"/>
          <w:lang w:eastAsia="zh-CN"/>
        </w:rPr>
        <w:t>也有人认为</w:t>
      </w:r>
      <w:r>
        <w:rPr>
          <w:lang w:eastAsia="zh-CN"/>
        </w:rPr>
        <w:t>""</w:t>
      </w:r>
      <w:r>
        <w:rPr>
          <w:lang w:eastAsia="zh-CN"/>
        </w:rPr>
        <w:t>非此即彼的</w:t>
      </w:r>
      <w:r>
        <w:rPr>
          <w:lang w:eastAsia="zh-CN"/>
        </w:rPr>
        <w:t>16</w:t>
      </w:r>
      <w:r>
        <w:rPr>
          <w:lang w:eastAsia="zh-CN"/>
        </w:rPr>
        <w:t>种字母组合，不能完全呈现出性格所具有的复杂性。过度放大测试标签，潜藏着自我固化和群体极化的风险</w:t>
      </w:r>
      <w:r>
        <w:rPr>
          <w:lang w:eastAsia="zh-CN"/>
        </w:rPr>
        <w:t>"</w:t>
      </w:r>
      <w:r>
        <w:rPr>
          <w:lang w:eastAsia="zh-CN"/>
        </w:rPr>
        <w:t>。利与弊已被命题人各摆一边。</w:t>
      </w:r>
    </w:p>
    <w:p w14:paraId="30D40F61" w14:textId="77777777" w:rsidR="000B2DC3" w:rsidRDefault="00000000">
      <w:pPr>
        <w:rPr>
          <w:lang w:eastAsia="zh-CN"/>
        </w:rPr>
      </w:pPr>
      <w:r>
        <w:rPr>
          <w:b/>
          <w:lang w:eastAsia="zh-CN"/>
        </w:rPr>
        <w:t>【设问】</w:t>
      </w:r>
      <w:r>
        <w:rPr>
          <w:b/>
          <w:lang w:eastAsia="zh-CN"/>
        </w:rPr>
        <w:t xml:space="preserve"> </w:t>
      </w:r>
      <w:r>
        <w:rPr>
          <w:lang w:eastAsia="zh-CN"/>
        </w:rPr>
        <w:t>结合材料，从哲学角度谈谈如何正确认识这一测试。</w:t>
      </w:r>
    </w:p>
    <w:p w14:paraId="525ED4BA"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有人认为</w:t>
      </w:r>
      <w:r>
        <w:rPr>
          <w:lang w:eastAsia="zh-CN"/>
        </w:rPr>
        <w:t>……</w:t>
      </w:r>
      <w:r>
        <w:rPr>
          <w:lang w:eastAsia="zh-CN"/>
        </w:rPr>
        <w:t>也有人认为</w:t>
      </w:r>
      <w:r>
        <w:rPr>
          <w:lang w:eastAsia="zh-CN"/>
        </w:rPr>
        <w:t>……"</w:t>
      </w:r>
      <w:r>
        <w:rPr>
          <w:lang w:eastAsia="zh-CN"/>
        </w:rPr>
        <w:t>的观点对举，对应的就是一分为二</w:t>
      </w:r>
      <w:r>
        <w:rPr>
          <w:lang w:eastAsia="zh-CN"/>
        </w:rPr>
        <w:t>——</w:t>
      </w:r>
      <w:r>
        <w:rPr>
          <w:lang w:eastAsia="zh-CN"/>
        </w:rPr>
        <w:t>命题人已替你把测试之利与测试之弊各摆一边。设问</w:t>
      </w:r>
      <w:r>
        <w:rPr>
          <w:lang w:eastAsia="zh-CN"/>
        </w:rPr>
        <w:t>"</w:t>
      </w:r>
      <w:r>
        <w:rPr>
          <w:lang w:eastAsia="zh-CN"/>
        </w:rPr>
        <w:t>如何正确认识</w:t>
      </w:r>
      <w:r>
        <w:rPr>
          <w:lang w:eastAsia="zh-CN"/>
        </w:rPr>
        <w:t>"</w:t>
      </w:r>
      <w:r>
        <w:rPr>
          <w:lang w:eastAsia="zh-CN"/>
        </w:rPr>
        <w:t>属评价类，首选矛盾分析法、两点论：既不全盘接受也不一棍子打死。审题再留两个心眼：评价对象是</w:t>
      </w:r>
      <w:r>
        <w:rPr>
          <w:lang w:eastAsia="zh-CN"/>
        </w:rPr>
        <w:t>"</w:t>
      </w:r>
      <w:r>
        <w:rPr>
          <w:lang w:eastAsia="zh-CN"/>
        </w:rPr>
        <w:t>测试</w:t>
      </w:r>
      <w:r>
        <w:rPr>
          <w:lang w:eastAsia="zh-CN"/>
        </w:rPr>
        <w:t>"</w:t>
      </w:r>
      <w:r>
        <w:rPr>
          <w:lang w:eastAsia="zh-CN"/>
        </w:rPr>
        <w:t>而非</w:t>
      </w:r>
      <w:r>
        <w:rPr>
          <w:lang w:eastAsia="zh-CN"/>
        </w:rPr>
        <w:t>"</w:t>
      </w:r>
      <w:r>
        <w:rPr>
          <w:lang w:eastAsia="zh-CN"/>
        </w:rPr>
        <w:t>性格</w:t>
      </w:r>
      <w:r>
        <w:rPr>
          <w:lang w:eastAsia="zh-CN"/>
        </w:rPr>
        <w:t>"</w:t>
      </w:r>
      <w:r>
        <w:rPr>
          <w:lang w:eastAsia="zh-CN"/>
        </w:rPr>
        <w:t>，</w:t>
      </w:r>
      <w:r>
        <w:rPr>
          <w:lang w:eastAsia="zh-CN"/>
        </w:rPr>
        <w:t>"</w:t>
      </w:r>
      <w:r>
        <w:rPr>
          <w:lang w:eastAsia="zh-CN"/>
        </w:rPr>
        <w:t>哲学知识</w:t>
      </w:r>
      <w:r>
        <w:rPr>
          <w:lang w:eastAsia="zh-CN"/>
        </w:rPr>
        <w:t>"</w:t>
      </w:r>
      <w:r>
        <w:rPr>
          <w:lang w:eastAsia="zh-CN"/>
        </w:rPr>
        <w:t>也不等于《逻辑与思维》。看到一种流行事物配上正反两方评价，先定一分为二的总调。</w:t>
      </w:r>
    </w:p>
    <w:p w14:paraId="1B13D145" w14:textId="77777777" w:rsidR="000B2DC3" w:rsidRDefault="00000000">
      <w:pPr>
        <w:rPr>
          <w:lang w:eastAsia="zh-CN"/>
        </w:rPr>
      </w:pPr>
      <w:r>
        <w:rPr>
          <w:b/>
          <w:lang w:eastAsia="zh-CN"/>
        </w:rPr>
        <w:t>【答案落点】</w:t>
      </w:r>
      <w:r>
        <w:rPr>
          <w:b/>
          <w:lang w:eastAsia="zh-CN"/>
        </w:rPr>
        <w:t xml:space="preserve"> </w:t>
      </w:r>
      <w:r>
        <w:rPr>
          <w:lang w:eastAsia="zh-CN"/>
        </w:rPr>
        <w:t>矛盾就是对立统一，要求坚持两点论、一分为二地看待该测试：既承认其勾勒性格画像、降低社交时间成本的积极一面，又看到非此即彼的字母组合不能完全呈现性格复杂性、过度放大标签潜藏自我固化与群体极化风险的消极一面，在全面把握中合理使用而不迷信标签。</w:t>
      </w:r>
    </w:p>
    <w:p w14:paraId="624FF48B"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细则审题警示评价对象是</w:t>
      </w:r>
      <w:r>
        <w:rPr>
          <w:color w:val="595959"/>
          <w:sz w:val="19"/>
          <w:lang w:eastAsia="zh-CN"/>
        </w:rPr>
        <w:t>"</w:t>
      </w:r>
      <w:r>
        <w:rPr>
          <w:color w:val="595959"/>
          <w:sz w:val="19"/>
          <w:lang w:eastAsia="zh-CN"/>
        </w:rPr>
        <w:t>测试</w:t>
      </w:r>
      <w:r>
        <w:rPr>
          <w:color w:val="595959"/>
          <w:sz w:val="19"/>
          <w:lang w:eastAsia="zh-CN"/>
        </w:rPr>
        <w:t>"</w:t>
      </w:r>
      <w:r>
        <w:rPr>
          <w:color w:val="595959"/>
          <w:sz w:val="19"/>
          <w:lang w:eastAsia="zh-CN"/>
        </w:rPr>
        <w:t>而非</w:t>
      </w:r>
      <w:r>
        <w:rPr>
          <w:color w:val="595959"/>
          <w:sz w:val="19"/>
          <w:lang w:eastAsia="zh-CN"/>
        </w:rPr>
        <w:t>"</w:t>
      </w:r>
      <w:r>
        <w:rPr>
          <w:color w:val="595959"/>
          <w:sz w:val="19"/>
          <w:lang w:eastAsia="zh-CN"/>
        </w:rPr>
        <w:t>性格</w:t>
      </w:r>
      <w:r>
        <w:rPr>
          <w:color w:val="595959"/>
          <w:sz w:val="19"/>
          <w:lang w:eastAsia="zh-CN"/>
        </w:rPr>
        <w:t>"</w:t>
      </w:r>
      <w:r>
        <w:rPr>
          <w:color w:val="595959"/>
          <w:sz w:val="19"/>
          <w:lang w:eastAsia="zh-CN"/>
        </w:rPr>
        <w:t>、</w:t>
      </w:r>
      <w:r>
        <w:rPr>
          <w:color w:val="595959"/>
          <w:sz w:val="19"/>
          <w:lang w:eastAsia="zh-CN"/>
        </w:rPr>
        <w:t>"</w:t>
      </w:r>
      <w:r>
        <w:rPr>
          <w:color w:val="595959"/>
          <w:sz w:val="19"/>
          <w:lang w:eastAsia="zh-CN"/>
        </w:rPr>
        <w:t>哲学知识</w:t>
      </w:r>
      <w:r>
        <w:rPr>
          <w:color w:val="595959"/>
          <w:sz w:val="19"/>
          <w:lang w:eastAsia="zh-CN"/>
        </w:rPr>
        <w:t>"</w:t>
      </w:r>
      <w:r>
        <w:rPr>
          <w:color w:val="595959"/>
          <w:sz w:val="19"/>
          <w:lang w:eastAsia="zh-CN"/>
        </w:rPr>
        <w:t>不等于《逻辑与思维》；官方答案还涉及实践与认识的辩证关系、价值观的导向作用等角度。</w:t>
      </w:r>
    </w:p>
    <w:p w14:paraId="30656658" w14:textId="77777777" w:rsidR="000B2DC3" w:rsidRDefault="00000000">
      <w:pPr>
        <w:pStyle w:val="31"/>
        <w:rPr>
          <w:lang w:eastAsia="zh-CN"/>
        </w:rPr>
      </w:pPr>
      <w:r>
        <w:rPr>
          <w:rFonts w:ascii="Times New Roman" w:eastAsia="PingFang SC" w:hAnsi="Times New Roman"/>
          <w:lang w:eastAsia="zh-CN"/>
        </w:rPr>
        <w:t xml:space="preserve">21. 2025 </w:t>
      </w:r>
      <w:r>
        <w:rPr>
          <w:rFonts w:ascii="Times New Roman" w:eastAsia="PingFang SC" w:hAnsi="Times New Roman"/>
          <w:lang w:eastAsia="zh-CN"/>
        </w:rPr>
        <w:t>西城期末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18 </w:t>
      </w:r>
      <w:r>
        <w:rPr>
          <w:rFonts w:ascii="Times New Roman" w:eastAsia="PingFang SC" w:hAnsi="Times New Roman"/>
          <w:lang w:eastAsia="zh-CN"/>
        </w:rPr>
        <w:t>题（主观题）</w:t>
      </w:r>
    </w:p>
    <w:p w14:paraId="3D13FC62" w14:textId="77777777" w:rsidR="000B2DC3" w:rsidRDefault="00000000">
      <w:pPr>
        <w:rPr>
          <w:lang w:eastAsia="zh-CN"/>
        </w:rPr>
      </w:pPr>
      <w:r>
        <w:rPr>
          <w:b/>
          <w:lang w:eastAsia="zh-CN"/>
        </w:rPr>
        <w:t>【材料触发点】</w:t>
      </w:r>
      <w:r>
        <w:rPr>
          <w:b/>
          <w:lang w:eastAsia="zh-CN"/>
        </w:rPr>
        <w:t xml:space="preserve"> </w:t>
      </w:r>
      <w:r>
        <w:rPr>
          <w:lang w:eastAsia="zh-CN"/>
        </w:rPr>
        <w:t>材料定义技术恐惧：</w:t>
      </w:r>
      <w:r>
        <w:rPr>
          <w:lang w:eastAsia="zh-CN"/>
        </w:rPr>
        <w:t>"</w:t>
      </w:r>
      <w:r>
        <w:rPr>
          <w:lang w:eastAsia="zh-CN"/>
        </w:rPr>
        <w:t>对新技术的不信任、焦虑、担忧甚至恐慌，从而产生</w:t>
      </w:r>
      <w:r>
        <w:rPr>
          <w:b/>
          <w:color w:val="C00000"/>
          <w:lang w:eastAsia="zh-CN"/>
        </w:rPr>
        <w:t>排斥、拒绝和抵制</w:t>
      </w:r>
      <w:r>
        <w:rPr>
          <w:lang w:eastAsia="zh-CN"/>
        </w:rPr>
        <w:t>新技术的心理和行为</w:t>
      </w:r>
      <w:r>
        <w:rPr>
          <w:lang w:eastAsia="zh-CN"/>
        </w:rPr>
        <w:t>"</w:t>
      </w:r>
      <w:r>
        <w:rPr>
          <w:lang w:eastAsia="zh-CN"/>
        </w:rPr>
        <w:t>；</w:t>
      </w:r>
      <w:r>
        <w:rPr>
          <w:lang w:eastAsia="zh-CN"/>
        </w:rPr>
        <w:t>"</w:t>
      </w:r>
      <w:r>
        <w:rPr>
          <w:lang w:eastAsia="zh-CN"/>
        </w:rPr>
        <w:t>每一次技术的重大革新和急剧迭代，都会有人发出</w:t>
      </w:r>
      <w:r>
        <w:rPr>
          <w:lang w:eastAsia="zh-CN"/>
        </w:rPr>
        <w:t>'</w:t>
      </w:r>
      <w:r>
        <w:rPr>
          <w:b/>
          <w:color w:val="C00000"/>
          <w:lang w:eastAsia="zh-CN"/>
        </w:rPr>
        <w:t>狼来了</w:t>
      </w:r>
      <w:r>
        <w:rPr>
          <w:lang w:eastAsia="zh-CN"/>
        </w:rPr>
        <w:t>'</w:t>
      </w:r>
      <w:r>
        <w:rPr>
          <w:lang w:eastAsia="zh-CN"/>
        </w:rPr>
        <w:t>的呼救</w:t>
      </w:r>
      <w:r>
        <w:rPr>
          <w:lang w:eastAsia="zh-CN"/>
        </w:rPr>
        <w:t>"</w:t>
      </w:r>
      <w:r>
        <w:rPr>
          <w:lang w:eastAsia="zh-CN"/>
        </w:rPr>
        <w:t>；</w:t>
      </w:r>
      <w:r>
        <w:rPr>
          <w:lang w:eastAsia="zh-CN"/>
        </w:rPr>
        <w:lastRenderedPageBreak/>
        <w:t>面对生成式人工智能，人们</w:t>
      </w:r>
      <w:r>
        <w:rPr>
          <w:lang w:eastAsia="zh-CN"/>
        </w:rPr>
        <w:t>"</w:t>
      </w:r>
      <w:r>
        <w:rPr>
          <w:lang w:eastAsia="zh-CN"/>
        </w:rPr>
        <w:t>担心失去工作、担心隐私泄露、担心安全，备感恐慌和不安</w:t>
      </w:r>
      <w:r>
        <w:rPr>
          <w:lang w:eastAsia="zh-CN"/>
        </w:rPr>
        <w:t>"</w:t>
      </w:r>
      <w:r>
        <w:rPr>
          <w:lang w:eastAsia="zh-CN"/>
        </w:rPr>
        <w:t>。通篇只有暗色一面，另一面要考生自己翻出来。</w:t>
      </w:r>
    </w:p>
    <w:p w14:paraId="42C62134" w14:textId="77777777" w:rsidR="000B2DC3" w:rsidRDefault="00000000">
      <w:pPr>
        <w:rPr>
          <w:lang w:eastAsia="zh-CN"/>
        </w:rPr>
      </w:pPr>
      <w:r>
        <w:rPr>
          <w:b/>
          <w:lang w:eastAsia="zh-CN"/>
        </w:rPr>
        <w:t>【设问】</w:t>
      </w:r>
      <w:r>
        <w:rPr>
          <w:b/>
          <w:lang w:eastAsia="zh-CN"/>
        </w:rPr>
        <w:t xml:space="preserve"> </w:t>
      </w:r>
      <w:r>
        <w:rPr>
          <w:lang w:eastAsia="zh-CN"/>
        </w:rPr>
        <w:t>请运用哲学观点说明，该如何看待技术恐惧？</w:t>
      </w:r>
    </w:p>
    <w:p w14:paraId="45F4AD6B" w14:textId="77777777" w:rsidR="000B2DC3" w:rsidRDefault="00000000">
      <w:pPr>
        <w:rPr>
          <w:lang w:eastAsia="zh-CN"/>
        </w:rPr>
      </w:pPr>
      <w:r>
        <w:rPr>
          <w:b/>
          <w:lang w:eastAsia="zh-CN"/>
        </w:rPr>
        <w:t>【为什么能想到】</w:t>
      </w:r>
      <w:r>
        <w:rPr>
          <w:b/>
          <w:lang w:eastAsia="zh-CN"/>
        </w:rPr>
        <w:t xml:space="preserve"> </w:t>
      </w:r>
      <w:r>
        <w:rPr>
          <w:lang w:eastAsia="zh-CN"/>
        </w:rPr>
        <w:t>评价对象</w:t>
      </w:r>
      <w:r>
        <w:rPr>
          <w:lang w:eastAsia="zh-CN"/>
        </w:rPr>
        <w:t>"</w:t>
      </w:r>
      <w:r>
        <w:rPr>
          <w:lang w:eastAsia="zh-CN"/>
        </w:rPr>
        <w:t>技术恐惧</w:t>
      </w:r>
      <w:r>
        <w:rPr>
          <w:lang w:eastAsia="zh-CN"/>
        </w:rPr>
        <w:t>"</w:t>
      </w:r>
      <w:r>
        <w:rPr>
          <w:lang w:eastAsia="zh-CN"/>
        </w:rPr>
        <w:t>看似一团漆黑，对应的恰是一分为二</w:t>
      </w:r>
      <w:r>
        <w:rPr>
          <w:lang w:eastAsia="zh-CN"/>
        </w:rPr>
        <w:t>——</w:t>
      </w:r>
      <w:r>
        <w:rPr>
          <w:lang w:eastAsia="zh-CN"/>
        </w:rPr>
        <w:t>越是单色调的现象，越要挖出它隐藏的另一面。技术恐惧一面抵制技术进步，另一面那些担心与质疑又倒逼新技术及配套政策法规不断完善，反过来推动新事物发展。所以</w:t>
      </w:r>
      <w:r>
        <w:rPr>
          <w:lang w:eastAsia="zh-CN"/>
        </w:rPr>
        <w:t>"</w:t>
      </w:r>
      <w:r>
        <w:rPr>
          <w:lang w:eastAsia="zh-CN"/>
        </w:rPr>
        <w:t>如何看待</w:t>
      </w:r>
      <w:r>
        <w:rPr>
          <w:lang w:eastAsia="zh-CN"/>
        </w:rPr>
        <w:t>"</w:t>
      </w:r>
      <w:r>
        <w:rPr>
          <w:lang w:eastAsia="zh-CN"/>
        </w:rPr>
        <w:t>负面情绪类对象，先承认矛盾、再两面评价：坏事中也包含积极因素。</w:t>
      </w:r>
    </w:p>
    <w:p w14:paraId="56ADC06E" w14:textId="77777777" w:rsidR="000B2DC3" w:rsidRDefault="00000000">
      <w:pPr>
        <w:rPr>
          <w:lang w:eastAsia="zh-CN"/>
        </w:rPr>
      </w:pPr>
      <w:r>
        <w:rPr>
          <w:b/>
          <w:lang w:eastAsia="zh-CN"/>
        </w:rPr>
        <w:t>【答案落点】</w:t>
      </w:r>
      <w:r>
        <w:rPr>
          <w:b/>
          <w:lang w:eastAsia="zh-CN"/>
        </w:rPr>
        <w:t xml:space="preserve"> </w:t>
      </w:r>
      <w:r>
        <w:rPr>
          <w:lang w:eastAsia="zh-CN"/>
        </w:rPr>
        <w:t>矛盾就是对立统一，技术恐惧具有两面性：一方面抵制着技术进步，另一方面人们的担心与质疑促使新技术及其配套政策法规不断完善，反而推动新事物发展；矛盾具有普遍性，应坚持问题导向、敢于直面矛盾，积极寻找正确方法解决矛盾，承认矛盾并热情支持和保护新事物。</w:t>
      </w:r>
    </w:p>
    <w:p w14:paraId="62BC1EA4"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细则角度三明示</w:t>
      </w:r>
      <w:r>
        <w:rPr>
          <w:color w:val="595959"/>
          <w:sz w:val="19"/>
          <w:lang w:eastAsia="zh-CN"/>
        </w:rPr>
        <w:t>"</w:t>
      </w:r>
      <w:r>
        <w:rPr>
          <w:color w:val="595959"/>
          <w:sz w:val="19"/>
          <w:lang w:eastAsia="zh-CN"/>
        </w:rPr>
        <w:t>矛盾就是对立统一，要一分为二辩证看问题，技术恐惧具有两面性</w:t>
      </w:r>
      <w:r>
        <w:rPr>
          <w:color w:val="595959"/>
          <w:sz w:val="19"/>
          <w:lang w:eastAsia="zh-CN"/>
        </w:rPr>
        <w:t>"</w:t>
      </w:r>
      <w:r>
        <w:rPr>
          <w:color w:val="595959"/>
          <w:sz w:val="19"/>
          <w:lang w:eastAsia="zh-CN"/>
        </w:rPr>
        <w:t>；官方答案还涉及新事物发展前进性与曲折性、认识的反复性与条件制约、价值判断与价值选择／科技以人为本等角度。</w:t>
      </w:r>
    </w:p>
    <w:p w14:paraId="65F05BE2" w14:textId="77777777" w:rsidR="000B2DC3" w:rsidRDefault="00000000">
      <w:pPr>
        <w:pStyle w:val="31"/>
        <w:rPr>
          <w:lang w:eastAsia="zh-CN"/>
        </w:rPr>
      </w:pPr>
      <w:r>
        <w:rPr>
          <w:rFonts w:ascii="Times New Roman" w:eastAsia="PingFang SC" w:hAnsi="Times New Roman"/>
          <w:lang w:eastAsia="zh-CN"/>
        </w:rPr>
        <w:t xml:space="preserve">22. 2026 </w:t>
      </w:r>
      <w:r>
        <w:rPr>
          <w:rFonts w:ascii="Times New Roman" w:eastAsia="PingFang SC" w:hAnsi="Times New Roman"/>
          <w:lang w:eastAsia="zh-CN"/>
        </w:rPr>
        <w:t>东城期末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5101D2EE" w14:textId="77777777" w:rsidR="000B2DC3" w:rsidRDefault="00000000">
      <w:pPr>
        <w:rPr>
          <w:lang w:eastAsia="zh-CN"/>
        </w:rPr>
      </w:pPr>
      <w:r>
        <w:rPr>
          <w:b/>
          <w:lang w:eastAsia="zh-CN"/>
        </w:rPr>
        <w:t>【材料触发点】</w:t>
      </w:r>
      <w:r>
        <w:rPr>
          <w:b/>
          <w:lang w:eastAsia="zh-CN"/>
        </w:rPr>
        <w:t xml:space="preserve"> </w:t>
      </w:r>
      <w:r>
        <w:rPr>
          <w:lang w:eastAsia="zh-CN"/>
        </w:rPr>
        <w:t>三幅图说</w:t>
      </w:r>
      <w:r>
        <w:rPr>
          <w:lang w:eastAsia="zh-CN"/>
        </w:rPr>
        <w:t>"</w:t>
      </w:r>
      <w:r>
        <w:rPr>
          <w:lang w:eastAsia="zh-CN"/>
        </w:rPr>
        <w:t>白</w:t>
      </w:r>
      <w:r>
        <w:rPr>
          <w:lang w:eastAsia="zh-CN"/>
        </w:rPr>
        <w:t>"</w:t>
      </w:r>
      <w:r>
        <w:rPr>
          <w:lang w:eastAsia="zh-CN"/>
        </w:rPr>
        <w:t>：图一甲骨文的</w:t>
      </w:r>
      <w:r>
        <w:rPr>
          <w:lang w:eastAsia="zh-CN"/>
        </w:rPr>
        <w:t>"</w:t>
      </w:r>
      <w:r>
        <w:rPr>
          <w:lang w:eastAsia="zh-CN"/>
        </w:rPr>
        <w:t>白</w:t>
      </w:r>
      <w:r>
        <w:rPr>
          <w:lang w:eastAsia="zh-CN"/>
        </w:rPr>
        <w:t>"</w:t>
      </w:r>
      <w:r>
        <w:rPr>
          <w:lang w:eastAsia="zh-CN"/>
        </w:rPr>
        <w:t>是</w:t>
      </w:r>
      <w:r>
        <w:rPr>
          <w:lang w:eastAsia="zh-CN"/>
        </w:rPr>
        <w:t>"</w:t>
      </w:r>
      <w:r>
        <w:rPr>
          <w:lang w:eastAsia="zh-CN"/>
        </w:rPr>
        <w:t>蜡烛燃烧的白光，把黑暗中的一切照得清清楚楚</w:t>
      </w:r>
      <w:r>
        <w:rPr>
          <w:lang w:eastAsia="zh-CN"/>
        </w:rPr>
        <w:t>"</w:t>
      </w:r>
      <w:r>
        <w:rPr>
          <w:lang w:eastAsia="zh-CN"/>
        </w:rPr>
        <w:t>；图二是</w:t>
      </w:r>
      <w:r>
        <w:rPr>
          <w:lang w:eastAsia="zh-CN"/>
        </w:rPr>
        <w:t>"</w:t>
      </w:r>
      <w:r>
        <w:rPr>
          <w:lang w:eastAsia="zh-CN"/>
        </w:rPr>
        <w:t>画面大面积</w:t>
      </w:r>
      <w:r>
        <w:rPr>
          <w:b/>
          <w:color w:val="C00000"/>
          <w:lang w:eastAsia="zh-CN"/>
        </w:rPr>
        <w:t>空白</w:t>
      </w:r>
      <w:r>
        <w:rPr>
          <w:lang w:eastAsia="zh-CN"/>
        </w:rPr>
        <w:t>，仅</w:t>
      </w:r>
      <w:r>
        <w:rPr>
          <w:b/>
          <w:color w:val="C00000"/>
          <w:lang w:eastAsia="zh-CN"/>
        </w:rPr>
        <w:t>一叶扁舟、一人独坐垂钓</w:t>
      </w:r>
      <w:r>
        <w:rPr>
          <w:lang w:eastAsia="zh-CN"/>
        </w:rPr>
        <w:t>"</w:t>
      </w:r>
      <w:r>
        <w:rPr>
          <w:lang w:eastAsia="zh-CN"/>
        </w:rPr>
        <w:t>的</w:t>
      </w:r>
      <w:r>
        <w:rPr>
          <w:lang w:eastAsia="zh-CN"/>
        </w:rPr>
        <w:t>"</w:t>
      </w:r>
      <w:r>
        <w:rPr>
          <w:b/>
          <w:color w:val="C00000"/>
          <w:lang w:eastAsia="zh-CN"/>
        </w:rPr>
        <w:t>留白</w:t>
      </w:r>
      <w:r>
        <w:rPr>
          <w:lang w:eastAsia="zh-CN"/>
        </w:rPr>
        <w:t>"</w:t>
      </w:r>
      <w:r>
        <w:rPr>
          <w:lang w:eastAsia="zh-CN"/>
        </w:rPr>
        <w:t>国画；图三是于谦</w:t>
      </w:r>
      <w:r>
        <w:rPr>
          <w:lang w:eastAsia="zh-CN"/>
        </w:rPr>
        <w:t>"</w:t>
      </w:r>
      <w:r>
        <w:rPr>
          <w:lang w:eastAsia="zh-CN"/>
        </w:rPr>
        <w:t>粉身碎骨浑不怕，要留清白在人间</w:t>
      </w:r>
      <w:r>
        <w:rPr>
          <w:lang w:eastAsia="zh-CN"/>
        </w:rPr>
        <w:t>"</w:t>
      </w:r>
      <w:r>
        <w:rPr>
          <w:lang w:eastAsia="zh-CN"/>
        </w:rPr>
        <w:t>。三个</w:t>
      </w:r>
      <w:r>
        <w:rPr>
          <w:lang w:eastAsia="zh-CN"/>
        </w:rPr>
        <w:t>"</w:t>
      </w:r>
      <w:r>
        <w:rPr>
          <w:lang w:eastAsia="zh-CN"/>
        </w:rPr>
        <w:t>白</w:t>
      </w:r>
      <w:r>
        <w:rPr>
          <w:lang w:eastAsia="zh-CN"/>
        </w:rPr>
        <w:t>"</w:t>
      </w:r>
      <w:r>
        <w:rPr>
          <w:lang w:eastAsia="zh-CN"/>
        </w:rPr>
        <w:t>各有所指，触发对立统一的只有图二。</w:t>
      </w:r>
    </w:p>
    <w:p w14:paraId="4E05C888" w14:textId="77777777" w:rsidR="000B2DC3" w:rsidRDefault="00000000">
      <w:pPr>
        <w:rPr>
          <w:lang w:eastAsia="zh-CN"/>
        </w:rPr>
      </w:pPr>
      <w:r>
        <w:rPr>
          <w:b/>
          <w:lang w:eastAsia="zh-CN"/>
        </w:rPr>
        <w:t>【设问】</w:t>
      </w:r>
      <w:r>
        <w:rPr>
          <w:b/>
          <w:lang w:eastAsia="zh-CN"/>
        </w:rPr>
        <w:t xml:space="preserve"> </w:t>
      </w:r>
      <w:r>
        <w:rPr>
          <w:lang w:eastAsia="zh-CN"/>
        </w:rPr>
        <w:t>白，不止于白。从上述材料中，你读出了怎样的深意？结合《哲学与文化》知识，谈谈你的理解。</w:t>
      </w:r>
    </w:p>
    <w:p w14:paraId="4EEADB9A" w14:textId="77777777" w:rsidR="000B2DC3" w:rsidRDefault="00000000">
      <w:pPr>
        <w:rPr>
          <w:lang w:eastAsia="zh-CN"/>
        </w:rPr>
      </w:pPr>
      <w:r>
        <w:rPr>
          <w:b/>
          <w:lang w:eastAsia="zh-CN"/>
        </w:rPr>
        <w:t>【为什么能想到】</w:t>
      </w:r>
      <w:r>
        <w:rPr>
          <w:b/>
          <w:lang w:eastAsia="zh-CN"/>
        </w:rPr>
        <w:t xml:space="preserve"> </w:t>
      </w:r>
      <w:r>
        <w:rPr>
          <w:lang w:eastAsia="zh-CN"/>
        </w:rPr>
        <w:t>国画</w:t>
      </w:r>
      <w:r>
        <w:rPr>
          <w:lang w:eastAsia="zh-CN"/>
        </w:rPr>
        <w:t>"</w:t>
      </w:r>
      <w:r>
        <w:rPr>
          <w:lang w:eastAsia="zh-CN"/>
        </w:rPr>
        <w:t>留白</w:t>
      </w:r>
      <w:r>
        <w:rPr>
          <w:lang w:eastAsia="zh-CN"/>
        </w:rPr>
        <w:t>"</w:t>
      </w:r>
      <w:r>
        <w:rPr>
          <w:lang w:eastAsia="zh-CN"/>
        </w:rPr>
        <w:t>，对应的就是矛盾双方相互依存</w:t>
      </w:r>
      <w:r>
        <w:rPr>
          <w:lang w:eastAsia="zh-CN"/>
        </w:rPr>
        <w:t>——</w:t>
      </w:r>
      <w:r>
        <w:rPr>
          <w:lang w:eastAsia="zh-CN"/>
        </w:rPr>
        <w:t>画面以</w:t>
      </w:r>
      <w:r>
        <w:rPr>
          <w:lang w:eastAsia="zh-CN"/>
        </w:rPr>
        <w:t>"</w:t>
      </w:r>
      <w:r>
        <w:rPr>
          <w:lang w:eastAsia="zh-CN"/>
        </w:rPr>
        <w:t>无</w:t>
      </w:r>
      <w:r>
        <w:rPr>
          <w:lang w:eastAsia="zh-CN"/>
        </w:rPr>
        <w:t>"</w:t>
      </w:r>
      <w:r>
        <w:rPr>
          <w:lang w:eastAsia="zh-CN"/>
        </w:rPr>
        <w:t>衬托</w:t>
      </w:r>
      <w:r>
        <w:rPr>
          <w:lang w:eastAsia="zh-CN"/>
        </w:rPr>
        <w:t>"</w:t>
      </w:r>
      <w:r>
        <w:rPr>
          <w:lang w:eastAsia="zh-CN"/>
        </w:rPr>
        <w:t>有</w:t>
      </w:r>
      <w:r>
        <w:rPr>
          <w:lang w:eastAsia="zh-CN"/>
        </w:rPr>
        <w:t>"</w:t>
      </w:r>
      <w:r>
        <w:rPr>
          <w:lang w:eastAsia="zh-CN"/>
        </w:rPr>
        <w:t>、以</w:t>
      </w:r>
      <w:r>
        <w:rPr>
          <w:lang w:eastAsia="zh-CN"/>
        </w:rPr>
        <w:t>"</w:t>
      </w:r>
      <w:r>
        <w:rPr>
          <w:lang w:eastAsia="zh-CN"/>
        </w:rPr>
        <w:t>虚</w:t>
      </w:r>
      <w:r>
        <w:rPr>
          <w:lang w:eastAsia="zh-CN"/>
        </w:rPr>
        <w:t>"</w:t>
      </w:r>
      <w:r>
        <w:rPr>
          <w:lang w:eastAsia="zh-CN"/>
        </w:rPr>
        <w:t>映衬</w:t>
      </w:r>
      <w:r>
        <w:rPr>
          <w:lang w:eastAsia="zh-CN"/>
        </w:rPr>
        <w:t>"</w:t>
      </w:r>
      <w:r>
        <w:rPr>
          <w:lang w:eastAsia="zh-CN"/>
        </w:rPr>
        <w:t>实</w:t>
      </w:r>
      <w:r>
        <w:rPr>
          <w:lang w:eastAsia="zh-CN"/>
        </w:rPr>
        <w:t>"</w:t>
      </w:r>
      <w:r>
        <w:rPr>
          <w:lang w:eastAsia="zh-CN"/>
        </w:rPr>
        <w:t>，白与墨、空与满相互成就，抽掉任何一方，意境即不复存在。但三幅图里这一原理只属于图二：图一讲认识，图三</w:t>
      </w:r>
      <w:r>
        <w:rPr>
          <w:lang w:eastAsia="zh-CN"/>
        </w:rPr>
        <w:t>"</w:t>
      </w:r>
      <w:r>
        <w:rPr>
          <w:lang w:eastAsia="zh-CN"/>
        </w:rPr>
        <w:t>清白</w:t>
      </w:r>
      <w:r>
        <w:rPr>
          <w:lang w:eastAsia="zh-CN"/>
        </w:rPr>
        <w:t>"</w:t>
      </w:r>
      <w:r>
        <w:rPr>
          <w:lang w:eastAsia="zh-CN"/>
        </w:rPr>
        <w:t>对应价值观，不能一把</w:t>
      </w:r>
      <w:r>
        <w:rPr>
          <w:lang w:eastAsia="zh-CN"/>
        </w:rPr>
        <w:t>"</w:t>
      </w:r>
      <w:r>
        <w:rPr>
          <w:lang w:eastAsia="zh-CN"/>
        </w:rPr>
        <w:t>对立统一</w:t>
      </w:r>
      <w:r>
        <w:rPr>
          <w:lang w:eastAsia="zh-CN"/>
        </w:rPr>
        <w:t>"</w:t>
      </w:r>
      <w:r>
        <w:rPr>
          <w:lang w:eastAsia="zh-CN"/>
        </w:rPr>
        <w:t>套到底，也别误用主次矛盾、矛盾主次方面。看到黑白虚实互衬的艺术意象，第一落点就是相互依存。</w:t>
      </w:r>
    </w:p>
    <w:p w14:paraId="22F786C0" w14:textId="77777777" w:rsidR="000B2DC3" w:rsidRDefault="00000000">
      <w:pPr>
        <w:rPr>
          <w:lang w:eastAsia="zh-CN"/>
        </w:rPr>
      </w:pPr>
      <w:r>
        <w:rPr>
          <w:b/>
          <w:lang w:eastAsia="zh-CN"/>
        </w:rPr>
        <w:t>【答案落点】</w:t>
      </w:r>
      <w:r>
        <w:rPr>
          <w:b/>
          <w:lang w:eastAsia="zh-CN"/>
        </w:rPr>
        <w:t xml:space="preserve"> </w:t>
      </w:r>
      <w:r>
        <w:rPr>
          <w:lang w:eastAsia="zh-CN"/>
        </w:rPr>
        <w:t>"</w:t>
      </w:r>
      <w:r>
        <w:rPr>
          <w:lang w:eastAsia="zh-CN"/>
        </w:rPr>
        <w:t>留白</w:t>
      </w:r>
      <w:r>
        <w:rPr>
          <w:lang w:eastAsia="zh-CN"/>
        </w:rPr>
        <w:t>"</w:t>
      </w:r>
      <w:r>
        <w:rPr>
          <w:lang w:eastAsia="zh-CN"/>
        </w:rPr>
        <w:t>作为中国画传统艺术手法，是对矛盾对立统一思维方法的极致运用：白与墨、虚与实、无与有既对立又相互依存，用</w:t>
      </w:r>
      <w:r>
        <w:rPr>
          <w:lang w:eastAsia="zh-CN"/>
        </w:rPr>
        <w:t>"</w:t>
      </w:r>
      <w:r>
        <w:rPr>
          <w:lang w:eastAsia="zh-CN"/>
        </w:rPr>
        <w:t>无</w:t>
      </w:r>
      <w:r>
        <w:rPr>
          <w:lang w:eastAsia="zh-CN"/>
        </w:rPr>
        <w:t>"</w:t>
      </w:r>
      <w:r>
        <w:rPr>
          <w:lang w:eastAsia="zh-CN"/>
        </w:rPr>
        <w:t>衬托</w:t>
      </w:r>
      <w:r>
        <w:rPr>
          <w:lang w:eastAsia="zh-CN"/>
        </w:rPr>
        <w:t>"</w:t>
      </w:r>
      <w:r>
        <w:rPr>
          <w:lang w:eastAsia="zh-CN"/>
        </w:rPr>
        <w:t>有</w:t>
      </w:r>
      <w:r>
        <w:rPr>
          <w:lang w:eastAsia="zh-CN"/>
        </w:rPr>
        <w:t>"</w:t>
      </w:r>
      <w:r>
        <w:rPr>
          <w:lang w:eastAsia="zh-CN"/>
        </w:rPr>
        <w:t>、以</w:t>
      </w:r>
      <w:r>
        <w:rPr>
          <w:lang w:eastAsia="zh-CN"/>
        </w:rPr>
        <w:t>"</w:t>
      </w:r>
      <w:r>
        <w:rPr>
          <w:lang w:eastAsia="zh-CN"/>
        </w:rPr>
        <w:t>虚</w:t>
      </w:r>
      <w:r>
        <w:rPr>
          <w:lang w:eastAsia="zh-CN"/>
        </w:rPr>
        <w:t>"</w:t>
      </w:r>
      <w:r>
        <w:rPr>
          <w:lang w:eastAsia="zh-CN"/>
        </w:rPr>
        <w:t>映衬</w:t>
      </w:r>
      <w:r>
        <w:rPr>
          <w:lang w:eastAsia="zh-CN"/>
        </w:rPr>
        <w:t>"</w:t>
      </w:r>
      <w:r>
        <w:rPr>
          <w:lang w:eastAsia="zh-CN"/>
        </w:rPr>
        <w:t>实</w:t>
      </w:r>
      <w:r>
        <w:rPr>
          <w:lang w:eastAsia="zh-CN"/>
        </w:rPr>
        <w:t>"</w:t>
      </w:r>
      <w:r>
        <w:rPr>
          <w:lang w:eastAsia="zh-CN"/>
        </w:rPr>
        <w:t>，虚实结合，于方寸间尽显天地之宽、意境之美</w:t>
      </w:r>
      <w:r>
        <w:rPr>
          <w:lang w:eastAsia="zh-CN"/>
        </w:rPr>
        <w:t>——</w:t>
      </w:r>
      <w:r>
        <w:rPr>
          <w:lang w:eastAsia="zh-CN"/>
        </w:rPr>
        <w:t>这正是</w:t>
      </w:r>
      <w:r>
        <w:rPr>
          <w:lang w:eastAsia="zh-CN"/>
        </w:rPr>
        <w:t>"</w:t>
      </w:r>
      <w:r>
        <w:rPr>
          <w:lang w:eastAsia="zh-CN"/>
        </w:rPr>
        <w:t>白，不止于白</w:t>
      </w:r>
      <w:r>
        <w:rPr>
          <w:lang w:eastAsia="zh-CN"/>
        </w:rPr>
        <w:t>"</w:t>
      </w:r>
      <w:r>
        <w:rPr>
          <w:lang w:eastAsia="zh-CN"/>
        </w:rPr>
        <w:t>的哲学深意。</w:t>
      </w:r>
    </w:p>
    <w:p w14:paraId="0CF94B7F" w14:textId="77777777" w:rsidR="000B2DC3" w:rsidRDefault="00000000">
      <w:pPr>
        <w:pBdr>
          <w:bottom w:val="single" w:sz="4" w:space="1" w:color="BFBFBF"/>
        </w:pBdr>
        <w:rPr>
          <w:lang w:eastAsia="zh-CN"/>
        </w:rPr>
      </w:pPr>
      <w:r>
        <w:rPr>
          <w:b/>
          <w:color w:val="595959"/>
          <w:sz w:val="19"/>
          <w:lang w:eastAsia="zh-CN"/>
        </w:rPr>
        <w:lastRenderedPageBreak/>
        <w:t>【细则说明】</w:t>
      </w:r>
      <w:r>
        <w:rPr>
          <w:b/>
          <w:color w:val="595959"/>
          <w:sz w:val="19"/>
          <w:lang w:eastAsia="zh-CN"/>
        </w:rPr>
        <w:t xml:space="preserve"> </w:t>
      </w:r>
      <w:r>
        <w:rPr>
          <w:color w:val="595959"/>
          <w:sz w:val="19"/>
          <w:lang w:eastAsia="zh-CN"/>
        </w:rPr>
        <w:t>细则示例答案直接写</w:t>
      </w:r>
      <w:r>
        <w:rPr>
          <w:color w:val="595959"/>
          <w:sz w:val="19"/>
          <w:lang w:eastAsia="zh-CN"/>
        </w:rPr>
        <w:t>"'</w:t>
      </w:r>
      <w:r>
        <w:rPr>
          <w:color w:val="595959"/>
          <w:sz w:val="19"/>
          <w:lang w:eastAsia="zh-CN"/>
        </w:rPr>
        <w:t>留白</w:t>
      </w:r>
      <w:r>
        <w:rPr>
          <w:color w:val="595959"/>
          <w:sz w:val="19"/>
          <w:lang w:eastAsia="zh-CN"/>
        </w:rPr>
        <w:t>'……</w:t>
      </w:r>
      <w:r>
        <w:rPr>
          <w:color w:val="595959"/>
          <w:sz w:val="19"/>
          <w:lang w:eastAsia="zh-CN"/>
        </w:rPr>
        <w:t>是对矛盾对立统一思维方法的极致运用</w:t>
      </w:r>
      <w:r>
        <w:rPr>
          <w:color w:val="595959"/>
          <w:sz w:val="19"/>
          <w:lang w:eastAsia="zh-CN"/>
        </w:rPr>
        <w:t>"</w:t>
      </w:r>
      <w:r>
        <w:rPr>
          <w:color w:val="595959"/>
          <w:sz w:val="19"/>
          <w:lang w:eastAsia="zh-CN"/>
        </w:rPr>
        <w:t>，并警示误用主次矛盾、矛盾主次方面属</w:t>
      </w:r>
      <w:r>
        <w:rPr>
          <w:color w:val="595959"/>
          <w:sz w:val="19"/>
          <w:lang w:eastAsia="zh-CN"/>
        </w:rPr>
        <w:t>"</w:t>
      </w:r>
      <w:r>
        <w:rPr>
          <w:color w:val="595959"/>
          <w:sz w:val="19"/>
          <w:lang w:eastAsia="zh-CN"/>
        </w:rPr>
        <w:t>观点选用不准确</w:t>
      </w:r>
      <w:r>
        <w:rPr>
          <w:color w:val="595959"/>
          <w:sz w:val="19"/>
          <w:lang w:eastAsia="zh-CN"/>
        </w:rPr>
        <w:t>"</w:t>
      </w:r>
      <w:r>
        <w:rPr>
          <w:color w:val="595959"/>
          <w:sz w:val="19"/>
          <w:lang w:eastAsia="zh-CN"/>
        </w:rPr>
        <w:t>；官方答案还涉及价值观的导向作用（</w:t>
      </w:r>
      <w:r>
        <w:rPr>
          <w:color w:val="595959"/>
          <w:sz w:val="19"/>
          <w:lang w:eastAsia="zh-CN"/>
        </w:rPr>
        <w:t>"</w:t>
      </w:r>
      <w:r>
        <w:rPr>
          <w:color w:val="595959"/>
          <w:sz w:val="19"/>
          <w:lang w:eastAsia="zh-CN"/>
        </w:rPr>
        <w:t>清白</w:t>
      </w:r>
      <w:r>
        <w:rPr>
          <w:color w:val="595959"/>
          <w:sz w:val="19"/>
          <w:lang w:eastAsia="zh-CN"/>
        </w:rPr>
        <w:t>"</w:t>
      </w:r>
      <w:r>
        <w:rPr>
          <w:color w:val="595959"/>
          <w:sz w:val="19"/>
          <w:lang w:eastAsia="zh-CN"/>
        </w:rPr>
        <w:t>的价值追求）、意识能动作用、整体与部分及中华优秀传统文化、民族精神、文化功能等角度，要求哲学与文化兼顾。</w:t>
      </w:r>
    </w:p>
    <w:p w14:paraId="52D1EF26" w14:textId="77777777" w:rsidR="000B2DC3" w:rsidRDefault="00000000">
      <w:pPr>
        <w:pStyle w:val="31"/>
        <w:rPr>
          <w:lang w:eastAsia="zh-CN"/>
        </w:rPr>
      </w:pPr>
      <w:r>
        <w:rPr>
          <w:rFonts w:ascii="Times New Roman" w:eastAsia="PingFang SC" w:hAnsi="Times New Roman"/>
          <w:lang w:eastAsia="zh-CN"/>
        </w:rPr>
        <w:t xml:space="preserve">23. 2025 </w:t>
      </w:r>
      <w:r>
        <w:rPr>
          <w:rFonts w:ascii="Times New Roman" w:eastAsia="PingFang SC" w:hAnsi="Times New Roman"/>
          <w:lang w:eastAsia="zh-CN"/>
        </w:rPr>
        <w:t>东城一模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题（主观题）（边缘）</w:t>
      </w:r>
    </w:p>
    <w:p w14:paraId="5AD05E7E" w14:textId="77777777" w:rsidR="000B2DC3" w:rsidRDefault="00000000">
      <w:pPr>
        <w:rPr>
          <w:lang w:eastAsia="zh-CN"/>
        </w:rPr>
      </w:pPr>
      <w:r>
        <w:rPr>
          <w:b/>
          <w:lang w:eastAsia="zh-CN"/>
        </w:rPr>
        <w:t>【材料触发点】</w:t>
      </w:r>
      <w:r>
        <w:rPr>
          <w:b/>
          <w:lang w:eastAsia="zh-CN"/>
        </w:rPr>
        <w:t xml:space="preserve"> </w:t>
      </w:r>
      <w:r>
        <w:rPr>
          <w:lang w:eastAsia="zh-CN"/>
        </w:rPr>
        <w:t>材料分</w:t>
      </w:r>
      <w:r>
        <w:rPr>
          <w:lang w:eastAsia="zh-CN"/>
        </w:rPr>
        <w:t>"</w:t>
      </w:r>
      <w:r>
        <w:rPr>
          <w:lang w:eastAsia="zh-CN"/>
        </w:rPr>
        <w:t>传统的中国年</w:t>
      </w:r>
      <w:r>
        <w:rPr>
          <w:lang w:eastAsia="zh-CN"/>
        </w:rPr>
        <w:t>""</w:t>
      </w:r>
      <w:r>
        <w:rPr>
          <w:lang w:eastAsia="zh-CN"/>
        </w:rPr>
        <w:t>现代的中国年</w:t>
      </w:r>
      <w:r>
        <w:rPr>
          <w:lang w:eastAsia="zh-CN"/>
        </w:rPr>
        <w:t>""</w:t>
      </w:r>
      <w:r>
        <w:rPr>
          <w:lang w:eastAsia="zh-CN"/>
        </w:rPr>
        <w:t>世界的中国年</w:t>
      </w:r>
      <w:r>
        <w:rPr>
          <w:lang w:eastAsia="zh-CN"/>
        </w:rPr>
        <w:t>"</w:t>
      </w:r>
      <w:r>
        <w:rPr>
          <w:lang w:eastAsia="zh-CN"/>
        </w:rPr>
        <w:t>三板块：传统板块写</w:t>
      </w:r>
      <w:r>
        <w:rPr>
          <w:lang w:eastAsia="zh-CN"/>
        </w:rPr>
        <w:t>"</w:t>
      </w:r>
      <w:r>
        <w:rPr>
          <w:lang w:eastAsia="zh-CN"/>
        </w:rPr>
        <w:t>写春联、贴年画、守岁、拜年、观灯</w:t>
      </w:r>
      <w:r>
        <w:rPr>
          <w:lang w:eastAsia="zh-CN"/>
        </w:rPr>
        <w:t>……</w:t>
      </w:r>
      <w:r>
        <w:rPr>
          <w:lang w:eastAsia="zh-CN"/>
        </w:rPr>
        <w:t>不知不觉中，它就住进了中华儿女的心中</w:t>
      </w:r>
      <w:r>
        <w:rPr>
          <w:lang w:eastAsia="zh-CN"/>
        </w:rPr>
        <w:t>"</w:t>
      </w:r>
      <w:r>
        <w:rPr>
          <w:lang w:eastAsia="zh-CN"/>
        </w:rPr>
        <w:t>；现代板块写</w:t>
      </w:r>
      <w:r>
        <w:rPr>
          <w:lang w:eastAsia="zh-CN"/>
        </w:rPr>
        <w:t>"</w:t>
      </w:r>
      <w:r>
        <w:rPr>
          <w:lang w:eastAsia="zh-CN"/>
        </w:rPr>
        <w:t>在深圳，</w:t>
      </w:r>
      <w:r>
        <w:rPr>
          <w:b/>
          <w:color w:val="C00000"/>
          <w:lang w:eastAsia="zh-CN"/>
        </w:rPr>
        <w:t>机器人小狮子与醒狮共舞</w:t>
      </w:r>
      <w:r>
        <w:rPr>
          <w:lang w:eastAsia="zh-CN"/>
        </w:rPr>
        <w:t>，</w:t>
      </w:r>
      <w:r>
        <w:rPr>
          <w:b/>
          <w:color w:val="C00000"/>
          <w:lang w:eastAsia="zh-CN"/>
        </w:rPr>
        <w:t>现代科技与传统习俗</w:t>
      </w:r>
      <w:r>
        <w:rPr>
          <w:lang w:eastAsia="zh-CN"/>
        </w:rPr>
        <w:t>完美结合</w:t>
      </w:r>
      <w:r>
        <w:rPr>
          <w:lang w:eastAsia="zh-CN"/>
        </w:rPr>
        <w:t>""</w:t>
      </w:r>
      <w:r>
        <w:rPr>
          <w:lang w:eastAsia="zh-CN"/>
        </w:rPr>
        <w:t>运动过大年成为时尚</w:t>
      </w:r>
      <w:r>
        <w:rPr>
          <w:lang w:eastAsia="zh-CN"/>
        </w:rPr>
        <w:t>"</w:t>
      </w:r>
      <w:r>
        <w:rPr>
          <w:lang w:eastAsia="zh-CN"/>
        </w:rPr>
        <w:t>。新与旧在同一个年里同框。</w:t>
      </w:r>
    </w:p>
    <w:p w14:paraId="06C5F1E0"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结合材料，运用《哲学与文化》知识，分析中国年何以</w:t>
      </w:r>
      <w:r>
        <w:rPr>
          <w:lang w:eastAsia="zh-CN"/>
        </w:rPr>
        <w:t>"</w:t>
      </w:r>
      <w:r>
        <w:rPr>
          <w:lang w:eastAsia="zh-CN"/>
        </w:rPr>
        <w:t>生生不息</w:t>
      </w:r>
      <w:r>
        <w:rPr>
          <w:lang w:eastAsia="zh-CN"/>
        </w:rPr>
        <w:t>"</w:t>
      </w:r>
      <w:r>
        <w:rPr>
          <w:lang w:eastAsia="zh-CN"/>
        </w:rPr>
        <w:t>。</w:t>
      </w:r>
    </w:p>
    <w:p w14:paraId="72DCD9A4"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机器人小狮子与醒狮共舞</w:t>
      </w:r>
      <w:r>
        <w:rPr>
          <w:lang w:eastAsia="zh-CN"/>
        </w:rPr>
        <w:t>""</w:t>
      </w:r>
      <w:r>
        <w:rPr>
          <w:lang w:eastAsia="zh-CN"/>
        </w:rPr>
        <w:t>现代科技与传统习俗完美结合</w:t>
      </w:r>
      <w:r>
        <w:rPr>
          <w:lang w:eastAsia="zh-CN"/>
        </w:rPr>
        <w:t>"</w:t>
      </w:r>
      <w:r>
        <w:rPr>
          <w:lang w:eastAsia="zh-CN"/>
        </w:rPr>
        <w:t>，对应的就是传统与现代这对矛盾双方的相互成就</w:t>
      </w:r>
      <w:r>
        <w:rPr>
          <w:lang w:eastAsia="zh-CN"/>
        </w:rPr>
        <w:t>——</w:t>
      </w:r>
      <w:r>
        <w:rPr>
          <w:lang w:eastAsia="zh-CN"/>
        </w:rPr>
        <w:t>继承（守）与创新（变）方向相反却互为条件：守住内涵，年味才有根；变出新形式，年俗才有活力。春节的内涵与庆祝形式</w:t>
      </w:r>
      <w:r>
        <w:rPr>
          <w:lang w:eastAsia="zh-CN"/>
        </w:rPr>
        <w:t>"</w:t>
      </w:r>
      <w:r>
        <w:rPr>
          <w:lang w:eastAsia="zh-CN"/>
        </w:rPr>
        <w:t>在继承中不断发展创新</w:t>
      </w:r>
      <w:r>
        <w:rPr>
          <w:lang w:eastAsia="zh-CN"/>
        </w:rPr>
        <w:t>"</w:t>
      </w:r>
      <w:r>
        <w:rPr>
          <w:lang w:eastAsia="zh-CN"/>
        </w:rPr>
        <w:t>，正是两者统一推动了</w:t>
      </w:r>
      <w:r>
        <w:rPr>
          <w:lang w:eastAsia="zh-CN"/>
        </w:rPr>
        <w:t>"</w:t>
      </w:r>
      <w:r>
        <w:rPr>
          <w:lang w:eastAsia="zh-CN"/>
        </w:rPr>
        <w:t>生生不息</w:t>
      </w:r>
      <w:r>
        <w:rPr>
          <w:lang w:eastAsia="zh-CN"/>
        </w:rPr>
        <w:t>"</w:t>
      </w:r>
      <w:r>
        <w:rPr>
          <w:lang w:eastAsia="zh-CN"/>
        </w:rPr>
        <w:t>。看到节俗类材料里新旧同框、科技与民俗结合，就可用对立统一为</w:t>
      </w:r>
      <w:r>
        <w:rPr>
          <w:lang w:eastAsia="zh-CN"/>
        </w:rPr>
        <w:t>"</w:t>
      </w:r>
      <w:r>
        <w:rPr>
          <w:lang w:eastAsia="zh-CN"/>
        </w:rPr>
        <w:t>生生不息</w:t>
      </w:r>
      <w:r>
        <w:rPr>
          <w:lang w:eastAsia="zh-CN"/>
        </w:rPr>
        <w:t>"</w:t>
      </w:r>
      <w:r>
        <w:rPr>
          <w:lang w:eastAsia="zh-CN"/>
        </w:rPr>
        <w:t>作矛盾观解释。</w:t>
      </w:r>
    </w:p>
    <w:p w14:paraId="1D965C6B" w14:textId="77777777" w:rsidR="000B2DC3" w:rsidRDefault="00000000">
      <w:pPr>
        <w:rPr>
          <w:lang w:eastAsia="zh-CN"/>
        </w:rPr>
      </w:pPr>
      <w:r>
        <w:rPr>
          <w:b/>
          <w:lang w:eastAsia="zh-CN"/>
        </w:rPr>
        <w:t>【答案落点】</w:t>
      </w:r>
      <w:r>
        <w:rPr>
          <w:b/>
          <w:lang w:eastAsia="zh-CN"/>
        </w:rPr>
        <w:t xml:space="preserve"> </w:t>
      </w:r>
      <w:r>
        <w:rPr>
          <w:lang w:eastAsia="zh-CN"/>
        </w:rPr>
        <w:t>传统与现代是对立统一的，相互依存、相互成就</w:t>
      </w:r>
      <w:r>
        <w:rPr>
          <w:lang w:eastAsia="zh-CN"/>
        </w:rPr>
        <w:t>——</w:t>
      </w:r>
      <w:r>
        <w:rPr>
          <w:lang w:eastAsia="zh-CN"/>
        </w:rPr>
        <w:t>春节立足时代让现代科技为传统习俗赋形，传统内涵又为现代表达供魂，在继承中创新故能生生不息。</w:t>
      </w:r>
    </w:p>
    <w:p w14:paraId="2C6447AB"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边缘收录</w:t>
      </w:r>
      <w:r>
        <w:rPr>
          <w:color w:val="595959"/>
          <w:sz w:val="19"/>
          <w:lang w:eastAsia="zh-CN"/>
        </w:rPr>
        <w:t>——</w:t>
      </w:r>
      <w:r>
        <w:rPr>
          <w:color w:val="595959"/>
          <w:sz w:val="19"/>
          <w:lang w:eastAsia="zh-CN"/>
        </w:rPr>
        <w:t>阅卷报告角度</w:t>
      </w:r>
      <w:r>
        <w:rPr>
          <w:color w:val="595959"/>
          <w:sz w:val="19"/>
          <w:lang w:eastAsia="zh-CN"/>
        </w:rPr>
        <w:t>③"</w:t>
      </w:r>
      <w:r>
        <w:rPr>
          <w:color w:val="595959"/>
          <w:sz w:val="19"/>
          <w:lang w:eastAsia="zh-CN"/>
        </w:rPr>
        <w:t>文化创新</w:t>
      </w:r>
      <w:r>
        <w:rPr>
          <w:color w:val="595959"/>
          <w:sz w:val="19"/>
          <w:lang w:eastAsia="zh-CN"/>
        </w:rPr>
        <w:t>"</w:t>
      </w:r>
      <w:r>
        <w:rPr>
          <w:color w:val="595959"/>
          <w:sz w:val="19"/>
          <w:lang w:eastAsia="zh-CN"/>
        </w:rPr>
        <w:t>层（</w:t>
      </w:r>
      <w:r>
        <w:rPr>
          <w:color w:val="595959"/>
          <w:sz w:val="19"/>
          <w:lang w:eastAsia="zh-CN"/>
        </w:rPr>
        <w:t>2</w:t>
      </w:r>
      <w:r>
        <w:rPr>
          <w:color w:val="595959"/>
          <w:sz w:val="19"/>
          <w:lang w:eastAsia="zh-CN"/>
        </w:rPr>
        <w:t>分）的哲学可用知识列为</w:t>
      </w:r>
      <w:r>
        <w:rPr>
          <w:color w:val="595959"/>
          <w:sz w:val="19"/>
          <w:lang w:eastAsia="zh-CN"/>
        </w:rPr>
        <w:t>"</w:t>
      </w:r>
      <w:r>
        <w:rPr>
          <w:color w:val="595959"/>
          <w:sz w:val="19"/>
          <w:lang w:eastAsia="zh-CN"/>
        </w:rPr>
        <w:t>辩证否定观、发展、矛盾</w:t>
      </w:r>
      <w:r>
        <w:rPr>
          <w:color w:val="595959"/>
          <w:sz w:val="19"/>
          <w:lang w:eastAsia="zh-CN"/>
        </w:rPr>
        <w:t>"</w:t>
      </w:r>
      <w:r>
        <w:rPr>
          <w:color w:val="595959"/>
          <w:sz w:val="19"/>
          <w:lang w:eastAsia="zh-CN"/>
        </w:rPr>
        <w:t>并列任选，</w:t>
      </w:r>
      <w:r>
        <w:rPr>
          <w:color w:val="595959"/>
          <w:sz w:val="19"/>
          <w:lang w:eastAsia="zh-CN"/>
        </w:rPr>
        <w:t>"</w:t>
      </w:r>
      <w:r>
        <w:rPr>
          <w:color w:val="595959"/>
          <w:sz w:val="19"/>
          <w:lang w:eastAsia="zh-CN"/>
        </w:rPr>
        <w:t>矛盾</w:t>
      </w:r>
      <w:r>
        <w:rPr>
          <w:color w:val="595959"/>
          <w:sz w:val="19"/>
          <w:lang w:eastAsia="zh-CN"/>
        </w:rPr>
        <w:t>"</w:t>
      </w:r>
      <w:r>
        <w:rPr>
          <w:color w:val="595959"/>
          <w:sz w:val="19"/>
          <w:lang w:eastAsia="zh-CN"/>
        </w:rPr>
        <w:t>未指明具体原理，本条按对立统一补足该读法；官方细则另设丰富内涵、文化价值</w:t>
      </w:r>
      <w:r>
        <w:rPr>
          <w:color w:val="595959"/>
          <w:sz w:val="19"/>
          <w:lang w:eastAsia="zh-CN"/>
        </w:rPr>
        <w:t>——</w:t>
      </w:r>
      <w:r>
        <w:rPr>
          <w:color w:val="595959"/>
          <w:sz w:val="19"/>
          <w:lang w:eastAsia="zh-CN"/>
        </w:rPr>
        <w:t>价值观、共鸣</w:t>
      </w:r>
      <w:r>
        <w:rPr>
          <w:color w:val="595959"/>
          <w:sz w:val="19"/>
          <w:lang w:eastAsia="zh-CN"/>
        </w:rPr>
        <w:t>——</w:t>
      </w:r>
      <w:r>
        <w:rPr>
          <w:color w:val="595959"/>
          <w:sz w:val="19"/>
          <w:lang w:eastAsia="zh-CN"/>
        </w:rPr>
        <w:t>矛盾普遍性与特殊性辩证关系共四个角度各</w:t>
      </w:r>
      <w:r>
        <w:rPr>
          <w:color w:val="595959"/>
          <w:sz w:val="19"/>
          <w:lang w:eastAsia="zh-CN"/>
        </w:rPr>
        <w:t>2</w:t>
      </w:r>
      <w:r>
        <w:rPr>
          <w:color w:val="595959"/>
          <w:sz w:val="19"/>
          <w:lang w:eastAsia="zh-CN"/>
        </w:rPr>
        <w:t>分，普特角度见</w:t>
      </w:r>
      <w:r>
        <w:rPr>
          <w:color w:val="595959"/>
          <w:sz w:val="19"/>
          <w:lang w:eastAsia="zh-CN"/>
        </w:rPr>
        <w:t>"</w:t>
      </w:r>
      <w:r>
        <w:rPr>
          <w:color w:val="595959"/>
          <w:sz w:val="19"/>
          <w:lang w:eastAsia="zh-CN"/>
        </w:rPr>
        <w:t>矛盾的普遍性和特殊性</w:t>
      </w:r>
      <w:r>
        <w:rPr>
          <w:color w:val="595959"/>
          <w:sz w:val="19"/>
          <w:lang w:eastAsia="zh-CN"/>
        </w:rPr>
        <w:t>"</w:t>
      </w:r>
      <w:r>
        <w:rPr>
          <w:color w:val="595959"/>
          <w:sz w:val="19"/>
          <w:lang w:eastAsia="zh-CN"/>
        </w:rPr>
        <w:t>条目。</w:t>
      </w:r>
    </w:p>
    <w:p w14:paraId="1E1E39F3" w14:textId="77777777" w:rsidR="000B2DC3" w:rsidRDefault="00000000">
      <w:pPr>
        <w:pStyle w:val="31"/>
        <w:rPr>
          <w:lang w:eastAsia="zh-CN"/>
        </w:rPr>
      </w:pPr>
      <w:r>
        <w:rPr>
          <w:rFonts w:ascii="Times New Roman" w:eastAsia="PingFang SC" w:hAnsi="Times New Roman"/>
          <w:lang w:eastAsia="zh-CN"/>
        </w:rPr>
        <w:t xml:space="preserve">24. 2026 </w:t>
      </w:r>
      <w:r>
        <w:rPr>
          <w:rFonts w:ascii="Times New Roman" w:eastAsia="PingFang SC" w:hAnsi="Times New Roman"/>
          <w:lang w:eastAsia="zh-CN"/>
        </w:rPr>
        <w:t>朝阳期中</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18 </w:t>
      </w:r>
      <w:r>
        <w:rPr>
          <w:rFonts w:ascii="Times New Roman" w:eastAsia="PingFang SC" w:hAnsi="Times New Roman"/>
          <w:lang w:eastAsia="zh-CN"/>
        </w:rPr>
        <w:t>题（主观题）</w:t>
      </w:r>
    </w:p>
    <w:p w14:paraId="08A1D60E" w14:textId="77777777" w:rsidR="000B2DC3" w:rsidRDefault="00000000">
      <w:pPr>
        <w:rPr>
          <w:lang w:eastAsia="zh-CN"/>
        </w:rPr>
      </w:pPr>
      <w:r>
        <w:rPr>
          <w:b/>
          <w:lang w:eastAsia="zh-CN"/>
        </w:rPr>
        <w:t>【材料触发点】</w:t>
      </w:r>
      <w:r>
        <w:rPr>
          <w:b/>
          <w:lang w:eastAsia="zh-CN"/>
        </w:rPr>
        <w:t xml:space="preserve"> </w:t>
      </w:r>
      <w:r>
        <w:rPr>
          <w:lang w:eastAsia="zh-CN"/>
        </w:rPr>
        <w:t>材料以观点对峙展开：</w:t>
      </w:r>
      <w:r>
        <w:rPr>
          <w:lang w:eastAsia="zh-CN"/>
        </w:rPr>
        <w:t>"</w:t>
      </w:r>
      <w:r>
        <w:rPr>
          <w:b/>
          <w:color w:val="C00000"/>
          <w:lang w:eastAsia="zh-CN"/>
        </w:rPr>
        <w:t>支持者认为</w:t>
      </w:r>
      <w:r>
        <w:rPr>
          <w:lang w:eastAsia="zh-CN"/>
        </w:rPr>
        <w:t>AI</w:t>
      </w:r>
      <w:r>
        <w:rPr>
          <w:lang w:eastAsia="zh-CN"/>
        </w:rPr>
        <w:t>聊天机器人可提供几乎实时的回应</w:t>
      </w:r>
      <w:r>
        <w:rPr>
          <w:lang w:eastAsia="zh-CN"/>
        </w:rPr>
        <w:t>""</w:t>
      </w:r>
      <w:r>
        <w:rPr>
          <w:lang w:eastAsia="zh-CN"/>
        </w:rPr>
        <w:t>可自由表达负面情绪，</w:t>
      </w:r>
      <w:r>
        <w:rPr>
          <w:lang w:eastAsia="zh-CN"/>
        </w:rPr>
        <w:t>AI</w:t>
      </w:r>
      <w:r>
        <w:rPr>
          <w:lang w:eastAsia="zh-CN"/>
        </w:rPr>
        <w:t>不会对用户进行价值判断</w:t>
      </w:r>
      <w:r>
        <w:rPr>
          <w:lang w:eastAsia="zh-CN"/>
        </w:rPr>
        <w:t>"</w:t>
      </w:r>
      <w:r>
        <w:rPr>
          <w:lang w:eastAsia="zh-CN"/>
        </w:rPr>
        <w:t>；</w:t>
      </w:r>
      <w:r>
        <w:rPr>
          <w:lang w:eastAsia="zh-CN"/>
        </w:rPr>
        <w:t>"</w:t>
      </w:r>
      <w:r>
        <w:rPr>
          <w:b/>
          <w:color w:val="C00000"/>
          <w:lang w:eastAsia="zh-CN"/>
        </w:rPr>
        <w:t>反对者则认为</w:t>
      </w:r>
      <w:r>
        <w:rPr>
          <w:lang w:eastAsia="zh-CN"/>
        </w:rPr>
        <w:t>，</w:t>
      </w:r>
      <w:r>
        <w:rPr>
          <w:lang w:eastAsia="zh-CN"/>
        </w:rPr>
        <w:t>AI</w:t>
      </w:r>
      <w:r>
        <w:rPr>
          <w:lang w:eastAsia="zh-CN"/>
        </w:rPr>
        <w:t>在情感共情和动机共情方面存在缺陷</w:t>
      </w:r>
      <w:r>
        <w:rPr>
          <w:lang w:eastAsia="zh-CN"/>
        </w:rPr>
        <w:t>""</w:t>
      </w:r>
      <w:r>
        <w:rPr>
          <w:lang w:eastAsia="zh-CN"/>
        </w:rPr>
        <w:t>长期下来会削弱个体与他人真实互动的能力，模糊</w:t>
      </w:r>
      <w:r>
        <w:rPr>
          <w:b/>
          <w:color w:val="C00000"/>
          <w:lang w:eastAsia="zh-CN"/>
        </w:rPr>
        <w:t>现实与虚拟</w:t>
      </w:r>
      <w:r>
        <w:rPr>
          <w:lang w:eastAsia="zh-CN"/>
        </w:rPr>
        <w:t>的界限</w:t>
      </w:r>
      <w:r>
        <w:rPr>
          <w:lang w:eastAsia="zh-CN"/>
        </w:rPr>
        <w:t>"</w:t>
      </w:r>
      <w:r>
        <w:rPr>
          <w:lang w:eastAsia="zh-CN"/>
        </w:rPr>
        <w:t>。</w:t>
      </w:r>
    </w:p>
    <w:p w14:paraId="439D8218" w14:textId="77777777" w:rsidR="000B2DC3" w:rsidRDefault="00000000">
      <w:pPr>
        <w:rPr>
          <w:lang w:eastAsia="zh-CN"/>
        </w:rPr>
      </w:pPr>
      <w:r>
        <w:rPr>
          <w:b/>
          <w:lang w:eastAsia="zh-CN"/>
        </w:rPr>
        <w:t>【设问】</w:t>
      </w:r>
      <w:r>
        <w:rPr>
          <w:b/>
          <w:lang w:eastAsia="zh-CN"/>
        </w:rPr>
        <w:t xml:space="preserve"> </w:t>
      </w:r>
      <w:r>
        <w:rPr>
          <w:lang w:eastAsia="zh-CN"/>
        </w:rPr>
        <w:t>结合材料，从哲学角度，针对</w:t>
      </w:r>
      <w:r>
        <w:rPr>
          <w:lang w:eastAsia="zh-CN"/>
        </w:rPr>
        <w:t>"</w:t>
      </w:r>
      <w:r>
        <w:rPr>
          <w:lang w:eastAsia="zh-CN"/>
        </w:rPr>
        <w:t>是否应该使用</w:t>
      </w:r>
      <w:r>
        <w:rPr>
          <w:lang w:eastAsia="zh-CN"/>
        </w:rPr>
        <w:t>AI</w:t>
      </w:r>
      <w:r>
        <w:rPr>
          <w:lang w:eastAsia="zh-CN"/>
        </w:rPr>
        <w:t>提供情绪价值</w:t>
      </w:r>
      <w:r>
        <w:rPr>
          <w:lang w:eastAsia="zh-CN"/>
        </w:rPr>
        <w:t>"</w:t>
      </w:r>
      <w:r>
        <w:rPr>
          <w:lang w:eastAsia="zh-CN"/>
        </w:rPr>
        <w:t>问题，谈谈你的思考。</w:t>
      </w:r>
    </w:p>
    <w:p w14:paraId="0C94B69A" w14:textId="77777777" w:rsidR="000B2DC3" w:rsidRDefault="00000000">
      <w:pPr>
        <w:rPr>
          <w:lang w:eastAsia="zh-CN"/>
        </w:rPr>
      </w:pPr>
      <w:r>
        <w:rPr>
          <w:b/>
          <w:lang w:eastAsia="zh-CN"/>
        </w:rPr>
        <w:lastRenderedPageBreak/>
        <w:t>【为什么能想到】</w:t>
      </w:r>
      <w:r>
        <w:rPr>
          <w:b/>
          <w:lang w:eastAsia="zh-CN"/>
        </w:rPr>
        <w:t xml:space="preserve"> </w:t>
      </w:r>
      <w:r>
        <w:rPr>
          <w:lang w:eastAsia="zh-CN"/>
        </w:rPr>
        <w:t>"</w:t>
      </w:r>
      <w:r>
        <w:rPr>
          <w:lang w:eastAsia="zh-CN"/>
        </w:rPr>
        <w:t>支持者认为</w:t>
      </w:r>
      <w:r>
        <w:rPr>
          <w:lang w:eastAsia="zh-CN"/>
        </w:rPr>
        <w:t>……</w:t>
      </w:r>
      <w:r>
        <w:rPr>
          <w:lang w:eastAsia="zh-CN"/>
        </w:rPr>
        <w:t>反对者则认为</w:t>
      </w:r>
      <w:r>
        <w:rPr>
          <w:lang w:eastAsia="zh-CN"/>
        </w:rPr>
        <w:t>……"</w:t>
      </w:r>
      <w:r>
        <w:rPr>
          <w:lang w:eastAsia="zh-CN"/>
        </w:rPr>
        <w:t>的正反对举，对应的就是一分为二</w:t>
      </w:r>
      <w:r>
        <w:rPr>
          <w:lang w:eastAsia="zh-CN"/>
        </w:rPr>
        <w:t>——</w:t>
      </w:r>
      <w:r>
        <w:rPr>
          <w:lang w:eastAsia="zh-CN"/>
        </w:rPr>
        <w:t>材料已把</w:t>
      </w:r>
      <w:r>
        <w:rPr>
          <w:lang w:eastAsia="zh-CN"/>
        </w:rPr>
        <w:t>AI</w:t>
      </w:r>
      <w:r>
        <w:rPr>
          <w:lang w:eastAsia="zh-CN"/>
        </w:rPr>
        <w:t>情绪价值的利与弊各摆一段，设问</w:t>
      </w:r>
      <w:r>
        <w:rPr>
          <w:lang w:eastAsia="zh-CN"/>
        </w:rPr>
        <w:t>"</w:t>
      </w:r>
      <w:r>
        <w:rPr>
          <w:lang w:eastAsia="zh-CN"/>
        </w:rPr>
        <w:t>是否应该</w:t>
      </w:r>
      <w:r>
        <w:rPr>
          <w:lang w:eastAsia="zh-CN"/>
        </w:rPr>
        <w:t>"</w:t>
      </w:r>
      <w:r>
        <w:rPr>
          <w:lang w:eastAsia="zh-CN"/>
        </w:rPr>
        <w:t>让你表态。表态的高分姿势不是单边站队，而是先用对立统一定总观点：既看到长处又看到弊端，再分别吸纳双方理由、落到如何正确使用。看到观点对峙加开放设问，就先定调再评析。</w:t>
      </w:r>
    </w:p>
    <w:p w14:paraId="402DEA4B" w14:textId="77777777" w:rsidR="000B2DC3" w:rsidRDefault="00000000">
      <w:pPr>
        <w:rPr>
          <w:lang w:eastAsia="zh-CN"/>
        </w:rPr>
      </w:pPr>
      <w:r>
        <w:rPr>
          <w:b/>
          <w:lang w:eastAsia="zh-CN"/>
        </w:rPr>
        <w:t>【答案落点】</w:t>
      </w:r>
      <w:r>
        <w:rPr>
          <w:b/>
          <w:lang w:eastAsia="zh-CN"/>
        </w:rPr>
        <w:t xml:space="preserve"> </w:t>
      </w:r>
      <w:r>
        <w:rPr>
          <w:lang w:eastAsia="zh-CN"/>
        </w:rPr>
        <w:t>总说：矛盾就是对立统一，应辩证看待</w:t>
      </w:r>
      <w:r>
        <w:rPr>
          <w:lang w:eastAsia="zh-CN"/>
        </w:rPr>
        <w:t>AI</w:t>
      </w:r>
      <w:r>
        <w:rPr>
          <w:lang w:eastAsia="zh-CN"/>
        </w:rPr>
        <w:t>提供情绪价值</w:t>
      </w:r>
      <w:r>
        <w:rPr>
          <w:lang w:eastAsia="zh-CN"/>
        </w:rPr>
        <w:t>——</w:t>
      </w:r>
      <w:r>
        <w:rPr>
          <w:lang w:eastAsia="zh-CN"/>
        </w:rPr>
        <w:t>既看到其实时回应、自由表达、情绪疏导的长处，又看到其共情缺陷、情感依赖会削弱现实交往能力的弊端；在此总调下分述支持与反对的理由，最后落到如何正确使用。</w:t>
      </w:r>
    </w:p>
    <w:p w14:paraId="3C820980"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细则路径一（辩证看待）的总说给分点即</w:t>
      </w:r>
      <w:r>
        <w:rPr>
          <w:color w:val="595959"/>
          <w:sz w:val="19"/>
          <w:lang w:eastAsia="zh-CN"/>
        </w:rPr>
        <w:t>"</w:t>
      </w:r>
      <w:r>
        <w:rPr>
          <w:color w:val="595959"/>
          <w:sz w:val="19"/>
          <w:lang w:eastAsia="zh-CN"/>
        </w:rPr>
        <w:t>矛盾的普遍性／对立统一／一分为二／全面的观点</w:t>
      </w:r>
      <w:r>
        <w:rPr>
          <w:color w:val="595959"/>
          <w:sz w:val="19"/>
          <w:lang w:eastAsia="zh-CN"/>
        </w:rPr>
        <w:t>"</w:t>
      </w:r>
      <w:r>
        <w:rPr>
          <w:color w:val="595959"/>
          <w:sz w:val="19"/>
          <w:lang w:eastAsia="zh-CN"/>
        </w:rPr>
        <w:t>（知识</w:t>
      </w:r>
      <w:r>
        <w:rPr>
          <w:color w:val="595959"/>
          <w:sz w:val="19"/>
          <w:lang w:eastAsia="zh-CN"/>
        </w:rPr>
        <w:t>1</w:t>
      </w:r>
      <w:r>
        <w:rPr>
          <w:color w:val="595959"/>
          <w:sz w:val="19"/>
          <w:lang w:eastAsia="zh-CN"/>
        </w:rPr>
        <w:t>分＋材料</w:t>
      </w:r>
      <w:r>
        <w:rPr>
          <w:color w:val="595959"/>
          <w:sz w:val="19"/>
          <w:lang w:eastAsia="zh-CN"/>
        </w:rPr>
        <w:t>1</w:t>
      </w:r>
      <w:r>
        <w:rPr>
          <w:color w:val="595959"/>
          <w:sz w:val="19"/>
          <w:lang w:eastAsia="zh-CN"/>
        </w:rPr>
        <w:t>分）；官方细则还设矛盾特殊性／具体问题具体分析、意识依赖于物质／主观能动性、实践、适度原则、辩证否定观与价值观导向等给分点，三套评分路径均以</w:t>
      </w:r>
      <w:r>
        <w:rPr>
          <w:color w:val="595959"/>
          <w:sz w:val="19"/>
          <w:lang w:eastAsia="zh-CN"/>
        </w:rPr>
        <w:t>"</w:t>
      </w:r>
      <w:r>
        <w:rPr>
          <w:color w:val="595959"/>
          <w:sz w:val="19"/>
          <w:lang w:eastAsia="zh-CN"/>
        </w:rPr>
        <w:t>辩证</w:t>
      </w:r>
      <w:r>
        <w:rPr>
          <w:color w:val="595959"/>
          <w:sz w:val="19"/>
          <w:lang w:eastAsia="zh-CN"/>
        </w:rPr>
        <w:t>"</w:t>
      </w:r>
      <w:r>
        <w:rPr>
          <w:color w:val="595959"/>
          <w:sz w:val="19"/>
          <w:lang w:eastAsia="zh-CN"/>
        </w:rPr>
        <w:t>为高分结构。</w:t>
      </w:r>
    </w:p>
    <w:p w14:paraId="63B34D90" w14:textId="77777777" w:rsidR="000B2DC3" w:rsidRDefault="00000000">
      <w:pPr>
        <w:pStyle w:val="31"/>
        <w:rPr>
          <w:lang w:eastAsia="zh-CN"/>
        </w:rPr>
      </w:pPr>
      <w:r>
        <w:rPr>
          <w:rFonts w:ascii="Times New Roman" w:eastAsia="PingFang SC" w:hAnsi="Times New Roman"/>
          <w:lang w:eastAsia="zh-CN"/>
        </w:rPr>
        <w:t xml:space="preserve">25. 2026 </w:t>
      </w:r>
      <w:r>
        <w:rPr>
          <w:rFonts w:ascii="Times New Roman" w:eastAsia="PingFang SC" w:hAnsi="Times New Roman"/>
          <w:lang w:eastAsia="zh-CN"/>
        </w:rPr>
        <w:t>朝阳期末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题（主观题）（边缘）</w:t>
      </w:r>
    </w:p>
    <w:p w14:paraId="70B373E3" w14:textId="77777777" w:rsidR="000B2DC3" w:rsidRDefault="00000000">
      <w:pPr>
        <w:rPr>
          <w:lang w:eastAsia="zh-CN"/>
        </w:rPr>
      </w:pPr>
      <w:r>
        <w:rPr>
          <w:b/>
          <w:lang w:eastAsia="zh-CN"/>
        </w:rPr>
        <w:t>【材料触发点】</w:t>
      </w:r>
      <w:r>
        <w:rPr>
          <w:b/>
          <w:lang w:eastAsia="zh-CN"/>
        </w:rPr>
        <w:t xml:space="preserve"> </w:t>
      </w:r>
      <w:r>
        <w:rPr>
          <w:lang w:eastAsia="zh-CN"/>
        </w:rPr>
        <w:t>经典剧目《霸王别姬》中，</w:t>
      </w:r>
      <w:r>
        <w:rPr>
          <w:lang w:eastAsia="zh-CN"/>
        </w:rPr>
        <w:t>"</w:t>
      </w:r>
      <w:r>
        <w:rPr>
          <w:lang w:eastAsia="zh-CN"/>
        </w:rPr>
        <w:t>虞姬的剑舞不再拘泥于旦角的</w:t>
      </w:r>
      <w:r>
        <w:rPr>
          <w:b/>
          <w:color w:val="C00000"/>
          <w:lang w:eastAsia="zh-CN"/>
        </w:rPr>
        <w:t>柔美</w:t>
      </w:r>
      <w:r>
        <w:rPr>
          <w:lang w:eastAsia="zh-CN"/>
        </w:rPr>
        <w:t>，而是融入了小生的英武与老生的</w:t>
      </w:r>
      <w:r>
        <w:rPr>
          <w:b/>
          <w:color w:val="C00000"/>
          <w:lang w:eastAsia="zh-CN"/>
        </w:rPr>
        <w:t>刚劲</w:t>
      </w:r>
      <w:r>
        <w:rPr>
          <w:lang w:eastAsia="zh-CN"/>
        </w:rPr>
        <w:t>，这种行当的突破与融合，让传统题材焕发出新的生命力</w:t>
      </w:r>
      <w:r>
        <w:rPr>
          <w:lang w:eastAsia="zh-CN"/>
        </w:rPr>
        <w:t>"</w:t>
      </w:r>
      <w:r>
        <w:rPr>
          <w:lang w:eastAsia="zh-CN"/>
        </w:rPr>
        <w:t>；对传统艺术的化用，是</w:t>
      </w:r>
      <w:r>
        <w:rPr>
          <w:lang w:eastAsia="zh-CN"/>
        </w:rPr>
        <w:t>"</w:t>
      </w:r>
      <w:r>
        <w:rPr>
          <w:lang w:eastAsia="zh-CN"/>
        </w:rPr>
        <w:t>在</w:t>
      </w:r>
      <w:r>
        <w:rPr>
          <w:b/>
          <w:color w:val="C00000"/>
          <w:lang w:eastAsia="zh-CN"/>
        </w:rPr>
        <w:t>保留戏曲精髓</w:t>
      </w:r>
      <w:r>
        <w:rPr>
          <w:lang w:eastAsia="zh-CN"/>
        </w:rPr>
        <w:t>的基础上，</w:t>
      </w:r>
      <w:r>
        <w:rPr>
          <w:b/>
          <w:color w:val="C00000"/>
          <w:lang w:eastAsia="zh-CN"/>
        </w:rPr>
        <w:t>赋予其新的时代内涵</w:t>
      </w:r>
      <w:r>
        <w:rPr>
          <w:lang w:eastAsia="zh-CN"/>
        </w:rPr>
        <w:t>"</w:t>
      </w:r>
      <w:r>
        <w:rPr>
          <w:lang w:eastAsia="zh-CN"/>
        </w:rPr>
        <w:t>。</w:t>
      </w:r>
    </w:p>
    <w:p w14:paraId="2F71BEDB"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结合材料，运用《哲学与文化》知识，谈谈你对</w:t>
      </w:r>
      <w:r>
        <w:rPr>
          <w:lang w:eastAsia="zh-CN"/>
        </w:rPr>
        <w:t>"</w:t>
      </w:r>
      <w:r>
        <w:rPr>
          <w:lang w:eastAsia="zh-CN"/>
        </w:rPr>
        <w:t>传统戏曲焕发新的生命力</w:t>
      </w:r>
      <w:r>
        <w:rPr>
          <w:lang w:eastAsia="zh-CN"/>
        </w:rPr>
        <w:t>"</w:t>
      </w:r>
      <w:r>
        <w:rPr>
          <w:lang w:eastAsia="zh-CN"/>
        </w:rPr>
        <w:t>的理解。</w:t>
      </w:r>
    </w:p>
    <w:p w14:paraId="39B3A6E9" w14:textId="77777777" w:rsidR="000B2DC3" w:rsidRDefault="00000000">
      <w:pPr>
        <w:rPr>
          <w:lang w:eastAsia="zh-CN"/>
        </w:rPr>
      </w:pPr>
      <w:r>
        <w:rPr>
          <w:b/>
          <w:lang w:eastAsia="zh-CN"/>
        </w:rPr>
        <w:t>【为什么能想到】</w:t>
      </w:r>
      <w:r>
        <w:rPr>
          <w:b/>
          <w:lang w:eastAsia="zh-CN"/>
        </w:rPr>
        <w:t xml:space="preserve"> </w:t>
      </w:r>
      <w:r>
        <w:rPr>
          <w:lang w:eastAsia="zh-CN"/>
        </w:rPr>
        <w:t>虞姬剑舞</w:t>
      </w:r>
      <w:r>
        <w:rPr>
          <w:lang w:eastAsia="zh-CN"/>
        </w:rPr>
        <w:t>"</w:t>
      </w:r>
      <w:r>
        <w:rPr>
          <w:lang w:eastAsia="zh-CN"/>
        </w:rPr>
        <w:t>不再拘泥于旦角的柔美，而是融入小生的英武与老生的刚劲</w:t>
      </w:r>
      <w:r>
        <w:rPr>
          <w:lang w:eastAsia="zh-CN"/>
        </w:rPr>
        <w:t>"</w:t>
      </w:r>
      <w:r>
        <w:rPr>
          <w:lang w:eastAsia="zh-CN"/>
        </w:rPr>
        <w:t>，对应的就是柔与刚这对反义气质的对立统一</w:t>
      </w:r>
      <w:r>
        <w:rPr>
          <w:lang w:eastAsia="zh-CN"/>
        </w:rPr>
        <w:t>——</w:t>
      </w:r>
      <w:r>
        <w:rPr>
          <w:lang w:eastAsia="zh-CN"/>
        </w:rPr>
        <w:t>相互映衬、相互成就于同一段表演；</w:t>
      </w:r>
      <w:r>
        <w:rPr>
          <w:lang w:eastAsia="zh-CN"/>
        </w:rPr>
        <w:t>"</w:t>
      </w:r>
      <w:r>
        <w:rPr>
          <w:lang w:eastAsia="zh-CN"/>
        </w:rPr>
        <w:t>保留精髓</w:t>
      </w:r>
      <w:r>
        <w:rPr>
          <w:lang w:eastAsia="zh-CN"/>
        </w:rPr>
        <w:t>"</w:t>
      </w:r>
      <w:r>
        <w:rPr>
          <w:lang w:eastAsia="zh-CN"/>
        </w:rPr>
        <w:t>与</w:t>
      </w:r>
      <w:r>
        <w:rPr>
          <w:lang w:eastAsia="zh-CN"/>
        </w:rPr>
        <w:t>"</w:t>
      </w:r>
      <w:r>
        <w:rPr>
          <w:lang w:eastAsia="zh-CN"/>
        </w:rPr>
        <w:t>赋予新内涵</w:t>
      </w:r>
      <w:r>
        <w:rPr>
          <w:lang w:eastAsia="zh-CN"/>
        </w:rPr>
        <w:t>"</w:t>
      </w:r>
      <w:r>
        <w:rPr>
          <w:lang w:eastAsia="zh-CN"/>
        </w:rPr>
        <w:t>又是守与变的统一。本题主线是辩证否定观，矛盾观作补充角度备用：看到艺术材料中柔与刚、守与变成对出现并以</w:t>
      </w:r>
      <w:r>
        <w:rPr>
          <w:lang w:eastAsia="zh-CN"/>
        </w:rPr>
        <w:t>"</w:t>
      </w:r>
      <w:r>
        <w:rPr>
          <w:lang w:eastAsia="zh-CN"/>
        </w:rPr>
        <w:t>融合</w:t>
      </w:r>
      <w:r>
        <w:rPr>
          <w:lang w:eastAsia="zh-CN"/>
        </w:rPr>
        <w:t>"</w:t>
      </w:r>
      <w:r>
        <w:rPr>
          <w:lang w:eastAsia="zh-CN"/>
        </w:rPr>
        <w:t>收束，就知道对立统一这张牌可以打。</w:t>
      </w:r>
    </w:p>
    <w:p w14:paraId="3C16F9D5" w14:textId="77777777" w:rsidR="000B2DC3" w:rsidRDefault="00000000">
      <w:pPr>
        <w:rPr>
          <w:lang w:eastAsia="zh-CN"/>
        </w:rPr>
      </w:pPr>
      <w:r>
        <w:rPr>
          <w:b/>
          <w:lang w:eastAsia="zh-CN"/>
        </w:rPr>
        <w:t>【答案落点】</w:t>
      </w:r>
      <w:r>
        <w:rPr>
          <w:b/>
          <w:lang w:eastAsia="zh-CN"/>
        </w:rPr>
        <w:t xml:space="preserve"> </w:t>
      </w:r>
      <w:r>
        <w:rPr>
          <w:lang w:eastAsia="zh-CN"/>
        </w:rPr>
        <w:t>柔美与刚劲、传统与当代是对立统一的，行当的突破与融合让对立面相互成就</w:t>
      </w:r>
      <w:r>
        <w:rPr>
          <w:lang w:eastAsia="zh-CN"/>
        </w:rPr>
        <w:t>——</w:t>
      </w:r>
      <w:r>
        <w:rPr>
          <w:lang w:eastAsia="zh-CN"/>
        </w:rPr>
        <w:t>剑舞兼具柔之韵与刚之势，传统精髓与时代内涵相互依存，传统戏曲由此焕发新的生命力。</w:t>
      </w:r>
    </w:p>
    <w:p w14:paraId="587B3B44"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边缘收录</w:t>
      </w:r>
      <w:r>
        <w:rPr>
          <w:color w:val="595959"/>
          <w:sz w:val="19"/>
          <w:lang w:eastAsia="zh-CN"/>
        </w:rPr>
        <w:t>——</w:t>
      </w:r>
      <w:r>
        <w:rPr>
          <w:color w:val="595959"/>
          <w:sz w:val="19"/>
          <w:lang w:eastAsia="zh-CN"/>
        </w:rPr>
        <w:t>本题主干给分是辩证否定观（</w:t>
      </w:r>
      <w:r>
        <w:rPr>
          <w:color w:val="595959"/>
          <w:sz w:val="19"/>
          <w:lang w:eastAsia="zh-CN"/>
        </w:rPr>
        <w:t>"</w:t>
      </w:r>
      <w:r>
        <w:rPr>
          <w:color w:val="595959"/>
          <w:sz w:val="19"/>
          <w:lang w:eastAsia="zh-CN"/>
        </w:rPr>
        <w:t>怎么做</w:t>
      </w:r>
      <w:r>
        <w:rPr>
          <w:color w:val="595959"/>
          <w:sz w:val="19"/>
          <w:lang w:eastAsia="zh-CN"/>
        </w:rPr>
        <w:t>"4</w:t>
      </w:r>
      <w:r>
        <w:rPr>
          <w:color w:val="595959"/>
          <w:sz w:val="19"/>
          <w:lang w:eastAsia="zh-CN"/>
        </w:rPr>
        <w:t>分），细则末尾补充</w:t>
      </w:r>
      <w:r>
        <w:rPr>
          <w:color w:val="595959"/>
          <w:sz w:val="19"/>
          <w:lang w:eastAsia="zh-CN"/>
        </w:rPr>
        <w:t>"</w:t>
      </w:r>
      <w:r>
        <w:rPr>
          <w:color w:val="595959"/>
          <w:sz w:val="19"/>
          <w:lang w:eastAsia="zh-CN"/>
        </w:rPr>
        <w:t>可给分的哲学角度：从实际出发、规律、联系、发展、矛盾等</w:t>
      </w:r>
      <w:r>
        <w:rPr>
          <w:color w:val="595959"/>
          <w:sz w:val="19"/>
          <w:lang w:eastAsia="zh-CN"/>
        </w:rPr>
        <w:t>"</w:t>
      </w:r>
      <w:r>
        <w:rPr>
          <w:color w:val="595959"/>
          <w:sz w:val="19"/>
          <w:lang w:eastAsia="zh-CN"/>
        </w:rPr>
        <w:t>，</w:t>
      </w:r>
      <w:r>
        <w:rPr>
          <w:color w:val="595959"/>
          <w:sz w:val="19"/>
          <w:lang w:eastAsia="zh-CN"/>
        </w:rPr>
        <w:t>"</w:t>
      </w:r>
      <w:r>
        <w:rPr>
          <w:color w:val="595959"/>
          <w:sz w:val="19"/>
          <w:lang w:eastAsia="zh-CN"/>
        </w:rPr>
        <w:t>矛盾</w:t>
      </w:r>
      <w:r>
        <w:rPr>
          <w:color w:val="595959"/>
          <w:sz w:val="19"/>
          <w:lang w:eastAsia="zh-CN"/>
        </w:rPr>
        <w:t>"</w:t>
      </w:r>
      <w:r>
        <w:rPr>
          <w:color w:val="595959"/>
          <w:sz w:val="19"/>
          <w:lang w:eastAsia="zh-CN"/>
        </w:rPr>
        <w:t>系泛列；主干为</w:t>
      </w:r>
      <w:r>
        <w:rPr>
          <w:color w:val="595959"/>
          <w:sz w:val="19"/>
          <w:lang w:eastAsia="zh-CN"/>
        </w:rPr>
        <w:t>"</w:t>
      </w:r>
      <w:r>
        <w:rPr>
          <w:color w:val="595959"/>
          <w:sz w:val="19"/>
          <w:lang w:eastAsia="zh-CN"/>
        </w:rPr>
        <w:t>是什么</w:t>
      </w:r>
      <w:r>
        <w:rPr>
          <w:color w:val="595959"/>
          <w:sz w:val="19"/>
          <w:lang w:eastAsia="zh-CN"/>
        </w:rPr>
        <w:t>"1</w:t>
      </w:r>
      <w:r>
        <w:rPr>
          <w:color w:val="595959"/>
          <w:sz w:val="19"/>
          <w:lang w:eastAsia="zh-CN"/>
        </w:rPr>
        <w:t>分＋</w:t>
      </w:r>
      <w:r>
        <w:rPr>
          <w:color w:val="595959"/>
          <w:sz w:val="19"/>
          <w:lang w:eastAsia="zh-CN"/>
        </w:rPr>
        <w:t>"</w:t>
      </w:r>
      <w:r>
        <w:rPr>
          <w:color w:val="595959"/>
          <w:sz w:val="19"/>
          <w:lang w:eastAsia="zh-CN"/>
        </w:rPr>
        <w:t>为什么</w:t>
      </w:r>
      <w:r>
        <w:rPr>
          <w:color w:val="595959"/>
          <w:sz w:val="19"/>
          <w:lang w:eastAsia="zh-CN"/>
        </w:rPr>
        <w:t>"2</w:t>
      </w:r>
      <w:r>
        <w:rPr>
          <w:color w:val="595959"/>
          <w:sz w:val="19"/>
          <w:lang w:eastAsia="zh-CN"/>
        </w:rPr>
        <w:t>分＋辩证否定观与双创</w:t>
      </w:r>
      <w:r>
        <w:rPr>
          <w:color w:val="595959"/>
          <w:sz w:val="19"/>
          <w:lang w:eastAsia="zh-CN"/>
        </w:rPr>
        <w:t>4</w:t>
      </w:r>
      <w:r>
        <w:rPr>
          <w:color w:val="595959"/>
          <w:sz w:val="19"/>
          <w:lang w:eastAsia="zh-CN"/>
        </w:rPr>
        <w:t>分＋整体逻辑</w:t>
      </w:r>
      <w:r>
        <w:rPr>
          <w:color w:val="595959"/>
          <w:sz w:val="19"/>
          <w:lang w:eastAsia="zh-CN"/>
        </w:rPr>
        <w:t>1</w:t>
      </w:r>
      <w:r>
        <w:rPr>
          <w:color w:val="595959"/>
          <w:sz w:val="19"/>
          <w:lang w:eastAsia="zh-CN"/>
        </w:rPr>
        <w:t>分，建议以辩证否定观为主、矛盾观为辅；细则补充角度还列从实际出发、规律、联系、发展，分别见相应知识点条目。</w:t>
      </w:r>
    </w:p>
    <w:p w14:paraId="0A9D8635" w14:textId="77777777" w:rsidR="000B2DC3" w:rsidRDefault="00000000">
      <w:pPr>
        <w:pStyle w:val="31"/>
        <w:rPr>
          <w:lang w:eastAsia="zh-CN"/>
        </w:rPr>
      </w:pPr>
      <w:r>
        <w:rPr>
          <w:rFonts w:ascii="Times New Roman" w:eastAsia="PingFang SC" w:hAnsi="Times New Roman"/>
          <w:lang w:eastAsia="zh-CN"/>
        </w:rPr>
        <w:lastRenderedPageBreak/>
        <w:t xml:space="preserve">26. 2026 </w:t>
      </w:r>
      <w:r>
        <w:rPr>
          <w:rFonts w:ascii="Times New Roman" w:eastAsia="PingFang SC" w:hAnsi="Times New Roman"/>
          <w:lang w:eastAsia="zh-CN"/>
        </w:rPr>
        <w:t>丰台一模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58326550" w14:textId="77777777" w:rsidR="000B2DC3" w:rsidRDefault="00000000">
      <w:pPr>
        <w:rPr>
          <w:lang w:eastAsia="zh-CN"/>
        </w:rPr>
      </w:pPr>
      <w:r>
        <w:rPr>
          <w:b/>
          <w:lang w:eastAsia="zh-CN"/>
        </w:rPr>
        <w:t>【材料触发点】</w:t>
      </w:r>
      <w:r>
        <w:rPr>
          <w:b/>
          <w:lang w:eastAsia="zh-CN"/>
        </w:rPr>
        <w:t xml:space="preserve"> </w:t>
      </w:r>
      <w:r>
        <w:rPr>
          <w:lang w:eastAsia="zh-CN"/>
        </w:rPr>
        <w:t>材料一段写光明：</w:t>
      </w:r>
      <w:r>
        <w:rPr>
          <w:lang w:eastAsia="zh-CN"/>
        </w:rPr>
        <w:t>"AI</w:t>
      </w:r>
      <w:r>
        <w:rPr>
          <w:lang w:eastAsia="zh-CN"/>
        </w:rPr>
        <w:t>辅助修复壁画，让文物延寿千载</w:t>
      </w:r>
      <w:r>
        <w:rPr>
          <w:lang w:eastAsia="zh-CN"/>
        </w:rPr>
        <w:t>""</w:t>
      </w:r>
      <w:r>
        <w:rPr>
          <w:lang w:eastAsia="zh-CN"/>
        </w:rPr>
        <w:t>人工智能为人类文明进步注入</w:t>
      </w:r>
      <w:r>
        <w:rPr>
          <w:b/>
          <w:color w:val="C00000"/>
          <w:lang w:eastAsia="zh-CN"/>
        </w:rPr>
        <w:t>强劲动能</w:t>
      </w:r>
      <w:r>
        <w:rPr>
          <w:lang w:eastAsia="zh-CN"/>
        </w:rPr>
        <w:t>"</w:t>
      </w:r>
      <w:r>
        <w:rPr>
          <w:lang w:eastAsia="zh-CN"/>
        </w:rPr>
        <w:t>；紧接转折：</w:t>
      </w:r>
      <w:r>
        <w:rPr>
          <w:lang w:eastAsia="zh-CN"/>
        </w:rPr>
        <w:t>"</w:t>
      </w:r>
      <w:r>
        <w:rPr>
          <w:b/>
          <w:color w:val="C00000"/>
          <w:lang w:eastAsia="zh-CN"/>
        </w:rPr>
        <w:t>与此同时</w:t>
      </w:r>
      <w:r>
        <w:rPr>
          <w:lang w:eastAsia="zh-CN"/>
        </w:rPr>
        <w:t>，人工智能的广泛应用也带来了</w:t>
      </w:r>
      <w:r>
        <w:rPr>
          <w:b/>
          <w:color w:val="C00000"/>
          <w:lang w:eastAsia="zh-CN"/>
        </w:rPr>
        <w:t>风险与隐忧</w:t>
      </w:r>
      <w:r>
        <w:rPr>
          <w:lang w:eastAsia="zh-CN"/>
        </w:rPr>
        <w:t>"——</w:t>
      </w:r>
      <w:r>
        <w:rPr>
          <w:lang w:eastAsia="zh-CN"/>
        </w:rPr>
        <w:t>深度伪造</w:t>
      </w:r>
      <w:r>
        <w:rPr>
          <w:lang w:eastAsia="zh-CN"/>
        </w:rPr>
        <w:t>"</w:t>
      </w:r>
      <w:r>
        <w:rPr>
          <w:lang w:eastAsia="zh-CN"/>
        </w:rPr>
        <w:t>造成信息失真</w:t>
      </w:r>
      <w:r>
        <w:rPr>
          <w:lang w:eastAsia="zh-CN"/>
        </w:rPr>
        <w:t>"</w:t>
      </w:r>
      <w:r>
        <w:rPr>
          <w:lang w:eastAsia="zh-CN"/>
        </w:rPr>
        <w:t>，</w:t>
      </w:r>
      <w:r>
        <w:rPr>
          <w:lang w:eastAsia="zh-CN"/>
        </w:rPr>
        <w:t>"</w:t>
      </w:r>
      <w:r>
        <w:rPr>
          <w:lang w:eastAsia="zh-CN"/>
        </w:rPr>
        <w:t>算法推荐窄化文化视野、消解文化多样性</w:t>
      </w:r>
      <w:r>
        <w:rPr>
          <w:lang w:eastAsia="zh-CN"/>
        </w:rPr>
        <w:t>"</w:t>
      </w:r>
      <w:r>
        <w:rPr>
          <w:lang w:eastAsia="zh-CN"/>
        </w:rPr>
        <w:t>，</w:t>
      </w:r>
      <w:r>
        <w:rPr>
          <w:lang w:eastAsia="zh-CN"/>
        </w:rPr>
        <w:t>"'</w:t>
      </w:r>
      <w:r>
        <w:rPr>
          <w:lang w:eastAsia="zh-CN"/>
        </w:rPr>
        <w:t>智能鸿沟</w:t>
      </w:r>
      <w:r>
        <w:rPr>
          <w:lang w:eastAsia="zh-CN"/>
        </w:rPr>
        <w:t>'</w:t>
      </w:r>
      <w:r>
        <w:rPr>
          <w:lang w:eastAsia="zh-CN"/>
        </w:rPr>
        <w:t>问题日益凸显</w:t>
      </w:r>
      <w:r>
        <w:rPr>
          <w:lang w:eastAsia="zh-CN"/>
        </w:rPr>
        <w:t>"</w:t>
      </w:r>
      <w:r>
        <w:rPr>
          <w:lang w:eastAsia="zh-CN"/>
        </w:rPr>
        <w:t>。</w:t>
      </w:r>
    </w:p>
    <w:p w14:paraId="20658189"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结合材料，运用《哲学与文化》知识，谈谈你对这一时代命题的思考。</w:t>
      </w:r>
    </w:p>
    <w:p w14:paraId="71272594"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与此同时</w:t>
      </w:r>
      <w:r>
        <w:rPr>
          <w:lang w:eastAsia="zh-CN"/>
        </w:rPr>
        <w:t>……</w:t>
      </w:r>
      <w:r>
        <w:rPr>
          <w:lang w:eastAsia="zh-CN"/>
        </w:rPr>
        <w:t>也带来了</w:t>
      </w:r>
      <w:r>
        <w:rPr>
          <w:lang w:eastAsia="zh-CN"/>
        </w:rPr>
        <w:t>……"</w:t>
      </w:r>
      <w:r>
        <w:rPr>
          <w:lang w:eastAsia="zh-CN"/>
        </w:rPr>
        <w:t>的转折加一正一反的两段式布局，对应的就是一分为二</w:t>
      </w:r>
      <w:r>
        <w:rPr>
          <w:lang w:eastAsia="zh-CN"/>
        </w:rPr>
        <w:t>——AI</w:t>
      </w:r>
      <w:r>
        <w:rPr>
          <w:lang w:eastAsia="zh-CN"/>
        </w:rPr>
        <w:t>为文明注入动能是一面，深度伪造、算法窄化、智能鸿沟是另一面。评析这道</w:t>
      </w:r>
      <w:r>
        <w:rPr>
          <w:lang w:eastAsia="zh-CN"/>
        </w:rPr>
        <w:t>"</w:t>
      </w:r>
      <w:r>
        <w:rPr>
          <w:lang w:eastAsia="zh-CN"/>
        </w:rPr>
        <w:t>时代命题</w:t>
      </w:r>
      <w:r>
        <w:rPr>
          <w:lang w:eastAsia="zh-CN"/>
        </w:rPr>
        <w:t>"</w:t>
      </w:r>
      <w:r>
        <w:rPr>
          <w:lang w:eastAsia="zh-CN"/>
        </w:rPr>
        <w:t>，先全面定调，再进一步分主流支流：积极作用是主流、风险隐忧是支流，方向就清楚了</w:t>
      </w:r>
      <w:r>
        <w:rPr>
          <w:lang w:eastAsia="zh-CN"/>
        </w:rPr>
        <w:t>——</w:t>
      </w:r>
      <w:r>
        <w:rPr>
          <w:lang w:eastAsia="zh-CN"/>
        </w:rPr>
        <w:t>既充分利用又规范引导。看到成就清单与风险清单并列，按</w:t>
      </w:r>
      <w:r>
        <w:rPr>
          <w:lang w:eastAsia="zh-CN"/>
        </w:rPr>
        <w:t>"</w:t>
      </w:r>
      <w:r>
        <w:rPr>
          <w:lang w:eastAsia="zh-CN"/>
        </w:rPr>
        <w:t>一分为二＋两点论重点论</w:t>
      </w:r>
      <w:r>
        <w:rPr>
          <w:lang w:eastAsia="zh-CN"/>
        </w:rPr>
        <w:t>"</w:t>
      </w:r>
      <w:r>
        <w:rPr>
          <w:lang w:eastAsia="zh-CN"/>
        </w:rPr>
        <w:t>两级展开。</w:t>
      </w:r>
    </w:p>
    <w:p w14:paraId="05D9A38B" w14:textId="77777777" w:rsidR="000B2DC3" w:rsidRDefault="00000000">
      <w:pPr>
        <w:rPr>
          <w:lang w:eastAsia="zh-CN"/>
        </w:rPr>
      </w:pPr>
      <w:r>
        <w:rPr>
          <w:b/>
          <w:lang w:eastAsia="zh-CN"/>
        </w:rPr>
        <w:t>【答案落点】</w:t>
      </w:r>
      <w:r>
        <w:rPr>
          <w:b/>
          <w:lang w:eastAsia="zh-CN"/>
        </w:rPr>
        <w:t xml:space="preserve"> </w:t>
      </w:r>
      <w:r>
        <w:rPr>
          <w:lang w:eastAsia="zh-CN"/>
        </w:rPr>
        <w:t>矛盾具有普遍性，要坚持一分为二：人工智能既为人类文明进步注入强劲动能，也带来信息失真、文化窄化、智能鸿沟等风险与隐忧；进一步坚持两点论与重点论的统一</w:t>
      </w:r>
      <w:r>
        <w:rPr>
          <w:lang w:eastAsia="zh-CN"/>
        </w:rPr>
        <w:t>——</w:t>
      </w:r>
      <w:r>
        <w:rPr>
          <w:lang w:eastAsia="zh-CN"/>
        </w:rPr>
        <w:t>积极作用是主流，要充分利用</w:t>
      </w:r>
      <w:r>
        <w:rPr>
          <w:lang w:eastAsia="zh-CN"/>
        </w:rPr>
        <w:t>AI</w:t>
      </w:r>
      <w:r>
        <w:rPr>
          <w:lang w:eastAsia="zh-CN"/>
        </w:rPr>
        <w:t>促进发展，风险是支流，要加强规范引导，推动人工智能朝着有益、安全、公平方向健康发展。</w:t>
      </w:r>
    </w:p>
    <w:p w14:paraId="0963B9E1"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细则哲学角度第一条即</w:t>
      </w:r>
      <w:r>
        <w:rPr>
          <w:color w:val="595959"/>
          <w:sz w:val="19"/>
          <w:lang w:eastAsia="zh-CN"/>
        </w:rPr>
        <w:t>"</w:t>
      </w:r>
      <w:r>
        <w:rPr>
          <w:color w:val="595959"/>
          <w:sz w:val="19"/>
          <w:lang w:eastAsia="zh-CN"/>
        </w:rPr>
        <w:t>坚持矛盾的观点，用全面、辩证的眼光看问题</w:t>
      </w:r>
      <w:r>
        <w:rPr>
          <w:color w:val="595959"/>
          <w:sz w:val="19"/>
          <w:lang w:eastAsia="zh-CN"/>
        </w:rPr>
        <w:t>"</w:t>
      </w:r>
      <w:r>
        <w:rPr>
          <w:color w:val="595959"/>
          <w:sz w:val="19"/>
          <w:lang w:eastAsia="zh-CN"/>
        </w:rPr>
        <w:t>，并允许升格为</w:t>
      </w:r>
      <w:r>
        <w:rPr>
          <w:color w:val="595959"/>
          <w:sz w:val="19"/>
          <w:lang w:eastAsia="zh-CN"/>
        </w:rPr>
        <w:t>"</w:t>
      </w:r>
      <w:r>
        <w:rPr>
          <w:color w:val="595959"/>
          <w:sz w:val="19"/>
          <w:lang w:eastAsia="zh-CN"/>
        </w:rPr>
        <w:t>两点论与重点论的统一</w:t>
      </w:r>
      <w:r>
        <w:rPr>
          <w:color w:val="595959"/>
          <w:sz w:val="19"/>
          <w:lang w:eastAsia="zh-CN"/>
        </w:rPr>
        <w:t>——</w:t>
      </w:r>
      <w:r>
        <w:rPr>
          <w:color w:val="595959"/>
          <w:sz w:val="19"/>
          <w:lang w:eastAsia="zh-CN"/>
        </w:rPr>
        <w:t>积极作用是主流，风险与隐忧是支流</w:t>
      </w:r>
      <w:r>
        <w:rPr>
          <w:color w:val="595959"/>
          <w:sz w:val="19"/>
          <w:lang w:eastAsia="zh-CN"/>
        </w:rPr>
        <w:t>"</w:t>
      </w:r>
      <w:r>
        <w:rPr>
          <w:color w:val="595959"/>
          <w:sz w:val="19"/>
          <w:lang w:eastAsia="zh-CN"/>
        </w:rPr>
        <w:t>；官方答案还涉及联系的观点／立足整体统筹部分、价值观的导向作用，以及文化角度的以人民为中心、科学精神与人文精神、文化传承创新等</w:t>
      </w:r>
      <w:r>
        <w:rPr>
          <w:color w:val="595959"/>
          <w:sz w:val="19"/>
          <w:lang w:eastAsia="zh-CN"/>
        </w:rPr>
        <w:t>——</w:t>
      </w:r>
      <w:r>
        <w:rPr>
          <w:color w:val="595959"/>
          <w:sz w:val="19"/>
          <w:lang w:eastAsia="zh-CN"/>
        </w:rPr>
        <w:t>高分要求哲学与文化两模块兼用。</w:t>
      </w:r>
    </w:p>
    <w:p w14:paraId="51DEB0EC" w14:textId="77777777" w:rsidR="000B2DC3" w:rsidRDefault="00000000">
      <w:pPr>
        <w:pStyle w:val="31"/>
        <w:rPr>
          <w:lang w:eastAsia="zh-CN"/>
        </w:rPr>
      </w:pPr>
      <w:r>
        <w:rPr>
          <w:rFonts w:ascii="Times New Roman" w:eastAsia="PingFang SC" w:hAnsi="Times New Roman"/>
          <w:lang w:eastAsia="zh-CN"/>
        </w:rPr>
        <w:t xml:space="preserve">27. 2026 </w:t>
      </w:r>
      <w:r>
        <w:rPr>
          <w:rFonts w:ascii="Times New Roman" w:eastAsia="PingFang SC" w:hAnsi="Times New Roman"/>
          <w:lang w:eastAsia="zh-CN"/>
        </w:rPr>
        <w:t>丰台一模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21 </w:t>
      </w:r>
      <w:r>
        <w:rPr>
          <w:rFonts w:ascii="Times New Roman" w:eastAsia="PingFang SC" w:hAnsi="Times New Roman"/>
          <w:lang w:eastAsia="zh-CN"/>
        </w:rPr>
        <w:t>题（主观题）</w:t>
      </w:r>
    </w:p>
    <w:p w14:paraId="673632D0" w14:textId="77777777" w:rsidR="000B2DC3" w:rsidRDefault="00000000">
      <w:pPr>
        <w:rPr>
          <w:lang w:eastAsia="zh-CN"/>
        </w:rPr>
      </w:pPr>
      <w:r>
        <w:rPr>
          <w:b/>
          <w:lang w:eastAsia="zh-CN"/>
        </w:rPr>
        <w:t>【材料触发点】</w:t>
      </w:r>
      <w:r>
        <w:rPr>
          <w:b/>
          <w:lang w:eastAsia="zh-CN"/>
        </w:rPr>
        <w:t xml:space="preserve"> </w:t>
      </w:r>
      <w:r>
        <w:rPr>
          <w:lang w:eastAsia="zh-CN"/>
        </w:rPr>
        <w:t>总起句：</w:t>
      </w:r>
      <w:r>
        <w:rPr>
          <w:lang w:eastAsia="zh-CN"/>
        </w:rPr>
        <w:t>"</w:t>
      </w:r>
      <w:r>
        <w:rPr>
          <w:lang w:eastAsia="zh-CN"/>
        </w:rPr>
        <w:t>善于识变应变求变，于</w:t>
      </w:r>
      <w:r>
        <w:rPr>
          <w:b/>
          <w:color w:val="C00000"/>
          <w:lang w:eastAsia="zh-CN"/>
        </w:rPr>
        <w:t>变局</w:t>
      </w:r>
      <w:r>
        <w:rPr>
          <w:lang w:eastAsia="zh-CN"/>
        </w:rPr>
        <w:t>中稳大局、开</w:t>
      </w:r>
      <w:r>
        <w:rPr>
          <w:b/>
          <w:color w:val="C00000"/>
          <w:lang w:eastAsia="zh-CN"/>
        </w:rPr>
        <w:t>新局</w:t>
      </w:r>
      <w:r>
        <w:rPr>
          <w:lang w:eastAsia="zh-CN"/>
        </w:rPr>
        <w:t>，是我们党领导人民战胜一切风险挑战、牢牢把握战略主动的重要方法</w:t>
      </w:r>
      <w:r>
        <w:rPr>
          <w:lang w:eastAsia="zh-CN"/>
        </w:rPr>
        <w:t>"</w:t>
      </w:r>
      <w:r>
        <w:rPr>
          <w:lang w:eastAsia="zh-CN"/>
        </w:rPr>
        <w:t>。【科学应变】板块写</w:t>
      </w:r>
      <w:r>
        <w:rPr>
          <w:lang w:eastAsia="zh-CN"/>
        </w:rPr>
        <w:t>"</w:t>
      </w:r>
      <w:r>
        <w:rPr>
          <w:lang w:eastAsia="zh-CN"/>
        </w:rPr>
        <w:t>面对发展中的</w:t>
      </w:r>
      <w:r>
        <w:rPr>
          <w:b/>
          <w:color w:val="C00000"/>
          <w:lang w:eastAsia="zh-CN"/>
        </w:rPr>
        <w:t>结构性矛盾</w:t>
      </w:r>
      <w:r>
        <w:rPr>
          <w:lang w:eastAsia="zh-CN"/>
        </w:rPr>
        <w:t>与系统性挑战，我们党以科学决策精准应对发展变局</w:t>
      </w:r>
      <w:r>
        <w:rPr>
          <w:lang w:eastAsia="zh-CN"/>
        </w:rPr>
        <w:t>"</w:t>
      </w:r>
      <w:r>
        <w:rPr>
          <w:lang w:eastAsia="zh-CN"/>
        </w:rPr>
        <w:t>，</w:t>
      </w:r>
      <w:r>
        <w:rPr>
          <w:lang w:eastAsia="zh-CN"/>
        </w:rPr>
        <w:t>"</w:t>
      </w:r>
      <w:r>
        <w:rPr>
          <w:lang w:eastAsia="zh-CN"/>
        </w:rPr>
        <w:t>从</w:t>
      </w:r>
      <w:r>
        <w:rPr>
          <w:lang w:eastAsia="zh-CN"/>
        </w:rPr>
        <w:t>'</w:t>
      </w:r>
      <w:r>
        <w:rPr>
          <w:lang w:eastAsia="zh-CN"/>
        </w:rPr>
        <w:t>西电东送</w:t>
      </w:r>
      <w:r>
        <w:rPr>
          <w:lang w:eastAsia="zh-CN"/>
        </w:rPr>
        <w:t>''</w:t>
      </w:r>
      <w:r>
        <w:rPr>
          <w:lang w:eastAsia="zh-CN"/>
        </w:rPr>
        <w:t>东数西算</w:t>
      </w:r>
      <w:r>
        <w:rPr>
          <w:lang w:eastAsia="zh-CN"/>
        </w:rPr>
        <w:t>'</w:t>
      </w:r>
      <w:r>
        <w:rPr>
          <w:lang w:eastAsia="zh-CN"/>
        </w:rPr>
        <w:t>实现</w:t>
      </w:r>
      <w:r>
        <w:rPr>
          <w:b/>
          <w:color w:val="C00000"/>
          <w:lang w:eastAsia="zh-CN"/>
        </w:rPr>
        <w:t>东部需求和西部优势</w:t>
      </w:r>
      <w:r>
        <w:rPr>
          <w:lang w:eastAsia="zh-CN"/>
        </w:rPr>
        <w:t>精准匹配</w:t>
      </w:r>
      <w:r>
        <w:rPr>
          <w:lang w:eastAsia="zh-CN"/>
        </w:rPr>
        <w:t>"</w:t>
      </w:r>
      <w:r>
        <w:rPr>
          <w:lang w:eastAsia="zh-CN"/>
        </w:rPr>
        <w:t>到统一大市场，皆是统筹两端的实践。</w:t>
      </w:r>
    </w:p>
    <w:p w14:paraId="254830AD" w14:textId="77777777" w:rsidR="000B2DC3" w:rsidRDefault="00000000">
      <w:pPr>
        <w:rPr>
          <w:lang w:eastAsia="zh-CN"/>
        </w:rPr>
      </w:pPr>
      <w:r>
        <w:rPr>
          <w:b/>
          <w:lang w:eastAsia="zh-CN"/>
        </w:rPr>
        <w:t>【设问】</w:t>
      </w:r>
      <w:r>
        <w:rPr>
          <w:b/>
          <w:lang w:eastAsia="zh-CN"/>
        </w:rPr>
        <w:t xml:space="preserve"> </w:t>
      </w:r>
      <w:r>
        <w:rPr>
          <w:lang w:eastAsia="zh-CN"/>
        </w:rPr>
        <w:t>结合材料，综合运用所学，谈谈你对善于识变应变求变的理解。</w:t>
      </w:r>
    </w:p>
    <w:p w14:paraId="5D8031E4"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洞察时与势、辨析危与机</w:t>
      </w:r>
      <w:r>
        <w:rPr>
          <w:lang w:eastAsia="zh-CN"/>
        </w:rPr>
        <w:t>"</w:t>
      </w:r>
      <w:r>
        <w:rPr>
          <w:lang w:eastAsia="zh-CN"/>
        </w:rPr>
        <w:t>，对应的就是危与机的对立统一</w:t>
      </w:r>
      <w:r>
        <w:rPr>
          <w:lang w:eastAsia="zh-CN"/>
        </w:rPr>
        <w:t>——"</w:t>
      </w:r>
      <w:r>
        <w:rPr>
          <w:lang w:eastAsia="zh-CN"/>
        </w:rPr>
        <w:t>辨析</w:t>
      </w:r>
      <w:r>
        <w:rPr>
          <w:lang w:eastAsia="zh-CN"/>
        </w:rPr>
        <w:t>"</w:t>
      </w:r>
      <w:r>
        <w:rPr>
          <w:lang w:eastAsia="zh-CN"/>
        </w:rPr>
        <w:t>二字提示要一分为二看形势：</w:t>
      </w:r>
      <w:r>
        <w:rPr>
          <w:lang w:eastAsia="zh-CN"/>
        </w:rPr>
        <w:t>"</w:t>
      </w:r>
      <w:r>
        <w:rPr>
          <w:lang w:eastAsia="zh-CN"/>
        </w:rPr>
        <w:t>十四五</w:t>
      </w:r>
      <w:r>
        <w:rPr>
          <w:lang w:eastAsia="zh-CN"/>
        </w:rPr>
        <w:t>"</w:t>
      </w:r>
      <w:r>
        <w:rPr>
          <w:lang w:eastAsia="zh-CN"/>
        </w:rPr>
        <w:t>既有跃上新台阶的成就，又有风高浪急的挑战；</w:t>
      </w:r>
      <w:r>
        <w:rPr>
          <w:lang w:eastAsia="zh-CN"/>
        </w:rPr>
        <w:t>"</w:t>
      </w:r>
      <w:r>
        <w:rPr>
          <w:lang w:eastAsia="zh-CN"/>
        </w:rPr>
        <w:t>变局</w:t>
      </w:r>
      <w:r>
        <w:rPr>
          <w:lang w:eastAsia="zh-CN"/>
        </w:rPr>
        <w:t>"</w:t>
      </w:r>
      <w:r>
        <w:rPr>
          <w:lang w:eastAsia="zh-CN"/>
        </w:rPr>
        <w:t>与</w:t>
      </w:r>
      <w:r>
        <w:rPr>
          <w:lang w:eastAsia="zh-CN"/>
        </w:rPr>
        <w:t>"</w:t>
      </w:r>
      <w:r>
        <w:rPr>
          <w:lang w:eastAsia="zh-CN"/>
        </w:rPr>
        <w:t>新局</w:t>
      </w:r>
      <w:r>
        <w:rPr>
          <w:lang w:eastAsia="zh-CN"/>
        </w:rPr>
        <w:t>"</w:t>
      </w:r>
      <w:r>
        <w:rPr>
          <w:lang w:eastAsia="zh-CN"/>
        </w:rPr>
        <w:t>对举，</w:t>
      </w:r>
      <w:r>
        <w:rPr>
          <w:lang w:eastAsia="zh-CN"/>
        </w:rPr>
        <w:t>"</w:t>
      </w:r>
      <w:r>
        <w:rPr>
          <w:lang w:eastAsia="zh-CN"/>
        </w:rPr>
        <w:t>结</w:t>
      </w:r>
      <w:r>
        <w:rPr>
          <w:lang w:eastAsia="zh-CN"/>
        </w:rPr>
        <w:lastRenderedPageBreak/>
        <w:t>构性矛盾</w:t>
      </w:r>
      <w:r>
        <w:rPr>
          <w:lang w:eastAsia="zh-CN"/>
        </w:rPr>
        <w:t>"</w:t>
      </w:r>
      <w:r>
        <w:rPr>
          <w:lang w:eastAsia="zh-CN"/>
        </w:rPr>
        <w:t>更是白纸黑字。识变是承认矛盾，应变求变是分析和解决矛盾、创造条件促转化</w:t>
      </w:r>
      <w:r>
        <w:rPr>
          <w:lang w:eastAsia="zh-CN"/>
        </w:rPr>
        <w:t>——</w:t>
      </w:r>
      <w:r>
        <w:rPr>
          <w:lang w:eastAsia="zh-CN"/>
        </w:rPr>
        <w:t>东部需求与西部优势的精准匹配就是现成例证。看到</w:t>
      </w:r>
      <w:r>
        <w:rPr>
          <w:lang w:eastAsia="zh-CN"/>
        </w:rPr>
        <w:t>"</w:t>
      </w:r>
      <w:r>
        <w:rPr>
          <w:lang w:eastAsia="zh-CN"/>
        </w:rPr>
        <w:t>识变应变求变</w:t>
      </w:r>
      <w:r>
        <w:rPr>
          <w:lang w:eastAsia="zh-CN"/>
        </w:rPr>
        <w:t>""</w:t>
      </w:r>
      <w:r>
        <w:rPr>
          <w:lang w:eastAsia="zh-CN"/>
        </w:rPr>
        <w:t>危与机</w:t>
      </w:r>
      <w:r>
        <w:rPr>
          <w:lang w:eastAsia="zh-CN"/>
        </w:rPr>
        <w:t>"</w:t>
      </w:r>
      <w:r>
        <w:rPr>
          <w:lang w:eastAsia="zh-CN"/>
        </w:rPr>
        <w:t>并提的形势研判类材料，按</w:t>
      </w:r>
      <w:r>
        <w:rPr>
          <w:lang w:eastAsia="zh-CN"/>
        </w:rPr>
        <w:t>"</w:t>
      </w:r>
      <w:r>
        <w:rPr>
          <w:lang w:eastAsia="zh-CN"/>
        </w:rPr>
        <w:t>全面把握＋促成转化</w:t>
      </w:r>
      <w:r>
        <w:rPr>
          <w:lang w:eastAsia="zh-CN"/>
        </w:rPr>
        <w:t>"</w:t>
      </w:r>
      <w:r>
        <w:rPr>
          <w:lang w:eastAsia="zh-CN"/>
        </w:rPr>
        <w:t>作答。</w:t>
      </w:r>
    </w:p>
    <w:p w14:paraId="1A06D7E4" w14:textId="77777777" w:rsidR="000B2DC3" w:rsidRDefault="00000000">
      <w:pPr>
        <w:rPr>
          <w:lang w:eastAsia="zh-CN"/>
        </w:rPr>
      </w:pPr>
      <w:r>
        <w:rPr>
          <w:b/>
          <w:lang w:eastAsia="zh-CN"/>
        </w:rPr>
        <w:t>【答案落点】</w:t>
      </w:r>
      <w:r>
        <w:rPr>
          <w:b/>
          <w:lang w:eastAsia="zh-CN"/>
        </w:rPr>
        <w:t xml:space="preserve"> </w:t>
      </w:r>
      <w:r>
        <w:rPr>
          <w:lang w:eastAsia="zh-CN"/>
        </w:rPr>
        <w:t>善于识变应变求变蕴含矛盾观／辩证思维：正视发展中的结构性矛盾与系统性挑战，在实践中把握</w:t>
      </w:r>
      <w:r>
        <w:rPr>
          <w:lang w:eastAsia="zh-CN"/>
        </w:rPr>
        <w:t>"</w:t>
      </w:r>
      <w:r>
        <w:rPr>
          <w:lang w:eastAsia="zh-CN"/>
        </w:rPr>
        <w:t>危</w:t>
      </w:r>
      <w:r>
        <w:rPr>
          <w:lang w:eastAsia="zh-CN"/>
        </w:rPr>
        <w:t>"</w:t>
      </w:r>
      <w:r>
        <w:rPr>
          <w:lang w:eastAsia="zh-CN"/>
        </w:rPr>
        <w:t>与</w:t>
      </w:r>
      <w:r>
        <w:rPr>
          <w:lang w:eastAsia="zh-CN"/>
        </w:rPr>
        <w:t>"</w:t>
      </w:r>
      <w:r>
        <w:rPr>
          <w:lang w:eastAsia="zh-CN"/>
        </w:rPr>
        <w:t>机</w:t>
      </w:r>
      <w:r>
        <w:rPr>
          <w:lang w:eastAsia="zh-CN"/>
        </w:rPr>
        <w:t>"</w:t>
      </w:r>
      <w:r>
        <w:rPr>
          <w:lang w:eastAsia="zh-CN"/>
        </w:rPr>
        <w:t>的辩证统一，通过科学决策创造转化条件</w:t>
      </w:r>
      <w:r>
        <w:rPr>
          <w:lang w:eastAsia="zh-CN"/>
        </w:rPr>
        <w:t>——</w:t>
      </w:r>
      <w:r>
        <w:rPr>
          <w:lang w:eastAsia="zh-CN"/>
        </w:rPr>
        <w:t>让东部需求与西部优势精准匹配、于变局中稳大局开新局，把风险挑战转化为发展主动。</w:t>
      </w:r>
    </w:p>
    <w:p w14:paraId="1394F410"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细则示例点明</w:t>
      </w:r>
      <w:r>
        <w:rPr>
          <w:color w:val="595959"/>
          <w:sz w:val="19"/>
          <w:lang w:eastAsia="zh-CN"/>
        </w:rPr>
        <w:t>"</w:t>
      </w:r>
      <w:r>
        <w:rPr>
          <w:color w:val="595959"/>
          <w:sz w:val="19"/>
          <w:lang w:eastAsia="zh-CN"/>
        </w:rPr>
        <w:t>科学应变，坚持系统思维、辩证思维，在实践中把握</w:t>
      </w:r>
      <w:r>
        <w:rPr>
          <w:color w:val="595959"/>
          <w:sz w:val="19"/>
          <w:lang w:eastAsia="zh-CN"/>
        </w:rPr>
        <w:t>'</w:t>
      </w:r>
      <w:r>
        <w:rPr>
          <w:color w:val="595959"/>
          <w:sz w:val="19"/>
          <w:lang w:eastAsia="zh-CN"/>
        </w:rPr>
        <w:t>危</w:t>
      </w:r>
      <w:r>
        <w:rPr>
          <w:color w:val="595959"/>
          <w:sz w:val="19"/>
          <w:lang w:eastAsia="zh-CN"/>
        </w:rPr>
        <w:t>'</w:t>
      </w:r>
      <w:r>
        <w:rPr>
          <w:color w:val="595959"/>
          <w:sz w:val="19"/>
          <w:lang w:eastAsia="zh-CN"/>
        </w:rPr>
        <w:t>与</w:t>
      </w:r>
      <w:r>
        <w:rPr>
          <w:color w:val="595959"/>
          <w:sz w:val="19"/>
          <w:lang w:eastAsia="zh-CN"/>
        </w:rPr>
        <w:t>'</w:t>
      </w:r>
      <w:r>
        <w:rPr>
          <w:color w:val="595959"/>
          <w:sz w:val="19"/>
          <w:lang w:eastAsia="zh-CN"/>
        </w:rPr>
        <w:t>机</w:t>
      </w:r>
      <w:r>
        <w:rPr>
          <w:color w:val="595959"/>
          <w:sz w:val="19"/>
          <w:lang w:eastAsia="zh-CN"/>
        </w:rPr>
        <w:t>'</w:t>
      </w:r>
      <w:r>
        <w:rPr>
          <w:color w:val="595959"/>
          <w:sz w:val="19"/>
          <w:lang w:eastAsia="zh-CN"/>
        </w:rPr>
        <w:t>的辩证统一</w:t>
      </w:r>
      <w:r>
        <w:rPr>
          <w:color w:val="595959"/>
          <w:sz w:val="19"/>
          <w:lang w:eastAsia="zh-CN"/>
        </w:rPr>
        <w:t>"</w:t>
      </w:r>
      <w:r>
        <w:rPr>
          <w:color w:val="595959"/>
          <w:sz w:val="19"/>
          <w:lang w:eastAsia="zh-CN"/>
        </w:rPr>
        <w:t>；官方细则还可从党的领导、系统思维／发展观、尊重客观规律、超前思维、斗争精神、中国式现代化等角度作答，集中在一个模块论述最多</w:t>
      </w:r>
      <w:r>
        <w:rPr>
          <w:color w:val="595959"/>
          <w:sz w:val="19"/>
          <w:lang w:eastAsia="zh-CN"/>
        </w:rPr>
        <w:t>3</w:t>
      </w:r>
      <w:r>
        <w:rPr>
          <w:color w:val="595959"/>
          <w:sz w:val="19"/>
          <w:lang w:eastAsia="zh-CN"/>
        </w:rPr>
        <w:t>分，须综合运用。</w:t>
      </w:r>
    </w:p>
    <w:p w14:paraId="5463C00F" w14:textId="77777777" w:rsidR="000B2DC3" w:rsidRDefault="00000000">
      <w:pPr>
        <w:pStyle w:val="31"/>
        <w:rPr>
          <w:lang w:eastAsia="zh-CN"/>
        </w:rPr>
      </w:pPr>
      <w:r>
        <w:rPr>
          <w:rFonts w:ascii="Times New Roman" w:eastAsia="PingFang SC" w:hAnsi="Times New Roman"/>
          <w:lang w:eastAsia="zh-CN"/>
        </w:rPr>
        <w:t xml:space="preserve">28. 2026 </w:t>
      </w:r>
      <w:r>
        <w:rPr>
          <w:rFonts w:ascii="Times New Roman" w:eastAsia="PingFang SC" w:hAnsi="Times New Roman"/>
          <w:lang w:eastAsia="zh-CN"/>
        </w:rPr>
        <w:t>丰台二模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11CBECC6" w14:textId="77777777" w:rsidR="000B2DC3" w:rsidRDefault="00000000">
      <w:pPr>
        <w:rPr>
          <w:lang w:eastAsia="zh-CN"/>
        </w:rPr>
      </w:pPr>
      <w:r>
        <w:rPr>
          <w:b/>
          <w:lang w:eastAsia="zh-CN"/>
        </w:rPr>
        <w:t>【材料触发点】</w:t>
      </w:r>
      <w:r>
        <w:rPr>
          <w:b/>
          <w:lang w:eastAsia="zh-CN"/>
        </w:rPr>
        <w:t xml:space="preserve"> </w:t>
      </w:r>
      <w:r>
        <w:rPr>
          <w:lang w:eastAsia="zh-CN"/>
        </w:rPr>
        <w:t>材料引古句</w:t>
      </w:r>
      <w:r>
        <w:rPr>
          <w:lang w:eastAsia="zh-CN"/>
        </w:rPr>
        <w:t>"</w:t>
      </w:r>
      <w:r>
        <w:rPr>
          <w:b/>
          <w:color w:val="C00000"/>
          <w:lang w:eastAsia="zh-CN"/>
        </w:rPr>
        <w:t>万物并育而不相害，道并行而不相悖</w:t>
      </w:r>
      <w:r>
        <w:rPr>
          <w:lang w:eastAsia="zh-CN"/>
        </w:rPr>
        <w:t>"</w:t>
      </w:r>
      <w:r>
        <w:rPr>
          <w:lang w:eastAsia="zh-CN"/>
        </w:rPr>
        <w:t>，说中国古人以诗意的眼光看待湿地之美；这份哲思融入各地治理：江苏</w:t>
      </w:r>
      <w:r>
        <w:rPr>
          <w:lang w:eastAsia="zh-CN"/>
        </w:rPr>
        <w:t>"</w:t>
      </w:r>
      <w:r>
        <w:rPr>
          <w:lang w:eastAsia="zh-CN"/>
        </w:rPr>
        <w:t>筑圩造田、疏浚调水，</w:t>
      </w:r>
      <w:r>
        <w:rPr>
          <w:b/>
          <w:color w:val="C00000"/>
          <w:lang w:eastAsia="zh-CN"/>
        </w:rPr>
        <w:t>兼顾灌溉与防洪</w:t>
      </w:r>
      <w:r>
        <w:rPr>
          <w:lang w:eastAsia="zh-CN"/>
        </w:rPr>
        <w:t>"</w:t>
      </w:r>
      <w:r>
        <w:rPr>
          <w:lang w:eastAsia="zh-CN"/>
        </w:rPr>
        <w:t>，内蒙古</w:t>
      </w:r>
      <w:r>
        <w:rPr>
          <w:lang w:eastAsia="zh-CN"/>
        </w:rPr>
        <w:t>"</w:t>
      </w:r>
      <w:r>
        <w:rPr>
          <w:lang w:eastAsia="zh-CN"/>
        </w:rPr>
        <w:t>统筹推进全流域生态修复、综合治理和</w:t>
      </w:r>
      <w:r>
        <w:rPr>
          <w:b/>
          <w:color w:val="C00000"/>
          <w:lang w:eastAsia="zh-CN"/>
        </w:rPr>
        <w:t>保护开发</w:t>
      </w:r>
      <w:r>
        <w:rPr>
          <w:lang w:eastAsia="zh-CN"/>
        </w:rPr>
        <w:t>"</w:t>
      </w:r>
      <w:r>
        <w:rPr>
          <w:lang w:eastAsia="zh-CN"/>
        </w:rPr>
        <w:t>。</w:t>
      </w:r>
    </w:p>
    <w:p w14:paraId="57471BEE"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结合材料，运用《哲学与文化》知识，谈谈你对</w:t>
      </w:r>
      <w:r>
        <w:rPr>
          <w:lang w:eastAsia="zh-CN"/>
        </w:rPr>
        <w:t>"</w:t>
      </w:r>
      <w:r>
        <w:rPr>
          <w:lang w:eastAsia="zh-CN"/>
        </w:rPr>
        <w:t>守护湿地，就是守护生态之美与文化根脉</w:t>
      </w:r>
      <w:r>
        <w:rPr>
          <w:lang w:eastAsia="zh-CN"/>
        </w:rPr>
        <w:t>"</w:t>
      </w:r>
      <w:r>
        <w:rPr>
          <w:lang w:eastAsia="zh-CN"/>
        </w:rPr>
        <w:t>的认识。</w:t>
      </w:r>
    </w:p>
    <w:p w14:paraId="5E07558C"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万物并育而不相害，道并行而不相悖</w:t>
      </w:r>
      <w:r>
        <w:rPr>
          <w:lang w:eastAsia="zh-CN"/>
        </w:rPr>
        <w:t>"</w:t>
      </w:r>
      <w:r>
        <w:rPr>
          <w:lang w:eastAsia="zh-CN"/>
        </w:rPr>
        <w:t>，对应的就是对立面共处于统一体</w:t>
      </w:r>
      <w:r>
        <w:rPr>
          <w:lang w:eastAsia="zh-CN"/>
        </w:rPr>
        <w:t>——</w:t>
      </w:r>
      <w:r>
        <w:rPr>
          <w:lang w:eastAsia="zh-CN"/>
        </w:rPr>
        <w:t>万物相竞而能并育，诸道相异而能并行，这是中华典籍里对立统一思想的名句。治理实践接着印证：</w:t>
      </w:r>
      <w:r>
        <w:rPr>
          <w:lang w:eastAsia="zh-CN"/>
        </w:rPr>
        <w:t>"</w:t>
      </w:r>
      <w:r>
        <w:rPr>
          <w:lang w:eastAsia="zh-CN"/>
        </w:rPr>
        <w:t>兼顾灌溉与防洪</w:t>
      </w:r>
      <w:r>
        <w:rPr>
          <w:lang w:eastAsia="zh-CN"/>
        </w:rPr>
        <w:t>""</w:t>
      </w:r>
      <w:r>
        <w:rPr>
          <w:lang w:eastAsia="zh-CN"/>
        </w:rPr>
        <w:t>统筹治理和保护开发</w:t>
      </w:r>
      <w:r>
        <w:rPr>
          <w:lang w:eastAsia="zh-CN"/>
        </w:rPr>
        <w:t>"</w:t>
      </w:r>
      <w:r>
        <w:rPr>
          <w:lang w:eastAsia="zh-CN"/>
        </w:rPr>
        <w:t>，全是成对目标的统筹。守护湿地，就是在人与自然、保护与利用的对立中把握统一。看到</w:t>
      </w:r>
      <w:r>
        <w:rPr>
          <w:lang w:eastAsia="zh-CN"/>
        </w:rPr>
        <w:t>"</w:t>
      </w:r>
      <w:r>
        <w:rPr>
          <w:lang w:eastAsia="zh-CN"/>
        </w:rPr>
        <w:t>并育不相害</w:t>
      </w:r>
      <w:r>
        <w:rPr>
          <w:lang w:eastAsia="zh-CN"/>
        </w:rPr>
        <w:t>""</w:t>
      </w:r>
      <w:r>
        <w:rPr>
          <w:lang w:eastAsia="zh-CN"/>
        </w:rPr>
        <w:t>兼顾</w:t>
      </w:r>
      <w:r>
        <w:rPr>
          <w:lang w:eastAsia="zh-CN"/>
        </w:rPr>
        <w:t>X</w:t>
      </w:r>
      <w:r>
        <w:rPr>
          <w:lang w:eastAsia="zh-CN"/>
        </w:rPr>
        <w:t>与</w:t>
      </w:r>
      <w:r>
        <w:rPr>
          <w:lang w:eastAsia="zh-CN"/>
        </w:rPr>
        <w:t>Y""</w:t>
      </w:r>
      <w:r>
        <w:rPr>
          <w:lang w:eastAsia="zh-CN"/>
        </w:rPr>
        <w:t>保护与开发</w:t>
      </w:r>
      <w:r>
        <w:rPr>
          <w:lang w:eastAsia="zh-CN"/>
        </w:rPr>
        <w:t>"</w:t>
      </w:r>
      <w:r>
        <w:rPr>
          <w:lang w:eastAsia="zh-CN"/>
        </w:rPr>
        <w:t>等表述，先落对立统一。</w:t>
      </w:r>
    </w:p>
    <w:p w14:paraId="5A69BEC3" w14:textId="77777777" w:rsidR="000B2DC3" w:rsidRDefault="00000000">
      <w:pPr>
        <w:rPr>
          <w:lang w:eastAsia="zh-CN"/>
        </w:rPr>
      </w:pPr>
      <w:r>
        <w:rPr>
          <w:b/>
          <w:lang w:eastAsia="zh-CN"/>
        </w:rPr>
        <w:t>【答案落点】</w:t>
      </w:r>
      <w:r>
        <w:rPr>
          <w:b/>
          <w:lang w:eastAsia="zh-CN"/>
        </w:rPr>
        <w:t xml:space="preserve"> </w:t>
      </w:r>
      <w:r>
        <w:rPr>
          <w:lang w:eastAsia="zh-CN"/>
        </w:rPr>
        <w:t>坚持对立统一的观点看问题：人与自然、保护与利用、灌溉与防洪是对立统一的矛盾双方，</w:t>
      </w:r>
      <w:r>
        <w:rPr>
          <w:lang w:eastAsia="zh-CN"/>
        </w:rPr>
        <w:t>"</w:t>
      </w:r>
      <w:r>
        <w:rPr>
          <w:lang w:eastAsia="zh-CN"/>
        </w:rPr>
        <w:t>万物并育而不相害</w:t>
      </w:r>
      <w:r>
        <w:rPr>
          <w:lang w:eastAsia="zh-CN"/>
        </w:rPr>
        <w:t>"</w:t>
      </w:r>
      <w:r>
        <w:rPr>
          <w:lang w:eastAsia="zh-CN"/>
        </w:rPr>
        <w:t>的传统智慧与今天兼顾灌溉防洪、统筹治理保护开发的实践一脉相承，在对立中把握统一，既守住生态之美又赓续文化根脉。</w:t>
      </w:r>
    </w:p>
    <w:p w14:paraId="25C8360D"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细则评分表把</w:t>
      </w:r>
      <w:r>
        <w:rPr>
          <w:color w:val="595959"/>
          <w:sz w:val="19"/>
          <w:lang w:eastAsia="zh-CN"/>
        </w:rPr>
        <w:t>"</w:t>
      </w:r>
      <w:r>
        <w:rPr>
          <w:color w:val="595959"/>
          <w:sz w:val="19"/>
          <w:lang w:eastAsia="zh-CN"/>
        </w:rPr>
        <w:t>对立统一观点看问题</w:t>
      </w:r>
      <w:r>
        <w:rPr>
          <w:color w:val="595959"/>
          <w:sz w:val="19"/>
          <w:lang w:eastAsia="zh-CN"/>
        </w:rPr>
        <w:t>/</w:t>
      </w:r>
      <w:r>
        <w:rPr>
          <w:color w:val="595959"/>
          <w:sz w:val="19"/>
          <w:lang w:eastAsia="zh-CN"/>
        </w:rPr>
        <w:t>具体问题具体分析</w:t>
      </w:r>
      <w:r>
        <w:rPr>
          <w:color w:val="595959"/>
          <w:sz w:val="19"/>
          <w:lang w:eastAsia="zh-CN"/>
        </w:rPr>
        <w:t>"</w:t>
      </w:r>
      <w:r>
        <w:rPr>
          <w:color w:val="595959"/>
          <w:sz w:val="19"/>
          <w:lang w:eastAsia="zh-CN"/>
        </w:rPr>
        <w:t>列为哲学可用知识，每点</w:t>
      </w:r>
      <w:r>
        <w:rPr>
          <w:color w:val="595959"/>
          <w:sz w:val="19"/>
          <w:lang w:eastAsia="zh-CN"/>
        </w:rPr>
        <w:t>3</w:t>
      </w:r>
      <w:r>
        <w:rPr>
          <w:color w:val="595959"/>
          <w:sz w:val="19"/>
          <w:lang w:eastAsia="zh-CN"/>
        </w:rPr>
        <w:t>分＝知识＋材料论述＋回扣设问，共采</w:t>
      </w:r>
      <w:r>
        <w:rPr>
          <w:color w:val="595959"/>
          <w:sz w:val="19"/>
          <w:lang w:eastAsia="zh-CN"/>
        </w:rPr>
        <w:t>3</w:t>
      </w:r>
      <w:r>
        <w:rPr>
          <w:color w:val="595959"/>
          <w:sz w:val="19"/>
          <w:lang w:eastAsia="zh-CN"/>
        </w:rPr>
        <w:t>个点、</w:t>
      </w:r>
      <w:r>
        <w:rPr>
          <w:color w:val="595959"/>
          <w:sz w:val="19"/>
          <w:lang w:eastAsia="zh-CN"/>
        </w:rPr>
        <w:t>3</w:t>
      </w:r>
      <w:r>
        <w:rPr>
          <w:color w:val="595959"/>
          <w:sz w:val="19"/>
          <w:lang w:eastAsia="zh-CN"/>
        </w:rPr>
        <w:t>点</w:t>
      </w:r>
      <w:r>
        <w:rPr>
          <w:color w:val="595959"/>
          <w:sz w:val="19"/>
          <w:lang w:eastAsia="zh-CN"/>
        </w:rPr>
        <w:t>8</w:t>
      </w:r>
      <w:r>
        <w:rPr>
          <w:color w:val="595959"/>
          <w:sz w:val="19"/>
          <w:lang w:eastAsia="zh-CN"/>
        </w:rPr>
        <w:t>分，水平</w:t>
      </w:r>
      <w:r>
        <w:rPr>
          <w:color w:val="595959"/>
          <w:sz w:val="19"/>
          <w:lang w:eastAsia="zh-CN"/>
        </w:rPr>
        <w:t>4</w:t>
      </w:r>
      <w:r>
        <w:rPr>
          <w:color w:val="595959"/>
          <w:sz w:val="19"/>
          <w:lang w:eastAsia="zh-CN"/>
        </w:rPr>
        <w:t>须哲学与文化双模块回应；细则还列价值观导向／生态价值观、规律与主观能动性、联系观点／系统优化、发展观点及矛盾特殊性、两点论与重点论等角度（见相应条目），选必</w:t>
      </w:r>
      <w:r>
        <w:rPr>
          <w:color w:val="595959"/>
          <w:sz w:val="19"/>
          <w:lang w:eastAsia="zh-CN"/>
        </w:rPr>
        <w:t>3</w:t>
      </w:r>
      <w:r>
        <w:rPr>
          <w:color w:val="595959"/>
          <w:sz w:val="19"/>
          <w:lang w:eastAsia="zh-CN"/>
        </w:rPr>
        <w:t>思维知识属典型不给分答案。</w:t>
      </w:r>
    </w:p>
    <w:p w14:paraId="0CCE6A31" w14:textId="77777777" w:rsidR="000B2DC3" w:rsidRDefault="00000000">
      <w:pPr>
        <w:pStyle w:val="31"/>
        <w:rPr>
          <w:lang w:eastAsia="zh-CN"/>
        </w:rPr>
      </w:pPr>
      <w:r>
        <w:rPr>
          <w:rFonts w:ascii="Times New Roman" w:eastAsia="PingFang SC" w:hAnsi="Times New Roman"/>
          <w:lang w:eastAsia="zh-CN"/>
        </w:rPr>
        <w:lastRenderedPageBreak/>
        <w:t xml:space="preserve">29. 2026 </w:t>
      </w:r>
      <w:r>
        <w:rPr>
          <w:rFonts w:ascii="Times New Roman" w:eastAsia="PingFang SC" w:hAnsi="Times New Roman"/>
          <w:lang w:eastAsia="zh-CN"/>
        </w:rPr>
        <w:t>丰台期末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65CC88A1"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留白，于</w:t>
      </w:r>
      <w:r>
        <w:rPr>
          <w:b/>
          <w:color w:val="C00000"/>
          <w:lang w:eastAsia="zh-CN"/>
        </w:rPr>
        <w:t>疏密</w:t>
      </w:r>
      <w:r>
        <w:rPr>
          <w:lang w:eastAsia="zh-CN"/>
        </w:rPr>
        <w:t>间见</w:t>
      </w:r>
      <w:r>
        <w:rPr>
          <w:b/>
          <w:color w:val="C00000"/>
          <w:lang w:eastAsia="zh-CN"/>
        </w:rPr>
        <w:t>张弛</w:t>
      </w:r>
      <w:r>
        <w:rPr>
          <w:lang w:eastAsia="zh-CN"/>
        </w:rPr>
        <w:t>，于空白处藏深意</w:t>
      </w:r>
      <w:r>
        <w:rPr>
          <w:lang w:eastAsia="zh-CN"/>
        </w:rPr>
        <w:t>"</w:t>
      </w:r>
      <w:r>
        <w:rPr>
          <w:lang w:eastAsia="zh-CN"/>
        </w:rPr>
        <w:t>；</w:t>
      </w:r>
      <w:r>
        <w:rPr>
          <w:lang w:eastAsia="zh-CN"/>
        </w:rPr>
        <w:t>"</w:t>
      </w:r>
      <w:r>
        <w:rPr>
          <w:lang w:eastAsia="zh-CN"/>
        </w:rPr>
        <w:t>它是山林间的溪谷，以一脉清涧滋养万物之灵；它是高楼旁的绿地，以方寸绿意涵养共生之美；它是</w:t>
      </w:r>
      <w:r>
        <w:rPr>
          <w:b/>
          <w:color w:val="C00000"/>
          <w:lang w:eastAsia="zh-CN"/>
        </w:rPr>
        <w:t>喧嚣中的沉思</w:t>
      </w:r>
      <w:r>
        <w:rPr>
          <w:lang w:eastAsia="zh-CN"/>
        </w:rPr>
        <w:t>，以片刻安然积蓄向上之力</w:t>
      </w:r>
      <w:r>
        <w:rPr>
          <w:lang w:eastAsia="zh-CN"/>
        </w:rPr>
        <w:t>"</w:t>
      </w:r>
      <w:r>
        <w:rPr>
          <w:lang w:eastAsia="zh-CN"/>
        </w:rPr>
        <w:t>。随后转折</w:t>
      </w:r>
      <w:r>
        <w:rPr>
          <w:lang w:eastAsia="zh-CN"/>
        </w:rPr>
        <w:t>"</w:t>
      </w:r>
      <w:r>
        <w:rPr>
          <w:lang w:eastAsia="zh-CN"/>
        </w:rPr>
        <w:t>但过度留白可能以空旷吞噬意境</w:t>
      </w:r>
      <w:r>
        <w:rPr>
          <w:lang w:eastAsia="zh-CN"/>
        </w:rPr>
        <w:t>"——</w:t>
      </w:r>
      <w:r>
        <w:rPr>
          <w:lang w:eastAsia="zh-CN"/>
        </w:rPr>
        <w:t>这半句留给量变质变与适度原则。</w:t>
      </w:r>
    </w:p>
    <w:p w14:paraId="72A2767B"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结合材料，运用《哲学与文化》知识，谈谈你对留白的理解。</w:t>
      </w:r>
    </w:p>
    <w:p w14:paraId="5DA83F66"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于疏密间见张弛，于空白处藏深意</w:t>
      </w:r>
      <w:r>
        <w:rPr>
          <w:lang w:eastAsia="zh-CN"/>
        </w:rPr>
        <w:t>"——</w:t>
      </w:r>
      <w:r>
        <w:rPr>
          <w:lang w:eastAsia="zh-CN"/>
        </w:rPr>
        <w:t>疏与密、张与弛、空白与深意、喧嚣与沉思，材料由成对反义意象编织而成，对应的就是矛盾双方相互依存、相反相成，这是艺术类材料触发对立统一的标准面孔。留白之妙正在以</w:t>
      </w:r>
      <w:r>
        <w:rPr>
          <w:lang w:eastAsia="zh-CN"/>
        </w:rPr>
        <w:t>"</w:t>
      </w:r>
      <w:r>
        <w:rPr>
          <w:lang w:eastAsia="zh-CN"/>
        </w:rPr>
        <w:t>无</w:t>
      </w:r>
      <w:r>
        <w:rPr>
          <w:lang w:eastAsia="zh-CN"/>
        </w:rPr>
        <w:t>"</w:t>
      </w:r>
      <w:r>
        <w:rPr>
          <w:lang w:eastAsia="zh-CN"/>
        </w:rPr>
        <w:t>养</w:t>
      </w:r>
      <w:r>
        <w:rPr>
          <w:lang w:eastAsia="zh-CN"/>
        </w:rPr>
        <w:t>"</w:t>
      </w:r>
      <w:r>
        <w:rPr>
          <w:lang w:eastAsia="zh-CN"/>
        </w:rPr>
        <w:t>有</w:t>
      </w:r>
      <w:r>
        <w:rPr>
          <w:lang w:eastAsia="zh-CN"/>
        </w:rPr>
        <w:t>"</w:t>
      </w:r>
      <w:r>
        <w:rPr>
          <w:lang w:eastAsia="zh-CN"/>
        </w:rPr>
        <w:t>：白依墨而显，意借空而生。至于</w:t>
      </w:r>
      <w:r>
        <w:rPr>
          <w:lang w:eastAsia="zh-CN"/>
        </w:rPr>
        <w:t>"</w:t>
      </w:r>
      <w:r>
        <w:rPr>
          <w:lang w:eastAsia="zh-CN"/>
        </w:rPr>
        <w:t>过度留白吞噬意境</w:t>
      </w:r>
      <w:r>
        <w:rPr>
          <w:lang w:eastAsia="zh-CN"/>
        </w:rPr>
        <w:t>"</w:t>
      </w:r>
      <w:r>
        <w:rPr>
          <w:lang w:eastAsia="zh-CN"/>
        </w:rPr>
        <w:t>的转折，留给量变质变与适度原则，分工不要混答。</w:t>
      </w:r>
    </w:p>
    <w:p w14:paraId="1A95097E" w14:textId="77777777" w:rsidR="000B2DC3" w:rsidRDefault="00000000">
      <w:pPr>
        <w:rPr>
          <w:lang w:eastAsia="zh-CN"/>
        </w:rPr>
      </w:pPr>
      <w:r>
        <w:rPr>
          <w:b/>
          <w:lang w:eastAsia="zh-CN"/>
        </w:rPr>
        <w:t>【答案落点】</w:t>
      </w:r>
      <w:r>
        <w:rPr>
          <w:b/>
          <w:lang w:eastAsia="zh-CN"/>
        </w:rPr>
        <w:t xml:space="preserve"> </w:t>
      </w:r>
      <w:r>
        <w:rPr>
          <w:lang w:eastAsia="zh-CN"/>
        </w:rPr>
        <w:t>矛盾双方是对立统一的：疏与密、白与实相互对立又相互依存，留白于疏密间见张弛、于空白处藏深意，正是借助对立面的相互依存相互映衬，以一脉清涧滋养万物、以方寸绿意涵养共生之美，营造意境。</w:t>
      </w:r>
    </w:p>
    <w:p w14:paraId="6299EDA7"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细则哲学角度第一条原文即此，四角度任选其二；官方答案还涉及量变质变与适度原则</w:t>
      </w:r>
      <w:r>
        <w:rPr>
          <w:color w:val="595959"/>
          <w:sz w:val="19"/>
          <w:lang w:eastAsia="zh-CN"/>
        </w:rPr>
        <w:t>——</w:t>
      </w:r>
      <w:r>
        <w:rPr>
          <w:color w:val="595959"/>
          <w:sz w:val="19"/>
          <w:lang w:eastAsia="zh-CN"/>
        </w:rPr>
        <w:t>把握留白的</w:t>
      </w:r>
      <w:r>
        <w:rPr>
          <w:color w:val="595959"/>
          <w:sz w:val="19"/>
          <w:lang w:eastAsia="zh-CN"/>
        </w:rPr>
        <w:t>"</w:t>
      </w:r>
      <w:r>
        <w:rPr>
          <w:color w:val="595959"/>
          <w:sz w:val="19"/>
          <w:lang w:eastAsia="zh-CN"/>
        </w:rPr>
        <w:t>度</w:t>
      </w:r>
      <w:r>
        <w:rPr>
          <w:color w:val="595959"/>
          <w:sz w:val="19"/>
          <w:lang w:eastAsia="zh-CN"/>
        </w:rPr>
        <w:t>"</w:t>
      </w:r>
      <w:r>
        <w:rPr>
          <w:color w:val="595959"/>
          <w:sz w:val="19"/>
          <w:lang w:eastAsia="zh-CN"/>
        </w:rPr>
        <w:t>、整体与部分／联系的普遍性客观性、尊重规律与发挥主观能动性，以及文化角度</w:t>
      </w:r>
      <w:r>
        <w:rPr>
          <w:color w:val="595959"/>
          <w:sz w:val="19"/>
          <w:lang w:eastAsia="zh-CN"/>
        </w:rPr>
        <w:t>——</w:t>
      </w:r>
      <w:r>
        <w:rPr>
          <w:color w:val="595959"/>
          <w:sz w:val="19"/>
          <w:lang w:eastAsia="zh-CN"/>
        </w:rPr>
        <w:t>留白体现中华文化博大精深、丰富精神世界。</w:t>
      </w:r>
    </w:p>
    <w:p w14:paraId="463F196D" w14:textId="77777777" w:rsidR="000B2DC3" w:rsidRDefault="00000000">
      <w:pPr>
        <w:pStyle w:val="31"/>
        <w:rPr>
          <w:lang w:eastAsia="zh-CN"/>
        </w:rPr>
      </w:pPr>
      <w:r>
        <w:rPr>
          <w:rFonts w:ascii="Times New Roman" w:eastAsia="PingFang SC" w:hAnsi="Times New Roman"/>
          <w:lang w:eastAsia="zh-CN"/>
        </w:rPr>
        <w:t xml:space="preserve">30. 2026 </w:t>
      </w:r>
      <w:r>
        <w:rPr>
          <w:rFonts w:ascii="Times New Roman" w:eastAsia="PingFang SC" w:hAnsi="Times New Roman"/>
          <w:lang w:eastAsia="zh-CN"/>
        </w:rPr>
        <w:t>石景山一模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17 </w:t>
      </w:r>
      <w:r>
        <w:rPr>
          <w:rFonts w:ascii="Times New Roman" w:eastAsia="PingFang SC" w:hAnsi="Times New Roman"/>
          <w:lang w:eastAsia="zh-CN"/>
        </w:rPr>
        <w:t>题第（</w:t>
      </w:r>
      <w:r>
        <w:rPr>
          <w:rFonts w:ascii="Times New Roman" w:eastAsia="PingFang SC" w:hAnsi="Times New Roman"/>
          <w:lang w:eastAsia="zh-CN"/>
        </w:rPr>
        <w:t>1</w:t>
      </w:r>
      <w:r>
        <w:rPr>
          <w:rFonts w:ascii="Times New Roman" w:eastAsia="PingFang SC" w:hAnsi="Times New Roman"/>
          <w:lang w:eastAsia="zh-CN"/>
        </w:rPr>
        <w:t>）问（主观题）</w:t>
      </w:r>
    </w:p>
    <w:p w14:paraId="7DBF4ACD" w14:textId="77777777" w:rsidR="000B2DC3" w:rsidRDefault="00000000">
      <w:pPr>
        <w:rPr>
          <w:lang w:eastAsia="zh-CN"/>
        </w:rPr>
      </w:pPr>
      <w:r>
        <w:rPr>
          <w:b/>
          <w:lang w:eastAsia="zh-CN"/>
        </w:rPr>
        <w:t>【材料触发点】</w:t>
      </w:r>
      <w:r>
        <w:rPr>
          <w:b/>
          <w:lang w:eastAsia="zh-CN"/>
        </w:rPr>
        <w:t xml:space="preserve"> </w:t>
      </w:r>
      <w:r>
        <w:rPr>
          <w:lang w:eastAsia="zh-CN"/>
        </w:rPr>
        <w:t>材料一说中医的</w:t>
      </w:r>
      <w:r>
        <w:rPr>
          <w:lang w:eastAsia="zh-CN"/>
        </w:rPr>
        <w:t>"</w:t>
      </w:r>
      <w:r>
        <w:rPr>
          <w:lang w:eastAsia="zh-CN"/>
        </w:rPr>
        <w:t>中</w:t>
      </w:r>
      <w:r>
        <w:rPr>
          <w:lang w:eastAsia="zh-CN"/>
        </w:rPr>
        <w:t>"</w:t>
      </w:r>
      <w:r>
        <w:rPr>
          <w:lang w:eastAsia="zh-CN"/>
        </w:rPr>
        <w:t>字</w:t>
      </w:r>
      <w:r>
        <w:rPr>
          <w:lang w:eastAsia="zh-CN"/>
        </w:rPr>
        <w:t>"</w:t>
      </w:r>
      <w:r>
        <w:rPr>
          <w:lang w:eastAsia="zh-CN"/>
        </w:rPr>
        <w:t>不光指中国，亦有中立、平衡的意思。中医是</w:t>
      </w:r>
      <w:r>
        <w:rPr>
          <w:b/>
          <w:color w:val="C00000"/>
          <w:lang w:eastAsia="zh-CN"/>
        </w:rPr>
        <w:t>执中和谐</w:t>
      </w:r>
      <w:r>
        <w:rPr>
          <w:lang w:eastAsia="zh-CN"/>
        </w:rPr>
        <w:t>，顺势利导</w:t>
      </w:r>
      <w:r>
        <w:rPr>
          <w:lang w:eastAsia="zh-CN"/>
        </w:rPr>
        <w:t>"</w:t>
      </w:r>
      <w:r>
        <w:rPr>
          <w:lang w:eastAsia="zh-CN"/>
        </w:rPr>
        <w:t>；</w:t>
      </w:r>
      <w:r>
        <w:rPr>
          <w:lang w:eastAsia="zh-CN"/>
        </w:rPr>
        <w:t>"</w:t>
      </w:r>
      <w:r>
        <w:rPr>
          <w:lang w:eastAsia="zh-CN"/>
        </w:rPr>
        <w:t>秉持气血理论与脏腑经络理论，强调人体的气血循环与</w:t>
      </w:r>
      <w:r>
        <w:rPr>
          <w:b/>
          <w:color w:val="C00000"/>
          <w:lang w:eastAsia="zh-CN"/>
        </w:rPr>
        <w:t>平衡</w:t>
      </w:r>
      <w:r>
        <w:rPr>
          <w:lang w:eastAsia="zh-CN"/>
        </w:rPr>
        <w:t>"</w:t>
      </w:r>
      <w:r>
        <w:rPr>
          <w:lang w:eastAsia="zh-CN"/>
        </w:rPr>
        <w:t>，通过</w:t>
      </w:r>
      <w:r>
        <w:rPr>
          <w:lang w:eastAsia="zh-CN"/>
        </w:rPr>
        <w:t>"</w:t>
      </w:r>
      <w:r>
        <w:rPr>
          <w:lang w:eastAsia="zh-CN"/>
        </w:rPr>
        <w:t>望闻问切</w:t>
      </w:r>
      <w:r>
        <w:rPr>
          <w:lang w:eastAsia="zh-CN"/>
        </w:rPr>
        <w:t>"</w:t>
      </w:r>
      <w:r>
        <w:rPr>
          <w:lang w:eastAsia="zh-CN"/>
        </w:rPr>
        <w:t>四诊合参、辨证论治进行个性化治疗。</w:t>
      </w:r>
    </w:p>
    <w:p w14:paraId="2EA5A35E" w14:textId="77777777" w:rsidR="000B2DC3" w:rsidRDefault="00000000">
      <w:pPr>
        <w:rPr>
          <w:lang w:eastAsia="zh-CN"/>
        </w:rPr>
      </w:pPr>
      <w:r>
        <w:rPr>
          <w:b/>
          <w:lang w:eastAsia="zh-CN"/>
        </w:rPr>
        <w:t>【设问】</w:t>
      </w:r>
      <w:r>
        <w:rPr>
          <w:b/>
          <w:lang w:eastAsia="zh-CN"/>
        </w:rPr>
        <w:t xml:space="preserve"> </w:t>
      </w:r>
      <w:r>
        <w:rPr>
          <w:lang w:eastAsia="zh-CN"/>
        </w:rPr>
        <w:t>结合材料一，运用《哲学与文化》知识，分析中医药文化蕴含的博大智慧。（</w:t>
      </w:r>
      <w:r>
        <w:rPr>
          <w:lang w:eastAsia="zh-CN"/>
        </w:rPr>
        <w:t>8</w:t>
      </w:r>
      <w:r>
        <w:rPr>
          <w:lang w:eastAsia="zh-CN"/>
        </w:rPr>
        <w:t>分）</w:t>
      </w:r>
    </w:p>
    <w:p w14:paraId="23792198" w14:textId="77777777" w:rsidR="000B2DC3" w:rsidRDefault="00000000">
      <w:pPr>
        <w:rPr>
          <w:lang w:eastAsia="zh-CN"/>
        </w:rPr>
      </w:pPr>
      <w:r>
        <w:rPr>
          <w:b/>
          <w:lang w:eastAsia="zh-CN"/>
        </w:rPr>
        <w:t>【为什么能想到】</w:t>
      </w:r>
      <w:r>
        <w:rPr>
          <w:b/>
          <w:lang w:eastAsia="zh-CN"/>
        </w:rPr>
        <w:t xml:space="preserve"> </w:t>
      </w:r>
      <w:r>
        <w:rPr>
          <w:lang w:eastAsia="zh-CN"/>
        </w:rPr>
        <w:t>中医的</w:t>
      </w:r>
      <w:r>
        <w:rPr>
          <w:lang w:eastAsia="zh-CN"/>
        </w:rPr>
        <w:t>"</w:t>
      </w:r>
      <w:r>
        <w:rPr>
          <w:lang w:eastAsia="zh-CN"/>
        </w:rPr>
        <w:t>执中和谐</w:t>
      </w:r>
      <w:r>
        <w:rPr>
          <w:lang w:eastAsia="zh-CN"/>
        </w:rPr>
        <w:t>""</w:t>
      </w:r>
      <w:r>
        <w:rPr>
          <w:lang w:eastAsia="zh-CN"/>
        </w:rPr>
        <w:t>平衡</w:t>
      </w:r>
      <w:r>
        <w:rPr>
          <w:lang w:eastAsia="zh-CN"/>
        </w:rPr>
        <w:t>"</w:t>
      </w:r>
      <w:r>
        <w:rPr>
          <w:lang w:eastAsia="zh-CN"/>
        </w:rPr>
        <w:t>，对应的就是阴阳对立统一的矛盾观</w:t>
      </w:r>
      <w:r>
        <w:rPr>
          <w:lang w:eastAsia="zh-CN"/>
        </w:rPr>
        <w:t>——"</w:t>
      </w:r>
      <w:r>
        <w:rPr>
          <w:lang w:eastAsia="zh-CN"/>
        </w:rPr>
        <w:t>中</w:t>
      </w:r>
      <w:r>
        <w:rPr>
          <w:lang w:eastAsia="zh-CN"/>
        </w:rPr>
        <w:t>"</w:t>
      </w:r>
      <w:r>
        <w:rPr>
          <w:lang w:eastAsia="zh-CN"/>
        </w:rPr>
        <w:t>取中立、平衡之意，气血、脏腑两端调和；和谐不是没有矛盾，而是对立面的动态统一。这套话语是中华传统文化里对立统一思想的原生表达，遇到中医药材料几乎必考。看到</w:t>
      </w:r>
      <w:r>
        <w:rPr>
          <w:lang w:eastAsia="zh-CN"/>
        </w:rPr>
        <w:t>"</w:t>
      </w:r>
      <w:r>
        <w:rPr>
          <w:lang w:eastAsia="zh-CN"/>
        </w:rPr>
        <w:t>执中和谐</w:t>
      </w:r>
      <w:r>
        <w:rPr>
          <w:lang w:eastAsia="zh-CN"/>
        </w:rPr>
        <w:t>""</w:t>
      </w:r>
      <w:r>
        <w:rPr>
          <w:lang w:eastAsia="zh-CN"/>
        </w:rPr>
        <w:t>气血循环与平衡</w:t>
      </w:r>
      <w:r>
        <w:rPr>
          <w:lang w:eastAsia="zh-CN"/>
        </w:rPr>
        <w:t>""</w:t>
      </w:r>
      <w:r>
        <w:rPr>
          <w:lang w:eastAsia="zh-CN"/>
        </w:rPr>
        <w:t>顺势利导</w:t>
      </w:r>
      <w:r>
        <w:rPr>
          <w:lang w:eastAsia="zh-CN"/>
        </w:rPr>
        <w:t>"</w:t>
      </w:r>
      <w:r>
        <w:rPr>
          <w:lang w:eastAsia="zh-CN"/>
        </w:rPr>
        <w:t>这类讲求两端调和的术语，就写把握事物内在矛盾、阴阳对立统一。</w:t>
      </w:r>
    </w:p>
    <w:p w14:paraId="790A92E4" w14:textId="77777777" w:rsidR="000B2DC3" w:rsidRDefault="00000000">
      <w:pPr>
        <w:rPr>
          <w:lang w:eastAsia="zh-CN"/>
        </w:rPr>
      </w:pPr>
      <w:r>
        <w:rPr>
          <w:b/>
          <w:lang w:eastAsia="zh-CN"/>
        </w:rPr>
        <w:lastRenderedPageBreak/>
        <w:t>【答案落点】</w:t>
      </w:r>
      <w:r>
        <w:rPr>
          <w:b/>
          <w:lang w:eastAsia="zh-CN"/>
        </w:rPr>
        <w:t xml:space="preserve"> </w:t>
      </w:r>
      <w:r>
        <w:rPr>
          <w:lang w:eastAsia="zh-CN"/>
        </w:rPr>
        <w:t>坚持对立统一观点：中医讲究执中和谐、阴阳平衡、顺势利导，强调人体气血、脏腑的平衡与联系，在把握事物内在矛盾中维持身体健康，体现了阴阳对立统一、和谐共生的矛盾观。</w:t>
      </w:r>
    </w:p>
    <w:p w14:paraId="25B22A64"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试卷答案第</w:t>
      </w:r>
      <w:r>
        <w:rPr>
          <w:color w:val="595959"/>
          <w:sz w:val="19"/>
          <w:lang w:eastAsia="zh-CN"/>
        </w:rPr>
        <w:t>①</w:t>
      </w:r>
      <w:r>
        <w:rPr>
          <w:color w:val="595959"/>
          <w:sz w:val="19"/>
          <w:lang w:eastAsia="zh-CN"/>
        </w:rPr>
        <w:t>条即此，细则示例进一步点明</w:t>
      </w:r>
      <w:r>
        <w:rPr>
          <w:color w:val="595959"/>
          <w:sz w:val="19"/>
          <w:lang w:eastAsia="zh-CN"/>
        </w:rPr>
        <w:t>"</w:t>
      </w:r>
      <w:r>
        <w:rPr>
          <w:color w:val="595959"/>
          <w:sz w:val="19"/>
          <w:lang w:eastAsia="zh-CN"/>
        </w:rPr>
        <w:t>阴阳对立统一、和谐共生的矛盾观</w:t>
      </w:r>
      <w:r>
        <w:rPr>
          <w:color w:val="595959"/>
          <w:sz w:val="19"/>
          <w:lang w:eastAsia="zh-CN"/>
        </w:rPr>
        <w:t>"</w:t>
      </w:r>
      <w:r>
        <w:rPr>
          <w:color w:val="595959"/>
          <w:sz w:val="19"/>
          <w:lang w:eastAsia="zh-CN"/>
        </w:rPr>
        <w:t>；官方答案还涉及具体问题具体分析</w:t>
      </w:r>
      <w:r>
        <w:rPr>
          <w:color w:val="595959"/>
          <w:sz w:val="19"/>
          <w:lang w:eastAsia="zh-CN"/>
        </w:rPr>
        <w:t>——</w:t>
      </w:r>
      <w:r>
        <w:rPr>
          <w:color w:val="595959"/>
          <w:sz w:val="19"/>
          <w:lang w:eastAsia="zh-CN"/>
        </w:rPr>
        <w:t>四诊合参、辨证论治的个性化治疗、系统思维</w:t>
      </w:r>
      <w:r>
        <w:rPr>
          <w:color w:val="595959"/>
          <w:sz w:val="19"/>
          <w:lang w:eastAsia="zh-CN"/>
        </w:rPr>
        <w:t>——</w:t>
      </w:r>
      <w:r>
        <w:rPr>
          <w:color w:val="595959"/>
          <w:sz w:val="19"/>
          <w:lang w:eastAsia="zh-CN"/>
        </w:rPr>
        <w:t>脏腑经络相互联系的整体调理、发展的观点</w:t>
      </w:r>
      <w:r>
        <w:rPr>
          <w:color w:val="595959"/>
          <w:sz w:val="19"/>
          <w:lang w:eastAsia="zh-CN"/>
        </w:rPr>
        <w:t>——</w:t>
      </w:r>
      <w:r>
        <w:rPr>
          <w:color w:val="595959"/>
          <w:sz w:val="19"/>
          <w:lang w:eastAsia="zh-CN"/>
        </w:rPr>
        <w:t>历经各时期理论完善技术创新，以及中华优秀传统文化的特点与当代价值、人民至上等文化角度，答出四点即可得</w:t>
      </w:r>
      <w:r>
        <w:rPr>
          <w:color w:val="595959"/>
          <w:sz w:val="19"/>
          <w:lang w:eastAsia="zh-CN"/>
        </w:rPr>
        <w:t>8</w:t>
      </w:r>
      <w:r>
        <w:rPr>
          <w:color w:val="595959"/>
          <w:sz w:val="19"/>
          <w:lang w:eastAsia="zh-CN"/>
        </w:rPr>
        <w:t>分。</w:t>
      </w:r>
    </w:p>
    <w:p w14:paraId="3F111805" w14:textId="77777777" w:rsidR="000B2DC3" w:rsidRDefault="00000000">
      <w:pPr>
        <w:pStyle w:val="31"/>
        <w:rPr>
          <w:lang w:eastAsia="zh-CN"/>
        </w:rPr>
      </w:pPr>
      <w:r>
        <w:rPr>
          <w:rFonts w:ascii="Times New Roman" w:eastAsia="PingFang SC" w:hAnsi="Times New Roman"/>
          <w:lang w:eastAsia="zh-CN"/>
        </w:rPr>
        <w:t xml:space="preserve">31. 2026 </w:t>
      </w:r>
      <w:r>
        <w:rPr>
          <w:rFonts w:ascii="Times New Roman" w:eastAsia="PingFang SC" w:hAnsi="Times New Roman"/>
          <w:lang w:eastAsia="zh-CN"/>
        </w:rPr>
        <w:t>延庆一模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18 </w:t>
      </w:r>
      <w:r>
        <w:rPr>
          <w:rFonts w:ascii="Times New Roman" w:eastAsia="PingFang SC" w:hAnsi="Times New Roman"/>
          <w:lang w:eastAsia="zh-CN"/>
        </w:rPr>
        <w:t>题第（</w:t>
      </w:r>
      <w:r>
        <w:rPr>
          <w:rFonts w:ascii="Times New Roman" w:eastAsia="PingFang SC" w:hAnsi="Times New Roman"/>
          <w:lang w:eastAsia="zh-CN"/>
        </w:rPr>
        <w:t>2</w:t>
      </w:r>
      <w:r>
        <w:rPr>
          <w:rFonts w:ascii="Times New Roman" w:eastAsia="PingFang SC" w:hAnsi="Times New Roman"/>
          <w:lang w:eastAsia="zh-CN"/>
        </w:rPr>
        <w:t>）问（主观题）（边缘）</w:t>
      </w:r>
    </w:p>
    <w:p w14:paraId="0DD33B8E" w14:textId="77777777" w:rsidR="000B2DC3" w:rsidRDefault="00000000">
      <w:pPr>
        <w:rPr>
          <w:lang w:eastAsia="zh-CN"/>
        </w:rPr>
      </w:pPr>
      <w:r>
        <w:rPr>
          <w:b/>
          <w:lang w:eastAsia="zh-CN"/>
        </w:rPr>
        <w:t>【材料触发点】</w:t>
      </w:r>
      <w:r>
        <w:rPr>
          <w:b/>
          <w:lang w:eastAsia="zh-CN"/>
        </w:rPr>
        <w:t xml:space="preserve"> </w:t>
      </w:r>
      <w:r>
        <w:rPr>
          <w:lang w:eastAsia="zh-CN"/>
        </w:rPr>
        <w:t>大题总起</w:t>
      </w:r>
      <w:r>
        <w:rPr>
          <w:lang w:eastAsia="zh-CN"/>
        </w:rPr>
        <w:t>"</w:t>
      </w:r>
      <w:r>
        <w:rPr>
          <w:lang w:eastAsia="zh-CN"/>
        </w:rPr>
        <w:t>技术创新犹如一把</w:t>
      </w:r>
      <w:r>
        <w:rPr>
          <w:b/>
          <w:color w:val="C00000"/>
          <w:lang w:eastAsia="zh-CN"/>
        </w:rPr>
        <w:t>双刃剑</w:t>
      </w:r>
      <w:r>
        <w:rPr>
          <w:lang w:eastAsia="zh-CN"/>
        </w:rPr>
        <w:t>，在带来发展机遇的同时，也伴随着诸多挑战</w:t>
      </w:r>
      <w:r>
        <w:rPr>
          <w:lang w:eastAsia="zh-CN"/>
        </w:rPr>
        <w:t>"</w:t>
      </w:r>
      <w:r>
        <w:rPr>
          <w:lang w:eastAsia="zh-CN"/>
        </w:rPr>
        <w:t>；虚拟数字人直播</w:t>
      </w:r>
      <w:r>
        <w:rPr>
          <w:lang w:eastAsia="zh-CN"/>
        </w:rPr>
        <w:t>"</w:t>
      </w:r>
      <w:r>
        <w:rPr>
          <w:lang w:eastAsia="zh-CN"/>
        </w:rPr>
        <w:t>凭借低成本、无间断、精准匹配等显著优势，为市场注入了全新活力</w:t>
      </w:r>
      <w:r>
        <w:rPr>
          <w:lang w:eastAsia="zh-CN"/>
        </w:rPr>
        <w:t>""</w:t>
      </w:r>
      <w:r>
        <w:rPr>
          <w:lang w:eastAsia="zh-CN"/>
        </w:rPr>
        <w:t>然而</w:t>
      </w:r>
      <w:r>
        <w:rPr>
          <w:lang w:eastAsia="zh-CN"/>
        </w:rPr>
        <w:t>……</w:t>
      </w:r>
      <w:r>
        <w:rPr>
          <w:lang w:eastAsia="zh-CN"/>
        </w:rPr>
        <w:t>部分不法商家滥用这一技术，导致仿冒欺诈等乱象滋生</w:t>
      </w:r>
      <w:r>
        <w:rPr>
          <w:lang w:eastAsia="zh-CN"/>
        </w:rPr>
        <w:t>"</w:t>
      </w:r>
      <w:r>
        <w:rPr>
          <w:lang w:eastAsia="zh-CN"/>
        </w:rPr>
        <w:t>；治理思路也站成两端</w:t>
      </w:r>
      <w:r>
        <w:rPr>
          <w:lang w:eastAsia="zh-CN"/>
        </w:rPr>
        <w:t>——"</w:t>
      </w:r>
      <w:r>
        <w:rPr>
          <w:b/>
          <w:color w:val="C00000"/>
          <w:lang w:eastAsia="zh-CN"/>
        </w:rPr>
        <w:t>全面禁止</w:t>
      </w:r>
      <w:r>
        <w:rPr>
          <w:lang w:eastAsia="zh-CN"/>
        </w:rPr>
        <w:t>商业性虚拟数字人直播</w:t>
      </w:r>
      <w:r>
        <w:rPr>
          <w:lang w:eastAsia="zh-CN"/>
        </w:rPr>
        <w:t>"</w:t>
      </w:r>
      <w:r>
        <w:rPr>
          <w:lang w:eastAsia="zh-CN"/>
        </w:rPr>
        <w:t>与</w:t>
      </w:r>
      <w:r>
        <w:rPr>
          <w:lang w:eastAsia="zh-CN"/>
        </w:rPr>
        <w:t>"</w:t>
      </w:r>
      <w:r>
        <w:rPr>
          <w:b/>
          <w:color w:val="C00000"/>
          <w:lang w:eastAsia="zh-CN"/>
        </w:rPr>
        <w:t>放任自由发展</w:t>
      </w:r>
      <w:r>
        <w:rPr>
          <w:lang w:eastAsia="zh-CN"/>
        </w:rPr>
        <w:t>"</w:t>
      </w:r>
      <w:r>
        <w:rPr>
          <w:lang w:eastAsia="zh-CN"/>
        </w:rPr>
        <w:t>。</w:t>
      </w:r>
    </w:p>
    <w:p w14:paraId="7BA071DA" w14:textId="77777777" w:rsidR="000B2DC3" w:rsidRDefault="00000000">
      <w:pPr>
        <w:rPr>
          <w:lang w:eastAsia="zh-CN"/>
        </w:rPr>
      </w:pPr>
      <w:r>
        <w:rPr>
          <w:b/>
          <w:lang w:eastAsia="zh-CN"/>
        </w:rPr>
        <w:t>【设问】</w:t>
      </w:r>
      <w:r>
        <w:rPr>
          <w:b/>
          <w:lang w:eastAsia="zh-CN"/>
        </w:rPr>
        <w:t xml:space="preserve"> </w:t>
      </w:r>
      <w:r>
        <w:rPr>
          <w:lang w:eastAsia="zh-CN"/>
        </w:rPr>
        <w:t>结合材料二，运用《逻辑与思维》的相关知识，谈谈你对虚拟数字人直播的思考。（</w:t>
      </w:r>
      <w:r>
        <w:rPr>
          <w:lang w:eastAsia="zh-CN"/>
        </w:rPr>
        <w:t>7</w:t>
      </w:r>
      <w:r>
        <w:rPr>
          <w:lang w:eastAsia="zh-CN"/>
        </w:rPr>
        <w:t>分）</w:t>
      </w:r>
    </w:p>
    <w:p w14:paraId="553CAC09"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双刃剑</w:t>
      </w:r>
      <w:r>
        <w:rPr>
          <w:lang w:eastAsia="zh-CN"/>
        </w:rPr>
        <w:t>"</w:t>
      </w:r>
      <w:r>
        <w:rPr>
          <w:lang w:eastAsia="zh-CN"/>
        </w:rPr>
        <w:t>三个字，对应的就是一分为二</w:t>
      </w:r>
      <w:r>
        <w:rPr>
          <w:lang w:eastAsia="zh-CN"/>
        </w:rPr>
        <w:t>——</w:t>
      </w:r>
      <w:r>
        <w:rPr>
          <w:lang w:eastAsia="zh-CN"/>
        </w:rPr>
        <w:t>虚拟数字人直播一面是低成本、无间断、精准匹配的活力，一面是仿冒欺诈的乱象。材料还摆出</w:t>
      </w:r>
      <w:r>
        <w:rPr>
          <w:lang w:eastAsia="zh-CN"/>
        </w:rPr>
        <w:t>"</w:t>
      </w:r>
      <w:r>
        <w:rPr>
          <w:lang w:eastAsia="zh-CN"/>
        </w:rPr>
        <w:t>全面禁止</w:t>
      </w:r>
      <w:r>
        <w:rPr>
          <w:lang w:eastAsia="zh-CN"/>
        </w:rPr>
        <w:t>"</w:t>
      </w:r>
      <w:r>
        <w:rPr>
          <w:lang w:eastAsia="zh-CN"/>
        </w:rPr>
        <w:t>与</w:t>
      </w:r>
      <w:r>
        <w:rPr>
          <w:lang w:eastAsia="zh-CN"/>
        </w:rPr>
        <w:t>"</w:t>
      </w:r>
      <w:r>
        <w:rPr>
          <w:lang w:eastAsia="zh-CN"/>
        </w:rPr>
        <w:t>放任自由</w:t>
      </w:r>
      <w:r>
        <w:rPr>
          <w:lang w:eastAsia="zh-CN"/>
        </w:rPr>
        <w:t>"</w:t>
      </w:r>
      <w:r>
        <w:rPr>
          <w:lang w:eastAsia="zh-CN"/>
        </w:rPr>
        <w:t>两个极端让你评：全盘否定与全盘肯定都是只见一面，驳两个极端正需要两点论。看到</w:t>
      </w:r>
      <w:r>
        <w:rPr>
          <w:lang w:eastAsia="zh-CN"/>
        </w:rPr>
        <w:t>"</w:t>
      </w:r>
      <w:r>
        <w:rPr>
          <w:lang w:eastAsia="zh-CN"/>
        </w:rPr>
        <w:t>双刃剑</w:t>
      </w:r>
      <w:r>
        <w:rPr>
          <w:lang w:eastAsia="zh-CN"/>
        </w:rPr>
        <w:t>"</w:t>
      </w:r>
      <w:r>
        <w:rPr>
          <w:lang w:eastAsia="zh-CN"/>
        </w:rPr>
        <w:t>加极端立场对峙，先两面看，再落</w:t>
      </w:r>
      <w:r>
        <w:rPr>
          <w:lang w:eastAsia="zh-CN"/>
        </w:rPr>
        <w:t>"</w:t>
      </w:r>
      <w:r>
        <w:rPr>
          <w:lang w:eastAsia="zh-CN"/>
        </w:rPr>
        <w:t>支持发展＋适度监管</w:t>
      </w:r>
      <w:r>
        <w:rPr>
          <w:lang w:eastAsia="zh-CN"/>
        </w:rPr>
        <w:t>"</w:t>
      </w:r>
      <w:r>
        <w:rPr>
          <w:lang w:eastAsia="zh-CN"/>
        </w:rPr>
        <w:t>的中道。</w:t>
      </w:r>
    </w:p>
    <w:p w14:paraId="13A0A811" w14:textId="77777777" w:rsidR="000B2DC3" w:rsidRDefault="00000000">
      <w:pPr>
        <w:rPr>
          <w:lang w:eastAsia="zh-CN"/>
        </w:rPr>
      </w:pPr>
      <w:r>
        <w:rPr>
          <w:b/>
          <w:lang w:eastAsia="zh-CN"/>
        </w:rPr>
        <w:t>【答案落点】</w:t>
      </w:r>
      <w:r>
        <w:rPr>
          <w:b/>
          <w:lang w:eastAsia="zh-CN"/>
        </w:rPr>
        <w:t xml:space="preserve"> </w:t>
      </w:r>
      <w:r>
        <w:rPr>
          <w:lang w:eastAsia="zh-CN"/>
        </w:rPr>
        <w:t>坚持矛盾分析法（辩证思维），既要看到虚拟数字人直播低成本、无间断、精准匹配的积极影响，也要关注仿冒欺诈等乱象与挑战；</w:t>
      </w:r>
      <w:r>
        <w:rPr>
          <w:lang w:eastAsia="zh-CN"/>
        </w:rPr>
        <w:t>"</w:t>
      </w:r>
      <w:r>
        <w:rPr>
          <w:lang w:eastAsia="zh-CN"/>
        </w:rPr>
        <w:t>全面禁止</w:t>
      </w:r>
      <w:r>
        <w:rPr>
          <w:lang w:eastAsia="zh-CN"/>
        </w:rPr>
        <w:t>"</w:t>
      </w:r>
      <w:r>
        <w:rPr>
          <w:lang w:eastAsia="zh-CN"/>
        </w:rPr>
        <w:t>与</w:t>
      </w:r>
      <w:r>
        <w:rPr>
          <w:lang w:eastAsia="zh-CN"/>
        </w:rPr>
        <w:t>"</w:t>
      </w:r>
      <w:r>
        <w:rPr>
          <w:lang w:eastAsia="zh-CN"/>
        </w:rPr>
        <w:t>放任自由发展</w:t>
      </w:r>
      <w:r>
        <w:rPr>
          <w:lang w:eastAsia="zh-CN"/>
        </w:rPr>
        <w:t>"</w:t>
      </w:r>
      <w:r>
        <w:rPr>
          <w:lang w:eastAsia="zh-CN"/>
        </w:rPr>
        <w:t>都是片面的，应在支持发展的同时采取适度的监管措施，促进电商行业健康可持续发展。</w:t>
      </w:r>
    </w:p>
    <w:p w14:paraId="155C6301"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边缘收录</w:t>
      </w:r>
      <w:r>
        <w:rPr>
          <w:color w:val="595959"/>
          <w:sz w:val="19"/>
          <w:lang w:eastAsia="zh-CN"/>
        </w:rPr>
        <w:t>——</w:t>
      </w:r>
      <w:r>
        <w:rPr>
          <w:color w:val="595959"/>
          <w:sz w:val="19"/>
          <w:lang w:eastAsia="zh-CN"/>
        </w:rPr>
        <w:t>原设问模块为选必</w:t>
      </w:r>
      <w:r>
        <w:rPr>
          <w:color w:val="595959"/>
          <w:sz w:val="19"/>
          <w:lang w:eastAsia="zh-CN"/>
        </w:rPr>
        <w:t>3</w:t>
      </w:r>
      <w:r>
        <w:rPr>
          <w:color w:val="595959"/>
          <w:sz w:val="19"/>
          <w:lang w:eastAsia="zh-CN"/>
        </w:rPr>
        <w:t>《逻辑与思维》，官方答案首句</w:t>
      </w:r>
      <w:r>
        <w:rPr>
          <w:color w:val="595959"/>
          <w:sz w:val="19"/>
          <w:lang w:eastAsia="zh-CN"/>
        </w:rPr>
        <w:t>"</w:t>
      </w:r>
      <w:r>
        <w:rPr>
          <w:color w:val="595959"/>
          <w:sz w:val="19"/>
          <w:lang w:eastAsia="zh-CN"/>
        </w:rPr>
        <w:t>坚持辩证思维</w:t>
      </w:r>
      <w:r>
        <w:rPr>
          <w:color w:val="595959"/>
          <w:sz w:val="19"/>
          <w:lang w:eastAsia="zh-CN"/>
        </w:rPr>
        <w:t>……</w:t>
      </w:r>
      <w:r>
        <w:rPr>
          <w:color w:val="595959"/>
          <w:sz w:val="19"/>
          <w:lang w:eastAsia="zh-CN"/>
        </w:rPr>
        <w:t>坚持矛盾分析法，既要看到积极影响，也要关注挑战</w:t>
      </w:r>
      <w:r>
        <w:rPr>
          <w:color w:val="595959"/>
          <w:sz w:val="19"/>
          <w:lang w:eastAsia="zh-CN"/>
        </w:rPr>
        <w:t>"</w:t>
      </w:r>
      <w:r>
        <w:rPr>
          <w:color w:val="595959"/>
          <w:sz w:val="19"/>
          <w:lang w:eastAsia="zh-CN"/>
        </w:rPr>
        <w:t>与必修</w:t>
      </w:r>
      <w:r>
        <w:rPr>
          <w:color w:val="595959"/>
          <w:sz w:val="19"/>
          <w:lang w:eastAsia="zh-CN"/>
        </w:rPr>
        <w:t>4</w:t>
      </w:r>
      <w:r>
        <w:rPr>
          <w:color w:val="595959"/>
          <w:sz w:val="19"/>
          <w:lang w:eastAsia="zh-CN"/>
        </w:rPr>
        <w:t>矛盾观高度重叠；官方细则还设适度原则、创新思维／</w:t>
      </w:r>
      <w:r>
        <w:rPr>
          <w:color w:val="595959"/>
          <w:sz w:val="19"/>
          <w:lang w:eastAsia="zh-CN"/>
        </w:rPr>
        <w:t>"</w:t>
      </w:r>
      <w:r>
        <w:rPr>
          <w:color w:val="595959"/>
          <w:sz w:val="19"/>
          <w:lang w:eastAsia="zh-CN"/>
        </w:rPr>
        <w:t>三新</w:t>
      </w:r>
      <w:r>
        <w:rPr>
          <w:color w:val="595959"/>
          <w:sz w:val="19"/>
          <w:lang w:eastAsia="zh-CN"/>
        </w:rPr>
        <w:t>"</w:t>
      </w:r>
      <w:r>
        <w:rPr>
          <w:color w:val="595959"/>
          <w:sz w:val="19"/>
          <w:lang w:eastAsia="zh-CN"/>
        </w:rPr>
        <w:t>、辩证否定等给分点，四选三、每点理论</w:t>
      </w:r>
      <w:r>
        <w:rPr>
          <w:color w:val="595959"/>
          <w:sz w:val="19"/>
          <w:lang w:eastAsia="zh-CN"/>
        </w:rPr>
        <w:t>1</w:t>
      </w:r>
      <w:r>
        <w:rPr>
          <w:color w:val="595959"/>
          <w:sz w:val="19"/>
          <w:lang w:eastAsia="zh-CN"/>
        </w:rPr>
        <w:t>分＋材料</w:t>
      </w:r>
      <w:r>
        <w:rPr>
          <w:color w:val="595959"/>
          <w:sz w:val="19"/>
          <w:lang w:eastAsia="zh-CN"/>
        </w:rPr>
        <w:t>1</w:t>
      </w:r>
      <w:r>
        <w:rPr>
          <w:color w:val="595959"/>
          <w:sz w:val="19"/>
          <w:lang w:eastAsia="zh-CN"/>
        </w:rPr>
        <w:t>分。</w:t>
      </w:r>
    </w:p>
    <w:p w14:paraId="144ED424" w14:textId="77777777" w:rsidR="000B2DC3" w:rsidRDefault="00000000">
      <w:pPr>
        <w:pStyle w:val="31"/>
        <w:rPr>
          <w:lang w:eastAsia="zh-CN"/>
        </w:rPr>
      </w:pPr>
      <w:r>
        <w:rPr>
          <w:rFonts w:ascii="Times New Roman" w:eastAsia="PingFang SC" w:hAnsi="Times New Roman"/>
          <w:lang w:eastAsia="zh-CN"/>
        </w:rPr>
        <w:lastRenderedPageBreak/>
        <w:t xml:space="preserve">32. 2026 </w:t>
      </w:r>
      <w:r>
        <w:rPr>
          <w:rFonts w:ascii="Times New Roman" w:eastAsia="PingFang SC" w:hAnsi="Times New Roman"/>
          <w:lang w:eastAsia="zh-CN"/>
        </w:rPr>
        <w:t>房山二模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2F2D1417" w14:textId="77777777" w:rsidR="000B2DC3" w:rsidRDefault="00000000">
      <w:pPr>
        <w:rPr>
          <w:lang w:eastAsia="zh-CN"/>
        </w:rPr>
      </w:pPr>
      <w:r>
        <w:rPr>
          <w:b/>
          <w:lang w:eastAsia="zh-CN"/>
        </w:rPr>
        <w:t>【材料触发点】</w:t>
      </w:r>
      <w:r>
        <w:rPr>
          <w:b/>
          <w:lang w:eastAsia="zh-CN"/>
        </w:rPr>
        <w:t xml:space="preserve"> </w:t>
      </w:r>
      <w:r>
        <w:rPr>
          <w:lang w:eastAsia="zh-CN"/>
        </w:rPr>
        <w:t>材料从</w:t>
      </w:r>
      <w:r>
        <w:rPr>
          <w:lang w:eastAsia="zh-CN"/>
        </w:rPr>
        <w:t>"</w:t>
      </w:r>
      <w:r>
        <w:rPr>
          <w:lang w:eastAsia="zh-CN"/>
        </w:rPr>
        <w:t>天有时，地有气，材有美，工有巧</w:t>
      </w:r>
      <w:r>
        <w:rPr>
          <w:lang w:eastAsia="zh-CN"/>
        </w:rPr>
        <w:t>"</w:t>
      </w:r>
      <w:r>
        <w:rPr>
          <w:lang w:eastAsia="zh-CN"/>
        </w:rPr>
        <w:t>讲到良渚玉器</w:t>
      </w:r>
      <w:r>
        <w:rPr>
          <w:lang w:eastAsia="zh-CN"/>
        </w:rPr>
        <w:t>"0.1</w:t>
      </w:r>
      <w:r>
        <w:rPr>
          <w:lang w:eastAsia="zh-CN"/>
        </w:rPr>
        <w:t>毫米级的加工精度</w:t>
      </w:r>
      <w:r>
        <w:rPr>
          <w:lang w:eastAsia="zh-CN"/>
        </w:rPr>
        <w:t>"</w:t>
      </w:r>
      <w:r>
        <w:rPr>
          <w:lang w:eastAsia="zh-CN"/>
        </w:rPr>
        <w:t>、北斗原子钟</w:t>
      </w:r>
      <w:r>
        <w:rPr>
          <w:lang w:eastAsia="zh-CN"/>
        </w:rPr>
        <w:t>"300</w:t>
      </w:r>
      <w:r>
        <w:rPr>
          <w:lang w:eastAsia="zh-CN"/>
        </w:rPr>
        <w:t>万年误差</w:t>
      </w:r>
      <w:r>
        <w:rPr>
          <w:lang w:eastAsia="zh-CN"/>
        </w:rPr>
        <w:t>1</w:t>
      </w:r>
      <w:r>
        <w:rPr>
          <w:lang w:eastAsia="zh-CN"/>
        </w:rPr>
        <w:t>秒</w:t>
      </w:r>
      <w:r>
        <w:rPr>
          <w:lang w:eastAsia="zh-CN"/>
        </w:rPr>
        <w:t>"</w:t>
      </w:r>
      <w:r>
        <w:rPr>
          <w:lang w:eastAsia="zh-CN"/>
        </w:rPr>
        <w:t>，一代代能工巧匠</w:t>
      </w:r>
      <w:r>
        <w:rPr>
          <w:lang w:eastAsia="zh-CN"/>
        </w:rPr>
        <w:t>"</w:t>
      </w:r>
      <w:r>
        <w:rPr>
          <w:lang w:eastAsia="zh-CN"/>
        </w:rPr>
        <w:t>把对</w:t>
      </w:r>
      <w:r>
        <w:rPr>
          <w:lang w:eastAsia="zh-CN"/>
        </w:rPr>
        <w:t>'</w:t>
      </w:r>
      <w:r>
        <w:rPr>
          <w:lang w:eastAsia="zh-CN"/>
        </w:rPr>
        <w:t>极致</w:t>
      </w:r>
      <w:r>
        <w:rPr>
          <w:lang w:eastAsia="zh-CN"/>
        </w:rPr>
        <w:t>'</w:t>
      </w:r>
      <w:r>
        <w:rPr>
          <w:lang w:eastAsia="zh-CN"/>
        </w:rPr>
        <w:t>的追求奉为圭臬</w:t>
      </w:r>
      <w:r>
        <w:rPr>
          <w:lang w:eastAsia="zh-CN"/>
        </w:rPr>
        <w:t>"</w:t>
      </w:r>
      <w:r>
        <w:rPr>
          <w:lang w:eastAsia="zh-CN"/>
        </w:rPr>
        <w:t>；收束句：</w:t>
      </w:r>
      <w:r>
        <w:rPr>
          <w:lang w:eastAsia="zh-CN"/>
        </w:rPr>
        <w:t>"</w:t>
      </w:r>
      <w:r>
        <w:rPr>
          <w:lang w:eastAsia="zh-CN"/>
        </w:rPr>
        <w:t>中华民族最感动人的浪漫，将</w:t>
      </w:r>
      <w:r>
        <w:rPr>
          <w:lang w:eastAsia="zh-CN"/>
        </w:rPr>
        <w:t>'</w:t>
      </w:r>
      <w:r>
        <w:rPr>
          <w:b/>
          <w:color w:val="C00000"/>
          <w:lang w:eastAsia="zh-CN"/>
        </w:rPr>
        <w:t>天工</w:t>
      </w:r>
      <w:r>
        <w:rPr>
          <w:lang w:eastAsia="zh-CN"/>
        </w:rPr>
        <w:t>'</w:t>
      </w:r>
      <w:r>
        <w:rPr>
          <w:lang w:eastAsia="zh-CN"/>
        </w:rPr>
        <w:t>转为</w:t>
      </w:r>
      <w:r>
        <w:rPr>
          <w:b/>
          <w:color w:val="C00000"/>
          <w:lang w:eastAsia="zh-CN"/>
        </w:rPr>
        <w:t>日常</w:t>
      </w:r>
      <w:r>
        <w:rPr>
          <w:lang w:eastAsia="zh-CN"/>
        </w:rPr>
        <w:t>，将</w:t>
      </w:r>
      <w:r>
        <w:rPr>
          <w:b/>
          <w:color w:val="C00000"/>
          <w:lang w:eastAsia="zh-CN"/>
        </w:rPr>
        <w:t>制造</w:t>
      </w:r>
      <w:r>
        <w:rPr>
          <w:lang w:eastAsia="zh-CN"/>
        </w:rPr>
        <w:t>化为</w:t>
      </w:r>
      <w:r>
        <w:rPr>
          <w:b/>
          <w:color w:val="C00000"/>
          <w:lang w:eastAsia="zh-CN"/>
        </w:rPr>
        <w:t>艺术</w:t>
      </w:r>
      <w:r>
        <w:rPr>
          <w:lang w:eastAsia="zh-CN"/>
        </w:rPr>
        <w:t>。</w:t>
      </w:r>
      <w:r>
        <w:rPr>
          <w:lang w:eastAsia="zh-CN"/>
        </w:rPr>
        <w:t>"</w:t>
      </w:r>
    </w:p>
    <w:p w14:paraId="6F6873DE"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结合材料，运用《哲学与文化》知识，谈谈如何从中华工业文化中读懂中华民族最感动人的浪漫。</w:t>
      </w:r>
    </w:p>
    <w:p w14:paraId="153210B9"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将</w:t>
      </w:r>
      <w:r>
        <w:rPr>
          <w:lang w:eastAsia="zh-CN"/>
        </w:rPr>
        <w:t>'</w:t>
      </w:r>
      <w:r>
        <w:rPr>
          <w:lang w:eastAsia="zh-CN"/>
        </w:rPr>
        <w:t>天工</w:t>
      </w:r>
      <w:r>
        <w:rPr>
          <w:lang w:eastAsia="zh-CN"/>
        </w:rPr>
        <w:t>'</w:t>
      </w:r>
      <w:r>
        <w:rPr>
          <w:lang w:eastAsia="zh-CN"/>
        </w:rPr>
        <w:t>转为日常，将制造化为艺术</w:t>
      </w:r>
      <w:r>
        <w:rPr>
          <w:lang w:eastAsia="zh-CN"/>
        </w:rPr>
        <w:t>"——</w:t>
      </w:r>
      <w:r>
        <w:rPr>
          <w:lang w:eastAsia="zh-CN"/>
        </w:rPr>
        <w:t>天工与日常、制造与艺术两组对子，对应的就是对立统一：神奇与平凡、实用与审美方向相异，却被工匠的极致追求熔铸为一。一件器物既是技术之用又是艺术之美，两端相互成就，这正是</w:t>
      </w:r>
      <w:r>
        <w:rPr>
          <w:lang w:eastAsia="zh-CN"/>
        </w:rPr>
        <w:t>"</w:t>
      </w:r>
      <w:r>
        <w:rPr>
          <w:lang w:eastAsia="zh-CN"/>
        </w:rPr>
        <w:t>浪漫</w:t>
      </w:r>
      <w:r>
        <w:rPr>
          <w:lang w:eastAsia="zh-CN"/>
        </w:rPr>
        <w:t>"</w:t>
      </w:r>
      <w:r>
        <w:rPr>
          <w:lang w:eastAsia="zh-CN"/>
        </w:rPr>
        <w:t>的哲学注脚。看到</w:t>
      </w:r>
      <w:r>
        <w:rPr>
          <w:lang w:eastAsia="zh-CN"/>
        </w:rPr>
        <w:t>"</w:t>
      </w:r>
      <w:r>
        <w:rPr>
          <w:lang w:eastAsia="zh-CN"/>
        </w:rPr>
        <w:t>把</w:t>
      </w:r>
      <w:r>
        <w:rPr>
          <w:lang w:eastAsia="zh-CN"/>
        </w:rPr>
        <w:t>X</w:t>
      </w:r>
      <w:r>
        <w:rPr>
          <w:lang w:eastAsia="zh-CN"/>
        </w:rPr>
        <w:t>化为</w:t>
      </w:r>
      <w:r>
        <w:rPr>
          <w:lang w:eastAsia="zh-CN"/>
        </w:rPr>
        <w:t>Y""</w:t>
      </w:r>
      <w:r>
        <w:rPr>
          <w:lang w:eastAsia="zh-CN"/>
        </w:rPr>
        <w:t>亦工亦艺</w:t>
      </w:r>
      <w:r>
        <w:rPr>
          <w:lang w:eastAsia="zh-CN"/>
        </w:rPr>
        <w:t>"</w:t>
      </w:r>
      <w:r>
        <w:rPr>
          <w:lang w:eastAsia="zh-CN"/>
        </w:rPr>
        <w:t>式的跨界熔铸表述，就写对立面相互成就。</w:t>
      </w:r>
    </w:p>
    <w:p w14:paraId="3CB85376" w14:textId="77777777" w:rsidR="000B2DC3" w:rsidRDefault="00000000">
      <w:pPr>
        <w:rPr>
          <w:lang w:eastAsia="zh-CN"/>
        </w:rPr>
      </w:pPr>
      <w:r>
        <w:rPr>
          <w:b/>
          <w:lang w:eastAsia="zh-CN"/>
        </w:rPr>
        <w:t>【答案落点】</w:t>
      </w:r>
      <w:r>
        <w:rPr>
          <w:b/>
          <w:lang w:eastAsia="zh-CN"/>
        </w:rPr>
        <w:t xml:space="preserve"> </w:t>
      </w:r>
      <w:r>
        <w:rPr>
          <w:lang w:eastAsia="zh-CN"/>
        </w:rPr>
        <w:t>坚持矛盾对立统一的观点</w:t>
      </w:r>
      <w:r>
        <w:rPr>
          <w:lang w:eastAsia="zh-CN"/>
        </w:rPr>
        <w:t>——</w:t>
      </w:r>
      <w:r>
        <w:rPr>
          <w:lang w:eastAsia="zh-CN"/>
        </w:rPr>
        <w:t>制造与艺术、实用与审美对立统一，能工巧匠以最精微的刻度把对</w:t>
      </w:r>
      <w:r>
        <w:rPr>
          <w:lang w:eastAsia="zh-CN"/>
        </w:rPr>
        <w:t>"</w:t>
      </w:r>
      <w:r>
        <w:rPr>
          <w:lang w:eastAsia="zh-CN"/>
        </w:rPr>
        <w:t>极致</w:t>
      </w:r>
      <w:r>
        <w:rPr>
          <w:lang w:eastAsia="zh-CN"/>
        </w:rPr>
        <w:t>"</w:t>
      </w:r>
      <w:r>
        <w:rPr>
          <w:lang w:eastAsia="zh-CN"/>
        </w:rPr>
        <w:t>的追求熔铸于器物，使技术之用与艺术之美相互成就，</w:t>
      </w:r>
      <w:r>
        <w:rPr>
          <w:lang w:eastAsia="zh-CN"/>
        </w:rPr>
        <w:t>"</w:t>
      </w:r>
      <w:r>
        <w:rPr>
          <w:lang w:eastAsia="zh-CN"/>
        </w:rPr>
        <w:t>将制造化为艺术</w:t>
      </w:r>
      <w:r>
        <w:rPr>
          <w:lang w:eastAsia="zh-CN"/>
        </w:rPr>
        <w:t>"</w:t>
      </w:r>
      <w:r>
        <w:rPr>
          <w:lang w:eastAsia="zh-CN"/>
        </w:rPr>
        <w:t>，成就中华民族最感动人的浪漫。</w:t>
      </w:r>
    </w:p>
    <w:p w14:paraId="0666AFEF"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w:t>
      </w:r>
      <w:r>
        <w:rPr>
          <w:color w:val="595959"/>
          <w:sz w:val="19"/>
          <w:lang w:eastAsia="zh-CN"/>
        </w:rPr>
        <w:t>"</w:t>
      </w:r>
      <w:r>
        <w:rPr>
          <w:color w:val="595959"/>
          <w:sz w:val="19"/>
          <w:lang w:eastAsia="zh-CN"/>
        </w:rPr>
        <w:t>知识</w:t>
      </w:r>
      <w:r>
        <w:rPr>
          <w:color w:val="595959"/>
          <w:sz w:val="19"/>
          <w:lang w:eastAsia="zh-CN"/>
        </w:rPr>
        <w:t>-</w:t>
      </w:r>
      <w:r>
        <w:rPr>
          <w:color w:val="595959"/>
          <w:sz w:val="19"/>
          <w:lang w:eastAsia="zh-CN"/>
        </w:rPr>
        <w:t>材料对应</w:t>
      </w:r>
      <w:r>
        <w:rPr>
          <w:color w:val="595959"/>
          <w:sz w:val="19"/>
          <w:lang w:eastAsia="zh-CN"/>
        </w:rPr>
        <w:t>"</w:t>
      </w:r>
      <w:r>
        <w:rPr>
          <w:color w:val="595959"/>
          <w:sz w:val="19"/>
          <w:lang w:eastAsia="zh-CN"/>
        </w:rPr>
        <w:t>表把</w:t>
      </w:r>
      <w:r>
        <w:rPr>
          <w:color w:val="595959"/>
          <w:sz w:val="19"/>
          <w:lang w:eastAsia="zh-CN"/>
        </w:rPr>
        <w:t>"</w:t>
      </w:r>
      <w:r>
        <w:rPr>
          <w:color w:val="595959"/>
          <w:sz w:val="19"/>
          <w:lang w:eastAsia="zh-CN"/>
        </w:rPr>
        <w:t>系统观念</w:t>
      </w:r>
      <w:r>
        <w:rPr>
          <w:color w:val="595959"/>
          <w:sz w:val="19"/>
          <w:lang w:eastAsia="zh-CN"/>
        </w:rPr>
        <w:t>/</w:t>
      </w:r>
      <w:r>
        <w:rPr>
          <w:color w:val="595959"/>
          <w:sz w:val="19"/>
          <w:lang w:eastAsia="zh-CN"/>
        </w:rPr>
        <w:t>矛盾对立统一</w:t>
      </w:r>
      <w:r>
        <w:rPr>
          <w:color w:val="595959"/>
          <w:sz w:val="19"/>
          <w:lang w:eastAsia="zh-CN"/>
        </w:rPr>
        <w:t>/</w:t>
      </w:r>
      <w:r>
        <w:rPr>
          <w:color w:val="595959"/>
          <w:sz w:val="19"/>
          <w:lang w:eastAsia="zh-CN"/>
        </w:rPr>
        <w:t>立足实践</w:t>
      </w:r>
      <w:r>
        <w:rPr>
          <w:color w:val="595959"/>
          <w:sz w:val="19"/>
          <w:lang w:eastAsia="zh-CN"/>
        </w:rPr>
        <w:t>"</w:t>
      </w:r>
      <w:r>
        <w:rPr>
          <w:color w:val="595959"/>
          <w:sz w:val="19"/>
          <w:lang w:eastAsia="zh-CN"/>
        </w:rPr>
        <w:t>对应到</w:t>
      </w:r>
      <w:r>
        <w:rPr>
          <w:color w:val="595959"/>
          <w:sz w:val="19"/>
          <w:lang w:eastAsia="zh-CN"/>
        </w:rPr>
        <w:t>"</w:t>
      </w:r>
      <w:r>
        <w:rPr>
          <w:color w:val="595959"/>
          <w:sz w:val="19"/>
          <w:lang w:eastAsia="zh-CN"/>
        </w:rPr>
        <w:t>将制造化为艺术</w:t>
      </w:r>
      <w:r>
        <w:rPr>
          <w:color w:val="595959"/>
          <w:sz w:val="19"/>
          <w:lang w:eastAsia="zh-CN"/>
        </w:rPr>
        <w:t>"</w:t>
      </w:r>
      <w:r>
        <w:rPr>
          <w:color w:val="595959"/>
          <w:sz w:val="19"/>
          <w:lang w:eastAsia="zh-CN"/>
        </w:rPr>
        <w:t>句；等级赋分：两点深入论述</w:t>
      </w:r>
      <w:r>
        <w:rPr>
          <w:color w:val="595959"/>
          <w:sz w:val="19"/>
          <w:lang w:eastAsia="zh-CN"/>
        </w:rPr>
        <w:t>5-6</w:t>
      </w:r>
      <w:r>
        <w:rPr>
          <w:color w:val="595959"/>
          <w:sz w:val="19"/>
          <w:lang w:eastAsia="zh-CN"/>
        </w:rPr>
        <w:t>分，系统观念／民族精神／工匠精神论述深刻</w:t>
      </w:r>
      <w:r>
        <w:rPr>
          <w:color w:val="595959"/>
          <w:sz w:val="19"/>
          <w:lang w:eastAsia="zh-CN"/>
        </w:rPr>
        <w:t>7</w:t>
      </w:r>
      <w:r>
        <w:rPr>
          <w:color w:val="595959"/>
          <w:sz w:val="19"/>
          <w:lang w:eastAsia="zh-CN"/>
        </w:rPr>
        <w:t>分，答出中华文明突出的连续性创新性</w:t>
      </w:r>
      <w:r>
        <w:rPr>
          <w:color w:val="595959"/>
          <w:sz w:val="19"/>
          <w:lang w:eastAsia="zh-CN"/>
        </w:rPr>
        <w:t>8</w:t>
      </w:r>
      <w:r>
        <w:rPr>
          <w:color w:val="595959"/>
          <w:sz w:val="19"/>
          <w:lang w:eastAsia="zh-CN"/>
        </w:rPr>
        <w:t>分；可用知识还含尊重规律与主观能动性</w:t>
      </w:r>
      <w:r>
        <w:rPr>
          <w:color w:val="595959"/>
          <w:sz w:val="19"/>
          <w:lang w:eastAsia="zh-CN"/>
        </w:rPr>
        <w:t>——"</w:t>
      </w:r>
      <w:r>
        <w:rPr>
          <w:color w:val="595959"/>
          <w:sz w:val="19"/>
          <w:lang w:eastAsia="zh-CN"/>
        </w:rPr>
        <w:t>将</w:t>
      </w:r>
      <w:r>
        <w:rPr>
          <w:color w:val="595959"/>
          <w:sz w:val="19"/>
          <w:lang w:eastAsia="zh-CN"/>
        </w:rPr>
        <w:t>'</w:t>
      </w:r>
      <w:r>
        <w:rPr>
          <w:color w:val="595959"/>
          <w:sz w:val="19"/>
          <w:lang w:eastAsia="zh-CN"/>
        </w:rPr>
        <w:t>天工</w:t>
      </w:r>
      <w:r>
        <w:rPr>
          <w:color w:val="595959"/>
          <w:sz w:val="19"/>
          <w:lang w:eastAsia="zh-CN"/>
        </w:rPr>
        <w:t>'</w:t>
      </w:r>
      <w:r>
        <w:rPr>
          <w:color w:val="595959"/>
          <w:sz w:val="19"/>
          <w:lang w:eastAsia="zh-CN"/>
        </w:rPr>
        <w:t>转为日常</w:t>
      </w:r>
      <w:r>
        <w:rPr>
          <w:color w:val="595959"/>
          <w:sz w:val="19"/>
          <w:lang w:eastAsia="zh-CN"/>
        </w:rPr>
        <w:t>"</w:t>
      </w:r>
      <w:r>
        <w:rPr>
          <w:color w:val="595959"/>
          <w:sz w:val="19"/>
          <w:lang w:eastAsia="zh-CN"/>
        </w:rPr>
        <w:t>、量变质变／价值观</w:t>
      </w:r>
      <w:r>
        <w:rPr>
          <w:color w:val="595959"/>
          <w:sz w:val="19"/>
          <w:lang w:eastAsia="zh-CN"/>
        </w:rPr>
        <w:t>——"</w:t>
      </w:r>
      <w:r>
        <w:rPr>
          <w:color w:val="595959"/>
          <w:sz w:val="19"/>
          <w:lang w:eastAsia="zh-CN"/>
        </w:rPr>
        <w:t>极致</w:t>
      </w:r>
      <w:r>
        <w:rPr>
          <w:color w:val="595959"/>
          <w:sz w:val="19"/>
          <w:lang w:eastAsia="zh-CN"/>
        </w:rPr>
        <w:t>"</w:t>
      </w:r>
      <w:r>
        <w:rPr>
          <w:color w:val="595959"/>
          <w:sz w:val="19"/>
          <w:lang w:eastAsia="zh-CN"/>
        </w:rPr>
        <w:t>奉为圭臬、系统观念、人民群众、双创等角度。</w:t>
      </w:r>
    </w:p>
    <w:p w14:paraId="2C78240A" w14:textId="77777777" w:rsidR="000B2DC3" w:rsidRDefault="00000000">
      <w:pPr>
        <w:pStyle w:val="31"/>
        <w:rPr>
          <w:lang w:eastAsia="zh-CN"/>
        </w:rPr>
      </w:pPr>
      <w:r>
        <w:rPr>
          <w:rFonts w:ascii="Times New Roman" w:eastAsia="PingFang SC" w:hAnsi="Times New Roman"/>
          <w:lang w:eastAsia="zh-CN"/>
        </w:rPr>
        <w:t xml:space="preserve">33. 2025 </w:t>
      </w:r>
      <w:r>
        <w:rPr>
          <w:rFonts w:ascii="Times New Roman" w:eastAsia="PingFang SC" w:hAnsi="Times New Roman"/>
          <w:lang w:eastAsia="zh-CN"/>
        </w:rPr>
        <w:t>房山一模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题第（</w:t>
      </w:r>
      <w:r>
        <w:rPr>
          <w:rFonts w:ascii="Times New Roman" w:eastAsia="PingFang SC" w:hAnsi="Times New Roman"/>
          <w:lang w:eastAsia="zh-CN"/>
        </w:rPr>
        <w:t>1</w:t>
      </w:r>
      <w:r>
        <w:rPr>
          <w:rFonts w:ascii="Times New Roman" w:eastAsia="PingFang SC" w:hAnsi="Times New Roman"/>
          <w:lang w:eastAsia="zh-CN"/>
        </w:rPr>
        <w:t>）问（主观题）</w:t>
      </w:r>
    </w:p>
    <w:p w14:paraId="180B60A9" w14:textId="77777777" w:rsidR="000B2DC3" w:rsidRDefault="00000000">
      <w:pPr>
        <w:rPr>
          <w:lang w:eastAsia="zh-CN"/>
        </w:rPr>
      </w:pPr>
      <w:r>
        <w:rPr>
          <w:b/>
          <w:lang w:eastAsia="zh-CN"/>
        </w:rPr>
        <w:t>【材料触发点】</w:t>
      </w:r>
      <w:r>
        <w:rPr>
          <w:b/>
          <w:lang w:eastAsia="zh-CN"/>
        </w:rPr>
        <w:t xml:space="preserve"> </w:t>
      </w:r>
      <w:r>
        <w:rPr>
          <w:lang w:eastAsia="zh-CN"/>
        </w:rPr>
        <w:t>三位同学谈</w:t>
      </w:r>
      <w:r>
        <w:rPr>
          <w:lang w:eastAsia="zh-CN"/>
        </w:rPr>
        <w:t>"</w:t>
      </w:r>
      <w:r>
        <w:rPr>
          <w:lang w:eastAsia="zh-CN"/>
        </w:rPr>
        <w:t>博物馆热</w:t>
      </w:r>
      <w:r>
        <w:rPr>
          <w:lang w:eastAsia="zh-CN"/>
        </w:rPr>
        <w:t>"</w:t>
      </w:r>
      <w:r>
        <w:rPr>
          <w:lang w:eastAsia="zh-CN"/>
        </w:rPr>
        <w:t>：甲讲</w:t>
      </w:r>
      <w:r>
        <w:rPr>
          <w:lang w:eastAsia="zh-CN"/>
        </w:rPr>
        <w:t>"</w:t>
      </w:r>
      <w:r>
        <w:rPr>
          <w:lang w:eastAsia="zh-CN"/>
        </w:rPr>
        <w:t>天宫藻井冰箱贴成为文创界</w:t>
      </w:r>
      <w:r>
        <w:rPr>
          <w:lang w:eastAsia="zh-CN"/>
        </w:rPr>
        <w:t>'</w:t>
      </w:r>
      <w:r>
        <w:rPr>
          <w:b/>
          <w:color w:val="C00000"/>
          <w:lang w:eastAsia="zh-CN"/>
        </w:rPr>
        <w:t>顶流</w:t>
      </w:r>
      <w:r>
        <w:rPr>
          <w:lang w:eastAsia="zh-CN"/>
        </w:rPr>
        <w:t>'"</w:t>
      </w:r>
      <w:r>
        <w:rPr>
          <w:lang w:eastAsia="zh-CN"/>
        </w:rPr>
        <w:t>，想借文创</w:t>
      </w:r>
      <w:r>
        <w:rPr>
          <w:lang w:eastAsia="zh-CN"/>
        </w:rPr>
        <w:t>"</w:t>
      </w:r>
      <w:r>
        <w:rPr>
          <w:lang w:eastAsia="zh-CN"/>
        </w:rPr>
        <w:t>了解其背后的藻井、星宿图等文物及其背后的历史故事</w:t>
      </w:r>
      <w:r>
        <w:rPr>
          <w:lang w:eastAsia="zh-CN"/>
        </w:rPr>
        <w:t>"</w:t>
      </w:r>
      <w:r>
        <w:rPr>
          <w:lang w:eastAsia="zh-CN"/>
        </w:rPr>
        <w:t>；乙讲裸眼</w:t>
      </w:r>
      <w:r>
        <w:rPr>
          <w:lang w:eastAsia="zh-CN"/>
        </w:rPr>
        <w:t>3D"</w:t>
      </w:r>
      <w:r>
        <w:rPr>
          <w:lang w:eastAsia="zh-CN"/>
        </w:rPr>
        <w:t>很震撼</w:t>
      </w:r>
      <w:r>
        <w:rPr>
          <w:lang w:eastAsia="zh-CN"/>
        </w:rPr>
        <w:t>"</w:t>
      </w:r>
      <w:r>
        <w:rPr>
          <w:lang w:eastAsia="zh-CN"/>
        </w:rPr>
        <w:t>；丙却说</w:t>
      </w:r>
      <w:r>
        <w:rPr>
          <w:lang w:eastAsia="zh-CN"/>
        </w:rPr>
        <w:t>"</w:t>
      </w:r>
      <w:r>
        <w:rPr>
          <w:lang w:eastAsia="zh-CN"/>
        </w:rPr>
        <w:t>有的博物馆</w:t>
      </w:r>
      <w:r>
        <w:rPr>
          <w:b/>
          <w:color w:val="C00000"/>
          <w:lang w:eastAsia="zh-CN"/>
        </w:rPr>
        <w:t>门可罗雀</w:t>
      </w:r>
      <w:r>
        <w:rPr>
          <w:lang w:eastAsia="zh-CN"/>
        </w:rPr>
        <w:t>，有的</w:t>
      </w:r>
      <w:r>
        <w:rPr>
          <w:b/>
          <w:color w:val="C00000"/>
          <w:lang w:eastAsia="zh-CN"/>
        </w:rPr>
        <w:t>一票难求</w:t>
      </w:r>
      <w:r>
        <w:rPr>
          <w:lang w:eastAsia="zh-CN"/>
        </w:rPr>
        <w:t>""</w:t>
      </w:r>
      <w:r>
        <w:rPr>
          <w:lang w:eastAsia="zh-CN"/>
        </w:rPr>
        <w:t>也有一种比较</w:t>
      </w:r>
      <w:r>
        <w:rPr>
          <w:b/>
          <w:color w:val="C00000"/>
          <w:lang w:eastAsia="zh-CN"/>
        </w:rPr>
        <w:t>浮躁</w:t>
      </w:r>
      <w:r>
        <w:rPr>
          <w:lang w:eastAsia="zh-CN"/>
        </w:rPr>
        <w:t>的现象</w:t>
      </w:r>
      <w:r>
        <w:rPr>
          <w:lang w:eastAsia="zh-CN"/>
        </w:rPr>
        <w:t>"——"</w:t>
      </w:r>
      <w:r>
        <w:rPr>
          <w:lang w:eastAsia="zh-CN"/>
        </w:rPr>
        <w:t>直奔盖章处集章，或者只在几个明星文物前拍照打卡</w:t>
      </w:r>
      <w:r>
        <w:rPr>
          <w:lang w:eastAsia="zh-CN"/>
        </w:rPr>
        <w:t>"</w:t>
      </w:r>
      <w:r>
        <w:rPr>
          <w:lang w:eastAsia="zh-CN"/>
        </w:rPr>
        <w:t>。两扬一抑，热里有虚。</w:t>
      </w:r>
    </w:p>
    <w:p w14:paraId="078802BF" w14:textId="77777777" w:rsidR="000B2DC3" w:rsidRDefault="00000000">
      <w:pPr>
        <w:rPr>
          <w:lang w:eastAsia="zh-CN"/>
        </w:rPr>
      </w:pPr>
      <w:r>
        <w:rPr>
          <w:b/>
          <w:lang w:eastAsia="zh-CN"/>
        </w:rPr>
        <w:t>【设问】</w:t>
      </w:r>
      <w:r>
        <w:rPr>
          <w:b/>
          <w:lang w:eastAsia="zh-CN"/>
        </w:rPr>
        <w:t xml:space="preserve"> </w:t>
      </w:r>
      <w:r>
        <w:rPr>
          <w:lang w:eastAsia="zh-CN"/>
        </w:rPr>
        <w:t>综合材料，运用《哲学与文化》知识，谈谈如何看待</w:t>
      </w:r>
      <w:r>
        <w:rPr>
          <w:lang w:eastAsia="zh-CN"/>
        </w:rPr>
        <w:t>"</w:t>
      </w:r>
      <w:r>
        <w:rPr>
          <w:lang w:eastAsia="zh-CN"/>
        </w:rPr>
        <w:t>博物馆热</w:t>
      </w:r>
      <w:r>
        <w:rPr>
          <w:lang w:eastAsia="zh-CN"/>
        </w:rPr>
        <w:t>"</w:t>
      </w:r>
      <w:r>
        <w:rPr>
          <w:lang w:eastAsia="zh-CN"/>
        </w:rPr>
        <w:t>。</w:t>
      </w:r>
    </w:p>
    <w:p w14:paraId="07DE1A94" w14:textId="77777777" w:rsidR="000B2DC3" w:rsidRDefault="00000000">
      <w:pPr>
        <w:rPr>
          <w:lang w:eastAsia="zh-CN"/>
        </w:rPr>
      </w:pPr>
      <w:r>
        <w:rPr>
          <w:b/>
          <w:lang w:eastAsia="zh-CN"/>
        </w:rPr>
        <w:t>【为什么能想到】</w:t>
      </w:r>
      <w:r>
        <w:rPr>
          <w:b/>
          <w:lang w:eastAsia="zh-CN"/>
        </w:rPr>
        <w:t xml:space="preserve"> </w:t>
      </w:r>
      <w:r>
        <w:rPr>
          <w:lang w:eastAsia="zh-CN"/>
        </w:rPr>
        <w:t>三个发言两扬一抑</w:t>
      </w:r>
      <w:r>
        <w:rPr>
          <w:lang w:eastAsia="zh-CN"/>
        </w:rPr>
        <w:t>——</w:t>
      </w:r>
      <w:r>
        <w:rPr>
          <w:lang w:eastAsia="zh-CN"/>
        </w:rPr>
        <w:t>甲乙摆文创、科技的成效，丙摆浮躁打卡的问题，对应的就是一分为二：</w:t>
      </w:r>
      <w:r>
        <w:rPr>
          <w:lang w:eastAsia="zh-CN"/>
        </w:rPr>
        <w:t>"</w:t>
      </w:r>
      <w:r>
        <w:rPr>
          <w:lang w:eastAsia="zh-CN"/>
        </w:rPr>
        <w:t>博物馆热</w:t>
      </w:r>
      <w:r>
        <w:rPr>
          <w:lang w:eastAsia="zh-CN"/>
        </w:rPr>
        <w:t>"</w:t>
      </w:r>
      <w:r>
        <w:rPr>
          <w:lang w:eastAsia="zh-CN"/>
        </w:rPr>
        <w:t>既有真热的成色，也有虚热的泡沫。设问</w:t>
      </w:r>
      <w:r>
        <w:rPr>
          <w:lang w:eastAsia="zh-CN"/>
        </w:rPr>
        <w:t>"</w:t>
      </w:r>
      <w:r>
        <w:rPr>
          <w:lang w:eastAsia="zh-CN"/>
        </w:rPr>
        <w:t>如何看待</w:t>
      </w:r>
      <w:r>
        <w:rPr>
          <w:lang w:eastAsia="zh-CN"/>
        </w:rPr>
        <w:t>"</w:t>
      </w:r>
      <w:r>
        <w:rPr>
          <w:lang w:eastAsia="zh-CN"/>
        </w:rPr>
        <w:t>是评价类，先全面定调：</w:t>
      </w:r>
      <w:r>
        <w:rPr>
          <w:lang w:eastAsia="zh-CN"/>
        </w:rPr>
        <w:lastRenderedPageBreak/>
        <w:t>既赋能经济发展、彰显文化自信，也折射发展中的矛盾问题；再谈如何让</w:t>
      </w:r>
      <w:r>
        <w:rPr>
          <w:lang w:eastAsia="zh-CN"/>
        </w:rPr>
        <w:t>"</w:t>
      </w:r>
      <w:r>
        <w:rPr>
          <w:lang w:eastAsia="zh-CN"/>
        </w:rPr>
        <w:t>热</w:t>
      </w:r>
      <w:r>
        <w:rPr>
          <w:lang w:eastAsia="zh-CN"/>
        </w:rPr>
        <w:t>"</w:t>
      </w:r>
      <w:r>
        <w:rPr>
          <w:lang w:eastAsia="zh-CN"/>
        </w:rPr>
        <w:t>走向</w:t>
      </w:r>
      <w:r>
        <w:rPr>
          <w:lang w:eastAsia="zh-CN"/>
        </w:rPr>
        <w:t>"</w:t>
      </w:r>
      <w:r>
        <w:rPr>
          <w:lang w:eastAsia="zh-CN"/>
        </w:rPr>
        <w:t>真热</w:t>
      </w:r>
      <w:r>
        <w:rPr>
          <w:lang w:eastAsia="zh-CN"/>
        </w:rPr>
        <w:t>"</w:t>
      </w:r>
      <w:r>
        <w:rPr>
          <w:lang w:eastAsia="zh-CN"/>
        </w:rPr>
        <w:t>。看到一种社会热潮后面跟着问题清单，就按这两步走。</w:t>
      </w:r>
    </w:p>
    <w:p w14:paraId="6EAE544A" w14:textId="77777777" w:rsidR="000B2DC3" w:rsidRDefault="00000000">
      <w:pPr>
        <w:rPr>
          <w:lang w:eastAsia="zh-CN"/>
        </w:rPr>
      </w:pPr>
      <w:r>
        <w:rPr>
          <w:b/>
          <w:lang w:eastAsia="zh-CN"/>
        </w:rPr>
        <w:t>【答案落点】</w:t>
      </w:r>
      <w:r>
        <w:rPr>
          <w:b/>
          <w:lang w:eastAsia="zh-CN"/>
        </w:rPr>
        <w:t xml:space="preserve"> </w:t>
      </w:r>
      <w:r>
        <w:rPr>
          <w:lang w:eastAsia="zh-CN"/>
        </w:rPr>
        <w:t>"</w:t>
      </w:r>
      <w:r>
        <w:rPr>
          <w:lang w:eastAsia="zh-CN"/>
        </w:rPr>
        <w:t>博物馆热</w:t>
      </w:r>
      <w:r>
        <w:rPr>
          <w:lang w:eastAsia="zh-CN"/>
        </w:rPr>
        <w:t>"</w:t>
      </w:r>
      <w:r>
        <w:rPr>
          <w:lang w:eastAsia="zh-CN"/>
        </w:rPr>
        <w:t>是传统文化与现代科技相互联系作用的结果，要用一分为二的观点看：既有科技赋能、文创开发促进文化传承、彰显文化自信的积极面，也折射出浮躁打卡、重形式轻内涵等发展中的矛盾问题；要让博物馆</w:t>
      </w:r>
      <w:r>
        <w:rPr>
          <w:lang w:eastAsia="zh-CN"/>
        </w:rPr>
        <w:t>"</w:t>
      </w:r>
      <w:r>
        <w:rPr>
          <w:lang w:eastAsia="zh-CN"/>
        </w:rPr>
        <w:t>真热</w:t>
      </w:r>
      <w:r>
        <w:rPr>
          <w:lang w:eastAsia="zh-CN"/>
        </w:rPr>
        <w:t>"</w:t>
      </w:r>
      <w:r>
        <w:rPr>
          <w:lang w:eastAsia="zh-CN"/>
        </w:rPr>
        <w:t>，还需树立正确的价值观，把握</w:t>
      </w:r>
      <w:r>
        <w:rPr>
          <w:lang w:eastAsia="zh-CN"/>
        </w:rPr>
        <w:t>"</w:t>
      </w:r>
      <w:r>
        <w:rPr>
          <w:lang w:eastAsia="zh-CN"/>
        </w:rPr>
        <w:t>守正与创新</w:t>
      </w:r>
      <w:r>
        <w:rPr>
          <w:lang w:eastAsia="zh-CN"/>
        </w:rPr>
        <w:t>"</w:t>
      </w:r>
      <w:r>
        <w:rPr>
          <w:lang w:eastAsia="zh-CN"/>
        </w:rPr>
        <w:t>的关系。</w:t>
      </w:r>
    </w:p>
    <w:p w14:paraId="30E48163"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细则哲学共</w:t>
      </w:r>
      <w:r>
        <w:rPr>
          <w:color w:val="595959"/>
          <w:sz w:val="19"/>
          <w:lang w:eastAsia="zh-CN"/>
        </w:rPr>
        <w:t>3</w:t>
      </w:r>
      <w:r>
        <w:rPr>
          <w:color w:val="595959"/>
          <w:sz w:val="19"/>
          <w:lang w:eastAsia="zh-CN"/>
        </w:rPr>
        <w:t>分：一分为二全面看问题</w:t>
      </w:r>
      <w:r>
        <w:rPr>
          <w:color w:val="595959"/>
          <w:sz w:val="19"/>
          <w:lang w:eastAsia="zh-CN"/>
        </w:rPr>
        <w:t>2</w:t>
      </w:r>
      <w:r>
        <w:rPr>
          <w:color w:val="595959"/>
          <w:sz w:val="19"/>
          <w:lang w:eastAsia="zh-CN"/>
        </w:rPr>
        <w:t>分（主采分点）＋正确价值观或价值判断价值选择</w:t>
      </w:r>
      <w:r>
        <w:rPr>
          <w:color w:val="595959"/>
          <w:sz w:val="19"/>
          <w:lang w:eastAsia="zh-CN"/>
        </w:rPr>
        <w:t>1</w:t>
      </w:r>
      <w:r>
        <w:rPr>
          <w:color w:val="595959"/>
          <w:sz w:val="19"/>
          <w:lang w:eastAsia="zh-CN"/>
        </w:rPr>
        <w:t>分；文化</w:t>
      </w:r>
      <w:r>
        <w:rPr>
          <w:color w:val="595959"/>
          <w:sz w:val="19"/>
          <w:lang w:eastAsia="zh-CN"/>
        </w:rPr>
        <w:t>4</w:t>
      </w:r>
      <w:r>
        <w:rPr>
          <w:color w:val="595959"/>
          <w:sz w:val="19"/>
          <w:lang w:eastAsia="zh-CN"/>
        </w:rPr>
        <w:t>分含传承、双创、文化自信、文化功能</w:t>
      </w:r>
      <w:r>
        <w:rPr>
          <w:color w:val="595959"/>
          <w:sz w:val="19"/>
          <w:lang w:eastAsia="zh-CN"/>
        </w:rPr>
        <w:t>——</w:t>
      </w:r>
      <w:r>
        <w:rPr>
          <w:color w:val="595959"/>
          <w:sz w:val="19"/>
          <w:lang w:eastAsia="zh-CN"/>
        </w:rPr>
        <w:t>本题为哲学＋文化混合题。</w:t>
      </w:r>
    </w:p>
    <w:p w14:paraId="49447906" w14:textId="77777777" w:rsidR="000B2DC3" w:rsidRDefault="00000000">
      <w:pPr>
        <w:pStyle w:val="31"/>
        <w:rPr>
          <w:lang w:eastAsia="zh-CN"/>
        </w:rPr>
      </w:pPr>
      <w:r>
        <w:rPr>
          <w:rFonts w:ascii="Times New Roman" w:eastAsia="PingFang SC" w:hAnsi="Times New Roman"/>
          <w:lang w:eastAsia="zh-CN"/>
        </w:rPr>
        <w:t xml:space="preserve">34. 2026 </w:t>
      </w:r>
      <w:r>
        <w:rPr>
          <w:rFonts w:ascii="Times New Roman" w:eastAsia="PingFang SC" w:hAnsi="Times New Roman"/>
          <w:lang w:eastAsia="zh-CN"/>
        </w:rPr>
        <w:t>通州一模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17 </w:t>
      </w:r>
      <w:r>
        <w:rPr>
          <w:rFonts w:ascii="Times New Roman" w:eastAsia="PingFang SC" w:hAnsi="Times New Roman"/>
          <w:lang w:eastAsia="zh-CN"/>
        </w:rPr>
        <w:t>题第（</w:t>
      </w:r>
      <w:r>
        <w:rPr>
          <w:rFonts w:ascii="Times New Roman" w:eastAsia="PingFang SC" w:hAnsi="Times New Roman"/>
          <w:lang w:eastAsia="zh-CN"/>
        </w:rPr>
        <w:t>2</w:t>
      </w:r>
      <w:r>
        <w:rPr>
          <w:rFonts w:ascii="Times New Roman" w:eastAsia="PingFang SC" w:hAnsi="Times New Roman"/>
          <w:lang w:eastAsia="zh-CN"/>
        </w:rPr>
        <w:t>）问（主观题）（边缘）</w:t>
      </w:r>
    </w:p>
    <w:p w14:paraId="62E3AEA6" w14:textId="77777777" w:rsidR="000B2DC3" w:rsidRDefault="00000000">
      <w:pPr>
        <w:rPr>
          <w:lang w:eastAsia="zh-CN"/>
        </w:rPr>
      </w:pPr>
      <w:r>
        <w:rPr>
          <w:b/>
          <w:lang w:eastAsia="zh-CN"/>
        </w:rPr>
        <w:t>【材料触发点】</w:t>
      </w:r>
      <w:r>
        <w:rPr>
          <w:b/>
          <w:lang w:eastAsia="zh-CN"/>
        </w:rPr>
        <w:t xml:space="preserve"> </w:t>
      </w:r>
      <w:r>
        <w:rPr>
          <w:lang w:eastAsia="zh-CN"/>
        </w:rPr>
        <w:t>材料一写亮面：</w:t>
      </w:r>
      <w:r>
        <w:rPr>
          <w:lang w:eastAsia="zh-CN"/>
        </w:rPr>
        <w:t>"AI</w:t>
      </w:r>
      <w:r>
        <w:rPr>
          <w:lang w:eastAsia="zh-CN"/>
        </w:rPr>
        <w:t>点亮</w:t>
      </w:r>
      <w:r>
        <w:rPr>
          <w:lang w:eastAsia="zh-CN"/>
        </w:rPr>
        <w:t>'</w:t>
      </w:r>
      <w:r>
        <w:rPr>
          <w:lang w:eastAsia="zh-CN"/>
        </w:rPr>
        <w:t>烟火气</w:t>
      </w:r>
      <w:r>
        <w:rPr>
          <w:lang w:eastAsia="zh-CN"/>
        </w:rPr>
        <w:t>'""AI</w:t>
      </w:r>
      <w:r>
        <w:rPr>
          <w:lang w:eastAsia="zh-CN"/>
        </w:rPr>
        <w:t>激活</w:t>
      </w:r>
      <w:r>
        <w:rPr>
          <w:lang w:eastAsia="zh-CN"/>
        </w:rPr>
        <w:t>'</w:t>
      </w:r>
      <w:r>
        <w:rPr>
          <w:lang w:eastAsia="zh-CN"/>
        </w:rPr>
        <w:t>新动能</w:t>
      </w:r>
      <w:r>
        <w:rPr>
          <w:lang w:eastAsia="zh-CN"/>
        </w:rPr>
        <w:t>'"</w:t>
      </w:r>
      <w:r>
        <w:rPr>
          <w:lang w:eastAsia="zh-CN"/>
        </w:rPr>
        <w:t>；材料二写暗面：</w:t>
      </w:r>
      <w:r>
        <w:rPr>
          <w:lang w:eastAsia="zh-CN"/>
        </w:rPr>
        <w:t>"</w:t>
      </w:r>
      <w:r>
        <w:rPr>
          <w:lang w:eastAsia="zh-CN"/>
        </w:rPr>
        <w:t>人工智能在快速发展的同时，也面临着一系列现实挑战：</w:t>
      </w:r>
      <w:r>
        <w:rPr>
          <w:b/>
          <w:color w:val="C00000"/>
          <w:lang w:eastAsia="zh-CN"/>
        </w:rPr>
        <w:t>数据质量与隐私保护的矛盾</w:t>
      </w:r>
      <w:r>
        <w:rPr>
          <w:lang w:eastAsia="zh-CN"/>
        </w:rPr>
        <w:t>，监管滞后与规则缺失，就业结构冲击等</w:t>
      </w:r>
      <w:r>
        <w:rPr>
          <w:lang w:eastAsia="zh-CN"/>
        </w:rPr>
        <w:t>"</w:t>
      </w:r>
      <w:r>
        <w:rPr>
          <w:lang w:eastAsia="zh-CN"/>
        </w:rPr>
        <w:t>，健康发展</w:t>
      </w:r>
      <w:r>
        <w:rPr>
          <w:lang w:eastAsia="zh-CN"/>
        </w:rPr>
        <w:t>"</w:t>
      </w:r>
      <w:r>
        <w:rPr>
          <w:lang w:eastAsia="zh-CN"/>
        </w:rPr>
        <w:t>仍需在技术创新、伦理规范与法律治理之间寻求</w:t>
      </w:r>
      <w:r>
        <w:rPr>
          <w:b/>
          <w:color w:val="C00000"/>
          <w:lang w:eastAsia="zh-CN"/>
        </w:rPr>
        <w:t>动态平衡</w:t>
      </w:r>
      <w:r>
        <w:rPr>
          <w:lang w:eastAsia="zh-CN"/>
        </w:rPr>
        <w:t>"</w:t>
      </w:r>
      <w:r>
        <w:rPr>
          <w:lang w:eastAsia="zh-CN"/>
        </w:rPr>
        <w:t>。一正一反双材料，设问还点名</w:t>
      </w:r>
      <w:r>
        <w:rPr>
          <w:lang w:eastAsia="zh-CN"/>
        </w:rPr>
        <w:t>"</w:t>
      </w:r>
      <w:r>
        <w:rPr>
          <w:lang w:eastAsia="zh-CN"/>
        </w:rPr>
        <w:t>结合材料一和材料二</w:t>
      </w:r>
      <w:r>
        <w:rPr>
          <w:lang w:eastAsia="zh-CN"/>
        </w:rPr>
        <w:t>"</w:t>
      </w:r>
      <w:r>
        <w:rPr>
          <w:lang w:eastAsia="zh-CN"/>
        </w:rPr>
        <w:t>。</w:t>
      </w:r>
    </w:p>
    <w:p w14:paraId="53AFFD7B" w14:textId="77777777" w:rsidR="000B2DC3" w:rsidRDefault="00000000">
      <w:pPr>
        <w:rPr>
          <w:lang w:eastAsia="zh-CN"/>
        </w:rPr>
      </w:pPr>
      <w:r>
        <w:rPr>
          <w:b/>
          <w:lang w:eastAsia="zh-CN"/>
        </w:rPr>
        <w:t>【设问】</w:t>
      </w:r>
      <w:r>
        <w:rPr>
          <w:b/>
          <w:lang w:eastAsia="zh-CN"/>
        </w:rPr>
        <w:t xml:space="preserve"> </w:t>
      </w:r>
      <w:r>
        <w:rPr>
          <w:lang w:eastAsia="zh-CN"/>
        </w:rPr>
        <w:t>（</w:t>
      </w:r>
      <w:r>
        <w:rPr>
          <w:lang w:eastAsia="zh-CN"/>
        </w:rPr>
        <w:t>2</w:t>
      </w:r>
      <w:r>
        <w:rPr>
          <w:lang w:eastAsia="zh-CN"/>
        </w:rPr>
        <w:t>）结合材料一和材料二，运用《逻辑与思维》知识，谈谈如何运用辩证思维看待人工智能的应用与发展。（</w:t>
      </w:r>
      <w:r>
        <w:rPr>
          <w:lang w:eastAsia="zh-CN"/>
        </w:rPr>
        <w:t>6</w:t>
      </w:r>
      <w:r>
        <w:rPr>
          <w:lang w:eastAsia="zh-CN"/>
        </w:rPr>
        <w:t>分）</w:t>
      </w:r>
    </w:p>
    <w:p w14:paraId="219C3618" w14:textId="77777777" w:rsidR="000B2DC3" w:rsidRDefault="00000000">
      <w:pPr>
        <w:rPr>
          <w:lang w:eastAsia="zh-CN"/>
        </w:rPr>
      </w:pPr>
      <w:r>
        <w:rPr>
          <w:b/>
          <w:lang w:eastAsia="zh-CN"/>
        </w:rPr>
        <w:t>【为什么能想到】</w:t>
      </w:r>
      <w:r>
        <w:rPr>
          <w:b/>
          <w:lang w:eastAsia="zh-CN"/>
        </w:rPr>
        <w:t xml:space="preserve"> </w:t>
      </w:r>
      <w:r>
        <w:rPr>
          <w:lang w:eastAsia="zh-CN"/>
        </w:rPr>
        <w:t>材料一写</w:t>
      </w:r>
      <w:r>
        <w:rPr>
          <w:lang w:eastAsia="zh-CN"/>
        </w:rPr>
        <w:t>AI</w:t>
      </w:r>
      <w:r>
        <w:rPr>
          <w:lang w:eastAsia="zh-CN"/>
        </w:rPr>
        <w:t>点亮烟火气、激活新动能，材料二写挑战与矛盾</w:t>
      </w:r>
      <w:r>
        <w:rPr>
          <w:lang w:eastAsia="zh-CN"/>
        </w:rPr>
        <w:t>——</w:t>
      </w:r>
      <w:r>
        <w:rPr>
          <w:lang w:eastAsia="zh-CN"/>
        </w:rPr>
        <w:t>正反双材料并立，对应的就是在对立统一中把握事物、一分为二；材料二还白纸黑字写出</w:t>
      </w:r>
      <w:r>
        <w:rPr>
          <w:lang w:eastAsia="zh-CN"/>
        </w:rPr>
        <w:t>"</w:t>
      </w:r>
      <w:r>
        <w:rPr>
          <w:lang w:eastAsia="zh-CN"/>
        </w:rPr>
        <w:t>数据质量与隐私保护的矛盾</w:t>
      </w:r>
      <w:r>
        <w:rPr>
          <w:lang w:eastAsia="zh-CN"/>
        </w:rPr>
        <w:t>"</w:t>
      </w:r>
      <w:r>
        <w:rPr>
          <w:lang w:eastAsia="zh-CN"/>
        </w:rPr>
        <w:t>。题目又要求</w:t>
      </w:r>
      <w:r>
        <w:rPr>
          <w:lang w:eastAsia="zh-CN"/>
        </w:rPr>
        <w:t>"</w:t>
      </w:r>
      <w:r>
        <w:rPr>
          <w:lang w:eastAsia="zh-CN"/>
        </w:rPr>
        <w:t>结合材料一和材料二</w:t>
      </w:r>
      <w:r>
        <w:rPr>
          <w:lang w:eastAsia="zh-CN"/>
        </w:rPr>
        <w:t>"</w:t>
      </w:r>
      <w:r>
        <w:rPr>
          <w:lang w:eastAsia="zh-CN"/>
        </w:rPr>
        <w:t>，摆明了要你两面兼顾：只取一面，等于只答半题。看到一正一反的双材料结构，先写全面看待，再落统筹平衡。</w:t>
      </w:r>
    </w:p>
    <w:p w14:paraId="00D40B78" w14:textId="77777777" w:rsidR="000B2DC3" w:rsidRDefault="00000000">
      <w:pPr>
        <w:rPr>
          <w:lang w:eastAsia="zh-CN"/>
        </w:rPr>
      </w:pPr>
      <w:r>
        <w:rPr>
          <w:b/>
          <w:lang w:eastAsia="zh-CN"/>
        </w:rPr>
        <w:t>【答案落点】</w:t>
      </w:r>
      <w:r>
        <w:rPr>
          <w:b/>
          <w:lang w:eastAsia="zh-CN"/>
        </w:rPr>
        <w:t xml:space="preserve"> </w:t>
      </w:r>
      <w:r>
        <w:rPr>
          <w:lang w:eastAsia="zh-CN"/>
        </w:rPr>
        <w:t>坚持用对立统一的观点看问题、一分为二：人工智能既带来生活便利与产业升级的新机遇，也伴随隐私、监管、就业等新挑战，须全面看待其应用与发展，反对片面肯定或否定；同时把握适度原则与动态平衡，统筹技术创新与伦理规范、法律治理。</w:t>
      </w:r>
    </w:p>
    <w:p w14:paraId="61C8986A"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边缘收录</w:t>
      </w:r>
      <w:r>
        <w:rPr>
          <w:color w:val="595959"/>
          <w:sz w:val="19"/>
          <w:lang w:eastAsia="zh-CN"/>
        </w:rPr>
        <w:t>——</w:t>
      </w:r>
      <w:r>
        <w:rPr>
          <w:color w:val="595959"/>
          <w:sz w:val="19"/>
          <w:lang w:eastAsia="zh-CN"/>
        </w:rPr>
        <w:t>设问限定《逻辑与思维》辩证思维（原模块选必</w:t>
      </w:r>
      <w:r>
        <w:rPr>
          <w:color w:val="595959"/>
          <w:sz w:val="19"/>
          <w:lang w:eastAsia="zh-CN"/>
        </w:rPr>
        <w:t>3</w:t>
      </w:r>
      <w:r>
        <w:rPr>
          <w:color w:val="595959"/>
          <w:sz w:val="19"/>
          <w:lang w:eastAsia="zh-CN"/>
        </w:rPr>
        <w:t>），细则核心考点表中</w:t>
      </w:r>
      <w:r>
        <w:rPr>
          <w:color w:val="595959"/>
          <w:sz w:val="19"/>
          <w:lang w:eastAsia="zh-CN"/>
        </w:rPr>
        <w:t>"</w:t>
      </w:r>
      <w:r>
        <w:rPr>
          <w:color w:val="595959"/>
          <w:sz w:val="19"/>
          <w:lang w:eastAsia="zh-CN"/>
        </w:rPr>
        <w:t>矛盾／对立统一／全面</w:t>
      </w:r>
      <w:r>
        <w:rPr>
          <w:color w:val="595959"/>
          <w:sz w:val="19"/>
          <w:lang w:eastAsia="zh-CN"/>
        </w:rPr>
        <w:t>"</w:t>
      </w:r>
      <w:r>
        <w:rPr>
          <w:color w:val="595959"/>
          <w:sz w:val="19"/>
          <w:lang w:eastAsia="zh-CN"/>
        </w:rPr>
        <w:t>与必修</w:t>
      </w:r>
      <w:r>
        <w:rPr>
          <w:color w:val="595959"/>
          <w:sz w:val="19"/>
          <w:lang w:eastAsia="zh-CN"/>
        </w:rPr>
        <w:t>4</w:t>
      </w:r>
      <w:r>
        <w:rPr>
          <w:color w:val="595959"/>
          <w:sz w:val="19"/>
          <w:lang w:eastAsia="zh-CN"/>
        </w:rPr>
        <w:t>矛盾观完全重叠；给分为任一知识</w:t>
      </w:r>
      <w:r>
        <w:rPr>
          <w:color w:val="595959"/>
          <w:sz w:val="19"/>
          <w:lang w:eastAsia="zh-CN"/>
        </w:rPr>
        <w:t>1</w:t>
      </w:r>
      <w:r>
        <w:rPr>
          <w:color w:val="595959"/>
          <w:sz w:val="19"/>
          <w:lang w:eastAsia="zh-CN"/>
        </w:rPr>
        <w:t>分＋任一分析</w:t>
      </w:r>
      <w:r>
        <w:rPr>
          <w:color w:val="595959"/>
          <w:sz w:val="19"/>
          <w:lang w:eastAsia="zh-CN"/>
        </w:rPr>
        <w:t>1</w:t>
      </w:r>
      <w:r>
        <w:rPr>
          <w:color w:val="595959"/>
          <w:sz w:val="19"/>
          <w:lang w:eastAsia="zh-CN"/>
        </w:rPr>
        <w:t>分、三点</w:t>
      </w:r>
      <w:r>
        <w:rPr>
          <w:color w:val="595959"/>
          <w:sz w:val="19"/>
          <w:lang w:eastAsia="zh-CN"/>
        </w:rPr>
        <w:t>6</w:t>
      </w:r>
      <w:r>
        <w:rPr>
          <w:color w:val="595959"/>
          <w:sz w:val="19"/>
          <w:lang w:eastAsia="zh-CN"/>
        </w:rPr>
        <w:t>分，还可选辩证思维整体性／联系、动态性／发展、辩证否定观、分析与综合等；细则规定只结合一则材料扣</w:t>
      </w:r>
      <w:r>
        <w:rPr>
          <w:color w:val="595959"/>
          <w:sz w:val="19"/>
          <w:lang w:eastAsia="zh-CN"/>
        </w:rPr>
        <w:t>1</w:t>
      </w:r>
      <w:r>
        <w:rPr>
          <w:color w:val="595959"/>
          <w:sz w:val="19"/>
          <w:lang w:eastAsia="zh-CN"/>
        </w:rPr>
        <w:t>分。</w:t>
      </w:r>
    </w:p>
    <w:p w14:paraId="678BFF96" w14:textId="77777777" w:rsidR="000B2DC3" w:rsidRDefault="00000000">
      <w:pPr>
        <w:keepNext/>
        <w:spacing w:before="280" w:after="80"/>
        <w:rPr>
          <w:lang w:eastAsia="zh-CN"/>
        </w:rPr>
      </w:pPr>
      <w:r>
        <w:rPr>
          <w:b/>
          <w:color w:val="1F4E79"/>
          <w:sz w:val="24"/>
          <w:lang w:eastAsia="zh-CN"/>
        </w:rPr>
        <w:lastRenderedPageBreak/>
        <w:t>A</w:t>
      </w:r>
      <w:r>
        <w:rPr>
          <w:b/>
          <w:color w:val="1F4E79"/>
          <w:sz w:val="24"/>
          <w:lang w:eastAsia="zh-CN"/>
        </w:rPr>
        <w:t>与</w:t>
      </w:r>
      <w:r>
        <w:rPr>
          <w:b/>
          <w:color w:val="1F4E79"/>
          <w:sz w:val="24"/>
          <w:lang w:eastAsia="zh-CN"/>
        </w:rPr>
        <w:t>B</w:t>
      </w:r>
      <w:r>
        <w:rPr>
          <w:b/>
          <w:color w:val="1F4E79"/>
          <w:sz w:val="24"/>
          <w:lang w:eastAsia="zh-CN"/>
        </w:rPr>
        <w:t>关系</w:t>
      </w:r>
    </w:p>
    <w:p w14:paraId="00D90413" w14:textId="77777777" w:rsidR="000B2DC3" w:rsidRDefault="00000000">
      <w:pPr>
        <w:pStyle w:val="31"/>
        <w:rPr>
          <w:lang w:eastAsia="zh-CN"/>
        </w:rPr>
      </w:pPr>
      <w:r>
        <w:rPr>
          <w:rFonts w:ascii="Times New Roman" w:eastAsia="PingFang SC" w:hAnsi="Times New Roman"/>
          <w:lang w:eastAsia="zh-CN"/>
        </w:rPr>
        <w:t xml:space="preserve">35. 2026 </w:t>
      </w:r>
      <w:r>
        <w:rPr>
          <w:rFonts w:ascii="Times New Roman" w:eastAsia="PingFang SC" w:hAnsi="Times New Roman"/>
          <w:lang w:eastAsia="zh-CN"/>
        </w:rPr>
        <w:t>海淀二模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207DF391" w14:textId="77777777" w:rsidR="000B2DC3" w:rsidRDefault="00000000">
      <w:pPr>
        <w:rPr>
          <w:lang w:eastAsia="zh-CN"/>
        </w:rPr>
      </w:pPr>
      <w:r>
        <w:rPr>
          <w:b/>
          <w:lang w:eastAsia="zh-CN"/>
        </w:rPr>
        <w:t>【材料触发点】</w:t>
      </w:r>
      <w:r>
        <w:rPr>
          <w:b/>
          <w:lang w:eastAsia="zh-CN"/>
        </w:rPr>
        <w:t xml:space="preserve"> </w:t>
      </w:r>
      <w:r>
        <w:rPr>
          <w:lang w:eastAsia="zh-CN"/>
        </w:rPr>
        <w:t>材料写青年</w:t>
      </w:r>
      <w:r>
        <w:rPr>
          <w:lang w:eastAsia="zh-CN"/>
        </w:rPr>
        <w:t>"</w:t>
      </w:r>
      <w:r>
        <w:rPr>
          <w:b/>
          <w:color w:val="C00000"/>
          <w:lang w:eastAsia="zh-CN"/>
        </w:rPr>
        <w:t>既要</w:t>
      </w:r>
      <w:r>
        <w:rPr>
          <w:lang w:eastAsia="zh-CN"/>
        </w:rPr>
        <w:t>多读</w:t>
      </w:r>
      <w:r>
        <w:rPr>
          <w:lang w:eastAsia="zh-CN"/>
        </w:rPr>
        <w:t>'</w:t>
      </w:r>
      <w:r>
        <w:rPr>
          <w:b/>
          <w:color w:val="C00000"/>
          <w:lang w:eastAsia="zh-CN"/>
        </w:rPr>
        <w:t>有字之书</w:t>
      </w:r>
      <w:r>
        <w:rPr>
          <w:lang w:eastAsia="zh-CN"/>
        </w:rPr>
        <w:t>'</w:t>
      </w:r>
      <w:r>
        <w:rPr>
          <w:lang w:eastAsia="zh-CN"/>
        </w:rPr>
        <w:t>，</w:t>
      </w:r>
      <w:r>
        <w:rPr>
          <w:b/>
          <w:color w:val="C00000"/>
          <w:lang w:eastAsia="zh-CN"/>
        </w:rPr>
        <w:t>也要</w:t>
      </w:r>
      <w:r>
        <w:rPr>
          <w:lang w:eastAsia="zh-CN"/>
        </w:rPr>
        <w:t>读</w:t>
      </w:r>
      <w:r>
        <w:rPr>
          <w:lang w:eastAsia="zh-CN"/>
        </w:rPr>
        <w:t>'</w:t>
      </w:r>
      <w:r>
        <w:rPr>
          <w:b/>
          <w:color w:val="C00000"/>
          <w:lang w:eastAsia="zh-CN"/>
        </w:rPr>
        <w:t>无字之书</w:t>
      </w:r>
      <w:r>
        <w:rPr>
          <w:lang w:eastAsia="zh-CN"/>
        </w:rPr>
        <w:t>'"</w:t>
      </w:r>
      <w:r>
        <w:rPr>
          <w:lang w:eastAsia="zh-CN"/>
        </w:rPr>
        <w:t>：</w:t>
      </w:r>
      <w:r>
        <w:rPr>
          <w:lang w:eastAsia="zh-CN"/>
        </w:rPr>
        <w:t>"'</w:t>
      </w:r>
      <w:r>
        <w:rPr>
          <w:lang w:eastAsia="zh-CN"/>
        </w:rPr>
        <w:t>有字之书</w:t>
      </w:r>
      <w:r>
        <w:rPr>
          <w:lang w:eastAsia="zh-CN"/>
        </w:rPr>
        <w:t>'</w:t>
      </w:r>
      <w:r>
        <w:rPr>
          <w:lang w:eastAsia="zh-CN"/>
        </w:rPr>
        <w:t>承载着古今中外的经典学说、系统完备的专业知识以及人类积淀的文明智慧；</w:t>
      </w:r>
      <w:r>
        <w:rPr>
          <w:lang w:eastAsia="zh-CN"/>
        </w:rPr>
        <w:t>'</w:t>
      </w:r>
      <w:r>
        <w:rPr>
          <w:lang w:eastAsia="zh-CN"/>
        </w:rPr>
        <w:t>无字之书</w:t>
      </w:r>
      <w:r>
        <w:rPr>
          <w:lang w:eastAsia="zh-CN"/>
        </w:rPr>
        <w:t>'</w:t>
      </w:r>
      <w:r>
        <w:rPr>
          <w:lang w:eastAsia="zh-CN"/>
        </w:rPr>
        <w:t>则镌刻于广袤大地，蕴藏于社会万象之中</w:t>
      </w:r>
      <w:r>
        <w:rPr>
          <w:lang w:eastAsia="zh-CN"/>
        </w:rPr>
        <w:t>"</w:t>
      </w:r>
      <w:r>
        <w:rPr>
          <w:lang w:eastAsia="zh-CN"/>
        </w:rPr>
        <w:t>。</w:t>
      </w:r>
    </w:p>
    <w:p w14:paraId="1AF5D107" w14:textId="77777777" w:rsidR="000B2DC3" w:rsidRDefault="00000000">
      <w:pPr>
        <w:rPr>
          <w:lang w:eastAsia="zh-CN"/>
        </w:rPr>
      </w:pPr>
      <w:r>
        <w:rPr>
          <w:b/>
          <w:lang w:eastAsia="zh-CN"/>
        </w:rPr>
        <w:t>【设问】</w:t>
      </w:r>
      <w:r>
        <w:rPr>
          <w:b/>
          <w:lang w:eastAsia="zh-CN"/>
        </w:rPr>
        <w:t xml:space="preserve"> </w:t>
      </w:r>
      <w:r>
        <w:rPr>
          <w:lang w:eastAsia="zh-CN"/>
        </w:rPr>
        <w:t>从哲学角度，谈谈为什么要把读</w:t>
      </w:r>
      <w:r>
        <w:rPr>
          <w:lang w:eastAsia="zh-CN"/>
        </w:rPr>
        <w:t>"</w:t>
      </w:r>
      <w:r>
        <w:rPr>
          <w:lang w:eastAsia="zh-CN"/>
        </w:rPr>
        <w:t>有字之书</w:t>
      </w:r>
      <w:r>
        <w:rPr>
          <w:lang w:eastAsia="zh-CN"/>
        </w:rPr>
        <w:t>"</w:t>
      </w:r>
      <w:r>
        <w:rPr>
          <w:lang w:eastAsia="zh-CN"/>
        </w:rPr>
        <w:t>和读</w:t>
      </w:r>
      <w:r>
        <w:rPr>
          <w:lang w:eastAsia="zh-CN"/>
        </w:rPr>
        <w:t>"</w:t>
      </w:r>
      <w:r>
        <w:rPr>
          <w:lang w:eastAsia="zh-CN"/>
        </w:rPr>
        <w:t>无字之书</w:t>
      </w:r>
      <w:r>
        <w:rPr>
          <w:lang w:eastAsia="zh-CN"/>
        </w:rPr>
        <w:t>"</w:t>
      </w:r>
      <w:r>
        <w:rPr>
          <w:lang w:eastAsia="zh-CN"/>
        </w:rPr>
        <w:t>结合起来。</w:t>
      </w:r>
    </w:p>
    <w:p w14:paraId="6360C63B"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既要</w:t>
      </w:r>
      <w:r>
        <w:rPr>
          <w:lang w:eastAsia="zh-CN"/>
        </w:rPr>
        <w:t>……</w:t>
      </w:r>
      <w:r>
        <w:rPr>
          <w:lang w:eastAsia="zh-CN"/>
        </w:rPr>
        <w:t>也要</w:t>
      </w:r>
      <w:r>
        <w:rPr>
          <w:lang w:eastAsia="zh-CN"/>
        </w:rPr>
        <w:t>……"</w:t>
      </w:r>
      <w:r>
        <w:rPr>
          <w:lang w:eastAsia="zh-CN"/>
        </w:rPr>
        <w:t>并举的两种书，对应的就是矛盾的对立统一</w:t>
      </w:r>
      <w:r>
        <w:rPr>
          <w:lang w:eastAsia="zh-CN"/>
        </w:rPr>
        <w:t>——"</w:t>
      </w:r>
      <w:r>
        <w:rPr>
          <w:lang w:eastAsia="zh-CN"/>
        </w:rPr>
        <w:t>有字之书</w:t>
      </w:r>
      <w:r>
        <w:rPr>
          <w:lang w:eastAsia="zh-CN"/>
        </w:rPr>
        <w:t>"</w:t>
      </w:r>
      <w:r>
        <w:rPr>
          <w:lang w:eastAsia="zh-CN"/>
        </w:rPr>
        <w:t>是书本理论，</w:t>
      </w:r>
      <w:r>
        <w:rPr>
          <w:lang w:eastAsia="zh-CN"/>
        </w:rPr>
        <w:t>"</w:t>
      </w:r>
      <w:r>
        <w:rPr>
          <w:lang w:eastAsia="zh-CN"/>
        </w:rPr>
        <w:t>无字之书</w:t>
      </w:r>
      <w:r>
        <w:rPr>
          <w:lang w:eastAsia="zh-CN"/>
        </w:rPr>
        <w:t>"</w:t>
      </w:r>
      <w:r>
        <w:rPr>
          <w:lang w:eastAsia="zh-CN"/>
        </w:rPr>
        <w:t>是社会实践，方向相异却谁也离不开谁。设问</w:t>
      </w:r>
      <w:r>
        <w:rPr>
          <w:lang w:eastAsia="zh-CN"/>
        </w:rPr>
        <w:t>"</w:t>
      </w:r>
      <w:r>
        <w:rPr>
          <w:lang w:eastAsia="zh-CN"/>
        </w:rPr>
        <w:t>为什么要结合</w:t>
      </w:r>
      <w:r>
        <w:rPr>
          <w:lang w:eastAsia="zh-CN"/>
        </w:rPr>
        <w:t>"</w:t>
      </w:r>
      <w:r>
        <w:rPr>
          <w:lang w:eastAsia="zh-CN"/>
        </w:rPr>
        <w:t>，实质就是要你论证对立双方相互依存、相互贯通：理论以实践为基础，实践需要理论指引。所以看到两种途径、两类资源以</w:t>
      </w:r>
      <w:r>
        <w:rPr>
          <w:lang w:eastAsia="zh-CN"/>
        </w:rPr>
        <w:t>"</w:t>
      </w:r>
      <w:r>
        <w:rPr>
          <w:lang w:eastAsia="zh-CN"/>
        </w:rPr>
        <w:t>既要也要</w:t>
      </w:r>
      <w:r>
        <w:rPr>
          <w:lang w:eastAsia="zh-CN"/>
        </w:rPr>
        <w:t>"</w:t>
      </w:r>
      <w:r>
        <w:rPr>
          <w:lang w:eastAsia="zh-CN"/>
        </w:rPr>
        <w:t>并举并问</w:t>
      </w:r>
      <w:r>
        <w:rPr>
          <w:lang w:eastAsia="zh-CN"/>
        </w:rPr>
        <w:t>"</w:t>
      </w:r>
      <w:r>
        <w:rPr>
          <w:lang w:eastAsia="zh-CN"/>
        </w:rPr>
        <w:t>为什么结合</w:t>
      </w:r>
      <w:r>
        <w:rPr>
          <w:lang w:eastAsia="zh-CN"/>
        </w:rPr>
        <w:t>"</w:t>
      </w:r>
      <w:r>
        <w:rPr>
          <w:lang w:eastAsia="zh-CN"/>
        </w:rPr>
        <w:t>，就按</w:t>
      </w:r>
      <w:r>
        <w:rPr>
          <w:lang w:eastAsia="zh-CN"/>
        </w:rPr>
        <w:t>"</w:t>
      </w:r>
      <w:r>
        <w:rPr>
          <w:lang w:eastAsia="zh-CN"/>
        </w:rPr>
        <w:t>区别</w:t>
      </w:r>
      <w:r>
        <w:rPr>
          <w:lang w:eastAsia="zh-CN"/>
        </w:rPr>
        <w:t>—</w:t>
      </w:r>
      <w:r>
        <w:rPr>
          <w:lang w:eastAsia="zh-CN"/>
        </w:rPr>
        <w:t>依存贯通</w:t>
      </w:r>
      <w:r>
        <w:rPr>
          <w:lang w:eastAsia="zh-CN"/>
        </w:rPr>
        <w:t>—</w:t>
      </w:r>
      <w:r>
        <w:rPr>
          <w:lang w:eastAsia="zh-CN"/>
        </w:rPr>
        <w:t>结合的意义</w:t>
      </w:r>
      <w:r>
        <w:rPr>
          <w:lang w:eastAsia="zh-CN"/>
        </w:rPr>
        <w:t>"</w:t>
      </w:r>
      <w:r>
        <w:rPr>
          <w:lang w:eastAsia="zh-CN"/>
        </w:rPr>
        <w:t>的对立统一骨架搭答案。</w:t>
      </w:r>
    </w:p>
    <w:p w14:paraId="12A1AEF9" w14:textId="77777777" w:rsidR="000B2DC3" w:rsidRDefault="00000000">
      <w:pPr>
        <w:rPr>
          <w:lang w:eastAsia="zh-CN"/>
        </w:rPr>
      </w:pPr>
      <w:r>
        <w:rPr>
          <w:b/>
          <w:lang w:eastAsia="zh-CN"/>
        </w:rPr>
        <w:t>【答案落点】</w:t>
      </w:r>
      <w:r>
        <w:rPr>
          <w:b/>
          <w:lang w:eastAsia="zh-CN"/>
        </w:rPr>
        <w:t xml:space="preserve"> </w:t>
      </w:r>
      <w:r>
        <w:rPr>
          <w:lang w:eastAsia="zh-CN"/>
        </w:rPr>
        <w:t>二者相互区别</w:t>
      </w:r>
      <w:r>
        <w:rPr>
          <w:lang w:eastAsia="zh-CN"/>
        </w:rPr>
        <w:t>——"</w:t>
      </w:r>
      <w:r>
        <w:rPr>
          <w:lang w:eastAsia="zh-CN"/>
        </w:rPr>
        <w:t>有字之书</w:t>
      </w:r>
      <w:r>
        <w:rPr>
          <w:lang w:eastAsia="zh-CN"/>
        </w:rPr>
        <w:t>"</w:t>
      </w:r>
      <w:r>
        <w:rPr>
          <w:lang w:eastAsia="zh-CN"/>
        </w:rPr>
        <w:t>代表科学理论与书本知识，</w:t>
      </w:r>
      <w:r>
        <w:rPr>
          <w:lang w:eastAsia="zh-CN"/>
        </w:rPr>
        <w:t>"</w:t>
      </w:r>
      <w:r>
        <w:rPr>
          <w:lang w:eastAsia="zh-CN"/>
        </w:rPr>
        <w:t>无字之书</w:t>
      </w:r>
      <w:r>
        <w:rPr>
          <w:lang w:eastAsia="zh-CN"/>
        </w:rPr>
        <w:t>"</w:t>
      </w:r>
      <w:r>
        <w:rPr>
          <w:lang w:eastAsia="zh-CN"/>
        </w:rPr>
        <w:t>代表社会实践与客观现实；又是对立统一的，具有同一性</w:t>
      </w:r>
      <w:r>
        <w:rPr>
          <w:lang w:eastAsia="zh-CN"/>
        </w:rPr>
        <w:t>——</w:t>
      </w:r>
      <w:r>
        <w:rPr>
          <w:lang w:eastAsia="zh-CN"/>
        </w:rPr>
        <w:t>相互依存、相互贯通、相互促进：理论以实践为基础，实践需要理论指引，实践经历能升华为理论认知；把二者结合起来，有利于青年在知行合一中实现人生价值。</w:t>
      </w:r>
    </w:p>
    <w:p w14:paraId="5FC2470B"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讲评细则按</w:t>
      </w:r>
      <w:r>
        <w:rPr>
          <w:color w:val="595959"/>
          <w:sz w:val="19"/>
          <w:lang w:eastAsia="zh-CN"/>
        </w:rPr>
        <w:t>"</w:t>
      </w:r>
      <w:r>
        <w:rPr>
          <w:color w:val="595959"/>
          <w:sz w:val="19"/>
          <w:lang w:eastAsia="zh-CN"/>
        </w:rPr>
        <w:t>相互区别</w:t>
      </w:r>
      <w:r>
        <w:rPr>
          <w:color w:val="595959"/>
          <w:sz w:val="19"/>
          <w:lang w:eastAsia="zh-CN"/>
        </w:rPr>
        <w:t>1</w:t>
      </w:r>
      <w:r>
        <w:rPr>
          <w:color w:val="595959"/>
          <w:sz w:val="19"/>
          <w:lang w:eastAsia="zh-CN"/>
        </w:rPr>
        <w:t>分＋相互依存贯通促进（围绕</w:t>
      </w:r>
      <w:r>
        <w:rPr>
          <w:color w:val="595959"/>
          <w:sz w:val="19"/>
          <w:lang w:eastAsia="zh-CN"/>
        </w:rPr>
        <w:t>'</w:t>
      </w:r>
      <w:r>
        <w:rPr>
          <w:color w:val="595959"/>
          <w:sz w:val="19"/>
          <w:lang w:eastAsia="zh-CN"/>
        </w:rPr>
        <w:t>结合</w:t>
      </w:r>
      <w:r>
        <w:rPr>
          <w:color w:val="595959"/>
          <w:sz w:val="19"/>
          <w:lang w:eastAsia="zh-CN"/>
        </w:rPr>
        <w:t>'</w:t>
      </w:r>
      <w:r>
        <w:rPr>
          <w:color w:val="595959"/>
          <w:sz w:val="19"/>
          <w:lang w:eastAsia="zh-CN"/>
        </w:rPr>
        <w:t>任一角度</w:t>
      </w:r>
      <w:r>
        <w:rPr>
          <w:color w:val="595959"/>
          <w:sz w:val="19"/>
          <w:lang w:eastAsia="zh-CN"/>
        </w:rPr>
        <w:t>2</w:t>
      </w:r>
      <w:r>
        <w:rPr>
          <w:color w:val="595959"/>
          <w:sz w:val="19"/>
          <w:lang w:eastAsia="zh-CN"/>
        </w:rPr>
        <w:t>分、两个角度</w:t>
      </w:r>
      <w:r>
        <w:rPr>
          <w:color w:val="595959"/>
          <w:sz w:val="19"/>
          <w:lang w:eastAsia="zh-CN"/>
        </w:rPr>
        <w:t>3</w:t>
      </w:r>
      <w:r>
        <w:rPr>
          <w:color w:val="595959"/>
          <w:sz w:val="19"/>
          <w:lang w:eastAsia="zh-CN"/>
        </w:rPr>
        <w:t>分）＋实践意义</w:t>
      </w:r>
      <w:r>
        <w:rPr>
          <w:color w:val="595959"/>
          <w:sz w:val="19"/>
          <w:lang w:eastAsia="zh-CN"/>
        </w:rPr>
        <w:t>1+1</w:t>
      </w:r>
      <w:r>
        <w:rPr>
          <w:color w:val="595959"/>
          <w:sz w:val="19"/>
          <w:lang w:eastAsia="zh-CN"/>
        </w:rPr>
        <w:t>分</w:t>
      </w:r>
      <w:r>
        <w:rPr>
          <w:color w:val="595959"/>
          <w:sz w:val="19"/>
          <w:lang w:eastAsia="zh-CN"/>
        </w:rPr>
        <w:t>"</w:t>
      </w:r>
      <w:r>
        <w:rPr>
          <w:color w:val="595959"/>
          <w:sz w:val="19"/>
          <w:lang w:eastAsia="zh-CN"/>
        </w:rPr>
        <w:t>给分，该层可用知识明列</w:t>
      </w:r>
      <w:r>
        <w:rPr>
          <w:color w:val="595959"/>
          <w:sz w:val="19"/>
          <w:lang w:eastAsia="zh-CN"/>
        </w:rPr>
        <w:t>"</w:t>
      </w:r>
      <w:r>
        <w:rPr>
          <w:color w:val="595959"/>
          <w:sz w:val="19"/>
          <w:lang w:eastAsia="zh-CN"/>
        </w:rPr>
        <w:t>矛盾是对立统一（斗争性</w:t>
      </w:r>
      <w:r>
        <w:rPr>
          <w:color w:val="595959"/>
          <w:sz w:val="19"/>
          <w:lang w:eastAsia="zh-CN"/>
        </w:rPr>
        <w:t>&amp;</w:t>
      </w:r>
      <w:r>
        <w:rPr>
          <w:color w:val="595959"/>
          <w:sz w:val="19"/>
          <w:lang w:eastAsia="zh-CN"/>
        </w:rPr>
        <w:t>同一性）</w:t>
      </w:r>
      <w:r>
        <w:rPr>
          <w:color w:val="595959"/>
          <w:sz w:val="19"/>
          <w:lang w:eastAsia="zh-CN"/>
        </w:rPr>
        <w:t>"</w:t>
      </w:r>
      <w:r>
        <w:rPr>
          <w:color w:val="595959"/>
          <w:sz w:val="19"/>
          <w:lang w:eastAsia="zh-CN"/>
        </w:rPr>
        <w:t>，与实践和认识的辩证关系、联系／整体与部分、物质与意识、人民主体地位等并列，分别见相应知识点条目。</w:t>
      </w:r>
    </w:p>
    <w:p w14:paraId="3B2C60DD" w14:textId="77777777" w:rsidR="000B2DC3" w:rsidRDefault="00000000">
      <w:pPr>
        <w:pStyle w:val="31"/>
        <w:rPr>
          <w:lang w:eastAsia="zh-CN"/>
        </w:rPr>
      </w:pPr>
      <w:r>
        <w:rPr>
          <w:rFonts w:ascii="Times New Roman" w:eastAsia="PingFang SC" w:hAnsi="Times New Roman"/>
          <w:lang w:eastAsia="zh-CN"/>
        </w:rPr>
        <w:t xml:space="preserve">36. 2026 </w:t>
      </w:r>
      <w:r>
        <w:rPr>
          <w:rFonts w:ascii="Times New Roman" w:eastAsia="PingFang SC" w:hAnsi="Times New Roman"/>
          <w:lang w:eastAsia="zh-CN"/>
        </w:rPr>
        <w:t>海淀期末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21 </w:t>
      </w:r>
      <w:r>
        <w:rPr>
          <w:rFonts w:ascii="Times New Roman" w:eastAsia="PingFang SC" w:hAnsi="Times New Roman"/>
          <w:lang w:eastAsia="zh-CN"/>
        </w:rPr>
        <w:t>题（主观题）</w:t>
      </w:r>
    </w:p>
    <w:p w14:paraId="308CDF65" w14:textId="77777777" w:rsidR="000B2DC3" w:rsidRDefault="00000000">
      <w:pPr>
        <w:rPr>
          <w:lang w:eastAsia="zh-CN"/>
        </w:rPr>
      </w:pPr>
      <w:r>
        <w:rPr>
          <w:b/>
          <w:lang w:eastAsia="zh-CN"/>
        </w:rPr>
        <w:t>【材料触发点】</w:t>
      </w:r>
      <w:r>
        <w:rPr>
          <w:b/>
          <w:lang w:eastAsia="zh-CN"/>
        </w:rPr>
        <w:t xml:space="preserve"> </w:t>
      </w:r>
      <w:r>
        <w:rPr>
          <w:lang w:eastAsia="zh-CN"/>
        </w:rPr>
        <w:t>材料明写</w:t>
      </w:r>
      <w:r>
        <w:rPr>
          <w:lang w:eastAsia="zh-CN"/>
        </w:rPr>
        <w:t>"</w:t>
      </w:r>
      <w:r>
        <w:rPr>
          <w:lang w:eastAsia="zh-CN"/>
        </w:rPr>
        <w:t>处理好</w:t>
      </w:r>
      <w:r>
        <w:rPr>
          <w:lang w:eastAsia="zh-CN"/>
        </w:rPr>
        <w:t>'</w:t>
      </w:r>
      <w:r>
        <w:rPr>
          <w:b/>
          <w:color w:val="C00000"/>
          <w:lang w:eastAsia="zh-CN"/>
        </w:rPr>
        <w:t>活力与秩序</w:t>
      </w:r>
      <w:r>
        <w:rPr>
          <w:lang w:eastAsia="zh-CN"/>
        </w:rPr>
        <w:t>'</w:t>
      </w:r>
      <w:r>
        <w:rPr>
          <w:lang w:eastAsia="zh-CN"/>
        </w:rPr>
        <w:t>这对关系是一道世界性难题</w:t>
      </w:r>
      <w:r>
        <w:rPr>
          <w:lang w:eastAsia="zh-CN"/>
        </w:rPr>
        <w:t>"</w:t>
      </w:r>
      <w:r>
        <w:rPr>
          <w:lang w:eastAsia="zh-CN"/>
        </w:rPr>
        <w:t>，现代化使个体更广泛参与社会生产和治理，</w:t>
      </w:r>
      <w:r>
        <w:rPr>
          <w:lang w:eastAsia="zh-CN"/>
        </w:rPr>
        <w:t>"</w:t>
      </w:r>
      <w:r>
        <w:rPr>
          <w:lang w:eastAsia="zh-CN"/>
        </w:rPr>
        <w:t>但同时也可能打破原有秩序</w:t>
      </w:r>
      <w:r>
        <w:rPr>
          <w:lang w:eastAsia="zh-CN"/>
        </w:rPr>
        <w:t>"</w:t>
      </w:r>
      <w:r>
        <w:rPr>
          <w:lang w:eastAsia="zh-CN"/>
        </w:rPr>
        <w:t>；而</w:t>
      </w:r>
      <w:r>
        <w:rPr>
          <w:lang w:eastAsia="zh-CN"/>
        </w:rPr>
        <w:t>"</w:t>
      </w:r>
      <w:r>
        <w:rPr>
          <w:lang w:eastAsia="zh-CN"/>
        </w:rPr>
        <w:t>中国式现代化应当而且能够实现</w:t>
      </w:r>
      <w:r>
        <w:rPr>
          <w:b/>
          <w:color w:val="C00000"/>
          <w:lang w:eastAsia="zh-CN"/>
        </w:rPr>
        <w:t>活而不乱、活跃有序</w:t>
      </w:r>
      <w:r>
        <w:rPr>
          <w:lang w:eastAsia="zh-CN"/>
        </w:rPr>
        <w:t>的动态平衡</w:t>
      </w:r>
      <w:r>
        <w:rPr>
          <w:lang w:eastAsia="zh-CN"/>
        </w:rPr>
        <w:t>"——</w:t>
      </w:r>
      <w:r>
        <w:rPr>
          <w:lang w:eastAsia="zh-CN"/>
        </w:rPr>
        <w:t>党领导人民创造了</w:t>
      </w:r>
      <w:r>
        <w:rPr>
          <w:lang w:eastAsia="zh-CN"/>
        </w:rPr>
        <w:t>"</w:t>
      </w:r>
      <w:r>
        <w:rPr>
          <w:lang w:eastAsia="zh-CN"/>
        </w:rPr>
        <w:t>世所罕见的</w:t>
      </w:r>
      <w:r>
        <w:rPr>
          <w:b/>
          <w:color w:val="C00000"/>
          <w:lang w:eastAsia="zh-CN"/>
        </w:rPr>
        <w:t>经济快速发展和社会长期稳定</w:t>
      </w:r>
      <w:r>
        <w:rPr>
          <w:lang w:eastAsia="zh-CN"/>
        </w:rPr>
        <w:t>两大奇迹</w:t>
      </w:r>
      <w:r>
        <w:rPr>
          <w:lang w:eastAsia="zh-CN"/>
        </w:rPr>
        <w:t>"</w:t>
      </w:r>
      <w:r>
        <w:rPr>
          <w:lang w:eastAsia="zh-CN"/>
        </w:rPr>
        <w:t>，</w:t>
      </w:r>
      <w:r>
        <w:rPr>
          <w:lang w:eastAsia="zh-CN"/>
        </w:rPr>
        <w:t>"</w:t>
      </w:r>
      <w:r>
        <w:rPr>
          <w:lang w:eastAsia="zh-CN"/>
        </w:rPr>
        <w:t>让经济社会发展的活力有序释放，实现了活力与秩序的平衡</w:t>
      </w:r>
      <w:r>
        <w:rPr>
          <w:lang w:eastAsia="zh-CN"/>
        </w:rPr>
        <w:t>"</w:t>
      </w:r>
      <w:r>
        <w:rPr>
          <w:lang w:eastAsia="zh-CN"/>
        </w:rPr>
        <w:t>。</w:t>
      </w:r>
    </w:p>
    <w:p w14:paraId="2762E8C1" w14:textId="77777777" w:rsidR="000B2DC3" w:rsidRDefault="00000000">
      <w:pPr>
        <w:rPr>
          <w:lang w:eastAsia="zh-CN"/>
        </w:rPr>
      </w:pPr>
      <w:r>
        <w:rPr>
          <w:b/>
          <w:lang w:eastAsia="zh-CN"/>
        </w:rPr>
        <w:t>【设问】</w:t>
      </w:r>
      <w:r>
        <w:rPr>
          <w:b/>
          <w:lang w:eastAsia="zh-CN"/>
        </w:rPr>
        <w:t xml:space="preserve"> </w:t>
      </w:r>
      <w:r>
        <w:rPr>
          <w:lang w:eastAsia="zh-CN"/>
        </w:rPr>
        <w:t>结合材料，综合运用所学，谈谈对</w:t>
      </w:r>
      <w:r>
        <w:rPr>
          <w:lang w:eastAsia="zh-CN"/>
        </w:rPr>
        <w:t>"</w:t>
      </w:r>
      <w:r>
        <w:rPr>
          <w:lang w:eastAsia="zh-CN"/>
        </w:rPr>
        <w:t>中国式现代化应当而且能够实现活而不乱、活跃有序的动态平衡</w:t>
      </w:r>
      <w:r>
        <w:rPr>
          <w:lang w:eastAsia="zh-CN"/>
        </w:rPr>
        <w:t>"</w:t>
      </w:r>
      <w:r>
        <w:rPr>
          <w:lang w:eastAsia="zh-CN"/>
        </w:rPr>
        <w:t>的理解。</w:t>
      </w:r>
    </w:p>
    <w:p w14:paraId="1887FD65" w14:textId="77777777" w:rsidR="000B2DC3" w:rsidRDefault="00000000">
      <w:pPr>
        <w:rPr>
          <w:lang w:eastAsia="zh-CN"/>
        </w:rPr>
      </w:pPr>
      <w:r>
        <w:rPr>
          <w:b/>
          <w:lang w:eastAsia="zh-CN"/>
        </w:rPr>
        <w:lastRenderedPageBreak/>
        <w:t>【为什么能想到】</w:t>
      </w:r>
      <w:r>
        <w:rPr>
          <w:b/>
          <w:lang w:eastAsia="zh-CN"/>
        </w:rPr>
        <w:t xml:space="preserve"> </w:t>
      </w:r>
      <w:r>
        <w:rPr>
          <w:lang w:eastAsia="zh-CN"/>
        </w:rPr>
        <w:t>材料明写</w:t>
      </w:r>
      <w:r>
        <w:rPr>
          <w:lang w:eastAsia="zh-CN"/>
        </w:rPr>
        <w:t>"</w:t>
      </w:r>
      <w:r>
        <w:rPr>
          <w:lang w:eastAsia="zh-CN"/>
        </w:rPr>
        <w:t>活力与秩序</w:t>
      </w:r>
      <w:r>
        <w:rPr>
          <w:lang w:eastAsia="zh-CN"/>
        </w:rPr>
        <w:t>"</w:t>
      </w:r>
      <w:r>
        <w:rPr>
          <w:lang w:eastAsia="zh-CN"/>
        </w:rPr>
        <w:t>是</w:t>
      </w:r>
      <w:r>
        <w:rPr>
          <w:lang w:eastAsia="zh-CN"/>
        </w:rPr>
        <w:t>"</w:t>
      </w:r>
      <w:r>
        <w:rPr>
          <w:lang w:eastAsia="zh-CN"/>
        </w:rPr>
        <w:t>这对关系</w:t>
      </w:r>
      <w:r>
        <w:rPr>
          <w:lang w:eastAsia="zh-CN"/>
        </w:rPr>
        <w:t>"</w:t>
      </w:r>
      <w:r>
        <w:rPr>
          <w:lang w:eastAsia="zh-CN"/>
        </w:rPr>
        <w:t>，对应的就是矛盾的对立统一</w:t>
      </w:r>
      <w:r>
        <w:rPr>
          <w:lang w:eastAsia="zh-CN"/>
        </w:rPr>
        <w:t>——"</w:t>
      </w:r>
      <w:r>
        <w:rPr>
          <w:lang w:eastAsia="zh-CN"/>
        </w:rPr>
        <w:t>活而不乱、活跃有序</w:t>
      </w:r>
      <w:r>
        <w:rPr>
          <w:lang w:eastAsia="zh-CN"/>
        </w:rPr>
        <w:t>""</w:t>
      </w:r>
      <w:r>
        <w:rPr>
          <w:lang w:eastAsia="zh-CN"/>
        </w:rPr>
        <w:t>动态平衡</w:t>
      </w:r>
      <w:r>
        <w:rPr>
          <w:lang w:eastAsia="zh-CN"/>
        </w:rPr>
        <w:t>"</w:t>
      </w:r>
      <w:r>
        <w:rPr>
          <w:lang w:eastAsia="zh-CN"/>
        </w:rPr>
        <w:t>都是矛盾双方统一的标准句式。西方学者断言现代化必失序，是只见对立不见统一；而</w:t>
      </w:r>
      <w:r>
        <w:rPr>
          <w:lang w:eastAsia="zh-CN"/>
        </w:rPr>
        <w:t>"</w:t>
      </w:r>
      <w:r>
        <w:rPr>
          <w:lang w:eastAsia="zh-CN"/>
        </w:rPr>
        <w:t>经济快速发展</w:t>
      </w:r>
      <w:r>
        <w:rPr>
          <w:lang w:eastAsia="zh-CN"/>
        </w:rPr>
        <w:t>"</w:t>
      </w:r>
      <w:r>
        <w:rPr>
          <w:lang w:eastAsia="zh-CN"/>
        </w:rPr>
        <w:t>与</w:t>
      </w:r>
      <w:r>
        <w:rPr>
          <w:lang w:eastAsia="zh-CN"/>
        </w:rPr>
        <w:t>"</w:t>
      </w:r>
      <w:r>
        <w:rPr>
          <w:lang w:eastAsia="zh-CN"/>
        </w:rPr>
        <w:t>社会长期稳定</w:t>
      </w:r>
      <w:r>
        <w:rPr>
          <w:lang w:eastAsia="zh-CN"/>
        </w:rPr>
        <w:t>"</w:t>
      </w:r>
      <w:r>
        <w:rPr>
          <w:lang w:eastAsia="zh-CN"/>
        </w:rPr>
        <w:t>两大奇迹，正是这对矛盾在实践中统一的证据。论证</w:t>
      </w:r>
      <w:r>
        <w:rPr>
          <w:lang w:eastAsia="zh-CN"/>
        </w:rPr>
        <w:t>"</w:t>
      </w:r>
      <w:r>
        <w:rPr>
          <w:lang w:eastAsia="zh-CN"/>
        </w:rPr>
        <w:t>应当而且能够</w:t>
      </w:r>
      <w:r>
        <w:rPr>
          <w:lang w:eastAsia="zh-CN"/>
        </w:rPr>
        <w:t>"</w:t>
      </w:r>
      <w:r>
        <w:rPr>
          <w:lang w:eastAsia="zh-CN"/>
        </w:rPr>
        <w:t>，就用同一性反驳</w:t>
      </w:r>
      <w:r>
        <w:rPr>
          <w:lang w:eastAsia="zh-CN"/>
        </w:rPr>
        <w:t>"</w:t>
      </w:r>
      <w:r>
        <w:rPr>
          <w:lang w:eastAsia="zh-CN"/>
        </w:rPr>
        <w:t>只能二选一</w:t>
      </w:r>
      <w:r>
        <w:rPr>
          <w:lang w:eastAsia="zh-CN"/>
        </w:rPr>
        <w:t>"</w:t>
      </w:r>
      <w:r>
        <w:rPr>
          <w:lang w:eastAsia="zh-CN"/>
        </w:rPr>
        <w:t>：双方相互依存，并在党创造的条件下相互转化、达成动态平衡。</w:t>
      </w:r>
    </w:p>
    <w:p w14:paraId="3410D7E5" w14:textId="77777777" w:rsidR="000B2DC3" w:rsidRDefault="00000000">
      <w:pPr>
        <w:rPr>
          <w:lang w:eastAsia="zh-CN"/>
        </w:rPr>
      </w:pPr>
      <w:r>
        <w:rPr>
          <w:b/>
          <w:lang w:eastAsia="zh-CN"/>
        </w:rPr>
        <w:t>【答案落点】</w:t>
      </w:r>
      <w:r>
        <w:rPr>
          <w:b/>
          <w:lang w:eastAsia="zh-CN"/>
        </w:rPr>
        <w:t xml:space="preserve"> </w:t>
      </w:r>
      <w:r>
        <w:rPr>
          <w:lang w:eastAsia="zh-CN"/>
        </w:rPr>
        <w:t>活力与秩序是对立统一的矛盾双方：二者相互区别（活力求变、秩序求稳），又相互依存</w:t>
      </w:r>
      <w:r>
        <w:rPr>
          <w:lang w:eastAsia="zh-CN"/>
        </w:rPr>
        <w:t>——</w:t>
      </w:r>
      <w:r>
        <w:rPr>
          <w:lang w:eastAsia="zh-CN"/>
        </w:rPr>
        <w:t>秩序为活力的释放提供稳定环境，活力为秩序注入发展动力；矛盾双方在一定条件下可以相互转化，中国共产党领导人民创造条件，让经济社会发展的活力有序释放，在动态中把握平衡，创造了两大奇迹，证明中国式现代化应当而且能够实现活而不乱、活跃有序的动态平衡。</w:t>
      </w:r>
    </w:p>
    <w:p w14:paraId="05373B9F"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官方答案还涉及党的领导、以人民为中心、中国特色社会主义制度优势等角度。</w:t>
      </w:r>
    </w:p>
    <w:p w14:paraId="32F6E48E" w14:textId="77777777" w:rsidR="000B2DC3" w:rsidRDefault="00000000">
      <w:pPr>
        <w:pStyle w:val="31"/>
        <w:rPr>
          <w:lang w:eastAsia="zh-CN"/>
        </w:rPr>
      </w:pPr>
      <w:r>
        <w:rPr>
          <w:rFonts w:ascii="Times New Roman" w:eastAsia="PingFang SC" w:hAnsi="Times New Roman"/>
          <w:lang w:eastAsia="zh-CN"/>
        </w:rPr>
        <w:t xml:space="preserve">37. 2024 </w:t>
      </w:r>
      <w:r>
        <w:rPr>
          <w:rFonts w:ascii="Times New Roman" w:eastAsia="PingFang SC" w:hAnsi="Times New Roman"/>
          <w:lang w:eastAsia="zh-CN"/>
        </w:rPr>
        <w:t>海淀二模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44AAF25A" w14:textId="77777777" w:rsidR="000B2DC3" w:rsidRDefault="00000000">
      <w:pPr>
        <w:rPr>
          <w:lang w:eastAsia="zh-CN"/>
        </w:rPr>
      </w:pPr>
      <w:r>
        <w:rPr>
          <w:b/>
          <w:lang w:eastAsia="zh-CN"/>
        </w:rPr>
        <w:t>【材料触发点】</w:t>
      </w:r>
      <w:r>
        <w:rPr>
          <w:b/>
          <w:lang w:eastAsia="zh-CN"/>
        </w:rPr>
        <w:t xml:space="preserve"> </w:t>
      </w:r>
      <w:r>
        <w:rPr>
          <w:lang w:eastAsia="zh-CN"/>
        </w:rPr>
        <w:t>材料说</w:t>
      </w:r>
      <w:r>
        <w:rPr>
          <w:lang w:eastAsia="zh-CN"/>
        </w:rPr>
        <w:t>"</w:t>
      </w:r>
      <w:r>
        <w:rPr>
          <w:lang w:eastAsia="zh-CN"/>
        </w:rPr>
        <w:t>人与人的</w:t>
      </w:r>
      <w:r>
        <w:rPr>
          <w:lang w:eastAsia="zh-CN"/>
        </w:rPr>
        <w:t>'</w:t>
      </w:r>
      <w:r>
        <w:rPr>
          <w:lang w:eastAsia="zh-CN"/>
        </w:rPr>
        <w:t>频道</w:t>
      </w:r>
      <w:r>
        <w:rPr>
          <w:lang w:eastAsia="zh-CN"/>
        </w:rPr>
        <w:t>'</w:t>
      </w:r>
      <w:r>
        <w:rPr>
          <w:b/>
          <w:color w:val="C00000"/>
          <w:lang w:eastAsia="zh-CN"/>
        </w:rPr>
        <w:t>不同</w:t>
      </w:r>
      <w:r>
        <w:rPr>
          <w:lang w:eastAsia="zh-CN"/>
        </w:rPr>
        <w:t>，对事物的看法、判断就不一样</w:t>
      </w:r>
      <w:r>
        <w:rPr>
          <w:lang w:eastAsia="zh-CN"/>
        </w:rPr>
        <w:t>"</w:t>
      </w:r>
      <w:r>
        <w:rPr>
          <w:lang w:eastAsia="zh-CN"/>
        </w:rPr>
        <w:t>；同频指</w:t>
      </w:r>
      <w:r>
        <w:rPr>
          <w:lang w:eastAsia="zh-CN"/>
        </w:rPr>
        <w:t>"</w:t>
      </w:r>
      <w:r>
        <w:rPr>
          <w:lang w:eastAsia="zh-CN"/>
        </w:rPr>
        <w:t>人们之间在思想、价值观、生活方式或行为上</w:t>
      </w:r>
      <w:r>
        <w:rPr>
          <w:b/>
          <w:color w:val="C00000"/>
          <w:lang w:eastAsia="zh-CN"/>
        </w:rPr>
        <w:t>有共同点</w:t>
      </w:r>
      <w:r>
        <w:rPr>
          <w:lang w:eastAsia="zh-CN"/>
        </w:rPr>
        <w:t>，能够相互理解和共鸣</w:t>
      </w:r>
      <w:r>
        <w:rPr>
          <w:lang w:eastAsia="zh-CN"/>
        </w:rPr>
        <w:t>"</w:t>
      </w:r>
      <w:r>
        <w:rPr>
          <w:lang w:eastAsia="zh-CN"/>
        </w:rPr>
        <w:t>；</w:t>
      </w:r>
      <w:r>
        <w:rPr>
          <w:lang w:eastAsia="zh-CN"/>
        </w:rPr>
        <w:t>"</w:t>
      </w:r>
      <w:r>
        <w:rPr>
          <w:lang w:eastAsia="zh-CN"/>
        </w:rPr>
        <w:t>小到个人生活相处，大到国家社会发展，都需要</w:t>
      </w:r>
      <w:r>
        <w:rPr>
          <w:lang w:eastAsia="zh-CN"/>
        </w:rPr>
        <w:t>'</w:t>
      </w:r>
      <w:r>
        <w:rPr>
          <w:b/>
          <w:color w:val="C00000"/>
          <w:lang w:eastAsia="zh-CN"/>
        </w:rPr>
        <w:t>以调频促同频</w:t>
      </w:r>
      <w:r>
        <w:rPr>
          <w:lang w:eastAsia="zh-CN"/>
        </w:rPr>
        <w:t>'"</w:t>
      </w:r>
      <w:r>
        <w:rPr>
          <w:lang w:eastAsia="zh-CN"/>
        </w:rPr>
        <w:t>。差异与共同点同在一对关系里。</w:t>
      </w:r>
    </w:p>
    <w:p w14:paraId="6D204D92" w14:textId="77777777" w:rsidR="000B2DC3" w:rsidRDefault="00000000">
      <w:pPr>
        <w:rPr>
          <w:lang w:eastAsia="zh-CN"/>
        </w:rPr>
      </w:pPr>
      <w:r>
        <w:rPr>
          <w:b/>
          <w:lang w:eastAsia="zh-CN"/>
        </w:rPr>
        <w:t>【设问】</w:t>
      </w:r>
      <w:r>
        <w:rPr>
          <w:b/>
          <w:lang w:eastAsia="zh-CN"/>
        </w:rPr>
        <w:t xml:space="preserve"> </w:t>
      </w:r>
      <w:r>
        <w:rPr>
          <w:lang w:eastAsia="zh-CN"/>
        </w:rPr>
        <w:t>结合材料，从哲学角度，谈谈为什么要</w:t>
      </w:r>
      <w:r>
        <w:rPr>
          <w:lang w:eastAsia="zh-CN"/>
        </w:rPr>
        <w:t>"</w:t>
      </w:r>
      <w:r>
        <w:rPr>
          <w:lang w:eastAsia="zh-CN"/>
        </w:rPr>
        <w:t>以调频促同频</w:t>
      </w:r>
      <w:r>
        <w:rPr>
          <w:lang w:eastAsia="zh-CN"/>
        </w:rPr>
        <w:t>"</w:t>
      </w:r>
      <w:r>
        <w:rPr>
          <w:lang w:eastAsia="zh-CN"/>
        </w:rPr>
        <w:t>。</w:t>
      </w:r>
    </w:p>
    <w:p w14:paraId="0B4CC2F1"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频道不同</w:t>
      </w:r>
      <w:r>
        <w:rPr>
          <w:lang w:eastAsia="zh-CN"/>
        </w:rPr>
        <w:t>"</w:t>
      </w:r>
      <w:r>
        <w:rPr>
          <w:lang w:eastAsia="zh-CN"/>
        </w:rPr>
        <w:t>与</w:t>
      </w:r>
      <w:r>
        <w:rPr>
          <w:lang w:eastAsia="zh-CN"/>
        </w:rPr>
        <w:t>"</w:t>
      </w:r>
      <w:r>
        <w:rPr>
          <w:lang w:eastAsia="zh-CN"/>
        </w:rPr>
        <w:t>同频共振</w:t>
      </w:r>
      <w:r>
        <w:rPr>
          <w:lang w:eastAsia="zh-CN"/>
        </w:rPr>
        <w:t>"</w:t>
      </w:r>
      <w:r>
        <w:rPr>
          <w:lang w:eastAsia="zh-CN"/>
        </w:rPr>
        <w:t>这对概念，对应的就是矛盾的对立统一</w:t>
      </w:r>
      <w:r>
        <w:rPr>
          <w:lang w:eastAsia="zh-CN"/>
        </w:rPr>
        <w:t>——</w:t>
      </w:r>
      <w:r>
        <w:rPr>
          <w:lang w:eastAsia="zh-CN"/>
        </w:rPr>
        <w:t>人与人看法、判断各异是对立的一面，思想、价值观上的共同点是统一的一面。</w:t>
      </w:r>
      <w:r>
        <w:rPr>
          <w:lang w:eastAsia="zh-CN"/>
        </w:rPr>
        <w:t>"</w:t>
      </w:r>
      <w:r>
        <w:rPr>
          <w:lang w:eastAsia="zh-CN"/>
        </w:rPr>
        <w:t>调频</w:t>
      </w:r>
      <w:r>
        <w:rPr>
          <w:lang w:eastAsia="zh-CN"/>
        </w:rPr>
        <w:t>"</w:t>
      </w:r>
      <w:r>
        <w:rPr>
          <w:lang w:eastAsia="zh-CN"/>
        </w:rPr>
        <w:t>妙就妙在不消灭差异，而是在对立中把握统一、在尊重差异中寻求共识，这正是</w:t>
      </w:r>
      <w:r>
        <w:rPr>
          <w:lang w:eastAsia="zh-CN"/>
        </w:rPr>
        <w:t>"</w:t>
      </w:r>
      <w:r>
        <w:rPr>
          <w:lang w:eastAsia="zh-CN"/>
        </w:rPr>
        <w:t>为什么要调频促同频</w:t>
      </w:r>
      <w:r>
        <w:rPr>
          <w:lang w:eastAsia="zh-CN"/>
        </w:rPr>
        <w:t>"</w:t>
      </w:r>
      <w:r>
        <w:rPr>
          <w:lang w:eastAsia="zh-CN"/>
        </w:rPr>
        <w:t>的哲学理由。看到</w:t>
      </w:r>
      <w:r>
        <w:rPr>
          <w:lang w:eastAsia="zh-CN"/>
        </w:rPr>
        <w:t>"</w:t>
      </w:r>
      <w:r>
        <w:rPr>
          <w:lang w:eastAsia="zh-CN"/>
        </w:rPr>
        <w:t>有不同也有共同点</w:t>
      </w:r>
      <w:r>
        <w:rPr>
          <w:lang w:eastAsia="zh-CN"/>
        </w:rPr>
        <w:t>""</w:t>
      </w:r>
      <w:r>
        <w:rPr>
          <w:lang w:eastAsia="zh-CN"/>
        </w:rPr>
        <w:t>求同存异</w:t>
      </w:r>
      <w:r>
        <w:rPr>
          <w:lang w:eastAsia="zh-CN"/>
        </w:rPr>
        <w:t>"</w:t>
      </w:r>
      <w:r>
        <w:rPr>
          <w:lang w:eastAsia="zh-CN"/>
        </w:rPr>
        <w:t>式的人际、国际关系材料，第一反应就是在对立中把握统一。</w:t>
      </w:r>
    </w:p>
    <w:p w14:paraId="1ADF566B" w14:textId="77777777" w:rsidR="000B2DC3" w:rsidRDefault="00000000">
      <w:pPr>
        <w:rPr>
          <w:lang w:eastAsia="zh-CN"/>
        </w:rPr>
      </w:pPr>
      <w:r>
        <w:rPr>
          <w:b/>
          <w:lang w:eastAsia="zh-CN"/>
        </w:rPr>
        <w:t>【答案落点】</w:t>
      </w:r>
      <w:r>
        <w:rPr>
          <w:b/>
          <w:lang w:eastAsia="zh-CN"/>
        </w:rPr>
        <w:t xml:space="preserve"> </w:t>
      </w:r>
      <w:r>
        <w:rPr>
          <w:lang w:eastAsia="zh-CN"/>
        </w:rPr>
        <w:t>矛盾双方是对立统一的，人与人之间既有</w:t>
      </w:r>
      <w:r>
        <w:rPr>
          <w:lang w:eastAsia="zh-CN"/>
        </w:rPr>
        <w:t>"</w:t>
      </w:r>
      <w:r>
        <w:rPr>
          <w:lang w:eastAsia="zh-CN"/>
        </w:rPr>
        <w:t>频道</w:t>
      </w:r>
      <w:r>
        <w:rPr>
          <w:lang w:eastAsia="zh-CN"/>
        </w:rPr>
        <w:t>"</w:t>
      </w:r>
      <w:r>
        <w:rPr>
          <w:lang w:eastAsia="zh-CN"/>
        </w:rPr>
        <w:t>差异又有共同点，在对立中把握统一、在尊重差异中寻求共识，更能相互理解、引起共鸣，故需要</w:t>
      </w:r>
      <w:r>
        <w:rPr>
          <w:lang w:eastAsia="zh-CN"/>
        </w:rPr>
        <w:t>"</w:t>
      </w:r>
      <w:r>
        <w:rPr>
          <w:lang w:eastAsia="zh-CN"/>
        </w:rPr>
        <w:t>以调频促同频</w:t>
      </w:r>
      <w:r>
        <w:rPr>
          <w:lang w:eastAsia="zh-CN"/>
        </w:rPr>
        <w:t>"</w:t>
      </w:r>
      <w:r>
        <w:rPr>
          <w:lang w:eastAsia="zh-CN"/>
        </w:rPr>
        <w:t>。</w:t>
      </w:r>
    </w:p>
    <w:p w14:paraId="05030990"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官方参考答案中段原文即此意；细则把</w:t>
      </w:r>
      <w:r>
        <w:rPr>
          <w:color w:val="595959"/>
          <w:sz w:val="19"/>
          <w:lang w:eastAsia="zh-CN"/>
        </w:rPr>
        <w:t>"</w:t>
      </w:r>
      <w:r>
        <w:rPr>
          <w:color w:val="595959"/>
          <w:sz w:val="19"/>
          <w:lang w:eastAsia="zh-CN"/>
        </w:rPr>
        <w:t>矛盾的观点（含矛盾的同一性与斗争性）</w:t>
      </w:r>
      <w:r>
        <w:rPr>
          <w:color w:val="595959"/>
          <w:sz w:val="19"/>
          <w:lang w:eastAsia="zh-CN"/>
        </w:rPr>
        <w:t>"</w:t>
      </w:r>
      <w:r>
        <w:rPr>
          <w:color w:val="595959"/>
          <w:sz w:val="19"/>
          <w:lang w:eastAsia="zh-CN"/>
        </w:rPr>
        <w:t>列为</w:t>
      </w:r>
      <w:r>
        <w:rPr>
          <w:color w:val="595959"/>
          <w:sz w:val="19"/>
          <w:lang w:eastAsia="zh-CN"/>
        </w:rPr>
        <w:t>"</w:t>
      </w:r>
      <w:r>
        <w:rPr>
          <w:color w:val="595959"/>
          <w:sz w:val="19"/>
          <w:lang w:eastAsia="zh-CN"/>
        </w:rPr>
        <w:t>必要性</w:t>
      </w:r>
      <w:r>
        <w:rPr>
          <w:color w:val="595959"/>
          <w:sz w:val="19"/>
          <w:lang w:eastAsia="zh-CN"/>
        </w:rPr>
        <w:t>"</w:t>
      </w:r>
      <w:r>
        <w:rPr>
          <w:color w:val="595959"/>
          <w:sz w:val="19"/>
          <w:lang w:eastAsia="zh-CN"/>
        </w:rPr>
        <w:t>层可用知识（知识运用准确</w:t>
      </w:r>
      <w:r>
        <w:rPr>
          <w:color w:val="595959"/>
          <w:sz w:val="19"/>
          <w:lang w:eastAsia="zh-CN"/>
        </w:rPr>
        <w:t>1</w:t>
      </w:r>
      <w:r>
        <w:rPr>
          <w:color w:val="595959"/>
          <w:sz w:val="19"/>
          <w:lang w:eastAsia="zh-CN"/>
        </w:rPr>
        <w:t>分＋分析回应设问</w:t>
      </w:r>
      <w:r>
        <w:rPr>
          <w:color w:val="595959"/>
          <w:sz w:val="19"/>
          <w:lang w:eastAsia="zh-CN"/>
        </w:rPr>
        <w:t>1</w:t>
      </w:r>
      <w:r>
        <w:rPr>
          <w:color w:val="595959"/>
          <w:sz w:val="19"/>
          <w:lang w:eastAsia="zh-CN"/>
        </w:rPr>
        <w:t>分），另设</w:t>
      </w:r>
      <w:r>
        <w:rPr>
          <w:color w:val="595959"/>
          <w:sz w:val="19"/>
          <w:lang w:eastAsia="zh-CN"/>
        </w:rPr>
        <w:t>"</w:t>
      </w:r>
      <w:r>
        <w:rPr>
          <w:color w:val="595959"/>
          <w:sz w:val="19"/>
          <w:lang w:eastAsia="zh-CN"/>
        </w:rPr>
        <w:t>可能性</w:t>
      </w:r>
      <w:r>
        <w:rPr>
          <w:color w:val="595959"/>
          <w:sz w:val="19"/>
          <w:lang w:eastAsia="zh-CN"/>
        </w:rPr>
        <w:t>"</w:t>
      </w:r>
      <w:r>
        <w:rPr>
          <w:color w:val="595959"/>
          <w:sz w:val="19"/>
          <w:lang w:eastAsia="zh-CN"/>
        </w:rPr>
        <w:t>层</w:t>
      </w:r>
      <w:r>
        <w:rPr>
          <w:color w:val="595959"/>
          <w:sz w:val="19"/>
          <w:lang w:eastAsia="zh-CN"/>
        </w:rPr>
        <w:t>——</w:t>
      </w:r>
      <w:r>
        <w:rPr>
          <w:color w:val="595959"/>
          <w:sz w:val="19"/>
          <w:lang w:eastAsia="zh-CN"/>
        </w:rPr>
        <w:t>联系的观点、</w:t>
      </w:r>
      <w:r>
        <w:rPr>
          <w:color w:val="595959"/>
          <w:sz w:val="19"/>
          <w:lang w:eastAsia="zh-CN"/>
        </w:rPr>
        <w:t>"</w:t>
      </w:r>
      <w:r>
        <w:rPr>
          <w:color w:val="595959"/>
          <w:sz w:val="19"/>
          <w:lang w:eastAsia="zh-CN"/>
        </w:rPr>
        <w:t>重要性</w:t>
      </w:r>
      <w:r>
        <w:rPr>
          <w:color w:val="595959"/>
          <w:sz w:val="19"/>
          <w:lang w:eastAsia="zh-CN"/>
        </w:rPr>
        <w:t>"</w:t>
      </w:r>
      <w:r>
        <w:rPr>
          <w:color w:val="595959"/>
          <w:sz w:val="19"/>
          <w:lang w:eastAsia="zh-CN"/>
        </w:rPr>
        <w:t>层</w:t>
      </w:r>
      <w:r>
        <w:rPr>
          <w:color w:val="595959"/>
          <w:sz w:val="19"/>
          <w:lang w:eastAsia="zh-CN"/>
        </w:rPr>
        <w:t>——</w:t>
      </w:r>
      <w:r>
        <w:rPr>
          <w:color w:val="595959"/>
          <w:sz w:val="19"/>
          <w:lang w:eastAsia="zh-CN"/>
        </w:rPr>
        <w:t>价值观与人生价值；</w:t>
      </w:r>
      <w:r>
        <w:rPr>
          <w:color w:val="595959"/>
          <w:sz w:val="19"/>
          <w:lang w:eastAsia="zh-CN"/>
        </w:rPr>
        <w:t>"</w:t>
      </w:r>
      <w:r>
        <w:rPr>
          <w:color w:val="595959"/>
          <w:sz w:val="19"/>
          <w:lang w:eastAsia="zh-CN"/>
        </w:rPr>
        <w:t>必要性</w:t>
      </w:r>
      <w:r>
        <w:rPr>
          <w:color w:val="595959"/>
          <w:sz w:val="19"/>
          <w:lang w:eastAsia="zh-CN"/>
        </w:rPr>
        <w:t>"</w:t>
      </w:r>
      <w:r>
        <w:rPr>
          <w:color w:val="595959"/>
          <w:sz w:val="19"/>
          <w:lang w:eastAsia="zh-CN"/>
        </w:rPr>
        <w:t>层可用知识还含矛盾普遍性与特殊性、联系的多样性、价值判断与价值选择的主体差异性等替代表述。</w:t>
      </w:r>
    </w:p>
    <w:p w14:paraId="60927FC0" w14:textId="77777777" w:rsidR="000B2DC3" w:rsidRDefault="00000000">
      <w:pPr>
        <w:pStyle w:val="31"/>
        <w:rPr>
          <w:lang w:eastAsia="zh-CN"/>
        </w:rPr>
      </w:pPr>
      <w:r>
        <w:rPr>
          <w:rFonts w:ascii="Times New Roman" w:eastAsia="PingFang SC" w:hAnsi="Times New Roman"/>
          <w:lang w:eastAsia="zh-CN"/>
        </w:rPr>
        <w:lastRenderedPageBreak/>
        <w:t xml:space="preserve">38. 2025 </w:t>
      </w:r>
      <w:r>
        <w:rPr>
          <w:rFonts w:ascii="Times New Roman" w:eastAsia="PingFang SC" w:hAnsi="Times New Roman"/>
          <w:lang w:eastAsia="zh-CN"/>
        </w:rPr>
        <w:t>西城期末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21 </w:t>
      </w:r>
      <w:r>
        <w:rPr>
          <w:rFonts w:ascii="Times New Roman" w:eastAsia="PingFang SC" w:hAnsi="Times New Roman"/>
          <w:lang w:eastAsia="zh-CN"/>
        </w:rPr>
        <w:t>题（主观题）（边缘）</w:t>
      </w:r>
    </w:p>
    <w:p w14:paraId="6F3BC98E" w14:textId="77777777" w:rsidR="000B2DC3" w:rsidRDefault="00000000">
      <w:pPr>
        <w:rPr>
          <w:lang w:eastAsia="zh-CN"/>
        </w:rPr>
      </w:pPr>
      <w:r>
        <w:rPr>
          <w:b/>
          <w:lang w:eastAsia="zh-CN"/>
        </w:rPr>
        <w:t>【材料触发点】</w:t>
      </w:r>
      <w:r>
        <w:rPr>
          <w:b/>
          <w:lang w:eastAsia="zh-CN"/>
        </w:rPr>
        <w:t xml:space="preserve"> </w:t>
      </w:r>
      <w:r>
        <w:rPr>
          <w:lang w:eastAsia="zh-CN"/>
        </w:rPr>
        <w:t>材料总起</w:t>
      </w:r>
      <w:r>
        <w:rPr>
          <w:lang w:eastAsia="zh-CN"/>
        </w:rPr>
        <w:t>"</w:t>
      </w:r>
      <w:r>
        <w:rPr>
          <w:lang w:eastAsia="zh-CN"/>
        </w:rPr>
        <w:t>坚持</w:t>
      </w:r>
      <w:r>
        <w:rPr>
          <w:b/>
          <w:color w:val="C00000"/>
          <w:lang w:eastAsia="zh-CN"/>
        </w:rPr>
        <w:t>改革和法治相统一</w:t>
      </w:r>
      <w:r>
        <w:rPr>
          <w:lang w:eastAsia="zh-CN"/>
        </w:rPr>
        <w:t>，是我们党治国理政的重要方法</w:t>
      </w:r>
      <w:r>
        <w:rPr>
          <w:lang w:eastAsia="zh-CN"/>
        </w:rPr>
        <w:t>"</w:t>
      </w:r>
      <w:r>
        <w:rPr>
          <w:lang w:eastAsia="zh-CN"/>
        </w:rPr>
        <w:t>；党中央</w:t>
      </w:r>
      <w:r>
        <w:rPr>
          <w:lang w:eastAsia="zh-CN"/>
        </w:rPr>
        <w:t>"</w:t>
      </w:r>
      <w:r>
        <w:rPr>
          <w:lang w:eastAsia="zh-CN"/>
        </w:rPr>
        <w:t>通过改革和法治的</w:t>
      </w:r>
      <w:r>
        <w:rPr>
          <w:b/>
          <w:color w:val="C00000"/>
          <w:lang w:eastAsia="zh-CN"/>
        </w:rPr>
        <w:t>相互促动</w:t>
      </w:r>
      <w:r>
        <w:rPr>
          <w:lang w:eastAsia="zh-CN"/>
        </w:rPr>
        <w:t>，不断完善各方面制度法规</w:t>
      </w:r>
      <w:r>
        <w:rPr>
          <w:lang w:eastAsia="zh-CN"/>
        </w:rPr>
        <w:t>"</w:t>
      </w:r>
      <w:r>
        <w:rPr>
          <w:lang w:eastAsia="zh-CN"/>
        </w:rPr>
        <w:t>；结尾点题：</w:t>
      </w:r>
      <w:r>
        <w:rPr>
          <w:lang w:eastAsia="zh-CN"/>
        </w:rPr>
        <w:t>"</w:t>
      </w:r>
      <w:r>
        <w:rPr>
          <w:lang w:eastAsia="zh-CN"/>
        </w:rPr>
        <w:t>改革与法治如</w:t>
      </w:r>
      <w:r>
        <w:rPr>
          <w:b/>
          <w:color w:val="C00000"/>
          <w:lang w:eastAsia="zh-CN"/>
        </w:rPr>
        <w:t>鸟之两翼、车之双轮</w:t>
      </w:r>
      <w:r>
        <w:rPr>
          <w:lang w:eastAsia="zh-CN"/>
        </w:rPr>
        <w:t>，</w:t>
      </w:r>
      <w:r>
        <w:rPr>
          <w:b/>
          <w:color w:val="C00000"/>
          <w:lang w:eastAsia="zh-CN"/>
        </w:rPr>
        <w:t>相互依存、缺一不可</w:t>
      </w:r>
      <w:r>
        <w:rPr>
          <w:lang w:eastAsia="zh-CN"/>
        </w:rPr>
        <w:t>。</w:t>
      </w:r>
      <w:r>
        <w:rPr>
          <w:lang w:eastAsia="zh-CN"/>
        </w:rPr>
        <w:t>"</w:t>
      </w:r>
    </w:p>
    <w:p w14:paraId="63B04080" w14:textId="77777777" w:rsidR="000B2DC3" w:rsidRDefault="00000000">
      <w:pPr>
        <w:rPr>
          <w:lang w:eastAsia="zh-CN"/>
        </w:rPr>
      </w:pPr>
      <w:r>
        <w:rPr>
          <w:b/>
          <w:lang w:eastAsia="zh-CN"/>
        </w:rPr>
        <w:t>【设问】</w:t>
      </w:r>
      <w:r>
        <w:rPr>
          <w:b/>
          <w:lang w:eastAsia="zh-CN"/>
        </w:rPr>
        <w:t xml:space="preserve"> </w:t>
      </w:r>
      <w:r>
        <w:rPr>
          <w:lang w:eastAsia="zh-CN"/>
        </w:rPr>
        <w:t>结合材料，综合运用所学，谈谈你对</w:t>
      </w:r>
      <w:r>
        <w:rPr>
          <w:lang w:eastAsia="zh-CN"/>
        </w:rPr>
        <w:t>"</w:t>
      </w:r>
      <w:r>
        <w:rPr>
          <w:lang w:eastAsia="zh-CN"/>
        </w:rPr>
        <w:t>坚持改革和法治相统一</w:t>
      </w:r>
      <w:r>
        <w:rPr>
          <w:lang w:eastAsia="zh-CN"/>
        </w:rPr>
        <w:t>"</w:t>
      </w:r>
      <w:r>
        <w:rPr>
          <w:lang w:eastAsia="zh-CN"/>
        </w:rPr>
        <w:t>的理解。</w:t>
      </w:r>
    </w:p>
    <w:p w14:paraId="7BA74856"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鸟之两翼、车之双轮，相互依存、缺一不可</w:t>
      </w:r>
      <w:r>
        <w:rPr>
          <w:lang w:eastAsia="zh-CN"/>
        </w:rPr>
        <w:t>"</w:t>
      </w:r>
      <w:r>
        <w:rPr>
          <w:lang w:eastAsia="zh-CN"/>
        </w:rPr>
        <w:t>，对应的就是矛盾双方的相互依存</w:t>
      </w:r>
      <w:r>
        <w:rPr>
          <w:lang w:eastAsia="zh-CN"/>
        </w:rPr>
        <w:t>——</w:t>
      </w:r>
      <w:r>
        <w:rPr>
          <w:lang w:eastAsia="zh-CN"/>
        </w:rPr>
        <w:t>改革与法治一动一稳、方向相异，却谁也离不开谁；设问里</w:t>
      </w:r>
      <w:r>
        <w:rPr>
          <w:lang w:eastAsia="zh-CN"/>
        </w:rPr>
        <w:t>"</w:t>
      </w:r>
      <w:r>
        <w:rPr>
          <w:lang w:eastAsia="zh-CN"/>
        </w:rPr>
        <w:t>相统一</w:t>
      </w:r>
      <w:r>
        <w:rPr>
          <w:lang w:eastAsia="zh-CN"/>
        </w:rPr>
        <w:t>"</w:t>
      </w:r>
      <w:r>
        <w:rPr>
          <w:lang w:eastAsia="zh-CN"/>
        </w:rPr>
        <w:t>三个字更直接指向对立统一。答题骨架因此现成：先讲双方各自的规定性（区别），再讲相互依存、相互促动（统一）。看到双轮两翼类比喻加</w:t>
      </w:r>
      <w:r>
        <w:rPr>
          <w:lang w:eastAsia="zh-CN"/>
        </w:rPr>
        <w:t>"</w:t>
      </w:r>
      <w:r>
        <w:rPr>
          <w:lang w:eastAsia="zh-CN"/>
        </w:rPr>
        <w:t>相统一</w:t>
      </w:r>
      <w:r>
        <w:rPr>
          <w:lang w:eastAsia="zh-CN"/>
        </w:rPr>
        <w:t>"</w:t>
      </w:r>
      <w:r>
        <w:rPr>
          <w:lang w:eastAsia="zh-CN"/>
        </w:rPr>
        <w:t>设问，就按</w:t>
      </w:r>
      <w:r>
        <w:rPr>
          <w:lang w:eastAsia="zh-CN"/>
        </w:rPr>
        <w:t>"</w:t>
      </w:r>
      <w:r>
        <w:rPr>
          <w:lang w:eastAsia="zh-CN"/>
        </w:rPr>
        <w:t>区别</w:t>
      </w:r>
      <w:r>
        <w:rPr>
          <w:lang w:eastAsia="zh-CN"/>
        </w:rPr>
        <w:t>—</w:t>
      </w:r>
      <w:r>
        <w:rPr>
          <w:lang w:eastAsia="zh-CN"/>
        </w:rPr>
        <w:t>统一</w:t>
      </w:r>
      <w:r>
        <w:rPr>
          <w:lang w:eastAsia="zh-CN"/>
        </w:rPr>
        <w:t>"</w:t>
      </w:r>
      <w:r>
        <w:rPr>
          <w:lang w:eastAsia="zh-CN"/>
        </w:rPr>
        <w:t>两步走。</w:t>
      </w:r>
    </w:p>
    <w:p w14:paraId="5B8F0347" w14:textId="77777777" w:rsidR="000B2DC3" w:rsidRDefault="00000000">
      <w:pPr>
        <w:rPr>
          <w:lang w:eastAsia="zh-CN"/>
        </w:rPr>
      </w:pPr>
      <w:r>
        <w:rPr>
          <w:b/>
          <w:lang w:eastAsia="zh-CN"/>
        </w:rPr>
        <w:t>【答案落点】</w:t>
      </w:r>
      <w:r>
        <w:rPr>
          <w:b/>
          <w:lang w:eastAsia="zh-CN"/>
        </w:rPr>
        <w:t xml:space="preserve"> </w:t>
      </w:r>
      <w:r>
        <w:rPr>
          <w:lang w:eastAsia="zh-CN"/>
        </w:rPr>
        <w:t>先讲区别</w:t>
      </w:r>
      <w:r>
        <w:rPr>
          <w:lang w:eastAsia="zh-CN"/>
        </w:rPr>
        <w:t>——</w:t>
      </w:r>
      <w:r>
        <w:rPr>
          <w:lang w:eastAsia="zh-CN"/>
        </w:rPr>
        <w:t>改革是社会主义制度的自我完善和自我发展、是社会主义社会发展的直接动力，法治是党治国理政的基本方式、中国式现代化的重要保障；再讲统一</w:t>
      </w:r>
      <w:r>
        <w:rPr>
          <w:lang w:eastAsia="zh-CN"/>
        </w:rPr>
        <w:t>——</w:t>
      </w:r>
      <w:r>
        <w:rPr>
          <w:lang w:eastAsia="zh-CN"/>
        </w:rPr>
        <w:t>二者统一于党领导下的制度建设：法治为改革提供法律依据、确认巩固保障改革成果，改革为全面依法治国注入动力，相互依存、相互促动；实践条件不成熟的要按法定程序授权先行先试。</w:t>
      </w:r>
    </w:p>
    <w:p w14:paraId="187D942F"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边缘收录</w:t>
      </w:r>
      <w:r>
        <w:rPr>
          <w:color w:val="595959"/>
          <w:sz w:val="19"/>
          <w:lang w:eastAsia="zh-CN"/>
        </w:rPr>
        <w:t>——</w:t>
      </w:r>
      <w:r>
        <w:rPr>
          <w:color w:val="595959"/>
          <w:sz w:val="19"/>
          <w:lang w:eastAsia="zh-CN"/>
        </w:rPr>
        <w:t>本题主体是《政治与法治》知识，细则的哲学给分点落在历史唯物主义（改革是社会主义制度的自我完善和发展），对立统一只是隐含框架；细则按</w:t>
      </w:r>
      <w:r>
        <w:rPr>
          <w:color w:val="595959"/>
          <w:sz w:val="19"/>
          <w:lang w:eastAsia="zh-CN"/>
        </w:rPr>
        <w:t>"</w:t>
      </w:r>
      <w:r>
        <w:rPr>
          <w:color w:val="595959"/>
          <w:sz w:val="19"/>
          <w:lang w:eastAsia="zh-CN"/>
        </w:rPr>
        <w:t>说明二者的区别</w:t>
      </w:r>
      <w:r>
        <w:rPr>
          <w:color w:val="595959"/>
          <w:sz w:val="19"/>
          <w:lang w:eastAsia="zh-CN"/>
        </w:rPr>
        <w:t>2</w:t>
      </w:r>
      <w:r>
        <w:rPr>
          <w:color w:val="595959"/>
          <w:sz w:val="19"/>
          <w:lang w:eastAsia="zh-CN"/>
        </w:rPr>
        <w:t>分＋说明二者的统一</w:t>
      </w:r>
      <w:r>
        <w:rPr>
          <w:color w:val="595959"/>
          <w:sz w:val="19"/>
          <w:lang w:eastAsia="zh-CN"/>
        </w:rPr>
        <w:t>6</w:t>
      </w:r>
      <w:r>
        <w:rPr>
          <w:color w:val="595959"/>
          <w:sz w:val="19"/>
          <w:lang w:eastAsia="zh-CN"/>
        </w:rPr>
        <w:t>分</w:t>
      </w:r>
      <w:r>
        <w:rPr>
          <w:color w:val="595959"/>
          <w:sz w:val="19"/>
          <w:lang w:eastAsia="zh-CN"/>
        </w:rPr>
        <w:t>"</w:t>
      </w:r>
      <w:r>
        <w:rPr>
          <w:color w:val="595959"/>
          <w:sz w:val="19"/>
          <w:lang w:eastAsia="zh-CN"/>
        </w:rPr>
        <w:t>赋分，骨架即矛盾分析；官方答案主体为全面依法治国、党的领导等《政治与法治》角度。</w:t>
      </w:r>
    </w:p>
    <w:p w14:paraId="24AA9D4D" w14:textId="77777777" w:rsidR="000B2DC3" w:rsidRDefault="00000000">
      <w:pPr>
        <w:pStyle w:val="31"/>
        <w:rPr>
          <w:lang w:eastAsia="zh-CN"/>
        </w:rPr>
      </w:pPr>
      <w:r>
        <w:rPr>
          <w:rFonts w:ascii="Times New Roman" w:eastAsia="PingFang SC" w:hAnsi="Times New Roman"/>
          <w:lang w:eastAsia="zh-CN"/>
        </w:rPr>
        <w:t xml:space="preserve">39. 2024 </w:t>
      </w:r>
      <w:r>
        <w:rPr>
          <w:rFonts w:ascii="Times New Roman" w:eastAsia="PingFang SC" w:hAnsi="Times New Roman"/>
          <w:lang w:eastAsia="zh-CN"/>
        </w:rPr>
        <w:t>西城一模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17 </w:t>
      </w:r>
      <w:r>
        <w:rPr>
          <w:rFonts w:ascii="Times New Roman" w:eastAsia="PingFang SC" w:hAnsi="Times New Roman"/>
          <w:lang w:eastAsia="zh-CN"/>
        </w:rPr>
        <w:t>题（主观题）</w:t>
      </w:r>
    </w:p>
    <w:p w14:paraId="40615EBA" w14:textId="77777777" w:rsidR="000B2DC3" w:rsidRDefault="00000000">
      <w:pPr>
        <w:rPr>
          <w:lang w:eastAsia="zh-CN"/>
        </w:rPr>
      </w:pPr>
      <w:r>
        <w:rPr>
          <w:b/>
          <w:lang w:eastAsia="zh-CN"/>
        </w:rPr>
        <w:t>【材料触发点】</w:t>
      </w:r>
      <w:r>
        <w:rPr>
          <w:b/>
          <w:lang w:eastAsia="zh-CN"/>
        </w:rPr>
        <w:t xml:space="preserve"> </w:t>
      </w:r>
      <w:r>
        <w:rPr>
          <w:lang w:eastAsia="zh-CN"/>
        </w:rPr>
        <w:t>公园</w:t>
      </w:r>
      <w:r>
        <w:rPr>
          <w:lang w:eastAsia="zh-CN"/>
        </w:rPr>
        <w:t>"</w:t>
      </w:r>
      <w:r>
        <w:rPr>
          <w:lang w:eastAsia="zh-CN"/>
        </w:rPr>
        <w:t>将种植权完全</w:t>
      </w:r>
      <w:r>
        <w:rPr>
          <w:b/>
          <w:color w:val="C00000"/>
          <w:lang w:eastAsia="zh-CN"/>
        </w:rPr>
        <w:t>交给自然</w:t>
      </w:r>
      <w:r>
        <w:rPr>
          <w:lang w:eastAsia="zh-CN"/>
        </w:rPr>
        <w:t>，让风来种，让鸟来种，让昆虫来种</w:t>
      </w:r>
      <w:r>
        <w:rPr>
          <w:lang w:eastAsia="zh-CN"/>
        </w:rPr>
        <w:t>"</w:t>
      </w:r>
      <w:r>
        <w:rPr>
          <w:lang w:eastAsia="zh-CN"/>
        </w:rPr>
        <w:t>，野草、野花和野树</w:t>
      </w:r>
      <w:r>
        <w:rPr>
          <w:lang w:eastAsia="zh-CN"/>
        </w:rPr>
        <w:t>"</w:t>
      </w:r>
      <w:r>
        <w:rPr>
          <w:lang w:eastAsia="zh-CN"/>
        </w:rPr>
        <w:t>成了这里的主人</w:t>
      </w:r>
      <w:r>
        <w:rPr>
          <w:lang w:eastAsia="zh-CN"/>
        </w:rPr>
        <w:t>"</w:t>
      </w:r>
      <w:r>
        <w:rPr>
          <w:lang w:eastAsia="zh-CN"/>
        </w:rPr>
        <w:t>；这个</w:t>
      </w:r>
      <w:r>
        <w:rPr>
          <w:lang w:eastAsia="zh-CN"/>
        </w:rPr>
        <w:t>"</w:t>
      </w:r>
      <w:r>
        <w:rPr>
          <w:lang w:eastAsia="zh-CN"/>
        </w:rPr>
        <w:t>完全信任自然、由自然意志主宰的公园如今枝繁叶茂、郁郁葱葱</w:t>
      </w:r>
      <w:r>
        <w:rPr>
          <w:lang w:eastAsia="zh-CN"/>
        </w:rPr>
        <w:t>"</w:t>
      </w:r>
      <w:r>
        <w:rPr>
          <w:lang w:eastAsia="zh-CN"/>
        </w:rPr>
        <w:t>，</w:t>
      </w:r>
      <w:r>
        <w:rPr>
          <w:lang w:eastAsia="zh-CN"/>
        </w:rPr>
        <w:t>"</w:t>
      </w:r>
      <w:r>
        <w:rPr>
          <w:lang w:eastAsia="zh-CN"/>
        </w:rPr>
        <w:t>甚至出现了以往踪迹难觅的国家一级重点保护动物</w:t>
      </w:r>
      <w:r>
        <w:rPr>
          <w:lang w:eastAsia="zh-CN"/>
        </w:rPr>
        <w:t>"</w:t>
      </w:r>
      <w:r>
        <w:rPr>
          <w:lang w:eastAsia="zh-CN"/>
        </w:rPr>
        <w:t>，向</w:t>
      </w:r>
      <w:r>
        <w:rPr>
          <w:lang w:eastAsia="zh-CN"/>
        </w:rPr>
        <w:t>"</w:t>
      </w:r>
      <w:r>
        <w:rPr>
          <w:lang w:eastAsia="zh-CN"/>
        </w:rPr>
        <w:t>久居</w:t>
      </w:r>
      <w:r>
        <w:rPr>
          <w:b/>
          <w:color w:val="C00000"/>
          <w:lang w:eastAsia="zh-CN"/>
        </w:rPr>
        <w:t>水泥森林</w:t>
      </w:r>
      <w:r>
        <w:rPr>
          <w:lang w:eastAsia="zh-CN"/>
        </w:rPr>
        <w:t>的都市人</w:t>
      </w:r>
      <w:r>
        <w:rPr>
          <w:lang w:eastAsia="zh-CN"/>
        </w:rPr>
        <w:t>"</w:t>
      </w:r>
      <w:r>
        <w:rPr>
          <w:lang w:eastAsia="zh-CN"/>
        </w:rPr>
        <w:t>展现</w:t>
      </w:r>
      <w:r>
        <w:rPr>
          <w:lang w:eastAsia="zh-CN"/>
        </w:rPr>
        <w:t>"</w:t>
      </w:r>
      <w:r>
        <w:rPr>
          <w:lang w:eastAsia="zh-CN"/>
        </w:rPr>
        <w:t>自然界真正的物竞天择、景观春秋</w:t>
      </w:r>
      <w:r>
        <w:rPr>
          <w:lang w:eastAsia="zh-CN"/>
        </w:rPr>
        <w:t>"</w:t>
      </w:r>
      <w:r>
        <w:rPr>
          <w:lang w:eastAsia="zh-CN"/>
        </w:rPr>
        <w:t>。人退一步、自然进一步，双方相互作用的证据俱在。</w:t>
      </w:r>
    </w:p>
    <w:p w14:paraId="727BD18B" w14:textId="77777777" w:rsidR="000B2DC3" w:rsidRDefault="00000000">
      <w:pPr>
        <w:rPr>
          <w:lang w:eastAsia="zh-CN"/>
        </w:rPr>
      </w:pPr>
      <w:r>
        <w:rPr>
          <w:b/>
          <w:lang w:eastAsia="zh-CN"/>
        </w:rPr>
        <w:t>【设问】</w:t>
      </w:r>
      <w:r>
        <w:rPr>
          <w:b/>
          <w:lang w:eastAsia="zh-CN"/>
        </w:rPr>
        <w:t xml:space="preserve"> </w:t>
      </w:r>
      <w:r>
        <w:rPr>
          <w:lang w:eastAsia="zh-CN"/>
        </w:rPr>
        <w:t>从哲学角度，说明处理人与自然的关系，应避免陷入人类中心主义。</w:t>
      </w:r>
    </w:p>
    <w:p w14:paraId="1322C8BF" w14:textId="77777777" w:rsidR="000B2DC3" w:rsidRDefault="00000000">
      <w:pPr>
        <w:rPr>
          <w:lang w:eastAsia="zh-CN"/>
        </w:rPr>
      </w:pPr>
      <w:r>
        <w:rPr>
          <w:b/>
          <w:lang w:eastAsia="zh-CN"/>
        </w:rPr>
        <w:t>【为什么能想到】</w:t>
      </w:r>
      <w:r>
        <w:rPr>
          <w:b/>
          <w:lang w:eastAsia="zh-CN"/>
        </w:rPr>
        <w:t xml:space="preserve"> </w:t>
      </w:r>
      <w:r>
        <w:rPr>
          <w:lang w:eastAsia="zh-CN"/>
        </w:rPr>
        <w:t>设问的靶子</w:t>
      </w:r>
      <w:r>
        <w:rPr>
          <w:lang w:eastAsia="zh-CN"/>
        </w:rPr>
        <w:t>"</w:t>
      </w:r>
      <w:r>
        <w:rPr>
          <w:lang w:eastAsia="zh-CN"/>
        </w:rPr>
        <w:t>人类中心主义</w:t>
      </w:r>
      <w:r>
        <w:rPr>
          <w:lang w:eastAsia="zh-CN"/>
        </w:rPr>
        <w:t>"</w:t>
      </w:r>
      <w:r>
        <w:rPr>
          <w:lang w:eastAsia="zh-CN"/>
        </w:rPr>
        <w:t>，对应的就是只承认矛盾一方的一点论</w:t>
      </w:r>
      <w:r>
        <w:rPr>
          <w:lang w:eastAsia="zh-CN"/>
        </w:rPr>
        <w:t>——</w:t>
      </w:r>
      <w:r>
        <w:rPr>
          <w:lang w:eastAsia="zh-CN"/>
        </w:rPr>
        <w:t>它把人与自然的关系看成人单方面支配自然，否认双方相互依存。材料给出了反向例证：人退一步交出种植权，</w:t>
      </w:r>
      <w:r>
        <w:rPr>
          <w:lang w:eastAsia="zh-CN"/>
        </w:rPr>
        <w:lastRenderedPageBreak/>
        <w:t>自然反馈以枝繁叶茂与珍稀物种，恰证明双方相互作用、谁也吃不掉谁。所以批判这类单边立场，就用人与自然的对立统一立论：既相互区别（人有能动性、自然有自身法则），又相互依存、相互作用。</w:t>
      </w:r>
    </w:p>
    <w:p w14:paraId="387BF59E" w14:textId="77777777" w:rsidR="000B2DC3" w:rsidRDefault="00000000">
      <w:pPr>
        <w:rPr>
          <w:lang w:eastAsia="zh-CN"/>
        </w:rPr>
      </w:pPr>
      <w:r>
        <w:rPr>
          <w:b/>
          <w:lang w:eastAsia="zh-CN"/>
        </w:rPr>
        <w:t>【答案落点】</w:t>
      </w:r>
      <w:r>
        <w:rPr>
          <w:b/>
          <w:lang w:eastAsia="zh-CN"/>
        </w:rPr>
        <w:t xml:space="preserve"> </w:t>
      </w:r>
      <w:r>
        <w:rPr>
          <w:lang w:eastAsia="zh-CN"/>
        </w:rPr>
        <w:t>人与自然是对立统一的矛盾双方，相互依存、相互作用：人类中心主义只见人对自然的支配，否认自然对人的基础和制约作用；公园把种植权交给自然而生机盎然，说明应在对立中把握统一，尊重自然、顺应自然，构建人与自然生命共同体。</w:t>
      </w:r>
    </w:p>
    <w:p w14:paraId="068A8B03"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官方参考答案明确把</w:t>
      </w:r>
      <w:r>
        <w:rPr>
          <w:color w:val="595959"/>
          <w:sz w:val="19"/>
          <w:lang w:eastAsia="zh-CN"/>
        </w:rPr>
        <w:t>"</w:t>
      </w:r>
      <w:r>
        <w:rPr>
          <w:color w:val="595959"/>
          <w:sz w:val="19"/>
          <w:lang w:eastAsia="zh-CN"/>
        </w:rPr>
        <w:t>对立统一</w:t>
      </w:r>
      <w:r>
        <w:rPr>
          <w:color w:val="595959"/>
          <w:sz w:val="19"/>
          <w:lang w:eastAsia="zh-CN"/>
        </w:rPr>
        <w:t>"</w:t>
      </w:r>
      <w:r>
        <w:rPr>
          <w:color w:val="595959"/>
          <w:sz w:val="19"/>
          <w:lang w:eastAsia="zh-CN"/>
        </w:rPr>
        <w:t>列为可作答角度之一，与生态价值观、实践与认识、客观规律与主观能动性、联系与发展、否定之否定并列；附中细则按三个知识点每个</w:t>
      </w:r>
      <w:r>
        <w:rPr>
          <w:color w:val="595959"/>
          <w:sz w:val="19"/>
          <w:lang w:eastAsia="zh-CN"/>
        </w:rPr>
        <w:t>3</w:t>
      </w:r>
      <w:r>
        <w:rPr>
          <w:color w:val="595959"/>
          <w:sz w:val="19"/>
          <w:lang w:eastAsia="zh-CN"/>
        </w:rPr>
        <w:t>分（理论</w:t>
      </w:r>
      <w:r>
        <w:rPr>
          <w:color w:val="595959"/>
          <w:sz w:val="19"/>
          <w:lang w:eastAsia="zh-CN"/>
        </w:rPr>
        <w:t>2</w:t>
      </w:r>
      <w:r>
        <w:rPr>
          <w:color w:val="595959"/>
          <w:sz w:val="19"/>
          <w:lang w:eastAsia="zh-CN"/>
        </w:rPr>
        <w:t>分＋材料</w:t>
      </w:r>
      <w:r>
        <w:rPr>
          <w:color w:val="595959"/>
          <w:sz w:val="19"/>
          <w:lang w:eastAsia="zh-CN"/>
        </w:rPr>
        <w:t>1</w:t>
      </w:r>
      <w:r>
        <w:rPr>
          <w:color w:val="595959"/>
          <w:sz w:val="19"/>
          <w:lang w:eastAsia="zh-CN"/>
        </w:rPr>
        <w:t>分）赋分，</w:t>
      </w:r>
      <w:r>
        <w:rPr>
          <w:color w:val="595959"/>
          <w:sz w:val="19"/>
          <w:lang w:eastAsia="zh-CN"/>
        </w:rPr>
        <w:t>"</w:t>
      </w:r>
      <w:r>
        <w:rPr>
          <w:color w:val="595959"/>
          <w:sz w:val="19"/>
          <w:lang w:eastAsia="zh-CN"/>
        </w:rPr>
        <w:t>怎么做</w:t>
      </w:r>
      <w:r>
        <w:rPr>
          <w:color w:val="595959"/>
          <w:sz w:val="19"/>
          <w:lang w:eastAsia="zh-CN"/>
        </w:rPr>
        <w:t>"</w:t>
      </w:r>
      <w:r>
        <w:rPr>
          <w:color w:val="595959"/>
          <w:sz w:val="19"/>
          <w:lang w:eastAsia="zh-CN"/>
        </w:rPr>
        <w:t>角度未出</w:t>
      </w:r>
      <w:r>
        <w:rPr>
          <w:color w:val="595959"/>
          <w:sz w:val="19"/>
          <w:lang w:eastAsia="zh-CN"/>
        </w:rPr>
        <w:t>"</w:t>
      </w:r>
      <w:r>
        <w:rPr>
          <w:color w:val="595959"/>
          <w:sz w:val="19"/>
          <w:lang w:eastAsia="zh-CN"/>
        </w:rPr>
        <w:t>价值观</w:t>
      </w:r>
      <w:r>
        <w:rPr>
          <w:color w:val="595959"/>
          <w:sz w:val="19"/>
          <w:lang w:eastAsia="zh-CN"/>
        </w:rPr>
        <w:t>"</w:t>
      </w:r>
      <w:r>
        <w:rPr>
          <w:color w:val="595959"/>
          <w:sz w:val="19"/>
          <w:lang w:eastAsia="zh-CN"/>
        </w:rPr>
        <w:t>扣</w:t>
      </w:r>
      <w:r>
        <w:rPr>
          <w:color w:val="595959"/>
          <w:sz w:val="19"/>
          <w:lang w:eastAsia="zh-CN"/>
        </w:rPr>
        <w:t>1</w:t>
      </w:r>
      <w:r>
        <w:rPr>
          <w:color w:val="595959"/>
          <w:sz w:val="19"/>
          <w:lang w:eastAsia="zh-CN"/>
        </w:rPr>
        <w:t>分。</w:t>
      </w:r>
    </w:p>
    <w:p w14:paraId="0C03B90D" w14:textId="77777777" w:rsidR="000B2DC3" w:rsidRDefault="00000000">
      <w:pPr>
        <w:pStyle w:val="31"/>
        <w:rPr>
          <w:lang w:eastAsia="zh-CN"/>
        </w:rPr>
      </w:pPr>
      <w:r>
        <w:rPr>
          <w:rFonts w:ascii="Times New Roman" w:eastAsia="PingFang SC" w:hAnsi="Times New Roman"/>
          <w:lang w:eastAsia="zh-CN"/>
        </w:rPr>
        <w:t xml:space="preserve">40. 2026 </w:t>
      </w:r>
      <w:r>
        <w:rPr>
          <w:rFonts w:ascii="Times New Roman" w:eastAsia="PingFang SC" w:hAnsi="Times New Roman"/>
          <w:lang w:eastAsia="zh-CN"/>
        </w:rPr>
        <w:t>朝阳二模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05DEDBBA" w14:textId="77777777" w:rsidR="000B2DC3" w:rsidRDefault="00000000">
      <w:pPr>
        <w:rPr>
          <w:lang w:eastAsia="zh-CN"/>
        </w:rPr>
      </w:pPr>
      <w:r>
        <w:rPr>
          <w:b/>
          <w:lang w:eastAsia="zh-CN"/>
        </w:rPr>
        <w:t>【材料触发点】</w:t>
      </w:r>
      <w:r>
        <w:rPr>
          <w:b/>
          <w:lang w:eastAsia="zh-CN"/>
        </w:rPr>
        <w:t xml:space="preserve"> </w:t>
      </w:r>
      <w:r>
        <w:rPr>
          <w:lang w:eastAsia="zh-CN"/>
        </w:rPr>
        <w:t>材料叙述两端：</w:t>
      </w:r>
      <w:r>
        <w:rPr>
          <w:lang w:eastAsia="zh-CN"/>
        </w:rPr>
        <w:t>"</w:t>
      </w:r>
      <w:r>
        <w:rPr>
          <w:lang w:eastAsia="zh-CN"/>
        </w:rPr>
        <w:t>曾几何时，部分载有城市文脉的建筑</w:t>
      </w:r>
      <w:r>
        <w:rPr>
          <w:b/>
          <w:color w:val="C00000"/>
          <w:lang w:eastAsia="zh-CN"/>
        </w:rPr>
        <w:t>被推倒</w:t>
      </w:r>
      <w:r>
        <w:rPr>
          <w:lang w:eastAsia="zh-CN"/>
        </w:rPr>
        <w:t>。如今，北京中轴线、平遥古城等历史文化古迹得到</w:t>
      </w:r>
      <w:r>
        <w:rPr>
          <w:b/>
          <w:color w:val="C00000"/>
          <w:lang w:eastAsia="zh-CN"/>
        </w:rPr>
        <w:t>有效保护</w:t>
      </w:r>
      <w:r>
        <w:rPr>
          <w:lang w:eastAsia="zh-CN"/>
        </w:rPr>
        <w:t>"</w:t>
      </w:r>
      <w:r>
        <w:rPr>
          <w:lang w:eastAsia="zh-CN"/>
        </w:rPr>
        <w:t>，建筑</w:t>
      </w:r>
      <w:r>
        <w:rPr>
          <w:lang w:eastAsia="zh-CN"/>
        </w:rPr>
        <w:t>"</w:t>
      </w:r>
      <w:r>
        <w:rPr>
          <w:lang w:eastAsia="zh-CN"/>
        </w:rPr>
        <w:t>在传承中创造新的中国气象</w:t>
      </w:r>
      <w:r>
        <w:rPr>
          <w:lang w:eastAsia="zh-CN"/>
        </w:rPr>
        <w:t>"</w:t>
      </w:r>
      <w:r>
        <w:rPr>
          <w:lang w:eastAsia="zh-CN"/>
        </w:rPr>
        <w:t>；历史四合院焕新为</w:t>
      </w:r>
      <w:r>
        <w:rPr>
          <w:lang w:eastAsia="zh-CN"/>
        </w:rPr>
        <w:t>"</w:t>
      </w:r>
      <w:r>
        <w:rPr>
          <w:lang w:eastAsia="zh-CN"/>
        </w:rPr>
        <w:t>美后肆时</w:t>
      </w:r>
      <w:r>
        <w:rPr>
          <w:lang w:eastAsia="zh-CN"/>
        </w:rPr>
        <w:t>"</w:t>
      </w:r>
      <w:r>
        <w:rPr>
          <w:lang w:eastAsia="zh-CN"/>
        </w:rPr>
        <w:t>市民文化中心，</w:t>
      </w:r>
      <w:r>
        <w:rPr>
          <w:lang w:eastAsia="zh-CN"/>
        </w:rPr>
        <w:t>"</w:t>
      </w:r>
      <w:r>
        <w:rPr>
          <w:lang w:eastAsia="zh-CN"/>
        </w:rPr>
        <w:t>让传统文化空间转化为充满活力的日常客厅</w:t>
      </w:r>
      <w:r>
        <w:rPr>
          <w:lang w:eastAsia="zh-CN"/>
        </w:rPr>
        <w:t>"</w:t>
      </w:r>
      <w:r>
        <w:rPr>
          <w:lang w:eastAsia="zh-CN"/>
        </w:rPr>
        <w:t>。设问直接抛出</w:t>
      </w:r>
      <w:r>
        <w:rPr>
          <w:lang w:eastAsia="zh-CN"/>
        </w:rPr>
        <w:t>"</w:t>
      </w:r>
      <w:r>
        <w:rPr>
          <w:b/>
          <w:color w:val="C00000"/>
          <w:lang w:eastAsia="zh-CN"/>
        </w:rPr>
        <w:t>历史传承与现代创新</w:t>
      </w:r>
      <w:r>
        <w:rPr>
          <w:lang w:eastAsia="zh-CN"/>
        </w:rPr>
        <w:t>的有机结合</w:t>
      </w:r>
      <w:r>
        <w:rPr>
          <w:lang w:eastAsia="zh-CN"/>
        </w:rPr>
        <w:t>"</w:t>
      </w:r>
      <w:r>
        <w:rPr>
          <w:lang w:eastAsia="zh-CN"/>
        </w:rPr>
        <w:t>。</w:t>
      </w:r>
    </w:p>
    <w:p w14:paraId="51A0244B" w14:textId="77777777" w:rsidR="000B2DC3" w:rsidRDefault="00000000">
      <w:pPr>
        <w:rPr>
          <w:lang w:eastAsia="zh-CN"/>
        </w:rPr>
      </w:pPr>
      <w:r>
        <w:rPr>
          <w:b/>
          <w:lang w:eastAsia="zh-CN"/>
        </w:rPr>
        <w:t>【设问】</w:t>
      </w:r>
      <w:r>
        <w:rPr>
          <w:b/>
          <w:lang w:eastAsia="zh-CN"/>
        </w:rPr>
        <w:t xml:space="preserve"> </w:t>
      </w:r>
      <w:r>
        <w:rPr>
          <w:lang w:eastAsia="zh-CN"/>
        </w:rPr>
        <w:t>结合材料，从哲学角度，说明在城市文化建设中怎样实现历史传承与现代创新的有机结合。</w:t>
      </w:r>
    </w:p>
    <w:p w14:paraId="079D3428" w14:textId="77777777" w:rsidR="000B2DC3" w:rsidRDefault="00000000">
      <w:pPr>
        <w:rPr>
          <w:lang w:eastAsia="zh-CN"/>
        </w:rPr>
      </w:pPr>
      <w:r>
        <w:rPr>
          <w:b/>
          <w:lang w:eastAsia="zh-CN"/>
        </w:rPr>
        <w:t>【为什么能想到】</w:t>
      </w:r>
      <w:r>
        <w:rPr>
          <w:b/>
          <w:lang w:eastAsia="zh-CN"/>
        </w:rPr>
        <w:t xml:space="preserve"> </w:t>
      </w:r>
      <w:r>
        <w:rPr>
          <w:lang w:eastAsia="zh-CN"/>
        </w:rPr>
        <w:t>设问直接抛出</w:t>
      </w:r>
      <w:r>
        <w:rPr>
          <w:lang w:eastAsia="zh-CN"/>
        </w:rPr>
        <w:t>"</w:t>
      </w:r>
      <w:r>
        <w:rPr>
          <w:lang w:eastAsia="zh-CN"/>
        </w:rPr>
        <w:t>历史传承与现代创新的有机结合</w:t>
      </w:r>
      <w:r>
        <w:rPr>
          <w:lang w:eastAsia="zh-CN"/>
        </w:rPr>
        <w:t>"</w:t>
      </w:r>
      <w:r>
        <w:rPr>
          <w:lang w:eastAsia="zh-CN"/>
        </w:rPr>
        <w:t>，对应的就是矛盾的对立统一</w:t>
      </w:r>
      <w:r>
        <w:rPr>
          <w:lang w:eastAsia="zh-CN"/>
        </w:rPr>
        <w:t>——"X</w:t>
      </w:r>
      <w:r>
        <w:rPr>
          <w:lang w:eastAsia="zh-CN"/>
        </w:rPr>
        <w:t>与</w:t>
      </w:r>
      <w:r>
        <w:rPr>
          <w:lang w:eastAsia="zh-CN"/>
        </w:rPr>
        <w:t>Y</w:t>
      </w:r>
      <w:r>
        <w:rPr>
          <w:lang w:eastAsia="zh-CN"/>
        </w:rPr>
        <w:t>的有机结合／有机统一</w:t>
      </w:r>
      <w:r>
        <w:rPr>
          <w:lang w:eastAsia="zh-CN"/>
        </w:rPr>
        <w:t>"</w:t>
      </w:r>
      <w:r>
        <w:rPr>
          <w:lang w:eastAsia="zh-CN"/>
        </w:rPr>
        <w:t>句式是这一原理的第一触发：传承守根脉、创新求活力，方向相反却互为条件。答题先给两者关系定性（对立统一、相互依存、相互促进），这一步不能省，再展开怎么结合。看到</w:t>
      </w:r>
      <w:r>
        <w:rPr>
          <w:lang w:eastAsia="zh-CN"/>
        </w:rPr>
        <w:t>"</w:t>
      </w:r>
      <w:r>
        <w:rPr>
          <w:lang w:eastAsia="zh-CN"/>
        </w:rPr>
        <w:t>在传承中创造</w:t>
      </w:r>
      <w:r>
        <w:rPr>
          <w:lang w:eastAsia="zh-CN"/>
        </w:rPr>
        <w:t>""</w:t>
      </w:r>
      <w:r>
        <w:rPr>
          <w:lang w:eastAsia="zh-CN"/>
        </w:rPr>
        <w:t>焕新</w:t>
      </w:r>
      <w:r>
        <w:rPr>
          <w:lang w:eastAsia="zh-CN"/>
        </w:rPr>
        <w:t>""</w:t>
      </w:r>
      <w:r>
        <w:rPr>
          <w:lang w:eastAsia="zh-CN"/>
        </w:rPr>
        <w:t>转化为日常客厅</w:t>
      </w:r>
      <w:r>
        <w:rPr>
          <w:lang w:eastAsia="zh-CN"/>
        </w:rPr>
        <w:t>"</w:t>
      </w:r>
      <w:r>
        <w:rPr>
          <w:lang w:eastAsia="zh-CN"/>
        </w:rPr>
        <w:t>这类既留旧又出新的表述，先定性后做法。</w:t>
      </w:r>
    </w:p>
    <w:p w14:paraId="34E68D04" w14:textId="77777777" w:rsidR="000B2DC3" w:rsidRDefault="00000000">
      <w:pPr>
        <w:rPr>
          <w:lang w:eastAsia="zh-CN"/>
        </w:rPr>
      </w:pPr>
      <w:r>
        <w:rPr>
          <w:b/>
          <w:lang w:eastAsia="zh-CN"/>
        </w:rPr>
        <w:t>【答案落点】</w:t>
      </w:r>
      <w:r>
        <w:rPr>
          <w:b/>
          <w:lang w:eastAsia="zh-CN"/>
        </w:rPr>
        <w:t xml:space="preserve"> </w:t>
      </w:r>
      <w:r>
        <w:rPr>
          <w:lang w:eastAsia="zh-CN"/>
        </w:rPr>
        <w:t>历史传承与现代创新是城市文化建设中对立统一的两个方面，二者相互依存、相互促进，共同推动城市文化建设；在此基础上展开怎么办：坚持继承与发展的统一保护古迹、延续文脉，立足新时代实践创新文化供给，落实社会主义核心价值观构筑城市家园。</w:t>
      </w:r>
    </w:p>
    <w:p w14:paraId="0BBCABEC"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阅卷细则第一给分层即</w:t>
      </w:r>
      <w:r>
        <w:rPr>
          <w:color w:val="595959"/>
          <w:sz w:val="19"/>
          <w:lang w:eastAsia="zh-CN"/>
        </w:rPr>
        <w:t>"</w:t>
      </w:r>
      <w:r>
        <w:rPr>
          <w:color w:val="595959"/>
          <w:sz w:val="19"/>
          <w:lang w:eastAsia="zh-CN"/>
        </w:rPr>
        <w:t>点明关系</w:t>
      </w:r>
      <w:r>
        <w:rPr>
          <w:color w:val="595959"/>
          <w:sz w:val="19"/>
          <w:lang w:eastAsia="zh-CN"/>
        </w:rPr>
        <w:t>2</w:t>
      </w:r>
      <w:r>
        <w:rPr>
          <w:color w:val="595959"/>
          <w:sz w:val="19"/>
          <w:lang w:eastAsia="zh-CN"/>
        </w:rPr>
        <w:t>分：传承与创新的关系</w:t>
      </w:r>
      <w:r>
        <w:rPr>
          <w:color w:val="595959"/>
          <w:sz w:val="19"/>
          <w:lang w:eastAsia="zh-CN"/>
        </w:rPr>
        <w:t>——</w:t>
      </w:r>
      <w:r>
        <w:rPr>
          <w:color w:val="595959"/>
          <w:sz w:val="19"/>
          <w:lang w:eastAsia="zh-CN"/>
        </w:rPr>
        <w:t>对立统一／联系</w:t>
      </w:r>
      <w:r>
        <w:rPr>
          <w:color w:val="595959"/>
          <w:sz w:val="19"/>
          <w:lang w:eastAsia="zh-CN"/>
        </w:rPr>
        <w:t>——</w:t>
      </w:r>
      <w:r>
        <w:rPr>
          <w:color w:val="595959"/>
          <w:sz w:val="19"/>
          <w:lang w:eastAsia="zh-CN"/>
        </w:rPr>
        <w:t>相互依存、相互促进</w:t>
      </w:r>
      <w:r>
        <w:rPr>
          <w:color w:val="595959"/>
          <w:sz w:val="19"/>
          <w:lang w:eastAsia="zh-CN"/>
        </w:rPr>
        <w:t>"</w:t>
      </w:r>
      <w:r>
        <w:rPr>
          <w:color w:val="595959"/>
          <w:sz w:val="19"/>
          <w:lang w:eastAsia="zh-CN"/>
        </w:rPr>
        <w:t>；官方答案还涉及辩证否定／发展的观点、立足实践／具体问题具体分析／一切从实际出发、价值观导向与社会意识作用等角度。</w:t>
      </w:r>
    </w:p>
    <w:p w14:paraId="601C2B90" w14:textId="77777777" w:rsidR="000B2DC3" w:rsidRDefault="00000000">
      <w:pPr>
        <w:pStyle w:val="31"/>
        <w:rPr>
          <w:lang w:eastAsia="zh-CN"/>
        </w:rPr>
      </w:pPr>
      <w:r>
        <w:rPr>
          <w:rFonts w:ascii="Times New Roman" w:eastAsia="PingFang SC" w:hAnsi="Times New Roman"/>
          <w:lang w:eastAsia="zh-CN"/>
        </w:rPr>
        <w:lastRenderedPageBreak/>
        <w:t xml:space="preserve">41. 2026 </w:t>
      </w:r>
      <w:r>
        <w:rPr>
          <w:rFonts w:ascii="Times New Roman" w:eastAsia="PingFang SC" w:hAnsi="Times New Roman"/>
          <w:lang w:eastAsia="zh-CN"/>
        </w:rPr>
        <w:t>朝阳二模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21 </w:t>
      </w:r>
      <w:r>
        <w:rPr>
          <w:rFonts w:ascii="Times New Roman" w:eastAsia="PingFang SC" w:hAnsi="Times New Roman"/>
          <w:lang w:eastAsia="zh-CN"/>
        </w:rPr>
        <w:t>题（主观题）</w:t>
      </w:r>
    </w:p>
    <w:p w14:paraId="33C0214F"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十五五</w:t>
      </w:r>
      <w:r>
        <w:rPr>
          <w:lang w:eastAsia="zh-CN"/>
        </w:rPr>
        <w:t>"</w:t>
      </w:r>
      <w:r>
        <w:rPr>
          <w:lang w:eastAsia="zh-CN"/>
        </w:rPr>
        <w:t>规划纲要将数字中国、健康中国、平安中国、美丽中国</w:t>
      </w:r>
      <w:r>
        <w:rPr>
          <w:lang w:eastAsia="zh-CN"/>
        </w:rPr>
        <w:t>"</w:t>
      </w:r>
      <w:r>
        <w:rPr>
          <w:lang w:eastAsia="zh-CN"/>
        </w:rPr>
        <w:t>确立为推进中国式现代化的四大战略支柱</w:t>
      </w:r>
      <w:r>
        <w:rPr>
          <w:lang w:eastAsia="zh-CN"/>
        </w:rPr>
        <w:t>"</w:t>
      </w:r>
      <w:r>
        <w:rPr>
          <w:lang w:eastAsia="zh-CN"/>
        </w:rPr>
        <w:t>，</w:t>
      </w:r>
      <w:r>
        <w:rPr>
          <w:lang w:eastAsia="zh-CN"/>
        </w:rPr>
        <w:t>"</w:t>
      </w:r>
      <w:r>
        <w:rPr>
          <w:lang w:eastAsia="zh-CN"/>
        </w:rPr>
        <w:t>深刻体现了中国共产党治国理政的</w:t>
      </w:r>
      <w:r>
        <w:rPr>
          <w:b/>
          <w:color w:val="C00000"/>
          <w:lang w:eastAsia="zh-CN"/>
        </w:rPr>
        <w:t>系统思维</w:t>
      </w:r>
      <w:r>
        <w:rPr>
          <w:lang w:eastAsia="zh-CN"/>
        </w:rPr>
        <w:t>和一张蓝图绘到底的</w:t>
      </w:r>
      <w:r>
        <w:rPr>
          <w:b/>
          <w:color w:val="C00000"/>
          <w:lang w:eastAsia="zh-CN"/>
        </w:rPr>
        <w:t>战略定力</w:t>
      </w:r>
      <w:r>
        <w:rPr>
          <w:lang w:eastAsia="zh-CN"/>
        </w:rPr>
        <w:t>"</w:t>
      </w:r>
      <w:r>
        <w:rPr>
          <w:lang w:eastAsia="zh-CN"/>
        </w:rPr>
        <w:t>；框内平安中国一栏还写着</w:t>
      </w:r>
      <w:r>
        <w:rPr>
          <w:lang w:eastAsia="zh-CN"/>
        </w:rPr>
        <w:t>"</w:t>
      </w:r>
      <w:r>
        <w:rPr>
          <w:lang w:eastAsia="zh-CN"/>
        </w:rPr>
        <w:t>确保社会</w:t>
      </w:r>
      <w:r>
        <w:rPr>
          <w:b/>
          <w:color w:val="C00000"/>
          <w:lang w:eastAsia="zh-CN"/>
        </w:rPr>
        <w:t>生机勃勃又井然有序</w:t>
      </w:r>
      <w:r>
        <w:rPr>
          <w:lang w:eastAsia="zh-CN"/>
        </w:rPr>
        <w:t>"</w:t>
      </w:r>
      <w:r>
        <w:rPr>
          <w:lang w:eastAsia="zh-CN"/>
        </w:rPr>
        <w:t>。</w:t>
      </w:r>
    </w:p>
    <w:p w14:paraId="6CCAA00C" w14:textId="77777777" w:rsidR="000B2DC3" w:rsidRDefault="00000000">
      <w:pPr>
        <w:rPr>
          <w:lang w:eastAsia="zh-CN"/>
        </w:rPr>
      </w:pPr>
      <w:r>
        <w:rPr>
          <w:b/>
          <w:lang w:eastAsia="zh-CN"/>
        </w:rPr>
        <w:t>【设问】</w:t>
      </w:r>
      <w:r>
        <w:rPr>
          <w:b/>
          <w:lang w:eastAsia="zh-CN"/>
        </w:rPr>
        <w:t xml:space="preserve"> </w:t>
      </w:r>
      <w:r>
        <w:rPr>
          <w:lang w:eastAsia="zh-CN"/>
        </w:rPr>
        <w:t>结合材料，综合运用所学，谈谈对系统思维和战略定力的认识。</w:t>
      </w:r>
    </w:p>
    <w:p w14:paraId="346AF016"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系统思维</w:t>
      </w:r>
      <w:r>
        <w:rPr>
          <w:lang w:eastAsia="zh-CN"/>
        </w:rPr>
        <w:t>"</w:t>
      </w:r>
      <w:r>
        <w:rPr>
          <w:lang w:eastAsia="zh-CN"/>
        </w:rPr>
        <w:t>与</w:t>
      </w:r>
      <w:r>
        <w:rPr>
          <w:lang w:eastAsia="zh-CN"/>
        </w:rPr>
        <w:t>"</w:t>
      </w:r>
      <w:r>
        <w:rPr>
          <w:lang w:eastAsia="zh-CN"/>
        </w:rPr>
        <w:t>战略定力</w:t>
      </w:r>
      <w:r>
        <w:rPr>
          <w:lang w:eastAsia="zh-CN"/>
        </w:rPr>
        <w:t>"</w:t>
      </w:r>
      <w:r>
        <w:rPr>
          <w:lang w:eastAsia="zh-CN"/>
        </w:rPr>
        <w:t>并举求认识，对应的就是用对立统一收束关系</w:t>
      </w:r>
      <w:r>
        <w:rPr>
          <w:lang w:eastAsia="zh-CN"/>
        </w:rPr>
        <w:t>——</w:t>
      </w:r>
      <w:r>
        <w:rPr>
          <w:lang w:eastAsia="zh-CN"/>
        </w:rPr>
        <w:t>一个讲统筹协调、动态布局，一个讲方向坚定、一以贯之，取向不同却缺一不可。分别阐释之后，关系层必然要定性：</w:t>
      </w:r>
      <w:r>
        <w:rPr>
          <w:lang w:eastAsia="zh-CN"/>
        </w:rPr>
        <w:t>"X</w:t>
      </w:r>
      <w:r>
        <w:rPr>
          <w:lang w:eastAsia="zh-CN"/>
        </w:rPr>
        <w:t>为</w:t>
      </w:r>
      <w:r>
        <w:rPr>
          <w:lang w:eastAsia="zh-CN"/>
        </w:rPr>
        <w:t>Y</w:t>
      </w:r>
      <w:r>
        <w:rPr>
          <w:lang w:eastAsia="zh-CN"/>
        </w:rPr>
        <w:t>提供支撑，</w:t>
      </w:r>
      <w:r>
        <w:rPr>
          <w:lang w:eastAsia="zh-CN"/>
        </w:rPr>
        <w:t>Y</w:t>
      </w:r>
      <w:r>
        <w:rPr>
          <w:lang w:eastAsia="zh-CN"/>
        </w:rPr>
        <w:t>为</w:t>
      </w:r>
      <w:r>
        <w:rPr>
          <w:lang w:eastAsia="zh-CN"/>
        </w:rPr>
        <w:t>X</w:t>
      </w:r>
      <w:r>
        <w:rPr>
          <w:lang w:eastAsia="zh-CN"/>
        </w:rPr>
        <w:t>落地提供保障</w:t>
      </w:r>
      <w:r>
        <w:rPr>
          <w:lang w:eastAsia="zh-CN"/>
        </w:rPr>
        <w:t>"</w:t>
      </w:r>
      <w:r>
        <w:rPr>
          <w:lang w:eastAsia="zh-CN"/>
        </w:rPr>
        <w:t>，相辅相成。看到两个思想方法、两种品质并列设问，就按</w:t>
      </w:r>
      <w:r>
        <w:rPr>
          <w:lang w:eastAsia="zh-CN"/>
        </w:rPr>
        <w:t>"</w:t>
      </w:r>
      <w:r>
        <w:rPr>
          <w:lang w:eastAsia="zh-CN"/>
        </w:rPr>
        <w:t>分述各自＋对立统一收束</w:t>
      </w:r>
      <w:r>
        <w:rPr>
          <w:lang w:eastAsia="zh-CN"/>
        </w:rPr>
        <w:t>"</w:t>
      </w:r>
      <w:r>
        <w:rPr>
          <w:lang w:eastAsia="zh-CN"/>
        </w:rPr>
        <w:t>的结构作答。</w:t>
      </w:r>
    </w:p>
    <w:p w14:paraId="05893BE9" w14:textId="77777777" w:rsidR="000B2DC3" w:rsidRDefault="00000000">
      <w:pPr>
        <w:rPr>
          <w:lang w:eastAsia="zh-CN"/>
        </w:rPr>
      </w:pPr>
      <w:r>
        <w:rPr>
          <w:b/>
          <w:lang w:eastAsia="zh-CN"/>
        </w:rPr>
        <w:t>【答案落点】</w:t>
      </w:r>
      <w:r>
        <w:rPr>
          <w:b/>
          <w:lang w:eastAsia="zh-CN"/>
        </w:rPr>
        <w:t xml:space="preserve"> </w:t>
      </w:r>
      <w:r>
        <w:rPr>
          <w:lang w:eastAsia="zh-CN"/>
        </w:rPr>
        <w:t>系统思维与战略定力是对立统一、相辅相成的</w:t>
      </w:r>
      <w:r>
        <w:rPr>
          <w:lang w:eastAsia="zh-CN"/>
        </w:rPr>
        <w:t>——</w:t>
      </w:r>
      <w:r>
        <w:rPr>
          <w:lang w:eastAsia="zh-CN"/>
        </w:rPr>
        <w:t>系统思维为战略布局提供支撑，确保</w:t>
      </w:r>
      <w:r>
        <w:rPr>
          <w:lang w:eastAsia="zh-CN"/>
        </w:rPr>
        <w:t>"</w:t>
      </w:r>
      <w:r>
        <w:rPr>
          <w:lang w:eastAsia="zh-CN"/>
        </w:rPr>
        <w:t>四个中国</w:t>
      </w:r>
      <w:r>
        <w:rPr>
          <w:lang w:eastAsia="zh-CN"/>
        </w:rPr>
        <w:t>"</w:t>
      </w:r>
      <w:r>
        <w:rPr>
          <w:lang w:eastAsia="zh-CN"/>
        </w:rPr>
        <w:t>相互协调、形成合力；战略定力为系统布局落地提供保障，确保长期方向不偏移、持续投入，共同推进中国式现代化。</w:t>
      </w:r>
    </w:p>
    <w:p w14:paraId="7CCC0ACB"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阅卷细则第三给分层</w:t>
      </w:r>
      <w:r>
        <w:rPr>
          <w:color w:val="595959"/>
          <w:sz w:val="19"/>
          <w:lang w:eastAsia="zh-CN"/>
        </w:rPr>
        <w:t>"</w:t>
      </w:r>
      <w:r>
        <w:rPr>
          <w:color w:val="595959"/>
          <w:sz w:val="19"/>
          <w:lang w:eastAsia="zh-CN"/>
        </w:rPr>
        <w:t>二者的统一关系（</w:t>
      </w:r>
      <w:r>
        <w:rPr>
          <w:color w:val="595959"/>
          <w:sz w:val="19"/>
          <w:lang w:eastAsia="zh-CN"/>
        </w:rPr>
        <w:t>1+1</w:t>
      </w:r>
      <w:r>
        <w:rPr>
          <w:color w:val="595959"/>
          <w:sz w:val="19"/>
          <w:lang w:eastAsia="zh-CN"/>
        </w:rPr>
        <w:t>分）</w:t>
      </w:r>
      <w:r>
        <w:rPr>
          <w:color w:val="595959"/>
          <w:sz w:val="19"/>
          <w:lang w:eastAsia="zh-CN"/>
        </w:rPr>
        <w:t>"</w:t>
      </w:r>
      <w:r>
        <w:rPr>
          <w:color w:val="595959"/>
          <w:sz w:val="19"/>
          <w:lang w:eastAsia="zh-CN"/>
        </w:rPr>
        <w:t>的注释明确标注</w:t>
      </w:r>
      <w:r>
        <w:rPr>
          <w:color w:val="595959"/>
          <w:sz w:val="19"/>
          <w:lang w:eastAsia="zh-CN"/>
        </w:rPr>
        <w:t>"</w:t>
      </w:r>
      <w:r>
        <w:rPr>
          <w:color w:val="595959"/>
          <w:sz w:val="19"/>
          <w:lang w:eastAsia="zh-CN"/>
        </w:rPr>
        <w:t>（对立统一、联系观）</w:t>
      </w:r>
      <w:r>
        <w:rPr>
          <w:color w:val="595959"/>
          <w:sz w:val="19"/>
          <w:lang w:eastAsia="zh-CN"/>
        </w:rPr>
        <w:t>"</w:t>
      </w:r>
      <w:r>
        <w:rPr>
          <w:color w:val="595959"/>
          <w:sz w:val="19"/>
          <w:lang w:eastAsia="zh-CN"/>
        </w:rPr>
        <w:t>；细则另设系统思维层</w:t>
      </w:r>
      <w:r>
        <w:rPr>
          <w:color w:val="595959"/>
          <w:sz w:val="19"/>
          <w:lang w:eastAsia="zh-CN"/>
        </w:rPr>
        <w:t>——</w:t>
      </w:r>
      <w:r>
        <w:rPr>
          <w:color w:val="595959"/>
          <w:sz w:val="19"/>
          <w:lang w:eastAsia="zh-CN"/>
        </w:rPr>
        <w:t>整体性关联性协同性（联系、全面、整体的观点）、战略定力层</w:t>
      </w:r>
      <w:r>
        <w:rPr>
          <w:color w:val="595959"/>
          <w:sz w:val="19"/>
          <w:lang w:eastAsia="zh-CN"/>
        </w:rPr>
        <w:t>——</w:t>
      </w:r>
      <w:r>
        <w:rPr>
          <w:color w:val="595959"/>
          <w:sz w:val="19"/>
          <w:lang w:eastAsia="zh-CN"/>
        </w:rPr>
        <w:t>方向坚定与久久为功（量变与质变），及必答的党的领导、习近平新时代中国特色社会主义思想、分层分段综合运用等给分点。</w:t>
      </w:r>
    </w:p>
    <w:p w14:paraId="3AC713F1" w14:textId="77777777" w:rsidR="000B2DC3" w:rsidRDefault="00000000">
      <w:pPr>
        <w:pStyle w:val="31"/>
        <w:rPr>
          <w:lang w:eastAsia="zh-CN"/>
        </w:rPr>
      </w:pPr>
      <w:r>
        <w:rPr>
          <w:rFonts w:ascii="Times New Roman" w:eastAsia="PingFang SC" w:hAnsi="Times New Roman"/>
          <w:lang w:eastAsia="zh-CN"/>
        </w:rPr>
        <w:t xml:space="preserve">42. 2026 </w:t>
      </w:r>
      <w:r>
        <w:rPr>
          <w:rFonts w:ascii="Times New Roman" w:eastAsia="PingFang SC" w:hAnsi="Times New Roman"/>
          <w:lang w:eastAsia="zh-CN"/>
        </w:rPr>
        <w:t>朝阳期末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21 </w:t>
      </w:r>
      <w:r>
        <w:rPr>
          <w:rFonts w:ascii="Times New Roman" w:eastAsia="PingFang SC" w:hAnsi="Times New Roman"/>
          <w:lang w:eastAsia="zh-CN"/>
        </w:rPr>
        <w:t>题（主观题）</w:t>
      </w:r>
    </w:p>
    <w:p w14:paraId="0254EAAF" w14:textId="77777777" w:rsidR="000B2DC3" w:rsidRDefault="00000000">
      <w:pPr>
        <w:rPr>
          <w:lang w:eastAsia="zh-CN"/>
        </w:rPr>
      </w:pPr>
      <w:r>
        <w:rPr>
          <w:b/>
          <w:lang w:eastAsia="zh-CN"/>
        </w:rPr>
        <w:t>【材料触发点】</w:t>
      </w:r>
      <w:r>
        <w:rPr>
          <w:b/>
          <w:lang w:eastAsia="zh-CN"/>
        </w:rPr>
        <w:t xml:space="preserve"> </w:t>
      </w:r>
      <w:r>
        <w:rPr>
          <w:lang w:eastAsia="zh-CN"/>
        </w:rPr>
        <w:t>教师发言定性：</w:t>
      </w:r>
      <w:r>
        <w:rPr>
          <w:lang w:eastAsia="zh-CN"/>
        </w:rPr>
        <w:t>"</w:t>
      </w:r>
      <w:r>
        <w:rPr>
          <w:lang w:eastAsia="zh-CN"/>
        </w:rPr>
        <w:t>四大优势是</w:t>
      </w:r>
      <w:r>
        <w:rPr>
          <w:b/>
          <w:color w:val="C00000"/>
          <w:lang w:eastAsia="zh-CN"/>
        </w:rPr>
        <w:t>相互依存、协同赋能的有机整体</w:t>
      </w:r>
      <w:r>
        <w:rPr>
          <w:lang w:eastAsia="zh-CN"/>
        </w:rPr>
        <w:t>，共同构成中国式现代化的独特禀赋</w:t>
      </w:r>
      <w:r>
        <w:rPr>
          <w:lang w:eastAsia="zh-CN"/>
        </w:rPr>
        <w:t>"</w:t>
      </w:r>
      <w:r>
        <w:rPr>
          <w:lang w:eastAsia="zh-CN"/>
        </w:rPr>
        <w:t>；同学们把超大规模市场讲成</w:t>
      </w:r>
      <w:r>
        <w:rPr>
          <w:lang w:eastAsia="zh-CN"/>
        </w:rPr>
        <w:t>"</w:t>
      </w:r>
      <w:r>
        <w:rPr>
          <w:lang w:eastAsia="zh-CN"/>
        </w:rPr>
        <w:t>血液</w:t>
      </w:r>
      <w:r>
        <w:rPr>
          <w:lang w:eastAsia="zh-CN"/>
        </w:rPr>
        <w:t>"</w:t>
      </w:r>
      <w:r>
        <w:rPr>
          <w:lang w:eastAsia="zh-CN"/>
        </w:rPr>
        <w:t>、完整产业体系讲成</w:t>
      </w:r>
      <w:r>
        <w:rPr>
          <w:lang w:eastAsia="zh-CN"/>
        </w:rPr>
        <w:t>"</w:t>
      </w:r>
      <w:r>
        <w:rPr>
          <w:lang w:eastAsia="zh-CN"/>
        </w:rPr>
        <w:t>躯体</w:t>
      </w:r>
      <w:r>
        <w:rPr>
          <w:lang w:eastAsia="zh-CN"/>
        </w:rPr>
        <w:t>"</w:t>
      </w:r>
      <w:r>
        <w:rPr>
          <w:lang w:eastAsia="zh-CN"/>
        </w:rPr>
        <w:t>、人才优势讲成</w:t>
      </w:r>
      <w:r>
        <w:rPr>
          <w:lang w:eastAsia="zh-CN"/>
        </w:rPr>
        <w:t>"</w:t>
      </w:r>
      <w:r>
        <w:rPr>
          <w:lang w:eastAsia="zh-CN"/>
        </w:rPr>
        <w:t>神经</w:t>
      </w:r>
      <w:r>
        <w:rPr>
          <w:lang w:eastAsia="zh-CN"/>
        </w:rPr>
        <w:t>"</w:t>
      </w:r>
      <w:r>
        <w:rPr>
          <w:lang w:eastAsia="zh-CN"/>
        </w:rPr>
        <w:t>，制度</w:t>
      </w:r>
      <w:r>
        <w:rPr>
          <w:lang w:eastAsia="zh-CN"/>
        </w:rPr>
        <w:t>"</w:t>
      </w:r>
      <w:r>
        <w:rPr>
          <w:lang w:eastAsia="zh-CN"/>
        </w:rPr>
        <w:t>为超大规模市场优势释放奠定基础</w:t>
      </w:r>
      <w:r>
        <w:rPr>
          <w:lang w:eastAsia="zh-CN"/>
        </w:rPr>
        <w:t>"</w:t>
      </w:r>
      <w:r>
        <w:rPr>
          <w:lang w:eastAsia="zh-CN"/>
        </w:rPr>
        <w:t>，产业体系</w:t>
      </w:r>
      <w:r>
        <w:rPr>
          <w:lang w:eastAsia="zh-CN"/>
        </w:rPr>
        <w:t>"</w:t>
      </w:r>
      <w:r>
        <w:rPr>
          <w:lang w:eastAsia="zh-CN"/>
        </w:rPr>
        <w:t>为技术创新提供实践土壤</w:t>
      </w:r>
      <w:r>
        <w:rPr>
          <w:lang w:eastAsia="zh-CN"/>
        </w:rPr>
        <w:t>"——</w:t>
      </w:r>
      <w:r>
        <w:rPr>
          <w:lang w:eastAsia="zh-CN"/>
        </w:rPr>
        <w:t>是一个生命体的不同部分在彼此支撑，而非两个对立面。</w:t>
      </w:r>
    </w:p>
    <w:p w14:paraId="0EBBDECB" w14:textId="77777777" w:rsidR="000B2DC3" w:rsidRDefault="00000000">
      <w:pPr>
        <w:rPr>
          <w:lang w:eastAsia="zh-CN"/>
        </w:rPr>
      </w:pPr>
      <w:r>
        <w:rPr>
          <w:b/>
          <w:lang w:eastAsia="zh-CN"/>
        </w:rPr>
        <w:t>【设问】</w:t>
      </w:r>
      <w:r>
        <w:rPr>
          <w:b/>
          <w:lang w:eastAsia="zh-CN"/>
        </w:rPr>
        <w:t xml:space="preserve"> </w:t>
      </w:r>
      <w:r>
        <w:rPr>
          <w:lang w:eastAsia="zh-CN"/>
        </w:rPr>
        <w:t>结合材料，综合运用所学，谈谈对</w:t>
      </w:r>
      <w:r>
        <w:rPr>
          <w:lang w:eastAsia="zh-CN"/>
        </w:rPr>
        <w:t>"</w:t>
      </w:r>
      <w:r>
        <w:rPr>
          <w:lang w:eastAsia="zh-CN"/>
        </w:rPr>
        <w:t>四大优势是相互依存、协同赋能的有机整体，共同构成中国式现代化的独特禀赋，为全面建成社会主义现代化强国提供坚实支撑</w:t>
      </w:r>
      <w:r>
        <w:rPr>
          <w:lang w:eastAsia="zh-CN"/>
        </w:rPr>
        <w:t>"</w:t>
      </w:r>
      <w:r>
        <w:rPr>
          <w:lang w:eastAsia="zh-CN"/>
        </w:rPr>
        <w:t>这一观点的认识。</w:t>
      </w:r>
    </w:p>
    <w:p w14:paraId="585ED376"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相互依存、协同赋能的有机整体</w:t>
      </w:r>
      <w:r>
        <w:rPr>
          <w:lang w:eastAsia="zh-CN"/>
        </w:rPr>
        <w:t>"——"</w:t>
      </w:r>
      <w:r>
        <w:rPr>
          <w:lang w:eastAsia="zh-CN"/>
        </w:rPr>
        <w:t>相互依存</w:t>
      </w:r>
      <w:r>
        <w:rPr>
          <w:lang w:eastAsia="zh-CN"/>
        </w:rPr>
        <w:t>"</w:t>
      </w:r>
      <w:r>
        <w:rPr>
          <w:lang w:eastAsia="zh-CN"/>
        </w:rPr>
        <w:t>虽是对立统一的家族词，但这里要先做一步辨析：它是两个对立面的依存，还是多要素共构一体的依存？四大优势被讲成</w:t>
      </w:r>
      <w:r>
        <w:rPr>
          <w:lang w:eastAsia="zh-CN"/>
        </w:rPr>
        <w:t>"</w:t>
      </w:r>
      <w:r>
        <w:rPr>
          <w:lang w:eastAsia="zh-CN"/>
        </w:rPr>
        <w:t>血液、躯体、神经</w:t>
      </w:r>
      <w:r>
        <w:rPr>
          <w:lang w:eastAsia="zh-CN"/>
        </w:rPr>
        <w:t>"</w:t>
      </w:r>
      <w:r>
        <w:rPr>
          <w:lang w:eastAsia="zh-CN"/>
        </w:rPr>
        <w:t>，是一个生命体的不同部分，所以落点应是整体与部分的辩证统一、系统优化，而非两两</w:t>
      </w:r>
      <w:r>
        <w:rPr>
          <w:lang w:eastAsia="zh-CN"/>
        </w:rPr>
        <w:lastRenderedPageBreak/>
        <w:t>对立。看到</w:t>
      </w:r>
      <w:r>
        <w:rPr>
          <w:lang w:eastAsia="zh-CN"/>
        </w:rPr>
        <w:t>"</w:t>
      </w:r>
      <w:r>
        <w:rPr>
          <w:lang w:eastAsia="zh-CN"/>
        </w:rPr>
        <w:t>相互依存</w:t>
      </w:r>
      <w:r>
        <w:rPr>
          <w:lang w:eastAsia="zh-CN"/>
        </w:rPr>
        <w:t>"</w:t>
      </w:r>
      <w:r>
        <w:rPr>
          <w:lang w:eastAsia="zh-CN"/>
        </w:rPr>
        <w:t>先问</w:t>
      </w:r>
      <w:r>
        <w:rPr>
          <w:lang w:eastAsia="zh-CN"/>
        </w:rPr>
        <w:t>"</w:t>
      </w:r>
      <w:r>
        <w:rPr>
          <w:lang w:eastAsia="zh-CN"/>
        </w:rPr>
        <w:t>几方、什么结构</w:t>
      </w:r>
      <w:r>
        <w:rPr>
          <w:lang w:eastAsia="zh-CN"/>
        </w:rPr>
        <w:t>"</w:t>
      </w:r>
      <w:r>
        <w:rPr>
          <w:lang w:eastAsia="zh-CN"/>
        </w:rPr>
        <w:t>，再决定用矛盾同一性还是整体部分</w:t>
      </w:r>
      <w:r>
        <w:rPr>
          <w:lang w:eastAsia="zh-CN"/>
        </w:rPr>
        <w:t>——</w:t>
      </w:r>
      <w:r>
        <w:rPr>
          <w:lang w:eastAsia="zh-CN"/>
        </w:rPr>
        <w:t>这一步判断本身就是矛盾分析的功夫。</w:t>
      </w:r>
    </w:p>
    <w:p w14:paraId="48E32BCF" w14:textId="77777777" w:rsidR="000B2DC3" w:rsidRDefault="00000000">
      <w:pPr>
        <w:rPr>
          <w:lang w:eastAsia="zh-CN"/>
        </w:rPr>
      </w:pPr>
      <w:r>
        <w:rPr>
          <w:b/>
          <w:lang w:eastAsia="zh-CN"/>
        </w:rPr>
        <w:t>【答案落点】</w:t>
      </w:r>
      <w:r>
        <w:rPr>
          <w:b/>
          <w:lang w:eastAsia="zh-CN"/>
        </w:rPr>
        <w:t xml:space="preserve"> </w:t>
      </w:r>
      <w:r>
        <w:rPr>
          <w:lang w:eastAsia="zh-CN"/>
        </w:rPr>
        <w:t>坚持整体与部分的辩证统一、运用系统优化的方法（或用联系的观点看问题），四大优势相互依存、协同赋能，每一优势都是整体的有机部分，共同构成中国式现代化的独特禀赋，为全面建成社会主义现代化强国提供坚实支撑。</w:t>
      </w:r>
    </w:p>
    <w:p w14:paraId="4E148B26"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w:t>
      </w:r>
      <w:r>
        <w:rPr>
          <w:color w:val="595959"/>
          <w:sz w:val="19"/>
          <w:lang w:eastAsia="zh-CN"/>
        </w:rPr>
        <w:t>"</w:t>
      </w:r>
      <w:r>
        <w:rPr>
          <w:color w:val="595959"/>
          <w:sz w:val="19"/>
          <w:lang w:eastAsia="zh-CN"/>
        </w:rPr>
        <w:t>关系分析角度</w:t>
      </w:r>
      <w:r>
        <w:rPr>
          <w:color w:val="595959"/>
          <w:sz w:val="19"/>
          <w:lang w:eastAsia="zh-CN"/>
        </w:rPr>
        <w:t>"2</w:t>
      </w:r>
      <w:r>
        <w:rPr>
          <w:color w:val="595959"/>
          <w:sz w:val="19"/>
          <w:lang w:eastAsia="zh-CN"/>
        </w:rPr>
        <w:t>分（知识</w:t>
      </w:r>
      <w:r>
        <w:rPr>
          <w:color w:val="595959"/>
          <w:sz w:val="19"/>
          <w:lang w:eastAsia="zh-CN"/>
        </w:rPr>
        <w:t>1</w:t>
      </w:r>
      <w:r>
        <w:rPr>
          <w:color w:val="595959"/>
          <w:sz w:val="19"/>
          <w:lang w:eastAsia="zh-CN"/>
        </w:rPr>
        <w:t>分＋分析</w:t>
      </w:r>
      <w:r>
        <w:rPr>
          <w:color w:val="595959"/>
          <w:sz w:val="19"/>
          <w:lang w:eastAsia="zh-CN"/>
        </w:rPr>
        <w:t>1</w:t>
      </w:r>
      <w:r>
        <w:rPr>
          <w:color w:val="595959"/>
          <w:sz w:val="19"/>
          <w:lang w:eastAsia="zh-CN"/>
        </w:rPr>
        <w:t>分），给分知识为</w:t>
      </w:r>
      <w:r>
        <w:rPr>
          <w:color w:val="595959"/>
          <w:sz w:val="19"/>
          <w:lang w:eastAsia="zh-CN"/>
        </w:rPr>
        <w:t>"</w:t>
      </w:r>
      <w:r>
        <w:rPr>
          <w:color w:val="595959"/>
          <w:sz w:val="19"/>
          <w:lang w:eastAsia="zh-CN"/>
        </w:rPr>
        <w:t>整体与部分的辩证统一／系统优化／用联系的观点看问题</w:t>
      </w:r>
      <w:r>
        <w:rPr>
          <w:color w:val="595959"/>
          <w:sz w:val="19"/>
          <w:lang w:eastAsia="zh-CN"/>
        </w:rPr>
        <w:t>"</w:t>
      </w:r>
      <w:r>
        <w:rPr>
          <w:color w:val="595959"/>
          <w:sz w:val="19"/>
          <w:lang w:eastAsia="zh-CN"/>
        </w:rPr>
        <w:t>；其余</w:t>
      </w:r>
      <w:r>
        <w:rPr>
          <w:color w:val="595959"/>
          <w:sz w:val="19"/>
          <w:lang w:eastAsia="zh-CN"/>
        </w:rPr>
        <w:t>6</w:t>
      </w:r>
      <w:r>
        <w:rPr>
          <w:color w:val="595959"/>
          <w:sz w:val="19"/>
          <w:lang w:eastAsia="zh-CN"/>
        </w:rPr>
        <w:t>分为制度、市场、产业、人才四个非哲学角度，纯经济角度作答最高</w:t>
      </w:r>
      <w:r>
        <w:rPr>
          <w:color w:val="595959"/>
          <w:sz w:val="19"/>
          <w:lang w:eastAsia="zh-CN"/>
        </w:rPr>
        <w:t>6</w:t>
      </w:r>
      <w:r>
        <w:rPr>
          <w:color w:val="595959"/>
          <w:sz w:val="19"/>
          <w:lang w:eastAsia="zh-CN"/>
        </w:rPr>
        <w:t>分。</w:t>
      </w:r>
    </w:p>
    <w:p w14:paraId="052B20AD" w14:textId="77777777" w:rsidR="000B2DC3" w:rsidRDefault="00000000">
      <w:pPr>
        <w:pStyle w:val="31"/>
        <w:rPr>
          <w:lang w:eastAsia="zh-CN"/>
        </w:rPr>
      </w:pPr>
      <w:r>
        <w:rPr>
          <w:rFonts w:ascii="Times New Roman" w:eastAsia="PingFang SC" w:hAnsi="Times New Roman"/>
          <w:lang w:eastAsia="zh-CN"/>
        </w:rPr>
        <w:t xml:space="preserve">43. 2025 </w:t>
      </w:r>
      <w:r>
        <w:rPr>
          <w:rFonts w:ascii="Times New Roman" w:eastAsia="PingFang SC" w:hAnsi="Times New Roman"/>
          <w:lang w:eastAsia="zh-CN"/>
        </w:rPr>
        <w:t>朝阳二模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62914797" w14:textId="77777777" w:rsidR="000B2DC3" w:rsidRDefault="00000000">
      <w:pPr>
        <w:rPr>
          <w:lang w:eastAsia="zh-CN"/>
        </w:rPr>
      </w:pPr>
      <w:r>
        <w:rPr>
          <w:b/>
          <w:lang w:eastAsia="zh-CN"/>
        </w:rPr>
        <w:t>【材料触发点】</w:t>
      </w:r>
      <w:r>
        <w:rPr>
          <w:b/>
          <w:lang w:eastAsia="zh-CN"/>
        </w:rPr>
        <w:t xml:space="preserve"> </w:t>
      </w:r>
      <w:r>
        <w:rPr>
          <w:lang w:eastAsia="zh-CN"/>
        </w:rPr>
        <w:t>材料总起</w:t>
      </w:r>
      <w:r>
        <w:rPr>
          <w:lang w:eastAsia="zh-CN"/>
        </w:rPr>
        <w:t>"</w:t>
      </w:r>
      <w:r>
        <w:rPr>
          <w:lang w:eastAsia="zh-CN"/>
        </w:rPr>
        <w:t>人才成长，既要体认</w:t>
      </w:r>
      <w:r>
        <w:rPr>
          <w:b/>
          <w:color w:val="C00000"/>
          <w:lang w:eastAsia="zh-CN"/>
        </w:rPr>
        <w:t>从游</w:t>
      </w:r>
      <w:r>
        <w:rPr>
          <w:lang w:eastAsia="zh-CN"/>
        </w:rPr>
        <w:t>之道，又要善用</w:t>
      </w:r>
      <w:r>
        <w:rPr>
          <w:b/>
          <w:color w:val="C00000"/>
          <w:lang w:eastAsia="zh-CN"/>
        </w:rPr>
        <w:t>自学</w:t>
      </w:r>
      <w:r>
        <w:rPr>
          <w:lang w:eastAsia="zh-CN"/>
        </w:rPr>
        <w:t>之法</w:t>
      </w:r>
      <w:r>
        <w:rPr>
          <w:lang w:eastAsia="zh-CN"/>
        </w:rPr>
        <w:t>"</w:t>
      </w:r>
      <w:r>
        <w:rPr>
          <w:lang w:eastAsia="zh-CN"/>
        </w:rPr>
        <w:t>；求知之路</w:t>
      </w:r>
      <w:r>
        <w:rPr>
          <w:lang w:eastAsia="zh-CN"/>
        </w:rPr>
        <w:t>"</w:t>
      </w:r>
      <w:r>
        <w:rPr>
          <w:lang w:eastAsia="zh-CN"/>
        </w:rPr>
        <w:t>既有</w:t>
      </w:r>
      <w:r>
        <w:rPr>
          <w:lang w:eastAsia="zh-CN"/>
        </w:rPr>
        <w:t>'</w:t>
      </w:r>
      <w:r>
        <w:rPr>
          <w:lang w:eastAsia="zh-CN"/>
        </w:rPr>
        <w:t>大鱼前导，小鱼尾随</w:t>
      </w:r>
      <w:r>
        <w:rPr>
          <w:lang w:eastAsia="zh-CN"/>
        </w:rPr>
        <w:t>'</w:t>
      </w:r>
      <w:r>
        <w:rPr>
          <w:lang w:eastAsia="zh-CN"/>
        </w:rPr>
        <w:t>的从游之境，亦有</w:t>
      </w:r>
      <w:r>
        <w:rPr>
          <w:lang w:eastAsia="zh-CN"/>
        </w:rPr>
        <w:t>'</w:t>
      </w:r>
      <w:r>
        <w:rPr>
          <w:lang w:eastAsia="zh-CN"/>
        </w:rPr>
        <w:t>独楫扁舟，夜观星斗</w:t>
      </w:r>
      <w:r>
        <w:rPr>
          <w:lang w:eastAsia="zh-CN"/>
        </w:rPr>
        <w:t>'</w:t>
      </w:r>
      <w:r>
        <w:rPr>
          <w:lang w:eastAsia="zh-CN"/>
        </w:rPr>
        <w:t>的自学之途</w:t>
      </w:r>
      <w:r>
        <w:rPr>
          <w:lang w:eastAsia="zh-CN"/>
        </w:rPr>
        <w:t>"</w:t>
      </w:r>
      <w:r>
        <w:rPr>
          <w:lang w:eastAsia="zh-CN"/>
        </w:rPr>
        <w:t>；结尾点题：</w:t>
      </w:r>
      <w:r>
        <w:rPr>
          <w:lang w:eastAsia="zh-CN"/>
        </w:rPr>
        <w:t>"</w:t>
      </w:r>
      <w:r>
        <w:rPr>
          <w:lang w:eastAsia="zh-CN"/>
        </w:rPr>
        <w:t>从游依赖权威引导，自学重在自主探索，</w:t>
      </w:r>
      <w:r>
        <w:rPr>
          <w:b/>
          <w:color w:val="C00000"/>
          <w:lang w:eastAsia="zh-CN"/>
        </w:rPr>
        <w:t>共同促进精神成长</w:t>
      </w:r>
      <w:r>
        <w:rPr>
          <w:lang w:eastAsia="zh-CN"/>
        </w:rPr>
        <w:t>"</w:t>
      </w:r>
      <w:r>
        <w:rPr>
          <w:lang w:eastAsia="zh-CN"/>
        </w:rPr>
        <w:t>。</w:t>
      </w:r>
    </w:p>
    <w:p w14:paraId="7A745547"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结合材料，运用《哲学与文化》知识，阐明从游与自学在人才成长中的作用。</w:t>
      </w:r>
    </w:p>
    <w:p w14:paraId="5BF8746F"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既要体认从游之道，又要善用自学之法</w:t>
      </w:r>
      <w:r>
        <w:rPr>
          <w:lang w:eastAsia="zh-CN"/>
        </w:rPr>
        <w:t>"——</w:t>
      </w:r>
      <w:r>
        <w:rPr>
          <w:lang w:eastAsia="zh-CN"/>
        </w:rPr>
        <w:t>一靠外引（大鱼前导），一靠内求（独楫扁舟），方向相反却</w:t>
      </w:r>
      <w:r>
        <w:rPr>
          <w:lang w:eastAsia="zh-CN"/>
        </w:rPr>
        <w:t>"</w:t>
      </w:r>
      <w:r>
        <w:rPr>
          <w:lang w:eastAsia="zh-CN"/>
        </w:rPr>
        <w:t>共同促进精神成长</w:t>
      </w:r>
      <w:r>
        <w:rPr>
          <w:lang w:eastAsia="zh-CN"/>
        </w:rPr>
        <w:t>"</w:t>
      </w:r>
      <w:r>
        <w:rPr>
          <w:lang w:eastAsia="zh-CN"/>
        </w:rPr>
        <w:t>，对应的就是对立面相互依存、相辅相成。问</w:t>
      </w:r>
      <w:r>
        <w:rPr>
          <w:lang w:eastAsia="zh-CN"/>
        </w:rPr>
        <w:t>"</w:t>
      </w:r>
      <w:r>
        <w:rPr>
          <w:lang w:eastAsia="zh-CN"/>
        </w:rPr>
        <w:t>作用</w:t>
      </w:r>
      <w:r>
        <w:rPr>
          <w:lang w:eastAsia="zh-CN"/>
        </w:rPr>
        <w:t>"</w:t>
      </w:r>
      <w:r>
        <w:rPr>
          <w:lang w:eastAsia="zh-CN"/>
        </w:rPr>
        <w:t>，结构就是三步：先分别论各自作用，再用对立统一收束二者关系</w:t>
      </w:r>
      <w:r>
        <w:rPr>
          <w:lang w:eastAsia="zh-CN"/>
        </w:rPr>
        <w:t>——</w:t>
      </w:r>
      <w:r>
        <w:rPr>
          <w:lang w:eastAsia="zh-CN"/>
        </w:rPr>
        <w:t>从游为自学供基础和方向，自学深化拓展从游所学，最后落</w:t>
      </w:r>
      <w:r>
        <w:rPr>
          <w:lang w:eastAsia="zh-CN"/>
        </w:rPr>
        <w:t>"</w:t>
      </w:r>
      <w:r>
        <w:rPr>
          <w:lang w:eastAsia="zh-CN"/>
        </w:rPr>
        <w:t>有机结合</w:t>
      </w:r>
      <w:r>
        <w:rPr>
          <w:lang w:eastAsia="zh-CN"/>
        </w:rPr>
        <w:t>"</w:t>
      </w:r>
      <w:r>
        <w:rPr>
          <w:lang w:eastAsia="zh-CN"/>
        </w:rPr>
        <w:t>。看到成对的学习方式、工作方法以</w:t>
      </w:r>
      <w:r>
        <w:rPr>
          <w:lang w:eastAsia="zh-CN"/>
        </w:rPr>
        <w:t>"</w:t>
      </w:r>
      <w:r>
        <w:rPr>
          <w:lang w:eastAsia="zh-CN"/>
        </w:rPr>
        <w:t>既要又要</w:t>
      </w:r>
      <w:r>
        <w:rPr>
          <w:lang w:eastAsia="zh-CN"/>
        </w:rPr>
        <w:t>"</w:t>
      </w:r>
      <w:r>
        <w:rPr>
          <w:lang w:eastAsia="zh-CN"/>
        </w:rPr>
        <w:t>并举且问作用，按这三步走。</w:t>
      </w:r>
    </w:p>
    <w:p w14:paraId="6597B8E3" w14:textId="77777777" w:rsidR="000B2DC3" w:rsidRDefault="00000000">
      <w:pPr>
        <w:rPr>
          <w:lang w:eastAsia="zh-CN"/>
        </w:rPr>
      </w:pPr>
      <w:r>
        <w:rPr>
          <w:b/>
          <w:lang w:eastAsia="zh-CN"/>
        </w:rPr>
        <w:t>【答案落点】</w:t>
      </w:r>
      <w:r>
        <w:rPr>
          <w:b/>
          <w:lang w:eastAsia="zh-CN"/>
        </w:rPr>
        <w:t xml:space="preserve"> </w:t>
      </w:r>
      <w:r>
        <w:rPr>
          <w:lang w:eastAsia="zh-CN"/>
        </w:rPr>
        <w:t>从游与自学是对立统一（相辅相成）的</w:t>
      </w:r>
      <w:r>
        <w:rPr>
          <w:lang w:eastAsia="zh-CN"/>
        </w:rPr>
        <w:t>——</w:t>
      </w:r>
      <w:r>
        <w:rPr>
          <w:lang w:eastAsia="zh-CN"/>
        </w:rPr>
        <w:t>从游为自学提供基础和方向，自学是对从游所学的深化和拓展、激发主观能动性；应将从游与自学有机结合，促进人才成长，实现全面发展。</w:t>
      </w:r>
    </w:p>
    <w:p w14:paraId="089CD241"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细则第</w:t>
      </w:r>
      <w:r>
        <w:rPr>
          <w:color w:val="595959"/>
          <w:sz w:val="19"/>
          <w:lang w:eastAsia="zh-CN"/>
        </w:rPr>
        <w:t>③</w:t>
      </w:r>
      <w:r>
        <w:rPr>
          <w:color w:val="595959"/>
          <w:sz w:val="19"/>
          <w:lang w:eastAsia="zh-CN"/>
        </w:rPr>
        <w:t>层</w:t>
      </w:r>
      <w:r>
        <w:rPr>
          <w:color w:val="595959"/>
          <w:sz w:val="19"/>
          <w:lang w:eastAsia="zh-CN"/>
        </w:rPr>
        <w:t>"</w:t>
      </w:r>
      <w:r>
        <w:rPr>
          <w:color w:val="595959"/>
          <w:sz w:val="19"/>
          <w:lang w:eastAsia="zh-CN"/>
        </w:rPr>
        <w:t>二者关系</w:t>
      </w:r>
      <w:r>
        <w:rPr>
          <w:color w:val="595959"/>
          <w:sz w:val="19"/>
          <w:lang w:eastAsia="zh-CN"/>
        </w:rPr>
        <w:t>"2</w:t>
      </w:r>
      <w:r>
        <w:rPr>
          <w:color w:val="595959"/>
          <w:sz w:val="19"/>
          <w:lang w:eastAsia="zh-CN"/>
        </w:rPr>
        <w:t>分明文规定</w:t>
      </w:r>
      <w:r>
        <w:rPr>
          <w:color w:val="595959"/>
          <w:sz w:val="19"/>
          <w:lang w:eastAsia="zh-CN"/>
        </w:rPr>
        <w:t>"'</w:t>
      </w:r>
      <w:r>
        <w:rPr>
          <w:color w:val="595959"/>
          <w:sz w:val="19"/>
          <w:lang w:eastAsia="zh-CN"/>
        </w:rPr>
        <w:t>相辅相成</w:t>
      </w:r>
      <w:r>
        <w:rPr>
          <w:color w:val="595959"/>
          <w:sz w:val="19"/>
          <w:lang w:eastAsia="zh-CN"/>
        </w:rPr>
        <w:t>'</w:t>
      </w:r>
      <w:r>
        <w:rPr>
          <w:color w:val="595959"/>
          <w:sz w:val="19"/>
          <w:lang w:eastAsia="zh-CN"/>
        </w:rPr>
        <w:t>可替换为对立统一／整体部分／内外因</w:t>
      </w:r>
      <w:r>
        <w:rPr>
          <w:color w:val="595959"/>
          <w:sz w:val="19"/>
          <w:lang w:eastAsia="zh-CN"/>
        </w:rPr>
        <w:t>"</w:t>
      </w:r>
      <w:r>
        <w:rPr>
          <w:color w:val="595959"/>
          <w:sz w:val="19"/>
          <w:lang w:eastAsia="zh-CN"/>
        </w:rPr>
        <w:t>（知识</w:t>
      </w:r>
      <w:r>
        <w:rPr>
          <w:color w:val="595959"/>
          <w:sz w:val="19"/>
          <w:lang w:eastAsia="zh-CN"/>
        </w:rPr>
        <w:t>1</w:t>
      </w:r>
      <w:r>
        <w:rPr>
          <w:color w:val="595959"/>
          <w:sz w:val="19"/>
          <w:lang w:eastAsia="zh-CN"/>
        </w:rPr>
        <w:t>分＋材料</w:t>
      </w:r>
      <w:r>
        <w:rPr>
          <w:color w:val="595959"/>
          <w:sz w:val="19"/>
          <w:lang w:eastAsia="zh-CN"/>
        </w:rPr>
        <w:t>1</w:t>
      </w:r>
      <w:r>
        <w:rPr>
          <w:color w:val="595959"/>
          <w:sz w:val="19"/>
          <w:lang w:eastAsia="zh-CN"/>
        </w:rPr>
        <w:t>分），第</w:t>
      </w:r>
      <w:r>
        <w:rPr>
          <w:color w:val="595959"/>
          <w:sz w:val="19"/>
          <w:lang w:eastAsia="zh-CN"/>
        </w:rPr>
        <w:t>④</w:t>
      </w:r>
      <w:r>
        <w:rPr>
          <w:color w:val="595959"/>
          <w:sz w:val="19"/>
          <w:lang w:eastAsia="zh-CN"/>
        </w:rPr>
        <w:t>层</w:t>
      </w:r>
      <w:r>
        <w:rPr>
          <w:color w:val="595959"/>
          <w:sz w:val="19"/>
          <w:lang w:eastAsia="zh-CN"/>
        </w:rPr>
        <w:t>"</w:t>
      </w:r>
      <w:r>
        <w:rPr>
          <w:color w:val="595959"/>
          <w:sz w:val="19"/>
          <w:lang w:eastAsia="zh-CN"/>
        </w:rPr>
        <w:t>怎么做</w:t>
      </w:r>
      <w:r>
        <w:rPr>
          <w:color w:val="595959"/>
          <w:sz w:val="19"/>
          <w:lang w:eastAsia="zh-CN"/>
        </w:rPr>
        <w:t>"1</w:t>
      </w:r>
      <w:r>
        <w:rPr>
          <w:color w:val="595959"/>
          <w:sz w:val="19"/>
          <w:lang w:eastAsia="zh-CN"/>
        </w:rPr>
        <w:t>分；</w:t>
      </w:r>
      <w:r>
        <w:rPr>
          <w:color w:val="595959"/>
          <w:sz w:val="19"/>
          <w:lang w:eastAsia="zh-CN"/>
        </w:rPr>
        <w:t>①②</w:t>
      </w:r>
      <w:r>
        <w:rPr>
          <w:color w:val="595959"/>
          <w:sz w:val="19"/>
          <w:lang w:eastAsia="zh-CN"/>
        </w:rPr>
        <w:t>层分别给从游的作用</w:t>
      </w:r>
      <w:r>
        <w:rPr>
          <w:color w:val="595959"/>
          <w:sz w:val="19"/>
          <w:lang w:eastAsia="zh-CN"/>
        </w:rPr>
        <w:t>——</w:t>
      </w:r>
      <w:r>
        <w:rPr>
          <w:color w:val="595959"/>
          <w:sz w:val="19"/>
          <w:lang w:eastAsia="zh-CN"/>
        </w:rPr>
        <w:t>文化传承／联系观点／间接经验／实践是认识来源，与自学的作用</w:t>
      </w:r>
      <w:r>
        <w:rPr>
          <w:color w:val="595959"/>
          <w:sz w:val="19"/>
          <w:lang w:eastAsia="zh-CN"/>
        </w:rPr>
        <w:t>——</w:t>
      </w:r>
      <w:r>
        <w:rPr>
          <w:color w:val="595959"/>
          <w:sz w:val="19"/>
          <w:lang w:eastAsia="zh-CN"/>
        </w:rPr>
        <w:t>实践与认识相互促进／直接经验／主观能动性，各</w:t>
      </w:r>
      <w:r>
        <w:rPr>
          <w:color w:val="595959"/>
          <w:sz w:val="19"/>
          <w:lang w:eastAsia="zh-CN"/>
        </w:rPr>
        <w:t>2</w:t>
      </w:r>
      <w:r>
        <w:rPr>
          <w:color w:val="595959"/>
          <w:sz w:val="19"/>
          <w:lang w:eastAsia="zh-CN"/>
        </w:rPr>
        <w:t>分；仅从一个模块作答最多</w:t>
      </w:r>
      <w:r>
        <w:rPr>
          <w:color w:val="595959"/>
          <w:sz w:val="19"/>
          <w:lang w:eastAsia="zh-CN"/>
        </w:rPr>
        <w:t>6</w:t>
      </w:r>
      <w:r>
        <w:rPr>
          <w:color w:val="595959"/>
          <w:sz w:val="19"/>
          <w:lang w:eastAsia="zh-CN"/>
        </w:rPr>
        <w:t>分，通篇只答关系最多</w:t>
      </w:r>
      <w:r>
        <w:rPr>
          <w:color w:val="595959"/>
          <w:sz w:val="19"/>
          <w:lang w:eastAsia="zh-CN"/>
        </w:rPr>
        <w:t>4</w:t>
      </w:r>
      <w:r>
        <w:rPr>
          <w:color w:val="595959"/>
          <w:sz w:val="19"/>
          <w:lang w:eastAsia="zh-CN"/>
        </w:rPr>
        <w:t>分。</w:t>
      </w:r>
    </w:p>
    <w:p w14:paraId="033ACFC6" w14:textId="77777777" w:rsidR="000B2DC3" w:rsidRDefault="00000000">
      <w:pPr>
        <w:pStyle w:val="31"/>
        <w:rPr>
          <w:lang w:eastAsia="zh-CN"/>
        </w:rPr>
      </w:pPr>
      <w:r>
        <w:rPr>
          <w:rFonts w:ascii="Times New Roman" w:eastAsia="PingFang SC" w:hAnsi="Times New Roman"/>
          <w:lang w:eastAsia="zh-CN"/>
        </w:rPr>
        <w:lastRenderedPageBreak/>
        <w:t xml:space="preserve">44. 2025 </w:t>
      </w:r>
      <w:r>
        <w:rPr>
          <w:rFonts w:ascii="Times New Roman" w:eastAsia="PingFang SC" w:hAnsi="Times New Roman"/>
          <w:lang w:eastAsia="zh-CN"/>
        </w:rPr>
        <w:t>朝阳二模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22 </w:t>
      </w:r>
      <w:r>
        <w:rPr>
          <w:rFonts w:ascii="Times New Roman" w:eastAsia="PingFang SC" w:hAnsi="Times New Roman"/>
          <w:lang w:eastAsia="zh-CN"/>
        </w:rPr>
        <w:t>题（主观题）</w:t>
      </w:r>
    </w:p>
    <w:p w14:paraId="02418F56" w14:textId="77777777" w:rsidR="000B2DC3" w:rsidRDefault="00000000">
      <w:pPr>
        <w:rPr>
          <w:lang w:eastAsia="zh-CN"/>
        </w:rPr>
      </w:pPr>
      <w:r>
        <w:rPr>
          <w:b/>
          <w:lang w:eastAsia="zh-CN"/>
        </w:rPr>
        <w:t>【材料触发点】</w:t>
      </w:r>
      <w:r>
        <w:rPr>
          <w:b/>
          <w:lang w:eastAsia="zh-CN"/>
        </w:rPr>
        <w:t xml:space="preserve"> </w:t>
      </w:r>
      <w:r>
        <w:rPr>
          <w:lang w:eastAsia="zh-CN"/>
        </w:rPr>
        <w:t>材料一连排出六对关系：</w:t>
      </w:r>
      <w:r>
        <w:rPr>
          <w:lang w:eastAsia="zh-CN"/>
        </w:rPr>
        <w:t>"</w:t>
      </w:r>
      <w:r>
        <w:rPr>
          <w:lang w:eastAsia="zh-CN"/>
        </w:rPr>
        <w:t>必须正确处理好</w:t>
      </w:r>
      <w:r>
        <w:rPr>
          <w:b/>
          <w:color w:val="C00000"/>
          <w:lang w:eastAsia="zh-CN"/>
        </w:rPr>
        <w:t>顶层设计与实践探索</w:t>
      </w:r>
      <w:r>
        <w:rPr>
          <w:lang w:eastAsia="zh-CN"/>
        </w:rPr>
        <w:t>、战略与策略、</w:t>
      </w:r>
      <w:r>
        <w:rPr>
          <w:b/>
          <w:color w:val="C00000"/>
          <w:lang w:eastAsia="zh-CN"/>
        </w:rPr>
        <w:t>守正与创新</w:t>
      </w:r>
      <w:r>
        <w:rPr>
          <w:lang w:eastAsia="zh-CN"/>
        </w:rPr>
        <w:t>、效率与公平、</w:t>
      </w:r>
      <w:r>
        <w:rPr>
          <w:b/>
          <w:color w:val="C00000"/>
          <w:lang w:eastAsia="zh-CN"/>
        </w:rPr>
        <w:t>活力与秩序</w:t>
      </w:r>
      <w:r>
        <w:rPr>
          <w:lang w:eastAsia="zh-CN"/>
        </w:rPr>
        <w:t>、自立自强与对外开放等一系列重大关系</w:t>
      </w:r>
      <w:r>
        <w:rPr>
          <w:lang w:eastAsia="zh-CN"/>
        </w:rPr>
        <w:t>"</w:t>
      </w:r>
      <w:r>
        <w:rPr>
          <w:lang w:eastAsia="zh-CN"/>
        </w:rPr>
        <w:t>；又分写两头</w:t>
      </w:r>
      <w:r>
        <w:rPr>
          <w:lang w:eastAsia="zh-CN"/>
        </w:rPr>
        <w:t>——</w:t>
      </w:r>
      <w:r>
        <w:rPr>
          <w:lang w:eastAsia="zh-CN"/>
        </w:rPr>
        <w:t>实现各阶段目标</w:t>
      </w:r>
      <w:r>
        <w:rPr>
          <w:lang w:eastAsia="zh-CN"/>
        </w:rPr>
        <w:t>"</w:t>
      </w:r>
      <w:r>
        <w:rPr>
          <w:lang w:eastAsia="zh-CN"/>
        </w:rPr>
        <w:t>同样需要进行顶层设计</w:t>
      </w:r>
      <w:r>
        <w:rPr>
          <w:lang w:eastAsia="zh-CN"/>
        </w:rPr>
        <w:t>"</w:t>
      </w:r>
      <w:r>
        <w:rPr>
          <w:lang w:eastAsia="zh-CN"/>
        </w:rPr>
        <w:t>，</w:t>
      </w:r>
      <w:r>
        <w:rPr>
          <w:lang w:eastAsia="zh-CN"/>
        </w:rPr>
        <w:t>"</w:t>
      </w:r>
      <w:r>
        <w:rPr>
          <w:lang w:eastAsia="zh-CN"/>
        </w:rPr>
        <w:t>同时，推进中国式现代化是一个探索性事业，还有许多未知领域，需要我们在实践中去大胆探索</w:t>
      </w:r>
      <w:r>
        <w:rPr>
          <w:lang w:eastAsia="zh-CN"/>
        </w:rPr>
        <w:t>"</w:t>
      </w:r>
      <w:r>
        <w:rPr>
          <w:lang w:eastAsia="zh-CN"/>
        </w:rPr>
        <w:t>。</w:t>
      </w:r>
    </w:p>
    <w:p w14:paraId="282496C2" w14:textId="77777777" w:rsidR="000B2DC3" w:rsidRDefault="00000000">
      <w:pPr>
        <w:rPr>
          <w:lang w:eastAsia="zh-CN"/>
        </w:rPr>
      </w:pPr>
      <w:r>
        <w:rPr>
          <w:b/>
          <w:lang w:eastAsia="zh-CN"/>
        </w:rPr>
        <w:t>【设问】</w:t>
      </w:r>
      <w:r>
        <w:rPr>
          <w:b/>
          <w:lang w:eastAsia="zh-CN"/>
        </w:rPr>
        <w:t xml:space="preserve"> </w:t>
      </w:r>
      <w:r>
        <w:rPr>
          <w:lang w:eastAsia="zh-CN"/>
        </w:rPr>
        <w:t>结合材料，综合运用所学，谈谈对推进中国式现代化事业中的顶层设计与实践探索的理解。</w:t>
      </w:r>
    </w:p>
    <w:p w14:paraId="1EB86A03" w14:textId="77777777" w:rsidR="000B2DC3" w:rsidRDefault="00000000">
      <w:pPr>
        <w:rPr>
          <w:lang w:eastAsia="zh-CN"/>
        </w:rPr>
      </w:pPr>
      <w:r>
        <w:rPr>
          <w:b/>
          <w:lang w:eastAsia="zh-CN"/>
        </w:rPr>
        <w:t>【为什么能想到】</w:t>
      </w:r>
      <w:r>
        <w:rPr>
          <w:b/>
          <w:lang w:eastAsia="zh-CN"/>
        </w:rPr>
        <w:t xml:space="preserve"> </w:t>
      </w:r>
      <w:r>
        <w:rPr>
          <w:lang w:eastAsia="zh-CN"/>
        </w:rPr>
        <w:t>设问从材料的六对重大关系中单拎出</w:t>
      </w:r>
      <w:r>
        <w:rPr>
          <w:lang w:eastAsia="zh-CN"/>
        </w:rPr>
        <w:t>"</w:t>
      </w:r>
      <w:r>
        <w:rPr>
          <w:lang w:eastAsia="zh-CN"/>
        </w:rPr>
        <w:t>顶层设计与实践探索</w:t>
      </w:r>
      <w:r>
        <w:rPr>
          <w:lang w:eastAsia="zh-CN"/>
        </w:rPr>
        <w:t>"</w:t>
      </w:r>
      <w:r>
        <w:rPr>
          <w:lang w:eastAsia="zh-CN"/>
        </w:rPr>
        <w:t>，对应的就是矛盾的对立统一</w:t>
      </w:r>
      <w:r>
        <w:rPr>
          <w:lang w:eastAsia="zh-CN"/>
        </w:rPr>
        <w:t>——</w:t>
      </w:r>
      <w:r>
        <w:rPr>
          <w:lang w:eastAsia="zh-CN"/>
        </w:rPr>
        <w:t>一个自上而下定方向，一个自下而上探路径，方向相反又谁也离不开谁。答题先分述各自作用（设计把握方向、统领目标，探索寻觅路径、寻找办法），再以</w:t>
      </w:r>
      <w:r>
        <w:rPr>
          <w:lang w:eastAsia="zh-CN"/>
        </w:rPr>
        <w:t>"</w:t>
      </w:r>
      <w:r>
        <w:rPr>
          <w:lang w:eastAsia="zh-CN"/>
        </w:rPr>
        <w:t>相辅相成、缺一不可</w:t>
      </w:r>
      <w:r>
        <w:rPr>
          <w:lang w:eastAsia="zh-CN"/>
        </w:rPr>
        <w:t>"</w:t>
      </w:r>
      <w:r>
        <w:rPr>
          <w:lang w:eastAsia="zh-CN"/>
        </w:rPr>
        <w:t>收束。看到</w:t>
      </w:r>
      <w:r>
        <w:rPr>
          <w:lang w:eastAsia="zh-CN"/>
        </w:rPr>
        <w:t>"</w:t>
      </w:r>
      <w:r>
        <w:rPr>
          <w:lang w:eastAsia="zh-CN"/>
        </w:rPr>
        <w:t>处理好</w:t>
      </w:r>
      <w:r>
        <w:rPr>
          <w:lang w:eastAsia="zh-CN"/>
        </w:rPr>
        <w:t>X</w:t>
      </w:r>
      <w:r>
        <w:rPr>
          <w:lang w:eastAsia="zh-CN"/>
        </w:rPr>
        <w:t>与</w:t>
      </w:r>
      <w:r>
        <w:rPr>
          <w:lang w:eastAsia="zh-CN"/>
        </w:rPr>
        <w:t>Y</w:t>
      </w:r>
      <w:r>
        <w:rPr>
          <w:lang w:eastAsia="zh-CN"/>
        </w:rPr>
        <w:t>的关系</w:t>
      </w:r>
      <w:r>
        <w:rPr>
          <w:lang w:eastAsia="zh-CN"/>
        </w:rPr>
        <w:t>"</w:t>
      </w:r>
      <w:r>
        <w:rPr>
          <w:lang w:eastAsia="zh-CN"/>
        </w:rPr>
        <w:t>类设问且材料中两者各有分工，就按</w:t>
      </w:r>
      <w:r>
        <w:rPr>
          <w:lang w:eastAsia="zh-CN"/>
        </w:rPr>
        <w:t>"</w:t>
      </w:r>
      <w:r>
        <w:rPr>
          <w:lang w:eastAsia="zh-CN"/>
        </w:rPr>
        <w:t>区别</w:t>
      </w:r>
      <w:r>
        <w:rPr>
          <w:lang w:eastAsia="zh-CN"/>
        </w:rPr>
        <w:t>—</w:t>
      </w:r>
      <w:r>
        <w:rPr>
          <w:lang w:eastAsia="zh-CN"/>
        </w:rPr>
        <w:t>相互依存</w:t>
      </w:r>
      <w:r>
        <w:rPr>
          <w:lang w:eastAsia="zh-CN"/>
        </w:rPr>
        <w:t>—</w:t>
      </w:r>
      <w:r>
        <w:rPr>
          <w:lang w:eastAsia="zh-CN"/>
        </w:rPr>
        <w:t>共同推动</w:t>
      </w:r>
      <w:r>
        <w:rPr>
          <w:lang w:eastAsia="zh-CN"/>
        </w:rPr>
        <w:t>"</w:t>
      </w:r>
      <w:r>
        <w:rPr>
          <w:lang w:eastAsia="zh-CN"/>
        </w:rPr>
        <w:t>的骨架作答。</w:t>
      </w:r>
    </w:p>
    <w:p w14:paraId="23C7C99C" w14:textId="77777777" w:rsidR="000B2DC3" w:rsidRDefault="00000000">
      <w:pPr>
        <w:rPr>
          <w:lang w:eastAsia="zh-CN"/>
        </w:rPr>
      </w:pPr>
      <w:r>
        <w:rPr>
          <w:b/>
          <w:lang w:eastAsia="zh-CN"/>
        </w:rPr>
        <w:t>【答案落点】</w:t>
      </w:r>
      <w:r>
        <w:rPr>
          <w:b/>
          <w:lang w:eastAsia="zh-CN"/>
        </w:rPr>
        <w:t xml:space="preserve"> </w:t>
      </w:r>
      <w:r>
        <w:rPr>
          <w:lang w:eastAsia="zh-CN"/>
        </w:rPr>
        <w:t>顶层设计与实践探索是对立统一的：相互区别</w:t>
      </w:r>
      <w:r>
        <w:rPr>
          <w:lang w:eastAsia="zh-CN"/>
        </w:rPr>
        <w:t>——</w:t>
      </w:r>
      <w:r>
        <w:rPr>
          <w:lang w:eastAsia="zh-CN"/>
        </w:rPr>
        <w:t>顶层设计把握方向、统领目标，为实践探索提供方向和指引；实践探索寻觅路径、寻找办法，为顶层设计提供依据和支撑；又相辅相成、缺一不可，共同推动中国式现代化不断向前发展。</w:t>
      </w:r>
    </w:p>
    <w:p w14:paraId="428E3B51"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w:t>
      </w:r>
      <w:r>
        <w:rPr>
          <w:color w:val="595959"/>
          <w:sz w:val="19"/>
          <w:lang w:eastAsia="zh-CN"/>
        </w:rPr>
        <w:t>"</w:t>
      </w:r>
      <w:r>
        <w:rPr>
          <w:color w:val="595959"/>
          <w:sz w:val="19"/>
          <w:lang w:eastAsia="zh-CN"/>
        </w:rPr>
        <w:t>为什么</w:t>
      </w:r>
      <w:r>
        <w:rPr>
          <w:color w:val="595959"/>
          <w:sz w:val="19"/>
          <w:lang w:eastAsia="zh-CN"/>
        </w:rPr>
        <w:t>"</w:t>
      </w:r>
      <w:r>
        <w:rPr>
          <w:color w:val="595959"/>
          <w:sz w:val="19"/>
          <w:lang w:eastAsia="zh-CN"/>
        </w:rPr>
        <w:t>环节实践探索角度的第三个可选给分点原文即</w:t>
      </w:r>
      <w:r>
        <w:rPr>
          <w:color w:val="595959"/>
          <w:sz w:val="19"/>
          <w:lang w:eastAsia="zh-CN"/>
        </w:rPr>
        <w:t>"</w:t>
      </w:r>
      <w:r>
        <w:rPr>
          <w:color w:val="595959"/>
          <w:sz w:val="19"/>
          <w:lang w:eastAsia="zh-CN"/>
        </w:rPr>
        <w:t>二者相辅相成、缺一不可</w:t>
      </w:r>
      <w:r>
        <w:rPr>
          <w:color w:val="595959"/>
          <w:sz w:val="19"/>
          <w:lang w:eastAsia="zh-CN"/>
        </w:rPr>
        <w:t>……</w:t>
      </w:r>
      <w:r>
        <w:rPr>
          <w:color w:val="595959"/>
          <w:sz w:val="19"/>
          <w:lang w:eastAsia="zh-CN"/>
        </w:rPr>
        <w:t>（矛盾对立统一）</w:t>
      </w:r>
      <w:r>
        <w:rPr>
          <w:color w:val="595959"/>
          <w:sz w:val="19"/>
          <w:lang w:eastAsia="zh-CN"/>
        </w:rPr>
        <w:t>"</w:t>
      </w:r>
      <w:r>
        <w:rPr>
          <w:color w:val="595959"/>
          <w:sz w:val="19"/>
          <w:lang w:eastAsia="zh-CN"/>
        </w:rPr>
        <w:t>，</w:t>
      </w:r>
      <w:r>
        <w:rPr>
          <w:color w:val="595959"/>
          <w:sz w:val="19"/>
          <w:lang w:eastAsia="zh-CN"/>
        </w:rPr>
        <w:t>2</w:t>
      </w:r>
      <w:r>
        <w:rPr>
          <w:color w:val="595959"/>
          <w:sz w:val="19"/>
          <w:lang w:eastAsia="zh-CN"/>
        </w:rPr>
        <w:t>分；官方细则还涉及意识的能动作用／系统优化</w:t>
      </w:r>
      <w:r>
        <w:rPr>
          <w:color w:val="595959"/>
          <w:sz w:val="19"/>
          <w:lang w:eastAsia="zh-CN"/>
        </w:rPr>
        <w:t>——</w:t>
      </w:r>
      <w:r>
        <w:rPr>
          <w:color w:val="595959"/>
          <w:sz w:val="19"/>
          <w:lang w:eastAsia="zh-CN"/>
        </w:rPr>
        <w:t>顶层设计角度、实践是认识的基础</w:t>
      </w:r>
      <w:r>
        <w:rPr>
          <w:color w:val="595959"/>
          <w:sz w:val="19"/>
          <w:lang w:eastAsia="zh-CN"/>
        </w:rPr>
        <w:t>——</w:t>
      </w:r>
      <w:r>
        <w:rPr>
          <w:color w:val="595959"/>
          <w:sz w:val="19"/>
          <w:lang w:eastAsia="zh-CN"/>
        </w:rPr>
        <w:t>实践探索角度、共性与个性具体的历史的统一与群众观点</w:t>
      </w:r>
      <w:r>
        <w:rPr>
          <w:color w:val="595959"/>
          <w:sz w:val="19"/>
          <w:lang w:eastAsia="zh-CN"/>
        </w:rPr>
        <w:t>——"</w:t>
      </w:r>
      <w:r>
        <w:rPr>
          <w:color w:val="595959"/>
          <w:sz w:val="19"/>
          <w:lang w:eastAsia="zh-CN"/>
        </w:rPr>
        <w:t>怎么做</w:t>
      </w:r>
      <w:r>
        <w:rPr>
          <w:color w:val="595959"/>
          <w:sz w:val="19"/>
          <w:lang w:eastAsia="zh-CN"/>
        </w:rPr>
        <w:t>"</w:t>
      </w:r>
      <w:r>
        <w:rPr>
          <w:color w:val="595959"/>
          <w:sz w:val="19"/>
          <w:lang w:eastAsia="zh-CN"/>
        </w:rPr>
        <w:t>角度，普特角度见</w:t>
      </w:r>
      <w:r>
        <w:rPr>
          <w:color w:val="595959"/>
          <w:sz w:val="19"/>
          <w:lang w:eastAsia="zh-CN"/>
        </w:rPr>
        <w:t>"</w:t>
      </w:r>
      <w:r>
        <w:rPr>
          <w:color w:val="595959"/>
          <w:sz w:val="19"/>
          <w:lang w:eastAsia="zh-CN"/>
        </w:rPr>
        <w:t>矛盾的普遍性和特殊性</w:t>
      </w:r>
      <w:r>
        <w:rPr>
          <w:color w:val="595959"/>
          <w:sz w:val="19"/>
          <w:lang w:eastAsia="zh-CN"/>
        </w:rPr>
        <w:t>"</w:t>
      </w:r>
      <w:r>
        <w:rPr>
          <w:color w:val="595959"/>
          <w:sz w:val="19"/>
          <w:lang w:eastAsia="zh-CN"/>
        </w:rPr>
        <w:t>条目。</w:t>
      </w:r>
    </w:p>
    <w:p w14:paraId="65865D81" w14:textId="77777777" w:rsidR="000B2DC3" w:rsidRDefault="00000000">
      <w:pPr>
        <w:pStyle w:val="31"/>
        <w:rPr>
          <w:lang w:eastAsia="zh-CN"/>
        </w:rPr>
      </w:pPr>
      <w:r>
        <w:rPr>
          <w:rFonts w:ascii="Times New Roman" w:eastAsia="PingFang SC" w:hAnsi="Times New Roman"/>
          <w:lang w:eastAsia="zh-CN"/>
        </w:rPr>
        <w:t xml:space="preserve">45. 2024 </w:t>
      </w:r>
      <w:r>
        <w:rPr>
          <w:rFonts w:ascii="Times New Roman" w:eastAsia="PingFang SC" w:hAnsi="Times New Roman"/>
          <w:lang w:eastAsia="zh-CN"/>
        </w:rPr>
        <w:t>朝阳一模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6EBDF7DA" w14:textId="77777777" w:rsidR="000B2DC3" w:rsidRDefault="00000000">
      <w:pPr>
        <w:rPr>
          <w:lang w:eastAsia="zh-CN"/>
        </w:rPr>
      </w:pPr>
      <w:r>
        <w:rPr>
          <w:b/>
          <w:lang w:eastAsia="zh-CN"/>
        </w:rPr>
        <w:t>【材料触发点】</w:t>
      </w:r>
      <w:r>
        <w:rPr>
          <w:b/>
          <w:lang w:eastAsia="zh-CN"/>
        </w:rPr>
        <w:t xml:space="preserve"> </w:t>
      </w:r>
      <w:r>
        <w:rPr>
          <w:lang w:eastAsia="zh-CN"/>
        </w:rPr>
        <w:t>跳出治乱兴衰历史周期率有两个答案：毛泽东在</w:t>
      </w:r>
      <w:r>
        <w:rPr>
          <w:lang w:eastAsia="zh-CN"/>
        </w:rPr>
        <w:t>"</w:t>
      </w:r>
      <w:r>
        <w:rPr>
          <w:lang w:eastAsia="zh-CN"/>
        </w:rPr>
        <w:t>窑洞对</w:t>
      </w:r>
      <w:r>
        <w:rPr>
          <w:lang w:eastAsia="zh-CN"/>
        </w:rPr>
        <w:t>"</w:t>
      </w:r>
      <w:r>
        <w:rPr>
          <w:lang w:eastAsia="zh-CN"/>
        </w:rPr>
        <w:t>中给出第一个答案</w:t>
      </w:r>
      <w:r>
        <w:rPr>
          <w:lang w:eastAsia="zh-CN"/>
        </w:rPr>
        <w:t>——"</w:t>
      </w:r>
      <w:r>
        <w:rPr>
          <w:b/>
          <w:color w:val="C00000"/>
          <w:lang w:eastAsia="zh-CN"/>
        </w:rPr>
        <w:t>让人民来监督政府</w:t>
      </w:r>
      <w:r>
        <w:rPr>
          <w:lang w:eastAsia="zh-CN"/>
        </w:rPr>
        <w:t>"</w:t>
      </w:r>
      <w:r>
        <w:rPr>
          <w:lang w:eastAsia="zh-CN"/>
        </w:rPr>
        <w:t>；党的十八大以来，党中央</w:t>
      </w:r>
      <w:r>
        <w:rPr>
          <w:lang w:eastAsia="zh-CN"/>
        </w:rPr>
        <w:t>"</w:t>
      </w:r>
      <w:r>
        <w:rPr>
          <w:lang w:eastAsia="zh-CN"/>
        </w:rPr>
        <w:t>在第一个答案基础上，给出了第二个答案，这就是</w:t>
      </w:r>
      <w:r>
        <w:rPr>
          <w:b/>
          <w:color w:val="C00000"/>
          <w:lang w:eastAsia="zh-CN"/>
        </w:rPr>
        <w:t>勇于自我革命</w:t>
      </w:r>
      <w:r>
        <w:rPr>
          <w:lang w:eastAsia="zh-CN"/>
        </w:rPr>
        <w:t>"</w:t>
      </w:r>
      <w:r>
        <w:rPr>
          <w:lang w:eastAsia="zh-CN"/>
        </w:rPr>
        <w:t>。一外一内的两个答案并立，设问直问二者关系。</w:t>
      </w:r>
    </w:p>
    <w:p w14:paraId="08DA45CF" w14:textId="77777777" w:rsidR="000B2DC3" w:rsidRDefault="00000000">
      <w:pPr>
        <w:rPr>
          <w:lang w:eastAsia="zh-CN"/>
        </w:rPr>
      </w:pPr>
      <w:r>
        <w:rPr>
          <w:b/>
          <w:lang w:eastAsia="zh-CN"/>
        </w:rPr>
        <w:t>【设问】</w:t>
      </w:r>
      <w:r>
        <w:rPr>
          <w:b/>
          <w:lang w:eastAsia="zh-CN"/>
        </w:rPr>
        <w:t xml:space="preserve"> </w:t>
      </w:r>
      <w:r>
        <w:rPr>
          <w:lang w:eastAsia="zh-CN"/>
        </w:rPr>
        <w:t>结合材料，综合运用所学，分析</w:t>
      </w:r>
      <w:r>
        <w:rPr>
          <w:lang w:eastAsia="zh-CN"/>
        </w:rPr>
        <w:t>"</w:t>
      </w:r>
      <w:r>
        <w:rPr>
          <w:lang w:eastAsia="zh-CN"/>
        </w:rPr>
        <w:t>接受人民监督</w:t>
      </w:r>
      <w:r>
        <w:rPr>
          <w:lang w:eastAsia="zh-CN"/>
        </w:rPr>
        <w:t>"</w:t>
      </w:r>
      <w:r>
        <w:rPr>
          <w:lang w:eastAsia="zh-CN"/>
        </w:rPr>
        <w:t>与</w:t>
      </w:r>
      <w:r>
        <w:rPr>
          <w:lang w:eastAsia="zh-CN"/>
        </w:rPr>
        <w:t>"</w:t>
      </w:r>
      <w:r>
        <w:rPr>
          <w:lang w:eastAsia="zh-CN"/>
        </w:rPr>
        <w:t>勇于自我革命</w:t>
      </w:r>
      <w:r>
        <w:rPr>
          <w:lang w:eastAsia="zh-CN"/>
        </w:rPr>
        <w:t>"</w:t>
      </w:r>
      <w:r>
        <w:rPr>
          <w:lang w:eastAsia="zh-CN"/>
        </w:rPr>
        <w:t>的关系。</w:t>
      </w:r>
    </w:p>
    <w:p w14:paraId="38B4C0FC"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分析</w:t>
      </w:r>
      <w:r>
        <w:rPr>
          <w:lang w:eastAsia="zh-CN"/>
        </w:rPr>
        <w:t>A</w:t>
      </w:r>
      <w:r>
        <w:rPr>
          <w:lang w:eastAsia="zh-CN"/>
        </w:rPr>
        <w:t>与</w:t>
      </w:r>
      <w:r>
        <w:rPr>
          <w:lang w:eastAsia="zh-CN"/>
        </w:rPr>
        <w:t>B</w:t>
      </w:r>
      <w:r>
        <w:rPr>
          <w:lang w:eastAsia="zh-CN"/>
        </w:rPr>
        <w:t>的关系</w:t>
      </w:r>
      <w:r>
        <w:rPr>
          <w:lang w:eastAsia="zh-CN"/>
        </w:rPr>
        <w:t>"</w:t>
      </w:r>
      <w:r>
        <w:rPr>
          <w:lang w:eastAsia="zh-CN"/>
        </w:rPr>
        <w:t>是关系类设问的母题，对应的就是先定性辩证统一，再分区别与联系两面作答。再看一层门道：人民监督是党外向党内施加影响，自我革命是党的自身建设</w:t>
      </w:r>
      <w:r>
        <w:rPr>
          <w:lang w:eastAsia="zh-CN"/>
        </w:rPr>
        <w:t>——</w:t>
      </w:r>
      <w:r>
        <w:rPr>
          <w:lang w:eastAsia="zh-CN"/>
        </w:rPr>
        <w:lastRenderedPageBreak/>
        <w:t>一外一内，恰是外因与内因这对范畴，</w:t>
      </w:r>
      <w:r>
        <w:rPr>
          <w:lang w:eastAsia="zh-CN"/>
        </w:rPr>
        <w:t>"</w:t>
      </w:r>
      <w:r>
        <w:rPr>
          <w:lang w:eastAsia="zh-CN"/>
        </w:rPr>
        <w:t>区别</w:t>
      </w:r>
      <w:r>
        <w:rPr>
          <w:lang w:eastAsia="zh-CN"/>
        </w:rPr>
        <w:t>"</w:t>
      </w:r>
      <w:r>
        <w:rPr>
          <w:lang w:eastAsia="zh-CN"/>
        </w:rPr>
        <w:t>有了着落；二者又同源于党的初心使命、相互补位，</w:t>
      </w:r>
      <w:r>
        <w:rPr>
          <w:lang w:eastAsia="zh-CN"/>
        </w:rPr>
        <w:t>"</w:t>
      </w:r>
      <w:r>
        <w:rPr>
          <w:lang w:eastAsia="zh-CN"/>
        </w:rPr>
        <w:t>联系</w:t>
      </w:r>
      <w:r>
        <w:rPr>
          <w:lang w:eastAsia="zh-CN"/>
        </w:rPr>
        <w:t>"</w:t>
      </w:r>
      <w:r>
        <w:rPr>
          <w:lang w:eastAsia="zh-CN"/>
        </w:rPr>
        <w:t>也有了着落。看到两个答案并立且问</w:t>
      </w:r>
      <w:r>
        <w:rPr>
          <w:lang w:eastAsia="zh-CN"/>
        </w:rPr>
        <w:t>"</w:t>
      </w:r>
      <w:r>
        <w:rPr>
          <w:lang w:eastAsia="zh-CN"/>
        </w:rPr>
        <w:t>关系</w:t>
      </w:r>
      <w:r>
        <w:rPr>
          <w:lang w:eastAsia="zh-CN"/>
        </w:rPr>
        <w:t>"</w:t>
      </w:r>
      <w:r>
        <w:rPr>
          <w:lang w:eastAsia="zh-CN"/>
        </w:rPr>
        <w:t>，按</w:t>
      </w:r>
      <w:r>
        <w:rPr>
          <w:lang w:eastAsia="zh-CN"/>
        </w:rPr>
        <w:t>"</w:t>
      </w:r>
      <w:r>
        <w:rPr>
          <w:lang w:eastAsia="zh-CN"/>
        </w:rPr>
        <w:t>定性</w:t>
      </w:r>
      <w:r>
        <w:rPr>
          <w:lang w:eastAsia="zh-CN"/>
        </w:rPr>
        <w:t>—</w:t>
      </w:r>
      <w:r>
        <w:rPr>
          <w:lang w:eastAsia="zh-CN"/>
        </w:rPr>
        <w:t>区别</w:t>
      </w:r>
      <w:r>
        <w:rPr>
          <w:lang w:eastAsia="zh-CN"/>
        </w:rPr>
        <w:t>—</w:t>
      </w:r>
      <w:r>
        <w:rPr>
          <w:lang w:eastAsia="zh-CN"/>
        </w:rPr>
        <w:t>联系</w:t>
      </w:r>
      <w:r>
        <w:rPr>
          <w:lang w:eastAsia="zh-CN"/>
        </w:rPr>
        <w:t>"</w:t>
      </w:r>
      <w:r>
        <w:rPr>
          <w:lang w:eastAsia="zh-CN"/>
        </w:rPr>
        <w:t>三步走。</w:t>
      </w:r>
    </w:p>
    <w:p w14:paraId="095C5286" w14:textId="77777777" w:rsidR="000B2DC3" w:rsidRDefault="00000000">
      <w:pPr>
        <w:rPr>
          <w:lang w:eastAsia="zh-CN"/>
        </w:rPr>
      </w:pPr>
      <w:r>
        <w:rPr>
          <w:b/>
          <w:lang w:eastAsia="zh-CN"/>
        </w:rPr>
        <w:t>【答案落点】</w:t>
      </w:r>
      <w:r>
        <w:rPr>
          <w:b/>
          <w:lang w:eastAsia="zh-CN"/>
        </w:rPr>
        <w:t xml:space="preserve"> </w:t>
      </w:r>
      <w:r>
        <w:rPr>
          <w:lang w:eastAsia="zh-CN"/>
        </w:rPr>
        <w:t>"</w:t>
      </w:r>
      <w:r>
        <w:rPr>
          <w:lang w:eastAsia="zh-CN"/>
        </w:rPr>
        <w:t>接受人民监督</w:t>
      </w:r>
      <w:r>
        <w:rPr>
          <w:lang w:eastAsia="zh-CN"/>
        </w:rPr>
        <w:t>"</w:t>
      </w:r>
      <w:r>
        <w:rPr>
          <w:lang w:eastAsia="zh-CN"/>
        </w:rPr>
        <w:t>与</w:t>
      </w:r>
      <w:r>
        <w:rPr>
          <w:lang w:eastAsia="zh-CN"/>
        </w:rPr>
        <w:t>"</w:t>
      </w:r>
      <w:r>
        <w:rPr>
          <w:lang w:eastAsia="zh-CN"/>
        </w:rPr>
        <w:t>勇于自我革命</w:t>
      </w:r>
      <w:r>
        <w:rPr>
          <w:lang w:eastAsia="zh-CN"/>
        </w:rPr>
        <w:t>"</w:t>
      </w:r>
      <w:r>
        <w:rPr>
          <w:lang w:eastAsia="zh-CN"/>
        </w:rPr>
        <w:t>是辩证统一的。相互区别：人民监督依靠人民群众、以民主制度为依托，从外因角度回答如何跳出历史周期率；自我革命强调自我净化完善革新提高，从内因（加强党的自身建设）角度作答。相互联系：人民的监督鞭策自我革命，内在的自我革命弥补外在监督的不足，二者都源自党的初心使命、都坚持人民至上和党的领导；处理好两者关系，使党永葆先进性和纯洁性。</w:t>
      </w:r>
    </w:p>
    <w:p w14:paraId="35D6A364"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细则第一给分点为</w:t>
      </w:r>
      <w:r>
        <w:rPr>
          <w:color w:val="595959"/>
          <w:sz w:val="19"/>
          <w:lang w:eastAsia="zh-CN"/>
        </w:rPr>
        <w:t>"</w:t>
      </w:r>
      <w:r>
        <w:rPr>
          <w:color w:val="595959"/>
          <w:sz w:val="19"/>
          <w:lang w:eastAsia="zh-CN"/>
        </w:rPr>
        <w:t>概括两者关系：辩证统一（对立统一、统一的）</w:t>
      </w:r>
      <w:r>
        <w:rPr>
          <w:color w:val="595959"/>
          <w:sz w:val="19"/>
          <w:lang w:eastAsia="zh-CN"/>
        </w:rPr>
        <w:t>1</w:t>
      </w:r>
      <w:r>
        <w:rPr>
          <w:color w:val="595959"/>
          <w:sz w:val="19"/>
          <w:lang w:eastAsia="zh-CN"/>
        </w:rPr>
        <w:t>分</w:t>
      </w:r>
      <w:r>
        <w:rPr>
          <w:color w:val="595959"/>
          <w:sz w:val="19"/>
          <w:lang w:eastAsia="zh-CN"/>
        </w:rPr>
        <w:t>"</w:t>
      </w:r>
      <w:r>
        <w:rPr>
          <w:color w:val="595959"/>
          <w:sz w:val="19"/>
          <w:lang w:eastAsia="zh-CN"/>
        </w:rPr>
        <w:t>，随后按</w:t>
      </w:r>
      <w:r>
        <w:rPr>
          <w:color w:val="595959"/>
          <w:sz w:val="19"/>
          <w:lang w:eastAsia="zh-CN"/>
        </w:rPr>
        <w:t>"</w:t>
      </w:r>
      <w:r>
        <w:rPr>
          <w:color w:val="595959"/>
          <w:sz w:val="19"/>
          <w:lang w:eastAsia="zh-CN"/>
        </w:rPr>
        <w:t>相互区别</w:t>
      </w:r>
      <w:r>
        <w:rPr>
          <w:color w:val="595959"/>
          <w:sz w:val="19"/>
          <w:lang w:eastAsia="zh-CN"/>
        </w:rPr>
        <w:t>2</w:t>
      </w:r>
      <w:r>
        <w:rPr>
          <w:color w:val="595959"/>
          <w:sz w:val="19"/>
          <w:lang w:eastAsia="zh-CN"/>
        </w:rPr>
        <w:t>分＋相互联系</w:t>
      </w:r>
      <w:r>
        <w:rPr>
          <w:color w:val="595959"/>
          <w:sz w:val="19"/>
          <w:lang w:eastAsia="zh-CN"/>
        </w:rPr>
        <w:t>2</w:t>
      </w:r>
      <w:r>
        <w:rPr>
          <w:color w:val="595959"/>
          <w:sz w:val="19"/>
          <w:lang w:eastAsia="zh-CN"/>
        </w:rPr>
        <w:t>分</w:t>
      </w:r>
      <w:r>
        <w:rPr>
          <w:color w:val="595959"/>
          <w:sz w:val="19"/>
          <w:lang w:eastAsia="zh-CN"/>
        </w:rPr>
        <w:t>"</w:t>
      </w:r>
      <w:r>
        <w:rPr>
          <w:color w:val="595959"/>
          <w:sz w:val="19"/>
          <w:lang w:eastAsia="zh-CN"/>
        </w:rPr>
        <w:t>展开，综述、全面看问题</w:t>
      </w:r>
      <w:r>
        <w:rPr>
          <w:color w:val="595959"/>
          <w:sz w:val="19"/>
          <w:lang w:eastAsia="zh-CN"/>
        </w:rPr>
        <w:t>1</w:t>
      </w:r>
      <w:r>
        <w:rPr>
          <w:color w:val="595959"/>
          <w:sz w:val="19"/>
          <w:lang w:eastAsia="zh-CN"/>
        </w:rPr>
        <w:t>分；讲评课件专门归纳</w:t>
      </w:r>
      <w:r>
        <w:rPr>
          <w:color w:val="595959"/>
          <w:sz w:val="19"/>
          <w:lang w:eastAsia="zh-CN"/>
        </w:rPr>
        <w:t>"</w:t>
      </w:r>
      <w:r>
        <w:rPr>
          <w:color w:val="595959"/>
          <w:sz w:val="19"/>
          <w:lang w:eastAsia="zh-CN"/>
        </w:rPr>
        <w:t>哲学关系类试题</w:t>
      </w:r>
      <w:r>
        <w:rPr>
          <w:color w:val="595959"/>
          <w:sz w:val="19"/>
          <w:lang w:eastAsia="zh-CN"/>
        </w:rPr>
        <w:t>"</w:t>
      </w:r>
      <w:r>
        <w:rPr>
          <w:color w:val="595959"/>
          <w:sz w:val="19"/>
          <w:lang w:eastAsia="zh-CN"/>
        </w:rPr>
        <w:t>模型，对立统一位列其中；本题为跨模块综合题，官方答案还涉及人民民主监督、全面从严治党等政治模块知识。</w:t>
      </w:r>
    </w:p>
    <w:p w14:paraId="0646FC76" w14:textId="77777777" w:rsidR="000B2DC3" w:rsidRDefault="00000000">
      <w:pPr>
        <w:pStyle w:val="31"/>
        <w:rPr>
          <w:lang w:eastAsia="zh-CN"/>
        </w:rPr>
      </w:pPr>
      <w:r>
        <w:rPr>
          <w:rFonts w:ascii="Times New Roman" w:eastAsia="PingFang SC" w:hAnsi="Times New Roman"/>
          <w:lang w:eastAsia="zh-CN"/>
        </w:rPr>
        <w:t xml:space="preserve">46. 2024 </w:t>
      </w:r>
      <w:r>
        <w:rPr>
          <w:rFonts w:ascii="Times New Roman" w:eastAsia="PingFang SC" w:hAnsi="Times New Roman"/>
          <w:lang w:eastAsia="zh-CN"/>
        </w:rPr>
        <w:t>朝阳一模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18 </w:t>
      </w:r>
      <w:r>
        <w:rPr>
          <w:rFonts w:ascii="Times New Roman" w:eastAsia="PingFang SC" w:hAnsi="Times New Roman"/>
          <w:lang w:eastAsia="zh-CN"/>
        </w:rPr>
        <w:t>题第（</w:t>
      </w:r>
      <w:r>
        <w:rPr>
          <w:rFonts w:ascii="Times New Roman" w:eastAsia="PingFang SC" w:hAnsi="Times New Roman"/>
          <w:lang w:eastAsia="zh-CN"/>
        </w:rPr>
        <w:t>2</w:t>
      </w:r>
      <w:r>
        <w:rPr>
          <w:rFonts w:ascii="Times New Roman" w:eastAsia="PingFang SC" w:hAnsi="Times New Roman"/>
          <w:lang w:eastAsia="zh-CN"/>
        </w:rPr>
        <w:t>）问（主观题）</w:t>
      </w:r>
    </w:p>
    <w:p w14:paraId="6C4FF921" w14:textId="77777777" w:rsidR="000B2DC3" w:rsidRDefault="00000000">
      <w:pPr>
        <w:rPr>
          <w:lang w:eastAsia="zh-CN"/>
        </w:rPr>
      </w:pPr>
      <w:r>
        <w:rPr>
          <w:b/>
          <w:lang w:eastAsia="zh-CN"/>
        </w:rPr>
        <w:t>【材料触发点】</w:t>
      </w:r>
      <w:r>
        <w:rPr>
          <w:b/>
          <w:lang w:eastAsia="zh-CN"/>
        </w:rPr>
        <w:t xml:space="preserve"> </w:t>
      </w:r>
      <w:r>
        <w:rPr>
          <w:lang w:eastAsia="zh-CN"/>
        </w:rPr>
        <w:t>大题总起句即</w:t>
      </w:r>
      <w:r>
        <w:rPr>
          <w:lang w:eastAsia="zh-CN"/>
        </w:rPr>
        <w:t>"</w:t>
      </w:r>
      <w:r>
        <w:rPr>
          <w:b/>
          <w:color w:val="C00000"/>
          <w:lang w:eastAsia="zh-CN"/>
        </w:rPr>
        <w:t>科技创新、科学普及是实现创新发展的两翼</w:t>
      </w:r>
      <w:r>
        <w:rPr>
          <w:lang w:eastAsia="zh-CN"/>
        </w:rPr>
        <w:t>"</w:t>
      </w:r>
      <w:r>
        <w:rPr>
          <w:lang w:eastAsia="zh-CN"/>
        </w:rPr>
        <w:t>；材料二指出</w:t>
      </w:r>
      <w:r>
        <w:rPr>
          <w:lang w:eastAsia="zh-CN"/>
        </w:rPr>
        <w:t>"</w:t>
      </w:r>
      <w:r>
        <w:rPr>
          <w:lang w:eastAsia="zh-CN"/>
        </w:rPr>
        <w:t>我国国家科普能力建设仍有提升空间</w:t>
      </w:r>
      <w:r>
        <w:rPr>
          <w:lang w:eastAsia="zh-CN"/>
        </w:rPr>
        <w:t>""'</w:t>
      </w:r>
      <w:r>
        <w:rPr>
          <w:b/>
          <w:color w:val="C00000"/>
          <w:lang w:eastAsia="zh-CN"/>
        </w:rPr>
        <w:t>重科研、轻科普</w:t>
      </w:r>
      <w:r>
        <w:rPr>
          <w:lang w:eastAsia="zh-CN"/>
        </w:rPr>
        <w:t>'</w:t>
      </w:r>
      <w:r>
        <w:rPr>
          <w:lang w:eastAsia="zh-CN"/>
        </w:rPr>
        <w:t>，科普人才严重不足的现象仍一定程度上存在</w:t>
      </w:r>
      <w:r>
        <w:rPr>
          <w:lang w:eastAsia="zh-CN"/>
        </w:rPr>
        <w:t>"</w:t>
      </w:r>
      <w:r>
        <w:rPr>
          <w:lang w:eastAsia="zh-CN"/>
        </w:rPr>
        <w:t>；《人民日报》时评呼吁</w:t>
      </w:r>
      <w:r>
        <w:rPr>
          <w:lang w:eastAsia="zh-CN"/>
        </w:rPr>
        <w:t>"</w:t>
      </w:r>
      <w:r>
        <w:rPr>
          <w:lang w:eastAsia="zh-CN"/>
        </w:rPr>
        <w:t>让科学普及与科技创新</w:t>
      </w:r>
      <w:r>
        <w:rPr>
          <w:lang w:eastAsia="zh-CN"/>
        </w:rPr>
        <w:t>'</w:t>
      </w:r>
      <w:r>
        <w:rPr>
          <w:b/>
          <w:color w:val="C00000"/>
          <w:lang w:eastAsia="zh-CN"/>
        </w:rPr>
        <w:t>两翼齐飞</w:t>
      </w:r>
      <w:r>
        <w:rPr>
          <w:lang w:eastAsia="zh-CN"/>
        </w:rPr>
        <w:t>'"</w:t>
      </w:r>
      <w:r>
        <w:rPr>
          <w:lang w:eastAsia="zh-CN"/>
        </w:rPr>
        <w:t>。</w:t>
      </w:r>
    </w:p>
    <w:p w14:paraId="53156504" w14:textId="77777777" w:rsidR="000B2DC3" w:rsidRDefault="00000000">
      <w:pPr>
        <w:rPr>
          <w:lang w:eastAsia="zh-CN"/>
        </w:rPr>
      </w:pPr>
      <w:r>
        <w:rPr>
          <w:b/>
          <w:lang w:eastAsia="zh-CN"/>
        </w:rPr>
        <w:t>【设问】</w:t>
      </w:r>
      <w:r>
        <w:rPr>
          <w:b/>
          <w:lang w:eastAsia="zh-CN"/>
        </w:rPr>
        <w:t xml:space="preserve"> </w:t>
      </w:r>
      <w:r>
        <w:rPr>
          <w:lang w:eastAsia="zh-CN"/>
        </w:rPr>
        <w:t>结合材料二，运用《哲学与文化》知识，谈谈对</w:t>
      </w:r>
      <w:r>
        <w:rPr>
          <w:lang w:eastAsia="zh-CN"/>
        </w:rPr>
        <w:t>"</w:t>
      </w:r>
      <w:r>
        <w:rPr>
          <w:lang w:eastAsia="zh-CN"/>
        </w:rPr>
        <w:t>让科学普及与科技创新</w:t>
      </w:r>
      <w:r>
        <w:rPr>
          <w:lang w:eastAsia="zh-CN"/>
        </w:rPr>
        <w:t>'</w:t>
      </w:r>
      <w:r>
        <w:rPr>
          <w:lang w:eastAsia="zh-CN"/>
        </w:rPr>
        <w:t>两翼齐飞</w:t>
      </w:r>
      <w:r>
        <w:rPr>
          <w:lang w:eastAsia="zh-CN"/>
        </w:rPr>
        <w:t>'"</w:t>
      </w:r>
      <w:r>
        <w:rPr>
          <w:lang w:eastAsia="zh-CN"/>
        </w:rPr>
        <w:t>的认识。</w:t>
      </w:r>
    </w:p>
    <w:p w14:paraId="76D13838"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两翼齐飞</w:t>
      </w:r>
      <w:r>
        <w:rPr>
          <w:lang w:eastAsia="zh-CN"/>
        </w:rPr>
        <w:t>"</w:t>
      </w:r>
      <w:r>
        <w:rPr>
          <w:lang w:eastAsia="zh-CN"/>
        </w:rPr>
        <w:t>的比喻，对应的就是矛盾的同一性与斗争性</w:t>
      </w:r>
      <w:r>
        <w:rPr>
          <w:lang w:eastAsia="zh-CN"/>
        </w:rPr>
        <w:t>——</w:t>
      </w:r>
      <w:r>
        <w:rPr>
          <w:lang w:eastAsia="zh-CN"/>
        </w:rPr>
        <w:t>科普与科创是一只鸟的两只翅膀：</w:t>
      </w:r>
      <w:r>
        <w:rPr>
          <w:lang w:eastAsia="zh-CN"/>
        </w:rPr>
        <w:t>"</w:t>
      </w:r>
      <w:r>
        <w:rPr>
          <w:lang w:eastAsia="zh-CN"/>
        </w:rPr>
        <w:t>各有侧重</w:t>
      </w:r>
      <w:r>
        <w:rPr>
          <w:lang w:eastAsia="zh-CN"/>
        </w:rPr>
        <w:t>"</w:t>
      </w:r>
      <w:r>
        <w:rPr>
          <w:lang w:eastAsia="zh-CN"/>
        </w:rPr>
        <w:t>是相互区别的一面，</w:t>
      </w:r>
      <w:r>
        <w:rPr>
          <w:lang w:eastAsia="zh-CN"/>
        </w:rPr>
        <w:t>"</w:t>
      </w:r>
      <w:r>
        <w:rPr>
          <w:lang w:eastAsia="zh-CN"/>
        </w:rPr>
        <w:t>齐飞</w:t>
      </w:r>
      <w:r>
        <w:rPr>
          <w:lang w:eastAsia="zh-CN"/>
        </w:rPr>
        <w:t>"</w:t>
      </w:r>
      <w:r>
        <w:rPr>
          <w:lang w:eastAsia="zh-CN"/>
        </w:rPr>
        <w:t>靠的是相互依存：科学普及是实现科技创新的基础性工作，二者又同属文化事业。再看</w:t>
      </w:r>
      <w:r>
        <w:rPr>
          <w:lang w:eastAsia="zh-CN"/>
        </w:rPr>
        <w:t>"</w:t>
      </w:r>
      <w:r>
        <w:rPr>
          <w:lang w:eastAsia="zh-CN"/>
        </w:rPr>
        <w:t>重科研、轻科普</w:t>
      </w:r>
      <w:r>
        <w:rPr>
          <w:lang w:eastAsia="zh-CN"/>
        </w:rPr>
        <w:t>"</w:t>
      </w:r>
      <w:r>
        <w:rPr>
          <w:lang w:eastAsia="zh-CN"/>
        </w:rPr>
        <w:t>的失衡现状，自然引出两点论与重点论的统一来纠偏。看到</w:t>
      </w:r>
      <w:r>
        <w:rPr>
          <w:lang w:eastAsia="zh-CN"/>
        </w:rPr>
        <w:t>"X</w:t>
      </w:r>
      <w:r>
        <w:rPr>
          <w:lang w:eastAsia="zh-CN"/>
        </w:rPr>
        <w:t>与</w:t>
      </w:r>
      <w:r>
        <w:rPr>
          <w:lang w:eastAsia="zh-CN"/>
        </w:rPr>
        <w:t>Y</w:t>
      </w:r>
      <w:r>
        <w:rPr>
          <w:lang w:eastAsia="zh-CN"/>
        </w:rPr>
        <w:t>两翼齐飞／同等重要／各有侧重</w:t>
      </w:r>
      <w:r>
        <w:rPr>
          <w:lang w:eastAsia="zh-CN"/>
        </w:rPr>
        <w:t>"</w:t>
      </w:r>
      <w:r>
        <w:rPr>
          <w:lang w:eastAsia="zh-CN"/>
        </w:rPr>
        <w:t>，就从同一性与斗争性两面起笔。</w:t>
      </w:r>
    </w:p>
    <w:p w14:paraId="5366C084" w14:textId="77777777" w:rsidR="000B2DC3" w:rsidRDefault="00000000">
      <w:pPr>
        <w:rPr>
          <w:lang w:eastAsia="zh-CN"/>
        </w:rPr>
      </w:pPr>
      <w:r>
        <w:rPr>
          <w:b/>
          <w:lang w:eastAsia="zh-CN"/>
        </w:rPr>
        <w:t>【答案落点】</w:t>
      </w:r>
      <w:r>
        <w:rPr>
          <w:b/>
          <w:lang w:eastAsia="zh-CN"/>
        </w:rPr>
        <w:t xml:space="preserve"> </w:t>
      </w:r>
      <w:r>
        <w:rPr>
          <w:lang w:eastAsia="zh-CN"/>
        </w:rPr>
        <w:t>科学普及与科技创新同等重要，二者虽各有侧重，但具有同一性：科学普及有利于提升公众科学素质、促进人的全面发展，是实现科技创新的基础性工作；二者都是文化事业的重要组成部分、都是建设文化强国的重要举措。实现</w:t>
      </w:r>
      <w:r>
        <w:rPr>
          <w:lang w:eastAsia="zh-CN"/>
        </w:rPr>
        <w:t>"</w:t>
      </w:r>
      <w:r>
        <w:rPr>
          <w:lang w:eastAsia="zh-CN"/>
        </w:rPr>
        <w:t>两翼齐飞</w:t>
      </w:r>
      <w:r>
        <w:rPr>
          <w:lang w:eastAsia="zh-CN"/>
        </w:rPr>
        <w:t>"</w:t>
      </w:r>
      <w:r>
        <w:rPr>
          <w:lang w:eastAsia="zh-CN"/>
        </w:rPr>
        <w:t>，应坚持</w:t>
      </w:r>
      <w:r>
        <w:rPr>
          <w:lang w:eastAsia="zh-CN"/>
        </w:rPr>
        <w:t>"</w:t>
      </w:r>
      <w:r>
        <w:rPr>
          <w:lang w:eastAsia="zh-CN"/>
        </w:rPr>
        <w:t>两点论</w:t>
      </w:r>
      <w:r>
        <w:rPr>
          <w:lang w:eastAsia="zh-CN"/>
        </w:rPr>
        <w:t>"</w:t>
      </w:r>
      <w:r>
        <w:rPr>
          <w:lang w:eastAsia="zh-CN"/>
        </w:rPr>
        <w:t>和</w:t>
      </w:r>
      <w:r>
        <w:rPr>
          <w:lang w:eastAsia="zh-CN"/>
        </w:rPr>
        <w:t>"</w:t>
      </w:r>
      <w:r>
        <w:rPr>
          <w:lang w:eastAsia="zh-CN"/>
        </w:rPr>
        <w:t>重点论</w:t>
      </w:r>
      <w:r>
        <w:rPr>
          <w:lang w:eastAsia="zh-CN"/>
        </w:rPr>
        <w:t>"</w:t>
      </w:r>
      <w:r>
        <w:rPr>
          <w:lang w:eastAsia="zh-CN"/>
        </w:rPr>
        <w:t>的统一，培养壮大科普人才队伍，改变</w:t>
      </w:r>
      <w:r>
        <w:rPr>
          <w:lang w:eastAsia="zh-CN"/>
        </w:rPr>
        <w:t>"</w:t>
      </w:r>
      <w:r>
        <w:rPr>
          <w:lang w:eastAsia="zh-CN"/>
        </w:rPr>
        <w:t>重科研、轻科普</w:t>
      </w:r>
      <w:r>
        <w:rPr>
          <w:lang w:eastAsia="zh-CN"/>
        </w:rPr>
        <w:t>"</w:t>
      </w:r>
      <w:r>
        <w:rPr>
          <w:lang w:eastAsia="zh-CN"/>
        </w:rPr>
        <w:t>的现状。</w:t>
      </w:r>
    </w:p>
    <w:p w14:paraId="27F471AE"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官方答案第一层直接定性</w:t>
      </w:r>
      <w:r>
        <w:rPr>
          <w:color w:val="595959"/>
          <w:sz w:val="19"/>
          <w:lang w:eastAsia="zh-CN"/>
        </w:rPr>
        <w:t>"</w:t>
      </w:r>
      <w:r>
        <w:rPr>
          <w:color w:val="595959"/>
          <w:sz w:val="19"/>
          <w:lang w:eastAsia="zh-CN"/>
        </w:rPr>
        <w:t>科学普及与科技创新虽各有侧重，但也具有同一性</w:t>
      </w:r>
      <w:r>
        <w:rPr>
          <w:color w:val="595959"/>
          <w:sz w:val="19"/>
          <w:lang w:eastAsia="zh-CN"/>
        </w:rPr>
        <w:t>"</w:t>
      </w:r>
      <w:r>
        <w:rPr>
          <w:color w:val="595959"/>
          <w:sz w:val="19"/>
          <w:lang w:eastAsia="zh-CN"/>
        </w:rPr>
        <w:t>；官方答案还涉及具体问题具体分析、树立全局观念与系统优化、以人民为中心及文化事业与文化强国等角度。</w:t>
      </w:r>
    </w:p>
    <w:p w14:paraId="67B9DF00" w14:textId="77777777" w:rsidR="000B2DC3" w:rsidRDefault="00000000">
      <w:pPr>
        <w:pStyle w:val="31"/>
        <w:rPr>
          <w:lang w:eastAsia="zh-CN"/>
        </w:rPr>
      </w:pPr>
      <w:r>
        <w:rPr>
          <w:rFonts w:ascii="Times New Roman" w:eastAsia="PingFang SC" w:hAnsi="Times New Roman"/>
          <w:lang w:eastAsia="zh-CN"/>
        </w:rPr>
        <w:lastRenderedPageBreak/>
        <w:t xml:space="preserve">47. 2024 </w:t>
      </w:r>
      <w:r>
        <w:rPr>
          <w:rFonts w:ascii="Times New Roman" w:eastAsia="PingFang SC" w:hAnsi="Times New Roman"/>
          <w:lang w:eastAsia="zh-CN"/>
        </w:rPr>
        <w:t>朝阳二模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题第（</w:t>
      </w:r>
      <w:r>
        <w:rPr>
          <w:rFonts w:ascii="Times New Roman" w:eastAsia="PingFang SC" w:hAnsi="Times New Roman"/>
          <w:lang w:eastAsia="zh-CN"/>
        </w:rPr>
        <w:t>2</w:t>
      </w:r>
      <w:r>
        <w:rPr>
          <w:rFonts w:ascii="Times New Roman" w:eastAsia="PingFang SC" w:hAnsi="Times New Roman"/>
          <w:lang w:eastAsia="zh-CN"/>
        </w:rPr>
        <w:t>）问（主观题）</w:t>
      </w:r>
    </w:p>
    <w:p w14:paraId="60ACE514" w14:textId="77777777" w:rsidR="000B2DC3" w:rsidRDefault="00000000">
      <w:pPr>
        <w:rPr>
          <w:lang w:eastAsia="zh-CN"/>
        </w:rPr>
      </w:pPr>
      <w:r>
        <w:rPr>
          <w:b/>
          <w:lang w:eastAsia="zh-CN"/>
        </w:rPr>
        <w:t>【材料触发点】</w:t>
      </w:r>
      <w:r>
        <w:rPr>
          <w:b/>
          <w:lang w:eastAsia="zh-CN"/>
        </w:rPr>
        <w:t xml:space="preserve"> </w:t>
      </w:r>
      <w:r>
        <w:rPr>
          <w:lang w:eastAsia="zh-CN"/>
        </w:rPr>
        <w:t>材料二沿</w:t>
      </w:r>
      <w:r>
        <w:rPr>
          <w:lang w:eastAsia="zh-CN"/>
        </w:rPr>
        <w:t>"</w:t>
      </w:r>
      <w:r>
        <w:rPr>
          <w:lang w:eastAsia="zh-CN"/>
        </w:rPr>
        <w:t>人工智能的产生</w:t>
      </w:r>
      <w:r>
        <w:rPr>
          <w:lang w:eastAsia="zh-CN"/>
        </w:rPr>
        <w:t>—</w:t>
      </w:r>
      <w:r>
        <w:rPr>
          <w:lang w:eastAsia="zh-CN"/>
        </w:rPr>
        <w:t>突破</w:t>
      </w:r>
      <w:r>
        <w:rPr>
          <w:lang w:eastAsia="zh-CN"/>
        </w:rPr>
        <w:t>—</w:t>
      </w:r>
      <w:r>
        <w:rPr>
          <w:lang w:eastAsia="zh-CN"/>
        </w:rPr>
        <w:t>未来</w:t>
      </w:r>
      <w:r>
        <w:rPr>
          <w:lang w:eastAsia="zh-CN"/>
        </w:rPr>
        <w:t>"</w:t>
      </w:r>
      <w:r>
        <w:rPr>
          <w:lang w:eastAsia="zh-CN"/>
        </w:rPr>
        <w:t>展开：</w:t>
      </w:r>
      <w:r>
        <w:rPr>
          <w:lang w:eastAsia="zh-CN"/>
        </w:rPr>
        <w:t>AI</w:t>
      </w:r>
      <w:r>
        <w:rPr>
          <w:lang w:eastAsia="zh-CN"/>
        </w:rPr>
        <w:t>由人创造</w:t>
      </w:r>
      <w:r>
        <w:rPr>
          <w:lang w:eastAsia="zh-CN"/>
        </w:rPr>
        <w:t>——"</w:t>
      </w:r>
      <w:r>
        <w:rPr>
          <w:lang w:eastAsia="zh-CN"/>
        </w:rPr>
        <w:t>受此启发，科学家开发了人工神经网络</w:t>
      </w:r>
      <w:r>
        <w:rPr>
          <w:lang w:eastAsia="zh-CN"/>
        </w:rPr>
        <w:t>"</w:t>
      </w:r>
      <w:r>
        <w:rPr>
          <w:lang w:eastAsia="zh-CN"/>
        </w:rPr>
        <w:t>；又反过来作用于人</w:t>
      </w:r>
      <w:r>
        <w:rPr>
          <w:lang w:eastAsia="zh-CN"/>
        </w:rPr>
        <w:t>——"</w:t>
      </w:r>
      <w:r>
        <w:rPr>
          <w:lang w:eastAsia="zh-CN"/>
        </w:rPr>
        <w:t>人工智能让每个人都可以被追踪、被收集，也可以被分析、被输出</w:t>
      </w:r>
      <w:r>
        <w:rPr>
          <w:lang w:eastAsia="zh-CN"/>
        </w:rPr>
        <w:t>""</w:t>
      </w:r>
      <w:r>
        <w:rPr>
          <w:lang w:eastAsia="zh-CN"/>
        </w:rPr>
        <w:t>也在</w:t>
      </w:r>
      <w:r>
        <w:rPr>
          <w:b/>
          <w:color w:val="C00000"/>
          <w:lang w:eastAsia="zh-CN"/>
        </w:rPr>
        <w:t>重塑人类对世界的认识</w:t>
      </w:r>
      <w:r>
        <w:rPr>
          <w:lang w:eastAsia="zh-CN"/>
        </w:rPr>
        <w:t>"</w:t>
      </w:r>
      <w:r>
        <w:rPr>
          <w:lang w:eastAsia="zh-CN"/>
        </w:rPr>
        <w:t>。设问两问加一个省略号：</w:t>
      </w:r>
      <w:r>
        <w:rPr>
          <w:lang w:eastAsia="zh-CN"/>
        </w:rPr>
        <w:t>"</w:t>
      </w:r>
      <w:r>
        <w:rPr>
          <w:lang w:eastAsia="zh-CN"/>
        </w:rPr>
        <w:t>未来，是</w:t>
      </w:r>
      <w:r>
        <w:rPr>
          <w:b/>
          <w:color w:val="C00000"/>
          <w:lang w:eastAsia="zh-CN"/>
        </w:rPr>
        <w:t>人塑造人工智能</w:t>
      </w:r>
      <w:r>
        <w:rPr>
          <w:lang w:eastAsia="zh-CN"/>
        </w:rPr>
        <w:t>？还是</w:t>
      </w:r>
      <w:r>
        <w:rPr>
          <w:b/>
          <w:color w:val="C00000"/>
          <w:lang w:eastAsia="zh-CN"/>
        </w:rPr>
        <w:t>人工智能塑造人</w:t>
      </w:r>
      <w:r>
        <w:rPr>
          <w:lang w:eastAsia="zh-CN"/>
        </w:rPr>
        <w:t>？还是</w:t>
      </w:r>
      <w:r>
        <w:rPr>
          <w:lang w:eastAsia="zh-CN"/>
        </w:rPr>
        <w:t>……"</w:t>
      </w:r>
    </w:p>
    <w:p w14:paraId="63DD278D" w14:textId="77777777" w:rsidR="000B2DC3" w:rsidRDefault="00000000">
      <w:pPr>
        <w:rPr>
          <w:lang w:eastAsia="zh-CN"/>
        </w:rPr>
      </w:pPr>
      <w:r>
        <w:rPr>
          <w:b/>
          <w:lang w:eastAsia="zh-CN"/>
        </w:rPr>
        <w:t>【设问】</w:t>
      </w:r>
      <w:r>
        <w:rPr>
          <w:b/>
          <w:lang w:eastAsia="zh-CN"/>
        </w:rPr>
        <w:t xml:space="preserve"> </w:t>
      </w:r>
      <w:r>
        <w:rPr>
          <w:lang w:eastAsia="zh-CN"/>
        </w:rPr>
        <w:t>未来，是人塑造人工智能？还是人工智能塑造人？还是</w:t>
      </w:r>
      <w:r>
        <w:rPr>
          <w:lang w:eastAsia="zh-CN"/>
        </w:rPr>
        <w:t>……</w:t>
      </w:r>
      <w:r>
        <w:rPr>
          <w:lang w:eastAsia="zh-CN"/>
        </w:rPr>
        <w:t>运用哲学知识，谈谈你的看法。（</w:t>
      </w:r>
      <w:r>
        <w:rPr>
          <w:lang w:eastAsia="zh-CN"/>
        </w:rPr>
        <w:t>7</w:t>
      </w:r>
      <w:r>
        <w:rPr>
          <w:lang w:eastAsia="zh-CN"/>
        </w:rPr>
        <w:t>分）</w:t>
      </w:r>
    </w:p>
    <w:p w14:paraId="36432CA8"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是人塑造</w:t>
      </w:r>
      <w:r>
        <w:rPr>
          <w:lang w:eastAsia="zh-CN"/>
        </w:rPr>
        <w:t>AI</w:t>
      </w:r>
      <w:r>
        <w:rPr>
          <w:lang w:eastAsia="zh-CN"/>
        </w:rPr>
        <w:t>，还是</w:t>
      </w:r>
      <w:r>
        <w:rPr>
          <w:lang w:eastAsia="zh-CN"/>
        </w:rPr>
        <w:t>AI</w:t>
      </w:r>
      <w:r>
        <w:rPr>
          <w:lang w:eastAsia="zh-CN"/>
        </w:rPr>
        <w:t>塑造人，还是</w:t>
      </w:r>
      <w:r>
        <w:rPr>
          <w:lang w:eastAsia="zh-CN"/>
        </w:rPr>
        <w:t>……"——</w:t>
      </w:r>
      <w:r>
        <w:rPr>
          <w:lang w:eastAsia="zh-CN"/>
        </w:rPr>
        <w:t>两个反问加一个省略号，对应的就是</w:t>
      </w:r>
      <w:r>
        <w:rPr>
          <w:lang w:eastAsia="zh-CN"/>
        </w:rPr>
        <w:t>"</w:t>
      </w:r>
      <w:r>
        <w:rPr>
          <w:lang w:eastAsia="zh-CN"/>
        </w:rPr>
        <w:t>相互塑造</w:t>
      </w:r>
      <w:r>
        <w:rPr>
          <w:lang w:eastAsia="zh-CN"/>
        </w:rPr>
        <w:t>"</w:t>
      </w:r>
      <w:r>
        <w:rPr>
          <w:lang w:eastAsia="zh-CN"/>
        </w:rPr>
        <w:t>的对立统一定性：命题人摆出两个单边立场，留白处等你拒绝二选一。材料也给足了双向证据：</w:t>
      </w:r>
      <w:r>
        <w:rPr>
          <w:lang w:eastAsia="zh-CN"/>
        </w:rPr>
        <w:t>AI</w:t>
      </w:r>
      <w:r>
        <w:rPr>
          <w:lang w:eastAsia="zh-CN"/>
        </w:rPr>
        <w:t>由人创造，又反过来重塑人类的认识与生活。所以先定性</w:t>
      </w:r>
      <w:r>
        <w:rPr>
          <w:lang w:eastAsia="zh-CN"/>
        </w:rPr>
        <w:t>"</w:t>
      </w:r>
      <w:r>
        <w:rPr>
          <w:lang w:eastAsia="zh-CN"/>
        </w:rPr>
        <w:t>相互塑造、对立统一</w:t>
      </w:r>
      <w:r>
        <w:rPr>
          <w:lang w:eastAsia="zh-CN"/>
        </w:rPr>
        <w:t>"</w:t>
      </w:r>
      <w:r>
        <w:rPr>
          <w:lang w:eastAsia="zh-CN"/>
        </w:rPr>
        <w:t>，再按两个方向分别论证，单讲任何一边都只算半题。</w:t>
      </w:r>
    </w:p>
    <w:p w14:paraId="4A14FA1A" w14:textId="77777777" w:rsidR="000B2DC3" w:rsidRDefault="00000000">
      <w:pPr>
        <w:rPr>
          <w:lang w:eastAsia="zh-CN"/>
        </w:rPr>
      </w:pPr>
      <w:r>
        <w:rPr>
          <w:b/>
          <w:lang w:eastAsia="zh-CN"/>
        </w:rPr>
        <w:t>【答案落点】</w:t>
      </w:r>
      <w:r>
        <w:rPr>
          <w:b/>
          <w:lang w:eastAsia="zh-CN"/>
        </w:rPr>
        <w:t xml:space="preserve"> </w:t>
      </w:r>
      <w:r>
        <w:rPr>
          <w:lang w:eastAsia="zh-CN"/>
        </w:rPr>
        <w:t>人与人工智能是相互塑造的对立统一关系：双方既有斗争性又有同一性，相互依赖、相互贯通</w:t>
      </w:r>
      <w:r>
        <w:rPr>
          <w:lang w:eastAsia="zh-CN"/>
        </w:rPr>
        <w:t>——</w:t>
      </w:r>
      <w:r>
        <w:rPr>
          <w:lang w:eastAsia="zh-CN"/>
        </w:rPr>
        <w:t>人是</w:t>
      </w:r>
      <w:r>
        <w:rPr>
          <w:lang w:eastAsia="zh-CN"/>
        </w:rPr>
        <w:t>AI</w:t>
      </w:r>
      <w:r>
        <w:rPr>
          <w:lang w:eastAsia="zh-CN"/>
        </w:rPr>
        <w:t>发展的主导者，人类实践和科技进步推动</w:t>
      </w:r>
      <w:r>
        <w:rPr>
          <w:lang w:eastAsia="zh-CN"/>
        </w:rPr>
        <w:t>AI</w:t>
      </w:r>
      <w:r>
        <w:rPr>
          <w:lang w:eastAsia="zh-CN"/>
        </w:rPr>
        <w:t>向前发展（人塑造</w:t>
      </w:r>
      <w:r>
        <w:rPr>
          <w:lang w:eastAsia="zh-CN"/>
        </w:rPr>
        <w:t>AI</w:t>
      </w:r>
      <w:r>
        <w:rPr>
          <w:lang w:eastAsia="zh-CN"/>
        </w:rPr>
        <w:t>）；</w:t>
      </w:r>
      <w:r>
        <w:rPr>
          <w:lang w:eastAsia="zh-CN"/>
        </w:rPr>
        <w:t>AI</w:t>
      </w:r>
      <w:r>
        <w:rPr>
          <w:lang w:eastAsia="zh-CN"/>
        </w:rPr>
        <w:t>为人类提供先进工具、促进认识发展，其广泛应用改变社会生产生活形态进而改变人们的思想观念（</w:t>
      </w:r>
      <w:r>
        <w:rPr>
          <w:lang w:eastAsia="zh-CN"/>
        </w:rPr>
        <w:t>AI</w:t>
      </w:r>
      <w:r>
        <w:rPr>
          <w:lang w:eastAsia="zh-CN"/>
        </w:rPr>
        <w:t>塑造人）。最后落</w:t>
      </w:r>
      <w:r>
        <w:rPr>
          <w:lang w:eastAsia="zh-CN"/>
        </w:rPr>
        <w:t>"</w:t>
      </w:r>
      <w:r>
        <w:rPr>
          <w:lang w:eastAsia="zh-CN"/>
        </w:rPr>
        <w:t>怎么办</w:t>
      </w:r>
      <w:r>
        <w:rPr>
          <w:lang w:eastAsia="zh-CN"/>
        </w:rPr>
        <w:t>"</w:t>
      </w:r>
      <w:r>
        <w:rPr>
          <w:lang w:eastAsia="zh-CN"/>
        </w:rPr>
        <w:t>：坚持正确价值观，合理引导</w:t>
      </w:r>
      <w:r>
        <w:rPr>
          <w:lang w:eastAsia="zh-CN"/>
        </w:rPr>
        <w:t>AI</w:t>
      </w:r>
      <w:r>
        <w:rPr>
          <w:lang w:eastAsia="zh-CN"/>
        </w:rPr>
        <w:t>发展，使其为人类谋发展谋幸福。</w:t>
      </w:r>
    </w:p>
    <w:p w14:paraId="21CBA5D1"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w:t>
      </w:r>
      <w:r>
        <w:rPr>
          <w:color w:val="595959"/>
          <w:sz w:val="19"/>
          <w:lang w:eastAsia="zh-CN"/>
        </w:rPr>
        <w:t>"</w:t>
      </w:r>
      <w:r>
        <w:rPr>
          <w:color w:val="595959"/>
          <w:sz w:val="19"/>
          <w:lang w:eastAsia="zh-CN"/>
        </w:rPr>
        <w:t>是什么</w:t>
      </w:r>
      <w:r>
        <w:rPr>
          <w:color w:val="595959"/>
          <w:sz w:val="19"/>
          <w:lang w:eastAsia="zh-CN"/>
        </w:rPr>
        <w:t>"</w:t>
      </w:r>
      <w:r>
        <w:rPr>
          <w:color w:val="595959"/>
          <w:sz w:val="19"/>
          <w:lang w:eastAsia="zh-CN"/>
        </w:rPr>
        <w:t>环节明文规定：认识到未来人与人工智能相互作用的关系（辩证统一／相互塑造／对立统一等）得</w:t>
      </w:r>
      <w:r>
        <w:rPr>
          <w:color w:val="595959"/>
          <w:sz w:val="19"/>
          <w:lang w:eastAsia="zh-CN"/>
        </w:rPr>
        <w:t>1</w:t>
      </w:r>
      <w:r>
        <w:rPr>
          <w:color w:val="595959"/>
          <w:sz w:val="19"/>
          <w:lang w:eastAsia="zh-CN"/>
        </w:rPr>
        <w:t>分，</w:t>
      </w:r>
      <w:r>
        <w:rPr>
          <w:color w:val="595959"/>
          <w:sz w:val="19"/>
          <w:lang w:eastAsia="zh-CN"/>
        </w:rPr>
        <w:t>"</w:t>
      </w:r>
      <w:r>
        <w:rPr>
          <w:color w:val="595959"/>
          <w:sz w:val="19"/>
          <w:lang w:eastAsia="zh-CN"/>
        </w:rPr>
        <w:t>如果是单方面的关系，这部分不给分</w:t>
      </w:r>
      <w:r>
        <w:rPr>
          <w:color w:val="595959"/>
          <w:sz w:val="19"/>
          <w:lang w:eastAsia="zh-CN"/>
        </w:rPr>
        <w:t>"</w:t>
      </w:r>
      <w:r>
        <w:rPr>
          <w:color w:val="595959"/>
          <w:sz w:val="19"/>
          <w:lang w:eastAsia="zh-CN"/>
        </w:rPr>
        <w:t>；按</w:t>
      </w:r>
      <w:r>
        <w:rPr>
          <w:color w:val="595959"/>
          <w:sz w:val="19"/>
          <w:lang w:eastAsia="zh-CN"/>
        </w:rPr>
        <w:t>"</w:t>
      </w:r>
      <w:r>
        <w:rPr>
          <w:color w:val="595959"/>
          <w:sz w:val="19"/>
          <w:lang w:eastAsia="zh-CN"/>
        </w:rPr>
        <w:t>是什么</w:t>
      </w:r>
      <w:r>
        <w:rPr>
          <w:color w:val="595959"/>
          <w:sz w:val="19"/>
          <w:lang w:eastAsia="zh-CN"/>
        </w:rPr>
        <w:t>1</w:t>
      </w:r>
      <w:r>
        <w:rPr>
          <w:color w:val="595959"/>
          <w:sz w:val="19"/>
          <w:lang w:eastAsia="zh-CN"/>
        </w:rPr>
        <w:t>分＋双向作用各</w:t>
      </w:r>
      <w:r>
        <w:rPr>
          <w:color w:val="595959"/>
          <w:sz w:val="19"/>
          <w:lang w:eastAsia="zh-CN"/>
        </w:rPr>
        <w:t>2</w:t>
      </w:r>
      <w:r>
        <w:rPr>
          <w:color w:val="595959"/>
          <w:sz w:val="19"/>
          <w:lang w:eastAsia="zh-CN"/>
        </w:rPr>
        <w:t>分＋怎么办</w:t>
      </w:r>
      <w:r>
        <w:rPr>
          <w:color w:val="595959"/>
          <w:sz w:val="19"/>
          <w:lang w:eastAsia="zh-CN"/>
        </w:rPr>
        <w:t>2</w:t>
      </w:r>
      <w:r>
        <w:rPr>
          <w:color w:val="595959"/>
          <w:sz w:val="19"/>
          <w:lang w:eastAsia="zh-CN"/>
        </w:rPr>
        <w:t>分</w:t>
      </w:r>
      <w:r>
        <w:rPr>
          <w:color w:val="595959"/>
          <w:sz w:val="19"/>
          <w:lang w:eastAsia="zh-CN"/>
        </w:rPr>
        <w:t>"</w:t>
      </w:r>
      <w:r>
        <w:rPr>
          <w:color w:val="595959"/>
          <w:sz w:val="19"/>
          <w:lang w:eastAsia="zh-CN"/>
        </w:rPr>
        <w:t>赋分，可选知识还含物质与意识、实践、社会存在与社会意识等角度。</w:t>
      </w:r>
    </w:p>
    <w:p w14:paraId="1CA50BC2" w14:textId="77777777" w:rsidR="000B2DC3" w:rsidRDefault="00000000">
      <w:pPr>
        <w:pStyle w:val="31"/>
        <w:rPr>
          <w:lang w:eastAsia="zh-CN"/>
        </w:rPr>
      </w:pPr>
      <w:r>
        <w:rPr>
          <w:rFonts w:ascii="Times New Roman" w:eastAsia="PingFang SC" w:hAnsi="Times New Roman"/>
          <w:lang w:eastAsia="zh-CN"/>
        </w:rPr>
        <w:t xml:space="preserve">48. 2025 </w:t>
      </w:r>
      <w:r>
        <w:rPr>
          <w:rFonts w:ascii="Times New Roman" w:eastAsia="PingFang SC" w:hAnsi="Times New Roman"/>
          <w:lang w:eastAsia="zh-CN"/>
        </w:rPr>
        <w:t>丰台一模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18 </w:t>
      </w:r>
      <w:r>
        <w:rPr>
          <w:rFonts w:ascii="Times New Roman" w:eastAsia="PingFang SC" w:hAnsi="Times New Roman"/>
          <w:lang w:eastAsia="zh-CN"/>
        </w:rPr>
        <w:t>题第（</w:t>
      </w:r>
      <w:r>
        <w:rPr>
          <w:rFonts w:ascii="Times New Roman" w:eastAsia="PingFang SC" w:hAnsi="Times New Roman"/>
          <w:lang w:eastAsia="zh-CN"/>
        </w:rPr>
        <w:t>3</w:t>
      </w:r>
      <w:r>
        <w:rPr>
          <w:rFonts w:ascii="Times New Roman" w:eastAsia="PingFang SC" w:hAnsi="Times New Roman"/>
          <w:lang w:eastAsia="zh-CN"/>
        </w:rPr>
        <w:t>）问（主观题）</w:t>
      </w:r>
    </w:p>
    <w:p w14:paraId="02C0DA3C" w14:textId="77777777" w:rsidR="000B2DC3" w:rsidRDefault="00000000">
      <w:pPr>
        <w:rPr>
          <w:lang w:eastAsia="zh-CN"/>
        </w:rPr>
      </w:pPr>
      <w:r>
        <w:rPr>
          <w:b/>
          <w:lang w:eastAsia="zh-CN"/>
        </w:rPr>
        <w:t>【材料触发点】</w:t>
      </w:r>
      <w:r>
        <w:rPr>
          <w:b/>
          <w:lang w:eastAsia="zh-CN"/>
        </w:rPr>
        <w:t xml:space="preserve"> </w:t>
      </w:r>
      <w:r>
        <w:rPr>
          <w:lang w:eastAsia="zh-CN"/>
        </w:rPr>
        <w:t>材料三开篇对仗：</w:t>
      </w:r>
      <w:r>
        <w:rPr>
          <w:lang w:eastAsia="zh-CN"/>
        </w:rPr>
        <w:t>"AI</w:t>
      </w:r>
      <w:r>
        <w:rPr>
          <w:lang w:eastAsia="zh-CN"/>
        </w:rPr>
        <w:t>技术</w:t>
      </w:r>
      <w:r>
        <w:rPr>
          <w:b/>
          <w:color w:val="C00000"/>
          <w:lang w:eastAsia="zh-CN"/>
        </w:rPr>
        <w:t>不是万能的</w:t>
      </w:r>
      <w:r>
        <w:rPr>
          <w:lang w:eastAsia="zh-CN"/>
        </w:rPr>
        <w:t>，缺席</w:t>
      </w:r>
      <w:r>
        <w:rPr>
          <w:lang w:eastAsia="zh-CN"/>
        </w:rPr>
        <w:t>AI</w:t>
      </w:r>
      <w:r>
        <w:rPr>
          <w:lang w:eastAsia="zh-CN"/>
        </w:rPr>
        <w:t>时代是</w:t>
      </w:r>
      <w:r>
        <w:rPr>
          <w:b/>
          <w:color w:val="C00000"/>
          <w:lang w:eastAsia="zh-CN"/>
        </w:rPr>
        <w:t>万万不能的</w:t>
      </w:r>
      <w:r>
        <w:rPr>
          <w:lang w:eastAsia="zh-CN"/>
        </w:rPr>
        <w:t>"</w:t>
      </w:r>
      <w:r>
        <w:rPr>
          <w:lang w:eastAsia="zh-CN"/>
        </w:rPr>
        <w:t>；</w:t>
      </w:r>
      <w:r>
        <w:rPr>
          <w:lang w:eastAsia="zh-CN"/>
        </w:rPr>
        <w:t>"AI</w:t>
      </w:r>
      <w:r>
        <w:rPr>
          <w:lang w:eastAsia="zh-CN"/>
        </w:rPr>
        <w:t>在创造</w:t>
      </w:r>
      <w:r>
        <w:rPr>
          <w:b/>
          <w:color w:val="C00000"/>
          <w:lang w:eastAsia="zh-CN"/>
        </w:rPr>
        <w:t>新质生产力</w:t>
      </w:r>
      <w:r>
        <w:rPr>
          <w:lang w:eastAsia="zh-CN"/>
        </w:rPr>
        <w:t>的同时，也带来了</w:t>
      </w:r>
      <w:r>
        <w:rPr>
          <w:lang w:eastAsia="zh-CN"/>
        </w:rPr>
        <w:t>'</w:t>
      </w:r>
      <w:r>
        <w:rPr>
          <w:lang w:eastAsia="zh-CN"/>
        </w:rPr>
        <w:t>替代人类就业</w:t>
      </w:r>
      <w:r>
        <w:rPr>
          <w:lang w:eastAsia="zh-CN"/>
        </w:rPr>
        <w:t>''</w:t>
      </w:r>
      <w:r>
        <w:rPr>
          <w:lang w:eastAsia="zh-CN"/>
        </w:rPr>
        <w:t>深度伪造诈骗</w:t>
      </w:r>
      <w:r>
        <w:rPr>
          <w:lang w:eastAsia="zh-CN"/>
        </w:rPr>
        <w:t>''</w:t>
      </w:r>
      <w:r>
        <w:rPr>
          <w:lang w:eastAsia="zh-CN"/>
        </w:rPr>
        <w:t>信息生态污染</w:t>
      </w:r>
      <w:r>
        <w:rPr>
          <w:lang w:eastAsia="zh-CN"/>
        </w:rPr>
        <w:t>'</w:t>
      </w:r>
      <w:r>
        <w:rPr>
          <w:lang w:eastAsia="zh-CN"/>
        </w:rPr>
        <w:t>等</w:t>
      </w:r>
      <w:r>
        <w:rPr>
          <w:b/>
          <w:color w:val="C00000"/>
          <w:lang w:eastAsia="zh-CN"/>
        </w:rPr>
        <w:t>风险</w:t>
      </w:r>
      <w:r>
        <w:rPr>
          <w:lang w:eastAsia="zh-CN"/>
        </w:rPr>
        <w:t>"</w:t>
      </w:r>
      <w:r>
        <w:rPr>
          <w:lang w:eastAsia="zh-CN"/>
        </w:rPr>
        <w:t>，人类尝试为</w:t>
      </w:r>
      <w:r>
        <w:rPr>
          <w:lang w:eastAsia="zh-CN"/>
        </w:rPr>
        <w:t>AI</w:t>
      </w:r>
      <w:r>
        <w:rPr>
          <w:lang w:eastAsia="zh-CN"/>
        </w:rPr>
        <w:t>划定</w:t>
      </w:r>
      <w:r>
        <w:rPr>
          <w:lang w:eastAsia="zh-CN"/>
        </w:rPr>
        <w:t>"</w:t>
      </w:r>
      <w:r>
        <w:rPr>
          <w:lang w:eastAsia="zh-CN"/>
        </w:rPr>
        <w:t>不可为</w:t>
      </w:r>
      <w:r>
        <w:rPr>
          <w:lang w:eastAsia="zh-CN"/>
        </w:rPr>
        <w:t>"</w:t>
      </w:r>
      <w:r>
        <w:rPr>
          <w:lang w:eastAsia="zh-CN"/>
        </w:rPr>
        <w:t>底线，</w:t>
      </w:r>
      <w:r>
        <w:rPr>
          <w:lang w:eastAsia="zh-CN"/>
        </w:rPr>
        <w:t>"</w:t>
      </w:r>
      <w:r>
        <w:rPr>
          <w:lang w:eastAsia="zh-CN"/>
        </w:rPr>
        <w:t>努力使</w:t>
      </w:r>
      <w:r>
        <w:rPr>
          <w:lang w:eastAsia="zh-CN"/>
        </w:rPr>
        <w:t>AI</w:t>
      </w:r>
      <w:r>
        <w:rPr>
          <w:lang w:eastAsia="zh-CN"/>
        </w:rPr>
        <w:t>向善而行</w:t>
      </w:r>
      <w:r>
        <w:rPr>
          <w:lang w:eastAsia="zh-CN"/>
        </w:rPr>
        <w:t>"</w:t>
      </w:r>
      <w:r>
        <w:rPr>
          <w:lang w:eastAsia="zh-CN"/>
        </w:rPr>
        <w:t>。</w:t>
      </w:r>
    </w:p>
    <w:p w14:paraId="3B80F196" w14:textId="77777777" w:rsidR="000B2DC3" w:rsidRDefault="00000000">
      <w:pPr>
        <w:rPr>
          <w:lang w:eastAsia="zh-CN"/>
        </w:rPr>
      </w:pPr>
      <w:r>
        <w:rPr>
          <w:b/>
          <w:lang w:eastAsia="zh-CN"/>
        </w:rPr>
        <w:t>【设问】</w:t>
      </w:r>
      <w:r>
        <w:rPr>
          <w:b/>
          <w:lang w:eastAsia="zh-CN"/>
        </w:rPr>
        <w:t xml:space="preserve"> </w:t>
      </w:r>
      <w:r>
        <w:rPr>
          <w:lang w:eastAsia="zh-CN"/>
        </w:rPr>
        <w:t>从哲学角度，谈谈你对人与人工智能关系的理解。</w:t>
      </w:r>
    </w:p>
    <w:p w14:paraId="5CC0CD67" w14:textId="77777777" w:rsidR="000B2DC3" w:rsidRDefault="00000000">
      <w:pPr>
        <w:rPr>
          <w:lang w:eastAsia="zh-CN"/>
        </w:rPr>
      </w:pPr>
      <w:r>
        <w:rPr>
          <w:b/>
          <w:lang w:eastAsia="zh-CN"/>
        </w:rPr>
        <w:t>【为什么能想到】</w:t>
      </w:r>
      <w:r>
        <w:rPr>
          <w:b/>
          <w:lang w:eastAsia="zh-CN"/>
        </w:rPr>
        <w:t xml:space="preserve"> </w:t>
      </w:r>
      <w:r>
        <w:rPr>
          <w:lang w:eastAsia="zh-CN"/>
        </w:rPr>
        <w:t>设问</w:t>
      </w:r>
      <w:r>
        <w:rPr>
          <w:lang w:eastAsia="zh-CN"/>
        </w:rPr>
        <w:t>"</w:t>
      </w:r>
      <w:r>
        <w:rPr>
          <w:lang w:eastAsia="zh-CN"/>
        </w:rPr>
        <w:t>人与人工智能关系</w:t>
      </w:r>
      <w:r>
        <w:rPr>
          <w:lang w:eastAsia="zh-CN"/>
        </w:rPr>
        <w:t>"</w:t>
      </w:r>
      <w:r>
        <w:rPr>
          <w:lang w:eastAsia="zh-CN"/>
        </w:rPr>
        <w:t>是典型的关系类，材料又用</w:t>
      </w:r>
      <w:r>
        <w:rPr>
          <w:lang w:eastAsia="zh-CN"/>
        </w:rPr>
        <w:t>"</w:t>
      </w:r>
      <w:r>
        <w:rPr>
          <w:lang w:eastAsia="zh-CN"/>
        </w:rPr>
        <w:t>在创造新质生产力的同时，也带来</w:t>
      </w:r>
      <w:r>
        <w:rPr>
          <w:lang w:eastAsia="zh-CN"/>
        </w:rPr>
        <w:t>……</w:t>
      </w:r>
      <w:r>
        <w:rPr>
          <w:lang w:eastAsia="zh-CN"/>
        </w:rPr>
        <w:t>风险</w:t>
      </w:r>
      <w:r>
        <w:rPr>
          <w:lang w:eastAsia="zh-CN"/>
        </w:rPr>
        <w:t>"</w:t>
      </w:r>
      <w:r>
        <w:rPr>
          <w:lang w:eastAsia="zh-CN"/>
        </w:rPr>
        <w:t>摆出利弊两面，对应的就是对立统一的关系定性</w:t>
      </w:r>
      <w:r>
        <w:rPr>
          <w:lang w:eastAsia="zh-CN"/>
        </w:rPr>
        <w:t>——</w:t>
      </w:r>
      <w:r>
        <w:rPr>
          <w:lang w:eastAsia="zh-CN"/>
        </w:rPr>
        <w:t>第一步先一锤定音</w:t>
      </w:r>
      <w:r>
        <w:rPr>
          <w:lang w:eastAsia="zh-CN"/>
        </w:rPr>
        <w:t>"</w:t>
      </w:r>
      <w:r>
        <w:rPr>
          <w:lang w:eastAsia="zh-CN"/>
        </w:rPr>
        <w:t>人与</w:t>
      </w:r>
      <w:r>
        <w:rPr>
          <w:lang w:eastAsia="zh-CN"/>
        </w:rPr>
        <w:t>AI</w:t>
      </w:r>
      <w:r>
        <w:rPr>
          <w:lang w:eastAsia="zh-CN"/>
        </w:rPr>
        <w:t>是</w:t>
      </w:r>
      <w:r>
        <w:rPr>
          <w:lang w:eastAsia="zh-CN"/>
        </w:rPr>
        <w:lastRenderedPageBreak/>
        <w:t>对立统一关系</w:t>
      </w:r>
      <w:r>
        <w:rPr>
          <w:lang w:eastAsia="zh-CN"/>
        </w:rPr>
        <w:t>"</w:t>
      </w:r>
      <w:r>
        <w:rPr>
          <w:lang w:eastAsia="zh-CN"/>
        </w:rPr>
        <w:t>，再两面展开：一面是冲击与挑战，一面是机遇与便利。定性这一步是整道题的纲，漏了它，后面说得再多也只是罗列。看到关系类设问加机遇挑战并陈，先定性再分述。</w:t>
      </w:r>
    </w:p>
    <w:p w14:paraId="6B94C4F4" w14:textId="77777777" w:rsidR="000B2DC3" w:rsidRDefault="00000000">
      <w:pPr>
        <w:rPr>
          <w:lang w:eastAsia="zh-CN"/>
        </w:rPr>
      </w:pPr>
      <w:r>
        <w:rPr>
          <w:b/>
          <w:lang w:eastAsia="zh-CN"/>
        </w:rPr>
        <w:t>【答案落点】</w:t>
      </w:r>
      <w:r>
        <w:rPr>
          <w:b/>
          <w:lang w:eastAsia="zh-CN"/>
        </w:rPr>
        <w:t xml:space="preserve"> </w:t>
      </w:r>
      <w:r>
        <w:rPr>
          <w:lang w:eastAsia="zh-CN"/>
        </w:rPr>
        <w:t>人工智能是人类社会实践的产物、人类延伸自身能力的工具，人与人工智能是对立统一关系：一方面</w:t>
      </w:r>
      <w:r>
        <w:rPr>
          <w:lang w:eastAsia="zh-CN"/>
        </w:rPr>
        <w:t>AI</w:t>
      </w:r>
      <w:r>
        <w:rPr>
          <w:lang w:eastAsia="zh-CN"/>
        </w:rPr>
        <w:t>可能对就业等产生冲击和挑战，要求正确发挥主观能动性、尊重其发展规律去应对；另一方面</w:t>
      </w:r>
      <w:r>
        <w:rPr>
          <w:lang w:eastAsia="zh-CN"/>
        </w:rPr>
        <w:t>AI</w:t>
      </w:r>
      <w:r>
        <w:rPr>
          <w:lang w:eastAsia="zh-CN"/>
        </w:rPr>
        <w:t>为人类带来提高生产效率、拓展认知边界的巨大机遇和便利。要正确把握人与</w:t>
      </w:r>
      <w:r>
        <w:rPr>
          <w:lang w:eastAsia="zh-CN"/>
        </w:rPr>
        <w:t>AI</w:t>
      </w:r>
      <w:r>
        <w:rPr>
          <w:lang w:eastAsia="zh-CN"/>
        </w:rPr>
        <w:t>之间的联系，坚持把人的利益作为最高价值标准，使</w:t>
      </w:r>
      <w:r>
        <w:rPr>
          <w:lang w:eastAsia="zh-CN"/>
        </w:rPr>
        <w:t>AI</w:t>
      </w:r>
      <w:r>
        <w:rPr>
          <w:lang w:eastAsia="zh-CN"/>
        </w:rPr>
        <w:t>更好服务人类、和谐共生。</w:t>
      </w:r>
    </w:p>
    <w:p w14:paraId="4554AAFE"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细则示例的定性句即</w:t>
      </w:r>
      <w:r>
        <w:rPr>
          <w:color w:val="595959"/>
          <w:sz w:val="19"/>
          <w:lang w:eastAsia="zh-CN"/>
        </w:rPr>
        <w:t>"</w:t>
      </w:r>
      <w:r>
        <w:rPr>
          <w:color w:val="595959"/>
          <w:sz w:val="19"/>
          <w:lang w:eastAsia="zh-CN"/>
        </w:rPr>
        <w:t>人与人工智能是对立统一关系</w:t>
      </w:r>
      <w:r>
        <w:rPr>
          <w:color w:val="595959"/>
          <w:sz w:val="19"/>
          <w:lang w:eastAsia="zh-CN"/>
        </w:rPr>
        <w:t>"</w:t>
      </w:r>
      <w:r>
        <w:rPr>
          <w:color w:val="595959"/>
          <w:sz w:val="19"/>
          <w:lang w:eastAsia="zh-CN"/>
        </w:rPr>
        <w:t>，评分说明规定指出关系且正确即定档水平</w:t>
      </w:r>
      <w:r>
        <w:rPr>
          <w:color w:val="595959"/>
          <w:sz w:val="19"/>
          <w:lang w:eastAsia="zh-CN"/>
        </w:rPr>
        <w:t>3</w:t>
      </w:r>
      <w:r>
        <w:rPr>
          <w:color w:val="595959"/>
          <w:sz w:val="19"/>
          <w:lang w:eastAsia="zh-CN"/>
        </w:rPr>
        <w:t>；官方答案还涉及实践的观点、尊重规律与主观能动性、联系的观点、价值观与价值判断价值选择等角度。</w:t>
      </w:r>
    </w:p>
    <w:p w14:paraId="5C30B0C2" w14:textId="77777777" w:rsidR="000B2DC3" w:rsidRDefault="00000000">
      <w:pPr>
        <w:pStyle w:val="31"/>
        <w:rPr>
          <w:lang w:eastAsia="zh-CN"/>
        </w:rPr>
      </w:pPr>
      <w:r>
        <w:rPr>
          <w:rFonts w:ascii="Times New Roman" w:eastAsia="PingFang SC" w:hAnsi="Times New Roman"/>
          <w:lang w:eastAsia="zh-CN"/>
        </w:rPr>
        <w:t xml:space="preserve">49. 2024 </w:t>
      </w:r>
      <w:r>
        <w:rPr>
          <w:rFonts w:ascii="Times New Roman" w:eastAsia="PingFang SC" w:hAnsi="Times New Roman"/>
          <w:lang w:eastAsia="zh-CN"/>
        </w:rPr>
        <w:t>丰台二模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20 </w:t>
      </w:r>
      <w:r>
        <w:rPr>
          <w:rFonts w:ascii="Times New Roman" w:eastAsia="PingFang SC" w:hAnsi="Times New Roman"/>
          <w:lang w:eastAsia="zh-CN"/>
        </w:rPr>
        <w:t>题（主观题）</w:t>
      </w:r>
    </w:p>
    <w:p w14:paraId="52F9DE30" w14:textId="77777777" w:rsidR="000B2DC3" w:rsidRDefault="00000000">
      <w:pPr>
        <w:rPr>
          <w:lang w:eastAsia="zh-CN"/>
        </w:rPr>
      </w:pPr>
      <w:r>
        <w:rPr>
          <w:b/>
          <w:lang w:eastAsia="zh-CN"/>
        </w:rPr>
        <w:t>【材料触发点】</w:t>
      </w:r>
      <w:r>
        <w:rPr>
          <w:b/>
          <w:lang w:eastAsia="zh-CN"/>
        </w:rPr>
        <w:t xml:space="preserve"> </w:t>
      </w:r>
      <w:r>
        <w:rPr>
          <w:lang w:eastAsia="zh-CN"/>
        </w:rPr>
        <w:t>材料总起：</w:t>
      </w:r>
      <w:r>
        <w:rPr>
          <w:lang w:eastAsia="zh-CN"/>
        </w:rPr>
        <w:t>"</w:t>
      </w:r>
      <w:r>
        <w:rPr>
          <w:lang w:eastAsia="zh-CN"/>
        </w:rPr>
        <w:t>统筹</w:t>
      </w:r>
      <w:r>
        <w:rPr>
          <w:b/>
          <w:color w:val="C00000"/>
          <w:lang w:eastAsia="zh-CN"/>
        </w:rPr>
        <w:t>发展和安全</w:t>
      </w:r>
      <w:r>
        <w:rPr>
          <w:lang w:eastAsia="zh-CN"/>
        </w:rPr>
        <w:t>，是我们党治国理政的重要方略。我们党在不同历史时期都高度重视统筹发展和安全。</w:t>
      </w:r>
      <w:r>
        <w:rPr>
          <w:lang w:eastAsia="zh-CN"/>
        </w:rPr>
        <w:t>"</w:t>
      </w:r>
      <w:r>
        <w:rPr>
          <w:lang w:eastAsia="zh-CN"/>
        </w:rPr>
        <w:t>四个时期资料框依次写</w:t>
      </w:r>
      <w:r>
        <w:rPr>
          <w:lang w:eastAsia="zh-CN"/>
        </w:rPr>
        <w:t>"</w:t>
      </w:r>
      <w:r>
        <w:rPr>
          <w:lang w:eastAsia="zh-CN"/>
        </w:rPr>
        <w:t>统筹好</w:t>
      </w:r>
      <w:r>
        <w:rPr>
          <w:b/>
          <w:color w:val="C00000"/>
          <w:lang w:eastAsia="zh-CN"/>
        </w:rPr>
        <w:t>革命和生产</w:t>
      </w:r>
      <w:r>
        <w:rPr>
          <w:lang w:eastAsia="zh-CN"/>
        </w:rPr>
        <w:t>的关系</w:t>
      </w:r>
      <w:r>
        <w:rPr>
          <w:lang w:eastAsia="zh-CN"/>
        </w:rPr>
        <w:t>""</w:t>
      </w:r>
      <w:r>
        <w:rPr>
          <w:lang w:eastAsia="zh-CN"/>
        </w:rPr>
        <w:t>统筹好</w:t>
      </w:r>
      <w:r>
        <w:rPr>
          <w:b/>
          <w:color w:val="C00000"/>
          <w:lang w:eastAsia="zh-CN"/>
        </w:rPr>
        <w:t>国防和建设</w:t>
      </w:r>
      <w:r>
        <w:rPr>
          <w:lang w:eastAsia="zh-CN"/>
        </w:rPr>
        <w:t>的关系</w:t>
      </w:r>
      <w:r>
        <w:rPr>
          <w:lang w:eastAsia="zh-CN"/>
        </w:rPr>
        <w:t>""</w:t>
      </w:r>
      <w:r>
        <w:rPr>
          <w:lang w:eastAsia="zh-CN"/>
        </w:rPr>
        <w:t>正确处理改革发展稳定关系</w:t>
      </w:r>
      <w:r>
        <w:rPr>
          <w:lang w:eastAsia="zh-CN"/>
        </w:rPr>
        <w:t>""</w:t>
      </w:r>
      <w:r>
        <w:rPr>
          <w:lang w:eastAsia="zh-CN"/>
        </w:rPr>
        <w:t>把安全发展贯穿国家发展各方面、全过程</w:t>
      </w:r>
      <w:r>
        <w:rPr>
          <w:lang w:eastAsia="zh-CN"/>
        </w:rPr>
        <w:t>"</w:t>
      </w:r>
      <w:r>
        <w:rPr>
          <w:lang w:eastAsia="zh-CN"/>
        </w:rPr>
        <w:t>；收尾句：</w:t>
      </w:r>
      <w:r>
        <w:rPr>
          <w:lang w:eastAsia="zh-CN"/>
        </w:rPr>
        <w:t>"</w:t>
      </w:r>
      <w:r>
        <w:rPr>
          <w:lang w:eastAsia="zh-CN"/>
        </w:rPr>
        <w:t>历史反复证明，能否统筹好发展和安全，关系国家兴衰、历史走向。</w:t>
      </w:r>
      <w:r>
        <w:rPr>
          <w:lang w:eastAsia="zh-CN"/>
        </w:rPr>
        <w:t>"</w:t>
      </w:r>
    </w:p>
    <w:p w14:paraId="56CDBDDD" w14:textId="77777777" w:rsidR="000B2DC3" w:rsidRDefault="00000000">
      <w:pPr>
        <w:rPr>
          <w:lang w:eastAsia="zh-CN"/>
        </w:rPr>
      </w:pPr>
      <w:r>
        <w:rPr>
          <w:b/>
          <w:lang w:eastAsia="zh-CN"/>
        </w:rPr>
        <w:t>【设问】</w:t>
      </w:r>
      <w:r>
        <w:rPr>
          <w:b/>
          <w:lang w:eastAsia="zh-CN"/>
        </w:rPr>
        <w:t xml:space="preserve"> </w:t>
      </w:r>
      <w:r>
        <w:rPr>
          <w:lang w:eastAsia="zh-CN"/>
        </w:rPr>
        <w:t>运用哲学知识，谈谈你对</w:t>
      </w:r>
      <w:r>
        <w:rPr>
          <w:lang w:eastAsia="zh-CN"/>
        </w:rPr>
        <w:t>"</w:t>
      </w:r>
      <w:r>
        <w:rPr>
          <w:lang w:eastAsia="zh-CN"/>
        </w:rPr>
        <w:t>统筹发展和安全</w:t>
      </w:r>
      <w:r>
        <w:rPr>
          <w:lang w:eastAsia="zh-CN"/>
        </w:rPr>
        <w:t>"</w:t>
      </w:r>
      <w:r>
        <w:rPr>
          <w:lang w:eastAsia="zh-CN"/>
        </w:rPr>
        <w:t>的认识。</w:t>
      </w:r>
    </w:p>
    <w:p w14:paraId="2DF9ACBD"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统筹</w:t>
      </w:r>
      <w:r>
        <w:rPr>
          <w:lang w:eastAsia="zh-CN"/>
        </w:rPr>
        <w:t>X</w:t>
      </w:r>
      <w:r>
        <w:rPr>
          <w:lang w:eastAsia="zh-CN"/>
        </w:rPr>
        <w:t>和</w:t>
      </w:r>
      <w:r>
        <w:rPr>
          <w:lang w:eastAsia="zh-CN"/>
        </w:rPr>
        <w:t>Y"</w:t>
      </w:r>
      <w:r>
        <w:rPr>
          <w:lang w:eastAsia="zh-CN"/>
        </w:rPr>
        <w:t>句式贯穿全篇</w:t>
      </w:r>
      <w:r>
        <w:rPr>
          <w:lang w:eastAsia="zh-CN"/>
        </w:rPr>
        <w:t>——</w:t>
      </w:r>
      <w:r>
        <w:rPr>
          <w:lang w:eastAsia="zh-CN"/>
        </w:rPr>
        <w:t>发展与安全、革命与生产、国防与建设、改革发展稳定，对应的就是矛盾的对立统一：</w:t>
      </w:r>
      <w:r>
        <w:rPr>
          <w:lang w:eastAsia="zh-CN"/>
        </w:rPr>
        <w:t>"</w:t>
      </w:r>
      <w:r>
        <w:rPr>
          <w:lang w:eastAsia="zh-CN"/>
        </w:rPr>
        <w:t>统筹</w:t>
      </w:r>
      <w:r>
        <w:rPr>
          <w:lang w:eastAsia="zh-CN"/>
        </w:rPr>
        <w:t>"</w:t>
      </w:r>
      <w:r>
        <w:rPr>
          <w:lang w:eastAsia="zh-CN"/>
        </w:rPr>
        <w:t>一词本身承认双方有张力（发展要快、安全要稳）又必须兼得。链条顺下来：二者相互依存、相互贯通</w:t>
      </w:r>
      <w:r>
        <w:rPr>
          <w:lang w:eastAsia="zh-CN"/>
        </w:rPr>
        <w:t>——</w:t>
      </w:r>
      <w:r>
        <w:rPr>
          <w:lang w:eastAsia="zh-CN"/>
        </w:rPr>
        <w:t>安全是发展的前提，发展是安全的保障，所以要坚持两点论与重点论的统一、不可偏废。看到</w:t>
      </w:r>
      <w:r>
        <w:rPr>
          <w:lang w:eastAsia="zh-CN"/>
        </w:rPr>
        <w:t>"</w:t>
      </w:r>
      <w:r>
        <w:rPr>
          <w:lang w:eastAsia="zh-CN"/>
        </w:rPr>
        <w:t>统筹</w:t>
      </w:r>
      <w:r>
        <w:rPr>
          <w:lang w:eastAsia="zh-CN"/>
        </w:rPr>
        <w:t>X</w:t>
      </w:r>
      <w:r>
        <w:rPr>
          <w:lang w:eastAsia="zh-CN"/>
        </w:rPr>
        <w:t>和</w:t>
      </w:r>
      <w:r>
        <w:rPr>
          <w:lang w:eastAsia="zh-CN"/>
        </w:rPr>
        <w:t>Y"</w:t>
      </w:r>
      <w:r>
        <w:rPr>
          <w:lang w:eastAsia="zh-CN"/>
        </w:rPr>
        <w:t>反复出现，直接落对立统一。</w:t>
      </w:r>
    </w:p>
    <w:p w14:paraId="5E64A640" w14:textId="77777777" w:rsidR="000B2DC3" w:rsidRDefault="00000000">
      <w:pPr>
        <w:rPr>
          <w:lang w:eastAsia="zh-CN"/>
        </w:rPr>
      </w:pPr>
      <w:r>
        <w:rPr>
          <w:b/>
          <w:lang w:eastAsia="zh-CN"/>
        </w:rPr>
        <w:t>【答案落点】</w:t>
      </w:r>
      <w:r>
        <w:rPr>
          <w:b/>
          <w:lang w:eastAsia="zh-CN"/>
        </w:rPr>
        <w:t xml:space="preserve"> </w:t>
      </w:r>
      <w:r>
        <w:rPr>
          <w:lang w:eastAsia="zh-CN"/>
        </w:rPr>
        <w:t>矛盾就是对立统一：发展和安全是对立统一的两个方面，相互依存、相互贯通，必须统筹兼顾、坚持两点论与重点论的统一，把安全发展贯穿国家发展各方面全过程，既不能以牺牲安全换发展，也不能因噎废食停滞发展。</w:t>
      </w:r>
    </w:p>
    <w:p w14:paraId="564ACC0D"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本题为多角度等级赋分题，官方答案还涉及联系的观点／系统观念、矛盾特殊性与具体问题具体分析</w:t>
      </w:r>
      <w:r>
        <w:rPr>
          <w:color w:val="595959"/>
          <w:sz w:val="19"/>
          <w:lang w:eastAsia="zh-CN"/>
        </w:rPr>
        <w:t>——</w:t>
      </w:r>
      <w:r>
        <w:rPr>
          <w:color w:val="595959"/>
          <w:sz w:val="19"/>
          <w:lang w:eastAsia="zh-CN"/>
        </w:rPr>
        <w:t>不同历史时期统筹内容不同、实践与认识的深化、一切从实际出发等角度，三个角度阐释完整方可得满分。</w:t>
      </w:r>
    </w:p>
    <w:p w14:paraId="0E82F0A8" w14:textId="77777777" w:rsidR="000B2DC3" w:rsidRDefault="00000000">
      <w:pPr>
        <w:pStyle w:val="31"/>
        <w:rPr>
          <w:lang w:eastAsia="zh-CN"/>
        </w:rPr>
      </w:pPr>
      <w:r>
        <w:rPr>
          <w:rFonts w:ascii="Times New Roman" w:eastAsia="PingFang SC" w:hAnsi="Times New Roman"/>
          <w:lang w:eastAsia="zh-CN"/>
        </w:rPr>
        <w:lastRenderedPageBreak/>
        <w:t xml:space="preserve">50. 2026 </w:t>
      </w:r>
      <w:r>
        <w:rPr>
          <w:rFonts w:ascii="Times New Roman" w:eastAsia="PingFang SC" w:hAnsi="Times New Roman"/>
          <w:lang w:eastAsia="zh-CN"/>
        </w:rPr>
        <w:t>石景山二模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17 </w:t>
      </w:r>
      <w:r>
        <w:rPr>
          <w:rFonts w:ascii="Times New Roman" w:eastAsia="PingFang SC" w:hAnsi="Times New Roman"/>
          <w:lang w:eastAsia="zh-CN"/>
        </w:rPr>
        <w:t>题第（</w:t>
      </w:r>
      <w:r>
        <w:rPr>
          <w:rFonts w:ascii="Times New Roman" w:eastAsia="PingFang SC" w:hAnsi="Times New Roman"/>
          <w:lang w:eastAsia="zh-CN"/>
        </w:rPr>
        <w:t>3</w:t>
      </w:r>
      <w:r>
        <w:rPr>
          <w:rFonts w:ascii="Times New Roman" w:eastAsia="PingFang SC" w:hAnsi="Times New Roman"/>
          <w:lang w:eastAsia="zh-CN"/>
        </w:rPr>
        <w:t>）问（主观题）</w:t>
      </w:r>
    </w:p>
    <w:p w14:paraId="50572004" w14:textId="77777777" w:rsidR="000B2DC3" w:rsidRDefault="00000000">
      <w:pPr>
        <w:rPr>
          <w:lang w:eastAsia="zh-CN"/>
        </w:rPr>
      </w:pPr>
      <w:r>
        <w:rPr>
          <w:b/>
          <w:lang w:eastAsia="zh-CN"/>
        </w:rPr>
        <w:t>【材料触发点】</w:t>
      </w:r>
      <w:r>
        <w:rPr>
          <w:b/>
          <w:lang w:eastAsia="zh-CN"/>
        </w:rPr>
        <w:t xml:space="preserve"> </w:t>
      </w:r>
      <w:r>
        <w:rPr>
          <w:lang w:eastAsia="zh-CN"/>
        </w:rPr>
        <w:t>材料三：</w:t>
      </w:r>
      <w:r>
        <w:rPr>
          <w:lang w:eastAsia="zh-CN"/>
        </w:rPr>
        <w:t>"</w:t>
      </w:r>
      <w:r>
        <w:rPr>
          <w:lang w:eastAsia="zh-CN"/>
        </w:rPr>
        <w:t>努力将制度设计的每一条，对应好老年人的一餐一饭、一医一药</w:t>
      </w:r>
      <w:r>
        <w:rPr>
          <w:lang w:eastAsia="zh-CN"/>
        </w:rPr>
        <w:t>"</w:t>
      </w:r>
      <w:r>
        <w:rPr>
          <w:lang w:eastAsia="zh-CN"/>
        </w:rPr>
        <w:t>，</w:t>
      </w:r>
      <w:r>
        <w:rPr>
          <w:lang w:eastAsia="zh-CN"/>
        </w:rPr>
        <w:t>"</w:t>
      </w:r>
      <w:r>
        <w:rPr>
          <w:lang w:eastAsia="zh-CN"/>
        </w:rPr>
        <w:t>这样的可及感、踏实感、获得感，支撑的不只是</w:t>
      </w:r>
      <w:r>
        <w:rPr>
          <w:lang w:eastAsia="zh-CN"/>
        </w:rPr>
        <w:t>'</w:t>
      </w:r>
      <w:r>
        <w:rPr>
          <w:b/>
          <w:color w:val="C00000"/>
          <w:lang w:eastAsia="zh-CN"/>
        </w:rPr>
        <w:t>老有所养</w:t>
      </w:r>
      <w:r>
        <w:rPr>
          <w:lang w:eastAsia="zh-CN"/>
        </w:rPr>
        <w:t>'</w:t>
      </w:r>
      <w:r>
        <w:rPr>
          <w:lang w:eastAsia="zh-CN"/>
        </w:rPr>
        <w:t>的基本保障，更是</w:t>
      </w:r>
      <w:r>
        <w:rPr>
          <w:lang w:eastAsia="zh-CN"/>
        </w:rPr>
        <w:t>'</w:t>
      </w:r>
      <w:r>
        <w:rPr>
          <w:b/>
          <w:color w:val="C00000"/>
          <w:lang w:eastAsia="zh-CN"/>
        </w:rPr>
        <w:t>老有优养</w:t>
      </w:r>
      <w:r>
        <w:rPr>
          <w:lang w:eastAsia="zh-CN"/>
        </w:rPr>
        <w:t>'</w:t>
      </w:r>
      <w:r>
        <w:rPr>
          <w:lang w:eastAsia="zh-CN"/>
        </w:rPr>
        <w:t>的品质追求</w:t>
      </w:r>
      <w:r>
        <w:rPr>
          <w:lang w:eastAsia="zh-CN"/>
        </w:rPr>
        <w:t>"</w:t>
      </w:r>
      <w:r>
        <w:rPr>
          <w:lang w:eastAsia="zh-CN"/>
        </w:rPr>
        <w:t>；收束句：</w:t>
      </w:r>
      <w:r>
        <w:rPr>
          <w:lang w:eastAsia="zh-CN"/>
        </w:rPr>
        <w:t>"</w:t>
      </w:r>
      <w:r>
        <w:rPr>
          <w:lang w:eastAsia="zh-CN"/>
        </w:rPr>
        <w:t>说到底，</w:t>
      </w:r>
      <w:r>
        <w:rPr>
          <w:b/>
          <w:color w:val="C00000"/>
          <w:lang w:eastAsia="zh-CN"/>
        </w:rPr>
        <w:t>'</w:t>
      </w:r>
      <w:r>
        <w:rPr>
          <w:b/>
          <w:color w:val="C00000"/>
          <w:lang w:eastAsia="zh-CN"/>
        </w:rPr>
        <w:t>良法</w:t>
      </w:r>
      <w:r>
        <w:rPr>
          <w:b/>
          <w:color w:val="C00000"/>
          <w:lang w:eastAsia="zh-CN"/>
        </w:rPr>
        <w:t>'</w:t>
      </w:r>
      <w:r>
        <w:rPr>
          <w:b/>
          <w:color w:val="C00000"/>
          <w:lang w:eastAsia="zh-CN"/>
        </w:rPr>
        <w:t>只是起点，</w:t>
      </w:r>
      <w:r>
        <w:rPr>
          <w:b/>
          <w:color w:val="C00000"/>
          <w:lang w:eastAsia="zh-CN"/>
        </w:rPr>
        <w:t>'</w:t>
      </w:r>
      <w:r>
        <w:rPr>
          <w:b/>
          <w:color w:val="C00000"/>
          <w:lang w:eastAsia="zh-CN"/>
        </w:rPr>
        <w:t>善治</w:t>
      </w:r>
      <w:r>
        <w:rPr>
          <w:b/>
          <w:color w:val="C00000"/>
          <w:lang w:eastAsia="zh-CN"/>
        </w:rPr>
        <w:t>'</w:t>
      </w:r>
      <w:r>
        <w:rPr>
          <w:b/>
          <w:color w:val="C00000"/>
          <w:lang w:eastAsia="zh-CN"/>
        </w:rPr>
        <w:t>才是目标</w:t>
      </w:r>
      <w:r>
        <w:rPr>
          <w:lang w:eastAsia="zh-CN"/>
        </w:rPr>
        <w:t>。</w:t>
      </w:r>
      <w:r>
        <w:rPr>
          <w:lang w:eastAsia="zh-CN"/>
        </w:rPr>
        <w:t>"</w:t>
      </w:r>
    </w:p>
    <w:p w14:paraId="39742221" w14:textId="77777777" w:rsidR="000B2DC3" w:rsidRDefault="00000000">
      <w:pPr>
        <w:rPr>
          <w:lang w:eastAsia="zh-CN"/>
        </w:rPr>
      </w:pPr>
      <w:r>
        <w:rPr>
          <w:b/>
          <w:lang w:eastAsia="zh-CN"/>
        </w:rPr>
        <w:t>【设问】</w:t>
      </w:r>
      <w:r>
        <w:rPr>
          <w:b/>
          <w:lang w:eastAsia="zh-CN"/>
        </w:rPr>
        <w:t xml:space="preserve"> </w:t>
      </w:r>
      <w:r>
        <w:rPr>
          <w:lang w:eastAsia="zh-CN"/>
        </w:rPr>
        <w:t>从哲学角度，分析</w:t>
      </w:r>
      <w:r>
        <w:rPr>
          <w:lang w:eastAsia="zh-CN"/>
        </w:rPr>
        <w:t>"</w:t>
      </w:r>
      <w:r>
        <w:rPr>
          <w:lang w:eastAsia="zh-CN"/>
        </w:rPr>
        <w:t>良法</w:t>
      </w:r>
      <w:r>
        <w:rPr>
          <w:lang w:eastAsia="zh-CN"/>
        </w:rPr>
        <w:t>"</w:t>
      </w:r>
      <w:r>
        <w:rPr>
          <w:lang w:eastAsia="zh-CN"/>
        </w:rPr>
        <w:t>和</w:t>
      </w:r>
      <w:r>
        <w:rPr>
          <w:lang w:eastAsia="zh-CN"/>
        </w:rPr>
        <w:t>"</w:t>
      </w:r>
      <w:r>
        <w:rPr>
          <w:lang w:eastAsia="zh-CN"/>
        </w:rPr>
        <w:t>善治</w:t>
      </w:r>
      <w:r>
        <w:rPr>
          <w:lang w:eastAsia="zh-CN"/>
        </w:rPr>
        <w:t>"</w:t>
      </w:r>
      <w:r>
        <w:rPr>
          <w:lang w:eastAsia="zh-CN"/>
        </w:rPr>
        <w:t>的关联。</w:t>
      </w:r>
    </w:p>
    <w:p w14:paraId="374E1C50"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良法</w:t>
      </w:r>
      <w:r>
        <w:rPr>
          <w:lang w:eastAsia="zh-CN"/>
        </w:rPr>
        <w:t>'</w:t>
      </w:r>
      <w:r>
        <w:rPr>
          <w:lang w:eastAsia="zh-CN"/>
        </w:rPr>
        <w:t>只是起点，</w:t>
      </w:r>
      <w:r>
        <w:rPr>
          <w:lang w:eastAsia="zh-CN"/>
        </w:rPr>
        <w:t>'</w:t>
      </w:r>
      <w:r>
        <w:rPr>
          <w:lang w:eastAsia="zh-CN"/>
        </w:rPr>
        <w:t>善治</w:t>
      </w:r>
      <w:r>
        <w:rPr>
          <w:lang w:eastAsia="zh-CN"/>
        </w:rPr>
        <w:t>'</w:t>
      </w:r>
      <w:r>
        <w:rPr>
          <w:lang w:eastAsia="zh-CN"/>
        </w:rPr>
        <w:t>才是目标</w:t>
      </w:r>
      <w:r>
        <w:rPr>
          <w:lang w:eastAsia="zh-CN"/>
        </w:rPr>
        <w:t>"</w:t>
      </w:r>
      <w:r>
        <w:rPr>
          <w:lang w:eastAsia="zh-CN"/>
        </w:rPr>
        <w:t>，对应的就是对立统一</w:t>
      </w:r>
      <w:r>
        <w:rPr>
          <w:lang w:eastAsia="zh-CN"/>
        </w:rPr>
        <w:t>——"A</w:t>
      </w:r>
      <w:r>
        <w:rPr>
          <w:lang w:eastAsia="zh-CN"/>
        </w:rPr>
        <w:t>只是起点，</w:t>
      </w:r>
      <w:r>
        <w:rPr>
          <w:lang w:eastAsia="zh-CN"/>
        </w:rPr>
        <w:t>B</w:t>
      </w:r>
      <w:r>
        <w:rPr>
          <w:lang w:eastAsia="zh-CN"/>
        </w:rPr>
        <w:t>才是目标</w:t>
      </w:r>
      <w:r>
        <w:rPr>
          <w:lang w:eastAsia="zh-CN"/>
        </w:rPr>
        <w:t>"</w:t>
      </w:r>
      <w:r>
        <w:rPr>
          <w:lang w:eastAsia="zh-CN"/>
        </w:rPr>
        <w:t>句式把两个概念摆成一对：相互区别（良法不等于善治），又相互贯通（由良法走向善治，善治以良法为依托）。</w:t>
      </w:r>
      <w:r>
        <w:rPr>
          <w:lang w:eastAsia="zh-CN"/>
        </w:rPr>
        <w:t>"</w:t>
      </w:r>
      <w:r>
        <w:rPr>
          <w:lang w:eastAsia="zh-CN"/>
        </w:rPr>
        <w:t>分析</w:t>
      </w:r>
      <w:r>
        <w:rPr>
          <w:lang w:eastAsia="zh-CN"/>
        </w:rPr>
        <w:t>A</w:t>
      </w:r>
      <w:r>
        <w:rPr>
          <w:lang w:eastAsia="zh-CN"/>
        </w:rPr>
        <w:t>和</w:t>
      </w:r>
      <w:r>
        <w:rPr>
          <w:lang w:eastAsia="zh-CN"/>
        </w:rPr>
        <w:t>B</w:t>
      </w:r>
      <w:r>
        <w:rPr>
          <w:lang w:eastAsia="zh-CN"/>
        </w:rPr>
        <w:t>的关联</w:t>
      </w:r>
      <w:r>
        <w:rPr>
          <w:lang w:eastAsia="zh-CN"/>
        </w:rPr>
        <w:t>"</w:t>
      </w:r>
      <w:r>
        <w:rPr>
          <w:lang w:eastAsia="zh-CN"/>
        </w:rPr>
        <w:t>是关系类母题，第一步就用一个哲学观点给关系定性，矛盾的观点正当其选。看到这类</w:t>
      </w:r>
      <w:r>
        <w:rPr>
          <w:lang w:eastAsia="zh-CN"/>
        </w:rPr>
        <w:t>"</w:t>
      </w:r>
      <w:r>
        <w:rPr>
          <w:lang w:eastAsia="zh-CN"/>
        </w:rPr>
        <w:t>起点</w:t>
      </w:r>
      <w:r>
        <w:rPr>
          <w:lang w:eastAsia="zh-CN"/>
        </w:rPr>
        <w:t>—</w:t>
      </w:r>
      <w:r>
        <w:rPr>
          <w:lang w:eastAsia="zh-CN"/>
        </w:rPr>
        <w:t>目标</w:t>
      </w:r>
      <w:r>
        <w:rPr>
          <w:lang w:eastAsia="zh-CN"/>
        </w:rPr>
        <w:t>"</w:t>
      </w:r>
      <w:r>
        <w:rPr>
          <w:lang w:eastAsia="zh-CN"/>
        </w:rPr>
        <w:t>句式，按</w:t>
      </w:r>
      <w:r>
        <w:rPr>
          <w:lang w:eastAsia="zh-CN"/>
        </w:rPr>
        <w:t>"</w:t>
      </w:r>
      <w:r>
        <w:rPr>
          <w:lang w:eastAsia="zh-CN"/>
        </w:rPr>
        <w:t>定性</w:t>
      </w:r>
      <w:r>
        <w:rPr>
          <w:lang w:eastAsia="zh-CN"/>
        </w:rPr>
        <w:t>—</w:t>
      </w:r>
      <w:r>
        <w:rPr>
          <w:lang w:eastAsia="zh-CN"/>
        </w:rPr>
        <w:t>区别</w:t>
      </w:r>
      <w:r>
        <w:rPr>
          <w:lang w:eastAsia="zh-CN"/>
        </w:rPr>
        <w:t>—</w:t>
      </w:r>
      <w:r>
        <w:rPr>
          <w:lang w:eastAsia="zh-CN"/>
        </w:rPr>
        <w:t>贯通</w:t>
      </w:r>
      <w:r>
        <w:rPr>
          <w:lang w:eastAsia="zh-CN"/>
        </w:rPr>
        <w:t>"</w:t>
      </w:r>
      <w:r>
        <w:rPr>
          <w:lang w:eastAsia="zh-CN"/>
        </w:rPr>
        <w:t>作答。</w:t>
      </w:r>
    </w:p>
    <w:p w14:paraId="4AA0F81D" w14:textId="77777777" w:rsidR="000B2DC3" w:rsidRDefault="00000000">
      <w:pPr>
        <w:rPr>
          <w:lang w:eastAsia="zh-CN"/>
        </w:rPr>
      </w:pPr>
      <w:r>
        <w:rPr>
          <w:b/>
          <w:lang w:eastAsia="zh-CN"/>
        </w:rPr>
        <w:t>【答案落点】</w:t>
      </w:r>
      <w:r>
        <w:rPr>
          <w:b/>
          <w:lang w:eastAsia="zh-CN"/>
        </w:rPr>
        <w:t xml:space="preserve"> </w:t>
      </w:r>
      <w:r>
        <w:rPr>
          <w:lang w:eastAsia="zh-CN"/>
        </w:rPr>
        <w:t>用矛盾的观点（对立统一）定性：</w:t>
      </w:r>
      <w:r>
        <w:rPr>
          <w:lang w:eastAsia="zh-CN"/>
        </w:rPr>
        <w:t>"</w:t>
      </w:r>
      <w:r>
        <w:rPr>
          <w:lang w:eastAsia="zh-CN"/>
        </w:rPr>
        <w:t>良法</w:t>
      </w:r>
      <w:r>
        <w:rPr>
          <w:lang w:eastAsia="zh-CN"/>
        </w:rPr>
        <w:t>"</w:t>
      </w:r>
      <w:r>
        <w:rPr>
          <w:lang w:eastAsia="zh-CN"/>
        </w:rPr>
        <w:t>与</w:t>
      </w:r>
      <w:r>
        <w:rPr>
          <w:lang w:eastAsia="zh-CN"/>
        </w:rPr>
        <w:t>"</w:t>
      </w:r>
      <w:r>
        <w:rPr>
          <w:lang w:eastAsia="zh-CN"/>
        </w:rPr>
        <w:t>善治</w:t>
      </w:r>
      <w:r>
        <w:rPr>
          <w:lang w:eastAsia="zh-CN"/>
        </w:rPr>
        <w:t>"</w:t>
      </w:r>
      <w:r>
        <w:rPr>
          <w:lang w:eastAsia="zh-CN"/>
        </w:rPr>
        <w:t>相互区别</w:t>
      </w:r>
      <w:r>
        <w:rPr>
          <w:lang w:eastAsia="zh-CN"/>
        </w:rPr>
        <w:t>——</w:t>
      </w:r>
      <w:r>
        <w:rPr>
          <w:lang w:eastAsia="zh-CN"/>
        </w:rPr>
        <w:t>良法是起点、善治是目标；又相互依存、相互贯通</w:t>
      </w:r>
      <w:r>
        <w:rPr>
          <w:lang w:eastAsia="zh-CN"/>
        </w:rPr>
        <w:t>——</w:t>
      </w:r>
      <w:r>
        <w:rPr>
          <w:lang w:eastAsia="zh-CN"/>
        </w:rPr>
        <w:t>只有良法才能最大限度得到民众认同、最多程度发挥法律效力，只有以法治作为治国理政基本方式推进善治，才能规范权力运行、保障公民权益，实现国家治理现代化，二者统一于法治国家建设。</w:t>
      </w:r>
    </w:p>
    <w:p w14:paraId="1C5B3C37"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细则明确</w:t>
      </w:r>
      <w:r>
        <w:rPr>
          <w:color w:val="595959"/>
          <w:sz w:val="19"/>
          <w:lang w:eastAsia="zh-CN"/>
        </w:rPr>
        <w:t>"</w:t>
      </w:r>
      <w:r>
        <w:rPr>
          <w:color w:val="595959"/>
          <w:sz w:val="19"/>
          <w:lang w:eastAsia="zh-CN"/>
        </w:rPr>
        <w:t>正确使用</w:t>
      </w:r>
      <w:r>
        <w:rPr>
          <w:color w:val="595959"/>
          <w:sz w:val="19"/>
          <w:lang w:eastAsia="zh-CN"/>
        </w:rPr>
        <w:t>1</w:t>
      </w:r>
      <w:r>
        <w:rPr>
          <w:color w:val="595959"/>
          <w:sz w:val="19"/>
          <w:lang w:eastAsia="zh-CN"/>
        </w:rPr>
        <w:t>个哲学观点概括二者关系，可得</w:t>
      </w:r>
      <w:r>
        <w:rPr>
          <w:color w:val="595959"/>
          <w:sz w:val="19"/>
          <w:lang w:eastAsia="zh-CN"/>
        </w:rPr>
        <w:t>1</w:t>
      </w:r>
      <w:r>
        <w:rPr>
          <w:color w:val="595959"/>
          <w:sz w:val="19"/>
          <w:lang w:eastAsia="zh-CN"/>
        </w:rPr>
        <w:t>分</w:t>
      </w:r>
      <w:r>
        <w:rPr>
          <w:color w:val="595959"/>
          <w:sz w:val="19"/>
          <w:lang w:eastAsia="zh-CN"/>
        </w:rPr>
        <w:t>"</w:t>
      </w:r>
      <w:r>
        <w:rPr>
          <w:color w:val="595959"/>
          <w:sz w:val="19"/>
          <w:lang w:eastAsia="zh-CN"/>
        </w:rPr>
        <w:t>，矛盾的观点为官方可选角度之一，另可从联系的观点、实践与认识的辩证关系作答；细则规定能结合必修</w:t>
      </w:r>
      <w:r>
        <w:rPr>
          <w:color w:val="595959"/>
          <w:sz w:val="19"/>
          <w:lang w:eastAsia="zh-CN"/>
        </w:rPr>
        <w:t>3</w:t>
      </w:r>
      <w:r>
        <w:rPr>
          <w:color w:val="595959"/>
          <w:sz w:val="19"/>
          <w:lang w:eastAsia="zh-CN"/>
        </w:rPr>
        <w:t>良法善治、国家治理现代化作综合表达可得</w:t>
      </w:r>
      <w:r>
        <w:rPr>
          <w:color w:val="595959"/>
          <w:sz w:val="19"/>
          <w:lang w:eastAsia="zh-CN"/>
        </w:rPr>
        <w:t>5-6</w:t>
      </w:r>
      <w:r>
        <w:rPr>
          <w:color w:val="595959"/>
          <w:sz w:val="19"/>
          <w:lang w:eastAsia="zh-CN"/>
        </w:rPr>
        <w:t>分。</w:t>
      </w:r>
    </w:p>
    <w:p w14:paraId="7321CEFD" w14:textId="77777777" w:rsidR="000B2DC3" w:rsidRDefault="00000000">
      <w:pPr>
        <w:pStyle w:val="31"/>
        <w:rPr>
          <w:lang w:eastAsia="zh-CN"/>
        </w:rPr>
      </w:pPr>
      <w:r>
        <w:rPr>
          <w:rFonts w:ascii="Times New Roman" w:eastAsia="PingFang SC" w:hAnsi="Times New Roman"/>
          <w:lang w:eastAsia="zh-CN"/>
        </w:rPr>
        <w:t xml:space="preserve">51. 2026 </w:t>
      </w:r>
      <w:r>
        <w:rPr>
          <w:rFonts w:ascii="Times New Roman" w:eastAsia="PingFang SC" w:hAnsi="Times New Roman"/>
          <w:lang w:eastAsia="zh-CN"/>
        </w:rPr>
        <w:t>顺义二模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730EA4E9" w14:textId="77777777" w:rsidR="000B2DC3" w:rsidRDefault="00000000">
      <w:pPr>
        <w:rPr>
          <w:lang w:eastAsia="zh-CN"/>
        </w:rPr>
      </w:pPr>
      <w:r>
        <w:rPr>
          <w:b/>
          <w:lang w:eastAsia="zh-CN"/>
        </w:rPr>
        <w:t>【材料触发点】</w:t>
      </w:r>
      <w:r>
        <w:rPr>
          <w:b/>
          <w:lang w:eastAsia="zh-CN"/>
        </w:rPr>
        <w:t xml:space="preserve"> </w:t>
      </w:r>
      <w:r>
        <w:rPr>
          <w:lang w:eastAsia="zh-CN"/>
        </w:rPr>
        <w:t>材料先写</w:t>
      </w:r>
      <w:r>
        <w:rPr>
          <w:lang w:eastAsia="zh-CN"/>
        </w:rPr>
        <w:t>"</w:t>
      </w:r>
      <w:r>
        <w:rPr>
          <w:lang w:eastAsia="zh-CN"/>
        </w:rPr>
        <w:t>人人都能记录生活、表达情感、传承文化，从文艺的接受者转变为创作者</w:t>
      </w:r>
      <w:r>
        <w:rPr>
          <w:lang w:eastAsia="zh-CN"/>
        </w:rPr>
        <w:t>"</w:t>
      </w:r>
      <w:r>
        <w:rPr>
          <w:lang w:eastAsia="zh-CN"/>
        </w:rPr>
        <w:t>，又转写</w:t>
      </w:r>
      <w:r>
        <w:rPr>
          <w:lang w:eastAsia="zh-CN"/>
        </w:rPr>
        <w:t>"</w:t>
      </w:r>
      <w:r>
        <w:rPr>
          <w:lang w:eastAsia="zh-CN"/>
        </w:rPr>
        <w:t>部分作品脱离真实生活场景</w:t>
      </w:r>
      <w:r>
        <w:rPr>
          <w:lang w:eastAsia="zh-CN"/>
        </w:rPr>
        <w:t>""</w:t>
      </w:r>
      <w:r>
        <w:rPr>
          <w:lang w:eastAsia="zh-CN"/>
        </w:rPr>
        <w:t>陷入低俗化、同质化困境</w:t>
      </w:r>
      <w:r>
        <w:rPr>
          <w:lang w:eastAsia="zh-CN"/>
        </w:rPr>
        <w:t>"</w:t>
      </w:r>
      <w:r>
        <w:rPr>
          <w:lang w:eastAsia="zh-CN"/>
        </w:rPr>
        <w:t>；结尾点题：</w:t>
      </w:r>
      <w:r>
        <w:rPr>
          <w:lang w:eastAsia="zh-CN"/>
        </w:rPr>
        <w:t>"</w:t>
      </w:r>
      <w:r>
        <w:rPr>
          <w:lang w:eastAsia="zh-CN"/>
        </w:rPr>
        <w:t>新大众文艺风潮正劲，也要面对</w:t>
      </w:r>
      <w:r>
        <w:rPr>
          <w:lang w:eastAsia="zh-CN"/>
        </w:rPr>
        <w:t>'</w:t>
      </w:r>
      <w:r>
        <w:rPr>
          <w:b/>
          <w:color w:val="C00000"/>
          <w:lang w:eastAsia="zh-CN"/>
        </w:rPr>
        <w:t>尊重多样与弘扬主流</w:t>
      </w:r>
      <w:r>
        <w:rPr>
          <w:lang w:eastAsia="zh-CN"/>
        </w:rPr>
        <w:t>、</w:t>
      </w:r>
      <w:r>
        <w:rPr>
          <w:b/>
          <w:color w:val="C00000"/>
          <w:lang w:eastAsia="zh-CN"/>
        </w:rPr>
        <w:t>人民性与艺术性</w:t>
      </w:r>
      <w:r>
        <w:rPr>
          <w:lang w:eastAsia="zh-CN"/>
        </w:rPr>
        <w:t>、</w:t>
      </w:r>
      <w:r>
        <w:rPr>
          <w:b/>
          <w:color w:val="C00000"/>
          <w:lang w:eastAsia="zh-CN"/>
        </w:rPr>
        <w:t>社会效益与经济效益</w:t>
      </w:r>
      <w:r>
        <w:rPr>
          <w:lang w:eastAsia="zh-CN"/>
        </w:rPr>
        <w:t>'</w:t>
      </w:r>
      <w:r>
        <w:rPr>
          <w:lang w:eastAsia="zh-CN"/>
        </w:rPr>
        <w:t>之间寻找平衡点这一时代课题。</w:t>
      </w:r>
      <w:r>
        <w:rPr>
          <w:lang w:eastAsia="zh-CN"/>
        </w:rPr>
        <w:t>"</w:t>
      </w:r>
    </w:p>
    <w:p w14:paraId="13D97928"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结合材料，运用《哲学与文化》知识，谈谈你对新大众文艺要面对</w:t>
      </w:r>
      <w:r>
        <w:rPr>
          <w:lang w:eastAsia="zh-CN"/>
        </w:rPr>
        <w:t>"</w:t>
      </w:r>
      <w:r>
        <w:rPr>
          <w:lang w:eastAsia="zh-CN"/>
        </w:rPr>
        <w:t>尊重多样与弘扬主流、人民性与艺术性、社会效益与经济效益</w:t>
      </w:r>
      <w:r>
        <w:rPr>
          <w:lang w:eastAsia="zh-CN"/>
        </w:rPr>
        <w:t>"</w:t>
      </w:r>
      <w:r>
        <w:rPr>
          <w:lang w:eastAsia="zh-CN"/>
        </w:rPr>
        <w:t>之间寻找平衡点这一时代课题的思考。</w:t>
      </w:r>
    </w:p>
    <w:p w14:paraId="1909A669" w14:textId="77777777" w:rsidR="000B2DC3" w:rsidRDefault="00000000">
      <w:pPr>
        <w:rPr>
          <w:lang w:eastAsia="zh-CN"/>
        </w:rPr>
      </w:pPr>
      <w:r>
        <w:rPr>
          <w:b/>
          <w:lang w:eastAsia="zh-CN"/>
        </w:rPr>
        <w:t>【为什么能想到】</w:t>
      </w:r>
      <w:r>
        <w:rPr>
          <w:b/>
          <w:lang w:eastAsia="zh-CN"/>
        </w:rPr>
        <w:t xml:space="preserve"> </w:t>
      </w:r>
      <w:r>
        <w:rPr>
          <w:lang w:eastAsia="zh-CN"/>
        </w:rPr>
        <w:t>设问一连排出三对范畴</w:t>
      </w:r>
      <w:r>
        <w:rPr>
          <w:lang w:eastAsia="zh-CN"/>
        </w:rPr>
        <w:t>——</w:t>
      </w:r>
      <w:r>
        <w:rPr>
          <w:lang w:eastAsia="zh-CN"/>
        </w:rPr>
        <w:t>多样与主流、人民性与艺术性、社会效益与经济效益，再加</w:t>
      </w:r>
      <w:r>
        <w:rPr>
          <w:lang w:eastAsia="zh-CN"/>
        </w:rPr>
        <w:t>"</w:t>
      </w:r>
      <w:r>
        <w:rPr>
          <w:lang w:eastAsia="zh-CN"/>
        </w:rPr>
        <w:t>寻找平衡点</w:t>
      </w:r>
      <w:r>
        <w:rPr>
          <w:lang w:eastAsia="zh-CN"/>
        </w:rPr>
        <w:t>"</w:t>
      </w:r>
      <w:r>
        <w:rPr>
          <w:lang w:eastAsia="zh-CN"/>
        </w:rPr>
        <w:t>，对应的就是三对矛盾双方求统一。平衡点不是和稀泥，而是在对立中把握统一：</w:t>
      </w:r>
      <w:r>
        <w:rPr>
          <w:lang w:eastAsia="zh-CN"/>
        </w:rPr>
        <w:lastRenderedPageBreak/>
        <w:t>以主流引领多样、以艺术提升人民性、以社会效益统领经济效益。看到</w:t>
      </w:r>
      <w:r>
        <w:rPr>
          <w:lang w:eastAsia="zh-CN"/>
        </w:rPr>
        <w:t>"X</w:t>
      </w:r>
      <w:r>
        <w:rPr>
          <w:lang w:eastAsia="zh-CN"/>
        </w:rPr>
        <w:t>与</w:t>
      </w:r>
      <w:r>
        <w:rPr>
          <w:lang w:eastAsia="zh-CN"/>
        </w:rPr>
        <w:t>Y</w:t>
      </w:r>
      <w:r>
        <w:rPr>
          <w:lang w:eastAsia="zh-CN"/>
        </w:rPr>
        <w:t>之间寻找平衡点／把握好</w:t>
      </w:r>
      <w:r>
        <w:rPr>
          <w:lang w:eastAsia="zh-CN"/>
        </w:rPr>
        <w:t>X</w:t>
      </w:r>
      <w:r>
        <w:rPr>
          <w:lang w:eastAsia="zh-CN"/>
        </w:rPr>
        <w:t>与</w:t>
      </w:r>
      <w:r>
        <w:rPr>
          <w:lang w:eastAsia="zh-CN"/>
        </w:rPr>
        <w:t>Y</w:t>
      </w:r>
      <w:r>
        <w:rPr>
          <w:lang w:eastAsia="zh-CN"/>
        </w:rPr>
        <w:t>的关系</w:t>
      </w:r>
      <w:r>
        <w:rPr>
          <w:lang w:eastAsia="zh-CN"/>
        </w:rPr>
        <w:t>"</w:t>
      </w:r>
      <w:r>
        <w:rPr>
          <w:lang w:eastAsia="zh-CN"/>
        </w:rPr>
        <w:t>且成对概念连排，就逐对用对立统一作答。</w:t>
      </w:r>
    </w:p>
    <w:p w14:paraId="2241CA6F" w14:textId="77777777" w:rsidR="000B2DC3" w:rsidRDefault="00000000">
      <w:pPr>
        <w:rPr>
          <w:lang w:eastAsia="zh-CN"/>
        </w:rPr>
      </w:pPr>
      <w:r>
        <w:rPr>
          <w:b/>
          <w:lang w:eastAsia="zh-CN"/>
        </w:rPr>
        <w:t>【答案落点】</w:t>
      </w:r>
      <w:r>
        <w:rPr>
          <w:b/>
          <w:lang w:eastAsia="zh-CN"/>
        </w:rPr>
        <w:t xml:space="preserve"> </w:t>
      </w:r>
      <w:r>
        <w:rPr>
          <w:lang w:eastAsia="zh-CN"/>
        </w:rPr>
        <w:t>三对范畴均为对立统一的矛盾双方，相互区别又相互依存：</w:t>
      </w:r>
      <w:r>
        <w:rPr>
          <w:lang w:eastAsia="zh-CN"/>
        </w:rPr>
        <w:t>"</w:t>
      </w:r>
      <w:r>
        <w:rPr>
          <w:lang w:eastAsia="zh-CN"/>
        </w:rPr>
        <w:t>寻找平衡点</w:t>
      </w:r>
      <w:r>
        <w:rPr>
          <w:lang w:eastAsia="zh-CN"/>
        </w:rPr>
        <w:t>"</w:t>
      </w:r>
      <w:r>
        <w:rPr>
          <w:lang w:eastAsia="zh-CN"/>
        </w:rPr>
        <w:t>就是在对立中把握统一</w:t>
      </w:r>
      <w:r>
        <w:rPr>
          <w:lang w:eastAsia="zh-CN"/>
        </w:rPr>
        <w:t>——</w:t>
      </w:r>
      <w:r>
        <w:rPr>
          <w:lang w:eastAsia="zh-CN"/>
        </w:rPr>
        <w:t>尊重多样不失主流方向，坚守人民性同时提升艺术性（人民性不等于粗鄙化，通俗不等于低俗），把社会效益放在首位、以社会效益引领经济效益，使新大众文艺既百花齐放又导向正确。</w:t>
      </w:r>
    </w:p>
    <w:p w14:paraId="50FFD851"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阅卷思路一按三对平衡点逐对给分，角度</w:t>
      </w:r>
      <w:r>
        <w:rPr>
          <w:color w:val="595959"/>
          <w:sz w:val="19"/>
          <w:lang w:eastAsia="zh-CN"/>
        </w:rPr>
        <w:t>1</w:t>
      </w:r>
      <w:r>
        <w:rPr>
          <w:color w:val="595959"/>
          <w:sz w:val="19"/>
          <w:lang w:eastAsia="zh-CN"/>
        </w:rPr>
        <w:t>标题径直标注</w:t>
      </w:r>
      <w:r>
        <w:rPr>
          <w:color w:val="595959"/>
          <w:sz w:val="19"/>
          <w:lang w:eastAsia="zh-CN"/>
        </w:rPr>
        <w:t>"</w:t>
      </w:r>
      <w:r>
        <w:rPr>
          <w:color w:val="595959"/>
          <w:sz w:val="19"/>
          <w:lang w:eastAsia="zh-CN"/>
        </w:rPr>
        <w:t>（尊重多样性与弘扬主流价值：对立统一，守正创新）</w:t>
      </w:r>
      <w:r>
        <w:rPr>
          <w:color w:val="595959"/>
          <w:sz w:val="19"/>
          <w:lang w:eastAsia="zh-CN"/>
        </w:rPr>
        <w:t>"</w:t>
      </w:r>
      <w:r>
        <w:rPr>
          <w:color w:val="595959"/>
          <w:sz w:val="19"/>
          <w:lang w:eastAsia="zh-CN"/>
        </w:rPr>
        <w:t>；官方细则还涉及矛盾普遍性与特殊性、两点论与重点论的统一</w:t>
      </w:r>
      <w:r>
        <w:rPr>
          <w:color w:val="595959"/>
          <w:sz w:val="19"/>
          <w:lang w:eastAsia="zh-CN"/>
        </w:rPr>
        <w:t>——</w:t>
      </w:r>
      <w:r>
        <w:rPr>
          <w:color w:val="595959"/>
          <w:sz w:val="19"/>
          <w:lang w:eastAsia="zh-CN"/>
        </w:rPr>
        <w:t>见相应知识点条目，及人民群众文化主体、价值观导向、社会存在与社会意识、内容与形式统一等角度。</w:t>
      </w:r>
    </w:p>
    <w:p w14:paraId="021A8D05" w14:textId="77777777" w:rsidR="000B2DC3" w:rsidRDefault="00000000">
      <w:pPr>
        <w:pStyle w:val="31"/>
        <w:rPr>
          <w:lang w:eastAsia="zh-CN"/>
        </w:rPr>
      </w:pPr>
      <w:r>
        <w:rPr>
          <w:rFonts w:ascii="Times New Roman" w:eastAsia="PingFang SC" w:hAnsi="Times New Roman"/>
          <w:lang w:eastAsia="zh-CN"/>
        </w:rPr>
        <w:t xml:space="preserve">52. 2026 </w:t>
      </w:r>
      <w:r>
        <w:rPr>
          <w:rFonts w:ascii="Times New Roman" w:eastAsia="PingFang SC" w:hAnsi="Times New Roman"/>
          <w:lang w:eastAsia="zh-CN"/>
        </w:rPr>
        <w:t>房山一模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20 </w:t>
      </w:r>
      <w:r>
        <w:rPr>
          <w:rFonts w:ascii="Times New Roman" w:eastAsia="PingFang SC" w:hAnsi="Times New Roman"/>
          <w:lang w:eastAsia="zh-CN"/>
        </w:rPr>
        <w:t>题（主观题）</w:t>
      </w:r>
    </w:p>
    <w:p w14:paraId="4FA0BA61" w14:textId="77777777" w:rsidR="000B2DC3" w:rsidRDefault="00000000">
      <w:pPr>
        <w:rPr>
          <w:lang w:eastAsia="zh-CN"/>
        </w:rPr>
      </w:pPr>
      <w:r>
        <w:rPr>
          <w:b/>
          <w:lang w:eastAsia="zh-CN"/>
        </w:rPr>
        <w:t>【材料触发点】</w:t>
      </w:r>
      <w:r>
        <w:rPr>
          <w:b/>
          <w:lang w:eastAsia="zh-CN"/>
        </w:rPr>
        <w:t xml:space="preserve"> </w:t>
      </w:r>
      <w:r>
        <w:rPr>
          <w:lang w:eastAsia="zh-CN"/>
        </w:rPr>
        <w:t>主题句</w:t>
      </w:r>
      <w:r>
        <w:rPr>
          <w:lang w:eastAsia="zh-CN"/>
        </w:rPr>
        <w:t>"</w:t>
      </w:r>
      <w:r>
        <w:rPr>
          <w:lang w:eastAsia="zh-CN"/>
        </w:rPr>
        <w:t>坚持</w:t>
      </w:r>
      <w:r>
        <w:rPr>
          <w:b/>
          <w:color w:val="C00000"/>
          <w:lang w:eastAsia="zh-CN"/>
        </w:rPr>
        <w:t>依法治国和依规治党</w:t>
      </w:r>
      <w:r>
        <w:rPr>
          <w:lang w:eastAsia="zh-CN"/>
        </w:rPr>
        <w:t>有机统一</w:t>
      </w:r>
      <w:r>
        <w:rPr>
          <w:lang w:eastAsia="zh-CN"/>
        </w:rPr>
        <w:t>"</w:t>
      </w:r>
      <w:r>
        <w:rPr>
          <w:lang w:eastAsia="zh-CN"/>
        </w:rPr>
        <w:t>，内涵是</w:t>
      </w:r>
      <w:r>
        <w:rPr>
          <w:lang w:eastAsia="zh-CN"/>
        </w:rPr>
        <w:t>"</w:t>
      </w:r>
      <w:r>
        <w:rPr>
          <w:b/>
          <w:color w:val="C00000"/>
          <w:lang w:eastAsia="zh-CN"/>
        </w:rPr>
        <w:t>既依据宪法法律治国理政，又依据党内法规管党治党</w:t>
      </w:r>
      <w:r>
        <w:rPr>
          <w:lang w:eastAsia="zh-CN"/>
        </w:rPr>
        <w:t>、从严治党</w:t>
      </w:r>
      <w:r>
        <w:rPr>
          <w:lang w:eastAsia="zh-CN"/>
        </w:rPr>
        <w:t>"</w:t>
      </w:r>
      <w:r>
        <w:rPr>
          <w:lang w:eastAsia="zh-CN"/>
        </w:rPr>
        <w:t>；【独特优势】板块写</w:t>
      </w:r>
      <w:r>
        <w:rPr>
          <w:lang w:eastAsia="zh-CN"/>
        </w:rPr>
        <w:t>"</w:t>
      </w:r>
      <w:r>
        <w:rPr>
          <w:lang w:eastAsia="zh-CN"/>
        </w:rPr>
        <w:t>推动治党和治国在价值目标与运行机制上深度融合</w:t>
      </w:r>
      <w:r>
        <w:rPr>
          <w:lang w:eastAsia="zh-CN"/>
        </w:rPr>
        <w:t>"</w:t>
      </w:r>
      <w:r>
        <w:rPr>
          <w:lang w:eastAsia="zh-CN"/>
        </w:rPr>
        <w:t>，</w:t>
      </w:r>
      <w:r>
        <w:rPr>
          <w:lang w:eastAsia="zh-CN"/>
        </w:rPr>
        <w:t>"</w:t>
      </w:r>
      <w:r>
        <w:rPr>
          <w:lang w:eastAsia="zh-CN"/>
        </w:rPr>
        <w:t>更好地实现党的领导优势与中国特色社会主义制度优势</w:t>
      </w:r>
      <w:r>
        <w:rPr>
          <w:b/>
          <w:color w:val="C00000"/>
          <w:lang w:eastAsia="zh-CN"/>
        </w:rPr>
        <w:t>相互转化、形成合力</w:t>
      </w:r>
      <w:r>
        <w:rPr>
          <w:lang w:eastAsia="zh-CN"/>
        </w:rPr>
        <w:t>"</w:t>
      </w:r>
      <w:r>
        <w:rPr>
          <w:lang w:eastAsia="zh-CN"/>
        </w:rPr>
        <w:t>。</w:t>
      </w:r>
    </w:p>
    <w:p w14:paraId="641AF29B" w14:textId="77777777" w:rsidR="000B2DC3" w:rsidRDefault="00000000">
      <w:pPr>
        <w:rPr>
          <w:lang w:eastAsia="zh-CN"/>
        </w:rPr>
      </w:pPr>
      <w:r>
        <w:rPr>
          <w:b/>
          <w:lang w:eastAsia="zh-CN"/>
        </w:rPr>
        <w:t>【设问】</w:t>
      </w:r>
      <w:r>
        <w:rPr>
          <w:b/>
          <w:lang w:eastAsia="zh-CN"/>
        </w:rPr>
        <w:t xml:space="preserve"> </w:t>
      </w:r>
      <w:r>
        <w:rPr>
          <w:lang w:eastAsia="zh-CN"/>
        </w:rPr>
        <w:t>结合材料，综合运用所学，谈谈你对</w:t>
      </w:r>
      <w:r>
        <w:rPr>
          <w:lang w:eastAsia="zh-CN"/>
        </w:rPr>
        <w:t>"</w:t>
      </w:r>
      <w:r>
        <w:rPr>
          <w:lang w:eastAsia="zh-CN"/>
        </w:rPr>
        <w:t>坚持依法治国和依规治党有机统一</w:t>
      </w:r>
      <w:r>
        <w:rPr>
          <w:lang w:eastAsia="zh-CN"/>
        </w:rPr>
        <w:t>"</w:t>
      </w:r>
      <w:r>
        <w:rPr>
          <w:lang w:eastAsia="zh-CN"/>
        </w:rPr>
        <w:t>的认识。</w:t>
      </w:r>
    </w:p>
    <w:p w14:paraId="78DA0D34"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依法治国和依规治党有机统一</w:t>
      </w:r>
      <w:r>
        <w:rPr>
          <w:lang w:eastAsia="zh-CN"/>
        </w:rPr>
        <w:t>"</w:t>
      </w:r>
      <w:r>
        <w:rPr>
          <w:lang w:eastAsia="zh-CN"/>
        </w:rPr>
        <w:t>，</w:t>
      </w:r>
      <w:r>
        <w:rPr>
          <w:lang w:eastAsia="zh-CN"/>
        </w:rPr>
        <w:t>"</w:t>
      </w:r>
      <w:r>
        <w:rPr>
          <w:lang w:eastAsia="zh-CN"/>
        </w:rPr>
        <w:t>有机统一</w:t>
      </w:r>
      <w:r>
        <w:rPr>
          <w:lang w:eastAsia="zh-CN"/>
        </w:rPr>
        <w:t>"</w:t>
      </w:r>
      <w:r>
        <w:rPr>
          <w:lang w:eastAsia="zh-CN"/>
        </w:rPr>
        <w:t>四个字对应的就是对立统一</w:t>
      </w:r>
      <w:r>
        <w:rPr>
          <w:lang w:eastAsia="zh-CN"/>
        </w:rPr>
        <w:t>——</w:t>
      </w:r>
      <w:r>
        <w:rPr>
          <w:lang w:eastAsia="zh-CN"/>
        </w:rPr>
        <w:t>国法与党规两套规范体系对象不同、功能各异（对立），又</w:t>
      </w:r>
      <w:r>
        <w:rPr>
          <w:lang w:eastAsia="zh-CN"/>
        </w:rPr>
        <w:t>"</w:t>
      </w:r>
      <w:r>
        <w:rPr>
          <w:lang w:eastAsia="zh-CN"/>
        </w:rPr>
        <w:t>既</w:t>
      </w:r>
      <w:r>
        <w:rPr>
          <w:lang w:eastAsia="zh-CN"/>
        </w:rPr>
        <w:t>……</w:t>
      </w:r>
      <w:r>
        <w:rPr>
          <w:lang w:eastAsia="zh-CN"/>
        </w:rPr>
        <w:t>又</w:t>
      </w:r>
      <w:r>
        <w:rPr>
          <w:lang w:eastAsia="zh-CN"/>
        </w:rPr>
        <w:t>……"</w:t>
      </w:r>
      <w:r>
        <w:rPr>
          <w:lang w:eastAsia="zh-CN"/>
        </w:rPr>
        <w:t>协同推进、深度融合、形成合力（统一）。理解这类论断，先讲各自侧重，再讲统一于何处：统一于党领导下的中国式现代化建设进程。看到</w:t>
      </w:r>
      <w:r>
        <w:rPr>
          <w:lang w:eastAsia="zh-CN"/>
        </w:rPr>
        <w:t>"X</w:t>
      </w:r>
      <w:r>
        <w:rPr>
          <w:lang w:eastAsia="zh-CN"/>
        </w:rPr>
        <w:t>和</w:t>
      </w:r>
      <w:r>
        <w:rPr>
          <w:lang w:eastAsia="zh-CN"/>
        </w:rPr>
        <w:t>Y</w:t>
      </w:r>
      <w:r>
        <w:rPr>
          <w:lang w:eastAsia="zh-CN"/>
        </w:rPr>
        <w:t>有机统一</w:t>
      </w:r>
      <w:r>
        <w:rPr>
          <w:lang w:eastAsia="zh-CN"/>
        </w:rPr>
        <w:t>""</w:t>
      </w:r>
      <w:r>
        <w:rPr>
          <w:lang w:eastAsia="zh-CN"/>
        </w:rPr>
        <w:t>相互转化、形成合力</w:t>
      </w:r>
      <w:r>
        <w:rPr>
          <w:lang w:eastAsia="zh-CN"/>
        </w:rPr>
        <w:t>"</w:t>
      </w:r>
      <w:r>
        <w:rPr>
          <w:lang w:eastAsia="zh-CN"/>
        </w:rPr>
        <w:t>，按</w:t>
      </w:r>
      <w:r>
        <w:rPr>
          <w:lang w:eastAsia="zh-CN"/>
        </w:rPr>
        <w:t>"</w:t>
      </w:r>
      <w:r>
        <w:rPr>
          <w:lang w:eastAsia="zh-CN"/>
        </w:rPr>
        <w:t>区别</w:t>
      </w:r>
      <w:r>
        <w:rPr>
          <w:lang w:eastAsia="zh-CN"/>
        </w:rPr>
        <w:t>—</w:t>
      </w:r>
      <w:r>
        <w:rPr>
          <w:lang w:eastAsia="zh-CN"/>
        </w:rPr>
        <w:t>统一</w:t>
      </w:r>
      <w:r>
        <w:rPr>
          <w:lang w:eastAsia="zh-CN"/>
        </w:rPr>
        <w:t>"</w:t>
      </w:r>
      <w:r>
        <w:rPr>
          <w:lang w:eastAsia="zh-CN"/>
        </w:rPr>
        <w:t>展开。</w:t>
      </w:r>
    </w:p>
    <w:p w14:paraId="60398F7B" w14:textId="77777777" w:rsidR="000B2DC3" w:rsidRDefault="00000000">
      <w:pPr>
        <w:rPr>
          <w:lang w:eastAsia="zh-CN"/>
        </w:rPr>
      </w:pPr>
      <w:r>
        <w:rPr>
          <w:b/>
          <w:lang w:eastAsia="zh-CN"/>
        </w:rPr>
        <w:t>【答案落点】</w:t>
      </w:r>
      <w:r>
        <w:rPr>
          <w:b/>
          <w:lang w:eastAsia="zh-CN"/>
        </w:rPr>
        <w:t xml:space="preserve"> </w:t>
      </w:r>
      <w:r>
        <w:rPr>
          <w:lang w:eastAsia="zh-CN"/>
        </w:rPr>
        <w:t>依法治国与依规治党各有侧重</w:t>
      </w:r>
      <w:r>
        <w:rPr>
          <w:lang w:eastAsia="zh-CN"/>
        </w:rPr>
        <w:t>——</w:t>
      </w:r>
      <w:r>
        <w:rPr>
          <w:lang w:eastAsia="zh-CN"/>
        </w:rPr>
        <w:t>一个依据宪法法律治国理政，一个依据党内法规管党治党，又有机统一、对立统一于中国式现代化建设进程中：以党的领导为前提，推动治党和治国在价值目标与运行机制上深度融合，保障治党治国的系统性、整体性、协调性，实现党的领导优势与中国特色社会主义制度优势相互转化、形成合力，夯实</w:t>
      </w:r>
      <w:r>
        <w:rPr>
          <w:lang w:eastAsia="zh-CN"/>
        </w:rPr>
        <w:t>"</w:t>
      </w:r>
      <w:r>
        <w:rPr>
          <w:lang w:eastAsia="zh-CN"/>
        </w:rPr>
        <w:t>中国之治</w:t>
      </w:r>
      <w:r>
        <w:rPr>
          <w:lang w:eastAsia="zh-CN"/>
        </w:rPr>
        <w:t>"</w:t>
      </w:r>
      <w:r>
        <w:rPr>
          <w:lang w:eastAsia="zh-CN"/>
        </w:rPr>
        <w:t>的法治根基。</w:t>
      </w:r>
    </w:p>
    <w:p w14:paraId="1B424AD0"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w:t>
      </w:r>
      <w:r>
        <w:rPr>
          <w:color w:val="595959"/>
          <w:sz w:val="19"/>
          <w:lang w:eastAsia="zh-CN"/>
        </w:rPr>
        <w:t>4-5</w:t>
      </w:r>
      <w:r>
        <w:rPr>
          <w:color w:val="595959"/>
          <w:sz w:val="19"/>
          <w:lang w:eastAsia="zh-CN"/>
        </w:rPr>
        <w:t>分档明确要求</w:t>
      </w:r>
      <w:r>
        <w:rPr>
          <w:color w:val="595959"/>
          <w:sz w:val="19"/>
          <w:lang w:eastAsia="zh-CN"/>
        </w:rPr>
        <w:t>"</w:t>
      </w:r>
      <w:r>
        <w:rPr>
          <w:color w:val="595959"/>
          <w:sz w:val="19"/>
          <w:lang w:eastAsia="zh-CN"/>
        </w:rPr>
        <w:t>阐述二者关系，有深入论述（联系／对立统一于中国式现代化建设进程中）</w:t>
      </w:r>
      <w:r>
        <w:rPr>
          <w:color w:val="595959"/>
          <w:sz w:val="19"/>
          <w:lang w:eastAsia="zh-CN"/>
        </w:rPr>
        <w:t>"</w:t>
      </w:r>
      <w:r>
        <w:rPr>
          <w:color w:val="595959"/>
          <w:sz w:val="19"/>
          <w:lang w:eastAsia="zh-CN"/>
        </w:rPr>
        <w:t>；官方细则还涉及党的地位与法治体系（必修</w:t>
      </w:r>
      <w:r>
        <w:rPr>
          <w:color w:val="595959"/>
          <w:sz w:val="19"/>
          <w:lang w:eastAsia="zh-CN"/>
        </w:rPr>
        <w:t>3</w:t>
      </w:r>
      <w:r>
        <w:rPr>
          <w:color w:val="595959"/>
          <w:sz w:val="19"/>
          <w:lang w:eastAsia="zh-CN"/>
        </w:rPr>
        <w:t>）、认识与实践、系统优化及理论意义、实践意义、世界意义与做法层面等给分点。</w:t>
      </w:r>
    </w:p>
    <w:p w14:paraId="593CBAF8" w14:textId="77777777" w:rsidR="000B2DC3" w:rsidRDefault="00000000">
      <w:pPr>
        <w:pStyle w:val="31"/>
        <w:rPr>
          <w:lang w:eastAsia="zh-CN"/>
        </w:rPr>
      </w:pPr>
      <w:r>
        <w:rPr>
          <w:rFonts w:ascii="Times New Roman" w:eastAsia="PingFang SC" w:hAnsi="Times New Roman"/>
          <w:lang w:eastAsia="zh-CN"/>
        </w:rPr>
        <w:lastRenderedPageBreak/>
        <w:t xml:space="preserve">53. 2025 </w:t>
      </w:r>
      <w:r>
        <w:rPr>
          <w:rFonts w:ascii="Times New Roman" w:eastAsia="PingFang SC" w:hAnsi="Times New Roman"/>
          <w:lang w:eastAsia="zh-CN"/>
        </w:rPr>
        <w:t>门头沟一模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09DD98C9" w14:textId="77777777" w:rsidR="000B2DC3" w:rsidRDefault="00000000">
      <w:pPr>
        <w:rPr>
          <w:lang w:eastAsia="zh-CN"/>
        </w:rPr>
      </w:pPr>
      <w:r>
        <w:rPr>
          <w:b/>
          <w:lang w:eastAsia="zh-CN"/>
        </w:rPr>
        <w:t>【材料触发点】</w:t>
      </w:r>
      <w:r>
        <w:rPr>
          <w:b/>
          <w:lang w:eastAsia="zh-CN"/>
        </w:rPr>
        <w:t xml:space="preserve"> </w:t>
      </w:r>
      <w:r>
        <w:rPr>
          <w:lang w:eastAsia="zh-CN"/>
        </w:rPr>
        <w:t>材料总起：</w:t>
      </w:r>
      <w:r>
        <w:rPr>
          <w:lang w:eastAsia="zh-CN"/>
        </w:rPr>
        <w:t>"</w:t>
      </w:r>
      <w:r>
        <w:rPr>
          <w:lang w:eastAsia="zh-CN"/>
        </w:rPr>
        <w:t>北京文旅产业积极拥抱数字化转型，</w:t>
      </w:r>
      <w:r>
        <w:rPr>
          <w:b/>
          <w:color w:val="C00000"/>
          <w:lang w:eastAsia="zh-CN"/>
        </w:rPr>
        <w:t>古老的文化遗产</w:t>
      </w:r>
      <w:r>
        <w:rPr>
          <w:lang w:eastAsia="zh-CN"/>
        </w:rPr>
        <w:t>与</w:t>
      </w:r>
      <w:r>
        <w:rPr>
          <w:b/>
          <w:color w:val="C00000"/>
          <w:lang w:eastAsia="zh-CN"/>
        </w:rPr>
        <w:t>现代数字技术</w:t>
      </w:r>
      <w:r>
        <w:rPr>
          <w:lang w:eastAsia="zh-CN"/>
        </w:rPr>
        <w:t>深度融合。</w:t>
      </w:r>
      <w:r>
        <w:rPr>
          <w:lang w:eastAsia="zh-CN"/>
        </w:rPr>
        <w:t>"</w:t>
      </w:r>
      <w:r>
        <w:rPr>
          <w:lang w:eastAsia="zh-CN"/>
        </w:rPr>
        <w:t>故宫推出数字文物展览，让观众</w:t>
      </w:r>
      <w:r>
        <w:rPr>
          <w:lang w:eastAsia="zh-CN"/>
        </w:rPr>
        <w:t>"</w:t>
      </w:r>
      <w:r>
        <w:rPr>
          <w:lang w:eastAsia="zh-CN"/>
        </w:rPr>
        <w:t>在虚拟空间中近距离欣赏珍贵文物</w:t>
      </w:r>
      <w:r>
        <w:rPr>
          <w:lang w:eastAsia="zh-CN"/>
        </w:rPr>
        <w:t>"</w:t>
      </w:r>
      <w:r>
        <w:rPr>
          <w:lang w:eastAsia="zh-CN"/>
        </w:rPr>
        <w:t>；八达岭长城</w:t>
      </w:r>
      <w:r>
        <w:rPr>
          <w:lang w:eastAsia="zh-CN"/>
        </w:rPr>
        <w:t>"</w:t>
      </w:r>
      <w:r>
        <w:rPr>
          <w:lang w:eastAsia="zh-CN"/>
        </w:rPr>
        <w:t>利用智能导览系统</w:t>
      </w:r>
      <w:r>
        <w:rPr>
          <w:lang w:eastAsia="zh-CN"/>
        </w:rPr>
        <w:t>"</w:t>
      </w:r>
      <w:r>
        <w:rPr>
          <w:lang w:eastAsia="zh-CN"/>
        </w:rPr>
        <w:t>，北京胡同</w:t>
      </w:r>
      <w:r>
        <w:rPr>
          <w:lang w:eastAsia="zh-CN"/>
        </w:rPr>
        <w:t>"</w:t>
      </w:r>
      <w:r>
        <w:rPr>
          <w:lang w:eastAsia="zh-CN"/>
        </w:rPr>
        <w:t>借助数字地图和多媒体展示，展现独特的历史风貌和文化韵味</w:t>
      </w:r>
      <w:r>
        <w:rPr>
          <w:lang w:eastAsia="zh-CN"/>
        </w:rPr>
        <w:t>"</w:t>
      </w:r>
      <w:r>
        <w:rPr>
          <w:lang w:eastAsia="zh-CN"/>
        </w:rPr>
        <w:t>。</w:t>
      </w:r>
    </w:p>
    <w:p w14:paraId="153AFE96" w14:textId="77777777" w:rsidR="000B2DC3" w:rsidRDefault="00000000">
      <w:pPr>
        <w:rPr>
          <w:lang w:eastAsia="zh-CN"/>
        </w:rPr>
      </w:pPr>
      <w:r>
        <w:rPr>
          <w:b/>
          <w:lang w:eastAsia="zh-CN"/>
        </w:rPr>
        <w:t>【设问】</w:t>
      </w:r>
      <w:r>
        <w:rPr>
          <w:b/>
          <w:lang w:eastAsia="zh-CN"/>
        </w:rPr>
        <w:t xml:space="preserve"> </w:t>
      </w:r>
      <w:r>
        <w:rPr>
          <w:lang w:eastAsia="zh-CN"/>
        </w:rPr>
        <w:t>"</w:t>
      </w:r>
      <w:r>
        <w:rPr>
          <w:lang w:eastAsia="zh-CN"/>
        </w:rPr>
        <w:t>北京文旅的数字化转型是文化与科技融合的生动实践。</w:t>
      </w:r>
      <w:r>
        <w:rPr>
          <w:lang w:eastAsia="zh-CN"/>
        </w:rPr>
        <w:t>"</w:t>
      </w:r>
      <w:r>
        <w:rPr>
          <w:lang w:eastAsia="zh-CN"/>
        </w:rPr>
        <w:t>结合材料，运用《哲学与文化》的相关知识，谈谈对这句话的认识。</w:t>
      </w:r>
    </w:p>
    <w:p w14:paraId="13457060"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古老的文化遗产与现代数字技术深度融合</w:t>
      </w:r>
      <w:r>
        <w:rPr>
          <w:lang w:eastAsia="zh-CN"/>
        </w:rPr>
        <w:t>"——</w:t>
      </w:r>
      <w:r>
        <w:rPr>
          <w:lang w:eastAsia="zh-CN"/>
        </w:rPr>
        <w:t>一古一今配</w:t>
      </w:r>
      <w:r>
        <w:rPr>
          <w:lang w:eastAsia="zh-CN"/>
        </w:rPr>
        <w:t>"</w:t>
      </w:r>
      <w:r>
        <w:rPr>
          <w:lang w:eastAsia="zh-CN"/>
        </w:rPr>
        <w:t>融合</w:t>
      </w:r>
      <w:r>
        <w:rPr>
          <w:lang w:eastAsia="zh-CN"/>
        </w:rPr>
        <w:t>"</w:t>
      </w:r>
      <w:r>
        <w:rPr>
          <w:lang w:eastAsia="zh-CN"/>
        </w:rPr>
        <w:t>，对应的就是传统与现代这对矛盾的对立统一：文化传承求保真、科技创新求革新，方向相异却在数字化转型中相互成就</w:t>
      </w:r>
      <w:r>
        <w:rPr>
          <w:lang w:eastAsia="zh-CN"/>
        </w:rPr>
        <w:t>——</w:t>
      </w:r>
      <w:r>
        <w:rPr>
          <w:lang w:eastAsia="zh-CN"/>
        </w:rPr>
        <w:t>既保护传承了文化，又借科技实现了创新。看到</w:t>
      </w:r>
      <w:r>
        <w:rPr>
          <w:lang w:eastAsia="zh-CN"/>
        </w:rPr>
        <w:t>"</w:t>
      </w:r>
      <w:r>
        <w:rPr>
          <w:lang w:eastAsia="zh-CN"/>
        </w:rPr>
        <w:t>古老遗产＋现代技术＋融合</w:t>
      </w:r>
      <w:r>
        <w:rPr>
          <w:lang w:eastAsia="zh-CN"/>
        </w:rPr>
        <w:t>"</w:t>
      </w:r>
      <w:r>
        <w:rPr>
          <w:lang w:eastAsia="zh-CN"/>
        </w:rPr>
        <w:t>的组合，就用对立统一给这场</w:t>
      </w:r>
      <w:r>
        <w:rPr>
          <w:lang w:eastAsia="zh-CN"/>
        </w:rPr>
        <w:t>"</w:t>
      </w:r>
      <w:r>
        <w:rPr>
          <w:lang w:eastAsia="zh-CN"/>
        </w:rPr>
        <w:t>融合</w:t>
      </w:r>
      <w:r>
        <w:rPr>
          <w:lang w:eastAsia="zh-CN"/>
        </w:rPr>
        <w:t>"</w:t>
      </w:r>
      <w:r>
        <w:rPr>
          <w:lang w:eastAsia="zh-CN"/>
        </w:rPr>
        <w:t>定性。</w:t>
      </w:r>
    </w:p>
    <w:p w14:paraId="69F4C8F9" w14:textId="77777777" w:rsidR="000B2DC3" w:rsidRDefault="00000000">
      <w:pPr>
        <w:rPr>
          <w:lang w:eastAsia="zh-CN"/>
        </w:rPr>
      </w:pPr>
      <w:r>
        <w:rPr>
          <w:b/>
          <w:lang w:eastAsia="zh-CN"/>
        </w:rPr>
        <w:t>【答案落点】</w:t>
      </w:r>
      <w:r>
        <w:rPr>
          <w:b/>
          <w:lang w:eastAsia="zh-CN"/>
        </w:rPr>
        <w:t xml:space="preserve"> </w:t>
      </w:r>
      <w:r>
        <w:rPr>
          <w:lang w:eastAsia="zh-CN"/>
        </w:rPr>
        <w:t>用对立统一的观点看问题：文化传承与科技创新之间存在矛盾，但数字化转型实现了二者的统一</w:t>
      </w:r>
      <w:r>
        <w:rPr>
          <w:lang w:eastAsia="zh-CN"/>
        </w:rPr>
        <w:t>——</w:t>
      </w:r>
      <w:r>
        <w:rPr>
          <w:lang w:eastAsia="zh-CN"/>
        </w:rPr>
        <w:t>既保护和传承了故宫文物、长城、胡同所承载的文化，又借助数字技术实现了展示方式与体验的创新。</w:t>
      </w:r>
    </w:p>
    <w:p w14:paraId="6ECED7D7"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细则哲学加分点原文即此（哲学角度任意</w:t>
      </w:r>
      <w:r>
        <w:rPr>
          <w:color w:val="595959"/>
          <w:sz w:val="19"/>
          <w:lang w:eastAsia="zh-CN"/>
        </w:rPr>
        <w:t>1</w:t>
      </w:r>
      <w:r>
        <w:rPr>
          <w:color w:val="595959"/>
          <w:sz w:val="19"/>
          <w:lang w:eastAsia="zh-CN"/>
        </w:rPr>
        <w:t>个原理结合材料分析即加</w:t>
      </w:r>
      <w:r>
        <w:rPr>
          <w:color w:val="595959"/>
          <w:sz w:val="19"/>
          <w:lang w:eastAsia="zh-CN"/>
        </w:rPr>
        <w:t>2</w:t>
      </w:r>
      <w:r>
        <w:rPr>
          <w:color w:val="595959"/>
          <w:sz w:val="19"/>
          <w:lang w:eastAsia="zh-CN"/>
        </w:rPr>
        <w:t>分），还可选联系的观点、发展的观点、价值判断与价值选择的标准；文化角度</w:t>
      </w:r>
      <w:r>
        <w:rPr>
          <w:color w:val="595959"/>
          <w:sz w:val="19"/>
          <w:lang w:eastAsia="zh-CN"/>
        </w:rPr>
        <w:t>4</w:t>
      </w:r>
      <w:r>
        <w:rPr>
          <w:color w:val="595959"/>
          <w:sz w:val="19"/>
          <w:lang w:eastAsia="zh-CN"/>
        </w:rPr>
        <w:t>分为答案主体，含双创、文化传承与创新、文化自信、文化与经济交融。</w:t>
      </w:r>
    </w:p>
    <w:p w14:paraId="103B35B7" w14:textId="77777777" w:rsidR="000B2DC3" w:rsidRDefault="00000000">
      <w:pPr>
        <w:pStyle w:val="31"/>
        <w:rPr>
          <w:lang w:eastAsia="zh-CN"/>
        </w:rPr>
      </w:pPr>
      <w:r>
        <w:rPr>
          <w:rFonts w:ascii="Times New Roman" w:eastAsia="PingFang SC" w:hAnsi="Times New Roman"/>
          <w:lang w:eastAsia="zh-CN"/>
        </w:rPr>
        <w:t xml:space="preserve">54. 2026 </w:t>
      </w:r>
      <w:r>
        <w:rPr>
          <w:rFonts w:ascii="Times New Roman" w:eastAsia="PingFang SC" w:hAnsi="Times New Roman"/>
          <w:lang w:eastAsia="zh-CN"/>
        </w:rPr>
        <w:t>通州一模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18 </w:t>
      </w:r>
      <w:r>
        <w:rPr>
          <w:rFonts w:ascii="Times New Roman" w:eastAsia="PingFang SC" w:hAnsi="Times New Roman"/>
          <w:lang w:eastAsia="zh-CN"/>
        </w:rPr>
        <w:t>题（主观题）</w:t>
      </w:r>
    </w:p>
    <w:p w14:paraId="4A886274" w14:textId="77777777" w:rsidR="000B2DC3" w:rsidRDefault="00000000">
      <w:pPr>
        <w:rPr>
          <w:lang w:eastAsia="zh-CN"/>
        </w:rPr>
      </w:pPr>
      <w:r>
        <w:rPr>
          <w:b/>
          <w:lang w:eastAsia="zh-CN"/>
        </w:rPr>
        <w:t>【材料触发点】</w:t>
      </w:r>
      <w:r>
        <w:rPr>
          <w:b/>
          <w:lang w:eastAsia="zh-CN"/>
        </w:rPr>
        <w:t xml:space="preserve"> </w:t>
      </w:r>
      <w:r>
        <w:rPr>
          <w:lang w:eastAsia="zh-CN"/>
        </w:rPr>
        <w:t>隆福寺更新</w:t>
      </w:r>
      <w:r>
        <w:rPr>
          <w:lang w:eastAsia="zh-CN"/>
        </w:rPr>
        <w:t>"</w:t>
      </w:r>
      <w:r>
        <w:rPr>
          <w:lang w:eastAsia="zh-CN"/>
        </w:rPr>
        <w:t>并未采取大拆大建的模式</w:t>
      </w:r>
      <w:r>
        <w:rPr>
          <w:lang w:eastAsia="zh-CN"/>
        </w:rPr>
        <w:t>"</w:t>
      </w:r>
      <w:r>
        <w:rPr>
          <w:lang w:eastAsia="zh-CN"/>
        </w:rPr>
        <w:t>，</w:t>
      </w:r>
      <w:r>
        <w:rPr>
          <w:lang w:eastAsia="zh-CN"/>
        </w:rPr>
        <w:t>"'</w:t>
      </w:r>
      <w:r>
        <w:rPr>
          <w:b/>
          <w:color w:val="C00000"/>
          <w:lang w:eastAsia="zh-CN"/>
        </w:rPr>
        <w:t>修旧如旧</w:t>
      </w:r>
      <w:r>
        <w:rPr>
          <w:lang w:eastAsia="zh-CN"/>
        </w:rPr>
        <w:t>'</w:t>
      </w:r>
      <w:r>
        <w:rPr>
          <w:lang w:eastAsia="zh-CN"/>
        </w:rPr>
        <w:t>与</w:t>
      </w:r>
      <w:r>
        <w:rPr>
          <w:lang w:eastAsia="zh-CN"/>
        </w:rPr>
        <w:t>'</w:t>
      </w:r>
      <w:r>
        <w:rPr>
          <w:b/>
          <w:color w:val="C00000"/>
          <w:lang w:eastAsia="zh-CN"/>
        </w:rPr>
        <w:t>破旧立新</w:t>
      </w:r>
      <w:r>
        <w:rPr>
          <w:lang w:eastAsia="zh-CN"/>
        </w:rPr>
        <w:t>'</w:t>
      </w:r>
      <w:r>
        <w:rPr>
          <w:lang w:eastAsia="zh-CN"/>
        </w:rPr>
        <w:t>并存的空间手法，既尊重地方记忆，又为街区注入了活力</w:t>
      </w:r>
      <w:r>
        <w:rPr>
          <w:lang w:eastAsia="zh-CN"/>
        </w:rPr>
        <w:t>"</w:t>
      </w:r>
      <w:r>
        <w:rPr>
          <w:lang w:eastAsia="zh-CN"/>
        </w:rPr>
        <w:t>；街区</w:t>
      </w:r>
      <w:r>
        <w:rPr>
          <w:lang w:eastAsia="zh-CN"/>
        </w:rPr>
        <w:t>"</w:t>
      </w:r>
      <w:r>
        <w:rPr>
          <w:lang w:eastAsia="zh-CN"/>
        </w:rPr>
        <w:t>既有荣宝斋、六必居等老字号的百年坚守</w:t>
      </w:r>
      <w:r>
        <w:rPr>
          <w:lang w:eastAsia="zh-CN"/>
        </w:rPr>
        <w:t>"</w:t>
      </w:r>
      <w:r>
        <w:rPr>
          <w:lang w:eastAsia="zh-CN"/>
        </w:rPr>
        <w:t>，又</w:t>
      </w:r>
      <w:r>
        <w:rPr>
          <w:lang w:eastAsia="zh-CN"/>
        </w:rPr>
        <w:t>"</w:t>
      </w:r>
      <w:r>
        <w:rPr>
          <w:lang w:eastAsia="zh-CN"/>
        </w:rPr>
        <w:t>引入了煎饼机器人、</w:t>
      </w:r>
      <w:r>
        <w:rPr>
          <w:lang w:eastAsia="zh-CN"/>
        </w:rPr>
        <w:t>AI</w:t>
      </w:r>
      <w:r>
        <w:rPr>
          <w:lang w:eastAsia="zh-CN"/>
        </w:rPr>
        <w:t>拍报亭等充满时代气息的科技元素</w:t>
      </w:r>
      <w:r>
        <w:rPr>
          <w:lang w:eastAsia="zh-CN"/>
        </w:rPr>
        <w:t>"</w:t>
      </w:r>
      <w:r>
        <w:rPr>
          <w:lang w:eastAsia="zh-CN"/>
        </w:rPr>
        <w:t>；结论句：</w:t>
      </w:r>
      <w:r>
        <w:rPr>
          <w:lang w:eastAsia="zh-CN"/>
        </w:rPr>
        <w:t>"</w:t>
      </w:r>
      <w:r>
        <w:rPr>
          <w:lang w:eastAsia="zh-CN"/>
        </w:rPr>
        <w:t>老北京文化街区的</w:t>
      </w:r>
      <w:r>
        <w:rPr>
          <w:b/>
          <w:color w:val="C00000"/>
          <w:lang w:eastAsia="zh-CN"/>
        </w:rPr>
        <w:t>古朴与创新</w:t>
      </w:r>
      <w:r>
        <w:rPr>
          <w:lang w:eastAsia="zh-CN"/>
        </w:rPr>
        <w:t>并非对立，而是可以共生共荣。</w:t>
      </w:r>
      <w:r>
        <w:rPr>
          <w:lang w:eastAsia="zh-CN"/>
        </w:rPr>
        <w:t>"</w:t>
      </w:r>
    </w:p>
    <w:p w14:paraId="6D35E616"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结合材料，运用《哲学与文化》知识，阐释隆福寺街区改造中</w:t>
      </w:r>
      <w:r>
        <w:rPr>
          <w:lang w:eastAsia="zh-CN"/>
        </w:rPr>
        <w:t>"</w:t>
      </w:r>
      <w:r>
        <w:rPr>
          <w:lang w:eastAsia="zh-CN"/>
        </w:rPr>
        <w:t>古朴</w:t>
      </w:r>
      <w:r>
        <w:rPr>
          <w:lang w:eastAsia="zh-CN"/>
        </w:rPr>
        <w:t>"</w:t>
      </w:r>
      <w:r>
        <w:rPr>
          <w:lang w:eastAsia="zh-CN"/>
        </w:rPr>
        <w:t>与</w:t>
      </w:r>
      <w:r>
        <w:rPr>
          <w:lang w:eastAsia="zh-CN"/>
        </w:rPr>
        <w:t>"</w:t>
      </w:r>
      <w:r>
        <w:rPr>
          <w:lang w:eastAsia="zh-CN"/>
        </w:rPr>
        <w:t>创新</w:t>
      </w:r>
      <w:r>
        <w:rPr>
          <w:lang w:eastAsia="zh-CN"/>
        </w:rPr>
        <w:t>"</w:t>
      </w:r>
      <w:r>
        <w:rPr>
          <w:lang w:eastAsia="zh-CN"/>
        </w:rPr>
        <w:t>是如何实现共生共荣的。（</w:t>
      </w:r>
      <w:r>
        <w:rPr>
          <w:lang w:eastAsia="zh-CN"/>
        </w:rPr>
        <w:t>8</w:t>
      </w:r>
      <w:r>
        <w:rPr>
          <w:lang w:eastAsia="zh-CN"/>
        </w:rPr>
        <w:t>分）</w:t>
      </w:r>
    </w:p>
    <w:p w14:paraId="47C8D40D" w14:textId="77777777" w:rsidR="000B2DC3" w:rsidRDefault="00000000">
      <w:pPr>
        <w:rPr>
          <w:lang w:eastAsia="zh-CN"/>
        </w:rPr>
      </w:pPr>
      <w:r>
        <w:rPr>
          <w:b/>
          <w:lang w:eastAsia="zh-CN"/>
        </w:rPr>
        <w:t>【为什么能想到】</w:t>
      </w:r>
      <w:r>
        <w:rPr>
          <w:b/>
          <w:lang w:eastAsia="zh-CN"/>
        </w:rPr>
        <w:t xml:space="preserve"> </w:t>
      </w:r>
      <w:r>
        <w:rPr>
          <w:lang w:eastAsia="zh-CN"/>
        </w:rPr>
        <w:t>材料结论句自带哲学判断</w:t>
      </w:r>
      <w:r>
        <w:rPr>
          <w:lang w:eastAsia="zh-CN"/>
        </w:rPr>
        <w:t>——"</w:t>
      </w:r>
      <w:r>
        <w:rPr>
          <w:lang w:eastAsia="zh-CN"/>
        </w:rPr>
        <w:t>古朴与创新并非对立，而是可以共生共荣</w:t>
      </w:r>
      <w:r>
        <w:rPr>
          <w:lang w:eastAsia="zh-CN"/>
        </w:rPr>
        <w:t>"</w:t>
      </w:r>
      <w:r>
        <w:rPr>
          <w:lang w:eastAsia="zh-CN"/>
        </w:rPr>
        <w:t>，对应的就是矛盾的对立统一：</w:t>
      </w:r>
      <w:r>
        <w:rPr>
          <w:lang w:eastAsia="zh-CN"/>
        </w:rPr>
        <w:t>"</w:t>
      </w:r>
      <w:r>
        <w:rPr>
          <w:lang w:eastAsia="zh-CN"/>
        </w:rPr>
        <w:t>修旧如旧</w:t>
      </w:r>
      <w:r>
        <w:rPr>
          <w:lang w:eastAsia="zh-CN"/>
        </w:rPr>
        <w:t>"</w:t>
      </w:r>
      <w:r>
        <w:rPr>
          <w:lang w:eastAsia="zh-CN"/>
        </w:rPr>
        <w:t>与</w:t>
      </w:r>
      <w:r>
        <w:rPr>
          <w:lang w:eastAsia="zh-CN"/>
        </w:rPr>
        <w:t>"</w:t>
      </w:r>
      <w:r>
        <w:rPr>
          <w:lang w:eastAsia="zh-CN"/>
        </w:rPr>
        <w:t>破旧立新</w:t>
      </w:r>
      <w:r>
        <w:rPr>
          <w:lang w:eastAsia="zh-CN"/>
        </w:rPr>
        <w:t>"</w:t>
      </w:r>
      <w:r>
        <w:rPr>
          <w:lang w:eastAsia="zh-CN"/>
        </w:rPr>
        <w:t>、</w:t>
      </w:r>
      <w:r>
        <w:rPr>
          <w:lang w:eastAsia="zh-CN"/>
        </w:rPr>
        <w:t>"</w:t>
      </w:r>
      <w:r>
        <w:rPr>
          <w:lang w:eastAsia="zh-CN"/>
        </w:rPr>
        <w:t>地方记忆</w:t>
      </w:r>
      <w:r>
        <w:rPr>
          <w:lang w:eastAsia="zh-CN"/>
        </w:rPr>
        <w:t>"</w:t>
      </w:r>
      <w:r>
        <w:rPr>
          <w:lang w:eastAsia="zh-CN"/>
        </w:rPr>
        <w:t>与</w:t>
      </w:r>
      <w:r>
        <w:rPr>
          <w:lang w:eastAsia="zh-CN"/>
        </w:rPr>
        <w:t>"</w:t>
      </w:r>
      <w:r>
        <w:rPr>
          <w:lang w:eastAsia="zh-CN"/>
        </w:rPr>
        <w:t>注入活力</w:t>
      </w:r>
      <w:r>
        <w:rPr>
          <w:lang w:eastAsia="zh-CN"/>
        </w:rPr>
        <w:t>"</w:t>
      </w:r>
      <w:r>
        <w:rPr>
          <w:lang w:eastAsia="zh-CN"/>
        </w:rPr>
        <w:t>、老字号坚守与科技元素，</w:t>
      </w:r>
      <w:r>
        <w:rPr>
          <w:lang w:eastAsia="zh-CN"/>
        </w:rPr>
        <w:lastRenderedPageBreak/>
        <w:t>全是成对并存的措辞。阐释</w:t>
      </w:r>
      <w:r>
        <w:rPr>
          <w:lang w:eastAsia="zh-CN"/>
        </w:rPr>
        <w:t>"</w:t>
      </w:r>
      <w:r>
        <w:rPr>
          <w:lang w:eastAsia="zh-CN"/>
        </w:rPr>
        <w:t>如何实现共生共荣</w:t>
      </w:r>
      <w:r>
        <w:rPr>
          <w:lang w:eastAsia="zh-CN"/>
        </w:rPr>
        <w:t>"</w:t>
      </w:r>
      <w:r>
        <w:rPr>
          <w:lang w:eastAsia="zh-CN"/>
        </w:rPr>
        <w:t>，就是论证双方相互依存、相互促进：保护肌理给创新以底色，新业态给老街区以活力。看到</w:t>
      </w:r>
      <w:r>
        <w:rPr>
          <w:lang w:eastAsia="zh-CN"/>
        </w:rPr>
        <w:t>"X</w:t>
      </w:r>
      <w:r>
        <w:rPr>
          <w:lang w:eastAsia="zh-CN"/>
        </w:rPr>
        <w:t>与</w:t>
      </w:r>
      <w:r>
        <w:rPr>
          <w:lang w:eastAsia="zh-CN"/>
        </w:rPr>
        <w:t>Y</w:t>
      </w:r>
      <w:r>
        <w:rPr>
          <w:lang w:eastAsia="zh-CN"/>
        </w:rPr>
        <w:t>共生共荣／并存／既</w:t>
      </w:r>
      <w:r>
        <w:rPr>
          <w:lang w:eastAsia="zh-CN"/>
        </w:rPr>
        <w:t>……</w:t>
      </w:r>
      <w:r>
        <w:rPr>
          <w:lang w:eastAsia="zh-CN"/>
        </w:rPr>
        <w:t>又</w:t>
      </w:r>
      <w:r>
        <w:rPr>
          <w:lang w:eastAsia="zh-CN"/>
        </w:rPr>
        <w:t>……"</w:t>
      </w:r>
      <w:r>
        <w:rPr>
          <w:lang w:eastAsia="zh-CN"/>
        </w:rPr>
        <w:t>密集出现，第一落点就是对立统一。</w:t>
      </w:r>
    </w:p>
    <w:p w14:paraId="7E7BCC83" w14:textId="77777777" w:rsidR="000B2DC3" w:rsidRDefault="00000000">
      <w:pPr>
        <w:rPr>
          <w:lang w:eastAsia="zh-CN"/>
        </w:rPr>
      </w:pPr>
      <w:r>
        <w:rPr>
          <w:b/>
          <w:lang w:eastAsia="zh-CN"/>
        </w:rPr>
        <w:t>【答案落点】</w:t>
      </w:r>
      <w:r>
        <w:rPr>
          <w:b/>
          <w:lang w:eastAsia="zh-CN"/>
        </w:rPr>
        <w:t xml:space="preserve"> </w:t>
      </w:r>
      <w:r>
        <w:rPr>
          <w:lang w:eastAsia="zh-CN"/>
        </w:rPr>
        <w:t>坚持对立统一：古朴与创新既对立又统一，隆福寺在保护古都肌理、尊重地方记忆的同时融入现代科技与多元业态，使二者相互依存、相互促进，实现共生共荣。</w:t>
      </w:r>
    </w:p>
    <w:p w14:paraId="6E61BCF7"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细则三个</w:t>
      </w:r>
      <w:r>
        <w:rPr>
          <w:color w:val="595959"/>
          <w:sz w:val="19"/>
          <w:lang w:eastAsia="zh-CN"/>
        </w:rPr>
        <w:t>2</w:t>
      </w:r>
      <w:r>
        <w:rPr>
          <w:color w:val="595959"/>
          <w:sz w:val="19"/>
          <w:lang w:eastAsia="zh-CN"/>
        </w:rPr>
        <w:t>分点之首（观点＋阐述），材料分析必须落在</w:t>
      </w:r>
      <w:r>
        <w:rPr>
          <w:color w:val="595959"/>
          <w:sz w:val="19"/>
          <w:lang w:eastAsia="zh-CN"/>
        </w:rPr>
        <w:t>"</w:t>
      </w:r>
      <w:r>
        <w:rPr>
          <w:color w:val="595959"/>
          <w:sz w:val="19"/>
          <w:lang w:eastAsia="zh-CN"/>
        </w:rPr>
        <w:t>古朴</w:t>
      </w:r>
      <w:r>
        <w:rPr>
          <w:color w:val="595959"/>
          <w:sz w:val="19"/>
          <w:lang w:eastAsia="zh-CN"/>
        </w:rPr>
        <w:t>"</w:t>
      </w:r>
      <w:r>
        <w:rPr>
          <w:color w:val="595959"/>
          <w:sz w:val="19"/>
          <w:lang w:eastAsia="zh-CN"/>
        </w:rPr>
        <w:t>与</w:t>
      </w:r>
      <w:r>
        <w:rPr>
          <w:color w:val="595959"/>
          <w:sz w:val="19"/>
          <w:lang w:eastAsia="zh-CN"/>
        </w:rPr>
        <w:t>"</w:t>
      </w:r>
      <w:r>
        <w:rPr>
          <w:color w:val="595959"/>
          <w:sz w:val="19"/>
          <w:lang w:eastAsia="zh-CN"/>
        </w:rPr>
        <w:t>创新</w:t>
      </w:r>
      <w:r>
        <w:rPr>
          <w:color w:val="595959"/>
          <w:sz w:val="19"/>
          <w:lang w:eastAsia="zh-CN"/>
        </w:rPr>
        <w:t>"</w:t>
      </w:r>
      <w:r>
        <w:rPr>
          <w:color w:val="595959"/>
          <w:sz w:val="19"/>
          <w:lang w:eastAsia="zh-CN"/>
        </w:rPr>
        <w:t>的关系上；官方细则还设辩证否定观</w:t>
      </w:r>
      <w:r>
        <w:rPr>
          <w:color w:val="595959"/>
          <w:sz w:val="19"/>
          <w:lang w:eastAsia="zh-CN"/>
        </w:rPr>
        <w:t>——</w:t>
      </w:r>
      <w:r>
        <w:rPr>
          <w:color w:val="595959"/>
          <w:sz w:val="19"/>
          <w:lang w:eastAsia="zh-CN"/>
        </w:rPr>
        <w:t>既保留又发展的扬弃（可替代为发展观）、立足社会实践</w:t>
      </w:r>
      <w:r>
        <w:rPr>
          <w:color w:val="595959"/>
          <w:sz w:val="19"/>
          <w:lang w:eastAsia="zh-CN"/>
        </w:rPr>
        <w:t>1</w:t>
      </w:r>
      <w:r>
        <w:rPr>
          <w:color w:val="595959"/>
          <w:sz w:val="19"/>
          <w:lang w:eastAsia="zh-CN"/>
        </w:rPr>
        <w:t>分（可替代为以人民为中心）、尊重规律与主观能动性、联系的观点，以及双创等文化角度；观点体现哲学与文化综合另给</w:t>
      </w:r>
      <w:r>
        <w:rPr>
          <w:color w:val="595959"/>
          <w:sz w:val="19"/>
          <w:lang w:eastAsia="zh-CN"/>
        </w:rPr>
        <w:t>1</w:t>
      </w:r>
      <w:r>
        <w:rPr>
          <w:color w:val="595959"/>
          <w:sz w:val="19"/>
          <w:lang w:eastAsia="zh-CN"/>
        </w:rPr>
        <w:t>分。</w:t>
      </w:r>
    </w:p>
    <w:p w14:paraId="369B47D7" w14:textId="77777777" w:rsidR="000B2DC3" w:rsidRDefault="00000000">
      <w:pPr>
        <w:keepNext/>
        <w:spacing w:before="280" w:after="80"/>
        <w:rPr>
          <w:lang w:eastAsia="zh-CN"/>
        </w:rPr>
      </w:pPr>
      <w:r>
        <w:rPr>
          <w:b/>
          <w:color w:val="1F4E79"/>
          <w:sz w:val="24"/>
          <w:lang w:eastAsia="zh-CN"/>
        </w:rPr>
        <w:t>在一定条件下相互转化</w:t>
      </w:r>
    </w:p>
    <w:p w14:paraId="7E1FE389" w14:textId="77777777" w:rsidR="000B2DC3" w:rsidRDefault="00000000">
      <w:pPr>
        <w:pStyle w:val="31"/>
        <w:rPr>
          <w:lang w:eastAsia="zh-CN"/>
        </w:rPr>
      </w:pPr>
      <w:r>
        <w:rPr>
          <w:rFonts w:ascii="Times New Roman" w:eastAsia="PingFang SC" w:hAnsi="Times New Roman"/>
          <w:lang w:eastAsia="zh-CN"/>
        </w:rPr>
        <w:t xml:space="preserve">55. 2025 </w:t>
      </w:r>
      <w:r>
        <w:rPr>
          <w:rFonts w:ascii="Times New Roman" w:eastAsia="PingFang SC" w:hAnsi="Times New Roman"/>
          <w:lang w:eastAsia="zh-CN"/>
        </w:rPr>
        <w:t>海淀期末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17 </w:t>
      </w:r>
      <w:r>
        <w:rPr>
          <w:rFonts w:ascii="Times New Roman" w:eastAsia="PingFang SC" w:hAnsi="Times New Roman"/>
          <w:lang w:eastAsia="zh-CN"/>
        </w:rPr>
        <w:t>题第（</w:t>
      </w:r>
      <w:r>
        <w:rPr>
          <w:rFonts w:ascii="Times New Roman" w:eastAsia="PingFang SC" w:hAnsi="Times New Roman"/>
          <w:lang w:eastAsia="zh-CN"/>
        </w:rPr>
        <w:t>2</w:t>
      </w:r>
      <w:r>
        <w:rPr>
          <w:rFonts w:ascii="Times New Roman" w:eastAsia="PingFang SC" w:hAnsi="Times New Roman"/>
          <w:lang w:eastAsia="zh-CN"/>
        </w:rPr>
        <w:t>）问（主观题）</w:t>
      </w:r>
    </w:p>
    <w:p w14:paraId="2868F635" w14:textId="77777777" w:rsidR="000B2DC3" w:rsidRDefault="00000000">
      <w:pPr>
        <w:rPr>
          <w:lang w:eastAsia="zh-CN"/>
        </w:rPr>
      </w:pPr>
      <w:r>
        <w:rPr>
          <w:b/>
          <w:lang w:eastAsia="zh-CN"/>
        </w:rPr>
        <w:t>【材料触发点】</w:t>
      </w:r>
      <w:r>
        <w:rPr>
          <w:b/>
          <w:lang w:eastAsia="zh-CN"/>
        </w:rPr>
        <w:t xml:space="preserve"> </w:t>
      </w:r>
      <w:r>
        <w:rPr>
          <w:lang w:eastAsia="zh-CN"/>
        </w:rPr>
        <w:t>"</w:t>
      </w:r>
      <w:r>
        <w:rPr>
          <w:lang w:eastAsia="zh-CN"/>
        </w:rPr>
        <w:t>制造永动机的尝试</w:t>
      </w:r>
      <w:r>
        <w:rPr>
          <w:b/>
          <w:color w:val="C00000"/>
          <w:lang w:eastAsia="zh-CN"/>
        </w:rPr>
        <w:t>无一例外都以失败告终</w:t>
      </w:r>
      <w:r>
        <w:rPr>
          <w:lang w:eastAsia="zh-CN"/>
        </w:rPr>
        <w:t>"</w:t>
      </w:r>
      <w:r>
        <w:rPr>
          <w:lang w:eastAsia="zh-CN"/>
        </w:rPr>
        <w:t>；</w:t>
      </w:r>
      <w:r>
        <w:rPr>
          <w:lang w:eastAsia="zh-CN"/>
        </w:rPr>
        <w:t>1775</w:t>
      </w:r>
      <w:r>
        <w:rPr>
          <w:lang w:eastAsia="zh-CN"/>
        </w:rPr>
        <w:t>年法国科学院宣布不再审查永动机设计，</w:t>
      </w:r>
      <w:r>
        <w:rPr>
          <w:lang w:eastAsia="zh-CN"/>
        </w:rPr>
        <w:t>"</w:t>
      </w:r>
      <w:r>
        <w:rPr>
          <w:lang w:eastAsia="zh-CN"/>
        </w:rPr>
        <w:t>这使人们的头脑冷静下来，开始在更深层次寻找失败的原因，去研究各种能量形式相互转化的规律</w:t>
      </w:r>
      <w:r>
        <w:rPr>
          <w:lang w:eastAsia="zh-CN"/>
        </w:rPr>
        <w:t>"</w:t>
      </w:r>
      <w:r>
        <w:rPr>
          <w:lang w:eastAsia="zh-CN"/>
        </w:rPr>
        <w:t>，</w:t>
      </w:r>
      <w:r>
        <w:rPr>
          <w:lang w:eastAsia="zh-CN"/>
        </w:rPr>
        <w:t>"</w:t>
      </w:r>
      <w:r>
        <w:rPr>
          <w:lang w:eastAsia="zh-CN"/>
        </w:rPr>
        <w:t>最终</w:t>
      </w:r>
      <w:r>
        <w:rPr>
          <w:b/>
          <w:color w:val="C00000"/>
          <w:lang w:eastAsia="zh-CN"/>
        </w:rPr>
        <w:t>促成了能量守恒定律的发现</w:t>
      </w:r>
      <w:r>
        <w:rPr>
          <w:lang w:eastAsia="zh-CN"/>
        </w:rPr>
        <w:t>"</w:t>
      </w:r>
      <w:r>
        <w:rPr>
          <w:lang w:eastAsia="zh-CN"/>
        </w:rPr>
        <w:t>；学者建议立无名英雄纪念碑，铭文是</w:t>
      </w:r>
      <w:r>
        <w:rPr>
          <w:lang w:eastAsia="zh-CN"/>
        </w:rPr>
        <w:t>"</w:t>
      </w:r>
      <w:r>
        <w:rPr>
          <w:b/>
          <w:color w:val="C00000"/>
          <w:lang w:eastAsia="zh-CN"/>
        </w:rPr>
        <w:t>纪念为实现永动机奋斗而失败的人们</w:t>
      </w:r>
      <w:r>
        <w:rPr>
          <w:lang w:eastAsia="zh-CN"/>
        </w:rPr>
        <w:t>"</w:t>
      </w:r>
      <w:r>
        <w:rPr>
          <w:lang w:eastAsia="zh-CN"/>
        </w:rPr>
        <w:t>。</w:t>
      </w:r>
    </w:p>
    <w:p w14:paraId="5DBA1742" w14:textId="77777777" w:rsidR="000B2DC3" w:rsidRDefault="00000000">
      <w:pPr>
        <w:rPr>
          <w:lang w:eastAsia="zh-CN"/>
        </w:rPr>
      </w:pPr>
      <w:r>
        <w:rPr>
          <w:b/>
          <w:lang w:eastAsia="zh-CN"/>
        </w:rPr>
        <w:t>【设问】</w:t>
      </w:r>
      <w:r>
        <w:rPr>
          <w:b/>
          <w:lang w:eastAsia="zh-CN"/>
        </w:rPr>
        <w:t xml:space="preserve"> </w:t>
      </w:r>
      <w:r>
        <w:rPr>
          <w:lang w:eastAsia="zh-CN"/>
        </w:rPr>
        <w:t>从哲学角度，谈谈为何要纪念为实现永动机奋斗而失败的人们。</w:t>
      </w:r>
    </w:p>
    <w:p w14:paraId="471B2E2C" w14:textId="77777777" w:rsidR="000B2DC3" w:rsidRDefault="00000000">
      <w:pPr>
        <w:rPr>
          <w:lang w:eastAsia="zh-CN"/>
        </w:rPr>
      </w:pPr>
      <w:r>
        <w:rPr>
          <w:b/>
          <w:lang w:eastAsia="zh-CN"/>
        </w:rPr>
        <w:t>【为什么能想到】</w:t>
      </w:r>
      <w:r>
        <w:rPr>
          <w:b/>
          <w:lang w:eastAsia="zh-CN"/>
        </w:rPr>
        <w:t xml:space="preserve"> </w:t>
      </w:r>
      <w:r>
        <w:rPr>
          <w:lang w:eastAsia="zh-CN"/>
        </w:rPr>
        <w:t>给失败者立碑，对应的就是矛盾双方在一定条件下相互转化</w:t>
      </w:r>
      <w:r>
        <w:rPr>
          <w:lang w:eastAsia="zh-CN"/>
        </w:rPr>
        <w:t>——</w:t>
      </w:r>
      <w:r>
        <w:rPr>
          <w:lang w:eastAsia="zh-CN"/>
        </w:rPr>
        <w:t>设问本身把</w:t>
      </w:r>
      <w:r>
        <w:rPr>
          <w:lang w:eastAsia="zh-CN"/>
        </w:rPr>
        <w:t>"</w:t>
      </w:r>
      <w:r>
        <w:rPr>
          <w:lang w:eastAsia="zh-CN"/>
        </w:rPr>
        <w:t>失败</w:t>
      </w:r>
      <w:r>
        <w:rPr>
          <w:lang w:eastAsia="zh-CN"/>
        </w:rPr>
        <w:t>"</w:t>
      </w:r>
      <w:r>
        <w:rPr>
          <w:lang w:eastAsia="zh-CN"/>
        </w:rPr>
        <w:t>与</w:t>
      </w:r>
      <w:r>
        <w:rPr>
          <w:lang w:eastAsia="zh-CN"/>
        </w:rPr>
        <w:t>"</w:t>
      </w:r>
      <w:r>
        <w:rPr>
          <w:lang w:eastAsia="zh-CN"/>
        </w:rPr>
        <w:t>值得纪念的成功</w:t>
      </w:r>
      <w:r>
        <w:rPr>
          <w:lang w:eastAsia="zh-CN"/>
        </w:rPr>
        <w:t>"</w:t>
      </w:r>
      <w:r>
        <w:rPr>
          <w:lang w:eastAsia="zh-CN"/>
        </w:rPr>
        <w:t>这对矛盾摆上了台面。材料的链条很完整：失败的尝试促人冷静反思、转向深层研究，最终促成能量守恒定律的发现</w:t>
      </w:r>
      <w:r>
        <w:rPr>
          <w:lang w:eastAsia="zh-CN"/>
        </w:rPr>
        <w:t>——</w:t>
      </w:r>
      <w:r>
        <w:rPr>
          <w:lang w:eastAsia="zh-CN"/>
        </w:rPr>
        <w:t>失败正是在</w:t>
      </w:r>
      <w:r>
        <w:rPr>
          <w:lang w:eastAsia="zh-CN"/>
        </w:rPr>
        <w:t>"</w:t>
      </w:r>
      <w:r>
        <w:rPr>
          <w:lang w:eastAsia="zh-CN"/>
        </w:rPr>
        <w:t>反思与深入研究</w:t>
      </w:r>
      <w:r>
        <w:rPr>
          <w:lang w:eastAsia="zh-CN"/>
        </w:rPr>
        <w:t>"</w:t>
      </w:r>
      <w:r>
        <w:rPr>
          <w:lang w:eastAsia="zh-CN"/>
        </w:rPr>
        <w:t>这个条件下，转化为科学进步的台阶。所以看到失败孕育成功、坏事变好事的叙事，落笔务必带上</w:t>
      </w:r>
      <w:r>
        <w:rPr>
          <w:lang w:eastAsia="zh-CN"/>
        </w:rPr>
        <w:t>"</w:t>
      </w:r>
      <w:r>
        <w:rPr>
          <w:lang w:eastAsia="zh-CN"/>
        </w:rPr>
        <w:t>一定条件下</w:t>
      </w:r>
      <w:r>
        <w:rPr>
          <w:lang w:eastAsia="zh-CN"/>
        </w:rPr>
        <w:t>"</w:t>
      </w:r>
      <w:r>
        <w:rPr>
          <w:lang w:eastAsia="zh-CN"/>
        </w:rPr>
        <w:t>，泛写</w:t>
      </w:r>
      <w:r>
        <w:rPr>
          <w:lang w:eastAsia="zh-CN"/>
        </w:rPr>
        <w:t>"</w:t>
      </w:r>
      <w:r>
        <w:rPr>
          <w:lang w:eastAsia="zh-CN"/>
        </w:rPr>
        <w:t>对立统一</w:t>
      </w:r>
      <w:r>
        <w:rPr>
          <w:lang w:eastAsia="zh-CN"/>
        </w:rPr>
        <w:t>"</w:t>
      </w:r>
      <w:r>
        <w:rPr>
          <w:lang w:eastAsia="zh-CN"/>
        </w:rPr>
        <w:t>会丢掉最值钱的那半句。</w:t>
      </w:r>
    </w:p>
    <w:p w14:paraId="78C716BD" w14:textId="77777777" w:rsidR="000B2DC3" w:rsidRDefault="00000000">
      <w:pPr>
        <w:rPr>
          <w:lang w:eastAsia="zh-CN"/>
        </w:rPr>
      </w:pPr>
      <w:r>
        <w:rPr>
          <w:b/>
          <w:lang w:eastAsia="zh-CN"/>
        </w:rPr>
        <w:t>【答案落点】</w:t>
      </w:r>
      <w:r>
        <w:rPr>
          <w:b/>
          <w:lang w:eastAsia="zh-CN"/>
        </w:rPr>
        <w:t xml:space="preserve"> </w:t>
      </w:r>
      <w:r>
        <w:rPr>
          <w:lang w:eastAsia="zh-CN"/>
        </w:rPr>
        <w:t>失败与成功是矛盾双方，在一定条件下相互转化：永动机的失败促使人们深层反思、研究能量转化规律，最终促成能量守恒定律的发现</w:t>
      </w:r>
      <w:r>
        <w:rPr>
          <w:lang w:eastAsia="zh-CN"/>
        </w:rPr>
        <w:t>——</w:t>
      </w:r>
      <w:r>
        <w:rPr>
          <w:lang w:eastAsia="zh-CN"/>
        </w:rPr>
        <w:t>失败者的奋斗是成功的阶梯，故值得纪念。</w:t>
      </w:r>
    </w:p>
    <w:p w14:paraId="08C038D0"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细则给分精确到表述：写</w:t>
      </w:r>
      <w:r>
        <w:rPr>
          <w:color w:val="595959"/>
          <w:sz w:val="19"/>
          <w:lang w:eastAsia="zh-CN"/>
        </w:rPr>
        <w:t>"</w:t>
      </w:r>
      <w:r>
        <w:rPr>
          <w:color w:val="595959"/>
          <w:sz w:val="19"/>
          <w:lang w:eastAsia="zh-CN"/>
        </w:rPr>
        <w:t>矛盾双方在一定条件下相互转化</w:t>
      </w:r>
      <w:r>
        <w:rPr>
          <w:color w:val="595959"/>
          <w:sz w:val="19"/>
          <w:lang w:eastAsia="zh-CN"/>
        </w:rPr>
        <w:t>"</w:t>
      </w:r>
      <w:r>
        <w:rPr>
          <w:color w:val="595959"/>
          <w:sz w:val="19"/>
          <w:lang w:eastAsia="zh-CN"/>
        </w:rPr>
        <w:t>或</w:t>
      </w:r>
      <w:r>
        <w:rPr>
          <w:color w:val="595959"/>
          <w:sz w:val="19"/>
          <w:lang w:eastAsia="zh-CN"/>
        </w:rPr>
        <w:t>"</w:t>
      </w:r>
      <w:r>
        <w:rPr>
          <w:color w:val="595959"/>
          <w:sz w:val="19"/>
          <w:lang w:eastAsia="zh-CN"/>
        </w:rPr>
        <w:t>矛盾有同一性</w:t>
      </w:r>
      <w:r>
        <w:rPr>
          <w:color w:val="595959"/>
          <w:sz w:val="19"/>
          <w:lang w:eastAsia="zh-CN"/>
        </w:rPr>
        <w:t>"</w:t>
      </w:r>
      <w:r>
        <w:rPr>
          <w:color w:val="595959"/>
          <w:sz w:val="19"/>
          <w:lang w:eastAsia="zh-CN"/>
        </w:rPr>
        <w:t>得</w:t>
      </w:r>
      <w:r>
        <w:rPr>
          <w:color w:val="595959"/>
          <w:sz w:val="19"/>
          <w:lang w:eastAsia="zh-CN"/>
        </w:rPr>
        <w:t>2</w:t>
      </w:r>
      <w:r>
        <w:rPr>
          <w:color w:val="595959"/>
          <w:sz w:val="19"/>
          <w:lang w:eastAsia="zh-CN"/>
        </w:rPr>
        <w:t>分，只写</w:t>
      </w:r>
      <w:r>
        <w:rPr>
          <w:color w:val="595959"/>
          <w:sz w:val="19"/>
          <w:lang w:eastAsia="zh-CN"/>
        </w:rPr>
        <w:t>"</w:t>
      </w:r>
      <w:r>
        <w:rPr>
          <w:color w:val="595959"/>
          <w:sz w:val="19"/>
          <w:lang w:eastAsia="zh-CN"/>
        </w:rPr>
        <w:t>矛盾即对立统一</w:t>
      </w:r>
      <w:r>
        <w:rPr>
          <w:color w:val="595959"/>
          <w:sz w:val="19"/>
          <w:lang w:eastAsia="zh-CN"/>
        </w:rPr>
        <w:t>"</w:t>
      </w:r>
      <w:r>
        <w:rPr>
          <w:color w:val="595959"/>
          <w:sz w:val="19"/>
          <w:lang w:eastAsia="zh-CN"/>
        </w:rPr>
        <w:t>仅</w:t>
      </w:r>
      <w:r>
        <w:rPr>
          <w:color w:val="595959"/>
          <w:sz w:val="19"/>
          <w:lang w:eastAsia="zh-CN"/>
        </w:rPr>
        <w:t>1</w:t>
      </w:r>
      <w:r>
        <w:rPr>
          <w:color w:val="595959"/>
          <w:sz w:val="19"/>
          <w:lang w:eastAsia="zh-CN"/>
        </w:rPr>
        <w:t>分；须采两个不同角度的哲学观点，观点</w:t>
      </w:r>
      <w:r>
        <w:rPr>
          <w:color w:val="595959"/>
          <w:sz w:val="19"/>
          <w:lang w:eastAsia="zh-CN"/>
        </w:rPr>
        <w:t>4</w:t>
      </w:r>
      <w:r>
        <w:rPr>
          <w:color w:val="595959"/>
          <w:sz w:val="19"/>
          <w:lang w:eastAsia="zh-CN"/>
        </w:rPr>
        <w:t>分＋结合材料</w:t>
      </w:r>
      <w:r>
        <w:rPr>
          <w:color w:val="595959"/>
          <w:sz w:val="19"/>
          <w:lang w:eastAsia="zh-CN"/>
        </w:rPr>
        <w:t>4</w:t>
      </w:r>
      <w:r>
        <w:rPr>
          <w:color w:val="595959"/>
          <w:sz w:val="19"/>
          <w:lang w:eastAsia="zh-CN"/>
        </w:rPr>
        <w:t>分；官方细则还设认识的反复性无</w:t>
      </w:r>
      <w:r>
        <w:rPr>
          <w:color w:val="595959"/>
          <w:sz w:val="19"/>
          <w:lang w:eastAsia="zh-CN"/>
        </w:rPr>
        <w:lastRenderedPageBreak/>
        <w:t>限性、实践是检验标准／认识发展的动力、量变是质变的前提、前进性与曲折性、人民群众是历史的创造者等角度。</w:t>
      </w:r>
    </w:p>
    <w:p w14:paraId="51504978" w14:textId="77777777" w:rsidR="000B2DC3" w:rsidRDefault="00000000">
      <w:pPr>
        <w:pStyle w:val="31"/>
        <w:rPr>
          <w:lang w:eastAsia="zh-CN"/>
        </w:rPr>
      </w:pPr>
      <w:r>
        <w:rPr>
          <w:rFonts w:ascii="Times New Roman" w:eastAsia="PingFang SC" w:hAnsi="Times New Roman"/>
          <w:lang w:eastAsia="zh-CN"/>
        </w:rPr>
        <w:t xml:space="preserve">56. 2026 </w:t>
      </w:r>
      <w:r>
        <w:rPr>
          <w:rFonts w:ascii="Times New Roman" w:eastAsia="PingFang SC" w:hAnsi="Times New Roman"/>
          <w:lang w:eastAsia="zh-CN"/>
        </w:rPr>
        <w:t>东城期末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21 </w:t>
      </w:r>
      <w:r>
        <w:rPr>
          <w:rFonts w:ascii="Times New Roman" w:eastAsia="PingFang SC" w:hAnsi="Times New Roman"/>
          <w:lang w:eastAsia="zh-CN"/>
        </w:rPr>
        <w:t>题（主观题）</w:t>
      </w:r>
    </w:p>
    <w:p w14:paraId="101F6C7E" w14:textId="77777777" w:rsidR="000B2DC3" w:rsidRDefault="00000000">
      <w:pPr>
        <w:rPr>
          <w:lang w:eastAsia="zh-CN"/>
        </w:rPr>
      </w:pPr>
      <w:r>
        <w:rPr>
          <w:b/>
          <w:lang w:eastAsia="zh-CN"/>
        </w:rPr>
        <w:t>【材料触发点】</w:t>
      </w:r>
      <w:r>
        <w:rPr>
          <w:b/>
          <w:lang w:eastAsia="zh-CN"/>
        </w:rPr>
        <w:t xml:space="preserve"> </w:t>
      </w:r>
      <w:r>
        <w:rPr>
          <w:lang w:eastAsia="zh-CN"/>
        </w:rPr>
        <w:t>材料先写</w:t>
      </w:r>
      <w:r>
        <w:rPr>
          <w:lang w:eastAsia="zh-CN"/>
        </w:rPr>
        <w:t>"</w:t>
      </w:r>
      <w:r>
        <w:rPr>
          <w:lang w:eastAsia="zh-CN"/>
        </w:rPr>
        <w:t>不同区域的自然禀赋与发展基础存在差异</w:t>
      </w:r>
      <w:r>
        <w:rPr>
          <w:lang w:eastAsia="zh-CN"/>
        </w:rPr>
        <w:t>"</w:t>
      </w:r>
      <w:r>
        <w:rPr>
          <w:lang w:eastAsia="zh-CN"/>
        </w:rPr>
        <w:t>，部分地区率先发展</w:t>
      </w:r>
      <w:r>
        <w:rPr>
          <w:lang w:eastAsia="zh-CN"/>
        </w:rPr>
        <w:t>"</w:t>
      </w:r>
      <w:r>
        <w:rPr>
          <w:lang w:eastAsia="zh-CN"/>
        </w:rPr>
        <w:t>形成了显著的</w:t>
      </w:r>
      <w:r>
        <w:rPr>
          <w:b/>
          <w:color w:val="C00000"/>
          <w:lang w:eastAsia="zh-CN"/>
        </w:rPr>
        <w:t>领先优势</w:t>
      </w:r>
      <w:r>
        <w:rPr>
          <w:lang w:eastAsia="zh-CN"/>
        </w:rPr>
        <w:t>，同时也带来了区域发展</w:t>
      </w:r>
      <w:r>
        <w:rPr>
          <w:b/>
          <w:color w:val="C00000"/>
          <w:lang w:eastAsia="zh-CN"/>
        </w:rPr>
        <w:t>不平衡</w:t>
      </w:r>
      <w:r>
        <w:rPr>
          <w:lang w:eastAsia="zh-CN"/>
        </w:rPr>
        <w:t>的挑战</w:t>
      </w:r>
      <w:r>
        <w:rPr>
          <w:lang w:eastAsia="zh-CN"/>
        </w:rPr>
        <w:t>"</w:t>
      </w:r>
      <w:r>
        <w:rPr>
          <w:lang w:eastAsia="zh-CN"/>
        </w:rPr>
        <w:t>；随后铺开协作实践：</w:t>
      </w:r>
      <w:r>
        <w:rPr>
          <w:lang w:eastAsia="zh-CN"/>
        </w:rPr>
        <w:t>"</w:t>
      </w:r>
      <w:r>
        <w:rPr>
          <w:b/>
          <w:color w:val="C00000"/>
          <w:lang w:eastAsia="zh-CN"/>
        </w:rPr>
        <w:t>北京疏解、津冀承接</w:t>
      </w:r>
      <w:r>
        <w:rPr>
          <w:lang w:eastAsia="zh-CN"/>
        </w:rPr>
        <w:t>，京津研发、河北转化</w:t>
      </w:r>
      <w:r>
        <w:rPr>
          <w:lang w:eastAsia="zh-CN"/>
        </w:rPr>
        <w:t>"</w:t>
      </w:r>
      <w:r>
        <w:rPr>
          <w:lang w:eastAsia="zh-CN"/>
        </w:rPr>
        <w:t>，大湾区</w:t>
      </w:r>
      <w:r>
        <w:rPr>
          <w:lang w:eastAsia="zh-CN"/>
        </w:rPr>
        <w:t>"</w:t>
      </w:r>
      <w:r>
        <w:rPr>
          <w:lang w:eastAsia="zh-CN"/>
        </w:rPr>
        <w:t>规则衔接、机制对接</w:t>
      </w:r>
      <w:r>
        <w:rPr>
          <w:lang w:eastAsia="zh-CN"/>
        </w:rPr>
        <w:t>"</w:t>
      </w:r>
      <w:r>
        <w:rPr>
          <w:lang w:eastAsia="zh-CN"/>
        </w:rPr>
        <w:t>；收束句：</w:t>
      </w:r>
      <w:r>
        <w:rPr>
          <w:lang w:eastAsia="zh-CN"/>
        </w:rPr>
        <w:t>"</w:t>
      </w:r>
      <w:r>
        <w:rPr>
          <w:lang w:eastAsia="zh-CN"/>
        </w:rPr>
        <w:t>共同描绘了一幅将区域发展落差的</w:t>
      </w:r>
      <w:r>
        <w:rPr>
          <w:b/>
          <w:color w:val="C00000"/>
          <w:lang w:eastAsia="zh-CN"/>
        </w:rPr>
        <w:t>势能转化为动能</w:t>
      </w:r>
      <w:r>
        <w:rPr>
          <w:lang w:eastAsia="zh-CN"/>
        </w:rPr>
        <w:t>的时代画卷。</w:t>
      </w:r>
      <w:r>
        <w:rPr>
          <w:lang w:eastAsia="zh-CN"/>
        </w:rPr>
        <w:t>"</w:t>
      </w:r>
    </w:p>
    <w:p w14:paraId="2091E6D5" w14:textId="77777777" w:rsidR="000B2DC3" w:rsidRDefault="00000000">
      <w:pPr>
        <w:rPr>
          <w:lang w:eastAsia="zh-CN"/>
        </w:rPr>
      </w:pPr>
      <w:r>
        <w:rPr>
          <w:b/>
          <w:lang w:eastAsia="zh-CN"/>
        </w:rPr>
        <w:t>【设问】</w:t>
      </w:r>
      <w:r>
        <w:rPr>
          <w:b/>
          <w:lang w:eastAsia="zh-CN"/>
        </w:rPr>
        <w:t xml:space="preserve"> </w:t>
      </w:r>
      <w:r>
        <w:rPr>
          <w:lang w:eastAsia="zh-CN"/>
        </w:rPr>
        <w:t>结合材料，综合运用所学，谈谈在推进中国式现代化进程中，我国是如何把区域发展落差的势能转化为动能的。</w:t>
      </w:r>
    </w:p>
    <w:p w14:paraId="185130AE"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把区域发展落差的势能转化为动能</w:t>
      </w:r>
      <w:r>
        <w:rPr>
          <w:lang w:eastAsia="zh-CN"/>
        </w:rPr>
        <w:t>"</w:t>
      </w:r>
      <w:r>
        <w:rPr>
          <w:lang w:eastAsia="zh-CN"/>
        </w:rPr>
        <w:t>，对应的就是矛盾双方在一定条件下相互转化</w:t>
      </w:r>
      <w:r>
        <w:rPr>
          <w:lang w:eastAsia="zh-CN"/>
        </w:rPr>
        <w:t>——"</w:t>
      </w:r>
      <w:r>
        <w:rPr>
          <w:lang w:eastAsia="zh-CN"/>
        </w:rPr>
        <w:t>落差、不平衡</w:t>
      </w:r>
      <w:r>
        <w:rPr>
          <w:lang w:eastAsia="zh-CN"/>
        </w:rPr>
        <w:t>"</w:t>
      </w:r>
      <w:r>
        <w:rPr>
          <w:lang w:eastAsia="zh-CN"/>
        </w:rPr>
        <w:t>是客观存在的矛盾，</w:t>
      </w:r>
      <w:r>
        <w:rPr>
          <w:lang w:eastAsia="zh-CN"/>
        </w:rPr>
        <w:t>"</w:t>
      </w:r>
      <w:r>
        <w:rPr>
          <w:lang w:eastAsia="zh-CN"/>
        </w:rPr>
        <w:t>势能变动能</w:t>
      </w:r>
      <w:r>
        <w:rPr>
          <w:lang w:eastAsia="zh-CN"/>
        </w:rPr>
        <w:t>"</w:t>
      </w:r>
      <w:r>
        <w:rPr>
          <w:lang w:eastAsia="zh-CN"/>
        </w:rPr>
        <w:t>是转化的物理学化表达。落差既是挑战也是潜力，能否兑现全看条件：材料里的区域战略、优势互补、规则衔接，正是党中央为转化创造的条件。看到</w:t>
      </w:r>
      <w:r>
        <w:rPr>
          <w:lang w:eastAsia="zh-CN"/>
        </w:rPr>
        <w:t>"</w:t>
      </w:r>
      <w:r>
        <w:rPr>
          <w:lang w:eastAsia="zh-CN"/>
        </w:rPr>
        <w:t>差异、不平衡</w:t>
      </w:r>
      <w:r>
        <w:rPr>
          <w:lang w:eastAsia="zh-CN"/>
        </w:rPr>
        <w:t>"</w:t>
      </w:r>
      <w:r>
        <w:rPr>
          <w:lang w:eastAsia="zh-CN"/>
        </w:rPr>
        <w:t>与</w:t>
      </w:r>
      <w:r>
        <w:rPr>
          <w:lang w:eastAsia="zh-CN"/>
        </w:rPr>
        <w:t>"</w:t>
      </w:r>
      <w:r>
        <w:rPr>
          <w:lang w:eastAsia="zh-CN"/>
        </w:rPr>
        <w:t>转化</w:t>
      </w:r>
      <w:r>
        <w:rPr>
          <w:lang w:eastAsia="zh-CN"/>
        </w:rPr>
        <w:t>"</w:t>
      </w:r>
      <w:r>
        <w:rPr>
          <w:lang w:eastAsia="zh-CN"/>
        </w:rPr>
        <w:t>连用，就写转化，并点明条件从哪里来。</w:t>
      </w:r>
    </w:p>
    <w:p w14:paraId="7DC538A2" w14:textId="77777777" w:rsidR="000B2DC3" w:rsidRDefault="00000000">
      <w:pPr>
        <w:rPr>
          <w:lang w:eastAsia="zh-CN"/>
        </w:rPr>
      </w:pPr>
      <w:r>
        <w:rPr>
          <w:b/>
          <w:lang w:eastAsia="zh-CN"/>
        </w:rPr>
        <w:t>【答案落点】</w:t>
      </w:r>
      <w:r>
        <w:rPr>
          <w:b/>
          <w:lang w:eastAsia="zh-CN"/>
        </w:rPr>
        <w:t xml:space="preserve"> </w:t>
      </w:r>
      <w:r>
        <w:rPr>
          <w:lang w:eastAsia="zh-CN"/>
        </w:rPr>
        <w:t>区域发展差异与不平衡是客观矛盾，矛盾双方在一定条件下相互转化；以习近平同志为核心的党中央深入实施区域发展战略，通过立足比较优势、优势互补、跨域协同联动创造转化条件，把区域落差的势能转化为协调发展的动能，推进中国式现代化。</w:t>
      </w:r>
    </w:p>
    <w:p w14:paraId="121A8C40"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官方细则的思维方法角度以系统观念／统筹全局为主线给分，矛盾观、辩证思维、尊重客观规律均为可选知识；另含党的领导、新发展理念、人民立场角度</w:t>
      </w:r>
      <w:r>
        <w:rPr>
          <w:color w:val="595959"/>
          <w:sz w:val="19"/>
          <w:lang w:eastAsia="zh-CN"/>
        </w:rPr>
        <w:t>——</w:t>
      </w:r>
      <w:r>
        <w:rPr>
          <w:color w:val="595959"/>
          <w:sz w:val="19"/>
          <w:lang w:eastAsia="zh-CN"/>
        </w:rPr>
        <w:t>党的领导、人民角度出现即各得</w:t>
      </w:r>
      <w:r>
        <w:rPr>
          <w:color w:val="595959"/>
          <w:sz w:val="19"/>
          <w:lang w:eastAsia="zh-CN"/>
        </w:rPr>
        <w:t>2</w:t>
      </w:r>
      <w:r>
        <w:rPr>
          <w:color w:val="595959"/>
          <w:sz w:val="19"/>
          <w:lang w:eastAsia="zh-CN"/>
        </w:rPr>
        <w:t>分。</w:t>
      </w:r>
    </w:p>
    <w:p w14:paraId="1F832E39" w14:textId="77777777" w:rsidR="000B2DC3" w:rsidRDefault="00000000">
      <w:pPr>
        <w:pStyle w:val="31"/>
        <w:rPr>
          <w:lang w:eastAsia="zh-CN"/>
        </w:rPr>
      </w:pPr>
      <w:r>
        <w:rPr>
          <w:rFonts w:ascii="Times New Roman" w:eastAsia="PingFang SC" w:hAnsi="Times New Roman"/>
          <w:lang w:eastAsia="zh-CN"/>
        </w:rPr>
        <w:t xml:space="preserve">57. 2026 </w:t>
      </w:r>
      <w:r>
        <w:rPr>
          <w:rFonts w:ascii="Times New Roman" w:eastAsia="PingFang SC" w:hAnsi="Times New Roman"/>
          <w:lang w:eastAsia="zh-CN"/>
        </w:rPr>
        <w:t>顺义一模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0690F250" w14:textId="77777777" w:rsidR="000B2DC3" w:rsidRDefault="00000000">
      <w:pPr>
        <w:rPr>
          <w:lang w:eastAsia="zh-CN"/>
        </w:rPr>
      </w:pPr>
      <w:r>
        <w:rPr>
          <w:b/>
          <w:lang w:eastAsia="zh-CN"/>
        </w:rPr>
        <w:t>【材料触发点】</w:t>
      </w:r>
      <w:r>
        <w:rPr>
          <w:b/>
          <w:lang w:eastAsia="zh-CN"/>
        </w:rPr>
        <w:t xml:space="preserve"> </w:t>
      </w:r>
      <w:r>
        <w:rPr>
          <w:lang w:eastAsia="zh-CN"/>
        </w:rPr>
        <w:t>破窗效应定义句：</w:t>
      </w:r>
      <w:r>
        <w:rPr>
          <w:lang w:eastAsia="zh-CN"/>
        </w:rPr>
        <w:t>"</w:t>
      </w:r>
      <w:r>
        <w:rPr>
          <w:lang w:eastAsia="zh-CN"/>
        </w:rPr>
        <w:t>环境中的不良现象如果被</w:t>
      </w:r>
      <w:r>
        <w:rPr>
          <w:b/>
          <w:color w:val="C00000"/>
          <w:lang w:eastAsia="zh-CN"/>
        </w:rPr>
        <w:t>放任</w:t>
      </w:r>
      <w:r>
        <w:rPr>
          <w:lang w:eastAsia="zh-CN"/>
        </w:rPr>
        <w:t>存在，会诱使人们仿效，甚至变本加厉，最终导致秩序崩塌、问题扩散</w:t>
      </w:r>
      <w:r>
        <w:rPr>
          <w:lang w:eastAsia="zh-CN"/>
        </w:rPr>
        <w:t>"——</w:t>
      </w:r>
      <w:r>
        <w:rPr>
          <w:lang w:eastAsia="zh-CN"/>
        </w:rPr>
        <w:t>街角</w:t>
      </w:r>
      <w:r>
        <w:rPr>
          <w:lang w:eastAsia="zh-CN"/>
        </w:rPr>
        <w:t>"</w:t>
      </w:r>
      <w:r>
        <w:rPr>
          <w:lang w:eastAsia="zh-CN"/>
        </w:rPr>
        <w:t>一小堆垃圾</w:t>
      </w:r>
      <w:r>
        <w:rPr>
          <w:lang w:eastAsia="zh-CN"/>
        </w:rPr>
        <w:t>"</w:t>
      </w:r>
      <w:r>
        <w:rPr>
          <w:lang w:eastAsia="zh-CN"/>
        </w:rPr>
        <w:t>变成</w:t>
      </w:r>
      <w:r>
        <w:rPr>
          <w:lang w:eastAsia="zh-CN"/>
        </w:rPr>
        <w:t>"</w:t>
      </w:r>
      <w:r>
        <w:rPr>
          <w:lang w:eastAsia="zh-CN"/>
        </w:rPr>
        <w:t>脏乱堆积</w:t>
      </w:r>
      <w:r>
        <w:rPr>
          <w:lang w:eastAsia="zh-CN"/>
        </w:rPr>
        <w:t>"</w:t>
      </w:r>
      <w:r>
        <w:rPr>
          <w:lang w:eastAsia="zh-CN"/>
        </w:rPr>
        <w:t>，</w:t>
      </w:r>
      <w:r>
        <w:rPr>
          <w:lang w:eastAsia="zh-CN"/>
        </w:rPr>
        <w:t>"</w:t>
      </w:r>
      <w:r>
        <w:rPr>
          <w:lang w:eastAsia="zh-CN"/>
        </w:rPr>
        <w:t>第一次逃票没有被发现或惩罚</w:t>
      </w:r>
      <w:r>
        <w:rPr>
          <w:lang w:eastAsia="zh-CN"/>
        </w:rPr>
        <w:t>"</w:t>
      </w:r>
      <w:r>
        <w:rPr>
          <w:lang w:eastAsia="zh-CN"/>
        </w:rPr>
        <w:t>最终</w:t>
      </w:r>
      <w:r>
        <w:rPr>
          <w:lang w:eastAsia="zh-CN"/>
        </w:rPr>
        <w:t>"</w:t>
      </w:r>
      <w:r>
        <w:rPr>
          <w:lang w:eastAsia="zh-CN"/>
        </w:rPr>
        <w:t>普遍化</w:t>
      </w:r>
      <w:r>
        <w:rPr>
          <w:lang w:eastAsia="zh-CN"/>
        </w:rPr>
        <w:t>"</w:t>
      </w:r>
      <w:r>
        <w:rPr>
          <w:lang w:eastAsia="zh-CN"/>
        </w:rPr>
        <w:t>；</w:t>
      </w:r>
      <w:r>
        <w:rPr>
          <w:lang w:eastAsia="zh-CN"/>
        </w:rPr>
        <w:t>"</w:t>
      </w:r>
      <w:r>
        <w:rPr>
          <w:lang w:eastAsia="zh-CN"/>
        </w:rPr>
        <w:t>若</w:t>
      </w:r>
      <w:r>
        <w:rPr>
          <w:b/>
          <w:color w:val="C00000"/>
          <w:lang w:eastAsia="zh-CN"/>
        </w:rPr>
        <w:t>轻微失序、微小违规</w:t>
      </w:r>
      <w:r>
        <w:rPr>
          <w:lang w:eastAsia="zh-CN"/>
        </w:rPr>
        <w:t>长期得不到治理，会逐步扩散为</w:t>
      </w:r>
      <w:r>
        <w:rPr>
          <w:b/>
          <w:color w:val="C00000"/>
          <w:lang w:eastAsia="zh-CN"/>
        </w:rPr>
        <w:t>普遍性问题</w:t>
      </w:r>
      <w:r>
        <w:rPr>
          <w:lang w:eastAsia="zh-CN"/>
        </w:rPr>
        <w:t>"</w:t>
      </w:r>
      <w:r>
        <w:rPr>
          <w:lang w:eastAsia="zh-CN"/>
        </w:rPr>
        <w:t>。</w:t>
      </w:r>
    </w:p>
    <w:p w14:paraId="01ACA3FC"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结合材料，运用《哲学与文化》知识，谈谈如何防范</w:t>
      </w:r>
      <w:r>
        <w:rPr>
          <w:lang w:eastAsia="zh-CN"/>
        </w:rPr>
        <w:t>"</w:t>
      </w:r>
      <w:r>
        <w:rPr>
          <w:lang w:eastAsia="zh-CN"/>
        </w:rPr>
        <w:t>破窗效应</w:t>
      </w:r>
      <w:r>
        <w:rPr>
          <w:lang w:eastAsia="zh-CN"/>
        </w:rPr>
        <w:t>"</w:t>
      </w:r>
      <w:r>
        <w:rPr>
          <w:lang w:eastAsia="zh-CN"/>
        </w:rPr>
        <w:t>的发生。</w:t>
      </w:r>
    </w:p>
    <w:p w14:paraId="571BA182"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放任</w:t>
      </w:r>
      <w:r>
        <w:rPr>
          <w:lang w:eastAsia="zh-CN"/>
        </w:rPr>
        <w:t>—</w:t>
      </w:r>
      <w:r>
        <w:rPr>
          <w:lang w:eastAsia="zh-CN"/>
        </w:rPr>
        <w:t>仿效</w:t>
      </w:r>
      <w:r>
        <w:rPr>
          <w:lang w:eastAsia="zh-CN"/>
        </w:rPr>
        <w:t>—</w:t>
      </w:r>
      <w:r>
        <w:rPr>
          <w:lang w:eastAsia="zh-CN"/>
        </w:rPr>
        <w:t>变本加厉</w:t>
      </w:r>
      <w:r>
        <w:rPr>
          <w:lang w:eastAsia="zh-CN"/>
        </w:rPr>
        <w:t>—</w:t>
      </w:r>
      <w:r>
        <w:rPr>
          <w:lang w:eastAsia="zh-CN"/>
        </w:rPr>
        <w:t>崩塌</w:t>
      </w:r>
      <w:r>
        <w:rPr>
          <w:lang w:eastAsia="zh-CN"/>
        </w:rPr>
        <w:t>"</w:t>
      </w:r>
      <w:r>
        <w:rPr>
          <w:lang w:eastAsia="zh-CN"/>
        </w:rPr>
        <w:t>的恶化链，对应的就是矛盾双方在一定条件下相互转化</w:t>
      </w:r>
      <w:r>
        <w:rPr>
          <w:lang w:eastAsia="zh-CN"/>
        </w:rPr>
        <w:t>——</w:t>
      </w:r>
      <w:r>
        <w:rPr>
          <w:lang w:eastAsia="zh-CN"/>
        </w:rPr>
        <w:t>小问题与大问题、个别行为与普遍失序之间不断越界，</w:t>
      </w:r>
      <w:r>
        <w:rPr>
          <w:lang w:eastAsia="zh-CN"/>
        </w:rPr>
        <w:t>"</w:t>
      </w:r>
      <w:r>
        <w:rPr>
          <w:lang w:eastAsia="zh-CN"/>
        </w:rPr>
        <w:t>放任</w:t>
      </w:r>
      <w:r>
        <w:rPr>
          <w:lang w:eastAsia="zh-CN"/>
        </w:rPr>
        <w:t>"</w:t>
      </w:r>
      <w:r>
        <w:rPr>
          <w:lang w:eastAsia="zh-CN"/>
        </w:rPr>
        <w:t>就是给坏的转化供条件。防范</w:t>
      </w:r>
      <w:r>
        <w:rPr>
          <w:lang w:eastAsia="zh-CN"/>
        </w:rPr>
        <w:t>"</w:t>
      </w:r>
      <w:r>
        <w:rPr>
          <w:lang w:eastAsia="zh-CN"/>
        </w:rPr>
        <w:lastRenderedPageBreak/>
        <w:t>破窗效应</w:t>
      </w:r>
      <w:r>
        <w:rPr>
          <w:lang w:eastAsia="zh-CN"/>
        </w:rPr>
        <w:t>"</w:t>
      </w:r>
      <w:r>
        <w:rPr>
          <w:lang w:eastAsia="zh-CN"/>
        </w:rPr>
        <w:t>，哲学上就是控制条件、阻断向坏转化：及时修好第一扇</w:t>
      </w:r>
      <w:r>
        <w:rPr>
          <w:lang w:eastAsia="zh-CN"/>
        </w:rPr>
        <w:t>"</w:t>
      </w:r>
      <w:r>
        <w:rPr>
          <w:lang w:eastAsia="zh-CN"/>
        </w:rPr>
        <w:t>破窗</w:t>
      </w:r>
      <w:r>
        <w:rPr>
          <w:lang w:eastAsia="zh-CN"/>
        </w:rPr>
        <w:t>"</w:t>
      </w:r>
      <w:r>
        <w:rPr>
          <w:lang w:eastAsia="zh-CN"/>
        </w:rPr>
        <w:t>，转化的台阶就被抽掉了。看到</w:t>
      </w:r>
      <w:r>
        <w:rPr>
          <w:lang w:eastAsia="zh-CN"/>
        </w:rPr>
        <w:t>"</w:t>
      </w:r>
      <w:r>
        <w:rPr>
          <w:lang w:eastAsia="zh-CN"/>
        </w:rPr>
        <w:t>小事拖大、个别变普遍</w:t>
      </w:r>
      <w:r>
        <w:rPr>
          <w:lang w:eastAsia="zh-CN"/>
        </w:rPr>
        <w:t>"</w:t>
      </w:r>
      <w:r>
        <w:rPr>
          <w:lang w:eastAsia="zh-CN"/>
        </w:rPr>
        <w:t>的扩散叙事，除量变质变外，同步写矛盾转化的条件性。</w:t>
      </w:r>
    </w:p>
    <w:p w14:paraId="5A0FE373" w14:textId="77777777" w:rsidR="000B2DC3" w:rsidRDefault="00000000">
      <w:pPr>
        <w:rPr>
          <w:lang w:eastAsia="zh-CN"/>
        </w:rPr>
      </w:pPr>
      <w:r>
        <w:rPr>
          <w:b/>
          <w:lang w:eastAsia="zh-CN"/>
        </w:rPr>
        <w:t>【答案落点】</w:t>
      </w:r>
      <w:r>
        <w:rPr>
          <w:b/>
          <w:lang w:eastAsia="zh-CN"/>
        </w:rPr>
        <w:t xml:space="preserve"> </w:t>
      </w:r>
      <w:r>
        <w:rPr>
          <w:lang w:eastAsia="zh-CN"/>
        </w:rPr>
        <w:t>矛盾双方在一定条件下相互转化，轻微失序若被放任就会向普遍性问题转化，必须及时发现、及时纠正，消除不良转化的条件，防微杜渐、源头防范。</w:t>
      </w:r>
    </w:p>
    <w:p w14:paraId="2E95A0D9"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细则层次一（及时发现、源头防范）可选知识含量变质变、适度原则、矛盾转化；层次二制度治理硬约束用联系观、系统优化；层次三提升思想道德素养软约束用文化功能、价值观导向</w:t>
      </w:r>
      <w:r>
        <w:rPr>
          <w:color w:val="595959"/>
          <w:sz w:val="19"/>
          <w:lang w:eastAsia="zh-CN"/>
        </w:rPr>
        <w:t>——</w:t>
      </w:r>
      <w:r>
        <w:rPr>
          <w:color w:val="595959"/>
          <w:sz w:val="19"/>
          <w:lang w:eastAsia="zh-CN"/>
        </w:rPr>
        <w:t>三层兼顾、</w:t>
      </w:r>
      <w:r>
        <w:rPr>
          <w:color w:val="595959"/>
          <w:sz w:val="19"/>
          <w:lang w:eastAsia="zh-CN"/>
        </w:rPr>
        <w:t>"</w:t>
      </w:r>
      <w:r>
        <w:rPr>
          <w:color w:val="595959"/>
          <w:sz w:val="19"/>
          <w:lang w:eastAsia="zh-CN"/>
        </w:rPr>
        <w:t>软硬两条线</w:t>
      </w:r>
      <w:r>
        <w:rPr>
          <w:color w:val="595959"/>
          <w:sz w:val="19"/>
          <w:lang w:eastAsia="zh-CN"/>
        </w:rPr>
        <w:t>"</w:t>
      </w:r>
      <w:r>
        <w:rPr>
          <w:color w:val="595959"/>
          <w:sz w:val="19"/>
          <w:lang w:eastAsia="zh-CN"/>
        </w:rPr>
        <w:t>清晰者得</w:t>
      </w:r>
      <w:r>
        <w:rPr>
          <w:color w:val="595959"/>
          <w:sz w:val="19"/>
          <w:lang w:eastAsia="zh-CN"/>
        </w:rPr>
        <w:t>7-8</w:t>
      </w:r>
      <w:r>
        <w:rPr>
          <w:color w:val="595959"/>
          <w:sz w:val="19"/>
          <w:lang w:eastAsia="zh-CN"/>
        </w:rPr>
        <w:t>分。</w:t>
      </w:r>
    </w:p>
    <w:p w14:paraId="3D487827" w14:textId="77777777" w:rsidR="000B2DC3" w:rsidRDefault="00000000">
      <w:pPr>
        <w:pStyle w:val="31"/>
        <w:rPr>
          <w:lang w:eastAsia="zh-CN"/>
        </w:rPr>
      </w:pPr>
      <w:r>
        <w:rPr>
          <w:rFonts w:ascii="Times New Roman" w:eastAsia="PingFang SC" w:hAnsi="Times New Roman"/>
          <w:lang w:eastAsia="zh-CN"/>
        </w:rPr>
        <w:t xml:space="preserve">58. 2026 </w:t>
      </w:r>
      <w:r>
        <w:rPr>
          <w:rFonts w:ascii="Times New Roman" w:eastAsia="PingFang SC" w:hAnsi="Times New Roman"/>
          <w:lang w:eastAsia="zh-CN"/>
        </w:rPr>
        <w:t>门头沟一模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16 </w:t>
      </w:r>
      <w:r>
        <w:rPr>
          <w:rFonts w:ascii="Times New Roman" w:eastAsia="PingFang SC" w:hAnsi="Times New Roman"/>
          <w:lang w:eastAsia="zh-CN"/>
        </w:rPr>
        <w:t>题（主观题）</w:t>
      </w:r>
    </w:p>
    <w:p w14:paraId="20364969" w14:textId="77777777" w:rsidR="000B2DC3" w:rsidRDefault="00000000">
      <w:pPr>
        <w:rPr>
          <w:lang w:eastAsia="zh-CN"/>
        </w:rPr>
      </w:pPr>
      <w:r>
        <w:rPr>
          <w:b/>
          <w:lang w:eastAsia="zh-CN"/>
        </w:rPr>
        <w:t>【材料触发点】</w:t>
      </w:r>
      <w:r>
        <w:rPr>
          <w:b/>
          <w:lang w:eastAsia="zh-CN"/>
        </w:rPr>
        <w:t xml:space="preserve"> </w:t>
      </w:r>
      <w:r>
        <w:rPr>
          <w:lang w:eastAsia="zh-CN"/>
        </w:rPr>
        <w:t>新华社报道句：</w:t>
      </w:r>
      <w:r>
        <w:rPr>
          <w:lang w:eastAsia="zh-CN"/>
        </w:rPr>
        <w:t>"</w:t>
      </w:r>
      <w:r>
        <w:rPr>
          <w:lang w:eastAsia="zh-CN"/>
        </w:rPr>
        <w:t>它不是</w:t>
      </w:r>
      <w:r>
        <w:rPr>
          <w:b/>
          <w:color w:val="C00000"/>
          <w:lang w:eastAsia="zh-CN"/>
        </w:rPr>
        <w:t>沉睡的文物</w:t>
      </w:r>
      <w:r>
        <w:rPr>
          <w:lang w:eastAsia="zh-CN"/>
        </w:rPr>
        <w:t>，而是</w:t>
      </w:r>
      <w:r>
        <w:rPr>
          <w:b/>
          <w:color w:val="C00000"/>
          <w:lang w:eastAsia="zh-CN"/>
        </w:rPr>
        <w:t>奔流不息的活态遗产</w:t>
      </w:r>
      <w:r>
        <w:rPr>
          <w:lang w:eastAsia="zh-CN"/>
        </w:rPr>
        <w:t>——</w:t>
      </w:r>
      <w:r>
        <w:rPr>
          <w:lang w:eastAsia="zh-CN"/>
        </w:rPr>
        <w:t>付家台灌渠仍润泽果园，公议沟渠段仍在灌溉龙泉务村</w:t>
      </w:r>
      <w:r>
        <w:rPr>
          <w:lang w:eastAsia="zh-CN"/>
        </w:rPr>
        <w:t>354</w:t>
      </w:r>
      <w:r>
        <w:rPr>
          <w:lang w:eastAsia="zh-CN"/>
        </w:rPr>
        <w:t>亩农田；城龙灌渠变身生态补水通道</w:t>
      </w:r>
      <w:r>
        <w:rPr>
          <w:lang w:eastAsia="zh-CN"/>
        </w:rPr>
        <w:t>"</w:t>
      </w:r>
      <w:r>
        <w:rPr>
          <w:lang w:eastAsia="zh-CN"/>
        </w:rPr>
        <w:t>；门头沟正以</w:t>
      </w:r>
      <w:r>
        <w:rPr>
          <w:lang w:eastAsia="zh-CN"/>
        </w:rPr>
        <w:t>"</w:t>
      </w:r>
      <w:r>
        <w:rPr>
          <w:lang w:eastAsia="zh-CN"/>
        </w:rPr>
        <w:t>灌溉遗产</w:t>
      </w:r>
      <w:r>
        <w:rPr>
          <w:lang w:eastAsia="zh-CN"/>
        </w:rPr>
        <w:t>+"</w:t>
      </w:r>
      <w:r>
        <w:rPr>
          <w:lang w:eastAsia="zh-CN"/>
        </w:rPr>
        <w:t>模式串联京西古道、潭柘寺，打造</w:t>
      </w:r>
      <w:r>
        <w:rPr>
          <w:lang w:eastAsia="zh-CN"/>
        </w:rPr>
        <w:t>"</w:t>
      </w:r>
      <w:r>
        <w:rPr>
          <w:b/>
          <w:color w:val="C00000"/>
          <w:lang w:eastAsia="zh-CN"/>
        </w:rPr>
        <w:t>水脉与文脉</w:t>
      </w:r>
      <w:r>
        <w:rPr>
          <w:lang w:eastAsia="zh-CN"/>
        </w:rPr>
        <w:t>交融</w:t>
      </w:r>
      <w:r>
        <w:rPr>
          <w:lang w:eastAsia="zh-CN"/>
        </w:rPr>
        <w:t>"</w:t>
      </w:r>
      <w:r>
        <w:rPr>
          <w:lang w:eastAsia="zh-CN"/>
        </w:rPr>
        <w:t>的首都文化新地标。</w:t>
      </w:r>
    </w:p>
    <w:p w14:paraId="5DAB016E" w14:textId="77777777" w:rsidR="000B2DC3" w:rsidRDefault="00000000">
      <w:pPr>
        <w:rPr>
          <w:lang w:eastAsia="zh-CN"/>
        </w:rPr>
      </w:pPr>
      <w:r>
        <w:rPr>
          <w:b/>
          <w:lang w:eastAsia="zh-CN"/>
        </w:rPr>
        <w:t>【设问】</w:t>
      </w:r>
      <w:r>
        <w:rPr>
          <w:b/>
          <w:lang w:eastAsia="zh-CN"/>
        </w:rPr>
        <w:t xml:space="preserve"> </w:t>
      </w:r>
      <w:r>
        <w:rPr>
          <w:lang w:eastAsia="zh-CN"/>
        </w:rPr>
        <w:t>结合材料，运用《哲学与文化》知识，谈谈对永定河古渠</w:t>
      </w:r>
      <w:r>
        <w:rPr>
          <w:lang w:eastAsia="zh-CN"/>
        </w:rPr>
        <w:t>"</w:t>
      </w:r>
      <w:r>
        <w:rPr>
          <w:lang w:eastAsia="zh-CN"/>
        </w:rPr>
        <w:t>不是沉睡的文物，而是奔流不息的活态遗产</w:t>
      </w:r>
      <w:r>
        <w:rPr>
          <w:lang w:eastAsia="zh-CN"/>
        </w:rPr>
        <w:t>"</w:t>
      </w:r>
      <w:r>
        <w:rPr>
          <w:lang w:eastAsia="zh-CN"/>
        </w:rPr>
        <w:t>的理解。</w:t>
      </w:r>
    </w:p>
    <w:p w14:paraId="0462D353"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不是沉睡的文物，而是奔流不息的活态遗产</w:t>
      </w:r>
      <w:r>
        <w:rPr>
          <w:lang w:eastAsia="zh-CN"/>
        </w:rPr>
        <w:t>"——</w:t>
      </w:r>
      <w:r>
        <w:rPr>
          <w:lang w:eastAsia="zh-CN"/>
        </w:rPr>
        <w:t>沉睡与奔流一对反义意象，对应的就是矛盾双方在一定条件下相互转化：古渠本可能荒废成</w:t>
      </w:r>
      <w:r>
        <w:rPr>
          <w:lang w:eastAsia="zh-CN"/>
        </w:rPr>
        <w:t>"</w:t>
      </w:r>
      <w:r>
        <w:rPr>
          <w:lang w:eastAsia="zh-CN"/>
        </w:rPr>
        <w:t>沉睡的文物</w:t>
      </w:r>
      <w:r>
        <w:rPr>
          <w:lang w:eastAsia="zh-CN"/>
        </w:rPr>
        <w:t>"</w:t>
      </w:r>
      <w:r>
        <w:rPr>
          <w:lang w:eastAsia="zh-CN"/>
        </w:rPr>
        <w:t>（不利），却在人们积极保护利用、成功申遗这些条件下被做活成</w:t>
      </w:r>
      <w:r>
        <w:rPr>
          <w:lang w:eastAsia="zh-CN"/>
        </w:rPr>
        <w:t>"</w:t>
      </w:r>
      <w:r>
        <w:rPr>
          <w:lang w:eastAsia="zh-CN"/>
        </w:rPr>
        <w:t>活态遗产</w:t>
      </w:r>
      <w:r>
        <w:rPr>
          <w:lang w:eastAsia="zh-CN"/>
        </w:rPr>
        <w:t>"</w:t>
      </w:r>
      <w:r>
        <w:rPr>
          <w:lang w:eastAsia="zh-CN"/>
        </w:rPr>
        <w:t>（有利）。理解这句话，关键在指出转化、点明促成转化的条件。看到</w:t>
      </w:r>
      <w:r>
        <w:rPr>
          <w:lang w:eastAsia="zh-CN"/>
        </w:rPr>
        <w:t>"</w:t>
      </w:r>
      <w:r>
        <w:rPr>
          <w:lang w:eastAsia="zh-CN"/>
        </w:rPr>
        <w:t>沉睡／唤醒</w:t>
      </w:r>
      <w:r>
        <w:rPr>
          <w:lang w:eastAsia="zh-CN"/>
        </w:rPr>
        <w:t>""</w:t>
      </w:r>
      <w:r>
        <w:rPr>
          <w:lang w:eastAsia="zh-CN"/>
        </w:rPr>
        <w:t>废弃／活化</w:t>
      </w:r>
      <w:r>
        <w:rPr>
          <w:lang w:eastAsia="zh-CN"/>
        </w:rPr>
        <w:t>"</w:t>
      </w:r>
      <w:r>
        <w:rPr>
          <w:lang w:eastAsia="zh-CN"/>
        </w:rPr>
        <w:t>的状态翻转叙事，就写创造条件、化不利为有利。</w:t>
      </w:r>
    </w:p>
    <w:p w14:paraId="5E51BC04" w14:textId="77777777" w:rsidR="000B2DC3" w:rsidRDefault="00000000">
      <w:pPr>
        <w:rPr>
          <w:lang w:eastAsia="zh-CN"/>
        </w:rPr>
      </w:pPr>
      <w:r>
        <w:rPr>
          <w:b/>
          <w:lang w:eastAsia="zh-CN"/>
        </w:rPr>
        <w:t>【答案落点】</w:t>
      </w:r>
      <w:r>
        <w:rPr>
          <w:b/>
          <w:lang w:eastAsia="zh-CN"/>
        </w:rPr>
        <w:t xml:space="preserve"> </w:t>
      </w:r>
      <w:r>
        <w:rPr>
          <w:lang w:eastAsia="zh-CN"/>
        </w:rPr>
        <w:t>矛盾就是对立统一，要用一分为二的观点看问题，创造条件、化不利为有利：人们积极保护利用古渠并成功申报世界灌溉工程遗产，使之没有成为</w:t>
      </w:r>
      <w:r>
        <w:rPr>
          <w:lang w:eastAsia="zh-CN"/>
        </w:rPr>
        <w:t>"</w:t>
      </w:r>
      <w:r>
        <w:rPr>
          <w:lang w:eastAsia="zh-CN"/>
        </w:rPr>
        <w:t>沉睡的文物</w:t>
      </w:r>
      <w:r>
        <w:rPr>
          <w:lang w:eastAsia="zh-CN"/>
        </w:rPr>
        <w:t>"</w:t>
      </w:r>
      <w:r>
        <w:rPr>
          <w:lang w:eastAsia="zh-CN"/>
        </w:rPr>
        <w:t>，而成为</w:t>
      </w:r>
      <w:r>
        <w:rPr>
          <w:lang w:eastAsia="zh-CN"/>
        </w:rPr>
        <w:t>"</w:t>
      </w:r>
      <w:r>
        <w:rPr>
          <w:lang w:eastAsia="zh-CN"/>
        </w:rPr>
        <w:t>奔流不息的活态遗产</w:t>
      </w:r>
      <w:r>
        <w:rPr>
          <w:lang w:eastAsia="zh-CN"/>
        </w:rPr>
        <w:t>"</w:t>
      </w:r>
      <w:r>
        <w:rPr>
          <w:lang w:eastAsia="zh-CN"/>
        </w:rPr>
        <w:t>，激发民族文化自信，助力文化强国建设。</w:t>
      </w:r>
    </w:p>
    <w:p w14:paraId="00A6CD62"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细则答案第二点明示此读法，哲学答两点及以上</w:t>
      </w:r>
      <w:r>
        <w:rPr>
          <w:color w:val="595959"/>
          <w:sz w:val="19"/>
          <w:lang w:eastAsia="zh-CN"/>
        </w:rPr>
        <w:t>3</w:t>
      </w:r>
      <w:r>
        <w:rPr>
          <w:color w:val="595959"/>
          <w:sz w:val="19"/>
          <w:lang w:eastAsia="zh-CN"/>
        </w:rPr>
        <w:t>分＋结合材料</w:t>
      </w:r>
      <w:r>
        <w:rPr>
          <w:color w:val="595959"/>
          <w:sz w:val="19"/>
          <w:lang w:eastAsia="zh-CN"/>
        </w:rPr>
        <w:t>1</w:t>
      </w:r>
      <w:r>
        <w:rPr>
          <w:color w:val="595959"/>
          <w:sz w:val="19"/>
          <w:lang w:eastAsia="zh-CN"/>
        </w:rPr>
        <w:t>分；官方答案还涉及发展的观点、辩证否定观</w:t>
      </w:r>
      <w:r>
        <w:rPr>
          <w:color w:val="595959"/>
          <w:sz w:val="19"/>
          <w:lang w:eastAsia="zh-CN"/>
        </w:rPr>
        <w:t>——</w:t>
      </w:r>
      <w:r>
        <w:rPr>
          <w:color w:val="595959"/>
          <w:sz w:val="19"/>
          <w:lang w:eastAsia="zh-CN"/>
        </w:rPr>
        <w:t>保留灌溉防洪功能又新增生态补水功能的扬弃、联系的观点</w:t>
      </w:r>
      <w:r>
        <w:rPr>
          <w:color w:val="595959"/>
          <w:sz w:val="19"/>
          <w:lang w:eastAsia="zh-CN"/>
        </w:rPr>
        <w:t>——"</w:t>
      </w:r>
      <w:r>
        <w:rPr>
          <w:color w:val="595959"/>
          <w:sz w:val="19"/>
          <w:lang w:eastAsia="zh-CN"/>
        </w:rPr>
        <w:t>灌溉遗产</w:t>
      </w:r>
      <w:r>
        <w:rPr>
          <w:color w:val="595959"/>
          <w:sz w:val="19"/>
          <w:lang w:eastAsia="zh-CN"/>
        </w:rPr>
        <w:t>+"</w:t>
      </w:r>
      <w:r>
        <w:rPr>
          <w:color w:val="595959"/>
          <w:sz w:val="19"/>
          <w:lang w:eastAsia="zh-CN"/>
        </w:rPr>
        <w:t>串联古道寺庙，以及中华优秀传统文化当代价值、双创等文化角度。</w:t>
      </w:r>
    </w:p>
    <w:p w14:paraId="1A21D99B" w14:textId="77777777" w:rsidR="000B2DC3" w:rsidRDefault="00000000">
      <w:pPr>
        <w:keepNext/>
        <w:spacing w:before="280" w:after="80"/>
        <w:rPr>
          <w:lang w:eastAsia="zh-CN"/>
        </w:rPr>
      </w:pPr>
      <w:r>
        <w:rPr>
          <w:b/>
          <w:color w:val="1F4E79"/>
          <w:sz w:val="24"/>
          <w:lang w:eastAsia="zh-CN"/>
        </w:rPr>
        <w:lastRenderedPageBreak/>
        <w:t>说斗争性和同一性相互转化</w:t>
      </w:r>
    </w:p>
    <w:p w14:paraId="1FA5E135" w14:textId="77777777" w:rsidR="000B2DC3" w:rsidRDefault="00000000">
      <w:pPr>
        <w:pStyle w:val="31"/>
        <w:rPr>
          <w:lang w:eastAsia="zh-CN"/>
        </w:rPr>
      </w:pPr>
      <w:r>
        <w:rPr>
          <w:rFonts w:ascii="Times New Roman" w:eastAsia="PingFang SC" w:hAnsi="Times New Roman"/>
          <w:lang w:eastAsia="zh-CN"/>
        </w:rPr>
        <w:t xml:space="preserve">59. 2024 </w:t>
      </w:r>
      <w:r>
        <w:rPr>
          <w:rFonts w:ascii="Times New Roman" w:eastAsia="PingFang SC" w:hAnsi="Times New Roman"/>
          <w:lang w:eastAsia="zh-CN"/>
        </w:rPr>
        <w:t>东城二模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3 </w:t>
      </w:r>
      <w:r>
        <w:rPr>
          <w:rFonts w:ascii="Times New Roman" w:eastAsia="PingFang SC" w:hAnsi="Times New Roman"/>
          <w:lang w:eastAsia="zh-CN"/>
        </w:rPr>
        <w:t>题（选择题）</w:t>
      </w:r>
    </w:p>
    <w:p w14:paraId="39BD81B0" w14:textId="77777777" w:rsidR="000B2DC3" w:rsidRDefault="00000000">
      <w:pPr>
        <w:rPr>
          <w:lang w:eastAsia="zh-CN"/>
        </w:rPr>
      </w:pPr>
      <w:r>
        <w:rPr>
          <w:b/>
          <w:lang w:eastAsia="zh-CN"/>
        </w:rPr>
        <w:t>【材料触发点】</w:t>
      </w:r>
      <w:r>
        <w:rPr>
          <w:b/>
          <w:lang w:eastAsia="zh-CN"/>
        </w:rPr>
        <w:t xml:space="preserve"> </w:t>
      </w:r>
      <w:r>
        <w:rPr>
          <w:lang w:eastAsia="zh-CN"/>
        </w:rPr>
        <w:t>题干：</w:t>
      </w:r>
      <w:r>
        <w:rPr>
          <w:lang w:eastAsia="zh-CN"/>
        </w:rPr>
        <w:t>"'</w:t>
      </w:r>
      <w:r>
        <w:rPr>
          <w:lang w:eastAsia="zh-CN"/>
        </w:rPr>
        <w:t>解剖麻雀</w:t>
      </w:r>
      <w:r>
        <w:rPr>
          <w:lang w:eastAsia="zh-CN"/>
        </w:rPr>
        <w:t>'……</w:t>
      </w:r>
      <w:r>
        <w:rPr>
          <w:lang w:eastAsia="zh-CN"/>
        </w:rPr>
        <w:t>选准</w:t>
      </w:r>
      <w:r>
        <w:rPr>
          <w:lang w:eastAsia="zh-CN"/>
        </w:rPr>
        <w:t>'</w:t>
      </w:r>
      <w:r>
        <w:rPr>
          <w:lang w:eastAsia="zh-CN"/>
        </w:rPr>
        <w:t>麻雀</w:t>
      </w:r>
      <w:r>
        <w:rPr>
          <w:lang w:eastAsia="zh-CN"/>
        </w:rPr>
        <w:t>'</w:t>
      </w:r>
      <w:r>
        <w:rPr>
          <w:lang w:eastAsia="zh-CN"/>
        </w:rPr>
        <w:t>，对其进行剖析研究，由此得出的调研结论具有可推广性，能举一反三。这说明，从</w:t>
      </w:r>
      <w:r>
        <w:rPr>
          <w:lang w:eastAsia="zh-CN"/>
        </w:rPr>
        <w:t>'</w:t>
      </w:r>
      <w:r>
        <w:rPr>
          <w:b/>
          <w:color w:val="C00000"/>
          <w:lang w:eastAsia="zh-CN"/>
        </w:rPr>
        <w:t>解决一个问题</w:t>
      </w:r>
      <w:r>
        <w:rPr>
          <w:lang w:eastAsia="zh-CN"/>
        </w:rPr>
        <w:t>'</w:t>
      </w:r>
      <w:r>
        <w:rPr>
          <w:lang w:eastAsia="zh-CN"/>
        </w:rPr>
        <w:t>到</w:t>
      </w:r>
      <w:r>
        <w:rPr>
          <w:lang w:eastAsia="zh-CN"/>
        </w:rPr>
        <w:t>'</w:t>
      </w:r>
      <w:r>
        <w:rPr>
          <w:b/>
          <w:color w:val="C00000"/>
          <w:lang w:eastAsia="zh-CN"/>
        </w:rPr>
        <w:t>解决一类问题</w:t>
      </w:r>
      <w:r>
        <w:rPr>
          <w:lang w:eastAsia="zh-CN"/>
        </w:rPr>
        <w:t>'"</w:t>
      </w:r>
      <w:r>
        <w:rPr>
          <w:lang w:eastAsia="zh-CN"/>
        </w:rPr>
        <w:t>。错肢</w:t>
      </w:r>
      <w:r>
        <w:rPr>
          <w:lang w:eastAsia="zh-CN"/>
        </w:rPr>
        <w:t>③</w:t>
      </w:r>
      <w:r>
        <w:rPr>
          <w:lang w:eastAsia="zh-CN"/>
        </w:rPr>
        <w:t>把这对个别与一般写成</w:t>
      </w:r>
      <w:r>
        <w:rPr>
          <w:lang w:eastAsia="zh-CN"/>
        </w:rPr>
        <w:t>"</w:t>
      </w:r>
      <w:r>
        <w:rPr>
          <w:b/>
          <w:color w:val="C00000"/>
          <w:lang w:eastAsia="zh-CN"/>
        </w:rPr>
        <w:t>斗争性转化为同一性</w:t>
      </w:r>
      <w:r>
        <w:rPr>
          <w:lang w:eastAsia="zh-CN"/>
        </w:rPr>
        <w:t>"</w:t>
      </w:r>
      <w:r>
        <w:rPr>
          <w:lang w:eastAsia="zh-CN"/>
        </w:rPr>
        <w:t>。</w:t>
      </w:r>
    </w:p>
    <w:p w14:paraId="36250D73" w14:textId="77777777" w:rsidR="000B2DC3" w:rsidRDefault="00000000">
      <w:pPr>
        <w:spacing w:after="20"/>
        <w:rPr>
          <w:lang w:eastAsia="zh-CN"/>
        </w:rPr>
      </w:pPr>
      <w:r>
        <w:rPr>
          <w:b/>
          <w:lang w:eastAsia="zh-CN"/>
        </w:rPr>
        <w:t>【设问】</w:t>
      </w:r>
      <w:r>
        <w:rPr>
          <w:b/>
          <w:lang w:eastAsia="zh-CN"/>
        </w:rPr>
        <w:t xml:space="preserve"> </w:t>
      </w:r>
      <w:r>
        <w:rPr>
          <w:lang w:eastAsia="zh-CN"/>
        </w:rPr>
        <w:t>这说明，从</w:t>
      </w:r>
      <w:r>
        <w:rPr>
          <w:lang w:eastAsia="zh-CN"/>
        </w:rPr>
        <w:t>"</w:t>
      </w:r>
      <w:r>
        <w:rPr>
          <w:lang w:eastAsia="zh-CN"/>
        </w:rPr>
        <w:t>解决一个问题</w:t>
      </w:r>
      <w:r>
        <w:rPr>
          <w:lang w:eastAsia="zh-CN"/>
        </w:rPr>
        <w:t>"</w:t>
      </w:r>
      <w:r>
        <w:rPr>
          <w:lang w:eastAsia="zh-CN"/>
        </w:rPr>
        <w:t>到</w:t>
      </w:r>
      <w:r>
        <w:rPr>
          <w:lang w:eastAsia="zh-CN"/>
        </w:rPr>
        <w:t>"</w:t>
      </w:r>
      <w:r>
        <w:rPr>
          <w:lang w:eastAsia="zh-CN"/>
        </w:rPr>
        <w:t>解决一类问题</w:t>
      </w:r>
      <w:r>
        <w:rPr>
          <w:lang w:eastAsia="zh-CN"/>
        </w:rPr>
        <w:t>"</w:t>
      </w:r>
    </w:p>
    <w:p w14:paraId="4681C21A" w14:textId="77777777" w:rsidR="000B2DC3" w:rsidRDefault="00000000">
      <w:pPr>
        <w:spacing w:after="20"/>
        <w:ind w:left="360"/>
        <w:rPr>
          <w:lang w:eastAsia="zh-CN"/>
        </w:rPr>
      </w:pPr>
      <w:r>
        <w:rPr>
          <w:lang w:eastAsia="zh-CN"/>
        </w:rPr>
        <w:t>①</w:t>
      </w:r>
      <w:r>
        <w:rPr>
          <w:lang w:eastAsia="zh-CN"/>
        </w:rPr>
        <w:t>体现矛盾普遍性与特殊性相互联结，要从个性中把握共性</w:t>
      </w:r>
    </w:p>
    <w:p w14:paraId="7B004AAA" w14:textId="77777777" w:rsidR="000B2DC3" w:rsidRDefault="00000000">
      <w:pPr>
        <w:spacing w:after="20"/>
        <w:ind w:left="360"/>
        <w:rPr>
          <w:lang w:eastAsia="zh-CN"/>
        </w:rPr>
      </w:pPr>
      <w:r>
        <w:rPr>
          <w:lang w:eastAsia="zh-CN"/>
        </w:rPr>
        <w:t>②</w:t>
      </w:r>
      <w:r>
        <w:rPr>
          <w:lang w:eastAsia="zh-CN"/>
        </w:rPr>
        <w:t>体现了规律是普遍的，找准案例就可找到此类问题的共同规律</w:t>
      </w:r>
    </w:p>
    <w:p w14:paraId="553D5930" w14:textId="77777777" w:rsidR="000B2DC3" w:rsidRDefault="00000000">
      <w:pPr>
        <w:spacing w:after="20"/>
        <w:ind w:left="360"/>
        <w:rPr>
          <w:lang w:eastAsia="zh-CN"/>
        </w:rPr>
      </w:pPr>
      <w:r>
        <w:rPr>
          <w:lang w:eastAsia="zh-CN"/>
        </w:rPr>
        <w:t>③</w:t>
      </w:r>
      <w:r>
        <w:rPr>
          <w:lang w:eastAsia="zh-CN"/>
        </w:rPr>
        <w:t>实现了</w:t>
      </w:r>
      <w:r>
        <w:rPr>
          <w:lang w:eastAsia="zh-CN"/>
        </w:rPr>
        <w:t>"</w:t>
      </w:r>
      <w:r>
        <w:rPr>
          <w:lang w:eastAsia="zh-CN"/>
        </w:rPr>
        <w:t>一个问题</w:t>
      </w:r>
      <w:r>
        <w:rPr>
          <w:lang w:eastAsia="zh-CN"/>
        </w:rPr>
        <w:t>"</w:t>
      </w:r>
      <w:r>
        <w:rPr>
          <w:lang w:eastAsia="zh-CN"/>
        </w:rPr>
        <w:t>和</w:t>
      </w:r>
      <w:r>
        <w:rPr>
          <w:lang w:eastAsia="zh-CN"/>
        </w:rPr>
        <w:t>"</w:t>
      </w:r>
      <w:r>
        <w:rPr>
          <w:lang w:eastAsia="zh-CN"/>
        </w:rPr>
        <w:t>一类问题</w:t>
      </w:r>
      <w:r>
        <w:rPr>
          <w:lang w:eastAsia="zh-CN"/>
        </w:rPr>
        <w:t>"</w:t>
      </w:r>
      <w:r>
        <w:rPr>
          <w:lang w:eastAsia="zh-CN"/>
        </w:rPr>
        <w:t>的斗争性转化为同一性</w:t>
      </w:r>
    </w:p>
    <w:p w14:paraId="2D9362D3" w14:textId="77777777" w:rsidR="000B2DC3" w:rsidRDefault="00000000">
      <w:pPr>
        <w:spacing w:after="20"/>
        <w:ind w:left="360"/>
        <w:rPr>
          <w:lang w:eastAsia="zh-CN"/>
        </w:rPr>
      </w:pPr>
      <w:r>
        <w:rPr>
          <w:lang w:eastAsia="zh-CN"/>
        </w:rPr>
        <w:t>④</w:t>
      </w:r>
      <w:r>
        <w:rPr>
          <w:lang w:eastAsia="zh-CN"/>
        </w:rPr>
        <w:t>启示我们要树立系统观念，以</w:t>
      </w:r>
      <w:r>
        <w:rPr>
          <w:lang w:eastAsia="zh-CN"/>
        </w:rPr>
        <w:t>"</w:t>
      </w:r>
      <w:r>
        <w:rPr>
          <w:lang w:eastAsia="zh-CN"/>
        </w:rPr>
        <w:t>点的突破</w:t>
      </w:r>
      <w:r>
        <w:rPr>
          <w:lang w:eastAsia="zh-CN"/>
        </w:rPr>
        <w:t>"</w:t>
      </w:r>
      <w:r>
        <w:rPr>
          <w:lang w:eastAsia="zh-CN"/>
        </w:rPr>
        <w:t>带动</w:t>
      </w:r>
      <w:r>
        <w:rPr>
          <w:lang w:eastAsia="zh-CN"/>
        </w:rPr>
        <w:t>"</w:t>
      </w:r>
      <w:r>
        <w:rPr>
          <w:lang w:eastAsia="zh-CN"/>
        </w:rPr>
        <w:t>面的提升</w:t>
      </w:r>
      <w:r>
        <w:rPr>
          <w:lang w:eastAsia="zh-CN"/>
        </w:rPr>
        <w:t>"</w:t>
      </w:r>
    </w:p>
    <w:p w14:paraId="0A431112" w14:textId="77777777" w:rsidR="000B2DC3" w:rsidRDefault="00000000">
      <w:pPr>
        <w:ind w:left="360"/>
      </w:pPr>
      <w:r>
        <w:t>A. ①②</w:t>
      </w:r>
      <w:r>
        <w:t xml:space="preserve">　　</w:t>
      </w:r>
      <w:r>
        <w:t>B. ①④</w:t>
      </w:r>
      <w:r>
        <w:t xml:space="preserve">　　</w:t>
      </w:r>
      <w:r>
        <w:t>C. ②③</w:t>
      </w:r>
      <w:r>
        <w:t xml:space="preserve">　　</w:t>
      </w:r>
      <w:r>
        <w:t>D. ③④</w:t>
      </w:r>
    </w:p>
    <w:p w14:paraId="49F29FE7" w14:textId="77777777" w:rsidR="000B2DC3" w:rsidRDefault="00000000">
      <w:pPr>
        <w:rPr>
          <w:lang w:eastAsia="zh-CN"/>
        </w:rPr>
      </w:pPr>
      <w:r>
        <w:rPr>
          <w:b/>
          <w:lang w:eastAsia="zh-CN"/>
        </w:rPr>
        <w:t>【为什么能想到】</w:t>
      </w:r>
      <w:r>
        <w:rPr>
          <w:b/>
          <w:lang w:eastAsia="zh-CN"/>
        </w:rPr>
        <w:t xml:space="preserve"> </w:t>
      </w:r>
      <w:r>
        <w:rPr>
          <w:lang w:eastAsia="zh-CN"/>
        </w:rPr>
        <w:t>③"</w:t>
      </w:r>
      <w:r>
        <w:rPr>
          <w:lang w:eastAsia="zh-CN"/>
        </w:rPr>
        <w:t>斗争性转化为同一性</w:t>
      </w:r>
      <w:r>
        <w:rPr>
          <w:lang w:eastAsia="zh-CN"/>
        </w:rPr>
        <w:t>"</w:t>
      </w:r>
      <w:r>
        <w:rPr>
          <w:lang w:eastAsia="zh-CN"/>
        </w:rPr>
        <w:t>，对应的就是属性级</w:t>
      </w:r>
      <w:r>
        <w:rPr>
          <w:lang w:eastAsia="zh-CN"/>
        </w:rPr>
        <w:t>"</w:t>
      </w:r>
      <w:r>
        <w:rPr>
          <w:lang w:eastAsia="zh-CN"/>
        </w:rPr>
        <w:t>转化</w:t>
      </w:r>
      <w:r>
        <w:rPr>
          <w:lang w:eastAsia="zh-CN"/>
        </w:rPr>
        <w:t>"</w:t>
      </w:r>
      <w:r>
        <w:rPr>
          <w:lang w:eastAsia="zh-CN"/>
        </w:rPr>
        <w:t>的铁律错误</w:t>
      </w:r>
      <w:r>
        <w:rPr>
          <w:lang w:eastAsia="zh-CN"/>
        </w:rPr>
        <w:t>——</w:t>
      </w:r>
      <w:r>
        <w:rPr>
          <w:lang w:eastAsia="zh-CN"/>
        </w:rPr>
        <w:t>同一性与斗争性是矛盾固有的两种基本属性，能转化的是矛盾双方的地位和性质，不是属性本身；何况</w:t>
      </w:r>
      <w:r>
        <w:rPr>
          <w:lang w:eastAsia="zh-CN"/>
        </w:rPr>
        <w:t>"</w:t>
      </w:r>
      <w:r>
        <w:rPr>
          <w:lang w:eastAsia="zh-CN"/>
        </w:rPr>
        <w:t>一个问题</w:t>
      </w:r>
      <w:r>
        <w:rPr>
          <w:lang w:eastAsia="zh-CN"/>
        </w:rPr>
        <w:t>"</w:t>
      </w:r>
      <w:r>
        <w:rPr>
          <w:lang w:eastAsia="zh-CN"/>
        </w:rPr>
        <w:t>与</w:t>
      </w:r>
      <w:r>
        <w:rPr>
          <w:lang w:eastAsia="zh-CN"/>
        </w:rPr>
        <w:t>"</w:t>
      </w:r>
      <w:r>
        <w:rPr>
          <w:lang w:eastAsia="zh-CN"/>
        </w:rPr>
        <w:t>一类问题</w:t>
      </w:r>
      <w:r>
        <w:rPr>
          <w:lang w:eastAsia="zh-CN"/>
        </w:rPr>
        <w:t>"</w:t>
      </w:r>
      <w:r>
        <w:rPr>
          <w:lang w:eastAsia="zh-CN"/>
        </w:rPr>
        <w:t>是个别与一般的关系，根本不是相互排斥的矛盾双方。看到</w:t>
      </w:r>
      <w:r>
        <w:rPr>
          <w:lang w:eastAsia="zh-CN"/>
        </w:rPr>
        <w:t>"</w:t>
      </w:r>
      <w:r>
        <w:rPr>
          <w:lang w:eastAsia="zh-CN"/>
        </w:rPr>
        <w:t>斗争性转化为同一性／同一性转化为斗争性</w:t>
      </w:r>
      <w:r>
        <w:rPr>
          <w:lang w:eastAsia="zh-CN"/>
        </w:rPr>
        <w:t>"</w:t>
      </w:r>
      <w:r>
        <w:rPr>
          <w:lang w:eastAsia="zh-CN"/>
        </w:rPr>
        <w:t>句式，无论语境如何，条件反射式判错。</w:t>
      </w:r>
    </w:p>
    <w:p w14:paraId="7BED3BE1"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B</w:t>
      </w:r>
      <w:r>
        <w:rPr>
          <w:lang w:eastAsia="zh-CN"/>
        </w:rPr>
        <w:t>（</w:t>
      </w:r>
      <w:r>
        <w:rPr>
          <w:lang w:eastAsia="zh-CN"/>
        </w:rPr>
        <w:t>①④</w:t>
      </w:r>
      <w:r>
        <w:rPr>
          <w:lang w:eastAsia="zh-CN"/>
        </w:rPr>
        <w:t>）。</w:t>
      </w:r>
      <w:r>
        <w:rPr>
          <w:lang w:eastAsia="zh-CN"/>
        </w:rPr>
        <w:t>①</w:t>
      </w:r>
      <w:r>
        <w:rPr>
          <w:lang w:eastAsia="zh-CN"/>
        </w:rPr>
        <w:t>贴材料：剖析一只</w:t>
      </w:r>
      <w:r>
        <w:rPr>
          <w:lang w:eastAsia="zh-CN"/>
        </w:rPr>
        <w:t>"</w:t>
      </w:r>
      <w:r>
        <w:rPr>
          <w:lang w:eastAsia="zh-CN"/>
        </w:rPr>
        <w:t>麻雀</w:t>
      </w:r>
      <w:r>
        <w:rPr>
          <w:lang w:eastAsia="zh-CN"/>
        </w:rPr>
        <w:t>"</w:t>
      </w:r>
      <w:r>
        <w:rPr>
          <w:lang w:eastAsia="zh-CN"/>
        </w:rPr>
        <w:t>的个性把握一类问题的共性，体现普特相互联结。</w:t>
      </w:r>
      <w:r>
        <w:rPr>
          <w:lang w:eastAsia="zh-CN"/>
        </w:rPr>
        <w:t>④</w:t>
      </w:r>
      <w:r>
        <w:rPr>
          <w:lang w:eastAsia="zh-CN"/>
        </w:rPr>
        <w:t>正确：选准点、剖析透、再推广，以</w:t>
      </w:r>
      <w:r>
        <w:rPr>
          <w:lang w:eastAsia="zh-CN"/>
        </w:rPr>
        <w:t>"</w:t>
      </w:r>
      <w:r>
        <w:rPr>
          <w:lang w:eastAsia="zh-CN"/>
        </w:rPr>
        <w:t>点的突破</w:t>
      </w:r>
      <w:r>
        <w:rPr>
          <w:lang w:eastAsia="zh-CN"/>
        </w:rPr>
        <w:t>"</w:t>
      </w:r>
      <w:r>
        <w:rPr>
          <w:lang w:eastAsia="zh-CN"/>
        </w:rPr>
        <w:t>带动</w:t>
      </w:r>
      <w:r>
        <w:rPr>
          <w:lang w:eastAsia="zh-CN"/>
        </w:rPr>
        <w:t>"</w:t>
      </w:r>
      <w:r>
        <w:rPr>
          <w:lang w:eastAsia="zh-CN"/>
        </w:rPr>
        <w:t>面的提升</w:t>
      </w:r>
      <w:r>
        <w:rPr>
          <w:lang w:eastAsia="zh-CN"/>
        </w:rPr>
        <w:t>"</w:t>
      </w:r>
      <w:r>
        <w:rPr>
          <w:lang w:eastAsia="zh-CN"/>
        </w:rPr>
        <w:t>，体现系统观念。错项</w:t>
      </w:r>
      <w:r>
        <w:rPr>
          <w:lang w:eastAsia="zh-CN"/>
        </w:rPr>
        <w:t>③</w:t>
      </w:r>
      <w:r>
        <w:rPr>
          <w:lang w:eastAsia="zh-CN"/>
        </w:rPr>
        <w:t>：虚构</w:t>
      </w:r>
      <w:r>
        <w:rPr>
          <w:lang w:eastAsia="zh-CN"/>
        </w:rPr>
        <w:t>"</w:t>
      </w:r>
      <w:r>
        <w:rPr>
          <w:lang w:eastAsia="zh-CN"/>
        </w:rPr>
        <w:t>斗争性转化为同一性</w:t>
      </w:r>
      <w:r>
        <w:rPr>
          <w:lang w:eastAsia="zh-CN"/>
        </w:rPr>
        <w:t>"——</w:t>
      </w:r>
      <w:r>
        <w:rPr>
          <w:lang w:eastAsia="zh-CN"/>
        </w:rPr>
        <w:t>矛盾的两种基本属性不能相互转化，且个别与一般不构成对立双方。错项</w:t>
      </w:r>
      <w:r>
        <w:rPr>
          <w:lang w:eastAsia="zh-CN"/>
        </w:rPr>
        <w:t>②</w:t>
      </w:r>
      <w:r>
        <w:rPr>
          <w:lang w:eastAsia="zh-CN"/>
        </w:rPr>
        <w:t>：</w:t>
      </w:r>
      <w:r>
        <w:rPr>
          <w:lang w:eastAsia="zh-CN"/>
        </w:rPr>
        <w:t>"</w:t>
      </w:r>
      <w:r>
        <w:rPr>
          <w:lang w:eastAsia="zh-CN"/>
        </w:rPr>
        <w:t>找准案例就可找到共同规律</w:t>
      </w:r>
      <w:r>
        <w:rPr>
          <w:lang w:eastAsia="zh-CN"/>
        </w:rPr>
        <w:t>"</w:t>
      </w:r>
      <w:r>
        <w:rPr>
          <w:lang w:eastAsia="zh-CN"/>
        </w:rPr>
        <w:t>绝对化</w:t>
      </w:r>
      <w:r>
        <w:rPr>
          <w:lang w:eastAsia="zh-CN"/>
        </w:rPr>
        <w:t>——</w:t>
      </w:r>
      <w:r>
        <w:rPr>
          <w:lang w:eastAsia="zh-CN"/>
        </w:rPr>
        <w:t>还须科学剖析研究，个案未必穷尽共性。</w:t>
      </w:r>
    </w:p>
    <w:p w14:paraId="571F1435" w14:textId="77777777" w:rsidR="000B2DC3" w:rsidRDefault="00000000">
      <w:pPr>
        <w:pStyle w:val="31"/>
        <w:rPr>
          <w:lang w:eastAsia="zh-CN"/>
        </w:rPr>
      </w:pPr>
      <w:r>
        <w:rPr>
          <w:rFonts w:ascii="Times New Roman" w:eastAsia="PingFang SC" w:hAnsi="Times New Roman"/>
          <w:lang w:eastAsia="zh-CN"/>
        </w:rPr>
        <w:t xml:space="preserve">60. 2026 </w:t>
      </w:r>
      <w:r>
        <w:rPr>
          <w:rFonts w:ascii="Times New Roman" w:eastAsia="PingFang SC" w:hAnsi="Times New Roman"/>
          <w:lang w:eastAsia="zh-CN"/>
        </w:rPr>
        <w:t>朝阳期末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3 </w:t>
      </w:r>
      <w:r>
        <w:rPr>
          <w:rFonts w:ascii="Times New Roman" w:eastAsia="PingFang SC" w:hAnsi="Times New Roman"/>
          <w:lang w:eastAsia="zh-CN"/>
        </w:rPr>
        <w:t>题（选择题）</w:t>
      </w:r>
    </w:p>
    <w:p w14:paraId="5E571DA1" w14:textId="77777777" w:rsidR="000B2DC3" w:rsidRDefault="00000000">
      <w:pPr>
        <w:rPr>
          <w:lang w:eastAsia="zh-CN"/>
        </w:rPr>
      </w:pPr>
      <w:r>
        <w:rPr>
          <w:b/>
          <w:lang w:eastAsia="zh-CN"/>
        </w:rPr>
        <w:t>【材料触发点】</w:t>
      </w:r>
      <w:r>
        <w:rPr>
          <w:b/>
          <w:lang w:eastAsia="zh-CN"/>
        </w:rPr>
        <w:t xml:space="preserve"> </w:t>
      </w:r>
      <w:r>
        <w:rPr>
          <w:lang w:eastAsia="zh-CN"/>
        </w:rPr>
        <w:t>题干：</w:t>
      </w:r>
      <w:r>
        <w:rPr>
          <w:lang w:eastAsia="zh-CN"/>
        </w:rPr>
        <w:t>"</w:t>
      </w:r>
      <w:r>
        <w:rPr>
          <w:lang w:eastAsia="zh-CN"/>
        </w:rPr>
        <w:t>道路扬尘负荷走航监测系统</w:t>
      </w:r>
      <w:r>
        <w:rPr>
          <w:lang w:eastAsia="zh-CN"/>
        </w:rPr>
        <w:t>……</w:t>
      </w:r>
      <w:r>
        <w:rPr>
          <w:lang w:eastAsia="zh-CN"/>
        </w:rPr>
        <w:t>在移动过程中快速采集道路积尘负荷</w:t>
      </w:r>
      <w:r>
        <w:rPr>
          <w:lang w:eastAsia="zh-CN"/>
        </w:rPr>
        <w:t>"</w:t>
      </w:r>
      <w:r>
        <w:rPr>
          <w:lang w:eastAsia="zh-CN"/>
        </w:rPr>
        <w:t>，</w:t>
      </w:r>
      <w:r>
        <w:rPr>
          <w:lang w:eastAsia="zh-CN"/>
        </w:rPr>
        <w:t>"</w:t>
      </w:r>
      <w:r>
        <w:rPr>
          <w:lang w:eastAsia="zh-CN"/>
        </w:rPr>
        <w:t>形成道路扬尘分布动态热力图，精准锁定污染源</w:t>
      </w:r>
      <w:r>
        <w:rPr>
          <w:lang w:eastAsia="zh-CN"/>
        </w:rPr>
        <w:t>"</w:t>
      </w:r>
      <w:r>
        <w:rPr>
          <w:lang w:eastAsia="zh-CN"/>
        </w:rPr>
        <w:t>，为环卫部门</w:t>
      </w:r>
      <w:r>
        <w:rPr>
          <w:lang w:eastAsia="zh-CN"/>
        </w:rPr>
        <w:t>"</w:t>
      </w:r>
      <w:r>
        <w:rPr>
          <w:lang w:eastAsia="zh-CN"/>
        </w:rPr>
        <w:t>优化清扫路线、调整作业频次</w:t>
      </w:r>
      <w:r>
        <w:rPr>
          <w:lang w:eastAsia="zh-CN"/>
        </w:rPr>
        <w:t>"</w:t>
      </w:r>
      <w:r>
        <w:rPr>
          <w:lang w:eastAsia="zh-CN"/>
        </w:rPr>
        <w:t>提供依据。选项一真一假：</w:t>
      </w:r>
      <w:r>
        <w:rPr>
          <w:lang w:eastAsia="zh-CN"/>
        </w:rPr>
        <w:t>①"</w:t>
      </w:r>
      <w:r>
        <w:rPr>
          <w:lang w:eastAsia="zh-CN"/>
        </w:rPr>
        <w:t>从</w:t>
      </w:r>
      <w:r>
        <w:rPr>
          <w:b/>
          <w:color w:val="C00000"/>
          <w:lang w:eastAsia="zh-CN"/>
        </w:rPr>
        <w:t>静态管理向动态优化</w:t>
      </w:r>
      <w:r>
        <w:rPr>
          <w:lang w:eastAsia="zh-CN"/>
        </w:rPr>
        <w:t>转变</w:t>
      </w:r>
      <w:r>
        <w:rPr>
          <w:lang w:eastAsia="zh-CN"/>
        </w:rPr>
        <w:t>"</w:t>
      </w:r>
      <w:r>
        <w:rPr>
          <w:lang w:eastAsia="zh-CN"/>
        </w:rPr>
        <w:t>贴材料，</w:t>
      </w:r>
      <w:r>
        <w:rPr>
          <w:lang w:eastAsia="zh-CN"/>
        </w:rPr>
        <w:t>③</w:t>
      </w:r>
      <w:r>
        <w:rPr>
          <w:lang w:eastAsia="zh-CN"/>
        </w:rPr>
        <w:t>却写</w:t>
      </w:r>
      <w:r>
        <w:rPr>
          <w:lang w:eastAsia="zh-CN"/>
        </w:rPr>
        <w:t>"</w:t>
      </w:r>
      <w:r>
        <w:rPr>
          <w:lang w:eastAsia="zh-CN"/>
        </w:rPr>
        <w:t>实现</w:t>
      </w:r>
      <w:r>
        <w:rPr>
          <w:b/>
          <w:color w:val="C00000"/>
          <w:lang w:eastAsia="zh-CN"/>
        </w:rPr>
        <w:t>斗争性向同一性的转化</w:t>
      </w:r>
      <w:r>
        <w:rPr>
          <w:lang w:eastAsia="zh-CN"/>
        </w:rPr>
        <w:t>"</w:t>
      </w:r>
      <w:r>
        <w:rPr>
          <w:lang w:eastAsia="zh-CN"/>
        </w:rPr>
        <w:t>。</w:t>
      </w:r>
    </w:p>
    <w:p w14:paraId="4F18844D" w14:textId="77777777" w:rsidR="000B2DC3" w:rsidRDefault="00000000">
      <w:pPr>
        <w:spacing w:after="20"/>
        <w:rPr>
          <w:lang w:eastAsia="zh-CN"/>
        </w:rPr>
      </w:pPr>
      <w:r>
        <w:rPr>
          <w:b/>
          <w:lang w:eastAsia="zh-CN"/>
        </w:rPr>
        <w:t>【设问】</w:t>
      </w:r>
      <w:r>
        <w:rPr>
          <w:b/>
          <w:lang w:eastAsia="zh-CN"/>
        </w:rPr>
        <w:t xml:space="preserve"> </w:t>
      </w:r>
      <w:r>
        <w:rPr>
          <w:lang w:eastAsia="zh-CN"/>
        </w:rPr>
        <w:t>该系统的使用</w:t>
      </w:r>
    </w:p>
    <w:p w14:paraId="7A985D81" w14:textId="77777777" w:rsidR="000B2DC3" w:rsidRDefault="00000000">
      <w:pPr>
        <w:spacing w:after="20"/>
        <w:ind w:left="360"/>
        <w:rPr>
          <w:lang w:eastAsia="zh-CN"/>
        </w:rPr>
      </w:pPr>
      <w:r>
        <w:rPr>
          <w:lang w:eastAsia="zh-CN"/>
        </w:rPr>
        <w:t>①</w:t>
      </w:r>
      <w:r>
        <w:rPr>
          <w:lang w:eastAsia="zh-CN"/>
        </w:rPr>
        <w:t>通过技术和大数据算法，推动扬尘治理从静态管理向动态优化转变</w:t>
      </w:r>
    </w:p>
    <w:p w14:paraId="42480E68" w14:textId="77777777" w:rsidR="000B2DC3" w:rsidRDefault="00000000">
      <w:pPr>
        <w:spacing w:after="20"/>
        <w:ind w:left="360"/>
        <w:rPr>
          <w:lang w:eastAsia="zh-CN"/>
        </w:rPr>
      </w:pPr>
      <w:r>
        <w:rPr>
          <w:lang w:eastAsia="zh-CN"/>
        </w:rPr>
        <w:lastRenderedPageBreak/>
        <w:t>②</w:t>
      </w:r>
      <w:r>
        <w:rPr>
          <w:lang w:eastAsia="zh-CN"/>
        </w:rPr>
        <w:t>延伸了人们的认识器官，增强了人们认识和改造客观世界的能力</w:t>
      </w:r>
    </w:p>
    <w:p w14:paraId="615D7EE0" w14:textId="77777777" w:rsidR="000B2DC3" w:rsidRDefault="00000000">
      <w:pPr>
        <w:spacing w:after="20"/>
        <w:ind w:left="360"/>
        <w:rPr>
          <w:lang w:eastAsia="zh-CN"/>
        </w:rPr>
      </w:pPr>
      <w:r>
        <w:rPr>
          <w:lang w:eastAsia="zh-CN"/>
        </w:rPr>
        <w:t>③</w:t>
      </w:r>
      <w:r>
        <w:rPr>
          <w:lang w:eastAsia="zh-CN"/>
        </w:rPr>
        <w:t>体现了技术工具与生态构建的协同，实现斗争性向同一性的转化</w:t>
      </w:r>
    </w:p>
    <w:p w14:paraId="5AD94212" w14:textId="77777777" w:rsidR="000B2DC3" w:rsidRDefault="00000000">
      <w:pPr>
        <w:spacing w:after="20"/>
        <w:ind w:left="360"/>
        <w:rPr>
          <w:lang w:eastAsia="zh-CN"/>
        </w:rPr>
      </w:pPr>
      <w:r>
        <w:rPr>
          <w:lang w:eastAsia="zh-CN"/>
        </w:rPr>
        <w:t>④</w:t>
      </w:r>
      <w:r>
        <w:rPr>
          <w:lang w:eastAsia="zh-CN"/>
        </w:rPr>
        <w:t>应全面替代传统清扫作业，从而更好满足人们对环境治理的需求</w:t>
      </w:r>
    </w:p>
    <w:p w14:paraId="5BC89F8D" w14:textId="77777777" w:rsidR="000B2DC3" w:rsidRDefault="00000000">
      <w:pPr>
        <w:ind w:left="360"/>
      </w:pPr>
      <w:r>
        <w:t>A. ①②</w:t>
      </w:r>
      <w:r>
        <w:t xml:space="preserve">　　</w:t>
      </w:r>
      <w:r>
        <w:t>B. ①③</w:t>
      </w:r>
      <w:r>
        <w:t xml:space="preserve">　　</w:t>
      </w:r>
      <w:r>
        <w:t>C. ②④</w:t>
      </w:r>
      <w:r>
        <w:t xml:space="preserve">　　</w:t>
      </w:r>
      <w:r>
        <w:t>D. ③④</w:t>
      </w:r>
    </w:p>
    <w:p w14:paraId="3A9DDD75" w14:textId="77777777" w:rsidR="000B2DC3" w:rsidRDefault="00000000">
      <w:pPr>
        <w:rPr>
          <w:lang w:eastAsia="zh-CN"/>
        </w:rPr>
      </w:pPr>
      <w:r>
        <w:rPr>
          <w:b/>
          <w:lang w:eastAsia="zh-CN"/>
        </w:rPr>
        <w:t>【为什么能想到】</w:t>
      </w:r>
      <w:r>
        <w:rPr>
          <w:b/>
          <w:lang w:eastAsia="zh-CN"/>
        </w:rPr>
        <w:t xml:space="preserve"> </w:t>
      </w:r>
      <w:r>
        <w:rPr>
          <w:lang w:eastAsia="zh-CN"/>
        </w:rPr>
        <w:t>③"</w:t>
      </w:r>
      <w:r>
        <w:rPr>
          <w:lang w:eastAsia="zh-CN"/>
        </w:rPr>
        <w:t>实现斗争性向同一性的转化</w:t>
      </w:r>
      <w:r>
        <w:rPr>
          <w:lang w:eastAsia="zh-CN"/>
        </w:rPr>
        <w:t>"</w:t>
      </w:r>
      <w:r>
        <w:rPr>
          <w:lang w:eastAsia="zh-CN"/>
        </w:rPr>
        <w:t>，对应的就是属性转化类错项</w:t>
      </w:r>
      <w:r>
        <w:rPr>
          <w:lang w:eastAsia="zh-CN"/>
        </w:rPr>
        <w:t>——</w:t>
      </w:r>
      <w:r>
        <w:rPr>
          <w:lang w:eastAsia="zh-CN"/>
        </w:rPr>
        <w:t>同一性与斗争性是矛盾固有的两种基本属性，相反相成但不能相互转化，能转化的只是矛盾双方的地位和性质。技术与生态</w:t>
      </w:r>
      <w:r>
        <w:rPr>
          <w:lang w:eastAsia="zh-CN"/>
        </w:rPr>
        <w:t>"</w:t>
      </w:r>
      <w:r>
        <w:rPr>
          <w:lang w:eastAsia="zh-CN"/>
        </w:rPr>
        <w:t>协同</w:t>
      </w:r>
      <w:r>
        <w:rPr>
          <w:lang w:eastAsia="zh-CN"/>
        </w:rPr>
        <w:t>"</w:t>
      </w:r>
      <w:r>
        <w:rPr>
          <w:lang w:eastAsia="zh-CN"/>
        </w:rPr>
        <w:t>的暖色叙事，不改变这条铁律。看到</w:t>
      </w:r>
      <w:r>
        <w:rPr>
          <w:lang w:eastAsia="zh-CN"/>
        </w:rPr>
        <w:t>"</w:t>
      </w:r>
      <w:r>
        <w:rPr>
          <w:lang w:eastAsia="zh-CN"/>
        </w:rPr>
        <w:t>斗争性向同一性转化</w:t>
      </w:r>
      <w:r>
        <w:rPr>
          <w:lang w:eastAsia="zh-CN"/>
        </w:rPr>
        <w:t>"</w:t>
      </w:r>
      <w:r>
        <w:rPr>
          <w:lang w:eastAsia="zh-CN"/>
        </w:rPr>
        <w:t>，直接判错，再回头在其余选项里选实打实贴材料的。</w:t>
      </w:r>
    </w:p>
    <w:p w14:paraId="5545A74C" w14:textId="77777777" w:rsidR="000B2DC3" w:rsidRDefault="00000000">
      <w:pP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w:t>
      </w:r>
      <w:r>
        <w:rPr>
          <w:lang w:eastAsia="zh-CN"/>
        </w:rPr>
        <w:t>①②</w:t>
      </w:r>
      <w:r>
        <w:rPr>
          <w:lang w:eastAsia="zh-CN"/>
        </w:rPr>
        <w:t>）。</w:t>
      </w:r>
      <w:r>
        <w:rPr>
          <w:lang w:eastAsia="zh-CN"/>
        </w:rPr>
        <w:t>①</w:t>
      </w:r>
      <w:r>
        <w:rPr>
          <w:lang w:eastAsia="zh-CN"/>
        </w:rPr>
        <w:t>贴材料：动态热力图使扬尘治理从静态管理走向动态优化。</w:t>
      </w:r>
      <w:r>
        <w:rPr>
          <w:lang w:eastAsia="zh-CN"/>
        </w:rPr>
        <w:t>②</w:t>
      </w:r>
      <w:r>
        <w:rPr>
          <w:lang w:eastAsia="zh-CN"/>
        </w:rPr>
        <w:t>正确：走航监测系统作为实践工具延伸了人的认识器官，增强了认识和改造客观世界的能力。错项</w:t>
      </w:r>
      <w:r>
        <w:rPr>
          <w:lang w:eastAsia="zh-CN"/>
        </w:rPr>
        <w:t>③</w:t>
      </w:r>
      <w:r>
        <w:rPr>
          <w:lang w:eastAsia="zh-CN"/>
        </w:rPr>
        <w:t>：同一性与斗争性是矛盾的两种基本属性，不存在</w:t>
      </w:r>
      <w:r>
        <w:rPr>
          <w:lang w:eastAsia="zh-CN"/>
        </w:rPr>
        <w:t>"</w:t>
      </w:r>
      <w:r>
        <w:rPr>
          <w:lang w:eastAsia="zh-CN"/>
        </w:rPr>
        <w:t>斗争性向同一性的转化</w:t>
      </w:r>
      <w:r>
        <w:rPr>
          <w:lang w:eastAsia="zh-CN"/>
        </w:rPr>
        <w:t>"</w:t>
      </w:r>
      <w:r>
        <w:rPr>
          <w:lang w:eastAsia="zh-CN"/>
        </w:rPr>
        <w:t>。错项</w:t>
      </w:r>
      <w:r>
        <w:rPr>
          <w:lang w:eastAsia="zh-CN"/>
        </w:rPr>
        <w:t>④</w:t>
      </w:r>
      <w:r>
        <w:rPr>
          <w:lang w:eastAsia="zh-CN"/>
        </w:rPr>
        <w:t>：</w:t>
      </w:r>
      <w:r>
        <w:rPr>
          <w:lang w:eastAsia="zh-CN"/>
        </w:rPr>
        <w:t>"</w:t>
      </w:r>
      <w:r>
        <w:rPr>
          <w:lang w:eastAsia="zh-CN"/>
        </w:rPr>
        <w:t>全面替代</w:t>
      </w:r>
      <w:r>
        <w:rPr>
          <w:lang w:eastAsia="zh-CN"/>
        </w:rPr>
        <w:t>"</w:t>
      </w:r>
      <w:r>
        <w:rPr>
          <w:lang w:eastAsia="zh-CN"/>
        </w:rPr>
        <w:t>绝对化</w:t>
      </w:r>
      <w:r>
        <w:rPr>
          <w:lang w:eastAsia="zh-CN"/>
        </w:rPr>
        <w:t>——</w:t>
      </w:r>
      <w:r>
        <w:rPr>
          <w:lang w:eastAsia="zh-CN"/>
        </w:rPr>
        <w:t>系统是为清扫作业提供优化依据，不是取而代之。</w:t>
      </w:r>
    </w:p>
    <w:p w14:paraId="6C2FE79F"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该卷未公布官方选择题答案，本条答案为推断，使用时请知悉。</w:t>
      </w:r>
    </w:p>
    <w:p w14:paraId="04D5B6E0" w14:textId="77777777" w:rsidR="000B2DC3" w:rsidRDefault="00000000">
      <w:pPr>
        <w:pStyle w:val="31"/>
        <w:rPr>
          <w:lang w:eastAsia="zh-CN"/>
        </w:rPr>
      </w:pPr>
      <w:r>
        <w:rPr>
          <w:rFonts w:ascii="Times New Roman" w:eastAsia="PingFang SC" w:hAnsi="Times New Roman"/>
          <w:lang w:eastAsia="zh-CN"/>
        </w:rPr>
        <w:t xml:space="preserve">61. 2024 </w:t>
      </w:r>
      <w:r>
        <w:rPr>
          <w:rFonts w:ascii="Times New Roman" w:eastAsia="PingFang SC" w:hAnsi="Times New Roman"/>
          <w:lang w:eastAsia="zh-CN"/>
        </w:rPr>
        <w:t>朝阳期中</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4 </w:t>
      </w:r>
      <w:r>
        <w:rPr>
          <w:rFonts w:ascii="Times New Roman" w:eastAsia="PingFang SC" w:hAnsi="Times New Roman"/>
          <w:lang w:eastAsia="zh-CN"/>
        </w:rPr>
        <w:t>题（选择题）</w:t>
      </w:r>
    </w:p>
    <w:p w14:paraId="15D56973" w14:textId="77777777" w:rsidR="000B2DC3" w:rsidRDefault="00000000">
      <w:pPr>
        <w:rPr>
          <w:lang w:eastAsia="zh-CN"/>
        </w:rPr>
      </w:pPr>
      <w:r>
        <w:rPr>
          <w:b/>
          <w:lang w:eastAsia="zh-CN"/>
        </w:rPr>
        <w:t>【材料触发点】</w:t>
      </w:r>
      <w:r>
        <w:rPr>
          <w:b/>
          <w:lang w:eastAsia="zh-CN"/>
        </w:rPr>
        <w:t xml:space="preserve"> </w:t>
      </w:r>
      <w:r>
        <w:rPr>
          <w:lang w:eastAsia="zh-CN"/>
        </w:rPr>
        <w:t>题干：杂草</w:t>
      </w:r>
      <w:r>
        <w:rPr>
          <w:lang w:eastAsia="zh-CN"/>
        </w:rPr>
        <w:t>"</w:t>
      </w:r>
      <w:r>
        <w:rPr>
          <w:lang w:eastAsia="zh-CN"/>
        </w:rPr>
        <w:t>具有较强适应性和惊人繁殖能力，与农作物</w:t>
      </w:r>
      <w:r>
        <w:rPr>
          <w:b/>
          <w:color w:val="C00000"/>
          <w:lang w:eastAsia="zh-CN"/>
        </w:rPr>
        <w:t>争肥争水</w:t>
      </w:r>
      <w:r>
        <w:rPr>
          <w:lang w:eastAsia="zh-CN"/>
        </w:rPr>
        <w:t>，导致土地退化、粮食减产</w:t>
      </w:r>
      <w:r>
        <w:rPr>
          <w:lang w:eastAsia="zh-CN"/>
        </w:rPr>
        <w:t>"</w:t>
      </w:r>
      <w:r>
        <w:rPr>
          <w:lang w:eastAsia="zh-CN"/>
        </w:rPr>
        <w:t>；某地</w:t>
      </w:r>
      <w:r>
        <w:rPr>
          <w:lang w:eastAsia="zh-CN"/>
        </w:rPr>
        <w:t>"</w:t>
      </w:r>
      <w:r>
        <w:rPr>
          <w:lang w:eastAsia="zh-CN"/>
        </w:rPr>
        <w:t>在传统的人工除草和化学农药除草方法之外，又发明了生物防治的方法</w:t>
      </w:r>
      <w:r>
        <w:rPr>
          <w:lang w:eastAsia="zh-CN"/>
        </w:rPr>
        <w:t>"</w:t>
      </w:r>
      <w:r>
        <w:rPr>
          <w:lang w:eastAsia="zh-CN"/>
        </w:rPr>
        <w:t>，肉苁蓉根系</w:t>
      </w:r>
      <w:r>
        <w:rPr>
          <w:lang w:eastAsia="zh-CN"/>
        </w:rPr>
        <w:t>"</w:t>
      </w:r>
      <w:r>
        <w:rPr>
          <w:lang w:eastAsia="zh-CN"/>
        </w:rPr>
        <w:t>可以抑制杂草的生长，防止杂草覆盖土壤</w:t>
      </w:r>
      <w:r>
        <w:rPr>
          <w:lang w:eastAsia="zh-CN"/>
        </w:rPr>
        <w:t>"</w:t>
      </w:r>
      <w:r>
        <w:rPr>
          <w:lang w:eastAsia="zh-CN"/>
        </w:rPr>
        <w:t>。错肢</w:t>
      </w:r>
      <w:r>
        <w:rPr>
          <w:lang w:eastAsia="zh-CN"/>
        </w:rPr>
        <w:t>③</w:t>
      </w:r>
      <w:r>
        <w:rPr>
          <w:lang w:eastAsia="zh-CN"/>
        </w:rPr>
        <w:t>顺着这对草粮矛盾写</w:t>
      </w:r>
      <w:r>
        <w:rPr>
          <w:lang w:eastAsia="zh-CN"/>
        </w:rPr>
        <w:t>"</w:t>
      </w:r>
      <w:r>
        <w:rPr>
          <w:b/>
          <w:color w:val="C00000"/>
          <w:lang w:eastAsia="zh-CN"/>
        </w:rPr>
        <w:t>斗争性向同一性的转化</w:t>
      </w:r>
      <w:r>
        <w:rPr>
          <w:lang w:eastAsia="zh-CN"/>
        </w:rPr>
        <w:t>"</w:t>
      </w:r>
      <w:r>
        <w:rPr>
          <w:lang w:eastAsia="zh-CN"/>
        </w:rPr>
        <w:t>。</w:t>
      </w:r>
    </w:p>
    <w:p w14:paraId="373B0B7D" w14:textId="77777777" w:rsidR="000B2DC3" w:rsidRDefault="00000000">
      <w:pPr>
        <w:spacing w:after="20"/>
        <w:rPr>
          <w:lang w:eastAsia="zh-CN"/>
        </w:rPr>
      </w:pPr>
      <w:r>
        <w:rPr>
          <w:b/>
          <w:lang w:eastAsia="zh-CN"/>
        </w:rPr>
        <w:t>【设问】</w:t>
      </w:r>
      <w:r>
        <w:rPr>
          <w:b/>
          <w:lang w:eastAsia="zh-CN"/>
        </w:rPr>
        <w:t xml:space="preserve"> </w:t>
      </w:r>
      <w:r>
        <w:rPr>
          <w:lang w:eastAsia="zh-CN"/>
        </w:rPr>
        <w:t>这一做法</w:t>
      </w:r>
    </w:p>
    <w:p w14:paraId="6F34826A" w14:textId="77777777" w:rsidR="000B2DC3" w:rsidRDefault="00000000">
      <w:pPr>
        <w:spacing w:after="20"/>
        <w:ind w:left="360"/>
        <w:rPr>
          <w:lang w:eastAsia="zh-CN"/>
        </w:rPr>
      </w:pPr>
      <w:r>
        <w:rPr>
          <w:lang w:eastAsia="zh-CN"/>
        </w:rPr>
        <w:t>①</w:t>
      </w:r>
      <w:r>
        <w:rPr>
          <w:lang w:eastAsia="zh-CN"/>
        </w:rPr>
        <w:t>根据适度原则的要求，通过控制杂草数量改变了杂草的毒性</w:t>
      </w:r>
    </w:p>
    <w:p w14:paraId="4C7C0BB3" w14:textId="77777777" w:rsidR="000B2DC3" w:rsidRDefault="00000000">
      <w:pPr>
        <w:spacing w:after="20"/>
        <w:ind w:left="360"/>
        <w:rPr>
          <w:lang w:eastAsia="zh-CN"/>
        </w:rPr>
      </w:pPr>
      <w:r>
        <w:rPr>
          <w:lang w:eastAsia="zh-CN"/>
        </w:rPr>
        <w:t>②</w:t>
      </w:r>
      <w:r>
        <w:rPr>
          <w:lang w:eastAsia="zh-CN"/>
        </w:rPr>
        <w:t>坚持了系统优化的方法，从整体上把握草、粮、地之间的联系</w:t>
      </w:r>
    </w:p>
    <w:p w14:paraId="4DD9C125" w14:textId="77777777" w:rsidR="000B2DC3" w:rsidRDefault="00000000">
      <w:pPr>
        <w:spacing w:after="20"/>
        <w:ind w:left="360"/>
        <w:rPr>
          <w:lang w:eastAsia="zh-CN"/>
        </w:rPr>
      </w:pPr>
      <w:r>
        <w:rPr>
          <w:lang w:eastAsia="zh-CN"/>
        </w:rPr>
        <w:t>③</w:t>
      </w:r>
      <w:r>
        <w:rPr>
          <w:lang w:eastAsia="zh-CN"/>
        </w:rPr>
        <w:t>在把握规律的基础上实现了草、粮之间斗争性向同一性的转化</w:t>
      </w:r>
    </w:p>
    <w:p w14:paraId="35D39098" w14:textId="77777777" w:rsidR="000B2DC3" w:rsidRDefault="00000000">
      <w:pPr>
        <w:spacing w:after="20"/>
        <w:ind w:left="360"/>
        <w:rPr>
          <w:lang w:eastAsia="zh-CN"/>
        </w:rPr>
      </w:pPr>
      <w:r>
        <w:rPr>
          <w:lang w:eastAsia="zh-CN"/>
        </w:rPr>
        <w:t>④</w:t>
      </w:r>
      <w:r>
        <w:rPr>
          <w:lang w:eastAsia="zh-CN"/>
        </w:rPr>
        <w:t>在保留原有方法的基础上增加新的防治手段，体现了创新意识</w:t>
      </w:r>
    </w:p>
    <w:p w14:paraId="105EDD21" w14:textId="77777777" w:rsidR="000B2DC3" w:rsidRDefault="00000000">
      <w:pPr>
        <w:ind w:left="360"/>
      </w:pPr>
      <w:r>
        <w:t>A. ①②</w:t>
      </w:r>
      <w:r>
        <w:t xml:space="preserve">　　</w:t>
      </w:r>
      <w:r>
        <w:t>B. ①③</w:t>
      </w:r>
      <w:r>
        <w:t xml:space="preserve">　　</w:t>
      </w:r>
      <w:r>
        <w:t>C. ②④</w:t>
      </w:r>
      <w:r>
        <w:t xml:space="preserve">　　</w:t>
      </w:r>
      <w:r>
        <w:t>D. ③④</w:t>
      </w:r>
    </w:p>
    <w:p w14:paraId="22560086" w14:textId="77777777" w:rsidR="000B2DC3" w:rsidRDefault="00000000">
      <w:pPr>
        <w:rPr>
          <w:lang w:eastAsia="zh-CN"/>
        </w:rPr>
      </w:pPr>
      <w:r>
        <w:rPr>
          <w:b/>
          <w:lang w:eastAsia="zh-CN"/>
        </w:rPr>
        <w:t>【为什么能想到】</w:t>
      </w:r>
      <w:r>
        <w:rPr>
          <w:b/>
          <w:lang w:eastAsia="zh-CN"/>
        </w:rPr>
        <w:t xml:space="preserve"> </w:t>
      </w:r>
      <w:r>
        <w:rPr>
          <w:lang w:eastAsia="zh-CN"/>
        </w:rPr>
        <w:t>③</w:t>
      </w:r>
      <w:r>
        <w:rPr>
          <w:lang w:eastAsia="zh-CN"/>
        </w:rPr>
        <w:t>的叙事看似顺滑</w:t>
      </w:r>
      <w:r>
        <w:rPr>
          <w:lang w:eastAsia="zh-CN"/>
        </w:rPr>
        <w:t>——</w:t>
      </w:r>
      <w:r>
        <w:rPr>
          <w:lang w:eastAsia="zh-CN"/>
        </w:rPr>
        <w:t>杂草与农作物争肥争水确是斗争性的表现，生物防治也确实缓解了这对矛盾</w:t>
      </w:r>
      <w:r>
        <w:rPr>
          <w:lang w:eastAsia="zh-CN"/>
        </w:rPr>
        <w:t>——</w:t>
      </w:r>
      <w:r>
        <w:rPr>
          <w:lang w:eastAsia="zh-CN"/>
        </w:rPr>
        <w:t>坑在</w:t>
      </w:r>
      <w:r>
        <w:rPr>
          <w:lang w:eastAsia="zh-CN"/>
        </w:rPr>
        <w:t>"</w:t>
      </w:r>
      <w:r>
        <w:rPr>
          <w:lang w:eastAsia="zh-CN"/>
        </w:rPr>
        <w:t>斗争性向同一性的转化</w:t>
      </w:r>
      <w:r>
        <w:rPr>
          <w:lang w:eastAsia="zh-CN"/>
        </w:rPr>
        <w:t>"</w:t>
      </w:r>
      <w:r>
        <w:rPr>
          <w:lang w:eastAsia="zh-CN"/>
        </w:rPr>
        <w:t>：两种基本属性之间不存在谁向谁转化，治理改</w:t>
      </w:r>
      <w:r>
        <w:rPr>
          <w:lang w:eastAsia="zh-CN"/>
        </w:rPr>
        <w:lastRenderedPageBreak/>
        <w:t>变的是矛盾双方的力量对比和矛盾的解决方式，不是属性转换。命题人设此错项，就是钓</w:t>
      </w:r>
      <w:r>
        <w:rPr>
          <w:lang w:eastAsia="zh-CN"/>
        </w:rPr>
        <w:t>"</w:t>
      </w:r>
      <w:r>
        <w:rPr>
          <w:lang w:eastAsia="zh-CN"/>
        </w:rPr>
        <w:t>眼熟即选</w:t>
      </w:r>
      <w:r>
        <w:rPr>
          <w:lang w:eastAsia="zh-CN"/>
        </w:rPr>
        <w:t>"</w:t>
      </w:r>
      <w:r>
        <w:rPr>
          <w:lang w:eastAsia="zh-CN"/>
        </w:rPr>
        <w:t>的考生。看到属性转化句式，内容再合理也判错。</w:t>
      </w:r>
    </w:p>
    <w:p w14:paraId="585EDDBC" w14:textId="77777777" w:rsidR="000B2DC3" w:rsidRDefault="00000000">
      <w:pP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②④</w:t>
      </w:r>
      <w:r>
        <w:rPr>
          <w:lang w:eastAsia="zh-CN"/>
        </w:rPr>
        <w:t>）。</w:t>
      </w:r>
      <w:r>
        <w:rPr>
          <w:lang w:eastAsia="zh-CN"/>
        </w:rPr>
        <w:t>②</w:t>
      </w:r>
      <w:r>
        <w:rPr>
          <w:lang w:eastAsia="zh-CN"/>
        </w:rPr>
        <w:t>贴材料：从整体上把握草、粮、地之间的联系，坚持系统优化。</w:t>
      </w:r>
      <w:r>
        <w:rPr>
          <w:lang w:eastAsia="zh-CN"/>
        </w:rPr>
        <w:t>④</w:t>
      </w:r>
      <w:r>
        <w:rPr>
          <w:lang w:eastAsia="zh-CN"/>
        </w:rPr>
        <w:t>正确：在保留人工、化学除草的基础上增加生物防治新手段，体现创新意识。错项</w:t>
      </w:r>
      <w:r>
        <w:rPr>
          <w:lang w:eastAsia="zh-CN"/>
        </w:rPr>
        <w:t>③</w:t>
      </w:r>
      <w:r>
        <w:rPr>
          <w:lang w:eastAsia="zh-CN"/>
        </w:rPr>
        <w:t>：矛盾的两种基本属性之间不存在相互转化，表述本身即错。错项</w:t>
      </w:r>
      <w:r>
        <w:rPr>
          <w:lang w:eastAsia="zh-CN"/>
        </w:rPr>
        <w:t>①</w:t>
      </w:r>
      <w:r>
        <w:rPr>
          <w:lang w:eastAsia="zh-CN"/>
        </w:rPr>
        <w:t>：做法是抑制杂草生长、改变土壤酸碱度，并未</w:t>
      </w:r>
      <w:r>
        <w:rPr>
          <w:lang w:eastAsia="zh-CN"/>
        </w:rPr>
        <w:t>"</w:t>
      </w:r>
      <w:r>
        <w:rPr>
          <w:lang w:eastAsia="zh-CN"/>
        </w:rPr>
        <w:t>改变杂草的毒性</w:t>
      </w:r>
      <w:r>
        <w:rPr>
          <w:lang w:eastAsia="zh-CN"/>
        </w:rPr>
        <w:t>"</w:t>
      </w:r>
      <w:r>
        <w:rPr>
          <w:lang w:eastAsia="zh-CN"/>
        </w:rPr>
        <w:t>，且与适度原则无关。</w:t>
      </w:r>
    </w:p>
    <w:p w14:paraId="4A6D52F5"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本卷阅卷总结提到</w:t>
      </w:r>
      <w:r>
        <w:rPr>
          <w:color w:val="595959"/>
          <w:sz w:val="19"/>
          <w:lang w:eastAsia="zh-CN"/>
        </w:rPr>
        <w:t>17</w:t>
      </w:r>
      <w:r>
        <w:rPr>
          <w:color w:val="595959"/>
          <w:sz w:val="19"/>
          <w:lang w:eastAsia="zh-CN"/>
        </w:rPr>
        <w:t>题有学生误用</w:t>
      </w:r>
      <w:r>
        <w:rPr>
          <w:color w:val="595959"/>
          <w:sz w:val="19"/>
          <w:lang w:eastAsia="zh-CN"/>
        </w:rPr>
        <w:t>"</w:t>
      </w:r>
      <w:r>
        <w:rPr>
          <w:color w:val="595959"/>
          <w:sz w:val="19"/>
          <w:lang w:eastAsia="zh-CN"/>
        </w:rPr>
        <w:t>矛盾基本属性间转化</w:t>
      </w:r>
      <w:r>
        <w:rPr>
          <w:color w:val="595959"/>
          <w:sz w:val="19"/>
          <w:lang w:eastAsia="zh-CN"/>
        </w:rPr>
        <w:t>"</w:t>
      </w:r>
      <w:r>
        <w:rPr>
          <w:color w:val="595959"/>
          <w:sz w:val="19"/>
          <w:lang w:eastAsia="zh-CN"/>
        </w:rPr>
        <w:t>，推测正是本题错项留下的印象</w:t>
      </w:r>
      <w:r>
        <w:rPr>
          <w:color w:val="595959"/>
          <w:sz w:val="19"/>
          <w:lang w:eastAsia="zh-CN"/>
        </w:rPr>
        <w:t>——</w:t>
      </w:r>
      <w:r>
        <w:rPr>
          <w:color w:val="595959"/>
          <w:sz w:val="19"/>
          <w:lang w:eastAsia="zh-CN"/>
        </w:rPr>
        <w:t>讲评时应借此强调两种基本属性不可相互转化。</w:t>
      </w:r>
    </w:p>
    <w:p w14:paraId="5F145CCA" w14:textId="77777777" w:rsidR="000B2DC3" w:rsidRDefault="00000000">
      <w:pPr>
        <w:pStyle w:val="31"/>
        <w:rPr>
          <w:lang w:eastAsia="zh-CN"/>
        </w:rPr>
      </w:pPr>
      <w:r>
        <w:rPr>
          <w:rFonts w:ascii="Times New Roman" w:eastAsia="PingFang SC" w:hAnsi="Times New Roman"/>
          <w:lang w:eastAsia="zh-CN"/>
        </w:rPr>
        <w:t xml:space="preserve">62. 2026 </w:t>
      </w:r>
      <w:r>
        <w:rPr>
          <w:rFonts w:ascii="Times New Roman" w:eastAsia="PingFang SC" w:hAnsi="Times New Roman"/>
          <w:lang w:eastAsia="zh-CN"/>
        </w:rPr>
        <w:t>延庆一模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4 </w:t>
      </w:r>
      <w:r>
        <w:rPr>
          <w:rFonts w:ascii="Times New Roman" w:eastAsia="PingFang SC" w:hAnsi="Times New Roman"/>
          <w:lang w:eastAsia="zh-CN"/>
        </w:rPr>
        <w:t>题（选择题）</w:t>
      </w:r>
    </w:p>
    <w:p w14:paraId="2B389EC8" w14:textId="77777777" w:rsidR="000B2DC3" w:rsidRDefault="00000000">
      <w:pPr>
        <w:rPr>
          <w:lang w:eastAsia="zh-CN"/>
        </w:rPr>
      </w:pPr>
      <w:r>
        <w:rPr>
          <w:b/>
          <w:lang w:eastAsia="zh-CN"/>
        </w:rPr>
        <w:t>【材料触发点】</w:t>
      </w:r>
      <w:r>
        <w:rPr>
          <w:b/>
          <w:lang w:eastAsia="zh-CN"/>
        </w:rPr>
        <w:t xml:space="preserve"> </w:t>
      </w:r>
      <w:r>
        <w:rPr>
          <w:lang w:eastAsia="zh-CN"/>
        </w:rPr>
        <w:t>题干：老墙</w:t>
      </w:r>
      <w:r>
        <w:rPr>
          <w:lang w:eastAsia="zh-CN"/>
        </w:rPr>
        <w:t>"</w:t>
      </w:r>
      <w:r>
        <w:rPr>
          <w:lang w:eastAsia="zh-CN"/>
        </w:rPr>
        <w:t>承载着居民集体记忆与社区文化</w:t>
      </w:r>
      <w:r>
        <w:rPr>
          <w:lang w:eastAsia="zh-CN"/>
        </w:rPr>
        <w:t>"</w:t>
      </w:r>
      <w:r>
        <w:rPr>
          <w:lang w:eastAsia="zh-CN"/>
        </w:rPr>
        <w:t>，部分居民却认为其</w:t>
      </w:r>
      <w:r>
        <w:rPr>
          <w:lang w:eastAsia="zh-CN"/>
        </w:rPr>
        <w:t>"</w:t>
      </w:r>
      <w:r>
        <w:rPr>
          <w:lang w:eastAsia="zh-CN"/>
        </w:rPr>
        <w:t>破旧影响美观且存在安全隐患</w:t>
      </w:r>
      <w:r>
        <w:rPr>
          <w:lang w:eastAsia="zh-CN"/>
        </w:rPr>
        <w:t>"</w:t>
      </w:r>
      <w:r>
        <w:rPr>
          <w:lang w:eastAsia="zh-CN"/>
        </w:rPr>
        <w:t>；协商后进行</w:t>
      </w:r>
      <w:r>
        <w:rPr>
          <w:lang w:eastAsia="zh-CN"/>
        </w:rPr>
        <w:t>"</w:t>
      </w:r>
      <w:r>
        <w:rPr>
          <w:lang w:eastAsia="zh-CN"/>
        </w:rPr>
        <w:t>微改造</w:t>
      </w:r>
      <w:r>
        <w:rPr>
          <w:lang w:eastAsia="zh-CN"/>
        </w:rPr>
        <w:t>"</w:t>
      </w:r>
      <w:r>
        <w:rPr>
          <w:lang w:eastAsia="zh-CN"/>
        </w:rPr>
        <w:t>，</w:t>
      </w:r>
      <w:r>
        <w:rPr>
          <w:lang w:eastAsia="zh-CN"/>
        </w:rPr>
        <w:t>"</w:t>
      </w:r>
      <w:r>
        <w:rPr>
          <w:b/>
          <w:color w:val="C00000"/>
          <w:lang w:eastAsia="zh-CN"/>
        </w:rPr>
        <w:t>既保留历史记忆又提升安全性</w:t>
      </w:r>
      <w:r>
        <w:rPr>
          <w:lang w:eastAsia="zh-CN"/>
        </w:rPr>
        <w:t>"</w:t>
      </w:r>
      <w:r>
        <w:rPr>
          <w:lang w:eastAsia="zh-CN"/>
        </w:rPr>
        <w:t>。错肢</w:t>
      </w:r>
      <w:r>
        <w:rPr>
          <w:lang w:eastAsia="zh-CN"/>
        </w:rPr>
        <w:t>④</w:t>
      </w:r>
      <w:r>
        <w:rPr>
          <w:lang w:eastAsia="zh-CN"/>
        </w:rPr>
        <w:t>内容真、标签假：</w:t>
      </w:r>
      <w:r>
        <w:rPr>
          <w:b/>
          <w:color w:val="C00000"/>
          <w:lang w:eastAsia="zh-CN"/>
        </w:rPr>
        <w:t>老墙从</w:t>
      </w:r>
      <w:r>
        <w:rPr>
          <w:b/>
          <w:color w:val="C00000"/>
          <w:lang w:eastAsia="zh-CN"/>
        </w:rPr>
        <w:t>"</w:t>
      </w:r>
      <w:r>
        <w:rPr>
          <w:b/>
          <w:color w:val="C00000"/>
          <w:lang w:eastAsia="zh-CN"/>
        </w:rPr>
        <w:t>安全隐患</w:t>
      </w:r>
      <w:r>
        <w:rPr>
          <w:b/>
          <w:color w:val="C00000"/>
          <w:lang w:eastAsia="zh-CN"/>
        </w:rPr>
        <w:t>"</w:t>
      </w:r>
      <w:r>
        <w:rPr>
          <w:b/>
          <w:color w:val="C00000"/>
          <w:lang w:eastAsia="zh-CN"/>
        </w:rPr>
        <w:t>转化为</w:t>
      </w:r>
      <w:r>
        <w:rPr>
          <w:b/>
          <w:color w:val="C00000"/>
          <w:lang w:eastAsia="zh-CN"/>
        </w:rPr>
        <w:t>"</w:t>
      </w:r>
      <w:r>
        <w:rPr>
          <w:b/>
          <w:color w:val="C00000"/>
          <w:lang w:eastAsia="zh-CN"/>
        </w:rPr>
        <w:t>文化载体</w:t>
      </w:r>
      <w:r>
        <w:rPr>
          <w:b/>
          <w:color w:val="C00000"/>
          <w:lang w:eastAsia="zh-CN"/>
        </w:rPr>
        <w:t>"</w:t>
      </w:r>
      <w:r>
        <w:rPr>
          <w:lang w:eastAsia="zh-CN"/>
        </w:rPr>
        <w:t>是矛盾双方的转化，却被写成</w:t>
      </w:r>
      <w:r>
        <w:rPr>
          <w:lang w:eastAsia="zh-CN"/>
        </w:rPr>
        <w:t>"</w:t>
      </w:r>
      <w:r>
        <w:rPr>
          <w:lang w:eastAsia="zh-CN"/>
        </w:rPr>
        <w:t>实现了</w:t>
      </w:r>
      <w:r>
        <w:rPr>
          <w:b/>
          <w:color w:val="C00000"/>
          <w:lang w:eastAsia="zh-CN"/>
        </w:rPr>
        <w:t>矛盾同一性和斗争性的转化</w:t>
      </w:r>
      <w:r>
        <w:rPr>
          <w:lang w:eastAsia="zh-CN"/>
        </w:rPr>
        <w:t>"</w:t>
      </w:r>
      <w:r>
        <w:rPr>
          <w:lang w:eastAsia="zh-CN"/>
        </w:rPr>
        <w:t>。</w:t>
      </w:r>
    </w:p>
    <w:p w14:paraId="363019A0" w14:textId="77777777" w:rsidR="000B2DC3" w:rsidRDefault="00000000">
      <w:pPr>
        <w:spacing w:after="20"/>
        <w:rPr>
          <w:lang w:eastAsia="zh-CN"/>
        </w:rPr>
      </w:pPr>
      <w:r>
        <w:rPr>
          <w:b/>
          <w:lang w:eastAsia="zh-CN"/>
        </w:rPr>
        <w:t>【设问】</w:t>
      </w:r>
      <w:r>
        <w:rPr>
          <w:b/>
          <w:lang w:eastAsia="zh-CN"/>
        </w:rPr>
        <w:t xml:space="preserve"> </w:t>
      </w:r>
      <w:r>
        <w:rPr>
          <w:lang w:eastAsia="zh-CN"/>
        </w:rPr>
        <w:t>在老旧小区改造中</w:t>
      </w:r>
    </w:p>
    <w:p w14:paraId="6E53E717" w14:textId="77777777" w:rsidR="000B2DC3" w:rsidRDefault="00000000">
      <w:pPr>
        <w:spacing w:after="20"/>
        <w:ind w:left="360"/>
        <w:rPr>
          <w:lang w:eastAsia="zh-CN"/>
        </w:rPr>
      </w:pPr>
      <w:r>
        <w:rPr>
          <w:lang w:eastAsia="zh-CN"/>
        </w:rPr>
        <w:t>①</w:t>
      </w:r>
      <w:r>
        <w:rPr>
          <w:lang w:eastAsia="zh-CN"/>
        </w:rPr>
        <w:t>不同居民对老墙的价值认知存在分歧，体现了价值判断具有主体差异性</w:t>
      </w:r>
    </w:p>
    <w:p w14:paraId="23D540A3" w14:textId="77777777" w:rsidR="000B2DC3" w:rsidRDefault="00000000">
      <w:pPr>
        <w:spacing w:after="20"/>
        <w:ind w:left="360"/>
        <w:rPr>
          <w:lang w:eastAsia="zh-CN"/>
        </w:rPr>
      </w:pPr>
      <w:r>
        <w:rPr>
          <w:lang w:eastAsia="zh-CN"/>
        </w:rPr>
        <w:t>②</w:t>
      </w:r>
      <w:r>
        <w:rPr>
          <w:lang w:eastAsia="zh-CN"/>
        </w:rPr>
        <w:t>既保留老墙主体又赋予其新功能，深刻把握了肯定与否定之间的辩证关系</w:t>
      </w:r>
    </w:p>
    <w:p w14:paraId="471D7A9E" w14:textId="77777777" w:rsidR="000B2DC3" w:rsidRDefault="00000000">
      <w:pPr>
        <w:spacing w:after="20"/>
        <w:ind w:left="360"/>
        <w:rPr>
          <w:lang w:eastAsia="zh-CN"/>
        </w:rPr>
      </w:pPr>
      <w:r>
        <w:rPr>
          <w:lang w:eastAsia="zh-CN"/>
        </w:rPr>
        <w:t>③"</w:t>
      </w:r>
      <w:r>
        <w:rPr>
          <w:lang w:eastAsia="zh-CN"/>
        </w:rPr>
        <w:t>微改造</w:t>
      </w:r>
      <w:r>
        <w:rPr>
          <w:lang w:eastAsia="zh-CN"/>
        </w:rPr>
        <w:t>"</w:t>
      </w:r>
      <w:r>
        <w:rPr>
          <w:lang w:eastAsia="zh-CN"/>
        </w:rPr>
        <w:t>推动社区文化创造性转化，表明创新是文化发展的根本动力</w:t>
      </w:r>
    </w:p>
    <w:p w14:paraId="50F5CB3A" w14:textId="77777777" w:rsidR="000B2DC3" w:rsidRDefault="00000000">
      <w:pPr>
        <w:spacing w:after="20"/>
        <w:ind w:left="360"/>
        <w:rPr>
          <w:lang w:eastAsia="zh-CN"/>
        </w:rPr>
      </w:pPr>
      <w:r>
        <w:rPr>
          <w:lang w:eastAsia="zh-CN"/>
        </w:rPr>
        <w:t>④</w:t>
      </w:r>
      <w:r>
        <w:rPr>
          <w:lang w:eastAsia="zh-CN"/>
        </w:rPr>
        <w:t>老墙从</w:t>
      </w:r>
      <w:r>
        <w:rPr>
          <w:lang w:eastAsia="zh-CN"/>
        </w:rPr>
        <w:t>"</w:t>
      </w:r>
      <w:r>
        <w:rPr>
          <w:lang w:eastAsia="zh-CN"/>
        </w:rPr>
        <w:t>安全隐患</w:t>
      </w:r>
      <w:r>
        <w:rPr>
          <w:lang w:eastAsia="zh-CN"/>
        </w:rPr>
        <w:t>"</w:t>
      </w:r>
      <w:r>
        <w:rPr>
          <w:lang w:eastAsia="zh-CN"/>
        </w:rPr>
        <w:t>转化为</w:t>
      </w:r>
      <w:r>
        <w:rPr>
          <w:lang w:eastAsia="zh-CN"/>
        </w:rPr>
        <w:t>"</w:t>
      </w:r>
      <w:r>
        <w:rPr>
          <w:lang w:eastAsia="zh-CN"/>
        </w:rPr>
        <w:t>文化载体</w:t>
      </w:r>
      <w:r>
        <w:rPr>
          <w:lang w:eastAsia="zh-CN"/>
        </w:rPr>
        <w:t>"</w:t>
      </w:r>
      <w:r>
        <w:rPr>
          <w:lang w:eastAsia="zh-CN"/>
        </w:rPr>
        <w:t>，实现了矛盾同一性和斗争性的转化</w:t>
      </w:r>
    </w:p>
    <w:p w14:paraId="00824305" w14:textId="77777777" w:rsidR="000B2DC3" w:rsidRDefault="00000000">
      <w:pPr>
        <w:ind w:left="360"/>
      </w:pPr>
      <w:r>
        <w:t>A. ①②</w:t>
      </w:r>
      <w:r>
        <w:t xml:space="preserve">　　</w:t>
      </w:r>
      <w:r>
        <w:t>B. ①④</w:t>
      </w:r>
      <w:r>
        <w:t xml:space="preserve">　　</w:t>
      </w:r>
      <w:r>
        <w:t>C. ②③</w:t>
      </w:r>
      <w:r>
        <w:t xml:space="preserve">　　</w:t>
      </w:r>
      <w:r>
        <w:t>D. ③④</w:t>
      </w:r>
    </w:p>
    <w:p w14:paraId="2051CD37" w14:textId="77777777" w:rsidR="000B2DC3" w:rsidRDefault="00000000">
      <w:pPr>
        <w:rPr>
          <w:lang w:eastAsia="zh-CN"/>
        </w:rPr>
      </w:pPr>
      <w:r>
        <w:rPr>
          <w:b/>
          <w:lang w:eastAsia="zh-CN"/>
        </w:rPr>
        <w:t>【为什么能想到】</w:t>
      </w:r>
      <w:r>
        <w:rPr>
          <w:b/>
          <w:lang w:eastAsia="zh-CN"/>
        </w:rPr>
        <w:t xml:space="preserve"> </w:t>
      </w:r>
      <w:r>
        <w:rPr>
          <w:lang w:eastAsia="zh-CN"/>
        </w:rPr>
        <w:t>④</w:t>
      </w:r>
      <w:r>
        <w:rPr>
          <w:lang w:eastAsia="zh-CN"/>
        </w:rPr>
        <w:t>的内容并不离谱</w:t>
      </w:r>
      <w:r>
        <w:rPr>
          <w:lang w:eastAsia="zh-CN"/>
        </w:rPr>
        <w:t>——</w:t>
      </w:r>
      <w:r>
        <w:rPr>
          <w:lang w:eastAsia="zh-CN"/>
        </w:rPr>
        <w:t>老墙经</w:t>
      </w:r>
      <w:r>
        <w:rPr>
          <w:lang w:eastAsia="zh-CN"/>
        </w:rPr>
        <w:t>"</w:t>
      </w:r>
      <w:r>
        <w:rPr>
          <w:lang w:eastAsia="zh-CN"/>
        </w:rPr>
        <w:t>微改造</w:t>
      </w:r>
      <w:r>
        <w:rPr>
          <w:lang w:eastAsia="zh-CN"/>
        </w:rPr>
        <w:t>"</w:t>
      </w:r>
      <w:r>
        <w:rPr>
          <w:lang w:eastAsia="zh-CN"/>
        </w:rPr>
        <w:t>由安全隐患变为文化载体，确是矛盾双方在一定条件下（增设照明、修复壁画）相互转化的实例；坏在标签：</w:t>
      </w:r>
      <w:r>
        <w:rPr>
          <w:lang w:eastAsia="zh-CN"/>
        </w:rPr>
        <w:t>"</w:t>
      </w:r>
      <w:r>
        <w:rPr>
          <w:lang w:eastAsia="zh-CN"/>
        </w:rPr>
        <w:t>实现了矛盾同一性和斗争性的转化</w:t>
      </w:r>
      <w:r>
        <w:rPr>
          <w:lang w:eastAsia="zh-CN"/>
        </w:rPr>
        <w:t>"——</w:t>
      </w:r>
      <w:r>
        <w:rPr>
          <w:lang w:eastAsia="zh-CN"/>
        </w:rPr>
        <w:t>转化的主语只能是矛盾双方（隐患与载体两种状态），不能是两种基本属性。这是设错的最新变式：内容真转化、标签错属性。读</w:t>
      </w:r>
      <w:r>
        <w:rPr>
          <w:lang w:eastAsia="zh-CN"/>
        </w:rPr>
        <w:t>"</w:t>
      </w:r>
      <w:r>
        <w:rPr>
          <w:lang w:eastAsia="zh-CN"/>
        </w:rPr>
        <w:t>转化</w:t>
      </w:r>
      <w:r>
        <w:rPr>
          <w:lang w:eastAsia="zh-CN"/>
        </w:rPr>
        <w:t>"</w:t>
      </w:r>
      <w:r>
        <w:rPr>
          <w:lang w:eastAsia="zh-CN"/>
        </w:rPr>
        <w:t>类选项，先核对主语是</w:t>
      </w:r>
      <w:r>
        <w:rPr>
          <w:lang w:eastAsia="zh-CN"/>
        </w:rPr>
        <w:t>"</w:t>
      </w:r>
      <w:r>
        <w:rPr>
          <w:lang w:eastAsia="zh-CN"/>
        </w:rPr>
        <w:t>双方</w:t>
      </w:r>
      <w:r>
        <w:rPr>
          <w:lang w:eastAsia="zh-CN"/>
        </w:rPr>
        <w:t>"</w:t>
      </w:r>
      <w:r>
        <w:rPr>
          <w:lang w:eastAsia="zh-CN"/>
        </w:rPr>
        <w:t>还是</w:t>
      </w:r>
      <w:r>
        <w:rPr>
          <w:lang w:eastAsia="zh-CN"/>
        </w:rPr>
        <w:t>"</w:t>
      </w:r>
      <w:r>
        <w:rPr>
          <w:lang w:eastAsia="zh-CN"/>
        </w:rPr>
        <w:t>属性</w:t>
      </w:r>
      <w:r>
        <w:rPr>
          <w:lang w:eastAsia="zh-CN"/>
        </w:rPr>
        <w:t>"</w:t>
      </w:r>
      <w:r>
        <w:rPr>
          <w:lang w:eastAsia="zh-CN"/>
        </w:rPr>
        <w:t>。</w:t>
      </w:r>
    </w:p>
    <w:p w14:paraId="7D3A8BDF"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w:t>
      </w:r>
      <w:r>
        <w:rPr>
          <w:lang w:eastAsia="zh-CN"/>
        </w:rPr>
        <w:t>①②</w:t>
      </w:r>
      <w:r>
        <w:rPr>
          <w:lang w:eastAsia="zh-CN"/>
        </w:rPr>
        <w:t>）。</w:t>
      </w:r>
      <w:r>
        <w:rPr>
          <w:lang w:eastAsia="zh-CN"/>
        </w:rPr>
        <w:t>①</w:t>
      </w:r>
      <w:r>
        <w:rPr>
          <w:lang w:eastAsia="zh-CN"/>
        </w:rPr>
        <w:t>贴材料：不同居民对老墙的价值认知分歧，体现价值判断的主体差异性。</w:t>
      </w:r>
      <w:r>
        <w:rPr>
          <w:lang w:eastAsia="zh-CN"/>
        </w:rPr>
        <w:t>②</w:t>
      </w:r>
      <w:r>
        <w:rPr>
          <w:lang w:eastAsia="zh-CN"/>
        </w:rPr>
        <w:t>正确：保留主体又赋予新功能，是</w:t>
      </w:r>
      <w:r>
        <w:rPr>
          <w:lang w:eastAsia="zh-CN"/>
        </w:rPr>
        <w:t>"</w:t>
      </w:r>
      <w:r>
        <w:rPr>
          <w:lang w:eastAsia="zh-CN"/>
        </w:rPr>
        <w:t>扬弃</w:t>
      </w:r>
      <w:r>
        <w:rPr>
          <w:lang w:eastAsia="zh-CN"/>
        </w:rPr>
        <w:t>"</w:t>
      </w:r>
      <w:r>
        <w:rPr>
          <w:lang w:eastAsia="zh-CN"/>
        </w:rPr>
        <w:t>，把握了肯定与否定的辩证关系。错项</w:t>
      </w:r>
      <w:r>
        <w:rPr>
          <w:lang w:eastAsia="zh-CN"/>
        </w:rPr>
        <w:t>④</w:t>
      </w:r>
      <w:r>
        <w:rPr>
          <w:lang w:eastAsia="zh-CN"/>
        </w:rPr>
        <w:t>：老墙状态的转化是矛盾双方的转化，说成</w:t>
      </w:r>
      <w:r>
        <w:rPr>
          <w:lang w:eastAsia="zh-CN"/>
        </w:rPr>
        <w:t>"</w:t>
      </w:r>
      <w:r>
        <w:rPr>
          <w:lang w:eastAsia="zh-CN"/>
        </w:rPr>
        <w:t>同一性和斗争性的转化</w:t>
      </w:r>
      <w:r>
        <w:rPr>
          <w:lang w:eastAsia="zh-CN"/>
        </w:rPr>
        <w:t>"</w:t>
      </w:r>
      <w:r>
        <w:rPr>
          <w:lang w:eastAsia="zh-CN"/>
        </w:rPr>
        <w:t>即错</w:t>
      </w:r>
      <w:r>
        <w:rPr>
          <w:lang w:eastAsia="zh-CN"/>
        </w:rPr>
        <w:t>——</w:t>
      </w:r>
      <w:r>
        <w:rPr>
          <w:lang w:eastAsia="zh-CN"/>
        </w:rPr>
        <w:t>两种基本属性不能相互转化。错项</w:t>
      </w:r>
      <w:r>
        <w:rPr>
          <w:lang w:eastAsia="zh-CN"/>
        </w:rPr>
        <w:t>③</w:t>
      </w:r>
      <w:r>
        <w:rPr>
          <w:lang w:eastAsia="zh-CN"/>
        </w:rPr>
        <w:t>：社会实践才是文化发展的根本动力，创新不是</w:t>
      </w:r>
      <w:r>
        <w:rPr>
          <w:lang w:eastAsia="zh-CN"/>
        </w:rPr>
        <w:t>"</w:t>
      </w:r>
      <w:r>
        <w:rPr>
          <w:lang w:eastAsia="zh-CN"/>
        </w:rPr>
        <w:t>根本动力</w:t>
      </w:r>
      <w:r>
        <w:rPr>
          <w:lang w:eastAsia="zh-CN"/>
        </w:rPr>
        <w:t>"</w:t>
      </w:r>
      <w:r>
        <w:rPr>
          <w:lang w:eastAsia="zh-CN"/>
        </w:rPr>
        <w:t>。</w:t>
      </w:r>
    </w:p>
    <w:p w14:paraId="4A14EDFF" w14:textId="77777777" w:rsidR="000B2DC3" w:rsidRDefault="00000000">
      <w:pPr>
        <w:pStyle w:val="31"/>
        <w:rPr>
          <w:lang w:eastAsia="zh-CN"/>
        </w:rPr>
      </w:pPr>
      <w:r>
        <w:rPr>
          <w:rFonts w:ascii="Times New Roman" w:eastAsia="PingFang SC" w:hAnsi="Times New Roman"/>
          <w:lang w:eastAsia="zh-CN"/>
        </w:rPr>
        <w:lastRenderedPageBreak/>
        <w:t xml:space="preserve">63. 2025 </w:t>
      </w:r>
      <w:r>
        <w:rPr>
          <w:rFonts w:ascii="Times New Roman" w:eastAsia="PingFang SC" w:hAnsi="Times New Roman"/>
          <w:lang w:eastAsia="zh-CN"/>
        </w:rPr>
        <w:t>延庆一模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4 </w:t>
      </w:r>
      <w:r>
        <w:rPr>
          <w:rFonts w:ascii="Times New Roman" w:eastAsia="PingFang SC" w:hAnsi="Times New Roman"/>
          <w:lang w:eastAsia="zh-CN"/>
        </w:rPr>
        <w:t>题（选择题）</w:t>
      </w:r>
    </w:p>
    <w:p w14:paraId="1FFB3B29" w14:textId="77777777" w:rsidR="000B2DC3" w:rsidRDefault="00000000">
      <w:pPr>
        <w:rPr>
          <w:lang w:eastAsia="zh-CN"/>
        </w:rPr>
      </w:pPr>
      <w:r>
        <w:rPr>
          <w:b/>
          <w:lang w:eastAsia="zh-CN"/>
        </w:rPr>
        <w:t>【材料触发点】</w:t>
      </w:r>
      <w:r>
        <w:rPr>
          <w:b/>
          <w:lang w:eastAsia="zh-CN"/>
        </w:rPr>
        <w:t xml:space="preserve"> </w:t>
      </w:r>
      <w:r>
        <w:rPr>
          <w:lang w:eastAsia="zh-CN"/>
        </w:rPr>
        <w:t>题干引习近平总书记原话：</w:t>
      </w:r>
      <w:r>
        <w:rPr>
          <w:lang w:eastAsia="zh-CN"/>
        </w:rPr>
        <w:t>"</w:t>
      </w:r>
      <w:r>
        <w:rPr>
          <w:lang w:eastAsia="zh-CN"/>
        </w:rPr>
        <w:t>长江拥有独特的生态系统，是我国重要的生态宝库。当前和今后相当长一个时期，要把修复长江生态环境摆在压倒性位置，</w:t>
      </w:r>
      <w:r>
        <w:rPr>
          <w:b/>
          <w:color w:val="C00000"/>
          <w:lang w:eastAsia="zh-CN"/>
        </w:rPr>
        <w:t>共抓大保护，不搞大开发</w:t>
      </w:r>
      <w:r>
        <w:rPr>
          <w:lang w:eastAsia="zh-CN"/>
        </w:rPr>
        <w:t>。</w:t>
      </w:r>
      <w:r>
        <w:rPr>
          <w:lang w:eastAsia="zh-CN"/>
        </w:rPr>
        <w:t>"</w:t>
      </w:r>
      <w:r>
        <w:rPr>
          <w:lang w:eastAsia="zh-CN"/>
        </w:rPr>
        <w:t>错肢</w:t>
      </w:r>
      <w:r>
        <w:rPr>
          <w:lang w:eastAsia="zh-CN"/>
        </w:rPr>
        <w:t>③</w:t>
      </w:r>
      <w:r>
        <w:rPr>
          <w:lang w:eastAsia="zh-CN"/>
        </w:rPr>
        <w:t>前半句</w:t>
      </w:r>
      <w:r>
        <w:rPr>
          <w:lang w:eastAsia="zh-CN"/>
        </w:rPr>
        <w:t>"</w:t>
      </w:r>
      <w:r>
        <w:rPr>
          <w:lang w:eastAsia="zh-CN"/>
        </w:rPr>
        <w:t>处理好</w:t>
      </w:r>
      <w:r>
        <w:rPr>
          <w:b/>
          <w:color w:val="C00000"/>
          <w:lang w:eastAsia="zh-CN"/>
        </w:rPr>
        <w:t>保护和开发</w:t>
      </w:r>
      <w:r>
        <w:rPr>
          <w:lang w:eastAsia="zh-CN"/>
        </w:rPr>
        <w:t>的关系</w:t>
      </w:r>
      <w:r>
        <w:rPr>
          <w:lang w:eastAsia="zh-CN"/>
        </w:rPr>
        <w:t>"</w:t>
      </w:r>
      <w:r>
        <w:rPr>
          <w:lang w:eastAsia="zh-CN"/>
        </w:rPr>
        <w:t>完全正确，后半句接的却是</w:t>
      </w:r>
      <w:r>
        <w:rPr>
          <w:lang w:eastAsia="zh-CN"/>
        </w:rPr>
        <w:t>"</w:t>
      </w:r>
      <w:r>
        <w:rPr>
          <w:lang w:eastAsia="zh-CN"/>
        </w:rPr>
        <w:t>实现</w:t>
      </w:r>
      <w:r>
        <w:rPr>
          <w:b/>
          <w:color w:val="C00000"/>
          <w:lang w:eastAsia="zh-CN"/>
        </w:rPr>
        <w:t>矛盾斗争性向同一性转化</w:t>
      </w:r>
      <w:r>
        <w:rPr>
          <w:lang w:eastAsia="zh-CN"/>
        </w:rPr>
        <w:t>"</w:t>
      </w:r>
      <w:r>
        <w:rPr>
          <w:lang w:eastAsia="zh-CN"/>
        </w:rPr>
        <w:t>。</w:t>
      </w:r>
    </w:p>
    <w:p w14:paraId="0419607A" w14:textId="77777777" w:rsidR="000B2DC3" w:rsidRDefault="00000000">
      <w:pPr>
        <w:spacing w:after="20"/>
        <w:rPr>
          <w:lang w:eastAsia="zh-CN"/>
        </w:rPr>
      </w:pPr>
      <w:r>
        <w:rPr>
          <w:b/>
          <w:lang w:eastAsia="zh-CN"/>
        </w:rPr>
        <w:t>【设问】</w:t>
      </w:r>
      <w:r>
        <w:rPr>
          <w:b/>
          <w:lang w:eastAsia="zh-CN"/>
        </w:rPr>
        <w:t xml:space="preserve"> </w:t>
      </w:r>
      <w:r>
        <w:rPr>
          <w:lang w:eastAsia="zh-CN"/>
        </w:rPr>
        <w:t>这说明保护长江生态</w:t>
      </w:r>
    </w:p>
    <w:p w14:paraId="5C96CDDC" w14:textId="77777777" w:rsidR="000B2DC3" w:rsidRDefault="00000000">
      <w:pPr>
        <w:spacing w:after="20"/>
        <w:ind w:left="360"/>
        <w:rPr>
          <w:lang w:eastAsia="zh-CN"/>
        </w:rPr>
      </w:pPr>
      <w:r>
        <w:rPr>
          <w:lang w:eastAsia="zh-CN"/>
        </w:rPr>
        <w:t>①</w:t>
      </w:r>
      <w:r>
        <w:rPr>
          <w:lang w:eastAsia="zh-CN"/>
        </w:rPr>
        <w:t>要正确发挥主观能动性，恢复自在事物的联系</w:t>
      </w:r>
    </w:p>
    <w:p w14:paraId="20644AD7" w14:textId="77777777" w:rsidR="000B2DC3" w:rsidRDefault="00000000">
      <w:pPr>
        <w:spacing w:after="20"/>
        <w:ind w:left="360"/>
        <w:rPr>
          <w:lang w:eastAsia="zh-CN"/>
        </w:rPr>
      </w:pPr>
      <w:r>
        <w:rPr>
          <w:lang w:eastAsia="zh-CN"/>
        </w:rPr>
        <w:t>②</w:t>
      </w:r>
      <w:r>
        <w:rPr>
          <w:lang w:eastAsia="zh-CN"/>
        </w:rPr>
        <w:t>要遵循自然发展客观规律，践行绿色发展理念</w:t>
      </w:r>
    </w:p>
    <w:p w14:paraId="4297CC62" w14:textId="77777777" w:rsidR="000B2DC3" w:rsidRDefault="00000000">
      <w:pPr>
        <w:spacing w:after="20"/>
        <w:ind w:left="360"/>
        <w:rPr>
          <w:lang w:eastAsia="zh-CN"/>
        </w:rPr>
      </w:pPr>
      <w:r>
        <w:rPr>
          <w:lang w:eastAsia="zh-CN"/>
        </w:rPr>
        <w:t>③</w:t>
      </w:r>
      <w:r>
        <w:rPr>
          <w:lang w:eastAsia="zh-CN"/>
        </w:rPr>
        <w:t>要处理好保护和开发的关系，实现矛盾斗争性向同一性转化</w:t>
      </w:r>
    </w:p>
    <w:p w14:paraId="5488A0DE" w14:textId="77777777" w:rsidR="000B2DC3" w:rsidRDefault="00000000">
      <w:pPr>
        <w:spacing w:after="20"/>
        <w:ind w:left="360"/>
        <w:rPr>
          <w:lang w:eastAsia="zh-CN"/>
        </w:rPr>
      </w:pPr>
      <w:r>
        <w:rPr>
          <w:lang w:eastAsia="zh-CN"/>
        </w:rPr>
        <w:t>④</w:t>
      </w:r>
      <w:r>
        <w:rPr>
          <w:lang w:eastAsia="zh-CN"/>
        </w:rPr>
        <w:t>要运用综合思维，统筹各方力量，实现人与自然和谐共生</w:t>
      </w:r>
    </w:p>
    <w:p w14:paraId="1890599D" w14:textId="77777777" w:rsidR="000B2DC3" w:rsidRDefault="00000000">
      <w:pPr>
        <w:ind w:left="360"/>
      </w:pPr>
      <w:r>
        <w:t>A. ①②</w:t>
      </w:r>
      <w:r>
        <w:t xml:space="preserve">　　</w:t>
      </w:r>
      <w:r>
        <w:t>B. ①④</w:t>
      </w:r>
      <w:r>
        <w:t xml:space="preserve">　　</w:t>
      </w:r>
      <w:r>
        <w:t>C. ②③</w:t>
      </w:r>
      <w:r>
        <w:t xml:space="preserve">　　</w:t>
      </w:r>
      <w:r>
        <w:t>D. ②④</w:t>
      </w:r>
    </w:p>
    <w:p w14:paraId="74CAA443" w14:textId="77777777" w:rsidR="000B2DC3" w:rsidRDefault="00000000">
      <w:pPr>
        <w:rPr>
          <w:lang w:eastAsia="zh-CN"/>
        </w:rPr>
      </w:pPr>
      <w:r>
        <w:rPr>
          <w:b/>
          <w:lang w:eastAsia="zh-CN"/>
        </w:rPr>
        <w:t>【为什么能想到】</w:t>
      </w:r>
      <w:r>
        <w:rPr>
          <w:b/>
          <w:lang w:eastAsia="zh-CN"/>
        </w:rPr>
        <w:t xml:space="preserve"> </w:t>
      </w:r>
      <w:r>
        <w:rPr>
          <w:lang w:eastAsia="zh-CN"/>
        </w:rPr>
        <w:t>③</w:t>
      </w:r>
      <w:r>
        <w:rPr>
          <w:lang w:eastAsia="zh-CN"/>
        </w:rPr>
        <w:t>前半句</w:t>
      </w:r>
      <w:r>
        <w:rPr>
          <w:lang w:eastAsia="zh-CN"/>
        </w:rPr>
        <w:t>"</w:t>
      </w:r>
      <w:r>
        <w:rPr>
          <w:lang w:eastAsia="zh-CN"/>
        </w:rPr>
        <w:t>处理好保护和开发的关系</w:t>
      </w:r>
      <w:r>
        <w:rPr>
          <w:lang w:eastAsia="zh-CN"/>
        </w:rPr>
        <w:t>"</w:t>
      </w:r>
      <w:r>
        <w:rPr>
          <w:lang w:eastAsia="zh-CN"/>
        </w:rPr>
        <w:t>完全正确</w:t>
      </w:r>
      <w:r>
        <w:rPr>
          <w:lang w:eastAsia="zh-CN"/>
        </w:rPr>
        <w:t>——</w:t>
      </w:r>
      <w:r>
        <w:rPr>
          <w:lang w:eastAsia="zh-CN"/>
        </w:rPr>
        <w:t>保护与开发正是一对矛盾双方；坑在后半句</w:t>
      </w:r>
      <w:r>
        <w:rPr>
          <w:lang w:eastAsia="zh-CN"/>
        </w:rPr>
        <w:t>"</w:t>
      </w:r>
      <w:r>
        <w:rPr>
          <w:lang w:eastAsia="zh-CN"/>
        </w:rPr>
        <w:t>实现矛盾斗争性向同一性转化</w:t>
      </w:r>
      <w:r>
        <w:rPr>
          <w:lang w:eastAsia="zh-CN"/>
        </w:rPr>
        <w:t>"</w:t>
      </w:r>
      <w:r>
        <w:rPr>
          <w:lang w:eastAsia="zh-CN"/>
        </w:rPr>
        <w:t>，对应的就是</w:t>
      </w:r>
      <w:r>
        <w:rPr>
          <w:lang w:eastAsia="zh-CN"/>
        </w:rPr>
        <w:t>"</w:t>
      </w:r>
      <w:r>
        <w:rPr>
          <w:lang w:eastAsia="zh-CN"/>
        </w:rPr>
        <w:t>半对半错</w:t>
      </w:r>
      <w:r>
        <w:rPr>
          <w:lang w:eastAsia="zh-CN"/>
        </w:rPr>
        <w:t>"</w:t>
      </w:r>
      <w:r>
        <w:rPr>
          <w:lang w:eastAsia="zh-CN"/>
        </w:rPr>
        <w:t>的经典结构：两种基本属性相互依存但绝不相互转化，处理好关系靠的是在对立中把握统一、促成双方（而非属性）的良性转化。命题人惯用前半句骗取认同，凡见</w:t>
      </w:r>
      <w:r>
        <w:rPr>
          <w:lang w:eastAsia="zh-CN"/>
        </w:rPr>
        <w:t>"</w:t>
      </w:r>
      <w:r>
        <w:rPr>
          <w:lang w:eastAsia="zh-CN"/>
        </w:rPr>
        <w:t>斗争性向同一性转化</w:t>
      </w:r>
      <w:r>
        <w:rPr>
          <w:lang w:eastAsia="zh-CN"/>
        </w:rPr>
        <w:t>"</w:t>
      </w:r>
      <w:r>
        <w:rPr>
          <w:lang w:eastAsia="zh-CN"/>
        </w:rPr>
        <w:t>七字，直接判错。</w:t>
      </w:r>
    </w:p>
    <w:p w14:paraId="1D0CA271"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②④</w:t>
      </w:r>
      <w:r>
        <w:rPr>
          <w:lang w:eastAsia="zh-CN"/>
        </w:rPr>
        <w:t>）。</w:t>
      </w:r>
      <w:r>
        <w:rPr>
          <w:lang w:eastAsia="zh-CN"/>
        </w:rPr>
        <w:t>②</w:t>
      </w:r>
      <w:r>
        <w:rPr>
          <w:lang w:eastAsia="zh-CN"/>
        </w:rPr>
        <w:t>正确：把修复生态摆在压倒性位置，遵循自然发展客观规律、践行绿色发展理念。</w:t>
      </w:r>
      <w:r>
        <w:rPr>
          <w:lang w:eastAsia="zh-CN"/>
        </w:rPr>
        <w:t>④</w:t>
      </w:r>
      <w:r>
        <w:rPr>
          <w:lang w:eastAsia="zh-CN"/>
        </w:rPr>
        <w:t>正确：共抓大保护需运用综合思维统筹各方力量，实现人与自然和谐共生。错项</w:t>
      </w:r>
      <w:r>
        <w:rPr>
          <w:lang w:eastAsia="zh-CN"/>
        </w:rPr>
        <w:t>③</w:t>
      </w:r>
      <w:r>
        <w:rPr>
          <w:lang w:eastAsia="zh-CN"/>
        </w:rPr>
        <w:t>：</w:t>
      </w:r>
      <w:r>
        <w:rPr>
          <w:lang w:eastAsia="zh-CN"/>
        </w:rPr>
        <w:t>"</w:t>
      </w:r>
      <w:r>
        <w:rPr>
          <w:lang w:eastAsia="zh-CN"/>
        </w:rPr>
        <w:t>矛盾斗争性向同一性转化</w:t>
      </w:r>
      <w:r>
        <w:rPr>
          <w:lang w:eastAsia="zh-CN"/>
        </w:rPr>
        <w:t>"</w:t>
      </w:r>
      <w:r>
        <w:rPr>
          <w:lang w:eastAsia="zh-CN"/>
        </w:rPr>
        <w:t>表述错误</w:t>
      </w:r>
      <w:r>
        <w:rPr>
          <w:lang w:eastAsia="zh-CN"/>
        </w:rPr>
        <w:t>——</w:t>
      </w:r>
      <w:r>
        <w:rPr>
          <w:lang w:eastAsia="zh-CN"/>
        </w:rPr>
        <w:t>两种基本属性不能相互转化。错项</w:t>
      </w:r>
      <w:r>
        <w:rPr>
          <w:lang w:eastAsia="zh-CN"/>
        </w:rPr>
        <w:t>①</w:t>
      </w:r>
      <w:r>
        <w:rPr>
          <w:lang w:eastAsia="zh-CN"/>
        </w:rPr>
        <w:t>：</w:t>
      </w:r>
      <w:r>
        <w:rPr>
          <w:lang w:eastAsia="zh-CN"/>
        </w:rPr>
        <w:t>"</w:t>
      </w:r>
      <w:r>
        <w:rPr>
          <w:lang w:eastAsia="zh-CN"/>
        </w:rPr>
        <w:t>恢复自在事物的联系</w:t>
      </w:r>
      <w:r>
        <w:rPr>
          <w:lang w:eastAsia="zh-CN"/>
        </w:rPr>
        <w:t>"</w:t>
      </w:r>
      <w:r>
        <w:rPr>
          <w:lang w:eastAsia="zh-CN"/>
        </w:rPr>
        <w:t>错误</w:t>
      </w:r>
      <w:r>
        <w:rPr>
          <w:lang w:eastAsia="zh-CN"/>
        </w:rPr>
        <w:t>——</w:t>
      </w:r>
      <w:r>
        <w:rPr>
          <w:lang w:eastAsia="zh-CN"/>
        </w:rPr>
        <w:t>自在事物的联系在人类产生前就存在，修复生态建立的是人为事物的联系。</w:t>
      </w:r>
    </w:p>
    <w:p w14:paraId="08C08586" w14:textId="77777777" w:rsidR="000B2DC3" w:rsidRDefault="00000000">
      <w:pPr>
        <w:pStyle w:val="31"/>
        <w:rPr>
          <w:lang w:eastAsia="zh-CN"/>
        </w:rPr>
      </w:pPr>
      <w:r>
        <w:rPr>
          <w:rFonts w:ascii="Times New Roman" w:eastAsia="PingFang SC" w:hAnsi="Times New Roman"/>
          <w:lang w:eastAsia="zh-CN"/>
        </w:rPr>
        <w:t xml:space="preserve">64. 2026 </w:t>
      </w:r>
      <w:r>
        <w:rPr>
          <w:rFonts w:ascii="Times New Roman" w:eastAsia="PingFang SC" w:hAnsi="Times New Roman"/>
          <w:lang w:eastAsia="zh-CN"/>
        </w:rPr>
        <w:t>房山二模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4 </w:t>
      </w:r>
      <w:r>
        <w:rPr>
          <w:rFonts w:ascii="Times New Roman" w:eastAsia="PingFang SC" w:hAnsi="Times New Roman"/>
          <w:lang w:eastAsia="zh-CN"/>
        </w:rPr>
        <w:t>题（选择题）（边缘）</w:t>
      </w:r>
    </w:p>
    <w:p w14:paraId="5CCF0932" w14:textId="77777777" w:rsidR="000B2DC3" w:rsidRDefault="00000000">
      <w:pPr>
        <w:rPr>
          <w:lang w:eastAsia="zh-CN"/>
        </w:rPr>
      </w:pPr>
      <w:r>
        <w:rPr>
          <w:b/>
          <w:lang w:eastAsia="zh-CN"/>
        </w:rPr>
        <w:t>【材料触发点】</w:t>
      </w:r>
      <w:r>
        <w:rPr>
          <w:b/>
          <w:lang w:eastAsia="zh-CN"/>
        </w:rPr>
        <w:t xml:space="preserve"> </w:t>
      </w:r>
      <w:r>
        <w:rPr>
          <w:lang w:eastAsia="zh-CN"/>
        </w:rPr>
        <w:t>主理人滋滋</w:t>
      </w:r>
      <w:r>
        <w:rPr>
          <w:lang w:eastAsia="zh-CN"/>
        </w:rPr>
        <w:t>"</w:t>
      </w:r>
      <w:r>
        <w:rPr>
          <w:lang w:eastAsia="zh-CN"/>
        </w:rPr>
        <w:t>把她觉得最能体现民族风格、绿色环保等要求的商品摆在醒目位置</w:t>
      </w:r>
      <w:r>
        <w:rPr>
          <w:lang w:eastAsia="zh-CN"/>
        </w:rPr>
        <w:t>"</w:t>
      </w:r>
      <w:r>
        <w:rPr>
          <w:lang w:eastAsia="zh-CN"/>
        </w:rPr>
        <w:t>；框注：</w:t>
      </w:r>
      <w:r>
        <w:rPr>
          <w:lang w:eastAsia="zh-CN"/>
        </w:rPr>
        <w:t>"</w:t>
      </w:r>
      <w:r>
        <w:rPr>
          <w:lang w:eastAsia="zh-CN"/>
        </w:rPr>
        <w:t>这件事情是</w:t>
      </w:r>
      <w:r>
        <w:rPr>
          <w:lang w:eastAsia="zh-CN"/>
        </w:rPr>
        <w:t>'</w:t>
      </w:r>
      <w:r>
        <w:rPr>
          <w:b/>
          <w:color w:val="C00000"/>
          <w:lang w:eastAsia="zh-CN"/>
        </w:rPr>
        <w:t>我想做</w:t>
      </w:r>
      <w:r>
        <w:rPr>
          <w:lang w:eastAsia="zh-CN"/>
        </w:rPr>
        <w:t>'</w:t>
      </w:r>
      <w:r>
        <w:rPr>
          <w:lang w:eastAsia="zh-CN"/>
        </w:rPr>
        <w:t>的，而非</w:t>
      </w:r>
      <w:r>
        <w:rPr>
          <w:lang w:eastAsia="zh-CN"/>
        </w:rPr>
        <w:t>'</w:t>
      </w:r>
      <w:r>
        <w:rPr>
          <w:b/>
          <w:color w:val="C00000"/>
          <w:lang w:eastAsia="zh-CN"/>
        </w:rPr>
        <w:t>别人要求我这样做</w:t>
      </w:r>
      <w:r>
        <w:rPr>
          <w:lang w:eastAsia="zh-CN"/>
        </w:rPr>
        <w:t>'</w:t>
      </w:r>
      <w:r>
        <w:rPr>
          <w:lang w:eastAsia="zh-CN"/>
        </w:rPr>
        <w:t>的，与消费者共享着向上向善价值上的认同</w:t>
      </w:r>
      <w:r>
        <w:rPr>
          <w:lang w:eastAsia="zh-CN"/>
        </w:rPr>
        <w:t>"</w:t>
      </w:r>
      <w:r>
        <w:rPr>
          <w:lang w:eastAsia="zh-CN"/>
        </w:rPr>
        <w:t>。错肢</w:t>
      </w:r>
      <w:r>
        <w:rPr>
          <w:lang w:eastAsia="zh-CN"/>
        </w:rPr>
        <w:t>④</w:t>
      </w:r>
      <w:r>
        <w:rPr>
          <w:lang w:eastAsia="zh-CN"/>
        </w:rPr>
        <w:t>把这一意愿表达写成</w:t>
      </w:r>
      <w:r>
        <w:rPr>
          <w:lang w:eastAsia="zh-CN"/>
        </w:rPr>
        <w:t>"</w:t>
      </w:r>
      <w:r>
        <w:rPr>
          <w:lang w:eastAsia="zh-CN"/>
        </w:rPr>
        <w:t>实现了</w:t>
      </w:r>
      <w:r>
        <w:rPr>
          <w:b/>
          <w:color w:val="C00000"/>
          <w:lang w:eastAsia="zh-CN"/>
        </w:rPr>
        <w:t>斗争性向同一性转化</w:t>
      </w:r>
      <w:r>
        <w:rPr>
          <w:lang w:eastAsia="zh-CN"/>
        </w:rPr>
        <w:t>"</w:t>
      </w:r>
      <w:r>
        <w:rPr>
          <w:lang w:eastAsia="zh-CN"/>
        </w:rPr>
        <w:t>，</w:t>
      </w:r>
      <w:r>
        <w:rPr>
          <w:lang w:eastAsia="zh-CN"/>
        </w:rPr>
        <w:t>②</w:t>
      </w:r>
      <w:r>
        <w:rPr>
          <w:lang w:eastAsia="zh-CN"/>
        </w:rPr>
        <w:t>则把消费者认同硬称</w:t>
      </w:r>
      <w:r>
        <w:rPr>
          <w:lang w:eastAsia="zh-CN"/>
        </w:rPr>
        <w:t>"</w:t>
      </w:r>
      <w:r>
        <w:rPr>
          <w:lang w:eastAsia="zh-CN"/>
        </w:rPr>
        <w:t>主要矛盾</w:t>
      </w:r>
      <w:r>
        <w:rPr>
          <w:lang w:eastAsia="zh-CN"/>
        </w:rPr>
        <w:t>"</w:t>
      </w:r>
      <w:r>
        <w:rPr>
          <w:lang w:eastAsia="zh-CN"/>
        </w:rPr>
        <w:t>。</w:t>
      </w:r>
    </w:p>
    <w:p w14:paraId="0DA0A0C1" w14:textId="77777777" w:rsidR="000B2DC3" w:rsidRDefault="00000000">
      <w:pPr>
        <w:spacing w:after="20"/>
        <w:rPr>
          <w:lang w:eastAsia="zh-CN"/>
        </w:rPr>
      </w:pPr>
      <w:r>
        <w:rPr>
          <w:b/>
          <w:lang w:eastAsia="zh-CN"/>
        </w:rPr>
        <w:t>【设问】</w:t>
      </w:r>
      <w:r>
        <w:rPr>
          <w:b/>
          <w:lang w:eastAsia="zh-CN"/>
        </w:rPr>
        <w:t xml:space="preserve"> </w:t>
      </w:r>
      <w:r>
        <w:rPr>
          <w:lang w:eastAsia="zh-CN"/>
        </w:rPr>
        <w:t>主理人</w:t>
      </w:r>
    </w:p>
    <w:p w14:paraId="6643BA91" w14:textId="77777777" w:rsidR="000B2DC3" w:rsidRDefault="00000000">
      <w:pPr>
        <w:spacing w:after="20"/>
        <w:ind w:left="360"/>
        <w:rPr>
          <w:lang w:eastAsia="zh-CN"/>
        </w:rPr>
      </w:pPr>
      <w:r>
        <w:rPr>
          <w:lang w:eastAsia="zh-CN"/>
        </w:rPr>
        <w:t>①"</w:t>
      </w:r>
      <w:r>
        <w:rPr>
          <w:lang w:eastAsia="zh-CN"/>
        </w:rPr>
        <w:t>我想做</w:t>
      </w:r>
      <w:r>
        <w:rPr>
          <w:lang w:eastAsia="zh-CN"/>
        </w:rPr>
        <w:t>"</w:t>
      </w:r>
      <w:r>
        <w:rPr>
          <w:lang w:eastAsia="zh-CN"/>
        </w:rPr>
        <w:t>的意愿，既尊重了市场经济的规律，又促进了文化传承</w:t>
      </w:r>
    </w:p>
    <w:p w14:paraId="4F593E31" w14:textId="77777777" w:rsidR="000B2DC3" w:rsidRDefault="00000000">
      <w:pPr>
        <w:spacing w:after="20"/>
        <w:ind w:left="360"/>
        <w:rPr>
          <w:lang w:eastAsia="zh-CN"/>
        </w:rPr>
      </w:pPr>
      <w:r>
        <w:rPr>
          <w:lang w:eastAsia="zh-CN"/>
        </w:rPr>
        <w:t>②</w:t>
      </w:r>
      <w:r>
        <w:rPr>
          <w:lang w:eastAsia="zh-CN"/>
        </w:rPr>
        <w:t>抓住了消费者对中华优秀传统文化认同这一主要矛盾，推动经营发展</w:t>
      </w:r>
    </w:p>
    <w:p w14:paraId="2DB3BEC2" w14:textId="77777777" w:rsidR="000B2DC3" w:rsidRDefault="00000000">
      <w:pPr>
        <w:spacing w:after="20"/>
        <w:ind w:left="360"/>
        <w:rPr>
          <w:lang w:eastAsia="zh-CN"/>
        </w:rPr>
      </w:pPr>
      <w:r>
        <w:rPr>
          <w:lang w:eastAsia="zh-CN"/>
        </w:rPr>
        <w:lastRenderedPageBreak/>
        <w:t>③</w:t>
      </w:r>
      <w:r>
        <w:rPr>
          <w:lang w:eastAsia="zh-CN"/>
        </w:rPr>
        <w:t>以这种经营方式涵养社会公德，利于实现经济效益和社会效益相统一</w:t>
      </w:r>
    </w:p>
    <w:p w14:paraId="63A9F3F6" w14:textId="77777777" w:rsidR="000B2DC3" w:rsidRDefault="00000000">
      <w:pPr>
        <w:spacing w:after="20"/>
        <w:ind w:left="360"/>
        <w:rPr>
          <w:lang w:eastAsia="zh-CN"/>
        </w:rPr>
      </w:pPr>
      <w:r>
        <w:rPr>
          <w:lang w:eastAsia="zh-CN"/>
        </w:rPr>
        <w:t>④</w:t>
      </w:r>
      <w:r>
        <w:rPr>
          <w:lang w:eastAsia="zh-CN"/>
        </w:rPr>
        <w:t>从</w:t>
      </w:r>
      <w:r>
        <w:rPr>
          <w:lang w:eastAsia="zh-CN"/>
        </w:rPr>
        <w:t>"</w:t>
      </w:r>
      <w:r>
        <w:rPr>
          <w:lang w:eastAsia="zh-CN"/>
        </w:rPr>
        <w:t>别人要求我这样做</w:t>
      </w:r>
      <w:r>
        <w:rPr>
          <w:lang w:eastAsia="zh-CN"/>
        </w:rPr>
        <w:t>"</w:t>
      </w:r>
      <w:r>
        <w:rPr>
          <w:lang w:eastAsia="zh-CN"/>
        </w:rPr>
        <w:t>到</w:t>
      </w:r>
      <w:r>
        <w:rPr>
          <w:lang w:eastAsia="zh-CN"/>
        </w:rPr>
        <w:t>"</w:t>
      </w:r>
      <w:r>
        <w:rPr>
          <w:lang w:eastAsia="zh-CN"/>
        </w:rPr>
        <w:t>我想做</w:t>
      </w:r>
      <w:r>
        <w:rPr>
          <w:lang w:eastAsia="zh-CN"/>
        </w:rPr>
        <w:t>"</w:t>
      </w:r>
      <w:r>
        <w:rPr>
          <w:lang w:eastAsia="zh-CN"/>
        </w:rPr>
        <w:t>，实现了斗争性向同一性转化</w:t>
      </w:r>
    </w:p>
    <w:p w14:paraId="0A011C42" w14:textId="77777777" w:rsidR="000B2DC3" w:rsidRDefault="00000000">
      <w:pPr>
        <w:ind w:left="360"/>
      </w:pPr>
      <w:r>
        <w:t>A. ①③</w:t>
      </w:r>
      <w:r>
        <w:t xml:space="preserve">　　</w:t>
      </w:r>
      <w:r>
        <w:t>B. ①④</w:t>
      </w:r>
      <w:r>
        <w:t xml:space="preserve">　　</w:t>
      </w:r>
      <w:r>
        <w:t>C. ②③</w:t>
      </w:r>
      <w:r>
        <w:t xml:space="preserve">　　</w:t>
      </w:r>
      <w:r>
        <w:t>D. ②④</w:t>
      </w:r>
    </w:p>
    <w:p w14:paraId="67A5B510" w14:textId="77777777" w:rsidR="000B2DC3" w:rsidRDefault="00000000">
      <w:pPr>
        <w:rPr>
          <w:lang w:eastAsia="zh-CN"/>
        </w:rPr>
      </w:pPr>
      <w:r>
        <w:rPr>
          <w:b/>
          <w:lang w:eastAsia="zh-CN"/>
        </w:rPr>
        <w:t>【为什么能想到】</w:t>
      </w:r>
      <w:r>
        <w:rPr>
          <w:b/>
          <w:lang w:eastAsia="zh-CN"/>
        </w:rPr>
        <w:t xml:space="preserve"> </w:t>
      </w:r>
      <w:r>
        <w:rPr>
          <w:lang w:eastAsia="zh-CN"/>
        </w:rPr>
        <w:t>②④</w:t>
      </w:r>
      <w:r>
        <w:rPr>
          <w:lang w:eastAsia="zh-CN"/>
        </w:rPr>
        <w:t>两个哲学错项，对应的就是两道概念核查：</w:t>
      </w:r>
      <w:r>
        <w:rPr>
          <w:lang w:eastAsia="zh-CN"/>
        </w:rPr>
        <w:t>②</w:t>
      </w:r>
      <w:r>
        <w:rPr>
          <w:lang w:eastAsia="zh-CN"/>
        </w:rPr>
        <w:t>把</w:t>
      </w:r>
      <w:r>
        <w:rPr>
          <w:lang w:eastAsia="zh-CN"/>
        </w:rPr>
        <w:t>"</w:t>
      </w:r>
      <w:r>
        <w:rPr>
          <w:lang w:eastAsia="zh-CN"/>
        </w:rPr>
        <w:t>消费者对传统文化的认同</w:t>
      </w:r>
      <w:r>
        <w:rPr>
          <w:lang w:eastAsia="zh-CN"/>
        </w:rPr>
        <w:t>"</w:t>
      </w:r>
      <w:r>
        <w:rPr>
          <w:lang w:eastAsia="zh-CN"/>
        </w:rPr>
        <w:t>称作</w:t>
      </w:r>
      <w:r>
        <w:rPr>
          <w:lang w:eastAsia="zh-CN"/>
        </w:rPr>
        <w:t>"</w:t>
      </w:r>
      <w:r>
        <w:rPr>
          <w:lang w:eastAsia="zh-CN"/>
        </w:rPr>
        <w:t>主要矛盾</w:t>
      </w:r>
      <w:r>
        <w:rPr>
          <w:lang w:eastAsia="zh-CN"/>
        </w:rPr>
        <w:t>"——</w:t>
      </w:r>
      <w:r>
        <w:rPr>
          <w:lang w:eastAsia="zh-CN"/>
        </w:rPr>
        <w:t>主要矛盾指复杂事物诸多矛盾中起领导、决定作用的那一个，一个认同点够不上；</w:t>
      </w:r>
      <w:r>
        <w:rPr>
          <w:lang w:eastAsia="zh-CN"/>
        </w:rPr>
        <w:t>④"</w:t>
      </w:r>
      <w:r>
        <w:rPr>
          <w:lang w:eastAsia="zh-CN"/>
        </w:rPr>
        <w:t>斗争性向同一性转化</w:t>
      </w:r>
      <w:r>
        <w:rPr>
          <w:lang w:eastAsia="zh-CN"/>
        </w:rPr>
        <w:t>"——</w:t>
      </w:r>
      <w:r>
        <w:rPr>
          <w:lang w:eastAsia="zh-CN"/>
        </w:rPr>
        <w:t>基本属性间不存在转化，何况</w:t>
      </w:r>
      <w:r>
        <w:rPr>
          <w:lang w:eastAsia="zh-CN"/>
        </w:rPr>
        <w:t>"</w:t>
      </w:r>
      <w:r>
        <w:rPr>
          <w:lang w:eastAsia="zh-CN"/>
        </w:rPr>
        <w:t>我想做</w:t>
      </w:r>
      <w:r>
        <w:rPr>
          <w:lang w:eastAsia="zh-CN"/>
        </w:rPr>
        <w:t>"</w:t>
      </w:r>
      <w:r>
        <w:rPr>
          <w:lang w:eastAsia="zh-CN"/>
        </w:rPr>
        <w:t>只是经营意愿的变化。看到选项强行套</w:t>
      </w:r>
      <w:r>
        <w:rPr>
          <w:lang w:eastAsia="zh-CN"/>
        </w:rPr>
        <w:t>"</w:t>
      </w:r>
      <w:r>
        <w:rPr>
          <w:lang w:eastAsia="zh-CN"/>
        </w:rPr>
        <w:t>主要矛盾</w:t>
      </w:r>
      <w:r>
        <w:rPr>
          <w:lang w:eastAsia="zh-CN"/>
        </w:rPr>
        <w:t>""</w:t>
      </w:r>
      <w:r>
        <w:rPr>
          <w:lang w:eastAsia="zh-CN"/>
        </w:rPr>
        <w:t>属性转化</w:t>
      </w:r>
      <w:r>
        <w:rPr>
          <w:lang w:eastAsia="zh-CN"/>
        </w:rPr>
        <w:t>"</w:t>
      </w:r>
      <w:r>
        <w:rPr>
          <w:lang w:eastAsia="zh-CN"/>
        </w:rPr>
        <w:t>，逐一判错，正确项自然浮出。</w:t>
      </w:r>
    </w:p>
    <w:p w14:paraId="5B2023A4" w14:textId="77777777" w:rsidR="000B2DC3" w:rsidRDefault="00000000">
      <w:pP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w:t>
      </w:r>
      <w:r>
        <w:rPr>
          <w:lang w:eastAsia="zh-CN"/>
        </w:rPr>
        <w:t>①③</w:t>
      </w:r>
      <w:r>
        <w:rPr>
          <w:lang w:eastAsia="zh-CN"/>
        </w:rPr>
        <w:t>）。</w:t>
      </w:r>
      <w:r>
        <w:rPr>
          <w:lang w:eastAsia="zh-CN"/>
        </w:rPr>
        <w:t>①</w:t>
      </w:r>
      <w:r>
        <w:rPr>
          <w:lang w:eastAsia="zh-CN"/>
        </w:rPr>
        <w:t>贴材料：自主经营意愿配合民族风格、绿色环保的选品，既尊重市场经济规律又促进文化传承。</w:t>
      </w:r>
      <w:r>
        <w:rPr>
          <w:lang w:eastAsia="zh-CN"/>
        </w:rPr>
        <w:t>③</w:t>
      </w:r>
      <w:r>
        <w:rPr>
          <w:lang w:eastAsia="zh-CN"/>
        </w:rPr>
        <w:t>正确：与消费者共享向上向善的价值认同，涵养社会公德，利于实现经济效益和社会效益相统一。错项</w:t>
      </w:r>
      <w:r>
        <w:rPr>
          <w:lang w:eastAsia="zh-CN"/>
        </w:rPr>
        <w:t>②</w:t>
      </w:r>
      <w:r>
        <w:rPr>
          <w:lang w:eastAsia="zh-CN"/>
        </w:rPr>
        <w:t>：消费者认同不构成</w:t>
      </w:r>
      <w:r>
        <w:rPr>
          <w:lang w:eastAsia="zh-CN"/>
        </w:rPr>
        <w:t>"</w:t>
      </w:r>
      <w:r>
        <w:rPr>
          <w:lang w:eastAsia="zh-CN"/>
        </w:rPr>
        <w:t>主要矛盾</w:t>
      </w:r>
      <w:r>
        <w:rPr>
          <w:lang w:eastAsia="zh-CN"/>
        </w:rPr>
        <w:t>"</w:t>
      </w:r>
      <w:r>
        <w:rPr>
          <w:lang w:eastAsia="zh-CN"/>
        </w:rPr>
        <w:t>，概念误用。错项</w:t>
      </w:r>
      <w:r>
        <w:rPr>
          <w:lang w:eastAsia="zh-CN"/>
        </w:rPr>
        <w:t>④</w:t>
      </w:r>
      <w:r>
        <w:rPr>
          <w:lang w:eastAsia="zh-CN"/>
        </w:rPr>
        <w:t>：同一性与斗争性是矛盾固有的两种基本属性，不能相互</w:t>
      </w:r>
      <w:r>
        <w:rPr>
          <w:lang w:eastAsia="zh-CN"/>
        </w:rPr>
        <w:t>"</w:t>
      </w:r>
      <w:r>
        <w:rPr>
          <w:lang w:eastAsia="zh-CN"/>
        </w:rPr>
        <w:t>转化</w:t>
      </w:r>
      <w:r>
        <w:rPr>
          <w:lang w:eastAsia="zh-CN"/>
        </w:rPr>
        <w:t>"</w:t>
      </w:r>
      <w:r>
        <w:rPr>
          <w:lang w:eastAsia="zh-CN"/>
        </w:rPr>
        <w:t>，且材料只是经营意愿的表达，与属性转化无关。</w:t>
      </w:r>
    </w:p>
    <w:p w14:paraId="7B043BF1"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边缘收录</w:t>
      </w:r>
      <w:r>
        <w:rPr>
          <w:color w:val="595959"/>
          <w:sz w:val="19"/>
          <w:lang w:eastAsia="zh-CN"/>
        </w:rPr>
        <w:t>——</w:t>
      </w:r>
      <w:r>
        <w:rPr>
          <w:color w:val="595959"/>
          <w:sz w:val="19"/>
          <w:lang w:eastAsia="zh-CN"/>
        </w:rPr>
        <w:t>本题主体为经济经营与价值导向，矛盾观集中在</w:t>
      </w:r>
      <w:r>
        <w:rPr>
          <w:color w:val="595959"/>
          <w:sz w:val="19"/>
          <w:lang w:eastAsia="zh-CN"/>
        </w:rPr>
        <w:t>②④</w:t>
      </w:r>
      <w:r>
        <w:rPr>
          <w:color w:val="595959"/>
          <w:sz w:val="19"/>
          <w:lang w:eastAsia="zh-CN"/>
        </w:rPr>
        <w:t>两个哲学错项的核查。</w:t>
      </w:r>
    </w:p>
    <w:p w14:paraId="6C7C85EF" w14:textId="77777777" w:rsidR="000B2DC3" w:rsidRDefault="00000000">
      <w:pPr>
        <w:pStyle w:val="31"/>
        <w:rPr>
          <w:lang w:eastAsia="zh-CN"/>
        </w:rPr>
      </w:pPr>
      <w:r>
        <w:rPr>
          <w:rFonts w:ascii="Times New Roman" w:eastAsia="PingFang SC" w:hAnsi="Times New Roman"/>
          <w:lang w:eastAsia="zh-CN"/>
        </w:rPr>
        <w:t xml:space="preserve">65. 2026 </w:t>
      </w:r>
      <w:r>
        <w:rPr>
          <w:rFonts w:ascii="Times New Roman" w:eastAsia="PingFang SC" w:hAnsi="Times New Roman"/>
          <w:lang w:eastAsia="zh-CN"/>
        </w:rPr>
        <w:t>门头沟一模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5 </w:t>
      </w:r>
      <w:r>
        <w:rPr>
          <w:rFonts w:ascii="Times New Roman" w:eastAsia="PingFang SC" w:hAnsi="Times New Roman"/>
          <w:lang w:eastAsia="zh-CN"/>
        </w:rPr>
        <w:t>题（选择题）</w:t>
      </w:r>
    </w:p>
    <w:p w14:paraId="002B058F" w14:textId="77777777" w:rsidR="000B2DC3" w:rsidRDefault="00000000">
      <w:pPr>
        <w:rPr>
          <w:lang w:eastAsia="zh-CN"/>
        </w:rPr>
      </w:pPr>
      <w:r>
        <w:rPr>
          <w:b/>
          <w:lang w:eastAsia="zh-CN"/>
        </w:rPr>
        <w:t>【材料触发点】</w:t>
      </w:r>
      <w:r>
        <w:rPr>
          <w:b/>
          <w:lang w:eastAsia="zh-CN"/>
        </w:rPr>
        <w:t xml:space="preserve"> </w:t>
      </w:r>
      <w:r>
        <w:rPr>
          <w:lang w:eastAsia="zh-CN"/>
        </w:rPr>
        <w:t>题干首句即成对：</w:t>
      </w:r>
      <w:r>
        <w:rPr>
          <w:lang w:eastAsia="zh-CN"/>
        </w:rPr>
        <w:t>"</w:t>
      </w:r>
      <w:r>
        <w:rPr>
          <w:b/>
          <w:color w:val="C00000"/>
          <w:lang w:eastAsia="zh-CN"/>
        </w:rPr>
        <w:t>小线路服务大民生</w:t>
      </w:r>
      <w:r>
        <w:rPr>
          <w:lang w:eastAsia="zh-CN"/>
        </w:rPr>
        <w:t>。</w:t>
      </w:r>
      <w:r>
        <w:rPr>
          <w:lang w:eastAsia="zh-CN"/>
        </w:rPr>
        <w:t>"</w:t>
      </w:r>
      <w:r>
        <w:rPr>
          <w:lang w:eastAsia="zh-CN"/>
        </w:rPr>
        <w:t>公交专线</w:t>
      </w:r>
      <w:r>
        <w:rPr>
          <w:lang w:eastAsia="zh-CN"/>
        </w:rPr>
        <w:t>"</w:t>
      </w:r>
      <w:r>
        <w:rPr>
          <w:lang w:eastAsia="zh-CN"/>
        </w:rPr>
        <w:t>将站点创造性地设在市场二层交易区，被称为</w:t>
      </w:r>
      <w:r>
        <w:rPr>
          <w:lang w:eastAsia="zh-CN"/>
        </w:rPr>
        <w:t>'</w:t>
      </w:r>
      <w:r>
        <w:rPr>
          <w:lang w:eastAsia="zh-CN"/>
        </w:rPr>
        <w:t>能上楼的专线</w:t>
      </w:r>
      <w:r>
        <w:rPr>
          <w:lang w:eastAsia="zh-CN"/>
        </w:rPr>
        <w:t>'"</w:t>
      </w:r>
      <w:r>
        <w:rPr>
          <w:lang w:eastAsia="zh-CN"/>
        </w:rPr>
        <w:t>，</w:t>
      </w:r>
      <w:r>
        <w:rPr>
          <w:lang w:eastAsia="zh-CN"/>
        </w:rPr>
        <w:t>"</w:t>
      </w:r>
      <w:r>
        <w:rPr>
          <w:lang w:eastAsia="zh-CN"/>
        </w:rPr>
        <w:t>解决了群众采购出行的</w:t>
      </w:r>
      <w:r>
        <w:rPr>
          <w:lang w:eastAsia="zh-CN"/>
        </w:rPr>
        <w:t>'</w:t>
      </w:r>
      <w:r>
        <w:rPr>
          <w:lang w:eastAsia="zh-CN"/>
        </w:rPr>
        <w:t>最后一公里</w:t>
      </w:r>
      <w:r>
        <w:rPr>
          <w:lang w:eastAsia="zh-CN"/>
        </w:rPr>
        <w:t>'</w:t>
      </w:r>
      <w:r>
        <w:rPr>
          <w:lang w:eastAsia="zh-CN"/>
        </w:rPr>
        <w:t>难题</w:t>
      </w:r>
      <w:r>
        <w:rPr>
          <w:lang w:eastAsia="zh-CN"/>
        </w:rPr>
        <w:t>"</w:t>
      </w:r>
      <w:r>
        <w:rPr>
          <w:lang w:eastAsia="zh-CN"/>
        </w:rPr>
        <w:t>。错肢</w:t>
      </w:r>
      <w:r>
        <w:rPr>
          <w:lang w:eastAsia="zh-CN"/>
        </w:rPr>
        <w:t>④</w:t>
      </w:r>
      <w:r>
        <w:rPr>
          <w:lang w:eastAsia="zh-CN"/>
        </w:rPr>
        <w:t>收尾写</w:t>
      </w:r>
      <w:r>
        <w:rPr>
          <w:lang w:eastAsia="zh-CN"/>
        </w:rPr>
        <w:t>"</w:t>
      </w:r>
      <w:r>
        <w:rPr>
          <w:lang w:eastAsia="zh-CN"/>
        </w:rPr>
        <w:t>促使公交运营矛盾的</w:t>
      </w:r>
      <w:r>
        <w:rPr>
          <w:b/>
          <w:color w:val="C00000"/>
          <w:lang w:eastAsia="zh-CN"/>
        </w:rPr>
        <w:t>对立性转化为同一性</w:t>
      </w:r>
      <w:r>
        <w:rPr>
          <w:lang w:eastAsia="zh-CN"/>
        </w:rPr>
        <w:t>"</w:t>
      </w:r>
      <w:r>
        <w:rPr>
          <w:lang w:eastAsia="zh-CN"/>
        </w:rPr>
        <w:t>。</w:t>
      </w:r>
    </w:p>
    <w:p w14:paraId="0D80E970" w14:textId="77777777" w:rsidR="000B2DC3" w:rsidRDefault="00000000">
      <w:pPr>
        <w:spacing w:after="20"/>
        <w:rPr>
          <w:lang w:eastAsia="zh-CN"/>
        </w:rPr>
      </w:pPr>
      <w:r>
        <w:rPr>
          <w:b/>
          <w:lang w:eastAsia="zh-CN"/>
        </w:rPr>
        <w:t>【设问】</w:t>
      </w:r>
      <w:r>
        <w:rPr>
          <w:b/>
          <w:lang w:eastAsia="zh-CN"/>
        </w:rPr>
        <w:t xml:space="preserve"> </w:t>
      </w:r>
      <w:r>
        <w:rPr>
          <w:lang w:eastAsia="zh-CN"/>
        </w:rPr>
        <w:t>该专线的成功运行蕴含的道理有</w:t>
      </w:r>
    </w:p>
    <w:p w14:paraId="258820CB" w14:textId="77777777" w:rsidR="000B2DC3" w:rsidRDefault="00000000">
      <w:pPr>
        <w:spacing w:after="20"/>
        <w:ind w:left="360"/>
        <w:rPr>
          <w:lang w:eastAsia="zh-CN"/>
        </w:rPr>
      </w:pPr>
      <w:r>
        <w:rPr>
          <w:lang w:eastAsia="zh-CN"/>
        </w:rPr>
        <w:t>①</w:t>
      </w:r>
      <w:r>
        <w:rPr>
          <w:lang w:eastAsia="zh-CN"/>
        </w:rPr>
        <w:t>坚持系统优化，旨在实现经济效益和社会效益的统一</w:t>
      </w:r>
    </w:p>
    <w:p w14:paraId="725EC8F1" w14:textId="77777777" w:rsidR="000B2DC3" w:rsidRDefault="00000000">
      <w:pPr>
        <w:spacing w:after="20"/>
        <w:ind w:left="360"/>
        <w:rPr>
          <w:lang w:eastAsia="zh-CN"/>
        </w:rPr>
      </w:pPr>
      <w:r>
        <w:rPr>
          <w:lang w:eastAsia="zh-CN"/>
        </w:rPr>
        <w:t>②</w:t>
      </w:r>
      <w:r>
        <w:rPr>
          <w:lang w:eastAsia="zh-CN"/>
        </w:rPr>
        <w:t>对传统公交模式进行</w:t>
      </w:r>
      <w:r>
        <w:rPr>
          <w:lang w:eastAsia="zh-CN"/>
        </w:rPr>
        <w:t>"</w:t>
      </w:r>
      <w:r>
        <w:rPr>
          <w:lang w:eastAsia="zh-CN"/>
        </w:rPr>
        <w:t>扬弃</w:t>
      </w:r>
      <w:r>
        <w:rPr>
          <w:lang w:eastAsia="zh-CN"/>
        </w:rPr>
        <w:t>"</w:t>
      </w:r>
      <w:r>
        <w:rPr>
          <w:lang w:eastAsia="zh-CN"/>
        </w:rPr>
        <w:t>，更好地满足乘客需求</w:t>
      </w:r>
    </w:p>
    <w:p w14:paraId="394FB69E" w14:textId="77777777" w:rsidR="000B2DC3" w:rsidRDefault="00000000">
      <w:pPr>
        <w:spacing w:after="20"/>
        <w:ind w:left="360"/>
        <w:rPr>
          <w:lang w:eastAsia="zh-CN"/>
        </w:rPr>
      </w:pPr>
      <w:r>
        <w:rPr>
          <w:lang w:eastAsia="zh-CN"/>
        </w:rPr>
        <w:t>③</w:t>
      </w:r>
      <w:r>
        <w:rPr>
          <w:lang w:eastAsia="zh-CN"/>
        </w:rPr>
        <w:t>打破思维定势，通过反向思考寻求公交服务的新思路</w:t>
      </w:r>
    </w:p>
    <w:p w14:paraId="421DA8FC" w14:textId="77777777" w:rsidR="000B2DC3" w:rsidRDefault="00000000">
      <w:pPr>
        <w:spacing w:after="20"/>
        <w:ind w:left="360"/>
        <w:rPr>
          <w:lang w:eastAsia="zh-CN"/>
        </w:rPr>
      </w:pPr>
      <w:r>
        <w:rPr>
          <w:lang w:eastAsia="zh-CN"/>
        </w:rPr>
        <w:t>④</w:t>
      </w:r>
      <w:r>
        <w:rPr>
          <w:lang w:eastAsia="zh-CN"/>
        </w:rPr>
        <w:t>善于联想，促使公交运营矛盾的对立性转化为同一性</w:t>
      </w:r>
    </w:p>
    <w:p w14:paraId="06E8A05F" w14:textId="77777777" w:rsidR="000B2DC3" w:rsidRDefault="00000000">
      <w:pPr>
        <w:ind w:left="360"/>
      </w:pPr>
      <w:r>
        <w:t>A. ①②</w:t>
      </w:r>
      <w:r>
        <w:t xml:space="preserve">　　</w:t>
      </w:r>
      <w:r>
        <w:t>B. ①④</w:t>
      </w:r>
      <w:r>
        <w:t xml:space="preserve">　　</w:t>
      </w:r>
      <w:r>
        <w:t>C. ②③</w:t>
      </w:r>
      <w:r>
        <w:t xml:space="preserve">　　</w:t>
      </w:r>
      <w:r>
        <w:t>D. ③④</w:t>
      </w:r>
    </w:p>
    <w:p w14:paraId="255D014E" w14:textId="77777777" w:rsidR="000B2DC3" w:rsidRDefault="00000000">
      <w:pPr>
        <w:rPr>
          <w:lang w:eastAsia="zh-CN"/>
        </w:rPr>
      </w:pPr>
      <w:r>
        <w:rPr>
          <w:b/>
          <w:lang w:eastAsia="zh-CN"/>
        </w:rPr>
        <w:t>【为什么能想到】</w:t>
      </w:r>
      <w:r>
        <w:rPr>
          <w:b/>
          <w:lang w:eastAsia="zh-CN"/>
        </w:rPr>
        <w:t xml:space="preserve"> </w:t>
      </w:r>
      <w:r>
        <w:rPr>
          <w:lang w:eastAsia="zh-CN"/>
        </w:rPr>
        <w:t>④</w:t>
      </w:r>
      <w:r>
        <w:rPr>
          <w:lang w:eastAsia="zh-CN"/>
        </w:rPr>
        <w:t>用</w:t>
      </w:r>
      <w:r>
        <w:rPr>
          <w:lang w:eastAsia="zh-CN"/>
        </w:rPr>
        <w:t>"</w:t>
      </w:r>
      <w:r>
        <w:rPr>
          <w:lang w:eastAsia="zh-CN"/>
        </w:rPr>
        <w:t>善于联想</w:t>
      </w:r>
      <w:r>
        <w:rPr>
          <w:lang w:eastAsia="zh-CN"/>
        </w:rPr>
        <w:t>"</w:t>
      </w:r>
      <w:r>
        <w:rPr>
          <w:lang w:eastAsia="zh-CN"/>
        </w:rPr>
        <w:t>开头貌似在夸创新，落点却是</w:t>
      </w:r>
      <w:r>
        <w:rPr>
          <w:lang w:eastAsia="zh-CN"/>
        </w:rPr>
        <w:t>"</w:t>
      </w:r>
      <w:r>
        <w:rPr>
          <w:lang w:eastAsia="zh-CN"/>
        </w:rPr>
        <w:t>促使公交运营矛盾的对立性转化为同一性</w:t>
      </w:r>
      <w:r>
        <w:rPr>
          <w:lang w:eastAsia="zh-CN"/>
        </w:rPr>
        <w:t>"</w:t>
      </w:r>
      <w:r>
        <w:rPr>
          <w:lang w:eastAsia="zh-CN"/>
        </w:rPr>
        <w:t>，对应的就是属性转化错项的又一变体</w:t>
      </w:r>
      <w:r>
        <w:rPr>
          <w:lang w:eastAsia="zh-CN"/>
        </w:rPr>
        <w:t>——</w:t>
      </w:r>
      <w:r>
        <w:rPr>
          <w:lang w:eastAsia="zh-CN"/>
        </w:rPr>
        <w:t>动词换成</w:t>
      </w:r>
      <w:r>
        <w:rPr>
          <w:lang w:eastAsia="zh-CN"/>
        </w:rPr>
        <w:t>"</w:t>
      </w:r>
      <w:r>
        <w:rPr>
          <w:lang w:eastAsia="zh-CN"/>
        </w:rPr>
        <w:t>促使</w:t>
      </w:r>
      <w:r>
        <w:rPr>
          <w:lang w:eastAsia="zh-CN"/>
        </w:rPr>
        <w:t>"</w:t>
      </w:r>
      <w:r>
        <w:rPr>
          <w:lang w:eastAsia="zh-CN"/>
        </w:rPr>
        <w:t>、属性改叫</w:t>
      </w:r>
      <w:r>
        <w:rPr>
          <w:lang w:eastAsia="zh-CN"/>
        </w:rPr>
        <w:t>"</w:t>
      </w:r>
      <w:r>
        <w:rPr>
          <w:lang w:eastAsia="zh-CN"/>
        </w:rPr>
        <w:t>对立性</w:t>
      </w:r>
      <w:r>
        <w:rPr>
          <w:lang w:eastAsia="zh-CN"/>
        </w:rPr>
        <w:t>"</w:t>
      </w:r>
      <w:r>
        <w:rPr>
          <w:lang w:eastAsia="zh-CN"/>
        </w:rPr>
        <w:t>，内核不变：</w:t>
      </w:r>
      <w:r>
        <w:rPr>
          <w:lang w:eastAsia="zh-CN"/>
        </w:rPr>
        <w:lastRenderedPageBreak/>
        <w:t>两种基本属性之间不存在谁转化为谁。专线上楼是创造条件解决矛盾、促成不便与便利这对矛盾双方的转化，而非属性转化。凡见</w:t>
      </w:r>
      <w:r>
        <w:rPr>
          <w:lang w:eastAsia="zh-CN"/>
        </w:rPr>
        <w:t>"</w:t>
      </w:r>
      <w:r>
        <w:rPr>
          <w:lang w:eastAsia="zh-CN"/>
        </w:rPr>
        <w:t>对立性／斗争性转化为同一性</w:t>
      </w:r>
      <w:r>
        <w:rPr>
          <w:lang w:eastAsia="zh-CN"/>
        </w:rPr>
        <w:t>"</w:t>
      </w:r>
      <w:r>
        <w:rPr>
          <w:lang w:eastAsia="zh-CN"/>
        </w:rPr>
        <w:t>，无论包装如何，一律判错。</w:t>
      </w:r>
    </w:p>
    <w:p w14:paraId="7C07C7ED"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②③</w:t>
      </w:r>
      <w:r>
        <w:rPr>
          <w:lang w:eastAsia="zh-CN"/>
        </w:rPr>
        <w:t>）。</w:t>
      </w:r>
      <w:r>
        <w:rPr>
          <w:lang w:eastAsia="zh-CN"/>
        </w:rPr>
        <w:t>②</w:t>
      </w:r>
      <w:r>
        <w:rPr>
          <w:lang w:eastAsia="zh-CN"/>
        </w:rPr>
        <w:t>正确：保留公交服务本质又突破传统站点模式（站点设进二层交易区），是对传统公交模式的</w:t>
      </w:r>
      <w:r>
        <w:rPr>
          <w:lang w:eastAsia="zh-CN"/>
        </w:rPr>
        <w:t>"</w:t>
      </w:r>
      <w:r>
        <w:rPr>
          <w:lang w:eastAsia="zh-CN"/>
        </w:rPr>
        <w:t>扬弃</w:t>
      </w:r>
      <w:r>
        <w:rPr>
          <w:lang w:eastAsia="zh-CN"/>
        </w:rPr>
        <w:t>"</w:t>
      </w:r>
      <w:r>
        <w:rPr>
          <w:lang w:eastAsia="zh-CN"/>
        </w:rPr>
        <w:t>。</w:t>
      </w:r>
      <w:r>
        <w:rPr>
          <w:lang w:eastAsia="zh-CN"/>
        </w:rPr>
        <w:t>③</w:t>
      </w:r>
      <w:r>
        <w:rPr>
          <w:lang w:eastAsia="zh-CN"/>
        </w:rPr>
        <w:t>正确：打破</w:t>
      </w:r>
      <w:r>
        <w:rPr>
          <w:lang w:eastAsia="zh-CN"/>
        </w:rPr>
        <w:t>"</w:t>
      </w:r>
      <w:r>
        <w:rPr>
          <w:lang w:eastAsia="zh-CN"/>
        </w:rPr>
        <w:t>站点必在路边</w:t>
      </w:r>
      <w:r>
        <w:rPr>
          <w:lang w:eastAsia="zh-CN"/>
        </w:rPr>
        <w:t>"</w:t>
      </w:r>
      <w:r>
        <w:rPr>
          <w:lang w:eastAsia="zh-CN"/>
        </w:rPr>
        <w:t>的思维定势，反向思考让公交</w:t>
      </w:r>
      <w:r>
        <w:rPr>
          <w:lang w:eastAsia="zh-CN"/>
        </w:rPr>
        <w:t>"</w:t>
      </w:r>
      <w:r>
        <w:rPr>
          <w:lang w:eastAsia="zh-CN"/>
        </w:rPr>
        <w:t>上楼</w:t>
      </w:r>
      <w:r>
        <w:rPr>
          <w:lang w:eastAsia="zh-CN"/>
        </w:rPr>
        <w:t>"</w:t>
      </w:r>
      <w:r>
        <w:rPr>
          <w:lang w:eastAsia="zh-CN"/>
        </w:rPr>
        <w:t>找人。错项</w:t>
      </w:r>
      <w:r>
        <w:rPr>
          <w:lang w:eastAsia="zh-CN"/>
        </w:rPr>
        <w:t>④</w:t>
      </w:r>
      <w:r>
        <w:rPr>
          <w:lang w:eastAsia="zh-CN"/>
        </w:rPr>
        <w:t>：矛盾的两种基本属性之间不能相互转化，</w:t>
      </w:r>
      <w:r>
        <w:rPr>
          <w:lang w:eastAsia="zh-CN"/>
        </w:rPr>
        <w:t>"</w:t>
      </w:r>
      <w:r>
        <w:rPr>
          <w:lang w:eastAsia="zh-CN"/>
        </w:rPr>
        <w:t>对立性转化为同一性</w:t>
      </w:r>
      <w:r>
        <w:rPr>
          <w:lang w:eastAsia="zh-CN"/>
        </w:rPr>
        <w:t>"</w:t>
      </w:r>
      <w:r>
        <w:rPr>
          <w:lang w:eastAsia="zh-CN"/>
        </w:rPr>
        <w:t>表述错误。错项</w:t>
      </w:r>
      <w:r>
        <w:rPr>
          <w:lang w:eastAsia="zh-CN"/>
        </w:rPr>
        <w:t>①</w:t>
      </w:r>
      <w:r>
        <w:rPr>
          <w:lang w:eastAsia="zh-CN"/>
        </w:rPr>
        <w:t>：专线</w:t>
      </w:r>
      <w:r>
        <w:rPr>
          <w:lang w:eastAsia="zh-CN"/>
        </w:rPr>
        <w:t>"</w:t>
      </w:r>
      <w:r>
        <w:rPr>
          <w:lang w:eastAsia="zh-CN"/>
        </w:rPr>
        <w:t>旨在</w:t>
      </w:r>
      <w:r>
        <w:rPr>
          <w:lang w:eastAsia="zh-CN"/>
        </w:rPr>
        <w:t>"</w:t>
      </w:r>
      <w:r>
        <w:rPr>
          <w:lang w:eastAsia="zh-CN"/>
        </w:rPr>
        <w:t>解决群众采购出行难题（社会效益导向），说</w:t>
      </w:r>
      <w:r>
        <w:rPr>
          <w:lang w:eastAsia="zh-CN"/>
        </w:rPr>
        <w:t>"</w:t>
      </w:r>
      <w:r>
        <w:rPr>
          <w:lang w:eastAsia="zh-CN"/>
        </w:rPr>
        <w:t>旨在实现经济效益和社会效益的统一</w:t>
      </w:r>
      <w:r>
        <w:rPr>
          <w:lang w:eastAsia="zh-CN"/>
        </w:rPr>
        <w:t>"</w:t>
      </w:r>
      <w:r>
        <w:rPr>
          <w:lang w:eastAsia="zh-CN"/>
        </w:rPr>
        <w:t>偏离材料主旨。</w:t>
      </w:r>
    </w:p>
    <w:p w14:paraId="518DD0F3" w14:textId="77777777" w:rsidR="000B2DC3" w:rsidRDefault="00000000">
      <w:pPr>
        <w:pStyle w:val="31"/>
        <w:rPr>
          <w:lang w:eastAsia="zh-CN"/>
        </w:rPr>
      </w:pPr>
      <w:r>
        <w:rPr>
          <w:rFonts w:ascii="Times New Roman" w:eastAsia="PingFang SC" w:hAnsi="Times New Roman"/>
          <w:lang w:eastAsia="zh-CN"/>
        </w:rPr>
        <w:t xml:space="preserve">66. 2026 </w:t>
      </w:r>
      <w:r>
        <w:rPr>
          <w:rFonts w:ascii="Times New Roman" w:eastAsia="PingFang SC" w:hAnsi="Times New Roman"/>
          <w:lang w:eastAsia="zh-CN"/>
        </w:rPr>
        <w:t>通州期末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7 </w:t>
      </w:r>
      <w:r>
        <w:rPr>
          <w:rFonts w:ascii="Times New Roman" w:eastAsia="PingFang SC" w:hAnsi="Times New Roman"/>
          <w:lang w:eastAsia="zh-CN"/>
        </w:rPr>
        <w:t>题（选择题）</w:t>
      </w:r>
    </w:p>
    <w:p w14:paraId="4895CBE0" w14:textId="77777777" w:rsidR="000B2DC3" w:rsidRDefault="00000000">
      <w:pPr>
        <w:rPr>
          <w:lang w:eastAsia="zh-CN"/>
        </w:rPr>
      </w:pPr>
      <w:r>
        <w:rPr>
          <w:b/>
          <w:lang w:eastAsia="zh-CN"/>
        </w:rPr>
        <w:t>【材料触发点】</w:t>
      </w:r>
      <w:r>
        <w:rPr>
          <w:b/>
          <w:lang w:eastAsia="zh-CN"/>
        </w:rPr>
        <w:t xml:space="preserve"> </w:t>
      </w:r>
      <w:r>
        <w:rPr>
          <w:lang w:eastAsia="zh-CN"/>
        </w:rPr>
        <w:t>名句配哲理题，</w:t>
      </w:r>
      <w:r>
        <w:rPr>
          <w:lang w:eastAsia="zh-CN"/>
        </w:rPr>
        <w:t>③</w:t>
      </w:r>
      <w:r>
        <w:rPr>
          <w:lang w:eastAsia="zh-CN"/>
        </w:rPr>
        <w:t>给出</w:t>
      </w:r>
      <w:r>
        <w:rPr>
          <w:lang w:eastAsia="zh-CN"/>
        </w:rPr>
        <w:t>"</w:t>
      </w:r>
      <w:r>
        <w:rPr>
          <w:b/>
          <w:color w:val="C00000"/>
          <w:lang w:eastAsia="zh-CN"/>
        </w:rPr>
        <w:t>有上则有下，有此则有彼</w:t>
      </w:r>
      <w:r>
        <w:rPr>
          <w:lang w:eastAsia="zh-CN"/>
        </w:rPr>
        <w:t>"——</w:t>
      </w:r>
      <w:r>
        <w:rPr>
          <w:lang w:eastAsia="zh-CN"/>
        </w:rPr>
        <w:t>名句本身是矛盾双方相互依存的经典表达，配的标签却是</w:t>
      </w:r>
      <w:r>
        <w:rPr>
          <w:lang w:eastAsia="zh-CN"/>
        </w:rPr>
        <w:t>"</w:t>
      </w:r>
      <w:r>
        <w:rPr>
          <w:b/>
          <w:color w:val="C00000"/>
          <w:lang w:eastAsia="zh-CN"/>
        </w:rPr>
        <w:t>矛盾的同一性和斗争性在一定条件下相互转化</w:t>
      </w:r>
      <w:r>
        <w:rPr>
          <w:lang w:eastAsia="zh-CN"/>
        </w:rPr>
        <w:t>"</w:t>
      </w:r>
      <w:r>
        <w:rPr>
          <w:lang w:eastAsia="zh-CN"/>
        </w:rPr>
        <w:t>，名句真、标签假。</w:t>
      </w:r>
    </w:p>
    <w:p w14:paraId="35BB22CC" w14:textId="77777777" w:rsidR="000B2DC3" w:rsidRDefault="00000000">
      <w:pPr>
        <w:spacing w:after="20"/>
        <w:rPr>
          <w:lang w:eastAsia="zh-CN"/>
        </w:rPr>
      </w:pPr>
      <w:r>
        <w:rPr>
          <w:b/>
          <w:lang w:eastAsia="zh-CN"/>
        </w:rPr>
        <w:t>【设问】</w:t>
      </w:r>
      <w:r>
        <w:rPr>
          <w:b/>
          <w:lang w:eastAsia="zh-CN"/>
        </w:rPr>
        <w:t xml:space="preserve"> </w:t>
      </w:r>
      <w:r>
        <w:rPr>
          <w:lang w:eastAsia="zh-CN"/>
        </w:rPr>
        <w:t>下列名句与其蕴含的哲学道理对应一致的有</w:t>
      </w:r>
    </w:p>
    <w:p w14:paraId="6732BE74" w14:textId="77777777" w:rsidR="000B2DC3" w:rsidRDefault="00000000">
      <w:pPr>
        <w:spacing w:after="20"/>
        <w:ind w:left="360"/>
        <w:rPr>
          <w:lang w:eastAsia="zh-CN"/>
        </w:rPr>
      </w:pPr>
      <w:r>
        <w:rPr>
          <w:lang w:eastAsia="zh-CN"/>
        </w:rPr>
        <w:t>①</w:t>
      </w:r>
      <w:r>
        <w:rPr>
          <w:lang w:eastAsia="zh-CN"/>
        </w:rPr>
        <w:t>凡益之道，与时偕行</w:t>
      </w:r>
      <w:r>
        <w:rPr>
          <w:lang w:eastAsia="zh-CN"/>
        </w:rPr>
        <w:t>——</w:t>
      </w:r>
      <w:r>
        <w:rPr>
          <w:lang w:eastAsia="zh-CN"/>
        </w:rPr>
        <w:t>事物是不断变化发展的</w:t>
      </w:r>
    </w:p>
    <w:p w14:paraId="20C159E2" w14:textId="77777777" w:rsidR="000B2DC3" w:rsidRDefault="00000000">
      <w:pPr>
        <w:spacing w:after="20"/>
        <w:ind w:left="360"/>
        <w:rPr>
          <w:lang w:eastAsia="zh-CN"/>
        </w:rPr>
      </w:pPr>
      <w:r>
        <w:rPr>
          <w:lang w:eastAsia="zh-CN"/>
        </w:rPr>
        <w:t>②</w:t>
      </w:r>
      <w:r>
        <w:rPr>
          <w:lang w:eastAsia="zh-CN"/>
        </w:rPr>
        <w:t>己所不欲，勿施于人</w:t>
      </w:r>
      <w:r>
        <w:rPr>
          <w:lang w:eastAsia="zh-CN"/>
        </w:rPr>
        <w:t>——</w:t>
      </w:r>
      <w:r>
        <w:rPr>
          <w:lang w:eastAsia="zh-CN"/>
        </w:rPr>
        <w:t>坚持两点论和重点论的统一</w:t>
      </w:r>
    </w:p>
    <w:p w14:paraId="34A2029A" w14:textId="77777777" w:rsidR="000B2DC3" w:rsidRDefault="00000000">
      <w:pPr>
        <w:spacing w:after="20"/>
        <w:ind w:left="360"/>
        <w:rPr>
          <w:lang w:eastAsia="zh-CN"/>
        </w:rPr>
      </w:pPr>
      <w:r>
        <w:rPr>
          <w:lang w:eastAsia="zh-CN"/>
        </w:rPr>
        <w:t>③</w:t>
      </w:r>
      <w:r>
        <w:rPr>
          <w:lang w:eastAsia="zh-CN"/>
        </w:rPr>
        <w:t>有上则有下，有此则有彼</w:t>
      </w:r>
      <w:r>
        <w:rPr>
          <w:lang w:eastAsia="zh-CN"/>
        </w:rPr>
        <w:t>——</w:t>
      </w:r>
      <w:r>
        <w:rPr>
          <w:lang w:eastAsia="zh-CN"/>
        </w:rPr>
        <w:t>矛盾的同一性和斗争性在一定条件下相互转化</w:t>
      </w:r>
    </w:p>
    <w:p w14:paraId="464A9D12" w14:textId="77777777" w:rsidR="000B2DC3" w:rsidRDefault="00000000">
      <w:pPr>
        <w:spacing w:after="20"/>
        <w:ind w:left="360"/>
        <w:rPr>
          <w:lang w:eastAsia="zh-CN"/>
        </w:rPr>
      </w:pPr>
      <w:r>
        <w:rPr>
          <w:lang w:eastAsia="zh-CN"/>
        </w:rPr>
        <w:t>④</w:t>
      </w:r>
      <w:r>
        <w:rPr>
          <w:lang w:eastAsia="zh-CN"/>
        </w:rPr>
        <w:t>图难于其易，为大于其细</w:t>
      </w:r>
      <w:r>
        <w:rPr>
          <w:lang w:eastAsia="zh-CN"/>
        </w:rPr>
        <w:t>——</w:t>
      </w:r>
      <w:r>
        <w:rPr>
          <w:lang w:eastAsia="zh-CN"/>
        </w:rPr>
        <w:t>量变是质变的必要准备，要重视量的积累</w:t>
      </w:r>
    </w:p>
    <w:p w14:paraId="37788E30" w14:textId="77777777" w:rsidR="000B2DC3" w:rsidRDefault="00000000">
      <w:pPr>
        <w:ind w:left="360"/>
      </w:pPr>
      <w:r>
        <w:t>A. ①③</w:t>
      </w:r>
      <w:r>
        <w:t xml:space="preserve">　　</w:t>
      </w:r>
      <w:r>
        <w:t>B. ①④</w:t>
      </w:r>
      <w:r>
        <w:t xml:space="preserve">　　</w:t>
      </w:r>
      <w:r>
        <w:t>C. ②③</w:t>
      </w:r>
      <w:r>
        <w:t xml:space="preserve">　　</w:t>
      </w:r>
      <w:r>
        <w:t>D. ②④</w:t>
      </w:r>
    </w:p>
    <w:p w14:paraId="26F38854" w14:textId="77777777" w:rsidR="000B2DC3" w:rsidRDefault="00000000">
      <w:pPr>
        <w:rPr>
          <w:lang w:eastAsia="zh-CN"/>
        </w:rPr>
      </w:pPr>
      <w:r>
        <w:rPr>
          <w:b/>
          <w:lang w:eastAsia="zh-CN"/>
        </w:rPr>
        <w:t>【为什么能想到】</w:t>
      </w:r>
      <w:r>
        <w:rPr>
          <w:b/>
          <w:lang w:eastAsia="zh-CN"/>
        </w:rPr>
        <w:t xml:space="preserve"> </w:t>
      </w:r>
      <w:r>
        <w:rPr>
          <w:lang w:eastAsia="zh-CN"/>
        </w:rPr>
        <w:t>③</w:t>
      </w:r>
      <w:r>
        <w:rPr>
          <w:lang w:eastAsia="zh-CN"/>
        </w:rPr>
        <w:t>是</w:t>
      </w:r>
      <w:r>
        <w:rPr>
          <w:lang w:eastAsia="zh-CN"/>
        </w:rPr>
        <w:t>"</w:t>
      </w:r>
      <w:r>
        <w:rPr>
          <w:lang w:eastAsia="zh-CN"/>
        </w:rPr>
        <w:t>名句真、标签假</w:t>
      </w:r>
      <w:r>
        <w:rPr>
          <w:lang w:eastAsia="zh-CN"/>
        </w:rPr>
        <w:t>"</w:t>
      </w:r>
      <w:r>
        <w:rPr>
          <w:lang w:eastAsia="zh-CN"/>
        </w:rPr>
        <w:t>的双重辨析</w:t>
      </w:r>
      <w:r>
        <w:rPr>
          <w:lang w:eastAsia="zh-CN"/>
        </w:rPr>
        <w:t>——"</w:t>
      </w:r>
      <w:r>
        <w:rPr>
          <w:lang w:eastAsia="zh-CN"/>
        </w:rPr>
        <w:t>有上则有下，有此则有彼</w:t>
      </w:r>
      <w:r>
        <w:rPr>
          <w:lang w:eastAsia="zh-CN"/>
        </w:rPr>
        <w:t>"</w:t>
      </w:r>
      <w:r>
        <w:rPr>
          <w:lang w:eastAsia="zh-CN"/>
        </w:rPr>
        <w:t>，对应的就是矛盾双方相互依存（同一性）：一方的存在以另一方的存在为条件；但标签写成</w:t>
      </w:r>
      <w:r>
        <w:rPr>
          <w:lang w:eastAsia="zh-CN"/>
        </w:rPr>
        <w:t>"</w:t>
      </w:r>
      <w:r>
        <w:rPr>
          <w:lang w:eastAsia="zh-CN"/>
        </w:rPr>
        <w:t>同一性和斗争性在一定条件下相互转化</w:t>
      </w:r>
      <w:r>
        <w:rPr>
          <w:lang w:eastAsia="zh-CN"/>
        </w:rPr>
        <w:t>"——</w:t>
      </w:r>
      <w:r>
        <w:rPr>
          <w:lang w:eastAsia="zh-CN"/>
        </w:rPr>
        <w:t>基本属性间不存在转化，标签原理本身就错。做名句配哲理题分两步：先解名句本义（依存？转化？量变？），再核标签原理是否成立，</w:t>
      </w:r>
      <w:r>
        <w:rPr>
          <w:lang w:eastAsia="zh-CN"/>
        </w:rPr>
        <w:t>③</w:t>
      </w:r>
      <w:r>
        <w:rPr>
          <w:lang w:eastAsia="zh-CN"/>
        </w:rPr>
        <w:t>在第二步即死。</w:t>
      </w:r>
    </w:p>
    <w:p w14:paraId="67C1BD87"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B</w:t>
      </w:r>
      <w:r>
        <w:rPr>
          <w:lang w:eastAsia="zh-CN"/>
        </w:rPr>
        <w:t>（</w:t>
      </w:r>
      <w:r>
        <w:rPr>
          <w:lang w:eastAsia="zh-CN"/>
        </w:rPr>
        <w:t>①④</w:t>
      </w:r>
      <w:r>
        <w:rPr>
          <w:lang w:eastAsia="zh-CN"/>
        </w:rPr>
        <w:t>）。</w:t>
      </w:r>
      <w:r>
        <w:rPr>
          <w:lang w:eastAsia="zh-CN"/>
        </w:rPr>
        <w:t>①</w:t>
      </w:r>
      <w:r>
        <w:rPr>
          <w:lang w:eastAsia="zh-CN"/>
        </w:rPr>
        <w:t>对应一致：</w:t>
      </w:r>
      <w:r>
        <w:rPr>
          <w:lang w:eastAsia="zh-CN"/>
        </w:rPr>
        <w:t>"</w:t>
      </w:r>
      <w:r>
        <w:rPr>
          <w:lang w:eastAsia="zh-CN"/>
        </w:rPr>
        <w:t>与时偕行</w:t>
      </w:r>
      <w:r>
        <w:rPr>
          <w:lang w:eastAsia="zh-CN"/>
        </w:rPr>
        <w:t>"</w:t>
      </w:r>
      <w:r>
        <w:rPr>
          <w:lang w:eastAsia="zh-CN"/>
        </w:rPr>
        <w:t>体现事物是不断变化发展的。</w:t>
      </w:r>
      <w:r>
        <w:rPr>
          <w:lang w:eastAsia="zh-CN"/>
        </w:rPr>
        <w:t>④</w:t>
      </w:r>
      <w:r>
        <w:rPr>
          <w:lang w:eastAsia="zh-CN"/>
        </w:rPr>
        <w:t>对应一致：</w:t>
      </w:r>
      <w:r>
        <w:rPr>
          <w:lang w:eastAsia="zh-CN"/>
        </w:rPr>
        <w:t>"</w:t>
      </w:r>
      <w:r>
        <w:rPr>
          <w:lang w:eastAsia="zh-CN"/>
        </w:rPr>
        <w:t>图难于其易，为大于其细</w:t>
      </w:r>
      <w:r>
        <w:rPr>
          <w:lang w:eastAsia="zh-CN"/>
        </w:rPr>
        <w:t>"</w:t>
      </w:r>
      <w:r>
        <w:rPr>
          <w:lang w:eastAsia="zh-CN"/>
        </w:rPr>
        <w:t>体现量变是质变的必要准备、重视量的积累。错项</w:t>
      </w:r>
      <w:r>
        <w:rPr>
          <w:lang w:eastAsia="zh-CN"/>
        </w:rPr>
        <w:t>③</w:t>
      </w:r>
      <w:r>
        <w:rPr>
          <w:lang w:eastAsia="zh-CN"/>
        </w:rPr>
        <w:t>：</w:t>
      </w:r>
      <w:r>
        <w:rPr>
          <w:lang w:eastAsia="zh-CN"/>
        </w:rPr>
        <w:t>"</w:t>
      </w:r>
      <w:r>
        <w:rPr>
          <w:lang w:eastAsia="zh-CN"/>
        </w:rPr>
        <w:t>有上则有下</w:t>
      </w:r>
      <w:r>
        <w:rPr>
          <w:lang w:eastAsia="zh-CN"/>
        </w:rPr>
        <w:t>"</w:t>
      </w:r>
      <w:r>
        <w:rPr>
          <w:lang w:eastAsia="zh-CN"/>
        </w:rPr>
        <w:t>体现的是矛盾双方相互依存（同一性），且</w:t>
      </w:r>
      <w:r>
        <w:rPr>
          <w:lang w:eastAsia="zh-CN"/>
        </w:rPr>
        <w:t>"</w:t>
      </w:r>
      <w:r>
        <w:rPr>
          <w:lang w:eastAsia="zh-CN"/>
        </w:rPr>
        <w:t>同一性和斗争性相互转化</w:t>
      </w:r>
      <w:r>
        <w:rPr>
          <w:lang w:eastAsia="zh-CN"/>
        </w:rPr>
        <w:t>"</w:t>
      </w:r>
      <w:r>
        <w:rPr>
          <w:lang w:eastAsia="zh-CN"/>
        </w:rPr>
        <w:t>原理本身错误</w:t>
      </w:r>
      <w:r>
        <w:rPr>
          <w:lang w:eastAsia="zh-CN"/>
        </w:rPr>
        <w:t>——</w:t>
      </w:r>
      <w:r>
        <w:rPr>
          <w:lang w:eastAsia="zh-CN"/>
        </w:rPr>
        <w:t>基本属性不能转化。错项</w:t>
      </w:r>
      <w:r>
        <w:rPr>
          <w:lang w:eastAsia="zh-CN"/>
        </w:rPr>
        <w:t>②</w:t>
      </w:r>
      <w:r>
        <w:rPr>
          <w:lang w:eastAsia="zh-CN"/>
        </w:rPr>
        <w:t>：</w:t>
      </w:r>
      <w:r>
        <w:rPr>
          <w:lang w:eastAsia="zh-CN"/>
        </w:rPr>
        <w:t>"</w:t>
      </w:r>
      <w:r>
        <w:rPr>
          <w:lang w:eastAsia="zh-CN"/>
        </w:rPr>
        <w:t>己所不欲，勿施于人</w:t>
      </w:r>
      <w:r>
        <w:rPr>
          <w:lang w:eastAsia="zh-CN"/>
        </w:rPr>
        <w:t>"</w:t>
      </w:r>
      <w:r>
        <w:rPr>
          <w:lang w:eastAsia="zh-CN"/>
        </w:rPr>
        <w:t>讲推己及人的道德准则，与两点论重点论不对应。</w:t>
      </w:r>
    </w:p>
    <w:p w14:paraId="0E90DB08" w14:textId="77777777" w:rsidR="000B2DC3" w:rsidRDefault="00000000">
      <w:pPr>
        <w:keepNext/>
        <w:spacing w:before="280" w:after="80"/>
        <w:rPr>
          <w:lang w:eastAsia="zh-CN"/>
        </w:rPr>
      </w:pPr>
      <w:r>
        <w:rPr>
          <w:b/>
          <w:color w:val="1F4E79"/>
          <w:sz w:val="24"/>
          <w:lang w:eastAsia="zh-CN"/>
        </w:rPr>
        <w:lastRenderedPageBreak/>
        <w:t>把同一性、斗争性的性质说错</w:t>
      </w:r>
    </w:p>
    <w:p w14:paraId="662F8677" w14:textId="77777777" w:rsidR="000B2DC3" w:rsidRDefault="00000000">
      <w:pPr>
        <w:pStyle w:val="31"/>
        <w:rPr>
          <w:lang w:eastAsia="zh-CN"/>
        </w:rPr>
      </w:pPr>
      <w:r>
        <w:rPr>
          <w:rFonts w:ascii="Times New Roman" w:eastAsia="PingFang SC" w:hAnsi="Times New Roman"/>
          <w:lang w:eastAsia="zh-CN"/>
        </w:rPr>
        <w:t xml:space="preserve">67. 2025 </w:t>
      </w:r>
      <w:r>
        <w:rPr>
          <w:rFonts w:ascii="Times New Roman" w:eastAsia="PingFang SC" w:hAnsi="Times New Roman"/>
          <w:lang w:eastAsia="zh-CN"/>
        </w:rPr>
        <w:t>海淀期末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6 </w:t>
      </w:r>
      <w:r>
        <w:rPr>
          <w:rFonts w:ascii="Times New Roman" w:eastAsia="PingFang SC" w:hAnsi="Times New Roman"/>
          <w:lang w:eastAsia="zh-CN"/>
        </w:rPr>
        <w:t>题（选择题）</w:t>
      </w:r>
    </w:p>
    <w:p w14:paraId="484664C9" w14:textId="77777777" w:rsidR="000B2DC3" w:rsidRDefault="00000000">
      <w:pPr>
        <w:rPr>
          <w:lang w:eastAsia="zh-CN"/>
        </w:rPr>
      </w:pPr>
      <w:r>
        <w:rPr>
          <w:b/>
          <w:lang w:eastAsia="zh-CN"/>
        </w:rPr>
        <w:t>【材料触发点】</w:t>
      </w:r>
      <w:r>
        <w:rPr>
          <w:b/>
          <w:lang w:eastAsia="zh-CN"/>
        </w:rPr>
        <w:t xml:space="preserve"> </w:t>
      </w:r>
      <w:r>
        <w:rPr>
          <w:lang w:eastAsia="zh-CN"/>
        </w:rPr>
        <w:t>题干：</w:t>
      </w:r>
      <w:r>
        <w:rPr>
          <w:lang w:eastAsia="zh-CN"/>
        </w:rPr>
        <w:t>"</w:t>
      </w:r>
      <w:r>
        <w:rPr>
          <w:lang w:eastAsia="zh-CN"/>
        </w:rPr>
        <w:t>弹性物体的形变与施加在其上的力成正比</w:t>
      </w:r>
      <w:r>
        <w:rPr>
          <w:lang w:eastAsia="zh-CN"/>
        </w:rPr>
        <w:t>"</w:t>
      </w:r>
      <w:r>
        <w:rPr>
          <w:lang w:eastAsia="zh-CN"/>
        </w:rPr>
        <w:t>，</w:t>
      </w:r>
      <w:r>
        <w:rPr>
          <w:lang w:eastAsia="zh-CN"/>
        </w:rPr>
        <w:t>"</w:t>
      </w:r>
      <w:r>
        <w:rPr>
          <w:lang w:eastAsia="zh-CN"/>
        </w:rPr>
        <w:t>这一定律只有在物体保持弹性的情况下才有效。当力过大时，胡克定律就不再适用</w:t>
      </w:r>
      <w:r>
        <w:rPr>
          <w:lang w:eastAsia="zh-CN"/>
        </w:rPr>
        <w:t>"</w:t>
      </w:r>
      <w:r>
        <w:rPr>
          <w:lang w:eastAsia="zh-CN"/>
        </w:rPr>
        <w:t>。两个矛盾观错肢藏在选项里：</w:t>
      </w:r>
      <w:r>
        <w:rPr>
          <w:lang w:eastAsia="zh-CN"/>
        </w:rPr>
        <w:t>②</w:t>
      </w:r>
      <w:r>
        <w:rPr>
          <w:lang w:eastAsia="zh-CN"/>
        </w:rPr>
        <w:t>说</w:t>
      </w:r>
      <w:r>
        <w:rPr>
          <w:lang w:eastAsia="zh-CN"/>
        </w:rPr>
        <w:t>"</w:t>
      </w:r>
      <w:r>
        <w:rPr>
          <w:lang w:eastAsia="zh-CN"/>
        </w:rPr>
        <w:t>矛盾中</w:t>
      </w:r>
      <w:r>
        <w:rPr>
          <w:b/>
          <w:color w:val="C00000"/>
          <w:lang w:eastAsia="zh-CN"/>
        </w:rPr>
        <w:t>两个方面的力量是平衡的</w:t>
      </w:r>
      <w:r>
        <w:rPr>
          <w:lang w:eastAsia="zh-CN"/>
        </w:rPr>
        <w:t>"</w:t>
      </w:r>
      <w:r>
        <w:rPr>
          <w:lang w:eastAsia="zh-CN"/>
        </w:rPr>
        <w:t>，</w:t>
      </w:r>
      <w:r>
        <w:rPr>
          <w:lang w:eastAsia="zh-CN"/>
        </w:rPr>
        <w:t>③</w:t>
      </w:r>
      <w:r>
        <w:rPr>
          <w:lang w:eastAsia="zh-CN"/>
        </w:rPr>
        <w:t>说</w:t>
      </w:r>
      <w:r>
        <w:rPr>
          <w:lang w:eastAsia="zh-CN"/>
        </w:rPr>
        <w:t>"</w:t>
      </w:r>
      <w:r>
        <w:rPr>
          <w:b/>
          <w:color w:val="C00000"/>
          <w:lang w:eastAsia="zh-CN"/>
        </w:rPr>
        <w:t>矛盾同一性寓于斗争性</w:t>
      </w:r>
      <w:r>
        <w:rPr>
          <w:lang w:eastAsia="zh-CN"/>
        </w:rPr>
        <w:t>之中</w:t>
      </w:r>
      <w:r>
        <w:rPr>
          <w:lang w:eastAsia="zh-CN"/>
        </w:rPr>
        <w:t>"</w:t>
      </w:r>
      <w:r>
        <w:rPr>
          <w:lang w:eastAsia="zh-CN"/>
        </w:rPr>
        <w:t>。</w:t>
      </w:r>
    </w:p>
    <w:p w14:paraId="4F955FE4" w14:textId="77777777" w:rsidR="000B2DC3" w:rsidRDefault="00000000">
      <w:pPr>
        <w:spacing w:after="20"/>
        <w:rPr>
          <w:lang w:eastAsia="zh-CN"/>
        </w:rPr>
      </w:pPr>
      <w:r>
        <w:rPr>
          <w:b/>
          <w:lang w:eastAsia="zh-CN"/>
        </w:rPr>
        <w:t>【设问】</w:t>
      </w:r>
      <w:r>
        <w:rPr>
          <w:b/>
          <w:lang w:eastAsia="zh-CN"/>
        </w:rPr>
        <w:t xml:space="preserve"> </w:t>
      </w:r>
      <w:r>
        <w:rPr>
          <w:lang w:eastAsia="zh-CN"/>
        </w:rPr>
        <w:t>对此认识正确的是</w:t>
      </w:r>
    </w:p>
    <w:p w14:paraId="308C84BF" w14:textId="77777777" w:rsidR="000B2DC3" w:rsidRDefault="00000000">
      <w:pPr>
        <w:spacing w:after="20"/>
        <w:ind w:left="360"/>
        <w:rPr>
          <w:lang w:eastAsia="zh-CN"/>
        </w:rPr>
      </w:pPr>
      <w:r>
        <w:rPr>
          <w:lang w:eastAsia="zh-CN"/>
        </w:rPr>
        <w:t>①</w:t>
      </w:r>
      <w:r>
        <w:rPr>
          <w:lang w:eastAsia="zh-CN"/>
        </w:rPr>
        <w:t>超出弹性限度胡克定律就不再适用，表明真理和谬误往往是相伴而行的</w:t>
      </w:r>
    </w:p>
    <w:p w14:paraId="19CD61D7" w14:textId="77777777" w:rsidR="000B2DC3" w:rsidRDefault="00000000">
      <w:pPr>
        <w:spacing w:after="20"/>
        <w:ind w:left="360"/>
        <w:rPr>
          <w:lang w:eastAsia="zh-CN"/>
        </w:rPr>
      </w:pPr>
      <w:r>
        <w:rPr>
          <w:lang w:eastAsia="zh-CN"/>
        </w:rPr>
        <w:t>②</w:t>
      </w:r>
      <w:r>
        <w:rPr>
          <w:lang w:eastAsia="zh-CN"/>
        </w:rPr>
        <w:t>弹性物体形变与外力间的关系，印证了矛盾中两个方面的力量是平衡的</w:t>
      </w:r>
    </w:p>
    <w:p w14:paraId="772F2F66" w14:textId="77777777" w:rsidR="000B2DC3" w:rsidRDefault="00000000">
      <w:pPr>
        <w:spacing w:after="20"/>
        <w:ind w:left="360"/>
        <w:rPr>
          <w:lang w:eastAsia="zh-CN"/>
        </w:rPr>
      </w:pPr>
      <w:r>
        <w:rPr>
          <w:lang w:eastAsia="zh-CN"/>
        </w:rPr>
        <w:t>③</w:t>
      </w:r>
      <w:r>
        <w:rPr>
          <w:lang w:eastAsia="zh-CN"/>
        </w:rPr>
        <w:t>弹性物体在形变后具有恢复原状的倾向，说明矛盾同一性寓于斗争性之中</w:t>
      </w:r>
    </w:p>
    <w:p w14:paraId="683A4208" w14:textId="77777777" w:rsidR="000B2DC3" w:rsidRDefault="00000000">
      <w:pPr>
        <w:spacing w:after="20"/>
        <w:ind w:left="360"/>
        <w:rPr>
          <w:lang w:eastAsia="zh-CN"/>
        </w:rPr>
      </w:pPr>
      <w:r>
        <w:rPr>
          <w:lang w:eastAsia="zh-CN"/>
        </w:rPr>
        <w:t>④</w:t>
      </w:r>
      <w:r>
        <w:rPr>
          <w:lang w:eastAsia="zh-CN"/>
        </w:rPr>
        <w:t>胡克定律的发现及其在生产中的应用，体现了实践与认识之间的相互作用</w:t>
      </w:r>
    </w:p>
    <w:p w14:paraId="1E040EFD" w14:textId="77777777" w:rsidR="000B2DC3" w:rsidRDefault="00000000">
      <w:pPr>
        <w:ind w:left="360"/>
      </w:pPr>
      <w:r>
        <w:t>A. ①②</w:t>
      </w:r>
      <w:r>
        <w:t xml:space="preserve">　　</w:t>
      </w:r>
      <w:r>
        <w:t>B. ①④</w:t>
      </w:r>
      <w:r>
        <w:t xml:space="preserve">　　</w:t>
      </w:r>
      <w:r>
        <w:t>C. ②③</w:t>
      </w:r>
      <w:r>
        <w:t xml:space="preserve">　　</w:t>
      </w:r>
      <w:r>
        <w:t>D. ③④</w:t>
      </w:r>
    </w:p>
    <w:p w14:paraId="1CBFD0D6" w14:textId="77777777" w:rsidR="000B2DC3" w:rsidRDefault="00000000">
      <w:pPr>
        <w:rPr>
          <w:lang w:eastAsia="zh-CN"/>
        </w:rPr>
      </w:pPr>
      <w:r>
        <w:rPr>
          <w:b/>
          <w:lang w:eastAsia="zh-CN"/>
        </w:rPr>
        <w:t>【为什么能想到】</w:t>
      </w:r>
      <w:r>
        <w:rPr>
          <w:b/>
          <w:lang w:eastAsia="zh-CN"/>
        </w:rPr>
        <w:t xml:space="preserve"> </w:t>
      </w:r>
      <w:r>
        <w:rPr>
          <w:lang w:eastAsia="zh-CN"/>
        </w:rPr>
        <w:t>本题是同一性斗争性的</w:t>
      </w:r>
      <w:r>
        <w:rPr>
          <w:lang w:eastAsia="zh-CN"/>
        </w:rPr>
        <w:t>"</w:t>
      </w:r>
      <w:r>
        <w:rPr>
          <w:lang w:eastAsia="zh-CN"/>
        </w:rPr>
        <w:t>体检题</w:t>
      </w:r>
      <w:r>
        <w:rPr>
          <w:lang w:eastAsia="zh-CN"/>
        </w:rPr>
        <w:t>"</w:t>
      </w:r>
      <w:r>
        <w:rPr>
          <w:lang w:eastAsia="zh-CN"/>
        </w:rPr>
        <w:t>，一口气设两个矛盾观错项，对应的就是两条教材底线。</w:t>
      </w:r>
      <w:r>
        <w:rPr>
          <w:lang w:eastAsia="zh-CN"/>
        </w:rPr>
        <w:t>②"</w:t>
      </w:r>
      <w:r>
        <w:rPr>
          <w:lang w:eastAsia="zh-CN"/>
        </w:rPr>
        <w:t>矛盾中两个方面的力量是平衡的</w:t>
      </w:r>
      <w:r>
        <w:rPr>
          <w:lang w:eastAsia="zh-CN"/>
        </w:rPr>
        <w:t>"——</w:t>
      </w:r>
      <w:r>
        <w:rPr>
          <w:lang w:eastAsia="zh-CN"/>
        </w:rPr>
        <w:t>矛盾双方力量往往不平衡，这正是区分主次方面的依据，何况形变与外力的正比是物理量关系，硬套</w:t>
      </w:r>
      <w:r>
        <w:rPr>
          <w:lang w:eastAsia="zh-CN"/>
        </w:rPr>
        <w:t>"</w:t>
      </w:r>
      <w:r>
        <w:rPr>
          <w:lang w:eastAsia="zh-CN"/>
        </w:rPr>
        <w:t>矛盾双方</w:t>
      </w:r>
      <w:r>
        <w:rPr>
          <w:lang w:eastAsia="zh-CN"/>
        </w:rPr>
        <w:t>"</w:t>
      </w:r>
      <w:r>
        <w:rPr>
          <w:lang w:eastAsia="zh-CN"/>
        </w:rPr>
        <w:t>已属错置。</w:t>
      </w:r>
      <w:r>
        <w:rPr>
          <w:lang w:eastAsia="zh-CN"/>
        </w:rPr>
        <w:t>③"</w:t>
      </w:r>
      <w:r>
        <w:rPr>
          <w:lang w:eastAsia="zh-CN"/>
        </w:rPr>
        <w:t>矛盾同一性寓于斗争性之中</w:t>
      </w:r>
      <w:r>
        <w:rPr>
          <w:lang w:eastAsia="zh-CN"/>
        </w:rPr>
        <w:t>"——</w:t>
      </w:r>
      <w:r>
        <w:rPr>
          <w:lang w:eastAsia="zh-CN"/>
        </w:rPr>
        <w:t>方向颠倒，教材只说斗争性寓于同一性之中、为同一性所制约。看到</w:t>
      </w:r>
      <w:r>
        <w:rPr>
          <w:lang w:eastAsia="zh-CN"/>
        </w:rPr>
        <w:t>"</w:t>
      </w:r>
      <w:r>
        <w:rPr>
          <w:lang w:eastAsia="zh-CN"/>
        </w:rPr>
        <w:t>寓于</w:t>
      </w:r>
      <w:r>
        <w:rPr>
          <w:lang w:eastAsia="zh-CN"/>
        </w:rPr>
        <w:t>"</w:t>
      </w:r>
      <w:r>
        <w:rPr>
          <w:lang w:eastAsia="zh-CN"/>
        </w:rPr>
        <w:t>连接两种基本属性先验方向，看到</w:t>
      </w:r>
      <w:r>
        <w:rPr>
          <w:lang w:eastAsia="zh-CN"/>
        </w:rPr>
        <w:t>"</w:t>
      </w:r>
      <w:r>
        <w:rPr>
          <w:lang w:eastAsia="zh-CN"/>
        </w:rPr>
        <w:t>力量平衡</w:t>
      </w:r>
      <w:r>
        <w:rPr>
          <w:lang w:eastAsia="zh-CN"/>
        </w:rPr>
        <w:t>"</w:t>
      </w:r>
      <w:r>
        <w:rPr>
          <w:lang w:eastAsia="zh-CN"/>
        </w:rPr>
        <w:t>就想起</w:t>
      </w:r>
      <w:r>
        <w:rPr>
          <w:lang w:eastAsia="zh-CN"/>
        </w:rPr>
        <w:t>"</w:t>
      </w:r>
      <w:r>
        <w:rPr>
          <w:lang w:eastAsia="zh-CN"/>
        </w:rPr>
        <w:t>不平衡才是常态</w:t>
      </w:r>
      <w:r>
        <w:rPr>
          <w:lang w:eastAsia="zh-CN"/>
        </w:rPr>
        <w:t>"</w:t>
      </w:r>
      <w:r>
        <w:rPr>
          <w:lang w:eastAsia="zh-CN"/>
        </w:rPr>
        <w:t>。</w:t>
      </w:r>
    </w:p>
    <w:p w14:paraId="05BB5BD1"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B</w:t>
      </w:r>
      <w:r>
        <w:rPr>
          <w:lang w:eastAsia="zh-CN"/>
        </w:rPr>
        <w:t>（</w:t>
      </w:r>
      <w:r>
        <w:rPr>
          <w:lang w:eastAsia="zh-CN"/>
        </w:rPr>
        <w:t>①④</w:t>
      </w:r>
      <w:r>
        <w:rPr>
          <w:lang w:eastAsia="zh-CN"/>
        </w:rPr>
        <w:t>）。</w:t>
      </w:r>
      <w:r>
        <w:rPr>
          <w:lang w:eastAsia="zh-CN"/>
        </w:rPr>
        <w:t>①</w:t>
      </w:r>
      <w:r>
        <w:rPr>
          <w:lang w:eastAsia="zh-CN"/>
        </w:rPr>
        <w:t>正确：超出适用条件真理就转化为谬误，真理与谬误相伴而行、真理是具体的有条件的。</w:t>
      </w:r>
      <w:r>
        <w:rPr>
          <w:lang w:eastAsia="zh-CN"/>
        </w:rPr>
        <w:t>④</w:t>
      </w:r>
      <w:r>
        <w:rPr>
          <w:lang w:eastAsia="zh-CN"/>
        </w:rPr>
        <w:t>正确：定律的发现源于实践观察，又被运用于弹簧制造等生产领域，体现实践与认识的相互作用。错项</w:t>
      </w:r>
      <w:r>
        <w:rPr>
          <w:lang w:eastAsia="zh-CN"/>
        </w:rPr>
        <w:t>②</w:t>
      </w:r>
      <w:r>
        <w:rPr>
          <w:lang w:eastAsia="zh-CN"/>
        </w:rPr>
        <w:t>：矛盾双方力量往往不平衡，</w:t>
      </w:r>
      <w:r>
        <w:rPr>
          <w:lang w:eastAsia="zh-CN"/>
        </w:rPr>
        <w:t>"</w:t>
      </w:r>
      <w:r>
        <w:rPr>
          <w:lang w:eastAsia="zh-CN"/>
        </w:rPr>
        <w:t>力量是平衡的</w:t>
      </w:r>
      <w:r>
        <w:rPr>
          <w:lang w:eastAsia="zh-CN"/>
        </w:rPr>
        <w:t>"</w:t>
      </w:r>
      <w:r>
        <w:rPr>
          <w:lang w:eastAsia="zh-CN"/>
        </w:rPr>
        <w:t>表述错误。错项</w:t>
      </w:r>
      <w:r>
        <w:rPr>
          <w:lang w:eastAsia="zh-CN"/>
        </w:rPr>
        <w:t>③</w:t>
      </w:r>
      <w:r>
        <w:rPr>
          <w:lang w:eastAsia="zh-CN"/>
        </w:rPr>
        <w:t>：应为斗争性寓于同一性之中，</w:t>
      </w:r>
      <w:r>
        <w:rPr>
          <w:lang w:eastAsia="zh-CN"/>
        </w:rPr>
        <w:t>"</w:t>
      </w:r>
      <w:r>
        <w:rPr>
          <w:lang w:eastAsia="zh-CN"/>
        </w:rPr>
        <w:t>同一性寓于斗争性</w:t>
      </w:r>
      <w:r>
        <w:rPr>
          <w:lang w:eastAsia="zh-CN"/>
        </w:rPr>
        <w:t>"</w:t>
      </w:r>
      <w:r>
        <w:rPr>
          <w:lang w:eastAsia="zh-CN"/>
        </w:rPr>
        <w:t>颠倒。</w:t>
      </w:r>
    </w:p>
    <w:p w14:paraId="7FBE0BA2" w14:textId="77777777" w:rsidR="000B2DC3" w:rsidRDefault="00000000">
      <w:pPr>
        <w:pStyle w:val="31"/>
        <w:rPr>
          <w:lang w:eastAsia="zh-CN"/>
        </w:rPr>
      </w:pPr>
      <w:r>
        <w:rPr>
          <w:rFonts w:ascii="Times New Roman" w:eastAsia="PingFang SC" w:hAnsi="Times New Roman"/>
          <w:lang w:eastAsia="zh-CN"/>
        </w:rPr>
        <w:t xml:space="preserve">68. 2026 </w:t>
      </w:r>
      <w:r>
        <w:rPr>
          <w:rFonts w:ascii="Times New Roman" w:eastAsia="PingFang SC" w:hAnsi="Times New Roman"/>
          <w:lang w:eastAsia="zh-CN"/>
        </w:rPr>
        <w:t>西城期末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5 </w:t>
      </w:r>
      <w:r>
        <w:rPr>
          <w:rFonts w:ascii="Times New Roman" w:eastAsia="PingFang SC" w:hAnsi="Times New Roman"/>
          <w:lang w:eastAsia="zh-CN"/>
        </w:rPr>
        <w:t>题（选择题）</w:t>
      </w:r>
    </w:p>
    <w:p w14:paraId="38D13439" w14:textId="77777777" w:rsidR="000B2DC3" w:rsidRDefault="00000000">
      <w:pPr>
        <w:rPr>
          <w:lang w:eastAsia="zh-CN"/>
        </w:rPr>
      </w:pPr>
      <w:r>
        <w:rPr>
          <w:b/>
          <w:lang w:eastAsia="zh-CN"/>
        </w:rPr>
        <w:t>【材料触发点】</w:t>
      </w:r>
      <w:r>
        <w:rPr>
          <w:b/>
          <w:lang w:eastAsia="zh-CN"/>
        </w:rPr>
        <w:t xml:space="preserve"> </w:t>
      </w:r>
      <w:r>
        <w:rPr>
          <w:lang w:eastAsia="zh-CN"/>
        </w:rPr>
        <w:t>题干：</w:t>
      </w:r>
      <w:r>
        <w:rPr>
          <w:lang w:eastAsia="zh-CN"/>
        </w:rPr>
        <w:t>G20</w:t>
      </w:r>
      <w:r>
        <w:rPr>
          <w:lang w:eastAsia="zh-CN"/>
        </w:rPr>
        <w:t>峰会</w:t>
      </w:r>
      <w:r>
        <w:rPr>
          <w:lang w:eastAsia="zh-CN"/>
        </w:rPr>
        <w:t>"</w:t>
      </w:r>
      <w:r>
        <w:rPr>
          <w:lang w:eastAsia="zh-CN"/>
        </w:rPr>
        <w:t>首次在非洲大陆举办</w:t>
      </w:r>
      <w:r>
        <w:rPr>
          <w:lang w:eastAsia="zh-CN"/>
        </w:rPr>
        <w:t>"</w:t>
      </w:r>
      <w:r>
        <w:rPr>
          <w:lang w:eastAsia="zh-CN"/>
        </w:rPr>
        <w:t>，主题是</w:t>
      </w:r>
      <w:r>
        <w:rPr>
          <w:lang w:eastAsia="zh-CN"/>
        </w:rPr>
        <w:t>"</w:t>
      </w:r>
      <w:r>
        <w:rPr>
          <w:lang w:eastAsia="zh-CN"/>
        </w:rPr>
        <w:t>团结、平等、可持续</w:t>
      </w:r>
      <w:r>
        <w:rPr>
          <w:lang w:eastAsia="zh-CN"/>
        </w:rPr>
        <w:t>"</w:t>
      </w:r>
      <w:r>
        <w:rPr>
          <w:lang w:eastAsia="zh-CN"/>
        </w:rPr>
        <w:t>，</w:t>
      </w:r>
      <w:r>
        <w:rPr>
          <w:lang w:eastAsia="zh-CN"/>
        </w:rPr>
        <w:t>"</w:t>
      </w:r>
      <w:r>
        <w:rPr>
          <w:lang w:eastAsia="zh-CN"/>
        </w:rPr>
        <w:t>反映了时代诉求和全球南方共同声音</w:t>
      </w:r>
      <w:r>
        <w:rPr>
          <w:lang w:eastAsia="zh-CN"/>
        </w:rPr>
        <w:t>"</w:t>
      </w:r>
      <w:r>
        <w:rPr>
          <w:lang w:eastAsia="zh-CN"/>
        </w:rPr>
        <w:t>。暖色主题诱导下，</w:t>
      </w:r>
      <w:r>
        <w:rPr>
          <w:lang w:eastAsia="zh-CN"/>
        </w:rPr>
        <w:t>D</w:t>
      </w:r>
      <w:r>
        <w:rPr>
          <w:lang w:eastAsia="zh-CN"/>
        </w:rPr>
        <w:t>项连犯两错：</w:t>
      </w:r>
      <w:r>
        <w:rPr>
          <w:lang w:eastAsia="zh-CN"/>
        </w:rPr>
        <w:t>"</w:t>
      </w:r>
      <w:r>
        <w:rPr>
          <w:lang w:eastAsia="zh-CN"/>
        </w:rPr>
        <w:t>看到了矛盾的</w:t>
      </w:r>
      <w:r>
        <w:rPr>
          <w:b/>
          <w:color w:val="C00000"/>
          <w:lang w:eastAsia="zh-CN"/>
        </w:rPr>
        <w:t>斗争性是相对的</w:t>
      </w:r>
      <w:r>
        <w:rPr>
          <w:lang w:eastAsia="zh-CN"/>
        </w:rPr>
        <w:t>，矛盾的</w:t>
      </w:r>
      <w:r>
        <w:rPr>
          <w:b/>
          <w:color w:val="C00000"/>
          <w:lang w:eastAsia="zh-CN"/>
        </w:rPr>
        <w:t>同一性是可持续发展的动力</w:t>
      </w:r>
      <w:r>
        <w:rPr>
          <w:lang w:eastAsia="zh-CN"/>
        </w:rPr>
        <w:t>"</w:t>
      </w:r>
      <w:r>
        <w:rPr>
          <w:lang w:eastAsia="zh-CN"/>
        </w:rPr>
        <w:t>。</w:t>
      </w:r>
    </w:p>
    <w:p w14:paraId="4CCD379D" w14:textId="77777777" w:rsidR="000B2DC3" w:rsidRDefault="00000000">
      <w:pPr>
        <w:spacing w:after="20"/>
        <w:rPr>
          <w:lang w:eastAsia="zh-CN"/>
        </w:rPr>
      </w:pPr>
      <w:r>
        <w:rPr>
          <w:b/>
          <w:lang w:eastAsia="zh-CN"/>
        </w:rPr>
        <w:t>【设问】</w:t>
      </w:r>
      <w:r>
        <w:rPr>
          <w:b/>
          <w:lang w:eastAsia="zh-CN"/>
        </w:rPr>
        <w:t xml:space="preserve"> </w:t>
      </w:r>
      <w:r>
        <w:rPr>
          <w:lang w:eastAsia="zh-CN"/>
        </w:rPr>
        <w:t>这一主题</w:t>
      </w:r>
    </w:p>
    <w:p w14:paraId="77DB51C1" w14:textId="77777777" w:rsidR="000B2DC3" w:rsidRDefault="00000000">
      <w:pPr>
        <w:spacing w:after="20"/>
        <w:ind w:left="360"/>
        <w:rPr>
          <w:lang w:eastAsia="zh-CN"/>
        </w:rPr>
      </w:pPr>
      <w:r>
        <w:rPr>
          <w:lang w:eastAsia="zh-CN"/>
        </w:rPr>
        <w:lastRenderedPageBreak/>
        <w:t xml:space="preserve">A. </w:t>
      </w:r>
      <w:r>
        <w:rPr>
          <w:lang w:eastAsia="zh-CN"/>
        </w:rPr>
        <w:t>强调重视每一局部的作用，推动世界繁荣</w:t>
      </w:r>
    </w:p>
    <w:p w14:paraId="33DC6382" w14:textId="77777777" w:rsidR="000B2DC3" w:rsidRDefault="00000000">
      <w:pPr>
        <w:spacing w:after="20"/>
        <w:ind w:left="360"/>
        <w:rPr>
          <w:lang w:eastAsia="zh-CN"/>
        </w:rPr>
      </w:pPr>
      <w:r>
        <w:rPr>
          <w:lang w:eastAsia="zh-CN"/>
        </w:rPr>
        <w:t xml:space="preserve">B. </w:t>
      </w:r>
      <w:r>
        <w:rPr>
          <w:lang w:eastAsia="zh-CN"/>
        </w:rPr>
        <w:t>主张协调各方利益，体现了两点论和重点论的统一</w:t>
      </w:r>
    </w:p>
    <w:p w14:paraId="28E23896" w14:textId="77777777" w:rsidR="000B2DC3" w:rsidRDefault="00000000">
      <w:pPr>
        <w:spacing w:after="20"/>
        <w:ind w:left="360"/>
        <w:rPr>
          <w:lang w:eastAsia="zh-CN"/>
        </w:rPr>
      </w:pPr>
      <w:r>
        <w:rPr>
          <w:lang w:eastAsia="zh-CN"/>
        </w:rPr>
        <w:t xml:space="preserve">C. </w:t>
      </w:r>
      <w:r>
        <w:rPr>
          <w:lang w:eastAsia="zh-CN"/>
        </w:rPr>
        <w:t>关注到了国家间联系的普遍性和客观性，共同应对全球挑战</w:t>
      </w:r>
    </w:p>
    <w:p w14:paraId="09A19B7A" w14:textId="77777777" w:rsidR="000B2DC3" w:rsidRDefault="00000000">
      <w:pPr>
        <w:ind w:left="360"/>
        <w:rPr>
          <w:lang w:eastAsia="zh-CN"/>
        </w:rPr>
      </w:pPr>
      <w:r>
        <w:rPr>
          <w:lang w:eastAsia="zh-CN"/>
        </w:rPr>
        <w:t xml:space="preserve">D. </w:t>
      </w:r>
      <w:r>
        <w:rPr>
          <w:lang w:eastAsia="zh-CN"/>
        </w:rPr>
        <w:t>看到了矛盾的斗争性是相对的，矛盾的同一性是可持续发展的动力</w:t>
      </w:r>
    </w:p>
    <w:p w14:paraId="17D647A7" w14:textId="77777777" w:rsidR="000B2DC3" w:rsidRDefault="00000000">
      <w:pPr>
        <w:rPr>
          <w:lang w:eastAsia="zh-CN"/>
        </w:rPr>
      </w:pPr>
      <w:r>
        <w:rPr>
          <w:b/>
          <w:lang w:eastAsia="zh-CN"/>
        </w:rPr>
        <w:t>【为什么能想到】</w:t>
      </w:r>
      <w:r>
        <w:rPr>
          <w:b/>
          <w:lang w:eastAsia="zh-CN"/>
        </w:rPr>
        <w:t xml:space="preserve"> </w:t>
      </w:r>
      <w:r>
        <w:rPr>
          <w:lang w:eastAsia="zh-CN"/>
        </w:rPr>
        <w:t>D</w:t>
      </w:r>
      <w:r>
        <w:rPr>
          <w:lang w:eastAsia="zh-CN"/>
        </w:rPr>
        <w:t>一句话连犯两错，对应的就是两条教材底线：其一，斗争性是绝对的、无条件的，同一性是相对的、有条件的</w:t>
      </w:r>
      <w:r>
        <w:rPr>
          <w:lang w:eastAsia="zh-CN"/>
        </w:rPr>
        <w:t>——D</w:t>
      </w:r>
      <w:r>
        <w:rPr>
          <w:lang w:eastAsia="zh-CN"/>
        </w:rPr>
        <w:t>恰好说反；其二，事物发展的源泉和动力是矛盾本身，即同一性与斗争性的共同作用，任何一种属性单独都不构成动力。</w:t>
      </w:r>
      <w:r>
        <w:rPr>
          <w:lang w:eastAsia="zh-CN"/>
        </w:rPr>
        <w:t>"</w:t>
      </w:r>
      <w:r>
        <w:rPr>
          <w:lang w:eastAsia="zh-CN"/>
        </w:rPr>
        <w:t>团结、平等</w:t>
      </w:r>
      <w:r>
        <w:rPr>
          <w:lang w:eastAsia="zh-CN"/>
        </w:rPr>
        <w:t>"</w:t>
      </w:r>
      <w:r>
        <w:rPr>
          <w:lang w:eastAsia="zh-CN"/>
        </w:rPr>
        <w:t>的暖色主题容易诱导人顺势接受</w:t>
      </w:r>
      <w:r>
        <w:rPr>
          <w:lang w:eastAsia="zh-CN"/>
        </w:rPr>
        <w:t>"</w:t>
      </w:r>
      <w:r>
        <w:rPr>
          <w:lang w:eastAsia="zh-CN"/>
        </w:rPr>
        <w:t>同一性是动力</w:t>
      </w:r>
      <w:r>
        <w:rPr>
          <w:lang w:eastAsia="zh-CN"/>
        </w:rPr>
        <w:t>"</w:t>
      </w:r>
      <w:r>
        <w:rPr>
          <w:lang w:eastAsia="zh-CN"/>
        </w:rPr>
        <w:t>，越是语感顺滑，越要回到教材原文核对。</w:t>
      </w:r>
    </w:p>
    <w:p w14:paraId="12878B37"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C</w:t>
      </w:r>
      <w:r>
        <w:rPr>
          <w:lang w:eastAsia="zh-CN"/>
        </w:rPr>
        <w:t>正确：峰会主题关注国家间联系的普遍性和客观性，倡导共同应对全球挑战。错项</w:t>
      </w:r>
      <w:r>
        <w:rPr>
          <w:lang w:eastAsia="zh-CN"/>
        </w:rPr>
        <w:t>D</w:t>
      </w:r>
      <w:r>
        <w:rPr>
          <w:lang w:eastAsia="zh-CN"/>
        </w:rPr>
        <w:t>：斗争性是绝对的、同一性是相对的，</w:t>
      </w:r>
      <w:r>
        <w:rPr>
          <w:lang w:eastAsia="zh-CN"/>
        </w:rPr>
        <w:t>D</w:t>
      </w:r>
      <w:r>
        <w:rPr>
          <w:lang w:eastAsia="zh-CN"/>
        </w:rPr>
        <w:t>颠倒二者；且矛盾（对立统一）才是发展动力，同一性单独不是动力。错项</w:t>
      </w:r>
      <w:r>
        <w:rPr>
          <w:lang w:eastAsia="zh-CN"/>
        </w:rPr>
        <w:t>A</w:t>
      </w:r>
      <w:r>
        <w:rPr>
          <w:lang w:eastAsia="zh-CN"/>
        </w:rPr>
        <w:t>：材料强调团结协作、整体应对，而非</w:t>
      </w:r>
      <w:r>
        <w:rPr>
          <w:lang w:eastAsia="zh-CN"/>
        </w:rPr>
        <w:t>"</w:t>
      </w:r>
      <w:r>
        <w:rPr>
          <w:lang w:eastAsia="zh-CN"/>
        </w:rPr>
        <w:t>重视每一局部</w:t>
      </w:r>
      <w:r>
        <w:rPr>
          <w:lang w:eastAsia="zh-CN"/>
        </w:rPr>
        <w:t>"</w:t>
      </w:r>
      <w:r>
        <w:rPr>
          <w:lang w:eastAsia="zh-CN"/>
        </w:rPr>
        <w:t>，且立足点应是整体。错项</w:t>
      </w:r>
      <w:r>
        <w:rPr>
          <w:lang w:eastAsia="zh-CN"/>
        </w:rPr>
        <w:t>B</w:t>
      </w:r>
      <w:r>
        <w:rPr>
          <w:lang w:eastAsia="zh-CN"/>
        </w:rPr>
        <w:t>：主题体现协调合作，材料无分清主次的</w:t>
      </w:r>
      <w:r>
        <w:rPr>
          <w:lang w:eastAsia="zh-CN"/>
        </w:rPr>
        <w:t>"</w:t>
      </w:r>
      <w:r>
        <w:rPr>
          <w:lang w:eastAsia="zh-CN"/>
        </w:rPr>
        <w:t>重点论</w:t>
      </w:r>
      <w:r>
        <w:rPr>
          <w:lang w:eastAsia="zh-CN"/>
        </w:rPr>
        <w:t>"</w:t>
      </w:r>
      <w:r>
        <w:rPr>
          <w:lang w:eastAsia="zh-CN"/>
        </w:rPr>
        <w:t>信息，</w:t>
      </w:r>
      <w:r>
        <w:rPr>
          <w:lang w:eastAsia="zh-CN"/>
        </w:rPr>
        <w:t>"</w:t>
      </w:r>
      <w:r>
        <w:rPr>
          <w:lang w:eastAsia="zh-CN"/>
        </w:rPr>
        <w:t>两点论和重点论的统一</w:t>
      </w:r>
      <w:r>
        <w:rPr>
          <w:lang w:eastAsia="zh-CN"/>
        </w:rPr>
        <w:t>"</w:t>
      </w:r>
      <w:r>
        <w:rPr>
          <w:lang w:eastAsia="zh-CN"/>
        </w:rPr>
        <w:t>对应不上。</w:t>
      </w:r>
    </w:p>
    <w:p w14:paraId="74F483A3" w14:textId="77777777" w:rsidR="000B2DC3" w:rsidRDefault="00000000">
      <w:pPr>
        <w:pStyle w:val="31"/>
        <w:rPr>
          <w:lang w:eastAsia="zh-CN"/>
        </w:rPr>
      </w:pPr>
      <w:r>
        <w:rPr>
          <w:rFonts w:ascii="Times New Roman" w:eastAsia="PingFang SC" w:hAnsi="Times New Roman"/>
          <w:lang w:eastAsia="zh-CN"/>
        </w:rPr>
        <w:t xml:space="preserve">69. 2026 </w:t>
      </w:r>
      <w:r>
        <w:rPr>
          <w:rFonts w:ascii="Times New Roman" w:eastAsia="PingFang SC" w:hAnsi="Times New Roman"/>
          <w:lang w:eastAsia="zh-CN"/>
        </w:rPr>
        <w:t>东城一模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4 </w:t>
      </w:r>
      <w:r>
        <w:rPr>
          <w:rFonts w:ascii="Times New Roman" w:eastAsia="PingFang SC" w:hAnsi="Times New Roman"/>
          <w:lang w:eastAsia="zh-CN"/>
        </w:rPr>
        <w:t>题（选择题）（边缘）</w:t>
      </w:r>
    </w:p>
    <w:p w14:paraId="636AE911" w14:textId="77777777" w:rsidR="000B2DC3" w:rsidRDefault="00000000">
      <w:pPr>
        <w:rPr>
          <w:lang w:eastAsia="zh-CN"/>
        </w:rPr>
      </w:pPr>
      <w:r>
        <w:rPr>
          <w:b/>
          <w:lang w:eastAsia="zh-CN"/>
        </w:rPr>
        <w:t>【材料触发点】</w:t>
      </w:r>
      <w:r>
        <w:rPr>
          <w:b/>
          <w:lang w:eastAsia="zh-CN"/>
        </w:rPr>
        <w:t xml:space="preserve"> </w:t>
      </w:r>
      <w:r>
        <w:rPr>
          <w:lang w:eastAsia="zh-CN"/>
        </w:rPr>
        <w:t>题干：《贺花神》从故宫文物</w:t>
      </w:r>
      <w:r>
        <w:rPr>
          <w:lang w:eastAsia="zh-CN"/>
        </w:rPr>
        <w:t>"</w:t>
      </w:r>
      <w:r>
        <w:rPr>
          <w:lang w:eastAsia="zh-CN"/>
        </w:rPr>
        <w:t>白玉月令组佩</w:t>
      </w:r>
      <w:r>
        <w:rPr>
          <w:lang w:eastAsia="zh-CN"/>
        </w:rPr>
        <w:t>"</w:t>
      </w:r>
      <w:r>
        <w:rPr>
          <w:lang w:eastAsia="zh-CN"/>
        </w:rPr>
        <w:t>汲取灵感，</w:t>
      </w:r>
      <w:r>
        <w:rPr>
          <w:lang w:eastAsia="zh-CN"/>
        </w:rPr>
        <w:t>"</w:t>
      </w:r>
      <w:r>
        <w:rPr>
          <w:lang w:eastAsia="zh-CN"/>
        </w:rPr>
        <w:t>通过</w:t>
      </w:r>
      <w:r>
        <w:rPr>
          <w:lang w:eastAsia="zh-CN"/>
        </w:rPr>
        <w:t>AI</w:t>
      </w:r>
      <w:r>
        <w:rPr>
          <w:lang w:eastAsia="zh-CN"/>
        </w:rPr>
        <w:t>生成影像与实景舞台扩展技术，呈现四季更迭的自然意趣</w:t>
      </w:r>
      <w:r>
        <w:rPr>
          <w:lang w:eastAsia="zh-CN"/>
        </w:rPr>
        <w:t>"</w:t>
      </w:r>
      <w:r>
        <w:rPr>
          <w:lang w:eastAsia="zh-CN"/>
        </w:rPr>
        <w:t>，</w:t>
      </w:r>
      <w:r>
        <w:rPr>
          <w:lang w:eastAsia="zh-CN"/>
        </w:rPr>
        <w:t>"</w:t>
      </w:r>
      <w:r>
        <w:rPr>
          <w:lang w:eastAsia="zh-CN"/>
        </w:rPr>
        <w:t>震撼了亿万观众</w:t>
      </w:r>
      <w:r>
        <w:rPr>
          <w:lang w:eastAsia="zh-CN"/>
        </w:rPr>
        <w:t>"</w:t>
      </w:r>
      <w:r>
        <w:rPr>
          <w:lang w:eastAsia="zh-CN"/>
        </w:rPr>
        <w:t>。</w:t>
      </w:r>
      <w:r>
        <w:rPr>
          <w:lang w:eastAsia="zh-CN"/>
        </w:rPr>
        <w:t>B</w:t>
      </w:r>
      <w:r>
        <w:rPr>
          <w:lang w:eastAsia="zh-CN"/>
        </w:rPr>
        <w:t>项给</w:t>
      </w:r>
      <w:r>
        <w:rPr>
          <w:lang w:eastAsia="zh-CN"/>
        </w:rPr>
        <w:t>"</w:t>
      </w:r>
      <w:r>
        <w:rPr>
          <w:b/>
          <w:color w:val="C00000"/>
          <w:lang w:eastAsia="zh-CN"/>
        </w:rPr>
        <w:t>传统文化与现代表达</w:t>
      </w:r>
      <w:r>
        <w:rPr>
          <w:lang w:eastAsia="zh-CN"/>
        </w:rPr>
        <w:t>"</w:t>
      </w:r>
      <w:r>
        <w:rPr>
          <w:lang w:eastAsia="zh-CN"/>
        </w:rPr>
        <w:t>贴的标签是</w:t>
      </w:r>
      <w:r>
        <w:rPr>
          <w:lang w:eastAsia="zh-CN"/>
        </w:rPr>
        <w:t>"</w:t>
      </w:r>
      <w:r>
        <w:rPr>
          <w:b/>
          <w:color w:val="C00000"/>
          <w:lang w:eastAsia="zh-CN"/>
        </w:rPr>
        <w:t>斗争性包含着同一性</w:t>
      </w:r>
      <w:r>
        <w:rPr>
          <w:lang w:eastAsia="zh-CN"/>
        </w:rPr>
        <w:t>"——</w:t>
      </w:r>
      <w:r>
        <w:rPr>
          <w:lang w:eastAsia="zh-CN"/>
        </w:rPr>
        <w:t>包含方向颠倒。</w:t>
      </w:r>
    </w:p>
    <w:p w14:paraId="177C1DC0" w14:textId="77777777" w:rsidR="000B2DC3" w:rsidRDefault="00000000">
      <w:pPr>
        <w:spacing w:after="20"/>
        <w:rPr>
          <w:lang w:eastAsia="zh-CN"/>
        </w:rPr>
      </w:pPr>
      <w:r>
        <w:rPr>
          <w:b/>
          <w:lang w:eastAsia="zh-CN"/>
        </w:rPr>
        <w:t>【设问】</w:t>
      </w:r>
      <w:r>
        <w:rPr>
          <w:b/>
          <w:lang w:eastAsia="zh-CN"/>
        </w:rPr>
        <w:t xml:space="preserve"> </w:t>
      </w:r>
      <w:r>
        <w:rPr>
          <w:lang w:eastAsia="zh-CN"/>
        </w:rPr>
        <w:t>该创意</w:t>
      </w:r>
    </w:p>
    <w:p w14:paraId="0F8E09CC" w14:textId="77777777" w:rsidR="000B2DC3" w:rsidRDefault="00000000">
      <w:pPr>
        <w:spacing w:after="20"/>
        <w:ind w:left="360"/>
        <w:rPr>
          <w:lang w:eastAsia="zh-CN"/>
        </w:rPr>
      </w:pPr>
      <w:r>
        <w:rPr>
          <w:lang w:eastAsia="zh-CN"/>
        </w:rPr>
        <w:t xml:space="preserve">A. </w:t>
      </w:r>
      <w:r>
        <w:rPr>
          <w:lang w:eastAsia="zh-CN"/>
        </w:rPr>
        <w:t>唤醒了观众内心对中式美学与文化根脉的共鸣</w:t>
      </w:r>
    </w:p>
    <w:p w14:paraId="571A8FAE" w14:textId="77777777" w:rsidR="000B2DC3" w:rsidRDefault="00000000">
      <w:pPr>
        <w:spacing w:after="20"/>
        <w:ind w:left="360"/>
        <w:rPr>
          <w:lang w:eastAsia="zh-CN"/>
        </w:rPr>
      </w:pPr>
      <w:r>
        <w:rPr>
          <w:lang w:eastAsia="zh-CN"/>
        </w:rPr>
        <w:t xml:space="preserve">B. </w:t>
      </w:r>
      <w:r>
        <w:rPr>
          <w:lang w:eastAsia="zh-CN"/>
        </w:rPr>
        <w:t>反映传统文化与现代表达之间的斗争性包含着同一性</w:t>
      </w:r>
    </w:p>
    <w:p w14:paraId="3106E55F" w14:textId="77777777" w:rsidR="000B2DC3" w:rsidRDefault="00000000">
      <w:pPr>
        <w:spacing w:after="20"/>
        <w:ind w:left="360"/>
        <w:rPr>
          <w:lang w:eastAsia="zh-CN"/>
        </w:rPr>
      </w:pPr>
      <w:r>
        <w:rPr>
          <w:lang w:eastAsia="zh-CN"/>
        </w:rPr>
        <w:t xml:space="preserve">C. </w:t>
      </w:r>
      <w:r>
        <w:rPr>
          <w:lang w:eastAsia="zh-CN"/>
        </w:rPr>
        <w:t>蕴含的文物美学价值集中体现中华民族共同的精神标识</w:t>
      </w:r>
    </w:p>
    <w:p w14:paraId="709A3B36" w14:textId="77777777" w:rsidR="000B2DC3" w:rsidRDefault="00000000">
      <w:pPr>
        <w:ind w:left="360"/>
        <w:rPr>
          <w:lang w:eastAsia="zh-CN"/>
        </w:rPr>
      </w:pPr>
      <w:r>
        <w:rPr>
          <w:lang w:eastAsia="zh-CN"/>
        </w:rPr>
        <w:t xml:space="preserve">D. </w:t>
      </w:r>
      <w:r>
        <w:rPr>
          <w:lang w:eastAsia="zh-CN"/>
        </w:rPr>
        <w:t>在构思中实现了科技与美学的融合，增强节目吸引力</w:t>
      </w:r>
    </w:p>
    <w:p w14:paraId="67DE6E51" w14:textId="77777777" w:rsidR="000B2DC3" w:rsidRDefault="00000000">
      <w:pPr>
        <w:rPr>
          <w:lang w:eastAsia="zh-CN"/>
        </w:rPr>
      </w:pPr>
      <w:r>
        <w:rPr>
          <w:b/>
          <w:lang w:eastAsia="zh-CN"/>
        </w:rPr>
        <w:t>【为什么能想到】</w:t>
      </w:r>
      <w:r>
        <w:rPr>
          <w:b/>
          <w:lang w:eastAsia="zh-CN"/>
        </w:rPr>
        <w:t xml:space="preserve"> </w:t>
      </w:r>
      <w:r>
        <w:rPr>
          <w:lang w:eastAsia="zh-CN"/>
        </w:rPr>
        <w:t>B</w:t>
      </w:r>
      <w:r>
        <w:rPr>
          <w:lang w:eastAsia="zh-CN"/>
        </w:rPr>
        <w:t>的陷阱在关系方向，对应的就是一条铁律：同一性以差别和对立为前提，斗争性寓于同一性之中</w:t>
      </w:r>
      <w:r>
        <w:rPr>
          <w:lang w:eastAsia="zh-CN"/>
        </w:rPr>
        <w:t>——"</w:t>
      </w:r>
      <w:r>
        <w:rPr>
          <w:lang w:eastAsia="zh-CN"/>
        </w:rPr>
        <w:t>斗争性包含着同一性</w:t>
      </w:r>
      <w:r>
        <w:rPr>
          <w:lang w:eastAsia="zh-CN"/>
        </w:rPr>
        <w:t>"</w:t>
      </w:r>
      <w:r>
        <w:rPr>
          <w:lang w:eastAsia="zh-CN"/>
        </w:rPr>
        <w:t>把包含方向颠倒了。</w:t>
      </w:r>
      <w:r>
        <w:rPr>
          <w:lang w:eastAsia="zh-CN"/>
        </w:rPr>
        <w:t>"</w:t>
      </w:r>
      <w:r>
        <w:rPr>
          <w:lang w:eastAsia="zh-CN"/>
        </w:rPr>
        <w:t>传统文化与现代表达</w:t>
      </w:r>
      <w:r>
        <w:rPr>
          <w:lang w:eastAsia="zh-CN"/>
        </w:rPr>
        <w:t>"</w:t>
      </w:r>
      <w:r>
        <w:rPr>
          <w:lang w:eastAsia="zh-CN"/>
        </w:rPr>
        <w:t>这对老与新本</w:t>
      </w:r>
      <w:r>
        <w:rPr>
          <w:lang w:eastAsia="zh-CN"/>
        </w:rPr>
        <w:lastRenderedPageBreak/>
        <w:t>身没问题，坏就坏在标签。看到</w:t>
      </w:r>
      <w:r>
        <w:rPr>
          <w:lang w:eastAsia="zh-CN"/>
        </w:rPr>
        <w:t>"</w:t>
      </w:r>
      <w:r>
        <w:rPr>
          <w:lang w:eastAsia="zh-CN"/>
        </w:rPr>
        <w:t>包含／寓于</w:t>
      </w:r>
      <w:r>
        <w:rPr>
          <w:lang w:eastAsia="zh-CN"/>
        </w:rPr>
        <w:t>"</w:t>
      </w:r>
      <w:r>
        <w:rPr>
          <w:lang w:eastAsia="zh-CN"/>
        </w:rPr>
        <w:t>连接同一性与斗争性的选项，第一动作是核对方向：方向不对，内容再顺也判错。</w:t>
      </w:r>
    </w:p>
    <w:p w14:paraId="5B3B0240" w14:textId="77777777" w:rsidR="000B2DC3" w:rsidRDefault="00000000">
      <w:pP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w:t>
      </w:r>
      <w:r>
        <w:rPr>
          <w:lang w:eastAsia="zh-CN"/>
        </w:rPr>
        <w:t>A</w:t>
      </w:r>
      <w:r>
        <w:rPr>
          <w:lang w:eastAsia="zh-CN"/>
        </w:rPr>
        <w:t>正确：节目以文物为灵感呈现中式美学，唤醒观众对文化根脉的共鸣。</w:t>
      </w:r>
      <w:r>
        <w:rPr>
          <w:lang w:eastAsia="zh-CN"/>
        </w:rPr>
        <w:t>B</w:t>
      </w:r>
      <w:r>
        <w:rPr>
          <w:lang w:eastAsia="zh-CN"/>
        </w:rPr>
        <w:t>错：应为</w:t>
      </w:r>
      <w:r>
        <w:rPr>
          <w:lang w:eastAsia="zh-CN"/>
        </w:rPr>
        <w:t>"</w:t>
      </w:r>
      <w:r>
        <w:rPr>
          <w:lang w:eastAsia="zh-CN"/>
        </w:rPr>
        <w:t>斗争性寓于同一性之中</w:t>
      </w:r>
      <w:r>
        <w:rPr>
          <w:lang w:eastAsia="zh-CN"/>
        </w:rPr>
        <w:t>"</w:t>
      </w:r>
      <w:r>
        <w:rPr>
          <w:lang w:eastAsia="zh-CN"/>
        </w:rPr>
        <w:t>，</w:t>
      </w:r>
      <w:r>
        <w:rPr>
          <w:lang w:eastAsia="zh-CN"/>
        </w:rPr>
        <w:t>"</w:t>
      </w:r>
      <w:r>
        <w:rPr>
          <w:lang w:eastAsia="zh-CN"/>
        </w:rPr>
        <w:t>斗争性包含着同一性</w:t>
      </w:r>
      <w:r>
        <w:rPr>
          <w:lang w:eastAsia="zh-CN"/>
        </w:rPr>
        <w:t>"</w:t>
      </w:r>
      <w:r>
        <w:rPr>
          <w:lang w:eastAsia="zh-CN"/>
        </w:rPr>
        <w:t>方向颠倒。</w:t>
      </w:r>
      <w:r>
        <w:rPr>
          <w:lang w:eastAsia="zh-CN"/>
        </w:rPr>
        <w:t>C</w:t>
      </w:r>
      <w:r>
        <w:rPr>
          <w:lang w:eastAsia="zh-CN"/>
        </w:rPr>
        <w:t>错：单个节目的文物美学价值谈不上</w:t>
      </w:r>
      <w:r>
        <w:rPr>
          <w:lang w:eastAsia="zh-CN"/>
        </w:rPr>
        <w:t>"</w:t>
      </w:r>
      <w:r>
        <w:rPr>
          <w:lang w:eastAsia="zh-CN"/>
        </w:rPr>
        <w:t>集中体现</w:t>
      </w:r>
      <w:r>
        <w:rPr>
          <w:lang w:eastAsia="zh-CN"/>
        </w:rPr>
        <w:t>"</w:t>
      </w:r>
      <w:r>
        <w:rPr>
          <w:lang w:eastAsia="zh-CN"/>
        </w:rPr>
        <w:t>中华民族共同的精神标识，拔高无据。</w:t>
      </w:r>
      <w:r>
        <w:rPr>
          <w:lang w:eastAsia="zh-CN"/>
        </w:rPr>
        <w:t>D</w:t>
      </w:r>
      <w:r>
        <w:rPr>
          <w:lang w:eastAsia="zh-CN"/>
        </w:rPr>
        <w:t>不选：内容本身有合理性，但材料强调的是震撼亿万观众的文化共鸣而非技术层面的吸引力，按</w:t>
      </w:r>
      <w:r>
        <w:rPr>
          <w:lang w:eastAsia="zh-CN"/>
        </w:rPr>
        <w:t>"</w:t>
      </w:r>
      <w:r>
        <w:rPr>
          <w:lang w:eastAsia="zh-CN"/>
        </w:rPr>
        <w:t>最符合题目要求</w:t>
      </w:r>
      <w:r>
        <w:rPr>
          <w:lang w:eastAsia="zh-CN"/>
        </w:rPr>
        <w:t>"</w:t>
      </w:r>
      <w:r>
        <w:rPr>
          <w:lang w:eastAsia="zh-CN"/>
        </w:rPr>
        <w:t>取</w:t>
      </w:r>
      <w:r>
        <w:rPr>
          <w:lang w:eastAsia="zh-CN"/>
        </w:rPr>
        <w:t>A</w:t>
      </w:r>
      <w:r>
        <w:rPr>
          <w:lang w:eastAsia="zh-CN"/>
        </w:rPr>
        <w:t>。</w:t>
      </w:r>
    </w:p>
    <w:p w14:paraId="01D22F84"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边缘收录</w:t>
      </w:r>
      <w:r>
        <w:rPr>
          <w:color w:val="595959"/>
          <w:sz w:val="19"/>
          <w:lang w:eastAsia="zh-CN"/>
        </w:rPr>
        <w:t>——</w:t>
      </w:r>
      <w:r>
        <w:rPr>
          <w:color w:val="595959"/>
          <w:sz w:val="19"/>
          <w:lang w:eastAsia="zh-CN"/>
        </w:rPr>
        <w:t>本题主模块为文化，矛盾观出现在错项</w:t>
      </w:r>
      <w:r>
        <w:rPr>
          <w:color w:val="595959"/>
          <w:sz w:val="19"/>
          <w:lang w:eastAsia="zh-CN"/>
        </w:rPr>
        <w:t>B</w:t>
      </w:r>
      <w:r>
        <w:rPr>
          <w:color w:val="595959"/>
          <w:sz w:val="19"/>
          <w:lang w:eastAsia="zh-CN"/>
        </w:rPr>
        <w:t>的同一性斗争性关系辨析。</w:t>
      </w:r>
    </w:p>
    <w:p w14:paraId="77757B65" w14:textId="77777777" w:rsidR="000B2DC3" w:rsidRDefault="00000000">
      <w:pPr>
        <w:pStyle w:val="31"/>
        <w:rPr>
          <w:lang w:eastAsia="zh-CN"/>
        </w:rPr>
      </w:pPr>
      <w:r>
        <w:rPr>
          <w:rFonts w:ascii="Times New Roman" w:eastAsia="PingFang SC" w:hAnsi="Times New Roman"/>
          <w:lang w:eastAsia="zh-CN"/>
        </w:rPr>
        <w:t xml:space="preserve">70. 2025 </w:t>
      </w:r>
      <w:r>
        <w:rPr>
          <w:rFonts w:ascii="Times New Roman" w:eastAsia="PingFang SC" w:hAnsi="Times New Roman"/>
          <w:lang w:eastAsia="zh-CN"/>
        </w:rPr>
        <w:t>东城二模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3 </w:t>
      </w:r>
      <w:r>
        <w:rPr>
          <w:rFonts w:ascii="Times New Roman" w:eastAsia="PingFang SC" w:hAnsi="Times New Roman"/>
          <w:lang w:eastAsia="zh-CN"/>
        </w:rPr>
        <w:t>题（选择题）</w:t>
      </w:r>
    </w:p>
    <w:p w14:paraId="710BC47B" w14:textId="77777777" w:rsidR="000B2DC3" w:rsidRDefault="00000000">
      <w:pPr>
        <w:rPr>
          <w:lang w:eastAsia="zh-CN"/>
        </w:rPr>
      </w:pPr>
      <w:r>
        <w:rPr>
          <w:b/>
          <w:lang w:eastAsia="zh-CN"/>
        </w:rPr>
        <w:t>【材料触发点】</w:t>
      </w:r>
      <w:r>
        <w:rPr>
          <w:b/>
          <w:lang w:eastAsia="zh-CN"/>
        </w:rPr>
        <w:t xml:space="preserve"> </w:t>
      </w:r>
      <w:r>
        <w:rPr>
          <w:lang w:eastAsia="zh-CN"/>
        </w:rPr>
        <w:t>题干：油画</w:t>
      </w:r>
      <w:r>
        <w:rPr>
          <w:lang w:eastAsia="zh-CN"/>
        </w:rPr>
        <w:t>"</w:t>
      </w:r>
      <w:r>
        <w:rPr>
          <w:lang w:eastAsia="zh-CN"/>
        </w:rPr>
        <w:t>从一个很小的视角反映出伟大变革时期一个生动感人的场景</w:t>
      </w:r>
      <w:r>
        <w:rPr>
          <w:lang w:eastAsia="zh-CN"/>
        </w:rPr>
        <w:t>"——"</w:t>
      </w:r>
      <w:r>
        <w:rPr>
          <w:lang w:eastAsia="zh-CN"/>
        </w:rPr>
        <w:t>北平和平解放不久的早春季节</w:t>
      </w:r>
      <w:r>
        <w:rPr>
          <w:lang w:eastAsia="zh-CN"/>
        </w:rPr>
        <w:t>"</w:t>
      </w:r>
      <w:r>
        <w:rPr>
          <w:lang w:eastAsia="zh-CN"/>
        </w:rPr>
        <w:t>，</w:t>
      </w:r>
      <w:r>
        <w:rPr>
          <w:lang w:eastAsia="zh-CN"/>
        </w:rPr>
        <w:t>"</w:t>
      </w:r>
      <w:r>
        <w:rPr>
          <w:lang w:eastAsia="zh-CN"/>
        </w:rPr>
        <w:t>一位军管会女兵在教小朋友们学唱解放区的</w:t>
      </w:r>
      <w:r>
        <w:rPr>
          <w:lang w:eastAsia="zh-CN"/>
        </w:rPr>
        <w:t>'</w:t>
      </w:r>
      <w:r>
        <w:rPr>
          <w:lang w:eastAsia="zh-CN"/>
        </w:rPr>
        <w:t>流行歌曲</w:t>
      </w:r>
      <w:r>
        <w:rPr>
          <w:lang w:eastAsia="zh-CN"/>
        </w:rPr>
        <w:t>'"</w:t>
      </w:r>
      <w:r>
        <w:rPr>
          <w:lang w:eastAsia="zh-CN"/>
        </w:rPr>
        <w:t>，且</w:t>
      </w:r>
      <w:r>
        <w:rPr>
          <w:lang w:eastAsia="zh-CN"/>
        </w:rPr>
        <w:t>"</w:t>
      </w:r>
      <w:r>
        <w:rPr>
          <w:lang w:eastAsia="zh-CN"/>
        </w:rPr>
        <w:t>这一场景及情节源于油画创作者的亲身经历</w:t>
      </w:r>
      <w:r>
        <w:rPr>
          <w:lang w:eastAsia="zh-CN"/>
        </w:rPr>
        <w:t>"</w:t>
      </w:r>
      <w:r>
        <w:rPr>
          <w:lang w:eastAsia="zh-CN"/>
        </w:rPr>
        <w:t>。错肢</w:t>
      </w:r>
      <w:r>
        <w:rPr>
          <w:lang w:eastAsia="zh-CN"/>
        </w:rPr>
        <w:t>④</w:t>
      </w:r>
      <w:r>
        <w:rPr>
          <w:lang w:eastAsia="zh-CN"/>
        </w:rPr>
        <w:t>把</w:t>
      </w:r>
      <w:r>
        <w:rPr>
          <w:b/>
          <w:color w:val="C00000"/>
          <w:lang w:eastAsia="zh-CN"/>
        </w:rPr>
        <w:t>生活和艺术</w:t>
      </w:r>
      <w:r>
        <w:rPr>
          <w:lang w:eastAsia="zh-CN"/>
        </w:rPr>
        <w:t>说成</w:t>
      </w:r>
      <w:r>
        <w:rPr>
          <w:lang w:eastAsia="zh-CN"/>
        </w:rPr>
        <w:t>"</w:t>
      </w:r>
      <w:r>
        <w:rPr>
          <w:b/>
          <w:color w:val="C00000"/>
          <w:lang w:eastAsia="zh-CN"/>
        </w:rPr>
        <w:t>斗争性是绝对的，是创作动力</w:t>
      </w:r>
      <w:r>
        <w:rPr>
          <w:lang w:eastAsia="zh-CN"/>
        </w:rPr>
        <w:t>"</w:t>
      </w:r>
      <w:r>
        <w:rPr>
          <w:lang w:eastAsia="zh-CN"/>
        </w:rPr>
        <w:t>。</w:t>
      </w:r>
    </w:p>
    <w:p w14:paraId="6B7D9DF0" w14:textId="77777777" w:rsidR="000B2DC3" w:rsidRDefault="00000000">
      <w:pPr>
        <w:spacing w:after="20"/>
        <w:rPr>
          <w:lang w:eastAsia="zh-CN"/>
        </w:rPr>
      </w:pPr>
      <w:r>
        <w:rPr>
          <w:b/>
          <w:lang w:eastAsia="zh-CN"/>
        </w:rPr>
        <w:t>【设问】</w:t>
      </w:r>
      <w:r>
        <w:rPr>
          <w:b/>
          <w:lang w:eastAsia="zh-CN"/>
        </w:rPr>
        <w:t xml:space="preserve"> </w:t>
      </w:r>
      <w:r>
        <w:rPr>
          <w:lang w:eastAsia="zh-CN"/>
        </w:rPr>
        <w:t>对此，下列认识正确的有</w:t>
      </w:r>
    </w:p>
    <w:p w14:paraId="4D20F8BF" w14:textId="77777777" w:rsidR="000B2DC3" w:rsidRDefault="00000000">
      <w:pPr>
        <w:spacing w:after="20"/>
        <w:ind w:left="360"/>
        <w:rPr>
          <w:lang w:eastAsia="zh-CN"/>
        </w:rPr>
      </w:pPr>
      <w:r>
        <w:rPr>
          <w:lang w:eastAsia="zh-CN"/>
        </w:rPr>
        <w:t>①</w:t>
      </w:r>
      <w:r>
        <w:rPr>
          <w:lang w:eastAsia="zh-CN"/>
        </w:rPr>
        <w:t>艺术家只有亲身经历才能够创作出优秀作品</w:t>
      </w:r>
    </w:p>
    <w:p w14:paraId="04F39B45" w14:textId="77777777" w:rsidR="000B2DC3" w:rsidRDefault="00000000">
      <w:pPr>
        <w:spacing w:after="20"/>
        <w:ind w:left="360"/>
        <w:rPr>
          <w:lang w:eastAsia="zh-CN"/>
        </w:rPr>
      </w:pPr>
      <w:r>
        <w:rPr>
          <w:lang w:eastAsia="zh-CN"/>
        </w:rPr>
        <w:t>②</w:t>
      </w:r>
      <w:r>
        <w:rPr>
          <w:lang w:eastAsia="zh-CN"/>
        </w:rPr>
        <w:t>艺术创作离开生活就是无源之水、无本之木</w:t>
      </w:r>
    </w:p>
    <w:p w14:paraId="10985E6A" w14:textId="77777777" w:rsidR="000B2DC3" w:rsidRDefault="00000000">
      <w:pPr>
        <w:spacing w:after="20"/>
        <w:ind w:left="360"/>
        <w:rPr>
          <w:lang w:eastAsia="zh-CN"/>
        </w:rPr>
      </w:pPr>
      <w:r>
        <w:rPr>
          <w:lang w:eastAsia="zh-CN"/>
        </w:rPr>
        <w:t>③</w:t>
      </w:r>
      <w:r>
        <w:rPr>
          <w:lang w:eastAsia="zh-CN"/>
        </w:rPr>
        <w:t>优秀艺术作品总是与时代同频、为人民发声</w:t>
      </w:r>
    </w:p>
    <w:p w14:paraId="406AD2C3" w14:textId="77777777" w:rsidR="000B2DC3" w:rsidRDefault="00000000">
      <w:pPr>
        <w:spacing w:after="20"/>
        <w:ind w:left="360"/>
        <w:rPr>
          <w:lang w:eastAsia="zh-CN"/>
        </w:rPr>
      </w:pPr>
      <w:r>
        <w:rPr>
          <w:lang w:eastAsia="zh-CN"/>
        </w:rPr>
        <w:t>④</w:t>
      </w:r>
      <w:r>
        <w:rPr>
          <w:lang w:eastAsia="zh-CN"/>
        </w:rPr>
        <w:t>生活和艺术的斗争性是绝对的，是创作动力</w:t>
      </w:r>
    </w:p>
    <w:p w14:paraId="5D245CE7" w14:textId="77777777" w:rsidR="000B2DC3" w:rsidRDefault="00000000">
      <w:pPr>
        <w:ind w:left="360"/>
      </w:pPr>
      <w:r>
        <w:t>A. ①②</w:t>
      </w:r>
      <w:r>
        <w:t xml:space="preserve">　　</w:t>
      </w:r>
      <w:r>
        <w:t>B. ①④</w:t>
      </w:r>
      <w:r>
        <w:t xml:space="preserve">　　</w:t>
      </w:r>
      <w:r>
        <w:t>C. ②③</w:t>
      </w:r>
      <w:r>
        <w:t xml:space="preserve">　　</w:t>
      </w:r>
      <w:r>
        <w:t>D. ③④</w:t>
      </w:r>
    </w:p>
    <w:p w14:paraId="570CF07E" w14:textId="77777777" w:rsidR="000B2DC3" w:rsidRDefault="00000000">
      <w:pPr>
        <w:rPr>
          <w:lang w:eastAsia="zh-CN"/>
        </w:rPr>
      </w:pPr>
      <w:r>
        <w:rPr>
          <w:b/>
          <w:lang w:eastAsia="zh-CN"/>
        </w:rPr>
        <w:t>【为什么能想到】</w:t>
      </w:r>
      <w:r>
        <w:rPr>
          <w:b/>
          <w:lang w:eastAsia="zh-CN"/>
        </w:rPr>
        <w:t xml:space="preserve"> </w:t>
      </w:r>
      <w:r>
        <w:rPr>
          <w:lang w:eastAsia="zh-CN"/>
        </w:rPr>
        <w:t>④</w:t>
      </w:r>
      <w:r>
        <w:rPr>
          <w:lang w:eastAsia="zh-CN"/>
        </w:rPr>
        <w:t>的陷阱有两层，对应的就是两道核查：其一，</w:t>
      </w:r>
      <w:r>
        <w:rPr>
          <w:lang w:eastAsia="zh-CN"/>
        </w:rPr>
        <w:t>"</w:t>
      </w:r>
      <w:r>
        <w:rPr>
          <w:lang w:eastAsia="zh-CN"/>
        </w:rPr>
        <w:t>斗争性是绝对的</w:t>
      </w:r>
      <w:r>
        <w:rPr>
          <w:lang w:eastAsia="zh-CN"/>
        </w:rPr>
        <w:t>"</w:t>
      </w:r>
      <w:r>
        <w:rPr>
          <w:lang w:eastAsia="zh-CN"/>
        </w:rPr>
        <w:t>原理本身没错，但被嫁接到</w:t>
      </w:r>
      <w:r>
        <w:rPr>
          <w:lang w:eastAsia="zh-CN"/>
        </w:rPr>
        <w:t>"</w:t>
      </w:r>
      <w:r>
        <w:rPr>
          <w:lang w:eastAsia="zh-CN"/>
        </w:rPr>
        <w:t>生活和艺术</w:t>
      </w:r>
      <w:r>
        <w:rPr>
          <w:lang w:eastAsia="zh-CN"/>
        </w:rPr>
        <w:t>"</w:t>
      </w:r>
      <w:r>
        <w:rPr>
          <w:lang w:eastAsia="zh-CN"/>
        </w:rPr>
        <w:t>头上</w:t>
      </w:r>
      <w:r>
        <w:rPr>
          <w:lang w:eastAsia="zh-CN"/>
        </w:rPr>
        <w:t>——</w:t>
      </w:r>
      <w:r>
        <w:rPr>
          <w:lang w:eastAsia="zh-CN"/>
        </w:rPr>
        <w:t>二者不是相互排斥的矛盾双方，材料讲的恰是艺术源于生活的滋养关系；其二，把斗争性单独封为</w:t>
      </w:r>
      <w:r>
        <w:rPr>
          <w:lang w:eastAsia="zh-CN"/>
        </w:rPr>
        <w:t>"</w:t>
      </w:r>
      <w:r>
        <w:rPr>
          <w:lang w:eastAsia="zh-CN"/>
        </w:rPr>
        <w:t>创作动力</w:t>
      </w:r>
      <w:r>
        <w:rPr>
          <w:lang w:eastAsia="zh-CN"/>
        </w:rPr>
        <w:t>"——</w:t>
      </w:r>
      <w:r>
        <w:rPr>
          <w:lang w:eastAsia="zh-CN"/>
        </w:rPr>
        <w:t>发展的源泉和动力是对立统一本身，而文艺创作的动力源泉是社会生活实践。正确原理安错对象、单一属性冒充动力，都要判错。</w:t>
      </w:r>
    </w:p>
    <w:p w14:paraId="2673052A"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②③</w:t>
      </w:r>
      <w:r>
        <w:rPr>
          <w:lang w:eastAsia="zh-CN"/>
        </w:rPr>
        <w:t>）。</w:t>
      </w:r>
      <w:r>
        <w:rPr>
          <w:lang w:eastAsia="zh-CN"/>
        </w:rPr>
        <w:t>②</w:t>
      </w:r>
      <w:r>
        <w:rPr>
          <w:lang w:eastAsia="zh-CN"/>
        </w:rPr>
        <w:t>贴材料：场景源于创作者亲身经历，艺术创作离开生活就是无源之水、无本之木（社会生活实践是文艺创作的源泉）。</w:t>
      </w:r>
      <w:r>
        <w:rPr>
          <w:lang w:eastAsia="zh-CN"/>
        </w:rPr>
        <w:t>③</w:t>
      </w:r>
      <w:r>
        <w:rPr>
          <w:lang w:eastAsia="zh-CN"/>
        </w:rPr>
        <w:t>正确：优秀艺术作品与时代同频、为人民发声。错项</w:t>
      </w:r>
      <w:r>
        <w:rPr>
          <w:lang w:eastAsia="zh-CN"/>
        </w:rPr>
        <w:t>①</w:t>
      </w:r>
      <w:r>
        <w:rPr>
          <w:lang w:eastAsia="zh-CN"/>
        </w:rPr>
        <w:t>：</w:t>
      </w:r>
      <w:r>
        <w:rPr>
          <w:lang w:eastAsia="zh-CN"/>
        </w:rPr>
        <w:t>"</w:t>
      </w:r>
      <w:r>
        <w:rPr>
          <w:lang w:eastAsia="zh-CN"/>
        </w:rPr>
        <w:t>只有亲身经历</w:t>
      </w:r>
      <w:r>
        <w:rPr>
          <w:lang w:eastAsia="zh-CN"/>
        </w:rPr>
        <w:t>"</w:t>
      </w:r>
      <w:r>
        <w:rPr>
          <w:lang w:eastAsia="zh-CN"/>
        </w:rPr>
        <w:t>绝对化</w:t>
      </w:r>
      <w:r>
        <w:rPr>
          <w:lang w:eastAsia="zh-CN"/>
        </w:rPr>
        <w:t>——</w:t>
      </w:r>
      <w:r>
        <w:rPr>
          <w:lang w:eastAsia="zh-CN"/>
        </w:rPr>
        <w:t>获得认识的途径有直接经验和间接经验。错项</w:t>
      </w:r>
      <w:r>
        <w:rPr>
          <w:lang w:eastAsia="zh-CN"/>
        </w:rPr>
        <w:t>④</w:t>
      </w:r>
      <w:r>
        <w:rPr>
          <w:lang w:eastAsia="zh-CN"/>
        </w:rPr>
        <w:t>：生活与艺术不是相互排斥的矛盾双方，且创作动力是社会生活实践，不能把</w:t>
      </w:r>
      <w:r>
        <w:rPr>
          <w:lang w:eastAsia="zh-CN"/>
        </w:rPr>
        <w:t>"</w:t>
      </w:r>
      <w:r>
        <w:rPr>
          <w:lang w:eastAsia="zh-CN"/>
        </w:rPr>
        <w:t>斗争性的绝对性</w:t>
      </w:r>
      <w:r>
        <w:rPr>
          <w:lang w:eastAsia="zh-CN"/>
        </w:rPr>
        <w:t>"</w:t>
      </w:r>
      <w:r>
        <w:rPr>
          <w:lang w:eastAsia="zh-CN"/>
        </w:rPr>
        <w:t>错植为创作动力。</w:t>
      </w:r>
    </w:p>
    <w:p w14:paraId="2599EB9C" w14:textId="77777777" w:rsidR="000B2DC3" w:rsidRDefault="00000000">
      <w:pPr>
        <w:pStyle w:val="31"/>
        <w:rPr>
          <w:lang w:eastAsia="zh-CN"/>
        </w:rPr>
      </w:pPr>
      <w:r>
        <w:rPr>
          <w:rFonts w:ascii="Times New Roman" w:eastAsia="PingFang SC" w:hAnsi="Times New Roman"/>
          <w:lang w:eastAsia="zh-CN"/>
        </w:rPr>
        <w:lastRenderedPageBreak/>
        <w:t xml:space="preserve">71. 2025 </w:t>
      </w:r>
      <w:r>
        <w:rPr>
          <w:rFonts w:ascii="Times New Roman" w:eastAsia="PingFang SC" w:hAnsi="Times New Roman"/>
          <w:lang w:eastAsia="zh-CN"/>
        </w:rPr>
        <w:t>房山一模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7 </w:t>
      </w:r>
      <w:r>
        <w:rPr>
          <w:rFonts w:ascii="Times New Roman" w:eastAsia="PingFang SC" w:hAnsi="Times New Roman"/>
          <w:lang w:eastAsia="zh-CN"/>
        </w:rPr>
        <w:t>题（选择题）（边缘）</w:t>
      </w:r>
    </w:p>
    <w:p w14:paraId="1CF080DD" w14:textId="77777777" w:rsidR="000B2DC3" w:rsidRDefault="00000000">
      <w:pPr>
        <w:rPr>
          <w:lang w:eastAsia="zh-CN"/>
        </w:rPr>
      </w:pPr>
      <w:r>
        <w:rPr>
          <w:b/>
          <w:lang w:eastAsia="zh-CN"/>
        </w:rPr>
        <w:t>【材料触发点】</w:t>
      </w:r>
      <w:r>
        <w:rPr>
          <w:b/>
          <w:lang w:eastAsia="zh-CN"/>
        </w:rPr>
        <w:t xml:space="preserve"> </w:t>
      </w:r>
      <w:r>
        <w:rPr>
          <w:lang w:eastAsia="zh-CN"/>
        </w:rPr>
        <w:t>题干：《秧</w:t>
      </w:r>
      <w:r>
        <w:rPr>
          <w:lang w:eastAsia="zh-CN"/>
        </w:rPr>
        <w:t>BOT</w:t>
      </w:r>
      <w:r>
        <w:rPr>
          <w:lang w:eastAsia="zh-CN"/>
        </w:rPr>
        <w:t>》中</w:t>
      </w:r>
      <w:r>
        <w:rPr>
          <w:lang w:eastAsia="zh-CN"/>
        </w:rPr>
        <w:t>"</w:t>
      </w:r>
      <w:r>
        <w:rPr>
          <w:b/>
          <w:color w:val="C00000"/>
          <w:lang w:eastAsia="zh-CN"/>
        </w:rPr>
        <w:t>机器人与舞者共舞</w:t>
      </w:r>
      <w:r>
        <w:rPr>
          <w:lang w:eastAsia="zh-CN"/>
        </w:rPr>
        <w:t>，手绢花翻飞旋转，</w:t>
      </w:r>
      <w:r>
        <w:rPr>
          <w:b/>
          <w:color w:val="C00000"/>
          <w:lang w:eastAsia="zh-CN"/>
        </w:rPr>
        <w:t>传统文化与现代科技</w:t>
      </w:r>
      <w:r>
        <w:rPr>
          <w:lang w:eastAsia="zh-CN"/>
        </w:rPr>
        <w:t>实现跨界融合</w:t>
      </w:r>
      <w:r>
        <w:rPr>
          <w:lang w:eastAsia="zh-CN"/>
        </w:rPr>
        <w:t>"</w:t>
      </w:r>
      <w:r>
        <w:rPr>
          <w:lang w:eastAsia="zh-CN"/>
        </w:rPr>
        <w:t>。</w:t>
      </w:r>
      <w:r>
        <w:rPr>
          <w:lang w:eastAsia="zh-CN"/>
        </w:rPr>
        <w:t>D</w:t>
      </w:r>
      <w:r>
        <w:rPr>
          <w:lang w:eastAsia="zh-CN"/>
        </w:rPr>
        <w:t>项借</w:t>
      </w:r>
      <w:r>
        <w:rPr>
          <w:lang w:eastAsia="zh-CN"/>
        </w:rPr>
        <w:t>"</w:t>
      </w:r>
      <w:r>
        <w:rPr>
          <w:lang w:eastAsia="zh-CN"/>
        </w:rPr>
        <w:t>和谐共舞</w:t>
      </w:r>
      <w:r>
        <w:rPr>
          <w:lang w:eastAsia="zh-CN"/>
        </w:rPr>
        <w:t>"</w:t>
      </w:r>
      <w:r>
        <w:rPr>
          <w:lang w:eastAsia="zh-CN"/>
        </w:rPr>
        <w:t>的融合画面写</w:t>
      </w:r>
      <w:r>
        <w:rPr>
          <w:lang w:eastAsia="zh-CN"/>
        </w:rPr>
        <w:t>"</w:t>
      </w:r>
      <w:r>
        <w:rPr>
          <w:b/>
          <w:color w:val="C00000"/>
          <w:lang w:eastAsia="zh-CN"/>
        </w:rPr>
        <w:t>矛盾同一性是推动事物发展的动力</w:t>
      </w:r>
      <w:r>
        <w:rPr>
          <w:lang w:eastAsia="zh-CN"/>
        </w:rPr>
        <w:t>"</w:t>
      </w:r>
      <w:r>
        <w:rPr>
          <w:lang w:eastAsia="zh-CN"/>
        </w:rPr>
        <w:t>。</w:t>
      </w:r>
    </w:p>
    <w:p w14:paraId="518C52CF" w14:textId="77777777" w:rsidR="000B2DC3" w:rsidRDefault="00000000">
      <w:pPr>
        <w:spacing w:after="20"/>
        <w:rPr>
          <w:lang w:eastAsia="zh-CN"/>
        </w:rPr>
      </w:pPr>
      <w:r>
        <w:rPr>
          <w:b/>
          <w:lang w:eastAsia="zh-CN"/>
        </w:rPr>
        <w:t>【设问】</w:t>
      </w:r>
      <w:r>
        <w:rPr>
          <w:b/>
          <w:lang w:eastAsia="zh-CN"/>
        </w:rPr>
        <w:t xml:space="preserve"> </w:t>
      </w:r>
      <w:r>
        <w:rPr>
          <w:lang w:eastAsia="zh-CN"/>
        </w:rPr>
        <w:t>这种创意</w:t>
      </w:r>
    </w:p>
    <w:p w14:paraId="0F51B5B4" w14:textId="77777777" w:rsidR="000B2DC3" w:rsidRDefault="00000000">
      <w:pPr>
        <w:spacing w:after="20"/>
        <w:ind w:left="360"/>
        <w:rPr>
          <w:lang w:eastAsia="zh-CN"/>
        </w:rPr>
      </w:pPr>
      <w:r>
        <w:rPr>
          <w:lang w:eastAsia="zh-CN"/>
        </w:rPr>
        <w:t xml:space="preserve">A. </w:t>
      </w:r>
      <w:r>
        <w:rPr>
          <w:lang w:eastAsia="zh-CN"/>
        </w:rPr>
        <w:t>将传统秧歌迁移到机器人，达到了思维抽象这一认识的终点</w:t>
      </w:r>
    </w:p>
    <w:p w14:paraId="4CB48073" w14:textId="77777777" w:rsidR="000B2DC3" w:rsidRDefault="00000000">
      <w:pPr>
        <w:spacing w:after="20"/>
        <w:ind w:left="360"/>
        <w:rPr>
          <w:lang w:eastAsia="zh-CN"/>
        </w:rPr>
      </w:pPr>
      <w:r>
        <w:rPr>
          <w:lang w:eastAsia="zh-CN"/>
        </w:rPr>
        <w:t xml:space="preserve">B. </w:t>
      </w:r>
      <w:r>
        <w:rPr>
          <w:lang w:eastAsia="zh-CN"/>
        </w:rPr>
        <w:t>用反向法打破传统表演的界限，展现了未来舞台表演的无限可能性</w:t>
      </w:r>
    </w:p>
    <w:p w14:paraId="43B08F3F" w14:textId="77777777" w:rsidR="000B2DC3" w:rsidRDefault="00000000">
      <w:pPr>
        <w:spacing w:after="20"/>
        <w:ind w:left="360"/>
        <w:rPr>
          <w:lang w:eastAsia="zh-CN"/>
        </w:rPr>
      </w:pPr>
      <w:r>
        <w:rPr>
          <w:lang w:eastAsia="zh-CN"/>
        </w:rPr>
        <w:t xml:space="preserve">C. </w:t>
      </w:r>
      <w:r>
        <w:rPr>
          <w:lang w:eastAsia="zh-CN"/>
        </w:rPr>
        <w:t>用机器人与人共舞演绎社会主义先进文化，体现了中华民族精神的核心</w:t>
      </w:r>
    </w:p>
    <w:p w14:paraId="67744B10" w14:textId="77777777" w:rsidR="000B2DC3" w:rsidRDefault="00000000">
      <w:pPr>
        <w:ind w:left="360"/>
        <w:rPr>
          <w:lang w:eastAsia="zh-CN"/>
        </w:rPr>
      </w:pPr>
      <w:r>
        <w:rPr>
          <w:lang w:eastAsia="zh-CN"/>
        </w:rPr>
        <w:t xml:space="preserve">D. </w:t>
      </w:r>
      <w:r>
        <w:rPr>
          <w:lang w:eastAsia="zh-CN"/>
        </w:rPr>
        <w:t>以机器人与舞者和谐共舞的方式，体现了矛盾同一性是推动事物发展的动力</w:t>
      </w:r>
    </w:p>
    <w:p w14:paraId="73708338" w14:textId="77777777" w:rsidR="000B2DC3" w:rsidRDefault="00000000">
      <w:pPr>
        <w:rPr>
          <w:lang w:eastAsia="zh-CN"/>
        </w:rPr>
      </w:pPr>
      <w:r>
        <w:rPr>
          <w:b/>
          <w:lang w:eastAsia="zh-CN"/>
        </w:rPr>
        <w:t>【为什么能想到】</w:t>
      </w:r>
      <w:r>
        <w:rPr>
          <w:b/>
          <w:lang w:eastAsia="zh-CN"/>
        </w:rPr>
        <w:t xml:space="preserve"> </w:t>
      </w:r>
      <w:r>
        <w:rPr>
          <w:lang w:eastAsia="zh-CN"/>
        </w:rPr>
        <w:t>D"</w:t>
      </w:r>
      <w:r>
        <w:rPr>
          <w:lang w:eastAsia="zh-CN"/>
        </w:rPr>
        <w:t>矛盾同一性是推动事物发展的动力</w:t>
      </w:r>
      <w:r>
        <w:rPr>
          <w:lang w:eastAsia="zh-CN"/>
        </w:rPr>
        <w:t>"</w:t>
      </w:r>
      <w:r>
        <w:rPr>
          <w:lang w:eastAsia="zh-CN"/>
        </w:rPr>
        <w:t>，对应的就是高频陷阱句式</w:t>
      </w:r>
      <w:r>
        <w:rPr>
          <w:lang w:eastAsia="zh-CN"/>
        </w:rPr>
        <w:t>——</w:t>
      </w:r>
      <w:r>
        <w:rPr>
          <w:lang w:eastAsia="zh-CN"/>
        </w:rPr>
        <w:t>事物发展的源泉和动力是矛盾本身，即同一性与斗争性的共同作用，不能把同一性单独封为动力。</w:t>
      </w:r>
      <w:r>
        <w:rPr>
          <w:lang w:eastAsia="zh-CN"/>
        </w:rPr>
        <w:t>"</w:t>
      </w:r>
      <w:r>
        <w:rPr>
          <w:lang w:eastAsia="zh-CN"/>
        </w:rPr>
        <w:t>机器人与舞者和谐共舞</w:t>
      </w:r>
      <w:r>
        <w:rPr>
          <w:lang w:eastAsia="zh-CN"/>
        </w:rPr>
        <w:t>"</w:t>
      </w:r>
      <w:r>
        <w:rPr>
          <w:lang w:eastAsia="zh-CN"/>
        </w:rPr>
        <w:t>的融合画面，正是命题人钓你顺势接受</w:t>
      </w:r>
      <w:r>
        <w:rPr>
          <w:lang w:eastAsia="zh-CN"/>
        </w:rPr>
        <w:t>"</w:t>
      </w:r>
      <w:r>
        <w:rPr>
          <w:lang w:eastAsia="zh-CN"/>
        </w:rPr>
        <w:t>同一性是动力</w:t>
      </w:r>
      <w:r>
        <w:rPr>
          <w:lang w:eastAsia="zh-CN"/>
        </w:rPr>
        <w:t>"</w:t>
      </w:r>
      <w:r>
        <w:rPr>
          <w:lang w:eastAsia="zh-CN"/>
        </w:rPr>
        <w:t>的饵。看到</w:t>
      </w:r>
      <w:r>
        <w:rPr>
          <w:lang w:eastAsia="zh-CN"/>
        </w:rPr>
        <w:t>"</w:t>
      </w:r>
      <w:r>
        <w:rPr>
          <w:lang w:eastAsia="zh-CN"/>
        </w:rPr>
        <w:t>和谐、融合、共生</w:t>
      </w:r>
      <w:r>
        <w:rPr>
          <w:lang w:eastAsia="zh-CN"/>
        </w:rPr>
        <w:t>"</w:t>
      </w:r>
      <w:r>
        <w:rPr>
          <w:lang w:eastAsia="zh-CN"/>
        </w:rPr>
        <w:t>配</w:t>
      </w:r>
      <w:r>
        <w:rPr>
          <w:lang w:eastAsia="zh-CN"/>
        </w:rPr>
        <w:t>"</w:t>
      </w:r>
      <w:r>
        <w:rPr>
          <w:lang w:eastAsia="zh-CN"/>
        </w:rPr>
        <w:t>同一性是动力</w:t>
      </w:r>
      <w:r>
        <w:rPr>
          <w:lang w:eastAsia="zh-CN"/>
        </w:rPr>
        <w:t>"</w:t>
      </w:r>
      <w:r>
        <w:rPr>
          <w:lang w:eastAsia="zh-CN"/>
        </w:rPr>
        <w:t>，直接判错。</w:t>
      </w:r>
    </w:p>
    <w:p w14:paraId="3E66F674" w14:textId="77777777" w:rsidR="000B2DC3" w:rsidRDefault="00000000">
      <w:pPr>
        <w:rPr>
          <w:lang w:eastAsia="zh-CN"/>
        </w:rPr>
      </w:pPr>
      <w:r>
        <w:rPr>
          <w:b/>
          <w:lang w:eastAsia="zh-CN"/>
        </w:rPr>
        <w:t>【答案与错项】</w:t>
      </w:r>
      <w:r>
        <w:rPr>
          <w:b/>
          <w:lang w:eastAsia="zh-CN"/>
        </w:rPr>
        <w:t xml:space="preserve"> </w:t>
      </w:r>
      <w:r>
        <w:rPr>
          <w:lang w:eastAsia="zh-CN"/>
        </w:rPr>
        <w:t>答案：</w:t>
      </w:r>
      <w:r>
        <w:rPr>
          <w:lang w:eastAsia="zh-CN"/>
        </w:rPr>
        <w:t>B</w:t>
      </w:r>
      <w:r>
        <w:rPr>
          <w:lang w:eastAsia="zh-CN"/>
        </w:rPr>
        <w:t>。</w:t>
      </w:r>
      <w:r>
        <w:rPr>
          <w:lang w:eastAsia="zh-CN"/>
        </w:rPr>
        <w:t>B</w:t>
      </w:r>
      <w:r>
        <w:rPr>
          <w:lang w:eastAsia="zh-CN"/>
        </w:rPr>
        <w:t>正确：把机器人设计成表演主体，反</w:t>
      </w:r>
      <w:r>
        <w:rPr>
          <w:lang w:eastAsia="zh-CN"/>
        </w:rPr>
        <w:t>"</w:t>
      </w:r>
      <w:r>
        <w:rPr>
          <w:lang w:eastAsia="zh-CN"/>
        </w:rPr>
        <w:t>人类主导表演</w:t>
      </w:r>
      <w:r>
        <w:rPr>
          <w:lang w:eastAsia="zh-CN"/>
        </w:rPr>
        <w:t>"</w:t>
      </w:r>
      <w:r>
        <w:rPr>
          <w:lang w:eastAsia="zh-CN"/>
        </w:rPr>
        <w:t>的常规之道而行，属逆向思维的反向法，打开了舞台表演的新可能。</w:t>
      </w:r>
      <w:r>
        <w:rPr>
          <w:lang w:eastAsia="zh-CN"/>
        </w:rPr>
        <w:t>A</w:t>
      </w:r>
      <w:r>
        <w:rPr>
          <w:lang w:eastAsia="zh-CN"/>
        </w:rPr>
        <w:t>错：认识过程中的</w:t>
      </w:r>
      <w:r>
        <w:rPr>
          <w:lang w:eastAsia="zh-CN"/>
        </w:rPr>
        <w:t>"</w:t>
      </w:r>
      <w:r>
        <w:rPr>
          <w:lang w:eastAsia="zh-CN"/>
        </w:rPr>
        <w:t>终点</w:t>
      </w:r>
      <w:r>
        <w:rPr>
          <w:lang w:eastAsia="zh-CN"/>
        </w:rPr>
        <w:t>"</w:t>
      </w:r>
      <w:r>
        <w:rPr>
          <w:lang w:eastAsia="zh-CN"/>
        </w:rPr>
        <w:t>环节是思维具体而非思维抽象。</w:t>
      </w:r>
      <w:r>
        <w:rPr>
          <w:lang w:eastAsia="zh-CN"/>
        </w:rPr>
        <w:t>C</w:t>
      </w:r>
      <w:r>
        <w:rPr>
          <w:lang w:eastAsia="zh-CN"/>
        </w:rPr>
        <w:t>错：中华民族精神的核心是爱国主义，材料未体现。</w:t>
      </w:r>
      <w:r>
        <w:rPr>
          <w:lang w:eastAsia="zh-CN"/>
        </w:rPr>
        <w:t>D</w:t>
      </w:r>
      <w:r>
        <w:rPr>
          <w:lang w:eastAsia="zh-CN"/>
        </w:rPr>
        <w:t>错：矛盾（既对立又统一）才是事物发展的源泉和动力，</w:t>
      </w:r>
      <w:r>
        <w:rPr>
          <w:lang w:eastAsia="zh-CN"/>
        </w:rPr>
        <w:t>"</w:t>
      </w:r>
      <w:r>
        <w:rPr>
          <w:lang w:eastAsia="zh-CN"/>
        </w:rPr>
        <w:t>矛盾同一性</w:t>
      </w:r>
      <w:r>
        <w:rPr>
          <w:lang w:eastAsia="zh-CN"/>
        </w:rPr>
        <w:t>"</w:t>
      </w:r>
      <w:r>
        <w:rPr>
          <w:lang w:eastAsia="zh-CN"/>
        </w:rPr>
        <w:t>单独不构成推动发展的动力。</w:t>
      </w:r>
    </w:p>
    <w:p w14:paraId="0F098467"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边缘收录</w:t>
      </w:r>
      <w:r>
        <w:rPr>
          <w:color w:val="595959"/>
          <w:sz w:val="19"/>
          <w:lang w:eastAsia="zh-CN"/>
        </w:rPr>
        <w:t>——</w:t>
      </w:r>
      <w:r>
        <w:rPr>
          <w:color w:val="595959"/>
          <w:sz w:val="19"/>
          <w:lang w:eastAsia="zh-CN"/>
        </w:rPr>
        <w:t>正确项属《逻辑与思维》逆向思维（反向法），矛盾观体现在</w:t>
      </w:r>
      <w:r>
        <w:rPr>
          <w:color w:val="595959"/>
          <w:sz w:val="19"/>
          <w:lang w:eastAsia="zh-CN"/>
        </w:rPr>
        <w:t>D</w:t>
      </w:r>
      <w:r>
        <w:rPr>
          <w:color w:val="595959"/>
          <w:sz w:val="19"/>
          <w:lang w:eastAsia="zh-CN"/>
        </w:rPr>
        <w:t>项</w:t>
      </w:r>
      <w:r>
        <w:rPr>
          <w:color w:val="595959"/>
          <w:sz w:val="19"/>
          <w:lang w:eastAsia="zh-CN"/>
        </w:rPr>
        <w:t>"</w:t>
      </w:r>
      <w:r>
        <w:rPr>
          <w:color w:val="595959"/>
          <w:sz w:val="19"/>
          <w:lang w:eastAsia="zh-CN"/>
        </w:rPr>
        <w:t>同一性是动力</w:t>
      </w:r>
      <w:r>
        <w:rPr>
          <w:color w:val="595959"/>
          <w:sz w:val="19"/>
          <w:lang w:eastAsia="zh-CN"/>
        </w:rPr>
        <w:t>"</w:t>
      </w:r>
      <w:r>
        <w:rPr>
          <w:color w:val="595959"/>
          <w:sz w:val="19"/>
          <w:lang w:eastAsia="zh-CN"/>
        </w:rPr>
        <w:t>的辨析。</w:t>
      </w:r>
    </w:p>
    <w:p w14:paraId="7B292919" w14:textId="77777777" w:rsidR="000B2DC3" w:rsidRDefault="00000000">
      <w:pPr>
        <w:keepNext/>
        <w:spacing w:before="280" w:after="80"/>
        <w:rPr>
          <w:lang w:eastAsia="zh-CN"/>
        </w:rPr>
      </w:pPr>
      <w:r>
        <w:rPr>
          <w:b/>
          <w:color w:val="1F4E79"/>
          <w:sz w:val="24"/>
          <w:lang w:eastAsia="zh-CN"/>
        </w:rPr>
        <w:t>说矛盾双方不可调和</w:t>
      </w:r>
    </w:p>
    <w:p w14:paraId="751AA16F" w14:textId="77777777" w:rsidR="000B2DC3" w:rsidRDefault="00000000">
      <w:pPr>
        <w:pStyle w:val="31"/>
        <w:rPr>
          <w:lang w:eastAsia="zh-CN"/>
        </w:rPr>
      </w:pPr>
      <w:r>
        <w:rPr>
          <w:rFonts w:ascii="Times New Roman" w:eastAsia="PingFang SC" w:hAnsi="Times New Roman"/>
          <w:lang w:eastAsia="zh-CN"/>
        </w:rPr>
        <w:t xml:space="preserve">72. 2026 </w:t>
      </w:r>
      <w:r>
        <w:rPr>
          <w:rFonts w:ascii="Times New Roman" w:eastAsia="PingFang SC" w:hAnsi="Times New Roman"/>
          <w:lang w:eastAsia="zh-CN"/>
        </w:rPr>
        <w:t>海淀二模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4 </w:t>
      </w:r>
      <w:r>
        <w:rPr>
          <w:rFonts w:ascii="Times New Roman" w:eastAsia="PingFang SC" w:hAnsi="Times New Roman"/>
          <w:lang w:eastAsia="zh-CN"/>
        </w:rPr>
        <w:t>题（选择题）</w:t>
      </w:r>
    </w:p>
    <w:p w14:paraId="19B01B2F" w14:textId="77777777" w:rsidR="000B2DC3" w:rsidRDefault="00000000">
      <w:pPr>
        <w:rPr>
          <w:lang w:eastAsia="zh-CN"/>
        </w:rPr>
      </w:pPr>
      <w:r>
        <w:rPr>
          <w:b/>
          <w:lang w:eastAsia="zh-CN"/>
        </w:rPr>
        <w:t>【材料触发点】</w:t>
      </w:r>
      <w:r>
        <w:rPr>
          <w:b/>
          <w:lang w:eastAsia="zh-CN"/>
        </w:rPr>
        <w:t xml:space="preserve"> </w:t>
      </w:r>
      <w:r>
        <w:rPr>
          <w:lang w:eastAsia="zh-CN"/>
        </w:rPr>
        <w:t>题干：公园</w:t>
      </w:r>
      <w:r>
        <w:rPr>
          <w:lang w:eastAsia="zh-CN"/>
        </w:rPr>
        <w:t>"</w:t>
      </w:r>
      <w:r>
        <w:rPr>
          <w:lang w:eastAsia="zh-CN"/>
        </w:rPr>
        <w:t>为防止干扰鸟类昼夜节律</w:t>
      </w:r>
      <w:r>
        <w:rPr>
          <w:lang w:eastAsia="zh-CN"/>
        </w:rPr>
        <w:t>"</w:t>
      </w:r>
      <w:r>
        <w:rPr>
          <w:lang w:eastAsia="zh-CN"/>
        </w:rPr>
        <w:t>，</w:t>
      </w:r>
      <w:r>
        <w:rPr>
          <w:lang w:eastAsia="zh-CN"/>
        </w:rPr>
        <w:t>"</w:t>
      </w:r>
      <w:r>
        <w:rPr>
          <w:lang w:eastAsia="zh-CN"/>
        </w:rPr>
        <w:t>将园内部分道路灯光调暗，在主要出入口保留基础照明设施</w:t>
      </w:r>
      <w:r>
        <w:rPr>
          <w:lang w:eastAsia="zh-CN"/>
        </w:rPr>
        <w:t>"</w:t>
      </w:r>
      <w:r>
        <w:rPr>
          <w:lang w:eastAsia="zh-CN"/>
        </w:rPr>
        <w:t>；市民说：</w:t>
      </w:r>
      <w:r>
        <w:rPr>
          <w:lang w:eastAsia="zh-CN"/>
        </w:rPr>
        <w:t>"</w:t>
      </w:r>
      <w:r>
        <w:rPr>
          <w:lang w:eastAsia="zh-CN"/>
        </w:rPr>
        <w:t>公园</w:t>
      </w:r>
      <w:r>
        <w:rPr>
          <w:b/>
          <w:color w:val="C00000"/>
          <w:lang w:eastAsia="zh-CN"/>
        </w:rPr>
        <w:t>亮灯</w:t>
      </w:r>
      <w:r>
        <w:rPr>
          <w:lang w:eastAsia="zh-CN"/>
        </w:rPr>
        <w:t>是城市文明的体现，</w:t>
      </w:r>
      <w:r>
        <w:rPr>
          <w:b/>
          <w:color w:val="C00000"/>
          <w:lang w:eastAsia="zh-CN"/>
        </w:rPr>
        <w:t>调暗灯光为生态让路</w:t>
      </w:r>
      <w:r>
        <w:rPr>
          <w:lang w:eastAsia="zh-CN"/>
        </w:rPr>
        <w:t>也是城市文明的体现。</w:t>
      </w:r>
      <w:r>
        <w:rPr>
          <w:lang w:eastAsia="zh-CN"/>
        </w:rPr>
        <w:t>"D</w:t>
      </w:r>
      <w:r>
        <w:rPr>
          <w:lang w:eastAsia="zh-CN"/>
        </w:rPr>
        <w:t>项把这种统筹称作</w:t>
      </w:r>
      <w:r>
        <w:rPr>
          <w:lang w:eastAsia="zh-CN"/>
        </w:rPr>
        <w:t>"</w:t>
      </w:r>
      <w:r>
        <w:rPr>
          <w:lang w:eastAsia="zh-CN"/>
        </w:rPr>
        <w:t>遵循</w:t>
      </w:r>
      <w:r>
        <w:rPr>
          <w:b/>
          <w:color w:val="C00000"/>
          <w:lang w:eastAsia="zh-CN"/>
        </w:rPr>
        <w:t>折中主义</w:t>
      </w:r>
      <w:r>
        <w:rPr>
          <w:lang w:eastAsia="zh-CN"/>
        </w:rPr>
        <w:t>，实现</w:t>
      </w:r>
      <w:r>
        <w:rPr>
          <w:lang w:eastAsia="zh-CN"/>
        </w:rPr>
        <w:t>'</w:t>
      </w:r>
      <w:r>
        <w:rPr>
          <w:lang w:eastAsia="zh-CN"/>
        </w:rPr>
        <w:t>便民</w:t>
      </w:r>
      <w:r>
        <w:rPr>
          <w:lang w:eastAsia="zh-CN"/>
        </w:rPr>
        <w:t>'</w:t>
      </w:r>
      <w:r>
        <w:rPr>
          <w:lang w:eastAsia="zh-CN"/>
        </w:rPr>
        <w:t>与</w:t>
      </w:r>
      <w:r>
        <w:rPr>
          <w:lang w:eastAsia="zh-CN"/>
        </w:rPr>
        <w:t>'</w:t>
      </w:r>
      <w:r>
        <w:rPr>
          <w:lang w:eastAsia="zh-CN"/>
        </w:rPr>
        <w:t>护鸟</w:t>
      </w:r>
      <w:r>
        <w:rPr>
          <w:lang w:eastAsia="zh-CN"/>
        </w:rPr>
        <w:t>'</w:t>
      </w:r>
      <w:r>
        <w:rPr>
          <w:lang w:eastAsia="zh-CN"/>
        </w:rPr>
        <w:t>平衡</w:t>
      </w:r>
      <w:r>
        <w:rPr>
          <w:lang w:eastAsia="zh-CN"/>
        </w:rPr>
        <w:t>"</w:t>
      </w:r>
      <w:r>
        <w:rPr>
          <w:lang w:eastAsia="zh-CN"/>
        </w:rPr>
        <w:t>。</w:t>
      </w:r>
    </w:p>
    <w:p w14:paraId="140F974B" w14:textId="77777777" w:rsidR="000B2DC3" w:rsidRDefault="00000000">
      <w:pPr>
        <w:spacing w:after="20"/>
        <w:rPr>
          <w:lang w:eastAsia="zh-CN"/>
        </w:rPr>
      </w:pPr>
      <w:r>
        <w:rPr>
          <w:b/>
          <w:lang w:eastAsia="zh-CN"/>
        </w:rPr>
        <w:t>【设问】</w:t>
      </w:r>
      <w:r>
        <w:rPr>
          <w:b/>
          <w:lang w:eastAsia="zh-CN"/>
        </w:rPr>
        <w:t xml:space="preserve"> </w:t>
      </w:r>
      <w:r>
        <w:rPr>
          <w:lang w:eastAsia="zh-CN"/>
        </w:rPr>
        <w:t>下列说法正确的是</w:t>
      </w:r>
    </w:p>
    <w:p w14:paraId="352BDB15" w14:textId="77777777" w:rsidR="000B2DC3" w:rsidRDefault="00000000">
      <w:pPr>
        <w:spacing w:after="20"/>
        <w:ind w:left="360"/>
        <w:rPr>
          <w:lang w:eastAsia="zh-CN"/>
        </w:rPr>
      </w:pPr>
      <w:r>
        <w:rPr>
          <w:lang w:eastAsia="zh-CN"/>
        </w:rPr>
        <w:lastRenderedPageBreak/>
        <w:t xml:space="preserve">A. </w:t>
      </w:r>
      <w:r>
        <w:rPr>
          <w:lang w:eastAsia="zh-CN"/>
        </w:rPr>
        <w:t>候鸟迁飞与公园照明之间的联系具有</w:t>
      </w:r>
      <w:r>
        <w:rPr>
          <w:lang w:eastAsia="zh-CN"/>
        </w:rPr>
        <w:t>"</w:t>
      </w:r>
      <w:r>
        <w:rPr>
          <w:lang w:eastAsia="zh-CN"/>
        </w:rPr>
        <w:t>人化</w:t>
      </w:r>
      <w:r>
        <w:rPr>
          <w:lang w:eastAsia="zh-CN"/>
        </w:rPr>
        <w:t>"</w:t>
      </w:r>
      <w:r>
        <w:rPr>
          <w:lang w:eastAsia="zh-CN"/>
        </w:rPr>
        <w:t>的特点</w:t>
      </w:r>
    </w:p>
    <w:p w14:paraId="6E808F5D" w14:textId="77777777" w:rsidR="000B2DC3" w:rsidRDefault="00000000">
      <w:pPr>
        <w:spacing w:after="20"/>
        <w:ind w:left="360"/>
        <w:rPr>
          <w:lang w:eastAsia="zh-CN"/>
        </w:rPr>
      </w:pPr>
      <w:r>
        <w:rPr>
          <w:lang w:eastAsia="zh-CN"/>
        </w:rPr>
        <w:t xml:space="preserve">B. </w:t>
      </w:r>
      <w:r>
        <w:rPr>
          <w:lang w:eastAsia="zh-CN"/>
        </w:rPr>
        <w:t>在候鸟迁飞期间，生态保护成为当前社会主要矛盾的主要方面</w:t>
      </w:r>
    </w:p>
    <w:p w14:paraId="5508E1B6" w14:textId="77777777" w:rsidR="000B2DC3" w:rsidRDefault="00000000">
      <w:pPr>
        <w:spacing w:after="20"/>
        <w:ind w:left="360"/>
        <w:rPr>
          <w:lang w:eastAsia="zh-CN"/>
        </w:rPr>
      </w:pPr>
      <w:r>
        <w:rPr>
          <w:lang w:eastAsia="zh-CN"/>
        </w:rPr>
        <w:t xml:space="preserve">C. </w:t>
      </w:r>
      <w:r>
        <w:rPr>
          <w:lang w:eastAsia="zh-CN"/>
        </w:rPr>
        <w:t>材料中市民的说法是对同一事物作出相反的论断，违反了矛盾律的要求</w:t>
      </w:r>
    </w:p>
    <w:p w14:paraId="50C7F7C8" w14:textId="77777777" w:rsidR="000B2DC3" w:rsidRDefault="00000000">
      <w:pPr>
        <w:ind w:left="360"/>
        <w:rPr>
          <w:lang w:eastAsia="zh-CN"/>
        </w:rPr>
      </w:pPr>
      <w:r>
        <w:rPr>
          <w:lang w:eastAsia="zh-CN"/>
        </w:rPr>
        <w:t xml:space="preserve">D. </w:t>
      </w:r>
      <w:r>
        <w:rPr>
          <w:lang w:eastAsia="zh-CN"/>
        </w:rPr>
        <w:t>公园的做法遵循折中主义，实现</w:t>
      </w:r>
      <w:r>
        <w:rPr>
          <w:lang w:eastAsia="zh-CN"/>
        </w:rPr>
        <w:t>"</w:t>
      </w:r>
      <w:r>
        <w:rPr>
          <w:lang w:eastAsia="zh-CN"/>
        </w:rPr>
        <w:t>便民</w:t>
      </w:r>
      <w:r>
        <w:rPr>
          <w:lang w:eastAsia="zh-CN"/>
        </w:rPr>
        <w:t>"</w:t>
      </w:r>
      <w:r>
        <w:rPr>
          <w:lang w:eastAsia="zh-CN"/>
        </w:rPr>
        <w:t>与</w:t>
      </w:r>
      <w:r>
        <w:rPr>
          <w:lang w:eastAsia="zh-CN"/>
        </w:rPr>
        <w:t>"</w:t>
      </w:r>
      <w:r>
        <w:rPr>
          <w:lang w:eastAsia="zh-CN"/>
        </w:rPr>
        <w:t>护鸟</w:t>
      </w:r>
      <w:r>
        <w:rPr>
          <w:lang w:eastAsia="zh-CN"/>
        </w:rPr>
        <w:t>"</w:t>
      </w:r>
      <w:r>
        <w:rPr>
          <w:lang w:eastAsia="zh-CN"/>
        </w:rPr>
        <w:t>平衡</w:t>
      </w:r>
    </w:p>
    <w:p w14:paraId="22798661"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便民</w:t>
      </w:r>
      <w:r>
        <w:rPr>
          <w:lang w:eastAsia="zh-CN"/>
        </w:rPr>
        <w:t>"</w:t>
      </w:r>
      <w:r>
        <w:rPr>
          <w:lang w:eastAsia="zh-CN"/>
        </w:rPr>
        <w:t>与</w:t>
      </w:r>
      <w:r>
        <w:rPr>
          <w:lang w:eastAsia="zh-CN"/>
        </w:rPr>
        <w:t>"</w:t>
      </w:r>
      <w:r>
        <w:rPr>
          <w:lang w:eastAsia="zh-CN"/>
        </w:rPr>
        <w:t>护鸟</w:t>
      </w:r>
      <w:r>
        <w:rPr>
          <w:lang w:eastAsia="zh-CN"/>
        </w:rPr>
        <w:t>"</w:t>
      </w:r>
      <w:r>
        <w:rPr>
          <w:lang w:eastAsia="zh-CN"/>
        </w:rPr>
        <w:t>确是一对矛盾双方，但</w:t>
      </w:r>
      <w:r>
        <w:rPr>
          <w:lang w:eastAsia="zh-CN"/>
        </w:rPr>
        <w:t>D</w:t>
      </w:r>
      <w:r>
        <w:rPr>
          <w:lang w:eastAsia="zh-CN"/>
        </w:rPr>
        <w:t>的死穴在</w:t>
      </w:r>
      <w:r>
        <w:rPr>
          <w:lang w:eastAsia="zh-CN"/>
        </w:rPr>
        <w:t>"</w:t>
      </w:r>
      <w:r>
        <w:rPr>
          <w:lang w:eastAsia="zh-CN"/>
        </w:rPr>
        <w:t>折中主义</w:t>
      </w:r>
      <w:r>
        <w:rPr>
          <w:lang w:eastAsia="zh-CN"/>
        </w:rPr>
        <w:t>"</w:t>
      </w:r>
      <w:r>
        <w:rPr>
          <w:lang w:eastAsia="zh-CN"/>
        </w:rPr>
        <w:t>四个字，对应的就是一条概念底线：折中主义是把对立双方无原则拼凑调和的形而上学思维方式，是贬义概念；公园分区分时处理两种需要，是在对立中把握统一的矛盾分析法。</w:t>
      </w:r>
      <w:r>
        <w:rPr>
          <w:lang w:eastAsia="zh-CN"/>
        </w:rPr>
        <w:t>"</w:t>
      </w:r>
      <w:r>
        <w:rPr>
          <w:lang w:eastAsia="zh-CN"/>
        </w:rPr>
        <w:t>平衡</w:t>
      </w:r>
      <w:r>
        <w:rPr>
          <w:lang w:eastAsia="zh-CN"/>
        </w:rPr>
        <w:t>"</w:t>
      </w:r>
      <w:r>
        <w:rPr>
          <w:lang w:eastAsia="zh-CN"/>
        </w:rPr>
        <w:t>不等于</w:t>
      </w:r>
      <w:r>
        <w:rPr>
          <w:lang w:eastAsia="zh-CN"/>
        </w:rPr>
        <w:t>"</w:t>
      </w:r>
      <w:r>
        <w:rPr>
          <w:lang w:eastAsia="zh-CN"/>
        </w:rPr>
        <w:t>折中主义</w:t>
      </w:r>
      <w:r>
        <w:rPr>
          <w:lang w:eastAsia="zh-CN"/>
        </w:rPr>
        <w:t>"——</w:t>
      </w:r>
      <w:r>
        <w:rPr>
          <w:lang w:eastAsia="zh-CN"/>
        </w:rPr>
        <w:t>前者是辩证的统筹，后者是和稀泥。看到</w:t>
      </w:r>
      <w:r>
        <w:rPr>
          <w:lang w:eastAsia="zh-CN"/>
        </w:rPr>
        <w:t>"</w:t>
      </w:r>
      <w:r>
        <w:rPr>
          <w:lang w:eastAsia="zh-CN"/>
        </w:rPr>
        <w:t>折中主义</w:t>
      </w:r>
      <w:r>
        <w:rPr>
          <w:lang w:eastAsia="zh-CN"/>
        </w:rPr>
        <w:t>"</w:t>
      </w:r>
      <w:r>
        <w:rPr>
          <w:lang w:eastAsia="zh-CN"/>
        </w:rPr>
        <w:t>被当成褒义方法论使用，直接判错。</w:t>
      </w:r>
    </w:p>
    <w:p w14:paraId="2B24FF19"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w:t>
      </w:r>
      <w:r>
        <w:rPr>
          <w:lang w:eastAsia="zh-CN"/>
        </w:rPr>
        <w:t>A</w:t>
      </w:r>
      <w:r>
        <w:rPr>
          <w:lang w:eastAsia="zh-CN"/>
        </w:rPr>
        <w:t>正确：公园依据候鸟习性调整照明，候鸟迁飞与公园照明之间形成以人的实践为基础的联系，具有</w:t>
      </w:r>
      <w:r>
        <w:rPr>
          <w:lang w:eastAsia="zh-CN"/>
        </w:rPr>
        <w:t>"</w:t>
      </w:r>
      <w:r>
        <w:rPr>
          <w:lang w:eastAsia="zh-CN"/>
        </w:rPr>
        <w:t>人化</w:t>
      </w:r>
      <w:r>
        <w:rPr>
          <w:lang w:eastAsia="zh-CN"/>
        </w:rPr>
        <w:t>"</w:t>
      </w:r>
      <w:r>
        <w:rPr>
          <w:lang w:eastAsia="zh-CN"/>
        </w:rPr>
        <w:t>特点。错项</w:t>
      </w:r>
      <w:r>
        <w:rPr>
          <w:lang w:eastAsia="zh-CN"/>
        </w:rPr>
        <w:t>D</w:t>
      </w:r>
      <w:r>
        <w:rPr>
          <w:lang w:eastAsia="zh-CN"/>
        </w:rPr>
        <w:t>：公园做法是矛盾分析法的运用而非</w:t>
      </w:r>
      <w:r>
        <w:rPr>
          <w:lang w:eastAsia="zh-CN"/>
        </w:rPr>
        <w:t>"</w:t>
      </w:r>
      <w:r>
        <w:rPr>
          <w:lang w:eastAsia="zh-CN"/>
        </w:rPr>
        <w:t>折中主义</w:t>
      </w:r>
      <w:r>
        <w:rPr>
          <w:lang w:eastAsia="zh-CN"/>
        </w:rPr>
        <w:t>"——</w:t>
      </w:r>
      <w:r>
        <w:rPr>
          <w:lang w:eastAsia="zh-CN"/>
        </w:rPr>
        <w:t>折中主义抹杀双方对立与原则界限，是错误思维方式。错项</w:t>
      </w:r>
      <w:r>
        <w:rPr>
          <w:lang w:eastAsia="zh-CN"/>
        </w:rPr>
        <w:t>B</w:t>
      </w:r>
      <w:r>
        <w:rPr>
          <w:lang w:eastAsia="zh-CN"/>
        </w:rPr>
        <w:t>：我国社会主要矛盾是人民日益增长的美好生活需要和不平衡不充分的发展之间的矛盾，</w:t>
      </w:r>
      <w:r>
        <w:rPr>
          <w:lang w:eastAsia="zh-CN"/>
        </w:rPr>
        <w:t>"</w:t>
      </w:r>
      <w:r>
        <w:rPr>
          <w:lang w:eastAsia="zh-CN"/>
        </w:rPr>
        <w:t>生态保护成为主要矛盾的主要方面</w:t>
      </w:r>
      <w:r>
        <w:rPr>
          <w:lang w:eastAsia="zh-CN"/>
        </w:rPr>
        <w:t>"</w:t>
      </w:r>
      <w:r>
        <w:rPr>
          <w:lang w:eastAsia="zh-CN"/>
        </w:rPr>
        <w:t>属概念嫁接错误。错项</w:t>
      </w:r>
      <w:r>
        <w:rPr>
          <w:lang w:eastAsia="zh-CN"/>
        </w:rPr>
        <w:t>C</w:t>
      </w:r>
      <w:r>
        <w:rPr>
          <w:lang w:eastAsia="zh-CN"/>
        </w:rPr>
        <w:t>：市民是对两种做法分别作出肯定论断，并非对同一论断既肯定又否定，不违反矛盾律。</w:t>
      </w:r>
    </w:p>
    <w:p w14:paraId="455B1CFA" w14:textId="77777777" w:rsidR="000B2DC3" w:rsidRDefault="00000000">
      <w:pPr>
        <w:pStyle w:val="31"/>
        <w:rPr>
          <w:lang w:eastAsia="zh-CN"/>
        </w:rPr>
      </w:pPr>
      <w:r>
        <w:rPr>
          <w:rFonts w:ascii="Times New Roman" w:eastAsia="PingFang SC" w:hAnsi="Times New Roman"/>
          <w:lang w:eastAsia="zh-CN"/>
        </w:rPr>
        <w:t xml:space="preserve">73. 2025 </w:t>
      </w:r>
      <w:r>
        <w:rPr>
          <w:rFonts w:ascii="Times New Roman" w:eastAsia="PingFang SC" w:hAnsi="Times New Roman"/>
          <w:lang w:eastAsia="zh-CN"/>
        </w:rPr>
        <w:t>西城期末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4 </w:t>
      </w:r>
      <w:r>
        <w:rPr>
          <w:rFonts w:ascii="Times New Roman" w:eastAsia="PingFang SC" w:hAnsi="Times New Roman"/>
          <w:lang w:eastAsia="zh-CN"/>
        </w:rPr>
        <w:t>题（选择题）（边缘）</w:t>
      </w:r>
    </w:p>
    <w:p w14:paraId="537373D1" w14:textId="77777777" w:rsidR="000B2DC3" w:rsidRDefault="00000000">
      <w:pPr>
        <w:rPr>
          <w:lang w:eastAsia="zh-CN"/>
        </w:rPr>
      </w:pPr>
      <w:r>
        <w:rPr>
          <w:b/>
          <w:lang w:eastAsia="zh-CN"/>
        </w:rPr>
        <w:t>【材料触发点】</w:t>
      </w:r>
      <w:r>
        <w:rPr>
          <w:b/>
          <w:lang w:eastAsia="zh-CN"/>
        </w:rPr>
        <w:t xml:space="preserve"> </w:t>
      </w:r>
      <w:r>
        <w:rPr>
          <w:lang w:eastAsia="zh-CN"/>
        </w:rPr>
        <w:t>题干：</w:t>
      </w:r>
      <w:r>
        <w:rPr>
          <w:lang w:eastAsia="zh-CN"/>
        </w:rPr>
        <w:t>"</w:t>
      </w:r>
      <w:r>
        <w:rPr>
          <w:lang w:eastAsia="zh-CN"/>
        </w:rPr>
        <w:t>相对于</w:t>
      </w:r>
      <w:r>
        <w:rPr>
          <w:b/>
          <w:color w:val="C00000"/>
          <w:lang w:eastAsia="zh-CN"/>
        </w:rPr>
        <w:t>未来收益</w:t>
      </w:r>
      <w:r>
        <w:rPr>
          <w:lang w:eastAsia="zh-CN"/>
        </w:rPr>
        <w:t>，人们通常会对</w:t>
      </w:r>
      <w:r>
        <w:rPr>
          <w:b/>
          <w:color w:val="C00000"/>
          <w:lang w:eastAsia="zh-CN"/>
        </w:rPr>
        <w:t>当下可以获得的收益</w:t>
      </w:r>
      <w:r>
        <w:rPr>
          <w:lang w:eastAsia="zh-CN"/>
        </w:rPr>
        <w:t>赋予更大的权重</w:t>
      </w:r>
      <w:r>
        <w:rPr>
          <w:lang w:eastAsia="zh-CN"/>
        </w:rPr>
        <w:t>"</w:t>
      </w:r>
      <w:r>
        <w:rPr>
          <w:lang w:eastAsia="zh-CN"/>
        </w:rPr>
        <w:t>，</w:t>
      </w:r>
      <w:r>
        <w:rPr>
          <w:lang w:eastAsia="zh-CN"/>
        </w:rPr>
        <w:t>"</w:t>
      </w:r>
      <w:r>
        <w:rPr>
          <w:lang w:eastAsia="zh-CN"/>
        </w:rPr>
        <w:t>人们更看重眼前马上能够得到的收益</w:t>
      </w:r>
      <w:r>
        <w:rPr>
          <w:lang w:eastAsia="zh-CN"/>
        </w:rPr>
        <w:t>"</w:t>
      </w:r>
      <w:r>
        <w:rPr>
          <w:lang w:eastAsia="zh-CN"/>
        </w:rPr>
        <w:t>。两道错肢围着这对收益设伏：</w:t>
      </w:r>
      <w:r>
        <w:rPr>
          <w:lang w:eastAsia="zh-CN"/>
        </w:rPr>
        <w:t>①</w:t>
      </w:r>
      <w:r>
        <w:rPr>
          <w:lang w:eastAsia="zh-CN"/>
        </w:rPr>
        <w:t>断言二者</w:t>
      </w:r>
      <w:r>
        <w:rPr>
          <w:lang w:eastAsia="zh-CN"/>
        </w:rPr>
        <w:t>"</w:t>
      </w:r>
      <w:r>
        <w:rPr>
          <w:b/>
          <w:color w:val="C00000"/>
          <w:lang w:eastAsia="zh-CN"/>
        </w:rPr>
        <w:t>无法统一</w:t>
      </w:r>
      <w:r>
        <w:rPr>
          <w:lang w:eastAsia="zh-CN"/>
        </w:rPr>
        <w:t>"</w:t>
      </w:r>
      <w:r>
        <w:rPr>
          <w:lang w:eastAsia="zh-CN"/>
        </w:rPr>
        <w:t>，</w:t>
      </w:r>
      <w:r>
        <w:rPr>
          <w:lang w:eastAsia="zh-CN"/>
        </w:rPr>
        <w:t>②</w:t>
      </w:r>
      <w:r>
        <w:rPr>
          <w:lang w:eastAsia="zh-CN"/>
        </w:rPr>
        <w:t>说矛盾双方地位的变化</w:t>
      </w:r>
      <w:r>
        <w:rPr>
          <w:lang w:eastAsia="zh-CN"/>
        </w:rPr>
        <w:t>"</w:t>
      </w:r>
      <w:r>
        <w:rPr>
          <w:b/>
          <w:color w:val="C00000"/>
          <w:lang w:eastAsia="zh-CN"/>
        </w:rPr>
        <w:t>有赖于时间</w:t>
      </w:r>
      <w:r>
        <w:rPr>
          <w:lang w:eastAsia="zh-CN"/>
        </w:rPr>
        <w:t>"</w:t>
      </w:r>
      <w:r>
        <w:rPr>
          <w:lang w:eastAsia="zh-CN"/>
        </w:rPr>
        <w:t>。</w:t>
      </w:r>
    </w:p>
    <w:p w14:paraId="0F2F0055" w14:textId="77777777" w:rsidR="000B2DC3" w:rsidRDefault="00000000">
      <w:pPr>
        <w:spacing w:after="20"/>
        <w:rPr>
          <w:lang w:eastAsia="zh-CN"/>
        </w:rPr>
      </w:pPr>
      <w:r>
        <w:rPr>
          <w:b/>
          <w:lang w:eastAsia="zh-CN"/>
        </w:rPr>
        <w:t>【设问】</w:t>
      </w:r>
      <w:r>
        <w:rPr>
          <w:b/>
          <w:lang w:eastAsia="zh-CN"/>
        </w:rPr>
        <w:t xml:space="preserve"> </w:t>
      </w:r>
      <w:r>
        <w:rPr>
          <w:lang w:eastAsia="zh-CN"/>
        </w:rPr>
        <w:t>可见</w:t>
      </w:r>
    </w:p>
    <w:p w14:paraId="192C6378" w14:textId="77777777" w:rsidR="000B2DC3" w:rsidRDefault="00000000">
      <w:pPr>
        <w:spacing w:after="20"/>
        <w:ind w:left="360"/>
        <w:rPr>
          <w:lang w:eastAsia="zh-CN"/>
        </w:rPr>
      </w:pPr>
      <w:r>
        <w:rPr>
          <w:lang w:eastAsia="zh-CN"/>
        </w:rPr>
        <w:t>①</w:t>
      </w:r>
      <w:r>
        <w:rPr>
          <w:lang w:eastAsia="zh-CN"/>
        </w:rPr>
        <w:t>当下收益和未来收益之间无法统一</w:t>
      </w:r>
    </w:p>
    <w:p w14:paraId="56F0BAF9" w14:textId="77777777" w:rsidR="000B2DC3" w:rsidRDefault="00000000">
      <w:pPr>
        <w:spacing w:after="20"/>
        <w:ind w:left="360"/>
        <w:rPr>
          <w:lang w:eastAsia="zh-CN"/>
        </w:rPr>
      </w:pPr>
      <w:r>
        <w:rPr>
          <w:lang w:eastAsia="zh-CN"/>
        </w:rPr>
        <w:t>②</w:t>
      </w:r>
      <w:r>
        <w:rPr>
          <w:lang w:eastAsia="zh-CN"/>
        </w:rPr>
        <w:t>眼前收益与未来收益矛盾双方地位的变化有赖于时间</w:t>
      </w:r>
    </w:p>
    <w:p w14:paraId="6C41CE20" w14:textId="77777777" w:rsidR="000B2DC3" w:rsidRDefault="00000000">
      <w:pPr>
        <w:spacing w:after="20"/>
        <w:ind w:left="360"/>
        <w:rPr>
          <w:lang w:eastAsia="zh-CN"/>
        </w:rPr>
      </w:pPr>
      <w:r>
        <w:rPr>
          <w:lang w:eastAsia="zh-CN"/>
        </w:rPr>
        <w:t>③</w:t>
      </w:r>
      <w:r>
        <w:rPr>
          <w:lang w:eastAsia="zh-CN"/>
        </w:rPr>
        <w:t>要着眼长远，善于从更高的视角、更长的时限来思考问题</w:t>
      </w:r>
    </w:p>
    <w:p w14:paraId="338DA281" w14:textId="77777777" w:rsidR="000B2DC3" w:rsidRDefault="00000000">
      <w:pPr>
        <w:spacing w:after="20"/>
        <w:ind w:left="360"/>
        <w:rPr>
          <w:lang w:eastAsia="zh-CN"/>
        </w:rPr>
      </w:pPr>
      <w:r>
        <w:rPr>
          <w:lang w:eastAsia="zh-CN"/>
        </w:rPr>
        <w:t>④</w:t>
      </w:r>
      <w:r>
        <w:rPr>
          <w:lang w:eastAsia="zh-CN"/>
        </w:rPr>
        <w:t>应设计恰当的激励机制，发展耐心资本，提升经济发展的韧性和活力</w:t>
      </w:r>
    </w:p>
    <w:p w14:paraId="5B9FF286" w14:textId="77777777" w:rsidR="000B2DC3" w:rsidRDefault="00000000">
      <w:pPr>
        <w:ind w:left="360"/>
      </w:pPr>
      <w:r>
        <w:t>A. ①②</w:t>
      </w:r>
      <w:r>
        <w:t xml:space="preserve">　　</w:t>
      </w:r>
      <w:r>
        <w:t>B. ①④</w:t>
      </w:r>
      <w:r>
        <w:t xml:space="preserve">　　</w:t>
      </w:r>
      <w:r>
        <w:t>C. ②③</w:t>
      </w:r>
      <w:r>
        <w:t xml:space="preserve">　　</w:t>
      </w:r>
      <w:r>
        <w:t>D. ③④</w:t>
      </w:r>
    </w:p>
    <w:p w14:paraId="2227D958"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当下收益</w:t>
      </w:r>
      <w:r>
        <w:rPr>
          <w:lang w:eastAsia="zh-CN"/>
        </w:rPr>
        <w:t>"</w:t>
      </w:r>
      <w:r>
        <w:rPr>
          <w:lang w:eastAsia="zh-CN"/>
        </w:rPr>
        <w:t>与</w:t>
      </w:r>
      <w:r>
        <w:rPr>
          <w:lang w:eastAsia="zh-CN"/>
        </w:rPr>
        <w:t>"</w:t>
      </w:r>
      <w:r>
        <w:rPr>
          <w:lang w:eastAsia="zh-CN"/>
        </w:rPr>
        <w:t>未来收益</w:t>
      </w:r>
      <w:r>
        <w:rPr>
          <w:lang w:eastAsia="zh-CN"/>
        </w:rPr>
        <w:t>"</w:t>
      </w:r>
      <w:r>
        <w:rPr>
          <w:lang w:eastAsia="zh-CN"/>
        </w:rPr>
        <w:t>这对范畴，对应的就是两类经典陷阱的试金石：一是断言双方</w:t>
      </w:r>
      <w:r>
        <w:rPr>
          <w:lang w:eastAsia="zh-CN"/>
        </w:rPr>
        <w:t>"</w:t>
      </w:r>
      <w:r>
        <w:rPr>
          <w:lang w:eastAsia="zh-CN"/>
        </w:rPr>
        <w:t>无法统一</w:t>
      </w:r>
      <w:r>
        <w:rPr>
          <w:lang w:eastAsia="zh-CN"/>
        </w:rPr>
        <w:t>"——</w:t>
      </w:r>
      <w:r>
        <w:rPr>
          <w:lang w:eastAsia="zh-CN"/>
        </w:rPr>
        <w:t>否定矛盾的同一性，二者明明可以统筹兼顾；二是把矛盾双方地位变化的依据偷</w:t>
      </w:r>
      <w:r>
        <w:rPr>
          <w:lang w:eastAsia="zh-CN"/>
        </w:rPr>
        <w:lastRenderedPageBreak/>
        <w:t>换成单纯的</w:t>
      </w:r>
      <w:r>
        <w:rPr>
          <w:lang w:eastAsia="zh-CN"/>
        </w:rPr>
        <w:t>"</w:t>
      </w:r>
      <w:r>
        <w:rPr>
          <w:lang w:eastAsia="zh-CN"/>
        </w:rPr>
        <w:t>时间</w:t>
      </w:r>
      <w:r>
        <w:rPr>
          <w:lang w:eastAsia="zh-CN"/>
        </w:rPr>
        <w:t>"——</w:t>
      </w:r>
      <w:r>
        <w:rPr>
          <w:lang w:eastAsia="zh-CN"/>
        </w:rPr>
        <w:t>转化靠条件，不靠时间流逝。看到成对收益概念，先验这两道，再去看正确项的长远思维与激励措施。</w:t>
      </w:r>
    </w:p>
    <w:p w14:paraId="6DC9D690" w14:textId="77777777" w:rsidR="000B2DC3" w:rsidRDefault="00000000">
      <w:pP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③④</w:t>
      </w:r>
      <w:r>
        <w:rPr>
          <w:lang w:eastAsia="zh-CN"/>
        </w:rPr>
        <w:t>）。</w:t>
      </w:r>
      <w:r>
        <w:rPr>
          <w:lang w:eastAsia="zh-CN"/>
        </w:rPr>
        <w:t>③</w:t>
      </w:r>
      <w:r>
        <w:rPr>
          <w:lang w:eastAsia="zh-CN"/>
        </w:rPr>
        <w:t>正确：针对人们偏重眼前收益的倾向，应着眼长远、从更高视角更长时限思考问题。</w:t>
      </w:r>
      <w:r>
        <w:rPr>
          <w:lang w:eastAsia="zh-CN"/>
        </w:rPr>
        <w:t>④</w:t>
      </w:r>
      <w:r>
        <w:rPr>
          <w:lang w:eastAsia="zh-CN"/>
        </w:rPr>
        <w:t>正确：设计激励机制、发展耐心资本，是引导兼顾未来收益的现实举措。错项</w:t>
      </w:r>
      <w:r>
        <w:rPr>
          <w:lang w:eastAsia="zh-CN"/>
        </w:rPr>
        <w:t>①</w:t>
      </w:r>
      <w:r>
        <w:rPr>
          <w:lang w:eastAsia="zh-CN"/>
        </w:rPr>
        <w:t>：当下收益与未来收益是对立统一的，并非</w:t>
      </w:r>
      <w:r>
        <w:rPr>
          <w:lang w:eastAsia="zh-CN"/>
        </w:rPr>
        <w:t>"</w:t>
      </w:r>
      <w:r>
        <w:rPr>
          <w:lang w:eastAsia="zh-CN"/>
        </w:rPr>
        <w:t>无法统一</w:t>
      </w:r>
      <w:r>
        <w:rPr>
          <w:lang w:eastAsia="zh-CN"/>
        </w:rPr>
        <w:t>"——</w:t>
      </w:r>
      <w:r>
        <w:rPr>
          <w:lang w:eastAsia="zh-CN"/>
        </w:rPr>
        <w:t>否定同一性即错。错项</w:t>
      </w:r>
      <w:r>
        <w:rPr>
          <w:lang w:eastAsia="zh-CN"/>
        </w:rPr>
        <w:t>②</w:t>
      </w:r>
      <w:r>
        <w:rPr>
          <w:lang w:eastAsia="zh-CN"/>
        </w:rPr>
        <w:t>：矛盾双方地位的变化依赖于一定条件，不是单纯</w:t>
      </w:r>
      <w:r>
        <w:rPr>
          <w:lang w:eastAsia="zh-CN"/>
        </w:rPr>
        <w:t>"</w:t>
      </w:r>
      <w:r>
        <w:rPr>
          <w:lang w:eastAsia="zh-CN"/>
        </w:rPr>
        <w:t>有赖于时间</w:t>
      </w:r>
      <w:r>
        <w:rPr>
          <w:lang w:eastAsia="zh-CN"/>
        </w:rPr>
        <w:t>"</w:t>
      </w:r>
      <w:r>
        <w:rPr>
          <w:lang w:eastAsia="zh-CN"/>
        </w:rPr>
        <w:t>，把条件偷换为时间即错。</w:t>
      </w:r>
    </w:p>
    <w:p w14:paraId="73394B18"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边缘收录</w:t>
      </w:r>
      <w:r>
        <w:rPr>
          <w:color w:val="595959"/>
          <w:sz w:val="19"/>
          <w:lang w:eastAsia="zh-CN"/>
        </w:rPr>
        <w:t>——</w:t>
      </w:r>
      <w:r>
        <w:rPr>
          <w:color w:val="595959"/>
          <w:sz w:val="19"/>
          <w:lang w:eastAsia="zh-CN"/>
        </w:rPr>
        <w:t>正确项</w:t>
      </w:r>
      <w:r>
        <w:rPr>
          <w:color w:val="595959"/>
          <w:sz w:val="19"/>
          <w:lang w:eastAsia="zh-CN"/>
        </w:rPr>
        <w:t>③④</w:t>
      </w:r>
      <w:r>
        <w:rPr>
          <w:color w:val="595959"/>
          <w:sz w:val="19"/>
          <w:lang w:eastAsia="zh-CN"/>
        </w:rPr>
        <w:t>偏思维方法与经济措施，矛盾观在本题主要承担</w:t>
      </w:r>
      <w:r>
        <w:rPr>
          <w:color w:val="595959"/>
          <w:sz w:val="19"/>
          <w:lang w:eastAsia="zh-CN"/>
        </w:rPr>
        <w:t>①②</w:t>
      </w:r>
      <w:r>
        <w:rPr>
          <w:color w:val="595959"/>
          <w:sz w:val="19"/>
          <w:lang w:eastAsia="zh-CN"/>
        </w:rPr>
        <w:t>两个错项的辨析。</w:t>
      </w:r>
    </w:p>
    <w:p w14:paraId="7802D06D" w14:textId="77777777" w:rsidR="000B2DC3" w:rsidRDefault="00000000">
      <w:pPr>
        <w:pStyle w:val="31"/>
        <w:rPr>
          <w:lang w:eastAsia="zh-CN"/>
        </w:rPr>
      </w:pPr>
      <w:r>
        <w:rPr>
          <w:rFonts w:ascii="Times New Roman" w:eastAsia="PingFang SC" w:hAnsi="Times New Roman"/>
          <w:lang w:eastAsia="zh-CN"/>
        </w:rPr>
        <w:t xml:space="preserve">74. 2026 </w:t>
      </w:r>
      <w:r>
        <w:rPr>
          <w:rFonts w:ascii="Times New Roman" w:eastAsia="PingFang SC" w:hAnsi="Times New Roman"/>
          <w:lang w:eastAsia="zh-CN"/>
        </w:rPr>
        <w:t>石景山一模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3 </w:t>
      </w:r>
      <w:r>
        <w:rPr>
          <w:rFonts w:ascii="Times New Roman" w:eastAsia="PingFang SC" w:hAnsi="Times New Roman"/>
          <w:lang w:eastAsia="zh-CN"/>
        </w:rPr>
        <w:t>题（选择题）</w:t>
      </w:r>
    </w:p>
    <w:p w14:paraId="1F02D76B" w14:textId="77777777" w:rsidR="000B2DC3" w:rsidRDefault="00000000">
      <w:pPr>
        <w:rPr>
          <w:lang w:eastAsia="zh-CN"/>
        </w:rPr>
      </w:pPr>
      <w:r>
        <w:rPr>
          <w:b/>
          <w:lang w:eastAsia="zh-CN"/>
        </w:rPr>
        <w:t>【材料触发点】</w:t>
      </w:r>
      <w:r>
        <w:rPr>
          <w:b/>
          <w:lang w:eastAsia="zh-CN"/>
        </w:rPr>
        <w:t xml:space="preserve"> </w:t>
      </w:r>
      <w:r>
        <w:rPr>
          <w:lang w:eastAsia="zh-CN"/>
        </w:rPr>
        <w:t>题干先扬后抑：</w:t>
      </w:r>
      <w:r>
        <w:rPr>
          <w:lang w:eastAsia="zh-CN"/>
        </w:rPr>
        <w:t>AI</w:t>
      </w:r>
      <w:r>
        <w:rPr>
          <w:lang w:eastAsia="zh-CN"/>
        </w:rPr>
        <w:t>写作</w:t>
      </w:r>
      <w:r>
        <w:rPr>
          <w:lang w:eastAsia="zh-CN"/>
        </w:rPr>
        <w:t>"</w:t>
      </w:r>
      <w:r>
        <w:rPr>
          <w:lang w:eastAsia="zh-CN"/>
        </w:rPr>
        <w:t>为写作带来了革命性的</w:t>
      </w:r>
      <w:r>
        <w:rPr>
          <w:b/>
          <w:color w:val="C00000"/>
          <w:lang w:eastAsia="zh-CN"/>
        </w:rPr>
        <w:t>效率提升</w:t>
      </w:r>
      <w:r>
        <w:rPr>
          <w:lang w:eastAsia="zh-CN"/>
        </w:rPr>
        <w:t>，也为创作者提供丰富的素材和思路</w:t>
      </w:r>
      <w:r>
        <w:rPr>
          <w:lang w:eastAsia="zh-CN"/>
        </w:rPr>
        <w:t>"</w:t>
      </w:r>
      <w:r>
        <w:rPr>
          <w:lang w:eastAsia="zh-CN"/>
        </w:rPr>
        <w:t>；</w:t>
      </w:r>
      <w:r>
        <w:rPr>
          <w:lang w:eastAsia="zh-CN"/>
        </w:rPr>
        <w:t>"</w:t>
      </w:r>
      <w:r>
        <w:rPr>
          <w:lang w:eastAsia="zh-CN"/>
        </w:rPr>
        <w:t>然而，</w:t>
      </w:r>
      <w:r>
        <w:rPr>
          <w:lang w:eastAsia="zh-CN"/>
        </w:rPr>
        <w:t>AI</w:t>
      </w:r>
      <w:r>
        <w:rPr>
          <w:lang w:eastAsia="zh-CN"/>
        </w:rPr>
        <w:t>写作也会出现表述机械、套话堆积、信息来源模糊、</w:t>
      </w:r>
      <w:r>
        <w:rPr>
          <w:b/>
          <w:color w:val="C00000"/>
          <w:lang w:eastAsia="zh-CN"/>
        </w:rPr>
        <w:t>缺乏原创性和创造力</w:t>
      </w:r>
      <w:r>
        <w:rPr>
          <w:lang w:eastAsia="zh-CN"/>
        </w:rPr>
        <w:t>等问题</w:t>
      </w:r>
      <w:r>
        <w:rPr>
          <w:lang w:eastAsia="zh-CN"/>
        </w:rPr>
        <w:t>"</w:t>
      </w:r>
      <w:r>
        <w:rPr>
          <w:lang w:eastAsia="zh-CN"/>
        </w:rPr>
        <w:t>。错肢</w:t>
      </w:r>
      <w:r>
        <w:rPr>
          <w:lang w:eastAsia="zh-CN"/>
        </w:rPr>
        <w:t>②</w:t>
      </w:r>
      <w:r>
        <w:rPr>
          <w:lang w:eastAsia="zh-CN"/>
        </w:rPr>
        <w:t>前半句</w:t>
      </w:r>
      <w:r>
        <w:rPr>
          <w:lang w:eastAsia="zh-CN"/>
        </w:rPr>
        <w:t>"</w:t>
      </w:r>
      <w:r>
        <w:rPr>
          <w:lang w:eastAsia="zh-CN"/>
        </w:rPr>
        <w:t>新事物都具有两面性</w:t>
      </w:r>
      <w:r>
        <w:rPr>
          <w:lang w:eastAsia="zh-CN"/>
        </w:rPr>
        <w:t>"</w:t>
      </w:r>
      <w:r>
        <w:rPr>
          <w:lang w:eastAsia="zh-CN"/>
        </w:rPr>
        <w:t>看似有理，后半句断言</w:t>
      </w:r>
      <w:r>
        <w:rPr>
          <w:lang w:eastAsia="zh-CN"/>
        </w:rPr>
        <w:t>"AI</w:t>
      </w:r>
      <w:r>
        <w:rPr>
          <w:lang w:eastAsia="zh-CN"/>
        </w:rPr>
        <w:t>写作的利与弊</w:t>
      </w:r>
      <w:r>
        <w:rPr>
          <w:b/>
          <w:color w:val="C00000"/>
          <w:lang w:eastAsia="zh-CN"/>
        </w:rPr>
        <w:t>不可调和</w:t>
      </w:r>
      <w:r>
        <w:rPr>
          <w:lang w:eastAsia="zh-CN"/>
        </w:rPr>
        <w:t>"</w:t>
      </w:r>
      <w:r>
        <w:rPr>
          <w:lang w:eastAsia="zh-CN"/>
        </w:rPr>
        <w:t>。</w:t>
      </w:r>
    </w:p>
    <w:p w14:paraId="4B0ED40D" w14:textId="77777777" w:rsidR="000B2DC3" w:rsidRDefault="00000000">
      <w:pPr>
        <w:spacing w:after="20"/>
        <w:rPr>
          <w:lang w:eastAsia="zh-CN"/>
        </w:rPr>
      </w:pPr>
      <w:r>
        <w:rPr>
          <w:b/>
          <w:lang w:eastAsia="zh-CN"/>
        </w:rPr>
        <w:t>【设问】</w:t>
      </w:r>
      <w:r>
        <w:rPr>
          <w:b/>
          <w:lang w:eastAsia="zh-CN"/>
        </w:rPr>
        <w:t xml:space="preserve"> </w:t>
      </w:r>
      <w:r>
        <w:rPr>
          <w:lang w:eastAsia="zh-CN"/>
        </w:rPr>
        <w:t>这说明</w:t>
      </w:r>
    </w:p>
    <w:p w14:paraId="12E9C8B3" w14:textId="77777777" w:rsidR="000B2DC3" w:rsidRDefault="00000000">
      <w:pPr>
        <w:spacing w:after="20"/>
        <w:ind w:left="360"/>
        <w:rPr>
          <w:lang w:eastAsia="zh-CN"/>
        </w:rPr>
      </w:pPr>
      <w:r>
        <w:rPr>
          <w:lang w:eastAsia="zh-CN"/>
        </w:rPr>
        <w:t>①AI</w:t>
      </w:r>
      <w:r>
        <w:rPr>
          <w:lang w:eastAsia="zh-CN"/>
        </w:rPr>
        <w:t>能进行思维模拟，不能替代人的意识和特有感知</w:t>
      </w:r>
    </w:p>
    <w:p w14:paraId="2DC52391" w14:textId="77777777" w:rsidR="000B2DC3" w:rsidRDefault="00000000">
      <w:pPr>
        <w:spacing w:after="20"/>
        <w:ind w:left="360"/>
        <w:rPr>
          <w:lang w:eastAsia="zh-CN"/>
        </w:rPr>
      </w:pPr>
      <w:r>
        <w:rPr>
          <w:lang w:eastAsia="zh-CN"/>
        </w:rPr>
        <w:t>②</w:t>
      </w:r>
      <w:r>
        <w:rPr>
          <w:lang w:eastAsia="zh-CN"/>
        </w:rPr>
        <w:t>新事物都具有两面性，</w:t>
      </w:r>
      <w:r>
        <w:rPr>
          <w:lang w:eastAsia="zh-CN"/>
        </w:rPr>
        <w:t>AI</w:t>
      </w:r>
      <w:r>
        <w:rPr>
          <w:lang w:eastAsia="zh-CN"/>
        </w:rPr>
        <w:t>写作的利与弊不可调和</w:t>
      </w:r>
    </w:p>
    <w:p w14:paraId="7EF22F6A" w14:textId="77777777" w:rsidR="000B2DC3" w:rsidRDefault="00000000">
      <w:pPr>
        <w:spacing w:after="20"/>
        <w:ind w:left="360"/>
        <w:rPr>
          <w:lang w:eastAsia="zh-CN"/>
        </w:rPr>
      </w:pPr>
      <w:r>
        <w:rPr>
          <w:lang w:eastAsia="zh-CN"/>
        </w:rPr>
        <w:t>③</w:t>
      </w:r>
      <w:r>
        <w:rPr>
          <w:lang w:eastAsia="zh-CN"/>
        </w:rPr>
        <w:t>写作应发挥主观能动性，跳出路径依赖，展现独立思考</w:t>
      </w:r>
    </w:p>
    <w:p w14:paraId="2C11E920" w14:textId="77777777" w:rsidR="000B2DC3" w:rsidRDefault="00000000">
      <w:pPr>
        <w:spacing w:after="20"/>
        <w:ind w:left="360"/>
        <w:rPr>
          <w:lang w:eastAsia="zh-CN"/>
        </w:rPr>
      </w:pPr>
      <w:r>
        <w:rPr>
          <w:lang w:eastAsia="zh-CN"/>
        </w:rPr>
        <w:t>④AI</w:t>
      </w:r>
      <w:r>
        <w:rPr>
          <w:lang w:eastAsia="zh-CN"/>
        </w:rPr>
        <w:t>写作的高效，展现了其创作具有直接现实性的优势</w:t>
      </w:r>
    </w:p>
    <w:p w14:paraId="46292E97" w14:textId="77777777" w:rsidR="000B2DC3" w:rsidRDefault="00000000">
      <w:pPr>
        <w:ind w:left="360"/>
      </w:pPr>
      <w:r>
        <w:t>A. ①③</w:t>
      </w:r>
      <w:r>
        <w:t xml:space="preserve">　　</w:t>
      </w:r>
      <w:r>
        <w:t>B. ①④</w:t>
      </w:r>
      <w:r>
        <w:t xml:space="preserve">　　</w:t>
      </w:r>
      <w:r>
        <w:t>C. ②③</w:t>
      </w:r>
      <w:r>
        <w:t xml:space="preserve">　　</w:t>
      </w:r>
      <w:r>
        <w:t>D. ②④</w:t>
      </w:r>
    </w:p>
    <w:p w14:paraId="34ED3903" w14:textId="77777777" w:rsidR="000B2DC3" w:rsidRDefault="00000000">
      <w:pPr>
        <w:rPr>
          <w:lang w:eastAsia="zh-CN"/>
        </w:rPr>
      </w:pPr>
      <w:r>
        <w:rPr>
          <w:b/>
          <w:lang w:eastAsia="zh-CN"/>
        </w:rPr>
        <w:t>【为什么能想到】</w:t>
      </w:r>
      <w:r>
        <w:rPr>
          <w:b/>
          <w:lang w:eastAsia="zh-CN"/>
        </w:rPr>
        <w:t xml:space="preserve"> </w:t>
      </w:r>
      <w:r>
        <w:rPr>
          <w:lang w:eastAsia="zh-CN"/>
        </w:rPr>
        <w:t>材料确实摆出</w:t>
      </w:r>
      <w:r>
        <w:rPr>
          <w:lang w:eastAsia="zh-CN"/>
        </w:rPr>
        <w:t>AI</w:t>
      </w:r>
      <w:r>
        <w:rPr>
          <w:lang w:eastAsia="zh-CN"/>
        </w:rPr>
        <w:t>写作的利与弊，但</w:t>
      </w:r>
      <w:r>
        <w:rPr>
          <w:lang w:eastAsia="zh-CN"/>
        </w:rPr>
        <w:t>②</w:t>
      </w:r>
      <w:r>
        <w:rPr>
          <w:lang w:eastAsia="zh-CN"/>
        </w:rPr>
        <w:t>在</w:t>
      </w:r>
      <w:r>
        <w:rPr>
          <w:lang w:eastAsia="zh-CN"/>
        </w:rPr>
        <w:t>"</w:t>
      </w:r>
      <w:r>
        <w:rPr>
          <w:lang w:eastAsia="zh-CN"/>
        </w:rPr>
        <w:t>两面性</w:t>
      </w:r>
      <w:r>
        <w:rPr>
          <w:lang w:eastAsia="zh-CN"/>
        </w:rPr>
        <w:t>"</w:t>
      </w:r>
      <w:r>
        <w:rPr>
          <w:lang w:eastAsia="zh-CN"/>
        </w:rPr>
        <w:t>后接</w:t>
      </w:r>
      <w:r>
        <w:rPr>
          <w:lang w:eastAsia="zh-CN"/>
        </w:rPr>
        <w:t>"</w:t>
      </w:r>
      <w:r>
        <w:rPr>
          <w:lang w:eastAsia="zh-CN"/>
        </w:rPr>
        <w:t>利与弊不可调和</w:t>
      </w:r>
      <w:r>
        <w:rPr>
          <w:lang w:eastAsia="zh-CN"/>
        </w:rPr>
        <w:t>"</w:t>
      </w:r>
      <w:r>
        <w:rPr>
          <w:lang w:eastAsia="zh-CN"/>
        </w:rPr>
        <w:t>，对应的就是否定同一性的标志性错误</w:t>
      </w:r>
      <w:r>
        <w:rPr>
          <w:lang w:eastAsia="zh-CN"/>
        </w:rPr>
        <w:t>——</w:t>
      </w:r>
      <w:r>
        <w:rPr>
          <w:lang w:eastAsia="zh-CN"/>
        </w:rPr>
        <w:t>矛盾双方既对立又统一，人完全可以主导使用、扬利抑弊，</w:t>
      </w:r>
      <w:r>
        <w:rPr>
          <w:lang w:eastAsia="zh-CN"/>
        </w:rPr>
        <w:t>"</w:t>
      </w:r>
      <w:r>
        <w:rPr>
          <w:lang w:eastAsia="zh-CN"/>
        </w:rPr>
        <w:t>不可调和</w:t>
      </w:r>
      <w:r>
        <w:rPr>
          <w:lang w:eastAsia="zh-CN"/>
        </w:rPr>
        <w:t>"</w:t>
      </w:r>
      <w:r>
        <w:rPr>
          <w:lang w:eastAsia="zh-CN"/>
        </w:rPr>
        <w:t>把统一的一面一刀切断。看到</w:t>
      </w:r>
      <w:r>
        <w:rPr>
          <w:lang w:eastAsia="zh-CN"/>
        </w:rPr>
        <w:t>"</w:t>
      </w:r>
      <w:r>
        <w:rPr>
          <w:lang w:eastAsia="zh-CN"/>
        </w:rPr>
        <w:t>不可调和</w:t>
      </w:r>
      <w:r>
        <w:rPr>
          <w:lang w:eastAsia="zh-CN"/>
        </w:rPr>
        <w:t>""</w:t>
      </w:r>
      <w:r>
        <w:rPr>
          <w:lang w:eastAsia="zh-CN"/>
        </w:rPr>
        <w:t>无法统一</w:t>
      </w:r>
      <w:r>
        <w:rPr>
          <w:lang w:eastAsia="zh-CN"/>
        </w:rPr>
        <w:t>"</w:t>
      </w:r>
      <w:r>
        <w:rPr>
          <w:lang w:eastAsia="zh-CN"/>
        </w:rPr>
        <w:t>这类表述，不管前半句多正确，直接判错；再用</w:t>
      </w:r>
      <w:r>
        <w:rPr>
          <w:lang w:eastAsia="zh-CN"/>
        </w:rPr>
        <w:t>"</w:t>
      </w:r>
      <w:r>
        <w:rPr>
          <w:lang w:eastAsia="zh-CN"/>
        </w:rPr>
        <w:t>直接现实性属于实践</w:t>
      </w:r>
      <w:r>
        <w:rPr>
          <w:lang w:eastAsia="zh-CN"/>
        </w:rPr>
        <w:t>"</w:t>
      </w:r>
      <w:r>
        <w:rPr>
          <w:lang w:eastAsia="zh-CN"/>
        </w:rPr>
        <w:t>排掉</w:t>
      </w:r>
      <w:r>
        <w:rPr>
          <w:lang w:eastAsia="zh-CN"/>
        </w:rPr>
        <w:t>④</w:t>
      </w:r>
      <w:r>
        <w:rPr>
          <w:lang w:eastAsia="zh-CN"/>
        </w:rPr>
        <w:t>。</w:t>
      </w:r>
    </w:p>
    <w:p w14:paraId="0BB0FFFC"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w:t>
      </w:r>
      <w:r>
        <w:rPr>
          <w:lang w:eastAsia="zh-CN"/>
        </w:rPr>
        <w:t>①③</w:t>
      </w:r>
      <w:r>
        <w:rPr>
          <w:lang w:eastAsia="zh-CN"/>
        </w:rPr>
        <w:t>）。</w:t>
      </w:r>
      <w:r>
        <w:rPr>
          <w:lang w:eastAsia="zh-CN"/>
        </w:rPr>
        <w:t>①</w:t>
      </w:r>
      <w:r>
        <w:rPr>
          <w:lang w:eastAsia="zh-CN"/>
        </w:rPr>
        <w:t>贴材料：</w:t>
      </w:r>
      <w:r>
        <w:rPr>
          <w:lang w:eastAsia="zh-CN"/>
        </w:rPr>
        <w:t>AI</w:t>
      </w:r>
      <w:r>
        <w:rPr>
          <w:lang w:eastAsia="zh-CN"/>
        </w:rPr>
        <w:t>可模拟思维（生成素材、模仿范式），但表述机械、缺乏原创，不能替代人的意识和特有感知。</w:t>
      </w:r>
      <w:r>
        <w:rPr>
          <w:lang w:eastAsia="zh-CN"/>
        </w:rPr>
        <w:t>③</w:t>
      </w:r>
      <w:r>
        <w:rPr>
          <w:lang w:eastAsia="zh-CN"/>
        </w:rPr>
        <w:t>正确：写作者应发挥主观能动性，跳出对</w:t>
      </w:r>
      <w:r>
        <w:rPr>
          <w:lang w:eastAsia="zh-CN"/>
        </w:rPr>
        <w:t>AI</w:t>
      </w:r>
      <w:r>
        <w:rPr>
          <w:lang w:eastAsia="zh-CN"/>
        </w:rPr>
        <w:t>的路径依赖、展现独立思考。错项</w:t>
      </w:r>
      <w:r>
        <w:rPr>
          <w:lang w:eastAsia="zh-CN"/>
        </w:rPr>
        <w:t>②</w:t>
      </w:r>
      <w:r>
        <w:rPr>
          <w:lang w:eastAsia="zh-CN"/>
        </w:rPr>
        <w:t>：矛盾双方既对立又统一，说</w:t>
      </w:r>
      <w:r>
        <w:rPr>
          <w:lang w:eastAsia="zh-CN"/>
        </w:rPr>
        <w:t>AI</w:t>
      </w:r>
      <w:r>
        <w:rPr>
          <w:lang w:eastAsia="zh-CN"/>
        </w:rPr>
        <w:t>写作利与弊</w:t>
      </w:r>
      <w:r>
        <w:rPr>
          <w:lang w:eastAsia="zh-CN"/>
        </w:rPr>
        <w:t>"</w:t>
      </w:r>
      <w:r>
        <w:rPr>
          <w:lang w:eastAsia="zh-CN"/>
        </w:rPr>
        <w:t>不可调和</w:t>
      </w:r>
      <w:r>
        <w:rPr>
          <w:lang w:eastAsia="zh-CN"/>
        </w:rPr>
        <w:t>"</w:t>
      </w:r>
      <w:r>
        <w:rPr>
          <w:lang w:eastAsia="zh-CN"/>
        </w:rPr>
        <w:t>否定了矛盾的同一性。错项</w:t>
      </w:r>
      <w:r>
        <w:rPr>
          <w:lang w:eastAsia="zh-CN"/>
        </w:rPr>
        <w:t>④</w:t>
      </w:r>
      <w:r>
        <w:rPr>
          <w:lang w:eastAsia="zh-CN"/>
        </w:rPr>
        <w:t>：直接现实性是实践的特点，</w:t>
      </w:r>
      <w:r>
        <w:rPr>
          <w:lang w:eastAsia="zh-CN"/>
        </w:rPr>
        <w:t>AI</w:t>
      </w:r>
      <w:r>
        <w:rPr>
          <w:lang w:eastAsia="zh-CN"/>
        </w:rPr>
        <w:t>写作</w:t>
      </w:r>
      <w:r>
        <w:rPr>
          <w:lang w:eastAsia="zh-CN"/>
        </w:rPr>
        <w:t>"</w:t>
      </w:r>
      <w:r>
        <w:rPr>
          <w:lang w:eastAsia="zh-CN"/>
        </w:rPr>
        <w:t>高效</w:t>
      </w:r>
      <w:r>
        <w:rPr>
          <w:lang w:eastAsia="zh-CN"/>
        </w:rPr>
        <w:t>"</w:t>
      </w:r>
      <w:r>
        <w:rPr>
          <w:lang w:eastAsia="zh-CN"/>
        </w:rPr>
        <w:t>不等于其创作具有直接现实性。</w:t>
      </w:r>
    </w:p>
    <w:p w14:paraId="20591C7F" w14:textId="77777777" w:rsidR="000B2DC3" w:rsidRDefault="00000000">
      <w:pPr>
        <w:keepNext/>
        <w:spacing w:before="280" w:after="80"/>
        <w:rPr>
          <w:lang w:eastAsia="zh-CN"/>
        </w:rPr>
      </w:pPr>
      <w:r>
        <w:rPr>
          <w:b/>
          <w:color w:val="1F4E79"/>
          <w:sz w:val="24"/>
          <w:lang w:eastAsia="zh-CN"/>
        </w:rPr>
        <w:lastRenderedPageBreak/>
        <w:t>转化没有条件或没有发生</w:t>
      </w:r>
    </w:p>
    <w:p w14:paraId="15A70596" w14:textId="77777777" w:rsidR="000B2DC3" w:rsidRDefault="00000000">
      <w:pPr>
        <w:pStyle w:val="31"/>
        <w:rPr>
          <w:lang w:eastAsia="zh-CN"/>
        </w:rPr>
      </w:pPr>
      <w:r>
        <w:rPr>
          <w:rFonts w:ascii="Times New Roman" w:eastAsia="PingFang SC" w:hAnsi="Times New Roman"/>
          <w:lang w:eastAsia="zh-CN"/>
        </w:rPr>
        <w:t xml:space="preserve">75. 2024 </w:t>
      </w:r>
      <w:r>
        <w:rPr>
          <w:rFonts w:ascii="Times New Roman" w:eastAsia="PingFang SC" w:hAnsi="Times New Roman"/>
          <w:lang w:eastAsia="zh-CN"/>
        </w:rPr>
        <w:t>西城一模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9 </w:t>
      </w:r>
      <w:r>
        <w:rPr>
          <w:rFonts w:ascii="Times New Roman" w:eastAsia="PingFang SC" w:hAnsi="Times New Roman"/>
          <w:lang w:eastAsia="zh-CN"/>
        </w:rPr>
        <w:t>题（选择题）</w:t>
      </w:r>
    </w:p>
    <w:p w14:paraId="438E0FFA" w14:textId="77777777" w:rsidR="000B2DC3" w:rsidRDefault="00000000">
      <w:pPr>
        <w:rPr>
          <w:lang w:eastAsia="zh-CN"/>
        </w:rPr>
      </w:pPr>
      <w:r>
        <w:rPr>
          <w:b/>
          <w:lang w:eastAsia="zh-CN"/>
        </w:rPr>
        <w:t>【材料触发点】</w:t>
      </w:r>
      <w:r>
        <w:rPr>
          <w:b/>
          <w:lang w:eastAsia="zh-CN"/>
        </w:rPr>
        <w:t xml:space="preserve"> </w:t>
      </w:r>
      <w:r>
        <w:rPr>
          <w:lang w:eastAsia="zh-CN"/>
        </w:rPr>
        <w:t>题干：</w:t>
      </w:r>
      <w:r>
        <w:rPr>
          <w:lang w:eastAsia="zh-CN"/>
        </w:rPr>
        <w:t>"</w:t>
      </w:r>
      <w:r>
        <w:rPr>
          <w:lang w:eastAsia="zh-CN"/>
        </w:rPr>
        <w:t>青藏高原具有</w:t>
      </w:r>
      <w:r>
        <w:rPr>
          <w:b/>
          <w:color w:val="C00000"/>
          <w:lang w:eastAsia="zh-CN"/>
        </w:rPr>
        <w:t>高寒、干旱等极端环境</w:t>
      </w:r>
      <w:r>
        <w:rPr>
          <w:lang w:eastAsia="zh-CN"/>
        </w:rPr>
        <w:t>，但这里却有比我国其他地区更多的</w:t>
      </w:r>
      <w:r>
        <w:rPr>
          <w:b/>
          <w:color w:val="C00000"/>
          <w:lang w:eastAsia="zh-CN"/>
        </w:rPr>
        <w:t>千年古树</w:t>
      </w:r>
      <w:r>
        <w:rPr>
          <w:lang w:eastAsia="zh-CN"/>
        </w:rPr>
        <w:t>"</w:t>
      </w:r>
      <w:r>
        <w:rPr>
          <w:lang w:eastAsia="zh-CN"/>
        </w:rPr>
        <w:t>；树木</w:t>
      </w:r>
      <w:r>
        <w:rPr>
          <w:lang w:eastAsia="zh-CN"/>
        </w:rPr>
        <w:t>"</w:t>
      </w:r>
      <w:r>
        <w:rPr>
          <w:lang w:eastAsia="zh-CN"/>
        </w:rPr>
        <w:t>经过逆境条件下的长期适应，采用慢速生长策略，减少资源消耗，生命维持了韧性</w:t>
      </w:r>
      <w:r>
        <w:rPr>
          <w:lang w:eastAsia="zh-CN"/>
        </w:rPr>
        <w:t>"</w:t>
      </w:r>
      <w:r>
        <w:rPr>
          <w:lang w:eastAsia="zh-CN"/>
        </w:rPr>
        <w:t>。错肢</w:t>
      </w:r>
      <w:r>
        <w:rPr>
          <w:lang w:eastAsia="zh-CN"/>
        </w:rPr>
        <w:t>C</w:t>
      </w:r>
      <w:r>
        <w:rPr>
          <w:lang w:eastAsia="zh-CN"/>
        </w:rPr>
        <w:t>写</w:t>
      </w:r>
      <w:r>
        <w:rPr>
          <w:lang w:eastAsia="zh-CN"/>
        </w:rPr>
        <w:t>"</w:t>
      </w:r>
      <w:r>
        <w:rPr>
          <w:b/>
          <w:color w:val="C00000"/>
          <w:lang w:eastAsia="zh-CN"/>
        </w:rPr>
        <w:t>逆境和顺境</w:t>
      </w:r>
      <w:r>
        <w:rPr>
          <w:lang w:eastAsia="zh-CN"/>
        </w:rPr>
        <w:t>作为矛盾双方相互转化</w:t>
      </w:r>
      <w:r>
        <w:rPr>
          <w:lang w:eastAsia="zh-CN"/>
        </w:rPr>
        <w:t>"——</w:t>
      </w:r>
      <w:r>
        <w:rPr>
          <w:lang w:eastAsia="zh-CN"/>
        </w:rPr>
        <w:t>材料里逆境并未变成顺境。</w:t>
      </w:r>
    </w:p>
    <w:p w14:paraId="3C07C469" w14:textId="77777777" w:rsidR="000B2DC3" w:rsidRDefault="00000000">
      <w:pPr>
        <w:spacing w:after="20"/>
        <w:rPr>
          <w:lang w:eastAsia="zh-CN"/>
        </w:rPr>
      </w:pPr>
      <w:r>
        <w:rPr>
          <w:b/>
          <w:lang w:eastAsia="zh-CN"/>
        </w:rPr>
        <w:t>【设问】</w:t>
      </w:r>
      <w:r>
        <w:rPr>
          <w:b/>
          <w:lang w:eastAsia="zh-CN"/>
        </w:rPr>
        <w:t xml:space="preserve"> </w:t>
      </w:r>
      <w:r>
        <w:rPr>
          <w:lang w:eastAsia="zh-CN"/>
        </w:rPr>
        <w:t>以下分析正确的是</w:t>
      </w:r>
    </w:p>
    <w:p w14:paraId="1106BAC7" w14:textId="77777777" w:rsidR="000B2DC3" w:rsidRDefault="00000000">
      <w:pPr>
        <w:spacing w:after="20"/>
        <w:ind w:left="360"/>
        <w:rPr>
          <w:lang w:eastAsia="zh-CN"/>
        </w:rPr>
      </w:pPr>
      <w:r>
        <w:rPr>
          <w:lang w:eastAsia="zh-CN"/>
        </w:rPr>
        <w:t xml:space="preserve">A. </w:t>
      </w:r>
      <w:r>
        <w:rPr>
          <w:lang w:eastAsia="zh-CN"/>
        </w:rPr>
        <w:t>基于实践的理性认识，都是对生命现象的真理性认识</w:t>
      </w:r>
    </w:p>
    <w:p w14:paraId="4A381479" w14:textId="77777777" w:rsidR="000B2DC3" w:rsidRDefault="00000000">
      <w:pPr>
        <w:spacing w:after="20"/>
        <w:ind w:left="360"/>
        <w:rPr>
          <w:lang w:eastAsia="zh-CN"/>
        </w:rPr>
      </w:pPr>
      <w:r>
        <w:rPr>
          <w:lang w:eastAsia="zh-CN"/>
        </w:rPr>
        <w:t xml:space="preserve">B. </w:t>
      </w:r>
      <w:r>
        <w:rPr>
          <w:lang w:eastAsia="zh-CN"/>
        </w:rPr>
        <w:t>树木并非被动响应环境变化，而是具备一定的主观能动性</w:t>
      </w:r>
    </w:p>
    <w:p w14:paraId="647637ED" w14:textId="77777777" w:rsidR="000B2DC3" w:rsidRDefault="00000000">
      <w:pPr>
        <w:spacing w:after="20"/>
        <w:ind w:left="360"/>
        <w:rPr>
          <w:lang w:eastAsia="zh-CN"/>
        </w:rPr>
      </w:pPr>
      <w:r>
        <w:rPr>
          <w:lang w:eastAsia="zh-CN"/>
        </w:rPr>
        <w:t xml:space="preserve">C. </w:t>
      </w:r>
      <w:r>
        <w:rPr>
          <w:lang w:eastAsia="zh-CN"/>
        </w:rPr>
        <w:t>逆境和顺境作为矛盾双方相互转化，导致生态系统不再脆弱</w:t>
      </w:r>
    </w:p>
    <w:p w14:paraId="264C745D" w14:textId="77777777" w:rsidR="000B2DC3" w:rsidRDefault="00000000">
      <w:pPr>
        <w:ind w:left="360"/>
        <w:rPr>
          <w:lang w:eastAsia="zh-CN"/>
        </w:rPr>
      </w:pPr>
      <w:r>
        <w:rPr>
          <w:lang w:eastAsia="zh-CN"/>
        </w:rPr>
        <w:t xml:space="preserve">D. </w:t>
      </w:r>
      <w:r>
        <w:rPr>
          <w:lang w:eastAsia="zh-CN"/>
        </w:rPr>
        <w:t>无处不在的矛盾，能引发对生命意义、生命潜能的反思</w:t>
      </w:r>
    </w:p>
    <w:p w14:paraId="5E18D186"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逆境和顺境</w:t>
      </w:r>
      <w:r>
        <w:rPr>
          <w:lang w:eastAsia="zh-CN"/>
        </w:rPr>
        <w:t>"</w:t>
      </w:r>
      <w:r>
        <w:rPr>
          <w:lang w:eastAsia="zh-CN"/>
        </w:rPr>
        <w:t>确是一对矛盾双方，但</w:t>
      </w:r>
      <w:r>
        <w:rPr>
          <w:lang w:eastAsia="zh-CN"/>
        </w:rPr>
        <w:t>C</w:t>
      </w:r>
      <w:r>
        <w:rPr>
          <w:lang w:eastAsia="zh-CN"/>
        </w:rPr>
        <w:t>连犯两错，对应的就是转化的两道门槛：转化要条件、转化要真发生。材料只是树木以慢速生长策略适应逆境、维持生命韧性，高寒干旱并没有变成顺境，</w:t>
      </w:r>
      <w:r>
        <w:rPr>
          <w:lang w:eastAsia="zh-CN"/>
        </w:rPr>
        <w:t>"</w:t>
      </w:r>
      <w:r>
        <w:rPr>
          <w:lang w:eastAsia="zh-CN"/>
        </w:rPr>
        <w:t>相互转化</w:t>
      </w:r>
      <w:r>
        <w:rPr>
          <w:lang w:eastAsia="zh-CN"/>
        </w:rPr>
        <w:t>"</w:t>
      </w:r>
      <w:r>
        <w:rPr>
          <w:lang w:eastAsia="zh-CN"/>
        </w:rPr>
        <w:t>无从谈起；</w:t>
      </w:r>
      <w:r>
        <w:rPr>
          <w:lang w:eastAsia="zh-CN"/>
        </w:rPr>
        <w:t>"</w:t>
      </w:r>
      <w:r>
        <w:rPr>
          <w:lang w:eastAsia="zh-CN"/>
        </w:rPr>
        <w:t>生态系统不再脆弱</w:t>
      </w:r>
      <w:r>
        <w:rPr>
          <w:lang w:eastAsia="zh-CN"/>
        </w:rPr>
        <w:t>"</w:t>
      </w:r>
      <w:r>
        <w:rPr>
          <w:lang w:eastAsia="zh-CN"/>
        </w:rPr>
        <w:t>更把结果绝对化。看到选项把</w:t>
      </w:r>
      <w:r>
        <w:rPr>
          <w:lang w:eastAsia="zh-CN"/>
        </w:rPr>
        <w:t>"</w:t>
      </w:r>
      <w:r>
        <w:rPr>
          <w:lang w:eastAsia="zh-CN"/>
        </w:rPr>
        <w:t>转化</w:t>
      </w:r>
      <w:r>
        <w:rPr>
          <w:lang w:eastAsia="zh-CN"/>
        </w:rPr>
        <w:t>"</w:t>
      </w:r>
      <w:r>
        <w:rPr>
          <w:lang w:eastAsia="zh-CN"/>
        </w:rPr>
        <w:t>说成无条件、已完成、一劳永逸，就追问：条件在哪？转化真发生了吗？</w:t>
      </w:r>
    </w:p>
    <w:p w14:paraId="792AF54A"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D</w:t>
      </w:r>
      <w:r>
        <w:rPr>
          <w:lang w:eastAsia="zh-CN"/>
        </w:rPr>
        <w:t>正确：高寒干旱与千年古树并存，无处不在的矛盾引发人们对生命意义、生命潜能的反思。错项</w:t>
      </w:r>
      <w:r>
        <w:rPr>
          <w:lang w:eastAsia="zh-CN"/>
        </w:rPr>
        <w:t>C</w:t>
      </w:r>
      <w:r>
        <w:rPr>
          <w:lang w:eastAsia="zh-CN"/>
        </w:rPr>
        <w:t>：矛盾双方相互转化需要条件，材料中逆境并未转化为顺境，</w:t>
      </w:r>
      <w:r>
        <w:rPr>
          <w:lang w:eastAsia="zh-CN"/>
        </w:rPr>
        <w:t>"</w:t>
      </w:r>
      <w:r>
        <w:rPr>
          <w:lang w:eastAsia="zh-CN"/>
        </w:rPr>
        <w:t>生态系统不再脆弱</w:t>
      </w:r>
      <w:r>
        <w:rPr>
          <w:lang w:eastAsia="zh-CN"/>
        </w:rPr>
        <w:t>"</w:t>
      </w:r>
      <w:r>
        <w:rPr>
          <w:lang w:eastAsia="zh-CN"/>
        </w:rPr>
        <w:t>更属绝对化。错项</w:t>
      </w:r>
      <w:r>
        <w:rPr>
          <w:lang w:eastAsia="zh-CN"/>
        </w:rPr>
        <w:t>A</w:t>
      </w:r>
      <w:r>
        <w:rPr>
          <w:lang w:eastAsia="zh-CN"/>
        </w:rPr>
        <w:t>：</w:t>
      </w:r>
      <w:r>
        <w:rPr>
          <w:lang w:eastAsia="zh-CN"/>
        </w:rPr>
        <w:t>"</w:t>
      </w:r>
      <w:r>
        <w:rPr>
          <w:lang w:eastAsia="zh-CN"/>
        </w:rPr>
        <w:t>都是</w:t>
      </w:r>
      <w:r>
        <w:rPr>
          <w:lang w:eastAsia="zh-CN"/>
        </w:rPr>
        <w:t>"</w:t>
      </w:r>
      <w:r>
        <w:rPr>
          <w:lang w:eastAsia="zh-CN"/>
        </w:rPr>
        <w:t>绝对化</w:t>
      </w:r>
      <w:r>
        <w:rPr>
          <w:lang w:eastAsia="zh-CN"/>
        </w:rPr>
        <w:t>——</w:t>
      </w:r>
      <w:r>
        <w:rPr>
          <w:lang w:eastAsia="zh-CN"/>
        </w:rPr>
        <w:t>基于实践的理性认识未必都是真理性认识。错项</w:t>
      </w:r>
      <w:r>
        <w:rPr>
          <w:lang w:eastAsia="zh-CN"/>
        </w:rPr>
        <w:t>B</w:t>
      </w:r>
      <w:r>
        <w:rPr>
          <w:lang w:eastAsia="zh-CN"/>
        </w:rPr>
        <w:t>：主观能动性为人所特有，树木的适应是生物本能而非主观能动性。</w:t>
      </w:r>
    </w:p>
    <w:p w14:paraId="00112281" w14:textId="77777777" w:rsidR="000B2DC3" w:rsidRDefault="00000000">
      <w:pPr>
        <w:pStyle w:val="31"/>
        <w:rPr>
          <w:lang w:eastAsia="zh-CN"/>
        </w:rPr>
      </w:pPr>
      <w:r>
        <w:rPr>
          <w:rFonts w:ascii="Times New Roman" w:eastAsia="PingFang SC" w:hAnsi="Times New Roman"/>
          <w:lang w:eastAsia="zh-CN"/>
        </w:rPr>
        <w:t xml:space="preserve">76. 2025 </w:t>
      </w:r>
      <w:r>
        <w:rPr>
          <w:rFonts w:ascii="Times New Roman" w:eastAsia="PingFang SC" w:hAnsi="Times New Roman"/>
          <w:lang w:eastAsia="zh-CN"/>
        </w:rPr>
        <w:t>昌平二模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3 </w:t>
      </w:r>
      <w:r>
        <w:rPr>
          <w:rFonts w:ascii="Times New Roman" w:eastAsia="PingFang SC" w:hAnsi="Times New Roman"/>
          <w:lang w:eastAsia="zh-CN"/>
        </w:rPr>
        <w:t>题（选择题）</w:t>
      </w:r>
    </w:p>
    <w:p w14:paraId="2C6563B0" w14:textId="77777777" w:rsidR="000B2DC3" w:rsidRDefault="00000000">
      <w:pPr>
        <w:rPr>
          <w:lang w:eastAsia="zh-CN"/>
        </w:rPr>
      </w:pPr>
      <w:r>
        <w:rPr>
          <w:b/>
          <w:lang w:eastAsia="zh-CN"/>
        </w:rPr>
        <w:t>【材料触发点】</w:t>
      </w:r>
      <w:r>
        <w:rPr>
          <w:b/>
          <w:lang w:eastAsia="zh-CN"/>
        </w:rPr>
        <w:t xml:space="preserve"> </w:t>
      </w:r>
      <w:r>
        <w:rPr>
          <w:lang w:eastAsia="zh-CN"/>
        </w:rPr>
        <w:t>题干：</w:t>
      </w:r>
      <w:r>
        <w:rPr>
          <w:lang w:eastAsia="zh-CN"/>
        </w:rPr>
        <w:t>"</w:t>
      </w:r>
      <w:r>
        <w:rPr>
          <w:lang w:eastAsia="zh-CN"/>
        </w:rPr>
        <w:t>一群机器人穿着红背心、扭着</w:t>
      </w:r>
      <w:r>
        <w:rPr>
          <w:lang w:eastAsia="zh-CN"/>
        </w:rPr>
        <w:t>'</w:t>
      </w:r>
      <w:r>
        <w:rPr>
          <w:lang w:eastAsia="zh-CN"/>
        </w:rPr>
        <w:t>小腰</w:t>
      </w:r>
      <w:r>
        <w:rPr>
          <w:lang w:eastAsia="zh-CN"/>
        </w:rPr>
        <w:t>'</w:t>
      </w:r>
      <w:r>
        <w:rPr>
          <w:lang w:eastAsia="zh-CN"/>
        </w:rPr>
        <w:t>跳秧歌，还能娴熟地转手绢</w:t>
      </w:r>
      <w:r>
        <w:rPr>
          <w:lang w:eastAsia="zh-CN"/>
        </w:rPr>
        <w:t>"</w:t>
      </w:r>
      <w:r>
        <w:rPr>
          <w:lang w:eastAsia="zh-CN"/>
        </w:rPr>
        <w:t>，</w:t>
      </w:r>
      <w:r>
        <w:rPr>
          <w:lang w:eastAsia="zh-CN"/>
        </w:rPr>
        <w:t>"</w:t>
      </w:r>
      <w:r>
        <w:rPr>
          <w:lang w:eastAsia="zh-CN"/>
        </w:rPr>
        <w:t>这些</w:t>
      </w:r>
      <w:r>
        <w:rPr>
          <w:b/>
          <w:color w:val="C00000"/>
          <w:lang w:eastAsia="zh-CN"/>
        </w:rPr>
        <w:t>人机共舞</w:t>
      </w:r>
      <w:r>
        <w:rPr>
          <w:lang w:eastAsia="zh-CN"/>
        </w:rPr>
        <w:t>的画面</w:t>
      </w:r>
      <w:r>
        <w:rPr>
          <w:lang w:eastAsia="zh-CN"/>
        </w:rPr>
        <w:t>……</w:t>
      </w:r>
      <w:r>
        <w:rPr>
          <w:lang w:eastAsia="zh-CN"/>
        </w:rPr>
        <w:t>诞生了不少表情包</w:t>
      </w:r>
      <w:r>
        <w:rPr>
          <w:lang w:eastAsia="zh-CN"/>
        </w:rPr>
        <w:t>"</w:t>
      </w:r>
      <w:r>
        <w:rPr>
          <w:lang w:eastAsia="zh-CN"/>
        </w:rPr>
        <w:t>。错肢</w:t>
      </w:r>
      <w:r>
        <w:rPr>
          <w:lang w:eastAsia="zh-CN"/>
        </w:rPr>
        <w:t>③</w:t>
      </w:r>
      <w:r>
        <w:rPr>
          <w:lang w:eastAsia="zh-CN"/>
        </w:rPr>
        <w:t>给共舞画面贴上</w:t>
      </w:r>
      <w:r>
        <w:rPr>
          <w:lang w:eastAsia="zh-CN"/>
        </w:rPr>
        <w:t>"</w:t>
      </w:r>
      <w:r>
        <w:rPr>
          <w:lang w:eastAsia="zh-CN"/>
        </w:rPr>
        <w:t>矛盾双方在一定条件下</w:t>
      </w:r>
      <w:r>
        <w:rPr>
          <w:b/>
          <w:color w:val="C00000"/>
          <w:lang w:eastAsia="zh-CN"/>
        </w:rPr>
        <w:t>相互转化</w:t>
      </w:r>
      <w:r>
        <w:rPr>
          <w:lang w:eastAsia="zh-CN"/>
        </w:rPr>
        <w:t>"——</w:t>
      </w:r>
      <w:r>
        <w:rPr>
          <w:lang w:eastAsia="zh-CN"/>
        </w:rPr>
        <w:t>共处协同不是转化，谁也没变成谁。</w:t>
      </w:r>
    </w:p>
    <w:p w14:paraId="48AE32F3" w14:textId="77777777" w:rsidR="000B2DC3" w:rsidRDefault="00000000">
      <w:pPr>
        <w:spacing w:after="20"/>
        <w:rPr>
          <w:lang w:eastAsia="zh-CN"/>
        </w:rPr>
      </w:pPr>
      <w:r>
        <w:rPr>
          <w:b/>
          <w:lang w:eastAsia="zh-CN"/>
        </w:rPr>
        <w:t>【设问】</w:t>
      </w:r>
      <w:r>
        <w:rPr>
          <w:b/>
          <w:lang w:eastAsia="zh-CN"/>
        </w:rPr>
        <w:t xml:space="preserve"> </w:t>
      </w:r>
      <w:r>
        <w:rPr>
          <w:lang w:eastAsia="zh-CN"/>
        </w:rPr>
        <w:t>据此，以下观点正确的是</w:t>
      </w:r>
    </w:p>
    <w:p w14:paraId="5DE57DDA" w14:textId="77777777" w:rsidR="000B2DC3" w:rsidRDefault="00000000">
      <w:pPr>
        <w:spacing w:after="20"/>
        <w:ind w:left="360"/>
        <w:rPr>
          <w:lang w:eastAsia="zh-CN"/>
        </w:rPr>
      </w:pPr>
      <w:r>
        <w:rPr>
          <w:lang w:eastAsia="zh-CN"/>
        </w:rPr>
        <w:t>①</w:t>
      </w:r>
      <w:r>
        <w:rPr>
          <w:lang w:eastAsia="zh-CN"/>
        </w:rPr>
        <w:t>古老的秧歌舞在现代科技加持下焕发出新的活力</w:t>
      </w:r>
    </w:p>
    <w:p w14:paraId="4819EB69" w14:textId="77777777" w:rsidR="000B2DC3" w:rsidRDefault="00000000">
      <w:pPr>
        <w:spacing w:after="20"/>
        <w:ind w:left="360"/>
        <w:rPr>
          <w:lang w:eastAsia="zh-CN"/>
        </w:rPr>
      </w:pPr>
      <w:r>
        <w:rPr>
          <w:lang w:eastAsia="zh-CN"/>
        </w:rPr>
        <w:lastRenderedPageBreak/>
        <w:t>②</w:t>
      </w:r>
      <w:r>
        <w:rPr>
          <w:lang w:eastAsia="zh-CN"/>
        </w:rPr>
        <w:t>艺术与科技的跨界融合，体现了思维的能动性</w:t>
      </w:r>
    </w:p>
    <w:p w14:paraId="25690578" w14:textId="77777777" w:rsidR="000B2DC3" w:rsidRDefault="00000000">
      <w:pPr>
        <w:spacing w:after="20"/>
        <w:ind w:left="360"/>
        <w:rPr>
          <w:lang w:eastAsia="zh-CN"/>
        </w:rPr>
      </w:pPr>
      <w:r>
        <w:rPr>
          <w:lang w:eastAsia="zh-CN"/>
        </w:rPr>
        <w:t>③</w:t>
      </w:r>
      <w:r>
        <w:rPr>
          <w:lang w:eastAsia="zh-CN"/>
        </w:rPr>
        <w:t>人机共舞体现了矛盾双方在一定条件下相互转化</w:t>
      </w:r>
    </w:p>
    <w:p w14:paraId="49039CC4" w14:textId="77777777" w:rsidR="000B2DC3" w:rsidRDefault="00000000">
      <w:pPr>
        <w:spacing w:after="20"/>
        <w:ind w:left="360"/>
        <w:rPr>
          <w:lang w:eastAsia="zh-CN"/>
        </w:rPr>
      </w:pPr>
      <w:r>
        <w:rPr>
          <w:lang w:eastAsia="zh-CN"/>
        </w:rPr>
        <w:t>④</w:t>
      </w:r>
      <w:r>
        <w:rPr>
          <w:lang w:eastAsia="zh-CN"/>
        </w:rPr>
        <w:t>将机器人表演搬上春晚是运用归纳推理获得的新尝试</w:t>
      </w:r>
    </w:p>
    <w:p w14:paraId="2AA1F2AE" w14:textId="77777777" w:rsidR="000B2DC3" w:rsidRDefault="00000000">
      <w:pPr>
        <w:ind w:left="360"/>
      </w:pPr>
      <w:r>
        <w:t>A. ①②</w:t>
      </w:r>
      <w:r>
        <w:t xml:space="preserve">　　</w:t>
      </w:r>
      <w:r>
        <w:t>B. ①③</w:t>
      </w:r>
      <w:r>
        <w:t xml:space="preserve">　　</w:t>
      </w:r>
      <w:r>
        <w:t>C. ②④</w:t>
      </w:r>
      <w:r>
        <w:t xml:space="preserve">　　</w:t>
      </w:r>
      <w:r>
        <w:t>D. ③④</w:t>
      </w:r>
    </w:p>
    <w:p w14:paraId="21E7D122" w14:textId="77777777" w:rsidR="000B2DC3" w:rsidRDefault="00000000">
      <w:pPr>
        <w:rPr>
          <w:lang w:eastAsia="zh-CN"/>
        </w:rPr>
      </w:pPr>
      <w:r>
        <w:rPr>
          <w:b/>
          <w:lang w:eastAsia="zh-CN"/>
        </w:rPr>
        <w:t>【为什么能想到】</w:t>
      </w:r>
      <w:r>
        <w:rPr>
          <w:b/>
          <w:lang w:eastAsia="zh-CN"/>
        </w:rPr>
        <w:t xml:space="preserve"> </w:t>
      </w:r>
      <w:r>
        <w:rPr>
          <w:lang w:eastAsia="zh-CN"/>
        </w:rPr>
        <w:t>③</w:t>
      </w:r>
      <w:r>
        <w:rPr>
          <w:lang w:eastAsia="zh-CN"/>
        </w:rPr>
        <w:t>给</w:t>
      </w:r>
      <w:r>
        <w:rPr>
          <w:lang w:eastAsia="zh-CN"/>
        </w:rPr>
        <w:t>"</w:t>
      </w:r>
      <w:r>
        <w:rPr>
          <w:lang w:eastAsia="zh-CN"/>
        </w:rPr>
        <w:t>人机共舞</w:t>
      </w:r>
      <w:r>
        <w:rPr>
          <w:lang w:eastAsia="zh-CN"/>
        </w:rPr>
        <w:t>"</w:t>
      </w:r>
      <w:r>
        <w:rPr>
          <w:lang w:eastAsia="zh-CN"/>
        </w:rPr>
        <w:t>贴上</w:t>
      </w:r>
      <w:r>
        <w:rPr>
          <w:lang w:eastAsia="zh-CN"/>
        </w:rPr>
        <w:t>"</w:t>
      </w:r>
      <w:r>
        <w:rPr>
          <w:lang w:eastAsia="zh-CN"/>
        </w:rPr>
        <w:t>矛盾双方在一定条件下相互转化</w:t>
      </w:r>
      <w:r>
        <w:rPr>
          <w:lang w:eastAsia="zh-CN"/>
        </w:rPr>
        <w:t>"</w:t>
      </w:r>
      <w:r>
        <w:rPr>
          <w:lang w:eastAsia="zh-CN"/>
        </w:rPr>
        <w:t>的标签，对应的就是转化的语义底线</w:t>
      </w:r>
      <w:r>
        <w:rPr>
          <w:lang w:eastAsia="zh-CN"/>
        </w:rPr>
        <w:t>——"</w:t>
      </w:r>
      <w:r>
        <w:rPr>
          <w:lang w:eastAsia="zh-CN"/>
        </w:rPr>
        <w:t>相互转化</w:t>
      </w:r>
      <w:r>
        <w:rPr>
          <w:lang w:eastAsia="zh-CN"/>
        </w:rPr>
        <w:t>"</w:t>
      </w:r>
      <w:r>
        <w:rPr>
          <w:lang w:eastAsia="zh-CN"/>
        </w:rPr>
        <w:t>要求一方转变为自己的对立面，共处共舞只是结合协同：机器人没有变成人，人也没有变成机器人。看到</w:t>
      </w:r>
      <w:r>
        <w:rPr>
          <w:lang w:eastAsia="zh-CN"/>
        </w:rPr>
        <w:t>"</w:t>
      </w:r>
      <w:r>
        <w:rPr>
          <w:lang w:eastAsia="zh-CN"/>
        </w:rPr>
        <w:t>共舞、融合、协同</w:t>
      </w:r>
      <w:r>
        <w:rPr>
          <w:lang w:eastAsia="zh-CN"/>
        </w:rPr>
        <w:t>"</w:t>
      </w:r>
      <w:r>
        <w:rPr>
          <w:lang w:eastAsia="zh-CN"/>
        </w:rPr>
        <w:t>被说成</w:t>
      </w:r>
      <w:r>
        <w:rPr>
          <w:lang w:eastAsia="zh-CN"/>
        </w:rPr>
        <w:t>"</w:t>
      </w:r>
      <w:r>
        <w:rPr>
          <w:lang w:eastAsia="zh-CN"/>
        </w:rPr>
        <w:t>转化</w:t>
      </w:r>
      <w:r>
        <w:rPr>
          <w:lang w:eastAsia="zh-CN"/>
        </w:rPr>
        <w:t>"</w:t>
      </w:r>
      <w:r>
        <w:rPr>
          <w:lang w:eastAsia="zh-CN"/>
        </w:rPr>
        <w:t>，先问一句</w:t>
      </w:r>
      <w:r>
        <w:rPr>
          <w:lang w:eastAsia="zh-CN"/>
        </w:rPr>
        <w:t>"</w:t>
      </w:r>
      <w:r>
        <w:rPr>
          <w:lang w:eastAsia="zh-CN"/>
        </w:rPr>
        <w:t>谁转化成谁了</w:t>
      </w:r>
      <w:r>
        <w:rPr>
          <w:lang w:eastAsia="zh-CN"/>
        </w:rPr>
        <w:t>"</w:t>
      </w:r>
      <w:r>
        <w:rPr>
          <w:lang w:eastAsia="zh-CN"/>
        </w:rPr>
        <w:t>，答不上来即判错。</w:t>
      </w:r>
    </w:p>
    <w:p w14:paraId="554EC99C"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w:t>
      </w:r>
      <w:r>
        <w:rPr>
          <w:lang w:eastAsia="zh-CN"/>
        </w:rPr>
        <w:t>①②</w:t>
      </w:r>
      <w:r>
        <w:rPr>
          <w:lang w:eastAsia="zh-CN"/>
        </w:rPr>
        <w:t>）。</w:t>
      </w:r>
      <w:r>
        <w:rPr>
          <w:lang w:eastAsia="zh-CN"/>
        </w:rPr>
        <w:t>①</w:t>
      </w:r>
      <w:r>
        <w:rPr>
          <w:lang w:eastAsia="zh-CN"/>
        </w:rPr>
        <w:t>贴材料：古老的秧歌舞借机器人等现代科技焕发新的活力（传统艺术的创新性发展）。</w:t>
      </w:r>
      <w:r>
        <w:rPr>
          <w:lang w:eastAsia="zh-CN"/>
        </w:rPr>
        <w:t>②</w:t>
      </w:r>
      <w:r>
        <w:rPr>
          <w:lang w:eastAsia="zh-CN"/>
        </w:rPr>
        <w:t>正确：艺术与科技跨界融合的创意构思体现了思维（意识）的能动性。错项</w:t>
      </w:r>
      <w:r>
        <w:rPr>
          <w:lang w:eastAsia="zh-CN"/>
        </w:rPr>
        <w:t>③</w:t>
      </w:r>
      <w:r>
        <w:rPr>
          <w:lang w:eastAsia="zh-CN"/>
        </w:rPr>
        <w:t>：人机共舞只是结合协同，并未发生矛盾双方的相互转化。错项</w:t>
      </w:r>
      <w:r>
        <w:rPr>
          <w:lang w:eastAsia="zh-CN"/>
        </w:rPr>
        <w:t>④</w:t>
      </w:r>
      <w:r>
        <w:rPr>
          <w:lang w:eastAsia="zh-CN"/>
        </w:rPr>
        <w:t>：把机器人表演搬上春晚是创意实践的新尝试，不是从个别前提推出一般结论的归纳推理，逻辑概念误植。</w:t>
      </w:r>
    </w:p>
    <w:p w14:paraId="4A9951B8" w14:textId="77777777" w:rsidR="000B2DC3" w:rsidRDefault="00000000">
      <w:pPr>
        <w:keepNext/>
        <w:spacing w:before="280" w:after="80"/>
        <w:rPr>
          <w:lang w:eastAsia="zh-CN"/>
        </w:rPr>
      </w:pPr>
      <w:r>
        <w:rPr>
          <w:b/>
          <w:color w:val="1F4E79"/>
          <w:sz w:val="24"/>
          <w:lang w:eastAsia="zh-CN"/>
        </w:rPr>
        <w:t>把对立统一与别的概念混淆</w:t>
      </w:r>
    </w:p>
    <w:p w14:paraId="76E0D6D5" w14:textId="77777777" w:rsidR="000B2DC3" w:rsidRDefault="00000000">
      <w:pPr>
        <w:pStyle w:val="31"/>
        <w:rPr>
          <w:lang w:eastAsia="zh-CN"/>
        </w:rPr>
      </w:pPr>
      <w:r>
        <w:rPr>
          <w:rFonts w:ascii="Times New Roman" w:eastAsia="PingFang SC" w:hAnsi="Times New Roman"/>
          <w:lang w:eastAsia="zh-CN"/>
        </w:rPr>
        <w:t xml:space="preserve">77. 2025 </w:t>
      </w:r>
      <w:r>
        <w:rPr>
          <w:rFonts w:ascii="Times New Roman" w:eastAsia="PingFang SC" w:hAnsi="Times New Roman"/>
          <w:lang w:eastAsia="zh-CN"/>
        </w:rPr>
        <w:t>西城一模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3 </w:t>
      </w:r>
      <w:r>
        <w:rPr>
          <w:rFonts w:ascii="Times New Roman" w:eastAsia="PingFang SC" w:hAnsi="Times New Roman"/>
          <w:lang w:eastAsia="zh-CN"/>
        </w:rPr>
        <w:t>题（选择题）</w:t>
      </w:r>
    </w:p>
    <w:p w14:paraId="2A9EA529" w14:textId="77777777" w:rsidR="000B2DC3" w:rsidRDefault="00000000">
      <w:pPr>
        <w:rPr>
          <w:lang w:eastAsia="zh-CN"/>
        </w:rPr>
      </w:pPr>
      <w:r>
        <w:rPr>
          <w:b/>
          <w:lang w:eastAsia="zh-CN"/>
        </w:rPr>
        <w:t>【材料触发点】</w:t>
      </w:r>
      <w:r>
        <w:rPr>
          <w:b/>
          <w:lang w:eastAsia="zh-CN"/>
        </w:rPr>
        <w:t xml:space="preserve"> </w:t>
      </w:r>
      <w:r>
        <w:rPr>
          <w:lang w:eastAsia="zh-CN"/>
        </w:rPr>
        <w:t>题干：</w:t>
      </w:r>
      <w:r>
        <w:rPr>
          <w:lang w:eastAsia="zh-CN"/>
        </w:rPr>
        <w:t>"</w:t>
      </w:r>
      <w:r>
        <w:rPr>
          <w:lang w:eastAsia="zh-CN"/>
        </w:rPr>
        <w:t>森林浩淼，中国到底有多少棵树？它们如何分布？</w:t>
      </w:r>
      <w:r>
        <w:rPr>
          <w:lang w:eastAsia="zh-CN"/>
        </w:rPr>
        <w:t>"</w:t>
      </w:r>
      <w:r>
        <w:rPr>
          <w:lang w:eastAsia="zh-CN"/>
        </w:rPr>
        <w:t>科研团队</w:t>
      </w:r>
      <w:r>
        <w:rPr>
          <w:lang w:eastAsia="zh-CN"/>
        </w:rPr>
        <w:t>"</w:t>
      </w:r>
      <w:r>
        <w:rPr>
          <w:lang w:eastAsia="zh-CN"/>
        </w:rPr>
        <w:t>运用高精度无人机激光雷达和人工智能技术，绘制出了我国首张</w:t>
      </w:r>
      <w:r>
        <w:rPr>
          <w:lang w:eastAsia="zh-CN"/>
        </w:rPr>
        <w:t>'</w:t>
      </w:r>
      <w:r>
        <w:rPr>
          <w:lang w:eastAsia="zh-CN"/>
        </w:rPr>
        <w:t>树密度地图</w:t>
      </w:r>
      <w:r>
        <w:rPr>
          <w:lang w:eastAsia="zh-CN"/>
        </w:rPr>
        <w:t>'"</w:t>
      </w:r>
      <w:r>
        <w:rPr>
          <w:lang w:eastAsia="zh-CN"/>
        </w:rPr>
        <w:t>，摸清</w:t>
      </w:r>
      <w:r>
        <w:rPr>
          <w:lang w:eastAsia="zh-CN"/>
        </w:rPr>
        <w:t>"</w:t>
      </w:r>
      <w:r>
        <w:rPr>
          <w:lang w:eastAsia="zh-CN"/>
        </w:rPr>
        <w:t>全国树木总数约为</w:t>
      </w:r>
      <w:r>
        <w:rPr>
          <w:lang w:eastAsia="zh-CN"/>
        </w:rPr>
        <w:t>1426</w:t>
      </w:r>
      <w:r>
        <w:rPr>
          <w:lang w:eastAsia="zh-CN"/>
        </w:rPr>
        <w:t>亿棵</w:t>
      </w:r>
      <w:r>
        <w:rPr>
          <w:lang w:eastAsia="zh-CN"/>
        </w:rPr>
        <w:t>"</w:t>
      </w:r>
      <w:r>
        <w:rPr>
          <w:lang w:eastAsia="zh-CN"/>
        </w:rPr>
        <w:t>。正项</w:t>
      </w:r>
      <w:r>
        <w:rPr>
          <w:lang w:eastAsia="zh-CN"/>
        </w:rPr>
        <w:t>A</w:t>
      </w:r>
      <w:r>
        <w:rPr>
          <w:lang w:eastAsia="zh-CN"/>
        </w:rPr>
        <w:t>的落点是</w:t>
      </w:r>
      <w:r>
        <w:rPr>
          <w:lang w:eastAsia="zh-CN"/>
        </w:rPr>
        <w:t>"</w:t>
      </w:r>
      <w:r>
        <w:rPr>
          <w:lang w:eastAsia="zh-CN"/>
        </w:rPr>
        <w:t>世界上只有</w:t>
      </w:r>
      <w:r>
        <w:rPr>
          <w:b/>
          <w:color w:val="C00000"/>
          <w:lang w:eastAsia="zh-CN"/>
        </w:rPr>
        <w:t>尚未被认识之物</w:t>
      </w:r>
      <w:r>
        <w:rPr>
          <w:lang w:eastAsia="zh-CN"/>
        </w:rPr>
        <w:t>，没有</w:t>
      </w:r>
      <w:r>
        <w:rPr>
          <w:b/>
          <w:color w:val="C00000"/>
          <w:lang w:eastAsia="zh-CN"/>
        </w:rPr>
        <w:t>不可认识之物</w:t>
      </w:r>
      <w:r>
        <w:rPr>
          <w:lang w:eastAsia="zh-CN"/>
        </w:rPr>
        <w:t>"——</w:t>
      </w:r>
      <w:r>
        <w:rPr>
          <w:lang w:eastAsia="zh-CN"/>
        </w:rPr>
        <w:t>此处</w:t>
      </w:r>
      <w:r>
        <w:rPr>
          <w:lang w:eastAsia="zh-CN"/>
        </w:rPr>
        <w:t>"</w:t>
      </w:r>
      <w:r>
        <w:rPr>
          <w:lang w:eastAsia="zh-CN"/>
        </w:rPr>
        <w:t>同一性</w:t>
      </w:r>
      <w:r>
        <w:rPr>
          <w:lang w:eastAsia="zh-CN"/>
        </w:rPr>
        <w:t>"</w:t>
      </w:r>
      <w:r>
        <w:rPr>
          <w:lang w:eastAsia="zh-CN"/>
        </w:rPr>
        <w:t>连接的是思维与存在。</w:t>
      </w:r>
    </w:p>
    <w:p w14:paraId="2332F26F" w14:textId="77777777" w:rsidR="000B2DC3" w:rsidRDefault="00000000">
      <w:pPr>
        <w:spacing w:after="20"/>
        <w:rPr>
          <w:lang w:eastAsia="zh-CN"/>
        </w:rPr>
      </w:pPr>
      <w:r>
        <w:rPr>
          <w:b/>
          <w:lang w:eastAsia="zh-CN"/>
        </w:rPr>
        <w:t>【设问】</w:t>
      </w:r>
      <w:r>
        <w:rPr>
          <w:b/>
          <w:lang w:eastAsia="zh-CN"/>
        </w:rPr>
        <w:t xml:space="preserve"> </w:t>
      </w:r>
      <w:r>
        <w:rPr>
          <w:lang w:eastAsia="zh-CN"/>
        </w:rPr>
        <w:t>这一研究</w:t>
      </w:r>
    </w:p>
    <w:p w14:paraId="748B4C4F" w14:textId="77777777" w:rsidR="000B2DC3" w:rsidRDefault="00000000">
      <w:pPr>
        <w:spacing w:after="20"/>
        <w:ind w:left="360"/>
        <w:rPr>
          <w:lang w:eastAsia="zh-CN"/>
        </w:rPr>
      </w:pPr>
      <w:r>
        <w:rPr>
          <w:lang w:eastAsia="zh-CN"/>
        </w:rPr>
        <w:t xml:space="preserve">A. </w:t>
      </w:r>
      <w:r>
        <w:rPr>
          <w:lang w:eastAsia="zh-CN"/>
        </w:rPr>
        <w:t>攻克了森林资源调查难题，说明世界上只有尚未被认识之物，没有不可认识之物</w:t>
      </w:r>
    </w:p>
    <w:p w14:paraId="1EFB778D" w14:textId="77777777" w:rsidR="000B2DC3" w:rsidRDefault="00000000">
      <w:pPr>
        <w:spacing w:after="20"/>
        <w:ind w:left="360"/>
        <w:rPr>
          <w:lang w:eastAsia="zh-CN"/>
        </w:rPr>
      </w:pPr>
      <w:r>
        <w:rPr>
          <w:lang w:eastAsia="zh-CN"/>
        </w:rPr>
        <w:t xml:space="preserve">B. </w:t>
      </w:r>
      <w:r>
        <w:rPr>
          <w:lang w:eastAsia="zh-CN"/>
        </w:rPr>
        <w:t>借助新技术发现了树木之间的联系，实现了对当前社会历史条件的超越</w:t>
      </w:r>
    </w:p>
    <w:p w14:paraId="302611A6" w14:textId="77777777" w:rsidR="000B2DC3" w:rsidRDefault="00000000">
      <w:pPr>
        <w:spacing w:after="20"/>
        <w:ind w:left="360"/>
        <w:rPr>
          <w:lang w:eastAsia="zh-CN"/>
        </w:rPr>
      </w:pPr>
      <w:r>
        <w:rPr>
          <w:lang w:eastAsia="zh-CN"/>
        </w:rPr>
        <w:t xml:space="preserve">C. </w:t>
      </w:r>
      <w:r>
        <w:rPr>
          <w:lang w:eastAsia="zh-CN"/>
        </w:rPr>
        <w:t>将朴素的感性认识上升为深刻的理性认识，从而检验了认识的真理性</w:t>
      </w:r>
    </w:p>
    <w:p w14:paraId="3F7FD456" w14:textId="77777777" w:rsidR="000B2DC3" w:rsidRDefault="00000000">
      <w:pPr>
        <w:ind w:left="360"/>
        <w:rPr>
          <w:lang w:eastAsia="zh-CN"/>
        </w:rPr>
      </w:pPr>
      <w:r>
        <w:rPr>
          <w:lang w:eastAsia="zh-CN"/>
        </w:rPr>
        <w:t xml:space="preserve">D. </w:t>
      </w:r>
      <w:r>
        <w:rPr>
          <w:lang w:eastAsia="zh-CN"/>
        </w:rPr>
        <w:t>展示了树木分布与人口分布间的不平衡性，提升了森林保护的价值</w:t>
      </w:r>
    </w:p>
    <w:p w14:paraId="2601C893" w14:textId="77777777" w:rsidR="000B2DC3" w:rsidRDefault="00000000">
      <w:pPr>
        <w:rPr>
          <w:lang w:eastAsia="zh-CN"/>
        </w:rPr>
      </w:pPr>
      <w:r>
        <w:rPr>
          <w:b/>
          <w:lang w:eastAsia="zh-CN"/>
        </w:rPr>
        <w:t>【为什么能想到】</w:t>
      </w:r>
      <w:r>
        <w:rPr>
          <w:b/>
          <w:lang w:eastAsia="zh-CN"/>
        </w:rPr>
        <w:t xml:space="preserve"> </w:t>
      </w:r>
      <w:r>
        <w:rPr>
          <w:lang w:eastAsia="zh-CN"/>
        </w:rPr>
        <w:t>本条是</w:t>
      </w:r>
      <w:r>
        <w:rPr>
          <w:lang w:eastAsia="zh-CN"/>
        </w:rPr>
        <w:t>"</w:t>
      </w:r>
      <w:r>
        <w:rPr>
          <w:lang w:eastAsia="zh-CN"/>
        </w:rPr>
        <w:t>同一性</w:t>
      </w:r>
      <w:r>
        <w:rPr>
          <w:lang w:eastAsia="zh-CN"/>
        </w:rPr>
        <w:t>"</w:t>
      </w:r>
      <w:r>
        <w:rPr>
          <w:lang w:eastAsia="zh-CN"/>
        </w:rPr>
        <w:t>一词的辨析锚点</w:t>
      </w:r>
      <w:r>
        <w:rPr>
          <w:lang w:eastAsia="zh-CN"/>
        </w:rPr>
        <w:t>——A</w:t>
      </w:r>
      <w:r>
        <w:rPr>
          <w:lang w:eastAsia="zh-CN"/>
        </w:rPr>
        <w:t>的学理依据是</w:t>
      </w:r>
      <w:r>
        <w:rPr>
          <w:lang w:eastAsia="zh-CN"/>
        </w:rPr>
        <w:t>"</w:t>
      </w:r>
      <w:r>
        <w:rPr>
          <w:lang w:eastAsia="zh-CN"/>
        </w:rPr>
        <w:t>思维与存在具有同一性</w:t>
      </w:r>
      <w:r>
        <w:rPr>
          <w:lang w:eastAsia="zh-CN"/>
        </w:rPr>
        <w:t>"</w:t>
      </w:r>
      <w:r>
        <w:rPr>
          <w:lang w:eastAsia="zh-CN"/>
        </w:rPr>
        <w:t>（世界的可知性），它与矛盾的同一性（双方相互依存、相互贯通）名同实异。看到</w:t>
      </w:r>
      <w:r>
        <w:rPr>
          <w:lang w:eastAsia="zh-CN"/>
        </w:rPr>
        <w:t>"</w:t>
      </w:r>
      <w:r>
        <w:rPr>
          <w:lang w:eastAsia="zh-CN"/>
        </w:rPr>
        <w:t>同一性</w:t>
      </w:r>
      <w:r>
        <w:rPr>
          <w:lang w:eastAsia="zh-CN"/>
        </w:rPr>
        <w:t>"</w:t>
      </w:r>
      <w:r>
        <w:rPr>
          <w:lang w:eastAsia="zh-CN"/>
        </w:rPr>
        <w:t>字样不能条</w:t>
      </w:r>
      <w:r>
        <w:rPr>
          <w:lang w:eastAsia="zh-CN"/>
        </w:rPr>
        <w:lastRenderedPageBreak/>
        <w:t>件反射归入矛盾观，先问它连接的是</w:t>
      </w:r>
      <w:r>
        <w:rPr>
          <w:lang w:eastAsia="zh-CN"/>
        </w:rPr>
        <w:t>"</w:t>
      </w:r>
      <w:r>
        <w:rPr>
          <w:lang w:eastAsia="zh-CN"/>
        </w:rPr>
        <w:t>思维与存在</w:t>
      </w:r>
      <w:r>
        <w:rPr>
          <w:lang w:eastAsia="zh-CN"/>
        </w:rPr>
        <w:t>"</w:t>
      </w:r>
      <w:r>
        <w:rPr>
          <w:lang w:eastAsia="zh-CN"/>
        </w:rPr>
        <w:t>还是</w:t>
      </w:r>
      <w:r>
        <w:rPr>
          <w:lang w:eastAsia="zh-CN"/>
        </w:rPr>
        <w:t>"</w:t>
      </w:r>
      <w:r>
        <w:rPr>
          <w:lang w:eastAsia="zh-CN"/>
        </w:rPr>
        <w:t>矛盾双方</w:t>
      </w:r>
      <w:r>
        <w:rPr>
          <w:lang w:eastAsia="zh-CN"/>
        </w:rPr>
        <w:t>"</w:t>
      </w:r>
      <w:r>
        <w:rPr>
          <w:lang w:eastAsia="zh-CN"/>
        </w:rPr>
        <w:t>：</w:t>
      </w:r>
      <w:r>
        <w:rPr>
          <w:lang w:eastAsia="zh-CN"/>
        </w:rPr>
        <w:t>"</w:t>
      </w:r>
      <w:r>
        <w:rPr>
          <w:lang w:eastAsia="zh-CN"/>
        </w:rPr>
        <w:t>曾经的难题被攻克</w:t>
      </w:r>
      <w:r>
        <w:rPr>
          <w:lang w:eastAsia="zh-CN"/>
        </w:rPr>
        <w:t>"</w:t>
      </w:r>
      <w:r>
        <w:rPr>
          <w:lang w:eastAsia="zh-CN"/>
        </w:rPr>
        <w:t>指向世界可知，而非对立面的统一。守住这道名词关，本题就不会走错门。</w:t>
      </w:r>
    </w:p>
    <w:p w14:paraId="2D78875F"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w:t>
      </w:r>
      <w:r>
        <w:rPr>
          <w:lang w:eastAsia="zh-CN"/>
        </w:rPr>
        <w:t>A</w:t>
      </w:r>
      <w:r>
        <w:rPr>
          <w:lang w:eastAsia="zh-CN"/>
        </w:rPr>
        <w:t>正确：曾经难以计数的森林资源借新技术被精确认识，印证思维与存在具有同一性，世界上只有尚未被认识之物、没有不可认识之物。</w:t>
      </w:r>
      <w:r>
        <w:rPr>
          <w:lang w:eastAsia="zh-CN"/>
        </w:rPr>
        <w:t>B</w:t>
      </w:r>
      <w:r>
        <w:rPr>
          <w:lang w:eastAsia="zh-CN"/>
        </w:rPr>
        <w:t>错：认识不能</w:t>
      </w:r>
      <w:r>
        <w:rPr>
          <w:lang w:eastAsia="zh-CN"/>
        </w:rPr>
        <w:t>"</w:t>
      </w:r>
      <w:r>
        <w:rPr>
          <w:lang w:eastAsia="zh-CN"/>
        </w:rPr>
        <w:t>实现对当前社会历史条件的超越</w:t>
      </w:r>
      <w:r>
        <w:rPr>
          <w:lang w:eastAsia="zh-CN"/>
        </w:rPr>
        <w:t>"</w:t>
      </w:r>
      <w:r>
        <w:rPr>
          <w:lang w:eastAsia="zh-CN"/>
        </w:rPr>
        <w:t>，认识总要受社会历史条件制约。</w:t>
      </w:r>
      <w:r>
        <w:rPr>
          <w:lang w:eastAsia="zh-CN"/>
        </w:rPr>
        <w:t>C</w:t>
      </w:r>
      <w:r>
        <w:rPr>
          <w:lang w:eastAsia="zh-CN"/>
        </w:rPr>
        <w:t>错：检验认识真理性的唯一标准是实践，感性认识上升为理性认识并不等于检验了真理。</w:t>
      </w:r>
      <w:r>
        <w:rPr>
          <w:lang w:eastAsia="zh-CN"/>
        </w:rPr>
        <w:t>D</w:t>
      </w:r>
      <w:r>
        <w:rPr>
          <w:lang w:eastAsia="zh-CN"/>
        </w:rPr>
        <w:t>错：</w:t>
      </w:r>
      <w:r>
        <w:rPr>
          <w:lang w:eastAsia="zh-CN"/>
        </w:rPr>
        <w:t>"</w:t>
      </w:r>
      <w:r>
        <w:rPr>
          <w:lang w:eastAsia="zh-CN"/>
        </w:rPr>
        <w:t>提升了森林保护的价值</w:t>
      </w:r>
      <w:r>
        <w:rPr>
          <w:lang w:eastAsia="zh-CN"/>
        </w:rPr>
        <w:t>"</w:t>
      </w:r>
      <w:r>
        <w:rPr>
          <w:lang w:eastAsia="zh-CN"/>
        </w:rPr>
        <w:t>于材料无据</w:t>
      </w:r>
      <w:r>
        <w:rPr>
          <w:lang w:eastAsia="zh-CN"/>
        </w:rPr>
        <w:t>——</w:t>
      </w:r>
      <w:r>
        <w:rPr>
          <w:lang w:eastAsia="zh-CN"/>
        </w:rPr>
        <w:t>研究展示了分布状况，价值大小并不因此被</w:t>
      </w:r>
      <w:r>
        <w:rPr>
          <w:lang w:eastAsia="zh-CN"/>
        </w:rPr>
        <w:t>"</w:t>
      </w:r>
      <w:r>
        <w:rPr>
          <w:lang w:eastAsia="zh-CN"/>
        </w:rPr>
        <w:t>提升</w:t>
      </w:r>
      <w:r>
        <w:rPr>
          <w:lang w:eastAsia="zh-CN"/>
        </w:rPr>
        <w:t>"</w:t>
      </w:r>
      <w:r>
        <w:rPr>
          <w:lang w:eastAsia="zh-CN"/>
        </w:rPr>
        <w:t>。</w:t>
      </w:r>
    </w:p>
    <w:p w14:paraId="03EE046F" w14:textId="77777777" w:rsidR="000B2DC3" w:rsidRDefault="00000000">
      <w:pPr>
        <w:pStyle w:val="31"/>
        <w:rPr>
          <w:lang w:eastAsia="zh-CN"/>
        </w:rPr>
      </w:pPr>
      <w:r>
        <w:rPr>
          <w:rFonts w:ascii="Times New Roman" w:eastAsia="PingFang SC" w:hAnsi="Times New Roman"/>
          <w:lang w:eastAsia="zh-CN"/>
        </w:rPr>
        <w:t xml:space="preserve">78. 2026 </w:t>
      </w:r>
      <w:r>
        <w:rPr>
          <w:rFonts w:ascii="Times New Roman" w:eastAsia="PingFang SC" w:hAnsi="Times New Roman"/>
          <w:lang w:eastAsia="zh-CN"/>
        </w:rPr>
        <w:t>东城期末</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5 </w:t>
      </w:r>
      <w:r>
        <w:rPr>
          <w:rFonts w:ascii="Times New Roman" w:eastAsia="PingFang SC" w:hAnsi="Times New Roman"/>
          <w:lang w:eastAsia="zh-CN"/>
        </w:rPr>
        <w:t>题（选择题）</w:t>
      </w:r>
    </w:p>
    <w:p w14:paraId="5D2CBD49" w14:textId="77777777" w:rsidR="000B2DC3" w:rsidRDefault="00000000">
      <w:pPr>
        <w:rPr>
          <w:lang w:eastAsia="zh-CN"/>
        </w:rPr>
      </w:pPr>
      <w:r>
        <w:rPr>
          <w:b/>
          <w:lang w:eastAsia="zh-CN"/>
        </w:rPr>
        <w:t>【材料触发点】</w:t>
      </w:r>
      <w:r>
        <w:rPr>
          <w:b/>
          <w:lang w:eastAsia="zh-CN"/>
        </w:rPr>
        <w:t xml:space="preserve"> </w:t>
      </w:r>
      <w:r>
        <w:rPr>
          <w:lang w:eastAsia="zh-CN"/>
        </w:rPr>
        <w:t>题干：</w:t>
      </w:r>
      <w:r>
        <w:rPr>
          <w:lang w:eastAsia="zh-CN"/>
        </w:rPr>
        <w:t>"</w:t>
      </w:r>
      <w:r>
        <w:rPr>
          <w:lang w:eastAsia="zh-CN"/>
        </w:rPr>
        <w:t>北京</w:t>
      </w:r>
      <w:r>
        <w:rPr>
          <w:lang w:eastAsia="zh-CN"/>
        </w:rPr>
        <w:t>'</w:t>
      </w:r>
      <w:r>
        <w:rPr>
          <w:lang w:eastAsia="zh-CN"/>
        </w:rPr>
        <w:t>冰糖葫芦</w:t>
      </w:r>
      <w:r>
        <w:rPr>
          <w:lang w:eastAsia="zh-CN"/>
        </w:rPr>
        <w:t>'</w:t>
      </w:r>
      <w:r>
        <w:rPr>
          <w:lang w:eastAsia="zh-CN"/>
        </w:rPr>
        <w:t>文创、甘肃麻辣烫玩偶、苏州</w:t>
      </w:r>
      <w:r>
        <w:rPr>
          <w:lang w:eastAsia="zh-CN"/>
        </w:rPr>
        <w:t>'</w:t>
      </w:r>
      <w:r>
        <w:rPr>
          <w:lang w:eastAsia="zh-CN"/>
        </w:rPr>
        <w:t>蟹黄黄</w:t>
      </w:r>
      <w:r>
        <w:rPr>
          <w:lang w:eastAsia="zh-CN"/>
        </w:rPr>
        <w:t>'……</w:t>
      </w:r>
      <w:r>
        <w:rPr>
          <w:lang w:eastAsia="zh-CN"/>
        </w:rPr>
        <w:t>自带萌感的</w:t>
      </w:r>
      <w:r>
        <w:rPr>
          <w:lang w:eastAsia="zh-CN"/>
        </w:rPr>
        <w:t>'</w:t>
      </w:r>
      <w:r>
        <w:rPr>
          <w:lang w:eastAsia="zh-CN"/>
        </w:rPr>
        <w:t>可爱</w:t>
      </w:r>
      <w:r>
        <w:rPr>
          <w:lang w:eastAsia="zh-CN"/>
        </w:rPr>
        <w:t>'</w:t>
      </w:r>
      <w:r>
        <w:rPr>
          <w:lang w:eastAsia="zh-CN"/>
        </w:rPr>
        <w:t>产品频频出圈，掀起了一波波消费热潮</w:t>
      </w:r>
      <w:r>
        <w:rPr>
          <w:lang w:eastAsia="zh-CN"/>
        </w:rPr>
        <w:t>"</w:t>
      </w:r>
      <w:r>
        <w:rPr>
          <w:lang w:eastAsia="zh-CN"/>
        </w:rPr>
        <w:t>。两道概念错肢：</w:t>
      </w:r>
      <w:r>
        <w:rPr>
          <w:lang w:eastAsia="zh-CN"/>
        </w:rPr>
        <w:t>B</w:t>
      </w:r>
      <w:r>
        <w:rPr>
          <w:lang w:eastAsia="zh-CN"/>
        </w:rPr>
        <w:t>说</w:t>
      </w:r>
      <w:r>
        <w:rPr>
          <w:lang w:eastAsia="zh-CN"/>
        </w:rPr>
        <w:t>"</w:t>
      </w:r>
      <w:r>
        <w:rPr>
          <w:lang w:eastAsia="zh-CN"/>
        </w:rPr>
        <w:t>实现了艺术表达与社会效益的</w:t>
      </w:r>
      <w:r>
        <w:rPr>
          <w:b/>
          <w:color w:val="C00000"/>
          <w:lang w:eastAsia="zh-CN"/>
        </w:rPr>
        <w:t>同一</w:t>
      </w:r>
      <w:r>
        <w:rPr>
          <w:lang w:eastAsia="zh-CN"/>
        </w:rPr>
        <w:t>"</w:t>
      </w:r>
      <w:r>
        <w:rPr>
          <w:lang w:eastAsia="zh-CN"/>
        </w:rPr>
        <w:t>，</w:t>
      </w:r>
      <w:r>
        <w:rPr>
          <w:lang w:eastAsia="zh-CN"/>
        </w:rPr>
        <w:t>D</w:t>
      </w:r>
      <w:r>
        <w:rPr>
          <w:lang w:eastAsia="zh-CN"/>
        </w:rPr>
        <w:t>把</w:t>
      </w:r>
      <w:r>
        <w:rPr>
          <w:lang w:eastAsia="zh-CN"/>
        </w:rPr>
        <w:t>"</w:t>
      </w:r>
      <w:r>
        <w:rPr>
          <w:lang w:eastAsia="zh-CN"/>
        </w:rPr>
        <w:t>善于分析</w:t>
      </w:r>
      <w:r>
        <w:rPr>
          <w:b/>
          <w:color w:val="C00000"/>
          <w:lang w:eastAsia="zh-CN"/>
        </w:rPr>
        <w:t>传统文化与现代消费</w:t>
      </w:r>
      <w:r>
        <w:rPr>
          <w:lang w:eastAsia="zh-CN"/>
        </w:rPr>
        <w:t>之间的关系</w:t>
      </w:r>
      <w:r>
        <w:rPr>
          <w:lang w:eastAsia="zh-CN"/>
        </w:rPr>
        <w:t>"</w:t>
      </w:r>
      <w:r>
        <w:rPr>
          <w:lang w:eastAsia="zh-CN"/>
        </w:rPr>
        <w:t>说成</w:t>
      </w:r>
      <w:r>
        <w:rPr>
          <w:lang w:eastAsia="zh-CN"/>
        </w:rPr>
        <w:t>"</w:t>
      </w:r>
      <w:r>
        <w:rPr>
          <w:lang w:eastAsia="zh-CN"/>
        </w:rPr>
        <w:t>二者</w:t>
      </w:r>
      <w:r>
        <w:rPr>
          <w:b/>
          <w:color w:val="C00000"/>
          <w:lang w:eastAsia="zh-CN"/>
        </w:rPr>
        <w:t>相互转化的前提条件</w:t>
      </w:r>
      <w:r>
        <w:rPr>
          <w:lang w:eastAsia="zh-CN"/>
        </w:rPr>
        <w:t>"</w:t>
      </w:r>
      <w:r>
        <w:rPr>
          <w:lang w:eastAsia="zh-CN"/>
        </w:rPr>
        <w:t>。</w:t>
      </w:r>
    </w:p>
    <w:p w14:paraId="186684BF" w14:textId="77777777" w:rsidR="000B2DC3" w:rsidRDefault="00000000">
      <w:pPr>
        <w:spacing w:after="20"/>
        <w:rPr>
          <w:lang w:eastAsia="zh-CN"/>
        </w:rPr>
      </w:pPr>
      <w:r>
        <w:rPr>
          <w:b/>
          <w:lang w:eastAsia="zh-CN"/>
        </w:rPr>
        <w:t>【设问】</w:t>
      </w:r>
      <w:r>
        <w:rPr>
          <w:b/>
          <w:lang w:eastAsia="zh-CN"/>
        </w:rPr>
        <w:t xml:space="preserve"> </w:t>
      </w:r>
      <w:r>
        <w:rPr>
          <w:lang w:eastAsia="zh-CN"/>
        </w:rPr>
        <w:t>对此，下列认识正确的是</w:t>
      </w:r>
    </w:p>
    <w:p w14:paraId="2FFF4417" w14:textId="77777777" w:rsidR="000B2DC3" w:rsidRDefault="00000000">
      <w:pPr>
        <w:spacing w:after="20"/>
        <w:ind w:left="360"/>
        <w:rPr>
          <w:lang w:eastAsia="zh-CN"/>
        </w:rPr>
      </w:pPr>
      <w:r>
        <w:rPr>
          <w:lang w:eastAsia="zh-CN"/>
        </w:rPr>
        <w:t>A. "</w:t>
      </w:r>
      <w:r>
        <w:rPr>
          <w:lang w:eastAsia="zh-CN"/>
        </w:rPr>
        <w:t>可爱</w:t>
      </w:r>
      <w:r>
        <w:rPr>
          <w:lang w:eastAsia="zh-CN"/>
        </w:rPr>
        <w:t>"</w:t>
      </w:r>
      <w:r>
        <w:rPr>
          <w:lang w:eastAsia="zh-CN"/>
        </w:rPr>
        <w:t>产品的创意精准契合了新时代人们的多元消费需求</w:t>
      </w:r>
    </w:p>
    <w:p w14:paraId="6EE402BD" w14:textId="77777777" w:rsidR="000B2DC3" w:rsidRDefault="00000000">
      <w:pPr>
        <w:spacing w:after="20"/>
        <w:ind w:left="360"/>
        <w:rPr>
          <w:lang w:eastAsia="zh-CN"/>
        </w:rPr>
      </w:pPr>
      <w:r>
        <w:rPr>
          <w:lang w:eastAsia="zh-CN"/>
        </w:rPr>
        <w:t>B. "</w:t>
      </w:r>
      <w:r>
        <w:rPr>
          <w:lang w:eastAsia="zh-CN"/>
        </w:rPr>
        <w:t>可爱</w:t>
      </w:r>
      <w:r>
        <w:rPr>
          <w:lang w:eastAsia="zh-CN"/>
        </w:rPr>
        <w:t>"</w:t>
      </w:r>
      <w:r>
        <w:rPr>
          <w:lang w:eastAsia="zh-CN"/>
        </w:rPr>
        <w:t>产品作为消费市场的新事物，实现了艺术表达与社会效益的同一</w:t>
      </w:r>
    </w:p>
    <w:p w14:paraId="3C4A0B70" w14:textId="77777777" w:rsidR="000B2DC3" w:rsidRDefault="00000000">
      <w:pPr>
        <w:spacing w:after="20"/>
        <w:ind w:left="360"/>
        <w:rPr>
          <w:lang w:eastAsia="zh-CN"/>
        </w:rPr>
      </w:pPr>
      <w:r>
        <w:rPr>
          <w:lang w:eastAsia="zh-CN"/>
        </w:rPr>
        <w:t xml:space="preserve">C. </w:t>
      </w:r>
      <w:r>
        <w:rPr>
          <w:lang w:eastAsia="zh-CN"/>
        </w:rPr>
        <w:t>市场调节具有盲目性，具有文化内涵的产品才能带来市场的健康有序发展</w:t>
      </w:r>
    </w:p>
    <w:p w14:paraId="7FA5AE69" w14:textId="77777777" w:rsidR="000B2DC3" w:rsidRDefault="00000000">
      <w:pPr>
        <w:ind w:left="360"/>
        <w:rPr>
          <w:lang w:eastAsia="zh-CN"/>
        </w:rPr>
      </w:pPr>
      <w:r>
        <w:rPr>
          <w:lang w:eastAsia="zh-CN"/>
        </w:rPr>
        <w:t xml:space="preserve">D. </w:t>
      </w:r>
      <w:r>
        <w:rPr>
          <w:lang w:eastAsia="zh-CN"/>
        </w:rPr>
        <w:t>善于分析传统文化与现代消费之间的关系是二者相互转化的前提条件</w:t>
      </w:r>
    </w:p>
    <w:p w14:paraId="1220F379" w14:textId="77777777" w:rsidR="000B2DC3" w:rsidRDefault="00000000">
      <w:pPr>
        <w:rPr>
          <w:lang w:eastAsia="zh-CN"/>
        </w:rPr>
      </w:pPr>
      <w:r>
        <w:rPr>
          <w:b/>
          <w:lang w:eastAsia="zh-CN"/>
        </w:rPr>
        <w:t>【为什么能想到】</w:t>
      </w:r>
      <w:r>
        <w:rPr>
          <w:b/>
          <w:lang w:eastAsia="zh-CN"/>
        </w:rPr>
        <w:t xml:space="preserve"> </w:t>
      </w:r>
      <w:r>
        <w:rPr>
          <w:lang w:eastAsia="zh-CN"/>
        </w:rPr>
        <w:t>本题矛盾观管两道错项体检，对应的就是概念核查清单：</w:t>
      </w:r>
      <w:r>
        <w:rPr>
          <w:lang w:eastAsia="zh-CN"/>
        </w:rPr>
        <w:t>B"</w:t>
      </w:r>
      <w:r>
        <w:rPr>
          <w:lang w:eastAsia="zh-CN"/>
        </w:rPr>
        <w:t>实现了艺术表达与社会效益的同一</w:t>
      </w:r>
      <w:r>
        <w:rPr>
          <w:lang w:eastAsia="zh-CN"/>
        </w:rPr>
        <w:t>"——"</w:t>
      </w:r>
      <w:r>
        <w:rPr>
          <w:lang w:eastAsia="zh-CN"/>
        </w:rPr>
        <w:t>同一</w:t>
      </w:r>
      <w:r>
        <w:rPr>
          <w:lang w:eastAsia="zh-CN"/>
        </w:rPr>
        <w:t>"</w:t>
      </w:r>
      <w:r>
        <w:rPr>
          <w:lang w:eastAsia="zh-CN"/>
        </w:rPr>
        <w:t>标签乱贴，且</w:t>
      </w:r>
      <w:r>
        <w:rPr>
          <w:lang w:eastAsia="zh-CN"/>
        </w:rPr>
        <w:t>"</w:t>
      </w:r>
      <w:r>
        <w:rPr>
          <w:lang w:eastAsia="zh-CN"/>
        </w:rPr>
        <w:t>可爱</w:t>
      </w:r>
      <w:r>
        <w:rPr>
          <w:lang w:eastAsia="zh-CN"/>
        </w:rPr>
        <w:t>"</w:t>
      </w:r>
      <w:r>
        <w:rPr>
          <w:lang w:eastAsia="zh-CN"/>
        </w:rPr>
        <w:t>产品够不上哲学意义的新事物；</w:t>
      </w:r>
      <w:r>
        <w:rPr>
          <w:lang w:eastAsia="zh-CN"/>
        </w:rPr>
        <w:t>D</w:t>
      </w:r>
      <w:r>
        <w:rPr>
          <w:lang w:eastAsia="zh-CN"/>
        </w:rPr>
        <w:t>把</w:t>
      </w:r>
      <w:r>
        <w:rPr>
          <w:lang w:eastAsia="zh-CN"/>
        </w:rPr>
        <w:t>"</w:t>
      </w:r>
      <w:r>
        <w:rPr>
          <w:lang w:eastAsia="zh-CN"/>
        </w:rPr>
        <w:t>善于分析关系</w:t>
      </w:r>
      <w:r>
        <w:rPr>
          <w:lang w:eastAsia="zh-CN"/>
        </w:rPr>
        <w:t>"</w:t>
      </w:r>
      <w:r>
        <w:rPr>
          <w:lang w:eastAsia="zh-CN"/>
        </w:rPr>
        <w:t>说成传统文化与现代消费</w:t>
      </w:r>
      <w:r>
        <w:rPr>
          <w:lang w:eastAsia="zh-CN"/>
        </w:rPr>
        <w:t>"</w:t>
      </w:r>
      <w:r>
        <w:rPr>
          <w:lang w:eastAsia="zh-CN"/>
        </w:rPr>
        <w:t>相互转化的前提条件</w:t>
      </w:r>
      <w:r>
        <w:rPr>
          <w:lang w:eastAsia="zh-CN"/>
        </w:rPr>
        <w:t>"——</w:t>
      </w:r>
      <w:r>
        <w:rPr>
          <w:lang w:eastAsia="zh-CN"/>
        </w:rPr>
        <w:t>转化的前提是双方的同一性和一定条件，是客观的，不能换成主观的分析活动。看到</w:t>
      </w:r>
      <w:r>
        <w:rPr>
          <w:lang w:eastAsia="zh-CN"/>
        </w:rPr>
        <w:t>"</w:t>
      </w:r>
      <w:r>
        <w:rPr>
          <w:lang w:eastAsia="zh-CN"/>
        </w:rPr>
        <w:t>同一</w:t>
      </w:r>
      <w:r>
        <w:rPr>
          <w:lang w:eastAsia="zh-CN"/>
        </w:rPr>
        <w:t>""</w:t>
      </w:r>
      <w:r>
        <w:rPr>
          <w:lang w:eastAsia="zh-CN"/>
        </w:rPr>
        <w:t>相互转化的前提</w:t>
      </w:r>
      <w:r>
        <w:rPr>
          <w:lang w:eastAsia="zh-CN"/>
        </w:rPr>
        <w:t>"</w:t>
      </w:r>
      <w:r>
        <w:rPr>
          <w:lang w:eastAsia="zh-CN"/>
        </w:rPr>
        <w:t>字样，先做概念核查再回材料。</w:t>
      </w:r>
    </w:p>
    <w:p w14:paraId="15293011" w14:textId="77777777" w:rsidR="000B2DC3"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w:t>
      </w:r>
      <w:r>
        <w:rPr>
          <w:lang w:eastAsia="zh-CN"/>
        </w:rPr>
        <w:t>A</w:t>
      </w:r>
      <w:r>
        <w:rPr>
          <w:lang w:eastAsia="zh-CN"/>
        </w:rPr>
        <w:t>正确：</w:t>
      </w:r>
      <w:r>
        <w:rPr>
          <w:lang w:eastAsia="zh-CN"/>
        </w:rPr>
        <w:t>"</w:t>
      </w:r>
      <w:r>
        <w:rPr>
          <w:lang w:eastAsia="zh-CN"/>
        </w:rPr>
        <w:t>可爱</w:t>
      </w:r>
      <w:r>
        <w:rPr>
          <w:lang w:eastAsia="zh-CN"/>
        </w:rPr>
        <w:t>"</w:t>
      </w:r>
      <w:r>
        <w:rPr>
          <w:lang w:eastAsia="zh-CN"/>
        </w:rPr>
        <w:t>产品创意契合新时代多元消费需求，故频频出圈、掀起消费热潮。</w:t>
      </w:r>
      <w:r>
        <w:rPr>
          <w:lang w:eastAsia="zh-CN"/>
        </w:rPr>
        <w:t>B</w:t>
      </w:r>
      <w:r>
        <w:rPr>
          <w:lang w:eastAsia="zh-CN"/>
        </w:rPr>
        <w:t>错：</w:t>
      </w:r>
      <w:r>
        <w:rPr>
          <w:lang w:eastAsia="zh-CN"/>
        </w:rPr>
        <w:t>"</w:t>
      </w:r>
      <w:r>
        <w:rPr>
          <w:lang w:eastAsia="zh-CN"/>
        </w:rPr>
        <w:t>可爱</w:t>
      </w:r>
      <w:r>
        <w:rPr>
          <w:lang w:eastAsia="zh-CN"/>
        </w:rPr>
        <w:t>"</w:t>
      </w:r>
      <w:r>
        <w:rPr>
          <w:lang w:eastAsia="zh-CN"/>
        </w:rPr>
        <w:t>产品并非哲学意义上的新事物（新事物的标准是符合发展规律、有强大生命力和远大前途，不以新奇论），且材料未涉社会效益（应与经济效益相统一）。</w:t>
      </w:r>
      <w:r>
        <w:rPr>
          <w:lang w:eastAsia="zh-CN"/>
        </w:rPr>
        <w:t>C</w:t>
      </w:r>
      <w:r>
        <w:rPr>
          <w:lang w:eastAsia="zh-CN"/>
        </w:rPr>
        <w:t>错：</w:t>
      </w:r>
      <w:r>
        <w:rPr>
          <w:lang w:eastAsia="zh-CN"/>
        </w:rPr>
        <w:t>"</w:t>
      </w:r>
      <w:r>
        <w:rPr>
          <w:lang w:eastAsia="zh-CN"/>
        </w:rPr>
        <w:t>才能</w:t>
      </w:r>
      <w:r>
        <w:rPr>
          <w:lang w:eastAsia="zh-CN"/>
        </w:rPr>
        <w:t>"</w:t>
      </w:r>
      <w:r>
        <w:rPr>
          <w:lang w:eastAsia="zh-CN"/>
        </w:rPr>
        <w:t>把文化内涵当成市场健康有序发展的必要条件，绝对化且无据。</w:t>
      </w:r>
      <w:r>
        <w:rPr>
          <w:lang w:eastAsia="zh-CN"/>
        </w:rPr>
        <w:t>D</w:t>
      </w:r>
      <w:r>
        <w:rPr>
          <w:lang w:eastAsia="zh-CN"/>
        </w:rPr>
        <w:t>错：矛盾双方相互转化的前提是同一性和一定条件，把主观的</w:t>
      </w:r>
      <w:r>
        <w:rPr>
          <w:lang w:eastAsia="zh-CN"/>
        </w:rPr>
        <w:t>"</w:t>
      </w:r>
      <w:r>
        <w:rPr>
          <w:lang w:eastAsia="zh-CN"/>
        </w:rPr>
        <w:t>善于分析关系</w:t>
      </w:r>
      <w:r>
        <w:rPr>
          <w:lang w:eastAsia="zh-CN"/>
        </w:rPr>
        <w:t>"</w:t>
      </w:r>
      <w:r>
        <w:rPr>
          <w:lang w:eastAsia="zh-CN"/>
        </w:rPr>
        <w:t>当作转化前提，混淆了主观认识与客观条件。</w:t>
      </w:r>
    </w:p>
    <w:p w14:paraId="6825BE1C" w14:textId="77777777" w:rsidR="000B2DC3" w:rsidRDefault="00000000">
      <w:pPr>
        <w:pStyle w:val="31"/>
        <w:rPr>
          <w:lang w:eastAsia="zh-CN"/>
        </w:rPr>
      </w:pPr>
      <w:r>
        <w:rPr>
          <w:rFonts w:ascii="Times New Roman" w:eastAsia="PingFang SC" w:hAnsi="Times New Roman"/>
          <w:lang w:eastAsia="zh-CN"/>
        </w:rPr>
        <w:lastRenderedPageBreak/>
        <w:t xml:space="preserve">79. 2025 </w:t>
      </w:r>
      <w:r>
        <w:rPr>
          <w:rFonts w:ascii="Times New Roman" w:eastAsia="PingFang SC" w:hAnsi="Times New Roman"/>
          <w:lang w:eastAsia="zh-CN"/>
        </w:rPr>
        <w:t>朝阳二模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4 </w:t>
      </w:r>
      <w:r>
        <w:rPr>
          <w:rFonts w:ascii="Times New Roman" w:eastAsia="PingFang SC" w:hAnsi="Times New Roman"/>
          <w:lang w:eastAsia="zh-CN"/>
        </w:rPr>
        <w:t>题（选择题）（边缘）</w:t>
      </w:r>
    </w:p>
    <w:p w14:paraId="0AFB3262" w14:textId="77777777" w:rsidR="000B2DC3" w:rsidRDefault="00000000">
      <w:pPr>
        <w:rPr>
          <w:lang w:eastAsia="zh-CN"/>
        </w:rPr>
      </w:pPr>
      <w:r>
        <w:rPr>
          <w:b/>
          <w:lang w:eastAsia="zh-CN"/>
        </w:rPr>
        <w:t>【材料触发点】</w:t>
      </w:r>
      <w:r>
        <w:rPr>
          <w:b/>
          <w:lang w:eastAsia="zh-CN"/>
        </w:rPr>
        <w:t xml:space="preserve"> </w:t>
      </w:r>
      <w:r>
        <w:rPr>
          <w:lang w:eastAsia="zh-CN"/>
        </w:rPr>
        <w:t>题干列艺术理论名句：文论</w:t>
      </w:r>
      <w:r>
        <w:rPr>
          <w:lang w:eastAsia="zh-CN"/>
        </w:rPr>
        <w:t>"</w:t>
      </w:r>
      <w:r>
        <w:rPr>
          <w:b/>
          <w:color w:val="C00000"/>
          <w:lang w:eastAsia="zh-CN"/>
        </w:rPr>
        <w:t>情与景谐</w:t>
      </w:r>
      <w:r>
        <w:rPr>
          <w:lang w:eastAsia="zh-CN"/>
        </w:rPr>
        <w:t>"</w:t>
      </w:r>
      <w:r>
        <w:rPr>
          <w:lang w:eastAsia="zh-CN"/>
        </w:rPr>
        <w:t>、书论</w:t>
      </w:r>
      <w:r>
        <w:rPr>
          <w:lang w:eastAsia="zh-CN"/>
        </w:rPr>
        <w:t>"</w:t>
      </w:r>
      <w:r>
        <w:rPr>
          <w:b/>
          <w:color w:val="C00000"/>
          <w:lang w:eastAsia="zh-CN"/>
        </w:rPr>
        <w:t>刚柔相济</w:t>
      </w:r>
      <w:r>
        <w:rPr>
          <w:lang w:eastAsia="zh-CN"/>
        </w:rPr>
        <w:t>"</w:t>
      </w:r>
      <w:r>
        <w:rPr>
          <w:lang w:eastAsia="zh-CN"/>
        </w:rPr>
        <w:t>、画论</w:t>
      </w:r>
      <w:r>
        <w:rPr>
          <w:lang w:eastAsia="zh-CN"/>
        </w:rPr>
        <w:t>"</w:t>
      </w:r>
      <w:r>
        <w:rPr>
          <w:b/>
          <w:color w:val="C00000"/>
          <w:lang w:eastAsia="zh-CN"/>
        </w:rPr>
        <w:t>虚实相生</w:t>
      </w:r>
      <w:r>
        <w:rPr>
          <w:lang w:eastAsia="zh-CN"/>
        </w:rPr>
        <w:t>"——</w:t>
      </w:r>
      <w:r>
        <w:rPr>
          <w:lang w:eastAsia="zh-CN"/>
        </w:rPr>
        <w:t>三组对立面的和谐统一；另一组</w:t>
      </w:r>
      <w:r>
        <w:rPr>
          <w:lang w:eastAsia="zh-CN"/>
        </w:rPr>
        <w:t>"</w:t>
      </w:r>
      <w:r>
        <w:rPr>
          <w:lang w:eastAsia="zh-CN"/>
        </w:rPr>
        <w:t>诗者，人之性情也</w:t>
      </w:r>
      <w:r>
        <w:rPr>
          <w:lang w:eastAsia="zh-CN"/>
        </w:rPr>
        <w:t>""</w:t>
      </w:r>
      <w:r>
        <w:rPr>
          <w:lang w:eastAsia="zh-CN"/>
        </w:rPr>
        <w:t>画者，从于心者也</w:t>
      </w:r>
      <w:r>
        <w:rPr>
          <w:lang w:eastAsia="zh-CN"/>
        </w:rPr>
        <w:t>"</w:t>
      </w:r>
      <w:r>
        <w:rPr>
          <w:lang w:eastAsia="zh-CN"/>
        </w:rPr>
        <w:t>讲的则是创作者的性情与心。</w:t>
      </w:r>
      <w:r>
        <w:rPr>
          <w:lang w:eastAsia="zh-CN"/>
        </w:rPr>
        <w:t>①②</w:t>
      </w:r>
      <w:r>
        <w:rPr>
          <w:lang w:eastAsia="zh-CN"/>
        </w:rPr>
        <w:t>两个选项恰好把两组引文的标签互换。</w:t>
      </w:r>
    </w:p>
    <w:p w14:paraId="61C896E4" w14:textId="77777777" w:rsidR="000B2DC3" w:rsidRDefault="00000000">
      <w:pPr>
        <w:spacing w:after="20"/>
        <w:rPr>
          <w:lang w:eastAsia="zh-CN"/>
        </w:rPr>
      </w:pPr>
      <w:r>
        <w:rPr>
          <w:b/>
          <w:lang w:eastAsia="zh-CN"/>
        </w:rPr>
        <w:t>【设问】</w:t>
      </w:r>
      <w:r>
        <w:rPr>
          <w:b/>
          <w:lang w:eastAsia="zh-CN"/>
        </w:rPr>
        <w:t xml:space="preserve"> </w:t>
      </w:r>
      <w:r>
        <w:rPr>
          <w:lang w:eastAsia="zh-CN"/>
        </w:rPr>
        <w:t>下列说法正确的是</w:t>
      </w:r>
    </w:p>
    <w:p w14:paraId="675198FE" w14:textId="77777777" w:rsidR="000B2DC3" w:rsidRDefault="00000000">
      <w:pPr>
        <w:spacing w:after="20"/>
        <w:ind w:left="360"/>
        <w:rPr>
          <w:lang w:eastAsia="zh-CN"/>
        </w:rPr>
      </w:pPr>
      <w:r>
        <w:rPr>
          <w:lang w:eastAsia="zh-CN"/>
        </w:rPr>
        <w:t>①"</w:t>
      </w:r>
      <w:r>
        <w:rPr>
          <w:lang w:eastAsia="zh-CN"/>
        </w:rPr>
        <w:t>诗者，人之性情也</w:t>
      </w:r>
      <w:r>
        <w:rPr>
          <w:lang w:eastAsia="zh-CN"/>
        </w:rPr>
        <w:t>""</w:t>
      </w:r>
      <w:r>
        <w:rPr>
          <w:lang w:eastAsia="zh-CN"/>
        </w:rPr>
        <w:t>画者，从于心者也</w:t>
      </w:r>
      <w:r>
        <w:rPr>
          <w:lang w:eastAsia="zh-CN"/>
        </w:rPr>
        <w:t>"</w:t>
      </w:r>
      <w:r>
        <w:rPr>
          <w:lang w:eastAsia="zh-CN"/>
        </w:rPr>
        <w:t>强调的是艺术元素与艺术方法的对立统一</w:t>
      </w:r>
    </w:p>
    <w:p w14:paraId="40674541" w14:textId="77777777" w:rsidR="000B2DC3" w:rsidRDefault="00000000">
      <w:pPr>
        <w:spacing w:after="20"/>
        <w:ind w:left="360"/>
        <w:rPr>
          <w:lang w:eastAsia="zh-CN"/>
        </w:rPr>
      </w:pPr>
      <w:r>
        <w:rPr>
          <w:lang w:eastAsia="zh-CN"/>
        </w:rPr>
        <w:t>②</w:t>
      </w:r>
      <w:r>
        <w:rPr>
          <w:lang w:eastAsia="zh-CN"/>
        </w:rPr>
        <w:t>文论</w:t>
      </w:r>
      <w:r>
        <w:rPr>
          <w:lang w:eastAsia="zh-CN"/>
        </w:rPr>
        <w:t>"</w:t>
      </w:r>
      <w:r>
        <w:rPr>
          <w:lang w:eastAsia="zh-CN"/>
        </w:rPr>
        <w:t>情与景谐</w:t>
      </w:r>
      <w:r>
        <w:rPr>
          <w:lang w:eastAsia="zh-CN"/>
        </w:rPr>
        <w:t>"</w:t>
      </w:r>
      <w:r>
        <w:rPr>
          <w:lang w:eastAsia="zh-CN"/>
        </w:rPr>
        <w:t>、书论</w:t>
      </w:r>
      <w:r>
        <w:rPr>
          <w:lang w:eastAsia="zh-CN"/>
        </w:rPr>
        <w:t>"</w:t>
      </w:r>
      <w:r>
        <w:rPr>
          <w:lang w:eastAsia="zh-CN"/>
        </w:rPr>
        <w:t>刚柔相济</w:t>
      </w:r>
      <w:r>
        <w:rPr>
          <w:lang w:eastAsia="zh-CN"/>
        </w:rPr>
        <w:t>"</w:t>
      </w:r>
      <w:r>
        <w:rPr>
          <w:lang w:eastAsia="zh-CN"/>
        </w:rPr>
        <w:t>、画论</w:t>
      </w:r>
      <w:r>
        <w:rPr>
          <w:lang w:eastAsia="zh-CN"/>
        </w:rPr>
        <w:t>"</w:t>
      </w:r>
      <w:r>
        <w:rPr>
          <w:lang w:eastAsia="zh-CN"/>
        </w:rPr>
        <w:t>虚实相生</w:t>
      </w:r>
      <w:r>
        <w:rPr>
          <w:lang w:eastAsia="zh-CN"/>
        </w:rPr>
        <w:t>"</w:t>
      </w:r>
      <w:r>
        <w:rPr>
          <w:lang w:eastAsia="zh-CN"/>
        </w:rPr>
        <w:t>探讨的是创作者的主体地位</w:t>
      </w:r>
    </w:p>
    <w:p w14:paraId="54D8A78D" w14:textId="77777777" w:rsidR="000B2DC3" w:rsidRDefault="00000000">
      <w:pPr>
        <w:spacing w:after="20"/>
        <w:ind w:left="360"/>
        <w:rPr>
          <w:lang w:eastAsia="zh-CN"/>
        </w:rPr>
      </w:pPr>
      <w:r>
        <w:rPr>
          <w:lang w:eastAsia="zh-CN"/>
        </w:rPr>
        <w:t>③</w:t>
      </w:r>
      <w:r>
        <w:rPr>
          <w:lang w:eastAsia="zh-CN"/>
        </w:rPr>
        <w:t>诗论</w:t>
      </w:r>
      <w:r>
        <w:rPr>
          <w:lang w:eastAsia="zh-CN"/>
        </w:rPr>
        <w:t>"</w:t>
      </w:r>
      <w:r>
        <w:rPr>
          <w:lang w:eastAsia="zh-CN"/>
        </w:rPr>
        <w:t>诗道</w:t>
      </w:r>
      <w:r>
        <w:rPr>
          <w:lang w:eastAsia="zh-CN"/>
        </w:rPr>
        <w:t>"</w:t>
      </w:r>
      <w:r>
        <w:rPr>
          <w:lang w:eastAsia="zh-CN"/>
        </w:rPr>
        <w:t>、文论</w:t>
      </w:r>
      <w:r>
        <w:rPr>
          <w:lang w:eastAsia="zh-CN"/>
        </w:rPr>
        <w:t>"</w:t>
      </w:r>
      <w:r>
        <w:rPr>
          <w:lang w:eastAsia="zh-CN"/>
        </w:rPr>
        <w:t>文以载道</w:t>
      </w:r>
      <w:r>
        <w:rPr>
          <w:lang w:eastAsia="zh-CN"/>
        </w:rPr>
        <w:t>"</w:t>
      </w:r>
      <w:r>
        <w:rPr>
          <w:lang w:eastAsia="zh-CN"/>
        </w:rPr>
        <w:t>、书画论</w:t>
      </w:r>
      <w:r>
        <w:rPr>
          <w:lang w:eastAsia="zh-CN"/>
        </w:rPr>
        <w:t>"</w:t>
      </w:r>
      <w:r>
        <w:rPr>
          <w:lang w:eastAsia="zh-CN"/>
        </w:rPr>
        <w:t>技进乎道</w:t>
      </w:r>
      <w:r>
        <w:rPr>
          <w:lang w:eastAsia="zh-CN"/>
        </w:rPr>
        <w:t>"</w:t>
      </w:r>
      <w:r>
        <w:rPr>
          <w:lang w:eastAsia="zh-CN"/>
        </w:rPr>
        <w:t>都蕴含超越技艺层面的追求</w:t>
      </w:r>
    </w:p>
    <w:p w14:paraId="16A0BD5E" w14:textId="77777777" w:rsidR="000B2DC3" w:rsidRDefault="00000000">
      <w:pPr>
        <w:spacing w:after="20"/>
        <w:ind w:left="360"/>
        <w:rPr>
          <w:lang w:eastAsia="zh-CN"/>
        </w:rPr>
      </w:pPr>
      <w:r>
        <w:rPr>
          <w:lang w:eastAsia="zh-CN"/>
        </w:rPr>
        <w:t>④</w:t>
      </w:r>
      <w:r>
        <w:rPr>
          <w:lang w:eastAsia="zh-CN"/>
        </w:rPr>
        <w:t>诗论、文论、书论、画论，都应探究真善美的表达，启发人们于精妙处观察理解世界</w:t>
      </w:r>
    </w:p>
    <w:p w14:paraId="2F8D7D44" w14:textId="77777777" w:rsidR="000B2DC3" w:rsidRDefault="00000000">
      <w:pPr>
        <w:ind w:left="360"/>
      </w:pPr>
      <w:r>
        <w:t>A. ①②</w:t>
      </w:r>
      <w:r>
        <w:t xml:space="preserve">　　</w:t>
      </w:r>
      <w:r>
        <w:t>B. ①④</w:t>
      </w:r>
      <w:r>
        <w:t xml:space="preserve">　　</w:t>
      </w:r>
      <w:r>
        <w:t>C. ②③</w:t>
      </w:r>
      <w:r>
        <w:t xml:space="preserve">　　</w:t>
      </w:r>
      <w:r>
        <w:t>D. ③④</w:t>
      </w:r>
    </w:p>
    <w:p w14:paraId="620B636E"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情与景谐</w:t>
      </w:r>
      <w:r>
        <w:rPr>
          <w:lang w:eastAsia="zh-CN"/>
        </w:rPr>
        <w:t>""</w:t>
      </w:r>
      <w:r>
        <w:rPr>
          <w:lang w:eastAsia="zh-CN"/>
        </w:rPr>
        <w:t>刚柔相济</w:t>
      </w:r>
      <w:r>
        <w:rPr>
          <w:lang w:eastAsia="zh-CN"/>
        </w:rPr>
        <w:t>""</w:t>
      </w:r>
      <w:r>
        <w:rPr>
          <w:lang w:eastAsia="zh-CN"/>
        </w:rPr>
        <w:t>虚实相生</w:t>
      </w:r>
      <w:r>
        <w:rPr>
          <w:lang w:eastAsia="zh-CN"/>
        </w:rPr>
        <w:t>"——</w:t>
      </w:r>
      <w:r>
        <w:rPr>
          <w:lang w:eastAsia="zh-CN"/>
        </w:rPr>
        <w:t>情</w:t>
      </w:r>
      <w:r>
        <w:rPr>
          <w:lang w:eastAsia="zh-CN"/>
        </w:rPr>
        <w:t>/</w:t>
      </w:r>
      <w:r>
        <w:rPr>
          <w:lang w:eastAsia="zh-CN"/>
        </w:rPr>
        <w:t>景、刚</w:t>
      </w:r>
      <w:r>
        <w:rPr>
          <w:lang w:eastAsia="zh-CN"/>
        </w:rPr>
        <w:t>/</w:t>
      </w:r>
      <w:r>
        <w:rPr>
          <w:lang w:eastAsia="zh-CN"/>
        </w:rPr>
        <w:t>柔、虚</w:t>
      </w:r>
      <w:r>
        <w:rPr>
          <w:lang w:eastAsia="zh-CN"/>
        </w:rPr>
        <w:t>/</w:t>
      </w:r>
      <w:r>
        <w:rPr>
          <w:lang w:eastAsia="zh-CN"/>
        </w:rPr>
        <w:t>实三组对立面的和谐统一，对应的才是对立统一思想的真正落点；而</w:t>
      </w:r>
      <w:r>
        <w:rPr>
          <w:lang w:eastAsia="zh-CN"/>
        </w:rPr>
        <w:t>"</w:t>
      </w:r>
      <w:r>
        <w:rPr>
          <w:lang w:eastAsia="zh-CN"/>
        </w:rPr>
        <w:t>诗者人之性情</w:t>
      </w:r>
      <w:r>
        <w:rPr>
          <w:lang w:eastAsia="zh-CN"/>
        </w:rPr>
        <w:t>""</w:t>
      </w:r>
      <w:r>
        <w:rPr>
          <w:lang w:eastAsia="zh-CN"/>
        </w:rPr>
        <w:t>画者从于心</w:t>
      </w:r>
      <w:r>
        <w:rPr>
          <w:lang w:eastAsia="zh-CN"/>
        </w:rPr>
        <w:t>"</w:t>
      </w:r>
      <w:r>
        <w:rPr>
          <w:lang w:eastAsia="zh-CN"/>
        </w:rPr>
        <w:t>讲的是创作者的主体性。命题人故意把两组引文的哲学标签互换设错。做</w:t>
      </w:r>
      <w:r>
        <w:rPr>
          <w:lang w:eastAsia="zh-CN"/>
        </w:rPr>
        <w:t>"</w:t>
      </w:r>
      <w:r>
        <w:rPr>
          <w:lang w:eastAsia="zh-CN"/>
        </w:rPr>
        <w:t>引文＋标签</w:t>
      </w:r>
      <w:r>
        <w:rPr>
          <w:lang w:eastAsia="zh-CN"/>
        </w:rPr>
        <w:t>"</w:t>
      </w:r>
      <w:r>
        <w:rPr>
          <w:lang w:eastAsia="zh-CN"/>
        </w:rPr>
        <w:t>配对类选项，第一动作是核对哪句讲对立面统一、哪句讲主体性，标签错配一票否决。</w:t>
      </w:r>
    </w:p>
    <w:p w14:paraId="69F268F9" w14:textId="77777777" w:rsidR="000B2DC3" w:rsidRDefault="00000000">
      <w:pP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③④</w:t>
      </w:r>
      <w:r>
        <w:rPr>
          <w:lang w:eastAsia="zh-CN"/>
        </w:rPr>
        <w:t>）。</w:t>
      </w:r>
      <w:r>
        <w:rPr>
          <w:lang w:eastAsia="zh-CN"/>
        </w:rPr>
        <w:t>③</w:t>
      </w:r>
      <w:r>
        <w:rPr>
          <w:lang w:eastAsia="zh-CN"/>
        </w:rPr>
        <w:t>正确：</w:t>
      </w:r>
      <w:r>
        <w:rPr>
          <w:lang w:eastAsia="zh-CN"/>
        </w:rPr>
        <w:t>"</w:t>
      </w:r>
      <w:r>
        <w:rPr>
          <w:lang w:eastAsia="zh-CN"/>
        </w:rPr>
        <w:t>诗道</w:t>
      </w:r>
      <w:r>
        <w:rPr>
          <w:lang w:eastAsia="zh-CN"/>
        </w:rPr>
        <w:t>""</w:t>
      </w:r>
      <w:r>
        <w:rPr>
          <w:lang w:eastAsia="zh-CN"/>
        </w:rPr>
        <w:t>文以载道</w:t>
      </w:r>
      <w:r>
        <w:rPr>
          <w:lang w:eastAsia="zh-CN"/>
        </w:rPr>
        <w:t>""</w:t>
      </w:r>
      <w:r>
        <w:rPr>
          <w:lang w:eastAsia="zh-CN"/>
        </w:rPr>
        <w:t>技进乎道</w:t>
      </w:r>
      <w:r>
        <w:rPr>
          <w:lang w:eastAsia="zh-CN"/>
        </w:rPr>
        <w:t>"</w:t>
      </w:r>
      <w:r>
        <w:rPr>
          <w:lang w:eastAsia="zh-CN"/>
        </w:rPr>
        <w:t>都指向超越技艺层面的精神追求。</w:t>
      </w:r>
      <w:r>
        <w:rPr>
          <w:lang w:eastAsia="zh-CN"/>
        </w:rPr>
        <w:t>④</w:t>
      </w:r>
      <w:r>
        <w:rPr>
          <w:lang w:eastAsia="zh-CN"/>
        </w:rPr>
        <w:t>正确：艺术理论探究真善美的表达，启发人们于精妙处观察理解世界。错项</w:t>
      </w:r>
      <w:r>
        <w:rPr>
          <w:lang w:eastAsia="zh-CN"/>
        </w:rPr>
        <w:t>①</w:t>
      </w:r>
      <w:r>
        <w:rPr>
          <w:lang w:eastAsia="zh-CN"/>
        </w:rPr>
        <w:t>：</w:t>
      </w:r>
      <w:r>
        <w:rPr>
          <w:lang w:eastAsia="zh-CN"/>
        </w:rPr>
        <w:t>"</w:t>
      </w:r>
      <w:r>
        <w:rPr>
          <w:lang w:eastAsia="zh-CN"/>
        </w:rPr>
        <w:t>诗者人之性情</w:t>
      </w:r>
      <w:r>
        <w:rPr>
          <w:lang w:eastAsia="zh-CN"/>
        </w:rPr>
        <w:t>""</w:t>
      </w:r>
      <w:r>
        <w:rPr>
          <w:lang w:eastAsia="zh-CN"/>
        </w:rPr>
        <w:t>画者从于心</w:t>
      </w:r>
      <w:r>
        <w:rPr>
          <w:lang w:eastAsia="zh-CN"/>
        </w:rPr>
        <w:t>"</w:t>
      </w:r>
      <w:r>
        <w:rPr>
          <w:lang w:eastAsia="zh-CN"/>
        </w:rPr>
        <w:t>强调的是创作者的主体性（性情、心），不是</w:t>
      </w:r>
      <w:r>
        <w:rPr>
          <w:lang w:eastAsia="zh-CN"/>
        </w:rPr>
        <w:t>"</w:t>
      </w:r>
      <w:r>
        <w:rPr>
          <w:lang w:eastAsia="zh-CN"/>
        </w:rPr>
        <w:t>艺术元素与艺术方法的对立统一</w:t>
      </w:r>
      <w:r>
        <w:rPr>
          <w:lang w:eastAsia="zh-CN"/>
        </w:rPr>
        <w:t>"——</w:t>
      </w:r>
      <w:r>
        <w:rPr>
          <w:lang w:eastAsia="zh-CN"/>
        </w:rPr>
        <w:t>标签错配。错项</w:t>
      </w:r>
      <w:r>
        <w:rPr>
          <w:lang w:eastAsia="zh-CN"/>
        </w:rPr>
        <w:t>②</w:t>
      </w:r>
      <w:r>
        <w:rPr>
          <w:lang w:eastAsia="zh-CN"/>
        </w:rPr>
        <w:t>：</w:t>
      </w:r>
      <w:r>
        <w:rPr>
          <w:lang w:eastAsia="zh-CN"/>
        </w:rPr>
        <w:t>"</w:t>
      </w:r>
      <w:r>
        <w:rPr>
          <w:lang w:eastAsia="zh-CN"/>
        </w:rPr>
        <w:t>情与景谐</w:t>
      </w:r>
      <w:r>
        <w:rPr>
          <w:lang w:eastAsia="zh-CN"/>
        </w:rPr>
        <w:t>""</w:t>
      </w:r>
      <w:r>
        <w:rPr>
          <w:lang w:eastAsia="zh-CN"/>
        </w:rPr>
        <w:t>刚柔相济</w:t>
      </w:r>
      <w:r>
        <w:rPr>
          <w:lang w:eastAsia="zh-CN"/>
        </w:rPr>
        <w:t>""</w:t>
      </w:r>
      <w:r>
        <w:rPr>
          <w:lang w:eastAsia="zh-CN"/>
        </w:rPr>
        <w:t>虚实相生</w:t>
      </w:r>
      <w:r>
        <w:rPr>
          <w:lang w:eastAsia="zh-CN"/>
        </w:rPr>
        <w:t>"</w:t>
      </w:r>
      <w:r>
        <w:rPr>
          <w:lang w:eastAsia="zh-CN"/>
        </w:rPr>
        <w:t>体现的是对立面的统一，不是</w:t>
      </w:r>
      <w:r>
        <w:rPr>
          <w:lang w:eastAsia="zh-CN"/>
        </w:rPr>
        <w:t>"</w:t>
      </w:r>
      <w:r>
        <w:rPr>
          <w:lang w:eastAsia="zh-CN"/>
        </w:rPr>
        <w:t>创作者的主体地位</w:t>
      </w:r>
      <w:r>
        <w:rPr>
          <w:lang w:eastAsia="zh-CN"/>
        </w:rPr>
        <w:t>"——</w:t>
      </w:r>
      <w:r>
        <w:rPr>
          <w:lang w:eastAsia="zh-CN"/>
        </w:rPr>
        <w:t>与</w:t>
      </w:r>
      <w:r>
        <w:rPr>
          <w:lang w:eastAsia="zh-CN"/>
        </w:rPr>
        <w:t>①</w:t>
      </w:r>
      <w:r>
        <w:rPr>
          <w:lang w:eastAsia="zh-CN"/>
        </w:rPr>
        <w:t>的表述恰好互换致误。</w:t>
      </w:r>
    </w:p>
    <w:p w14:paraId="13B1F585"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边缘收录</w:t>
      </w:r>
      <w:r>
        <w:rPr>
          <w:color w:val="595959"/>
          <w:sz w:val="19"/>
          <w:lang w:eastAsia="zh-CN"/>
        </w:rPr>
        <w:t>——</w:t>
      </w:r>
      <w:r>
        <w:rPr>
          <w:color w:val="595959"/>
          <w:sz w:val="19"/>
          <w:lang w:eastAsia="zh-CN"/>
        </w:rPr>
        <w:t>正确项</w:t>
      </w:r>
      <w:r>
        <w:rPr>
          <w:color w:val="595959"/>
          <w:sz w:val="19"/>
          <w:lang w:eastAsia="zh-CN"/>
        </w:rPr>
        <w:t>③④</w:t>
      </w:r>
      <w:r>
        <w:rPr>
          <w:color w:val="595959"/>
          <w:sz w:val="19"/>
          <w:lang w:eastAsia="zh-CN"/>
        </w:rPr>
        <w:t>属文化价值与认识世界，矛盾观用于</w:t>
      </w:r>
      <w:r>
        <w:rPr>
          <w:color w:val="595959"/>
          <w:sz w:val="19"/>
          <w:lang w:eastAsia="zh-CN"/>
        </w:rPr>
        <w:t>①②</w:t>
      </w:r>
      <w:r>
        <w:rPr>
          <w:color w:val="595959"/>
          <w:sz w:val="19"/>
          <w:lang w:eastAsia="zh-CN"/>
        </w:rPr>
        <w:t>引文标签的辨析归位。</w:t>
      </w:r>
    </w:p>
    <w:p w14:paraId="2D24B9B9" w14:textId="77777777" w:rsidR="000B2DC3" w:rsidRDefault="00000000">
      <w:pPr>
        <w:pStyle w:val="31"/>
        <w:rPr>
          <w:lang w:eastAsia="zh-CN"/>
        </w:rPr>
      </w:pPr>
      <w:r>
        <w:rPr>
          <w:rFonts w:ascii="Times New Roman" w:eastAsia="PingFang SC" w:hAnsi="Times New Roman"/>
          <w:lang w:eastAsia="zh-CN"/>
        </w:rPr>
        <w:t xml:space="preserve">80. 2024 </w:t>
      </w:r>
      <w:r>
        <w:rPr>
          <w:rFonts w:ascii="Times New Roman" w:eastAsia="PingFang SC" w:hAnsi="Times New Roman"/>
          <w:lang w:eastAsia="zh-CN"/>
        </w:rPr>
        <w:t>丰台二模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13 </w:t>
      </w:r>
      <w:r>
        <w:rPr>
          <w:rFonts w:ascii="Times New Roman" w:eastAsia="PingFang SC" w:hAnsi="Times New Roman"/>
          <w:lang w:eastAsia="zh-CN"/>
        </w:rPr>
        <w:t>题（选择题）（边缘）</w:t>
      </w:r>
    </w:p>
    <w:p w14:paraId="74F5AFD7" w14:textId="77777777" w:rsidR="000B2DC3" w:rsidRDefault="00000000">
      <w:pPr>
        <w:rPr>
          <w:lang w:eastAsia="zh-CN"/>
        </w:rPr>
      </w:pPr>
      <w:r>
        <w:rPr>
          <w:b/>
          <w:lang w:eastAsia="zh-CN"/>
        </w:rPr>
        <w:t>【材料触发点】</w:t>
      </w:r>
      <w:r>
        <w:rPr>
          <w:b/>
          <w:lang w:eastAsia="zh-CN"/>
        </w:rPr>
        <w:t xml:space="preserve"> </w:t>
      </w:r>
      <w:r>
        <w:rPr>
          <w:lang w:eastAsia="zh-CN"/>
        </w:rPr>
        <w:t>题干：</w:t>
      </w:r>
      <w:r>
        <w:rPr>
          <w:lang w:eastAsia="zh-CN"/>
        </w:rPr>
        <w:t>"'</w:t>
      </w:r>
      <w:r>
        <w:rPr>
          <w:lang w:eastAsia="zh-CN"/>
        </w:rPr>
        <w:t>合成谬误</w:t>
      </w:r>
      <w:r>
        <w:rPr>
          <w:lang w:eastAsia="zh-CN"/>
        </w:rPr>
        <w:t>'</w:t>
      </w:r>
      <w:r>
        <w:rPr>
          <w:lang w:eastAsia="zh-CN"/>
        </w:rPr>
        <w:t>是指一件事情或者一项政策，</w:t>
      </w:r>
      <w:r>
        <w:rPr>
          <w:b/>
          <w:color w:val="C00000"/>
          <w:lang w:eastAsia="zh-CN"/>
        </w:rPr>
        <w:t>单独来看是对的，但放在整体之中未必就是对的</w:t>
      </w:r>
      <w:r>
        <w:rPr>
          <w:lang w:eastAsia="zh-CN"/>
        </w:rPr>
        <w:t>"——"</w:t>
      </w:r>
      <w:r>
        <w:rPr>
          <w:lang w:eastAsia="zh-CN"/>
        </w:rPr>
        <w:t>一个人站起来能看清比赛，但大家都站起来就谁也看不清了</w:t>
      </w:r>
      <w:r>
        <w:rPr>
          <w:lang w:eastAsia="zh-CN"/>
        </w:rPr>
        <w:t>"</w:t>
      </w:r>
      <w:r>
        <w:rPr>
          <w:lang w:eastAsia="zh-CN"/>
        </w:rPr>
        <w:t>。错肢</w:t>
      </w:r>
      <w:r>
        <w:rPr>
          <w:lang w:eastAsia="zh-CN"/>
        </w:rPr>
        <w:t>A</w:t>
      </w:r>
      <w:r>
        <w:rPr>
          <w:lang w:eastAsia="zh-CN"/>
        </w:rPr>
        <w:t>把</w:t>
      </w:r>
      <w:r>
        <w:rPr>
          <w:lang w:eastAsia="zh-CN"/>
        </w:rPr>
        <w:t>"</w:t>
      </w:r>
      <w:r>
        <w:rPr>
          <w:lang w:eastAsia="zh-CN"/>
        </w:rPr>
        <w:t>在</w:t>
      </w:r>
      <w:r>
        <w:rPr>
          <w:b/>
          <w:color w:val="C00000"/>
          <w:lang w:eastAsia="zh-CN"/>
        </w:rPr>
        <w:t>动态性与静态性</w:t>
      </w:r>
      <w:r>
        <w:rPr>
          <w:lang w:eastAsia="zh-CN"/>
        </w:rPr>
        <w:t>统一中把握事物</w:t>
      </w:r>
      <w:r>
        <w:rPr>
          <w:lang w:eastAsia="zh-CN"/>
        </w:rPr>
        <w:t>"</w:t>
      </w:r>
      <w:r>
        <w:rPr>
          <w:lang w:eastAsia="zh-CN"/>
        </w:rPr>
        <w:t>这一辩证思维的标志，错贴给</w:t>
      </w:r>
      <w:r>
        <w:rPr>
          <w:lang w:eastAsia="zh-CN"/>
        </w:rPr>
        <w:t>"</w:t>
      </w:r>
      <w:r>
        <w:rPr>
          <w:lang w:eastAsia="zh-CN"/>
        </w:rPr>
        <w:t>逆向思维</w:t>
      </w:r>
      <w:r>
        <w:rPr>
          <w:lang w:eastAsia="zh-CN"/>
        </w:rPr>
        <w:t>"</w:t>
      </w:r>
      <w:r>
        <w:rPr>
          <w:lang w:eastAsia="zh-CN"/>
        </w:rPr>
        <w:t>。</w:t>
      </w:r>
    </w:p>
    <w:p w14:paraId="1067CFCF" w14:textId="77777777" w:rsidR="000B2DC3" w:rsidRDefault="00000000">
      <w:pPr>
        <w:spacing w:after="20"/>
        <w:rPr>
          <w:lang w:eastAsia="zh-CN"/>
        </w:rPr>
      </w:pPr>
      <w:r>
        <w:rPr>
          <w:b/>
          <w:lang w:eastAsia="zh-CN"/>
        </w:rPr>
        <w:t>【设问】</w:t>
      </w:r>
      <w:r>
        <w:rPr>
          <w:b/>
          <w:lang w:eastAsia="zh-CN"/>
        </w:rPr>
        <w:t xml:space="preserve"> </w:t>
      </w:r>
      <w:r>
        <w:rPr>
          <w:lang w:eastAsia="zh-CN"/>
        </w:rPr>
        <w:t>应对</w:t>
      </w:r>
      <w:r>
        <w:rPr>
          <w:lang w:eastAsia="zh-CN"/>
        </w:rPr>
        <w:t>"</w:t>
      </w:r>
      <w:r>
        <w:rPr>
          <w:lang w:eastAsia="zh-CN"/>
        </w:rPr>
        <w:t>合成谬误</w:t>
      </w:r>
      <w:r>
        <w:rPr>
          <w:lang w:eastAsia="zh-CN"/>
        </w:rPr>
        <w:t>"</w:t>
      </w:r>
      <w:r>
        <w:rPr>
          <w:lang w:eastAsia="zh-CN"/>
        </w:rPr>
        <w:t>需要</w:t>
      </w:r>
    </w:p>
    <w:p w14:paraId="799BDFAF" w14:textId="77777777" w:rsidR="000B2DC3" w:rsidRDefault="00000000">
      <w:pPr>
        <w:spacing w:after="20"/>
        <w:ind w:left="360"/>
        <w:rPr>
          <w:lang w:eastAsia="zh-CN"/>
        </w:rPr>
      </w:pPr>
      <w:r>
        <w:rPr>
          <w:lang w:eastAsia="zh-CN"/>
        </w:rPr>
        <w:lastRenderedPageBreak/>
        <w:t xml:space="preserve">A. </w:t>
      </w:r>
      <w:r>
        <w:rPr>
          <w:lang w:eastAsia="zh-CN"/>
        </w:rPr>
        <w:t>坚持逆向思维，在动态性与静态性统一中把握事物</w:t>
      </w:r>
    </w:p>
    <w:p w14:paraId="6BE13236" w14:textId="77777777" w:rsidR="000B2DC3" w:rsidRDefault="00000000">
      <w:pPr>
        <w:spacing w:after="20"/>
        <w:ind w:left="360"/>
        <w:rPr>
          <w:lang w:eastAsia="zh-CN"/>
        </w:rPr>
      </w:pPr>
      <w:r>
        <w:rPr>
          <w:lang w:eastAsia="zh-CN"/>
        </w:rPr>
        <w:t xml:space="preserve">B. </w:t>
      </w:r>
      <w:r>
        <w:rPr>
          <w:lang w:eastAsia="zh-CN"/>
        </w:rPr>
        <w:t>坚持立足局部，使整体功能大于部分功能之和</w:t>
      </w:r>
    </w:p>
    <w:p w14:paraId="39502233" w14:textId="77777777" w:rsidR="000B2DC3" w:rsidRDefault="00000000">
      <w:pPr>
        <w:spacing w:after="20"/>
        <w:ind w:left="360"/>
        <w:rPr>
          <w:lang w:eastAsia="zh-CN"/>
        </w:rPr>
      </w:pPr>
      <w:r>
        <w:rPr>
          <w:lang w:eastAsia="zh-CN"/>
        </w:rPr>
        <w:t xml:space="preserve">C. </w:t>
      </w:r>
      <w:r>
        <w:rPr>
          <w:lang w:eastAsia="zh-CN"/>
        </w:rPr>
        <w:t>遵循适度原则，采取折中主义的思维方式</w:t>
      </w:r>
    </w:p>
    <w:p w14:paraId="523CDD9C" w14:textId="77777777" w:rsidR="000B2DC3" w:rsidRDefault="00000000">
      <w:pPr>
        <w:ind w:left="360"/>
        <w:rPr>
          <w:lang w:eastAsia="zh-CN"/>
        </w:rPr>
      </w:pPr>
      <w:r>
        <w:rPr>
          <w:lang w:eastAsia="zh-CN"/>
        </w:rPr>
        <w:t xml:space="preserve">D. </w:t>
      </w:r>
      <w:r>
        <w:rPr>
          <w:lang w:eastAsia="zh-CN"/>
        </w:rPr>
        <w:t>坚持系统谋划，实现系统功能最大化</w:t>
      </w:r>
    </w:p>
    <w:p w14:paraId="040E96C5" w14:textId="77777777" w:rsidR="000B2DC3" w:rsidRDefault="00000000">
      <w:pPr>
        <w:rPr>
          <w:lang w:eastAsia="zh-CN"/>
        </w:rPr>
      </w:pPr>
      <w:r>
        <w:rPr>
          <w:b/>
          <w:lang w:eastAsia="zh-CN"/>
        </w:rPr>
        <w:t>【为什么能想到】</w:t>
      </w:r>
      <w:r>
        <w:rPr>
          <w:b/>
          <w:lang w:eastAsia="zh-CN"/>
        </w:rPr>
        <w:t xml:space="preserve"> </w:t>
      </w:r>
      <w:r>
        <w:rPr>
          <w:lang w:eastAsia="zh-CN"/>
        </w:rPr>
        <w:t>A</w:t>
      </w:r>
      <w:r>
        <w:rPr>
          <w:lang w:eastAsia="zh-CN"/>
        </w:rPr>
        <w:t>的关键在概念归位，对应的就是辩证思维的</w:t>
      </w:r>
      <w:r>
        <w:rPr>
          <w:lang w:eastAsia="zh-CN"/>
        </w:rPr>
        <w:t>"</w:t>
      </w:r>
      <w:r>
        <w:rPr>
          <w:lang w:eastAsia="zh-CN"/>
        </w:rPr>
        <w:t>身份证</w:t>
      </w:r>
      <w:r>
        <w:rPr>
          <w:lang w:eastAsia="zh-CN"/>
        </w:rPr>
        <w:t>"——"</w:t>
      </w:r>
      <w:r>
        <w:rPr>
          <w:lang w:eastAsia="zh-CN"/>
        </w:rPr>
        <w:t>在动态性与静态性的对立统一中把握事物</w:t>
      </w:r>
      <w:r>
        <w:rPr>
          <w:lang w:eastAsia="zh-CN"/>
        </w:rPr>
        <w:t>"</w:t>
      </w:r>
      <w:r>
        <w:rPr>
          <w:lang w:eastAsia="zh-CN"/>
        </w:rPr>
        <w:t>是辩证思维的标志性特征，而逆向思维是对已有认识作反向思考的创新思维方法，二者风马牛不相及。看到</w:t>
      </w:r>
      <w:r>
        <w:rPr>
          <w:lang w:eastAsia="zh-CN"/>
        </w:rPr>
        <w:t>"</w:t>
      </w:r>
      <w:r>
        <w:rPr>
          <w:lang w:eastAsia="zh-CN"/>
        </w:rPr>
        <w:t>在</w:t>
      </w:r>
      <w:r>
        <w:rPr>
          <w:lang w:eastAsia="zh-CN"/>
        </w:rPr>
        <w:t>X</w:t>
      </w:r>
      <w:r>
        <w:rPr>
          <w:lang w:eastAsia="zh-CN"/>
        </w:rPr>
        <w:t>性与</w:t>
      </w:r>
      <w:r>
        <w:rPr>
          <w:lang w:eastAsia="zh-CN"/>
        </w:rPr>
        <w:t>Y</w:t>
      </w:r>
      <w:r>
        <w:rPr>
          <w:lang w:eastAsia="zh-CN"/>
        </w:rPr>
        <w:t>性的对立统一中把握事物</w:t>
      </w:r>
      <w:r>
        <w:rPr>
          <w:lang w:eastAsia="zh-CN"/>
        </w:rPr>
        <w:t>"</w:t>
      </w:r>
      <w:r>
        <w:rPr>
          <w:lang w:eastAsia="zh-CN"/>
        </w:rPr>
        <w:t>的表述，先认出这是辩证思维，再核对选项贴的标签对不对</w:t>
      </w:r>
      <w:r>
        <w:rPr>
          <w:lang w:eastAsia="zh-CN"/>
        </w:rPr>
        <w:t>——</w:t>
      </w:r>
      <w:r>
        <w:rPr>
          <w:lang w:eastAsia="zh-CN"/>
        </w:rPr>
        <w:t>标签错配即判错。</w:t>
      </w:r>
    </w:p>
    <w:p w14:paraId="3EBAC906" w14:textId="77777777" w:rsidR="000B2DC3" w:rsidRDefault="00000000">
      <w:pP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D</w:t>
      </w:r>
      <w:r>
        <w:rPr>
          <w:lang w:eastAsia="zh-CN"/>
        </w:rPr>
        <w:t>正确：应对</w:t>
      </w:r>
      <w:r>
        <w:rPr>
          <w:lang w:eastAsia="zh-CN"/>
        </w:rPr>
        <w:t>"</w:t>
      </w:r>
      <w:r>
        <w:rPr>
          <w:lang w:eastAsia="zh-CN"/>
        </w:rPr>
        <w:t>合成谬误</w:t>
      </w:r>
      <w:r>
        <w:rPr>
          <w:lang w:eastAsia="zh-CN"/>
        </w:rPr>
        <w:t>"</w:t>
      </w:r>
      <w:r>
        <w:rPr>
          <w:lang w:eastAsia="zh-CN"/>
        </w:rPr>
        <w:t>要坚持系统谋划、着眼整体，实现系统功能最大化。错项</w:t>
      </w:r>
      <w:r>
        <w:rPr>
          <w:lang w:eastAsia="zh-CN"/>
        </w:rPr>
        <w:t>A</w:t>
      </w:r>
      <w:r>
        <w:rPr>
          <w:lang w:eastAsia="zh-CN"/>
        </w:rPr>
        <w:t>：</w:t>
      </w:r>
      <w:r>
        <w:rPr>
          <w:lang w:eastAsia="zh-CN"/>
        </w:rPr>
        <w:t>"</w:t>
      </w:r>
      <w:r>
        <w:rPr>
          <w:lang w:eastAsia="zh-CN"/>
        </w:rPr>
        <w:t>在动态性与静态性统一中把握事物</w:t>
      </w:r>
      <w:r>
        <w:rPr>
          <w:lang w:eastAsia="zh-CN"/>
        </w:rPr>
        <w:t>"</w:t>
      </w:r>
      <w:r>
        <w:rPr>
          <w:lang w:eastAsia="zh-CN"/>
        </w:rPr>
        <w:t>是辩证思维而非逆向思维的特征，标签错配。错项</w:t>
      </w:r>
      <w:r>
        <w:rPr>
          <w:lang w:eastAsia="zh-CN"/>
        </w:rPr>
        <w:t>B</w:t>
      </w:r>
      <w:r>
        <w:rPr>
          <w:lang w:eastAsia="zh-CN"/>
        </w:rPr>
        <w:t>：应</w:t>
      </w:r>
      <w:r>
        <w:rPr>
          <w:lang w:eastAsia="zh-CN"/>
        </w:rPr>
        <w:t>"</w:t>
      </w:r>
      <w:r>
        <w:rPr>
          <w:lang w:eastAsia="zh-CN"/>
        </w:rPr>
        <w:t>立足整体</w:t>
      </w:r>
      <w:r>
        <w:rPr>
          <w:lang w:eastAsia="zh-CN"/>
        </w:rPr>
        <w:t>"</w:t>
      </w:r>
      <w:r>
        <w:rPr>
          <w:lang w:eastAsia="zh-CN"/>
        </w:rPr>
        <w:t>而非局部</w:t>
      </w:r>
      <w:r>
        <w:rPr>
          <w:lang w:eastAsia="zh-CN"/>
        </w:rPr>
        <w:t>——"</w:t>
      </w:r>
      <w:r>
        <w:rPr>
          <w:lang w:eastAsia="zh-CN"/>
        </w:rPr>
        <w:t>合成谬误</w:t>
      </w:r>
      <w:r>
        <w:rPr>
          <w:lang w:eastAsia="zh-CN"/>
        </w:rPr>
        <w:t>"</w:t>
      </w:r>
      <w:r>
        <w:rPr>
          <w:lang w:eastAsia="zh-CN"/>
        </w:rPr>
        <w:t>的病根恰是只看局部。错项</w:t>
      </w:r>
      <w:r>
        <w:rPr>
          <w:lang w:eastAsia="zh-CN"/>
        </w:rPr>
        <w:t>C</w:t>
      </w:r>
      <w:r>
        <w:rPr>
          <w:lang w:eastAsia="zh-CN"/>
        </w:rPr>
        <w:t>：适度原则要求</w:t>
      </w:r>
      <w:r>
        <w:rPr>
          <w:lang w:eastAsia="zh-CN"/>
        </w:rPr>
        <w:t>"</w:t>
      </w:r>
      <w:r>
        <w:rPr>
          <w:lang w:eastAsia="zh-CN"/>
        </w:rPr>
        <w:t>得中</w:t>
      </w:r>
      <w:r>
        <w:rPr>
          <w:lang w:eastAsia="zh-CN"/>
        </w:rPr>
        <w:t>"</w:t>
      </w:r>
      <w:r>
        <w:rPr>
          <w:lang w:eastAsia="zh-CN"/>
        </w:rPr>
        <w:t>而处之，反对折中主义，把二者捆在一起即错。</w:t>
      </w:r>
    </w:p>
    <w:p w14:paraId="1EBED3A2"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边缘收录</w:t>
      </w:r>
      <w:r>
        <w:rPr>
          <w:color w:val="595959"/>
          <w:sz w:val="19"/>
          <w:lang w:eastAsia="zh-CN"/>
        </w:rPr>
        <w:t>——</w:t>
      </w:r>
      <w:r>
        <w:rPr>
          <w:color w:val="595959"/>
          <w:sz w:val="19"/>
          <w:lang w:eastAsia="zh-CN"/>
        </w:rPr>
        <w:t>正确项</w:t>
      </w:r>
      <w:r>
        <w:rPr>
          <w:color w:val="595959"/>
          <w:sz w:val="19"/>
          <w:lang w:eastAsia="zh-CN"/>
        </w:rPr>
        <w:t>D</w:t>
      </w:r>
      <w:r>
        <w:rPr>
          <w:color w:val="595959"/>
          <w:sz w:val="19"/>
          <w:lang w:eastAsia="zh-CN"/>
        </w:rPr>
        <w:t>属系统优化（见该知识点条目），本知识点承担</w:t>
      </w:r>
      <w:r>
        <w:rPr>
          <w:color w:val="595959"/>
          <w:sz w:val="19"/>
          <w:lang w:eastAsia="zh-CN"/>
        </w:rPr>
        <w:t>A</w:t>
      </w:r>
      <w:r>
        <w:rPr>
          <w:color w:val="595959"/>
          <w:sz w:val="19"/>
          <w:lang w:eastAsia="zh-CN"/>
        </w:rPr>
        <w:t>项的概念归位；该卷区内无官方答案文件，答案取自</w:t>
      </w:r>
      <w:r>
        <w:rPr>
          <w:color w:val="595959"/>
          <w:sz w:val="19"/>
          <w:lang w:eastAsia="zh-CN"/>
        </w:rPr>
        <w:t>21</w:t>
      </w:r>
      <w:r>
        <w:rPr>
          <w:color w:val="595959"/>
          <w:sz w:val="19"/>
          <w:lang w:eastAsia="zh-CN"/>
        </w:rPr>
        <w:t>世纪教育网解析版，使用时请知悉。</w:t>
      </w:r>
    </w:p>
    <w:p w14:paraId="19C9A946" w14:textId="77777777" w:rsidR="000B2DC3" w:rsidRDefault="00000000">
      <w:pPr>
        <w:pStyle w:val="31"/>
        <w:rPr>
          <w:lang w:eastAsia="zh-CN"/>
        </w:rPr>
      </w:pPr>
      <w:r>
        <w:rPr>
          <w:rFonts w:ascii="Times New Roman" w:eastAsia="PingFang SC" w:hAnsi="Times New Roman"/>
          <w:lang w:eastAsia="zh-CN"/>
        </w:rPr>
        <w:t xml:space="preserve">81. 2026 </w:t>
      </w:r>
      <w:r>
        <w:rPr>
          <w:rFonts w:ascii="Times New Roman" w:eastAsia="PingFang SC" w:hAnsi="Times New Roman"/>
          <w:lang w:eastAsia="zh-CN"/>
        </w:rPr>
        <w:t>顺义一模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3 </w:t>
      </w:r>
      <w:r>
        <w:rPr>
          <w:rFonts w:ascii="Times New Roman" w:eastAsia="PingFang SC" w:hAnsi="Times New Roman"/>
          <w:lang w:eastAsia="zh-CN"/>
        </w:rPr>
        <w:t>题（选择题）（边缘）</w:t>
      </w:r>
    </w:p>
    <w:p w14:paraId="686F977A" w14:textId="77777777" w:rsidR="000B2DC3" w:rsidRDefault="00000000">
      <w:pPr>
        <w:rPr>
          <w:lang w:eastAsia="zh-CN"/>
        </w:rPr>
      </w:pPr>
      <w:r>
        <w:rPr>
          <w:b/>
          <w:lang w:eastAsia="zh-CN"/>
        </w:rPr>
        <w:t>【材料触发点】</w:t>
      </w:r>
      <w:r>
        <w:rPr>
          <w:b/>
          <w:lang w:eastAsia="zh-CN"/>
        </w:rPr>
        <w:t xml:space="preserve"> </w:t>
      </w:r>
      <w:r>
        <w:rPr>
          <w:lang w:eastAsia="zh-CN"/>
        </w:rPr>
        <w:t>题干：</w:t>
      </w:r>
      <w:r>
        <w:rPr>
          <w:lang w:eastAsia="zh-CN"/>
        </w:rPr>
        <w:t>"</w:t>
      </w:r>
      <w:r>
        <w:rPr>
          <w:lang w:eastAsia="zh-CN"/>
        </w:rPr>
        <w:t>科研团队</w:t>
      </w:r>
      <w:r>
        <w:rPr>
          <w:b/>
          <w:color w:val="C00000"/>
          <w:lang w:eastAsia="zh-CN"/>
        </w:rPr>
        <w:t>先攻克</w:t>
      </w:r>
      <w:r>
        <w:rPr>
          <w:lang w:eastAsia="zh-CN"/>
        </w:rPr>
        <w:t>'</w:t>
      </w:r>
      <w:r>
        <w:rPr>
          <w:lang w:eastAsia="zh-CN"/>
        </w:rPr>
        <w:t>地月中继通信</w:t>
      </w:r>
      <w:r>
        <w:rPr>
          <w:lang w:eastAsia="zh-CN"/>
        </w:rPr>
        <w:t>'</w:t>
      </w:r>
      <w:r>
        <w:rPr>
          <w:lang w:eastAsia="zh-CN"/>
        </w:rPr>
        <w:t>核心难题，</w:t>
      </w:r>
      <w:r>
        <w:rPr>
          <w:b/>
          <w:color w:val="C00000"/>
          <w:lang w:eastAsia="zh-CN"/>
        </w:rPr>
        <w:t>再逐步突破</w:t>
      </w:r>
      <w:r>
        <w:rPr>
          <w:lang w:eastAsia="zh-CN"/>
        </w:rPr>
        <w:t>轨道控制、自主起降等细分技术，最终实现全链条自主可控</w:t>
      </w:r>
      <w:r>
        <w:rPr>
          <w:lang w:eastAsia="zh-CN"/>
        </w:rPr>
        <w:t>"</w:t>
      </w:r>
      <w:r>
        <w:rPr>
          <w:lang w:eastAsia="zh-CN"/>
        </w:rPr>
        <w:t>。攻克核心难题是做事情抓重点，错肢</w:t>
      </w:r>
      <w:r>
        <w:rPr>
          <w:lang w:eastAsia="zh-CN"/>
        </w:rPr>
        <w:t>①</w:t>
      </w:r>
      <w:r>
        <w:rPr>
          <w:lang w:eastAsia="zh-CN"/>
        </w:rPr>
        <w:t>却贴成</w:t>
      </w:r>
      <w:r>
        <w:rPr>
          <w:lang w:eastAsia="zh-CN"/>
        </w:rPr>
        <w:t>"</w:t>
      </w:r>
      <w:r>
        <w:rPr>
          <w:lang w:eastAsia="zh-CN"/>
        </w:rPr>
        <w:t>抓住</w:t>
      </w:r>
      <w:r>
        <w:rPr>
          <w:b/>
          <w:color w:val="C00000"/>
          <w:lang w:eastAsia="zh-CN"/>
        </w:rPr>
        <w:t>矛盾主要方面</w:t>
      </w:r>
      <w:r>
        <w:rPr>
          <w:lang w:eastAsia="zh-CN"/>
        </w:rPr>
        <w:t>"</w:t>
      </w:r>
      <w:r>
        <w:rPr>
          <w:lang w:eastAsia="zh-CN"/>
        </w:rPr>
        <w:t>；</w:t>
      </w:r>
      <w:r>
        <w:rPr>
          <w:lang w:eastAsia="zh-CN"/>
        </w:rPr>
        <w:t>②"</w:t>
      </w:r>
      <w:r>
        <w:rPr>
          <w:lang w:eastAsia="zh-CN"/>
        </w:rPr>
        <w:t>在</w:t>
      </w:r>
      <w:r>
        <w:rPr>
          <w:b/>
          <w:color w:val="C00000"/>
          <w:lang w:eastAsia="zh-CN"/>
        </w:rPr>
        <w:t>整体性与独立性、动态性与静态性</w:t>
      </w:r>
      <w:r>
        <w:rPr>
          <w:lang w:eastAsia="zh-CN"/>
        </w:rPr>
        <w:t>的对立统一中</w:t>
      </w:r>
      <w:r>
        <w:rPr>
          <w:lang w:eastAsia="zh-CN"/>
        </w:rPr>
        <w:t>"</w:t>
      </w:r>
      <w:r>
        <w:rPr>
          <w:lang w:eastAsia="zh-CN"/>
        </w:rPr>
        <w:t>则是辩证思维的标准表述。</w:t>
      </w:r>
    </w:p>
    <w:p w14:paraId="1C13143D" w14:textId="77777777" w:rsidR="000B2DC3" w:rsidRDefault="00000000">
      <w:pPr>
        <w:spacing w:after="20"/>
        <w:rPr>
          <w:lang w:eastAsia="zh-CN"/>
        </w:rPr>
      </w:pPr>
      <w:r>
        <w:rPr>
          <w:b/>
          <w:lang w:eastAsia="zh-CN"/>
        </w:rPr>
        <w:t>【设问】</w:t>
      </w:r>
      <w:r>
        <w:rPr>
          <w:b/>
          <w:lang w:eastAsia="zh-CN"/>
        </w:rPr>
        <w:t xml:space="preserve"> </w:t>
      </w:r>
      <w:r>
        <w:rPr>
          <w:lang w:eastAsia="zh-CN"/>
        </w:rPr>
        <w:t>对此，下列说法正确的是</w:t>
      </w:r>
    </w:p>
    <w:p w14:paraId="22FC37BC" w14:textId="77777777" w:rsidR="000B2DC3" w:rsidRDefault="00000000">
      <w:pPr>
        <w:spacing w:after="20"/>
        <w:ind w:left="360"/>
        <w:rPr>
          <w:lang w:eastAsia="zh-CN"/>
        </w:rPr>
      </w:pPr>
      <w:r>
        <w:rPr>
          <w:lang w:eastAsia="zh-CN"/>
        </w:rPr>
        <w:t>①</w:t>
      </w:r>
      <w:r>
        <w:rPr>
          <w:lang w:eastAsia="zh-CN"/>
        </w:rPr>
        <w:t>运用矛盾分析法，抓住矛盾主要方面突破关键核心技术的制约</w:t>
      </w:r>
    </w:p>
    <w:p w14:paraId="40F2FD64" w14:textId="77777777" w:rsidR="000B2DC3" w:rsidRDefault="00000000">
      <w:pPr>
        <w:spacing w:after="20"/>
        <w:ind w:left="360"/>
        <w:rPr>
          <w:lang w:eastAsia="zh-CN"/>
        </w:rPr>
      </w:pPr>
      <w:r>
        <w:rPr>
          <w:lang w:eastAsia="zh-CN"/>
        </w:rPr>
        <w:t>②</w:t>
      </w:r>
      <w:r>
        <w:rPr>
          <w:lang w:eastAsia="zh-CN"/>
        </w:rPr>
        <w:t>在整体性与独立性、动态性与静态性的对立统一中推动探月工程的实施</w:t>
      </w:r>
    </w:p>
    <w:p w14:paraId="44EFB3DA" w14:textId="77777777" w:rsidR="000B2DC3" w:rsidRDefault="00000000">
      <w:pPr>
        <w:spacing w:after="20"/>
        <w:ind w:left="360"/>
        <w:rPr>
          <w:lang w:eastAsia="zh-CN"/>
        </w:rPr>
      </w:pPr>
      <w:r>
        <w:rPr>
          <w:lang w:eastAsia="zh-CN"/>
        </w:rPr>
        <w:t>③</w:t>
      </w:r>
      <w:r>
        <w:rPr>
          <w:lang w:eastAsia="zh-CN"/>
        </w:rPr>
        <w:t>通过分析与综合相结合，以整体把握全链条难题为统领突破各项细分技术</w:t>
      </w:r>
    </w:p>
    <w:p w14:paraId="3AD399D2" w14:textId="77777777" w:rsidR="000B2DC3" w:rsidRDefault="00000000">
      <w:pPr>
        <w:spacing w:after="20"/>
        <w:ind w:left="360"/>
        <w:rPr>
          <w:lang w:eastAsia="zh-CN"/>
        </w:rPr>
      </w:pPr>
      <w:r>
        <w:rPr>
          <w:lang w:eastAsia="zh-CN"/>
        </w:rPr>
        <w:t>④</w:t>
      </w:r>
      <w:r>
        <w:rPr>
          <w:lang w:eastAsia="zh-CN"/>
        </w:rPr>
        <w:t>遵循质量互变规律，坚持</w:t>
      </w:r>
      <w:r>
        <w:rPr>
          <w:lang w:eastAsia="zh-CN"/>
        </w:rPr>
        <w:t>"</w:t>
      </w:r>
      <w:r>
        <w:rPr>
          <w:lang w:eastAsia="zh-CN"/>
        </w:rPr>
        <w:t>得中</w:t>
      </w:r>
      <w:r>
        <w:rPr>
          <w:lang w:eastAsia="zh-CN"/>
        </w:rPr>
        <w:t>"</w:t>
      </w:r>
      <w:r>
        <w:rPr>
          <w:lang w:eastAsia="zh-CN"/>
        </w:rPr>
        <w:t>而处之的思维实现全链条自主可控</w:t>
      </w:r>
    </w:p>
    <w:p w14:paraId="62C0EF25" w14:textId="77777777" w:rsidR="000B2DC3" w:rsidRDefault="00000000">
      <w:pPr>
        <w:ind w:left="360"/>
      </w:pPr>
      <w:r>
        <w:t>A. ①②</w:t>
      </w:r>
      <w:r>
        <w:t xml:space="preserve">　　</w:t>
      </w:r>
      <w:r>
        <w:t>B. ①④</w:t>
      </w:r>
      <w:r>
        <w:t xml:space="preserve">　　</w:t>
      </w:r>
      <w:r>
        <w:t>C. ②③</w:t>
      </w:r>
      <w:r>
        <w:t xml:space="preserve">　　</w:t>
      </w:r>
      <w:r>
        <w:t>D. ③④</w:t>
      </w:r>
    </w:p>
    <w:p w14:paraId="1EA340D3" w14:textId="77777777" w:rsidR="000B2DC3" w:rsidRDefault="00000000">
      <w:pPr>
        <w:rPr>
          <w:lang w:eastAsia="zh-CN"/>
        </w:rPr>
      </w:pPr>
      <w:r>
        <w:rPr>
          <w:b/>
          <w:lang w:eastAsia="zh-CN"/>
        </w:rPr>
        <w:t>【为什么能想到】</w:t>
      </w:r>
      <w:r>
        <w:rPr>
          <w:b/>
          <w:lang w:eastAsia="zh-CN"/>
        </w:rPr>
        <w:t xml:space="preserve"> </w:t>
      </w:r>
      <w:r>
        <w:rPr>
          <w:lang w:eastAsia="zh-CN"/>
        </w:rPr>
        <w:t>"</w:t>
      </w:r>
      <w:r>
        <w:rPr>
          <w:lang w:eastAsia="zh-CN"/>
        </w:rPr>
        <w:t>先攻克核心难题</w:t>
      </w:r>
      <w:r>
        <w:rPr>
          <w:lang w:eastAsia="zh-CN"/>
        </w:rPr>
        <w:t>"</w:t>
      </w:r>
      <w:r>
        <w:rPr>
          <w:lang w:eastAsia="zh-CN"/>
        </w:rPr>
        <w:t>对应的是抓主要矛盾，而</w:t>
      </w:r>
      <w:r>
        <w:rPr>
          <w:lang w:eastAsia="zh-CN"/>
        </w:rPr>
        <w:t>①</w:t>
      </w:r>
      <w:r>
        <w:rPr>
          <w:lang w:eastAsia="zh-CN"/>
        </w:rPr>
        <w:t>贴的标签是</w:t>
      </w:r>
      <w:r>
        <w:rPr>
          <w:lang w:eastAsia="zh-CN"/>
        </w:rPr>
        <w:t>"</w:t>
      </w:r>
      <w:r>
        <w:rPr>
          <w:lang w:eastAsia="zh-CN"/>
        </w:rPr>
        <w:t>矛盾主要方面</w:t>
      </w:r>
      <w:r>
        <w:rPr>
          <w:lang w:eastAsia="zh-CN"/>
        </w:rPr>
        <w:t>"——</w:t>
      </w:r>
      <w:r>
        <w:rPr>
          <w:lang w:eastAsia="zh-CN"/>
        </w:rPr>
        <w:t>做事情抓重点用主要矛盾，评价事物定性质用矛盾主次方面，这对概念的错配是高频设错点。看到</w:t>
      </w:r>
      <w:r>
        <w:rPr>
          <w:lang w:eastAsia="zh-CN"/>
        </w:rPr>
        <w:t>"</w:t>
      </w:r>
      <w:r>
        <w:rPr>
          <w:lang w:eastAsia="zh-CN"/>
        </w:rPr>
        <w:t>关键、</w:t>
      </w:r>
      <w:r>
        <w:rPr>
          <w:lang w:eastAsia="zh-CN"/>
        </w:rPr>
        <w:lastRenderedPageBreak/>
        <w:t>核心、牛鼻子</w:t>
      </w:r>
      <w:r>
        <w:rPr>
          <w:lang w:eastAsia="zh-CN"/>
        </w:rPr>
        <w:t>"</w:t>
      </w:r>
      <w:r>
        <w:rPr>
          <w:lang w:eastAsia="zh-CN"/>
        </w:rPr>
        <w:t>等做事情语境配上</w:t>
      </w:r>
      <w:r>
        <w:rPr>
          <w:lang w:eastAsia="zh-CN"/>
        </w:rPr>
        <w:t>"</w:t>
      </w:r>
      <w:r>
        <w:rPr>
          <w:lang w:eastAsia="zh-CN"/>
        </w:rPr>
        <w:t>矛盾主要方面</w:t>
      </w:r>
      <w:r>
        <w:rPr>
          <w:lang w:eastAsia="zh-CN"/>
        </w:rPr>
        <w:t>"</w:t>
      </w:r>
      <w:r>
        <w:rPr>
          <w:lang w:eastAsia="zh-CN"/>
        </w:rPr>
        <w:t>，立即判概念错位；</w:t>
      </w:r>
      <w:r>
        <w:rPr>
          <w:lang w:eastAsia="zh-CN"/>
        </w:rPr>
        <w:t>②"</w:t>
      </w:r>
      <w:r>
        <w:rPr>
          <w:lang w:eastAsia="zh-CN"/>
        </w:rPr>
        <w:t>在整体性与独立性、动态性与静态性的对立统一中把握事物</w:t>
      </w:r>
      <w:r>
        <w:rPr>
          <w:lang w:eastAsia="zh-CN"/>
        </w:rPr>
        <w:t>"</w:t>
      </w:r>
      <w:r>
        <w:rPr>
          <w:lang w:eastAsia="zh-CN"/>
        </w:rPr>
        <w:t>则是辩证思维的标准表述，可放心选。</w:t>
      </w:r>
    </w:p>
    <w:p w14:paraId="77FAA515" w14:textId="77777777" w:rsidR="000B2DC3" w:rsidRDefault="00000000">
      <w:pP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②③</w:t>
      </w:r>
      <w:r>
        <w:rPr>
          <w:lang w:eastAsia="zh-CN"/>
        </w:rPr>
        <w:t>）。</w:t>
      </w:r>
      <w:r>
        <w:rPr>
          <w:lang w:eastAsia="zh-CN"/>
        </w:rPr>
        <w:t>②</w:t>
      </w:r>
      <w:r>
        <w:rPr>
          <w:lang w:eastAsia="zh-CN"/>
        </w:rPr>
        <w:t>正确：辩证思维就是在整体性与独立性、动态性与静态性的对立统一中把握事物。</w:t>
      </w:r>
      <w:r>
        <w:rPr>
          <w:lang w:eastAsia="zh-CN"/>
        </w:rPr>
        <w:t>③</w:t>
      </w:r>
      <w:r>
        <w:rPr>
          <w:lang w:eastAsia="zh-CN"/>
        </w:rPr>
        <w:t>贴材料：以综合统领分析</w:t>
      </w:r>
      <w:r>
        <w:rPr>
          <w:lang w:eastAsia="zh-CN"/>
        </w:rPr>
        <w:t>——</w:t>
      </w:r>
      <w:r>
        <w:rPr>
          <w:lang w:eastAsia="zh-CN"/>
        </w:rPr>
        <w:t>整体把握全链条难题为统领、逐项突破细分技术。错项</w:t>
      </w:r>
      <w:r>
        <w:rPr>
          <w:lang w:eastAsia="zh-CN"/>
        </w:rPr>
        <w:t>①</w:t>
      </w:r>
      <w:r>
        <w:rPr>
          <w:lang w:eastAsia="zh-CN"/>
        </w:rPr>
        <w:t>：突破关键核心技术的制约属于抓主要矛盾，不是</w:t>
      </w:r>
      <w:r>
        <w:rPr>
          <w:lang w:eastAsia="zh-CN"/>
        </w:rPr>
        <w:t>"</w:t>
      </w:r>
      <w:r>
        <w:rPr>
          <w:lang w:eastAsia="zh-CN"/>
        </w:rPr>
        <w:t>矛盾主要方面</w:t>
      </w:r>
      <w:r>
        <w:rPr>
          <w:lang w:eastAsia="zh-CN"/>
        </w:rPr>
        <w:t>"</w:t>
      </w:r>
      <w:r>
        <w:rPr>
          <w:lang w:eastAsia="zh-CN"/>
        </w:rPr>
        <w:t>，概念误植。错项</w:t>
      </w:r>
      <w:r>
        <w:rPr>
          <w:lang w:eastAsia="zh-CN"/>
        </w:rPr>
        <w:t>④</w:t>
      </w:r>
      <w:r>
        <w:rPr>
          <w:lang w:eastAsia="zh-CN"/>
        </w:rPr>
        <w:t>：材料体现循序渐进攻关，没有体现</w:t>
      </w:r>
      <w:r>
        <w:rPr>
          <w:lang w:eastAsia="zh-CN"/>
        </w:rPr>
        <w:t>"</w:t>
      </w:r>
      <w:r>
        <w:rPr>
          <w:lang w:eastAsia="zh-CN"/>
        </w:rPr>
        <w:t>得中而处之</w:t>
      </w:r>
      <w:r>
        <w:rPr>
          <w:lang w:eastAsia="zh-CN"/>
        </w:rPr>
        <w:t>"</w:t>
      </w:r>
      <w:r>
        <w:rPr>
          <w:lang w:eastAsia="zh-CN"/>
        </w:rPr>
        <w:t>的适度原则。</w:t>
      </w:r>
    </w:p>
    <w:p w14:paraId="659C0CF0" w14:textId="77777777" w:rsidR="000B2DC3"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边缘收录</w:t>
      </w:r>
      <w:r>
        <w:rPr>
          <w:color w:val="595959"/>
          <w:sz w:val="19"/>
          <w:lang w:eastAsia="zh-CN"/>
        </w:rPr>
        <w:t>——</w:t>
      </w:r>
      <w:r>
        <w:rPr>
          <w:color w:val="595959"/>
          <w:sz w:val="19"/>
          <w:lang w:eastAsia="zh-CN"/>
        </w:rPr>
        <w:t>本题主考《逻辑与思维》辩证思维特征，矛盾观承担</w:t>
      </w:r>
      <w:r>
        <w:rPr>
          <w:color w:val="595959"/>
          <w:sz w:val="19"/>
          <w:lang w:eastAsia="zh-CN"/>
        </w:rPr>
        <w:t>①"</w:t>
      </w:r>
      <w:r>
        <w:rPr>
          <w:color w:val="595959"/>
          <w:sz w:val="19"/>
          <w:lang w:eastAsia="zh-CN"/>
        </w:rPr>
        <w:t>主要矛盾／矛盾主要方面</w:t>
      </w:r>
      <w:r>
        <w:rPr>
          <w:color w:val="595959"/>
          <w:sz w:val="19"/>
          <w:lang w:eastAsia="zh-CN"/>
        </w:rPr>
        <w:t>"</w:t>
      </w:r>
      <w:r>
        <w:rPr>
          <w:color w:val="595959"/>
          <w:sz w:val="19"/>
          <w:lang w:eastAsia="zh-CN"/>
        </w:rPr>
        <w:t>的概念辨析。</w:t>
      </w:r>
    </w:p>
    <w:p w14:paraId="2EA94C33" w14:textId="77777777" w:rsidR="000B2DC3" w:rsidRDefault="00000000">
      <w:pPr>
        <w:pStyle w:val="31"/>
        <w:rPr>
          <w:lang w:eastAsia="zh-CN"/>
        </w:rPr>
      </w:pPr>
      <w:r>
        <w:rPr>
          <w:rFonts w:ascii="Times New Roman" w:eastAsia="PingFang SC" w:hAnsi="Times New Roman"/>
          <w:lang w:eastAsia="zh-CN"/>
        </w:rPr>
        <w:t xml:space="preserve">82. 2025 </w:t>
      </w:r>
      <w:r>
        <w:rPr>
          <w:rFonts w:ascii="Times New Roman" w:eastAsia="PingFang SC" w:hAnsi="Times New Roman"/>
          <w:lang w:eastAsia="zh-CN"/>
        </w:rPr>
        <w:t>房山一模</w:t>
      </w:r>
      <w:r>
        <w:rPr>
          <w:rFonts w:ascii="Times New Roman" w:eastAsia="PingFang SC" w:hAnsi="Times New Roman"/>
          <w:lang w:eastAsia="zh-CN"/>
        </w:rPr>
        <w:t xml:space="preserve"> </w:t>
      </w:r>
      <w:r>
        <w:rPr>
          <w:rFonts w:ascii="Times New Roman" w:eastAsia="PingFang SC" w:hAnsi="Times New Roman"/>
          <w:lang w:eastAsia="zh-CN"/>
        </w:rPr>
        <w:t>第</w:t>
      </w:r>
      <w:r>
        <w:rPr>
          <w:rFonts w:ascii="Times New Roman" w:eastAsia="PingFang SC" w:hAnsi="Times New Roman"/>
          <w:lang w:eastAsia="zh-CN"/>
        </w:rPr>
        <w:t xml:space="preserve"> 3 </w:t>
      </w:r>
      <w:r>
        <w:rPr>
          <w:rFonts w:ascii="Times New Roman" w:eastAsia="PingFang SC" w:hAnsi="Times New Roman"/>
          <w:lang w:eastAsia="zh-CN"/>
        </w:rPr>
        <w:t>题（选择题）</w:t>
      </w:r>
    </w:p>
    <w:p w14:paraId="2FDD016B" w14:textId="77777777" w:rsidR="000B2DC3" w:rsidRDefault="00000000">
      <w:pPr>
        <w:rPr>
          <w:lang w:eastAsia="zh-CN"/>
        </w:rPr>
      </w:pPr>
      <w:r>
        <w:rPr>
          <w:b/>
          <w:lang w:eastAsia="zh-CN"/>
        </w:rPr>
        <w:t>【材料触发点】</w:t>
      </w:r>
      <w:r>
        <w:rPr>
          <w:b/>
          <w:lang w:eastAsia="zh-CN"/>
        </w:rPr>
        <w:t xml:space="preserve"> </w:t>
      </w:r>
      <w:r>
        <w:rPr>
          <w:lang w:eastAsia="zh-CN"/>
        </w:rPr>
        <w:t>题干：</w:t>
      </w:r>
      <w:r>
        <w:rPr>
          <w:lang w:eastAsia="zh-CN"/>
        </w:rPr>
        <w:t>"</w:t>
      </w:r>
      <w:r>
        <w:rPr>
          <w:lang w:eastAsia="zh-CN"/>
        </w:rPr>
        <w:t>智能养老设备</w:t>
      </w:r>
      <w:r>
        <w:rPr>
          <w:b/>
          <w:color w:val="C00000"/>
          <w:lang w:eastAsia="zh-CN"/>
        </w:rPr>
        <w:t>不断普及</w:t>
      </w:r>
      <w:r>
        <w:rPr>
          <w:lang w:eastAsia="zh-CN"/>
        </w:rPr>
        <w:t>，但操作复杂、隐私担忧等问题导致部分老年人</w:t>
      </w:r>
      <w:r>
        <w:rPr>
          <w:b/>
          <w:color w:val="C00000"/>
          <w:lang w:eastAsia="zh-CN"/>
        </w:rPr>
        <w:t>难以适应甚至抵触</w:t>
      </w:r>
      <w:r>
        <w:rPr>
          <w:lang w:eastAsia="zh-CN"/>
        </w:rPr>
        <w:t>此类设备</w:t>
      </w:r>
      <w:r>
        <w:rPr>
          <w:lang w:eastAsia="zh-CN"/>
        </w:rPr>
        <w:t>"</w:t>
      </w:r>
      <w:r>
        <w:rPr>
          <w:lang w:eastAsia="zh-CN"/>
        </w:rPr>
        <w:t>。</w:t>
      </w:r>
      <w:r>
        <w:rPr>
          <w:lang w:eastAsia="zh-CN"/>
        </w:rPr>
        <w:t>D</w:t>
      </w:r>
      <w:r>
        <w:rPr>
          <w:lang w:eastAsia="zh-CN"/>
        </w:rPr>
        <w:t>项就此写</w:t>
      </w:r>
      <w:r>
        <w:rPr>
          <w:lang w:eastAsia="zh-CN"/>
        </w:rPr>
        <w:t>"</w:t>
      </w:r>
      <w:r>
        <w:rPr>
          <w:lang w:eastAsia="zh-CN"/>
        </w:rPr>
        <w:t>表明矛盾的</w:t>
      </w:r>
      <w:r>
        <w:rPr>
          <w:b/>
          <w:color w:val="C00000"/>
          <w:lang w:eastAsia="zh-CN"/>
        </w:rPr>
        <w:t>斗争性是绝对的</w:t>
      </w:r>
      <w:r>
        <w:rPr>
          <w:lang w:eastAsia="zh-CN"/>
        </w:rPr>
        <w:t>"——</w:t>
      </w:r>
      <w:r>
        <w:rPr>
          <w:lang w:eastAsia="zh-CN"/>
        </w:rPr>
        <w:t>知识无误，却接不住</w:t>
      </w:r>
      <w:r>
        <w:rPr>
          <w:lang w:eastAsia="zh-CN"/>
        </w:rPr>
        <w:t>"</w:t>
      </w:r>
      <w:r>
        <w:rPr>
          <w:lang w:eastAsia="zh-CN"/>
        </w:rPr>
        <w:t>科技更适老</w:t>
      </w:r>
      <w:r>
        <w:rPr>
          <w:lang w:eastAsia="zh-CN"/>
        </w:rPr>
        <w:t>"</w:t>
      </w:r>
      <w:r>
        <w:rPr>
          <w:lang w:eastAsia="zh-CN"/>
        </w:rPr>
        <w:t>的问题指向。</w:t>
      </w:r>
    </w:p>
    <w:p w14:paraId="4C8C24E3" w14:textId="77777777" w:rsidR="000B2DC3" w:rsidRDefault="00000000">
      <w:pPr>
        <w:spacing w:after="20"/>
        <w:rPr>
          <w:lang w:eastAsia="zh-CN"/>
        </w:rPr>
      </w:pPr>
      <w:r>
        <w:rPr>
          <w:b/>
          <w:lang w:eastAsia="zh-CN"/>
        </w:rPr>
        <w:t>【设问】</w:t>
      </w:r>
      <w:r>
        <w:rPr>
          <w:b/>
          <w:lang w:eastAsia="zh-CN"/>
        </w:rPr>
        <w:t xml:space="preserve"> </w:t>
      </w:r>
      <w:r>
        <w:rPr>
          <w:lang w:eastAsia="zh-CN"/>
        </w:rPr>
        <w:t>对此现象，下列分析正确的是</w:t>
      </w:r>
    </w:p>
    <w:p w14:paraId="376FE917" w14:textId="77777777" w:rsidR="000B2DC3" w:rsidRDefault="00000000">
      <w:pPr>
        <w:spacing w:after="20"/>
        <w:ind w:left="360"/>
        <w:rPr>
          <w:lang w:eastAsia="zh-CN"/>
        </w:rPr>
      </w:pPr>
      <w:r>
        <w:rPr>
          <w:lang w:eastAsia="zh-CN"/>
        </w:rPr>
        <w:t xml:space="preserve">A. </w:t>
      </w:r>
      <w:r>
        <w:rPr>
          <w:lang w:eastAsia="zh-CN"/>
        </w:rPr>
        <w:t>智能养老设备推广缓慢，根源在于新事物的发展必然经历曲折的过程</w:t>
      </w:r>
    </w:p>
    <w:p w14:paraId="5B4DDBEA" w14:textId="77777777" w:rsidR="000B2DC3" w:rsidRDefault="00000000">
      <w:pPr>
        <w:spacing w:after="20"/>
        <w:ind w:left="360"/>
      </w:pPr>
      <w:r>
        <w:t xml:space="preserve">B. </w:t>
      </w:r>
      <w:r>
        <w:t>智能养老技术发展需从老年群体的特殊需要出发，让</w:t>
      </w:r>
      <w:r>
        <w:t>"</w:t>
      </w:r>
      <w:r>
        <w:t>科技更适老</w:t>
      </w:r>
      <w:r>
        <w:t>"</w:t>
      </w:r>
    </w:p>
    <w:p w14:paraId="54FA8190" w14:textId="77777777" w:rsidR="000B2DC3" w:rsidRDefault="00000000">
      <w:pPr>
        <w:spacing w:after="20"/>
        <w:ind w:left="360"/>
      </w:pPr>
      <w:r>
        <w:t xml:space="preserve">C. </w:t>
      </w:r>
      <w:r>
        <w:t>智能养老设备在养老领域不断普及，已经成为矛盾的主要方面</w:t>
      </w:r>
    </w:p>
    <w:p w14:paraId="29495E2F" w14:textId="77777777" w:rsidR="000B2DC3" w:rsidRDefault="00000000">
      <w:pPr>
        <w:ind w:left="360"/>
      </w:pPr>
      <w:r>
        <w:t xml:space="preserve">D. </w:t>
      </w:r>
      <w:r>
        <w:t>老年人对智能养老设备</w:t>
      </w:r>
      <w:r>
        <w:t>"</w:t>
      </w:r>
      <w:r>
        <w:t>不适应</w:t>
      </w:r>
      <w:r>
        <w:t>"</w:t>
      </w:r>
      <w:r>
        <w:t>，表明矛盾的斗争性是绝对的</w:t>
      </w:r>
    </w:p>
    <w:p w14:paraId="7EAF07FD" w14:textId="77777777" w:rsidR="000B2DC3" w:rsidRDefault="00000000">
      <w:r>
        <w:rPr>
          <w:b/>
        </w:rPr>
        <w:t>【为什么能想到】</w:t>
      </w:r>
      <w:r>
        <w:rPr>
          <w:b/>
        </w:rPr>
        <w:t xml:space="preserve"> </w:t>
      </w:r>
      <w:r>
        <w:t>D</w:t>
      </w:r>
      <w:r>
        <w:t>是</w:t>
      </w:r>
      <w:r>
        <w:t>"</w:t>
      </w:r>
      <w:r>
        <w:t>原理对、选不选两说</w:t>
      </w:r>
      <w:r>
        <w:t>"</w:t>
      </w:r>
      <w:r>
        <w:t>的疑难项</w:t>
      </w:r>
      <w:r>
        <w:t>——</w:t>
      </w:r>
      <w:r>
        <w:t>设备普及与老人抵触相互排斥，确属斗争性的表现，</w:t>
      </w:r>
      <w:r>
        <w:t>"</w:t>
      </w:r>
      <w:r>
        <w:t>斗争性是绝对的</w:t>
      </w:r>
      <w:r>
        <w:t>"</w:t>
      </w:r>
      <w:r>
        <w:t>作为知识陈述也正确；但材料落点是</w:t>
      </w:r>
      <w:r>
        <w:t>"</w:t>
      </w:r>
      <w:r>
        <w:t>问题导致老人难以适应</w:t>
      </w:r>
      <w:r>
        <w:t>"</w:t>
      </w:r>
      <w:r>
        <w:t>，指向的是如何解决矛盾、让科技更适老，而非证明斗争性的绝对性。这提示一条判选规则：知识正确只是必要条件，还须与材料的问题指向最相符</w:t>
      </w:r>
      <w:r>
        <w:t>——B</w:t>
      </w:r>
      <w:r>
        <w:t>的具体问题具体分析正切</w:t>
      </w:r>
      <w:r>
        <w:t>"</w:t>
      </w:r>
      <w:r>
        <w:t>适老</w:t>
      </w:r>
      <w:r>
        <w:t>"</w:t>
      </w:r>
      <w:r>
        <w:t>之需。</w:t>
      </w:r>
    </w:p>
    <w:p w14:paraId="1BD269BA" w14:textId="77777777" w:rsidR="000B2DC3" w:rsidRDefault="00000000">
      <w:r>
        <w:rPr>
          <w:b/>
        </w:rPr>
        <w:t>【答案与错项】</w:t>
      </w:r>
      <w:r>
        <w:rPr>
          <w:b/>
        </w:rPr>
        <w:t xml:space="preserve"> </w:t>
      </w:r>
      <w:r>
        <w:t>答案：</w:t>
      </w:r>
      <w:r>
        <w:t>B</w:t>
      </w:r>
      <w:r>
        <w:t>。</w:t>
      </w:r>
      <w:r>
        <w:t>B</w:t>
      </w:r>
      <w:r>
        <w:t>正确：从老年群体的实际与特殊需要出发改进技术，让</w:t>
      </w:r>
      <w:r>
        <w:t>"</w:t>
      </w:r>
      <w:r>
        <w:t>科技更适老</w:t>
      </w:r>
      <w:r>
        <w:t>"</w:t>
      </w:r>
      <w:r>
        <w:t>，体现具体问题具体分析。</w:t>
      </w:r>
      <w:r>
        <w:t>D</w:t>
      </w:r>
      <w:r>
        <w:t>不选：</w:t>
      </w:r>
      <w:r>
        <w:t>"</w:t>
      </w:r>
      <w:r>
        <w:t>斗争性是绝对的</w:t>
      </w:r>
      <w:r>
        <w:t>"</w:t>
      </w:r>
      <w:r>
        <w:t>知识本身无误，但材料主旨是要求解决</w:t>
      </w:r>
      <w:r>
        <w:t>"</w:t>
      </w:r>
      <w:r>
        <w:t>不适应</w:t>
      </w:r>
      <w:r>
        <w:t>"</w:t>
      </w:r>
      <w:r>
        <w:t>问题，不在于证明斗争性。错项</w:t>
      </w:r>
      <w:r>
        <w:t>A</w:t>
      </w:r>
      <w:r>
        <w:t>：</w:t>
      </w:r>
      <w:r>
        <w:t>"</w:t>
      </w:r>
      <w:r>
        <w:t>根源</w:t>
      </w:r>
      <w:r>
        <w:t>"</w:t>
      </w:r>
      <w:r>
        <w:t>归因错误</w:t>
      </w:r>
      <w:r>
        <w:t>——</w:t>
      </w:r>
      <w:r>
        <w:t>推广缓慢源于设备不适老等具体矛盾，</w:t>
      </w:r>
      <w:r>
        <w:t>"</w:t>
      </w:r>
      <w:r>
        <w:t>新事</w:t>
      </w:r>
      <w:r>
        <w:lastRenderedPageBreak/>
        <w:t>物必然经历曲折</w:t>
      </w:r>
      <w:r>
        <w:t>"</w:t>
      </w:r>
      <w:r>
        <w:t>不是根源。错项</w:t>
      </w:r>
      <w:r>
        <w:t>C</w:t>
      </w:r>
      <w:r>
        <w:t>：材料呈现的是普及与抵触的对立统一，未表明普及一方已成</w:t>
      </w:r>
      <w:r>
        <w:t>"</w:t>
      </w:r>
      <w:r>
        <w:t>矛盾的主要方面</w:t>
      </w:r>
      <w:r>
        <w:t>"</w:t>
      </w:r>
      <w:r>
        <w:t>。</w:t>
      </w:r>
    </w:p>
    <w:p w14:paraId="722EBEF0"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区官方细则定</w:t>
      </w:r>
      <w:r>
        <w:rPr>
          <w:color w:val="595959"/>
          <w:sz w:val="19"/>
        </w:rPr>
        <w:t>B</w:t>
      </w:r>
      <w:r>
        <w:rPr>
          <w:color w:val="595959"/>
          <w:sz w:val="19"/>
        </w:rPr>
        <w:t>；试卷解析版为</w:t>
      </w:r>
      <w:r>
        <w:rPr>
          <w:color w:val="595959"/>
          <w:sz w:val="19"/>
        </w:rPr>
        <w:t>D</w:t>
      </w:r>
      <w:r>
        <w:rPr>
          <w:color w:val="595959"/>
          <w:sz w:val="19"/>
        </w:rPr>
        <w:t>且按</w:t>
      </w:r>
      <w:r>
        <w:rPr>
          <w:color w:val="595959"/>
          <w:sz w:val="19"/>
        </w:rPr>
        <w:t>D</w:t>
      </w:r>
      <w:r>
        <w:rPr>
          <w:color w:val="595959"/>
          <w:sz w:val="19"/>
        </w:rPr>
        <w:t>详解，两源冲突，本条以区细则为准，使用时请人工复核；</w:t>
      </w:r>
      <w:r>
        <w:rPr>
          <w:color w:val="595959"/>
          <w:sz w:val="19"/>
        </w:rPr>
        <w:t>B</w:t>
      </w:r>
      <w:r>
        <w:rPr>
          <w:color w:val="595959"/>
          <w:sz w:val="19"/>
        </w:rPr>
        <w:t>项的矛盾特殊性正面分析见该知识点条目。</w:t>
      </w:r>
    </w:p>
    <w:p w14:paraId="065FEA23" w14:textId="77777777" w:rsidR="000B2DC3" w:rsidRDefault="00000000">
      <w:pPr>
        <w:keepNext/>
        <w:spacing w:before="280" w:after="80"/>
      </w:pPr>
      <w:r>
        <w:rPr>
          <w:b/>
          <w:color w:val="1F4E79"/>
          <w:sz w:val="24"/>
        </w:rPr>
        <w:t>正项识别：有条件的转化</w:t>
      </w:r>
    </w:p>
    <w:p w14:paraId="28A5F83D" w14:textId="77777777" w:rsidR="000B2DC3" w:rsidRDefault="00000000">
      <w:pPr>
        <w:pStyle w:val="31"/>
      </w:pPr>
      <w:r>
        <w:rPr>
          <w:rFonts w:ascii="Times New Roman" w:eastAsia="PingFang SC" w:hAnsi="Times New Roman"/>
        </w:rPr>
        <w:t xml:space="preserve">83. 2026 </w:t>
      </w:r>
      <w:r>
        <w:rPr>
          <w:rFonts w:ascii="Times New Roman" w:eastAsia="PingFang SC" w:hAnsi="Times New Roman"/>
        </w:rPr>
        <w:t>海淀一模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5 </w:t>
      </w:r>
      <w:r>
        <w:rPr>
          <w:rFonts w:ascii="Times New Roman" w:eastAsia="PingFang SC" w:hAnsi="Times New Roman"/>
        </w:rPr>
        <w:t>题（选择题）</w:t>
      </w:r>
    </w:p>
    <w:p w14:paraId="0231067E" w14:textId="77777777" w:rsidR="000B2DC3" w:rsidRDefault="00000000">
      <w:r>
        <w:rPr>
          <w:b/>
        </w:rPr>
        <w:t>【材料触发点】</w:t>
      </w:r>
      <w:r>
        <w:rPr>
          <w:b/>
        </w:rPr>
        <w:t xml:space="preserve"> </w:t>
      </w:r>
      <w:r>
        <w:t>题干：数字游民</w:t>
      </w:r>
      <w:r>
        <w:t>"</w:t>
      </w:r>
      <w:r>
        <w:t>被乡村宜人的</w:t>
      </w:r>
      <w:r>
        <w:rPr>
          <w:b/>
          <w:color w:val="C00000"/>
        </w:rPr>
        <w:t>生态环境</w:t>
      </w:r>
      <w:r>
        <w:t>、丰富的人文情怀吸引</w:t>
      </w:r>
      <w:r>
        <w:t>"</w:t>
      </w:r>
      <w:r>
        <w:t>入驻乡村，</w:t>
      </w:r>
      <w:r>
        <w:t>"</w:t>
      </w:r>
      <w:r>
        <w:t>他们的到来也为乡村带来文化创意、运动休闲、科技体验等新业态，成为乡村蝶变的</w:t>
      </w:r>
      <w:r>
        <w:rPr>
          <w:b/>
          <w:color w:val="C00000"/>
        </w:rPr>
        <w:t>新动力</w:t>
      </w:r>
      <w:r>
        <w:t>"</w:t>
      </w:r>
      <w:r>
        <w:t>。正项</w:t>
      </w:r>
      <w:r>
        <w:t>D</w:t>
      </w:r>
      <w:r>
        <w:t>点破：</w:t>
      </w:r>
      <w:r>
        <w:t>"</w:t>
      </w:r>
      <w:r>
        <w:rPr>
          <w:b/>
          <w:color w:val="C00000"/>
        </w:rPr>
        <w:t>生态优势与发展优势</w:t>
      </w:r>
      <w:r>
        <w:t>的转化依赖于特定社会历史条件。</w:t>
      </w:r>
      <w:r>
        <w:t>"</w:t>
      </w:r>
    </w:p>
    <w:p w14:paraId="2DD2CA72" w14:textId="77777777" w:rsidR="000B2DC3" w:rsidRDefault="00000000">
      <w:pPr>
        <w:spacing w:after="20"/>
      </w:pPr>
      <w:r>
        <w:rPr>
          <w:b/>
        </w:rPr>
        <w:t>【设问】</w:t>
      </w:r>
      <w:r>
        <w:rPr>
          <w:b/>
        </w:rPr>
        <w:t xml:space="preserve"> </w:t>
      </w:r>
      <w:r>
        <w:t>上述现象说明</w:t>
      </w:r>
    </w:p>
    <w:p w14:paraId="0AAD3383" w14:textId="77777777" w:rsidR="000B2DC3" w:rsidRDefault="00000000">
      <w:pPr>
        <w:spacing w:after="20"/>
        <w:ind w:left="360"/>
      </w:pPr>
      <w:r>
        <w:t xml:space="preserve">A. </w:t>
      </w:r>
      <w:r>
        <w:t>生产力与生产关系的相互转换推动了数字游民的兴起</w:t>
      </w:r>
    </w:p>
    <w:p w14:paraId="319DE6A2" w14:textId="77777777" w:rsidR="000B2DC3" w:rsidRDefault="00000000">
      <w:pPr>
        <w:spacing w:after="20"/>
        <w:ind w:left="360"/>
      </w:pPr>
      <w:r>
        <w:t xml:space="preserve">B. </w:t>
      </w:r>
      <w:r>
        <w:t>人们的价值选择呈现出多样化特征，不再有客观标准</w:t>
      </w:r>
    </w:p>
    <w:p w14:paraId="11A5979E" w14:textId="77777777" w:rsidR="000B2DC3" w:rsidRDefault="00000000">
      <w:pPr>
        <w:spacing w:after="20"/>
        <w:ind w:left="360"/>
      </w:pPr>
      <w:r>
        <w:t xml:space="preserve">C. </w:t>
      </w:r>
      <w:r>
        <w:t>乡村新业态在连续性和渐进性的统一中发展起来</w:t>
      </w:r>
    </w:p>
    <w:p w14:paraId="18B635CF" w14:textId="77777777" w:rsidR="000B2DC3" w:rsidRDefault="00000000">
      <w:pPr>
        <w:ind w:left="360"/>
      </w:pPr>
      <w:r>
        <w:t xml:space="preserve">D. </w:t>
      </w:r>
      <w:r>
        <w:t>生态优势与发展优势的转化依赖于特定社会历史条件</w:t>
      </w:r>
    </w:p>
    <w:p w14:paraId="213AFC86" w14:textId="77777777" w:rsidR="000B2DC3" w:rsidRDefault="00000000">
      <w:r>
        <w:rPr>
          <w:b/>
        </w:rPr>
        <w:t>【为什么能想到】</w:t>
      </w:r>
      <w:r>
        <w:rPr>
          <w:b/>
        </w:rPr>
        <w:t xml:space="preserve"> </w:t>
      </w:r>
      <w:r>
        <w:t>乡村生态由</w:t>
      </w:r>
      <w:r>
        <w:t>"</w:t>
      </w:r>
      <w:r>
        <w:t>被欣赏</w:t>
      </w:r>
      <w:r>
        <w:t>"</w:t>
      </w:r>
      <w:r>
        <w:t>到</w:t>
      </w:r>
      <w:r>
        <w:t>"</w:t>
      </w:r>
      <w:r>
        <w:t>成为新动力</w:t>
      </w:r>
      <w:r>
        <w:t>"</w:t>
      </w:r>
      <w:r>
        <w:t>，对应的就是矛盾双方在一定条件下相互转化</w:t>
      </w:r>
      <w:r>
        <w:t>——</w:t>
      </w:r>
      <w:r>
        <w:t>生态优势转化为发展优势，靠的是远程办公技术普及、数字游民入驻这些特定社会历史条件。看到</w:t>
      </w:r>
      <w:r>
        <w:t>"</w:t>
      </w:r>
      <w:r>
        <w:t>蝶变</w:t>
      </w:r>
      <w:r>
        <w:t>""</w:t>
      </w:r>
      <w:r>
        <w:t>成为新动力</w:t>
      </w:r>
      <w:r>
        <w:t>"</w:t>
      </w:r>
      <w:r>
        <w:t>这类由静到动、由潜到显的叙事，就盯住</w:t>
      </w:r>
      <w:r>
        <w:t>"</w:t>
      </w:r>
      <w:r>
        <w:t>转化</w:t>
      </w:r>
      <w:r>
        <w:t>"</w:t>
      </w:r>
      <w:r>
        <w:t>与</w:t>
      </w:r>
      <w:r>
        <w:t>"</w:t>
      </w:r>
      <w:r>
        <w:t>条件</w:t>
      </w:r>
      <w:r>
        <w:t>"</w:t>
      </w:r>
      <w:r>
        <w:t>两个词：谁转化了、靠什么条件。把条件挑明的选项就是正项，其余错项各在别处犯规。</w:t>
      </w:r>
    </w:p>
    <w:p w14:paraId="6EF66E9A" w14:textId="77777777" w:rsidR="000B2DC3" w:rsidRDefault="00000000">
      <w:pPr>
        <w:pBdr>
          <w:bottom w:val="single" w:sz="4" w:space="1" w:color="BFBFBF"/>
        </w:pBdr>
      </w:pPr>
      <w:r>
        <w:rPr>
          <w:b/>
        </w:rPr>
        <w:t>【答案与错项】</w:t>
      </w:r>
      <w:r>
        <w:rPr>
          <w:b/>
        </w:rPr>
        <w:t xml:space="preserve"> </w:t>
      </w:r>
      <w:r>
        <w:t>答案：</w:t>
      </w:r>
      <w:r>
        <w:t>D</w:t>
      </w:r>
      <w:r>
        <w:t>。</w:t>
      </w:r>
      <w:r>
        <w:t>D</w:t>
      </w:r>
      <w:r>
        <w:t>正确：生态优势与发展优势的转化依托互联网技术、数字游民远程工作群体兴起等特定社会历史条件，体现转化的条件性。</w:t>
      </w:r>
      <w:r>
        <w:t>A</w:t>
      </w:r>
      <w:r>
        <w:t>错：生产力与生产关系是相互作用关系，不存在</w:t>
      </w:r>
      <w:r>
        <w:t>"</w:t>
      </w:r>
      <w:r>
        <w:t>相互转换</w:t>
      </w:r>
      <w:r>
        <w:t>"</w:t>
      </w:r>
      <w:r>
        <w:t>。</w:t>
      </w:r>
      <w:r>
        <w:t>B</w:t>
      </w:r>
      <w:r>
        <w:t>错：价值选择多样化不等于</w:t>
      </w:r>
      <w:r>
        <w:t>"</w:t>
      </w:r>
      <w:r>
        <w:t>不再有客观标准</w:t>
      </w:r>
      <w:r>
        <w:t>"</w:t>
      </w:r>
      <w:r>
        <w:t>，价值判断与价值选择仍有遵循社会发展规律、站在人民立场的客观标准。</w:t>
      </w:r>
      <w:r>
        <w:t>C</w:t>
      </w:r>
      <w:r>
        <w:t>错：发展是连续性与间断性的统一（量变与质变），</w:t>
      </w:r>
      <w:r>
        <w:t>"</w:t>
      </w:r>
      <w:r>
        <w:t>连续性和渐进性的统一</w:t>
      </w:r>
      <w:r>
        <w:t>"</w:t>
      </w:r>
      <w:r>
        <w:t>丢掉了质变环节，表述不当。</w:t>
      </w:r>
    </w:p>
    <w:p w14:paraId="7EFE068C" w14:textId="77777777" w:rsidR="000B2DC3" w:rsidRDefault="00000000">
      <w:pPr>
        <w:pStyle w:val="31"/>
      </w:pPr>
      <w:r>
        <w:rPr>
          <w:rFonts w:ascii="Times New Roman" w:eastAsia="PingFang SC" w:hAnsi="Times New Roman"/>
        </w:rPr>
        <w:lastRenderedPageBreak/>
        <w:t xml:space="preserve">84. 2026 </w:t>
      </w:r>
      <w:r>
        <w:rPr>
          <w:rFonts w:ascii="Times New Roman" w:eastAsia="PingFang SC" w:hAnsi="Times New Roman"/>
        </w:rPr>
        <w:t>东城二模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3 </w:t>
      </w:r>
      <w:r>
        <w:rPr>
          <w:rFonts w:ascii="Times New Roman" w:eastAsia="PingFang SC" w:hAnsi="Times New Roman"/>
        </w:rPr>
        <w:t>题（选择题）（边缘）</w:t>
      </w:r>
    </w:p>
    <w:p w14:paraId="724E2BC2" w14:textId="77777777" w:rsidR="000B2DC3" w:rsidRDefault="00000000">
      <w:r>
        <w:rPr>
          <w:b/>
        </w:rPr>
        <w:t>【材料触发点】</w:t>
      </w:r>
      <w:r>
        <w:rPr>
          <w:b/>
        </w:rPr>
        <w:t xml:space="preserve"> </w:t>
      </w:r>
      <w:r>
        <w:t>题干：</w:t>
      </w:r>
      <w:r>
        <w:t>"</w:t>
      </w:r>
      <w:r>
        <w:t>游客爬山若遇雨天可凭票换得</w:t>
      </w:r>
      <w:r>
        <w:t>'</w:t>
      </w:r>
      <w:r>
        <w:t>晴日约定卡</w:t>
      </w:r>
      <w:r>
        <w:t>'</w:t>
      </w:r>
      <w:r>
        <w:t>，免费重游一次；特展的票根变为城市通兑券，观众凭此享受购物、餐饮、停车等优惠</w:t>
      </w:r>
      <w:r>
        <w:t>……'</w:t>
      </w:r>
      <w:r>
        <w:rPr>
          <w:b/>
          <w:color w:val="C00000"/>
        </w:rPr>
        <w:t>让利</w:t>
      </w:r>
      <w:r>
        <w:t>'</w:t>
      </w:r>
      <w:r>
        <w:t>的逻辑</w:t>
      </w:r>
      <w:r>
        <w:t>"</w:t>
      </w:r>
      <w:r>
        <w:t>。正项</w:t>
      </w:r>
      <w:r>
        <w:t>④</w:t>
      </w:r>
      <w:r>
        <w:t>即</w:t>
      </w:r>
      <w:r>
        <w:t>"</w:t>
      </w:r>
      <w:r>
        <w:t>建立联系以实现由</w:t>
      </w:r>
      <w:r>
        <w:t>'</w:t>
      </w:r>
      <w:r>
        <w:rPr>
          <w:b/>
          <w:color w:val="C00000"/>
        </w:rPr>
        <w:t>舍</w:t>
      </w:r>
      <w:r>
        <w:t>'</w:t>
      </w:r>
      <w:r>
        <w:t>到</w:t>
      </w:r>
      <w:r>
        <w:t>'</w:t>
      </w:r>
      <w:r>
        <w:rPr>
          <w:b/>
          <w:color w:val="C00000"/>
        </w:rPr>
        <w:t>得</w:t>
      </w:r>
      <w:r>
        <w:t>'</w:t>
      </w:r>
      <w:r>
        <w:t>的转化</w:t>
      </w:r>
      <w:r>
        <w:t>"</w:t>
      </w:r>
      <w:r>
        <w:t>。</w:t>
      </w:r>
    </w:p>
    <w:p w14:paraId="3BF197E7" w14:textId="77777777" w:rsidR="000B2DC3" w:rsidRDefault="00000000">
      <w:pPr>
        <w:spacing w:after="20"/>
      </w:pPr>
      <w:r>
        <w:rPr>
          <w:b/>
        </w:rPr>
        <w:t>【设问】</w:t>
      </w:r>
      <w:r>
        <w:rPr>
          <w:b/>
        </w:rPr>
        <w:t xml:space="preserve"> </w:t>
      </w:r>
      <w:r>
        <w:t>"</w:t>
      </w:r>
      <w:r>
        <w:t>让利</w:t>
      </w:r>
      <w:r>
        <w:t>"</w:t>
      </w:r>
      <w:r>
        <w:t>的逻辑是</w:t>
      </w:r>
    </w:p>
    <w:p w14:paraId="3E5D5E72" w14:textId="77777777" w:rsidR="000B2DC3" w:rsidRDefault="00000000">
      <w:pPr>
        <w:spacing w:after="20"/>
        <w:ind w:left="360"/>
      </w:pPr>
      <w:r>
        <w:t>①</w:t>
      </w:r>
      <w:r>
        <w:t>把握消费心理，挖掘市场潜力激发城市发展动能</w:t>
      </w:r>
    </w:p>
    <w:p w14:paraId="1EFD19FA" w14:textId="77777777" w:rsidR="000B2DC3" w:rsidRDefault="00000000">
      <w:pPr>
        <w:spacing w:after="20"/>
        <w:ind w:left="360"/>
      </w:pPr>
      <w:r>
        <w:t>②</w:t>
      </w:r>
      <w:r>
        <w:t>巧用逆向思维，克服市场调节自发性实现收益增长</w:t>
      </w:r>
    </w:p>
    <w:p w14:paraId="6EDA4823" w14:textId="77777777" w:rsidR="000B2DC3" w:rsidRDefault="00000000">
      <w:pPr>
        <w:spacing w:after="20"/>
        <w:ind w:left="360"/>
      </w:pPr>
      <w:r>
        <w:t>③</w:t>
      </w:r>
      <w:r>
        <w:t>善用底线思维，推动文旅产业供需走向动态平衡</w:t>
      </w:r>
    </w:p>
    <w:p w14:paraId="470E4905" w14:textId="77777777" w:rsidR="000B2DC3" w:rsidRDefault="00000000">
      <w:pPr>
        <w:spacing w:after="20"/>
        <w:ind w:left="360"/>
      </w:pPr>
      <w:r>
        <w:t>④</w:t>
      </w:r>
      <w:r>
        <w:t>坚持辩证思维，建立联系以实现由</w:t>
      </w:r>
      <w:r>
        <w:t>"</w:t>
      </w:r>
      <w:r>
        <w:t>舍</w:t>
      </w:r>
      <w:r>
        <w:t>"</w:t>
      </w:r>
      <w:r>
        <w:t>到</w:t>
      </w:r>
      <w:r>
        <w:t>"</w:t>
      </w:r>
      <w:r>
        <w:t>得</w:t>
      </w:r>
      <w:r>
        <w:t>"</w:t>
      </w:r>
      <w:r>
        <w:t>的转化</w:t>
      </w:r>
    </w:p>
    <w:p w14:paraId="0A142AA6" w14:textId="77777777" w:rsidR="000B2DC3" w:rsidRDefault="00000000">
      <w:pPr>
        <w:ind w:left="360"/>
      </w:pPr>
      <w:r>
        <w:t>A. ①②</w:t>
      </w:r>
      <w:r>
        <w:t xml:space="preserve">　　</w:t>
      </w:r>
      <w:r>
        <w:t>B. ①④</w:t>
      </w:r>
      <w:r>
        <w:t xml:space="preserve">　　</w:t>
      </w:r>
      <w:r>
        <w:t>C. ②③</w:t>
      </w:r>
      <w:r>
        <w:t xml:space="preserve">　　</w:t>
      </w:r>
      <w:r>
        <w:t>D. ③④</w:t>
      </w:r>
    </w:p>
    <w:p w14:paraId="42B4D003" w14:textId="77777777" w:rsidR="000B2DC3" w:rsidRDefault="00000000">
      <w:r>
        <w:rPr>
          <w:b/>
        </w:rPr>
        <w:t>【为什么能想到】</w:t>
      </w:r>
      <w:r>
        <w:rPr>
          <w:b/>
        </w:rPr>
        <w:t xml:space="preserve"> </w:t>
      </w:r>
      <w:r>
        <w:t>"</w:t>
      </w:r>
      <w:r>
        <w:t>让利</w:t>
      </w:r>
      <w:r>
        <w:t>"</w:t>
      </w:r>
      <w:r>
        <w:t>即</w:t>
      </w:r>
      <w:r>
        <w:t>"</w:t>
      </w:r>
      <w:r>
        <w:t>舍</w:t>
      </w:r>
      <w:r>
        <w:t>"</w:t>
      </w:r>
      <w:r>
        <w:t>，换来游客重游与城市消费即</w:t>
      </w:r>
      <w:r>
        <w:t>"</w:t>
      </w:r>
      <w:r>
        <w:t>得</w:t>
      </w:r>
      <w:r>
        <w:t>"</w:t>
      </w:r>
      <w:r>
        <w:t>，对应的就是矛盾双方在一定条件下相互转化</w:t>
      </w:r>
      <w:r>
        <w:t>——"</w:t>
      </w:r>
      <w:r>
        <w:t>晴日约定卡</w:t>
      </w:r>
      <w:r>
        <w:t>""</w:t>
      </w:r>
      <w:r>
        <w:t>票根变通兑券</w:t>
      </w:r>
      <w:r>
        <w:t>"</w:t>
      </w:r>
      <w:r>
        <w:t>建立的新联系，正是由</w:t>
      </w:r>
      <w:r>
        <w:t>"</w:t>
      </w:r>
      <w:r>
        <w:t>舍</w:t>
      </w:r>
      <w:r>
        <w:t>"</w:t>
      </w:r>
      <w:r>
        <w:t>到</w:t>
      </w:r>
      <w:r>
        <w:t>"</w:t>
      </w:r>
      <w:r>
        <w:t>得</w:t>
      </w:r>
      <w:r>
        <w:t>"</w:t>
      </w:r>
      <w:r>
        <w:t>的转化条件。看到</w:t>
      </w:r>
      <w:r>
        <w:t>"</w:t>
      </w:r>
      <w:r>
        <w:t>让利／获利、舍／得</w:t>
      </w:r>
      <w:r>
        <w:t>"</w:t>
      </w:r>
      <w:r>
        <w:t>这类反向词配上具体的转化机制，就认下</w:t>
      </w:r>
      <w:r>
        <w:t>④</w:t>
      </w:r>
      <w:r>
        <w:t>的辩证思维定性；转化叙事的要害，永远是那个看得见的条件。</w:t>
      </w:r>
    </w:p>
    <w:p w14:paraId="2D9CD54A" w14:textId="77777777" w:rsidR="000B2DC3" w:rsidRDefault="00000000">
      <w:r>
        <w:rPr>
          <w:b/>
        </w:rPr>
        <w:t>【答案与错项】</w:t>
      </w:r>
      <w:r>
        <w:rPr>
          <w:b/>
        </w:rPr>
        <w:t xml:space="preserve"> </w:t>
      </w:r>
      <w:r>
        <w:t>答案：</w:t>
      </w:r>
      <w:r>
        <w:t>B</w:t>
      </w:r>
      <w:r>
        <w:t>（</w:t>
      </w:r>
      <w:r>
        <w:t>①④</w:t>
      </w:r>
      <w:r>
        <w:t>）。</w:t>
      </w:r>
      <w:r>
        <w:t>①</w:t>
      </w:r>
      <w:r>
        <w:t>贴材料：晴日卡、通兑券把握消费心理，挖掘市场潜力、激发发展动能。</w:t>
      </w:r>
      <w:r>
        <w:t>④</w:t>
      </w:r>
      <w:r>
        <w:t>正确：以票根通兑、雨天换卡等方式建立新的具体联系，创造条件实现由</w:t>
      </w:r>
      <w:r>
        <w:t>"</w:t>
      </w:r>
      <w:r>
        <w:t>舍</w:t>
      </w:r>
      <w:r>
        <w:t>"</w:t>
      </w:r>
      <w:r>
        <w:t>到</w:t>
      </w:r>
      <w:r>
        <w:t>"</w:t>
      </w:r>
      <w:r>
        <w:t>得</w:t>
      </w:r>
      <w:r>
        <w:t>"</w:t>
      </w:r>
      <w:r>
        <w:t>的转化。错项</w:t>
      </w:r>
      <w:r>
        <w:t>②</w:t>
      </w:r>
      <w:r>
        <w:t>：让利揽客不是逆向思维的运用，且</w:t>
      </w:r>
      <w:r>
        <w:t>"</w:t>
      </w:r>
      <w:r>
        <w:t>克服市场调节自发性</w:t>
      </w:r>
      <w:r>
        <w:t>"</w:t>
      </w:r>
      <w:r>
        <w:t>靠的是宏观调控与法治，不是商家让利。错项</w:t>
      </w:r>
      <w:r>
        <w:t>③</w:t>
      </w:r>
      <w:r>
        <w:t>：材料是主动让利引流，不涉及防范最坏情形的底线思维。</w:t>
      </w:r>
    </w:p>
    <w:p w14:paraId="74AF3552"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边缘收录</w:t>
      </w:r>
      <w:r>
        <w:rPr>
          <w:color w:val="595959"/>
          <w:sz w:val="19"/>
        </w:rPr>
        <w:t>——</w:t>
      </w:r>
      <w:r>
        <w:rPr>
          <w:color w:val="595959"/>
          <w:sz w:val="19"/>
        </w:rPr>
        <w:t>本题主体为消费心理与思维方法混合，矛盾观体现在正确项</w:t>
      </w:r>
      <w:r>
        <w:rPr>
          <w:color w:val="595959"/>
          <w:sz w:val="19"/>
        </w:rPr>
        <w:t>④"</w:t>
      </w:r>
      <w:r>
        <w:rPr>
          <w:color w:val="595959"/>
          <w:sz w:val="19"/>
        </w:rPr>
        <w:t>由</w:t>
      </w:r>
      <w:r>
        <w:rPr>
          <w:color w:val="595959"/>
          <w:sz w:val="19"/>
        </w:rPr>
        <w:t>'</w:t>
      </w:r>
      <w:r>
        <w:rPr>
          <w:color w:val="595959"/>
          <w:sz w:val="19"/>
        </w:rPr>
        <w:t>舍</w:t>
      </w:r>
      <w:r>
        <w:rPr>
          <w:color w:val="595959"/>
          <w:sz w:val="19"/>
        </w:rPr>
        <w:t>'</w:t>
      </w:r>
      <w:r>
        <w:rPr>
          <w:color w:val="595959"/>
          <w:sz w:val="19"/>
        </w:rPr>
        <w:t>到</w:t>
      </w:r>
      <w:r>
        <w:rPr>
          <w:color w:val="595959"/>
          <w:sz w:val="19"/>
        </w:rPr>
        <w:t>'</w:t>
      </w:r>
      <w:r>
        <w:rPr>
          <w:color w:val="595959"/>
          <w:sz w:val="19"/>
        </w:rPr>
        <w:t>得</w:t>
      </w:r>
      <w:r>
        <w:rPr>
          <w:color w:val="595959"/>
          <w:sz w:val="19"/>
        </w:rPr>
        <w:t>'</w:t>
      </w:r>
      <w:r>
        <w:rPr>
          <w:color w:val="595959"/>
          <w:sz w:val="19"/>
        </w:rPr>
        <w:t>的转化</w:t>
      </w:r>
      <w:r>
        <w:rPr>
          <w:color w:val="595959"/>
          <w:sz w:val="19"/>
        </w:rPr>
        <w:t>"</w:t>
      </w:r>
      <w:r>
        <w:rPr>
          <w:color w:val="595959"/>
          <w:sz w:val="19"/>
        </w:rPr>
        <w:t>。</w:t>
      </w:r>
    </w:p>
    <w:p w14:paraId="009D88E6" w14:textId="77777777" w:rsidR="000B2DC3" w:rsidRDefault="00000000">
      <w:pPr>
        <w:pStyle w:val="31"/>
      </w:pPr>
      <w:r>
        <w:rPr>
          <w:rFonts w:ascii="Times New Roman" w:eastAsia="PingFang SC" w:hAnsi="Times New Roman"/>
        </w:rPr>
        <w:t xml:space="preserve">85. 2026 </w:t>
      </w:r>
      <w:r>
        <w:rPr>
          <w:rFonts w:ascii="Times New Roman" w:eastAsia="PingFang SC" w:hAnsi="Times New Roman"/>
        </w:rPr>
        <w:t>石景山一模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 </w:t>
      </w:r>
      <w:r>
        <w:rPr>
          <w:rFonts w:ascii="Times New Roman" w:eastAsia="PingFang SC" w:hAnsi="Times New Roman"/>
        </w:rPr>
        <w:t>题（选择题）</w:t>
      </w:r>
    </w:p>
    <w:p w14:paraId="369987A4" w14:textId="77777777" w:rsidR="000B2DC3" w:rsidRDefault="00000000">
      <w:r>
        <w:rPr>
          <w:b/>
        </w:rPr>
        <w:t>【材料触发点】</w:t>
      </w:r>
      <w:r>
        <w:rPr>
          <w:b/>
        </w:rPr>
        <w:t xml:space="preserve"> </w:t>
      </w:r>
      <w:r>
        <w:t>题干：长白山夏季山地旅游</w:t>
      </w:r>
      <w:r>
        <w:t>"</w:t>
      </w:r>
      <w:r>
        <w:t>破圈</w:t>
      </w:r>
      <w:r>
        <w:t>"</w:t>
      </w:r>
      <w:r>
        <w:t>，</w:t>
      </w:r>
      <w:r>
        <w:t>"</w:t>
      </w:r>
      <w:r>
        <w:t>与冰雪季拥有同样的热度</w:t>
      </w:r>
      <w:r>
        <w:t>"</w:t>
      </w:r>
      <w:r>
        <w:t>；衡阳</w:t>
      </w:r>
      <w:r>
        <w:t>"</w:t>
      </w:r>
      <w:r>
        <w:rPr>
          <w:b/>
          <w:color w:val="C00000"/>
        </w:rPr>
        <w:t>唤醒</w:t>
      </w:r>
      <w:r>
        <w:t>建湘柴油机厂</w:t>
      </w:r>
      <w:r>
        <w:t>'</w:t>
      </w:r>
      <w:r>
        <w:rPr>
          <w:b/>
          <w:color w:val="C00000"/>
        </w:rPr>
        <w:t>沉睡</w:t>
      </w:r>
      <w:r>
        <w:t>'</w:t>
      </w:r>
      <w:r>
        <w:t>的厂房设施</w:t>
      </w:r>
      <w:r>
        <w:t>"</w:t>
      </w:r>
      <w:r>
        <w:t>打造文旅空间</w:t>
      </w:r>
      <w:r>
        <w:t>——"</w:t>
      </w:r>
      <w:r>
        <w:t>从</w:t>
      </w:r>
      <w:r>
        <w:t>'</w:t>
      </w:r>
      <w:r>
        <w:rPr>
          <w:b/>
          <w:color w:val="C00000"/>
        </w:rPr>
        <w:t>一季养四季</w:t>
      </w:r>
      <w:r>
        <w:t>'</w:t>
      </w:r>
      <w:r>
        <w:t>到</w:t>
      </w:r>
      <w:r>
        <w:t>'</w:t>
      </w:r>
      <w:r>
        <w:rPr>
          <w:b/>
          <w:color w:val="C00000"/>
        </w:rPr>
        <w:t>四季皆旺季</w:t>
      </w:r>
      <w:r>
        <w:t>'</w:t>
      </w:r>
      <w:r>
        <w:t>，从工业遗址蝶变为新的消费场景，正是以全新视角实现了资源再利用、打开发展的新思路</w:t>
      </w:r>
      <w:r>
        <w:t>"</w:t>
      </w:r>
      <w:r>
        <w:t>。</w:t>
      </w:r>
    </w:p>
    <w:p w14:paraId="3AF57F3D" w14:textId="77777777" w:rsidR="000B2DC3" w:rsidRDefault="00000000">
      <w:pPr>
        <w:spacing w:after="20"/>
      </w:pPr>
      <w:r>
        <w:rPr>
          <w:b/>
        </w:rPr>
        <w:t>【设问】</w:t>
      </w:r>
      <w:r>
        <w:rPr>
          <w:b/>
        </w:rPr>
        <w:t xml:space="preserve"> </w:t>
      </w:r>
      <w:r>
        <w:t>这体现了</w:t>
      </w:r>
    </w:p>
    <w:p w14:paraId="771F123C" w14:textId="77777777" w:rsidR="000B2DC3" w:rsidRDefault="00000000">
      <w:pPr>
        <w:spacing w:after="20"/>
        <w:ind w:left="360"/>
      </w:pPr>
      <w:r>
        <w:t>①</w:t>
      </w:r>
      <w:r>
        <w:t>坚持系统优化，通过优化资源配置，实现部分功能之和大于整体功能</w:t>
      </w:r>
    </w:p>
    <w:p w14:paraId="7E0B8825" w14:textId="77777777" w:rsidR="000B2DC3" w:rsidRDefault="00000000">
      <w:pPr>
        <w:spacing w:after="20"/>
        <w:ind w:left="360"/>
      </w:pPr>
      <w:r>
        <w:lastRenderedPageBreak/>
        <w:t>②</w:t>
      </w:r>
      <w:r>
        <w:t>坚持辩证思维，通过创造条件，克服困难，实现矛盾双方的相互转化</w:t>
      </w:r>
    </w:p>
    <w:p w14:paraId="1B72F97E" w14:textId="77777777" w:rsidR="000B2DC3" w:rsidRDefault="00000000">
      <w:pPr>
        <w:spacing w:after="20"/>
        <w:ind w:left="360"/>
      </w:pPr>
      <w:r>
        <w:t>③</w:t>
      </w:r>
      <w:r>
        <w:t>发挥意识能动性，突破思维局限，以前瞻视野促使客观见之于主观</w:t>
      </w:r>
    </w:p>
    <w:p w14:paraId="24DA089A" w14:textId="77777777" w:rsidR="000B2DC3" w:rsidRDefault="00000000">
      <w:pPr>
        <w:spacing w:after="20"/>
        <w:ind w:left="360"/>
      </w:pPr>
      <w:r>
        <w:t>④</w:t>
      </w:r>
      <w:r>
        <w:t>坚持发展观点，以新视角、新方法开发资源价值，把握发展主动权</w:t>
      </w:r>
    </w:p>
    <w:p w14:paraId="5B88CDC4" w14:textId="77777777" w:rsidR="000B2DC3" w:rsidRDefault="00000000">
      <w:pPr>
        <w:ind w:left="360"/>
      </w:pPr>
      <w:r>
        <w:t>A. ①③</w:t>
      </w:r>
      <w:r>
        <w:t xml:space="preserve">　　</w:t>
      </w:r>
      <w:r>
        <w:t>B. ①④</w:t>
      </w:r>
      <w:r>
        <w:t xml:space="preserve">　　</w:t>
      </w:r>
      <w:r>
        <w:t>C. ②③</w:t>
      </w:r>
      <w:r>
        <w:t xml:space="preserve">　　</w:t>
      </w:r>
      <w:r>
        <w:t>D. ②④</w:t>
      </w:r>
    </w:p>
    <w:p w14:paraId="2A4ABF88" w14:textId="77777777" w:rsidR="000B2DC3" w:rsidRDefault="00000000">
      <w:r>
        <w:rPr>
          <w:b/>
        </w:rPr>
        <w:t>【为什么能想到】</w:t>
      </w:r>
      <w:r>
        <w:rPr>
          <w:b/>
        </w:rPr>
        <w:t xml:space="preserve"> </w:t>
      </w:r>
      <w:r>
        <w:t>"</w:t>
      </w:r>
      <w:r>
        <w:t>一季养四季</w:t>
      </w:r>
      <w:r>
        <w:t>"</w:t>
      </w:r>
      <w:r>
        <w:t>变</w:t>
      </w:r>
      <w:r>
        <w:t>"</w:t>
      </w:r>
      <w:r>
        <w:t>四季皆旺季</w:t>
      </w:r>
      <w:r>
        <w:t>"</w:t>
      </w:r>
      <w:r>
        <w:t>、</w:t>
      </w:r>
      <w:r>
        <w:t>"</w:t>
      </w:r>
      <w:r>
        <w:t>沉睡厂房</w:t>
      </w:r>
      <w:r>
        <w:t>"</w:t>
      </w:r>
      <w:r>
        <w:t>变文旅空间，对应的就是矛盾双方在一定条件下相互转化</w:t>
      </w:r>
      <w:r>
        <w:t>——</w:t>
      </w:r>
      <w:r>
        <w:t>淡季与旺季、闲置与利用之间的翻转，靠的是</w:t>
      </w:r>
      <w:r>
        <w:t>"</w:t>
      </w:r>
      <w:r>
        <w:t>全新视角、资源再利用</w:t>
      </w:r>
      <w:r>
        <w:t>"</w:t>
      </w:r>
      <w:r>
        <w:t>这些看得见的条件。看到</w:t>
      </w:r>
      <w:r>
        <w:t>"</w:t>
      </w:r>
      <w:r>
        <w:t>唤醒</w:t>
      </w:r>
      <w:r>
        <w:t>""</w:t>
      </w:r>
      <w:r>
        <w:t>蝶变</w:t>
      </w:r>
      <w:r>
        <w:t>""</w:t>
      </w:r>
      <w:r>
        <w:t>从</w:t>
      </w:r>
      <w:r>
        <w:t>X</w:t>
      </w:r>
      <w:r>
        <w:t>到</w:t>
      </w:r>
      <w:r>
        <w:t>Y"</w:t>
      </w:r>
      <w:r>
        <w:t>的翻转叙事，就找</w:t>
      </w:r>
      <w:r>
        <w:t>"</w:t>
      </w:r>
      <w:r>
        <w:t>创造条件促转化</w:t>
      </w:r>
      <w:r>
        <w:t>"</w:t>
      </w:r>
      <w:r>
        <w:t>的选项；同时排掉</w:t>
      </w:r>
      <w:r>
        <w:t>①</w:t>
      </w:r>
      <w:r>
        <w:t>（整体部分关系颠倒）、</w:t>
      </w:r>
      <w:r>
        <w:t>③</w:t>
      </w:r>
      <w:r>
        <w:t>（主客观颠倒）这类反向干扰。</w:t>
      </w:r>
    </w:p>
    <w:p w14:paraId="10A28A64" w14:textId="77777777" w:rsidR="000B2DC3" w:rsidRDefault="00000000">
      <w:pPr>
        <w:pBdr>
          <w:bottom w:val="single" w:sz="4" w:space="1" w:color="BFBFBF"/>
        </w:pBdr>
      </w:pPr>
      <w:r>
        <w:rPr>
          <w:b/>
        </w:rPr>
        <w:t>【答案与错项】</w:t>
      </w:r>
      <w:r>
        <w:rPr>
          <w:b/>
        </w:rPr>
        <w:t xml:space="preserve"> </w:t>
      </w:r>
      <w:r>
        <w:t>答案：</w:t>
      </w:r>
      <w:r>
        <w:t>D</w:t>
      </w:r>
      <w:r>
        <w:t>（</w:t>
      </w:r>
      <w:r>
        <w:t>②④</w:t>
      </w:r>
      <w:r>
        <w:t>）。</w:t>
      </w:r>
      <w:r>
        <w:t>②</w:t>
      </w:r>
      <w:r>
        <w:t>贴材料：通过创造条件（资源再利用、打开新思路），实现淡季与旺季、闲置与利用之间矛盾双方的相互转化。</w:t>
      </w:r>
      <w:r>
        <w:t>④</w:t>
      </w:r>
      <w:r>
        <w:t>正确：以新视角、新方法开发资源价值，把握发展主动权。错项</w:t>
      </w:r>
      <w:r>
        <w:t>①</w:t>
      </w:r>
      <w:r>
        <w:t>：</w:t>
      </w:r>
      <w:r>
        <w:t>"</w:t>
      </w:r>
      <w:r>
        <w:t>部分功能之和大于整体功能</w:t>
      </w:r>
      <w:r>
        <w:t>"</w:t>
      </w:r>
      <w:r>
        <w:t>颠倒</w:t>
      </w:r>
      <w:r>
        <w:t>——</w:t>
      </w:r>
      <w:r>
        <w:t>系统优化追求的是整体功能大于部分功能之和。错项</w:t>
      </w:r>
      <w:r>
        <w:t>③</w:t>
      </w:r>
      <w:r>
        <w:t>：</w:t>
      </w:r>
      <w:r>
        <w:t>"</w:t>
      </w:r>
      <w:r>
        <w:t>客观见之于主观</w:t>
      </w:r>
      <w:r>
        <w:t>"</w:t>
      </w:r>
      <w:r>
        <w:t>颠倒</w:t>
      </w:r>
      <w:r>
        <w:t>——</w:t>
      </w:r>
      <w:r>
        <w:t>实践是</w:t>
      </w:r>
      <w:r>
        <w:t>"</w:t>
      </w:r>
      <w:r>
        <w:t>主观见之于客观</w:t>
      </w:r>
      <w:r>
        <w:t>"</w:t>
      </w:r>
      <w:r>
        <w:t>的活动，意识能动性也不能表述为客观服从主观。</w:t>
      </w:r>
    </w:p>
    <w:p w14:paraId="46A3EAD4" w14:textId="77777777" w:rsidR="000B2DC3" w:rsidRDefault="00000000">
      <w:pPr>
        <w:keepNext/>
        <w:spacing w:before="280" w:after="80"/>
      </w:pPr>
      <w:r>
        <w:rPr>
          <w:b/>
          <w:color w:val="1F4E79"/>
          <w:sz w:val="24"/>
        </w:rPr>
        <w:t>正项识别：成对的意象</w:t>
      </w:r>
    </w:p>
    <w:p w14:paraId="1974B251" w14:textId="77777777" w:rsidR="000B2DC3" w:rsidRDefault="00000000">
      <w:pPr>
        <w:pStyle w:val="31"/>
      </w:pPr>
      <w:r>
        <w:rPr>
          <w:rFonts w:ascii="Times New Roman" w:eastAsia="PingFang SC" w:hAnsi="Times New Roman"/>
        </w:rPr>
        <w:t xml:space="preserve">86. 2026 </w:t>
      </w:r>
      <w:r>
        <w:rPr>
          <w:rFonts w:ascii="Times New Roman" w:eastAsia="PingFang SC" w:hAnsi="Times New Roman"/>
        </w:rPr>
        <w:t>海淀期末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 </w:t>
      </w:r>
      <w:r>
        <w:rPr>
          <w:rFonts w:ascii="Times New Roman" w:eastAsia="PingFang SC" w:hAnsi="Times New Roman"/>
        </w:rPr>
        <w:t>题（选择题）</w:t>
      </w:r>
    </w:p>
    <w:p w14:paraId="2CE98519" w14:textId="77777777" w:rsidR="000B2DC3" w:rsidRDefault="00000000">
      <w:r>
        <w:rPr>
          <w:b/>
        </w:rPr>
        <w:t>【材料触发点】</w:t>
      </w:r>
      <w:r>
        <w:rPr>
          <w:b/>
        </w:rPr>
        <w:t xml:space="preserve"> </w:t>
      </w:r>
      <w:r>
        <w:t>题干：</w:t>
      </w:r>
      <w:r>
        <w:t>"</w:t>
      </w:r>
      <w:r>
        <w:t>邹忌身边的人都回答说邹忌更美。邹忌却不盲信，从身边人的举动，辨明其不同动机</w:t>
      </w:r>
      <w:r>
        <w:t>"</w:t>
      </w:r>
      <w:r>
        <w:t>；落点</w:t>
      </w:r>
      <w:r>
        <w:t>"</w:t>
      </w:r>
      <w:r>
        <w:rPr>
          <w:b/>
          <w:color w:val="C00000"/>
        </w:rPr>
        <w:t>知人者智，自知者明</w:t>
      </w:r>
      <w:r>
        <w:t>"</w:t>
      </w:r>
      <w:r>
        <w:t>，启示对象是党员干部。正项</w:t>
      </w:r>
      <w:r>
        <w:t>①</w:t>
      </w:r>
      <w:r>
        <w:t>把这种两面态度写作</w:t>
      </w:r>
      <w:r>
        <w:t>"</w:t>
      </w:r>
      <w:r>
        <w:rPr>
          <w:b/>
          <w:color w:val="C00000"/>
        </w:rPr>
        <w:t>既重视他人评价又不盲从</w:t>
      </w:r>
      <w:r>
        <w:t>"</w:t>
      </w:r>
      <w:r>
        <w:t>。</w:t>
      </w:r>
    </w:p>
    <w:p w14:paraId="15A3E85A" w14:textId="77777777" w:rsidR="000B2DC3" w:rsidRDefault="00000000">
      <w:pPr>
        <w:spacing w:after="20"/>
      </w:pPr>
      <w:r>
        <w:rPr>
          <w:b/>
        </w:rPr>
        <w:t>【设问】</w:t>
      </w:r>
      <w:r>
        <w:rPr>
          <w:b/>
        </w:rPr>
        <w:t xml:space="preserve"> </w:t>
      </w:r>
      <w:r>
        <w:t>这启示党员干部应</w:t>
      </w:r>
    </w:p>
    <w:p w14:paraId="4C15771F" w14:textId="77777777" w:rsidR="000B2DC3" w:rsidRDefault="00000000">
      <w:pPr>
        <w:spacing w:after="20"/>
        <w:ind w:left="360"/>
      </w:pPr>
      <w:r>
        <w:t>①</w:t>
      </w:r>
      <w:r>
        <w:t>坚持全面的观点，既重视他人评价又不盲从</w:t>
      </w:r>
    </w:p>
    <w:p w14:paraId="6E87C377" w14:textId="77777777" w:rsidR="000B2DC3" w:rsidRDefault="00000000">
      <w:pPr>
        <w:spacing w:after="20"/>
        <w:ind w:left="360"/>
      </w:pPr>
      <w:r>
        <w:t>②</w:t>
      </w:r>
      <w:r>
        <w:t>主动担当作为，立足他人评价作出价值选择</w:t>
      </w:r>
    </w:p>
    <w:p w14:paraId="696298F3" w14:textId="77777777" w:rsidR="000B2DC3" w:rsidRDefault="00000000">
      <w:pPr>
        <w:spacing w:after="20"/>
        <w:ind w:left="360"/>
      </w:pPr>
      <w:r>
        <w:t>③</w:t>
      </w:r>
      <w:r>
        <w:t>承担起自身的责任和使命，坚守为人民服务的政治本色</w:t>
      </w:r>
    </w:p>
    <w:p w14:paraId="069291B3" w14:textId="77777777" w:rsidR="000B2DC3" w:rsidRDefault="00000000">
      <w:pPr>
        <w:spacing w:after="20"/>
        <w:ind w:left="360"/>
      </w:pPr>
      <w:r>
        <w:t>④</w:t>
      </w:r>
      <w:r>
        <w:t>抓住主要矛盾，在他人的评价中认清自我、察觉自我</w:t>
      </w:r>
    </w:p>
    <w:p w14:paraId="3FEC3753" w14:textId="77777777" w:rsidR="000B2DC3" w:rsidRDefault="00000000">
      <w:pPr>
        <w:ind w:left="360"/>
      </w:pPr>
      <w:r>
        <w:t>A. ①③</w:t>
      </w:r>
      <w:r>
        <w:t xml:space="preserve">　　</w:t>
      </w:r>
      <w:r>
        <w:t>B. ②③</w:t>
      </w:r>
      <w:r>
        <w:t xml:space="preserve">　　</w:t>
      </w:r>
      <w:r>
        <w:t>C. ②④</w:t>
      </w:r>
      <w:r>
        <w:t xml:space="preserve">　　</w:t>
      </w:r>
      <w:r>
        <w:t>D. ③④</w:t>
      </w:r>
    </w:p>
    <w:p w14:paraId="641346F0" w14:textId="77777777" w:rsidR="000B2DC3" w:rsidRDefault="00000000">
      <w:r>
        <w:rPr>
          <w:b/>
        </w:rPr>
        <w:lastRenderedPageBreak/>
        <w:t>【为什么能想到】</w:t>
      </w:r>
      <w:r>
        <w:rPr>
          <w:b/>
        </w:rPr>
        <w:t xml:space="preserve"> </w:t>
      </w:r>
      <w:r>
        <w:t>邹忌对一片赞美</w:t>
      </w:r>
      <w:r>
        <w:t>"</w:t>
      </w:r>
      <w:r>
        <w:t>不盲信</w:t>
      </w:r>
      <w:r>
        <w:t>"</w:t>
      </w:r>
      <w:r>
        <w:t>、还要</w:t>
      </w:r>
      <w:r>
        <w:t>"</w:t>
      </w:r>
      <w:r>
        <w:t>辨明其不同动机</w:t>
      </w:r>
      <w:r>
        <w:t>"</w:t>
      </w:r>
      <w:r>
        <w:t>，对应的就是全面的观点</w:t>
      </w:r>
      <w:r>
        <w:t>——</w:t>
      </w:r>
      <w:r>
        <w:t>对他人评价既重视又不盲从，两面态度齐备，这是矛盾分析法的方法论要求落在修养话题上。同时警惕选项强行套具体原理：</w:t>
      </w:r>
      <w:r>
        <w:t>"</w:t>
      </w:r>
      <w:r>
        <w:t>辨析评价动机</w:t>
      </w:r>
      <w:r>
        <w:t>"</w:t>
      </w:r>
      <w:r>
        <w:t>够不上</w:t>
      </w:r>
      <w:r>
        <w:t>"</w:t>
      </w:r>
      <w:r>
        <w:t>抓主要矛盾</w:t>
      </w:r>
      <w:r>
        <w:t>"</w:t>
      </w:r>
      <w:r>
        <w:t>，材料强调的恰是不依赖他人评价的自知。看到</w:t>
      </w:r>
      <w:r>
        <w:t>"</w:t>
      </w:r>
      <w:r>
        <w:t>既</w:t>
      </w:r>
      <w:r>
        <w:t>……</w:t>
      </w:r>
      <w:r>
        <w:t>又</w:t>
      </w:r>
      <w:r>
        <w:t>……"</w:t>
      </w:r>
      <w:r>
        <w:t>的辩证姿态配上乱贴标签的干扰项，先认全面、再核概念。</w:t>
      </w:r>
    </w:p>
    <w:p w14:paraId="52955295" w14:textId="77777777" w:rsidR="000B2DC3" w:rsidRDefault="00000000">
      <w:pPr>
        <w:pBdr>
          <w:bottom w:val="single" w:sz="4" w:space="1" w:color="BFBFBF"/>
        </w:pBdr>
      </w:pPr>
      <w:r>
        <w:rPr>
          <w:b/>
        </w:rPr>
        <w:t>【答案与错项】</w:t>
      </w:r>
      <w:r>
        <w:rPr>
          <w:b/>
        </w:rPr>
        <w:t xml:space="preserve"> </w:t>
      </w:r>
      <w:r>
        <w:t>答案：</w:t>
      </w:r>
      <w:r>
        <w:t>A</w:t>
      </w:r>
      <w:r>
        <w:t>（</w:t>
      </w:r>
      <w:r>
        <w:t>①③</w:t>
      </w:r>
      <w:r>
        <w:t>）。</w:t>
      </w:r>
      <w:r>
        <w:t>①</w:t>
      </w:r>
      <w:r>
        <w:t>贴材料：邹忌不盲信赞美、辨析动机，启示党员干部全面看待他人评价，既重视又不盲从。</w:t>
      </w:r>
      <w:r>
        <w:t>③</w:t>
      </w:r>
      <w:r>
        <w:t>正确：由</w:t>
      </w:r>
      <w:r>
        <w:t>"</w:t>
      </w:r>
      <w:r>
        <w:t>自知者明</w:t>
      </w:r>
      <w:r>
        <w:t>"</w:t>
      </w:r>
      <w:r>
        <w:t>落到党员干部坚守为人民服务的政治本色。错项</w:t>
      </w:r>
      <w:r>
        <w:t>②</w:t>
      </w:r>
      <w:r>
        <w:t>：</w:t>
      </w:r>
      <w:r>
        <w:t>"</w:t>
      </w:r>
      <w:r>
        <w:t>立足他人评价作出价值选择</w:t>
      </w:r>
      <w:r>
        <w:t>"</w:t>
      </w:r>
      <w:r>
        <w:t>立场错误</w:t>
      </w:r>
      <w:r>
        <w:t>——</w:t>
      </w:r>
      <w:r>
        <w:t>价值选择应立足人民立场和客观实际，而非他人评价。错项</w:t>
      </w:r>
      <w:r>
        <w:t>④</w:t>
      </w:r>
      <w:r>
        <w:t>：</w:t>
      </w:r>
      <w:r>
        <w:t>"</w:t>
      </w:r>
      <w:r>
        <w:t>抓住主要矛盾</w:t>
      </w:r>
      <w:r>
        <w:t>"</w:t>
      </w:r>
      <w:r>
        <w:t>概念误植</w:t>
      </w:r>
      <w:r>
        <w:t>——</w:t>
      </w:r>
      <w:r>
        <w:t>辨析评价动机不属于办事情抓主要矛盾的情形，材料强调的恰是不依赖他人评价的自知。</w:t>
      </w:r>
    </w:p>
    <w:p w14:paraId="458DFF76" w14:textId="77777777" w:rsidR="000B2DC3" w:rsidRDefault="00000000">
      <w:pPr>
        <w:pStyle w:val="31"/>
      </w:pPr>
      <w:r>
        <w:rPr>
          <w:rFonts w:ascii="Times New Roman" w:eastAsia="PingFang SC" w:hAnsi="Times New Roman"/>
        </w:rPr>
        <w:t xml:space="preserve">87. 2024 </w:t>
      </w:r>
      <w:r>
        <w:rPr>
          <w:rFonts w:ascii="Times New Roman" w:eastAsia="PingFang SC" w:hAnsi="Times New Roman"/>
        </w:rPr>
        <w:t>海淀一模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5 </w:t>
      </w:r>
      <w:r>
        <w:rPr>
          <w:rFonts w:ascii="Times New Roman" w:eastAsia="PingFang SC" w:hAnsi="Times New Roman"/>
        </w:rPr>
        <w:t>题（选择题）</w:t>
      </w:r>
    </w:p>
    <w:p w14:paraId="738E29D5" w14:textId="77777777" w:rsidR="000B2DC3" w:rsidRDefault="00000000">
      <w:r>
        <w:rPr>
          <w:b/>
        </w:rPr>
        <w:t>【材料触发点】</w:t>
      </w:r>
      <w:r>
        <w:rPr>
          <w:b/>
        </w:rPr>
        <w:t xml:space="preserve"> </w:t>
      </w:r>
      <w:r>
        <w:t>题干：</w:t>
      </w:r>
      <w:r>
        <w:t>"</w:t>
      </w:r>
      <w:r>
        <w:t>棋子</w:t>
      </w:r>
      <w:r>
        <w:rPr>
          <w:b/>
          <w:color w:val="C00000"/>
        </w:rPr>
        <w:t>黑白二色</w:t>
      </w:r>
      <w:r>
        <w:t>，棋盘经纬交织。棋子落到棋盘上，</w:t>
      </w:r>
      <w:r>
        <w:rPr>
          <w:b/>
          <w:color w:val="C00000"/>
        </w:rPr>
        <w:t>两色抗衡，相持转换，此消彼长</w:t>
      </w:r>
      <w:r>
        <w:t>，一着通盘皆活，一着满盘皆输，棋局瞬息万变。物情幻化，世事如棋。</w:t>
      </w:r>
      <w:r>
        <w:t>"</w:t>
      </w:r>
      <w:r>
        <w:t>正项</w:t>
      </w:r>
      <w:r>
        <w:t>②</w:t>
      </w:r>
      <w:r>
        <w:t>即</w:t>
      </w:r>
      <w:r>
        <w:t>"</w:t>
      </w:r>
      <w:r>
        <w:t>在矛盾双方的对立中把握统一，在统一中把握对立</w:t>
      </w:r>
      <w:r>
        <w:t>"</w:t>
      </w:r>
      <w:r>
        <w:t>。</w:t>
      </w:r>
    </w:p>
    <w:p w14:paraId="2FE7B3A9" w14:textId="77777777" w:rsidR="000B2DC3" w:rsidRDefault="00000000">
      <w:pPr>
        <w:spacing w:after="20"/>
      </w:pPr>
      <w:r>
        <w:rPr>
          <w:b/>
        </w:rPr>
        <w:t>【设问】</w:t>
      </w:r>
      <w:r>
        <w:rPr>
          <w:b/>
        </w:rPr>
        <w:t xml:space="preserve"> </w:t>
      </w:r>
      <w:r>
        <w:t>这给我们的启示是</w:t>
      </w:r>
    </w:p>
    <w:p w14:paraId="66E427CB" w14:textId="77777777" w:rsidR="000B2DC3" w:rsidRDefault="00000000">
      <w:pPr>
        <w:spacing w:after="20"/>
        <w:ind w:left="360"/>
      </w:pPr>
      <w:r>
        <w:t>①</w:t>
      </w:r>
      <w:r>
        <w:t>搞好局部，对决定胜负的矛盾主要方面作准确判断</w:t>
      </w:r>
    </w:p>
    <w:p w14:paraId="59D788F0" w14:textId="77777777" w:rsidR="000B2DC3" w:rsidRDefault="00000000">
      <w:pPr>
        <w:spacing w:after="20"/>
        <w:ind w:left="360"/>
      </w:pPr>
      <w:r>
        <w:t>②</w:t>
      </w:r>
      <w:r>
        <w:t>在矛盾双方的对立中把握统一，在统一中把握对立</w:t>
      </w:r>
    </w:p>
    <w:p w14:paraId="3CAD3222" w14:textId="77777777" w:rsidR="000B2DC3" w:rsidRDefault="00000000">
      <w:pPr>
        <w:spacing w:after="20"/>
        <w:ind w:left="360"/>
      </w:pPr>
      <w:r>
        <w:t>③</w:t>
      </w:r>
      <w:r>
        <w:t>看到事物发展的曲折性，就能解决事物发展中的困难和问题</w:t>
      </w:r>
    </w:p>
    <w:p w14:paraId="5B691F1D" w14:textId="77777777" w:rsidR="000B2DC3" w:rsidRDefault="00000000">
      <w:pPr>
        <w:spacing w:after="20"/>
        <w:ind w:left="360"/>
      </w:pPr>
      <w:r>
        <w:t>④</w:t>
      </w:r>
      <w:r>
        <w:t>把握矛盾问题的精髓，坚持矛盾普遍性与特殊性的对立统一</w:t>
      </w:r>
    </w:p>
    <w:p w14:paraId="6ADB706D" w14:textId="77777777" w:rsidR="000B2DC3" w:rsidRDefault="00000000">
      <w:pPr>
        <w:ind w:left="360"/>
      </w:pPr>
      <w:r>
        <w:t>A. ①②</w:t>
      </w:r>
      <w:r>
        <w:t xml:space="preserve">　　</w:t>
      </w:r>
      <w:r>
        <w:t>B. ①③</w:t>
      </w:r>
      <w:r>
        <w:t xml:space="preserve">　　</w:t>
      </w:r>
      <w:r>
        <w:t>C. ②④</w:t>
      </w:r>
      <w:r>
        <w:t xml:space="preserve">　　</w:t>
      </w:r>
      <w:r>
        <w:t>D. ③④</w:t>
      </w:r>
    </w:p>
    <w:p w14:paraId="7F74FE14" w14:textId="77777777" w:rsidR="000B2DC3" w:rsidRDefault="00000000">
      <w:r>
        <w:rPr>
          <w:b/>
        </w:rPr>
        <w:t>【为什么能想到】</w:t>
      </w:r>
      <w:r>
        <w:rPr>
          <w:b/>
        </w:rPr>
        <w:t xml:space="preserve"> </w:t>
      </w:r>
      <w:r>
        <w:t>"</w:t>
      </w:r>
      <w:r>
        <w:t>黑白二色</w:t>
      </w:r>
      <w:r>
        <w:t>""</w:t>
      </w:r>
      <w:r>
        <w:t>两色抗衡，相持转换，此消彼长</w:t>
      </w:r>
      <w:r>
        <w:t>"</w:t>
      </w:r>
      <w:r>
        <w:t>，对应的就是矛盾的同一性与斗争性</w:t>
      </w:r>
      <w:r>
        <w:t>——</w:t>
      </w:r>
      <w:r>
        <w:t>黑白双方既对抗（斗争性），又同处一局、相互依存且地位相互转换（同一性），正是</w:t>
      </w:r>
      <w:r>
        <w:t>"</w:t>
      </w:r>
      <w:r>
        <w:t>在对立中把握统一、在统一中把握对立</w:t>
      </w:r>
      <w:r>
        <w:t>"</w:t>
      </w:r>
      <w:r>
        <w:t>的形象版。</w:t>
      </w:r>
      <w:r>
        <w:t>"</w:t>
      </w:r>
      <w:r>
        <w:t>物情幻化，世事如棋</w:t>
      </w:r>
      <w:r>
        <w:t>"</w:t>
      </w:r>
      <w:r>
        <w:t>再由棋理通世理，个性中见共性。看到黑白、消长、攻守这类博弈语言，先落同一性与斗争性，再逐项核对概念配伍。</w:t>
      </w:r>
    </w:p>
    <w:p w14:paraId="46444877" w14:textId="77777777" w:rsidR="000B2DC3" w:rsidRDefault="00000000">
      <w:pPr>
        <w:pBdr>
          <w:bottom w:val="single" w:sz="4" w:space="1" w:color="BFBFBF"/>
        </w:pBdr>
      </w:pPr>
      <w:r>
        <w:rPr>
          <w:b/>
        </w:rPr>
        <w:t>【答案与错项】</w:t>
      </w:r>
      <w:r>
        <w:rPr>
          <w:b/>
        </w:rPr>
        <w:t xml:space="preserve"> </w:t>
      </w:r>
      <w:r>
        <w:t>答案：</w:t>
      </w:r>
      <w:r>
        <w:t>C</w:t>
      </w:r>
      <w:r>
        <w:t>（</w:t>
      </w:r>
      <w:r>
        <w:t>②④</w:t>
      </w:r>
      <w:r>
        <w:t>）。</w:t>
      </w:r>
      <w:r>
        <w:t>②</w:t>
      </w:r>
      <w:r>
        <w:t>贴材料：两色抗衡、相持转换、此消彼长，要求在矛盾双方的对立中把握统一、在统一中把握对立。</w:t>
      </w:r>
      <w:r>
        <w:t>④</w:t>
      </w:r>
      <w:r>
        <w:t>正确：</w:t>
      </w:r>
      <w:r>
        <w:t>"</w:t>
      </w:r>
      <w:r>
        <w:t>世事如棋</w:t>
      </w:r>
      <w:r>
        <w:t>"</w:t>
      </w:r>
      <w:r>
        <w:t>由个别棋理悟普遍事理，体现矛盾普遍性与特殊性的对立统一这一矛盾问题的精髓。错项</w:t>
      </w:r>
      <w:r>
        <w:t>①</w:t>
      </w:r>
      <w:r>
        <w:t>：</w:t>
      </w:r>
      <w:r>
        <w:t>"</w:t>
      </w:r>
      <w:r>
        <w:t>决定胜负</w:t>
      </w:r>
      <w:r>
        <w:t>"</w:t>
      </w:r>
      <w:r>
        <w:t>的判断属抓主要矛盾的范畴，与</w:t>
      </w:r>
      <w:r>
        <w:t>"</w:t>
      </w:r>
      <w:r>
        <w:lastRenderedPageBreak/>
        <w:t>矛盾主要方面</w:t>
      </w:r>
      <w:r>
        <w:t>"</w:t>
      </w:r>
      <w:r>
        <w:t>概念错配，且材料</w:t>
      </w:r>
      <w:r>
        <w:t>"</w:t>
      </w:r>
      <w:r>
        <w:t>一着通盘皆活</w:t>
      </w:r>
      <w:r>
        <w:t>"</w:t>
      </w:r>
      <w:r>
        <w:t>讲的是局部影响整体而非主次方面。错项</w:t>
      </w:r>
      <w:r>
        <w:t>③</w:t>
      </w:r>
      <w:r>
        <w:t>：</w:t>
      </w:r>
      <w:r>
        <w:t>"</w:t>
      </w:r>
      <w:r>
        <w:t>看到曲折性就能解决困难</w:t>
      </w:r>
      <w:r>
        <w:t>"</w:t>
      </w:r>
      <w:r>
        <w:t>把认识曲折性当成解决问题的充分条件，绝对化。</w:t>
      </w:r>
    </w:p>
    <w:p w14:paraId="449CD92B" w14:textId="77777777" w:rsidR="000B2DC3" w:rsidRDefault="00000000">
      <w:pPr>
        <w:pStyle w:val="31"/>
      </w:pPr>
      <w:r>
        <w:rPr>
          <w:rFonts w:ascii="Times New Roman" w:eastAsia="PingFang SC" w:hAnsi="Times New Roman"/>
        </w:rPr>
        <w:t xml:space="preserve">88. 2025 </w:t>
      </w:r>
      <w:r>
        <w:rPr>
          <w:rFonts w:ascii="Times New Roman" w:eastAsia="PingFang SC" w:hAnsi="Times New Roman"/>
        </w:rPr>
        <w:t>西城期末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7 </w:t>
      </w:r>
      <w:r>
        <w:rPr>
          <w:rFonts w:ascii="Times New Roman" w:eastAsia="PingFang SC" w:hAnsi="Times New Roman"/>
        </w:rPr>
        <w:t>题（选择题）（边缘）</w:t>
      </w:r>
    </w:p>
    <w:p w14:paraId="50441B97" w14:textId="77777777" w:rsidR="000B2DC3" w:rsidRDefault="00000000">
      <w:r>
        <w:rPr>
          <w:b/>
        </w:rPr>
        <w:t>【材料触发点】</w:t>
      </w:r>
      <w:r>
        <w:rPr>
          <w:b/>
        </w:rPr>
        <w:t xml:space="preserve"> </w:t>
      </w:r>
      <w:r>
        <w:t>题干：</w:t>
      </w:r>
      <w:r>
        <w:t>"</w:t>
      </w:r>
      <w:r>
        <w:t>构建现代化产业体系，既要有雄心壮志，</w:t>
      </w:r>
      <w:r>
        <w:rPr>
          <w:b/>
          <w:color w:val="C00000"/>
        </w:rPr>
        <w:t>积极抢位发展</w:t>
      </w:r>
      <w:r>
        <w:t>，又要立足实际，</w:t>
      </w:r>
      <w:r>
        <w:rPr>
          <w:b/>
          <w:color w:val="C00000"/>
        </w:rPr>
        <w:t>善于错位发展</w:t>
      </w:r>
      <w:r>
        <w:t>""</w:t>
      </w:r>
      <w:r>
        <w:t>抢位与错位，蕴含着推动经济高质量发展的辩证法</w:t>
      </w:r>
      <w:r>
        <w:t>"</w:t>
      </w:r>
      <w:r>
        <w:t>。正项</w:t>
      </w:r>
      <w:r>
        <w:t>④</w:t>
      </w:r>
      <w:r>
        <w:t>把它提炼为处理好</w:t>
      </w:r>
      <w:r>
        <w:t>"</w:t>
      </w:r>
      <w:r>
        <w:rPr>
          <w:b/>
          <w:color w:val="C00000"/>
        </w:rPr>
        <w:t>快与慢、同与异</w:t>
      </w:r>
      <w:r>
        <w:t>"</w:t>
      </w:r>
      <w:r>
        <w:t>的辩证关系。</w:t>
      </w:r>
    </w:p>
    <w:p w14:paraId="5FE348F2" w14:textId="77777777" w:rsidR="000B2DC3" w:rsidRDefault="00000000">
      <w:pPr>
        <w:spacing w:after="20"/>
      </w:pPr>
      <w:r>
        <w:rPr>
          <w:b/>
        </w:rPr>
        <w:t>【设问】</w:t>
      </w:r>
      <w:r>
        <w:rPr>
          <w:b/>
        </w:rPr>
        <w:t xml:space="preserve"> </w:t>
      </w:r>
      <w:r>
        <w:t>下列分析正确的是</w:t>
      </w:r>
    </w:p>
    <w:p w14:paraId="2D7244A1" w14:textId="77777777" w:rsidR="000B2DC3" w:rsidRDefault="00000000">
      <w:pPr>
        <w:spacing w:after="20"/>
        <w:ind w:left="360"/>
      </w:pPr>
      <w:r>
        <w:t>①</w:t>
      </w:r>
      <w:r>
        <w:t>抢位发展，要有超前思维，在创新上抢占先机，掌握发展主动权</w:t>
      </w:r>
    </w:p>
    <w:p w14:paraId="13BFB0BA" w14:textId="77777777" w:rsidR="000B2DC3" w:rsidRDefault="00000000">
      <w:pPr>
        <w:spacing w:after="20"/>
        <w:ind w:left="360"/>
      </w:pPr>
      <w:r>
        <w:t>②</w:t>
      </w:r>
      <w:r>
        <w:t>错位发展，要能因地制宜，超越地区资源禀赋，实施差异化竞争</w:t>
      </w:r>
    </w:p>
    <w:p w14:paraId="3BEB9A0D" w14:textId="77777777" w:rsidR="000B2DC3" w:rsidRDefault="00000000">
      <w:pPr>
        <w:spacing w:after="20"/>
        <w:ind w:left="360"/>
      </w:pPr>
      <w:r>
        <w:t>③</w:t>
      </w:r>
      <w:r>
        <w:t>抢位要敢为人先，错位要各展其长，关键是实现抢位和错位的转化</w:t>
      </w:r>
    </w:p>
    <w:p w14:paraId="5881AD54" w14:textId="77777777" w:rsidR="000B2DC3" w:rsidRDefault="00000000">
      <w:pPr>
        <w:spacing w:after="20"/>
        <w:ind w:left="360"/>
      </w:pPr>
      <w:r>
        <w:t>④</w:t>
      </w:r>
      <w:r>
        <w:t>科学把握抢位发展与错位发展，要处理好快与慢、同与异的辩证关系</w:t>
      </w:r>
    </w:p>
    <w:p w14:paraId="01E349BC" w14:textId="77777777" w:rsidR="000B2DC3" w:rsidRDefault="00000000">
      <w:pPr>
        <w:ind w:left="360"/>
      </w:pPr>
      <w:r>
        <w:t>A. ①②</w:t>
      </w:r>
      <w:r>
        <w:t xml:space="preserve">　　</w:t>
      </w:r>
      <w:r>
        <w:t>B. ①④</w:t>
      </w:r>
      <w:r>
        <w:t xml:space="preserve">　　</w:t>
      </w:r>
      <w:r>
        <w:t>C. ②③</w:t>
      </w:r>
      <w:r>
        <w:t xml:space="preserve">　　</w:t>
      </w:r>
      <w:r>
        <w:t>D. ③④</w:t>
      </w:r>
    </w:p>
    <w:p w14:paraId="07905916" w14:textId="77777777" w:rsidR="000B2DC3" w:rsidRDefault="00000000">
      <w:r>
        <w:rPr>
          <w:b/>
        </w:rPr>
        <w:t>【为什么能想到】</w:t>
      </w:r>
      <w:r>
        <w:rPr>
          <w:b/>
        </w:rPr>
        <w:t xml:space="preserve"> </w:t>
      </w:r>
      <w:r>
        <w:t>"</w:t>
      </w:r>
      <w:r>
        <w:t>抢位与错位</w:t>
      </w:r>
      <w:r>
        <w:t>""</w:t>
      </w:r>
      <w:r>
        <w:t>既要</w:t>
      </w:r>
      <w:r>
        <w:t>……</w:t>
      </w:r>
      <w:r>
        <w:t>又要</w:t>
      </w:r>
      <w:r>
        <w:t>……"</w:t>
      </w:r>
      <w:r>
        <w:t>是题干自报的成对结构，对应的就是矛盾双方的对立统一</w:t>
      </w:r>
      <w:r>
        <w:t>——④</w:t>
      </w:r>
      <w:r>
        <w:t>把它提炼为</w:t>
      </w:r>
      <w:r>
        <w:t>"</w:t>
      </w:r>
      <w:r>
        <w:t>快与慢、同与异</w:t>
      </w:r>
      <w:r>
        <w:t>"</w:t>
      </w:r>
      <w:r>
        <w:t>两对关系的辩证处理，正是落点所在。同时防一个惯性：成对概念不等于动辄</w:t>
      </w:r>
      <w:r>
        <w:t>"</w:t>
      </w:r>
      <w:r>
        <w:t>转化</w:t>
      </w:r>
      <w:r>
        <w:t>"</w:t>
      </w:r>
      <w:r>
        <w:t>，抢位与错位的关键在各展其长、辩证统一，</w:t>
      </w:r>
      <w:r>
        <w:t>③</w:t>
      </w:r>
      <w:r>
        <w:t>把实现</w:t>
      </w:r>
      <w:r>
        <w:t>"</w:t>
      </w:r>
      <w:r>
        <w:t>转化</w:t>
      </w:r>
      <w:r>
        <w:t>"</w:t>
      </w:r>
      <w:r>
        <w:t>当万能落点恰是误区；</w:t>
      </w:r>
      <w:r>
        <w:t>②"</w:t>
      </w:r>
      <w:r>
        <w:t>超越资源禀赋</w:t>
      </w:r>
      <w:r>
        <w:t>"</w:t>
      </w:r>
      <w:r>
        <w:t>则违背从实际出发。</w:t>
      </w:r>
    </w:p>
    <w:p w14:paraId="47B665C7" w14:textId="77777777" w:rsidR="000B2DC3" w:rsidRDefault="00000000">
      <w:r>
        <w:rPr>
          <w:b/>
        </w:rPr>
        <w:t>【答案与错项】</w:t>
      </w:r>
      <w:r>
        <w:rPr>
          <w:b/>
        </w:rPr>
        <w:t xml:space="preserve"> </w:t>
      </w:r>
      <w:r>
        <w:t>答案：</w:t>
      </w:r>
      <w:r>
        <w:t>B</w:t>
      </w:r>
      <w:r>
        <w:t>（</w:t>
      </w:r>
      <w:r>
        <w:t>①④</w:t>
      </w:r>
      <w:r>
        <w:t>）。</w:t>
      </w:r>
      <w:r>
        <w:t>①</w:t>
      </w:r>
      <w:r>
        <w:t>正确：抢位发展即以超前思维在创新上抢占先机、掌握主动权。</w:t>
      </w:r>
      <w:r>
        <w:t>④</w:t>
      </w:r>
      <w:r>
        <w:t>正确：科学把握抢位与错位，就要处理好快与慢、同与异的辩证（对立统一）关系。错项</w:t>
      </w:r>
      <w:r>
        <w:t>②</w:t>
      </w:r>
      <w:r>
        <w:t>：</w:t>
      </w:r>
      <w:r>
        <w:t>"</w:t>
      </w:r>
      <w:r>
        <w:t>超越地区资源禀赋</w:t>
      </w:r>
      <w:r>
        <w:t>"</w:t>
      </w:r>
      <w:r>
        <w:t>违背一切从实际出发</w:t>
      </w:r>
      <w:r>
        <w:t>——</w:t>
      </w:r>
      <w:r>
        <w:t>错位发展恰恰要立足资源禀赋因地制宜。错项</w:t>
      </w:r>
      <w:r>
        <w:t>③</w:t>
      </w:r>
      <w:r>
        <w:t>：关键不在实现抢位和错位的</w:t>
      </w:r>
      <w:r>
        <w:t>"</w:t>
      </w:r>
      <w:r>
        <w:t>转化</w:t>
      </w:r>
      <w:r>
        <w:t>"</w:t>
      </w:r>
      <w:r>
        <w:t>，而在两者各展其长、辩证统一</w:t>
      </w:r>
      <w:r>
        <w:t>——</w:t>
      </w:r>
      <w:r>
        <w:t>把</w:t>
      </w:r>
      <w:r>
        <w:t>"</w:t>
      </w:r>
      <w:r>
        <w:t>转化</w:t>
      </w:r>
      <w:r>
        <w:t>"</w:t>
      </w:r>
      <w:r>
        <w:t>当万能落点是常见误区。</w:t>
      </w:r>
    </w:p>
    <w:p w14:paraId="3B6B6A63"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边缘收录</w:t>
      </w:r>
      <w:r>
        <w:rPr>
          <w:color w:val="595959"/>
          <w:sz w:val="19"/>
        </w:rPr>
        <w:t>——</w:t>
      </w:r>
      <w:r>
        <w:rPr>
          <w:color w:val="595959"/>
          <w:sz w:val="19"/>
        </w:rPr>
        <w:t>题干明示</w:t>
      </w:r>
      <w:r>
        <w:rPr>
          <w:color w:val="595959"/>
          <w:sz w:val="19"/>
        </w:rPr>
        <w:t>"</w:t>
      </w:r>
      <w:r>
        <w:rPr>
          <w:color w:val="595959"/>
          <w:sz w:val="19"/>
        </w:rPr>
        <w:t>辩证法</w:t>
      </w:r>
      <w:r>
        <w:rPr>
          <w:color w:val="595959"/>
          <w:sz w:val="19"/>
        </w:rPr>
        <w:t>"</w:t>
      </w:r>
      <w:r>
        <w:rPr>
          <w:color w:val="595959"/>
          <w:sz w:val="19"/>
        </w:rPr>
        <w:t>，但正确项</w:t>
      </w:r>
      <w:r>
        <w:rPr>
          <w:color w:val="595959"/>
          <w:sz w:val="19"/>
        </w:rPr>
        <w:t>①</w:t>
      </w:r>
      <w:r>
        <w:rPr>
          <w:color w:val="595959"/>
          <w:sz w:val="19"/>
        </w:rPr>
        <w:t>属选必</w:t>
      </w:r>
      <w:r>
        <w:rPr>
          <w:color w:val="595959"/>
          <w:sz w:val="19"/>
        </w:rPr>
        <w:t>3</w:t>
      </w:r>
      <w:r>
        <w:rPr>
          <w:color w:val="595959"/>
          <w:sz w:val="19"/>
        </w:rPr>
        <w:t>超前思维，矛盾观承担</w:t>
      </w:r>
      <w:r>
        <w:rPr>
          <w:color w:val="595959"/>
          <w:sz w:val="19"/>
        </w:rPr>
        <w:t>④</w:t>
      </w:r>
      <w:r>
        <w:rPr>
          <w:color w:val="595959"/>
          <w:sz w:val="19"/>
        </w:rPr>
        <w:t>正项与</w:t>
      </w:r>
      <w:r>
        <w:rPr>
          <w:color w:val="595959"/>
          <w:sz w:val="19"/>
        </w:rPr>
        <w:t>②③</w:t>
      </w:r>
      <w:r>
        <w:rPr>
          <w:color w:val="595959"/>
          <w:sz w:val="19"/>
        </w:rPr>
        <w:t>错项的辨析。</w:t>
      </w:r>
    </w:p>
    <w:p w14:paraId="22DD201F" w14:textId="77777777" w:rsidR="000B2DC3" w:rsidRDefault="00000000">
      <w:pPr>
        <w:pStyle w:val="31"/>
      </w:pPr>
      <w:r>
        <w:rPr>
          <w:rFonts w:ascii="Times New Roman" w:eastAsia="PingFang SC" w:hAnsi="Times New Roman"/>
        </w:rPr>
        <w:t xml:space="preserve">89. 2024 </w:t>
      </w:r>
      <w:r>
        <w:rPr>
          <w:rFonts w:ascii="Times New Roman" w:eastAsia="PingFang SC" w:hAnsi="Times New Roman"/>
        </w:rPr>
        <w:t>西城一模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12 </w:t>
      </w:r>
      <w:r>
        <w:rPr>
          <w:rFonts w:ascii="Times New Roman" w:eastAsia="PingFang SC" w:hAnsi="Times New Roman"/>
        </w:rPr>
        <w:t>题（选择题）（边缘）</w:t>
      </w:r>
    </w:p>
    <w:p w14:paraId="18261C08" w14:textId="77777777" w:rsidR="000B2DC3" w:rsidRDefault="00000000">
      <w:r>
        <w:rPr>
          <w:b/>
        </w:rPr>
        <w:t>【材料触发点】</w:t>
      </w:r>
      <w:r>
        <w:rPr>
          <w:b/>
        </w:rPr>
        <w:t xml:space="preserve"> </w:t>
      </w:r>
      <w:r>
        <w:t>题干引黑格尔：</w:t>
      </w:r>
      <w:r>
        <w:t>"</w:t>
      </w:r>
      <w:r>
        <w:t>人们总以为</w:t>
      </w:r>
      <w:r>
        <w:rPr>
          <w:b/>
          <w:color w:val="C00000"/>
        </w:rPr>
        <w:t>肯定和否定</w:t>
      </w:r>
      <w:r>
        <w:t>具有绝对的区别，其实两者是相同的。我们甚至可以称肯定为否定，也可以称否定为肯定。譬如说</w:t>
      </w:r>
      <w:r>
        <w:rPr>
          <w:b/>
          <w:color w:val="C00000"/>
        </w:rPr>
        <w:t>一条往东的路同时也是一条往西的路</w:t>
      </w:r>
      <w:r>
        <w:t>。</w:t>
      </w:r>
      <w:r>
        <w:t>"</w:t>
      </w:r>
    </w:p>
    <w:p w14:paraId="090E1F6C" w14:textId="77777777" w:rsidR="000B2DC3" w:rsidRDefault="00000000">
      <w:pPr>
        <w:spacing w:after="20"/>
      </w:pPr>
      <w:r>
        <w:rPr>
          <w:b/>
        </w:rPr>
        <w:lastRenderedPageBreak/>
        <w:t>【设问】</w:t>
      </w:r>
      <w:r>
        <w:rPr>
          <w:b/>
        </w:rPr>
        <w:t xml:space="preserve"> </w:t>
      </w:r>
      <w:r>
        <w:t>对此理解正确的是</w:t>
      </w:r>
    </w:p>
    <w:p w14:paraId="7DD834C4" w14:textId="77777777" w:rsidR="000B2DC3" w:rsidRDefault="00000000">
      <w:pPr>
        <w:spacing w:after="20"/>
        <w:ind w:left="360"/>
      </w:pPr>
      <w:r>
        <w:t xml:space="preserve">A. </w:t>
      </w:r>
      <w:r>
        <w:t>肯定和否定没有界限，肯定即否定，否定即肯定</w:t>
      </w:r>
    </w:p>
    <w:p w14:paraId="6A6D4ECB" w14:textId="77777777" w:rsidR="000B2DC3" w:rsidRDefault="00000000">
      <w:pPr>
        <w:spacing w:after="20"/>
        <w:ind w:left="360"/>
      </w:pPr>
      <w:r>
        <w:t xml:space="preserve">B. </w:t>
      </w:r>
      <w:r>
        <w:t>有些事物包含着肯定因素，另有一些事物则包含着否定因素</w:t>
      </w:r>
    </w:p>
    <w:p w14:paraId="7E74AADE" w14:textId="77777777" w:rsidR="000B2DC3" w:rsidRDefault="00000000">
      <w:pPr>
        <w:spacing w:after="20"/>
        <w:ind w:left="360"/>
      </w:pPr>
      <w:r>
        <w:t xml:space="preserve">C. </w:t>
      </w:r>
      <w:r>
        <w:t>肯定与否定互为条件，且只存在于它们的联系中</w:t>
      </w:r>
    </w:p>
    <w:p w14:paraId="5CCC00C8" w14:textId="77777777" w:rsidR="000B2DC3" w:rsidRDefault="00000000">
      <w:pPr>
        <w:ind w:left="360"/>
      </w:pPr>
      <w:r>
        <w:t xml:space="preserve">D. </w:t>
      </w:r>
      <w:r>
        <w:t>处理复杂问题，既不能持肯定态度，也不能持否定态度</w:t>
      </w:r>
    </w:p>
    <w:p w14:paraId="1946D558" w14:textId="77777777" w:rsidR="000B2DC3" w:rsidRDefault="00000000">
      <w:r>
        <w:rPr>
          <w:b/>
        </w:rPr>
        <w:t>【为什么能想到】</w:t>
      </w:r>
      <w:r>
        <w:rPr>
          <w:b/>
        </w:rPr>
        <w:t xml:space="preserve"> </w:t>
      </w:r>
      <w:r>
        <w:t>"</w:t>
      </w:r>
      <w:r>
        <w:t>一条往东的路同时也是一条往西的路</w:t>
      </w:r>
      <w:r>
        <w:t>"</w:t>
      </w:r>
      <w:r>
        <w:t>，对应的就是对立面统一于一体</w:t>
      </w:r>
      <w:r>
        <w:t>——</w:t>
      </w:r>
      <w:r>
        <w:t>同一条路因参照不同而呈现两种相反规定，肯定与否定相互依存、互为条件，只存在于它们的联系中。但要守住两端：承认相互依存不等于抹杀界限（</w:t>
      </w:r>
      <w:r>
        <w:t>A</w:t>
      </w:r>
      <w:r>
        <w:t>的错），更不是两不沾边的折中（</w:t>
      </w:r>
      <w:r>
        <w:t>D</w:t>
      </w:r>
      <w:r>
        <w:t>的错）。看到</w:t>
      </w:r>
      <w:r>
        <w:t>"</w:t>
      </w:r>
      <w:r>
        <w:t>同一事物兼具两种相反规定</w:t>
      </w:r>
      <w:r>
        <w:t>"</w:t>
      </w:r>
      <w:r>
        <w:t>的表述，落点是互为前提、寓于统一体。</w:t>
      </w:r>
    </w:p>
    <w:p w14:paraId="4D735EE5" w14:textId="77777777" w:rsidR="000B2DC3" w:rsidRDefault="00000000">
      <w:r>
        <w:rPr>
          <w:b/>
        </w:rPr>
        <w:t>【答案与错项】</w:t>
      </w:r>
      <w:r>
        <w:rPr>
          <w:b/>
        </w:rPr>
        <w:t xml:space="preserve"> </w:t>
      </w:r>
      <w:r>
        <w:t>答案：</w:t>
      </w:r>
      <w:r>
        <w:t>C</w:t>
      </w:r>
      <w:r>
        <w:t>。</w:t>
      </w:r>
      <w:r>
        <w:t>C</w:t>
      </w:r>
      <w:r>
        <w:t>正确：肯定与否定作为对立双方互为条件、相互渗透，只存在于它们的联系（统一体）中</w:t>
      </w:r>
      <w:r>
        <w:t>——"</w:t>
      </w:r>
      <w:r>
        <w:t>往东</w:t>
      </w:r>
      <w:r>
        <w:t>"</w:t>
      </w:r>
      <w:r>
        <w:t>与</w:t>
      </w:r>
      <w:r>
        <w:t>"</w:t>
      </w:r>
      <w:r>
        <w:t>往西</w:t>
      </w:r>
      <w:r>
        <w:t>"</w:t>
      </w:r>
      <w:r>
        <w:t>是同一条路的两面。</w:t>
      </w:r>
      <w:r>
        <w:t>A</w:t>
      </w:r>
      <w:r>
        <w:t>错：抹杀肯定与否定的界限、否认双方的对立（斗争性），把相互依存歪曲为彼此等同。</w:t>
      </w:r>
      <w:r>
        <w:t>B</w:t>
      </w:r>
      <w:r>
        <w:t>错：任何事物都同时包含肯定与否定两种因素，并非有的事物只含肯定、有的只含否定。</w:t>
      </w:r>
      <w:r>
        <w:t>D</w:t>
      </w:r>
      <w:r>
        <w:t>错：滑向无所断定的折中主义，正确做法是具体分析、辩证地肯定与否定，而非两不沾边。</w:t>
      </w:r>
    </w:p>
    <w:p w14:paraId="5E0C4D6F"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边缘收录</w:t>
      </w:r>
      <w:r>
        <w:rPr>
          <w:color w:val="595959"/>
          <w:sz w:val="19"/>
        </w:rPr>
        <w:t>——</w:t>
      </w:r>
      <w:r>
        <w:rPr>
          <w:color w:val="595959"/>
          <w:sz w:val="19"/>
        </w:rPr>
        <w:t>肯定与否定的辩证关系在现行教材编排于选必</w:t>
      </w:r>
      <w:r>
        <w:rPr>
          <w:color w:val="595959"/>
          <w:sz w:val="19"/>
        </w:rPr>
        <w:t>3</w:t>
      </w:r>
      <w:r>
        <w:rPr>
          <w:color w:val="595959"/>
          <w:sz w:val="19"/>
        </w:rPr>
        <w:t>《逻辑与思维》，但其内核是经典辩证法的对立面统一，故收入本知识点作迁移训练。</w:t>
      </w:r>
    </w:p>
    <w:p w14:paraId="190377CA" w14:textId="77777777" w:rsidR="000B2DC3" w:rsidRDefault="00000000">
      <w:pPr>
        <w:pStyle w:val="31"/>
      </w:pPr>
      <w:r>
        <w:rPr>
          <w:rFonts w:ascii="Times New Roman" w:eastAsia="PingFang SC" w:hAnsi="Times New Roman"/>
        </w:rPr>
        <w:t xml:space="preserve">90. 2026 </w:t>
      </w:r>
      <w:r>
        <w:rPr>
          <w:rFonts w:ascii="Times New Roman" w:eastAsia="PingFang SC" w:hAnsi="Times New Roman"/>
        </w:rPr>
        <w:t>东城一模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 </w:t>
      </w:r>
      <w:r>
        <w:rPr>
          <w:rFonts w:ascii="Times New Roman" w:eastAsia="PingFang SC" w:hAnsi="Times New Roman"/>
        </w:rPr>
        <w:t>题（选择题）（边缘）</w:t>
      </w:r>
    </w:p>
    <w:p w14:paraId="35173967" w14:textId="77777777" w:rsidR="000B2DC3" w:rsidRDefault="00000000">
      <w:r>
        <w:rPr>
          <w:b/>
        </w:rPr>
        <w:t>【材料触发点】</w:t>
      </w:r>
      <w:r>
        <w:rPr>
          <w:b/>
        </w:rPr>
        <w:t xml:space="preserve"> </w:t>
      </w:r>
      <w:r>
        <w:t>题干：</w:t>
      </w:r>
      <w:r>
        <w:t>"</w:t>
      </w:r>
      <w:r>
        <w:t>北京隆福寺街区老字号餐饮、文创产品、新式饮品深受年轻群体青睐。潮流市集，非遗沉浸体验，机器人注入科技活力，老街区成为兼具</w:t>
      </w:r>
      <w:r>
        <w:rPr>
          <w:b/>
          <w:color w:val="C00000"/>
        </w:rPr>
        <w:t>烟火气与时尚感</w:t>
      </w:r>
      <w:r>
        <w:t>的城市地标。</w:t>
      </w:r>
      <w:r>
        <w:t>"</w:t>
      </w:r>
      <w:r>
        <w:t>正项</w:t>
      </w:r>
      <w:r>
        <w:t>③</w:t>
      </w:r>
      <w:r>
        <w:t>定性：</w:t>
      </w:r>
      <w:r>
        <w:t>"</w:t>
      </w:r>
      <w:r>
        <w:rPr>
          <w:b/>
          <w:color w:val="C00000"/>
        </w:rPr>
        <w:t>文化与经济的对立统一</w:t>
      </w:r>
      <w:r>
        <w:t>推动街区业态迭代与功能升级。</w:t>
      </w:r>
      <w:r>
        <w:t>"</w:t>
      </w:r>
    </w:p>
    <w:p w14:paraId="57020706" w14:textId="77777777" w:rsidR="000B2DC3" w:rsidRDefault="00000000">
      <w:pPr>
        <w:spacing w:after="20"/>
      </w:pPr>
      <w:r>
        <w:rPr>
          <w:b/>
        </w:rPr>
        <w:t>【设问】</w:t>
      </w:r>
      <w:r>
        <w:rPr>
          <w:b/>
        </w:rPr>
        <w:t xml:space="preserve"> </w:t>
      </w:r>
      <w:r>
        <w:t>这表明</w:t>
      </w:r>
    </w:p>
    <w:p w14:paraId="03D44C85" w14:textId="77777777" w:rsidR="000B2DC3" w:rsidRDefault="00000000">
      <w:pPr>
        <w:spacing w:after="20"/>
        <w:ind w:left="360"/>
      </w:pPr>
      <w:r>
        <w:t>①</w:t>
      </w:r>
      <w:r>
        <w:t>传统商业与新型消费场景深度融合，有效释放消费潜力</w:t>
      </w:r>
    </w:p>
    <w:p w14:paraId="02884DE8" w14:textId="77777777" w:rsidR="000B2DC3" w:rsidRDefault="00000000">
      <w:pPr>
        <w:spacing w:after="20"/>
        <w:ind w:left="360"/>
      </w:pPr>
      <w:r>
        <w:t>②</w:t>
      </w:r>
      <w:r>
        <w:t>挖掘传统文化的经济价值，是实现文化传承的必要前提</w:t>
      </w:r>
    </w:p>
    <w:p w14:paraId="42216A9D" w14:textId="77777777" w:rsidR="000B2DC3" w:rsidRDefault="00000000">
      <w:pPr>
        <w:spacing w:after="20"/>
        <w:ind w:left="360"/>
      </w:pPr>
      <w:r>
        <w:t>③</w:t>
      </w:r>
      <w:r>
        <w:t>文化与经济的对立统一推动街区业态迭代与功能升级</w:t>
      </w:r>
    </w:p>
    <w:p w14:paraId="1703DEC2" w14:textId="77777777" w:rsidR="000B2DC3" w:rsidRDefault="00000000">
      <w:pPr>
        <w:spacing w:after="20"/>
        <w:ind w:left="360"/>
      </w:pPr>
      <w:r>
        <w:t>④</w:t>
      </w:r>
      <w:r>
        <w:t>时尚潮流引领科技创新，文化繁荣激活城市内生动力</w:t>
      </w:r>
    </w:p>
    <w:p w14:paraId="0A857B2B" w14:textId="77777777" w:rsidR="000B2DC3" w:rsidRDefault="00000000">
      <w:pPr>
        <w:ind w:left="360"/>
      </w:pPr>
      <w:r>
        <w:t>A. ①③</w:t>
      </w:r>
      <w:r>
        <w:t xml:space="preserve">　　</w:t>
      </w:r>
      <w:r>
        <w:t>B. ①④</w:t>
      </w:r>
      <w:r>
        <w:t xml:space="preserve">　　</w:t>
      </w:r>
      <w:r>
        <w:t>C. ②③</w:t>
      </w:r>
      <w:r>
        <w:t xml:space="preserve">　　</w:t>
      </w:r>
      <w:r>
        <w:t>D. ②④</w:t>
      </w:r>
    </w:p>
    <w:p w14:paraId="3DD2C70F" w14:textId="77777777" w:rsidR="000B2DC3" w:rsidRDefault="00000000">
      <w:r>
        <w:rPr>
          <w:b/>
        </w:rPr>
        <w:lastRenderedPageBreak/>
        <w:t>【为什么能想到】</w:t>
      </w:r>
      <w:r>
        <w:rPr>
          <w:b/>
        </w:rPr>
        <w:t xml:space="preserve"> </w:t>
      </w:r>
      <w:r>
        <w:t>"</w:t>
      </w:r>
      <w:r>
        <w:t>兼具烟火气与时尚感</w:t>
      </w:r>
      <w:r>
        <w:t>"</w:t>
      </w:r>
      <w:r>
        <w:t>，对应的就是文化与经济的对立统一</w:t>
      </w:r>
      <w:r>
        <w:t>——</w:t>
      </w:r>
      <w:r>
        <w:t>老字号、非遗与机器人、新式饮品同场互利，两种气质、两个领域相互区别又相互交融，正是这种对立统一推动街区业态迭代与功能升级（矛盾推动发展）。看到文化与经济在同一载体上</w:t>
      </w:r>
      <w:r>
        <w:t>"</w:t>
      </w:r>
      <w:r>
        <w:t>相互成就并推动升级</w:t>
      </w:r>
      <w:r>
        <w:t>"</w:t>
      </w:r>
      <w:r>
        <w:t>，就能接住</w:t>
      </w:r>
      <w:r>
        <w:t>③</w:t>
      </w:r>
      <w:r>
        <w:t>的定性；再防</w:t>
      </w:r>
      <w:r>
        <w:t>②</w:t>
      </w:r>
      <w:r>
        <w:t>的关系倒置与</w:t>
      </w:r>
      <w:r>
        <w:t>④</w:t>
      </w:r>
      <w:r>
        <w:t>的因果错位。</w:t>
      </w:r>
    </w:p>
    <w:p w14:paraId="5A2B6B41" w14:textId="77777777" w:rsidR="000B2DC3" w:rsidRDefault="00000000">
      <w:r>
        <w:rPr>
          <w:b/>
        </w:rPr>
        <w:t>【答案与错项】</w:t>
      </w:r>
      <w:r>
        <w:rPr>
          <w:b/>
        </w:rPr>
        <w:t xml:space="preserve"> </w:t>
      </w:r>
      <w:r>
        <w:t>答案：</w:t>
      </w:r>
      <w:r>
        <w:t>A</w:t>
      </w:r>
      <w:r>
        <w:t>（</w:t>
      </w:r>
      <w:r>
        <w:t>①③</w:t>
      </w:r>
      <w:r>
        <w:t>）。</w:t>
      </w:r>
      <w:r>
        <w:t>①</w:t>
      </w:r>
      <w:r>
        <w:t>贴材料：老字号与潮流市集等新型消费场景深度融合，释放消费潜力。</w:t>
      </w:r>
      <w:r>
        <w:t>③</w:t>
      </w:r>
      <w:r>
        <w:t>正确：文化与经济相互区别又相互交融、相互作用，其对立统一推动街区业态迭代与功能升级。错项</w:t>
      </w:r>
      <w:r>
        <w:t>②</w:t>
      </w:r>
      <w:r>
        <w:t>：把</w:t>
      </w:r>
      <w:r>
        <w:t>"</w:t>
      </w:r>
      <w:r>
        <w:t>挖掘经济价值</w:t>
      </w:r>
      <w:r>
        <w:t>"</w:t>
      </w:r>
      <w:r>
        <w:t>说成文化传承的</w:t>
      </w:r>
      <w:r>
        <w:t>"</w:t>
      </w:r>
      <w:r>
        <w:t>必要前提</w:t>
      </w:r>
      <w:r>
        <w:t>"</w:t>
      </w:r>
      <w:r>
        <w:t>，关系倒置且绝对化。错项</w:t>
      </w:r>
      <w:r>
        <w:t>④</w:t>
      </w:r>
      <w:r>
        <w:t>：</w:t>
      </w:r>
      <w:r>
        <w:t>"</w:t>
      </w:r>
      <w:r>
        <w:t>时尚潮流引领科技创新</w:t>
      </w:r>
      <w:r>
        <w:t>"</w:t>
      </w:r>
      <w:r>
        <w:t>于材料无据且因果错位</w:t>
      </w:r>
      <w:r>
        <w:t>——</w:t>
      </w:r>
      <w:r>
        <w:t>材料是机器人等科技为街区注入活力。</w:t>
      </w:r>
    </w:p>
    <w:p w14:paraId="4EBE9087"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边缘收录</w:t>
      </w:r>
      <w:r>
        <w:rPr>
          <w:color w:val="595959"/>
          <w:sz w:val="19"/>
        </w:rPr>
        <w:t>——</w:t>
      </w:r>
      <w:r>
        <w:rPr>
          <w:color w:val="595959"/>
          <w:sz w:val="19"/>
        </w:rPr>
        <w:t>本题主模块是文化与经济交融，矛盾观仅以正确项</w:t>
      </w:r>
      <w:r>
        <w:rPr>
          <w:color w:val="595959"/>
          <w:sz w:val="19"/>
        </w:rPr>
        <w:t>③"</w:t>
      </w:r>
      <w:r>
        <w:rPr>
          <w:color w:val="595959"/>
          <w:sz w:val="19"/>
        </w:rPr>
        <w:t>文化与经济的对立统一</w:t>
      </w:r>
      <w:r>
        <w:rPr>
          <w:color w:val="595959"/>
          <w:sz w:val="19"/>
        </w:rPr>
        <w:t>"</w:t>
      </w:r>
      <w:r>
        <w:rPr>
          <w:color w:val="595959"/>
          <w:sz w:val="19"/>
        </w:rPr>
        <w:t>的定性出现。</w:t>
      </w:r>
    </w:p>
    <w:p w14:paraId="7FBB64CE" w14:textId="77777777" w:rsidR="000B2DC3" w:rsidRDefault="00000000">
      <w:pPr>
        <w:pStyle w:val="31"/>
      </w:pPr>
      <w:r>
        <w:rPr>
          <w:rFonts w:ascii="Times New Roman" w:eastAsia="PingFang SC" w:hAnsi="Times New Roman"/>
        </w:rPr>
        <w:t xml:space="preserve">91. 2026 </w:t>
      </w:r>
      <w:r>
        <w:rPr>
          <w:rFonts w:ascii="Times New Roman" w:eastAsia="PingFang SC" w:hAnsi="Times New Roman"/>
        </w:rPr>
        <w:t>东城二模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4 </w:t>
      </w:r>
      <w:r>
        <w:rPr>
          <w:rFonts w:ascii="Times New Roman" w:eastAsia="PingFang SC" w:hAnsi="Times New Roman"/>
        </w:rPr>
        <w:t>题（选择题）</w:t>
      </w:r>
    </w:p>
    <w:p w14:paraId="531723E7" w14:textId="77777777" w:rsidR="000B2DC3" w:rsidRDefault="00000000">
      <w:r>
        <w:rPr>
          <w:b/>
        </w:rPr>
        <w:t>【材料触发点】</w:t>
      </w:r>
      <w:r>
        <w:rPr>
          <w:b/>
        </w:rPr>
        <w:t xml:space="preserve"> </w:t>
      </w:r>
      <w:r>
        <w:t>题干：</w:t>
      </w:r>
      <w:r>
        <w:t>"</w:t>
      </w:r>
      <w:r>
        <w:t>某科研团队用</w:t>
      </w:r>
      <w:r>
        <w:rPr>
          <w:b/>
          <w:color w:val="C00000"/>
        </w:rPr>
        <w:t>传统</w:t>
      </w:r>
      <w:r>
        <w:rPr>
          <w:b/>
          <w:color w:val="C00000"/>
        </w:rPr>
        <w:t>'</w:t>
      </w:r>
      <w:r>
        <w:rPr>
          <w:b/>
          <w:color w:val="C00000"/>
        </w:rPr>
        <w:t>灯诱法</w:t>
      </w:r>
      <w:r>
        <w:rPr>
          <w:b/>
          <w:color w:val="C00000"/>
        </w:rPr>
        <w:t>'</w:t>
      </w:r>
      <w:r>
        <w:t>捕捉害虫样本、用</w:t>
      </w:r>
      <w:r>
        <w:rPr>
          <w:b/>
          <w:color w:val="C00000"/>
        </w:rPr>
        <w:t>先进技术</w:t>
      </w:r>
      <w:r>
        <w:t>完善数据，从</w:t>
      </w:r>
      <w:r>
        <w:t>'</w:t>
      </w:r>
      <w:r>
        <w:rPr>
          <w:b/>
          <w:color w:val="C00000"/>
        </w:rPr>
        <w:t>肉眼辨虫</w:t>
      </w:r>
      <w:r>
        <w:t>'</w:t>
      </w:r>
      <w:r>
        <w:t>升级为</w:t>
      </w:r>
      <w:r>
        <w:t>'</w:t>
      </w:r>
      <w:r>
        <w:rPr>
          <w:b/>
          <w:color w:val="C00000"/>
        </w:rPr>
        <w:t>智能识虫</w:t>
      </w:r>
      <w:r>
        <w:t>'</w:t>
      </w:r>
      <w:r>
        <w:t>，破解害虫防治的</w:t>
      </w:r>
      <w:r>
        <w:t>'</w:t>
      </w:r>
      <w:r>
        <w:t>脸盲</w:t>
      </w:r>
      <w:r>
        <w:t>'</w:t>
      </w:r>
      <w:r>
        <w:t>难题。</w:t>
      </w:r>
      <w:r>
        <w:t>"</w:t>
      </w:r>
      <w:r>
        <w:t>一土一洋各司其职，正项</w:t>
      </w:r>
      <w:r>
        <w:t>D</w:t>
      </w:r>
      <w:r>
        <w:t>即</w:t>
      </w:r>
      <w:r>
        <w:t>"</w:t>
      </w:r>
      <w:r>
        <w:t>在把握灯诱法和先进技术的对立统一中实现识虫效果的飞跃</w:t>
      </w:r>
      <w:r>
        <w:t>"</w:t>
      </w:r>
      <w:r>
        <w:t>。</w:t>
      </w:r>
    </w:p>
    <w:p w14:paraId="39C93281" w14:textId="77777777" w:rsidR="000B2DC3" w:rsidRDefault="00000000">
      <w:pPr>
        <w:spacing w:after="20"/>
      </w:pPr>
      <w:r>
        <w:rPr>
          <w:b/>
        </w:rPr>
        <w:t>【设问】</w:t>
      </w:r>
      <w:r>
        <w:rPr>
          <w:b/>
        </w:rPr>
        <w:t xml:space="preserve"> </w:t>
      </w:r>
      <w:r>
        <w:t>这表明</w:t>
      </w:r>
    </w:p>
    <w:p w14:paraId="76A353AE" w14:textId="77777777" w:rsidR="000B2DC3" w:rsidRDefault="00000000">
      <w:pPr>
        <w:spacing w:after="20"/>
        <w:ind w:left="360"/>
      </w:pPr>
      <w:r>
        <w:t xml:space="preserve">A. </w:t>
      </w:r>
      <w:r>
        <w:t>数据要素支撑先进技术是实现科学研究目的的关键</w:t>
      </w:r>
    </w:p>
    <w:p w14:paraId="72CE2BB9" w14:textId="77777777" w:rsidR="000B2DC3" w:rsidRDefault="00000000">
      <w:pPr>
        <w:spacing w:after="20"/>
        <w:ind w:left="360"/>
      </w:pPr>
      <w:r>
        <w:t xml:space="preserve">B. </w:t>
      </w:r>
      <w:r>
        <w:t>对害虫及其习性的认识是破解害虫防治难题的前提和基础</w:t>
      </w:r>
    </w:p>
    <w:p w14:paraId="6A705F9A" w14:textId="77777777" w:rsidR="000B2DC3" w:rsidRDefault="00000000">
      <w:pPr>
        <w:spacing w:after="20"/>
        <w:ind w:left="360"/>
      </w:pPr>
      <w:r>
        <w:t xml:space="preserve">C. </w:t>
      </w:r>
      <w:r>
        <w:t>摒弃传统方法的不足，以聚合思维识别虫害的稳定本质</w:t>
      </w:r>
    </w:p>
    <w:p w14:paraId="74107979" w14:textId="77777777" w:rsidR="000B2DC3" w:rsidRDefault="00000000">
      <w:pPr>
        <w:ind w:left="360"/>
      </w:pPr>
      <w:r>
        <w:t xml:space="preserve">D. </w:t>
      </w:r>
      <w:r>
        <w:t>在把握灯诱法和先进技术的对立统一中实现识虫效果的飞跃</w:t>
      </w:r>
    </w:p>
    <w:p w14:paraId="371111B1" w14:textId="77777777" w:rsidR="000B2DC3" w:rsidRDefault="00000000">
      <w:r>
        <w:rPr>
          <w:b/>
        </w:rPr>
        <w:t>【为什么能想到】</w:t>
      </w:r>
      <w:r>
        <w:rPr>
          <w:b/>
        </w:rPr>
        <w:t xml:space="preserve"> </w:t>
      </w:r>
      <w:r>
        <w:t>传统</w:t>
      </w:r>
      <w:r>
        <w:t>"</w:t>
      </w:r>
      <w:r>
        <w:t>灯诱法</w:t>
      </w:r>
      <w:r>
        <w:t>"</w:t>
      </w:r>
      <w:r>
        <w:t>与先进</w:t>
      </w:r>
      <w:r>
        <w:t>AI</w:t>
      </w:r>
      <w:r>
        <w:t>技术一土一洋、各司其职</w:t>
      </w:r>
      <w:r>
        <w:t>——</w:t>
      </w:r>
      <w:r>
        <w:t>旧法采集样本、新技术完善数据，对应的就是在新旧两种手段的对立统一中推动发展，而不是以新汰旧。</w:t>
      </w:r>
      <w:r>
        <w:t>"</w:t>
      </w:r>
      <w:r>
        <w:t>从</w:t>
      </w:r>
      <w:r>
        <w:t>'</w:t>
      </w:r>
      <w:r>
        <w:t>肉眼辨虫</w:t>
      </w:r>
      <w:r>
        <w:t>'</w:t>
      </w:r>
      <w:r>
        <w:t>升级为</w:t>
      </w:r>
      <w:r>
        <w:t>'</w:t>
      </w:r>
      <w:r>
        <w:t>智能识虫</w:t>
      </w:r>
      <w:r>
        <w:t>'"</w:t>
      </w:r>
      <w:r>
        <w:t>的飞跃，恰恰建立在两者相反相成的配合上。看到</w:t>
      </w:r>
      <w:r>
        <w:t>"</w:t>
      </w:r>
      <w:r>
        <w:t>传统方法＋新技术结合破解难题</w:t>
      </w:r>
      <w:r>
        <w:t>"</w:t>
      </w:r>
      <w:r>
        <w:t>的叙事，正选就是把握二者的对立统一；</w:t>
      </w:r>
      <w:r>
        <w:t>"</w:t>
      </w:r>
      <w:r>
        <w:t>摒弃传统</w:t>
      </w:r>
      <w:r>
        <w:t>"</w:t>
      </w:r>
      <w:r>
        <w:t>之类表述则与材料相悖。</w:t>
      </w:r>
    </w:p>
    <w:p w14:paraId="24E07B02" w14:textId="77777777" w:rsidR="000B2DC3" w:rsidRDefault="00000000">
      <w:pPr>
        <w:pBdr>
          <w:bottom w:val="single" w:sz="4" w:space="1" w:color="BFBFBF"/>
        </w:pBdr>
      </w:pPr>
      <w:r>
        <w:rPr>
          <w:b/>
        </w:rPr>
        <w:t>【答案与错项】</w:t>
      </w:r>
      <w:r>
        <w:rPr>
          <w:b/>
        </w:rPr>
        <w:t xml:space="preserve"> </w:t>
      </w:r>
      <w:r>
        <w:t>答案：</w:t>
      </w:r>
      <w:r>
        <w:t>D</w:t>
      </w:r>
      <w:r>
        <w:t>。</w:t>
      </w:r>
      <w:r>
        <w:t>D</w:t>
      </w:r>
      <w:r>
        <w:t>正确：研究没有弃旧图新，而是让传统灯诱法与先进技术各展其长、相反相成，在二者的对立统一中实现识虫效果的飞跃。</w:t>
      </w:r>
      <w:r>
        <w:t>A</w:t>
      </w:r>
      <w:r>
        <w:t>错：夸大数据要素并妄称</w:t>
      </w:r>
      <w:r>
        <w:t>"</w:t>
      </w:r>
      <w:r>
        <w:t>关键</w:t>
      </w:r>
      <w:r>
        <w:t>"</w:t>
      </w:r>
      <w:r>
        <w:t>，材料的要害</w:t>
      </w:r>
      <w:r>
        <w:lastRenderedPageBreak/>
        <w:t>是传统与先进的结合。</w:t>
      </w:r>
      <w:r>
        <w:t>B</w:t>
      </w:r>
      <w:r>
        <w:t>错：实践才是认识的基础，把</w:t>
      </w:r>
      <w:r>
        <w:t>"</w:t>
      </w:r>
      <w:r>
        <w:t>对害虫的认识</w:t>
      </w:r>
      <w:r>
        <w:t>"</w:t>
      </w:r>
      <w:r>
        <w:t>说成破解难题的</w:t>
      </w:r>
      <w:r>
        <w:t>"</w:t>
      </w:r>
      <w:r>
        <w:t>前提和基础</w:t>
      </w:r>
      <w:r>
        <w:t>"</w:t>
      </w:r>
      <w:r>
        <w:t>颠倒了实践与认识的关系。</w:t>
      </w:r>
      <w:r>
        <w:t>C</w:t>
      </w:r>
      <w:r>
        <w:t>错：</w:t>
      </w:r>
      <w:r>
        <w:t>"</w:t>
      </w:r>
      <w:r>
        <w:t>摒弃传统方法</w:t>
      </w:r>
      <w:r>
        <w:t>"</w:t>
      </w:r>
      <w:r>
        <w:t>不符合材料（恰恰利用了灯诱法），</w:t>
      </w:r>
      <w:r>
        <w:t>"</w:t>
      </w:r>
      <w:r>
        <w:t>聚合思维</w:t>
      </w:r>
      <w:r>
        <w:t>"</w:t>
      </w:r>
      <w:r>
        <w:t>也属《逻辑与思维》概念误植。</w:t>
      </w:r>
    </w:p>
    <w:p w14:paraId="52DBCF0C" w14:textId="77777777" w:rsidR="000B2DC3" w:rsidRDefault="00000000">
      <w:pPr>
        <w:pStyle w:val="31"/>
      </w:pPr>
      <w:r>
        <w:rPr>
          <w:rFonts w:ascii="Times New Roman" w:eastAsia="PingFang SC" w:hAnsi="Times New Roman"/>
        </w:rPr>
        <w:t xml:space="preserve">92. 2026 </w:t>
      </w:r>
      <w:r>
        <w:rPr>
          <w:rFonts w:ascii="Times New Roman" w:eastAsia="PingFang SC" w:hAnsi="Times New Roman"/>
        </w:rPr>
        <w:t>东城期末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3 </w:t>
      </w:r>
      <w:r>
        <w:rPr>
          <w:rFonts w:ascii="Times New Roman" w:eastAsia="PingFang SC" w:hAnsi="Times New Roman"/>
        </w:rPr>
        <w:t>题（选择题）</w:t>
      </w:r>
    </w:p>
    <w:p w14:paraId="55A2D899" w14:textId="77777777" w:rsidR="000B2DC3" w:rsidRDefault="00000000">
      <w:r>
        <w:rPr>
          <w:b/>
        </w:rPr>
        <w:t>【材料触发点】</w:t>
      </w:r>
      <w:r>
        <w:rPr>
          <w:b/>
        </w:rPr>
        <w:t xml:space="preserve"> </w:t>
      </w:r>
      <w:r>
        <w:t>题干：</w:t>
      </w:r>
      <w:r>
        <w:t>"</w:t>
      </w:r>
      <w:r>
        <w:t>市民对自然之美、季节之韵的渴求日益增强。不同于以往保洁标准下城市落叶的</w:t>
      </w:r>
      <w:r>
        <w:t>'</w:t>
      </w:r>
      <w:r>
        <w:rPr>
          <w:b/>
          <w:color w:val="C00000"/>
        </w:rPr>
        <w:t>片叶不留</w:t>
      </w:r>
      <w:r>
        <w:t>'</w:t>
      </w:r>
      <w:r>
        <w:t>，很多城市推行整体化</w:t>
      </w:r>
      <w:r>
        <w:t>'</w:t>
      </w:r>
      <w:r>
        <w:rPr>
          <w:b/>
          <w:color w:val="C00000"/>
        </w:rPr>
        <w:t>落叶缓扫</w:t>
      </w:r>
      <w:r>
        <w:t>'</w:t>
      </w:r>
      <w:r>
        <w:t>，让</w:t>
      </w:r>
      <w:r>
        <w:t>'</w:t>
      </w:r>
      <w:r>
        <w:t>丹黄朱翠</w:t>
      </w:r>
      <w:r>
        <w:t>'</w:t>
      </w:r>
      <w:r>
        <w:t>多些停留。</w:t>
      </w:r>
      <w:r>
        <w:t>"</w:t>
      </w:r>
      <w:r>
        <w:t>正项</w:t>
      </w:r>
      <w:r>
        <w:t>B</w:t>
      </w:r>
      <w:r>
        <w:t>：</w:t>
      </w:r>
      <w:r>
        <w:t>"</w:t>
      </w:r>
      <w:r>
        <w:rPr>
          <w:b/>
          <w:color w:val="C00000"/>
        </w:rPr>
        <w:t>保障城市安全卫生与尊重人文需求</w:t>
      </w:r>
      <w:r>
        <w:t>之间的矛盾推动城市精细化治理。</w:t>
      </w:r>
      <w:r>
        <w:t>"</w:t>
      </w:r>
    </w:p>
    <w:p w14:paraId="635C4C3B" w14:textId="77777777" w:rsidR="000B2DC3" w:rsidRDefault="00000000">
      <w:pPr>
        <w:spacing w:after="20"/>
      </w:pPr>
      <w:r>
        <w:rPr>
          <w:b/>
        </w:rPr>
        <w:t>【设问】</w:t>
      </w:r>
      <w:r>
        <w:rPr>
          <w:b/>
        </w:rPr>
        <w:t xml:space="preserve"> </w:t>
      </w:r>
      <w:r>
        <w:t>从</w:t>
      </w:r>
      <w:r>
        <w:t>"</w:t>
      </w:r>
      <w:r>
        <w:t>片叶不留</w:t>
      </w:r>
      <w:r>
        <w:t>"</w:t>
      </w:r>
      <w:r>
        <w:t>到</w:t>
      </w:r>
      <w:r>
        <w:t>"</w:t>
      </w:r>
      <w:r>
        <w:t>落叶缓扫</w:t>
      </w:r>
      <w:r>
        <w:t>"</w:t>
      </w:r>
      <w:r>
        <w:t>，说明</w:t>
      </w:r>
    </w:p>
    <w:p w14:paraId="66E56DCA" w14:textId="77777777" w:rsidR="000B2DC3" w:rsidRDefault="00000000">
      <w:pPr>
        <w:spacing w:after="20"/>
        <w:ind w:left="360"/>
      </w:pPr>
      <w:r>
        <w:t xml:space="preserve">A. </w:t>
      </w:r>
      <w:r>
        <w:t>城市治理已超越</w:t>
      </w:r>
      <w:r>
        <w:t>"</w:t>
      </w:r>
      <w:r>
        <w:t>有没有</w:t>
      </w:r>
      <w:r>
        <w:t>"</w:t>
      </w:r>
      <w:r>
        <w:t>的基础保障，迈入</w:t>
      </w:r>
      <w:r>
        <w:t>"</w:t>
      </w:r>
      <w:r>
        <w:t>好不好</w:t>
      </w:r>
      <w:r>
        <w:t>"</w:t>
      </w:r>
      <w:r>
        <w:t>的品质追求</w:t>
      </w:r>
    </w:p>
    <w:p w14:paraId="0AB1CFFA" w14:textId="77777777" w:rsidR="000B2DC3" w:rsidRDefault="00000000">
      <w:pPr>
        <w:spacing w:after="20"/>
        <w:ind w:left="360"/>
      </w:pPr>
      <w:r>
        <w:t xml:space="preserve">B. </w:t>
      </w:r>
      <w:r>
        <w:t>保障城市安全卫生与尊重人文需求之间的矛盾推动城市精细化治理</w:t>
      </w:r>
    </w:p>
    <w:p w14:paraId="62846B61" w14:textId="77777777" w:rsidR="000B2DC3" w:rsidRDefault="00000000">
      <w:pPr>
        <w:spacing w:after="20"/>
        <w:ind w:left="360"/>
      </w:pPr>
      <w:r>
        <w:t xml:space="preserve">C. </w:t>
      </w:r>
      <w:r>
        <w:t>尊重自然节律、体现以人为本，推进政府管理工作规范化、程序化</w:t>
      </w:r>
    </w:p>
    <w:p w14:paraId="0D1865F9" w14:textId="77777777" w:rsidR="000B2DC3" w:rsidRDefault="00000000">
      <w:pPr>
        <w:ind w:left="360"/>
      </w:pPr>
      <w:r>
        <w:t xml:space="preserve">D. </w:t>
      </w:r>
      <w:r>
        <w:t>转变思维方式是市民成为城市治理主体的前提</w:t>
      </w:r>
    </w:p>
    <w:p w14:paraId="7C0CACFD" w14:textId="77777777" w:rsidR="000B2DC3" w:rsidRDefault="00000000">
      <w:r>
        <w:rPr>
          <w:b/>
        </w:rPr>
        <w:t>【为什么能想到】</w:t>
      </w:r>
      <w:r>
        <w:rPr>
          <w:b/>
        </w:rPr>
        <w:t xml:space="preserve"> </w:t>
      </w:r>
      <w:r>
        <w:t>"</w:t>
      </w:r>
      <w:r>
        <w:t>片叶不留</w:t>
      </w:r>
      <w:r>
        <w:t>"</w:t>
      </w:r>
      <w:r>
        <w:t>背后是安全卫生的保洁标准，</w:t>
      </w:r>
      <w:r>
        <w:t>"</w:t>
      </w:r>
      <w:r>
        <w:t>落叶缓扫</w:t>
      </w:r>
      <w:r>
        <w:t>"</w:t>
      </w:r>
      <w:r>
        <w:t>回应的是市民对自然之美的人文渴求</w:t>
      </w:r>
      <w:r>
        <w:t>——</w:t>
      </w:r>
      <w:r>
        <w:t>治理标准的升级正源于这两种诉求的拉扯与调和，对应的就是矛盾是事物发展的源泉和动力。看到一项政策在两种需求的张力中改进换代，就找</w:t>
      </w:r>
      <w:r>
        <w:t>"X</w:t>
      </w:r>
      <w:r>
        <w:t>与</w:t>
      </w:r>
      <w:r>
        <w:t>Y</w:t>
      </w:r>
      <w:r>
        <w:t>之间的矛盾推动了</w:t>
      </w:r>
      <w:r>
        <w:t>Z"</w:t>
      </w:r>
      <w:r>
        <w:t>这类正确项；</w:t>
      </w:r>
      <w:r>
        <w:t>"</w:t>
      </w:r>
      <w:r>
        <w:t>已超越</w:t>
      </w:r>
      <w:r>
        <w:t>""</w:t>
      </w:r>
      <w:r>
        <w:t>前提</w:t>
      </w:r>
      <w:r>
        <w:t>"</w:t>
      </w:r>
      <w:r>
        <w:t>等绝对化措辞则逐一排掉。</w:t>
      </w:r>
    </w:p>
    <w:p w14:paraId="0D555435" w14:textId="77777777" w:rsidR="000B2DC3" w:rsidRDefault="00000000">
      <w:pPr>
        <w:pBdr>
          <w:bottom w:val="single" w:sz="4" w:space="1" w:color="BFBFBF"/>
        </w:pBdr>
      </w:pPr>
      <w:r>
        <w:rPr>
          <w:b/>
        </w:rPr>
        <w:t>【答案与错项】</w:t>
      </w:r>
      <w:r>
        <w:rPr>
          <w:b/>
        </w:rPr>
        <w:t xml:space="preserve"> </w:t>
      </w:r>
      <w:r>
        <w:t>答案：</w:t>
      </w:r>
      <w:r>
        <w:t>B</w:t>
      </w:r>
      <w:r>
        <w:t>。</w:t>
      </w:r>
      <w:r>
        <w:t>B</w:t>
      </w:r>
      <w:r>
        <w:t>正确：保障城市安全卫生与尊重人文需求之间的矛盾，是推动城市精细化治理的动因</w:t>
      </w:r>
      <w:r>
        <w:t>——</w:t>
      </w:r>
      <w:r>
        <w:t>矛盾推动事物发展。</w:t>
      </w:r>
      <w:r>
        <w:t>A</w:t>
      </w:r>
      <w:r>
        <w:t>错：</w:t>
      </w:r>
      <w:r>
        <w:t>"</w:t>
      </w:r>
      <w:r>
        <w:t>已超越</w:t>
      </w:r>
      <w:r>
        <w:t>"</w:t>
      </w:r>
      <w:r>
        <w:t>绝对化，材料只是很多城市的探索，谈不上整体跨越。</w:t>
      </w:r>
      <w:r>
        <w:t>C</w:t>
      </w:r>
      <w:r>
        <w:t>错：</w:t>
      </w:r>
      <w:r>
        <w:t>"</w:t>
      </w:r>
      <w:r>
        <w:t>政府管理工作规范化、程序化</w:t>
      </w:r>
      <w:r>
        <w:t>"</w:t>
      </w:r>
      <w:r>
        <w:t>题干未体现，属过度引申。</w:t>
      </w:r>
      <w:r>
        <w:t>D</w:t>
      </w:r>
      <w:r>
        <w:t>错：市民本身就是城市治理的主体，</w:t>
      </w:r>
      <w:r>
        <w:t>"</w:t>
      </w:r>
      <w:r>
        <w:t>转变思维方式</w:t>
      </w:r>
      <w:r>
        <w:t>"</w:t>
      </w:r>
      <w:r>
        <w:t>并非其成为主体的前提。</w:t>
      </w:r>
    </w:p>
    <w:p w14:paraId="1D8C371E" w14:textId="77777777" w:rsidR="000B2DC3" w:rsidRDefault="00000000">
      <w:pPr>
        <w:pStyle w:val="31"/>
      </w:pPr>
      <w:r>
        <w:rPr>
          <w:rFonts w:ascii="Times New Roman" w:eastAsia="PingFang SC" w:hAnsi="Times New Roman"/>
        </w:rPr>
        <w:t xml:space="preserve">93. 2025 </w:t>
      </w:r>
      <w:r>
        <w:rPr>
          <w:rFonts w:ascii="Times New Roman" w:eastAsia="PingFang SC" w:hAnsi="Times New Roman"/>
        </w:rPr>
        <w:t>东城一模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5 </w:t>
      </w:r>
      <w:r>
        <w:rPr>
          <w:rFonts w:ascii="Times New Roman" w:eastAsia="PingFang SC" w:hAnsi="Times New Roman"/>
        </w:rPr>
        <w:t>题（选择题）</w:t>
      </w:r>
    </w:p>
    <w:p w14:paraId="272B46C7" w14:textId="77777777" w:rsidR="000B2DC3" w:rsidRDefault="00000000">
      <w:r>
        <w:rPr>
          <w:b/>
        </w:rPr>
        <w:t>【材料触发点】</w:t>
      </w:r>
      <w:r>
        <w:rPr>
          <w:b/>
        </w:rPr>
        <w:t xml:space="preserve"> </w:t>
      </w:r>
      <w:r>
        <w:t>郑辛遥漫画：一人站在厚书上向远处眺望，书下倒悬着另一个人，配文</w:t>
      </w:r>
      <w:r>
        <w:t>"</w:t>
      </w:r>
      <w:r>
        <w:rPr>
          <w:b/>
          <w:color w:val="C00000"/>
        </w:rPr>
        <w:t>已知的越多，未知的更多</w:t>
      </w:r>
      <w:r>
        <w:t>"</w:t>
      </w:r>
      <w:r>
        <w:t>。选项里的同款哲理是</w:t>
      </w:r>
      <w:r>
        <w:t>C"</w:t>
      </w:r>
      <w:r>
        <w:rPr>
          <w:b/>
          <w:color w:val="C00000"/>
        </w:rPr>
        <w:t>蝉噪林逾静，鸟鸣山更幽</w:t>
      </w:r>
      <w:r>
        <w:t>"——</w:t>
      </w:r>
      <w:r>
        <w:t>以噪衬静、以鸣衬幽。</w:t>
      </w:r>
    </w:p>
    <w:p w14:paraId="424701B5" w14:textId="77777777" w:rsidR="000B2DC3" w:rsidRDefault="00000000">
      <w:pPr>
        <w:spacing w:after="20"/>
      </w:pPr>
      <w:r>
        <w:rPr>
          <w:b/>
        </w:rPr>
        <w:t>【设问】</w:t>
      </w:r>
      <w:r>
        <w:rPr>
          <w:b/>
        </w:rPr>
        <w:t xml:space="preserve"> </w:t>
      </w:r>
      <w:r>
        <w:t>下列古诗文反映的哲理和右侧漫画寓意相同的是</w:t>
      </w:r>
    </w:p>
    <w:p w14:paraId="3919462F" w14:textId="77777777" w:rsidR="000B2DC3" w:rsidRDefault="00000000">
      <w:pPr>
        <w:spacing w:after="20"/>
        <w:ind w:left="360"/>
      </w:pPr>
      <w:r>
        <w:lastRenderedPageBreak/>
        <w:t xml:space="preserve">A. </w:t>
      </w:r>
      <w:r>
        <w:t>人事有代谢，往来成古今</w:t>
      </w:r>
    </w:p>
    <w:p w14:paraId="19A65337" w14:textId="77777777" w:rsidR="000B2DC3" w:rsidRDefault="00000000">
      <w:pPr>
        <w:spacing w:after="20"/>
        <w:ind w:left="360"/>
      </w:pPr>
      <w:r>
        <w:t xml:space="preserve">B. </w:t>
      </w:r>
      <w:r>
        <w:t>近水知鱼性，近山识鸟音</w:t>
      </w:r>
    </w:p>
    <w:p w14:paraId="1CD32C2A" w14:textId="77777777" w:rsidR="000B2DC3" w:rsidRDefault="00000000">
      <w:pPr>
        <w:spacing w:after="20"/>
        <w:ind w:left="360"/>
      </w:pPr>
      <w:r>
        <w:t xml:space="preserve">C. </w:t>
      </w:r>
      <w:r>
        <w:t>蝉噪林逾静，鸟鸣山更幽</w:t>
      </w:r>
    </w:p>
    <w:p w14:paraId="6C521029" w14:textId="77777777" w:rsidR="000B2DC3" w:rsidRDefault="00000000">
      <w:pPr>
        <w:ind w:left="360"/>
      </w:pPr>
      <w:r>
        <w:t xml:space="preserve">D. </w:t>
      </w:r>
      <w:r>
        <w:t>海日生残夜，江春入旧年</w:t>
      </w:r>
    </w:p>
    <w:p w14:paraId="2342EAFC" w14:textId="77777777" w:rsidR="000B2DC3" w:rsidRDefault="00000000">
      <w:r>
        <w:rPr>
          <w:b/>
        </w:rPr>
        <w:t>【为什么能想到】</w:t>
      </w:r>
      <w:r>
        <w:rPr>
          <w:b/>
        </w:rPr>
        <w:t xml:space="preserve"> </w:t>
      </w:r>
      <w:r>
        <w:t>"</w:t>
      </w:r>
      <w:r>
        <w:t>已知的越多，未知的更多</w:t>
      </w:r>
      <w:r>
        <w:t>"</w:t>
      </w:r>
      <w:r>
        <w:t>，对应的就是矛盾双方相互依存、相反相成</w:t>
      </w:r>
      <w:r>
        <w:t>——</w:t>
      </w:r>
      <w:r>
        <w:t>认识的圆圈越大，接触的未知边界也越大，已知与未知相互生成、一起变大。再到选项里找同款哲理：</w:t>
      </w:r>
      <w:r>
        <w:t>"</w:t>
      </w:r>
      <w:r>
        <w:t>蝉噪林逾静，鸟鸣山更幽</w:t>
      </w:r>
      <w:r>
        <w:t>"</w:t>
      </w:r>
      <w:r>
        <w:t>以噪衬静、以鸣衬幽，正是对立面相互依存相互衬托。看到</w:t>
      </w:r>
      <w:r>
        <w:t>"</w:t>
      </w:r>
      <w:r>
        <w:t>越</w:t>
      </w:r>
      <w:r>
        <w:t>……</w:t>
      </w:r>
      <w:r>
        <w:t>越</w:t>
      </w:r>
      <w:r>
        <w:t>……"</w:t>
      </w:r>
      <w:r>
        <w:t>式反向并进的表述，按相互依存去配对，其余选项各归其理（代谢、实践来源、新旧更替）。</w:t>
      </w:r>
    </w:p>
    <w:p w14:paraId="593D8336" w14:textId="77777777" w:rsidR="000B2DC3" w:rsidRDefault="00000000">
      <w:pPr>
        <w:pBdr>
          <w:bottom w:val="single" w:sz="4" w:space="1" w:color="BFBFBF"/>
        </w:pBdr>
      </w:pPr>
      <w:r>
        <w:rPr>
          <w:b/>
        </w:rPr>
        <w:t>【答案与错项】</w:t>
      </w:r>
      <w:r>
        <w:rPr>
          <w:b/>
        </w:rPr>
        <w:t xml:space="preserve"> </w:t>
      </w:r>
      <w:r>
        <w:t>答案：</w:t>
      </w:r>
      <w:r>
        <w:t>C</w:t>
      </w:r>
      <w:r>
        <w:t>。</w:t>
      </w:r>
      <w:r>
        <w:t>C</w:t>
      </w:r>
      <w:r>
        <w:t>正确：噪与静、鸣与幽对立统一、相互衬托，与</w:t>
      </w:r>
      <w:r>
        <w:t>"</w:t>
      </w:r>
      <w:r>
        <w:t>已知越多未知更多</w:t>
      </w:r>
      <w:r>
        <w:t>"</w:t>
      </w:r>
      <w:r>
        <w:t>同属矛盾双方相互依存、相反相成之理。</w:t>
      </w:r>
      <w:r>
        <w:t>A</w:t>
      </w:r>
      <w:r>
        <w:t>错：哲理是事物运动变化发展、新陈代谢，与漫画寓意不符。</w:t>
      </w:r>
      <w:r>
        <w:t>B</w:t>
      </w:r>
      <w:r>
        <w:t>错：哲理是实践是认识的来源（近水近山方知鱼性鸟音），不符。</w:t>
      </w:r>
      <w:r>
        <w:t>D</w:t>
      </w:r>
      <w:r>
        <w:t>错：哲理是新事物孕育于旧事物之中、新旧更替，不符。</w:t>
      </w:r>
    </w:p>
    <w:p w14:paraId="27DF9B44" w14:textId="77777777" w:rsidR="000B2DC3" w:rsidRDefault="00000000">
      <w:pPr>
        <w:pStyle w:val="31"/>
      </w:pPr>
      <w:r>
        <w:rPr>
          <w:rFonts w:ascii="Times New Roman" w:eastAsia="PingFang SC" w:hAnsi="Times New Roman"/>
        </w:rPr>
        <w:t xml:space="preserve">94. 2025 </w:t>
      </w:r>
      <w:r>
        <w:rPr>
          <w:rFonts w:ascii="Times New Roman" w:eastAsia="PingFang SC" w:hAnsi="Times New Roman"/>
        </w:rPr>
        <w:t>东城期末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4 </w:t>
      </w:r>
      <w:r>
        <w:rPr>
          <w:rFonts w:ascii="Times New Roman" w:eastAsia="PingFang SC" w:hAnsi="Times New Roman"/>
        </w:rPr>
        <w:t>题（选择题）</w:t>
      </w:r>
    </w:p>
    <w:p w14:paraId="485441B7" w14:textId="77777777" w:rsidR="000B2DC3" w:rsidRDefault="00000000">
      <w:r>
        <w:rPr>
          <w:b/>
        </w:rPr>
        <w:t>【材料触发点】</w:t>
      </w:r>
      <w:r>
        <w:rPr>
          <w:b/>
        </w:rPr>
        <w:t xml:space="preserve"> </w:t>
      </w:r>
      <w:r>
        <w:t>题干：</w:t>
      </w:r>
      <w:r>
        <w:t>"'</w:t>
      </w:r>
      <w:r>
        <w:t>点</w:t>
      </w:r>
      <w:r>
        <w:t>'</w:t>
      </w:r>
      <w:r>
        <w:t>虽小，但如明珠般璀璨；</w:t>
      </w:r>
      <w:r>
        <w:t>'</w:t>
      </w:r>
      <w:r>
        <w:t>横</w:t>
      </w:r>
      <w:r>
        <w:t>'</w:t>
      </w:r>
      <w:r>
        <w:t>在肩上，它是</w:t>
      </w:r>
      <w:r>
        <w:rPr>
          <w:b/>
          <w:color w:val="C00000"/>
        </w:rPr>
        <w:t>担当也是约束</w:t>
      </w:r>
      <w:r>
        <w:t>……</w:t>
      </w:r>
      <w:r>
        <w:t>汉字</w:t>
      </w:r>
      <w:r>
        <w:rPr>
          <w:b/>
          <w:color w:val="C00000"/>
        </w:rPr>
        <w:t>可一笔贯通气韵</w:t>
      </w:r>
      <w:r>
        <w:t>，豪气干云，</w:t>
      </w:r>
      <w:r>
        <w:rPr>
          <w:b/>
          <w:color w:val="C00000"/>
        </w:rPr>
        <w:t>亦可繁复多画</w:t>
      </w:r>
      <w:r>
        <w:t>，耐心描摹，笔画的</w:t>
      </w:r>
      <w:r>
        <w:rPr>
          <w:b/>
          <w:color w:val="C00000"/>
        </w:rPr>
        <w:t>主次、长短、布局留白</w:t>
      </w:r>
      <w:r>
        <w:t>都彰显了汉字的博大精深。</w:t>
      </w:r>
      <w:r>
        <w:t>"</w:t>
      </w:r>
    </w:p>
    <w:p w14:paraId="6369E44B" w14:textId="77777777" w:rsidR="000B2DC3" w:rsidRDefault="00000000">
      <w:pPr>
        <w:spacing w:after="20"/>
      </w:pPr>
      <w:r>
        <w:rPr>
          <w:b/>
        </w:rPr>
        <w:t>【设问】</w:t>
      </w:r>
      <w:r>
        <w:rPr>
          <w:b/>
        </w:rPr>
        <w:t xml:space="preserve"> </w:t>
      </w:r>
      <w:r>
        <w:t>由此可见</w:t>
      </w:r>
    </w:p>
    <w:p w14:paraId="7067F0C7" w14:textId="77777777" w:rsidR="000B2DC3" w:rsidRDefault="00000000">
      <w:pPr>
        <w:spacing w:after="20"/>
        <w:ind w:left="360"/>
      </w:pPr>
      <w:r>
        <w:t>①</w:t>
      </w:r>
      <w:r>
        <w:t>在笔画的对立统一中彰显中华汉字之美</w:t>
      </w:r>
    </w:p>
    <w:p w14:paraId="5E8CF2D5" w14:textId="77777777" w:rsidR="000B2DC3" w:rsidRDefault="00000000">
      <w:pPr>
        <w:spacing w:after="20"/>
        <w:ind w:left="360"/>
      </w:pPr>
      <w:r>
        <w:t>②</w:t>
      </w:r>
      <w:r>
        <w:t>汉字笔画蕴含着人们的精神向往和美好追求</w:t>
      </w:r>
    </w:p>
    <w:p w14:paraId="604CCED6" w14:textId="77777777" w:rsidR="000B2DC3" w:rsidRDefault="00000000">
      <w:pPr>
        <w:spacing w:after="20"/>
        <w:ind w:left="360"/>
      </w:pPr>
      <w:r>
        <w:t>③</w:t>
      </w:r>
      <w:r>
        <w:t>不同笔画的个性寓于汉字结构的共性之中</w:t>
      </w:r>
    </w:p>
    <w:p w14:paraId="7DA7D270" w14:textId="77777777" w:rsidR="000B2DC3" w:rsidRDefault="00000000">
      <w:pPr>
        <w:spacing w:after="20"/>
        <w:ind w:left="360"/>
      </w:pPr>
      <w:r>
        <w:t>④</w:t>
      </w:r>
      <w:r>
        <w:t>抓主流，以主笔为核心书写汉字方能为美</w:t>
      </w:r>
    </w:p>
    <w:p w14:paraId="2A4105B4" w14:textId="77777777" w:rsidR="000B2DC3" w:rsidRDefault="00000000">
      <w:pPr>
        <w:ind w:left="360"/>
      </w:pPr>
      <w:r>
        <w:t>A. ①②</w:t>
      </w:r>
      <w:r>
        <w:t xml:space="preserve">　　</w:t>
      </w:r>
      <w:r>
        <w:t>B. ①③</w:t>
      </w:r>
      <w:r>
        <w:t xml:space="preserve">　　</w:t>
      </w:r>
      <w:r>
        <w:t>C. ②④</w:t>
      </w:r>
      <w:r>
        <w:t xml:space="preserve">　　</w:t>
      </w:r>
      <w:r>
        <w:t>D. ③④</w:t>
      </w:r>
    </w:p>
    <w:p w14:paraId="1B849D57" w14:textId="77777777" w:rsidR="000B2DC3" w:rsidRDefault="00000000">
      <w:r>
        <w:rPr>
          <w:b/>
        </w:rPr>
        <w:t>【为什么能想到】</w:t>
      </w:r>
      <w:r>
        <w:rPr>
          <w:b/>
        </w:rPr>
        <w:t xml:space="preserve"> </w:t>
      </w:r>
      <w:r>
        <w:t>"</w:t>
      </w:r>
      <w:r>
        <w:t>主次、长短、布局留白</w:t>
      </w:r>
      <w:r>
        <w:t>"</w:t>
      </w:r>
      <w:r>
        <w:t>三组对子并列，</w:t>
      </w:r>
      <w:r>
        <w:t>"</w:t>
      </w:r>
      <w:r>
        <w:t>可一笔贯通</w:t>
      </w:r>
      <w:r>
        <w:t>……</w:t>
      </w:r>
      <w:r>
        <w:t>亦可繁复多画</w:t>
      </w:r>
      <w:r>
        <w:t>"</w:t>
      </w:r>
      <w:r>
        <w:t>，对应的就是对立面相互配合成就汉字之美</w:t>
      </w:r>
      <w:r>
        <w:t>——</w:t>
      </w:r>
      <w:r>
        <w:t>笔画间的对立统一。再备两道核查：普特方向只能是共性寓于</w:t>
      </w:r>
      <w:r>
        <w:lastRenderedPageBreak/>
        <w:t>个性之中（</w:t>
      </w:r>
      <w:r>
        <w:t>③</w:t>
      </w:r>
      <w:r>
        <w:t>颠倒）；</w:t>
      </w:r>
      <w:r>
        <w:t>"</w:t>
      </w:r>
      <w:r>
        <w:t>抓主流</w:t>
      </w:r>
      <w:r>
        <w:t>"</w:t>
      </w:r>
      <w:r>
        <w:t>在材料中无据，材料讲各笔画对立统一共同成美，不是核心单点论（</w:t>
      </w:r>
      <w:r>
        <w:t>④</w:t>
      </w:r>
      <w:r>
        <w:t>硬套）。艺术意象类选择题，先认对子，再防移花接木。</w:t>
      </w:r>
    </w:p>
    <w:p w14:paraId="4994C901" w14:textId="77777777" w:rsidR="000B2DC3" w:rsidRDefault="00000000">
      <w:pPr>
        <w:pBdr>
          <w:bottom w:val="single" w:sz="4" w:space="1" w:color="BFBFBF"/>
        </w:pBdr>
      </w:pPr>
      <w:r>
        <w:rPr>
          <w:b/>
        </w:rPr>
        <w:t>【答案与错项】</w:t>
      </w:r>
      <w:r>
        <w:rPr>
          <w:b/>
        </w:rPr>
        <w:t xml:space="preserve"> </w:t>
      </w:r>
      <w:r>
        <w:t>答案：</w:t>
      </w:r>
      <w:r>
        <w:t>A</w:t>
      </w:r>
      <w:r>
        <w:t>（</w:t>
      </w:r>
      <w:r>
        <w:t>①②</w:t>
      </w:r>
      <w:r>
        <w:t>）。</w:t>
      </w:r>
      <w:r>
        <w:t>①</w:t>
      </w:r>
      <w:r>
        <w:t>贴材料：主次、长短、留白等笔画间的对立统一彰显汉字之美。</w:t>
      </w:r>
      <w:r>
        <w:t>②</w:t>
      </w:r>
      <w:r>
        <w:t>正确：</w:t>
      </w:r>
      <w:r>
        <w:t>"</w:t>
      </w:r>
      <w:r>
        <w:t>横是担当也是约束</w:t>
      </w:r>
      <w:r>
        <w:t>""</w:t>
      </w:r>
      <w:r>
        <w:t>竖顶天立地，信念不倒</w:t>
      </w:r>
      <w:r>
        <w:t>"</w:t>
      </w:r>
      <w:r>
        <w:t>，笔画承载人们的精神向往与美好追求。错项</w:t>
      </w:r>
      <w:r>
        <w:t>③</w:t>
      </w:r>
      <w:r>
        <w:t>：方向颠倒</w:t>
      </w:r>
      <w:r>
        <w:t>——</w:t>
      </w:r>
      <w:r>
        <w:t>矛盾的普遍性（共性）寓于特殊性（个性）之中，</w:t>
      </w:r>
      <w:r>
        <w:t>"</w:t>
      </w:r>
      <w:r>
        <w:t>个性寓于共性</w:t>
      </w:r>
      <w:r>
        <w:t>"</w:t>
      </w:r>
      <w:r>
        <w:t>说反了。错项</w:t>
      </w:r>
      <w:r>
        <w:t>④</w:t>
      </w:r>
      <w:r>
        <w:t>：材料未强调</w:t>
      </w:r>
      <w:r>
        <w:t>"</w:t>
      </w:r>
      <w:r>
        <w:t>抓主流</w:t>
      </w:r>
      <w:r>
        <w:t>"</w:t>
      </w:r>
      <w:r>
        <w:t>，</w:t>
      </w:r>
      <w:r>
        <w:t>"</w:t>
      </w:r>
      <w:r>
        <w:t>以主笔为核心方能为美</w:t>
      </w:r>
      <w:r>
        <w:t>"</w:t>
      </w:r>
      <w:r>
        <w:t>不合材料主旨</w:t>
      </w:r>
      <w:r>
        <w:t>——</w:t>
      </w:r>
      <w:r>
        <w:t>材料讲的是各笔画对立统一共同成美，不是核心单点论。</w:t>
      </w:r>
    </w:p>
    <w:p w14:paraId="6BF00041" w14:textId="77777777" w:rsidR="000B2DC3" w:rsidRDefault="00000000">
      <w:pPr>
        <w:pStyle w:val="31"/>
      </w:pPr>
      <w:r>
        <w:rPr>
          <w:rFonts w:ascii="Times New Roman" w:eastAsia="PingFang SC" w:hAnsi="Times New Roman"/>
        </w:rPr>
        <w:t xml:space="preserve">95. 2025 </w:t>
      </w:r>
      <w:r>
        <w:rPr>
          <w:rFonts w:ascii="Times New Roman" w:eastAsia="PingFang SC" w:hAnsi="Times New Roman"/>
        </w:rPr>
        <w:t>丰台一模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 </w:t>
      </w:r>
      <w:r>
        <w:rPr>
          <w:rFonts w:ascii="Times New Roman" w:eastAsia="PingFang SC" w:hAnsi="Times New Roman"/>
        </w:rPr>
        <w:t>题（选择题）</w:t>
      </w:r>
    </w:p>
    <w:p w14:paraId="7146B618" w14:textId="77777777" w:rsidR="000B2DC3" w:rsidRDefault="00000000">
      <w:r>
        <w:rPr>
          <w:b/>
        </w:rPr>
        <w:t>【材料触发点】</w:t>
      </w:r>
      <w:r>
        <w:rPr>
          <w:b/>
        </w:rPr>
        <w:t xml:space="preserve"> </w:t>
      </w:r>
      <w:r>
        <w:t>题干：</w:t>
      </w:r>
      <w:r>
        <w:t>"</w:t>
      </w:r>
      <w:r>
        <w:t>中国书法讲究</w:t>
      </w:r>
      <w:r>
        <w:t>'</w:t>
      </w:r>
      <w:r>
        <w:rPr>
          <w:b/>
          <w:color w:val="C00000"/>
        </w:rPr>
        <w:t>虚实相生</w:t>
      </w:r>
      <w:r>
        <w:t>'</w:t>
      </w:r>
      <w:r>
        <w:t>，墨色</w:t>
      </w:r>
      <w:r>
        <w:rPr>
          <w:b/>
          <w:color w:val="C00000"/>
        </w:rPr>
        <w:t>浓淡</w:t>
      </w:r>
      <w:r>
        <w:t>相宜，字间</w:t>
      </w:r>
      <w:r>
        <w:rPr>
          <w:b/>
          <w:color w:val="C00000"/>
        </w:rPr>
        <w:t>疏密</w:t>
      </w:r>
      <w:r>
        <w:t>错落，</w:t>
      </w:r>
      <w:r>
        <w:t>'</w:t>
      </w:r>
      <w:r>
        <w:rPr>
          <w:b/>
          <w:color w:val="C00000"/>
        </w:rPr>
        <w:t>密不透风，疏可跑马</w:t>
      </w:r>
      <w:r>
        <w:t>'</w:t>
      </w:r>
      <w:r>
        <w:t>，于黑白交错中展现气韵流转</w:t>
      </w:r>
      <w:r>
        <w:t>"</w:t>
      </w:r>
      <w:r>
        <w:t>（配草书《忆秦娥</w:t>
      </w:r>
      <w:r>
        <w:t>·</w:t>
      </w:r>
      <w:r>
        <w:t>娄山关》）。</w:t>
      </w:r>
    </w:p>
    <w:p w14:paraId="40C4B9EB" w14:textId="77777777" w:rsidR="000B2DC3" w:rsidRDefault="00000000">
      <w:pPr>
        <w:spacing w:after="20"/>
      </w:pPr>
      <w:r>
        <w:rPr>
          <w:b/>
        </w:rPr>
        <w:t>【设问】</w:t>
      </w:r>
      <w:r>
        <w:rPr>
          <w:b/>
        </w:rPr>
        <w:t xml:space="preserve"> </w:t>
      </w:r>
      <w:r>
        <w:t>下列理解正确的是</w:t>
      </w:r>
    </w:p>
    <w:p w14:paraId="561D484F" w14:textId="77777777" w:rsidR="000B2DC3" w:rsidRDefault="00000000">
      <w:pPr>
        <w:spacing w:after="20"/>
        <w:ind w:left="360"/>
      </w:pPr>
      <w:r>
        <w:t>①</w:t>
      </w:r>
      <w:r>
        <w:t>笔画间的对立统一成就了书法的艺术生命力</w:t>
      </w:r>
    </w:p>
    <w:p w14:paraId="3C6BD3AB" w14:textId="77777777" w:rsidR="000B2DC3" w:rsidRDefault="00000000">
      <w:pPr>
        <w:spacing w:after="20"/>
        <w:ind w:left="360"/>
      </w:pPr>
      <w:r>
        <w:t>②</w:t>
      </w:r>
      <w:r>
        <w:t>墨色浓淡的个性寓于书法布局的共性之中</w:t>
      </w:r>
    </w:p>
    <w:p w14:paraId="0FA42037" w14:textId="77777777" w:rsidR="000B2DC3" w:rsidRDefault="00000000">
      <w:pPr>
        <w:spacing w:after="20"/>
        <w:ind w:left="360"/>
      </w:pPr>
      <w:r>
        <w:t>③</w:t>
      </w:r>
      <w:r>
        <w:t>疏密错落的结构蕴含作者的情感与精神境界</w:t>
      </w:r>
    </w:p>
    <w:p w14:paraId="26749056" w14:textId="77777777" w:rsidR="000B2DC3" w:rsidRDefault="00000000">
      <w:pPr>
        <w:spacing w:after="20"/>
        <w:ind w:left="360"/>
      </w:pPr>
      <w:r>
        <w:t>④</w:t>
      </w:r>
      <w:r>
        <w:t>把握主流，以</w:t>
      </w:r>
      <w:r>
        <w:t>"</w:t>
      </w:r>
      <w:r>
        <w:t>实</w:t>
      </w:r>
      <w:r>
        <w:t>"</w:t>
      </w:r>
      <w:r>
        <w:t>为核心方能成就书法之美</w:t>
      </w:r>
    </w:p>
    <w:p w14:paraId="60D1E91D" w14:textId="77777777" w:rsidR="000B2DC3" w:rsidRDefault="00000000">
      <w:pPr>
        <w:ind w:left="360"/>
      </w:pPr>
      <w:r>
        <w:t>A. ①②</w:t>
      </w:r>
      <w:r>
        <w:t xml:space="preserve">　　</w:t>
      </w:r>
      <w:r>
        <w:t>B. ①③</w:t>
      </w:r>
      <w:r>
        <w:t xml:space="preserve">　　</w:t>
      </w:r>
      <w:r>
        <w:t>C. ②④</w:t>
      </w:r>
      <w:r>
        <w:t xml:space="preserve">　　</w:t>
      </w:r>
      <w:r>
        <w:t>D. ③④</w:t>
      </w:r>
    </w:p>
    <w:p w14:paraId="6FE8EE60" w14:textId="77777777" w:rsidR="000B2DC3" w:rsidRDefault="00000000">
      <w:r>
        <w:rPr>
          <w:b/>
        </w:rPr>
        <w:t>【为什么能想到】</w:t>
      </w:r>
      <w:r>
        <w:rPr>
          <w:b/>
        </w:rPr>
        <w:t xml:space="preserve"> </w:t>
      </w:r>
      <w:r>
        <w:t>虚实、浓淡、疏密、黑白</w:t>
      </w:r>
      <w:r>
        <w:t>——</w:t>
      </w:r>
      <w:r>
        <w:t>四组反义对子密集出现，</w:t>
      </w:r>
      <w:r>
        <w:t>"</w:t>
      </w:r>
      <w:r>
        <w:t>密不透风，疏可跑马</w:t>
      </w:r>
      <w:r>
        <w:t>"</w:t>
      </w:r>
      <w:r>
        <w:t>更是对立面相互成就的格言式表达，对应的就是笔画间的对立统一成就书法的艺术生命力。再防两类移花接木：普特方向只能是共性寓于个性之中（</w:t>
      </w:r>
      <w:r>
        <w:t>②</w:t>
      </w:r>
      <w:r>
        <w:t>颠倒）；</w:t>
      </w:r>
      <w:r>
        <w:t>"</w:t>
      </w:r>
      <w:r>
        <w:t>虚实相生</w:t>
      </w:r>
      <w:r>
        <w:t>"</w:t>
      </w:r>
      <w:r>
        <w:t>强调两面相互依存、缺一不可，谈不上以</w:t>
      </w:r>
      <w:r>
        <w:t>"</w:t>
      </w:r>
      <w:r>
        <w:t>实</w:t>
      </w:r>
      <w:r>
        <w:t>"</w:t>
      </w:r>
      <w:r>
        <w:t>为核心抓主流（</w:t>
      </w:r>
      <w:r>
        <w:t>④</w:t>
      </w:r>
      <w:r>
        <w:t>硬套主次方面）。书法类材料触发对立统一几乎是定式。</w:t>
      </w:r>
    </w:p>
    <w:p w14:paraId="560DC7D8" w14:textId="77777777" w:rsidR="000B2DC3" w:rsidRDefault="00000000">
      <w:pPr>
        <w:pBdr>
          <w:bottom w:val="single" w:sz="4" w:space="1" w:color="BFBFBF"/>
        </w:pBdr>
      </w:pPr>
      <w:r>
        <w:rPr>
          <w:b/>
        </w:rPr>
        <w:t>【答案与错项】</w:t>
      </w:r>
      <w:r>
        <w:rPr>
          <w:b/>
        </w:rPr>
        <w:t xml:space="preserve"> </w:t>
      </w:r>
      <w:r>
        <w:t>答案：</w:t>
      </w:r>
      <w:r>
        <w:t>B</w:t>
      </w:r>
      <w:r>
        <w:t>（</w:t>
      </w:r>
      <w:r>
        <w:t>①③</w:t>
      </w:r>
      <w:r>
        <w:t>）。</w:t>
      </w:r>
      <w:r>
        <w:t>①</w:t>
      </w:r>
      <w:r>
        <w:t>贴材料：虚实、浓淡、疏密相反相成，笔画间的对立统一成就书法的艺术生命力。</w:t>
      </w:r>
      <w:r>
        <w:t>③</w:t>
      </w:r>
      <w:r>
        <w:t>正确：疏密错落的结构蕴含作者的情感与精神境界（意识、审美的能动性）。错项</w:t>
      </w:r>
      <w:r>
        <w:t>②</w:t>
      </w:r>
      <w:r>
        <w:t>：方向颠倒</w:t>
      </w:r>
      <w:r>
        <w:t>——</w:t>
      </w:r>
      <w:r>
        <w:t>共性寓于个性之中，</w:t>
      </w:r>
      <w:r>
        <w:t>"</w:t>
      </w:r>
      <w:r>
        <w:t>个性寓于共性</w:t>
      </w:r>
      <w:r>
        <w:t>"</w:t>
      </w:r>
      <w:r>
        <w:t>说反了。错项</w:t>
      </w:r>
      <w:r>
        <w:t>④</w:t>
      </w:r>
      <w:r>
        <w:t>：</w:t>
      </w:r>
      <w:r>
        <w:t>"</w:t>
      </w:r>
      <w:r>
        <w:t>虚实相生</w:t>
      </w:r>
      <w:r>
        <w:t>"</w:t>
      </w:r>
      <w:r>
        <w:t>强调虚与实相互依存、缺一不可，并非以</w:t>
      </w:r>
      <w:r>
        <w:t>"</w:t>
      </w:r>
      <w:r>
        <w:t>实</w:t>
      </w:r>
      <w:r>
        <w:t>"</w:t>
      </w:r>
      <w:r>
        <w:t>为核心抓主流</w:t>
      </w:r>
      <w:r>
        <w:t>——</w:t>
      </w:r>
      <w:r>
        <w:t>硬套矛盾主要方面背离材料主旨。</w:t>
      </w:r>
    </w:p>
    <w:p w14:paraId="69B883C1" w14:textId="77777777" w:rsidR="000B2DC3" w:rsidRDefault="00000000">
      <w:pPr>
        <w:pStyle w:val="31"/>
      </w:pPr>
      <w:r>
        <w:rPr>
          <w:rFonts w:ascii="Times New Roman" w:eastAsia="PingFang SC" w:hAnsi="Times New Roman"/>
        </w:rPr>
        <w:lastRenderedPageBreak/>
        <w:t xml:space="preserve">96. 2026 </w:t>
      </w:r>
      <w:r>
        <w:rPr>
          <w:rFonts w:ascii="Times New Roman" w:eastAsia="PingFang SC" w:hAnsi="Times New Roman"/>
        </w:rPr>
        <w:t>石景山二模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 </w:t>
      </w:r>
      <w:r>
        <w:rPr>
          <w:rFonts w:ascii="Times New Roman" w:eastAsia="PingFang SC" w:hAnsi="Times New Roman"/>
        </w:rPr>
        <w:t>题（选择题）</w:t>
      </w:r>
    </w:p>
    <w:p w14:paraId="66A37E98" w14:textId="77777777" w:rsidR="000B2DC3" w:rsidRDefault="00000000">
      <w:r>
        <w:rPr>
          <w:b/>
        </w:rPr>
        <w:t>【材料触发点】</w:t>
      </w:r>
      <w:r>
        <w:rPr>
          <w:b/>
        </w:rPr>
        <w:t xml:space="preserve"> </w:t>
      </w:r>
      <w:r>
        <w:t>题干：剪纸作品</w:t>
      </w:r>
      <w:r>
        <w:t>"</w:t>
      </w:r>
      <w:r>
        <w:rPr>
          <w:b/>
          <w:color w:val="C00000"/>
        </w:rPr>
        <w:t>既保留</w:t>
      </w:r>
      <w:r>
        <w:t>传统剪纸的</w:t>
      </w:r>
      <w:r>
        <w:rPr>
          <w:b/>
          <w:color w:val="C00000"/>
        </w:rPr>
        <w:t>阴阳</w:t>
      </w:r>
      <w:r>
        <w:t>镂空、千剪不断的连纹技法，</w:t>
      </w:r>
      <w:r>
        <w:rPr>
          <w:b/>
          <w:color w:val="C00000"/>
        </w:rPr>
        <w:t>又融入</w:t>
      </w:r>
      <w:r>
        <w:t>数字投影技术呈现动态抗战英雄人物</w:t>
      </w:r>
      <w:r>
        <w:t>"</w:t>
      </w:r>
      <w:r>
        <w:t>，通过</w:t>
      </w:r>
      <w:r>
        <w:t>"</w:t>
      </w:r>
      <w:r>
        <w:t>破纸重生</w:t>
      </w:r>
      <w:r>
        <w:t>"</w:t>
      </w:r>
      <w:r>
        <w:t>工艺</w:t>
      </w:r>
      <w:r>
        <w:t>"</w:t>
      </w:r>
      <w:r>
        <w:t>引导人们铭记历史，珍爱和平</w:t>
      </w:r>
      <w:r>
        <w:t>"</w:t>
      </w:r>
      <w:r>
        <w:t>。正项</w:t>
      </w:r>
      <w:r>
        <w:t>④</w:t>
      </w:r>
      <w:r>
        <w:t>：</w:t>
      </w:r>
      <w:r>
        <w:t>"</w:t>
      </w:r>
      <w:r>
        <w:rPr>
          <w:b/>
          <w:color w:val="C00000"/>
        </w:rPr>
        <w:t>艺术性与思想性</w:t>
      </w:r>
      <w:r>
        <w:t>的对立属性寓于剪纸作品的统一属性中。</w:t>
      </w:r>
      <w:r>
        <w:t>"</w:t>
      </w:r>
    </w:p>
    <w:p w14:paraId="293C743F" w14:textId="77777777" w:rsidR="000B2DC3" w:rsidRDefault="00000000">
      <w:pPr>
        <w:spacing w:after="20"/>
      </w:pPr>
      <w:r>
        <w:rPr>
          <w:b/>
        </w:rPr>
        <w:t>【设问】</w:t>
      </w:r>
      <w:r>
        <w:rPr>
          <w:b/>
        </w:rPr>
        <w:t xml:space="preserve"> </w:t>
      </w:r>
      <w:r>
        <w:t>据此，下列理解正确的是</w:t>
      </w:r>
    </w:p>
    <w:p w14:paraId="0F44655D" w14:textId="77777777" w:rsidR="000B2DC3" w:rsidRDefault="00000000">
      <w:pPr>
        <w:spacing w:after="20"/>
        <w:ind w:left="360"/>
      </w:pPr>
      <w:r>
        <w:t>①</w:t>
      </w:r>
      <w:r>
        <w:t>立体抗战剪纸是对传统剪纸中合理因素的辩证否定</w:t>
      </w:r>
    </w:p>
    <w:p w14:paraId="4DF15768" w14:textId="77777777" w:rsidR="000B2DC3" w:rsidRDefault="00000000">
      <w:pPr>
        <w:spacing w:after="20"/>
        <w:ind w:left="360"/>
      </w:pPr>
      <w:r>
        <w:t>②</w:t>
      </w:r>
      <w:r>
        <w:t>剪纸作品承载并传递着以爱国主义为核心的民族精神</w:t>
      </w:r>
    </w:p>
    <w:p w14:paraId="3EB31A95" w14:textId="77777777" w:rsidR="000B2DC3" w:rsidRDefault="00000000">
      <w:pPr>
        <w:spacing w:after="20"/>
        <w:ind w:left="360"/>
      </w:pPr>
      <w:r>
        <w:t>③</w:t>
      </w:r>
      <w:r>
        <w:t>剪纸作品是根据抗战纪念需要建立起的人为事物的联系</w:t>
      </w:r>
    </w:p>
    <w:p w14:paraId="780F8BE2" w14:textId="77777777" w:rsidR="000B2DC3" w:rsidRDefault="00000000">
      <w:pPr>
        <w:spacing w:after="20"/>
        <w:ind w:left="360"/>
      </w:pPr>
      <w:r>
        <w:t>④</w:t>
      </w:r>
      <w:r>
        <w:t>艺术性与思想性的对立属性寓于剪纸作品的统一属性中</w:t>
      </w:r>
    </w:p>
    <w:p w14:paraId="0776616E" w14:textId="77777777" w:rsidR="000B2DC3" w:rsidRDefault="00000000">
      <w:pPr>
        <w:ind w:left="360"/>
      </w:pPr>
      <w:r>
        <w:t>A. ①③</w:t>
      </w:r>
      <w:r>
        <w:t xml:space="preserve">　　</w:t>
      </w:r>
      <w:r>
        <w:t>B. ①④</w:t>
      </w:r>
      <w:r>
        <w:t xml:space="preserve">　　</w:t>
      </w:r>
      <w:r>
        <w:t>C. ②③</w:t>
      </w:r>
      <w:r>
        <w:t xml:space="preserve">　　</w:t>
      </w:r>
      <w:r>
        <w:t>D. ②④</w:t>
      </w:r>
    </w:p>
    <w:p w14:paraId="638463E5" w14:textId="77777777" w:rsidR="000B2DC3" w:rsidRDefault="00000000">
      <w:r>
        <w:rPr>
          <w:b/>
        </w:rPr>
        <w:t>【为什么能想到】</w:t>
      </w:r>
      <w:r>
        <w:rPr>
          <w:b/>
        </w:rPr>
        <w:t xml:space="preserve"> </w:t>
      </w:r>
      <w:r>
        <w:t>剪纸作品一体两面</w:t>
      </w:r>
      <w:r>
        <w:t>——</w:t>
      </w:r>
      <w:r>
        <w:t>技法呈现的是艺术性，铭记抗战历史承载的是思想性，对应的就是对立面统一于一体：两种属性相互区别，又统一于同一件作品，</w:t>
      </w:r>
      <w:r>
        <w:t>④"</w:t>
      </w:r>
      <w:r>
        <w:t>对立属性寓于统一属性中</w:t>
      </w:r>
      <w:r>
        <w:t>"</w:t>
      </w:r>
      <w:r>
        <w:t>正是</w:t>
      </w:r>
      <w:r>
        <w:t>"</w:t>
      </w:r>
      <w:r>
        <w:t>斗争性寓于同一性</w:t>
      </w:r>
      <w:r>
        <w:t>"</w:t>
      </w:r>
      <w:r>
        <w:t>在具体对象上的正确方向表达。看到一件作品兼具两种异质属性，就接受这种</w:t>
      </w:r>
      <w:r>
        <w:t>"</w:t>
      </w:r>
      <w:r>
        <w:t>寓于</w:t>
      </w:r>
      <w:r>
        <w:t>"</w:t>
      </w:r>
      <w:r>
        <w:t>表述</w:t>
      </w:r>
      <w:r>
        <w:t>——</w:t>
      </w:r>
      <w:r>
        <w:t>方向对了，它就是正项而非陷阱。</w:t>
      </w:r>
    </w:p>
    <w:p w14:paraId="68F9251A" w14:textId="77777777" w:rsidR="000B2DC3" w:rsidRDefault="00000000">
      <w:pPr>
        <w:pBdr>
          <w:bottom w:val="single" w:sz="4" w:space="1" w:color="BFBFBF"/>
        </w:pBdr>
      </w:pPr>
      <w:r>
        <w:rPr>
          <w:b/>
        </w:rPr>
        <w:t>【答案与错项】</w:t>
      </w:r>
      <w:r>
        <w:rPr>
          <w:b/>
        </w:rPr>
        <w:t xml:space="preserve"> </w:t>
      </w:r>
      <w:r>
        <w:t>答案：</w:t>
      </w:r>
      <w:r>
        <w:t>D</w:t>
      </w:r>
      <w:r>
        <w:t>（</w:t>
      </w:r>
      <w:r>
        <w:t>②④</w:t>
      </w:r>
      <w:r>
        <w:t>）。</w:t>
      </w:r>
      <w:r>
        <w:t>②</w:t>
      </w:r>
      <w:r>
        <w:t>贴材料：抗战主题剪纸承载并传递以爱国主义为核心的民族精神。</w:t>
      </w:r>
      <w:r>
        <w:t>④</w:t>
      </w:r>
      <w:r>
        <w:t>正确：艺术性与思想性既相互区别，又统一于剪纸作品之中</w:t>
      </w:r>
      <w:r>
        <w:t>——</w:t>
      </w:r>
      <w:r>
        <w:t>对立属性寓于统一属性之中。错项</w:t>
      </w:r>
      <w:r>
        <w:t>①</w:t>
      </w:r>
      <w:r>
        <w:t>：辩证否定的实质是扬弃</w:t>
      </w:r>
      <w:r>
        <w:t>——</w:t>
      </w:r>
      <w:r>
        <w:t>保留合理因素、克服消极因素，</w:t>
      </w:r>
      <w:r>
        <w:t>"</w:t>
      </w:r>
      <w:r>
        <w:t>对合理因素的辩证否定</w:t>
      </w:r>
      <w:r>
        <w:t>"</w:t>
      </w:r>
      <w:r>
        <w:t>表述错误（合理因素应保留而非否定）。错项</w:t>
      </w:r>
      <w:r>
        <w:t>③</w:t>
      </w:r>
      <w:r>
        <w:t>：人为事物的联系必须以客观联系为基础，不能仅</w:t>
      </w:r>
      <w:r>
        <w:t>"</w:t>
      </w:r>
      <w:r>
        <w:t>根据抗战纪念需要建立</w:t>
      </w:r>
      <w:r>
        <w:t>"</w:t>
      </w:r>
      <w:r>
        <w:t>，违背联系的客观性。</w:t>
      </w:r>
    </w:p>
    <w:p w14:paraId="39113947" w14:textId="77777777" w:rsidR="000B2DC3" w:rsidRDefault="00000000">
      <w:pPr>
        <w:pStyle w:val="31"/>
      </w:pPr>
      <w:r>
        <w:rPr>
          <w:rFonts w:ascii="Times New Roman" w:eastAsia="PingFang SC" w:hAnsi="Times New Roman"/>
        </w:rPr>
        <w:t xml:space="preserve">97. 2024 </w:t>
      </w:r>
      <w:r>
        <w:rPr>
          <w:rFonts w:ascii="Times New Roman" w:eastAsia="PingFang SC" w:hAnsi="Times New Roman"/>
        </w:rPr>
        <w:t>顺义二模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3 </w:t>
      </w:r>
      <w:r>
        <w:rPr>
          <w:rFonts w:ascii="Times New Roman" w:eastAsia="PingFang SC" w:hAnsi="Times New Roman"/>
        </w:rPr>
        <w:t>题（选择题）</w:t>
      </w:r>
    </w:p>
    <w:p w14:paraId="64CF22AC" w14:textId="77777777" w:rsidR="000B2DC3" w:rsidRDefault="00000000">
      <w:r>
        <w:rPr>
          <w:b/>
        </w:rPr>
        <w:t>【材料触发点】</w:t>
      </w:r>
      <w:r>
        <w:rPr>
          <w:b/>
        </w:rPr>
        <w:t xml:space="preserve"> </w:t>
      </w:r>
      <w:r>
        <w:t>题干：</w:t>
      </w:r>
      <w:r>
        <w:t>"</w:t>
      </w:r>
      <w:r>
        <w:t>哈尔滨冰雪经济火爆</w:t>
      </w:r>
      <w:r>
        <w:t>'</w:t>
      </w:r>
      <w:r>
        <w:t>出圈</w:t>
      </w:r>
      <w:r>
        <w:t>'"</w:t>
      </w:r>
      <w:r>
        <w:t>，各地网友喊话家乡文旅局</w:t>
      </w:r>
      <w:r>
        <w:t>"</w:t>
      </w:r>
      <w:r>
        <w:t>抄作业</w:t>
      </w:r>
      <w:r>
        <w:t>""</w:t>
      </w:r>
      <w:r>
        <w:t>亮家底</w:t>
      </w:r>
      <w:r>
        <w:t>"</w:t>
      </w:r>
      <w:r>
        <w:t>，</w:t>
      </w:r>
      <w:r>
        <w:t>"</w:t>
      </w:r>
      <w:r>
        <w:t>多地文旅主打一个</w:t>
      </w:r>
      <w:r>
        <w:t>'</w:t>
      </w:r>
      <w:r>
        <w:t>听劝</w:t>
      </w:r>
      <w:r>
        <w:t>'</w:t>
      </w:r>
      <w:r>
        <w:t>，纷纷出手加码布局，精心打造</w:t>
      </w:r>
      <w:r>
        <w:rPr>
          <w:b/>
          <w:color w:val="C00000"/>
        </w:rPr>
        <w:t>各自的</w:t>
      </w:r>
      <w:r>
        <w:t>文旅名片</w:t>
      </w:r>
      <w:r>
        <w:t>"</w:t>
      </w:r>
      <w:r>
        <w:t>。正项</w:t>
      </w:r>
      <w:r>
        <w:t>③</w:t>
      </w:r>
      <w:r>
        <w:t>：</w:t>
      </w:r>
      <w:r>
        <w:t>"</w:t>
      </w:r>
      <w:r>
        <w:t>打造各自的文旅名片，是政府运用</w:t>
      </w:r>
      <w:r>
        <w:rPr>
          <w:b/>
          <w:color w:val="C00000"/>
        </w:rPr>
        <w:t>矛盾分析法</w:t>
      </w:r>
      <w:r>
        <w:t>科学履职的体现。</w:t>
      </w:r>
      <w:r>
        <w:t>"</w:t>
      </w:r>
    </w:p>
    <w:p w14:paraId="7971FE11" w14:textId="77777777" w:rsidR="000B2DC3" w:rsidRDefault="00000000">
      <w:pPr>
        <w:spacing w:after="20"/>
      </w:pPr>
      <w:r>
        <w:rPr>
          <w:b/>
        </w:rPr>
        <w:t>【设问】</w:t>
      </w:r>
      <w:r>
        <w:rPr>
          <w:b/>
        </w:rPr>
        <w:t xml:space="preserve"> </w:t>
      </w:r>
      <w:r>
        <w:t>对此认识正确的是</w:t>
      </w:r>
    </w:p>
    <w:p w14:paraId="252CCD5C" w14:textId="77777777" w:rsidR="000B2DC3" w:rsidRDefault="00000000">
      <w:pPr>
        <w:spacing w:after="20"/>
        <w:ind w:left="360"/>
      </w:pPr>
      <w:r>
        <w:t>①</w:t>
      </w:r>
      <w:r>
        <w:t>挖掘本地文旅资源潜力，能让各地人们过上美好生活</w:t>
      </w:r>
    </w:p>
    <w:p w14:paraId="42CF0D93" w14:textId="77777777" w:rsidR="000B2DC3" w:rsidRDefault="00000000">
      <w:pPr>
        <w:spacing w:after="20"/>
        <w:ind w:left="360"/>
      </w:pPr>
      <w:r>
        <w:lastRenderedPageBreak/>
        <w:t>②</w:t>
      </w:r>
      <w:r>
        <w:t>哈尔滨冰雪经济火爆，说明文化与经济相互交融、相互促进</w:t>
      </w:r>
    </w:p>
    <w:p w14:paraId="1C48A15D" w14:textId="77777777" w:rsidR="000B2DC3" w:rsidRDefault="00000000">
      <w:pPr>
        <w:spacing w:after="20"/>
        <w:ind w:left="360"/>
      </w:pPr>
      <w:r>
        <w:t>③</w:t>
      </w:r>
      <w:r>
        <w:t>文旅局打造各自的文旅名片，是政府运用矛盾分析法科学履职的体现</w:t>
      </w:r>
    </w:p>
    <w:p w14:paraId="296321E9" w14:textId="77777777" w:rsidR="000B2DC3" w:rsidRDefault="00000000">
      <w:pPr>
        <w:spacing w:after="20"/>
        <w:ind w:left="360"/>
      </w:pPr>
      <w:r>
        <w:t>④</w:t>
      </w:r>
      <w:r>
        <w:t>网友喊话家乡文旅局</w:t>
      </w:r>
      <w:r>
        <w:t>"</w:t>
      </w:r>
      <w:r>
        <w:t>抄作业</w:t>
      </w:r>
      <w:r>
        <w:t>""</w:t>
      </w:r>
      <w:r>
        <w:t>亮家底</w:t>
      </w:r>
      <w:r>
        <w:t>"</w:t>
      </w:r>
      <w:r>
        <w:t>是运用了逆向思维的方式</w:t>
      </w:r>
    </w:p>
    <w:p w14:paraId="5B18B92A" w14:textId="77777777" w:rsidR="000B2DC3" w:rsidRDefault="00000000">
      <w:pPr>
        <w:ind w:left="360"/>
      </w:pPr>
      <w:r>
        <w:t>A. ①②</w:t>
      </w:r>
      <w:r>
        <w:t xml:space="preserve">　　</w:t>
      </w:r>
      <w:r>
        <w:t>B. ①④</w:t>
      </w:r>
      <w:r>
        <w:t xml:space="preserve">　　</w:t>
      </w:r>
      <w:r>
        <w:t>C. ②③</w:t>
      </w:r>
      <w:r>
        <w:t xml:space="preserve">　　</w:t>
      </w:r>
      <w:r>
        <w:t>D. ③④</w:t>
      </w:r>
    </w:p>
    <w:p w14:paraId="5E847213" w14:textId="77777777" w:rsidR="000B2DC3" w:rsidRDefault="00000000">
      <w:r>
        <w:rPr>
          <w:b/>
        </w:rPr>
        <w:t>【为什么能想到】</w:t>
      </w:r>
      <w:r>
        <w:rPr>
          <w:b/>
        </w:rPr>
        <w:t xml:space="preserve"> </w:t>
      </w:r>
      <w:r>
        <w:t>"</w:t>
      </w:r>
      <w:r>
        <w:t>打造各自的文旅名片</w:t>
      </w:r>
      <w:r>
        <w:t>"——"</w:t>
      </w:r>
      <w:r>
        <w:t>各自的</w:t>
      </w:r>
      <w:r>
        <w:t>"</w:t>
      </w:r>
      <w:r>
        <w:t>三个字，对应的就是具体问题具体分析，而它正是矛盾分析法的重要内容：学</w:t>
      </w:r>
      <w:r>
        <w:t>"</w:t>
      </w:r>
      <w:r>
        <w:t>尔滨</w:t>
      </w:r>
      <w:r>
        <w:t>"</w:t>
      </w:r>
      <w:r>
        <w:t>不是照搬冰雪模式，而是立足本地资源禀赋差异化施策。看到</w:t>
      </w:r>
      <w:r>
        <w:t>"</w:t>
      </w:r>
      <w:r>
        <w:t>各地、因地、各自的</w:t>
      </w:r>
      <w:r>
        <w:t>"</w:t>
      </w:r>
      <w:r>
        <w:t>加</w:t>
      </w:r>
      <w:r>
        <w:t>"</w:t>
      </w:r>
      <w:r>
        <w:t>打造名片</w:t>
      </w:r>
      <w:r>
        <w:t>"</w:t>
      </w:r>
      <w:r>
        <w:t>，就认下</w:t>
      </w:r>
      <w:r>
        <w:t>"</w:t>
      </w:r>
      <w:r>
        <w:t>政府运用矛盾分析法科学履职</w:t>
      </w:r>
      <w:r>
        <w:t>"</w:t>
      </w:r>
      <w:r>
        <w:t>的表述</w:t>
      </w:r>
      <w:r>
        <w:t>——</w:t>
      </w:r>
      <w:r>
        <w:t>矛盾分析法不只一分为二，具体问题具体分析也在其中。</w:t>
      </w:r>
    </w:p>
    <w:p w14:paraId="1A19195F" w14:textId="77777777" w:rsidR="000B2DC3" w:rsidRDefault="00000000">
      <w:pPr>
        <w:pBdr>
          <w:bottom w:val="single" w:sz="4" w:space="1" w:color="BFBFBF"/>
        </w:pBdr>
      </w:pPr>
      <w:r>
        <w:rPr>
          <w:b/>
        </w:rPr>
        <w:t>【答案与错项】</w:t>
      </w:r>
      <w:r>
        <w:rPr>
          <w:b/>
        </w:rPr>
        <w:t xml:space="preserve"> </w:t>
      </w:r>
      <w:r>
        <w:t>答案：</w:t>
      </w:r>
      <w:r>
        <w:t>C</w:t>
      </w:r>
      <w:r>
        <w:t>（</w:t>
      </w:r>
      <w:r>
        <w:t>②③</w:t>
      </w:r>
      <w:r>
        <w:t>）。</w:t>
      </w:r>
      <w:r>
        <w:t>②</w:t>
      </w:r>
      <w:r>
        <w:t>正确：冰雪文化带火经济，体现文化与经济相互交融、相互促进。</w:t>
      </w:r>
      <w:r>
        <w:t>③</w:t>
      </w:r>
      <w:r>
        <w:t>贴材料：各地结合自身实际打造</w:t>
      </w:r>
      <w:r>
        <w:t>"</w:t>
      </w:r>
      <w:r>
        <w:t>各自的</w:t>
      </w:r>
      <w:r>
        <w:t>"</w:t>
      </w:r>
      <w:r>
        <w:t>文旅名片，是政府运用矛盾分析法（具体问题具体分析）科学履职的体现。错项</w:t>
      </w:r>
      <w:r>
        <w:t>①</w:t>
      </w:r>
      <w:r>
        <w:t>：</w:t>
      </w:r>
      <w:r>
        <w:t>"</w:t>
      </w:r>
      <w:r>
        <w:t>能让各地人们过上美好生活</w:t>
      </w:r>
      <w:r>
        <w:t>"</w:t>
      </w:r>
      <w:r>
        <w:t>绝对化夸大</w:t>
      </w:r>
      <w:r>
        <w:t>——</w:t>
      </w:r>
      <w:r>
        <w:t>挖掘文旅资源不必然带来美好生活。错项</w:t>
      </w:r>
      <w:r>
        <w:t>④</w:t>
      </w:r>
      <w:r>
        <w:t>：</w:t>
      </w:r>
      <w:r>
        <w:t>"</w:t>
      </w:r>
      <w:r>
        <w:t>抄作业</w:t>
      </w:r>
      <w:r>
        <w:t>""</w:t>
      </w:r>
      <w:r>
        <w:t>亮家底</w:t>
      </w:r>
      <w:r>
        <w:t>"</w:t>
      </w:r>
      <w:r>
        <w:t>是借鉴他人经验、展示自身资源，属经验迁移，不是反向求索的逆向思维。</w:t>
      </w:r>
    </w:p>
    <w:p w14:paraId="4FEF1C84" w14:textId="77777777" w:rsidR="000B2DC3" w:rsidRDefault="00000000">
      <w:pPr>
        <w:pStyle w:val="31"/>
      </w:pPr>
      <w:r>
        <w:rPr>
          <w:rFonts w:ascii="Times New Roman" w:eastAsia="PingFang SC" w:hAnsi="Times New Roman"/>
        </w:rPr>
        <w:t xml:space="preserve">98. 2026 </w:t>
      </w:r>
      <w:r>
        <w:rPr>
          <w:rFonts w:ascii="Times New Roman" w:eastAsia="PingFang SC" w:hAnsi="Times New Roman"/>
        </w:rPr>
        <w:t>通州期末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8 </w:t>
      </w:r>
      <w:r>
        <w:rPr>
          <w:rFonts w:ascii="Times New Roman" w:eastAsia="PingFang SC" w:hAnsi="Times New Roman"/>
        </w:rPr>
        <w:t>题（选择题）</w:t>
      </w:r>
    </w:p>
    <w:p w14:paraId="2325C6FA" w14:textId="77777777" w:rsidR="000B2DC3" w:rsidRDefault="00000000">
      <w:r>
        <w:rPr>
          <w:b/>
        </w:rPr>
        <w:t>【材料触发点】</w:t>
      </w:r>
      <w:r>
        <w:rPr>
          <w:b/>
        </w:rPr>
        <w:t xml:space="preserve"> </w:t>
      </w:r>
      <w:r>
        <w:t>题干：</w:t>
      </w:r>
      <w:r>
        <w:t>"</w:t>
      </w:r>
      <w:r>
        <w:t>某地博物馆组织</w:t>
      </w:r>
      <w:r>
        <w:rPr>
          <w:b/>
          <w:color w:val="C00000"/>
        </w:rPr>
        <w:t>1010</w:t>
      </w:r>
      <w:r>
        <w:rPr>
          <w:b/>
          <w:color w:val="C00000"/>
        </w:rPr>
        <w:t>位参与者</w:t>
      </w:r>
      <w:r>
        <w:t>以绣针为笔，以丝线作墨，将抗战场景和</w:t>
      </w:r>
      <w:r>
        <w:t>1010</w:t>
      </w:r>
      <w:r>
        <w:t>个地名绣结成</w:t>
      </w:r>
      <w:r>
        <w:rPr>
          <w:b/>
          <w:color w:val="C00000"/>
        </w:rPr>
        <w:t>一幅</w:t>
      </w:r>
      <w:r>
        <w:t>特殊的汴绣作品</w:t>
      </w:r>
      <w:r>
        <w:t>"</w:t>
      </w:r>
      <w:r>
        <w:t>，</w:t>
      </w:r>
      <w:r>
        <w:t>"</w:t>
      </w:r>
      <w:r>
        <w:t>一张跨越时空的</w:t>
      </w:r>
      <w:r>
        <w:t>'</w:t>
      </w:r>
      <w:r>
        <w:t>记忆地图</w:t>
      </w:r>
      <w:r>
        <w:t>'</w:t>
      </w:r>
      <w:r>
        <w:t>无声诉说着</w:t>
      </w:r>
      <w:r>
        <w:t>'</w:t>
      </w:r>
      <w:r>
        <w:t>清澈的爱，只为中国</w:t>
      </w:r>
      <w:r>
        <w:t>'"</w:t>
      </w:r>
      <w:r>
        <w:t>。正项</w:t>
      </w:r>
      <w:r>
        <w:t>④</w:t>
      </w:r>
      <w:r>
        <w:t>：</w:t>
      </w:r>
      <w:r>
        <w:t>"</w:t>
      </w:r>
      <w:r>
        <w:rPr>
          <w:b/>
          <w:color w:val="C00000"/>
        </w:rPr>
        <w:t>个体差异性与民族记忆整体性</w:t>
      </w:r>
      <w:r>
        <w:t>在作品中对立统一。</w:t>
      </w:r>
      <w:r>
        <w:t>"</w:t>
      </w:r>
    </w:p>
    <w:p w14:paraId="7B4F222F" w14:textId="77777777" w:rsidR="000B2DC3" w:rsidRDefault="00000000">
      <w:pPr>
        <w:spacing w:after="20"/>
      </w:pPr>
      <w:r>
        <w:rPr>
          <w:b/>
        </w:rPr>
        <w:t>【设问】</w:t>
      </w:r>
      <w:r>
        <w:rPr>
          <w:b/>
        </w:rPr>
        <w:t xml:space="preserve"> </w:t>
      </w:r>
      <w:r>
        <w:t>对此，下列理解正确的是</w:t>
      </w:r>
    </w:p>
    <w:p w14:paraId="25DF5C36" w14:textId="77777777" w:rsidR="000B2DC3" w:rsidRDefault="00000000">
      <w:pPr>
        <w:spacing w:after="20"/>
        <w:ind w:left="360"/>
      </w:pPr>
      <w:r>
        <w:t>①</w:t>
      </w:r>
      <w:r>
        <w:t>爱国主义的传承依赖于参与者的民族情怀</w:t>
      </w:r>
    </w:p>
    <w:p w14:paraId="04E1561E" w14:textId="77777777" w:rsidR="000B2DC3" w:rsidRDefault="00000000">
      <w:pPr>
        <w:spacing w:after="20"/>
        <w:ind w:left="360"/>
      </w:pPr>
      <w:r>
        <w:t>②</w:t>
      </w:r>
      <w:r>
        <w:t>家国情怀是这幅汴绣作品产生的核心源泉</w:t>
      </w:r>
    </w:p>
    <w:p w14:paraId="53B16FD9" w14:textId="77777777" w:rsidR="000B2DC3" w:rsidRDefault="00000000">
      <w:pPr>
        <w:spacing w:after="20"/>
        <w:ind w:left="360"/>
      </w:pPr>
      <w:r>
        <w:t>③</w:t>
      </w:r>
      <w:r>
        <w:t>通过刺绣建立起承载家国情怀的人为事物的联系</w:t>
      </w:r>
    </w:p>
    <w:p w14:paraId="591CC573" w14:textId="77777777" w:rsidR="000B2DC3" w:rsidRDefault="00000000">
      <w:pPr>
        <w:spacing w:after="20"/>
        <w:ind w:left="360"/>
      </w:pPr>
      <w:r>
        <w:t>④</w:t>
      </w:r>
      <w:r>
        <w:t>个体差异性与民族记忆整体性在作品中对立统一</w:t>
      </w:r>
    </w:p>
    <w:p w14:paraId="3FCFC304" w14:textId="77777777" w:rsidR="000B2DC3" w:rsidRDefault="00000000">
      <w:pPr>
        <w:ind w:left="360"/>
      </w:pPr>
      <w:r>
        <w:t>A. ①②</w:t>
      </w:r>
      <w:r>
        <w:t xml:space="preserve">　　</w:t>
      </w:r>
      <w:r>
        <w:t>B. ①③</w:t>
      </w:r>
      <w:r>
        <w:t xml:space="preserve">　　</w:t>
      </w:r>
      <w:r>
        <w:t>C. ②④</w:t>
      </w:r>
      <w:r>
        <w:t xml:space="preserve">　　</w:t>
      </w:r>
      <w:r>
        <w:t>D. ③④</w:t>
      </w:r>
    </w:p>
    <w:p w14:paraId="20793C0F" w14:textId="77777777" w:rsidR="000B2DC3" w:rsidRDefault="00000000">
      <w:r>
        <w:rPr>
          <w:b/>
        </w:rPr>
        <w:t>【为什么能想到】</w:t>
      </w:r>
      <w:r>
        <w:rPr>
          <w:b/>
        </w:rPr>
        <w:t xml:space="preserve"> </w:t>
      </w:r>
      <w:r>
        <w:t>1010</w:t>
      </w:r>
      <w:r>
        <w:t>位参与者各绣其地、各怀其情（个体差异性），却共同绣成一幅</w:t>
      </w:r>
      <w:r>
        <w:t>"</w:t>
      </w:r>
      <w:r>
        <w:t>记忆地图</w:t>
      </w:r>
      <w:r>
        <w:t>"</w:t>
      </w:r>
      <w:r>
        <w:t>（民族记忆整体性），对应的就是个体差异性与整体性的对立统一</w:t>
      </w:r>
      <w:r>
        <w:t>——</w:t>
      </w:r>
      <w:r>
        <w:t>多与一、分与合相互区别，又</w:t>
      </w:r>
      <w:r>
        <w:lastRenderedPageBreak/>
        <w:t>统一于同一件作品。看到</w:t>
      </w:r>
      <w:r>
        <w:t>"</w:t>
      </w:r>
      <w:r>
        <w:t>众人各自参与、汇成一体</w:t>
      </w:r>
      <w:r>
        <w:t>"</w:t>
      </w:r>
      <w:r>
        <w:t>的结构，就接受</w:t>
      </w:r>
      <w:r>
        <w:t>④"</w:t>
      </w:r>
      <w:r>
        <w:t>在作品中对立统一</w:t>
      </w:r>
      <w:r>
        <w:t>"</w:t>
      </w:r>
      <w:r>
        <w:t>的定性；再用</w:t>
      </w:r>
      <w:r>
        <w:t>"</w:t>
      </w:r>
      <w:r>
        <w:t>依赖于</w:t>
      </w:r>
      <w:r>
        <w:t>""</w:t>
      </w:r>
      <w:r>
        <w:t>核心源泉</w:t>
      </w:r>
      <w:r>
        <w:t>"</w:t>
      </w:r>
      <w:r>
        <w:t>这类绝对化、错置源泉的标志排掉</w:t>
      </w:r>
      <w:r>
        <w:t>①②</w:t>
      </w:r>
      <w:r>
        <w:t>。</w:t>
      </w:r>
    </w:p>
    <w:p w14:paraId="6601C97D" w14:textId="77777777" w:rsidR="000B2DC3" w:rsidRDefault="00000000">
      <w:pPr>
        <w:pBdr>
          <w:bottom w:val="single" w:sz="4" w:space="1" w:color="BFBFBF"/>
        </w:pBdr>
      </w:pPr>
      <w:r>
        <w:rPr>
          <w:b/>
        </w:rPr>
        <w:t>【答案与错项】</w:t>
      </w:r>
      <w:r>
        <w:rPr>
          <w:b/>
        </w:rPr>
        <w:t xml:space="preserve"> </w:t>
      </w:r>
      <w:r>
        <w:t>答案：</w:t>
      </w:r>
      <w:r>
        <w:t>D</w:t>
      </w:r>
      <w:r>
        <w:t>（</w:t>
      </w:r>
      <w:r>
        <w:t>③④</w:t>
      </w:r>
      <w:r>
        <w:t>）。</w:t>
      </w:r>
      <w:r>
        <w:t>③</w:t>
      </w:r>
      <w:r>
        <w:t>正确：通过刺绣实践把</w:t>
      </w:r>
      <w:r>
        <w:t>1010</w:t>
      </w:r>
      <w:r>
        <w:t>个地名与抗战场景连缀成</w:t>
      </w:r>
      <w:r>
        <w:t>"</w:t>
      </w:r>
      <w:r>
        <w:t>记忆地图</w:t>
      </w:r>
      <w:r>
        <w:t>"</w:t>
      </w:r>
      <w:r>
        <w:t>，建立起承载家国情怀的人为事物的联系。</w:t>
      </w:r>
      <w:r>
        <w:t>④</w:t>
      </w:r>
      <w:r>
        <w:t>贴材料：个体差异性与民族记忆整体性既相互区别，又对立统一于同一幅作品之中。错项</w:t>
      </w:r>
      <w:r>
        <w:t>①</w:t>
      </w:r>
      <w:r>
        <w:t>：</w:t>
      </w:r>
      <w:r>
        <w:t>"</w:t>
      </w:r>
      <w:r>
        <w:t>依赖于</w:t>
      </w:r>
      <w:r>
        <w:t>"</w:t>
      </w:r>
      <w:r>
        <w:t>夸大</w:t>
      </w:r>
      <w:r>
        <w:t>——</w:t>
      </w:r>
      <w:r>
        <w:t>爱国主义的传承不单靠参与者的民族情怀，还有教育、实践等多种途径。错项</w:t>
      </w:r>
      <w:r>
        <w:t>②</w:t>
      </w:r>
      <w:r>
        <w:t>：</w:t>
      </w:r>
      <w:r>
        <w:t>"</w:t>
      </w:r>
      <w:r>
        <w:t>核心源泉</w:t>
      </w:r>
      <w:r>
        <w:t>"</w:t>
      </w:r>
      <w:r>
        <w:t>错误</w:t>
      </w:r>
      <w:r>
        <w:t>——</w:t>
      </w:r>
      <w:r>
        <w:t>社会实践才是文化及其作品产生的源泉，家国情怀是作品承载的精神内涵而非源泉。</w:t>
      </w:r>
    </w:p>
    <w:p w14:paraId="6D9BA988" w14:textId="77777777" w:rsidR="000B2DC3" w:rsidRDefault="00000000">
      <w:pPr>
        <w:pStyle w:val="21"/>
      </w:pPr>
      <w:bookmarkStart w:id="18" w:name="_Toc1292036764"/>
      <w:r>
        <w:rPr>
          <w:rFonts w:ascii="Times New Roman" w:eastAsia="PingFang SC" w:hAnsi="Times New Roman"/>
        </w:rPr>
        <w:t>矛盾的普遍性</w:t>
      </w:r>
      <w:bookmarkEnd w:id="18"/>
    </w:p>
    <w:p w14:paraId="07C3C08B" w14:textId="77777777" w:rsidR="000B2DC3" w:rsidRDefault="00000000">
      <w:pPr>
        <w:spacing w:after="120"/>
      </w:pPr>
      <w:r>
        <w:rPr>
          <w:b/>
          <w:color w:val="1F4E79"/>
        </w:rPr>
        <w:t>【触发词速查】</w:t>
      </w:r>
      <w:r>
        <w:t xml:space="preserve"> </w:t>
      </w:r>
      <w:r>
        <w:t>既</w:t>
      </w:r>
      <w:r>
        <w:t>……</w:t>
      </w:r>
      <w:r>
        <w:t>也</w:t>
      </w:r>
      <w:r>
        <w:t>……/</w:t>
      </w:r>
      <w:r>
        <w:t>与此同时（利弊并陈）、支持者与反对者观点对垒、机遇与挑战并存、注入动能＋带来风险隐忧、全球共性问题</w:t>
      </w:r>
      <w:r>
        <w:t>/</w:t>
      </w:r>
      <w:r>
        <w:t>共同期待、统一理念下各地各有侧重、解剖麻雀</w:t>
      </w:r>
      <w:r>
        <w:t>/</w:t>
      </w:r>
      <w:r>
        <w:t>典型示范可推广、跨越文化差异引发共鸣（个性中含共性）、罗列各领域风险挑战（党内党外</w:t>
      </w:r>
      <w:r>
        <w:t>/</w:t>
      </w:r>
      <w:r>
        <w:t>国内国际）、敢于斗争</w:t>
      </w:r>
      <w:r>
        <w:t>/</w:t>
      </w:r>
      <w:r>
        <w:t>直面矛盾、无处不在的矛盾、</w:t>
      </w:r>
      <w:r>
        <w:t>"</w:t>
      </w:r>
      <w:r>
        <w:t>个性包含于共性之中</w:t>
      </w:r>
      <w:r>
        <w:t>"</w:t>
      </w:r>
      <w:r>
        <w:t>（错项语序）</w:t>
      </w:r>
    </w:p>
    <w:p w14:paraId="7BBE4AD1" w14:textId="77777777" w:rsidR="000B2DC3" w:rsidRDefault="00000000">
      <w:pPr>
        <w:spacing w:before="120"/>
      </w:pPr>
      <w:r>
        <w:rPr>
          <w:b/>
          <w:color w:val="1F4E79"/>
        </w:rPr>
        <w:t>【考法分类</w:t>
      </w:r>
      <w:r>
        <w:rPr>
          <w:b/>
          <w:color w:val="1F4E79"/>
        </w:rPr>
        <w:t>·</w:t>
      </w:r>
      <w:r>
        <w:rPr>
          <w:b/>
          <w:color w:val="1F4E79"/>
        </w:rPr>
        <w:t>主观题】</w:t>
      </w:r>
    </w:p>
    <w:p w14:paraId="4E492837" w14:textId="77777777" w:rsidR="000B2DC3" w:rsidRDefault="00000000">
      <w:pPr>
        <w:spacing w:after="40" w:line="324" w:lineRule="auto"/>
        <w:ind w:left="280" w:hanging="280"/>
      </w:pPr>
      <w:r>
        <w:rPr>
          <w:sz w:val="20"/>
        </w:rPr>
        <w:t xml:space="preserve">① </w:t>
      </w:r>
      <w:r>
        <w:rPr>
          <w:sz w:val="20"/>
        </w:rPr>
        <w:t>利弊并陈、支持者与反对者对垒</w:t>
      </w:r>
      <w:r>
        <w:rPr>
          <w:sz w:val="20"/>
        </w:rPr>
        <w:t>——</w:t>
      </w:r>
      <w:r>
        <w:rPr>
          <w:sz w:val="20"/>
        </w:rPr>
        <w:t>材料写既</w:t>
      </w:r>
      <w:r>
        <w:rPr>
          <w:sz w:val="20"/>
        </w:rPr>
        <w:t>……</w:t>
      </w:r>
      <w:r>
        <w:rPr>
          <w:sz w:val="20"/>
        </w:rPr>
        <w:t>也</w:t>
      </w:r>
      <w:r>
        <w:rPr>
          <w:sz w:val="20"/>
        </w:rPr>
        <w:t>……</w:t>
      </w:r>
      <w:r>
        <w:rPr>
          <w:sz w:val="20"/>
        </w:rPr>
        <w:t>、注入动能又带来风险隐忧，或支持与反对两栏对举，先用事事有矛盾、一分为二定调。</w:t>
      </w:r>
      <w:r>
        <w:rPr>
          <w:sz w:val="20"/>
        </w:rPr>
        <w:t xml:space="preserve"> → </w:t>
      </w:r>
      <w:r>
        <w:rPr>
          <w:sz w:val="20"/>
        </w:rPr>
        <w:t>第</w:t>
      </w:r>
      <w:r>
        <w:rPr>
          <w:sz w:val="20"/>
        </w:rPr>
        <w:t>1—2</w:t>
      </w:r>
      <w:r>
        <w:rPr>
          <w:sz w:val="20"/>
        </w:rPr>
        <w:t>条</w:t>
      </w:r>
    </w:p>
    <w:p w14:paraId="67989C39" w14:textId="77777777" w:rsidR="000B2DC3" w:rsidRDefault="00000000">
      <w:pPr>
        <w:spacing w:after="40" w:line="324" w:lineRule="auto"/>
        <w:ind w:left="280" w:hanging="280"/>
      </w:pPr>
      <w:r>
        <w:rPr>
          <w:sz w:val="20"/>
        </w:rPr>
        <w:t xml:space="preserve">② </w:t>
      </w:r>
      <w:r>
        <w:rPr>
          <w:sz w:val="20"/>
        </w:rPr>
        <w:t>罗列风险挑战，要求直面矛盾</w:t>
      </w:r>
      <w:r>
        <w:rPr>
          <w:sz w:val="20"/>
        </w:rPr>
        <w:t>——</w:t>
      </w:r>
      <w:r>
        <w:rPr>
          <w:sz w:val="20"/>
        </w:rPr>
        <w:t>材料罗列多领域风险挑战，或强调揭示真相不粉饰，就写承认矛盾、直面矛盾、敢于斗争。</w:t>
      </w:r>
      <w:r>
        <w:rPr>
          <w:sz w:val="20"/>
        </w:rPr>
        <w:t xml:space="preserve"> → </w:t>
      </w:r>
      <w:r>
        <w:rPr>
          <w:sz w:val="20"/>
        </w:rPr>
        <w:t>第</w:t>
      </w:r>
      <w:r>
        <w:rPr>
          <w:sz w:val="20"/>
        </w:rPr>
        <w:t>3—6</w:t>
      </w:r>
      <w:r>
        <w:rPr>
          <w:sz w:val="20"/>
        </w:rPr>
        <w:t>条</w:t>
      </w:r>
    </w:p>
    <w:p w14:paraId="64AE132B" w14:textId="77777777" w:rsidR="000B2DC3" w:rsidRDefault="00000000">
      <w:pPr>
        <w:spacing w:after="40" w:line="324" w:lineRule="auto"/>
        <w:ind w:left="280" w:hanging="280"/>
      </w:pPr>
      <w:r>
        <w:rPr>
          <w:sz w:val="20"/>
        </w:rPr>
        <w:t xml:space="preserve">③ </w:t>
      </w:r>
      <w:r>
        <w:rPr>
          <w:sz w:val="20"/>
        </w:rPr>
        <w:t>从个性中把握共性</w:t>
      </w:r>
      <w:r>
        <w:rPr>
          <w:sz w:val="20"/>
        </w:rPr>
        <w:t>——</w:t>
      </w:r>
      <w:r>
        <w:rPr>
          <w:sz w:val="20"/>
        </w:rPr>
        <w:t>材料写跨文化共鸣、统一理念下各地各有侧重，就从个性中把握共性（写法详见第</w:t>
      </w:r>
      <w:r>
        <w:rPr>
          <w:sz w:val="20"/>
        </w:rPr>
        <w:t>19</w:t>
      </w:r>
      <w:r>
        <w:rPr>
          <w:sz w:val="20"/>
        </w:rPr>
        <w:t>节）。</w:t>
      </w:r>
      <w:r>
        <w:rPr>
          <w:sz w:val="20"/>
        </w:rPr>
        <w:t xml:space="preserve"> → </w:t>
      </w:r>
      <w:r>
        <w:rPr>
          <w:sz w:val="20"/>
        </w:rPr>
        <w:t>第</w:t>
      </w:r>
      <w:r>
        <w:rPr>
          <w:sz w:val="20"/>
        </w:rPr>
        <w:t>7—8</w:t>
      </w:r>
      <w:r>
        <w:rPr>
          <w:sz w:val="20"/>
        </w:rPr>
        <w:t>条</w:t>
      </w:r>
    </w:p>
    <w:p w14:paraId="05223802" w14:textId="77777777" w:rsidR="000B2DC3" w:rsidRDefault="00000000">
      <w:pPr>
        <w:spacing w:after="200" w:line="324" w:lineRule="auto"/>
        <w:ind w:left="280"/>
      </w:pPr>
      <w:r>
        <w:rPr>
          <w:sz w:val="20"/>
        </w:rPr>
        <w:t>提醒：利弊并陈的材料，本原理只承担总说定调，不能只写它一个。</w:t>
      </w:r>
    </w:p>
    <w:p w14:paraId="0CCB60F9" w14:textId="77777777" w:rsidR="000B2DC3" w:rsidRDefault="00000000">
      <w:pPr>
        <w:spacing w:before="120"/>
      </w:pPr>
      <w:r>
        <w:rPr>
          <w:b/>
          <w:color w:val="1F4E79"/>
        </w:rPr>
        <w:t>【考法分类</w:t>
      </w:r>
      <w:r>
        <w:rPr>
          <w:b/>
          <w:color w:val="1F4E79"/>
        </w:rPr>
        <w:t>·</w:t>
      </w:r>
      <w:r>
        <w:rPr>
          <w:b/>
          <w:color w:val="1F4E79"/>
        </w:rPr>
        <w:t>选择题】</w:t>
      </w:r>
    </w:p>
    <w:p w14:paraId="7153E56E" w14:textId="77777777" w:rsidR="000B2DC3" w:rsidRDefault="00000000">
      <w:pPr>
        <w:spacing w:after="40" w:line="324" w:lineRule="auto"/>
        <w:ind w:left="280" w:hanging="280"/>
      </w:pPr>
      <w:r>
        <w:rPr>
          <w:sz w:val="20"/>
        </w:rPr>
        <w:t xml:space="preserve">① </w:t>
      </w:r>
      <w:r>
        <w:rPr>
          <w:sz w:val="20"/>
        </w:rPr>
        <w:t>说消除固有矛盾、说个性包含共性</w:t>
      </w:r>
      <w:r>
        <w:rPr>
          <w:sz w:val="20"/>
        </w:rPr>
        <w:t>——</w:t>
      </w:r>
      <w:r>
        <w:rPr>
          <w:sz w:val="20"/>
        </w:rPr>
        <w:t>见到</w:t>
      </w:r>
      <w:r>
        <w:rPr>
          <w:sz w:val="20"/>
        </w:rPr>
        <w:t>"</w:t>
      </w:r>
      <w:r>
        <w:rPr>
          <w:sz w:val="20"/>
        </w:rPr>
        <w:t>消除固有矛盾</w:t>
      </w:r>
      <w:r>
        <w:rPr>
          <w:sz w:val="20"/>
        </w:rPr>
        <w:t>"</w:t>
      </w:r>
      <w:r>
        <w:rPr>
          <w:sz w:val="20"/>
        </w:rPr>
        <w:t>，直接排除，矛盾具有普遍性和客观性；见到</w:t>
      </w:r>
      <w:r>
        <w:rPr>
          <w:sz w:val="20"/>
        </w:rPr>
        <w:t>"</w:t>
      </w:r>
      <w:r>
        <w:rPr>
          <w:sz w:val="20"/>
        </w:rPr>
        <w:t>个性包含于共性之中</w:t>
      </w:r>
      <w:r>
        <w:rPr>
          <w:sz w:val="20"/>
        </w:rPr>
        <w:t>"</w:t>
      </w:r>
      <w:r>
        <w:rPr>
          <w:sz w:val="20"/>
        </w:rPr>
        <w:t>，也排除，语序颠倒，共性寓于个性之中。</w:t>
      </w:r>
      <w:r>
        <w:rPr>
          <w:sz w:val="20"/>
        </w:rPr>
        <w:t xml:space="preserve"> → </w:t>
      </w:r>
      <w:r>
        <w:rPr>
          <w:sz w:val="20"/>
        </w:rPr>
        <w:t>第</w:t>
      </w:r>
      <w:r>
        <w:rPr>
          <w:sz w:val="20"/>
        </w:rPr>
        <w:t>9—10</w:t>
      </w:r>
      <w:r>
        <w:rPr>
          <w:sz w:val="20"/>
        </w:rPr>
        <w:t>条</w:t>
      </w:r>
    </w:p>
    <w:p w14:paraId="3A9596E9" w14:textId="77777777" w:rsidR="000B2DC3" w:rsidRDefault="00000000">
      <w:pPr>
        <w:pBdr>
          <w:bottom w:val="single" w:sz="4" w:space="1" w:color="BFBFBF"/>
        </w:pBdr>
        <w:spacing w:after="200" w:line="324" w:lineRule="auto"/>
        <w:ind w:left="280" w:hanging="280"/>
      </w:pPr>
      <w:r>
        <w:rPr>
          <w:sz w:val="20"/>
        </w:rPr>
        <w:t xml:space="preserve">② </w:t>
      </w:r>
      <w:r>
        <w:rPr>
          <w:sz w:val="20"/>
        </w:rPr>
        <w:t>正项识别</w:t>
      </w:r>
      <w:r>
        <w:rPr>
          <w:sz w:val="20"/>
        </w:rPr>
        <w:t>——</w:t>
      </w:r>
      <w:r>
        <w:rPr>
          <w:sz w:val="20"/>
        </w:rPr>
        <w:t>选项或材料写无处不在的矛盾、全球共性问题、解剖麻雀举一反三，对应项就是矛盾的普遍性。</w:t>
      </w:r>
      <w:r>
        <w:rPr>
          <w:sz w:val="20"/>
        </w:rPr>
        <w:t xml:space="preserve"> → </w:t>
      </w:r>
      <w:r>
        <w:rPr>
          <w:sz w:val="20"/>
        </w:rPr>
        <w:t>第</w:t>
      </w:r>
      <w:r>
        <w:rPr>
          <w:sz w:val="20"/>
        </w:rPr>
        <w:t>11—13</w:t>
      </w:r>
      <w:r>
        <w:rPr>
          <w:sz w:val="20"/>
        </w:rPr>
        <w:t>条</w:t>
      </w:r>
    </w:p>
    <w:p w14:paraId="17CB3C58" w14:textId="77777777" w:rsidR="000B2DC3" w:rsidRDefault="00000000">
      <w:pPr>
        <w:keepNext/>
        <w:spacing w:before="280" w:after="80"/>
      </w:pPr>
      <w:r>
        <w:rPr>
          <w:b/>
          <w:color w:val="1F4E79"/>
          <w:sz w:val="24"/>
        </w:rPr>
        <w:lastRenderedPageBreak/>
        <w:t>利弊并陈、支持者与反对者对垒</w:t>
      </w:r>
    </w:p>
    <w:p w14:paraId="6AD6AB52" w14:textId="77777777" w:rsidR="000B2DC3" w:rsidRDefault="00000000">
      <w:pPr>
        <w:pStyle w:val="31"/>
      </w:pPr>
      <w:r>
        <w:rPr>
          <w:rFonts w:ascii="Times New Roman" w:eastAsia="PingFang SC" w:hAnsi="Times New Roman"/>
        </w:rPr>
        <w:t xml:space="preserve">1. 2026 </w:t>
      </w:r>
      <w:r>
        <w:rPr>
          <w:rFonts w:ascii="Times New Roman" w:eastAsia="PingFang SC" w:hAnsi="Times New Roman"/>
        </w:rPr>
        <w:t>朝阳期中</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18 </w:t>
      </w:r>
      <w:r>
        <w:rPr>
          <w:rFonts w:ascii="Times New Roman" w:eastAsia="PingFang SC" w:hAnsi="Times New Roman"/>
        </w:rPr>
        <w:t>题（主观题）</w:t>
      </w:r>
    </w:p>
    <w:p w14:paraId="48776133" w14:textId="77777777" w:rsidR="000B2DC3" w:rsidRDefault="00000000">
      <w:r>
        <w:rPr>
          <w:b/>
        </w:rPr>
        <w:t>【材料触发点】</w:t>
      </w:r>
      <w:r>
        <w:rPr>
          <w:b/>
        </w:rPr>
        <w:t xml:space="preserve"> </w:t>
      </w:r>
      <w:r>
        <w:t>"</w:t>
      </w:r>
      <w:r>
        <w:t>对于</w:t>
      </w:r>
      <w:r>
        <w:t>'</w:t>
      </w:r>
      <w:r>
        <w:t>是否应该使用</w:t>
      </w:r>
      <w:r>
        <w:t>AI</w:t>
      </w:r>
      <w:r>
        <w:t>提供情绪价值</w:t>
      </w:r>
      <w:r>
        <w:t>'</w:t>
      </w:r>
      <w:r>
        <w:t>的问题，不同的人有不同的观点</w:t>
      </w:r>
      <w:r>
        <w:t>"——"</w:t>
      </w:r>
      <w:r>
        <w:rPr>
          <w:b/>
          <w:color w:val="C00000"/>
        </w:rPr>
        <w:t>支持者认为</w:t>
      </w:r>
      <w:r>
        <w:t>"AI"</w:t>
      </w:r>
      <w:r>
        <w:t>可提供几乎实时的回应</w:t>
      </w:r>
      <w:r>
        <w:t>"</w:t>
      </w:r>
      <w:r>
        <w:t>、可</w:t>
      </w:r>
      <w:r>
        <w:t>"</w:t>
      </w:r>
      <w:r>
        <w:t>自由表达负面情绪</w:t>
      </w:r>
      <w:r>
        <w:t>"</w:t>
      </w:r>
      <w:r>
        <w:t>并获得情绪疏导的方法；</w:t>
      </w:r>
      <w:r>
        <w:t>"</w:t>
      </w:r>
      <w:r>
        <w:rPr>
          <w:b/>
          <w:color w:val="C00000"/>
        </w:rPr>
        <w:t>反对者则认为</w:t>
      </w:r>
      <w:r>
        <w:t>"AI"</w:t>
      </w:r>
      <w:r>
        <w:t>无法真正理解或共鸣人类情感</w:t>
      </w:r>
      <w:r>
        <w:t>"</w:t>
      </w:r>
      <w:r>
        <w:t>，长期依赖会</w:t>
      </w:r>
      <w:r>
        <w:t>"</w:t>
      </w:r>
      <w:r>
        <w:t>退回到由</w:t>
      </w:r>
      <w:r>
        <w:t>AI</w:t>
      </w:r>
      <w:r>
        <w:t>构建的安全情绪泡泡中</w:t>
      </w:r>
      <w:r>
        <w:t>"</w:t>
      </w:r>
      <w:r>
        <w:t>、</w:t>
      </w:r>
      <w:r>
        <w:t>"</w:t>
      </w:r>
      <w:r>
        <w:rPr>
          <w:b/>
          <w:color w:val="C00000"/>
        </w:rPr>
        <w:t>削弱个体与他人真实互动的能力</w:t>
      </w:r>
      <w:r>
        <w:t>"</w:t>
      </w:r>
      <w:r>
        <w:t>。</w:t>
      </w:r>
    </w:p>
    <w:p w14:paraId="26D8B779" w14:textId="77777777" w:rsidR="000B2DC3" w:rsidRDefault="00000000">
      <w:r>
        <w:rPr>
          <w:b/>
        </w:rPr>
        <w:t>【设问】</w:t>
      </w:r>
      <w:r>
        <w:rPr>
          <w:b/>
        </w:rPr>
        <w:t xml:space="preserve"> </w:t>
      </w:r>
      <w:r>
        <w:t>结合材料，从哲学角度，针对</w:t>
      </w:r>
      <w:r>
        <w:t>"</w:t>
      </w:r>
      <w:r>
        <w:t>是否应该使用</w:t>
      </w:r>
      <w:r>
        <w:t>AI</w:t>
      </w:r>
      <w:r>
        <w:t>提供情绪价值</w:t>
      </w:r>
      <w:r>
        <w:t>"</w:t>
      </w:r>
      <w:r>
        <w:t>问题，谈谈你的思考。</w:t>
      </w:r>
    </w:p>
    <w:p w14:paraId="63035D8B" w14:textId="77777777" w:rsidR="000B2DC3" w:rsidRDefault="00000000">
      <w:r>
        <w:rPr>
          <w:b/>
        </w:rPr>
        <w:t>【为什么能想到】</w:t>
      </w:r>
      <w:r>
        <w:rPr>
          <w:b/>
        </w:rPr>
        <w:t xml:space="preserve"> </w:t>
      </w:r>
      <w:r>
        <w:t>"</w:t>
      </w:r>
      <w:r>
        <w:t>支持者认为</w:t>
      </w:r>
      <w:r>
        <w:t>……</w:t>
      </w:r>
      <w:r>
        <w:t>反对者则认为</w:t>
      </w:r>
      <w:r>
        <w:t>……"</w:t>
      </w:r>
      <w:r>
        <w:t>的利弊对垒，对应的就是矛盾的普遍性</w:t>
      </w:r>
      <w:r>
        <w:t>——</w:t>
      </w:r>
      <w:r>
        <w:t>事事有矛盾，要一分为二。</w:t>
      </w:r>
      <w:r>
        <w:t>"</w:t>
      </w:r>
      <w:r>
        <w:t>是否应该用</w:t>
      </w:r>
      <w:r>
        <w:t>X"</w:t>
      </w:r>
      <w:r>
        <w:t>型评析题，材料给足利与弊两面，作答先用普遍性总说定调：</w:t>
      </w:r>
      <w:r>
        <w:t>AI</w:t>
      </w:r>
      <w:r>
        <w:t>提供情绪价值同样利弊同体，必须承认矛盾、直面矛盾，坚持全面的观点，反对只见其利或只见其弊。支持与反对的双栏结构，是这一触发最直观的形态。</w:t>
      </w:r>
    </w:p>
    <w:p w14:paraId="13288D5E" w14:textId="77777777" w:rsidR="000B2DC3" w:rsidRDefault="00000000">
      <w:r>
        <w:rPr>
          <w:b/>
        </w:rPr>
        <w:t>【答案落点】</w:t>
      </w:r>
      <w:r>
        <w:rPr>
          <w:b/>
        </w:rPr>
        <w:t xml:space="preserve"> </w:t>
      </w:r>
      <w:r>
        <w:t>矛盾具有普遍性，事事有矛盾、时时有矛盾，要承认矛盾、分析矛盾，坚持一分为二：</w:t>
      </w:r>
      <w:r>
        <w:t>AI</w:t>
      </w:r>
      <w:r>
        <w:t>提供情绪价值既有实时回应、自由表达、疏导情绪的长处，也有难以真正共情、易致情感依赖、削弱现实交往能力的弊端，应辩证看待、扬长避短，而非简单地全盘接受或一禁了之。</w:t>
      </w:r>
    </w:p>
    <w:p w14:paraId="15C409E5"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w:t>
      </w:r>
      <w:r>
        <w:rPr>
          <w:color w:val="595959"/>
          <w:sz w:val="19"/>
        </w:rPr>
        <w:t>1</w:t>
      </w:r>
      <w:r>
        <w:rPr>
          <w:color w:val="595959"/>
          <w:sz w:val="19"/>
        </w:rPr>
        <w:t>（辩证看待路径）总说层列</w:t>
      </w:r>
      <w:r>
        <w:rPr>
          <w:color w:val="595959"/>
          <w:sz w:val="19"/>
        </w:rPr>
        <w:t>"</w:t>
      </w:r>
      <w:r>
        <w:rPr>
          <w:color w:val="595959"/>
          <w:sz w:val="19"/>
        </w:rPr>
        <w:t>矛盾的普遍性</w:t>
      </w:r>
      <w:r>
        <w:rPr>
          <w:color w:val="595959"/>
          <w:sz w:val="19"/>
        </w:rPr>
        <w:t>/</w:t>
      </w:r>
      <w:r>
        <w:rPr>
          <w:color w:val="595959"/>
          <w:sz w:val="19"/>
        </w:rPr>
        <w:t>对立统一</w:t>
      </w:r>
      <w:r>
        <w:rPr>
          <w:color w:val="595959"/>
          <w:sz w:val="19"/>
        </w:rPr>
        <w:t>/</w:t>
      </w:r>
      <w:r>
        <w:rPr>
          <w:color w:val="595959"/>
          <w:sz w:val="19"/>
        </w:rPr>
        <w:t>一分为二</w:t>
      </w:r>
      <w:r>
        <w:rPr>
          <w:color w:val="595959"/>
          <w:sz w:val="19"/>
        </w:rPr>
        <w:t>/</w:t>
      </w:r>
      <w:r>
        <w:rPr>
          <w:color w:val="595959"/>
          <w:sz w:val="19"/>
        </w:rPr>
        <w:t>全面的观点</w:t>
      </w:r>
      <w:r>
        <w:rPr>
          <w:color w:val="595959"/>
          <w:sz w:val="19"/>
        </w:rPr>
        <w:t>"</w:t>
      </w:r>
      <w:r>
        <w:rPr>
          <w:color w:val="595959"/>
          <w:sz w:val="19"/>
        </w:rPr>
        <w:t>，知识</w:t>
      </w:r>
      <w:r>
        <w:rPr>
          <w:color w:val="595959"/>
          <w:sz w:val="19"/>
        </w:rPr>
        <w:t>1</w:t>
      </w:r>
      <w:r>
        <w:rPr>
          <w:color w:val="595959"/>
          <w:sz w:val="19"/>
        </w:rPr>
        <w:t>分＋材料</w:t>
      </w:r>
      <w:r>
        <w:rPr>
          <w:color w:val="595959"/>
          <w:sz w:val="19"/>
        </w:rPr>
        <w:t>1</w:t>
      </w:r>
      <w:r>
        <w:rPr>
          <w:color w:val="595959"/>
          <w:sz w:val="19"/>
        </w:rPr>
        <w:t>分。细则后续层次还涉及从实际出发</w:t>
      </w:r>
      <w:r>
        <w:rPr>
          <w:color w:val="595959"/>
          <w:sz w:val="19"/>
        </w:rPr>
        <w:t>/</w:t>
      </w:r>
      <w:r>
        <w:rPr>
          <w:color w:val="595959"/>
          <w:sz w:val="19"/>
        </w:rPr>
        <w:t>具体问题具体分析（支持的理由）、意识依赖于物质</w:t>
      </w:r>
      <w:r>
        <w:rPr>
          <w:color w:val="595959"/>
          <w:sz w:val="19"/>
        </w:rPr>
        <w:t>/</w:t>
      </w:r>
      <w:r>
        <w:rPr>
          <w:color w:val="595959"/>
          <w:sz w:val="19"/>
        </w:rPr>
        <w:t>主观能动性</w:t>
      </w:r>
      <w:r>
        <w:rPr>
          <w:color w:val="595959"/>
          <w:sz w:val="19"/>
        </w:rPr>
        <w:t>/</w:t>
      </w:r>
      <w:r>
        <w:rPr>
          <w:color w:val="595959"/>
          <w:sz w:val="19"/>
        </w:rPr>
        <w:t>适度原则（反对的理由）、辩证否定观</w:t>
      </w:r>
      <w:r>
        <w:rPr>
          <w:color w:val="595959"/>
          <w:sz w:val="19"/>
        </w:rPr>
        <w:t>/</w:t>
      </w:r>
      <w:r>
        <w:rPr>
          <w:color w:val="595959"/>
          <w:sz w:val="19"/>
        </w:rPr>
        <w:t>价值观导向（怎么做），每层知识</w:t>
      </w:r>
      <w:r>
        <w:rPr>
          <w:color w:val="595959"/>
          <w:sz w:val="19"/>
        </w:rPr>
        <w:t>1</w:t>
      </w:r>
      <w:r>
        <w:rPr>
          <w:color w:val="595959"/>
          <w:sz w:val="19"/>
        </w:rPr>
        <w:t>分＋材料</w:t>
      </w:r>
      <w:r>
        <w:rPr>
          <w:color w:val="595959"/>
          <w:sz w:val="19"/>
        </w:rPr>
        <w:t>1</w:t>
      </w:r>
      <w:r>
        <w:rPr>
          <w:color w:val="595959"/>
          <w:sz w:val="19"/>
        </w:rPr>
        <w:t>分。</w:t>
      </w:r>
    </w:p>
    <w:p w14:paraId="1CBC5941" w14:textId="77777777" w:rsidR="000B2DC3" w:rsidRDefault="00000000">
      <w:pPr>
        <w:pStyle w:val="31"/>
      </w:pPr>
      <w:r>
        <w:rPr>
          <w:rFonts w:ascii="Times New Roman" w:eastAsia="PingFang SC" w:hAnsi="Times New Roman"/>
        </w:rPr>
        <w:t xml:space="preserve">2. 2026 </w:t>
      </w:r>
      <w:r>
        <w:rPr>
          <w:rFonts w:ascii="Times New Roman" w:eastAsia="PingFang SC" w:hAnsi="Times New Roman"/>
        </w:rPr>
        <w:t>丰台一模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00B8DBE6" w14:textId="77777777" w:rsidR="000B2DC3" w:rsidRDefault="00000000">
      <w:r>
        <w:rPr>
          <w:b/>
        </w:rPr>
        <w:t>【材料触发点】</w:t>
      </w:r>
      <w:r>
        <w:rPr>
          <w:b/>
        </w:rPr>
        <w:t xml:space="preserve"> </w:t>
      </w:r>
      <w:r>
        <w:t>材料两段对举：人工智能</w:t>
      </w:r>
      <w:r>
        <w:t>"</w:t>
      </w:r>
      <w:r>
        <w:rPr>
          <w:b/>
          <w:color w:val="C00000"/>
        </w:rPr>
        <w:t>为人类文明进步注入强劲动能</w:t>
      </w:r>
      <w:r>
        <w:t>"——AI</w:t>
      </w:r>
      <w:r>
        <w:t>修复壁画</w:t>
      </w:r>
      <w:r>
        <w:t>"</w:t>
      </w:r>
      <w:r>
        <w:t>让文物延寿千载</w:t>
      </w:r>
      <w:r>
        <w:t>"</w:t>
      </w:r>
      <w:r>
        <w:t>、数字创作、智能翻译、智慧政务医疗；</w:t>
      </w:r>
      <w:r>
        <w:t>"</w:t>
      </w:r>
      <w:r>
        <w:rPr>
          <w:b/>
          <w:color w:val="C00000"/>
        </w:rPr>
        <w:t>与此同时</w:t>
      </w:r>
      <w:r>
        <w:t>，人工智能的广泛应用</w:t>
      </w:r>
      <w:r>
        <w:rPr>
          <w:b/>
          <w:color w:val="C00000"/>
        </w:rPr>
        <w:t>也带来了风险与隐忧</w:t>
      </w:r>
      <w:r>
        <w:t>"——</w:t>
      </w:r>
      <w:r>
        <w:t>深度伪造致信息失真、</w:t>
      </w:r>
      <w:r>
        <w:t>"</w:t>
      </w:r>
      <w:r>
        <w:t>算法推荐窄化文化视野</w:t>
      </w:r>
      <w:r>
        <w:t>"</w:t>
      </w:r>
      <w:r>
        <w:t>、</w:t>
      </w:r>
      <w:r>
        <w:t>"</w:t>
      </w:r>
      <w:r>
        <w:t>智能鸿沟</w:t>
      </w:r>
      <w:r>
        <w:t>"</w:t>
      </w:r>
      <w:r>
        <w:t>使老年人等群体</w:t>
      </w:r>
      <w:r>
        <w:t>"</w:t>
      </w:r>
      <w:r>
        <w:t>被排斥在智能服务之外</w:t>
      </w:r>
      <w:r>
        <w:t>"</w:t>
      </w:r>
      <w:r>
        <w:t>。</w:t>
      </w:r>
    </w:p>
    <w:p w14:paraId="4ED8AC65" w14:textId="77777777" w:rsidR="000B2DC3" w:rsidRDefault="00000000">
      <w:r>
        <w:rPr>
          <w:b/>
        </w:rPr>
        <w:t>【设问】</w:t>
      </w:r>
      <w:r>
        <w:rPr>
          <w:b/>
        </w:rPr>
        <w:t xml:space="preserve"> </w:t>
      </w:r>
      <w:r>
        <w:t>结合材料，运用《哲学与文化》知识，谈谈你对这一时代命题的思考。</w:t>
      </w:r>
    </w:p>
    <w:p w14:paraId="695A6E1D" w14:textId="77777777" w:rsidR="000B2DC3" w:rsidRDefault="00000000">
      <w:r>
        <w:rPr>
          <w:b/>
        </w:rPr>
        <w:t>【为什么能想到】</w:t>
      </w:r>
      <w:r>
        <w:rPr>
          <w:b/>
        </w:rPr>
        <w:t xml:space="preserve"> </w:t>
      </w:r>
      <w:r>
        <w:t>"</w:t>
      </w:r>
      <w:r>
        <w:t>注入强劲动能</w:t>
      </w:r>
      <w:r>
        <w:t>"</w:t>
      </w:r>
      <w:r>
        <w:t>与</w:t>
      </w:r>
      <w:r>
        <w:t>"</w:t>
      </w:r>
      <w:r>
        <w:t>与此同时</w:t>
      </w:r>
      <w:r>
        <w:t>……</w:t>
      </w:r>
      <w:r>
        <w:t>带来风险与隐忧</w:t>
      </w:r>
      <w:r>
        <w:t>"</w:t>
      </w:r>
      <w:r>
        <w:t>，对应的就是矛盾的普遍性</w:t>
      </w:r>
      <w:r>
        <w:t>——</w:t>
      </w:r>
      <w:r>
        <w:t>事事有矛盾。</w:t>
      </w:r>
      <w:r>
        <w:t>"</w:t>
      </w:r>
      <w:r>
        <w:t>与此同时</w:t>
      </w:r>
      <w:r>
        <w:t>"</w:t>
      </w:r>
      <w:r>
        <w:t>是材料给出的转折信号：动能与风险集于人工智能一身，利弊同体。设问要</w:t>
      </w:r>
      <w:r>
        <w:lastRenderedPageBreak/>
        <w:t>求推动</w:t>
      </w:r>
      <w:r>
        <w:t>AI"</w:t>
      </w:r>
      <w:r>
        <w:t>朝着有益、安全、公平方向健康发展</w:t>
      </w:r>
      <w:r>
        <w:t>"</w:t>
      </w:r>
      <w:r>
        <w:t>，意味着既用其利又治其弊</w:t>
      </w:r>
      <w:r>
        <w:t>——</w:t>
      </w:r>
      <w:r>
        <w:t>先以一分为二定调，再上探两点论与重点论的统一（积极作用是主流、风险是支流）。凡科技</w:t>
      </w:r>
      <w:r>
        <w:t>"</w:t>
      </w:r>
      <w:r>
        <w:t>双刃剑</w:t>
      </w:r>
      <w:r>
        <w:t>"</w:t>
      </w:r>
      <w:r>
        <w:t>材料，矛盾普遍性都是首选总说角度。</w:t>
      </w:r>
    </w:p>
    <w:p w14:paraId="4D3F4885" w14:textId="77777777" w:rsidR="000B2DC3" w:rsidRDefault="00000000">
      <w:r>
        <w:rPr>
          <w:b/>
        </w:rPr>
        <w:t>【答案落点】</w:t>
      </w:r>
      <w:r>
        <w:rPr>
          <w:b/>
        </w:rPr>
        <w:t xml:space="preserve"> </w:t>
      </w:r>
      <w:r>
        <w:t>矛盾具有普遍性，要坚持矛盾的观点、用全面辩证的眼光看问题：人工智能既为人类文明进步注入强劲动能，也带来信息失真、文化窄化、智能鸿沟等风险隐忧，应坚持一分为二，既看到积极作用又正视挑战；进一步坚持两点论与重点论的统一，抓住积极作用这一主流、充分利用</w:t>
      </w:r>
      <w:r>
        <w:t>AI</w:t>
      </w:r>
      <w:r>
        <w:t>促进发展，同时不忽视风险这一支流、加强规范引导。</w:t>
      </w:r>
    </w:p>
    <w:p w14:paraId="0FCDE512"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细则哲学第</w:t>
      </w:r>
      <w:r>
        <w:rPr>
          <w:color w:val="595959"/>
          <w:sz w:val="19"/>
        </w:rPr>
        <w:t>(1)</w:t>
      </w:r>
      <w:r>
        <w:rPr>
          <w:color w:val="595959"/>
          <w:sz w:val="19"/>
        </w:rPr>
        <w:t>点即</w:t>
      </w:r>
      <w:r>
        <w:rPr>
          <w:color w:val="595959"/>
          <w:sz w:val="19"/>
        </w:rPr>
        <w:t>"</w:t>
      </w:r>
      <w:r>
        <w:rPr>
          <w:color w:val="595959"/>
          <w:sz w:val="19"/>
        </w:rPr>
        <w:t>矛盾具有普遍性</w:t>
      </w:r>
      <w:r>
        <w:rPr>
          <w:color w:val="595959"/>
          <w:sz w:val="19"/>
        </w:rPr>
        <w:t>……</w:t>
      </w:r>
      <w:r>
        <w:rPr>
          <w:color w:val="595959"/>
          <w:sz w:val="19"/>
        </w:rPr>
        <w:t>坚持一分为二的观点，既看到</w:t>
      </w:r>
      <w:r>
        <w:rPr>
          <w:color w:val="595959"/>
          <w:sz w:val="19"/>
        </w:rPr>
        <w:t>AI</w:t>
      </w:r>
      <w:r>
        <w:rPr>
          <w:color w:val="595959"/>
          <w:sz w:val="19"/>
        </w:rPr>
        <w:t>的积极作用，又正视其挑战</w:t>
      </w:r>
      <w:r>
        <w:rPr>
          <w:color w:val="595959"/>
          <w:sz w:val="19"/>
        </w:rPr>
        <w:t>"</w:t>
      </w:r>
      <w:r>
        <w:rPr>
          <w:color w:val="595959"/>
          <w:sz w:val="19"/>
        </w:rPr>
        <w:t>，并可上探两点论与重点论的统一。本题细则还涉及联系的观点</w:t>
      </w:r>
      <w:r>
        <w:rPr>
          <w:color w:val="595959"/>
          <w:sz w:val="19"/>
        </w:rPr>
        <w:t>/</w:t>
      </w:r>
      <w:r>
        <w:rPr>
          <w:color w:val="595959"/>
          <w:sz w:val="19"/>
        </w:rPr>
        <w:t>立足整体统筹部分、价值观的导向作用及文化角度（以人民为中心、科学精神与人文精神、文化创新与传承），</w:t>
      </w:r>
      <w:r>
        <w:rPr>
          <w:color w:val="595959"/>
          <w:sz w:val="19"/>
        </w:rPr>
        <w:t>3</w:t>
      </w:r>
      <w:r>
        <w:rPr>
          <w:color w:val="595959"/>
          <w:sz w:val="19"/>
        </w:rPr>
        <w:t>个角度跨两模块得</w:t>
      </w:r>
      <w:r>
        <w:rPr>
          <w:color w:val="595959"/>
          <w:sz w:val="19"/>
        </w:rPr>
        <w:t>7-8</w:t>
      </w:r>
      <w:r>
        <w:rPr>
          <w:color w:val="595959"/>
          <w:sz w:val="19"/>
        </w:rPr>
        <w:t>分。</w:t>
      </w:r>
    </w:p>
    <w:p w14:paraId="68D99357" w14:textId="77777777" w:rsidR="000B2DC3" w:rsidRDefault="00000000">
      <w:pPr>
        <w:keepNext/>
        <w:spacing w:before="280" w:after="80"/>
      </w:pPr>
      <w:r>
        <w:rPr>
          <w:b/>
          <w:color w:val="1F4E79"/>
          <w:sz w:val="24"/>
        </w:rPr>
        <w:t>罗列风险挑战，要求直面矛盾</w:t>
      </w:r>
    </w:p>
    <w:p w14:paraId="7DF66C75" w14:textId="77777777" w:rsidR="000B2DC3" w:rsidRDefault="00000000">
      <w:pPr>
        <w:pStyle w:val="31"/>
      </w:pPr>
      <w:r>
        <w:rPr>
          <w:rFonts w:ascii="Times New Roman" w:eastAsia="PingFang SC" w:hAnsi="Times New Roman"/>
        </w:rPr>
        <w:t xml:space="preserve">3. 2026 </w:t>
      </w:r>
      <w:r>
        <w:rPr>
          <w:rFonts w:ascii="Times New Roman" w:eastAsia="PingFang SC" w:hAnsi="Times New Roman"/>
        </w:rPr>
        <w:t>西城期末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题第（</w:t>
      </w:r>
      <w:r>
        <w:rPr>
          <w:rFonts w:ascii="Times New Roman" w:eastAsia="PingFang SC" w:hAnsi="Times New Roman"/>
        </w:rPr>
        <w:t>2</w:t>
      </w:r>
      <w:r>
        <w:rPr>
          <w:rFonts w:ascii="Times New Roman" w:eastAsia="PingFang SC" w:hAnsi="Times New Roman"/>
        </w:rPr>
        <w:t>）问（主观题）</w:t>
      </w:r>
    </w:p>
    <w:p w14:paraId="71ABCE5F" w14:textId="77777777" w:rsidR="000B2DC3" w:rsidRDefault="00000000">
      <w:r>
        <w:rPr>
          <w:b/>
        </w:rPr>
        <w:t>【材料触发点】</w:t>
      </w:r>
      <w:r>
        <w:rPr>
          <w:b/>
        </w:rPr>
        <w:t xml:space="preserve"> </w:t>
      </w:r>
      <w:r>
        <w:t>"</w:t>
      </w:r>
      <w:r>
        <w:t>在新闻领域，真实是报道的基础，</w:t>
      </w:r>
      <w:r>
        <w:rPr>
          <w:b/>
          <w:color w:val="C00000"/>
        </w:rPr>
        <w:t>揭示真相</w:t>
      </w:r>
      <w:r>
        <w:t>以引导公众认知</w:t>
      </w:r>
      <w:r>
        <w:t>"</w:t>
      </w:r>
      <w:r>
        <w:t>；</w:t>
      </w:r>
      <w:r>
        <w:t>"</w:t>
      </w:r>
      <w:r>
        <w:t>在司法领域，真实是裁判的前提，</w:t>
      </w:r>
      <w:r>
        <w:rPr>
          <w:b/>
          <w:color w:val="C00000"/>
        </w:rPr>
        <w:t>查明事实</w:t>
      </w:r>
      <w:r>
        <w:t>以实现公平正义</w:t>
      </w:r>
      <w:r>
        <w:t>"</w:t>
      </w:r>
      <w:r>
        <w:t>；纪录片</w:t>
      </w:r>
      <w:r>
        <w:t>"</w:t>
      </w:r>
      <w:r>
        <w:t>聚焦时代议题，记录脱贫攻坚、基层治理、生态改善、科技突破的鲜活实践</w:t>
      </w:r>
      <w:r>
        <w:t>"</w:t>
      </w:r>
      <w:r>
        <w:t>。各领域</w:t>
      </w:r>
      <w:r>
        <w:t>"</w:t>
      </w:r>
      <w:r>
        <w:t>遵循着不同的逻辑，却共同汇聚成能够</w:t>
      </w:r>
      <w:r>
        <w:rPr>
          <w:b/>
          <w:color w:val="C00000"/>
        </w:rPr>
        <w:t>穿越隔阂、直抵人心的力量</w:t>
      </w:r>
      <w:r>
        <w:t>"</w:t>
      </w:r>
      <w:r>
        <w:t>。</w:t>
      </w:r>
    </w:p>
    <w:p w14:paraId="6718F4BE" w14:textId="77777777" w:rsidR="000B2DC3" w:rsidRDefault="00000000">
      <w:r>
        <w:rPr>
          <w:b/>
        </w:rPr>
        <w:t>【设问】</w:t>
      </w:r>
      <w:r>
        <w:rPr>
          <w:b/>
        </w:rPr>
        <w:t xml:space="preserve"> </w:t>
      </w:r>
      <w:r>
        <w:t>从哲学角度，谈谈为什么</w:t>
      </w:r>
      <w:r>
        <w:t>"</w:t>
      </w:r>
      <w:r>
        <w:t>真实</w:t>
      </w:r>
      <w:r>
        <w:t>"</w:t>
      </w:r>
      <w:r>
        <w:t>往往具有直抵人心的力量。</w:t>
      </w:r>
    </w:p>
    <w:p w14:paraId="4371FBF5" w14:textId="77777777" w:rsidR="000B2DC3" w:rsidRDefault="00000000">
      <w:r>
        <w:rPr>
          <w:b/>
        </w:rPr>
        <w:t>【为什么能想到】</w:t>
      </w:r>
      <w:r>
        <w:rPr>
          <w:b/>
        </w:rPr>
        <w:t xml:space="preserve"> </w:t>
      </w:r>
      <w:r>
        <w:t>"</w:t>
      </w:r>
      <w:r>
        <w:t>揭示真相</w:t>
      </w:r>
      <w:r>
        <w:t>""</w:t>
      </w:r>
      <w:r>
        <w:t>查明事实</w:t>
      </w:r>
      <w:r>
        <w:t>"</w:t>
      </w:r>
      <w:r>
        <w:t>、不粉饰不回避，对应的就是矛盾的普遍性</w:t>
      </w:r>
      <w:r>
        <w:t>——</w:t>
      </w:r>
      <w:r>
        <w:t>承认矛盾、直面矛盾。求</w:t>
      </w:r>
      <w:r>
        <w:t>"</w:t>
      </w:r>
      <w:r>
        <w:t>真实</w:t>
      </w:r>
      <w:r>
        <w:t>"</w:t>
      </w:r>
      <w:r>
        <w:t>为什么难？因为真实里有不光彩的部分：社会矛盾、问题、困难都在其中，敢于如实呈现就意味着不回避矛盾。也正因为如此，</w:t>
      </w:r>
      <w:r>
        <w:t>"</w:t>
      </w:r>
      <w:r>
        <w:t>真实</w:t>
      </w:r>
      <w:r>
        <w:t>"</w:t>
      </w:r>
      <w:r>
        <w:t>才有力量</w:t>
      </w:r>
      <w:r>
        <w:t>——</w:t>
      </w:r>
      <w:r>
        <w:t>人们信任不回避矛盾的表达，直面矛盾进而分析解决，才能获得事物的真实情况。</w:t>
      </w:r>
    </w:p>
    <w:p w14:paraId="06DBC52B" w14:textId="77777777" w:rsidR="000B2DC3" w:rsidRDefault="00000000">
      <w:r>
        <w:rPr>
          <w:b/>
        </w:rPr>
        <w:t>【答案落点】</w:t>
      </w:r>
      <w:r>
        <w:rPr>
          <w:b/>
        </w:rPr>
        <w:t xml:space="preserve"> </w:t>
      </w:r>
      <w:r>
        <w:t>矛盾具有普遍性，要承认矛盾、分析矛盾，勇于直面矛盾而不回避矛盾：新闻、历史、司法、纪录片等领域对</w:t>
      </w:r>
      <w:r>
        <w:t>"</w:t>
      </w:r>
      <w:r>
        <w:t>真实</w:t>
      </w:r>
      <w:r>
        <w:t>"</w:t>
      </w:r>
      <w:r>
        <w:t>的追求，正在于如实反映社会矛盾和真实情况，不粉饰、不编造，进而分析解决矛盾，因而能够击穿隔阂、直抵人心。</w:t>
      </w:r>
    </w:p>
    <w:p w14:paraId="3827A9F6" w14:textId="77777777" w:rsidR="000B2DC3" w:rsidRDefault="00000000">
      <w:pPr>
        <w:pBdr>
          <w:bottom w:val="single" w:sz="4" w:space="1" w:color="BFBFBF"/>
        </w:pBdr>
      </w:pPr>
      <w:r>
        <w:rPr>
          <w:b/>
          <w:color w:val="595959"/>
          <w:sz w:val="19"/>
        </w:rPr>
        <w:lastRenderedPageBreak/>
        <w:t>【细则说明】</w:t>
      </w:r>
      <w:r>
        <w:rPr>
          <w:b/>
          <w:color w:val="595959"/>
          <w:sz w:val="19"/>
        </w:rPr>
        <w:t xml:space="preserve"> </w:t>
      </w:r>
      <w:r>
        <w:rPr>
          <w:color w:val="595959"/>
          <w:sz w:val="19"/>
        </w:rPr>
        <w:t>细则评分参考明确列</w:t>
      </w:r>
      <w:r>
        <w:rPr>
          <w:color w:val="595959"/>
          <w:sz w:val="19"/>
        </w:rPr>
        <w:t>"</w:t>
      </w:r>
      <w:r>
        <w:rPr>
          <w:color w:val="595959"/>
          <w:sz w:val="19"/>
        </w:rPr>
        <w:t>正确对待矛盾</w:t>
      </w:r>
      <w:r>
        <w:rPr>
          <w:color w:val="595959"/>
          <w:sz w:val="19"/>
        </w:rPr>
        <w:t>"</w:t>
      </w:r>
      <w:r>
        <w:rPr>
          <w:color w:val="595959"/>
          <w:sz w:val="19"/>
        </w:rPr>
        <w:t>为可作答角度，辩证法角度示例关键句为</w:t>
      </w:r>
      <w:r>
        <w:rPr>
          <w:color w:val="595959"/>
          <w:sz w:val="19"/>
        </w:rPr>
        <w:t>"</w:t>
      </w:r>
      <w:r>
        <w:rPr>
          <w:color w:val="595959"/>
          <w:sz w:val="19"/>
        </w:rPr>
        <w:t>不回避矛盾，进而分析解决，才能获得事物真实情况</w:t>
      </w:r>
      <w:r>
        <w:rPr>
          <w:color w:val="595959"/>
          <w:sz w:val="19"/>
        </w:rPr>
        <w:t>"</w:t>
      </w:r>
      <w:r>
        <w:rPr>
          <w:color w:val="595959"/>
          <w:sz w:val="19"/>
        </w:rPr>
        <w:t>；该角度同时落在矛盾普遍性和特殊性相互联结</w:t>
      </w:r>
      <w:r>
        <w:rPr>
          <w:color w:val="595959"/>
          <w:sz w:val="19"/>
        </w:rPr>
        <w:t>——</w:t>
      </w:r>
      <w:r>
        <w:rPr>
          <w:color w:val="595959"/>
          <w:sz w:val="19"/>
        </w:rPr>
        <w:t>各领域追求的真实蕴含共性。本题另设唯物论、认识论、唯物史观、价值观角度，五选三、每角度</w:t>
      </w:r>
      <w:r>
        <w:rPr>
          <w:color w:val="595959"/>
          <w:sz w:val="19"/>
        </w:rPr>
        <w:t>2</w:t>
      </w:r>
      <w:r>
        <w:rPr>
          <w:color w:val="595959"/>
          <w:sz w:val="19"/>
        </w:rPr>
        <w:t>分。</w:t>
      </w:r>
    </w:p>
    <w:p w14:paraId="64B003B4" w14:textId="77777777" w:rsidR="000B2DC3" w:rsidRDefault="00000000">
      <w:pPr>
        <w:pStyle w:val="31"/>
      </w:pPr>
      <w:r>
        <w:rPr>
          <w:rFonts w:ascii="Times New Roman" w:eastAsia="PingFang SC" w:hAnsi="Times New Roman"/>
        </w:rPr>
        <w:t xml:space="preserve">4. 2025 </w:t>
      </w:r>
      <w:r>
        <w:rPr>
          <w:rFonts w:ascii="Times New Roman" w:eastAsia="PingFang SC" w:hAnsi="Times New Roman"/>
        </w:rPr>
        <w:t>西城期末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18 </w:t>
      </w:r>
      <w:r>
        <w:rPr>
          <w:rFonts w:ascii="Times New Roman" w:eastAsia="PingFang SC" w:hAnsi="Times New Roman"/>
        </w:rPr>
        <w:t>题（主观题）</w:t>
      </w:r>
    </w:p>
    <w:p w14:paraId="4F8AF937" w14:textId="77777777" w:rsidR="000B2DC3" w:rsidRDefault="00000000">
      <w:r>
        <w:rPr>
          <w:b/>
        </w:rPr>
        <w:t>【材料触发点】</w:t>
      </w:r>
      <w:r>
        <w:rPr>
          <w:b/>
        </w:rPr>
        <w:t xml:space="preserve"> </w:t>
      </w:r>
      <w:r>
        <w:t>"</w:t>
      </w:r>
      <w:r>
        <w:t>技术恐惧在人类历史上</w:t>
      </w:r>
      <w:r>
        <w:rPr>
          <w:b/>
          <w:color w:val="C00000"/>
        </w:rPr>
        <w:t>一直存在</w:t>
      </w:r>
      <w:r>
        <w:t>，并随着科技进步的加速而变得</w:t>
      </w:r>
      <w:r>
        <w:rPr>
          <w:b/>
          <w:color w:val="C00000"/>
        </w:rPr>
        <w:t>愈发普遍和强烈</w:t>
      </w:r>
      <w:r>
        <w:t>"</w:t>
      </w:r>
      <w:r>
        <w:t>；</w:t>
      </w:r>
      <w:r>
        <w:t>"</w:t>
      </w:r>
      <w:r>
        <w:rPr>
          <w:b/>
          <w:color w:val="C00000"/>
        </w:rPr>
        <w:t>任何重大技术的快速发展都伴随着</w:t>
      </w:r>
      <w:r>
        <w:t>社会动荡和对快速变化的焦虑</w:t>
      </w:r>
      <w:r>
        <w:t>——</w:t>
      </w:r>
      <w:r>
        <w:t>印刷机、机器生产、火车、汽车、飞机、广播和电视、核技术、计算机等都曾遭受不少人的抵制</w:t>
      </w:r>
      <w:r>
        <w:t>"</w:t>
      </w:r>
      <w:r>
        <w:t>；</w:t>
      </w:r>
      <w:r>
        <w:t>"</w:t>
      </w:r>
      <w:r>
        <w:rPr>
          <w:b/>
          <w:color w:val="C00000"/>
        </w:rPr>
        <w:t>每一次</w:t>
      </w:r>
      <w:r>
        <w:t>技术的重大革新和急剧迭代，都会有人发出</w:t>
      </w:r>
      <w:r>
        <w:t>'</w:t>
      </w:r>
      <w:r>
        <w:t>狼来了</w:t>
      </w:r>
      <w:r>
        <w:t>'</w:t>
      </w:r>
      <w:r>
        <w:t>的呼救</w:t>
      </w:r>
      <w:r>
        <w:t>"</w:t>
      </w:r>
      <w:r>
        <w:t>。</w:t>
      </w:r>
    </w:p>
    <w:p w14:paraId="2187913E" w14:textId="77777777" w:rsidR="000B2DC3" w:rsidRDefault="00000000">
      <w:r>
        <w:rPr>
          <w:b/>
        </w:rPr>
        <w:t>【设问】</w:t>
      </w:r>
      <w:r>
        <w:rPr>
          <w:b/>
        </w:rPr>
        <w:t xml:space="preserve"> </w:t>
      </w:r>
      <w:r>
        <w:t>请运用哲学观点说明，该如何看待技术恐惧？</w:t>
      </w:r>
    </w:p>
    <w:p w14:paraId="68DBBE54" w14:textId="77777777" w:rsidR="000B2DC3" w:rsidRDefault="00000000">
      <w:r>
        <w:rPr>
          <w:b/>
        </w:rPr>
        <w:t>【为什么能想到】</w:t>
      </w:r>
      <w:r>
        <w:rPr>
          <w:b/>
        </w:rPr>
        <w:t xml:space="preserve"> </w:t>
      </w:r>
      <w:r>
        <w:t>技术恐惧</w:t>
      </w:r>
      <w:r>
        <w:t>"</w:t>
      </w:r>
      <w:r>
        <w:t>一直存在</w:t>
      </w:r>
      <w:r>
        <w:t>""</w:t>
      </w:r>
      <w:r>
        <w:t>每一次技术革新都会有人呼救</w:t>
      </w:r>
      <w:r>
        <w:t>"</w:t>
      </w:r>
      <w:r>
        <w:t>，对应的就是矛盾的普遍性</w:t>
      </w:r>
      <w:r>
        <w:t>——</w:t>
      </w:r>
      <w:r>
        <w:t>时时有矛盾。从印刷机到人工智能，新技术与社会之间的矛盾贯穿技术史全程，材料的时间铺陈（历来如此、每次都有、愈发普遍）正是要说明：新技术带来问题不是异常事件，而是常态。既然矛盾贯穿始终，正确态度就不是因恐惧而拒斥，而是承认矛盾、直面矛盾、解决矛盾。</w:t>
      </w:r>
    </w:p>
    <w:p w14:paraId="51218F4E" w14:textId="77777777" w:rsidR="000B2DC3" w:rsidRDefault="00000000">
      <w:r>
        <w:rPr>
          <w:b/>
        </w:rPr>
        <w:t>【答案落点】</w:t>
      </w:r>
      <w:r>
        <w:rPr>
          <w:b/>
        </w:rPr>
        <w:t xml:space="preserve"> </w:t>
      </w:r>
      <w:r>
        <w:t>矛盾具有普遍性，面对新技术带来的问题，应坚持问题导向，敢于直面矛盾，积极寻找正确方法解决矛盾；应承认矛盾，热情支持和保护新事物，促使其成长壮大</w:t>
      </w:r>
      <w:r>
        <w:t>——</w:t>
      </w:r>
      <w:r>
        <w:t>既不必为</w:t>
      </w:r>
      <w:r>
        <w:t>"</w:t>
      </w:r>
      <w:r>
        <w:t>狼来了</w:t>
      </w:r>
      <w:r>
        <w:t>"</w:t>
      </w:r>
      <w:r>
        <w:t>恐慌，也不能放任问题不管。</w:t>
      </w:r>
    </w:p>
    <w:p w14:paraId="0F8387AB"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细则角度</w:t>
      </w:r>
      <w:r>
        <w:rPr>
          <w:color w:val="595959"/>
          <w:sz w:val="19"/>
        </w:rPr>
        <w:t>3</w:t>
      </w:r>
      <w:r>
        <w:rPr>
          <w:color w:val="595959"/>
          <w:sz w:val="19"/>
        </w:rPr>
        <w:t>后半句明示该给分路径（直面矛盾、支持保护新事物）；本题在</w:t>
      </w:r>
      <w:r>
        <w:rPr>
          <w:color w:val="595959"/>
          <w:sz w:val="19"/>
        </w:rPr>
        <w:t>"</w:t>
      </w:r>
      <w:r>
        <w:rPr>
          <w:color w:val="595959"/>
          <w:sz w:val="19"/>
        </w:rPr>
        <w:t>事物发展是前进性与曲折性</w:t>
      </w:r>
      <w:r>
        <w:rPr>
          <w:color w:val="595959"/>
          <w:sz w:val="19"/>
        </w:rPr>
        <w:t>"</w:t>
      </w:r>
      <w:r>
        <w:rPr>
          <w:color w:val="595959"/>
          <w:sz w:val="19"/>
        </w:rPr>
        <w:t>等节另有条目，本条专取材料的时间维度。官方细则还涉及新事物从不完善到完善的发展过程、认识受实践水平与立场条件制约、矛盾就是对立统一／技术恐惧的两面性、价值观与科技以人为本等角度，任意三个角度且一点深入可得</w:t>
      </w:r>
      <w:r>
        <w:rPr>
          <w:color w:val="595959"/>
          <w:sz w:val="19"/>
        </w:rPr>
        <w:t>6-7</w:t>
      </w:r>
      <w:r>
        <w:rPr>
          <w:color w:val="595959"/>
          <w:sz w:val="19"/>
        </w:rPr>
        <w:t>分。</w:t>
      </w:r>
    </w:p>
    <w:p w14:paraId="43F866EA" w14:textId="77777777" w:rsidR="000B2DC3" w:rsidRDefault="00000000">
      <w:pPr>
        <w:pStyle w:val="31"/>
      </w:pPr>
      <w:r>
        <w:rPr>
          <w:rFonts w:ascii="Times New Roman" w:eastAsia="PingFang SC" w:hAnsi="Times New Roman"/>
        </w:rPr>
        <w:t xml:space="preserve">5. 2025 </w:t>
      </w:r>
      <w:r>
        <w:rPr>
          <w:rFonts w:ascii="Times New Roman" w:eastAsia="PingFang SC" w:hAnsi="Times New Roman"/>
        </w:rPr>
        <w:t>朝阳期末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22 </w:t>
      </w:r>
      <w:r>
        <w:rPr>
          <w:rFonts w:ascii="Times New Roman" w:eastAsia="PingFang SC" w:hAnsi="Times New Roman"/>
        </w:rPr>
        <w:t>题（主观题）</w:t>
      </w:r>
    </w:p>
    <w:p w14:paraId="2B90F6E6" w14:textId="77777777" w:rsidR="000B2DC3" w:rsidRDefault="00000000">
      <w:r>
        <w:rPr>
          <w:b/>
        </w:rPr>
        <w:t>【材料触发点】</w:t>
      </w:r>
      <w:r>
        <w:rPr>
          <w:b/>
        </w:rPr>
        <w:t xml:space="preserve"> </w:t>
      </w:r>
      <w:r>
        <w:t>"</w:t>
      </w:r>
      <w:r>
        <w:t>十八大以来，国内外形势新变化和实践新要求，</w:t>
      </w:r>
      <w:r>
        <w:rPr>
          <w:b/>
          <w:color w:val="C00000"/>
        </w:rPr>
        <w:t>迫切需要</w:t>
      </w:r>
      <w:r>
        <w:t>我们从理论和实践的结合上</w:t>
      </w:r>
      <w:r>
        <w:rPr>
          <w:b/>
          <w:color w:val="C00000"/>
        </w:rPr>
        <w:t>深入回答</w:t>
      </w:r>
      <w:r>
        <w:t>关系党和国家事业发展、党治国理政的</w:t>
      </w:r>
      <w:r>
        <w:rPr>
          <w:b/>
          <w:color w:val="C00000"/>
        </w:rPr>
        <w:t>一系列重大时代课题</w:t>
      </w:r>
      <w:r>
        <w:t>"</w:t>
      </w:r>
      <w:r>
        <w:t>；我们党</w:t>
      </w:r>
      <w:r>
        <w:t>"</w:t>
      </w:r>
      <w:r>
        <w:t>勇于进行理论探索和创新</w:t>
      </w:r>
      <w:r>
        <w:t>"</w:t>
      </w:r>
      <w:r>
        <w:t>，取得重大理论创新成果。</w:t>
      </w:r>
    </w:p>
    <w:p w14:paraId="735CB1DD" w14:textId="77777777" w:rsidR="000B2DC3" w:rsidRDefault="00000000">
      <w:r>
        <w:rPr>
          <w:b/>
        </w:rPr>
        <w:t>【设问】</w:t>
      </w:r>
      <w:r>
        <w:rPr>
          <w:b/>
        </w:rPr>
        <w:t xml:space="preserve"> </w:t>
      </w:r>
      <w:r>
        <w:t>结合材料，综合运用所学，说明如何不断谱写马克思主义中国化时代化新篇章。</w:t>
      </w:r>
    </w:p>
    <w:p w14:paraId="46206318" w14:textId="77777777" w:rsidR="000B2DC3" w:rsidRDefault="00000000">
      <w:r>
        <w:rPr>
          <w:b/>
        </w:rPr>
        <w:lastRenderedPageBreak/>
        <w:t>【为什么能想到】</w:t>
      </w:r>
      <w:r>
        <w:rPr>
          <w:b/>
        </w:rPr>
        <w:t xml:space="preserve"> </w:t>
      </w:r>
      <w:r>
        <w:t>"</w:t>
      </w:r>
      <w:r>
        <w:t>一系列重大时代课题</w:t>
      </w:r>
      <w:r>
        <w:t>""</w:t>
      </w:r>
      <w:r>
        <w:t>迫切需要回答</w:t>
      </w:r>
      <w:r>
        <w:t>"</w:t>
      </w:r>
      <w:r>
        <w:t>，对应的就是矛盾的普遍性</w:t>
      </w:r>
      <w:r>
        <w:t>——</w:t>
      </w:r>
      <w:r>
        <w:t>坚持问题导向。时代课题就是尚待解决的矛盾：形势新变化带来新问题，旧的矛盾解决了新的矛盾又会产生。看到这类问题清单式表述，就要想到承认矛盾、直面矛盾，以解决矛盾倒逼理论创新</w:t>
      </w:r>
      <w:r>
        <w:t>——</w:t>
      </w:r>
      <w:r>
        <w:t>问题导向的哲学底座正是矛盾的普遍性。</w:t>
      </w:r>
    </w:p>
    <w:p w14:paraId="63867AA4" w14:textId="77777777" w:rsidR="000B2DC3" w:rsidRDefault="00000000">
      <w:r>
        <w:rPr>
          <w:b/>
        </w:rPr>
        <w:t>【答案落点】</w:t>
      </w:r>
      <w:r>
        <w:rPr>
          <w:b/>
        </w:rPr>
        <w:t xml:space="preserve"> </w:t>
      </w:r>
      <w:r>
        <w:t>矛盾具有普遍性，旧的矛盾解决了新的矛盾又会产生，要坚持问题导向、敢于直面矛盾：聚焦国内外形势新变化提出的重大时代课题，不回避、不绕行，不断提出真正解决问题的新理念新思路新办法，在分析和解决矛盾中推进理论创新，谱写马克思主义中国化时代化新篇章。</w:t>
      </w:r>
    </w:p>
    <w:p w14:paraId="391BC723"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细则辩证法层（</w:t>
      </w:r>
      <w:r>
        <w:rPr>
          <w:color w:val="595959"/>
          <w:sz w:val="19"/>
        </w:rPr>
        <w:t>2</w:t>
      </w:r>
      <w:r>
        <w:rPr>
          <w:color w:val="595959"/>
          <w:sz w:val="19"/>
        </w:rPr>
        <w:t>分）明确把</w:t>
      </w:r>
      <w:r>
        <w:rPr>
          <w:color w:val="595959"/>
          <w:sz w:val="19"/>
        </w:rPr>
        <w:t>"</w:t>
      </w:r>
      <w:r>
        <w:rPr>
          <w:color w:val="595959"/>
          <w:sz w:val="19"/>
        </w:rPr>
        <w:t>坚持问题导向，不断提出真正解决问题的新理念新思路新办法</w:t>
      </w:r>
      <w:r>
        <w:rPr>
          <w:color w:val="595959"/>
          <w:sz w:val="19"/>
        </w:rPr>
        <w:t>"</w:t>
      </w:r>
      <w:r>
        <w:rPr>
          <w:color w:val="595959"/>
          <w:sz w:val="19"/>
        </w:rPr>
        <w:t>列为给分点。官方细则还涉及系统观念、守正创新、具体问题具体分析、一切从实际出发、实践观点、人民至上及党的领导、</w:t>
      </w:r>
      <w:r>
        <w:rPr>
          <w:color w:val="595959"/>
          <w:sz w:val="19"/>
        </w:rPr>
        <w:t>"</w:t>
      </w:r>
      <w:r>
        <w:rPr>
          <w:color w:val="595959"/>
          <w:sz w:val="19"/>
        </w:rPr>
        <w:t>两个结合</w:t>
      </w:r>
      <w:r>
        <w:rPr>
          <w:color w:val="595959"/>
          <w:sz w:val="19"/>
        </w:rPr>
        <w:t>"</w:t>
      </w:r>
      <w:r>
        <w:rPr>
          <w:color w:val="595959"/>
          <w:sz w:val="19"/>
        </w:rPr>
        <w:t>等角度。</w:t>
      </w:r>
    </w:p>
    <w:p w14:paraId="79B35038" w14:textId="77777777" w:rsidR="000B2DC3" w:rsidRDefault="00000000">
      <w:pPr>
        <w:pStyle w:val="31"/>
      </w:pPr>
      <w:r>
        <w:rPr>
          <w:rFonts w:ascii="Times New Roman" w:eastAsia="PingFang SC" w:hAnsi="Times New Roman"/>
        </w:rPr>
        <w:t xml:space="preserve">6. 2026 </w:t>
      </w:r>
      <w:r>
        <w:rPr>
          <w:rFonts w:ascii="Times New Roman" w:eastAsia="PingFang SC" w:hAnsi="Times New Roman"/>
        </w:rPr>
        <w:t>房山二模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21 </w:t>
      </w:r>
      <w:r>
        <w:rPr>
          <w:rFonts w:ascii="Times New Roman" w:eastAsia="PingFang SC" w:hAnsi="Times New Roman"/>
        </w:rPr>
        <w:t>题（主观题）</w:t>
      </w:r>
    </w:p>
    <w:p w14:paraId="6F19719F" w14:textId="77777777" w:rsidR="000B2DC3" w:rsidRDefault="00000000">
      <w:r>
        <w:rPr>
          <w:b/>
        </w:rPr>
        <w:t>【材料触发点】</w:t>
      </w:r>
      <w:r>
        <w:rPr>
          <w:b/>
        </w:rPr>
        <w:t xml:space="preserve"> </w:t>
      </w:r>
      <w:r>
        <w:t>材料结尾一口气铺陈四组矛盾：</w:t>
      </w:r>
      <w:r>
        <w:t>"</w:t>
      </w:r>
      <w:r>
        <w:t>面临新征程上</w:t>
      </w:r>
      <w:r>
        <w:rPr>
          <w:b/>
          <w:color w:val="C00000"/>
        </w:rPr>
        <w:t>党内和党外的、国内和国际的、传统和非传统的、人类社会和自然界的各种风险挑战</w:t>
      </w:r>
      <w:r>
        <w:t>，我们要</w:t>
      </w:r>
      <w:r>
        <w:rPr>
          <w:b/>
          <w:color w:val="C00000"/>
        </w:rPr>
        <w:t>继续发扬伟大长征精神</w:t>
      </w:r>
      <w:r>
        <w:t>，以中国式现代化全面推进中华民族伟大复兴。</w:t>
      </w:r>
      <w:r>
        <w:t>"</w:t>
      </w:r>
    </w:p>
    <w:p w14:paraId="3E28D593" w14:textId="77777777" w:rsidR="000B2DC3" w:rsidRDefault="00000000">
      <w:r>
        <w:rPr>
          <w:b/>
        </w:rPr>
        <w:t>【设问】</w:t>
      </w:r>
      <w:r>
        <w:rPr>
          <w:b/>
        </w:rPr>
        <w:t xml:space="preserve"> </w:t>
      </w:r>
      <w:r>
        <w:t>结合材料，综合运用所学，谈谈你对</w:t>
      </w:r>
      <w:r>
        <w:t>"</w:t>
      </w:r>
      <w:r>
        <w:t>新征程是新的长征</w:t>
      </w:r>
      <w:r>
        <w:t>"</w:t>
      </w:r>
      <w:r>
        <w:t>的认识。</w:t>
      </w:r>
    </w:p>
    <w:p w14:paraId="3F964923" w14:textId="77777777" w:rsidR="000B2DC3" w:rsidRDefault="00000000">
      <w:r>
        <w:rPr>
          <w:b/>
        </w:rPr>
        <w:t>【为什么能想到】</w:t>
      </w:r>
      <w:r>
        <w:rPr>
          <w:b/>
        </w:rPr>
        <w:t xml:space="preserve"> </w:t>
      </w:r>
      <w:r>
        <w:t>"</w:t>
      </w:r>
      <w:r>
        <w:t>党内和党外、国内和国际、传统和非传统、人类社会和自然界</w:t>
      </w:r>
      <w:r>
        <w:t>"</w:t>
      </w:r>
      <w:r>
        <w:t>四组并列的风险挑战，对应的就是矛盾的普遍性</w:t>
      </w:r>
      <w:r>
        <w:t>——</w:t>
      </w:r>
      <w:r>
        <w:t>事事有矛盾、时时有矛盾。矛盾存在于一切领域、贯穿发展全程，这正是</w:t>
      </w:r>
      <w:r>
        <w:t>"</w:t>
      </w:r>
      <w:r>
        <w:t>新征程是新的长征</w:t>
      </w:r>
      <w:r>
        <w:t>"</w:t>
      </w:r>
      <w:r>
        <w:t>的立论依据：前路必有艰难险阻。看到材料罗列多领域风险挑战并号召</w:t>
      </w:r>
      <w:r>
        <w:t>"</w:t>
      </w:r>
      <w:r>
        <w:t>发扬长征精神</w:t>
      </w:r>
      <w:r>
        <w:t>"</w:t>
      </w:r>
      <w:r>
        <w:t>，就要落到承认矛盾、直面矛盾、敢于斗争。</w:t>
      </w:r>
    </w:p>
    <w:p w14:paraId="03808A4D" w14:textId="77777777" w:rsidR="000B2DC3" w:rsidRDefault="00000000">
      <w:r>
        <w:rPr>
          <w:b/>
        </w:rPr>
        <w:t>【答案落点】</w:t>
      </w:r>
      <w:r>
        <w:rPr>
          <w:b/>
        </w:rPr>
        <w:t xml:space="preserve"> </w:t>
      </w:r>
      <w:r>
        <w:t>矛盾具有普遍性，事事有矛盾、时时有矛盾，要承认矛盾、分析矛盾，勇于直面矛盾、敢于斗争：新征程上仍面临党内党外、国内国际、传统非传统、人类社会和自然界的各种风险挑战，所以说</w:t>
      </w:r>
      <w:r>
        <w:t>"</w:t>
      </w:r>
      <w:r>
        <w:t>新征程是新的长征</w:t>
      </w:r>
      <w:r>
        <w:t>"</w:t>
      </w:r>
      <w:r>
        <w:t>；走好新长征路必须发扬伟大长征精神、进行伟大斗争，在不断解决矛盾中以中国式现代化全面推进中华民族伟大复兴。</w:t>
      </w:r>
    </w:p>
    <w:p w14:paraId="7546637E"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官方答案要点框架明确列</w:t>
      </w:r>
      <w:r>
        <w:rPr>
          <w:color w:val="595959"/>
          <w:sz w:val="19"/>
        </w:rPr>
        <w:t>"</w:t>
      </w:r>
      <w:r>
        <w:rPr>
          <w:color w:val="595959"/>
          <w:sz w:val="19"/>
        </w:rPr>
        <w:t>矛盾普遍性，承认分析解决矛盾</w:t>
      </w:r>
      <w:r>
        <w:rPr>
          <w:color w:val="595959"/>
          <w:sz w:val="19"/>
        </w:rPr>
        <w:t>/</w:t>
      </w:r>
      <w:r>
        <w:rPr>
          <w:color w:val="595959"/>
          <w:sz w:val="19"/>
        </w:rPr>
        <w:t>伟大斗争</w:t>
      </w:r>
      <w:r>
        <w:rPr>
          <w:color w:val="595959"/>
          <w:sz w:val="19"/>
        </w:rPr>
        <w:t>"</w:t>
      </w:r>
      <w:r>
        <w:rPr>
          <w:color w:val="595959"/>
          <w:sz w:val="19"/>
        </w:rPr>
        <w:t>；细则按论述深度赋分：</w:t>
      </w:r>
      <w:r>
        <w:rPr>
          <w:color w:val="595959"/>
          <w:sz w:val="19"/>
        </w:rPr>
        <w:t>"</w:t>
      </w:r>
      <w:r>
        <w:rPr>
          <w:color w:val="595959"/>
          <w:sz w:val="19"/>
        </w:rPr>
        <w:t>新征程是新的长征</w:t>
      </w:r>
      <w:r>
        <w:rPr>
          <w:color w:val="595959"/>
          <w:sz w:val="19"/>
        </w:rPr>
        <w:t>"</w:t>
      </w:r>
      <w:r>
        <w:rPr>
          <w:color w:val="595959"/>
          <w:sz w:val="19"/>
        </w:rPr>
        <w:t>破题</w:t>
      </w:r>
      <w:r>
        <w:rPr>
          <w:color w:val="595959"/>
          <w:sz w:val="19"/>
        </w:rPr>
        <w:t>2</w:t>
      </w:r>
      <w:r>
        <w:rPr>
          <w:color w:val="595959"/>
          <w:sz w:val="19"/>
        </w:rPr>
        <w:t>分，</w:t>
      </w:r>
      <w:r>
        <w:rPr>
          <w:color w:val="595959"/>
          <w:sz w:val="19"/>
        </w:rPr>
        <w:t>3</w:t>
      </w:r>
      <w:r>
        <w:rPr>
          <w:color w:val="595959"/>
          <w:sz w:val="19"/>
        </w:rPr>
        <w:t>点深入论述、至少</w:t>
      </w:r>
      <w:r>
        <w:rPr>
          <w:color w:val="595959"/>
          <w:sz w:val="19"/>
        </w:rPr>
        <w:t>2</w:t>
      </w:r>
      <w:r>
        <w:rPr>
          <w:color w:val="595959"/>
          <w:sz w:val="19"/>
        </w:rPr>
        <w:t>个模块、逻辑清晰得</w:t>
      </w:r>
      <w:r>
        <w:rPr>
          <w:color w:val="595959"/>
          <w:sz w:val="19"/>
        </w:rPr>
        <w:t>7-8</w:t>
      </w:r>
      <w:r>
        <w:rPr>
          <w:color w:val="595959"/>
          <w:sz w:val="19"/>
        </w:rPr>
        <w:t>分。官方答案还涉及人民群众是历史的主体</w:t>
      </w:r>
      <w:r>
        <w:rPr>
          <w:color w:val="595959"/>
          <w:sz w:val="19"/>
        </w:rPr>
        <w:t>/</w:t>
      </w:r>
      <w:r>
        <w:rPr>
          <w:color w:val="595959"/>
          <w:sz w:val="19"/>
        </w:rPr>
        <w:t>人民至上、联系与发展的观点、坚持真理及党的领导、新发展理念等角度。</w:t>
      </w:r>
    </w:p>
    <w:p w14:paraId="2863C978" w14:textId="77777777" w:rsidR="000B2DC3" w:rsidRDefault="00000000">
      <w:pPr>
        <w:keepNext/>
        <w:spacing w:before="280" w:after="80"/>
      </w:pPr>
      <w:r>
        <w:rPr>
          <w:b/>
          <w:color w:val="1F4E79"/>
          <w:sz w:val="24"/>
        </w:rPr>
        <w:lastRenderedPageBreak/>
        <w:t>从个性中把握共性</w:t>
      </w:r>
    </w:p>
    <w:p w14:paraId="1734BB44" w14:textId="77777777" w:rsidR="000B2DC3" w:rsidRDefault="00000000">
      <w:pPr>
        <w:pStyle w:val="31"/>
      </w:pPr>
      <w:r>
        <w:rPr>
          <w:rFonts w:ascii="Times New Roman" w:eastAsia="PingFang SC" w:hAnsi="Times New Roman"/>
        </w:rPr>
        <w:t xml:space="preserve">7. 2026 </w:t>
      </w:r>
      <w:r>
        <w:rPr>
          <w:rFonts w:ascii="Times New Roman" w:eastAsia="PingFang SC" w:hAnsi="Times New Roman"/>
        </w:rPr>
        <w:t>西城二模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5D00DBCB" w14:textId="77777777" w:rsidR="000B2DC3" w:rsidRDefault="00000000">
      <w:r>
        <w:rPr>
          <w:b/>
        </w:rPr>
        <w:t>【材料触发点】</w:t>
      </w:r>
      <w:r>
        <w:rPr>
          <w:b/>
        </w:rPr>
        <w:t xml:space="preserve"> </w:t>
      </w:r>
      <w:r>
        <w:t>全球青年</w:t>
      </w:r>
      <w:r>
        <w:t>"</w:t>
      </w:r>
      <w:r>
        <w:t>主动体验、模仿并认同中式生活方式</w:t>
      </w:r>
      <w:r>
        <w:t>"——"</w:t>
      </w:r>
      <w:r>
        <w:t>自发体验喝热水、练八段锦、节气起居与和睦共居的日常，在烟火气中感受中华文明崇尚和谐、顺应自然、身心兼顾的</w:t>
      </w:r>
      <w:r>
        <w:rPr>
          <w:b/>
          <w:color w:val="C00000"/>
        </w:rPr>
        <w:t>独特智慧</w:t>
      </w:r>
      <w:r>
        <w:t>"</w:t>
      </w:r>
      <w:r>
        <w:t>，最终</w:t>
      </w:r>
      <w:r>
        <w:t>"</w:t>
      </w:r>
      <w:r>
        <w:rPr>
          <w:b/>
          <w:color w:val="C00000"/>
        </w:rPr>
        <w:t>形成真挚的跨文化共鸣</w:t>
      </w:r>
      <w:r>
        <w:t>"</w:t>
      </w:r>
      <w:r>
        <w:t>。设问直问中式生活方式为什么能</w:t>
      </w:r>
      <w:r>
        <w:t>"</w:t>
      </w:r>
      <w:r>
        <w:rPr>
          <w:b/>
          <w:color w:val="C00000"/>
        </w:rPr>
        <w:t>跨越文化差异</w:t>
      </w:r>
      <w:r>
        <w:t>、引发全球青年广泛共鸣</w:t>
      </w:r>
      <w:r>
        <w:t>"</w:t>
      </w:r>
      <w:r>
        <w:t>。</w:t>
      </w:r>
    </w:p>
    <w:p w14:paraId="04FCEE84" w14:textId="77777777" w:rsidR="000B2DC3" w:rsidRDefault="00000000">
      <w:r>
        <w:rPr>
          <w:b/>
        </w:rPr>
        <w:t>【设问】</w:t>
      </w:r>
      <w:r>
        <w:rPr>
          <w:b/>
        </w:rPr>
        <w:t xml:space="preserve"> </w:t>
      </w:r>
      <w:r>
        <w:t>结合材料，运用《哲学与文化》知识，分析中式生活方式为什么能跨越文化差异、引发全球青年广泛共鸣。</w:t>
      </w:r>
    </w:p>
    <w:p w14:paraId="7656E36A" w14:textId="77777777" w:rsidR="000B2DC3" w:rsidRDefault="00000000">
      <w:r>
        <w:rPr>
          <w:b/>
        </w:rPr>
        <w:t>【为什么能想到】</w:t>
      </w:r>
      <w:r>
        <w:rPr>
          <w:b/>
        </w:rPr>
        <w:t xml:space="preserve"> </w:t>
      </w:r>
      <w:r>
        <w:t>"</w:t>
      </w:r>
      <w:r>
        <w:t>跨越文化差异、引发全球共鸣</w:t>
      </w:r>
      <w:r>
        <w:t>"</w:t>
      </w:r>
      <w:r>
        <w:t>，对应的就是矛盾普遍性与特殊性的相互联结。一个民族的特殊生活样式为何能被不同文化背景的人普遍接受？只能因为普遍性寓于特殊性之中、特殊性包含普遍性：中式生活方式这一</w:t>
      </w:r>
      <w:r>
        <w:t>"</w:t>
      </w:r>
      <w:r>
        <w:t>个性</w:t>
      </w:r>
      <w:r>
        <w:t>"</w:t>
      </w:r>
      <w:r>
        <w:t>里，装着健康、和谐、顺应自然这些人类共同追求的</w:t>
      </w:r>
      <w:r>
        <w:t>"</w:t>
      </w:r>
      <w:r>
        <w:t>共性</w:t>
      </w:r>
      <w:r>
        <w:t>"</w:t>
      </w:r>
      <w:r>
        <w:t>。看到</w:t>
      </w:r>
      <w:r>
        <w:t>"</w:t>
      </w:r>
      <w:r>
        <w:t>既是民族的、又获得世界性认同</w:t>
      </w:r>
      <w:r>
        <w:t>"</w:t>
      </w:r>
      <w:r>
        <w:t>的材料结构，第一落点就是从个性中找出共性。</w:t>
      </w:r>
    </w:p>
    <w:p w14:paraId="7E5F52D0" w14:textId="77777777" w:rsidR="000B2DC3" w:rsidRDefault="00000000">
      <w:r>
        <w:rPr>
          <w:b/>
        </w:rPr>
        <w:t>【答案落点】</w:t>
      </w:r>
      <w:r>
        <w:rPr>
          <w:b/>
        </w:rPr>
        <w:t xml:space="preserve"> </w:t>
      </w:r>
      <w:r>
        <w:t>矛盾的普遍性寓于特殊性之中，特殊性包含着普遍性：中式生活方式作为中华文化的特殊样式，蕴含着健康、和谐、顺应自然等人类普遍追求的安宁幸福价值，全球青年能从这一个性中读出共性，从而促进理解认同、形成共鸣共情，跨越了文化差异。</w:t>
      </w:r>
    </w:p>
    <w:p w14:paraId="29F8F8C3"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评标角度</w:t>
      </w:r>
      <w:r>
        <w:rPr>
          <w:color w:val="595959"/>
          <w:sz w:val="19"/>
        </w:rPr>
        <w:t>1</w:t>
      </w:r>
      <w:r>
        <w:rPr>
          <w:color w:val="595959"/>
          <w:sz w:val="19"/>
        </w:rPr>
        <w:t>（文化属性层）即</w:t>
      </w:r>
      <w:r>
        <w:rPr>
          <w:color w:val="595959"/>
          <w:sz w:val="19"/>
        </w:rPr>
        <w:t>"</w:t>
      </w:r>
      <w:r>
        <w:rPr>
          <w:color w:val="595959"/>
          <w:sz w:val="19"/>
        </w:rPr>
        <w:t>特殊性包含普遍性，能被不同文化背景的人理解接受</w:t>
      </w:r>
      <w:r>
        <w:rPr>
          <w:color w:val="595959"/>
          <w:sz w:val="19"/>
        </w:rPr>
        <w:t>"</w:t>
      </w:r>
      <w:r>
        <w:rPr>
          <w:color w:val="595959"/>
          <w:sz w:val="19"/>
        </w:rPr>
        <w:t>，本条为官方哲学观点第一条。官方答案还涉及实践决定认识（亲身体验形成共鸣）、价值观的导向作用及文化多样性、文化交流交融、中华优秀传统文化当代价值等角度，三角度齐备且至少一点深入得</w:t>
      </w:r>
      <w:r>
        <w:rPr>
          <w:color w:val="595959"/>
          <w:sz w:val="19"/>
        </w:rPr>
        <w:t>5-6</w:t>
      </w:r>
      <w:r>
        <w:rPr>
          <w:color w:val="595959"/>
          <w:sz w:val="19"/>
        </w:rPr>
        <w:t>分。</w:t>
      </w:r>
    </w:p>
    <w:p w14:paraId="4F6C2CC7" w14:textId="77777777" w:rsidR="000B2DC3" w:rsidRDefault="00000000">
      <w:pPr>
        <w:pStyle w:val="31"/>
      </w:pPr>
      <w:r>
        <w:rPr>
          <w:rFonts w:ascii="Times New Roman" w:eastAsia="PingFang SC" w:hAnsi="Times New Roman"/>
        </w:rPr>
        <w:t xml:space="preserve">8. 2024 </w:t>
      </w:r>
      <w:r>
        <w:rPr>
          <w:rFonts w:ascii="Times New Roman" w:eastAsia="PingFang SC" w:hAnsi="Times New Roman"/>
        </w:rPr>
        <w:t>顺义二模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题第（</w:t>
      </w:r>
      <w:r>
        <w:rPr>
          <w:rFonts w:ascii="Times New Roman" w:eastAsia="PingFang SC" w:hAnsi="Times New Roman"/>
        </w:rPr>
        <w:t>1</w:t>
      </w:r>
      <w:r>
        <w:rPr>
          <w:rFonts w:ascii="Times New Roman" w:eastAsia="PingFang SC" w:hAnsi="Times New Roman"/>
        </w:rPr>
        <w:t>）问（主观题）</w:t>
      </w:r>
    </w:p>
    <w:p w14:paraId="03FEA344" w14:textId="77777777" w:rsidR="000B2DC3" w:rsidRDefault="00000000">
      <w:r>
        <w:rPr>
          <w:b/>
        </w:rPr>
        <w:t>【材料触发点】</w:t>
      </w:r>
      <w:r>
        <w:rPr>
          <w:b/>
        </w:rPr>
        <w:t xml:space="preserve"> </w:t>
      </w:r>
      <w:r>
        <w:t>"</w:t>
      </w:r>
      <w:r>
        <w:rPr>
          <w:b/>
          <w:color w:val="C00000"/>
        </w:rPr>
        <w:t>'</w:t>
      </w:r>
      <w:r>
        <w:rPr>
          <w:b/>
          <w:color w:val="C00000"/>
        </w:rPr>
        <w:t>无废城市</w:t>
      </w:r>
      <w:r>
        <w:rPr>
          <w:b/>
          <w:color w:val="C00000"/>
        </w:rPr>
        <w:t>'</w:t>
      </w:r>
      <w:r>
        <w:rPr>
          <w:b/>
          <w:color w:val="C00000"/>
        </w:rPr>
        <w:t>是一种先进的城市管理理念</w:t>
      </w:r>
      <w:r>
        <w:t>"</w:t>
      </w:r>
      <w:r>
        <w:t>统领全篇，四地做法各有侧重：</w:t>
      </w:r>
      <w:r>
        <w:rPr>
          <w:b/>
          <w:color w:val="C00000"/>
        </w:rPr>
        <w:t>北京经开区</w:t>
      </w:r>
      <w:r>
        <w:t>"</w:t>
      </w:r>
      <w:r>
        <w:t>开展危险废物处理处置</w:t>
      </w:r>
      <w:r>
        <w:t>"</w:t>
      </w:r>
      <w:r>
        <w:t>、</w:t>
      </w:r>
      <w:r>
        <w:rPr>
          <w:b/>
          <w:color w:val="C00000"/>
        </w:rPr>
        <w:t>哈尔滨</w:t>
      </w:r>
      <w:r>
        <w:t>"</w:t>
      </w:r>
      <w:r>
        <w:t>在工业废物治理方面，强化了监管与执法</w:t>
      </w:r>
      <w:r>
        <w:t>"</w:t>
      </w:r>
      <w:r>
        <w:t>、</w:t>
      </w:r>
      <w:r>
        <w:rPr>
          <w:b/>
          <w:color w:val="C00000"/>
        </w:rPr>
        <w:t>云南</w:t>
      </w:r>
      <w:r>
        <w:t>"</w:t>
      </w:r>
      <w:r>
        <w:t>推广农业有机废物收运处一体化多元利用</w:t>
      </w:r>
      <w:r>
        <w:t>'</w:t>
      </w:r>
      <w:r>
        <w:t>顺丰洱海</w:t>
      </w:r>
      <w:r>
        <w:t>'</w:t>
      </w:r>
      <w:r>
        <w:t>模式</w:t>
      </w:r>
      <w:r>
        <w:t>"</w:t>
      </w:r>
      <w:r>
        <w:t>、深圳</w:t>
      </w:r>
      <w:r>
        <w:t>"</w:t>
      </w:r>
      <w:r>
        <w:t>实行生活垃圾强制分类</w:t>
      </w:r>
      <w:r>
        <w:t>"——</w:t>
      </w:r>
      <w:r>
        <w:t>同一理念、各自打法，且</w:t>
      </w:r>
      <w:r>
        <w:t>"</w:t>
      </w:r>
      <w:r>
        <w:t>涌现出一批可推广示范的治理模式</w:t>
      </w:r>
      <w:r>
        <w:t>"</w:t>
      </w:r>
      <w:r>
        <w:t>。</w:t>
      </w:r>
    </w:p>
    <w:p w14:paraId="5ACA1A6E" w14:textId="77777777" w:rsidR="000B2DC3" w:rsidRDefault="00000000">
      <w:r>
        <w:rPr>
          <w:b/>
        </w:rPr>
        <w:t>【设问】</w:t>
      </w:r>
      <w:r>
        <w:rPr>
          <w:b/>
        </w:rPr>
        <w:t xml:space="preserve"> </w:t>
      </w:r>
      <w:r>
        <w:t>结合材料，运用《哲学与文化》知识，说明各地推进</w:t>
      </w:r>
      <w:r>
        <w:t>"</w:t>
      </w:r>
      <w:r>
        <w:t>无废城市</w:t>
      </w:r>
      <w:r>
        <w:t>"</w:t>
      </w:r>
      <w:r>
        <w:t>建设做法的合理性。（</w:t>
      </w:r>
      <w:r>
        <w:t>6</w:t>
      </w:r>
      <w:r>
        <w:t>分）</w:t>
      </w:r>
    </w:p>
    <w:p w14:paraId="1664C6AE" w14:textId="77777777" w:rsidR="000B2DC3" w:rsidRDefault="00000000">
      <w:r>
        <w:rPr>
          <w:b/>
        </w:rPr>
        <w:lastRenderedPageBreak/>
        <w:t>【为什么能想到】</w:t>
      </w:r>
      <w:r>
        <w:rPr>
          <w:b/>
        </w:rPr>
        <w:t xml:space="preserve"> </w:t>
      </w:r>
      <w:r>
        <w:t>"'</w:t>
      </w:r>
      <w:r>
        <w:t>无废城市</w:t>
      </w:r>
      <w:r>
        <w:t>'</w:t>
      </w:r>
      <w:r>
        <w:t>统一理念＋各地做法各有侧重</w:t>
      </w:r>
      <w:r>
        <w:t>"</w:t>
      </w:r>
      <w:r>
        <w:t>，对应的就是矛盾普遍性与特殊性的辩证关系。一个普遍性理念统领全篇，四地分别针对危废、工业、农业、生活垃圾各自打法</w:t>
      </w:r>
      <w:r>
        <w:t>——</w:t>
      </w:r>
      <w:r>
        <w:t>这正是在共性指导下具体分析个性，普遍性寓于特殊性之中。再看</w:t>
      </w:r>
      <w:r>
        <w:t>"</w:t>
      </w:r>
      <w:r>
        <w:t>涌现出一批可推广示范的治理模式</w:t>
      </w:r>
      <w:r>
        <w:t>"</w:t>
      </w:r>
      <w:r>
        <w:t>：个性中包含共性，先进经验才能供他处借鉴。总分结构加示范推广，两个触发都指向普特关系。</w:t>
      </w:r>
    </w:p>
    <w:p w14:paraId="3326B716" w14:textId="77777777" w:rsidR="000B2DC3" w:rsidRDefault="00000000">
      <w:r>
        <w:rPr>
          <w:b/>
        </w:rPr>
        <w:t>【答案落点】</w:t>
      </w:r>
      <w:r>
        <w:rPr>
          <w:b/>
        </w:rPr>
        <w:t xml:space="preserve"> </w:t>
      </w:r>
      <w:r>
        <w:t>矛盾的普遍性和特殊性相互联结，普遍性寓于特殊性之中，特殊性包含普遍性，要在矛盾普遍性原理的指导下具体研究矛盾的特殊性：各地在</w:t>
      </w:r>
      <w:r>
        <w:t>"</w:t>
      </w:r>
      <w:r>
        <w:t>无废城市</w:t>
      </w:r>
      <w:r>
        <w:t>"</w:t>
      </w:r>
      <w:r>
        <w:t>统一理念指导下，立足本地实际各有侧重地治理危废、工业废物、农业废物、生活垃圾，做到了共性与个性的具体的历史的统一；这些先进经验又为全国</w:t>
      </w:r>
      <w:r>
        <w:t>"</w:t>
      </w:r>
      <w:r>
        <w:t>无废城市</w:t>
      </w:r>
      <w:r>
        <w:t>"</w:t>
      </w:r>
      <w:r>
        <w:t>建设提供参考借鉴，故各地做法是合理的。</w:t>
      </w:r>
    </w:p>
    <w:p w14:paraId="6F4A9178"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官方答案示例通篇以</w:t>
      </w:r>
      <w:r>
        <w:rPr>
          <w:color w:val="595959"/>
          <w:sz w:val="19"/>
        </w:rPr>
        <w:t>"</w:t>
      </w:r>
      <w:r>
        <w:rPr>
          <w:color w:val="595959"/>
          <w:sz w:val="19"/>
        </w:rPr>
        <w:t>普遍性寓于特殊性之中，特殊性包含普遍性</w:t>
      </w:r>
      <w:r>
        <w:rPr>
          <w:color w:val="595959"/>
          <w:sz w:val="19"/>
        </w:rPr>
        <w:t>""</w:t>
      </w:r>
      <w:r>
        <w:rPr>
          <w:color w:val="595959"/>
          <w:sz w:val="19"/>
        </w:rPr>
        <w:t>共性与个性的具体的历史的统一</w:t>
      </w:r>
      <w:r>
        <w:rPr>
          <w:color w:val="595959"/>
          <w:sz w:val="19"/>
        </w:rPr>
        <w:t>"</w:t>
      </w:r>
      <w:r>
        <w:rPr>
          <w:color w:val="595959"/>
          <w:sz w:val="19"/>
        </w:rPr>
        <w:t>展开，并点明先进经验可供参考借鉴。官方答案还提示价值观（先进管理理念引领）、规律（按规律办事、资源可持续利用）等角度。</w:t>
      </w:r>
    </w:p>
    <w:p w14:paraId="1ABB9791" w14:textId="77777777" w:rsidR="000B2DC3" w:rsidRDefault="00000000">
      <w:pPr>
        <w:keepNext/>
        <w:spacing w:before="280" w:after="80"/>
      </w:pPr>
      <w:r>
        <w:rPr>
          <w:b/>
          <w:color w:val="1F4E79"/>
          <w:sz w:val="24"/>
        </w:rPr>
        <w:t>说消除固有矛盾、说个性包含共性</w:t>
      </w:r>
    </w:p>
    <w:p w14:paraId="29B2499A" w14:textId="77777777" w:rsidR="000B2DC3" w:rsidRDefault="00000000">
      <w:pPr>
        <w:pStyle w:val="31"/>
      </w:pPr>
      <w:r>
        <w:rPr>
          <w:rFonts w:ascii="Times New Roman" w:eastAsia="PingFang SC" w:hAnsi="Times New Roman"/>
        </w:rPr>
        <w:t xml:space="preserve">9. 2026 </w:t>
      </w:r>
      <w:r>
        <w:rPr>
          <w:rFonts w:ascii="Times New Roman" w:eastAsia="PingFang SC" w:hAnsi="Times New Roman"/>
        </w:rPr>
        <w:t>西城二模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4 </w:t>
      </w:r>
      <w:r>
        <w:rPr>
          <w:rFonts w:ascii="Times New Roman" w:eastAsia="PingFang SC" w:hAnsi="Times New Roman"/>
        </w:rPr>
        <w:t>题（选择题）</w:t>
      </w:r>
    </w:p>
    <w:p w14:paraId="37BE6E11" w14:textId="77777777" w:rsidR="000B2DC3" w:rsidRDefault="00000000">
      <w:r>
        <w:rPr>
          <w:b/>
        </w:rPr>
        <w:t>【材料触发点】</w:t>
      </w:r>
      <w:r>
        <w:rPr>
          <w:b/>
        </w:rPr>
        <w:t xml:space="preserve"> </w:t>
      </w:r>
      <w:r>
        <w:t>北京创新推出外卖骑手随手拍机制：</w:t>
      </w:r>
      <w:r>
        <w:t>"</w:t>
      </w:r>
      <w:r>
        <w:t>外卖骑手若发现后厨脏乱、无证经营、操作违规等问题，可通过平台一键上报至监管部门快速处置</w:t>
      </w:r>
      <w:r>
        <w:t>"</w:t>
      </w:r>
      <w:r>
        <w:t>，形成</w:t>
      </w:r>
      <w:r>
        <w:t>"</w:t>
      </w:r>
      <w:r>
        <w:t>核查</w:t>
      </w:r>
      <w:r>
        <w:t>—</w:t>
      </w:r>
      <w:r>
        <w:t>奖励</w:t>
      </w:r>
      <w:r>
        <w:t>—</w:t>
      </w:r>
      <w:r>
        <w:t>提升</w:t>
      </w:r>
      <w:r>
        <w:t>"</w:t>
      </w:r>
      <w:r>
        <w:t>的工作闭环，</w:t>
      </w:r>
      <w:r>
        <w:t>"</w:t>
      </w:r>
      <w:r>
        <w:t>让骑手从城市服务者变为治理参与者</w:t>
      </w:r>
      <w:r>
        <w:t>"</w:t>
      </w:r>
      <w:r>
        <w:t>。选项</w:t>
      </w:r>
      <w:r>
        <w:t>D</w:t>
      </w:r>
      <w:r>
        <w:t>却写</w:t>
      </w:r>
      <w:r>
        <w:t>"</w:t>
      </w:r>
      <w:r>
        <w:t>调整上层建筑以适应经济基础的发展，</w:t>
      </w:r>
      <w:r>
        <w:rPr>
          <w:b/>
          <w:color w:val="C00000"/>
        </w:rPr>
        <w:t>消除食品安全领域固有矛盾</w:t>
      </w:r>
      <w:r>
        <w:t>"</w:t>
      </w:r>
      <w:r>
        <w:t>。</w:t>
      </w:r>
    </w:p>
    <w:p w14:paraId="1F9142D7" w14:textId="77777777" w:rsidR="000B2DC3" w:rsidRDefault="00000000">
      <w:pPr>
        <w:spacing w:after="20"/>
      </w:pPr>
      <w:r>
        <w:rPr>
          <w:b/>
        </w:rPr>
        <w:t>【设问】</w:t>
      </w:r>
      <w:r>
        <w:rPr>
          <w:b/>
        </w:rPr>
        <w:t xml:space="preserve"> </w:t>
      </w:r>
      <w:r>
        <w:t>这一机制</w:t>
      </w:r>
    </w:p>
    <w:p w14:paraId="22BE0295" w14:textId="77777777" w:rsidR="000B2DC3" w:rsidRDefault="00000000">
      <w:pPr>
        <w:spacing w:after="20"/>
        <w:ind w:left="360"/>
      </w:pPr>
      <w:r>
        <w:t>A</w:t>
      </w:r>
      <w:r>
        <w:t>．</w:t>
      </w:r>
      <w:r>
        <w:t xml:space="preserve"> </w:t>
      </w:r>
      <w:r>
        <w:t>坚持系统优化方法，统筹多方主体、整合分散力量实现整体最优</w:t>
      </w:r>
    </w:p>
    <w:p w14:paraId="6E75C4C0" w14:textId="77777777" w:rsidR="000B2DC3" w:rsidRDefault="00000000">
      <w:pPr>
        <w:spacing w:after="20"/>
        <w:ind w:left="360"/>
      </w:pPr>
      <w:r>
        <w:t>B</w:t>
      </w:r>
      <w:r>
        <w:t>．</w:t>
      </w:r>
      <w:r>
        <w:t xml:space="preserve"> </w:t>
      </w:r>
      <w:r>
        <w:t>创新社会治理规律，依靠多元主体协同解决食品安全问题</w:t>
      </w:r>
    </w:p>
    <w:p w14:paraId="3709E38D" w14:textId="77777777" w:rsidR="000B2DC3" w:rsidRDefault="00000000">
      <w:pPr>
        <w:spacing w:after="20"/>
        <w:ind w:left="360"/>
      </w:pPr>
      <w:r>
        <w:t>C</w:t>
      </w:r>
      <w:r>
        <w:t>．</w:t>
      </w:r>
      <w:r>
        <w:t xml:space="preserve"> </w:t>
      </w:r>
      <w:r>
        <w:t>推动角色转变，根据人的实践需要建立治理联动的具体联系</w:t>
      </w:r>
    </w:p>
    <w:p w14:paraId="116B5DFC" w14:textId="77777777" w:rsidR="000B2DC3" w:rsidRDefault="00000000">
      <w:pPr>
        <w:ind w:left="360"/>
      </w:pPr>
      <w:r>
        <w:t>D</w:t>
      </w:r>
      <w:r>
        <w:t>．</w:t>
      </w:r>
      <w:r>
        <w:t xml:space="preserve"> </w:t>
      </w:r>
      <w:r>
        <w:t>调整上层建筑以适应经济基础的发展，消除食品安全领域固有矛盾</w:t>
      </w:r>
    </w:p>
    <w:p w14:paraId="5F014424" w14:textId="77777777" w:rsidR="000B2DC3" w:rsidRDefault="00000000">
      <w:r>
        <w:rPr>
          <w:b/>
        </w:rPr>
        <w:t>【为什么能想到】</w:t>
      </w:r>
      <w:r>
        <w:rPr>
          <w:b/>
        </w:rPr>
        <w:t xml:space="preserve"> </w:t>
      </w:r>
      <w:r>
        <w:t>"</w:t>
      </w:r>
      <w:r>
        <w:t>消除食品安全领域固有矛盾</w:t>
      </w:r>
      <w:r>
        <w:t>"</w:t>
      </w:r>
      <w:r>
        <w:t>，对应的就是对矛盾普遍性、客观性的违背。矛盾是一切事物固有的、客观的，人们能做的是不断解决一个个具体矛盾，而不能把事物的固有矛盾连根拔</w:t>
      </w:r>
      <w:r>
        <w:lastRenderedPageBreak/>
        <w:t>掉</w:t>
      </w:r>
      <w:r>
        <w:t>——</w:t>
      </w:r>
      <w:r>
        <w:t>治理机制再先进，矛盾也只会旧去新来。看到</w:t>
      </w:r>
      <w:r>
        <w:t>"</w:t>
      </w:r>
      <w:r>
        <w:t>消除矛盾</w:t>
      </w:r>
      <w:r>
        <w:t>""</w:t>
      </w:r>
      <w:r>
        <w:t>不再有矛盾</w:t>
      </w:r>
      <w:r>
        <w:t>"</w:t>
      </w:r>
      <w:r>
        <w:t>这类表述，条件反射式判错。</w:t>
      </w:r>
    </w:p>
    <w:p w14:paraId="4EA010BD" w14:textId="77777777" w:rsidR="000B2DC3" w:rsidRDefault="00000000">
      <w:pPr>
        <w:pBdr>
          <w:bottom w:val="single" w:sz="4" w:space="1" w:color="BFBFBF"/>
        </w:pBdr>
      </w:pPr>
      <w:r>
        <w:rPr>
          <w:b/>
        </w:rPr>
        <w:t>【答案与错项】</w:t>
      </w:r>
      <w:r>
        <w:rPr>
          <w:b/>
        </w:rPr>
        <w:t xml:space="preserve"> </w:t>
      </w:r>
      <w:r>
        <w:t>答案：</w:t>
      </w:r>
      <w:r>
        <w:t>A</w:t>
      </w:r>
      <w:r>
        <w:t>。</w:t>
      </w:r>
      <w:r>
        <w:t>A</w:t>
      </w:r>
      <w:r>
        <w:t>正确：随手拍机制统筹监管部门、平台、骑手多方主体，整合分散的社会监督力量，体现系统优化方法。</w:t>
      </w:r>
      <w:r>
        <w:t>B</w:t>
      </w:r>
      <w:r>
        <w:t>错：</w:t>
      </w:r>
      <w:r>
        <w:t>"</w:t>
      </w:r>
      <w:r>
        <w:t>创新规律</w:t>
      </w:r>
      <w:r>
        <w:t>"</w:t>
      </w:r>
      <w:r>
        <w:t>表述错误</w:t>
      </w:r>
      <w:r>
        <w:t>——</w:t>
      </w:r>
      <w:r>
        <w:t>规律是客观的，只能被认识和利用，不能被创新。</w:t>
      </w:r>
      <w:r>
        <w:t>C</w:t>
      </w:r>
      <w:r>
        <w:t>错：建立联系必须以事物固有联系为基础，</w:t>
      </w:r>
      <w:r>
        <w:t>"</w:t>
      </w:r>
      <w:r>
        <w:t>根据人的实践需要建立联系</w:t>
      </w:r>
      <w:r>
        <w:t>"</w:t>
      </w:r>
      <w:r>
        <w:t>夸大主观需要，违背联系的客观性。</w:t>
      </w:r>
      <w:r>
        <w:t>D</w:t>
      </w:r>
      <w:r>
        <w:t>错：该机制属社会治理改进，与</w:t>
      </w:r>
      <w:r>
        <w:t>"</w:t>
      </w:r>
      <w:r>
        <w:t>上层建筑适应经济基础</w:t>
      </w:r>
      <w:r>
        <w:t>"</w:t>
      </w:r>
      <w:r>
        <w:t>对应牵强，且矛盾具有普遍性、客观性，固有矛盾只能不断解决，不能被</w:t>
      </w:r>
      <w:r>
        <w:t>"</w:t>
      </w:r>
      <w:r>
        <w:t>消除</w:t>
      </w:r>
      <w:r>
        <w:t>"</w:t>
      </w:r>
      <w:r>
        <w:t>。</w:t>
      </w:r>
    </w:p>
    <w:p w14:paraId="6DAEFF92" w14:textId="77777777" w:rsidR="000B2DC3" w:rsidRDefault="00000000">
      <w:pPr>
        <w:pStyle w:val="31"/>
      </w:pPr>
      <w:r>
        <w:rPr>
          <w:rFonts w:ascii="Times New Roman" w:eastAsia="PingFang SC" w:hAnsi="Times New Roman"/>
        </w:rPr>
        <w:t xml:space="preserve">10. 2026 </w:t>
      </w:r>
      <w:r>
        <w:rPr>
          <w:rFonts w:ascii="Times New Roman" w:eastAsia="PingFang SC" w:hAnsi="Times New Roman"/>
        </w:rPr>
        <w:t>顺义一模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 </w:t>
      </w:r>
      <w:r>
        <w:rPr>
          <w:rFonts w:ascii="Times New Roman" w:eastAsia="PingFang SC" w:hAnsi="Times New Roman"/>
        </w:rPr>
        <w:t>题（选择题）</w:t>
      </w:r>
    </w:p>
    <w:p w14:paraId="6D8F66DE" w14:textId="77777777" w:rsidR="000B2DC3" w:rsidRDefault="00000000">
      <w:r>
        <w:rPr>
          <w:b/>
        </w:rPr>
        <w:t>【材料触发点】</w:t>
      </w:r>
      <w:r>
        <w:rPr>
          <w:b/>
        </w:rPr>
        <w:t xml:space="preserve"> </w:t>
      </w:r>
      <w:r>
        <w:t>多台</w:t>
      </w:r>
      <w:r>
        <w:t>"</w:t>
      </w:r>
      <w:r>
        <w:t>专注挖掘</w:t>
      </w:r>
      <w:r>
        <w:rPr>
          <w:b/>
          <w:color w:val="C00000"/>
        </w:rPr>
        <w:t>北京题材</w:t>
      </w:r>
      <w:r>
        <w:t>"</w:t>
      </w:r>
      <w:r>
        <w:t>的新戏接连上演：杂技剧场《屋顶上的北平》</w:t>
      </w:r>
      <w:r>
        <w:t>"</w:t>
      </w:r>
      <w:r>
        <w:t>用现代舞台语言演绎古都风云</w:t>
      </w:r>
      <w:r>
        <w:t>"</w:t>
      </w:r>
      <w:r>
        <w:t>、话剧《金中都》</w:t>
      </w:r>
      <w:r>
        <w:t>"</w:t>
      </w:r>
      <w:r>
        <w:t>深入挖掘了一段鲜为人知的建都历史</w:t>
      </w:r>
      <w:r>
        <w:t>"</w:t>
      </w:r>
      <w:r>
        <w:t>、曲剧《城南旧事》展开</w:t>
      </w:r>
      <w:r>
        <w:t>"</w:t>
      </w:r>
      <w:r>
        <w:t>上世纪</w:t>
      </w:r>
      <w:r>
        <w:t>20</w:t>
      </w:r>
      <w:r>
        <w:t>年代末北京城南的风土人情</w:t>
      </w:r>
      <w:r>
        <w:t>"——</w:t>
      </w:r>
      <w:r>
        <w:t>各剧目是</w:t>
      </w:r>
      <w:r>
        <w:t>"</w:t>
      </w:r>
      <w:r>
        <w:t>北京题材</w:t>
      </w:r>
      <w:r>
        <w:t>"</w:t>
      </w:r>
      <w:r>
        <w:t>之下的具体个别作品。选项</w:t>
      </w:r>
      <w:r>
        <w:t>A</w:t>
      </w:r>
      <w:r>
        <w:t>表述为</w:t>
      </w:r>
      <w:r>
        <w:t>"</w:t>
      </w:r>
      <w:r>
        <w:t>《城南旧事》等剧目的</w:t>
      </w:r>
      <w:r>
        <w:rPr>
          <w:b/>
          <w:color w:val="C00000"/>
        </w:rPr>
        <w:t>个性特征包含于</w:t>
      </w:r>
      <w:r>
        <w:rPr>
          <w:b/>
          <w:color w:val="C00000"/>
        </w:rPr>
        <w:t>'</w:t>
      </w:r>
      <w:r>
        <w:rPr>
          <w:b/>
          <w:color w:val="C00000"/>
        </w:rPr>
        <w:t>北京题材</w:t>
      </w:r>
      <w:r>
        <w:rPr>
          <w:b/>
          <w:color w:val="C00000"/>
        </w:rPr>
        <w:t>'</w:t>
      </w:r>
      <w:r>
        <w:rPr>
          <w:b/>
          <w:color w:val="C00000"/>
        </w:rPr>
        <w:t>这一共性之中</w:t>
      </w:r>
      <w:r>
        <w:t>"</w:t>
      </w:r>
      <w:r>
        <w:t>。</w:t>
      </w:r>
    </w:p>
    <w:p w14:paraId="316A42F8" w14:textId="77777777" w:rsidR="000B2DC3" w:rsidRDefault="00000000">
      <w:pPr>
        <w:spacing w:after="20"/>
      </w:pPr>
      <w:r>
        <w:rPr>
          <w:b/>
        </w:rPr>
        <w:t>【设问】</w:t>
      </w:r>
      <w:r>
        <w:rPr>
          <w:b/>
        </w:rPr>
        <w:t xml:space="preserve"> </w:t>
      </w:r>
      <w:r>
        <w:t>这说明</w:t>
      </w:r>
    </w:p>
    <w:p w14:paraId="5497E25C" w14:textId="77777777" w:rsidR="000B2DC3" w:rsidRDefault="00000000">
      <w:pPr>
        <w:spacing w:after="20"/>
        <w:ind w:left="360"/>
      </w:pPr>
      <w:r>
        <w:t xml:space="preserve">A. </w:t>
      </w:r>
      <w:r>
        <w:t>《城南旧事》等剧目的个性特征包含于</w:t>
      </w:r>
      <w:r>
        <w:t>"</w:t>
      </w:r>
      <w:r>
        <w:t>北京题材</w:t>
      </w:r>
      <w:r>
        <w:t>"</w:t>
      </w:r>
      <w:r>
        <w:t>这一共性之中</w:t>
      </w:r>
    </w:p>
    <w:p w14:paraId="61D3BB16" w14:textId="77777777" w:rsidR="000B2DC3" w:rsidRDefault="00000000">
      <w:pPr>
        <w:spacing w:after="20"/>
        <w:ind w:left="360"/>
      </w:pPr>
      <w:r>
        <w:t xml:space="preserve">B. </w:t>
      </w:r>
      <w:r>
        <w:t>话剧《金中都》通过创新文化呈现方式重构和延伸了北京的建都历史</w:t>
      </w:r>
    </w:p>
    <w:p w14:paraId="12BD28C4" w14:textId="77777777" w:rsidR="000B2DC3" w:rsidRDefault="00000000">
      <w:pPr>
        <w:spacing w:after="20"/>
        <w:ind w:left="360"/>
      </w:pPr>
      <w:r>
        <w:t xml:space="preserve">C. </w:t>
      </w:r>
      <w:r>
        <w:t>杂技剧场《屋顶上的北平》在内容与形式的统一中体现意识的能动性</w:t>
      </w:r>
    </w:p>
    <w:p w14:paraId="7DD19EA6" w14:textId="77777777" w:rsidR="000B2DC3" w:rsidRDefault="00000000">
      <w:pPr>
        <w:ind w:left="360"/>
      </w:pPr>
      <w:r>
        <w:t>D. "</w:t>
      </w:r>
      <w:r>
        <w:t>上世纪</w:t>
      </w:r>
      <w:r>
        <w:t>20</w:t>
      </w:r>
      <w:r>
        <w:t>年代末北京城南风土人情</w:t>
      </w:r>
      <w:r>
        <w:t>"</w:t>
      </w:r>
      <w:r>
        <w:t>与</w:t>
      </w:r>
      <w:r>
        <w:t>"</w:t>
      </w:r>
      <w:r>
        <w:t>北京题材</w:t>
      </w:r>
      <w:r>
        <w:t>"</w:t>
      </w:r>
      <w:r>
        <w:t>在外延上是交叉关系</w:t>
      </w:r>
    </w:p>
    <w:p w14:paraId="6DC03007" w14:textId="77777777" w:rsidR="000B2DC3" w:rsidRDefault="00000000">
      <w:r>
        <w:rPr>
          <w:b/>
        </w:rPr>
        <w:t>【为什么能想到】</w:t>
      </w:r>
      <w:r>
        <w:rPr>
          <w:b/>
        </w:rPr>
        <w:t xml:space="preserve"> </w:t>
      </w:r>
      <w:r>
        <w:t>"</w:t>
      </w:r>
      <w:r>
        <w:t>个性特征包含于</w:t>
      </w:r>
      <w:r>
        <w:t>'</w:t>
      </w:r>
      <w:r>
        <w:t>北京题材</w:t>
      </w:r>
      <w:r>
        <w:t>'</w:t>
      </w:r>
      <w:r>
        <w:t>这一共性之中</w:t>
      </w:r>
      <w:r>
        <w:t>"</w:t>
      </w:r>
      <w:r>
        <w:t>，对应的就是共性与个性关系的语序设错。规范方向只有一个：普遍性（共性）寓于特殊性（个性）之中，特殊性包含普遍性</w:t>
      </w:r>
      <w:r>
        <w:t>——</w:t>
      </w:r>
      <w:r>
        <w:t>共性是从诸多个性中概括出的共同本质，存在于个性之中；说</w:t>
      </w:r>
      <w:r>
        <w:t>"</w:t>
      </w:r>
      <w:r>
        <w:t>个性包含于共性之中</w:t>
      </w:r>
      <w:r>
        <w:t>"</w:t>
      </w:r>
      <w:r>
        <w:t>，等于把共性当成了装个性的容器，关系颠倒。看到</w:t>
      </w:r>
      <w:r>
        <w:t>"</w:t>
      </w:r>
      <w:r>
        <w:t>个性包含于共性</w:t>
      </w:r>
      <w:r>
        <w:t>""</w:t>
      </w:r>
      <w:r>
        <w:t>共性涵盖个性</w:t>
      </w:r>
      <w:r>
        <w:t>"</w:t>
      </w:r>
      <w:r>
        <w:t>之类语序，条件反射式排错。</w:t>
      </w:r>
    </w:p>
    <w:p w14:paraId="00FF61C6" w14:textId="77777777" w:rsidR="000B2DC3" w:rsidRDefault="00000000">
      <w:pPr>
        <w:pBdr>
          <w:bottom w:val="single" w:sz="4" w:space="1" w:color="BFBFBF"/>
        </w:pBdr>
      </w:pPr>
      <w:r>
        <w:rPr>
          <w:b/>
        </w:rPr>
        <w:t>【答案与错项】</w:t>
      </w:r>
      <w:r>
        <w:rPr>
          <w:b/>
        </w:rPr>
        <w:t xml:space="preserve"> </w:t>
      </w:r>
      <w:r>
        <w:t>答案：</w:t>
      </w:r>
      <w:r>
        <w:t>C</w:t>
      </w:r>
      <w:r>
        <w:t>。</w:t>
      </w:r>
      <w:r>
        <w:t>C</w:t>
      </w:r>
      <w:r>
        <w:t>正确：《屋顶上的北平》用现代舞台语言演绎古都风云，在内容与形式的统一中体现意识（艺术创作）的能动性。错项：</w:t>
      </w:r>
      <w:r>
        <w:t>A</w:t>
      </w:r>
      <w:r>
        <w:t>错</w:t>
      </w:r>
      <w:r>
        <w:t>——</w:t>
      </w:r>
      <w:r>
        <w:t>共性寓于个性之中、个性包含共性，</w:t>
      </w:r>
      <w:r>
        <w:t>"</w:t>
      </w:r>
      <w:r>
        <w:t>个性特征包含于共性之中</w:t>
      </w:r>
      <w:r>
        <w:t>"</w:t>
      </w:r>
      <w:r>
        <w:t>颠倒了普遍性与特殊性的关系；</w:t>
      </w:r>
      <w:r>
        <w:t>B</w:t>
      </w:r>
      <w:r>
        <w:t>错</w:t>
      </w:r>
      <w:r>
        <w:t>——</w:t>
      </w:r>
      <w:r>
        <w:t>历史是客观的，文化创新可以创新呈</w:t>
      </w:r>
      <w:r>
        <w:lastRenderedPageBreak/>
        <w:t>现方式，但不能</w:t>
      </w:r>
      <w:r>
        <w:t>"</w:t>
      </w:r>
      <w:r>
        <w:t>重构和延伸</w:t>
      </w:r>
      <w:r>
        <w:t>"</w:t>
      </w:r>
      <w:r>
        <w:t>历史；</w:t>
      </w:r>
      <w:r>
        <w:t>D</w:t>
      </w:r>
      <w:r>
        <w:t>错</w:t>
      </w:r>
      <w:r>
        <w:t>——"</w:t>
      </w:r>
      <w:r>
        <w:t>上世纪</w:t>
      </w:r>
      <w:r>
        <w:t>20</w:t>
      </w:r>
      <w:r>
        <w:t>年代末北京城南风土人情</w:t>
      </w:r>
      <w:r>
        <w:t>"</w:t>
      </w:r>
      <w:r>
        <w:t>从属于</w:t>
      </w:r>
      <w:r>
        <w:t>"</w:t>
      </w:r>
      <w:r>
        <w:t>北京题材</w:t>
      </w:r>
      <w:r>
        <w:t>"</w:t>
      </w:r>
      <w:r>
        <w:t>，二者外延是真包含于（属种）关系而非交叉关系。</w:t>
      </w:r>
    </w:p>
    <w:p w14:paraId="6056ABB0" w14:textId="77777777" w:rsidR="000B2DC3" w:rsidRDefault="00000000">
      <w:pPr>
        <w:keepNext/>
        <w:spacing w:before="280" w:after="80"/>
      </w:pPr>
      <w:r>
        <w:rPr>
          <w:b/>
          <w:color w:val="1F4E79"/>
          <w:sz w:val="24"/>
        </w:rPr>
        <w:t>正项识别</w:t>
      </w:r>
    </w:p>
    <w:p w14:paraId="78057912" w14:textId="77777777" w:rsidR="000B2DC3" w:rsidRDefault="00000000">
      <w:pPr>
        <w:pStyle w:val="31"/>
      </w:pPr>
      <w:r>
        <w:rPr>
          <w:rFonts w:ascii="Times New Roman" w:eastAsia="PingFang SC" w:hAnsi="Times New Roman"/>
        </w:rPr>
        <w:t xml:space="preserve">11. 2024 </w:t>
      </w:r>
      <w:r>
        <w:rPr>
          <w:rFonts w:ascii="Times New Roman" w:eastAsia="PingFang SC" w:hAnsi="Times New Roman"/>
        </w:rPr>
        <w:t>西城一模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9 </w:t>
      </w:r>
      <w:r>
        <w:rPr>
          <w:rFonts w:ascii="Times New Roman" w:eastAsia="PingFang SC" w:hAnsi="Times New Roman"/>
        </w:rPr>
        <w:t>题（选择题）</w:t>
      </w:r>
    </w:p>
    <w:p w14:paraId="05028FB1" w14:textId="77777777" w:rsidR="000B2DC3" w:rsidRDefault="00000000">
      <w:r>
        <w:rPr>
          <w:b/>
        </w:rPr>
        <w:t>【材料触发点】</w:t>
      </w:r>
      <w:r>
        <w:rPr>
          <w:b/>
        </w:rPr>
        <w:t xml:space="preserve"> </w:t>
      </w:r>
      <w:r>
        <w:t>"</w:t>
      </w:r>
      <w:r>
        <w:t>青藏高原具有</w:t>
      </w:r>
      <w:r>
        <w:rPr>
          <w:b/>
          <w:color w:val="C00000"/>
        </w:rPr>
        <w:t>高寒、干旱等极端环境</w:t>
      </w:r>
      <w:r>
        <w:t>，但这里</w:t>
      </w:r>
      <w:r>
        <w:rPr>
          <w:b/>
          <w:color w:val="C00000"/>
        </w:rPr>
        <w:t>却有比我国其他地区更多的千年古树</w:t>
      </w:r>
      <w:r>
        <w:t>"</w:t>
      </w:r>
      <w:r>
        <w:t>；有人推测，原因是树木</w:t>
      </w:r>
      <w:r>
        <w:t>"</w:t>
      </w:r>
      <w:r>
        <w:t>经过逆境条件下的长期适应，采用慢速生长策略，减少资源消耗，生命维持了韧性</w:t>
      </w:r>
      <w:r>
        <w:t>"</w:t>
      </w:r>
      <w:r>
        <w:t>。正项</w:t>
      </w:r>
      <w:r>
        <w:t>D</w:t>
      </w:r>
      <w:r>
        <w:t>即</w:t>
      </w:r>
      <w:r>
        <w:t>"</w:t>
      </w:r>
      <w:r>
        <w:rPr>
          <w:b/>
          <w:color w:val="C00000"/>
        </w:rPr>
        <w:t>无处不在的矛盾</w:t>
      </w:r>
      <w:r>
        <w:t>，能引发对生命意义、生命潜能的反思</w:t>
      </w:r>
      <w:r>
        <w:t>"</w:t>
      </w:r>
      <w:r>
        <w:t>。</w:t>
      </w:r>
    </w:p>
    <w:p w14:paraId="4E4F3F35" w14:textId="77777777" w:rsidR="000B2DC3" w:rsidRDefault="00000000">
      <w:pPr>
        <w:spacing w:after="20"/>
      </w:pPr>
      <w:r>
        <w:rPr>
          <w:b/>
        </w:rPr>
        <w:t>【设问】</w:t>
      </w:r>
      <w:r>
        <w:rPr>
          <w:b/>
        </w:rPr>
        <w:t xml:space="preserve"> </w:t>
      </w:r>
      <w:r>
        <w:t>以下分析正确的是</w:t>
      </w:r>
    </w:p>
    <w:p w14:paraId="5138C026" w14:textId="77777777" w:rsidR="000B2DC3" w:rsidRDefault="00000000">
      <w:pPr>
        <w:spacing w:after="20"/>
        <w:ind w:left="360"/>
      </w:pPr>
      <w:r>
        <w:t>A</w:t>
      </w:r>
      <w:r>
        <w:t>．</w:t>
      </w:r>
      <w:r>
        <w:t xml:space="preserve"> </w:t>
      </w:r>
      <w:r>
        <w:t>基于实践的理性认识，都是对生命现象的真理性认识</w:t>
      </w:r>
    </w:p>
    <w:p w14:paraId="0930613A" w14:textId="77777777" w:rsidR="000B2DC3" w:rsidRDefault="00000000">
      <w:pPr>
        <w:spacing w:after="20"/>
        <w:ind w:left="360"/>
      </w:pPr>
      <w:r>
        <w:t>B</w:t>
      </w:r>
      <w:r>
        <w:t>．</w:t>
      </w:r>
      <w:r>
        <w:t xml:space="preserve"> </w:t>
      </w:r>
      <w:r>
        <w:t>树木并非被动响应环境变化，而是具备一定的主观能动性</w:t>
      </w:r>
    </w:p>
    <w:p w14:paraId="200EA55F" w14:textId="77777777" w:rsidR="000B2DC3" w:rsidRDefault="00000000">
      <w:pPr>
        <w:spacing w:after="20"/>
        <w:ind w:left="360"/>
      </w:pPr>
      <w:r>
        <w:t>C</w:t>
      </w:r>
      <w:r>
        <w:t>．</w:t>
      </w:r>
      <w:r>
        <w:t xml:space="preserve"> </w:t>
      </w:r>
      <w:r>
        <w:t>逆境和顺境作为矛盾双方相互转化，导致生态系统不再脆弱</w:t>
      </w:r>
    </w:p>
    <w:p w14:paraId="6CEAE2EF" w14:textId="77777777" w:rsidR="000B2DC3" w:rsidRDefault="00000000">
      <w:pPr>
        <w:ind w:left="360"/>
      </w:pPr>
      <w:r>
        <w:t>D</w:t>
      </w:r>
      <w:r>
        <w:t>．</w:t>
      </w:r>
      <w:r>
        <w:t xml:space="preserve"> </w:t>
      </w:r>
      <w:r>
        <w:t>无处不在的矛盾，能引发对生命意义、生命潜能的反思</w:t>
      </w:r>
    </w:p>
    <w:p w14:paraId="0A10D839" w14:textId="77777777" w:rsidR="000B2DC3" w:rsidRDefault="00000000">
      <w:r>
        <w:rPr>
          <w:b/>
        </w:rPr>
        <w:t>【为什么能想到】</w:t>
      </w:r>
      <w:r>
        <w:rPr>
          <w:b/>
        </w:rPr>
        <w:t xml:space="preserve"> </w:t>
      </w:r>
      <w:r>
        <w:t>"</w:t>
      </w:r>
      <w:r>
        <w:t>无处不在的矛盾</w:t>
      </w:r>
      <w:r>
        <w:t>"</w:t>
      </w:r>
      <w:r>
        <w:t>，对应的就是矛盾普遍性的直接表述</w:t>
      </w:r>
      <w:r>
        <w:t>——</w:t>
      </w:r>
      <w:r>
        <w:t>矛盾存在于自然界、人类社会和思维领域的一切事物中。极端环境与千年古树并存、逆境与韧性相生，正说明自然界同样事事有矛盾；对这种矛盾现象的观察，又能引发人对生命意义与潜能的反思。正项</w:t>
      </w:r>
      <w:r>
        <w:t>D</w:t>
      </w:r>
      <w:r>
        <w:t>不过是把原理放回了材料。</w:t>
      </w:r>
    </w:p>
    <w:p w14:paraId="4343BDAD" w14:textId="77777777" w:rsidR="000B2DC3" w:rsidRDefault="00000000">
      <w:pPr>
        <w:pBdr>
          <w:bottom w:val="single" w:sz="4" w:space="1" w:color="BFBFBF"/>
        </w:pBdr>
      </w:pPr>
      <w:r>
        <w:rPr>
          <w:b/>
        </w:rPr>
        <w:t>【答案与错项】</w:t>
      </w:r>
      <w:r>
        <w:rPr>
          <w:b/>
        </w:rPr>
        <w:t xml:space="preserve"> </w:t>
      </w:r>
      <w:r>
        <w:t>答案：</w:t>
      </w:r>
      <w:r>
        <w:t>D</w:t>
      </w:r>
      <w:r>
        <w:t>。</w:t>
      </w:r>
      <w:r>
        <w:t>D</w:t>
      </w:r>
      <w:r>
        <w:t>正确：矛盾无处不在，青藏高原逆境中古树以慢速生长维持生命韧性这一矛盾现象，能引发人们对生命意义、生命潜能的反思。错项：</w:t>
      </w:r>
      <w:r>
        <w:t>A</w:t>
      </w:r>
      <w:r>
        <w:t>错</w:t>
      </w:r>
      <w:r>
        <w:t>——</w:t>
      </w:r>
      <w:r>
        <w:t>基于实践的理性认识未必都是真理性认识（材料中</w:t>
      </w:r>
      <w:r>
        <w:t>"</w:t>
      </w:r>
      <w:r>
        <w:t>有人推测</w:t>
      </w:r>
      <w:r>
        <w:t>"</w:t>
      </w:r>
      <w:r>
        <w:t>尚待检验）；</w:t>
      </w:r>
      <w:r>
        <w:t>B</w:t>
      </w:r>
      <w:r>
        <w:t>错</w:t>
      </w:r>
      <w:r>
        <w:t>——</w:t>
      </w:r>
      <w:r>
        <w:t>主观能动性是人特有的，树木的适应是自然过程，不具备主观能动性；</w:t>
      </w:r>
      <w:r>
        <w:t>C</w:t>
      </w:r>
      <w:r>
        <w:t>错</w:t>
      </w:r>
      <w:r>
        <w:t>——</w:t>
      </w:r>
      <w:r>
        <w:t>矛盾双方转化需要一定条件，且</w:t>
      </w:r>
      <w:r>
        <w:t>"</w:t>
      </w:r>
      <w:r>
        <w:t>生态系统不再脆弱</w:t>
      </w:r>
      <w:r>
        <w:t>"</w:t>
      </w:r>
      <w:r>
        <w:t>的结论绝对化、于材料无据。</w:t>
      </w:r>
    </w:p>
    <w:p w14:paraId="18D06DD1" w14:textId="77777777" w:rsidR="000B2DC3" w:rsidRDefault="00000000">
      <w:pPr>
        <w:pStyle w:val="31"/>
      </w:pPr>
      <w:r>
        <w:rPr>
          <w:rFonts w:ascii="Times New Roman" w:eastAsia="PingFang SC" w:hAnsi="Times New Roman"/>
        </w:rPr>
        <w:lastRenderedPageBreak/>
        <w:t xml:space="preserve">12. 2024 </w:t>
      </w:r>
      <w:r>
        <w:rPr>
          <w:rFonts w:ascii="Times New Roman" w:eastAsia="PingFang SC" w:hAnsi="Times New Roman"/>
        </w:rPr>
        <w:t>东城二模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3 </w:t>
      </w:r>
      <w:r>
        <w:rPr>
          <w:rFonts w:ascii="Times New Roman" w:eastAsia="PingFang SC" w:hAnsi="Times New Roman"/>
        </w:rPr>
        <w:t>题（选择题）</w:t>
      </w:r>
    </w:p>
    <w:p w14:paraId="0F11A7D9" w14:textId="77777777" w:rsidR="000B2DC3" w:rsidRDefault="00000000">
      <w:r>
        <w:rPr>
          <w:b/>
        </w:rPr>
        <w:t>【材料触发点】</w:t>
      </w:r>
      <w:r>
        <w:rPr>
          <w:b/>
        </w:rPr>
        <w:t xml:space="preserve"> </w:t>
      </w:r>
      <w:r>
        <w:t>"'</w:t>
      </w:r>
      <w:r>
        <w:rPr>
          <w:b/>
          <w:color w:val="C00000"/>
        </w:rPr>
        <w:t>解剖麻雀</w:t>
      </w:r>
      <w:r>
        <w:t>'</w:t>
      </w:r>
      <w:r>
        <w:t>是我们党在长期实践中总结提炼的调查研究方法，该方法需要选准</w:t>
      </w:r>
      <w:r>
        <w:t>'</w:t>
      </w:r>
      <w:r>
        <w:t>麻雀</w:t>
      </w:r>
      <w:r>
        <w:t>'</w:t>
      </w:r>
      <w:r>
        <w:t>，对其进行剖析研究，由此得出的调研结论</w:t>
      </w:r>
      <w:r>
        <w:rPr>
          <w:b/>
          <w:color w:val="C00000"/>
        </w:rPr>
        <w:t>具有可推广性，能举一反三</w:t>
      </w:r>
      <w:r>
        <w:t>"</w:t>
      </w:r>
      <w:r>
        <w:t>；设问句点明这实现了</w:t>
      </w:r>
      <w:r>
        <w:rPr>
          <w:b/>
          <w:color w:val="C00000"/>
        </w:rPr>
        <w:t>从</w:t>
      </w:r>
      <w:r>
        <w:rPr>
          <w:b/>
          <w:color w:val="C00000"/>
        </w:rPr>
        <w:t>"</w:t>
      </w:r>
      <w:r>
        <w:rPr>
          <w:b/>
          <w:color w:val="C00000"/>
        </w:rPr>
        <w:t>解决一个问题</w:t>
      </w:r>
      <w:r>
        <w:rPr>
          <w:b/>
          <w:color w:val="C00000"/>
        </w:rPr>
        <w:t>"</w:t>
      </w:r>
      <w:r>
        <w:rPr>
          <w:b/>
          <w:color w:val="C00000"/>
        </w:rPr>
        <w:t>到</w:t>
      </w:r>
      <w:r>
        <w:rPr>
          <w:b/>
          <w:color w:val="C00000"/>
        </w:rPr>
        <w:t>"</w:t>
      </w:r>
      <w:r>
        <w:rPr>
          <w:b/>
          <w:color w:val="C00000"/>
        </w:rPr>
        <w:t>解决一类问题</w:t>
      </w:r>
      <w:r>
        <w:rPr>
          <w:b/>
          <w:color w:val="C00000"/>
        </w:rPr>
        <w:t>"</w:t>
      </w:r>
      <w:r>
        <w:t>。</w:t>
      </w:r>
    </w:p>
    <w:p w14:paraId="3360D6CC" w14:textId="77777777" w:rsidR="000B2DC3" w:rsidRDefault="00000000">
      <w:pPr>
        <w:spacing w:after="20"/>
      </w:pPr>
      <w:r>
        <w:rPr>
          <w:b/>
        </w:rPr>
        <w:t>【设问】</w:t>
      </w:r>
      <w:r>
        <w:rPr>
          <w:b/>
        </w:rPr>
        <w:t xml:space="preserve"> </w:t>
      </w:r>
      <w:r>
        <w:t>这说明，从</w:t>
      </w:r>
      <w:r>
        <w:t>"</w:t>
      </w:r>
      <w:r>
        <w:t>解决一个问题</w:t>
      </w:r>
      <w:r>
        <w:t>"</w:t>
      </w:r>
      <w:r>
        <w:t>到</w:t>
      </w:r>
      <w:r>
        <w:t>"</w:t>
      </w:r>
      <w:r>
        <w:t>解决一类问题</w:t>
      </w:r>
      <w:r>
        <w:t>"</w:t>
      </w:r>
    </w:p>
    <w:p w14:paraId="251D14F8" w14:textId="77777777" w:rsidR="000B2DC3" w:rsidRDefault="00000000">
      <w:pPr>
        <w:spacing w:after="20"/>
        <w:ind w:left="360"/>
      </w:pPr>
      <w:r>
        <w:t>①</w:t>
      </w:r>
      <w:r>
        <w:t>体现矛盾普遍性与特殊性相互联结，要从个性中把握共性</w:t>
      </w:r>
    </w:p>
    <w:p w14:paraId="67BA4529" w14:textId="77777777" w:rsidR="000B2DC3" w:rsidRDefault="00000000">
      <w:pPr>
        <w:spacing w:after="20"/>
        <w:ind w:left="360"/>
      </w:pPr>
      <w:r>
        <w:t>②</w:t>
      </w:r>
      <w:r>
        <w:t>体现了规律是普遍的，找准案例就可找到此类问题的共同规律</w:t>
      </w:r>
    </w:p>
    <w:p w14:paraId="6FFC1247" w14:textId="77777777" w:rsidR="000B2DC3" w:rsidRDefault="00000000">
      <w:pPr>
        <w:spacing w:after="20"/>
        <w:ind w:left="360"/>
      </w:pPr>
      <w:r>
        <w:t>③</w:t>
      </w:r>
      <w:r>
        <w:t>实现了</w:t>
      </w:r>
      <w:r>
        <w:t>"</w:t>
      </w:r>
      <w:r>
        <w:t>一个问题</w:t>
      </w:r>
      <w:r>
        <w:t>"</w:t>
      </w:r>
      <w:r>
        <w:t>和</w:t>
      </w:r>
      <w:r>
        <w:t>"</w:t>
      </w:r>
      <w:r>
        <w:t>一类问题</w:t>
      </w:r>
      <w:r>
        <w:t>"</w:t>
      </w:r>
      <w:r>
        <w:t>的斗争性转化为同一性</w:t>
      </w:r>
    </w:p>
    <w:p w14:paraId="34562C93" w14:textId="77777777" w:rsidR="000B2DC3" w:rsidRDefault="00000000">
      <w:pPr>
        <w:spacing w:after="20"/>
        <w:ind w:left="360"/>
      </w:pPr>
      <w:r>
        <w:t>④</w:t>
      </w:r>
      <w:r>
        <w:t>启示我们要树立系统观念，以</w:t>
      </w:r>
      <w:r>
        <w:t>"</w:t>
      </w:r>
      <w:r>
        <w:t>点的突破</w:t>
      </w:r>
      <w:r>
        <w:t>"</w:t>
      </w:r>
      <w:r>
        <w:t>带动</w:t>
      </w:r>
      <w:r>
        <w:t>"</w:t>
      </w:r>
      <w:r>
        <w:t>面的提升</w:t>
      </w:r>
      <w:r>
        <w:t>"</w:t>
      </w:r>
    </w:p>
    <w:p w14:paraId="68F8C3C3" w14:textId="77777777" w:rsidR="000B2DC3" w:rsidRDefault="00000000">
      <w:pPr>
        <w:ind w:left="360"/>
      </w:pPr>
      <w:r>
        <w:t>A. ①②</w:t>
      </w:r>
      <w:r>
        <w:t xml:space="preserve">　　</w:t>
      </w:r>
      <w:r>
        <w:t>B. ①④</w:t>
      </w:r>
      <w:r>
        <w:t xml:space="preserve">　　</w:t>
      </w:r>
      <w:r>
        <w:t>C. ②③</w:t>
      </w:r>
      <w:r>
        <w:t xml:space="preserve">　　</w:t>
      </w:r>
      <w:r>
        <w:t>D. ③④</w:t>
      </w:r>
    </w:p>
    <w:p w14:paraId="2A7B112B" w14:textId="77777777" w:rsidR="000B2DC3" w:rsidRDefault="00000000">
      <w:r>
        <w:rPr>
          <w:b/>
        </w:rPr>
        <w:t>【为什么能想到】</w:t>
      </w:r>
      <w:r>
        <w:rPr>
          <w:b/>
        </w:rPr>
        <w:t xml:space="preserve"> </w:t>
      </w:r>
      <w:r>
        <w:t>"</w:t>
      </w:r>
      <w:r>
        <w:t>解剖麻雀</w:t>
      </w:r>
      <w:r>
        <w:t>""</w:t>
      </w:r>
      <w:r>
        <w:t>可推广、举一反三</w:t>
      </w:r>
      <w:r>
        <w:t>"</w:t>
      </w:r>
      <w:r>
        <w:t>，对应的就是矛盾普遍性与特殊性的相互联结。典型调研之所以能从</w:t>
      </w:r>
      <w:r>
        <w:t>"</w:t>
      </w:r>
      <w:r>
        <w:t>解决一个问题</w:t>
      </w:r>
      <w:r>
        <w:t>"</w:t>
      </w:r>
      <w:r>
        <w:t>通向</w:t>
      </w:r>
      <w:r>
        <w:t>"</w:t>
      </w:r>
      <w:r>
        <w:t>解决一类问题</w:t>
      </w:r>
      <w:r>
        <w:t>"</w:t>
      </w:r>
      <w:r>
        <w:t>，哲学依据正是普遍性寓于特殊性之中：一类问题的共同本质（共性）就存在于这一个典型（个性）之中，剖析个案才能从个性中把握共性。看到</w:t>
      </w:r>
      <w:r>
        <w:t>"</w:t>
      </w:r>
      <w:r>
        <w:t>典型／试点／解剖麻雀／以一带类</w:t>
      </w:r>
      <w:r>
        <w:t>"</w:t>
      </w:r>
      <w:r>
        <w:t>等字眼，立即触发普特相互联结。</w:t>
      </w:r>
    </w:p>
    <w:p w14:paraId="4E4E65BA" w14:textId="77777777" w:rsidR="000B2DC3" w:rsidRDefault="00000000">
      <w:pPr>
        <w:pBdr>
          <w:bottom w:val="single" w:sz="4" w:space="1" w:color="BFBFBF"/>
        </w:pBdr>
      </w:pPr>
      <w:r>
        <w:rPr>
          <w:b/>
        </w:rPr>
        <w:t>【答案与错项】</w:t>
      </w:r>
      <w:r>
        <w:rPr>
          <w:b/>
        </w:rPr>
        <w:t xml:space="preserve"> </w:t>
      </w:r>
      <w:r>
        <w:t>答案：</w:t>
      </w:r>
      <w:r>
        <w:t>B</w:t>
      </w:r>
      <w:r>
        <w:t>。</w:t>
      </w:r>
      <w:r>
        <w:t>①</w:t>
      </w:r>
      <w:r>
        <w:t>正确：矛盾的普遍性与特殊性相互联结，</w:t>
      </w:r>
      <w:r>
        <w:t>"</w:t>
      </w:r>
      <w:r>
        <w:t>解剖麻雀</w:t>
      </w:r>
      <w:r>
        <w:t>"</w:t>
      </w:r>
      <w:r>
        <w:t>从个性中把握共性，故调研结论可推广；</w:t>
      </w:r>
      <w:r>
        <w:t>④</w:t>
      </w:r>
      <w:r>
        <w:t>正确：以</w:t>
      </w:r>
      <w:r>
        <w:t>"</w:t>
      </w:r>
      <w:r>
        <w:t>点的突破</w:t>
      </w:r>
      <w:r>
        <w:t>"</w:t>
      </w:r>
      <w:r>
        <w:t>带动</w:t>
      </w:r>
      <w:r>
        <w:t>"</w:t>
      </w:r>
      <w:r>
        <w:t>面的提升</w:t>
      </w:r>
      <w:r>
        <w:t>"</w:t>
      </w:r>
      <w:r>
        <w:t>，体现树立系统观念。错项：</w:t>
      </w:r>
      <w:r>
        <w:t>②"</w:t>
      </w:r>
      <w:r>
        <w:t>找准案例就可找到此类问题的共同规律</w:t>
      </w:r>
      <w:r>
        <w:t>"</w:t>
      </w:r>
      <w:r>
        <w:t>绝对化</w:t>
      </w:r>
      <w:r>
        <w:t>——</w:t>
      </w:r>
      <w:r>
        <w:t>由个别上升到一般还需科学分析检验，</w:t>
      </w:r>
      <w:r>
        <w:t>"</w:t>
      </w:r>
      <w:r>
        <w:t>就可</w:t>
      </w:r>
      <w:r>
        <w:t>"</w:t>
      </w:r>
      <w:r>
        <w:t>夸大；</w:t>
      </w:r>
      <w:r>
        <w:t>③</w:t>
      </w:r>
      <w:r>
        <w:t>虚构</w:t>
      </w:r>
      <w:r>
        <w:t>"</w:t>
      </w:r>
      <w:r>
        <w:t>斗争性转化为同一性</w:t>
      </w:r>
      <w:r>
        <w:t>"——</w:t>
      </w:r>
      <w:r>
        <w:t>同一性与斗争性是矛盾固有的两种基本属性，二者不存在相互转化。</w:t>
      </w:r>
    </w:p>
    <w:p w14:paraId="30A178DF" w14:textId="77777777" w:rsidR="000B2DC3" w:rsidRDefault="00000000">
      <w:pPr>
        <w:pStyle w:val="31"/>
      </w:pPr>
      <w:r>
        <w:rPr>
          <w:rFonts w:ascii="Times New Roman" w:eastAsia="PingFang SC" w:hAnsi="Times New Roman"/>
        </w:rPr>
        <w:t xml:space="preserve">13. 2026 </w:t>
      </w:r>
      <w:r>
        <w:rPr>
          <w:rFonts w:ascii="Times New Roman" w:eastAsia="PingFang SC" w:hAnsi="Times New Roman"/>
        </w:rPr>
        <w:t>朝阳期中</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4 </w:t>
      </w:r>
      <w:r>
        <w:rPr>
          <w:rFonts w:ascii="Times New Roman" w:eastAsia="PingFang SC" w:hAnsi="Times New Roman"/>
        </w:rPr>
        <w:t>题（选择题）</w:t>
      </w:r>
    </w:p>
    <w:p w14:paraId="3DA6D6DB" w14:textId="77777777" w:rsidR="000B2DC3" w:rsidRDefault="00000000">
      <w:r>
        <w:rPr>
          <w:b/>
        </w:rPr>
        <w:t>【材料触发点】</w:t>
      </w:r>
      <w:r>
        <w:rPr>
          <w:b/>
        </w:rPr>
        <w:t xml:space="preserve"> </w:t>
      </w:r>
      <w:r>
        <w:t>全球治理倡议</w:t>
      </w:r>
      <w:r>
        <w:t>"</w:t>
      </w:r>
      <w:r>
        <w:t>聚焦</w:t>
      </w:r>
      <w:r>
        <w:t>'</w:t>
      </w:r>
      <w:r>
        <w:t>构建什么样的全球治理体系，如何改革完善全球治理</w:t>
      </w:r>
      <w:r>
        <w:t>'</w:t>
      </w:r>
      <w:r>
        <w:rPr>
          <w:b/>
          <w:color w:val="C00000"/>
        </w:rPr>
        <w:t>这个时代课题</w:t>
      </w:r>
      <w:r>
        <w:t>"</w:t>
      </w:r>
      <w:r>
        <w:t>，明确五大核心理念，</w:t>
      </w:r>
      <w:r>
        <w:t>"</w:t>
      </w:r>
      <w:r>
        <w:t>五大理念与联合国宪章宗旨和原则一脉相承，</w:t>
      </w:r>
      <w:r>
        <w:rPr>
          <w:b/>
          <w:color w:val="C00000"/>
        </w:rPr>
        <w:t>顺应了绝大多数国家的共同期待</w:t>
      </w:r>
      <w:r>
        <w:t>"</w:t>
      </w:r>
      <w:r>
        <w:t>。正项</w:t>
      </w:r>
      <w:r>
        <w:t>③</w:t>
      </w:r>
      <w:r>
        <w:t>即</w:t>
      </w:r>
      <w:r>
        <w:t>"</w:t>
      </w:r>
      <w:r>
        <w:rPr>
          <w:b/>
          <w:color w:val="C00000"/>
        </w:rPr>
        <w:t>聚焦全球共性问题</w:t>
      </w:r>
      <w:r>
        <w:t>，坚持共商共建共享的全球治理观</w:t>
      </w:r>
      <w:r>
        <w:t>"</w:t>
      </w:r>
      <w:r>
        <w:t>。</w:t>
      </w:r>
    </w:p>
    <w:p w14:paraId="448D7337" w14:textId="77777777" w:rsidR="000B2DC3" w:rsidRDefault="00000000">
      <w:pPr>
        <w:spacing w:after="20"/>
      </w:pPr>
      <w:r>
        <w:rPr>
          <w:b/>
        </w:rPr>
        <w:t>【设问】</w:t>
      </w:r>
      <w:r>
        <w:rPr>
          <w:b/>
        </w:rPr>
        <w:t xml:space="preserve"> </w:t>
      </w:r>
      <w:r>
        <w:t>践行全球治理倡议要</w:t>
      </w:r>
    </w:p>
    <w:p w14:paraId="0189CECA" w14:textId="77777777" w:rsidR="000B2DC3" w:rsidRDefault="00000000">
      <w:pPr>
        <w:spacing w:after="20"/>
        <w:ind w:left="360"/>
      </w:pPr>
      <w:r>
        <w:t>①</w:t>
      </w:r>
      <w:r>
        <w:t>把握联系的多样性，加强团结协作，反对单边主义</w:t>
      </w:r>
    </w:p>
    <w:p w14:paraId="1ECECBA4" w14:textId="77777777" w:rsidR="000B2DC3" w:rsidRDefault="00000000">
      <w:pPr>
        <w:spacing w:after="20"/>
        <w:ind w:left="360"/>
      </w:pPr>
      <w:r>
        <w:t>②</w:t>
      </w:r>
      <w:r>
        <w:t>厘清矛盾主次方面，提升发展中国家话语权和主导权</w:t>
      </w:r>
    </w:p>
    <w:p w14:paraId="7E670527" w14:textId="77777777" w:rsidR="000B2DC3" w:rsidRDefault="00000000">
      <w:pPr>
        <w:spacing w:after="20"/>
        <w:ind w:left="360"/>
      </w:pPr>
      <w:r>
        <w:lastRenderedPageBreak/>
        <w:t>③</w:t>
      </w:r>
      <w:r>
        <w:t>聚焦全球共性问题，坚持共商共建共享的全球治理观</w:t>
      </w:r>
    </w:p>
    <w:p w14:paraId="513DA5CF" w14:textId="77777777" w:rsidR="000B2DC3" w:rsidRDefault="00000000">
      <w:pPr>
        <w:spacing w:after="20"/>
        <w:ind w:left="360"/>
      </w:pPr>
      <w:r>
        <w:t>④</w:t>
      </w:r>
      <w:r>
        <w:t>坚持辩证的否定观，重新构建国际关系基本准则</w:t>
      </w:r>
    </w:p>
    <w:p w14:paraId="450EE95D" w14:textId="77777777" w:rsidR="000B2DC3" w:rsidRDefault="00000000">
      <w:pPr>
        <w:ind w:left="360"/>
      </w:pPr>
      <w:r>
        <w:t>A. ①③</w:t>
      </w:r>
      <w:r>
        <w:t xml:space="preserve">　　</w:t>
      </w:r>
      <w:r>
        <w:t>B. ①④</w:t>
      </w:r>
      <w:r>
        <w:t xml:space="preserve">　　</w:t>
      </w:r>
      <w:r>
        <w:t>C. ②③</w:t>
      </w:r>
      <w:r>
        <w:t xml:space="preserve">　　</w:t>
      </w:r>
      <w:r>
        <w:t>D. ②④</w:t>
      </w:r>
    </w:p>
    <w:p w14:paraId="681B7597" w14:textId="77777777" w:rsidR="000B2DC3" w:rsidRDefault="00000000">
      <w:r>
        <w:rPr>
          <w:b/>
        </w:rPr>
        <w:t>【为什么能想到】</w:t>
      </w:r>
      <w:r>
        <w:rPr>
          <w:b/>
        </w:rPr>
        <w:t xml:space="preserve"> </w:t>
      </w:r>
      <w:r>
        <w:t>"</w:t>
      </w:r>
      <w:r>
        <w:t>时代课题</w:t>
      </w:r>
      <w:r>
        <w:t>""</w:t>
      </w:r>
      <w:r>
        <w:t>绝大多数国家的共同期待</w:t>
      </w:r>
      <w:r>
        <w:t>"</w:t>
      </w:r>
      <w:r>
        <w:t>，对应的就是矛盾的普遍性</w:t>
      </w:r>
      <w:r>
        <w:t>——</w:t>
      </w:r>
      <w:r>
        <w:t>共性。全球治理面对的是各国普遍面临的问题，</w:t>
      </w:r>
      <w:r>
        <w:t>③"</w:t>
      </w:r>
      <w:r>
        <w:t>聚焦全球共性问题</w:t>
      </w:r>
      <w:r>
        <w:t>"</w:t>
      </w:r>
      <w:r>
        <w:t>正是普遍性的用语：从各国千差万别的特殊问题中抓住共同性的全球矛盾，以共商共建共享合力应对。看到</w:t>
      </w:r>
      <w:r>
        <w:t>"</w:t>
      </w:r>
      <w:r>
        <w:t>共性问题</w:t>
      </w:r>
      <w:r>
        <w:t>""</w:t>
      </w:r>
      <w:r>
        <w:t>共同挑战</w:t>
      </w:r>
      <w:r>
        <w:t>"</w:t>
      </w:r>
      <w:r>
        <w:t>字样，普遍性即为正项候选。</w:t>
      </w:r>
    </w:p>
    <w:p w14:paraId="007B15C6" w14:textId="77777777" w:rsidR="000B2DC3" w:rsidRDefault="00000000">
      <w:pPr>
        <w:pBdr>
          <w:bottom w:val="single" w:sz="4" w:space="1" w:color="BFBFBF"/>
        </w:pBdr>
      </w:pPr>
      <w:r>
        <w:rPr>
          <w:b/>
        </w:rPr>
        <w:t>【答案与错项】</w:t>
      </w:r>
      <w:r>
        <w:rPr>
          <w:b/>
        </w:rPr>
        <w:t xml:space="preserve"> </w:t>
      </w:r>
      <w:r>
        <w:t>答案：</w:t>
      </w:r>
      <w:r>
        <w:t>A</w:t>
      </w:r>
      <w:r>
        <w:t>。</w:t>
      </w:r>
      <w:r>
        <w:t>①</w:t>
      </w:r>
      <w:r>
        <w:t>正确：把握联系的多样性，加强团结协作、反对单边主义；</w:t>
      </w:r>
      <w:r>
        <w:t>③</w:t>
      </w:r>
      <w:r>
        <w:t>正确：全球治理聚焦各国共同面临的共性问题（矛盾的普遍性），坚持共商共建共享的全球治理观。错项：</w:t>
      </w:r>
      <w:r>
        <w:t>②</w:t>
      </w:r>
      <w:r>
        <w:t>误用矛盾主次方面</w:t>
      </w:r>
      <w:r>
        <w:t>——</w:t>
      </w:r>
      <w:r>
        <w:t>材料未涉及厘清矛盾主次方面，且追求</w:t>
      </w:r>
      <w:r>
        <w:t>"</w:t>
      </w:r>
      <w:r>
        <w:t>主导权</w:t>
      </w:r>
      <w:r>
        <w:t>"</w:t>
      </w:r>
      <w:r>
        <w:t>与共商共建共享理念相悖；</w:t>
      </w:r>
      <w:r>
        <w:t>④</w:t>
      </w:r>
      <w:r>
        <w:t>错</w:t>
      </w:r>
      <w:r>
        <w:t>——</w:t>
      </w:r>
      <w:r>
        <w:t>辩证否定不是全盘抛弃，五大理念与联合国宪章宗旨原则</w:t>
      </w:r>
      <w:r>
        <w:t>"</w:t>
      </w:r>
      <w:r>
        <w:t>一脉相承</w:t>
      </w:r>
      <w:r>
        <w:t>"</w:t>
      </w:r>
      <w:r>
        <w:t>，</w:t>
      </w:r>
      <w:r>
        <w:t>"</w:t>
      </w:r>
      <w:r>
        <w:t>重新构建国际关系基本准则</w:t>
      </w:r>
      <w:r>
        <w:t>"</w:t>
      </w:r>
      <w:r>
        <w:t>否定了既有基础。</w:t>
      </w:r>
    </w:p>
    <w:p w14:paraId="0CFF0055" w14:textId="77777777" w:rsidR="000B2DC3" w:rsidRDefault="00000000">
      <w:pPr>
        <w:pStyle w:val="21"/>
      </w:pPr>
      <w:bookmarkStart w:id="19" w:name="_Toc2054737731"/>
      <w:r>
        <w:rPr>
          <w:rFonts w:ascii="Times New Roman" w:eastAsia="PingFang SC" w:hAnsi="Times New Roman"/>
        </w:rPr>
        <w:t>矛盾的特殊性</w:t>
      </w:r>
      <w:r>
        <w:rPr>
          <w:rFonts w:ascii="Times New Roman" w:eastAsia="PingFang SC" w:hAnsi="Times New Roman"/>
        </w:rPr>
        <w:t xml:space="preserve"> / </w:t>
      </w:r>
      <w:r>
        <w:rPr>
          <w:rFonts w:ascii="Times New Roman" w:eastAsia="PingFang SC" w:hAnsi="Times New Roman"/>
        </w:rPr>
        <w:t>具体问题具体分析</w:t>
      </w:r>
      <w:bookmarkEnd w:id="19"/>
    </w:p>
    <w:p w14:paraId="2DBC8796" w14:textId="77777777" w:rsidR="000B2DC3" w:rsidRDefault="00000000">
      <w:pPr>
        <w:spacing w:after="120"/>
      </w:pPr>
      <w:r>
        <w:rPr>
          <w:b/>
          <w:color w:val="1F4E79"/>
        </w:rPr>
        <w:t>【触发词速查】</w:t>
      </w:r>
      <w:r>
        <w:t xml:space="preserve"> </w:t>
      </w:r>
      <w:r>
        <w:t>因地制宜、各具特色／各有侧重（</w:t>
      </w:r>
      <w:r>
        <w:t>"</w:t>
      </w:r>
      <w:r>
        <w:t>各自的</w:t>
      </w:r>
      <w:r>
        <w:t>"</w:t>
      </w:r>
      <w:r>
        <w:t>名片）、一户一策／一企一策／一巷一策、精细化／精准发力／</w:t>
      </w:r>
      <w:r>
        <w:t>"</w:t>
      </w:r>
      <w:r>
        <w:t>绣花功夫</w:t>
      </w:r>
      <w:r>
        <w:t>"</w:t>
      </w:r>
      <w:r>
        <w:t>、避免千城一面／防止一哄而上、辨证论治／个性化治疗、适老化／针对特定群体的特殊需要、地域人文特色鲜明、敌变我变式排比（针对不同情况采取不同对策）、</w:t>
      </w:r>
      <w:r>
        <w:t>"</w:t>
      </w:r>
      <w:r>
        <w:t>听劝</w:t>
      </w:r>
      <w:r>
        <w:t>"</w:t>
      </w:r>
      <w:r>
        <w:t>亮家底不照搬、领异标新／独创一格、</w:t>
      </w:r>
      <w:r>
        <w:t>"</w:t>
      </w:r>
      <w:r>
        <w:t>具体问题具体分析是解决问题的关键</w:t>
      </w:r>
      <w:r>
        <w:t>"</w:t>
      </w:r>
      <w:r>
        <w:t>（与</w:t>
      </w:r>
      <w:r>
        <w:t>"</w:t>
      </w:r>
      <w:r>
        <w:t>承认普遍性是前提</w:t>
      </w:r>
      <w:r>
        <w:t>"</w:t>
      </w:r>
      <w:r>
        <w:t>对举）、辨绝对化与误配（</w:t>
      </w:r>
      <w:r>
        <w:t>"</w:t>
      </w:r>
      <w:r>
        <w:t>不会取得预期效果</w:t>
      </w:r>
      <w:r>
        <w:t>""</w:t>
      </w:r>
      <w:r>
        <w:t>普遍适用</w:t>
      </w:r>
      <w:r>
        <w:t>"</w:t>
      </w:r>
      <w:r>
        <w:t>、与材料对应不当）</w:t>
      </w:r>
    </w:p>
    <w:p w14:paraId="34AA4824" w14:textId="77777777" w:rsidR="000B2DC3" w:rsidRDefault="00000000">
      <w:pPr>
        <w:spacing w:before="120"/>
      </w:pPr>
      <w:r>
        <w:rPr>
          <w:b/>
          <w:color w:val="1F4E79"/>
        </w:rPr>
        <w:t>【考法分类</w:t>
      </w:r>
      <w:r>
        <w:rPr>
          <w:b/>
          <w:color w:val="1F4E79"/>
        </w:rPr>
        <w:t>·</w:t>
      </w:r>
      <w:r>
        <w:rPr>
          <w:b/>
          <w:color w:val="1F4E79"/>
        </w:rPr>
        <w:t>主观题】</w:t>
      </w:r>
    </w:p>
    <w:p w14:paraId="039E6995" w14:textId="77777777" w:rsidR="000B2DC3" w:rsidRDefault="00000000">
      <w:pPr>
        <w:spacing w:after="40" w:line="324" w:lineRule="auto"/>
        <w:ind w:left="280" w:hanging="280"/>
      </w:pPr>
      <w:r>
        <w:rPr>
          <w:sz w:val="20"/>
        </w:rPr>
        <w:t xml:space="preserve">① </w:t>
      </w:r>
      <w:r>
        <w:rPr>
          <w:sz w:val="20"/>
        </w:rPr>
        <w:t>针对不同对象用不同办法</w:t>
      </w:r>
      <w:r>
        <w:rPr>
          <w:sz w:val="20"/>
        </w:rPr>
        <w:t>——</w:t>
      </w:r>
      <w:r>
        <w:rPr>
          <w:sz w:val="20"/>
        </w:rPr>
        <w:t>材料排比写针对</w:t>
      </w:r>
      <w:r>
        <w:rPr>
          <w:sz w:val="20"/>
        </w:rPr>
        <w:t>X</w:t>
      </w:r>
      <w:r>
        <w:rPr>
          <w:sz w:val="20"/>
        </w:rPr>
        <w:t>做</w:t>
      </w:r>
      <w:r>
        <w:rPr>
          <w:sz w:val="20"/>
        </w:rPr>
        <w:t>A</w:t>
      </w:r>
      <w:r>
        <w:rPr>
          <w:sz w:val="20"/>
        </w:rPr>
        <w:t>、针对</w:t>
      </w:r>
      <w:r>
        <w:rPr>
          <w:sz w:val="20"/>
        </w:rPr>
        <w:t>Y</w:t>
      </w:r>
      <w:r>
        <w:rPr>
          <w:sz w:val="20"/>
        </w:rPr>
        <w:t>做</w:t>
      </w:r>
      <w:r>
        <w:rPr>
          <w:sz w:val="20"/>
        </w:rPr>
        <w:t>B</w:t>
      </w:r>
      <w:r>
        <w:rPr>
          <w:sz w:val="20"/>
        </w:rPr>
        <w:t>，一企一策、辨证论治、适老化，就写矛盾的特殊性，具体问题具体分析。</w:t>
      </w:r>
      <w:r>
        <w:rPr>
          <w:sz w:val="20"/>
        </w:rPr>
        <w:t xml:space="preserve"> → </w:t>
      </w:r>
      <w:r>
        <w:rPr>
          <w:sz w:val="20"/>
        </w:rPr>
        <w:t>第</w:t>
      </w:r>
      <w:r>
        <w:rPr>
          <w:sz w:val="20"/>
        </w:rPr>
        <w:t>1—10</w:t>
      </w:r>
      <w:r>
        <w:rPr>
          <w:sz w:val="20"/>
        </w:rPr>
        <w:t>条</w:t>
      </w:r>
    </w:p>
    <w:p w14:paraId="6F452273" w14:textId="77777777" w:rsidR="000B2DC3" w:rsidRDefault="00000000">
      <w:pPr>
        <w:spacing w:after="40" w:line="324" w:lineRule="auto"/>
        <w:ind w:left="280" w:hanging="280"/>
      </w:pPr>
      <w:r>
        <w:rPr>
          <w:sz w:val="20"/>
        </w:rPr>
        <w:t xml:space="preserve">② </w:t>
      </w:r>
      <w:r>
        <w:rPr>
          <w:sz w:val="20"/>
        </w:rPr>
        <w:t>因地制宜、各具特色</w:t>
      </w:r>
      <w:r>
        <w:rPr>
          <w:sz w:val="20"/>
        </w:rPr>
        <w:t>——</w:t>
      </w:r>
      <w:r>
        <w:rPr>
          <w:sz w:val="20"/>
        </w:rPr>
        <w:t>同一理念下各地依自身禀赋各走各的路，防止千城一面，就写具体问题具体分析。</w:t>
      </w:r>
      <w:r>
        <w:rPr>
          <w:sz w:val="20"/>
        </w:rPr>
        <w:t xml:space="preserve"> → </w:t>
      </w:r>
      <w:r>
        <w:rPr>
          <w:sz w:val="20"/>
        </w:rPr>
        <w:t>第</w:t>
      </w:r>
      <w:r>
        <w:rPr>
          <w:sz w:val="20"/>
        </w:rPr>
        <w:t>11—19</w:t>
      </w:r>
      <w:r>
        <w:rPr>
          <w:sz w:val="20"/>
        </w:rPr>
        <w:t>条</w:t>
      </w:r>
    </w:p>
    <w:p w14:paraId="4A478981" w14:textId="77777777" w:rsidR="000B2DC3" w:rsidRDefault="00000000">
      <w:pPr>
        <w:spacing w:after="40" w:line="324" w:lineRule="auto"/>
        <w:ind w:left="280" w:hanging="280"/>
      </w:pPr>
      <w:r>
        <w:rPr>
          <w:sz w:val="20"/>
        </w:rPr>
        <w:t xml:space="preserve">③ </w:t>
      </w:r>
      <w:r>
        <w:rPr>
          <w:sz w:val="20"/>
        </w:rPr>
        <w:t>因时因事而变</w:t>
      </w:r>
      <w:r>
        <w:rPr>
          <w:sz w:val="20"/>
        </w:rPr>
        <w:t>——</w:t>
      </w:r>
      <w:r>
        <w:rPr>
          <w:sz w:val="20"/>
        </w:rPr>
        <w:t>同一矛盾在不同阶段、不同课题上各有特点，就写因时施策、具体分析。</w:t>
      </w:r>
      <w:r>
        <w:rPr>
          <w:sz w:val="20"/>
        </w:rPr>
        <w:t xml:space="preserve"> → </w:t>
      </w:r>
      <w:r>
        <w:rPr>
          <w:sz w:val="20"/>
        </w:rPr>
        <w:t>第</w:t>
      </w:r>
      <w:r>
        <w:rPr>
          <w:sz w:val="20"/>
        </w:rPr>
        <w:t>20—22</w:t>
      </w:r>
      <w:r>
        <w:rPr>
          <w:sz w:val="20"/>
        </w:rPr>
        <w:t>条</w:t>
      </w:r>
    </w:p>
    <w:p w14:paraId="3572F55A" w14:textId="77777777" w:rsidR="000B2DC3" w:rsidRDefault="00000000">
      <w:pPr>
        <w:spacing w:after="40" w:line="324" w:lineRule="auto"/>
        <w:ind w:left="280" w:hanging="280"/>
      </w:pPr>
      <w:r>
        <w:rPr>
          <w:sz w:val="20"/>
        </w:rPr>
        <w:lastRenderedPageBreak/>
        <w:t xml:space="preserve">④ </w:t>
      </w:r>
      <w:r>
        <w:rPr>
          <w:sz w:val="20"/>
        </w:rPr>
        <w:t>用特殊性认清新事物的本质</w:t>
      </w:r>
      <w:r>
        <w:rPr>
          <w:sz w:val="20"/>
        </w:rPr>
        <w:t>——</w:t>
      </w:r>
      <w:r>
        <w:rPr>
          <w:sz w:val="20"/>
        </w:rPr>
        <w:t>新事物以区别于一般的方式被定义，就写把握矛盾的特殊性，认清事物质的规定性。</w:t>
      </w:r>
      <w:r>
        <w:rPr>
          <w:sz w:val="20"/>
        </w:rPr>
        <w:t xml:space="preserve"> → </w:t>
      </w:r>
      <w:r>
        <w:rPr>
          <w:sz w:val="20"/>
        </w:rPr>
        <w:t>第</w:t>
      </w:r>
      <w:r>
        <w:rPr>
          <w:sz w:val="20"/>
        </w:rPr>
        <w:t>23—24</w:t>
      </w:r>
      <w:r>
        <w:rPr>
          <w:sz w:val="20"/>
        </w:rPr>
        <w:t>条</w:t>
      </w:r>
    </w:p>
    <w:p w14:paraId="163B4F38" w14:textId="77777777" w:rsidR="000B2DC3" w:rsidRDefault="00000000">
      <w:pPr>
        <w:spacing w:after="40" w:line="324" w:lineRule="auto"/>
        <w:ind w:left="280" w:hanging="280"/>
      </w:pPr>
      <w:r>
        <w:rPr>
          <w:sz w:val="20"/>
        </w:rPr>
        <w:t xml:space="preserve">⑤ </w:t>
      </w:r>
      <w:r>
        <w:rPr>
          <w:sz w:val="20"/>
        </w:rPr>
        <w:t>一刀切、一哄而上的恶果</w:t>
      </w:r>
      <w:r>
        <w:rPr>
          <w:sz w:val="20"/>
        </w:rPr>
        <w:t>——</w:t>
      </w:r>
      <w:r>
        <w:rPr>
          <w:sz w:val="20"/>
        </w:rPr>
        <w:t>材料写一哄而上、拆真建假、一刀切造成的恶果，反过来写应当分类施策、具体问题具体分析。</w:t>
      </w:r>
      <w:r>
        <w:rPr>
          <w:sz w:val="20"/>
        </w:rPr>
        <w:t xml:space="preserve"> → </w:t>
      </w:r>
      <w:r>
        <w:rPr>
          <w:sz w:val="20"/>
        </w:rPr>
        <w:t>第</w:t>
      </w:r>
      <w:r>
        <w:rPr>
          <w:sz w:val="20"/>
        </w:rPr>
        <w:t>25—26</w:t>
      </w:r>
      <w:r>
        <w:rPr>
          <w:sz w:val="20"/>
        </w:rPr>
        <w:t>条</w:t>
      </w:r>
    </w:p>
    <w:p w14:paraId="7C5AE2CB" w14:textId="77777777" w:rsidR="000B2DC3" w:rsidRDefault="00000000">
      <w:pPr>
        <w:spacing w:after="200" w:line="324" w:lineRule="auto"/>
        <w:ind w:left="280"/>
      </w:pPr>
      <w:r>
        <w:rPr>
          <w:sz w:val="20"/>
        </w:rPr>
        <w:t>提醒：材料分人群、分地域、分行业并分别配上对策的排比，是本原理最直接的触发结构；差异之上再压一层统一理念的，写普遍性和特殊性的统一（见第</w:t>
      </w:r>
      <w:r>
        <w:rPr>
          <w:sz w:val="20"/>
        </w:rPr>
        <w:t>19</w:t>
      </w:r>
      <w:r>
        <w:rPr>
          <w:sz w:val="20"/>
        </w:rPr>
        <w:t>节）。</w:t>
      </w:r>
    </w:p>
    <w:p w14:paraId="45BB8294" w14:textId="77777777" w:rsidR="000B2DC3" w:rsidRDefault="00000000">
      <w:pPr>
        <w:spacing w:before="120"/>
      </w:pPr>
      <w:r>
        <w:rPr>
          <w:b/>
          <w:color w:val="1F4E79"/>
        </w:rPr>
        <w:t>【考法分类</w:t>
      </w:r>
      <w:r>
        <w:rPr>
          <w:b/>
          <w:color w:val="1F4E79"/>
        </w:rPr>
        <w:t>·</w:t>
      </w:r>
      <w:r>
        <w:rPr>
          <w:b/>
          <w:color w:val="1F4E79"/>
        </w:rPr>
        <w:t>选择题】</w:t>
      </w:r>
    </w:p>
    <w:p w14:paraId="458D32C5" w14:textId="77777777" w:rsidR="000B2DC3" w:rsidRDefault="00000000">
      <w:pPr>
        <w:spacing w:after="40" w:line="324" w:lineRule="auto"/>
        <w:ind w:left="280" w:hanging="280"/>
      </w:pPr>
      <w:r>
        <w:rPr>
          <w:sz w:val="20"/>
        </w:rPr>
        <w:t xml:space="preserve">① </w:t>
      </w:r>
      <w:r>
        <w:rPr>
          <w:sz w:val="20"/>
        </w:rPr>
        <w:t>说普遍适用、把前提当成关键</w:t>
      </w:r>
      <w:r>
        <w:rPr>
          <w:sz w:val="20"/>
        </w:rPr>
        <w:t>——</w:t>
      </w:r>
      <w:r>
        <w:rPr>
          <w:sz w:val="20"/>
        </w:rPr>
        <w:t>见到</w:t>
      </w:r>
      <w:r>
        <w:rPr>
          <w:sz w:val="20"/>
        </w:rPr>
        <w:t>"</w:t>
      </w:r>
      <w:r>
        <w:rPr>
          <w:sz w:val="20"/>
        </w:rPr>
        <w:t>不会取得预期效果</w:t>
      </w:r>
      <w:r>
        <w:rPr>
          <w:sz w:val="20"/>
        </w:rPr>
        <w:t>""</w:t>
      </w:r>
      <w:r>
        <w:rPr>
          <w:sz w:val="20"/>
        </w:rPr>
        <w:t>普遍适用</w:t>
      </w:r>
      <w:r>
        <w:rPr>
          <w:sz w:val="20"/>
        </w:rPr>
        <w:t>"</w:t>
      </w:r>
      <w:r>
        <w:rPr>
          <w:sz w:val="20"/>
        </w:rPr>
        <w:t>这类绝对化说法，直接排除；材料没有分类施策却贴具体问题具体分析，或说</w:t>
      </w:r>
      <w:r>
        <w:rPr>
          <w:sz w:val="20"/>
        </w:rPr>
        <w:t>"</w:t>
      </w:r>
      <w:r>
        <w:rPr>
          <w:sz w:val="20"/>
        </w:rPr>
        <w:t>承认普遍性是关键</w:t>
      </w:r>
      <w:r>
        <w:rPr>
          <w:sz w:val="20"/>
        </w:rPr>
        <w:t>"</w:t>
      </w:r>
      <w:r>
        <w:rPr>
          <w:sz w:val="20"/>
        </w:rPr>
        <w:t>（承认普遍性是前提，关键是具体问题具体分析），也排除。</w:t>
      </w:r>
      <w:r>
        <w:rPr>
          <w:sz w:val="20"/>
        </w:rPr>
        <w:t xml:space="preserve"> → </w:t>
      </w:r>
      <w:r>
        <w:rPr>
          <w:sz w:val="20"/>
        </w:rPr>
        <w:t>第</w:t>
      </w:r>
      <w:r>
        <w:rPr>
          <w:sz w:val="20"/>
        </w:rPr>
        <w:t>27—30</w:t>
      </w:r>
      <w:r>
        <w:rPr>
          <w:sz w:val="20"/>
        </w:rPr>
        <w:t>条</w:t>
      </w:r>
    </w:p>
    <w:p w14:paraId="54E18296" w14:textId="77777777" w:rsidR="000B2DC3" w:rsidRDefault="00000000">
      <w:pPr>
        <w:pBdr>
          <w:bottom w:val="single" w:sz="4" w:space="1" w:color="BFBFBF"/>
        </w:pBdr>
        <w:spacing w:after="200" w:line="324" w:lineRule="auto"/>
        <w:ind w:left="280" w:hanging="280"/>
      </w:pPr>
      <w:r>
        <w:rPr>
          <w:sz w:val="20"/>
        </w:rPr>
        <w:t xml:space="preserve">② </w:t>
      </w:r>
      <w:r>
        <w:rPr>
          <w:sz w:val="20"/>
        </w:rPr>
        <w:t>正项识别</w:t>
      </w:r>
      <w:r>
        <w:rPr>
          <w:sz w:val="20"/>
        </w:rPr>
        <w:t>——</w:t>
      </w:r>
      <w:r>
        <w:rPr>
          <w:sz w:val="20"/>
        </w:rPr>
        <w:t>选项或材料写敌变我变式排比、各自的、每处、特殊需要、精准发力、绣花功夫，对应项就是矛盾的特殊性。</w:t>
      </w:r>
      <w:r>
        <w:rPr>
          <w:sz w:val="20"/>
        </w:rPr>
        <w:t xml:space="preserve"> → </w:t>
      </w:r>
      <w:r>
        <w:rPr>
          <w:sz w:val="20"/>
        </w:rPr>
        <w:t>第</w:t>
      </w:r>
      <w:r>
        <w:rPr>
          <w:sz w:val="20"/>
        </w:rPr>
        <w:t>31—38</w:t>
      </w:r>
      <w:r>
        <w:rPr>
          <w:sz w:val="20"/>
        </w:rPr>
        <w:t>条</w:t>
      </w:r>
    </w:p>
    <w:p w14:paraId="6A5B9838" w14:textId="77777777" w:rsidR="000B2DC3" w:rsidRDefault="00000000">
      <w:pPr>
        <w:keepNext/>
        <w:spacing w:before="280" w:after="80"/>
      </w:pPr>
      <w:r>
        <w:rPr>
          <w:b/>
          <w:color w:val="1F4E79"/>
          <w:sz w:val="24"/>
        </w:rPr>
        <w:t>针对不同对象用不同办法</w:t>
      </w:r>
    </w:p>
    <w:p w14:paraId="56EB937B" w14:textId="77777777" w:rsidR="000B2DC3" w:rsidRDefault="00000000">
      <w:pPr>
        <w:pStyle w:val="31"/>
      </w:pPr>
      <w:r>
        <w:rPr>
          <w:rFonts w:ascii="Times New Roman" w:eastAsia="PingFang SC" w:hAnsi="Times New Roman"/>
        </w:rPr>
        <w:t xml:space="preserve">1. 2025 </w:t>
      </w:r>
      <w:r>
        <w:rPr>
          <w:rFonts w:ascii="Times New Roman" w:eastAsia="PingFang SC" w:hAnsi="Times New Roman"/>
        </w:rPr>
        <w:t>海淀期末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2685A82E" w14:textId="77777777" w:rsidR="000B2DC3" w:rsidRDefault="00000000">
      <w:r>
        <w:rPr>
          <w:b/>
        </w:rPr>
        <w:t>【材料触发点】</w:t>
      </w:r>
      <w:r>
        <w:rPr>
          <w:b/>
        </w:rPr>
        <w:t xml:space="preserve"> </w:t>
      </w:r>
      <w:r>
        <w:t>中药烘焙各有所专：</w:t>
      </w:r>
      <w:r>
        <w:t>"</w:t>
      </w:r>
      <w:r>
        <w:t>北京某老字号品牌</w:t>
      </w:r>
      <w:r>
        <w:rPr>
          <w:b/>
          <w:color w:val="C00000"/>
        </w:rPr>
        <w:t>针对经常熬夜的人群</w:t>
      </w:r>
      <w:r>
        <w:t>，推出石斛曲奇、彩椒恰巴塔等招牌食品；天津某医院的烘焙店提供</w:t>
      </w:r>
      <w:r>
        <w:rPr>
          <w:b/>
          <w:color w:val="C00000"/>
        </w:rPr>
        <w:t>荷叶消暑包</w:t>
      </w:r>
      <w:r>
        <w:t>、当归罗汉果吐司等多款养生系列面包；河南郑州某药房旗下的烘焙馆以</w:t>
      </w:r>
      <w:r>
        <w:rPr>
          <w:b/>
          <w:color w:val="C00000"/>
        </w:rPr>
        <w:t>青稞零蔗糖面包</w:t>
      </w:r>
      <w:r>
        <w:t>、黑枸杞板栗面包等产品吸引大批顾客。</w:t>
      </w:r>
      <w:r>
        <w:t>"</w:t>
      </w:r>
    </w:p>
    <w:p w14:paraId="7091C606" w14:textId="77777777" w:rsidR="000B2DC3" w:rsidRDefault="00000000">
      <w:r>
        <w:rPr>
          <w:b/>
        </w:rPr>
        <w:t>【设问】</w:t>
      </w:r>
      <w:r>
        <w:rPr>
          <w:b/>
        </w:rPr>
        <w:t xml:space="preserve"> </w:t>
      </w:r>
      <w:r>
        <w:t>结合材料，运用《哲学与文化》知识，谈谈我们是如何打造中医药新时尚的。</w:t>
      </w:r>
    </w:p>
    <w:p w14:paraId="2366C1CD" w14:textId="77777777" w:rsidR="000B2DC3" w:rsidRDefault="00000000">
      <w:r>
        <w:rPr>
          <w:b/>
        </w:rPr>
        <w:t>【为什么能想到】</w:t>
      </w:r>
      <w:r>
        <w:rPr>
          <w:b/>
        </w:rPr>
        <w:t xml:space="preserve"> </w:t>
      </w:r>
      <w:r>
        <w:t>"</w:t>
      </w:r>
      <w:r>
        <w:t>针对熬夜人群配石斛、应消暑之需用荷叶、为控糖者做零蔗糖</w:t>
      </w:r>
      <w:r>
        <w:t>"——"</w:t>
      </w:r>
      <w:r>
        <w:t>针对</w:t>
      </w:r>
      <w:r>
        <w:t>××</w:t>
      </w:r>
      <w:r>
        <w:t>人群推出</w:t>
      </w:r>
      <w:r>
        <w:t>××"</w:t>
      </w:r>
      <w:r>
        <w:t>的产品排比，对应的就是矛盾的特殊性、具体问题具体分析。每款产品都对准一类人群的特殊体质与需要，这是</w:t>
      </w:r>
      <w:r>
        <w:t>"</w:t>
      </w:r>
      <w:r>
        <w:t>一把钥匙开一把锁</w:t>
      </w:r>
      <w:r>
        <w:t>"</w:t>
      </w:r>
      <w:r>
        <w:t>的商业版：打造新时尚靠的不是一款万能面包，而是对不同需求的具体分析与精准回应。与本题在</w:t>
      </w:r>
      <w:r>
        <w:t>"</w:t>
      </w:r>
      <w:r>
        <w:t>矛盾就是对立统一</w:t>
      </w:r>
      <w:r>
        <w:t>"</w:t>
      </w:r>
      <w:r>
        <w:t>条目下的药食贯通角度不同，本条抓的就是这份产品清单的定向性。</w:t>
      </w:r>
    </w:p>
    <w:p w14:paraId="3825A56C" w14:textId="77777777" w:rsidR="000B2DC3" w:rsidRDefault="00000000">
      <w:r>
        <w:rPr>
          <w:b/>
        </w:rPr>
        <w:lastRenderedPageBreak/>
        <w:t>【答案落点】</w:t>
      </w:r>
      <w:r>
        <w:rPr>
          <w:b/>
        </w:rPr>
        <w:t xml:space="preserve"> </w:t>
      </w:r>
      <w:r>
        <w:t>矛盾具有特殊性，具体问题具体分析是正确解决矛盾的关键：各地品牌针对熬夜、消暑、控糖等不同人群的特殊需要研发不同的中药烘焙产品，依各自消费场景定制配方，使</w:t>
      </w:r>
      <w:r>
        <w:t>"</w:t>
      </w:r>
      <w:r>
        <w:t>药食同源</w:t>
      </w:r>
      <w:r>
        <w:t>"</w:t>
      </w:r>
      <w:r>
        <w:t>理念精准落地，打造出中医药新时尚。</w:t>
      </w:r>
    </w:p>
    <w:p w14:paraId="1747F2CF"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细则哲学角度将</w:t>
      </w:r>
      <w:r>
        <w:rPr>
          <w:color w:val="595959"/>
          <w:sz w:val="19"/>
        </w:rPr>
        <w:t>"</w:t>
      </w:r>
      <w:r>
        <w:rPr>
          <w:color w:val="595959"/>
          <w:sz w:val="19"/>
        </w:rPr>
        <w:t>坚持具体问题具体分析</w:t>
      </w:r>
      <w:r>
        <w:rPr>
          <w:color w:val="595959"/>
          <w:sz w:val="19"/>
        </w:rPr>
        <w:t>/</w:t>
      </w:r>
      <w:r>
        <w:rPr>
          <w:color w:val="595959"/>
          <w:sz w:val="19"/>
        </w:rPr>
        <w:t>坚持矛盾普遍性和特殊性的辩证统一</w:t>
      </w:r>
      <w:r>
        <w:rPr>
          <w:color w:val="595959"/>
          <w:sz w:val="19"/>
        </w:rPr>
        <w:t>"</w:t>
      </w:r>
      <w:r>
        <w:rPr>
          <w:color w:val="595959"/>
          <w:sz w:val="19"/>
        </w:rPr>
        <w:t>列为同组采分点，两种表述任写其一（原理</w:t>
      </w:r>
      <w:r>
        <w:rPr>
          <w:color w:val="595959"/>
          <w:sz w:val="19"/>
        </w:rPr>
        <w:t>2</w:t>
      </w:r>
      <w:r>
        <w:rPr>
          <w:color w:val="595959"/>
          <w:sz w:val="19"/>
        </w:rPr>
        <w:t>分＋材料</w:t>
      </w:r>
      <w:r>
        <w:rPr>
          <w:color w:val="595959"/>
          <w:sz w:val="19"/>
        </w:rPr>
        <w:t>1</w:t>
      </w:r>
      <w:r>
        <w:rPr>
          <w:color w:val="595959"/>
          <w:sz w:val="19"/>
        </w:rPr>
        <w:t>分，共采</w:t>
      </w:r>
      <w:r>
        <w:rPr>
          <w:color w:val="595959"/>
          <w:sz w:val="19"/>
        </w:rPr>
        <w:t>3</w:t>
      </w:r>
      <w:r>
        <w:rPr>
          <w:color w:val="595959"/>
          <w:sz w:val="19"/>
        </w:rPr>
        <w:t>点），后一种读法见</w:t>
      </w:r>
      <w:r>
        <w:rPr>
          <w:color w:val="595959"/>
          <w:sz w:val="19"/>
        </w:rPr>
        <w:t>"</w:t>
      </w:r>
      <w:r>
        <w:rPr>
          <w:color w:val="595959"/>
          <w:sz w:val="19"/>
        </w:rPr>
        <w:t>矛盾的普遍性和特殊性</w:t>
      </w:r>
      <w:r>
        <w:rPr>
          <w:color w:val="595959"/>
          <w:sz w:val="19"/>
        </w:rPr>
        <w:t>"</w:t>
      </w:r>
      <w:r>
        <w:rPr>
          <w:color w:val="595959"/>
          <w:sz w:val="19"/>
        </w:rPr>
        <w:t>条目。官方细则另列联系／根据固有联系建立新联系、对立统一、辩证否定、规律与主观能动性、人民立场；整体与部分、真理和谬误属典型不给分答案。</w:t>
      </w:r>
    </w:p>
    <w:p w14:paraId="3E3AA91F" w14:textId="77777777" w:rsidR="000B2DC3" w:rsidRDefault="00000000">
      <w:pPr>
        <w:pStyle w:val="31"/>
      </w:pPr>
      <w:r>
        <w:rPr>
          <w:rFonts w:ascii="Times New Roman" w:eastAsia="PingFang SC" w:hAnsi="Times New Roman"/>
        </w:rPr>
        <w:t xml:space="preserve">2. 2025 </w:t>
      </w:r>
      <w:r>
        <w:rPr>
          <w:rFonts w:ascii="Times New Roman" w:eastAsia="PingFang SC" w:hAnsi="Times New Roman"/>
        </w:rPr>
        <w:t>西城二模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题第（</w:t>
      </w:r>
      <w:r>
        <w:rPr>
          <w:rFonts w:ascii="Times New Roman" w:eastAsia="PingFang SC" w:hAnsi="Times New Roman"/>
        </w:rPr>
        <w:t>1</w:t>
      </w:r>
      <w:r>
        <w:rPr>
          <w:rFonts w:ascii="Times New Roman" w:eastAsia="PingFang SC" w:hAnsi="Times New Roman"/>
        </w:rPr>
        <w:t>）问（主观题）</w:t>
      </w:r>
    </w:p>
    <w:p w14:paraId="6B76CD65" w14:textId="77777777" w:rsidR="000B2DC3" w:rsidRDefault="00000000">
      <w:r>
        <w:rPr>
          <w:b/>
        </w:rPr>
        <w:t>【材料触发点】</w:t>
      </w:r>
      <w:r>
        <w:rPr>
          <w:b/>
        </w:rPr>
        <w:t xml:space="preserve"> </w:t>
      </w:r>
      <w:r>
        <w:t>鹿叫村遗址内</w:t>
      </w:r>
      <w:r>
        <w:t>"</w:t>
      </w:r>
      <w:r>
        <w:t>保留着较多废弃水井和地窖，时常有动物掉入，对区域野生动物造成极大威胁</w:t>
      </w:r>
      <w:r>
        <w:t>"</w:t>
      </w:r>
      <w:r>
        <w:t>；</w:t>
      </w:r>
      <w:r>
        <w:t>2024</w:t>
      </w:r>
      <w:r>
        <w:t>年管理处</w:t>
      </w:r>
      <w:r>
        <w:t>"</w:t>
      </w:r>
      <w:r>
        <w:rPr>
          <w:b/>
          <w:color w:val="C00000"/>
        </w:rPr>
        <w:t>在水井内建造了攀爬台阶</w:t>
      </w:r>
      <w:r>
        <w:t>，并营造了</w:t>
      </w:r>
      <w:r>
        <w:t>5</w:t>
      </w:r>
      <w:r>
        <w:t>处雨水收集池，</w:t>
      </w:r>
      <w:r>
        <w:rPr>
          <w:b/>
          <w:color w:val="C00000"/>
        </w:rPr>
        <w:t>便于不同体型的动物们自由取水</w:t>
      </w:r>
      <w:r>
        <w:t>"</w:t>
      </w:r>
      <w:r>
        <w:t>，此处现已成为十余种野生动物的栖息地。</w:t>
      </w:r>
    </w:p>
    <w:p w14:paraId="47B2924E" w14:textId="77777777" w:rsidR="000B2DC3" w:rsidRDefault="00000000">
      <w:r>
        <w:rPr>
          <w:b/>
        </w:rPr>
        <w:t>【设问】</w:t>
      </w:r>
      <w:r>
        <w:rPr>
          <w:b/>
        </w:rPr>
        <w:t xml:space="preserve"> </w:t>
      </w:r>
      <w:r>
        <w:t>废弃水井变成了动物乐园，请说明背后的哲学智慧。（</w:t>
      </w:r>
      <w:r>
        <w:t>6</w:t>
      </w:r>
      <w:r>
        <w:t>分）</w:t>
      </w:r>
    </w:p>
    <w:p w14:paraId="28A3827E" w14:textId="77777777" w:rsidR="000B2DC3" w:rsidRDefault="00000000">
      <w:r>
        <w:rPr>
          <w:b/>
        </w:rPr>
        <w:t>【为什么能想到】</w:t>
      </w:r>
      <w:r>
        <w:rPr>
          <w:b/>
        </w:rPr>
        <w:t xml:space="preserve"> </w:t>
      </w:r>
      <w:r>
        <w:t>"</w:t>
      </w:r>
      <w:r>
        <w:t>针对动物掉井建攀爬台阶、便于不同体型动物营造</w:t>
      </w:r>
      <w:r>
        <w:t>5</w:t>
      </w:r>
      <w:r>
        <w:t>处水池</w:t>
      </w:r>
      <w:r>
        <w:t>"——"</w:t>
      </w:r>
      <w:r>
        <w:t>针对</w:t>
      </w:r>
      <w:r>
        <w:t>××</w:t>
      </w:r>
      <w:r>
        <w:t>问题采取</w:t>
      </w:r>
      <w:r>
        <w:t>××</w:t>
      </w:r>
      <w:r>
        <w:t>办法</w:t>
      </w:r>
      <w:r>
        <w:t>"</w:t>
      </w:r>
      <w:r>
        <w:t>的分对象设计，对应的就是具体问题具体分析。材料的细节全是定向施策：对掉井隐患不是简单填井，而是建台阶，既保水源又除陷阱；对</w:t>
      </w:r>
      <w:r>
        <w:t>"</w:t>
      </w:r>
      <w:r>
        <w:t>不同体型的动物</w:t>
      </w:r>
      <w:r>
        <w:t>"</w:t>
      </w:r>
      <w:r>
        <w:t>取水难，营造高低形态各异的收集池。废井变乐园的智慧，正在于对每个具体矛盾给出量身定制的解法</w:t>
      </w:r>
      <w:r>
        <w:t>——</w:t>
      </w:r>
      <w:r>
        <w:t>看到</w:t>
      </w:r>
      <w:r>
        <w:t>"</w:t>
      </w:r>
      <w:r>
        <w:t>便于不同</w:t>
      </w:r>
      <w:r>
        <w:t>××"</w:t>
      </w:r>
      <w:r>
        <w:t>的分对象设计，本原理即为正解之一。</w:t>
      </w:r>
    </w:p>
    <w:p w14:paraId="23D1F28B" w14:textId="77777777" w:rsidR="000B2DC3" w:rsidRDefault="00000000">
      <w:r>
        <w:rPr>
          <w:b/>
        </w:rPr>
        <w:t>【答案落点】</w:t>
      </w:r>
      <w:r>
        <w:rPr>
          <w:b/>
        </w:rPr>
        <w:t xml:space="preserve"> </w:t>
      </w:r>
      <w:r>
        <w:t>矛盾具有特殊性，具体问题具体分析是正确解决矛盾的关键：管理处针对废弃水井致险的特殊矛盾建造攀爬台阶，针对不同体型动物的不同取水需要营造多处雨水收集池，一题一解、分类施策，废弃水井由此变成动物乐园。</w:t>
      </w:r>
    </w:p>
    <w:p w14:paraId="48527F02"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官方答案明示</w:t>
      </w:r>
      <w:r>
        <w:rPr>
          <w:color w:val="595959"/>
          <w:sz w:val="19"/>
        </w:rPr>
        <w:t>"</w:t>
      </w:r>
      <w:r>
        <w:rPr>
          <w:color w:val="595959"/>
          <w:sz w:val="19"/>
        </w:rPr>
        <w:t>可从尊重规律、正确发挥主观能动性、具体问题具体分析、树立正确的生态价值观等角度作答</w:t>
      </w:r>
      <w:r>
        <w:rPr>
          <w:color w:val="595959"/>
          <w:sz w:val="19"/>
        </w:rPr>
        <w:t>"</w:t>
      </w:r>
      <w:r>
        <w:rPr>
          <w:color w:val="595959"/>
          <w:sz w:val="19"/>
        </w:rPr>
        <w:t>，具体问题具体分析为官方明列角度，</w:t>
      </w:r>
      <w:r>
        <w:rPr>
          <w:color w:val="595959"/>
          <w:sz w:val="19"/>
        </w:rPr>
        <w:t>6</w:t>
      </w:r>
      <w:r>
        <w:rPr>
          <w:color w:val="595959"/>
          <w:sz w:val="19"/>
        </w:rPr>
        <w:t>分题；其余角度见相应知识点条目。</w:t>
      </w:r>
    </w:p>
    <w:p w14:paraId="1FDF58A1" w14:textId="77777777" w:rsidR="000B2DC3" w:rsidRDefault="00000000">
      <w:pPr>
        <w:pStyle w:val="31"/>
      </w:pPr>
      <w:r>
        <w:rPr>
          <w:rFonts w:ascii="Times New Roman" w:eastAsia="PingFang SC" w:hAnsi="Times New Roman"/>
        </w:rPr>
        <w:lastRenderedPageBreak/>
        <w:t xml:space="preserve">3. 2026 </w:t>
      </w:r>
      <w:r>
        <w:rPr>
          <w:rFonts w:ascii="Times New Roman" w:eastAsia="PingFang SC" w:hAnsi="Times New Roman"/>
        </w:rPr>
        <w:t>朝阳二模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5657D75A" w14:textId="77777777" w:rsidR="000B2DC3" w:rsidRDefault="00000000">
      <w:r>
        <w:rPr>
          <w:b/>
        </w:rPr>
        <w:t>【材料触发点】</w:t>
      </w:r>
      <w:r>
        <w:rPr>
          <w:b/>
        </w:rPr>
        <w:t xml:space="preserve"> </w:t>
      </w:r>
      <w:r>
        <w:t>北京</w:t>
      </w:r>
      <w:r>
        <w:t>"</w:t>
      </w:r>
      <w:r>
        <w:t>美后肆时</w:t>
      </w:r>
      <w:r>
        <w:t>"</w:t>
      </w:r>
      <w:r>
        <w:t>市民文化中心由历史四合院焕新而成，</w:t>
      </w:r>
      <w:r>
        <w:t>"</w:t>
      </w:r>
      <w:r>
        <w:t>以年均</w:t>
      </w:r>
      <w:r>
        <w:t>600</w:t>
      </w:r>
      <w:r>
        <w:t>余场文化活动让传统文化空间转化为充满活力的日常客厅</w:t>
      </w:r>
      <w:r>
        <w:t>"</w:t>
      </w:r>
      <w:r>
        <w:t>；广东某地文化馆构建总分馆体系，</w:t>
      </w:r>
      <w:r>
        <w:t>"</w:t>
      </w:r>
      <w:r>
        <w:t>让</w:t>
      </w:r>
      <w:r>
        <w:t>1000</w:t>
      </w:r>
      <w:r>
        <w:t>多种线上文化产品实现了</w:t>
      </w:r>
      <w:r>
        <w:rPr>
          <w:b/>
          <w:color w:val="C00000"/>
        </w:rPr>
        <w:t>'</w:t>
      </w:r>
      <w:r>
        <w:rPr>
          <w:b/>
          <w:color w:val="C00000"/>
        </w:rPr>
        <w:t>群众点单、政府买单</w:t>
      </w:r>
      <w:r>
        <w:rPr>
          <w:b/>
          <w:color w:val="C00000"/>
        </w:rPr>
        <w:t>'</w:t>
      </w:r>
      <w:r>
        <w:t>的</w:t>
      </w:r>
      <w:r>
        <w:rPr>
          <w:b/>
          <w:color w:val="C00000"/>
        </w:rPr>
        <w:t>精准供给</w:t>
      </w:r>
      <w:r>
        <w:t>"</w:t>
      </w:r>
      <w:r>
        <w:t>。</w:t>
      </w:r>
    </w:p>
    <w:p w14:paraId="02ED80C0" w14:textId="77777777" w:rsidR="000B2DC3" w:rsidRDefault="00000000">
      <w:r>
        <w:rPr>
          <w:b/>
        </w:rPr>
        <w:t>【设问】</w:t>
      </w:r>
      <w:r>
        <w:rPr>
          <w:b/>
        </w:rPr>
        <w:t xml:space="preserve"> </w:t>
      </w:r>
      <w:r>
        <w:t>结合材料，从哲学角度，说明在城市文化建设中怎样实现历史传承与现代创新的有机结合。</w:t>
      </w:r>
    </w:p>
    <w:p w14:paraId="6C70EC30" w14:textId="77777777" w:rsidR="000B2DC3" w:rsidRDefault="00000000">
      <w:r>
        <w:rPr>
          <w:b/>
        </w:rPr>
        <w:t>【为什么能想到】</w:t>
      </w:r>
      <w:r>
        <w:rPr>
          <w:b/>
        </w:rPr>
        <w:t xml:space="preserve"> </w:t>
      </w:r>
      <w:r>
        <w:t>"</w:t>
      </w:r>
      <w:r>
        <w:t>群众点单、政府买单</w:t>
      </w:r>
      <w:r>
        <w:t>"</w:t>
      </w:r>
      <w:r>
        <w:t>的精准供给，对应的就是具体问题具体分析</w:t>
      </w:r>
      <w:r>
        <w:t>——</w:t>
      </w:r>
      <w:r>
        <w:t>文化服务按各群体的具体需求定制。</w:t>
      </w:r>
      <w:r>
        <w:t>1000</w:t>
      </w:r>
      <w:r>
        <w:t>多种产品供给什么，由</w:t>
      </w:r>
      <w:r>
        <w:t>"</w:t>
      </w:r>
      <w:r>
        <w:t>点单</w:t>
      </w:r>
      <w:r>
        <w:t>"</w:t>
      </w:r>
      <w:r>
        <w:t>说了算；</w:t>
      </w:r>
      <w:r>
        <w:t>"</w:t>
      </w:r>
      <w:r>
        <w:t>美后肆时</w:t>
      </w:r>
      <w:r>
        <w:t>"</w:t>
      </w:r>
      <w:r>
        <w:t>也是依四合院的空间特点与周边市民的日常需要量身改造。创新不能凭空设计，必须对本地居民的具体文化需求作具体分析</w:t>
      </w:r>
      <w:r>
        <w:t>——</w:t>
      </w:r>
      <w:r>
        <w:t>看到</w:t>
      </w:r>
      <w:r>
        <w:t>"</w:t>
      </w:r>
      <w:r>
        <w:t>点单式服务</w:t>
      </w:r>
      <w:r>
        <w:t>""</w:t>
      </w:r>
      <w:r>
        <w:t>精准供给</w:t>
      </w:r>
      <w:r>
        <w:t>"</w:t>
      </w:r>
      <w:r>
        <w:t>，</w:t>
      </w:r>
      <w:r>
        <w:t>"</w:t>
      </w:r>
      <w:r>
        <w:t>怎么创新</w:t>
      </w:r>
      <w:r>
        <w:t>"</w:t>
      </w:r>
      <w:r>
        <w:t>这一问就有了方法论落点。与本题在</w:t>
      </w:r>
      <w:r>
        <w:t>"</w:t>
      </w:r>
      <w:r>
        <w:t>矛盾就是对立统一</w:t>
      </w:r>
      <w:r>
        <w:t>"</w:t>
      </w:r>
      <w:r>
        <w:t>条目下的关系定性不同，本条答的是实现路径。</w:t>
      </w:r>
    </w:p>
    <w:p w14:paraId="4321CE3F" w14:textId="77777777" w:rsidR="000B2DC3" w:rsidRDefault="00000000">
      <w:r>
        <w:rPr>
          <w:b/>
        </w:rPr>
        <w:t>【答案落点】</w:t>
      </w:r>
      <w:r>
        <w:rPr>
          <w:b/>
        </w:rPr>
        <w:t xml:space="preserve"> </w:t>
      </w:r>
      <w:r>
        <w:t>坚持具体问题具体分析，立足各城市发展实践、结合市民的具体文化需求创新文化供给形式与载体</w:t>
      </w:r>
      <w:r>
        <w:t>——</w:t>
      </w:r>
      <w:r>
        <w:t>四合院焕新为日常客厅、总分馆体系实现点单式精准供给，让现代创新落在群众真实需要上。</w:t>
      </w:r>
    </w:p>
    <w:p w14:paraId="02F22B5F"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阅卷细则</w:t>
      </w:r>
      <w:r>
        <w:rPr>
          <w:color w:val="595959"/>
          <w:sz w:val="19"/>
        </w:rPr>
        <w:t>"</w:t>
      </w:r>
      <w:r>
        <w:rPr>
          <w:color w:val="595959"/>
          <w:sz w:val="19"/>
        </w:rPr>
        <w:t>如何实现</w:t>
      </w:r>
      <w:r>
        <w:rPr>
          <w:color w:val="595959"/>
          <w:sz w:val="19"/>
        </w:rPr>
        <w:t>"</w:t>
      </w:r>
      <w:r>
        <w:rPr>
          <w:color w:val="595959"/>
          <w:sz w:val="19"/>
        </w:rPr>
        <w:t>第</w:t>
      </w:r>
      <w:r>
        <w:rPr>
          <w:color w:val="595959"/>
          <w:sz w:val="19"/>
        </w:rPr>
        <w:t>②</w:t>
      </w:r>
      <w:r>
        <w:rPr>
          <w:color w:val="595959"/>
          <w:sz w:val="19"/>
        </w:rPr>
        <w:t>层</w:t>
      </w:r>
      <w:r>
        <w:rPr>
          <w:color w:val="595959"/>
          <w:sz w:val="19"/>
        </w:rPr>
        <w:t>"</w:t>
      </w:r>
      <w:r>
        <w:rPr>
          <w:color w:val="595959"/>
          <w:sz w:val="19"/>
        </w:rPr>
        <w:t>怎么创新</w:t>
      </w:r>
      <w:r>
        <w:rPr>
          <w:color w:val="595959"/>
          <w:sz w:val="19"/>
        </w:rPr>
        <w:t>"</w:t>
      </w:r>
      <w:r>
        <w:rPr>
          <w:color w:val="595959"/>
          <w:sz w:val="19"/>
        </w:rPr>
        <w:t>的可选知识明列</w:t>
      </w:r>
      <w:r>
        <w:rPr>
          <w:color w:val="595959"/>
          <w:sz w:val="19"/>
        </w:rPr>
        <w:t>"</w:t>
      </w:r>
      <w:r>
        <w:rPr>
          <w:color w:val="595959"/>
          <w:sz w:val="19"/>
        </w:rPr>
        <w:t>立足实践／回应群众需求／具体问题具体分析／坚持共性和个性的统一／坚持一切从实际出发</w:t>
      </w:r>
      <w:r>
        <w:rPr>
          <w:color w:val="595959"/>
          <w:sz w:val="19"/>
        </w:rPr>
        <w:t>"</w:t>
      </w:r>
      <w:r>
        <w:rPr>
          <w:color w:val="595959"/>
          <w:sz w:val="19"/>
        </w:rPr>
        <w:t>（知识</w:t>
      </w:r>
      <w:r>
        <w:rPr>
          <w:color w:val="595959"/>
          <w:sz w:val="19"/>
        </w:rPr>
        <w:t>1</w:t>
      </w:r>
      <w:r>
        <w:rPr>
          <w:color w:val="595959"/>
          <w:sz w:val="19"/>
        </w:rPr>
        <w:t>分＋材料</w:t>
      </w:r>
      <w:r>
        <w:rPr>
          <w:color w:val="595959"/>
          <w:sz w:val="19"/>
        </w:rPr>
        <w:t>1</w:t>
      </w:r>
      <w:r>
        <w:rPr>
          <w:color w:val="595959"/>
          <w:sz w:val="19"/>
        </w:rPr>
        <w:t>分），共性个性读法见</w:t>
      </w:r>
      <w:r>
        <w:rPr>
          <w:color w:val="595959"/>
          <w:sz w:val="19"/>
        </w:rPr>
        <w:t>"</w:t>
      </w:r>
      <w:r>
        <w:rPr>
          <w:color w:val="595959"/>
          <w:sz w:val="19"/>
        </w:rPr>
        <w:t>矛盾的普遍性和特殊性</w:t>
      </w:r>
      <w:r>
        <w:rPr>
          <w:color w:val="595959"/>
          <w:sz w:val="19"/>
        </w:rPr>
        <w:t>"</w:t>
      </w:r>
      <w:r>
        <w:rPr>
          <w:color w:val="595959"/>
          <w:sz w:val="19"/>
        </w:rPr>
        <w:t>条目。官方细则另设点明关系</w:t>
      </w:r>
      <w:r>
        <w:rPr>
          <w:color w:val="595959"/>
          <w:sz w:val="19"/>
        </w:rPr>
        <w:t>——</w:t>
      </w:r>
      <w:r>
        <w:rPr>
          <w:color w:val="595959"/>
          <w:sz w:val="19"/>
        </w:rPr>
        <w:t>对立统一</w:t>
      </w:r>
      <w:r>
        <w:rPr>
          <w:color w:val="595959"/>
          <w:sz w:val="19"/>
        </w:rPr>
        <w:t>2</w:t>
      </w:r>
      <w:r>
        <w:rPr>
          <w:color w:val="595959"/>
          <w:sz w:val="19"/>
        </w:rPr>
        <w:t>分、怎么继承</w:t>
      </w:r>
      <w:r>
        <w:rPr>
          <w:color w:val="595959"/>
          <w:sz w:val="19"/>
        </w:rPr>
        <w:t>——</w:t>
      </w:r>
      <w:r>
        <w:rPr>
          <w:color w:val="595959"/>
          <w:sz w:val="19"/>
        </w:rPr>
        <w:t>辩证否定</w:t>
      </w:r>
      <w:r>
        <w:rPr>
          <w:color w:val="595959"/>
          <w:sz w:val="19"/>
        </w:rPr>
        <w:t>2</w:t>
      </w:r>
      <w:r>
        <w:rPr>
          <w:color w:val="595959"/>
          <w:sz w:val="19"/>
        </w:rPr>
        <w:t>分、价值观</w:t>
      </w:r>
      <w:r>
        <w:rPr>
          <w:color w:val="595959"/>
          <w:sz w:val="19"/>
        </w:rPr>
        <w:t>——</w:t>
      </w:r>
      <w:r>
        <w:rPr>
          <w:color w:val="595959"/>
          <w:sz w:val="19"/>
        </w:rPr>
        <w:t>核心价值观与社会意识</w:t>
      </w:r>
      <w:r>
        <w:rPr>
          <w:color w:val="595959"/>
          <w:sz w:val="19"/>
        </w:rPr>
        <w:t>2</w:t>
      </w:r>
      <w:r>
        <w:rPr>
          <w:color w:val="595959"/>
          <w:sz w:val="19"/>
        </w:rPr>
        <w:t>分。</w:t>
      </w:r>
    </w:p>
    <w:p w14:paraId="1F767EE1" w14:textId="77777777" w:rsidR="000B2DC3" w:rsidRDefault="00000000">
      <w:pPr>
        <w:pStyle w:val="31"/>
      </w:pPr>
      <w:r>
        <w:rPr>
          <w:rFonts w:ascii="Times New Roman" w:eastAsia="PingFang SC" w:hAnsi="Times New Roman"/>
        </w:rPr>
        <w:t xml:space="preserve">4. 2026 </w:t>
      </w:r>
      <w:r>
        <w:rPr>
          <w:rFonts w:ascii="Times New Roman" w:eastAsia="PingFang SC" w:hAnsi="Times New Roman"/>
        </w:rPr>
        <w:t>朝阳期中</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18 </w:t>
      </w:r>
      <w:r>
        <w:rPr>
          <w:rFonts w:ascii="Times New Roman" w:eastAsia="PingFang SC" w:hAnsi="Times New Roman"/>
        </w:rPr>
        <w:t>题（主观题）</w:t>
      </w:r>
    </w:p>
    <w:p w14:paraId="1FEE4D64" w14:textId="77777777" w:rsidR="000B2DC3" w:rsidRDefault="00000000">
      <w:r>
        <w:rPr>
          <w:b/>
        </w:rPr>
        <w:t>【材料触发点】</w:t>
      </w:r>
      <w:r>
        <w:rPr>
          <w:b/>
        </w:rPr>
        <w:t xml:space="preserve"> </w:t>
      </w:r>
      <w:r>
        <w:t>支持者一方的理由集中在个性化：</w:t>
      </w:r>
      <w:r>
        <w:t>"</w:t>
      </w:r>
      <w:r>
        <w:t>用户可</w:t>
      </w:r>
      <w:r>
        <w:rPr>
          <w:b/>
          <w:color w:val="C00000"/>
        </w:rPr>
        <w:t>根据自身需求</w:t>
      </w:r>
      <w:r>
        <w:rPr>
          <w:b/>
          <w:color w:val="C00000"/>
        </w:rPr>
        <w:t>'</w:t>
      </w:r>
      <w:r>
        <w:rPr>
          <w:b/>
          <w:color w:val="C00000"/>
        </w:rPr>
        <w:t>调教</w:t>
      </w:r>
      <w:r>
        <w:rPr>
          <w:b/>
          <w:color w:val="C00000"/>
        </w:rPr>
        <w:t>'</w:t>
      </w:r>
      <w:r>
        <w:rPr>
          <w:b/>
          <w:color w:val="C00000"/>
        </w:rPr>
        <w:t>对话模式</w:t>
      </w:r>
      <w:r>
        <w:t>"</w:t>
      </w:r>
      <w:r>
        <w:t>，可自由表达负面情绪而不被价值评判；</w:t>
      </w:r>
      <w:r>
        <w:t>"</w:t>
      </w:r>
      <w:r>
        <w:t>当你想排解愤怒和压力时</w:t>
      </w:r>
      <w:r>
        <w:t>……</w:t>
      </w:r>
      <w:r>
        <w:t>会</w:t>
      </w:r>
      <w:r>
        <w:rPr>
          <w:b/>
          <w:color w:val="C00000"/>
        </w:rPr>
        <w:t>为你提供一些情绪疏导的方法</w:t>
      </w:r>
      <w:r>
        <w:t>"</w:t>
      </w:r>
      <w:r>
        <w:t>。材料以支持者、反对者两方观点对举展开。</w:t>
      </w:r>
    </w:p>
    <w:p w14:paraId="141BC308" w14:textId="77777777" w:rsidR="000B2DC3" w:rsidRDefault="00000000">
      <w:r>
        <w:rPr>
          <w:b/>
        </w:rPr>
        <w:t>【设问】</w:t>
      </w:r>
      <w:r>
        <w:rPr>
          <w:b/>
        </w:rPr>
        <w:t xml:space="preserve"> </w:t>
      </w:r>
      <w:r>
        <w:t>结合材料，从哲学角度，针对</w:t>
      </w:r>
      <w:r>
        <w:t>"</w:t>
      </w:r>
      <w:r>
        <w:t>是否应该使用</w:t>
      </w:r>
      <w:r>
        <w:t>AI</w:t>
      </w:r>
      <w:r>
        <w:t>提供情绪价值</w:t>
      </w:r>
      <w:r>
        <w:t>"</w:t>
      </w:r>
      <w:r>
        <w:t>问题，谈谈你的思考。</w:t>
      </w:r>
    </w:p>
    <w:p w14:paraId="0815CB3F" w14:textId="77777777" w:rsidR="000B2DC3" w:rsidRDefault="00000000">
      <w:r>
        <w:rPr>
          <w:b/>
        </w:rPr>
        <w:t>【为什么能想到】</w:t>
      </w:r>
      <w:r>
        <w:rPr>
          <w:b/>
        </w:rPr>
        <w:t xml:space="preserve"> </w:t>
      </w:r>
      <w:r>
        <w:t>"</w:t>
      </w:r>
      <w:r>
        <w:t>用户可根据自身需求</w:t>
      </w:r>
      <w:r>
        <w:t>'</w:t>
      </w:r>
      <w:r>
        <w:t>调教</w:t>
      </w:r>
      <w:r>
        <w:t>'</w:t>
      </w:r>
      <w:r>
        <w:t>对话模式</w:t>
      </w:r>
      <w:r>
        <w:t>"</w:t>
      </w:r>
      <w:r>
        <w:t>，对应的就是矛盾特殊性</w:t>
      </w:r>
      <w:r>
        <w:t>——AI</w:t>
      </w:r>
      <w:r>
        <w:t>对每个用户一人一策。</w:t>
      </w:r>
      <w:r>
        <w:t>AI</w:t>
      </w:r>
      <w:r>
        <w:t>针对每个用户不同的情绪状况、不同的倾诉需要给出相应疏导，这份</w:t>
      </w:r>
      <w:r>
        <w:t>"</w:t>
      </w:r>
      <w:r>
        <w:t>个性化定制</w:t>
      </w:r>
      <w:r>
        <w:t>"</w:t>
      </w:r>
      <w:r>
        <w:t>正是</w:t>
      </w:r>
      <w:r>
        <w:lastRenderedPageBreak/>
        <w:t>支持使用的哲学依据。开放题立场可以选，理由必须有原理身份：看到</w:t>
      </w:r>
      <w:r>
        <w:t>"</w:t>
      </w:r>
      <w:r>
        <w:t>根据自身需求</w:t>
      </w:r>
      <w:r>
        <w:t>""</w:t>
      </w:r>
      <w:r>
        <w:t>个性化调整</w:t>
      </w:r>
      <w:r>
        <w:t>"</w:t>
      </w:r>
      <w:r>
        <w:t>这类措辞，就把矛盾特殊性放进</w:t>
      </w:r>
      <w:r>
        <w:t>"</w:t>
      </w:r>
      <w:r>
        <w:t>支持使用</w:t>
      </w:r>
      <w:r>
        <w:t>"</w:t>
      </w:r>
      <w:r>
        <w:t>的理由里。</w:t>
      </w:r>
    </w:p>
    <w:p w14:paraId="4722F259" w14:textId="77777777" w:rsidR="000B2DC3" w:rsidRDefault="00000000">
      <w:r>
        <w:rPr>
          <w:b/>
        </w:rPr>
        <w:t>【答案落点】</w:t>
      </w:r>
      <w:r>
        <w:rPr>
          <w:b/>
        </w:rPr>
        <w:t xml:space="preserve"> </w:t>
      </w:r>
      <w:r>
        <w:t>矛盾具有特殊性，要求具体问题具体分析：</w:t>
      </w:r>
      <w:r>
        <w:t>AI</w:t>
      </w:r>
      <w:r>
        <w:t>聊天机器人可根据用户自身需求</w:t>
      </w:r>
      <w:r>
        <w:t>"</w:t>
      </w:r>
      <w:r>
        <w:t>调教</w:t>
      </w:r>
      <w:r>
        <w:t>"</w:t>
      </w:r>
      <w:r>
        <w:t>对话模式，针对不同用户的负面情绪提供相应的疏导方法，具体地满足了个体差异化的情绪需要，这构成支持使用</w:t>
      </w:r>
      <w:r>
        <w:t>AI</w:t>
      </w:r>
      <w:r>
        <w:t>提供情绪价值的哲学依据。</w:t>
      </w:r>
    </w:p>
    <w:p w14:paraId="22B81E98"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阅卷细则</w:t>
      </w:r>
      <w:r>
        <w:rPr>
          <w:color w:val="595959"/>
          <w:sz w:val="19"/>
        </w:rPr>
        <w:t>1</w:t>
      </w:r>
      <w:r>
        <w:rPr>
          <w:color w:val="595959"/>
          <w:sz w:val="19"/>
        </w:rPr>
        <w:t>第</w:t>
      </w:r>
      <w:r>
        <w:rPr>
          <w:color w:val="595959"/>
          <w:sz w:val="19"/>
        </w:rPr>
        <w:t>(2)</w:t>
      </w:r>
      <w:r>
        <w:rPr>
          <w:color w:val="595959"/>
          <w:sz w:val="19"/>
        </w:rPr>
        <w:t>层</w:t>
      </w:r>
      <w:r>
        <w:rPr>
          <w:color w:val="595959"/>
          <w:sz w:val="19"/>
        </w:rPr>
        <w:t>"</w:t>
      </w:r>
      <w:r>
        <w:rPr>
          <w:color w:val="595959"/>
          <w:sz w:val="19"/>
        </w:rPr>
        <w:t>支持的理由</w:t>
      </w:r>
      <w:r>
        <w:rPr>
          <w:color w:val="595959"/>
          <w:sz w:val="19"/>
        </w:rPr>
        <w:t>"</w:t>
      </w:r>
      <w:r>
        <w:rPr>
          <w:color w:val="595959"/>
          <w:sz w:val="19"/>
        </w:rPr>
        <w:t>给分点为</w:t>
      </w:r>
      <w:r>
        <w:rPr>
          <w:color w:val="595959"/>
          <w:sz w:val="19"/>
        </w:rPr>
        <w:t>"</w:t>
      </w:r>
      <w:r>
        <w:rPr>
          <w:color w:val="595959"/>
          <w:sz w:val="19"/>
        </w:rPr>
        <w:t>按规律办事／从实际出发／矛盾特殊性或具体问题具体分析等；如具体分析用户需求调整对话模式</w:t>
      </w:r>
      <w:r>
        <w:rPr>
          <w:color w:val="595959"/>
          <w:sz w:val="19"/>
        </w:rPr>
        <w:t>"</w:t>
      </w:r>
      <w:r>
        <w:rPr>
          <w:color w:val="595959"/>
          <w:sz w:val="19"/>
        </w:rPr>
        <w:t>（知识</w:t>
      </w:r>
      <w:r>
        <w:rPr>
          <w:color w:val="595959"/>
          <w:sz w:val="19"/>
        </w:rPr>
        <w:t>1</w:t>
      </w:r>
      <w:r>
        <w:rPr>
          <w:color w:val="595959"/>
          <w:sz w:val="19"/>
        </w:rPr>
        <w:t>分＋材料</w:t>
      </w:r>
      <w:r>
        <w:rPr>
          <w:color w:val="595959"/>
          <w:sz w:val="19"/>
        </w:rPr>
        <w:t>1</w:t>
      </w:r>
      <w:r>
        <w:rPr>
          <w:color w:val="595959"/>
          <w:sz w:val="19"/>
        </w:rPr>
        <w:t>分）。本题为三套评分路径任选其一的开放题，官方细则另涉矛盾普遍性／一分为二的总说、意识依赖于物质／主观能动性／适度原则的反对理由、辩证否定观与价值观导向的</w:t>
      </w:r>
      <w:r>
        <w:rPr>
          <w:color w:val="595959"/>
          <w:sz w:val="19"/>
        </w:rPr>
        <w:t>"</w:t>
      </w:r>
      <w:r>
        <w:rPr>
          <w:color w:val="595959"/>
          <w:sz w:val="19"/>
        </w:rPr>
        <w:t>如何做</w:t>
      </w:r>
      <w:r>
        <w:rPr>
          <w:color w:val="595959"/>
          <w:sz w:val="19"/>
        </w:rPr>
        <w:t>"</w:t>
      </w:r>
      <w:r>
        <w:rPr>
          <w:color w:val="595959"/>
          <w:sz w:val="19"/>
        </w:rPr>
        <w:t>等角度。</w:t>
      </w:r>
    </w:p>
    <w:p w14:paraId="0C7A7408" w14:textId="77777777" w:rsidR="000B2DC3" w:rsidRDefault="00000000">
      <w:pPr>
        <w:pStyle w:val="31"/>
      </w:pPr>
      <w:r>
        <w:rPr>
          <w:rFonts w:ascii="Times New Roman" w:eastAsia="PingFang SC" w:hAnsi="Times New Roman"/>
        </w:rPr>
        <w:t xml:space="preserve">5. 2024 </w:t>
      </w:r>
      <w:r>
        <w:rPr>
          <w:rFonts w:ascii="Times New Roman" w:eastAsia="PingFang SC" w:hAnsi="Times New Roman"/>
        </w:rPr>
        <w:t>朝阳一模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18 </w:t>
      </w:r>
      <w:r>
        <w:rPr>
          <w:rFonts w:ascii="Times New Roman" w:eastAsia="PingFang SC" w:hAnsi="Times New Roman"/>
        </w:rPr>
        <w:t>题第（</w:t>
      </w:r>
      <w:r>
        <w:rPr>
          <w:rFonts w:ascii="Times New Roman" w:eastAsia="PingFang SC" w:hAnsi="Times New Roman"/>
        </w:rPr>
        <w:t>2</w:t>
      </w:r>
      <w:r>
        <w:rPr>
          <w:rFonts w:ascii="Times New Roman" w:eastAsia="PingFang SC" w:hAnsi="Times New Roman"/>
        </w:rPr>
        <w:t>）问（主观题）</w:t>
      </w:r>
    </w:p>
    <w:p w14:paraId="50C1FCF8" w14:textId="77777777" w:rsidR="000B2DC3" w:rsidRDefault="00000000">
      <w:r>
        <w:rPr>
          <w:b/>
        </w:rPr>
        <w:t>【材料触发点】</w:t>
      </w:r>
      <w:r>
        <w:rPr>
          <w:b/>
        </w:rPr>
        <w:t xml:space="preserve"> </w:t>
      </w:r>
      <w:r>
        <w:t>材料二列出我国科普能力建设的几类短板，问题各不相同：</w:t>
      </w:r>
      <w:r>
        <w:t>"</w:t>
      </w:r>
      <w:r>
        <w:t>全社会参与科普的</w:t>
      </w:r>
      <w:r>
        <w:rPr>
          <w:b/>
          <w:color w:val="C00000"/>
        </w:rPr>
        <w:t>主动性积极性有待提升</w:t>
      </w:r>
      <w:r>
        <w:t>"</w:t>
      </w:r>
      <w:r>
        <w:t>；</w:t>
      </w:r>
      <w:r>
        <w:t>"</w:t>
      </w:r>
      <w:r>
        <w:t>我国地域广袤，但优质科普资源</w:t>
      </w:r>
      <w:r>
        <w:rPr>
          <w:b/>
          <w:color w:val="C00000"/>
        </w:rPr>
        <w:t>主要集中在大中城市</w:t>
      </w:r>
      <w:r>
        <w:t>"</w:t>
      </w:r>
      <w:r>
        <w:t>；</w:t>
      </w:r>
      <w:r>
        <w:t>"'</w:t>
      </w:r>
      <w:r>
        <w:t>重科研、轻科普</w:t>
      </w:r>
      <w:r>
        <w:t>'</w:t>
      </w:r>
      <w:r>
        <w:t>，</w:t>
      </w:r>
      <w:r>
        <w:rPr>
          <w:b/>
          <w:color w:val="C00000"/>
        </w:rPr>
        <w:t>科普人才严重不足</w:t>
      </w:r>
      <w:r>
        <w:t>"</w:t>
      </w:r>
      <w:r>
        <w:t>。</w:t>
      </w:r>
    </w:p>
    <w:p w14:paraId="3D129A6C" w14:textId="77777777" w:rsidR="000B2DC3" w:rsidRDefault="00000000">
      <w:r>
        <w:rPr>
          <w:b/>
        </w:rPr>
        <w:t>【设问】</w:t>
      </w:r>
      <w:r>
        <w:rPr>
          <w:b/>
        </w:rPr>
        <w:t xml:space="preserve"> </w:t>
      </w:r>
      <w:r>
        <w:t>结合材料二，运用《哲学与文化》知识，谈谈对</w:t>
      </w:r>
      <w:r>
        <w:t>"</w:t>
      </w:r>
      <w:r>
        <w:t>让科学普及与科技创新</w:t>
      </w:r>
      <w:r>
        <w:t>'</w:t>
      </w:r>
      <w:r>
        <w:t>两翼齐飞</w:t>
      </w:r>
      <w:r>
        <w:t>'"</w:t>
      </w:r>
      <w:r>
        <w:t>的认识。</w:t>
      </w:r>
    </w:p>
    <w:p w14:paraId="0DBB0365" w14:textId="77777777" w:rsidR="000B2DC3" w:rsidRDefault="00000000">
      <w:r>
        <w:rPr>
          <w:b/>
        </w:rPr>
        <w:t>【为什么能想到】</w:t>
      </w:r>
      <w:r>
        <w:rPr>
          <w:b/>
        </w:rPr>
        <w:t xml:space="preserve"> </w:t>
      </w:r>
      <w:r>
        <w:t>三类短板三种性质</w:t>
      </w:r>
      <w:r>
        <w:t>——</w:t>
      </w:r>
      <w:r>
        <w:t>参与机制问题、资源布局问题、人才结构问题，分门别类的问题清单加</w:t>
      </w:r>
      <w:r>
        <w:t>"</w:t>
      </w:r>
      <w:r>
        <w:t>精准</w:t>
      </w:r>
      <w:r>
        <w:t>"</w:t>
      </w:r>
      <w:r>
        <w:t>诉求，对应的就是具体问题具体分析。治理不能一刀切：参与积极性要靠机制激发，资源失衡要靠布局倾斜，人才不足要靠结构调整，一把钥匙开一把锁、对不同问题分别开方。</w:t>
      </w:r>
      <w:r>
        <w:t>"</w:t>
      </w:r>
      <w:r>
        <w:t>提升科普服务精准性</w:t>
      </w:r>
      <w:r>
        <w:t>"</w:t>
      </w:r>
      <w:r>
        <w:t>的</w:t>
      </w:r>
      <w:r>
        <w:t>"</w:t>
      </w:r>
      <w:r>
        <w:t>精准</w:t>
      </w:r>
      <w:r>
        <w:t>"</w:t>
      </w:r>
      <w:r>
        <w:t>二字，正是本原理在答案中的落点。</w:t>
      </w:r>
    </w:p>
    <w:p w14:paraId="5A7DEB38" w14:textId="77777777" w:rsidR="000B2DC3" w:rsidRDefault="00000000">
      <w:r>
        <w:rPr>
          <w:b/>
        </w:rPr>
        <w:t>【答案落点】</w:t>
      </w:r>
      <w:r>
        <w:rPr>
          <w:b/>
        </w:rPr>
        <w:t xml:space="preserve"> </w:t>
      </w:r>
      <w:r>
        <w:t>矛盾具有特殊性，要坚持具体问题具体分析：针对公众科普需求的多样性和各地科普资源分布不均的不同状况，坚持以人民为中心，提升科普服务精准性；并以问题为导向，引导科普资源向基层和欠发达地区倾斜，加强和优化基层科普公共服务。</w:t>
      </w:r>
    </w:p>
    <w:p w14:paraId="2BB59FA8"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官方答案</w:t>
      </w:r>
      <w:r>
        <w:rPr>
          <w:color w:val="595959"/>
          <w:sz w:val="19"/>
        </w:rPr>
        <w:t>"</w:t>
      </w:r>
      <w:r>
        <w:rPr>
          <w:color w:val="595959"/>
          <w:sz w:val="19"/>
        </w:rPr>
        <w:t>怎么办</w:t>
      </w:r>
      <w:r>
        <w:rPr>
          <w:color w:val="595959"/>
          <w:sz w:val="19"/>
        </w:rPr>
        <w:t>"</w:t>
      </w:r>
      <w:r>
        <w:rPr>
          <w:color w:val="595959"/>
          <w:sz w:val="19"/>
        </w:rPr>
        <w:t>部分第一句即</w:t>
      </w:r>
      <w:r>
        <w:rPr>
          <w:color w:val="595959"/>
          <w:sz w:val="19"/>
        </w:rPr>
        <w:t>"</w:t>
      </w:r>
      <w:r>
        <w:rPr>
          <w:color w:val="595959"/>
          <w:sz w:val="19"/>
        </w:rPr>
        <w:t>应坚持以人民为中心的思想，具体问题具体分析，提升科普服务精准性</w:t>
      </w:r>
      <w:r>
        <w:rPr>
          <w:color w:val="595959"/>
          <w:sz w:val="19"/>
        </w:rPr>
        <w:t>"</w:t>
      </w:r>
      <w:r>
        <w:rPr>
          <w:color w:val="595959"/>
          <w:sz w:val="19"/>
        </w:rPr>
        <w:t>。官方答案另涉科普与科创各有侧重又具有同一性的矛盾双方关系、树立全局观念与系统优化、坚持</w:t>
      </w:r>
      <w:r>
        <w:rPr>
          <w:color w:val="595959"/>
          <w:sz w:val="19"/>
        </w:rPr>
        <w:t>"</w:t>
      </w:r>
      <w:r>
        <w:rPr>
          <w:color w:val="595959"/>
          <w:sz w:val="19"/>
        </w:rPr>
        <w:t>两点论</w:t>
      </w:r>
      <w:r>
        <w:rPr>
          <w:color w:val="595959"/>
          <w:sz w:val="19"/>
        </w:rPr>
        <w:t>"</w:t>
      </w:r>
      <w:r>
        <w:rPr>
          <w:color w:val="595959"/>
          <w:sz w:val="19"/>
        </w:rPr>
        <w:t>和</w:t>
      </w:r>
      <w:r>
        <w:rPr>
          <w:color w:val="595959"/>
          <w:sz w:val="19"/>
        </w:rPr>
        <w:t>"</w:t>
      </w:r>
      <w:r>
        <w:rPr>
          <w:color w:val="595959"/>
          <w:sz w:val="19"/>
        </w:rPr>
        <w:t>重点论</w:t>
      </w:r>
      <w:r>
        <w:rPr>
          <w:color w:val="595959"/>
          <w:sz w:val="19"/>
        </w:rPr>
        <w:t>"</w:t>
      </w:r>
      <w:r>
        <w:rPr>
          <w:color w:val="595959"/>
          <w:sz w:val="19"/>
        </w:rPr>
        <w:t>的统一培养科普人才等角度。</w:t>
      </w:r>
    </w:p>
    <w:p w14:paraId="71BAC17A" w14:textId="77777777" w:rsidR="000B2DC3" w:rsidRDefault="00000000">
      <w:pPr>
        <w:pStyle w:val="31"/>
      </w:pPr>
      <w:r>
        <w:rPr>
          <w:rFonts w:ascii="Times New Roman" w:eastAsia="PingFang SC" w:hAnsi="Times New Roman"/>
        </w:rPr>
        <w:lastRenderedPageBreak/>
        <w:t xml:space="preserve">6. 2024 </w:t>
      </w:r>
      <w:r>
        <w:rPr>
          <w:rFonts w:ascii="Times New Roman" w:eastAsia="PingFang SC" w:hAnsi="Times New Roman"/>
        </w:rPr>
        <w:t>朝阳二模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题第（</w:t>
      </w:r>
      <w:r>
        <w:rPr>
          <w:rFonts w:ascii="Times New Roman" w:eastAsia="PingFang SC" w:hAnsi="Times New Roman"/>
        </w:rPr>
        <w:t>2</w:t>
      </w:r>
      <w:r>
        <w:rPr>
          <w:rFonts w:ascii="Times New Roman" w:eastAsia="PingFang SC" w:hAnsi="Times New Roman"/>
        </w:rPr>
        <w:t>）问（主观题）</w:t>
      </w:r>
    </w:p>
    <w:p w14:paraId="249D502C" w14:textId="77777777" w:rsidR="000B2DC3" w:rsidRDefault="00000000">
      <w:r>
        <w:rPr>
          <w:b/>
        </w:rPr>
        <w:t>【材料触发点】</w:t>
      </w:r>
      <w:r>
        <w:rPr>
          <w:b/>
        </w:rPr>
        <w:t xml:space="preserve"> </w:t>
      </w:r>
      <w:r>
        <w:t>人工智能</w:t>
      </w:r>
      <w:r>
        <w:t>"</w:t>
      </w:r>
      <w:r>
        <w:t>迅速从实验室走向</w:t>
      </w:r>
      <w:r>
        <w:rPr>
          <w:b/>
          <w:color w:val="C00000"/>
        </w:rPr>
        <w:t>各行业、各领域</w:t>
      </w:r>
      <w:r>
        <w:t>的实际应用，加速与制造业深度融合</w:t>
      </w:r>
      <w:r>
        <w:t>"</w:t>
      </w:r>
      <w:r>
        <w:t>；同时</w:t>
      </w:r>
      <w:r>
        <w:t>"</w:t>
      </w:r>
      <w:r>
        <w:t>人工智能让每个人都可以</w:t>
      </w:r>
      <w:r>
        <w:rPr>
          <w:b/>
          <w:color w:val="C00000"/>
        </w:rPr>
        <w:t>被追踪、被收集</w:t>
      </w:r>
      <w:r>
        <w:t>，也可以被分析、被输出</w:t>
      </w:r>
      <w:r>
        <w:t>"——AI</w:t>
      </w:r>
      <w:r>
        <w:t>在不同领域的赋能与风险并不相同。</w:t>
      </w:r>
    </w:p>
    <w:p w14:paraId="42195C36" w14:textId="77777777" w:rsidR="000B2DC3" w:rsidRDefault="00000000">
      <w:r>
        <w:rPr>
          <w:b/>
        </w:rPr>
        <w:t>【设问】</w:t>
      </w:r>
      <w:r>
        <w:rPr>
          <w:b/>
        </w:rPr>
        <w:t xml:space="preserve"> </w:t>
      </w:r>
      <w:r>
        <w:t>未来，是人塑造人工智能？还是人工智能塑造人？还是</w:t>
      </w:r>
      <w:r>
        <w:t>……</w:t>
      </w:r>
      <w:r>
        <w:t>运用哲学知识，谈谈你的看法。（</w:t>
      </w:r>
      <w:r>
        <w:t>7</w:t>
      </w:r>
      <w:r>
        <w:t>分）</w:t>
      </w:r>
    </w:p>
    <w:p w14:paraId="61F34E3E" w14:textId="77777777" w:rsidR="000B2DC3" w:rsidRDefault="00000000">
      <w:r>
        <w:rPr>
          <w:b/>
        </w:rPr>
        <w:t>【为什么能想到】</w:t>
      </w:r>
      <w:r>
        <w:rPr>
          <w:b/>
        </w:rPr>
        <w:t xml:space="preserve"> </w:t>
      </w:r>
      <w:r>
        <w:t>AI</w:t>
      </w:r>
      <w:r>
        <w:t>在制造、信息、个人数据各领域的赋能与风险各不相同，对应的就是具体问题具体分析</w:t>
      </w:r>
      <w:r>
        <w:t>——"</w:t>
      </w:r>
      <w:r>
        <w:t>怎么办</w:t>
      </w:r>
      <w:r>
        <w:t>"</w:t>
      </w:r>
      <w:r>
        <w:t>必须分领域治理、分类引导。效率提升、隐私泄露、认知重塑，每个领域的机遇形态与风险类型都不一样，</w:t>
      </w:r>
      <w:r>
        <w:t>"</w:t>
      </w:r>
      <w:r>
        <w:t>把握好科技伦理的边界、防范风险威胁</w:t>
      </w:r>
      <w:r>
        <w:t>"</w:t>
      </w:r>
      <w:r>
        <w:t>不可能一刀切。与本题在</w:t>
      </w:r>
      <w:r>
        <w:t>"</w:t>
      </w:r>
      <w:r>
        <w:t>矛盾就是对立统一</w:t>
      </w:r>
      <w:r>
        <w:t>"</w:t>
      </w:r>
      <w:r>
        <w:t>条目下的相互塑造定性不同，本条管的是治理环节：对复杂事物分领域开方，正是本原理的用武之地。</w:t>
      </w:r>
    </w:p>
    <w:p w14:paraId="4E0D9D6E" w14:textId="77777777" w:rsidR="000B2DC3" w:rsidRDefault="00000000">
      <w:r>
        <w:rPr>
          <w:b/>
        </w:rPr>
        <w:t>【答案落点】</w:t>
      </w:r>
      <w:r>
        <w:rPr>
          <w:b/>
        </w:rPr>
        <w:t xml:space="preserve"> </w:t>
      </w:r>
      <w:r>
        <w:t>在</w:t>
      </w:r>
      <w:r>
        <w:t>"</w:t>
      </w:r>
      <w:r>
        <w:t>怎么办</w:t>
      </w:r>
      <w:r>
        <w:t>"</w:t>
      </w:r>
      <w:r>
        <w:t>环节可答：坚持具体问题具体分析，针对人工智能在不同行业、不同领域应用的不同情况与不同风险，分类施策、合理引导，把握好科技伦理边界，让人工智能更好地为人类社会服务。</w:t>
      </w:r>
    </w:p>
    <w:p w14:paraId="7B5D56EE"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官方细则</w:t>
      </w:r>
      <w:r>
        <w:rPr>
          <w:color w:val="595959"/>
          <w:sz w:val="19"/>
        </w:rPr>
        <w:t>"</w:t>
      </w:r>
      <w:r>
        <w:rPr>
          <w:color w:val="595959"/>
          <w:sz w:val="19"/>
        </w:rPr>
        <w:t>怎么办</w:t>
      </w:r>
      <w:r>
        <w:rPr>
          <w:color w:val="595959"/>
          <w:sz w:val="19"/>
        </w:rPr>
        <w:t>"</w:t>
      </w:r>
      <w:r>
        <w:rPr>
          <w:color w:val="595959"/>
          <w:sz w:val="19"/>
        </w:rPr>
        <w:t>环节（</w:t>
      </w:r>
      <w:r>
        <w:rPr>
          <w:color w:val="595959"/>
          <w:sz w:val="19"/>
        </w:rPr>
        <w:t>2</w:t>
      </w:r>
      <w:r>
        <w:rPr>
          <w:color w:val="595959"/>
          <w:sz w:val="19"/>
        </w:rPr>
        <w:t>分，理论＋实际分析到位）明确</w:t>
      </w:r>
      <w:r>
        <w:rPr>
          <w:color w:val="595959"/>
          <w:sz w:val="19"/>
        </w:rPr>
        <w:t>"</w:t>
      </w:r>
      <w:r>
        <w:rPr>
          <w:color w:val="595959"/>
          <w:sz w:val="19"/>
        </w:rPr>
        <w:t>知识可选择：价值观、人民群众、具体问题具体分析等</w:t>
      </w:r>
      <w:r>
        <w:rPr>
          <w:color w:val="595959"/>
          <w:sz w:val="19"/>
        </w:rPr>
        <w:t>"</w:t>
      </w:r>
      <w:r>
        <w:rPr>
          <w:color w:val="595959"/>
          <w:sz w:val="19"/>
        </w:rPr>
        <w:t>。另两环节为</w:t>
      </w:r>
      <w:r>
        <w:rPr>
          <w:color w:val="595959"/>
          <w:sz w:val="19"/>
        </w:rPr>
        <w:t>"</w:t>
      </w:r>
      <w:r>
        <w:rPr>
          <w:color w:val="595959"/>
          <w:sz w:val="19"/>
        </w:rPr>
        <w:t>是什么</w:t>
      </w:r>
      <w:r>
        <w:rPr>
          <w:color w:val="595959"/>
          <w:sz w:val="19"/>
        </w:rPr>
        <w:t>"——</w:t>
      </w:r>
      <w:r>
        <w:rPr>
          <w:color w:val="595959"/>
          <w:sz w:val="19"/>
        </w:rPr>
        <w:t>认识到人与</w:t>
      </w:r>
      <w:r>
        <w:rPr>
          <w:color w:val="595959"/>
          <w:sz w:val="19"/>
        </w:rPr>
        <w:t>AI</w:t>
      </w:r>
      <w:r>
        <w:rPr>
          <w:color w:val="595959"/>
          <w:sz w:val="19"/>
        </w:rPr>
        <w:t>相互塑造的对立统一关系</w:t>
      </w:r>
      <w:r>
        <w:rPr>
          <w:color w:val="595959"/>
          <w:sz w:val="19"/>
        </w:rPr>
        <w:t>1</w:t>
      </w:r>
      <w:r>
        <w:rPr>
          <w:color w:val="595959"/>
          <w:sz w:val="19"/>
        </w:rPr>
        <w:t>分（单方面关系不给分）、</w:t>
      </w:r>
      <w:r>
        <w:rPr>
          <w:color w:val="595959"/>
          <w:sz w:val="19"/>
        </w:rPr>
        <w:t>"</w:t>
      </w:r>
      <w:r>
        <w:rPr>
          <w:color w:val="595959"/>
          <w:sz w:val="19"/>
        </w:rPr>
        <w:t>为什么</w:t>
      </w:r>
      <w:r>
        <w:rPr>
          <w:color w:val="595959"/>
          <w:sz w:val="19"/>
        </w:rPr>
        <w:t>"——</w:t>
      </w:r>
      <w:r>
        <w:rPr>
          <w:color w:val="595959"/>
          <w:sz w:val="19"/>
        </w:rPr>
        <w:t>人对</w:t>
      </w:r>
      <w:r>
        <w:rPr>
          <w:color w:val="595959"/>
          <w:sz w:val="19"/>
        </w:rPr>
        <w:t>AI</w:t>
      </w:r>
      <w:r>
        <w:rPr>
          <w:color w:val="595959"/>
          <w:sz w:val="19"/>
        </w:rPr>
        <w:t>、</w:t>
      </w:r>
      <w:r>
        <w:rPr>
          <w:color w:val="595959"/>
          <w:sz w:val="19"/>
        </w:rPr>
        <w:t>AI</w:t>
      </w:r>
      <w:r>
        <w:rPr>
          <w:color w:val="595959"/>
          <w:sz w:val="19"/>
        </w:rPr>
        <w:t>对人的双向作用各</w:t>
      </w:r>
      <w:r>
        <w:rPr>
          <w:color w:val="595959"/>
          <w:sz w:val="19"/>
        </w:rPr>
        <w:t>2</w:t>
      </w:r>
      <w:r>
        <w:rPr>
          <w:color w:val="595959"/>
          <w:sz w:val="19"/>
        </w:rPr>
        <w:t>分，相关角度见</w:t>
      </w:r>
      <w:r>
        <w:rPr>
          <w:color w:val="595959"/>
          <w:sz w:val="19"/>
        </w:rPr>
        <w:t>"</w:t>
      </w:r>
      <w:r>
        <w:rPr>
          <w:color w:val="595959"/>
          <w:sz w:val="19"/>
        </w:rPr>
        <w:t>矛盾就是对立统一</w:t>
      </w:r>
      <w:r>
        <w:rPr>
          <w:color w:val="595959"/>
          <w:sz w:val="19"/>
        </w:rPr>
        <w:t>"</w:t>
      </w:r>
      <w:r>
        <w:rPr>
          <w:color w:val="595959"/>
          <w:sz w:val="19"/>
        </w:rPr>
        <w:t>等条目。</w:t>
      </w:r>
    </w:p>
    <w:p w14:paraId="46DCDDB9" w14:textId="77777777" w:rsidR="000B2DC3" w:rsidRDefault="00000000">
      <w:pPr>
        <w:pStyle w:val="31"/>
      </w:pPr>
      <w:r>
        <w:rPr>
          <w:rFonts w:ascii="Times New Roman" w:eastAsia="PingFang SC" w:hAnsi="Times New Roman"/>
        </w:rPr>
        <w:t xml:space="preserve">7. 2026 </w:t>
      </w:r>
      <w:r>
        <w:rPr>
          <w:rFonts w:ascii="Times New Roman" w:eastAsia="PingFang SC" w:hAnsi="Times New Roman"/>
        </w:rPr>
        <w:t>石景山一模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17 </w:t>
      </w:r>
      <w:r>
        <w:rPr>
          <w:rFonts w:ascii="Times New Roman" w:eastAsia="PingFang SC" w:hAnsi="Times New Roman"/>
        </w:rPr>
        <w:t>题第（</w:t>
      </w:r>
      <w:r>
        <w:rPr>
          <w:rFonts w:ascii="Times New Roman" w:eastAsia="PingFang SC" w:hAnsi="Times New Roman"/>
        </w:rPr>
        <w:t>1</w:t>
      </w:r>
      <w:r>
        <w:rPr>
          <w:rFonts w:ascii="Times New Roman" w:eastAsia="PingFang SC" w:hAnsi="Times New Roman"/>
        </w:rPr>
        <w:t>）问（主观题）</w:t>
      </w:r>
    </w:p>
    <w:p w14:paraId="2232E663" w14:textId="77777777" w:rsidR="000B2DC3" w:rsidRDefault="00000000">
      <w:r>
        <w:rPr>
          <w:b/>
        </w:rPr>
        <w:t>【材料触发点】</w:t>
      </w:r>
      <w:r>
        <w:rPr>
          <w:b/>
        </w:rPr>
        <w:t xml:space="preserve"> </w:t>
      </w:r>
      <w:r>
        <w:t>材料一写中医</w:t>
      </w:r>
      <w:r>
        <w:t>"</w:t>
      </w:r>
      <w:r>
        <w:t>通过</w:t>
      </w:r>
      <w:r>
        <w:t>'</w:t>
      </w:r>
      <w:r>
        <w:t>望闻问切</w:t>
      </w:r>
      <w:r>
        <w:t>'</w:t>
      </w:r>
      <w:r>
        <w:t>四诊合参的方法，从病因、病性、病理判断得出病名，归纳出症型，以</w:t>
      </w:r>
      <w:r>
        <w:rPr>
          <w:b/>
          <w:color w:val="C00000"/>
        </w:rPr>
        <w:t>辨证论治</w:t>
      </w:r>
      <w:r>
        <w:t>原则进行</w:t>
      </w:r>
      <w:r>
        <w:rPr>
          <w:b/>
          <w:color w:val="C00000"/>
        </w:rPr>
        <w:t>个性化治疗</w:t>
      </w:r>
      <w:r>
        <w:t>"</w:t>
      </w:r>
      <w:r>
        <w:t>，并强调中医</w:t>
      </w:r>
      <w:r>
        <w:t>"</w:t>
      </w:r>
      <w:r>
        <w:t>执中和谐，顺势利导</w:t>
      </w:r>
      <w:r>
        <w:t>"</w:t>
      </w:r>
      <w:r>
        <w:t>。</w:t>
      </w:r>
    </w:p>
    <w:p w14:paraId="15BD3830" w14:textId="77777777" w:rsidR="000B2DC3" w:rsidRDefault="00000000">
      <w:r>
        <w:rPr>
          <w:b/>
        </w:rPr>
        <w:t>【设问】</w:t>
      </w:r>
      <w:r>
        <w:rPr>
          <w:b/>
        </w:rPr>
        <w:t xml:space="preserve"> </w:t>
      </w:r>
      <w:r>
        <w:t>结合材料一，运用《哲学与文化》知识，分析中医药文化蕴含的博大智慧。（</w:t>
      </w:r>
      <w:r>
        <w:t>8</w:t>
      </w:r>
      <w:r>
        <w:t>分）</w:t>
      </w:r>
    </w:p>
    <w:p w14:paraId="17214336" w14:textId="77777777" w:rsidR="000B2DC3" w:rsidRDefault="00000000">
      <w:r>
        <w:rPr>
          <w:b/>
        </w:rPr>
        <w:t>【为什么能想到】</w:t>
      </w:r>
      <w:r>
        <w:rPr>
          <w:b/>
        </w:rPr>
        <w:t xml:space="preserve"> </w:t>
      </w:r>
      <w:r>
        <w:t>"</w:t>
      </w:r>
      <w:r>
        <w:t>辨证论治</w:t>
      </w:r>
      <w:r>
        <w:t>""</w:t>
      </w:r>
      <w:r>
        <w:t>个性化治疗</w:t>
      </w:r>
      <w:r>
        <w:t>"</w:t>
      </w:r>
      <w:r>
        <w:t>，对应的就是具体问题具体分析</w:t>
      </w:r>
      <w:r>
        <w:t>——</w:t>
      </w:r>
      <w:r>
        <w:t>这是医学语境里的</w:t>
      </w:r>
      <w:r>
        <w:t>"</w:t>
      </w:r>
      <w:r>
        <w:t>一把钥匙开一把锁</w:t>
      </w:r>
      <w:r>
        <w:t>"</w:t>
      </w:r>
      <w:r>
        <w:t>。同样的病在不同人身上症型不同，处方因人而异；</w:t>
      </w:r>
      <w:r>
        <w:t>"</w:t>
      </w:r>
      <w:r>
        <w:t>四诊合参</w:t>
      </w:r>
      <w:r>
        <w:t>—</w:t>
      </w:r>
      <w:r>
        <w:t>判断病因</w:t>
      </w:r>
      <w:r>
        <w:t>—</w:t>
      </w:r>
      <w:r>
        <w:t>归纳症型</w:t>
      </w:r>
      <w:r>
        <w:t>—</w:t>
      </w:r>
      <w:r>
        <w:t>个性化治疗</w:t>
      </w:r>
      <w:r>
        <w:t>"</w:t>
      </w:r>
      <w:r>
        <w:t>的诊疗链条，每一环都在对具体病人作具体分析。看到这条链，就答矛盾特殊性、具体问题具体分析是正确解决矛盾的关键。</w:t>
      </w:r>
    </w:p>
    <w:p w14:paraId="721C23D0" w14:textId="77777777" w:rsidR="000B2DC3" w:rsidRDefault="00000000">
      <w:r>
        <w:rPr>
          <w:b/>
        </w:rPr>
        <w:lastRenderedPageBreak/>
        <w:t>【答案落点】</w:t>
      </w:r>
      <w:r>
        <w:rPr>
          <w:b/>
        </w:rPr>
        <w:t xml:space="preserve"> </w:t>
      </w:r>
      <w:r>
        <w:t>矛盾具有特殊性，具体问题具体分析是正确解决矛盾的关键：中医通过望闻问切四诊合参判断病因、归纳症型，依辨证论治原则对不同个体的不同病症实施个性化治疗，把握了矛盾的特殊性，彰显中医药文化的博大智慧。</w:t>
      </w:r>
    </w:p>
    <w:p w14:paraId="3C96E16B"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试卷参考答案第</w:t>
      </w:r>
      <w:r>
        <w:rPr>
          <w:color w:val="595959"/>
          <w:sz w:val="19"/>
        </w:rPr>
        <w:t>②</w:t>
      </w:r>
      <w:r>
        <w:rPr>
          <w:color w:val="595959"/>
          <w:sz w:val="19"/>
        </w:rPr>
        <w:t>点即</w:t>
      </w:r>
      <w:r>
        <w:rPr>
          <w:color w:val="595959"/>
          <w:sz w:val="19"/>
        </w:rPr>
        <w:t>"</w:t>
      </w:r>
      <w:r>
        <w:rPr>
          <w:color w:val="595959"/>
          <w:sz w:val="19"/>
        </w:rPr>
        <w:t>坚持具体问题具体分析，通过四诊合参辨证论治，根据个体病症实施个性化治疗，把握矛盾特殊性</w:t>
      </w:r>
      <w:r>
        <w:rPr>
          <w:color w:val="595959"/>
          <w:sz w:val="19"/>
        </w:rPr>
        <w:t>"</w:t>
      </w:r>
      <w:r>
        <w:rPr>
          <w:color w:val="595959"/>
          <w:sz w:val="19"/>
        </w:rPr>
        <w:t>；参考答案五点答出四点即可得</w:t>
      </w:r>
      <w:r>
        <w:rPr>
          <w:color w:val="595959"/>
          <w:sz w:val="19"/>
        </w:rPr>
        <w:t>8</w:t>
      </w:r>
      <w:r>
        <w:rPr>
          <w:color w:val="595959"/>
          <w:sz w:val="19"/>
        </w:rPr>
        <w:t>分。官方答案另涉对立统一／气血脏腑平衡、系统思维／经络联系、发展的观点／理论体系不断完善，及中华优秀传统文化当代价值、文化自信等角度；细则示例中</w:t>
      </w:r>
      <w:r>
        <w:rPr>
          <w:color w:val="595959"/>
          <w:sz w:val="19"/>
        </w:rPr>
        <w:t>"</w:t>
      </w:r>
      <w:r>
        <w:rPr>
          <w:color w:val="595959"/>
          <w:sz w:val="19"/>
        </w:rPr>
        <w:t>从特殊性到普遍性再到特殊性的认识秩序</w:t>
      </w:r>
      <w:r>
        <w:rPr>
          <w:color w:val="595959"/>
          <w:sz w:val="19"/>
        </w:rPr>
        <w:t>"</w:t>
      </w:r>
      <w:r>
        <w:rPr>
          <w:color w:val="595959"/>
          <w:sz w:val="19"/>
        </w:rPr>
        <w:t>见</w:t>
      </w:r>
      <w:r>
        <w:rPr>
          <w:color w:val="595959"/>
          <w:sz w:val="19"/>
        </w:rPr>
        <w:t>"</w:t>
      </w:r>
      <w:r>
        <w:rPr>
          <w:color w:val="595959"/>
          <w:sz w:val="19"/>
        </w:rPr>
        <w:t>矛盾的普遍性和特殊性</w:t>
      </w:r>
      <w:r>
        <w:rPr>
          <w:color w:val="595959"/>
          <w:sz w:val="19"/>
        </w:rPr>
        <w:t>"</w:t>
      </w:r>
      <w:r>
        <w:rPr>
          <w:color w:val="595959"/>
          <w:sz w:val="19"/>
        </w:rPr>
        <w:t>知识点条目。</w:t>
      </w:r>
    </w:p>
    <w:p w14:paraId="03528D48" w14:textId="77777777" w:rsidR="000B2DC3" w:rsidRDefault="00000000">
      <w:pPr>
        <w:pStyle w:val="31"/>
      </w:pPr>
      <w:r>
        <w:rPr>
          <w:rFonts w:ascii="Times New Roman" w:eastAsia="PingFang SC" w:hAnsi="Times New Roman"/>
        </w:rPr>
        <w:t xml:space="preserve">8. 2025 </w:t>
      </w:r>
      <w:r>
        <w:rPr>
          <w:rFonts w:ascii="Times New Roman" w:eastAsia="PingFang SC" w:hAnsi="Times New Roman"/>
        </w:rPr>
        <w:t>延庆一模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1102BA9B" w14:textId="77777777" w:rsidR="000B2DC3" w:rsidRDefault="00000000">
      <w:r>
        <w:rPr>
          <w:b/>
        </w:rPr>
        <w:t>【材料触发点】</w:t>
      </w:r>
      <w:r>
        <w:rPr>
          <w:b/>
        </w:rPr>
        <w:t xml:space="preserve"> </w:t>
      </w:r>
      <w:r>
        <w:t>材料刻画中老年观众的群体特点：</w:t>
      </w:r>
      <w:r>
        <w:t>"</w:t>
      </w:r>
      <w:r>
        <w:t>中老年观众在资源搜索上没有那么得心应手，缺乏即时的文艺消费方式，而微短剧不论是推荐方法、观看方式还是付费模式，都方便快捷，</w:t>
      </w:r>
      <w:r>
        <w:rPr>
          <w:b/>
          <w:color w:val="C00000"/>
        </w:rPr>
        <w:t>适时满足了中老年观众需要</w:t>
      </w:r>
      <w:r>
        <w:t>"</w:t>
      </w:r>
      <w:r>
        <w:t>；结尾点题</w:t>
      </w:r>
      <w:r>
        <w:t>"</w:t>
      </w:r>
      <w:r>
        <w:t>网上精神生活</w:t>
      </w:r>
      <w:r>
        <w:rPr>
          <w:b/>
          <w:color w:val="C00000"/>
        </w:rPr>
        <w:t>'</w:t>
      </w:r>
      <w:r>
        <w:rPr>
          <w:b/>
          <w:color w:val="C00000"/>
        </w:rPr>
        <w:t>适老化</w:t>
      </w:r>
      <w:r>
        <w:rPr>
          <w:b/>
          <w:color w:val="C00000"/>
        </w:rPr>
        <w:t>'</w:t>
      </w:r>
      <w:r>
        <w:t>需要更多关注</w:t>
      </w:r>
      <w:r>
        <w:t>"</w:t>
      </w:r>
      <w:r>
        <w:t>。</w:t>
      </w:r>
    </w:p>
    <w:p w14:paraId="30BD8FAC" w14:textId="77777777" w:rsidR="000B2DC3" w:rsidRDefault="00000000">
      <w:r>
        <w:rPr>
          <w:b/>
        </w:rPr>
        <w:t>【设问】</w:t>
      </w:r>
      <w:r>
        <w:rPr>
          <w:b/>
        </w:rPr>
        <w:t xml:space="preserve"> </w:t>
      </w:r>
      <w:r>
        <w:t>结合材料，运用《哲学与文化》相关知识，谈谈网络文艺作品的创作如何更好</w:t>
      </w:r>
      <w:r>
        <w:t>"</w:t>
      </w:r>
      <w:r>
        <w:t>适老化</w:t>
      </w:r>
      <w:r>
        <w:t>"</w:t>
      </w:r>
      <w:r>
        <w:t>。</w:t>
      </w:r>
    </w:p>
    <w:p w14:paraId="733D8F46" w14:textId="77777777" w:rsidR="000B2DC3" w:rsidRDefault="00000000">
      <w:r>
        <w:rPr>
          <w:b/>
        </w:rPr>
        <w:t>【为什么能想到】</w:t>
      </w:r>
      <w:r>
        <w:rPr>
          <w:b/>
        </w:rPr>
        <w:t xml:space="preserve"> </w:t>
      </w:r>
      <w:r>
        <w:t>"</w:t>
      </w:r>
      <w:r>
        <w:t>适老化</w:t>
      </w:r>
      <w:r>
        <w:t>"</w:t>
      </w:r>
      <w:r>
        <w:t>三个字，对应的就是具体问题具体分析</w:t>
      </w:r>
      <w:r>
        <w:t>——</w:t>
      </w:r>
      <w:r>
        <w:t>为老年群体这一特殊对象量身定制。材料反复呈现中老年观众不同于年轻人的特点：资源搜索不得心应手、需要方便快捷的推荐与付费模式；创作</w:t>
      </w:r>
      <w:r>
        <w:t>"</w:t>
      </w:r>
      <w:r>
        <w:t>适老化</w:t>
      </w:r>
      <w:r>
        <w:t>"</w:t>
      </w:r>
      <w:r>
        <w:t>，就是从该群体的特殊实际出发，在推荐、观看、付费各环节为老年人定制，避免简单套用年轻化模式。看到</w:t>
      </w:r>
      <w:r>
        <w:t>"</w:t>
      </w:r>
      <w:r>
        <w:t>满足</w:t>
      </w:r>
      <w:r>
        <w:t>××</w:t>
      </w:r>
      <w:r>
        <w:t>群体需要</w:t>
      </w:r>
      <w:r>
        <w:t>""</w:t>
      </w:r>
      <w:r>
        <w:t>针对特定群体</w:t>
      </w:r>
      <w:r>
        <w:t>"</w:t>
      </w:r>
      <w:r>
        <w:t>的措辞，即触发本原理。</w:t>
      </w:r>
    </w:p>
    <w:p w14:paraId="1BAE6FCF" w14:textId="77777777" w:rsidR="000B2DC3" w:rsidRDefault="00000000">
      <w:r>
        <w:rPr>
          <w:b/>
        </w:rPr>
        <w:t>【答案落点】</w:t>
      </w:r>
      <w:r>
        <w:rPr>
          <w:b/>
        </w:rPr>
        <w:t xml:space="preserve"> </w:t>
      </w:r>
      <w:r>
        <w:t>矛盾具有特殊性，要求具体问题具体分析：网络文艺创作要从中老年群体的认知特点和精神文化需要出发，在推荐方法、观看方式、付费模式上为老年人定制，避免简单套用年轻化模式。</w:t>
      </w:r>
    </w:p>
    <w:p w14:paraId="0E0429F3"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官方细则明示可从</w:t>
      </w:r>
      <w:r>
        <w:rPr>
          <w:color w:val="595959"/>
          <w:sz w:val="19"/>
        </w:rPr>
        <w:t>"</w:t>
      </w:r>
      <w:r>
        <w:rPr>
          <w:color w:val="595959"/>
          <w:sz w:val="19"/>
        </w:rPr>
        <w:t>一切从实际出发、矛盾</w:t>
      </w:r>
      <w:r>
        <w:rPr>
          <w:color w:val="595959"/>
          <w:sz w:val="19"/>
        </w:rPr>
        <w:t>"</w:t>
      </w:r>
      <w:r>
        <w:rPr>
          <w:color w:val="595959"/>
          <w:sz w:val="19"/>
        </w:rPr>
        <w:t>等角度作答，首采分点为</w:t>
      </w:r>
      <w:r>
        <w:rPr>
          <w:color w:val="595959"/>
          <w:sz w:val="19"/>
        </w:rPr>
        <w:t>"</w:t>
      </w:r>
      <w:r>
        <w:rPr>
          <w:color w:val="595959"/>
          <w:sz w:val="19"/>
        </w:rPr>
        <w:t>从实际出发，充分了解老年人的精神文化需要，为老年人提供丰富的文化产品</w:t>
      </w:r>
      <w:r>
        <w:rPr>
          <w:color w:val="595959"/>
          <w:sz w:val="19"/>
        </w:rPr>
        <w:t>"</w:t>
      </w:r>
      <w:r>
        <w:rPr>
          <w:color w:val="595959"/>
          <w:sz w:val="19"/>
        </w:rPr>
        <w:t>（</w:t>
      </w:r>
      <w:r>
        <w:rPr>
          <w:color w:val="595959"/>
          <w:sz w:val="19"/>
        </w:rPr>
        <w:t>3</w:t>
      </w:r>
      <w:r>
        <w:rPr>
          <w:color w:val="595959"/>
          <w:sz w:val="19"/>
        </w:rPr>
        <w:t>分）；解析版第</w:t>
      </w:r>
      <w:r>
        <w:rPr>
          <w:color w:val="595959"/>
          <w:sz w:val="19"/>
        </w:rPr>
        <w:t>①</w:t>
      </w:r>
      <w:r>
        <w:rPr>
          <w:color w:val="595959"/>
          <w:sz w:val="19"/>
        </w:rPr>
        <w:t>点即</w:t>
      </w:r>
      <w:r>
        <w:rPr>
          <w:color w:val="595959"/>
          <w:sz w:val="19"/>
        </w:rPr>
        <w:t>"</w:t>
      </w:r>
      <w:r>
        <w:rPr>
          <w:color w:val="595959"/>
          <w:sz w:val="19"/>
        </w:rPr>
        <w:t>坚持具体问题具体分析，针对中老年群体的认知特点和需求创作，避免简单套用年轻化模式</w:t>
      </w:r>
      <w:r>
        <w:rPr>
          <w:color w:val="595959"/>
          <w:sz w:val="19"/>
        </w:rPr>
        <w:t>"</w:t>
      </w:r>
      <w:r>
        <w:rPr>
          <w:color w:val="595959"/>
          <w:sz w:val="19"/>
        </w:rPr>
        <w:t>。官方答案另涉价值观的导向作用，及文化角度以人民为中心立足时代、满足多样化多层次精神文化需求、社会效益与经济效益统一等。</w:t>
      </w:r>
    </w:p>
    <w:p w14:paraId="50CA0945" w14:textId="77777777" w:rsidR="000B2DC3" w:rsidRDefault="00000000">
      <w:pPr>
        <w:pStyle w:val="31"/>
      </w:pPr>
      <w:r>
        <w:rPr>
          <w:rFonts w:ascii="Times New Roman" w:eastAsia="PingFang SC" w:hAnsi="Times New Roman"/>
        </w:rPr>
        <w:t xml:space="preserve">9. 2026 </w:t>
      </w:r>
      <w:r>
        <w:rPr>
          <w:rFonts w:ascii="Times New Roman" w:eastAsia="PingFang SC" w:hAnsi="Times New Roman"/>
        </w:rPr>
        <w:t>房山一模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18 </w:t>
      </w:r>
      <w:r>
        <w:rPr>
          <w:rFonts w:ascii="Times New Roman" w:eastAsia="PingFang SC" w:hAnsi="Times New Roman"/>
        </w:rPr>
        <w:t>题第（</w:t>
      </w:r>
      <w:r>
        <w:rPr>
          <w:rFonts w:ascii="Times New Roman" w:eastAsia="PingFang SC" w:hAnsi="Times New Roman"/>
        </w:rPr>
        <w:t>1</w:t>
      </w:r>
      <w:r>
        <w:rPr>
          <w:rFonts w:ascii="Times New Roman" w:eastAsia="PingFang SC" w:hAnsi="Times New Roman"/>
        </w:rPr>
        <w:t>）问（主观题）</w:t>
      </w:r>
    </w:p>
    <w:p w14:paraId="71D28C88" w14:textId="77777777" w:rsidR="000B2DC3" w:rsidRDefault="00000000">
      <w:r>
        <w:rPr>
          <w:b/>
        </w:rPr>
        <w:t>【材料触发点】</w:t>
      </w:r>
      <w:r>
        <w:rPr>
          <w:b/>
        </w:rPr>
        <w:t xml:space="preserve"> </w:t>
      </w:r>
      <w:r>
        <w:t>北京治理大气的路径之二【精准施策】：</w:t>
      </w:r>
      <w:r>
        <w:t>"</w:t>
      </w:r>
      <w:r>
        <w:t>聚焦重点区域、重点行业、重点时段，</w:t>
      </w:r>
      <w:r>
        <w:rPr>
          <w:b/>
          <w:color w:val="C00000"/>
        </w:rPr>
        <w:t>分区分类、一企一策</w:t>
      </w:r>
      <w:r>
        <w:t>，</w:t>
      </w:r>
      <w:r>
        <w:rPr>
          <w:b/>
          <w:color w:val="C00000"/>
        </w:rPr>
        <w:t>避免</w:t>
      </w:r>
      <w:r>
        <w:rPr>
          <w:b/>
          <w:color w:val="C00000"/>
        </w:rPr>
        <w:t>'</w:t>
      </w:r>
      <w:r>
        <w:rPr>
          <w:b/>
          <w:color w:val="C00000"/>
        </w:rPr>
        <w:t>一刀切</w:t>
      </w:r>
      <w:r>
        <w:rPr>
          <w:b/>
          <w:color w:val="C00000"/>
        </w:rPr>
        <w:t>'</w:t>
      </w:r>
      <w:r>
        <w:t>"</w:t>
      </w:r>
      <w:r>
        <w:t>。</w:t>
      </w:r>
    </w:p>
    <w:p w14:paraId="35662FE6" w14:textId="77777777" w:rsidR="000B2DC3" w:rsidRDefault="00000000">
      <w:r>
        <w:rPr>
          <w:b/>
        </w:rPr>
        <w:lastRenderedPageBreak/>
        <w:t>【设问】</w:t>
      </w:r>
      <w:r>
        <w:rPr>
          <w:b/>
        </w:rPr>
        <w:t xml:space="preserve"> </w:t>
      </w:r>
      <w:r>
        <w:t>结合材料一，运用辩证思维方法，分析北京是如何通过科学治理实现</w:t>
      </w:r>
      <w:r>
        <w:t>"</w:t>
      </w:r>
      <w:r>
        <w:t>常态蓝天</w:t>
      </w:r>
      <w:r>
        <w:t>"</w:t>
      </w:r>
      <w:r>
        <w:t>的。（</w:t>
      </w:r>
      <w:r>
        <w:t>6</w:t>
      </w:r>
      <w:r>
        <w:t>分）</w:t>
      </w:r>
    </w:p>
    <w:p w14:paraId="2C485303" w14:textId="77777777" w:rsidR="000B2DC3" w:rsidRDefault="00000000">
      <w:r>
        <w:rPr>
          <w:b/>
        </w:rPr>
        <w:t>【为什么能想到】</w:t>
      </w:r>
      <w:r>
        <w:rPr>
          <w:b/>
        </w:rPr>
        <w:t xml:space="preserve"> </w:t>
      </w:r>
      <w:r>
        <w:t>"</w:t>
      </w:r>
      <w:r>
        <w:t>分区分类、一企一策，避免</w:t>
      </w:r>
      <w:r>
        <w:t>'</w:t>
      </w:r>
      <w:r>
        <w:t>一刀切</w:t>
      </w:r>
      <w:r>
        <w:t>'"</w:t>
      </w:r>
      <w:r>
        <w:t>，对应的就是具体问题具体分析</w:t>
      </w:r>
      <w:r>
        <w:t>——"</w:t>
      </w:r>
      <w:r>
        <w:t>一刀切</w:t>
      </w:r>
      <w:r>
        <w:t>"</w:t>
      </w:r>
      <w:r>
        <w:t>是抹杀特殊性的反面典型，</w:t>
      </w:r>
      <w:r>
        <w:t>"</w:t>
      </w:r>
      <w:r>
        <w:t>一企一策</w:t>
      </w:r>
      <w:r>
        <w:t>"</w:t>
      </w:r>
      <w:r>
        <w:t>则把</w:t>
      </w:r>
      <w:r>
        <w:t>"</w:t>
      </w:r>
      <w:r>
        <w:t>一把钥匙开一把锁</w:t>
      </w:r>
      <w:r>
        <w:t>"</w:t>
      </w:r>
      <w:r>
        <w:t>落到企业颗粒度。不同区域、不同行业、不同时段的污染特点各异，分区分类施治才精准对症。设问虽限定辩证思维方法，该层与必修</w:t>
      </w:r>
      <w:r>
        <w:t>4</w:t>
      </w:r>
      <w:r>
        <w:t>矛盾分析方法论高度重合，写本原理同样成立；另一可行写法是两点论与重点论统一。</w:t>
      </w:r>
    </w:p>
    <w:p w14:paraId="6DA5665D" w14:textId="77777777" w:rsidR="000B2DC3" w:rsidRDefault="00000000">
      <w:r>
        <w:rPr>
          <w:b/>
        </w:rPr>
        <w:t>【答案落点】</w:t>
      </w:r>
      <w:r>
        <w:rPr>
          <w:b/>
        </w:rPr>
        <w:t xml:space="preserve"> </w:t>
      </w:r>
      <w:r>
        <w:t>坚持具体问题具体分析</w:t>
      </w:r>
      <w:r>
        <w:t>——</w:t>
      </w:r>
      <w:r>
        <w:t>针对不同区域、不同行业、不同时段的污染特点分区分类施治，</w:t>
      </w:r>
      <w:r>
        <w:t>"</w:t>
      </w:r>
      <w:r>
        <w:t>一企一策</w:t>
      </w:r>
      <w:r>
        <w:t>"</w:t>
      </w:r>
      <w:r>
        <w:t>避免</w:t>
      </w:r>
      <w:r>
        <w:t>"</w:t>
      </w:r>
      <w:r>
        <w:t>一刀切</w:t>
      </w:r>
      <w:r>
        <w:t>"</w:t>
      </w:r>
      <w:r>
        <w:t>，使治理精准对症，助力实现</w:t>
      </w:r>
      <w:r>
        <w:t>"</w:t>
      </w:r>
      <w:r>
        <w:t>常态蓝天</w:t>
      </w:r>
      <w:r>
        <w:t>"</w:t>
      </w:r>
      <w:r>
        <w:t>。</w:t>
      </w:r>
    </w:p>
    <w:p w14:paraId="7D54FA8A"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官方细则把治理路径二（精准施策）的给分知识定为</w:t>
      </w:r>
      <w:r>
        <w:rPr>
          <w:color w:val="595959"/>
          <w:sz w:val="19"/>
        </w:rPr>
        <w:t>"</w:t>
      </w:r>
      <w:r>
        <w:rPr>
          <w:color w:val="595959"/>
          <w:sz w:val="19"/>
        </w:rPr>
        <w:t>矛盾分析法／具体问题具体分析／两点论与重点论统一／分析与综合，</w:t>
      </w:r>
      <w:r>
        <w:rPr>
          <w:color w:val="595959"/>
          <w:sz w:val="19"/>
        </w:rPr>
        <w:t>2</w:t>
      </w:r>
      <w:r>
        <w:rPr>
          <w:color w:val="595959"/>
          <w:sz w:val="19"/>
        </w:rPr>
        <w:t>分</w:t>
      </w:r>
      <w:r>
        <w:rPr>
          <w:color w:val="595959"/>
          <w:sz w:val="19"/>
        </w:rPr>
        <w:t>"</w:t>
      </w:r>
      <w:r>
        <w:rPr>
          <w:color w:val="595959"/>
          <w:sz w:val="19"/>
        </w:rPr>
        <w:t>，答案示例原文亦写</w:t>
      </w:r>
      <w:r>
        <w:rPr>
          <w:color w:val="595959"/>
          <w:sz w:val="19"/>
        </w:rPr>
        <w:t>"</w:t>
      </w:r>
      <w:r>
        <w:rPr>
          <w:color w:val="595959"/>
          <w:sz w:val="19"/>
        </w:rPr>
        <w:t>坚持精准施策，聚焦重点领域，分区分类、</w:t>
      </w:r>
      <w:r>
        <w:rPr>
          <w:color w:val="595959"/>
          <w:sz w:val="19"/>
        </w:rPr>
        <w:t>'</w:t>
      </w:r>
      <w:r>
        <w:rPr>
          <w:color w:val="595959"/>
          <w:sz w:val="19"/>
        </w:rPr>
        <w:t>一企一策</w:t>
      </w:r>
      <w:r>
        <w:rPr>
          <w:color w:val="595959"/>
          <w:sz w:val="19"/>
        </w:rPr>
        <w:t>'</w:t>
      </w:r>
      <w:r>
        <w:rPr>
          <w:color w:val="595959"/>
          <w:sz w:val="19"/>
        </w:rPr>
        <w:t>，做到具体问题具体分析</w:t>
      </w:r>
      <w:r>
        <w:rPr>
          <w:color w:val="595959"/>
          <w:sz w:val="19"/>
        </w:rPr>
        <w:t>"</w:t>
      </w:r>
      <w:r>
        <w:rPr>
          <w:color w:val="595959"/>
          <w:sz w:val="19"/>
        </w:rPr>
        <w:t>；两点论重点论读法见该知识点条目。另两层为系统治理</w:t>
      </w:r>
      <w:r>
        <w:rPr>
          <w:color w:val="595959"/>
          <w:sz w:val="19"/>
        </w:rPr>
        <w:t>——</w:t>
      </w:r>
      <w:r>
        <w:rPr>
          <w:color w:val="595959"/>
          <w:sz w:val="19"/>
        </w:rPr>
        <w:t>整体性／联系／系统优化</w:t>
      </w:r>
      <w:r>
        <w:rPr>
          <w:color w:val="595959"/>
          <w:sz w:val="19"/>
        </w:rPr>
        <w:t>2</w:t>
      </w:r>
      <w:r>
        <w:rPr>
          <w:color w:val="595959"/>
          <w:sz w:val="19"/>
        </w:rPr>
        <w:t>分、久久为功</w:t>
      </w:r>
      <w:r>
        <w:rPr>
          <w:color w:val="595959"/>
          <w:sz w:val="19"/>
        </w:rPr>
        <w:t>——</w:t>
      </w:r>
      <w:r>
        <w:rPr>
          <w:color w:val="595959"/>
          <w:sz w:val="19"/>
        </w:rPr>
        <w:t>动态性／质量互变</w:t>
      </w:r>
      <w:r>
        <w:rPr>
          <w:color w:val="595959"/>
          <w:sz w:val="19"/>
        </w:rPr>
        <w:t>2</w:t>
      </w:r>
      <w:r>
        <w:rPr>
          <w:color w:val="595959"/>
          <w:sz w:val="19"/>
        </w:rPr>
        <w:t>分，外加立足实践</w:t>
      </w:r>
      <w:r>
        <w:rPr>
          <w:color w:val="595959"/>
          <w:sz w:val="19"/>
        </w:rPr>
        <w:t>1</w:t>
      </w:r>
      <w:r>
        <w:rPr>
          <w:color w:val="595959"/>
          <w:sz w:val="19"/>
        </w:rPr>
        <w:t>分，总分不超过</w:t>
      </w:r>
      <w:r>
        <w:rPr>
          <w:color w:val="595959"/>
          <w:sz w:val="19"/>
        </w:rPr>
        <w:t>6</w:t>
      </w:r>
      <w:r>
        <w:rPr>
          <w:color w:val="595959"/>
          <w:sz w:val="19"/>
        </w:rPr>
        <w:t>分。</w:t>
      </w:r>
    </w:p>
    <w:p w14:paraId="401C6A9B" w14:textId="77777777" w:rsidR="000B2DC3" w:rsidRDefault="00000000">
      <w:pPr>
        <w:pStyle w:val="31"/>
      </w:pPr>
      <w:r>
        <w:rPr>
          <w:rFonts w:ascii="Times New Roman" w:eastAsia="PingFang SC" w:hAnsi="Times New Roman"/>
        </w:rPr>
        <w:t xml:space="preserve">10. 2026 </w:t>
      </w:r>
      <w:r>
        <w:rPr>
          <w:rFonts w:ascii="Times New Roman" w:eastAsia="PingFang SC" w:hAnsi="Times New Roman"/>
        </w:rPr>
        <w:t>通州一模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21 </w:t>
      </w:r>
      <w:r>
        <w:rPr>
          <w:rFonts w:ascii="Times New Roman" w:eastAsia="PingFang SC" w:hAnsi="Times New Roman"/>
        </w:rPr>
        <w:t>题（主观题）</w:t>
      </w:r>
    </w:p>
    <w:p w14:paraId="1D329A7F" w14:textId="77777777" w:rsidR="000B2DC3" w:rsidRDefault="00000000">
      <w:r>
        <w:rPr>
          <w:b/>
        </w:rPr>
        <w:t>【材料触发点】</w:t>
      </w:r>
      <w:r>
        <w:rPr>
          <w:b/>
        </w:rPr>
        <w:t xml:space="preserve"> </w:t>
      </w:r>
      <w:r>
        <w:t>【实干优在方法】板块：</w:t>
      </w:r>
      <w:r>
        <w:t>"'</w:t>
      </w:r>
      <w:r>
        <w:t>河长制</w:t>
      </w:r>
      <w:r>
        <w:t>'</w:t>
      </w:r>
      <w:r>
        <w:t>全国推行，各级党政负责人牵头压实责任，打破部门壁垒，以</w:t>
      </w:r>
      <w:r>
        <w:rPr>
          <w:b/>
          <w:color w:val="C00000"/>
        </w:rPr>
        <w:t>'</w:t>
      </w:r>
      <w:r>
        <w:rPr>
          <w:b/>
          <w:color w:val="C00000"/>
        </w:rPr>
        <w:t>一河一策</w:t>
      </w:r>
      <w:r>
        <w:rPr>
          <w:b/>
          <w:color w:val="C00000"/>
        </w:rPr>
        <w:t>'</w:t>
      </w:r>
      <w:r>
        <w:t>'</w:t>
      </w:r>
      <w:r>
        <w:t>数字治河</w:t>
      </w:r>
      <w:r>
        <w:t>'</w:t>
      </w:r>
      <w:r>
        <w:t>等务实举措，推动河湖水质持续改善。</w:t>
      </w:r>
      <w:r>
        <w:t>"</w:t>
      </w:r>
    </w:p>
    <w:p w14:paraId="395DB9FA" w14:textId="77777777" w:rsidR="000B2DC3" w:rsidRDefault="00000000">
      <w:r>
        <w:rPr>
          <w:b/>
        </w:rPr>
        <w:t>【设问】</w:t>
      </w:r>
      <w:r>
        <w:rPr>
          <w:b/>
        </w:rPr>
        <w:t xml:space="preserve"> </w:t>
      </w:r>
      <w:r>
        <w:t>"</w:t>
      </w:r>
      <w:r>
        <w:t>中国式现代化是干出来的，伟大事业都成于实干。</w:t>
      </w:r>
      <w:r>
        <w:t>"</w:t>
      </w:r>
      <w:r>
        <w:t>结合材料，综合运用所学，谈谈你对这一观点的理解。</w:t>
      </w:r>
    </w:p>
    <w:p w14:paraId="5BB47C5E" w14:textId="77777777" w:rsidR="000B2DC3" w:rsidRDefault="00000000">
      <w:r>
        <w:rPr>
          <w:b/>
        </w:rPr>
        <w:t>【为什么能想到】</w:t>
      </w:r>
      <w:r>
        <w:rPr>
          <w:b/>
        </w:rPr>
        <w:t xml:space="preserve"> </w:t>
      </w:r>
      <w:r>
        <w:t>"</w:t>
      </w:r>
      <w:r>
        <w:t>一河一策</w:t>
      </w:r>
      <w:r>
        <w:t>"</w:t>
      </w:r>
      <w:r>
        <w:t>，对应的就是具体问题具体分析</w:t>
      </w:r>
      <w:r>
        <w:t>——</w:t>
      </w:r>
      <w:r>
        <w:t>每条河的水文、污染源、治理约束各不相同，治河不能一个方子抓到底。</w:t>
      </w:r>
      <w:r>
        <w:t>"</w:t>
      </w:r>
      <w:r>
        <w:t>实干优在方法</w:t>
      </w:r>
      <w:r>
        <w:t>"</w:t>
      </w:r>
      <w:r>
        <w:t>的</w:t>
      </w:r>
      <w:r>
        <w:t>"</w:t>
      </w:r>
      <w:r>
        <w:t>方法</w:t>
      </w:r>
      <w:r>
        <w:t>"</w:t>
      </w:r>
      <w:r>
        <w:t>，正是对各河具体矛盾的具体分析：分河施治、数字赋能、打破壁垒，把制度优势转化为治理效能。看到</w:t>
      </w:r>
      <w:r>
        <w:t>"</w:t>
      </w:r>
      <w:r>
        <w:t>一河一策／一企一策／一事一议</w:t>
      </w:r>
      <w:r>
        <w:t>"</w:t>
      </w:r>
      <w:r>
        <w:t>式表述，就把它作为</w:t>
      </w:r>
      <w:r>
        <w:t>"</w:t>
      </w:r>
      <w:r>
        <w:t>实干何以有效</w:t>
      </w:r>
      <w:r>
        <w:t>"</w:t>
      </w:r>
      <w:r>
        <w:t>的方法论支点。</w:t>
      </w:r>
    </w:p>
    <w:p w14:paraId="3614061B" w14:textId="77777777" w:rsidR="000B2DC3" w:rsidRDefault="00000000">
      <w:r>
        <w:rPr>
          <w:b/>
        </w:rPr>
        <w:t>【答案落点】</w:t>
      </w:r>
      <w:r>
        <w:rPr>
          <w:b/>
        </w:rPr>
        <w:t xml:space="preserve"> </w:t>
      </w:r>
      <w:r>
        <w:t>实干贵在方法</w:t>
      </w:r>
      <w:r>
        <w:t>——</w:t>
      </w:r>
      <w:r>
        <w:t>坚持具体问题具体分析，</w:t>
      </w:r>
      <w:r>
        <w:t>"</w:t>
      </w:r>
      <w:r>
        <w:t>一河一策</w:t>
      </w:r>
      <w:r>
        <w:t>"</w:t>
      </w:r>
      <w:r>
        <w:t>针对每条河流的具体矛盾分别施治，打破部门壁垒、数字赋能，把制度优势转化为治理效能，以务实举措推动水质持续改善。</w:t>
      </w:r>
    </w:p>
    <w:p w14:paraId="393AF920"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试卷答案页明确把</w:t>
      </w:r>
      <w:r>
        <w:rPr>
          <w:color w:val="595959"/>
          <w:sz w:val="19"/>
        </w:rPr>
        <w:t>"</w:t>
      </w:r>
      <w:r>
        <w:rPr>
          <w:color w:val="595959"/>
          <w:sz w:val="19"/>
        </w:rPr>
        <w:t>具体问题具体分析</w:t>
      </w:r>
      <w:r>
        <w:rPr>
          <w:color w:val="595959"/>
          <w:sz w:val="19"/>
        </w:rPr>
        <w:t>"</w:t>
      </w:r>
      <w:r>
        <w:rPr>
          <w:color w:val="595959"/>
          <w:sz w:val="19"/>
        </w:rPr>
        <w:t>列入可作答角度（与党的初心使命、制度优势、实践的观点、新发展理念并列）；细则示例亦写</w:t>
      </w:r>
      <w:r>
        <w:rPr>
          <w:color w:val="595959"/>
          <w:sz w:val="19"/>
        </w:rPr>
        <w:t>"</w:t>
      </w:r>
      <w:r>
        <w:rPr>
          <w:color w:val="595959"/>
          <w:sz w:val="19"/>
        </w:rPr>
        <w:t>要坚持具体问题具体分析（一切从实际出发，树立正确价值观），把制度优势更好转化为治理效能（</w:t>
      </w:r>
      <w:r>
        <w:rPr>
          <w:color w:val="595959"/>
          <w:sz w:val="19"/>
        </w:rPr>
        <w:t>1</w:t>
      </w:r>
      <w:r>
        <w:rPr>
          <w:color w:val="595959"/>
          <w:sz w:val="19"/>
        </w:rPr>
        <w:t>分）</w:t>
      </w:r>
      <w:r>
        <w:rPr>
          <w:color w:val="595959"/>
          <w:sz w:val="19"/>
        </w:rPr>
        <w:t>"</w:t>
      </w:r>
      <w:r>
        <w:rPr>
          <w:color w:val="595959"/>
          <w:sz w:val="19"/>
        </w:rPr>
        <w:t>。本题为综合开放题，按</w:t>
      </w:r>
      <w:r>
        <w:rPr>
          <w:color w:val="595959"/>
          <w:sz w:val="19"/>
        </w:rPr>
        <w:t>"</w:t>
      </w:r>
      <w:r>
        <w:rPr>
          <w:color w:val="595959"/>
          <w:sz w:val="19"/>
        </w:rPr>
        <w:t>是什么</w:t>
      </w:r>
      <w:r>
        <w:rPr>
          <w:color w:val="595959"/>
          <w:sz w:val="19"/>
        </w:rPr>
        <w:t>—</w:t>
      </w:r>
      <w:r>
        <w:rPr>
          <w:color w:val="595959"/>
          <w:sz w:val="19"/>
        </w:rPr>
        <w:t>为什么</w:t>
      </w:r>
      <w:r>
        <w:rPr>
          <w:color w:val="595959"/>
          <w:sz w:val="19"/>
        </w:rPr>
        <w:t>—</w:t>
      </w:r>
      <w:r>
        <w:rPr>
          <w:color w:val="595959"/>
          <w:sz w:val="19"/>
        </w:rPr>
        <w:t>怎么办</w:t>
      </w:r>
      <w:r>
        <w:rPr>
          <w:color w:val="595959"/>
          <w:sz w:val="19"/>
        </w:rPr>
        <w:t>"</w:t>
      </w:r>
      <w:r>
        <w:rPr>
          <w:color w:val="595959"/>
          <w:sz w:val="19"/>
        </w:rPr>
        <w:t>逻辑作答；官方细则另涉实践是认识的基础和目的、系统思维／系统优化、群众观点、正确政绩观与价值判断价值选择等角度。</w:t>
      </w:r>
    </w:p>
    <w:p w14:paraId="267406C3" w14:textId="77777777" w:rsidR="000B2DC3" w:rsidRDefault="00000000">
      <w:pPr>
        <w:keepNext/>
        <w:spacing w:before="280" w:after="80"/>
      </w:pPr>
      <w:r>
        <w:rPr>
          <w:b/>
          <w:color w:val="1F4E79"/>
          <w:sz w:val="24"/>
        </w:rPr>
        <w:lastRenderedPageBreak/>
        <w:t>因地制宜、各具特色</w:t>
      </w:r>
    </w:p>
    <w:p w14:paraId="4C341AEA" w14:textId="77777777" w:rsidR="000B2DC3" w:rsidRDefault="00000000">
      <w:pPr>
        <w:pStyle w:val="31"/>
      </w:pPr>
      <w:r>
        <w:rPr>
          <w:rFonts w:ascii="Times New Roman" w:eastAsia="PingFang SC" w:hAnsi="Times New Roman"/>
        </w:rPr>
        <w:t xml:space="preserve">11. 2024 </w:t>
      </w:r>
      <w:r>
        <w:rPr>
          <w:rFonts w:ascii="Times New Roman" w:eastAsia="PingFang SC" w:hAnsi="Times New Roman"/>
        </w:rPr>
        <w:t>西城二模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18 </w:t>
      </w:r>
      <w:r>
        <w:rPr>
          <w:rFonts w:ascii="Times New Roman" w:eastAsia="PingFang SC" w:hAnsi="Times New Roman"/>
        </w:rPr>
        <w:t>题第（</w:t>
      </w:r>
      <w:r>
        <w:rPr>
          <w:rFonts w:ascii="Times New Roman" w:eastAsia="PingFang SC" w:hAnsi="Times New Roman"/>
        </w:rPr>
        <w:t>4</w:t>
      </w:r>
      <w:r>
        <w:rPr>
          <w:rFonts w:ascii="Times New Roman" w:eastAsia="PingFang SC" w:hAnsi="Times New Roman"/>
        </w:rPr>
        <w:t>）问（主观题）</w:t>
      </w:r>
    </w:p>
    <w:p w14:paraId="05F96611" w14:textId="77777777" w:rsidR="000B2DC3" w:rsidRDefault="00000000">
      <w:r>
        <w:rPr>
          <w:b/>
        </w:rPr>
        <w:t>【材料触发点】</w:t>
      </w:r>
      <w:r>
        <w:rPr>
          <w:b/>
        </w:rPr>
        <w:t xml:space="preserve"> </w:t>
      </w:r>
      <w:r>
        <w:t>"</w:t>
      </w:r>
      <w:r>
        <w:t>我国有不少特色村落，从</w:t>
      </w:r>
      <w:r>
        <w:rPr>
          <w:b/>
          <w:color w:val="C00000"/>
        </w:rPr>
        <w:t>豫西地坑院</w:t>
      </w:r>
      <w:r>
        <w:t>到</w:t>
      </w:r>
      <w:r>
        <w:rPr>
          <w:b/>
          <w:color w:val="C00000"/>
        </w:rPr>
        <w:t>湘西吊脚楼</w:t>
      </w:r>
      <w:r>
        <w:t>，从</w:t>
      </w:r>
      <w:r>
        <w:rPr>
          <w:b/>
          <w:color w:val="C00000"/>
        </w:rPr>
        <w:t>客家围屋</w:t>
      </w:r>
      <w:r>
        <w:t>到</w:t>
      </w:r>
      <w:r>
        <w:rPr>
          <w:b/>
          <w:color w:val="C00000"/>
        </w:rPr>
        <w:t>开平碉楼</w:t>
      </w:r>
      <w:r>
        <w:t>，传统村落形态多样。村落中所建的桥涵路街、亭阁庙宇，流传的风俗习惯、方言乡音，都带有浓郁的乡土气息。</w:t>
      </w:r>
      <w:r>
        <w:t>"</w:t>
      </w:r>
    </w:p>
    <w:p w14:paraId="4BCD5299" w14:textId="77777777" w:rsidR="000B2DC3" w:rsidRDefault="00000000">
      <w:r>
        <w:rPr>
          <w:b/>
        </w:rPr>
        <w:t>【设问】</w:t>
      </w:r>
      <w:r>
        <w:rPr>
          <w:b/>
        </w:rPr>
        <w:t xml:space="preserve"> </w:t>
      </w:r>
      <w:r>
        <w:t>结合材料，综合运用所学，阐释如何推动乡村文化振兴。（</w:t>
      </w:r>
      <w:r>
        <w:t>9</w:t>
      </w:r>
      <w:r>
        <w:t>分）</w:t>
      </w:r>
    </w:p>
    <w:p w14:paraId="1EE688CF" w14:textId="77777777" w:rsidR="000B2DC3" w:rsidRDefault="00000000">
      <w:r>
        <w:rPr>
          <w:b/>
        </w:rPr>
        <w:t>【为什么能想到】</w:t>
      </w:r>
      <w:r>
        <w:rPr>
          <w:b/>
        </w:rPr>
        <w:t xml:space="preserve"> </w:t>
      </w:r>
      <w:r>
        <w:t>"</w:t>
      </w:r>
      <w:r>
        <w:t>从豫西地坑院到湘西吊脚楼，从客家围屋到开平碉楼</w:t>
      </w:r>
      <w:r>
        <w:t>"——"</w:t>
      </w:r>
      <w:r>
        <w:t>从</w:t>
      </w:r>
      <w:r>
        <w:t>X</w:t>
      </w:r>
      <w:r>
        <w:t>到</w:t>
      </w:r>
      <w:r>
        <w:t>Y"</w:t>
      </w:r>
      <w:r>
        <w:t>的地域形态排比加</w:t>
      </w:r>
      <w:r>
        <w:t>"</w:t>
      </w:r>
      <w:r>
        <w:t>形态多样</w:t>
      </w:r>
      <w:r>
        <w:t>"</w:t>
      </w:r>
      <w:r>
        <w:t>，对应的就是矛盾的特殊性、因村施策。四种民居四方水土，每个村落的桥涵风俗、方言乡音各有其特殊性；乡村文化振兴若一个模子推进，恰恰会抹掉这份多样性。所以</w:t>
      </w:r>
      <w:r>
        <w:t>"</w:t>
      </w:r>
      <w:r>
        <w:t>如何推动</w:t>
      </w:r>
      <w:r>
        <w:t>"</w:t>
      </w:r>
      <w:r>
        <w:t>的答案里要有分类保护这一笔：依各村形态、风俗、方言的特殊性，确定各自的保护与开发路径，防止千村一面。</w:t>
      </w:r>
    </w:p>
    <w:p w14:paraId="0D1B1CC8" w14:textId="77777777" w:rsidR="000B2DC3" w:rsidRDefault="00000000">
      <w:r>
        <w:rPr>
          <w:b/>
        </w:rPr>
        <w:t>【答案落点】</w:t>
      </w:r>
      <w:r>
        <w:rPr>
          <w:b/>
        </w:rPr>
        <w:t xml:space="preserve"> </w:t>
      </w:r>
      <w:r>
        <w:t>矛盾具有特殊性，要求具体问题具体分析：推动乡村文化振兴须依据各村落的形态差异与文化个性分类施策</w:t>
      </w:r>
      <w:r>
        <w:t>——</w:t>
      </w:r>
      <w:r>
        <w:t>地坑院、吊脚楼、围屋、碉楼各按其特点保护利用，风俗方言各依其传统活化传承，防止千村一面。</w:t>
      </w:r>
    </w:p>
    <w:p w14:paraId="642BE53E"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官方细则补充给分点明确列出</w:t>
      </w:r>
      <w:r>
        <w:rPr>
          <w:color w:val="595959"/>
          <w:sz w:val="19"/>
        </w:rPr>
        <w:t>"</w:t>
      </w:r>
      <w:r>
        <w:rPr>
          <w:color w:val="595959"/>
          <w:sz w:val="19"/>
        </w:rPr>
        <w:t>按客观规律办事和发挥主观能动性，矛盾特殊性，系统优化</w:t>
      </w:r>
      <w:r>
        <w:rPr>
          <w:color w:val="595959"/>
          <w:sz w:val="19"/>
        </w:rPr>
        <w:t>"</w:t>
      </w:r>
      <w:r>
        <w:rPr>
          <w:color w:val="595959"/>
          <w:sz w:val="19"/>
        </w:rPr>
        <w:t>，矛盾特殊性属细则补充的哲学给分点；本题为开放综合题，等级评分水平</w:t>
      </w:r>
      <w:r>
        <w:rPr>
          <w:color w:val="595959"/>
          <w:sz w:val="19"/>
        </w:rPr>
        <w:t>4</w:t>
      </w:r>
      <w:r>
        <w:rPr>
          <w:color w:val="595959"/>
          <w:sz w:val="19"/>
        </w:rPr>
        <w:t>为</w:t>
      </w:r>
      <w:r>
        <w:rPr>
          <w:color w:val="595959"/>
          <w:sz w:val="19"/>
        </w:rPr>
        <w:t>7-9</w:t>
      </w:r>
      <w:r>
        <w:rPr>
          <w:color w:val="595959"/>
          <w:sz w:val="19"/>
        </w:rPr>
        <w:t>分。官方答案另涉价值观与价值判断价值选择、人民群众的历史作用、系统优化，及文化传承创新、文化产业、国家职能、基层群众自治等角度。</w:t>
      </w:r>
    </w:p>
    <w:p w14:paraId="03066B65" w14:textId="77777777" w:rsidR="000B2DC3" w:rsidRDefault="00000000">
      <w:pPr>
        <w:pStyle w:val="31"/>
      </w:pPr>
      <w:r>
        <w:rPr>
          <w:rFonts w:ascii="Times New Roman" w:eastAsia="PingFang SC" w:hAnsi="Times New Roman"/>
        </w:rPr>
        <w:t xml:space="preserve">12. 2026 </w:t>
      </w:r>
      <w:r>
        <w:rPr>
          <w:rFonts w:ascii="Times New Roman" w:eastAsia="PingFang SC" w:hAnsi="Times New Roman"/>
        </w:rPr>
        <w:t>东城二模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2852BC70" w14:textId="77777777" w:rsidR="000B2DC3" w:rsidRDefault="00000000">
      <w:r>
        <w:rPr>
          <w:b/>
        </w:rPr>
        <w:t>【材料触发点】</w:t>
      </w:r>
      <w:r>
        <w:rPr>
          <w:b/>
        </w:rPr>
        <w:t xml:space="preserve"> </w:t>
      </w:r>
      <w:r>
        <w:t>北京市统筹推进思政课学习场景创新：</w:t>
      </w:r>
      <w:r>
        <w:t>"</w:t>
      </w:r>
      <w:r>
        <w:rPr>
          <w:b/>
          <w:color w:val="C00000"/>
        </w:rPr>
        <w:t>东城区依托中轴线、故宫等文化资源</w:t>
      </w:r>
      <w:r>
        <w:t>，打造</w:t>
      </w:r>
      <w:r>
        <w:t>'</w:t>
      </w:r>
      <w:r>
        <w:t>课本里的东城</w:t>
      </w:r>
      <w:r>
        <w:t>'</w:t>
      </w:r>
      <w:r>
        <w:t>品牌；海淀区组织</w:t>
      </w:r>
      <w:r>
        <w:rPr>
          <w:b/>
          <w:color w:val="C00000"/>
        </w:rPr>
        <w:t>科创基地</w:t>
      </w:r>
      <w:r>
        <w:t>探访；大兴区结合</w:t>
      </w:r>
      <w:r>
        <w:rPr>
          <w:b/>
          <w:color w:val="C00000"/>
        </w:rPr>
        <w:t>临空经济</w:t>
      </w:r>
      <w:r>
        <w:t>传递国家战略理念</w:t>
      </w:r>
      <w:r>
        <w:t>"</w:t>
      </w:r>
      <w:r>
        <w:t>；数字化平台</w:t>
      </w:r>
      <w:r>
        <w:t>"</w:t>
      </w:r>
      <w:r>
        <w:t>让学生更加便捷灵活地获取</w:t>
      </w:r>
      <w:r>
        <w:rPr>
          <w:b/>
          <w:color w:val="C00000"/>
        </w:rPr>
        <w:t>个性化学习资源</w:t>
      </w:r>
      <w:r>
        <w:t>"</w:t>
      </w:r>
      <w:r>
        <w:t>。</w:t>
      </w:r>
    </w:p>
    <w:p w14:paraId="0913D7C1" w14:textId="77777777" w:rsidR="000B2DC3" w:rsidRDefault="00000000">
      <w:r>
        <w:rPr>
          <w:b/>
        </w:rPr>
        <w:t>【设问】</w:t>
      </w:r>
      <w:r>
        <w:rPr>
          <w:b/>
        </w:rPr>
        <w:t xml:space="preserve"> </w:t>
      </w:r>
      <w:r>
        <w:t>结合材料，运用《哲学与文化》知识，谈谈</w:t>
      </w:r>
      <w:r>
        <w:t>"</w:t>
      </w:r>
      <w:r>
        <w:t>京彩课堂</w:t>
      </w:r>
      <w:r>
        <w:t>"</w:t>
      </w:r>
      <w:r>
        <w:t>的精彩所在。</w:t>
      </w:r>
    </w:p>
    <w:p w14:paraId="5948C108" w14:textId="77777777" w:rsidR="000B2DC3" w:rsidRDefault="00000000">
      <w:r>
        <w:rPr>
          <w:b/>
        </w:rPr>
        <w:t>【为什么能想到】</w:t>
      </w:r>
      <w:r>
        <w:rPr>
          <w:b/>
        </w:rPr>
        <w:t xml:space="preserve"> </w:t>
      </w:r>
      <w:r>
        <w:t>东城打文化牌、海淀打科创牌、大兴打临空经济牌</w:t>
      </w:r>
      <w:r>
        <w:t>——</w:t>
      </w:r>
      <w:r>
        <w:t>各区依各自资源禀赋走各自路径的区级排比，对应的就是矛盾的特殊性。同一项思政课改革，各区不抄一份教案：</w:t>
      </w:r>
      <w:r>
        <w:t>"</w:t>
      </w:r>
      <w:r>
        <w:t>课本里的东</w:t>
      </w:r>
      <w:r>
        <w:lastRenderedPageBreak/>
        <w:t>城</w:t>
      </w:r>
      <w:r>
        <w:t>"</w:t>
      </w:r>
      <w:r>
        <w:t>靠中轴线故宫，海淀靠科创基地，大兴靠临空经济；</w:t>
      </w:r>
      <w:r>
        <w:t>"</w:t>
      </w:r>
      <w:r>
        <w:t>个性化学习资源</w:t>
      </w:r>
      <w:r>
        <w:t>"</w:t>
      </w:r>
      <w:r>
        <w:t>再补一笔学生层面的因人施教。</w:t>
      </w:r>
      <w:r>
        <w:t>"</w:t>
      </w:r>
      <w:r>
        <w:t>京彩课堂</w:t>
      </w:r>
      <w:r>
        <w:t>"</w:t>
      </w:r>
      <w:r>
        <w:t>的精彩，正在因地、因校、因人的具体分析让思政教育活起来、实起来。</w:t>
      </w:r>
    </w:p>
    <w:p w14:paraId="57223967" w14:textId="77777777" w:rsidR="000B2DC3" w:rsidRDefault="00000000">
      <w:r>
        <w:rPr>
          <w:b/>
        </w:rPr>
        <w:t>【答案落点】</w:t>
      </w:r>
      <w:r>
        <w:rPr>
          <w:b/>
        </w:rPr>
        <w:t xml:space="preserve"> </w:t>
      </w:r>
      <w:r>
        <w:t>矛盾具有特殊性，要求具体问题具体分析：</w:t>
      </w:r>
      <w:r>
        <w:t>"</w:t>
      </w:r>
      <w:r>
        <w:t>京彩课堂</w:t>
      </w:r>
      <w:r>
        <w:t>"</w:t>
      </w:r>
      <w:r>
        <w:t>的精彩之处在于各区依托各自资源禀赋打造特色思政场景</w:t>
      </w:r>
      <w:r>
        <w:t>——</w:t>
      </w:r>
      <w:r>
        <w:t>文化资源、科创基地、临空经济各展其长，数字平台又提供个性化学习资源，使思政教育贴合各区各校各生的实际而活起来、实起来。</w:t>
      </w:r>
    </w:p>
    <w:p w14:paraId="57011B07"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阅卷细则</w:t>
      </w:r>
      <w:r>
        <w:rPr>
          <w:color w:val="595959"/>
          <w:sz w:val="19"/>
        </w:rPr>
        <w:t>"</w:t>
      </w:r>
      <w:r>
        <w:rPr>
          <w:color w:val="595959"/>
          <w:sz w:val="19"/>
        </w:rPr>
        <w:t>知识</w:t>
      </w:r>
      <w:r>
        <w:rPr>
          <w:color w:val="595959"/>
          <w:sz w:val="19"/>
        </w:rPr>
        <w:t>-</w:t>
      </w:r>
      <w:r>
        <w:rPr>
          <w:color w:val="595959"/>
          <w:sz w:val="19"/>
        </w:rPr>
        <w:t>材料对应表</w:t>
      </w:r>
      <w:r>
        <w:rPr>
          <w:color w:val="595959"/>
          <w:sz w:val="19"/>
        </w:rPr>
        <w:t>"</w:t>
      </w:r>
      <w:r>
        <w:rPr>
          <w:color w:val="595959"/>
          <w:sz w:val="19"/>
        </w:rPr>
        <w:t>把</w:t>
      </w:r>
      <w:r>
        <w:rPr>
          <w:color w:val="595959"/>
          <w:sz w:val="19"/>
        </w:rPr>
        <w:t>"</w:t>
      </w:r>
      <w:r>
        <w:rPr>
          <w:color w:val="595959"/>
          <w:sz w:val="19"/>
        </w:rPr>
        <w:t>矛盾特殊性</w:t>
      </w:r>
      <w:r>
        <w:rPr>
          <w:color w:val="595959"/>
          <w:sz w:val="19"/>
        </w:rPr>
        <w:t>"</w:t>
      </w:r>
      <w:r>
        <w:rPr>
          <w:color w:val="595959"/>
          <w:sz w:val="19"/>
        </w:rPr>
        <w:t>列入可用知识（与实践决定认识、联系、发展等并列，对应</w:t>
      </w:r>
      <w:r>
        <w:rPr>
          <w:color w:val="595959"/>
          <w:sz w:val="19"/>
        </w:rPr>
        <w:t>"</w:t>
      </w:r>
      <w:r>
        <w:rPr>
          <w:color w:val="595959"/>
          <w:sz w:val="19"/>
        </w:rPr>
        <w:t>守正创新／理论与实践统一／文化与科技融合</w:t>
      </w:r>
      <w:r>
        <w:rPr>
          <w:color w:val="595959"/>
          <w:sz w:val="19"/>
        </w:rPr>
        <w:t>"</w:t>
      </w:r>
      <w:r>
        <w:rPr>
          <w:color w:val="595959"/>
          <w:sz w:val="19"/>
        </w:rPr>
        <w:t>等材料）；水平</w:t>
      </w:r>
      <w:r>
        <w:rPr>
          <w:color w:val="595959"/>
          <w:sz w:val="19"/>
        </w:rPr>
        <w:t>4</w:t>
      </w:r>
      <w:r>
        <w:rPr>
          <w:color w:val="595959"/>
          <w:sz w:val="19"/>
        </w:rPr>
        <w:t>须</w:t>
      </w:r>
      <w:r>
        <w:rPr>
          <w:color w:val="595959"/>
          <w:sz w:val="19"/>
        </w:rPr>
        <w:t>3</w:t>
      </w:r>
      <w:r>
        <w:rPr>
          <w:color w:val="595959"/>
          <w:sz w:val="19"/>
        </w:rPr>
        <w:t>个核心知识＋紧密结合材料，只有哲学最高</w:t>
      </w:r>
      <w:r>
        <w:rPr>
          <w:color w:val="595959"/>
          <w:sz w:val="19"/>
        </w:rPr>
        <w:t>3</w:t>
      </w:r>
      <w:r>
        <w:rPr>
          <w:color w:val="595959"/>
          <w:sz w:val="19"/>
        </w:rPr>
        <w:t>分，须兼用文化角度。官方细则核心知识为实践与认识的辩证关系、文化创新、文化育人功能三角度。</w:t>
      </w:r>
    </w:p>
    <w:p w14:paraId="6076C9FC" w14:textId="77777777" w:rsidR="000B2DC3" w:rsidRDefault="00000000">
      <w:pPr>
        <w:pStyle w:val="31"/>
      </w:pPr>
      <w:r>
        <w:rPr>
          <w:rFonts w:ascii="Times New Roman" w:eastAsia="PingFang SC" w:hAnsi="Times New Roman"/>
        </w:rPr>
        <w:t xml:space="preserve">13. 2025 </w:t>
      </w:r>
      <w:r>
        <w:rPr>
          <w:rFonts w:ascii="Times New Roman" w:eastAsia="PingFang SC" w:hAnsi="Times New Roman"/>
        </w:rPr>
        <w:t>东城二模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21 </w:t>
      </w:r>
      <w:r>
        <w:rPr>
          <w:rFonts w:ascii="Times New Roman" w:eastAsia="PingFang SC" w:hAnsi="Times New Roman"/>
        </w:rPr>
        <w:t>题（主观题）</w:t>
      </w:r>
    </w:p>
    <w:p w14:paraId="482FBEB5" w14:textId="77777777" w:rsidR="000B2DC3" w:rsidRDefault="00000000">
      <w:r>
        <w:rPr>
          <w:b/>
        </w:rPr>
        <w:t>【材料触发点】</w:t>
      </w:r>
      <w:r>
        <w:rPr>
          <w:b/>
        </w:rPr>
        <w:t xml:space="preserve"> </w:t>
      </w:r>
      <w:r>
        <w:t>材料写国家设置的</w:t>
      </w:r>
      <w:r>
        <w:t>54</w:t>
      </w:r>
      <w:r>
        <w:t>个基层立法联系点</w:t>
      </w:r>
      <w:r>
        <w:t>"</w:t>
      </w:r>
      <w:r>
        <w:rPr>
          <w:b/>
          <w:color w:val="C00000"/>
        </w:rPr>
        <w:t>地域、人文、经济社会特色鲜明</w:t>
      </w:r>
      <w:r>
        <w:t>"——"</w:t>
      </w:r>
      <w:r>
        <w:rPr>
          <w:b/>
          <w:color w:val="C00000"/>
        </w:rPr>
        <w:t>上海虹桥</w:t>
      </w:r>
      <w:r>
        <w:t>联系点设在虹桥国际中央法务区；新疆库车、</w:t>
      </w:r>
      <w:r>
        <w:rPr>
          <w:b/>
          <w:color w:val="C00000"/>
        </w:rPr>
        <w:t>云南大理</w:t>
      </w:r>
      <w:r>
        <w:t>联系点地处边疆民族地区；</w:t>
      </w:r>
      <w:r>
        <w:rPr>
          <w:b/>
          <w:color w:val="C00000"/>
        </w:rPr>
        <w:t>山东沂南</w:t>
      </w:r>
      <w:r>
        <w:t>联系点位于革命老区</w:t>
      </w:r>
      <w:r>
        <w:t>"</w:t>
      </w:r>
      <w:r>
        <w:t>；又写</w:t>
      </w:r>
      <w:r>
        <w:t>"</w:t>
      </w:r>
      <w:r>
        <w:t>各联系点与时俱进、探索创新</w:t>
      </w:r>
      <w:r>
        <w:t>"</w:t>
      </w:r>
      <w:r>
        <w:t>：甘肃临洮设征集二维码、山东沂南与人大代表联络站等平台相融合、江苏海门把立法征询和民生热线结合起来。</w:t>
      </w:r>
    </w:p>
    <w:p w14:paraId="6AB410C0" w14:textId="77777777" w:rsidR="000B2DC3" w:rsidRDefault="00000000">
      <w:r>
        <w:rPr>
          <w:b/>
        </w:rPr>
        <w:t>【设问】</w:t>
      </w:r>
      <w:r>
        <w:rPr>
          <w:b/>
        </w:rPr>
        <w:t xml:space="preserve"> </w:t>
      </w:r>
      <w:r>
        <w:t>结合材料，综合运用所学，谈谈</w:t>
      </w:r>
      <w:r>
        <w:t>"</w:t>
      </w:r>
      <w:r>
        <w:t>小小联系点</w:t>
      </w:r>
      <w:r>
        <w:t>"</w:t>
      </w:r>
      <w:r>
        <w:t>蕴含的</w:t>
      </w:r>
      <w:r>
        <w:t>"</w:t>
      </w:r>
      <w:r>
        <w:t>民主大气象</w:t>
      </w:r>
      <w:r>
        <w:t>"</w:t>
      </w:r>
      <w:r>
        <w:t>。</w:t>
      </w:r>
    </w:p>
    <w:p w14:paraId="18F37E47" w14:textId="77777777" w:rsidR="000B2DC3" w:rsidRDefault="00000000">
      <w:r>
        <w:rPr>
          <w:b/>
        </w:rPr>
        <w:t>【为什么能想到】</w:t>
      </w:r>
      <w:r>
        <w:rPr>
          <w:b/>
        </w:rPr>
        <w:t xml:space="preserve"> </w:t>
      </w:r>
      <w:r>
        <w:t>"</w:t>
      </w:r>
      <w:r>
        <w:t>地域、人文、经济社会特色鲜明</w:t>
      </w:r>
      <w:r>
        <w:t>"</w:t>
      </w:r>
      <w:r>
        <w:t>加各联系点各有高招，对应的就是矛盾的特殊性、具体问题具体分析。两组排比是触发链：设点依据各不相同</w:t>
      </w:r>
      <w:r>
        <w:t>——</w:t>
      </w:r>
      <w:r>
        <w:t>法务区、边疆民族地区、革命老区；创新做法也各显神通</w:t>
      </w:r>
      <w:r>
        <w:t>——</w:t>
      </w:r>
      <w:r>
        <w:t>二维码征集、平台融合、民生热线对接。联系点不是一个模子刻出来的，而是依各自实际设点、依各自条件创新，这正是</w:t>
      </w:r>
      <w:r>
        <w:t>"</w:t>
      </w:r>
      <w:r>
        <w:t>民主大气象</w:t>
      </w:r>
      <w:r>
        <w:t>"</w:t>
      </w:r>
      <w:r>
        <w:t>里的辩证法一笔：贴着各地实际的民主，才调动得起最广泛的参与。</w:t>
      </w:r>
    </w:p>
    <w:p w14:paraId="50402C2E" w14:textId="77777777" w:rsidR="000B2DC3" w:rsidRDefault="00000000">
      <w:r>
        <w:rPr>
          <w:b/>
        </w:rPr>
        <w:t>【答案落点】</w:t>
      </w:r>
      <w:r>
        <w:rPr>
          <w:b/>
        </w:rPr>
        <w:t xml:space="preserve"> </w:t>
      </w:r>
      <w:r>
        <w:t>矛盾具有特殊性，要求具体问题具体分析：基层立法联系点依据各地地域、人文、经济社会特色设点布局，各联系点又结合自身实际探索出二维码征集、平台融合、民生热线对接等不同做法，从而调动了人民群众民主参与的积极性主动性、增强了民主的广泛性，</w:t>
      </w:r>
      <w:r>
        <w:t>"</w:t>
      </w:r>
      <w:r>
        <w:t>小小联系点</w:t>
      </w:r>
      <w:r>
        <w:t>"</w:t>
      </w:r>
      <w:r>
        <w:t>由此撑起</w:t>
      </w:r>
      <w:r>
        <w:t>"</w:t>
      </w:r>
      <w:r>
        <w:t>民主大气象</w:t>
      </w:r>
      <w:r>
        <w:t>"</w:t>
      </w:r>
      <w:r>
        <w:t>。</w:t>
      </w:r>
    </w:p>
    <w:p w14:paraId="48EBB801"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阅卷细则第二层给分点明列</w:t>
      </w:r>
      <w:r>
        <w:rPr>
          <w:color w:val="595959"/>
          <w:sz w:val="19"/>
        </w:rPr>
        <w:t>"</w:t>
      </w:r>
      <w:r>
        <w:rPr>
          <w:color w:val="595959"/>
          <w:sz w:val="19"/>
        </w:rPr>
        <w:t>具体问题具体分析／一切从实际出发／把握矛盾的特殊性</w:t>
      </w:r>
      <w:r>
        <w:rPr>
          <w:color w:val="595959"/>
          <w:sz w:val="19"/>
        </w:rPr>
        <w:t>——</w:t>
      </w:r>
      <w:r>
        <w:rPr>
          <w:color w:val="595959"/>
          <w:sz w:val="19"/>
        </w:rPr>
        <w:t>调动人民群众民主参与的积极性主动性／增强民主的广泛性</w:t>
      </w:r>
      <w:r>
        <w:rPr>
          <w:color w:val="595959"/>
          <w:sz w:val="19"/>
        </w:rPr>
        <w:t>"</w:t>
      </w:r>
      <w:r>
        <w:rPr>
          <w:color w:val="595959"/>
          <w:sz w:val="19"/>
        </w:rPr>
        <w:t>。官方细则另涉实践与认识／在实践中创新、发展观点，及科学民主立法、党的领导人民当家作主依法治国有机统一等角度，并要求跨模块综合。</w:t>
      </w:r>
    </w:p>
    <w:p w14:paraId="15FEC94B" w14:textId="77777777" w:rsidR="000B2DC3" w:rsidRDefault="00000000">
      <w:pPr>
        <w:pStyle w:val="31"/>
      </w:pPr>
      <w:r>
        <w:rPr>
          <w:rFonts w:ascii="Times New Roman" w:eastAsia="PingFang SC" w:hAnsi="Times New Roman"/>
        </w:rPr>
        <w:lastRenderedPageBreak/>
        <w:t xml:space="preserve">14. 2024 </w:t>
      </w:r>
      <w:r>
        <w:rPr>
          <w:rFonts w:ascii="Times New Roman" w:eastAsia="PingFang SC" w:hAnsi="Times New Roman"/>
        </w:rPr>
        <w:t>东城二模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6A7D0E4C" w14:textId="77777777" w:rsidR="000B2DC3" w:rsidRDefault="00000000">
      <w:r>
        <w:rPr>
          <w:b/>
        </w:rPr>
        <w:t>【材料触发点】</w:t>
      </w:r>
      <w:r>
        <w:rPr>
          <w:b/>
        </w:rPr>
        <w:t xml:space="preserve"> </w:t>
      </w:r>
      <w:r>
        <w:t>"</w:t>
      </w:r>
      <w:r>
        <w:t>古太湖流域民众</w:t>
      </w:r>
      <w:r>
        <w:rPr>
          <w:b/>
          <w:color w:val="C00000"/>
        </w:rPr>
        <w:t>因地制宜</w:t>
      </w:r>
      <w:r>
        <w:t>，将地势低洼处深挖为鱼塘，塘泥堆在鱼塘四周形成塘基</w:t>
      </w:r>
      <w:r>
        <w:t>"</w:t>
      </w:r>
      <w:r>
        <w:t>，造就种桑和养鱼相辅相成的桑基鱼塘生态农业景观；近年某地修复性保护利用中又</w:t>
      </w:r>
      <w:r>
        <w:t>"</w:t>
      </w:r>
      <w:r>
        <w:t>创造性开发了</w:t>
      </w:r>
      <w:r>
        <w:rPr>
          <w:b/>
          <w:color w:val="C00000"/>
        </w:rPr>
        <w:t>'</w:t>
      </w:r>
      <w:r>
        <w:rPr>
          <w:b/>
          <w:color w:val="C00000"/>
        </w:rPr>
        <w:t>果基鱼塘</w:t>
      </w:r>
      <w:r>
        <w:rPr>
          <w:b/>
          <w:color w:val="C00000"/>
        </w:rPr>
        <w:t>''</w:t>
      </w:r>
      <w:r>
        <w:rPr>
          <w:b/>
          <w:color w:val="C00000"/>
        </w:rPr>
        <w:t>菜基鱼塘</w:t>
      </w:r>
      <w:r>
        <w:rPr>
          <w:b/>
          <w:color w:val="C00000"/>
        </w:rPr>
        <w:t>'</w:t>
      </w:r>
      <w:r>
        <w:t>等新模式，为乡村振兴赋能</w:t>
      </w:r>
      <w:r>
        <w:t>"</w:t>
      </w:r>
      <w:r>
        <w:t>。</w:t>
      </w:r>
    </w:p>
    <w:p w14:paraId="5A9A6175" w14:textId="77777777" w:rsidR="000B2DC3" w:rsidRDefault="00000000">
      <w:r>
        <w:rPr>
          <w:b/>
        </w:rPr>
        <w:t>【设问】</w:t>
      </w:r>
      <w:r>
        <w:rPr>
          <w:b/>
        </w:rPr>
        <w:t xml:space="preserve"> </w:t>
      </w:r>
      <w:r>
        <w:t>结合材料，运用《哲学与文化》知识，分析为何二千多岁的桑基鱼塘仍未老。</w:t>
      </w:r>
    </w:p>
    <w:p w14:paraId="6F99BC43" w14:textId="77777777" w:rsidR="000B2DC3" w:rsidRDefault="00000000">
      <w:r>
        <w:rPr>
          <w:b/>
        </w:rPr>
        <w:t>【为什么能想到】</w:t>
      </w:r>
      <w:r>
        <w:rPr>
          <w:b/>
        </w:rPr>
        <w:t xml:space="preserve"> </w:t>
      </w:r>
      <w:r>
        <w:t>"</w:t>
      </w:r>
      <w:r>
        <w:t>因地制宜</w:t>
      </w:r>
      <w:r>
        <w:t>"</w:t>
      </w:r>
      <w:r>
        <w:t>四字开篇，加</w:t>
      </w:r>
      <w:r>
        <w:t>"</w:t>
      </w:r>
      <w:r>
        <w:t>桑基</w:t>
      </w:r>
      <w:r>
        <w:t>"</w:t>
      </w:r>
      <w:r>
        <w:t>因地换成</w:t>
      </w:r>
      <w:r>
        <w:t>"</w:t>
      </w:r>
      <w:r>
        <w:t>果基</w:t>
      </w:r>
      <w:r>
        <w:t>""</w:t>
      </w:r>
      <w:r>
        <w:t>菜基</w:t>
      </w:r>
      <w:r>
        <w:t>"</w:t>
      </w:r>
      <w:r>
        <w:t>，对应的就是矛盾的特殊性、具体问题具体分析。古人依太湖流域地势低洼的特殊性挖塘垒基，把劣势地形做成了生态系统；今天又依各地资源差异让同一模式因物变体延续。它</w:t>
      </w:r>
      <w:r>
        <w:t>"</w:t>
      </w:r>
      <w:r>
        <w:t>二千多岁仍未老</w:t>
      </w:r>
      <w:r>
        <w:t>"</w:t>
      </w:r>
      <w:r>
        <w:t>，正因为始终在对具体条件作具体分析中自我更新</w:t>
      </w:r>
      <w:r>
        <w:t>——</w:t>
      </w:r>
      <w:r>
        <w:t>看到</w:t>
      </w:r>
      <w:r>
        <w:t>"</w:t>
      </w:r>
      <w:r>
        <w:t>因地制宜</w:t>
      </w:r>
      <w:r>
        <w:t>"</w:t>
      </w:r>
      <w:r>
        <w:t>加</w:t>
      </w:r>
      <w:r>
        <w:t>"</w:t>
      </w:r>
      <w:r>
        <w:t>因物变体</w:t>
      </w:r>
      <w:r>
        <w:t>"</w:t>
      </w:r>
      <w:r>
        <w:t>的双重信号，特殊性就是解释</w:t>
      </w:r>
      <w:r>
        <w:t>"</w:t>
      </w:r>
      <w:r>
        <w:t>仍未老</w:t>
      </w:r>
      <w:r>
        <w:t>"</w:t>
      </w:r>
      <w:r>
        <w:t>的钥匙。</w:t>
      </w:r>
    </w:p>
    <w:p w14:paraId="77D852B8" w14:textId="77777777" w:rsidR="000B2DC3" w:rsidRDefault="00000000">
      <w:r>
        <w:rPr>
          <w:b/>
        </w:rPr>
        <w:t>【答案落点】</w:t>
      </w:r>
      <w:r>
        <w:rPr>
          <w:b/>
        </w:rPr>
        <w:t xml:space="preserve"> </w:t>
      </w:r>
      <w:r>
        <w:t>桑基鱼塘是因地制宜、具体问题具体分析的产物</w:t>
      </w:r>
      <w:r>
        <w:t>——</w:t>
      </w:r>
      <w:r>
        <w:t>古人依低洼地势的特殊性创造塘基系统，遵循人与自然的发展规律；今天又依各地实际开发果基、菜基等新模式，在具体分析具体条件中随时代创新，故二千多岁仍未老。</w:t>
      </w:r>
    </w:p>
    <w:p w14:paraId="40EA4AC4"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阅卷细则哲学层面第</w:t>
      </w:r>
      <w:r>
        <w:rPr>
          <w:color w:val="595959"/>
          <w:sz w:val="19"/>
        </w:rPr>
        <w:t>①</w:t>
      </w:r>
      <w:r>
        <w:rPr>
          <w:color w:val="595959"/>
          <w:sz w:val="19"/>
        </w:rPr>
        <w:t>点可用知识为</w:t>
      </w:r>
      <w:r>
        <w:rPr>
          <w:color w:val="595959"/>
          <w:sz w:val="19"/>
        </w:rPr>
        <w:t>"</w:t>
      </w:r>
      <w:r>
        <w:rPr>
          <w:color w:val="595959"/>
          <w:sz w:val="19"/>
        </w:rPr>
        <w:t>尊重规律</w:t>
      </w:r>
      <w:r>
        <w:rPr>
          <w:color w:val="595959"/>
          <w:sz w:val="19"/>
        </w:rPr>
        <w:t>/</w:t>
      </w:r>
      <w:r>
        <w:rPr>
          <w:color w:val="595959"/>
          <w:sz w:val="19"/>
        </w:rPr>
        <w:t>一切从实际出发</w:t>
      </w:r>
      <w:r>
        <w:rPr>
          <w:color w:val="595959"/>
          <w:sz w:val="19"/>
        </w:rPr>
        <w:t>"</w:t>
      </w:r>
      <w:r>
        <w:rPr>
          <w:color w:val="595959"/>
          <w:sz w:val="19"/>
        </w:rPr>
        <w:t>，对应的官方哲学角度</w:t>
      </w:r>
      <w:r>
        <w:rPr>
          <w:color w:val="595959"/>
          <w:sz w:val="19"/>
        </w:rPr>
        <w:t>①</w:t>
      </w:r>
      <w:r>
        <w:rPr>
          <w:color w:val="595959"/>
          <w:sz w:val="19"/>
        </w:rPr>
        <w:t>原文写作</w:t>
      </w:r>
      <w:r>
        <w:rPr>
          <w:color w:val="595959"/>
          <w:sz w:val="19"/>
        </w:rPr>
        <w:t>"</w:t>
      </w:r>
      <w:r>
        <w:rPr>
          <w:color w:val="595959"/>
          <w:sz w:val="19"/>
        </w:rPr>
        <w:t>事物发展有其规律（坚持一切从实际出发</w:t>
      </w:r>
      <w:r>
        <w:rPr>
          <w:color w:val="595959"/>
          <w:sz w:val="19"/>
        </w:rPr>
        <w:t>/</w:t>
      </w:r>
      <w:r>
        <w:rPr>
          <w:color w:val="595959"/>
          <w:sz w:val="19"/>
        </w:rPr>
        <w:t>具体问题具体分析）</w:t>
      </w:r>
      <w:r>
        <w:rPr>
          <w:color w:val="595959"/>
          <w:sz w:val="19"/>
        </w:rPr>
        <w:t>"——</w:t>
      </w:r>
      <w:r>
        <w:rPr>
          <w:color w:val="595959"/>
          <w:sz w:val="19"/>
        </w:rPr>
        <w:t>具体问题具体分析是该点括注明列的并列知识；哲学层面三点每点结合材料</w:t>
      </w:r>
      <w:r>
        <w:rPr>
          <w:color w:val="595959"/>
          <w:sz w:val="19"/>
        </w:rPr>
        <w:t>2</w:t>
      </w:r>
      <w:r>
        <w:rPr>
          <w:color w:val="595959"/>
          <w:sz w:val="19"/>
        </w:rPr>
        <w:t>分、三点可得</w:t>
      </w:r>
      <w:r>
        <w:rPr>
          <w:color w:val="595959"/>
          <w:sz w:val="19"/>
        </w:rPr>
        <w:t>7</w:t>
      </w:r>
      <w:r>
        <w:rPr>
          <w:color w:val="595959"/>
          <w:sz w:val="19"/>
        </w:rPr>
        <w:t>分。官方细则哲学层面另设辩证法</w:t>
      </w:r>
      <w:r>
        <w:rPr>
          <w:color w:val="595959"/>
          <w:sz w:val="19"/>
        </w:rPr>
        <w:t>——</w:t>
      </w:r>
      <w:r>
        <w:rPr>
          <w:color w:val="595959"/>
          <w:sz w:val="19"/>
        </w:rPr>
        <w:t>发展</w:t>
      </w:r>
      <w:r>
        <w:rPr>
          <w:color w:val="595959"/>
          <w:sz w:val="19"/>
        </w:rPr>
        <w:t>/</w:t>
      </w:r>
      <w:r>
        <w:rPr>
          <w:color w:val="595959"/>
          <w:sz w:val="19"/>
        </w:rPr>
        <w:t>联系</w:t>
      </w:r>
      <w:r>
        <w:rPr>
          <w:color w:val="595959"/>
          <w:sz w:val="19"/>
        </w:rPr>
        <w:t>/</w:t>
      </w:r>
      <w:r>
        <w:rPr>
          <w:color w:val="595959"/>
          <w:sz w:val="19"/>
        </w:rPr>
        <w:t>系统优化</w:t>
      </w:r>
      <w:r>
        <w:rPr>
          <w:color w:val="595959"/>
          <w:sz w:val="19"/>
        </w:rPr>
        <w:t>/</w:t>
      </w:r>
      <w:r>
        <w:rPr>
          <w:color w:val="595959"/>
          <w:sz w:val="19"/>
        </w:rPr>
        <w:t>辩证否定</w:t>
      </w:r>
      <w:r>
        <w:rPr>
          <w:color w:val="595959"/>
          <w:sz w:val="19"/>
        </w:rPr>
        <w:t>/</w:t>
      </w:r>
      <w:r>
        <w:rPr>
          <w:color w:val="595959"/>
          <w:sz w:val="19"/>
        </w:rPr>
        <w:t>矛盾分析法，与群众观点价值观两点；文化层面产生</w:t>
      </w:r>
      <w:r>
        <w:rPr>
          <w:color w:val="595959"/>
          <w:sz w:val="19"/>
        </w:rPr>
        <w:t>—</w:t>
      </w:r>
      <w:r>
        <w:rPr>
          <w:color w:val="595959"/>
          <w:sz w:val="19"/>
        </w:rPr>
        <w:t>发展</w:t>
      </w:r>
      <w:r>
        <w:rPr>
          <w:color w:val="595959"/>
          <w:sz w:val="19"/>
        </w:rPr>
        <w:t>—</w:t>
      </w:r>
      <w:r>
        <w:rPr>
          <w:color w:val="595959"/>
          <w:sz w:val="19"/>
        </w:rPr>
        <w:t>功能三点亦可独立成答。</w:t>
      </w:r>
    </w:p>
    <w:p w14:paraId="774306A9" w14:textId="77777777" w:rsidR="000B2DC3" w:rsidRDefault="00000000">
      <w:pPr>
        <w:pStyle w:val="31"/>
      </w:pPr>
      <w:r>
        <w:rPr>
          <w:rFonts w:ascii="Times New Roman" w:eastAsia="PingFang SC" w:hAnsi="Times New Roman"/>
        </w:rPr>
        <w:t xml:space="preserve">15. 2026 </w:t>
      </w:r>
      <w:r>
        <w:rPr>
          <w:rFonts w:ascii="Times New Roman" w:eastAsia="PingFang SC" w:hAnsi="Times New Roman"/>
        </w:rPr>
        <w:t>丰台二模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616369D8" w14:textId="77777777" w:rsidR="000B2DC3" w:rsidRDefault="00000000">
      <w:r>
        <w:rPr>
          <w:b/>
        </w:rPr>
        <w:t>【材料触发点】</w:t>
      </w:r>
      <w:r>
        <w:rPr>
          <w:b/>
        </w:rPr>
        <w:t xml:space="preserve"> </w:t>
      </w:r>
      <w:r>
        <w:t>对湿地的审美与哲思融入各地生态治理：</w:t>
      </w:r>
      <w:r>
        <w:t>"</w:t>
      </w:r>
      <w:r>
        <w:t>在江苏，</w:t>
      </w:r>
      <w:r>
        <w:rPr>
          <w:b/>
          <w:color w:val="C00000"/>
        </w:rPr>
        <w:t>依水网密布之势</w:t>
      </w:r>
      <w:r>
        <w:t>，筑圩造田、疏浚调水</w:t>
      </w:r>
      <w:r>
        <w:t>……</w:t>
      </w:r>
      <w:r>
        <w:t>尽显顺应自然、</w:t>
      </w:r>
      <w:r>
        <w:rPr>
          <w:b/>
          <w:color w:val="C00000"/>
        </w:rPr>
        <w:t>因水制宜</w:t>
      </w:r>
      <w:r>
        <w:t>的生存智慧。在云南，</w:t>
      </w:r>
      <w:r>
        <w:rPr>
          <w:b/>
          <w:color w:val="C00000"/>
        </w:rPr>
        <w:t>遵循</w:t>
      </w:r>
      <w:r>
        <w:rPr>
          <w:b/>
          <w:color w:val="C00000"/>
        </w:rPr>
        <w:t>'</w:t>
      </w:r>
      <w:r>
        <w:rPr>
          <w:b/>
          <w:color w:val="C00000"/>
        </w:rPr>
        <w:t>森林</w:t>
      </w:r>
      <w:r>
        <w:rPr>
          <w:b/>
          <w:color w:val="C00000"/>
        </w:rPr>
        <w:t>—</w:t>
      </w:r>
      <w:r>
        <w:rPr>
          <w:b/>
          <w:color w:val="C00000"/>
        </w:rPr>
        <w:t>村寨</w:t>
      </w:r>
      <w:r>
        <w:rPr>
          <w:b/>
          <w:color w:val="C00000"/>
        </w:rPr>
        <w:t>—</w:t>
      </w:r>
      <w:r>
        <w:rPr>
          <w:b/>
          <w:color w:val="C00000"/>
        </w:rPr>
        <w:t>梯田</w:t>
      </w:r>
      <w:r>
        <w:rPr>
          <w:b/>
          <w:color w:val="C00000"/>
        </w:rPr>
        <w:t>—</w:t>
      </w:r>
      <w:r>
        <w:rPr>
          <w:b/>
          <w:color w:val="C00000"/>
        </w:rPr>
        <w:t>水系</w:t>
      </w:r>
      <w:r>
        <w:rPr>
          <w:b/>
          <w:color w:val="C00000"/>
        </w:rPr>
        <w:t>'</w:t>
      </w:r>
      <w:r>
        <w:rPr>
          <w:b/>
          <w:color w:val="C00000"/>
        </w:rPr>
        <w:t>的生态格局</w:t>
      </w:r>
      <w:r>
        <w:t>，形成千年永续的农耕湿地系统</w:t>
      </w:r>
      <w:r>
        <w:t>……</w:t>
      </w:r>
      <w:r>
        <w:t>在内蒙古，坚持</w:t>
      </w:r>
      <w:r>
        <w:t>'</w:t>
      </w:r>
      <w:r>
        <w:t>湖内的问题，功夫下在湖外</w:t>
      </w:r>
      <w:r>
        <w:t>'</w:t>
      </w:r>
      <w:r>
        <w:t>，</w:t>
      </w:r>
      <w:r>
        <w:rPr>
          <w:b/>
          <w:color w:val="C00000"/>
        </w:rPr>
        <w:t>统筹推进全流域生态修复</w:t>
      </w:r>
      <w:r>
        <w:t>……"</w:t>
      </w:r>
    </w:p>
    <w:p w14:paraId="3DE06540" w14:textId="77777777" w:rsidR="000B2DC3" w:rsidRDefault="00000000">
      <w:r>
        <w:rPr>
          <w:b/>
        </w:rPr>
        <w:t>【设问】</w:t>
      </w:r>
      <w:r>
        <w:rPr>
          <w:b/>
        </w:rPr>
        <w:t xml:space="preserve"> </w:t>
      </w:r>
      <w:r>
        <w:t>结合材料，运用《哲学与文化》知识，谈谈你对</w:t>
      </w:r>
      <w:r>
        <w:t>"</w:t>
      </w:r>
      <w:r>
        <w:t>守护湿地，就是守护生态之美与文化根脉</w:t>
      </w:r>
      <w:r>
        <w:t>"</w:t>
      </w:r>
      <w:r>
        <w:t>的认识。</w:t>
      </w:r>
    </w:p>
    <w:p w14:paraId="649923A9" w14:textId="77777777" w:rsidR="000B2DC3" w:rsidRDefault="00000000">
      <w:r>
        <w:rPr>
          <w:b/>
        </w:rPr>
        <w:t>【为什么能想到】</w:t>
      </w:r>
      <w:r>
        <w:rPr>
          <w:b/>
        </w:rPr>
        <w:t xml:space="preserve"> </w:t>
      </w:r>
      <w:r>
        <w:t>"</w:t>
      </w:r>
      <w:r>
        <w:t>在江苏</w:t>
      </w:r>
      <w:r>
        <w:t>……</w:t>
      </w:r>
      <w:r>
        <w:t>在云南</w:t>
      </w:r>
      <w:r>
        <w:t>……</w:t>
      </w:r>
      <w:r>
        <w:t>在内蒙古</w:t>
      </w:r>
      <w:r>
        <w:t>……"</w:t>
      </w:r>
      <w:r>
        <w:t>三地三策的排比，加</w:t>
      </w:r>
      <w:r>
        <w:t>"</w:t>
      </w:r>
      <w:r>
        <w:t>因水制宜</w:t>
      </w:r>
      <w:r>
        <w:t>"</w:t>
      </w:r>
      <w:r>
        <w:t>，对应的就是矛盾的特殊性、具体问题具体分析。江苏依水网之势筑圩造田、云南循山地格局养梯田水系、内蒙</w:t>
      </w:r>
      <w:r>
        <w:lastRenderedPageBreak/>
        <w:t>古跳出湖泊治流域</w:t>
      </w:r>
      <w:r>
        <w:t>——</w:t>
      </w:r>
      <w:r>
        <w:t>各地治理各依水情地貌，没有统一模板；</w:t>
      </w:r>
      <w:r>
        <w:t>"</w:t>
      </w:r>
      <w:r>
        <w:t>因水制宜</w:t>
      </w:r>
      <w:r>
        <w:t>"</w:t>
      </w:r>
      <w:r>
        <w:t>更是</w:t>
      </w:r>
      <w:r>
        <w:t>"</w:t>
      </w:r>
      <w:r>
        <w:t>因地制宜</w:t>
      </w:r>
      <w:r>
        <w:t>"</w:t>
      </w:r>
      <w:r>
        <w:t>的水域变体。守护湿地的中国传统智慧，正在于对各自然条件的具体分析。</w:t>
      </w:r>
    </w:p>
    <w:p w14:paraId="61F9FB4F" w14:textId="77777777" w:rsidR="000B2DC3" w:rsidRDefault="00000000">
      <w:r>
        <w:rPr>
          <w:b/>
        </w:rPr>
        <w:t>【答案落点】</w:t>
      </w:r>
      <w:r>
        <w:rPr>
          <w:b/>
        </w:rPr>
        <w:t xml:space="preserve"> </w:t>
      </w:r>
      <w:r>
        <w:t>矛盾具有特殊性，要求具体问题具体分析：各地依自身水情地貌选择治理之道</w:t>
      </w:r>
      <w:r>
        <w:t>——</w:t>
      </w:r>
      <w:r>
        <w:t>江苏因水制宜筑圩调水、云南遵循山地生态格局、内蒙古统筹全流域治理，把湿地保护的中国传统智慧落实为各得其法的实践，既维持生态系统稳定平衡，又赓续因地制宜的文化根脉。</w:t>
      </w:r>
    </w:p>
    <w:p w14:paraId="4E2AFBA3"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阅卷细则</w:t>
      </w:r>
      <w:r>
        <w:rPr>
          <w:color w:val="595959"/>
          <w:sz w:val="19"/>
        </w:rPr>
        <w:t>"</w:t>
      </w:r>
      <w:r>
        <w:rPr>
          <w:color w:val="595959"/>
          <w:sz w:val="19"/>
        </w:rPr>
        <w:t>试题分析</w:t>
      </w:r>
      <w:r>
        <w:rPr>
          <w:color w:val="595959"/>
          <w:sz w:val="19"/>
        </w:rPr>
        <w:t>"</w:t>
      </w:r>
      <w:r>
        <w:rPr>
          <w:color w:val="595959"/>
          <w:sz w:val="19"/>
        </w:rPr>
        <w:t>把哲学角度第</w:t>
      </w:r>
      <w:r>
        <w:rPr>
          <w:color w:val="595959"/>
          <w:sz w:val="19"/>
        </w:rPr>
        <w:t>1</w:t>
      </w:r>
      <w:r>
        <w:rPr>
          <w:color w:val="595959"/>
          <w:sz w:val="19"/>
        </w:rPr>
        <w:t>条定为</w:t>
      </w:r>
      <w:r>
        <w:rPr>
          <w:color w:val="595959"/>
          <w:sz w:val="19"/>
        </w:rPr>
        <w:t>"</w:t>
      </w:r>
      <w:r>
        <w:rPr>
          <w:color w:val="595959"/>
          <w:sz w:val="19"/>
        </w:rPr>
        <w:t>矛盾特殊性</w:t>
      </w:r>
      <w:r>
        <w:rPr>
          <w:color w:val="595959"/>
          <w:sz w:val="19"/>
        </w:rPr>
        <w:t>/</w:t>
      </w:r>
      <w:r>
        <w:rPr>
          <w:color w:val="595959"/>
          <w:sz w:val="19"/>
        </w:rPr>
        <w:t>具体问题具体分析（传承好湿地保护的中国传统智慧、维持生态系统的稳定和平衡）</w:t>
      </w:r>
      <w:r>
        <w:rPr>
          <w:color w:val="595959"/>
          <w:sz w:val="19"/>
        </w:rPr>
        <w:t>"</w:t>
      </w:r>
      <w:r>
        <w:rPr>
          <w:color w:val="595959"/>
          <w:sz w:val="19"/>
        </w:rPr>
        <w:t>，评分表亦列</w:t>
      </w:r>
      <w:r>
        <w:rPr>
          <w:color w:val="595959"/>
          <w:sz w:val="19"/>
        </w:rPr>
        <w:t>"</w:t>
      </w:r>
      <w:r>
        <w:rPr>
          <w:color w:val="595959"/>
          <w:sz w:val="19"/>
        </w:rPr>
        <w:t>对立统一观点看问题</w:t>
      </w:r>
      <w:r>
        <w:rPr>
          <w:color w:val="595959"/>
          <w:sz w:val="19"/>
        </w:rPr>
        <w:t>/</w:t>
      </w:r>
      <w:r>
        <w:rPr>
          <w:color w:val="595959"/>
          <w:sz w:val="19"/>
        </w:rPr>
        <w:t>具体问题具体分析</w:t>
      </w:r>
      <w:r>
        <w:rPr>
          <w:color w:val="595959"/>
          <w:sz w:val="19"/>
        </w:rPr>
        <w:t>"</w:t>
      </w:r>
      <w:r>
        <w:rPr>
          <w:color w:val="595959"/>
          <w:sz w:val="19"/>
        </w:rPr>
        <w:t>，每点</w:t>
      </w:r>
      <w:r>
        <w:rPr>
          <w:color w:val="595959"/>
          <w:sz w:val="19"/>
        </w:rPr>
        <w:t>3</w:t>
      </w:r>
      <w:r>
        <w:rPr>
          <w:color w:val="595959"/>
          <w:sz w:val="19"/>
        </w:rPr>
        <w:t>分</w:t>
      </w:r>
      <w:r>
        <w:rPr>
          <w:color w:val="595959"/>
          <w:sz w:val="19"/>
        </w:rPr>
        <w:t>=</w:t>
      </w:r>
      <w:r>
        <w:rPr>
          <w:color w:val="595959"/>
          <w:sz w:val="19"/>
        </w:rPr>
        <w:t>知识＋材料论述＋回扣设问、共采</w:t>
      </w:r>
      <w:r>
        <w:rPr>
          <w:color w:val="595959"/>
          <w:sz w:val="19"/>
        </w:rPr>
        <w:t>3</w:t>
      </w:r>
      <w:r>
        <w:rPr>
          <w:color w:val="595959"/>
          <w:sz w:val="19"/>
        </w:rPr>
        <w:t>点。官方细则另列价值观／生态价值观、规律与主观能动性、联系／系统优化、发展观点及对立统一角度（见</w:t>
      </w:r>
      <w:r>
        <w:rPr>
          <w:color w:val="595959"/>
          <w:sz w:val="19"/>
        </w:rPr>
        <w:t>"</w:t>
      </w:r>
      <w:r>
        <w:rPr>
          <w:color w:val="595959"/>
          <w:sz w:val="19"/>
        </w:rPr>
        <w:t>矛盾就是对立统一</w:t>
      </w:r>
      <w:r>
        <w:rPr>
          <w:color w:val="595959"/>
          <w:sz w:val="19"/>
        </w:rPr>
        <w:t>"</w:t>
      </w:r>
      <w:r>
        <w:rPr>
          <w:color w:val="595959"/>
          <w:sz w:val="19"/>
        </w:rPr>
        <w:t>条目）；选必</w:t>
      </w:r>
      <w:r>
        <w:rPr>
          <w:color w:val="595959"/>
          <w:sz w:val="19"/>
        </w:rPr>
        <w:t>3</w:t>
      </w:r>
      <w:r>
        <w:rPr>
          <w:color w:val="595959"/>
          <w:sz w:val="19"/>
        </w:rPr>
        <w:t>思维知识属典型不给分答案。</w:t>
      </w:r>
    </w:p>
    <w:p w14:paraId="6204724E" w14:textId="77777777" w:rsidR="000B2DC3" w:rsidRDefault="00000000">
      <w:pPr>
        <w:pStyle w:val="31"/>
      </w:pPr>
      <w:r>
        <w:rPr>
          <w:rFonts w:ascii="Times New Roman" w:eastAsia="PingFang SC" w:hAnsi="Times New Roman"/>
        </w:rPr>
        <w:t xml:space="preserve">16. 2025 </w:t>
      </w:r>
      <w:r>
        <w:rPr>
          <w:rFonts w:ascii="Times New Roman" w:eastAsia="PingFang SC" w:hAnsi="Times New Roman"/>
        </w:rPr>
        <w:t>顺义一模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5FA20F39" w14:textId="77777777" w:rsidR="000B2DC3" w:rsidRDefault="00000000">
      <w:r>
        <w:rPr>
          <w:b/>
        </w:rPr>
        <w:t>【材料触发点】</w:t>
      </w:r>
      <w:r>
        <w:rPr>
          <w:b/>
        </w:rPr>
        <w:t xml:space="preserve"> </w:t>
      </w:r>
      <w:r>
        <w:t>《哪吒之魔童闹海》对中国神话作现代诠释；</w:t>
      </w:r>
      <w:r>
        <w:t>"</w:t>
      </w:r>
      <w:r>
        <w:rPr>
          <w:b/>
          <w:color w:val="C00000"/>
        </w:rPr>
        <w:t>'</w:t>
      </w:r>
      <w:r>
        <w:rPr>
          <w:b/>
          <w:color w:val="C00000"/>
        </w:rPr>
        <w:t>黑悟空</w:t>
      </w:r>
      <w:r>
        <w:rPr>
          <w:b/>
          <w:color w:val="C00000"/>
        </w:rPr>
        <w:t>'</w:t>
      </w:r>
      <w:r>
        <w:rPr>
          <w:b/>
          <w:color w:val="C00000"/>
        </w:rPr>
        <w:t>横空出世、</w:t>
      </w:r>
      <w:r>
        <w:rPr>
          <w:b/>
          <w:color w:val="C00000"/>
        </w:rPr>
        <w:t>'</w:t>
      </w:r>
      <w:r>
        <w:rPr>
          <w:b/>
          <w:color w:val="C00000"/>
        </w:rPr>
        <w:t>唐宫夜宴</w:t>
      </w:r>
      <w:r>
        <w:rPr>
          <w:b/>
          <w:color w:val="C00000"/>
        </w:rPr>
        <w:t>'</w:t>
      </w:r>
      <w:r>
        <w:rPr>
          <w:b/>
          <w:color w:val="C00000"/>
        </w:rPr>
        <w:t>舞动网端</w:t>
      </w:r>
      <w:r>
        <w:t>……</w:t>
      </w:r>
      <w:r>
        <w:t>近年来，我国</w:t>
      </w:r>
      <w:r>
        <w:rPr>
          <w:b/>
          <w:color w:val="C00000"/>
        </w:rPr>
        <w:t>诸多行业</w:t>
      </w:r>
      <w:r>
        <w:t>都在与中国优秀传统文化的紧密联系中</w:t>
      </w:r>
      <w:r>
        <w:rPr>
          <w:b/>
          <w:color w:val="C00000"/>
        </w:rPr>
        <w:t>找到了新的表达方式</w:t>
      </w:r>
      <w:r>
        <w:t>"</w:t>
      </w:r>
      <w:r>
        <w:t>，越来越多</w:t>
      </w:r>
      <w:r>
        <w:t>"</w:t>
      </w:r>
      <w:r>
        <w:t>古老的</w:t>
      </w:r>
      <w:r>
        <w:t>"</w:t>
      </w:r>
      <w:r>
        <w:t>正在成为</w:t>
      </w:r>
      <w:r>
        <w:t>"</w:t>
      </w:r>
      <w:r>
        <w:t>新生的</w:t>
      </w:r>
      <w:r>
        <w:t>"</w:t>
      </w:r>
      <w:r>
        <w:t>。</w:t>
      </w:r>
    </w:p>
    <w:p w14:paraId="672EE555" w14:textId="77777777" w:rsidR="000B2DC3" w:rsidRDefault="00000000">
      <w:r>
        <w:rPr>
          <w:b/>
        </w:rPr>
        <w:t>【设问】</w:t>
      </w:r>
      <w:r>
        <w:rPr>
          <w:b/>
        </w:rPr>
        <w:t xml:space="preserve"> </w:t>
      </w:r>
      <w:r>
        <w:t>结合材料，运用《哲学与文化》知识，分析如何让那些</w:t>
      </w:r>
      <w:r>
        <w:t>"</w:t>
      </w:r>
      <w:r>
        <w:t>古老的</w:t>
      </w:r>
      <w:r>
        <w:t>"</w:t>
      </w:r>
      <w:r>
        <w:t>成为</w:t>
      </w:r>
      <w:r>
        <w:t>"</w:t>
      </w:r>
      <w:r>
        <w:t>新生的</w:t>
      </w:r>
      <w:r>
        <w:t>"</w:t>
      </w:r>
      <w:r>
        <w:t>。</w:t>
      </w:r>
    </w:p>
    <w:p w14:paraId="0D20CFBD" w14:textId="77777777" w:rsidR="000B2DC3" w:rsidRDefault="00000000">
      <w:r>
        <w:rPr>
          <w:b/>
        </w:rPr>
        <w:t>【为什么能想到】</w:t>
      </w:r>
      <w:r>
        <w:rPr>
          <w:b/>
        </w:rPr>
        <w:t xml:space="preserve"> </w:t>
      </w:r>
      <w:r>
        <w:t>神话适合动画重诠、名著适合游戏开发、文物乐舞适合舞蹈复现</w:t>
      </w:r>
      <w:r>
        <w:t>——"</w:t>
      </w:r>
      <w:r>
        <w:t>各具特色</w:t>
      </w:r>
      <w:r>
        <w:t>"</w:t>
      </w:r>
      <w:r>
        <w:t>的活化路径，对应的就是具体问题具体分析。每种文化资源的禀赋不同，活化路径就不同；</w:t>
      </w:r>
      <w:r>
        <w:t>"</w:t>
      </w:r>
      <w:r>
        <w:t>诸多行业各找各的表达方式</w:t>
      </w:r>
      <w:r>
        <w:t>"</w:t>
      </w:r>
      <w:r>
        <w:t>说明转化形式要依资源特质分别选择，以多样供给满足人民多样化、多层次、多方面的精神文化需求。与本题在</w:t>
      </w:r>
      <w:r>
        <w:t>"</w:t>
      </w:r>
      <w:r>
        <w:t>矛盾就是对立统一</w:t>
      </w:r>
      <w:r>
        <w:t>"</w:t>
      </w:r>
      <w:r>
        <w:t>条目下的古新关系角度不同，本条答</w:t>
      </w:r>
      <w:r>
        <w:t>"</w:t>
      </w:r>
      <w:r>
        <w:t>如何</w:t>
      </w:r>
      <w:r>
        <w:t>"</w:t>
      </w:r>
      <w:r>
        <w:t>的操作一环。</w:t>
      </w:r>
    </w:p>
    <w:p w14:paraId="3ECE41AE" w14:textId="77777777" w:rsidR="000B2DC3" w:rsidRDefault="00000000">
      <w:r>
        <w:rPr>
          <w:b/>
        </w:rPr>
        <w:t>【答案落点】</w:t>
      </w:r>
      <w:r>
        <w:rPr>
          <w:b/>
        </w:rPr>
        <w:t xml:space="preserve"> </w:t>
      </w:r>
      <w:r>
        <w:t>矛盾具有特殊性，要求具体问题具体分析</w:t>
      </w:r>
      <w:r>
        <w:t>——"</w:t>
      </w:r>
      <w:r>
        <w:t>古老的</w:t>
      </w:r>
      <w:r>
        <w:t>"</w:t>
      </w:r>
      <w:r>
        <w:t>传统文化各具特色，应依每种资源的特质选择各自的活化路径与表达方式，神话重诠、名著入游、乐舞复现，以多样供给满足人民多样化、多层次、多方面的精神文化需求，让</w:t>
      </w:r>
      <w:r>
        <w:t>"</w:t>
      </w:r>
      <w:r>
        <w:t>古老的</w:t>
      </w:r>
      <w:r>
        <w:t>"</w:t>
      </w:r>
      <w:r>
        <w:t>重获</w:t>
      </w:r>
      <w:r>
        <w:t>"</w:t>
      </w:r>
      <w:r>
        <w:t>新生</w:t>
      </w:r>
      <w:r>
        <w:t>"</w:t>
      </w:r>
      <w:r>
        <w:t>。</w:t>
      </w:r>
    </w:p>
    <w:p w14:paraId="09BA76A6"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官方细则示例链条原文为</w:t>
      </w:r>
      <w:r>
        <w:rPr>
          <w:color w:val="595959"/>
          <w:sz w:val="19"/>
        </w:rPr>
        <w:t>"</w:t>
      </w:r>
      <w:r>
        <w:rPr>
          <w:color w:val="595959"/>
          <w:sz w:val="19"/>
        </w:rPr>
        <w:t>矛盾</w:t>
      </w:r>
      <w:r>
        <w:rPr>
          <w:color w:val="595959"/>
          <w:sz w:val="19"/>
        </w:rPr>
        <w:t>——</w:t>
      </w:r>
      <w:r>
        <w:rPr>
          <w:color w:val="595959"/>
          <w:sz w:val="19"/>
        </w:rPr>
        <w:t>具体问题具体分析</w:t>
      </w:r>
      <w:r>
        <w:rPr>
          <w:color w:val="595959"/>
          <w:sz w:val="19"/>
        </w:rPr>
        <w:t>——'</w:t>
      </w:r>
      <w:r>
        <w:rPr>
          <w:color w:val="595959"/>
          <w:sz w:val="19"/>
        </w:rPr>
        <w:t>古老的</w:t>
      </w:r>
      <w:r>
        <w:rPr>
          <w:color w:val="595959"/>
          <w:sz w:val="19"/>
        </w:rPr>
        <w:t>'</w:t>
      </w:r>
      <w:r>
        <w:rPr>
          <w:color w:val="595959"/>
          <w:sz w:val="19"/>
        </w:rPr>
        <w:t>中华优秀传统文化各具特色</w:t>
      </w:r>
      <w:r>
        <w:rPr>
          <w:color w:val="595959"/>
          <w:sz w:val="19"/>
        </w:rPr>
        <w:t>——</w:t>
      </w:r>
      <w:r>
        <w:rPr>
          <w:color w:val="595959"/>
          <w:sz w:val="19"/>
        </w:rPr>
        <w:t>满足人民多样化、多层次、多方面的精神文化需求</w:t>
      </w:r>
      <w:r>
        <w:rPr>
          <w:color w:val="595959"/>
          <w:sz w:val="19"/>
        </w:rPr>
        <w:t>——</w:t>
      </w:r>
      <w:r>
        <w:rPr>
          <w:color w:val="595959"/>
          <w:sz w:val="19"/>
        </w:rPr>
        <w:t>重获</w:t>
      </w:r>
      <w:r>
        <w:rPr>
          <w:color w:val="595959"/>
          <w:sz w:val="19"/>
        </w:rPr>
        <w:t>'</w:t>
      </w:r>
      <w:r>
        <w:rPr>
          <w:color w:val="595959"/>
          <w:sz w:val="19"/>
        </w:rPr>
        <w:t>新生</w:t>
      </w:r>
      <w:r>
        <w:rPr>
          <w:color w:val="595959"/>
          <w:sz w:val="19"/>
        </w:rPr>
        <w:t>'"</w:t>
      </w:r>
      <w:r>
        <w:rPr>
          <w:color w:val="595959"/>
          <w:sz w:val="19"/>
        </w:rPr>
        <w:t>；采分</w:t>
      </w:r>
      <w:r>
        <w:rPr>
          <w:color w:val="595959"/>
          <w:sz w:val="19"/>
        </w:rPr>
        <w:t>7-8</w:t>
      </w:r>
      <w:r>
        <w:rPr>
          <w:color w:val="595959"/>
          <w:sz w:val="19"/>
        </w:rPr>
        <w:t>分档要求</w:t>
      </w:r>
      <w:r>
        <w:rPr>
          <w:color w:val="595959"/>
          <w:sz w:val="19"/>
        </w:rPr>
        <w:t>"</w:t>
      </w:r>
      <w:r>
        <w:rPr>
          <w:color w:val="595959"/>
          <w:sz w:val="19"/>
        </w:rPr>
        <w:t>哲学＋材料＋文化</w:t>
      </w:r>
      <w:r>
        <w:rPr>
          <w:color w:val="595959"/>
          <w:sz w:val="19"/>
        </w:rPr>
        <w:t>"</w:t>
      </w:r>
      <w:r>
        <w:rPr>
          <w:color w:val="595959"/>
          <w:sz w:val="19"/>
        </w:rPr>
        <w:t>综合作答、至少</w:t>
      </w:r>
      <w:r>
        <w:rPr>
          <w:color w:val="595959"/>
          <w:sz w:val="19"/>
        </w:rPr>
        <w:t>3</w:t>
      </w:r>
      <w:r>
        <w:rPr>
          <w:color w:val="595959"/>
          <w:sz w:val="19"/>
        </w:rPr>
        <w:t>个知识点。官方细则哲学角度另列规律、联系</w:t>
      </w:r>
      <w:r>
        <w:rPr>
          <w:color w:val="595959"/>
          <w:sz w:val="19"/>
        </w:rPr>
        <w:t>——</w:t>
      </w:r>
      <w:r>
        <w:rPr>
          <w:color w:val="595959"/>
          <w:sz w:val="19"/>
        </w:rPr>
        <w:t>文化与科技融合、发展、对立统一与普特关系、价值观，分别见相应知识点条目。</w:t>
      </w:r>
    </w:p>
    <w:p w14:paraId="516667E4" w14:textId="77777777" w:rsidR="000B2DC3" w:rsidRDefault="00000000">
      <w:pPr>
        <w:pStyle w:val="31"/>
      </w:pPr>
      <w:r>
        <w:rPr>
          <w:rFonts w:ascii="Times New Roman" w:eastAsia="PingFang SC" w:hAnsi="Times New Roman"/>
        </w:rPr>
        <w:lastRenderedPageBreak/>
        <w:t xml:space="preserve">17. 2024 </w:t>
      </w:r>
      <w:r>
        <w:rPr>
          <w:rFonts w:ascii="Times New Roman" w:eastAsia="PingFang SC" w:hAnsi="Times New Roman"/>
        </w:rPr>
        <w:t>顺义二模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题第（</w:t>
      </w:r>
      <w:r>
        <w:rPr>
          <w:rFonts w:ascii="Times New Roman" w:eastAsia="PingFang SC" w:hAnsi="Times New Roman"/>
        </w:rPr>
        <w:t>1</w:t>
      </w:r>
      <w:r>
        <w:rPr>
          <w:rFonts w:ascii="Times New Roman" w:eastAsia="PingFang SC" w:hAnsi="Times New Roman"/>
        </w:rPr>
        <w:t>）问（主观题）</w:t>
      </w:r>
    </w:p>
    <w:p w14:paraId="60AC6866" w14:textId="77777777" w:rsidR="000B2DC3" w:rsidRDefault="00000000">
      <w:r>
        <w:rPr>
          <w:b/>
        </w:rPr>
        <w:t>【材料触发点】</w:t>
      </w:r>
      <w:r>
        <w:rPr>
          <w:b/>
        </w:rPr>
        <w:t xml:space="preserve"> </w:t>
      </w:r>
      <w:r>
        <w:t>"</w:t>
      </w:r>
      <w:r>
        <w:t>无废城市</w:t>
      </w:r>
      <w:r>
        <w:t>"</w:t>
      </w:r>
      <w:r>
        <w:t>统一理念下，各地做法各有侧重：</w:t>
      </w:r>
      <w:r>
        <w:t>"</w:t>
      </w:r>
      <w:r>
        <w:t>北京经开区开展</w:t>
      </w:r>
      <w:r>
        <w:rPr>
          <w:b/>
          <w:color w:val="C00000"/>
        </w:rPr>
        <w:t>危险废物</w:t>
      </w:r>
      <w:r>
        <w:t>处理处置</w:t>
      </w:r>
      <w:r>
        <w:t>"</w:t>
      </w:r>
      <w:r>
        <w:t>；</w:t>
      </w:r>
      <w:r>
        <w:t>"</w:t>
      </w:r>
      <w:r>
        <w:t>哈尔滨市在</w:t>
      </w:r>
      <w:r>
        <w:rPr>
          <w:b/>
          <w:color w:val="C00000"/>
        </w:rPr>
        <w:t>工业废物</w:t>
      </w:r>
      <w:r>
        <w:t>治理方面，强化了监管与执法</w:t>
      </w:r>
      <w:r>
        <w:t>"</w:t>
      </w:r>
      <w:r>
        <w:t>；</w:t>
      </w:r>
      <w:r>
        <w:t>"</w:t>
      </w:r>
      <w:r>
        <w:t>云南省推广</w:t>
      </w:r>
      <w:r>
        <w:rPr>
          <w:b/>
          <w:color w:val="C00000"/>
        </w:rPr>
        <w:t>农业有机废物</w:t>
      </w:r>
      <w:r>
        <w:t>收运处一体化多元利用</w:t>
      </w:r>
      <w:r>
        <w:t>'</w:t>
      </w:r>
      <w:r>
        <w:t>顺丰洱海</w:t>
      </w:r>
      <w:r>
        <w:t>'</w:t>
      </w:r>
      <w:r>
        <w:t>模式</w:t>
      </w:r>
      <w:r>
        <w:t>"</w:t>
      </w:r>
      <w:r>
        <w:t>；</w:t>
      </w:r>
      <w:r>
        <w:t>"</w:t>
      </w:r>
      <w:r>
        <w:t>广东深圳实行</w:t>
      </w:r>
      <w:r>
        <w:rPr>
          <w:b/>
          <w:color w:val="C00000"/>
        </w:rPr>
        <w:t>生活垃圾强制分类</w:t>
      </w:r>
      <w:r>
        <w:t>，实现生活垃圾全量焚烧和零填埋</w:t>
      </w:r>
      <w:r>
        <w:t>"</w:t>
      </w:r>
      <w:r>
        <w:t>。</w:t>
      </w:r>
    </w:p>
    <w:p w14:paraId="512DF156" w14:textId="77777777" w:rsidR="000B2DC3" w:rsidRDefault="00000000">
      <w:r>
        <w:rPr>
          <w:b/>
        </w:rPr>
        <w:t>【设问】</w:t>
      </w:r>
      <w:r>
        <w:rPr>
          <w:b/>
        </w:rPr>
        <w:t xml:space="preserve"> </w:t>
      </w:r>
      <w:r>
        <w:t>结合材料，运用《哲学与文化》知识，说明各地推进</w:t>
      </w:r>
      <w:r>
        <w:t>"</w:t>
      </w:r>
      <w:r>
        <w:t>无废城市</w:t>
      </w:r>
      <w:r>
        <w:t>"</w:t>
      </w:r>
      <w:r>
        <w:t>建设做法的合理性。（</w:t>
      </w:r>
      <w:r>
        <w:t>6</w:t>
      </w:r>
      <w:r>
        <w:t>分）</w:t>
      </w:r>
    </w:p>
    <w:p w14:paraId="6A9059BD" w14:textId="77777777" w:rsidR="000B2DC3" w:rsidRDefault="00000000">
      <w:r>
        <w:rPr>
          <w:b/>
        </w:rPr>
        <w:t>【为什么能想到】</w:t>
      </w:r>
      <w:r>
        <w:rPr>
          <w:b/>
        </w:rPr>
        <w:t xml:space="preserve"> </w:t>
      </w:r>
      <w:r>
        <w:t>四地四种废物四种治法</w:t>
      </w:r>
      <w:r>
        <w:t>——</w:t>
      </w:r>
      <w:r>
        <w:t>危废、工业废物、农业有机废物、生活垃圾各有侧重，对应的就是矛盾特殊性、具体问题具体分析。设问句眼是</w:t>
      </w:r>
      <w:r>
        <w:t>"</w:t>
      </w:r>
      <w:r>
        <w:t>各地</w:t>
      </w:r>
      <w:r>
        <w:t>……</w:t>
      </w:r>
      <w:r>
        <w:t>做法的合理性</w:t>
      </w:r>
      <w:r>
        <w:t>"</w:t>
      </w:r>
      <w:r>
        <w:t>：各城市依据自身废物结构与治理条件对症下药，这正是其</w:t>
      </w:r>
      <w:r>
        <w:t>"</w:t>
      </w:r>
      <w:r>
        <w:t>合理性</w:t>
      </w:r>
      <w:r>
        <w:t>"</w:t>
      </w:r>
      <w:r>
        <w:t>的辩证法依据。官方主干虽是普特关系，但答案链条落到</w:t>
      </w:r>
      <w:r>
        <w:t>"</w:t>
      </w:r>
      <w:r>
        <w:t>各地做法</w:t>
      </w:r>
      <w:r>
        <w:t>"</w:t>
      </w:r>
      <w:r>
        <w:t>上的关键一环，正是在普遍性原理指导下具体研究矛盾的特殊性。</w:t>
      </w:r>
    </w:p>
    <w:p w14:paraId="3ECF9E46" w14:textId="77777777" w:rsidR="000B2DC3" w:rsidRDefault="00000000">
      <w:r>
        <w:rPr>
          <w:b/>
        </w:rPr>
        <w:t>【答案落点】</w:t>
      </w:r>
      <w:r>
        <w:rPr>
          <w:b/>
        </w:rPr>
        <w:t xml:space="preserve"> </w:t>
      </w:r>
      <w:r>
        <w:t>各地从自身废物治理的特殊矛盾出发：北京经开区主攻危废、哈尔滨整治工业废物、云南治理农业有机废物、深圳抓生活垃圾分类，在</w:t>
      </w:r>
      <w:r>
        <w:t>"</w:t>
      </w:r>
      <w:r>
        <w:t>无废城市</w:t>
      </w:r>
      <w:r>
        <w:t>"</w:t>
      </w:r>
      <w:r>
        <w:t>理念指导下具体研究本地矛盾的特殊性、因地制宜，故做法合理。</w:t>
      </w:r>
    </w:p>
    <w:p w14:paraId="3DF7AB83"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官方答案以矛盾普遍性与特殊性相互联结、共性与个性具体的历史的统一为主干（见</w:t>
      </w:r>
      <w:r>
        <w:rPr>
          <w:color w:val="595959"/>
          <w:sz w:val="19"/>
        </w:rPr>
        <w:t>"</w:t>
      </w:r>
      <w:r>
        <w:rPr>
          <w:color w:val="595959"/>
          <w:sz w:val="19"/>
        </w:rPr>
        <w:t>矛盾的普遍性和特殊性</w:t>
      </w:r>
      <w:r>
        <w:rPr>
          <w:color w:val="595959"/>
          <w:sz w:val="19"/>
        </w:rPr>
        <w:t>"</w:t>
      </w:r>
      <w:r>
        <w:rPr>
          <w:color w:val="595959"/>
          <w:sz w:val="19"/>
        </w:rPr>
        <w:t>知识点条目），</w:t>
      </w:r>
      <w:r>
        <w:rPr>
          <w:color w:val="595959"/>
          <w:sz w:val="19"/>
        </w:rPr>
        <w:t>"</w:t>
      </w:r>
      <w:r>
        <w:rPr>
          <w:color w:val="595959"/>
          <w:sz w:val="19"/>
        </w:rPr>
        <w:t>在矛盾普遍性原理的指导下具体研究矛盾的特殊性</w:t>
      </w:r>
      <w:r>
        <w:rPr>
          <w:color w:val="595959"/>
          <w:sz w:val="19"/>
        </w:rPr>
        <w:t>"</w:t>
      </w:r>
      <w:r>
        <w:rPr>
          <w:color w:val="595959"/>
          <w:sz w:val="19"/>
        </w:rPr>
        <w:t>为链条中落到各地做法的一环；官方另提示可从价值观、规律角度作答。</w:t>
      </w:r>
    </w:p>
    <w:p w14:paraId="617B9063" w14:textId="77777777" w:rsidR="000B2DC3" w:rsidRDefault="00000000">
      <w:pPr>
        <w:pStyle w:val="31"/>
      </w:pPr>
      <w:r>
        <w:rPr>
          <w:rFonts w:ascii="Times New Roman" w:eastAsia="PingFang SC" w:hAnsi="Times New Roman"/>
        </w:rPr>
        <w:t xml:space="preserve">18. 2026 </w:t>
      </w:r>
      <w:r>
        <w:rPr>
          <w:rFonts w:ascii="Times New Roman" w:eastAsia="PingFang SC" w:hAnsi="Times New Roman"/>
        </w:rPr>
        <w:t>延庆一模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5C5F10F6" w14:textId="77777777" w:rsidR="000B2DC3" w:rsidRDefault="00000000">
      <w:r>
        <w:rPr>
          <w:b/>
        </w:rPr>
        <w:t>【材料触发点】</w:t>
      </w:r>
      <w:r>
        <w:rPr>
          <w:b/>
        </w:rPr>
        <w:t xml:space="preserve"> </w:t>
      </w:r>
      <w:r>
        <w:t>材料第二组小标题即</w:t>
      </w:r>
      <w:r>
        <w:t>"</w:t>
      </w:r>
      <w:r>
        <w:rPr>
          <w:b/>
          <w:color w:val="C00000"/>
        </w:rPr>
        <w:t>避免千城一面</w:t>
      </w:r>
      <w:r>
        <w:t>"</w:t>
      </w:r>
      <w:r>
        <w:t>：</w:t>
      </w:r>
      <w:r>
        <w:t>"</w:t>
      </w:r>
      <w:r>
        <w:t>北京修缮烟袋斜街、什刹海等胡同片区，通过引入特色书店、非遗工坊等项目，让传统胡同成为</w:t>
      </w:r>
      <w:r>
        <w:rPr>
          <w:b/>
          <w:color w:val="C00000"/>
        </w:rPr>
        <w:t>承载古都记忆</w:t>
      </w:r>
      <w:r>
        <w:t>的文化地标；天津改造百年棉纺厂旧址，融合非遗展示、文创市集、沉浸式体验等元素，</w:t>
      </w:r>
      <w:r>
        <w:rPr>
          <w:b/>
          <w:color w:val="C00000"/>
        </w:rPr>
        <w:t>彰显津派工业文明与市井文化特色</w:t>
      </w:r>
      <w:r>
        <w:t>"</w:t>
      </w:r>
      <w:r>
        <w:t>。</w:t>
      </w:r>
    </w:p>
    <w:p w14:paraId="461A95E4" w14:textId="77777777" w:rsidR="000B2DC3" w:rsidRDefault="00000000">
      <w:r>
        <w:rPr>
          <w:b/>
        </w:rPr>
        <w:t>【设问】</w:t>
      </w:r>
      <w:r>
        <w:rPr>
          <w:b/>
        </w:rPr>
        <w:t xml:space="preserve"> </w:t>
      </w:r>
      <w:r>
        <w:t>结合材料，运用《哲学与文化》知识，说明如何赓续城市文脉，让灵魂与高楼共生长。</w:t>
      </w:r>
    </w:p>
    <w:p w14:paraId="04F53495" w14:textId="77777777" w:rsidR="000B2DC3" w:rsidRDefault="00000000">
      <w:r>
        <w:rPr>
          <w:b/>
        </w:rPr>
        <w:t>【为什么能想到】</w:t>
      </w:r>
      <w:r>
        <w:rPr>
          <w:b/>
        </w:rPr>
        <w:t xml:space="preserve"> </w:t>
      </w:r>
      <w:r>
        <w:t>"</w:t>
      </w:r>
      <w:r>
        <w:t>避免千城一面</w:t>
      </w:r>
      <w:r>
        <w:t>"</w:t>
      </w:r>
      <w:r>
        <w:t>，对应的就是矛盾特殊性的反面警句</w:t>
      </w:r>
      <w:r>
        <w:t>——"</w:t>
      </w:r>
      <w:r>
        <w:t>千城一面</w:t>
      </w:r>
      <w:r>
        <w:t>"</w:t>
      </w:r>
      <w:r>
        <w:t>即抹杀特殊性。北京胡同承载</w:t>
      </w:r>
      <w:r>
        <w:t>"</w:t>
      </w:r>
      <w:r>
        <w:t>古都记忆</w:t>
      </w:r>
      <w:r>
        <w:t>"</w:t>
      </w:r>
      <w:r>
        <w:t>、天津棉纺厂彰显</w:t>
      </w:r>
      <w:r>
        <w:t>"</w:t>
      </w:r>
      <w:r>
        <w:t>津派</w:t>
      </w:r>
      <w:r>
        <w:t>"</w:t>
      </w:r>
      <w:r>
        <w:t>特色，各城依自身的历史文化资源确定改造方案；赓续文脉的要诀，就是让每座城各显其魂、不抄一份图纸。看到</w:t>
      </w:r>
      <w:r>
        <w:t>"</w:t>
      </w:r>
      <w:r>
        <w:t>避免千城一面</w:t>
      </w:r>
      <w:r>
        <w:t>""</w:t>
      </w:r>
      <w:r>
        <w:t>彰显</w:t>
      </w:r>
      <w:r>
        <w:t>××</w:t>
      </w:r>
      <w:r>
        <w:t>特色</w:t>
      </w:r>
      <w:r>
        <w:t>"</w:t>
      </w:r>
      <w:r>
        <w:t>，第一触发就是矛盾特殊性、具体问题具体分析。</w:t>
      </w:r>
    </w:p>
    <w:p w14:paraId="4DEEE90E" w14:textId="77777777" w:rsidR="000B2DC3" w:rsidRDefault="00000000">
      <w:r>
        <w:rPr>
          <w:b/>
        </w:rPr>
        <w:lastRenderedPageBreak/>
        <w:t>【答案落点】</w:t>
      </w:r>
      <w:r>
        <w:rPr>
          <w:b/>
        </w:rPr>
        <w:t xml:space="preserve"> </w:t>
      </w:r>
      <w:r>
        <w:t>矛盾具有特殊性，要求具体问题具体分析：赓续城市文脉要避免千城一面，像北京立足胡同片区打造承载古都记忆的文化地标、天津依托棉纺厂旧址彰显津派工业文明与市井文化特色那样，依各城市自身的历史文化资源确定更新方案，让每座城各显其魂。</w:t>
      </w:r>
    </w:p>
    <w:p w14:paraId="616FAF60"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细则采分表把</w:t>
      </w:r>
      <w:r>
        <w:rPr>
          <w:color w:val="595959"/>
          <w:sz w:val="19"/>
        </w:rPr>
        <w:t>"</w:t>
      </w:r>
      <w:r>
        <w:rPr>
          <w:color w:val="595959"/>
          <w:sz w:val="19"/>
        </w:rPr>
        <w:t>矛盾特殊性（避免千城一面、彰显特色）</w:t>
      </w:r>
      <w:r>
        <w:rPr>
          <w:color w:val="595959"/>
          <w:sz w:val="19"/>
        </w:rPr>
        <w:t>"</w:t>
      </w:r>
      <w:r>
        <w:rPr>
          <w:color w:val="595959"/>
          <w:sz w:val="19"/>
        </w:rPr>
        <w:t>列为哲学角度独立采分点（原理</w:t>
      </w:r>
      <w:r>
        <w:rPr>
          <w:color w:val="595959"/>
          <w:sz w:val="19"/>
        </w:rPr>
        <w:t>1</w:t>
      </w:r>
      <w:r>
        <w:rPr>
          <w:color w:val="595959"/>
          <w:sz w:val="19"/>
        </w:rPr>
        <w:t>分＋材料</w:t>
      </w:r>
      <w:r>
        <w:rPr>
          <w:color w:val="595959"/>
          <w:sz w:val="19"/>
        </w:rPr>
        <w:t>1</w:t>
      </w:r>
      <w:r>
        <w:rPr>
          <w:color w:val="595959"/>
          <w:sz w:val="19"/>
        </w:rPr>
        <w:t>分，共</w:t>
      </w:r>
      <w:r>
        <w:rPr>
          <w:color w:val="595959"/>
          <w:sz w:val="19"/>
        </w:rPr>
        <w:t>4</w:t>
      </w:r>
      <w:r>
        <w:rPr>
          <w:color w:val="595959"/>
          <w:sz w:val="19"/>
        </w:rPr>
        <w:t>个采分点、</w:t>
      </w:r>
      <w:r>
        <w:rPr>
          <w:color w:val="595959"/>
          <w:sz w:val="19"/>
        </w:rPr>
        <w:t>4</w:t>
      </w:r>
      <w:r>
        <w:rPr>
          <w:color w:val="595959"/>
          <w:sz w:val="19"/>
        </w:rPr>
        <w:t>点</w:t>
      </w:r>
      <w:r>
        <w:rPr>
          <w:color w:val="595959"/>
          <w:sz w:val="19"/>
        </w:rPr>
        <w:t>7</w:t>
      </w:r>
      <w:r>
        <w:rPr>
          <w:color w:val="595959"/>
          <w:sz w:val="19"/>
        </w:rPr>
        <w:t>分）。官方细则另涉矛盾即对立统一／历史与现代共生、辩证否定观／改造升级的扬弃、群众观点群众路线／公众获得感、社会意识／城市精神，及文化双创等角度。</w:t>
      </w:r>
    </w:p>
    <w:p w14:paraId="14A7E84B" w14:textId="77777777" w:rsidR="000B2DC3" w:rsidRDefault="00000000">
      <w:pPr>
        <w:pStyle w:val="31"/>
      </w:pPr>
      <w:r>
        <w:rPr>
          <w:rFonts w:ascii="Times New Roman" w:eastAsia="PingFang SC" w:hAnsi="Times New Roman"/>
        </w:rPr>
        <w:t xml:space="preserve">19. 2026 </w:t>
      </w:r>
      <w:r>
        <w:rPr>
          <w:rFonts w:ascii="Times New Roman" w:eastAsia="PingFang SC" w:hAnsi="Times New Roman"/>
        </w:rPr>
        <w:t>房山一模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题第（</w:t>
      </w:r>
      <w:r>
        <w:rPr>
          <w:rFonts w:ascii="Times New Roman" w:eastAsia="PingFang SC" w:hAnsi="Times New Roman"/>
        </w:rPr>
        <w:t>2</w:t>
      </w:r>
      <w:r>
        <w:rPr>
          <w:rFonts w:ascii="Times New Roman" w:eastAsia="PingFang SC" w:hAnsi="Times New Roman"/>
        </w:rPr>
        <w:t>）问（主观题）</w:t>
      </w:r>
    </w:p>
    <w:p w14:paraId="088746BD" w14:textId="77777777" w:rsidR="000B2DC3" w:rsidRDefault="00000000">
      <w:r>
        <w:rPr>
          <w:b/>
        </w:rPr>
        <w:t>【材料触发点】</w:t>
      </w:r>
      <w:r>
        <w:rPr>
          <w:b/>
        </w:rPr>
        <w:t xml:space="preserve"> </w:t>
      </w:r>
      <w:r>
        <w:t>材料二：</w:t>
      </w:r>
      <w:r>
        <w:t>"</w:t>
      </w:r>
      <w:r>
        <w:t>推进高质量发展</w:t>
      </w:r>
      <w:r>
        <w:rPr>
          <w:b/>
          <w:color w:val="C00000"/>
        </w:rPr>
        <w:t>没有</w:t>
      </w:r>
      <w:r>
        <w:rPr>
          <w:b/>
          <w:color w:val="C00000"/>
        </w:rPr>
        <w:t>'</w:t>
      </w:r>
      <w:r>
        <w:rPr>
          <w:b/>
          <w:color w:val="C00000"/>
        </w:rPr>
        <w:t>一招鲜</w:t>
      </w:r>
      <w:r>
        <w:rPr>
          <w:b/>
          <w:color w:val="C00000"/>
        </w:rPr>
        <w:t>'</w:t>
      </w:r>
      <w:r>
        <w:t>，否则就会出现</w:t>
      </w:r>
      <w:r>
        <w:rPr>
          <w:b/>
          <w:color w:val="C00000"/>
        </w:rPr>
        <w:t>'</w:t>
      </w:r>
      <w:r>
        <w:rPr>
          <w:b/>
          <w:color w:val="C00000"/>
        </w:rPr>
        <w:t>千城一面</w:t>
      </w:r>
      <w:r>
        <w:rPr>
          <w:b/>
          <w:color w:val="C00000"/>
        </w:rPr>
        <w:t>'</w:t>
      </w:r>
      <w:r>
        <w:t>、盲目内卷。扶贫要实事求是，因地制宜；乡村振兴要</w:t>
      </w:r>
      <w:r>
        <w:rPr>
          <w:b/>
          <w:color w:val="C00000"/>
        </w:rPr>
        <w:t>因村制宜，精准施策</w:t>
      </w:r>
      <w:r>
        <w:t>；生态治理要</w:t>
      </w:r>
      <w:r>
        <w:rPr>
          <w:b/>
          <w:color w:val="C00000"/>
        </w:rPr>
        <w:t>宜林则林、宜草则草、宜沙则沙、宜荒则荒</w:t>
      </w:r>
      <w:r>
        <w:t>；区域协调发展要宜水则水、宜山则山</w:t>
      </w:r>
      <w:r>
        <w:t>……"</w:t>
      </w:r>
      <w:r>
        <w:t>材料一中某地依托区位优势发展口岸经济、</w:t>
      </w:r>
      <w:r>
        <w:t>"</w:t>
      </w:r>
      <w:r>
        <w:t>沙戈荒</w:t>
      </w:r>
      <w:r>
        <w:t>"</w:t>
      </w:r>
      <w:r>
        <w:t>清洁能源、农牧产品精深加工等特色产业。</w:t>
      </w:r>
    </w:p>
    <w:p w14:paraId="48B16AB2" w14:textId="77777777" w:rsidR="000B2DC3" w:rsidRDefault="00000000">
      <w:r>
        <w:rPr>
          <w:b/>
        </w:rPr>
        <w:t>【设问】</w:t>
      </w:r>
      <w:r>
        <w:rPr>
          <w:b/>
        </w:rPr>
        <w:t xml:space="preserve"> </w:t>
      </w:r>
      <w:r>
        <w:t>结合材料一和材料二，运用哲学知识，谈谈你对</w:t>
      </w:r>
      <w:r>
        <w:t>"</w:t>
      </w:r>
      <w:r>
        <w:t>因地制宜，本质就是实事求是</w:t>
      </w:r>
      <w:r>
        <w:t>"</w:t>
      </w:r>
      <w:r>
        <w:t>的理解。（</w:t>
      </w:r>
      <w:r>
        <w:t>7</w:t>
      </w:r>
      <w:r>
        <w:t>分）</w:t>
      </w:r>
    </w:p>
    <w:p w14:paraId="595704AE" w14:textId="77777777" w:rsidR="000B2DC3" w:rsidRDefault="00000000">
      <w:r>
        <w:rPr>
          <w:b/>
        </w:rPr>
        <w:t>【为什么能想到】</w:t>
      </w:r>
      <w:r>
        <w:rPr>
          <w:b/>
        </w:rPr>
        <w:t xml:space="preserve"> </w:t>
      </w:r>
      <w:r>
        <w:t>"</w:t>
      </w:r>
      <w:r>
        <w:t>宜林则林、宜草则草、宜沙则沙、宜荒则荒</w:t>
      </w:r>
      <w:r>
        <w:t>"——"</w:t>
      </w:r>
      <w:r>
        <w:t>宜</w:t>
      </w:r>
      <w:r>
        <w:t>X</w:t>
      </w:r>
      <w:r>
        <w:t>则</w:t>
      </w:r>
      <w:r>
        <w:t>X"</w:t>
      </w:r>
      <w:r>
        <w:t>的长排比，对应的就是具体问题具体分析；</w:t>
      </w:r>
      <w:r>
        <w:t>"</w:t>
      </w:r>
      <w:r>
        <w:t>没有</w:t>
      </w:r>
      <w:r>
        <w:t>'</w:t>
      </w:r>
      <w:r>
        <w:t>一招鲜</w:t>
      </w:r>
      <w:r>
        <w:t>'</w:t>
      </w:r>
      <w:r>
        <w:t>，否则就会</w:t>
      </w:r>
      <w:r>
        <w:t>'</w:t>
      </w:r>
      <w:r>
        <w:t>千城一面</w:t>
      </w:r>
      <w:r>
        <w:t>'"</w:t>
      </w:r>
      <w:r>
        <w:t>则是它的反面警句。因地制宜的操作内核，就是对每地特殊矛盾的具体研究：口岸地区做跨境电商、沙戈荒上建清洁能源基地、农牧区做精深加工。这种对具体实际的具体分析，正是实事求是思想路线的展开</w:t>
      </w:r>
      <w:r>
        <w:t>——</w:t>
      </w:r>
      <w:r>
        <w:t>与本题在</w:t>
      </w:r>
      <w:r>
        <w:t>"</w:t>
      </w:r>
      <w:r>
        <w:t>矛盾的普遍性和特殊性</w:t>
      </w:r>
      <w:r>
        <w:t>"</w:t>
      </w:r>
      <w:r>
        <w:t>条目下的桥梁论证不同，本条抓特殊性一侧的材料证据。</w:t>
      </w:r>
    </w:p>
    <w:p w14:paraId="7A5B7521" w14:textId="77777777" w:rsidR="000B2DC3" w:rsidRDefault="00000000">
      <w:r>
        <w:rPr>
          <w:b/>
        </w:rPr>
        <w:t>【答案落点】</w:t>
      </w:r>
      <w:r>
        <w:rPr>
          <w:b/>
        </w:rPr>
        <w:t xml:space="preserve"> </w:t>
      </w:r>
      <w:r>
        <w:t>矛盾具有特殊性，具体问题具体分析是正确解决矛盾的关键：因地制宜就是对各地特殊矛盾的具体分析</w:t>
      </w:r>
      <w:r>
        <w:t>——</w:t>
      </w:r>
      <w:r>
        <w:t>口岸地区做跨境电商、沙戈荒上建清洁能源基地、农牧区做精深加工，宜林则林、宜草则草，拒绝</w:t>
      </w:r>
      <w:r>
        <w:t>"</w:t>
      </w:r>
      <w:r>
        <w:t>一招鲜</w:t>
      </w:r>
      <w:r>
        <w:t>"</w:t>
      </w:r>
      <w:r>
        <w:t>与</w:t>
      </w:r>
      <w:r>
        <w:t>"</w:t>
      </w:r>
      <w:r>
        <w:t>千城一面</w:t>
      </w:r>
      <w:r>
        <w:t>"</w:t>
      </w:r>
      <w:r>
        <w:t>；这种对具体实际的具体分析正是实事求是思想路线的展开。</w:t>
      </w:r>
    </w:p>
    <w:p w14:paraId="21A95EBD"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细则答题主线明确含</w:t>
      </w:r>
      <w:r>
        <w:rPr>
          <w:color w:val="595959"/>
          <w:sz w:val="19"/>
        </w:rPr>
        <w:t>"</w:t>
      </w:r>
      <w:r>
        <w:rPr>
          <w:color w:val="595959"/>
          <w:sz w:val="19"/>
        </w:rPr>
        <w:t>在普遍性的指导下具体问题具体分析（发挥主观能动性）</w:t>
      </w:r>
      <w:r>
        <w:rPr>
          <w:color w:val="595959"/>
          <w:sz w:val="19"/>
        </w:rPr>
        <w:t>"</w:t>
      </w:r>
      <w:r>
        <w:rPr>
          <w:color w:val="595959"/>
          <w:sz w:val="19"/>
        </w:rPr>
        <w:t>，</w:t>
      </w:r>
      <w:r>
        <w:rPr>
          <w:color w:val="595959"/>
          <w:sz w:val="19"/>
        </w:rPr>
        <w:t>5-6</w:t>
      </w:r>
      <w:r>
        <w:rPr>
          <w:color w:val="595959"/>
          <w:sz w:val="19"/>
        </w:rPr>
        <w:t>分档须唯物论与辩证法有机统一论述。官方细则另涉一切从实际出发／调查研究、尊重规律与主观能动性、联系观点／在大局中找准定位；普特统一的桥梁论证见</w:t>
      </w:r>
      <w:r>
        <w:rPr>
          <w:color w:val="595959"/>
          <w:sz w:val="19"/>
        </w:rPr>
        <w:t>"</w:t>
      </w:r>
      <w:r>
        <w:rPr>
          <w:color w:val="595959"/>
          <w:sz w:val="19"/>
        </w:rPr>
        <w:t>矛盾的普遍性和特殊性</w:t>
      </w:r>
      <w:r>
        <w:rPr>
          <w:color w:val="595959"/>
          <w:sz w:val="19"/>
        </w:rPr>
        <w:t>"</w:t>
      </w:r>
      <w:r>
        <w:rPr>
          <w:color w:val="595959"/>
          <w:sz w:val="19"/>
        </w:rPr>
        <w:t>条目。</w:t>
      </w:r>
    </w:p>
    <w:p w14:paraId="79A433C6" w14:textId="77777777" w:rsidR="000B2DC3" w:rsidRDefault="00000000">
      <w:pPr>
        <w:keepNext/>
        <w:spacing w:before="280" w:after="80"/>
      </w:pPr>
      <w:r>
        <w:rPr>
          <w:b/>
          <w:color w:val="1F4E79"/>
          <w:sz w:val="24"/>
        </w:rPr>
        <w:lastRenderedPageBreak/>
        <w:t>因时因事而变</w:t>
      </w:r>
    </w:p>
    <w:p w14:paraId="2B633F32" w14:textId="77777777" w:rsidR="000B2DC3" w:rsidRDefault="00000000">
      <w:pPr>
        <w:pStyle w:val="31"/>
      </w:pPr>
      <w:r>
        <w:rPr>
          <w:rFonts w:ascii="Times New Roman" w:eastAsia="PingFang SC" w:hAnsi="Times New Roman"/>
        </w:rPr>
        <w:t xml:space="preserve">20. 2025 </w:t>
      </w:r>
      <w:r>
        <w:rPr>
          <w:rFonts w:ascii="Times New Roman" w:eastAsia="PingFang SC" w:hAnsi="Times New Roman"/>
        </w:rPr>
        <w:t>朝阳期末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22 </w:t>
      </w:r>
      <w:r>
        <w:rPr>
          <w:rFonts w:ascii="Times New Roman" w:eastAsia="PingFang SC" w:hAnsi="Times New Roman"/>
        </w:rPr>
        <w:t>题（主观题）</w:t>
      </w:r>
    </w:p>
    <w:p w14:paraId="197C3C34" w14:textId="77777777" w:rsidR="000B2DC3" w:rsidRDefault="00000000">
      <w:r>
        <w:rPr>
          <w:b/>
        </w:rPr>
        <w:t>【材料触发点】</w:t>
      </w:r>
      <w:r>
        <w:rPr>
          <w:b/>
        </w:rPr>
        <w:t xml:space="preserve"> </w:t>
      </w:r>
      <w:r>
        <w:t>十八大以来，</w:t>
      </w:r>
      <w:r>
        <w:t>"</w:t>
      </w:r>
      <w:r>
        <w:t>国内外形势新变化和实践新要求，迫切需要我们从理论和实践的结合上深入回答关系党和国家事业发展、党治国理政的</w:t>
      </w:r>
      <w:r>
        <w:rPr>
          <w:b/>
          <w:color w:val="C00000"/>
        </w:rPr>
        <w:t>一系列重大时代课题</w:t>
      </w:r>
      <w:r>
        <w:t>"</w:t>
      </w:r>
      <w:r>
        <w:t>；我们党</w:t>
      </w:r>
      <w:r>
        <w:t>"</w:t>
      </w:r>
      <w:r>
        <w:t>以全新的视野深化对</w:t>
      </w:r>
      <w:r>
        <w:rPr>
          <w:b/>
          <w:color w:val="C00000"/>
        </w:rPr>
        <w:t>共产党执政规律、社会主义建设规律、人类社会发展规律</w:t>
      </w:r>
      <w:r>
        <w:t>的认识</w:t>
      </w:r>
      <w:r>
        <w:t>"</w:t>
      </w:r>
      <w:r>
        <w:t>。</w:t>
      </w:r>
    </w:p>
    <w:p w14:paraId="4E1E64F7" w14:textId="77777777" w:rsidR="000B2DC3" w:rsidRDefault="00000000">
      <w:r>
        <w:rPr>
          <w:b/>
        </w:rPr>
        <w:t>【设问】</w:t>
      </w:r>
      <w:r>
        <w:rPr>
          <w:b/>
        </w:rPr>
        <w:t xml:space="preserve"> </w:t>
      </w:r>
      <w:r>
        <w:t>结合材料，综合运用所学，说明如何不断谱写马克思主义中国化时代化新篇章。</w:t>
      </w:r>
    </w:p>
    <w:p w14:paraId="7F143BE8" w14:textId="77777777" w:rsidR="000B2DC3" w:rsidRDefault="00000000">
      <w:r>
        <w:rPr>
          <w:b/>
        </w:rPr>
        <w:t>【为什么能想到】</w:t>
      </w:r>
      <w:r>
        <w:rPr>
          <w:b/>
        </w:rPr>
        <w:t xml:space="preserve"> </w:t>
      </w:r>
      <w:r>
        <w:t>"</w:t>
      </w:r>
      <w:r>
        <w:t>一系列重大时代课题</w:t>
      </w:r>
      <w:r>
        <w:t>"——</w:t>
      </w:r>
      <w:r>
        <w:t>执政规律、建设规律、人类社会发展规律分属不同领域，对应的就是具体问题具体分析：每个课题各有其特殊规定与特殊解法。</w:t>
      </w:r>
      <w:r>
        <w:t>"</w:t>
      </w:r>
      <w:r>
        <w:t>深入回答</w:t>
      </w:r>
      <w:r>
        <w:t>"</w:t>
      </w:r>
      <w:r>
        <w:t>不能一把钥匙开万把锁，理论创新的针对性来自对每个课题特殊性的具体研究。与本题在</w:t>
      </w:r>
      <w:r>
        <w:t>"</w:t>
      </w:r>
      <w:r>
        <w:t>矛盾的普遍性</w:t>
      </w:r>
      <w:r>
        <w:t>"</w:t>
      </w:r>
      <w:r>
        <w:t>条目下的问题导向角度不同，本条抓的是课题清单的复数结构</w:t>
      </w:r>
      <w:r>
        <w:t>——</w:t>
      </w:r>
      <w:r>
        <w:t>看到</w:t>
      </w:r>
      <w:r>
        <w:t>"</w:t>
      </w:r>
      <w:r>
        <w:t>一系列课题／各领域问题</w:t>
      </w:r>
      <w:r>
        <w:t>"</w:t>
      </w:r>
      <w:r>
        <w:t>加</w:t>
      </w:r>
      <w:r>
        <w:t>"</w:t>
      </w:r>
      <w:r>
        <w:t>分别深入回答</w:t>
      </w:r>
      <w:r>
        <w:t>"</w:t>
      </w:r>
      <w:r>
        <w:t>的任务结构，即触发本原理。</w:t>
      </w:r>
    </w:p>
    <w:p w14:paraId="464B2DDD" w14:textId="77777777" w:rsidR="000B2DC3" w:rsidRDefault="00000000">
      <w:r>
        <w:rPr>
          <w:b/>
        </w:rPr>
        <w:t>【答案落点】</w:t>
      </w:r>
      <w:r>
        <w:rPr>
          <w:b/>
        </w:rPr>
        <w:t xml:space="preserve"> </w:t>
      </w:r>
      <w:r>
        <w:t>坚持具体问题具体分析，针对不同领域、不同性质的重大时代课题分别研究、分别回答，在具体分析中提出新理念新思路新办法，深化对三大规律的认识，不断谱写马克思主义中国化时代化新篇章。</w:t>
      </w:r>
    </w:p>
    <w:p w14:paraId="4D2B576B"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阅卷细则辩证法层（</w:t>
      </w:r>
      <w:r>
        <w:rPr>
          <w:color w:val="595959"/>
          <w:sz w:val="19"/>
        </w:rPr>
        <w:t>2</w:t>
      </w:r>
      <w:r>
        <w:rPr>
          <w:color w:val="595959"/>
          <w:sz w:val="19"/>
        </w:rPr>
        <w:t>分）明确把</w:t>
      </w:r>
      <w:r>
        <w:rPr>
          <w:color w:val="595959"/>
          <w:sz w:val="19"/>
        </w:rPr>
        <w:t>"</w:t>
      </w:r>
      <w:r>
        <w:rPr>
          <w:color w:val="595959"/>
          <w:sz w:val="19"/>
        </w:rPr>
        <w:t>坚持具体问题具体分析，回答重大时代课题</w:t>
      </w:r>
      <w:r>
        <w:rPr>
          <w:color w:val="595959"/>
          <w:sz w:val="19"/>
        </w:rPr>
        <w:t>"</w:t>
      </w:r>
      <w:r>
        <w:rPr>
          <w:color w:val="595959"/>
          <w:sz w:val="19"/>
        </w:rPr>
        <w:t>列为给分点，与系统观念、守正创新、问题导向并列。官方细则另设总说</w:t>
      </w:r>
      <w:r>
        <w:rPr>
          <w:color w:val="595959"/>
          <w:sz w:val="19"/>
        </w:rPr>
        <w:t>——</w:t>
      </w:r>
      <w:r>
        <w:rPr>
          <w:color w:val="595959"/>
          <w:sz w:val="19"/>
        </w:rPr>
        <w:t>党的领导、世界观方法论、</w:t>
      </w:r>
      <w:r>
        <w:rPr>
          <w:color w:val="595959"/>
          <w:sz w:val="19"/>
        </w:rPr>
        <w:t>"</w:t>
      </w:r>
      <w:r>
        <w:rPr>
          <w:color w:val="595959"/>
          <w:sz w:val="19"/>
        </w:rPr>
        <w:t>两个结合</w:t>
      </w:r>
      <w:r>
        <w:rPr>
          <w:color w:val="595959"/>
          <w:sz w:val="19"/>
        </w:rPr>
        <w:t>"3</w:t>
      </w:r>
      <w:r>
        <w:rPr>
          <w:color w:val="595959"/>
          <w:sz w:val="19"/>
        </w:rPr>
        <w:t>分，唯物论</w:t>
      </w:r>
      <w:r>
        <w:rPr>
          <w:color w:val="595959"/>
          <w:sz w:val="19"/>
        </w:rPr>
        <w:t>——</w:t>
      </w:r>
      <w:r>
        <w:rPr>
          <w:color w:val="595959"/>
          <w:sz w:val="19"/>
        </w:rPr>
        <w:t>一切从实际出发</w:t>
      </w:r>
      <w:r>
        <w:rPr>
          <w:color w:val="595959"/>
          <w:sz w:val="19"/>
        </w:rPr>
        <w:t>1</w:t>
      </w:r>
      <w:r>
        <w:rPr>
          <w:color w:val="595959"/>
          <w:sz w:val="19"/>
        </w:rPr>
        <w:t>分，认识论</w:t>
      </w:r>
      <w:r>
        <w:rPr>
          <w:color w:val="595959"/>
          <w:sz w:val="19"/>
        </w:rPr>
        <w:t>——</w:t>
      </w:r>
      <w:r>
        <w:rPr>
          <w:color w:val="595959"/>
          <w:sz w:val="19"/>
        </w:rPr>
        <w:t>实践基础上的理论创新</w:t>
      </w:r>
      <w:r>
        <w:rPr>
          <w:color w:val="595959"/>
          <w:sz w:val="19"/>
        </w:rPr>
        <w:t>1</w:t>
      </w:r>
      <w:r>
        <w:rPr>
          <w:color w:val="595959"/>
          <w:sz w:val="19"/>
        </w:rPr>
        <w:t>分，历史观价值观</w:t>
      </w:r>
      <w:r>
        <w:rPr>
          <w:color w:val="595959"/>
          <w:sz w:val="19"/>
        </w:rPr>
        <w:t>——</w:t>
      </w:r>
      <w:r>
        <w:rPr>
          <w:color w:val="595959"/>
          <w:sz w:val="19"/>
        </w:rPr>
        <w:t>人民至上等</w:t>
      </w:r>
      <w:r>
        <w:rPr>
          <w:color w:val="595959"/>
          <w:sz w:val="19"/>
        </w:rPr>
        <w:t>1</w:t>
      </w:r>
      <w:r>
        <w:rPr>
          <w:color w:val="595959"/>
          <w:sz w:val="19"/>
        </w:rPr>
        <w:t>分；问题导向角度见</w:t>
      </w:r>
      <w:r>
        <w:rPr>
          <w:color w:val="595959"/>
          <w:sz w:val="19"/>
        </w:rPr>
        <w:t>"</w:t>
      </w:r>
      <w:r>
        <w:rPr>
          <w:color w:val="595959"/>
          <w:sz w:val="19"/>
        </w:rPr>
        <w:t>矛盾的普遍性</w:t>
      </w:r>
      <w:r>
        <w:rPr>
          <w:color w:val="595959"/>
          <w:sz w:val="19"/>
        </w:rPr>
        <w:t>"</w:t>
      </w:r>
      <w:r>
        <w:rPr>
          <w:color w:val="595959"/>
          <w:sz w:val="19"/>
        </w:rPr>
        <w:t>条目。</w:t>
      </w:r>
    </w:p>
    <w:p w14:paraId="12C57F70" w14:textId="77777777" w:rsidR="000B2DC3" w:rsidRDefault="00000000">
      <w:pPr>
        <w:pStyle w:val="31"/>
      </w:pPr>
      <w:r>
        <w:rPr>
          <w:rFonts w:ascii="Times New Roman" w:eastAsia="PingFang SC" w:hAnsi="Times New Roman"/>
        </w:rPr>
        <w:t xml:space="preserve">21. 2025 </w:t>
      </w:r>
      <w:r>
        <w:rPr>
          <w:rFonts w:ascii="Times New Roman" w:eastAsia="PingFang SC" w:hAnsi="Times New Roman"/>
        </w:rPr>
        <w:t>丰台期末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3DB69DD1" w14:textId="77777777" w:rsidR="000B2DC3" w:rsidRDefault="00000000">
      <w:r>
        <w:rPr>
          <w:b/>
        </w:rPr>
        <w:t>【材料触发点】</w:t>
      </w:r>
      <w:r>
        <w:rPr>
          <w:b/>
        </w:rPr>
        <w:t xml:space="preserve"> </w:t>
      </w:r>
      <w:r>
        <w:t>毛泽东指出：</w:t>
      </w:r>
      <w:r>
        <w:t>"</w:t>
      </w:r>
      <w:r>
        <w:t>对情况和问题一定要注意到它们的数量方面，要有基本的数量的分析</w:t>
      </w:r>
      <w:r>
        <w:t>……</w:t>
      </w:r>
      <w:r>
        <w:t>不懂得注意基本的统计、主要的百分比，不懂得注意</w:t>
      </w:r>
      <w:r>
        <w:rPr>
          <w:b/>
          <w:color w:val="C00000"/>
        </w:rPr>
        <w:t>决定事物质量的数量界限</w:t>
      </w:r>
      <w:r>
        <w:t>，一切都是胸中无</w:t>
      </w:r>
      <w:r>
        <w:t>'</w:t>
      </w:r>
      <w:r>
        <w:t>数</w:t>
      </w:r>
      <w:r>
        <w:t>'</w:t>
      </w:r>
      <w:r>
        <w:t>，结果就不能不犯错误。</w:t>
      </w:r>
      <w:r>
        <w:t>"</w:t>
      </w:r>
      <w:r>
        <w:t>在工作生活中要做计划、定方案；在国家治理中要</w:t>
      </w:r>
      <w:r>
        <w:rPr>
          <w:b/>
          <w:color w:val="C00000"/>
        </w:rPr>
        <w:t>看大数、看长远</w:t>
      </w:r>
      <w:r>
        <w:t>。</w:t>
      </w:r>
    </w:p>
    <w:p w14:paraId="21D12242" w14:textId="77777777" w:rsidR="000B2DC3" w:rsidRDefault="00000000">
      <w:r>
        <w:rPr>
          <w:b/>
        </w:rPr>
        <w:t>【设问】</w:t>
      </w:r>
      <w:r>
        <w:rPr>
          <w:b/>
        </w:rPr>
        <w:t xml:space="preserve"> </w:t>
      </w:r>
      <w:r>
        <w:t>"</w:t>
      </w:r>
      <w:r>
        <w:t>数</w:t>
      </w:r>
      <w:r>
        <w:t>"</w:t>
      </w:r>
      <w:r>
        <w:t>从哪里来，</w:t>
      </w:r>
      <w:r>
        <w:t>"</w:t>
      </w:r>
      <w:r>
        <w:t>数</w:t>
      </w:r>
      <w:r>
        <w:t>"</w:t>
      </w:r>
      <w:r>
        <w:t>当如何定，</w:t>
      </w:r>
      <w:r>
        <w:t>"</w:t>
      </w:r>
      <w:r>
        <w:t>数</w:t>
      </w:r>
      <w:r>
        <w:t>"</w:t>
      </w:r>
      <w:r>
        <w:t>为何所用</w:t>
      </w:r>
      <w:r>
        <w:t>……</w:t>
      </w:r>
      <w:r>
        <w:t>阐述</w:t>
      </w:r>
      <w:r>
        <w:t>"</w:t>
      </w:r>
      <w:r>
        <w:t>胸中有</w:t>
      </w:r>
      <w:r>
        <w:t>'</w:t>
      </w:r>
      <w:r>
        <w:t>数</w:t>
      </w:r>
      <w:r>
        <w:t>'"</w:t>
      </w:r>
      <w:r>
        <w:t>带来的哲学思考。</w:t>
      </w:r>
    </w:p>
    <w:p w14:paraId="6F1C14D1" w14:textId="77777777" w:rsidR="000B2DC3" w:rsidRDefault="00000000">
      <w:r>
        <w:rPr>
          <w:b/>
        </w:rPr>
        <w:t>【为什么能想到】</w:t>
      </w:r>
      <w:r>
        <w:rPr>
          <w:b/>
        </w:rPr>
        <w:t xml:space="preserve"> </w:t>
      </w:r>
      <w:r>
        <w:t>"</w:t>
      </w:r>
      <w:r>
        <w:t>决定事物质量的数量界限</w:t>
      </w:r>
      <w:r>
        <w:t>"</w:t>
      </w:r>
      <w:r>
        <w:t>因事而异，对应的就是分析矛盾的特殊性</w:t>
      </w:r>
      <w:r>
        <w:t>——</w:t>
      </w:r>
      <w:r>
        <w:t>不同事物、不同工作各有其</w:t>
      </w:r>
      <w:r>
        <w:t>"</w:t>
      </w:r>
      <w:r>
        <w:t>数</w:t>
      </w:r>
      <w:r>
        <w:t>"</w:t>
      </w:r>
      <w:r>
        <w:t>。工作生活的计划之</w:t>
      </w:r>
      <w:r>
        <w:t>"</w:t>
      </w:r>
      <w:r>
        <w:t>数</w:t>
      </w:r>
      <w:r>
        <w:t>"</w:t>
      </w:r>
      <w:r>
        <w:t>与国家治理的大数长远之</w:t>
      </w:r>
      <w:r>
        <w:t>"</w:t>
      </w:r>
      <w:r>
        <w:t>数</w:t>
      </w:r>
      <w:r>
        <w:t>"</w:t>
      </w:r>
      <w:r>
        <w:t>并不相同，定</w:t>
      </w:r>
      <w:r>
        <w:t>"</w:t>
      </w:r>
      <w:r>
        <w:t>数</w:t>
      </w:r>
      <w:r>
        <w:t>"</w:t>
      </w:r>
      <w:r>
        <w:t>必须对具</w:t>
      </w:r>
      <w:r>
        <w:lastRenderedPageBreak/>
        <w:t>体对象的数量关系作精准分析；</w:t>
      </w:r>
      <w:r>
        <w:t>"</w:t>
      </w:r>
      <w:r>
        <w:t>基本的统计、主要的百分比</w:t>
      </w:r>
      <w:r>
        <w:t>"</w:t>
      </w:r>
      <w:r>
        <w:t>正是对不同对象分别量化的要求。本原理回答</w:t>
      </w:r>
      <w:r>
        <w:t>"</w:t>
      </w:r>
      <w:r>
        <w:t>数</w:t>
      </w:r>
      <w:r>
        <w:t>"</w:t>
      </w:r>
      <w:r>
        <w:t>当如何定这一维度：各依其事、各得其</w:t>
      </w:r>
      <w:r>
        <w:t>"</w:t>
      </w:r>
      <w:r>
        <w:t>数</w:t>
      </w:r>
      <w:r>
        <w:t>"</w:t>
      </w:r>
      <w:r>
        <w:t>。</w:t>
      </w:r>
    </w:p>
    <w:p w14:paraId="235783C6" w14:textId="77777777" w:rsidR="000B2DC3" w:rsidRDefault="00000000">
      <w:r>
        <w:rPr>
          <w:b/>
        </w:rPr>
        <w:t>【答案落点】</w:t>
      </w:r>
      <w:r>
        <w:rPr>
          <w:b/>
        </w:rPr>
        <w:t xml:space="preserve"> </w:t>
      </w:r>
      <w:r>
        <w:t>定</w:t>
      </w:r>
      <w:r>
        <w:t>"</w:t>
      </w:r>
      <w:r>
        <w:t>数</w:t>
      </w:r>
      <w:r>
        <w:t>"</w:t>
      </w:r>
      <w:r>
        <w:t>要分析矛盾的特殊性</w:t>
      </w:r>
      <w:r>
        <w:t>——</w:t>
      </w:r>
      <w:r>
        <w:t>不同事物有不同的数量界限与数量关系，须对具体工作中的</w:t>
      </w:r>
      <w:r>
        <w:t>"</w:t>
      </w:r>
      <w:r>
        <w:t>数</w:t>
      </w:r>
      <w:r>
        <w:t>"</w:t>
      </w:r>
      <w:r>
        <w:t>作精准分析，使计划方案、治理决策各依其事、各得其</w:t>
      </w:r>
      <w:r>
        <w:t>"</w:t>
      </w:r>
      <w:r>
        <w:t>数</w:t>
      </w:r>
      <w:r>
        <w:t>"</w:t>
      </w:r>
      <w:r>
        <w:t>。</w:t>
      </w:r>
    </w:p>
    <w:p w14:paraId="6F670158"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官方答案示例</w:t>
      </w:r>
      <w:r>
        <w:rPr>
          <w:color w:val="595959"/>
          <w:sz w:val="19"/>
        </w:rPr>
        <w:t>③</w:t>
      </w:r>
      <w:r>
        <w:rPr>
          <w:color w:val="595959"/>
          <w:sz w:val="19"/>
        </w:rPr>
        <w:t>原文即</w:t>
      </w:r>
      <w:r>
        <w:rPr>
          <w:color w:val="595959"/>
          <w:sz w:val="19"/>
        </w:rPr>
        <w:t>"</w:t>
      </w:r>
      <w:r>
        <w:rPr>
          <w:color w:val="595959"/>
          <w:sz w:val="19"/>
        </w:rPr>
        <w:t>要做到胸中有</w:t>
      </w:r>
      <w:r>
        <w:rPr>
          <w:color w:val="595959"/>
          <w:sz w:val="19"/>
        </w:rPr>
        <w:t>'</w:t>
      </w:r>
      <w:r>
        <w:rPr>
          <w:color w:val="595959"/>
          <w:sz w:val="19"/>
        </w:rPr>
        <w:t>数</w:t>
      </w:r>
      <w:r>
        <w:rPr>
          <w:color w:val="595959"/>
          <w:sz w:val="19"/>
        </w:rPr>
        <w:t>'</w:t>
      </w:r>
      <w:r>
        <w:rPr>
          <w:color w:val="595959"/>
          <w:sz w:val="19"/>
        </w:rPr>
        <w:t>，我们需要坚持系统观念，立足整体把握相互关联的诸多要素，同时还要分析矛盾的特殊性，精准分析工作中的</w:t>
      </w:r>
      <w:r>
        <w:rPr>
          <w:color w:val="595959"/>
          <w:sz w:val="19"/>
        </w:rPr>
        <w:t>'</w:t>
      </w:r>
      <w:r>
        <w:rPr>
          <w:color w:val="595959"/>
          <w:sz w:val="19"/>
        </w:rPr>
        <w:t>数</w:t>
      </w:r>
      <w:r>
        <w:rPr>
          <w:color w:val="595959"/>
          <w:sz w:val="19"/>
        </w:rPr>
        <w:t>'"</w:t>
      </w:r>
      <w:r>
        <w:rPr>
          <w:color w:val="595959"/>
          <w:sz w:val="19"/>
        </w:rPr>
        <w:t>；</w:t>
      </w:r>
      <w:r>
        <w:rPr>
          <w:color w:val="595959"/>
          <w:sz w:val="19"/>
        </w:rPr>
        <w:t>"</w:t>
      </w:r>
      <w:r>
        <w:rPr>
          <w:color w:val="595959"/>
          <w:sz w:val="19"/>
        </w:rPr>
        <w:t>数</w:t>
      </w:r>
      <w:r>
        <w:rPr>
          <w:color w:val="595959"/>
          <w:sz w:val="19"/>
        </w:rPr>
        <w:t>"</w:t>
      </w:r>
      <w:r>
        <w:rPr>
          <w:color w:val="595959"/>
          <w:sz w:val="19"/>
        </w:rPr>
        <w:t>当如何定维度的可用知识含质量互变、系统优化、整体部分、矛盾、发展等，水平</w:t>
      </w:r>
      <w:r>
        <w:rPr>
          <w:color w:val="595959"/>
          <w:sz w:val="19"/>
        </w:rPr>
        <w:t>4</w:t>
      </w:r>
      <w:r>
        <w:rPr>
          <w:color w:val="595959"/>
          <w:sz w:val="19"/>
        </w:rPr>
        <w:t>须至少</w:t>
      </w:r>
      <w:r>
        <w:rPr>
          <w:color w:val="595959"/>
          <w:sz w:val="19"/>
        </w:rPr>
        <w:t>2</w:t>
      </w:r>
      <w:r>
        <w:rPr>
          <w:color w:val="595959"/>
          <w:sz w:val="19"/>
        </w:rPr>
        <w:t>个维度、</w:t>
      </w:r>
      <w:r>
        <w:rPr>
          <w:color w:val="595959"/>
          <w:sz w:val="19"/>
        </w:rPr>
        <w:t>3</w:t>
      </w:r>
      <w:r>
        <w:rPr>
          <w:color w:val="595959"/>
          <w:sz w:val="19"/>
        </w:rPr>
        <w:t>个知识点。官方判分提示：从</w:t>
      </w:r>
      <w:r>
        <w:rPr>
          <w:color w:val="595959"/>
          <w:sz w:val="19"/>
        </w:rPr>
        <w:t>"</w:t>
      </w:r>
      <w:r>
        <w:rPr>
          <w:color w:val="595959"/>
          <w:sz w:val="19"/>
        </w:rPr>
        <w:t>看大数、看长远</w:t>
      </w:r>
      <w:r>
        <w:rPr>
          <w:color w:val="595959"/>
          <w:sz w:val="19"/>
        </w:rPr>
        <w:t>"</w:t>
      </w:r>
      <w:r>
        <w:rPr>
          <w:color w:val="595959"/>
          <w:sz w:val="19"/>
        </w:rPr>
        <w:t>引出抓主要矛盾、矛盾主次方面回应</w:t>
      </w:r>
      <w:r>
        <w:rPr>
          <w:color w:val="595959"/>
          <w:sz w:val="19"/>
        </w:rPr>
        <w:t>"</w:t>
      </w:r>
      <w:r>
        <w:rPr>
          <w:color w:val="595959"/>
          <w:sz w:val="19"/>
        </w:rPr>
        <w:t>为何所用</w:t>
      </w:r>
      <w:r>
        <w:rPr>
          <w:color w:val="595959"/>
          <w:sz w:val="19"/>
        </w:rPr>
        <w:t>"</w:t>
      </w:r>
      <w:r>
        <w:rPr>
          <w:color w:val="595959"/>
          <w:sz w:val="19"/>
        </w:rPr>
        <w:t>不给分，用于</w:t>
      </w:r>
      <w:r>
        <w:rPr>
          <w:color w:val="595959"/>
          <w:sz w:val="19"/>
        </w:rPr>
        <w:t>"</w:t>
      </w:r>
      <w:r>
        <w:rPr>
          <w:color w:val="595959"/>
          <w:sz w:val="19"/>
        </w:rPr>
        <w:t>如何定</w:t>
      </w:r>
      <w:r>
        <w:rPr>
          <w:color w:val="595959"/>
          <w:sz w:val="19"/>
        </w:rPr>
        <w:t>"</w:t>
      </w:r>
      <w:r>
        <w:rPr>
          <w:color w:val="595959"/>
          <w:sz w:val="19"/>
        </w:rPr>
        <w:t>且论证自洽方可给分；其余维度见实践、量变质变、系统观念等知识点条目。</w:t>
      </w:r>
    </w:p>
    <w:p w14:paraId="5DAB7292" w14:textId="77777777" w:rsidR="000B2DC3" w:rsidRDefault="00000000">
      <w:pPr>
        <w:pStyle w:val="31"/>
      </w:pPr>
      <w:r>
        <w:rPr>
          <w:rFonts w:ascii="Times New Roman" w:eastAsia="PingFang SC" w:hAnsi="Times New Roman"/>
        </w:rPr>
        <w:t xml:space="preserve">22. 2024 </w:t>
      </w:r>
      <w:r>
        <w:rPr>
          <w:rFonts w:ascii="Times New Roman" w:eastAsia="PingFang SC" w:hAnsi="Times New Roman"/>
        </w:rPr>
        <w:t>丰台二模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20 </w:t>
      </w:r>
      <w:r>
        <w:rPr>
          <w:rFonts w:ascii="Times New Roman" w:eastAsia="PingFang SC" w:hAnsi="Times New Roman"/>
        </w:rPr>
        <w:t>题（主观题）</w:t>
      </w:r>
    </w:p>
    <w:p w14:paraId="15573092" w14:textId="77777777" w:rsidR="000B2DC3" w:rsidRDefault="00000000">
      <w:r>
        <w:rPr>
          <w:b/>
        </w:rPr>
        <w:t>【材料触发点】</w:t>
      </w:r>
      <w:r>
        <w:rPr>
          <w:b/>
        </w:rPr>
        <w:t xml:space="preserve"> </w:t>
      </w:r>
      <w:r>
        <w:t>四个时期资料框依次写党在不同历史时期的统筹：新民主主义革命时期</w:t>
      </w:r>
      <w:r>
        <w:t>"</w:t>
      </w:r>
      <w:r>
        <w:t>统筹好</w:t>
      </w:r>
      <w:r>
        <w:rPr>
          <w:b/>
          <w:color w:val="C00000"/>
        </w:rPr>
        <w:t>革命和生产</w:t>
      </w:r>
      <w:r>
        <w:t>的关系</w:t>
      </w:r>
      <w:r>
        <w:t>"</w:t>
      </w:r>
      <w:r>
        <w:t>；社会主义革命和建设时期</w:t>
      </w:r>
      <w:r>
        <w:t>"</w:t>
      </w:r>
      <w:r>
        <w:t>统筹好</w:t>
      </w:r>
      <w:r>
        <w:rPr>
          <w:b/>
          <w:color w:val="C00000"/>
        </w:rPr>
        <w:t>国防和建设</w:t>
      </w:r>
      <w:r>
        <w:t>的关系</w:t>
      </w:r>
      <w:r>
        <w:t>"</w:t>
      </w:r>
      <w:r>
        <w:t>；改革开放新时期</w:t>
      </w:r>
      <w:r>
        <w:t>"</w:t>
      </w:r>
      <w:r>
        <w:t>正确处理</w:t>
      </w:r>
      <w:r>
        <w:rPr>
          <w:b/>
          <w:color w:val="C00000"/>
        </w:rPr>
        <w:t>改革发展稳定</w:t>
      </w:r>
      <w:r>
        <w:t>关系</w:t>
      </w:r>
      <w:r>
        <w:t>"</w:t>
      </w:r>
      <w:r>
        <w:t>；新时代</w:t>
      </w:r>
      <w:r>
        <w:t>"</w:t>
      </w:r>
      <w:r>
        <w:t>把坚持总体国家安全观纳入基本方略，把</w:t>
      </w:r>
      <w:r>
        <w:rPr>
          <w:b/>
          <w:color w:val="C00000"/>
        </w:rPr>
        <w:t>安全发展贯穿国家发展各方面、全过程</w:t>
      </w:r>
      <w:r>
        <w:t>"</w:t>
      </w:r>
      <w:r>
        <w:t>。</w:t>
      </w:r>
    </w:p>
    <w:p w14:paraId="4CEF093C" w14:textId="77777777" w:rsidR="000B2DC3" w:rsidRDefault="00000000">
      <w:r>
        <w:rPr>
          <w:b/>
        </w:rPr>
        <w:t>【设问】</w:t>
      </w:r>
      <w:r>
        <w:rPr>
          <w:b/>
        </w:rPr>
        <w:t xml:space="preserve"> </w:t>
      </w:r>
      <w:r>
        <w:t>运用哲学知识，谈谈你对</w:t>
      </w:r>
      <w:r>
        <w:t>"</w:t>
      </w:r>
      <w:r>
        <w:t>统筹发展和安全</w:t>
      </w:r>
      <w:r>
        <w:t>"</w:t>
      </w:r>
      <w:r>
        <w:t>的认识。</w:t>
      </w:r>
    </w:p>
    <w:p w14:paraId="0942257B" w14:textId="77777777" w:rsidR="000B2DC3" w:rsidRDefault="00000000">
      <w:r>
        <w:rPr>
          <w:b/>
        </w:rPr>
        <w:t>【为什么能想到】</w:t>
      </w:r>
      <w:r>
        <w:rPr>
          <w:b/>
        </w:rPr>
        <w:t xml:space="preserve"> </w:t>
      </w:r>
      <w:r>
        <w:t>四个时期统筹的具体内容各不相同</w:t>
      </w:r>
      <w:r>
        <w:t>——</w:t>
      </w:r>
      <w:r>
        <w:t>革命与生产、国防与建设、改革发展稳定、总体安全观，对应的就是</w:t>
      </w:r>
      <w:r>
        <w:t>"</w:t>
      </w:r>
      <w:r>
        <w:t>同一矛盾在不同发展阶段各有特点</w:t>
      </w:r>
      <w:r>
        <w:t>"</w:t>
      </w:r>
      <w:r>
        <w:t>，要具体问题具体分析。同是</w:t>
      </w:r>
      <w:r>
        <w:t>"</w:t>
      </w:r>
      <w:r>
        <w:t>统筹发展和安全</w:t>
      </w:r>
      <w:r>
        <w:t>"</w:t>
      </w:r>
      <w:r>
        <w:t>，每个时期统筹什么、怎么统筹，都由当时的形势任务决定</w:t>
      </w:r>
      <w:r>
        <w:t>——</w:t>
      </w:r>
      <w:r>
        <w:t>这是矛盾特殊性</w:t>
      </w:r>
      <w:r>
        <w:t>"</w:t>
      </w:r>
      <w:r>
        <w:t>第二种情形</w:t>
      </w:r>
      <w:r>
        <w:t>"</w:t>
      </w:r>
      <w:r>
        <w:t>的教科书式呈现。与本题在</w:t>
      </w:r>
      <w:r>
        <w:t>"</w:t>
      </w:r>
      <w:r>
        <w:t>矛盾就是对立统一</w:t>
      </w:r>
      <w:r>
        <w:t>"</w:t>
      </w:r>
      <w:r>
        <w:t>条目下的双方关系角度不同，本条抓材料的纵向分期结构：看到</w:t>
      </w:r>
      <w:r>
        <w:t>"</w:t>
      </w:r>
      <w:r>
        <w:t>不同历史时期都</w:t>
      </w:r>
      <w:r>
        <w:t>……"</w:t>
      </w:r>
      <w:r>
        <w:t>的分期排比，就答因时施策、与时俱进。</w:t>
      </w:r>
    </w:p>
    <w:p w14:paraId="49A49BA0" w14:textId="77777777" w:rsidR="000B2DC3" w:rsidRDefault="00000000">
      <w:r>
        <w:rPr>
          <w:b/>
        </w:rPr>
        <w:t>【答案落点】</w:t>
      </w:r>
      <w:r>
        <w:rPr>
          <w:b/>
        </w:rPr>
        <w:t xml:space="preserve"> </w:t>
      </w:r>
      <w:r>
        <w:t>矛盾具有特殊性，同一矛盾在不同发展阶段各有特点，要坚持具体问题具体分析：我们党在不同历史时期依据形势任务的变化，确定统筹发展和安全的不同具体内容</w:t>
      </w:r>
      <w:r>
        <w:t>——</w:t>
      </w:r>
      <w:r>
        <w:t>从统筹革命和生产到把安全发展贯穿国家发展全过程，因时施策、与时俱进，故能统筹好发展和安全、把握国家兴衰走向。</w:t>
      </w:r>
    </w:p>
    <w:p w14:paraId="4AF32EF4" w14:textId="77777777" w:rsidR="000B2DC3" w:rsidRDefault="00000000">
      <w:pPr>
        <w:pBdr>
          <w:bottom w:val="single" w:sz="4" w:space="1" w:color="BFBFBF"/>
        </w:pBdr>
      </w:pPr>
      <w:r>
        <w:rPr>
          <w:b/>
          <w:color w:val="595959"/>
          <w:sz w:val="19"/>
        </w:rPr>
        <w:lastRenderedPageBreak/>
        <w:t>【细则说明】</w:t>
      </w:r>
      <w:r>
        <w:rPr>
          <w:b/>
          <w:color w:val="595959"/>
          <w:sz w:val="19"/>
        </w:rPr>
        <w:t xml:space="preserve"> </w:t>
      </w:r>
      <w:r>
        <w:rPr>
          <w:color w:val="595959"/>
          <w:sz w:val="19"/>
        </w:rPr>
        <w:t>官方为开放式等级赋分（</w:t>
      </w:r>
      <w:r>
        <w:rPr>
          <w:color w:val="595959"/>
          <w:sz w:val="19"/>
        </w:rPr>
        <w:t>"</w:t>
      </w:r>
      <w:r>
        <w:rPr>
          <w:color w:val="595959"/>
          <w:sz w:val="19"/>
        </w:rPr>
        <w:t>可以从认识论、辩证法等角度作答</w:t>
      </w:r>
      <w:r>
        <w:rPr>
          <w:color w:val="595959"/>
          <w:sz w:val="19"/>
        </w:rPr>
        <w:t>"</w:t>
      </w:r>
      <w:r>
        <w:rPr>
          <w:color w:val="595959"/>
          <w:sz w:val="19"/>
        </w:rPr>
        <w:t>），三个角度阐释完整得</w:t>
      </w:r>
      <w:r>
        <w:rPr>
          <w:color w:val="595959"/>
          <w:sz w:val="19"/>
        </w:rPr>
        <w:t>7-8</w:t>
      </w:r>
      <w:r>
        <w:rPr>
          <w:color w:val="595959"/>
          <w:sz w:val="19"/>
        </w:rPr>
        <w:t>分，矛盾特殊性、具体问题具体分析是辩证法角度的标准给分路径之一。官方答案另涉矛盾的对立统一</w:t>
      </w:r>
      <w:r>
        <w:rPr>
          <w:color w:val="595959"/>
          <w:sz w:val="19"/>
        </w:rPr>
        <w:t>——</w:t>
      </w:r>
      <w:r>
        <w:rPr>
          <w:color w:val="595959"/>
          <w:sz w:val="19"/>
        </w:rPr>
        <w:t>发展与安全相互依存、联系观点／系统观念、实践与认识的深化、一切从实际出发等角度。</w:t>
      </w:r>
    </w:p>
    <w:p w14:paraId="6E5D1AB5" w14:textId="77777777" w:rsidR="000B2DC3" w:rsidRDefault="00000000">
      <w:pPr>
        <w:keepNext/>
        <w:spacing w:before="280" w:after="80"/>
      </w:pPr>
      <w:r>
        <w:rPr>
          <w:b/>
          <w:color w:val="1F4E79"/>
          <w:sz w:val="24"/>
        </w:rPr>
        <w:t>用特殊性认清新事物的本质</w:t>
      </w:r>
    </w:p>
    <w:p w14:paraId="04D68A51" w14:textId="77777777" w:rsidR="000B2DC3" w:rsidRDefault="00000000">
      <w:pPr>
        <w:pStyle w:val="31"/>
      </w:pPr>
      <w:r>
        <w:rPr>
          <w:rFonts w:ascii="Times New Roman" w:eastAsia="PingFang SC" w:hAnsi="Times New Roman"/>
        </w:rPr>
        <w:t xml:space="preserve">23. 2026 </w:t>
      </w:r>
      <w:r>
        <w:rPr>
          <w:rFonts w:ascii="Times New Roman" w:eastAsia="PingFang SC" w:hAnsi="Times New Roman"/>
        </w:rPr>
        <w:t>朝阳一模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358502F1" w14:textId="77777777" w:rsidR="000B2DC3" w:rsidRDefault="00000000">
      <w:r>
        <w:rPr>
          <w:b/>
        </w:rPr>
        <w:t>【材料触发点】</w:t>
      </w:r>
      <w:r>
        <w:rPr>
          <w:b/>
        </w:rPr>
        <w:t xml:space="preserve"> </w:t>
      </w:r>
      <w:r>
        <w:t>历法分阳历、阴历和阴阳历三类；</w:t>
      </w:r>
      <w:r>
        <w:t>"</w:t>
      </w:r>
      <w:r>
        <w:t>中国农历属于阴阳合历</w:t>
      </w:r>
      <w:r>
        <w:t>……</w:t>
      </w:r>
      <w:r>
        <w:t>通过</w:t>
      </w:r>
      <w:r>
        <w:t>'</w:t>
      </w:r>
      <w:r>
        <w:t>十九年七闰</w:t>
      </w:r>
      <w:r>
        <w:t>'</w:t>
      </w:r>
      <w:r>
        <w:t>协调年月长度差异，兼顾日月运行规律。中国农历</w:t>
      </w:r>
      <w:r>
        <w:rPr>
          <w:b/>
          <w:color w:val="C00000"/>
        </w:rPr>
        <w:t>独创二十四节气</w:t>
      </w:r>
      <w:r>
        <w:t>，将天文的精确性与物候的生命性完美结合，</w:t>
      </w:r>
      <w:r>
        <w:rPr>
          <w:b/>
          <w:color w:val="C00000"/>
        </w:rPr>
        <w:t>以指导农业生产</w:t>
      </w:r>
      <w:r>
        <w:t>，用数九、三伏反映寒暑变化</w:t>
      </w:r>
      <w:r>
        <w:t>"</w:t>
      </w:r>
      <w:r>
        <w:t>。</w:t>
      </w:r>
    </w:p>
    <w:p w14:paraId="4ACEB643" w14:textId="77777777" w:rsidR="000B2DC3" w:rsidRDefault="00000000">
      <w:r>
        <w:rPr>
          <w:b/>
        </w:rPr>
        <w:t>【设问】</w:t>
      </w:r>
      <w:r>
        <w:rPr>
          <w:b/>
        </w:rPr>
        <w:t xml:space="preserve"> </w:t>
      </w:r>
      <w:r>
        <w:t>结合材料，运用《哲学与文化》知识，分析中国农历所蕴含的独特智慧。</w:t>
      </w:r>
    </w:p>
    <w:p w14:paraId="7732F297" w14:textId="77777777" w:rsidR="000B2DC3" w:rsidRDefault="00000000">
      <w:r>
        <w:rPr>
          <w:b/>
        </w:rPr>
        <w:t>【为什么能想到】</w:t>
      </w:r>
      <w:r>
        <w:rPr>
          <w:b/>
        </w:rPr>
        <w:t xml:space="preserve"> </w:t>
      </w:r>
      <w:r>
        <w:t>"</w:t>
      </w:r>
      <w:r>
        <w:t>独创二十四节气</w:t>
      </w:r>
      <w:r>
        <w:t>""</w:t>
      </w:r>
      <w:r>
        <w:t>以指导农业生产</w:t>
      </w:r>
      <w:r>
        <w:t>"——</w:t>
      </w:r>
      <w:r>
        <w:t>把一般历法工具改造为特定用途，对应的就是具体问题具体分析。一般的阳历或阴历各有侧重、只解决纪时问题，中国农历却针对中国农耕社会的具体需要独创节气、数九、三伏，让历法的普遍原理</w:t>
      </w:r>
      <w:r>
        <w:t>"</w:t>
      </w:r>
      <w:r>
        <w:t>为我所用</w:t>
      </w:r>
      <w:r>
        <w:t>"</w:t>
      </w:r>
      <w:r>
        <w:t>地具体化。设问</w:t>
      </w:r>
      <w:r>
        <w:t>"</w:t>
      </w:r>
      <w:r>
        <w:t>独特智慧</w:t>
      </w:r>
      <w:r>
        <w:t>"</w:t>
      </w:r>
      <w:r>
        <w:t>本身就带特殊性指向：独特，正在于依自身实际定制方案。看到</w:t>
      </w:r>
      <w:r>
        <w:t>"</w:t>
      </w:r>
      <w:r>
        <w:t>独创</w:t>
      </w:r>
      <w:r>
        <w:t>""</w:t>
      </w:r>
      <w:r>
        <w:t>完美结合</w:t>
      </w:r>
      <w:r>
        <w:t>""</w:t>
      </w:r>
      <w:r>
        <w:t>以指导</w:t>
      </w:r>
      <w:r>
        <w:t>××"</w:t>
      </w:r>
      <w:r>
        <w:t>这类表述，即触发本原理。</w:t>
      </w:r>
    </w:p>
    <w:p w14:paraId="78918B48" w14:textId="77777777" w:rsidR="000B2DC3" w:rsidRDefault="00000000">
      <w:r>
        <w:rPr>
          <w:b/>
        </w:rPr>
        <w:t>【答案落点】</w:t>
      </w:r>
      <w:r>
        <w:rPr>
          <w:b/>
        </w:rPr>
        <w:t xml:space="preserve"> </w:t>
      </w:r>
      <w:r>
        <w:t>中国农历既遵循天文运行的普遍规律，又适应中国农业生产的具体需求</w:t>
      </w:r>
      <w:r>
        <w:t>——</w:t>
      </w:r>
      <w:r>
        <w:t>独创二十四节气指导农时、用数九三伏反映寒暑，做到了具体问题具体分析，故沿用两千多年而不衰。</w:t>
      </w:r>
    </w:p>
    <w:p w14:paraId="02992FBD"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官方参考答案第</w:t>
      </w:r>
      <w:r>
        <w:rPr>
          <w:color w:val="595959"/>
          <w:sz w:val="19"/>
        </w:rPr>
        <w:t>③</w:t>
      </w:r>
      <w:r>
        <w:rPr>
          <w:color w:val="595959"/>
          <w:sz w:val="19"/>
        </w:rPr>
        <w:t>点收束句明示</w:t>
      </w:r>
      <w:r>
        <w:rPr>
          <w:color w:val="595959"/>
          <w:sz w:val="19"/>
        </w:rPr>
        <w:t>"</w:t>
      </w:r>
      <w:r>
        <w:rPr>
          <w:color w:val="595959"/>
          <w:sz w:val="19"/>
        </w:rPr>
        <w:t>既遵循天文规律，又适应具体农业生产需求，做到了具体问题具体分析</w:t>
      </w:r>
      <w:r>
        <w:rPr>
          <w:color w:val="595959"/>
          <w:sz w:val="19"/>
        </w:rPr>
        <w:t>"</w:t>
      </w:r>
      <w:r>
        <w:rPr>
          <w:color w:val="595959"/>
          <w:sz w:val="19"/>
        </w:rPr>
        <w:t>，该点为阅卷细则选答角度之一，答对</w:t>
      </w:r>
      <w:r>
        <w:rPr>
          <w:color w:val="595959"/>
          <w:sz w:val="19"/>
        </w:rPr>
        <w:t>1</w:t>
      </w:r>
      <w:r>
        <w:rPr>
          <w:color w:val="595959"/>
          <w:sz w:val="19"/>
        </w:rPr>
        <w:t>个且结合材料得</w:t>
      </w:r>
      <w:r>
        <w:rPr>
          <w:color w:val="595959"/>
          <w:sz w:val="19"/>
        </w:rPr>
        <w:t>2-3</w:t>
      </w:r>
      <w:r>
        <w:rPr>
          <w:color w:val="595959"/>
          <w:sz w:val="19"/>
        </w:rPr>
        <w:t>分；该点前半</w:t>
      </w:r>
      <w:r>
        <w:rPr>
          <w:color w:val="595959"/>
          <w:sz w:val="19"/>
        </w:rPr>
        <w:t>"</w:t>
      </w:r>
      <w:r>
        <w:rPr>
          <w:color w:val="595959"/>
          <w:sz w:val="19"/>
        </w:rPr>
        <w:t>矛盾普遍性与特殊性、共性与个性的具体的历史的统一</w:t>
      </w:r>
      <w:r>
        <w:rPr>
          <w:color w:val="595959"/>
          <w:sz w:val="19"/>
        </w:rPr>
        <w:t>"</w:t>
      </w:r>
      <w:r>
        <w:rPr>
          <w:color w:val="595959"/>
          <w:sz w:val="19"/>
        </w:rPr>
        <w:t>见相应条目。必答角度为尊重客观规律与发挥主观能动性</w:t>
      </w:r>
      <w:r>
        <w:rPr>
          <w:color w:val="595959"/>
          <w:sz w:val="19"/>
        </w:rPr>
        <w:t>3</w:t>
      </w:r>
      <w:r>
        <w:rPr>
          <w:color w:val="595959"/>
          <w:sz w:val="19"/>
        </w:rPr>
        <w:t>分、中华优秀传统文化与文化自信</w:t>
      </w:r>
      <w:r>
        <w:rPr>
          <w:color w:val="595959"/>
          <w:sz w:val="19"/>
        </w:rPr>
        <w:t>2</w:t>
      </w:r>
      <w:r>
        <w:rPr>
          <w:color w:val="595959"/>
          <w:sz w:val="19"/>
        </w:rPr>
        <w:t>分，选答还含认识论、联系观／系统优化、对立统一。</w:t>
      </w:r>
    </w:p>
    <w:p w14:paraId="49C90C66" w14:textId="77777777" w:rsidR="000B2DC3" w:rsidRDefault="00000000">
      <w:pPr>
        <w:pStyle w:val="31"/>
      </w:pPr>
      <w:r>
        <w:rPr>
          <w:rFonts w:ascii="Times New Roman" w:eastAsia="PingFang SC" w:hAnsi="Times New Roman"/>
        </w:rPr>
        <w:t xml:space="preserve">24. 2024 </w:t>
      </w:r>
      <w:r>
        <w:rPr>
          <w:rFonts w:ascii="Times New Roman" w:eastAsia="PingFang SC" w:hAnsi="Times New Roman"/>
        </w:rPr>
        <w:t>丰台一模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18 </w:t>
      </w:r>
      <w:r>
        <w:rPr>
          <w:rFonts w:ascii="Times New Roman" w:eastAsia="PingFang SC" w:hAnsi="Times New Roman"/>
        </w:rPr>
        <w:t>题第（</w:t>
      </w:r>
      <w:r>
        <w:rPr>
          <w:rFonts w:ascii="Times New Roman" w:eastAsia="PingFang SC" w:hAnsi="Times New Roman"/>
        </w:rPr>
        <w:t>1</w:t>
      </w:r>
      <w:r>
        <w:rPr>
          <w:rFonts w:ascii="Times New Roman" w:eastAsia="PingFang SC" w:hAnsi="Times New Roman"/>
        </w:rPr>
        <w:t>）问（主观题）（边缘）</w:t>
      </w:r>
    </w:p>
    <w:p w14:paraId="40ED7B60" w14:textId="77777777" w:rsidR="000B2DC3" w:rsidRDefault="00000000">
      <w:r>
        <w:rPr>
          <w:b/>
        </w:rPr>
        <w:t>【材料触发点】</w:t>
      </w:r>
      <w:r>
        <w:rPr>
          <w:b/>
        </w:rPr>
        <w:t xml:space="preserve"> </w:t>
      </w:r>
      <w:r>
        <w:t>新质生产力</w:t>
      </w:r>
      <w:r>
        <w:t>"</w:t>
      </w:r>
      <w:r>
        <w:t>是创新起主导作用，</w:t>
      </w:r>
      <w:r>
        <w:rPr>
          <w:b/>
          <w:color w:val="C00000"/>
        </w:rPr>
        <w:t>摆脱传统经济增长方式、生产力发展路径</w:t>
      </w:r>
      <w:r>
        <w:t>，具有</w:t>
      </w:r>
      <w:r>
        <w:rPr>
          <w:b/>
          <w:color w:val="C00000"/>
        </w:rPr>
        <w:t>高科技、高效能、高质量</w:t>
      </w:r>
      <w:r>
        <w:t>特征，符合新发展理念的先进生产力质态</w:t>
      </w:r>
      <w:r>
        <w:t>"</w:t>
      </w:r>
      <w:r>
        <w:t>；</w:t>
      </w:r>
      <w:r>
        <w:t>"</w:t>
      </w:r>
      <w:r>
        <w:t>特点是创新，关键在质优，本质是先进生产力</w:t>
      </w:r>
      <w:r>
        <w:t>"</w:t>
      </w:r>
      <w:r>
        <w:t>。</w:t>
      </w:r>
    </w:p>
    <w:p w14:paraId="71A2E5F1" w14:textId="77777777" w:rsidR="000B2DC3" w:rsidRDefault="00000000">
      <w:r>
        <w:rPr>
          <w:b/>
        </w:rPr>
        <w:lastRenderedPageBreak/>
        <w:t>【设问】</w:t>
      </w:r>
      <w:r>
        <w:rPr>
          <w:b/>
        </w:rPr>
        <w:t xml:space="preserve"> </w:t>
      </w:r>
      <w:r>
        <w:t>新质生产力丰富发展了马克思主义生产力理论，深化了对生产力发展规律的认识。从哲学角度，谈谈你对新质生产力的理解。</w:t>
      </w:r>
    </w:p>
    <w:p w14:paraId="115C471D" w14:textId="77777777" w:rsidR="000B2DC3" w:rsidRDefault="00000000">
      <w:r>
        <w:rPr>
          <w:b/>
        </w:rPr>
        <w:t>【为什么能想到】</w:t>
      </w:r>
      <w:r>
        <w:rPr>
          <w:b/>
        </w:rPr>
        <w:t xml:space="preserve"> </w:t>
      </w:r>
      <w:r>
        <w:t>新质生产力被反复用</w:t>
      </w:r>
      <w:r>
        <w:t>"</w:t>
      </w:r>
      <w:r>
        <w:t>区别于传统</w:t>
      </w:r>
      <w:r>
        <w:t>X"</w:t>
      </w:r>
      <w:r>
        <w:t>的方式定义</w:t>
      </w:r>
      <w:r>
        <w:t>——</w:t>
      </w:r>
      <w:r>
        <w:t>摆脱传统增长方式与发展路径、具有</w:t>
      </w:r>
      <w:r>
        <w:t>"</w:t>
      </w:r>
      <w:r>
        <w:t>三高</w:t>
      </w:r>
      <w:r>
        <w:t>"</w:t>
      </w:r>
      <w:r>
        <w:t>特征、</w:t>
      </w:r>
      <w:r>
        <w:t>"</w:t>
      </w:r>
      <w:r>
        <w:t>特点是创新，关键在质优</w:t>
      </w:r>
      <w:r>
        <w:t>"</w:t>
      </w:r>
      <w:r>
        <w:t>，对应的就是矛盾特殊性：认识新事物，先认清它不同于旧事物的质的规定性。材料通篇在讲</w:t>
      </w:r>
      <w:r>
        <w:t>"</w:t>
      </w:r>
      <w:r>
        <w:t>不同</w:t>
      </w:r>
      <w:r>
        <w:t>"</w:t>
      </w:r>
      <w:r>
        <w:t>，用矛盾特殊性把握这份特殊规定，才能理解其</w:t>
      </w:r>
      <w:r>
        <w:t>"</w:t>
      </w:r>
      <w:r>
        <w:t>摆脱传统路径</w:t>
      </w:r>
      <w:r>
        <w:t>"</w:t>
      </w:r>
      <w:r>
        <w:t>的实质，避免拿旧框架套新事物。</w:t>
      </w:r>
    </w:p>
    <w:p w14:paraId="1C20E10E" w14:textId="77777777" w:rsidR="000B2DC3" w:rsidRDefault="00000000">
      <w:r>
        <w:rPr>
          <w:b/>
        </w:rPr>
        <w:t>【答案落点】</w:t>
      </w:r>
      <w:r>
        <w:rPr>
          <w:b/>
        </w:rPr>
        <w:t xml:space="preserve"> </w:t>
      </w:r>
      <w:r>
        <w:t>从矛盾特殊性理解：新质生产力是生产力发展到新阶段的特殊质态，有其不同于传统生产力的特殊规定</w:t>
      </w:r>
      <w:r>
        <w:t>——</w:t>
      </w:r>
      <w:r>
        <w:t>创新起主导作用、以</w:t>
      </w:r>
      <w:r>
        <w:t>"</w:t>
      </w:r>
      <w:r>
        <w:t>三高</w:t>
      </w:r>
      <w:r>
        <w:t>"</w:t>
      </w:r>
      <w:r>
        <w:t>为特征、以全要素生产率大幅提升为核心标志；把握这一特殊性，才能理解其</w:t>
      </w:r>
      <w:r>
        <w:t>"</w:t>
      </w:r>
      <w:r>
        <w:t>摆脱传统路径</w:t>
      </w:r>
      <w:r>
        <w:t>"</w:t>
      </w:r>
      <w:r>
        <w:t>的实质，避免用旧框架套新事物。</w:t>
      </w:r>
    </w:p>
    <w:p w14:paraId="34668E6F"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边缘条目：官方参考答案仅泛列</w:t>
      </w:r>
      <w:r>
        <w:rPr>
          <w:color w:val="595959"/>
          <w:sz w:val="19"/>
        </w:rPr>
        <w:t>"</w:t>
      </w:r>
      <w:r>
        <w:rPr>
          <w:color w:val="595959"/>
          <w:sz w:val="19"/>
        </w:rPr>
        <w:t>可以从联系、发展、矛盾、唯物史观等角度作答</w:t>
      </w:r>
      <w:r>
        <w:rPr>
          <w:color w:val="595959"/>
          <w:sz w:val="19"/>
        </w:rPr>
        <w:t>"</w:t>
      </w:r>
      <w:r>
        <w:rPr>
          <w:color w:val="595959"/>
          <w:sz w:val="19"/>
        </w:rPr>
        <w:t>，未指明矛盾观下的具体原理；</w:t>
      </w:r>
      <w:r>
        <w:rPr>
          <w:color w:val="595959"/>
          <w:sz w:val="19"/>
        </w:rPr>
        <w:t>"</w:t>
      </w:r>
      <w:r>
        <w:rPr>
          <w:color w:val="595959"/>
          <w:sz w:val="19"/>
        </w:rPr>
        <w:t>矛盾</w:t>
      </w:r>
      <w:r>
        <w:rPr>
          <w:color w:val="595959"/>
          <w:sz w:val="19"/>
        </w:rPr>
        <w:t>"</w:t>
      </w:r>
      <w:r>
        <w:rPr>
          <w:color w:val="595959"/>
          <w:sz w:val="19"/>
        </w:rPr>
        <w:t>角度有两种可行读法，抓主要矛盾读法见</w:t>
      </w:r>
      <w:r>
        <w:rPr>
          <w:color w:val="595959"/>
          <w:sz w:val="19"/>
        </w:rPr>
        <w:t>"</w:t>
      </w:r>
      <w:r>
        <w:rPr>
          <w:color w:val="595959"/>
          <w:sz w:val="19"/>
        </w:rPr>
        <w:t>主要矛盾和次要矛盾</w:t>
      </w:r>
      <w:r>
        <w:rPr>
          <w:color w:val="595959"/>
          <w:sz w:val="19"/>
        </w:rPr>
        <w:t>"</w:t>
      </w:r>
      <w:r>
        <w:rPr>
          <w:color w:val="595959"/>
          <w:sz w:val="19"/>
        </w:rPr>
        <w:t>条目，本条为矛盾特殊性读法。官方为等级赋分：一个角度</w:t>
      </w:r>
      <w:r>
        <w:rPr>
          <w:color w:val="595959"/>
          <w:sz w:val="19"/>
        </w:rPr>
        <w:t>3</w:t>
      </w:r>
      <w:r>
        <w:rPr>
          <w:color w:val="595959"/>
          <w:sz w:val="19"/>
        </w:rPr>
        <w:t>分、两个角度</w:t>
      </w:r>
      <w:r>
        <w:rPr>
          <w:color w:val="595959"/>
          <w:sz w:val="19"/>
        </w:rPr>
        <w:t>5</w:t>
      </w:r>
      <w:r>
        <w:rPr>
          <w:color w:val="595959"/>
          <w:sz w:val="19"/>
        </w:rPr>
        <w:t>分、三个及以上角度</w:t>
      </w:r>
      <w:r>
        <w:rPr>
          <w:color w:val="595959"/>
          <w:sz w:val="19"/>
        </w:rPr>
        <w:t>7</w:t>
      </w:r>
      <w:r>
        <w:rPr>
          <w:color w:val="595959"/>
          <w:sz w:val="19"/>
        </w:rPr>
        <w:t>分；官方角度另含联系</w:t>
      </w:r>
      <w:r>
        <w:rPr>
          <w:color w:val="595959"/>
          <w:sz w:val="19"/>
        </w:rPr>
        <w:t>——</w:t>
      </w:r>
      <w:r>
        <w:rPr>
          <w:color w:val="595959"/>
          <w:sz w:val="19"/>
        </w:rPr>
        <w:t>要素优化组合、发展</w:t>
      </w:r>
      <w:r>
        <w:rPr>
          <w:color w:val="595959"/>
          <w:sz w:val="19"/>
        </w:rPr>
        <w:t>——</w:t>
      </w:r>
      <w:r>
        <w:rPr>
          <w:color w:val="595959"/>
          <w:sz w:val="19"/>
        </w:rPr>
        <w:t>量变质变与辩证否定、唯物史观</w:t>
      </w:r>
      <w:r>
        <w:rPr>
          <w:color w:val="595959"/>
          <w:sz w:val="19"/>
        </w:rPr>
        <w:t>——</w:t>
      </w:r>
      <w:r>
        <w:rPr>
          <w:color w:val="595959"/>
          <w:sz w:val="19"/>
        </w:rPr>
        <w:t>生产力与生产关系等。</w:t>
      </w:r>
    </w:p>
    <w:p w14:paraId="5D730294" w14:textId="77777777" w:rsidR="000B2DC3" w:rsidRDefault="00000000">
      <w:pPr>
        <w:keepNext/>
        <w:spacing w:before="280" w:after="80"/>
      </w:pPr>
      <w:r>
        <w:rPr>
          <w:b/>
          <w:color w:val="1F4E79"/>
          <w:sz w:val="24"/>
        </w:rPr>
        <w:t>一刀切、一哄而上的恶果</w:t>
      </w:r>
    </w:p>
    <w:p w14:paraId="2036C1D5" w14:textId="77777777" w:rsidR="000B2DC3" w:rsidRDefault="00000000">
      <w:pPr>
        <w:pStyle w:val="31"/>
      </w:pPr>
      <w:r>
        <w:rPr>
          <w:rFonts w:ascii="Times New Roman" w:eastAsia="PingFang SC" w:hAnsi="Times New Roman"/>
        </w:rPr>
        <w:t xml:space="preserve">25. 2024 </w:t>
      </w:r>
      <w:r>
        <w:rPr>
          <w:rFonts w:ascii="Times New Roman" w:eastAsia="PingFang SC" w:hAnsi="Times New Roman"/>
        </w:rPr>
        <w:t>朝阳期中</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17 </w:t>
      </w:r>
      <w:r>
        <w:rPr>
          <w:rFonts w:ascii="Times New Roman" w:eastAsia="PingFang SC" w:hAnsi="Times New Roman"/>
        </w:rPr>
        <w:t>题（主观题）</w:t>
      </w:r>
    </w:p>
    <w:p w14:paraId="6FB6C897" w14:textId="77777777" w:rsidR="000B2DC3" w:rsidRDefault="00000000">
      <w:r>
        <w:rPr>
          <w:b/>
        </w:rPr>
        <w:t>【材料触发点】</w:t>
      </w:r>
      <w:r>
        <w:rPr>
          <w:b/>
        </w:rPr>
        <w:t xml:space="preserve"> </w:t>
      </w:r>
      <w:r>
        <w:t>材料二写农耕文明开发中的乱象：</w:t>
      </w:r>
      <w:r>
        <w:t>"</w:t>
      </w:r>
      <w:r>
        <w:t>一些地方搞旅游开发，</w:t>
      </w:r>
      <w:r>
        <w:rPr>
          <w:b/>
          <w:color w:val="C00000"/>
        </w:rPr>
        <w:t>拆真建假</w:t>
      </w:r>
      <w:r>
        <w:t>，过分商业化</w:t>
      </w:r>
      <w:r>
        <w:t>"</w:t>
      </w:r>
      <w:r>
        <w:t>；</w:t>
      </w:r>
      <w:r>
        <w:t>"</w:t>
      </w:r>
      <w:r>
        <w:t>短视频中，扮丑农民、消费农村、污名农业的画面不时出现</w:t>
      </w:r>
      <w:r>
        <w:t>"</w:t>
      </w:r>
      <w:r>
        <w:t>；</w:t>
      </w:r>
      <w:r>
        <w:t>"</w:t>
      </w:r>
      <w:r>
        <w:t>某</w:t>
      </w:r>
      <w:r>
        <w:t>'</w:t>
      </w:r>
      <w:r>
        <w:t>种地</w:t>
      </w:r>
      <w:r>
        <w:t>'</w:t>
      </w:r>
      <w:r>
        <w:t>视频走红之后，不少类似的节目</w:t>
      </w:r>
      <w:r>
        <w:rPr>
          <w:b/>
          <w:color w:val="C00000"/>
        </w:rPr>
        <w:t>一哄而上</w:t>
      </w:r>
      <w:r>
        <w:t>，却</w:t>
      </w:r>
      <w:r>
        <w:rPr>
          <w:b/>
          <w:color w:val="C00000"/>
        </w:rPr>
        <w:t>失掉了乡村综艺质朴的</w:t>
      </w:r>
      <w:r>
        <w:rPr>
          <w:b/>
          <w:color w:val="C00000"/>
        </w:rPr>
        <w:t>'</w:t>
      </w:r>
      <w:r>
        <w:rPr>
          <w:b/>
          <w:color w:val="C00000"/>
        </w:rPr>
        <w:t>乡土味</w:t>
      </w:r>
      <w:r>
        <w:rPr>
          <w:b/>
          <w:color w:val="C00000"/>
        </w:rPr>
        <w:t>'</w:t>
      </w:r>
      <w:r>
        <w:t>"</w:t>
      </w:r>
      <w:r>
        <w:t>。</w:t>
      </w:r>
    </w:p>
    <w:p w14:paraId="523A3C3F" w14:textId="77777777" w:rsidR="000B2DC3" w:rsidRDefault="00000000">
      <w:r>
        <w:rPr>
          <w:b/>
        </w:rPr>
        <w:t>【设问】</w:t>
      </w:r>
      <w:r>
        <w:rPr>
          <w:b/>
        </w:rPr>
        <w:t xml:space="preserve"> </w:t>
      </w:r>
      <w:r>
        <w:t>结合材料，运用《哲学与文化》相关知识，分析如何让我国历史悠久的农耕文明在新时代迎来全新面貌。</w:t>
      </w:r>
    </w:p>
    <w:p w14:paraId="1F260C3D" w14:textId="77777777" w:rsidR="000B2DC3" w:rsidRDefault="00000000">
      <w:r>
        <w:rPr>
          <w:b/>
        </w:rPr>
        <w:t>【为什么能想到】</w:t>
      </w:r>
      <w:r>
        <w:rPr>
          <w:b/>
        </w:rPr>
        <w:t xml:space="preserve"> </w:t>
      </w:r>
      <w:r>
        <w:t>"</w:t>
      </w:r>
      <w:r>
        <w:t>一哄而上</w:t>
      </w:r>
      <w:r>
        <w:t>"</w:t>
      </w:r>
      <w:r>
        <w:t>照搬走红模式而失掉</w:t>
      </w:r>
      <w:r>
        <w:t>"</w:t>
      </w:r>
      <w:r>
        <w:t>乡土味</w:t>
      </w:r>
      <w:r>
        <w:t>"</w:t>
      </w:r>
      <w:r>
        <w:t>，对应的就是不作具体问题具体分析的恶果</w:t>
      </w:r>
      <w:r>
        <w:t>——</w:t>
      </w:r>
      <w:r>
        <w:t>反面材料反向触发矛盾特殊性。旅游开发</w:t>
      </w:r>
      <w:r>
        <w:t>"</w:t>
      </w:r>
      <w:r>
        <w:t>拆真建假</w:t>
      </w:r>
      <w:r>
        <w:t>"</w:t>
      </w:r>
      <w:r>
        <w:t>千篇一律、短视频扮丑消费农村、乡村综艺同质模仿，各领域病灶不同，须依不同对象的特点分别施治，才守得住农耕文明的独特韵味。看到</w:t>
      </w:r>
      <w:r>
        <w:t>"</w:t>
      </w:r>
      <w:r>
        <w:t>一哄而上</w:t>
      </w:r>
      <w:r>
        <w:t>""</w:t>
      </w:r>
      <w:r>
        <w:t>失掉特色</w:t>
      </w:r>
      <w:r>
        <w:t>"</w:t>
      </w:r>
      <w:r>
        <w:t>这类反面措辞，就反着想：病根是抹杀特殊性，药方是具体分析。</w:t>
      </w:r>
    </w:p>
    <w:p w14:paraId="11B0415A" w14:textId="77777777" w:rsidR="000B2DC3" w:rsidRDefault="00000000">
      <w:r>
        <w:rPr>
          <w:b/>
        </w:rPr>
        <w:lastRenderedPageBreak/>
        <w:t>【答案落点】</w:t>
      </w:r>
      <w:r>
        <w:rPr>
          <w:b/>
        </w:rPr>
        <w:t xml:space="preserve"> </w:t>
      </w:r>
      <w:r>
        <w:t>矛盾具有特殊性，要求具体问题具体分析：让农耕文明迎来全新面貌，须针对旅游开发、短视频、乡村综艺等不同领域的不同问题分别治理引导，避免</w:t>
      </w:r>
      <w:r>
        <w:t>"</w:t>
      </w:r>
      <w:r>
        <w:t>一哄而上</w:t>
      </w:r>
      <w:r>
        <w:t>"</w:t>
      </w:r>
      <w:r>
        <w:t>的同质化模仿，保留乡村综艺质朴的</w:t>
      </w:r>
      <w:r>
        <w:t>"</w:t>
      </w:r>
      <w:r>
        <w:t>乡土味</w:t>
      </w:r>
      <w:r>
        <w:t>"</w:t>
      </w:r>
      <w:r>
        <w:t>，找准柔性农耕文明与刚性工业文明结合的路径。</w:t>
      </w:r>
    </w:p>
    <w:p w14:paraId="31C7CE39"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细则哲学部分（</w:t>
      </w:r>
      <w:r>
        <w:rPr>
          <w:color w:val="595959"/>
          <w:sz w:val="19"/>
        </w:rPr>
        <w:t>2</w:t>
      </w:r>
      <w:r>
        <w:rPr>
          <w:color w:val="595959"/>
          <w:sz w:val="19"/>
        </w:rPr>
        <w:t>分，知识</w:t>
      </w:r>
      <w:r>
        <w:rPr>
          <w:color w:val="595959"/>
          <w:sz w:val="19"/>
        </w:rPr>
        <w:t>1</w:t>
      </w:r>
      <w:r>
        <w:rPr>
          <w:color w:val="595959"/>
          <w:sz w:val="19"/>
        </w:rPr>
        <w:t>分＋材料</w:t>
      </w:r>
      <w:r>
        <w:rPr>
          <w:color w:val="595959"/>
          <w:sz w:val="19"/>
        </w:rPr>
        <w:t>1</w:t>
      </w:r>
      <w:r>
        <w:rPr>
          <w:color w:val="595959"/>
          <w:sz w:val="19"/>
        </w:rPr>
        <w:t>分）将</w:t>
      </w:r>
      <w:r>
        <w:rPr>
          <w:color w:val="595959"/>
          <w:sz w:val="19"/>
        </w:rPr>
        <w:t>"</w:t>
      </w:r>
      <w:r>
        <w:rPr>
          <w:color w:val="595959"/>
          <w:sz w:val="19"/>
        </w:rPr>
        <w:t>坚持具体问题具体分析</w:t>
      </w:r>
      <w:r>
        <w:rPr>
          <w:color w:val="595959"/>
          <w:sz w:val="19"/>
        </w:rPr>
        <w:t>"</w:t>
      </w:r>
      <w:r>
        <w:rPr>
          <w:color w:val="595959"/>
          <w:sz w:val="19"/>
        </w:rPr>
        <w:t>列为可选角度。哲学部分为多选角度，官方细则另列辩证否定观、对立统一／全面观点、价值观导向、价值判断与价值选择、尊重规律与发挥主观能动性等可替换角度。</w:t>
      </w:r>
    </w:p>
    <w:p w14:paraId="593F20D8" w14:textId="77777777" w:rsidR="000B2DC3" w:rsidRDefault="00000000">
      <w:pPr>
        <w:pStyle w:val="31"/>
      </w:pPr>
      <w:r>
        <w:rPr>
          <w:rFonts w:ascii="Times New Roman" w:eastAsia="PingFang SC" w:hAnsi="Times New Roman"/>
        </w:rPr>
        <w:t xml:space="preserve">26. 2025 </w:t>
      </w:r>
      <w:r>
        <w:rPr>
          <w:rFonts w:ascii="Times New Roman" w:eastAsia="PingFang SC" w:hAnsi="Times New Roman"/>
        </w:rPr>
        <w:t>房山一模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题第（</w:t>
      </w:r>
      <w:r>
        <w:rPr>
          <w:rFonts w:ascii="Times New Roman" w:eastAsia="PingFang SC" w:hAnsi="Times New Roman"/>
        </w:rPr>
        <w:t>1</w:t>
      </w:r>
      <w:r>
        <w:rPr>
          <w:rFonts w:ascii="Times New Roman" w:eastAsia="PingFang SC" w:hAnsi="Times New Roman"/>
        </w:rPr>
        <w:t>）问（主观题）</w:t>
      </w:r>
    </w:p>
    <w:p w14:paraId="65DBEAE3" w14:textId="77777777" w:rsidR="000B2DC3" w:rsidRDefault="00000000">
      <w:r>
        <w:rPr>
          <w:b/>
        </w:rPr>
        <w:t>【材料触发点】</w:t>
      </w:r>
      <w:r>
        <w:rPr>
          <w:b/>
        </w:rPr>
        <w:t xml:space="preserve"> </w:t>
      </w:r>
      <w:r>
        <w:t>同学丙描述各馆境遇悬殊：</w:t>
      </w:r>
      <w:r>
        <w:t>"</w:t>
      </w:r>
      <w:r>
        <w:rPr>
          <w:b/>
          <w:color w:val="C00000"/>
        </w:rPr>
        <w:t>有的博物馆门可罗雀，有的一票难求</w:t>
      </w:r>
      <w:r>
        <w:t>，有的人头攒动、展厅嘈杂，有的显示屏在闪、在发出声音。也有一种比较浮躁的现象，比如有相当一部分人</w:t>
      </w:r>
      <w:r>
        <w:rPr>
          <w:b/>
          <w:color w:val="C00000"/>
        </w:rPr>
        <w:t>直奔盖章处集章</w:t>
      </w:r>
      <w:r>
        <w:t>，或者只在几个明星文物前拍照打卡。</w:t>
      </w:r>
      <w:r>
        <w:t>"</w:t>
      </w:r>
    </w:p>
    <w:p w14:paraId="40CF004C" w14:textId="77777777" w:rsidR="000B2DC3" w:rsidRDefault="00000000">
      <w:r>
        <w:rPr>
          <w:b/>
        </w:rPr>
        <w:t>【设问】</w:t>
      </w:r>
      <w:r>
        <w:rPr>
          <w:b/>
        </w:rPr>
        <w:t xml:space="preserve"> </w:t>
      </w:r>
      <w:r>
        <w:t>综合材料，运用《哲学与文化》知识，谈谈如何看待</w:t>
      </w:r>
      <w:r>
        <w:t>"</w:t>
      </w:r>
      <w:r>
        <w:t>博物馆热</w:t>
      </w:r>
      <w:r>
        <w:t>"</w:t>
      </w:r>
      <w:r>
        <w:t>。</w:t>
      </w:r>
    </w:p>
    <w:p w14:paraId="604B4AC9" w14:textId="77777777" w:rsidR="000B2DC3" w:rsidRDefault="00000000">
      <w:r>
        <w:rPr>
          <w:b/>
        </w:rPr>
        <w:t>【为什么能想到】</w:t>
      </w:r>
      <w:r>
        <w:rPr>
          <w:b/>
        </w:rPr>
        <w:t xml:space="preserve"> </w:t>
      </w:r>
      <w:r>
        <w:t>"</w:t>
      </w:r>
      <w:r>
        <w:t>有的门可罗雀，有的一票难求</w:t>
      </w:r>
      <w:r>
        <w:t>"——</w:t>
      </w:r>
      <w:r>
        <w:t>同类事物境遇分化的</w:t>
      </w:r>
      <w:r>
        <w:t>"</w:t>
      </w:r>
      <w:r>
        <w:t>有的</w:t>
      </w:r>
      <w:r>
        <w:t>……</w:t>
      </w:r>
      <w:r>
        <w:t>有的</w:t>
      </w:r>
      <w:r>
        <w:t>……"</w:t>
      </w:r>
      <w:r>
        <w:t>清单，对应的就是具体问题具体分析。各馆冷热不均、问题各异，说明</w:t>
      </w:r>
      <w:r>
        <w:t>"</w:t>
      </w:r>
      <w:r>
        <w:t>博物馆热</w:t>
      </w:r>
      <w:r>
        <w:t>"</w:t>
      </w:r>
      <w:r>
        <w:t>不是铁板一块，看待与治理都须分馆分情况：对一票难求的优化服务供给，对门可罗雀的提升展陈吸引力，对集章打卡式浮躁加以引导。看到这类差异清单可触发本原理，但在本题宜作兜底而非主打。</w:t>
      </w:r>
    </w:p>
    <w:p w14:paraId="4380DF6E" w14:textId="77777777" w:rsidR="000B2DC3" w:rsidRDefault="00000000">
      <w:r>
        <w:rPr>
          <w:b/>
        </w:rPr>
        <w:t>【答案落点】</w:t>
      </w:r>
      <w:r>
        <w:rPr>
          <w:b/>
        </w:rPr>
        <w:t xml:space="preserve"> </w:t>
      </w:r>
      <w:r>
        <w:t>各博物馆情况各异，对</w:t>
      </w:r>
      <w:r>
        <w:t>"</w:t>
      </w:r>
      <w:r>
        <w:t>博物馆热</w:t>
      </w:r>
      <w:r>
        <w:t>"</w:t>
      </w:r>
      <w:r>
        <w:t>要具体问题具体分析</w:t>
      </w:r>
      <w:r>
        <w:t>——</w:t>
      </w:r>
      <w:r>
        <w:t>对一票难求的馆优化服务供给，对门可罗雀的馆提升展陈吸引力，对集章打卡式浮躁现象加以引导，让博物馆</w:t>
      </w:r>
      <w:r>
        <w:t>"</w:t>
      </w:r>
      <w:r>
        <w:t>真热</w:t>
      </w:r>
      <w:r>
        <w:t>"</w:t>
      </w:r>
      <w:r>
        <w:t>且长热。</w:t>
      </w:r>
    </w:p>
    <w:p w14:paraId="420853B4"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本题哲学主采分点为矛盾的对立统一、一分为二全面看问题（</w:t>
      </w:r>
      <w:r>
        <w:rPr>
          <w:color w:val="595959"/>
          <w:sz w:val="19"/>
        </w:rPr>
        <w:t>2</w:t>
      </w:r>
      <w:r>
        <w:rPr>
          <w:color w:val="595959"/>
          <w:sz w:val="19"/>
        </w:rPr>
        <w:t>分）和树立正确价值观、价值判断与价值选择（</w:t>
      </w:r>
      <w:r>
        <w:rPr>
          <w:color w:val="595959"/>
          <w:sz w:val="19"/>
        </w:rPr>
        <w:t>1</w:t>
      </w:r>
      <w:r>
        <w:rPr>
          <w:color w:val="595959"/>
          <w:sz w:val="19"/>
        </w:rPr>
        <w:t>分）；细则明示两点均未答出或只答其一时，写联系、发展、具体问题具体分析、一切从实际出发等可得</w:t>
      </w:r>
      <w:r>
        <w:rPr>
          <w:color w:val="595959"/>
          <w:sz w:val="19"/>
        </w:rPr>
        <w:t>1</w:t>
      </w:r>
      <w:r>
        <w:rPr>
          <w:color w:val="595959"/>
          <w:sz w:val="19"/>
        </w:rPr>
        <w:t>分</w:t>
      </w:r>
      <w:r>
        <w:rPr>
          <w:color w:val="595959"/>
          <w:sz w:val="19"/>
        </w:rPr>
        <w:t>——</w:t>
      </w:r>
      <w:r>
        <w:rPr>
          <w:color w:val="595959"/>
          <w:sz w:val="19"/>
        </w:rPr>
        <w:t>本原理属替代采分角度，可兜底、不可主打。文化部分另有</w:t>
      </w:r>
      <w:r>
        <w:rPr>
          <w:color w:val="595959"/>
          <w:sz w:val="19"/>
        </w:rPr>
        <w:t>4</w:t>
      </w:r>
      <w:r>
        <w:rPr>
          <w:color w:val="595959"/>
          <w:sz w:val="19"/>
        </w:rPr>
        <w:t>分。</w:t>
      </w:r>
    </w:p>
    <w:p w14:paraId="54800AF0" w14:textId="77777777" w:rsidR="000B2DC3" w:rsidRDefault="00000000">
      <w:pPr>
        <w:keepNext/>
        <w:spacing w:before="280" w:after="80"/>
      </w:pPr>
      <w:r>
        <w:rPr>
          <w:b/>
          <w:color w:val="1F4E79"/>
          <w:sz w:val="24"/>
        </w:rPr>
        <w:lastRenderedPageBreak/>
        <w:t>说普遍适用、把前提当成关键</w:t>
      </w:r>
    </w:p>
    <w:p w14:paraId="4F307E44" w14:textId="77777777" w:rsidR="000B2DC3" w:rsidRDefault="00000000">
      <w:pPr>
        <w:pStyle w:val="31"/>
      </w:pPr>
      <w:r>
        <w:rPr>
          <w:rFonts w:ascii="Times New Roman" w:eastAsia="PingFang SC" w:hAnsi="Times New Roman"/>
        </w:rPr>
        <w:t xml:space="preserve">27. 2025 </w:t>
      </w:r>
      <w:r>
        <w:rPr>
          <w:rFonts w:ascii="Times New Roman" w:eastAsia="PingFang SC" w:hAnsi="Times New Roman"/>
        </w:rPr>
        <w:t>东城二模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4 </w:t>
      </w:r>
      <w:r>
        <w:rPr>
          <w:rFonts w:ascii="Times New Roman" w:eastAsia="PingFang SC" w:hAnsi="Times New Roman"/>
        </w:rPr>
        <w:t>题（选择题）</w:t>
      </w:r>
    </w:p>
    <w:p w14:paraId="1268D1D2" w14:textId="77777777" w:rsidR="000B2DC3" w:rsidRDefault="00000000">
      <w:r>
        <w:rPr>
          <w:b/>
        </w:rPr>
        <w:t>【材料触发点】</w:t>
      </w:r>
      <w:r>
        <w:rPr>
          <w:b/>
        </w:rPr>
        <w:t xml:space="preserve"> </w:t>
      </w:r>
      <w:r>
        <w:t>流失海外的国宝加快</w:t>
      </w:r>
      <w:r>
        <w:t>"</w:t>
      </w:r>
      <w:r>
        <w:t>回家</w:t>
      </w:r>
      <w:r>
        <w:t>"</w:t>
      </w:r>
      <w:r>
        <w:t>：圆明园兔首马首从法国回来，虎蓥从英国回来；意大利</w:t>
      </w:r>
      <w:r>
        <w:t>2019</w:t>
      </w:r>
      <w:r>
        <w:t>年归还</w:t>
      </w:r>
      <w:r>
        <w:t>796</w:t>
      </w:r>
      <w:r>
        <w:t>件文物、</w:t>
      </w:r>
      <w:r>
        <w:t>2024</w:t>
      </w:r>
      <w:r>
        <w:t>年再归还</w:t>
      </w:r>
      <w:r>
        <w:t>56</w:t>
      </w:r>
      <w:r>
        <w:t>件，</w:t>
      </w:r>
      <w:r>
        <w:t>"</w:t>
      </w:r>
      <w:r>
        <w:t>文运同国运相牵</w:t>
      </w:r>
      <w:r>
        <w:t>""</w:t>
      </w:r>
      <w:r>
        <w:t>为国际合作树立新范例</w:t>
      </w:r>
      <w:r>
        <w:t>"</w:t>
      </w:r>
      <w:r>
        <w:t>。材料通篇只有国际合作归还一条路径，错肢</w:t>
      </w:r>
      <w:r>
        <w:t>①</w:t>
      </w:r>
      <w:r>
        <w:t>却写</w:t>
      </w:r>
      <w:r>
        <w:t>"</w:t>
      </w:r>
      <w:r>
        <w:rPr>
          <w:b/>
          <w:color w:val="C00000"/>
        </w:rPr>
        <w:t>具体问题具体分析，采取合适方式是</w:t>
      </w:r>
      <w:r>
        <w:rPr>
          <w:b/>
          <w:color w:val="C00000"/>
        </w:rPr>
        <w:t>'</w:t>
      </w:r>
      <w:r>
        <w:rPr>
          <w:b/>
          <w:color w:val="C00000"/>
        </w:rPr>
        <w:t>回家关键</w:t>
      </w:r>
      <w:r>
        <w:rPr>
          <w:b/>
          <w:color w:val="C00000"/>
        </w:rPr>
        <w:t>'</w:t>
      </w:r>
      <w:r>
        <w:t>"</w:t>
      </w:r>
      <w:r>
        <w:t>。</w:t>
      </w:r>
    </w:p>
    <w:p w14:paraId="5A4613F8" w14:textId="77777777" w:rsidR="000B2DC3" w:rsidRDefault="00000000">
      <w:pPr>
        <w:spacing w:after="20"/>
      </w:pPr>
      <w:r>
        <w:rPr>
          <w:b/>
        </w:rPr>
        <w:t>【设问】</w:t>
      </w:r>
      <w:r>
        <w:rPr>
          <w:b/>
        </w:rPr>
        <w:t xml:space="preserve"> </w:t>
      </w:r>
      <w:r>
        <w:t>这反映了</w:t>
      </w:r>
    </w:p>
    <w:p w14:paraId="4D78F127" w14:textId="77777777" w:rsidR="000B2DC3" w:rsidRDefault="00000000">
      <w:pPr>
        <w:spacing w:after="20"/>
        <w:ind w:left="360"/>
      </w:pPr>
      <w:r>
        <w:t>①</w:t>
      </w:r>
      <w:r>
        <w:t>具体问题具体分析，采取合适方式是</w:t>
      </w:r>
      <w:r>
        <w:t>"</w:t>
      </w:r>
      <w:r>
        <w:t>回家关键</w:t>
      </w:r>
      <w:r>
        <w:t>"</w:t>
      </w:r>
    </w:p>
    <w:p w14:paraId="33C839C3" w14:textId="77777777" w:rsidR="000B2DC3" w:rsidRDefault="00000000">
      <w:pPr>
        <w:spacing w:after="20"/>
        <w:ind w:left="360"/>
      </w:pPr>
      <w:r>
        <w:t>②</w:t>
      </w:r>
      <w:r>
        <w:t>联系推动事物发展，加强国际合作是</w:t>
      </w:r>
      <w:r>
        <w:t>"</w:t>
      </w:r>
      <w:r>
        <w:t>回家动力</w:t>
      </w:r>
      <w:r>
        <w:t>"</w:t>
      </w:r>
    </w:p>
    <w:p w14:paraId="235CCA74" w14:textId="77777777" w:rsidR="000B2DC3" w:rsidRDefault="00000000">
      <w:pPr>
        <w:spacing w:after="20"/>
        <w:ind w:left="360"/>
      </w:pPr>
      <w:r>
        <w:t>③</w:t>
      </w:r>
      <w:r>
        <w:t>量的积累引起质变，重视国宝价值是</w:t>
      </w:r>
      <w:r>
        <w:t>"</w:t>
      </w:r>
      <w:r>
        <w:t>回家归宿</w:t>
      </w:r>
      <w:r>
        <w:t>"</w:t>
      </w:r>
    </w:p>
    <w:p w14:paraId="39CF8B19" w14:textId="77777777" w:rsidR="000B2DC3" w:rsidRDefault="00000000">
      <w:pPr>
        <w:spacing w:after="20"/>
        <w:ind w:left="360"/>
      </w:pPr>
      <w:r>
        <w:t>④</w:t>
      </w:r>
      <w:r>
        <w:t>政治经济决定文化，综合国力强大是</w:t>
      </w:r>
      <w:r>
        <w:t>"</w:t>
      </w:r>
      <w:r>
        <w:t>回家底气</w:t>
      </w:r>
      <w:r>
        <w:t>"</w:t>
      </w:r>
    </w:p>
    <w:p w14:paraId="6A181871" w14:textId="77777777" w:rsidR="000B2DC3" w:rsidRDefault="00000000">
      <w:pPr>
        <w:ind w:left="360"/>
      </w:pPr>
      <w:r>
        <w:t>A</w:t>
      </w:r>
      <w:r>
        <w:t>．</w:t>
      </w:r>
      <w:r>
        <w:t xml:space="preserve"> ①②</w:t>
      </w:r>
      <w:r>
        <w:t xml:space="preserve">　　</w:t>
      </w:r>
      <w:r>
        <w:t>B</w:t>
      </w:r>
      <w:r>
        <w:t>．</w:t>
      </w:r>
      <w:r>
        <w:t xml:space="preserve"> ①③</w:t>
      </w:r>
      <w:r>
        <w:t xml:space="preserve">　　</w:t>
      </w:r>
      <w:r>
        <w:t>C</w:t>
      </w:r>
      <w:r>
        <w:t>．</w:t>
      </w:r>
      <w:r>
        <w:t xml:space="preserve"> ②④</w:t>
      </w:r>
      <w:r>
        <w:t xml:space="preserve">　　</w:t>
      </w:r>
      <w:r>
        <w:t>D</w:t>
      </w:r>
      <w:r>
        <w:t>．</w:t>
      </w:r>
      <w:r>
        <w:t xml:space="preserve"> ③④</w:t>
      </w:r>
    </w:p>
    <w:p w14:paraId="396EA980" w14:textId="77777777" w:rsidR="000B2DC3" w:rsidRDefault="00000000">
      <w:r>
        <w:rPr>
          <w:b/>
        </w:rPr>
        <w:t>【为什么能想到】</w:t>
      </w:r>
      <w:r>
        <w:rPr>
          <w:b/>
        </w:rPr>
        <w:t xml:space="preserve"> </w:t>
      </w:r>
      <w:r>
        <w:t>①</w:t>
      </w:r>
      <w:r>
        <w:t>给</w:t>
      </w:r>
      <w:r>
        <w:t>"</w:t>
      </w:r>
      <w:r>
        <w:t>采取合适方式</w:t>
      </w:r>
      <w:r>
        <w:t>"</w:t>
      </w:r>
      <w:r>
        <w:t>贴上</w:t>
      </w:r>
      <w:r>
        <w:t>"</w:t>
      </w:r>
      <w:r>
        <w:t>回家关键</w:t>
      </w:r>
      <w:r>
        <w:t>"</w:t>
      </w:r>
      <w:r>
        <w:t>的标签，看似顺理成章，对应的却是</w:t>
      </w:r>
      <w:r>
        <w:t>"</w:t>
      </w:r>
      <w:r>
        <w:t>具体问题具体分析</w:t>
      </w:r>
      <w:r>
        <w:t>"</w:t>
      </w:r>
      <w:r>
        <w:t>与材料的对应不当</w:t>
      </w:r>
      <w:r>
        <w:t>——</w:t>
      </w:r>
      <w:r>
        <w:t>触发原理必须有材料证据。材料通篇只呈现国际合作归还这一条路径，没有</w:t>
      </w:r>
      <w:r>
        <w:t>"</w:t>
      </w:r>
      <w:r>
        <w:t>针对不同文物采取不同追索方式</w:t>
      </w:r>
      <w:r>
        <w:t>"</w:t>
      </w:r>
      <w:r>
        <w:t>的对比信息；见</w:t>
      </w:r>
      <w:r>
        <w:t>"</w:t>
      </w:r>
      <w:r>
        <w:t>方式</w:t>
      </w:r>
      <w:r>
        <w:t>""</w:t>
      </w:r>
      <w:r>
        <w:t>关键</w:t>
      </w:r>
      <w:r>
        <w:t>"</w:t>
      </w:r>
      <w:r>
        <w:t>二字就条件反射地套本原理，正中命题人下怀。本题是反向触发训练：先找材料证据，再认选项。</w:t>
      </w:r>
    </w:p>
    <w:p w14:paraId="65697667" w14:textId="77777777" w:rsidR="000B2DC3" w:rsidRDefault="00000000">
      <w:pPr>
        <w:pBdr>
          <w:bottom w:val="single" w:sz="4" w:space="1" w:color="BFBFBF"/>
        </w:pBdr>
      </w:pPr>
      <w:r>
        <w:rPr>
          <w:b/>
        </w:rPr>
        <w:t>【答案与错项】</w:t>
      </w:r>
      <w:r>
        <w:rPr>
          <w:b/>
        </w:rPr>
        <w:t xml:space="preserve"> </w:t>
      </w:r>
      <w:r>
        <w:t>答案：</w:t>
      </w:r>
      <w:r>
        <w:t>C</w:t>
      </w:r>
      <w:r>
        <w:t>。</w:t>
      </w:r>
      <w:r>
        <w:t>②</w:t>
      </w:r>
      <w:r>
        <w:t>正确：意大利归还文物开创两国文化遗产合作新里程，国际合作的联系推动文物回归进程；</w:t>
      </w:r>
      <w:r>
        <w:t>④</w:t>
      </w:r>
      <w:r>
        <w:t>正确：</w:t>
      </w:r>
      <w:r>
        <w:t>"</w:t>
      </w:r>
      <w:r>
        <w:t>文运同国运相牵</w:t>
      </w:r>
      <w:r>
        <w:t>"</w:t>
      </w:r>
      <w:r>
        <w:t>，一定的文化由一定的经济、政治所决定，综合国力强大是</w:t>
      </w:r>
      <w:r>
        <w:t>"</w:t>
      </w:r>
      <w:r>
        <w:t>回家底气</w:t>
      </w:r>
      <w:r>
        <w:t>"</w:t>
      </w:r>
      <w:r>
        <w:t>。错项：</w:t>
      </w:r>
      <w:r>
        <w:t>①</w:t>
      </w:r>
      <w:r>
        <w:t>具体问题具体分析与材料对应不当，材料未体现分类施策追索文物；</w:t>
      </w:r>
      <w:r>
        <w:t>③"</w:t>
      </w:r>
      <w:r>
        <w:t>重视国宝价值</w:t>
      </w:r>
      <w:r>
        <w:t>"</w:t>
      </w:r>
      <w:r>
        <w:t>与量变质变原理不构成对应，文物回归并非量的积累引起的质变。</w:t>
      </w:r>
    </w:p>
    <w:p w14:paraId="19F044A2" w14:textId="77777777" w:rsidR="000B2DC3" w:rsidRDefault="00000000">
      <w:pPr>
        <w:pStyle w:val="31"/>
      </w:pPr>
      <w:r>
        <w:rPr>
          <w:rFonts w:ascii="Times New Roman" w:eastAsia="PingFang SC" w:hAnsi="Times New Roman"/>
        </w:rPr>
        <w:t xml:space="preserve">28. 2026 </w:t>
      </w:r>
      <w:r>
        <w:rPr>
          <w:rFonts w:ascii="Times New Roman" w:eastAsia="PingFang SC" w:hAnsi="Times New Roman"/>
        </w:rPr>
        <w:t>顺义二模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6 </w:t>
      </w:r>
      <w:r>
        <w:rPr>
          <w:rFonts w:ascii="Times New Roman" w:eastAsia="PingFang SC" w:hAnsi="Times New Roman"/>
        </w:rPr>
        <w:t>题（选择题）</w:t>
      </w:r>
    </w:p>
    <w:p w14:paraId="3185ADF4" w14:textId="77777777" w:rsidR="000B2DC3" w:rsidRDefault="00000000">
      <w:r>
        <w:rPr>
          <w:b/>
        </w:rPr>
        <w:t>【材料触发点】</w:t>
      </w:r>
      <w:r>
        <w:rPr>
          <w:b/>
        </w:rPr>
        <w:t xml:space="preserve"> </w:t>
      </w:r>
      <w:r>
        <w:t>甲省办超级足球联赛成功，是</w:t>
      </w:r>
      <w:r>
        <w:t>"</w:t>
      </w:r>
      <w:r>
        <w:t>强化地缘身份认同感</w:t>
      </w:r>
      <w:r>
        <w:t>""</w:t>
      </w:r>
      <w:r>
        <w:t>推行平民化策略</w:t>
      </w:r>
      <w:r>
        <w:t>""</w:t>
      </w:r>
      <w:r>
        <w:t>凭借强大社交媒体影响力</w:t>
      </w:r>
      <w:r>
        <w:t>"</w:t>
      </w:r>
      <w:r>
        <w:t>等因素共同起作用的结果；乙省认为</w:t>
      </w:r>
      <w:r>
        <w:t>"</w:t>
      </w:r>
      <w:r>
        <w:rPr>
          <w:b/>
          <w:color w:val="C00000"/>
        </w:rPr>
        <w:t>既然都是省级联赛，本省人民也会有同样的参与热情</w:t>
      </w:r>
      <w:r>
        <w:t>，消费也会全域增长</w:t>
      </w:r>
      <w:r>
        <w:t>"</w:t>
      </w:r>
      <w:r>
        <w:t>。错肢</w:t>
      </w:r>
      <w:r>
        <w:t>D</w:t>
      </w:r>
      <w:r>
        <w:t>写</w:t>
      </w:r>
      <w:r>
        <w:t>"</w:t>
      </w:r>
      <w:r>
        <w:t>乙省没有做到具体问题具体分析，举办超级足球联赛</w:t>
      </w:r>
      <w:r>
        <w:rPr>
          <w:b/>
          <w:color w:val="C00000"/>
        </w:rPr>
        <w:t>不会取得预期效果</w:t>
      </w:r>
      <w:r>
        <w:t>"</w:t>
      </w:r>
      <w:r>
        <w:t>。</w:t>
      </w:r>
    </w:p>
    <w:p w14:paraId="706F3ED5" w14:textId="77777777" w:rsidR="000B2DC3" w:rsidRDefault="00000000">
      <w:pPr>
        <w:spacing w:after="20"/>
      </w:pPr>
      <w:r>
        <w:rPr>
          <w:b/>
        </w:rPr>
        <w:lastRenderedPageBreak/>
        <w:t>【设问】</w:t>
      </w:r>
      <w:r>
        <w:rPr>
          <w:b/>
        </w:rPr>
        <w:t xml:space="preserve"> </w:t>
      </w:r>
      <w:r>
        <w:t>据此，下列说法正确的是</w:t>
      </w:r>
    </w:p>
    <w:p w14:paraId="76CA5F5F" w14:textId="77777777" w:rsidR="000B2DC3" w:rsidRDefault="00000000">
      <w:pPr>
        <w:spacing w:after="20"/>
        <w:ind w:left="360"/>
      </w:pPr>
      <w:r>
        <w:t>A</w:t>
      </w:r>
      <w:r>
        <w:t>．</w:t>
      </w:r>
      <w:r>
        <w:t xml:space="preserve"> </w:t>
      </w:r>
      <w:r>
        <w:t>对甲省获得成功的原因没有作出确定的判断，只是估计了几种可能情况</w:t>
      </w:r>
    </w:p>
    <w:p w14:paraId="4CB9B23A" w14:textId="77777777" w:rsidR="000B2DC3" w:rsidRDefault="00000000">
      <w:pPr>
        <w:spacing w:after="20"/>
        <w:ind w:left="360"/>
      </w:pPr>
      <w:r>
        <w:t>B</w:t>
      </w:r>
      <w:r>
        <w:t>．</w:t>
      </w:r>
      <w:r>
        <w:t xml:space="preserve"> </w:t>
      </w:r>
      <w:r>
        <w:t>乙省的预期属于</w:t>
      </w:r>
      <w:r>
        <w:t>"</w:t>
      </w:r>
      <w:r>
        <w:t>轻率概括</w:t>
      </w:r>
      <w:r>
        <w:t>"</w:t>
      </w:r>
      <w:r>
        <w:t>，从个别性前提推出的一般性结论是或然的</w:t>
      </w:r>
    </w:p>
    <w:p w14:paraId="0AF73882" w14:textId="77777777" w:rsidR="000B2DC3" w:rsidRDefault="00000000">
      <w:pPr>
        <w:spacing w:after="20"/>
        <w:ind w:left="360"/>
      </w:pPr>
      <w:r>
        <w:t>C</w:t>
      </w:r>
      <w:r>
        <w:t>．</w:t>
      </w:r>
      <w:r>
        <w:t xml:space="preserve"> </w:t>
      </w:r>
      <w:r>
        <w:t>甲省运用系统优化的方法，统筹各方因素成功举办足球联赛撬动消费增长</w:t>
      </w:r>
    </w:p>
    <w:p w14:paraId="493F9A1C" w14:textId="77777777" w:rsidR="000B2DC3" w:rsidRDefault="00000000">
      <w:pPr>
        <w:ind w:left="360"/>
      </w:pPr>
      <w:r>
        <w:t>D</w:t>
      </w:r>
      <w:r>
        <w:t>．</w:t>
      </w:r>
      <w:r>
        <w:t xml:space="preserve"> </w:t>
      </w:r>
      <w:r>
        <w:t>乙省没有做到具体问题具体分析，举办超级足球联赛不会取得预期效果</w:t>
      </w:r>
    </w:p>
    <w:p w14:paraId="2807F792" w14:textId="77777777" w:rsidR="000B2DC3" w:rsidRDefault="00000000">
      <w:r>
        <w:rPr>
          <w:b/>
        </w:rPr>
        <w:t>【为什么能想到】</w:t>
      </w:r>
      <w:r>
        <w:rPr>
          <w:b/>
        </w:rPr>
        <w:t xml:space="preserve"> </w:t>
      </w:r>
      <w:r>
        <w:t>乙省照搬甲省、不顾本省实际，确实违背具体问题具体分析</w:t>
      </w:r>
      <w:r>
        <w:t>——D</w:t>
      </w:r>
      <w:r>
        <w:t>项前半句的诊断没错，坑在后半句</w:t>
      </w:r>
      <w:r>
        <w:t>"</w:t>
      </w:r>
      <w:r>
        <w:t>不会取得预期效果</w:t>
      </w:r>
      <w:r>
        <w:t>"</w:t>
      </w:r>
      <w:r>
        <w:t>：把或然说成必然的绝对化。这是本知识点最典型的</w:t>
      </w:r>
      <w:r>
        <w:t>"</w:t>
      </w:r>
      <w:r>
        <w:t>半对半错</w:t>
      </w:r>
      <w:r>
        <w:t>"</w:t>
      </w:r>
      <w:r>
        <w:t>陷阱：触发正确不等于选项正确，未具体分析只是效果存疑，并非必然失败。原理判断之后，还要复查表述是否绝对化，两步都过才算对。</w:t>
      </w:r>
    </w:p>
    <w:p w14:paraId="54B155E2" w14:textId="77777777" w:rsidR="000B2DC3" w:rsidRDefault="00000000">
      <w:pPr>
        <w:pBdr>
          <w:bottom w:val="single" w:sz="4" w:space="1" w:color="BFBFBF"/>
        </w:pBdr>
      </w:pPr>
      <w:r>
        <w:rPr>
          <w:b/>
        </w:rPr>
        <w:t>【答案与错项】</w:t>
      </w:r>
      <w:r>
        <w:rPr>
          <w:b/>
        </w:rPr>
        <w:t xml:space="preserve"> </w:t>
      </w:r>
      <w:r>
        <w:t>答案：</w:t>
      </w:r>
      <w:r>
        <w:t>C</w:t>
      </w:r>
      <w:r>
        <w:t>。</w:t>
      </w:r>
      <w:r>
        <w:t>C</w:t>
      </w:r>
      <w:r>
        <w:t>正确：甲省统筹地缘认同、平民化策略、社交媒体影响力等各方因素办赛撬动消费，体现系统优化的方法。错项：</w:t>
      </w:r>
      <w:r>
        <w:t>A</w:t>
      </w:r>
      <w:r>
        <w:t>错，材料对甲省成功原因作出了确定判断（</w:t>
      </w:r>
      <w:r>
        <w:t>"</w:t>
      </w:r>
      <w:r>
        <w:t>并且是</w:t>
      </w:r>
      <w:r>
        <w:t>……</w:t>
      </w:r>
      <w:r>
        <w:t>共同起作用的结果</w:t>
      </w:r>
      <w:r>
        <w:t>"</w:t>
      </w:r>
      <w:r>
        <w:t>为联言判断），不是估计几种可能；</w:t>
      </w:r>
      <w:r>
        <w:t>B</w:t>
      </w:r>
      <w:r>
        <w:t>错，乙省由甲省一例推及本省属类比推理，不是从个别到一般的归纳</w:t>
      </w:r>
      <w:r>
        <w:t>"</w:t>
      </w:r>
      <w:r>
        <w:t>轻率概括</w:t>
      </w:r>
      <w:r>
        <w:t>"</w:t>
      </w:r>
      <w:r>
        <w:t>；</w:t>
      </w:r>
      <w:r>
        <w:t>D</w:t>
      </w:r>
      <w:r>
        <w:t>错，前半句</w:t>
      </w:r>
      <w:r>
        <w:t>"</w:t>
      </w:r>
      <w:r>
        <w:t>没有做到具体问题具体分析</w:t>
      </w:r>
      <w:r>
        <w:t>"</w:t>
      </w:r>
      <w:r>
        <w:t>成立，但</w:t>
      </w:r>
      <w:r>
        <w:t>"</w:t>
      </w:r>
      <w:r>
        <w:t>不会取得预期效果</w:t>
      </w:r>
      <w:r>
        <w:t>"</w:t>
      </w:r>
      <w:r>
        <w:t>绝对化</w:t>
      </w:r>
      <w:r>
        <w:t>——</w:t>
      </w:r>
      <w:r>
        <w:t>未具体分析只是效果存疑，并非必然失败。</w:t>
      </w:r>
    </w:p>
    <w:p w14:paraId="3238A1A2" w14:textId="77777777" w:rsidR="000B2DC3" w:rsidRDefault="00000000">
      <w:pPr>
        <w:pStyle w:val="31"/>
      </w:pPr>
      <w:r>
        <w:rPr>
          <w:rFonts w:ascii="Times New Roman" w:eastAsia="PingFang SC" w:hAnsi="Times New Roman"/>
        </w:rPr>
        <w:t xml:space="preserve">29. 2025 </w:t>
      </w:r>
      <w:r>
        <w:rPr>
          <w:rFonts w:ascii="Times New Roman" w:eastAsia="PingFang SC" w:hAnsi="Times New Roman"/>
        </w:rPr>
        <w:t>顺义一模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3 </w:t>
      </w:r>
      <w:r>
        <w:rPr>
          <w:rFonts w:ascii="Times New Roman" w:eastAsia="PingFang SC" w:hAnsi="Times New Roman"/>
        </w:rPr>
        <w:t>题（选择题）（边缘）</w:t>
      </w:r>
    </w:p>
    <w:p w14:paraId="419D9839" w14:textId="77777777" w:rsidR="000B2DC3" w:rsidRDefault="00000000">
      <w:r>
        <w:rPr>
          <w:b/>
        </w:rPr>
        <w:t>【材料触发点】</w:t>
      </w:r>
      <w:r>
        <w:rPr>
          <w:b/>
        </w:rPr>
        <w:t xml:space="preserve"> </w:t>
      </w:r>
      <w:r>
        <w:t>亚冬会</w:t>
      </w:r>
      <w:r>
        <w:t>"</w:t>
      </w:r>
      <w:r>
        <w:t>冰雪同梦、亚洲同心</w:t>
      </w:r>
      <w:r>
        <w:t>"</w:t>
      </w:r>
      <w:r>
        <w:t>，冰雪运动</w:t>
      </w:r>
      <w:r>
        <w:t>"</w:t>
      </w:r>
      <w:r>
        <w:t>通过赛事竞技和文化活动搭建跨文化交流的桥梁</w:t>
      </w:r>
      <w:r>
        <w:t>"</w:t>
      </w:r>
      <w:r>
        <w:t>，</w:t>
      </w:r>
      <w:r>
        <w:t>"</w:t>
      </w:r>
      <w:r>
        <w:t>通过冰雪文化的传播与共享深化不同国家和地区间的理解与合作</w:t>
      </w:r>
      <w:r>
        <w:t>"</w:t>
      </w:r>
      <w:r>
        <w:t>。错肢</w:t>
      </w:r>
      <w:r>
        <w:t>C</w:t>
      </w:r>
      <w:r>
        <w:t>写</w:t>
      </w:r>
      <w:r>
        <w:t>"</w:t>
      </w:r>
      <w:r>
        <w:rPr>
          <w:b/>
          <w:color w:val="C00000"/>
        </w:rPr>
        <w:t>承认矛盾普遍性</w:t>
      </w:r>
      <w:r>
        <w:t>是促进各国文化交流与经济合作的</w:t>
      </w:r>
      <w:r>
        <w:rPr>
          <w:b/>
          <w:color w:val="C00000"/>
        </w:rPr>
        <w:t>关键</w:t>
      </w:r>
      <w:r>
        <w:t>"</w:t>
      </w:r>
      <w:r>
        <w:t>。</w:t>
      </w:r>
    </w:p>
    <w:p w14:paraId="55E58A6A" w14:textId="77777777" w:rsidR="000B2DC3" w:rsidRDefault="00000000">
      <w:pPr>
        <w:spacing w:after="20"/>
      </w:pPr>
      <w:r>
        <w:rPr>
          <w:b/>
        </w:rPr>
        <w:t>【设问】</w:t>
      </w:r>
      <w:r>
        <w:rPr>
          <w:b/>
        </w:rPr>
        <w:t xml:space="preserve"> </w:t>
      </w:r>
      <w:r>
        <w:t>对此，下列认识正确的是</w:t>
      </w:r>
    </w:p>
    <w:p w14:paraId="61FBD7D4" w14:textId="77777777" w:rsidR="000B2DC3" w:rsidRDefault="00000000">
      <w:pPr>
        <w:spacing w:after="20"/>
        <w:ind w:left="360"/>
      </w:pPr>
      <w:r>
        <w:t xml:space="preserve">A. </w:t>
      </w:r>
      <w:r>
        <w:t>参赛各国独具个性的文化寓于冰雪运动的共性文化之中</w:t>
      </w:r>
    </w:p>
    <w:p w14:paraId="1593B942" w14:textId="77777777" w:rsidR="000B2DC3" w:rsidRDefault="00000000">
      <w:pPr>
        <w:spacing w:after="20"/>
        <w:ind w:left="360"/>
      </w:pPr>
      <w:r>
        <w:t xml:space="preserve">B. </w:t>
      </w:r>
      <w:r>
        <w:t>多元冰雪文化在交流与交融中赋能不同国家和地区发展</w:t>
      </w:r>
    </w:p>
    <w:p w14:paraId="5F36D943" w14:textId="77777777" w:rsidR="000B2DC3" w:rsidRDefault="00000000">
      <w:pPr>
        <w:spacing w:after="20"/>
        <w:ind w:left="360"/>
      </w:pPr>
      <w:r>
        <w:t xml:space="preserve">C. </w:t>
      </w:r>
      <w:r>
        <w:t>承认矛盾普遍性是促进各国文化交流与经济合作的关键</w:t>
      </w:r>
    </w:p>
    <w:p w14:paraId="5639D9B2" w14:textId="77777777" w:rsidR="000B2DC3" w:rsidRDefault="00000000">
      <w:pPr>
        <w:ind w:left="360"/>
      </w:pPr>
      <w:r>
        <w:t xml:space="preserve">D. </w:t>
      </w:r>
      <w:r>
        <w:t>运用逆向思维，有意想象文化交流和经济发展间的关联</w:t>
      </w:r>
    </w:p>
    <w:p w14:paraId="04617342" w14:textId="77777777" w:rsidR="000B2DC3" w:rsidRDefault="00000000">
      <w:r>
        <w:rPr>
          <w:b/>
        </w:rPr>
        <w:t>【为什么能想到】</w:t>
      </w:r>
      <w:r>
        <w:rPr>
          <w:b/>
        </w:rPr>
        <w:t xml:space="preserve"> </w:t>
      </w:r>
      <w:r>
        <w:t>"</w:t>
      </w:r>
      <w:r>
        <w:t>承认矛盾普遍性是</w:t>
      </w:r>
      <w:r>
        <w:t>……</w:t>
      </w:r>
      <w:r>
        <w:t>的关键</w:t>
      </w:r>
      <w:r>
        <w:t>"</w:t>
      </w:r>
      <w:r>
        <w:t>，对应的就是</w:t>
      </w:r>
      <w:r>
        <w:t>"</w:t>
      </w:r>
      <w:r>
        <w:t>前提</w:t>
      </w:r>
      <w:r>
        <w:t>"</w:t>
      </w:r>
      <w:r>
        <w:t>与</w:t>
      </w:r>
      <w:r>
        <w:t>"</w:t>
      </w:r>
      <w:r>
        <w:t>关键</w:t>
      </w:r>
      <w:r>
        <w:t>"</w:t>
      </w:r>
      <w:r>
        <w:t>的错位</w:t>
      </w:r>
      <w:r>
        <w:t>——</w:t>
      </w:r>
      <w:r>
        <w:t>承认矛盾的普遍性是正确对待矛盾的前提，具体问题具体分析（把握特殊性）才是正确解决矛盾的关键。教材</w:t>
      </w:r>
      <w:r>
        <w:lastRenderedPageBreak/>
        <w:t>定位必须记死：看到</w:t>
      </w:r>
      <w:r>
        <w:t>"……</w:t>
      </w:r>
      <w:r>
        <w:t>是</w:t>
      </w:r>
      <w:r>
        <w:t>……</w:t>
      </w:r>
      <w:r>
        <w:t>的关键</w:t>
      </w:r>
      <w:r>
        <w:t>"</w:t>
      </w:r>
      <w:r>
        <w:t>句式，先核对主语配的是不是</w:t>
      </w:r>
      <w:r>
        <w:t>"</w:t>
      </w:r>
      <w:r>
        <w:t>具体问题具体分析</w:t>
      </w:r>
      <w:r>
        <w:t>"</w:t>
      </w:r>
      <w:r>
        <w:t>，配成</w:t>
      </w:r>
      <w:r>
        <w:t>"</w:t>
      </w:r>
      <w:r>
        <w:t>承认普遍性</w:t>
      </w:r>
      <w:r>
        <w:t>"</w:t>
      </w:r>
      <w:r>
        <w:t>即错。</w:t>
      </w:r>
    </w:p>
    <w:p w14:paraId="298F6C8A" w14:textId="77777777" w:rsidR="000B2DC3" w:rsidRDefault="00000000">
      <w:r>
        <w:rPr>
          <w:b/>
        </w:rPr>
        <w:t>【答案与错项】</w:t>
      </w:r>
      <w:r>
        <w:rPr>
          <w:b/>
        </w:rPr>
        <w:t xml:space="preserve"> </w:t>
      </w:r>
      <w:r>
        <w:t>答案：</w:t>
      </w:r>
      <w:r>
        <w:t>B</w:t>
      </w:r>
      <w:r>
        <w:t>。</w:t>
      </w:r>
      <w:r>
        <w:t>B</w:t>
      </w:r>
      <w:r>
        <w:t>正确：多元冰雪文化在交流与交融中深化理解合作、赋能不同国家和地区发展。错项：</w:t>
      </w:r>
      <w:r>
        <w:t>A</w:t>
      </w:r>
      <w:r>
        <w:t>颠倒共性个性关系，应是冰雪运动的共性文化寓于参赛各国独具个性的文化之中；</w:t>
      </w:r>
      <w:r>
        <w:t>C</w:t>
      </w:r>
      <w:r>
        <w:t>错，具体问题具体分析才是促进各国文化交流与经济合作（正确解决问题）的关键，承认矛盾普遍性只是前提；</w:t>
      </w:r>
      <w:r>
        <w:t>D</w:t>
      </w:r>
      <w:r>
        <w:t>错，材料未体现逆向思维，</w:t>
      </w:r>
      <w:r>
        <w:t>"</w:t>
      </w:r>
      <w:r>
        <w:t>有意想象</w:t>
      </w:r>
      <w:r>
        <w:t>"</w:t>
      </w:r>
      <w:r>
        <w:t>也不是逆向思维的含义。</w:t>
      </w:r>
    </w:p>
    <w:p w14:paraId="7E43C17F"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边缘条目：正确项</w:t>
      </w:r>
      <w:r>
        <w:rPr>
          <w:color w:val="595959"/>
          <w:sz w:val="19"/>
        </w:rPr>
        <w:t>B</w:t>
      </w:r>
      <w:r>
        <w:rPr>
          <w:color w:val="595959"/>
          <w:sz w:val="19"/>
        </w:rPr>
        <w:t>属文化（交流交融促发展），本知识点考点全在干扰项</w:t>
      </w:r>
      <w:r>
        <w:rPr>
          <w:color w:val="595959"/>
          <w:sz w:val="19"/>
        </w:rPr>
        <w:t>C</w:t>
      </w:r>
      <w:r>
        <w:rPr>
          <w:color w:val="595959"/>
          <w:sz w:val="19"/>
        </w:rPr>
        <w:t>；同题</w:t>
      </w:r>
      <w:r>
        <w:rPr>
          <w:color w:val="595959"/>
          <w:sz w:val="19"/>
        </w:rPr>
        <w:t>A</w:t>
      </w:r>
      <w:r>
        <w:rPr>
          <w:color w:val="595959"/>
          <w:sz w:val="19"/>
        </w:rPr>
        <w:t>项的普特颠倒核查见</w:t>
      </w:r>
      <w:r>
        <w:rPr>
          <w:color w:val="595959"/>
          <w:sz w:val="19"/>
        </w:rPr>
        <w:t>"</w:t>
      </w:r>
      <w:r>
        <w:rPr>
          <w:color w:val="595959"/>
          <w:sz w:val="19"/>
        </w:rPr>
        <w:t>矛盾的普遍性和特殊性</w:t>
      </w:r>
      <w:r>
        <w:rPr>
          <w:color w:val="595959"/>
          <w:sz w:val="19"/>
        </w:rPr>
        <w:t>"</w:t>
      </w:r>
      <w:r>
        <w:rPr>
          <w:color w:val="595959"/>
          <w:sz w:val="19"/>
        </w:rPr>
        <w:t>知识点条目。</w:t>
      </w:r>
    </w:p>
    <w:p w14:paraId="08631D66" w14:textId="77777777" w:rsidR="000B2DC3" w:rsidRDefault="00000000">
      <w:pPr>
        <w:pStyle w:val="31"/>
      </w:pPr>
      <w:r>
        <w:rPr>
          <w:rFonts w:ascii="Times New Roman" w:eastAsia="PingFang SC" w:hAnsi="Times New Roman"/>
        </w:rPr>
        <w:t xml:space="preserve">30. 2025 </w:t>
      </w:r>
      <w:r>
        <w:rPr>
          <w:rFonts w:ascii="Times New Roman" w:eastAsia="PingFang SC" w:hAnsi="Times New Roman"/>
        </w:rPr>
        <w:t>房山一模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4 </w:t>
      </w:r>
      <w:r>
        <w:rPr>
          <w:rFonts w:ascii="Times New Roman" w:eastAsia="PingFang SC" w:hAnsi="Times New Roman"/>
        </w:rPr>
        <w:t>题（选择题）</w:t>
      </w:r>
    </w:p>
    <w:p w14:paraId="5D6B9A0F" w14:textId="77777777" w:rsidR="000B2DC3" w:rsidRDefault="00000000">
      <w:r>
        <w:rPr>
          <w:b/>
        </w:rPr>
        <w:t>【材料触发点】</w:t>
      </w:r>
      <w:r>
        <w:rPr>
          <w:b/>
        </w:rPr>
        <w:t xml:space="preserve"> </w:t>
      </w:r>
      <w:r>
        <w:t>北京大气污染治理成效显著，</w:t>
      </w:r>
      <w:r>
        <w:t>"</w:t>
      </w:r>
      <w:r>
        <w:t>连续四年稳定达到国家空气质量二级标准</w:t>
      </w:r>
      <w:r>
        <w:t>"</w:t>
      </w:r>
      <w:r>
        <w:t>；</w:t>
      </w:r>
      <w:r>
        <w:t>2025</w:t>
      </w:r>
      <w:r>
        <w:t>年北京市生态环境局与泰国曼谷市政府环境局开启三年合作，</w:t>
      </w:r>
      <w:r>
        <w:t>"</w:t>
      </w:r>
      <w:r>
        <w:rPr>
          <w:b/>
          <w:color w:val="C00000"/>
        </w:rPr>
        <w:t>向曼谷分享</w:t>
      </w:r>
      <w:r>
        <w:rPr>
          <w:b/>
          <w:color w:val="C00000"/>
        </w:rPr>
        <w:t>PM2.5</w:t>
      </w:r>
      <w:r>
        <w:rPr>
          <w:b/>
          <w:color w:val="C00000"/>
        </w:rPr>
        <w:t>监测治理等有效经验</w:t>
      </w:r>
      <w:r>
        <w:t>"</w:t>
      </w:r>
      <w:r>
        <w:t>。错肢</w:t>
      </w:r>
      <w:r>
        <w:t>A</w:t>
      </w:r>
      <w:r>
        <w:t>写</w:t>
      </w:r>
      <w:r>
        <w:t>"</w:t>
      </w:r>
      <w:r>
        <w:t>北京经验具有</w:t>
      </w:r>
      <w:r>
        <w:rPr>
          <w:b/>
          <w:color w:val="C00000"/>
        </w:rPr>
        <w:t>普遍适用性</w:t>
      </w:r>
      <w:r>
        <w:t>，可为他国环境治理贡献智慧</w:t>
      </w:r>
      <w:r>
        <w:t>"</w:t>
      </w:r>
      <w:r>
        <w:t>。</w:t>
      </w:r>
    </w:p>
    <w:p w14:paraId="040220A6" w14:textId="77777777" w:rsidR="000B2DC3" w:rsidRDefault="00000000">
      <w:pPr>
        <w:spacing w:after="20"/>
      </w:pPr>
      <w:r>
        <w:rPr>
          <w:b/>
        </w:rPr>
        <w:t>【设问】</w:t>
      </w:r>
      <w:r>
        <w:rPr>
          <w:b/>
        </w:rPr>
        <w:t xml:space="preserve"> </w:t>
      </w:r>
      <w:r>
        <w:t>可见</w:t>
      </w:r>
    </w:p>
    <w:p w14:paraId="60AB22B2" w14:textId="77777777" w:rsidR="000B2DC3" w:rsidRDefault="00000000">
      <w:pPr>
        <w:spacing w:after="20"/>
        <w:ind w:left="360"/>
      </w:pPr>
      <w:r>
        <w:t xml:space="preserve">A. </w:t>
      </w:r>
      <w:r>
        <w:t>北京经验具有普遍适用性，可为他国环境治理贡献智慧</w:t>
      </w:r>
    </w:p>
    <w:p w14:paraId="205EEED1" w14:textId="77777777" w:rsidR="000B2DC3" w:rsidRDefault="00000000">
      <w:pPr>
        <w:spacing w:after="20"/>
        <w:ind w:left="360"/>
      </w:pPr>
      <w:r>
        <w:t xml:space="preserve">B. </w:t>
      </w:r>
      <w:r>
        <w:t>依托大气污染治理，建立北京与曼谷的自在事物的联系</w:t>
      </w:r>
    </w:p>
    <w:p w14:paraId="74FC8DD5" w14:textId="77777777" w:rsidR="000B2DC3" w:rsidRDefault="00000000">
      <w:pPr>
        <w:spacing w:after="20"/>
        <w:ind w:left="360"/>
      </w:pPr>
      <w:r>
        <w:t xml:space="preserve">C. </w:t>
      </w:r>
      <w:r>
        <w:t>曼谷大气污染治理要坚持共性与个性具体的历史的统一</w:t>
      </w:r>
    </w:p>
    <w:p w14:paraId="17DA1047" w14:textId="77777777" w:rsidR="000B2DC3" w:rsidRDefault="00000000">
      <w:pPr>
        <w:ind w:left="360"/>
      </w:pPr>
      <w:r>
        <w:t xml:space="preserve">D. </w:t>
      </w:r>
      <w:r>
        <w:t>从北京经验到曼谷治理体现了实践对认识的基础性作用</w:t>
      </w:r>
    </w:p>
    <w:p w14:paraId="23AF3CDA" w14:textId="77777777" w:rsidR="000B2DC3" w:rsidRDefault="00000000">
      <w:r>
        <w:rPr>
          <w:b/>
        </w:rPr>
        <w:t>【为什么能想到】</w:t>
      </w:r>
      <w:r>
        <w:rPr>
          <w:b/>
        </w:rPr>
        <w:t xml:space="preserve"> </w:t>
      </w:r>
      <w:r>
        <w:t>"</w:t>
      </w:r>
      <w:r>
        <w:t>经验输出</w:t>
      </w:r>
      <w:r>
        <w:t>"</w:t>
      </w:r>
      <w:r>
        <w:t>语境配</w:t>
      </w:r>
      <w:r>
        <w:t>"</w:t>
      </w:r>
      <w:r>
        <w:t>普遍适用性</w:t>
      </w:r>
      <w:r>
        <w:t>"</w:t>
      </w:r>
      <w:r>
        <w:t>，对应的就是抹杀矛盾特殊性的绝对化错项。</w:t>
      </w:r>
      <w:r>
        <w:t>A</w:t>
      </w:r>
      <w:r>
        <w:t>的前半句体面（贡献智慧没错），要害在</w:t>
      </w:r>
      <w:r>
        <w:t>"</w:t>
      </w:r>
      <w:r>
        <w:t>普遍适用</w:t>
      </w:r>
      <w:r>
        <w:t>"</w:t>
      </w:r>
      <w:r>
        <w:t>四字：各国气候条件、产业结构、发展水平存在差异，曼谷的污染成因与治理约束不同于北京，经验只有结合当地特殊性转化才能起作用</w:t>
      </w:r>
      <w:r>
        <w:t>——</w:t>
      </w:r>
      <w:r>
        <w:t>从特殊中提炼的经验，不是放之四海而皆准的公式。看到</w:t>
      </w:r>
      <w:r>
        <w:t>"</w:t>
      </w:r>
      <w:r>
        <w:t>经验输出／模式推广</w:t>
      </w:r>
      <w:r>
        <w:t>"</w:t>
      </w:r>
      <w:r>
        <w:t>材料配</w:t>
      </w:r>
      <w:r>
        <w:t>"</w:t>
      </w:r>
      <w:r>
        <w:t>普遍适用、照搬即可</w:t>
      </w:r>
      <w:r>
        <w:t>"</w:t>
      </w:r>
      <w:r>
        <w:t>类选项，条件反射式判错。</w:t>
      </w:r>
    </w:p>
    <w:p w14:paraId="14BE2E7F" w14:textId="77777777" w:rsidR="000B2DC3" w:rsidRDefault="00000000">
      <w:r>
        <w:rPr>
          <w:b/>
        </w:rPr>
        <w:t>【答案与错项】</w:t>
      </w:r>
      <w:r>
        <w:rPr>
          <w:b/>
        </w:rPr>
        <w:t xml:space="preserve"> </w:t>
      </w:r>
      <w:r>
        <w:t>答案：</w:t>
      </w:r>
      <w:r>
        <w:t>C</w:t>
      </w:r>
      <w:r>
        <w:t>。</w:t>
      </w:r>
      <w:r>
        <w:t>C</w:t>
      </w:r>
      <w:r>
        <w:t>正确：曼谷治理须把北京经验（共性）与本市自身特点（个性）结合，坚持共性与个性具体的历史的统一。错项</w:t>
      </w:r>
      <w:r>
        <w:t>A</w:t>
      </w:r>
      <w:r>
        <w:t>：</w:t>
      </w:r>
      <w:r>
        <w:t>"</w:t>
      </w:r>
      <w:r>
        <w:t>普遍适用性</w:t>
      </w:r>
      <w:r>
        <w:t>"</w:t>
      </w:r>
      <w:r>
        <w:t>绝对化，忽视各国环境状况与发展水平的差异（矛盾特殊性），经验不能照搬。错项</w:t>
      </w:r>
      <w:r>
        <w:t>B</w:t>
      </w:r>
      <w:r>
        <w:t>：京曼依托治理合作建立的是人为事物的联系，自在事</w:t>
      </w:r>
      <w:r>
        <w:lastRenderedPageBreak/>
        <w:t>物的联系在人类产生前就已存在。错项</w:t>
      </w:r>
      <w:r>
        <w:t>D</w:t>
      </w:r>
      <w:r>
        <w:t>：以北京经验（认识）指导曼谷治理（实践），体现认识对实践的反作用，说</w:t>
      </w:r>
      <w:r>
        <w:t>"</w:t>
      </w:r>
      <w:r>
        <w:t>实践对认识的基础性作用</w:t>
      </w:r>
      <w:r>
        <w:t>"</w:t>
      </w:r>
      <w:r>
        <w:t>方向不符。</w:t>
      </w:r>
    </w:p>
    <w:p w14:paraId="5F0A738F"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本知识点在本题承担错项</w:t>
      </w:r>
      <w:r>
        <w:rPr>
          <w:color w:val="595959"/>
          <w:sz w:val="19"/>
        </w:rPr>
        <w:t>A</w:t>
      </w:r>
      <w:r>
        <w:rPr>
          <w:color w:val="595959"/>
          <w:sz w:val="19"/>
        </w:rPr>
        <w:t>的核查；正确项</w:t>
      </w:r>
      <w:r>
        <w:rPr>
          <w:color w:val="595959"/>
          <w:sz w:val="19"/>
        </w:rPr>
        <w:t>C</w:t>
      </w:r>
      <w:r>
        <w:rPr>
          <w:color w:val="595959"/>
          <w:sz w:val="19"/>
        </w:rPr>
        <w:t>的普特统一分析见</w:t>
      </w:r>
      <w:r>
        <w:rPr>
          <w:color w:val="595959"/>
          <w:sz w:val="19"/>
        </w:rPr>
        <w:t>"</w:t>
      </w:r>
      <w:r>
        <w:rPr>
          <w:color w:val="595959"/>
          <w:sz w:val="19"/>
        </w:rPr>
        <w:t>矛盾的普遍性和特殊性</w:t>
      </w:r>
      <w:r>
        <w:rPr>
          <w:color w:val="595959"/>
          <w:sz w:val="19"/>
        </w:rPr>
        <w:t>"</w:t>
      </w:r>
      <w:r>
        <w:rPr>
          <w:color w:val="595959"/>
          <w:sz w:val="19"/>
        </w:rPr>
        <w:t>知识点条目。</w:t>
      </w:r>
    </w:p>
    <w:p w14:paraId="2F002259" w14:textId="77777777" w:rsidR="000B2DC3" w:rsidRDefault="00000000">
      <w:pPr>
        <w:keepNext/>
        <w:spacing w:before="280" w:after="80"/>
      </w:pPr>
      <w:r>
        <w:rPr>
          <w:b/>
          <w:color w:val="1F4E79"/>
          <w:sz w:val="24"/>
        </w:rPr>
        <w:t>正项识别</w:t>
      </w:r>
    </w:p>
    <w:p w14:paraId="33326B4D" w14:textId="77777777" w:rsidR="000B2DC3" w:rsidRDefault="00000000">
      <w:pPr>
        <w:pStyle w:val="31"/>
      </w:pPr>
      <w:r>
        <w:rPr>
          <w:rFonts w:ascii="Times New Roman" w:eastAsia="PingFang SC" w:hAnsi="Times New Roman"/>
        </w:rPr>
        <w:t xml:space="preserve">31. 2026 </w:t>
      </w:r>
      <w:r>
        <w:rPr>
          <w:rFonts w:ascii="Times New Roman" w:eastAsia="PingFang SC" w:hAnsi="Times New Roman"/>
        </w:rPr>
        <w:t>西城二模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3 </w:t>
      </w:r>
      <w:r>
        <w:rPr>
          <w:rFonts w:ascii="Times New Roman" w:eastAsia="PingFang SC" w:hAnsi="Times New Roman"/>
        </w:rPr>
        <w:t>题（选择题）</w:t>
      </w:r>
    </w:p>
    <w:p w14:paraId="304B40F1" w14:textId="77777777" w:rsidR="000B2DC3" w:rsidRDefault="00000000">
      <w:r>
        <w:rPr>
          <w:b/>
        </w:rPr>
        <w:t>【材料触发点】</w:t>
      </w:r>
      <w:r>
        <w:rPr>
          <w:b/>
        </w:rPr>
        <w:t xml:space="preserve"> </w:t>
      </w:r>
      <w:r>
        <w:t>"</w:t>
      </w:r>
      <w:r>
        <w:t>规划一座城市，本质上是在</w:t>
      </w:r>
      <w:r>
        <w:rPr>
          <w:b/>
          <w:color w:val="C00000"/>
        </w:rPr>
        <w:t>规划人与空间、人与时间、人与人的关系</w:t>
      </w:r>
      <w:r>
        <w:t>，当我们真正将城市视为生命体，或许就能让人们在城市的一呼一吸中找到想要的诗和远方。</w:t>
      </w:r>
      <w:r>
        <w:t>"</w:t>
      </w:r>
      <w:r>
        <w:t>正确项</w:t>
      </w:r>
      <w:r>
        <w:t>③</w:t>
      </w:r>
      <w:r>
        <w:t>即</w:t>
      </w:r>
      <w:r>
        <w:t>"</w:t>
      </w:r>
      <w:r>
        <w:t>现代城市规划更注重</w:t>
      </w:r>
      <w:r>
        <w:rPr>
          <w:b/>
          <w:color w:val="C00000"/>
        </w:rPr>
        <w:t>'</w:t>
      </w:r>
      <w:r>
        <w:rPr>
          <w:b/>
          <w:color w:val="C00000"/>
        </w:rPr>
        <w:t>对人的规划</w:t>
      </w:r>
      <w:r>
        <w:rPr>
          <w:b/>
          <w:color w:val="C00000"/>
        </w:rPr>
        <w:t>'</w:t>
      </w:r>
      <w:r>
        <w:t>，说明矛盾是有条件的、可变的</w:t>
      </w:r>
      <w:r>
        <w:t>"</w:t>
      </w:r>
      <w:r>
        <w:t>。</w:t>
      </w:r>
    </w:p>
    <w:p w14:paraId="52071A77" w14:textId="77777777" w:rsidR="000B2DC3" w:rsidRDefault="00000000">
      <w:pPr>
        <w:spacing w:after="20"/>
      </w:pPr>
      <w:r>
        <w:rPr>
          <w:b/>
        </w:rPr>
        <w:t>【设问】</w:t>
      </w:r>
      <w:r>
        <w:rPr>
          <w:b/>
        </w:rPr>
        <w:t xml:space="preserve"> </w:t>
      </w:r>
      <w:r>
        <w:t>对此，下列理解正确的是</w:t>
      </w:r>
    </w:p>
    <w:p w14:paraId="758F3AEB" w14:textId="77777777" w:rsidR="000B2DC3" w:rsidRDefault="00000000">
      <w:pPr>
        <w:spacing w:after="20"/>
        <w:ind w:left="360"/>
      </w:pPr>
      <w:r>
        <w:t>①</w:t>
      </w:r>
      <w:r>
        <w:t>城市是静止的物理空间，是人类实践活动的产物</w:t>
      </w:r>
    </w:p>
    <w:p w14:paraId="12D43499" w14:textId="77777777" w:rsidR="000B2DC3" w:rsidRDefault="00000000">
      <w:pPr>
        <w:spacing w:after="20"/>
        <w:ind w:left="360"/>
      </w:pPr>
      <w:r>
        <w:t>②</w:t>
      </w:r>
      <w:r>
        <w:t>强调对城市精神价值的回归，体现了意识活动的直接现实性</w:t>
      </w:r>
    </w:p>
    <w:p w14:paraId="71F2825C" w14:textId="77777777" w:rsidR="000B2DC3" w:rsidRDefault="00000000">
      <w:pPr>
        <w:spacing w:after="20"/>
        <w:ind w:left="360"/>
      </w:pPr>
      <w:r>
        <w:t>③</w:t>
      </w:r>
      <w:r>
        <w:t>现代城市规划更注重</w:t>
      </w:r>
      <w:r>
        <w:t>"</w:t>
      </w:r>
      <w:r>
        <w:t>对人的规划</w:t>
      </w:r>
      <w:r>
        <w:t>"</w:t>
      </w:r>
      <w:r>
        <w:t>，说明矛盾是有条件的、可变的</w:t>
      </w:r>
    </w:p>
    <w:p w14:paraId="7F7FE6C6" w14:textId="77777777" w:rsidR="000B2DC3" w:rsidRDefault="00000000">
      <w:pPr>
        <w:spacing w:after="20"/>
        <w:ind w:left="360"/>
      </w:pPr>
      <w:r>
        <w:t>④</w:t>
      </w:r>
      <w:r>
        <w:t>世界并不缺乏联系，缺乏的是发现联系的创新意识和价值理性</w:t>
      </w:r>
    </w:p>
    <w:p w14:paraId="68C53496" w14:textId="77777777" w:rsidR="000B2DC3" w:rsidRDefault="00000000">
      <w:pPr>
        <w:ind w:left="360"/>
      </w:pPr>
      <w:r>
        <w:t>A. ①②</w:t>
      </w:r>
      <w:r>
        <w:t xml:space="preserve">　　</w:t>
      </w:r>
      <w:r>
        <w:t>B. ①③</w:t>
      </w:r>
      <w:r>
        <w:t xml:space="preserve">　　</w:t>
      </w:r>
      <w:r>
        <w:t>C. ②④</w:t>
      </w:r>
      <w:r>
        <w:t xml:space="preserve">　　</w:t>
      </w:r>
      <w:r>
        <w:t>D. ③④</w:t>
      </w:r>
    </w:p>
    <w:p w14:paraId="707F45AA" w14:textId="77777777" w:rsidR="000B2DC3" w:rsidRDefault="00000000">
      <w:r>
        <w:rPr>
          <w:b/>
        </w:rPr>
        <w:t>【为什么能想到】</w:t>
      </w:r>
      <w:r>
        <w:rPr>
          <w:b/>
        </w:rPr>
        <w:t xml:space="preserve"> </w:t>
      </w:r>
      <w:r>
        <w:t>"</w:t>
      </w:r>
      <w:r>
        <w:t>现代城市规划更注重</w:t>
      </w:r>
      <w:r>
        <w:t>'</w:t>
      </w:r>
      <w:r>
        <w:t>对人的规划</w:t>
      </w:r>
      <w:r>
        <w:t>'"——</w:t>
      </w:r>
      <w:r>
        <w:t>规划重心从空间转向人，对应的就是矛盾特殊性的</w:t>
      </w:r>
      <w:r>
        <w:t>"</w:t>
      </w:r>
      <w:r>
        <w:t>第二种情形</w:t>
      </w:r>
      <w:r>
        <w:t>"</w:t>
      </w:r>
      <w:r>
        <w:t>：同一事物在发展的不同过程和不同阶段上有不同的矛盾。过去的规划重在解决人与物理空间的矛盾（扩张、建设），现代规划要解决的矛盾转向人与时间、人与人的关系；矛盾依条件而存在、随条件而变化，规划重心的迁移正是</w:t>
      </w:r>
      <w:r>
        <w:t>"</w:t>
      </w:r>
      <w:r>
        <w:t>矛盾是有条件的、可变的</w:t>
      </w:r>
      <w:r>
        <w:t>"</w:t>
      </w:r>
      <w:r>
        <w:t>的注脚。看到</w:t>
      </w:r>
      <w:r>
        <w:t>"</w:t>
      </w:r>
      <w:r>
        <w:t>从重</w:t>
      </w:r>
      <w:r>
        <w:t>X</w:t>
      </w:r>
      <w:r>
        <w:t>转向重</w:t>
      </w:r>
      <w:r>
        <w:t>Y""</w:t>
      </w:r>
      <w:r>
        <w:t>不同阶段各有侧重</w:t>
      </w:r>
      <w:r>
        <w:t>"</w:t>
      </w:r>
      <w:r>
        <w:t>的演进表述，即触发这一情形。</w:t>
      </w:r>
    </w:p>
    <w:p w14:paraId="5DA08F87" w14:textId="77777777" w:rsidR="000B2DC3" w:rsidRDefault="00000000">
      <w:pPr>
        <w:pBdr>
          <w:bottom w:val="single" w:sz="4" w:space="1" w:color="BFBFBF"/>
        </w:pBdr>
      </w:pPr>
      <w:r>
        <w:rPr>
          <w:b/>
        </w:rPr>
        <w:t>【答案与错项】</w:t>
      </w:r>
      <w:r>
        <w:rPr>
          <w:b/>
        </w:rPr>
        <w:t xml:space="preserve"> </w:t>
      </w:r>
      <w:r>
        <w:t>答案：</w:t>
      </w:r>
      <w:r>
        <w:t>D</w:t>
      </w:r>
      <w:r>
        <w:t>（</w:t>
      </w:r>
      <w:r>
        <w:t>③④</w:t>
      </w:r>
      <w:r>
        <w:t>）。</w:t>
      </w:r>
      <w:r>
        <w:t>③</w:t>
      </w:r>
      <w:r>
        <w:t>正确：城市发展不同阶段规划要解决的矛盾不同，从空间扩张转向</w:t>
      </w:r>
      <w:r>
        <w:t>"</w:t>
      </w:r>
      <w:r>
        <w:t>对人的规划</w:t>
      </w:r>
      <w:r>
        <w:t>"</w:t>
      </w:r>
      <w:r>
        <w:t>，体现矛盾的条件性与可变性（矛盾特殊性）。</w:t>
      </w:r>
      <w:r>
        <w:t>④</w:t>
      </w:r>
      <w:r>
        <w:t>正确：联系是普遍的，需要的是发现把握联系的创新意识与价值理性。错项</w:t>
      </w:r>
      <w:r>
        <w:t>①</w:t>
      </w:r>
      <w:r>
        <w:t>：城市作为生命体处于运动变化中，</w:t>
      </w:r>
      <w:r>
        <w:t>"</w:t>
      </w:r>
      <w:r>
        <w:t>静止的物理空间</w:t>
      </w:r>
      <w:r>
        <w:t>"</w:t>
      </w:r>
      <w:r>
        <w:t>违背运动观。错项</w:t>
      </w:r>
      <w:r>
        <w:t>②</w:t>
      </w:r>
      <w:r>
        <w:t>：意识活动不具有直接现实性，直接现实性是实践的特点。</w:t>
      </w:r>
    </w:p>
    <w:p w14:paraId="73AF2926" w14:textId="77777777" w:rsidR="000B2DC3" w:rsidRDefault="00000000">
      <w:pPr>
        <w:pStyle w:val="31"/>
      </w:pPr>
      <w:r>
        <w:rPr>
          <w:rFonts w:ascii="Times New Roman" w:eastAsia="PingFang SC" w:hAnsi="Times New Roman"/>
        </w:rPr>
        <w:lastRenderedPageBreak/>
        <w:t xml:space="preserve">32. 2024 </w:t>
      </w:r>
      <w:r>
        <w:rPr>
          <w:rFonts w:ascii="Times New Roman" w:eastAsia="PingFang SC" w:hAnsi="Times New Roman"/>
        </w:rPr>
        <w:t>西城二模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7 </w:t>
      </w:r>
      <w:r>
        <w:rPr>
          <w:rFonts w:ascii="Times New Roman" w:eastAsia="PingFang SC" w:hAnsi="Times New Roman"/>
        </w:rPr>
        <w:t>题（选择题）</w:t>
      </w:r>
    </w:p>
    <w:p w14:paraId="21CA815B" w14:textId="77777777" w:rsidR="000B2DC3" w:rsidRDefault="00000000">
      <w:r>
        <w:rPr>
          <w:b/>
        </w:rPr>
        <w:t>【材料触发点】</w:t>
      </w:r>
      <w:r>
        <w:rPr>
          <w:b/>
        </w:rPr>
        <w:t xml:space="preserve"> </w:t>
      </w:r>
      <w:r>
        <w:t>拔除</w:t>
      </w:r>
      <w:r>
        <w:t>55</w:t>
      </w:r>
      <w:r>
        <w:t>根电线杆后，蓝天红墙映衬白塔成</w:t>
      </w:r>
      <w:r>
        <w:t>"</w:t>
      </w:r>
      <w:r>
        <w:t>网红</w:t>
      </w:r>
      <w:r>
        <w:t>"</w:t>
      </w:r>
      <w:r>
        <w:t>；北京街巷</w:t>
      </w:r>
      <w:r>
        <w:rPr>
          <w:b/>
          <w:color w:val="C00000"/>
        </w:rPr>
        <w:t>精细化治理</w:t>
      </w:r>
      <w:r>
        <w:t>让</w:t>
      </w:r>
      <w:r>
        <w:t>"</w:t>
      </w:r>
      <w:r>
        <w:t>见缝插针</w:t>
      </w:r>
      <w:r>
        <w:t>"</w:t>
      </w:r>
      <w:r>
        <w:t>停放的汽车、乱如蛛网的架空线、私搭乱建消失，</w:t>
      </w:r>
      <w:r>
        <w:t>"</w:t>
      </w:r>
      <w:r>
        <w:t>老北京的韵味又回来了</w:t>
      </w:r>
      <w:r>
        <w:t>"</w:t>
      </w:r>
      <w:r>
        <w:t>，</w:t>
      </w:r>
      <w:r>
        <w:t>"</w:t>
      </w:r>
      <w:r>
        <w:t>胡同是北京老城的肌理</w:t>
      </w:r>
      <w:r>
        <w:t>"</w:t>
      </w:r>
      <w:r>
        <w:t>。正确肢</w:t>
      </w:r>
      <w:r>
        <w:t>①</w:t>
      </w:r>
      <w:r>
        <w:t>即</w:t>
      </w:r>
      <w:r>
        <w:t>"</w:t>
      </w:r>
      <w:r>
        <w:rPr>
          <w:b/>
          <w:color w:val="C00000"/>
        </w:rPr>
        <w:t>因地制宜</w:t>
      </w:r>
      <w:r>
        <w:t>，知晓</w:t>
      </w:r>
      <w:r>
        <w:rPr>
          <w:b/>
          <w:color w:val="C00000"/>
        </w:rPr>
        <w:t>每处街巷</w:t>
      </w:r>
      <w:r>
        <w:t>的矛盾的特殊性</w:t>
      </w:r>
      <w:r>
        <w:t>"</w:t>
      </w:r>
      <w:r>
        <w:t>。</w:t>
      </w:r>
    </w:p>
    <w:p w14:paraId="70D13EC5" w14:textId="77777777" w:rsidR="000B2DC3" w:rsidRDefault="00000000">
      <w:pPr>
        <w:spacing w:after="20"/>
      </w:pPr>
      <w:r>
        <w:rPr>
          <w:b/>
        </w:rPr>
        <w:t>【设问】</w:t>
      </w:r>
      <w:r>
        <w:rPr>
          <w:b/>
        </w:rPr>
        <w:t xml:space="preserve"> </w:t>
      </w:r>
      <w:r>
        <w:t>打造更多精品宜居街巷，需要规划师</w:t>
      </w:r>
    </w:p>
    <w:p w14:paraId="26620D0B" w14:textId="77777777" w:rsidR="000B2DC3" w:rsidRDefault="00000000">
      <w:pPr>
        <w:spacing w:after="20"/>
        <w:ind w:left="360"/>
      </w:pPr>
      <w:r>
        <w:t>①</w:t>
      </w:r>
      <w:r>
        <w:t>因地制宜，知晓每处街巷的矛盾的特殊性</w:t>
      </w:r>
    </w:p>
    <w:p w14:paraId="1A9B340B" w14:textId="77777777" w:rsidR="000B2DC3" w:rsidRDefault="00000000">
      <w:pPr>
        <w:spacing w:after="20"/>
        <w:ind w:left="360"/>
      </w:pPr>
      <w:r>
        <w:t>②</w:t>
      </w:r>
      <w:r>
        <w:t>实事求是，重视新老居民生活方式的焕新</w:t>
      </w:r>
    </w:p>
    <w:p w14:paraId="4F2843B1" w14:textId="77777777" w:rsidR="000B2DC3" w:rsidRDefault="00000000">
      <w:pPr>
        <w:spacing w:after="20"/>
        <w:ind w:left="360"/>
      </w:pPr>
      <w:r>
        <w:t>③</w:t>
      </w:r>
      <w:r>
        <w:t>解放思想，拆除原本老旧残破的民居院落</w:t>
      </w:r>
    </w:p>
    <w:p w14:paraId="56B9B1E5" w14:textId="77777777" w:rsidR="000B2DC3" w:rsidRDefault="00000000">
      <w:pPr>
        <w:spacing w:after="20"/>
        <w:ind w:left="360"/>
      </w:pPr>
      <w:r>
        <w:t>④</w:t>
      </w:r>
      <w:r>
        <w:t>守正创新，像保护历史文物那样维持原状</w:t>
      </w:r>
    </w:p>
    <w:p w14:paraId="2CEA7ACE" w14:textId="77777777" w:rsidR="000B2DC3" w:rsidRDefault="00000000">
      <w:pPr>
        <w:ind w:left="360"/>
      </w:pPr>
      <w:r>
        <w:t>A</w:t>
      </w:r>
      <w:r>
        <w:t>．</w:t>
      </w:r>
      <w:r>
        <w:t xml:space="preserve"> ①②</w:t>
      </w:r>
      <w:r>
        <w:t xml:space="preserve">　　</w:t>
      </w:r>
      <w:r>
        <w:t>B</w:t>
      </w:r>
      <w:r>
        <w:t>．</w:t>
      </w:r>
      <w:r>
        <w:t xml:space="preserve"> ①④</w:t>
      </w:r>
      <w:r>
        <w:t xml:space="preserve">　　</w:t>
      </w:r>
      <w:r>
        <w:t>C</w:t>
      </w:r>
      <w:r>
        <w:t>．</w:t>
      </w:r>
      <w:r>
        <w:t xml:space="preserve"> ②③</w:t>
      </w:r>
      <w:r>
        <w:t xml:space="preserve">　　</w:t>
      </w:r>
      <w:r>
        <w:t>D</w:t>
      </w:r>
      <w:r>
        <w:t>．</w:t>
      </w:r>
      <w:r>
        <w:t xml:space="preserve"> ③④</w:t>
      </w:r>
    </w:p>
    <w:p w14:paraId="3A75F7CB" w14:textId="77777777" w:rsidR="000B2DC3" w:rsidRDefault="00000000">
      <w:r>
        <w:rPr>
          <w:b/>
        </w:rPr>
        <w:t>【为什么能想到】</w:t>
      </w:r>
      <w:r>
        <w:rPr>
          <w:b/>
        </w:rPr>
        <w:t xml:space="preserve"> </w:t>
      </w:r>
      <w:r>
        <w:t>"</w:t>
      </w:r>
      <w:r>
        <w:t>精细化治理</w:t>
      </w:r>
      <w:r>
        <w:t>""</w:t>
      </w:r>
      <w:r>
        <w:t>每处街巷</w:t>
      </w:r>
      <w:r>
        <w:t>"</w:t>
      </w:r>
      <w:r>
        <w:t>，对应的就是矛盾的特殊性、一巷一策。</w:t>
      </w:r>
      <w:r>
        <w:t>"</w:t>
      </w:r>
      <w:r>
        <w:t>精细</w:t>
      </w:r>
      <w:r>
        <w:t>""</w:t>
      </w:r>
      <w:r>
        <w:t>逐处</w:t>
      </w:r>
      <w:r>
        <w:t>"</w:t>
      </w:r>
      <w:r>
        <w:t>意味着每条街巷的问题与韵味各不相同，打造精品宜居街巷必须知晓每处街巷各自的矛盾特殊性、因地制宜施策。看到</w:t>
      </w:r>
      <w:r>
        <w:t>"</w:t>
      </w:r>
      <w:r>
        <w:t>精细化</w:t>
      </w:r>
      <w:r>
        <w:t>""</w:t>
      </w:r>
      <w:r>
        <w:t>因地制宜</w:t>
      </w:r>
      <w:r>
        <w:t>""</w:t>
      </w:r>
      <w:r>
        <w:t>每处</w:t>
      </w:r>
      <w:r>
        <w:t>"</w:t>
      </w:r>
      <w:r>
        <w:t>这组信号词，正确肢就锁定特殊性表述。</w:t>
      </w:r>
    </w:p>
    <w:p w14:paraId="5AB0011C" w14:textId="77777777" w:rsidR="000B2DC3" w:rsidRDefault="00000000">
      <w:pPr>
        <w:pBdr>
          <w:bottom w:val="single" w:sz="4" w:space="1" w:color="BFBFBF"/>
        </w:pBdr>
      </w:pPr>
      <w:r>
        <w:rPr>
          <w:b/>
        </w:rPr>
        <w:t>【答案与错项】</w:t>
      </w:r>
      <w:r>
        <w:rPr>
          <w:b/>
        </w:rPr>
        <w:t xml:space="preserve"> </w:t>
      </w:r>
      <w:r>
        <w:t>答案：</w:t>
      </w:r>
      <w:r>
        <w:t>A</w:t>
      </w:r>
      <w:r>
        <w:t>。</w:t>
      </w:r>
      <w:r>
        <w:t>①</w:t>
      </w:r>
      <w:r>
        <w:t>正确：打造精品街巷须知晓每处街巷各自的矛盾特殊性，因地制宜施策；</w:t>
      </w:r>
      <w:r>
        <w:t>②</w:t>
      </w:r>
      <w:r>
        <w:t>正确：实事求是，既治乱象又重视新老居民生活方式焕新的实际需要。错项：</w:t>
      </w:r>
      <w:r>
        <w:t>③</w:t>
      </w:r>
      <w:r>
        <w:t>以</w:t>
      </w:r>
      <w:r>
        <w:t>"</w:t>
      </w:r>
      <w:r>
        <w:t>解放思想</w:t>
      </w:r>
      <w:r>
        <w:t>"</w:t>
      </w:r>
      <w:r>
        <w:t>之名行违背实际之实，老旧民居应精细修缮而非一拆了之；</w:t>
      </w:r>
      <w:r>
        <w:t>④"</w:t>
      </w:r>
      <w:r>
        <w:t>维持原状</w:t>
      </w:r>
      <w:r>
        <w:t>"</w:t>
      </w:r>
      <w:r>
        <w:t>与街巷治理改造的事实相悖，守正创新不等于原封不动，该项以</w:t>
      </w:r>
      <w:r>
        <w:t>"</w:t>
      </w:r>
      <w:r>
        <w:t>守正创新</w:t>
      </w:r>
      <w:r>
        <w:t>"</w:t>
      </w:r>
      <w:r>
        <w:t>之名拒绝一切改变。</w:t>
      </w:r>
    </w:p>
    <w:p w14:paraId="2D276B43" w14:textId="77777777" w:rsidR="000B2DC3" w:rsidRDefault="00000000">
      <w:pPr>
        <w:pStyle w:val="31"/>
      </w:pPr>
      <w:r>
        <w:rPr>
          <w:rFonts w:ascii="Times New Roman" w:eastAsia="PingFang SC" w:hAnsi="Times New Roman"/>
        </w:rPr>
        <w:t xml:space="preserve">33. 2025 </w:t>
      </w:r>
      <w:r>
        <w:rPr>
          <w:rFonts w:ascii="Times New Roman" w:eastAsia="PingFang SC" w:hAnsi="Times New Roman"/>
        </w:rPr>
        <w:t>朝阳一模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4 </w:t>
      </w:r>
      <w:r>
        <w:rPr>
          <w:rFonts w:ascii="Times New Roman" w:eastAsia="PingFang SC" w:hAnsi="Times New Roman"/>
        </w:rPr>
        <w:t>题（选择题）</w:t>
      </w:r>
    </w:p>
    <w:p w14:paraId="5C4AA5E1" w14:textId="77777777" w:rsidR="000B2DC3" w:rsidRDefault="00000000">
      <w:r>
        <w:rPr>
          <w:b/>
        </w:rPr>
        <w:t>【材料触发点】</w:t>
      </w:r>
      <w:r>
        <w:rPr>
          <w:b/>
        </w:rPr>
        <w:t xml:space="preserve"> </w:t>
      </w:r>
      <w:r>
        <w:t>中文承载中华民族数千年文明智慧，</w:t>
      </w:r>
      <w:r>
        <w:t>"</w:t>
      </w:r>
      <w:r>
        <w:t>汉语是世界语言里最简练的一个语种</w:t>
      </w:r>
      <w:r>
        <w:t>"</w:t>
      </w:r>
      <w:r>
        <w:t>；题目给出四组诗文与哲理的匹配辨析。正确项</w:t>
      </w:r>
      <w:r>
        <w:t>B</w:t>
      </w:r>
      <w:r>
        <w:t>以</w:t>
      </w:r>
      <w:r>
        <w:t>"</w:t>
      </w:r>
      <w:r>
        <w:rPr>
          <w:b/>
          <w:color w:val="C00000"/>
        </w:rPr>
        <w:t>敌进我退，敌驻我扰，敌疲我打，敌退我追</w:t>
      </w:r>
      <w:r>
        <w:t>"</w:t>
      </w:r>
      <w:r>
        <w:t>配</w:t>
      </w:r>
      <w:r>
        <w:t>"</w:t>
      </w:r>
      <w:r>
        <w:rPr>
          <w:b/>
          <w:color w:val="C00000"/>
        </w:rPr>
        <w:t>把握了具体分析方法</w:t>
      </w:r>
      <w:r>
        <w:t>"</w:t>
      </w:r>
      <w:r>
        <w:t>。</w:t>
      </w:r>
    </w:p>
    <w:p w14:paraId="36CA9FF3" w14:textId="77777777" w:rsidR="000B2DC3" w:rsidRDefault="00000000">
      <w:pPr>
        <w:spacing w:after="20"/>
      </w:pPr>
      <w:r>
        <w:rPr>
          <w:b/>
        </w:rPr>
        <w:t>【设问】</w:t>
      </w:r>
      <w:r>
        <w:rPr>
          <w:b/>
        </w:rPr>
        <w:t xml:space="preserve"> </w:t>
      </w:r>
      <w:r>
        <w:t>下列说法正确的是</w:t>
      </w:r>
    </w:p>
    <w:p w14:paraId="166706BF" w14:textId="77777777" w:rsidR="000B2DC3" w:rsidRDefault="00000000">
      <w:pPr>
        <w:spacing w:after="20"/>
        <w:ind w:left="360"/>
      </w:pPr>
      <w:r>
        <w:t>A. "</w:t>
      </w:r>
      <w:r>
        <w:t>人尽其才，物尽其用，地尽其利，货畅其流</w:t>
      </w:r>
      <w:r>
        <w:t>"</w:t>
      </w:r>
      <w:r>
        <w:t>，阐明了世界的物质性</w:t>
      </w:r>
    </w:p>
    <w:p w14:paraId="097A7C38" w14:textId="77777777" w:rsidR="000B2DC3" w:rsidRDefault="00000000">
      <w:pPr>
        <w:spacing w:after="20"/>
        <w:ind w:left="360"/>
      </w:pPr>
      <w:r>
        <w:t>B. "</w:t>
      </w:r>
      <w:r>
        <w:t>敌进我退，敌驻我扰，敌疲我打，敌退我追</w:t>
      </w:r>
      <w:r>
        <w:t>"</w:t>
      </w:r>
      <w:r>
        <w:t>，把握了具体分析方法</w:t>
      </w:r>
    </w:p>
    <w:p w14:paraId="3AFC37FA" w14:textId="77777777" w:rsidR="000B2DC3" w:rsidRDefault="00000000">
      <w:pPr>
        <w:spacing w:after="20"/>
        <w:ind w:left="360"/>
      </w:pPr>
      <w:r>
        <w:t>C. "</w:t>
      </w:r>
      <w:r>
        <w:t>简言达旨，博文赅情，明理立体，隐义藏用</w:t>
      </w:r>
      <w:r>
        <w:t>"</w:t>
      </w:r>
      <w:r>
        <w:t>，阐释了辩证的否定观</w:t>
      </w:r>
    </w:p>
    <w:p w14:paraId="78FC3E2B" w14:textId="77777777" w:rsidR="000B2DC3" w:rsidRDefault="00000000">
      <w:pPr>
        <w:ind w:left="360"/>
      </w:pPr>
      <w:r>
        <w:lastRenderedPageBreak/>
        <w:t>D. "</w:t>
      </w:r>
      <w:r>
        <w:t>纵有千古，横有八荒，前途似海，来日方长</w:t>
      </w:r>
      <w:r>
        <w:t>"</w:t>
      </w:r>
      <w:r>
        <w:t>，论证了认识的无限性</w:t>
      </w:r>
    </w:p>
    <w:p w14:paraId="7FE9FB57" w14:textId="77777777" w:rsidR="000B2DC3" w:rsidRDefault="00000000">
      <w:r>
        <w:rPr>
          <w:b/>
        </w:rPr>
        <w:t>【为什么能想到】</w:t>
      </w:r>
      <w:r>
        <w:rPr>
          <w:b/>
        </w:rPr>
        <w:t xml:space="preserve"> </w:t>
      </w:r>
      <w:r>
        <w:t>"</w:t>
      </w:r>
      <w:r>
        <w:t>敌进我退，敌驻我扰，敌疲我打，敌退我追</w:t>
      </w:r>
      <w:r>
        <w:t>"——</w:t>
      </w:r>
      <w:r>
        <w:t>敌情四变、我策四应，对应的就是具体（问题具体）分析方法。每一种敌情对应一种打法，这种</w:t>
      </w:r>
      <w:r>
        <w:t>"</w:t>
      </w:r>
      <w:r>
        <w:t>针对不同情况采取不同对策</w:t>
      </w:r>
      <w:r>
        <w:t>"</w:t>
      </w:r>
      <w:r>
        <w:t>的排比句式，是诗文哲理匹配题中具体分析方法的标准例句，见之即配。</w:t>
      </w:r>
    </w:p>
    <w:p w14:paraId="4E5C453F" w14:textId="77777777" w:rsidR="000B2DC3" w:rsidRDefault="00000000">
      <w:pPr>
        <w:pBdr>
          <w:bottom w:val="single" w:sz="4" w:space="1" w:color="BFBFBF"/>
        </w:pBdr>
      </w:pPr>
      <w:r>
        <w:rPr>
          <w:b/>
        </w:rPr>
        <w:t>【答案与错项】</w:t>
      </w:r>
      <w:r>
        <w:rPr>
          <w:b/>
        </w:rPr>
        <w:t xml:space="preserve"> </w:t>
      </w:r>
      <w:r>
        <w:t>答案：</w:t>
      </w:r>
      <w:r>
        <w:t>B</w:t>
      </w:r>
      <w:r>
        <w:t>。</w:t>
      </w:r>
      <w:r>
        <w:t>B</w:t>
      </w:r>
      <w:r>
        <w:t>正确：游击战十六字诀针对敌情的每一种变化采取相应对策，把握了具体（问题具体）分析方法。错项：</w:t>
      </w:r>
      <w:r>
        <w:t>A</w:t>
      </w:r>
      <w:r>
        <w:t>句意为充分发挥人的才能、物的效用、合理利用资源，重在人尽其用而非阐明世界的物质性；</w:t>
      </w:r>
      <w:r>
        <w:t>C</w:t>
      </w:r>
      <w:r>
        <w:t>句意为中文表达简洁达旨、含义丰富的语言特点，与辩证否定观并无直接关联；</w:t>
      </w:r>
      <w:r>
        <w:t>D</w:t>
      </w:r>
      <w:r>
        <w:t>句意为对国家民族前途的展望（空间广阔、来日方长），并非论证认识的无限性。</w:t>
      </w:r>
    </w:p>
    <w:p w14:paraId="44D9597A" w14:textId="77777777" w:rsidR="000B2DC3" w:rsidRDefault="00000000">
      <w:pPr>
        <w:pStyle w:val="31"/>
      </w:pPr>
      <w:r>
        <w:rPr>
          <w:rFonts w:ascii="Times New Roman" w:eastAsia="PingFang SC" w:hAnsi="Times New Roman"/>
        </w:rPr>
        <w:t xml:space="preserve">34. 2025 </w:t>
      </w:r>
      <w:r>
        <w:rPr>
          <w:rFonts w:ascii="Times New Roman" w:eastAsia="PingFang SC" w:hAnsi="Times New Roman"/>
        </w:rPr>
        <w:t>朝阳期末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7 </w:t>
      </w:r>
      <w:r>
        <w:rPr>
          <w:rFonts w:ascii="Times New Roman" w:eastAsia="PingFang SC" w:hAnsi="Times New Roman"/>
        </w:rPr>
        <w:t>题（选择题）（边缘）</w:t>
      </w:r>
    </w:p>
    <w:p w14:paraId="614A841F" w14:textId="77777777" w:rsidR="000B2DC3" w:rsidRDefault="00000000">
      <w:r>
        <w:rPr>
          <w:b/>
        </w:rPr>
        <w:t>【材料触发点】</w:t>
      </w:r>
      <w:r>
        <w:rPr>
          <w:b/>
        </w:rPr>
        <w:t xml:space="preserve"> </w:t>
      </w:r>
      <w:r>
        <w:t>"</w:t>
      </w:r>
      <w:r>
        <w:t>删繁就简三秋树，</w:t>
      </w:r>
      <w:r>
        <w:rPr>
          <w:b/>
          <w:color w:val="C00000"/>
        </w:rPr>
        <w:t>领异标新二月花</w:t>
      </w:r>
      <w:r>
        <w:t>"</w:t>
      </w:r>
      <w:r>
        <w:t>，出自郑板桥《赠君谋父子》：书画文学创作像三秋之树去叶存干、瘦劲秀挺，像二月之花</w:t>
      </w:r>
      <w:r>
        <w:rPr>
          <w:b/>
          <w:color w:val="C00000"/>
        </w:rPr>
        <w:t>与众不同、独创一格</w:t>
      </w:r>
      <w:r>
        <w:t>。</w:t>
      </w:r>
    </w:p>
    <w:p w14:paraId="02BB7B32" w14:textId="77777777" w:rsidR="000B2DC3" w:rsidRDefault="00000000">
      <w:pPr>
        <w:spacing w:after="20"/>
      </w:pPr>
      <w:r>
        <w:rPr>
          <w:b/>
        </w:rPr>
        <w:t>【设问】</w:t>
      </w:r>
      <w:r>
        <w:rPr>
          <w:b/>
        </w:rPr>
        <w:t xml:space="preserve"> </w:t>
      </w:r>
      <w:r>
        <w:t>这强调了在创作中要</w:t>
      </w:r>
    </w:p>
    <w:p w14:paraId="6D71F026" w14:textId="77777777" w:rsidR="000B2DC3" w:rsidRDefault="00000000">
      <w:pPr>
        <w:spacing w:after="20"/>
        <w:ind w:left="360"/>
      </w:pPr>
      <w:r>
        <w:t>①</w:t>
      </w:r>
      <w:r>
        <w:t>用辩证思维把握创作内容，既克服又保留，优化作品构成</w:t>
      </w:r>
    </w:p>
    <w:p w14:paraId="4716CA7B" w14:textId="77777777" w:rsidR="000B2DC3" w:rsidRDefault="00000000">
      <w:pPr>
        <w:spacing w:after="20"/>
        <w:ind w:left="360"/>
      </w:pPr>
      <w:r>
        <w:t>②</w:t>
      </w:r>
      <w:r>
        <w:t>把多元文化元素融为一体，从而开拓创作视野与思维边界</w:t>
      </w:r>
    </w:p>
    <w:p w14:paraId="5062B802" w14:textId="77777777" w:rsidR="000B2DC3" w:rsidRDefault="00000000">
      <w:pPr>
        <w:spacing w:after="20"/>
        <w:ind w:left="360"/>
      </w:pPr>
      <w:r>
        <w:t>③</w:t>
      </w:r>
      <w:r>
        <w:t>注重把握个性化的特点与风格，呈现出独具匠心的魅力</w:t>
      </w:r>
    </w:p>
    <w:p w14:paraId="763A1112" w14:textId="77777777" w:rsidR="000B2DC3" w:rsidRDefault="00000000">
      <w:pPr>
        <w:spacing w:after="20"/>
        <w:ind w:left="360"/>
      </w:pPr>
      <w:r>
        <w:t>④</w:t>
      </w:r>
      <w:r>
        <w:t>立足于对已有的有关事物存在状态的认识作转换性思考</w:t>
      </w:r>
    </w:p>
    <w:p w14:paraId="2CADD268" w14:textId="77777777" w:rsidR="000B2DC3" w:rsidRDefault="00000000">
      <w:pPr>
        <w:ind w:left="360"/>
      </w:pPr>
      <w:r>
        <w:t>A</w:t>
      </w:r>
      <w:r>
        <w:t>．</w:t>
      </w:r>
      <w:r>
        <w:t xml:space="preserve"> ①③</w:t>
      </w:r>
      <w:r>
        <w:t xml:space="preserve">　　</w:t>
      </w:r>
      <w:r>
        <w:t>B</w:t>
      </w:r>
      <w:r>
        <w:t>．</w:t>
      </w:r>
      <w:r>
        <w:t xml:space="preserve"> ①④</w:t>
      </w:r>
      <w:r>
        <w:t xml:space="preserve">　　</w:t>
      </w:r>
      <w:r>
        <w:t>C</w:t>
      </w:r>
      <w:r>
        <w:t>．</w:t>
      </w:r>
      <w:r>
        <w:t xml:space="preserve"> ②③</w:t>
      </w:r>
      <w:r>
        <w:t xml:space="preserve">　　</w:t>
      </w:r>
      <w:r>
        <w:t>D</w:t>
      </w:r>
      <w:r>
        <w:t>．</w:t>
      </w:r>
      <w:r>
        <w:t xml:space="preserve"> ②④</w:t>
      </w:r>
    </w:p>
    <w:p w14:paraId="236DA4CB" w14:textId="77777777" w:rsidR="000B2DC3" w:rsidRDefault="00000000">
      <w:r>
        <w:rPr>
          <w:b/>
        </w:rPr>
        <w:t>【为什么能想到】</w:t>
      </w:r>
      <w:r>
        <w:rPr>
          <w:b/>
        </w:rPr>
        <w:t xml:space="preserve"> </w:t>
      </w:r>
      <w:r>
        <w:t>"</w:t>
      </w:r>
      <w:r>
        <w:t>领异标新二月花</w:t>
      </w:r>
      <w:r>
        <w:t>"——"</w:t>
      </w:r>
      <w:r>
        <w:t>标新</w:t>
      </w:r>
      <w:r>
        <w:t>""</w:t>
      </w:r>
      <w:r>
        <w:t>独创一格</w:t>
      </w:r>
      <w:r>
        <w:t>"</w:t>
      </w:r>
      <w:r>
        <w:t>，对应的就是矛盾特殊性：创作贵在形成自己独有的个性风格。书画文学像二月之花与众不同、不与人同，</w:t>
      </w:r>
      <w:r>
        <w:t>③"</w:t>
      </w:r>
      <w:r>
        <w:t>注重把握个性化的特点与风格</w:t>
      </w:r>
      <w:r>
        <w:t>"</w:t>
      </w:r>
      <w:r>
        <w:t>正是特殊性的文学化落点。看到</w:t>
      </w:r>
      <w:r>
        <w:t>"</w:t>
      </w:r>
      <w:r>
        <w:t>标新</w:t>
      </w:r>
      <w:r>
        <w:t>""</w:t>
      </w:r>
      <w:r>
        <w:t>独创</w:t>
      </w:r>
      <w:r>
        <w:t>""</w:t>
      </w:r>
      <w:r>
        <w:t>与众不同</w:t>
      </w:r>
      <w:r>
        <w:t>"</w:t>
      </w:r>
      <w:r>
        <w:t>，即触发本原理。</w:t>
      </w:r>
    </w:p>
    <w:p w14:paraId="4057BE63" w14:textId="77777777" w:rsidR="000B2DC3" w:rsidRDefault="00000000">
      <w:r>
        <w:rPr>
          <w:b/>
        </w:rPr>
        <w:t>【答案与错项】</w:t>
      </w:r>
      <w:r>
        <w:rPr>
          <w:b/>
        </w:rPr>
        <w:t xml:space="preserve"> </w:t>
      </w:r>
      <w:r>
        <w:t>答案：</w:t>
      </w:r>
      <w:r>
        <w:t>A</w:t>
      </w:r>
      <w:r>
        <w:t>。</w:t>
      </w:r>
      <w:r>
        <w:t>①</w:t>
      </w:r>
      <w:r>
        <w:t>正确：</w:t>
      </w:r>
      <w:r>
        <w:t>"</w:t>
      </w:r>
      <w:r>
        <w:t>删繁就简</w:t>
      </w:r>
      <w:r>
        <w:t>"</w:t>
      </w:r>
      <w:r>
        <w:t>即去芜存菁，对创作内容既克服又保留，是辩证否定（扬弃）的运用；</w:t>
      </w:r>
      <w:r>
        <w:t>③</w:t>
      </w:r>
      <w:r>
        <w:t>正确：</w:t>
      </w:r>
      <w:r>
        <w:t>"</w:t>
      </w:r>
      <w:r>
        <w:t>领异标新二月花</w:t>
      </w:r>
      <w:r>
        <w:t>"</w:t>
      </w:r>
      <w:r>
        <w:t>强调把握个性化的特点与风格、独具匠心，体现矛盾特殊性。错项：</w:t>
      </w:r>
      <w:r>
        <w:t>②"</w:t>
      </w:r>
      <w:r>
        <w:t>多元文化元素融为一体</w:t>
      </w:r>
      <w:r>
        <w:t>"</w:t>
      </w:r>
      <w:r>
        <w:t>与</w:t>
      </w:r>
      <w:r>
        <w:t>"</w:t>
      </w:r>
      <w:r>
        <w:t>删繁就简</w:t>
      </w:r>
      <w:r>
        <w:t>"</w:t>
      </w:r>
      <w:r>
        <w:t>的做减法方向相悖；</w:t>
      </w:r>
      <w:r>
        <w:t>④</w:t>
      </w:r>
      <w:r>
        <w:t>是逆向思维（选必</w:t>
      </w:r>
      <w:r>
        <w:t>3</w:t>
      </w:r>
      <w:r>
        <w:t>）</w:t>
      </w:r>
      <w:r>
        <w:t>"</w:t>
      </w:r>
      <w:r>
        <w:t>转换性思考</w:t>
      </w:r>
      <w:r>
        <w:t>"</w:t>
      </w:r>
      <w:r>
        <w:t>的表述，材料是独创新格而非反向思考，未体现。</w:t>
      </w:r>
    </w:p>
    <w:p w14:paraId="012FB01D"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边缘条目：本题正确项一半落在辩证否定观（</w:t>
      </w:r>
      <w:r>
        <w:rPr>
          <w:color w:val="595959"/>
          <w:sz w:val="19"/>
        </w:rPr>
        <w:t>①"</w:t>
      </w:r>
      <w:r>
        <w:rPr>
          <w:color w:val="595959"/>
          <w:sz w:val="19"/>
        </w:rPr>
        <w:t>既克服又保留</w:t>
      </w:r>
      <w:r>
        <w:rPr>
          <w:color w:val="595959"/>
          <w:sz w:val="19"/>
        </w:rPr>
        <w:t>"</w:t>
      </w:r>
      <w:r>
        <w:rPr>
          <w:color w:val="595959"/>
          <w:sz w:val="19"/>
        </w:rPr>
        <w:t>），矛盾特殊性只占</w:t>
      </w:r>
      <w:r>
        <w:rPr>
          <w:color w:val="595959"/>
          <w:sz w:val="19"/>
        </w:rPr>
        <w:t>③</w:t>
      </w:r>
      <w:r>
        <w:rPr>
          <w:color w:val="595959"/>
          <w:sz w:val="19"/>
        </w:rPr>
        <w:t>一肢。</w:t>
      </w:r>
    </w:p>
    <w:p w14:paraId="1D83FB57" w14:textId="77777777" w:rsidR="000B2DC3" w:rsidRDefault="00000000">
      <w:pPr>
        <w:pStyle w:val="31"/>
      </w:pPr>
      <w:r>
        <w:rPr>
          <w:rFonts w:ascii="Times New Roman" w:eastAsia="PingFang SC" w:hAnsi="Times New Roman"/>
        </w:rPr>
        <w:lastRenderedPageBreak/>
        <w:t xml:space="preserve">35. 2026 </w:t>
      </w:r>
      <w:r>
        <w:rPr>
          <w:rFonts w:ascii="Times New Roman" w:eastAsia="PingFang SC" w:hAnsi="Times New Roman"/>
        </w:rPr>
        <w:t>石景山二模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3 </w:t>
      </w:r>
      <w:r>
        <w:rPr>
          <w:rFonts w:ascii="Times New Roman" w:eastAsia="PingFang SC" w:hAnsi="Times New Roman"/>
        </w:rPr>
        <w:t>题（选择题）</w:t>
      </w:r>
    </w:p>
    <w:p w14:paraId="6B4DF1ED" w14:textId="77777777" w:rsidR="000B2DC3" w:rsidRDefault="00000000">
      <w:r>
        <w:rPr>
          <w:b/>
        </w:rPr>
        <w:t>【材料触发点】</w:t>
      </w:r>
      <w:r>
        <w:rPr>
          <w:b/>
        </w:rPr>
        <w:t xml:space="preserve"> </w:t>
      </w:r>
      <w:r>
        <w:t>"</w:t>
      </w:r>
      <w:r>
        <w:t>致广大而尽精微</w:t>
      </w:r>
      <w:r>
        <w:t>"</w:t>
      </w:r>
      <w:r>
        <w:t>语出《中庸》：既要致力于达到广博深厚的境界，又要尽心于精细微妙之处，</w:t>
      </w:r>
      <w:r>
        <w:t>"</w:t>
      </w:r>
      <w:r>
        <w:t>这句话包含大与小的辩证法，又是为政、修身的方法论</w:t>
      </w:r>
      <w:r>
        <w:t>"</w:t>
      </w:r>
      <w:r>
        <w:t>。正确肢</w:t>
      </w:r>
      <w:r>
        <w:t>①③</w:t>
      </w:r>
      <w:r>
        <w:t>的落点是</w:t>
      </w:r>
      <w:r>
        <w:t>"</w:t>
      </w:r>
      <w:r>
        <w:rPr>
          <w:b/>
          <w:color w:val="C00000"/>
        </w:rPr>
        <w:t>因地制宜、精准发力</w:t>
      </w:r>
      <w:r>
        <w:t>"</w:t>
      </w:r>
      <w:r>
        <w:t>与</w:t>
      </w:r>
      <w:r>
        <w:t>"</w:t>
      </w:r>
      <w:r>
        <w:t>以</w:t>
      </w:r>
      <w:r>
        <w:rPr>
          <w:b/>
          <w:color w:val="C00000"/>
        </w:rPr>
        <w:t>'</w:t>
      </w:r>
      <w:r>
        <w:rPr>
          <w:b/>
          <w:color w:val="C00000"/>
        </w:rPr>
        <w:t>绣花功夫</w:t>
      </w:r>
      <w:r>
        <w:rPr>
          <w:b/>
          <w:color w:val="C00000"/>
        </w:rPr>
        <w:t>'</w:t>
      </w:r>
      <w:r>
        <w:t>把改革发展各项工作做扎实、做到位</w:t>
      </w:r>
      <w:r>
        <w:t>"</w:t>
      </w:r>
      <w:r>
        <w:t>。</w:t>
      </w:r>
    </w:p>
    <w:p w14:paraId="2846F4B7" w14:textId="77777777" w:rsidR="000B2DC3" w:rsidRDefault="00000000">
      <w:pPr>
        <w:spacing w:after="20"/>
      </w:pPr>
      <w:r>
        <w:rPr>
          <w:b/>
        </w:rPr>
        <w:t>【设问】</w:t>
      </w:r>
      <w:r>
        <w:rPr>
          <w:b/>
        </w:rPr>
        <w:t xml:space="preserve"> </w:t>
      </w:r>
      <w:r>
        <w:t>以下做法符合其理念的是</w:t>
      </w:r>
    </w:p>
    <w:p w14:paraId="4526EA05" w14:textId="77777777" w:rsidR="000B2DC3" w:rsidRDefault="00000000">
      <w:pPr>
        <w:spacing w:after="20"/>
        <w:ind w:left="360"/>
      </w:pPr>
      <w:r>
        <w:t>①</w:t>
      </w:r>
      <w:r>
        <w:t>立足推进中国式现代化的大局谋划地区工作，因地制宜、精准发力</w:t>
      </w:r>
    </w:p>
    <w:p w14:paraId="00EC9DFB" w14:textId="77777777" w:rsidR="000B2DC3" w:rsidRDefault="00000000">
      <w:pPr>
        <w:spacing w:after="20"/>
        <w:ind w:left="360"/>
      </w:pPr>
      <w:r>
        <w:t>②</w:t>
      </w:r>
      <w:r>
        <w:t>重视</w:t>
      </w:r>
      <w:r>
        <w:t>"</w:t>
      </w:r>
      <w:r>
        <w:t>微</w:t>
      </w:r>
      <w:r>
        <w:t>"</w:t>
      </w:r>
      <w:r>
        <w:t>，群众利益无小事，从细节着手，做到</w:t>
      </w:r>
      <w:r>
        <w:t>"</w:t>
      </w:r>
      <w:r>
        <w:t>眉毛胡子一把抓</w:t>
      </w:r>
      <w:r>
        <w:t>"</w:t>
      </w:r>
    </w:p>
    <w:p w14:paraId="107569B2" w14:textId="77777777" w:rsidR="000B2DC3" w:rsidRDefault="00000000">
      <w:pPr>
        <w:spacing w:after="20"/>
        <w:ind w:left="360"/>
      </w:pPr>
      <w:r>
        <w:t>③</w:t>
      </w:r>
      <w:r>
        <w:t>注重</w:t>
      </w:r>
      <w:r>
        <w:t>"</w:t>
      </w:r>
      <w:r>
        <w:t>精</w:t>
      </w:r>
      <w:r>
        <w:t>"</w:t>
      </w:r>
      <w:r>
        <w:t>，以</w:t>
      </w:r>
      <w:r>
        <w:t>"</w:t>
      </w:r>
      <w:r>
        <w:t>绣花功夫</w:t>
      </w:r>
      <w:r>
        <w:t>"</w:t>
      </w:r>
      <w:r>
        <w:t>把改革发展各项工作做扎实、做到位</w:t>
      </w:r>
    </w:p>
    <w:p w14:paraId="03649E65" w14:textId="77777777" w:rsidR="000B2DC3" w:rsidRDefault="00000000">
      <w:pPr>
        <w:spacing w:after="20"/>
        <w:ind w:left="360"/>
      </w:pPr>
      <w:r>
        <w:t>④</w:t>
      </w:r>
      <w:r>
        <w:t>做到</w:t>
      </w:r>
      <w:r>
        <w:t>"</w:t>
      </w:r>
      <w:r>
        <w:t>尽</w:t>
      </w:r>
      <w:r>
        <w:t>"</w:t>
      </w:r>
      <w:r>
        <w:t>，防止过犹不及，做到得中而处，把握好事物发展的度</w:t>
      </w:r>
    </w:p>
    <w:p w14:paraId="461D47AB" w14:textId="77777777" w:rsidR="000B2DC3" w:rsidRDefault="00000000">
      <w:pPr>
        <w:ind w:left="360"/>
      </w:pPr>
      <w:r>
        <w:t>A</w:t>
      </w:r>
      <w:r>
        <w:t>．</w:t>
      </w:r>
      <w:r>
        <w:t xml:space="preserve"> ①②</w:t>
      </w:r>
      <w:r>
        <w:t xml:space="preserve">　　</w:t>
      </w:r>
      <w:r>
        <w:t>B</w:t>
      </w:r>
      <w:r>
        <w:t>．</w:t>
      </w:r>
      <w:r>
        <w:t xml:space="preserve"> ①③</w:t>
      </w:r>
      <w:r>
        <w:t xml:space="preserve">　　</w:t>
      </w:r>
      <w:r>
        <w:t>C</w:t>
      </w:r>
      <w:r>
        <w:t>．</w:t>
      </w:r>
      <w:r>
        <w:t xml:space="preserve"> ②④</w:t>
      </w:r>
      <w:r>
        <w:t xml:space="preserve">　　</w:t>
      </w:r>
      <w:r>
        <w:t>D</w:t>
      </w:r>
      <w:r>
        <w:t>．</w:t>
      </w:r>
      <w:r>
        <w:t xml:space="preserve"> ③④</w:t>
      </w:r>
    </w:p>
    <w:p w14:paraId="6C534B70" w14:textId="77777777" w:rsidR="000B2DC3" w:rsidRDefault="00000000">
      <w:r>
        <w:rPr>
          <w:b/>
        </w:rPr>
        <w:t>【为什么能想到】</w:t>
      </w:r>
      <w:r>
        <w:rPr>
          <w:b/>
        </w:rPr>
        <w:t xml:space="preserve"> </w:t>
      </w:r>
      <w:r>
        <w:t>"</w:t>
      </w:r>
      <w:r>
        <w:t>因地制宜、精准发力</w:t>
      </w:r>
      <w:r>
        <w:t>""</w:t>
      </w:r>
      <w:r>
        <w:t>绣花功夫</w:t>
      </w:r>
      <w:r>
        <w:t>"</w:t>
      </w:r>
      <w:r>
        <w:t>，对应的就是矛盾特殊性、具体问题具体分析的标准措辞。</w:t>
      </w:r>
      <w:r>
        <w:t>①</w:t>
      </w:r>
      <w:r>
        <w:t>在中国式现代化大局之下针对本地区实际精准施策，</w:t>
      </w:r>
      <w:r>
        <w:t>③</w:t>
      </w:r>
      <w:r>
        <w:t>以</w:t>
      </w:r>
      <w:r>
        <w:t>"</w:t>
      </w:r>
      <w:r>
        <w:t>绣花功夫</w:t>
      </w:r>
      <w:r>
        <w:t>"</w:t>
      </w:r>
      <w:r>
        <w:t>把各项工作做扎实做到位，都是精细化、分类施策的意象；与</w:t>
      </w:r>
      <w:r>
        <w:t>"</w:t>
      </w:r>
      <w:r>
        <w:t>立足大局</w:t>
      </w:r>
      <w:r>
        <w:t>"</w:t>
      </w:r>
      <w:r>
        <w:t>的整体观配合，恰是</w:t>
      </w:r>
      <w:r>
        <w:t>"</w:t>
      </w:r>
      <w:r>
        <w:t>致广大而尽精微</w:t>
      </w:r>
      <w:r>
        <w:t>"</w:t>
      </w:r>
      <w:r>
        <w:t>的两面。看到这组词，正确肢即可锁定。</w:t>
      </w:r>
    </w:p>
    <w:p w14:paraId="528207E4" w14:textId="77777777" w:rsidR="000B2DC3" w:rsidRDefault="00000000">
      <w:pPr>
        <w:pBdr>
          <w:bottom w:val="single" w:sz="4" w:space="1" w:color="BFBFBF"/>
        </w:pBdr>
      </w:pPr>
      <w:r>
        <w:rPr>
          <w:b/>
        </w:rPr>
        <w:t>【答案与错项】</w:t>
      </w:r>
      <w:r>
        <w:rPr>
          <w:b/>
        </w:rPr>
        <w:t xml:space="preserve"> </w:t>
      </w:r>
      <w:r>
        <w:t>答案：</w:t>
      </w:r>
      <w:r>
        <w:t>B</w:t>
      </w:r>
      <w:r>
        <w:t>。</w:t>
      </w:r>
      <w:r>
        <w:t>①</w:t>
      </w:r>
      <w:r>
        <w:t>正确：立足中国式现代化大局谋划地区工作是</w:t>
      </w:r>
      <w:r>
        <w:t>"</w:t>
      </w:r>
      <w:r>
        <w:t>致广大</w:t>
      </w:r>
      <w:r>
        <w:t>"</w:t>
      </w:r>
      <w:r>
        <w:t>，因地制宜、精准发力是</w:t>
      </w:r>
      <w:r>
        <w:t>"</w:t>
      </w:r>
      <w:r>
        <w:t>尽精微</w:t>
      </w:r>
      <w:r>
        <w:t>"</w:t>
      </w:r>
      <w:r>
        <w:t>，整体观与矛盾特殊性兼备；</w:t>
      </w:r>
      <w:r>
        <w:t>③</w:t>
      </w:r>
      <w:r>
        <w:t>正确：以</w:t>
      </w:r>
      <w:r>
        <w:t>"</w:t>
      </w:r>
      <w:r>
        <w:t>绣花功夫</w:t>
      </w:r>
      <w:r>
        <w:t>"</w:t>
      </w:r>
      <w:r>
        <w:t>把各项工作做扎实做到位，正是</w:t>
      </w:r>
      <w:r>
        <w:t>"</w:t>
      </w:r>
      <w:r>
        <w:t>尽精微</w:t>
      </w:r>
      <w:r>
        <w:t>"</w:t>
      </w:r>
      <w:r>
        <w:t>的精细要求。错项：</w:t>
      </w:r>
      <w:r>
        <w:t>②"</w:t>
      </w:r>
      <w:r>
        <w:t>眉毛胡子一把抓</w:t>
      </w:r>
      <w:r>
        <w:t>"</w:t>
      </w:r>
      <w:r>
        <w:t>不分主次，违背两点论与重点论的统一，与</w:t>
      </w:r>
      <w:r>
        <w:t>"</w:t>
      </w:r>
      <w:r>
        <w:t>重视微、从细节着手</w:t>
      </w:r>
      <w:r>
        <w:t>"</w:t>
      </w:r>
      <w:r>
        <w:t>不是一回事；</w:t>
      </w:r>
      <w:r>
        <w:t>④"</w:t>
      </w:r>
      <w:r>
        <w:t>防止过犹不及、得中而处</w:t>
      </w:r>
      <w:r>
        <w:t>"</w:t>
      </w:r>
      <w:r>
        <w:t>是质量互变中</w:t>
      </w:r>
      <w:r>
        <w:t>"</w:t>
      </w:r>
      <w:r>
        <w:t>度</w:t>
      </w:r>
      <w:r>
        <w:t>"</w:t>
      </w:r>
      <w:r>
        <w:t>与适度原则的表述，与</w:t>
      </w:r>
      <w:r>
        <w:t>"</w:t>
      </w:r>
      <w:r>
        <w:t>尽精微</w:t>
      </w:r>
      <w:r>
        <w:t>"</w:t>
      </w:r>
      <w:r>
        <w:t>（精细用功）原意不符。</w:t>
      </w:r>
    </w:p>
    <w:p w14:paraId="61758793" w14:textId="77777777" w:rsidR="000B2DC3" w:rsidRDefault="00000000">
      <w:pPr>
        <w:pStyle w:val="31"/>
      </w:pPr>
      <w:r>
        <w:rPr>
          <w:rFonts w:ascii="Times New Roman" w:eastAsia="PingFang SC" w:hAnsi="Times New Roman"/>
        </w:rPr>
        <w:t xml:space="preserve">36. 2024 </w:t>
      </w:r>
      <w:r>
        <w:rPr>
          <w:rFonts w:ascii="Times New Roman" w:eastAsia="PingFang SC" w:hAnsi="Times New Roman"/>
        </w:rPr>
        <w:t>顺义二模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3 </w:t>
      </w:r>
      <w:r>
        <w:rPr>
          <w:rFonts w:ascii="Times New Roman" w:eastAsia="PingFang SC" w:hAnsi="Times New Roman"/>
        </w:rPr>
        <w:t>题（选择题）</w:t>
      </w:r>
    </w:p>
    <w:p w14:paraId="74DEF2C2" w14:textId="77777777" w:rsidR="000B2DC3" w:rsidRDefault="00000000">
      <w:r>
        <w:rPr>
          <w:b/>
        </w:rPr>
        <w:t>【材料触发点】</w:t>
      </w:r>
      <w:r>
        <w:rPr>
          <w:b/>
        </w:rPr>
        <w:t xml:space="preserve"> </w:t>
      </w:r>
      <w:r>
        <w:t>哈尔滨冰雪经济火爆</w:t>
      </w:r>
      <w:r>
        <w:t>"</w:t>
      </w:r>
      <w:r>
        <w:t>出圈</w:t>
      </w:r>
      <w:r>
        <w:t>"</w:t>
      </w:r>
      <w:r>
        <w:t>，各地网友喊话家乡文旅局</w:t>
      </w:r>
      <w:r>
        <w:t>"</w:t>
      </w:r>
      <w:r>
        <w:t>抄作业</w:t>
      </w:r>
      <w:r>
        <w:t>""</w:t>
      </w:r>
      <w:r>
        <w:rPr>
          <w:b/>
          <w:color w:val="C00000"/>
        </w:rPr>
        <w:t>亮家底</w:t>
      </w:r>
      <w:r>
        <w:t>"</w:t>
      </w:r>
      <w:r>
        <w:t>，</w:t>
      </w:r>
      <w:r>
        <w:t>"</w:t>
      </w:r>
      <w:r>
        <w:t>多地文旅主打一个</w:t>
      </w:r>
      <w:r>
        <w:rPr>
          <w:b/>
          <w:color w:val="C00000"/>
        </w:rPr>
        <w:t>'</w:t>
      </w:r>
      <w:r>
        <w:rPr>
          <w:b/>
          <w:color w:val="C00000"/>
        </w:rPr>
        <w:t>听劝</w:t>
      </w:r>
      <w:r>
        <w:rPr>
          <w:b/>
          <w:color w:val="C00000"/>
        </w:rPr>
        <w:t>'</w:t>
      </w:r>
      <w:r>
        <w:t>，纷纷出手加码布局，</w:t>
      </w:r>
      <w:r>
        <w:rPr>
          <w:b/>
          <w:color w:val="C00000"/>
        </w:rPr>
        <w:t>精心打造各自的文旅名片</w:t>
      </w:r>
      <w:r>
        <w:t>"</w:t>
      </w:r>
      <w:r>
        <w:t>。</w:t>
      </w:r>
    </w:p>
    <w:p w14:paraId="2813ECF2" w14:textId="77777777" w:rsidR="000B2DC3" w:rsidRDefault="00000000">
      <w:pPr>
        <w:spacing w:after="20"/>
      </w:pPr>
      <w:r>
        <w:rPr>
          <w:b/>
        </w:rPr>
        <w:t>【设问】</w:t>
      </w:r>
      <w:r>
        <w:rPr>
          <w:b/>
        </w:rPr>
        <w:t xml:space="preserve"> </w:t>
      </w:r>
      <w:r>
        <w:t>对此认识正确的是</w:t>
      </w:r>
    </w:p>
    <w:p w14:paraId="1F75CC1E" w14:textId="77777777" w:rsidR="000B2DC3" w:rsidRDefault="00000000">
      <w:pPr>
        <w:spacing w:after="20"/>
        <w:ind w:left="360"/>
      </w:pPr>
      <w:r>
        <w:t>①</w:t>
      </w:r>
      <w:r>
        <w:t>挖掘本地文旅资源潜力，能让各地人们过上美好生活</w:t>
      </w:r>
    </w:p>
    <w:p w14:paraId="05246A54" w14:textId="77777777" w:rsidR="000B2DC3" w:rsidRDefault="00000000">
      <w:pPr>
        <w:spacing w:after="20"/>
        <w:ind w:left="360"/>
      </w:pPr>
      <w:r>
        <w:t>②</w:t>
      </w:r>
      <w:r>
        <w:t>哈尔滨冰雪经济火爆，说明文化与经济相互交融、相互促进</w:t>
      </w:r>
    </w:p>
    <w:p w14:paraId="610FBA4E" w14:textId="77777777" w:rsidR="000B2DC3" w:rsidRDefault="00000000">
      <w:pPr>
        <w:spacing w:after="20"/>
        <w:ind w:left="360"/>
      </w:pPr>
      <w:r>
        <w:lastRenderedPageBreak/>
        <w:t>③</w:t>
      </w:r>
      <w:r>
        <w:t>文旅局打造各自的文旅名片，是政府运用矛盾分析法科学履职的体现</w:t>
      </w:r>
    </w:p>
    <w:p w14:paraId="336B3F78" w14:textId="77777777" w:rsidR="000B2DC3" w:rsidRDefault="00000000">
      <w:pPr>
        <w:spacing w:after="20"/>
        <w:ind w:left="360"/>
      </w:pPr>
      <w:r>
        <w:t>④</w:t>
      </w:r>
      <w:r>
        <w:t>网友喊话家乡文旅局</w:t>
      </w:r>
      <w:r>
        <w:t>"</w:t>
      </w:r>
      <w:r>
        <w:t>抄作业</w:t>
      </w:r>
      <w:r>
        <w:t>""</w:t>
      </w:r>
      <w:r>
        <w:t>亮家底</w:t>
      </w:r>
      <w:r>
        <w:t>"</w:t>
      </w:r>
      <w:r>
        <w:t>是运用了逆向思维的方式</w:t>
      </w:r>
    </w:p>
    <w:p w14:paraId="346E9F1C" w14:textId="77777777" w:rsidR="000B2DC3" w:rsidRDefault="00000000">
      <w:pPr>
        <w:ind w:left="360"/>
      </w:pPr>
      <w:r>
        <w:t>A. ①②</w:t>
      </w:r>
      <w:r>
        <w:t xml:space="preserve">　　</w:t>
      </w:r>
      <w:r>
        <w:t>B. ①④</w:t>
      </w:r>
      <w:r>
        <w:t xml:space="preserve">　　</w:t>
      </w:r>
      <w:r>
        <w:t>C. ②③</w:t>
      </w:r>
      <w:r>
        <w:t xml:space="preserve">　　</w:t>
      </w:r>
      <w:r>
        <w:t>D. ③④</w:t>
      </w:r>
    </w:p>
    <w:p w14:paraId="12DAB7B6" w14:textId="77777777" w:rsidR="000B2DC3" w:rsidRDefault="00000000">
      <w:r>
        <w:rPr>
          <w:b/>
        </w:rPr>
        <w:t>【为什么能想到】</w:t>
      </w:r>
      <w:r>
        <w:rPr>
          <w:b/>
        </w:rPr>
        <w:t xml:space="preserve"> </w:t>
      </w:r>
      <w:r>
        <w:t>"</w:t>
      </w:r>
      <w:r>
        <w:t>打造各自的文旅名片</w:t>
      </w:r>
      <w:r>
        <w:t>"——"</w:t>
      </w:r>
      <w:r>
        <w:t>各自的</w:t>
      </w:r>
      <w:r>
        <w:t>"</w:t>
      </w:r>
      <w:r>
        <w:t>三个字，对应的就是矛盾特殊性。各地不是复制哈尔滨，而是</w:t>
      </w:r>
      <w:r>
        <w:t>"</w:t>
      </w:r>
      <w:r>
        <w:t>听劝</w:t>
      </w:r>
      <w:r>
        <w:t>"</w:t>
      </w:r>
      <w:r>
        <w:t>之后</w:t>
      </w:r>
      <w:r>
        <w:t>"</w:t>
      </w:r>
      <w:r>
        <w:t>亮家底</w:t>
      </w:r>
      <w:r>
        <w:t>"</w:t>
      </w:r>
      <w:r>
        <w:t>、立足本地资源打造本地名片；</w:t>
      </w:r>
      <w:r>
        <w:t>③</w:t>
      </w:r>
      <w:r>
        <w:t>说文旅局运用矛盾分析法科学履职，其内核正是具体问题具体分析这一环。看到</w:t>
      </w:r>
      <w:r>
        <w:t>"</w:t>
      </w:r>
      <w:r>
        <w:t>各自的</w:t>
      </w:r>
      <w:r>
        <w:t>""</w:t>
      </w:r>
      <w:r>
        <w:t>本地家底</w:t>
      </w:r>
      <w:r>
        <w:t>""</w:t>
      </w:r>
      <w:r>
        <w:t>听劝但不照搬</w:t>
      </w:r>
      <w:r>
        <w:t>"</w:t>
      </w:r>
      <w:r>
        <w:t>，即触发本原理。</w:t>
      </w:r>
    </w:p>
    <w:p w14:paraId="6BC67FFB" w14:textId="77777777" w:rsidR="000B2DC3" w:rsidRDefault="00000000">
      <w:pPr>
        <w:pBdr>
          <w:bottom w:val="single" w:sz="4" w:space="1" w:color="BFBFBF"/>
        </w:pBdr>
      </w:pPr>
      <w:r>
        <w:rPr>
          <w:b/>
        </w:rPr>
        <w:t>【答案与错项】</w:t>
      </w:r>
      <w:r>
        <w:rPr>
          <w:b/>
        </w:rPr>
        <w:t xml:space="preserve"> </w:t>
      </w:r>
      <w:r>
        <w:t>答案：</w:t>
      </w:r>
      <w:r>
        <w:t>C</w:t>
      </w:r>
      <w:r>
        <w:t>。</w:t>
      </w:r>
      <w:r>
        <w:t>②</w:t>
      </w:r>
      <w:r>
        <w:t>正确：冰雪经济火爆带动文旅，体现文化与经济相互交融、相互促进；</w:t>
      </w:r>
      <w:r>
        <w:t>③</w:t>
      </w:r>
      <w:r>
        <w:t>正确：各地文旅局结合自身实际打造</w:t>
      </w:r>
      <w:r>
        <w:t>"</w:t>
      </w:r>
      <w:r>
        <w:t>各自的</w:t>
      </w:r>
      <w:r>
        <w:t>"</w:t>
      </w:r>
      <w:r>
        <w:t>文旅名片，是政府运用矛盾分析法（具体问题具体分析）科学履职的体现。错项：</w:t>
      </w:r>
      <w:r>
        <w:t>①"</w:t>
      </w:r>
      <w:r>
        <w:t>能让各地人们过上美好生活</w:t>
      </w:r>
      <w:r>
        <w:t>"</w:t>
      </w:r>
      <w:r>
        <w:t>把可能说成必然，绝对化；</w:t>
      </w:r>
      <w:r>
        <w:t>④"</w:t>
      </w:r>
      <w:r>
        <w:t>抄作业</w:t>
      </w:r>
      <w:r>
        <w:t>"</w:t>
      </w:r>
      <w:r>
        <w:t>是借鉴他人成功经验（属联想迁移一类），不是反向思考的逆向思维。</w:t>
      </w:r>
    </w:p>
    <w:p w14:paraId="3928A93C" w14:textId="77777777" w:rsidR="000B2DC3" w:rsidRDefault="00000000">
      <w:pPr>
        <w:pStyle w:val="31"/>
      </w:pPr>
      <w:r>
        <w:rPr>
          <w:rFonts w:ascii="Times New Roman" w:eastAsia="PingFang SC" w:hAnsi="Times New Roman"/>
        </w:rPr>
        <w:t xml:space="preserve">37. 2026 </w:t>
      </w:r>
      <w:r>
        <w:rPr>
          <w:rFonts w:ascii="Times New Roman" w:eastAsia="PingFang SC" w:hAnsi="Times New Roman"/>
        </w:rPr>
        <w:t>延庆一模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3 </w:t>
      </w:r>
      <w:r>
        <w:rPr>
          <w:rFonts w:ascii="Times New Roman" w:eastAsia="PingFang SC" w:hAnsi="Times New Roman"/>
        </w:rPr>
        <w:t>题（选择题）</w:t>
      </w:r>
    </w:p>
    <w:p w14:paraId="67F12F99" w14:textId="77777777" w:rsidR="000B2DC3" w:rsidRDefault="00000000">
      <w:r>
        <w:rPr>
          <w:b/>
        </w:rPr>
        <w:t>【材料触发点】</w:t>
      </w:r>
      <w:r>
        <w:rPr>
          <w:b/>
        </w:rPr>
        <w:t xml:space="preserve"> </w:t>
      </w:r>
      <w:r>
        <w:t>乡村振兴中</w:t>
      </w:r>
      <w:r>
        <w:t>"</w:t>
      </w:r>
      <w:r>
        <w:rPr>
          <w:b/>
          <w:color w:val="C00000"/>
        </w:rPr>
        <w:t>各地立足自身资源优势</w:t>
      </w:r>
      <w:r>
        <w:t>，探索出了</w:t>
      </w:r>
      <w:r>
        <w:rPr>
          <w:b/>
          <w:color w:val="C00000"/>
        </w:rPr>
        <w:t>各具特色的乡村发展模式</w:t>
      </w:r>
      <w:r>
        <w:t>"</w:t>
      </w:r>
      <w:r>
        <w:t>；同时</w:t>
      </w:r>
      <w:r>
        <w:t>"</w:t>
      </w:r>
      <w:r>
        <w:t>国家统筹规划</w:t>
      </w:r>
      <w:r>
        <w:t>"</w:t>
      </w:r>
      <w:r>
        <w:t>，改善乡村道路水电通信，</w:t>
      </w:r>
      <w:r>
        <w:t>"</w:t>
      </w:r>
      <w:r>
        <w:t>建立统一的农产品销售平台，将各地特色农产品汇聚起来</w:t>
      </w:r>
      <w:r>
        <w:t>"</w:t>
      </w:r>
      <w:r>
        <w:t>面向全国全球销售。</w:t>
      </w:r>
    </w:p>
    <w:p w14:paraId="2ABBE164" w14:textId="77777777" w:rsidR="000B2DC3" w:rsidRDefault="00000000">
      <w:pPr>
        <w:spacing w:after="20"/>
      </w:pPr>
      <w:r>
        <w:rPr>
          <w:b/>
        </w:rPr>
        <w:t>【设问】</w:t>
      </w:r>
      <w:r>
        <w:rPr>
          <w:b/>
        </w:rPr>
        <w:t xml:space="preserve"> </w:t>
      </w:r>
      <w:r>
        <w:t>上述材料体现了</w:t>
      </w:r>
    </w:p>
    <w:p w14:paraId="04C286E2" w14:textId="77777777" w:rsidR="000B2DC3" w:rsidRDefault="00000000">
      <w:pPr>
        <w:spacing w:after="20"/>
        <w:ind w:left="360"/>
      </w:pPr>
      <w:r>
        <w:t>①</w:t>
      </w:r>
      <w:r>
        <w:t>具体问题具体分析是解决问题的关键，要因地制宜探索乡村发展模式</w:t>
      </w:r>
    </w:p>
    <w:p w14:paraId="35BD3F81" w14:textId="77777777" w:rsidR="000B2DC3" w:rsidRDefault="00000000">
      <w:pPr>
        <w:spacing w:after="20"/>
        <w:ind w:left="360"/>
      </w:pPr>
      <w:r>
        <w:t>②</w:t>
      </w:r>
      <w:r>
        <w:t>事物的性质是由主要矛盾决定的，要抓住乡村基础设施建设这一关键</w:t>
      </w:r>
    </w:p>
    <w:p w14:paraId="383A0291" w14:textId="77777777" w:rsidR="000B2DC3" w:rsidRDefault="00000000">
      <w:pPr>
        <w:spacing w:after="20"/>
        <w:ind w:left="360"/>
      </w:pPr>
      <w:r>
        <w:t>③</w:t>
      </w:r>
      <w:r>
        <w:t>正确处理整体与部分的关系，要统筹推进乡村振兴战略的实施</w:t>
      </w:r>
    </w:p>
    <w:p w14:paraId="24815230" w14:textId="77777777" w:rsidR="000B2DC3" w:rsidRDefault="00000000">
      <w:pPr>
        <w:spacing w:after="20"/>
        <w:ind w:left="360"/>
      </w:pPr>
      <w:r>
        <w:t>④</w:t>
      </w:r>
      <w:r>
        <w:t>新事物必然战胜旧事物，要坚信乡村发展会自然实现质的飞跃</w:t>
      </w:r>
    </w:p>
    <w:p w14:paraId="103AC94B" w14:textId="77777777" w:rsidR="000B2DC3" w:rsidRDefault="00000000">
      <w:pPr>
        <w:ind w:left="360"/>
      </w:pPr>
      <w:r>
        <w:t>A. ①③</w:t>
      </w:r>
      <w:r>
        <w:t xml:space="preserve">　　</w:t>
      </w:r>
      <w:r>
        <w:t>B. ①④</w:t>
      </w:r>
      <w:r>
        <w:t xml:space="preserve">　　</w:t>
      </w:r>
      <w:r>
        <w:t>C. ②③</w:t>
      </w:r>
      <w:r>
        <w:t xml:space="preserve">　　</w:t>
      </w:r>
      <w:r>
        <w:t>D. ②④</w:t>
      </w:r>
    </w:p>
    <w:p w14:paraId="3A48EB28" w14:textId="77777777" w:rsidR="000B2DC3" w:rsidRDefault="00000000">
      <w:r>
        <w:rPr>
          <w:b/>
        </w:rPr>
        <w:t>【为什么能想到】</w:t>
      </w:r>
      <w:r>
        <w:rPr>
          <w:b/>
        </w:rPr>
        <w:t xml:space="preserve"> </w:t>
      </w:r>
      <w:r>
        <w:t>"</w:t>
      </w:r>
      <w:r>
        <w:t>各地立足自身资源优势</w:t>
      </w:r>
      <w:r>
        <w:t>""</w:t>
      </w:r>
      <w:r>
        <w:t>各具特色</w:t>
      </w:r>
      <w:r>
        <w:t>"</w:t>
      </w:r>
      <w:r>
        <w:t>，对应的就是</w:t>
      </w:r>
      <w:r>
        <w:t>"</w:t>
      </w:r>
      <w:r>
        <w:t>具体问题具体分析是解决问题的关键</w:t>
      </w:r>
      <w:r>
        <w:t>"</w:t>
      </w:r>
      <w:r>
        <w:t>。标准的因地制宜表述直接对应</w:t>
      </w:r>
      <w:r>
        <w:t>①</w:t>
      </w:r>
      <w:r>
        <w:t>；它与</w:t>
      </w:r>
      <w:r>
        <w:t>"</w:t>
      </w:r>
      <w:r>
        <w:t>国家统筹规划</w:t>
      </w:r>
      <w:r>
        <w:t>"</w:t>
      </w:r>
      <w:r>
        <w:t>构成</w:t>
      </w:r>
      <w:r>
        <w:t>"</w:t>
      </w:r>
      <w:r>
        <w:t>分（特殊性）＋统（整体）</w:t>
      </w:r>
      <w:r>
        <w:t>"</w:t>
      </w:r>
      <w:r>
        <w:t>的双线结构，</w:t>
      </w:r>
      <w:r>
        <w:t>①③</w:t>
      </w:r>
      <w:r>
        <w:t>同时成立。看到</w:t>
      </w:r>
      <w:r>
        <w:t>"</w:t>
      </w:r>
      <w:r>
        <w:t>立足自身优势、各具特色</w:t>
      </w:r>
      <w:r>
        <w:t>"</w:t>
      </w:r>
      <w:r>
        <w:t>，第一触发就是矛盾特殊性。</w:t>
      </w:r>
    </w:p>
    <w:p w14:paraId="1A723E1E" w14:textId="77777777" w:rsidR="000B2DC3" w:rsidRDefault="00000000">
      <w:pPr>
        <w:pBdr>
          <w:bottom w:val="single" w:sz="4" w:space="1" w:color="BFBFBF"/>
        </w:pBdr>
      </w:pPr>
      <w:r>
        <w:rPr>
          <w:b/>
        </w:rPr>
        <w:t>【答案与错项】</w:t>
      </w:r>
      <w:r>
        <w:rPr>
          <w:b/>
        </w:rPr>
        <w:t xml:space="preserve"> </w:t>
      </w:r>
      <w:r>
        <w:t>答案：</w:t>
      </w:r>
      <w:r>
        <w:t>A</w:t>
      </w:r>
      <w:r>
        <w:t>。</w:t>
      </w:r>
      <w:r>
        <w:t>①</w:t>
      </w:r>
      <w:r>
        <w:t>正确：各地因地制宜探索各具特色的发展模式，体现具体问题具体分析是解决问题的关键；</w:t>
      </w:r>
      <w:r>
        <w:t>③</w:t>
      </w:r>
      <w:r>
        <w:t>正确：国家统筹规划、建立统一平台，正确处理整体与部分的关系。错项：</w:t>
      </w:r>
      <w:r>
        <w:lastRenderedPageBreak/>
        <w:t>②</w:t>
      </w:r>
      <w:r>
        <w:t>错，事物的性质主要由主要矛盾的主要方面决定（而非</w:t>
      </w:r>
      <w:r>
        <w:t>"</w:t>
      </w:r>
      <w:r>
        <w:t>主要矛盾</w:t>
      </w:r>
      <w:r>
        <w:t>"</w:t>
      </w:r>
      <w:r>
        <w:t>），且材料未表明基础设施建设是主要矛盾；</w:t>
      </w:r>
      <w:r>
        <w:t>④</w:t>
      </w:r>
      <w:r>
        <w:t>错，发展须经量变积累与主体努力，乡村发展不会</w:t>
      </w:r>
      <w:r>
        <w:t>"</w:t>
      </w:r>
      <w:r>
        <w:t>自然实现质的飞跃</w:t>
      </w:r>
      <w:r>
        <w:t>"</w:t>
      </w:r>
      <w:r>
        <w:t>。</w:t>
      </w:r>
    </w:p>
    <w:p w14:paraId="2BC5BD8C" w14:textId="77777777" w:rsidR="000B2DC3" w:rsidRDefault="00000000">
      <w:pPr>
        <w:pStyle w:val="31"/>
      </w:pPr>
      <w:r>
        <w:rPr>
          <w:rFonts w:ascii="Times New Roman" w:eastAsia="PingFang SC" w:hAnsi="Times New Roman"/>
        </w:rPr>
        <w:t xml:space="preserve">38. 2025 </w:t>
      </w:r>
      <w:r>
        <w:rPr>
          <w:rFonts w:ascii="Times New Roman" w:eastAsia="PingFang SC" w:hAnsi="Times New Roman"/>
        </w:rPr>
        <w:t>房山一模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3 </w:t>
      </w:r>
      <w:r>
        <w:rPr>
          <w:rFonts w:ascii="Times New Roman" w:eastAsia="PingFang SC" w:hAnsi="Times New Roman"/>
        </w:rPr>
        <w:t>题（选择题）</w:t>
      </w:r>
    </w:p>
    <w:p w14:paraId="5C05639F" w14:textId="77777777" w:rsidR="000B2DC3" w:rsidRDefault="00000000">
      <w:r>
        <w:rPr>
          <w:b/>
        </w:rPr>
        <w:t>【材料触发点】</w:t>
      </w:r>
      <w:r>
        <w:rPr>
          <w:b/>
        </w:rPr>
        <w:t xml:space="preserve"> </w:t>
      </w:r>
      <w:r>
        <w:t>我国人口老龄化程度加深，智能养老设备不断普及，</w:t>
      </w:r>
      <w:r>
        <w:t>"</w:t>
      </w:r>
      <w:r>
        <w:t>但</w:t>
      </w:r>
      <w:r>
        <w:rPr>
          <w:b/>
          <w:color w:val="C00000"/>
        </w:rPr>
        <w:t>操作复杂、隐私担忧</w:t>
      </w:r>
      <w:r>
        <w:t>等问题导致部分老年人难以适应甚至抵触此类设备</w:t>
      </w:r>
      <w:r>
        <w:t>"</w:t>
      </w:r>
      <w:r>
        <w:t>。正确项</w:t>
      </w:r>
      <w:r>
        <w:t>B</w:t>
      </w:r>
      <w:r>
        <w:t>即</w:t>
      </w:r>
      <w:r>
        <w:t>"</w:t>
      </w:r>
      <w:r>
        <w:t>智能养老技术发展需</w:t>
      </w:r>
      <w:r>
        <w:rPr>
          <w:b/>
          <w:color w:val="C00000"/>
        </w:rPr>
        <w:t>从老年群体的特殊需要出发</w:t>
      </w:r>
      <w:r>
        <w:t>，让</w:t>
      </w:r>
      <w:r>
        <w:rPr>
          <w:b/>
          <w:color w:val="C00000"/>
        </w:rPr>
        <w:t>'</w:t>
      </w:r>
      <w:r>
        <w:rPr>
          <w:b/>
          <w:color w:val="C00000"/>
        </w:rPr>
        <w:t>科技更适老</w:t>
      </w:r>
      <w:r>
        <w:rPr>
          <w:b/>
          <w:color w:val="C00000"/>
        </w:rPr>
        <w:t>'</w:t>
      </w:r>
      <w:r>
        <w:t>"</w:t>
      </w:r>
      <w:r>
        <w:t>。</w:t>
      </w:r>
    </w:p>
    <w:p w14:paraId="55CBBAB4" w14:textId="77777777" w:rsidR="000B2DC3" w:rsidRDefault="00000000">
      <w:pPr>
        <w:spacing w:after="20"/>
      </w:pPr>
      <w:r>
        <w:rPr>
          <w:b/>
        </w:rPr>
        <w:t>【设问】</w:t>
      </w:r>
      <w:r>
        <w:rPr>
          <w:b/>
        </w:rPr>
        <w:t xml:space="preserve"> </w:t>
      </w:r>
      <w:r>
        <w:t>对此现象，下列分析正确的是</w:t>
      </w:r>
    </w:p>
    <w:p w14:paraId="03C67378" w14:textId="77777777" w:rsidR="000B2DC3" w:rsidRDefault="00000000">
      <w:pPr>
        <w:spacing w:after="20"/>
        <w:ind w:left="360"/>
      </w:pPr>
      <w:r>
        <w:t xml:space="preserve">A. </w:t>
      </w:r>
      <w:r>
        <w:t>智能养老设备推广缓慢，根源在于新事物的发展必然经历曲折的过程</w:t>
      </w:r>
    </w:p>
    <w:p w14:paraId="6F488188" w14:textId="77777777" w:rsidR="000B2DC3" w:rsidRDefault="00000000">
      <w:pPr>
        <w:spacing w:after="20"/>
        <w:ind w:left="360"/>
      </w:pPr>
      <w:r>
        <w:t xml:space="preserve">B. </w:t>
      </w:r>
      <w:r>
        <w:t>智能养老技术发展需从老年群体的特殊需要出发，让</w:t>
      </w:r>
      <w:r>
        <w:t>"</w:t>
      </w:r>
      <w:r>
        <w:t>科技更适老</w:t>
      </w:r>
      <w:r>
        <w:t>"</w:t>
      </w:r>
    </w:p>
    <w:p w14:paraId="4B9E2E6C" w14:textId="77777777" w:rsidR="000B2DC3" w:rsidRDefault="00000000">
      <w:pPr>
        <w:spacing w:after="20"/>
        <w:ind w:left="360"/>
      </w:pPr>
      <w:r>
        <w:t xml:space="preserve">C. </w:t>
      </w:r>
      <w:r>
        <w:t>智能养老设备在养老领域不断普及，已经成为矛盾的主要方面</w:t>
      </w:r>
    </w:p>
    <w:p w14:paraId="0E67D45B" w14:textId="77777777" w:rsidR="000B2DC3" w:rsidRDefault="00000000">
      <w:pPr>
        <w:ind w:left="360"/>
      </w:pPr>
      <w:r>
        <w:t xml:space="preserve">D. </w:t>
      </w:r>
      <w:r>
        <w:t>老年人对智能养老设备</w:t>
      </w:r>
      <w:r>
        <w:t>"</w:t>
      </w:r>
      <w:r>
        <w:t>不适应</w:t>
      </w:r>
      <w:r>
        <w:t>"</w:t>
      </w:r>
      <w:r>
        <w:t>，表明矛盾的斗争性是绝对的</w:t>
      </w:r>
    </w:p>
    <w:p w14:paraId="404A68D9" w14:textId="77777777" w:rsidR="000B2DC3" w:rsidRDefault="00000000">
      <w:r>
        <w:rPr>
          <w:b/>
        </w:rPr>
        <w:t>【为什么能想到】</w:t>
      </w:r>
      <w:r>
        <w:rPr>
          <w:b/>
        </w:rPr>
        <w:t xml:space="preserve"> </w:t>
      </w:r>
      <w:r>
        <w:t>"</w:t>
      </w:r>
      <w:r>
        <w:t>从老年群体的特殊需要出发，让</w:t>
      </w:r>
      <w:r>
        <w:t>'</w:t>
      </w:r>
      <w:r>
        <w:t>科技更适老</w:t>
      </w:r>
      <w:r>
        <w:t>'"——"</w:t>
      </w:r>
      <w:r>
        <w:t>特殊需要</w:t>
      </w:r>
      <w:r>
        <w:t>""</w:t>
      </w:r>
      <w:r>
        <w:t>适老</w:t>
      </w:r>
      <w:r>
        <w:t>"</w:t>
      </w:r>
      <w:r>
        <w:t>，对应的就是矛盾特殊性的信号词。老年人的操作能力、隐私顾虑不同于其他群体，技术必须针对这一群体的特殊性改进；</w:t>
      </w:r>
      <w:r>
        <w:t>B</w:t>
      </w:r>
      <w:r>
        <w:t>项正是具体问题具体分析的正确运用，也是命题方认可的正确项。</w:t>
      </w:r>
    </w:p>
    <w:p w14:paraId="01A512BF" w14:textId="77777777" w:rsidR="000B2DC3" w:rsidRDefault="00000000">
      <w:r>
        <w:rPr>
          <w:b/>
        </w:rPr>
        <w:t>【答案与错项】</w:t>
      </w:r>
      <w:r>
        <w:rPr>
          <w:b/>
        </w:rPr>
        <w:t xml:space="preserve"> </w:t>
      </w:r>
      <w:r>
        <w:t>答案：</w:t>
      </w:r>
      <w:r>
        <w:t>B</w:t>
      </w:r>
      <w:r>
        <w:t>。</w:t>
      </w:r>
      <w:r>
        <w:t>B</w:t>
      </w:r>
      <w:r>
        <w:t>正确：从老年群体的实际与特殊需要出发改进智能养老技术，体现矛盾特殊性、具体问题具体分析。错项：</w:t>
      </w:r>
      <w:r>
        <w:t>A"</w:t>
      </w:r>
      <w:r>
        <w:t>根源</w:t>
      </w:r>
      <w:r>
        <w:t>"</w:t>
      </w:r>
      <w:r>
        <w:t>归因错误，推广缓慢源于设备不适老等具体矛盾，</w:t>
      </w:r>
      <w:r>
        <w:t>"</w:t>
      </w:r>
      <w:r>
        <w:t>新事物必然经历曲折</w:t>
      </w:r>
      <w:r>
        <w:t>"</w:t>
      </w:r>
      <w:r>
        <w:t>不是根源；</w:t>
      </w:r>
      <w:r>
        <w:t>C</w:t>
      </w:r>
      <w:r>
        <w:t>错，材料强调设备普及与老人不适应的对立统一，未体现普及一方已成</w:t>
      </w:r>
      <w:r>
        <w:t>"</w:t>
      </w:r>
      <w:r>
        <w:t>矛盾的主要方面</w:t>
      </w:r>
      <w:r>
        <w:t>"</w:t>
      </w:r>
      <w:r>
        <w:t>；</w:t>
      </w:r>
      <w:r>
        <w:t>D</w:t>
      </w:r>
      <w:r>
        <w:t>不选</w:t>
      </w:r>
      <w:r>
        <w:t>——</w:t>
      </w:r>
      <w:r>
        <w:t>材料主旨是要求解决</w:t>
      </w:r>
      <w:r>
        <w:t>"</w:t>
      </w:r>
      <w:r>
        <w:t>不适应</w:t>
      </w:r>
      <w:r>
        <w:t>"</w:t>
      </w:r>
      <w:r>
        <w:t>问题，而非证明斗争性的绝对性。</w:t>
      </w:r>
    </w:p>
    <w:p w14:paraId="34CCC88F"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答案两源冲突：区官方细则为</w:t>
      </w:r>
      <w:r>
        <w:rPr>
          <w:color w:val="595959"/>
          <w:sz w:val="19"/>
        </w:rPr>
        <w:t>B</w:t>
      </w:r>
      <w:r>
        <w:rPr>
          <w:color w:val="595959"/>
          <w:sz w:val="19"/>
        </w:rPr>
        <w:t>，试卷解析版为</w:t>
      </w:r>
      <w:r>
        <w:rPr>
          <w:color w:val="595959"/>
          <w:sz w:val="19"/>
        </w:rPr>
        <w:t>D</w:t>
      </w:r>
      <w:r>
        <w:rPr>
          <w:color w:val="595959"/>
          <w:sz w:val="19"/>
        </w:rPr>
        <w:t>且按</w:t>
      </w:r>
      <w:r>
        <w:rPr>
          <w:color w:val="595959"/>
          <w:sz w:val="19"/>
        </w:rPr>
        <w:t>D</w:t>
      </w:r>
      <w:r>
        <w:rPr>
          <w:color w:val="595959"/>
          <w:sz w:val="19"/>
        </w:rPr>
        <w:t>详解（解析版认为</w:t>
      </w:r>
      <w:r>
        <w:rPr>
          <w:color w:val="595959"/>
          <w:sz w:val="19"/>
        </w:rPr>
        <w:t>B</w:t>
      </w:r>
      <w:r>
        <w:rPr>
          <w:color w:val="595959"/>
          <w:sz w:val="19"/>
        </w:rPr>
        <w:t>句应表述为</w:t>
      </w:r>
      <w:r>
        <w:rPr>
          <w:color w:val="595959"/>
          <w:sz w:val="19"/>
        </w:rPr>
        <w:t>"</w:t>
      </w:r>
      <w:r>
        <w:rPr>
          <w:color w:val="595959"/>
          <w:sz w:val="19"/>
        </w:rPr>
        <w:t>一切从实际出发</w:t>
      </w:r>
      <w:r>
        <w:rPr>
          <w:color w:val="595959"/>
          <w:sz w:val="19"/>
        </w:rPr>
        <w:t>"</w:t>
      </w:r>
      <w:r>
        <w:rPr>
          <w:color w:val="595959"/>
          <w:sz w:val="19"/>
        </w:rPr>
        <w:t>而改判</w:t>
      </w:r>
      <w:r>
        <w:rPr>
          <w:color w:val="595959"/>
          <w:sz w:val="19"/>
        </w:rPr>
        <w:t>D</w:t>
      </w:r>
      <w:r>
        <w:rPr>
          <w:color w:val="595959"/>
          <w:sz w:val="19"/>
        </w:rPr>
        <w:t>），以区细则为准，使用时请人工复核；两版分歧本身即为课堂辨析素材。</w:t>
      </w:r>
    </w:p>
    <w:p w14:paraId="2F36DF02" w14:textId="77777777" w:rsidR="000B2DC3" w:rsidRDefault="00000000">
      <w:pPr>
        <w:pStyle w:val="21"/>
      </w:pPr>
      <w:bookmarkStart w:id="20" w:name="_Toc292517510"/>
      <w:r>
        <w:rPr>
          <w:rFonts w:ascii="Times New Roman" w:eastAsia="PingFang SC" w:hAnsi="Times New Roman"/>
        </w:rPr>
        <w:t>矛盾的普遍性和特殊性</w:t>
      </w:r>
      <w:bookmarkEnd w:id="20"/>
    </w:p>
    <w:p w14:paraId="67161286" w14:textId="77777777" w:rsidR="000B2DC3" w:rsidRDefault="00000000">
      <w:pPr>
        <w:spacing w:after="120"/>
      </w:pPr>
      <w:r>
        <w:rPr>
          <w:b/>
          <w:color w:val="1F4E79"/>
        </w:rPr>
        <w:t>【触发词速查】</w:t>
      </w:r>
      <w:r>
        <w:t xml:space="preserve"> </w:t>
      </w:r>
      <w:r>
        <w:t>共性与个性（民族的就是世界的）、普遍性寓于特殊性之中、</w:t>
      </w:r>
      <w:r>
        <w:t>"</w:t>
      </w:r>
      <w:r>
        <w:t>解剖麻雀</w:t>
      </w:r>
      <w:r>
        <w:t>"</w:t>
      </w:r>
      <w:r>
        <w:t>／举一反三／以点带面、试点</w:t>
      </w:r>
      <w:r>
        <w:t>—</w:t>
      </w:r>
      <w:r>
        <w:t>推广（可推广示范的治理模式、先进经验供借鉴）、经验分享须结合本地实际、统一理念下各地各有侧重、跨文化共鸣／全人类共同价值（独特智慧引发全球认同）、从个性化描写</w:t>
      </w:r>
      <w:r>
        <w:lastRenderedPageBreak/>
        <w:t>／个案中把握一般规律、归纳症型（从特殊到普遍再到特殊的认识秩序）、因地制宜本质是实事求是（普遍指导下具体分析）、矛盾问题的精髓、辨颠倒与绝对化（</w:t>
      </w:r>
      <w:r>
        <w:t>"</w:t>
      </w:r>
      <w:r>
        <w:t>个性寓于共性</w:t>
      </w:r>
      <w:r>
        <w:t>""</w:t>
      </w:r>
      <w:r>
        <w:t>普遍性包含特殊性</w:t>
      </w:r>
      <w:r>
        <w:t>""</w:t>
      </w:r>
      <w:r>
        <w:t>从个性到共性的转化</w:t>
      </w:r>
      <w:r>
        <w:t>""</w:t>
      </w:r>
      <w:r>
        <w:t>普遍适用</w:t>
      </w:r>
      <w:r>
        <w:t>"</w:t>
      </w:r>
      <w:r>
        <w:t>）</w:t>
      </w:r>
    </w:p>
    <w:p w14:paraId="54D1891D" w14:textId="77777777" w:rsidR="000B2DC3" w:rsidRDefault="00000000">
      <w:pPr>
        <w:spacing w:before="120"/>
      </w:pPr>
      <w:r>
        <w:rPr>
          <w:b/>
          <w:color w:val="1F4E79"/>
        </w:rPr>
        <w:t>【考法分类</w:t>
      </w:r>
      <w:r>
        <w:rPr>
          <w:b/>
          <w:color w:val="1F4E79"/>
        </w:rPr>
        <w:t>·</w:t>
      </w:r>
      <w:r>
        <w:rPr>
          <w:b/>
          <w:color w:val="1F4E79"/>
        </w:rPr>
        <w:t>主观题】</w:t>
      </w:r>
    </w:p>
    <w:p w14:paraId="05860B62" w14:textId="77777777" w:rsidR="000B2DC3" w:rsidRDefault="00000000">
      <w:pPr>
        <w:spacing w:after="40" w:line="324" w:lineRule="auto"/>
        <w:ind w:left="280" w:hanging="280"/>
      </w:pPr>
      <w:r>
        <w:rPr>
          <w:sz w:val="20"/>
        </w:rPr>
        <w:t xml:space="preserve">① </w:t>
      </w:r>
      <w:r>
        <w:rPr>
          <w:sz w:val="20"/>
        </w:rPr>
        <w:t>同一理念下各地各显其能</w:t>
      </w:r>
      <w:r>
        <w:rPr>
          <w:sz w:val="20"/>
        </w:rPr>
        <w:t>——</w:t>
      </w:r>
      <w:r>
        <w:rPr>
          <w:sz w:val="20"/>
        </w:rPr>
        <w:t>材料先给一个共同理念，再写各地各自的做法，就答在普遍性原理指导下具体研究特殊性，实现共性与个性的统一。</w:t>
      </w:r>
      <w:r>
        <w:rPr>
          <w:sz w:val="20"/>
        </w:rPr>
        <w:t xml:space="preserve"> → </w:t>
      </w:r>
      <w:r>
        <w:rPr>
          <w:sz w:val="20"/>
        </w:rPr>
        <w:t>第</w:t>
      </w:r>
      <w:r>
        <w:rPr>
          <w:sz w:val="20"/>
        </w:rPr>
        <w:t>1—4</w:t>
      </w:r>
      <w:r>
        <w:rPr>
          <w:sz w:val="20"/>
        </w:rPr>
        <w:t>条</w:t>
      </w:r>
    </w:p>
    <w:p w14:paraId="026F6D05" w14:textId="77777777" w:rsidR="000B2DC3" w:rsidRDefault="00000000">
      <w:pPr>
        <w:spacing w:after="40" w:line="324" w:lineRule="auto"/>
        <w:ind w:left="280" w:hanging="280"/>
      </w:pPr>
      <w:r>
        <w:rPr>
          <w:sz w:val="20"/>
        </w:rPr>
        <w:t xml:space="preserve">② </w:t>
      </w:r>
      <w:r>
        <w:rPr>
          <w:sz w:val="20"/>
        </w:rPr>
        <w:t>试点推广、经验借鉴</w:t>
      </w:r>
      <w:r>
        <w:rPr>
          <w:sz w:val="20"/>
        </w:rPr>
        <w:t>——</w:t>
      </w:r>
      <w:r>
        <w:rPr>
          <w:sz w:val="20"/>
        </w:rPr>
        <w:t>材料写解剖麻雀、归纳症型、经验分享，就写从个案中提炼共性，再用共性指导新的个性。</w:t>
      </w:r>
      <w:r>
        <w:rPr>
          <w:sz w:val="20"/>
        </w:rPr>
        <w:t xml:space="preserve"> → </w:t>
      </w:r>
      <w:r>
        <w:rPr>
          <w:sz w:val="20"/>
        </w:rPr>
        <w:t>第</w:t>
      </w:r>
      <w:r>
        <w:rPr>
          <w:sz w:val="20"/>
        </w:rPr>
        <w:t>5—6</w:t>
      </w:r>
      <w:r>
        <w:rPr>
          <w:sz w:val="20"/>
        </w:rPr>
        <w:t>条</w:t>
      </w:r>
    </w:p>
    <w:p w14:paraId="07B6180F" w14:textId="77777777" w:rsidR="000B2DC3" w:rsidRDefault="00000000">
      <w:pPr>
        <w:spacing w:after="40" w:line="324" w:lineRule="auto"/>
        <w:ind w:left="280" w:hanging="280"/>
      </w:pPr>
      <w:r>
        <w:rPr>
          <w:sz w:val="20"/>
        </w:rPr>
        <w:t xml:space="preserve">③ </w:t>
      </w:r>
      <w:r>
        <w:rPr>
          <w:sz w:val="20"/>
        </w:rPr>
        <w:t>独特形式引发普遍共鸣</w:t>
      </w:r>
      <w:r>
        <w:rPr>
          <w:sz w:val="20"/>
        </w:rPr>
        <w:t>——</w:t>
      </w:r>
      <w:r>
        <w:rPr>
          <w:sz w:val="20"/>
        </w:rPr>
        <w:t>民族的就是世界的，个性表达引来跨文化认同，就答普遍性寓于特殊性之中。</w:t>
      </w:r>
      <w:r>
        <w:rPr>
          <w:sz w:val="20"/>
        </w:rPr>
        <w:t xml:space="preserve"> → </w:t>
      </w:r>
      <w:r>
        <w:rPr>
          <w:sz w:val="20"/>
        </w:rPr>
        <w:t>第</w:t>
      </w:r>
      <w:r>
        <w:rPr>
          <w:sz w:val="20"/>
        </w:rPr>
        <w:t>7—15</w:t>
      </w:r>
      <w:r>
        <w:rPr>
          <w:sz w:val="20"/>
        </w:rPr>
        <w:t>条</w:t>
      </w:r>
    </w:p>
    <w:p w14:paraId="6FC5B69D" w14:textId="77777777" w:rsidR="000B2DC3" w:rsidRDefault="00000000">
      <w:pPr>
        <w:spacing w:after="40" w:line="324" w:lineRule="auto"/>
        <w:ind w:left="280" w:hanging="280"/>
      </w:pPr>
      <w:r>
        <w:rPr>
          <w:sz w:val="20"/>
        </w:rPr>
        <w:t xml:space="preserve">④ </w:t>
      </w:r>
      <w:r>
        <w:rPr>
          <w:sz w:val="20"/>
        </w:rPr>
        <w:t>尊重多样又坚持共性引领</w:t>
      </w:r>
      <w:r>
        <w:rPr>
          <w:sz w:val="20"/>
        </w:rPr>
        <w:t>——</w:t>
      </w:r>
      <w:r>
        <w:rPr>
          <w:sz w:val="20"/>
        </w:rPr>
        <w:t>材料既尊重多元的特殊性，又强调共同方向的引领，就写在共性指引下保护和发展个性。</w:t>
      </w:r>
      <w:r>
        <w:rPr>
          <w:sz w:val="20"/>
        </w:rPr>
        <w:t xml:space="preserve"> → </w:t>
      </w:r>
      <w:r>
        <w:rPr>
          <w:sz w:val="20"/>
        </w:rPr>
        <w:t>第</w:t>
      </w:r>
      <w:r>
        <w:rPr>
          <w:sz w:val="20"/>
        </w:rPr>
        <w:t>16—17</w:t>
      </w:r>
      <w:r>
        <w:rPr>
          <w:sz w:val="20"/>
        </w:rPr>
        <w:t>条</w:t>
      </w:r>
    </w:p>
    <w:p w14:paraId="0EFB9A97" w14:textId="77777777" w:rsidR="000B2DC3" w:rsidRDefault="00000000">
      <w:pPr>
        <w:spacing w:after="200" w:line="324" w:lineRule="auto"/>
        <w:ind w:left="280"/>
      </w:pPr>
      <w:r>
        <w:rPr>
          <w:sz w:val="20"/>
        </w:rPr>
        <w:t>提醒：本原理以一与多的双层结构为识别标志</w:t>
      </w:r>
      <w:r>
        <w:rPr>
          <w:sz w:val="20"/>
        </w:rPr>
        <w:t>——</w:t>
      </w:r>
      <w:r>
        <w:rPr>
          <w:sz w:val="20"/>
        </w:rPr>
        <w:t>一个理念或规律与多地多案同场出现，方属本考法；只有各地差异、没有共性一层的，写矛盾特殊性（见第</w:t>
      </w:r>
      <w:r>
        <w:rPr>
          <w:sz w:val="20"/>
        </w:rPr>
        <w:t>18</w:t>
      </w:r>
      <w:r>
        <w:rPr>
          <w:sz w:val="20"/>
        </w:rPr>
        <w:t>节）。</w:t>
      </w:r>
    </w:p>
    <w:p w14:paraId="65665D42" w14:textId="77777777" w:rsidR="000B2DC3" w:rsidRDefault="00000000">
      <w:pPr>
        <w:spacing w:before="120"/>
      </w:pPr>
      <w:r>
        <w:rPr>
          <w:b/>
          <w:color w:val="1F4E79"/>
        </w:rPr>
        <w:t>【考法分类</w:t>
      </w:r>
      <w:r>
        <w:rPr>
          <w:b/>
          <w:color w:val="1F4E79"/>
        </w:rPr>
        <w:t>·</w:t>
      </w:r>
      <w:r>
        <w:rPr>
          <w:b/>
          <w:color w:val="1F4E79"/>
        </w:rPr>
        <w:t>选择题】</w:t>
      </w:r>
    </w:p>
    <w:p w14:paraId="231494FB" w14:textId="77777777" w:rsidR="000B2DC3" w:rsidRDefault="00000000">
      <w:pPr>
        <w:spacing w:after="40" w:line="324" w:lineRule="auto"/>
        <w:ind w:left="280" w:hanging="280"/>
      </w:pPr>
      <w:r>
        <w:rPr>
          <w:sz w:val="20"/>
        </w:rPr>
        <w:t xml:space="preserve">① </w:t>
      </w:r>
      <w:r>
        <w:rPr>
          <w:sz w:val="20"/>
        </w:rPr>
        <w:t>把寓于的方向说反</w:t>
      </w:r>
      <w:r>
        <w:rPr>
          <w:sz w:val="20"/>
        </w:rPr>
        <w:t>——</w:t>
      </w:r>
      <w:r>
        <w:rPr>
          <w:sz w:val="20"/>
        </w:rPr>
        <w:t>见到</w:t>
      </w:r>
      <w:r>
        <w:rPr>
          <w:sz w:val="20"/>
        </w:rPr>
        <w:t>"</w:t>
      </w:r>
      <w:r>
        <w:rPr>
          <w:sz w:val="20"/>
        </w:rPr>
        <w:t>个性寓于共性</w:t>
      </w:r>
      <w:r>
        <w:rPr>
          <w:sz w:val="20"/>
        </w:rPr>
        <w:t>""</w:t>
      </w:r>
      <w:r>
        <w:rPr>
          <w:sz w:val="20"/>
        </w:rPr>
        <w:t>特殊性寓于普遍性</w:t>
      </w:r>
      <w:r>
        <w:rPr>
          <w:sz w:val="20"/>
        </w:rPr>
        <w:t>""</w:t>
      </w:r>
      <w:r>
        <w:rPr>
          <w:sz w:val="20"/>
        </w:rPr>
        <w:t>普遍性包含特殊性</w:t>
      </w:r>
      <w:r>
        <w:rPr>
          <w:sz w:val="20"/>
        </w:rPr>
        <w:t>"</w:t>
      </w:r>
      <w:r>
        <w:rPr>
          <w:sz w:val="20"/>
        </w:rPr>
        <w:t>，直接排除。方向永远是普遍性寓于特殊性之中。</w:t>
      </w:r>
      <w:r>
        <w:rPr>
          <w:sz w:val="20"/>
        </w:rPr>
        <w:t xml:space="preserve"> → </w:t>
      </w:r>
      <w:r>
        <w:rPr>
          <w:sz w:val="20"/>
        </w:rPr>
        <w:t>第</w:t>
      </w:r>
      <w:r>
        <w:rPr>
          <w:sz w:val="20"/>
        </w:rPr>
        <w:t>18—24</w:t>
      </w:r>
      <w:r>
        <w:rPr>
          <w:sz w:val="20"/>
        </w:rPr>
        <w:t>条</w:t>
      </w:r>
    </w:p>
    <w:p w14:paraId="67A41927" w14:textId="77777777" w:rsidR="000B2DC3" w:rsidRDefault="00000000">
      <w:pPr>
        <w:spacing w:after="40" w:line="324" w:lineRule="auto"/>
        <w:ind w:left="280" w:hanging="280"/>
      </w:pPr>
      <w:r>
        <w:rPr>
          <w:sz w:val="20"/>
        </w:rPr>
        <w:t xml:space="preserve">② </w:t>
      </w:r>
      <w:r>
        <w:rPr>
          <w:sz w:val="20"/>
        </w:rPr>
        <w:t>说个性转化为共性</w:t>
      </w:r>
      <w:r>
        <w:rPr>
          <w:sz w:val="20"/>
        </w:rPr>
        <w:t>——</w:t>
      </w:r>
      <w:r>
        <w:rPr>
          <w:sz w:val="20"/>
        </w:rPr>
        <w:t>见到</w:t>
      </w:r>
      <w:r>
        <w:rPr>
          <w:sz w:val="20"/>
        </w:rPr>
        <w:t>"</w:t>
      </w:r>
      <w:r>
        <w:rPr>
          <w:sz w:val="20"/>
        </w:rPr>
        <w:t>从个性到共性的转化</w:t>
      </w:r>
      <w:r>
        <w:rPr>
          <w:sz w:val="20"/>
        </w:rPr>
        <w:t>"</w:t>
      </w:r>
      <w:r>
        <w:rPr>
          <w:sz w:val="20"/>
        </w:rPr>
        <w:t>，直接排除，二者之间没有这种转化；说特殊规律与一般规律</w:t>
      </w:r>
      <w:r>
        <w:rPr>
          <w:sz w:val="20"/>
        </w:rPr>
        <w:t>"</w:t>
      </w:r>
      <w:r>
        <w:rPr>
          <w:sz w:val="20"/>
        </w:rPr>
        <w:t>迥然不同</w:t>
      </w:r>
      <w:r>
        <w:rPr>
          <w:sz w:val="20"/>
        </w:rPr>
        <w:t>"</w:t>
      </w:r>
      <w:r>
        <w:rPr>
          <w:sz w:val="20"/>
        </w:rPr>
        <w:t>，割裂二者联系，也排除。</w:t>
      </w:r>
      <w:r>
        <w:rPr>
          <w:sz w:val="20"/>
        </w:rPr>
        <w:t xml:space="preserve"> → </w:t>
      </w:r>
      <w:r>
        <w:rPr>
          <w:sz w:val="20"/>
        </w:rPr>
        <w:t>第</w:t>
      </w:r>
      <w:r>
        <w:rPr>
          <w:sz w:val="20"/>
        </w:rPr>
        <w:t>25—26</w:t>
      </w:r>
      <w:r>
        <w:rPr>
          <w:sz w:val="20"/>
        </w:rPr>
        <w:t>条</w:t>
      </w:r>
    </w:p>
    <w:p w14:paraId="1D65E14F" w14:textId="77777777" w:rsidR="000B2DC3" w:rsidRDefault="00000000">
      <w:pPr>
        <w:pBdr>
          <w:bottom w:val="single" w:sz="4" w:space="1" w:color="BFBFBF"/>
        </w:pBdr>
        <w:spacing w:after="200" w:line="324" w:lineRule="auto"/>
        <w:ind w:left="280" w:hanging="280"/>
      </w:pPr>
      <w:r>
        <w:rPr>
          <w:sz w:val="20"/>
        </w:rPr>
        <w:t xml:space="preserve">③ </w:t>
      </w:r>
      <w:r>
        <w:rPr>
          <w:sz w:val="20"/>
        </w:rPr>
        <w:t>正项识别</w:t>
      </w:r>
      <w:r>
        <w:rPr>
          <w:sz w:val="20"/>
        </w:rPr>
        <w:t>——</w:t>
      </w:r>
      <w:r>
        <w:rPr>
          <w:sz w:val="20"/>
        </w:rPr>
        <w:t>选项写解剖麻雀、矛盾问题的精髓、个性化描写蕴含一般规律，或经验借鉴要坚持共性与个性的统一，即为正项。</w:t>
      </w:r>
      <w:r>
        <w:rPr>
          <w:sz w:val="20"/>
        </w:rPr>
        <w:t xml:space="preserve"> → </w:t>
      </w:r>
      <w:r>
        <w:rPr>
          <w:sz w:val="20"/>
        </w:rPr>
        <w:t>第</w:t>
      </w:r>
      <w:r>
        <w:rPr>
          <w:sz w:val="20"/>
        </w:rPr>
        <w:t>27—30</w:t>
      </w:r>
      <w:r>
        <w:rPr>
          <w:sz w:val="20"/>
        </w:rPr>
        <w:t>条</w:t>
      </w:r>
    </w:p>
    <w:p w14:paraId="68815C01" w14:textId="77777777" w:rsidR="000B2DC3" w:rsidRDefault="00000000">
      <w:pPr>
        <w:keepNext/>
        <w:spacing w:before="280" w:after="80"/>
      </w:pPr>
      <w:r>
        <w:rPr>
          <w:b/>
          <w:color w:val="1F4E79"/>
          <w:sz w:val="24"/>
        </w:rPr>
        <w:t>同一理念下各地各显其能</w:t>
      </w:r>
    </w:p>
    <w:p w14:paraId="45B37711" w14:textId="77777777" w:rsidR="000B2DC3" w:rsidRDefault="00000000">
      <w:pPr>
        <w:pStyle w:val="31"/>
      </w:pPr>
      <w:r>
        <w:rPr>
          <w:rFonts w:ascii="Times New Roman" w:eastAsia="PingFang SC" w:hAnsi="Times New Roman"/>
        </w:rPr>
        <w:t xml:space="preserve">1. 2025 </w:t>
      </w:r>
      <w:r>
        <w:rPr>
          <w:rFonts w:ascii="Times New Roman" w:eastAsia="PingFang SC" w:hAnsi="Times New Roman"/>
        </w:rPr>
        <w:t>海淀期末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10EBA5D0" w14:textId="77777777" w:rsidR="000B2DC3" w:rsidRDefault="00000000">
      <w:r>
        <w:rPr>
          <w:b/>
        </w:rPr>
        <w:t>【材料触发点】</w:t>
      </w:r>
      <w:r>
        <w:rPr>
          <w:b/>
        </w:rPr>
        <w:t xml:space="preserve"> </w:t>
      </w:r>
      <w:r>
        <w:t>"</w:t>
      </w:r>
      <w:r>
        <w:rPr>
          <w:b/>
          <w:color w:val="C00000"/>
        </w:rPr>
        <w:t>'</w:t>
      </w:r>
      <w:r>
        <w:rPr>
          <w:b/>
          <w:color w:val="C00000"/>
        </w:rPr>
        <w:t>药食同源</w:t>
      </w:r>
      <w:r>
        <w:rPr>
          <w:b/>
          <w:color w:val="C00000"/>
        </w:rPr>
        <w:t>'</w:t>
      </w:r>
      <w:r>
        <w:rPr>
          <w:b/>
          <w:color w:val="C00000"/>
        </w:rPr>
        <w:t>是中医药文化的重要理念</w:t>
      </w:r>
      <w:r>
        <w:t>"</w:t>
      </w:r>
      <w:r>
        <w:t>；在这一共同理念下各地各显其能：</w:t>
      </w:r>
      <w:r>
        <w:t>"</w:t>
      </w:r>
      <w:r>
        <w:t>北京某老字号品牌针对经常熬夜的人群推出石斛曲奇</w:t>
      </w:r>
      <w:r>
        <w:t>……</w:t>
      </w:r>
      <w:r>
        <w:t>天津某医院的烘焙店提供荷叶消暑包</w:t>
      </w:r>
      <w:r>
        <w:t>……</w:t>
      </w:r>
      <w:r>
        <w:t>河南郑州某</w:t>
      </w:r>
      <w:r>
        <w:lastRenderedPageBreak/>
        <w:t>药房旗下的烘焙馆以青稞零蔗糖面包</w:t>
      </w:r>
      <w:r>
        <w:t>……</w:t>
      </w:r>
      <w:r>
        <w:t>此外，</w:t>
      </w:r>
      <w:r>
        <w:rPr>
          <w:b/>
          <w:color w:val="C00000"/>
        </w:rPr>
        <w:t>浙江杭州、广东深圳、山东济南、福建漳州等地也开设了中药面包店</w:t>
      </w:r>
      <w:r>
        <w:t>。</w:t>
      </w:r>
      <w:r>
        <w:t>"</w:t>
      </w:r>
    </w:p>
    <w:p w14:paraId="3B44DFD9" w14:textId="77777777" w:rsidR="000B2DC3" w:rsidRDefault="00000000">
      <w:r>
        <w:rPr>
          <w:b/>
        </w:rPr>
        <w:t>【设问】</w:t>
      </w:r>
      <w:r>
        <w:rPr>
          <w:b/>
        </w:rPr>
        <w:t xml:space="preserve"> </w:t>
      </w:r>
      <w:r>
        <w:t>结合材料，运用《哲学与文化》知识，谈谈我们是如何打造中医药新时尚的。</w:t>
      </w:r>
    </w:p>
    <w:p w14:paraId="5C4C6604" w14:textId="77777777" w:rsidR="000B2DC3" w:rsidRDefault="00000000">
      <w:r>
        <w:rPr>
          <w:b/>
        </w:rPr>
        <w:t>【为什么能想到】</w:t>
      </w:r>
      <w:r>
        <w:rPr>
          <w:b/>
        </w:rPr>
        <w:t xml:space="preserve"> </w:t>
      </w:r>
      <w:r>
        <w:t>"</w:t>
      </w:r>
      <w:r>
        <w:t>药食同源</w:t>
      </w:r>
      <w:r>
        <w:t>"</w:t>
      </w:r>
      <w:r>
        <w:t>统一理念加京津豫各地各品，对应的就是矛盾普遍性与特殊性的辩证统一</w:t>
      </w:r>
      <w:r>
        <w:t>——</w:t>
      </w:r>
      <w:r>
        <w:t>共性理念通过个性产品落地。</w:t>
      </w:r>
      <w:r>
        <w:t>"</w:t>
      </w:r>
      <w:r>
        <w:t>药食同源</w:t>
      </w:r>
      <w:r>
        <w:t>"</w:t>
      </w:r>
      <w:r>
        <w:t>是中医药文化的普遍理念，但理念不会悬空存在：北京的石斛曲奇、天津的荷叶面包、郑州的零蔗糖产品，一款款各具特色的个性呈现，才让共性立得起来、传得开去。看到</w:t>
      </w:r>
      <w:r>
        <w:t>"</w:t>
      </w:r>
      <w:r>
        <w:t>同一理念在各地开花、各结各的果</w:t>
      </w:r>
      <w:r>
        <w:t>"</w:t>
      </w:r>
      <w:r>
        <w:t>的材料结构，就答在普遍性原理指导下研究特殊性，实现共性与个性的具体的历史的统一。</w:t>
      </w:r>
    </w:p>
    <w:p w14:paraId="79F28DA7" w14:textId="77777777" w:rsidR="000B2DC3" w:rsidRDefault="00000000">
      <w:r>
        <w:rPr>
          <w:b/>
        </w:rPr>
        <w:t>【答案落点】</w:t>
      </w:r>
      <w:r>
        <w:rPr>
          <w:b/>
        </w:rPr>
        <w:t xml:space="preserve"> </w:t>
      </w:r>
      <w:r>
        <w:t>坚持矛盾普遍性和特殊性的辩证统一：在</w:t>
      </w:r>
      <w:r>
        <w:t>"</w:t>
      </w:r>
      <w:r>
        <w:t>药食同源</w:t>
      </w:r>
      <w:r>
        <w:t>"</w:t>
      </w:r>
      <w:r>
        <w:t>这一普遍理念的指导下，各地针对不同人群、不同口味研发各具特色的中药烘焙产品，使共性理念通过个性产品表现出来、落到实处，中医药由此成为新时尚。</w:t>
      </w:r>
    </w:p>
    <w:p w14:paraId="69313694"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细则哲学角度把</w:t>
      </w:r>
      <w:r>
        <w:rPr>
          <w:color w:val="595959"/>
          <w:sz w:val="19"/>
        </w:rPr>
        <w:t>"</w:t>
      </w:r>
      <w:r>
        <w:rPr>
          <w:color w:val="595959"/>
          <w:sz w:val="19"/>
        </w:rPr>
        <w:t>坚持具体问题具体分析</w:t>
      </w:r>
      <w:r>
        <w:rPr>
          <w:color w:val="595959"/>
          <w:sz w:val="19"/>
        </w:rPr>
        <w:t>/</w:t>
      </w:r>
      <w:r>
        <w:rPr>
          <w:color w:val="595959"/>
          <w:sz w:val="19"/>
        </w:rPr>
        <w:t>坚持矛盾普遍性和特殊性的辩证统一</w:t>
      </w:r>
      <w:r>
        <w:rPr>
          <w:color w:val="595959"/>
          <w:sz w:val="19"/>
        </w:rPr>
        <w:t>"</w:t>
      </w:r>
      <w:r>
        <w:rPr>
          <w:color w:val="595959"/>
          <w:sz w:val="19"/>
        </w:rPr>
        <w:t>列为同组采分点，两种表述任写其一，原理</w:t>
      </w:r>
      <w:r>
        <w:rPr>
          <w:color w:val="595959"/>
          <w:sz w:val="19"/>
        </w:rPr>
        <w:t>2</w:t>
      </w:r>
      <w:r>
        <w:rPr>
          <w:color w:val="595959"/>
          <w:sz w:val="19"/>
        </w:rPr>
        <w:t>分＋材料</w:t>
      </w:r>
      <w:r>
        <w:rPr>
          <w:color w:val="595959"/>
          <w:sz w:val="19"/>
        </w:rPr>
        <w:t>1</w:t>
      </w:r>
      <w:r>
        <w:rPr>
          <w:color w:val="595959"/>
          <w:sz w:val="19"/>
        </w:rPr>
        <w:t>分、共采</w:t>
      </w:r>
      <w:r>
        <w:rPr>
          <w:color w:val="595959"/>
          <w:sz w:val="19"/>
        </w:rPr>
        <w:t>3</w:t>
      </w:r>
      <w:r>
        <w:rPr>
          <w:color w:val="595959"/>
          <w:sz w:val="19"/>
        </w:rPr>
        <w:t>点；前一种读法见</w:t>
      </w:r>
      <w:r>
        <w:rPr>
          <w:color w:val="595959"/>
          <w:sz w:val="19"/>
        </w:rPr>
        <w:t>"</w:t>
      </w:r>
      <w:r>
        <w:rPr>
          <w:color w:val="595959"/>
          <w:sz w:val="19"/>
        </w:rPr>
        <w:t>矛盾的特殊性</w:t>
      </w:r>
      <w:r>
        <w:rPr>
          <w:color w:val="595959"/>
          <w:sz w:val="19"/>
        </w:rPr>
        <w:t>"</w:t>
      </w:r>
      <w:r>
        <w:rPr>
          <w:color w:val="595959"/>
          <w:sz w:val="19"/>
        </w:rPr>
        <w:t>条目。官方细则另列联系、对立统一、辩证否定、规律与主观能动性、人民立场等角度；整体与部分、真理和谬误属典型不给分答案。</w:t>
      </w:r>
    </w:p>
    <w:p w14:paraId="2007AFCC" w14:textId="77777777" w:rsidR="000B2DC3" w:rsidRDefault="00000000">
      <w:pPr>
        <w:pStyle w:val="31"/>
      </w:pPr>
      <w:r>
        <w:rPr>
          <w:rFonts w:ascii="Times New Roman" w:eastAsia="PingFang SC" w:hAnsi="Times New Roman"/>
        </w:rPr>
        <w:t xml:space="preserve">2. 2026 </w:t>
      </w:r>
      <w:r>
        <w:rPr>
          <w:rFonts w:ascii="Times New Roman" w:eastAsia="PingFang SC" w:hAnsi="Times New Roman"/>
        </w:rPr>
        <w:t>朝阳二模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61EFEB64" w14:textId="77777777" w:rsidR="000B2DC3" w:rsidRDefault="00000000">
      <w:r>
        <w:rPr>
          <w:b/>
        </w:rPr>
        <w:t>【材料触发点】</w:t>
      </w:r>
      <w:r>
        <w:rPr>
          <w:b/>
        </w:rPr>
        <w:t xml:space="preserve"> </w:t>
      </w:r>
      <w:r>
        <w:t>"</w:t>
      </w:r>
      <w:r>
        <w:t>现代化人民城市建设要</w:t>
      </w:r>
      <w:r>
        <w:rPr>
          <w:b/>
          <w:color w:val="C00000"/>
        </w:rPr>
        <w:t>植根中华优秀传统文化，彰显中国气质、中国风范</w:t>
      </w:r>
      <w:r>
        <w:t>"——</w:t>
      </w:r>
      <w:r>
        <w:t>这是城市文化建设的共同方向；落到各地则形态各异：</w:t>
      </w:r>
      <w:r>
        <w:rPr>
          <w:b/>
          <w:color w:val="C00000"/>
        </w:rPr>
        <w:t>北京中轴线、平遥古城</w:t>
      </w:r>
      <w:r>
        <w:t>的古迹保护，</w:t>
      </w:r>
      <w:r>
        <w:t>"</w:t>
      </w:r>
      <w:r>
        <w:t>美后肆时</w:t>
      </w:r>
      <w:r>
        <w:t>"</w:t>
      </w:r>
      <w:r>
        <w:t>四合院焕新为市民文化中心，广东文化馆总分馆体系的</w:t>
      </w:r>
      <w:r>
        <w:rPr>
          <w:b/>
          <w:color w:val="C00000"/>
        </w:rPr>
        <w:t>精准供给</w:t>
      </w:r>
      <w:r>
        <w:t>。</w:t>
      </w:r>
    </w:p>
    <w:p w14:paraId="4C2643B4" w14:textId="77777777" w:rsidR="000B2DC3" w:rsidRDefault="00000000">
      <w:r>
        <w:rPr>
          <w:b/>
        </w:rPr>
        <w:t>【设问】</w:t>
      </w:r>
      <w:r>
        <w:rPr>
          <w:b/>
        </w:rPr>
        <w:t xml:space="preserve"> </w:t>
      </w:r>
      <w:r>
        <w:t>结合材料，从哲学角度，说明在城市文化建设中怎样实现历史传承与现代创新的有机结合。</w:t>
      </w:r>
    </w:p>
    <w:p w14:paraId="73002B33" w14:textId="77777777" w:rsidR="000B2DC3" w:rsidRDefault="00000000">
      <w:r>
        <w:rPr>
          <w:b/>
        </w:rPr>
        <w:t>【为什么能想到】</w:t>
      </w:r>
      <w:r>
        <w:rPr>
          <w:b/>
        </w:rPr>
        <w:t xml:space="preserve"> </w:t>
      </w:r>
      <w:r>
        <w:t>"</w:t>
      </w:r>
      <w:r>
        <w:t>植根中华优秀传统文化、彰显中国气质</w:t>
      </w:r>
      <w:r>
        <w:t>"</w:t>
      </w:r>
      <w:r>
        <w:t>的共同方向，加各城各馆各显其能，对应的就是共性和个性的统一</w:t>
      </w:r>
      <w:r>
        <w:t>——</w:t>
      </w:r>
      <w:r>
        <w:t>共性要求通过个性实践落地。全国城市文化建设有统一方向，但共性不能悬空：北京靠中轴线保护、四合院焕新，广东靠总分馆点单供给，各城以自己的资源与需求把共同方向落成个性实践。回答</w:t>
      </w:r>
      <w:r>
        <w:t>"</w:t>
      </w:r>
      <w:r>
        <w:t>怎样实现结合</w:t>
      </w:r>
      <w:r>
        <w:t>"</w:t>
      </w:r>
      <w:r>
        <w:t>，就写共性通过个性落地、个性体现共性方向，两头都不偏废。</w:t>
      </w:r>
    </w:p>
    <w:p w14:paraId="6886496C" w14:textId="77777777" w:rsidR="000B2DC3" w:rsidRDefault="00000000">
      <w:r>
        <w:rPr>
          <w:b/>
        </w:rPr>
        <w:lastRenderedPageBreak/>
        <w:t>【答案落点】</w:t>
      </w:r>
      <w:r>
        <w:rPr>
          <w:b/>
        </w:rPr>
        <w:t xml:space="preserve"> </w:t>
      </w:r>
      <w:r>
        <w:t>坚持共性和个性的统一</w:t>
      </w:r>
      <w:r>
        <w:t>——</w:t>
      </w:r>
      <w:r>
        <w:t>在植根中华优秀传统文化、彰显中国气质的共同方向下，各城市立足自身文化资源与市民需求作个性化创造，让共性要求通过中轴线保护、四合院焕新、总分馆精准供给等个性实践表现出来，实现传承与创新的有机结合。</w:t>
      </w:r>
    </w:p>
    <w:p w14:paraId="02BBA4DB"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阅卷细则</w:t>
      </w:r>
      <w:r>
        <w:rPr>
          <w:color w:val="595959"/>
          <w:sz w:val="19"/>
        </w:rPr>
        <w:t>"</w:t>
      </w:r>
      <w:r>
        <w:rPr>
          <w:color w:val="595959"/>
          <w:sz w:val="19"/>
        </w:rPr>
        <w:t>怎么创新</w:t>
      </w:r>
      <w:r>
        <w:rPr>
          <w:color w:val="595959"/>
          <w:sz w:val="19"/>
        </w:rPr>
        <w:t>"</w:t>
      </w:r>
      <w:r>
        <w:rPr>
          <w:color w:val="595959"/>
          <w:sz w:val="19"/>
        </w:rPr>
        <w:t>层的可选知识含</w:t>
      </w:r>
      <w:r>
        <w:rPr>
          <w:color w:val="595959"/>
          <w:sz w:val="19"/>
        </w:rPr>
        <w:t>"</w:t>
      </w:r>
      <w:r>
        <w:rPr>
          <w:color w:val="595959"/>
          <w:sz w:val="19"/>
        </w:rPr>
        <w:t>坚持共性和个性的统一</w:t>
      </w:r>
      <w:r>
        <w:rPr>
          <w:color w:val="595959"/>
          <w:sz w:val="19"/>
        </w:rPr>
        <w:t>"</w:t>
      </w:r>
      <w:r>
        <w:rPr>
          <w:color w:val="595959"/>
          <w:sz w:val="19"/>
        </w:rPr>
        <w:t>（与立足实践、具体问题具体分析、一切从实际出发并列），知识</w:t>
      </w:r>
      <w:r>
        <w:rPr>
          <w:color w:val="595959"/>
          <w:sz w:val="19"/>
        </w:rPr>
        <w:t>1</w:t>
      </w:r>
      <w:r>
        <w:rPr>
          <w:color w:val="595959"/>
          <w:sz w:val="19"/>
        </w:rPr>
        <w:t>分＋材料</w:t>
      </w:r>
      <w:r>
        <w:rPr>
          <w:color w:val="595959"/>
          <w:sz w:val="19"/>
        </w:rPr>
        <w:t>1</w:t>
      </w:r>
      <w:r>
        <w:rPr>
          <w:color w:val="595959"/>
          <w:sz w:val="19"/>
        </w:rPr>
        <w:t>分；具体问题具体分析读法见相应条目。官方细则另设点明关系</w:t>
      </w:r>
      <w:r>
        <w:rPr>
          <w:color w:val="595959"/>
          <w:sz w:val="19"/>
        </w:rPr>
        <w:t>——</w:t>
      </w:r>
      <w:r>
        <w:rPr>
          <w:color w:val="595959"/>
          <w:sz w:val="19"/>
        </w:rPr>
        <w:t>对立统一</w:t>
      </w:r>
      <w:r>
        <w:rPr>
          <w:color w:val="595959"/>
          <w:sz w:val="19"/>
        </w:rPr>
        <w:t>2</w:t>
      </w:r>
      <w:r>
        <w:rPr>
          <w:color w:val="595959"/>
          <w:sz w:val="19"/>
        </w:rPr>
        <w:t>分、怎么继承</w:t>
      </w:r>
      <w:r>
        <w:rPr>
          <w:color w:val="595959"/>
          <w:sz w:val="19"/>
        </w:rPr>
        <w:t>——</w:t>
      </w:r>
      <w:r>
        <w:rPr>
          <w:color w:val="595959"/>
          <w:sz w:val="19"/>
        </w:rPr>
        <w:t>辩证否定</w:t>
      </w:r>
      <w:r>
        <w:rPr>
          <w:color w:val="595959"/>
          <w:sz w:val="19"/>
        </w:rPr>
        <w:t>2</w:t>
      </w:r>
      <w:r>
        <w:rPr>
          <w:color w:val="595959"/>
          <w:sz w:val="19"/>
        </w:rPr>
        <w:t>分、价值观</w:t>
      </w:r>
      <w:r>
        <w:rPr>
          <w:color w:val="595959"/>
          <w:sz w:val="19"/>
        </w:rPr>
        <w:t>——</w:t>
      </w:r>
      <w:r>
        <w:rPr>
          <w:color w:val="595959"/>
          <w:sz w:val="19"/>
        </w:rPr>
        <w:t>核心价值观与社会意识</w:t>
      </w:r>
      <w:r>
        <w:rPr>
          <w:color w:val="595959"/>
          <w:sz w:val="19"/>
        </w:rPr>
        <w:t>2</w:t>
      </w:r>
      <w:r>
        <w:rPr>
          <w:color w:val="595959"/>
          <w:sz w:val="19"/>
        </w:rPr>
        <w:t>分。</w:t>
      </w:r>
    </w:p>
    <w:p w14:paraId="73B01942" w14:textId="77777777" w:rsidR="000B2DC3" w:rsidRDefault="00000000">
      <w:pPr>
        <w:pStyle w:val="31"/>
      </w:pPr>
      <w:r>
        <w:rPr>
          <w:rFonts w:ascii="Times New Roman" w:eastAsia="PingFang SC" w:hAnsi="Times New Roman"/>
        </w:rPr>
        <w:t xml:space="preserve">3. 2024 </w:t>
      </w:r>
      <w:r>
        <w:rPr>
          <w:rFonts w:ascii="Times New Roman" w:eastAsia="PingFang SC" w:hAnsi="Times New Roman"/>
        </w:rPr>
        <w:t>顺义二模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题第（</w:t>
      </w:r>
      <w:r>
        <w:rPr>
          <w:rFonts w:ascii="Times New Roman" w:eastAsia="PingFang SC" w:hAnsi="Times New Roman"/>
        </w:rPr>
        <w:t>1</w:t>
      </w:r>
      <w:r>
        <w:rPr>
          <w:rFonts w:ascii="Times New Roman" w:eastAsia="PingFang SC" w:hAnsi="Times New Roman"/>
        </w:rPr>
        <w:t>）问（主观题）</w:t>
      </w:r>
    </w:p>
    <w:p w14:paraId="45C5DF8E" w14:textId="77777777" w:rsidR="000B2DC3" w:rsidRDefault="00000000">
      <w:r>
        <w:rPr>
          <w:b/>
        </w:rPr>
        <w:t>【材料触发点】</w:t>
      </w:r>
      <w:r>
        <w:rPr>
          <w:b/>
        </w:rPr>
        <w:t xml:space="preserve"> </w:t>
      </w:r>
      <w:r>
        <w:t>"</w:t>
      </w:r>
      <w:r>
        <w:rPr>
          <w:b/>
          <w:color w:val="C00000"/>
        </w:rPr>
        <w:t>'</w:t>
      </w:r>
      <w:r>
        <w:rPr>
          <w:b/>
          <w:color w:val="C00000"/>
        </w:rPr>
        <w:t>无废城市</w:t>
      </w:r>
      <w:r>
        <w:rPr>
          <w:b/>
          <w:color w:val="C00000"/>
        </w:rPr>
        <w:t>'</w:t>
      </w:r>
      <w:r>
        <w:rPr>
          <w:b/>
          <w:color w:val="C00000"/>
        </w:rPr>
        <w:t>是一种先进的城市管理理念</w:t>
      </w:r>
      <w:r>
        <w:t>。党的十八大以来，我国稳步推进</w:t>
      </w:r>
      <w:r>
        <w:t>'</w:t>
      </w:r>
      <w:r>
        <w:t>无废城市</w:t>
      </w:r>
      <w:r>
        <w:t>'</w:t>
      </w:r>
      <w:r>
        <w:t>建设，</w:t>
      </w:r>
      <w:r>
        <w:rPr>
          <w:b/>
          <w:color w:val="C00000"/>
        </w:rPr>
        <w:t>涌现出一批可推广示范的治理模式</w:t>
      </w:r>
      <w:r>
        <w:t>"——</w:t>
      </w:r>
      <w:r>
        <w:rPr>
          <w:b/>
          <w:color w:val="C00000"/>
        </w:rPr>
        <w:t>北京经开区治危废、哈尔滨治工业废物、云南治农业有机废物、深圳抓生活垃圾分类</w:t>
      </w:r>
      <w:r>
        <w:t>；中央印发《意见》明确</w:t>
      </w:r>
      <w:r>
        <w:t>"</w:t>
      </w:r>
      <w:r>
        <w:t>加快</w:t>
      </w:r>
      <w:r>
        <w:t>'</w:t>
      </w:r>
      <w:r>
        <w:t>无废城市</w:t>
      </w:r>
      <w:r>
        <w:t>'</w:t>
      </w:r>
      <w:r>
        <w:t>的建设</w:t>
      </w:r>
      <w:r>
        <w:t>"</w:t>
      </w:r>
      <w:r>
        <w:t>。</w:t>
      </w:r>
    </w:p>
    <w:p w14:paraId="531E2E9D" w14:textId="77777777" w:rsidR="000B2DC3" w:rsidRDefault="00000000">
      <w:r>
        <w:rPr>
          <w:b/>
        </w:rPr>
        <w:t>【设问】</w:t>
      </w:r>
      <w:r>
        <w:rPr>
          <w:b/>
        </w:rPr>
        <w:t xml:space="preserve"> </w:t>
      </w:r>
      <w:r>
        <w:t>结合材料，运用《哲学与文化》知识，说明各地推进</w:t>
      </w:r>
      <w:r>
        <w:t>"</w:t>
      </w:r>
      <w:r>
        <w:t>无废城市</w:t>
      </w:r>
      <w:r>
        <w:t>"</w:t>
      </w:r>
      <w:r>
        <w:t>建设做法的合理性。（</w:t>
      </w:r>
      <w:r>
        <w:t>6</w:t>
      </w:r>
      <w:r>
        <w:t>分）</w:t>
      </w:r>
    </w:p>
    <w:p w14:paraId="47EF29AE" w14:textId="77777777" w:rsidR="000B2DC3" w:rsidRDefault="00000000">
      <w:r>
        <w:rPr>
          <w:b/>
        </w:rPr>
        <w:t>【为什么能想到】</w:t>
      </w:r>
      <w:r>
        <w:rPr>
          <w:b/>
        </w:rPr>
        <w:t xml:space="preserve"> </w:t>
      </w:r>
      <w:r>
        <w:t>"</w:t>
      </w:r>
      <w:r>
        <w:t>统一理念＋各地试点＋可推广示范</w:t>
      </w:r>
      <w:r>
        <w:t>"</w:t>
      </w:r>
      <w:r>
        <w:t>，对应的就是矛盾普遍性与特殊性的辩证关系</w:t>
      </w:r>
      <w:r>
        <w:t>——</w:t>
      </w:r>
      <w:r>
        <w:t>共性指导个性，个性又升华为共性。材料是一个完整的双向运动：</w:t>
      </w:r>
      <w:r>
        <w:t>"</w:t>
      </w:r>
      <w:r>
        <w:t>无废城市</w:t>
      </w:r>
      <w:r>
        <w:t>"</w:t>
      </w:r>
      <w:r>
        <w:t>普遍理念指导各地各有侧重的特殊实践；各地</w:t>
      </w:r>
      <w:r>
        <w:t>"</w:t>
      </w:r>
      <w:r>
        <w:t>涌现出一批可推广示范的治理模式</w:t>
      </w:r>
      <w:r>
        <w:t>"</w:t>
      </w:r>
      <w:r>
        <w:t>，先进经验又从特殊上升为普遍，供其他城市参考借鉴。看到</w:t>
      </w:r>
      <w:r>
        <w:t>"</w:t>
      </w:r>
      <w:r>
        <w:t>统一理念下因地施策＋经验可推广借鉴</w:t>
      </w:r>
      <w:r>
        <w:t>"</w:t>
      </w:r>
      <w:r>
        <w:t>的双向结构，就答普特相互联结、共性与个性具体的历史的统一，</w:t>
      </w:r>
      <w:r>
        <w:t>"</w:t>
      </w:r>
      <w:r>
        <w:t>合理性</w:t>
      </w:r>
      <w:r>
        <w:t>"</w:t>
      </w:r>
      <w:r>
        <w:t>即在这一来一回之间。</w:t>
      </w:r>
    </w:p>
    <w:p w14:paraId="3D1EE096" w14:textId="77777777" w:rsidR="000B2DC3" w:rsidRDefault="00000000">
      <w:r>
        <w:rPr>
          <w:b/>
        </w:rPr>
        <w:t>【答案落点】</w:t>
      </w:r>
      <w:r>
        <w:rPr>
          <w:b/>
        </w:rPr>
        <w:t xml:space="preserve"> </w:t>
      </w:r>
      <w:r>
        <w:t>矛盾的普遍性和特殊性相互联结，普遍性寓于特殊性之中，特殊性包含普遍性，要在矛盾普遍性原理的指导下具体研究矛盾的特殊性；各地在</w:t>
      </w:r>
      <w:r>
        <w:t>"</w:t>
      </w:r>
      <w:r>
        <w:t>无废城市</w:t>
      </w:r>
      <w:r>
        <w:t>"</w:t>
      </w:r>
      <w:r>
        <w:t>统一理念指导下结合自身废物结构因地制宜、各有侧重，体现了共性与个性的具体的历史的统一；这些城市的先进经验又为中国</w:t>
      </w:r>
      <w:r>
        <w:t>"</w:t>
      </w:r>
      <w:r>
        <w:t>无废城市</w:t>
      </w:r>
      <w:r>
        <w:t>"</w:t>
      </w:r>
      <w:r>
        <w:t>建设提供了宝贵的参考和借鉴。</w:t>
      </w:r>
    </w:p>
    <w:p w14:paraId="649AB54E"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官方答案示例即以普特辩证关系为主干，原文同上。官方另提示可从价值观的导向作用、尊重客观规律角度作答；答案链条落到</w:t>
      </w:r>
      <w:r>
        <w:rPr>
          <w:color w:val="595959"/>
          <w:sz w:val="19"/>
        </w:rPr>
        <w:t>"</w:t>
      </w:r>
      <w:r>
        <w:rPr>
          <w:color w:val="595959"/>
          <w:sz w:val="19"/>
        </w:rPr>
        <w:t>各地做法</w:t>
      </w:r>
      <w:r>
        <w:rPr>
          <w:color w:val="595959"/>
          <w:sz w:val="19"/>
        </w:rPr>
        <w:t>"</w:t>
      </w:r>
      <w:r>
        <w:rPr>
          <w:color w:val="595959"/>
          <w:sz w:val="19"/>
        </w:rPr>
        <w:t>一环的特殊性读法见</w:t>
      </w:r>
      <w:r>
        <w:rPr>
          <w:color w:val="595959"/>
          <w:sz w:val="19"/>
        </w:rPr>
        <w:t>"</w:t>
      </w:r>
      <w:r>
        <w:rPr>
          <w:color w:val="595959"/>
          <w:sz w:val="19"/>
        </w:rPr>
        <w:t>矛盾的特殊性</w:t>
      </w:r>
      <w:r>
        <w:rPr>
          <w:color w:val="595959"/>
          <w:sz w:val="19"/>
        </w:rPr>
        <w:t>"</w:t>
      </w:r>
      <w:r>
        <w:rPr>
          <w:color w:val="595959"/>
          <w:sz w:val="19"/>
        </w:rPr>
        <w:t>知识点条目。</w:t>
      </w:r>
    </w:p>
    <w:p w14:paraId="1E2A50DF" w14:textId="77777777" w:rsidR="000B2DC3" w:rsidRDefault="00000000">
      <w:pPr>
        <w:pStyle w:val="31"/>
      </w:pPr>
      <w:r>
        <w:rPr>
          <w:rFonts w:ascii="Times New Roman" w:eastAsia="PingFang SC" w:hAnsi="Times New Roman"/>
        </w:rPr>
        <w:t xml:space="preserve">4. 2026 </w:t>
      </w:r>
      <w:r>
        <w:rPr>
          <w:rFonts w:ascii="Times New Roman" w:eastAsia="PingFang SC" w:hAnsi="Times New Roman"/>
        </w:rPr>
        <w:t>房山一模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题第（</w:t>
      </w:r>
      <w:r>
        <w:rPr>
          <w:rFonts w:ascii="Times New Roman" w:eastAsia="PingFang SC" w:hAnsi="Times New Roman"/>
        </w:rPr>
        <w:t>2</w:t>
      </w:r>
      <w:r>
        <w:rPr>
          <w:rFonts w:ascii="Times New Roman" w:eastAsia="PingFang SC" w:hAnsi="Times New Roman"/>
        </w:rPr>
        <w:t>）问（主观题）</w:t>
      </w:r>
    </w:p>
    <w:p w14:paraId="586D4531" w14:textId="77777777" w:rsidR="000B2DC3" w:rsidRDefault="00000000">
      <w:r>
        <w:rPr>
          <w:b/>
        </w:rPr>
        <w:t>【材料触发点】</w:t>
      </w:r>
      <w:r>
        <w:rPr>
          <w:b/>
        </w:rPr>
        <w:t xml:space="preserve"> </w:t>
      </w:r>
      <w:r>
        <w:t>材料二：</w:t>
      </w:r>
      <w:r>
        <w:t>"</w:t>
      </w:r>
      <w:r>
        <w:rPr>
          <w:b/>
          <w:color w:val="C00000"/>
        </w:rPr>
        <w:t>因地制宜，本质就是实事求是</w:t>
      </w:r>
      <w:r>
        <w:t>。推进高质量发展没有</w:t>
      </w:r>
      <w:r>
        <w:t>'</w:t>
      </w:r>
      <w:r>
        <w:t>一招鲜</w:t>
      </w:r>
      <w:r>
        <w:t>'</w:t>
      </w:r>
      <w:r>
        <w:t>，否则就会出现</w:t>
      </w:r>
      <w:r>
        <w:t>'</w:t>
      </w:r>
      <w:r>
        <w:t>千城一面</w:t>
      </w:r>
      <w:r>
        <w:t>'</w:t>
      </w:r>
      <w:r>
        <w:t>、盲目内卷。扶贫要实事求是，因地制宜；乡村振兴要因村制宜，精准施策；生态治理</w:t>
      </w:r>
      <w:r>
        <w:lastRenderedPageBreak/>
        <w:t>要</w:t>
      </w:r>
      <w:r>
        <w:rPr>
          <w:b/>
          <w:color w:val="C00000"/>
        </w:rPr>
        <w:t>宜林则林、宜草则草、宜沙则沙、宜荒则荒</w:t>
      </w:r>
      <w:r>
        <w:t>……"</w:t>
      </w:r>
      <w:r>
        <w:t>材料一中某地</w:t>
      </w:r>
      <w:r>
        <w:t>"</w:t>
      </w:r>
      <w:r>
        <w:rPr>
          <w:b/>
          <w:color w:val="C00000"/>
        </w:rPr>
        <w:t>胸怀全局，在大局中找准定位</w:t>
      </w:r>
      <w:r>
        <w:t>"</w:t>
      </w:r>
      <w:r>
        <w:t>，依托区位优势发展口岸经济、清洁能源、农牧精深加工等特色产业。</w:t>
      </w:r>
    </w:p>
    <w:p w14:paraId="73043BE5" w14:textId="77777777" w:rsidR="000B2DC3" w:rsidRDefault="00000000">
      <w:r>
        <w:rPr>
          <w:b/>
        </w:rPr>
        <w:t>【设问】</w:t>
      </w:r>
      <w:r>
        <w:rPr>
          <w:b/>
        </w:rPr>
        <w:t xml:space="preserve"> </w:t>
      </w:r>
      <w:r>
        <w:t>（</w:t>
      </w:r>
      <w:r>
        <w:t>2</w:t>
      </w:r>
      <w:r>
        <w:t>）结合材料一和材料二，运用哲学知识，谈谈你对</w:t>
      </w:r>
      <w:r>
        <w:t>"</w:t>
      </w:r>
      <w:r>
        <w:t>因地制宜，本质就是实事求是</w:t>
      </w:r>
      <w:r>
        <w:t>"</w:t>
      </w:r>
      <w:r>
        <w:t>的理解。（</w:t>
      </w:r>
      <w:r>
        <w:t>7</w:t>
      </w:r>
      <w:r>
        <w:t>分）</w:t>
      </w:r>
    </w:p>
    <w:p w14:paraId="047AAAE5" w14:textId="77777777" w:rsidR="000B2DC3" w:rsidRDefault="00000000">
      <w:r>
        <w:rPr>
          <w:b/>
        </w:rPr>
        <w:t>【为什么能想到】</w:t>
      </w:r>
      <w:r>
        <w:rPr>
          <w:b/>
        </w:rPr>
        <w:t xml:space="preserve"> </w:t>
      </w:r>
      <w:r>
        <w:t>"</w:t>
      </w:r>
      <w:r>
        <w:t>因地制宜，本质就是实事求是</w:t>
      </w:r>
      <w:r>
        <w:t>"——</w:t>
      </w:r>
      <w:r>
        <w:t>把普遍方针与各地特殊操作焊在一起的命题，对应的就是普特辩证关系：在普遍性的指导下具体分析特殊性。</w:t>
      </w:r>
      <w:r>
        <w:t>"</w:t>
      </w:r>
      <w:r>
        <w:t>因地制宜</w:t>
      </w:r>
      <w:r>
        <w:t>"</w:t>
      </w:r>
      <w:r>
        <w:t>是中央对各地的普遍要求，是实事求是思想路线的体现；</w:t>
      </w:r>
      <w:r>
        <w:t>"</w:t>
      </w:r>
      <w:r>
        <w:t>宜林则林、宜草则草</w:t>
      </w:r>
      <w:r>
        <w:t>"</w:t>
      </w:r>
      <w:r>
        <w:t>的排比则是各地的特殊做法。要阐明二者的本质关联，桥梁正是普特统一：实事求是要求把握规律这个</w:t>
      </w:r>
      <w:r>
        <w:t>"</w:t>
      </w:r>
      <w:r>
        <w:t>普遍</w:t>
      </w:r>
      <w:r>
        <w:t>"</w:t>
      </w:r>
      <w:r>
        <w:t>，而各地实际千差万别，普遍要求只有落为对各地特殊性的具体分析，才算真正从实际出发。材料一该地胸怀全局又依区位优势发展特色产业，就是普遍落地为特殊的现场。</w:t>
      </w:r>
    </w:p>
    <w:p w14:paraId="70FAB97A" w14:textId="77777777" w:rsidR="000B2DC3" w:rsidRDefault="00000000">
      <w:r>
        <w:rPr>
          <w:b/>
        </w:rPr>
        <w:t>【答案落点】</w:t>
      </w:r>
      <w:r>
        <w:rPr>
          <w:b/>
        </w:rPr>
        <w:t xml:space="preserve"> </w:t>
      </w:r>
      <w:r>
        <w:t>实事求是要求从客观实际出发、经调查研究把握规律，而各地实际千差万别</w:t>
      </w:r>
      <w:r>
        <w:t>——</w:t>
      </w:r>
      <w:r>
        <w:t>矛盾的普遍性与特殊性相互联结，要坚持共性与个性具体的历史的统一，在普遍性（中央精神、发展规律）的指导下具体分析各地的特殊性，因地制宜、因村制宜、宜林则林；材料中该地胸怀全局、依托自身区位优势发展特色产业，正是普遍要求落地为特殊实践</w:t>
      </w:r>
      <w:r>
        <w:t>——</w:t>
      </w:r>
      <w:r>
        <w:t>所以说因地制宜，本质就是实事求是。</w:t>
      </w:r>
    </w:p>
    <w:p w14:paraId="5DAA768E"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细则答题主线明确含</w:t>
      </w:r>
      <w:r>
        <w:rPr>
          <w:color w:val="595959"/>
          <w:sz w:val="19"/>
        </w:rPr>
        <w:t>"</w:t>
      </w:r>
      <w:r>
        <w:rPr>
          <w:color w:val="595959"/>
          <w:sz w:val="19"/>
        </w:rPr>
        <w:t>矛盾普遍性与特殊性具体的历史的统一（比如产业发展</w:t>
      </w:r>
      <w:r>
        <w:rPr>
          <w:color w:val="595959"/>
          <w:sz w:val="19"/>
        </w:rPr>
        <w:t>—</w:t>
      </w:r>
      <w:r>
        <w:rPr>
          <w:color w:val="595959"/>
          <w:sz w:val="19"/>
        </w:rPr>
        <w:t>清洁能源产业）／在普遍性的指导下具体问题具体分析（发挥主观能动性）</w:t>
      </w:r>
      <w:r>
        <w:rPr>
          <w:color w:val="595959"/>
          <w:sz w:val="19"/>
        </w:rPr>
        <w:t>"</w:t>
      </w:r>
      <w:r>
        <w:rPr>
          <w:color w:val="595959"/>
          <w:sz w:val="19"/>
        </w:rPr>
        <w:t>，</w:t>
      </w:r>
      <w:r>
        <w:rPr>
          <w:color w:val="595959"/>
          <w:sz w:val="19"/>
        </w:rPr>
        <w:t>5-6</w:t>
      </w:r>
      <w:r>
        <w:rPr>
          <w:color w:val="595959"/>
          <w:sz w:val="19"/>
        </w:rPr>
        <w:t>分档要求把该原理与一切从实际出发作</w:t>
      </w:r>
      <w:r>
        <w:rPr>
          <w:color w:val="595959"/>
          <w:sz w:val="19"/>
        </w:rPr>
        <w:t>"</w:t>
      </w:r>
      <w:r>
        <w:rPr>
          <w:color w:val="595959"/>
          <w:sz w:val="19"/>
        </w:rPr>
        <w:t>唯物论与辩证法有机统一</w:t>
      </w:r>
      <w:r>
        <w:rPr>
          <w:color w:val="595959"/>
          <w:sz w:val="19"/>
        </w:rPr>
        <w:t>"</w:t>
      </w:r>
      <w:r>
        <w:rPr>
          <w:color w:val="595959"/>
          <w:sz w:val="19"/>
        </w:rPr>
        <w:t>式深入论述。官方细则另涉一切从实际出发／调查研究、尊重客观规律与发挥主观能动性、联系的观点／在大局中找准定位等角度；特殊性一侧的读法见</w:t>
      </w:r>
      <w:r>
        <w:rPr>
          <w:color w:val="595959"/>
          <w:sz w:val="19"/>
        </w:rPr>
        <w:t>"</w:t>
      </w:r>
      <w:r>
        <w:rPr>
          <w:color w:val="595959"/>
          <w:sz w:val="19"/>
        </w:rPr>
        <w:t>矛盾的特殊性</w:t>
      </w:r>
      <w:r>
        <w:rPr>
          <w:color w:val="595959"/>
          <w:sz w:val="19"/>
        </w:rPr>
        <w:t>"</w:t>
      </w:r>
      <w:r>
        <w:rPr>
          <w:color w:val="595959"/>
          <w:sz w:val="19"/>
        </w:rPr>
        <w:t>条目。</w:t>
      </w:r>
    </w:p>
    <w:p w14:paraId="6F92FB60" w14:textId="77777777" w:rsidR="000B2DC3" w:rsidRDefault="00000000">
      <w:pPr>
        <w:keepNext/>
        <w:spacing w:before="280" w:after="80"/>
      </w:pPr>
      <w:r>
        <w:rPr>
          <w:b/>
          <w:color w:val="1F4E79"/>
          <w:sz w:val="24"/>
        </w:rPr>
        <w:t>试点推广、经验借鉴</w:t>
      </w:r>
    </w:p>
    <w:p w14:paraId="74C29140" w14:textId="77777777" w:rsidR="000B2DC3" w:rsidRDefault="00000000">
      <w:pPr>
        <w:pStyle w:val="31"/>
      </w:pPr>
      <w:r>
        <w:rPr>
          <w:rFonts w:ascii="Times New Roman" w:eastAsia="PingFang SC" w:hAnsi="Times New Roman"/>
        </w:rPr>
        <w:t xml:space="preserve">5. 2025 </w:t>
      </w:r>
      <w:r>
        <w:rPr>
          <w:rFonts w:ascii="Times New Roman" w:eastAsia="PingFang SC" w:hAnsi="Times New Roman"/>
        </w:rPr>
        <w:t>朝阳二模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22 </w:t>
      </w:r>
      <w:r>
        <w:rPr>
          <w:rFonts w:ascii="Times New Roman" w:eastAsia="PingFang SC" w:hAnsi="Times New Roman"/>
        </w:rPr>
        <w:t>题（主观题）</w:t>
      </w:r>
    </w:p>
    <w:p w14:paraId="674B3C5C" w14:textId="77777777" w:rsidR="000B2DC3" w:rsidRDefault="00000000">
      <w:r>
        <w:rPr>
          <w:b/>
        </w:rPr>
        <w:t>【材料触发点】</w:t>
      </w:r>
      <w:r>
        <w:rPr>
          <w:b/>
        </w:rPr>
        <w:t xml:space="preserve"> </w:t>
      </w:r>
      <w:r>
        <w:t>推进中国式现代化</w:t>
      </w:r>
      <w:r>
        <w:t>"</w:t>
      </w:r>
      <w:r>
        <w:t>是一项前无古人的开创性事业</w:t>
      </w:r>
      <w:r>
        <w:t>"</w:t>
      </w:r>
      <w:r>
        <w:t>，是一个</w:t>
      </w:r>
      <w:r>
        <w:t>"</w:t>
      </w:r>
      <w:r>
        <w:rPr>
          <w:b/>
          <w:color w:val="C00000"/>
        </w:rPr>
        <w:t>探索性事业</w:t>
      </w:r>
      <w:r>
        <w:t>，还有许多未知领域，需要我们在实践中去大胆探索</w:t>
      </w:r>
      <w:r>
        <w:t>"——</w:t>
      </w:r>
      <w:r>
        <w:t>既要</w:t>
      </w:r>
      <w:r>
        <w:rPr>
          <w:b/>
          <w:color w:val="C00000"/>
        </w:rPr>
        <w:t>立足中国国情</w:t>
      </w:r>
      <w:r>
        <w:t>，又面对</w:t>
      </w:r>
      <w:r>
        <w:rPr>
          <w:b/>
          <w:color w:val="C00000"/>
        </w:rPr>
        <w:t>各国现代化的共同课题</w:t>
      </w:r>
      <w:r>
        <w:t>。</w:t>
      </w:r>
    </w:p>
    <w:p w14:paraId="4C5775DB" w14:textId="77777777" w:rsidR="000B2DC3" w:rsidRDefault="00000000">
      <w:r>
        <w:rPr>
          <w:b/>
        </w:rPr>
        <w:t>【设问】</w:t>
      </w:r>
      <w:r>
        <w:rPr>
          <w:b/>
        </w:rPr>
        <w:t xml:space="preserve"> </w:t>
      </w:r>
      <w:r>
        <w:t>结合材料，综合运用所学，谈谈对推进中国式现代化事业中的顶层设计与实践探索的理解。</w:t>
      </w:r>
    </w:p>
    <w:p w14:paraId="525123A1" w14:textId="77777777" w:rsidR="000B2DC3" w:rsidRDefault="00000000">
      <w:r>
        <w:rPr>
          <w:b/>
        </w:rPr>
        <w:t>【为什么能想到】</w:t>
      </w:r>
      <w:r>
        <w:rPr>
          <w:b/>
        </w:rPr>
        <w:t xml:space="preserve"> </w:t>
      </w:r>
      <w:r>
        <w:t>"</w:t>
      </w:r>
      <w:r>
        <w:t>探索适合中国国情的道路</w:t>
      </w:r>
      <w:r>
        <w:t>"</w:t>
      </w:r>
      <w:r>
        <w:t>加</w:t>
      </w:r>
      <w:r>
        <w:t>"</w:t>
      </w:r>
      <w:r>
        <w:t>借鉴他国有益经验</w:t>
      </w:r>
      <w:r>
        <w:t>"</w:t>
      </w:r>
      <w:r>
        <w:t>，对应的就是共性与个性的具体的历史的统一。现代化有各国共通的一般规律，这是共性；中国式现代化又必须依据中国国情走自己</w:t>
      </w:r>
      <w:r>
        <w:lastRenderedPageBreak/>
        <w:t>的路，这是个性。</w:t>
      </w:r>
      <w:r>
        <w:t>"</w:t>
      </w:r>
      <w:r>
        <w:t>前无古人的探索性事业</w:t>
      </w:r>
      <w:r>
        <w:t>"</w:t>
      </w:r>
      <w:r>
        <w:t>恰恰要求双向用力：以共性经验为参照、以自身特殊性为根据，既不照搬别国模式，也不关起门来摸索。看到</w:t>
      </w:r>
      <w:r>
        <w:t>"</w:t>
      </w:r>
      <w:r>
        <w:t>中国道路＋借鉴经验</w:t>
      </w:r>
      <w:r>
        <w:t>"</w:t>
      </w:r>
      <w:r>
        <w:t>并提，即触发本原理。</w:t>
      </w:r>
    </w:p>
    <w:p w14:paraId="0DD0C5DC" w14:textId="77777777" w:rsidR="000B2DC3" w:rsidRDefault="00000000">
      <w:r>
        <w:rPr>
          <w:b/>
        </w:rPr>
        <w:t>【答案落点】</w:t>
      </w:r>
      <w:r>
        <w:rPr>
          <w:b/>
        </w:rPr>
        <w:t xml:space="preserve"> </w:t>
      </w:r>
      <w:r>
        <w:t>实践探索要坚持矛盾普遍性与特殊性的辩证统一</w:t>
      </w:r>
      <w:r>
        <w:t>——</w:t>
      </w:r>
      <w:r>
        <w:t>从中国实际出发探索适合国情的现代化道路，同时借鉴其他国家现代化的有益经验，实现共性与个性的具体的历史的统一，使顶层设计在探索中不断完善。</w:t>
      </w:r>
    </w:p>
    <w:p w14:paraId="1D4351C1"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阅卷前参考答案</w:t>
      </w:r>
      <w:r>
        <w:rPr>
          <w:color w:val="595959"/>
          <w:sz w:val="19"/>
        </w:rPr>
        <w:t>"</w:t>
      </w:r>
      <w:r>
        <w:rPr>
          <w:color w:val="595959"/>
          <w:sz w:val="19"/>
        </w:rPr>
        <w:t>怎么做</w:t>
      </w:r>
      <w:r>
        <w:rPr>
          <w:color w:val="595959"/>
          <w:sz w:val="19"/>
        </w:rPr>
        <w:t>"</w:t>
      </w:r>
      <w:r>
        <w:rPr>
          <w:color w:val="595959"/>
          <w:sz w:val="19"/>
        </w:rPr>
        <w:t>环节的哲学原文为</w:t>
      </w:r>
      <w:r>
        <w:rPr>
          <w:color w:val="595959"/>
          <w:sz w:val="19"/>
        </w:rPr>
        <w:t>"</w:t>
      </w:r>
      <w:r>
        <w:rPr>
          <w:color w:val="595959"/>
          <w:sz w:val="19"/>
        </w:rPr>
        <w:t>实践探索体现了矛盾的普遍性和特殊性辩证关系原理，要坚持从中国实际出发，探索适合中国国情的现代化道路，同时借鉴其他国家现代化的有益经验，实现共性与个性的具体的历史的统一</w:t>
      </w:r>
      <w:r>
        <w:rPr>
          <w:color w:val="595959"/>
          <w:sz w:val="19"/>
        </w:rPr>
        <w:t>"</w:t>
      </w:r>
      <w:r>
        <w:rPr>
          <w:color w:val="595959"/>
          <w:sz w:val="19"/>
        </w:rPr>
        <w:t>，该环节</w:t>
      </w:r>
      <w:r>
        <w:rPr>
          <w:color w:val="595959"/>
          <w:sz w:val="19"/>
        </w:rPr>
        <w:t>2</w:t>
      </w:r>
      <w:r>
        <w:rPr>
          <w:color w:val="595959"/>
          <w:sz w:val="19"/>
        </w:rPr>
        <w:t>分。官方细则另设是什么</w:t>
      </w:r>
      <w:r>
        <w:rPr>
          <w:color w:val="595959"/>
          <w:sz w:val="19"/>
        </w:rPr>
        <w:t>——</w:t>
      </w:r>
      <w:r>
        <w:rPr>
          <w:color w:val="595959"/>
          <w:sz w:val="19"/>
        </w:rPr>
        <w:t>二者各自定位</w:t>
      </w:r>
      <w:r>
        <w:rPr>
          <w:color w:val="595959"/>
          <w:sz w:val="19"/>
        </w:rPr>
        <w:t>2</w:t>
      </w:r>
      <w:r>
        <w:rPr>
          <w:color w:val="595959"/>
          <w:sz w:val="19"/>
        </w:rPr>
        <w:t>分、为什么</w:t>
      </w:r>
      <w:r>
        <w:rPr>
          <w:color w:val="595959"/>
          <w:sz w:val="19"/>
        </w:rPr>
        <w:t>——</w:t>
      </w:r>
      <w:r>
        <w:rPr>
          <w:color w:val="595959"/>
          <w:sz w:val="19"/>
        </w:rPr>
        <w:t>意识能动作用／系统优化与实践是认识的基础等</w:t>
      </w:r>
      <w:r>
        <w:rPr>
          <w:color w:val="595959"/>
          <w:sz w:val="19"/>
        </w:rPr>
        <w:t>4</w:t>
      </w:r>
      <w:r>
        <w:rPr>
          <w:color w:val="595959"/>
          <w:sz w:val="19"/>
        </w:rPr>
        <w:t>分、怎么做另一路径</w:t>
      </w:r>
      <w:r>
        <w:rPr>
          <w:color w:val="595959"/>
          <w:sz w:val="19"/>
        </w:rPr>
        <w:t>——</w:t>
      </w:r>
      <w:r>
        <w:rPr>
          <w:color w:val="595959"/>
          <w:sz w:val="19"/>
        </w:rPr>
        <w:t>群众观点群众路线</w:t>
      </w:r>
      <w:r>
        <w:rPr>
          <w:color w:val="595959"/>
          <w:sz w:val="19"/>
        </w:rPr>
        <w:t>2</w:t>
      </w:r>
      <w:r>
        <w:rPr>
          <w:color w:val="595959"/>
          <w:sz w:val="19"/>
        </w:rPr>
        <w:t>分；顶层设计与实践探索相辅相成的定性见</w:t>
      </w:r>
      <w:r>
        <w:rPr>
          <w:color w:val="595959"/>
          <w:sz w:val="19"/>
        </w:rPr>
        <w:t>"</w:t>
      </w:r>
      <w:r>
        <w:rPr>
          <w:color w:val="595959"/>
          <w:sz w:val="19"/>
        </w:rPr>
        <w:t>矛盾就是对立统一</w:t>
      </w:r>
      <w:r>
        <w:rPr>
          <w:color w:val="595959"/>
          <w:sz w:val="19"/>
        </w:rPr>
        <w:t>"</w:t>
      </w:r>
      <w:r>
        <w:rPr>
          <w:color w:val="595959"/>
          <w:sz w:val="19"/>
        </w:rPr>
        <w:t>条目。</w:t>
      </w:r>
    </w:p>
    <w:p w14:paraId="3AA421DF" w14:textId="77777777" w:rsidR="000B2DC3" w:rsidRDefault="00000000">
      <w:pPr>
        <w:pStyle w:val="31"/>
      </w:pPr>
      <w:r>
        <w:rPr>
          <w:rFonts w:ascii="Times New Roman" w:eastAsia="PingFang SC" w:hAnsi="Times New Roman"/>
        </w:rPr>
        <w:t xml:space="preserve">6. 2026 </w:t>
      </w:r>
      <w:r>
        <w:rPr>
          <w:rFonts w:ascii="Times New Roman" w:eastAsia="PingFang SC" w:hAnsi="Times New Roman"/>
        </w:rPr>
        <w:t>石景山一模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17 </w:t>
      </w:r>
      <w:r>
        <w:rPr>
          <w:rFonts w:ascii="Times New Roman" w:eastAsia="PingFang SC" w:hAnsi="Times New Roman"/>
        </w:rPr>
        <w:t>题第（</w:t>
      </w:r>
      <w:r>
        <w:rPr>
          <w:rFonts w:ascii="Times New Roman" w:eastAsia="PingFang SC" w:hAnsi="Times New Roman"/>
        </w:rPr>
        <w:t>1</w:t>
      </w:r>
      <w:r>
        <w:rPr>
          <w:rFonts w:ascii="Times New Roman" w:eastAsia="PingFang SC" w:hAnsi="Times New Roman"/>
        </w:rPr>
        <w:t>）问（主观题）</w:t>
      </w:r>
    </w:p>
    <w:p w14:paraId="45B429CC" w14:textId="77777777" w:rsidR="000B2DC3" w:rsidRDefault="00000000">
      <w:r>
        <w:rPr>
          <w:b/>
        </w:rPr>
        <w:t>【材料触发点】</w:t>
      </w:r>
      <w:r>
        <w:rPr>
          <w:b/>
        </w:rPr>
        <w:t xml:space="preserve"> </w:t>
      </w:r>
      <w:r>
        <w:t>材料一写中医</w:t>
      </w:r>
      <w:r>
        <w:t>"</w:t>
      </w:r>
      <w:r>
        <w:t>通过</w:t>
      </w:r>
      <w:r>
        <w:t>'</w:t>
      </w:r>
      <w:r>
        <w:t>望闻问切</w:t>
      </w:r>
      <w:r>
        <w:t>'</w:t>
      </w:r>
      <w:r>
        <w:t>四诊合参的方法，从病因、病性、病理判断得出病名，</w:t>
      </w:r>
      <w:r>
        <w:rPr>
          <w:b/>
          <w:color w:val="C00000"/>
        </w:rPr>
        <w:t>归纳出症型</w:t>
      </w:r>
      <w:r>
        <w:t>，以辨证论治原则进行</w:t>
      </w:r>
      <w:r>
        <w:rPr>
          <w:b/>
          <w:color w:val="C00000"/>
        </w:rPr>
        <w:t>个性化治疗</w:t>
      </w:r>
      <w:r>
        <w:t>"</w:t>
      </w:r>
      <w:r>
        <w:t>。</w:t>
      </w:r>
    </w:p>
    <w:p w14:paraId="2BB46362" w14:textId="77777777" w:rsidR="000B2DC3" w:rsidRDefault="00000000">
      <w:r>
        <w:rPr>
          <w:b/>
        </w:rPr>
        <w:t>【设问】</w:t>
      </w:r>
      <w:r>
        <w:rPr>
          <w:b/>
        </w:rPr>
        <w:t xml:space="preserve"> </w:t>
      </w:r>
      <w:r>
        <w:t>结合材料一，运用《哲学与文化》知识，分析中医药文化蕴含的博大智慧。（</w:t>
      </w:r>
      <w:r>
        <w:t>8</w:t>
      </w:r>
      <w:r>
        <w:t>分）</w:t>
      </w:r>
    </w:p>
    <w:p w14:paraId="42556C23" w14:textId="77777777" w:rsidR="000B2DC3" w:rsidRDefault="00000000">
      <w:r>
        <w:rPr>
          <w:b/>
        </w:rPr>
        <w:t>【为什么能想到】</w:t>
      </w:r>
      <w:r>
        <w:rPr>
          <w:b/>
        </w:rPr>
        <w:t xml:space="preserve"> </w:t>
      </w:r>
      <w:r>
        <w:t>"</w:t>
      </w:r>
      <w:r>
        <w:t>归纳出症型</w:t>
      </w:r>
      <w:r>
        <w:t>"</w:t>
      </w:r>
      <w:r>
        <w:t>四个字，对应的就是普特之间的认识秩序</w:t>
      </w:r>
      <w:r>
        <w:t>——</w:t>
      </w:r>
      <w:r>
        <w:t>从特殊到普遍、再由普遍指导特殊。医生从一个个具体病例（特殊）中判断病因、归纳出症型（普遍），再按症型对个体辨证施治（回到特殊），是一条完整的</w:t>
      </w:r>
      <w:r>
        <w:t>"</w:t>
      </w:r>
      <w:r>
        <w:t>个案</w:t>
      </w:r>
      <w:r>
        <w:t>—</w:t>
      </w:r>
      <w:r>
        <w:t>归类</w:t>
      </w:r>
      <w:r>
        <w:t>—</w:t>
      </w:r>
      <w:r>
        <w:t>个性化施治</w:t>
      </w:r>
      <w:r>
        <w:t>"</w:t>
      </w:r>
      <w:r>
        <w:t>链条。区别于只答</w:t>
      </w:r>
      <w:r>
        <w:t>"</w:t>
      </w:r>
      <w:r>
        <w:t>具体问题具体分析</w:t>
      </w:r>
      <w:r>
        <w:t>"</w:t>
      </w:r>
      <w:r>
        <w:t>，本条的亮点是把这条认识秩序写出来：共性从个性中来，又回到个性中去，这正是中医的博大处。</w:t>
      </w:r>
    </w:p>
    <w:p w14:paraId="622243C5" w14:textId="77777777" w:rsidR="000B2DC3" w:rsidRDefault="00000000">
      <w:r>
        <w:rPr>
          <w:b/>
        </w:rPr>
        <w:t>【答案落点】</w:t>
      </w:r>
      <w:r>
        <w:rPr>
          <w:b/>
        </w:rPr>
        <w:t xml:space="preserve"> </w:t>
      </w:r>
      <w:r>
        <w:t>矛盾的普遍性与特殊性相互联结：中医从望闻问切获得的个体病情（特殊）中判断病因、归纳症型（普遍），再以辨证论治原则对个体实施个性化治疗（回到特殊），遵循了从矛盾特殊性到普遍性再到特殊性的认识秩序，坚持了共性与个性的统一，正是中医药文化博大智慧之所在。</w:t>
      </w:r>
    </w:p>
    <w:p w14:paraId="578EBA3A"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细则示例点明这</w:t>
      </w:r>
      <w:r>
        <w:rPr>
          <w:color w:val="595959"/>
          <w:sz w:val="19"/>
        </w:rPr>
        <w:t>"</w:t>
      </w:r>
      <w:r>
        <w:rPr>
          <w:color w:val="595959"/>
          <w:sz w:val="19"/>
        </w:rPr>
        <w:t>体现了人们从矛盾特殊性到普遍性再到特殊性的认识秩序</w:t>
      </w:r>
      <w:r>
        <w:rPr>
          <w:color w:val="595959"/>
          <w:sz w:val="19"/>
        </w:rPr>
        <w:t>"</w:t>
      </w:r>
      <w:r>
        <w:rPr>
          <w:color w:val="595959"/>
          <w:sz w:val="19"/>
        </w:rPr>
        <w:t>，示例原文即采用此表述。官方答案另涉对立统一／气血脏腑的平衡与联系、系统优化方法、发展的观点，及中华优秀传统文化的特点与当代价值等角度；</w:t>
      </w:r>
      <w:r>
        <w:rPr>
          <w:color w:val="595959"/>
          <w:sz w:val="19"/>
        </w:rPr>
        <w:t>"</w:t>
      </w:r>
      <w:r>
        <w:rPr>
          <w:color w:val="595959"/>
          <w:sz w:val="19"/>
        </w:rPr>
        <w:t>具体问题具体分析</w:t>
      </w:r>
      <w:r>
        <w:rPr>
          <w:color w:val="595959"/>
          <w:sz w:val="19"/>
        </w:rPr>
        <w:t>"</w:t>
      </w:r>
      <w:r>
        <w:rPr>
          <w:color w:val="595959"/>
          <w:sz w:val="19"/>
        </w:rPr>
        <w:t>独立角度见该知识点条目。</w:t>
      </w:r>
    </w:p>
    <w:p w14:paraId="198B1EDC" w14:textId="77777777" w:rsidR="000B2DC3" w:rsidRDefault="00000000">
      <w:pPr>
        <w:keepNext/>
        <w:spacing w:before="280" w:after="80"/>
      </w:pPr>
      <w:r>
        <w:rPr>
          <w:b/>
          <w:color w:val="1F4E79"/>
          <w:sz w:val="24"/>
        </w:rPr>
        <w:lastRenderedPageBreak/>
        <w:t>独特形式引发普遍共鸣</w:t>
      </w:r>
    </w:p>
    <w:p w14:paraId="092BA4F5" w14:textId="77777777" w:rsidR="000B2DC3" w:rsidRDefault="00000000">
      <w:pPr>
        <w:pStyle w:val="31"/>
      </w:pPr>
      <w:r>
        <w:rPr>
          <w:rFonts w:ascii="Times New Roman" w:eastAsia="PingFang SC" w:hAnsi="Times New Roman"/>
        </w:rPr>
        <w:t xml:space="preserve">7. 2024 </w:t>
      </w:r>
      <w:r>
        <w:rPr>
          <w:rFonts w:ascii="Times New Roman" w:eastAsia="PingFang SC" w:hAnsi="Times New Roman"/>
        </w:rPr>
        <w:t>海淀二模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6A6405F8" w14:textId="77777777" w:rsidR="000B2DC3" w:rsidRDefault="00000000">
      <w:r>
        <w:rPr>
          <w:b/>
        </w:rPr>
        <w:t>【材料触发点】</w:t>
      </w:r>
      <w:r>
        <w:rPr>
          <w:b/>
        </w:rPr>
        <w:t xml:space="preserve"> </w:t>
      </w:r>
      <w:r>
        <w:t>"</w:t>
      </w:r>
      <w:r>
        <w:t>人与人的</w:t>
      </w:r>
      <w:r>
        <w:rPr>
          <w:b/>
          <w:color w:val="C00000"/>
        </w:rPr>
        <w:t>'</w:t>
      </w:r>
      <w:r>
        <w:rPr>
          <w:b/>
          <w:color w:val="C00000"/>
        </w:rPr>
        <w:t>频道</w:t>
      </w:r>
      <w:r>
        <w:rPr>
          <w:b/>
          <w:color w:val="C00000"/>
        </w:rPr>
        <w:t>'</w:t>
      </w:r>
      <w:r>
        <w:rPr>
          <w:b/>
          <w:color w:val="C00000"/>
        </w:rPr>
        <w:t>不同</w:t>
      </w:r>
      <w:r>
        <w:t>，对事物的看法、判断就不一样</w:t>
      </w:r>
      <w:r>
        <w:t>"</w:t>
      </w:r>
      <w:r>
        <w:t>；</w:t>
      </w:r>
      <w:r>
        <w:t>"</w:t>
      </w:r>
      <w:r>
        <w:t>同频通常指的是人们之间在思想、价值观、生活方式或行为上</w:t>
      </w:r>
      <w:r>
        <w:rPr>
          <w:b/>
          <w:color w:val="C00000"/>
        </w:rPr>
        <w:t>有共同点</w:t>
      </w:r>
      <w:r>
        <w:t>，能够相互理解和共鸣</w:t>
      </w:r>
      <w:r>
        <w:t>"</w:t>
      </w:r>
      <w:r>
        <w:t>；小到个人相处、大到国家社会发展，</w:t>
      </w:r>
      <w:r>
        <w:t>"</w:t>
      </w:r>
      <w:r>
        <w:t>都需要</w:t>
      </w:r>
      <w:r>
        <w:t>'</w:t>
      </w:r>
      <w:r>
        <w:t>以调频促同频</w:t>
      </w:r>
      <w:r>
        <w:t>'"</w:t>
      </w:r>
      <w:r>
        <w:t>。</w:t>
      </w:r>
    </w:p>
    <w:p w14:paraId="1A45F96D" w14:textId="77777777" w:rsidR="000B2DC3" w:rsidRDefault="00000000">
      <w:r>
        <w:rPr>
          <w:b/>
        </w:rPr>
        <w:t>【设问】</w:t>
      </w:r>
      <w:r>
        <w:rPr>
          <w:b/>
        </w:rPr>
        <w:t xml:space="preserve"> </w:t>
      </w:r>
      <w:r>
        <w:t>结合材料，从哲学角度，谈谈为什么要</w:t>
      </w:r>
      <w:r>
        <w:t>"</w:t>
      </w:r>
      <w:r>
        <w:t>以调频促同频</w:t>
      </w:r>
      <w:r>
        <w:t>"</w:t>
      </w:r>
      <w:r>
        <w:t>。</w:t>
      </w:r>
    </w:p>
    <w:p w14:paraId="097E8785" w14:textId="77777777" w:rsidR="000B2DC3" w:rsidRDefault="00000000">
      <w:r>
        <w:rPr>
          <w:b/>
        </w:rPr>
        <w:t>【为什么能想到】</w:t>
      </w:r>
      <w:r>
        <w:rPr>
          <w:b/>
        </w:rPr>
        <w:t xml:space="preserve"> </w:t>
      </w:r>
      <w:r>
        <w:t>"</w:t>
      </w:r>
      <w:r>
        <w:t>频道不同</w:t>
      </w:r>
      <w:r>
        <w:t>"</w:t>
      </w:r>
      <w:r>
        <w:t>却有</w:t>
      </w:r>
      <w:r>
        <w:t>"</w:t>
      </w:r>
      <w:r>
        <w:t>共同点</w:t>
      </w:r>
      <w:r>
        <w:t>"</w:t>
      </w:r>
      <w:r>
        <w:t>，对应的就是矛盾普遍性与特殊性相互联结</w:t>
      </w:r>
      <w:r>
        <w:t>——</w:t>
      </w:r>
      <w:r>
        <w:t>共性寓于个性之中。人与人的看法、生活方式千差万别，这是个性；思想、价值观上能够</w:t>
      </w:r>
      <w:r>
        <w:t>"</w:t>
      </w:r>
      <w:r>
        <w:t>相互理解和共鸣</w:t>
      </w:r>
      <w:r>
        <w:t>"</w:t>
      </w:r>
      <w:r>
        <w:t>的共同点，是共性。共性不在差异之外，恰恰藏在千差万别的个体之中，</w:t>
      </w:r>
      <w:r>
        <w:t>"</w:t>
      </w:r>
      <w:r>
        <w:t>调频</w:t>
      </w:r>
      <w:r>
        <w:t>"</w:t>
      </w:r>
      <w:r>
        <w:t>就是从特殊性中寻找、放大普遍性的过程。看到</w:t>
      </w:r>
      <w:r>
        <w:t>"</w:t>
      </w:r>
      <w:r>
        <w:t>各不相同却有共同点</w:t>
      </w:r>
      <w:r>
        <w:t>""</w:t>
      </w:r>
      <w:r>
        <w:t>求同存异</w:t>
      </w:r>
      <w:r>
        <w:t>"</w:t>
      </w:r>
      <w:r>
        <w:t>的人际、社会材料，分析落点就是在尊重差异中把握共性。</w:t>
      </w:r>
    </w:p>
    <w:p w14:paraId="5621A047" w14:textId="77777777" w:rsidR="000B2DC3" w:rsidRDefault="00000000">
      <w:r>
        <w:rPr>
          <w:b/>
        </w:rPr>
        <w:t>【答案落点】</w:t>
      </w:r>
      <w:r>
        <w:rPr>
          <w:b/>
        </w:rPr>
        <w:t xml:space="preserve"> </w:t>
      </w:r>
      <w:r>
        <w:t>矛盾的普遍性与特殊性相互联结，普遍性寓于特殊性之中：人与人的看法、生活方式各不相同，但个性之中包含着思想、价值观上的共性，</w:t>
      </w:r>
      <w:r>
        <w:t>"</w:t>
      </w:r>
      <w:r>
        <w:t>调频</w:t>
      </w:r>
      <w:r>
        <w:t>"</w:t>
      </w:r>
      <w:r>
        <w:t>就是尊重差异、求同存异，从个性中把握共性，故能促成</w:t>
      </w:r>
      <w:r>
        <w:t>"</w:t>
      </w:r>
      <w:r>
        <w:t>同频</w:t>
      </w:r>
      <w:r>
        <w:t>"</w:t>
      </w:r>
      <w:r>
        <w:t>共振、达成理解与共鸣。</w:t>
      </w:r>
    </w:p>
    <w:p w14:paraId="630EAF03"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阅卷细则</w:t>
      </w:r>
      <w:r>
        <w:rPr>
          <w:color w:val="595959"/>
          <w:sz w:val="19"/>
        </w:rPr>
        <w:t>"</w:t>
      </w:r>
      <w:r>
        <w:rPr>
          <w:color w:val="595959"/>
          <w:sz w:val="19"/>
        </w:rPr>
        <w:t>必要性</w:t>
      </w:r>
      <w:r>
        <w:rPr>
          <w:color w:val="595959"/>
          <w:sz w:val="19"/>
        </w:rPr>
        <w:t>"</w:t>
      </w:r>
      <w:r>
        <w:rPr>
          <w:color w:val="595959"/>
          <w:sz w:val="19"/>
        </w:rPr>
        <w:t>层次的可用知识明列</w:t>
      </w:r>
      <w:r>
        <w:rPr>
          <w:color w:val="595959"/>
          <w:sz w:val="19"/>
        </w:rPr>
        <w:t>"</w:t>
      </w:r>
      <w:r>
        <w:rPr>
          <w:color w:val="595959"/>
          <w:sz w:val="19"/>
        </w:rPr>
        <w:t>矛盾的观点（矛盾的普遍性与特殊性、矛盾的普遍性、矛盾的同一性与斗争性）</w:t>
      </w:r>
      <w:r>
        <w:rPr>
          <w:color w:val="595959"/>
          <w:sz w:val="19"/>
        </w:rPr>
        <w:t>"</w:t>
      </w:r>
      <w:r>
        <w:rPr>
          <w:color w:val="595959"/>
          <w:sz w:val="19"/>
        </w:rPr>
        <w:t>，普特为并列选项之一，知识运用准确</w:t>
      </w:r>
      <w:r>
        <w:rPr>
          <w:color w:val="595959"/>
          <w:sz w:val="19"/>
        </w:rPr>
        <w:t>1</w:t>
      </w:r>
      <w:r>
        <w:rPr>
          <w:color w:val="595959"/>
          <w:sz w:val="19"/>
        </w:rPr>
        <w:t>分＋分析回应设问</w:t>
      </w:r>
      <w:r>
        <w:rPr>
          <w:color w:val="595959"/>
          <w:sz w:val="19"/>
        </w:rPr>
        <w:t>1</w:t>
      </w:r>
      <w:r>
        <w:rPr>
          <w:color w:val="595959"/>
          <w:sz w:val="19"/>
        </w:rPr>
        <w:t>分。官方细则另设</w:t>
      </w:r>
      <w:r>
        <w:rPr>
          <w:color w:val="595959"/>
          <w:sz w:val="19"/>
        </w:rPr>
        <w:t>"</w:t>
      </w:r>
      <w:r>
        <w:rPr>
          <w:color w:val="595959"/>
          <w:sz w:val="19"/>
        </w:rPr>
        <w:t>可能性</w:t>
      </w:r>
      <w:r>
        <w:rPr>
          <w:color w:val="595959"/>
          <w:sz w:val="19"/>
        </w:rPr>
        <w:t>"</w:t>
      </w:r>
      <w:r>
        <w:rPr>
          <w:color w:val="595959"/>
          <w:sz w:val="19"/>
        </w:rPr>
        <w:t>层</w:t>
      </w:r>
      <w:r>
        <w:rPr>
          <w:color w:val="595959"/>
          <w:sz w:val="19"/>
        </w:rPr>
        <w:t>——</w:t>
      </w:r>
      <w:r>
        <w:rPr>
          <w:color w:val="595959"/>
          <w:sz w:val="19"/>
        </w:rPr>
        <w:t>联系的观点、</w:t>
      </w:r>
      <w:r>
        <w:rPr>
          <w:color w:val="595959"/>
          <w:sz w:val="19"/>
        </w:rPr>
        <w:t>"</w:t>
      </w:r>
      <w:r>
        <w:rPr>
          <w:color w:val="595959"/>
          <w:sz w:val="19"/>
        </w:rPr>
        <w:t>重要性</w:t>
      </w:r>
      <w:r>
        <w:rPr>
          <w:color w:val="595959"/>
          <w:sz w:val="19"/>
        </w:rPr>
        <w:t>"</w:t>
      </w:r>
      <w:r>
        <w:rPr>
          <w:color w:val="595959"/>
          <w:sz w:val="19"/>
        </w:rPr>
        <w:t>层</w:t>
      </w:r>
      <w:r>
        <w:rPr>
          <w:color w:val="595959"/>
          <w:sz w:val="19"/>
        </w:rPr>
        <w:t>——</w:t>
      </w:r>
      <w:r>
        <w:rPr>
          <w:color w:val="595959"/>
          <w:sz w:val="19"/>
        </w:rPr>
        <w:t>价值观与人生价值；同层的同一性斗争性角度见</w:t>
      </w:r>
      <w:r>
        <w:rPr>
          <w:color w:val="595959"/>
          <w:sz w:val="19"/>
        </w:rPr>
        <w:t>"</w:t>
      </w:r>
      <w:r>
        <w:rPr>
          <w:color w:val="595959"/>
          <w:sz w:val="19"/>
        </w:rPr>
        <w:t>矛盾就是对立统一</w:t>
      </w:r>
      <w:r>
        <w:rPr>
          <w:color w:val="595959"/>
          <w:sz w:val="19"/>
        </w:rPr>
        <w:t>"</w:t>
      </w:r>
      <w:r>
        <w:rPr>
          <w:color w:val="595959"/>
          <w:sz w:val="19"/>
        </w:rPr>
        <w:t>条目。</w:t>
      </w:r>
    </w:p>
    <w:p w14:paraId="455D0385" w14:textId="77777777" w:rsidR="000B2DC3" w:rsidRDefault="00000000">
      <w:pPr>
        <w:pStyle w:val="31"/>
      </w:pPr>
      <w:r>
        <w:rPr>
          <w:rFonts w:ascii="Times New Roman" w:eastAsia="PingFang SC" w:hAnsi="Times New Roman"/>
        </w:rPr>
        <w:t xml:space="preserve">8. 2026 </w:t>
      </w:r>
      <w:r>
        <w:rPr>
          <w:rFonts w:ascii="Times New Roman" w:eastAsia="PingFang SC" w:hAnsi="Times New Roman"/>
        </w:rPr>
        <w:t>西城二模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1C5CE1B5" w14:textId="77777777" w:rsidR="000B2DC3" w:rsidRDefault="00000000">
      <w:r>
        <w:rPr>
          <w:b/>
        </w:rPr>
        <w:t>【材料触发点】</w:t>
      </w:r>
      <w:r>
        <w:rPr>
          <w:b/>
        </w:rPr>
        <w:t xml:space="preserve"> </w:t>
      </w:r>
      <w:r>
        <w:t>"Becoming Chinese"</w:t>
      </w:r>
      <w:r>
        <w:t>网络热潮中，全球青年</w:t>
      </w:r>
      <w:r>
        <w:t>"</w:t>
      </w:r>
      <w:r>
        <w:t>主动体验、模仿并认同中式生活方式</w:t>
      </w:r>
      <w:r>
        <w:t>"</w:t>
      </w:r>
      <w:r>
        <w:t>，</w:t>
      </w:r>
      <w:r>
        <w:t>"</w:t>
      </w:r>
      <w:r>
        <w:t>自发体验喝热水、练八段锦、节气起居与和睦共居的日常，在烟火气中感受中华文明崇尚和谐、顺应自然、身心兼顾的</w:t>
      </w:r>
      <w:r>
        <w:rPr>
          <w:b/>
          <w:color w:val="C00000"/>
        </w:rPr>
        <w:t>独特智慧</w:t>
      </w:r>
      <w:r>
        <w:t>"</w:t>
      </w:r>
      <w:r>
        <w:t>，并</w:t>
      </w:r>
      <w:r>
        <w:t>"</w:t>
      </w:r>
      <w:r>
        <w:rPr>
          <w:b/>
          <w:color w:val="C00000"/>
        </w:rPr>
        <w:t>形成真挚的跨文化共鸣</w:t>
      </w:r>
      <w:r>
        <w:t>"</w:t>
      </w:r>
      <w:r>
        <w:t>。</w:t>
      </w:r>
    </w:p>
    <w:p w14:paraId="324B8ECF" w14:textId="77777777" w:rsidR="000B2DC3" w:rsidRDefault="00000000">
      <w:r>
        <w:rPr>
          <w:b/>
        </w:rPr>
        <w:t>【设问】</w:t>
      </w:r>
      <w:r>
        <w:rPr>
          <w:b/>
        </w:rPr>
        <w:t xml:space="preserve"> </w:t>
      </w:r>
      <w:r>
        <w:t>结合材料，运用《哲学与文化》知识，分析中式生活方式为什么能跨越文化差异、引发全球青年广泛共鸣。</w:t>
      </w:r>
    </w:p>
    <w:p w14:paraId="17B25B91" w14:textId="77777777" w:rsidR="000B2DC3" w:rsidRDefault="00000000">
      <w:r>
        <w:rPr>
          <w:b/>
        </w:rPr>
        <w:t>【为什么能想到】</w:t>
      </w:r>
      <w:r>
        <w:rPr>
          <w:b/>
        </w:rPr>
        <w:t xml:space="preserve"> </w:t>
      </w:r>
      <w:r>
        <w:t>"</w:t>
      </w:r>
      <w:r>
        <w:t>独特智慧</w:t>
      </w:r>
      <w:r>
        <w:t>"</w:t>
      </w:r>
      <w:r>
        <w:t>引发</w:t>
      </w:r>
      <w:r>
        <w:t>"</w:t>
      </w:r>
      <w:r>
        <w:t>跨文化共鸣</w:t>
      </w:r>
      <w:r>
        <w:t>"</w:t>
      </w:r>
      <w:r>
        <w:t>，对应的就是普遍性寓于特殊性之中</w:t>
      </w:r>
      <w:r>
        <w:t>——</w:t>
      </w:r>
      <w:r>
        <w:t>民族个性里藏着人类共通的追求。中式生活方式是带着民族个性的</w:t>
      </w:r>
      <w:r>
        <w:t>"</w:t>
      </w:r>
      <w:r>
        <w:t>特殊</w:t>
      </w:r>
      <w:r>
        <w:t>"</w:t>
      </w:r>
      <w:r>
        <w:t>，全球青年的广泛共鸣则说明其中有</w:t>
      </w:r>
      <w:r>
        <w:t>"</w:t>
      </w:r>
      <w:r>
        <w:t>普</w:t>
      </w:r>
      <w:r>
        <w:lastRenderedPageBreak/>
        <w:t>遍</w:t>
      </w:r>
      <w:r>
        <w:t>"</w:t>
      </w:r>
      <w:r>
        <w:t>：喝热水、练八段锦的个性形态里，包含健康、和谐、顺应自然这些全人类共同认可的价值，不同文化背景的人才能从这一</w:t>
      </w:r>
      <w:r>
        <w:t>"</w:t>
      </w:r>
      <w:r>
        <w:t>特殊</w:t>
      </w:r>
      <w:r>
        <w:t>"</w:t>
      </w:r>
      <w:r>
        <w:t>中读出</w:t>
      </w:r>
      <w:r>
        <w:t>"</w:t>
      </w:r>
      <w:r>
        <w:t>共通</w:t>
      </w:r>
      <w:r>
        <w:t>"</w:t>
      </w:r>
      <w:r>
        <w:t>。看到</w:t>
      </w:r>
      <w:r>
        <w:t>"</w:t>
      </w:r>
      <w:r>
        <w:t>独特</w:t>
      </w:r>
      <w:r>
        <w:t>"</w:t>
      </w:r>
      <w:r>
        <w:t>与</w:t>
      </w:r>
      <w:r>
        <w:t>"</w:t>
      </w:r>
      <w:r>
        <w:t>共鸣</w:t>
      </w:r>
      <w:r>
        <w:t>"</w:t>
      </w:r>
      <w:r>
        <w:t>同框出现，就用普特相互联结回答</w:t>
      </w:r>
      <w:r>
        <w:t>"</w:t>
      </w:r>
      <w:r>
        <w:t>为什么能跨越差异</w:t>
      </w:r>
      <w:r>
        <w:t>"</w:t>
      </w:r>
      <w:r>
        <w:t>。</w:t>
      </w:r>
    </w:p>
    <w:p w14:paraId="306F7E47" w14:textId="77777777" w:rsidR="000B2DC3" w:rsidRDefault="00000000">
      <w:r>
        <w:rPr>
          <w:b/>
        </w:rPr>
        <w:t>【答案落点】</w:t>
      </w:r>
      <w:r>
        <w:rPr>
          <w:b/>
        </w:rPr>
        <w:t xml:space="preserve"> </w:t>
      </w:r>
      <w:r>
        <w:t>矛盾的普遍性寓于特殊性之中，特殊性包含普遍性：中式生活方式蕴含的健康、和谐、顺应自然等理念，反映了人类普遍追求的健康安宁幸福的价值，不同文化背景的青年能从这一</w:t>
      </w:r>
      <w:r>
        <w:t>"</w:t>
      </w:r>
      <w:r>
        <w:t>特殊</w:t>
      </w:r>
      <w:r>
        <w:t>"</w:t>
      </w:r>
      <w:r>
        <w:t>中读出</w:t>
      </w:r>
      <w:r>
        <w:t>"</w:t>
      </w:r>
      <w:r>
        <w:t>共通</w:t>
      </w:r>
      <w:r>
        <w:t>"</w:t>
      </w:r>
      <w:r>
        <w:t>，从而促进理解认同、形成共鸣共情。</w:t>
      </w:r>
    </w:p>
    <w:p w14:paraId="404C30E6"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评标把</w:t>
      </w:r>
      <w:r>
        <w:rPr>
          <w:color w:val="595959"/>
          <w:sz w:val="19"/>
        </w:rPr>
        <w:t>"</w:t>
      </w:r>
      <w:r>
        <w:rPr>
          <w:color w:val="595959"/>
          <w:sz w:val="19"/>
        </w:rPr>
        <w:t>矛盾普遍性寓于特殊性，特殊性包含着普遍性</w:t>
      </w:r>
      <w:r>
        <w:rPr>
          <w:color w:val="595959"/>
          <w:sz w:val="19"/>
        </w:rPr>
        <w:t>"</w:t>
      </w:r>
      <w:r>
        <w:rPr>
          <w:color w:val="595959"/>
          <w:sz w:val="19"/>
        </w:rPr>
        <w:t>列为哲学观点第一条。官方评标另涉实践是认识的基础／亲身体验增强共鸣、价值观的导向作用，及文化多样性、文化交流交融、中华优秀传统文化当代价值与人类共同价值等角度。</w:t>
      </w:r>
    </w:p>
    <w:p w14:paraId="45FCCFDB" w14:textId="77777777" w:rsidR="000B2DC3" w:rsidRDefault="00000000">
      <w:pPr>
        <w:pStyle w:val="31"/>
      </w:pPr>
      <w:r>
        <w:rPr>
          <w:rFonts w:ascii="Times New Roman" w:eastAsia="PingFang SC" w:hAnsi="Times New Roman"/>
        </w:rPr>
        <w:t xml:space="preserve">9. 2026 </w:t>
      </w:r>
      <w:r>
        <w:rPr>
          <w:rFonts w:ascii="Times New Roman" w:eastAsia="PingFang SC" w:hAnsi="Times New Roman"/>
        </w:rPr>
        <w:t>西城期末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题第（</w:t>
      </w:r>
      <w:r>
        <w:rPr>
          <w:rFonts w:ascii="Times New Roman" w:eastAsia="PingFang SC" w:hAnsi="Times New Roman"/>
        </w:rPr>
        <w:t>2</w:t>
      </w:r>
      <w:r>
        <w:rPr>
          <w:rFonts w:ascii="Times New Roman" w:eastAsia="PingFang SC" w:hAnsi="Times New Roman"/>
        </w:rPr>
        <w:t>）问（主观题）</w:t>
      </w:r>
    </w:p>
    <w:p w14:paraId="0EBED868" w14:textId="77777777" w:rsidR="000B2DC3" w:rsidRDefault="00000000">
      <w:r>
        <w:rPr>
          <w:b/>
        </w:rPr>
        <w:t>【材料触发点】</w:t>
      </w:r>
      <w:r>
        <w:rPr>
          <w:b/>
        </w:rPr>
        <w:t xml:space="preserve"> </w:t>
      </w:r>
      <w:r>
        <w:t>"</w:t>
      </w:r>
      <w:r>
        <w:rPr>
          <w:b/>
          <w:color w:val="C00000"/>
        </w:rPr>
        <w:t>'</w:t>
      </w:r>
      <w:r>
        <w:rPr>
          <w:b/>
          <w:color w:val="C00000"/>
        </w:rPr>
        <w:t>真实</w:t>
      </w:r>
      <w:r>
        <w:rPr>
          <w:b/>
          <w:color w:val="C00000"/>
        </w:rPr>
        <w:t>'</w:t>
      </w:r>
      <w:r>
        <w:rPr>
          <w:b/>
          <w:color w:val="C00000"/>
        </w:rPr>
        <w:t>是人类活动的重要追求</w:t>
      </w:r>
      <w:r>
        <w:t>。在新闻领域，真实是报道的基础</w:t>
      </w:r>
      <w:r>
        <w:t>……</w:t>
      </w:r>
      <w:r>
        <w:t>在历史领域，真实是研究的依据</w:t>
      </w:r>
      <w:r>
        <w:t>……</w:t>
      </w:r>
      <w:r>
        <w:t>在司法领域，真实是裁判的前提</w:t>
      </w:r>
      <w:r>
        <w:t>……</w:t>
      </w:r>
      <w:r>
        <w:t>在科学领域，真实是探索的目标</w:t>
      </w:r>
      <w:r>
        <w:t>……</w:t>
      </w:r>
      <w:r>
        <w:t>在纪录片领域，创作者们以数年</w:t>
      </w:r>
      <w:r>
        <w:t>'</w:t>
      </w:r>
      <w:r>
        <w:t>笨功夫</w:t>
      </w:r>
      <w:r>
        <w:t>'</w:t>
      </w:r>
      <w:r>
        <w:t>跟踪记录</w:t>
      </w:r>
      <w:r>
        <w:t>……</w:t>
      </w:r>
      <w:r>
        <w:t>它们</w:t>
      </w:r>
      <w:r>
        <w:rPr>
          <w:b/>
          <w:color w:val="C00000"/>
        </w:rPr>
        <w:t>遵循着不同的逻辑，却共同汇聚</w:t>
      </w:r>
      <w:r>
        <w:t>成能够穿越隔阂、直抵人心的力量。</w:t>
      </w:r>
      <w:r>
        <w:t>"</w:t>
      </w:r>
    </w:p>
    <w:p w14:paraId="4A80CB13" w14:textId="77777777" w:rsidR="000B2DC3" w:rsidRDefault="00000000">
      <w:r>
        <w:rPr>
          <w:b/>
        </w:rPr>
        <w:t>【设问】</w:t>
      </w:r>
      <w:r>
        <w:rPr>
          <w:b/>
        </w:rPr>
        <w:t xml:space="preserve"> </w:t>
      </w:r>
      <w:r>
        <w:t>从哲学角度，谈谈为什么</w:t>
      </w:r>
      <w:r>
        <w:t>"</w:t>
      </w:r>
      <w:r>
        <w:t>真实</w:t>
      </w:r>
      <w:r>
        <w:t>"</w:t>
      </w:r>
      <w:r>
        <w:t>往往具有直抵人心的力量。</w:t>
      </w:r>
    </w:p>
    <w:p w14:paraId="49FB61B5" w14:textId="77777777" w:rsidR="000B2DC3" w:rsidRDefault="00000000">
      <w:r>
        <w:rPr>
          <w:b/>
        </w:rPr>
        <w:t>【为什么能想到】</w:t>
      </w:r>
      <w:r>
        <w:rPr>
          <w:b/>
        </w:rPr>
        <w:t xml:space="preserve"> </w:t>
      </w:r>
      <w:r>
        <w:t>"</w:t>
      </w:r>
      <w:r>
        <w:t>在</w:t>
      </w:r>
      <w:r>
        <w:t>X</w:t>
      </w:r>
      <w:r>
        <w:t>领域，真实是</w:t>
      </w:r>
      <w:r>
        <w:t>……"</w:t>
      </w:r>
      <w:r>
        <w:t>的五连排比加</w:t>
      </w:r>
      <w:r>
        <w:t>"</w:t>
      </w:r>
      <w:r>
        <w:t>遵循着不同的逻辑，却共同汇聚</w:t>
      </w:r>
      <w:r>
        <w:t>"</w:t>
      </w:r>
      <w:r>
        <w:t>的转折，对应的就是普遍性寓于特殊性之中</w:t>
      </w:r>
      <w:r>
        <w:t>——</w:t>
      </w:r>
      <w:r>
        <w:t>各领域的个性里有同一个共性追求。新闻、历史、司法、科学、纪录片各循其逻辑，是特殊性；对真实的追求贯穿一切领域，是寓于其中的普遍性。正因为是共性，它才能跨领域、穿隔阂、抵人心</w:t>
      </w:r>
      <w:r>
        <w:t>——"</w:t>
      </w:r>
      <w:r>
        <w:t>直抵人心的力量</w:t>
      </w:r>
      <w:r>
        <w:t>"</w:t>
      </w:r>
      <w:r>
        <w:t>恰恰来自这份人人共认的普遍。看到</w:t>
      </w:r>
      <w:r>
        <w:t>"</w:t>
      </w:r>
      <w:r>
        <w:t>各有逻辑、却共同指向同一追求</w:t>
      </w:r>
      <w:r>
        <w:t>"</w:t>
      </w:r>
      <w:r>
        <w:t>的排比加转折，即触发本原理。</w:t>
      </w:r>
    </w:p>
    <w:p w14:paraId="4BE0335F" w14:textId="77777777" w:rsidR="000B2DC3" w:rsidRDefault="00000000">
      <w:r>
        <w:rPr>
          <w:b/>
        </w:rPr>
        <w:t>【答案落点】</w:t>
      </w:r>
      <w:r>
        <w:rPr>
          <w:b/>
        </w:rPr>
        <w:t xml:space="preserve"> </w:t>
      </w:r>
      <w:r>
        <w:t>矛盾普遍性和特殊性相互联结</w:t>
      </w:r>
      <w:r>
        <w:t>——</w:t>
      </w:r>
      <w:r>
        <w:t>新闻、历史、司法、科学、纪录片各领域遵循不同逻辑（特殊性），但对真实的追求是寓于其中的共性（普遍性），这一共同追求跨越领域差异、击穿认知隔阂，故</w:t>
      </w:r>
      <w:r>
        <w:t>"</w:t>
      </w:r>
      <w:r>
        <w:t>真实</w:t>
      </w:r>
      <w:r>
        <w:t>"</w:t>
      </w:r>
      <w:r>
        <w:t>具有直抵人心的力量。</w:t>
      </w:r>
    </w:p>
    <w:p w14:paraId="731F9C73"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细则评分参考辩证法角度原文：</w:t>
      </w:r>
      <w:r>
        <w:rPr>
          <w:color w:val="595959"/>
          <w:sz w:val="19"/>
        </w:rPr>
        <w:t>"</w:t>
      </w:r>
      <w:r>
        <w:rPr>
          <w:color w:val="595959"/>
          <w:sz w:val="19"/>
        </w:rPr>
        <w:t>矛盾普遍性和特殊性相互联结，在新闻、科学等各个领域里人们追求的真实蕴含着共性</w:t>
      </w:r>
      <w:r>
        <w:rPr>
          <w:color w:val="595959"/>
          <w:sz w:val="19"/>
        </w:rPr>
        <w:t>……</w:t>
      </w:r>
      <w:r>
        <w:rPr>
          <w:color w:val="595959"/>
          <w:sz w:val="19"/>
        </w:rPr>
        <w:t>真实是它们普遍追求的共性，有着击穿隔阂、直抵人心的力量</w:t>
      </w:r>
      <w:r>
        <w:rPr>
          <w:color w:val="595959"/>
          <w:sz w:val="19"/>
        </w:rPr>
        <w:t>"</w:t>
      </w:r>
      <w:r>
        <w:rPr>
          <w:color w:val="595959"/>
          <w:sz w:val="19"/>
        </w:rPr>
        <w:t>；该角度</w:t>
      </w:r>
      <w:r>
        <w:rPr>
          <w:color w:val="595959"/>
          <w:sz w:val="19"/>
        </w:rPr>
        <w:t>2</w:t>
      </w:r>
      <w:r>
        <w:rPr>
          <w:color w:val="595959"/>
          <w:sz w:val="19"/>
        </w:rPr>
        <w:t>分</w:t>
      </w:r>
      <w:r>
        <w:rPr>
          <w:color w:val="595959"/>
          <w:sz w:val="19"/>
        </w:rPr>
        <w:t>=</w:t>
      </w:r>
      <w:r>
        <w:rPr>
          <w:color w:val="595959"/>
          <w:sz w:val="19"/>
        </w:rPr>
        <w:t>知识</w:t>
      </w:r>
      <w:r>
        <w:rPr>
          <w:color w:val="595959"/>
          <w:sz w:val="19"/>
        </w:rPr>
        <w:t>1</w:t>
      </w:r>
      <w:r>
        <w:rPr>
          <w:color w:val="595959"/>
          <w:sz w:val="19"/>
        </w:rPr>
        <w:lastRenderedPageBreak/>
        <w:t>分＋回应问题</w:t>
      </w:r>
      <w:r>
        <w:rPr>
          <w:color w:val="595959"/>
          <w:sz w:val="19"/>
        </w:rPr>
        <w:t>1</w:t>
      </w:r>
      <w:r>
        <w:rPr>
          <w:color w:val="595959"/>
          <w:sz w:val="19"/>
        </w:rPr>
        <w:t>分，结合深入可加</w:t>
      </w:r>
      <w:r>
        <w:rPr>
          <w:color w:val="595959"/>
          <w:sz w:val="19"/>
        </w:rPr>
        <w:t>1</w:t>
      </w:r>
      <w:r>
        <w:rPr>
          <w:color w:val="595959"/>
          <w:sz w:val="19"/>
        </w:rPr>
        <w:t>分，全题五个角度任选三个。同一辩证法角度中</w:t>
      </w:r>
      <w:r>
        <w:rPr>
          <w:color w:val="595959"/>
          <w:sz w:val="19"/>
        </w:rPr>
        <w:t>"</w:t>
      </w:r>
      <w:r>
        <w:rPr>
          <w:color w:val="595959"/>
          <w:sz w:val="19"/>
        </w:rPr>
        <w:t>不回避矛盾、分析解决矛盾</w:t>
      </w:r>
      <w:r>
        <w:rPr>
          <w:color w:val="595959"/>
          <w:sz w:val="19"/>
        </w:rPr>
        <w:t>"</w:t>
      </w:r>
      <w:r>
        <w:rPr>
          <w:color w:val="595959"/>
          <w:sz w:val="19"/>
        </w:rPr>
        <w:t>的给分句见</w:t>
      </w:r>
      <w:r>
        <w:rPr>
          <w:color w:val="595959"/>
          <w:sz w:val="19"/>
        </w:rPr>
        <w:t>"</w:t>
      </w:r>
      <w:r>
        <w:rPr>
          <w:color w:val="595959"/>
          <w:sz w:val="19"/>
        </w:rPr>
        <w:t>矛盾的普遍性</w:t>
      </w:r>
      <w:r>
        <w:rPr>
          <w:color w:val="595959"/>
          <w:sz w:val="19"/>
        </w:rPr>
        <w:t>"</w:t>
      </w:r>
      <w:r>
        <w:rPr>
          <w:color w:val="595959"/>
          <w:sz w:val="19"/>
        </w:rPr>
        <w:t>条目；另有唯物论、认识论、唯物史观、价值观角度。</w:t>
      </w:r>
    </w:p>
    <w:p w14:paraId="1EC1D8EC" w14:textId="77777777" w:rsidR="000B2DC3" w:rsidRDefault="00000000">
      <w:pPr>
        <w:pStyle w:val="31"/>
      </w:pPr>
      <w:r>
        <w:rPr>
          <w:rFonts w:ascii="Times New Roman" w:eastAsia="PingFang SC" w:hAnsi="Times New Roman"/>
        </w:rPr>
        <w:t xml:space="preserve">10. 2025 </w:t>
      </w:r>
      <w:r>
        <w:rPr>
          <w:rFonts w:ascii="Times New Roman" w:eastAsia="PingFang SC" w:hAnsi="Times New Roman"/>
        </w:rPr>
        <w:t>东城一模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0DAB93DA" w14:textId="77777777" w:rsidR="000B2DC3" w:rsidRDefault="00000000">
      <w:r>
        <w:rPr>
          <w:b/>
        </w:rPr>
        <w:t>【材料触发点】</w:t>
      </w:r>
      <w:r>
        <w:rPr>
          <w:b/>
        </w:rPr>
        <w:t xml:space="preserve"> </w:t>
      </w:r>
      <w:r>
        <w:t>"</w:t>
      </w:r>
      <w:r>
        <w:rPr>
          <w:b/>
          <w:color w:val="C00000"/>
        </w:rPr>
        <w:t>世界的中国年</w:t>
      </w:r>
      <w:r>
        <w:t>：春节入选联合国人类非遗代表作名录。闪亮的中国红、喧天的锣鼓、昂扬的醒狮，这是中国春节带来的吉祥和平的礼物，</w:t>
      </w:r>
      <w:r>
        <w:rPr>
          <w:b/>
          <w:color w:val="C00000"/>
        </w:rPr>
        <w:t>唤醒着世界的共鸣</w:t>
      </w:r>
      <w:r>
        <w:t>，敞开怀抱，携手合作，以文化之美谋共赢之福。</w:t>
      </w:r>
      <w:r>
        <w:t>"</w:t>
      </w:r>
    </w:p>
    <w:p w14:paraId="0A53DBEE" w14:textId="77777777" w:rsidR="000B2DC3" w:rsidRDefault="00000000">
      <w:r>
        <w:rPr>
          <w:b/>
        </w:rPr>
        <w:t>【设问】</w:t>
      </w:r>
      <w:r>
        <w:rPr>
          <w:b/>
        </w:rPr>
        <w:t xml:space="preserve"> </w:t>
      </w:r>
      <w:r>
        <w:t>结合材料，运用《哲学与文化》知识，分析中国年何以</w:t>
      </w:r>
      <w:r>
        <w:t>"</w:t>
      </w:r>
      <w:r>
        <w:t>生生不息</w:t>
      </w:r>
      <w:r>
        <w:t>"</w:t>
      </w:r>
      <w:r>
        <w:t>。</w:t>
      </w:r>
    </w:p>
    <w:p w14:paraId="4E28E2BF" w14:textId="77777777" w:rsidR="000B2DC3" w:rsidRDefault="00000000">
      <w:r>
        <w:rPr>
          <w:b/>
        </w:rPr>
        <w:t>【为什么能想到】</w:t>
      </w:r>
      <w:r>
        <w:rPr>
          <w:b/>
        </w:rPr>
        <w:t xml:space="preserve"> </w:t>
      </w:r>
      <w:r>
        <w:t>中国红、锣鼓、醒狮的民族个性</w:t>
      </w:r>
      <w:r>
        <w:t>"</w:t>
      </w:r>
      <w:r>
        <w:t>唤醒着世界的共鸣</w:t>
      </w:r>
      <w:r>
        <w:t>"</w:t>
      </w:r>
      <w:r>
        <w:t>，对应的就是普遍性寓于特殊性之中</w:t>
      </w:r>
      <w:r>
        <w:t>——</w:t>
      </w:r>
      <w:r>
        <w:t>民族形式承载全人类共同价值。春节的红火形式是地道的中华个性，它承载的</w:t>
      </w:r>
      <w:r>
        <w:t>"</w:t>
      </w:r>
      <w:r>
        <w:t>吉祥和平</w:t>
      </w:r>
      <w:r>
        <w:t>"</w:t>
      </w:r>
      <w:r>
        <w:t>却是各国人民都认的普遍追求；个性形式里装着共性价值，才可能跨文化共情，这正是春节列入人类非遗、走向世界的哲学根据。看到</w:t>
      </w:r>
      <w:r>
        <w:t>"</w:t>
      </w:r>
      <w:r>
        <w:t>民族节日＋世界共鸣</w:t>
      </w:r>
      <w:r>
        <w:t>""</w:t>
      </w:r>
      <w:r>
        <w:t>中国的也是世界的</w:t>
      </w:r>
      <w:r>
        <w:t>"</w:t>
      </w:r>
      <w:r>
        <w:t>这类表述，即触发普特辩证关系。</w:t>
      </w:r>
    </w:p>
    <w:p w14:paraId="118F9673" w14:textId="77777777" w:rsidR="000B2DC3" w:rsidRDefault="00000000">
      <w:r>
        <w:rPr>
          <w:b/>
        </w:rPr>
        <w:t>【答案落点】</w:t>
      </w:r>
      <w:r>
        <w:rPr>
          <w:b/>
        </w:rPr>
        <w:t xml:space="preserve"> </w:t>
      </w:r>
      <w:r>
        <w:t>矛盾普遍性与特殊性辩证统一</w:t>
      </w:r>
      <w:r>
        <w:t>——</w:t>
      </w:r>
      <w:r>
        <w:t>春节以中华民族特有的红火形式承载着热爱和平、和谐发展的全人类共同价值，普遍性寓于特殊性之中，故能唤醒世界共鸣、得到世界人民尊重和喜爱，中国年因此在世界舞台上生生不息。</w:t>
      </w:r>
    </w:p>
    <w:p w14:paraId="4C8B842E"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阅卷报告角度</w:t>
      </w:r>
      <w:r>
        <w:rPr>
          <w:color w:val="595959"/>
          <w:sz w:val="19"/>
        </w:rPr>
        <w:t>④"</w:t>
      </w:r>
      <w:r>
        <w:rPr>
          <w:color w:val="595959"/>
          <w:sz w:val="19"/>
        </w:rPr>
        <w:t>共鸣</w:t>
      </w:r>
      <w:r>
        <w:rPr>
          <w:color w:val="595959"/>
          <w:sz w:val="19"/>
        </w:rPr>
        <w:t>"</w:t>
      </w:r>
      <w:r>
        <w:rPr>
          <w:color w:val="595959"/>
          <w:sz w:val="19"/>
        </w:rPr>
        <w:t>（</w:t>
      </w:r>
      <w:r>
        <w:rPr>
          <w:color w:val="595959"/>
          <w:sz w:val="19"/>
        </w:rPr>
        <w:t>2</w:t>
      </w:r>
      <w:r>
        <w:rPr>
          <w:color w:val="595959"/>
          <w:sz w:val="19"/>
        </w:rPr>
        <w:t>分）的哲学可用知识明确标注为</w:t>
      </w:r>
      <w:r>
        <w:rPr>
          <w:color w:val="595959"/>
          <w:sz w:val="19"/>
        </w:rPr>
        <w:t>"</w:t>
      </w:r>
      <w:r>
        <w:rPr>
          <w:color w:val="595959"/>
          <w:sz w:val="19"/>
        </w:rPr>
        <w:t>矛盾普遍性与特殊性的辩证关系</w:t>
      </w:r>
      <w:r>
        <w:rPr>
          <w:color w:val="595959"/>
          <w:sz w:val="19"/>
        </w:rPr>
        <w:t>"</w:t>
      </w:r>
      <w:r>
        <w:rPr>
          <w:color w:val="595959"/>
          <w:sz w:val="19"/>
        </w:rPr>
        <w:t>。官方细则另设丰富内涵</w:t>
      </w:r>
      <w:r>
        <w:rPr>
          <w:color w:val="595959"/>
          <w:sz w:val="19"/>
        </w:rPr>
        <w:t>2</w:t>
      </w:r>
      <w:r>
        <w:rPr>
          <w:color w:val="595959"/>
          <w:sz w:val="19"/>
        </w:rPr>
        <w:t>分、文化价值（价值观可用）</w:t>
      </w:r>
      <w:r>
        <w:rPr>
          <w:color w:val="595959"/>
          <w:sz w:val="19"/>
        </w:rPr>
        <w:t>2</w:t>
      </w:r>
      <w:r>
        <w:rPr>
          <w:color w:val="595959"/>
          <w:sz w:val="19"/>
        </w:rPr>
        <w:t>分、文化创新（辩证否定观／发展／矛盾可用）</w:t>
      </w:r>
      <w:r>
        <w:rPr>
          <w:color w:val="595959"/>
          <w:sz w:val="19"/>
        </w:rPr>
        <w:t>2</w:t>
      </w:r>
      <w:r>
        <w:rPr>
          <w:color w:val="595959"/>
          <w:sz w:val="19"/>
        </w:rPr>
        <w:t>分</w:t>
      </w:r>
      <w:r>
        <w:rPr>
          <w:color w:val="595959"/>
          <w:sz w:val="19"/>
        </w:rPr>
        <w:t>——</w:t>
      </w:r>
      <w:r>
        <w:rPr>
          <w:color w:val="595959"/>
          <w:sz w:val="19"/>
        </w:rPr>
        <w:t>后者见</w:t>
      </w:r>
      <w:r>
        <w:rPr>
          <w:color w:val="595959"/>
          <w:sz w:val="19"/>
        </w:rPr>
        <w:t>"</w:t>
      </w:r>
      <w:r>
        <w:rPr>
          <w:color w:val="595959"/>
          <w:sz w:val="19"/>
        </w:rPr>
        <w:t>矛盾就是对立统一</w:t>
      </w:r>
      <w:r>
        <w:rPr>
          <w:color w:val="595959"/>
          <w:sz w:val="19"/>
        </w:rPr>
        <w:t>"</w:t>
      </w:r>
      <w:r>
        <w:rPr>
          <w:color w:val="595959"/>
          <w:sz w:val="19"/>
        </w:rPr>
        <w:t>条目；通过文化交流增强影响力可替代给</w:t>
      </w:r>
      <w:r>
        <w:rPr>
          <w:color w:val="595959"/>
          <w:sz w:val="19"/>
        </w:rPr>
        <w:t>1</w:t>
      </w:r>
      <w:r>
        <w:rPr>
          <w:color w:val="595959"/>
          <w:sz w:val="19"/>
        </w:rPr>
        <w:t>分。</w:t>
      </w:r>
    </w:p>
    <w:p w14:paraId="1F5AC0B7" w14:textId="77777777" w:rsidR="000B2DC3" w:rsidRDefault="00000000">
      <w:pPr>
        <w:pStyle w:val="31"/>
      </w:pPr>
      <w:r>
        <w:rPr>
          <w:rFonts w:ascii="Times New Roman" w:eastAsia="PingFang SC" w:hAnsi="Times New Roman"/>
        </w:rPr>
        <w:t xml:space="preserve">11. 2024 </w:t>
      </w:r>
      <w:r>
        <w:rPr>
          <w:rFonts w:ascii="Times New Roman" w:eastAsia="PingFang SC" w:hAnsi="Times New Roman"/>
        </w:rPr>
        <w:t>东城一模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779FE473" w14:textId="77777777" w:rsidR="000B2DC3" w:rsidRDefault="00000000">
      <w:r>
        <w:rPr>
          <w:b/>
        </w:rPr>
        <w:t>【材料触发点】</w:t>
      </w:r>
      <w:r>
        <w:rPr>
          <w:b/>
        </w:rPr>
        <w:t xml:space="preserve"> </w:t>
      </w:r>
      <w:r>
        <w:t>作为法国国礼的《论语导读》典藏于中国国家图书馆，</w:t>
      </w:r>
      <w:r>
        <w:t>"</w:t>
      </w:r>
      <w:r>
        <w:t>《论语》的早期翻译和导读</w:t>
      </w:r>
      <w:r>
        <w:rPr>
          <w:b/>
          <w:color w:val="C00000"/>
        </w:rPr>
        <w:t>曾对孟德斯鸠和伏尔泰的哲学思想给予启发</w:t>
      </w:r>
      <w:r>
        <w:t>"</w:t>
      </w:r>
      <w:r>
        <w:t>；</w:t>
      </w:r>
      <w:r>
        <w:t>17</w:t>
      </w:r>
      <w:r>
        <w:t>至</w:t>
      </w:r>
      <w:r>
        <w:t>18</w:t>
      </w:r>
      <w:r>
        <w:t>世纪中国思想、文化和技术</w:t>
      </w:r>
      <w:r>
        <w:t>"</w:t>
      </w:r>
      <w:r>
        <w:rPr>
          <w:b/>
          <w:color w:val="C00000"/>
        </w:rPr>
        <w:t>东学西传</w:t>
      </w:r>
      <w:r>
        <w:t>"</w:t>
      </w:r>
      <w:r>
        <w:t>；中国式现代化</w:t>
      </w:r>
      <w:r>
        <w:t>"</w:t>
      </w:r>
      <w:r>
        <w:t>创造了人类文明新形态</w:t>
      </w:r>
      <w:r>
        <w:t>……</w:t>
      </w:r>
      <w:r>
        <w:rPr>
          <w:b/>
          <w:color w:val="C00000"/>
        </w:rPr>
        <w:t>贡献了中国方案、中国智慧、中国力量</w:t>
      </w:r>
      <w:r>
        <w:t>"</w:t>
      </w:r>
      <w:r>
        <w:t>。</w:t>
      </w:r>
    </w:p>
    <w:p w14:paraId="4C0C03EA" w14:textId="77777777" w:rsidR="000B2DC3" w:rsidRDefault="00000000">
      <w:r>
        <w:rPr>
          <w:b/>
        </w:rPr>
        <w:t>【设问】</w:t>
      </w:r>
      <w:r>
        <w:rPr>
          <w:b/>
        </w:rPr>
        <w:t xml:space="preserve"> </w:t>
      </w:r>
      <w:r>
        <w:t>马克思说，</w:t>
      </w:r>
      <w:r>
        <w:t>"</w:t>
      </w:r>
      <w:r>
        <w:t>凡是民族作为民族所做的事情，都是他们为人类社会而做的事情</w:t>
      </w:r>
      <w:r>
        <w:t>"</w:t>
      </w:r>
      <w:r>
        <w:t>。结合材料，运用《哲学与文化》知识，谈谈对此观点的理解。</w:t>
      </w:r>
    </w:p>
    <w:p w14:paraId="03FF16AE" w14:textId="77777777" w:rsidR="000B2DC3" w:rsidRDefault="00000000">
      <w:r>
        <w:rPr>
          <w:b/>
        </w:rPr>
        <w:lastRenderedPageBreak/>
        <w:t>【为什么能想到】</w:t>
      </w:r>
      <w:r>
        <w:rPr>
          <w:b/>
        </w:rPr>
        <w:t xml:space="preserve"> </w:t>
      </w:r>
      <w:r>
        <w:t>"</w:t>
      </w:r>
      <w:r>
        <w:t>凡是民族作为民族所做的事情，都是他们为人类社会而做的事情</w:t>
      </w:r>
      <w:r>
        <w:t>"——</w:t>
      </w:r>
      <w:r>
        <w:t>引言本身就是一个普特命题：民族（个别）的成就同时属于人类（一般）。民族文化是个性，其中包含人类文明的共性，所以民族的就是世界的：《论语》西传启发孟德斯鸠、伏尔泰，中国式现代化创造人类文明新形态，都是以民族之</w:t>
      </w:r>
      <w:r>
        <w:t>"</w:t>
      </w:r>
      <w:r>
        <w:t>个性</w:t>
      </w:r>
      <w:r>
        <w:t>"</w:t>
      </w:r>
      <w:r>
        <w:t>贡献人类之</w:t>
      </w:r>
      <w:r>
        <w:t>"</w:t>
      </w:r>
      <w:r>
        <w:t>共性</w:t>
      </w:r>
      <w:r>
        <w:t>"</w:t>
      </w:r>
      <w:r>
        <w:t>。看到</w:t>
      </w:r>
      <w:r>
        <w:t>"</w:t>
      </w:r>
      <w:r>
        <w:t>民族成就属于世界</w:t>
      </w:r>
      <w:r>
        <w:t>""</w:t>
      </w:r>
      <w:r>
        <w:t>中国方案、中国智慧</w:t>
      </w:r>
      <w:r>
        <w:t>"</w:t>
      </w:r>
      <w:r>
        <w:t>这类民族贡献世界的表达，就答共性与个性的统一。</w:t>
      </w:r>
    </w:p>
    <w:p w14:paraId="6C15CF8D" w14:textId="77777777" w:rsidR="000B2DC3" w:rsidRDefault="00000000">
      <w:r>
        <w:rPr>
          <w:b/>
        </w:rPr>
        <w:t>【答案落点】</w:t>
      </w:r>
      <w:r>
        <w:rPr>
          <w:b/>
        </w:rPr>
        <w:t xml:space="preserve"> </w:t>
      </w:r>
      <w:r>
        <w:t>矛盾普遍性与特殊性相互联结，坚持共性与个性的统一：各具特色的民族文化构成世界文化多样性，一个民族的文化成就既属于本民族，也属于整个世界；既是本民族人民劳动智慧的结晶，也融入了其他民族文化的有益成果</w:t>
      </w:r>
      <w:r>
        <w:t>——</w:t>
      </w:r>
      <w:r>
        <w:t>《论语》西传启发欧洲思想、中国式现代化创造人类文明新形态，皆是以民族之</w:t>
      </w:r>
      <w:r>
        <w:t>"</w:t>
      </w:r>
      <w:r>
        <w:t>个性</w:t>
      </w:r>
      <w:r>
        <w:t>"</w:t>
      </w:r>
      <w:r>
        <w:t>贡献人类之</w:t>
      </w:r>
      <w:r>
        <w:t>"</w:t>
      </w:r>
      <w:r>
        <w:t>共性</w:t>
      </w:r>
      <w:r>
        <w:t>"</w:t>
      </w:r>
      <w:r>
        <w:t>。</w:t>
      </w:r>
    </w:p>
    <w:p w14:paraId="1BC832DC"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阅卷细则第一层</w:t>
      </w:r>
      <w:r>
        <w:rPr>
          <w:color w:val="595959"/>
          <w:sz w:val="19"/>
        </w:rPr>
        <w:t>"</w:t>
      </w:r>
      <w:r>
        <w:rPr>
          <w:color w:val="595959"/>
          <w:sz w:val="19"/>
        </w:rPr>
        <w:t>解释</w:t>
      </w:r>
      <w:r>
        <w:rPr>
          <w:color w:val="595959"/>
          <w:sz w:val="19"/>
        </w:rPr>
        <w:t>"</w:t>
      </w:r>
      <w:r>
        <w:rPr>
          <w:color w:val="595959"/>
          <w:sz w:val="19"/>
        </w:rPr>
        <w:t>的给分点即</w:t>
      </w:r>
      <w:r>
        <w:rPr>
          <w:color w:val="595959"/>
          <w:sz w:val="19"/>
        </w:rPr>
        <w:t>"</w:t>
      </w:r>
      <w:r>
        <w:rPr>
          <w:color w:val="595959"/>
          <w:sz w:val="19"/>
        </w:rPr>
        <w:t>坚持共性和个性的统一（普特统一或整体与部分）</w:t>
      </w:r>
      <w:r>
        <w:rPr>
          <w:color w:val="595959"/>
          <w:sz w:val="19"/>
        </w:rPr>
        <w:t>"</w:t>
      </w:r>
      <w:r>
        <w:rPr>
          <w:color w:val="595959"/>
          <w:sz w:val="19"/>
        </w:rPr>
        <w:t>，哲学任意</w:t>
      </w:r>
      <w:r>
        <w:rPr>
          <w:color w:val="595959"/>
          <w:sz w:val="19"/>
        </w:rPr>
        <w:t>2</w:t>
      </w:r>
      <w:r>
        <w:rPr>
          <w:color w:val="595959"/>
          <w:sz w:val="19"/>
        </w:rPr>
        <w:t>个观点得</w:t>
      </w:r>
      <w:r>
        <w:rPr>
          <w:color w:val="595959"/>
          <w:sz w:val="19"/>
        </w:rPr>
        <w:t>3</w:t>
      </w:r>
      <w:r>
        <w:rPr>
          <w:color w:val="595959"/>
          <w:sz w:val="19"/>
        </w:rPr>
        <w:t>分。官方细则另涉联系观点／文化交流交融是文化发展的动力、社会生活本质是实践、科学的价值观，及文化多样性、文化自信、全人类共同价值等角度。</w:t>
      </w:r>
    </w:p>
    <w:p w14:paraId="6A53E548" w14:textId="77777777" w:rsidR="000B2DC3" w:rsidRDefault="00000000">
      <w:pPr>
        <w:pStyle w:val="31"/>
      </w:pPr>
      <w:r>
        <w:rPr>
          <w:rFonts w:ascii="Times New Roman" w:eastAsia="PingFang SC" w:hAnsi="Times New Roman"/>
        </w:rPr>
        <w:t xml:space="preserve">12. 2026 </w:t>
      </w:r>
      <w:r>
        <w:rPr>
          <w:rFonts w:ascii="Times New Roman" w:eastAsia="PingFang SC" w:hAnsi="Times New Roman"/>
        </w:rPr>
        <w:t>朝阳一模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2F8FE050" w14:textId="77777777" w:rsidR="000B2DC3" w:rsidRDefault="00000000">
      <w:r>
        <w:rPr>
          <w:b/>
        </w:rPr>
        <w:t>【材料触发点】</w:t>
      </w:r>
      <w:r>
        <w:rPr>
          <w:b/>
        </w:rPr>
        <w:t xml:space="preserve"> </w:t>
      </w:r>
      <w:r>
        <w:t>"</w:t>
      </w:r>
      <w:r>
        <w:rPr>
          <w:b/>
          <w:color w:val="C00000"/>
        </w:rPr>
        <w:t>历法主要分为阳历、阴历和阴阳历三类</w:t>
      </w:r>
      <w:r>
        <w:t>"</w:t>
      </w:r>
      <w:r>
        <w:t>：阳历以地球绕太阳运行周期为依据，阴历以月相变化周期为依据；</w:t>
      </w:r>
      <w:r>
        <w:t>"</w:t>
      </w:r>
      <w:r>
        <w:rPr>
          <w:b/>
          <w:color w:val="C00000"/>
        </w:rPr>
        <w:t>中国农历属于阴阳合历</w:t>
      </w:r>
      <w:r>
        <w:t>……</w:t>
      </w:r>
      <w:r>
        <w:t>以太阳运行的回归年定年，以月亮运行的朔望月定月，通过</w:t>
      </w:r>
      <w:r>
        <w:t>'</w:t>
      </w:r>
      <w:r>
        <w:t>十九年七闰</w:t>
      </w:r>
      <w:r>
        <w:t>'</w:t>
      </w:r>
      <w:r>
        <w:t>协调年月长度差异，兼顾日月运行规律。中国农历</w:t>
      </w:r>
      <w:r>
        <w:rPr>
          <w:b/>
          <w:color w:val="C00000"/>
        </w:rPr>
        <w:t>独创二十四节气</w:t>
      </w:r>
      <w:r>
        <w:t>……</w:t>
      </w:r>
      <w:r>
        <w:t>至今在我国沿用两千多年</w:t>
      </w:r>
      <w:r>
        <w:t>"</w:t>
      </w:r>
      <w:r>
        <w:t>。</w:t>
      </w:r>
    </w:p>
    <w:p w14:paraId="3D9D18C8" w14:textId="77777777" w:rsidR="000B2DC3" w:rsidRDefault="00000000">
      <w:r>
        <w:rPr>
          <w:b/>
        </w:rPr>
        <w:t>【设问】</w:t>
      </w:r>
      <w:r>
        <w:rPr>
          <w:b/>
        </w:rPr>
        <w:t xml:space="preserve"> </w:t>
      </w:r>
      <w:r>
        <w:t>结合材料，运用《哲学与文化》知识，分析中国农历所蕴含的独特智慧。</w:t>
      </w:r>
    </w:p>
    <w:p w14:paraId="4ECC8194" w14:textId="77777777" w:rsidR="000B2DC3" w:rsidRDefault="00000000">
      <w:r>
        <w:rPr>
          <w:b/>
        </w:rPr>
        <w:t>【为什么能想到】</w:t>
      </w:r>
      <w:r>
        <w:rPr>
          <w:b/>
        </w:rPr>
        <w:t xml:space="preserve"> </w:t>
      </w:r>
      <w:r>
        <w:t>"</w:t>
      </w:r>
      <w:r>
        <w:t>历法分三类</w:t>
      </w:r>
      <w:r>
        <w:t>"</w:t>
      </w:r>
      <w:r>
        <w:t>的一般谱系加中国农历的</w:t>
      </w:r>
      <w:r>
        <w:t>"</w:t>
      </w:r>
      <w:r>
        <w:t>独创</w:t>
      </w:r>
      <w:r>
        <w:t>"</w:t>
      </w:r>
      <w:r>
        <w:t>，对应的就是共性与个性的具体的历史的统一</w:t>
      </w:r>
      <w:r>
        <w:t>——</w:t>
      </w:r>
      <w:r>
        <w:t>在普遍规律之上长出个性创造。阳历、阴历是世界历法的一般类型，回归年、朔望月是普遍的天文依据；中国农历在这共性基础上独创阴阳合历与二十四节气，既合历法之</w:t>
      </w:r>
      <w:r>
        <w:t>"</w:t>
      </w:r>
      <w:r>
        <w:t>共</w:t>
      </w:r>
      <w:r>
        <w:t>"</w:t>
      </w:r>
      <w:r>
        <w:t>，又成中华之</w:t>
      </w:r>
      <w:r>
        <w:t>"</w:t>
      </w:r>
      <w:r>
        <w:t>独</w:t>
      </w:r>
      <w:r>
        <w:t>"</w:t>
      </w:r>
      <w:r>
        <w:t>。看到</w:t>
      </w:r>
      <w:r>
        <w:t>"</w:t>
      </w:r>
      <w:r>
        <w:t>一般分类＋我们的独创</w:t>
      </w:r>
      <w:r>
        <w:t>"</w:t>
      </w:r>
      <w:r>
        <w:t>的材料结构，就答矛盾普遍性与特殊性、共性与个性的具体的历史的统一</w:t>
      </w:r>
      <w:r>
        <w:t>——</w:t>
      </w:r>
      <w:r>
        <w:t>独特智慧正是普遍之上的个性创造。</w:t>
      </w:r>
    </w:p>
    <w:p w14:paraId="1693EB34" w14:textId="77777777" w:rsidR="000B2DC3" w:rsidRDefault="00000000">
      <w:r>
        <w:rPr>
          <w:b/>
        </w:rPr>
        <w:t>【答案落点】</w:t>
      </w:r>
      <w:r>
        <w:rPr>
          <w:b/>
        </w:rPr>
        <w:t xml:space="preserve"> </w:t>
      </w:r>
      <w:r>
        <w:t>坚持矛盾普遍性与特殊性、共性与个性的具体的历史的统一</w:t>
      </w:r>
      <w:r>
        <w:t>——</w:t>
      </w:r>
      <w:r>
        <w:t>中国农历遵循历法纪时的共性原理与天体运行的普遍规律，又独创阴阳合历、二十四节气的个性体系，把历法的一般功能与中国农耕生活的特殊需要统一起来，故成独特智慧、沿用两千多年。</w:t>
      </w:r>
    </w:p>
    <w:p w14:paraId="43B2D49A" w14:textId="77777777" w:rsidR="000B2DC3" w:rsidRDefault="00000000">
      <w:pPr>
        <w:pBdr>
          <w:bottom w:val="single" w:sz="4" w:space="1" w:color="BFBFBF"/>
        </w:pBdr>
      </w:pPr>
      <w:r>
        <w:rPr>
          <w:b/>
          <w:color w:val="595959"/>
          <w:sz w:val="19"/>
        </w:rPr>
        <w:lastRenderedPageBreak/>
        <w:t>【细则说明】</w:t>
      </w:r>
      <w:r>
        <w:rPr>
          <w:b/>
          <w:color w:val="595959"/>
          <w:sz w:val="19"/>
        </w:rPr>
        <w:t xml:space="preserve"> </w:t>
      </w:r>
      <w:r>
        <w:rPr>
          <w:color w:val="595959"/>
          <w:sz w:val="19"/>
        </w:rPr>
        <w:t>官方参考答案第</w:t>
      </w:r>
      <w:r>
        <w:rPr>
          <w:color w:val="595959"/>
          <w:sz w:val="19"/>
        </w:rPr>
        <w:t>③</w:t>
      </w:r>
      <w:r>
        <w:rPr>
          <w:color w:val="595959"/>
          <w:sz w:val="19"/>
        </w:rPr>
        <w:t>点原文即</w:t>
      </w:r>
      <w:r>
        <w:rPr>
          <w:color w:val="595959"/>
          <w:sz w:val="19"/>
        </w:rPr>
        <w:t>"</w:t>
      </w:r>
      <w:r>
        <w:rPr>
          <w:color w:val="595959"/>
          <w:sz w:val="19"/>
        </w:rPr>
        <w:t>坚持矛盾普遍性与特殊性、共性与个性的具体的历史的统一。一般的阳历或阴历各有侧重，而中国农历独创二十四节气</w:t>
      </w:r>
      <w:r>
        <w:rPr>
          <w:color w:val="595959"/>
          <w:sz w:val="19"/>
        </w:rPr>
        <w:t>……"</w:t>
      </w:r>
      <w:r>
        <w:rPr>
          <w:color w:val="595959"/>
          <w:sz w:val="19"/>
        </w:rPr>
        <w:t>；该点为阅卷细则选答角度，答对且结合材料得</w:t>
      </w:r>
      <w:r>
        <w:rPr>
          <w:color w:val="595959"/>
          <w:sz w:val="19"/>
        </w:rPr>
        <w:t>2-3</w:t>
      </w:r>
      <w:r>
        <w:rPr>
          <w:color w:val="595959"/>
          <w:sz w:val="19"/>
        </w:rPr>
        <w:t>分，其收束句</w:t>
      </w:r>
      <w:r>
        <w:rPr>
          <w:color w:val="595959"/>
          <w:sz w:val="19"/>
        </w:rPr>
        <w:t>"</w:t>
      </w:r>
      <w:r>
        <w:rPr>
          <w:color w:val="595959"/>
          <w:sz w:val="19"/>
        </w:rPr>
        <w:t>做到了具体问题具体分析</w:t>
      </w:r>
      <w:r>
        <w:rPr>
          <w:color w:val="595959"/>
          <w:sz w:val="19"/>
        </w:rPr>
        <w:t>"</w:t>
      </w:r>
      <w:r>
        <w:rPr>
          <w:color w:val="595959"/>
          <w:sz w:val="19"/>
        </w:rPr>
        <w:t>见相应知识点条目。必答角度为尊重客观规律与发挥主观能动性</w:t>
      </w:r>
      <w:r>
        <w:rPr>
          <w:color w:val="595959"/>
          <w:sz w:val="19"/>
        </w:rPr>
        <w:t>3</w:t>
      </w:r>
      <w:r>
        <w:rPr>
          <w:color w:val="595959"/>
          <w:sz w:val="19"/>
        </w:rPr>
        <w:t>分、中华优秀传统文化与文化自信</w:t>
      </w:r>
      <w:r>
        <w:rPr>
          <w:color w:val="595959"/>
          <w:sz w:val="19"/>
        </w:rPr>
        <w:t>2</w:t>
      </w:r>
      <w:r>
        <w:rPr>
          <w:color w:val="595959"/>
          <w:sz w:val="19"/>
        </w:rPr>
        <w:t>分，选答还含认识论、联系观／系统优化、对立统一。</w:t>
      </w:r>
    </w:p>
    <w:p w14:paraId="3E92DFF4" w14:textId="77777777" w:rsidR="000B2DC3" w:rsidRDefault="00000000">
      <w:pPr>
        <w:pStyle w:val="31"/>
      </w:pPr>
      <w:r>
        <w:rPr>
          <w:rFonts w:ascii="Times New Roman" w:eastAsia="PingFang SC" w:hAnsi="Times New Roman"/>
        </w:rPr>
        <w:t xml:space="preserve">13. 2025 </w:t>
      </w:r>
      <w:r>
        <w:rPr>
          <w:rFonts w:ascii="Times New Roman" w:eastAsia="PingFang SC" w:hAnsi="Times New Roman"/>
        </w:rPr>
        <w:t>朝阳期末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23A65C79" w14:textId="77777777" w:rsidR="000B2DC3" w:rsidRDefault="00000000">
      <w:r>
        <w:rPr>
          <w:b/>
        </w:rPr>
        <w:t>【材料触发点】</w:t>
      </w:r>
      <w:r>
        <w:rPr>
          <w:b/>
        </w:rPr>
        <w:t xml:space="preserve"> </w:t>
      </w:r>
      <w:r>
        <w:t>《论语》的早期翻译</w:t>
      </w:r>
      <w:r>
        <w:t>"</w:t>
      </w:r>
      <w:r>
        <w:t>曾对孟德斯鸠和伏尔泰的哲学思想给予启发</w:t>
      </w:r>
      <w:r>
        <w:t>"</w:t>
      </w:r>
      <w:r>
        <w:t>；汉代文物出境展</w:t>
      </w:r>
      <w:r>
        <w:t>"</w:t>
      </w:r>
      <w:r>
        <w:t>挖掘文化资源的丰富内涵和当代价值，</w:t>
      </w:r>
      <w:r>
        <w:rPr>
          <w:b/>
          <w:color w:val="C00000"/>
        </w:rPr>
        <w:t>寻找其与现代生活的契合点</w:t>
      </w:r>
      <w:r>
        <w:t>"</w:t>
      </w:r>
      <w:r>
        <w:t>；</w:t>
      </w:r>
      <w:r>
        <w:rPr>
          <w:b/>
          <w:color w:val="C00000"/>
        </w:rPr>
        <w:t>春节</w:t>
      </w:r>
      <w:r>
        <w:t>"</w:t>
      </w:r>
      <w:r>
        <w:t>传承着和平、和睦、和谐等中华文明理念，也承载着家庭和睦、社会包容、人与自然和谐共生等</w:t>
      </w:r>
      <w:r>
        <w:rPr>
          <w:b/>
          <w:color w:val="C00000"/>
        </w:rPr>
        <w:t>全人类共同价值</w:t>
      </w:r>
      <w:r>
        <w:t>"</w:t>
      </w:r>
      <w:r>
        <w:t>。</w:t>
      </w:r>
    </w:p>
    <w:p w14:paraId="403656B6" w14:textId="77777777" w:rsidR="000B2DC3" w:rsidRDefault="00000000">
      <w:r>
        <w:rPr>
          <w:b/>
        </w:rPr>
        <w:t>【设问】</w:t>
      </w:r>
      <w:r>
        <w:rPr>
          <w:b/>
        </w:rPr>
        <w:t xml:space="preserve"> </w:t>
      </w:r>
      <w:r>
        <w:t>结合材料，运用《哲学与文化》知识，谈谈应如何用文化同世界对话。</w:t>
      </w:r>
    </w:p>
    <w:p w14:paraId="7FA96C44" w14:textId="77777777" w:rsidR="000B2DC3" w:rsidRDefault="00000000">
      <w:r>
        <w:rPr>
          <w:b/>
        </w:rPr>
        <w:t>【为什么能想到】</w:t>
      </w:r>
      <w:r>
        <w:rPr>
          <w:b/>
        </w:rPr>
        <w:t xml:space="preserve"> </w:t>
      </w:r>
      <w:r>
        <w:t>"</w:t>
      </w:r>
      <w:r>
        <w:t>《论语》启发欧洲思想家</w:t>
      </w:r>
      <w:r>
        <w:t>""</w:t>
      </w:r>
      <w:r>
        <w:t>春节承载全人类共同价值</w:t>
      </w:r>
      <w:r>
        <w:t>"</w:t>
      </w:r>
      <w:r>
        <w:t>，对应的就是共性寓于个性之中</w:t>
      </w:r>
      <w:r>
        <w:t>——</w:t>
      </w:r>
      <w:r>
        <w:t>用文化对话，就是以个性形式讲共性价值。对话为什么可能？三则材料给出同一答案：中华文化的个性形态里藏着人类共通的东西</w:t>
      </w:r>
      <w:r>
        <w:t>——</w:t>
      </w:r>
      <w:r>
        <w:t>典籍打动他国读者、文物展寻找</w:t>
      </w:r>
      <w:r>
        <w:t>"</w:t>
      </w:r>
      <w:r>
        <w:t>与现代生活的契合点</w:t>
      </w:r>
      <w:r>
        <w:t>"</w:t>
      </w:r>
      <w:r>
        <w:t>、节日承载共同价值。把握个性中的共性，世界才能从中华文化之</w:t>
      </w:r>
      <w:r>
        <w:t>"</w:t>
      </w:r>
      <w:r>
        <w:t>特</w:t>
      </w:r>
      <w:r>
        <w:t>"</w:t>
      </w:r>
      <w:r>
        <w:t>读出人类之</w:t>
      </w:r>
      <w:r>
        <w:t>"</w:t>
      </w:r>
      <w:r>
        <w:t>同</w:t>
      </w:r>
      <w:r>
        <w:t>"</w:t>
      </w:r>
      <w:r>
        <w:t>，对话由此发生。</w:t>
      </w:r>
    </w:p>
    <w:p w14:paraId="21AB58FA" w14:textId="77777777" w:rsidR="000B2DC3" w:rsidRDefault="00000000">
      <w:r>
        <w:rPr>
          <w:b/>
        </w:rPr>
        <w:t>【答案落点】</w:t>
      </w:r>
      <w:r>
        <w:rPr>
          <w:b/>
        </w:rPr>
        <w:t xml:space="preserve"> </w:t>
      </w:r>
      <w:r>
        <w:t>把握不同文化的个性特殊性及其中蕴含的共性普遍性，坚持普遍性与特殊性具体的历史的统一</w:t>
      </w:r>
      <w:r>
        <w:t>——</w:t>
      </w:r>
      <w:r>
        <w:t>以典籍、文物、节日等民族个性形式，阐释其中和平和谐、家庭和睦等人类共同价值，让世界从中华文化之</w:t>
      </w:r>
      <w:r>
        <w:t>"</w:t>
      </w:r>
      <w:r>
        <w:t>特</w:t>
      </w:r>
      <w:r>
        <w:t>"</w:t>
      </w:r>
      <w:r>
        <w:t>读出人类之</w:t>
      </w:r>
      <w:r>
        <w:t>"</w:t>
      </w:r>
      <w:r>
        <w:t>同</w:t>
      </w:r>
      <w:r>
        <w:t>"</w:t>
      </w:r>
      <w:r>
        <w:t>，对话由此可能。</w:t>
      </w:r>
    </w:p>
    <w:p w14:paraId="4581346E"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细则哲学角度</w:t>
      </w:r>
      <w:r>
        <w:rPr>
          <w:color w:val="595959"/>
          <w:sz w:val="19"/>
        </w:rPr>
        <w:t>⑤</w:t>
      </w:r>
      <w:r>
        <w:rPr>
          <w:color w:val="595959"/>
          <w:sz w:val="19"/>
        </w:rPr>
        <w:t>明列</w:t>
      </w:r>
      <w:r>
        <w:rPr>
          <w:color w:val="595959"/>
          <w:sz w:val="19"/>
        </w:rPr>
        <w:t>"</w:t>
      </w:r>
      <w:r>
        <w:rPr>
          <w:color w:val="595959"/>
          <w:sz w:val="19"/>
        </w:rPr>
        <w:t>把握不同文化的个性特殊性及其中蕴含的共性普遍性</w:t>
      </w:r>
      <w:r>
        <w:rPr>
          <w:color w:val="595959"/>
          <w:sz w:val="19"/>
        </w:rPr>
        <w:t>/</w:t>
      </w:r>
      <w:r>
        <w:rPr>
          <w:color w:val="595959"/>
          <w:sz w:val="19"/>
        </w:rPr>
        <w:t>坚持普遍性与特殊性的具体的历史的统一</w:t>
      </w:r>
      <w:r>
        <w:rPr>
          <w:color w:val="595959"/>
          <w:sz w:val="19"/>
        </w:rPr>
        <w:t>"</w:t>
      </w:r>
      <w:r>
        <w:rPr>
          <w:color w:val="595959"/>
          <w:sz w:val="19"/>
        </w:rPr>
        <w:t>，</w:t>
      </w:r>
      <w:r>
        <w:rPr>
          <w:color w:val="595959"/>
          <w:sz w:val="19"/>
        </w:rPr>
        <w:t>2</w:t>
      </w:r>
      <w:r>
        <w:rPr>
          <w:color w:val="595959"/>
          <w:sz w:val="19"/>
        </w:rPr>
        <w:t>分</w:t>
      </w:r>
      <w:r>
        <w:rPr>
          <w:color w:val="595959"/>
          <w:sz w:val="19"/>
        </w:rPr>
        <w:t>=</w:t>
      </w:r>
      <w:r>
        <w:rPr>
          <w:color w:val="595959"/>
          <w:sz w:val="19"/>
        </w:rPr>
        <w:t>原理</w:t>
      </w:r>
      <w:r>
        <w:rPr>
          <w:color w:val="595959"/>
          <w:sz w:val="19"/>
        </w:rPr>
        <w:t>1</w:t>
      </w:r>
      <w:r>
        <w:rPr>
          <w:color w:val="595959"/>
          <w:sz w:val="19"/>
        </w:rPr>
        <w:t>分＋结合材料</w:t>
      </w:r>
      <w:r>
        <w:rPr>
          <w:color w:val="595959"/>
          <w:sz w:val="19"/>
        </w:rPr>
        <w:t>1</w:t>
      </w:r>
      <w:r>
        <w:rPr>
          <w:color w:val="595959"/>
          <w:sz w:val="19"/>
        </w:rPr>
        <w:t>分；哲学角度共七项可选、最多</w:t>
      </w:r>
      <w:r>
        <w:rPr>
          <w:color w:val="595959"/>
          <w:sz w:val="19"/>
        </w:rPr>
        <w:t>6</w:t>
      </w:r>
      <w:r>
        <w:rPr>
          <w:color w:val="595959"/>
          <w:sz w:val="19"/>
        </w:rPr>
        <w:t>分，同条</w:t>
      </w:r>
      <w:r>
        <w:rPr>
          <w:color w:val="595959"/>
          <w:sz w:val="19"/>
        </w:rPr>
        <w:t>⑤</w:t>
      </w:r>
      <w:r>
        <w:rPr>
          <w:color w:val="595959"/>
          <w:sz w:val="19"/>
        </w:rPr>
        <w:t>的对立统一读法见</w:t>
      </w:r>
      <w:r>
        <w:rPr>
          <w:color w:val="595959"/>
          <w:sz w:val="19"/>
        </w:rPr>
        <w:t>"</w:t>
      </w:r>
      <w:r>
        <w:rPr>
          <w:color w:val="595959"/>
          <w:sz w:val="19"/>
        </w:rPr>
        <w:t>矛盾就是对立统一</w:t>
      </w:r>
      <w:r>
        <w:rPr>
          <w:color w:val="595959"/>
          <w:sz w:val="19"/>
        </w:rPr>
        <w:t>"</w:t>
      </w:r>
      <w:r>
        <w:rPr>
          <w:color w:val="595959"/>
          <w:sz w:val="19"/>
        </w:rPr>
        <w:t>条目。文化角度有自信、弘扬、发展、传播四项。</w:t>
      </w:r>
    </w:p>
    <w:p w14:paraId="08C52FFD" w14:textId="77777777" w:rsidR="000B2DC3" w:rsidRDefault="00000000">
      <w:pPr>
        <w:pStyle w:val="31"/>
      </w:pPr>
      <w:r>
        <w:rPr>
          <w:rFonts w:ascii="Times New Roman" w:eastAsia="PingFang SC" w:hAnsi="Times New Roman"/>
        </w:rPr>
        <w:t xml:space="preserve">14. 2025 </w:t>
      </w:r>
      <w:r>
        <w:rPr>
          <w:rFonts w:ascii="Times New Roman" w:eastAsia="PingFang SC" w:hAnsi="Times New Roman"/>
        </w:rPr>
        <w:t>丰台二模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题第（</w:t>
      </w:r>
      <w:r>
        <w:rPr>
          <w:rFonts w:ascii="Times New Roman" w:eastAsia="PingFang SC" w:hAnsi="Times New Roman"/>
        </w:rPr>
        <w:t>1</w:t>
      </w:r>
      <w:r>
        <w:rPr>
          <w:rFonts w:ascii="Times New Roman" w:eastAsia="PingFang SC" w:hAnsi="Times New Roman"/>
        </w:rPr>
        <w:t>）问（主观题）</w:t>
      </w:r>
    </w:p>
    <w:p w14:paraId="0FCEB017" w14:textId="77777777" w:rsidR="000B2DC3" w:rsidRDefault="00000000">
      <w:r>
        <w:rPr>
          <w:b/>
        </w:rPr>
        <w:t>【材料触发点】</w:t>
      </w:r>
      <w:r>
        <w:rPr>
          <w:b/>
        </w:rPr>
        <w:t xml:space="preserve"> </w:t>
      </w:r>
      <w:r>
        <w:t>敦煌板块：</w:t>
      </w:r>
      <w:r>
        <w:t>"</w:t>
      </w:r>
      <w:r>
        <w:t>敦煌拥有大量壁画、石窟、藏经，是一座艺术宝库。唐代的一纸文献记录了</w:t>
      </w:r>
      <w:r>
        <w:rPr>
          <w:b/>
          <w:color w:val="C00000"/>
        </w:rPr>
        <w:t>来自印度的甘蔗制糖法</w:t>
      </w:r>
      <w:r>
        <w:t>；粟特商人用波斯银币购买过四川的茶叶；莫高窟第</w:t>
      </w:r>
      <w:r>
        <w:t>285</w:t>
      </w:r>
      <w:r>
        <w:t>窟的日神形象有着</w:t>
      </w:r>
      <w:r>
        <w:rPr>
          <w:b/>
          <w:color w:val="C00000"/>
        </w:rPr>
        <w:t>古希腊</w:t>
      </w:r>
      <w:r>
        <w:rPr>
          <w:b/>
          <w:color w:val="C00000"/>
        </w:rPr>
        <w:t>-</w:t>
      </w:r>
      <w:r>
        <w:rPr>
          <w:b/>
          <w:color w:val="C00000"/>
        </w:rPr>
        <w:t>罗马艺术的元素</w:t>
      </w:r>
      <w:r>
        <w:t>……</w:t>
      </w:r>
      <w:r>
        <w:t>敦煌壁画的一笔一画、文献的一字一句，成为</w:t>
      </w:r>
      <w:r>
        <w:rPr>
          <w:b/>
          <w:color w:val="C00000"/>
        </w:rPr>
        <w:t>人类文明打破隔阂的永恒丰碑</w:t>
      </w:r>
      <w:r>
        <w:t>。</w:t>
      </w:r>
      <w:r>
        <w:t>"</w:t>
      </w:r>
    </w:p>
    <w:p w14:paraId="07461828" w14:textId="77777777" w:rsidR="000B2DC3" w:rsidRDefault="00000000">
      <w:r>
        <w:rPr>
          <w:b/>
        </w:rPr>
        <w:lastRenderedPageBreak/>
        <w:t>【设问】</w:t>
      </w:r>
      <w:r>
        <w:rPr>
          <w:b/>
        </w:rPr>
        <w:t xml:space="preserve"> </w:t>
      </w:r>
      <w:r>
        <w:t>某校以</w:t>
      </w:r>
      <w:r>
        <w:t>"</w:t>
      </w:r>
      <w:r>
        <w:t>寻迹丝路明珠，领略古今风华</w:t>
      </w:r>
      <w:r>
        <w:t>"</w:t>
      </w:r>
      <w:r>
        <w:t>为主题开展</w:t>
      </w:r>
      <w:r>
        <w:t>"</w:t>
      </w:r>
      <w:r>
        <w:t>大思政课</w:t>
      </w:r>
      <w:r>
        <w:t>"</w:t>
      </w:r>
      <w:r>
        <w:t>，请你从以上三个地点中推荐一处，并运用《哲学与文化》知识阐述推荐理由。（</w:t>
      </w:r>
      <w:r>
        <w:t>6</w:t>
      </w:r>
      <w:r>
        <w:t>分）</w:t>
      </w:r>
    </w:p>
    <w:p w14:paraId="27197A0B" w14:textId="77777777" w:rsidR="000B2DC3" w:rsidRDefault="00000000">
      <w:r>
        <w:rPr>
          <w:b/>
        </w:rPr>
        <w:t>【为什么能想到】</w:t>
      </w:r>
      <w:r>
        <w:rPr>
          <w:b/>
        </w:rPr>
        <w:t xml:space="preserve"> </w:t>
      </w:r>
      <w:r>
        <w:t>印度制糖法、波斯银币、希腊罗马艺术元素同存敦煌一窟，对应的就是矛盾的普遍性与特殊性相统一</w:t>
      </w:r>
      <w:r>
        <w:t>——</w:t>
      </w:r>
      <w:r>
        <w:t>多元个性汇成人类文明的共性。不同地域文明各具特殊性，却在敦煌交汇交融，沉淀为</w:t>
      </w:r>
      <w:r>
        <w:t>"</w:t>
      </w:r>
      <w:r>
        <w:t>人类文明打破隔阂的永恒丰碑</w:t>
      </w:r>
      <w:r>
        <w:t>"</w:t>
      </w:r>
      <w:r>
        <w:t>这一共性见证：个性之中蕴含着文明交流互鉴的共同追求。推荐类开放题要因地选理</w:t>
      </w:r>
      <w:r>
        <w:t>——</w:t>
      </w:r>
      <w:r>
        <w:t>看到</w:t>
      </w:r>
      <w:r>
        <w:t>"</w:t>
      </w:r>
      <w:r>
        <w:t>多文明元素同存一地</w:t>
      </w:r>
      <w:r>
        <w:t>"</w:t>
      </w:r>
      <w:r>
        <w:t>的材料，普特统一就是为敦煌量身配置的哲学理由。</w:t>
      </w:r>
    </w:p>
    <w:p w14:paraId="176BC4BA" w14:textId="77777777" w:rsidR="000B2DC3" w:rsidRDefault="00000000">
      <w:r>
        <w:rPr>
          <w:b/>
        </w:rPr>
        <w:t>【答案落点】</w:t>
      </w:r>
      <w:r>
        <w:rPr>
          <w:b/>
        </w:rPr>
        <w:t xml:space="preserve"> </w:t>
      </w:r>
      <w:r>
        <w:t>推荐敦煌，理由可用矛盾的普遍性与特殊性相统一：印度、波斯、希腊罗马与中华文明各具特殊性，却在敦煌交汇交融，个性之中蕴含着人类文明交流互鉴的共性追求，文化共性与个性交融，使敦煌成为打破隔阂的永恒丰碑</w:t>
      </w:r>
      <w:r>
        <w:t>——</w:t>
      </w:r>
      <w:r>
        <w:t>实地研学可直观领悟共性寓于个性之中的哲理。</w:t>
      </w:r>
    </w:p>
    <w:p w14:paraId="1C66C70C"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评标</w:t>
      </w:r>
      <w:r>
        <w:rPr>
          <w:color w:val="595959"/>
          <w:sz w:val="19"/>
        </w:rPr>
        <w:t>"</w:t>
      </w:r>
      <w:r>
        <w:rPr>
          <w:color w:val="595959"/>
          <w:sz w:val="19"/>
        </w:rPr>
        <w:t>分地点哲学角度示例</w:t>
      </w:r>
      <w:r>
        <w:rPr>
          <w:color w:val="595959"/>
          <w:sz w:val="19"/>
        </w:rPr>
        <w:t>"</w:t>
      </w:r>
      <w:r>
        <w:rPr>
          <w:color w:val="595959"/>
          <w:sz w:val="19"/>
        </w:rPr>
        <w:t>为敦煌明确给出</w:t>
      </w:r>
      <w:r>
        <w:rPr>
          <w:color w:val="595959"/>
          <w:sz w:val="19"/>
        </w:rPr>
        <w:t>"</w:t>
      </w:r>
      <w:r>
        <w:rPr>
          <w:color w:val="595959"/>
          <w:sz w:val="19"/>
        </w:rPr>
        <w:t>矛盾的普遍性与特殊性相统一（不同地域文化的特殊性在敦煌汇聚成人类文明的共性，文化共性与个性交融）</w:t>
      </w:r>
      <w:r>
        <w:rPr>
          <w:color w:val="595959"/>
          <w:sz w:val="19"/>
        </w:rPr>
        <w:t>"</w:t>
      </w:r>
      <w:r>
        <w:rPr>
          <w:color w:val="595959"/>
          <w:sz w:val="19"/>
        </w:rPr>
        <w:t>；哲学＋文化两层各</w:t>
      </w:r>
      <w:r>
        <w:rPr>
          <w:color w:val="595959"/>
          <w:sz w:val="19"/>
        </w:rPr>
        <w:t>2</w:t>
      </w:r>
      <w:r>
        <w:rPr>
          <w:color w:val="595959"/>
          <w:sz w:val="19"/>
        </w:rPr>
        <w:t>分，只写文化不写哲学扣</w:t>
      </w:r>
      <w:r>
        <w:rPr>
          <w:color w:val="595959"/>
          <w:sz w:val="19"/>
        </w:rPr>
        <w:t>1</w:t>
      </w:r>
      <w:r>
        <w:rPr>
          <w:color w:val="595959"/>
          <w:sz w:val="19"/>
        </w:rPr>
        <w:t>分，另有大思政课育人价值</w:t>
      </w:r>
      <w:r>
        <w:rPr>
          <w:color w:val="595959"/>
          <w:sz w:val="19"/>
        </w:rPr>
        <w:t>2</w:t>
      </w:r>
      <w:r>
        <w:rPr>
          <w:color w:val="595959"/>
          <w:sz w:val="19"/>
        </w:rPr>
        <w:t>分。评标给西安配联系观点／辩证否定观、给喀什配社会存在与社会意识／人民群众是历史的创造者，三地任选其一作答即可。</w:t>
      </w:r>
    </w:p>
    <w:p w14:paraId="2DEEE908" w14:textId="77777777" w:rsidR="000B2DC3" w:rsidRDefault="00000000">
      <w:pPr>
        <w:pStyle w:val="31"/>
      </w:pPr>
      <w:r>
        <w:rPr>
          <w:rFonts w:ascii="Times New Roman" w:eastAsia="PingFang SC" w:hAnsi="Times New Roman"/>
        </w:rPr>
        <w:t xml:space="preserve">15. 2024 </w:t>
      </w:r>
      <w:r>
        <w:rPr>
          <w:rFonts w:ascii="Times New Roman" w:eastAsia="PingFang SC" w:hAnsi="Times New Roman"/>
        </w:rPr>
        <w:t>丰台一模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21 </w:t>
      </w:r>
      <w:r>
        <w:rPr>
          <w:rFonts w:ascii="Times New Roman" w:eastAsia="PingFang SC" w:hAnsi="Times New Roman"/>
        </w:rPr>
        <w:t>题（主观题）</w:t>
      </w:r>
    </w:p>
    <w:p w14:paraId="416EB14C" w14:textId="77777777" w:rsidR="000B2DC3" w:rsidRDefault="00000000">
      <w:r>
        <w:rPr>
          <w:b/>
        </w:rPr>
        <w:t>【材料触发点】</w:t>
      </w:r>
      <w:r>
        <w:rPr>
          <w:b/>
        </w:rPr>
        <w:t xml:space="preserve"> </w:t>
      </w:r>
      <w:r>
        <w:t>"</w:t>
      </w:r>
      <w:r>
        <w:t>和平、发展、公平、正义、民主、自由，是我们弘扬的</w:t>
      </w:r>
      <w:r>
        <w:rPr>
          <w:b/>
          <w:color w:val="C00000"/>
        </w:rPr>
        <w:t>全人类共同价值</w:t>
      </w:r>
      <w:r>
        <w:t>"</w:t>
      </w:r>
      <w:r>
        <w:t>；</w:t>
      </w:r>
      <w:r>
        <w:t>"</w:t>
      </w:r>
      <w:r>
        <w:t>这</w:t>
      </w:r>
      <w:r>
        <w:t>3</w:t>
      </w:r>
      <w:r>
        <w:t>个</w:t>
      </w:r>
      <w:r>
        <w:t>'</w:t>
      </w:r>
      <w:r>
        <w:t>共同</w:t>
      </w:r>
      <w:r>
        <w:t>'</w:t>
      </w:r>
      <w:r>
        <w:t>，集中体现了</w:t>
      </w:r>
      <w:r>
        <w:rPr>
          <w:b/>
          <w:color w:val="C00000"/>
        </w:rPr>
        <w:t>各国人民对美好生活的共同企盼</w:t>
      </w:r>
      <w:r>
        <w:t>"</w:t>
      </w:r>
      <w:r>
        <w:t>；《尚书</w:t>
      </w:r>
      <w:r>
        <w:t>·</w:t>
      </w:r>
      <w:r>
        <w:t>尧典》</w:t>
      </w:r>
      <w:r>
        <w:t>"</w:t>
      </w:r>
      <w:r>
        <w:t>协和万邦</w:t>
      </w:r>
      <w:r>
        <w:t>"</w:t>
      </w:r>
      <w:r>
        <w:t>；马克思、恩格斯指出各民族封闭状态消灭得越彻底，</w:t>
      </w:r>
      <w:r>
        <w:t>"</w:t>
      </w:r>
      <w:r>
        <w:t>历史也就越是成为世界历史</w:t>
      </w:r>
      <w:r>
        <w:t>"</w:t>
      </w:r>
      <w:r>
        <w:t>。</w:t>
      </w:r>
    </w:p>
    <w:p w14:paraId="4E947ED5" w14:textId="77777777" w:rsidR="000B2DC3" w:rsidRDefault="00000000">
      <w:r>
        <w:rPr>
          <w:b/>
        </w:rPr>
        <w:t>【设问】</w:t>
      </w:r>
      <w:r>
        <w:rPr>
          <w:b/>
        </w:rPr>
        <w:t xml:space="preserve"> </w:t>
      </w:r>
      <w:r>
        <w:t>结合材料，综合运用所学，谈谈你对全人类共同价值的理解。</w:t>
      </w:r>
    </w:p>
    <w:p w14:paraId="31D2A37F" w14:textId="77777777" w:rsidR="000B2DC3" w:rsidRDefault="00000000">
      <w:r>
        <w:rPr>
          <w:b/>
        </w:rPr>
        <w:t>【为什么能想到】</w:t>
      </w:r>
      <w:r>
        <w:rPr>
          <w:b/>
        </w:rPr>
        <w:t xml:space="preserve"> </w:t>
      </w:r>
      <w:r>
        <w:t>"</w:t>
      </w:r>
      <w:r>
        <w:t>全人类共同价值</w:t>
      </w:r>
      <w:r>
        <w:t>"——"</w:t>
      </w:r>
      <w:r>
        <w:t>共同</w:t>
      </w:r>
      <w:r>
        <w:t>"</w:t>
      </w:r>
      <w:r>
        <w:t>二字，对应的就是矛盾普遍性与特殊性、共性与个性的统一：从各国差异中凝结出的共通追求。和平、发展、公平、正义、民主、自由，是从各国人民对美好生活的共同企盼中提炼的共性；它寓于各国不同历史文化与发展道路的个性之中，不是抹平差异的</w:t>
      </w:r>
      <w:r>
        <w:t>"</w:t>
      </w:r>
      <w:r>
        <w:t>普世模板</w:t>
      </w:r>
      <w:r>
        <w:t>"</w:t>
      </w:r>
      <w:r>
        <w:t>。看到</w:t>
      </w:r>
      <w:r>
        <w:t>"</w:t>
      </w:r>
      <w:r>
        <w:t>各国共同企盼</w:t>
      </w:r>
      <w:r>
        <w:t>"</w:t>
      </w:r>
      <w:r>
        <w:t>与国情文明差异并存的结构，就答在尊重个性中把握共性、以共性引领同行。</w:t>
      </w:r>
    </w:p>
    <w:p w14:paraId="78D70B1C" w14:textId="77777777" w:rsidR="000B2DC3" w:rsidRDefault="00000000">
      <w:r>
        <w:rPr>
          <w:b/>
        </w:rPr>
        <w:lastRenderedPageBreak/>
        <w:t>【答案落点】</w:t>
      </w:r>
      <w:r>
        <w:rPr>
          <w:b/>
        </w:rPr>
        <w:t xml:space="preserve"> </w:t>
      </w:r>
      <w:r>
        <w:t>矛盾的普遍性与特殊性相互联结：全人类共同价值是从各国人民对美好生活的共同企盼中凝结出来的共性，它寓于各国不同历史文化与发展道路的个性之中；弘扬共同价值不是搞清一色，而是在尊重各国差异的基础上把握共同追求，引领人类文明进步的正确方向。</w:t>
      </w:r>
    </w:p>
    <w:p w14:paraId="6CD2386A"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细则可用知识维度明确列出</w:t>
      </w:r>
      <w:r>
        <w:rPr>
          <w:color w:val="595959"/>
          <w:sz w:val="19"/>
        </w:rPr>
        <w:t>"</w:t>
      </w:r>
      <w:r>
        <w:rPr>
          <w:color w:val="595959"/>
          <w:sz w:val="19"/>
        </w:rPr>
        <w:t>矛盾普遍性与特殊性、共性与个性的统一</w:t>
      </w:r>
      <w:r>
        <w:rPr>
          <w:color w:val="595959"/>
          <w:sz w:val="19"/>
        </w:rPr>
        <w:t>"</w:t>
      </w:r>
      <w:r>
        <w:rPr>
          <w:color w:val="595959"/>
          <w:sz w:val="19"/>
        </w:rPr>
        <w:t>。本题为综合开放题，官方细则另列联系的普遍性客观性／世界历史、发展观、一切从实际出发／契合时代发展需要、价值观及其导向作用，及人类命运共同体、</w:t>
      </w:r>
      <w:r>
        <w:rPr>
          <w:color w:val="595959"/>
          <w:sz w:val="19"/>
        </w:rPr>
        <w:t>"</w:t>
      </w:r>
      <w:r>
        <w:rPr>
          <w:color w:val="595959"/>
          <w:sz w:val="19"/>
        </w:rPr>
        <w:t>协和万邦</w:t>
      </w:r>
      <w:r>
        <w:rPr>
          <w:color w:val="595959"/>
          <w:sz w:val="19"/>
        </w:rPr>
        <w:t>"</w:t>
      </w:r>
      <w:r>
        <w:rPr>
          <w:color w:val="595959"/>
          <w:sz w:val="19"/>
        </w:rPr>
        <w:t>等角度。</w:t>
      </w:r>
    </w:p>
    <w:p w14:paraId="57CB3577" w14:textId="77777777" w:rsidR="000B2DC3" w:rsidRDefault="00000000">
      <w:pPr>
        <w:keepNext/>
        <w:spacing w:before="280" w:after="80"/>
      </w:pPr>
      <w:r>
        <w:rPr>
          <w:b/>
          <w:color w:val="1F4E79"/>
          <w:sz w:val="24"/>
        </w:rPr>
        <w:t>尊重多样又坚持共性引领</w:t>
      </w:r>
    </w:p>
    <w:p w14:paraId="29CEF2EB" w14:textId="77777777" w:rsidR="000B2DC3" w:rsidRDefault="00000000">
      <w:pPr>
        <w:pStyle w:val="31"/>
      </w:pPr>
      <w:r>
        <w:rPr>
          <w:rFonts w:ascii="Times New Roman" w:eastAsia="PingFang SC" w:hAnsi="Times New Roman"/>
        </w:rPr>
        <w:t xml:space="preserve">16. 2026 </w:t>
      </w:r>
      <w:r>
        <w:rPr>
          <w:rFonts w:ascii="Times New Roman" w:eastAsia="PingFang SC" w:hAnsi="Times New Roman"/>
        </w:rPr>
        <w:t>顺义二模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0349EF4D" w14:textId="77777777" w:rsidR="000B2DC3" w:rsidRDefault="00000000">
      <w:r>
        <w:rPr>
          <w:b/>
        </w:rPr>
        <w:t>【材料触发点】</w:t>
      </w:r>
      <w:r>
        <w:rPr>
          <w:b/>
        </w:rPr>
        <w:t xml:space="preserve"> </w:t>
      </w:r>
      <w:r>
        <w:t>新大众文艺</w:t>
      </w:r>
      <w:r>
        <w:t>"</w:t>
      </w:r>
      <w:r>
        <w:rPr>
          <w:b/>
          <w:color w:val="C00000"/>
        </w:rPr>
        <w:t>人人都能记录生活、表达情感、传承文化</w:t>
      </w:r>
      <w:r>
        <w:t>"</w:t>
      </w:r>
      <w:r>
        <w:t>，外卖小哥、快递员、非遗传承人各以文字、短视频、直播表达；但</w:t>
      </w:r>
      <w:r>
        <w:t>"</w:t>
      </w:r>
      <w:r>
        <w:t>一些作品陷入低俗化、同质化困境</w:t>
      </w:r>
      <w:r>
        <w:t>……</w:t>
      </w:r>
      <w:r>
        <w:rPr>
          <w:b/>
          <w:color w:val="C00000"/>
        </w:rPr>
        <w:t>难以传递时代正能量</w:t>
      </w:r>
      <w:r>
        <w:t>"</w:t>
      </w:r>
      <w:r>
        <w:t>，要面对</w:t>
      </w:r>
      <w:r>
        <w:t>"</w:t>
      </w:r>
      <w:r>
        <w:rPr>
          <w:b/>
          <w:color w:val="C00000"/>
        </w:rPr>
        <w:t>尊重多样与弘扬主流</w:t>
      </w:r>
      <w:r>
        <w:t>"</w:t>
      </w:r>
      <w:r>
        <w:t>之间寻找平衡点的课题。</w:t>
      </w:r>
    </w:p>
    <w:p w14:paraId="466E0CDA" w14:textId="77777777" w:rsidR="000B2DC3" w:rsidRDefault="00000000">
      <w:r>
        <w:rPr>
          <w:b/>
        </w:rPr>
        <w:t>【设问】</w:t>
      </w:r>
      <w:r>
        <w:rPr>
          <w:b/>
        </w:rPr>
        <w:t xml:space="preserve"> </w:t>
      </w:r>
      <w:r>
        <w:t>结合材料，运用《哲学与文化》知识，谈谈你对新大众文艺要面对</w:t>
      </w:r>
      <w:r>
        <w:t>"</w:t>
      </w:r>
      <w:r>
        <w:t>尊重多样与弘扬主流、人民性与艺术性、社会效益与经济效益</w:t>
      </w:r>
      <w:r>
        <w:t>"</w:t>
      </w:r>
      <w:r>
        <w:t>之间寻找平衡点这一时代课题的思考。</w:t>
      </w:r>
    </w:p>
    <w:p w14:paraId="06EFE3AA" w14:textId="77777777" w:rsidR="000B2DC3" w:rsidRDefault="00000000">
      <w:r>
        <w:rPr>
          <w:b/>
        </w:rPr>
        <w:t>【为什么能想到】</w:t>
      </w:r>
      <w:r>
        <w:rPr>
          <w:b/>
        </w:rPr>
        <w:t xml:space="preserve"> </w:t>
      </w:r>
      <w:r>
        <w:t>"</w:t>
      </w:r>
      <w:r>
        <w:t>尊重多样与弘扬主流</w:t>
      </w:r>
      <w:r>
        <w:t>"</w:t>
      </w:r>
      <w:r>
        <w:t>的平衡点，对应的就是普特关系的文艺版</w:t>
      </w:r>
      <w:r>
        <w:t>——</w:t>
      </w:r>
      <w:r>
        <w:t>尊重特殊性的同时坚持普遍性的引领。千人千作的多元表达是特殊性，主流价值、时代正能量是须臾不可失的普遍方向；多样性要尊重，但多元不等于无序、多样不能失向，必须以共性方向统摄个性表达。看到</w:t>
      </w:r>
      <w:r>
        <w:t>"</w:t>
      </w:r>
      <w:r>
        <w:t>多样／多元</w:t>
      </w:r>
      <w:r>
        <w:t>"</w:t>
      </w:r>
      <w:r>
        <w:t>与</w:t>
      </w:r>
      <w:r>
        <w:t>"</w:t>
      </w:r>
      <w:r>
        <w:t>主流／主旋律</w:t>
      </w:r>
      <w:r>
        <w:t>"</w:t>
      </w:r>
      <w:r>
        <w:t>对举并求平衡，就答在尊重特殊性中坚持普遍性引领。</w:t>
      </w:r>
    </w:p>
    <w:p w14:paraId="3BFD9A6B" w14:textId="77777777" w:rsidR="000B2DC3" w:rsidRDefault="00000000">
      <w:r>
        <w:rPr>
          <w:b/>
        </w:rPr>
        <w:t>【答案落点】</w:t>
      </w:r>
      <w:r>
        <w:rPr>
          <w:b/>
        </w:rPr>
        <w:t xml:space="preserve"> </w:t>
      </w:r>
      <w:r>
        <w:t>矛盾具有普遍性和特殊性</w:t>
      </w:r>
      <w:r>
        <w:t>——</w:t>
      </w:r>
      <w:r>
        <w:t>新大众文艺内容多元、形式多样，尊重文化多样性符合矛盾特殊性的要求；但多元不等于无序、多样不能失向，要以社会主义核心价值观引领创作，弘扬主旋律、传播正能量，在尊重个性表达中坚守共性方向。</w:t>
      </w:r>
    </w:p>
    <w:p w14:paraId="0B19D46A"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阅卷思路一角度</w:t>
      </w:r>
      <w:r>
        <w:rPr>
          <w:color w:val="595959"/>
          <w:sz w:val="19"/>
        </w:rPr>
        <w:t>1</w:t>
      </w:r>
      <w:r>
        <w:rPr>
          <w:color w:val="595959"/>
          <w:sz w:val="19"/>
        </w:rPr>
        <w:t>第</w:t>
      </w:r>
      <w:r>
        <w:rPr>
          <w:color w:val="595959"/>
          <w:sz w:val="19"/>
        </w:rPr>
        <w:t>①</w:t>
      </w:r>
      <w:r>
        <w:rPr>
          <w:color w:val="595959"/>
          <w:sz w:val="19"/>
        </w:rPr>
        <w:t>点原文为</w:t>
      </w:r>
      <w:r>
        <w:rPr>
          <w:color w:val="595959"/>
          <w:sz w:val="19"/>
        </w:rPr>
        <w:t>"</w:t>
      </w:r>
      <w:r>
        <w:rPr>
          <w:color w:val="595959"/>
          <w:sz w:val="19"/>
        </w:rPr>
        <w:t>矛盾具有普遍性和特殊性，要坚持两点论与重点论统一。新大众文艺内容多元、形式多样，尊重文化多样性符合矛盾特殊性要求，但多元不等于无序</w:t>
      </w:r>
      <w:r>
        <w:rPr>
          <w:color w:val="595959"/>
          <w:sz w:val="19"/>
        </w:rPr>
        <w:t>……</w:t>
      </w:r>
      <w:r>
        <w:rPr>
          <w:color w:val="595959"/>
          <w:sz w:val="19"/>
        </w:rPr>
        <w:t>弘扬主旋律，传播正能量</w:t>
      </w:r>
      <w:r>
        <w:rPr>
          <w:color w:val="595959"/>
          <w:sz w:val="19"/>
        </w:rPr>
        <w:t>"</w:t>
      </w:r>
      <w:r>
        <w:rPr>
          <w:color w:val="595959"/>
          <w:sz w:val="19"/>
        </w:rPr>
        <w:t>，思路二第</w:t>
      </w:r>
      <w:r>
        <w:rPr>
          <w:color w:val="595959"/>
          <w:sz w:val="19"/>
        </w:rPr>
        <w:t>④</w:t>
      </w:r>
      <w:r>
        <w:rPr>
          <w:color w:val="595959"/>
          <w:sz w:val="19"/>
        </w:rPr>
        <w:t>点同此；该点与</w:t>
      </w:r>
      <w:r>
        <w:rPr>
          <w:color w:val="595959"/>
          <w:sz w:val="19"/>
        </w:rPr>
        <w:t>"</w:t>
      </w:r>
      <w:r>
        <w:rPr>
          <w:color w:val="595959"/>
          <w:sz w:val="19"/>
        </w:rPr>
        <w:t>坚持两点论与重点论统一</w:t>
      </w:r>
      <w:r>
        <w:rPr>
          <w:color w:val="595959"/>
          <w:sz w:val="19"/>
        </w:rPr>
        <w:t>"</w:t>
      </w:r>
      <w:r>
        <w:rPr>
          <w:color w:val="595959"/>
          <w:sz w:val="19"/>
        </w:rPr>
        <w:t>连用给分，该读法见</w:t>
      </w:r>
      <w:r>
        <w:rPr>
          <w:color w:val="595959"/>
          <w:sz w:val="19"/>
        </w:rPr>
        <w:t>"</w:t>
      </w:r>
      <w:r>
        <w:rPr>
          <w:color w:val="595959"/>
          <w:sz w:val="19"/>
        </w:rPr>
        <w:t>两点论与重点论</w:t>
      </w:r>
      <w:r>
        <w:rPr>
          <w:color w:val="595959"/>
          <w:sz w:val="19"/>
        </w:rPr>
        <w:t>"</w:t>
      </w:r>
      <w:r>
        <w:rPr>
          <w:color w:val="595959"/>
          <w:sz w:val="19"/>
        </w:rPr>
        <w:t>条目。官方细则另涉对立统一</w:t>
      </w:r>
      <w:r>
        <w:rPr>
          <w:color w:val="595959"/>
          <w:sz w:val="19"/>
        </w:rPr>
        <w:t>——</w:t>
      </w:r>
      <w:r>
        <w:rPr>
          <w:color w:val="595959"/>
          <w:sz w:val="19"/>
        </w:rPr>
        <w:t>三对平衡点总定性、人民群众文化创造主体、价值观导向、社会存在与社会意识及文化角度。</w:t>
      </w:r>
    </w:p>
    <w:p w14:paraId="78F69C4E" w14:textId="77777777" w:rsidR="000B2DC3" w:rsidRDefault="00000000">
      <w:pPr>
        <w:pStyle w:val="31"/>
      </w:pPr>
      <w:r>
        <w:rPr>
          <w:rFonts w:ascii="Times New Roman" w:eastAsia="PingFang SC" w:hAnsi="Times New Roman"/>
        </w:rPr>
        <w:lastRenderedPageBreak/>
        <w:t xml:space="preserve">17. 2025 </w:t>
      </w:r>
      <w:r>
        <w:rPr>
          <w:rFonts w:ascii="Times New Roman" w:eastAsia="PingFang SC" w:hAnsi="Times New Roman"/>
        </w:rPr>
        <w:t>顺义一模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题（主观题）（边缘）</w:t>
      </w:r>
    </w:p>
    <w:p w14:paraId="27D74636" w14:textId="77777777" w:rsidR="000B2DC3" w:rsidRDefault="00000000">
      <w:r>
        <w:rPr>
          <w:b/>
        </w:rPr>
        <w:t>【材料触发点】</w:t>
      </w:r>
      <w:r>
        <w:rPr>
          <w:b/>
        </w:rPr>
        <w:t xml:space="preserve"> </w:t>
      </w:r>
      <w:r>
        <w:t>《哪吒之魔童闹海》</w:t>
      </w:r>
      <w:r>
        <w:t>"</w:t>
      </w:r>
      <w:r>
        <w:t>既</w:t>
      </w:r>
      <w:r>
        <w:rPr>
          <w:b/>
          <w:color w:val="C00000"/>
        </w:rPr>
        <w:t>保留了反抗命运的精神内核</w:t>
      </w:r>
      <w:r>
        <w:t>，又赋予其</w:t>
      </w:r>
      <w:r>
        <w:t>'</w:t>
      </w:r>
      <w:r>
        <w:t>自我认知</w:t>
      </w:r>
      <w:r>
        <w:t>'</w:t>
      </w:r>
      <w:r>
        <w:t>的当代价值观</w:t>
      </w:r>
      <w:r>
        <w:t>"</w:t>
      </w:r>
      <w:r>
        <w:t>；</w:t>
      </w:r>
      <w:r>
        <w:t>"'</w:t>
      </w:r>
      <w:r>
        <w:t>黑悟空</w:t>
      </w:r>
      <w:r>
        <w:t>'</w:t>
      </w:r>
      <w:r>
        <w:t>横空出世、</w:t>
      </w:r>
      <w:r>
        <w:t>'</w:t>
      </w:r>
      <w:r>
        <w:t>唐宫夜宴</w:t>
      </w:r>
      <w:r>
        <w:t>'</w:t>
      </w:r>
      <w:r>
        <w:t>舞动网端</w:t>
      </w:r>
      <w:r>
        <w:t>……</w:t>
      </w:r>
      <w:r>
        <w:t>我国诸多行业</w:t>
      </w:r>
      <w:r>
        <w:rPr>
          <w:b/>
          <w:color w:val="C00000"/>
        </w:rPr>
        <w:t>都在与中国优秀传统文化的紧密联系中找到了新的表达方式</w:t>
      </w:r>
      <w:r>
        <w:t>"</w:t>
      </w:r>
      <w:r>
        <w:t>，越来越多</w:t>
      </w:r>
      <w:r>
        <w:t>"</w:t>
      </w:r>
      <w:r>
        <w:t>古老的</w:t>
      </w:r>
      <w:r>
        <w:t>"</w:t>
      </w:r>
      <w:r>
        <w:t>正在成为</w:t>
      </w:r>
      <w:r>
        <w:t>"</w:t>
      </w:r>
      <w:r>
        <w:t>新生的</w:t>
      </w:r>
      <w:r>
        <w:t>"</w:t>
      </w:r>
      <w:r>
        <w:t>。</w:t>
      </w:r>
    </w:p>
    <w:p w14:paraId="08AD526C" w14:textId="77777777" w:rsidR="000B2DC3" w:rsidRDefault="00000000">
      <w:r>
        <w:rPr>
          <w:b/>
        </w:rPr>
        <w:t>【设问】</w:t>
      </w:r>
      <w:r>
        <w:rPr>
          <w:b/>
        </w:rPr>
        <w:t xml:space="preserve"> </w:t>
      </w:r>
      <w:r>
        <w:t>结合材料，运用《哲学与文化》知识，分析如何让那些</w:t>
      </w:r>
      <w:r>
        <w:t>"</w:t>
      </w:r>
      <w:r>
        <w:t>古老的</w:t>
      </w:r>
      <w:r>
        <w:t>"</w:t>
      </w:r>
      <w:r>
        <w:t>成为</w:t>
      </w:r>
      <w:r>
        <w:t>"</w:t>
      </w:r>
      <w:r>
        <w:t>新生的</w:t>
      </w:r>
      <w:r>
        <w:t>"</w:t>
      </w:r>
      <w:r>
        <w:t>。</w:t>
      </w:r>
    </w:p>
    <w:p w14:paraId="7C3FB3AD" w14:textId="77777777" w:rsidR="000B2DC3" w:rsidRDefault="00000000">
      <w:r>
        <w:rPr>
          <w:b/>
        </w:rPr>
        <w:t>【为什么能想到】</w:t>
      </w:r>
      <w:r>
        <w:rPr>
          <w:b/>
        </w:rPr>
        <w:t xml:space="preserve"> </w:t>
      </w:r>
      <w:r>
        <w:t>"</w:t>
      </w:r>
      <w:r>
        <w:t>诸多行业都在与中国优秀传统文化的紧密联系中找到新的表达方式</w:t>
      </w:r>
      <w:r>
        <w:t>"——</w:t>
      </w:r>
      <w:r>
        <w:t>同一文化母体、各业各形，对应的就是矛盾普遍性与特殊性的统一：守共性之魂、显个性之形。中华优秀传统文化的精神内核（反抗命运、家国情怀等）是贯穿各资源的共性，动画、游戏、舞蹈等</w:t>
      </w:r>
      <w:r>
        <w:t>"</w:t>
      </w:r>
      <w:r>
        <w:t>新的表达方式</w:t>
      </w:r>
      <w:r>
        <w:t>"</w:t>
      </w:r>
      <w:r>
        <w:t>是各行业的个性形态；把握住共同内核，再放手让各行业以各自形式表达，</w:t>
      </w:r>
      <w:r>
        <w:t>"</w:t>
      </w:r>
      <w:r>
        <w:t>古老的</w:t>
      </w:r>
      <w:r>
        <w:t>"</w:t>
      </w:r>
      <w:r>
        <w:t>才能批量成为</w:t>
      </w:r>
      <w:r>
        <w:t>"</w:t>
      </w:r>
      <w:r>
        <w:t>新生的</w:t>
      </w:r>
      <w:r>
        <w:t>"</w:t>
      </w:r>
      <w:r>
        <w:t>。看到各行各业都指向同一文化母体又各找各的表达，即可作此普特解读。</w:t>
      </w:r>
    </w:p>
    <w:p w14:paraId="32DCE7C3" w14:textId="77777777" w:rsidR="000B2DC3" w:rsidRDefault="00000000">
      <w:r>
        <w:rPr>
          <w:b/>
        </w:rPr>
        <w:t>【答案落点】</w:t>
      </w:r>
      <w:r>
        <w:rPr>
          <w:b/>
        </w:rPr>
        <w:t xml:space="preserve"> </w:t>
      </w:r>
      <w:r>
        <w:t>坚持矛盾普遍性与特殊性的统一</w:t>
      </w:r>
      <w:r>
        <w:t>——</w:t>
      </w:r>
      <w:r>
        <w:t>传统文化的共同精神内核（共性）寓于哪吒、悟空、唐宫乐舞等各行业的个性表达之中，守住共性之魂、各显个性之形，让</w:t>
      </w:r>
      <w:r>
        <w:t>"</w:t>
      </w:r>
      <w:r>
        <w:t>古老的</w:t>
      </w:r>
      <w:r>
        <w:t>"</w:t>
      </w:r>
      <w:r>
        <w:t>在多样化呈现中成为</w:t>
      </w:r>
      <w:r>
        <w:t>"</w:t>
      </w:r>
      <w:r>
        <w:t>新生的</w:t>
      </w:r>
      <w:r>
        <w:t>"</w:t>
      </w:r>
      <w:r>
        <w:t>。</w:t>
      </w:r>
    </w:p>
    <w:p w14:paraId="5FB3FDAD"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边缘条目：官方细则哲学角度括注明列</w:t>
      </w:r>
      <w:r>
        <w:rPr>
          <w:color w:val="595959"/>
          <w:sz w:val="19"/>
        </w:rPr>
        <w:t>"</w:t>
      </w:r>
      <w:r>
        <w:rPr>
          <w:color w:val="595959"/>
          <w:sz w:val="19"/>
        </w:rPr>
        <w:t>矛盾（对立统一、普特关系）</w:t>
      </w:r>
      <w:r>
        <w:rPr>
          <w:color w:val="595959"/>
          <w:sz w:val="19"/>
        </w:rPr>
        <w:t>"</w:t>
      </w:r>
      <w:r>
        <w:rPr>
          <w:color w:val="595959"/>
          <w:sz w:val="19"/>
        </w:rPr>
        <w:t>，</w:t>
      </w:r>
      <w:r>
        <w:rPr>
          <w:color w:val="595959"/>
          <w:sz w:val="19"/>
        </w:rPr>
        <w:t>"</w:t>
      </w:r>
      <w:r>
        <w:rPr>
          <w:color w:val="595959"/>
          <w:sz w:val="19"/>
        </w:rPr>
        <w:t>普特关系</w:t>
      </w:r>
      <w:r>
        <w:rPr>
          <w:color w:val="595959"/>
          <w:sz w:val="19"/>
        </w:rPr>
        <w:t>"</w:t>
      </w:r>
      <w:r>
        <w:rPr>
          <w:color w:val="595959"/>
          <w:sz w:val="19"/>
        </w:rPr>
        <w:t>系列名而未给展开示例（细则示例链条展开的是具体问题具体分析，见相应条目），作答宜与该链条配合使用；采分</w:t>
      </w:r>
      <w:r>
        <w:rPr>
          <w:color w:val="595959"/>
          <w:sz w:val="19"/>
        </w:rPr>
        <w:t>7-8</w:t>
      </w:r>
      <w:r>
        <w:rPr>
          <w:color w:val="595959"/>
          <w:sz w:val="19"/>
        </w:rPr>
        <w:t>分档须</w:t>
      </w:r>
      <w:r>
        <w:rPr>
          <w:color w:val="595959"/>
          <w:sz w:val="19"/>
        </w:rPr>
        <w:t>"</w:t>
      </w:r>
      <w:r>
        <w:rPr>
          <w:color w:val="595959"/>
          <w:sz w:val="19"/>
        </w:rPr>
        <w:t>哲学＋材料＋文化</w:t>
      </w:r>
      <w:r>
        <w:rPr>
          <w:color w:val="595959"/>
          <w:sz w:val="19"/>
        </w:rPr>
        <w:t>"</w:t>
      </w:r>
      <w:r>
        <w:rPr>
          <w:color w:val="595959"/>
          <w:sz w:val="19"/>
        </w:rPr>
        <w:t>至少</w:t>
      </w:r>
      <w:r>
        <w:rPr>
          <w:color w:val="595959"/>
          <w:sz w:val="19"/>
        </w:rPr>
        <w:t>3</w:t>
      </w:r>
      <w:r>
        <w:rPr>
          <w:color w:val="595959"/>
          <w:sz w:val="19"/>
        </w:rPr>
        <w:t>个知识点。官方细则哲学角度另列规律、联系、发展、价值观，对立统一读法见</w:t>
      </w:r>
      <w:r>
        <w:rPr>
          <w:color w:val="595959"/>
          <w:sz w:val="19"/>
        </w:rPr>
        <w:t>"</w:t>
      </w:r>
      <w:r>
        <w:rPr>
          <w:color w:val="595959"/>
          <w:sz w:val="19"/>
        </w:rPr>
        <w:t>矛盾就是对立统一</w:t>
      </w:r>
      <w:r>
        <w:rPr>
          <w:color w:val="595959"/>
          <w:sz w:val="19"/>
        </w:rPr>
        <w:t>"</w:t>
      </w:r>
      <w:r>
        <w:rPr>
          <w:color w:val="595959"/>
          <w:sz w:val="19"/>
        </w:rPr>
        <w:t>条目。</w:t>
      </w:r>
    </w:p>
    <w:p w14:paraId="1717CDE3" w14:textId="77777777" w:rsidR="000B2DC3" w:rsidRDefault="00000000">
      <w:pPr>
        <w:keepNext/>
        <w:spacing w:before="280" w:after="80"/>
      </w:pPr>
      <w:r>
        <w:rPr>
          <w:b/>
          <w:color w:val="1F4E79"/>
          <w:sz w:val="24"/>
        </w:rPr>
        <w:t>把寓于的方向说反</w:t>
      </w:r>
    </w:p>
    <w:p w14:paraId="0742307F" w14:textId="77777777" w:rsidR="000B2DC3" w:rsidRDefault="00000000">
      <w:pPr>
        <w:pStyle w:val="31"/>
      </w:pPr>
      <w:r>
        <w:rPr>
          <w:rFonts w:ascii="Times New Roman" w:eastAsia="PingFang SC" w:hAnsi="Times New Roman"/>
        </w:rPr>
        <w:t xml:space="preserve">18. 2026 </w:t>
      </w:r>
      <w:r>
        <w:rPr>
          <w:rFonts w:ascii="Times New Roman" w:eastAsia="PingFang SC" w:hAnsi="Times New Roman"/>
        </w:rPr>
        <w:t>西城一模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6 </w:t>
      </w:r>
      <w:r>
        <w:rPr>
          <w:rFonts w:ascii="Times New Roman" w:eastAsia="PingFang SC" w:hAnsi="Times New Roman"/>
        </w:rPr>
        <w:t>题（选择题）</w:t>
      </w:r>
    </w:p>
    <w:p w14:paraId="114B2000" w14:textId="77777777" w:rsidR="000B2DC3" w:rsidRDefault="00000000">
      <w:r>
        <w:rPr>
          <w:b/>
        </w:rPr>
        <w:t>【材料触发点】</w:t>
      </w:r>
      <w:r>
        <w:rPr>
          <w:b/>
        </w:rPr>
        <w:t xml:space="preserve"> </w:t>
      </w:r>
      <w:r>
        <w:t>"</w:t>
      </w:r>
      <w:r>
        <w:t>场景是新技术、新产品实现创新落地的试验场</w:t>
      </w:r>
      <w:r>
        <w:t>"</w:t>
      </w:r>
      <w:r>
        <w:t>：具身智能训练场汇集多品牌人形机器人协同训练，</w:t>
      </w:r>
      <w:r>
        <w:t>AI</w:t>
      </w:r>
      <w:r>
        <w:t>覆盖交通、民生等众多场景，</w:t>
      </w:r>
      <w:r>
        <w:t>"</w:t>
      </w:r>
      <w:r>
        <w:t>场景应用不仅检验技术</w:t>
      </w:r>
      <w:r>
        <w:t>'</w:t>
      </w:r>
      <w:r>
        <w:t>有没有</w:t>
      </w:r>
      <w:r>
        <w:t>'</w:t>
      </w:r>
      <w:r>
        <w:t>，更在</w:t>
      </w:r>
      <w:r>
        <w:t>'</w:t>
      </w:r>
      <w:r>
        <w:t>好不好用</w:t>
      </w:r>
      <w:r>
        <w:t>'</w:t>
      </w:r>
      <w:r>
        <w:rPr>
          <w:b/>
          <w:color w:val="C00000"/>
        </w:rPr>
        <w:t>'</w:t>
      </w:r>
      <w:r>
        <w:rPr>
          <w:b/>
          <w:color w:val="C00000"/>
        </w:rPr>
        <w:t>能不能推广</w:t>
      </w:r>
      <w:r>
        <w:rPr>
          <w:b/>
          <w:color w:val="C00000"/>
        </w:rPr>
        <w:t>'</w:t>
      </w:r>
      <w:r>
        <w:t>上给出回答</w:t>
      </w:r>
      <w:r>
        <w:t>"</w:t>
      </w:r>
      <w:r>
        <w:t>。错肢</w:t>
      </w:r>
      <w:r>
        <w:t>C</w:t>
      </w:r>
      <w:r>
        <w:t>却写</w:t>
      </w:r>
      <w:r>
        <w:t>"</w:t>
      </w:r>
      <w:r>
        <w:t>要善于把握</w:t>
      </w:r>
      <w:r>
        <w:rPr>
          <w:b/>
          <w:color w:val="C00000"/>
        </w:rPr>
        <w:t>寓于共性中的个性</w:t>
      </w:r>
      <w:r>
        <w:t>，推动技术从单一领域向众多行业辐射</w:t>
      </w:r>
      <w:r>
        <w:t>"</w:t>
      </w:r>
      <w:r>
        <w:t>。</w:t>
      </w:r>
    </w:p>
    <w:p w14:paraId="0A176BC2" w14:textId="77777777" w:rsidR="000B2DC3" w:rsidRDefault="00000000">
      <w:pPr>
        <w:spacing w:after="20"/>
      </w:pPr>
      <w:r>
        <w:rPr>
          <w:b/>
        </w:rPr>
        <w:t>【设问】</w:t>
      </w:r>
      <w:r>
        <w:rPr>
          <w:b/>
        </w:rPr>
        <w:t xml:space="preserve"> </w:t>
      </w:r>
      <w:r>
        <w:t>创新应用场景</w:t>
      </w:r>
    </w:p>
    <w:p w14:paraId="3F8D9717" w14:textId="77777777" w:rsidR="000B2DC3" w:rsidRDefault="00000000">
      <w:pPr>
        <w:spacing w:after="20"/>
        <w:ind w:left="360"/>
      </w:pPr>
      <w:r>
        <w:t xml:space="preserve">A. </w:t>
      </w:r>
      <w:r>
        <w:t>应立足龙头企业这一关键部分，更好推动创新应用产业化发展</w:t>
      </w:r>
    </w:p>
    <w:p w14:paraId="35EA2E3D" w14:textId="77777777" w:rsidR="000B2DC3" w:rsidRDefault="00000000">
      <w:pPr>
        <w:spacing w:after="20"/>
        <w:ind w:left="360"/>
      </w:pPr>
      <w:r>
        <w:lastRenderedPageBreak/>
        <w:t xml:space="preserve">B. </w:t>
      </w:r>
      <w:r>
        <w:t>在推动产品不断迭代升级中，实现新事物与旧事物的相互转化</w:t>
      </w:r>
    </w:p>
    <w:p w14:paraId="73FCAEAD" w14:textId="77777777" w:rsidR="000B2DC3" w:rsidRDefault="00000000">
      <w:pPr>
        <w:spacing w:after="20"/>
        <w:ind w:left="360"/>
      </w:pPr>
      <w:r>
        <w:t xml:space="preserve">C. </w:t>
      </w:r>
      <w:r>
        <w:t>要善于把握寓于共性中的个性，推动技术从单一领域向众多行业辐射</w:t>
      </w:r>
    </w:p>
    <w:p w14:paraId="3FC61EDB" w14:textId="77777777" w:rsidR="000B2DC3" w:rsidRDefault="00000000">
      <w:pPr>
        <w:ind w:left="360"/>
      </w:pPr>
      <w:r>
        <w:t xml:space="preserve">D. </w:t>
      </w:r>
      <w:r>
        <w:t>通过建立多样的联系形式，满足多元需求，促进价值转化</w:t>
      </w:r>
    </w:p>
    <w:p w14:paraId="2E9A82B7" w14:textId="77777777" w:rsidR="000B2DC3" w:rsidRDefault="00000000">
      <w:r>
        <w:rPr>
          <w:b/>
        </w:rPr>
        <w:t>【为什么能想到】</w:t>
      </w:r>
      <w:r>
        <w:rPr>
          <w:b/>
        </w:rPr>
        <w:t xml:space="preserve"> </w:t>
      </w:r>
      <w:r>
        <w:t>"</w:t>
      </w:r>
      <w:r>
        <w:t>把握寓于共性中的个性</w:t>
      </w:r>
      <w:r>
        <w:t>"</w:t>
      </w:r>
      <w:r>
        <w:t>，对应的就是普特方向颠倒</w:t>
      </w:r>
      <w:r>
        <w:t>——</w:t>
      </w:r>
      <w:r>
        <w:t>教材方向是共性寓于个性之中，个性不</w:t>
      </w:r>
      <w:r>
        <w:t>"</w:t>
      </w:r>
      <w:r>
        <w:t>寓于</w:t>
      </w:r>
      <w:r>
        <w:t>"</w:t>
      </w:r>
      <w:r>
        <w:t>共性。</w:t>
      </w:r>
      <w:r>
        <w:t>C</w:t>
      </w:r>
      <w:r>
        <w:t>的狡猾在于把颠倒项藏进定语里，更要把</w:t>
      </w:r>
      <w:r>
        <w:t>"</w:t>
      </w:r>
      <w:r>
        <w:t>寓于</w:t>
      </w:r>
      <w:r>
        <w:t>"</w:t>
      </w:r>
      <w:r>
        <w:t>二字抠出来单独验方向。再核材料逻辑：技术从单一领域走向众多行业，靠的是从具体场景（个性）中检验提炼出技术的一般可用性（共性），再以共性观照新的个性场景</w:t>
      </w:r>
      <w:r>
        <w:t>——</w:t>
      </w:r>
      <w:r>
        <w:t>恰与</w:t>
      </w:r>
      <w:r>
        <w:t>C</w:t>
      </w:r>
      <w:r>
        <w:t>的方向相反。</w:t>
      </w:r>
      <w:r>
        <w:t>"</w:t>
      </w:r>
      <w:r>
        <w:t>寓于</w:t>
      </w:r>
      <w:r>
        <w:t>"</w:t>
      </w:r>
      <w:r>
        <w:t>无论嵌在句子哪个位置，先抠出来验方向，这是普特错项的通用解法。</w:t>
      </w:r>
    </w:p>
    <w:p w14:paraId="78956112" w14:textId="77777777" w:rsidR="000B2DC3" w:rsidRDefault="00000000">
      <w:pPr>
        <w:pBdr>
          <w:bottom w:val="single" w:sz="4" w:space="1" w:color="BFBFBF"/>
        </w:pBdr>
      </w:pPr>
      <w:r>
        <w:rPr>
          <w:b/>
        </w:rPr>
        <w:t>【答案与错项】</w:t>
      </w:r>
      <w:r>
        <w:rPr>
          <w:b/>
        </w:rPr>
        <w:t xml:space="preserve"> </w:t>
      </w:r>
      <w:r>
        <w:t>答案：</w:t>
      </w:r>
      <w:r>
        <w:t>D</w:t>
      </w:r>
      <w:r>
        <w:t>。</w:t>
      </w:r>
      <w:r>
        <w:t>D</w:t>
      </w:r>
      <w:r>
        <w:t>正确：创新应用场景通过建立多样的联系形式连接技术与产业、研发与市场，满足多元需求、促进价值转化。错项</w:t>
      </w:r>
      <w:r>
        <w:t>C</w:t>
      </w:r>
      <w:r>
        <w:t>：</w:t>
      </w:r>
      <w:r>
        <w:t>"</w:t>
      </w:r>
      <w:r>
        <w:t>寓于共性中的个性</w:t>
      </w:r>
      <w:r>
        <w:t>"</w:t>
      </w:r>
      <w:r>
        <w:t>颠倒</w:t>
      </w:r>
      <w:r>
        <w:t>——</w:t>
      </w:r>
      <w:r>
        <w:t>应为共性寓于个性之中并通过个性表现出来。错项</w:t>
      </w:r>
      <w:r>
        <w:t>A</w:t>
      </w:r>
      <w:r>
        <w:t>：应立足整体统筹推进，</w:t>
      </w:r>
      <w:r>
        <w:t>"</w:t>
      </w:r>
      <w:r>
        <w:t>立足龙头企业这一关键部分</w:t>
      </w:r>
      <w:r>
        <w:t>"</w:t>
      </w:r>
      <w:r>
        <w:t>以部分为立足点错误。错项</w:t>
      </w:r>
      <w:r>
        <w:t>B</w:t>
      </w:r>
      <w:r>
        <w:t>：发展的实质是新事物的产生和旧事物的灭亡，不存在新旧事物</w:t>
      </w:r>
      <w:r>
        <w:t>"</w:t>
      </w:r>
      <w:r>
        <w:t>相互转化</w:t>
      </w:r>
      <w:r>
        <w:t>"</w:t>
      </w:r>
      <w:r>
        <w:t>。</w:t>
      </w:r>
    </w:p>
    <w:p w14:paraId="15B9F165" w14:textId="77777777" w:rsidR="000B2DC3" w:rsidRDefault="00000000">
      <w:pPr>
        <w:pStyle w:val="31"/>
      </w:pPr>
      <w:r>
        <w:rPr>
          <w:rFonts w:ascii="Times New Roman" w:eastAsia="PingFang SC" w:hAnsi="Times New Roman"/>
        </w:rPr>
        <w:t xml:space="preserve">19. 2025 </w:t>
      </w:r>
      <w:r>
        <w:rPr>
          <w:rFonts w:ascii="Times New Roman" w:eastAsia="PingFang SC" w:hAnsi="Times New Roman"/>
        </w:rPr>
        <w:t>东城期末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4 </w:t>
      </w:r>
      <w:r>
        <w:rPr>
          <w:rFonts w:ascii="Times New Roman" w:eastAsia="PingFang SC" w:hAnsi="Times New Roman"/>
        </w:rPr>
        <w:t>题（选择题）</w:t>
      </w:r>
    </w:p>
    <w:p w14:paraId="196E5AED" w14:textId="77777777" w:rsidR="000B2DC3" w:rsidRDefault="00000000">
      <w:r>
        <w:rPr>
          <w:b/>
        </w:rPr>
        <w:t>【材料触发点】</w:t>
      </w:r>
      <w:r>
        <w:rPr>
          <w:b/>
        </w:rPr>
        <w:t xml:space="preserve"> </w:t>
      </w:r>
      <w:r>
        <w:t>殷墟甲骨文距今</w:t>
      </w:r>
      <w:r>
        <w:t>3000</w:t>
      </w:r>
      <w:r>
        <w:t>多年，汉字结构依然未变；</w:t>
      </w:r>
      <w:r>
        <w:t>"'</w:t>
      </w:r>
      <w:r>
        <w:t>点</w:t>
      </w:r>
      <w:r>
        <w:t>'</w:t>
      </w:r>
      <w:r>
        <w:t>虽小，但如明珠般璀璨；</w:t>
      </w:r>
      <w:r>
        <w:t>'</w:t>
      </w:r>
      <w:r>
        <w:t>横</w:t>
      </w:r>
      <w:r>
        <w:t>'</w:t>
      </w:r>
      <w:r>
        <w:t>在肩上，它是担当也是约束</w:t>
      </w:r>
      <w:r>
        <w:t>……</w:t>
      </w:r>
      <w:r>
        <w:t>笔画的主次、长短、布局留白都彰显了汉字的博大精深</w:t>
      </w:r>
      <w:r>
        <w:t>"</w:t>
      </w:r>
      <w:r>
        <w:t>。错肢</w:t>
      </w:r>
      <w:r>
        <w:t>③</w:t>
      </w:r>
      <w:r>
        <w:t>写</w:t>
      </w:r>
      <w:r>
        <w:t>"</w:t>
      </w:r>
      <w:r>
        <w:rPr>
          <w:b/>
          <w:color w:val="C00000"/>
        </w:rPr>
        <w:t>不同笔画的个性寓于汉字结构的共性之中</w:t>
      </w:r>
      <w:r>
        <w:t>"</w:t>
      </w:r>
      <w:r>
        <w:t>。</w:t>
      </w:r>
    </w:p>
    <w:p w14:paraId="39A30885" w14:textId="77777777" w:rsidR="000B2DC3" w:rsidRDefault="00000000">
      <w:pPr>
        <w:spacing w:after="20"/>
      </w:pPr>
      <w:r>
        <w:rPr>
          <w:b/>
        </w:rPr>
        <w:t>【设问】</w:t>
      </w:r>
      <w:r>
        <w:rPr>
          <w:b/>
        </w:rPr>
        <w:t xml:space="preserve"> </w:t>
      </w:r>
      <w:r>
        <w:t>由此可见</w:t>
      </w:r>
    </w:p>
    <w:p w14:paraId="3E8AA8AA" w14:textId="77777777" w:rsidR="000B2DC3" w:rsidRDefault="00000000">
      <w:pPr>
        <w:spacing w:after="20"/>
        <w:ind w:left="360"/>
      </w:pPr>
      <w:r>
        <w:t>①</w:t>
      </w:r>
      <w:r>
        <w:t>在笔画的对立统一中彰显中华汉字之美</w:t>
      </w:r>
    </w:p>
    <w:p w14:paraId="68754D22" w14:textId="77777777" w:rsidR="000B2DC3" w:rsidRDefault="00000000">
      <w:pPr>
        <w:spacing w:after="20"/>
        <w:ind w:left="360"/>
      </w:pPr>
      <w:r>
        <w:t>②</w:t>
      </w:r>
      <w:r>
        <w:t>汉字笔画蕴含着人们的精神向往和美好追求</w:t>
      </w:r>
    </w:p>
    <w:p w14:paraId="771D0736" w14:textId="77777777" w:rsidR="000B2DC3" w:rsidRDefault="00000000">
      <w:pPr>
        <w:spacing w:after="20"/>
        <w:ind w:left="360"/>
      </w:pPr>
      <w:r>
        <w:t>③</w:t>
      </w:r>
      <w:r>
        <w:t>不同笔画的个性寓于汉字结构的共性之中</w:t>
      </w:r>
    </w:p>
    <w:p w14:paraId="2FAA981B" w14:textId="77777777" w:rsidR="000B2DC3" w:rsidRDefault="00000000">
      <w:pPr>
        <w:spacing w:after="20"/>
        <w:ind w:left="360"/>
      </w:pPr>
      <w:r>
        <w:t>④</w:t>
      </w:r>
      <w:r>
        <w:t>抓主流，以主笔为核心书写汉字方能为美</w:t>
      </w:r>
    </w:p>
    <w:p w14:paraId="3E9A1674" w14:textId="77777777" w:rsidR="000B2DC3" w:rsidRDefault="00000000">
      <w:pPr>
        <w:ind w:left="360"/>
      </w:pPr>
      <w:r>
        <w:t>A</w:t>
      </w:r>
      <w:r>
        <w:t>．</w:t>
      </w:r>
      <w:r>
        <w:t xml:space="preserve"> ①②</w:t>
      </w:r>
      <w:r>
        <w:t xml:space="preserve">　　</w:t>
      </w:r>
      <w:r>
        <w:t>B</w:t>
      </w:r>
      <w:r>
        <w:t>．</w:t>
      </w:r>
      <w:r>
        <w:t xml:space="preserve"> ①③</w:t>
      </w:r>
      <w:r>
        <w:t xml:space="preserve">　　</w:t>
      </w:r>
      <w:r>
        <w:t>C</w:t>
      </w:r>
      <w:r>
        <w:t>．</w:t>
      </w:r>
      <w:r>
        <w:t xml:space="preserve"> ②④</w:t>
      </w:r>
      <w:r>
        <w:t xml:space="preserve">　　</w:t>
      </w:r>
      <w:r>
        <w:t>D</w:t>
      </w:r>
      <w:r>
        <w:t>．</w:t>
      </w:r>
      <w:r>
        <w:t xml:space="preserve"> ③④</w:t>
      </w:r>
    </w:p>
    <w:p w14:paraId="385C4765" w14:textId="77777777" w:rsidR="000B2DC3" w:rsidRDefault="00000000">
      <w:r>
        <w:rPr>
          <w:b/>
        </w:rPr>
        <w:t>【为什么能想到】</w:t>
      </w:r>
      <w:r>
        <w:rPr>
          <w:b/>
        </w:rPr>
        <w:t xml:space="preserve"> </w:t>
      </w:r>
      <w:r>
        <w:t>"</w:t>
      </w:r>
      <w:r>
        <w:t>不同笔画的个性寓于汉字结构的共性之中</w:t>
      </w:r>
      <w:r>
        <w:t>"</w:t>
      </w:r>
      <w:r>
        <w:t>，对应的就是普特关系的标准颠倒陷阱</w:t>
      </w:r>
      <w:r>
        <w:t>——</w:t>
      </w:r>
      <w:r>
        <w:t>必须条件反射般纠正为：共性寓于个性之中，并通过个性表现出来。汉字结构的共性恰恰存在于一笔一画的个性之中，而不是相反。看到</w:t>
      </w:r>
      <w:r>
        <w:t>"</w:t>
      </w:r>
      <w:r>
        <w:t>寓于</w:t>
      </w:r>
      <w:r>
        <w:t>"</w:t>
      </w:r>
      <w:r>
        <w:t>二字，先查方向再看内容，这一肢就地解决。</w:t>
      </w:r>
    </w:p>
    <w:p w14:paraId="472BACB5" w14:textId="77777777" w:rsidR="000B2DC3" w:rsidRDefault="00000000">
      <w:pPr>
        <w:pBdr>
          <w:bottom w:val="single" w:sz="4" w:space="1" w:color="BFBFBF"/>
        </w:pBdr>
      </w:pPr>
      <w:r>
        <w:rPr>
          <w:b/>
        </w:rPr>
        <w:lastRenderedPageBreak/>
        <w:t>【答案与错项】</w:t>
      </w:r>
      <w:r>
        <w:rPr>
          <w:b/>
        </w:rPr>
        <w:t xml:space="preserve"> </w:t>
      </w:r>
      <w:r>
        <w:t>答案：</w:t>
      </w:r>
      <w:r>
        <w:t>A</w:t>
      </w:r>
      <w:r>
        <w:t>。</w:t>
      </w:r>
      <w:r>
        <w:t>①</w:t>
      </w:r>
      <w:r>
        <w:t>正确：笔画的主次、长短、布局留白相反相成，在对立统一中彰显汉字之美；</w:t>
      </w:r>
      <w:r>
        <w:t>②</w:t>
      </w:r>
      <w:r>
        <w:t>正确：</w:t>
      </w:r>
      <w:r>
        <w:t>"</w:t>
      </w:r>
      <w:r>
        <w:t>横是担当也是约束</w:t>
      </w:r>
      <w:r>
        <w:t>""</w:t>
      </w:r>
      <w:r>
        <w:t>竖顶天立地、信念不倒</w:t>
      </w:r>
      <w:r>
        <w:t>"</w:t>
      </w:r>
      <w:r>
        <w:t>，笔画承载人们的精神向往和美好追求。错项：</w:t>
      </w:r>
      <w:r>
        <w:t>③</w:t>
      </w:r>
      <w:r>
        <w:t>方向颠倒，应是汉字结构的共性寓于不同笔画的个性之中；</w:t>
      </w:r>
      <w:r>
        <w:t>④"</w:t>
      </w:r>
      <w:r>
        <w:t>以主笔为核心方能为美</w:t>
      </w:r>
      <w:r>
        <w:t>"</w:t>
      </w:r>
      <w:r>
        <w:t>不合材料主旨，材料讲笔画间的相互映衬，并未强调抓主流。</w:t>
      </w:r>
    </w:p>
    <w:p w14:paraId="718D6C60" w14:textId="77777777" w:rsidR="000B2DC3" w:rsidRDefault="00000000">
      <w:pPr>
        <w:pStyle w:val="31"/>
      </w:pPr>
      <w:r>
        <w:rPr>
          <w:rFonts w:ascii="Times New Roman" w:eastAsia="PingFang SC" w:hAnsi="Times New Roman"/>
        </w:rPr>
        <w:t xml:space="preserve">20. 2025 </w:t>
      </w:r>
      <w:r>
        <w:rPr>
          <w:rFonts w:ascii="Times New Roman" w:eastAsia="PingFang SC" w:hAnsi="Times New Roman"/>
        </w:rPr>
        <w:t>朝阳二模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 </w:t>
      </w:r>
      <w:r>
        <w:rPr>
          <w:rFonts w:ascii="Times New Roman" w:eastAsia="PingFang SC" w:hAnsi="Times New Roman"/>
        </w:rPr>
        <w:t>题（选择题）</w:t>
      </w:r>
    </w:p>
    <w:p w14:paraId="598389CC" w14:textId="77777777" w:rsidR="000B2DC3" w:rsidRDefault="00000000">
      <w:r>
        <w:rPr>
          <w:b/>
        </w:rPr>
        <w:t>【材料触发点】</w:t>
      </w:r>
      <w:r>
        <w:rPr>
          <w:b/>
        </w:rPr>
        <w:t xml:space="preserve"> </w:t>
      </w:r>
      <w:r>
        <w:t>"</w:t>
      </w:r>
      <w:r>
        <w:t>梅花、樱花、杏花、桃花、梨花</w:t>
      </w:r>
      <w:r>
        <w:rPr>
          <w:b/>
          <w:color w:val="C00000"/>
        </w:rPr>
        <w:t>同属被子植物门的蔷薇科</w:t>
      </w:r>
      <w:r>
        <w:t>，花朵形态诸多相似，因此，赏花时需要细致把握</w:t>
      </w:r>
      <w:r>
        <w:t>"</w:t>
      </w:r>
      <w:r>
        <w:t>；表格分列五种花各自的花期、枝条、花瓣、花萼特征（梅</w:t>
      </w:r>
      <w:r>
        <w:t>"</w:t>
      </w:r>
      <w:r>
        <w:t>凌寒独开</w:t>
      </w:r>
      <w:r>
        <w:t>"</w:t>
      </w:r>
      <w:r>
        <w:t>、樱</w:t>
      </w:r>
      <w:r>
        <w:t>"</w:t>
      </w:r>
      <w:r>
        <w:t>立春花开</w:t>
      </w:r>
      <w:r>
        <w:t>"</w:t>
      </w:r>
      <w:r>
        <w:t>、杏</w:t>
      </w:r>
      <w:r>
        <w:t>"</w:t>
      </w:r>
      <w:r>
        <w:t>雨水萌发</w:t>
      </w:r>
      <w:r>
        <w:t>"</w:t>
      </w:r>
      <w:r>
        <w:t>、桃</w:t>
      </w:r>
      <w:r>
        <w:t>"</w:t>
      </w:r>
      <w:r>
        <w:t>惊蛰初绽</w:t>
      </w:r>
      <w:r>
        <w:t>"</w:t>
      </w:r>
      <w:r>
        <w:t>、梨</w:t>
      </w:r>
      <w:r>
        <w:t>"</w:t>
      </w:r>
      <w:r>
        <w:t>春分展颜</w:t>
      </w:r>
      <w:r>
        <w:t>"</w:t>
      </w:r>
      <w:r>
        <w:t>）。错肢</w:t>
      </w:r>
      <w:r>
        <w:t>①</w:t>
      </w:r>
      <w:r>
        <w:t>写</w:t>
      </w:r>
      <w:r>
        <w:t>"</w:t>
      </w:r>
      <w:r>
        <w:t>蔷薇科植物花朵形态的共性通过多种花卉体现，表明</w:t>
      </w:r>
      <w:r>
        <w:rPr>
          <w:b/>
          <w:color w:val="C00000"/>
        </w:rPr>
        <w:t>矛盾普遍性包含着特殊性</w:t>
      </w:r>
      <w:r>
        <w:t>"</w:t>
      </w:r>
      <w:r>
        <w:t>。</w:t>
      </w:r>
    </w:p>
    <w:p w14:paraId="264A38BE" w14:textId="77777777" w:rsidR="000B2DC3" w:rsidRDefault="00000000">
      <w:pPr>
        <w:spacing w:after="20"/>
      </w:pPr>
      <w:r>
        <w:rPr>
          <w:b/>
        </w:rPr>
        <w:t>【设问】</w:t>
      </w:r>
      <w:r>
        <w:rPr>
          <w:b/>
        </w:rPr>
        <w:t xml:space="preserve"> </w:t>
      </w:r>
      <w:r>
        <w:t>下列说法正确的是</w:t>
      </w:r>
    </w:p>
    <w:p w14:paraId="086F9E81" w14:textId="77777777" w:rsidR="000B2DC3" w:rsidRDefault="00000000">
      <w:pPr>
        <w:spacing w:after="20"/>
        <w:ind w:left="360"/>
      </w:pPr>
      <w:r>
        <w:t>①</w:t>
      </w:r>
      <w:r>
        <w:t>蔷薇科植物花朵形态的共性通过多种花卉体现，表明矛盾普遍性包含着特殊性</w:t>
      </w:r>
    </w:p>
    <w:p w14:paraId="3D20674C" w14:textId="77777777" w:rsidR="000B2DC3" w:rsidRDefault="00000000">
      <w:pPr>
        <w:spacing w:after="20"/>
        <w:ind w:left="360"/>
      </w:pPr>
      <w:r>
        <w:t>②</w:t>
      </w:r>
      <w:r>
        <w:t>小寒梅花香、立春樱花芳、雨水杏花萌、惊蛰桃花绽、春分梨花纷是自然规律</w:t>
      </w:r>
    </w:p>
    <w:p w14:paraId="1F279D70" w14:textId="77777777" w:rsidR="000B2DC3" w:rsidRDefault="00000000">
      <w:pPr>
        <w:spacing w:after="20"/>
        <w:ind w:left="360"/>
      </w:pPr>
      <w:r>
        <w:t>③</w:t>
      </w:r>
      <w:r>
        <w:t>人们赏花，可以欣赏到不同花卉的个性之美，也可以体味岁时节序的法则之美</w:t>
      </w:r>
    </w:p>
    <w:p w14:paraId="4DCF8876" w14:textId="77777777" w:rsidR="000B2DC3" w:rsidRDefault="00000000">
      <w:pPr>
        <w:spacing w:after="20"/>
        <w:ind w:left="360"/>
      </w:pPr>
      <w:r>
        <w:t>④</w:t>
      </w:r>
      <w:r>
        <w:t>农民种花、园丁育花、诗人咏花、画家画花，能以不同的形式体现劳动创造精神</w:t>
      </w:r>
    </w:p>
    <w:p w14:paraId="2DB2E83E" w14:textId="77777777" w:rsidR="000B2DC3" w:rsidRDefault="00000000">
      <w:pPr>
        <w:ind w:left="360"/>
      </w:pPr>
      <w:r>
        <w:t>A</w:t>
      </w:r>
      <w:r>
        <w:t>．</w:t>
      </w:r>
      <w:r>
        <w:t xml:space="preserve"> ①②</w:t>
      </w:r>
      <w:r>
        <w:t xml:space="preserve">　　</w:t>
      </w:r>
      <w:r>
        <w:t>B</w:t>
      </w:r>
      <w:r>
        <w:t>．</w:t>
      </w:r>
      <w:r>
        <w:t xml:space="preserve"> ①③</w:t>
      </w:r>
      <w:r>
        <w:t xml:space="preserve">　　</w:t>
      </w:r>
      <w:r>
        <w:t>C</w:t>
      </w:r>
      <w:r>
        <w:t>．</w:t>
      </w:r>
      <w:r>
        <w:t xml:space="preserve"> ②④</w:t>
      </w:r>
      <w:r>
        <w:t xml:space="preserve">　　</w:t>
      </w:r>
      <w:r>
        <w:t>D</w:t>
      </w:r>
      <w:r>
        <w:t>．</w:t>
      </w:r>
      <w:r>
        <w:t xml:space="preserve"> ③④</w:t>
      </w:r>
    </w:p>
    <w:p w14:paraId="4384500A" w14:textId="77777777" w:rsidR="000B2DC3" w:rsidRDefault="00000000">
      <w:r>
        <w:rPr>
          <w:b/>
        </w:rPr>
        <w:t>【为什么能想到】</w:t>
      </w:r>
      <w:r>
        <w:rPr>
          <w:b/>
        </w:rPr>
        <w:t xml:space="preserve"> </w:t>
      </w:r>
      <w:r>
        <w:t>"</w:t>
      </w:r>
      <w:r>
        <w:t>矛盾普遍性包含着特殊性</w:t>
      </w:r>
      <w:r>
        <w:t>"</w:t>
      </w:r>
      <w:r>
        <w:t>，对应的就是普特原理的主宾错位</w:t>
      </w:r>
      <w:r>
        <w:t>——</w:t>
      </w:r>
      <w:r>
        <w:t>教材表述是</w:t>
      </w:r>
      <w:r>
        <w:t>"</w:t>
      </w:r>
      <w:r>
        <w:t>普遍性寓于特殊性之中，特殊性包含普遍性</w:t>
      </w:r>
      <w:r>
        <w:t>"</w:t>
      </w:r>
      <w:r>
        <w:t>。</w:t>
      </w:r>
      <w:r>
        <w:t>①</w:t>
      </w:r>
      <w:r>
        <w:t>前半句</w:t>
      </w:r>
      <w:r>
        <w:t>"</w:t>
      </w:r>
      <w:r>
        <w:t>共性通过多种花卉体现</w:t>
      </w:r>
      <w:r>
        <w:t>"</w:t>
      </w:r>
      <w:r>
        <w:t>是对的，坑埋在后半句的主宾互换里；五种花与蔷薇科的关系即个性与共性的关系，谁包含谁、谁寓于谁，一个字都不能换。看到植物分类、物种谱系类材料，先默写原理原文，再逐字核对选项。</w:t>
      </w:r>
    </w:p>
    <w:p w14:paraId="45FF6E58" w14:textId="77777777" w:rsidR="000B2DC3" w:rsidRDefault="00000000">
      <w:pPr>
        <w:pBdr>
          <w:bottom w:val="single" w:sz="4" w:space="1" w:color="BFBFBF"/>
        </w:pBdr>
      </w:pPr>
      <w:r>
        <w:rPr>
          <w:b/>
        </w:rPr>
        <w:t>【答案与错项】</w:t>
      </w:r>
      <w:r>
        <w:rPr>
          <w:b/>
        </w:rPr>
        <w:t xml:space="preserve"> </w:t>
      </w:r>
      <w:r>
        <w:t>答案：</w:t>
      </w:r>
      <w:r>
        <w:t>D</w:t>
      </w:r>
      <w:r>
        <w:t>。</w:t>
      </w:r>
      <w:r>
        <w:t>③</w:t>
      </w:r>
      <w:r>
        <w:t>正确：赏不同花卉之个性美，又体味岁时节序的共同法则之美，个性与共性兼得；</w:t>
      </w:r>
      <w:r>
        <w:t>④</w:t>
      </w:r>
      <w:r>
        <w:t>正确：种花育花咏花画花，以不同形式的劳动体现劳动创造精神。错项：</w:t>
      </w:r>
      <w:r>
        <w:t>①"</w:t>
      </w:r>
      <w:r>
        <w:t>矛盾普遍性包含着特殊性</w:t>
      </w:r>
      <w:r>
        <w:t>"</w:t>
      </w:r>
      <w:r>
        <w:t>表述错误，应为普遍性寓于特殊性之中、特殊性包含普遍性；</w:t>
      </w:r>
      <w:r>
        <w:t>②</w:t>
      </w:r>
      <w:r>
        <w:t>花期物候是自然规律的呈现（现象）而非规律本身，规律是隐藏在物候背后的本质的必然的联系。</w:t>
      </w:r>
    </w:p>
    <w:p w14:paraId="7338F038" w14:textId="77777777" w:rsidR="000B2DC3" w:rsidRDefault="00000000">
      <w:pPr>
        <w:pStyle w:val="31"/>
      </w:pPr>
      <w:r>
        <w:rPr>
          <w:rFonts w:ascii="Times New Roman" w:eastAsia="PingFang SC" w:hAnsi="Times New Roman"/>
        </w:rPr>
        <w:lastRenderedPageBreak/>
        <w:t xml:space="preserve">21. 2024 </w:t>
      </w:r>
      <w:r>
        <w:rPr>
          <w:rFonts w:ascii="Times New Roman" w:eastAsia="PingFang SC" w:hAnsi="Times New Roman"/>
        </w:rPr>
        <w:t>朝阳二模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 </w:t>
      </w:r>
      <w:r>
        <w:rPr>
          <w:rFonts w:ascii="Times New Roman" w:eastAsia="PingFang SC" w:hAnsi="Times New Roman"/>
        </w:rPr>
        <w:t>题（选择题）（边缘）</w:t>
      </w:r>
    </w:p>
    <w:p w14:paraId="6A6494C5" w14:textId="77777777" w:rsidR="000B2DC3" w:rsidRDefault="00000000">
      <w:r>
        <w:rPr>
          <w:b/>
        </w:rPr>
        <w:t>【材料触发点】</w:t>
      </w:r>
      <w:r>
        <w:rPr>
          <w:b/>
        </w:rPr>
        <w:t xml:space="preserve"> </w:t>
      </w:r>
      <w:r>
        <w:t>"</w:t>
      </w:r>
      <w:r>
        <w:t>生产一列</w:t>
      </w:r>
      <w:r>
        <w:t>'</w:t>
      </w:r>
      <w:r>
        <w:t>复兴号</w:t>
      </w:r>
      <w:r>
        <w:t>'</w:t>
      </w:r>
      <w:r>
        <w:t>动车组，需要</w:t>
      </w:r>
      <w:r>
        <w:t>2100</w:t>
      </w:r>
      <w:r>
        <w:t>多家企业协同发力，可谓一车</w:t>
      </w:r>
      <w:r>
        <w:t>'</w:t>
      </w:r>
      <w:r>
        <w:t>链</w:t>
      </w:r>
      <w:r>
        <w:t>'</w:t>
      </w:r>
      <w:r>
        <w:t>千企</w:t>
      </w:r>
      <w:r>
        <w:t>"</w:t>
      </w:r>
      <w:r>
        <w:t>；某央企作为</w:t>
      </w:r>
      <w:r>
        <w:t>"</w:t>
      </w:r>
      <w:r>
        <w:t>链长</w:t>
      </w:r>
      <w:r>
        <w:t>"</w:t>
      </w:r>
      <w:r>
        <w:t>，</w:t>
      </w:r>
      <w:r>
        <w:t>"</w:t>
      </w:r>
      <w:r>
        <w:t>把技术创新、研发管理等经验延伸到上下游中小企业，引导它们在技术、工艺、质量等方面改进提升</w:t>
      </w:r>
      <w:r>
        <w:t>"</w:t>
      </w:r>
      <w:r>
        <w:t>。错肢</w:t>
      </w:r>
      <w:r>
        <w:t>③</w:t>
      </w:r>
      <w:r>
        <w:t>写</w:t>
      </w:r>
      <w:r>
        <w:t>"</w:t>
      </w:r>
      <w:r>
        <w:t>上下游中小企业的</w:t>
      </w:r>
      <w:r>
        <w:rPr>
          <w:b/>
          <w:color w:val="C00000"/>
        </w:rPr>
        <w:t>个性寓于轨道交通产业链的共性中</w:t>
      </w:r>
      <w:r>
        <w:t>，推动产业发展</w:t>
      </w:r>
      <w:r>
        <w:t>"</w:t>
      </w:r>
      <w:r>
        <w:t>。</w:t>
      </w:r>
    </w:p>
    <w:p w14:paraId="2FAC3025" w14:textId="77777777" w:rsidR="000B2DC3" w:rsidRDefault="00000000">
      <w:pPr>
        <w:spacing w:after="20"/>
      </w:pPr>
      <w:r>
        <w:rPr>
          <w:b/>
        </w:rPr>
        <w:t>【设问】</w:t>
      </w:r>
      <w:r>
        <w:rPr>
          <w:b/>
        </w:rPr>
        <w:t xml:space="preserve"> </w:t>
      </w:r>
      <w:r>
        <w:t>一车</w:t>
      </w:r>
      <w:r>
        <w:t>"</w:t>
      </w:r>
      <w:r>
        <w:t>链</w:t>
      </w:r>
      <w:r>
        <w:t>"</w:t>
      </w:r>
      <w:r>
        <w:t>千企表明</w:t>
      </w:r>
    </w:p>
    <w:p w14:paraId="7BBFC877" w14:textId="77777777" w:rsidR="000B2DC3" w:rsidRDefault="00000000">
      <w:pPr>
        <w:spacing w:after="20"/>
        <w:ind w:left="360"/>
      </w:pPr>
      <w:r>
        <w:t>①</w:t>
      </w:r>
      <w:r>
        <w:t>人们生产动车组的实践，是一切物质和精神财富形成和发展的源泉</w:t>
      </w:r>
    </w:p>
    <w:p w14:paraId="077A72F2" w14:textId="77777777" w:rsidR="000B2DC3" w:rsidRDefault="00000000">
      <w:pPr>
        <w:spacing w:after="20"/>
        <w:ind w:left="360"/>
      </w:pPr>
      <w:r>
        <w:t>②</w:t>
      </w:r>
      <w:r>
        <w:t>央企在轨道交通产业链中成为了融通创新支撑者、协同合作组织者</w:t>
      </w:r>
    </w:p>
    <w:p w14:paraId="7F986F2C" w14:textId="77777777" w:rsidR="000B2DC3" w:rsidRDefault="00000000">
      <w:pPr>
        <w:spacing w:after="20"/>
        <w:ind w:left="360"/>
      </w:pPr>
      <w:r>
        <w:t>③</w:t>
      </w:r>
      <w:r>
        <w:t>上下游中小企业的个性寓于轨道交通产业链的共性中，推动产业发展</w:t>
      </w:r>
    </w:p>
    <w:p w14:paraId="15EDF335" w14:textId="77777777" w:rsidR="000B2DC3" w:rsidRDefault="00000000">
      <w:pPr>
        <w:spacing w:after="20"/>
        <w:ind w:left="360"/>
      </w:pPr>
      <w:r>
        <w:t>④</w:t>
      </w:r>
      <w:r>
        <w:t>大中小企业相互依存、相互促进，有利于提升产业链现代化水平</w:t>
      </w:r>
    </w:p>
    <w:p w14:paraId="6497F445" w14:textId="77777777" w:rsidR="000B2DC3" w:rsidRDefault="00000000">
      <w:pPr>
        <w:ind w:left="360"/>
      </w:pPr>
      <w:r>
        <w:t>A. ①②</w:t>
      </w:r>
      <w:r>
        <w:t xml:space="preserve">　　</w:t>
      </w:r>
      <w:r>
        <w:t>B. ①③</w:t>
      </w:r>
      <w:r>
        <w:t xml:space="preserve">　　</w:t>
      </w:r>
      <w:r>
        <w:t>C. ②④</w:t>
      </w:r>
      <w:r>
        <w:t xml:space="preserve">　　</w:t>
      </w:r>
      <w:r>
        <w:t>D. ③④</w:t>
      </w:r>
    </w:p>
    <w:p w14:paraId="3482E7DD" w14:textId="77777777" w:rsidR="000B2DC3" w:rsidRDefault="00000000">
      <w:r>
        <w:rPr>
          <w:b/>
        </w:rPr>
        <w:t>【为什么能想到】</w:t>
      </w:r>
      <w:r>
        <w:rPr>
          <w:b/>
        </w:rPr>
        <w:t xml:space="preserve"> </w:t>
      </w:r>
      <w:r>
        <w:t>"</w:t>
      </w:r>
      <w:r>
        <w:t>上下游中小企业的个性寓于轨道交通产业链的共性中</w:t>
      </w:r>
      <w:r>
        <w:t>"</w:t>
      </w:r>
      <w:r>
        <w:t>，对应的又是</w:t>
      </w:r>
      <w:r>
        <w:t>"</w:t>
      </w:r>
      <w:r>
        <w:t>个性寓于共性</w:t>
      </w:r>
      <w:r>
        <w:t>"</w:t>
      </w:r>
      <w:r>
        <w:t>式方向颠倒。中小企业（个性）与产业链（共性）的正确关系是：产业链的共性寓于各企业的个性之中，并通过一家家企业表现出来。命题人惯于把</w:t>
      </w:r>
      <w:r>
        <w:t>"</w:t>
      </w:r>
      <w:r>
        <w:t>寓于</w:t>
      </w:r>
      <w:r>
        <w:t>"</w:t>
      </w:r>
      <w:r>
        <w:t>前后对调设阱，遇之必先验方向，再谈内容。</w:t>
      </w:r>
    </w:p>
    <w:p w14:paraId="1D05D93C" w14:textId="77777777" w:rsidR="000B2DC3" w:rsidRDefault="00000000">
      <w:r>
        <w:rPr>
          <w:b/>
        </w:rPr>
        <w:t>【答案与错项】</w:t>
      </w:r>
      <w:r>
        <w:rPr>
          <w:b/>
        </w:rPr>
        <w:t xml:space="preserve"> </w:t>
      </w:r>
      <w:r>
        <w:t>答案：</w:t>
      </w:r>
      <w:r>
        <w:t>C</w:t>
      </w:r>
      <w:r>
        <w:t>。</w:t>
      </w:r>
      <w:r>
        <w:t>②</w:t>
      </w:r>
      <w:r>
        <w:t>正确：央企</w:t>
      </w:r>
      <w:r>
        <w:t>"</w:t>
      </w:r>
      <w:r>
        <w:t>链长</w:t>
      </w:r>
      <w:r>
        <w:t>"</w:t>
      </w:r>
      <w:r>
        <w:t>输出经验、组织协同，是融通创新支撑者与协同合作组织者；</w:t>
      </w:r>
      <w:r>
        <w:t>④</w:t>
      </w:r>
      <w:r>
        <w:t>正确：大中小企业相互依存、相互促进，有利于提升产业链现代化水平。错项：</w:t>
      </w:r>
      <w:r>
        <w:t>①</w:t>
      </w:r>
      <w:r>
        <w:t>生产动车组的具体实践不是</w:t>
      </w:r>
      <w:r>
        <w:t>"</w:t>
      </w:r>
      <w:r>
        <w:t>一切</w:t>
      </w:r>
      <w:r>
        <w:t>"</w:t>
      </w:r>
      <w:r>
        <w:t>物质和精神财富形成发展的源泉</w:t>
      </w:r>
      <w:r>
        <w:t>——</w:t>
      </w:r>
      <w:r>
        <w:t>劳动群众的社会实践才是社会财富的源泉，以个别实践冒充全体；</w:t>
      </w:r>
      <w:r>
        <w:t>③</w:t>
      </w:r>
      <w:r>
        <w:t>颠倒共性与个性的关系，矛盾的普遍性寓于特殊性之中，共性寓于个性之中，而非个性寓于共性中。</w:t>
      </w:r>
    </w:p>
    <w:p w14:paraId="046BA55F"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边缘条目：正确项</w:t>
      </w:r>
      <w:r>
        <w:rPr>
          <w:color w:val="595959"/>
          <w:sz w:val="19"/>
        </w:rPr>
        <w:t>②④</w:t>
      </w:r>
      <w:r>
        <w:rPr>
          <w:color w:val="595959"/>
          <w:sz w:val="19"/>
        </w:rPr>
        <w:t>属经济（产业链融通发展），本知识点仅承担错项</w:t>
      </w:r>
      <w:r>
        <w:rPr>
          <w:color w:val="595959"/>
          <w:sz w:val="19"/>
        </w:rPr>
        <w:t>③</w:t>
      </w:r>
      <w:r>
        <w:rPr>
          <w:color w:val="595959"/>
          <w:sz w:val="19"/>
        </w:rPr>
        <w:t>的核查。</w:t>
      </w:r>
    </w:p>
    <w:p w14:paraId="30B3E76F" w14:textId="77777777" w:rsidR="000B2DC3" w:rsidRDefault="00000000">
      <w:pPr>
        <w:pStyle w:val="31"/>
      </w:pPr>
      <w:r>
        <w:rPr>
          <w:rFonts w:ascii="Times New Roman" w:eastAsia="PingFang SC" w:hAnsi="Times New Roman"/>
        </w:rPr>
        <w:t xml:space="preserve">22. 2026 </w:t>
      </w:r>
      <w:r>
        <w:rPr>
          <w:rFonts w:ascii="Times New Roman" w:eastAsia="PingFang SC" w:hAnsi="Times New Roman"/>
        </w:rPr>
        <w:t>丰台二模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4 </w:t>
      </w:r>
      <w:r>
        <w:rPr>
          <w:rFonts w:ascii="Times New Roman" w:eastAsia="PingFang SC" w:hAnsi="Times New Roman"/>
        </w:rPr>
        <w:t>题（选择题）</w:t>
      </w:r>
    </w:p>
    <w:p w14:paraId="00C25077" w14:textId="77777777" w:rsidR="000B2DC3" w:rsidRDefault="00000000">
      <w:r>
        <w:rPr>
          <w:b/>
        </w:rPr>
        <w:t>【材料触发点】</w:t>
      </w:r>
      <w:r>
        <w:rPr>
          <w:b/>
        </w:rPr>
        <w:t xml:space="preserve"> </w:t>
      </w:r>
      <w:r>
        <w:t>龙骨水车是链传动的刮板式提水工具，</w:t>
      </w:r>
      <w:r>
        <w:t>"</w:t>
      </w:r>
      <w:r>
        <w:t>主要适用于农田的灌溉与排水。千百年来，它以轻便的木质身躯，</w:t>
      </w:r>
      <w:r>
        <w:rPr>
          <w:b/>
          <w:color w:val="C00000"/>
        </w:rPr>
        <w:t>将河水引入农田、提取海水析出晶盐</w:t>
      </w:r>
      <w:r>
        <w:t>"</w:t>
      </w:r>
      <w:r>
        <w:t>，凭借</w:t>
      </w:r>
      <w:r>
        <w:t>"</w:t>
      </w:r>
      <w:r>
        <w:t>水往高处流</w:t>
      </w:r>
      <w:r>
        <w:t>"</w:t>
      </w:r>
      <w:r>
        <w:t>的中国智慧滋养一方水土。错肢</w:t>
      </w:r>
      <w:r>
        <w:t>④</w:t>
      </w:r>
      <w:r>
        <w:t>写</w:t>
      </w:r>
      <w:r>
        <w:t>"</w:t>
      </w:r>
      <w:r>
        <w:t>在不同的场景中遵循着同一原理，表明</w:t>
      </w:r>
      <w:r>
        <w:rPr>
          <w:b/>
          <w:color w:val="C00000"/>
        </w:rPr>
        <w:t>矛盾的特殊性寓于普遍性之中</w:t>
      </w:r>
      <w:r>
        <w:t>"</w:t>
      </w:r>
      <w:r>
        <w:t>。</w:t>
      </w:r>
    </w:p>
    <w:p w14:paraId="39958F1E" w14:textId="77777777" w:rsidR="000B2DC3" w:rsidRDefault="00000000">
      <w:pPr>
        <w:spacing w:after="20"/>
      </w:pPr>
      <w:r>
        <w:rPr>
          <w:b/>
        </w:rPr>
        <w:t>【设问】</w:t>
      </w:r>
      <w:r>
        <w:rPr>
          <w:b/>
        </w:rPr>
        <w:t xml:space="preserve"> </w:t>
      </w:r>
      <w:r>
        <w:t>龙骨水车</w:t>
      </w:r>
    </w:p>
    <w:p w14:paraId="39A039FB" w14:textId="77777777" w:rsidR="000B2DC3" w:rsidRDefault="00000000">
      <w:pPr>
        <w:spacing w:after="20"/>
        <w:ind w:left="360"/>
      </w:pPr>
      <w:r>
        <w:lastRenderedPageBreak/>
        <w:t>①</w:t>
      </w:r>
      <w:r>
        <w:t>作为能满足灌溉需求的生产工具，其价值大小取决于自身属性</w:t>
      </w:r>
    </w:p>
    <w:p w14:paraId="52DD2D72" w14:textId="77777777" w:rsidR="000B2DC3" w:rsidRDefault="00000000">
      <w:pPr>
        <w:spacing w:after="20"/>
        <w:ind w:left="360"/>
      </w:pPr>
      <w:r>
        <w:t>②</w:t>
      </w:r>
      <w:r>
        <w:t>将圆周运动转化为农业生产效能，凝聚着古人的实用主义智慧</w:t>
      </w:r>
    </w:p>
    <w:p w14:paraId="0A255166" w14:textId="77777777" w:rsidR="000B2DC3" w:rsidRDefault="00000000">
      <w:pPr>
        <w:spacing w:after="20"/>
        <w:ind w:left="360"/>
      </w:pPr>
      <w:r>
        <w:t>③</w:t>
      </w:r>
      <w:r>
        <w:t>依托各部件有序联动形成提水功能，使整体功能大于各部分功能之和</w:t>
      </w:r>
    </w:p>
    <w:p w14:paraId="54B06782" w14:textId="77777777" w:rsidR="000B2DC3" w:rsidRDefault="00000000">
      <w:pPr>
        <w:spacing w:after="20"/>
        <w:ind w:left="360"/>
      </w:pPr>
      <w:r>
        <w:t>④</w:t>
      </w:r>
      <w:r>
        <w:t>在不同的场景中遵循着同一原理，表明矛盾的特殊性寓于普遍性之中</w:t>
      </w:r>
    </w:p>
    <w:p w14:paraId="0E7FBB93" w14:textId="77777777" w:rsidR="000B2DC3" w:rsidRDefault="00000000">
      <w:pPr>
        <w:ind w:left="360"/>
      </w:pPr>
      <w:r>
        <w:t>A. ①③</w:t>
      </w:r>
      <w:r>
        <w:t xml:space="preserve">　　</w:t>
      </w:r>
      <w:r>
        <w:t>B. ①④</w:t>
      </w:r>
      <w:r>
        <w:t xml:space="preserve">　　</w:t>
      </w:r>
      <w:r>
        <w:t>C. ②③</w:t>
      </w:r>
      <w:r>
        <w:t xml:space="preserve">　　</w:t>
      </w:r>
      <w:r>
        <w:t>D. ②④</w:t>
      </w:r>
    </w:p>
    <w:p w14:paraId="554BA59B" w14:textId="77777777" w:rsidR="000B2DC3" w:rsidRDefault="00000000">
      <w:r>
        <w:rPr>
          <w:b/>
        </w:rPr>
        <w:t>【为什么能想到】</w:t>
      </w:r>
      <w:r>
        <w:rPr>
          <w:b/>
        </w:rPr>
        <w:t xml:space="preserve"> </w:t>
      </w:r>
      <w:r>
        <w:t>"</w:t>
      </w:r>
      <w:r>
        <w:t>矛盾的特殊性寓于普遍性之中</w:t>
      </w:r>
      <w:r>
        <w:t>"</w:t>
      </w:r>
      <w:r>
        <w:t>，对应的就是</w:t>
      </w:r>
      <w:r>
        <w:t>"</w:t>
      </w:r>
      <w:r>
        <w:t>寓于</w:t>
      </w:r>
      <w:r>
        <w:t>"</w:t>
      </w:r>
      <w:r>
        <w:t>句式的方向颠倒</w:t>
      </w:r>
      <w:r>
        <w:t>——</w:t>
      </w:r>
      <w:r>
        <w:t>教材原理是普遍性寓于特殊性之中，并通过特殊性表现出来。</w:t>
      </w:r>
      <w:r>
        <w:t>④</w:t>
      </w:r>
      <w:r>
        <w:t>的材料事实没问题：灌溉、排水、析盐等不同场景都运用链传动提水的同一原理，但结论装反了方向</w:t>
      </w:r>
      <w:r>
        <w:t>——</w:t>
      </w:r>
      <w:r>
        <w:t>同一原理恰恰借助一个个具体场景的特殊运用而存在和显现，不是特殊场景藏在抽象原理里。本题的新意在于把颠倒项藏进</w:t>
      </w:r>
      <w:r>
        <w:t>"</w:t>
      </w:r>
      <w:r>
        <w:t>同一原理多场景</w:t>
      </w:r>
      <w:r>
        <w:t>"</w:t>
      </w:r>
      <w:r>
        <w:t>的顺滑叙事中，叙事越顺滑，越要抠出</w:t>
      </w:r>
      <w:r>
        <w:t>"</w:t>
      </w:r>
      <w:r>
        <w:t>寓于</w:t>
      </w:r>
      <w:r>
        <w:t>"</w:t>
      </w:r>
      <w:r>
        <w:t>验方向。</w:t>
      </w:r>
    </w:p>
    <w:p w14:paraId="521D15C8" w14:textId="77777777" w:rsidR="000B2DC3" w:rsidRDefault="00000000">
      <w:pPr>
        <w:pBdr>
          <w:bottom w:val="single" w:sz="4" w:space="1" w:color="BFBFBF"/>
        </w:pBdr>
      </w:pPr>
      <w:r>
        <w:rPr>
          <w:b/>
        </w:rPr>
        <w:t>【答案与错项】</w:t>
      </w:r>
      <w:r>
        <w:rPr>
          <w:b/>
        </w:rPr>
        <w:t xml:space="preserve"> </w:t>
      </w:r>
      <w:r>
        <w:t>答案：</w:t>
      </w:r>
      <w:r>
        <w:t>C</w:t>
      </w:r>
      <w:r>
        <w:t>（</w:t>
      </w:r>
      <w:r>
        <w:t>②③</w:t>
      </w:r>
      <w:r>
        <w:t>）。</w:t>
      </w:r>
      <w:r>
        <w:t>②</w:t>
      </w:r>
      <w:r>
        <w:t>贴材料：将圆周运动转化为提水效能，凝聚古人的实用智慧。</w:t>
      </w:r>
      <w:r>
        <w:t>③</w:t>
      </w:r>
      <w:r>
        <w:t>正确：摇柄、木链、刮板、水槽各部件有序联动形成提水功能，体现合理结构使整体功能大于部分功能之和。错项</w:t>
      </w:r>
      <w:r>
        <w:t>④</w:t>
      </w:r>
      <w:r>
        <w:t>：</w:t>
      </w:r>
      <w:r>
        <w:t>"</w:t>
      </w:r>
      <w:r>
        <w:t>特殊性寓于普遍性之中</w:t>
      </w:r>
      <w:r>
        <w:t>"</w:t>
      </w:r>
      <w:r>
        <w:t>方向颠倒，应为普遍性寓于特殊性之中并通过特殊性表现出来。错项</w:t>
      </w:r>
      <w:r>
        <w:t>①</w:t>
      </w:r>
      <w:r>
        <w:t>：价值是事物属性与人的需要之间的特定关系，</w:t>
      </w:r>
      <w:r>
        <w:t>"</w:t>
      </w:r>
      <w:r>
        <w:t>价值大小取决于自身属性</w:t>
      </w:r>
      <w:r>
        <w:t>"</w:t>
      </w:r>
      <w:r>
        <w:t>片面。</w:t>
      </w:r>
    </w:p>
    <w:p w14:paraId="40D977C4" w14:textId="77777777" w:rsidR="000B2DC3" w:rsidRDefault="00000000">
      <w:pPr>
        <w:pStyle w:val="31"/>
      </w:pPr>
      <w:r>
        <w:rPr>
          <w:rFonts w:ascii="Times New Roman" w:eastAsia="PingFang SC" w:hAnsi="Times New Roman"/>
        </w:rPr>
        <w:t xml:space="preserve">23. 2025 </w:t>
      </w:r>
      <w:r>
        <w:rPr>
          <w:rFonts w:ascii="Times New Roman" w:eastAsia="PingFang SC" w:hAnsi="Times New Roman"/>
        </w:rPr>
        <w:t>丰台一模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 </w:t>
      </w:r>
      <w:r>
        <w:rPr>
          <w:rFonts w:ascii="Times New Roman" w:eastAsia="PingFang SC" w:hAnsi="Times New Roman"/>
        </w:rPr>
        <w:t>题（选择题）</w:t>
      </w:r>
    </w:p>
    <w:p w14:paraId="71D4796F" w14:textId="77777777" w:rsidR="000B2DC3" w:rsidRDefault="00000000">
      <w:r>
        <w:rPr>
          <w:b/>
        </w:rPr>
        <w:t>【材料触发点】</w:t>
      </w:r>
      <w:r>
        <w:rPr>
          <w:b/>
        </w:rPr>
        <w:t xml:space="preserve"> </w:t>
      </w:r>
      <w:r>
        <w:t>中国书法讲究</w:t>
      </w:r>
      <w:r>
        <w:t>"</w:t>
      </w:r>
      <w:r>
        <w:t>虚实相生</w:t>
      </w:r>
      <w:r>
        <w:t>"</w:t>
      </w:r>
      <w:r>
        <w:t>，</w:t>
      </w:r>
      <w:r>
        <w:t>"</w:t>
      </w:r>
      <w:r>
        <w:t>墨色浓淡相宜，字间疏密错落，</w:t>
      </w:r>
      <w:r>
        <w:t>'</w:t>
      </w:r>
      <w:r>
        <w:t>密不透风，疏可跑马</w:t>
      </w:r>
      <w:r>
        <w:t>'</w:t>
      </w:r>
      <w:r>
        <w:t>，于黑白交错中展现气韵流转</w:t>
      </w:r>
      <w:r>
        <w:t>"</w:t>
      </w:r>
      <w:r>
        <w:t>（配草书《忆秦娥</w:t>
      </w:r>
      <w:r>
        <w:t>·</w:t>
      </w:r>
      <w:r>
        <w:t>娄山关》）。错肢</w:t>
      </w:r>
      <w:r>
        <w:t>②</w:t>
      </w:r>
      <w:r>
        <w:t>写</w:t>
      </w:r>
      <w:r>
        <w:t>"</w:t>
      </w:r>
      <w:r>
        <w:rPr>
          <w:b/>
          <w:color w:val="C00000"/>
        </w:rPr>
        <w:t>墨色浓淡的个性寓于书法布局的共性之中</w:t>
      </w:r>
      <w:r>
        <w:t>"</w:t>
      </w:r>
      <w:r>
        <w:t>。</w:t>
      </w:r>
    </w:p>
    <w:p w14:paraId="7F43925A" w14:textId="77777777" w:rsidR="000B2DC3" w:rsidRDefault="00000000">
      <w:pPr>
        <w:spacing w:after="20"/>
      </w:pPr>
      <w:r>
        <w:rPr>
          <w:b/>
        </w:rPr>
        <w:t>【设问】</w:t>
      </w:r>
      <w:r>
        <w:rPr>
          <w:b/>
        </w:rPr>
        <w:t xml:space="preserve"> </w:t>
      </w:r>
      <w:r>
        <w:t>下列理解正确的是</w:t>
      </w:r>
    </w:p>
    <w:p w14:paraId="5E5290A3" w14:textId="77777777" w:rsidR="000B2DC3" w:rsidRDefault="00000000">
      <w:pPr>
        <w:spacing w:after="20"/>
        <w:ind w:left="360"/>
      </w:pPr>
      <w:r>
        <w:t>①</w:t>
      </w:r>
      <w:r>
        <w:t>笔画间的对立统一成就了书法的艺术生命力</w:t>
      </w:r>
    </w:p>
    <w:p w14:paraId="2083A67E" w14:textId="77777777" w:rsidR="000B2DC3" w:rsidRDefault="00000000">
      <w:pPr>
        <w:spacing w:after="20"/>
        <w:ind w:left="360"/>
      </w:pPr>
      <w:r>
        <w:t>②</w:t>
      </w:r>
      <w:r>
        <w:t>墨色浓淡的个性寓于书法布局的共性之中</w:t>
      </w:r>
    </w:p>
    <w:p w14:paraId="7596EB1D" w14:textId="77777777" w:rsidR="000B2DC3" w:rsidRDefault="00000000">
      <w:pPr>
        <w:spacing w:after="20"/>
        <w:ind w:left="360"/>
      </w:pPr>
      <w:r>
        <w:t>③</w:t>
      </w:r>
      <w:r>
        <w:t>疏密错落的结构蕴含作者的情感与精神境界</w:t>
      </w:r>
    </w:p>
    <w:p w14:paraId="39C6B258" w14:textId="77777777" w:rsidR="000B2DC3" w:rsidRDefault="00000000">
      <w:pPr>
        <w:spacing w:after="20"/>
        <w:ind w:left="360"/>
      </w:pPr>
      <w:r>
        <w:t>④</w:t>
      </w:r>
      <w:r>
        <w:t>把握主流，以</w:t>
      </w:r>
      <w:r>
        <w:t>"</w:t>
      </w:r>
      <w:r>
        <w:t>实</w:t>
      </w:r>
      <w:r>
        <w:t>"</w:t>
      </w:r>
      <w:r>
        <w:t>为核心方能成就书法之美</w:t>
      </w:r>
    </w:p>
    <w:p w14:paraId="16B4A8B9" w14:textId="77777777" w:rsidR="000B2DC3" w:rsidRDefault="00000000">
      <w:pPr>
        <w:ind w:left="360"/>
      </w:pPr>
      <w:r>
        <w:t>A. ①②</w:t>
      </w:r>
      <w:r>
        <w:t xml:space="preserve">　　</w:t>
      </w:r>
      <w:r>
        <w:t>B. ①③</w:t>
      </w:r>
      <w:r>
        <w:t xml:space="preserve">　　</w:t>
      </w:r>
      <w:r>
        <w:t>C. ②④</w:t>
      </w:r>
      <w:r>
        <w:t xml:space="preserve">　　</w:t>
      </w:r>
      <w:r>
        <w:t>D. ③④</w:t>
      </w:r>
    </w:p>
    <w:p w14:paraId="2BB97103" w14:textId="77777777" w:rsidR="000B2DC3" w:rsidRDefault="00000000">
      <w:r>
        <w:rPr>
          <w:b/>
        </w:rPr>
        <w:lastRenderedPageBreak/>
        <w:t>【为什么能想到】</w:t>
      </w:r>
      <w:r>
        <w:rPr>
          <w:b/>
        </w:rPr>
        <w:t xml:space="preserve"> </w:t>
      </w:r>
      <w:r>
        <w:t>"</w:t>
      </w:r>
      <w:r>
        <w:t>墨色浓淡的个性寓于书法布局的共性之中</w:t>
      </w:r>
      <w:r>
        <w:t>"</w:t>
      </w:r>
      <w:r>
        <w:t>，对应的又是</w:t>
      </w:r>
      <w:r>
        <w:t>"</w:t>
      </w:r>
      <w:r>
        <w:t>个性寓于共性</w:t>
      </w:r>
      <w:r>
        <w:t>"</w:t>
      </w:r>
      <w:r>
        <w:t>陷阱</w:t>
      </w:r>
      <w:r>
        <w:t>——</w:t>
      </w:r>
      <w:r>
        <w:t>正确方向是共性寓于个性之中。书画艺术类选择题几乎逢考必设此颠倒项，本卷与东城期末汉字题、朝阳二模产业链题如出一辙；看到</w:t>
      </w:r>
      <w:r>
        <w:t>"</w:t>
      </w:r>
      <w:r>
        <w:t>寓于</w:t>
      </w:r>
      <w:r>
        <w:t>"</w:t>
      </w:r>
      <w:r>
        <w:t>先验方向，已成普特考点的固定解题动作。</w:t>
      </w:r>
    </w:p>
    <w:p w14:paraId="04315596" w14:textId="77777777" w:rsidR="000B2DC3" w:rsidRDefault="00000000">
      <w:pPr>
        <w:pBdr>
          <w:bottom w:val="single" w:sz="4" w:space="1" w:color="BFBFBF"/>
        </w:pBdr>
      </w:pPr>
      <w:r>
        <w:rPr>
          <w:b/>
        </w:rPr>
        <w:t>【答案与错项】</w:t>
      </w:r>
      <w:r>
        <w:rPr>
          <w:b/>
        </w:rPr>
        <w:t xml:space="preserve"> </w:t>
      </w:r>
      <w:r>
        <w:t>答案：</w:t>
      </w:r>
      <w:r>
        <w:t>B</w:t>
      </w:r>
      <w:r>
        <w:t>。</w:t>
      </w:r>
      <w:r>
        <w:t>①</w:t>
      </w:r>
      <w:r>
        <w:t>正确：虚实、浓淡、疏密相反相成，笔画间的对立统一成就书法的艺术生命力；</w:t>
      </w:r>
      <w:r>
        <w:t>③</w:t>
      </w:r>
      <w:r>
        <w:t>正确：疏密错落的结构寄寓作者的情感与精神境界。错项：</w:t>
      </w:r>
      <w:r>
        <w:t>②"</w:t>
      </w:r>
      <w:r>
        <w:t>个性寓于共性</w:t>
      </w:r>
      <w:r>
        <w:t>"</w:t>
      </w:r>
      <w:r>
        <w:t>颠倒，应为共性寓于个性之中；</w:t>
      </w:r>
      <w:r>
        <w:t>④"</w:t>
      </w:r>
      <w:r>
        <w:t>以</w:t>
      </w:r>
      <w:r>
        <w:t>'</w:t>
      </w:r>
      <w:r>
        <w:t>实</w:t>
      </w:r>
      <w:r>
        <w:t>'</w:t>
      </w:r>
      <w:r>
        <w:t>为核心</w:t>
      </w:r>
      <w:r>
        <w:t>"</w:t>
      </w:r>
      <w:r>
        <w:t>误读</w:t>
      </w:r>
      <w:r>
        <w:t>"</w:t>
      </w:r>
      <w:r>
        <w:t>虚实相生</w:t>
      </w:r>
      <w:r>
        <w:t>"——</w:t>
      </w:r>
      <w:r>
        <w:t>其要义是虚与实相互依存、相互成就，并非抓主流、以一方为核心，材料亦无主次方面结构。</w:t>
      </w:r>
    </w:p>
    <w:p w14:paraId="73AD18A1" w14:textId="77777777" w:rsidR="000B2DC3" w:rsidRDefault="00000000">
      <w:pPr>
        <w:pStyle w:val="31"/>
      </w:pPr>
      <w:r>
        <w:rPr>
          <w:rFonts w:ascii="Times New Roman" w:eastAsia="PingFang SC" w:hAnsi="Times New Roman"/>
        </w:rPr>
        <w:t xml:space="preserve">24. 2025 </w:t>
      </w:r>
      <w:r>
        <w:rPr>
          <w:rFonts w:ascii="Times New Roman" w:eastAsia="PingFang SC" w:hAnsi="Times New Roman"/>
        </w:rPr>
        <w:t>顺义一模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3 </w:t>
      </w:r>
      <w:r>
        <w:rPr>
          <w:rFonts w:ascii="Times New Roman" w:eastAsia="PingFang SC" w:hAnsi="Times New Roman"/>
        </w:rPr>
        <w:t>题（选择题）（边缘）</w:t>
      </w:r>
    </w:p>
    <w:p w14:paraId="5296E115" w14:textId="77777777" w:rsidR="000B2DC3" w:rsidRDefault="00000000">
      <w:r>
        <w:rPr>
          <w:b/>
        </w:rPr>
        <w:t>【材料触发点】</w:t>
      </w:r>
      <w:r>
        <w:rPr>
          <w:b/>
        </w:rPr>
        <w:t xml:space="preserve"> </w:t>
      </w:r>
      <w:r>
        <w:t>亚冬会以冰雪运动促进亚洲各国和地区合作，</w:t>
      </w:r>
      <w:r>
        <w:t>"</w:t>
      </w:r>
      <w:r>
        <w:t>不仅通过赛事竞技和文化活动搭建跨文化交流的桥梁，而且通过冰雪文化的传播与共享深化不同国家和地区间的理解与合作</w:t>
      </w:r>
      <w:r>
        <w:t>"</w:t>
      </w:r>
      <w:r>
        <w:t>。错肢</w:t>
      </w:r>
      <w:r>
        <w:t>A</w:t>
      </w:r>
      <w:r>
        <w:t>写</w:t>
      </w:r>
      <w:r>
        <w:t>"</w:t>
      </w:r>
      <w:r>
        <w:t>参赛各国</w:t>
      </w:r>
      <w:r>
        <w:rPr>
          <w:b/>
          <w:color w:val="C00000"/>
        </w:rPr>
        <w:t>独具个性的文化寓于冰雪运动的共性文化之中</w:t>
      </w:r>
      <w:r>
        <w:t>"</w:t>
      </w:r>
      <w:r>
        <w:t>，错肢</w:t>
      </w:r>
      <w:r>
        <w:t>C</w:t>
      </w:r>
      <w:r>
        <w:t>写</w:t>
      </w:r>
      <w:r>
        <w:t>"</w:t>
      </w:r>
      <w:r>
        <w:rPr>
          <w:b/>
          <w:color w:val="C00000"/>
        </w:rPr>
        <w:t>承认矛盾普遍性</w:t>
      </w:r>
      <w:r>
        <w:t>是促进各国文化交流与经济合作的</w:t>
      </w:r>
      <w:r>
        <w:rPr>
          <w:b/>
          <w:color w:val="C00000"/>
        </w:rPr>
        <w:t>关键</w:t>
      </w:r>
      <w:r>
        <w:t>"</w:t>
      </w:r>
      <w:r>
        <w:t>。</w:t>
      </w:r>
    </w:p>
    <w:p w14:paraId="0145C191" w14:textId="77777777" w:rsidR="000B2DC3" w:rsidRDefault="00000000">
      <w:pPr>
        <w:spacing w:after="20"/>
      </w:pPr>
      <w:r>
        <w:rPr>
          <w:b/>
        </w:rPr>
        <w:t>【设问】</w:t>
      </w:r>
      <w:r>
        <w:rPr>
          <w:b/>
        </w:rPr>
        <w:t xml:space="preserve"> </w:t>
      </w:r>
      <w:r>
        <w:t>对此，下列认识正确的是</w:t>
      </w:r>
    </w:p>
    <w:p w14:paraId="6C1F9078" w14:textId="77777777" w:rsidR="000B2DC3" w:rsidRDefault="00000000">
      <w:pPr>
        <w:spacing w:after="20"/>
        <w:ind w:left="360"/>
      </w:pPr>
      <w:r>
        <w:t xml:space="preserve">A. </w:t>
      </w:r>
      <w:r>
        <w:t>参赛各国独具个性的文化寓于冰雪运动的共性文化之中</w:t>
      </w:r>
    </w:p>
    <w:p w14:paraId="11F63FA9" w14:textId="77777777" w:rsidR="000B2DC3" w:rsidRDefault="00000000">
      <w:pPr>
        <w:spacing w:after="20"/>
        <w:ind w:left="360"/>
      </w:pPr>
      <w:r>
        <w:t xml:space="preserve">B. </w:t>
      </w:r>
      <w:r>
        <w:t>多元冰雪文化在交流与交融中赋能不同国家和地区发展</w:t>
      </w:r>
    </w:p>
    <w:p w14:paraId="2EF50333" w14:textId="77777777" w:rsidR="000B2DC3" w:rsidRDefault="00000000">
      <w:pPr>
        <w:spacing w:after="20"/>
        <w:ind w:left="360"/>
      </w:pPr>
      <w:r>
        <w:t xml:space="preserve">C. </w:t>
      </w:r>
      <w:r>
        <w:t>承认矛盾普遍性是促进各国文化交流与经济合作的关键</w:t>
      </w:r>
    </w:p>
    <w:p w14:paraId="088875FA" w14:textId="77777777" w:rsidR="000B2DC3" w:rsidRDefault="00000000">
      <w:pPr>
        <w:ind w:left="360"/>
      </w:pPr>
      <w:r>
        <w:t xml:space="preserve">D. </w:t>
      </w:r>
      <w:r>
        <w:t>运用逆向思维，有意想象文化交流和经济发展间的关联</w:t>
      </w:r>
    </w:p>
    <w:p w14:paraId="76229F01" w14:textId="77777777" w:rsidR="000B2DC3" w:rsidRDefault="00000000">
      <w:r>
        <w:rPr>
          <w:b/>
        </w:rPr>
        <w:t>【为什么能想到】</w:t>
      </w:r>
      <w:r>
        <w:rPr>
          <w:b/>
        </w:rPr>
        <w:t xml:space="preserve"> </w:t>
      </w:r>
      <w:r>
        <w:t>A</w:t>
      </w:r>
      <w:r>
        <w:t>项</w:t>
      </w:r>
      <w:r>
        <w:t>"</w:t>
      </w:r>
      <w:r>
        <w:t>各国独具个性的文化寓于冰雪运动的共性文化之中</w:t>
      </w:r>
      <w:r>
        <w:t>"</w:t>
      </w:r>
      <w:r>
        <w:t>，对应的就是</w:t>
      </w:r>
      <w:r>
        <w:t>"</w:t>
      </w:r>
      <w:r>
        <w:t>个性寓于共性</w:t>
      </w:r>
      <w:r>
        <w:t>"</w:t>
      </w:r>
      <w:r>
        <w:t>式颠倒；</w:t>
      </w:r>
      <w:r>
        <w:t>C</w:t>
      </w:r>
      <w:r>
        <w:t>项</w:t>
      </w:r>
      <w:r>
        <w:t>"</w:t>
      </w:r>
      <w:r>
        <w:t>承认矛盾普遍性是</w:t>
      </w:r>
      <w:r>
        <w:t>……</w:t>
      </w:r>
      <w:r>
        <w:t>的关键</w:t>
      </w:r>
      <w:r>
        <w:t>"</w:t>
      </w:r>
      <w:r>
        <w:t>，对应的则是</w:t>
      </w:r>
      <w:r>
        <w:t>"</w:t>
      </w:r>
      <w:r>
        <w:t>前提</w:t>
      </w:r>
      <w:r>
        <w:t>"</w:t>
      </w:r>
      <w:r>
        <w:t>与</w:t>
      </w:r>
      <w:r>
        <w:t>"</w:t>
      </w:r>
      <w:r>
        <w:t>关键</w:t>
      </w:r>
      <w:r>
        <w:t>"</w:t>
      </w:r>
      <w:r>
        <w:t>的错位</w:t>
      </w:r>
      <w:r>
        <w:t>——</w:t>
      </w:r>
      <w:r>
        <w:t>一题双考普特易错点。方向上，应是冰雪运动的共性文化寓于各国个性文化之中并通过后者表现出来；定位上，承认矛盾普遍性是正确对待矛盾的前提，具体问题具体分析才是正确解决矛盾的关键。两个干扰项各踩一坑，整题值得精研。</w:t>
      </w:r>
    </w:p>
    <w:p w14:paraId="293AE97E" w14:textId="77777777" w:rsidR="000B2DC3" w:rsidRDefault="00000000">
      <w:r>
        <w:rPr>
          <w:b/>
        </w:rPr>
        <w:t>【答案与错项】</w:t>
      </w:r>
      <w:r>
        <w:rPr>
          <w:b/>
        </w:rPr>
        <w:t xml:space="preserve"> </w:t>
      </w:r>
      <w:r>
        <w:t>答案：</w:t>
      </w:r>
      <w:r>
        <w:t>B</w:t>
      </w:r>
      <w:r>
        <w:t>。</w:t>
      </w:r>
      <w:r>
        <w:t>B</w:t>
      </w:r>
      <w:r>
        <w:t>正确：多元冰雪文化在交流与交融中深化理解合作、赋能不同国家和地区发展。错项：</w:t>
      </w:r>
      <w:r>
        <w:t>A</w:t>
      </w:r>
      <w:r>
        <w:t>颠倒共性个性</w:t>
      </w:r>
      <w:r>
        <w:t>——</w:t>
      </w:r>
      <w:r>
        <w:t>共性寓于个性之中并通过个性表现出来，不能说各国个性文化寓</w:t>
      </w:r>
      <w:r>
        <w:lastRenderedPageBreak/>
        <w:t>于共性文化之中；</w:t>
      </w:r>
      <w:r>
        <w:t>C</w:t>
      </w:r>
      <w:r>
        <w:t>错，具体问题具体分析才是解决问题的关键，承认矛盾普遍性只是正确对待矛盾的前提；</w:t>
      </w:r>
      <w:r>
        <w:t>D</w:t>
      </w:r>
      <w:r>
        <w:t>错，材料未体现逆向思维，</w:t>
      </w:r>
      <w:r>
        <w:t>"</w:t>
      </w:r>
      <w:r>
        <w:t>有意想象</w:t>
      </w:r>
      <w:r>
        <w:t>"</w:t>
      </w:r>
      <w:r>
        <w:t>也非逆向思维的含义。</w:t>
      </w:r>
    </w:p>
    <w:p w14:paraId="541C517A"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边缘条目：正确项</w:t>
      </w:r>
      <w:r>
        <w:rPr>
          <w:color w:val="595959"/>
          <w:sz w:val="19"/>
        </w:rPr>
        <w:t>B</w:t>
      </w:r>
      <w:r>
        <w:rPr>
          <w:color w:val="595959"/>
          <w:sz w:val="19"/>
        </w:rPr>
        <w:t>属文化（交流交融促发展），本知识点承担错项</w:t>
      </w:r>
      <w:r>
        <w:rPr>
          <w:color w:val="595959"/>
          <w:sz w:val="19"/>
        </w:rPr>
        <w:t>A</w:t>
      </w:r>
      <w:r>
        <w:rPr>
          <w:color w:val="595959"/>
          <w:sz w:val="19"/>
        </w:rPr>
        <w:t>、</w:t>
      </w:r>
      <w:r>
        <w:rPr>
          <w:color w:val="595959"/>
          <w:sz w:val="19"/>
        </w:rPr>
        <w:t>C</w:t>
      </w:r>
      <w:r>
        <w:rPr>
          <w:color w:val="595959"/>
          <w:sz w:val="19"/>
        </w:rPr>
        <w:t>的双重核查；</w:t>
      </w:r>
      <w:r>
        <w:rPr>
          <w:color w:val="595959"/>
          <w:sz w:val="19"/>
        </w:rPr>
        <w:t>C</w:t>
      </w:r>
      <w:r>
        <w:rPr>
          <w:color w:val="595959"/>
          <w:sz w:val="19"/>
        </w:rPr>
        <w:t>项</w:t>
      </w:r>
      <w:r>
        <w:rPr>
          <w:color w:val="595959"/>
          <w:sz w:val="19"/>
        </w:rPr>
        <w:t>"</w:t>
      </w:r>
      <w:r>
        <w:rPr>
          <w:color w:val="595959"/>
          <w:sz w:val="19"/>
        </w:rPr>
        <w:t>前提／关键</w:t>
      </w:r>
      <w:r>
        <w:rPr>
          <w:color w:val="595959"/>
          <w:sz w:val="19"/>
        </w:rPr>
        <w:t>"</w:t>
      </w:r>
      <w:r>
        <w:rPr>
          <w:color w:val="595959"/>
          <w:sz w:val="19"/>
        </w:rPr>
        <w:t>错位的详细辨析见</w:t>
      </w:r>
      <w:r>
        <w:rPr>
          <w:color w:val="595959"/>
          <w:sz w:val="19"/>
        </w:rPr>
        <w:t>"</w:t>
      </w:r>
      <w:r>
        <w:rPr>
          <w:color w:val="595959"/>
          <w:sz w:val="19"/>
        </w:rPr>
        <w:t>矛盾的特殊性／具体问题具体分析</w:t>
      </w:r>
      <w:r>
        <w:rPr>
          <w:color w:val="595959"/>
          <w:sz w:val="19"/>
        </w:rPr>
        <w:t>"</w:t>
      </w:r>
      <w:r>
        <w:rPr>
          <w:color w:val="595959"/>
          <w:sz w:val="19"/>
        </w:rPr>
        <w:t>知识点条目。</w:t>
      </w:r>
    </w:p>
    <w:p w14:paraId="5D6E92D4" w14:textId="77777777" w:rsidR="000B2DC3" w:rsidRDefault="00000000">
      <w:pPr>
        <w:keepNext/>
        <w:spacing w:before="280" w:after="80"/>
      </w:pPr>
      <w:r>
        <w:rPr>
          <w:b/>
          <w:color w:val="1F4E79"/>
          <w:sz w:val="24"/>
        </w:rPr>
        <w:t>说个性转化为共性</w:t>
      </w:r>
    </w:p>
    <w:p w14:paraId="7603C33A" w14:textId="77777777" w:rsidR="000B2DC3" w:rsidRDefault="00000000">
      <w:pPr>
        <w:pStyle w:val="31"/>
      </w:pPr>
      <w:r>
        <w:rPr>
          <w:rFonts w:ascii="Times New Roman" w:eastAsia="PingFang SC" w:hAnsi="Times New Roman"/>
        </w:rPr>
        <w:t xml:space="preserve">25. 2025 </w:t>
      </w:r>
      <w:r>
        <w:rPr>
          <w:rFonts w:ascii="Times New Roman" w:eastAsia="PingFang SC" w:hAnsi="Times New Roman"/>
        </w:rPr>
        <w:t>海淀一模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3 </w:t>
      </w:r>
      <w:r>
        <w:rPr>
          <w:rFonts w:ascii="Times New Roman" w:eastAsia="PingFang SC" w:hAnsi="Times New Roman"/>
        </w:rPr>
        <w:t>题（选择题）（边缘）</w:t>
      </w:r>
    </w:p>
    <w:p w14:paraId="09657DB6" w14:textId="77777777" w:rsidR="000B2DC3" w:rsidRDefault="00000000">
      <w:r>
        <w:rPr>
          <w:b/>
        </w:rPr>
        <w:t>【材料触发点】</w:t>
      </w:r>
      <w:r>
        <w:rPr>
          <w:b/>
        </w:rPr>
        <w:t xml:space="preserve"> </w:t>
      </w:r>
      <w:r>
        <w:t>"</w:t>
      </w:r>
      <w:r>
        <w:t>二十四节气</w:t>
      </w:r>
      <w:r>
        <w:t>""</w:t>
      </w:r>
      <w:r>
        <w:t>春节</w:t>
      </w:r>
      <w:r>
        <w:t>"</w:t>
      </w:r>
      <w:r>
        <w:t>相继列入联合国非物质文化遗产名录，中国时节走向世界；</w:t>
      </w:r>
      <w:r>
        <w:t>"</w:t>
      </w:r>
      <w:r>
        <w:t>当节气文化的</w:t>
      </w:r>
      <w:r>
        <w:t>'</w:t>
      </w:r>
      <w:r>
        <w:t>自然时间</w:t>
      </w:r>
      <w:r>
        <w:t>'</w:t>
      </w:r>
      <w:r>
        <w:t>与工业文明的</w:t>
      </w:r>
      <w:r>
        <w:t>'</w:t>
      </w:r>
      <w:r>
        <w:t>机械时间</w:t>
      </w:r>
      <w:r>
        <w:t>'</w:t>
      </w:r>
      <w:r>
        <w:t>相遇，四时轮动的时间观与持续向前的时间观如何对话？</w:t>
      </w:r>
      <w:r>
        <w:t>"</w:t>
      </w:r>
      <w:r>
        <w:t>错肢</w:t>
      </w:r>
      <w:r>
        <w:t>①</w:t>
      </w:r>
      <w:r>
        <w:t>写</w:t>
      </w:r>
      <w:r>
        <w:t>"</w:t>
      </w:r>
      <w:r>
        <w:t>求同存异，实现不同时间观</w:t>
      </w:r>
      <w:r>
        <w:rPr>
          <w:b/>
          <w:color w:val="C00000"/>
        </w:rPr>
        <w:t>从个性到共性的转化</w:t>
      </w:r>
      <w:r>
        <w:t>"</w:t>
      </w:r>
      <w:r>
        <w:t>。</w:t>
      </w:r>
    </w:p>
    <w:p w14:paraId="15946957" w14:textId="77777777" w:rsidR="000B2DC3" w:rsidRDefault="00000000">
      <w:pPr>
        <w:spacing w:after="20"/>
      </w:pPr>
      <w:r>
        <w:rPr>
          <w:b/>
        </w:rPr>
        <w:t>【设问】</w:t>
      </w:r>
      <w:r>
        <w:rPr>
          <w:b/>
        </w:rPr>
        <w:t xml:space="preserve"> </w:t>
      </w:r>
      <w:r>
        <w:t>实现二者对话应</w:t>
      </w:r>
    </w:p>
    <w:p w14:paraId="7999E740" w14:textId="77777777" w:rsidR="000B2DC3" w:rsidRDefault="00000000">
      <w:pPr>
        <w:spacing w:after="20"/>
        <w:ind w:left="360"/>
      </w:pPr>
      <w:r>
        <w:t>①</w:t>
      </w:r>
      <w:r>
        <w:t>求同存异，实现不同时间观从个性到共性的转化</w:t>
      </w:r>
    </w:p>
    <w:p w14:paraId="20496861" w14:textId="77777777" w:rsidR="000B2DC3" w:rsidRDefault="00000000">
      <w:pPr>
        <w:spacing w:after="20"/>
        <w:ind w:left="360"/>
      </w:pPr>
      <w:r>
        <w:t>②</w:t>
      </w:r>
      <w:r>
        <w:t>各美其美，以不同时间观为基础发展各民族文化</w:t>
      </w:r>
    </w:p>
    <w:p w14:paraId="3B361AE5" w14:textId="77777777" w:rsidR="000B2DC3" w:rsidRDefault="00000000">
      <w:pPr>
        <w:spacing w:after="20"/>
        <w:ind w:left="360"/>
      </w:pPr>
      <w:r>
        <w:t>③</w:t>
      </w:r>
      <w:r>
        <w:t>尊重差异，在跨文明对话中增进对不同时间观的理解</w:t>
      </w:r>
    </w:p>
    <w:p w14:paraId="25B28BE0" w14:textId="77777777" w:rsidR="000B2DC3" w:rsidRDefault="00000000">
      <w:pPr>
        <w:spacing w:after="20"/>
        <w:ind w:left="360"/>
      </w:pPr>
      <w:r>
        <w:t>④</w:t>
      </w:r>
      <w:r>
        <w:t>美美与共，在交流借鉴中实现不同时间观的互补共生</w:t>
      </w:r>
    </w:p>
    <w:p w14:paraId="4DACCB31" w14:textId="77777777" w:rsidR="000B2DC3" w:rsidRDefault="00000000">
      <w:pPr>
        <w:ind w:left="360"/>
      </w:pPr>
      <w:r>
        <w:t>A. ①②</w:t>
      </w:r>
      <w:r>
        <w:t xml:space="preserve">　　</w:t>
      </w:r>
      <w:r>
        <w:t>B. ①③</w:t>
      </w:r>
      <w:r>
        <w:t xml:space="preserve">　　</w:t>
      </w:r>
      <w:r>
        <w:t>C. ②④</w:t>
      </w:r>
      <w:r>
        <w:t xml:space="preserve">　　</w:t>
      </w:r>
      <w:r>
        <w:t>D. ③④</w:t>
      </w:r>
    </w:p>
    <w:p w14:paraId="78FC0731" w14:textId="77777777" w:rsidR="000B2DC3" w:rsidRDefault="00000000">
      <w:r>
        <w:rPr>
          <w:b/>
        </w:rPr>
        <w:t>【为什么能想到】</w:t>
      </w:r>
      <w:r>
        <w:rPr>
          <w:b/>
        </w:rPr>
        <w:t xml:space="preserve"> </w:t>
      </w:r>
      <w:r>
        <w:t>"</w:t>
      </w:r>
      <w:r>
        <w:t>实现不同时间观从个性到共性的转化</w:t>
      </w:r>
      <w:r>
        <w:t>"</w:t>
      </w:r>
      <w:r>
        <w:t>，对应的就是普特关系的虚构转化陷阱</w:t>
      </w:r>
      <w:r>
        <w:t>——</w:t>
      </w:r>
      <w:r>
        <w:t>共性与个性之间不存在</w:t>
      </w:r>
      <w:r>
        <w:t>"</w:t>
      </w:r>
      <w:r>
        <w:t>转化</w:t>
      </w:r>
      <w:r>
        <w:t>"</w:t>
      </w:r>
      <w:r>
        <w:t>。共性与个性是同一事物相互联结的两重属性：共性寓于个性之中并通过个性表现出来，个性不会也不必</w:t>
      </w:r>
      <w:r>
        <w:t>"</w:t>
      </w:r>
      <w:r>
        <w:t>转化为</w:t>
      </w:r>
      <w:r>
        <w:t>"</w:t>
      </w:r>
      <w:r>
        <w:t>共性；求同存异更不要求把个性磨成共性。看到</w:t>
      </w:r>
      <w:r>
        <w:t>"</w:t>
      </w:r>
      <w:r>
        <w:t>个性／共性</w:t>
      </w:r>
      <w:r>
        <w:t>"</w:t>
      </w:r>
      <w:r>
        <w:t>与</w:t>
      </w:r>
      <w:r>
        <w:t>"</w:t>
      </w:r>
      <w:r>
        <w:t>转化</w:t>
      </w:r>
      <w:r>
        <w:t>"</w:t>
      </w:r>
      <w:r>
        <w:t>搭配出现，先警觉、再排除。</w:t>
      </w:r>
    </w:p>
    <w:p w14:paraId="77ACCE52" w14:textId="77777777" w:rsidR="000B2DC3" w:rsidRDefault="00000000">
      <w:r>
        <w:rPr>
          <w:b/>
        </w:rPr>
        <w:t>【答案与错项】</w:t>
      </w:r>
      <w:r>
        <w:rPr>
          <w:b/>
        </w:rPr>
        <w:t xml:space="preserve"> </w:t>
      </w:r>
      <w:r>
        <w:t>答案：</w:t>
      </w:r>
      <w:r>
        <w:t>D</w:t>
      </w:r>
      <w:r>
        <w:t>。</w:t>
      </w:r>
      <w:r>
        <w:t>③</w:t>
      </w:r>
      <w:r>
        <w:t>正确：尊重差异、在跨文明对话中增进理解，是对待不同时间观的应有态度；</w:t>
      </w:r>
      <w:r>
        <w:t>④</w:t>
      </w:r>
      <w:r>
        <w:t>正确：美美与共，在交流借鉴中实现互补共生。错项：</w:t>
      </w:r>
      <w:r>
        <w:t>①"</w:t>
      </w:r>
      <w:r>
        <w:t>实现从个性到共性的转化</w:t>
      </w:r>
      <w:r>
        <w:t>"</w:t>
      </w:r>
      <w:r>
        <w:t>表述错误，共性与个性不存在此种</w:t>
      </w:r>
      <w:r>
        <w:t>"</w:t>
      </w:r>
      <w:r>
        <w:t>转化</w:t>
      </w:r>
      <w:r>
        <w:t>"</w:t>
      </w:r>
      <w:r>
        <w:t>，个性不能也不必转化为共性；</w:t>
      </w:r>
      <w:r>
        <w:t>②</w:t>
      </w:r>
      <w:r>
        <w:t>与对话语境不符</w:t>
      </w:r>
      <w:r>
        <w:t>——</w:t>
      </w:r>
      <w:r>
        <w:t>实现对话靠尊重差异、交流互鉴，民族文化的发展立足于本民族的社会实践，</w:t>
      </w:r>
      <w:r>
        <w:t>"</w:t>
      </w:r>
      <w:r>
        <w:t>以不同时间观为基础发展各民族文化</w:t>
      </w:r>
      <w:r>
        <w:t>"</w:t>
      </w:r>
      <w:r>
        <w:t>表述不准确。</w:t>
      </w:r>
    </w:p>
    <w:p w14:paraId="3B7412CE"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边缘条目：本题主考文化交流互鉴，正确项落在</w:t>
      </w:r>
      <w:r>
        <w:rPr>
          <w:color w:val="595959"/>
          <w:sz w:val="19"/>
        </w:rPr>
        <w:t>③④</w:t>
      </w:r>
      <w:r>
        <w:rPr>
          <w:color w:val="595959"/>
          <w:sz w:val="19"/>
        </w:rPr>
        <w:t>，本知识点仅承担错项</w:t>
      </w:r>
      <w:r>
        <w:rPr>
          <w:color w:val="595959"/>
          <w:sz w:val="19"/>
        </w:rPr>
        <w:t>①</w:t>
      </w:r>
      <w:r>
        <w:rPr>
          <w:color w:val="595959"/>
          <w:sz w:val="19"/>
        </w:rPr>
        <w:t>的核查。</w:t>
      </w:r>
    </w:p>
    <w:p w14:paraId="6F023BC7" w14:textId="77777777" w:rsidR="000B2DC3" w:rsidRDefault="00000000">
      <w:pPr>
        <w:pStyle w:val="31"/>
      </w:pPr>
      <w:r>
        <w:rPr>
          <w:rFonts w:ascii="Times New Roman" w:eastAsia="PingFang SC" w:hAnsi="Times New Roman"/>
        </w:rPr>
        <w:lastRenderedPageBreak/>
        <w:t xml:space="preserve">26. 2024 </w:t>
      </w:r>
      <w:r>
        <w:rPr>
          <w:rFonts w:ascii="Times New Roman" w:eastAsia="PingFang SC" w:hAnsi="Times New Roman"/>
        </w:rPr>
        <w:t>朝阳期中</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3 </w:t>
      </w:r>
      <w:r>
        <w:rPr>
          <w:rFonts w:ascii="Times New Roman" w:eastAsia="PingFang SC" w:hAnsi="Times New Roman"/>
        </w:rPr>
        <w:t>题（选择题）</w:t>
      </w:r>
    </w:p>
    <w:p w14:paraId="43BC446B" w14:textId="77777777" w:rsidR="000B2DC3" w:rsidRDefault="00000000">
      <w:r>
        <w:rPr>
          <w:b/>
        </w:rPr>
        <w:t>【材料触发点】</w:t>
      </w:r>
      <w:r>
        <w:rPr>
          <w:b/>
        </w:rPr>
        <w:t xml:space="preserve"> </w:t>
      </w:r>
      <w:r>
        <w:t>唐代王维画物</w:t>
      </w:r>
      <w:r>
        <w:t>"</w:t>
      </w:r>
      <w:r>
        <w:t>多不问四时</w:t>
      </w:r>
      <w:r>
        <w:t>"</w:t>
      </w:r>
      <w:r>
        <w:t>，如画花</w:t>
      </w:r>
      <w:r>
        <w:t>"</w:t>
      </w:r>
      <w:r>
        <w:t>往往以桃、杏、芙蓉、莲花同画一景</w:t>
      </w:r>
      <w:r>
        <w:t>"</w:t>
      </w:r>
      <w:r>
        <w:t>，大雪纷飞的寒冬还有</w:t>
      </w:r>
      <w:r>
        <w:t>"</w:t>
      </w:r>
      <w:r>
        <w:t>雪中芭蕉</w:t>
      </w:r>
      <w:r>
        <w:t>"</w:t>
      </w:r>
      <w:r>
        <w:t>；有人认为此类画作四季不分</w:t>
      </w:r>
      <w:r>
        <w:t>"</w:t>
      </w:r>
      <w:r>
        <w:t>纵然画得逼真，也是失真</w:t>
      </w:r>
      <w:r>
        <w:t>"</w:t>
      </w:r>
      <w:r>
        <w:t>，也有人认为</w:t>
      </w:r>
      <w:r>
        <w:t>"</w:t>
      </w:r>
      <w:r>
        <w:t>此乃得心应手，意到便成，故造理入神，迥得天意</w:t>
      </w:r>
      <w:r>
        <w:t>"</w:t>
      </w:r>
      <w:r>
        <w:t>。错肢</w:t>
      </w:r>
      <w:r>
        <w:t>C</w:t>
      </w:r>
      <w:r>
        <w:t>写</w:t>
      </w:r>
      <w:r>
        <w:t>"</w:t>
      </w:r>
      <w:r>
        <w:t>绘画创作的特殊规律与艺术创作的一般规律</w:t>
      </w:r>
      <w:r>
        <w:rPr>
          <w:b/>
          <w:color w:val="C00000"/>
        </w:rPr>
        <w:t>迥然不同</w:t>
      </w:r>
      <w:r>
        <w:t>"</w:t>
      </w:r>
      <w:r>
        <w:t>。</w:t>
      </w:r>
    </w:p>
    <w:p w14:paraId="289991C4" w14:textId="77777777" w:rsidR="000B2DC3" w:rsidRDefault="00000000">
      <w:pPr>
        <w:spacing w:after="20"/>
      </w:pPr>
      <w:r>
        <w:rPr>
          <w:b/>
        </w:rPr>
        <w:t>【设问】</w:t>
      </w:r>
      <w:r>
        <w:rPr>
          <w:b/>
        </w:rPr>
        <w:t xml:space="preserve"> </w:t>
      </w:r>
      <w:r>
        <w:t>下列说法正确的是</w:t>
      </w:r>
    </w:p>
    <w:p w14:paraId="2679DE54" w14:textId="77777777" w:rsidR="000B2DC3" w:rsidRDefault="00000000">
      <w:pPr>
        <w:spacing w:after="20"/>
        <w:ind w:left="360"/>
      </w:pPr>
      <w:r>
        <w:t xml:space="preserve">A. </w:t>
      </w:r>
      <w:r>
        <w:t>脱离实景、没有如实呈现客观现实的画作缺乏审美价值</w:t>
      </w:r>
    </w:p>
    <w:p w14:paraId="2C52F2FD" w14:textId="77777777" w:rsidR="000B2DC3" w:rsidRDefault="00000000">
      <w:pPr>
        <w:spacing w:after="20"/>
        <w:ind w:left="360"/>
      </w:pPr>
      <w:r>
        <w:t xml:space="preserve">B. </w:t>
      </w:r>
      <w:r>
        <w:t>人们对绘画作品的评价具有主体差异性，难有客观标准</w:t>
      </w:r>
    </w:p>
    <w:p w14:paraId="0540AFC7" w14:textId="77777777" w:rsidR="000B2DC3" w:rsidRDefault="00000000">
      <w:pPr>
        <w:spacing w:after="20"/>
        <w:ind w:left="360"/>
      </w:pPr>
      <w:r>
        <w:t xml:space="preserve">C. </w:t>
      </w:r>
      <w:r>
        <w:t>绘画创作的特殊规律与艺术创作的一般规律迥然不同</w:t>
      </w:r>
    </w:p>
    <w:p w14:paraId="1DA40CEF" w14:textId="77777777" w:rsidR="000B2DC3" w:rsidRDefault="00000000">
      <w:pPr>
        <w:ind w:left="360"/>
      </w:pPr>
      <w:r>
        <w:t xml:space="preserve">D. </w:t>
      </w:r>
      <w:r>
        <w:t>绘画创作中的意识活动具有自觉选择性和能动创造性</w:t>
      </w:r>
    </w:p>
    <w:p w14:paraId="3990E3AC" w14:textId="77777777" w:rsidR="000B2DC3" w:rsidRDefault="00000000">
      <w:r>
        <w:rPr>
          <w:b/>
        </w:rPr>
        <w:t>【为什么能想到】</w:t>
      </w:r>
      <w:r>
        <w:rPr>
          <w:b/>
        </w:rPr>
        <w:t xml:space="preserve"> </w:t>
      </w:r>
      <w:r>
        <w:t>"</w:t>
      </w:r>
      <w:r>
        <w:t>绘画创作的特殊规律与艺术创作的一般规律迥然不同</w:t>
      </w:r>
      <w:r>
        <w:t>"</w:t>
      </w:r>
      <w:r>
        <w:t>，对应的就是用割裂法肢解普特关系</w:t>
      </w:r>
      <w:r>
        <w:t>——</w:t>
      </w:r>
      <w:r>
        <w:t>一般寓于特殊之中，二者相互联结而非彼此隔绝。绘画创作的特殊规律（如经营位置、笔墨章法）正包含并体现着艺术创作源于生活、高于生活等一般规律。看到</w:t>
      </w:r>
      <w:r>
        <w:t>"</w:t>
      </w:r>
      <w:r>
        <w:t>特殊规律</w:t>
      </w:r>
      <w:r>
        <w:t>"</w:t>
      </w:r>
      <w:r>
        <w:t>与</w:t>
      </w:r>
      <w:r>
        <w:t>"</w:t>
      </w:r>
      <w:r>
        <w:t>一般规律</w:t>
      </w:r>
      <w:r>
        <w:t>"</w:t>
      </w:r>
      <w:r>
        <w:t>对举的选项，先查连接词：说</w:t>
      </w:r>
      <w:r>
        <w:t>"</w:t>
      </w:r>
      <w:r>
        <w:t>相互联结、包含体现</w:t>
      </w:r>
      <w:r>
        <w:t>"</w:t>
      </w:r>
      <w:r>
        <w:t>为对，说</w:t>
      </w:r>
      <w:r>
        <w:t>"</w:t>
      </w:r>
      <w:r>
        <w:t>迥然不同、毫不相干</w:t>
      </w:r>
      <w:r>
        <w:t>"</w:t>
      </w:r>
      <w:r>
        <w:t>为错。</w:t>
      </w:r>
    </w:p>
    <w:p w14:paraId="067B15D4" w14:textId="77777777" w:rsidR="000B2DC3" w:rsidRDefault="00000000">
      <w:pPr>
        <w:pBdr>
          <w:bottom w:val="single" w:sz="4" w:space="1" w:color="BFBFBF"/>
        </w:pBdr>
      </w:pPr>
      <w:r>
        <w:rPr>
          <w:b/>
        </w:rPr>
        <w:t>【答案与错项】</w:t>
      </w:r>
      <w:r>
        <w:rPr>
          <w:b/>
        </w:rPr>
        <w:t xml:space="preserve"> </w:t>
      </w:r>
      <w:r>
        <w:t>答案：</w:t>
      </w:r>
      <w:r>
        <w:t>D</w:t>
      </w:r>
      <w:r>
        <w:t>。</w:t>
      </w:r>
      <w:r>
        <w:t>D</w:t>
      </w:r>
      <w:r>
        <w:t>正确：王维不问四时、雪中画蕉，</w:t>
      </w:r>
      <w:r>
        <w:t>"</w:t>
      </w:r>
      <w:r>
        <w:t>意到便成</w:t>
      </w:r>
      <w:r>
        <w:t>"</w:t>
      </w:r>
      <w:r>
        <w:t>，体现绘画创作中意识活动的自觉选择性和能动创造性。错项</w:t>
      </w:r>
      <w:r>
        <w:t>C</w:t>
      </w:r>
      <w:r>
        <w:t>：特殊规律与一般规律相互联结，一般寓于特殊之中，</w:t>
      </w:r>
      <w:r>
        <w:t>"</w:t>
      </w:r>
      <w:r>
        <w:t>迥然不同</w:t>
      </w:r>
      <w:r>
        <w:t>"</w:t>
      </w:r>
      <w:r>
        <w:t>割裂普遍性与特殊性。错项</w:t>
      </w:r>
      <w:r>
        <w:t>A</w:t>
      </w:r>
      <w:r>
        <w:t>：</w:t>
      </w:r>
      <w:r>
        <w:t>"</w:t>
      </w:r>
      <w:r>
        <w:t>脱离实景即缺乏审美价值</w:t>
      </w:r>
      <w:r>
        <w:t>"</w:t>
      </w:r>
      <w:r>
        <w:t>绝对化，艺术是对现实的能动反映而非机械摹写。错项</w:t>
      </w:r>
      <w:r>
        <w:t>B</w:t>
      </w:r>
      <w:r>
        <w:t>：评价虽有主体差异性，但仍有客观标准，</w:t>
      </w:r>
      <w:r>
        <w:t>"</w:t>
      </w:r>
      <w:r>
        <w:t>难有客观标准</w:t>
      </w:r>
      <w:r>
        <w:t>"</w:t>
      </w:r>
      <w:r>
        <w:t>错误。</w:t>
      </w:r>
    </w:p>
    <w:p w14:paraId="3B011F69" w14:textId="77777777" w:rsidR="000B2DC3" w:rsidRDefault="00000000">
      <w:pPr>
        <w:keepNext/>
        <w:spacing w:before="280" w:after="80"/>
      </w:pPr>
      <w:r>
        <w:rPr>
          <w:b/>
          <w:color w:val="1F4E79"/>
          <w:sz w:val="24"/>
        </w:rPr>
        <w:t>正项识别</w:t>
      </w:r>
    </w:p>
    <w:p w14:paraId="351EDE3B" w14:textId="77777777" w:rsidR="000B2DC3" w:rsidRDefault="00000000">
      <w:pPr>
        <w:pStyle w:val="31"/>
      </w:pPr>
      <w:r>
        <w:rPr>
          <w:rFonts w:ascii="Times New Roman" w:eastAsia="PingFang SC" w:hAnsi="Times New Roman"/>
        </w:rPr>
        <w:t xml:space="preserve">27. 2024 </w:t>
      </w:r>
      <w:r>
        <w:rPr>
          <w:rFonts w:ascii="Times New Roman" w:eastAsia="PingFang SC" w:hAnsi="Times New Roman"/>
        </w:rPr>
        <w:t>海淀一模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5 </w:t>
      </w:r>
      <w:r>
        <w:rPr>
          <w:rFonts w:ascii="Times New Roman" w:eastAsia="PingFang SC" w:hAnsi="Times New Roman"/>
        </w:rPr>
        <w:t>题（选择题）</w:t>
      </w:r>
    </w:p>
    <w:p w14:paraId="7C40442A" w14:textId="77777777" w:rsidR="000B2DC3" w:rsidRDefault="00000000">
      <w:r>
        <w:rPr>
          <w:b/>
        </w:rPr>
        <w:t>【材料触发点】</w:t>
      </w:r>
      <w:r>
        <w:rPr>
          <w:b/>
        </w:rPr>
        <w:t xml:space="preserve"> </w:t>
      </w:r>
      <w:r>
        <w:t>围棋</w:t>
      </w:r>
      <w:r>
        <w:t>"</w:t>
      </w:r>
      <w:r>
        <w:t>棋子黑白二色，棋盘经纬交织。棋子落到棋盘上，两色抗衡，相持转换，此消彼长，一着通盘皆活，一着满盘皆输，棋局瞬息万变。</w:t>
      </w:r>
      <w:r>
        <w:rPr>
          <w:b/>
          <w:color w:val="C00000"/>
        </w:rPr>
        <w:t>物情幻化，世事如棋</w:t>
      </w:r>
      <w:r>
        <w:t>"</w:t>
      </w:r>
      <w:r>
        <w:t>。正确项</w:t>
      </w:r>
      <w:r>
        <w:t>④</w:t>
      </w:r>
      <w:r>
        <w:t>即</w:t>
      </w:r>
      <w:r>
        <w:t>"</w:t>
      </w:r>
      <w:r>
        <w:t>把握</w:t>
      </w:r>
      <w:r>
        <w:rPr>
          <w:b/>
          <w:color w:val="C00000"/>
        </w:rPr>
        <w:t>矛盾问题的精髓</w:t>
      </w:r>
      <w:r>
        <w:t>，坚持矛盾普遍性与特殊性的对立统一</w:t>
      </w:r>
      <w:r>
        <w:t>"</w:t>
      </w:r>
      <w:r>
        <w:t>。</w:t>
      </w:r>
    </w:p>
    <w:p w14:paraId="4883EB14" w14:textId="77777777" w:rsidR="000B2DC3" w:rsidRDefault="00000000">
      <w:pPr>
        <w:spacing w:after="20"/>
      </w:pPr>
      <w:r>
        <w:rPr>
          <w:b/>
        </w:rPr>
        <w:t>【设问】</w:t>
      </w:r>
      <w:r>
        <w:rPr>
          <w:b/>
        </w:rPr>
        <w:t xml:space="preserve"> </w:t>
      </w:r>
      <w:r>
        <w:t>这给我们的启示是</w:t>
      </w:r>
    </w:p>
    <w:p w14:paraId="07DE46CB" w14:textId="77777777" w:rsidR="000B2DC3" w:rsidRDefault="00000000">
      <w:pPr>
        <w:spacing w:after="20"/>
        <w:ind w:left="360"/>
      </w:pPr>
      <w:r>
        <w:lastRenderedPageBreak/>
        <w:t>①</w:t>
      </w:r>
      <w:r>
        <w:t>搞好局部，对决定胜负的矛盾主要方面作准确判断</w:t>
      </w:r>
    </w:p>
    <w:p w14:paraId="754E9C21" w14:textId="77777777" w:rsidR="000B2DC3" w:rsidRDefault="00000000">
      <w:pPr>
        <w:spacing w:after="20"/>
        <w:ind w:left="360"/>
      </w:pPr>
      <w:r>
        <w:t>②</w:t>
      </w:r>
      <w:r>
        <w:t>在矛盾双方的对立中把握统一，在统一中把握对立</w:t>
      </w:r>
    </w:p>
    <w:p w14:paraId="63C89BA4" w14:textId="77777777" w:rsidR="000B2DC3" w:rsidRDefault="00000000">
      <w:pPr>
        <w:spacing w:after="20"/>
        <w:ind w:left="360"/>
      </w:pPr>
      <w:r>
        <w:t>③</w:t>
      </w:r>
      <w:r>
        <w:t>看到事物发展的曲折性，就能解决事物发展中的困难和问题</w:t>
      </w:r>
    </w:p>
    <w:p w14:paraId="2207D3F2" w14:textId="77777777" w:rsidR="000B2DC3" w:rsidRDefault="00000000">
      <w:pPr>
        <w:spacing w:after="20"/>
        <w:ind w:left="360"/>
      </w:pPr>
      <w:r>
        <w:t>④</w:t>
      </w:r>
      <w:r>
        <w:t>把握矛盾问题的精髓，坚持矛盾普遍性与特殊性的对立统一</w:t>
      </w:r>
    </w:p>
    <w:p w14:paraId="215ABDF0" w14:textId="77777777" w:rsidR="000B2DC3" w:rsidRDefault="00000000">
      <w:pPr>
        <w:ind w:left="360"/>
      </w:pPr>
      <w:r>
        <w:t>A</w:t>
      </w:r>
      <w:r>
        <w:t>．</w:t>
      </w:r>
      <w:r>
        <w:t xml:space="preserve"> ①②</w:t>
      </w:r>
      <w:r>
        <w:t xml:space="preserve">　　</w:t>
      </w:r>
      <w:r>
        <w:t>B</w:t>
      </w:r>
      <w:r>
        <w:t>．</w:t>
      </w:r>
      <w:r>
        <w:t xml:space="preserve"> ①③</w:t>
      </w:r>
      <w:r>
        <w:t xml:space="preserve">　　</w:t>
      </w:r>
      <w:r>
        <w:t>C</w:t>
      </w:r>
      <w:r>
        <w:t>．</w:t>
      </w:r>
      <w:r>
        <w:t xml:space="preserve"> ②④</w:t>
      </w:r>
      <w:r>
        <w:t xml:space="preserve">　　</w:t>
      </w:r>
      <w:r>
        <w:t>D</w:t>
      </w:r>
      <w:r>
        <w:t>．</w:t>
      </w:r>
      <w:r>
        <w:t xml:space="preserve"> ③④</w:t>
      </w:r>
    </w:p>
    <w:p w14:paraId="31355D8E" w14:textId="77777777" w:rsidR="000B2DC3" w:rsidRDefault="00000000">
      <w:r>
        <w:rPr>
          <w:b/>
        </w:rPr>
        <w:t>【为什么能想到】</w:t>
      </w:r>
      <w:r>
        <w:rPr>
          <w:b/>
        </w:rPr>
        <w:t xml:space="preserve"> </w:t>
      </w:r>
      <w:r>
        <w:t>"</w:t>
      </w:r>
      <w:r>
        <w:t>物情幻化，世事如棋</w:t>
      </w:r>
      <w:r>
        <w:t>"——</w:t>
      </w:r>
      <w:r>
        <w:t>从一盘棋悟世事之理，对应的就是矛盾普遍性与特殊性的关系：矛盾问题的精髓。由弈棋之道（特殊）推及万事万物（普遍），正是从个别中把握一般、再以一般观照个别；</w:t>
      </w:r>
      <w:r>
        <w:t>④</w:t>
      </w:r>
      <w:r>
        <w:t>还直接点出教材原句</w:t>
      </w:r>
      <w:r>
        <w:t>——</w:t>
      </w:r>
      <w:r>
        <w:t>普遍性与特殊性的关系是</w:t>
      </w:r>
      <w:r>
        <w:t>"</w:t>
      </w:r>
      <w:r>
        <w:t>矛盾问题的精髓</w:t>
      </w:r>
      <w:r>
        <w:t>"</w:t>
      </w:r>
      <w:r>
        <w:t>。看到借具体事物（棋、画、医道）</w:t>
      </w:r>
      <w:r>
        <w:t>"</w:t>
      </w:r>
      <w:r>
        <w:t>悟真谛、明事理</w:t>
      </w:r>
      <w:r>
        <w:t>"</w:t>
      </w:r>
      <w:r>
        <w:t>的题面，就要想到这一精髓表述。</w:t>
      </w:r>
    </w:p>
    <w:p w14:paraId="6752E15B" w14:textId="77777777" w:rsidR="000B2DC3" w:rsidRDefault="00000000">
      <w:pPr>
        <w:pBdr>
          <w:bottom w:val="single" w:sz="4" w:space="1" w:color="BFBFBF"/>
        </w:pBdr>
      </w:pPr>
      <w:r>
        <w:rPr>
          <w:b/>
        </w:rPr>
        <w:t>【答案与错项】</w:t>
      </w:r>
      <w:r>
        <w:rPr>
          <w:b/>
        </w:rPr>
        <w:t xml:space="preserve"> </w:t>
      </w:r>
      <w:r>
        <w:t>答案：</w:t>
      </w:r>
      <w:r>
        <w:t>C</w:t>
      </w:r>
      <w:r>
        <w:t>。</w:t>
      </w:r>
      <w:r>
        <w:t>②</w:t>
      </w:r>
      <w:r>
        <w:t>正确：黑白两色抗衡又相持转换、此消彼长，启示在对立中把握统一、在统一中把握对立；</w:t>
      </w:r>
      <w:r>
        <w:t>④</w:t>
      </w:r>
      <w:r>
        <w:t>正确：世事如棋，从棋局之特殊把握世事之普遍，坚持矛盾普遍性与特殊性的对立统一，这是矛盾问题的精髓。错项：</w:t>
      </w:r>
      <w:r>
        <w:t>①"</w:t>
      </w:r>
      <w:r>
        <w:t>一着通盘皆活</w:t>
      </w:r>
      <w:r>
        <w:t>"</w:t>
      </w:r>
      <w:r>
        <w:t>强调立足整体而非</w:t>
      </w:r>
      <w:r>
        <w:t>"</w:t>
      </w:r>
      <w:r>
        <w:t>搞好局部</w:t>
      </w:r>
      <w:r>
        <w:t>"</w:t>
      </w:r>
      <w:r>
        <w:t>，且把</w:t>
      </w:r>
      <w:r>
        <w:t>"</w:t>
      </w:r>
      <w:r>
        <w:t>决定胜负</w:t>
      </w:r>
      <w:r>
        <w:t>"</w:t>
      </w:r>
      <w:r>
        <w:t>的着法判断安在</w:t>
      </w:r>
      <w:r>
        <w:t>"</w:t>
      </w:r>
      <w:r>
        <w:t>矛盾主要方面</w:t>
      </w:r>
      <w:r>
        <w:t>"</w:t>
      </w:r>
      <w:r>
        <w:t>上属概念误配；</w:t>
      </w:r>
      <w:r>
        <w:t>③"</w:t>
      </w:r>
      <w:r>
        <w:t>就能解决</w:t>
      </w:r>
      <w:r>
        <w:t>"</w:t>
      </w:r>
      <w:r>
        <w:t>绝对化，看到曲折性不等于必然解决困难和问题。</w:t>
      </w:r>
    </w:p>
    <w:p w14:paraId="719C58EA" w14:textId="77777777" w:rsidR="000B2DC3" w:rsidRDefault="00000000">
      <w:pPr>
        <w:pStyle w:val="31"/>
      </w:pPr>
      <w:r>
        <w:rPr>
          <w:rFonts w:ascii="Times New Roman" w:eastAsia="PingFang SC" w:hAnsi="Times New Roman"/>
        </w:rPr>
        <w:t xml:space="preserve">28. 2026 </w:t>
      </w:r>
      <w:r>
        <w:rPr>
          <w:rFonts w:ascii="Times New Roman" w:eastAsia="PingFang SC" w:hAnsi="Times New Roman"/>
        </w:rPr>
        <w:t>西城期末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4 </w:t>
      </w:r>
      <w:r>
        <w:rPr>
          <w:rFonts w:ascii="Times New Roman" w:eastAsia="PingFang SC" w:hAnsi="Times New Roman"/>
        </w:rPr>
        <w:t>题（选择题）</w:t>
      </w:r>
    </w:p>
    <w:p w14:paraId="160C08B0" w14:textId="77777777" w:rsidR="000B2DC3" w:rsidRDefault="00000000">
      <w:r>
        <w:rPr>
          <w:b/>
        </w:rPr>
        <w:t>【材料触发点】</w:t>
      </w:r>
      <w:r>
        <w:rPr>
          <w:b/>
        </w:rPr>
        <w:t xml:space="preserve"> </w:t>
      </w:r>
      <w:r>
        <w:t>"</w:t>
      </w:r>
      <w:r>
        <w:t>江豚涌高浪</w:t>
      </w:r>
      <w:r>
        <w:t>""</w:t>
      </w:r>
      <w:r>
        <w:t>江豚时出戏</w:t>
      </w:r>
      <w:r>
        <w:t>"——</w:t>
      </w:r>
      <w:r>
        <w:t>古诗词中藏着长江江豚的古老踪迹；科学家</w:t>
      </w:r>
      <w:r>
        <w:t>"</w:t>
      </w:r>
      <w:r>
        <w:t>从浩如烟海的古诗词中，</w:t>
      </w:r>
      <w:r>
        <w:rPr>
          <w:b/>
          <w:color w:val="C00000"/>
        </w:rPr>
        <w:t>遴选出</w:t>
      </w:r>
      <w:r>
        <w:rPr>
          <w:b/>
          <w:color w:val="C00000"/>
        </w:rPr>
        <w:t>724</w:t>
      </w:r>
      <w:r>
        <w:rPr>
          <w:b/>
          <w:color w:val="C00000"/>
        </w:rPr>
        <w:t>首提及长江江豚的诗句</w:t>
      </w:r>
      <w:r>
        <w:t>，为重建江豚历史分布提供了关键线索</w:t>
      </w:r>
      <w:r>
        <w:t>"</w:t>
      </w:r>
      <w:r>
        <w:t>。正确项</w:t>
      </w:r>
      <w:r>
        <w:t>D</w:t>
      </w:r>
      <w:r>
        <w:t>即</w:t>
      </w:r>
      <w:r>
        <w:t>"</w:t>
      </w:r>
      <w:r>
        <w:t>不同古诗词对江豚的</w:t>
      </w:r>
      <w:r>
        <w:rPr>
          <w:b/>
          <w:color w:val="C00000"/>
        </w:rPr>
        <w:t>个性化描写，蕴含着江豚生存的一般规律</w:t>
      </w:r>
      <w:r>
        <w:t>"</w:t>
      </w:r>
      <w:r>
        <w:t>。</w:t>
      </w:r>
    </w:p>
    <w:p w14:paraId="66B60F31" w14:textId="77777777" w:rsidR="000B2DC3" w:rsidRDefault="00000000">
      <w:pPr>
        <w:spacing w:after="20"/>
      </w:pPr>
      <w:r>
        <w:rPr>
          <w:b/>
        </w:rPr>
        <w:t>【设问】</w:t>
      </w:r>
      <w:r>
        <w:rPr>
          <w:b/>
        </w:rPr>
        <w:t xml:space="preserve"> </w:t>
      </w:r>
      <w:r>
        <w:t>这一做法的合理性在于</w:t>
      </w:r>
    </w:p>
    <w:p w14:paraId="7171C109" w14:textId="77777777" w:rsidR="000B2DC3" w:rsidRDefault="00000000">
      <w:pPr>
        <w:spacing w:after="20"/>
        <w:ind w:left="360"/>
      </w:pPr>
      <w:r>
        <w:t xml:space="preserve">A. </w:t>
      </w:r>
      <w:r>
        <w:t>古诗词中对江豚的描写，能准确还原江豚的生存变迁</w:t>
      </w:r>
    </w:p>
    <w:p w14:paraId="3407683D" w14:textId="77777777" w:rsidR="000B2DC3" w:rsidRDefault="00000000">
      <w:pPr>
        <w:spacing w:after="20"/>
        <w:ind w:left="360"/>
      </w:pPr>
      <w:r>
        <w:t xml:space="preserve">B. </w:t>
      </w:r>
      <w:r>
        <w:t>探寻江豚生活习性，抓住主要矛盾，使自然恢复如初</w:t>
      </w:r>
    </w:p>
    <w:p w14:paraId="1B36AA47" w14:textId="77777777" w:rsidR="000B2DC3" w:rsidRDefault="00000000">
      <w:pPr>
        <w:spacing w:after="20"/>
        <w:ind w:left="360"/>
      </w:pPr>
      <w:r>
        <w:t xml:space="preserve">C. </w:t>
      </w:r>
      <w:r>
        <w:t>诗词创作贵于想象，能正确指导人们找到物种保护的新思路</w:t>
      </w:r>
    </w:p>
    <w:p w14:paraId="1B2F2F86" w14:textId="77777777" w:rsidR="000B2DC3" w:rsidRDefault="00000000">
      <w:pPr>
        <w:ind w:left="360"/>
      </w:pPr>
      <w:r>
        <w:t xml:space="preserve">D. </w:t>
      </w:r>
      <w:r>
        <w:t>不同古诗词对江豚的个性化描写，蕴含着江豚生存的一般规律</w:t>
      </w:r>
    </w:p>
    <w:p w14:paraId="7C3EF753" w14:textId="77777777" w:rsidR="000B2DC3" w:rsidRDefault="00000000">
      <w:r>
        <w:rPr>
          <w:b/>
        </w:rPr>
        <w:t>【为什么能想到】</w:t>
      </w:r>
      <w:r>
        <w:rPr>
          <w:b/>
        </w:rPr>
        <w:t xml:space="preserve"> </w:t>
      </w:r>
      <w:r>
        <w:t>一首首诗的个性化记录汇成江豚分布的一般图景，对应的就是普遍性寓于特殊性之中</w:t>
      </w:r>
      <w:r>
        <w:t>——</w:t>
      </w:r>
      <w:r>
        <w:t>从大量个别中提取一般。每首诗是江豚在某时某地出没的特殊记载，</w:t>
      </w:r>
      <w:r>
        <w:t>724</w:t>
      </w:r>
      <w:r>
        <w:t>首汇总起来便能重建</w:t>
      </w:r>
      <w:r>
        <w:lastRenderedPageBreak/>
        <w:t>历史分布的一般规律；共性不在诗外，就藏在一首首个性化描写之中。看到</w:t>
      </w:r>
      <w:r>
        <w:t>"</w:t>
      </w:r>
      <w:r>
        <w:t>从众多个案／史料中重建总体规律</w:t>
      </w:r>
      <w:r>
        <w:t>"</w:t>
      </w:r>
      <w:r>
        <w:t>的研究路径，即触发从个性中把握共性。</w:t>
      </w:r>
    </w:p>
    <w:p w14:paraId="16A32E94" w14:textId="77777777" w:rsidR="000B2DC3" w:rsidRDefault="00000000">
      <w:pPr>
        <w:pBdr>
          <w:bottom w:val="single" w:sz="4" w:space="1" w:color="BFBFBF"/>
        </w:pBdr>
      </w:pPr>
      <w:r>
        <w:rPr>
          <w:b/>
        </w:rPr>
        <w:t>【答案与错项】</w:t>
      </w:r>
      <w:r>
        <w:rPr>
          <w:b/>
        </w:rPr>
        <w:t xml:space="preserve"> </w:t>
      </w:r>
      <w:r>
        <w:t>答案：</w:t>
      </w:r>
      <w:r>
        <w:t>D</w:t>
      </w:r>
      <w:r>
        <w:t>。</w:t>
      </w:r>
      <w:r>
        <w:t>D</w:t>
      </w:r>
      <w:r>
        <w:t>正确：不同古诗词的个性化描写中蕴含着江豚生存分布的一般规律，从个性中把握共性，正是这一做法的合理性所在。错项：</w:t>
      </w:r>
      <w:r>
        <w:t>A"</w:t>
      </w:r>
      <w:r>
        <w:t>准确还原</w:t>
      </w:r>
      <w:r>
        <w:t>"</w:t>
      </w:r>
      <w:r>
        <w:t>绝对化，诗词是文学描写，只能提供线索；</w:t>
      </w:r>
      <w:r>
        <w:t>B"</w:t>
      </w:r>
      <w:r>
        <w:t>抓住主要矛盾</w:t>
      </w:r>
      <w:r>
        <w:t>"</w:t>
      </w:r>
      <w:r>
        <w:t>误用，遴选诗句重建分布并非分清主次矛盾，</w:t>
      </w:r>
      <w:r>
        <w:t>"</w:t>
      </w:r>
      <w:r>
        <w:t>使自然恢复如初</w:t>
      </w:r>
      <w:r>
        <w:t>"</w:t>
      </w:r>
      <w:r>
        <w:t>更是夸大；</w:t>
      </w:r>
      <w:r>
        <w:t>C</w:t>
      </w:r>
      <w:r>
        <w:t>夸大想象与意识的作用，诗词想象不能</w:t>
      </w:r>
      <w:r>
        <w:t>"</w:t>
      </w:r>
      <w:r>
        <w:t>正确指导</w:t>
      </w:r>
      <w:r>
        <w:t>"</w:t>
      </w:r>
      <w:r>
        <w:t>人们找到物种保护新思路，正确认识须立足科学研究。</w:t>
      </w:r>
    </w:p>
    <w:p w14:paraId="0D3EAE2C" w14:textId="77777777" w:rsidR="000B2DC3" w:rsidRDefault="00000000">
      <w:pPr>
        <w:pStyle w:val="31"/>
      </w:pPr>
      <w:r>
        <w:rPr>
          <w:rFonts w:ascii="Times New Roman" w:eastAsia="PingFang SC" w:hAnsi="Times New Roman"/>
        </w:rPr>
        <w:t xml:space="preserve">29. 2024 </w:t>
      </w:r>
      <w:r>
        <w:rPr>
          <w:rFonts w:ascii="Times New Roman" w:eastAsia="PingFang SC" w:hAnsi="Times New Roman"/>
        </w:rPr>
        <w:t>东城二模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3 </w:t>
      </w:r>
      <w:r>
        <w:rPr>
          <w:rFonts w:ascii="Times New Roman" w:eastAsia="PingFang SC" w:hAnsi="Times New Roman"/>
        </w:rPr>
        <w:t>题（选择题）</w:t>
      </w:r>
    </w:p>
    <w:p w14:paraId="38AC8F9F" w14:textId="77777777" w:rsidR="000B2DC3" w:rsidRDefault="00000000">
      <w:r>
        <w:rPr>
          <w:b/>
        </w:rPr>
        <w:t>【材料触发点】</w:t>
      </w:r>
      <w:r>
        <w:rPr>
          <w:b/>
        </w:rPr>
        <w:t xml:space="preserve"> </w:t>
      </w:r>
      <w:r>
        <w:t>"</w:t>
      </w:r>
      <w:r>
        <w:rPr>
          <w:b/>
          <w:color w:val="C00000"/>
        </w:rPr>
        <w:t>解剖麻雀</w:t>
      </w:r>
      <w:r>
        <w:t>"</w:t>
      </w:r>
      <w:r>
        <w:t>是我们党在长期实践中总结提炼的调查研究方法：</w:t>
      </w:r>
      <w:r>
        <w:t>"</w:t>
      </w:r>
      <w:r>
        <w:t>选准</w:t>
      </w:r>
      <w:r>
        <w:t>'</w:t>
      </w:r>
      <w:r>
        <w:t>麻雀</w:t>
      </w:r>
      <w:r>
        <w:t>'</w:t>
      </w:r>
      <w:r>
        <w:t>，对其进行剖析研究，由此得出的调研结论</w:t>
      </w:r>
      <w:r>
        <w:rPr>
          <w:b/>
          <w:color w:val="C00000"/>
        </w:rPr>
        <w:t>具有可推广性，能举一反三</w:t>
      </w:r>
      <w:r>
        <w:t>"</w:t>
      </w:r>
      <w:r>
        <w:t>，实现</w:t>
      </w:r>
      <w:r>
        <w:rPr>
          <w:b/>
          <w:color w:val="C00000"/>
        </w:rPr>
        <w:t>从</w:t>
      </w:r>
      <w:r>
        <w:rPr>
          <w:b/>
          <w:color w:val="C00000"/>
        </w:rPr>
        <w:t>"</w:t>
      </w:r>
      <w:r>
        <w:rPr>
          <w:b/>
          <w:color w:val="C00000"/>
        </w:rPr>
        <w:t>解决一个问题</w:t>
      </w:r>
      <w:r>
        <w:rPr>
          <w:b/>
          <w:color w:val="C00000"/>
        </w:rPr>
        <w:t>"</w:t>
      </w:r>
      <w:r>
        <w:rPr>
          <w:b/>
          <w:color w:val="C00000"/>
        </w:rPr>
        <w:t>到</w:t>
      </w:r>
      <w:r>
        <w:rPr>
          <w:b/>
          <w:color w:val="C00000"/>
        </w:rPr>
        <w:t>"</w:t>
      </w:r>
      <w:r>
        <w:rPr>
          <w:b/>
          <w:color w:val="C00000"/>
        </w:rPr>
        <w:t>解决一类问题</w:t>
      </w:r>
      <w:r>
        <w:rPr>
          <w:b/>
          <w:color w:val="C00000"/>
        </w:rPr>
        <w:t>"</w:t>
      </w:r>
      <w:r>
        <w:t>。</w:t>
      </w:r>
    </w:p>
    <w:p w14:paraId="4F0EA519" w14:textId="77777777" w:rsidR="000B2DC3" w:rsidRDefault="00000000">
      <w:pPr>
        <w:spacing w:after="20"/>
      </w:pPr>
      <w:r>
        <w:rPr>
          <w:b/>
        </w:rPr>
        <w:t>【设问】</w:t>
      </w:r>
      <w:r>
        <w:rPr>
          <w:b/>
        </w:rPr>
        <w:t xml:space="preserve"> </w:t>
      </w:r>
      <w:r>
        <w:t>这说明，从</w:t>
      </w:r>
      <w:r>
        <w:t>"</w:t>
      </w:r>
      <w:r>
        <w:t>解决一个问题</w:t>
      </w:r>
      <w:r>
        <w:t>"</w:t>
      </w:r>
      <w:r>
        <w:t>到</w:t>
      </w:r>
      <w:r>
        <w:t>"</w:t>
      </w:r>
      <w:r>
        <w:t>解决一类问题</w:t>
      </w:r>
      <w:r>
        <w:t>"</w:t>
      </w:r>
    </w:p>
    <w:p w14:paraId="7FE07DDB" w14:textId="77777777" w:rsidR="000B2DC3" w:rsidRDefault="00000000">
      <w:pPr>
        <w:spacing w:after="20"/>
        <w:ind w:left="360"/>
      </w:pPr>
      <w:r>
        <w:t>①</w:t>
      </w:r>
      <w:r>
        <w:t>体现矛盾普遍性与特殊性相互联结，要从个性中把握共性</w:t>
      </w:r>
    </w:p>
    <w:p w14:paraId="6249293A" w14:textId="77777777" w:rsidR="000B2DC3" w:rsidRDefault="00000000">
      <w:pPr>
        <w:spacing w:after="20"/>
        <w:ind w:left="360"/>
      </w:pPr>
      <w:r>
        <w:t>②</w:t>
      </w:r>
      <w:r>
        <w:t>体现了规律是普遍的，找准案例就可找到此类问题的共同规律</w:t>
      </w:r>
    </w:p>
    <w:p w14:paraId="2BBF7ADA" w14:textId="77777777" w:rsidR="000B2DC3" w:rsidRDefault="00000000">
      <w:pPr>
        <w:spacing w:after="20"/>
        <w:ind w:left="360"/>
      </w:pPr>
      <w:r>
        <w:t>③</w:t>
      </w:r>
      <w:r>
        <w:t>实现了</w:t>
      </w:r>
      <w:r>
        <w:t>"</w:t>
      </w:r>
      <w:r>
        <w:t>一个问题</w:t>
      </w:r>
      <w:r>
        <w:t>"</w:t>
      </w:r>
      <w:r>
        <w:t>和</w:t>
      </w:r>
      <w:r>
        <w:t>"</w:t>
      </w:r>
      <w:r>
        <w:t>一类问题</w:t>
      </w:r>
      <w:r>
        <w:t>"</w:t>
      </w:r>
      <w:r>
        <w:t>的斗争性转化为同一性</w:t>
      </w:r>
    </w:p>
    <w:p w14:paraId="6BD8BC6F" w14:textId="77777777" w:rsidR="000B2DC3" w:rsidRDefault="00000000">
      <w:pPr>
        <w:spacing w:after="20"/>
        <w:ind w:left="360"/>
      </w:pPr>
      <w:r>
        <w:t>④</w:t>
      </w:r>
      <w:r>
        <w:t>启示我们要树立系统观念，以</w:t>
      </w:r>
      <w:r>
        <w:t>"</w:t>
      </w:r>
      <w:r>
        <w:t>点的突破</w:t>
      </w:r>
      <w:r>
        <w:t>"</w:t>
      </w:r>
      <w:r>
        <w:t>带动</w:t>
      </w:r>
      <w:r>
        <w:t>"</w:t>
      </w:r>
      <w:r>
        <w:t>面的提升</w:t>
      </w:r>
      <w:r>
        <w:t>"</w:t>
      </w:r>
    </w:p>
    <w:p w14:paraId="74C1D3D9" w14:textId="77777777" w:rsidR="000B2DC3" w:rsidRDefault="00000000">
      <w:pPr>
        <w:ind w:left="360"/>
      </w:pPr>
      <w:r>
        <w:t>A. ①②</w:t>
      </w:r>
      <w:r>
        <w:t xml:space="preserve">　　</w:t>
      </w:r>
      <w:r>
        <w:t>B. ①④</w:t>
      </w:r>
      <w:r>
        <w:t xml:space="preserve">　　</w:t>
      </w:r>
      <w:r>
        <w:t>C. ②③</w:t>
      </w:r>
      <w:r>
        <w:t xml:space="preserve">　　</w:t>
      </w:r>
      <w:r>
        <w:t>D. ③④</w:t>
      </w:r>
    </w:p>
    <w:p w14:paraId="4AE930D4" w14:textId="77777777" w:rsidR="000B2DC3" w:rsidRDefault="00000000">
      <w:r>
        <w:rPr>
          <w:b/>
        </w:rPr>
        <w:t>【为什么能想到】</w:t>
      </w:r>
      <w:r>
        <w:rPr>
          <w:b/>
        </w:rPr>
        <w:t xml:space="preserve"> </w:t>
      </w:r>
      <w:r>
        <w:t>"</w:t>
      </w:r>
      <w:r>
        <w:t>解剖麻雀</w:t>
      </w:r>
      <w:r>
        <w:t>""</w:t>
      </w:r>
      <w:r>
        <w:t>举一反三</w:t>
      </w:r>
      <w:r>
        <w:t>"</w:t>
      </w:r>
      <w:r>
        <w:t>，对应的就是矛盾普遍性与特殊性相互联结</w:t>
      </w:r>
      <w:r>
        <w:t>——</w:t>
      </w:r>
      <w:r>
        <w:t>从个性中把握共性，再以共性解决一类问题。麻雀虽小、五脏俱全：剖析一只（特殊）可知一类（普遍），</w:t>
      </w:r>
      <w:r>
        <w:t>"</w:t>
      </w:r>
      <w:r>
        <w:t>可推广性</w:t>
      </w:r>
      <w:r>
        <w:t>"</w:t>
      </w:r>
      <w:r>
        <w:t>正是从个案结论上升为一般规律、再指导同类问题的过程。看到</w:t>
      </w:r>
      <w:r>
        <w:t>"</w:t>
      </w:r>
      <w:r>
        <w:t>解剖麻雀</w:t>
      </w:r>
      <w:r>
        <w:t>""</w:t>
      </w:r>
      <w:r>
        <w:t>典型案例</w:t>
      </w:r>
      <w:r>
        <w:t>""</w:t>
      </w:r>
      <w:r>
        <w:t>以点带面</w:t>
      </w:r>
      <w:r>
        <w:t>"</w:t>
      </w:r>
      <w:r>
        <w:t>这类方法论成语，立刻触发普遍性寓于特殊性之中、普特相互联结。</w:t>
      </w:r>
    </w:p>
    <w:p w14:paraId="6F031EBD" w14:textId="77777777" w:rsidR="000B2DC3" w:rsidRDefault="00000000">
      <w:pPr>
        <w:pBdr>
          <w:bottom w:val="single" w:sz="4" w:space="1" w:color="BFBFBF"/>
        </w:pBdr>
      </w:pPr>
      <w:r>
        <w:rPr>
          <w:b/>
        </w:rPr>
        <w:t>【答案与错项】</w:t>
      </w:r>
      <w:r>
        <w:rPr>
          <w:b/>
        </w:rPr>
        <w:t xml:space="preserve"> </w:t>
      </w:r>
      <w:r>
        <w:t>答案：</w:t>
      </w:r>
      <w:r>
        <w:t>B</w:t>
      </w:r>
      <w:r>
        <w:t>。</w:t>
      </w:r>
      <w:r>
        <w:t>①</w:t>
      </w:r>
      <w:r>
        <w:t>正确：从</w:t>
      </w:r>
      <w:r>
        <w:t>"</w:t>
      </w:r>
      <w:r>
        <w:t>一个问题</w:t>
      </w:r>
      <w:r>
        <w:t>"</w:t>
      </w:r>
      <w:r>
        <w:t>的个性中把握</w:t>
      </w:r>
      <w:r>
        <w:t>"</w:t>
      </w:r>
      <w:r>
        <w:t>一类问题</w:t>
      </w:r>
      <w:r>
        <w:t>"</w:t>
      </w:r>
      <w:r>
        <w:t>的共性，体现矛盾普遍性与特殊性相互联结；</w:t>
      </w:r>
      <w:r>
        <w:t>④</w:t>
      </w:r>
      <w:r>
        <w:t>正确：选准点、剖析透、再推广，以</w:t>
      </w:r>
      <w:r>
        <w:t>"</w:t>
      </w:r>
      <w:r>
        <w:t>点的突破</w:t>
      </w:r>
      <w:r>
        <w:t>"</w:t>
      </w:r>
      <w:r>
        <w:t>带动</w:t>
      </w:r>
      <w:r>
        <w:t>"</w:t>
      </w:r>
      <w:r>
        <w:t>面的提升</w:t>
      </w:r>
      <w:r>
        <w:t>"</w:t>
      </w:r>
      <w:r>
        <w:t>，体现系统观念。错项：</w:t>
      </w:r>
      <w:r>
        <w:t>②"</w:t>
      </w:r>
      <w:r>
        <w:t>找准案例就可找到共同规律</w:t>
      </w:r>
      <w:r>
        <w:t>"</w:t>
      </w:r>
      <w:r>
        <w:t>绝对化</w:t>
      </w:r>
      <w:r>
        <w:t>——</w:t>
      </w:r>
      <w:r>
        <w:t>还须科学剖析研究，且个案未必穷尽共性；</w:t>
      </w:r>
      <w:r>
        <w:t>③</w:t>
      </w:r>
      <w:r>
        <w:t>虚构</w:t>
      </w:r>
      <w:r>
        <w:t>"</w:t>
      </w:r>
      <w:r>
        <w:t>斗争性转化为同一性</w:t>
      </w:r>
      <w:r>
        <w:t>"</w:t>
      </w:r>
      <w:r>
        <w:t>，同一性与斗争性是矛盾固有的两种基本属性，不存在相互转化。</w:t>
      </w:r>
    </w:p>
    <w:p w14:paraId="65BF1DD0" w14:textId="77777777" w:rsidR="000B2DC3" w:rsidRDefault="00000000">
      <w:pPr>
        <w:pStyle w:val="31"/>
      </w:pPr>
      <w:r>
        <w:rPr>
          <w:rFonts w:ascii="Times New Roman" w:eastAsia="PingFang SC" w:hAnsi="Times New Roman"/>
        </w:rPr>
        <w:lastRenderedPageBreak/>
        <w:t xml:space="preserve">30. 2025 </w:t>
      </w:r>
      <w:r>
        <w:rPr>
          <w:rFonts w:ascii="Times New Roman" w:eastAsia="PingFang SC" w:hAnsi="Times New Roman"/>
        </w:rPr>
        <w:t>房山一模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4 </w:t>
      </w:r>
      <w:r>
        <w:rPr>
          <w:rFonts w:ascii="Times New Roman" w:eastAsia="PingFang SC" w:hAnsi="Times New Roman"/>
        </w:rPr>
        <w:t>题（选择题）</w:t>
      </w:r>
    </w:p>
    <w:p w14:paraId="6FE796A4" w14:textId="77777777" w:rsidR="000B2DC3" w:rsidRDefault="00000000">
      <w:r>
        <w:rPr>
          <w:b/>
        </w:rPr>
        <w:t>【材料触发点】</w:t>
      </w:r>
      <w:r>
        <w:rPr>
          <w:b/>
        </w:rPr>
        <w:t xml:space="preserve"> </w:t>
      </w:r>
      <w:r>
        <w:t>北京大气污染治理成效显著，</w:t>
      </w:r>
      <w:r>
        <w:t>"</w:t>
      </w:r>
      <w:r>
        <w:t>连续四年稳定达到国家空气质量二级标准，</w:t>
      </w:r>
      <w:r>
        <w:t>'</w:t>
      </w:r>
      <w:r>
        <w:t>北京蓝</w:t>
      </w:r>
      <w:r>
        <w:t>'</w:t>
      </w:r>
      <w:r>
        <w:t>逐渐成为常态</w:t>
      </w:r>
      <w:r>
        <w:t>"</w:t>
      </w:r>
      <w:r>
        <w:t>；</w:t>
      </w:r>
      <w:r>
        <w:t>2025</w:t>
      </w:r>
      <w:r>
        <w:t>年北京市生态环境局与泰国曼谷市政府环境局开启为期三年的合作，</w:t>
      </w:r>
      <w:r>
        <w:t>"</w:t>
      </w:r>
      <w:r>
        <w:rPr>
          <w:b/>
          <w:color w:val="C00000"/>
        </w:rPr>
        <w:t>向曼谷分享</w:t>
      </w:r>
      <w:r>
        <w:rPr>
          <w:b/>
          <w:color w:val="C00000"/>
        </w:rPr>
        <w:t>PM2.5</w:t>
      </w:r>
      <w:r>
        <w:rPr>
          <w:b/>
          <w:color w:val="C00000"/>
        </w:rPr>
        <w:t>监测治理等有效经验</w:t>
      </w:r>
      <w:r>
        <w:t>"</w:t>
      </w:r>
      <w:r>
        <w:t>。正确项</w:t>
      </w:r>
      <w:r>
        <w:t>C</w:t>
      </w:r>
      <w:r>
        <w:t>即</w:t>
      </w:r>
      <w:r>
        <w:t>"</w:t>
      </w:r>
      <w:r>
        <w:t>曼谷大气污染治理要坚持</w:t>
      </w:r>
      <w:r>
        <w:rPr>
          <w:b/>
          <w:color w:val="C00000"/>
        </w:rPr>
        <w:t>共性与个性具体的历史的统一</w:t>
      </w:r>
      <w:r>
        <w:t>"</w:t>
      </w:r>
      <w:r>
        <w:t>。</w:t>
      </w:r>
    </w:p>
    <w:p w14:paraId="228B08DE" w14:textId="77777777" w:rsidR="000B2DC3" w:rsidRDefault="00000000">
      <w:pPr>
        <w:spacing w:after="20"/>
      </w:pPr>
      <w:r>
        <w:rPr>
          <w:b/>
        </w:rPr>
        <w:t>【设问】</w:t>
      </w:r>
      <w:r>
        <w:rPr>
          <w:b/>
        </w:rPr>
        <w:t xml:space="preserve"> </w:t>
      </w:r>
      <w:r>
        <w:t>可见</w:t>
      </w:r>
    </w:p>
    <w:p w14:paraId="4ADFE6B8" w14:textId="77777777" w:rsidR="000B2DC3" w:rsidRDefault="00000000">
      <w:pPr>
        <w:spacing w:after="20"/>
        <w:ind w:left="360"/>
      </w:pPr>
      <w:r>
        <w:t xml:space="preserve">A. </w:t>
      </w:r>
      <w:r>
        <w:t>北京经验具有普遍适用性，可为他国环境治理贡献智慧</w:t>
      </w:r>
    </w:p>
    <w:p w14:paraId="0AA2F1EB" w14:textId="77777777" w:rsidR="000B2DC3" w:rsidRDefault="00000000">
      <w:pPr>
        <w:spacing w:after="20"/>
        <w:ind w:left="360"/>
      </w:pPr>
      <w:r>
        <w:t xml:space="preserve">B. </w:t>
      </w:r>
      <w:r>
        <w:t>依托大气污染治理，建立北京与曼谷的自在事物的联系</w:t>
      </w:r>
    </w:p>
    <w:p w14:paraId="28278C61" w14:textId="77777777" w:rsidR="000B2DC3" w:rsidRDefault="00000000">
      <w:pPr>
        <w:spacing w:after="20"/>
        <w:ind w:left="360"/>
      </w:pPr>
      <w:r>
        <w:t xml:space="preserve">C. </w:t>
      </w:r>
      <w:r>
        <w:t>曼谷大气污染治理要坚持共性与个性具体的历史的统一</w:t>
      </w:r>
    </w:p>
    <w:p w14:paraId="10412E12" w14:textId="77777777" w:rsidR="000B2DC3" w:rsidRDefault="00000000">
      <w:pPr>
        <w:ind w:left="360"/>
      </w:pPr>
      <w:r>
        <w:t xml:space="preserve">D. </w:t>
      </w:r>
      <w:r>
        <w:t>从北京经验到曼谷治理体现了实践对认识的基础性作用</w:t>
      </w:r>
    </w:p>
    <w:p w14:paraId="2F91314C" w14:textId="77777777" w:rsidR="000B2DC3" w:rsidRDefault="00000000">
      <w:r>
        <w:rPr>
          <w:b/>
        </w:rPr>
        <w:t>【为什么能想到】</w:t>
      </w:r>
      <w:r>
        <w:rPr>
          <w:b/>
        </w:rPr>
        <w:t xml:space="preserve"> </w:t>
      </w:r>
      <w:r>
        <w:t>"</w:t>
      </w:r>
      <w:r>
        <w:t>向曼谷分享治理经验</w:t>
      </w:r>
      <w:r>
        <w:t>"</w:t>
      </w:r>
      <w:r>
        <w:t>，对应的就是普特关系的高频情境</w:t>
      </w:r>
      <w:r>
        <w:t>——</w:t>
      </w:r>
      <w:r>
        <w:t>经验借鉴须坚持共性与个性具体的历史的统一。北京经验是从特殊实践中提炼出的、带共性价值的认识，但曼谷的气候、产业、治理条件是另一种特殊性，经验只有结合当地实际转化才能起作用。看到</w:t>
      </w:r>
      <w:r>
        <w:t>"</w:t>
      </w:r>
      <w:r>
        <w:t>向</w:t>
      </w:r>
      <w:r>
        <w:t>××</w:t>
      </w:r>
      <w:r>
        <w:t>分享经验</w:t>
      </w:r>
      <w:r>
        <w:t>""</w:t>
      </w:r>
      <w:r>
        <w:t>借鉴</w:t>
      </w:r>
      <w:r>
        <w:t>××</w:t>
      </w:r>
      <w:r>
        <w:t>模式</w:t>
      </w:r>
      <w:r>
        <w:t>"</w:t>
      </w:r>
      <w:r>
        <w:t>，正面答共性与个性具体的历史的统一，同时警惕</w:t>
      </w:r>
      <w:r>
        <w:t>"</w:t>
      </w:r>
      <w:r>
        <w:t>普遍适用</w:t>
      </w:r>
      <w:r>
        <w:t>"</w:t>
      </w:r>
      <w:r>
        <w:t>式的绝对化</w:t>
      </w:r>
      <w:r>
        <w:t>——A</w:t>
      </w:r>
      <w:r>
        <w:t>项的要害正是</w:t>
      </w:r>
      <w:r>
        <w:t>"</w:t>
      </w:r>
      <w:r>
        <w:t>普遍适用性</w:t>
      </w:r>
      <w:r>
        <w:t>"</w:t>
      </w:r>
      <w:r>
        <w:t>四字抹杀了特殊性。</w:t>
      </w:r>
    </w:p>
    <w:p w14:paraId="701CF265" w14:textId="77777777" w:rsidR="000B2DC3" w:rsidRDefault="00000000">
      <w:r>
        <w:rPr>
          <w:b/>
        </w:rPr>
        <w:t>【答案与错项】</w:t>
      </w:r>
      <w:r>
        <w:rPr>
          <w:b/>
        </w:rPr>
        <w:t xml:space="preserve"> </w:t>
      </w:r>
      <w:r>
        <w:t>答案：</w:t>
      </w:r>
      <w:r>
        <w:t>C</w:t>
      </w:r>
      <w:r>
        <w:t>。</w:t>
      </w:r>
      <w:r>
        <w:t>C</w:t>
      </w:r>
      <w:r>
        <w:t>正确：曼谷治理须把北京经验（共性）与本市自身特点（个性）结合起来，坚持共性与个性具体的历史的统一。错项：</w:t>
      </w:r>
      <w:r>
        <w:t>A"</w:t>
      </w:r>
      <w:r>
        <w:t>普遍适用性</w:t>
      </w:r>
      <w:r>
        <w:t>"</w:t>
      </w:r>
      <w:r>
        <w:t>绝对化</w:t>
      </w:r>
      <w:r>
        <w:t>——</w:t>
      </w:r>
      <w:r>
        <w:t>各国环境状况、发展水平存在差异，北京经验不能照搬，该说法忽视矛盾特殊性；</w:t>
      </w:r>
      <w:r>
        <w:t>B</w:t>
      </w:r>
      <w:r>
        <w:t>错，京曼依托治理合作建立的是人为事物的联系，自在事物的联系在人类产生前就已存在；</w:t>
      </w:r>
      <w:r>
        <w:t>D</w:t>
      </w:r>
      <w:r>
        <w:t>颠倒</w:t>
      </w:r>
      <w:r>
        <w:t>——</w:t>
      </w:r>
      <w:r>
        <w:t>以北京经验（认识）指导曼谷治理（实践），体现的是认识对实践的反作用，而非实践对认识的基础性作用。</w:t>
      </w:r>
    </w:p>
    <w:p w14:paraId="218BF8F7"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A</w:t>
      </w:r>
      <w:r>
        <w:rPr>
          <w:color w:val="595959"/>
          <w:sz w:val="19"/>
        </w:rPr>
        <w:t>项</w:t>
      </w:r>
      <w:r>
        <w:rPr>
          <w:color w:val="595959"/>
          <w:sz w:val="19"/>
        </w:rPr>
        <w:t>"</w:t>
      </w:r>
      <w:r>
        <w:rPr>
          <w:color w:val="595959"/>
          <w:sz w:val="19"/>
        </w:rPr>
        <w:t>普遍适用</w:t>
      </w:r>
      <w:r>
        <w:rPr>
          <w:color w:val="595959"/>
          <w:sz w:val="19"/>
        </w:rPr>
        <w:t>"</w:t>
      </w:r>
      <w:r>
        <w:rPr>
          <w:color w:val="595959"/>
          <w:sz w:val="19"/>
        </w:rPr>
        <w:t>错项的专门核查另见</w:t>
      </w:r>
      <w:r>
        <w:rPr>
          <w:color w:val="595959"/>
          <w:sz w:val="19"/>
        </w:rPr>
        <w:t>"</w:t>
      </w:r>
      <w:r>
        <w:rPr>
          <w:color w:val="595959"/>
          <w:sz w:val="19"/>
        </w:rPr>
        <w:t>矛盾的特殊性</w:t>
      </w:r>
      <w:r>
        <w:rPr>
          <w:color w:val="595959"/>
          <w:sz w:val="19"/>
        </w:rPr>
        <w:t>"</w:t>
      </w:r>
      <w:r>
        <w:rPr>
          <w:color w:val="595959"/>
          <w:sz w:val="19"/>
        </w:rPr>
        <w:t>知识点条目（同题）。</w:t>
      </w:r>
    </w:p>
    <w:p w14:paraId="11DAE158" w14:textId="77777777" w:rsidR="000B2DC3" w:rsidRDefault="00000000">
      <w:pPr>
        <w:pStyle w:val="21"/>
      </w:pPr>
      <w:bookmarkStart w:id="21" w:name="_Toc751722587"/>
      <w:r>
        <w:rPr>
          <w:rFonts w:ascii="Times New Roman" w:eastAsia="PingFang SC" w:hAnsi="Times New Roman"/>
        </w:rPr>
        <w:t>主要矛盾和次要矛盾</w:t>
      </w:r>
      <w:bookmarkEnd w:id="21"/>
    </w:p>
    <w:p w14:paraId="150396A2" w14:textId="77777777" w:rsidR="000B2DC3" w:rsidRDefault="00000000">
      <w:pPr>
        <w:spacing w:after="120"/>
      </w:pPr>
      <w:r>
        <w:rPr>
          <w:b/>
          <w:color w:val="1F4E79"/>
        </w:rPr>
        <w:t>【触发词速查】</w:t>
      </w:r>
      <w:r>
        <w:t xml:space="preserve"> </w:t>
      </w:r>
      <w:r>
        <w:t>抓</w:t>
      </w:r>
      <w:r>
        <w:t>"</w:t>
      </w:r>
      <w:r>
        <w:t>牛鼻子</w:t>
      </w:r>
      <w:r>
        <w:t>"</w:t>
      </w:r>
      <w:r>
        <w:t>、</w:t>
      </w:r>
      <w:r>
        <w:t>"</w:t>
      </w:r>
      <w:r>
        <w:t>关键在</w:t>
      </w:r>
      <w:r>
        <w:t>X"</w:t>
      </w:r>
      <w:r>
        <w:t>、首要任务／重中之重、聚焦关键领域和薄弱环节（攻坚关键核心技术）、</w:t>
      </w:r>
      <w:r>
        <w:t>"X</w:t>
      </w:r>
      <w:r>
        <w:t>起主导作用</w:t>
      </w:r>
      <w:r>
        <w:t>"·"</w:t>
      </w:r>
      <w:r>
        <w:t>关键在质优</w:t>
      </w:r>
      <w:r>
        <w:t>"</w:t>
      </w:r>
      <w:r>
        <w:t>、</w:t>
      </w:r>
      <w:r>
        <w:t>"</w:t>
      </w:r>
      <w:r>
        <w:t>一核两翼</w:t>
      </w:r>
      <w:r>
        <w:t>"</w:t>
      </w:r>
      <w:r>
        <w:t>主次配合、</w:t>
      </w:r>
      <w:r>
        <w:t>"</w:t>
      </w:r>
      <w:r>
        <w:t>把</w:t>
      </w:r>
      <w:r>
        <w:t>X</w:t>
      </w:r>
      <w:r>
        <w:t>作为主要任务</w:t>
      </w:r>
      <w:r>
        <w:t>"</w:t>
      </w:r>
      <w:r>
        <w:t>、统筹中有主轴（两个大局）、</w:t>
      </w:r>
      <w:r>
        <w:t>"</w:t>
      </w:r>
      <w:r>
        <w:t>主要的百分比</w:t>
      </w:r>
      <w:r>
        <w:t>"·</w:t>
      </w:r>
      <w:r>
        <w:t>看大数、</w:t>
      </w:r>
      <w:r>
        <w:t>"</w:t>
      </w:r>
      <w:r>
        <w:t>弹钢琴</w:t>
      </w:r>
      <w:r>
        <w:t>"</w:t>
      </w:r>
      <w:r>
        <w:t>（十指配合有重点）、社会主要矛盾（历史</w:t>
      </w:r>
      <w:r>
        <w:lastRenderedPageBreak/>
        <w:t>唯物主义概念，注意层级区别）、辨误用（给局部措施或有利条件乱贴</w:t>
      </w:r>
      <w:r>
        <w:t>"</w:t>
      </w:r>
      <w:r>
        <w:t>主要矛盾</w:t>
      </w:r>
      <w:r>
        <w:t>"</w:t>
      </w:r>
      <w:r>
        <w:t>、</w:t>
      </w:r>
      <w:r>
        <w:t>"</w:t>
      </w:r>
      <w:r>
        <w:t>性质由主要矛盾决定</w:t>
      </w:r>
      <w:r>
        <w:t>"</w:t>
      </w:r>
      <w:r>
        <w:t>、与</w:t>
      </w:r>
      <w:r>
        <w:t>"</w:t>
      </w:r>
      <w:r>
        <w:t>矛盾的主要方面</w:t>
      </w:r>
      <w:r>
        <w:t>"</w:t>
      </w:r>
      <w:r>
        <w:t>混淆）</w:t>
      </w:r>
    </w:p>
    <w:p w14:paraId="45B67807" w14:textId="77777777" w:rsidR="000B2DC3" w:rsidRDefault="00000000">
      <w:pPr>
        <w:spacing w:before="120"/>
      </w:pPr>
      <w:r>
        <w:rPr>
          <w:b/>
          <w:color w:val="1F4E79"/>
        </w:rPr>
        <w:t>【考法分类</w:t>
      </w:r>
      <w:r>
        <w:rPr>
          <w:b/>
          <w:color w:val="1F4E79"/>
        </w:rPr>
        <w:t>·</w:t>
      </w:r>
      <w:r>
        <w:rPr>
          <w:b/>
          <w:color w:val="1F4E79"/>
        </w:rPr>
        <w:t>主观题】</w:t>
      </w:r>
    </w:p>
    <w:p w14:paraId="042780B5" w14:textId="77777777" w:rsidR="000B2DC3" w:rsidRDefault="00000000">
      <w:pPr>
        <w:spacing w:after="40" w:line="324" w:lineRule="auto"/>
        <w:ind w:left="280" w:hanging="280"/>
      </w:pPr>
      <w:r>
        <w:rPr>
          <w:sz w:val="20"/>
        </w:rPr>
        <w:t xml:space="preserve">① </w:t>
      </w:r>
      <w:r>
        <w:rPr>
          <w:sz w:val="20"/>
        </w:rPr>
        <w:t>抓</w:t>
      </w:r>
      <w:r>
        <w:rPr>
          <w:sz w:val="20"/>
        </w:rPr>
        <w:t>"</w:t>
      </w:r>
      <w:r>
        <w:rPr>
          <w:sz w:val="20"/>
        </w:rPr>
        <w:t>牛鼻子</w:t>
      </w:r>
      <w:r>
        <w:rPr>
          <w:sz w:val="20"/>
        </w:rPr>
        <w:t>"</w:t>
      </w:r>
      <w:r>
        <w:rPr>
          <w:sz w:val="20"/>
        </w:rPr>
        <w:t>、关键在</w:t>
      </w:r>
      <w:r>
        <w:rPr>
          <w:sz w:val="20"/>
        </w:rPr>
        <w:t>X——</w:t>
      </w:r>
      <w:r>
        <w:rPr>
          <w:sz w:val="20"/>
        </w:rPr>
        <w:t>材料写聚焦关键领域、</w:t>
      </w:r>
      <w:r>
        <w:rPr>
          <w:sz w:val="20"/>
        </w:rPr>
        <w:t>X</w:t>
      </w:r>
      <w:r>
        <w:rPr>
          <w:sz w:val="20"/>
        </w:rPr>
        <w:t>起主导作用、重中之重，就写主要矛盾对事物发展起决定作用，集中力量解决主要矛盾。</w:t>
      </w:r>
      <w:r>
        <w:rPr>
          <w:sz w:val="20"/>
        </w:rPr>
        <w:t xml:space="preserve"> → </w:t>
      </w:r>
      <w:r>
        <w:rPr>
          <w:sz w:val="20"/>
        </w:rPr>
        <w:t>第</w:t>
      </w:r>
      <w:r>
        <w:rPr>
          <w:sz w:val="20"/>
        </w:rPr>
        <w:t>1—6</w:t>
      </w:r>
      <w:r>
        <w:rPr>
          <w:sz w:val="20"/>
        </w:rPr>
        <w:t>条</w:t>
      </w:r>
    </w:p>
    <w:p w14:paraId="7A816343" w14:textId="77777777" w:rsidR="000B2DC3" w:rsidRDefault="00000000">
      <w:pPr>
        <w:spacing w:after="40" w:line="324" w:lineRule="auto"/>
        <w:ind w:left="280" w:hanging="280"/>
      </w:pPr>
      <w:r>
        <w:rPr>
          <w:sz w:val="20"/>
        </w:rPr>
        <w:t xml:space="preserve">② </w:t>
      </w:r>
      <w:r>
        <w:rPr>
          <w:sz w:val="20"/>
        </w:rPr>
        <w:t>统筹、配合之中有重点</w:t>
      </w:r>
      <w:r>
        <w:rPr>
          <w:sz w:val="20"/>
        </w:rPr>
        <w:t>——"</w:t>
      </w:r>
      <w:r>
        <w:rPr>
          <w:sz w:val="20"/>
        </w:rPr>
        <w:t>弹钢琴</w:t>
      </w:r>
      <w:r>
        <w:rPr>
          <w:sz w:val="20"/>
        </w:rPr>
        <w:t>"</w:t>
      </w:r>
      <w:r>
        <w:rPr>
          <w:sz w:val="20"/>
        </w:rPr>
        <w:t>十个指头配合而有重点，统筹两个大局以复兴全局为主轴，就写工作要分清主次、抓住重点。</w:t>
      </w:r>
      <w:r>
        <w:rPr>
          <w:sz w:val="20"/>
        </w:rPr>
        <w:t xml:space="preserve"> → </w:t>
      </w:r>
      <w:r>
        <w:rPr>
          <w:sz w:val="20"/>
        </w:rPr>
        <w:t>第</w:t>
      </w:r>
      <w:r>
        <w:rPr>
          <w:sz w:val="20"/>
        </w:rPr>
        <w:t>7—8</w:t>
      </w:r>
      <w:r>
        <w:rPr>
          <w:sz w:val="20"/>
        </w:rPr>
        <w:t>条</w:t>
      </w:r>
    </w:p>
    <w:p w14:paraId="50C9F46E" w14:textId="77777777" w:rsidR="000B2DC3" w:rsidRDefault="00000000">
      <w:pPr>
        <w:spacing w:after="200" w:line="324" w:lineRule="auto"/>
        <w:ind w:left="280"/>
      </w:pPr>
      <w:r>
        <w:rPr>
          <w:sz w:val="20"/>
        </w:rPr>
        <w:t>提醒：牛鼻子、关键在</w:t>
      </w:r>
      <w:r>
        <w:rPr>
          <w:sz w:val="20"/>
        </w:rPr>
        <w:t>X</w:t>
      </w:r>
      <w:r>
        <w:rPr>
          <w:sz w:val="20"/>
        </w:rPr>
        <w:t>、重中之重等表述是本原理的直接触发词；办事情抓主要矛盾，看问题用矛盾的主要方面（见第</w:t>
      </w:r>
      <w:r>
        <w:rPr>
          <w:sz w:val="20"/>
        </w:rPr>
        <w:t>19B</w:t>
      </w:r>
      <w:r>
        <w:rPr>
          <w:sz w:val="20"/>
        </w:rPr>
        <w:t>节）。</w:t>
      </w:r>
    </w:p>
    <w:p w14:paraId="6EB2F9CC" w14:textId="77777777" w:rsidR="000B2DC3" w:rsidRDefault="00000000">
      <w:pPr>
        <w:spacing w:before="120"/>
      </w:pPr>
      <w:r>
        <w:rPr>
          <w:b/>
          <w:color w:val="1F4E79"/>
        </w:rPr>
        <w:t>【考法分类</w:t>
      </w:r>
      <w:r>
        <w:rPr>
          <w:b/>
          <w:color w:val="1F4E79"/>
        </w:rPr>
        <w:t>·</w:t>
      </w:r>
      <w:r>
        <w:rPr>
          <w:b/>
          <w:color w:val="1F4E79"/>
        </w:rPr>
        <w:t>选择题】</w:t>
      </w:r>
    </w:p>
    <w:p w14:paraId="6325FF25" w14:textId="77777777" w:rsidR="000B2DC3" w:rsidRDefault="00000000">
      <w:pPr>
        <w:spacing w:after="40" w:line="324" w:lineRule="auto"/>
        <w:ind w:left="280" w:hanging="280"/>
      </w:pPr>
      <w:r>
        <w:rPr>
          <w:sz w:val="20"/>
        </w:rPr>
        <w:t xml:space="preserve">① </w:t>
      </w:r>
      <w:r>
        <w:rPr>
          <w:sz w:val="20"/>
        </w:rPr>
        <w:t>材料没有主次比较却贴主要矛盾</w:t>
      </w:r>
      <w:r>
        <w:rPr>
          <w:sz w:val="20"/>
        </w:rPr>
        <w:t>——</w:t>
      </w:r>
      <w:r>
        <w:rPr>
          <w:sz w:val="20"/>
        </w:rPr>
        <w:t>给一项措施、一个好做法、一种有利条件贴上</w:t>
      </w:r>
      <w:r>
        <w:rPr>
          <w:sz w:val="20"/>
        </w:rPr>
        <w:t>"</w:t>
      </w:r>
      <w:r>
        <w:rPr>
          <w:sz w:val="20"/>
        </w:rPr>
        <w:t>抓住主要矛盾</w:t>
      </w:r>
      <w:r>
        <w:rPr>
          <w:sz w:val="20"/>
        </w:rPr>
        <w:t>"</w:t>
      </w:r>
      <w:r>
        <w:rPr>
          <w:sz w:val="20"/>
        </w:rPr>
        <w:t>，材料里却没有主次比较，直接排除。</w:t>
      </w:r>
      <w:r>
        <w:rPr>
          <w:sz w:val="20"/>
        </w:rPr>
        <w:t xml:space="preserve"> → </w:t>
      </w:r>
      <w:r>
        <w:rPr>
          <w:sz w:val="20"/>
        </w:rPr>
        <w:t>第</w:t>
      </w:r>
      <w:r>
        <w:rPr>
          <w:sz w:val="20"/>
        </w:rPr>
        <w:t>9—14</w:t>
      </w:r>
      <w:r>
        <w:rPr>
          <w:sz w:val="20"/>
        </w:rPr>
        <w:t>条</w:t>
      </w:r>
    </w:p>
    <w:p w14:paraId="43BA07D5" w14:textId="77777777" w:rsidR="000B2DC3" w:rsidRDefault="00000000">
      <w:pPr>
        <w:pBdr>
          <w:bottom w:val="single" w:sz="4" w:space="1" w:color="BFBFBF"/>
        </w:pBdr>
        <w:spacing w:after="200" w:line="324" w:lineRule="auto"/>
        <w:ind w:left="280" w:hanging="280"/>
      </w:pPr>
      <w:r>
        <w:rPr>
          <w:sz w:val="20"/>
        </w:rPr>
        <w:t xml:space="preserve">② </w:t>
      </w:r>
      <w:r>
        <w:rPr>
          <w:sz w:val="20"/>
        </w:rPr>
        <w:t>分清社会主要矛盾与主要矛盾</w:t>
      </w:r>
      <w:r>
        <w:rPr>
          <w:sz w:val="20"/>
        </w:rPr>
        <w:t>——</w:t>
      </w:r>
      <w:r>
        <w:rPr>
          <w:sz w:val="20"/>
        </w:rPr>
        <w:t>历史唯物主义的社会主要矛盾与辩证法的主要矛盾同名不同层，对照材料所在层级辨析。</w:t>
      </w:r>
      <w:r>
        <w:rPr>
          <w:sz w:val="20"/>
        </w:rPr>
        <w:t xml:space="preserve"> → </w:t>
      </w:r>
      <w:r>
        <w:rPr>
          <w:sz w:val="20"/>
        </w:rPr>
        <w:t>第</w:t>
      </w:r>
      <w:r>
        <w:rPr>
          <w:sz w:val="20"/>
        </w:rPr>
        <w:t>15—16</w:t>
      </w:r>
      <w:r>
        <w:rPr>
          <w:sz w:val="20"/>
        </w:rPr>
        <w:t>条</w:t>
      </w:r>
    </w:p>
    <w:p w14:paraId="52CB449A" w14:textId="77777777" w:rsidR="000B2DC3" w:rsidRDefault="00000000">
      <w:pPr>
        <w:keepNext/>
        <w:spacing w:before="280" w:after="80"/>
      </w:pPr>
      <w:r>
        <w:rPr>
          <w:b/>
          <w:color w:val="1F4E79"/>
          <w:sz w:val="24"/>
        </w:rPr>
        <w:t>抓</w:t>
      </w:r>
      <w:r>
        <w:rPr>
          <w:b/>
          <w:color w:val="1F4E79"/>
          <w:sz w:val="24"/>
        </w:rPr>
        <w:t>"</w:t>
      </w:r>
      <w:r>
        <w:rPr>
          <w:b/>
          <w:color w:val="1F4E79"/>
          <w:sz w:val="24"/>
        </w:rPr>
        <w:t>牛鼻子</w:t>
      </w:r>
      <w:r>
        <w:rPr>
          <w:b/>
          <w:color w:val="1F4E79"/>
          <w:sz w:val="24"/>
        </w:rPr>
        <w:t>"</w:t>
      </w:r>
      <w:r>
        <w:rPr>
          <w:b/>
          <w:color w:val="1F4E79"/>
          <w:sz w:val="24"/>
        </w:rPr>
        <w:t>、关键在</w:t>
      </w:r>
      <w:r>
        <w:rPr>
          <w:b/>
          <w:color w:val="1F4E79"/>
          <w:sz w:val="24"/>
        </w:rPr>
        <w:t>X</w:t>
      </w:r>
    </w:p>
    <w:p w14:paraId="5B13BA0F" w14:textId="77777777" w:rsidR="000B2DC3" w:rsidRDefault="00000000">
      <w:pPr>
        <w:pStyle w:val="31"/>
      </w:pPr>
      <w:r>
        <w:rPr>
          <w:rFonts w:ascii="Times New Roman" w:eastAsia="PingFang SC" w:hAnsi="Times New Roman"/>
        </w:rPr>
        <w:t xml:space="preserve">1. 2024 </w:t>
      </w:r>
      <w:r>
        <w:rPr>
          <w:rFonts w:ascii="Times New Roman" w:eastAsia="PingFang SC" w:hAnsi="Times New Roman"/>
        </w:rPr>
        <w:t>海淀一模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17 </w:t>
      </w:r>
      <w:r>
        <w:rPr>
          <w:rFonts w:ascii="Times New Roman" w:eastAsia="PingFang SC" w:hAnsi="Times New Roman"/>
        </w:rPr>
        <w:t>题第（</w:t>
      </w:r>
      <w:r>
        <w:rPr>
          <w:rFonts w:ascii="Times New Roman" w:eastAsia="PingFang SC" w:hAnsi="Times New Roman"/>
        </w:rPr>
        <w:t>2</w:t>
      </w:r>
      <w:r>
        <w:rPr>
          <w:rFonts w:ascii="Times New Roman" w:eastAsia="PingFang SC" w:hAnsi="Times New Roman"/>
        </w:rPr>
        <w:t>）问（主观题）（边缘）</w:t>
      </w:r>
    </w:p>
    <w:p w14:paraId="1ED5C3CB" w14:textId="77777777" w:rsidR="000B2DC3" w:rsidRDefault="00000000">
      <w:r>
        <w:rPr>
          <w:b/>
        </w:rPr>
        <w:t>【材料触发点】</w:t>
      </w:r>
      <w:r>
        <w:rPr>
          <w:b/>
        </w:rPr>
        <w:t xml:space="preserve"> </w:t>
      </w:r>
      <w:r>
        <w:t>京津冀协同发展材料中，北京</w:t>
      </w:r>
      <w:r>
        <w:t>"</w:t>
      </w:r>
      <w:r>
        <w:rPr>
          <w:b/>
          <w:color w:val="C00000"/>
        </w:rPr>
        <w:t>牢牢抓住疏解非首都功能这个</w:t>
      </w:r>
      <w:r>
        <w:rPr>
          <w:b/>
          <w:color w:val="C00000"/>
        </w:rPr>
        <w:t>'</w:t>
      </w:r>
      <w:r>
        <w:rPr>
          <w:b/>
          <w:color w:val="C00000"/>
        </w:rPr>
        <w:t>牛鼻子</w:t>
      </w:r>
      <w:r>
        <w:rPr>
          <w:b/>
          <w:color w:val="C00000"/>
        </w:rPr>
        <w:t>'</w:t>
      </w:r>
      <w:r>
        <w:t>，疏解提升近千个区域性专业市场和物流中心</w:t>
      </w:r>
      <w:r>
        <w:t>"</w:t>
      </w:r>
      <w:r>
        <w:t>；津、冀分别明确各自功能定位与特色优势，三地</w:t>
      </w:r>
      <w:r>
        <w:t>"</w:t>
      </w:r>
      <w:r>
        <w:t>共商合作大计、共话美好未来</w:t>
      </w:r>
      <w:r>
        <w:t>"</w:t>
      </w:r>
      <w:r>
        <w:t>。</w:t>
      </w:r>
    </w:p>
    <w:p w14:paraId="09C4FD45" w14:textId="77777777" w:rsidR="000B2DC3" w:rsidRDefault="00000000">
      <w:r>
        <w:rPr>
          <w:b/>
        </w:rPr>
        <w:t>【设问】</w:t>
      </w:r>
      <w:r>
        <w:rPr>
          <w:b/>
        </w:rPr>
        <w:t xml:space="preserve"> </w:t>
      </w:r>
      <w:r>
        <w:t>结合材料二，运用分析与综合的思维方法，说明京津冀协同发展是如何书写新篇章的。</w:t>
      </w:r>
    </w:p>
    <w:p w14:paraId="6534EE38" w14:textId="77777777" w:rsidR="000B2DC3" w:rsidRDefault="00000000">
      <w:r>
        <w:rPr>
          <w:b/>
        </w:rPr>
        <w:t>【为什么能想到】</w:t>
      </w:r>
      <w:r>
        <w:rPr>
          <w:b/>
        </w:rPr>
        <w:t xml:space="preserve"> </w:t>
      </w:r>
      <w:r>
        <w:t>"</w:t>
      </w:r>
      <w:r>
        <w:t>牛鼻子</w:t>
      </w:r>
      <w:r>
        <w:t>"</w:t>
      </w:r>
      <w:r>
        <w:t>，对应的就是主要矛盾</w:t>
      </w:r>
      <w:r>
        <w:t>——</w:t>
      </w:r>
      <w:r>
        <w:t>疏解非首都功能是牵动京津冀全局的那个关键。牵住牛鼻子，整头牛就跟着走：疏解一动，三地的功能定位、优势互补全盘皆活，这正是</w:t>
      </w:r>
      <w:r>
        <w:t>"</w:t>
      </w:r>
      <w:r>
        <w:t>主要矛盾对事物发展起决定作用</w:t>
      </w:r>
      <w:r>
        <w:t>"</w:t>
      </w:r>
      <w:r>
        <w:t>的形象说法。设问虽限定分析与综合，但</w:t>
      </w:r>
      <w:r>
        <w:t>"</w:t>
      </w:r>
      <w:r>
        <w:t>科学精准地分析</w:t>
      </w:r>
      <w:r>
        <w:t>"</w:t>
      </w:r>
      <w:r>
        <w:t>从哪里下刀？先抓住这个主要矛盾，再分析各自定位。无论设问限定哪个模块，</w:t>
      </w:r>
      <w:r>
        <w:t>"</w:t>
      </w:r>
      <w:r>
        <w:t>牛鼻子</w:t>
      </w:r>
      <w:r>
        <w:t>"</w:t>
      </w:r>
      <w:r>
        <w:t>的哲学身份都是主要矛盾，识别不能丢。</w:t>
      </w:r>
    </w:p>
    <w:p w14:paraId="3AA3D65A" w14:textId="77777777" w:rsidR="000B2DC3" w:rsidRDefault="00000000">
      <w:r>
        <w:rPr>
          <w:b/>
        </w:rPr>
        <w:lastRenderedPageBreak/>
        <w:t>【答案落点】</w:t>
      </w:r>
      <w:r>
        <w:rPr>
          <w:b/>
        </w:rPr>
        <w:t xml:space="preserve"> </w:t>
      </w:r>
      <w:r>
        <w:t>在</w:t>
      </w:r>
      <w:r>
        <w:t>"</w:t>
      </w:r>
      <w:r>
        <w:t>分析</w:t>
      </w:r>
      <w:r>
        <w:t>"</w:t>
      </w:r>
      <w:r>
        <w:t>环节体现抓主要矛盾：从协同发展的战略大局出发，抓住疏解非首都功能这一主要矛盾（</w:t>
      </w:r>
      <w:r>
        <w:t>"</w:t>
      </w:r>
      <w:r>
        <w:t>牛鼻子</w:t>
      </w:r>
      <w:r>
        <w:t>"</w:t>
      </w:r>
      <w:r>
        <w:t>），科学精准地分析三地各自的功能定位和特色优势；再在综合中整体把握区域差异、共商合作大计、推动优势互补，在分析与综合的对立统一中书写新篇章。</w:t>
      </w:r>
    </w:p>
    <w:p w14:paraId="3A6305C6"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边缘条目：设问限定选必</w:t>
      </w:r>
      <w:r>
        <w:rPr>
          <w:color w:val="595959"/>
          <w:sz w:val="19"/>
        </w:rPr>
        <w:t>3"</w:t>
      </w:r>
      <w:r>
        <w:rPr>
          <w:color w:val="595959"/>
          <w:sz w:val="19"/>
        </w:rPr>
        <w:t>分析与综合的思维方法</w:t>
      </w:r>
      <w:r>
        <w:rPr>
          <w:color w:val="595959"/>
          <w:sz w:val="19"/>
        </w:rPr>
        <w:t>"</w:t>
      </w:r>
      <w:r>
        <w:rPr>
          <w:color w:val="595959"/>
          <w:sz w:val="19"/>
        </w:rPr>
        <w:t>，本知识点凭官方参考答案首句</w:t>
      </w:r>
      <w:r>
        <w:rPr>
          <w:color w:val="595959"/>
          <w:sz w:val="19"/>
        </w:rPr>
        <w:t>"</w:t>
      </w:r>
      <w:r>
        <w:rPr>
          <w:color w:val="595959"/>
          <w:sz w:val="19"/>
        </w:rPr>
        <w:t>抓住主要矛盾，科学精准地分析各自的功能定位和特色优势</w:t>
      </w:r>
      <w:r>
        <w:rPr>
          <w:color w:val="595959"/>
          <w:sz w:val="19"/>
        </w:rPr>
        <w:t>"</w:t>
      </w:r>
      <w:r>
        <w:rPr>
          <w:color w:val="595959"/>
          <w:sz w:val="19"/>
        </w:rPr>
        <w:t>借用入题。细则三层各</w:t>
      </w:r>
      <w:r>
        <w:rPr>
          <w:color w:val="595959"/>
          <w:sz w:val="19"/>
        </w:rPr>
        <w:t>2</w:t>
      </w:r>
      <w:r>
        <w:rPr>
          <w:color w:val="595959"/>
          <w:sz w:val="19"/>
        </w:rPr>
        <w:t>分：分析的重要性、综合的重要性、辩证思维／对立统一。</w:t>
      </w:r>
    </w:p>
    <w:p w14:paraId="03E156EC" w14:textId="77777777" w:rsidR="000B2DC3" w:rsidRDefault="00000000">
      <w:pPr>
        <w:pStyle w:val="31"/>
      </w:pPr>
      <w:r>
        <w:rPr>
          <w:rFonts w:ascii="Times New Roman" w:eastAsia="PingFang SC" w:hAnsi="Times New Roman"/>
        </w:rPr>
        <w:t xml:space="preserve">2. 2025 </w:t>
      </w:r>
      <w:r>
        <w:rPr>
          <w:rFonts w:ascii="Times New Roman" w:eastAsia="PingFang SC" w:hAnsi="Times New Roman"/>
        </w:rPr>
        <w:t>东城一模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18 </w:t>
      </w:r>
      <w:r>
        <w:rPr>
          <w:rFonts w:ascii="Times New Roman" w:eastAsia="PingFang SC" w:hAnsi="Times New Roman"/>
        </w:rPr>
        <w:t>题第（</w:t>
      </w:r>
      <w:r>
        <w:rPr>
          <w:rFonts w:ascii="Times New Roman" w:eastAsia="PingFang SC" w:hAnsi="Times New Roman"/>
        </w:rPr>
        <w:t>1</w:t>
      </w:r>
      <w:r>
        <w:rPr>
          <w:rFonts w:ascii="Times New Roman" w:eastAsia="PingFang SC" w:hAnsi="Times New Roman"/>
        </w:rPr>
        <w:t>）问（主观题）</w:t>
      </w:r>
    </w:p>
    <w:p w14:paraId="76D054FA" w14:textId="77777777" w:rsidR="000B2DC3" w:rsidRDefault="00000000">
      <w:r>
        <w:rPr>
          <w:b/>
        </w:rPr>
        <w:t>【材料触发点】</w:t>
      </w:r>
      <w:r>
        <w:rPr>
          <w:b/>
        </w:rPr>
        <w:t xml:space="preserve"> </w:t>
      </w:r>
      <w:r>
        <w:t>"</w:t>
      </w:r>
      <w:r>
        <w:t>两重</w:t>
      </w:r>
      <w:r>
        <w:t>"</w:t>
      </w:r>
      <w:r>
        <w:t>指国家</w:t>
      </w:r>
      <w:r>
        <w:rPr>
          <w:b/>
          <w:color w:val="C00000"/>
        </w:rPr>
        <w:t>重大战略实施和重点领域安全能力建设</w:t>
      </w:r>
      <w:r>
        <w:t>。实施中</w:t>
      </w:r>
      <w:r>
        <w:t>"</w:t>
      </w:r>
      <w:r>
        <w:t>既要强化</w:t>
      </w:r>
      <w:r>
        <w:t>'</w:t>
      </w:r>
      <w:r>
        <w:t>硬投资</w:t>
      </w:r>
      <w:r>
        <w:t>'</w:t>
      </w:r>
      <w:r>
        <w:t>，</w:t>
      </w:r>
      <w:r>
        <w:rPr>
          <w:b/>
          <w:color w:val="C00000"/>
        </w:rPr>
        <w:t>聚焦新质生产力发展</w:t>
      </w:r>
      <w:r>
        <w:t>、城乡融合发展、区域协调发展等，加快推进重大战略实施和重点领域安全能力建设；也要搞好</w:t>
      </w:r>
      <w:r>
        <w:t>'</w:t>
      </w:r>
      <w:r>
        <w:t>软建设</w:t>
      </w:r>
      <w:r>
        <w:t>'……</w:t>
      </w:r>
      <w:r>
        <w:t>解决当前与长远的矛盾和问题</w:t>
      </w:r>
      <w:r>
        <w:t>"</w:t>
      </w:r>
      <w:r>
        <w:t>。</w:t>
      </w:r>
    </w:p>
    <w:p w14:paraId="3158F255" w14:textId="77777777" w:rsidR="000B2DC3" w:rsidRDefault="00000000">
      <w:r>
        <w:rPr>
          <w:b/>
        </w:rPr>
        <w:t>【设问】</w:t>
      </w:r>
      <w:r>
        <w:rPr>
          <w:b/>
        </w:rPr>
        <w:t xml:space="preserve"> </w:t>
      </w:r>
      <w:r>
        <w:t>结合材料一，说明</w:t>
      </w:r>
      <w:r>
        <w:t>"</w:t>
      </w:r>
      <w:r>
        <w:t>两重</w:t>
      </w:r>
      <w:r>
        <w:t>"</w:t>
      </w:r>
      <w:r>
        <w:t>实施是如何体现辩证思维的。</w:t>
      </w:r>
    </w:p>
    <w:p w14:paraId="3C5575EE" w14:textId="77777777" w:rsidR="000B2DC3" w:rsidRDefault="00000000">
      <w:r>
        <w:rPr>
          <w:b/>
        </w:rPr>
        <w:t>【为什么能想到】</w:t>
      </w:r>
      <w:r>
        <w:rPr>
          <w:b/>
        </w:rPr>
        <w:t xml:space="preserve"> </w:t>
      </w:r>
      <w:r>
        <w:t>"</w:t>
      </w:r>
      <w:r>
        <w:t>重大战略</w:t>
      </w:r>
      <w:r>
        <w:t>""</w:t>
      </w:r>
      <w:r>
        <w:t>重点领域</w:t>
      </w:r>
      <w:r>
        <w:t>""</w:t>
      </w:r>
      <w:r>
        <w:t>聚焦</w:t>
      </w:r>
      <w:r>
        <w:t>"</w:t>
      </w:r>
      <w:r>
        <w:t>连续出现</w:t>
      </w:r>
      <w:r>
        <w:t>——"</w:t>
      </w:r>
      <w:r>
        <w:t>两重</w:t>
      </w:r>
      <w:r>
        <w:t>"</w:t>
      </w:r>
      <w:r>
        <w:t>之</w:t>
      </w:r>
      <w:r>
        <w:t>"</w:t>
      </w:r>
      <w:r>
        <w:t>重</w:t>
      </w:r>
      <w:r>
        <w:t>"</w:t>
      </w:r>
      <w:r>
        <w:t>，对应的就是主要矛盾：工作有重点、矛盾分主次。国家要办的事千头万绪，</w:t>
      </w:r>
      <w:r>
        <w:t>"</w:t>
      </w:r>
      <w:r>
        <w:t>聚焦新质生产力发展等核心领域</w:t>
      </w:r>
      <w:r>
        <w:t>"</w:t>
      </w:r>
      <w:r>
        <w:t>就是在诸多矛盾中挑出起决定作用的那一些，集中力量先办。说明</w:t>
      </w:r>
      <w:r>
        <w:t>"</w:t>
      </w:r>
      <w:r>
        <w:t>两重</w:t>
      </w:r>
      <w:r>
        <w:t>"</w:t>
      </w:r>
      <w:r>
        <w:t>如何体现辩证思维，这一层答的正是</w:t>
      </w:r>
      <w:r>
        <w:t>"</w:t>
      </w:r>
      <w:r>
        <w:t>有重点</w:t>
      </w:r>
      <w:r>
        <w:t>"</w:t>
      </w:r>
      <w:r>
        <w:t>：看到</w:t>
      </w:r>
      <w:r>
        <w:t>"</w:t>
      </w:r>
      <w:r>
        <w:t>聚焦</w:t>
      </w:r>
      <w:r>
        <w:t>X</w:t>
      </w:r>
      <w:r>
        <w:t>等核心领域</w:t>
      </w:r>
      <w:r>
        <w:t>"</w:t>
      </w:r>
      <w:r>
        <w:t>，即落笔抓主要矛盾、以重点带动全局。</w:t>
      </w:r>
    </w:p>
    <w:p w14:paraId="3599F724" w14:textId="77777777" w:rsidR="000B2DC3" w:rsidRDefault="00000000">
      <w:r>
        <w:rPr>
          <w:b/>
        </w:rPr>
        <w:t>【答案落点】</w:t>
      </w:r>
      <w:r>
        <w:rPr>
          <w:b/>
        </w:rPr>
        <w:t xml:space="preserve"> </w:t>
      </w:r>
      <w:r>
        <w:t>第二层次：抓主要矛盾（或坚持两点论重点论相统一），聚焦新质生产力发展等核心领域，加快推进重大战略实施和重点领域安全能力建设。</w:t>
      </w:r>
    </w:p>
    <w:p w14:paraId="6EAAE516"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阅卷报告第二层次给分点即</w:t>
      </w:r>
      <w:r>
        <w:rPr>
          <w:color w:val="595959"/>
          <w:sz w:val="19"/>
        </w:rPr>
        <w:t>"</w:t>
      </w:r>
      <w:r>
        <w:rPr>
          <w:color w:val="595959"/>
          <w:sz w:val="19"/>
        </w:rPr>
        <w:t>抓主要矛盾，聚焦新质生产力发展等核心领域</w:t>
      </w:r>
      <w:r>
        <w:rPr>
          <w:color w:val="595959"/>
          <w:sz w:val="19"/>
        </w:rPr>
        <w:t>"</w:t>
      </w:r>
      <w:r>
        <w:rPr>
          <w:color w:val="595959"/>
          <w:sz w:val="19"/>
        </w:rPr>
        <w:t>（知识</w:t>
      </w:r>
      <w:r>
        <w:rPr>
          <w:color w:val="595959"/>
          <w:sz w:val="19"/>
        </w:rPr>
        <w:t>1</w:t>
      </w:r>
      <w:r>
        <w:rPr>
          <w:color w:val="595959"/>
          <w:sz w:val="19"/>
        </w:rPr>
        <w:t>分＋材料</w:t>
      </w:r>
      <w:r>
        <w:rPr>
          <w:color w:val="595959"/>
          <w:sz w:val="19"/>
        </w:rPr>
        <w:t>1</w:t>
      </w:r>
      <w:r>
        <w:rPr>
          <w:color w:val="595959"/>
          <w:sz w:val="19"/>
        </w:rPr>
        <w:t>分），明示可替换为</w:t>
      </w:r>
      <w:r>
        <w:rPr>
          <w:color w:val="595959"/>
          <w:sz w:val="19"/>
        </w:rPr>
        <w:t>"</w:t>
      </w:r>
      <w:r>
        <w:rPr>
          <w:color w:val="595959"/>
          <w:sz w:val="19"/>
        </w:rPr>
        <w:t>坚持两点论重点论相统一</w:t>
      </w:r>
      <w:r>
        <w:rPr>
          <w:color w:val="595959"/>
          <w:sz w:val="19"/>
        </w:rPr>
        <w:t>"</w:t>
      </w:r>
      <w:r>
        <w:rPr>
          <w:color w:val="595959"/>
          <w:sz w:val="19"/>
        </w:rPr>
        <w:t>；只写</w:t>
      </w:r>
      <w:r>
        <w:rPr>
          <w:color w:val="595959"/>
          <w:sz w:val="19"/>
        </w:rPr>
        <w:t>"</w:t>
      </w:r>
      <w:r>
        <w:rPr>
          <w:color w:val="595959"/>
          <w:sz w:val="19"/>
        </w:rPr>
        <w:t>运用矛盾分析法</w:t>
      </w:r>
      <w:r>
        <w:rPr>
          <w:color w:val="595959"/>
          <w:sz w:val="19"/>
        </w:rPr>
        <w:t>"</w:t>
      </w:r>
      <w:r>
        <w:rPr>
          <w:color w:val="595959"/>
          <w:sz w:val="19"/>
        </w:rPr>
        <w:t>且材料分析准确，只得本层次</w:t>
      </w:r>
      <w:r>
        <w:rPr>
          <w:color w:val="595959"/>
          <w:sz w:val="19"/>
        </w:rPr>
        <w:t>1</w:t>
      </w:r>
      <w:r>
        <w:rPr>
          <w:color w:val="595959"/>
          <w:sz w:val="19"/>
        </w:rPr>
        <w:t>分，报告点名的失分点是</w:t>
      </w:r>
      <w:r>
        <w:rPr>
          <w:color w:val="595959"/>
          <w:sz w:val="19"/>
        </w:rPr>
        <w:t>"</w:t>
      </w:r>
      <w:r>
        <w:rPr>
          <w:color w:val="595959"/>
          <w:sz w:val="19"/>
        </w:rPr>
        <w:t>不能明确指出材料中坚持重点论的体现</w:t>
      </w:r>
      <w:r>
        <w:rPr>
          <w:color w:val="595959"/>
          <w:sz w:val="19"/>
        </w:rPr>
        <w:t>"</w:t>
      </w:r>
      <w:r>
        <w:rPr>
          <w:color w:val="595959"/>
          <w:sz w:val="19"/>
        </w:rPr>
        <w:t>。第一层次给分为辩证思维的整体性、动态性及实践观点；设问模块为选必</w:t>
      </w:r>
      <w:r>
        <w:rPr>
          <w:color w:val="595959"/>
          <w:sz w:val="19"/>
        </w:rPr>
        <w:t>3</w:t>
      </w:r>
      <w:r>
        <w:rPr>
          <w:color w:val="595959"/>
          <w:sz w:val="19"/>
        </w:rPr>
        <w:t>，细则明确接受必修</w:t>
      </w:r>
      <w:r>
        <w:rPr>
          <w:color w:val="595959"/>
          <w:sz w:val="19"/>
        </w:rPr>
        <w:t>4</w:t>
      </w:r>
      <w:r>
        <w:rPr>
          <w:color w:val="595959"/>
          <w:sz w:val="19"/>
        </w:rPr>
        <w:t>替换表述（整体性可用联系／系统优化、动态性可用发展／量变质变）。</w:t>
      </w:r>
    </w:p>
    <w:p w14:paraId="2D2361FF" w14:textId="77777777" w:rsidR="000B2DC3" w:rsidRDefault="00000000">
      <w:pPr>
        <w:pStyle w:val="31"/>
      </w:pPr>
      <w:r>
        <w:rPr>
          <w:rFonts w:ascii="Times New Roman" w:eastAsia="PingFang SC" w:hAnsi="Times New Roman"/>
        </w:rPr>
        <w:t xml:space="preserve">3. 2024 </w:t>
      </w:r>
      <w:r>
        <w:rPr>
          <w:rFonts w:ascii="Times New Roman" w:eastAsia="PingFang SC" w:hAnsi="Times New Roman"/>
        </w:rPr>
        <w:t>东城一模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21 </w:t>
      </w:r>
      <w:r>
        <w:rPr>
          <w:rFonts w:ascii="Times New Roman" w:eastAsia="PingFang SC" w:hAnsi="Times New Roman"/>
        </w:rPr>
        <w:t>题（主观题）</w:t>
      </w:r>
    </w:p>
    <w:p w14:paraId="417347C8" w14:textId="77777777" w:rsidR="000B2DC3" w:rsidRDefault="00000000">
      <w:r>
        <w:rPr>
          <w:b/>
        </w:rPr>
        <w:t>【材料触发点】</w:t>
      </w:r>
      <w:r>
        <w:rPr>
          <w:b/>
        </w:rPr>
        <w:t xml:space="preserve"> </w:t>
      </w:r>
      <w:r>
        <w:t>"</w:t>
      </w:r>
      <w:r>
        <w:t>优化</w:t>
      </w:r>
      <w:r>
        <w:t>'</w:t>
      </w:r>
      <w:r>
        <w:t>功能圈</w:t>
      </w:r>
      <w:r>
        <w:t>'</w:t>
      </w:r>
      <w:r>
        <w:t>，</w:t>
      </w:r>
      <w:r>
        <w:rPr>
          <w:b/>
          <w:color w:val="C00000"/>
        </w:rPr>
        <w:t>'</w:t>
      </w:r>
      <w:r>
        <w:rPr>
          <w:b/>
          <w:color w:val="C00000"/>
        </w:rPr>
        <w:t>一核两翼</w:t>
      </w:r>
      <w:r>
        <w:rPr>
          <w:b/>
          <w:color w:val="C00000"/>
        </w:rPr>
        <w:t>'</w:t>
      </w:r>
      <w:r>
        <w:t>格局日渐清晰：</w:t>
      </w:r>
      <w:r>
        <w:rPr>
          <w:b/>
          <w:color w:val="C00000"/>
        </w:rPr>
        <w:t>抓住疏解非首都功能这个</w:t>
      </w:r>
      <w:r>
        <w:rPr>
          <w:b/>
          <w:color w:val="C00000"/>
        </w:rPr>
        <w:t>'</w:t>
      </w:r>
      <w:r>
        <w:rPr>
          <w:b/>
          <w:color w:val="C00000"/>
        </w:rPr>
        <w:t>牛鼻子</w:t>
      </w:r>
      <w:r>
        <w:rPr>
          <w:b/>
          <w:color w:val="C00000"/>
        </w:rPr>
        <w:t>'</w:t>
      </w:r>
      <w:r>
        <w:t>，北京发挥</w:t>
      </w:r>
      <w:r>
        <w:t>'</w:t>
      </w:r>
      <w:r>
        <w:t>一核</w:t>
      </w:r>
      <w:r>
        <w:t>'</w:t>
      </w:r>
      <w:r>
        <w:t>辐射带动作用，推动雄安新区和北京城市副中心</w:t>
      </w:r>
      <w:r>
        <w:t>'</w:t>
      </w:r>
      <w:r>
        <w:t>两翼</w:t>
      </w:r>
      <w:r>
        <w:t>'</w:t>
      </w:r>
      <w:r>
        <w:t>齐飞，形成错位联动发展格局。</w:t>
      </w:r>
      <w:r>
        <w:t>"</w:t>
      </w:r>
    </w:p>
    <w:p w14:paraId="7E959CD1" w14:textId="77777777" w:rsidR="000B2DC3" w:rsidRDefault="00000000">
      <w:r>
        <w:rPr>
          <w:b/>
        </w:rPr>
        <w:lastRenderedPageBreak/>
        <w:t>【设问】</w:t>
      </w:r>
      <w:r>
        <w:rPr>
          <w:b/>
        </w:rPr>
        <w:t xml:space="preserve"> </w:t>
      </w:r>
      <w:r>
        <w:t>结合材料，运用所学，阐述</w:t>
      </w:r>
      <w:r>
        <w:t>"</w:t>
      </w:r>
      <w:r>
        <w:t>三圈</w:t>
      </w:r>
      <w:r>
        <w:t>"</w:t>
      </w:r>
      <w:r>
        <w:t>联动如何促进现代化首都都市圈高质量发展。</w:t>
      </w:r>
    </w:p>
    <w:p w14:paraId="4CAE03F9" w14:textId="77777777" w:rsidR="000B2DC3" w:rsidRDefault="00000000">
      <w:r>
        <w:rPr>
          <w:b/>
        </w:rPr>
        <w:t>【为什么能想到】</w:t>
      </w:r>
      <w:r>
        <w:rPr>
          <w:b/>
        </w:rPr>
        <w:t xml:space="preserve"> </w:t>
      </w:r>
      <w:r>
        <w:t>"</w:t>
      </w:r>
      <w:r>
        <w:t>抓住疏解非首都功能这个</w:t>
      </w:r>
      <w:r>
        <w:t>'</w:t>
      </w:r>
      <w:r>
        <w:t>牛鼻子</w:t>
      </w:r>
      <w:r>
        <w:t>'"</w:t>
      </w:r>
      <w:r>
        <w:t>，对应的就是主要矛盾；</w:t>
      </w:r>
      <w:r>
        <w:t>"</w:t>
      </w:r>
      <w:r>
        <w:t>一核</w:t>
      </w:r>
      <w:r>
        <w:t>"</w:t>
      </w:r>
      <w:r>
        <w:t>带</w:t>
      </w:r>
      <w:r>
        <w:t>"</w:t>
      </w:r>
      <w:r>
        <w:t>两翼</w:t>
      </w:r>
      <w:r>
        <w:t>"</w:t>
      </w:r>
      <w:r>
        <w:t>，则是主次配合、错位联动。材料把方法论写在了明面上：牛鼻子是起决定作用的关键，抓住它就牵动全局；但抓重点不等于只办一件事，</w:t>
      </w:r>
      <w:r>
        <w:t>"</w:t>
      </w:r>
      <w:r>
        <w:t>两翼齐飞</w:t>
      </w:r>
      <w:r>
        <w:t>""</w:t>
      </w:r>
      <w:r>
        <w:t>错位联动</w:t>
      </w:r>
      <w:r>
        <w:t>"</w:t>
      </w:r>
      <w:r>
        <w:t>提醒你，解决主要矛盾的同时还要统筹次要矛盾，主次相互依赖、相互影响。看到</w:t>
      </w:r>
      <w:r>
        <w:t>"</w:t>
      </w:r>
      <w:r>
        <w:t>牛鼻子</w:t>
      </w:r>
      <w:r>
        <w:t>""</w:t>
      </w:r>
      <w:r>
        <w:t>一核两翼</w:t>
      </w:r>
      <w:r>
        <w:t>"</w:t>
      </w:r>
      <w:r>
        <w:t>这组词同框，首选主次矛盾关系组织功能圈一层的答案。</w:t>
      </w:r>
    </w:p>
    <w:p w14:paraId="4ADB3FA6" w14:textId="77777777" w:rsidR="000B2DC3" w:rsidRDefault="00000000">
      <w:r>
        <w:rPr>
          <w:b/>
        </w:rPr>
        <w:t>【答案落点】</w:t>
      </w:r>
      <w:r>
        <w:rPr>
          <w:b/>
        </w:rPr>
        <w:t xml:space="preserve"> </w:t>
      </w:r>
      <w:r>
        <w:t>功能圈角度：抓住疏解非首都功能这一主要矛盾（</w:t>
      </w:r>
      <w:r>
        <w:t>"</w:t>
      </w:r>
      <w:r>
        <w:t>牛鼻子</w:t>
      </w:r>
      <w:r>
        <w:t>"</w:t>
      </w:r>
      <w:r>
        <w:t>），同时统筹</w:t>
      </w:r>
      <w:r>
        <w:t>"</w:t>
      </w:r>
      <w:r>
        <w:t>一核</w:t>
      </w:r>
      <w:r>
        <w:t>"</w:t>
      </w:r>
      <w:r>
        <w:t>辐射带动与</w:t>
      </w:r>
      <w:r>
        <w:t>"</w:t>
      </w:r>
      <w:r>
        <w:t>两翼</w:t>
      </w:r>
      <w:r>
        <w:t>"</w:t>
      </w:r>
      <w:r>
        <w:t>齐飞，主次配合、错位联动，促进区域协调发展，助推现代化首都都市圈高质量发展。</w:t>
      </w:r>
    </w:p>
    <w:p w14:paraId="58259520"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细则功能圈角度的给分公式为</w:t>
      </w:r>
      <w:r>
        <w:rPr>
          <w:color w:val="595959"/>
          <w:sz w:val="19"/>
        </w:rPr>
        <w:t>"</w:t>
      </w:r>
      <w:r>
        <w:rPr>
          <w:color w:val="595959"/>
          <w:sz w:val="19"/>
        </w:rPr>
        <w:t>主次矛盾／两点论／整体部分等</w:t>
      </w:r>
      <w:r>
        <w:rPr>
          <w:color w:val="595959"/>
          <w:sz w:val="19"/>
        </w:rPr>
        <w:t>——</w:t>
      </w:r>
      <w:r>
        <w:rPr>
          <w:color w:val="595959"/>
          <w:sz w:val="19"/>
        </w:rPr>
        <w:t>结合材料意思（抓</w:t>
      </w:r>
      <w:r>
        <w:rPr>
          <w:color w:val="595959"/>
          <w:sz w:val="19"/>
        </w:rPr>
        <w:t>'</w:t>
      </w:r>
      <w:r>
        <w:rPr>
          <w:color w:val="595959"/>
          <w:sz w:val="19"/>
        </w:rPr>
        <w:t>牛鼻子</w:t>
      </w:r>
      <w:r>
        <w:rPr>
          <w:color w:val="595959"/>
          <w:sz w:val="19"/>
        </w:rPr>
        <w:t>'</w:t>
      </w:r>
      <w:r>
        <w:rPr>
          <w:color w:val="595959"/>
          <w:sz w:val="19"/>
        </w:rPr>
        <w:t>即抓主要矛盾、</w:t>
      </w:r>
      <w:r>
        <w:rPr>
          <w:color w:val="595959"/>
          <w:sz w:val="19"/>
        </w:rPr>
        <w:t>'</w:t>
      </w:r>
      <w:r>
        <w:rPr>
          <w:color w:val="595959"/>
          <w:sz w:val="19"/>
        </w:rPr>
        <w:t>一核两翼</w:t>
      </w:r>
      <w:r>
        <w:rPr>
          <w:color w:val="595959"/>
          <w:sz w:val="19"/>
        </w:rPr>
        <w:t>'</w:t>
      </w:r>
      <w:r>
        <w:rPr>
          <w:color w:val="595959"/>
          <w:sz w:val="19"/>
        </w:rPr>
        <w:t>错位联动）</w:t>
      </w:r>
      <w:r>
        <w:rPr>
          <w:color w:val="595959"/>
          <w:sz w:val="19"/>
        </w:rPr>
        <w:t>——</w:t>
      </w:r>
      <w:r>
        <w:rPr>
          <w:color w:val="595959"/>
          <w:sz w:val="19"/>
        </w:rPr>
        <w:t>区域协调</w:t>
      </w:r>
      <w:r>
        <w:rPr>
          <w:color w:val="595959"/>
          <w:sz w:val="19"/>
        </w:rPr>
        <w:t>"</w:t>
      </w:r>
      <w:r>
        <w:rPr>
          <w:color w:val="595959"/>
          <w:sz w:val="19"/>
        </w:rPr>
        <w:t>，该层</w:t>
      </w:r>
      <w:r>
        <w:rPr>
          <w:color w:val="595959"/>
          <w:sz w:val="19"/>
        </w:rPr>
        <w:t>2</w:t>
      </w:r>
      <w:r>
        <w:rPr>
          <w:color w:val="595959"/>
          <w:sz w:val="19"/>
        </w:rPr>
        <w:t>分，按</w:t>
      </w:r>
      <w:r>
        <w:rPr>
          <w:color w:val="595959"/>
          <w:sz w:val="19"/>
        </w:rPr>
        <w:t>"</w:t>
      </w:r>
      <w:r>
        <w:rPr>
          <w:color w:val="595959"/>
          <w:sz w:val="19"/>
        </w:rPr>
        <w:t>起点</w:t>
      </w:r>
      <w:r>
        <w:rPr>
          <w:color w:val="595959"/>
          <w:sz w:val="19"/>
        </w:rPr>
        <w:t>—</w:t>
      </w:r>
      <w:r>
        <w:rPr>
          <w:color w:val="595959"/>
          <w:sz w:val="19"/>
        </w:rPr>
        <w:t>路径</w:t>
      </w:r>
      <w:r>
        <w:rPr>
          <w:color w:val="595959"/>
          <w:sz w:val="19"/>
        </w:rPr>
        <w:t>—</w:t>
      </w:r>
      <w:r>
        <w:rPr>
          <w:color w:val="595959"/>
          <w:sz w:val="19"/>
        </w:rPr>
        <w:t>效果</w:t>
      </w:r>
      <w:r>
        <w:rPr>
          <w:color w:val="595959"/>
          <w:sz w:val="19"/>
        </w:rPr>
        <w:t>"</w:t>
      </w:r>
      <w:r>
        <w:rPr>
          <w:color w:val="595959"/>
          <w:sz w:val="19"/>
        </w:rPr>
        <w:t>给分，知识可在主次矛盾／两点论／整体部分中任选。官方细则另涉以人民为中心／基础设施与资源要素流动、系统优化／立足全局的总说、创新绿色发展／三地优势互补等角度。</w:t>
      </w:r>
    </w:p>
    <w:p w14:paraId="34D6D3F4" w14:textId="77777777" w:rsidR="000B2DC3" w:rsidRDefault="00000000">
      <w:pPr>
        <w:pStyle w:val="31"/>
      </w:pPr>
      <w:r>
        <w:rPr>
          <w:rFonts w:ascii="Times New Roman" w:eastAsia="PingFang SC" w:hAnsi="Times New Roman"/>
        </w:rPr>
        <w:t xml:space="preserve">4. 2026 </w:t>
      </w:r>
      <w:r>
        <w:rPr>
          <w:rFonts w:ascii="Times New Roman" w:eastAsia="PingFang SC" w:hAnsi="Times New Roman"/>
        </w:rPr>
        <w:t>丰台二模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22 </w:t>
      </w:r>
      <w:r>
        <w:rPr>
          <w:rFonts w:ascii="Times New Roman" w:eastAsia="PingFang SC" w:hAnsi="Times New Roman"/>
        </w:rPr>
        <w:t>题（主观题）</w:t>
      </w:r>
    </w:p>
    <w:p w14:paraId="308DFDA0" w14:textId="77777777" w:rsidR="000B2DC3" w:rsidRDefault="00000000">
      <w:r>
        <w:rPr>
          <w:b/>
        </w:rPr>
        <w:t>【材料触发点】</w:t>
      </w:r>
      <w:r>
        <w:rPr>
          <w:b/>
        </w:rPr>
        <w:t xml:space="preserve"> </w:t>
      </w:r>
      <w:r>
        <w:t>习近平总书记指出</w:t>
      </w:r>
      <w:r>
        <w:t>"</w:t>
      </w:r>
      <w:r>
        <w:t>建设社会主义现代化强国，</w:t>
      </w:r>
      <w:r>
        <w:rPr>
          <w:b/>
          <w:color w:val="C00000"/>
        </w:rPr>
        <w:t>关键在科技自立自强</w:t>
      </w:r>
      <w:r>
        <w:t>"</w:t>
      </w:r>
      <w:r>
        <w:t>；【实践路径】写</w:t>
      </w:r>
      <w:r>
        <w:t>"</w:t>
      </w:r>
      <w:r>
        <w:t>完善新型举国体制，</w:t>
      </w:r>
      <w:r>
        <w:rPr>
          <w:b/>
          <w:color w:val="C00000"/>
        </w:rPr>
        <w:t>聚焦关键领域</w:t>
      </w:r>
      <w:r>
        <w:t>与产业链薄弱环节</w:t>
      </w:r>
      <w:r>
        <w:rPr>
          <w:b/>
          <w:color w:val="C00000"/>
        </w:rPr>
        <w:t>攻坚关键核心技术</w:t>
      </w:r>
      <w:r>
        <w:t>"</w:t>
      </w:r>
      <w:r>
        <w:t>；【领航定向】写</w:t>
      </w:r>
      <w:r>
        <w:t>"</w:t>
      </w:r>
      <w:r>
        <w:t>抢占科技发展制高点</w:t>
      </w:r>
      <w:r>
        <w:t>"</w:t>
      </w:r>
      <w:r>
        <w:t>。</w:t>
      </w:r>
    </w:p>
    <w:p w14:paraId="5247AFA0" w14:textId="77777777" w:rsidR="000B2DC3" w:rsidRDefault="00000000">
      <w:r>
        <w:rPr>
          <w:b/>
        </w:rPr>
        <w:t>【设问】</w:t>
      </w:r>
      <w:r>
        <w:rPr>
          <w:b/>
        </w:rPr>
        <w:t xml:space="preserve"> </w:t>
      </w:r>
      <w:r>
        <w:t>综合运用所学，谈谈对</w:t>
      </w:r>
      <w:r>
        <w:t>"</w:t>
      </w:r>
      <w:r>
        <w:t>建设社会主义现代化强国，关键在科技自立自强</w:t>
      </w:r>
      <w:r>
        <w:t>"</w:t>
      </w:r>
      <w:r>
        <w:t>的理解。</w:t>
      </w:r>
    </w:p>
    <w:p w14:paraId="2329786D" w14:textId="77777777" w:rsidR="000B2DC3" w:rsidRDefault="00000000">
      <w:r>
        <w:rPr>
          <w:b/>
        </w:rPr>
        <w:t>【为什么能想到】</w:t>
      </w:r>
      <w:r>
        <w:rPr>
          <w:b/>
        </w:rPr>
        <w:t xml:space="preserve"> </w:t>
      </w:r>
      <w:r>
        <w:t>"</w:t>
      </w:r>
      <w:r>
        <w:t>关键在科技自立自强</w:t>
      </w:r>
      <w:r>
        <w:t>"——"</w:t>
      </w:r>
      <w:r>
        <w:t>关键在</w:t>
      </w:r>
      <w:r>
        <w:t>"</w:t>
      </w:r>
      <w:r>
        <w:t>三个字，对应的就是主要矛盾：在现代化强国建设的诸多任务中，科技自立自强居于支配地位、对全局起决定作用。材料还在反复加码：</w:t>
      </w:r>
      <w:r>
        <w:t>"</w:t>
      </w:r>
      <w:r>
        <w:t>聚焦关键领域</w:t>
      </w:r>
      <w:r>
        <w:t>""</w:t>
      </w:r>
      <w:r>
        <w:t>攻坚关键核心技术</w:t>
      </w:r>
      <w:r>
        <w:t>""</w:t>
      </w:r>
      <w:r>
        <w:t>抢占制高点</w:t>
      </w:r>
      <w:r>
        <w:t>"</w:t>
      </w:r>
      <w:r>
        <w:t>，全是</w:t>
      </w:r>
      <w:r>
        <w:t>"</w:t>
      </w:r>
      <w:r>
        <w:t>抓关键</w:t>
      </w:r>
      <w:r>
        <w:t>"</w:t>
      </w:r>
      <w:r>
        <w:t>的同义反复。理解</w:t>
      </w:r>
      <w:r>
        <w:t>"</w:t>
      </w:r>
      <w:r>
        <w:t>关键在</w:t>
      </w:r>
      <w:r>
        <w:t>X"</w:t>
      </w:r>
      <w:r>
        <w:t>式命题，就按主要矛盾的逻辑展开：为什么是它（决定全局）、怎么办（集中力量重点突破）、突破之后如何带动整体。</w:t>
      </w:r>
    </w:p>
    <w:p w14:paraId="08FDA546" w14:textId="77777777" w:rsidR="000B2DC3" w:rsidRDefault="00000000">
      <w:r>
        <w:rPr>
          <w:b/>
        </w:rPr>
        <w:t>【答案落点】</w:t>
      </w:r>
      <w:r>
        <w:rPr>
          <w:b/>
        </w:rPr>
        <w:t xml:space="preserve"> </w:t>
      </w:r>
      <w:r>
        <w:t>主要矛盾在事物发展中居于支配地位、对事物发展起决定作用，办事情要善于抓重点、集中力量解决主要矛盾：科技自立自强是建设现代化强国的</w:t>
      </w:r>
      <w:r>
        <w:t>"</w:t>
      </w:r>
      <w:r>
        <w:t>关键</w:t>
      </w:r>
      <w:r>
        <w:t>"</w:t>
      </w:r>
      <w:r>
        <w:t>，要完善新型举国体制，聚焦关键领域与产业链薄弱环节攻坚关键核心技术，以重点突破带动强国建设全局；同时统筹教育科技人才，使抓重点与整体推进相统一。</w:t>
      </w:r>
    </w:p>
    <w:p w14:paraId="05BA2056" w14:textId="77777777" w:rsidR="000B2DC3" w:rsidRDefault="00000000">
      <w:pPr>
        <w:pBdr>
          <w:bottom w:val="single" w:sz="4" w:space="1" w:color="BFBFBF"/>
        </w:pBdr>
      </w:pPr>
      <w:r>
        <w:rPr>
          <w:b/>
          <w:color w:val="595959"/>
          <w:sz w:val="19"/>
        </w:rPr>
        <w:lastRenderedPageBreak/>
        <w:t>【细则说明】</w:t>
      </w:r>
      <w:r>
        <w:rPr>
          <w:b/>
          <w:color w:val="595959"/>
          <w:sz w:val="19"/>
        </w:rPr>
        <w:t xml:space="preserve"> </w:t>
      </w:r>
      <w:r>
        <w:rPr>
          <w:color w:val="595959"/>
          <w:sz w:val="19"/>
        </w:rPr>
        <w:t>细则拓展答案哲学角度第一项即</w:t>
      </w:r>
      <w:r>
        <w:rPr>
          <w:color w:val="595959"/>
          <w:sz w:val="19"/>
        </w:rPr>
        <w:t>"</w:t>
      </w:r>
      <w:r>
        <w:rPr>
          <w:color w:val="595959"/>
          <w:sz w:val="19"/>
        </w:rPr>
        <w:t>主要矛盾</w:t>
      </w:r>
      <w:r>
        <w:rPr>
          <w:color w:val="595959"/>
          <w:sz w:val="19"/>
        </w:rPr>
        <w:t>"</w:t>
      </w:r>
      <w:r>
        <w:rPr>
          <w:color w:val="595959"/>
          <w:sz w:val="19"/>
        </w:rPr>
        <w:t>。官方细则另涉系统观念／系统优化、联系、生产力与社会发展，及党的领导、制度优势、国际竞争实质、国家安全、超前思维等角度。</w:t>
      </w:r>
    </w:p>
    <w:p w14:paraId="507735AB" w14:textId="77777777" w:rsidR="000B2DC3" w:rsidRDefault="00000000">
      <w:pPr>
        <w:pStyle w:val="31"/>
      </w:pPr>
      <w:r>
        <w:rPr>
          <w:rFonts w:ascii="Times New Roman" w:eastAsia="PingFang SC" w:hAnsi="Times New Roman"/>
        </w:rPr>
        <w:t xml:space="preserve">5. 2025 </w:t>
      </w:r>
      <w:r>
        <w:rPr>
          <w:rFonts w:ascii="Times New Roman" w:eastAsia="PingFang SC" w:hAnsi="Times New Roman"/>
        </w:rPr>
        <w:t>丰台期末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题（主观题）（边缘）</w:t>
      </w:r>
    </w:p>
    <w:p w14:paraId="0852C454" w14:textId="77777777" w:rsidR="000B2DC3" w:rsidRDefault="00000000">
      <w:r>
        <w:rPr>
          <w:b/>
        </w:rPr>
        <w:t>【材料触发点】</w:t>
      </w:r>
      <w:r>
        <w:rPr>
          <w:b/>
        </w:rPr>
        <w:t xml:space="preserve"> </w:t>
      </w:r>
      <w:r>
        <w:t>毛泽东论胸中有</w:t>
      </w:r>
      <w:r>
        <w:t>"</w:t>
      </w:r>
      <w:r>
        <w:t>数</w:t>
      </w:r>
      <w:r>
        <w:t>"</w:t>
      </w:r>
      <w:r>
        <w:t>：</w:t>
      </w:r>
      <w:r>
        <w:t>"</w:t>
      </w:r>
      <w:r>
        <w:t>对情况和问题一定要注意到它们的数量方面，要有基本的数量的分析</w:t>
      </w:r>
      <w:r>
        <w:t>……</w:t>
      </w:r>
      <w:r>
        <w:t>不懂得注意基本的统计、</w:t>
      </w:r>
      <w:r>
        <w:rPr>
          <w:b/>
          <w:color w:val="C00000"/>
        </w:rPr>
        <w:t>主要的百分比</w:t>
      </w:r>
      <w:r>
        <w:t>，不懂得注意决定事物质量的数量界限</w:t>
      </w:r>
      <w:r>
        <w:t>……</w:t>
      </w:r>
      <w:r>
        <w:t>结果就不能不犯错误</w:t>
      </w:r>
      <w:r>
        <w:t>"</w:t>
      </w:r>
      <w:r>
        <w:t>；</w:t>
      </w:r>
      <w:r>
        <w:t>"</w:t>
      </w:r>
      <w:r>
        <w:t>在国家治理中，要</w:t>
      </w:r>
      <w:r>
        <w:rPr>
          <w:b/>
          <w:color w:val="C00000"/>
        </w:rPr>
        <w:t>看大数</w:t>
      </w:r>
      <w:r>
        <w:t>、看长远</w:t>
      </w:r>
      <w:r>
        <w:t>"</w:t>
      </w:r>
      <w:r>
        <w:t>。</w:t>
      </w:r>
    </w:p>
    <w:p w14:paraId="6A4290DF" w14:textId="77777777" w:rsidR="000B2DC3" w:rsidRDefault="00000000">
      <w:r>
        <w:rPr>
          <w:b/>
        </w:rPr>
        <w:t>【设问】</w:t>
      </w:r>
      <w:r>
        <w:rPr>
          <w:b/>
        </w:rPr>
        <w:t xml:space="preserve"> </w:t>
      </w:r>
      <w:r>
        <w:t>"</w:t>
      </w:r>
      <w:r>
        <w:t>数</w:t>
      </w:r>
      <w:r>
        <w:t>"</w:t>
      </w:r>
      <w:r>
        <w:t>从哪里来，</w:t>
      </w:r>
      <w:r>
        <w:t>"</w:t>
      </w:r>
      <w:r>
        <w:t>数</w:t>
      </w:r>
      <w:r>
        <w:t>"</w:t>
      </w:r>
      <w:r>
        <w:t>当如何定，</w:t>
      </w:r>
      <w:r>
        <w:t>"</w:t>
      </w:r>
      <w:r>
        <w:t>数</w:t>
      </w:r>
      <w:r>
        <w:t>"</w:t>
      </w:r>
      <w:r>
        <w:t>为何所用</w:t>
      </w:r>
      <w:r>
        <w:t>……</w:t>
      </w:r>
      <w:r>
        <w:t>阐述</w:t>
      </w:r>
      <w:r>
        <w:t>"</w:t>
      </w:r>
      <w:r>
        <w:t>胸中有</w:t>
      </w:r>
      <w:r>
        <w:t>'</w:t>
      </w:r>
      <w:r>
        <w:t>数</w:t>
      </w:r>
      <w:r>
        <w:t>'"</w:t>
      </w:r>
      <w:r>
        <w:t>带来的哲学思考。</w:t>
      </w:r>
    </w:p>
    <w:p w14:paraId="16BCAA5C" w14:textId="77777777" w:rsidR="000B2DC3" w:rsidRDefault="00000000">
      <w:r>
        <w:rPr>
          <w:b/>
        </w:rPr>
        <w:t>【为什么能想到】</w:t>
      </w:r>
      <w:r>
        <w:rPr>
          <w:b/>
        </w:rPr>
        <w:t xml:space="preserve"> </w:t>
      </w:r>
      <w:r>
        <w:t>"</w:t>
      </w:r>
      <w:r>
        <w:t>主要的百分比</w:t>
      </w:r>
      <w:r>
        <w:t>""</w:t>
      </w:r>
      <w:r>
        <w:t>看大数</w:t>
      </w:r>
      <w:r>
        <w:t>"</w:t>
      </w:r>
      <w:r>
        <w:t>，对应的就是抓主要矛盾</w:t>
      </w:r>
      <w:r>
        <w:t>——</w:t>
      </w:r>
      <w:r>
        <w:t>在纷繁数据中抓住起决定作用的关键之数。胸中有</w:t>
      </w:r>
      <w:r>
        <w:t>"</w:t>
      </w:r>
      <w:r>
        <w:t>数</w:t>
      </w:r>
      <w:r>
        <w:t>"</w:t>
      </w:r>
      <w:r>
        <w:t>不是眉毛胡子一把抓地记数：毛泽东强调</w:t>
      </w:r>
      <w:r>
        <w:t>"</w:t>
      </w:r>
      <w:r>
        <w:t>基本的统计、主要的百分比</w:t>
      </w:r>
      <w:r>
        <w:t>"</w:t>
      </w:r>
      <w:r>
        <w:t>，就是要在数量分析中分清主次，先把大数抓在手里。还要注意它的用武之地</w:t>
      </w:r>
      <w:r>
        <w:t>——</w:t>
      </w:r>
      <w:r>
        <w:t>本原理只宜回答</w:t>
      </w:r>
      <w:r>
        <w:t>"</w:t>
      </w:r>
      <w:r>
        <w:t>数</w:t>
      </w:r>
      <w:r>
        <w:t>"</w:t>
      </w:r>
      <w:r>
        <w:t>当如何定（定数先分主次）；若挪去回答</w:t>
      </w:r>
      <w:r>
        <w:t>"</w:t>
      </w:r>
      <w:r>
        <w:t>数</w:t>
      </w:r>
      <w:r>
        <w:t>"</w:t>
      </w:r>
      <w:r>
        <w:t>为何所用，便答非所问。</w:t>
      </w:r>
    </w:p>
    <w:p w14:paraId="5EE03BC0" w14:textId="77777777" w:rsidR="000B2DC3" w:rsidRDefault="00000000">
      <w:r>
        <w:rPr>
          <w:b/>
        </w:rPr>
        <w:t>【答案落点】</w:t>
      </w:r>
      <w:r>
        <w:rPr>
          <w:b/>
        </w:rPr>
        <w:t xml:space="preserve"> </w:t>
      </w:r>
      <w:bookmarkStart w:id="22" w:name="OLE_LINK1"/>
      <w:r>
        <w:t>在</w:t>
      </w:r>
      <w:r>
        <w:t>"</w:t>
      </w:r>
      <w:r>
        <w:t>数</w:t>
      </w:r>
      <w:r>
        <w:t>"</w:t>
      </w:r>
      <w:r>
        <w:t>当如何定维度作答：</w:t>
      </w:r>
      <w:bookmarkEnd w:id="22"/>
      <w:r>
        <w:t>确定</w:t>
      </w:r>
      <w:r>
        <w:t>"</w:t>
      </w:r>
      <w:r>
        <w:t>数</w:t>
      </w:r>
      <w:r>
        <w:t>"</w:t>
      </w:r>
      <w:r>
        <w:t>要分清主次、抓住主要矛盾，注意基本的统计、主要的百分比，在数量分析中把握起决定作用的关键数量，并与质量互变（决定事物质量的数量界限）、系统优化、整体与部分等共同支撑</w:t>
      </w:r>
      <w:r>
        <w:t>"</w:t>
      </w:r>
      <w:r>
        <w:t>定数</w:t>
      </w:r>
      <w:r>
        <w:t>"</w:t>
      </w:r>
      <w:r>
        <w:t>方法。</w:t>
      </w:r>
    </w:p>
    <w:p w14:paraId="5B6114A8"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边缘条目：官方判分提示明确，从</w:t>
      </w:r>
      <w:r>
        <w:rPr>
          <w:color w:val="595959"/>
          <w:sz w:val="19"/>
        </w:rPr>
        <w:t>"</w:t>
      </w:r>
      <w:r>
        <w:rPr>
          <w:color w:val="595959"/>
          <w:sz w:val="19"/>
        </w:rPr>
        <w:t>要看大数、看长远</w:t>
      </w:r>
      <w:r>
        <w:rPr>
          <w:color w:val="595959"/>
          <w:sz w:val="19"/>
        </w:rPr>
        <w:t>"</w:t>
      </w:r>
      <w:r>
        <w:rPr>
          <w:color w:val="595959"/>
          <w:sz w:val="19"/>
        </w:rPr>
        <w:t>引出抓主要矛盾、矛盾的主次方面，置于</w:t>
      </w:r>
      <w:r>
        <w:rPr>
          <w:color w:val="595959"/>
          <w:sz w:val="19"/>
        </w:rPr>
        <w:t>"</w:t>
      </w:r>
      <w:r>
        <w:rPr>
          <w:color w:val="595959"/>
          <w:sz w:val="19"/>
        </w:rPr>
        <w:t>数</w:t>
      </w:r>
      <w:r>
        <w:rPr>
          <w:color w:val="595959"/>
          <w:sz w:val="19"/>
        </w:rPr>
        <w:t>"</w:t>
      </w:r>
      <w:r>
        <w:rPr>
          <w:color w:val="595959"/>
          <w:sz w:val="19"/>
        </w:rPr>
        <w:t>为何所用维度不给分，仅在回应</w:t>
      </w:r>
      <w:r>
        <w:rPr>
          <w:color w:val="595959"/>
          <w:sz w:val="19"/>
        </w:rPr>
        <w:t>"</w:t>
      </w:r>
      <w:r>
        <w:rPr>
          <w:color w:val="595959"/>
          <w:sz w:val="19"/>
        </w:rPr>
        <w:t>数</w:t>
      </w:r>
      <w:r>
        <w:rPr>
          <w:color w:val="595959"/>
          <w:sz w:val="19"/>
        </w:rPr>
        <w:t>"</w:t>
      </w:r>
      <w:r>
        <w:rPr>
          <w:color w:val="595959"/>
          <w:sz w:val="19"/>
        </w:rPr>
        <w:t>当如何定且论证合理、逻辑自洽时方可给分。官方该维度可用知识为</w:t>
      </w:r>
      <w:r>
        <w:rPr>
          <w:color w:val="595959"/>
          <w:sz w:val="19"/>
        </w:rPr>
        <w:t>"</w:t>
      </w:r>
      <w:r>
        <w:rPr>
          <w:color w:val="595959"/>
          <w:sz w:val="19"/>
        </w:rPr>
        <w:t>质量互变规律、系统优化、整体部分、矛盾、发展等</w:t>
      </w:r>
      <w:r>
        <w:rPr>
          <w:color w:val="595959"/>
          <w:sz w:val="19"/>
        </w:rPr>
        <w:t>"</w:t>
      </w:r>
      <w:r>
        <w:rPr>
          <w:color w:val="595959"/>
          <w:sz w:val="19"/>
        </w:rPr>
        <w:t>；本题官方答案主线为实践来源、量变质变与适度原则、系统观念等角度，</w:t>
      </w:r>
      <w:r>
        <w:rPr>
          <w:color w:val="595959"/>
          <w:sz w:val="19"/>
        </w:rPr>
        <w:t>"</w:t>
      </w:r>
      <w:r>
        <w:rPr>
          <w:color w:val="595959"/>
          <w:sz w:val="19"/>
        </w:rPr>
        <w:t>矛盾的主次方面</w:t>
      </w:r>
      <w:r>
        <w:rPr>
          <w:color w:val="595959"/>
          <w:sz w:val="19"/>
        </w:rPr>
        <w:t>"</w:t>
      </w:r>
      <w:r>
        <w:rPr>
          <w:color w:val="595959"/>
          <w:sz w:val="19"/>
        </w:rPr>
        <w:t>维度见</w:t>
      </w:r>
      <w:r>
        <w:rPr>
          <w:color w:val="595959"/>
          <w:sz w:val="19"/>
        </w:rPr>
        <w:t>"</w:t>
      </w:r>
      <w:r>
        <w:rPr>
          <w:color w:val="595959"/>
          <w:sz w:val="19"/>
        </w:rPr>
        <w:t>矛盾的主要方面和次要方面</w:t>
      </w:r>
      <w:r>
        <w:rPr>
          <w:color w:val="595959"/>
          <w:sz w:val="19"/>
        </w:rPr>
        <w:t>"</w:t>
      </w:r>
      <w:r>
        <w:rPr>
          <w:color w:val="595959"/>
          <w:sz w:val="19"/>
        </w:rPr>
        <w:t>知识点对应条目。</w:t>
      </w:r>
    </w:p>
    <w:p w14:paraId="36625E0E" w14:textId="77777777" w:rsidR="000B2DC3" w:rsidRDefault="00000000">
      <w:pPr>
        <w:pStyle w:val="31"/>
      </w:pPr>
      <w:r>
        <w:rPr>
          <w:rFonts w:ascii="Times New Roman" w:eastAsia="PingFang SC" w:hAnsi="Times New Roman"/>
        </w:rPr>
        <w:t xml:space="preserve">6. 2024 </w:t>
      </w:r>
      <w:r>
        <w:rPr>
          <w:rFonts w:ascii="Times New Roman" w:eastAsia="PingFang SC" w:hAnsi="Times New Roman"/>
        </w:rPr>
        <w:t>丰台一模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18 </w:t>
      </w:r>
      <w:r>
        <w:rPr>
          <w:rFonts w:ascii="Times New Roman" w:eastAsia="PingFang SC" w:hAnsi="Times New Roman"/>
        </w:rPr>
        <w:t>题第（</w:t>
      </w:r>
      <w:r>
        <w:rPr>
          <w:rFonts w:ascii="Times New Roman" w:eastAsia="PingFang SC" w:hAnsi="Times New Roman"/>
        </w:rPr>
        <w:t>1</w:t>
      </w:r>
      <w:r>
        <w:rPr>
          <w:rFonts w:ascii="Times New Roman" w:eastAsia="PingFang SC" w:hAnsi="Times New Roman"/>
        </w:rPr>
        <w:t>）问（主观题）</w:t>
      </w:r>
    </w:p>
    <w:p w14:paraId="76BEFD93" w14:textId="77777777" w:rsidR="000B2DC3" w:rsidRDefault="00000000">
      <w:r>
        <w:rPr>
          <w:b/>
        </w:rPr>
        <w:t>【材料触发点】</w:t>
      </w:r>
      <w:r>
        <w:rPr>
          <w:b/>
        </w:rPr>
        <w:t xml:space="preserve"> </w:t>
      </w:r>
      <w:r>
        <w:t>"</w:t>
      </w:r>
      <w:r>
        <w:t>新质生产力是</w:t>
      </w:r>
      <w:r>
        <w:rPr>
          <w:b/>
          <w:color w:val="C00000"/>
        </w:rPr>
        <w:t>创新起主导作用</w:t>
      </w:r>
      <w:r>
        <w:t>，摆脱传统经济增长方式、生产力发展路径，具有高科技、高效能、高质量特征</w:t>
      </w:r>
      <w:r>
        <w:t>……</w:t>
      </w:r>
      <w:r>
        <w:t>的先进生产力质态</w:t>
      </w:r>
      <w:r>
        <w:t>""</w:t>
      </w:r>
      <w:r>
        <w:t>以全要素生产率大幅提升为</w:t>
      </w:r>
      <w:r>
        <w:rPr>
          <w:b/>
          <w:color w:val="C00000"/>
        </w:rPr>
        <w:t>核心标志</w:t>
      </w:r>
      <w:r>
        <w:t>，特点是创新，</w:t>
      </w:r>
      <w:r>
        <w:rPr>
          <w:b/>
          <w:color w:val="C00000"/>
        </w:rPr>
        <w:t>关键在质优</w:t>
      </w:r>
      <w:r>
        <w:t>，本质是先进生产力</w:t>
      </w:r>
      <w:r>
        <w:t>"</w:t>
      </w:r>
      <w:r>
        <w:t>。</w:t>
      </w:r>
    </w:p>
    <w:p w14:paraId="1812DCFA" w14:textId="77777777" w:rsidR="000B2DC3" w:rsidRDefault="00000000">
      <w:r>
        <w:rPr>
          <w:b/>
        </w:rPr>
        <w:t>【设问】</w:t>
      </w:r>
      <w:r>
        <w:rPr>
          <w:b/>
        </w:rPr>
        <w:t xml:space="preserve"> </w:t>
      </w:r>
      <w:r>
        <w:t>（</w:t>
      </w:r>
      <w:r>
        <w:t>1</w:t>
      </w:r>
      <w:r>
        <w:t>）新质生产力丰富发展了马克思主义生产力理论，深化了对生产力发展规律的认识。从哲学角度，谈谈你对新质生产力的理解。（</w:t>
      </w:r>
      <w:r>
        <w:t>7</w:t>
      </w:r>
      <w:r>
        <w:t>分）</w:t>
      </w:r>
    </w:p>
    <w:p w14:paraId="26B41DF1" w14:textId="77777777" w:rsidR="000B2DC3" w:rsidRDefault="00000000">
      <w:r>
        <w:rPr>
          <w:b/>
        </w:rPr>
        <w:lastRenderedPageBreak/>
        <w:t>【为什么能想到】</w:t>
      </w:r>
      <w:r>
        <w:rPr>
          <w:b/>
        </w:rPr>
        <w:t xml:space="preserve"> </w:t>
      </w:r>
      <w:r>
        <w:t>"</w:t>
      </w:r>
      <w:r>
        <w:t>创新起主导作用</w:t>
      </w:r>
      <w:r>
        <w:t>""</w:t>
      </w:r>
      <w:r>
        <w:t>关键在质优</w:t>
      </w:r>
      <w:r>
        <w:t>"</w:t>
      </w:r>
      <w:r>
        <w:t>，对应的就是主要矛盾</w:t>
      </w:r>
      <w:r>
        <w:t>——</w:t>
      </w:r>
      <w:r>
        <w:t>在新质生产力的诸要素、诸环节中，创新居支配地位、起决定作用。材料的措辞全是地位排序词：</w:t>
      </w:r>
      <w:r>
        <w:t>"</w:t>
      </w:r>
      <w:r>
        <w:t>起主导作用</w:t>
      </w:r>
      <w:r>
        <w:t>""</w:t>
      </w:r>
      <w:r>
        <w:t>核心标志</w:t>
      </w:r>
      <w:r>
        <w:t>""</w:t>
      </w:r>
      <w:r>
        <w:t>关键在</w:t>
      </w:r>
      <w:r>
        <w:t>"</w:t>
      </w:r>
      <w:r>
        <w:t>，这正是主要矛盾的定义式表达。所以从矛盾角度理解新质生产力，就答办事情善于抓重点：扭住创新这个关键，以技术革命性突破带动生产要素配置与产业升级的全局。</w:t>
      </w:r>
    </w:p>
    <w:p w14:paraId="66ED6617" w14:textId="77777777" w:rsidR="000B2DC3" w:rsidRDefault="00000000">
      <w:r>
        <w:rPr>
          <w:b/>
        </w:rPr>
        <w:t>【答案落点】</w:t>
      </w:r>
      <w:r>
        <w:rPr>
          <w:b/>
        </w:rPr>
        <w:t xml:space="preserve"> </w:t>
      </w:r>
      <w:r>
        <w:t>矛盾角度：主要矛盾对事物发展起决定作用，办事情要善于抓重点</w:t>
      </w:r>
      <w:r>
        <w:t>——</w:t>
      </w:r>
      <w:r>
        <w:t>创新在新质生产力形成中起主导作用、关键在质优，发展新质生产力要扭住创新这个关键，以技术革命性突破带动生产要素创新性配置、产业深度转型升级。</w:t>
      </w:r>
    </w:p>
    <w:p w14:paraId="3C725B65"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官方参考答案开列</w:t>
      </w:r>
      <w:r>
        <w:rPr>
          <w:color w:val="595959"/>
          <w:sz w:val="19"/>
        </w:rPr>
        <w:t>"</w:t>
      </w:r>
      <w:r>
        <w:rPr>
          <w:color w:val="595959"/>
          <w:sz w:val="19"/>
        </w:rPr>
        <w:t>联系、发展、矛盾、唯物史观等角度</w:t>
      </w:r>
      <w:r>
        <w:rPr>
          <w:color w:val="595959"/>
          <w:sz w:val="19"/>
        </w:rPr>
        <w:t>"</w:t>
      </w:r>
      <w:r>
        <w:rPr>
          <w:color w:val="595959"/>
          <w:sz w:val="19"/>
        </w:rPr>
        <w:t>，按角度数等级赋分，三个及以上角度作答且知识正确、分析合理可入</w:t>
      </w:r>
      <w:r>
        <w:rPr>
          <w:color w:val="595959"/>
          <w:sz w:val="19"/>
        </w:rPr>
        <w:t>7</w:t>
      </w:r>
      <w:r>
        <w:rPr>
          <w:color w:val="595959"/>
          <w:sz w:val="19"/>
        </w:rPr>
        <w:t>分档；</w:t>
      </w:r>
      <w:r>
        <w:rPr>
          <w:color w:val="595959"/>
          <w:sz w:val="19"/>
        </w:rPr>
        <w:t>"</w:t>
      </w:r>
      <w:r>
        <w:rPr>
          <w:color w:val="595959"/>
          <w:sz w:val="19"/>
        </w:rPr>
        <w:t>矛盾</w:t>
      </w:r>
      <w:r>
        <w:rPr>
          <w:color w:val="595959"/>
          <w:sz w:val="19"/>
        </w:rPr>
        <w:t>"</w:t>
      </w:r>
      <w:r>
        <w:rPr>
          <w:color w:val="595959"/>
          <w:sz w:val="19"/>
        </w:rPr>
        <w:t>角度未指明具体原理，抓主要矛盾为可行读法之一（矛盾特殊性读法见相应条目）。官方答案另涉联系观（劳动者、劳动资料、劳动对象优化组合）、发展观（摆脱传统路径）、唯物史观（生产力是社会发展的决定力量），细则补充实践与认识、唯物论亦可。</w:t>
      </w:r>
    </w:p>
    <w:p w14:paraId="0A28FFC5" w14:textId="77777777" w:rsidR="000B2DC3" w:rsidRDefault="00000000">
      <w:pPr>
        <w:keepNext/>
        <w:spacing w:before="280" w:after="80"/>
      </w:pPr>
      <w:r>
        <w:rPr>
          <w:b/>
          <w:color w:val="1F4E79"/>
          <w:sz w:val="24"/>
        </w:rPr>
        <w:t>统筹、配合之中有重点</w:t>
      </w:r>
    </w:p>
    <w:p w14:paraId="61E8E661" w14:textId="77777777" w:rsidR="000B2DC3" w:rsidRDefault="00000000">
      <w:pPr>
        <w:pStyle w:val="31"/>
      </w:pPr>
      <w:r>
        <w:rPr>
          <w:rFonts w:ascii="Times New Roman" w:eastAsia="PingFang SC" w:hAnsi="Times New Roman"/>
        </w:rPr>
        <w:t xml:space="preserve">7. 2025 </w:t>
      </w:r>
      <w:r>
        <w:rPr>
          <w:rFonts w:ascii="Times New Roman" w:eastAsia="PingFang SC" w:hAnsi="Times New Roman"/>
        </w:rPr>
        <w:t>海淀一模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22 </w:t>
      </w:r>
      <w:r>
        <w:rPr>
          <w:rFonts w:ascii="Times New Roman" w:eastAsia="PingFang SC" w:hAnsi="Times New Roman"/>
        </w:rPr>
        <w:t>题（主观题）</w:t>
      </w:r>
    </w:p>
    <w:p w14:paraId="3EDB11D2" w14:textId="77777777" w:rsidR="000B2DC3" w:rsidRDefault="00000000">
      <w:r>
        <w:rPr>
          <w:b/>
        </w:rPr>
        <w:t>【材料触发点】</w:t>
      </w:r>
      <w:r>
        <w:rPr>
          <w:b/>
        </w:rPr>
        <w:t xml:space="preserve"> </w:t>
      </w:r>
      <w:r>
        <w:t>材料引毛泽东</w:t>
      </w:r>
      <w:r>
        <w:rPr>
          <w:b/>
          <w:color w:val="C00000"/>
        </w:rPr>
        <w:t>"</w:t>
      </w:r>
      <w:r>
        <w:rPr>
          <w:b/>
          <w:color w:val="C00000"/>
        </w:rPr>
        <w:t>弹钢琴</w:t>
      </w:r>
      <w:r>
        <w:rPr>
          <w:b/>
          <w:color w:val="C00000"/>
        </w:rPr>
        <w:t>"</w:t>
      </w:r>
      <w:r>
        <w:t>工作方法：</w:t>
      </w:r>
      <w:r>
        <w:t>"</w:t>
      </w:r>
      <w:r>
        <w:t>十个指头都动作，不能有的动，有的不动。但是，</w:t>
      </w:r>
      <w:r>
        <w:rPr>
          <w:b/>
          <w:color w:val="C00000"/>
        </w:rPr>
        <w:t>十个指头同时都按下去，那也不成调子</w:t>
      </w:r>
      <w:r>
        <w:t>。要产生好的音乐，十个指头的动作</w:t>
      </w:r>
      <w:r>
        <w:rPr>
          <w:b/>
          <w:color w:val="C00000"/>
        </w:rPr>
        <w:t>要有节奏，要互相配合</w:t>
      </w:r>
      <w:r>
        <w:t>"</w:t>
      </w:r>
      <w:r>
        <w:t>；并列举习近平关于系统观念的重大论断（全面深化改革、创新、全面依法治国、中国式现代化、新发展理念）。</w:t>
      </w:r>
    </w:p>
    <w:p w14:paraId="7547856B" w14:textId="77777777" w:rsidR="000B2DC3" w:rsidRDefault="00000000">
      <w:r>
        <w:rPr>
          <w:b/>
        </w:rPr>
        <w:t>【设问】</w:t>
      </w:r>
      <w:r>
        <w:rPr>
          <w:b/>
        </w:rPr>
        <w:t xml:space="preserve"> </w:t>
      </w:r>
      <w:r>
        <w:t>从上述重大论断中选择一个，综合运用所学，阐释</w:t>
      </w:r>
      <w:r>
        <w:t>"</w:t>
      </w:r>
      <w:r>
        <w:t>系统观念是具有基础性的思想和工作方法</w:t>
      </w:r>
      <w:r>
        <w:t>"</w:t>
      </w:r>
      <w:r>
        <w:t>。</w:t>
      </w:r>
    </w:p>
    <w:p w14:paraId="53D65BCC" w14:textId="77777777" w:rsidR="000B2DC3" w:rsidRDefault="00000000">
      <w:r>
        <w:rPr>
          <w:b/>
        </w:rPr>
        <w:t>【为什么能想到】</w:t>
      </w:r>
      <w:r>
        <w:rPr>
          <w:b/>
        </w:rPr>
        <w:t xml:space="preserve"> </w:t>
      </w:r>
      <w:r>
        <w:t>"</w:t>
      </w:r>
      <w:r>
        <w:t>弹钢琴</w:t>
      </w:r>
      <w:r>
        <w:t>"——</w:t>
      </w:r>
      <w:r>
        <w:t>十个指头都动作而又有节奏地配合，对应的就是主要矛盾和次要矛盾的统筹：办事情既抓重点，又不丢其余。十指同时按下去不成调子，说明统筹绝不是平均用力，必须有主有次、以重带次。系统观念之所以是</w:t>
      </w:r>
      <w:r>
        <w:t>"</w:t>
      </w:r>
      <w:r>
        <w:t>基础性的</w:t>
      </w:r>
      <w:r>
        <w:t>"</w:t>
      </w:r>
      <w:r>
        <w:t>方法，正在于它内含这种主次安排</w:t>
      </w:r>
      <w:r>
        <w:t>——</w:t>
      </w:r>
      <w:r>
        <w:t>全面系统地看，同时以重要领域和关键环节的突破带动全局。看到</w:t>
      </w:r>
      <w:r>
        <w:t>"</w:t>
      </w:r>
      <w:r>
        <w:t>系统工程</w:t>
      </w:r>
      <w:r>
        <w:t>""</w:t>
      </w:r>
      <w:r>
        <w:t>弹钢琴</w:t>
      </w:r>
      <w:r>
        <w:t>""</w:t>
      </w:r>
      <w:r>
        <w:t>以重点突破带动全局</w:t>
      </w:r>
      <w:r>
        <w:t>"</w:t>
      </w:r>
      <w:r>
        <w:t>，就把主次矛盾的统筹纳入对系统观念的阐释。</w:t>
      </w:r>
    </w:p>
    <w:p w14:paraId="618C7999" w14:textId="77777777" w:rsidR="000B2DC3" w:rsidRDefault="00000000">
      <w:r>
        <w:rPr>
          <w:b/>
        </w:rPr>
        <w:lastRenderedPageBreak/>
        <w:t>【答案落点】</w:t>
      </w:r>
      <w:r>
        <w:rPr>
          <w:b/>
        </w:rPr>
        <w:t xml:space="preserve"> </w:t>
      </w:r>
      <w:r>
        <w:t>阐释</w:t>
      </w:r>
      <w:r>
        <w:t>"</w:t>
      </w:r>
      <w:r>
        <w:t>系统观念</w:t>
      </w:r>
      <w:r>
        <w:t>"</w:t>
      </w:r>
      <w:r>
        <w:t>时可答：用普遍联系的、全面系统的观点观察事物，把握好全局和局部、当前和长远、宏观和微观、主要矛盾和次要矛盾、特殊和一般的关系；若选</w:t>
      </w:r>
      <w:r>
        <w:t>"</w:t>
      </w:r>
      <w:r>
        <w:t>创新是一个复杂的社会系统工程</w:t>
      </w:r>
      <w:r>
        <w:t>"</w:t>
      </w:r>
      <w:r>
        <w:t>论断，结合所选领域答</w:t>
      </w:r>
      <w:r>
        <w:t>"</w:t>
      </w:r>
      <w:r>
        <w:t>既坚持全面系统的观点，又抓住关键，以重要领域和关键环节的突破带动全局</w:t>
      </w:r>
      <w:r>
        <w:t>"</w:t>
      </w:r>
      <w:r>
        <w:t>。</w:t>
      </w:r>
    </w:p>
    <w:p w14:paraId="6521D046"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评分标准</w:t>
      </w:r>
      <w:r>
        <w:rPr>
          <w:color w:val="595959"/>
          <w:sz w:val="19"/>
        </w:rPr>
        <w:t>PDF</w:t>
      </w:r>
      <w:r>
        <w:rPr>
          <w:color w:val="595959"/>
          <w:sz w:val="19"/>
        </w:rPr>
        <w:t>的参考阐释原文即含</w:t>
      </w:r>
      <w:r>
        <w:rPr>
          <w:color w:val="595959"/>
          <w:sz w:val="19"/>
        </w:rPr>
        <w:t>"</w:t>
      </w:r>
      <w:r>
        <w:rPr>
          <w:color w:val="595959"/>
          <w:sz w:val="19"/>
        </w:rPr>
        <w:t>把握好全局和局部、当前和长远、宏观和微观、主要矛盾和次要矛盾、特殊和一般的关系</w:t>
      </w:r>
      <w:r>
        <w:rPr>
          <w:color w:val="595959"/>
          <w:sz w:val="19"/>
        </w:rPr>
        <w:t>"</w:t>
      </w:r>
      <w:r>
        <w:rPr>
          <w:color w:val="595959"/>
          <w:sz w:val="19"/>
        </w:rPr>
        <w:t>；阐释系统观念及其重要性</w:t>
      </w:r>
      <w:r>
        <w:rPr>
          <w:color w:val="595959"/>
          <w:sz w:val="19"/>
        </w:rPr>
        <w:t>4</w:t>
      </w:r>
      <w:r>
        <w:rPr>
          <w:color w:val="595959"/>
          <w:sz w:val="19"/>
        </w:rPr>
        <w:t>分、结合所选领域阐释</w:t>
      </w:r>
      <w:r>
        <w:rPr>
          <w:color w:val="595959"/>
          <w:sz w:val="19"/>
        </w:rPr>
        <w:t>4</w:t>
      </w:r>
      <w:r>
        <w:rPr>
          <w:color w:val="595959"/>
          <w:sz w:val="19"/>
        </w:rPr>
        <w:t>分。官方细则另涉整体与部分、系统优化、</w:t>
      </w:r>
      <w:r>
        <w:rPr>
          <w:color w:val="595959"/>
          <w:sz w:val="19"/>
        </w:rPr>
        <w:t>"</w:t>
      </w:r>
      <w:r>
        <w:rPr>
          <w:color w:val="595959"/>
          <w:sz w:val="19"/>
        </w:rPr>
        <w:t>系统观念离不开党的领导</w:t>
      </w:r>
      <w:r>
        <w:rPr>
          <w:color w:val="595959"/>
          <w:sz w:val="19"/>
        </w:rPr>
        <w:t>"</w:t>
      </w:r>
      <w:r>
        <w:rPr>
          <w:color w:val="595959"/>
          <w:sz w:val="19"/>
        </w:rPr>
        <w:t>（</w:t>
      </w:r>
      <w:r>
        <w:rPr>
          <w:color w:val="595959"/>
          <w:sz w:val="19"/>
        </w:rPr>
        <w:t>2</w:t>
      </w:r>
      <w:r>
        <w:rPr>
          <w:color w:val="595959"/>
          <w:sz w:val="19"/>
        </w:rPr>
        <w:t>分）及所选领域的模块知识。</w:t>
      </w:r>
    </w:p>
    <w:p w14:paraId="5D400AA2" w14:textId="77777777" w:rsidR="000B2DC3" w:rsidRDefault="00000000">
      <w:pPr>
        <w:pStyle w:val="31"/>
      </w:pPr>
      <w:r>
        <w:rPr>
          <w:rFonts w:ascii="Times New Roman" w:eastAsia="PingFang SC" w:hAnsi="Times New Roman"/>
        </w:rPr>
        <w:t xml:space="preserve">8. 2026 </w:t>
      </w:r>
      <w:r>
        <w:rPr>
          <w:rFonts w:ascii="Times New Roman" w:eastAsia="PingFang SC" w:hAnsi="Times New Roman"/>
        </w:rPr>
        <w:t>顺义一模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21 </w:t>
      </w:r>
      <w:r>
        <w:rPr>
          <w:rFonts w:ascii="Times New Roman" w:eastAsia="PingFang SC" w:hAnsi="Times New Roman"/>
        </w:rPr>
        <w:t>题（主观题）</w:t>
      </w:r>
    </w:p>
    <w:p w14:paraId="7CE4D6B1" w14:textId="77777777" w:rsidR="000B2DC3" w:rsidRDefault="00000000">
      <w:r>
        <w:rPr>
          <w:b/>
        </w:rPr>
        <w:t>【材料触发点】</w:t>
      </w:r>
      <w:r>
        <w:rPr>
          <w:b/>
        </w:rPr>
        <w:t xml:space="preserve"> </w:t>
      </w:r>
      <w:r>
        <w:t>"</w:t>
      </w:r>
      <w:r>
        <w:t>中国共产党洞察时与势、辨析危与机，</w:t>
      </w:r>
      <w:r>
        <w:rPr>
          <w:b/>
          <w:color w:val="C00000"/>
        </w:rPr>
        <w:t>统筹中华民族伟大复兴战略全局和世界百年未有之大变局</w:t>
      </w:r>
      <w:r>
        <w:t>，带领全党全国各族人民迎难而上、沉着应对风险挑战，</w:t>
      </w:r>
      <w:r>
        <w:rPr>
          <w:b/>
          <w:color w:val="C00000"/>
        </w:rPr>
        <w:t>推动我国经济总量连续跨越新关口</w:t>
      </w:r>
      <w:r>
        <w:t>。</w:t>
      </w:r>
      <w:r>
        <w:t>"</w:t>
      </w:r>
    </w:p>
    <w:p w14:paraId="720D4F71" w14:textId="77777777" w:rsidR="000B2DC3" w:rsidRDefault="00000000">
      <w:r>
        <w:rPr>
          <w:b/>
        </w:rPr>
        <w:t>【设问】</w:t>
      </w:r>
      <w:r>
        <w:rPr>
          <w:b/>
        </w:rPr>
        <w:t xml:space="preserve"> </w:t>
      </w:r>
      <w:r>
        <w:t>结合材料，综合运用所学，谈谈以中国式现代化全面推进中华民族伟大复兴，应如何运用</w:t>
      </w:r>
      <w:r>
        <w:t>"</w:t>
      </w:r>
      <w:r>
        <w:t>审势、乘势、驭势</w:t>
      </w:r>
      <w:r>
        <w:t>"</w:t>
      </w:r>
      <w:r>
        <w:t>的智慧。</w:t>
      </w:r>
    </w:p>
    <w:p w14:paraId="03AD87BC" w14:textId="77777777" w:rsidR="000B2DC3" w:rsidRDefault="00000000">
      <w:r>
        <w:rPr>
          <w:b/>
        </w:rPr>
        <w:t>【为什么能想到】</w:t>
      </w:r>
      <w:r>
        <w:rPr>
          <w:b/>
        </w:rPr>
        <w:t xml:space="preserve"> </w:t>
      </w:r>
      <w:r>
        <w:t>"</w:t>
      </w:r>
      <w:r>
        <w:t>统筹中华民族伟大复兴战略全局和世界百年未有之大变局</w:t>
      </w:r>
      <w:r>
        <w:t>"——</w:t>
      </w:r>
      <w:r>
        <w:t>统筹之中有主轴，对应的就是主要矛盾和次要矛盾的辩证关系。两个大局都要看，但谋划一切工作的根本立足点是民族复兴战略全局，这就是主次排序；</w:t>
      </w:r>
      <w:r>
        <w:t>"</w:t>
      </w:r>
      <w:r>
        <w:t>迎难而上、沉着应对风险挑战，推动经济总量连续跨越新关口</w:t>
      </w:r>
      <w:r>
        <w:t>"</w:t>
      </w:r>
      <w:r>
        <w:t>，正是分清轻重缓急、集中力量办好自己的事，同时不让次要矛盾掣肘全局。看到</w:t>
      </w:r>
      <w:r>
        <w:t>"</w:t>
      </w:r>
      <w:r>
        <w:t>统筹两个大局</w:t>
      </w:r>
      <w:r>
        <w:t>"</w:t>
      </w:r>
      <w:r>
        <w:t>加中心工作持续突破，就用主次矛盾组织</w:t>
      </w:r>
      <w:r>
        <w:t>"</w:t>
      </w:r>
      <w:r>
        <w:t>驭势</w:t>
      </w:r>
      <w:r>
        <w:t>"</w:t>
      </w:r>
      <w:r>
        <w:t>的答案。</w:t>
      </w:r>
    </w:p>
    <w:p w14:paraId="333CD724" w14:textId="77777777" w:rsidR="000B2DC3" w:rsidRDefault="00000000">
      <w:r>
        <w:rPr>
          <w:b/>
        </w:rPr>
        <w:t>【答案落点】</w:t>
      </w:r>
      <w:r>
        <w:rPr>
          <w:b/>
        </w:rPr>
        <w:t xml:space="preserve"> </w:t>
      </w:r>
      <w:r>
        <w:t>运用</w:t>
      </w:r>
      <w:r>
        <w:t>"</w:t>
      </w:r>
      <w:r>
        <w:t>驭势</w:t>
      </w:r>
      <w:r>
        <w:t>"</w:t>
      </w:r>
      <w:r>
        <w:t>智慧：把握主次矛盾辩证关系，办事情善于抓重点</w:t>
      </w:r>
      <w:r>
        <w:t>——</w:t>
      </w:r>
      <w:r>
        <w:t>统筹两个大局而以民族复兴战略全局为主轴，集中力量推动高质量发展、办好自己的事，同时不忽视次要矛盾，沉着应对各类风险挑战，使经济实力、科技实力、综合国力跃上新台阶。</w:t>
      </w:r>
    </w:p>
    <w:p w14:paraId="4016617C"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w:t>
      </w:r>
      <w:r>
        <w:rPr>
          <w:color w:val="595959"/>
          <w:sz w:val="19"/>
        </w:rPr>
        <w:t>"</w:t>
      </w:r>
      <w:r>
        <w:rPr>
          <w:color w:val="595959"/>
          <w:sz w:val="19"/>
        </w:rPr>
        <w:t>怎么做</w:t>
      </w:r>
      <w:r>
        <w:rPr>
          <w:color w:val="595959"/>
          <w:sz w:val="19"/>
        </w:rPr>
        <w:t>"</w:t>
      </w:r>
      <w:r>
        <w:rPr>
          <w:color w:val="595959"/>
          <w:sz w:val="19"/>
        </w:rPr>
        <w:t>哲学角度第</w:t>
      </w:r>
      <w:r>
        <w:rPr>
          <w:color w:val="595959"/>
          <w:sz w:val="19"/>
        </w:rPr>
        <w:t>2</w:t>
      </w:r>
      <w:r>
        <w:rPr>
          <w:color w:val="595959"/>
          <w:sz w:val="19"/>
        </w:rPr>
        <w:t>项</w:t>
      </w:r>
      <w:r>
        <w:rPr>
          <w:color w:val="595959"/>
          <w:sz w:val="19"/>
        </w:rPr>
        <w:t>"</w:t>
      </w:r>
      <w:r>
        <w:rPr>
          <w:color w:val="595959"/>
          <w:sz w:val="19"/>
        </w:rPr>
        <w:t>辩证性</w:t>
      </w:r>
      <w:r>
        <w:rPr>
          <w:color w:val="595959"/>
          <w:sz w:val="19"/>
        </w:rPr>
        <w:t>"</w:t>
      </w:r>
      <w:r>
        <w:rPr>
          <w:color w:val="595959"/>
          <w:sz w:val="19"/>
        </w:rPr>
        <w:t>明列</w:t>
      </w:r>
      <w:r>
        <w:rPr>
          <w:color w:val="595959"/>
          <w:sz w:val="19"/>
        </w:rPr>
        <w:t>"</w:t>
      </w:r>
      <w:r>
        <w:rPr>
          <w:color w:val="595959"/>
          <w:sz w:val="19"/>
        </w:rPr>
        <w:t>主次矛盾和矛盾主次方面辩证关系，坚持两点论和重点论相结合</w:t>
      </w:r>
      <w:r>
        <w:rPr>
          <w:color w:val="595959"/>
          <w:sz w:val="19"/>
        </w:rPr>
        <w:t>"</w:t>
      </w:r>
      <w:r>
        <w:rPr>
          <w:color w:val="595959"/>
          <w:sz w:val="19"/>
        </w:rPr>
        <w:t>，该角度</w:t>
      </w:r>
      <w:r>
        <w:rPr>
          <w:color w:val="595959"/>
          <w:sz w:val="19"/>
        </w:rPr>
        <w:t>2</w:t>
      </w:r>
      <w:r>
        <w:rPr>
          <w:color w:val="595959"/>
          <w:sz w:val="19"/>
        </w:rPr>
        <w:t>分，</w:t>
      </w:r>
      <w:r>
        <w:rPr>
          <w:color w:val="595959"/>
          <w:sz w:val="19"/>
        </w:rPr>
        <w:t>"</w:t>
      </w:r>
      <w:r>
        <w:rPr>
          <w:color w:val="595959"/>
          <w:sz w:val="19"/>
        </w:rPr>
        <w:t>怎么做</w:t>
      </w:r>
      <w:r>
        <w:rPr>
          <w:color w:val="595959"/>
          <w:sz w:val="19"/>
        </w:rPr>
        <w:t>"</w:t>
      </w:r>
      <w:r>
        <w:rPr>
          <w:color w:val="595959"/>
          <w:sz w:val="19"/>
        </w:rPr>
        <w:t>共</w:t>
      </w:r>
      <w:r>
        <w:rPr>
          <w:color w:val="595959"/>
          <w:sz w:val="19"/>
        </w:rPr>
        <w:t>8</w:t>
      </w:r>
      <w:r>
        <w:rPr>
          <w:color w:val="595959"/>
          <w:sz w:val="19"/>
        </w:rPr>
        <w:t>分任答</w:t>
      </w:r>
      <w:r>
        <w:rPr>
          <w:color w:val="595959"/>
          <w:sz w:val="19"/>
        </w:rPr>
        <w:t>4</w:t>
      </w:r>
      <w:r>
        <w:rPr>
          <w:color w:val="595959"/>
          <w:sz w:val="19"/>
        </w:rPr>
        <w:t>个角度。同条的矛盾主次方面与两点论重点论维度见对应知识点条目；官方细则另涉规律与能动性、整体与部分、内外因、群众观点等角度。</w:t>
      </w:r>
    </w:p>
    <w:p w14:paraId="35A6B0FB" w14:textId="77777777" w:rsidR="000B2DC3" w:rsidRDefault="00000000">
      <w:pPr>
        <w:keepNext/>
        <w:spacing w:before="280" w:after="80"/>
      </w:pPr>
      <w:r>
        <w:rPr>
          <w:b/>
          <w:color w:val="1F4E79"/>
          <w:sz w:val="24"/>
        </w:rPr>
        <w:lastRenderedPageBreak/>
        <w:t>材料没有主次比较却贴主要矛盾</w:t>
      </w:r>
    </w:p>
    <w:p w14:paraId="56E06C57" w14:textId="77777777" w:rsidR="000B2DC3" w:rsidRDefault="00000000">
      <w:pPr>
        <w:pStyle w:val="31"/>
      </w:pPr>
      <w:r>
        <w:rPr>
          <w:rFonts w:ascii="Times New Roman" w:eastAsia="PingFang SC" w:hAnsi="Times New Roman"/>
        </w:rPr>
        <w:t xml:space="preserve">9. 2026 </w:t>
      </w:r>
      <w:r>
        <w:rPr>
          <w:rFonts w:ascii="Times New Roman" w:eastAsia="PingFang SC" w:hAnsi="Times New Roman"/>
        </w:rPr>
        <w:t>海淀期末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 </w:t>
      </w:r>
      <w:r>
        <w:rPr>
          <w:rFonts w:ascii="Times New Roman" w:eastAsia="PingFang SC" w:hAnsi="Times New Roman"/>
        </w:rPr>
        <w:t>题（选择题）</w:t>
      </w:r>
    </w:p>
    <w:p w14:paraId="7AA939AB" w14:textId="77777777" w:rsidR="000B2DC3" w:rsidRDefault="00000000">
      <w:r>
        <w:rPr>
          <w:b/>
        </w:rPr>
        <w:t>【材料触发点】</w:t>
      </w:r>
      <w:r>
        <w:rPr>
          <w:b/>
        </w:rPr>
        <w:t xml:space="preserve"> </w:t>
      </w:r>
      <w:r>
        <w:t>"</w:t>
      </w:r>
      <w:r>
        <w:t>邹忌照镜</w:t>
      </w:r>
      <w:r>
        <w:t>"</w:t>
      </w:r>
      <w:r>
        <w:t>：面对</w:t>
      </w:r>
      <w:r>
        <w:t>"</w:t>
      </w:r>
      <w:r>
        <w:t>吾与徐公孰美</w:t>
      </w:r>
      <w:r>
        <w:t>"</w:t>
      </w:r>
      <w:r>
        <w:t>的提问，身边人都说邹忌更美，</w:t>
      </w:r>
      <w:r>
        <w:t>"</w:t>
      </w:r>
      <w:r>
        <w:t>邹忌却不盲信，从身边人的举动，辨明其不同动机。知人者智，自知者明</w:t>
      </w:r>
      <w:r>
        <w:t>"</w:t>
      </w:r>
      <w:r>
        <w:t>，启示党员干部。错肢</w:t>
      </w:r>
      <w:r>
        <w:t>④</w:t>
      </w:r>
      <w:r>
        <w:t>写</w:t>
      </w:r>
      <w:r>
        <w:t>"</w:t>
      </w:r>
      <w:r>
        <w:rPr>
          <w:b/>
          <w:color w:val="C00000"/>
        </w:rPr>
        <w:t>抓住主要矛盾</w:t>
      </w:r>
      <w:r>
        <w:t>，在他人的评价中认清自我、察觉自我</w:t>
      </w:r>
      <w:r>
        <w:t>"</w:t>
      </w:r>
      <w:r>
        <w:t>。</w:t>
      </w:r>
    </w:p>
    <w:p w14:paraId="49163CD2" w14:textId="77777777" w:rsidR="000B2DC3" w:rsidRDefault="00000000">
      <w:pPr>
        <w:spacing w:after="20"/>
      </w:pPr>
      <w:r>
        <w:rPr>
          <w:b/>
        </w:rPr>
        <w:t>【设问】</w:t>
      </w:r>
      <w:r>
        <w:rPr>
          <w:b/>
        </w:rPr>
        <w:t xml:space="preserve"> </w:t>
      </w:r>
      <w:r>
        <w:t>这启示党员干部应</w:t>
      </w:r>
    </w:p>
    <w:p w14:paraId="75282D1C" w14:textId="77777777" w:rsidR="000B2DC3" w:rsidRDefault="00000000">
      <w:pPr>
        <w:spacing w:after="20"/>
        <w:ind w:left="360"/>
      </w:pPr>
      <w:r>
        <w:t>①</w:t>
      </w:r>
      <w:r>
        <w:t>坚持全面的观点，既重视他人评价又不盲从</w:t>
      </w:r>
    </w:p>
    <w:p w14:paraId="21578FCC" w14:textId="77777777" w:rsidR="000B2DC3" w:rsidRDefault="00000000">
      <w:pPr>
        <w:spacing w:after="20"/>
        <w:ind w:left="360"/>
      </w:pPr>
      <w:r>
        <w:t>②</w:t>
      </w:r>
      <w:r>
        <w:t>主动担当作为，立足他人评价作出价值选择</w:t>
      </w:r>
    </w:p>
    <w:p w14:paraId="37344BEB" w14:textId="77777777" w:rsidR="000B2DC3" w:rsidRDefault="00000000">
      <w:pPr>
        <w:spacing w:after="20"/>
        <w:ind w:left="360"/>
      </w:pPr>
      <w:r>
        <w:t>③</w:t>
      </w:r>
      <w:r>
        <w:t>承担起自身的责任和使命，坚守为人民服务的政治本色</w:t>
      </w:r>
    </w:p>
    <w:p w14:paraId="6C5142CC" w14:textId="77777777" w:rsidR="000B2DC3" w:rsidRDefault="00000000">
      <w:pPr>
        <w:spacing w:after="20"/>
        <w:ind w:left="360"/>
      </w:pPr>
      <w:r>
        <w:t>④</w:t>
      </w:r>
      <w:r>
        <w:t>抓住主要矛盾，在他人的评价中认清自我、察觉自我</w:t>
      </w:r>
    </w:p>
    <w:p w14:paraId="047C7071" w14:textId="77777777" w:rsidR="000B2DC3" w:rsidRDefault="00000000">
      <w:pPr>
        <w:ind w:left="360"/>
      </w:pPr>
      <w:r>
        <w:t>A. ①③</w:t>
      </w:r>
      <w:r>
        <w:t xml:space="preserve">　　</w:t>
      </w:r>
      <w:r>
        <w:t>B. ②③</w:t>
      </w:r>
      <w:r>
        <w:t xml:space="preserve">　　</w:t>
      </w:r>
      <w:r>
        <w:t>C. ②④</w:t>
      </w:r>
      <w:r>
        <w:t xml:space="preserve">　　</w:t>
      </w:r>
      <w:r>
        <w:t>D. ③④</w:t>
      </w:r>
    </w:p>
    <w:p w14:paraId="34F25AEB" w14:textId="77777777" w:rsidR="000B2DC3" w:rsidRDefault="00000000">
      <w:r>
        <w:rPr>
          <w:b/>
        </w:rPr>
        <w:t>【为什么能想到】</w:t>
      </w:r>
      <w:r>
        <w:rPr>
          <w:b/>
        </w:rPr>
        <w:t xml:space="preserve"> </w:t>
      </w:r>
      <w:r>
        <w:t>邹忌辨析众人评价，对应的是全面的观点，而非</w:t>
      </w:r>
      <w:r>
        <w:t>"</w:t>
      </w:r>
      <w:r>
        <w:t>抓住主要矛盾</w:t>
      </w:r>
      <w:r>
        <w:t>"——</w:t>
      </w:r>
      <w:r>
        <w:t>办事情才抓主要矛盾，认识自我这种看问题的情境里无主次矛盾可抓。主要矛盾用于多项任务、多对矛盾中的轻重排序；材料是</w:t>
      </w:r>
      <w:r>
        <w:t>"</w:t>
      </w:r>
      <w:r>
        <w:t>多方评价＋全面分析</w:t>
      </w:r>
      <w:r>
        <w:t>"</w:t>
      </w:r>
      <w:r>
        <w:t>的认识结构，通篇没有任务排序，</w:t>
      </w:r>
      <w:r>
        <w:t>"</w:t>
      </w:r>
      <w:r>
        <w:t>在他人评价中认清自我</w:t>
      </w:r>
      <w:r>
        <w:t>"</w:t>
      </w:r>
      <w:r>
        <w:t>也指不出主要矛盾是什么。把</w:t>
      </w:r>
      <w:r>
        <w:t>"</w:t>
      </w:r>
      <w:r>
        <w:t>抓住主要矛盾</w:t>
      </w:r>
      <w:r>
        <w:t>"</w:t>
      </w:r>
      <w:r>
        <w:t>硬贴到认识情境，正是</w:t>
      </w:r>
      <w:r>
        <w:t>④</w:t>
      </w:r>
      <w:r>
        <w:t>的设错手法。</w:t>
      </w:r>
    </w:p>
    <w:p w14:paraId="5096C83B" w14:textId="77777777" w:rsidR="000B2DC3" w:rsidRDefault="00000000">
      <w:pPr>
        <w:pBdr>
          <w:bottom w:val="single" w:sz="4" w:space="1" w:color="BFBFBF"/>
        </w:pBdr>
      </w:pPr>
      <w:r>
        <w:rPr>
          <w:b/>
        </w:rPr>
        <w:t>【答案与错项】</w:t>
      </w:r>
      <w:r>
        <w:rPr>
          <w:b/>
        </w:rPr>
        <w:t xml:space="preserve"> </w:t>
      </w:r>
      <w:r>
        <w:t>答案：</w:t>
      </w:r>
      <w:r>
        <w:t>A</w:t>
      </w:r>
      <w:r>
        <w:t>。</w:t>
      </w:r>
      <w:r>
        <w:t>①</w:t>
      </w:r>
      <w:r>
        <w:t>正确：既重视他人评价又不盲从，坚持全面的观点看问题；</w:t>
      </w:r>
      <w:r>
        <w:t>③</w:t>
      </w:r>
      <w:r>
        <w:t>正确：党员干部应承担责任使命，坚守为人民服务的政治本色。错项：</w:t>
      </w:r>
      <w:r>
        <w:t>②"</w:t>
      </w:r>
      <w:r>
        <w:t>立足他人评价作出价值选择</w:t>
      </w:r>
      <w:r>
        <w:t>"</w:t>
      </w:r>
      <w:r>
        <w:t>错误</w:t>
      </w:r>
      <w:r>
        <w:t>——</w:t>
      </w:r>
      <w:r>
        <w:t>价值选择应立足客观实际、自觉站在最广大人民立场上，而非以他人评价为转移；</w:t>
      </w:r>
      <w:r>
        <w:t>④"</w:t>
      </w:r>
      <w:r>
        <w:t>抓住主要矛盾</w:t>
      </w:r>
      <w:r>
        <w:t>"</w:t>
      </w:r>
      <w:r>
        <w:t>误用</w:t>
      </w:r>
      <w:r>
        <w:t>——</w:t>
      </w:r>
      <w:r>
        <w:t>材料是认识自我的全面分析情境，无主次矛盾结构。</w:t>
      </w:r>
    </w:p>
    <w:p w14:paraId="438C57A0" w14:textId="77777777" w:rsidR="000B2DC3" w:rsidRDefault="00000000">
      <w:pPr>
        <w:pStyle w:val="31"/>
      </w:pPr>
      <w:r>
        <w:rPr>
          <w:rFonts w:ascii="Times New Roman" w:eastAsia="PingFang SC" w:hAnsi="Times New Roman"/>
        </w:rPr>
        <w:t xml:space="preserve">10. 2026 </w:t>
      </w:r>
      <w:r>
        <w:rPr>
          <w:rFonts w:ascii="Times New Roman" w:eastAsia="PingFang SC" w:hAnsi="Times New Roman"/>
        </w:rPr>
        <w:t>西城期末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4 </w:t>
      </w:r>
      <w:r>
        <w:rPr>
          <w:rFonts w:ascii="Times New Roman" w:eastAsia="PingFang SC" w:hAnsi="Times New Roman"/>
        </w:rPr>
        <w:t>题（选择题）</w:t>
      </w:r>
    </w:p>
    <w:p w14:paraId="7A0A66F2" w14:textId="77777777" w:rsidR="000B2DC3" w:rsidRDefault="00000000">
      <w:r>
        <w:rPr>
          <w:b/>
        </w:rPr>
        <w:t>【材料触发点】</w:t>
      </w:r>
      <w:r>
        <w:rPr>
          <w:b/>
        </w:rPr>
        <w:t xml:space="preserve"> </w:t>
      </w:r>
      <w:r>
        <w:t>科学家</w:t>
      </w:r>
      <w:r>
        <w:t>"</w:t>
      </w:r>
      <w:r>
        <w:t>从浩如烟海的古诗词中，遴选出</w:t>
      </w:r>
      <w:r>
        <w:t>724</w:t>
      </w:r>
      <w:r>
        <w:t>首提及长江江豚的诗句，为重建江豚历史分布提供了关键线索</w:t>
      </w:r>
      <w:r>
        <w:t>"</w:t>
      </w:r>
      <w:r>
        <w:t>。错肢</w:t>
      </w:r>
      <w:r>
        <w:t>B</w:t>
      </w:r>
      <w:r>
        <w:t>写</w:t>
      </w:r>
      <w:r>
        <w:t>"</w:t>
      </w:r>
      <w:r>
        <w:t>探寻江豚生活习性，</w:t>
      </w:r>
      <w:r>
        <w:rPr>
          <w:b/>
          <w:color w:val="C00000"/>
        </w:rPr>
        <w:t>抓住主要矛盾</w:t>
      </w:r>
      <w:r>
        <w:t>，使</w:t>
      </w:r>
      <w:r>
        <w:rPr>
          <w:b/>
          <w:color w:val="C00000"/>
        </w:rPr>
        <w:t>自然恢复如初</w:t>
      </w:r>
      <w:r>
        <w:t>"</w:t>
      </w:r>
      <w:r>
        <w:t>。</w:t>
      </w:r>
    </w:p>
    <w:p w14:paraId="7C1C393D" w14:textId="77777777" w:rsidR="000B2DC3" w:rsidRDefault="00000000">
      <w:pPr>
        <w:spacing w:after="20"/>
      </w:pPr>
      <w:r>
        <w:rPr>
          <w:b/>
        </w:rPr>
        <w:t>【设问】</w:t>
      </w:r>
      <w:r>
        <w:rPr>
          <w:b/>
        </w:rPr>
        <w:t xml:space="preserve"> </w:t>
      </w:r>
      <w:r>
        <w:t>这一做法的合理性在于</w:t>
      </w:r>
    </w:p>
    <w:p w14:paraId="61CCC594" w14:textId="77777777" w:rsidR="000B2DC3" w:rsidRDefault="00000000">
      <w:pPr>
        <w:spacing w:after="20"/>
        <w:ind w:left="360"/>
      </w:pPr>
      <w:r>
        <w:t xml:space="preserve">A. </w:t>
      </w:r>
      <w:r>
        <w:t>古诗词中对江豚的描写，能准确还原江豚的生存变迁</w:t>
      </w:r>
    </w:p>
    <w:p w14:paraId="07C4B8AD" w14:textId="77777777" w:rsidR="000B2DC3" w:rsidRDefault="00000000">
      <w:pPr>
        <w:spacing w:after="20"/>
        <w:ind w:left="360"/>
      </w:pPr>
      <w:r>
        <w:t xml:space="preserve">B. </w:t>
      </w:r>
      <w:r>
        <w:t>探寻江豚生活习性，抓住主要矛盾，使自然恢复如初</w:t>
      </w:r>
    </w:p>
    <w:p w14:paraId="20ED8CA2" w14:textId="77777777" w:rsidR="000B2DC3" w:rsidRDefault="00000000">
      <w:pPr>
        <w:spacing w:after="20"/>
        <w:ind w:left="360"/>
      </w:pPr>
      <w:r>
        <w:lastRenderedPageBreak/>
        <w:t xml:space="preserve">C. </w:t>
      </w:r>
      <w:r>
        <w:t>诗词创作贵于想象，能正确指导人们找到物种保护的新思路</w:t>
      </w:r>
    </w:p>
    <w:p w14:paraId="5438D6C7" w14:textId="77777777" w:rsidR="000B2DC3" w:rsidRDefault="00000000">
      <w:pPr>
        <w:ind w:left="360"/>
      </w:pPr>
      <w:r>
        <w:t xml:space="preserve">D. </w:t>
      </w:r>
      <w:r>
        <w:t>不同古诗词对江豚的个性化描写，蕴含着江豚生存的一般规律</w:t>
      </w:r>
    </w:p>
    <w:p w14:paraId="2394656A" w14:textId="77777777" w:rsidR="000B2DC3" w:rsidRDefault="00000000">
      <w:r>
        <w:rPr>
          <w:b/>
        </w:rPr>
        <w:t>【为什么能想到】</w:t>
      </w:r>
      <w:r>
        <w:rPr>
          <w:b/>
        </w:rPr>
        <w:t xml:space="preserve"> </w:t>
      </w:r>
      <w:r>
        <w:t>遴选诗句重建江豚分布是一项研究方法，对应不上</w:t>
      </w:r>
      <w:r>
        <w:t>"</w:t>
      </w:r>
      <w:r>
        <w:t>抓住主要矛盾</w:t>
      </w:r>
      <w:r>
        <w:t>"——</w:t>
      </w:r>
      <w:r>
        <w:t>材料没有诸多矛盾分主次的结构，</w:t>
      </w:r>
      <w:r>
        <w:t>B</w:t>
      </w:r>
      <w:r>
        <w:t>属滥贴标签。核查办法固定：选项出现</w:t>
      </w:r>
      <w:r>
        <w:t>"</w:t>
      </w:r>
      <w:r>
        <w:t>抓住主要矛盾</w:t>
      </w:r>
      <w:r>
        <w:t>"</w:t>
      </w:r>
      <w:r>
        <w:t>，先在材料里找多项任务、多对矛盾的轻重排序，再追问</w:t>
      </w:r>
      <w:r>
        <w:t>"</w:t>
      </w:r>
      <w:r>
        <w:t>主要矛盾指什么</w:t>
      </w:r>
      <w:r>
        <w:t>"</w:t>
      </w:r>
      <w:r>
        <w:t>，指不出即误用。</w:t>
      </w:r>
      <w:r>
        <w:t>B</w:t>
      </w:r>
      <w:r>
        <w:t>还叠加</w:t>
      </w:r>
      <w:r>
        <w:t>"</w:t>
      </w:r>
      <w:r>
        <w:t>使自然恢复如初</w:t>
      </w:r>
      <w:r>
        <w:t>"</w:t>
      </w:r>
      <w:r>
        <w:t>的夸大表述，双错并存，排除更稳。</w:t>
      </w:r>
    </w:p>
    <w:p w14:paraId="0F03542D" w14:textId="77777777" w:rsidR="000B2DC3" w:rsidRDefault="00000000">
      <w:r>
        <w:rPr>
          <w:b/>
        </w:rPr>
        <w:t>【答案与错项】</w:t>
      </w:r>
      <w:r>
        <w:rPr>
          <w:b/>
        </w:rPr>
        <w:t xml:space="preserve"> </w:t>
      </w:r>
      <w:r>
        <w:t>答案：</w:t>
      </w:r>
      <w:r>
        <w:t>D</w:t>
      </w:r>
      <w:r>
        <w:t>。</w:t>
      </w:r>
      <w:r>
        <w:t>D</w:t>
      </w:r>
      <w:r>
        <w:t>正确：从不同诗词的个性化描写中把握江豚生存的一般规律。错项：</w:t>
      </w:r>
      <w:r>
        <w:t>A"</w:t>
      </w:r>
      <w:r>
        <w:t>准确还原</w:t>
      </w:r>
      <w:r>
        <w:t>"</w:t>
      </w:r>
      <w:r>
        <w:t>绝对化，文学描写只能提供线索；</w:t>
      </w:r>
      <w:r>
        <w:t>B"</w:t>
      </w:r>
      <w:r>
        <w:t>抓住主要矛盾</w:t>
      </w:r>
      <w:r>
        <w:t>"</w:t>
      </w:r>
      <w:r>
        <w:t>误用</w:t>
      </w:r>
      <w:r>
        <w:t>——</w:t>
      </w:r>
      <w:r>
        <w:t>材料无主次矛盾结构，</w:t>
      </w:r>
      <w:r>
        <w:t>"</w:t>
      </w:r>
      <w:r>
        <w:t>使自然恢复如初</w:t>
      </w:r>
      <w:r>
        <w:t>"</w:t>
      </w:r>
      <w:r>
        <w:t>夸大其词；</w:t>
      </w:r>
      <w:r>
        <w:t>C</w:t>
      </w:r>
      <w:r>
        <w:t>夸大想象与意识的作用，诗词想象不能</w:t>
      </w:r>
      <w:r>
        <w:t>"</w:t>
      </w:r>
      <w:r>
        <w:t>正确指导</w:t>
      </w:r>
      <w:r>
        <w:t>"</w:t>
      </w:r>
      <w:r>
        <w:t>物种保护。</w:t>
      </w:r>
    </w:p>
    <w:p w14:paraId="0DC0EC76"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D</w:t>
      </w:r>
      <w:r>
        <w:rPr>
          <w:color w:val="595959"/>
          <w:sz w:val="19"/>
        </w:rPr>
        <w:t>项</w:t>
      </w:r>
      <w:r>
        <w:rPr>
          <w:color w:val="595959"/>
          <w:sz w:val="19"/>
        </w:rPr>
        <w:t>"</w:t>
      </w:r>
      <w:r>
        <w:rPr>
          <w:color w:val="595959"/>
          <w:sz w:val="19"/>
        </w:rPr>
        <w:t>共性寓于个性</w:t>
      </w:r>
      <w:r>
        <w:rPr>
          <w:color w:val="595959"/>
          <w:sz w:val="19"/>
        </w:rPr>
        <w:t>"</w:t>
      </w:r>
      <w:r>
        <w:rPr>
          <w:color w:val="595959"/>
          <w:sz w:val="19"/>
        </w:rPr>
        <w:t>的普特读法详见</w:t>
      </w:r>
      <w:r>
        <w:rPr>
          <w:color w:val="595959"/>
          <w:sz w:val="19"/>
        </w:rPr>
        <w:t>"</w:t>
      </w:r>
      <w:r>
        <w:rPr>
          <w:color w:val="595959"/>
          <w:sz w:val="19"/>
        </w:rPr>
        <w:t>矛盾的普遍性和特殊性</w:t>
      </w:r>
      <w:r>
        <w:rPr>
          <w:color w:val="595959"/>
          <w:sz w:val="19"/>
        </w:rPr>
        <w:t>"</w:t>
      </w:r>
      <w:r>
        <w:rPr>
          <w:color w:val="595959"/>
          <w:sz w:val="19"/>
        </w:rPr>
        <w:t>知识点条目。</w:t>
      </w:r>
    </w:p>
    <w:p w14:paraId="3D3C217E" w14:textId="77777777" w:rsidR="000B2DC3" w:rsidRDefault="00000000">
      <w:pPr>
        <w:pStyle w:val="31"/>
      </w:pPr>
      <w:r>
        <w:rPr>
          <w:rFonts w:ascii="Times New Roman" w:eastAsia="PingFang SC" w:hAnsi="Times New Roman"/>
        </w:rPr>
        <w:t xml:space="preserve">11. 2026 </w:t>
      </w:r>
      <w:r>
        <w:rPr>
          <w:rFonts w:ascii="Times New Roman" w:eastAsia="PingFang SC" w:hAnsi="Times New Roman"/>
        </w:rPr>
        <w:t>朝阳一模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3 </w:t>
      </w:r>
      <w:r>
        <w:rPr>
          <w:rFonts w:ascii="Times New Roman" w:eastAsia="PingFang SC" w:hAnsi="Times New Roman"/>
        </w:rPr>
        <w:t>题（选择题）</w:t>
      </w:r>
    </w:p>
    <w:p w14:paraId="46DDA235" w14:textId="77777777" w:rsidR="000B2DC3" w:rsidRDefault="00000000">
      <w:r>
        <w:rPr>
          <w:b/>
        </w:rPr>
        <w:t>【材料触发点】</w:t>
      </w:r>
      <w:r>
        <w:rPr>
          <w:b/>
        </w:rPr>
        <w:t xml:space="preserve"> </w:t>
      </w:r>
      <w:r>
        <w:t>某地以春节科普活动为契机，</w:t>
      </w:r>
      <w:r>
        <w:t>"</w:t>
      </w:r>
      <w:r>
        <w:t>实现</w:t>
      </w:r>
      <w:r>
        <w:t>'</w:t>
      </w:r>
      <w:r>
        <w:t>科普＋文化</w:t>
      </w:r>
      <w:r>
        <w:t>''</w:t>
      </w:r>
      <w:r>
        <w:t>科普＋非遗</w:t>
      </w:r>
      <w:r>
        <w:t>'</w:t>
      </w:r>
      <w:r>
        <w:t>相融合</w:t>
      </w:r>
      <w:r>
        <w:t>"——</w:t>
      </w:r>
      <w:r>
        <w:t>非遗变脸与机械武术同台演绎、自制旋转木马讲解力学原理、机器人乐队科普实验轮番亮相，</w:t>
      </w:r>
      <w:r>
        <w:t>"</w:t>
      </w:r>
      <w:r>
        <w:t>让观众在感受年味的同时，轻松读懂传统文化背后的科学密码</w:t>
      </w:r>
      <w:r>
        <w:t>"</w:t>
      </w:r>
      <w:r>
        <w:t>。错肢</w:t>
      </w:r>
      <w:r>
        <w:t>③</w:t>
      </w:r>
      <w:r>
        <w:t>写</w:t>
      </w:r>
      <w:r>
        <w:t>"</w:t>
      </w:r>
      <w:r>
        <w:rPr>
          <w:b/>
          <w:color w:val="C00000"/>
        </w:rPr>
        <w:t>只有抓住主要矛盾</w:t>
      </w:r>
      <w:r>
        <w:t>，才能实现民族文化与外来文化的交融</w:t>
      </w:r>
      <w:r>
        <w:t>"</w:t>
      </w:r>
      <w:r>
        <w:t>。</w:t>
      </w:r>
    </w:p>
    <w:p w14:paraId="3FA4B760" w14:textId="77777777" w:rsidR="000B2DC3" w:rsidRDefault="00000000">
      <w:pPr>
        <w:spacing w:after="20"/>
      </w:pPr>
      <w:r>
        <w:rPr>
          <w:b/>
        </w:rPr>
        <w:t>【设问】</w:t>
      </w:r>
      <w:r>
        <w:rPr>
          <w:b/>
        </w:rPr>
        <w:t xml:space="preserve"> </w:t>
      </w:r>
      <w:r>
        <w:t>这体现出</w:t>
      </w:r>
    </w:p>
    <w:p w14:paraId="2D1BBBD6" w14:textId="77777777" w:rsidR="000B2DC3" w:rsidRDefault="00000000">
      <w:pPr>
        <w:spacing w:after="20"/>
        <w:ind w:left="360"/>
      </w:pPr>
      <w:r>
        <w:t>①</w:t>
      </w:r>
      <w:r>
        <w:t>春节成为全民科学素养提升的主阵地和文化传播的新平台</w:t>
      </w:r>
    </w:p>
    <w:p w14:paraId="1C01D20B" w14:textId="77777777" w:rsidR="000B2DC3" w:rsidRDefault="00000000">
      <w:pPr>
        <w:spacing w:after="20"/>
        <w:ind w:left="360"/>
      </w:pPr>
      <w:r>
        <w:t>②</w:t>
      </w:r>
      <w:r>
        <w:t>科普让科学精神融入日常生活，让文化自信浸润中华大地</w:t>
      </w:r>
    </w:p>
    <w:p w14:paraId="0CE3A68C" w14:textId="77777777" w:rsidR="000B2DC3" w:rsidRDefault="00000000">
      <w:pPr>
        <w:spacing w:after="20"/>
        <w:ind w:left="360"/>
      </w:pPr>
      <w:r>
        <w:t>③</w:t>
      </w:r>
      <w:r>
        <w:t>只有抓住主要矛盾，才能实现民族文化与外来文化的交融</w:t>
      </w:r>
    </w:p>
    <w:p w14:paraId="14790554" w14:textId="77777777" w:rsidR="000B2DC3" w:rsidRDefault="00000000">
      <w:pPr>
        <w:spacing w:after="20"/>
        <w:ind w:left="360"/>
      </w:pPr>
      <w:r>
        <w:t>④</w:t>
      </w:r>
      <w:r>
        <w:t>坚持辩证否定，可以使传统文化在科技赋能下焕发新的光彩</w:t>
      </w:r>
    </w:p>
    <w:p w14:paraId="01CE3166" w14:textId="77777777" w:rsidR="000B2DC3" w:rsidRDefault="00000000">
      <w:pPr>
        <w:ind w:left="360"/>
      </w:pPr>
      <w:r>
        <w:t>A. ①③</w:t>
      </w:r>
      <w:r>
        <w:t xml:space="preserve">　　</w:t>
      </w:r>
      <w:r>
        <w:t>B. ①④</w:t>
      </w:r>
      <w:r>
        <w:t xml:space="preserve">　　</w:t>
      </w:r>
      <w:r>
        <w:t>C. ②③</w:t>
      </w:r>
      <w:r>
        <w:t xml:space="preserve">　　</w:t>
      </w:r>
      <w:r>
        <w:t>D. ②④</w:t>
      </w:r>
    </w:p>
    <w:p w14:paraId="5E49CD46" w14:textId="77777777" w:rsidR="000B2DC3" w:rsidRDefault="00000000">
      <w:r>
        <w:rPr>
          <w:b/>
        </w:rPr>
        <w:t>【为什么能想到】</w:t>
      </w:r>
      <w:r>
        <w:rPr>
          <w:b/>
        </w:rPr>
        <w:t xml:space="preserve"> </w:t>
      </w:r>
      <w:r>
        <w:t>"</w:t>
      </w:r>
      <w:r>
        <w:t>只有抓住主要矛盾，才能实现民族文化与外来文化的交融</w:t>
      </w:r>
      <w:r>
        <w:t>"——</w:t>
      </w:r>
      <w:r>
        <w:t>必要条件句式加万能帽子，对应的就是主要矛盾的硬套式误用。材料讲科普与传统文化融合，通篇没有民族文化与外来文化的关系，更没有诸矛盾分主次的结构；</w:t>
      </w:r>
      <w:r>
        <w:t>"</w:t>
      </w:r>
      <w:r>
        <w:t>主要矛盾</w:t>
      </w:r>
      <w:r>
        <w:t>"</w:t>
      </w:r>
      <w:r>
        <w:t>被乱扣，还配上</w:t>
      </w:r>
      <w:r>
        <w:t>"</w:t>
      </w:r>
      <w:r>
        <w:t>只有</w:t>
      </w:r>
      <w:r>
        <w:t>……</w:t>
      </w:r>
      <w:r>
        <w:t>才</w:t>
      </w:r>
      <w:r>
        <w:t>……"</w:t>
      </w:r>
      <w:r>
        <w:t>加重迷惑。见</w:t>
      </w:r>
      <w:r>
        <w:t>"</w:t>
      </w:r>
      <w:r>
        <w:t>只有抓住主要矛盾</w:t>
      </w:r>
      <w:r>
        <w:t>"</w:t>
      </w:r>
      <w:r>
        <w:t>先追问两件事：材料里主要矛盾指什么？它与选项结论有无关联？答不出即为错项。</w:t>
      </w:r>
    </w:p>
    <w:p w14:paraId="5054F19D" w14:textId="77777777" w:rsidR="000B2DC3" w:rsidRDefault="00000000">
      <w:pPr>
        <w:pBdr>
          <w:bottom w:val="single" w:sz="4" w:space="1" w:color="BFBFBF"/>
        </w:pBdr>
      </w:pPr>
      <w:r>
        <w:rPr>
          <w:b/>
        </w:rPr>
        <w:lastRenderedPageBreak/>
        <w:t>【答案与错项】</w:t>
      </w:r>
      <w:r>
        <w:rPr>
          <w:b/>
        </w:rPr>
        <w:t xml:space="preserve"> </w:t>
      </w:r>
      <w:r>
        <w:t>答案：</w:t>
      </w:r>
      <w:r>
        <w:t>D</w:t>
      </w:r>
      <w:r>
        <w:t>。</w:t>
      </w:r>
      <w:r>
        <w:t>②</w:t>
      </w:r>
      <w:r>
        <w:t>正确：科普融入年味日常，让科学精神融入生活、文化自信浸润中华大地；</w:t>
      </w:r>
      <w:r>
        <w:t>④</w:t>
      </w:r>
      <w:r>
        <w:t>正确：科技赋能让传统文化焕发新光彩，推陈出新，体现辩证否定。错项：</w:t>
      </w:r>
      <w:r>
        <w:t>①"</w:t>
      </w:r>
      <w:r>
        <w:t>主阵地</w:t>
      </w:r>
      <w:r>
        <w:t>"</w:t>
      </w:r>
      <w:r>
        <w:t>夸大</w:t>
      </w:r>
      <w:r>
        <w:t>——</w:t>
      </w:r>
      <w:r>
        <w:t>春节科普只是融合尝试，不能说春节</w:t>
      </w:r>
      <w:r>
        <w:t>"</w:t>
      </w:r>
      <w:r>
        <w:t>成为全民科学素养提升的主阵地</w:t>
      </w:r>
      <w:r>
        <w:t>"</w:t>
      </w:r>
      <w:r>
        <w:t>；</w:t>
      </w:r>
      <w:r>
        <w:t>③</w:t>
      </w:r>
      <w:r>
        <w:t>主要矛盾错用</w:t>
      </w:r>
      <w:r>
        <w:t>——</w:t>
      </w:r>
      <w:r>
        <w:t>材料未涉及民族文化与外来文化的交融，亦无主次矛盾结构，该必要条件判断无从成立。</w:t>
      </w:r>
    </w:p>
    <w:p w14:paraId="65C5F630" w14:textId="77777777" w:rsidR="000B2DC3" w:rsidRDefault="00000000">
      <w:pPr>
        <w:pStyle w:val="31"/>
      </w:pPr>
      <w:r>
        <w:rPr>
          <w:rFonts w:ascii="Times New Roman" w:eastAsia="PingFang SC" w:hAnsi="Times New Roman"/>
        </w:rPr>
        <w:t xml:space="preserve">12. 2025 </w:t>
      </w:r>
      <w:r>
        <w:rPr>
          <w:rFonts w:ascii="Times New Roman" w:eastAsia="PingFang SC" w:hAnsi="Times New Roman"/>
        </w:rPr>
        <w:t>延庆一模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 </w:t>
      </w:r>
      <w:r>
        <w:rPr>
          <w:rFonts w:ascii="Times New Roman" w:eastAsia="PingFang SC" w:hAnsi="Times New Roman"/>
        </w:rPr>
        <w:t>题（选择题）</w:t>
      </w:r>
    </w:p>
    <w:p w14:paraId="76828DB0" w14:textId="77777777" w:rsidR="000B2DC3" w:rsidRDefault="00000000">
      <w:r>
        <w:rPr>
          <w:b/>
        </w:rPr>
        <w:t>【材料触发点】</w:t>
      </w:r>
      <w:r>
        <w:rPr>
          <w:b/>
        </w:rPr>
        <w:t xml:space="preserve"> </w:t>
      </w:r>
      <w:r>
        <w:t>北京推广</w:t>
      </w:r>
      <w:r>
        <w:t>"</w:t>
      </w:r>
      <w:r>
        <w:t>课间</w:t>
      </w:r>
      <w:r>
        <w:t>15</w:t>
      </w:r>
      <w:r>
        <w:t>分钟</w:t>
      </w:r>
      <w:r>
        <w:t>"</w:t>
      </w:r>
      <w:r>
        <w:t>：</w:t>
      </w:r>
      <w:r>
        <w:t>"</w:t>
      </w:r>
      <w:r>
        <w:t>踩准成长节拍，不急功近利、拔苗助长；善于留白，不把孩子时间填得过满，让他们能够玩耍、放松</w:t>
      </w:r>
      <w:r>
        <w:t>"</w:t>
      </w:r>
      <w:r>
        <w:t>，一道时间管理</w:t>
      </w:r>
      <w:r>
        <w:t>"</w:t>
      </w:r>
      <w:r>
        <w:t>加减法</w:t>
      </w:r>
      <w:r>
        <w:t>"</w:t>
      </w:r>
      <w:r>
        <w:t>受到社会好评。错肢</w:t>
      </w:r>
      <w:r>
        <w:t>D</w:t>
      </w:r>
      <w:r>
        <w:t>写</w:t>
      </w:r>
      <w:r>
        <w:t>"</w:t>
      </w:r>
      <w:r>
        <w:rPr>
          <w:b/>
          <w:color w:val="C00000"/>
        </w:rPr>
        <w:t>抓住了课间休息这一主要矛盾</w:t>
      </w:r>
      <w:r>
        <w:t>，有助于学生健康成长</w:t>
      </w:r>
      <w:r>
        <w:t>"</w:t>
      </w:r>
      <w:r>
        <w:t>。</w:t>
      </w:r>
    </w:p>
    <w:p w14:paraId="09829B9E" w14:textId="77777777" w:rsidR="000B2DC3" w:rsidRDefault="00000000">
      <w:pPr>
        <w:spacing w:after="20"/>
      </w:pPr>
      <w:r>
        <w:rPr>
          <w:b/>
        </w:rPr>
        <w:t>【设问】</w:t>
      </w:r>
      <w:r>
        <w:rPr>
          <w:b/>
        </w:rPr>
        <w:t xml:space="preserve"> </w:t>
      </w:r>
      <w:r>
        <w:t>这一做法</w:t>
      </w:r>
    </w:p>
    <w:p w14:paraId="7298A77B" w14:textId="77777777" w:rsidR="000B2DC3" w:rsidRDefault="00000000">
      <w:pPr>
        <w:spacing w:after="20"/>
        <w:ind w:left="360"/>
      </w:pPr>
      <w:r>
        <w:t xml:space="preserve">A. </w:t>
      </w:r>
      <w:r>
        <w:t>源于学校育人理念转变，体现以学生为中心的育人导向</w:t>
      </w:r>
    </w:p>
    <w:p w14:paraId="655E0488" w14:textId="77777777" w:rsidR="000B2DC3" w:rsidRDefault="00000000">
      <w:pPr>
        <w:spacing w:after="20"/>
        <w:ind w:left="360"/>
      </w:pPr>
      <w:r>
        <w:t xml:space="preserve">B. </w:t>
      </w:r>
      <w:r>
        <w:t>科学处理好学习时间与学习效果的关系，防止过犹不及</w:t>
      </w:r>
    </w:p>
    <w:p w14:paraId="62E0AFFE" w14:textId="77777777" w:rsidR="000B2DC3" w:rsidRDefault="00000000">
      <w:pPr>
        <w:spacing w:after="20"/>
        <w:ind w:left="360"/>
      </w:pPr>
      <w:r>
        <w:t xml:space="preserve">C. </w:t>
      </w:r>
      <w:r>
        <w:t>根据学生的需要建立新的联系，促进创新人才的培养</w:t>
      </w:r>
    </w:p>
    <w:p w14:paraId="60CC9443" w14:textId="77777777" w:rsidR="000B2DC3" w:rsidRDefault="00000000">
      <w:pPr>
        <w:ind w:left="360"/>
      </w:pPr>
      <w:r>
        <w:t xml:space="preserve">D. </w:t>
      </w:r>
      <w:r>
        <w:t>抓住了课间休息这一主要矛盾，有助于学生健康成长</w:t>
      </w:r>
    </w:p>
    <w:p w14:paraId="2360CB3F" w14:textId="77777777" w:rsidR="000B2DC3" w:rsidRDefault="00000000">
      <w:r>
        <w:rPr>
          <w:b/>
        </w:rPr>
        <w:t>【为什么能想到】</w:t>
      </w:r>
      <w:r>
        <w:rPr>
          <w:b/>
        </w:rPr>
        <w:t xml:space="preserve"> </w:t>
      </w:r>
      <w:r>
        <w:t>把</w:t>
      </w:r>
      <w:r>
        <w:t>"</w:t>
      </w:r>
      <w:r>
        <w:t>课间</w:t>
      </w:r>
      <w:r>
        <w:t>15</w:t>
      </w:r>
      <w:r>
        <w:t>分钟</w:t>
      </w:r>
      <w:r>
        <w:t>"</w:t>
      </w:r>
      <w:r>
        <w:t>封为</w:t>
      </w:r>
      <w:r>
        <w:t>"</w:t>
      </w:r>
      <w:r>
        <w:t>主要矛盾</w:t>
      </w:r>
      <w:r>
        <w:t>"</w:t>
      </w:r>
      <w:r>
        <w:t>，对应的就是给一项好做法乱贴标签</w:t>
      </w:r>
      <w:r>
        <w:t>——</w:t>
      </w:r>
      <w:r>
        <w:t>好做法不等于主要矛盾。课间调适只是学校教育诸多安排中的一项，材料没有比较课间休息与教学、作业等诸矛盾谁居支配地位；说它</w:t>
      </w:r>
      <w:r>
        <w:t>"</w:t>
      </w:r>
      <w:r>
        <w:t>抓住了主要矛盾</w:t>
      </w:r>
      <w:r>
        <w:t>"</w:t>
      </w:r>
      <w:r>
        <w:t>，既给不出支配全局的论证，也找不到主次比较的材料依据。凡选项把材料里的亮点直接升格为</w:t>
      </w:r>
      <w:r>
        <w:t>"</w:t>
      </w:r>
      <w:r>
        <w:t>主要矛盾</w:t>
      </w:r>
      <w:r>
        <w:t>"</w:t>
      </w:r>
      <w:r>
        <w:t>，先追问这两条，给不出即误用。</w:t>
      </w:r>
    </w:p>
    <w:p w14:paraId="536201DB" w14:textId="77777777" w:rsidR="000B2DC3" w:rsidRDefault="00000000">
      <w:pPr>
        <w:pBdr>
          <w:bottom w:val="single" w:sz="4" w:space="1" w:color="BFBFBF"/>
        </w:pBdr>
      </w:pPr>
      <w:r>
        <w:rPr>
          <w:b/>
        </w:rPr>
        <w:t>【答案与错项】</w:t>
      </w:r>
      <w:r>
        <w:rPr>
          <w:b/>
        </w:rPr>
        <w:t xml:space="preserve"> </w:t>
      </w:r>
      <w:r>
        <w:t>答案：</w:t>
      </w:r>
      <w:r>
        <w:t>B</w:t>
      </w:r>
      <w:r>
        <w:t>。</w:t>
      </w:r>
      <w:r>
        <w:t>B</w:t>
      </w:r>
      <w:r>
        <w:t>正确：不急功近利、不把时间填得过满，把握学习时间与效果之间的</w:t>
      </w:r>
      <w:r>
        <w:t>"</w:t>
      </w:r>
      <w:r>
        <w:t>度</w:t>
      </w:r>
      <w:r>
        <w:t>"</w:t>
      </w:r>
      <w:r>
        <w:t>，防止过犹不及。错项：</w:t>
      </w:r>
      <w:r>
        <w:t>A"</w:t>
      </w:r>
      <w:r>
        <w:t>源于理念转变</w:t>
      </w:r>
      <w:r>
        <w:t>"</w:t>
      </w:r>
      <w:r>
        <w:t>颠倒</w:t>
      </w:r>
      <w:r>
        <w:t>——</w:t>
      </w:r>
      <w:r>
        <w:t>做法源于学生成长的客观实际而非理念（物质决定意识）；</w:t>
      </w:r>
      <w:r>
        <w:t>C"</w:t>
      </w:r>
      <w:r>
        <w:t>根据需要建立联系</w:t>
      </w:r>
      <w:r>
        <w:t>"</w:t>
      </w:r>
      <w:r>
        <w:t>违背联系的客观性，联系只能根据事物固有联系建立；</w:t>
      </w:r>
      <w:r>
        <w:t>D"</w:t>
      </w:r>
      <w:r>
        <w:t>主要矛盾</w:t>
      </w:r>
      <w:r>
        <w:t>"</w:t>
      </w:r>
      <w:r>
        <w:t>误用</w:t>
      </w:r>
      <w:r>
        <w:t>——</w:t>
      </w:r>
      <w:r>
        <w:t>课间休息不构成主要矛盾，材料亦无主次比较结构。</w:t>
      </w:r>
    </w:p>
    <w:p w14:paraId="71EE23D2" w14:textId="77777777" w:rsidR="000B2DC3" w:rsidRDefault="00000000">
      <w:pPr>
        <w:pStyle w:val="31"/>
      </w:pPr>
      <w:r>
        <w:rPr>
          <w:rFonts w:ascii="Times New Roman" w:eastAsia="PingFang SC" w:hAnsi="Times New Roman"/>
        </w:rPr>
        <w:t xml:space="preserve">13. 2026 </w:t>
      </w:r>
      <w:r>
        <w:rPr>
          <w:rFonts w:ascii="Times New Roman" w:eastAsia="PingFang SC" w:hAnsi="Times New Roman"/>
        </w:rPr>
        <w:t>房山二模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4 </w:t>
      </w:r>
      <w:r>
        <w:rPr>
          <w:rFonts w:ascii="Times New Roman" w:eastAsia="PingFang SC" w:hAnsi="Times New Roman"/>
        </w:rPr>
        <w:t>题（选择题）（边缘）</w:t>
      </w:r>
    </w:p>
    <w:p w14:paraId="57E11364" w14:textId="77777777" w:rsidR="000B2DC3" w:rsidRDefault="00000000">
      <w:r>
        <w:rPr>
          <w:b/>
        </w:rPr>
        <w:t>【材料触发点】</w:t>
      </w:r>
      <w:r>
        <w:rPr>
          <w:b/>
        </w:rPr>
        <w:t xml:space="preserve"> </w:t>
      </w:r>
      <w:r>
        <w:t>主理人滋滋</w:t>
      </w:r>
      <w:r>
        <w:t>"</w:t>
      </w:r>
      <w:r>
        <w:t>把她觉得最能体现民族风格、绿色环保等要求的商品摆在醒目位置</w:t>
      </w:r>
      <w:r>
        <w:t>"</w:t>
      </w:r>
      <w:r>
        <w:t>；</w:t>
      </w:r>
      <w:r>
        <w:t>"</w:t>
      </w:r>
      <w:r>
        <w:t>主理</w:t>
      </w:r>
      <w:r>
        <w:t>"</w:t>
      </w:r>
      <w:r>
        <w:t>二字传达</w:t>
      </w:r>
      <w:r>
        <w:t>"</w:t>
      </w:r>
      <w:r>
        <w:t>这件事情是</w:t>
      </w:r>
      <w:r>
        <w:t>'</w:t>
      </w:r>
      <w:r>
        <w:t>我想做</w:t>
      </w:r>
      <w:r>
        <w:t>'</w:t>
      </w:r>
      <w:r>
        <w:t>的，而非</w:t>
      </w:r>
      <w:r>
        <w:t>'</w:t>
      </w:r>
      <w:r>
        <w:t>别人要求我这样做</w:t>
      </w:r>
      <w:r>
        <w:t>'</w:t>
      </w:r>
      <w:r>
        <w:t>的，与消费者共享着向上向善价值上的认同</w:t>
      </w:r>
      <w:r>
        <w:t>"</w:t>
      </w:r>
      <w:r>
        <w:t>。错肢</w:t>
      </w:r>
      <w:r>
        <w:t>②</w:t>
      </w:r>
      <w:r>
        <w:t>写</w:t>
      </w:r>
      <w:r>
        <w:t>"</w:t>
      </w:r>
      <w:r>
        <w:rPr>
          <w:b/>
          <w:color w:val="C00000"/>
        </w:rPr>
        <w:t>抓住了消费者对中华优秀传统文化认同这一主要矛盾</w:t>
      </w:r>
      <w:r>
        <w:t>，推动经营发展</w:t>
      </w:r>
      <w:r>
        <w:t>"</w:t>
      </w:r>
      <w:r>
        <w:t>。</w:t>
      </w:r>
    </w:p>
    <w:p w14:paraId="70B1D6F1" w14:textId="77777777" w:rsidR="000B2DC3" w:rsidRDefault="00000000">
      <w:pPr>
        <w:spacing w:after="20"/>
      </w:pPr>
      <w:r>
        <w:rPr>
          <w:b/>
        </w:rPr>
        <w:lastRenderedPageBreak/>
        <w:t>【设问】</w:t>
      </w:r>
      <w:r>
        <w:rPr>
          <w:b/>
        </w:rPr>
        <w:t xml:space="preserve"> </w:t>
      </w:r>
      <w:r>
        <w:t>主理人</w:t>
      </w:r>
    </w:p>
    <w:p w14:paraId="718FBFCD" w14:textId="77777777" w:rsidR="000B2DC3" w:rsidRDefault="00000000">
      <w:pPr>
        <w:spacing w:after="20"/>
        <w:ind w:left="360"/>
      </w:pPr>
      <w:r>
        <w:t>①"</w:t>
      </w:r>
      <w:r>
        <w:t>我想做</w:t>
      </w:r>
      <w:r>
        <w:t>"</w:t>
      </w:r>
      <w:r>
        <w:t>的意愿，既尊重了市场经济的规律，又促进了文化传承</w:t>
      </w:r>
    </w:p>
    <w:p w14:paraId="32BE1D06" w14:textId="77777777" w:rsidR="000B2DC3" w:rsidRDefault="00000000">
      <w:pPr>
        <w:spacing w:after="20"/>
        <w:ind w:left="360"/>
      </w:pPr>
      <w:r>
        <w:t>②</w:t>
      </w:r>
      <w:r>
        <w:t>抓住了消费者对中华优秀传统文化认同这一主要矛盾，推动经营发展</w:t>
      </w:r>
    </w:p>
    <w:p w14:paraId="426C4B44" w14:textId="77777777" w:rsidR="000B2DC3" w:rsidRDefault="00000000">
      <w:pPr>
        <w:spacing w:after="20"/>
        <w:ind w:left="360"/>
      </w:pPr>
      <w:r>
        <w:t>③</w:t>
      </w:r>
      <w:r>
        <w:t>以这种经营方式涵养社会公德，利于实现经济效益和社会效益相统一</w:t>
      </w:r>
    </w:p>
    <w:p w14:paraId="4F90529C" w14:textId="77777777" w:rsidR="000B2DC3" w:rsidRDefault="00000000">
      <w:pPr>
        <w:spacing w:after="20"/>
        <w:ind w:left="360"/>
      </w:pPr>
      <w:r>
        <w:t>④</w:t>
      </w:r>
      <w:r>
        <w:t>从</w:t>
      </w:r>
      <w:r>
        <w:t>"</w:t>
      </w:r>
      <w:r>
        <w:t>别人要求我这样做</w:t>
      </w:r>
      <w:r>
        <w:t>"</w:t>
      </w:r>
      <w:r>
        <w:t>到</w:t>
      </w:r>
      <w:r>
        <w:t>"</w:t>
      </w:r>
      <w:r>
        <w:t>我想做</w:t>
      </w:r>
      <w:r>
        <w:t>"</w:t>
      </w:r>
      <w:r>
        <w:t>，实现了斗争性向同一性转化</w:t>
      </w:r>
    </w:p>
    <w:p w14:paraId="6EBDFB84" w14:textId="77777777" w:rsidR="000B2DC3" w:rsidRDefault="00000000">
      <w:pPr>
        <w:ind w:left="360"/>
      </w:pPr>
      <w:r>
        <w:t>A</w:t>
      </w:r>
      <w:r>
        <w:t>．</w:t>
      </w:r>
      <w:r>
        <w:t xml:space="preserve"> ①③</w:t>
      </w:r>
      <w:r>
        <w:t xml:space="preserve">　　</w:t>
      </w:r>
      <w:r>
        <w:t>B</w:t>
      </w:r>
      <w:r>
        <w:t>．</w:t>
      </w:r>
      <w:r>
        <w:t xml:space="preserve"> ①④</w:t>
      </w:r>
      <w:r>
        <w:t xml:space="preserve">　　</w:t>
      </w:r>
      <w:r>
        <w:t>C</w:t>
      </w:r>
      <w:r>
        <w:t>．</w:t>
      </w:r>
      <w:r>
        <w:t xml:space="preserve"> ②③</w:t>
      </w:r>
      <w:r>
        <w:t xml:space="preserve">　　</w:t>
      </w:r>
      <w:r>
        <w:t>D</w:t>
      </w:r>
      <w:r>
        <w:t>．</w:t>
      </w:r>
      <w:r>
        <w:t xml:space="preserve"> ②④</w:t>
      </w:r>
    </w:p>
    <w:p w14:paraId="0966F6C9" w14:textId="77777777" w:rsidR="000B2DC3" w:rsidRDefault="00000000">
      <w:r>
        <w:rPr>
          <w:b/>
        </w:rPr>
        <w:t>【为什么能想到】</w:t>
      </w:r>
      <w:r>
        <w:rPr>
          <w:b/>
        </w:rPr>
        <w:t xml:space="preserve"> </w:t>
      </w:r>
      <w:r>
        <w:t>把</w:t>
      </w:r>
      <w:r>
        <w:t>"</w:t>
      </w:r>
      <w:r>
        <w:t>消费者对传统文化的认同</w:t>
      </w:r>
      <w:r>
        <w:t>"</w:t>
      </w:r>
      <w:r>
        <w:t>封为主要矛盾，对应的就是拿</w:t>
      </w:r>
      <w:r>
        <w:t>"</w:t>
      </w:r>
      <w:r>
        <w:t>卖点／有利条件</w:t>
      </w:r>
      <w:r>
        <w:t>"</w:t>
      </w:r>
      <w:r>
        <w:t>冒充主要矛盾。主要矛盾首先得是一对矛盾，其次要在诸多矛盾中居支配地位；</w:t>
      </w:r>
      <w:r>
        <w:t>"</w:t>
      </w:r>
      <w:r>
        <w:t>认同</w:t>
      </w:r>
      <w:r>
        <w:t>"</w:t>
      </w:r>
      <w:r>
        <w:t>本身不是一对矛盾，材料也没有多重矛盾的比较</w:t>
      </w:r>
      <w:r>
        <w:t>——</w:t>
      </w:r>
      <w:r>
        <w:t>店铺经营中的一个有利因素，够不上</w:t>
      </w:r>
      <w:r>
        <w:t>"</w:t>
      </w:r>
      <w:r>
        <w:t>起决定作用的那一个</w:t>
      </w:r>
      <w:r>
        <w:t>"</w:t>
      </w:r>
      <w:r>
        <w:t>。识别口径不变：先问是不是矛盾，再问有无主次比较，两问落空即判错。</w:t>
      </w:r>
    </w:p>
    <w:p w14:paraId="4E162BD9" w14:textId="77777777" w:rsidR="000B2DC3" w:rsidRDefault="00000000">
      <w:r>
        <w:rPr>
          <w:b/>
        </w:rPr>
        <w:t>【答案与错项】</w:t>
      </w:r>
      <w:r>
        <w:rPr>
          <w:b/>
        </w:rPr>
        <w:t xml:space="preserve"> </w:t>
      </w:r>
      <w:r>
        <w:t>答案：</w:t>
      </w:r>
      <w:r>
        <w:t>A</w:t>
      </w:r>
      <w:r>
        <w:t>。</w:t>
      </w:r>
      <w:r>
        <w:t>①</w:t>
      </w:r>
      <w:r>
        <w:t>正确：</w:t>
      </w:r>
      <w:r>
        <w:t>"</w:t>
      </w:r>
      <w:r>
        <w:t>我想做</w:t>
      </w:r>
      <w:r>
        <w:t>"</w:t>
      </w:r>
      <w:r>
        <w:t>的经营意愿既尊重市场经济规律，又借民族风格商品促进文化传承；</w:t>
      </w:r>
      <w:r>
        <w:t>③</w:t>
      </w:r>
      <w:r>
        <w:t>正确：向上向善的经营涵养社会公德，利于实现经济效益和社会效益相统一。错项：</w:t>
      </w:r>
      <w:r>
        <w:t>②"</w:t>
      </w:r>
      <w:r>
        <w:t>主要矛盾</w:t>
      </w:r>
      <w:r>
        <w:t>"</w:t>
      </w:r>
      <w:r>
        <w:t>误用</w:t>
      </w:r>
      <w:r>
        <w:t>——</w:t>
      </w:r>
      <w:r>
        <w:t>消费者认同只是经营的有利条件，不构成主要矛盾，材料亦无主次矛盾的比较结构；</w:t>
      </w:r>
      <w:r>
        <w:t>④</w:t>
      </w:r>
      <w:r>
        <w:t>错</w:t>
      </w:r>
      <w:r>
        <w:t>——</w:t>
      </w:r>
      <w:r>
        <w:t>同一性和斗争性是矛盾固有的两种基本属性，斗争性不能</w:t>
      </w:r>
      <w:r>
        <w:t>"</w:t>
      </w:r>
      <w:r>
        <w:t>转化</w:t>
      </w:r>
      <w:r>
        <w:t>"</w:t>
      </w:r>
      <w:r>
        <w:t>为同一性（可转化的是矛盾双方的地位）。</w:t>
      </w:r>
    </w:p>
    <w:p w14:paraId="439D11D4"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边缘条目：本题主体为经济经营与价值导向，本知识点仅承担错项</w:t>
      </w:r>
      <w:r>
        <w:rPr>
          <w:color w:val="595959"/>
          <w:sz w:val="19"/>
        </w:rPr>
        <w:t>②</w:t>
      </w:r>
      <w:r>
        <w:rPr>
          <w:color w:val="595959"/>
          <w:sz w:val="19"/>
        </w:rPr>
        <w:t>的核查。</w:t>
      </w:r>
    </w:p>
    <w:p w14:paraId="7BC1BE5D" w14:textId="77777777" w:rsidR="000B2DC3" w:rsidRDefault="00000000">
      <w:pPr>
        <w:pStyle w:val="31"/>
      </w:pPr>
      <w:r>
        <w:rPr>
          <w:rFonts w:ascii="Times New Roman" w:eastAsia="PingFang SC" w:hAnsi="Times New Roman"/>
        </w:rPr>
        <w:t xml:space="preserve">14. 2026 </w:t>
      </w:r>
      <w:r>
        <w:rPr>
          <w:rFonts w:ascii="Times New Roman" w:eastAsia="PingFang SC" w:hAnsi="Times New Roman"/>
        </w:rPr>
        <w:t>通州一模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4 </w:t>
      </w:r>
      <w:r>
        <w:rPr>
          <w:rFonts w:ascii="Times New Roman" w:eastAsia="PingFang SC" w:hAnsi="Times New Roman"/>
        </w:rPr>
        <w:t>题（选择题）（边缘）</w:t>
      </w:r>
    </w:p>
    <w:p w14:paraId="52B0F982" w14:textId="77777777" w:rsidR="000B2DC3" w:rsidRDefault="00000000">
      <w:r>
        <w:rPr>
          <w:b/>
        </w:rPr>
        <w:t>【材料触发点】</w:t>
      </w:r>
      <w:r>
        <w:rPr>
          <w:b/>
        </w:rPr>
        <w:t xml:space="preserve"> </w:t>
      </w:r>
      <w:r>
        <w:t>2026</w:t>
      </w:r>
      <w:r>
        <w:t>年《政府工作报告》首次提出</w:t>
      </w:r>
      <w:r>
        <w:t>"</w:t>
      </w:r>
      <w:r>
        <w:t>打造智能经济新形态</w:t>
      </w:r>
      <w:r>
        <w:t>"</w:t>
      </w:r>
      <w:r>
        <w:t>，深化拓展</w:t>
      </w:r>
      <w:r>
        <w:t>"</w:t>
      </w:r>
      <w:r>
        <w:t>人工智能＋</w:t>
      </w:r>
      <w:r>
        <w:t>"</w:t>
      </w:r>
      <w:r>
        <w:t>，布局量子科技、具身智能等前沿领域，</w:t>
      </w:r>
      <w:r>
        <w:t>"</w:t>
      </w:r>
      <w:r>
        <w:t>以</w:t>
      </w:r>
      <w:r>
        <w:rPr>
          <w:b/>
          <w:color w:val="C00000"/>
        </w:rPr>
        <w:t>产业创新与制度创新协同发力</w:t>
      </w:r>
      <w:r>
        <w:t>，为经济持续健康发展注入不竭动力</w:t>
      </w:r>
      <w:r>
        <w:t>"</w:t>
      </w:r>
      <w:r>
        <w:t>。错肢</w:t>
      </w:r>
      <w:r>
        <w:t>D</w:t>
      </w:r>
      <w:r>
        <w:t>却写</w:t>
      </w:r>
      <w:r>
        <w:t>"</w:t>
      </w:r>
      <w:r>
        <w:t>打造智能经济新形态，必须要</w:t>
      </w:r>
      <w:r>
        <w:rPr>
          <w:b/>
          <w:color w:val="C00000"/>
        </w:rPr>
        <w:t>牢牢抓住产业创新这一主要矛盾</w:t>
      </w:r>
      <w:r>
        <w:t>"</w:t>
      </w:r>
      <w:r>
        <w:t>。</w:t>
      </w:r>
    </w:p>
    <w:p w14:paraId="6A60D680" w14:textId="77777777" w:rsidR="000B2DC3" w:rsidRDefault="00000000">
      <w:pPr>
        <w:spacing w:after="20"/>
      </w:pPr>
      <w:r>
        <w:rPr>
          <w:b/>
        </w:rPr>
        <w:t>【设问】</w:t>
      </w:r>
      <w:r>
        <w:rPr>
          <w:b/>
        </w:rPr>
        <w:t xml:space="preserve"> </w:t>
      </w:r>
      <w:r>
        <w:t>这表明</w:t>
      </w:r>
    </w:p>
    <w:p w14:paraId="2011EA62" w14:textId="77777777" w:rsidR="000B2DC3" w:rsidRDefault="00000000">
      <w:pPr>
        <w:spacing w:after="20"/>
        <w:ind w:left="360"/>
      </w:pPr>
      <w:r>
        <w:t xml:space="preserve">A. </w:t>
      </w:r>
      <w:r>
        <w:t>深入推进创新驱动发展战略，要坚持系统优化的科学思维方法</w:t>
      </w:r>
    </w:p>
    <w:p w14:paraId="6A596B12" w14:textId="77777777" w:rsidR="000B2DC3" w:rsidRDefault="00000000">
      <w:pPr>
        <w:spacing w:after="20"/>
        <w:ind w:left="360"/>
      </w:pPr>
      <w:r>
        <w:t xml:space="preserve">B. </w:t>
      </w:r>
      <w:r>
        <w:t>科技创新是国家发展的基本国策，关系到经济社会发展的全局</w:t>
      </w:r>
    </w:p>
    <w:p w14:paraId="036D7798" w14:textId="77777777" w:rsidR="000B2DC3" w:rsidRDefault="00000000">
      <w:pPr>
        <w:spacing w:after="20"/>
        <w:ind w:left="360"/>
      </w:pPr>
      <w:r>
        <w:t xml:space="preserve">C. </w:t>
      </w:r>
      <w:r>
        <w:t>发展智能经济是塑造新质生产力的核心，坚持统筹兼顾的方法</w:t>
      </w:r>
    </w:p>
    <w:p w14:paraId="1991C4D5" w14:textId="77777777" w:rsidR="000B2DC3" w:rsidRDefault="00000000">
      <w:pPr>
        <w:ind w:left="360"/>
      </w:pPr>
      <w:r>
        <w:t xml:space="preserve">D. </w:t>
      </w:r>
      <w:r>
        <w:t>打造智能经济新形态，必须要牢牢抓住产业创新这一主要矛盾</w:t>
      </w:r>
    </w:p>
    <w:p w14:paraId="0838E537" w14:textId="77777777" w:rsidR="000B2DC3" w:rsidRDefault="00000000">
      <w:r>
        <w:rPr>
          <w:b/>
        </w:rPr>
        <w:lastRenderedPageBreak/>
        <w:t>【为什么能想到】</w:t>
      </w:r>
      <w:r>
        <w:rPr>
          <w:b/>
        </w:rPr>
        <w:t xml:space="preserve"> </w:t>
      </w:r>
      <w:r>
        <w:t>"</w:t>
      </w:r>
      <w:r>
        <w:t>产业创新与制度创新协同发力</w:t>
      </w:r>
      <w:r>
        <w:t>"</w:t>
      </w:r>
      <w:r>
        <w:t>是两翼并举，对应不上</w:t>
      </w:r>
      <w:r>
        <w:t>"</w:t>
      </w:r>
      <w:r>
        <w:t>牢牢抓住产业创新这一主要矛盾</w:t>
      </w:r>
      <w:r>
        <w:t>"——</w:t>
      </w:r>
      <w:r>
        <w:t>统筹并举不等于已分主次。</w:t>
      </w:r>
      <w:r>
        <w:t>D</w:t>
      </w:r>
      <w:r>
        <w:t>把协同结构中的一方拔成主要矛盾，与材料主旨相反：材料并未赋予产业创新对全局的支配地位。识别要领：</w:t>
      </w:r>
      <w:r>
        <w:t>"</w:t>
      </w:r>
      <w:r>
        <w:t>协同发力</w:t>
      </w:r>
      <w:r>
        <w:t>""</w:t>
      </w:r>
      <w:r>
        <w:t>一体推进</w:t>
      </w:r>
      <w:r>
        <w:t>"</w:t>
      </w:r>
      <w:r>
        <w:t>句式之下，凡</w:t>
      </w:r>
      <w:r>
        <w:t>"</w:t>
      </w:r>
      <w:r>
        <w:t>必须牢牢抓住</w:t>
      </w:r>
      <w:r>
        <w:t>X</w:t>
      </w:r>
      <w:r>
        <w:t>这一主要矛盾</w:t>
      </w:r>
      <w:r>
        <w:t>"</w:t>
      </w:r>
      <w:r>
        <w:t>的选项，先核对材料有没有给</w:t>
      </w:r>
      <w:r>
        <w:t>X</w:t>
      </w:r>
      <w:r>
        <w:t>排出支配地位，没有即错。</w:t>
      </w:r>
    </w:p>
    <w:p w14:paraId="09BE2D8D" w14:textId="77777777" w:rsidR="000B2DC3" w:rsidRDefault="00000000">
      <w:r>
        <w:rPr>
          <w:b/>
        </w:rPr>
        <w:t>【答案与错项】</w:t>
      </w:r>
      <w:r>
        <w:rPr>
          <w:b/>
        </w:rPr>
        <w:t xml:space="preserve"> </w:t>
      </w:r>
      <w:r>
        <w:t>答案：</w:t>
      </w:r>
      <w:r>
        <w:t>A</w:t>
      </w:r>
      <w:r>
        <w:t>。</w:t>
      </w:r>
      <w:r>
        <w:t>A</w:t>
      </w:r>
      <w:r>
        <w:t>正确：产业创新与制度创新协同发力、统筹布局前沿领域，体现系统优化的科学思维方法。错项：</w:t>
      </w:r>
      <w:r>
        <w:t>B"</w:t>
      </w:r>
      <w:r>
        <w:t>基本国策</w:t>
      </w:r>
      <w:r>
        <w:t>"</w:t>
      </w:r>
      <w:r>
        <w:t>张冠李戴</w:t>
      </w:r>
      <w:r>
        <w:t>——</w:t>
      </w:r>
      <w:r>
        <w:t>科技创新是国家发展的战略支撑，不是基本国策；</w:t>
      </w:r>
      <w:r>
        <w:t>C</w:t>
      </w:r>
      <w:r>
        <w:t>错</w:t>
      </w:r>
      <w:r>
        <w:t>——</w:t>
      </w:r>
      <w:r>
        <w:t>科技创新才是发展新质生产力的核心要素，</w:t>
      </w:r>
      <w:r>
        <w:t>"</w:t>
      </w:r>
      <w:r>
        <w:t>发展智能经济是塑造新质生产力的核心</w:t>
      </w:r>
      <w:r>
        <w:t>"</w:t>
      </w:r>
      <w:r>
        <w:t>表述错误；</w:t>
      </w:r>
      <w:r>
        <w:t>D"</w:t>
      </w:r>
      <w:r>
        <w:t>主要矛盾</w:t>
      </w:r>
      <w:r>
        <w:t>"</w:t>
      </w:r>
      <w:r>
        <w:t>误用</w:t>
      </w:r>
      <w:r>
        <w:t>——</w:t>
      </w:r>
      <w:r>
        <w:t>材料为协同并举结构，未确立产业创新的支配地位。</w:t>
      </w:r>
    </w:p>
    <w:p w14:paraId="5FE62109"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边缘条目：本题情境为经济政策，正确项落在系统优化，本知识点仅承担错项</w:t>
      </w:r>
      <w:r>
        <w:rPr>
          <w:color w:val="595959"/>
          <w:sz w:val="19"/>
        </w:rPr>
        <w:t>D</w:t>
      </w:r>
      <w:r>
        <w:rPr>
          <w:color w:val="595959"/>
          <w:sz w:val="19"/>
        </w:rPr>
        <w:t>的核查。</w:t>
      </w:r>
    </w:p>
    <w:p w14:paraId="1A8E338F" w14:textId="77777777" w:rsidR="000B2DC3" w:rsidRDefault="00000000">
      <w:pPr>
        <w:keepNext/>
        <w:spacing w:before="280" w:after="80"/>
      </w:pPr>
      <w:r>
        <w:rPr>
          <w:b/>
          <w:color w:val="1F4E79"/>
          <w:sz w:val="24"/>
        </w:rPr>
        <w:t>分清社会主要矛盾与主要矛盾</w:t>
      </w:r>
    </w:p>
    <w:p w14:paraId="5C5CADE5" w14:textId="77777777" w:rsidR="000B2DC3" w:rsidRDefault="00000000">
      <w:pPr>
        <w:pStyle w:val="31"/>
      </w:pPr>
      <w:r>
        <w:rPr>
          <w:rFonts w:ascii="Times New Roman" w:eastAsia="PingFang SC" w:hAnsi="Times New Roman"/>
        </w:rPr>
        <w:t xml:space="preserve">15. 2026 </w:t>
      </w:r>
      <w:r>
        <w:rPr>
          <w:rFonts w:ascii="Times New Roman" w:eastAsia="PingFang SC" w:hAnsi="Times New Roman"/>
        </w:rPr>
        <w:t>海淀二模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4 </w:t>
      </w:r>
      <w:r>
        <w:rPr>
          <w:rFonts w:ascii="Times New Roman" w:eastAsia="PingFang SC" w:hAnsi="Times New Roman"/>
        </w:rPr>
        <w:t>题（选择题）</w:t>
      </w:r>
    </w:p>
    <w:p w14:paraId="6A8805D4" w14:textId="77777777" w:rsidR="000B2DC3" w:rsidRDefault="00000000">
      <w:r>
        <w:rPr>
          <w:b/>
        </w:rPr>
        <w:t>【材料触发点】</w:t>
      </w:r>
      <w:r>
        <w:rPr>
          <w:b/>
        </w:rPr>
        <w:t xml:space="preserve"> </w:t>
      </w:r>
      <w:r>
        <w:t>深圳湾公园是候鸟迁飞通道上的重要</w:t>
      </w:r>
      <w:r>
        <w:t>"</w:t>
      </w:r>
      <w:r>
        <w:t>补给站</w:t>
      </w:r>
      <w:r>
        <w:t>"</w:t>
      </w:r>
      <w:r>
        <w:t>，</w:t>
      </w:r>
      <w:r>
        <w:t>"</w:t>
      </w:r>
      <w:r>
        <w:t>为防止干扰鸟类昼夜节律，该公园将园内部分道路灯光调暗，在主要出入口保留基础照明设施</w:t>
      </w:r>
      <w:r>
        <w:t>"</w:t>
      </w:r>
      <w:r>
        <w:t>；有市民认为</w:t>
      </w:r>
      <w:r>
        <w:t>"</w:t>
      </w:r>
      <w:r>
        <w:t>公园亮灯是城市文明的体现，调暗灯光为生态让路也是城市文明的体现</w:t>
      </w:r>
      <w:r>
        <w:t>"</w:t>
      </w:r>
      <w:r>
        <w:t>。错肢</w:t>
      </w:r>
      <w:r>
        <w:t>B</w:t>
      </w:r>
      <w:r>
        <w:t>写</w:t>
      </w:r>
      <w:r>
        <w:t>"</w:t>
      </w:r>
      <w:r>
        <w:t>在候鸟迁飞期间，</w:t>
      </w:r>
      <w:r>
        <w:rPr>
          <w:b/>
          <w:color w:val="C00000"/>
        </w:rPr>
        <w:t>生态保护成为当前社会主要矛盾的主要方面</w:t>
      </w:r>
      <w:r>
        <w:t>"</w:t>
      </w:r>
      <w:r>
        <w:t>。</w:t>
      </w:r>
    </w:p>
    <w:p w14:paraId="7F547579" w14:textId="77777777" w:rsidR="000B2DC3" w:rsidRDefault="00000000">
      <w:pPr>
        <w:spacing w:after="20"/>
      </w:pPr>
      <w:r>
        <w:rPr>
          <w:b/>
        </w:rPr>
        <w:t>【设问】</w:t>
      </w:r>
      <w:r>
        <w:rPr>
          <w:b/>
        </w:rPr>
        <w:t xml:space="preserve"> </w:t>
      </w:r>
      <w:r>
        <w:t>下列说法正确的是</w:t>
      </w:r>
    </w:p>
    <w:p w14:paraId="662B8C87" w14:textId="77777777" w:rsidR="000B2DC3" w:rsidRDefault="00000000">
      <w:pPr>
        <w:spacing w:after="20"/>
        <w:ind w:left="360"/>
      </w:pPr>
      <w:r>
        <w:t>A</w:t>
      </w:r>
      <w:r>
        <w:t>．</w:t>
      </w:r>
      <w:r>
        <w:t xml:space="preserve"> </w:t>
      </w:r>
      <w:r>
        <w:t>候鸟迁飞与公园照明之间的联系具有</w:t>
      </w:r>
      <w:r>
        <w:t>"</w:t>
      </w:r>
      <w:r>
        <w:t>人化</w:t>
      </w:r>
      <w:r>
        <w:t>"</w:t>
      </w:r>
      <w:r>
        <w:t>的特点</w:t>
      </w:r>
    </w:p>
    <w:p w14:paraId="2FBB14B3" w14:textId="77777777" w:rsidR="000B2DC3" w:rsidRDefault="00000000">
      <w:pPr>
        <w:spacing w:after="20"/>
        <w:ind w:left="360"/>
      </w:pPr>
      <w:r>
        <w:t>B</w:t>
      </w:r>
      <w:r>
        <w:t>．</w:t>
      </w:r>
      <w:r>
        <w:t xml:space="preserve"> </w:t>
      </w:r>
      <w:r>
        <w:t>在候鸟迁飞期间，生态保护成为当前社会主要矛盾的主要方面</w:t>
      </w:r>
    </w:p>
    <w:p w14:paraId="3715E1F5" w14:textId="77777777" w:rsidR="000B2DC3" w:rsidRDefault="00000000">
      <w:pPr>
        <w:spacing w:after="20"/>
        <w:ind w:left="360"/>
      </w:pPr>
      <w:r>
        <w:t>C</w:t>
      </w:r>
      <w:r>
        <w:t>．</w:t>
      </w:r>
      <w:r>
        <w:t xml:space="preserve"> </w:t>
      </w:r>
      <w:r>
        <w:t>材料中市民的说法是对同一事物作出相反的论断，违反了矛盾律的要求</w:t>
      </w:r>
    </w:p>
    <w:p w14:paraId="5D8A400E" w14:textId="77777777" w:rsidR="000B2DC3" w:rsidRDefault="00000000">
      <w:pPr>
        <w:ind w:left="360"/>
      </w:pPr>
      <w:r>
        <w:t>D</w:t>
      </w:r>
      <w:r>
        <w:t>．</w:t>
      </w:r>
      <w:r>
        <w:t xml:space="preserve"> </w:t>
      </w:r>
      <w:r>
        <w:t>公园的做法遵循折中主义，实现</w:t>
      </w:r>
      <w:r>
        <w:t>"</w:t>
      </w:r>
      <w:r>
        <w:t>便民</w:t>
      </w:r>
      <w:r>
        <w:t>"</w:t>
      </w:r>
      <w:r>
        <w:t>与</w:t>
      </w:r>
      <w:r>
        <w:t>"</w:t>
      </w:r>
      <w:r>
        <w:t>护鸟</w:t>
      </w:r>
      <w:r>
        <w:t>"</w:t>
      </w:r>
      <w:r>
        <w:t>平衡</w:t>
      </w:r>
    </w:p>
    <w:p w14:paraId="1BC840F0" w14:textId="77777777" w:rsidR="000B2DC3" w:rsidRDefault="00000000">
      <w:r>
        <w:rPr>
          <w:b/>
        </w:rPr>
        <w:t>【为什么能想到】</w:t>
      </w:r>
      <w:r>
        <w:rPr>
          <w:b/>
        </w:rPr>
        <w:t xml:space="preserve"> </w:t>
      </w:r>
      <w:r>
        <w:t>办事情抓主要矛盾、看问题分主次方面，而</w:t>
      </w:r>
      <w:r>
        <w:t>"</w:t>
      </w:r>
      <w:r>
        <w:t>社会主要矛盾</w:t>
      </w:r>
      <w:r>
        <w:t>"</w:t>
      </w:r>
      <w:r>
        <w:t>另属历史唯物主义层级</w:t>
      </w:r>
      <w:r>
        <w:t>——B</w:t>
      </w:r>
      <w:r>
        <w:t>项一句话同时踩了两级错位。其一，社会主要矛盾是对我国社会发展阶段总体矛盾的判断，自有其确定内容，一项公园照明措施既不构成也不改变它；其二，</w:t>
      </w:r>
      <w:r>
        <w:t>"</w:t>
      </w:r>
      <w:r>
        <w:t>主要方面</w:t>
      </w:r>
      <w:r>
        <w:t>"</w:t>
      </w:r>
      <w:r>
        <w:t>指同一矛盾内部居支配地位的一方，与</w:t>
      </w:r>
      <w:r>
        <w:t>"</w:t>
      </w:r>
      <w:r>
        <w:t>主要矛盾</w:t>
      </w:r>
      <w:r>
        <w:t>"</w:t>
      </w:r>
      <w:r>
        <w:t>是两个概念，</w:t>
      </w:r>
      <w:r>
        <w:t>B</w:t>
      </w:r>
      <w:r>
        <w:t>把二者强行焊接，层级与对象皆错。看到给局部工作贴</w:t>
      </w:r>
      <w:r>
        <w:t>"</w:t>
      </w:r>
      <w:r>
        <w:t>社会主要矛盾（的主要方面）</w:t>
      </w:r>
      <w:r>
        <w:t>"</w:t>
      </w:r>
      <w:r>
        <w:t>标签，即触发概念辨析判错。</w:t>
      </w:r>
    </w:p>
    <w:p w14:paraId="6C700795" w14:textId="77777777" w:rsidR="000B2DC3" w:rsidRDefault="00000000">
      <w:r>
        <w:rPr>
          <w:b/>
        </w:rPr>
        <w:lastRenderedPageBreak/>
        <w:t>【答案与错项】</w:t>
      </w:r>
      <w:r>
        <w:rPr>
          <w:b/>
        </w:rPr>
        <w:t xml:space="preserve"> </w:t>
      </w:r>
      <w:r>
        <w:t>答案：</w:t>
      </w:r>
      <w:r>
        <w:t>A</w:t>
      </w:r>
      <w:r>
        <w:t>。</w:t>
      </w:r>
      <w:r>
        <w:t>A</w:t>
      </w:r>
      <w:r>
        <w:t>正确：公园基于实践需要调整照明而形成的护鸟联系，是以人的实践为基础的人为事物的联系，具有</w:t>
      </w:r>
      <w:r>
        <w:t>"</w:t>
      </w:r>
      <w:r>
        <w:t>人化</w:t>
      </w:r>
      <w:r>
        <w:t>"</w:t>
      </w:r>
      <w:r>
        <w:t>特点。错项：</w:t>
      </w:r>
      <w:r>
        <w:t>B</w:t>
      </w:r>
      <w:r>
        <w:t>如上双重误用；</w:t>
      </w:r>
      <w:r>
        <w:t>C</w:t>
      </w:r>
      <w:r>
        <w:t>不违反矛盾律</w:t>
      </w:r>
      <w:r>
        <w:t>——"</w:t>
      </w:r>
      <w:r>
        <w:t>亮灯是文明</w:t>
      </w:r>
      <w:r>
        <w:t>""</w:t>
      </w:r>
      <w:r>
        <w:t>调暗也是文明</w:t>
      </w:r>
      <w:r>
        <w:t>"</w:t>
      </w:r>
      <w:r>
        <w:t>是从不同条件出发的论断，并非对同一论断既肯定又否定；</w:t>
      </w:r>
      <w:r>
        <w:t>D"</w:t>
      </w:r>
      <w:r>
        <w:t>折中主义</w:t>
      </w:r>
      <w:r>
        <w:t>"</w:t>
      </w:r>
      <w:r>
        <w:t>定性错误</w:t>
      </w:r>
      <w:r>
        <w:t>——</w:t>
      </w:r>
      <w:r>
        <w:t>分区分时的照明安排是有主有次的统筹兼顾而非无原则调和。</w:t>
      </w:r>
    </w:p>
    <w:p w14:paraId="20DFDB83"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D</w:t>
      </w:r>
      <w:r>
        <w:rPr>
          <w:color w:val="595959"/>
          <w:sz w:val="19"/>
        </w:rPr>
        <w:t>项折中主义与统筹兼顾的辨析详见</w:t>
      </w:r>
      <w:r>
        <w:rPr>
          <w:color w:val="595959"/>
          <w:sz w:val="19"/>
        </w:rPr>
        <w:t>"</w:t>
      </w:r>
      <w:r>
        <w:rPr>
          <w:color w:val="595959"/>
          <w:sz w:val="19"/>
        </w:rPr>
        <w:t>两点论与重点论</w:t>
      </w:r>
      <w:r>
        <w:rPr>
          <w:color w:val="595959"/>
          <w:sz w:val="19"/>
        </w:rPr>
        <w:t>"</w:t>
      </w:r>
      <w:r>
        <w:rPr>
          <w:color w:val="595959"/>
          <w:sz w:val="19"/>
        </w:rPr>
        <w:t>知识点条目。</w:t>
      </w:r>
    </w:p>
    <w:p w14:paraId="46F4F825" w14:textId="77777777" w:rsidR="000B2DC3" w:rsidRDefault="00000000">
      <w:pPr>
        <w:pStyle w:val="31"/>
      </w:pPr>
      <w:r>
        <w:rPr>
          <w:rFonts w:ascii="Times New Roman" w:eastAsia="PingFang SC" w:hAnsi="Times New Roman"/>
        </w:rPr>
        <w:t xml:space="preserve">16. 2026 </w:t>
      </w:r>
      <w:r>
        <w:rPr>
          <w:rFonts w:ascii="Times New Roman" w:eastAsia="PingFang SC" w:hAnsi="Times New Roman"/>
        </w:rPr>
        <w:t>西城一模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 </w:t>
      </w:r>
      <w:r>
        <w:rPr>
          <w:rFonts w:ascii="Times New Roman" w:eastAsia="PingFang SC" w:hAnsi="Times New Roman"/>
        </w:rPr>
        <w:t>题（选择题）</w:t>
      </w:r>
    </w:p>
    <w:p w14:paraId="3EE08F30" w14:textId="77777777" w:rsidR="000B2DC3" w:rsidRDefault="00000000">
      <w:r>
        <w:rPr>
          <w:b/>
        </w:rPr>
        <w:t>【材料触发点】</w:t>
      </w:r>
      <w:r>
        <w:rPr>
          <w:b/>
        </w:rPr>
        <w:t xml:space="preserve"> </w:t>
      </w:r>
      <w:r>
        <w:t>百年前的觉醒年代，</w:t>
      </w:r>
      <w:r>
        <w:t>"</w:t>
      </w:r>
      <w:r>
        <w:rPr>
          <w:b/>
          <w:color w:val="C00000"/>
        </w:rPr>
        <w:t>救亡图存是青春使命</w:t>
      </w:r>
      <w:r>
        <w:t>"</w:t>
      </w:r>
      <w:r>
        <w:t>；创业建设时期</w:t>
      </w:r>
      <w:r>
        <w:t>"</w:t>
      </w:r>
      <w:r>
        <w:t>到祖国最需要的地方去</w:t>
      </w:r>
      <w:r>
        <w:t>"</w:t>
      </w:r>
      <w:r>
        <w:t>；上世纪</w:t>
      </w:r>
      <w:r>
        <w:t>"</w:t>
      </w:r>
      <w:r>
        <w:t>八十年代的新一辈</w:t>
      </w:r>
      <w:r>
        <w:t>"</w:t>
      </w:r>
      <w:r>
        <w:t>敢为人先、勇立潮头；新时代</w:t>
      </w:r>
      <w:r>
        <w:t>"</w:t>
      </w:r>
      <w:r>
        <w:rPr>
          <w:b/>
          <w:color w:val="C00000"/>
        </w:rPr>
        <w:t>请党放心，强国有我</w:t>
      </w:r>
      <w:r>
        <w:t>"</w:t>
      </w:r>
      <w:r>
        <w:t>。正确项</w:t>
      </w:r>
      <w:r>
        <w:t>①</w:t>
      </w:r>
      <w:r>
        <w:t>即</w:t>
      </w:r>
      <w:r>
        <w:t>"</w:t>
      </w:r>
      <w:r>
        <w:rPr>
          <w:b/>
          <w:color w:val="C00000"/>
        </w:rPr>
        <w:t>不同时代社会主要矛盾不同</w:t>
      </w:r>
      <w:r>
        <w:t>，青年与国家和民族的命运始终紧密相连</w:t>
      </w:r>
      <w:r>
        <w:t>"</w:t>
      </w:r>
      <w:r>
        <w:t>。</w:t>
      </w:r>
    </w:p>
    <w:p w14:paraId="47E205EB" w14:textId="77777777" w:rsidR="000B2DC3" w:rsidRDefault="00000000">
      <w:pPr>
        <w:spacing w:after="20"/>
      </w:pPr>
      <w:r>
        <w:rPr>
          <w:b/>
        </w:rPr>
        <w:t>【设问】</w:t>
      </w:r>
      <w:r>
        <w:rPr>
          <w:b/>
        </w:rPr>
        <w:t xml:space="preserve"> </w:t>
      </w:r>
      <w:r>
        <w:t>可见</w:t>
      </w:r>
    </w:p>
    <w:p w14:paraId="4509EE46" w14:textId="77777777" w:rsidR="000B2DC3" w:rsidRDefault="00000000">
      <w:pPr>
        <w:spacing w:after="20"/>
        <w:ind w:left="360"/>
      </w:pPr>
      <w:r>
        <w:t>①</w:t>
      </w:r>
      <w:r>
        <w:t>不同时代社会主要矛盾不同，青年与国家和民族的命运始终紧密相连</w:t>
      </w:r>
    </w:p>
    <w:p w14:paraId="2906CE78" w14:textId="77777777" w:rsidR="000B2DC3" w:rsidRDefault="00000000">
      <w:pPr>
        <w:spacing w:after="20"/>
        <w:ind w:left="360"/>
      </w:pPr>
      <w:r>
        <w:t>②</w:t>
      </w:r>
      <w:r>
        <w:t>青年专注于实现个人愿景，汇聚起来就是推动时代发展的根本动力</w:t>
      </w:r>
    </w:p>
    <w:p w14:paraId="052B9FAC" w14:textId="77777777" w:rsidR="000B2DC3" w:rsidRDefault="00000000">
      <w:pPr>
        <w:spacing w:after="20"/>
        <w:ind w:left="360"/>
      </w:pPr>
      <w:r>
        <w:t>③</w:t>
      </w:r>
      <w:r>
        <w:t>青年在时代面前是渺小的，无法选择自己的未来，只能被动适应</w:t>
      </w:r>
    </w:p>
    <w:p w14:paraId="7599474C" w14:textId="77777777" w:rsidR="000B2DC3" w:rsidRDefault="00000000">
      <w:pPr>
        <w:spacing w:after="20"/>
        <w:ind w:left="360"/>
      </w:pPr>
      <w:r>
        <w:t>④</w:t>
      </w:r>
      <w:r>
        <w:t>青年应立足自己所处的时代，规划人生、开创历史</w:t>
      </w:r>
    </w:p>
    <w:p w14:paraId="14512932" w14:textId="77777777" w:rsidR="000B2DC3" w:rsidRDefault="00000000">
      <w:pPr>
        <w:ind w:left="360"/>
      </w:pPr>
      <w:r>
        <w:t>A. ①②</w:t>
      </w:r>
      <w:r>
        <w:t xml:space="preserve">　　</w:t>
      </w:r>
      <w:r>
        <w:t>B. ①④</w:t>
      </w:r>
      <w:r>
        <w:t xml:space="preserve">　　</w:t>
      </w:r>
      <w:r>
        <w:t>C. ②③</w:t>
      </w:r>
      <w:r>
        <w:t xml:space="preserve">　　</w:t>
      </w:r>
      <w:r>
        <w:t>D. ③④</w:t>
      </w:r>
    </w:p>
    <w:p w14:paraId="08A61CF0" w14:textId="77777777" w:rsidR="000B2DC3" w:rsidRDefault="00000000">
      <w:r>
        <w:rPr>
          <w:b/>
        </w:rPr>
        <w:t>【为什么能想到】</w:t>
      </w:r>
      <w:r>
        <w:rPr>
          <w:b/>
        </w:rPr>
        <w:t xml:space="preserve"> </w:t>
      </w:r>
      <w:r>
        <w:t>救亡、建设、改革、强国的使命更替，对应的就是</w:t>
      </w:r>
      <w:r>
        <w:t>"</w:t>
      </w:r>
      <w:r>
        <w:t>社会主要矛盾</w:t>
      </w:r>
      <w:r>
        <w:t>"——</w:t>
      </w:r>
      <w:r>
        <w:t>不同时代社会主要矛盾不同，规定着各代青年的中心任务。要留意这是历史唯物主义概念，指一个社会发展阶段起支配作用的总体矛盾，与辩证法中具体事物的</w:t>
      </w:r>
      <w:r>
        <w:t>"</w:t>
      </w:r>
      <w:r>
        <w:t>主要矛盾</w:t>
      </w:r>
      <w:r>
        <w:t>"</w:t>
      </w:r>
      <w:r>
        <w:t>同名异层；本题以正确项形式考它的历史语境运用。看到不同历史时期中心任务、时代主题的更替序列，就要想到社会主要矛盾随时代变化、不同时期有不同的中心任务。</w:t>
      </w:r>
    </w:p>
    <w:p w14:paraId="67B0D862" w14:textId="77777777" w:rsidR="000B2DC3" w:rsidRDefault="00000000">
      <w:pPr>
        <w:pBdr>
          <w:bottom w:val="single" w:sz="4" w:space="1" w:color="BFBFBF"/>
        </w:pBdr>
      </w:pPr>
      <w:r>
        <w:rPr>
          <w:b/>
        </w:rPr>
        <w:t>【答案与错项】</w:t>
      </w:r>
      <w:r>
        <w:rPr>
          <w:b/>
        </w:rPr>
        <w:t xml:space="preserve"> </w:t>
      </w:r>
      <w:r>
        <w:t>答案：</w:t>
      </w:r>
      <w:r>
        <w:t>B</w:t>
      </w:r>
      <w:r>
        <w:t>。</w:t>
      </w:r>
      <w:r>
        <w:t>①</w:t>
      </w:r>
      <w:r>
        <w:t>正确：不同时代社会主要矛盾不同，各代青年的使命随之不同，但青年与国家民族命运始终紧密相连；</w:t>
      </w:r>
      <w:r>
        <w:t>④</w:t>
      </w:r>
      <w:r>
        <w:t>正确：青年应立足所处时代规划人生、开创历史。错项：</w:t>
      </w:r>
      <w:r>
        <w:t>②"</w:t>
      </w:r>
      <w:r>
        <w:t>个人愿景汇聚就是根本动力</w:t>
      </w:r>
      <w:r>
        <w:t>"</w:t>
      </w:r>
      <w:r>
        <w:t>错误</w:t>
      </w:r>
      <w:r>
        <w:t>——</w:t>
      </w:r>
      <w:r>
        <w:t>社会发展的根本动力是社会基本矛盾运动，且青年应把个人理想融入国家民族事业而非</w:t>
      </w:r>
      <w:r>
        <w:t>"</w:t>
      </w:r>
      <w:r>
        <w:t>专注于个人愿景</w:t>
      </w:r>
      <w:r>
        <w:t>"</w:t>
      </w:r>
      <w:r>
        <w:t>；</w:t>
      </w:r>
      <w:r>
        <w:t>③</w:t>
      </w:r>
      <w:r>
        <w:t>否定主观能动性，青年可以也应当在时代条件下主动选择、有所作为。</w:t>
      </w:r>
    </w:p>
    <w:p w14:paraId="066A2676" w14:textId="77777777" w:rsidR="000B2DC3" w:rsidRDefault="00000000">
      <w:pPr>
        <w:pStyle w:val="21"/>
      </w:pPr>
      <w:bookmarkStart w:id="23" w:name="_Toc555224408"/>
      <w:r>
        <w:rPr>
          <w:rFonts w:ascii="Times New Roman" w:eastAsia="PingFang SC" w:hAnsi="Times New Roman"/>
        </w:rPr>
        <w:lastRenderedPageBreak/>
        <w:t>矛盾的主要方面和次要方面</w:t>
      </w:r>
      <w:bookmarkEnd w:id="23"/>
    </w:p>
    <w:p w14:paraId="31521DD6" w14:textId="77777777" w:rsidR="000B2DC3" w:rsidRDefault="00000000">
      <w:pPr>
        <w:spacing w:after="120"/>
      </w:pPr>
      <w:r>
        <w:rPr>
          <w:b/>
          <w:color w:val="1F4E79"/>
        </w:rPr>
        <w:t>【触发词速查】</w:t>
      </w:r>
      <w:r>
        <w:t xml:space="preserve"> </w:t>
      </w:r>
      <w:r>
        <w:t>抓主流</w:t>
      </w:r>
      <w:r>
        <w:t>·</w:t>
      </w:r>
      <w:r>
        <w:t>分清主流与支流、</w:t>
      </w:r>
      <w:r>
        <w:t>"</w:t>
      </w:r>
      <w:r>
        <w:t>积极作用是主流，风险隐忧是支流</w:t>
      </w:r>
      <w:r>
        <w:t>"</w:t>
      </w:r>
      <w:r>
        <w:t>、事物的性质由主要矛盾的主要方面决定、</w:t>
      </w:r>
      <w:r>
        <w:t>"</w:t>
      </w:r>
      <w:r>
        <w:t>满足</w:t>
      </w:r>
      <w:r>
        <w:t>X</w:t>
      </w:r>
      <w:r>
        <w:t>就是优秀</w:t>
      </w:r>
      <w:r>
        <w:t>Y"</w:t>
      </w:r>
      <w:r>
        <w:t>式以偏概全定性、思想性艺术性为主</w:t>
      </w:r>
      <w:r>
        <w:t>·</w:t>
      </w:r>
      <w:r>
        <w:t>情绪需求为次、辨析危与机后给大势定调、利弊评价后定性（当参考而非定论）、</w:t>
      </w:r>
      <w:r>
        <w:t>"</w:t>
      </w:r>
      <w:r>
        <w:t>主要的百分比</w:t>
      </w:r>
      <w:r>
        <w:t>"</w:t>
      </w:r>
      <w:r>
        <w:t>定性质、九个指头与一个指头、辨误用（</w:t>
      </w:r>
      <w:r>
        <w:t>"</w:t>
      </w:r>
      <w:r>
        <w:t>成为矛盾的主要方面</w:t>
      </w:r>
      <w:r>
        <w:t>"</w:t>
      </w:r>
      <w:r>
        <w:t>无据、</w:t>
      </w:r>
      <w:r>
        <w:t>"</w:t>
      </w:r>
      <w:r>
        <w:t>对立是矛盾的主要方面</w:t>
      </w:r>
      <w:r>
        <w:t>"</w:t>
      </w:r>
      <w:r>
        <w:t>、</w:t>
      </w:r>
      <w:r>
        <w:t>"</w:t>
      </w:r>
      <w:r>
        <w:t>性质由主要矛盾决定</w:t>
      </w:r>
      <w:r>
        <w:t>"</w:t>
      </w:r>
      <w:r>
        <w:t>漏字、与主要矛盾混淆〔看问题</w:t>
      </w:r>
      <w:r>
        <w:t>vs</w:t>
      </w:r>
      <w:r>
        <w:t>办事情〕）</w:t>
      </w:r>
    </w:p>
    <w:p w14:paraId="364F7196" w14:textId="77777777" w:rsidR="000B2DC3" w:rsidRDefault="00000000">
      <w:pPr>
        <w:spacing w:before="120"/>
      </w:pPr>
      <w:r>
        <w:rPr>
          <w:b/>
          <w:color w:val="1F4E79"/>
        </w:rPr>
        <w:t>【考法分类</w:t>
      </w:r>
      <w:r>
        <w:rPr>
          <w:b/>
          <w:color w:val="1F4E79"/>
        </w:rPr>
        <w:t>·</w:t>
      </w:r>
      <w:r>
        <w:rPr>
          <w:b/>
          <w:color w:val="1F4E79"/>
        </w:rPr>
        <w:t>主观题】</w:t>
      </w:r>
    </w:p>
    <w:p w14:paraId="20C54EFA" w14:textId="77777777" w:rsidR="000B2DC3" w:rsidRDefault="00000000">
      <w:pPr>
        <w:spacing w:after="40" w:line="324" w:lineRule="auto"/>
        <w:ind w:left="280" w:hanging="280"/>
      </w:pPr>
      <w:r>
        <w:rPr>
          <w:sz w:val="20"/>
        </w:rPr>
        <w:t xml:space="preserve">① </w:t>
      </w:r>
      <w:r>
        <w:rPr>
          <w:sz w:val="20"/>
        </w:rPr>
        <w:t>先摆利弊，后问事物性质</w:t>
      </w:r>
      <w:r>
        <w:rPr>
          <w:sz w:val="20"/>
        </w:rPr>
        <w:t>——</w:t>
      </w:r>
      <w:r>
        <w:rPr>
          <w:sz w:val="20"/>
        </w:rPr>
        <w:t>材料摆完利弊、危机，设问还要求给事物定性定调，就写分清主流和支流，事物的性质由主要矛盾的主要方面决定。</w:t>
      </w:r>
      <w:r>
        <w:rPr>
          <w:sz w:val="20"/>
        </w:rPr>
        <w:t xml:space="preserve"> → </w:t>
      </w:r>
      <w:r>
        <w:rPr>
          <w:sz w:val="20"/>
        </w:rPr>
        <w:t>第</w:t>
      </w:r>
      <w:r>
        <w:rPr>
          <w:sz w:val="20"/>
        </w:rPr>
        <w:t>1—5</w:t>
      </w:r>
      <w:r>
        <w:rPr>
          <w:sz w:val="20"/>
        </w:rPr>
        <w:t>条</w:t>
      </w:r>
    </w:p>
    <w:p w14:paraId="4C738B3C" w14:textId="77777777" w:rsidR="000B2DC3" w:rsidRDefault="00000000">
      <w:pPr>
        <w:spacing w:after="200" w:line="324" w:lineRule="auto"/>
        <w:ind w:left="280"/>
      </w:pPr>
      <w:r>
        <w:rPr>
          <w:sz w:val="20"/>
        </w:rPr>
        <w:t>提醒：材料摆出利弊之后，设问还要求回答主流是什么，方用本原理；有主次字眼，不等于有主次方面结构。</w:t>
      </w:r>
    </w:p>
    <w:p w14:paraId="07B16267" w14:textId="77777777" w:rsidR="000B2DC3" w:rsidRDefault="00000000">
      <w:pPr>
        <w:spacing w:before="120"/>
      </w:pPr>
      <w:r>
        <w:rPr>
          <w:b/>
          <w:color w:val="1F4E79"/>
        </w:rPr>
        <w:t>【考法分类</w:t>
      </w:r>
      <w:r>
        <w:rPr>
          <w:b/>
          <w:color w:val="1F4E79"/>
        </w:rPr>
        <w:t>·</w:t>
      </w:r>
      <w:r>
        <w:rPr>
          <w:b/>
          <w:color w:val="1F4E79"/>
        </w:rPr>
        <w:t>选择题】</w:t>
      </w:r>
    </w:p>
    <w:p w14:paraId="3B18C895" w14:textId="77777777" w:rsidR="000B2DC3" w:rsidRDefault="00000000">
      <w:pPr>
        <w:spacing w:after="40" w:line="324" w:lineRule="auto"/>
        <w:ind w:left="280" w:hanging="280"/>
      </w:pPr>
      <w:r>
        <w:rPr>
          <w:sz w:val="20"/>
        </w:rPr>
        <w:t xml:space="preserve">① </w:t>
      </w:r>
      <w:r>
        <w:rPr>
          <w:sz w:val="20"/>
        </w:rPr>
        <w:t>说</w:t>
      </w:r>
      <w:r>
        <w:rPr>
          <w:sz w:val="20"/>
        </w:rPr>
        <w:t>X</w:t>
      </w:r>
      <w:r>
        <w:rPr>
          <w:sz w:val="20"/>
        </w:rPr>
        <w:t>是矛盾的主要方面却拿不出依据</w:t>
      </w:r>
      <w:r>
        <w:rPr>
          <w:sz w:val="20"/>
        </w:rPr>
        <w:t>——</w:t>
      </w:r>
      <w:r>
        <w:rPr>
          <w:sz w:val="20"/>
        </w:rPr>
        <w:t>选项说</w:t>
      </w:r>
      <w:r>
        <w:rPr>
          <w:sz w:val="20"/>
        </w:rPr>
        <w:t>X</w:t>
      </w:r>
      <w:r>
        <w:rPr>
          <w:sz w:val="20"/>
        </w:rPr>
        <w:t>是、成为矛盾的主要方面，却答不出是哪对矛盾、另一方是什么、居支配地位的证据在哪，直接排除；</w:t>
      </w:r>
      <w:r>
        <w:rPr>
          <w:sz w:val="20"/>
        </w:rPr>
        <w:t>"</w:t>
      </w:r>
      <w:r>
        <w:rPr>
          <w:sz w:val="20"/>
        </w:rPr>
        <w:t>对立是矛盾的主要方面</w:t>
      </w:r>
      <w:r>
        <w:rPr>
          <w:sz w:val="20"/>
        </w:rPr>
        <w:t>"</w:t>
      </w:r>
      <w:r>
        <w:rPr>
          <w:sz w:val="20"/>
        </w:rPr>
        <w:t>这类把不同范畴混在一起的说法也排除。</w:t>
      </w:r>
      <w:r>
        <w:rPr>
          <w:sz w:val="20"/>
        </w:rPr>
        <w:t xml:space="preserve"> → </w:t>
      </w:r>
      <w:r>
        <w:rPr>
          <w:sz w:val="20"/>
        </w:rPr>
        <w:t>第</w:t>
      </w:r>
      <w:r>
        <w:rPr>
          <w:sz w:val="20"/>
        </w:rPr>
        <w:t>6—9</w:t>
      </w:r>
      <w:r>
        <w:rPr>
          <w:sz w:val="20"/>
        </w:rPr>
        <w:t>条</w:t>
      </w:r>
    </w:p>
    <w:p w14:paraId="40D3DAB0" w14:textId="77777777" w:rsidR="000B2DC3" w:rsidRDefault="00000000">
      <w:pPr>
        <w:pBdr>
          <w:bottom w:val="single" w:sz="4" w:space="1" w:color="BFBFBF"/>
        </w:pBdr>
        <w:spacing w:after="200" w:line="324" w:lineRule="auto"/>
        <w:ind w:left="280" w:hanging="280"/>
      </w:pPr>
      <w:r>
        <w:rPr>
          <w:sz w:val="20"/>
        </w:rPr>
        <w:t xml:space="preserve">② </w:t>
      </w:r>
      <w:r>
        <w:rPr>
          <w:sz w:val="20"/>
        </w:rPr>
        <w:t>该用主要矛盾的地方用了主要方面</w:t>
      </w:r>
      <w:r>
        <w:rPr>
          <w:sz w:val="20"/>
        </w:rPr>
        <w:t>——</w:t>
      </w:r>
      <w:r>
        <w:rPr>
          <w:sz w:val="20"/>
        </w:rPr>
        <w:t>见到</w:t>
      </w:r>
      <w:r>
        <w:rPr>
          <w:sz w:val="20"/>
        </w:rPr>
        <w:t>"</w:t>
      </w:r>
      <w:r>
        <w:rPr>
          <w:sz w:val="20"/>
        </w:rPr>
        <w:t>抓住矛盾主要方面攻关</w:t>
      </w:r>
      <w:r>
        <w:rPr>
          <w:sz w:val="20"/>
        </w:rPr>
        <w:t>"</w:t>
      </w:r>
      <w:r>
        <w:rPr>
          <w:sz w:val="20"/>
        </w:rPr>
        <w:t>，直接排除，办事情抓重点用的是主要矛盾；见到</w:t>
      </w:r>
      <w:r>
        <w:rPr>
          <w:sz w:val="20"/>
        </w:rPr>
        <w:t>"</w:t>
      </w:r>
      <w:r>
        <w:rPr>
          <w:sz w:val="20"/>
        </w:rPr>
        <w:t>性质由主要矛盾决定</w:t>
      </w:r>
      <w:r>
        <w:rPr>
          <w:sz w:val="20"/>
        </w:rPr>
        <w:t>"</w:t>
      </w:r>
      <w:r>
        <w:rPr>
          <w:sz w:val="20"/>
        </w:rPr>
        <w:t>，也排除，完整说法是性质由主要矛盾的主要方面决定。</w:t>
      </w:r>
      <w:r>
        <w:rPr>
          <w:sz w:val="20"/>
        </w:rPr>
        <w:t xml:space="preserve"> → </w:t>
      </w:r>
      <w:r>
        <w:rPr>
          <w:sz w:val="20"/>
        </w:rPr>
        <w:t>第</w:t>
      </w:r>
      <w:r>
        <w:rPr>
          <w:sz w:val="20"/>
        </w:rPr>
        <w:t>10—11</w:t>
      </w:r>
      <w:r>
        <w:rPr>
          <w:sz w:val="20"/>
        </w:rPr>
        <w:t>条</w:t>
      </w:r>
    </w:p>
    <w:p w14:paraId="1A79749F" w14:textId="77777777" w:rsidR="000B2DC3" w:rsidRDefault="00000000">
      <w:pPr>
        <w:keepNext/>
        <w:spacing w:before="280" w:after="80"/>
      </w:pPr>
      <w:r>
        <w:rPr>
          <w:b/>
          <w:color w:val="1F4E79"/>
          <w:sz w:val="24"/>
        </w:rPr>
        <w:t>先摆利弊，后问事物性质</w:t>
      </w:r>
    </w:p>
    <w:p w14:paraId="407BB3B4" w14:textId="77777777" w:rsidR="000B2DC3" w:rsidRDefault="00000000">
      <w:pPr>
        <w:pStyle w:val="31"/>
      </w:pPr>
      <w:r>
        <w:rPr>
          <w:rFonts w:ascii="Times New Roman" w:eastAsia="PingFang SC" w:hAnsi="Times New Roman"/>
        </w:rPr>
        <w:t xml:space="preserve">1. 2025 </w:t>
      </w:r>
      <w:r>
        <w:rPr>
          <w:rFonts w:ascii="Times New Roman" w:eastAsia="PingFang SC" w:hAnsi="Times New Roman"/>
        </w:rPr>
        <w:t>海淀一模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64A9E637" w14:textId="77777777" w:rsidR="000B2DC3" w:rsidRDefault="00000000">
      <w:r>
        <w:rPr>
          <w:b/>
        </w:rPr>
        <w:t>【材料触发点】</w:t>
      </w:r>
      <w:r>
        <w:rPr>
          <w:b/>
        </w:rPr>
        <w:t xml:space="preserve"> </w:t>
      </w:r>
      <w:r>
        <w:t>对</w:t>
      </w:r>
      <w:r>
        <w:t>MBTI</w:t>
      </w:r>
      <w:r>
        <w:t>测试，</w:t>
      </w:r>
      <w:r>
        <w:t>"</w:t>
      </w:r>
      <w:r>
        <w:t>有人认为</w:t>
      </w:r>
      <w:r>
        <w:t>"</w:t>
      </w:r>
      <w:r>
        <w:t>它</w:t>
      </w:r>
      <w:r>
        <w:t>"</w:t>
      </w:r>
      <w:r>
        <w:t>有助于勾勒出鲜明的性格画像</w:t>
      </w:r>
      <w:r>
        <w:t>……</w:t>
      </w:r>
      <w:r>
        <w:rPr>
          <w:b/>
          <w:color w:val="C00000"/>
        </w:rPr>
        <w:t>节省精力，降低社交时间成本</w:t>
      </w:r>
      <w:r>
        <w:t>"</w:t>
      </w:r>
      <w:r>
        <w:t>；</w:t>
      </w:r>
      <w:r>
        <w:t>"</w:t>
      </w:r>
      <w:r>
        <w:t>也有人认为</w:t>
      </w:r>
      <w:r>
        <w:t>""</w:t>
      </w:r>
      <w:r>
        <w:t>非此即彼的</w:t>
      </w:r>
      <w:r>
        <w:t>16</w:t>
      </w:r>
      <w:r>
        <w:t>种字母组合，不能完全呈现出性格所具有的复杂性。</w:t>
      </w:r>
      <w:r>
        <w:rPr>
          <w:b/>
          <w:color w:val="C00000"/>
        </w:rPr>
        <w:t>过度放大测试标签</w:t>
      </w:r>
      <w:r>
        <w:t>，潜藏着自我固化和群体极化的风险</w:t>
      </w:r>
      <w:r>
        <w:t>"</w:t>
      </w:r>
      <w:r>
        <w:t>。</w:t>
      </w:r>
    </w:p>
    <w:p w14:paraId="64F1C669" w14:textId="77777777" w:rsidR="000B2DC3" w:rsidRDefault="00000000">
      <w:r>
        <w:rPr>
          <w:b/>
        </w:rPr>
        <w:t>【设问】</w:t>
      </w:r>
      <w:r>
        <w:rPr>
          <w:b/>
        </w:rPr>
        <w:t xml:space="preserve"> </w:t>
      </w:r>
      <w:r>
        <w:t>结合材料，从哲学角度谈谈如何正确认识这一测试。</w:t>
      </w:r>
    </w:p>
    <w:p w14:paraId="2A55A2B5" w14:textId="77777777" w:rsidR="000B2DC3" w:rsidRDefault="00000000">
      <w:r>
        <w:rPr>
          <w:b/>
        </w:rPr>
        <w:lastRenderedPageBreak/>
        <w:t>【为什么能想到】</w:t>
      </w:r>
      <w:r>
        <w:rPr>
          <w:b/>
        </w:rPr>
        <w:t xml:space="preserve"> </w:t>
      </w:r>
      <w:r>
        <w:t>利弊对举之后要给测试</w:t>
      </w:r>
      <w:r>
        <w:t>"</w:t>
      </w:r>
      <w:r>
        <w:t>定性定位</w:t>
      </w:r>
      <w:r>
        <w:t>"</w:t>
      </w:r>
      <w:r>
        <w:t>，对应的就是矛盾的主次方面</w:t>
      </w:r>
      <w:r>
        <w:t>——</w:t>
      </w:r>
      <w:r>
        <w:t>看问题分清主流与支流。</w:t>
      </w:r>
      <w:r>
        <w:t>"</w:t>
      </w:r>
      <w:r>
        <w:t>有人认为</w:t>
      </w:r>
      <w:r>
        <w:t>……</w:t>
      </w:r>
      <w:r>
        <w:t>也有人认为</w:t>
      </w:r>
      <w:r>
        <w:t>……"</w:t>
      </w:r>
      <w:r>
        <w:t>摆出便利与风险两面，而</w:t>
      </w:r>
      <w:r>
        <w:t>"</w:t>
      </w:r>
      <w:r>
        <w:t>如何正确认识</w:t>
      </w:r>
      <w:r>
        <w:t>"</w:t>
      </w:r>
      <w:r>
        <w:t>的设问最终要回答：这测试究竟是什么性质、该当何用。事物的性质由主要矛盾的主要方面决定：参考便利是主要方面，所以可用；</w:t>
      </w:r>
      <w:r>
        <w:t>"</w:t>
      </w:r>
      <w:r>
        <w:t>过度放大标签</w:t>
      </w:r>
      <w:r>
        <w:t>"</w:t>
      </w:r>
      <w:r>
        <w:t>则提示主次可能转化，一旦标签固化压过参考价值，事物性质就变了。答案因此要落在</w:t>
      </w:r>
      <w:r>
        <w:t>"</w:t>
      </w:r>
      <w:r>
        <w:t>当参考而非定论</w:t>
      </w:r>
      <w:r>
        <w:t>"</w:t>
      </w:r>
      <w:r>
        <w:t>这个定性结论上。</w:t>
      </w:r>
    </w:p>
    <w:p w14:paraId="324FB732" w14:textId="77777777" w:rsidR="000B2DC3" w:rsidRDefault="00000000">
      <w:r>
        <w:rPr>
          <w:b/>
        </w:rPr>
        <w:t>【答案落点】</w:t>
      </w:r>
      <w:r>
        <w:rPr>
          <w:b/>
        </w:rPr>
        <w:t xml:space="preserve"> </w:t>
      </w:r>
      <w:r>
        <w:t>运用矛盾分析法中的主次方面原理：在全面把握测试利弊的基础上分清矛盾的主次方面</w:t>
      </w:r>
      <w:r>
        <w:t>——</w:t>
      </w:r>
      <w:r>
        <w:t>肯定其勾勒性格画像、降低社交成本的主要积极作用，将其定位为交往参考；同时警惕</w:t>
      </w:r>
      <w:r>
        <w:t>"</w:t>
      </w:r>
      <w:r>
        <w:t>过度放大标签</w:t>
      </w:r>
      <w:r>
        <w:t>"</w:t>
      </w:r>
      <w:r>
        <w:t>使消极方面上升为主导，潜藏自我固化与群体极化风险，故不可把测试当定论、不为标签所困。</w:t>
      </w:r>
    </w:p>
    <w:p w14:paraId="3733D0E8"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官方参考答案首列</w:t>
      </w:r>
      <w:r>
        <w:rPr>
          <w:color w:val="595959"/>
          <w:sz w:val="19"/>
        </w:rPr>
        <w:t>"</w:t>
      </w:r>
      <w:r>
        <w:rPr>
          <w:color w:val="595959"/>
          <w:sz w:val="19"/>
        </w:rPr>
        <w:t>矛盾分析法</w:t>
      </w:r>
      <w:r>
        <w:rPr>
          <w:color w:val="595959"/>
          <w:sz w:val="19"/>
        </w:rPr>
        <w:t>"</w:t>
      </w:r>
      <w:r>
        <w:rPr>
          <w:color w:val="595959"/>
          <w:sz w:val="19"/>
        </w:rPr>
        <w:t>，主次方面为其内含维度；细则提醒认识对象是</w:t>
      </w:r>
      <w:r>
        <w:rPr>
          <w:color w:val="595959"/>
          <w:sz w:val="19"/>
        </w:rPr>
        <w:t>"</w:t>
      </w:r>
      <w:r>
        <w:rPr>
          <w:color w:val="595959"/>
          <w:sz w:val="19"/>
        </w:rPr>
        <w:t>测试</w:t>
      </w:r>
      <w:r>
        <w:rPr>
          <w:color w:val="595959"/>
          <w:sz w:val="19"/>
        </w:rPr>
        <w:t>"</w:t>
      </w:r>
      <w:r>
        <w:rPr>
          <w:color w:val="595959"/>
          <w:sz w:val="19"/>
        </w:rPr>
        <w:t>而非</w:t>
      </w:r>
      <w:r>
        <w:rPr>
          <w:color w:val="595959"/>
          <w:sz w:val="19"/>
        </w:rPr>
        <w:t>"</w:t>
      </w:r>
      <w:r>
        <w:rPr>
          <w:color w:val="595959"/>
          <w:sz w:val="19"/>
        </w:rPr>
        <w:t>性格</w:t>
      </w:r>
      <w:r>
        <w:rPr>
          <w:color w:val="595959"/>
          <w:sz w:val="19"/>
        </w:rPr>
        <w:t>"</w:t>
      </w:r>
      <w:r>
        <w:rPr>
          <w:color w:val="595959"/>
          <w:sz w:val="19"/>
        </w:rPr>
        <w:t>，</w:t>
      </w:r>
      <w:r>
        <w:rPr>
          <w:color w:val="595959"/>
          <w:sz w:val="19"/>
        </w:rPr>
        <w:t>"</w:t>
      </w:r>
      <w:r>
        <w:rPr>
          <w:color w:val="595959"/>
          <w:sz w:val="19"/>
        </w:rPr>
        <w:t>哲学知识</w:t>
      </w:r>
      <w:r>
        <w:rPr>
          <w:color w:val="595959"/>
          <w:sz w:val="19"/>
        </w:rPr>
        <w:t>"</w:t>
      </w:r>
      <w:r>
        <w:rPr>
          <w:color w:val="595959"/>
          <w:sz w:val="19"/>
        </w:rPr>
        <w:t>不等于《逻辑与思维》。官方答案另涉实践与认识的辩证关系、价值观的导向作用等角度；一分为二与两点论维度见</w:t>
      </w:r>
      <w:r>
        <w:rPr>
          <w:color w:val="595959"/>
          <w:sz w:val="19"/>
        </w:rPr>
        <w:t>"</w:t>
      </w:r>
      <w:r>
        <w:rPr>
          <w:color w:val="595959"/>
          <w:sz w:val="19"/>
        </w:rPr>
        <w:t>两点论与重点论</w:t>
      </w:r>
      <w:r>
        <w:rPr>
          <w:color w:val="595959"/>
          <w:sz w:val="19"/>
        </w:rPr>
        <w:t>"</w:t>
      </w:r>
      <w:r>
        <w:rPr>
          <w:color w:val="595959"/>
          <w:sz w:val="19"/>
        </w:rPr>
        <w:t>知识点条目。</w:t>
      </w:r>
    </w:p>
    <w:p w14:paraId="59E222A8" w14:textId="77777777" w:rsidR="000B2DC3" w:rsidRDefault="00000000">
      <w:pPr>
        <w:pStyle w:val="31"/>
      </w:pPr>
      <w:r>
        <w:rPr>
          <w:rFonts w:ascii="Times New Roman" w:eastAsia="PingFang SC" w:hAnsi="Times New Roman"/>
        </w:rPr>
        <w:t xml:space="preserve">2. 2026 </w:t>
      </w:r>
      <w:r>
        <w:rPr>
          <w:rFonts w:ascii="Times New Roman" w:eastAsia="PingFang SC" w:hAnsi="Times New Roman"/>
        </w:rPr>
        <w:t>东城一模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535860B8" w14:textId="77777777" w:rsidR="000B2DC3" w:rsidRDefault="00000000">
      <w:r>
        <w:rPr>
          <w:b/>
        </w:rPr>
        <w:t>【材料触发点】</w:t>
      </w:r>
      <w:r>
        <w:rPr>
          <w:b/>
        </w:rPr>
        <w:t xml:space="preserve"> </w:t>
      </w:r>
      <w:r>
        <w:t>材料先肯定一批文艺作品</w:t>
      </w:r>
      <w:r>
        <w:t>"</w:t>
      </w:r>
      <w:r>
        <w:t>因贴近大众情绪、触动大众内心情感而广受喜爱</w:t>
      </w:r>
      <w:r>
        <w:t>"</w:t>
      </w:r>
      <w:r>
        <w:t>，随即转折：</w:t>
      </w:r>
      <w:r>
        <w:t>"</w:t>
      </w:r>
      <w:r>
        <w:t>部分文艺作品主打</w:t>
      </w:r>
      <w:r>
        <w:t>'</w:t>
      </w:r>
      <w:r>
        <w:t>情绪释放</w:t>
      </w:r>
      <w:r>
        <w:t>'</w:t>
      </w:r>
      <w:r>
        <w:t>，</w:t>
      </w:r>
      <w:r>
        <w:rPr>
          <w:b/>
          <w:color w:val="C00000"/>
        </w:rPr>
        <w:t>仅凭瞬时的情绪满足博取关注，难以传递深刻内涵</w:t>
      </w:r>
      <w:r>
        <w:t>，也无法形成持久的传播力</w:t>
      </w:r>
      <w:r>
        <w:t>"</w:t>
      </w:r>
      <w:r>
        <w:t>；开头还区分了</w:t>
      </w:r>
      <w:r>
        <w:t>"</w:t>
      </w:r>
      <w:r>
        <w:t>大众情绪多样复杂、变化迅速，</w:t>
      </w:r>
      <w:r>
        <w:rPr>
          <w:b/>
          <w:color w:val="C00000"/>
        </w:rPr>
        <w:t>时代情感则恢弘深沉、浸润人心</w:t>
      </w:r>
      <w:r>
        <w:t>"</w:t>
      </w:r>
      <w:r>
        <w:t>。待评析的观点正是</w:t>
      </w:r>
      <w:r>
        <w:t>"</w:t>
      </w:r>
      <w:r>
        <w:t>能够满足大众情绪需求的文艺，</w:t>
      </w:r>
      <w:r>
        <w:rPr>
          <w:b/>
          <w:color w:val="C00000"/>
        </w:rPr>
        <w:t>就是优秀文艺</w:t>
      </w:r>
      <w:r>
        <w:t>"</w:t>
      </w:r>
      <w:r>
        <w:t>。</w:t>
      </w:r>
    </w:p>
    <w:p w14:paraId="00835CF2" w14:textId="77777777" w:rsidR="000B2DC3" w:rsidRDefault="00000000">
      <w:r>
        <w:rPr>
          <w:b/>
        </w:rPr>
        <w:t>【设问】</w:t>
      </w:r>
      <w:r>
        <w:rPr>
          <w:b/>
        </w:rPr>
        <w:t xml:space="preserve"> </w:t>
      </w:r>
      <w:r>
        <w:t>有人认为：能够满足大众情绪需求的文艺，就是优秀文艺。结合材料，运用《哲学与文化》知识，评析这一观点。</w:t>
      </w:r>
    </w:p>
    <w:p w14:paraId="4A916B2F" w14:textId="77777777" w:rsidR="000B2DC3" w:rsidRDefault="00000000">
      <w:r>
        <w:rPr>
          <w:b/>
        </w:rPr>
        <w:t>【为什么能想到】</w:t>
      </w:r>
      <w:r>
        <w:rPr>
          <w:b/>
        </w:rPr>
        <w:t xml:space="preserve"> </w:t>
      </w:r>
      <w:r>
        <w:t>"</w:t>
      </w:r>
      <w:r>
        <w:t>满足大众情绪需求的文艺，就是优秀文艺</w:t>
      </w:r>
      <w:r>
        <w:t>"——"</w:t>
      </w:r>
      <w:r>
        <w:t>就是</w:t>
      </w:r>
      <w:r>
        <w:t>"</w:t>
      </w:r>
      <w:r>
        <w:t>二字把一个方面当成全部标准，对应的就是矛盾主次方面的以偏概全：拿次要方面代替事物本质。评析这类单一标准断言，先承认情绪满足确是文艺的一个方面、有其合理处，再指出文艺品质由主要方面即思想性、艺术性决定。材料里</w:t>
      </w:r>
      <w:r>
        <w:t>"</w:t>
      </w:r>
      <w:r>
        <w:t>大众情绪</w:t>
      </w:r>
      <w:r>
        <w:t>"</w:t>
      </w:r>
      <w:r>
        <w:t>与</w:t>
      </w:r>
      <w:r>
        <w:t>"</w:t>
      </w:r>
      <w:r>
        <w:t>时代情感</w:t>
      </w:r>
      <w:r>
        <w:t>"</w:t>
      </w:r>
      <w:r>
        <w:t>的对照、</w:t>
      </w:r>
      <w:r>
        <w:t>"</w:t>
      </w:r>
      <w:r>
        <w:t>仅凭瞬时情绪满足难以传递深刻内涵</w:t>
      </w:r>
      <w:r>
        <w:t>"</w:t>
      </w:r>
      <w:r>
        <w:t>的转折，正是命题人递给你的定性证据。看到</w:t>
      </w:r>
      <w:r>
        <w:t>"</w:t>
      </w:r>
      <w:r>
        <w:t>满足</w:t>
      </w:r>
      <w:r>
        <w:t>X</w:t>
      </w:r>
      <w:r>
        <w:t>就是优秀</w:t>
      </w:r>
      <w:r>
        <w:t>Y"</w:t>
      </w:r>
      <w:r>
        <w:t>式断言，就用</w:t>
      </w:r>
      <w:r>
        <w:t>"</w:t>
      </w:r>
      <w:r>
        <w:t>性质由主要矛盾的主要方面决定</w:t>
      </w:r>
      <w:r>
        <w:t>"</w:t>
      </w:r>
      <w:r>
        <w:t>去校正它。</w:t>
      </w:r>
    </w:p>
    <w:p w14:paraId="47C9B78D" w14:textId="77777777" w:rsidR="000B2DC3" w:rsidRDefault="00000000">
      <w:r>
        <w:rPr>
          <w:b/>
        </w:rPr>
        <w:lastRenderedPageBreak/>
        <w:t>【答案落点】</w:t>
      </w:r>
      <w:r>
        <w:rPr>
          <w:b/>
        </w:rPr>
        <w:t xml:space="preserve"> </w:t>
      </w:r>
      <w:r>
        <w:t>该观点片面。矛盾的主次方面辩证关系要求抓主流：文艺作品的思想性、艺术性是矛盾的主要方面，决定作品品质，情绪需求是次要方面</w:t>
      </w:r>
      <w:r>
        <w:t>——</w:t>
      </w:r>
      <w:r>
        <w:t>优秀文艺要贴近大众情绪、引发共鸣，但仅凭瞬时情绪满足难以传递深刻内涵，不能以次要方面代替事物本质；优秀文艺应把回应大众情绪与弘扬时代情感、践行民族精神和核心价值观统一起来。</w:t>
      </w:r>
    </w:p>
    <w:p w14:paraId="20937A7C"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细则哲学考点明示</w:t>
      </w:r>
      <w:r>
        <w:rPr>
          <w:color w:val="595959"/>
          <w:sz w:val="19"/>
        </w:rPr>
        <w:t>"</w:t>
      </w:r>
      <w:r>
        <w:rPr>
          <w:color w:val="595959"/>
          <w:sz w:val="19"/>
        </w:rPr>
        <w:t>矛盾的主次方面（情绪需求是次要方面，思想性、艺术性是主要方面）</w:t>
      </w:r>
      <w:r>
        <w:rPr>
          <w:color w:val="595959"/>
          <w:sz w:val="19"/>
        </w:rPr>
        <w:t>"</w:t>
      </w:r>
      <w:r>
        <w:rPr>
          <w:color w:val="595959"/>
          <w:sz w:val="19"/>
        </w:rPr>
        <w:t>，并要求满分必须写出</w:t>
      </w:r>
      <w:r>
        <w:rPr>
          <w:color w:val="595959"/>
          <w:sz w:val="19"/>
        </w:rPr>
        <w:t>"</w:t>
      </w:r>
      <w:r>
        <w:rPr>
          <w:color w:val="595959"/>
          <w:sz w:val="19"/>
        </w:rPr>
        <w:t>大众情绪</w:t>
      </w:r>
      <w:r>
        <w:rPr>
          <w:color w:val="595959"/>
          <w:sz w:val="19"/>
        </w:rPr>
        <w:t>"</w:t>
      </w:r>
      <w:r>
        <w:rPr>
          <w:color w:val="595959"/>
          <w:sz w:val="19"/>
        </w:rPr>
        <w:t>与</w:t>
      </w:r>
      <w:r>
        <w:rPr>
          <w:color w:val="595959"/>
          <w:sz w:val="19"/>
        </w:rPr>
        <w:t>"</w:t>
      </w:r>
      <w:r>
        <w:rPr>
          <w:color w:val="595959"/>
          <w:sz w:val="19"/>
        </w:rPr>
        <w:t>时代情感</w:t>
      </w:r>
      <w:r>
        <w:rPr>
          <w:color w:val="595959"/>
          <w:sz w:val="19"/>
        </w:rPr>
        <w:t>"</w:t>
      </w:r>
      <w:r>
        <w:rPr>
          <w:color w:val="595959"/>
          <w:sz w:val="19"/>
        </w:rPr>
        <w:t>的对比分析。官方答案另涉人民是文化发展的主体／群众史观、社会效益与经济效益统一、价值判断与价值选择、社会意识的反作用等角度。</w:t>
      </w:r>
    </w:p>
    <w:p w14:paraId="54CEADDA" w14:textId="77777777" w:rsidR="000B2DC3" w:rsidRDefault="00000000">
      <w:pPr>
        <w:pStyle w:val="31"/>
      </w:pPr>
      <w:r>
        <w:rPr>
          <w:rFonts w:ascii="Times New Roman" w:eastAsia="PingFang SC" w:hAnsi="Times New Roman"/>
        </w:rPr>
        <w:t xml:space="preserve">3. 2026 </w:t>
      </w:r>
      <w:r>
        <w:rPr>
          <w:rFonts w:ascii="Times New Roman" w:eastAsia="PingFang SC" w:hAnsi="Times New Roman"/>
        </w:rPr>
        <w:t>丰台一模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17F076FD" w14:textId="77777777" w:rsidR="000B2DC3" w:rsidRDefault="00000000">
      <w:r>
        <w:rPr>
          <w:b/>
        </w:rPr>
        <w:t>【材料触发点】</w:t>
      </w:r>
      <w:r>
        <w:rPr>
          <w:b/>
        </w:rPr>
        <w:t xml:space="preserve"> </w:t>
      </w:r>
      <w:r>
        <w:t>"</w:t>
      </w:r>
      <w:r>
        <w:t>人工智能为人类文明进步</w:t>
      </w:r>
      <w:r>
        <w:rPr>
          <w:b/>
          <w:color w:val="C00000"/>
        </w:rPr>
        <w:t>注入强劲动能</w:t>
      </w:r>
      <w:r>
        <w:t>。与此同时，人工智能的广泛应用</w:t>
      </w:r>
      <w:r>
        <w:rPr>
          <w:b/>
          <w:color w:val="C00000"/>
        </w:rPr>
        <w:t>也带来了风险与隐忧</w:t>
      </w:r>
      <w:r>
        <w:t>"——AI</w:t>
      </w:r>
      <w:r>
        <w:t>深度伪造致信息失真、算法推荐窄化文化视野、</w:t>
      </w:r>
      <w:r>
        <w:t>"</w:t>
      </w:r>
      <w:r>
        <w:t>智能鸿沟</w:t>
      </w:r>
      <w:r>
        <w:t>"</w:t>
      </w:r>
      <w:r>
        <w:t>排斥老年人农村群体；结尾要求</w:t>
      </w:r>
      <w:r>
        <w:t>"</w:t>
      </w:r>
      <w:r>
        <w:t>推动人工智能朝着有益、安全、公平方向</w:t>
      </w:r>
      <w:r>
        <w:rPr>
          <w:b/>
          <w:color w:val="C00000"/>
        </w:rPr>
        <w:t>健康发展</w:t>
      </w:r>
      <w:r>
        <w:t>"</w:t>
      </w:r>
      <w:r>
        <w:t>。</w:t>
      </w:r>
    </w:p>
    <w:p w14:paraId="7F1185DF" w14:textId="77777777" w:rsidR="000B2DC3" w:rsidRDefault="00000000">
      <w:r>
        <w:rPr>
          <w:b/>
        </w:rPr>
        <w:t>【设问】</w:t>
      </w:r>
      <w:r>
        <w:rPr>
          <w:b/>
        </w:rPr>
        <w:t xml:space="preserve"> </w:t>
      </w:r>
      <w:r>
        <w:t>结合材料，运用《哲学与文化》知识，谈谈你对这一时代命题的思考。</w:t>
      </w:r>
    </w:p>
    <w:p w14:paraId="5E49C488" w14:textId="77777777" w:rsidR="000B2DC3" w:rsidRDefault="00000000">
      <w:r>
        <w:rPr>
          <w:b/>
        </w:rPr>
        <w:t>【为什么能想到】</w:t>
      </w:r>
      <w:r>
        <w:rPr>
          <w:b/>
        </w:rPr>
        <w:t xml:space="preserve"> </w:t>
      </w:r>
      <w:r>
        <w:t>"</w:t>
      </w:r>
      <w:r>
        <w:t>注入强劲动能</w:t>
      </w:r>
      <w:r>
        <w:t>"</w:t>
      </w:r>
      <w:r>
        <w:t>与</w:t>
      </w:r>
      <w:r>
        <w:t>"</w:t>
      </w:r>
      <w:r>
        <w:t>带来风险隐忧</w:t>
      </w:r>
      <w:r>
        <w:t>"</w:t>
      </w:r>
      <w:r>
        <w:t>对举之后仍要</w:t>
      </w:r>
      <w:r>
        <w:t>"</w:t>
      </w:r>
      <w:r>
        <w:t>推动健康发展</w:t>
      </w:r>
      <w:r>
        <w:t>"</w:t>
      </w:r>
      <w:r>
        <w:t>，对应的就是矛盾的主次方面</w:t>
      </w:r>
      <w:r>
        <w:t>——</w:t>
      </w:r>
      <w:r>
        <w:t>看主流、定性质。材料先扬后抑，落脚点却不是禁用而是发展，这个立场本身就预设了定性判断：积极作用是主流，决定</w:t>
      </w:r>
      <w:r>
        <w:t>AI"</w:t>
      </w:r>
      <w:r>
        <w:t>为文明进步注入动能</w:t>
      </w:r>
      <w:r>
        <w:t>"</w:t>
      </w:r>
      <w:r>
        <w:t>的总体性质；风险隐忧是支流，决定治理姿态是规范引导而非因噎废食。看到利弊两列对举加发展导向的结论句，就要用主次方面给事物定调，再据此安排</w:t>
      </w:r>
      <w:r>
        <w:t>"</w:t>
      </w:r>
      <w:r>
        <w:t>用</w:t>
      </w:r>
      <w:r>
        <w:t>"</w:t>
      </w:r>
      <w:r>
        <w:t>与</w:t>
      </w:r>
      <w:r>
        <w:t>"</w:t>
      </w:r>
      <w:r>
        <w:t>治</w:t>
      </w:r>
      <w:r>
        <w:t>"</w:t>
      </w:r>
      <w:r>
        <w:t>。</w:t>
      </w:r>
    </w:p>
    <w:p w14:paraId="4F056D4C" w14:textId="77777777" w:rsidR="000B2DC3" w:rsidRDefault="00000000">
      <w:r>
        <w:rPr>
          <w:b/>
        </w:rPr>
        <w:t>【答案落点】</w:t>
      </w:r>
      <w:r>
        <w:rPr>
          <w:b/>
        </w:rPr>
        <w:t xml:space="preserve"> </w:t>
      </w:r>
      <w:r>
        <w:t>分清矛盾的主次方面、坚持抓主流：</w:t>
      </w:r>
      <w:r>
        <w:t>AI</w:t>
      </w:r>
      <w:r>
        <w:t>的积极作用是主流，要抓住主流、充分利用</w:t>
      </w:r>
      <w:r>
        <w:t>AI</w:t>
      </w:r>
      <w:r>
        <w:t>技术促进发展；风险与隐忧是支流，不忽视支流、加强规范引导，推动</w:t>
      </w:r>
      <w:r>
        <w:t>AI</w:t>
      </w:r>
      <w:r>
        <w:t>朝着有益、安全、公平方向健康发展。</w:t>
      </w:r>
    </w:p>
    <w:p w14:paraId="1E3ED8EC"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细则哲学角度第</w:t>
      </w:r>
      <w:r>
        <w:rPr>
          <w:color w:val="595959"/>
          <w:sz w:val="19"/>
        </w:rPr>
        <w:t>(1)</w:t>
      </w:r>
      <w:r>
        <w:rPr>
          <w:color w:val="595959"/>
          <w:sz w:val="19"/>
        </w:rPr>
        <w:t>条的进一步阐述层原文即</w:t>
      </w:r>
      <w:r>
        <w:rPr>
          <w:color w:val="595959"/>
          <w:sz w:val="19"/>
        </w:rPr>
        <w:t>"</w:t>
      </w:r>
      <w:r>
        <w:rPr>
          <w:color w:val="595959"/>
          <w:sz w:val="19"/>
        </w:rPr>
        <w:t>积极作用是主流、风险与隐忧是支流，抓住主流同时不忽视支流</w:t>
      </w:r>
      <w:r>
        <w:rPr>
          <w:color w:val="595959"/>
          <w:sz w:val="19"/>
        </w:rPr>
        <w:t>"</w:t>
      </w:r>
      <w:r>
        <w:rPr>
          <w:color w:val="595959"/>
          <w:sz w:val="19"/>
        </w:rPr>
        <w:t>；该条给分点的完整表述为</w:t>
      </w:r>
      <w:r>
        <w:rPr>
          <w:color w:val="595959"/>
          <w:sz w:val="19"/>
        </w:rPr>
        <w:t>"</w:t>
      </w:r>
      <w:r>
        <w:rPr>
          <w:color w:val="595959"/>
          <w:sz w:val="19"/>
        </w:rPr>
        <w:t>坚持两点论与重点论的统一</w:t>
      </w:r>
      <w:r>
        <w:rPr>
          <w:color w:val="595959"/>
          <w:sz w:val="19"/>
        </w:rPr>
        <w:t>"</w:t>
      </w:r>
      <w:r>
        <w:rPr>
          <w:color w:val="595959"/>
          <w:sz w:val="19"/>
        </w:rPr>
        <w:t>，方法论维度见</w:t>
      </w:r>
      <w:r>
        <w:rPr>
          <w:color w:val="595959"/>
          <w:sz w:val="19"/>
        </w:rPr>
        <w:t>"</w:t>
      </w:r>
      <w:r>
        <w:rPr>
          <w:color w:val="595959"/>
          <w:sz w:val="19"/>
        </w:rPr>
        <w:t>两点论与重点论</w:t>
      </w:r>
      <w:r>
        <w:rPr>
          <w:color w:val="595959"/>
          <w:sz w:val="19"/>
        </w:rPr>
        <w:t>"</w:t>
      </w:r>
      <w:r>
        <w:rPr>
          <w:color w:val="595959"/>
          <w:sz w:val="19"/>
        </w:rPr>
        <w:t>知识点条目。官方细则另涉联系观点／立足整体统筹部分、价值观导向／站在最广大人民立场，及文化角度以人民为中心、科学精神与人文精神等。</w:t>
      </w:r>
    </w:p>
    <w:p w14:paraId="6C14A72E" w14:textId="77777777" w:rsidR="000B2DC3" w:rsidRDefault="00000000">
      <w:pPr>
        <w:pStyle w:val="31"/>
      </w:pPr>
      <w:r>
        <w:rPr>
          <w:rFonts w:ascii="Times New Roman" w:eastAsia="PingFang SC" w:hAnsi="Times New Roman"/>
        </w:rPr>
        <w:lastRenderedPageBreak/>
        <w:t xml:space="preserve">4. 2025 </w:t>
      </w:r>
      <w:r>
        <w:rPr>
          <w:rFonts w:ascii="Times New Roman" w:eastAsia="PingFang SC" w:hAnsi="Times New Roman"/>
        </w:rPr>
        <w:t>丰台期末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题（主观题）（边缘）</w:t>
      </w:r>
    </w:p>
    <w:p w14:paraId="6F5E7A8E" w14:textId="77777777" w:rsidR="000B2DC3" w:rsidRDefault="00000000">
      <w:r>
        <w:rPr>
          <w:b/>
        </w:rPr>
        <w:t>【材料触发点】</w:t>
      </w:r>
      <w:r>
        <w:rPr>
          <w:b/>
        </w:rPr>
        <w:t xml:space="preserve"> </w:t>
      </w:r>
      <w:r>
        <w:t>毛泽东论胸中有</w:t>
      </w:r>
      <w:r>
        <w:t>"</w:t>
      </w:r>
      <w:r>
        <w:t>数</w:t>
      </w:r>
      <w:r>
        <w:t>"</w:t>
      </w:r>
      <w:r>
        <w:t>：</w:t>
      </w:r>
      <w:r>
        <w:t>"</w:t>
      </w:r>
      <w:r>
        <w:t>任何质量都表现为一定的数量，没有数量也就没有质量。我们有许多同志至今不懂得注意事物的数量方面，不懂得注意基本的统计、</w:t>
      </w:r>
      <w:r>
        <w:rPr>
          <w:b/>
          <w:color w:val="C00000"/>
        </w:rPr>
        <w:t>主要的百分比</w:t>
      </w:r>
      <w:r>
        <w:t>，不懂得注意</w:t>
      </w:r>
      <w:r>
        <w:rPr>
          <w:b/>
          <w:color w:val="C00000"/>
        </w:rPr>
        <w:t>决定事物质量的数量界限</w:t>
      </w:r>
      <w:r>
        <w:t>"</w:t>
      </w:r>
      <w:r>
        <w:t>。</w:t>
      </w:r>
    </w:p>
    <w:p w14:paraId="16909A8A" w14:textId="77777777" w:rsidR="000B2DC3" w:rsidRDefault="00000000">
      <w:r>
        <w:rPr>
          <w:b/>
        </w:rPr>
        <w:t>【设问】</w:t>
      </w:r>
      <w:r>
        <w:rPr>
          <w:b/>
        </w:rPr>
        <w:t xml:space="preserve"> </w:t>
      </w:r>
      <w:r>
        <w:t>"</w:t>
      </w:r>
      <w:r>
        <w:t>数</w:t>
      </w:r>
      <w:r>
        <w:t>"</w:t>
      </w:r>
      <w:r>
        <w:t>从哪里来，</w:t>
      </w:r>
      <w:r>
        <w:t>"</w:t>
      </w:r>
      <w:r>
        <w:t>数</w:t>
      </w:r>
      <w:r>
        <w:t>"</w:t>
      </w:r>
      <w:r>
        <w:t>当如何定，</w:t>
      </w:r>
      <w:r>
        <w:t>"</w:t>
      </w:r>
      <w:r>
        <w:t>数</w:t>
      </w:r>
      <w:r>
        <w:t>"</w:t>
      </w:r>
      <w:r>
        <w:t>为何所用</w:t>
      </w:r>
      <w:r>
        <w:t>……</w:t>
      </w:r>
      <w:r>
        <w:t>阐述</w:t>
      </w:r>
      <w:r>
        <w:t>"</w:t>
      </w:r>
      <w:r>
        <w:t>胸中有</w:t>
      </w:r>
      <w:r>
        <w:t>'</w:t>
      </w:r>
      <w:r>
        <w:t>数</w:t>
      </w:r>
      <w:r>
        <w:t>'"</w:t>
      </w:r>
      <w:r>
        <w:t>带来的哲学思考。</w:t>
      </w:r>
    </w:p>
    <w:p w14:paraId="44856AD6" w14:textId="77777777" w:rsidR="000B2DC3" w:rsidRDefault="00000000">
      <w:r>
        <w:rPr>
          <w:b/>
        </w:rPr>
        <w:t>【为什么能想到】</w:t>
      </w:r>
      <w:r>
        <w:rPr>
          <w:b/>
        </w:rPr>
        <w:t xml:space="preserve"> </w:t>
      </w:r>
      <w:r>
        <w:t>"</w:t>
      </w:r>
      <w:r>
        <w:t>主要的百分比</w:t>
      </w:r>
      <w:r>
        <w:t>""</w:t>
      </w:r>
      <w:r>
        <w:t>决定事物质量的数量界限</w:t>
      </w:r>
      <w:r>
        <w:t>"</w:t>
      </w:r>
      <w:r>
        <w:t>，对应的就是矛盾的主要方面</w:t>
      </w:r>
      <w:r>
        <w:t>——</w:t>
      </w:r>
      <w:r>
        <w:t>占支配地位的那部分数量决定事物性质。事物的性质主要由主要矛盾的主要方面决定，这一原理落到数量分析上，就是盯住主要占比：胸中有</w:t>
      </w:r>
      <w:r>
        <w:t>"</w:t>
      </w:r>
      <w:r>
        <w:t>数</w:t>
      </w:r>
      <w:r>
        <w:t>"</w:t>
      </w:r>
      <w:r>
        <w:t>不是记住所有数，而是抓住能给事物定性的关键比例。因此本原理只能用来回答</w:t>
      </w:r>
      <w:r>
        <w:t>"</w:t>
      </w:r>
      <w:r>
        <w:t>数</w:t>
      </w:r>
      <w:r>
        <w:t>"</w:t>
      </w:r>
      <w:r>
        <w:t>当如何定</w:t>
      </w:r>
      <w:r>
        <w:t>——</w:t>
      </w:r>
      <w:r>
        <w:t>以主要的百分比判断性质、以数量界限守住质，不可挪去回答</w:t>
      </w:r>
      <w:r>
        <w:t>"</w:t>
      </w:r>
      <w:r>
        <w:t>数</w:t>
      </w:r>
      <w:r>
        <w:t>"</w:t>
      </w:r>
      <w:r>
        <w:t>为何所用。</w:t>
      </w:r>
    </w:p>
    <w:p w14:paraId="4D607141" w14:textId="77777777" w:rsidR="000B2DC3" w:rsidRDefault="00000000">
      <w:r>
        <w:rPr>
          <w:b/>
        </w:rPr>
        <w:t>【答案落点】</w:t>
      </w:r>
      <w:r>
        <w:rPr>
          <w:b/>
        </w:rPr>
        <w:t xml:space="preserve"> </w:t>
      </w:r>
      <w:r>
        <w:t>在</w:t>
      </w:r>
      <w:r>
        <w:t>"</w:t>
      </w:r>
      <w:r>
        <w:t>数</w:t>
      </w:r>
      <w:r>
        <w:t>"</w:t>
      </w:r>
      <w:r>
        <w:t>当如何定维度作答：事物的性质主要由主要矛盾的主要方面决定，确定和分析</w:t>
      </w:r>
      <w:r>
        <w:t>"</w:t>
      </w:r>
      <w:r>
        <w:t>数</w:t>
      </w:r>
      <w:r>
        <w:t>"</w:t>
      </w:r>
      <w:r>
        <w:t>要注意基本的统计、主要的百分比</w:t>
      </w:r>
      <w:r>
        <w:t>——</w:t>
      </w:r>
      <w:r>
        <w:t>通过占主导地位的数量构成判断事物性质，并结合决定事物质量的数量界限（度）合理定</w:t>
      </w:r>
      <w:r>
        <w:t>"</w:t>
      </w:r>
      <w:r>
        <w:t>数</w:t>
      </w:r>
      <w:r>
        <w:t>"</w:t>
      </w:r>
      <w:r>
        <w:t>。</w:t>
      </w:r>
    </w:p>
    <w:p w14:paraId="07E59878"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边缘条目：官方判分提示明确，从</w:t>
      </w:r>
      <w:r>
        <w:rPr>
          <w:color w:val="595959"/>
          <w:sz w:val="19"/>
        </w:rPr>
        <w:t>"</w:t>
      </w:r>
      <w:r>
        <w:rPr>
          <w:color w:val="595959"/>
          <w:sz w:val="19"/>
        </w:rPr>
        <w:t>看大数、看长远</w:t>
      </w:r>
      <w:r>
        <w:rPr>
          <w:color w:val="595959"/>
          <w:sz w:val="19"/>
        </w:rPr>
        <w:t>"</w:t>
      </w:r>
      <w:r>
        <w:rPr>
          <w:color w:val="595959"/>
          <w:sz w:val="19"/>
        </w:rPr>
        <w:t>引出抓主要矛盾、矛盾的主次方面，置于</w:t>
      </w:r>
      <w:r>
        <w:rPr>
          <w:color w:val="595959"/>
          <w:sz w:val="19"/>
        </w:rPr>
        <w:t>"</w:t>
      </w:r>
      <w:r>
        <w:rPr>
          <w:color w:val="595959"/>
          <w:sz w:val="19"/>
        </w:rPr>
        <w:t>数</w:t>
      </w:r>
      <w:r>
        <w:rPr>
          <w:color w:val="595959"/>
          <w:sz w:val="19"/>
        </w:rPr>
        <w:t>"</w:t>
      </w:r>
      <w:r>
        <w:rPr>
          <w:color w:val="595959"/>
          <w:sz w:val="19"/>
        </w:rPr>
        <w:t>为何所用维度不给分，仅在回应</w:t>
      </w:r>
      <w:r>
        <w:rPr>
          <w:color w:val="595959"/>
          <w:sz w:val="19"/>
        </w:rPr>
        <w:t>"</w:t>
      </w:r>
      <w:r>
        <w:rPr>
          <w:color w:val="595959"/>
          <w:sz w:val="19"/>
        </w:rPr>
        <w:t>数</w:t>
      </w:r>
      <w:r>
        <w:rPr>
          <w:color w:val="595959"/>
          <w:sz w:val="19"/>
        </w:rPr>
        <w:t>"</w:t>
      </w:r>
      <w:r>
        <w:rPr>
          <w:color w:val="595959"/>
          <w:sz w:val="19"/>
        </w:rPr>
        <w:t>当如何定且论证自洽时方可给分。官方该维度可用知识为质量互变规律、系统优化、整体部分、矛盾、发展等；第三方解析版示例第</w:t>
      </w:r>
      <w:r>
        <w:rPr>
          <w:color w:val="595959"/>
          <w:sz w:val="19"/>
        </w:rPr>
        <w:t>④</w:t>
      </w:r>
      <w:r>
        <w:rPr>
          <w:color w:val="595959"/>
          <w:sz w:val="19"/>
        </w:rPr>
        <w:t>条与此读法一致，可参考。本题官方答案主线为实践来源、量变质变与适度原则、系统观念等；</w:t>
      </w:r>
      <w:r>
        <w:rPr>
          <w:color w:val="595959"/>
          <w:sz w:val="19"/>
        </w:rPr>
        <w:t>"</w:t>
      </w:r>
      <w:r>
        <w:rPr>
          <w:color w:val="595959"/>
          <w:sz w:val="19"/>
        </w:rPr>
        <w:t>抓主要矛盾</w:t>
      </w:r>
      <w:r>
        <w:rPr>
          <w:color w:val="595959"/>
          <w:sz w:val="19"/>
        </w:rPr>
        <w:t>"</w:t>
      </w:r>
      <w:r>
        <w:rPr>
          <w:color w:val="595959"/>
          <w:sz w:val="19"/>
        </w:rPr>
        <w:t>维度见</w:t>
      </w:r>
      <w:r>
        <w:rPr>
          <w:color w:val="595959"/>
          <w:sz w:val="19"/>
        </w:rPr>
        <w:t>"</w:t>
      </w:r>
      <w:r>
        <w:rPr>
          <w:color w:val="595959"/>
          <w:sz w:val="19"/>
        </w:rPr>
        <w:t>主要矛盾和次要矛盾</w:t>
      </w:r>
      <w:r>
        <w:rPr>
          <w:color w:val="595959"/>
          <w:sz w:val="19"/>
        </w:rPr>
        <w:t>"</w:t>
      </w:r>
      <w:r>
        <w:rPr>
          <w:color w:val="595959"/>
          <w:sz w:val="19"/>
        </w:rPr>
        <w:t>知识点对应条目。</w:t>
      </w:r>
    </w:p>
    <w:p w14:paraId="0E16DC82" w14:textId="77777777" w:rsidR="000B2DC3" w:rsidRDefault="00000000">
      <w:pPr>
        <w:pStyle w:val="31"/>
      </w:pPr>
      <w:r>
        <w:rPr>
          <w:rFonts w:ascii="Times New Roman" w:eastAsia="PingFang SC" w:hAnsi="Times New Roman"/>
        </w:rPr>
        <w:t xml:space="preserve">5. 2026 </w:t>
      </w:r>
      <w:r>
        <w:rPr>
          <w:rFonts w:ascii="Times New Roman" w:eastAsia="PingFang SC" w:hAnsi="Times New Roman"/>
        </w:rPr>
        <w:t>顺义一模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21 </w:t>
      </w:r>
      <w:r>
        <w:rPr>
          <w:rFonts w:ascii="Times New Roman" w:eastAsia="PingFang SC" w:hAnsi="Times New Roman"/>
        </w:rPr>
        <w:t>题（主观题）</w:t>
      </w:r>
    </w:p>
    <w:p w14:paraId="1E162173" w14:textId="77777777" w:rsidR="000B2DC3" w:rsidRDefault="00000000">
      <w:r>
        <w:rPr>
          <w:b/>
        </w:rPr>
        <w:t>【材料触发点】</w:t>
      </w:r>
      <w:r>
        <w:rPr>
          <w:b/>
        </w:rPr>
        <w:t xml:space="preserve"> </w:t>
      </w:r>
      <w:r>
        <w:t>"'</w:t>
      </w:r>
      <w:r>
        <w:t>十四五</w:t>
      </w:r>
      <w:r>
        <w:t>'</w:t>
      </w:r>
      <w:r>
        <w:t>，极不寻常、极不平凡，中国共产党洞察时与势、</w:t>
      </w:r>
      <w:r>
        <w:rPr>
          <w:b/>
          <w:color w:val="C00000"/>
        </w:rPr>
        <w:t>辨析危与机</w:t>
      </w:r>
      <w:r>
        <w:t>……</w:t>
      </w:r>
      <w:r>
        <w:t>迎难而上、沉着应对风险挑战</w:t>
      </w:r>
      <w:r>
        <w:t>"</w:t>
      </w:r>
      <w:r>
        <w:t>；材料总起即言</w:t>
      </w:r>
      <w:r>
        <w:t>"</w:t>
      </w:r>
      <w:r>
        <w:t>时代洪流，波澜壮阔；神州大地，</w:t>
      </w:r>
      <w:r>
        <w:rPr>
          <w:b/>
          <w:color w:val="C00000"/>
        </w:rPr>
        <w:t>欣欣向荣</w:t>
      </w:r>
      <w:r>
        <w:t>。今日之中国，</w:t>
      </w:r>
      <w:r>
        <w:rPr>
          <w:b/>
          <w:color w:val="C00000"/>
        </w:rPr>
        <w:t>中华民族伟大复兴势不可挡</w:t>
      </w:r>
      <w:r>
        <w:t>"</w:t>
      </w:r>
      <w:r>
        <w:t>。</w:t>
      </w:r>
    </w:p>
    <w:p w14:paraId="520DF16C" w14:textId="77777777" w:rsidR="000B2DC3" w:rsidRDefault="00000000">
      <w:r>
        <w:rPr>
          <w:b/>
        </w:rPr>
        <w:t>【设问】</w:t>
      </w:r>
      <w:r>
        <w:rPr>
          <w:b/>
        </w:rPr>
        <w:t xml:space="preserve"> </w:t>
      </w:r>
      <w:r>
        <w:t>结合材料，综合运用所学，谈谈以中国式现代化全面推进中华民族伟大复兴，应如何运用</w:t>
      </w:r>
      <w:r>
        <w:t>"</w:t>
      </w:r>
      <w:r>
        <w:t>审势、乘势、驭势</w:t>
      </w:r>
      <w:r>
        <w:t>"</w:t>
      </w:r>
      <w:r>
        <w:t>的智慧。</w:t>
      </w:r>
    </w:p>
    <w:p w14:paraId="7BF3A25C" w14:textId="77777777" w:rsidR="000B2DC3" w:rsidRDefault="00000000">
      <w:r>
        <w:rPr>
          <w:b/>
        </w:rPr>
        <w:t>【为什么能想到】</w:t>
      </w:r>
      <w:r>
        <w:rPr>
          <w:b/>
        </w:rPr>
        <w:t xml:space="preserve"> </w:t>
      </w:r>
      <w:r>
        <w:t>"</w:t>
      </w:r>
      <w:r>
        <w:t>辨析危与机</w:t>
      </w:r>
      <w:r>
        <w:t>"</w:t>
      </w:r>
      <w:r>
        <w:t>之后给大势定调</w:t>
      </w:r>
      <w:r>
        <w:t>——"</w:t>
      </w:r>
      <w:r>
        <w:t>复兴势不可挡</w:t>
      </w:r>
      <w:r>
        <w:t>""</w:t>
      </w:r>
      <w:r>
        <w:t>欣欣向荣</w:t>
      </w:r>
      <w:r>
        <w:t>"</w:t>
      </w:r>
      <w:r>
        <w:t>，对应的就是矛盾的主要方面：看主流、定性质。辨析危与机不只是看到两面，更要判定哪一面居支配地位；材料总起句</w:t>
      </w:r>
      <w:r>
        <w:lastRenderedPageBreak/>
        <w:t>已替你定了性：机遇和有利条件是主流，决定形势总体向好，风险挑战是支流，不可忽视但不改变大势。有了这个定性，</w:t>
      </w:r>
      <w:r>
        <w:t>"</w:t>
      </w:r>
      <w:r>
        <w:t>乘势</w:t>
      </w:r>
      <w:r>
        <w:t>"</w:t>
      </w:r>
      <w:r>
        <w:t>的信心才有哲学根据</w:t>
      </w:r>
      <w:r>
        <w:t>——</w:t>
      </w:r>
      <w:r>
        <w:t>畏难却步恰是把支流误作了主流。</w:t>
      </w:r>
    </w:p>
    <w:p w14:paraId="4CA8935D" w14:textId="77777777" w:rsidR="000B2DC3" w:rsidRDefault="00000000">
      <w:r>
        <w:rPr>
          <w:b/>
        </w:rPr>
        <w:t>【答案落点】</w:t>
      </w:r>
      <w:r>
        <w:rPr>
          <w:b/>
        </w:rPr>
        <w:t xml:space="preserve"> </w:t>
      </w:r>
      <w:r>
        <w:t>运用</w:t>
      </w:r>
      <w:r>
        <w:t>"</w:t>
      </w:r>
      <w:r>
        <w:t>审势、驭势</w:t>
      </w:r>
      <w:r>
        <w:t>"</w:t>
      </w:r>
      <w:r>
        <w:t>智慧：辨析危与机时把握矛盾的主次方面</w:t>
      </w:r>
      <w:r>
        <w:t>——</w:t>
      </w:r>
      <w:r>
        <w:t>民族复兴势不可挡、发展长期向好是矛盾的主要方面，决定形势的总体性质，要坚定信心、把握主流、乘势而为；风险挑战是次要方面，不可忽视，须迎难而上、沉着应对，防止其地位转化。</w:t>
      </w:r>
    </w:p>
    <w:p w14:paraId="7A2A3EDB"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w:t>
      </w:r>
      <w:r>
        <w:rPr>
          <w:color w:val="595959"/>
          <w:sz w:val="19"/>
        </w:rPr>
        <w:t>"</w:t>
      </w:r>
      <w:r>
        <w:rPr>
          <w:color w:val="595959"/>
          <w:sz w:val="19"/>
        </w:rPr>
        <w:t>怎么做</w:t>
      </w:r>
      <w:r>
        <w:rPr>
          <w:color w:val="595959"/>
          <w:sz w:val="19"/>
        </w:rPr>
        <w:t>"</w:t>
      </w:r>
      <w:r>
        <w:rPr>
          <w:color w:val="595959"/>
          <w:sz w:val="19"/>
        </w:rPr>
        <w:t>哲学角度第</w:t>
      </w:r>
      <w:r>
        <w:rPr>
          <w:color w:val="595959"/>
          <w:sz w:val="19"/>
        </w:rPr>
        <w:t>2</w:t>
      </w:r>
      <w:r>
        <w:rPr>
          <w:color w:val="595959"/>
          <w:sz w:val="19"/>
        </w:rPr>
        <w:t>项</w:t>
      </w:r>
      <w:r>
        <w:rPr>
          <w:color w:val="595959"/>
          <w:sz w:val="19"/>
        </w:rPr>
        <w:t>"</w:t>
      </w:r>
      <w:r>
        <w:rPr>
          <w:color w:val="595959"/>
          <w:sz w:val="19"/>
        </w:rPr>
        <w:t>辩证性</w:t>
      </w:r>
      <w:r>
        <w:rPr>
          <w:color w:val="595959"/>
          <w:sz w:val="19"/>
        </w:rPr>
        <w:t>"</w:t>
      </w:r>
      <w:r>
        <w:rPr>
          <w:color w:val="595959"/>
          <w:sz w:val="19"/>
        </w:rPr>
        <w:t>明列</w:t>
      </w:r>
      <w:r>
        <w:rPr>
          <w:color w:val="595959"/>
          <w:sz w:val="19"/>
        </w:rPr>
        <w:t>"</w:t>
      </w:r>
      <w:r>
        <w:rPr>
          <w:color w:val="595959"/>
          <w:sz w:val="19"/>
        </w:rPr>
        <w:t>主次矛盾和矛盾主次方面辩证关系</w:t>
      </w:r>
      <w:r>
        <w:rPr>
          <w:color w:val="595959"/>
          <w:sz w:val="19"/>
        </w:rPr>
        <w:t>……</w:t>
      </w:r>
      <w:r>
        <w:rPr>
          <w:color w:val="595959"/>
          <w:sz w:val="19"/>
        </w:rPr>
        <w:t>矛盾对立统一，要全面的、一分为二的看问题</w:t>
      </w:r>
      <w:r>
        <w:rPr>
          <w:color w:val="595959"/>
          <w:sz w:val="19"/>
        </w:rPr>
        <w:t>"</w:t>
      </w:r>
      <w:r>
        <w:rPr>
          <w:color w:val="595959"/>
          <w:sz w:val="19"/>
        </w:rPr>
        <w:t>，对应话题</w:t>
      </w:r>
      <w:r>
        <w:rPr>
          <w:color w:val="595959"/>
          <w:sz w:val="19"/>
        </w:rPr>
        <w:t>"</w:t>
      </w:r>
      <w:r>
        <w:rPr>
          <w:color w:val="595959"/>
          <w:sz w:val="19"/>
        </w:rPr>
        <w:t>辨析危与机</w:t>
      </w:r>
      <w:r>
        <w:rPr>
          <w:color w:val="595959"/>
          <w:sz w:val="19"/>
        </w:rPr>
        <w:t>"</w:t>
      </w:r>
      <w:r>
        <w:rPr>
          <w:color w:val="595959"/>
          <w:sz w:val="19"/>
        </w:rPr>
        <w:t>；该角度</w:t>
      </w:r>
      <w:r>
        <w:rPr>
          <w:color w:val="595959"/>
          <w:sz w:val="19"/>
        </w:rPr>
        <w:t>2</w:t>
      </w:r>
      <w:r>
        <w:rPr>
          <w:color w:val="595959"/>
          <w:sz w:val="19"/>
        </w:rPr>
        <w:t>分，</w:t>
      </w:r>
      <w:r>
        <w:rPr>
          <w:color w:val="595959"/>
          <w:sz w:val="19"/>
        </w:rPr>
        <w:t>"</w:t>
      </w:r>
      <w:r>
        <w:rPr>
          <w:color w:val="595959"/>
          <w:sz w:val="19"/>
        </w:rPr>
        <w:t>怎么做</w:t>
      </w:r>
      <w:r>
        <w:rPr>
          <w:color w:val="595959"/>
          <w:sz w:val="19"/>
        </w:rPr>
        <w:t>"</w:t>
      </w:r>
      <w:r>
        <w:rPr>
          <w:color w:val="595959"/>
          <w:sz w:val="19"/>
        </w:rPr>
        <w:t>共</w:t>
      </w:r>
      <w:r>
        <w:rPr>
          <w:color w:val="595959"/>
          <w:sz w:val="19"/>
        </w:rPr>
        <w:t>8</w:t>
      </w:r>
      <w:r>
        <w:rPr>
          <w:color w:val="595959"/>
          <w:sz w:val="19"/>
        </w:rPr>
        <w:t>分任答</w:t>
      </w:r>
      <w:r>
        <w:rPr>
          <w:color w:val="595959"/>
          <w:sz w:val="19"/>
        </w:rPr>
        <w:t>4</w:t>
      </w:r>
      <w:r>
        <w:rPr>
          <w:color w:val="595959"/>
          <w:sz w:val="19"/>
        </w:rPr>
        <w:t>个角度。同条的主次矛盾维度与两点论重点论维度见对应知识点条目；官方细则另涉规律与能动性、整体与部分、内外因、群众观点等角度。</w:t>
      </w:r>
    </w:p>
    <w:p w14:paraId="41BA633A" w14:textId="77777777" w:rsidR="000B2DC3" w:rsidRDefault="00000000">
      <w:pPr>
        <w:keepNext/>
        <w:spacing w:before="280" w:after="80"/>
      </w:pPr>
      <w:r>
        <w:rPr>
          <w:b/>
          <w:color w:val="1F4E79"/>
          <w:sz w:val="24"/>
        </w:rPr>
        <w:t>说</w:t>
      </w:r>
      <w:r>
        <w:rPr>
          <w:b/>
          <w:color w:val="1F4E79"/>
          <w:sz w:val="24"/>
        </w:rPr>
        <w:t>X</w:t>
      </w:r>
      <w:r>
        <w:rPr>
          <w:b/>
          <w:color w:val="1F4E79"/>
          <w:sz w:val="24"/>
        </w:rPr>
        <w:t>是矛盾的主要方面却拿不出依据</w:t>
      </w:r>
    </w:p>
    <w:p w14:paraId="267D71BA" w14:textId="77777777" w:rsidR="000B2DC3" w:rsidRDefault="00000000">
      <w:pPr>
        <w:pStyle w:val="31"/>
      </w:pPr>
      <w:r>
        <w:rPr>
          <w:rFonts w:ascii="Times New Roman" w:eastAsia="PingFang SC" w:hAnsi="Times New Roman"/>
        </w:rPr>
        <w:t xml:space="preserve">6. 2026 </w:t>
      </w:r>
      <w:r>
        <w:rPr>
          <w:rFonts w:ascii="Times New Roman" w:eastAsia="PingFang SC" w:hAnsi="Times New Roman"/>
        </w:rPr>
        <w:t>西城一模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7 </w:t>
      </w:r>
      <w:r>
        <w:rPr>
          <w:rFonts w:ascii="Times New Roman" w:eastAsia="PingFang SC" w:hAnsi="Times New Roman"/>
        </w:rPr>
        <w:t>题（选择题）</w:t>
      </w:r>
    </w:p>
    <w:p w14:paraId="3580B540" w14:textId="77777777" w:rsidR="000B2DC3" w:rsidRDefault="00000000">
      <w:r>
        <w:rPr>
          <w:b/>
        </w:rPr>
        <w:t>【材料触发点】</w:t>
      </w:r>
      <w:r>
        <w:rPr>
          <w:b/>
        </w:rPr>
        <w:t xml:space="preserve"> </w:t>
      </w:r>
      <w:r>
        <w:t>"</w:t>
      </w:r>
      <w:r>
        <w:t>手搓</w:t>
      </w:r>
      <w:r>
        <w:t>"</w:t>
      </w:r>
      <w:r>
        <w:t>创新：个人或小型团队不依赖专业生产线、庞大资金和复杂团队，</w:t>
      </w:r>
      <w:r>
        <w:t>"</w:t>
      </w:r>
      <w:r>
        <w:t>凭借个人巧思与手工，辅以</w:t>
      </w:r>
      <w:r>
        <w:t>AI</w:t>
      </w:r>
      <w:r>
        <w:t>、开源社区等工具，将创意转化为实际产品</w:t>
      </w:r>
      <w:r>
        <w:t>"</w:t>
      </w:r>
      <w:r>
        <w:t>，</w:t>
      </w:r>
      <w:r>
        <w:t>"</w:t>
      </w:r>
      <w:r>
        <w:t>让每个普通人都能更简单、更自由地把想法变成现实</w:t>
      </w:r>
      <w:r>
        <w:t>"</w:t>
      </w:r>
      <w:r>
        <w:t>。错肢</w:t>
      </w:r>
      <w:r>
        <w:t>②</w:t>
      </w:r>
      <w:r>
        <w:t>写</w:t>
      </w:r>
      <w:r>
        <w:t>"</w:t>
      </w:r>
      <w:r>
        <w:rPr>
          <w:b/>
          <w:color w:val="C00000"/>
        </w:rPr>
        <w:t>独特的创意是矛盾的主要方面</w:t>
      </w:r>
      <w:r>
        <w:t>，决定着手搓创新能否转化为现实产品</w:t>
      </w:r>
      <w:r>
        <w:t>"</w:t>
      </w:r>
      <w:r>
        <w:t>。</w:t>
      </w:r>
    </w:p>
    <w:p w14:paraId="25B6396F" w14:textId="77777777" w:rsidR="000B2DC3" w:rsidRDefault="00000000">
      <w:pPr>
        <w:spacing w:after="20"/>
      </w:pPr>
      <w:r>
        <w:rPr>
          <w:b/>
        </w:rPr>
        <w:t>【设问】</w:t>
      </w:r>
      <w:r>
        <w:rPr>
          <w:b/>
        </w:rPr>
        <w:t xml:space="preserve"> </w:t>
      </w:r>
      <w:r>
        <w:t>关于</w:t>
      </w:r>
      <w:r>
        <w:t>"</w:t>
      </w:r>
      <w:r>
        <w:t>手搓创新</w:t>
      </w:r>
      <w:r>
        <w:t>"</w:t>
      </w:r>
      <w:r>
        <w:t>，下列理解正确的是</w:t>
      </w:r>
    </w:p>
    <w:p w14:paraId="5AC6215A" w14:textId="77777777" w:rsidR="000B2DC3" w:rsidRDefault="00000000">
      <w:pPr>
        <w:spacing w:after="20"/>
        <w:ind w:left="360"/>
      </w:pPr>
      <w:r>
        <w:t>①"</w:t>
      </w:r>
      <w:r>
        <w:t>手搓</w:t>
      </w:r>
      <w:r>
        <w:t>"</w:t>
      </w:r>
      <w:r>
        <w:t>升级是科技进步的缩影，反映了实践的社会历史性</w:t>
      </w:r>
    </w:p>
    <w:p w14:paraId="7DFA6537" w14:textId="77777777" w:rsidR="000B2DC3" w:rsidRDefault="00000000">
      <w:pPr>
        <w:spacing w:after="20"/>
        <w:ind w:left="360"/>
      </w:pPr>
      <w:r>
        <w:t>②</w:t>
      </w:r>
      <w:r>
        <w:t>独特的创意是矛盾的主要方面，决定着手搓创新能否转化为现实产品</w:t>
      </w:r>
    </w:p>
    <w:p w14:paraId="0A09E1ED" w14:textId="77777777" w:rsidR="000B2DC3" w:rsidRDefault="00000000">
      <w:pPr>
        <w:spacing w:after="20"/>
        <w:ind w:left="360"/>
      </w:pPr>
      <w:r>
        <w:t>③</w:t>
      </w:r>
      <w:r>
        <w:t>科技进步让市场主体能够不依赖社会分工而独自完成创新实践</w:t>
      </w:r>
    </w:p>
    <w:p w14:paraId="382CE6A3" w14:textId="77777777" w:rsidR="000B2DC3" w:rsidRDefault="00000000">
      <w:pPr>
        <w:spacing w:after="20"/>
        <w:ind w:left="360"/>
      </w:pPr>
      <w:r>
        <w:t>④</w:t>
      </w:r>
      <w:r>
        <w:t>科技发展满足个性化创意需求，体现了科技为人的价值取向</w:t>
      </w:r>
    </w:p>
    <w:p w14:paraId="2D98D521" w14:textId="77777777" w:rsidR="000B2DC3" w:rsidRDefault="00000000">
      <w:pPr>
        <w:ind w:left="360"/>
      </w:pPr>
      <w:r>
        <w:t>A. ①②</w:t>
      </w:r>
      <w:r>
        <w:t xml:space="preserve">　　</w:t>
      </w:r>
      <w:r>
        <w:t>B. ①④</w:t>
      </w:r>
      <w:r>
        <w:t xml:space="preserve">　　</w:t>
      </w:r>
      <w:r>
        <w:t>C. ②③</w:t>
      </w:r>
      <w:r>
        <w:t xml:space="preserve">　　</w:t>
      </w:r>
      <w:r>
        <w:t>D. ③④</w:t>
      </w:r>
    </w:p>
    <w:p w14:paraId="5B352BA1" w14:textId="77777777" w:rsidR="000B2DC3" w:rsidRDefault="00000000">
      <w:r>
        <w:rPr>
          <w:b/>
        </w:rPr>
        <w:t>【为什么能想到】</w:t>
      </w:r>
      <w:r>
        <w:rPr>
          <w:b/>
        </w:rPr>
        <w:t xml:space="preserve"> </w:t>
      </w:r>
      <w:r>
        <w:t>"</w:t>
      </w:r>
      <w:r>
        <w:t>独特的创意是矛盾的主要方面</w:t>
      </w:r>
      <w:r>
        <w:t>"</w:t>
      </w:r>
      <w:r>
        <w:t>，对应的就是</w:t>
      </w:r>
      <w:r>
        <w:t>"</w:t>
      </w:r>
      <w:r>
        <w:t>主要方面</w:t>
      </w:r>
      <w:r>
        <w:t>"</w:t>
      </w:r>
      <w:r>
        <w:t>的贴标签式误用</w:t>
      </w:r>
      <w:r>
        <w:t>——</w:t>
      </w:r>
      <w:r>
        <w:t>说某物是主要方面，必须先指明它是哪一对矛盾里的一方。核查只需三问：哪对矛盾？另一方面是什么？居支配地位的证据何在。材料只写创意借</w:t>
      </w:r>
      <w:r>
        <w:t>AI</w:t>
      </w:r>
      <w:r>
        <w:t>、开源社区变成产品，没有任何同一矛盾内部的地位比较；</w:t>
      </w:r>
      <w:r>
        <w:t>"</w:t>
      </w:r>
      <w:r>
        <w:t>决定着能否转化</w:t>
      </w:r>
      <w:r>
        <w:t>"</w:t>
      </w:r>
      <w:r>
        <w:t>也不成立，转化离不开工具与社会条件。三问答不出，</w:t>
      </w:r>
      <w:r>
        <w:t>②</w:t>
      </w:r>
      <w:r>
        <w:t>即为误用。</w:t>
      </w:r>
    </w:p>
    <w:p w14:paraId="21D794C2" w14:textId="77777777" w:rsidR="000B2DC3" w:rsidRDefault="00000000">
      <w:pPr>
        <w:pBdr>
          <w:bottom w:val="single" w:sz="4" w:space="1" w:color="BFBFBF"/>
        </w:pBdr>
      </w:pPr>
      <w:r>
        <w:rPr>
          <w:b/>
        </w:rPr>
        <w:lastRenderedPageBreak/>
        <w:t>【答案与错项】</w:t>
      </w:r>
      <w:r>
        <w:rPr>
          <w:b/>
        </w:rPr>
        <w:t xml:space="preserve"> </w:t>
      </w:r>
      <w:r>
        <w:t>答案：</w:t>
      </w:r>
      <w:r>
        <w:t>B</w:t>
      </w:r>
      <w:r>
        <w:t>。</w:t>
      </w:r>
      <w:r>
        <w:t>①</w:t>
      </w:r>
      <w:r>
        <w:t>正确：从手工劳作到</w:t>
      </w:r>
      <w:r>
        <w:t>AI</w:t>
      </w:r>
      <w:r>
        <w:t>辅助的</w:t>
      </w:r>
      <w:r>
        <w:t>"</w:t>
      </w:r>
      <w:r>
        <w:t>手搓</w:t>
      </w:r>
      <w:r>
        <w:t>"</w:t>
      </w:r>
      <w:r>
        <w:t>升级，是科技进步的缩影，体现实践活动的社会历史性；</w:t>
      </w:r>
      <w:r>
        <w:t>④</w:t>
      </w:r>
      <w:r>
        <w:t>正确：科技满足个性化创意需求，体现科技为人的价值取向。错项：</w:t>
      </w:r>
      <w:r>
        <w:t>②"</w:t>
      </w:r>
      <w:r>
        <w:t>矛盾的主要方面</w:t>
      </w:r>
      <w:r>
        <w:t>"</w:t>
      </w:r>
      <w:r>
        <w:t>误用</w:t>
      </w:r>
      <w:r>
        <w:t>——</w:t>
      </w:r>
      <w:r>
        <w:t>材料无同一矛盾内部两方面的地位比较，创意也非转化的唯一决定因素；</w:t>
      </w:r>
      <w:r>
        <w:t>③</w:t>
      </w:r>
      <w:r>
        <w:t>错</w:t>
      </w:r>
      <w:r>
        <w:t>——"</w:t>
      </w:r>
      <w:r>
        <w:t>手搓</w:t>
      </w:r>
      <w:r>
        <w:t>"</w:t>
      </w:r>
      <w:r>
        <w:t>仍依赖社会提供的工具与条件，实践具有社会性，不存在脱离社会分工的</w:t>
      </w:r>
      <w:r>
        <w:t>"</w:t>
      </w:r>
      <w:r>
        <w:t>独自创新</w:t>
      </w:r>
      <w:r>
        <w:t>"</w:t>
      </w:r>
      <w:r>
        <w:t>。</w:t>
      </w:r>
    </w:p>
    <w:p w14:paraId="6672A513" w14:textId="77777777" w:rsidR="000B2DC3" w:rsidRDefault="00000000">
      <w:pPr>
        <w:pStyle w:val="31"/>
      </w:pPr>
      <w:r>
        <w:rPr>
          <w:rFonts w:ascii="Times New Roman" w:eastAsia="PingFang SC" w:hAnsi="Times New Roman"/>
        </w:rPr>
        <w:t xml:space="preserve">7. 2025 </w:t>
      </w:r>
      <w:r>
        <w:rPr>
          <w:rFonts w:ascii="Times New Roman" w:eastAsia="PingFang SC" w:hAnsi="Times New Roman"/>
        </w:rPr>
        <w:t>西城一模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4 </w:t>
      </w:r>
      <w:r>
        <w:rPr>
          <w:rFonts w:ascii="Times New Roman" w:eastAsia="PingFang SC" w:hAnsi="Times New Roman"/>
        </w:rPr>
        <w:t>题（选择题）（边缘）</w:t>
      </w:r>
    </w:p>
    <w:p w14:paraId="5733B87F" w14:textId="77777777" w:rsidR="000B2DC3" w:rsidRDefault="00000000">
      <w:r>
        <w:rPr>
          <w:b/>
        </w:rPr>
        <w:t>【材料触发点】</w:t>
      </w:r>
      <w:r>
        <w:rPr>
          <w:b/>
        </w:rPr>
        <w:t xml:space="preserve"> </w:t>
      </w:r>
      <w:r>
        <w:t>2025</w:t>
      </w:r>
      <w:r>
        <w:t>年政府工作报告提出</w:t>
      </w:r>
      <w:r>
        <w:t>"</w:t>
      </w:r>
      <w:r>
        <w:t>推动更多资金资源</w:t>
      </w:r>
      <w:r>
        <w:t>'</w:t>
      </w:r>
      <w:r>
        <w:t>投资于人</w:t>
      </w:r>
      <w:r>
        <w:t>'"——</w:t>
      </w:r>
      <w:r>
        <w:t>与</w:t>
      </w:r>
      <w:r>
        <w:t>"</w:t>
      </w:r>
      <w:r>
        <w:t>投资于物</w:t>
      </w:r>
      <w:r>
        <w:t>"</w:t>
      </w:r>
      <w:r>
        <w:t>（建厂房、买设备、修路架桥）相对应，指将资金资源投入到人的发展和保障上。错肢</w:t>
      </w:r>
      <w:r>
        <w:t>②</w:t>
      </w:r>
      <w:r>
        <w:t>写</w:t>
      </w:r>
      <w:r>
        <w:t>"</w:t>
      </w:r>
      <w:r>
        <w:t>资源是有限的，</w:t>
      </w:r>
      <w:r>
        <w:t>'</w:t>
      </w:r>
      <w:r>
        <w:t>投资于人</w:t>
      </w:r>
      <w:r>
        <w:t>'</w:t>
      </w:r>
      <w:r>
        <w:t>与</w:t>
      </w:r>
      <w:r>
        <w:t>'</w:t>
      </w:r>
      <w:r>
        <w:t>投资于物</w:t>
      </w:r>
      <w:r>
        <w:t>'</w:t>
      </w:r>
      <w:r>
        <w:t>之间的</w:t>
      </w:r>
      <w:r>
        <w:rPr>
          <w:b/>
          <w:color w:val="C00000"/>
        </w:rPr>
        <w:t>对立是矛盾的主要方面</w:t>
      </w:r>
      <w:r>
        <w:t>"</w:t>
      </w:r>
      <w:r>
        <w:t>。</w:t>
      </w:r>
    </w:p>
    <w:p w14:paraId="7639BDDE" w14:textId="77777777" w:rsidR="000B2DC3" w:rsidRDefault="00000000">
      <w:pPr>
        <w:spacing w:after="20"/>
      </w:pPr>
      <w:r>
        <w:rPr>
          <w:b/>
        </w:rPr>
        <w:t>【设问】</w:t>
      </w:r>
      <w:r>
        <w:rPr>
          <w:b/>
        </w:rPr>
        <w:t xml:space="preserve"> </w:t>
      </w:r>
      <w:r>
        <w:t>下列选项中正确的是</w:t>
      </w:r>
    </w:p>
    <w:p w14:paraId="2035F6C5" w14:textId="77777777" w:rsidR="000B2DC3" w:rsidRDefault="00000000">
      <w:pPr>
        <w:spacing w:after="20"/>
        <w:ind w:left="360"/>
      </w:pPr>
      <w:r>
        <w:t>①</w:t>
      </w:r>
      <w:r>
        <w:t>现代化的本质是人的现代化，</w:t>
      </w:r>
      <w:r>
        <w:t>"</w:t>
      </w:r>
      <w:r>
        <w:t>投资于物</w:t>
      </w:r>
      <w:r>
        <w:t>"</w:t>
      </w:r>
      <w:r>
        <w:t>不符合现代化发展的方向</w:t>
      </w:r>
    </w:p>
    <w:p w14:paraId="5148A67A" w14:textId="77777777" w:rsidR="000B2DC3" w:rsidRDefault="00000000">
      <w:pPr>
        <w:spacing w:after="20"/>
        <w:ind w:left="360"/>
      </w:pPr>
      <w:r>
        <w:t>②</w:t>
      </w:r>
      <w:r>
        <w:t>资源是有限的，</w:t>
      </w:r>
      <w:r>
        <w:t>"</w:t>
      </w:r>
      <w:r>
        <w:t>投资于人</w:t>
      </w:r>
      <w:r>
        <w:t>"</w:t>
      </w:r>
      <w:r>
        <w:t>与</w:t>
      </w:r>
      <w:r>
        <w:t>"</w:t>
      </w:r>
      <w:r>
        <w:t>投资于物</w:t>
      </w:r>
      <w:r>
        <w:t>"</w:t>
      </w:r>
      <w:r>
        <w:t>之间的对立是矛盾的主要方面</w:t>
      </w:r>
    </w:p>
    <w:p w14:paraId="6B277806" w14:textId="77777777" w:rsidR="000B2DC3" w:rsidRDefault="00000000">
      <w:pPr>
        <w:spacing w:after="20"/>
        <w:ind w:left="360"/>
      </w:pPr>
      <w:r>
        <w:t>③</w:t>
      </w:r>
      <w:r>
        <w:t>人是发展的目的，强调更多资金资源</w:t>
      </w:r>
      <w:r>
        <w:t>"</w:t>
      </w:r>
      <w:r>
        <w:t>投资于人</w:t>
      </w:r>
      <w:r>
        <w:t>"</w:t>
      </w:r>
      <w:r>
        <w:t>是以人民为中心的生动体现</w:t>
      </w:r>
    </w:p>
    <w:p w14:paraId="643478FC" w14:textId="77777777" w:rsidR="000B2DC3" w:rsidRDefault="00000000">
      <w:pPr>
        <w:spacing w:after="20"/>
        <w:ind w:left="360"/>
      </w:pPr>
      <w:r>
        <w:t>④</w:t>
      </w:r>
      <w:r>
        <w:t>要将</w:t>
      </w:r>
      <w:r>
        <w:t>"</w:t>
      </w:r>
      <w:r>
        <w:t>投资于物</w:t>
      </w:r>
      <w:r>
        <w:t>"</w:t>
      </w:r>
      <w:r>
        <w:t>同</w:t>
      </w:r>
      <w:r>
        <w:t>"</w:t>
      </w:r>
      <w:r>
        <w:t>投资于人</w:t>
      </w:r>
      <w:r>
        <w:t>"</w:t>
      </w:r>
      <w:r>
        <w:t>紧密结合，形成经济发展与民生改善的良性循环</w:t>
      </w:r>
    </w:p>
    <w:p w14:paraId="4C1250A9" w14:textId="77777777" w:rsidR="000B2DC3" w:rsidRDefault="00000000">
      <w:pPr>
        <w:ind w:left="360"/>
      </w:pPr>
      <w:r>
        <w:t>A. ①②</w:t>
      </w:r>
      <w:r>
        <w:t xml:space="preserve">　　</w:t>
      </w:r>
      <w:r>
        <w:t>B. ①④</w:t>
      </w:r>
      <w:r>
        <w:t xml:space="preserve">　　</w:t>
      </w:r>
      <w:r>
        <w:t>C. ②③</w:t>
      </w:r>
      <w:r>
        <w:t xml:space="preserve">　　</w:t>
      </w:r>
      <w:r>
        <w:t>D. ③④</w:t>
      </w:r>
    </w:p>
    <w:p w14:paraId="75AD398F" w14:textId="77777777" w:rsidR="000B2DC3" w:rsidRDefault="00000000">
      <w:r>
        <w:rPr>
          <w:b/>
        </w:rPr>
        <w:t>【为什么能想到】</w:t>
      </w:r>
      <w:r>
        <w:rPr>
          <w:b/>
        </w:rPr>
        <w:t xml:space="preserve"> </w:t>
      </w:r>
      <w:r>
        <w:t>"'</w:t>
      </w:r>
      <w:r>
        <w:t>投资于人</w:t>
      </w:r>
      <w:r>
        <w:t>'</w:t>
      </w:r>
      <w:r>
        <w:t>与</w:t>
      </w:r>
      <w:r>
        <w:t>'</w:t>
      </w:r>
      <w:r>
        <w:t>投资于物</w:t>
      </w:r>
      <w:r>
        <w:t>'</w:t>
      </w:r>
      <w:r>
        <w:t>之间的对立是矛盾的主要方面</w:t>
      </w:r>
      <w:r>
        <w:t>"</w:t>
      </w:r>
      <w:r>
        <w:t>，对应的就是范畴混搭</w:t>
      </w:r>
      <w:r>
        <w:t>——"</w:t>
      </w:r>
      <w:r>
        <w:t>对立</w:t>
      </w:r>
      <w:r>
        <w:t>"</w:t>
      </w:r>
      <w:r>
        <w:t>是矛盾双方之间的关系，不是矛盾的</w:t>
      </w:r>
      <w:r>
        <w:t>"</w:t>
      </w:r>
      <w:r>
        <w:t>方面</w:t>
      </w:r>
      <w:r>
        <w:t>"</w:t>
      </w:r>
      <w:r>
        <w:t>。矛盾的主要方面只能是双方中的一方（比如</w:t>
      </w:r>
      <w:r>
        <w:t>"</w:t>
      </w:r>
      <w:r>
        <w:t>投资于人</w:t>
      </w:r>
      <w:r>
        <w:t>"</w:t>
      </w:r>
      <w:r>
        <w:t>这一方），把双方关系当</w:t>
      </w:r>
      <w:r>
        <w:t>"</w:t>
      </w:r>
      <w:r>
        <w:t>方面</w:t>
      </w:r>
      <w:r>
        <w:t>"</w:t>
      </w:r>
      <w:r>
        <w:t>，主语就配错了。所以看到</w:t>
      </w:r>
      <w:r>
        <w:t>"……</w:t>
      </w:r>
      <w:r>
        <w:t>是矛盾的主要方面</w:t>
      </w:r>
      <w:r>
        <w:t>"</w:t>
      </w:r>
      <w:r>
        <w:t>，先核对主语是不是矛盾的某一方，再查材料有无地位比较</w:t>
      </w:r>
      <w:r>
        <w:t>——</w:t>
      </w:r>
      <w:r>
        <w:t>本题两关都过不了，</w:t>
      </w:r>
      <w:r>
        <w:t>②</w:t>
      </w:r>
      <w:r>
        <w:t>必错。</w:t>
      </w:r>
    </w:p>
    <w:p w14:paraId="11861ECF" w14:textId="77777777" w:rsidR="000B2DC3" w:rsidRDefault="00000000">
      <w:r>
        <w:rPr>
          <w:b/>
        </w:rPr>
        <w:t>【答案与错项】</w:t>
      </w:r>
      <w:r>
        <w:rPr>
          <w:b/>
        </w:rPr>
        <w:t xml:space="preserve"> </w:t>
      </w:r>
      <w:r>
        <w:t>答案：</w:t>
      </w:r>
      <w:r>
        <w:t>D</w:t>
      </w:r>
      <w:r>
        <w:t>。</w:t>
      </w:r>
      <w:r>
        <w:t>③</w:t>
      </w:r>
      <w:r>
        <w:t>正确：人是发展的目的，推动更多资源</w:t>
      </w:r>
      <w:r>
        <w:t>"</w:t>
      </w:r>
      <w:r>
        <w:t>投资于人</w:t>
      </w:r>
      <w:r>
        <w:t>"</w:t>
      </w:r>
      <w:r>
        <w:t>是以人民为中心的生动体现；</w:t>
      </w:r>
      <w:r>
        <w:t>④</w:t>
      </w:r>
      <w:r>
        <w:t>正确：把</w:t>
      </w:r>
      <w:r>
        <w:t>"</w:t>
      </w:r>
      <w:r>
        <w:t>投资于物</w:t>
      </w:r>
      <w:r>
        <w:t>"</w:t>
      </w:r>
      <w:r>
        <w:t>同</w:t>
      </w:r>
      <w:r>
        <w:t>"</w:t>
      </w:r>
      <w:r>
        <w:t>投资于人</w:t>
      </w:r>
      <w:r>
        <w:t>"</w:t>
      </w:r>
      <w:r>
        <w:t>紧密结合、两点兼顾，形成经济发展与民生改善的良性循环。错项：</w:t>
      </w:r>
      <w:r>
        <w:t>①</w:t>
      </w:r>
      <w:r>
        <w:t>绝对化</w:t>
      </w:r>
      <w:r>
        <w:t>——"</w:t>
      </w:r>
      <w:r>
        <w:t>投资于物</w:t>
      </w:r>
      <w:r>
        <w:t>"</w:t>
      </w:r>
      <w:r>
        <w:t>修路建厂同样服务现代化，并非不符合发展方向；</w:t>
      </w:r>
      <w:r>
        <w:t>②</w:t>
      </w:r>
      <w:r>
        <w:t>概念误用</w:t>
      </w:r>
      <w:r>
        <w:t>——</w:t>
      </w:r>
      <w:r>
        <w:t>矛盾的主次方面指同一矛盾中地位不同的两个方面，</w:t>
      </w:r>
      <w:r>
        <w:t>"</w:t>
      </w:r>
      <w:r>
        <w:t>对立</w:t>
      </w:r>
      <w:r>
        <w:t>"</w:t>
      </w:r>
      <w:r>
        <w:t>是双方关系而非</w:t>
      </w:r>
      <w:r>
        <w:t>"</w:t>
      </w:r>
      <w:r>
        <w:t>方面</w:t>
      </w:r>
      <w:r>
        <w:t>"</w:t>
      </w:r>
      <w:r>
        <w:t>，且材料未比较二者地位高下。</w:t>
      </w:r>
    </w:p>
    <w:p w14:paraId="6158A86A"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边缘条目：正确项</w:t>
      </w:r>
      <w:r>
        <w:rPr>
          <w:color w:val="595959"/>
          <w:sz w:val="19"/>
        </w:rPr>
        <w:t>③④</w:t>
      </w:r>
      <w:r>
        <w:rPr>
          <w:color w:val="595959"/>
          <w:sz w:val="19"/>
        </w:rPr>
        <w:t>落在价值导向与两点兼顾，本知识点仅承担错项</w:t>
      </w:r>
      <w:r>
        <w:rPr>
          <w:color w:val="595959"/>
          <w:sz w:val="19"/>
        </w:rPr>
        <w:t>②</w:t>
      </w:r>
      <w:r>
        <w:rPr>
          <w:color w:val="595959"/>
          <w:sz w:val="19"/>
        </w:rPr>
        <w:t>的范畴混搭核查。</w:t>
      </w:r>
    </w:p>
    <w:p w14:paraId="2141D3B6" w14:textId="77777777" w:rsidR="000B2DC3" w:rsidRDefault="00000000">
      <w:pPr>
        <w:pStyle w:val="31"/>
      </w:pPr>
      <w:r>
        <w:rPr>
          <w:rFonts w:ascii="Times New Roman" w:eastAsia="PingFang SC" w:hAnsi="Times New Roman"/>
        </w:rPr>
        <w:lastRenderedPageBreak/>
        <w:t xml:space="preserve">8. 2025 </w:t>
      </w:r>
      <w:r>
        <w:rPr>
          <w:rFonts w:ascii="Times New Roman" w:eastAsia="PingFang SC" w:hAnsi="Times New Roman"/>
        </w:rPr>
        <w:t>东城期末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4 </w:t>
      </w:r>
      <w:r>
        <w:rPr>
          <w:rFonts w:ascii="Times New Roman" w:eastAsia="PingFang SC" w:hAnsi="Times New Roman"/>
        </w:rPr>
        <w:t>题（选择题）（边缘）</w:t>
      </w:r>
    </w:p>
    <w:p w14:paraId="7563A17D" w14:textId="77777777" w:rsidR="000B2DC3" w:rsidRDefault="00000000">
      <w:r>
        <w:rPr>
          <w:b/>
        </w:rPr>
        <w:t>【材料触发点】</w:t>
      </w:r>
      <w:r>
        <w:rPr>
          <w:b/>
        </w:rPr>
        <w:t xml:space="preserve"> </w:t>
      </w:r>
      <w:r>
        <w:t>汉字笔画之美：</w:t>
      </w:r>
      <w:r>
        <w:t>"'</w:t>
      </w:r>
      <w:r>
        <w:t>点</w:t>
      </w:r>
      <w:r>
        <w:t>'</w:t>
      </w:r>
      <w:r>
        <w:t>虽小，但如明珠般璀璨；</w:t>
      </w:r>
      <w:r>
        <w:t>'</w:t>
      </w:r>
      <w:r>
        <w:t>横</w:t>
      </w:r>
      <w:r>
        <w:t>'</w:t>
      </w:r>
      <w:r>
        <w:t>在肩上，它是担当也是约束</w:t>
      </w:r>
      <w:r>
        <w:t>……</w:t>
      </w:r>
      <w:r>
        <w:t>汉字可一笔贯通气韵，豪气干云，亦可繁复多画，耐心描摹，</w:t>
      </w:r>
      <w:r>
        <w:rPr>
          <w:b/>
          <w:color w:val="C00000"/>
        </w:rPr>
        <w:t>笔画的主次</w:t>
      </w:r>
      <w:r>
        <w:t>、长短、布局留白都彰显了汉字的博大精深</w:t>
      </w:r>
      <w:r>
        <w:t>"</w:t>
      </w:r>
      <w:r>
        <w:t>。错肢</w:t>
      </w:r>
      <w:r>
        <w:t>④</w:t>
      </w:r>
      <w:r>
        <w:t>写</w:t>
      </w:r>
      <w:r>
        <w:t>"</w:t>
      </w:r>
      <w:r>
        <w:rPr>
          <w:b/>
          <w:color w:val="C00000"/>
        </w:rPr>
        <w:t>抓主流，以主笔为核心</w:t>
      </w:r>
      <w:r>
        <w:t>书写汉字方能为美</w:t>
      </w:r>
      <w:r>
        <w:t>"</w:t>
      </w:r>
      <w:r>
        <w:t>。</w:t>
      </w:r>
    </w:p>
    <w:p w14:paraId="0A373758" w14:textId="77777777" w:rsidR="000B2DC3" w:rsidRDefault="00000000">
      <w:pPr>
        <w:spacing w:after="20"/>
      </w:pPr>
      <w:r>
        <w:rPr>
          <w:b/>
        </w:rPr>
        <w:t>【设问】</w:t>
      </w:r>
      <w:r>
        <w:rPr>
          <w:b/>
        </w:rPr>
        <w:t xml:space="preserve"> </w:t>
      </w:r>
      <w:r>
        <w:t>由此可见</w:t>
      </w:r>
    </w:p>
    <w:p w14:paraId="0352D2E9" w14:textId="77777777" w:rsidR="000B2DC3" w:rsidRDefault="00000000">
      <w:pPr>
        <w:spacing w:after="20"/>
        <w:ind w:left="360"/>
      </w:pPr>
      <w:r>
        <w:t>①</w:t>
      </w:r>
      <w:r>
        <w:t>在笔画的对立统一中彰显中华汉字之美</w:t>
      </w:r>
    </w:p>
    <w:p w14:paraId="1B71E101" w14:textId="77777777" w:rsidR="000B2DC3" w:rsidRDefault="00000000">
      <w:pPr>
        <w:spacing w:after="20"/>
        <w:ind w:left="360"/>
      </w:pPr>
      <w:r>
        <w:t>②</w:t>
      </w:r>
      <w:r>
        <w:t>汉字笔画蕴含着人们的精神向往和美好追求</w:t>
      </w:r>
    </w:p>
    <w:p w14:paraId="7AD1AB38" w14:textId="77777777" w:rsidR="000B2DC3" w:rsidRDefault="00000000">
      <w:pPr>
        <w:spacing w:after="20"/>
        <w:ind w:left="360"/>
      </w:pPr>
      <w:r>
        <w:t>③</w:t>
      </w:r>
      <w:r>
        <w:t>不同笔画的个性寓于汉字结构的共性之中</w:t>
      </w:r>
    </w:p>
    <w:p w14:paraId="58A27B9A" w14:textId="77777777" w:rsidR="000B2DC3" w:rsidRDefault="00000000">
      <w:pPr>
        <w:spacing w:after="20"/>
        <w:ind w:left="360"/>
      </w:pPr>
      <w:r>
        <w:t>④</w:t>
      </w:r>
      <w:r>
        <w:t>抓主流，以主笔为核心书写汉字方能为美</w:t>
      </w:r>
    </w:p>
    <w:p w14:paraId="6C6CB150" w14:textId="77777777" w:rsidR="000B2DC3" w:rsidRDefault="00000000">
      <w:pPr>
        <w:ind w:left="360"/>
      </w:pPr>
      <w:r>
        <w:t>A</w:t>
      </w:r>
      <w:r>
        <w:t>．</w:t>
      </w:r>
      <w:r>
        <w:t xml:space="preserve"> ①②</w:t>
      </w:r>
      <w:r>
        <w:t xml:space="preserve">　　</w:t>
      </w:r>
      <w:r>
        <w:t>B</w:t>
      </w:r>
      <w:r>
        <w:t>．</w:t>
      </w:r>
      <w:r>
        <w:t xml:space="preserve"> ①③</w:t>
      </w:r>
      <w:r>
        <w:t xml:space="preserve">　　</w:t>
      </w:r>
      <w:r>
        <w:t>C</w:t>
      </w:r>
      <w:r>
        <w:t>．</w:t>
      </w:r>
      <w:r>
        <w:t xml:space="preserve"> ②④</w:t>
      </w:r>
      <w:r>
        <w:t xml:space="preserve">　　</w:t>
      </w:r>
      <w:r>
        <w:t>D</w:t>
      </w:r>
      <w:r>
        <w:t>．</w:t>
      </w:r>
      <w:r>
        <w:t xml:space="preserve"> ③④</w:t>
      </w:r>
    </w:p>
    <w:p w14:paraId="20DB3942" w14:textId="77777777" w:rsidR="000B2DC3" w:rsidRDefault="00000000">
      <w:r>
        <w:rPr>
          <w:b/>
        </w:rPr>
        <w:t>【为什么能想到】</w:t>
      </w:r>
      <w:r>
        <w:rPr>
          <w:b/>
        </w:rPr>
        <w:t xml:space="preserve"> </w:t>
      </w:r>
      <w:r>
        <w:t>材料里</w:t>
      </w:r>
      <w:r>
        <w:t>"</w:t>
      </w:r>
      <w:r>
        <w:t>笔画的主次</w:t>
      </w:r>
      <w:r>
        <w:t>"</w:t>
      </w:r>
      <w:r>
        <w:t>四个字，对应的并不是矛盾主次方面</w:t>
      </w:r>
      <w:r>
        <w:t>——</w:t>
      </w:r>
      <w:r>
        <w:t>有</w:t>
      </w:r>
      <w:r>
        <w:t>"</w:t>
      </w:r>
      <w:r>
        <w:t>主次</w:t>
      </w:r>
      <w:r>
        <w:t>"</w:t>
      </w:r>
      <w:r>
        <w:t>字眼不等于有主次方面结构。判断要看材料有没有</w:t>
      </w:r>
      <w:r>
        <w:t>"</w:t>
      </w:r>
      <w:r>
        <w:t>一方居支配地位、决定性质</w:t>
      </w:r>
      <w:r>
        <w:t>"</w:t>
      </w:r>
      <w:r>
        <w:t>的论断：这里主次、长短、留白是诸对关系相反相成、共同成就汉字之美，是对立统一结构；</w:t>
      </w:r>
      <w:r>
        <w:t>④"</w:t>
      </w:r>
      <w:r>
        <w:t>以主笔为核心方能为美</w:t>
      </w:r>
      <w:r>
        <w:t>"</w:t>
      </w:r>
      <w:r>
        <w:t>把</w:t>
      </w:r>
      <w:r>
        <w:t>"</w:t>
      </w:r>
      <w:r>
        <w:t>抓主流</w:t>
      </w:r>
      <w:r>
        <w:t>"</w:t>
      </w:r>
      <w:r>
        <w:t>硬贴到审美情境，还加上</w:t>
      </w:r>
      <w:r>
        <w:t>"</w:t>
      </w:r>
      <w:r>
        <w:t>方能</w:t>
      </w:r>
      <w:r>
        <w:t>"</w:t>
      </w:r>
      <w:r>
        <w:t>的绝对化。诱导词与考点错位，正是命题人设伏之处。</w:t>
      </w:r>
    </w:p>
    <w:p w14:paraId="153061BC" w14:textId="77777777" w:rsidR="000B2DC3" w:rsidRDefault="00000000">
      <w:r>
        <w:rPr>
          <w:b/>
        </w:rPr>
        <w:t>【答案与错项】</w:t>
      </w:r>
      <w:r>
        <w:rPr>
          <w:b/>
        </w:rPr>
        <w:t xml:space="preserve"> </w:t>
      </w:r>
      <w:r>
        <w:t>答案：</w:t>
      </w:r>
      <w:r>
        <w:t>A</w:t>
      </w:r>
      <w:r>
        <w:t>。</w:t>
      </w:r>
      <w:r>
        <w:t>①</w:t>
      </w:r>
      <w:r>
        <w:t>正确：主次、长短、布局留白的对立统一彰显汉字之美；</w:t>
      </w:r>
      <w:r>
        <w:t>②</w:t>
      </w:r>
      <w:r>
        <w:t>正确：笔画被赋予担当、信念等意涵，蕴含人们的精神向往和美好追求。错项：</w:t>
      </w:r>
      <w:r>
        <w:t>③</w:t>
      </w:r>
      <w:r>
        <w:t>颠倒</w:t>
      </w:r>
      <w:r>
        <w:t>——</w:t>
      </w:r>
      <w:r>
        <w:t>共性寓于个性之中，不能说</w:t>
      </w:r>
      <w:r>
        <w:t>"</w:t>
      </w:r>
      <w:r>
        <w:t>个性寓于共性之中</w:t>
      </w:r>
      <w:r>
        <w:t>"</w:t>
      </w:r>
      <w:r>
        <w:t>；</w:t>
      </w:r>
      <w:r>
        <w:t>④"</w:t>
      </w:r>
      <w:r>
        <w:t>抓主流</w:t>
      </w:r>
      <w:r>
        <w:t>"</w:t>
      </w:r>
      <w:r>
        <w:t>误贴</w:t>
      </w:r>
      <w:r>
        <w:t>——</w:t>
      </w:r>
      <w:r>
        <w:t>材料没有强调以主笔为核心，</w:t>
      </w:r>
      <w:r>
        <w:t>"</w:t>
      </w:r>
      <w:r>
        <w:t>方能为美</w:t>
      </w:r>
      <w:r>
        <w:t>"</w:t>
      </w:r>
      <w:r>
        <w:t>绝对化。</w:t>
      </w:r>
    </w:p>
    <w:p w14:paraId="7C222B15"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边缘条目：本题主考对立统一与共性个性（解析版明示考查矛盾同一性斗争性原理），本知识点仅承担错项</w:t>
      </w:r>
      <w:r>
        <w:rPr>
          <w:color w:val="595959"/>
          <w:sz w:val="19"/>
        </w:rPr>
        <w:t>④</w:t>
      </w:r>
      <w:r>
        <w:rPr>
          <w:color w:val="595959"/>
          <w:sz w:val="19"/>
        </w:rPr>
        <w:t>的核查。</w:t>
      </w:r>
    </w:p>
    <w:p w14:paraId="45DBB0E6" w14:textId="77777777" w:rsidR="000B2DC3" w:rsidRDefault="00000000">
      <w:pPr>
        <w:pStyle w:val="31"/>
      </w:pPr>
      <w:r>
        <w:rPr>
          <w:rFonts w:ascii="Times New Roman" w:eastAsia="PingFang SC" w:hAnsi="Times New Roman"/>
        </w:rPr>
        <w:t xml:space="preserve">9. 2025 </w:t>
      </w:r>
      <w:r>
        <w:rPr>
          <w:rFonts w:ascii="Times New Roman" w:eastAsia="PingFang SC" w:hAnsi="Times New Roman"/>
        </w:rPr>
        <w:t>房山一模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3 </w:t>
      </w:r>
      <w:r>
        <w:rPr>
          <w:rFonts w:ascii="Times New Roman" w:eastAsia="PingFang SC" w:hAnsi="Times New Roman"/>
        </w:rPr>
        <w:t>题（选择题）</w:t>
      </w:r>
    </w:p>
    <w:p w14:paraId="181E5387" w14:textId="77777777" w:rsidR="000B2DC3" w:rsidRDefault="00000000">
      <w:r>
        <w:rPr>
          <w:b/>
        </w:rPr>
        <w:t>【材料触发点】</w:t>
      </w:r>
      <w:r>
        <w:rPr>
          <w:b/>
        </w:rPr>
        <w:t xml:space="preserve"> </w:t>
      </w:r>
      <w:r>
        <w:t>我国人口老龄化程度加深，</w:t>
      </w:r>
      <w:r>
        <w:t>"</w:t>
      </w:r>
      <w:r>
        <w:t>智能养老设备</w:t>
      </w:r>
      <w:r>
        <w:rPr>
          <w:b/>
          <w:color w:val="C00000"/>
        </w:rPr>
        <w:t>不断普及</w:t>
      </w:r>
      <w:r>
        <w:t>，但操作复杂、隐私担忧等问题导致部分老年人难以适应甚至抵触此类设备</w:t>
      </w:r>
      <w:r>
        <w:t>"</w:t>
      </w:r>
      <w:r>
        <w:t>。错肢</w:t>
      </w:r>
      <w:r>
        <w:t>C</w:t>
      </w:r>
      <w:r>
        <w:t>写</w:t>
      </w:r>
      <w:r>
        <w:t>"</w:t>
      </w:r>
      <w:r>
        <w:t>智能养老设备在养老领域不断普及，</w:t>
      </w:r>
      <w:r>
        <w:rPr>
          <w:b/>
          <w:color w:val="C00000"/>
        </w:rPr>
        <w:t>已经成为矛盾的主要方面</w:t>
      </w:r>
      <w:r>
        <w:t>"</w:t>
      </w:r>
      <w:r>
        <w:t>。</w:t>
      </w:r>
    </w:p>
    <w:p w14:paraId="5E773211" w14:textId="77777777" w:rsidR="000B2DC3" w:rsidRDefault="00000000">
      <w:pPr>
        <w:spacing w:after="20"/>
      </w:pPr>
      <w:r>
        <w:rPr>
          <w:b/>
        </w:rPr>
        <w:t>【设问】</w:t>
      </w:r>
      <w:r>
        <w:rPr>
          <w:b/>
        </w:rPr>
        <w:t xml:space="preserve"> </w:t>
      </w:r>
      <w:r>
        <w:t>对此现象，下列分析正确的是</w:t>
      </w:r>
    </w:p>
    <w:p w14:paraId="1DC88FB8" w14:textId="77777777" w:rsidR="000B2DC3" w:rsidRDefault="00000000">
      <w:pPr>
        <w:spacing w:after="20"/>
        <w:ind w:left="360"/>
      </w:pPr>
      <w:r>
        <w:t xml:space="preserve">A. </w:t>
      </w:r>
      <w:r>
        <w:t>智能养老设备推广缓慢，根源在于新事物的发展必然经历曲折的过程</w:t>
      </w:r>
    </w:p>
    <w:p w14:paraId="323E3BA5" w14:textId="77777777" w:rsidR="000B2DC3" w:rsidRDefault="00000000">
      <w:pPr>
        <w:spacing w:after="20"/>
        <w:ind w:left="360"/>
      </w:pPr>
      <w:r>
        <w:lastRenderedPageBreak/>
        <w:t xml:space="preserve">B. </w:t>
      </w:r>
      <w:r>
        <w:t>智能养老技术发展需从老年群体的特殊需要出发，让</w:t>
      </w:r>
      <w:r>
        <w:t>"</w:t>
      </w:r>
      <w:r>
        <w:t>科技更适老</w:t>
      </w:r>
      <w:r>
        <w:t>"</w:t>
      </w:r>
    </w:p>
    <w:p w14:paraId="1882EC74" w14:textId="77777777" w:rsidR="000B2DC3" w:rsidRDefault="00000000">
      <w:pPr>
        <w:spacing w:after="20"/>
        <w:ind w:left="360"/>
      </w:pPr>
      <w:r>
        <w:t xml:space="preserve">C. </w:t>
      </w:r>
      <w:r>
        <w:t>智能养老设备在养老领域不断普及，已经成为矛盾的主要方面</w:t>
      </w:r>
    </w:p>
    <w:p w14:paraId="71B5EADD" w14:textId="77777777" w:rsidR="000B2DC3" w:rsidRDefault="00000000">
      <w:pPr>
        <w:ind w:left="360"/>
      </w:pPr>
      <w:r>
        <w:t xml:space="preserve">D. </w:t>
      </w:r>
      <w:r>
        <w:t>老年人对智能养老设备</w:t>
      </w:r>
      <w:r>
        <w:t>"</w:t>
      </w:r>
      <w:r>
        <w:t>不适应</w:t>
      </w:r>
      <w:r>
        <w:t>"</w:t>
      </w:r>
      <w:r>
        <w:t>，表明矛盾的斗争性是绝对的</w:t>
      </w:r>
    </w:p>
    <w:p w14:paraId="6B00207C" w14:textId="77777777" w:rsidR="000B2DC3" w:rsidRDefault="00000000">
      <w:r>
        <w:rPr>
          <w:b/>
        </w:rPr>
        <w:t>【为什么能想到】</w:t>
      </w:r>
      <w:r>
        <w:rPr>
          <w:b/>
        </w:rPr>
        <w:t xml:space="preserve"> </w:t>
      </w:r>
      <w:r>
        <w:t>"</w:t>
      </w:r>
      <w:r>
        <w:t>不断普及</w:t>
      </w:r>
      <w:r>
        <w:t>"</w:t>
      </w:r>
      <w:r>
        <w:t>就</w:t>
      </w:r>
      <w:r>
        <w:t>"</w:t>
      </w:r>
      <w:r>
        <w:t>已经成为矛盾的主要方面</w:t>
      </w:r>
      <w:r>
        <w:t>"</w:t>
      </w:r>
      <w:r>
        <w:t>，对应的就是</w:t>
      </w:r>
      <w:r>
        <w:t>"</w:t>
      </w:r>
      <w:r>
        <w:t>主要方面</w:t>
      </w:r>
      <w:r>
        <w:t>"</w:t>
      </w:r>
      <w:r>
        <w:t>的无据加冕</w:t>
      </w:r>
      <w:r>
        <w:t>——</w:t>
      </w:r>
      <w:r>
        <w:t>现象描述不等于地位判定。</w:t>
      </w:r>
      <w:r>
        <w:t>"</w:t>
      </w:r>
      <w:r>
        <w:t>成为矛盾的主要方面</w:t>
      </w:r>
      <w:r>
        <w:t>"</w:t>
      </w:r>
      <w:r>
        <w:t>需要材料给出支配地位的证据，如</w:t>
      </w:r>
      <w:r>
        <w:t>"</w:t>
      </w:r>
      <w:r>
        <w:t>总体上</w:t>
      </w:r>
      <w:r>
        <w:t>""</w:t>
      </w:r>
      <w:r>
        <w:t>主流是</w:t>
      </w:r>
      <w:r>
        <w:t>"</w:t>
      </w:r>
      <w:r>
        <w:t>之类的定性语；本题只陈述</w:t>
      </w:r>
      <w:r>
        <w:t>"</w:t>
      </w:r>
      <w:r>
        <w:t>普及</w:t>
      </w:r>
      <w:r>
        <w:t>"</w:t>
      </w:r>
      <w:r>
        <w:t>与</w:t>
      </w:r>
      <w:r>
        <w:t>"</w:t>
      </w:r>
      <w:r>
        <w:t>不适应</w:t>
      </w:r>
      <w:r>
        <w:t>"</w:t>
      </w:r>
      <w:r>
        <w:t>两个事实并存的张力，谁居支配地位并无交代。把</w:t>
      </w:r>
      <w:r>
        <w:t>"</w:t>
      </w:r>
      <w:r>
        <w:t>数量上多起来</w:t>
      </w:r>
      <w:r>
        <w:t>"</w:t>
      </w:r>
      <w:r>
        <w:t>偷换成</w:t>
      </w:r>
      <w:r>
        <w:t>"</w:t>
      </w:r>
      <w:r>
        <w:t>地位上占支配</w:t>
      </w:r>
      <w:r>
        <w:t>"</w:t>
      </w:r>
      <w:r>
        <w:t>，正是</w:t>
      </w:r>
      <w:r>
        <w:t>C</w:t>
      </w:r>
      <w:r>
        <w:t>项的设错手法。</w:t>
      </w:r>
    </w:p>
    <w:p w14:paraId="7EEB2D27" w14:textId="77777777" w:rsidR="000B2DC3" w:rsidRDefault="00000000">
      <w:r>
        <w:rPr>
          <w:b/>
        </w:rPr>
        <w:t>【答案与错项】</w:t>
      </w:r>
      <w:r>
        <w:rPr>
          <w:b/>
        </w:rPr>
        <w:t xml:space="preserve"> </w:t>
      </w:r>
      <w:r>
        <w:t>答案：</w:t>
      </w:r>
      <w:r>
        <w:t>B</w:t>
      </w:r>
      <w:r>
        <w:t>。</w:t>
      </w:r>
      <w:r>
        <w:t>B</w:t>
      </w:r>
      <w:r>
        <w:t>正确：从老年群体的特殊需要出发让</w:t>
      </w:r>
      <w:r>
        <w:t>"</w:t>
      </w:r>
      <w:r>
        <w:t>科技更适老</w:t>
      </w:r>
      <w:r>
        <w:t>"</w:t>
      </w:r>
      <w:r>
        <w:t>，体现具体问题具体分析。错项：</w:t>
      </w:r>
      <w:r>
        <w:t>A"</w:t>
      </w:r>
      <w:r>
        <w:t>根源</w:t>
      </w:r>
      <w:r>
        <w:t>"</w:t>
      </w:r>
      <w:r>
        <w:t>归因错误</w:t>
      </w:r>
      <w:r>
        <w:t>——</w:t>
      </w:r>
      <w:r>
        <w:t>推广缓慢源于设备与老年人需求间的具体矛盾，</w:t>
      </w:r>
      <w:r>
        <w:t>"</w:t>
      </w:r>
      <w:r>
        <w:t>新事物必然经历曲折</w:t>
      </w:r>
      <w:r>
        <w:t>"</w:t>
      </w:r>
      <w:r>
        <w:t>不是根源；</w:t>
      </w:r>
      <w:r>
        <w:t>C</w:t>
      </w:r>
      <w:r>
        <w:t>错，材料强调设备普及与老人不适应这对矛盾的对立统一，未体现普及一方已居支配地位、成为矛盾的主要方面；</w:t>
      </w:r>
      <w:r>
        <w:t>D</w:t>
      </w:r>
      <w:r>
        <w:t>不选</w:t>
      </w:r>
      <w:r>
        <w:t>——</w:t>
      </w:r>
      <w:r>
        <w:t>材料主旨是要求解决</w:t>
      </w:r>
      <w:r>
        <w:t>"</w:t>
      </w:r>
      <w:r>
        <w:t>不适应</w:t>
      </w:r>
      <w:r>
        <w:t>"</w:t>
      </w:r>
      <w:r>
        <w:t>问题，而非证明斗争性的绝对性。</w:t>
      </w:r>
    </w:p>
    <w:p w14:paraId="1F3037F7"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答案两源冲突：区官方细则为</w:t>
      </w:r>
      <w:r>
        <w:rPr>
          <w:color w:val="595959"/>
          <w:sz w:val="19"/>
        </w:rPr>
        <w:t>B</w:t>
      </w:r>
      <w:r>
        <w:rPr>
          <w:color w:val="595959"/>
          <w:sz w:val="19"/>
        </w:rPr>
        <w:t>，试卷解析版为</w:t>
      </w:r>
      <w:r>
        <w:rPr>
          <w:color w:val="595959"/>
          <w:sz w:val="19"/>
        </w:rPr>
        <w:t>D</w:t>
      </w:r>
      <w:r>
        <w:rPr>
          <w:color w:val="595959"/>
          <w:sz w:val="19"/>
        </w:rPr>
        <w:t>并按</w:t>
      </w:r>
      <w:r>
        <w:rPr>
          <w:color w:val="595959"/>
          <w:sz w:val="19"/>
        </w:rPr>
        <w:t>D</w:t>
      </w:r>
      <w:r>
        <w:rPr>
          <w:color w:val="595959"/>
          <w:sz w:val="19"/>
        </w:rPr>
        <w:t>详解，以区细则为准，使用时请人工复核；分歧本身提示该题表述存在争议，宜作课堂辨析素材。</w:t>
      </w:r>
      <w:r>
        <w:rPr>
          <w:color w:val="595959"/>
          <w:sz w:val="19"/>
        </w:rPr>
        <w:t>B</w:t>
      </w:r>
      <w:r>
        <w:rPr>
          <w:color w:val="595959"/>
          <w:sz w:val="19"/>
        </w:rPr>
        <w:t>项的具体问题具体分析读法详见</w:t>
      </w:r>
      <w:r>
        <w:rPr>
          <w:color w:val="595959"/>
          <w:sz w:val="19"/>
        </w:rPr>
        <w:t>"</w:t>
      </w:r>
      <w:r>
        <w:rPr>
          <w:color w:val="595959"/>
          <w:sz w:val="19"/>
        </w:rPr>
        <w:t>矛盾的特殊性</w:t>
      </w:r>
      <w:r>
        <w:rPr>
          <w:color w:val="595959"/>
          <w:sz w:val="19"/>
        </w:rPr>
        <w:t>"</w:t>
      </w:r>
      <w:r>
        <w:rPr>
          <w:color w:val="595959"/>
          <w:sz w:val="19"/>
        </w:rPr>
        <w:t>知识点条目。</w:t>
      </w:r>
    </w:p>
    <w:p w14:paraId="17DFCFE1" w14:textId="77777777" w:rsidR="000B2DC3" w:rsidRDefault="00000000">
      <w:pPr>
        <w:keepNext/>
        <w:spacing w:before="280" w:after="80"/>
      </w:pPr>
      <w:r>
        <w:rPr>
          <w:b/>
          <w:color w:val="1F4E79"/>
          <w:sz w:val="24"/>
        </w:rPr>
        <w:t>该用主要矛盾的地方用了主要方面</w:t>
      </w:r>
    </w:p>
    <w:p w14:paraId="0036B9B8" w14:textId="77777777" w:rsidR="000B2DC3" w:rsidRDefault="00000000">
      <w:pPr>
        <w:pStyle w:val="31"/>
      </w:pPr>
      <w:r>
        <w:rPr>
          <w:rFonts w:ascii="Times New Roman" w:eastAsia="PingFang SC" w:hAnsi="Times New Roman"/>
        </w:rPr>
        <w:t xml:space="preserve">10. 2026 </w:t>
      </w:r>
      <w:r>
        <w:rPr>
          <w:rFonts w:ascii="Times New Roman" w:eastAsia="PingFang SC" w:hAnsi="Times New Roman"/>
        </w:rPr>
        <w:t>顺义一模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3 </w:t>
      </w:r>
      <w:r>
        <w:rPr>
          <w:rFonts w:ascii="Times New Roman" w:eastAsia="PingFang SC" w:hAnsi="Times New Roman"/>
        </w:rPr>
        <w:t>题（选择题）（边缘）</w:t>
      </w:r>
    </w:p>
    <w:p w14:paraId="4E7F6630" w14:textId="77777777" w:rsidR="000B2DC3" w:rsidRDefault="00000000">
      <w:r>
        <w:rPr>
          <w:b/>
        </w:rPr>
        <w:t>【材料触发点】</w:t>
      </w:r>
      <w:r>
        <w:rPr>
          <w:b/>
        </w:rPr>
        <w:t xml:space="preserve"> </w:t>
      </w:r>
      <w:r>
        <w:t>我国探月工程</w:t>
      </w:r>
      <w:r>
        <w:t>20</w:t>
      </w:r>
      <w:r>
        <w:t>多年</w:t>
      </w:r>
      <w:r>
        <w:t>"</w:t>
      </w:r>
      <w:r>
        <w:rPr>
          <w:b/>
          <w:color w:val="C00000"/>
        </w:rPr>
        <w:t>聚焦关键核心技术持续攻关</w:t>
      </w:r>
      <w:r>
        <w:t>"</w:t>
      </w:r>
      <w:r>
        <w:t>：科研团队先攻克</w:t>
      </w:r>
      <w:r>
        <w:t>"</w:t>
      </w:r>
      <w:r>
        <w:t>地月中继通信</w:t>
      </w:r>
      <w:r>
        <w:t>"</w:t>
      </w:r>
      <w:r>
        <w:t>核心难题，再逐步突破轨道控制、自主起降等细分技术，最终实现全链条自主可控。错肢</w:t>
      </w:r>
      <w:r>
        <w:t>①</w:t>
      </w:r>
      <w:r>
        <w:t>写</w:t>
      </w:r>
      <w:r>
        <w:t>"</w:t>
      </w:r>
      <w:r>
        <w:t>运用矛盾分析法，</w:t>
      </w:r>
      <w:r>
        <w:rPr>
          <w:b/>
          <w:color w:val="C00000"/>
        </w:rPr>
        <w:t>抓住矛盾主要方面</w:t>
      </w:r>
      <w:r>
        <w:t>突破关键核心技术的制约</w:t>
      </w:r>
      <w:r>
        <w:t>"</w:t>
      </w:r>
      <w:r>
        <w:t>。</w:t>
      </w:r>
    </w:p>
    <w:p w14:paraId="08802EF0" w14:textId="77777777" w:rsidR="000B2DC3" w:rsidRDefault="00000000">
      <w:pPr>
        <w:spacing w:after="20"/>
      </w:pPr>
      <w:r>
        <w:rPr>
          <w:b/>
        </w:rPr>
        <w:t>【设问】</w:t>
      </w:r>
      <w:r>
        <w:rPr>
          <w:b/>
        </w:rPr>
        <w:t xml:space="preserve"> </w:t>
      </w:r>
      <w:r>
        <w:t>对此，下列说法正确的是</w:t>
      </w:r>
    </w:p>
    <w:p w14:paraId="3895537A" w14:textId="77777777" w:rsidR="000B2DC3" w:rsidRDefault="00000000">
      <w:pPr>
        <w:spacing w:after="20"/>
        <w:ind w:left="360"/>
      </w:pPr>
      <w:r>
        <w:t>①</w:t>
      </w:r>
      <w:r>
        <w:t>运用矛盾分析法，抓住矛盾主要方面突破关键核心技术的制约</w:t>
      </w:r>
    </w:p>
    <w:p w14:paraId="53B04231" w14:textId="77777777" w:rsidR="000B2DC3" w:rsidRDefault="00000000">
      <w:pPr>
        <w:spacing w:after="20"/>
        <w:ind w:left="360"/>
      </w:pPr>
      <w:r>
        <w:t>②</w:t>
      </w:r>
      <w:r>
        <w:t>在整体性与独立性、动态性与静态性的对立统一中推动探月工程的实施</w:t>
      </w:r>
    </w:p>
    <w:p w14:paraId="2BE82798" w14:textId="77777777" w:rsidR="000B2DC3" w:rsidRDefault="00000000">
      <w:pPr>
        <w:spacing w:after="20"/>
        <w:ind w:left="360"/>
      </w:pPr>
      <w:r>
        <w:t>③</w:t>
      </w:r>
      <w:r>
        <w:t>通过分析与综合相结合，以整体把握全链条难题为统领突破各项细分技术</w:t>
      </w:r>
    </w:p>
    <w:p w14:paraId="0443CB3D" w14:textId="77777777" w:rsidR="000B2DC3" w:rsidRDefault="00000000">
      <w:pPr>
        <w:spacing w:after="20"/>
        <w:ind w:left="360"/>
      </w:pPr>
      <w:r>
        <w:t>④</w:t>
      </w:r>
      <w:r>
        <w:t>遵循质量互变规律，坚持</w:t>
      </w:r>
      <w:r>
        <w:t>"</w:t>
      </w:r>
      <w:r>
        <w:t>得中</w:t>
      </w:r>
      <w:r>
        <w:t>"</w:t>
      </w:r>
      <w:r>
        <w:t>而处之的思维实现全链条自主可控</w:t>
      </w:r>
    </w:p>
    <w:p w14:paraId="37D88E8B" w14:textId="77777777" w:rsidR="000B2DC3" w:rsidRDefault="00000000">
      <w:pPr>
        <w:ind w:left="360"/>
      </w:pPr>
      <w:r>
        <w:lastRenderedPageBreak/>
        <w:t>A. ①②</w:t>
      </w:r>
      <w:r>
        <w:t xml:space="preserve">　　</w:t>
      </w:r>
      <w:r>
        <w:t>B. ①④</w:t>
      </w:r>
      <w:r>
        <w:t xml:space="preserve">　　</w:t>
      </w:r>
      <w:r>
        <w:t>C. ②③</w:t>
      </w:r>
      <w:r>
        <w:t xml:space="preserve">　　</w:t>
      </w:r>
      <w:r>
        <w:t>D. ③④</w:t>
      </w:r>
    </w:p>
    <w:p w14:paraId="09E14ADC" w14:textId="77777777" w:rsidR="000B2DC3" w:rsidRDefault="00000000">
      <w:r>
        <w:rPr>
          <w:b/>
        </w:rPr>
        <w:t>【为什么能想到】</w:t>
      </w:r>
      <w:r>
        <w:rPr>
          <w:b/>
        </w:rPr>
        <w:t xml:space="preserve"> </w:t>
      </w:r>
      <w:r>
        <w:t>办事情抓主要矛盾，看问题分主次方面</w:t>
      </w:r>
      <w:r>
        <w:t>——"</w:t>
      </w:r>
      <w:r>
        <w:t>先攻克核心难题、再突破细分技术</w:t>
      </w:r>
      <w:r>
        <w:t>"</w:t>
      </w:r>
      <w:r>
        <w:t>是办事情的轻重安排，对应的就是抓主要矛盾，</w:t>
      </w:r>
      <w:r>
        <w:t>①</w:t>
      </w:r>
      <w:r>
        <w:t>却写成</w:t>
      </w:r>
      <w:r>
        <w:t>"</w:t>
      </w:r>
      <w:r>
        <w:t>抓住矛盾主要方面</w:t>
      </w:r>
      <w:r>
        <w:t>"</w:t>
      </w:r>
      <w:r>
        <w:t>，概念装错了盒子。区分只看对象：对象是多个矛盾、多项任务的轻重排序，用主要矛盾；对象是同一矛盾内部两方的地位，用主要方面。探月攻关是任务排序，材料里找不出</w:t>
      </w:r>
      <w:r>
        <w:t>"</w:t>
      </w:r>
      <w:r>
        <w:t>同一矛盾的两个方面</w:t>
      </w:r>
      <w:r>
        <w:t>"</w:t>
      </w:r>
      <w:r>
        <w:t>，</w:t>
      </w:r>
      <w:r>
        <w:t>①</w:t>
      </w:r>
      <w:r>
        <w:t>即错。</w:t>
      </w:r>
    </w:p>
    <w:p w14:paraId="23017DAA" w14:textId="77777777" w:rsidR="000B2DC3" w:rsidRDefault="00000000">
      <w:r>
        <w:rPr>
          <w:b/>
        </w:rPr>
        <w:t>【答案与错项】</w:t>
      </w:r>
      <w:r>
        <w:rPr>
          <w:b/>
        </w:rPr>
        <w:t xml:space="preserve"> </w:t>
      </w:r>
      <w:r>
        <w:t>答案：</w:t>
      </w:r>
      <w:r>
        <w:t>C</w:t>
      </w:r>
      <w:r>
        <w:t>。</w:t>
      </w:r>
      <w:r>
        <w:t>②</w:t>
      </w:r>
      <w:r>
        <w:t>正确：在整体性与独立性、动态性与静态性的对立统一中把握事物，体现辩证思维的特征；</w:t>
      </w:r>
      <w:r>
        <w:t>③</w:t>
      </w:r>
      <w:r>
        <w:t>正确：以整体把握全链条难题为统领、逐项突破细分技术，体现分析与综合相结合。错项：</w:t>
      </w:r>
      <w:r>
        <w:t>①</w:t>
      </w:r>
      <w:r>
        <w:t>概念错配</w:t>
      </w:r>
      <w:r>
        <w:t>——</w:t>
      </w:r>
      <w:r>
        <w:t>攻克关键核心技术属抓主要矛盾，不是</w:t>
      </w:r>
      <w:r>
        <w:t>"</w:t>
      </w:r>
      <w:r>
        <w:t>矛盾主要方面</w:t>
      </w:r>
      <w:r>
        <w:t>"</w:t>
      </w:r>
      <w:r>
        <w:t>；</w:t>
      </w:r>
      <w:r>
        <w:t>④</w:t>
      </w:r>
      <w:r>
        <w:t>错</w:t>
      </w:r>
      <w:r>
        <w:t>——</w:t>
      </w:r>
      <w:r>
        <w:t>材料体现循序渐进攻关，未体现</w:t>
      </w:r>
      <w:r>
        <w:t>"</w:t>
      </w:r>
      <w:r>
        <w:t>得中而处之</w:t>
      </w:r>
      <w:r>
        <w:t>"</w:t>
      </w:r>
      <w:r>
        <w:t>的适度原则。</w:t>
      </w:r>
    </w:p>
    <w:p w14:paraId="0B3EAEE3"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边缘条目：本题主考选必</w:t>
      </w:r>
      <w:r>
        <w:rPr>
          <w:color w:val="595959"/>
          <w:sz w:val="19"/>
        </w:rPr>
        <w:t>3</w:t>
      </w:r>
      <w:r>
        <w:rPr>
          <w:color w:val="595959"/>
          <w:sz w:val="19"/>
        </w:rPr>
        <w:t>辩证思维特征与分析综合，本知识点仅承担错项</w:t>
      </w:r>
      <w:r>
        <w:rPr>
          <w:color w:val="595959"/>
          <w:sz w:val="19"/>
        </w:rPr>
        <w:t>①</w:t>
      </w:r>
      <w:r>
        <w:rPr>
          <w:color w:val="595959"/>
          <w:sz w:val="19"/>
        </w:rPr>
        <w:t>的概念错配核查；主次矛盾与矛盾主次方面的区分本身即高频考点。</w:t>
      </w:r>
    </w:p>
    <w:p w14:paraId="7EC802EB" w14:textId="77777777" w:rsidR="000B2DC3" w:rsidRDefault="00000000">
      <w:pPr>
        <w:pStyle w:val="31"/>
      </w:pPr>
      <w:r>
        <w:rPr>
          <w:rFonts w:ascii="Times New Roman" w:eastAsia="PingFang SC" w:hAnsi="Times New Roman"/>
        </w:rPr>
        <w:t xml:space="preserve">11. 2026 </w:t>
      </w:r>
      <w:r>
        <w:rPr>
          <w:rFonts w:ascii="Times New Roman" w:eastAsia="PingFang SC" w:hAnsi="Times New Roman"/>
        </w:rPr>
        <w:t>延庆一模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3 </w:t>
      </w:r>
      <w:r>
        <w:rPr>
          <w:rFonts w:ascii="Times New Roman" w:eastAsia="PingFang SC" w:hAnsi="Times New Roman"/>
        </w:rPr>
        <w:t>题（选择题）</w:t>
      </w:r>
    </w:p>
    <w:p w14:paraId="5A24E403" w14:textId="77777777" w:rsidR="000B2DC3" w:rsidRDefault="00000000">
      <w:r>
        <w:rPr>
          <w:b/>
        </w:rPr>
        <w:t>【材料触发点】</w:t>
      </w:r>
      <w:r>
        <w:rPr>
          <w:b/>
        </w:rPr>
        <w:t xml:space="preserve"> </w:t>
      </w:r>
      <w:r>
        <w:t>乡村振兴新亮点：各地</w:t>
      </w:r>
      <w:r>
        <w:t>"</w:t>
      </w:r>
      <w:r>
        <w:t>立足自身资源优势，探索出了各具特色的乡村发展模式</w:t>
      </w:r>
      <w:r>
        <w:t>"</w:t>
      </w:r>
      <w:r>
        <w:t>；国家统筹规划，推动乡村道路、水电、通信等基础设施改善，建立统一的农产品销售平台，将各地特色农产品汇聚起来面向全国乃至全球市场销售。错肢</w:t>
      </w:r>
      <w:r>
        <w:t>②</w:t>
      </w:r>
      <w:r>
        <w:t>写</w:t>
      </w:r>
      <w:r>
        <w:t>"</w:t>
      </w:r>
      <w:r>
        <w:rPr>
          <w:b/>
          <w:color w:val="C00000"/>
        </w:rPr>
        <w:t>事物的性质是由主要矛盾决定的</w:t>
      </w:r>
      <w:r>
        <w:t>，要抓住乡村基础设施建设这一关键</w:t>
      </w:r>
      <w:r>
        <w:t>"</w:t>
      </w:r>
      <w:r>
        <w:t>。</w:t>
      </w:r>
    </w:p>
    <w:p w14:paraId="544C1D7B" w14:textId="77777777" w:rsidR="000B2DC3" w:rsidRDefault="00000000">
      <w:pPr>
        <w:spacing w:after="20"/>
      </w:pPr>
      <w:r>
        <w:rPr>
          <w:b/>
        </w:rPr>
        <w:t>【设问】</w:t>
      </w:r>
      <w:r>
        <w:rPr>
          <w:b/>
        </w:rPr>
        <w:t xml:space="preserve"> </w:t>
      </w:r>
      <w:r>
        <w:t>上述材料体现了</w:t>
      </w:r>
    </w:p>
    <w:p w14:paraId="0713E216" w14:textId="77777777" w:rsidR="000B2DC3" w:rsidRDefault="00000000">
      <w:pPr>
        <w:spacing w:after="20"/>
        <w:ind w:left="360"/>
      </w:pPr>
      <w:r>
        <w:t>①</w:t>
      </w:r>
      <w:r>
        <w:t>具体问题具体分析是解决问题的关键，要因地制宜探索乡村发展模式</w:t>
      </w:r>
    </w:p>
    <w:p w14:paraId="20D516C6" w14:textId="77777777" w:rsidR="000B2DC3" w:rsidRDefault="00000000">
      <w:pPr>
        <w:spacing w:after="20"/>
        <w:ind w:left="360"/>
      </w:pPr>
      <w:r>
        <w:t>②</w:t>
      </w:r>
      <w:r>
        <w:t>事物的性质是由主要矛盾决定的，要抓住乡村基础设施建设这一关键</w:t>
      </w:r>
    </w:p>
    <w:p w14:paraId="29D766EC" w14:textId="77777777" w:rsidR="000B2DC3" w:rsidRDefault="00000000">
      <w:pPr>
        <w:spacing w:after="20"/>
        <w:ind w:left="360"/>
      </w:pPr>
      <w:r>
        <w:t>③</w:t>
      </w:r>
      <w:r>
        <w:t>正确处理整体与部分的关系，要统筹推进乡村振兴战略的实施</w:t>
      </w:r>
    </w:p>
    <w:p w14:paraId="47944007" w14:textId="77777777" w:rsidR="000B2DC3" w:rsidRDefault="00000000">
      <w:pPr>
        <w:spacing w:after="20"/>
        <w:ind w:left="360"/>
      </w:pPr>
      <w:r>
        <w:t>④</w:t>
      </w:r>
      <w:r>
        <w:t>新事物必然战胜旧事物，要坚信乡村发展会自然实现质的飞跃</w:t>
      </w:r>
    </w:p>
    <w:p w14:paraId="1D6933A6" w14:textId="77777777" w:rsidR="000B2DC3" w:rsidRDefault="00000000">
      <w:pPr>
        <w:ind w:left="360"/>
      </w:pPr>
      <w:r>
        <w:t>A. ①③</w:t>
      </w:r>
      <w:r>
        <w:t xml:space="preserve">　　</w:t>
      </w:r>
      <w:r>
        <w:t>B. ①④</w:t>
      </w:r>
      <w:r>
        <w:t xml:space="preserve">　　</w:t>
      </w:r>
      <w:r>
        <w:t>C. ②③</w:t>
      </w:r>
      <w:r>
        <w:t xml:space="preserve">　　</w:t>
      </w:r>
      <w:r>
        <w:t>D. ②④</w:t>
      </w:r>
    </w:p>
    <w:p w14:paraId="67EF1861" w14:textId="77777777" w:rsidR="000B2DC3" w:rsidRDefault="00000000">
      <w:r>
        <w:rPr>
          <w:b/>
        </w:rPr>
        <w:t>【为什么能想到】</w:t>
      </w:r>
      <w:r>
        <w:rPr>
          <w:b/>
        </w:rPr>
        <w:t xml:space="preserve"> </w:t>
      </w:r>
      <w:r>
        <w:t>办事情抓主要矛盾，定性质靠主要矛盾的主要方面</w:t>
      </w:r>
      <w:r>
        <w:t>——②"</w:t>
      </w:r>
      <w:r>
        <w:t>事物的性质是由主要矛盾决定的</w:t>
      </w:r>
      <w:r>
        <w:t>"</w:t>
      </w:r>
      <w:r>
        <w:t>少了</w:t>
      </w:r>
      <w:r>
        <w:t>"</w:t>
      </w:r>
      <w:r>
        <w:t>的主要方面</w:t>
      </w:r>
      <w:r>
        <w:t>"</w:t>
      </w:r>
      <w:r>
        <w:t>五个字，对应的就是两概念最经典的混淆点。教材准确表述是</w:t>
      </w:r>
      <w:r>
        <w:t>"</w:t>
      </w:r>
      <w:r>
        <w:t>事物的性质主要由主要矛盾的主要方面决定</w:t>
      </w:r>
      <w:r>
        <w:t>"</w:t>
      </w:r>
      <w:r>
        <w:t>，漏字即错，无论材料如何都可直接判；何况材料只说基础设施改善，并未论证它是</w:t>
      </w:r>
      <w:r>
        <w:t>"</w:t>
      </w:r>
      <w:r>
        <w:t>关键</w:t>
      </w:r>
      <w:r>
        <w:t>"</w:t>
      </w:r>
      <w:r>
        <w:t>。这一肢是原理表述题，背准原句就是得分点。</w:t>
      </w:r>
    </w:p>
    <w:p w14:paraId="5A874077" w14:textId="77777777" w:rsidR="000B2DC3" w:rsidRDefault="00000000">
      <w:pPr>
        <w:pBdr>
          <w:bottom w:val="single" w:sz="4" w:space="1" w:color="BFBFBF"/>
        </w:pBdr>
      </w:pPr>
      <w:r>
        <w:rPr>
          <w:b/>
        </w:rPr>
        <w:lastRenderedPageBreak/>
        <w:t>【答案与错项】</w:t>
      </w:r>
      <w:r>
        <w:rPr>
          <w:b/>
        </w:rPr>
        <w:t xml:space="preserve"> </w:t>
      </w:r>
      <w:r>
        <w:t>答案：</w:t>
      </w:r>
      <w:r>
        <w:t>A</w:t>
      </w:r>
      <w:r>
        <w:t>。</w:t>
      </w:r>
      <w:r>
        <w:t>①</w:t>
      </w:r>
      <w:r>
        <w:t>正确：因地制宜、各具特色，体现具体问题具体分析是正确解决矛盾的关键；</w:t>
      </w:r>
      <w:r>
        <w:t>③</w:t>
      </w:r>
      <w:r>
        <w:t>正确：国家统筹规划、建立统一平台，正确处理整体与部分的关系。错项：</w:t>
      </w:r>
      <w:r>
        <w:t>②</w:t>
      </w:r>
      <w:r>
        <w:t>原理表述错误（性质由主要矛盾的主要方面决定），</w:t>
      </w:r>
      <w:r>
        <w:t>"</w:t>
      </w:r>
      <w:r>
        <w:t>基础设施是关键</w:t>
      </w:r>
      <w:r>
        <w:t>"</w:t>
      </w:r>
      <w:r>
        <w:t>亦无材料支撑；</w:t>
      </w:r>
      <w:r>
        <w:t>④</w:t>
      </w:r>
      <w:r>
        <w:t>错</w:t>
      </w:r>
      <w:r>
        <w:t>——</w:t>
      </w:r>
      <w:r>
        <w:t>发展须经量的积累与主体努力，不会</w:t>
      </w:r>
      <w:r>
        <w:t>"</w:t>
      </w:r>
      <w:r>
        <w:t>自然实现</w:t>
      </w:r>
      <w:r>
        <w:t>"</w:t>
      </w:r>
      <w:r>
        <w:t>质的飞跃。</w:t>
      </w:r>
    </w:p>
    <w:p w14:paraId="11C0FF68" w14:textId="77777777" w:rsidR="000B2DC3" w:rsidRDefault="00000000">
      <w:pPr>
        <w:pStyle w:val="21"/>
      </w:pPr>
      <w:bookmarkStart w:id="24" w:name="_Toc840179041"/>
      <w:r>
        <w:rPr>
          <w:rFonts w:ascii="Times New Roman" w:eastAsia="PingFang SC" w:hAnsi="Times New Roman"/>
        </w:rPr>
        <w:t>两点论与重点论</w:t>
      </w:r>
      <w:bookmarkEnd w:id="24"/>
    </w:p>
    <w:p w14:paraId="3412FB05" w14:textId="77777777" w:rsidR="000B2DC3" w:rsidRDefault="00000000">
      <w:pPr>
        <w:spacing w:after="120"/>
      </w:pPr>
      <w:r>
        <w:rPr>
          <w:b/>
          <w:color w:val="1F4E79"/>
        </w:rPr>
        <w:t>【触发词速查】</w:t>
      </w:r>
      <w:r>
        <w:t xml:space="preserve"> </w:t>
      </w:r>
      <w:r>
        <w:t>坚持两点论与重点论的统一、统筹</w:t>
      </w:r>
      <w:r>
        <w:t>X</w:t>
      </w:r>
      <w:r>
        <w:t>和</w:t>
      </w:r>
      <w:r>
        <w:t>Y</w:t>
      </w:r>
      <w:r>
        <w:t>（发展和安全、两个大局）、统筹兼顾</w:t>
      </w:r>
      <w:r>
        <w:t>·</w:t>
      </w:r>
      <w:r>
        <w:t>整体推进、</w:t>
      </w:r>
      <w:r>
        <w:t>"</w:t>
      </w:r>
      <w:r>
        <w:t>既要</w:t>
      </w:r>
      <w:r>
        <w:t>……</w:t>
      </w:r>
      <w:r>
        <w:t>又要</w:t>
      </w:r>
      <w:r>
        <w:t>……"</w:t>
      </w:r>
      <w:r>
        <w:t>且有重点、</w:t>
      </w:r>
      <w:r>
        <w:t>"</w:t>
      </w:r>
      <w:r>
        <w:t>两翼齐飞</w:t>
      </w:r>
      <w:r>
        <w:t>"</w:t>
      </w:r>
      <w:r>
        <w:t>对</w:t>
      </w:r>
      <w:r>
        <w:t>"</w:t>
      </w:r>
      <w:r>
        <w:t>重</w:t>
      </w:r>
      <w:r>
        <w:t>X</w:t>
      </w:r>
      <w:r>
        <w:t>轻</w:t>
      </w:r>
      <w:r>
        <w:t>Y"</w:t>
      </w:r>
      <w:r>
        <w:t>、</w:t>
      </w:r>
      <w:r>
        <w:t>"</w:t>
      </w:r>
      <w:r>
        <w:t>为</w:t>
      </w:r>
      <w:r>
        <w:t>……</w:t>
      </w:r>
      <w:r>
        <w:t>注入动能／与此同时也带来风险</w:t>
      </w:r>
      <w:r>
        <w:t>"</w:t>
      </w:r>
      <w:r>
        <w:t>（利弊两列对举）、辨析危与机、聚焦重点区域行业时段＋避免</w:t>
      </w:r>
      <w:r>
        <w:t>"</w:t>
      </w:r>
      <w:r>
        <w:t>一刀切</w:t>
      </w:r>
      <w:r>
        <w:t>"</w:t>
      </w:r>
      <w:r>
        <w:t>、寻找平衡点（社会效益放在首位）、全面看待＋抓住关键、辨误用（</w:t>
      </w:r>
      <w:r>
        <w:t>"</w:t>
      </w:r>
      <w:r>
        <w:t>眉毛胡子一把抓</w:t>
      </w:r>
      <w:r>
        <w:t>"</w:t>
      </w:r>
      <w:r>
        <w:t>、折中主义、</w:t>
      </w:r>
      <w:r>
        <w:t>"</w:t>
      </w:r>
      <w:r>
        <w:t>先抓关键后抓薄弱</w:t>
      </w:r>
      <w:r>
        <w:t>"</w:t>
      </w:r>
      <w:r>
        <w:t>、名句或材料硬贴</w:t>
      </w:r>
      <w:r>
        <w:t>"</w:t>
      </w:r>
      <w:r>
        <w:t>两点论重点论</w:t>
      </w:r>
      <w:r>
        <w:t>"</w:t>
      </w:r>
      <w:r>
        <w:t>）</w:t>
      </w:r>
    </w:p>
    <w:p w14:paraId="5734B82C" w14:textId="77777777" w:rsidR="000B2DC3" w:rsidRDefault="00000000">
      <w:pPr>
        <w:spacing w:before="120"/>
      </w:pPr>
      <w:r>
        <w:rPr>
          <w:b/>
          <w:color w:val="1F4E79"/>
        </w:rPr>
        <w:t>【考法分类</w:t>
      </w:r>
      <w:r>
        <w:rPr>
          <w:b/>
          <w:color w:val="1F4E79"/>
        </w:rPr>
        <w:t>·</w:t>
      </w:r>
      <w:r>
        <w:rPr>
          <w:b/>
          <w:color w:val="1F4E79"/>
        </w:rPr>
        <w:t>主观题】</w:t>
      </w:r>
    </w:p>
    <w:p w14:paraId="1C8A4328" w14:textId="77777777" w:rsidR="000B2DC3" w:rsidRDefault="00000000">
      <w:pPr>
        <w:spacing w:after="40" w:line="324" w:lineRule="auto"/>
        <w:ind w:left="280" w:hanging="280"/>
      </w:pPr>
      <w:r>
        <w:rPr>
          <w:sz w:val="20"/>
        </w:rPr>
        <w:t xml:space="preserve">① </w:t>
      </w:r>
      <w:r>
        <w:rPr>
          <w:sz w:val="20"/>
        </w:rPr>
        <w:t>利弊两列对举，问治理或评价</w:t>
      </w:r>
      <w:r>
        <w:rPr>
          <w:sz w:val="20"/>
        </w:rPr>
        <w:t>——</w:t>
      </w:r>
      <w:r>
        <w:rPr>
          <w:sz w:val="20"/>
        </w:rPr>
        <w:t>材料写注入动能、与此同时带来风险，设问问怎么治理或怎么评价，先全面看两点，再抓住重点。</w:t>
      </w:r>
      <w:r>
        <w:rPr>
          <w:sz w:val="20"/>
        </w:rPr>
        <w:t xml:space="preserve"> → </w:t>
      </w:r>
      <w:r>
        <w:rPr>
          <w:sz w:val="20"/>
        </w:rPr>
        <w:t>第</w:t>
      </w:r>
      <w:r>
        <w:rPr>
          <w:sz w:val="20"/>
        </w:rPr>
        <w:t>1—5</w:t>
      </w:r>
      <w:r>
        <w:rPr>
          <w:sz w:val="20"/>
        </w:rPr>
        <w:t>条</w:t>
      </w:r>
    </w:p>
    <w:p w14:paraId="7F3F20D5" w14:textId="77777777" w:rsidR="000B2DC3" w:rsidRDefault="00000000">
      <w:pPr>
        <w:spacing w:after="40" w:line="324" w:lineRule="auto"/>
        <w:ind w:left="280" w:hanging="280"/>
      </w:pPr>
      <w:r>
        <w:rPr>
          <w:sz w:val="20"/>
        </w:rPr>
        <w:t xml:space="preserve">② </w:t>
      </w:r>
      <w:r>
        <w:rPr>
          <w:sz w:val="20"/>
        </w:rPr>
        <w:t>统筹</w:t>
      </w:r>
      <w:r>
        <w:rPr>
          <w:sz w:val="20"/>
        </w:rPr>
        <w:t>X</w:t>
      </w:r>
      <w:r>
        <w:rPr>
          <w:sz w:val="20"/>
        </w:rPr>
        <w:t>和</w:t>
      </w:r>
      <w:r>
        <w:rPr>
          <w:sz w:val="20"/>
        </w:rPr>
        <w:t>Y</w:t>
      </w:r>
      <w:r>
        <w:rPr>
          <w:sz w:val="20"/>
        </w:rPr>
        <w:t>、兼顾中有重心</w:t>
      </w:r>
      <w:r>
        <w:rPr>
          <w:sz w:val="20"/>
        </w:rPr>
        <w:t>——</w:t>
      </w:r>
      <w:r>
        <w:rPr>
          <w:sz w:val="20"/>
        </w:rPr>
        <w:t>材料写统筹两个大局、寻找平衡点而一方居首位，就写坚持两点论与重点论的统一。</w:t>
      </w:r>
      <w:r>
        <w:rPr>
          <w:sz w:val="20"/>
        </w:rPr>
        <w:t xml:space="preserve"> → </w:t>
      </w:r>
      <w:r>
        <w:rPr>
          <w:sz w:val="20"/>
        </w:rPr>
        <w:t>第</w:t>
      </w:r>
      <w:r>
        <w:rPr>
          <w:sz w:val="20"/>
        </w:rPr>
        <w:t>6—9</w:t>
      </w:r>
      <w:r>
        <w:rPr>
          <w:sz w:val="20"/>
        </w:rPr>
        <w:t>条</w:t>
      </w:r>
    </w:p>
    <w:p w14:paraId="33DB7A46" w14:textId="77777777" w:rsidR="000B2DC3" w:rsidRDefault="00000000">
      <w:pPr>
        <w:spacing w:after="40" w:line="324" w:lineRule="auto"/>
        <w:ind w:left="280" w:hanging="280"/>
      </w:pPr>
      <w:r>
        <w:rPr>
          <w:sz w:val="20"/>
        </w:rPr>
        <w:t xml:space="preserve">③ </w:t>
      </w:r>
      <w:r>
        <w:rPr>
          <w:sz w:val="20"/>
        </w:rPr>
        <w:t>聚焦重点又避免一刀切</w:t>
      </w:r>
      <w:r>
        <w:rPr>
          <w:sz w:val="20"/>
        </w:rPr>
        <w:t>——</w:t>
      </w:r>
      <w:r>
        <w:rPr>
          <w:sz w:val="20"/>
        </w:rPr>
        <w:t>材料写聚焦重点区域、行业、时段，同时避免</w:t>
      </w:r>
      <w:r>
        <w:rPr>
          <w:sz w:val="20"/>
        </w:rPr>
        <w:t>"</w:t>
      </w:r>
      <w:r>
        <w:rPr>
          <w:sz w:val="20"/>
        </w:rPr>
        <w:t>一刀切</w:t>
      </w:r>
      <w:r>
        <w:rPr>
          <w:sz w:val="20"/>
        </w:rPr>
        <w:t>"</w:t>
      </w:r>
      <w:r>
        <w:rPr>
          <w:sz w:val="20"/>
        </w:rPr>
        <w:t>，或纠正重</w:t>
      </w:r>
      <w:r>
        <w:rPr>
          <w:sz w:val="20"/>
        </w:rPr>
        <w:t>X</w:t>
      </w:r>
      <w:r>
        <w:rPr>
          <w:sz w:val="20"/>
        </w:rPr>
        <w:t>轻</w:t>
      </w:r>
      <w:r>
        <w:rPr>
          <w:sz w:val="20"/>
        </w:rPr>
        <w:t>Y</w:t>
      </w:r>
      <w:r>
        <w:rPr>
          <w:sz w:val="20"/>
        </w:rPr>
        <w:t>的偏向，就写两点论与重点论的统一。</w:t>
      </w:r>
      <w:r>
        <w:rPr>
          <w:sz w:val="20"/>
        </w:rPr>
        <w:t xml:space="preserve"> → </w:t>
      </w:r>
      <w:r>
        <w:rPr>
          <w:sz w:val="20"/>
        </w:rPr>
        <w:t>第</w:t>
      </w:r>
      <w:r>
        <w:rPr>
          <w:sz w:val="20"/>
        </w:rPr>
        <w:t>10—12</w:t>
      </w:r>
      <w:r>
        <w:rPr>
          <w:sz w:val="20"/>
        </w:rPr>
        <w:t>条</w:t>
      </w:r>
    </w:p>
    <w:p w14:paraId="05EEA2AE" w14:textId="77777777" w:rsidR="000B2DC3" w:rsidRDefault="00000000">
      <w:pPr>
        <w:spacing w:after="200" w:line="324" w:lineRule="auto"/>
        <w:ind w:left="280"/>
      </w:pPr>
      <w:r>
        <w:rPr>
          <w:sz w:val="20"/>
        </w:rPr>
        <w:t>提醒：本原理以两点加侧重的双结构为识别标志</w:t>
      </w:r>
      <w:r>
        <w:rPr>
          <w:sz w:val="20"/>
        </w:rPr>
        <w:t>——</w:t>
      </w:r>
      <w:r>
        <w:rPr>
          <w:sz w:val="20"/>
        </w:rPr>
        <w:t>只有两面的写对立统一（见第</w:t>
      </w:r>
      <w:r>
        <w:rPr>
          <w:sz w:val="20"/>
        </w:rPr>
        <w:t>16</w:t>
      </w:r>
      <w:r>
        <w:rPr>
          <w:sz w:val="20"/>
        </w:rPr>
        <w:t>节），材料点明侧重方用本原理；材料未指明侧重，不应替命题人定重点。</w:t>
      </w:r>
    </w:p>
    <w:p w14:paraId="2EE3991F" w14:textId="77777777" w:rsidR="000B2DC3" w:rsidRDefault="00000000">
      <w:pPr>
        <w:spacing w:before="120"/>
      </w:pPr>
      <w:r>
        <w:rPr>
          <w:b/>
          <w:color w:val="1F4E79"/>
        </w:rPr>
        <w:t>【考法分类</w:t>
      </w:r>
      <w:r>
        <w:rPr>
          <w:b/>
          <w:color w:val="1F4E79"/>
        </w:rPr>
        <w:t>·</w:t>
      </w:r>
      <w:r>
        <w:rPr>
          <w:b/>
          <w:color w:val="1F4E79"/>
        </w:rPr>
        <w:t>选择题】</w:t>
      </w:r>
    </w:p>
    <w:p w14:paraId="6C75FEAB" w14:textId="77777777" w:rsidR="000B2DC3" w:rsidRDefault="00000000">
      <w:pPr>
        <w:pBdr>
          <w:bottom w:val="single" w:sz="4" w:space="1" w:color="BFBFBF"/>
        </w:pBdr>
        <w:spacing w:after="200" w:line="324" w:lineRule="auto"/>
        <w:ind w:left="280" w:hanging="280"/>
      </w:pPr>
      <w:r>
        <w:rPr>
          <w:sz w:val="20"/>
        </w:rPr>
        <w:t xml:space="preserve">① </w:t>
      </w:r>
      <w:r>
        <w:rPr>
          <w:sz w:val="20"/>
        </w:rPr>
        <w:t>把重点放错、没有主次硬贴</w:t>
      </w:r>
      <w:r>
        <w:rPr>
          <w:sz w:val="20"/>
        </w:rPr>
        <w:t>——</w:t>
      </w:r>
      <w:r>
        <w:rPr>
          <w:sz w:val="20"/>
        </w:rPr>
        <w:t>见到</w:t>
      </w:r>
      <w:r>
        <w:rPr>
          <w:sz w:val="20"/>
        </w:rPr>
        <w:t>"</w:t>
      </w:r>
      <w:r>
        <w:rPr>
          <w:sz w:val="20"/>
        </w:rPr>
        <w:t>眉毛胡子一把抓</w:t>
      </w:r>
      <w:r>
        <w:rPr>
          <w:sz w:val="20"/>
        </w:rPr>
        <w:t>""</w:t>
      </w:r>
      <w:r>
        <w:rPr>
          <w:sz w:val="20"/>
        </w:rPr>
        <w:t>先抓关键后抓薄弱</w:t>
      </w:r>
      <w:r>
        <w:rPr>
          <w:sz w:val="20"/>
        </w:rPr>
        <w:t>""</w:t>
      </w:r>
      <w:r>
        <w:rPr>
          <w:sz w:val="20"/>
        </w:rPr>
        <w:t>以利用为首位</w:t>
      </w:r>
      <w:r>
        <w:rPr>
          <w:sz w:val="20"/>
        </w:rPr>
        <w:t>"</w:t>
      </w:r>
      <w:r>
        <w:rPr>
          <w:sz w:val="20"/>
        </w:rPr>
        <w:t>，直接排除；材料或名句没有主次结构却贴两点论与重点论，也排除。</w:t>
      </w:r>
      <w:r>
        <w:rPr>
          <w:sz w:val="20"/>
        </w:rPr>
        <w:t xml:space="preserve"> → </w:t>
      </w:r>
      <w:r>
        <w:rPr>
          <w:sz w:val="20"/>
        </w:rPr>
        <w:t>第</w:t>
      </w:r>
      <w:r>
        <w:rPr>
          <w:sz w:val="20"/>
        </w:rPr>
        <w:t>13—17</w:t>
      </w:r>
      <w:r>
        <w:rPr>
          <w:sz w:val="20"/>
        </w:rPr>
        <w:t>条</w:t>
      </w:r>
    </w:p>
    <w:p w14:paraId="05B7E01C" w14:textId="77777777" w:rsidR="000B2DC3" w:rsidRDefault="00000000">
      <w:pPr>
        <w:keepNext/>
        <w:spacing w:before="280" w:after="80"/>
      </w:pPr>
      <w:r>
        <w:rPr>
          <w:b/>
          <w:color w:val="1F4E79"/>
          <w:sz w:val="24"/>
        </w:rPr>
        <w:lastRenderedPageBreak/>
        <w:t>利弊两列对举，问治理或评价</w:t>
      </w:r>
    </w:p>
    <w:p w14:paraId="7A1D3A8E" w14:textId="77777777" w:rsidR="000B2DC3" w:rsidRDefault="00000000">
      <w:pPr>
        <w:pStyle w:val="31"/>
      </w:pPr>
      <w:r>
        <w:rPr>
          <w:rFonts w:ascii="Times New Roman" w:eastAsia="PingFang SC" w:hAnsi="Times New Roman"/>
        </w:rPr>
        <w:t xml:space="preserve">1. 2026 </w:t>
      </w:r>
      <w:r>
        <w:rPr>
          <w:rFonts w:ascii="Times New Roman" w:eastAsia="PingFang SC" w:hAnsi="Times New Roman"/>
        </w:rPr>
        <w:t>海淀一模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4E5C561E" w14:textId="77777777" w:rsidR="000B2DC3" w:rsidRDefault="00000000">
      <w:r>
        <w:rPr>
          <w:b/>
        </w:rPr>
        <w:t>【材料触发点】</w:t>
      </w:r>
      <w:r>
        <w:rPr>
          <w:b/>
        </w:rPr>
        <w:t xml:space="preserve"> </w:t>
      </w:r>
      <w:r>
        <w:t>"</w:t>
      </w:r>
      <w:r>
        <w:t>人工智能可以完成写作、翻译、分析信息等工作，人文学科教人如何辨析价值冲突</w:t>
      </w:r>
      <w:r>
        <w:t>""</w:t>
      </w:r>
      <w:r>
        <w:rPr>
          <w:b/>
          <w:color w:val="C00000"/>
        </w:rPr>
        <w:t>技术可以模拟语言，却未必理解语言背后的情感</w:t>
      </w:r>
      <w:r>
        <w:t>；算法可以识别图像，却无法体验图像所承载的历史记忆</w:t>
      </w:r>
      <w:r>
        <w:t>""</w:t>
      </w:r>
      <w:r>
        <w:rPr>
          <w:b/>
          <w:color w:val="C00000"/>
        </w:rPr>
        <w:t>人工智能为文明赋能，人文学科为人工智能赋魂</w:t>
      </w:r>
      <w:r>
        <w:t>"</w:t>
      </w:r>
      <w:r>
        <w:t>。</w:t>
      </w:r>
    </w:p>
    <w:p w14:paraId="47609264" w14:textId="77777777" w:rsidR="000B2DC3" w:rsidRDefault="00000000">
      <w:r>
        <w:rPr>
          <w:b/>
        </w:rPr>
        <w:t>【设问】</w:t>
      </w:r>
      <w:r>
        <w:rPr>
          <w:b/>
        </w:rPr>
        <w:t xml:space="preserve"> </w:t>
      </w:r>
      <w:r>
        <w:t>有人说，人文学科在人工智能时代具有不可替代的价值。结合材料，运用《哲学与文化》知识，谈谈对这一观点的认识。</w:t>
      </w:r>
    </w:p>
    <w:p w14:paraId="5EDCE9D5" w14:textId="77777777" w:rsidR="000B2DC3" w:rsidRDefault="00000000">
      <w:r>
        <w:rPr>
          <w:b/>
        </w:rPr>
        <w:t>【为什么能想到】</w:t>
      </w:r>
      <w:r>
        <w:rPr>
          <w:b/>
        </w:rPr>
        <w:t xml:space="preserve"> </w:t>
      </w:r>
      <w:r>
        <w:t>"</w:t>
      </w:r>
      <w:r>
        <w:t>可以</w:t>
      </w:r>
      <w:r>
        <w:t>X</w:t>
      </w:r>
      <w:r>
        <w:t>却无法</w:t>
      </w:r>
      <w:r>
        <w:t>Y""</w:t>
      </w:r>
      <w:r>
        <w:t>为文明赋能／为</w:t>
      </w:r>
      <w:r>
        <w:t>AI</w:t>
      </w:r>
      <w:r>
        <w:t>赋魂</w:t>
      </w:r>
      <w:r>
        <w:t>"</w:t>
      </w:r>
      <w:r>
        <w:t>的两列对举，对应的就是矛盾分析法</w:t>
      </w:r>
      <w:r>
        <w:t>——</w:t>
      </w:r>
      <w:r>
        <w:t>全面看待、坚持两点论与重点论的统一。材料把</w:t>
      </w:r>
      <w:r>
        <w:t>AI"</w:t>
      </w:r>
      <w:r>
        <w:t>能做什么</w:t>
      </w:r>
      <w:r>
        <w:t>"</w:t>
      </w:r>
      <w:r>
        <w:t>与</w:t>
      </w:r>
      <w:r>
        <w:t>"</w:t>
      </w:r>
      <w:r>
        <w:t>不能做什么</w:t>
      </w:r>
      <w:r>
        <w:t>"</w:t>
      </w:r>
      <w:r>
        <w:t>摆成两列，谈人文学科的不可替代价值，第一步是全面：既承认技术之能，又正视其不解情感、无涉历史记忆之限；第二步是有重：在人机关系中抓住</w:t>
      </w:r>
      <w:r>
        <w:t>"</w:t>
      </w:r>
      <w:r>
        <w:t>人何以为人</w:t>
      </w:r>
      <w:r>
        <w:t>"</w:t>
      </w:r>
      <w:r>
        <w:t>这一关键，以人文为魂、守住方向。看到对举句式加价值评判的设问，就按</w:t>
      </w:r>
      <w:r>
        <w:t>"</w:t>
      </w:r>
      <w:r>
        <w:t>全面看＋抓关键</w:t>
      </w:r>
      <w:r>
        <w:t>"</w:t>
      </w:r>
      <w:r>
        <w:t>组织答案。</w:t>
      </w:r>
    </w:p>
    <w:p w14:paraId="5C03729C" w14:textId="77777777" w:rsidR="000B2DC3" w:rsidRDefault="00000000">
      <w:r>
        <w:rPr>
          <w:b/>
        </w:rPr>
        <w:t>【答案落点】</w:t>
      </w:r>
      <w:r>
        <w:rPr>
          <w:b/>
        </w:rPr>
        <w:t xml:space="preserve"> </w:t>
      </w:r>
      <w:r>
        <w:t>坚持矛盾分析法，全面看待、坚持两点论与重点论的统一</w:t>
      </w:r>
      <w:r>
        <w:t>——</w:t>
      </w:r>
      <w:r>
        <w:t>既肯定</w:t>
      </w:r>
      <w:r>
        <w:t>AI</w:t>
      </w:r>
      <w:r>
        <w:t>写作、翻译、分析信息之能，又正视其不解情感、无涉历史记忆之限；在拥抱技术的同时把人文学科辨析价值冲突的功能放在守护方向的关键位置，使技术真正成为文明进步的工具而非新的风险来源。</w:t>
      </w:r>
    </w:p>
    <w:p w14:paraId="0B50A989"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评分细则</w:t>
      </w:r>
      <w:r>
        <w:rPr>
          <w:color w:val="595959"/>
          <w:sz w:val="19"/>
        </w:rPr>
        <w:t>4</w:t>
      </w:r>
      <w:r>
        <w:rPr>
          <w:color w:val="595959"/>
          <w:sz w:val="19"/>
        </w:rPr>
        <w:t>分档可用知识明列</w:t>
      </w:r>
      <w:r>
        <w:rPr>
          <w:color w:val="595959"/>
          <w:sz w:val="19"/>
        </w:rPr>
        <w:t>"</w:t>
      </w:r>
      <w:r>
        <w:rPr>
          <w:color w:val="595959"/>
          <w:sz w:val="19"/>
        </w:rPr>
        <w:t>矛盾分析法（全面、两点论与重点论统一、普遍性与特殊性统一）</w:t>
      </w:r>
      <w:r>
        <w:rPr>
          <w:color w:val="595959"/>
          <w:sz w:val="19"/>
        </w:rPr>
        <w:t>"</w:t>
      </w:r>
      <w:r>
        <w:rPr>
          <w:color w:val="595959"/>
          <w:sz w:val="19"/>
        </w:rPr>
        <w:t>，材料分析须落在</w:t>
      </w:r>
      <w:r>
        <w:rPr>
          <w:color w:val="595959"/>
          <w:sz w:val="19"/>
        </w:rPr>
        <w:t>"</w:t>
      </w:r>
      <w:r>
        <w:rPr>
          <w:color w:val="595959"/>
          <w:sz w:val="19"/>
        </w:rPr>
        <w:t>人文学科的价值</w:t>
      </w:r>
      <w:r>
        <w:rPr>
          <w:color w:val="595959"/>
          <w:sz w:val="19"/>
        </w:rPr>
        <w:t>"</w:t>
      </w:r>
      <w:r>
        <w:rPr>
          <w:color w:val="595959"/>
          <w:sz w:val="19"/>
        </w:rPr>
        <w:t>，按知识</w:t>
      </w:r>
      <w:r>
        <w:rPr>
          <w:color w:val="595959"/>
          <w:sz w:val="19"/>
        </w:rPr>
        <w:t>1</w:t>
      </w:r>
      <w:r>
        <w:rPr>
          <w:color w:val="595959"/>
          <w:sz w:val="19"/>
        </w:rPr>
        <w:t>分＋材料</w:t>
      </w:r>
      <w:r>
        <w:rPr>
          <w:color w:val="595959"/>
          <w:sz w:val="19"/>
        </w:rPr>
        <w:t>1</w:t>
      </w:r>
      <w:r>
        <w:rPr>
          <w:color w:val="595959"/>
          <w:sz w:val="19"/>
        </w:rPr>
        <w:t>分计两组。官方细则</w:t>
      </w:r>
      <w:r>
        <w:rPr>
          <w:color w:val="595959"/>
          <w:sz w:val="19"/>
        </w:rPr>
        <w:t>2</w:t>
      </w:r>
      <w:r>
        <w:rPr>
          <w:color w:val="595959"/>
          <w:sz w:val="19"/>
        </w:rPr>
        <w:t>分档为社会存在决定社会意识／实践决定认识／发展是普遍的，</w:t>
      </w:r>
      <w:r>
        <w:rPr>
          <w:color w:val="595959"/>
          <w:sz w:val="19"/>
        </w:rPr>
        <w:t>4</w:t>
      </w:r>
      <w:r>
        <w:rPr>
          <w:color w:val="595959"/>
          <w:sz w:val="19"/>
        </w:rPr>
        <w:t>分档还可用主观能动性、认识的反作用、价值观、文化功能等，另有综合性、逻辑性各</w:t>
      </w:r>
      <w:r>
        <w:rPr>
          <w:color w:val="595959"/>
          <w:sz w:val="19"/>
        </w:rPr>
        <w:t>1</w:t>
      </w:r>
      <w:r>
        <w:rPr>
          <w:color w:val="595959"/>
          <w:sz w:val="19"/>
        </w:rPr>
        <w:t>分。</w:t>
      </w:r>
    </w:p>
    <w:p w14:paraId="30849E99" w14:textId="77777777" w:rsidR="000B2DC3" w:rsidRDefault="00000000">
      <w:pPr>
        <w:pStyle w:val="31"/>
      </w:pPr>
      <w:r>
        <w:rPr>
          <w:rFonts w:ascii="Times New Roman" w:eastAsia="PingFang SC" w:hAnsi="Times New Roman"/>
        </w:rPr>
        <w:t xml:space="preserve">2. 2025 </w:t>
      </w:r>
      <w:r>
        <w:rPr>
          <w:rFonts w:ascii="Times New Roman" w:eastAsia="PingFang SC" w:hAnsi="Times New Roman"/>
        </w:rPr>
        <w:t>海淀一模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6AC52567" w14:textId="77777777" w:rsidR="000B2DC3" w:rsidRDefault="00000000">
      <w:r>
        <w:rPr>
          <w:b/>
        </w:rPr>
        <w:t>【材料触发点】</w:t>
      </w:r>
      <w:r>
        <w:rPr>
          <w:b/>
        </w:rPr>
        <w:t xml:space="preserve"> </w:t>
      </w:r>
      <w:r>
        <w:t>对</w:t>
      </w:r>
      <w:r>
        <w:t>MBTI</w:t>
      </w:r>
      <w:r>
        <w:t>测试，</w:t>
      </w:r>
      <w:r>
        <w:t>"</w:t>
      </w:r>
      <w:r>
        <w:rPr>
          <w:b/>
          <w:color w:val="C00000"/>
        </w:rPr>
        <w:t>有人认为</w:t>
      </w:r>
      <w:r>
        <w:t>"</w:t>
      </w:r>
      <w:r>
        <w:t>它</w:t>
      </w:r>
      <w:r>
        <w:t>"</w:t>
      </w:r>
      <w:r>
        <w:t>有助于勾勒出鲜明的性格画像，在交往中迅速掌握彼此性格特征，节省精力，降低社交时间成本</w:t>
      </w:r>
      <w:r>
        <w:t>"</w:t>
      </w:r>
      <w:r>
        <w:t>；</w:t>
      </w:r>
      <w:r>
        <w:t>"</w:t>
      </w:r>
      <w:r>
        <w:rPr>
          <w:b/>
          <w:color w:val="C00000"/>
        </w:rPr>
        <w:t>也有人认为</w:t>
      </w:r>
      <w:r>
        <w:t>""</w:t>
      </w:r>
      <w:r>
        <w:t>非此即彼的</w:t>
      </w:r>
      <w:r>
        <w:t>16</w:t>
      </w:r>
      <w:r>
        <w:t>种字母组合，不能完全呈现出性格所具有的复杂性。过度放大测试标签，潜藏着自我固化和群体极化的风险</w:t>
      </w:r>
      <w:r>
        <w:t>"</w:t>
      </w:r>
      <w:r>
        <w:t>。</w:t>
      </w:r>
    </w:p>
    <w:p w14:paraId="2838C7BF" w14:textId="77777777" w:rsidR="000B2DC3" w:rsidRDefault="00000000">
      <w:r>
        <w:rPr>
          <w:b/>
        </w:rPr>
        <w:t>【设问】</w:t>
      </w:r>
      <w:r>
        <w:rPr>
          <w:b/>
        </w:rPr>
        <w:t xml:space="preserve"> </w:t>
      </w:r>
      <w:r>
        <w:t>结合材料，从哲学角度谈谈如何正确认识这一测试。</w:t>
      </w:r>
    </w:p>
    <w:p w14:paraId="2553B072" w14:textId="77777777" w:rsidR="000B2DC3" w:rsidRDefault="00000000">
      <w:r>
        <w:rPr>
          <w:b/>
        </w:rPr>
        <w:lastRenderedPageBreak/>
        <w:t>【为什么能想到】</w:t>
      </w:r>
      <w:r>
        <w:rPr>
          <w:b/>
        </w:rPr>
        <w:t xml:space="preserve"> </w:t>
      </w:r>
      <w:r>
        <w:t>"</w:t>
      </w:r>
      <w:r>
        <w:t>有人认为</w:t>
      </w:r>
      <w:r>
        <w:t>……</w:t>
      </w:r>
      <w:r>
        <w:t>也有人认为</w:t>
      </w:r>
      <w:r>
        <w:t>……"</w:t>
      </w:r>
      <w:r>
        <w:t>的利弊对举，加</w:t>
      </w:r>
      <w:r>
        <w:t>"</w:t>
      </w:r>
      <w:r>
        <w:t>如何正确认识</w:t>
      </w:r>
      <w:r>
        <w:t>"</w:t>
      </w:r>
      <w:r>
        <w:t>的评价设问，对应的就是一分为二、两点论与重点论的统一。评价一个新事物，第一步是全面：既不因其便利而奉为圭臬，也不因其风险而全盘否定；第二步是有所侧重：善用其参考价值为主，防范其标签化风险为辅。这是评价类答案的标准骨架</w:t>
      </w:r>
      <w:r>
        <w:t>——</w:t>
      </w:r>
      <w:r>
        <w:t>先两点、后重点，</w:t>
      </w:r>
      <w:r>
        <w:t>"</w:t>
      </w:r>
      <w:r>
        <w:t>用</w:t>
      </w:r>
      <w:r>
        <w:t>"</w:t>
      </w:r>
      <w:r>
        <w:t>与</w:t>
      </w:r>
      <w:r>
        <w:t>"</w:t>
      </w:r>
      <w:r>
        <w:t>防</w:t>
      </w:r>
      <w:r>
        <w:t>"</w:t>
      </w:r>
      <w:r>
        <w:t>各有着力。</w:t>
      </w:r>
    </w:p>
    <w:p w14:paraId="16A4D8E3" w14:textId="77777777" w:rsidR="000B2DC3" w:rsidRDefault="00000000">
      <w:r>
        <w:rPr>
          <w:b/>
        </w:rPr>
        <w:t>【答案落点】</w:t>
      </w:r>
      <w:r>
        <w:rPr>
          <w:b/>
        </w:rPr>
        <w:t xml:space="preserve"> </w:t>
      </w:r>
      <w:r>
        <w:t>坚持矛盾分析法，一分为二、坚持两点论与重点论的统一：既肯定测试在勾勒性格画像、降低社交时间成本上的积极作用，又正视非此即彼的字母组合不能呈现性格复杂性、过度放大标签潜藏自我固化与群体极化风险的弊端；全面评价、不执一端，进而突出重点</w:t>
      </w:r>
      <w:r>
        <w:t>——</w:t>
      </w:r>
      <w:r>
        <w:t>善用其参考价值、重点防范标签化风险。</w:t>
      </w:r>
    </w:p>
    <w:p w14:paraId="4D213D47"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官方参考答案首列</w:t>
      </w:r>
      <w:r>
        <w:rPr>
          <w:color w:val="595959"/>
          <w:sz w:val="19"/>
        </w:rPr>
        <w:t>"</w:t>
      </w:r>
      <w:r>
        <w:rPr>
          <w:color w:val="595959"/>
          <w:sz w:val="19"/>
        </w:rPr>
        <w:t>矛盾分析法</w:t>
      </w:r>
      <w:r>
        <w:rPr>
          <w:color w:val="595959"/>
          <w:sz w:val="19"/>
        </w:rPr>
        <w:t>"</w:t>
      </w:r>
      <w:r>
        <w:rPr>
          <w:color w:val="595959"/>
          <w:sz w:val="19"/>
        </w:rPr>
        <w:t>，本条对应其一分为二与两点论维度；分清主流支流给测试定性的维度见</w:t>
      </w:r>
      <w:r>
        <w:rPr>
          <w:color w:val="595959"/>
          <w:sz w:val="19"/>
        </w:rPr>
        <w:t>"</w:t>
      </w:r>
      <w:r>
        <w:rPr>
          <w:color w:val="595959"/>
          <w:sz w:val="19"/>
        </w:rPr>
        <w:t>矛盾的主要方面和次要方面</w:t>
      </w:r>
      <w:r>
        <w:rPr>
          <w:color w:val="595959"/>
          <w:sz w:val="19"/>
        </w:rPr>
        <w:t>"</w:t>
      </w:r>
      <w:r>
        <w:rPr>
          <w:color w:val="595959"/>
          <w:sz w:val="19"/>
        </w:rPr>
        <w:t>知识点条目。官方答案另涉实践与认识的辩证关系、价值观的导向作用等角度。</w:t>
      </w:r>
    </w:p>
    <w:p w14:paraId="0F38AB35" w14:textId="77777777" w:rsidR="000B2DC3" w:rsidRDefault="00000000">
      <w:pPr>
        <w:pStyle w:val="31"/>
      </w:pPr>
      <w:r>
        <w:rPr>
          <w:rFonts w:ascii="Times New Roman" w:eastAsia="PingFang SC" w:hAnsi="Times New Roman"/>
        </w:rPr>
        <w:t xml:space="preserve">3. 2026 </w:t>
      </w:r>
      <w:r>
        <w:rPr>
          <w:rFonts w:ascii="Times New Roman" w:eastAsia="PingFang SC" w:hAnsi="Times New Roman"/>
        </w:rPr>
        <w:t>丰台一模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0C0CBEA3" w14:textId="77777777" w:rsidR="000B2DC3" w:rsidRDefault="00000000">
      <w:r>
        <w:rPr>
          <w:b/>
        </w:rPr>
        <w:t>【材料触发点】</w:t>
      </w:r>
      <w:r>
        <w:rPr>
          <w:b/>
        </w:rPr>
        <w:t xml:space="preserve"> </w:t>
      </w:r>
      <w:r>
        <w:t>材料两列对举：</w:t>
      </w:r>
      <w:r>
        <w:t>"</w:t>
      </w:r>
      <w:r>
        <w:t>人工智能为人类文明进步</w:t>
      </w:r>
      <w:r>
        <w:rPr>
          <w:b/>
          <w:color w:val="C00000"/>
        </w:rPr>
        <w:t>注入强劲动能</w:t>
      </w:r>
      <w:r>
        <w:t>。</w:t>
      </w:r>
      <w:r>
        <w:rPr>
          <w:b/>
          <w:color w:val="C00000"/>
        </w:rPr>
        <w:t>与此同时</w:t>
      </w:r>
      <w:r>
        <w:t>，人工智能的广泛应用</w:t>
      </w:r>
      <w:r>
        <w:rPr>
          <w:b/>
          <w:color w:val="C00000"/>
        </w:rPr>
        <w:t>也带来了风险与隐忧</w:t>
      </w:r>
      <w:r>
        <w:t>"——AI</w:t>
      </w:r>
      <w:r>
        <w:t>深度伪造致信息失真、算法推荐窄化文化视野、</w:t>
      </w:r>
      <w:r>
        <w:t>"</w:t>
      </w:r>
      <w:r>
        <w:t>智能鸿沟</w:t>
      </w:r>
      <w:r>
        <w:t>"</w:t>
      </w:r>
      <w:r>
        <w:t>排斥老年人农村群体；结尾要求</w:t>
      </w:r>
      <w:r>
        <w:t>"</w:t>
      </w:r>
      <w:r>
        <w:t>推动人工智能朝着有益、安全、公平方向</w:t>
      </w:r>
      <w:r>
        <w:rPr>
          <w:b/>
          <w:color w:val="C00000"/>
        </w:rPr>
        <w:t>健康发展</w:t>
      </w:r>
      <w:r>
        <w:t>"</w:t>
      </w:r>
      <w:r>
        <w:t>。</w:t>
      </w:r>
    </w:p>
    <w:p w14:paraId="5FFA3766" w14:textId="77777777" w:rsidR="000B2DC3" w:rsidRDefault="00000000">
      <w:r>
        <w:rPr>
          <w:b/>
        </w:rPr>
        <w:t>【设问】</w:t>
      </w:r>
      <w:r>
        <w:rPr>
          <w:b/>
        </w:rPr>
        <w:t xml:space="preserve"> </w:t>
      </w:r>
      <w:r>
        <w:t>结合材料，运用《哲学与文化》知识，谈谈你对这一时代命题的思考。</w:t>
      </w:r>
    </w:p>
    <w:p w14:paraId="1D2C2923" w14:textId="77777777" w:rsidR="000B2DC3" w:rsidRDefault="00000000">
      <w:r>
        <w:rPr>
          <w:b/>
        </w:rPr>
        <w:t>【为什么能想到】</w:t>
      </w:r>
      <w:r>
        <w:rPr>
          <w:b/>
        </w:rPr>
        <w:t xml:space="preserve"> </w:t>
      </w:r>
      <w:r>
        <w:t>"</w:t>
      </w:r>
      <w:r>
        <w:t>注入强劲动能</w:t>
      </w:r>
      <w:r>
        <w:t>"</w:t>
      </w:r>
      <w:r>
        <w:t>与</w:t>
      </w:r>
      <w:r>
        <w:t>"</w:t>
      </w:r>
      <w:r>
        <w:t>带来风险与隐忧</w:t>
      </w:r>
      <w:r>
        <w:t>"</w:t>
      </w:r>
      <w:r>
        <w:t>的对举，加</w:t>
      </w:r>
      <w:r>
        <w:t>"</w:t>
      </w:r>
      <w:r>
        <w:t>推动</w:t>
      </w:r>
      <w:r>
        <w:t>X</w:t>
      </w:r>
      <w:r>
        <w:t>健康发展</w:t>
      </w:r>
      <w:r>
        <w:t>"</w:t>
      </w:r>
      <w:r>
        <w:t>的结论句，对应的就是先两点、后重点的矛盾分析法。转折结构先触发一分为二：动能与隐忧都要看到；而</w:t>
      </w:r>
      <w:r>
        <w:t>"</w:t>
      </w:r>
      <w:r>
        <w:t>健康发展</w:t>
      </w:r>
      <w:r>
        <w:t>"</w:t>
      </w:r>
      <w:r>
        <w:t>的治理立场要求在两点中有重点</w:t>
      </w:r>
      <w:r>
        <w:t>——</w:t>
      </w:r>
      <w:r>
        <w:t>用其利为主、治其弊为辅。答案就按这个两级台阶组织：先全面辩证地看，再坚持两点论与重点论的统一落到</w:t>
      </w:r>
      <w:r>
        <w:t>"</w:t>
      </w:r>
      <w:r>
        <w:t>怎么办</w:t>
      </w:r>
      <w:r>
        <w:t>"</w:t>
      </w:r>
      <w:r>
        <w:t>。</w:t>
      </w:r>
    </w:p>
    <w:p w14:paraId="4232D877" w14:textId="77777777" w:rsidR="000B2DC3" w:rsidRDefault="00000000">
      <w:r>
        <w:rPr>
          <w:b/>
        </w:rPr>
        <w:t>【答案落点】</w:t>
      </w:r>
      <w:r>
        <w:rPr>
          <w:b/>
        </w:rPr>
        <w:t xml:space="preserve"> </w:t>
      </w:r>
      <w:r>
        <w:t>坚持矛盾的观点，用全面、辩证的眼光看问题：</w:t>
      </w:r>
      <w:r>
        <w:t>AI</w:t>
      </w:r>
      <w:r>
        <w:t>既注入强劲动能，又带来深度伪造、算法窄化、</w:t>
      </w:r>
      <w:r>
        <w:t>"</w:t>
      </w:r>
      <w:r>
        <w:t>智能鸿沟</w:t>
      </w:r>
      <w:r>
        <w:t>"</w:t>
      </w:r>
      <w:r>
        <w:t>等风险隐忧，要一分为二；进一步坚持两点论与重点论的统一，在全面看待的基础上抓住发展这个重点、充分利用</w:t>
      </w:r>
      <w:r>
        <w:t>AI</w:t>
      </w:r>
      <w:r>
        <w:t>促进发展，同时不忽视风险、加强规范引导，推动</w:t>
      </w:r>
      <w:r>
        <w:t>AI</w:t>
      </w:r>
      <w:r>
        <w:t>朝着有益、安全、公平方向健康发展。</w:t>
      </w:r>
    </w:p>
    <w:p w14:paraId="33A72246"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细则哲学角度第</w:t>
      </w:r>
      <w:r>
        <w:rPr>
          <w:color w:val="595959"/>
          <w:sz w:val="19"/>
        </w:rPr>
        <w:t>(1)</w:t>
      </w:r>
      <w:r>
        <w:rPr>
          <w:color w:val="595959"/>
          <w:sz w:val="19"/>
        </w:rPr>
        <w:t>条给出完整的方法论升格路径：先</w:t>
      </w:r>
      <w:r>
        <w:rPr>
          <w:color w:val="595959"/>
          <w:sz w:val="19"/>
        </w:rPr>
        <w:t>"</w:t>
      </w:r>
      <w:r>
        <w:rPr>
          <w:color w:val="595959"/>
          <w:sz w:val="19"/>
        </w:rPr>
        <w:t>坚持矛盾的观点，用全面、辩证的眼光看问题</w:t>
      </w:r>
      <w:r>
        <w:rPr>
          <w:color w:val="595959"/>
          <w:sz w:val="19"/>
        </w:rPr>
        <w:t>……</w:t>
      </w:r>
      <w:r>
        <w:rPr>
          <w:color w:val="595959"/>
          <w:sz w:val="19"/>
        </w:rPr>
        <w:t>坚持一分为二的观点</w:t>
      </w:r>
      <w:r>
        <w:rPr>
          <w:color w:val="595959"/>
          <w:sz w:val="19"/>
        </w:rPr>
        <w:t>"</w:t>
      </w:r>
      <w:r>
        <w:rPr>
          <w:color w:val="595959"/>
          <w:sz w:val="19"/>
        </w:rPr>
        <w:t>，再</w:t>
      </w:r>
      <w:r>
        <w:rPr>
          <w:color w:val="595959"/>
          <w:sz w:val="19"/>
        </w:rPr>
        <w:t>"</w:t>
      </w:r>
      <w:r>
        <w:rPr>
          <w:color w:val="595959"/>
          <w:sz w:val="19"/>
        </w:rPr>
        <w:t>或进一步阐述：坚持两点论与重点论的统一</w:t>
      </w:r>
      <w:r>
        <w:rPr>
          <w:color w:val="595959"/>
          <w:sz w:val="19"/>
        </w:rPr>
        <w:t>"</w:t>
      </w:r>
      <w:r>
        <w:rPr>
          <w:color w:val="595959"/>
          <w:sz w:val="19"/>
        </w:rPr>
        <w:t>。该条主流支流的定性维度见</w:t>
      </w:r>
      <w:r>
        <w:rPr>
          <w:color w:val="595959"/>
          <w:sz w:val="19"/>
        </w:rPr>
        <w:t>"</w:t>
      </w:r>
      <w:r>
        <w:rPr>
          <w:color w:val="595959"/>
          <w:sz w:val="19"/>
        </w:rPr>
        <w:t>矛</w:t>
      </w:r>
      <w:r>
        <w:rPr>
          <w:color w:val="595959"/>
          <w:sz w:val="19"/>
        </w:rPr>
        <w:lastRenderedPageBreak/>
        <w:t>盾的主要方面和次要方面</w:t>
      </w:r>
      <w:r>
        <w:rPr>
          <w:color w:val="595959"/>
          <w:sz w:val="19"/>
        </w:rPr>
        <w:t>"</w:t>
      </w:r>
      <w:r>
        <w:rPr>
          <w:color w:val="595959"/>
          <w:sz w:val="19"/>
        </w:rPr>
        <w:t>知识点条目；官方细则另涉联系观点／立足整体统筹部分、价值观导向，及文化角度以人民为中心、科学精神与人文精神等。</w:t>
      </w:r>
    </w:p>
    <w:p w14:paraId="2DDAB77D" w14:textId="77777777" w:rsidR="000B2DC3" w:rsidRDefault="00000000">
      <w:pPr>
        <w:pStyle w:val="31"/>
      </w:pPr>
      <w:r>
        <w:rPr>
          <w:rFonts w:ascii="Times New Roman" w:eastAsia="PingFang SC" w:hAnsi="Times New Roman"/>
        </w:rPr>
        <w:t xml:space="preserve">4. 2026 </w:t>
      </w:r>
      <w:r>
        <w:rPr>
          <w:rFonts w:ascii="Times New Roman" w:eastAsia="PingFang SC" w:hAnsi="Times New Roman"/>
        </w:rPr>
        <w:t>延庆一模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18 </w:t>
      </w:r>
      <w:r>
        <w:rPr>
          <w:rFonts w:ascii="Times New Roman" w:eastAsia="PingFang SC" w:hAnsi="Times New Roman"/>
        </w:rPr>
        <w:t>题第（</w:t>
      </w:r>
      <w:r>
        <w:rPr>
          <w:rFonts w:ascii="Times New Roman" w:eastAsia="PingFang SC" w:hAnsi="Times New Roman"/>
        </w:rPr>
        <w:t>2</w:t>
      </w:r>
      <w:r>
        <w:rPr>
          <w:rFonts w:ascii="Times New Roman" w:eastAsia="PingFang SC" w:hAnsi="Times New Roman"/>
        </w:rPr>
        <w:t>）问（主观题）（边缘）</w:t>
      </w:r>
    </w:p>
    <w:p w14:paraId="3ABE0B01" w14:textId="77777777" w:rsidR="000B2DC3" w:rsidRDefault="00000000">
      <w:r>
        <w:rPr>
          <w:b/>
        </w:rPr>
        <w:t>【材料触发点】</w:t>
      </w:r>
      <w:r>
        <w:rPr>
          <w:b/>
        </w:rPr>
        <w:t xml:space="preserve"> </w:t>
      </w:r>
      <w:r>
        <w:t>AI</w:t>
      </w:r>
      <w:r>
        <w:t>虚拟数字人直播</w:t>
      </w:r>
      <w:r>
        <w:t>"</w:t>
      </w:r>
      <w:r>
        <w:t>凭借低成本、无间断、精准匹配等显著优势，</w:t>
      </w:r>
      <w:r>
        <w:rPr>
          <w:b/>
          <w:color w:val="C00000"/>
        </w:rPr>
        <w:t>为市场注入了全新活力</w:t>
      </w:r>
      <w:r>
        <w:t>"</w:t>
      </w:r>
      <w:r>
        <w:t>，但</w:t>
      </w:r>
      <w:r>
        <w:t>"</w:t>
      </w:r>
      <w:r>
        <w:t>部分不法商家滥用这一技术，导致仿冒欺诈等</w:t>
      </w:r>
      <w:r>
        <w:rPr>
          <w:b/>
          <w:color w:val="C00000"/>
        </w:rPr>
        <w:t>乱象滋生</w:t>
      </w:r>
      <w:r>
        <w:t>"</w:t>
      </w:r>
      <w:r>
        <w:t>；治理思路分歧明显</w:t>
      </w:r>
      <w:r>
        <w:t>——</w:t>
      </w:r>
      <w:r>
        <w:t>一种主张</w:t>
      </w:r>
      <w:r>
        <w:t>"</w:t>
      </w:r>
      <w:r>
        <w:rPr>
          <w:b/>
          <w:color w:val="C00000"/>
        </w:rPr>
        <w:t>全面禁止</w:t>
      </w:r>
      <w:r>
        <w:t>商业性虚拟数字人直播</w:t>
      </w:r>
      <w:r>
        <w:t>"</w:t>
      </w:r>
      <w:r>
        <w:t>，另一种坚持</w:t>
      </w:r>
      <w:r>
        <w:t>"</w:t>
      </w:r>
      <w:r>
        <w:rPr>
          <w:b/>
          <w:color w:val="C00000"/>
        </w:rPr>
        <w:t>放任自由发展</w:t>
      </w:r>
      <w:r>
        <w:t>"</w:t>
      </w:r>
      <w:r>
        <w:t>。</w:t>
      </w:r>
    </w:p>
    <w:p w14:paraId="27B901FA" w14:textId="77777777" w:rsidR="000B2DC3" w:rsidRDefault="00000000">
      <w:r>
        <w:rPr>
          <w:b/>
        </w:rPr>
        <w:t>【设问】</w:t>
      </w:r>
      <w:r>
        <w:rPr>
          <w:b/>
        </w:rPr>
        <w:t xml:space="preserve"> </w:t>
      </w:r>
      <w:r>
        <w:t>结合材料二，运用《逻辑与思维》的相关知识，谈谈你对虚拟数字人直播的思考。（</w:t>
      </w:r>
      <w:r>
        <w:t>7</w:t>
      </w:r>
      <w:r>
        <w:t>分）</w:t>
      </w:r>
    </w:p>
    <w:p w14:paraId="7F8D9AC6" w14:textId="77777777" w:rsidR="000B2DC3" w:rsidRDefault="00000000">
      <w:r>
        <w:rPr>
          <w:b/>
        </w:rPr>
        <w:t>【为什么能想到】</w:t>
      </w:r>
      <w:r>
        <w:rPr>
          <w:b/>
        </w:rPr>
        <w:t xml:space="preserve"> </w:t>
      </w:r>
      <w:r>
        <w:t>"</w:t>
      </w:r>
      <w:r>
        <w:t>优势＋乱象</w:t>
      </w:r>
      <w:r>
        <w:t>"</w:t>
      </w:r>
      <w:r>
        <w:t>的两面清单，加</w:t>
      </w:r>
      <w:r>
        <w:t>"</w:t>
      </w:r>
      <w:r>
        <w:t>全面禁止</w:t>
      </w:r>
      <w:r>
        <w:t>"</w:t>
      </w:r>
      <w:r>
        <w:t>与</w:t>
      </w:r>
      <w:r>
        <w:t>"</w:t>
      </w:r>
      <w:r>
        <w:t>放任自由</w:t>
      </w:r>
      <w:r>
        <w:t>"</w:t>
      </w:r>
      <w:r>
        <w:t>两个极端主张，对应的就是矛盾分析法、全面看问题</w:t>
      </w:r>
      <w:r>
        <w:t>——</w:t>
      </w:r>
      <w:r>
        <w:t>两个极端都只抓一点、不及其余。材料先摆虚拟数字人直播的利与弊，再摆两种各执一端的治理主张，单点论的反面教材已经就位，正解自然是既看积极影响又正视乱象挑战，在支持发展的同时适度监管。看到</w:t>
      </w:r>
      <w:r>
        <w:t>"</w:t>
      </w:r>
      <w:r>
        <w:t>全禁</w:t>
      </w:r>
      <w:r>
        <w:t>vs</w:t>
      </w:r>
      <w:r>
        <w:t>放任</w:t>
      </w:r>
      <w:r>
        <w:t>"</w:t>
      </w:r>
      <w:r>
        <w:t>的对峙结构，就用全面的观点各打其偏、立起中道。</w:t>
      </w:r>
    </w:p>
    <w:p w14:paraId="76779EA7" w14:textId="77777777" w:rsidR="000B2DC3" w:rsidRDefault="00000000">
      <w:r>
        <w:rPr>
          <w:b/>
        </w:rPr>
        <w:t>【答案落点】</w:t>
      </w:r>
      <w:r>
        <w:rPr>
          <w:b/>
        </w:rPr>
        <w:t xml:space="preserve"> </w:t>
      </w:r>
      <w:r>
        <w:t>坚持辩证思维，用联系、发展、全面的观点看待事物，坚持矛盾分析法：既要看到虚拟数字人直播低成本、无间断、精准匹配的积极影响，也要关注仿冒欺诈等乱象带来的挑战，</w:t>
      </w:r>
      <w:r>
        <w:t>"</w:t>
      </w:r>
      <w:r>
        <w:t>全面禁止</w:t>
      </w:r>
      <w:r>
        <w:t>"</w:t>
      </w:r>
      <w:r>
        <w:t>与</w:t>
      </w:r>
      <w:r>
        <w:t>"</w:t>
      </w:r>
      <w:r>
        <w:t>放任自由</w:t>
      </w:r>
      <w:r>
        <w:t>"</w:t>
      </w:r>
      <w:r>
        <w:t>各执一端均不可取，应在支持发展的同时采取适度的监管措施。</w:t>
      </w:r>
    </w:p>
    <w:p w14:paraId="660E6F1E"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边缘条目：设问限定《逻辑与思维》，细则第</w:t>
      </w:r>
      <w:r>
        <w:rPr>
          <w:color w:val="595959"/>
          <w:sz w:val="19"/>
        </w:rPr>
        <w:t>①</w:t>
      </w:r>
      <w:r>
        <w:rPr>
          <w:color w:val="595959"/>
          <w:sz w:val="19"/>
        </w:rPr>
        <w:t>给分点</w:t>
      </w:r>
      <w:r>
        <w:rPr>
          <w:color w:val="595959"/>
          <w:sz w:val="19"/>
        </w:rPr>
        <w:t>"</w:t>
      </w:r>
      <w:r>
        <w:rPr>
          <w:color w:val="595959"/>
          <w:sz w:val="19"/>
        </w:rPr>
        <w:t>辩证思维／用联系、发展、全面的观点／矛盾分析法</w:t>
      </w:r>
      <w:r>
        <w:rPr>
          <w:color w:val="595959"/>
          <w:sz w:val="19"/>
        </w:rPr>
        <w:t>"</w:t>
      </w:r>
      <w:r>
        <w:rPr>
          <w:color w:val="595959"/>
          <w:sz w:val="19"/>
        </w:rPr>
        <w:t>（理论</w:t>
      </w:r>
      <w:r>
        <w:rPr>
          <w:color w:val="595959"/>
          <w:sz w:val="19"/>
        </w:rPr>
        <w:t>1</w:t>
      </w:r>
      <w:r>
        <w:rPr>
          <w:color w:val="595959"/>
          <w:sz w:val="19"/>
        </w:rPr>
        <w:t>分＋材料</w:t>
      </w:r>
      <w:r>
        <w:rPr>
          <w:color w:val="595959"/>
          <w:sz w:val="19"/>
        </w:rPr>
        <w:t>1</w:t>
      </w:r>
      <w:r>
        <w:rPr>
          <w:color w:val="595959"/>
          <w:sz w:val="19"/>
        </w:rPr>
        <w:t>分）与唯物辩证法的两点论高度重叠，故收录。官方细则另涉适度原则、创新思维、辩证否定等给分点，原模块为选择性必修</w:t>
      </w:r>
      <w:r>
        <w:rPr>
          <w:color w:val="595959"/>
          <w:sz w:val="19"/>
        </w:rPr>
        <w:t>3</w:t>
      </w:r>
      <w:r>
        <w:rPr>
          <w:color w:val="595959"/>
          <w:sz w:val="19"/>
        </w:rPr>
        <w:t>。</w:t>
      </w:r>
    </w:p>
    <w:p w14:paraId="52C9B4E1" w14:textId="77777777" w:rsidR="000B2DC3" w:rsidRDefault="00000000">
      <w:pPr>
        <w:pStyle w:val="31"/>
      </w:pPr>
      <w:r>
        <w:rPr>
          <w:rFonts w:ascii="Times New Roman" w:eastAsia="PingFang SC" w:hAnsi="Times New Roman"/>
        </w:rPr>
        <w:t xml:space="preserve">5. 2026 </w:t>
      </w:r>
      <w:r>
        <w:rPr>
          <w:rFonts w:ascii="Times New Roman" w:eastAsia="PingFang SC" w:hAnsi="Times New Roman"/>
        </w:rPr>
        <w:t>门头沟一模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18 </w:t>
      </w:r>
      <w:r>
        <w:rPr>
          <w:rFonts w:ascii="Times New Roman" w:eastAsia="PingFang SC" w:hAnsi="Times New Roman"/>
        </w:rPr>
        <w:t>题第（</w:t>
      </w:r>
      <w:r>
        <w:rPr>
          <w:rFonts w:ascii="Times New Roman" w:eastAsia="PingFang SC" w:hAnsi="Times New Roman"/>
        </w:rPr>
        <w:t>2</w:t>
      </w:r>
      <w:r>
        <w:rPr>
          <w:rFonts w:ascii="Times New Roman" w:eastAsia="PingFang SC" w:hAnsi="Times New Roman"/>
        </w:rPr>
        <w:t>）问（主观题）（边缘）</w:t>
      </w:r>
    </w:p>
    <w:p w14:paraId="1F2CF38E" w14:textId="77777777" w:rsidR="000B2DC3" w:rsidRDefault="00000000">
      <w:r>
        <w:rPr>
          <w:b/>
        </w:rPr>
        <w:t>【材料触发点】</w:t>
      </w:r>
      <w:r>
        <w:rPr>
          <w:b/>
        </w:rPr>
        <w:t xml:space="preserve"> </w:t>
      </w:r>
      <w:r>
        <w:t>环境公益诉讼案中，赤泥库</w:t>
      </w:r>
      <w:r>
        <w:t>"</w:t>
      </w:r>
      <w:r>
        <w:t>长期扬尘污染威胁</w:t>
      </w:r>
      <w:r>
        <w:t>1</w:t>
      </w:r>
      <w:r>
        <w:t>公里外的全国重点文物保护单位；且未按规定封场，存在溃坝等地质灾害风险</w:t>
      </w:r>
      <w:r>
        <w:t>"</w:t>
      </w:r>
      <w:r>
        <w:t>；法院推动调解并督导履行，最终</w:t>
      </w:r>
      <w:r>
        <w:t>"</w:t>
      </w:r>
      <w:r>
        <w:t>实现了</w:t>
      </w:r>
      <w:r>
        <w:rPr>
          <w:b/>
          <w:color w:val="C00000"/>
        </w:rPr>
        <w:t>生态安全、产业转型与公众获得感的同步提升</w:t>
      </w:r>
      <w:r>
        <w:t>，</w:t>
      </w:r>
      <w:r>
        <w:rPr>
          <w:b/>
          <w:color w:val="C00000"/>
        </w:rPr>
        <w:t>生态效益、经济效益与社会效益有机统一</w:t>
      </w:r>
      <w:r>
        <w:t>"</w:t>
      </w:r>
      <w:r>
        <w:t>。</w:t>
      </w:r>
    </w:p>
    <w:p w14:paraId="1A8863EF" w14:textId="77777777" w:rsidR="000B2DC3" w:rsidRDefault="00000000">
      <w:r>
        <w:rPr>
          <w:b/>
        </w:rPr>
        <w:t>【设问】</w:t>
      </w:r>
      <w:r>
        <w:rPr>
          <w:b/>
        </w:rPr>
        <w:t xml:space="preserve"> </w:t>
      </w:r>
      <w:r>
        <w:t>结合材料，运用《逻辑与思维》知识，说明法院在本案解决环境纠纷过程中运用的科学思维方法。（</w:t>
      </w:r>
      <w:r>
        <w:t>7</w:t>
      </w:r>
      <w:r>
        <w:t>分）</w:t>
      </w:r>
    </w:p>
    <w:p w14:paraId="7D6E7707" w14:textId="77777777" w:rsidR="000B2DC3" w:rsidRDefault="00000000">
      <w:r>
        <w:rPr>
          <w:b/>
        </w:rPr>
        <w:lastRenderedPageBreak/>
        <w:t>【为什么能想到】</w:t>
      </w:r>
      <w:r>
        <w:rPr>
          <w:b/>
        </w:rPr>
        <w:t xml:space="preserve"> </w:t>
      </w:r>
      <w:r>
        <w:t>"</w:t>
      </w:r>
      <w:r>
        <w:t>既看到现实风险，又着眼长远目标</w:t>
      </w:r>
      <w:r>
        <w:t>""</w:t>
      </w:r>
      <w:r>
        <w:t>统筹三个效益</w:t>
      </w:r>
      <w:r>
        <w:t>""</w:t>
      </w:r>
      <w:r>
        <w:t>抓住关键环节</w:t>
      </w:r>
      <w:r>
        <w:t>"</w:t>
      </w:r>
      <w:r>
        <w:t>，对应的就是两点论与重点论的统一</w:t>
      </w:r>
      <w:r>
        <w:t>——</w:t>
      </w:r>
      <w:r>
        <w:t>全面兼顾加抓住关键。法院断案不是单线思维：风险与目标两头都看、生态经济社会三个效益统筹，这是</w:t>
      </w:r>
      <w:r>
        <w:t>"</w:t>
      </w:r>
      <w:r>
        <w:t>两点</w:t>
      </w:r>
      <w:r>
        <w:t>"</w:t>
      </w:r>
      <w:r>
        <w:t>；环境治理与司法保障的关键环节重点突破，这是</w:t>
      </w:r>
      <w:r>
        <w:t>"</w:t>
      </w:r>
      <w:r>
        <w:t>重点</w:t>
      </w:r>
      <w:r>
        <w:t>"</w:t>
      </w:r>
      <w:r>
        <w:t>。设问虽限定《逻辑与思维》，其辩证思维段的哲学骨架正是本原理，识别它才能把答案的层次立起来。</w:t>
      </w:r>
    </w:p>
    <w:p w14:paraId="11D93205" w14:textId="77777777" w:rsidR="000B2DC3" w:rsidRDefault="00000000">
      <w:r>
        <w:rPr>
          <w:b/>
        </w:rPr>
        <w:t>【答案落点】</w:t>
      </w:r>
      <w:r>
        <w:rPr>
          <w:b/>
        </w:rPr>
        <w:t xml:space="preserve"> </w:t>
      </w:r>
      <w:r>
        <w:t>法院运用辩证思维，坚持用联系、发展、全面的观点看问题：既正视污染、地质灾害、文物威胁等现实风险，又着眼生态修复、产业转型的长远目标，统筹生态、经济与社会效益，协调企业责任、社会组织监督与行政监管；坚持矛盾分析法，抓住环境治理与司法保障的关键环节，实现多维度有机统一。</w:t>
      </w:r>
    </w:p>
    <w:p w14:paraId="5460A1A3"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边缘条目：设问限定《逻辑与思维》，官方答案的辩证思维段实为两点论与重点论的运用，细则要点</w:t>
      </w:r>
      <w:r>
        <w:rPr>
          <w:color w:val="595959"/>
          <w:sz w:val="19"/>
        </w:rPr>
        <w:t>1</w:t>
      </w:r>
      <w:r>
        <w:rPr>
          <w:color w:val="595959"/>
          <w:sz w:val="19"/>
        </w:rPr>
        <w:t>共</w:t>
      </w:r>
      <w:r>
        <w:rPr>
          <w:color w:val="595959"/>
          <w:sz w:val="19"/>
        </w:rPr>
        <w:t>3</w:t>
      </w:r>
      <w:r>
        <w:rPr>
          <w:color w:val="595959"/>
          <w:sz w:val="19"/>
        </w:rPr>
        <w:t>分（出现</w:t>
      </w:r>
      <w:r>
        <w:rPr>
          <w:color w:val="595959"/>
          <w:sz w:val="19"/>
        </w:rPr>
        <w:t>"</w:t>
      </w:r>
      <w:r>
        <w:rPr>
          <w:color w:val="595959"/>
          <w:sz w:val="19"/>
        </w:rPr>
        <w:t>辩证思维</w:t>
      </w:r>
      <w:r>
        <w:rPr>
          <w:color w:val="595959"/>
          <w:sz w:val="19"/>
        </w:rPr>
        <w:t>"1</w:t>
      </w:r>
      <w:r>
        <w:rPr>
          <w:color w:val="595959"/>
          <w:sz w:val="19"/>
        </w:rPr>
        <w:t>分＋任一相关知识</w:t>
      </w:r>
      <w:r>
        <w:rPr>
          <w:color w:val="595959"/>
          <w:sz w:val="19"/>
        </w:rPr>
        <w:t>1</w:t>
      </w:r>
      <w:r>
        <w:rPr>
          <w:color w:val="595959"/>
          <w:sz w:val="19"/>
        </w:rPr>
        <w:t>分＋结合材料</w:t>
      </w:r>
      <w:r>
        <w:rPr>
          <w:color w:val="595959"/>
          <w:sz w:val="19"/>
        </w:rPr>
        <w:t>1</w:t>
      </w:r>
      <w:r>
        <w:rPr>
          <w:color w:val="595959"/>
          <w:sz w:val="19"/>
        </w:rPr>
        <w:t>分）。官方答案另含创新思维／发散与聚合、调解机制创新等给分点，原模块为选择性必修</w:t>
      </w:r>
      <w:r>
        <w:rPr>
          <w:color w:val="595959"/>
          <w:sz w:val="19"/>
        </w:rPr>
        <w:t>3</w:t>
      </w:r>
      <w:r>
        <w:rPr>
          <w:color w:val="595959"/>
          <w:sz w:val="19"/>
        </w:rPr>
        <w:t>。</w:t>
      </w:r>
    </w:p>
    <w:p w14:paraId="1A25D06B" w14:textId="77777777" w:rsidR="000B2DC3" w:rsidRDefault="00000000">
      <w:pPr>
        <w:keepNext/>
        <w:spacing w:before="280" w:after="80"/>
      </w:pPr>
      <w:r>
        <w:rPr>
          <w:b/>
          <w:color w:val="1F4E79"/>
          <w:sz w:val="24"/>
        </w:rPr>
        <w:t>统筹</w:t>
      </w:r>
      <w:r>
        <w:rPr>
          <w:b/>
          <w:color w:val="1F4E79"/>
          <w:sz w:val="24"/>
        </w:rPr>
        <w:t>X</w:t>
      </w:r>
      <w:r>
        <w:rPr>
          <w:b/>
          <w:color w:val="1F4E79"/>
          <w:sz w:val="24"/>
        </w:rPr>
        <w:t>和</w:t>
      </w:r>
      <w:r>
        <w:rPr>
          <w:b/>
          <w:color w:val="1F4E79"/>
          <w:sz w:val="24"/>
        </w:rPr>
        <w:t>Y</w:t>
      </w:r>
      <w:r>
        <w:rPr>
          <w:b/>
          <w:color w:val="1F4E79"/>
          <w:sz w:val="24"/>
        </w:rPr>
        <w:t>、兼顾中有重心</w:t>
      </w:r>
    </w:p>
    <w:p w14:paraId="37B9696B" w14:textId="77777777" w:rsidR="000B2DC3" w:rsidRDefault="00000000">
      <w:pPr>
        <w:pStyle w:val="31"/>
      </w:pPr>
      <w:r>
        <w:rPr>
          <w:rFonts w:ascii="Times New Roman" w:eastAsia="PingFang SC" w:hAnsi="Times New Roman"/>
        </w:rPr>
        <w:t xml:space="preserve">6. 2026 </w:t>
      </w:r>
      <w:r>
        <w:rPr>
          <w:rFonts w:ascii="Times New Roman" w:eastAsia="PingFang SC" w:hAnsi="Times New Roman"/>
        </w:rPr>
        <w:t>海淀二模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21 </w:t>
      </w:r>
      <w:r>
        <w:rPr>
          <w:rFonts w:ascii="Times New Roman" w:eastAsia="PingFang SC" w:hAnsi="Times New Roman"/>
        </w:rPr>
        <w:t>题（主观题）</w:t>
      </w:r>
    </w:p>
    <w:p w14:paraId="5F0E11D3" w14:textId="77777777" w:rsidR="000B2DC3" w:rsidRDefault="00000000">
      <w:r>
        <w:rPr>
          <w:b/>
        </w:rPr>
        <w:t>【材料触发点】</w:t>
      </w:r>
      <w:r>
        <w:rPr>
          <w:b/>
        </w:rPr>
        <w:t xml:space="preserve"> </w:t>
      </w:r>
      <w:r>
        <w:t>材料总起说</w:t>
      </w:r>
      <w:r>
        <w:t>"</w:t>
      </w:r>
      <w:r>
        <w:t>统筹是其中蕴含的重要思想方法和工作方法</w:t>
      </w:r>
      <w:r>
        <w:t>""</w:t>
      </w:r>
      <w:r>
        <w:t>经济社会发展中矛盾错综复杂，这要求我们</w:t>
      </w:r>
      <w:r>
        <w:rPr>
          <w:b/>
          <w:color w:val="C00000"/>
        </w:rPr>
        <w:t>用好统筹方法</w:t>
      </w:r>
      <w:r>
        <w:t>"</w:t>
      </w:r>
      <w:r>
        <w:t>；框内列举</w:t>
      </w:r>
      <w:r>
        <w:t>"</w:t>
      </w:r>
      <w:r>
        <w:t>统筹中华民族伟大复兴战略全局和世界百年未有之大变局</w:t>
      </w:r>
      <w:r>
        <w:t>""</w:t>
      </w:r>
      <w:r>
        <w:rPr>
          <w:b/>
          <w:color w:val="C00000"/>
        </w:rPr>
        <w:t>统筹发展和安全</w:t>
      </w:r>
      <w:r>
        <w:t>""</w:t>
      </w:r>
      <w:r>
        <w:t>统筹推进</w:t>
      </w:r>
      <w:r>
        <w:t>'</w:t>
      </w:r>
      <w:r>
        <w:t>五位一体</w:t>
      </w:r>
      <w:r>
        <w:t>'</w:t>
      </w:r>
      <w:r>
        <w:t>总体布局</w:t>
      </w:r>
      <w:r>
        <w:t>""</w:t>
      </w:r>
      <w:r>
        <w:t>统筹依法治国各领域工作</w:t>
      </w:r>
      <w:r>
        <w:t>"</w:t>
      </w:r>
      <w:r>
        <w:t>。</w:t>
      </w:r>
    </w:p>
    <w:p w14:paraId="39CEB155" w14:textId="77777777" w:rsidR="000B2DC3" w:rsidRDefault="00000000">
      <w:r>
        <w:rPr>
          <w:b/>
        </w:rPr>
        <w:t>【设问】</w:t>
      </w:r>
      <w:r>
        <w:rPr>
          <w:b/>
        </w:rPr>
        <w:t xml:space="preserve"> </w:t>
      </w:r>
      <w:r>
        <w:t>推进中国式现代化是一个系统工程，需要统筹兼顾、系统谋划、整体推进。从上述</w:t>
      </w:r>
      <w:r>
        <w:t>"</w:t>
      </w:r>
      <w:r>
        <w:t>统筹</w:t>
      </w:r>
      <w:r>
        <w:t>"</w:t>
      </w:r>
      <w:r>
        <w:t>中任选其一，综合运用所学，谈谈如何用好统筹方法推进中国式现代化。</w:t>
      </w:r>
    </w:p>
    <w:p w14:paraId="4975D003" w14:textId="77777777" w:rsidR="000B2DC3" w:rsidRDefault="00000000">
      <w:r>
        <w:rPr>
          <w:b/>
        </w:rPr>
        <w:t>【为什么能想到】</w:t>
      </w:r>
      <w:r>
        <w:rPr>
          <w:b/>
        </w:rPr>
        <w:t xml:space="preserve"> </w:t>
      </w:r>
      <w:r>
        <w:t>"</w:t>
      </w:r>
      <w:r>
        <w:t>统筹兼顾、系统谋划、整体推进</w:t>
      </w:r>
      <w:r>
        <w:t>"</w:t>
      </w:r>
      <w:r>
        <w:t>，对应的就是两点论与重点论的统一</w:t>
      </w:r>
      <w:r>
        <w:t>——</w:t>
      </w:r>
      <w:r>
        <w:t>统筹从来不是平均用力。</w:t>
      </w:r>
      <w:r>
        <w:t>"</w:t>
      </w:r>
      <w:r>
        <w:t>五位一体</w:t>
      </w:r>
      <w:r>
        <w:t>"</w:t>
      </w:r>
      <w:r>
        <w:t>有总体布局中的着力重点，发展与安全也要在兼顾中分清不同情境下的主次；经济社会矛盾错综复杂，更要求既全面把握统筹对象的各个方面，又区分轻重缓急、以重点带动全局。看到</w:t>
      </w:r>
      <w:r>
        <w:t>"</w:t>
      </w:r>
      <w:r>
        <w:t>统筹</w:t>
      </w:r>
      <w:r>
        <w:t>"</w:t>
      </w:r>
      <w:r>
        <w:t>二字，先把它拆成</w:t>
      </w:r>
      <w:r>
        <w:t>"</w:t>
      </w:r>
      <w:r>
        <w:t>兼顾两点＋突出重点</w:t>
      </w:r>
      <w:r>
        <w:t>"</w:t>
      </w:r>
      <w:r>
        <w:t>两层来答，哲学内核就立住了。</w:t>
      </w:r>
    </w:p>
    <w:p w14:paraId="47B9DD87" w14:textId="77777777" w:rsidR="000B2DC3" w:rsidRDefault="00000000">
      <w:r>
        <w:rPr>
          <w:b/>
        </w:rPr>
        <w:t>【答案落点】</w:t>
      </w:r>
      <w:r>
        <w:rPr>
          <w:b/>
        </w:rPr>
        <w:t xml:space="preserve"> </w:t>
      </w:r>
      <w:r>
        <w:t>阐释</w:t>
      </w:r>
      <w:r>
        <w:t>"</w:t>
      </w:r>
      <w:r>
        <w:t>统筹方法</w:t>
      </w:r>
      <w:r>
        <w:t>"</w:t>
      </w:r>
      <w:r>
        <w:t>时可答：统筹方法内含矛盾分析法的要求，坚持全面的观点、坚持两点论与重点论的统一；运用时既兼顾所选</w:t>
      </w:r>
      <w:r>
        <w:t>"</w:t>
      </w:r>
      <w:r>
        <w:t>统筹</w:t>
      </w:r>
      <w:r>
        <w:t>"</w:t>
      </w:r>
      <w:r>
        <w:t>中各方面的相互联系，又抓住其中的重点与关键，把各方面的</w:t>
      </w:r>
      <w:r>
        <w:t>"</w:t>
      </w:r>
      <w:r>
        <w:t>相互区别和联系</w:t>
      </w:r>
      <w:r>
        <w:t>"</w:t>
      </w:r>
      <w:r>
        <w:t>都阐释充分，从而统筹兼顾、整体推进中国式现代化。</w:t>
      </w:r>
    </w:p>
    <w:p w14:paraId="40746719" w14:textId="77777777" w:rsidR="000B2DC3" w:rsidRDefault="00000000">
      <w:pPr>
        <w:pBdr>
          <w:bottom w:val="single" w:sz="4" w:space="1" w:color="BFBFBF"/>
        </w:pBdr>
      </w:pPr>
      <w:r>
        <w:rPr>
          <w:b/>
          <w:color w:val="595959"/>
          <w:sz w:val="19"/>
        </w:rPr>
        <w:lastRenderedPageBreak/>
        <w:t>【细则说明】</w:t>
      </w:r>
      <w:r>
        <w:rPr>
          <w:b/>
          <w:color w:val="595959"/>
          <w:sz w:val="19"/>
        </w:rPr>
        <w:t xml:space="preserve"> </w:t>
      </w:r>
      <w:r>
        <w:rPr>
          <w:color w:val="595959"/>
          <w:sz w:val="19"/>
        </w:rPr>
        <w:t>讲评细则把</w:t>
      </w:r>
      <w:r>
        <w:rPr>
          <w:color w:val="595959"/>
          <w:sz w:val="19"/>
        </w:rPr>
        <w:t>"'</w:t>
      </w:r>
      <w:r>
        <w:rPr>
          <w:color w:val="595959"/>
          <w:sz w:val="19"/>
        </w:rPr>
        <w:t>统筹方法</w:t>
      </w:r>
      <w:r>
        <w:rPr>
          <w:color w:val="595959"/>
          <w:sz w:val="19"/>
        </w:rPr>
        <w:t>'</w:t>
      </w:r>
      <w:r>
        <w:rPr>
          <w:color w:val="595959"/>
          <w:sz w:val="19"/>
        </w:rPr>
        <w:t>是什么</w:t>
      </w:r>
      <w:r>
        <w:rPr>
          <w:color w:val="595959"/>
          <w:sz w:val="19"/>
        </w:rPr>
        <w:t>"</w:t>
      </w:r>
      <w:r>
        <w:rPr>
          <w:color w:val="595959"/>
          <w:sz w:val="19"/>
        </w:rPr>
        <w:t>（</w:t>
      </w:r>
      <w:r>
        <w:rPr>
          <w:color w:val="595959"/>
          <w:sz w:val="19"/>
        </w:rPr>
        <w:t>2</w:t>
      </w:r>
      <w:r>
        <w:rPr>
          <w:color w:val="595959"/>
          <w:sz w:val="19"/>
        </w:rPr>
        <w:t>分）的可用知识列为</w:t>
      </w:r>
      <w:r>
        <w:rPr>
          <w:color w:val="595959"/>
          <w:sz w:val="19"/>
        </w:rPr>
        <w:t>"</w:t>
      </w:r>
      <w:r>
        <w:rPr>
          <w:color w:val="595959"/>
          <w:sz w:val="19"/>
        </w:rPr>
        <w:t>系统要素、整体与部分、联系、矛盾分析法（全面、两点论与重点论等）</w:t>
      </w:r>
      <w:r>
        <w:rPr>
          <w:color w:val="595959"/>
          <w:sz w:val="19"/>
        </w:rPr>
        <w:t>"</w:t>
      </w:r>
      <w:r>
        <w:rPr>
          <w:color w:val="595959"/>
          <w:sz w:val="19"/>
        </w:rPr>
        <w:t>，知识表述准确完整</w:t>
      </w:r>
      <w:r>
        <w:rPr>
          <w:color w:val="595959"/>
          <w:sz w:val="19"/>
        </w:rPr>
        <w:t>2</w:t>
      </w:r>
      <w:r>
        <w:rPr>
          <w:color w:val="595959"/>
          <w:sz w:val="19"/>
        </w:rPr>
        <w:t>分、结合所选</w:t>
      </w:r>
      <w:r>
        <w:rPr>
          <w:color w:val="595959"/>
          <w:sz w:val="19"/>
        </w:rPr>
        <w:t>"</w:t>
      </w:r>
      <w:r>
        <w:rPr>
          <w:color w:val="595959"/>
          <w:sz w:val="19"/>
        </w:rPr>
        <w:t>统筹</w:t>
      </w:r>
      <w:r>
        <w:rPr>
          <w:color w:val="595959"/>
          <w:sz w:val="19"/>
        </w:rPr>
        <w:t>"</w:t>
      </w:r>
      <w:r>
        <w:rPr>
          <w:color w:val="595959"/>
          <w:sz w:val="19"/>
        </w:rPr>
        <w:t>充分阐释</w:t>
      </w:r>
      <w:r>
        <w:rPr>
          <w:color w:val="595959"/>
          <w:sz w:val="19"/>
        </w:rPr>
        <w:t>3</w:t>
      </w:r>
      <w:r>
        <w:rPr>
          <w:color w:val="595959"/>
          <w:sz w:val="19"/>
        </w:rPr>
        <w:t>分。官方细则另涉系统与要素、整体与部分、辩证思维的整体性与分析综合，及党的领导、国家总体安全观等角度。</w:t>
      </w:r>
    </w:p>
    <w:p w14:paraId="4CA408DE" w14:textId="77777777" w:rsidR="000B2DC3" w:rsidRDefault="00000000">
      <w:pPr>
        <w:pStyle w:val="31"/>
      </w:pPr>
      <w:r>
        <w:rPr>
          <w:rFonts w:ascii="Times New Roman" w:eastAsia="PingFang SC" w:hAnsi="Times New Roman"/>
        </w:rPr>
        <w:t xml:space="preserve">7. 2024 </w:t>
      </w:r>
      <w:r>
        <w:rPr>
          <w:rFonts w:ascii="Times New Roman" w:eastAsia="PingFang SC" w:hAnsi="Times New Roman"/>
        </w:rPr>
        <w:t>丰台二模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20 </w:t>
      </w:r>
      <w:r>
        <w:rPr>
          <w:rFonts w:ascii="Times New Roman" w:eastAsia="PingFang SC" w:hAnsi="Times New Roman"/>
        </w:rPr>
        <w:t>题（主观题）</w:t>
      </w:r>
    </w:p>
    <w:p w14:paraId="4BF4FDDF" w14:textId="77777777" w:rsidR="000B2DC3" w:rsidRDefault="00000000">
      <w:r>
        <w:rPr>
          <w:b/>
        </w:rPr>
        <w:t>【材料触发点】</w:t>
      </w:r>
      <w:r>
        <w:rPr>
          <w:b/>
        </w:rPr>
        <w:t xml:space="preserve"> </w:t>
      </w:r>
      <w:r>
        <w:t>"</w:t>
      </w:r>
      <w:r>
        <w:rPr>
          <w:b/>
          <w:color w:val="C00000"/>
        </w:rPr>
        <w:t>统筹发展和安全</w:t>
      </w:r>
      <w:r>
        <w:t>，是我们党治国理政的重要方略</w:t>
      </w:r>
      <w:r>
        <w:t>"</w:t>
      </w:r>
      <w:r>
        <w:t>；四个时期各有统筹重心</w:t>
      </w:r>
      <w:r>
        <w:t>——</w:t>
      </w:r>
      <w:r>
        <w:t>新民主主义革命时期</w:t>
      </w:r>
      <w:r>
        <w:t>"</w:t>
      </w:r>
      <w:r>
        <w:rPr>
          <w:b/>
          <w:color w:val="C00000"/>
        </w:rPr>
        <w:t>把开展武装斗争作为主要任务的同时</w:t>
      </w:r>
      <w:r>
        <w:t>"</w:t>
      </w:r>
      <w:r>
        <w:t>在根据地进行经济建设；社会主义革命和建设时期统筹国防和建设；新时期正确处理改革发展稳定关系；新时代</w:t>
      </w:r>
      <w:r>
        <w:t>"</w:t>
      </w:r>
      <w:r>
        <w:t>把安全发展贯穿国家发展各方面、全过程</w:t>
      </w:r>
      <w:r>
        <w:t>"</w:t>
      </w:r>
      <w:r>
        <w:t>。</w:t>
      </w:r>
      <w:r>
        <w:t>"</w:t>
      </w:r>
      <w:r>
        <w:t>能否统筹好发展和安全，关系国家兴衰、历史走向。</w:t>
      </w:r>
      <w:r>
        <w:t>"</w:t>
      </w:r>
    </w:p>
    <w:p w14:paraId="10BC29F5" w14:textId="77777777" w:rsidR="000B2DC3" w:rsidRDefault="00000000">
      <w:r>
        <w:rPr>
          <w:b/>
        </w:rPr>
        <w:t>【设问】</w:t>
      </w:r>
      <w:r>
        <w:rPr>
          <w:b/>
        </w:rPr>
        <w:t xml:space="preserve"> </w:t>
      </w:r>
      <w:r>
        <w:t>运用哲学知识，谈谈你对</w:t>
      </w:r>
      <w:r>
        <w:t>"</w:t>
      </w:r>
      <w:r>
        <w:t>统筹发展和安全</w:t>
      </w:r>
      <w:r>
        <w:t>"</w:t>
      </w:r>
      <w:r>
        <w:t>的认识。</w:t>
      </w:r>
    </w:p>
    <w:p w14:paraId="1DA25C98" w14:textId="77777777" w:rsidR="000B2DC3" w:rsidRDefault="00000000">
      <w:r>
        <w:rPr>
          <w:b/>
        </w:rPr>
        <w:t>【为什么能想到】</w:t>
      </w:r>
      <w:r>
        <w:rPr>
          <w:b/>
        </w:rPr>
        <w:t xml:space="preserve"> </w:t>
      </w:r>
      <w:r>
        <w:t>"</w:t>
      </w:r>
      <w:r>
        <w:t>统筹发展和安全</w:t>
      </w:r>
      <w:r>
        <w:t>"——"</w:t>
      </w:r>
      <w:r>
        <w:t>统筹</w:t>
      </w:r>
      <w:r>
        <w:t>X</w:t>
      </w:r>
      <w:r>
        <w:t>和</w:t>
      </w:r>
      <w:r>
        <w:t>Y"</w:t>
      </w:r>
      <w:r>
        <w:t>的句式，对应的就是两点论与重点论的统一：兼顾两件大事而不平均使力。发展与安全相互依存、相互贯通，这是</w:t>
      </w:r>
      <w:r>
        <w:t>"</w:t>
      </w:r>
      <w:r>
        <w:t>两点</w:t>
      </w:r>
      <w:r>
        <w:t>"</w:t>
      </w:r>
      <w:r>
        <w:t>的根据；而四个时期各有统筹重心</w:t>
      </w:r>
      <w:r>
        <w:t>——</w:t>
      </w:r>
      <w:r>
        <w:t>革命时期</w:t>
      </w:r>
      <w:r>
        <w:t>"</w:t>
      </w:r>
      <w:r>
        <w:t>把武装斗争作为主要任务的同时</w:t>
      </w:r>
      <w:r>
        <w:t>"</w:t>
      </w:r>
      <w:r>
        <w:t>开展生产，主次分明，正是重点论的历史展开。看到</w:t>
      </w:r>
      <w:r>
        <w:t>"</w:t>
      </w:r>
      <w:r>
        <w:t>统筹</w:t>
      </w:r>
      <w:r>
        <w:t>X</w:t>
      </w:r>
      <w:r>
        <w:t>和</w:t>
      </w:r>
      <w:r>
        <w:t>Y"</w:t>
      </w:r>
      <w:r>
        <w:t>且各时期各有侧重的结构，就在对立统一定性之上答两点论与重点论的统一。</w:t>
      </w:r>
    </w:p>
    <w:p w14:paraId="78C6FCB8" w14:textId="77777777" w:rsidR="000B2DC3" w:rsidRDefault="00000000">
      <w:r>
        <w:rPr>
          <w:b/>
        </w:rPr>
        <w:t>【答案落点】</w:t>
      </w:r>
      <w:r>
        <w:rPr>
          <w:b/>
        </w:rPr>
        <w:t xml:space="preserve"> </w:t>
      </w:r>
      <w:r>
        <w:t>发展与安全是对立统一的矛盾双方，相互依存、相互贯通，要坚持两点论与重点论的统一：既全面统筹发展和安全两件大事，又依各时期的中心任务分清重点</w:t>
      </w:r>
      <w:r>
        <w:t>——</w:t>
      </w:r>
      <w:r>
        <w:t>如革命时期以武装斗争为主要任务同时进行根据地经济建设，新时代把安全发展贯穿国家发展各方面全过程，在统筹兼顾中把握重点。</w:t>
      </w:r>
    </w:p>
    <w:p w14:paraId="04DA2651"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官方为开放式等级赋分，</w:t>
      </w:r>
      <w:r>
        <w:rPr>
          <w:color w:val="595959"/>
          <w:sz w:val="19"/>
        </w:rPr>
        <w:t>"</w:t>
      </w:r>
      <w:r>
        <w:rPr>
          <w:color w:val="595959"/>
          <w:sz w:val="19"/>
        </w:rPr>
        <w:t>可以从认识论、辩证法等角度作答</w:t>
      </w:r>
      <w:r>
        <w:rPr>
          <w:color w:val="595959"/>
          <w:sz w:val="19"/>
        </w:rPr>
        <w:t>"</w:t>
      </w:r>
      <w:r>
        <w:rPr>
          <w:color w:val="595959"/>
          <w:sz w:val="19"/>
        </w:rPr>
        <w:t>，按角度数与阐释质量分档，三个角度阐释完整可得</w:t>
      </w:r>
      <w:r>
        <w:rPr>
          <w:color w:val="595959"/>
          <w:sz w:val="19"/>
        </w:rPr>
        <w:t>8</w:t>
      </w:r>
      <w:r>
        <w:rPr>
          <w:color w:val="595959"/>
          <w:sz w:val="19"/>
        </w:rPr>
        <w:t>分，两点论与重点论是辩证法角度的标准落点之一。官方答案另涉联系的观点／系统观念、发展的观点、矛盾特殊性（不同历史时期统筹内容不同）、实践与认识、一切从实际出发等角度。</w:t>
      </w:r>
    </w:p>
    <w:p w14:paraId="3FFCB47D" w14:textId="77777777" w:rsidR="000B2DC3" w:rsidRDefault="00000000">
      <w:pPr>
        <w:pStyle w:val="31"/>
      </w:pPr>
      <w:r>
        <w:rPr>
          <w:rFonts w:ascii="Times New Roman" w:eastAsia="PingFang SC" w:hAnsi="Times New Roman"/>
        </w:rPr>
        <w:t xml:space="preserve">8. 2026 </w:t>
      </w:r>
      <w:r>
        <w:rPr>
          <w:rFonts w:ascii="Times New Roman" w:eastAsia="PingFang SC" w:hAnsi="Times New Roman"/>
        </w:rPr>
        <w:t>顺义一模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21 </w:t>
      </w:r>
      <w:r>
        <w:rPr>
          <w:rFonts w:ascii="Times New Roman" w:eastAsia="PingFang SC" w:hAnsi="Times New Roman"/>
        </w:rPr>
        <w:t>题（主观题）</w:t>
      </w:r>
    </w:p>
    <w:p w14:paraId="5CA4E8B0" w14:textId="77777777" w:rsidR="000B2DC3" w:rsidRDefault="00000000">
      <w:r>
        <w:rPr>
          <w:b/>
        </w:rPr>
        <w:t>【材料触发点】</w:t>
      </w:r>
      <w:r>
        <w:rPr>
          <w:b/>
        </w:rPr>
        <w:t xml:space="preserve"> </w:t>
      </w:r>
      <w:r>
        <w:t>"</w:t>
      </w:r>
      <w:r>
        <w:t>中国共产党洞察时与势、</w:t>
      </w:r>
      <w:r>
        <w:rPr>
          <w:b/>
          <w:color w:val="C00000"/>
        </w:rPr>
        <w:t>辨析危与机</w:t>
      </w:r>
      <w:r>
        <w:t>，</w:t>
      </w:r>
      <w:r>
        <w:rPr>
          <w:b/>
          <w:color w:val="C00000"/>
        </w:rPr>
        <w:t>统筹中华民族伟大复兴战略全局和世界百年未有之大变局</w:t>
      </w:r>
      <w:r>
        <w:t>，带领全党全国各族人民迎难而上、沉着应对风险挑战，推动我国经济总量连续跨越新关口。</w:t>
      </w:r>
      <w:r>
        <w:t>"</w:t>
      </w:r>
    </w:p>
    <w:p w14:paraId="3D7F9A81" w14:textId="77777777" w:rsidR="000B2DC3" w:rsidRDefault="00000000">
      <w:r>
        <w:rPr>
          <w:b/>
        </w:rPr>
        <w:lastRenderedPageBreak/>
        <w:t>【设问】</w:t>
      </w:r>
      <w:r>
        <w:rPr>
          <w:b/>
        </w:rPr>
        <w:t xml:space="preserve"> </w:t>
      </w:r>
      <w:r>
        <w:t>结合材料，综合运用所学，谈谈以中国式现代化全面推进中华民族伟大复兴，应如何运用</w:t>
      </w:r>
      <w:r>
        <w:t>"</w:t>
      </w:r>
      <w:r>
        <w:t>审势、乘势、驭势</w:t>
      </w:r>
      <w:r>
        <w:t>"</w:t>
      </w:r>
      <w:r>
        <w:t>的智慧。</w:t>
      </w:r>
    </w:p>
    <w:p w14:paraId="63571649" w14:textId="77777777" w:rsidR="000B2DC3" w:rsidRDefault="00000000">
      <w:r>
        <w:rPr>
          <w:b/>
        </w:rPr>
        <w:t>【为什么能想到】</w:t>
      </w:r>
      <w:r>
        <w:rPr>
          <w:b/>
        </w:rPr>
        <w:t xml:space="preserve"> </w:t>
      </w:r>
      <w:r>
        <w:t>"</w:t>
      </w:r>
      <w:r>
        <w:t>辨析危与机</w:t>
      </w:r>
      <w:r>
        <w:t>""</w:t>
      </w:r>
      <w:r>
        <w:t>统筹两个大局</w:t>
      </w:r>
      <w:r>
        <w:t>"</w:t>
      </w:r>
      <w:r>
        <w:t>并举，对应的就是两点论和重点论相结合</w:t>
      </w:r>
      <w:r>
        <w:t>——</w:t>
      </w:r>
      <w:r>
        <w:t>全面地看，兼顾中有重点。</w:t>
      </w:r>
      <w:r>
        <w:t>"</w:t>
      </w:r>
      <w:r>
        <w:t>辨析危与机</w:t>
      </w:r>
      <w:r>
        <w:t>"</w:t>
      </w:r>
      <w:r>
        <w:t>要求两点：既正视风险挑战，又看到发展机遇；</w:t>
      </w:r>
      <w:r>
        <w:t>"</w:t>
      </w:r>
      <w:r>
        <w:t>统筹两个大局</w:t>
      </w:r>
      <w:r>
        <w:t>"</w:t>
      </w:r>
      <w:r>
        <w:t>要求重点：兼顾之中以民族复兴战略全局为重。驭势的智慧正在这一全一重之间</w:t>
      </w:r>
      <w:r>
        <w:t>——</w:t>
      </w:r>
      <w:r>
        <w:t>全面把握不迷失方向，突出重点不顾此失彼。</w:t>
      </w:r>
    </w:p>
    <w:p w14:paraId="1EFEDD0B" w14:textId="77777777" w:rsidR="000B2DC3" w:rsidRDefault="00000000">
      <w:r>
        <w:rPr>
          <w:b/>
        </w:rPr>
        <w:t>【答案落点】</w:t>
      </w:r>
      <w:r>
        <w:rPr>
          <w:b/>
        </w:rPr>
        <w:t xml:space="preserve"> </w:t>
      </w:r>
      <w:r>
        <w:t>运用</w:t>
      </w:r>
      <w:r>
        <w:t>"</w:t>
      </w:r>
      <w:r>
        <w:t>驭势</w:t>
      </w:r>
      <w:r>
        <w:t>"</w:t>
      </w:r>
      <w:r>
        <w:t>的辩证智慧：坚持两点论和重点论相结合，全面地、一分为二地洞察时与势、辨析危与机，统筹民族复兴战略全局和世界百年变局两个大局，既正视风险挑战又抓住发展机遇，在全面把握中突出重点、迎难而上、沉着应对。</w:t>
      </w:r>
    </w:p>
    <w:p w14:paraId="32729F67"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w:t>
      </w:r>
      <w:r>
        <w:rPr>
          <w:color w:val="595959"/>
          <w:sz w:val="19"/>
        </w:rPr>
        <w:t>"</w:t>
      </w:r>
      <w:r>
        <w:rPr>
          <w:color w:val="595959"/>
          <w:sz w:val="19"/>
        </w:rPr>
        <w:t>怎么做</w:t>
      </w:r>
      <w:r>
        <w:rPr>
          <w:color w:val="595959"/>
          <w:sz w:val="19"/>
        </w:rPr>
        <w:t>"</w:t>
      </w:r>
      <w:r>
        <w:rPr>
          <w:color w:val="595959"/>
          <w:sz w:val="19"/>
        </w:rPr>
        <w:t>哲学角度第</w:t>
      </w:r>
      <w:r>
        <w:rPr>
          <w:color w:val="595959"/>
          <w:sz w:val="19"/>
        </w:rPr>
        <w:t>2</w:t>
      </w:r>
      <w:r>
        <w:rPr>
          <w:color w:val="595959"/>
          <w:sz w:val="19"/>
        </w:rPr>
        <w:t>项</w:t>
      </w:r>
      <w:r>
        <w:rPr>
          <w:color w:val="595959"/>
          <w:sz w:val="19"/>
        </w:rPr>
        <w:t>"</w:t>
      </w:r>
      <w:r>
        <w:rPr>
          <w:color w:val="595959"/>
          <w:sz w:val="19"/>
        </w:rPr>
        <w:t>辩证性</w:t>
      </w:r>
      <w:r>
        <w:rPr>
          <w:color w:val="595959"/>
          <w:sz w:val="19"/>
        </w:rPr>
        <w:t>"</w:t>
      </w:r>
      <w:r>
        <w:rPr>
          <w:color w:val="595959"/>
          <w:sz w:val="19"/>
        </w:rPr>
        <w:t>明列</w:t>
      </w:r>
      <w:r>
        <w:rPr>
          <w:color w:val="595959"/>
          <w:sz w:val="19"/>
        </w:rPr>
        <w:t>"</w:t>
      </w:r>
      <w:r>
        <w:rPr>
          <w:color w:val="595959"/>
          <w:sz w:val="19"/>
        </w:rPr>
        <w:t>主次矛盾和矛盾主次方面辩证关系，坚持两点论和重点论相结合；矛盾对立统一，要全面的、一分为二的看问题</w:t>
      </w:r>
      <w:r>
        <w:rPr>
          <w:color w:val="595959"/>
          <w:sz w:val="19"/>
        </w:rPr>
        <w:t>"</w:t>
      </w:r>
      <w:r>
        <w:rPr>
          <w:color w:val="595959"/>
          <w:sz w:val="19"/>
        </w:rPr>
        <w:t>，该角度</w:t>
      </w:r>
      <w:r>
        <w:rPr>
          <w:color w:val="595959"/>
          <w:sz w:val="19"/>
        </w:rPr>
        <w:t>2</w:t>
      </w:r>
      <w:r>
        <w:rPr>
          <w:color w:val="595959"/>
          <w:sz w:val="19"/>
        </w:rPr>
        <w:t>分，</w:t>
      </w:r>
      <w:r>
        <w:rPr>
          <w:color w:val="595959"/>
          <w:sz w:val="19"/>
        </w:rPr>
        <w:t>"</w:t>
      </w:r>
      <w:r>
        <w:rPr>
          <w:color w:val="595959"/>
          <w:sz w:val="19"/>
        </w:rPr>
        <w:t>怎么做</w:t>
      </w:r>
      <w:r>
        <w:rPr>
          <w:color w:val="595959"/>
          <w:sz w:val="19"/>
        </w:rPr>
        <w:t>"</w:t>
      </w:r>
      <w:r>
        <w:rPr>
          <w:color w:val="595959"/>
          <w:sz w:val="19"/>
        </w:rPr>
        <w:t>共</w:t>
      </w:r>
      <w:r>
        <w:rPr>
          <w:color w:val="595959"/>
          <w:sz w:val="19"/>
        </w:rPr>
        <w:t>8</w:t>
      </w:r>
      <w:r>
        <w:rPr>
          <w:color w:val="595959"/>
          <w:sz w:val="19"/>
        </w:rPr>
        <w:t>分任答</w:t>
      </w:r>
      <w:r>
        <w:rPr>
          <w:color w:val="595959"/>
          <w:sz w:val="19"/>
        </w:rPr>
        <w:t>4</w:t>
      </w:r>
      <w:r>
        <w:rPr>
          <w:color w:val="595959"/>
          <w:sz w:val="19"/>
        </w:rPr>
        <w:t>个角度。同条主次矛盾与矛盾主次方面维度见对应知识点条目；官方细则另涉规律客观性与主观能动性／审时度势、整体与部分／系统优化、内外因、人民群众与价值判断价值选择，及党的科学执政等角度。</w:t>
      </w:r>
    </w:p>
    <w:p w14:paraId="7259F2EE" w14:textId="77777777" w:rsidR="000B2DC3" w:rsidRDefault="00000000">
      <w:pPr>
        <w:pStyle w:val="31"/>
      </w:pPr>
      <w:r>
        <w:rPr>
          <w:rFonts w:ascii="Times New Roman" w:eastAsia="PingFang SC" w:hAnsi="Times New Roman"/>
        </w:rPr>
        <w:t xml:space="preserve">9. 2026 </w:t>
      </w:r>
      <w:r>
        <w:rPr>
          <w:rFonts w:ascii="Times New Roman" w:eastAsia="PingFang SC" w:hAnsi="Times New Roman"/>
        </w:rPr>
        <w:t>顺义二模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7FC97D5B" w14:textId="77777777" w:rsidR="000B2DC3" w:rsidRDefault="00000000">
      <w:r>
        <w:rPr>
          <w:b/>
        </w:rPr>
        <w:t>【材料触发点】</w:t>
      </w:r>
      <w:r>
        <w:rPr>
          <w:b/>
        </w:rPr>
        <w:t xml:space="preserve"> </w:t>
      </w:r>
      <w:r>
        <w:t>新大众文艺在繁荣的同时面临挑战：</w:t>
      </w:r>
      <w:r>
        <w:t>"</w:t>
      </w:r>
      <w:r>
        <w:t>一些作品陷入低俗化、同质化困境，</w:t>
      </w:r>
      <w:r>
        <w:rPr>
          <w:b/>
          <w:color w:val="C00000"/>
        </w:rPr>
        <w:t>过度追求流量热度而忽视思想内涵</w:t>
      </w:r>
      <w:r>
        <w:t>与艺术价值导致价值空心化</w:t>
      </w:r>
      <w:r>
        <w:t>"</w:t>
      </w:r>
      <w:r>
        <w:t>；时代课题是在</w:t>
      </w:r>
      <w:r>
        <w:t>"</w:t>
      </w:r>
      <w:r>
        <w:rPr>
          <w:b/>
          <w:color w:val="C00000"/>
        </w:rPr>
        <w:t>尊重多样与弘扬主流、人民性与艺术性、社会效益与经济效益</w:t>
      </w:r>
      <w:r>
        <w:t>"</w:t>
      </w:r>
      <w:r>
        <w:t>之间</w:t>
      </w:r>
      <w:r>
        <w:rPr>
          <w:b/>
          <w:color w:val="C00000"/>
        </w:rPr>
        <w:t>寻找平衡点</w:t>
      </w:r>
      <w:r>
        <w:t>。</w:t>
      </w:r>
    </w:p>
    <w:p w14:paraId="6FDB17A6" w14:textId="77777777" w:rsidR="000B2DC3" w:rsidRDefault="00000000">
      <w:r>
        <w:rPr>
          <w:b/>
        </w:rPr>
        <w:t>【设问】</w:t>
      </w:r>
      <w:r>
        <w:rPr>
          <w:b/>
        </w:rPr>
        <w:t xml:space="preserve"> </w:t>
      </w:r>
      <w:r>
        <w:t>结合材料，运用《哲学与文化》知识，谈谈你对新大众文艺要面对</w:t>
      </w:r>
      <w:r>
        <w:t>"</w:t>
      </w:r>
      <w:r>
        <w:t>尊重多样与弘扬主流、人民性与艺术性、社会效益与经济效益</w:t>
      </w:r>
      <w:r>
        <w:t>"</w:t>
      </w:r>
      <w:r>
        <w:t>之间寻找平衡点这一时代课题的思考。</w:t>
      </w:r>
    </w:p>
    <w:p w14:paraId="4327246E" w14:textId="77777777" w:rsidR="000B2DC3" w:rsidRDefault="00000000">
      <w:r>
        <w:rPr>
          <w:b/>
        </w:rPr>
        <w:t>【为什么能想到】</w:t>
      </w:r>
      <w:r>
        <w:rPr>
          <w:b/>
        </w:rPr>
        <w:t xml:space="preserve"> </w:t>
      </w:r>
      <w:r>
        <w:t>"X</w:t>
      </w:r>
      <w:r>
        <w:t>与</w:t>
      </w:r>
      <w:r>
        <w:t>Y</w:t>
      </w:r>
      <w:r>
        <w:t>之间寻找平衡点</w:t>
      </w:r>
      <w:r>
        <w:t>"</w:t>
      </w:r>
      <w:r>
        <w:t>且一方被冠以</w:t>
      </w:r>
      <w:r>
        <w:t>"</w:t>
      </w:r>
      <w:r>
        <w:t>首位／主流</w:t>
      </w:r>
      <w:r>
        <w:t>"</w:t>
      </w:r>
      <w:r>
        <w:t>，对应的就是两点论与重点论的统一</w:t>
      </w:r>
      <w:r>
        <w:t>——</w:t>
      </w:r>
      <w:r>
        <w:t>平衡不是各打五十大板。三对关系都要两点兼顾：多样与主流、人民性与艺术性、两个效益；但各有其</w:t>
      </w:r>
      <w:r>
        <w:t>"</w:t>
      </w:r>
      <w:r>
        <w:t>重</w:t>
      </w:r>
      <w:r>
        <w:t>"——</w:t>
      </w:r>
      <w:r>
        <w:t>弘扬主流是导向之重，社会效益是首位之重。寻找平衡点，就是在兼顾中立起这个</w:t>
      </w:r>
      <w:r>
        <w:t>"</w:t>
      </w:r>
      <w:r>
        <w:t>重</w:t>
      </w:r>
      <w:r>
        <w:t>"</w:t>
      </w:r>
      <w:r>
        <w:t>，使多元不失向、市场不失魂。</w:t>
      </w:r>
    </w:p>
    <w:p w14:paraId="4FAD63CE" w14:textId="77777777" w:rsidR="000B2DC3" w:rsidRDefault="00000000">
      <w:r>
        <w:rPr>
          <w:b/>
        </w:rPr>
        <w:t>【答案落点】</w:t>
      </w:r>
      <w:r>
        <w:rPr>
          <w:b/>
        </w:rPr>
        <w:t xml:space="preserve"> </w:t>
      </w:r>
      <w:r>
        <w:t>坚持两点论与重点论的统一：尊重新大众文艺的多元多样，又坚持弘扬主旋律、培育和践行社会主义核心价值观，多元不失向；统筹社会效益与经济效益，必须把社会效益放在首位，反对唯流量论与价值空心化，以社会效益引领经济效益。</w:t>
      </w:r>
    </w:p>
    <w:p w14:paraId="49DAB97E" w14:textId="77777777" w:rsidR="000B2DC3" w:rsidRDefault="00000000">
      <w:pPr>
        <w:pBdr>
          <w:bottom w:val="single" w:sz="4" w:space="1" w:color="BFBFBF"/>
        </w:pBdr>
      </w:pPr>
      <w:r>
        <w:rPr>
          <w:b/>
          <w:color w:val="595959"/>
          <w:sz w:val="19"/>
        </w:rPr>
        <w:lastRenderedPageBreak/>
        <w:t>【细则说明】</w:t>
      </w:r>
      <w:r>
        <w:rPr>
          <w:b/>
          <w:color w:val="595959"/>
          <w:sz w:val="19"/>
        </w:rPr>
        <w:t xml:space="preserve"> </w:t>
      </w:r>
      <w:r>
        <w:rPr>
          <w:color w:val="595959"/>
          <w:sz w:val="19"/>
        </w:rPr>
        <w:t>阅卷版两处明列本知识点：思路一角度</w:t>
      </w:r>
      <w:r>
        <w:rPr>
          <w:color w:val="595959"/>
          <w:sz w:val="19"/>
        </w:rPr>
        <w:t>1"</w:t>
      </w:r>
      <w:r>
        <w:rPr>
          <w:color w:val="595959"/>
          <w:sz w:val="19"/>
        </w:rPr>
        <w:t>矛盾具有普遍性和特殊性，要坚持两点论与重点论统一</w:t>
      </w:r>
      <w:r>
        <w:rPr>
          <w:color w:val="595959"/>
          <w:sz w:val="19"/>
        </w:rPr>
        <w:t>……</w:t>
      </w:r>
      <w:r>
        <w:rPr>
          <w:color w:val="595959"/>
          <w:sz w:val="19"/>
        </w:rPr>
        <w:t>要塑造主流舆论新格局</w:t>
      </w:r>
      <w:r>
        <w:rPr>
          <w:color w:val="595959"/>
          <w:sz w:val="19"/>
        </w:rPr>
        <w:t>"</w:t>
      </w:r>
      <w:r>
        <w:rPr>
          <w:color w:val="595959"/>
          <w:sz w:val="19"/>
        </w:rPr>
        <w:t>、角度</w:t>
      </w:r>
      <w:r>
        <w:rPr>
          <w:color w:val="595959"/>
          <w:sz w:val="19"/>
        </w:rPr>
        <w:t>3"</w:t>
      </w:r>
      <w:r>
        <w:rPr>
          <w:color w:val="595959"/>
          <w:sz w:val="19"/>
        </w:rPr>
        <w:t>要坚持两点论与重点论统一，必须把社会效益放在首位，反对唯流量论、价值空心化</w:t>
      </w:r>
      <w:r>
        <w:rPr>
          <w:color w:val="595959"/>
          <w:sz w:val="19"/>
        </w:rPr>
        <w:t>"</w:t>
      </w:r>
      <w:r>
        <w:rPr>
          <w:color w:val="595959"/>
          <w:sz w:val="19"/>
        </w:rPr>
        <w:t>，思路二第</w:t>
      </w:r>
      <w:r>
        <w:rPr>
          <w:color w:val="595959"/>
          <w:sz w:val="19"/>
        </w:rPr>
        <w:t>④</w:t>
      </w:r>
      <w:r>
        <w:rPr>
          <w:color w:val="595959"/>
          <w:sz w:val="19"/>
        </w:rPr>
        <w:t>条同此。官方答案另涉人民群众是文化创造的主体、实践是文艺创作的源泉、社会存在与社会意识、价值观导向、继承传统推陈出新等角度。</w:t>
      </w:r>
    </w:p>
    <w:p w14:paraId="670AE093" w14:textId="77777777" w:rsidR="000B2DC3" w:rsidRDefault="00000000">
      <w:pPr>
        <w:keepNext/>
        <w:spacing w:before="280" w:after="80"/>
      </w:pPr>
      <w:r>
        <w:rPr>
          <w:b/>
          <w:color w:val="1F4E79"/>
          <w:sz w:val="24"/>
        </w:rPr>
        <w:t>聚焦重点又避免一刀切</w:t>
      </w:r>
    </w:p>
    <w:p w14:paraId="27566462" w14:textId="77777777" w:rsidR="000B2DC3" w:rsidRDefault="00000000">
      <w:pPr>
        <w:pStyle w:val="31"/>
      </w:pPr>
      <w:r>
        <w:rPr>
          <w:rFonts w:ascii="Times New Roman" w:eastAsia="PingFang SC" w:hAnsi="Times New Roman"/>
        </w:rPr>
        <w:t xml:space="preserve">10. 2024 </w:t>
      </w:r>
      <w:r>
        <w:rPr>
          <w:rFonts w:ascii="Times New Roman" w:eastAsia="PingFang SC" w:hAnsi="Times New Roman"/>
        </w:rPr>
        <w:t>朝阳一模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18 </w:t>
      </w:r>
      <w:r>
        <w:rPr>
          <w:rFonts w:ascii="Times New Roman" w:eastAsia="PingFang SC" w:hAnsi="Times New Roman"/>
        </w:rPr>
        <w:t>题第（</w:t>
      </w:r>
      <w:r>
        <w:rPr>
          <w:rFonts w:ascii="Times New Roman" w:eastAsia="PingFang SC" w:hAnsi="Times New Roman"/>
        </w:rPr>
        <w:t>2</w:t>
      </w:r>
      <w:r>
        <w:rPr>
          <w:rFonts w:ascii="Times New Roman" w:eastAsia="PingFang SC" w:hAnsi="Times New Roman"/>
        </w:rPr>
        <w:t>）问（主观题）</w:t>
      </w:r>
    </w:p>
    <w:p w14:paraId="3855DC8B" w14:textId="77777777" w:rsidR="000B2DC3" w:rsidRDefault="00000000">
      <w:r>
        <w:rPr>
          <w:b/>
        </w:rPr>
        <w:t>【材料触发点】</w:t>
      </w:r>
      <w:r>
        <w:rPr>
          <w:b/>
        </w:rPr>
        <w:t xml:space="preserve"> </w:t>
      </w:r>
      <w:r>
        <w:t>"</w:t>
      </w:r>
      <w:r>
        <w:t>科技创新、科学普及是</w:t>
      </w:r>
      <w:r>
        <w:rPr>
          <w:b/>
          <w:color w:val="C00000"/>
        </w:rPr>
        <w:t>实现创新发展的两翼</w:t>
      </w:r>
      <w:r>
        <w:t>"</w:t>
      </w:r>
      <w:r>
        <w:t>；我国国家科普能力建设势头良好，</w:t>
      </w:r>
      <w:r>
        <w:t>"</w:t>
      </w:r>
      <w:r>
        <w:t>但与人们对科普产品和服务的需求相比</w:t>
      </w:r>
      <w:r>
        <w:t>……</w:t>
      </w:r>
      <w:r>
        <w:t>仍有提升空间</w:t>
      </w:r>
      <w:r>
        <w:t>"——</w:t>
      </w:r>
      <w:r>
        <w:t>全社会参与积极性有待提升、优质科普资源集中在大中城市、</w:t>
      </w:r>
      <w:r>
        <w:t>"</w:t>
      </w:r>
      <w:r>
        <w:rPr>
          <w:b/>
          <w:color w:val="C00000"/>
        </w:rPr>
        <w:t>'</w:t>
      </w:r>
      <w:r>
        <w:rPr>
          <w:b/>
          <w:color w:val="C00000"/>
        </w:rPr>
        <w:t>重科研、轻科普</w:t>
      </w:r>
      <w:r>
        <w:rPr>
          <w:b/>
          <w:color w:val="C00000"/>
        </w:rPr>
        <w:t>'</w:t>
      </w:r>
      <w:r>
        <w:t>，科普人才严重不足的现象仍一定程度上存在</w:t>
      </w:r>
      <w:r>
        <w:t>"</w:t>
      </w:r>
      <w:r>
        <w:t>。</w:t>
      </w:r>
    </w:p>
    <w:p w14:paraId="50FA8B46" w14:textId="77777777" w:rsidR="000B2DC3" w:rsidRDefault="00000000">
      <w:r>
        <w:rPr>
          <w:b/>
        </w:rPr>
        <w:t>【设问】</w:t>
      </w:r>
      <w:r>
        <w:rPr>
          <w:b/>
        </w:rPr>
        <w:t xml:space="preserve"> </w:t>
      </w:r>
      <w:r>
        <w:t>结合材料二，运用《哲学与文化》知识，谈谈对</w:t>
      </w:r>
      <w:r>
        <w:t>"</w:t>
      </w:r>
      <w:r>
        <w:t>让科学普及与科技创新</w:t>
      </w:r>
      <w:r>
        <w:t>'</w:t>
      </w:r>
      <w:r>
        <w:t>两翼齐飞</w:t>
      </w:r>
      <w:r>
        <w:t>'"</w:t>
      </w:r>
      <w:r>
        <w:t>的认识。</w:t>
      </w:r>
    </w:p>
    <w:p w14:paraId="36BDE0E9" w14:textId="77777777" w:rsidR="000B2DC3" w:rsidRDefault="00000000">
      <w:r>
        <w:rPr>
          <w:b/>
        </w:rPr>
        <w:t>【为什么能想到】</w:t>
      </w:r>
      <w:r>
        <w:rPr>
          <w:b/>
        </w:rPr>
        <w:t xml:space="preserve"> </w:t>
      </w:r>
      <w:r>
        <w:t>"</w:t>
      </w:r>
      <w:r>
        <w:t>两翼</w:t>
      </w:r>
      <w:r>
        <w:t>"</w:t>
      </w:r>
      <w:r>
        <w:t>对</w:t>
      </w:r>
      <w:r>
        <w:t>"</w:t>
      </w:r>
      <w:r>
        <w:t>重科研、轻科普</w:t>
      </w:r>
      <w:r>
        <w:t>"</w:t>
      </w:r>
      <w:r>
        <w:t>，对应的就是两点论与重点论的统一</w:t>
      </w:r>
      <w:r>
        <w:t>——</w:t>
      </w:r>
      <w:r>
        <w:t>两翼同等重要，纠偏要向薄弱一翼发力。</w:t>
      </w:r>
      <w:r>
        <w:t>"</w:t>
      </w:r>
      <w:r>
        <w:t>两翼齐飞</w:t>
      </w:r>
      <w:r>
        <w:t>"</w:t>
      </w:r>
      <w:r>
        <w:t>是两点论的形象表达：科普与科创不可偏废；而现实失衡恰在</w:t>
      </w:r>
      <w:r>
        <w:t>"</w:t>
      </w:r>
      <w:r>
        <w:t>重</w:t>
      </w:r>
      <w:r>
        <w:t>X</w:t>
      </w:r>
      <w:r>
        <w:t>轻</w:t>
      </w:r>
      <w:r>
        <w:t>Y"</w:t>
      </w:r>
      <w:r>
        <w:t>，纠偏之道不是平均使力，而是在两点兼顾中把当前薄弱的一翼（科普）作为工作着力点。看到</w:t>
      </w:r>
      <w:r>
        <w:t>"</w:t>
      </w:r>
      <w:r>
        <w:t>两翼／同等重要</w:t>
      </w:r>
      <w:r>
        <w:t>"</w:t>
      </w:r>
      <w:r>
        <w:t>加</w:t>
      </w:r>
      <w:r>
        <w:t>"</w:t>
      </w:r>
      <w:r>
        <w:t>重</w:t>
      </w:r>
      <w:r>
        <w:t>X</w:t>
      </w:r>
      <w:r>
        <w:t>轻</w:t>
      </w:r>
      <w:r>
        <w:t>Y"</w:t>
      </w:r>
      <w:r>
        <w:t>的现状批评，即触发本原理。</w:t>
      </w:r>
    </w:p>
    <w:p w14:paraId="2D6A1460" w14:textId="77777777" w:rsidR="000B2DC3" w:rsidRDefault="00000000">
      <w:r>
        <w:rPr>
          <w:b/>
        </w:rPr>
        <w:t>【答案落点】</w:t>
      </w:r>
      <w:r>
        <w:rPr>
          <w:b/>
        </w:rPr>
        <w:t xml:space="preserve"> </w:t>
      </w:r>
      <w:r>
        <w:t>坚持</w:t>
      </w:r>
      <w:r>
        <w:t>"</w:t>
      </w:r>
      <w:r>
        <w:t>两点论</w:t>
      </w:r>
      <w:r>
        <w:t>"</w:t>
      </w:r>
      <w:r>
        <w:t>和</w:t>
      </w:r>
      <w:r>
        <w:t>"</w:t>
      </w:r>
      <w:r>
        <w:t>重点论</w:t>
      </w:r>
      <w:r>
        <w:t>"</w:t>
      </w:r>
      <w:r>
        <w:t>的统一：科学普及与科技创新同等重要，不可偏废；针对当前</w:t>
      </w:r>
      <w:r>
        <w:t>"</w:t>
      </w:r>
      <w:r>
        <w:t>重科研、轻科普</w:t>
      </w:r>
      <w:r>
        <w:t>"</w:t>
      </w:r>
      <w:r>
        <w:t>的现状，要培养壮大科普人才队伍，加强国家科普能力建设，营造热爱科学、崇尚创新的社会氛围，让两翼协同发力、共同支撑创新发展。</w:t>
      </w:r>
    </w:p>
    <w:p w14:paraId="599C7686"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官方参考答案明写</w:t>
      </w:r>
      <w:r>
        <w:rPr>
          <w:color w:val="595959"/>
          <w:sz w:val="19"/>
        </w:rPr>
        <w:t>"</w:t>
      </w:r>
      <w:r>
        <w:rPr>
          <w:color w:val="595959"/>
          <w:sz w:val="19"/>
        </w:rPr>
        <w:t>坚持</w:t>
      </w:r>
      <w:r>
        <w:rPr>
          <w:color w:val="595959"/>
          <w:sz w:val="19"/>
        </w:rPr>
        <w:t>'</w:t>
      </w:r>
      <w:r>
        <w:rPr>
          <w:color w:val="595959"/>
          <w:sz w:val="19"/>
        </w:rPr>
        <w:t>两点论</w:t>
      </w:r>
      <w:r>
        <w:rPr>
          <w:color w:val="595959"/>
          <w:sz w:val="19"/>
        </w:rPr>
        <w:t>'</w:t>
      </w:r>
      <w:r>
        <w:rPr>
          <w:color w:val="595959"/>
          <w:sz w:val="19"/>
        </w:rPr>
        <w:t>和</w:t>
      </w:r>
      <w:r>
        <w:rPr>
          <w:color w:val="595959"/>
          <w:sz w:val="19"/>
        </w:rPr>
        <w:t>'</w:t>
      </w:r>
      <w:r>
        <w:rPr>
          <w:color w:val="595959"/>
          <w:sz w:val="19"/>
        </w:rPr>
        <w:t>重点论</w:t>
      </w:r>
      <w:r>
        <w:rPr>
          <w:color w:val="595959"/>
          <w:sz w:val="19"/>
        </w:rPr>
        <w:t>'</w:t>
      </w:r>
      <w:r>
        <w:rPr>
          <w:color w:val="595959"/>
          <w:sz w:val="19"/>
        </w:rPr>
        <w:t>的统一，培养壮大科普人才队伍，改变</w:t>
      </w:r>
      <w:r>
        <w:rPr>
          <w:color w:val="595959"/>
          <w:sz w:val="19"/>
        </w:rPr>
        <w:t>'</w:t>
      </w:r>
      <w:r>
        <w:rPr>
          <w:color w:val="595959"/>
          <w:sz w:val="19"/>
        </w:rPr>
        <w:t>重科研、轻科普</w:t>
      </w:r>
      <w:r>
        <w:rPr>
          <w:color w:val="595959"/>
          <w:sz w:val="19"/>
        </w:rPr>
        <w:t>'</w:t>
      </w:r>
      <w:r>
        <w:rPr>
          <w:color w:val="595959"/>
          <w:sz w:val="19"/>
        </w:rPr>
        <w:t>的现状</w:t>
      </w:r>
      <w:r>
        <w:rPr>
          <w:color w:val="595959"/>
          <w:sz w:val="19"/>
        </w:rPr>
        <w:t>"</w:t>
      </w:r>
      <w:r>
        <w:rPr>
          <w:color w:val="595959"/>
          <w:sz w:val="19"/>
        </w:rPr>
        <w:t>。官方答案另涉矛盾的同一性与斗争性（科普与科创各有侧重又具同一性）、具体问题具体分析（提升科普服务精准性）、全局观念与系统优化（构建社会化科普格局）、以人民为中心等角度。</w:t>
      </w:r>
    </w:p>
    <w:p w14:paraId="627BCFBD" w14:textId="77777777" w:rsidR="000B2DC3" w:rsidRDefault="00000000">
      <w:pPr>
        <w:pStyle w:val="31"/>
      </w:pPr>
      <w:r>
        <w:rPr>
          <w:rFonts w:ascii="Times New Roman" w:eastAsia="PingFang SC" w:hAnsi="Times New Roman"/>
        </w:rPr>
        <w:t xml:space="preserve">11. 2026 </w:t>
      </w:r>
      <w:r>
        <w:rPr>
          <w:rFonts w:ascii="Times New Roman" w:eastAsia="PingFang SC" w:hAnsi="Times New Roman"/>
        </w:rPr>
        <w:t>丰台二模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题（主观题）（边缘）</w:t>
      </w:r>
    </w:p>
    <w:p w14:paraId="42DD766D" w14:textId="77777777" w:rsidR="000B2DC3" w:rsidRDefault="00000000">
      <w:r>
        <w:rPr>
          <w:b/>
        </w:rPr>
        <w:t>【材料触发点】</w:t>
      </w:r>
      <w:r>
        <w:rPr>
          <w:b/>
        </w:rPr>
        <w:t xml:space="preserve"> </w:t>
      </w:r>
      <w:r>
        <w:t>守护湿地的各地治理实践：江苏</w:t>
      </w:r>
      <w:r>
        <w:t>"</w:t>
      </w:r>
      <w:r>
        <w:t>筑圩造田、疏浚调水，</w:t>
      </w:r>
      <w:r>
        <w:rPr>
          <w:b/>
          <w:color w:val="C00000"/>
        </w:rPr>
        <w:t>兼顾灌溉与防洪</w:t>
      </w:r>
      <w:r>
        <w:t>"</w:t>
      </w:r>
      <w:r>
        <w:t>；内蒙古坚持</w:t>
      </w:r>
      <w:r>
        <w:t>"</w:t>
      </w:r>
      <w:r>
        <w:rPr>
          <w:b/>
          <w:color w:val="C00000"/>
        </w:rPr>
        <w:t>湖内的问题，功夫下在湖外</w:t>
      </w:r>
      <w:r>
        <w:t>"</w:t>
      </w:r>
      <w:r>
        <w:t>，统筹推进全流域生态修复、综合治理和保护开发，由单纯的</w:t>
      </w:r>
      <w:r>
        <w:t>"</w:t>
      </w:r>
      <w:r>
        <w:t>治湖泊</w:t>
      </w:r>
      <w:r>
        <w:t>"</w:t>
      </w:r>
      <w:r>
        <w:t>向系统的</w:t>
      </w:r>
      <w:r>
        <w:t>"</w:t>
      </w:r>
      <w:r>
        <w:t>治流域</w:t>
      </w:r>
      <w:r>
        <w:t>"</w:t>
      </w:r>
      <w:r>
        <w:t>转变。</w:t>
      </w:r>
    </w:p>
    <w:p w14:paraId="45151B99" w14:textId="77777777" w:rsidR="000B2DC3" w:rsidRDefault="00000000">
      <w:r>
        <w:rPr>
          <w:b/>
        </w:rPr>
        <w:lastRenderedPageBreak/>
        <w:t>【设问】</w:t>
      </w:r>
      <w:r>
        <w:rPr>
          <w:b/>
        </w:rPr>
        <w:t xml:space="preserve"> </w:t>
      </w:r>
      <w:r>
        <w:t>结合材料，运用《哲学与文化》知识，谈谈你对</w:t>
      </w:r>
      <w:r>
        <w:t>"</w:t>
      </w:r>
      <w:r>
        <w:t>守护湿地，就是守护生态之美与文化根脉</w:t>
      </w:r>
      <w:r>
        <w:t>"</w:t>
      </w:r>
      <w:r>
        <w:t>的认识。</w:t>
      </w:r>
    </w:p>
    <w:p w14:paraId="55D09AEA" w14:textId="77777777" w:rsidR="000B2DC3" w:rsidRDefault="00000000">
      <w:r>
        <w:rPr>
          <w:b/>
        </w:rPr>
        <w:t>【为什么能想到】</w:t>
      </w:r>
      <w:r>
        <w:rPr>
          <w:b/>
        </w:rPr>
        <w:t xml:space="preserve"> </w:t>
      </w:r>
      <w:r>
        <w:t>"</w:t>
      </w:r>
      <w:r>
        <w:t>兼顾灌溉与防洪</w:t>
      </w:r>
      <w:r>
        <w:t>""</w:t>
      </w:r>
      <w:r>
        <w:t>统筹修复、治理与开发</w:t>
      </w:r>
      <w:r>
        <w:t>"</w:t>
      </w:r>
      <w:r>
        <w:t>加</w:t>
      </w:r>
      <w:r>
        <w:t>"</w:t>
      </w:r>
      <w:r>
        <w:t>功夫下在湖外</w:t>
      </w:r>
      <w:r>
        <w:t>"</w:t>
      </w:r>
      <w:r>
        <w:t>的着力点转移，对应的就是两点论与重点论相统一</w:t>
      </w:r>
      <w:r>
        <w:t>——</w:t>
      </w:r>
      <w:r>
        <w:t>统筹兼顾且有重心。湿地治理既要照看两端：灌溉与防洪、保护与开发、生态之美与文化根脉；又在</w:t>
      </w:r>
      <w:r>
        <w:t>"</w:t>
      </w:r>
      <w:r>
        <w:t>湖内的问题，功夫下在湖外</w:t>
      </w:r>
      <w:r>
        <w:t>"</w:t>
      </w:r>
      <w:r>
        <w:t>中把力量放到全流域关键环节。兼顾中有重点，正合本原理</w:t>
      </w:r>
      <w:r>
        <w:t>——</w:t>
      </w:r>
      <w:r>
        <w:t>但它在本题是替补不是主力，作答仍应首选主线知识。</w:t>
      </w:r>
    </w:p>
    <w:p w14:paraId="3ED3F726" w14:textId="77777777" w:rsidR="000B2DC3" w:rsidRDefault="00000000">
      <w:r>
        <w:rPr>
          <w:b/>
        </w:rPr>
        <w:t>【答案落点】</w:t>
      </w:r>
      <w:r>
        <w:rPr>
          <w:b/>
        </w:rPr>
        <w:t xml:space="preserve"> </w:t>
      </w:r>
      <w:r>
        <w:t>替代角度：坚持两点论与重点论相统一</w:t>
      </w:r>
      <w:r>
        <w:t>——</w:t>
      </w:r>
      <w:r>
        <w:t>守护湿地既兼顾灌溉与防洪、保护与开发、生态之美与文化根脉两个层面，又抓住全流域系统治理的关键环节（</w:t>
      </w:r>
      <w:r>
        <w:t>"</w:t>
      </w:r>
      <w:r>
        <w:t>功夫下在湖外</w:t>
      </w:r>
      <w:r>
        <w:t>"</w:t>
      </w:r>
      <w:r>
        <w:t>），统筹推进生态修复、综合治理和保护开发。</w:t>
      </w:r>
    </w:p>
    <w:p w14:paraId="64BD351C"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边缘条目：评分表明示</w:t>
      </w:r>
      <w:r>
        <w:rPr>
          <w:color w:val="595959"/>
          <w:sz w:val="19"/>
        </w:rPr>
        <w:t>"</w:t>
      </w:r>
      <w:r>
        <w:rPr>
          <w:color w:val="595959"/>
          <w:sz w:val="19"/>
        </w:rPr>
        <w:t>若从认识与实践的关系、两点论与重点论相统一等角度阐释清晰到位，也可得分</w:t>
      </w:r>
      <w:r>
        <w:rPr>
          <w:color w:val="595959"/>
          <w:sz w:val="19"/>
        </w:rPr>
        <w:t>"</w:t>
      </w:r>
      <w:r>
        <w:rPr>
          <w:color w:val="595959"/>
          <w:sz w:val="19"/>
        </w:rPr>
        <w:t>，属替代条款，按</w:t>
      </w:r>
      <w:r>
        <w:rPr>
          <w:color w:val="595959"/>
          <w:sz w:val="19"/>
        </w:rPr>
        <w:t>"</w:t>
      </w:r>
      <w:r>
        <w:rPr>
          <w:color w:val="595959"/>
          <w:sz w:val="19"/>
        </w:rPr>
        <w:t>知识＋材料论述＋回扣设问</w:t>
      </w:r>
      <w:r>
        <w:rPr>
          <w:color w:val="595959"/>
          <w:sz w:val="19"/>
        </w:rPr>
        <w:t>"</w:t>
      </w:r>
      <w:r>
        <w:rPr>
          <w:color w:val="595959"/>
          <w:sz w:val="19"/>
        </w:rPr>
        <w:t>每点</w:t>
      </w:r>
      <w:r>
        <w:rPr>
          <w:color w:val="595959"/>
          <w:sz w:val="19"/>
        </w:rPr>
        <w:t>3</w:t>
      </w:r>
      <w:r>
        <w:rPr>
          <w:color w:val="595959"/>
          <w:sz w:val="19"/>
        </w:rPr>
        <w:t>分给分。本题官方细则主线为价值观导向／生态价值观、尊重规律与发挥主观能动性、联系观／系统优化、发展观、对立统一／具体问题具体分析及文化角度；选必</w:t>
      </w:r>
      <w:r>
        <w:rPr>
          <w:color w:val="595959"/>
          <w:sz w:val="19"/>
        </w:rPr>
        <w:t>3</w:t>
      </w:r>
      <w:r>
        <w:rPr>
          <w:color w:val="595959"/>
          <w:sz w:val="19"/>
        </w:rPr>
        <w:t>科学思维等属典型不给分答案。</w:t>
      </w:r>
    </w:p>
    <w:p w14:paraId="49AB57E0" w14:textId="77777777" w:rsidR="000B2DC3" w:rsidRDefault="00000000">
      <w:pPr>
        <w:pStyle w:val="31"/>
      </w:pPr>
      <w:r>
        <w:rPr>
          <w:rFonts w:ascii="Times New Roman" w:eastAsia="PingFang SC" w:hAnsi="Times New Roman"/>
        </w:rPr>
        <w:t xml:space="preserve">12. 2026 </w:t>
      </w:r>
      <w:r>
        <w:rPr>
          <w:rFonts w:ascii="Times New Roman" w:eastAsia="PingFang SC" w:hAnsi="Times New Roman"/>
        </w:rPr>
        <w:t>房山一模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18 </w:t>
      </w:r>
      <w:r>
        <w:rPr>
          <w:rFonts w:ascii="Times New Roman" w:eastAsia="PingFang SC" w:hAnsi="Times New Roman"/>
        </w:rPr>
        <w:t>题第（</w:t>
      </w:r>
      <w:r>
        <w:rPr>
          <w:rFonts w:ascii="Times New Roman" w:eastAsia="PingFang SC" w:hAnsi="Times New Roman"/>
        </w:rPr>
        <w:t>1</w:t>
      </w:r>
      <w:r>
        <w:rPr>
          <w:rFonts w:ascii="Times New Roman" w:eastAsia="PingFang SC" w:hAnsi="Times New Roman"/>
        </w:rPr>
        <w:t>）问（主观题）</w:t>
      </w:r>
    </w:p>
    <w:p w14:paraId="4D570B02" w14:textId="77777777" w:rsidR="000B2DC3" w:rsidRDefault="00000000">
      <w:r>
        <w:rPr>
          <w:b/>
        </w:rPr>
        <w:t>【材料触发点】</w:t>
      </w:r>
      <w:r>
        <w:rPr>
          <w:b/>
        </w:rPr>
        <w:t xml:space="preserve"> </w:t>
      </w:r>
      <w:r>
        <w:t>北京实现</w:t>
      </w:r>
      <w:r>
        <w:t>"</w:t>
      </w:r>
      <w:r>
        <w:t>常态蓝天</w:t>
      </w:r>
      <w:r>
        <w:t>"</w:t>
      </w:r>
      <w:r>
        <w:t>的治理路径：系统治理（统筹产业、能源、交通、用地四大结构调整，多污染物协同控制）；精准施策（</w:t>
      </w:r>
      <w:r>
        <w:t>"</w:t>
      </w:r>
      <w:r>
        <w:rPr>
          <w:b/>
          <w:color w:val="C00000"/>
        </w:rPr>
        <w:t>聚焦重点区域、重点行业、重点时段</w:t>
      </w:r>
      <w:r>
        <w:t>，分区分类、一企一策，</w:t>
      </w:r>
      <w:r>
        <w:rPr>
          <w:b/>
          <w:color w:val="C00000"/>
        </w:rPr>
        <w:t>避免</w:t>
      </w:r>
      <w:r>
        <w:rPr>
          <w:b/>
          <w:color w:val="C00000"/>
        </w:rPr>
        <w:t>'</w:t>
      </w:r>
      <w:r>
        <w:rPr>
          <w:b/>
          <w:color w:val="C00000"/>
        </w:rPr>
        <w:t>一刀切</w:t>
      </w:r>
      <w:r>
        <w:rPr>
          <w:b/>
          <w:color w:val="C00000"/>
        </w:rPr>
        <w:t>'</w:t>
      </w:r>
      <w:r>
        <w:t>"</w:t>
      </w:r>
      <w:r>
        <w:t>）；久久为功（日积月累、持续治理）。</w:t>
      </w:r>
    </w:p>
    <w:p w14:paraId="1F4E3561" w14:textId="77777777" w:rsidR="000B2DC3" w:rsidRDefault="00000000">
      <w:r>
        <w:rPr>
          <w:b/>
        </w:rPr>
        <w:t>【设问】</w:t>
      </w:r>
      <w:r>
        <w:rPr>
          <w:b/>
        </w:rPr>
        <w:t xml:space="preserve"> </w:t>
      </w:r>
      <w:r>
        <w:t>（</w:t>
      </w:r>
      <w:r>
        <w:t>1</w:t>
      </w:r>
      <w:r>
        <w:t>）结合材料一，运用辩证思维方法，分析北京是如何通过科学治理实现</w:t>
      </w:r>
      <w:r>
        <w:t>"</w:t>
      </w:r>
      <w:r>
        <w:t>常态蓝天</w:t>
      </w:r>
      <w:r>
        <w:t>"</w:t>
      </w:r>
      <w:r>
        <w:t>的。（</w:t>
      </w:r>
      <w:r>
        <w:t>6</w:t>
      </w:r>
      <w:r>
        <w:t>分）</w:t>
      </w:r>
    </w:p>
    <w:p w14:paraId="16628210" w14:textId="77777777" w:rsidR="000B2DC3" w:rsidRDefault="00000000">
      <w:r>
        <w:rPr>
          <w:b/>
        </w:rPr>
        <w:t>【为什么能想到】</w:t>
      </w:r>
      <w:r>
        <w:rPr>
          <w:b/>
        </w:rPr>
        <w:t xml:space="preserve"> </w:t>
      </w:r>
      <w:r>
        <w:t>"</w:t>
      </w:r>
      <w:r>
        <w:t>聚焦重点区域、重点行业、重点时段</w:t>
      </w:r>
      <w:r>
        <w:t>"</w:t>
      </w:r>
      <w:r>
        <w:t>加</w:t>
      </w:r>
      <w:r>
        <w:t>"</w:t>
      </w:r>
      <w:r>
        <w:t>避免</w:t>
      </w:r>
      <w:r>
        <w:t>'</w:t>
      </w:r>
      <w:r>
        <w:t>一刀切</w:t>
      </w:r>
      <w:r>
        <w:t>'"</w:t>
      </w:r>
      <w:r>
        <w:t>，对应的就是两点论与重点论的统一</w:t>
      </w:r>
      <w:r>
        <w:t>——</w:t>
      </w:r>
      <w:r>
        <w:t>抓住关键，又兼顾差异。</w:t>
      </w:r>
      <w:r>
        <w:t>"</w:t>
      </w:r>
      <w:r>
        <w:t>聚焦重点</w:t>
      </w:r>
      <w:r>
        <w:t>"</w:t>
      </w:r>
      <w:r>
        <w:t>是重点论的直接材料语；</w:t>
      </w:r>
      <w:r>
        <w:t>"</w:t>
      </w:r>
      <w:r>
        <w:t>分区分类、避免一刀切</w:t>
      </w:r>
      <w:r>
        <w:t>"</w:t>
      </w:r>
      <w:r>
        <w:t>则是不弃其余、兼顾各方的两点要求，两句合起来正是抓重点与统筹兼顾的统一。设问虽限定辩证思维方法，这一层用必修</w:t>
      </w:r>
      <w:r>
        <w:t>4</w:t>
      </w:r>
      <w:r>
        <w:t>的方法论作答同样成立。</w:t>
      </w:r>
    </w:p>
    <w:p w14:paraId="5C245FA6" w14:textId="77777777" w:rsidR="000B2DC3" w:rsidRDefault="00000000">
      <w:r>
        <w:rPr>
          <w:b/>
        </w:rPr>
        <w:t>【答案落点】</w:t>
      </w:r>
      <w:r>
        <w:rPr>
          <w:b/>
        </w:rPr>
        <w:t xml:space="preserve"> </w:t>
      </w:r>
      <w:r>
        <w:t>治理路径二：坚持两点论与重点论的统一（或具体问题具体分析），聚焦重点区域、重点行业、重点时段集中治理，又分区分类、一企一策、避免</w:t>
      </w:r>
      <w:r>
        <w:t>"</w:t>
      </w:r>
      <w:r>
        <w:t>一刀切</w:t>
      </w:r>
      <w:r>
        <w:t>"</w:t>
      </w:r>
      <w:r>
        <w:t>，在抓住关键中兼顾差异、精准施策。</w:t>
      </w:r>
    </w:p>
    <w:p w14:paraId="7A765A36" w14:textId="77777777" w:rsidR="000B2DC3" w:rsidRDefault="00000000">
      <w:pPr>
        <w:pBdr>
          <w:bottom w:val="single" w:sz="4" w:space="1" w:color="BFBFBF"/>
        </w:pBdr>
      </w:pPr>
      <w:r>
        <w:rPr>
          <w:b/>
          <w:color w:val="595959"/>
          <w:sz w:val="19"/>
        </w:rPr>
        <w:lastRenderedPageBreak/>
        <w:t>【细则说明】</w:t>
      </w:r>
      <w:r>
        <w:rPr>
          <w:b/>
          <w:color w:val="595959"/>
          <w:sz w:val="19"/>
        </w:rPr>
        <w:t xml:space="preserve"> </w:t>
      </w:r>
      <w:r>
        <w:rPr>
          <w:color w:val="595959"/>
          <w:sz w:val="19"/>
        </w:rPr>
        <w:t>细则治理路径二（精准施策）的给分知识明列</w:t>
      </w:r>
      <w:r>
        <w:rPr>
          <w:color w:val="595959"/>
          <w:sz w:val="19"/>
        </w:rPr>
        <w:t>"</w:t>
      </w:r>
      <w:r>
        <w:rPr>
          <w:color w:val="595959"/>
          <w:sz w:val="19"/>
        </w:rPr>
        <w:t>矛盾分析法／具体问题具体分析／两点论与重点论统一／分析与综合</w:t>
      </w:r>
      <w:r>
        <w:rPr>
          <w:color w:val="595959"/>
          <w:sz w:val="19"/>
        </w:rPr>
        <w:t>"</w:t>
      </w:r>
      <w:r>
        <w:rPr>
          <w:color w:val="595959"/>
          <w:sz w:val="19"/>
        </w:rPr>
        <w:t>（任一即可，知识</w:t>
      </w:r>
      <w:r>
        <w:rPr>
          <w:color w:val="595959"/>
          <w:sz w:val="19"/>
        </w:rPr>
        <w:t>1</w:t>
      </w:r>
      <w:r>
        <w:rPr>
          <w:color w:val="595959"/>
          <w:sz w:val="19"/>
        </w:rPr>
        <w:t>分＋材料</w:t>
      </w:r>
      <w:r>
        <w:rPr>
          <w:color w:val="595959"/>
          <w:sz w:val="19"/>
        </w:rPr>
        <w:t>1</w:t>
      </w:r>
      <w:r>
        <w:rPr>
          <w:color w:val="595959"/>
          <w:sz w:val="19"/>
        </w:rPr>
        <w:t>分共</w:t>
      </w:r>
      <w:r>
        <w:rPr>
          <w:color w:val="595959"/>
          <w:sz w:val="19"/>
        </w:rPr>
        <w:t>2</w:t>
      </w:r>
      <w:r>
        <w:rPr>
          <w:color w:val="595959"/>
          <w:sz w:val="19"/>
        </w:rPr>
        <w:t>分），并明确接受必修</w:t>
      </w:r>
      <w:r>
        <w:rPr>
          <w:color w:val="595959"/>
          <w:sz w:val="19"/>
        </w:rPr>
        <w:t>4</w:t>
      </w:r>
      <w:r>
        <w:rPr>
          <w:color w:val="595959"/>
          <w:sz w:val="19"/>
        </w:rPr>
        <w:t>方法论表述。另两条路径：系统治理对应整体性／分析与综合／联系／系统优化</w:t>
      </w:r>
      <w:r>
        <w:rPr>
          <w:color w:val="595959"/>
          <w:sz w:val="19"/>
        </w:rPr>
        <w:t>2</w:t>
      </w:r>
      <w:r>
        <w:rPr>
          <w:color w:val="595959"/>
          <w:sz w:val="19"/>
        </w:rPr>
        <w:t>分，久久为功对应动态性／质量互变／发展</w:t>
      </w:r>
      <w:r>
        <w:rPr>
          <w:color w:val="595959"/>
          <w:sz w:val="19"/>
        </w:rPr>
        <w:t>2</w:t>
      </w:r>
      <w:r>
        <w:rPr>
          <w:color w:val="595959"/>
          <w:sz w:val="19"/>
        </w:rPr>
        <w:t>分，外加立足实践</w:t>
      </w:r>
      <w:r>
        <w:rPr>
          <w:color w:val="595959"/>
          <w:sz w:val="19"/>
        </w:rPr>
        <w:t>1</w:t>
      </w:r>
      <w:r>
        <w:rPr>
          <w:color w:val="595959"/>
          <w:sz w:val="19"/>
        </w:rPr>
        <w:t>分，总分不超过</w:t>
      </w:r>
      <w:r>
        <w:rPr>
          <w:color w:val="595959"/>
          <w:sz w:val="19"/>
        </w:rPr>
        <w:t>6</w:t>
      </w:r>
      <w:r>
        <w:rPr>
          <w:color w:val="595959"/>
          <w:sz w:val="19"/>
        </w:rPr>
        <w:t>分。</w:t>
      </w:r>
    </w:p>
    <w:p w14:paraId="296FD3F0" w14:textId="77777777" w:rsidR="000B2DC3" w:rsidRDefault="00000000">
      <w:pPr>
        <w:keepNext/>
        <w:spacing w:before="280" w:after="80"/>
      </w:pPr>
      <w:r>
        <w:rPr>
          <w:b/>
          <w:color w:val="1F4E79"/>
          <w:sz w:val="24"/>
        </w:rPr>
        <w:t>把重点放错、没有主次硬贴</w:t>
      </w:r>
    </w:p>
    <w:p w14:paraId="42225D81" w14:textId="77777777" w:rsidR="000B2DC3" w:rsidRDefault="00000000">
      <w:pPr>
        <w:pStyle w:val="31"/>
      </w:pPr>
      <w:r>
        <w:rPr>
          <w:rFonts w:ascii="Times New Roman" w:eastAsia="PingFang SC" w:hAnsi="Times New Roman"/>
        </w:rPr>
        <w:t xml:space="preserve">13. 2026 </w:t>
      </w:r>
      <w:r>
        <w:rPr>
          <w:rFonts w:ascii="Times New Roman" w:eastAsia="PingFang SC" w:hAnsi="Times New Roman"/>
        </w:rPr>
        <w:t>西城期末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5 </w:t>
      </w:r>
      <w:r>
        <w:rPr>
          <w:rFonts w:ascii="Times New Roman" w:eastAsia="PingFang SC" w:hAnsi="Times New Roman"/>
        </w:rPr>
        <w:t>题（选择题）</w:t>
      </w:r>
    </w:p>
    <w:p w14:paraId="3B69E3FF" w14:textId="77777777" w:rsidR="000B2DC3" w:rsidRDefault="00000000">
      <w:r>
        <w:rPr>
          <w:b/>
        </w:rPr>
        <w:t>【材料触发点】</w:t>
      </w:r>
      <w:r>
        <w:rPr>
          <w:b/>
        </w:rPr>
        <w:t xml:space="preserve"> </w:t>
      </w:r>
      <w:r>
        <w:t>二十国集团领导人第二十次峰会首次在非洲大陆举办，主题是</w:t>
      </w:r>
      <w:r>
        <w:t>"</w:t>
      </w:r>
      <w:r>
        <w:rPr>
          <w:b/>
          <w:color w:val="C00000"/>
        </w:rPr>
        <w:t>团结、平等、可持续</w:t>
      </w:r>
      <w:r>
        <w:t>"</w:t>
      </w:r>
      <w:r>
        <w:t>，</w:t>
      </w:r>
      <w:r>
        <w:t>"</w:t>
      </w:r>
      <w:r>
        <w:t>反映了时代诉求和全球南方共同声音</w:t>
      </w:r>
      <w:r>
        <w:t>"</w:t>
      </w:r>
      <w:r>
        <w:t>。错肢</w:t>
      </w:r>
      <w:r>
        <w:t>B</w:t>
      </w:r>
      <w:r>
        <w:t>写</w:t>
      </w:r>
      <w:r>
        <w:t>"</w:t>
      </w:r>
      <w:r>
        <w:t>主张协调各方利益，体现了</w:t>
      </w:r>
      <w:r>
        <w:rPr>
          <w:b/>
          <w:color w:val="C00000"/>
        </w:rPr>
        <w:t>两点论和重点论的统一</w:t>
      </w:r>
      <w:r>
        <w:t>"——</w:t>
      </w:r>
      <w:r>
        <w:t>主题中并无主次重点安排。</w:t>
      </w:r>
    </w:p>
    <w:p w14:paraId="685C8813" w14:textId="77777777" w:rsidR="000B2DC3" w:rsidRDefault="00000000">
      <w:pPr>
        <w:spacing w:after="20"/>
      </w:pPr>
      <w:r>
        <w:rPr>
          <w:b/>
        </w:rPr>
        <w:t>【设问】</w:t>
      </w:r>
      <w:r>
        <w:rPr>
          <w:b/>
        </w:rPr>
        <w:t xml:space="preserve"> </w:t>
      </w:r>
      <w:r>
        <w:t>这一主题</w:t>
      </w:r>
    </w:p>
    <w:p w14:paraId="40DD23F5" w14:textId="77777777" w:rsidR="000B2DC3" w:rsidRDefault="00000000">
      <w:pPr>
        <w:spacing w:after="20"/>
        <w:ind w:left="360"/>
      </w:pPr>
      <w:r>
        <w:t xml:space="preserve">A. </w:t>
      </w:r>
      <w:r>
        <w:t>强调重视每一局部的作用，推动世界繁荣</w:t>
      </w:r>
    </w:p>
    <w:p w14:paraId="7EB94CC9" w14:textId="77777777" w:rsidR="000B2DC3" w:rsidRDefault="00000000">
      <w:pPr>
        <w:spacing w:after="20"/>
        <w:ind w:left="360"/>
      </w:pPr>
      <w:r>
        <w:t xml:space="preserve">B. </w:t>
      </w:r>
      <w:r>
        <w:t>主张协调各方利益，体现了两点论和重点论的统一</w:t>
      </w:r>
    </w:p>
    <w:p w14:paraId="25C3B29B" w14:textId="77777777" w:rsidR="000B2DC3" w:rsidRDefault="00000000">
      <w:pPr>
        <w:spacing w:after="20"/>
        <w:ind w:left="360"/>
      </w:pPr>
      <w:r>
        <w:t xml:space="preserve">C. </w:t>
      </w:r>
      <w:r>
        <w:t>关注到了国家间联系的普遍性和客观性，共同应对全球挑战</w:t>
      </w:r>
    </w:p>
    <w:p w14:paraId="5FA7BA40" w14:textId="77777777" w:rsidR="000B2DC3" w:rsidRDefault="00000000">
      <w:pPr>
        <w:ind w:left="360"/>
      </w:pPr>
      <w:r>
        <w:t xml:space="preserve">D. </w:t>
      </w:r>
      <w:r>
        <w:t>看到了矛盾的斗争性是相对的，矛盾的同一性是可持续发展的动力</w:t>
      </w:r>
    </w:p>
    <w:p w14:paraId="40A11034" w14:textId="77777777" w:rsidR="000B2DC3" w:rsidRDefault="00000000">
      <w:r>
        <w:rPr>
          <w:b/>
        </w:rPr>
        <w:t>【为什么能想到】</w:t>
      </w:r>
      <w:r>
        <w:rPr>
          <w:b/>
        </w:rPr>
        <w:t xml:space="preserve"> </w:t>
      </w:r>
      <w:r>
        <w:t>"</w:t>
      </w:r>
      <w:r>
        <w:t>团结、平等、可持续</w:t>
      </w:r>
      <w:r>
        <w:t>"</w:t>
      </w:r>
      <w:r>
        <w:t>的主题里找不到</w:t>
      </w:r>
      <w:r>
        <w:t>"</w:t>
      </w:r>
      <w:r>
        <w:t>重点／主次</w:t>
      </w:r>
      <w:r>
        <w:t>"</w:t>
      </w:r>
      <w:r>
        <w:t>的安排，对应不上</w:t>
      </w:r>
      <w:r>
        <w:t>"</w:t>
      </w:r>
      <w:r>
        <w:t>两点论和重点论的统一</w:t>
      </w:r>
      <w:r>
        <w:t>"——B</w:t>
      </w:r>
      <w:r>
        <w:t>属原理与材料错配。两点论与重点论的统一要求既全面又分主次；本题主题表达的是各国平等相待、普遍联系、共同应对挑战，</w:t>
      </w:r>
      <w:r>
        <w:t>"</w:t>
      </w:r>
      <w:r>
        <w:t>协调各方利益</w:t>
      </w:r>
      <w:r>
        <w:t>"</w:t>
      </w:r>
      <w:r>
        <w:t>对应的是联系观与合作共赢。核查口径：凡选项称</w:t>
      </w:r>
      <w:r>
        <w:t>"</w:t>
      </w:r>
      <w:r>
        <w:t>体现两点论重点论统一</w:t>
      </w:r>
      <w:r>
        <w:t>"</w:t>
      </w:r>
      <w:r>
        <w:t>，先在材料中找</w:t>
      </w:r>
      <w:r>
        <w:t>"</w:t>
      </w:r>
      <w:r>
        <w:t>重点／主流／关键</w:t>
      </w:r>
      <w:r>
        <w:t>"</w:t>
      </w:r>
      <w:r>
        <w:t>的字眼与主次安排，找不到即排除。</w:t>
      </w:r>
    </w:p>
    <w:p w14:paraId="7DF76464" w14:textId="77777777" w:rsidR="000B2DC3" w:rsidRDefault="00000000">
      <w:pPr>
        <w:pBdr>
          <w:bottom w:val="single" w:sz="4" w:space="1" w:color="BFBFBF"/>
        </w:pBdr>
      </w:pPr>
      <w:r>
        <w:rPr>
          <w:b/>
        </w:rPr>
        <w:t>【答案与错项】</w:t>
      </w:r>
      <w:r>
        <w:rPr>
          <w:b/>
        </w:rPr>
        <w:t xml:space="preserve"> </w:t>
      </w:r>
      <w:r>
        <w:t>答案：</w:t>
      </w:r>
      <w:r>
        <w:t>C</w:t>
      </w:r>
      <w:r>
        <w:t>。</w:t>
      </w:r>
      <w:r>
        <w:t>C</w:t>
      </w:r>
      <w:r>
        <w:t>正确：主题关注国家间联系的普遍性和客观性，倡导共同应对全球挑战。错项：</w:t>
      </w:r>
      <w:r>
        <w:t>A"</w:t>
      </w:r>
      <w:r>
        <w:t>重视每一局部</w:t>
      </w:r>
      <w:r>
        <w:t>"</w:t>
      </w:r>
      <w:r>
        <w:t>误用整体与部分（应立足整体，材料亦非整体部分结构）；</w:t>
      </w:r>
      <w:r>
        <w:t>B"</w:t>
      </w:r>
      <w:r>
        <w:t>两点论和重点论的统一</w:t>
      </w:r>
      <w:r>
        <w:t>"</w:t>
      </w:r>
      <w:r>
        <w:t>与材料不对应</w:t>
      </w:r>
      <w:r>
        <w:t>——</w:t>
      </w:r>
      <w:r>
        <w:t>无主次重点安排；</w:t>
      </w:r>
      <w:r>
        <w:t>D</w:t>
      </w:r>
      <w:r>
        <w:t>颠倒矛盾基本属性</w:t>
      </w:r>
      <w:r>
        <w:t>——</w:t>
      </w:r>
      <w:r>
        <w:t>斗争性是绝对的、同一性是相对的，且单说</w:t>
      </w:r>
      <w:r>
        <w:t>"</w:t>
      </w:r>
      <w:r>
        <w:t>同一性是动力</w:t>
      </w:r>
      <w:r>
        <w:t>"</w:t>
      </w:r>
      <w:r>
        <w:t>片面，矛盾双方的对立统一才是事物发展的动力。</w:t>
      </w:r>
    </w:p>
    <w:p w14:paraId="16D357CD" w14:textId="77777777" w:rsidR="000B2DC3" w:rsidRDefault="00000000">
      <w:pPr>
        <w:pStyle w:val="31"/>
      </w:pPr>
      <w:r>
        <w:rPr>
          <w:rFonts w:ascii="Times New Roman" w:eastAsia="PingFang SC" w:hAnsi="Times New Roman"/>
        </w:rPr>
        <w:lastRenderedPageBreak/>
        <w:t xml:space="preserve">14. 2025 </w:t>
      </w:r>
      <w:r>
        <w:rPr>
          <w:rFonts w:ascii="Times New Roman" w:eastAsia="PingFang SC" w:hAnsi="Times New Roman"/>
        </w:rPr>
        <w:t>东城一模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4 </w:t>
      </w:r>
      <w:r>
        <w:rPr>
          <w:rFonts w:ascii="Times New Roman" w:eastAsia="PingFang SC" w:hAnsi="Times New Roman"/>
        </w:rPr>
        <w:t>题（选择题）</w:t>
      </w:r>
    </w:p>
    <w:p w14:paraId="44DC1689" w14:textId="77777777" w:rsidR="000B2DC3" w:rsidRDefault="00000000">
      <w:r>
        <w:rPr>
          <w:b/>
        </w:rPr>
        <w:t>【材料触发点】</w:t>
      </w:r>
      <w:r>
        <w:rPr>
          <w:b/>
        </w:rPr>
        <w:t xml:space="preserve"> </w:t>
      </w:r>
      <w:r>
        <w:t>东城区以历史文化遗产保护带动城市更新、治理创新和发展焕新：社稷坛、太庙等</w:t>
      </w:r>
      <w:r>
        <w:rPr>
          <w:b/>
          <w:color w:val="C00000"/>
        </w:rPr>
        <w:t>重点文物腾退完成</w:t>
      </w:r>
      <w:r>
        <w:t>，</w:t>
      </w:r>
      <w:r>
        <w:t>"</w:t>
      </w:r>
      <w:r>
        <w:t>左祖右社</w:t>
      </w:r>
      <w:r>
        <w:t>"</w:t>
      </w:r>
      <w:r>
        <w:t>风采再现；钟鼓楼周边、前门大街环境整治；</w:t>
      </w:r>
      <w:r>
        <w:t>"</w:t>
      </w:r>
      <w:r>
        <w:t>中轴线上</w:t>
      </w:r>
      <w:r>
        <w:t>""</w:t>
      </w:r>
      <w:r>
        <w:t>故宫以东</w:t>
      </w:r>
      <w:r>
        <w:t>"</w:t>
      </w:r>
      <w:r>
        <w:t>古建艺术季让更多市民沉浸式感受古都文化魅力。错肢</w:t>
      </w:r>
      <w:r>
        <w:t>②</w:t>
      </w:r>
      <w:r>
        <w:t>写</w:t>
      </w:r>
      <w:r>
        <w:t>"</w:t>
      </w:r>
      <w:r>
        <w:t>坚持突出重点，</w:t>
      </w:r>
      <w:r>
        <w:rPr>
          <w:b/>
          <w:color w:val="C00000"/>
        </w:rPr>
        <w:t>以遗产利用为首位</w:t>
      </w:r>
      <w:r>
        <w:t>促进城市更新</w:t>
      </w:r>
      <w:r>
        <w:t>"</w:t>
      </w:r>
      <w:r>
        <w:t>。</w:t>
      </w:r>
    </w:p>
    <w:p w14:paraId="4A594F0D" w14:textId="77777777" w:rsidR="000B2DC3" w:rsidRDefault="00000000">
      <w:pPr>
        <w:spacing w:after="20"/>
      </w:pPr>
      <w:r>
        <w:rPr>
          <w:b/>
        </w:rPr>
        <w:t>【设问】</w:t>
      </w:r>
      <w:r>
        <w:rPr>
          <w:b/>
        </w:rPr>
        <w:t xml:space="preserve"> </w:t>
      </w:r>
      <w:r>
        <w:t>这体现了</w:t>
      </w:r>
    </w:p>
    <w:p w14:paraId="5F3A71EC" w14:textId="77777777" w:rsidR="000B2DC3" w:rsidRDefault="00000000">
      <w:pPr>
        <w:spacing w:after="20"/>
        <w:ind w:left="360"/>
      </w:pPr>
      <w:r>
        <w:t>①</w:t>
      </w:r>
      <w:r>
        <w:t>坚持人民至上，使人民共享文化保护与发展成果</w:t>
      </w:r>
    </w:p>
    <w:p w14:paraId="60316085" w14:textId="77777777" w:rsidR="000B2DC3" w:rsidRDefault="00000000">
      <w:pPr>
        <w:spacing w:after="20"/>
        <w:ind w:left="360"/>
      </w:pPr>
      <w:r>
        <w:t>②</w:t>
      </w:r>
      <w:r>
        <w:t>坚持突出重点，以遗产利用为首位促进城市更新</w:t>
      </w:r>
    </w:p>
    <w:p w14:paraId="6150BCD5" w14:textId="77777777" w:rsidR="000B2DC3" w:rsidRDefault="00000000">
      <w:pPr>
        <w:spacing w:after="20"/>
        <w:ind w:left="360"/>
      </w:pPr>
      <w:r>
        <w:t>③</w:t>
      </w:r>
      <w:r>
        <w:t>把握适度原则，通过恢复重要遗产展现历史文脉</w:t>
      </w:r>
    </w:p>
    <w:p w14:paraId="71693482" w14:textId="77777777" w:rsidR="000B2DC3" w:rsidRDefault="00000000">
      <w:pPr>
        <w:spacing w:after="20"/>
        <w:ind w:left="360"/>
      </w:pPr>
      <w:r>
        <w:t>④</w:t>
      </w:r>
      <w:r>
        <w:t>建立人为联系，发挥文化资源优势赋能城市发展</w:t>
      </w:r>
    </w:p>
    <w:p w14:paraId="6C10461A" w14:textId="77777777" w:rsidR="000B2DC3" w:rsidRDefault="00000000">
      <w:pPr>
        <w:ind w:left="360"/>
      </w:pPr>
      <w:r>
        <w:t>A. ①②</w:t>
      </w:r>
      <w:r>
        <w:t xml:space="preserve">　　</w:t>
      </w:r>
      <w:r>
        <w:t>B. ①④</w:t>
      </w:r>
      <w:r>
        <w:t xml:space="preserve">　　</w:t>
      </w:r>
      <w:r>
        <w:t>C. ②③</w:t>
      </w:r>
      <w:r>
        <w:t xml:space="preserve">　　</w:t>
      </w:r>
      <w:r>
        <w:t>D. ③④</w:t>
      </w:r>
    </w:p>
    <w:p w14:paraId="475E3C6B" w14:textId="77777777" w:rsidR="000B2DC3" w:rsidRDefault="00000000">
      <w:r>
        <w:rPr>
          <w:b/>
        </w:rPr>
        <w:t>【为什么能想到】</w:t>
      </w:r>
      <w:r>
        <w:rPr>
          <w:b/>
        </w:rPr>
        <w:t xml:space="preserve"> </w:t>
      </w:r>
      <w:r>
        <w:t>"</w:t>
      </w:r>
      <w:r>
        <w:t>坚持突出重点</w:t>
      </w:r>
      <w:r>
        <w:t>"</w:t>
      </w:r>
      <w:r>
        <w:t>没错，错在</w:t>
      </w:r>
      <w:r>
        <w:t>"</w:t>
      </w:r>
      <w:r>
        <w:t>以遗产利用为首位</w:t>
      </w:r>
      <w:r>
        <w:t>"——</w:t>
      </w:r>
      <w:r>
        <w:t>重点安错了对象，对应的就是重点论错项的高级形态：不否认重点，而是错置重点。材料的逻辑是先腾退保护、再整治活化，保护是前提和重心，</w:t>
      </w:r>
      <w:r>
        <w:t>②</w:t>
      </w:r>
      <w:r>
        <w:t>把保护与利用的主次颠倒了。判断时先从材料找出真正的</w:t>
      </w:r>
      <w:r>
        <w:t>"</w:t>
      </w:r>
      <w:r>
        <w:t>重</w:t>
      </w:r>
      <w:r>
        <w:t>"</w:t>
      </w:r>
      <w:r>
        <w:t>（本题为保护），再核对选项立的</w:t>
      </w:r>
      <w:r>
        <w:t>"</w:t>
      </w:r>
      <w:r>
        <w:t>首位</w:t>
      </w:r>
      <w:r>
        <w:t>"</w:t>
      </w:r>
      <w:r>
        <w:t>是否同一对象，错位即误用。</w:t>
      </w:r>
    </w:p>
    <w:p w14:paraId="0540C125" w14:textId="77777777" w:rsidR="000B2DC3" w:rsidRDefault="00000000">
      <w:pPr>
        <w:pBdr>
          <w:bottom w:val="single" w:sz="4" w:space="1" w:color="BFBFBF"/>
        </w:pBdr>
      </w:pPr>
      <w:r>
        <w:rPr>
          <w:b/>
        </w:rPr>
        <w:t>【答案与错项】</w:t>
      </w:r>
      <w:r>
        <w:rPr>
          <w:b/>
        </w:rPr>
        <w:t xml:space="preserve"> </w:t>
      </w:r>
      <w:r>
        <w:t>答案：</w:t>
      </w:r>
      <w:r>
        <w:t>B</w:t>
      </w:r>
      <w:r>
        <w:t>。</w:t>
      </w:r>
      <w:r>
        <w:t>①</w:t>
      </w:r>
      <w:r>
        <w:t>正确：古建艺术季精彩纷呈，让更多市民沉浸式感受古都文化魅力，人民共享文化保护与发展成果；</w:t>
      </w:r>
      <w:r>
        <w:t>④</w:t>
      </w:r>
      <w:r>
        <w:t>正确：人们根据文化资源的固有联系建立新的人为联系，发挥资源优势赋能城市发展。错项：</w:t>
      </w:r>
      <w:r>
        <w:t>②</w:t>
      </w:r>
      <w:r>
        <w:t>颠倒主次</w:t>
      </w:r>
      <w:r>
        <w:t>——</w:t>
      </w:r>
      <w:r>
        <w:t>遗产保护方为首位，</w:t>
      </w:r>
      <w:r>
        <w:t>"</w:t>
      </w:r>
      <w:r>
        <w:t>以遗产利用为首位</w:t>
      </w:r>
      <w:r>
        <w:t>"</w:t>
      </w:r>
      <w:r>
        <w:t>既不符合材料也违背保护优先的逻辑，属重点论误用；</w:t>
      </w:r>
      <w:r>
        <w:t>③"</w:t>
      </w:r>
      <w:r>
        <w:t>适度原则</w:t>
      </w:r>
      <w:r>
        <w:t>"</w:t>
      </w:r>
      <w:r>
        <w:t>为《逻辑与思维》概念错配情境，腾退恢复重点文物谈不上</w:t>
      </w:r>
      <w:r>
        <w:t>"</w:t>
      </w:r>
      <w:r>
        <w:t>度</w:t>
      </w:r>
      <w:r>
        <w:t>"</w:t>
      </w:r>
      <w:r>
        <w:t>的把握。</w:t>
      </w:r>
    </w:p>
    <w:p w14:paraId="203E6DFA" w14:textId="77777777" w:rsidR="000B2DC3" w:rsidRDefault="00000000">
      <w:pPr>
        <w:pStyle w:val="31"/>
      </w:pPr>
      <w:r>
        <w:rPr>
          <w:rFonts w:ascii="Times New Roman" w:eastAsia="PingFang SC" w:hAnsi="Times New Roman"/>
        </w:rPr>
        <w:t xml:space="preserve">15. 2025 </w:t>
      </w:r>
      <w:r>
        <w:rPr>
          <w:rFonts w:ascii="Times New Roman" w:eastAsia="PingFang SC" w:hAnsi="Times New Roman"/>
        </w:rPr>
        <w:t>朝阳期末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9 </w:t>
      </w:r>
      <w:r>
        <w:rPr>
          <w:rFonts w:ascii="Times New Roman" w:eastAsia="PingFang SC" w:hAnsi="Times New Roman"/>
        </w:rPr>
        <w:t>题（选择题）（边缘）</w:t>
      </w:r>
    </w:p>
    <w:p w14:paraId="160DD8E1" w14:textId="77777777" w:rsidR="000B2DC3" w:rsidRDefault="00000000">
      <w:r>
        <w:rPr>
          <w:b/>
        </w:rPr>
        <w:t>【材料触发点】</w:t>
      </w:r>
      <w:r>
        <w:rPr>
          <w:b/>
        </w:rPr>
        <w:t xml:space="preserve"> </w:t>
      </w:r>
      <w:r>
        <w:t>《北京韧性城市空间规划》提出</w:t>
      </w:r>
      <w:r>
        <w:t>"</w:t>
      </w:r>
      <w:r>
        <w:rPr>
          <w:b/>
          <w:color w:val="C00000"/>
        </w:rPr>
        <w:t>以圈层协同为载体，整体提高</w:t>
      </w:r>
      <w:r>
        <w:t>城市抵御风险挑战的稳健性和可持续性</w:t>
      </w:r>
      <w:r>
        <w:t>"</w:t>
      </w:r>
      <w:r>
        <w:t>：以空间治理为核心、以生命线系统为重点、以高标准建设为引领、以首都功能为统领、以内外联动为抓手、以可持续发展为关键。错肢</w:t>
      </w:r>
      <w:r>
        <w:t>③</w:t>
      </w:r>
      <w:r>
        <w:t>写</w:t>
      </w:r>
      <w:r>
        <w:t>"</w:t>
      </w:r>
      <w:r>
        <w:t>坚持实事求是、因地制宜，</w:t>
      </w:r>
      <w:r>
        <w:rPr>
          <w:b/>
          <w:color w:val="C00000"/>
        </w:rPr>
        <w:t>先抓关键领域，后抓薄弱环节</w:t>
      </w:r>
      <w:r>
        <w:t>"</w:t>
      </w:r>
      <w:r>
        <w:t>。</w:t>
      </w:r>
    </w:p>
    <w:p w14:paraId="2C45E709" w14:textId="77777777" w:rsidR="000B2DC3" w:rsidRDefault="00000000">
      <w:pPr>
        <w:spacing w:after="20"/>
      </w:pPr>
      <w:r>
        <w:rPr>
          <w:b/>
        </w:rPr>
        <w:lastRenderedPageBreak/>
        <w:t>【设问】</w:t>
      </w:r>
      <w:r>
        <w:rPr>
          <w:b/>
        </w:rPr>
        <w:t xml:space="preserve"> </w:t>
      </w:r>
      <w:r>
        <w:t>打造韧性城市需要</w:t>
      </w:r>
    </w:p>
    <w:p w14:paraId="10BD200F" w14:textId="77777777" w:rsidR="000B2DC3" w:rsidRDefault="00000000">
      <w:pPr>
        <w:spacing w:after="20"/>
        <w:ind w:left="360"/>
      </w:pPr>
      <w:r>
        <w:t>①</w:t>
      </w:r>
      <w:r>
        <w:t>坚持问题导向、系统观念，统筹高质量发展和高水平安全</w:t>
      </w:r>
    </w:p>
    <w:p w14:paraId="4283A67B" w14:textId="77777777" w:rsidR="000B2DC3" w:rsidRDefault="00000000">
      <w:pPr>
        <w:spacing w:after="20"/>
        <w:ind w:left="360"/>
      </w:pPr>
      <w:r>
        <w:t>②</w:t>
      </w:r>
      <w:r>
        <w:t>坚持政府引导、社会参与，强化社会共治的多元化治理能力</w:t>
      </w:r>
    </w:p>
    <w:p w14:paraId="4F969E04" w14:textId="77777777" w:rsidR="000B2DC3" w:rsidRDefault="00000000">
      <w:pPr>
        <w:spacing w:after="20"/>
        <w:ind w:left="360"/>
      </w:pPr>
      <w:r>
        <w:t>③</w:t>
      </w:r>
      <w:r>
        <w:t>坚持实事求是、因地制宜，先抓关键领域，后抓薄弱环节</w:t>
      </w:r>
    </w:p>
    <w:p w14:paraId="6038D76B" w14:textId="77777777" w:rsidR="000B2DC3" w:rsidRDefault="00000000">
      <w:pPr>
        <w:spacing w:after="20"/>
        <w:ind w:left="360"/>
      </w:pPr>
      <w:r>
        <w:t>④</w:t>
      </w:r>
      <w:r>
        <w:t>坚持科技创新、数字赋能，简化权力清单，侧重基层主责</w:t>
      </w:r>
    </w:p>
    <w:p w14:paraId="7FAD0726" w14:textId="77777777" w:rsidR="000B2DC3" w:rsidRDefault="00000000">
      <w:pPr>
        <w:ind w:left="360"/>
      </w:pPr>
      <w:r>
        <w:t>A. ①②</w:t>
      </w:r>
      <w:r>
        <w:t xml:space="preserve">　　</w:t>
      </w:r>
      <w:r>
        <w:t>B. ①③</w:t>
      </w:r>
      <w:r>
        <w:t xml:space="preserve">　　</w:t>
      </w:r>
      <w:r>
        <w:t>C. ②④</w:t>
      </w:r>
      <w:r>
        <w:t xml:space="preserve">　　</w:t>
      </w:r>
      <w:r>
        <w:t>D. ③④</w:t>
      </w:r>
    </w:p>
    <w:p w14:paraId="2BF8307F" w14:textId="77777777" w:rsidR="000B2DC3" w:rsidRDefault="00000000">
      <w:r>
        <w:rPr>
          <w:b/>
        </w:rPr>
        <w:t>【为什么能想到】</w:t>
      </w:r>
      <w:r>
        <w:rPr>
          <w:b/>
        </w:rPr>
        <w:t xml:space="preserve"> </w:t>
      </w:r>
      <w:r>
        <w:t>"</w:t>
      </w:r>
      <w:r>
        <w:t>先抓关键领域，后抓薄弱环节</w:t>
      </w:r>
      <w:r>
        <w:t>"</w:t>
      </w:r>
      <w:r>
        <w:t>，对应的就是把重点论扭曲成机械的时间排序</w:t>
      </w:r>
      <w:r>
        <w:t>——</w:t>
      </w:r>
      <w:r>
        <w:t>重点论讲的是力量分配的轻重，不是时间次序上的弃置。抓重点的同时必须统筹兼顾次要方面，关键与薄弱恰恰要协同推进，材料</w:t>
      </w:r>
      <w:r>
        <w:t>"</w:t>
      </w:r>
      <w:r>
        <w:t>圈层协同</w:t>
      </w:r>
      <w:r>
        <w:t>""</w:t>
      </w:r>
      <w:r>
        <w:t>整体提高</w:t>
      </w:r>
      <w:r>
        <w:t>"</w:t>
      </w:r>
      <w:r>
        <w:t>说的正是这种同步性；机械分先后，就把</w:t>
      </w:r>
      <w:r>
        <w:t>"</w:t>
      </w:r>
      <w:r>
        <w:t>两点</w:t>
      </w:r>
      <w:r>
        <w:t>"</w:t>
      </w:r>
      <w:r>
        <w:t>丢了。看到</w:t>
      </w:r>
      <w:r>
        <w:t>"</w:t>
      </w:r>
      <w:r>
        <w:t>先抓</w:t>
      </w:r>
      <w:r>
        <w:t>X</w:t>
      </w:r>
      <w:r>
        <w:t>，后抓</w:t>
      </w:r>
      <w:r>
        <w:t>Y"</w:t>
      </w:r>
      <w:r>
        <w:t>句式，按统筹兼顾的反面判错。</w:t>
      </w:r>
    </w:p>
    <w:p w14:paraId="6B693CFE" w14:textId="77777777" w:rsidR="000B2DC3" w:rsidRDefault="00000000">
      <w:r>
        <w:rPr>
          <w:b/>
        </w:rPr>
        <w:t>【答案与错项】</w:t>
      </w:r>
      <w:r>
        <w:rPr>
          <w:b/>
        </w:rPr>
        <w:t xml:space="preserve"> </w:t>
      </w:r>
      <w:r>
        <w:t>答案：</w:t>
      </w:r>
      <w:r>
        <w:t>A</w:t>
      </w:r>
      <w:r>
        <w:t>。</w:t>
      </w:r>
      <w:r>
        <w:t>①</w:t>
      </w:r>
      <w:r>
        <w:t>正确：坚持问题导向、系统观念，统筹高质量发展和高水平安全，对应</w:t>
      </w:r>
      <w:r>
        <w:t>"</w:t>
      </w:r>
      <w:r>
        <w:t>圈层协同、整体提高</w:t>
      </w:r>
      <w:r>
        <w:t>"</w:t>
      </w:r>
      <w:r>
        <w:t>；</w:t>
      </w:r>
      <w:r>
        <w:t>②</w:t>
      </w:r>
      <w:r>
        <w:t>正确：政府引导、社会参与，强化社会共治的多元化治理能力。错项：</w:t>
      </w:r>
      <w:r>
        <w:t>③"</w:t>
      </w:r>
      <w:r>
        <w:t>先抓关键后抓薄弱</w:t>
      </w:r>
      <w:r>
        <w:t>"</w:t>
      </w:r>
      <w:r>
        <w:t>违背统筹兼顾、两点论与重点论的统一，韧性城市建设须协同推进；</w:t>
      </w:r>
      <w:r>
        <w:t>④"</w:t>
      </w:r>
      <w:r>
        <w:t>简化权力清单、侧重基层主责</w:t>
      </w:r>
      <w:r>
        <w:t>"</w:t>
      </w:r>
      <w:r>
        <w:t>不合题意，材料未涉及权力清单改革。</w:t>
      </w:r>
    </w:p>
    <w:p w14:paraId="3F55D9B4"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边缘条目：正确项落在系统观念与多元共治的治理语境，本知识点仅承担错项</w:t>
      </w:r>
      <w:r>
        <w:rPr>
          <w:color w:val="595959"/>
          <w:sz w:val="19"/>
        </w:rPr>
        <w:t>③</w:t>
      </w:r>
      <w:r>
        <w:rPr>
          <w:color w:val="595959"/>
          <w:sz w:val="19"/>
        </w:rPr>
        <w:t>的核查。</w:t>
      </w:r>
    </w:p>
    <w:p w14:paraId="5B8DAAC7" w14:textId="77777777" w:rsidR="000B2DC3" w:rsidRDefault="00000000">
      <w:pPr>
        <w:pStyle w:val="31"/>
      </w:pPr>
      <w:r>
        <w:rPr>
          <w:rFonts w:ascii="Times New Roman" w:eastAsia="PingFang SC" w:hAnsi="Times New Roman"/>
        </w:rPr>
        <w:t xml:space="preserve">16. 2026 </w:t>
      </w:r>
      <w:r>
        <w:rPr>
          <w:rFonts w:ascii="Times New Roman" w:eastAsia="PingFang SC" w:hAnsi="Times New Roman"/>
        </w:rPr>
        <w:t>石景山二模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3 </w:t>
      </w:r>
      <w:r>
        <w:rPr>
          <w:rFonts w:ascii="Times New Roman" w:eastAsia="PingFang SC" w:hAnsi="Times New Roman"/>
        </w:rPr>
        <w:t>题（选择题）</w:t>
      </w:r>
    </w:p>
    <w:p w14:paraId="64DD6CB5" w14:textId="77777777" w:rsidR="000B2DC3" w:rsidRDefault="00000000">
      <w:r>
        <w:rPr>
          <w:b/>
        </w:rPr>
        <w:t>【材料触发点】</w:t>
      </w:r>
      <w:r>
        <w:rPr>
          <w:b/>
        </w:rPr>
        <w:t xml:space="preserve"> </w:t>
      </w:r>
      <w:r>
        <w:t>"</w:t>
      </w:r>
      <w:r>
        <w:t>致广大而尽精微</w:t>
      </w:r>
      <w:r>
        <w:t>"</w:t>
      </w:r>
      <w:r>
        <w:t>语出《中庸》：</w:t>
      </w:r>
      <w:r>
        <w:t>"</w:t>
      </w:r>
      <w:r>
        <w:rPr>
          <w:b/>
          <w:color w:val="C00000"/>
        </w:rPr>
        <w:t>既要致力于达到广博深厚的境界，又要尽心于精细微妙之处</w:t>
      </w:r>
      <w:r>
        <w:t>。这句话包含大与小的辩证法，又是为政、修身的方法论。</w:t>
      </w:r>
      <w:r>
        <w:t>"</w:t>
      </w:r>
      <w:r>
        <w:t>错肢</w:t>
      </w:r>
      <w:r>
        <w:t>②</w:t>
      </w:r>
      <w:r>
        <w:t>写</w:t>
      </w:r>
      <w:r>
        <w:t>"</w:t>
      </w:r>
      <w:r>
        <w:t>重视</w:t>
      </w:r>
      <w:r>
        <w:t>'</w:t>
      </w:r>
      <w:r>
        <w:t>微</w:t>
      </w:r>
      <w:r>
        <w:t>'</w:t>
      </w:r>
      <w:r>
        <w:t>，群众利益无小事，从细节着手，做到</w:t>
      </w:r>
      <w:r>
        <w:rPr>
          <w:b/>
          <w:color w:val="C00000"/>
        </w:rPr>
        <w:t>'</w:t>
      </w:r>
      <w:r>
        <w:rPr>
          <w:b/>
          <w:color w:val="C00000"/>
        </w:rPr>
        <w:t>眉毛胡子一把抓</w:t>
      </w:r>
      <w:r>
        <w:rPr>
          <w:b/>
          <w:color w:val="C00000"/>
        </w:rPr>
        <w:t>'</w:t>
      </w:r>
      <w:r>
        <w:t>"</w:t>
      </w:r>
      <w:r>
        <w:t>。</w:t>
      </w:r>
    </w:p>
    <w:p w14:paraId="1DA0427C" w14:textId="77777777" w:rsidR="000B2DC3" w:rsidRDefault="00000000">
      <w:pPr>
        <w:spacing w:after="20"/>
      </w:pPr>
      <w:r>
        <w:rPr>
          <w:b/>
        </w:rPr>
        <w:t>【设问】</w:t>
      </w:r>
      <w:r>
        <w:rPr>
          <w:b/>
        </w:rPr>
        <w:t xml:space="preserve"> </w:t>
      </w:r>
      <w:r>
        <w:t>以下做法符合其理念的是</w:t>
      </w:r>
    </w:p>
    <w:p w14:paraId="282343A6" w14:textId="77777777" w:rsidR="000B2DC3" w:rsidRDefault="00000000">
      <w:pPr>
        <w:spacing w:after="20"/>
        <w:ind w:left="360"/>
      </w:pPr>
      <w:r>
        <w:t>①</w:t>
      </w:r>
      <w:r>
        <w:t>立足推进中国式现代化的大局谋划地区工作，因地制宜、精准发力</w:t>
      </w:r>
    </w:p>
    <w:p w14:paraId="6BE6FE69" w14:textId="77777777" w:rsidR="000B2DC3" w:rsidRDefault="00000000">
      <w:pPr>
        <w:spacing w:after="20"/>
        <w:ind w:left="360"/>
      </w:pPr>
      <w:r>
        <w:t>②</w:t>
      </w:r>
      <w:r>
        <w:t>重视</w:t>
      </w:r>
      <w:r>
        <w:t>"</w:t>
      </w:r>
      <w:r>
        <w:t>微</w:t>
      </w:r>
      <w:r>
        <w:t>"</w:t>
      </w:r>
      <w:r>
        <w:t>，群众利益无小事，从细节着手，做到</w:t>
      </w:r>
      <w:r>
        <w:t>"</w:t>
      </w:r>
      <w:r>
        <w:t>眉毛胡子一把抓</w:t>
      </w:r>
      <w:r>
        <w:t>"</w:t>
      </w:r>
    </w:p>
    <w:p w14:paraId="17BAEA73" w14:textId="77777777" w:rsidR="000B2DC3" w:rsidRDefault="00000000">
      <w:pPr>
        <w:spacing w:after="20"/>
        <w:ind w:left="360"/>
      </w:pPr>
      <w:r>
        <w:t>③</w:t>
      </w:r>
      <w:r>
        <w:t>注重</w:t>
      </w:r>
      <w:r>
        <w:t>"</w:t>
      </w:r>
      <w:r>
        <w:t>精</w:t>
      </w:r>
      <w:r>
        <w:t>"</w:t>
      </w:r>
      <w:r>
        <w:t>，以</w:t>
      </w:r>
      <w:r>
        <w:t>"</w:t>
      </w:r>
      <w:r>
        <w:t>绣花功夫</w:t>
      </w:r>
      <w:r>
        <w:t>"</w:t>
      </w:r>
      <w:r>
        <w:t>把改革发展各项工作做扎实、做到位</w:t>
      </w:r>
    </w:p>
    <w:p w14:paraId="78C0EB41" w14:textId="77777777" w:rsidR="000B2DC3" w:rsidRDefault="00000000">
      <w:pPr>
        <w:spacing w:after="20"/>
        <w:ind w:left="360"/>
      </w:pPr>
      <w:r>
        <w:t>④</w:t>
      </w:r>
      <w:r>
        <w:t>做到</w:t>
      </w:r>
      <w:r>
        <w:t>"</w:t>
      </w:r>
      <w:r>
        <w:t>尽</w:t>
      </w:r>
      <w:r>
        <w:t>"</w:t>
      </w:r>
      <w:r>
        <w:t>，防止过犹不及，做到得中而处，把握好事物发展的度</w:t>
      </w:r>
    </w:p>
    <w:p w14:paraId="1C0E26A2" w14:textId="77777777" w:rsidR="000B2DC3" w:rsidRDefault="00000000">
      <w:pPr>
        <w:ind w:left="360"/>
      </w:pPr>
      <w:r>
        <w:t>A</w:t>
      </w:r>
      <w:r>
        <w:t>．</w:t>
      </w:r>
      <w:r>
        <w:t xml:space="preserve"> ①②</w:t>
      </w:r>
      <w:r>
        <w:t xml:space="preserve">　　</w:t>
      </w:r>
      <w:r>
        <w:t>B</w:t>
      </w:r>
      <w:r>
        <w:t>．</w:t>
      </w:r>
      <w:r>
        <w:t xml:space="preserve"> ①③</w:t>
      </w:r>
      <w:r>
        <w:t xml:space="preserve">　　</w:t>
      </w:r>
      <w:r>
        <w:t>C</w:t>
      </w:r>
      <w:r>
        <w:t>．</w:t>
      </w:r>
      <w:r>
        <w:t xml:space="preserve"> ②④</w:t>
      </w:r>
      <w:r>
        <w:t xml:space="preserve">　　</w:t>
      </w:r>
      <w:r>
        <w:t>D</w:t>
      </w:r>
      <w:r>
        <w:t>．</w:t>
      </w:r>
      <w:r>
        <w:t xml:space="preserve"> ③④</w:t>
      </w:r>
    </w:p>
    <w:p w14:paraId="65ECDEA7" w14:textId="77777777" w:rsidR="000B2DC3" w:rsidRDefault="00000000">
      <w:r>
        <w:rPr>
          <w:b/>
        </w:rPr>
        <w:lastRenderedPageBreak/>
        <w:t>【为什么能想到】</w:t>
      </w:r>
      <w:r>
        <w:rPr>
          <w:b/>
        </w:rPr>
        <w:t xml:space="preserve"> </w:t>
      </w:r>
      <w:r>
        <w:t>"</w:t>
      </w:r>
      <w:r>
        <w:t>眉毛胡子一把抓</w:t>
      </w:r>
      <w:r>
        <w:t>"</w:t>
      </w:r>
      <w:r>
        <w:t>，对应的就是不分主次、平均用力</w:t>
      </w:r>
      <w:r>
        <w:t>——</w:t>
      </w:r>
      <w:r>
        <w:t>重点论的经典反面教材。</w:t>
      </w:r>
      <w:r>
        <w:t>②</w:t>
      </w:r>
      <w:r>
        <w:t>的迷惑在包装：</w:t>
      </w:r>
      <w:r>
        <w:t>"</w:t>
      </w:r>
      <w:r>
        <w:t>群众利益无小事</w:t>
      </w:r>
      <w:r>
        <w:t>"</w:t>
      </w:r>
      <w:r>
        <w:t>是正面理由，</w:t>
      </w:r>
      <w:r>
        <w:t>"</w:t>
      </w:r>
      <w:r>
        <w:t>从细节着手</w:t>
      </w:r>
      <w:r>
        <w:t>"</w:t>
      </w:r>
      <w:r>
        <w:t>也像</w:t>
      </w:r>
      <w:r>
        <w:t>"</w:t>
      </w:r>
      <w:r>
        <w:t>尽精微</w:t>
      </w:r>
      <w:r>
        <w:t>"</w:t>
      </w:r>
      <w:r>
        <w:t>，但</w:t>
      </w:r>
      <w:r>
        <w:t>"</w:t>
      </w:r>
      <w:r>
        <w:t>一把抓</w:t>
      </w:r>
      <w:r>
        <w:t>"</w:t>
      </w:r>
      <w:r>
        <w:t>三个字把</w:t>
      </w:r>
      <w:r>
        <w:t>"</w:t>
      </w:r>
      <w:r>
        <w:t>重视细节</w:t>
      </w:r>
      <w:r>
        <w:t>"</w:t>
      </w:r>
      <w:r>
        <w:t>偷换成了</w:t>
      </w:r>
      <w:r>
        <w:t>"</w:t>
      </w:r>
      <w:r>
        <w:t>不分主次</w:t>
      </w:r>
      <w:r>
        <w:t>"</w:t>
      </w:r>
      <w:r>
        <w:t>。识别要领：</w:t>
      </w:r>
      <w:r>
        <w:t>"</w:t>
      </w:r>
      <w:r>
        <w:t>眉毛胡子一把抓</w:t>
      </w:r>
      <w:r>
        <w:t>""</w:t>
      </w:r>
      <w:r>
        <w:t>平均使用力量</w:t>
      </w:r>
      <w:r>
        <w:t>""</w:t>
      </w:r>
      <w:r>
        <w:t>不分轻重缓急</w:t>
      </w:r>
      <w:r>
        <w:t>"</w:t>
      </w:r>
      <w:r>
        <w:t>等表述，无论配以何种正面理由，一律违背两点论与重点论的统一，见之即判错。</w:t>
      </w:r>
    </w:p>
    <w:p w14:paraId="4B26A9A6" w14:textId="77777777" w:rsidR="000B2DC3" w:rsidRDefault="00000000">
      <w:pPr>
        <w:pBdr>
          <w:bottom w:val="single" w:sz="4" w:space="1" w:color="BFBFBF"/>
        </w:pBdr>
      </w:pPr>
      <w:r>
        <w:rPr>
          <w:b/>
        </w:rPr>
        <w:t>【答案与错项】</w:t>
      </w:r>
      <w:r>
        <w:rPr>
          <w:b/>
        </w:rPr>
        <w:t xml:space="preserve"> </w:t>
      </w:r>
      <w:r>
        <w:t>答案：</w:t>
      </w:r>
      <w:r>
        <w:t>B</w:t>
      </w:r>
      <w:r>
        <w:t>。</w:t>
      </w:r>
      <w:r>
        <w:t>①</w:t>
      </w:r>
      <w:r>
        <w:t>正确：立足中国式现代化大局谋划地区工作（整体与部分），因地制宜、精准发力（矛盾特殊性）；</w:t>
      </w:r>
      <w:r>
        <w:t>③</w:t>
      </w:r>
      <w:r>
        <w:t>正确：以</w:t>
      </w:r>
      <w:r>
        <w:t>"</w:t>
      </w:r>
      <w:r>
        <w:t>绣花功夫</w:t>
      </w:r>
      <w:r>
        <w:t>"</w:t>
      </w:r>
      <w:r>
        <w:t>把各项工作做扎实做到位，对应</w:t>
      </w:r>
      <w:r>
        <w:t>"</w:t>
      </w:r>
      <w:r>
        <w:t>尽精微</w:t>
      </w:r>
      <w:r>
        <w:t>"</w:t>
      </w:r>
      <w:r>
        <w:t>。错项：</w:t>
      </w:r>
      <w:r>
        <w:t>②"</w:t>
      </w:r>
      <w:r>
        <w:t>眉毛胡子一把抓</w:t>
      </w:r>
      <w:r>
        <w:t>"</w:t>
      </w:r>
      <w:r>
        <w:t>不分主次，违背两点论与重点论的统一；</w:t>
      </w:r>
      <w:r>
        <w:t>④"</w:t>
      </w:r>
      <w:r>
        <w:t>得中而处、把握度</w:t>
      </w:r>
      <w:r>
        <w:t>"</w:t>
      </w:r>
      <w:r>
        <w:t>是质量互变中适度原则的表述，与</w:t>
      </w:r>
      <w:r>
        <w:t>"</w:t>
      </w:r>
      <w:r>
        <w:t>尽精微</w:t>
      </w:r>
      <w:r>
        <w:t>"</w:t>
      </w:r>
      <w:r>
        <w:t>（精细用功）原意不符，属原理错配。</w:t>
      </w:r>
    </w:p>
    <w:p w14:paraId="25471E3F" w14:textId="77777777" w:rsidR="000B2DC3" w:rsidRDefault="00000000">
      <w:pPr>
        <w:pStyle w:val="31"/>
      </w:pPr>
      <w:r>
        <w:rPr>
          <w:rFonts w:ascii="Times New Roman" w:eastAsia="PingFang SC" w:hAnsi="Times New Roman"/>
        </w:rPr>
        <w:t xml:space="preserve">17. 2026 </w:t>
      </w:r>
      <w:r>
        <w:rPr>
          <w:rFonts w:ascii="Times New Roman" w:eastAsia="PingFang SC" w:hAnsi="Times New Roman"/>
        </w:rPr>
        <w:t>通州期末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7 </w:t>
      </w:r>
      <w:r>
        <w:rPr>
          <w:rFonts w:ascii="Times New Roman" w:eastAsia="PingFang SC" w:hAnsi="Times New Roman"/>
        </w:rPr>
        <w:t>题（选择题）</w:t>
      </w:r>
    </w:p>
    <w:p w14:paraId="346021AB" w14:textId="77777777" w:rsidR="000B2DC3" w:rsidRDefault="00000000">
      <w:r>
        <w:rPr>
          <w:b/>
        </w:rPr>
        <w:t>【材料触发点】</w:t>
      </w:r>
      <w:r>
        <w:rPr>
          <w:b/>
        </w:rPr>
        <w:t xml:space="preserve"> </w:t>
      </w:r>
      <w:r>
        <w:t>中华优秀传统文化名句与哲理对应判断：凡益之道，与时偕行；己所不欲，勿施于人；有上则有下，有此则有彼；图难于其易，为大于其细。错肢</w:t>
      </w:r>
      <w:r>
        <w:t>②</w:t>
      </w:r>
      <w:r>
        <w:t>给</w:t>
      </w:r>
      <w:r>
        <w:t>"</w:t>
      </w:r>
      <w:r>
        <w:rPr>
          <w:b/>
          <w:color w:val="C00000"/>
        </w:rPr>
        <w:t>己所不欲，勿施于人</w:t>
      </w:r>
      <w:r>
        <w:t>"</w:t>
      </w:r>
      <w:r>
        <w:t>配上</w:t>
      </w:r>
      <w:r>
        <w:t>"</w:t>
      </w:r>
      <w:r>
        <w:t>坚持</w:t>
      </w:r>
      <w:r>
        <w:rPr>
          <w:b/>
          <w:color w:val="C00000"/>
        </w:rPr>
        <w:t>两点论和重点论的统一</w:t>
      </w:r>
      <w:r>
        <w:t>"</w:t>
      </w:r>
      <w:r>
        <w:t>。</w:t>
      </w:r>
    </w:p>
    <w:p w14:paraId="66F85B3C" w14:textId="77777777" w:rsidR="000B2DC3" w:rsidRDefault="00000000">
      <w:pPr>
        <w:spacing w:after="20"/>
      </w:pPr>
      <w:r>
        <w:rPr>
          <w:b/>
        </w:rPr>
        <w:t>【设问】</w:t>
      </w:r>
      <w:r>
        <w:rPr>
          <w:b/>
        </w:rPr>
        <w:t xml:space="preserve"> </w:t>
      </w:r>
      <w:r>
        <w:t>下列名句与其蕴含的哲学道理对应一致的有</w:t>
      </w:r>
    </w:p>
    <w:p w14:paraId="60D0FCE3" w14:textId="77777777" w:rsidR="000B2DC3" w:rsidRDefault="00000000">
      <w:pPr>
        <w:spacing w:after="20"/>
        <w:ind w:left="360"/>
      </w:pPr>
      <w:r>
        <w:t>①</w:t>
      </w:r>
      <w:r>
        <w:t>凡益之道，与时偕行</w:t>
      </w:r>
      <w:r>
        <w:t>——</w:t>
      </w:r>
      <w:r>
        <w:t>事物是不断变化发展的</w:t>
      </w:r>
    </w:p>
    <w:p w14:paraId="4C82867A" w14:textId="77777777" w:rsidR="000B2DC3" w:rsidRDefault="00000000">
      <w:pPr>
        <w:spacing w:after="20"/>
        <w:ind w:left="360"/>
      </w:pPr>
      <w:r>
        <w:t>②</w:t>
      </w:r>
      <w:r>
        <w:t>己所不欲，勿施于人</w:t>
      </w:r>
      <w:r>
        <w:t>——</w:t>
      </w:r>
      <w:r>
        <w:t>坚持两点论和重点论的统一</w:t>
      </w:r>
    </w:p>
    <w:p w14:paraId="466DD362" w14:textId="77777777" w:rsidR="000B2DC3" w:rsidRDefault="00000000">
      <w:pPr>
        <w:spacing w:after="20"/>
        <w:ind w:left="360"/>
      </w:pPr>
      <w:r>
        <w:t>③</w:t>
      </w:r>
      <w:r>
        <w:t>有上则有下，有此则有彼</w:t>
      </w:r>
      <w:r>
        <w:t>——</w:t>
      </w:r>
      <w:r>
        <w:t>矛盾的同一性和斗争性在一定条件下相互转化</w:t>
      </w:r>
    </w:p>
    <w:p w14:paraId="7E532100" w14:textId="77777777" w:rsidR="000B2DC3" w:rsidRDefault="00000000">
      <w:pPr>
        <w:spacing w:after="20"/>
        <w:ind w:left="360"/>
      </w:pPr>
      <w:r>
        <w:t>④</w:t>
      </w:r>
      <w:r>
        <w:t>图难于其易，为大于其细</w:t>
      </w:r>
      <w:r>
        <w:t>——</w:t>
      </w:r>
      <w:r>
        <w:t>量变是质变的必要准备，要重视量的积累</w:t>
      </w:r>
    </w:p>
    <w:p w14:paraId="56260B5D" w14:textId="77777777" w:rsidR="000B2DC3" w:rsidRDefault="00000000">
      <w:pPr>
        <w:ind w:left="360"/>
      </w:pPr>
      <w:r>
        <w:t>A. ①③</w:t>
      </w:r>
      <w:r>
        <w:t xml:space="preserve">　　</w:t>
      </w:r>
      <w:r>
        <w:t>B. ①④</w:t>
      </w:r>
      <w:r>
        <w:t xml:space="preserve">　　</w:t>
      </w:r>
      <w:r>
        <w:t>C. ②③</w:t>
      </w:r>
      <w:r>
        <w:t xml:space="preserve">　　</w:t>
      </w:r>
      <w:r>
        <w:t>D. ②④</w:t>
      </w:r>
    </w:p>
    <w:p w14:paraId="0C8ECD20" w14:textId="77777777" w:rsidR="000B2DC3" w:rsidRDefault="00000000">
      <w:r>
        <w:rPr>
          <w:b/>
        </w:rPr>
        <w:t>【为什么能想到】</w:t>
      </w:r>
      <w:r>
        <w:rPr>
          <w:b/>
        </w:rPr>
        <w:t xml:space="preserve"> </w:t>
      </w:r>
      <w:r>
        <w:t>"</w:t>
      </w:r>
      <w:r>
        <w:t>己所不欲，勿施于人</w:t>
      </w:r>
      <w:r>
        <w:t>"</w:t>
      </w:r>
      <w:r>
        <w:t>配</w:t>
      </w:r>
      <w:r>
        <w:t>"</w:t>
      </w:r>
      <w:r>
        <w:t>两点论和重点论的统一</w:t>
      </w:r>
      <w:r>
        <w:t>"</w:t>
      </w:r>
      <w:r>
        <w:t>，对应的就是名句哲理的错配</w:t>
      </w:r>
      <w:r>
        <w:t>——</w:t>
      </w:r>
      <w:r>
        <w:t>这句名句里没有</w:t>
      </w:r>
      <w:r>
        <w:t>"</w:t>
      </w:r>
      <w:r>
        <w:t>兼顾两端＋突出一端</w:t>
      </w:r>
      <w:r>
        <w:t>"</w:t>
      </w:r>
      <w:r>
        <w:t>的结构。它讲的是推己及人、将心比心地处理人我关系，与</w:t>
      </w:r>
      <w:r>
        <w:t>"</w:t>
      </w:r>
      <w:r>
        <w:t>分清主次、抓住重点</w:t>
      </w:r>
      <w:r>
        <w:t>"</w:t>
      </w:r>
      <w:r>
        <w:t>毫无对应，两点论重点论被当万能标签贴到伦理名句上。核验口径：名句对应</w:t>
      </w:r>
      <w:r>
        <w:t>"</w:t>
      </w:r>
      <w:r>
        <w:t>两点论重点论</w:t>
      </w:r>
      <w:r>
        <w:t>"</w:t>
      </w:r>
      <w:r>
        <w:t>，须能在句中找到主次结构（如</w:t>
      </w:r>
      <w:r>
        <w:t>"</w:t>
      </w:r>
      <w:r>
        <w:t>弹钢琴</w:t>
      </w:r>
      <w:r>
        <w:t>""</w:t>
      </w:r>
      <w:r>
        <w:t>致广大而尽精微</w:t>
      </w:r>
      <w:r>
        <w:t>"</w:t>
      </w:r>
      <w:r>
        <w:t>），找不到即错配。</w:t>
      </w:r>
    </w:p>
    <w:p w14:paraId="5D5FEC09" w14:textId="77777777" w:rsidR="000B2DC3" w:rsidRDefault="00000000">
      <w:pPr>
        <w:pBdr>
          <w:bottom w:val="single" w:sz="4" w:space="1" w:color="BFBFBF"/>
        </w:pBdr>
      </w:pPr>
      <w:r>
        <w:rPr>
          <w:b/>
        </w:rPr>
        <w:t>【答案与错项】</w:t>
      </w:r>
      <w:r>
        <w:rPr>
          <w:b/>
        </w:rPr>
        <w:t xml:space="preserve"> </w:t>
      </w:r>
      <w:r>
        <w:t>答案：</w:t>
      </w:r>
      <w:r>
        <w:t>B</w:t>
      </w:r>
      <w:r>
        <w:t>。</w:t>
      </w:r>
      <w:r>
        <w:t>①</w:t>
      </w:r>
      <w:r>
        <w:t>正确：</w:t>
      </w:r>
      <w:r>
        <w:t>"</w:t>
      </w:r>
      <w:r>
        <w:t>凡益之道，与时偕行</w:t>
      </w:r>
      <w:r>
        <w:t>"</w:t>
      </w:r>
      <w:r>
        <w:t>对应事物是不断变化发展的；</w:t>
      </w:r>
      <w:r>
        <w:t>④</w:t>
      </w:r>
      <w:r>
        <w:t>正确：</w:t>
      </w:r>
      <w:r>
        <w:t>"</w:t>
      </w:r>
      <w:r>
        <w:t>图难于其易，为大于其细</w:t>
      </w:r>
      <w:r>
        <w:t>"</w:t>
      </w:r>
      <w:r>
        <w:t>对应量变是质变的必要准备、重视量的积累。错项：</w:t>
      </w:r>
      <w:r>
        <w:t>②"</w:t>
      </w:r>
      <w:r>
        <w:t>己所不欲勿施于人</w:t>
      </w:r>
      <w:r>
        <w:t>"</w:t>
      </w:r>
      <w:r>
        <w:t>与两点论重点论不对应；</w:t>
      </w:r>
      <w:r>
        <w:t>③</w:t>
      </w:r>
      <w:r>
        <w:t>错</w:t>
      </w:r>
      <w:r>
        <w:t>——"</w:t>
      </w:r>
      <w:r>
        <w:t>有上则有下，有此则有彼</w:t>
      </w:r>
      <w:r>
        <w:t>"</w:t>
      </w:r>
      <w:r>
        <w:t>体现矛盾双方相互依存（同一性以对立为前提），而同一性和斗争性是矛盾固有的两种基本属性，不能</w:t>
      </w:r>
      <w:r>
        <w:t>"</w:t>
      </w:r>
      <w:r>
        <w:t>相互转化</w:t>
      </w:r>
      <w:r>
        <w:t>"</w:t>
      </w:r>
      <w:r>
        <w:t>。</w:t>
      </w:r>
    </w:p>
    <w:p w14:paraId="43EF03F0" w14:textId="77777777" w:rsidR="000B2DC3" w:rsidRDefault="00000000">
      <w:pPr>
        <w:pStyle w:val="21"/>
      </w:pPr>
      <w:bookmarkStart w:id="25" w:name="_Toc1184163062"/>
      <w:r>
        <w:rPr>
          <w:rFonts w:ascii="Times New Roman" w:eastAsia="PingFang SC" w:hAnsi="Times New Roman"/>
        </w:rPr>
        <w:lastRenderedPageBreak/>
        <w:t>内因与外因</w:t>
      </w:r>
      <w:bookmarkEnd w:id="25"/>
    </w:p>
    <w:p w14:paraId="4376F2E4" w14:textId="77777777" w:rsidR="000B2DC3" w:rsidRDefault="00000000">
      <w:pPr>
        <w:spacing w:after="120"/>
      </w:pPr>
      <w:r>
        <w:rPr>
          <w:b/>
          <w:color w:val="1F4E79"/>
        </w:rPr>
        <w:t>【触发词速查】</w:t>
      </w:r>
      <w:r>
        <w:t xml:space="preserve"> </w:t>
      </w:r>
      <w:r>
        <w:t>外部监督与自我</w:t>
      </w:r>
      <w:r>
        <w:t>××</w:t>
      </w:r>
      <w:r>
        <w:t>对举、党外向党内施加影响、自我净化</w:t>
      </w:r>
      <w:r>
        <w:t>/</w:t>
      </w:r>
      <w:r>
        <w:t>自我完善</w:t>
      </w:r>
      <w:r>
        <w:t>/</w:t>
      </w:r>
      <w:r>
        <w:t>自我革新</w:t>
      </w:r>
      <w:r>
        <w:t>/</w:t>
      </w:r>
      <w:r>
        <w:t>自我提高、跳出历史周期率的</w:t>
      </w:r>
      <w:r>
        <w:t>"</w:t>
      </w:r>
      <w:r>
        <w:t>两个答案</w:t>
      </w:r>
      <w:r>
        <w:t>"</w:t>
      </w:r>
      <w:r>
        <w:t>、外在鞭策与内生动力、</w:t>
      </w:r>
      <w:r>
        <w:t>"A</w:t>
      </w:r>
      <w:r>
        <w:t>与</w:t>
      </w:r>
      <w:r>
        <w:t>B</w:t>
      </w:r>
      <w:r>
        <w:t>的关系</w:t>
      </w:r>
      <w:r>
        <w:t>"</w:t>
      </w:r>
      <w:r>
        <w:t>类设问、内因是根据外因是条件</w:t>
      </w:r>
    </w:p>
    <w:p w14:paraId="4550F376" w14:textId="77777777" w:rsidR="000B2DC3" w:rsidRDefault="00000000">
      <w:pPr>
        <w:pBdr>
          <w:bottom w:val="single" w:sz="4" w:space="1" w:color="BFBFBF"/>
        </w:pBdr>
        <w:spacing w:before="120" w:after="200"/>
      </w:pPr>
      <w:r>
        <w:rPr>
          <w:b/>
          <w:color w:val="1F4E79"/>
        </w:rPr>
        <w:t>【考法分类】</w:t>
      </w:r>
      <w:r>
        <w:t xml:space="preserve"> </w:t>
      </w:r>
      <w:r>
        <w:t>本节考法集中度低，以触发词速查为准。</w:t>
      </w:r>
    </w:p>
    <w:p w14:paraId="4D98DF84" w14:textId="77777777" w:rsidR="000B2DC3" w:rsidRDefault="00000000">
      <w:pPr>
        <w:pStyle w:val="31"/>
      </w:pPr>
      <w:r>
        <w:rPr>
          <w:rFonts w:ascii="Times New Roman" w:eastAsia="PingFang SC" w:hAnsi="Times New Roman"/>
        </w:rPr>
        <w:t xml:space="preserve">1. 2024 </w:t>
      </w:r>
      <w:r>
        <w:rPr>
          <w:rFonts w:ascii="Times New Roman" w:eastAsia="PingFang SC" w:hAnsi="Times New Roman"/>
        </w:rPr>
        <w:t>朝阳一模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7CC3A922" w14:textId="77777777" w:rsidR="000B2DC3" w:rsidRDefault="00000000">
      <w:r>
        <w:rPr>
          <w:b/>
        </w:rPr>
        <w:t>【材料触发点】</w:t>
      </w:r>
      <w:r>
        <w:rPr>
          <w:b/>
        </w:rPr>
        <w:t xml:space="preserve"> </w:t>
      </w:r>
      <w:r>
        <w:t>材料给出跳出治乱兴衰历史周期率的两个答案：第一个答案是毛泽东在</w:t>
      </w:r>
      <w:r>
        <w:t>"</w:t>
      </w:r>
      <w:r>
        <w:t>窑洞对</w:t>
      </w:r>
      <w:r>
        <w:t>"</w:t>
      </w:r>
      <w:r>
        <w:t>中给出的</w:t>
      </w:r>
      <w:r>
        <w:t>"</w:t>
      </w:r>
      <w:r>
        <w:rPr>
          <w:b/>
          <w:color w:val="C00000"/>
        </w:rPr>
        <w:t>让人民来监督政府</w:t>
      </w:r>
      <w:r>
        <w:t>"——</w:t>
      </w:r>
      <w:r>
        <w:t>力量来自党外；第二个答案是党的十八大以来</w:t>
      </w:r>
      <w:r>
        <w:t>"</w:t>
      </w:r>
      <w:r>
        <w:t>以前所未有的决心力度推进全面从严治党</w:t>
      </w:r>
      <w:r>
        <w:t>"</w:t>
      </w:r>
      <w:r>
        <w:t>基础上给出的</w:t>
      </w:r>
      <w:r>
        <w:t>"</w:t>
      </w:r>
      <w:r>
        <w:rPr>
          <w:b/>
          <w:color w:val="C00000"/>
        </w:rPr>
        <w:t>勇于自我革命</w:t>
      </w:r>
      <w:r>
        <w:t>"——</w:t>
      </w:r>
      <w:r>
        <w:t>力量来自党自身。材料并指出，</w:t>
      </w:r>
      <w:r>
        <w:t>"</w:t>
      </w:r>
      <w:r>
        <w:rPr>
          <w:b/>
          <w:color w:val="C00000"/>
        </w:rPr>
        <w:t>接受人民监督</w:t>
      </w:r>
      <w:r>
        <w:t>"</w:t>
      </w:r>
      <w:r>
        <w:t>和</w:t>
      </w:r>
      <w:r>
        <w:t>"</w:t>
      </w:r>
      <w:r>
        <w:t>勇于自我革命</w:t>
      </w:r>
      <w:r>
        <w:t>"</w:t>
      </w:r>
      <w:r>
        <w:t>这两个答案的提出，</w:t>
      </w:r>
      <w:r>
        <w:t>"</w:t>
      </w:r>
      <w:r>
        <w:t>体现了我们党对长期执政的规律性认识达到了新高度</w:t>
      </w:r>
      <w:r>
        <w:t>"</w:t>
      </w:r>
      <w:r>
        <w:t>。</w:t>
      </w:r>
    </w:p>
    <w:p w14:paraId="793C89EA" w14:textId="77777777" w:rsidR="000B2DC3" w:rsidRDefault="00000000">
      <w:r>
        <w:rPr>
          <w:b/>
        </w:rPr>
        <w:t>【设问】</w:t>
      </w:r>
      <w:r>
        <w:rPr>
          <w:b/>
        </w:rPr>
        <w:t xml:space="preserve"> </w:t>
      </w:r>
      <w:r>
        <w:t>结合材料，综合运用所学，分析</w:t>
      </w:r>
      <w:r>
        <w:t>"</w:t>
      </w:r>
      <w:r>
        <w:t>接受人民监督</w:t>
      </w:r>
      <w:r>
        <w:t>"</w:t>
      </w:r>
      <w:r>
        <w:t>与</w:t>
      </w:r>
      <w:r>
        <w:t>"</w:t>
      </w:r>
      <w:r>
        <w:t>勇于自我革命</w:t>
      </w:r>
      <w:r>
        <w:t>"</w:t>
      </w:r>
      <w:r>
        <w:t>的关系。</w:t>
      </w:r>
    </w:p>
    <w:p w14:paraId="2283CCEC" w14:textId="77777777" w:rsidR="000B2DC3" w:rsidRDefault="00000000">
      <w:r>
        <w:rPr>
          <w:b/>
        </w:rPr>
        <w:t>【为什么能想到】</w:t>
      </w:r>
      <w:r>
        <w:rPr>
          <w:b/>
        </w:rPr>
        <w:t xml:space="preserve"> </w:t>
      </w:r>
      <w:r>
        <w:t>"</w:t>
      </w:r>
      <w:r>
        <w:t>接受人民监督</w:t>
      </w:r>
      <w:r>
        <w:t>"</w:t>
      </w:r>
      <w:r>
        <w:t>与</w:t>
      </w:r>
      <w:r>
        <w:t>"</w:t>
      </w:r>
      <w:r>
        <w:t>勇于自我革命</w:t>
      </w:r>
      <w:r>
        <w:t>"</w:t>
      </w:r>
      <w:r>
        <w:t>对举，对应的就是内因与外因的辩证关系。这是</w:t>
      </w:r>
      <w:r>
        <w:t>"A</w:t>
      </w:r>
      <w:r>
        <w:t>与</w:t>
      </w:r>
      <w:r>
        <w:t>B</w:t>
      </w:r>
      <w:r>
        <w:t>的关系</w:t>
      </w:r>
      <w:r>
        <w:t>"</w:t>
      </w:r>
      <w:r>
        <w:t>类设问，先抓两者力量来源的区别：人民监督借助人民代表大会制度等渠道自党外向党内施加影响，是外部条件</w:t>
      </w:r>
      <w:r>
        <w:t>——</w:t>
      </w:r>
      <w:r>
        <w:t>外因；自我革命是党依靠自身实现自我净化、自我完善、自我革新、自我提高，是内部根据</w:t>
      </w:r>
      <w:r>
        <w:t>——</w:t>
      </w:r>
      <w:r>
        <w:t>内因。再讲联系：内因是根据，外因是条件，外因通过内因起作用</w:t>
      </w:r>
      <w:r>
        <w:t>——</w:t>
      </w:r>
      <w:r>
        <w:t>人民监督的鞭策最终要通过党的自我革命，才能转化为党的先进性和纯洁性。看到</w:t>
      </w:r>
      <w:r>
        <w:t>"</w:t>
      </w:r>
      <w:r>
        <w:t>外部监督</w:t>
      </w:r>
      <w:r>
        <w:t>"</w:t>
      </w:r>
      <w:r>
        <w:t>与</w:t>
      </w:r>
      <w:r>
        <w:t>"</w:t>
      </w:r>
      <w:r>
        <w:t>自我</w:t>
      </w:r>
      <w:r>
        <w:t>××"</w:t>
      </w:r>
      <w:r>
        <w:t>对举并问关系，就用内外因作答案骨架。</w:t>
      </w:r>
    </w:p>
    <w:p w14:paraId="35593767" w14:textId="77777777" w:rsidR="000B2DC3" w:rsidRDefault="00000000">
      <w:r>
        <w:rPr>
          <w:b/>
        </w:rPr>
        <w:t>【答案落点】</w:t>
      </w:r>
      <w:r>
        <w:rPr>
          <w:b/>
        </w:rPr>
        <w:t xml:space="preserve"> </w:t>
      </w:r>
      <w:r>
        <w:t>"</w:t>
      </w:r>
      <w:r>
        <w:t>接受人民监督</w:t>
      </w:r>
      <w:r>
        <w:t>"</w:t>
      </w:r>
      <w:r>
        <w:t>与</w:t>
      </w:r>
      <w:r>
        <w:t>"</w:t>
      </w:r>
      <w:r>
        <w:t>勇于自我革命</w:t>
      </w:r>
      <w:r>
        <w:t>"</w:t>
      </w:r>
      <w:r>
        <w:t>是辩证统一的。相互区别：人民监督依靠人民群众，以人民代表大会制度等为依托，主要是党外向党内施加影响，从外因角度回答如何跳出历史周期率；自我革命强调党的自身建设，自我净化、自我完善、自我革新、自我提高，从内因角度作答</w:t>
      </w:r>
      <w:r>
        <w:t>——</w:t>
      </w:r>
      <w:r>
        <w:t>内因是根据，外因是条件，外因通过内因起作用。相互联系：人民的监督能够鞭策党勇于自我革命，内在的自我革命又能弥补外在监督的不足，二者相互促进、都源自党的初心和使命、都坚持人民至上，共同保证党长盛不衰。</w:t>
      </w:r>
    </w:p>
    <w:p w14:paraId="3AAF30B4" w14:textId="77777777" w:rsidR="000B2DC3" w:rsidRDefault="00000000">
      <w:pPr>
        <w:pBdr>
          <w:bottom w:val="single" w:sz="4" w:space="1" w:color="BFBFBF"/>
        </w:pBdr>
      </w:pPr>
      <w:r>
        <w:rPr>
          <w:b/>
          <w:color w:val="595959"/>
          <w:sz w:val="19"/>
        </w:rPr>
        <w:lastRenderedPageBreak/>
        <w:t>【细则说明】</w:t>
      </w:r>
      <w:r>
        <w:rPr>
          <w:b/>
          <w:color w:val="595959"/>
          <w:sz w:val="19"/>
        </w:rPr>
        <w:t xml:space="preserve"> </w:t>
      </w:r>
      <w:r>
        <w:rPr>
          <w:color w:val="595959"/>
          <w:sz w:val="19"/>
        </w:rPr>
        <w:t>讲评课件的参考示例分别冠以</w:t>
      </w:r>
      <w:r>
        <w:rPr>
          <w:color w:val="595959"/>
          <w:sz w:val="19"/>
        </w:rPr>
        <w:t>"</w:t>
      </w:r>
      <w:r>
        <w:rPr>
          <w:color w:val="595959"/>
          <w:sz w:val="19"/>
        </w:rPr>
        <w:t>从外因的角度</w:t>
      </w:r>
      <w:r>
        <w:rPr>
          <w:color w:val="595959"/>
          <w:sz w:val="19"/>
        </w:rPr>
        <w:t>""</w:t>
      </w:r>
      <w:r>
        <w:rPr>
          <w:color w:val="595959"/>
          <w:sz w:val="19"/>
        </w:rPr>
        <w:t>从内因的角度</w:t>
      </w:r>
      <w:r>
        <w:rPr>
          <w:color w:val="595959"/>
          <w:sz w:val="19"/>
        </w:rPr>
        <w:t>"</w:t>
      </w:r>
      <w:r>
        <w:rPr>
          <w:color w:val="595959"/>
          <w:sz w:val="19"/>
        </w:rPr>
        <w:t>作答；给分为关系概括</w:t>
      </w:r>
      <w:r>
        <w:rPr>
          <w:color w:val="595959"/>
          <w:sz w:val="19"/>
        </w:rPr>
        <w:t>1</w:t>
      </w:r>
      <w:r>
        <w:rPr>
          <w:color w:val="595959"/>
          <w:sz w:val="19"/>
        </w:rPr>
        <w:t>分＋相互区别</w:t>
      </w:r>
      <w:r>
        <w:rPr>
          <w:color w:val="595959"/>
          <w:sz w:val="19"/>
        </w:rPr>
        <w:t>2</w:t>
      </w:r>
      <w:r>
        <w:rPr>
          <w:color w:val="595959"/>
          <w:sz w:val="19"/>
        </w:rPr>
        <w:t>分（外因</w:t>
      </w:r>
      <w:r>
        <w:rPr>
          <w:color w:val="595959"/>
          <w:sz w:val="19"/>
        </w:rPr>
        <w:t>1</w:t>
      </w:r>
      <w:r>
        <w:rPr>
          <w:color w:val="595959"/>
          <w:sz w:val="19"/>
        </w:rPr>
        <w:t>分、内因</w:t>
      </w:r>
      <w:r>
        <w:rPr>
          <w:color w:val="595959"/>
          <w:sz w:val="19"/>
        </w:rPr>
        <w:t>1</w:t>
      </w:r>
      <w:r>
        <w:rPr>
          <w:color w:val="595959"/>
          <w:sz w:val="19"/>
        </w:rPr>
        <w:t>分）＋相互联系</w:t>
      </w:r>
      <w:r>
        <w:rPr>
          <w:color w:val="595959"/>
          <w:sz w:val="19"/>
        </w:rPr>
        <w:t>2</w:t>
      </w:r>
      <w:r>
        <w:rPr>
          <w:color w:val="595959"/>
          <w:sz w:val="19"/>
        </w:rPr>
        <w:t>分，另有综述全面看问题</w:t>
      </w:r>
      <w:r>
        <w:rPr>
          <w:color w:val="595959"/>
          <w:sz w:val="19"/>
        </w:rPr>
        <w:t>1</w:t>
      </w:r>
      <w:r>
        <w:rPr>
          <w:color w:val="595959"/>
          <w:sz w:val="19"/>
        </w:rPr>
        <w:t>分、答案体现跨模块</w:t>
      </w:r>
      <w:r>
        <w:rPr>
          <w:color w:val="595959"/>
          <w:sz w:val="19"/>
        </w:rPr>
        <w:t>1</w:t>
      </w:r>
      <w:r>
        <w:rPr>
          <w:color w:val="595959"/>
          <w:sz w:val="19"/>
        </w:rPr>
        <w:t>分。官方答案还涉及矛盾的对立统一、用全面的观点看问题及人民民主监督、全面从严治党、党的自我革命等政治与中特角度。</w:t>
      </w:r>
    </w:p>
    <w:p w14:paraId="6DEC2B66" w14:textId="77777777" w:rsidR="000B2DC3" w:rsidRDefault="00000000">
      <w:pPr>
        <w:pStyle w:val="1"/>
        <w:shd w:val="clear" w:color="auto" w:fill="1F4E79"/>
      </w:pPr>
      <w:bookmarkStart w:id="26" w:name="_Toc1497626285"/>
      <w:r>
        <w:rPr>
          <w:rFonts w:ascii="Times New Roman" w:eastAsia="PingFang SC" w:hAnsi="Times New Roman"/>
        </w:rPr>
        <w:t>三、认识论</w:t>
      </w:r>
      <w:bookmarkEnd w:id="26"/>
    </w:p>
    <w:p w14:paraId="1849E93C" w14:textId="77777777" w:rsidR="000B2DC3" w:rsidRDefault="00000000">
      <w:pPr>
        <w:pStyle w:val="21"/>
      </w:pPr>
      <w:bookmarkStart w:id="27" w:name="_Toc2096629155"/>
      <w:r>
        <w:rPr>
          <w:rFonts w:ascii="Times New Roman" w:eastAsia="PingFang SC" w:hAnsi="Times New Roman"/>
        </w:rPr>
        <w:t>实践与认识（总）</w:t>
      </w:r>
      <w:bookmarkEnd w:id="27"/>
    </w:p>
    <w:p w14:paraId="66855BF7" w14:textId="77777777" w:rsidR="000B2DC3" w:rsidRDefault="00000000">
      <w:pPr>
        <w:spacing w:after="120"/>
      </w:pPr>
      <w:r>
        <w:rPr>
          <w:b/>
          <w:color w:val="1F4E79"/>
        </w:rPr>
        <w:t>【触发词速查】</w:t>
      </w:r>
      <w:r>
        <w:t xml:space="preserve"> </w:t>
      </w:r>
      <w:r>
        <w:t>既读书又实践／知行结合、理论与实践相结合（相互激荡）、规划（蓝图）与执行良性互动、</w:t>
      </w:r>
      <w:r>
        <w:t>"</w:t>
      </w:r>
      <w:r>
        <w:t>干出来的</w:t>
      </w:r>
      <w:r>
        <w:t>"</w:t>
      </w:r>
      <w:r>
        <w:t>／实干、</w:t>
      </w:r>
      <w:r>
        <w:t>"××</w:t>
      </w:r>
      <w:r>
        <w:t>是人类实践的产物</w:t>
      </w:r>
      <w:r>
        <w:t>"</w:t>
      </w:r>
      <w:r>
        <w:t>、亲身经历／切身感受、与以往相比／功能与时俱进（实践的社会历史性）、</w:t>
      </w:r>
      <w:r>
        <w:t>"</w:t>
      </w:r>
      <w:r>
        <w:t>意识（调查结果）具有直接现实性</w:t>
      </w:r>
      <w:r>
        <w:t>"</w:t>
      </w:r>
      <w:r>
        <w:t>（高频错点）、经验与理论／从现象到本质（感性与理性）、统一于实践、对同一事物看法不同（主体差异性）、在实践中改造主观世界</w:t>
      </w:r>
    </w:p>
    <w:p w14:paraId="25260346" w14:textId="77777777" w:rsidR="000B2DC3" w:rsidRDefault="00000000">
      <w:pPr>
        <w:spacing w:before="120"/>
      </w:pPr>
      <w:r>
        <w:rPr>
          <w:b/>
          <w:color w:val="1F4E79"/>
        </w:rPr>
        <w:t>【考法分类</w:t>
      </w:r>
      <w:r>
        <w:rPr>
          <w:b/>
          <w:color w:val="1F4E79"/>
        </w:rPr>
        <w:t>·</w:t>
      </w:r>
      <w:r>
        <w:rPr>
          <w:b/>
          <w:color w:val="1F4E79"/>
        </w:rPr>
        <w:t>主观题】</w:t>
      </w:r>
    </w:p>
    <w:p w14:paraId="3E586787" w14:textId="77777777" w:rsidR="000B2DC3" w:rsidRDefault="00000000">
      <w:pPr>
        <w:spacing w:after="40" w:line="324" w:lineRule="auto"/>
        <w:ind w:left="280" w:hanging="280"/>
      </w:pPr>
      <w:r>
        <w:rPr>
          <w:sz w:val="20"/>
        </w:rPr>
        <w:t xml:space="preserve">① </w:t>
      </w:r>
      <w:r>
        <w:rPr>
          <w:sz w:val="20"/>
        </w:rPr>
        <w:t>认识和实践成对出现</w:t>
      </w:r>
      <w:r>
        <w:rPr>
          <w:sz w:val="20"/>
        </w:rPr>
        <w:t>——</w:t>
      </w:r>
      <w:r>
        <w:rPr>
          <w:sz w:val="20"/>
        </w:rPr>
        <w:t>材料把</w:t>
      </w:r>
      <w:r>
        <w:rPr>
          <w:sz w:val="20"/>
        </w:rPr>
        <w:t>"</w:t>
      </w:r>
      <w:r>
        <w:rPr>
          <w:sz w:val="20"/>
        </w:rPr>
        <w:t>有字之书</w:t>
      </w:r>
      <w:r>
        <w:rPr>
          <w:sz w:val="20"/>
        </w:rPr>
        <w:t>"</w:t>
      </w:r>
      <w:r>
        <w:rPr>
          <w:sz w:val="20"/>
        </w:rPr>
        <w:t>与</w:t>
      </w:r>
      <w:r>
        <w:rPr>
          <w:sz w:val="20"/>
        </w:rPr>
        <w:t>"</w:t>
      </w:r>
      <w:r>
        <w:rPr>
          <w:sz w:val="20"/>
        </w:rPr>
        <w:t>无字之书</w:t>
      </w:r>
      <w:r>
        <w:rPr>
          <w:sz w:val="20"/>
        </w:rPr>
        <w:t>"</w:t>
      </w:r>
      <w:r>
        <w:rPr>
          <w:sz w:val="20"/>
        </w:rPr>
        <w:t>、</w:t>
      </w:r>
      <w:r>
        <w:rPr>
          <w:sz w:val="20"/>
        </w:rPr>
        <w:t>"</w:t>
      </w:r>
      <w:r>
        <w:rPr>
          <w:sz w:val="20"/>
        </w:rPr>
        <w:t>顶层设计</w:t>
      </w:r>
      <w:r>
        <w:rPr>
          <w:sz w:val="20"/>
        </w:rPr>
        <w:t>"</w:t>
      </w:r>
      <w:r>
        <w:rPr>
          <w:sz w:val="20"/>
        </w:rPr>
        <w:t>与</w:t>
      </w:r>
      <w:r>
        <w:rPr>
          <w:sz w:val="20"/>
        </w:rPr>
        <w:t>"</w:t>
      </w:r>
      <w:r>
        <w:rPr>
          <w:sz w:val="20"/>
        </w:rPr>
        <w:t>实践探索</w:t>
      </w:r>
      <w:r>
        <w:rPr>
          <w:sz w:val="20"/>
        </w:rPr>
        <w:t>"</w:t>
      </w:r>
      <w:r>
        <w:rPr>
          <w:sz w:val="20"/>
        </w:rPr>
        <w:t>、</w:t>
      </w:r>
      <w:r>
        <w:rPr>
          <w:sz w:val="20"/>
        </w:rPr>
        <w:t>"</w:t>
      </w:r>
      <w:r>
        <w:rPr>
          <w:sz w:val="20"/>
        </w:rPr>
        <w:t>良法</w:t>
      </w:r>
      <w:r>
        <w:rPr>
          <w:sz w:val="20"/>
        </w:rPr>
        <w:t>"</w:t>
      </w:r>
      <w:r>
        <w:rPr>
          <w:sz w:val="20"/>
        </w:rPr>
        <w:t>与</w:t>
      </w:r>
      <w:r>
        <w:rPr>
          <w:sz w:val="20"/>
        </w:rPr>
        <w:t>"</w:t>
      </w:r>
      <w:r>
        <w:rPr>
          <w:sz w:val="20"/>
        </w:rPr>
        <w:t>善治</w:t>
      </w:r>
      <w:r>
        <w:rPr>
          <w:sz w:val="20"/>
        </w:rPr>
        <w:t>"</w:t>
      </w:r>
      <w:r>
        <w:rPr>
          <w:sz w:val="20"/>
        </w:rPr>
        <w:t>成对摆出、追问关系，一边指认识、一边指实践。先用实践与认识的辩证关系给双方定位。</w:t>
      </w:r>
      <w:r>
        <w:rPr>
          <w:sz w:val="20"/>
        </w:rPr>
        <w:t xml:space="preserve"> → </w:t>
      </w:r>
      <w:r>
        <w:rPr>
          <w:sz w:val="20"/>
        </w:rPr>
        <w:t>第</w:t>
      </w:r>
      <w:r>
        <w:rPr>
          <w:sz w:val="20"/>
        </w:rPr>
        <w:t>1—5</w:t>
      </w:r>
      <w:r>
        <w:rPr>
          <w:sz w:val="20"/>
        </w:rPr>
        <w:t>条</w:t>
      </w:r>
    </w:p>
    <w:p w14:paraId="60886A60" w14:textId="77777777" w:rsidR="000B2DC3" w:rsidRDefault="00000000">
      <w:pPr>
        <w:spacing w:after="40" w:line="324" w:lineRule="auto"/>
        <w:ind w:left="280" w:hanging="280"/>
      </w:pPr>
      <w:r>
        <w:rPr>
          <w:sz w:val="20"/>
        </w:rPr>
        <w:t xml:space="preserve">② </w:t>
      </w:r>
      <w:r>
        <w:rPr>
          <w:sz w:val="20"/>
        </w:rPr>
        <w:t>一来一回写全两个方向</w:t>
      </w:r>
      <w:r>
        <w:rPr>
          <w:sz w:val="20"/>
        </w:rPr>
        <w:t>——</w:t>
      </w:r>
      <w:r>
        <w:rPr>
          <w:sz w:val="20"/>
        </w:rPr>
        <w:t>材料先写认识从实践中产生，再写认识回头指导实践；或者先学、再做、再深化，规划、实施、调整接续推进。两个方向都写到了，就按辩证关系整体作答。</w:t>
      </w:r>
      <w:r>
        <w:rPr>
          <w:sz w:val="20"/>
        </w:rPr>
        <w:t xml:space="preserve"> → </w:t>
      </w:r>
      <w:r>
        <w:rPr>
          <w:sz w:val="20"/>
        </w:rPr>
        <w:t>第</w:t>
      </w:r>
      <w:r>
        <w:rPr>
          <w:sz w:val="20"/>
        </w:rPr>
        <w:t>6—13</w:t>
      </w:r>
      <w:r>
        <w:rPr>
          <w:sz w:val="20"/>
        </w:rPr>
        <w:t>条</w:t>
      </w:r>
    </w:p>
    <w:p w14:paraId="6C65D7E3" w14:textId="77777777" w:rsidR="000B2DC3" w:rsidRDefault="00000000">
      <w:pPr>
        <w:spacing w:after="40" w:line="324" w:lineRule="auto"/>
        <w:ind w:left="280" w:hanging="280"/>
      </w:pPr>
      <w:r>
        <w:rPr>
          <w:sz w:val="20"/>
        </w:rPr>
        <w:t xml:space="preserve">③ </w:t>
      </w:r>
      <w:r>
        <w:rPr>
          <w:sz w:val="20"/>
        </w:rPr>
        <w:t>问文化、技术成就从哪来</w:t>
      </w:r>
      <w:r>
        <w:rPr>
          <w:sz w:val="20"/>
        </w:rPr>
        <w:t>——</w:t>
      </w:r>
      <w:r>
        <w:rPr>
          <w:sz w:val="20"/>
        </w:rPr>
        <w:t>文化样式、技术造物、文明成就问生命力来源，先点明它是社会实践的产物，社会生活本质上是实践。</w:t>
      </w:r>
      <w:r>
        <w:rPr>
          <w:sz w:val="20"/>
        </w:rPr>
        <w:t xml:space="preserve"> → </w:t>
      </w:r>
      <w:r>
        <w:rPr>
          <w:sz w:val="20"/>
        </w:rPr>
        <w:t>第</w:t>
      </w:r>
      <w:r>
        <w:rPr>
          <w:sz w:val="20"/>
        </w:rPr>
        <w:t>14—18</w:t>
      </w:r>
      <w:r>
        <w:rPr>
          <w:sz w:val="20"/>
        </w:rPr>
        <w:t>条</w:t>
      </w:r>
    </w:p>
    <w:p w14:paraId="1A1818B4" w14:textId="77777777" w:rsidR="000B2DC3" w:rsidRDefault="00000000">
      <w:pPr>
        <w:spacing w:after="40" w:line="324" w:lineRule="auto"/>
        <w:ind w:left="280" w:hanging="280"/>
      </w:pPr>
      <w:r>
        <w:rPr>
          <w:sz w:val="20"/>
        </w:rPr>
        <w:t xml:space="preserve">④ </w:t>
      </w:r>
      <w:r>
        <w:rPr>
          <w:sz w:val="20"/>
        </w:rPr>
        <w:t>干出来的、实干频繁出现</w:t>
      </w:r>
      <w:r>
        <w:rPr>
          <w:sz w:val="20"/>
        </w:rPr>
        <w:t>——</w:t>
      </w:r>
      <w:r>
        <w:rPr>
          <w:sz w:val="20"/>
        </w:rPr>
        <w:t>见到</w:t>
      </w:r>
      <w:r>
        <w:rPr>
          <w:sz w:val="20"/>
        </w:rPr>
        <w:t>"</w:t>
      </w:r>
      <w:r>
        <w:rPr>
          <w:sz w:val="20"/>
        </w:rPr>
        <w:t>干出来的</w:t>
      </w:r>
      <w:r>
        <w:rPr>
          <w:sz w:val="20"/>
        </w:rPr>
        <w:t>""</w:t>
      </w:r>
      <w:r>
        <w:rPr>
          <w:sz w:val="20"/>
        </w:rPr>
        <w:t>真抓实干</w:t>
      </w:r>
      <w:r>
        <w:rPr>
          <w:sz w:val="20"/>
        </w:rPr>
        <w:t>""</w:t>
      </w:r>
      <w:r>
        <w:rPr>
          <w:sz w:val="20"/>
        </w:rPr>
        <w:t>用行动证明</w:t>
      </w:r>
      <w:r>
        <w:rPr>
          <w:sz w:val="20"/>
        </w:rPr>
        <w:t>"</w:t>
      </w:r>
      <w:r>
        <w:rPr>
          <w:sz w:val="20"/>
        </w:rPr>
        <w:t>，就写实践第一的观点。蓝图和口号只有靠实干才能变成现实。</w:t>
      </w:r>
      <w:r>
        <w:rPr>
          <w:sz w:val="20"/>
        </w:rPr>
        <w:t xml:space="preserve"> → </w:t>
      </w:r>
      <w:r>
        <w:rPr>
          <w:sz w:val="20"/>
        </w:rPr>
        <w:t>第</w:t>
      </w:r>
      <w:r>
        <w:rPr>
          <w:sz w:val="20"/>
        </w:rPr>
        <w:t>19—20</w:t>
      </w:r>
      <w:r>
        <w:rPr>
          <w:sz w:val="20"/>
        </w:rPr>
        <w:t>条</w:t>
      </w:r>
    </w:p>
    <w:p w14:paraId="297860D2" w14:textId="77777777" w:rsidR="000B2DC3" w:rsidRDefault="00000000">
      <w:pPr>
        <w:spacing w:after="40" w:line="324" w:lineRule="auto"/>
        <w:ind w:left="280" w:hanging="280"/>
      </w:pPr>
      <w:r>
        <w:rPr>
          <w:sz w:val="20"/>
        </w:rPr>
        <w:t xml:space="preserve">⑤ </w:t>
      </w:r>
      <w:r>
        <w:rPr>
          <w:sz w:val="20"/>
        </w:rPr>
        <w:t>亲身参与的活动问意义</w:t>
      </w:r>
      <w:r>
        <w:rPr>
          <w:sz w:val="20"/>
        </w:rPr>
        <w:t>——</w:t>
      </w:r>
      <w:r>
        <w:rPr>
          <w:sz w:val="20"/>
        </w:rPr>
        <w:t>材料安排探访、参观、亲身体验的环节并问意义或依据，写在亲身实践中获得直接经验、深化认识、改造主观世界。</w:t>
      </w:r>
      <w:r>
        <w:rPr>
          <w:sz w:val="20"/>
        </w:rPr>
        <w:t xml:space="preserve"> → </w:t>
      </w:r>
      <w:r>
        <w:rPr>
          <w:sz w:val="20"/>
        </w:rPr>
        <w:t>第</w:t>
      </w:r>
      <w:r>
        <w:rPr>
          <w:sz w:val="20"/>
        </w:rPr>
        <w:t>21</w:t>
      </w:r>
      <w:r>
        <w:rPr>
          <w:sz w:val="20"/>
        </w:rPr>
        <w:t>条</w:t>
      </w:r>
    </w:p>
    <w:p w14:paraId="0A27314F" w14:textId="77777777" w:rsidR="000B2DC3" w:rsidRDefault="00000000">
      <w:pPr>
        <w:spacing w:after="40" w:line="324" w:lineRule="auto"/>
        <w:ind w:left="280" w:hanging="280"/>
      </w:pPr>
      <w:r>
        <w:rPr>
          <w:sz w:val="20"/>
        </w:rPr>
        <w:t xml:space="preserve">⑥ </w:t>
      </w:r>
      <w:r>
        <w:rPr>
          <w:sz w:val="20"/>
        </w:rPr>
        <w:t>先调查了解、后分析研究</w:t>
      </w:r>
      <w:r>
        <w:rPr>
          <w:sz w:val="20"/>
        </w:rPr>
        <w:t>——</w:t>
      </w:r>
      <w:r>
        <w:rPr>
          <w:sz w:val="20"/>
        </w:rPr>
        <w:t>材料把调查研究分成先后两个阶段问关联，写感性认识上升为理性认识，两个阶段相互依赖、顺序不能颠倒。</w:t>
      </w:r>
      <w:r>
        <w:rPr>
          <w:sz w:val="20"/>
        </w:rPr>
        <w:t xml:space="preserve"> → </w:t>
      </w:r>
      <w:r>
        <w:rPr>
          <w:sz w:val="20"/>
        </w:rPr>
        <w:t>第</w:t>
      </w:r>
      <w:r>
        <w:rPr>
          <w:sz w:val="20"/>
        </w:rPr>
        <w:t>22</w:t>
      </w:r>
      <w:r>
        <w:rPr>
          <w:sz w:val="20"/>
        </w:rPr>
        <w:t>条</w:t>
      </w:r>
    </w:p>
    <w:p w14:paraId="1C9B4F16" w14:textId="77777777" w:rsidR="000B2DC3" w:rsidRDefault="00000000">
      <w:pPr>
        <w:spacing w:after="200" w:line="324" w:lineRule="auto"/>
        <w:ind w:left="280"/>
      </w:pPr>
      <w:r>
        <w:rPr>
          <w:sz w:val="20"/>
        </w:rPr>
        <w:t>提醒：材料只写一个方向的，归第</w:t>
      </w:r>
      <w:r>
        <w:rPr>
          <w:sz w:val="20"/>
        </w:rPr>
        <w:t>23</w:t>
      </w:r>
      <w:r>
        <w:rPr>
          <w:sz w:val="20"/>
        </w:rPr>
        <w:t>、</w:t>
      </w:r>
      <w:r>
        <w:rPr>
          <w:sz w:val="20"/>
        </w:rPr>
        <w:t>24</w:t>
      </w:r>
      <w:r>
        <w:rPr>
          <w:sz w:val="20"/>
        </w:rPr>
        <w:t>节，不要写总论。</w:t>
      </w:r>
    </w:p>
    <w:p w14:paraId="0D35B8FD" w14:textId="77777777" w:rsidR="000B2DC3" w:rsidRDefault="00000000">
      <w:pPr>
        <w:spacing w:before="120"/>
      </w:pPr>
      <w:r>
        <w:rPr>
          <w:b/>
          <w:color w:val="1F4E79"/>
        </w:rPr>
        <w:t>【考法分类</w:t>
      </w:r>
      <w:r>
        <w:rPr>
          <w:b/>
          <w:color w:val="1F4E79"/>
        </w:rPr>
        <w:t>·</w:t>
      </w:r>
      <w:r>
        <w:rPr>
          <w:b/>
          <w:color w:val="1F4E79"/>
        </w:rPr>
        <w:t>选择题】</w:t>
      </w:r>
    </w:p>
    <w:p w14:paraId="61068C03" w14:textId="77777777" w:rsidR="000B2DC3" w:rsidRDefault="00000000">
      <w:pPr>
        <w:spacing w:after="40" w:line="324" w:lineRule="auto"/>
        <w:ind w:left="280" w:hanging="280"/>
      </w:pPr>
      <w:r>
        <w:rPr>
          <w:sz w:val="20"/>
        </w:rPr>
        <w:lastRenderedPageBreak/>
        <w:t xml:space="preserve">① </w:t>
      </w:r>
      <w:r>
        <w:rPr>
          <w:sz w:val="20"/>
        </w:rPr>
        <w:t>说意识或认识具有直接现实性</w:t>
      </w:r>
      <w:r>
        <w:rPr>
          <w:sz w:val="20"/>
        </w:rPr>
        <w:t>——</w:t>
      </w:r>
      <w:r>
        <w:rPr>
          <w:sz w:val="20"/>
        </w:rPr>
        <w:t>见到</w:t>
      </w:r>
      <w:r>
        <w:rPr>
          <w:sz w:val="20"/>
        </w:rPr>
        <w:t>"</w:t>
      </w:r>
      <w:r>
        <w:rPr>
          <w:sz w:val="20"/>
        </w:rPr>
        <w:t>意识具有直接现实性</w:t>
      </w:r>
      <w:r>
        <w:rPr>
          <w:sz w:val="20"/>
        </w:rPr>
        <w:t>""</w:t>
      </w:r>
      <w:r>
        <w:rPr>
          <w:sz w:val="20"/>
        </w:rPr>
        <w:t>真理性认识更具有直接现实性</w:t>
      </w:r>
      <w:r>
        <w:rPr>
          <w:sz w:val="20"/>
        </w:rPr>
        <w:t>""</w:t>
      </w:r>
      <w:r>
        <w:rPr>
          <w:sz w:val="20"/>
        </w:rPr>
        <w:t>调查结果具有直接现实性</w:t>
      </w:r>
      <w:r>
        <w:rPr>
          <w:sz w:val="20"/>
        </w:rPr>
        <w:t>"</w:t>
      </w:r>
      <w:r>
        <w:rPr>
          <w:sz w:val="20"/>
        </w:rPr>
        <w:t>，直接排除。直接现实性是实践独有的特点。</w:t>
      </w:r>
      <w:r>
        <w:rPr>
          <w:sz w:val="20"/>
        </w:rPr>
        <w:t xml:space="preserve"> → </w:t>
      </w:r>
      <w:r>
        <w:rPr>
          <w:sz w:val="20"/>
        </w:rPr>
        <w:t>第</w:t>
      </w:r>
      <w:r>
        <w:rPr>
          <w:sz w:val="20"/>
        </w:rPr>
        <w:t>23—29</w:t>
      </w:r>
      <w:r>
        <w:rPr>
          <w:sz w:val="20"/>
        </w:rPr>
        <w:t>条</w:t>
      </w:r>
    </w:p>
    <w:p w14:paraId="53364194" w14:textId="77777777" w:rsidR="000B2DC3" w:rsidRDefault="00000000">
      <w:pPr>
        <w:spacing w:after="40" w:line="324" w:lineRule="auto"/>
        <w:ind w:left="280" w:hanging="280"/>
      </w:pPr>
      <w:r>
        <w:rPr>
          <w:sz w:val="20"/>
        </w:rPr>
        <w:t xml:space="preserve">② </w:t>
      </w:r>
      <w:r>
        <w:rPr>
          <w:sz w:val="20"/>
        </w:rPr>
        <w:t>与以往相比、与时俱进频繁出现</w:t>
      </w:r>
      <w:r>
        <w:rPr>
          <w:sz w:val="20"/>
        </w:rPr>
        <w:t>——</w:t>
      </w:r>
      <w:r>
        <w:rPr>
          <w:sz w:val="20"/>
        </w:rPr>
        <w:t>见到</w:t>
      </w:r>
      <w:r>
        <w:rPr>
          <w:sz w:val="20"/>
        </w:rPr>
        <w:t>"</w:t>
      </w:r>
      <w:r>
        <w:rPr>
          <w:sz w:val="20"/>
        </w:rPr>
        <w:t>与以往相比</w:t>
      </w:r>
      <w:r>
        <w:rPr>
          <w:sz w:val="20"/>
        </w:rPr>
        <w:t>""</w:t>
      </w:r>
      <w:r>
        <w:rPr>
          <w:sz w:val="20"/>
        </w:rPr>
        <w:t>功能与时俱进</w:t>
      </w:r>
      <w:r>
        <w:rPr>
          <w:sz w:val="20"/>
        </w:rPr>
        <w:t>""</w:t>
      </w:r>
      <w:r>
        <w:rPr>
          <w:sz w:val="20"/>
        </w:rPr>
        <w:t>辅以</w:t>
      </w:r>
      <w:r>
        <w:rPr>
          <w:sz w:val="20"/>
        </w:rPr>
        <w:t>AI</w:t>
      </w:r>
      <w:r>
        <w:rPr>
          <w:sz w:val="20"/>
        </w:rPr>
        <w:t>工具</w:t>
      </w:r>
      <w:r>
        <w:rPr>
          <w:sz w:val="20"/>
        </w:rPr>
        <w:t>""</w:t>
      </w:r>
      <w:r>
        <w:rPr>
          <w:sz w:val="20"/>
        </w:rPr>
        <w:t>受历史条件制约</w:t>
      </w:r>
      <w:r>
        <w:rPr>
          <w:sz w:val="20"/>
        </w:rPr>
        <w:t>"</w:t>
      </w:r>
      <w:r>
        <w:rPr>
          <w:sz w:val="20"/>
        </w:rPr>
        <w:t>，选实践的社会历史性；说实践</w:t>
      </w:r>
      <w:r>
        <w:rPr>
          <w:sz w:val="20"/>
        </w:rPr>
        <w:t>"</w:t>
      </w:r>
      <w:r>
        <w:rPr>
          <w:sz w:val="20"/>
        </w:rPr>
        <w:t>不依赖社会分工</w:t>
      </w:r>
      <w:r>
        <w:rPr>
          <w:sz w:val="20"/>
        </w:rPr>
        <w:t>"</w:t>
      </w:r>
      <w:r>
        <w:rPr>
          <w:sz w:val="20"/>
        </w:rPr>
        <w:t>，直接排除。</w:t>
      </w:r>
      <w:r>
        <w:rPr>
          <w:sz w:val="20"/>
        </w:rPr>
        <w:t xml:space="preserve"> → </w:t>
      </w:r>
      <w:r>
        <w:rPr>
          <w:sz w:val="20"/>
        </w:rPr>
        <w:t>第</w:t>
      </w:r>
      <w:r>
        <w:rPr>
          <w:sz w:val="20"/>
        </w:rPr>
        <w:t>30—33</w:t>
      </w:r>
      <w:r>
        <w:rPr>
          <w:sz w:val="20"/>
        </w:rPr>
        <w:t>条</w:t>
      </w:r>
    </w:p>
    <w:p w14:paraId="637EB995" w14:textId="77777777" w:rsidR="000B2DC3" w:rsidRDefault="00000000">
      <w:pPr>
        <w:spacing w:after="40" w:line="324" w:lineRule="auto"/>
        <w:ind w:left="280" w:hanging="280"/>
      </w:pPr>
      <w:r>
        <w:rPr>
          <w:sz w:val="20"/>
        </w:rPr>
        <w:t xml:space="preserve">③ </w:t>
      </w:r>
      <w:r>
        <w:rPr>
          <w:sz w:val="20"/>
        </w:rPr>
        <w:t>感性认识与理性认识</w:t>
      </w:r>
      <w:r>
        <w:rPr>
          <w:sz w:val="20"/>
        </w:rPr>
        <w:t>——</w:t>
      </w:r>
      <w:r>
        <w:rPr>
          <w:sz w:val="20"/>
        </w:rPr>
        <w:t>见到</w:t>
      </w:r>
      <w:r>
        <w:rPr>
          <w:sz w:val="20"/>
        </w:rPr>
        <w:t>"</w:t>
      </w:r>
      <w:r>
        <w:rPr>
          <w:sz w:val="20"/>
        </w:rPr>
        <w:t>省去感性阶段</w:t>
      </w:r>
      <w:r>
        <w:rPr>
          <w:sz w:val="20"/>
        </w:rPr>
        <w:t>""</w:t>
      </w:r>
      <w:r>
        <w:rPr>
          <w:sz w:val="20"/>
        </w:rPr>
        <w:t>只有亲眼所见</w:t>
      </w:r>
      <w:r>
        <w:rPr>
          <w:sz w:val="20"/>
        </w:rPr>
        <w:t>""</w:t>
      </w:r>
      <w:r>
        <w:rPr>
          <w:sz w:val="20"/>
        </w:rPr>
        <w:t>感性而非理性</w:t>
      </w:r>
      <w:r>
        <w:rPr>
          <w:sz w:val="20"/>
        </w:rPr>
        <w:t>"</w:t>
      </w:r>
      <w:r>
        <w:rPr>
          <w:sz w:val="20"/>
        </w:rPr>
        <w:t>这类割裂、绝对化说法，直接排除；从观察积累到分析解释的上升过程是正确说法。</w:t>
      </w:r>
      <w:r>
        <w:rPr>
          <w:sz w:val="20"/>
        </w:rPr>
        <w:t xml:space="preserve"> → </w:t>
      </w:r>
      <w:r>
        <w:rPr>
          <w:sz w:val="20"/>
        </w:rPr>
        <w:t>第</w:t>
      </w:r>
      <w:r>
        <w:rPr>
          <w:sz w:val="20"/>
        </w:rPr>
        <w:t>34—42</w:t>
      </w:r>
      <w:r>
        <w:rPr>
          <w:sz w:val="20"/>
        </w:rPr>
        <w:t>条</w:t>
      </w:r>
    </w:p>
    <w:p w14:paraId="0FA27BC6" w14:textId="77777777" w:rsidR="000B2DC3" w:rsidRDefault="00000000">
      <w:pPr>
        <w:spacing w:after="40" w:line="324" w:lineRule="auto"/>
        <w:ind w:left="280" w:hanging="280"/>
      </w:pPr>
      <w:r>
        <w:rPr>
          <w:sz w:val="20"/>
        </w:rPr>
        <w:t xml:space="preserve">④ </w:t>
      </w:r>
      <w:r>
        <w:rPr>
          <w:sz w:val="20"/>
        </w:rPr>
        <w:t>把实践的基本形式归错类</w:t>
      </w:r>
      <w:r>
        <w:rPr>
          <w:sz w:val="20"/>
        </w:rPr>
        <w:t>——</w:t>
      </w:r>
      <w:r>
        <w:rPr>
          <w:sz w:val="20"/>
        </w:rPr>
        <w:t>植树被说成变革社会的实践、科学实验被说成改造自然的生产实践，用三种基本形式逐一核对，归错类就排除。</w:t>
      </w:r>
      <w:r>
        <w:rPr>
          <w:sz w:val="20"/>
        </w:rPr>
        <w:t xml:space="preserve"> → </w:t>
      </w:r>
      <w:r>
        <w:rPr>
          <w:sz w:val="20"/>
        </w:rPr>
        <w:t>第</w:t>
      </w:r>
      <w:r>
        <w:rPr>
          <w:sz w:val="20"/>
        </w:rPr>
        <w:t>43—45</w:t>
      </w:r>
      <w:r>
        <w:rPr>
          <w:sz w:val="20"/>
        </w:rPr>
        <w:t>条</w:t>
      </w:r>
    </w:p>
    <w:p w14:paraId="67730AF5" w14:textId="77777777" w:rsidR="000B2DC3" w:rsidRDefault="00000000">
      <w:pPr>
        <w:spacing w:after="40" w:line="324" w:lineRule="auto"/>
        <w:ind w:left="280" w:hanging="280"/>
      </w:pPr>
      <w:r>
        <w:rPr>
          <w:sz w:val="20"/>
        </w:rPr>
        <w:t xml:space="preserve">⑤ </w:t>
      </w:r>
      <w:r>
        <w:rPr>
          <w:sz w:val="20"/>
        </w:rPr>
        <w:t>以实践为基础、统一于实践</w:t>
      </w:r>
      <w:r>
        <w:rPr>
          <w:sz w:val="20"/>
        </w:rPr>
        <w:t>——</w:t>
      </w:r>
      <w:r>
        <w:rPr>
          <w:sz w:val="20"/>
        </w:rPr>
        <w:t>见到</w:t>
      </w:r>
      <w:r>
        <w:rPr>
          <w:sz w:val="20"/>
        </w:rPr>
        <w:t>"</w:t>
      </w:r>
      <w:r>
        <w:rPr>
          <w:sz w:val="20"/>
        </w:rPr>
        <w:t>以</w:t>
      </w:r>
      <w:r>
        <w:rPr>
          <w:sz w:val="20"/>
        </w:rPr>
        <w:t>××</w:t>
      </w:r>
      <w:r>
        <w:rPr>
          <w:sz w:val="20"/>
        </w:rPr>
        <w:t>实践为现实基础</w:t>
      </w:r>
      <w:r>
        <w:rPr>
          <w:sz w:val="20"/>
        </w:rPr>
        <w:t>""</w:t>
      </w:r>
      <w:r>
        <w:rPr>
          <w:sz w:val="20"/>
        </w:rPr>
        <w:t>统一于实践</w:t>
      </w:r>
      <w:r>
        <w:rPr>
          <w:sz w:val="20"/>
        </w:rPr>
        <w:t>""</w:t>
      </w:r>
      <w:r>
        <w:rPr>
          <w:sz w:val="20"/>
        </w:rPr>
        <w:t>人的本质力量的展示</w:t>
      </w:r>
      <w:r>
        <w:rPr>
          <w:sz w:val="20"/>
        </w:rPr>
        <w:t>"</w:t>
      </w:r>
      <w:r>
        <w:rPr>
          <w:sz w:val="20"/>
        </w:rPr>
        <w:t>，说的是成就归根到底由实践造就，是正确说法。</w:t>
      </w:r>
      <w:r>
        <w:rPr>
          <w:sz w:val="20"/>
        </w:rPr>
        <w:t xml:space="preserve"> → </w:t>
      </w:r>
      <w:r>
        <w:rPr>
          <w:sz w:val="20"/>
        </w:rPr>
        <w:t>第</w:t>
      </w:r>
      <w:r>
        <w:rPr>
          <w:sz w:val="20"/>
        </w:rPr>
        <w:t>46—47</w:t>
      </w:r>
      <w:r>
        <w:rPr>
          <w:sz w:val="20"/>
        </w:rPr>
        <w:t>条</w:t>
      </w:r>
    </w:p>
    <w:p w14:paraId="43784367" w14:textId="77777777" w:rsidR="000B2DC3" w:rsidRDefault="00000000">
      <w:pPr>
        <w:spacing w:after="40" w:line="324" w:lineRule="auto"/>
        <w:ind w:left="280" w:hanging="280"/>
      </w:pPr>
      <w:r>
        <w:rPr>
          <w:sz w:val="20"/>
        </w:rPr>
        <w:t xml:space="preserve">⑥ </w:t>
      </w:r>
      <w:r>
        <w:rPr>
          <w:sz w:val="20"/>
        </w:rPr>
        <w:t>实践第一与改造主观世界</w:t>
      </w:r>
      <w:r>
        <w:rPr>
          <w:sz w:val="20"/>
        </w:rPr>
        <w:t>——</w:t>
      </w:r>
      <w:r>
        <w:rPr>
          <w:sz w:val="20"/>
        </w:rPr>
        <w:t>见到</w:t>
      </w:r>
      <w:r>
        <w:rPr>
          <w:sz w:val="20"/>
        </w:rPr>
        <w:t>"</w:t>
      </w:r>
      <w:r>
        <w:rPr>
          <w:sz w:val="20"/>
        </w:rPr>
        <w:t>干出来的</w:t>
      </w:r>
      <w:r>
        <w:rPr>
          <w:sz w:val="20"/>
        </w:rPr>
        <w:t>""</w:t>
      </w:r>
      <w:r>
        <w:rPr>
          <w:sz w:val="20"/>
        </w:rPr>
        <w:t>切身感受</w:t>
      </w:r>
      <w:r>
        <w:rPr>
          <w:sz w:val="20"/>
        </w:rPr>
        <w:t>""</w:t>
      </w:r>
      <w:r>
        <w:rPr>
          <w:sz w:val="20"/>
        </w:rPr>
        <w:t>亲历活动是精神洗礼</w:t>
      </w:r>
      <w:r>
        <w:rPr>
          <w:sz w:val="20"/>
        </w:rPr>
        <w:t>"</w:t>
      </w:r>
      <w:r>
        <w:rPr>
          <w:sz w:val="20"/>
        </w:rPr>
        <w:t>，分别写实践第一、在实践中改造主观世界，是正确说法。</w:t>
      </w:r>
      <w:r>
        <w:rPr>
          <w:sz w:val="20"/>
        </w:rPr>
        <w:t xml:space="preserve"> → </w:t>
      </w:r>
      <w:r>
        <w:rPr>
          <w:sz w:val="20"/>
        </w:rPr>
        <w:t>第</w:t>
      </w:r>
      <w:r>
        <w:rPr>
          <w:sz w:val="20"/>
        </w:rPr>
        <w:t>48—50</w:t>
      </w:r>
      <w:r>
        <w:rPr>
          <w:sz w:val="20"/>
        </w:rPr>
        <w:t>条</w:t>
      </w:r>
    </w:p>
    <w:p w14:paraId="77BE9D8E" w14:textId="77777777" w:rsidR="000B2DC3" w:rsidRDefault="00000000">
      <w:pPr>
        <w:pBdr>
          <w:bottom w:val="single" w:sz="4" w:space="1" w:color="BFBFBF"/>
        </w:pBdr>
        <w:spacing w:after="200" w:line="324" w:lineRule="auto"/>
        <w:ind w:left="280" w:hanging="280"/>
      </w:pPr>
      <w:r>
        <w:rPr>
          <w:sz w:val="20"/>
        </w:rPr>
        <w:t xml:space="preserve">⑦ </w:t>
      </w:r>
      <w:r>
        <w:rPr>
          <w:sz w:val="20"/>
        </w:rPr>
        <w:t>主体差异性</w:t>
      </w:r>
      <w:r>
        <w:rPr>
          <w:sz w:val="20"/>
        </w:rPr>
        <w:t>——"</w:t>
      </w:r>
      <w:r>
        <w:rPr>
          <w:sz w:val="20"/>
        </w:rPr>
        <w:t>有人认为</w:t>
      </w:r>
      <w:r>
        <w:rPr>
          <w:sz w:val="20"/>
        </w:rPr>
        <w:t>……</w:t>
      </w:r>
      <w:r>
        <w:rPr>
          <w:sz w:val="20"/>
        </w:rPr>
        <w:t>也有人认为</w:t>
      </w:r>
      <w:r>
        <w:rPr>
          <w:sz w:val="20"/>
        </w:rPr>
        <w:t>"</w:t>
      </w:r>
      <w:r>
        <w:rPr>
          <w:sz w:val="20"/>
        </w:rPr>
        <w:t>，写认识受主体立场、知识水平影响而各有不同；同时守住实践是判定正误的标准。</w:t>
      </w:r>
      <w:r>
        <w:rPr>
          <w:sz w:val="20"/>
        </w:rPr>
        <w:t xml:space="preserve"> → </w:t>
      </w:r>
      <w:r>
        <w:rPr>
          <w:sz w:val="20"/>
        </w:rPr>
        <w:t>第</w:t>
      </w:r>
      <w:r>
        <w:rPr>
          <w:sz w:val="20"/>
        </w:rPr>
        <w:t>51</w:t>
      </w:r>
      <w:r>
        <w:rPr>
          <w:sz w:val="20"/>
        </w:rPr>
        <w:t>条</w:t>
      </w:r>
    </w:p>
    <w:p w14:paraId="66AF5A4D" w14:textId="77777777" w:rsidR="000B2DC3" w:rsidRDefault="00000000">
      <w:pPr>
        <w:keepNext/>
        <w:spacing w:before="280" w:after="80"/>
      </w:pPr>
      <w:r>
        <w:rPr>
          <w:b/>
          <w:color w:val="1F4E79"/>
          <w:sz w:val="24"/>
        </w:rPr>
        <w:t>认识和实践成对出现</w:t>
      </w:r>
    </w:p>
    <w:p w14:paraId="702836A1" w14:textId="77777777" w:rsidR="000B2DC3" w:rsidRDefault="00000000">
      <w:pPr>
        <w:pStyle w:val="31"/>
      </w:pPr>
      <w:r>
        <w:rPr>
          <w:rFonts w:ascii="Times New Roman" w:eastAsia="PingFang SC" w:hAnsi="Times New Roman"/>
        </w:rPr>
        <w:t xml:space="preserve">1. 2026 </w:t>
      </w:r>
      <w:r>
        <w:rPr>
          <w:rFonts w:ascii="Times New Roman" w:eastAsia="PingFang SC" w:hAnsi="Times New Roman"/>
        </w:rPr>
        <w:t>海淀二模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51C4A597" w14:textId="77777777" w:rsidR="000B2DC3" w:rsidRDefault="00000000">
      <w:r>
        <w:rPr>
          <w:b/>
        </w:rPr>
        <w:t>【材料触发点】</w:t>
      </w:r>
      <w:r>
        <w:rPr>
          <w:b/>
        </w:rPr>
        <w:t xml:space="preserve"> </w:t>
      </w:r>
      <w:r>
        <w:t>材料把学习分成两半：</w:t>
      </w:r>
      <w:r>
        <w:rPr>
          <w:b/>
          <w:color w:val="C00000"/>
        </w:rPr>
        <w:t>"</w:t>
      </w:r>
      <w:r>
        <w:rPr>
          <w:b/>
          <w:color w:val="C00000"/>
        </w:rPr>
        <w:t>有字之书</w:t>
      </w:r>
      <w:r>
        <w:rPr>
          <w:b/>
          <w:color w:val="C00000"/>
        </w:rPr>
        <w:t>"</w:t>
      </w:r>
      <w:r>
        <w:t>承载</w:t>
      </w:r>
      <w:r>
        <w:t>"</w:t>
      </w:r>
      <w:r>
        <w:t>古今中外的经典学说、系统完备的专业知识</w:t>
      </w:r>
      <w:r>
        <w:t>"</w:t>
      </w:r>
      <w:r>
        <w:t>，</w:t>
      </w:r>
      <w:r>
        <w:rPr>
          <w:b/>
          <w:color w:val="C00000"/>
        </w:rPr>
        <w:t>"</w:t>
      </w:r>
      <w:r>
        <w:rPr>
          <w:b/>
          <w:color w:val="C00000"/>
        </w:rPr>
        <w:t>无字之书</w:t>
      </w:r>
      <w:r>
        <w:rPr>
          <w:b/>
          <w:color w:val="C00000"/>
        </w:rPr>
        <w:t>"</w:t>
      </w:r>
      <w:r>
        <w:t>则</w:t>
      </w:r>
      <w:r>
        <w:t>"</w:t>
      </w:r>
      <w:r>
        <w:t>镌刻于广袤大地，蕴藏于社会万象之中</w:t>
      </w:r>
      <w:r>
        <w:t>"</w:t>
      </w:r>
      <w:r>
        <w:t>。一边是书本理论，一边是社会实践，设问要求论证二者</w:t>
      </w:r>
      <w:r>
        <w:rPr>
          <w:b/>
          <w:color w:val="C00000"/>
        </w:rPr>
        <w:t>"</w:t>
      </w:r>
      <w:r>
        <w:rPr>
          <w:b/>
          <w:color w:val="C00000"/>
        </w:rPr>
        <w:t>结合起来</w:t>
      </w:r>
      <w:r>
        <w:rPr>
          <w:b/>
          <w:color w:val="C00000"/>
        </w:rPr>
        <w:t>"</w:t>
      </w:r>
      <w:r>
        <w:t>的理由。</w:t>
      </w:r>
    </w:p>
    <w:p w14:paraId="0011694D" w14:textId="77777777" w:rsidR="000B2DC3" w:rsidRDefault="00000000">
      <w:r>
        <w:rPr>
          <w:b/>
        </w:rPr>
        <w:t>【设问】</w:t>
      </w:r>
      <w:r>
        <w:rPr>
          <w:b/>
        </w:rPr>
        <w:t xml:space="preserve"> </w:t>
      </w:r>
      <w:r>
        <w:t>从哲学角度，谈谈为什么要把读</w:t>
      </w:r>
      <w:r>
        <w:t>"</w:t>
      </w:r>
      <w:r>
        <w:t>有字之书</w:t>
      </w:r>
      <w:r>
        <w:t>"</w:t>
      </w:r>
      <w:r>
        <w:t>和读</w:t>
      </w:r>
      <w:r>
        <w:t>"</w:t>
      </w:r>
      <w:r>
        <w:t>无字之书</w:t>
      </w:r>
      <w:r>
        <w:t>"</w:t>
      </w:r>
      <w:r>
        <w:t>结合起来。</w:t>
      </w:r>
    </w:p>
    <w:p w14:paraId="3701617A" w14:textId="77777777" w:rsidR="000B2DC3" w:rsidRDefault="00000000">
      <w:r>
        <w:rPr>
          <w:b/>
        </w:rPr>
        <w:t>【为什么能想到】</w:t>
      </w:r>
      <w:r>
        <w:rPr>
          <w:b/>
        </w:rPr>
        <w:t xml:space="preserve"> </w:t>
      </w:r>
      <w:r>
        <w:t>"</w:t>
      </w:r>
      <w:r>
        <w:t>有字之书</w:t>
      </w:r>
      <w:r>
        <w:t>"</w:t>
      </w:r>
      <w:r>
        <w:t>，对应的就是理论认识；</w:t>
      </w:r>
      <w:r>
        <w:t>"</w:t>
      </w:r>
      <w:r>
        <w:t>无字之书</w:t>
      </w:r>
      <w:r>
        <w:t>"</w:t>
      </w:r>
      <w:r>
        <w:t>，对应的就是社会实践</w:t>
      </w:r>
      <w:r>
        <w:t>——</w:t>
      </w:r>
      <w:r>
        <w:t>材料把学习拆成书本与大地两半，先做这一步翻译，题目就透亮了。一边是理论一边是实践，设问又用</w:t>
      </w:r>
      <w:r>
        <w:t>"</w:t>
      </w:r>
      <w:r>
        <w:t>结合起来</w:t>
      </w:r>
      <w:r>
        <w:t>"</w:t>
      </w:r>
      <w:r>
        <w:t>把二者并举，自然落到实践与认识的辩证关系：实践决定认识，认识反作用于实践，二者相互依存、相互促进。谁也离不开谁，</w:t>
      </w:r>
      <w:r>
        <w:t>"</w:t>
      </w:r>
      <w:r>
        <w:t>结合</w:t>
      </w:r>
      <w:r>
        <w:t>"</w:t>
      </w:r>
      <w:r>
        <w:t>的理由就立住了。</w:t>
      </w:r>
    </w:p>
    <w:p w14:paraId="4B054922" w14:textId="77777777" w:rsidR="000B2DC3" w:rsidRDefault="00000000">
      <w:r>
        <w:rPr>
          <w:b/>
        </w:rPr>
        <w:lastRenderedPageBreak/>
        <w:t>【答案落点】</w:t>
      </w:r>
      <w:r>
        <w:rPr>
          <w:b/>
        </w:rPr>
        <w:t xml:space="preserve"> </w:t>
      </w:r>
      <w:r>
        <w:t>实践与认识的辩证关系（决定与反作用）：理论以实践为基础，实践需要理论作指引；理论可洞察社会现实，实践经历能升华为理论认知；正确的理论推动实践发展，实践又推动认识深化</w:t>
      </w:r>
      <w:r>
        <w:t>——</w:t>
      </w:r>
      <w:r>
        <w:t>所以必须把读两种书结合起来，做到知行合一，这有利于青年成长、社会发展、文明进步。</w:t>
      </w:r>
    </w:p>
    <w:p w14:paraId="24D36D3A"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讲评细则以</w:t>
      </w:r>
      <w:r>
        <w:rPr>
          <w:color w:val="595959"/>
          <w:sz w:val="19"/>
        </w:rPr>
        <w:t>"</w:t>
      </w:r>
      <w:r>
        <w:rPr>
          <w:color w:val="595959"/>
          <w:sz w:val="19"/>
        </w:rPr>
        <w:t>相互区别</w:t>
      </w:r>
      <w:r>
        <w:rPr>
          <w:color w:val="595959"/>
          <w:sz w:val="19"/>
        </w:rPr>
        <w:t>"1</w:t>
      </w:r>
      <w:r>
        <w:rPr>
          <w:color w:val="595959"/>
          <w:sz w:val="19"/>
        </w:rPr>
        <w:t>分点明有字之书＝理论、无字之书＝实践的翻译，决定与反作用为给分主干道；官方另认可矛盾对立统一、联系／整体与部分、物质与意识、人民主体地位、价值观与人生价值实现等角度。</w:t>
      </w:r>
    </w:p>
    <w:p w14:paraId="5E1215AC" w14:textId="77777777" w:rsidR="000B2DC3" w:rsidRDefault="00000000">
      <w:pPr>
        <w:pStyle w:val="31"/>
      </w:pPr>
      <w:r>
        <w:rPr>
          <w:rFonts w:ascii="Times New Roman" w:eastAsia="PingFang SC" w:hAnsi="Times New Roman"/>
        </w:rPr>
        <w:t xml:space="preserve">2. 2025 </w:t>
      </w:r>
      <w:r>
        <w:rPr>
          <w:rFonts w:ascii="Times New Roman" w:eastAsia="PingFang SC" w:hAnsi="Times New Roman"/>
        </w:rPr>
        <w:t>朝阳二模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22 </w:t>
      </w:r>
      <w:r>
        <w:rPr>
          <w:rFonts w:ascii="Times New Roman" w:eastAsia="PingFang SC" w:hAnsi="Times New Roman"/>
        </w:rPr>
        <w:t>题（主观题）</w:t>
      </w:r>
    </w:p>
    <w:p w14:paraId="76D64BE3" w14:textId="77777777" w:rsidR="000B2DC3" w:rsidRDefault="00000000">
      <w:r>
        <w:rPr>
          <w:b/>
        </w:rPr>
        <w:t>【材料触发点】</w:t>
      </w:r>
      <w:r>
        <w:rPr>
          <w:b/>
        </w:rPr>
        <w:t xml:space="preserve"> </w:t>
      </w:r>
      <w:r>
        <w:t>"</w:t>
      </w:r>
      <w:r>
        <w:t>推进中国式现代化是一个探索性事业，还有许多未知领域，需要我们</w:t>
      </w:r>
      <w:r>
        <w:rPr>
          <w:b/>
          <w:color w:val="C00000"/>
        </w:rPr>
        <w:t>在实践中去大胆探索</w:t>
      </w:r>
      <w:r>
        <w:t>"</w:t>
      </w:r>
      <w:r>
        <w:t>；同时</w:t>
      </w:r>
      <w:r>
        <w:t>"</w:t>
      </w:r>
      <w:r>
        <w:t>实现各个阶段发展目标、落实各个领域发展战略同样</w:t>
      </w:r>
      <w:r>
        <w:rPr>
          <w:b/>
          <w:color w:val="C00000"/>
        </w:rPr>
        <w:t>需要进行顶层设计</w:t>
      </w:r>
      <w:r>
        <w:t>"——</w:t>
      </w:r>
      <w:r>
        <w:t>一边是实践探索，一边是作为认识成果的顶层设计，设问要求谈对二者的理解。</w:t>
      </w:r>
    </w:p>
    <w:p w14:paraId="162A2C98" w14:textId="77777777" w:rsidR="000B2DC3" w:rsidRDefault="00000000">
      <w:r>
        <w:rPr>
          <w:b/>
        </w:rPr>
        <w:t>【设问】</w:t>
      </w:r>
      <w:r>
        <w:rPr>
          <w:b/>
        </w:rPr>
        <w:t xml:space="preserve"> </w:t>
      </w:r>
      <w:r>
        <w:t>结合材料，综合运用所学，谈谈对推进中国式现代化事业中的顶层设计与实践探索的理解。</w:t>
      </w:r>
    </w:p>
    <w:p w14:paraId="6AFD70B3" w14:textId="77777777" w:rsidR="000B2DC3" w:rsidRDefault="00000000">
      <w:r>
        <w:rPr>
          <w:b/>
        </w:rPr>
        <w:t>【为什么能想到】</w:t>
      </w:r>
      <w:r>
        <w:rPr>
          <w:b/>
        </w:rPr>
        <w:t xml:space="preserve"> </w:t>
      </w:r>
      <w:r>
        <w:t>"</w:t>
      </w:r>
      <w:r>
        <w:t>顶层设计</w:t>
      </w:r>
      <w:r>
        <w:t>"</w:t>
      </w:r>
      <w:r>
        <w:t>，对应的就是认识（规划蓝图）；</w:t>
      </w:r>
      <w:r>
        <w:t>"</w:t>
      </w:r>
      <w:r>
        <w:t>实践探索</w:t>
      </w:r>
      <w:r>
        <w:t>"</w:t>
      </w:r>
      <w:r>
        <w:t>，对应的就是实践</w:t>
      </w:r>
      <w:r>
        <w:t>——</w:t>
      </w:r>
      <w:r>
        <w:t>这对概念本身就是实践与认识辩证关系的对子化表述。顶层设计为实践探索提供方向和指引，是认识的反作用；实践探索为顶层设计提供依据和支撑，是实践的决定作用。看到认识与实践成对出现并追问关系理解的设问，第一步就用辩证关系给双方定位，</w:t>
      </w:r>
      <w:r>
        <w:t>"</w:t>
      </w:r>
      <w:r>
        <w:t>指引</w:t>
      </w:r>
      <w:r>
        <w:t>"</w:t>
      </w:r>
      <w:r>
        <w:t>与</w:t>
      </w:r>
      <w:r>
        <w:t>"</w:t>
      </w:r>
      <w:r>
        <w:t>依据</w:t>
      </w:r>
      <w:r>
        <w:t>"</w:t>
      </w:r>
      <w:r>
        <w:t>两个箭头一画，框架即成。</w:t>
      </w:r>
    </w:p>
    <w:p w14:paraId="17D966AF" w14:textId="77777777" w:rsidR="000B2DC3" w:rsidRDefault="00000000">
      <w:r>
        <w:rPr>
          <w:b/>
        </w:rPr>
        <w:t>【答案落点】</w:t>
      </w:r>
      <w:r>
        <w:rPr>
          <w:b/>
        </w:rPr>
        <w:t xml:space="preserve"> </w:t>
      </w:r>
      <w:r>
        <w:t>实践与认识辩证统一：实践探索为顶层设计提供依据和支撑</w:t>
      </w:r>
      <w:r>
        <w:t>——</w:t>
      </w:r>
      <w:r>
        <w:t>中国式现代化是探索性事业，未知领域的答案只能从大胆探索中来；顶层设计作为科学认识为实践探索提供方向和指引，使分阶段、分领域的推进有目标有章法；二者相辅相成，共同推动中国式现代化不断向前发展。</w:t>
      </w:r>
    </w:p>
    <w:p w14:paraId="0A451162"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细则第</w:t>
      </w:r>
      <w:r>
        <w:rPr>
          <w:color w:val="595959"/>
          <w:sz w:val="19"/>
        </w:rPr>
        <w:t>①</w:t>
      </w:r>
      <w:r>
        <w:rPr>
          <w:color w:val="595959"/>
          <w:sz w:val="19"/>
        </w:rPr>
        <w:t>层</w:t>
      </w:r>
      <w:r>
        <w:rPr>
          <w:color w:val="595959"/>
          <w:sz w:val="19"/>
        </w:rPr>
        <w:t>"</w:t>
      </w:r>
      <w:r>
        <w:rPr>
          <w:color w:val="595959"/>
          <w:sz w:val="19"/>
        </w:rPr>
        <w:t>二者是什么</w:t>
      </w:r>
      <w:r>
        <w:rPr>
          <w:color w:val="595959"/>
          <w:sz w:val="19"/>
        </w:rPr>
        <w:t>"</w:t>
      </w:r>
      <w:r>
        <w:rPr>
          <w:color w:val="595959"/>
          <w:sz w:val="19"/>
        </w:rPr>
        <w:t>（</w:t>
      </w:r>
      <w:r>
        <w:rPr>
          <w:color w:val="595959"/>
          <w:sz w:val="19"/>
        </w:rPr>
        <w:t>2</w:t>
      </w:r>
      <w:r>
        <w:rPr>
          <w:color w:val="595959"/>
          <w:sz w:val="19"/>
        </w:rPr>
        <w:t>分）原文：</w:t>
      </w:r>
      <w:r>
        <w:rPr>
          <w:color w:val="595959"/>
          <w:sz w:val="19"/>
        </w:rPr>
        <w:t>"</w:t>
      </w:r>
      <w:r>
        <w:rPr>
          <w:color w:val="595959"/>
          <w:sz w:val="19"/>
        </w:rPr>
        <w:t>顶层设计是把握方向、统领目标的，为实践探索提供方向和指引（</w:t>
      </w:r>
      <w:r>
        <w:rPr>
          <w:color w:val="595959"/>
          <w:sz w:val="19"/>
        </w:rPr>
        <w:t>1</w:t>
      </w:r>
      <w:r>
        <w:rPr>
          <w:color w:val="595959"/>
          <w:sz w:val="19"/>
        </w:rPr>
        <w:t>分）；实践探索是寻觅路径、寻找办法的，为顶层设计提供依据和支撑（</w:t>
      </w:r>
      <w:r>
        <w:rPr>
          <w:color w:val="595959"/>
          <w:sz w:val="19"/>
        </w:rPr>
        <w:t>1</w:t>
      </w:r>
      <w:r>
        <w:rPr>
          <w:color w:val="595959"/>
          <w:sz w:val="19"/>
        </w:rPr>
        <w:t>分）。</w:t>
      </w:r>
      <w:r>
        <w:rPr>
          <w:color w:val="595959"/>
          <w:sz w:val="19"/>
        </w:rPr>
        <w:t>""</w:t>
      </w:r>
      <w:r>
        <w:rPr>
          <w:color w:val="595959"/>
          <w:sz w:val="19"/>
        </w:rPr>
        <w:t>为什么</w:t>
      </w:r>
      <w:r>
        <w:rPr>
          <w:color w:val="595959"/>
          <w:sz w:val="19"/>
        </w:rPr>
        <w:t>"</w:t>
      </w:r>
      <w:r>
        <w:rPr>
          <w:color w:val="595959"/>
          <w:sz w:val="19"/>
        </w:rPr>
        <w:t>层的实践侧与认识侧展开分别见知识点</w:t>
      </w:r>
      <w:r>
        <w:rPr>
          <w:color w:val="595959"/>
          <w:sz w:val="19"/>
        </w:rPr>
        <w:t>23</w:t>
      </w:r>
      <w:r>
        <w:rPr>
          <w:color w:val="595959"/>
          <w:sz w:val="19"/>
        </w:rPr>
        <w:t>、</w:t>
      </w:r>
      <w:r>
        <w:rPr>
          <w:color w:val="595959"/>
          <w:sz w:val="19"/>
        </w:rPr>
        <w:t>24</w:t>
      </w:r>
      <w:r>
        <w:rPr>
          <w:color w:val="595959"/>
          <w:sz w:val="19"/>
        </w:rPr>
        <w:t>同题条目；本题另涉系统优化、矛盾对立统一、普特统一、群众观点群众路线及党的领导等角度。</w:t>
      </w:r>
    </w:p>
    <w:p w14:paraId="16B88CDC" w14:textId="77777777" w:rsidR="000B2DC3" w:rsidRDefault="00000000">
      <w:pPr>
        <w:pStyle w:val="31"/>
      </w:pPr>
      <w:r>
        <w:rPr>
          <w:rFonts w:ascii="Times New Roman" w:eastAsia="PingFang SC" w:hAnsi="Times New Roman"/>
        </w:rPr>
        <w:lastRenderedPageBreak/>
        <w:t xml:space="preserve">3. 2025 </w:t>
      </w:r>
      <w:r>
        <w:rPr>
          <w:rFonts w:ascii="Times New Roman" w:eastAsia="PingFang SC" w:hAnsi="Times New Roman"/>
        </w:rPr>
        <w:t>朝阳期末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22 </w:t>
      </w:r>
      <w:r>
        <w:rPr>
          <w:rFonts w:ascii="Times New Roman" w:eastAsia="PingFang SC" w:hAnsi="Times New Roman"/>
        </w:rPr>
        <w:t>题（主观题）</w:t>
      </w:r>
    </w:p>
    <w:p w14:paraId="41008680" w14:textId="77777777" w:rsidR="000B2DC3" w:rsidRDefault="00000000">
      <w:r>
        <w:rPr>
          <w:b/>
        </w:rPr>
        <w:t>【材料触发点】</w:t>
      </w:r>
      <w:r>
        <w:rPr>
          <w:b/>
        </w:rPr>
        <w:t xml:space="preserve"> </w:t>
      </w:r>
      <w:r>
        <w:t>"</w:t>
      </w:r>
      <w:r>
        <w:t>十八大以来，国内外形势新变化和实践新要求，迫切需要我们</w:t>
      </w:r>
      <w:r>
        <w:rPr>
          <w:b/>
          <w:color w:val="C00000"/>
        </w:rPr>
        <w:t>从理论和实践的结合上</w:t>
      </w:r>
      <w:r>
        <w:t>深入回答</w:t>
      </w:r>
      <w:r>
        <w:t>……</w:t>
      </w:r>
      <w:r>
        <w:t>一系列重大时代课题</w:t>
      </w:r>
      <w:r>
        <w:t>"</w:t>
      </w:r>
      <w:r>
        <w:t>；</w:t>
      </w:r>
      <w:r>
        <w:t>"</w:t>
      </w:r>
      <w:r>
        <w:t>继续推进</w:t>
      </w:r>
      <w:r>
        <w:rPr>
          <w:b/>
          <w:color w:val="C00000"/>
        </w:rPr>
        <w:t>实践基础上的理论创新</w:t>
      </w:r>
      <w:r>
        <w:t>，首先要把握好习近平新时代中国特色社会主义思想的世界观和方法论，坚持好、运用好贯穿其中的立场观点方法</w:t>
      </w:r>
      <w:r>
        <w:t>"</w:t>
      </w:r>
      <w:r>
        <w:t>。</w:t>
      </w:r>
    </w:p>
    <w:p w14:paraId="4C34A747" w14:textId="77777777" w:rsidR="000B2DC3" w:rsidRDefault="00000000">
      <w:r>
        <w:rPr>
          <w:b/>
        </w:rPr>
        <w:t>【设问】</w:t>
      </w:r>
      <w:r>
        <w:rPr>
          <w:b/>
        </w:rPr>
        <w:t xml:space="preserve"> </w:t>
      </w:r>
      <w:r>
        <w:t>结合材料，综合运用所学，说明如何不断谱写马克思主义中国化时代化新篇章。</w:t>
      </w:r>
    </w:p>
    <w:p w14:paraId="1B023346" w14:textId="77777777" w:rsidR="000B2DC3" w:rsidRDefault="00000000">
      <w:r>
        <w:rPr>
          <w:b/>
        </w:rPr>
        <w:t>【为什么能想到】</w:t>
      </w:r>
      <w:r>
        <w:rPr>
          <w:b/>
        </w:rPr>
        <w:t xml:space="preserve"> </w:t>
      </w:r>
      <w:r>
        <w:t>"</w:t>
      </w:r>
      <w:r>
        <w:t>从理论和实践的结合上深入回答</w:t>
      </w:r>
      <w:r>
        <w:t>""</w:t>
      </w:r>
      <w:r>
        <w:t>实践基础上的理论创新</w:t>
      </w:r>
      <w:r>
        <w:t>"</w:t>
      </w:r>
      <w:r>
        <w:t>，对应的就是实践与认识辩证关系的总论。这两句材料把双向关系都说全了：理论创新立足实践，是实践的决定作用；新理论指导新实践，是认识的反作用。看到</w:t>
      </w:r>
      <w:r>
        <w:t>"</w:t>
      </w:r>
      <w:r>
        <w:t>理论创新与实践要求相互呼应</w:t>
      </w:r>
      <w:r>
        <w:t>"</w:t>
      </w:r>
      <w:r>
        <w:t>的句式，就按</w:t>
      </w:r>
      <w:r>
        <w:t>"</w:t>
      </w:r>
      <w:r>
        <w:t>结合、统一</w:t>
      </w:r>
      <w:r>
        <w:t>"</w:t>
      </w:r>
      <w:r>
        <w:t>的总论口径作答，两个方向各落一笔。</w:t>
      </w:r>
    </w:p>
    <w:p w14:paraId="3E75CE29" w14:textId="77777777" w:rsidR="000B2DC3" w:rsidRDefault="00000000">
      <w:r>
        <w:rPr>
          <w:b/>
        </w:rPr>
        <w:t>【答案落点】</w:t>
      </w:r>
      <w:r>
        <w:rPr>
          <w:b/>
        </w:rPr>
        <w:t xml:space="preserve"> </w:t>
      </w:r>
      <w:r>
        <w:t>坚持实践观点，坚持理论与实践相结合、相统一</w:t>
      </w:r>
      <w:r>
        <w:t>——</w:t>
      </w:r>
      <w:r>
        <w:t>在回答实践提出的重大时代课题中推进实践基础上的理论创新，又以新的理论（习近平新时代中国特色社会主义思想的世界观和方法论）指导新的实践，从而不断谱写马克思主义中国化时代化新篇章。</w:t>
      </w:r>
    </w:p>
    <w:p w14:paraId="4872CA8B"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评分细则</w:t>
      </w:r>
      <w:r>
        <w:rPr>
          <w:color w:val="595959"/>
          <w:sz w:val="19"/>
        </w:rPr>
        <w:t>④</w:t>
      </w:r>
      <w:r>
        <w:rPr>
          <w:color w:val="595959"/>
          <w:sz w:val="19"/>
        </w:rPr>
        <w:t>认识论档（</w:t>
      </w:r>
      <w:r>
        <w:rPr>
          <w:color w:val="595959"/>
          <w:sz w:val="19"/>
        </w:rPr>
        <w:t>1</w:t>
      </w:r>
      <w:r>
        <w:rPr>
          <w:color w:val="595959"/>
          <w:sz w:val="19"/>
        </w:rPr>
        <w:t>分）原文：</w:t>
      </w:r>
      <w:r>
        <w:rPr>
          <w:color w:val="595959"/>
          <w:sz w:val="19"/>
        </w:rPr>
        <w:t>"</w:t>
      </w:r>
      <w:r>
        <w:rPr>
          <w:color w:val="595959"/>
          <w:sz w:val="19"/>
        </w:rPr>
        <w:t>坚持实践观点，坚持理论与实践相结合、相统一，推进实践基础上的理论创新，以新的理论指导新的实践。</w:t>
      </w:r>
      <w:r>
        <w:rPr>
          <w:color w:val="595959"/>
          <w:sz w:val="19"/>
        </w:rPr>
        <w:t>"</w:t>
      </w:r>
      <w:r>
        <w:rPr>
          <w:color w:val="595959"/>
          <w:sz w:val="19"/>
        </w:rPr>
        <w:t>本题细则另有总说（党的领导、</w:t>
      </w:r>
      <w:r>
        <w:rPr>
          <w:color w:val="595959"/>
          <w:sz w:val="19"/>
        </w:rPr>
        <w:t>"</w:t>
      </w:r>
      <w:r>
        <w:rPr>
          <w:color w:val="595959"/>
          <w:sz w:val="19"/>
        </w:rPr>
        <w:t>两个结合</w:t>
      </w:r>
      <w:r>
        <w:rPr>
          <w:color w:val="595959"/>
          <w:sz w:val="19"/>
        </w:rPr>
        <w:t>"</w:t>
      </w:r>
      <w:r>
        <w:rPr>
          <w:color w:val="595959"/>
          <w:sz w:val="19"/>
        </w:rPr>
        <w:t>）、唯物论、辩证法、历史观价值观各档；</w:t>
      </w:r>
      <w:r>
        <w:rPr>
          <w:color w:val="595959"/>
          <w:sz w:val="19"/>
        </w:rPr>
        <w:t>"</w:t>
      </w:r>
      <w:r>
        <w:rPr>
          <w:color w:val="595959"/>
          <w:sz w:val="19"/>
        </w:rPr>
        <w:t>新实践催生理论创新</w:t>
      </w:r>
      <w:r>
        <w:rPr>
          <w:color w:val="595959"/>
          <w:sz w:val="19"/>
        </w:rPr>
        <w:t>"</w:t>
      </w:r>
      <w:r>
        <w:rPr>
          <w:color w:val="595959"/>
          <w:sz w:val="19"/>
        </w:rPr>
        <w:t>的动力侧重见知识点</w:t>
      </w:r>
      <w:r>
        <w:rPr>
          <w:color w:val="595959"/>
          <w:sz w:val="19"/>
        </w:rPr>
        <w:t>23</w:t>
      </w:r>
      <w:r>
        <w:rPr>
          <w:color w:val="595959"/>
          <w:sz w:val="19"/>
        </w:rPr>
        <w:t>同题条目，</w:t>
      </w:r>
      <w:r>
        <w:rPr>
          <w:color w:val="595959"/>
          <w:sz w:val="19"/>
        </w:rPr>
        <w:t>"</w:t>
      </w:r>
      <w:r>
        <w:rPr>
          <w:color w:val="595959"/>
          <w:sz w:val="19"/>
        </w:rPr>
        <w:t>理论创新没有止境</w:t>
      </w:r>
      <w:r>
        <w:rPr>
          <w:color w:val="595959"/>
          <w:sz w:val="19"/>
        </w:rPr>
        <w:t>"</w:t>
      </w:r>
      <w:r>
        <w:rPr>
          <w:color w:val="595959"/>
          <w:sz w:val="19"/>
        </w:rPr>
        <w:t>见知识点</w:t>
      </w:r>
      <w:r>
        <w:rPr>
          <w:color w:val="595959"/>
          <w:sz w:val="19"/>
        </w:rPr>
        <w:t>25</w:t>
      </w:r>
      <w:r>
        <w:rPr>
          <w:color w:val="595959"/>
          <w:sz w:val="19"/>
        </w:rPr>
        <w:t>同题条目。</w:t>
      </w:r>
    </w:p>
    <w:p w14:paraId="76D1138E" w14:textId="77777777" w:rsidR="000B2DC3" w:rsidRDefault="00000000">
      <w:pPr>
        <w:pStyle w:val="31"/>
      </w:pPr>
      <w:r>
        <w:rPr>
          <w:rFonts w:ascii="Times New Roman" w:eastAsia="PingFang SC" w:hAnsi="Times New Roman"/>
        </w:rPr>
        <w:t xml:space="preserve">4. 2026 </w:t>
      </w:r>
      <w:r>
        <w:rPr>
          <w:rFonts w:ascii="Times New Roman" w:eastAsia="PingFang SC" w:hAnsi="Times New Roman"/>
        </w:rPr>
        <w:t>石景山二模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17 </w:t>
      </w:r>
      <w:r>
        <w:rPr>
          <w:rFonts w:ascii="Times New Roman" w:eastAsia="PingFang SC" w:hAnsi="Times New Roman"/>
        </w:rPr>
        <w:t>题第（</w:t>
      </w:r>
      <w:r>
        <w:rPr>
          <w:rFonts w:ascii="Times New Roman" w:eastAsia="PingFang SC" w:hAnsi="Times New Roman"/>
        </w:rPr>
        <w:t>3</w:t>
      </w:r>
      <w:r>
        <w:rPr>
          <w:rFonts w:ascii="Times New Roman" w:eastAsia="PingFang SC" w:hAnsi="Times New Roman"/>
        </w:rPr>
        <w:t>）问（主观题）</w:t>
      </w:r>
    </w:p>
    <w:p w14:paraId="4DE81F5A" w14:textId="77777777" w:rsidR="000B2DC3" w:rsidRDefault="00000000">
      <w:r>
        <w:rPr>
          <w:b/>
        </w:rPr>
        <w:t>【材料触发点】</w:t>
      </w:r>
      <w:r>
        <w:rPr>
          <w:b/>
        </w:rPr>
        <w:t xml:space="preserve"> </w:t>
      </w:r>
      <w:r>
        <w:t>《北京市养老服务条例》立法实践；材料三：</w:t>
      </w:r>
      <w:r>
        <w:t>"</w:t>
      </w:r>
      <w:r>
        <w:t>努力将制度设计的每一条，对应好老年人的一餐一饭、一医一药</w:t>
      </w:r>
      <w:r>
        <w:t>……</w:t>
      </w:r>
      <w:r>
        <w:t>说到底，</w:t>
      </w:r>
      <w:r>
        <w:rPr>
          <w:b/>
          <w:color w:val="C00000"/>
        </w:rPr>
        <w:t>'</w:t>
      </w:r>
      <w:r>
        <w:rPr>
          <w:b/>
          <w:color w:val="C00000"/>
        </w:rPr>
        <w:t>良法</w:t>
      </w:r>
      <w:r>
        <w:rPr>
          <w:b/>
          <w:color w:val="C00000"/>
        </w:rPr>
        <w:t>'</w:t>
      </w:r>
      <w:r>
        <w:rPr>
          <w:b/>
          <w:color w:val="C00000"/>
        </w:rPr>
        <w:t>只是起点，</w:t>
      </w:r>
      <w:r>
        <w:rPr>
          <w:b/>
          <w:color w:val="C00000"/>
        </w:rPr>
        <w:t>'</w:t>
      </w:r>
      <w:r>
        <w:rPr>
          <w:b/>
          <w:color w:val="C00000"/>
        </w:rPr>
        <w:t>善治</w:t>
      </w:r>
      <w:r>
        <w:rPr>
          <w:b/>
          <w:color w:val="C00000"/>
        </w:rPr>
        <w:t>'</w:t>
      </w:r>
      <w:r>
        <w:rPr>
          <w:b/>
          <w:color w:val="C00000"/>
        </w:rPr>
        <w:t>才是目标</w:t>
      </w:r>
      <w:r>
        <w:t>。</w:t>
      </w:r>
      <w:r>
        <w:t>"</w:t>
      </w:r>
    </w:p>
    <w:p w14:paraId="5D07A7C5" w14:textId="77777777" w:rsidR="000B2DC3" w:rsidRDefault="00000000">
      <w:r>
        <w:rPr>
          <w:b/>
        </w:rPr>
        <w:t>【设问】</w:t>
      </w:r>
      <w:r>
        <w:rPr>
          <w:b/>
        </w:rPr>
        <w:t xml:space="preserve"> </w:t>
      </w:r>
      <w:r>
        <w:t>从哲学角度，分析</w:t>
      </w:r>
      <w:r>
        <w:t>"</w:t>
      </w:r>
      <w:r>
        <w:t>良法</w:t>
      </w:r>
      <w:r>
        <w:t>"</w:t>
      </w:r>
      <w:r>
        <w:t>和</w:t>
      </w:r>
      <w:r>
        <w:t>"</w:t>
      </w:r>
      <w:r>
        <w:t>善治</w:t>
      </w:r>
      <w:r>
        <w:t>"</w:t>
      </w:r>
      <w:r>
        <w:t>的关联。</w:t>
      </w:r>
    </w:p>
    <w:p w14:paraId="09BC15E0" w14:textId="77777777" w:rsidR="000B2DC3" w:rsidRDefault="00000000">
      <w:r>
        <w:rPr>
          <w:b/>
        </w:rPr>
        <w:t>【为什么能想到】</w:t>
      </w:r>
      <w:r>
        <w:rPr>
          <w:b/>
        </w:rPr>
        <w:t xml:space="preserve"> </w:t>
      </w:r>
      <w:r>
        <w:t>"</w:t>
      </w:r>
      <w:r>
        <w:t>良法</w:t>
      </w:r>
      <w:r>
        <w:t>"</w:t>
      </w:r>
      <w:r>
        <w:t>，对应的就是认识（立法成果、规则）；</w:t>
      </w:r>
      <w:r>
        <w:t>"</w:t>
      </w:r>
      <w:r>
        <w:t>善治</w:t>
      </w:r>
      <w:r>
        <w:t>"</w:t>
      </w:r>
      <w:r>
        <w:t>，对应的就是治理实践</w:t>
      </w:r>
      <w:r>
        <w:t>——"</w:t>
      </w:r>
      <w:r>
        <w:t>法与治</w:t>
      </w:r>
      <w:r>
        <w:t>"</w:t>
      </w:r>
      <w:r>
        <w:t>的关系设问，骨子里是认识与实践的关系。立法源于养老治理实践的需要，条例正是为破解</w:t>
      </w:r>
      <w:r>
        <w:t>"</w:t>
      </w:r>
      <w:r>
        <w:t>多元参与</w:t>
      </w:r>
      <w:r>
        <w:t>"</w:t>
      </w:r>
      <w:r>
        <w:t>原则难落地的实践难点而立；</w:t>
      </w:r>
      <w:r>
        <w:t>"</w:t>
      </w:r>
      <w:r>
        <w:t>良法只是起点、善治才是目标</w:t>
      </w:r>
      <w:r>
        <w:t>"</w:t>
      </w:r>
      <w:r>
        <w:t>又提醒：认识必须回到实践中发挥效力，实践才是认识的目的。一来一回，关联就讲清了。</w:t>
      </w:r>
    </w:p>
    <w:p w14:paraId="0F9FD5AB" w14:textId="77777777" w:rsidR="000B2DC3" w:rsidRDefault="00000000">
      <w:r>
        <w:rPr>
          <w:b/>
        </w:rPr>
        <w:lastRenderedPageBreak/>
        <w:t>【答案落点】</w:t>
      </w:r>
      <w:r>
        <w:rPr>
          <w:b/>
        </w:rPr>
        <w:t xml:space="preserve"> </w:t>
      </w:r>
      <w:r>
        <w:t>"</w:t>
      </w:r>
      <w:r>
        <w:t>良法</w:t>
      </w:r>
      <w:r>
        <w:t>"</w:t>
      </w:r>
      <w:r>
        <w:t>与</w:t>
      </w:r>
      <w:r>
        <w:t>"</w:t>
      </w:r>
      <w:r>
        <w:t>善治</w:t>
      </w:r>
      <w:r>
        <w:t>"</w:t>
      </w:r>
      <w:r>
        <w:t>紧密关联</w:t>
      </w:r>
      <w:r>
        <w:t>——</w:t>
      </w:r>
      <w:r>
        <w:t>良法产生于治理实践、回应治理需求，只有良法才能最大限度获得民众认同、发挥法律效力；但良法只是起点，必须以法治作为治国理政基本方式投入治理实践，规范权力运行、保障公民权益，才能实现善治目标、推动国家治理现代化。</w:t>
      </w:r>
    </w:p>
    <w:p w14:paraId="01D4C9CE"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试卷参考答案明列</w:t>
      </w:r>
      <w:r>
        <w:rPr>
          <w:color w:val="595959"/>
          <w:sz w:val="19"/>
        </w:rPr>
        <w:t>"</w:t>
      </w:r>
      <w:r>
        <w:rPr>
          <w:color w:val="595959"/>
          <w:sz w:val="19"/>
        </w:rPr>
        <w:t>实践与认识关系</w:t>
      </w:r>
      <w:r>
        <w:rPr>
          <w:color w:val="595959"/>
          <w:sz w:val="19"/>
        </w:rPr>
        <w:t>"</w:t>
      </w:r>
      <w:r>
        <w:rPr>
          <w:color w:val="595959"/>
          <w:sz w:val="19"/>
        </w:rPr>
        <w:t>角度，另列联系的观点、矛盾的观点（对立统一，起点与目标）。细则给分结构：用一个哲学观点概括二者关系</w:t>
      </w:r>
      <w:r>
        <w:rPr>
          <w:color w:val="595959"/>
          <w:sz w:val="19"/>
        </w:rPr>
        <w:t>1</w:t>
      </w:r>
      <w:r>
        <w:rPr>
          <w:color w:val="595959"/>
          <w:sz w:val="19"/>
        </w:rPr>
        <w:t>分，正确分析</w:t>
      </w:r>
      <w:r>
        <w:rPr>
          <w:color w:val="595959"/>
          <w:sz w:val="19"/>
        </w:rPr>
        <w:t>2-4</w:t>
      </w:r>
      <w:r>
        <w:rPr>
          <w:color w:val="595959"/>
          <w:sz w:val="19"/>
        </w:rPr>
        <w:t>分，结合必修</w:t>
      </w:r>
      <w:r>
        <w:rPr>
          <w:color w:val="595959"/>
          <w:sz w:val="19"/>
        </w:rPr>
        <w:t>3</w:t>
      </w:r>
      <w:r>
        <w:rPr>
          <w:color w:val="595959"/>
          <w:sz w:val="19"/>
        </w:rPr>
        <w:t>综合表达</w:t>
      </w:r>
      <w:r>
        <w:rPr>
          <w:color w:val="595959"/>
          <w:sz w:val="19"/>
        </w:rPr>
        <w:t>5-6</w:t>
      </w:r>
      <w:r>
        <w:rPr>
          <w:color w:val="595959"/>
          <w:sz w:val="19"/>
        </w:rPr>
        <w:t>分。</w:t>
      </w:r>
    </w:p>
    <w:p w14:paraId="5B4E9EA7" w14:textId="77777777" w:rsidR="000B2DC3" w:rsidRDefault="00000000">
      <w:pPr>
        <w:pStyle w:val="31"/>
      </w:pPr>
      <w:r>
        <w:rPr>
          <w:rFonts w:ascii="Times New Roman" w:eastAsia="PingFang SC" w:hAnsi="Times New Roman"/>
        </w:rPr>
        <w:t xml:space="preserve">5. 2024 </w:t>
      </w:r>
      <w:r>
        <w:rPr>
          <w:rFonts w:ascii="Times New Roman" w:eastAsia="PingFang SC" w:hAnsi="Times New Roman"/>
        </w:rPr>
        <w:t>顺义二模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20 </w:t>
      </w:r>
      <w:r>
        <w:rPr>
          <w:rFonts w:ascii="Times New Roman" w:eastAsia="PingFang SC" w:hAnsi="Times New Roman"/>
        </w:rPr>
        <w:t>题第（</w:t>
      </w:r>
      <w:r>
        <w:rPr>
          <w:rFonts w:ascii="Times New Roman" w:eastAsia="PingFang SC" w:hAnsi="Times New Roman"/>
        </w:rPr>
        <w:t>2</w:t>
      </w:r>
      <w:r>
        <w:rPr>
          <w:rFonts w:ascii="Times New Roman" w:eastAsia="PingFang SC" w:hAnsi="Times New Roman"/>
        </w:rPr>
        <w:t>）问（主观题）</w:t>
      </w:r>
    </w:p>
    <w:p w14:paraId="72295D0F" w14:textId="77777777" w:rsidR="000B2DC3" w:rsidRDefault="00000000">
      <w:r>
        <w:rPr>
          <w:b/>
        </w:rPr>
        <w:t>【材料触发点】</w:t>
      </w:r>
      <w:r>
        <w:rPr>
          <w:b/>
        </w:rPr>
        <w:t xml:space="preserve"> </w:t>
      </w:r>
      <w:r>
        <w:t>"</w:t>
      </w:r>
      <w:r>
        <w:t>拥有科学理论的政党，才拥有真理的力量</w:t>
      </w:r>
      <w:r>
        <w:t>"</w:t>
      </w:r>
      <w:r>
        <w:t>；</w:t>
      </w:r>
      <w:r>
        <w:t>"</w:t>
      </w:r>
      <w:r>
        <w:rPr>
          <w:b/>
          <w:color w:val="C00000"/>
        </w:rPr>
        <w:t>科学的理论总是与伟大的实践相互激荡</w:t>
      </w:r>
      <w:r>
        <w:t>。坚持以马克思主义为指导，最终要落实到怎么用上来</w:t>
      </w:r>
      <w:r>
        <w:t>"</w:t>
      </w:r>
      <w:r>
        <w:t>；中国之问、世界之问、人民之问、时代之问</w:t>
      </w:r>
      <w:r>
        <w:t>"</w:t>
      </w:r>
      <w:r>
        <w:t>迫切需要我们</w:t>
      </w:r>
      <w:r>
        <w:rPr>
          <w:b/>
          <w:color w:val="C00000"/>
        </w:rPr>
        <w:t>从理论与实践的结合上提交答案</w:t>
      </w:r>
      <w:r>
        <w:t>"</w:t>
      </w:r>
      <w:r>
        <w:t>。</w:t>
      </w:r>
    </w:p>
    <w:p w14:paraId="37E40AFA" w14:textId="77777777" w:rsidR="000B2DC3" w:rsidRDefault="00000000">
      <w:r>
        <w:rPr>
          <w:b/>
        </w:rPr>
        <w:t>【设问】</w:t>
      </w:r>
      <w:r>
        <w:rPr>
          <w:b/>
        </w:rPr>
        <w:t xml:space="preserve"> </w:t>
      </w:r>
      <w:r>
        <w:t>（</w:t>
      </w:r>
      <w:r>
        <w:t>2</w:t>
      </w:r>
      <w:r>
        <w:t>）结合材料，综合运用所学，谈谈对实现中华民族伟大复兴需要</w:t>
      </w:r>
      <w:r>
        <w:t>"</w:t>
      </w:r>
      <w:r>
        <w:t>不断谱写马克思主义中国化时代化新篇章</w:t>
      </w:r>
      <w:r>
        <w:t>"</w:t>
      </w:r>
      <w:r>
        <w:t>的认识。</w:t>
      </w:r>
    </w:p>
    <w:p w14:paraId="4285DC55" w14:textId="77777777" w:rsidR="000B2DC3" w:rsidRDefault="00000000">
      <w:r>
        <w:rPr>
          <w:b/>
        </w:rPr>
        <w:t>【为什么能想到】</w:t>
      </w:r>
      <w:r>
        <w:rPr>
          <w:b/>
        </w:rPr>
        <w:t xml:space="preserve"> </w:t>
      </w:r>
      <w:r>
        <w:t>"</w:t>
      </w:r>
      <w:r>
        <w:t>理论与实践相互激荡</w:t>
      </w:r>
      <w:r>
        <w:t>""</w:t>
      </w:r>
      <w:r>
        <w:t>落实到怎么用上来</w:t>
      </w:r>
      <w:r>
        <w:t>""</w:t>
      </w:r>
      <w:r>
        <w:t>从理论与实践的结合上提交答案</w:t>
      </w:r>
      <w:r>
        <w:t>"</w:t>
      </w:r>
      <w:r>
        <w:t>，对应的就是实践与认识的辩证关系</w:t>
      </w:r>
      <w:r>
        <w:t>——</w:t>
      </w:r>
      <w:r>
        <w:t>这些政论句式是</w:t>
      </w:r>
      <w:r>
        <w:t>"</w:t>
      </w:r>
      <w:r>
        <w:t>理论与实践相结合</w:t>
      </w:r>
      <w:r>
        <w:t>"</w:t>
      </w:r>
      <w:r>
        <w:t>的标准表达。理论从党领导人民的伟大实践中产生，又指导实践、在实践中焕发生命力；新考题逼着理论继续创新。看到</w:t>
      </w:r>
      <w:r>
        <w:t>"</w:t>
      </w:r>
      <w:r>
        <w:t>科学理论指导伟大事业</w:t>
      </w:r>
      <w:r>
        <w:t>"</w:t>
      </w:r>
      <w:r>
        <w:t>的叙事，就按双向关系统摄全题。</w:t>
      </w:r>
    </w:p>
    <w:p w14:paraId="2462759C" w14:textId="77777777" w:rsidR="000B2DC3" w:rsidRDefault="00000000">
      <w:r>
        <w:rPr>
          <w:b/>
        </w:rPr>
        <w:t>【答案落点】</w:t>
      </w:r>
      <w:r>
        <w:rPr>
          <w:b/>
        </w:rPr>
        <w:t xml:space="preserve"> </w:t>
      </w:r>
      <w:r>
        <w:t>实践与认识辩证统一：马克思主义中国化时代化的理论成果产生于党领导人民的伟大实践，又在指导实践中焕发强大生命力；当代中国正经历广泛而深刻的社会变革，新的实践课题要求不断推进理论创新、谱写新篇章，从理论与实践的结合上回答中国之问、世界之问、人民之问、时代之问，以科学理论指引中华民族伟大复兴。</w:t>
      </w:r>
    </w:p>
    <w:p w14:paraId="70469525"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官方答案明确列</w:t>
      </w:r>
      <w:r>
        <w:rPr>
          <w:color w:val="595959"/>
          <w:sz w:val="19"/>
        </w:rPr>
        <w:t>"</w:t>
      </w:r>
      <w:r>
        <w:rPr>
          <w:color w:val="595959"/>
          <w:sz w:val="19"/>
        </w:rPr>
        <w:t>实践和认识</w:t>
      </w:r>
      <w:r>
        <w:rPr>
          <w:color w:val="595959"/>
          <w:sz w:val="19"/>
        </w:rPr>
        <w:t>"</w:t>
      </w:r>
      <w:r>
        <w:rPr>
          <w:color w:val="595959"/>
          <w:sz w:val="19"/>
        </w:rPr>
        <w:t>角度，为开放式给分，提示</w:t>
      </w:r>
      <w:r>
        <w:rPr>
          <w:color w:val="595959"/>
          <w:sz w:val="19"/>
        </w:rPr>
        <w:t>"</w:t>
      </w:r>
      <w:r>
        <w:rPr>
          <w:color w:val="595959"/>
          <w:sz w:val="19"/>
        </w:rPr>
        <w:t>可以从</w:t>
      </w:r>
      <w:r>
        <w:rPr>
          <w:color w:val="595959"/>
          <w:sz w:val="19"/>
        </w:rPr>
        <w:t>"</w:t>
      </w:r>
      <w:r>
        <w:rPr>
          <w:color w:val="595959"/>
          <w:sz w:val="19"/>
        </w:rPr>
        <w:t>认识的反复性无限性上升性、真理的发展、一切从实际出发实事求是、科学的世界观和方法论、价值观及党的领导等角度作答，未限定必答角度。</w:t>
      </w:r>
    </w:p>
    <w:p w14:paraId="5ED4A47A" w14:textId="77777777" w:rsidR="000B2DC3" w:rsidRDefault="00000000">
      <w:pPr>
        <w:keepNext/>
        <w:spacing w:before="280" w:after="80"/>
      </w:pPr>
      <w:r>
        <w:rPr>
          <w:b/>
          <w:color w:val="1F4E79"/>
          <w:sz w:val="24"/>
        </w:rPr>
        <w:lastRenderedPageBreak/>
        <w:t>一来一回写全两个方向</w:t>
      </w:r>
    </w:p>
    <w:p w14:paraId="1EB6B5B6" w14:textId="77777777" w:rsidR="000B2DC3" w:rsidRDefault="00000000">
      <w:pPr>
        <w:pStyle w:val="31"/>
      </w:pPr>
      <w:r>
        <w:rPr>
          <w:rFonts w:ascii="Times New Roman" w:eastAsia="PingFang SC" w:hAnsi="Times New Roman"/>
        </w:rPr>
        <w:t xml:space="preserve">6. 2025 </w:t>
      </w:r>
      <w:r>
        <w:rPr>
          <w:rFonts w:ascii="Times New Roman" w:eastAsia="PingFang SC" w:hAnsi="Times New Roman"/>
        </w:rPr>
        <w:t>海淀一模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6265D557" w14:textId="77777777" w:rsidR="000B2DC3" w:rsidRDefault="00000000">
      <w:r>
        <w:rPr>
          <w:b/>
        </w:rPr>
        <w:t>【材料触发点】</w:t>
      </w:r>
      <w:r>
        <w:rPr>
          <w:b/>
        </w:rPr>
        <w:t xml:space="preserve"> </w:t>
      </w:r>
      <w:r>
        <w:t>MBTI</w:t>
      </w:r>
      <w:r>
        <w:t>测试</w:t>
      </w:r>
      <w:r>
        <w:t>"</w:t>
      </w:r>
      <w:r>
        <w:rPr>
          <w:b/>
          <w:color w:val="C00000"/>
        </w:rPr>
        <w:t>原本被企业招聘时用于职业性格测试</w:t>
      </w:r>
      <w:r>
        <w:t>"</w:t>
      </w:r>
      <w:r>
        <w:t>，后被高校用于分宿舍、组织团建；有人认为</w:t>
      </w:r>
      <w:r>
        <w:t>16</w:t>
      </w:r>
      <w:r>
        <w:t>种类型</w:t>
      </w:r>
      <w:r>
        <w:t>"</w:t>
      </w:r>
      <w:r>
        <w:t>有助于勾勒性格画像</w:t>
      </w:r>
      <w:r>
        <w:t>……</w:t>
      </w:r>
      <w:r>
        <w:rPr>
          <w:b/>
          <w:color w:val="C00000"/>
        </w:rPr>
        <w:t>降低社交时间成本</w:t>
      </w:r>
      <w:r>
        <w:t>"</w:t>
      </w:r>
      <w:r>
        <w:t>，也有人认为</w:t>
      </w:r>
      <w:r>
        <w:t>"</w:t>
      </w:r>
      <w:r>
        <w:t>人像河流一样不断流动、不断变化</w:t>
      </w:r>
      <w:r>
        <w:t>"</w:t>
      </w:r>
      <w:r>
        <w:t>，</w:t>
      </w:r>
      <w:r>
        <w:t>16</w:t>
      </w:r>
      <w:r>
        <w:t>种字母组合不能呈现性格复杂性，</w:t>
      </w:r>
      <w:r>
        <w:t>"</w:t>
      </w:r>
      <w:r>
        <w:rPr>
          <w:b/>
          <w:color w:val="C00000"/>
        </w:rPr>
        <w:t>过度放大测试标签，潜藏着自我固化和群体极化的风险</w:t>
      </w:r>
      <w:r>
        <w:t>"</w:t>
      </w:r>
      <w:r>
        <w:t>。</w:t>
      </w:r>
    </w:p>
    <w:p w14:paraId="77B65CB8" w14:textId="77777777" w:rsidR="000B2DC3" w:rsidRDefault="00000000">
      <w:r>
        <w:rPr>
          <w:b/>
        </w:rPr>
        <w:t>【设问】</w:t>
      </w:r>
      <w:r>
        <w:rPr>
          <w:b/>
        </w:rPr>
        <w:t xml:space="preserve"> </w:t>
      </w:r>
      <w:r>
        <w:t>结合材料，从哲学角度谈谈如何正确认识这一测试。</w:t>
      </w:r>
    </w:p>
    <w:p w14:paraId="2A0FF130" w14:textId="77777777" w:rsidR="000B2DC3" w:rsidRDefault="00000000">
      <w:r>
        <w:rPr>
          <w:b/>
        </w:rPr>
        <w:t>【为什么能想到】</w:t>
      </w:r>
      <w:r>
        <w:rPr>
          <w:b/>
        </w:rPr>
        <w:t xml:space="preserve"> </w:t>
      </w:r>
      <w:r>
        <w:t>"</w:t>
      </w:r>
      <w:r>
        <w:t>一种测试流行起来并影响人们的行为</w:t>
      </w:r>
      <w:r>
        <w:t>"</w:t>
      </w:r>
      <w:r>
        <w:t>，对应的就是实践与认识的双向关系。测试是认识工具：它从招聘测评实践中产生，在分宿舍、组团建的推广使用中暴露出局限</w:t>
      </w:r>
      <w:r>
        <w:t>——</w:t>
      </w:r>
      <w:r>
        <w:t>认识来自实践、要在实践中检验和发展；它又反过来左右人们的交往安排</w:t>
      </w:r>
      <w:r>
        <w:t>——</w:t>
      </w:r>
      <w:r>
        <w:t>认识对实践有反作用，用得对省力，用过头固化。一进一出两个箭头，缺了哪个都答不全</w:t>
      </w:r>
      <w:r>
        <w:t>"</w:t>
      </w:r>
      <w:r>
        <w:t>如何正确认识</w:t>
      </w:r>
      <w:r>
        <w:t>"</w:t>
      </w:r>
      <w:r>
        <w:t>。</w:t>
      </w:r>
    </w:p>
    <w:p w14:paraId="40A478F5" w14:textId="77777777" w:rsidR="000B2DC3" w:rsidRDefault="00000000">
      <w:r>
        <w:rPr>
          <w:b/>
        </w:rPr>
        <w:t>【答案落点】</w:t>
      </w:r>
      <w:r>
        <w:rPr>
          <w:b/>
        </w:rPr>
        <w:t xml:space="preserve"> </w:t>
      </w:r>
      <w:r>
        <w:t>实践是认识的基础，认识对实践有反作用：</w:t>
      </w:r>
      <w:r>
        <w:t>MBTI</w:t>
      </w:r>
      <w:r>
        <w:t>产生于职业测评实践、有其实用价值，但</w:t>
      </w:r>
      <w:r>
        <w:t>16</w:t>
      </w:r>
      <w:r>
        <w:t>种类型不能完全呈现性格的复杂性，对它的认识须在实践中检验深化；正确使用可降低社交成本，过度放大标签则误导实践、造成自我固化与群体极化，故应正确看待、合理使用。</w:t>
      </w:r>
    </w:p>
    <w:p w14:paraId="00C12387"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官方答案明列</w:t>
      </w:r>
      <w:r>
        <w:rPr>
          <w:color w:val="595959"/>
          <w:sz w:val="19"/>
        </w:rPr>
        <w:t>"</w:t>
      </w:r>
      <w:r>
        <w:rPr>
          <w:color w:val="595959"/>
          <w:sz w:val="19"/>
        </w:rPr>
        <w:t>实践与认识的关系</w:t>
      </w:r>
      <w:r>
        <w:rPr>
          <w:color w:val="595959"/>
          <w:sz w:val="19"/>
        </w:rPr>
        <w:t>"</w:t>
      </w:r>
      <w:r>
        <w:rPr>
          <w:color w:val="595959"/>
          <w:sz w:val="19"/>
        </w:rPr>
        <w:t>角度，另涉矛盾分析法／两点论与矛盾主次方面、价值观导向作用；细则提醒认识对象是</w:t>
      </w:r>
      <w:r>
        <w:rPr>
          <w:color w:val="595959"/>
          <w:sz w:val="19"/>
        </w:rPr>
        <w:t>"</w:t>
      </w:r>
      <w:r>
        <w:rPr>
          <w:color w:val="595959"/>
          <w:sz w:val="19"/>
        </w:rPr>
        <w:t>测试</w:t>
      </w:r>
      <w:r>
        <w:rPr>
          <w:color w:val="595959"/>
          <w:sz w:val="19"/>
        </w:rPr>
        <w:t>"</w:t>
      </w:r>
      <w:r>
        <w:rPr>
          <w:color w:val="595959"/>
          <w:sz w:val="19"/>
        </w:rPr>
        <w:t>而非</w:t>
      </w:r>
      <w:r>
        <w:rPr>
          <w:color w:val="595959"/>
          <w:sz w:val="19"/>
        </w:rPr>
        <w:t>"</w:t>
      </w:r>
      <w:r>
        <w:rPr>
          <w:color w:val="595959"/>
          <w:sz w:val="19"/>
        </w:rPr>
        <w:t>性格</w:t>
      </w:r>
      <w:r>
        <w:rPr>
          <w:color w:val="595959"/>
          <w:sz w:val="19"/>
        </w:rPr>
        <w:t>"</w:t>
      </w:r>
      <w:r>
        <w:rPr>
          <w:color w:val="595959"/>
          <w:sz w:val="19"/>
        </w:rPr>
        <w:t>，不得用《逻辑与思维》作答。</w:t>
      </w:r>
    </w:p>
    <w:p w14:paraId="0C7CA154" w14:textId="77777777" w:rsidR="000B2DC3" w:rsidRDefault="00000000">
      <w:pPr>
        <w:pStyle w:val="31"/>
      </w:pPr>
      <w:r>
        <w:rPr>
          <w:rFonts w:ascii="Times New Roman" w:eastAsia="PingFang SC" w:hAnsi="Times New Roman"/>
        </w:rPr>
        <w:t xml:space="preserve">7. 2026 </w:t>
      </w:r>
      <w:r>
        <w:rPr>
          <w:rFonts w:ascii="Times New Roman" w:eastAsia="PingFang SC" w:hAnsi="Times New Roman"/>
        </w:rPr>
        <w:t>西城期末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21 </w:t>
      </w:r>
      <w:r>
        <w:rPr>
          <w:rFonts w:ascii="Times New Roman" w:eastAsia="PingFang SC" w:hAnsi="Times New Roman"/>
        </w:rPr>
        <w:t>题（主观题）</w:t>
      </w:r>
    </w:p>
    <w:p w14:paraId="2445B83C" w14:textId="77777777" w:rsidR="000B2DC3" w:rsidRDefault="00000000">
      <w:r>
        <w:rPr>
          <w:b/>
        </w:rPr>
        <w:t>【材料触发点】</w:t>
      </w:r>
      <w:r>
        <w:rPr>
          <w:b/>
        </w:rPr>
        <w:t xml:space="preserve"> </w:t>
      </w:r>
      <w:r>
        <w:t>五年规划材料的第三层：</w:t>
      </w:r>
      <w:r>
        <w:t>"</w:t>
      </w:r>
      <w:r>
        <w:t>在规划实施阶段，会</w:t>
      </w:r>
      <w:r>
        <w:rPr>
          <w:b/>
          <w:color w:val="C00000"/>
        </w:rPr>
        <w:t>根据发展过程中遇到的新问题、新趋势、新机遇，不断优化规划内容与实施路径</w:t>
      </w:r>
      <w:r>
        <w:t>，使</w:t>
      </w:r>
      <w:r>
        <w:rPr>
          <w:b/>
          <w:color w:val="C00000"/>
        </w:rPr>
        <w:t>规划与发展形成良性互动</w:t>
      </w:r>
      <w:r>
        <w:t>，稳步推进国家发展目标。</w:t>
      </w:r>
      <w:r>
        <w:t>"</w:t>
      </w:r>
    </w:p>
    <w:p w14:paraId="21B994ED" w14:textId="77777777" w:rsidR="000B2DC3" w:rsidRDefault="00000000">
      <w:r>
        <w:rPr>
          <w:b/>
        </w:rPr>
        <w:t>【设问】</w:t>
      </w:r>
      <w:r>
        <w:rPr>
          <w:b/>
        </w:rPr>
        <w:t xml:space="preserve"> </w:t>
      </w:r>
      <w:r>
        <w:t>"</w:t>
      </w:r>
      <w:r>
        <w:t>科学制定和接续实施五年规划，是我们党治国理政一条重要经验，也是中国特色社会主义一个重要政治优势。</w:t>
      </w:r>
      <w:r>
        <w:t>"</w:t>
      </w:r>
      <w:r>
        <w:t>结合材料，综合运用所学，谈谈你对这句话的理解。</w:t>
      </w:r>
    </w:p>
    <w:p w14:paraId="67930FFD" w14:textId="77777777" w:rsidR="000B2DC3" w:rsidRDefault="00000000">
      <w:r>
        <w:rPr>
          <w:b/>
        </w:rPr>
        <w:t>【为什么能想到】</w:t>
      </w:r>
      <w:r>
        <w:rPr>
          <w:b/>
        </w:rPr>
        <w:t xml:space="preserve"> </w:t>
      </w:r>
      <w:r>
        <w:t>"</w:t>
      </w:r>
      <w:r>
        <w:t>规划与发展形成良性互动</w:t>
      </w:r>
      <w:r>
        <w:t>"</w:t>
      </w:r>
      <w:r>
        <w:t>，对应的就是实践与认识的辩证关系</w:t>
      </w:r>
      <w:r>
        <w:t>——</w:t>
      </w:r>
      <w:r>
        <w:t>规划是认识（指导性文件），发展是实践。</w:t>
      </w:r>
      <w:r>
        <w:t>"</w:t>
      </w:r>
      <w:r>
        <w:t>根据新问题、新趋势优化规划内容与实施路径</w:t>
      </w:r>
      <w:r>
        <w:t>"</w:t>
      </w:r>
      <w:r>
        <w:t>，是实践推动认识发</w:t>
      </w:r>
      <w:r>
        <w:lastRenderedPageBreak/>
        <w:t>展；优化后的规划再指导发展，是认识反作用于实践。看到</w:t>
      </w:r>
      <w:r>
        <w:t>"</w:t>
      </w:r>
      <w:r>
        <w:t>规划</w:t>
      </w:r>
      <w:r>
        <w:t>—</w:t>
      </w:r>
      <w:r>
        <w:t>实施</w:t>
      </w:r>
      <w:r>
        <w:t>—</w:t>
      </w:r>
      <w:r>
        <w:t>根据实施情况调整规划</w:t>
      </w:r>
      <w:r>
        <w:t>"</w:t>
      </w:r>
      <w:r>
        <w:t>的闭环句式，就把这一对双向关系连同实事求是一起带出来。</w:t>
      </w:r>
    </w:p>
    <w:p w14:paraId="0FD954D6" w14:textId="77777777" w:rsidR="000B2DC3" w:rsidRDefault="00000000">
      <w:r>
        <w:rPr>
          <w:b/>
        </w:rPr>
        <w:t>【答案落点】</w:t>
      </w:r>
      <w:r>
        <w:rPr>
          <w:b/>
        </w:rPr>
        <w:t xml:space="preserve"> </w:t>
      </w:r>
      <w:r>
        <w:t>五年规划坚持实事求是、一切从实际出发；规划在实施实践中接受检验，根据新问题新趋势不断优化内容与路径，规划与发展良性互动</w:t>
      </w:r>
      <w:r>
        <w:t>——</w:t>
      </w:r>
      <w:r>
        <w:t>体现实践决定认识、科学认识（规划）指导实践，从而稳步推进国家发展目标，彰显治理优势。</w:t>
      </w:r>
    </w:p>
    <w:p w14:paraId="1F98518A"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本条对应细则角度</w:t>
      </w:r>
      <w:r>
        <w:rPr>
          <w:color w:val="595959"/>
          <w:sz w:val="19"/>
        </w:rPr>
        <w:t>③</w:t>
      </w:r>
      <w:r>
        <w:rPr>
          <w:color w:val="595959"/>
          <w:sz w:val="19"/>
        </w:rPr>
        <w:t>哲学部分（</w:t>
      </w:r>
      <w:r>
        <w:rPr>
          <w:color w:val="595959"/>
          <w:sz w:val="19"/>
        </w:rPr>
        <w:t>3</w:t>
      </w:r>
      <w:r>
        <w:rPr>
          <w:color w:val="595959"/>
          <w:sz w:val="19"/>
        </w:rPr>
        <w:t>分＝知识</w:t>
      </w:r>
      <w:r>
        <w:rPr>
          <w:color w:val="595959"/>
          <w:sz w:val="19"/>
        </w:rPr>
        <w:t>2</w:t>
      </w:r>
      <w:r>
        <w:rPr>
          <w:color w:val="595959"/>
          <w:sz w:val="19"/>
        </w:rPr>
        <w:t>分＋意义分析</w:t>
      </w:r>
      <w:r>
        <w:rPr>
          <w:color w:val="595959"/>
          <w:sz w:val="19"/>
        </w:rPr>
        <w:t>1</w:t>
      </w:r>
      <w:r>
        <w:rPr>
          <w:color w:val="595959"/>
          <w:sz w:val="19"/>
        </w:rPr>
        <w:t>分），细则明给</w:t>
      </w:r>
      <w:r>
        <w:rPr>
          <w:color w:val="595959"/>
          <w:sz w:val="19"/>
        </w:rPr>
        <w:t>"</w:t>
      </w:r>
      <w:r>
        <w:rPr>
          <w:color w:val="595959"/>
          <w:sz w:val="19"/>
        </w:rPr>
        <w:t>科学思维方法</w:t>
      </w:r>
      <w:r>
        <w:rPr>
          <w:color w:val="595959"/>
          <w:sz w:val="19"/>
        </w:rPr>
        <w:t>——</w:t>
      </w:r>
      <w:r>
        <w:rPr>
          <w:color w:val="595959"/>
          <w:sz w:val="19"/>
        </w:rPr>
        <w:t>实事求是、实践与认识、发展观</w:t>
      </w:r>
      <w:r>
        <w:rPr>
          <w:color w:val="595959"/>
          <w:sz w:val="19"/>
        </w:rPr>
        <w:t>"</w:t>
      </w:r>
      <w:r>
        <w:rPr>
          <w:color w:val="595959"/>
          <w:sz w:val="19"/>
        </w:rPr>
        <w:t>；另两个给分角度为党中央集中统一领导、全过程人民民主，综合运用</w:t>
      </w:r>
      <w:r>
        <w:rPr>
          <w:color w:val="595959"/>
          <w:sz w:val="19"/>
        </w:rPr>
        <w:t>2</w:t>
      </w:r>
      <w:r>
        <w:rPr>
          <w:color w:val="595959"/>
          <w:sz w:val="19"/>
        </w:rPr>
        <w:t>个模块以上知识另有</w:t>
      </w:r>
      <w:r>
        <w:rPr>
          <w:color w:val="595959"/>
          <w:sz w:val="19"/>
        </w:rPr>
        <w:t>1</w:t>
      </w:r>
      <w:r>
        <w:rPr>
          <w:color w:val="595959"/>
          <w:sz w:val="19"/>
        </w:rPr>
        <w:t>分。</w:t>
      </w:r>
    </w:p>
    <w:p w14:paraId="317CCCA9" w14:textId="77777777" w:rsidR="000B2DC3" w:rsidRDefault="00000000">
      <w:pPr>
        <w:pStyle w:val="31"/>
      </w:pPr>
      <w:r>
        <w:rPr>
          <w:rFonts w:ascii="Times New Roman" w:eastAsia="PingFang SC" w:hAnsi="Times New Roman"/>
        </w:rPr>
        <w:t xml:space="preserve">8. 2025 </w:t>
      </w:r>
      <w:r>
        <w:rPr>
          <w:rFonts w:ascii="Times New Roman" w:eastAsia="PingFang SC" w:hAnsi="Times New Roman"/>
        </w:rPr>
        <w:t>西城一模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1BC44BB5" w14:textId="77777777" w:rsidR="000B2DC3" w:rsidRDefault="00000000">
      <w:r>
        <w:rPr>
          <w:b/>
        </w:rPr>
        <w:t>【材料触发点】</w:t>
      </w:r>
      <w:r>
        <w:rPr>
          <w:b/>
        </w:rPr>
        <w:t xml:space="preserve"> </w:t>
      </w:r>
      <w:r>
        <w:t>研学行动框架三段式：</w:t>
      </w:r>
      <w:r>
        <w:rPr>
          <w:b/>
          <w:color w:val="C00000"/>
        </w:rPr>
        <w:t>行前准备</w:t>
      </w:r>
      <w:r>
        <w:t>（</w:t>
      </w:r>
      <w:r>
        <w:t>"</w:t>
      </w:r>
      <w:r>
        <w:t>诵读《诗经》篇目并观看纪录片</w:t>
      </w:r>
      <w:r>
        <w:t>"</w:t>
      </w:r>
      <w:r>
        <w:t>）</w:t>
      </w:r>
      <w:r>
        <w:t>→</w:t>
      </w:r>
      <w:r>
        <w:rPr>
          <w:b/>
          <w:color w:val="C00000"/>
        </w:rPr>
        <w:t>实地研学</w:t>
      </w:r>
      <w:r>
        <w:t>（溯源自然密码、农事体验、创作设计）</w:t>
      </w:r>
      <w:r>
        <w:t>→</w:t>
      </w:r>
      <w:r>
        <w:rPr>
          <w:b/>
          <w:color w:val="C00000"/>
        </w:rPr>
        <w:t>持续行动</w:t>
      </w:r>
      <w:r>
        <w:t>（</w:t>
      </w:r>
      <w:r>
        <w:t>"</w:t>
      </w:r>
      <w:r>
        <w:t>校园诗经角</w:t>
      </w:r>
      <w:r>
        <w:t>"</w:t>
      </w:r>
      <w:r>
        <w:t>、设计旅游线路）。先学、再做、再深化的闭环链，设问要求论证从头到尾整个框架的必要性。</w:t>
      </w:r>
    </w:p>
    <w:p w14:paraId="54993033" w14:textId="77777777" w:rsidR="000B2DC3" w:rsidRDefault="00000000">
      <w:r>
        <w:rPr>
          <w:b/>
        </w:rPr>
        <w:t>【设问】</w:t>
      </w:r>
      <w:r>
        <w:rPr>
          <w:b/>
        </w:rPr>
        <w:t xml:space="preserve"> </w:t>
      </w:r>
      <w:r>
        <w:t>结合材料，运用《哲学与文化》知识，阐述行动框架中从</w:t>
      </w:r>
      <w:r>
        <w:t>"</w:t>
      </w:r>
      <w:r>
        <w:t>行前准备</w:t>
      </w:r>
      <w:r>
        <w:t>"</w:t>
      </w:r>
      <w:r>
        <w:t>到</w:t>
      </w:r>
      <w:r>
        <w:t>"</w:t>
      </w:r>
      <w:r>
        <w:t>持续行动</w:t>
      </w:r>
      <w:r>
        <w:t>"</w:t>
      </w:r>
      <w:r>
        <w:t>的必要性。</w:t>
      </w:r>
    </w:p>
    <w:p w14:paraId="13DAFF61" w14:textId="77777777" w:rsidR="000B2DC3" w:rsidRDefault="00000000">
      <w:r>
        <w:rPr>
          <w:b/>
        </w:rPr>
        <w:t>【为什么能想到】</w:t>
      </w:r>
      <w:r>
        <w:rPr>
          <w:b/>
        </w:rPr>
        <w:t xml:space="preserve"> </w:t>
      </w:r>
      <w:r>
        <w:t>"</w:t>
      </w:r>
      <w:r>
        <w:t>先学</w:t>
      </w:r>
      <w:r>
        <w:t>—</w:t>
      </w:r>
      <w:r>
        <w:t>再做</w:t>
      </w:r>
      <w:r>
        <w:t>—</w:t>
      </w:r>
      <w:r>
        <w:t>再深化</w:t>
      </w:r>
      <w:r>
        <w:t>"</w:t>
      </w:r>
      <w:r>
        <w:t>的行动框架，对应的就是知行关系</w:t>
      </w:r>
      <w:r>
        <w:t>——</w:t>
      </w:r>
      <w:r>
        <w:t>实践与认识的辩证运动。行前准备是先学习获得认识（知），实地研学是亲身实践（行），持续行动是认识深化后的再实践。论证从头到尾整个框架的必要性，就按这条线把三个环节各配一条认识论原理：以知导行、行中长知、知行相长。一环扣一环，框架的设计逻辑就是原理本身。</w:t>
      </w:r>
    </w:p>
    <w:p w14:paraId="5383E076" w14:textId="77777777" w:rsidR="000B2DC3" w:rsidRDefault="00000000">
      <w:r>
        <w:rPr>
          <w:b/>
        </w:rPr>
        <w:t>【答案落点】</w:t>
      </w:r>
      <w:r>
        <w:rPr>
          <w:b/>
        </w:rPr>
        <w:t xml:space="preserve"> </w:t>
      </w:r>
      <w:r>
        <w:t>①</w:t>
      </w:r>
      <w:r>
        <w:t>正确认识对实践有指导作用</w:t>
      </w:r>
      <w:r>
        <w:t>——</w:t>
      </w:r>
      <w:r>
        <w:t>行前诵读《诗经》、观看纪录片，使实地研学更具目的性、避免盲目；</w:t>
      </w:r>
      <w:r>
        <w:t>②</w:t>
      </w:r>
      <w:r>
        <w:t>实践决定认识</w:t>
      </w:r>
      <w:r>
        <w:t>——</w:t>
      </w:r>
      <w:r>
        <w:t>亲身实践检验、深化所学；</w:t>
      </w:r>
      <w:r>
        <w:t>③</w:t>
      </w:r>
      <w:r>
        <w:t>认识具有前进性上升性、在实践基础上不断发展</w:t>
      </w:r>
      <w:r>
        <w:t>——</w:t>
      </w:r>
      <w:r>
        <w:t>持续行动把短期研学成果转化为长期文化浸润与创新实践。</w:t>
      </w:r>
    </w:p>
    <w:p w14:paraId="0546FFDD"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官方答案直接点</w:t>
      </w:r>
      <w:r>
        <w:rPr>
          <w:color w:val="595959"/>
          <w:sz w:val="19"/>
        </w:rPr>
        <w:t>"</w:t>
      </w:r>
      <w:r>
        <w:rPr>
          <w:color w:val="595959"/>
          <w:sz w:val="19"/>
        </w:rPr>
        <w:t>知行关系</w:t>
      </w:r>
      <w:r>
        <w:rPr>
          <w:color w:val="595959"/>
          <w:sz w:val="19"/>
        </w:rPr>
        <w:t>"</w:t>
      </w:r>
      <w:r>
        <w:rPr>
          <w:color w:val="595959"/>
          <w:sz w:val="19"/>
        </w:rPr>
        <w:t>，细则哲学观点共</w:t>
      </w:r>
      <w:r>
        <w:rPr>
          <w:color w:val="595959"/>
          <w:sz w:val="19"/>
        </w:rPr>
        <w:t>3</w:t>
      </w:r>
      <w:r>
        <w:rPr>
          <w:color w:val="595959"/>
          <w:sz w:val="19"/>
        </w:rPr>
        <w:t>分，第</w:t>
      </w:r>
      <w:r>
        <w:rPr>
          <w:color w:val="595959"/>
          <w:sz w:val="19"/>
        </w:rPr>
        <w:t>①</w:t>
      </w:r>
      <w:r>
        <w:rPr>
          <w:color w:val="595959"/>
          <w:sz w:val="19"/>
        </w:rPr>
        <w:t>点原文为</w:t>
      </w:r>
      <w:r>
        <w:rPr>
          <w:color w:val="595959"/>
          <w:sz w:val="19"/>
        </w:rPr>
        <w:t>"</w:t>
      </w:r>
      <w:r>
        <w:rPr>
          <w:color w:val="595959"/>
          <w:sz w:val="19"/>
        </w:rPr>
        <w:t>正确的认识对实践有指导作用／实践是认识指导下人有目的、有意识的活动（以知导行）</w:t>
      </w:r>
      <w:r>
        <w:rPr>
          <w:color w:val="595959"/>
          <w:sz w:val="19"/>
        </w:rPr>
        <w:t>"</w:t>
      </w:r>
      <w:r>
        <w:rPr>
          <w:color w:val="595959"/>
          <w:sz w:val="19"/>
        </w:rPr>
        <w:t>；哲学观点与文化分析（知</w:t>
      </w:r>
      <w:r>
        <w:rPr>
          <w:color w:val="595959"/>
          <w:sz w:val="19"/>
        </w:rPr>
        <w:t>—</w:t>
      </w:r>
      <w:r>
        <w:rPr>
          <w:color w:val="595959"/>
          <w:sz w:val="19"/>
        </w:rPr>
        <w:t>情</w:t>
      </w:r>
      <w:r>
        <w:rPr>
          <w:color w:val="595959"/>
          <w:sz w:val="19"/>
        </w:rPr>
        <w:t>—</w:t>
      </w:r>
      <w:r>
        <w:rPr>
          <w:color w:val="595959"/>
          <w:sz w:val="19"/>
        </w:rPr>
        <w:t>行）内在一致、逻辑顺畅再得</w:t>
      </w:r>
      <w:r>
        <w:rPr>
          <w:color w:val="595959"/>
          <w:sz w:val="19"/>
        </w:rPr>
        <w:t>1</w:t>
      </w:r>
      <w:r>
        <w:rPr>
          <w:color w:val="595959"/>
          <w:sz w:val="19"/>
        </w:rPr>
        <w:t>分。</w:t>
      </w:r>
      <w:r>
        <w:rPr>
          <w:color w:val="595959"/>
          <w:sz w:val="19"/>
        </w:rPr>
        <w:t>②③</w:t>
      </w:r>
      <w:r>
        <w:rPr>
          <w:color w:val="595959"/>
          <w:sz w:val="19"/>
        </w:rPr>
        <w:t>的具体展开见知识点</w:t>
      </w:r>
      <w:r>
        <w:rPr>
          <w:color w:val="595959"/>
          <w:sz w:val="19"/>
        </w:rPr>
        <w:t>23</w:t>
      </w:r>
      <w:r>
        <w:rPr>
          <w:color w:val="595959"/>
          <w:sz w:val="19"/>
        </w:rPr>
        <w:t>、</w:t>
      </w:r>
      <w:r>
        <w:rPr>
          <w:color w:val="595959"/>
          <w:sz w:val="19"/>
        </w:rPr>
        <w:t>25</w:t>
      </w:r>
      <w:r>
        <w:rPr>
          <w:color w:val="595959"/>
          <w:sz w:val="19"/>
        </w:rPr>
        <w:t>同题条目；文化部分为继承弘扬中华优秀传统文化、文化认同自信、创造性转化创新性发展。</w:t>
      </w:r>
    </w:p>
    <w:p w14:paraId="0FD27178" w14:textId="77777777" w:rsidR="000B2DC3" w:rsidRDefault="00000000">
      <w:pPr>
        <w:pStyle w:val="31"/>
      </w:pPr>
      <w:r>
        <w:rPr>
          <w:rFonts w:ascii="Times New Roman" w:eastAsia="PingFang SC" w:hAnsi="Times New Roman"/>
        </w:rPr>
        <w:lastRenderedPageBreak/>
        <w:t xml:space="preserve">9. 2026 </w:t>
      </w:r>
      <w:r>
        <w:rPr>
          <w:rFonts w:ascii="Times New Roman" w:eastAsia="PingFang SC" w:hAnsi="Times New Roman"/>
        </w:rPr>
        <w:t>东城一模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20 </w:t>
      </w:r>
      <w:r>
        <w:rPr>
          <w:rFonts w:ascii="Times New Roman" w:eastAsia="PingFang SC" w:hAnsi="Times New Roman"/>
        </w:rPr>
        <w:t>题（主观题）</w:t>
      </w:r>
    </w:p>
    <w:p w14:paraId="1757B434" w14:textId="77777777" w:rsidR="000B2DC3" w:rsidRDefault="00000000">
      <w:r>
        <w:rPr>
          <w:b/>
        </w:rPr>
        <w:t>【材料触发点】</w:t>
      </w:r>
      <w:r>
        <w:rPr>
          <w:b/>
        </w:rPr>
        <w:t xml:space="preserve"> </w:t>
      </w:r>
      <w:r>
        <w:t>材料主线即设问引语：</w:t>
      </w:r>
      <w:r>
        <w:t>"</w:t>
      </w:r>
      <w:r>
        <w:t>在中国共产党的领导下，我国</w:t>
      </w:r>
      <w:r>
        <w:rPr>
          <w:b/>
          <w:color w:val="C00000"/>
        </w:rPr>
        <w:t>不断深化对生态文明建设的规律性认识</w:t>
      </w:r>
      <w:r>
        <w:t>"</w:t>
      </w:r>
      <w:r>
        <w:t>；配套时间线：</w:t>
      </w:r>
      <w:r>
        <w:rPr>
          <w:b/>
          <w:color w:val="C00000"/>
        </w:rPr>
        <w:t>森林覆盖率从</w:t>
      </w:r>
      <w:r>
        <w:rPr>
          <w:b/>
          <w:color w:val="C00000"/>
        </w:rPr>
        <w:t>8.6%</w:t>
      </w:r>
      <w:r>
        <w:rPr>
          <w:b/>
          <w:color w:val="C00000"/>
        </w:rPr>
        <w:t>到</w:t>
      </w:r>
      <w:r>
        <w:rPr>
          <w:b/>
          <w:color w:val="C00000"/>
        </w:rPr>
        <w:t>25.09%</w:t>
      </w:r>
      <w:r>
        <w:t>、</w:t>
      </w:r>
      <w:r>
        <w:rPr>
          <w:b/>
          <w:color w:val="C00000"/>
        </w:rPr>
        <w:t>"</w:t>
      </w:r>
      <w:r>
        <w:rPr>
          <w:b/>
          <w:color w:val="C00000"/>
        </w:rPr>
        <w:t>两山</w:t>
      </w:r>
      <w:r>
        <w:rPr>
          <w:b/>
          <w:color w:val="C00000"/>
        </w:rPr>
        <w:t>"</w:t>
      </w:r>
      <w:r>
        <w:rPr>
          <w:b/>
          <w:color w:val="C00000"/>
        </w:rPr>
        <w:t>理念深入人心</w:t>
      </w:r>
      <w:r>
        <w:t>、从</w:t>
      </w:r>
      <w:r>
        <w:rPr>
          <w:b/>
          <w:color w:val="C00000"/>
        </w:rPr>
        <w:t>"</w:t>
      </w:r>
      <w:r>
        <w:rPr>
          <w:b/>
          <w:color w:val="C00000"/>
        </w:rPr>
        <w:t>双碳</w:t>
      </w:r>
      <w:r>
        <w:rPr>
          <w:b/>
          <w:color w:val="C00000"/>
        </w:rPr>
        <w:t>"</w:t>
      </w:r>
      <w:r>
        <w:rPr>
          <w:b/>
          <w:color w:val="C00000"/>
        </w:rPr>
        <w:t>目标</w:t>
      </w:r>
      <w:r>
        <w:t>到</w:t>
      </w:r>
      <w:r>
        <w:t>2035</w:t>
      </w:r>
      <w:r>
        <w:t>年新一轮国家自主贡献目标。</w:t>
      </w:r>
    </w:p>
    <w:p w14:paraId="1AA8FDCB" w14:textId="77777777" w:rsidR="000B2DC3" w:rsidRDefault="00000000">
      <w:r>
        <w:rPr>
          <w:b/>
        </w:rPr>
        <w:t>【设问】</w:t>
      </w:r>
      <w:r>
        <w:rPr>
          <w:b/>
        </w:rPr>
        <w:t xml:space="preserve"> </w:t>
      </w:r>
      <w:r>
        <w:t>结合材料，综合运用所学，就</w:t>
      </w:r>
      <w:r>
        <w:t>"</w:t>
      </w:r>
      <w:r>
        <w:t>我国不断深化对生态文明建设的规律性认识</w:t>
      </w:r>
      <w:r>
        <w:t>"</w:t>
      </w:r>
      <w:r>
        <w:t>，谈谈你的理解。</w:t>
      </w:r>
    </w:p>
    <w:p w14:paraId="601D127C" w14:textId="77777777" w:rsidR="000B2DC3" w:rsidRDefault="00000000">
      <w:r>
        <w:rPr>
          <w:b/>
        </w:rPr>
        <w:t>【为什么能想到】</w:t>
      </w:r>
      <w:r>
        <w:rPr>
          <w:b/>
        </w:rPr>
        <w:t xml:space="preserve"> </w:t>
      </w:r>
      <w:r>
        <w:t>"</w:t>
      </w:r>
      <w:r>
        <w:t>在建设实践中不断深化规律性认识</w:t>
      </w:r>
      <w:r>
        <w:t>"</w:t>
      </w:r>
      <w:r>
        <w:t>，对应的就是实践与认识的辩证关系</w:t>
      </w:r>
      <w:r>
        <w:t>——</w:t>
      </w:r>
      <w:r>
        <w:t>设问引语本身就是一句认识论命题。几十年的生态建设实践推动认识一步步深化，从植树造林到</w:t>
      </w:r>
      <w:r>
        <w:t>"</w:t>
      </w:r>
      <w:r>
        <w:t>两山</w:t>
      </w:r>
      <w:r>
        <w:t>"</w:t>
      </w:r>
      <w:r>
        <w:t>理念再到</w:t>
      </w:r>
      <w:r>
        <w:t>"</w:t>
      </w:r>
      <w:r>
        <w:t>双碳</w:t>
      </w:r>
      <w:r>
        <w:t>"</w:t>
      </w:r>
      <w:r>
        <w:t>目标；深化了的认识又反过来指导实践，取得历史性变化。看到</w:t>
      </w:r>
      <w:r>
        <w:t>"</w:t>
      </w:r>
      <w:r>
        <w:t>不断深化认识</w:t>
      </w:r>
      <w:r>
        <w:t>""</w:t>
      </w:r>
      <w:r>
        <w:t>规律性认识</w:t>
      </w:r>
      <w:r>
        <w:t>"</w:t>
      </w:r>
      <w:r>
        <w:t>字样配上长时段实践成就的时间线，双向关系一次写全。</w:t>
      </w:r>
    </w:p>
    <w:p w14:paraId="565B12A9" w14:textId="77777777" w:rsidR="000B2DC3" w:rsidRDefault="00000000">
      <w:r>
        <w:rPr>
          <w:b/>
        </w:rPr>
        <w:t>【答案落点】</w:t>
      </w:r>
      <w:r>
        <w:rPr>
          <w:b/>
        </w:rPr>
        <w:t xml:space="preserve"> </w:t>
      </w:r>
      <w:r>
        <w:t>实践决定认识、认识反作用于实践：长期生态文明建设实践推动党对生态文明建设规律的认识不断深化（从植树造林到</w:t>
      </w:r>
      <w:r>
        <w:t>"</w:t>
      </w:r>
      <w:r>
        <w:t>两山</w:t>
      </w:r>
      <w:r>
        <w:t>"</w:t>
      </w:r>
      <w:r>
        <w:t>理念再到</w:t>
      </w:r>
      <w:r>
        <w:t>"</w:t>
      </w:r>
      <w:r>
        <w:t>双碳</w:t>
      </w:r>
      <w:r>
        <w:t>"</w:t>
      </w:r>
      <w:r>
        <w:t>目标）；深化的规律性认识又指导实践，使生态文明建设发生历史性、转折性、全局性变化，书写人与自然和谐共生的现代化新篇章。</w:t>
      </w:r>
    </w:p>
    <w:p w14:paraId="7EE7C1A5"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w:t>
      </w:r>
      <w:r>
        <w:rPr>
          <w:color w:val="595959"/>
          <w:sz w:val="19"/>
        </w:rPr>
        <w:t>"</w:t>
      </w:r>
      <w:r>
        <w:rPr>
          <w:color w:val="595959"/>
          <w:sz w:val="19"/>
        </w:rPr>
        <w:t>紧扣问题</w:t>
      </w:r>
      <w:r>
        <w:rPr>
          <w:color w:val="595959"/>
          <w:sz w:val="19"/>
        </w:rPr>
        <w:t>1</w:t>
      </w:r>
      <w:r>
        <w:rPr>
          <w:color w:val="595959"/>
          <w:sz w:val="19"/>
        </w:rPr>
        <w:t>分</w:t>
      </w:r>
      <w:r>
        <w:rPr>
          <w:color w:val="595959"/>
          <w:sz w:val="19"/>
        </w:rPr>
        <w:t>"</w:t>
      </w:r>
      <w:r>
        <w:rPr>
          <w:color w:val="595959"/>
          <w:sz w:val="19"/>
        </w:rPr>
        <w:t>明确要求回应</w:t>
      </w:r>
      <w:r>
        <w:rPr>
          <w:color w:val="595959"/>
          <w:sz w:val="19"/>
        </w:rPr>
        <w:t>"</w:t>
      </w:r>
      <w:r>
        <w:rPr>
          <w:color w:val="595959"/>
          <w:sz w:val="19"/>
        </w:rPr>
        <w:t>不断深化</w:t>
      </w:r>
      <w:r>
        <w:rPr>
          <w:color w:val="595959"/>
          <w:sz w:val="19"/>
        </w:rPr>
        <w:t>——</w:t>
      </w:r>
      <w:r>
        <w:rPr>
          <w:color w:val="595959"/>
          <w:sz w:val="19"/>
        </w:rPr>
        <w:t>对</w:t>
      </w:r>
      <w:r>
        <w:rPr>
          <w:color w:val="595959"/>
          <w:sz w:val="19"/>
        </w:rPr>
        <w:t>XX</w:t>
      </w:r>
      <w:r>
        <w:rPr>
          <w:color w:val="595959"/>
          <w:sz w:val="19"/>
        </w:rPr>
        <w:t>的规律性认识</w:t>
      </w:r>
      <w:r>
        <w:rPr>
          <w:color w:val="595959"/>
          <w:sz w:val="19"/>
        </w:rPr>
        <w:t>"</w:t>
      </w:r>
      <w:r>
        <w:rPr>
          <w:color w:val="595959"/>
          <w:sz w:val="19"/>
        </w:rPr>
        <w:t>，可用知识为</w:t>
      </w:r>
      <w:r>
        <w:rPr>
          <w:color w:val="595959"/>
          <w:sz w:val="19"/>
        </w:rPr>
        <w:t>"</w:t>
      </w:r>
      <w:r>
        <w:rPr>
          <w:color w:val="595959"/>
          <w:sz w:val="19"/>
        </w:rPr>
        <w:t>实践决定认识／认识反作用于实践／在实践中检验发展真理／认识具有上升性</w:t>
      </w:r>
      <w:r>
        <w:rPr>
          <w:color w:val="595959"/>
          <w:sz w:val="19"/>
        </w:rPr>
        <w:t>"</w:t>
      </w:r>
      <w:r>
        <w:rPr>
          <w:color w:val="595959"/>
          <w:sz w:val="19"/>
        </w:rPr>
        <w:t>；阐述</w:t>
      </w:r>
      <w:r>
        <w:rPr>
          <w:color w:val="595959"/>
          <w:sz w:val="19"/>
        </w:rPr>
        <w:t>6</w:t>
      </w:r>
      <w:r>
        <w:rPr>
          <w:color w:val="595959"/>
          <w:sz w:val="19"/>
        </w:rPr>
        <w:t>分部分另可选党的领导、人民角度、法治／上层建筑反作用、国际角度、中华优秀传统文化、绿色发展价值观等，任意三点各</w:t>
      </w:r>
      <w:r>
        <w:rPr>
          <w:color w:val="595959"/>
          <w:sz w:val="19"/>
        </w:rPr>
        <w:t>2</w:t>
      </w:r>
      <w:r>
        <w:rPr>
          <w:color w:val="595959"/>
          <w:sz w:val="19"/>
        </w:rPr>
        <w:t>分。</w:t>
      </w:r>
    </w:p>
    <w:p w14:paraId="1BFCD87F" w14:textId="77777777" w:rsidR="000B2DC3" w:rsidRDefault="00000000">
      <w:pPr>
        <w:pStyle w:val="31"/>
      </w:pPr>
      <w:r>
        <w:rPr>
          <w:rFonts w:ascii="Times New Roman" w:eastAsia="PingFang SC" w:hAnsi="Times New Roman"/>
        </w:rPr>
        <w:t xml:space="preserve">10. 2026 </w:t>
      </w:r>
      <w:r>
        <w:rPr>
          <w:rFonts w:ascii="Times New Roman" w:eastAsia="PingFang SC" w:hAnsi="Times New Roman"/>
        </w:rPr>
        <w:t>东城二模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4E0A35DC" w14:textId="77777777" w:rsidR="000B2DC3" w:rsidRDefault="00000000">
      <w:r>
        <w:rPr>
          <w:b/>
        </w:rPr>
        <w:t>【材料触发点】</w:t>
      </w:r>
      <w:r>
        <w:rPr>
          <w:b/>
        </w:rPr>
        <w:t xml:space="preserve"> </w:t>
      </w:r>
      <w:r>
        <w:t>北京市统筹推进思政课学习场景创新：</w:t>
      </w:r>
      <w:r>
        <w:t>"</w:t>
      </w:r>
      <w:r>
        <w:t>采用探究式、项目式、议题式等多种方法，</w:t>
      </w:r>
      <w:r>
        <w:rPr>
          <w:b/>
          <w:color w:val="C00000"/>
        </w:rPr>
        <w:t>让理论知识通俗易懂</w:t>
      </w:r>
      <w:r>
        <w:t>"</w:t>
      </w:r>
      <w:r>
        <w:t>；</w:t>
      </w:r>
      <w:r>
        <w:t>"</w:t>
      </w:r>
      <w:r>
        <w:rPr>
          <w:b/>
          <w:color w:val="C00000"/>
        </w:rPr>
        <w:t>'</w:t>
      </w:r>
      <w:r>
        <w:rPr>
          <w:b/>
          <w:color w:val="C00000"/>
        </w:rPr>
        <w:t>实景</w:t>
      </w:r>
      <w:r>
        <w:rPr>
          <w:b/>
          <w:color w:val="C00000"/>
        </w:rPr>
        <w:t>+</w:t>
      </w:r>
      <w:r>
        <w:rPr>
          <w:b/>
          <w:color w:val="C00000"/>
        </w:rPr>
        <w:t>任务</w:t>
      </w:r>
      <w:r>
        <w:rPr>
          <w:b/>
          <w:color w:val="C00000"/>
        </w:rPr>
        <w:t>+</w:t>
      </w:r>
      <w:r>
        <w:rPr>
          <w:b/>
          <w:color w:val="C00000"/>
        </w:rPr>
        <w:t>探究</w:t>
      </w:r>
      <w:r>
        <w:rPr>
          <w:b/>
          <w:color w:val="C00000"/>
        </w:rPr>
        <w:t>'</w:t>
      </w:r>
      <w:r>
        <w:rPr>
          <w:b/>
          <w:color w:val="C00000"/>
        </w:rPr>
        <w:t>模式让学生收获沉浸式学习体验</w:t>
      </w:r>
      <w:r>
        <w:t>"</w:t>
      </w:r>
      <w:r>
        <w:t>；思政教育数字化转型，</w:t>
      </w:r>
      <w:r>
        <w:t>"</w:t>
      </w:r>
      <w:r>
        <w:rPr>
          <w:b/>
          <w:color w:val="C00000"/>
        </w:rPr>
        <w:t>为教育强国首善之区建设注入青春动能</w:t>
      </w:r>
      <w:r>
        <w:t>"</w:t>
      </w:r>
      <w:r>
        <w:t>。</w:t>
      </w:r>
    </w:p>
    <w:p w14:paraId="78C11BD3" w14:textId="77777777" w:rsidR="000B2DC3" w:rsidRDefault="00000000">
      <w:r>
        <w:rPr>
          <w:b/>
        </w:rPr>
        <w:t>【设问】</w:t>
      </w:r>
      <w:r>
        <w:rPr>
          <w:b/>
        </w:rPr>
        <w:t xml:space="preserve"> </w:t>
      </w:r>
      <w:r>
        <w:t>结合材料，运用《哲学与文化》知识，谈谈</w:t>
      </w:r>
      <w:r>
        <w:t>"</w:t>
      </w:r>
      <w:r>
        <w:t>京彩课堂</w:t>
      </w:r>
      <w:r>
        <w:t>"</w:t>
      </w:r>
      <w:r>
        <w:t>的精彩所在。</w:t>
      </w:r>
    </w:p>
    <w:p w14:paraId="235564DE" w14:textId="77777777" w:rsidR="000B2DC3" w:rsidRDefault="00000000">
      <w:r>
        <w:rPr>
          <w:b/>
        </w:rPr>
        <w:t>【为什么能想到】</w:t>
      </w:r>
      <w:r>
        <w:rPr>
          <w:b/>
        </w:rPr>
        <w:t xml:space="preserve"> </w:t>
      </w:r>
      <w:r>
        <w:t>"</w:t>
      </w:r>
      <w:r>
        <w:t>理论课＋实地实景体验</w:t>
      </w:r>
      <w:r>
        <w:t>"</w:t>
      </w:r>
      <w:r>
        <w:t>的教学改革，对应的就是实践与认识的辩证关系。思政课的难点是理论（认识）如何入脑入心，京彩课堂的办法是让理论回到实践场景中</w:t>
      </w:r>
      <w:r>
        <w:t>——</w:t>
      </w:r>
      <w:r>
        <w:t>学生在实景任务中体认理论，理论又内化为成长的指引。</w:t>
      </w:r>
      <w:r>
        <w:t>"</w:t>
      </w:r>
      <w:r>
        <w:t>理论源于实践、归于实践</w:t>
      </w:r>
      <w:r>
        <w:t>"</w:t>
      </w:r>
      <w:r>
        <w:t>形成完整循环，知行统一的双向运动，正是</w:t>
      </w:r>
      <w:r>
        <w:t>"</w:t>
      </w:r>
      <w:r>
        <w:t>精彩</w:t>
      </w:r>
      <w:r>
        <w:t>"</w:t>
      </w:r>
      <w:r>
        <w:t>二字的哲学底座。</w:t>
      </w:r>
    </w:p>
    <w:p w14:paraId="1E0B4BD4" w14:textId="77777777" w:rsidR="000B2DC3" w:rsidRDefault="00000000">
      <w:r>
        <w:rPr>
          <w:b/>
        </w:rPr>
        <w:lastRenderedPageBreak/>
        <w:t>【答案落点】</w:t>
      </w:r>
      <w:r>
        <w:rPr>
          <w:b/>
        </w:rPr>
        <w:t xml:space="preserve"> </w:t>
      </w:r>
      <w:r>
        <w:t>实践与认识辩证统一：京彩课堂打破传统课堂局限，把抽象思政理论放回中轴线、故宫等实践场景，使理论在亲身体验中获得印证、深化（实践决定认识），入脑入心的理论又转化为学生的理想信念与行动自觉（认识反作用于实践），做到理论源于实践、归于实践</w:t>
      </w:r>
      <w:r>
        <w:t>——</w:t>
      </w:r>
      <w:r>
        <w:t>这正是</w:t>
      </w:r>
      <w:r>
        <w:t>"</w:t>
      </w:r>
      <w:r>
        <w:t>精彩</w:t>
      </w:r>
      <w:r>
        <w:t>"</w:t>
      </w:r>
      <w:r>
        <w:t>的哲学根据。</w:t>
      </w:r>
    </w:p>
    <w:p w14:paraId="3268B9D1"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细则三大核心知识角度的第一个即</w:t>
      </w:r>
      <w:r>
        <w:rPr>
          <w:color w:val="595959"/>
          <w:sz w:val="19"/>
        </w:rPr>
        <w:t>"</w:t>
      </w:r>
      <w:r>
        <w:rPr>
          <w:color w:val="595959"/>
          <w:sz w:val="19"/>
        </w:rPr>
        <w:t>实践与认识辩证关系角度</w:t>
      </w:r>
      <w:r>
        <w:rPr>
          <w:color w:val="595959"/>
          <w:sz w:val="19"/>
        </w:rPr>
        <w:t>"</w:t>
      </w:r>
      <w:r>
        <w:rPr>
          <w:color w:val="595959"/>
          <w:sz w:val="19"/>
        </w:rPr>
        <w:t>，另两个为文化创新、文化育人功能；只答哲学最高</w:t>
      </w:r>
      <w:r>
        <w:rPr>
          <w:color w:val="595959"/>
          <w:sz w:val="19"/>
        </w:rPr>
        <w:t>3</w:t>
      </w:r>
      <w:r>
        <w:rPr>
          <w:color w:val="595959"/>
          <w:sz w:val="19"/>
        </w:rPr>
        <w:t>分，须哲文兼顾。</w:t>
      </w:r>
      <w:r>
        <w:rPr>
          <w:color w:val="595959"/>
          <w:sz w:val="19"/>
        </w:rPr>
        <w:t>"</w:t>
      </w:r>
      <w:r>
        <w:rPr>
          <w:color w:val="595959"/>
          <w:sz w:val="19"/>
        </w:rPr>
        <w:t>来源、动力、检验标准</w:t>
      </w:r>
      <w:r>
        <w:rPr>
          <w:color w:val="595959"/>
          <w:sz w:val="19"/>
        </w:rPr>
        <w:t>"</w:t>
      </w:r>
      <w:r>
        <w:rPr>
          <w:color w:val="595959"/>
          <w:sz w:val="19"/>
        </w:rPr>
        <w:t>的具体写法见知识点</w:t>
      </w:r>
      <w:r>
        <w:rPr>
          <w:color w:val="595959"/>
          <w:sz w:val="19"/>
        </w:rPr>
        <w:t>23</w:t>
      </w:r>
      <w:r>
        <w:rPr>
          <w:color w:val="595959"/>
          <w:sz w:val="19"/>
        </w:rPr>
        <w:t>同题条目。</w:t>
      </w:r>
    </w:p>
    <w:p w14:paraId="76AD4A6F" w14:textId="77777777" w:rsidR="000B2DC3" w:rsidRDefault="00000000">
      <w:pPr>
        <w:pStyle w:val="31"/>
      </w:pPr>
      <w:r>
        <w:rPr>
          <w:rFonts w:ascii="Times New Roman" w:eastAsia="PingFang SC" w:hAnsi="Times New Roman"/>
        </w:rPr>
        <w:t xml:space="preserve">11. 2025 </w:t>
      </w:r>
      <w:r>
        <w:rPr>
          <w:rFonts w:ascii="Times New Roman" w:eastAsia="PingFang SC" w:hAnsi="Times New Roman"/>
        </w:rPr>
        <w:t>东城二模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21 </w:t>
      </w:r>
      <w:r>
        <w:rPr>
          <w:rFonts w:ascii="Times New Roman" w:eastAsia="PingFang SC" w:hAnsi="Times New Roman"/>
        </w:rPr>
        <w:t>题（主观题）</w:t>
      </w:r>
    </w:p>
    <w:p w14:paraId="710D7769" w14:textId="77777777" w:rsidR="000B2DC3" w:rsidRDefault="00000000">
      <w:r>
        <w:rPr>
          <w:b/>
        </w:rPr>
        <w:t>【材料触发点】</w:t>
      </w:r>
      <w:r>
        <w:rPr>
          <w:b/>
        </w:rPr>
        <w:t xml:space="preserve"> </w:t>
      </w:r>
      <w:r>
        <w:t>基层立法联系点</w:t>
      </w:r>
      <w:r>
        <w:t>"</w:t>
      </w:r>
      <w:r>
        <w:rPr>
          <w:b/>
          <w:color w:val="C00000"/>
        </w:rPr>
        <w:t>2014</w:t>
      </w:r>
      <w:r>
        <w:rPr>
          <w:b/>
          <w:color w:val="C00000"/>
        </w:rPr>
        <w:t>年，党中央提出建立基层立法联系点制度，</w:t>
      </w:r>
      <w:r>
        <w:rPr>
          <w:b/>
          <w:color w:val="C00000"/>
        </w:rPr>
        <w:t>2023</w:t>
      </w:r>
      <w:r>
        <w:rPr>
          <w:b/>
          <w:color w:val="C00000"/>
        </w:rPr>
        <w:t>年该制度写入立法法</w:t>
      </w:r>
      <w:r>
        <w:t>，中国的民主之路越走越宽</w:t>
      </w:r>
      <w:r>
        <w:t>"</w:t>
      </w:r>
      <w:r>
        <w:t>；十多年来征求意见</w:t>
      </w:r>
      <w:r>
        <w:t>30520</w:t>
      </w:r>
      <w:r>
        <w:t>多条、</w:t>
      </w:r>
      <w:r>
        <w:t>3300</w:t>
      </w:r>
      <w:r>
        <w:t>多条被吸纳；</w:t>
      </w:r>
      <w:r>
        <w:t>"</w:t>
      </w:r>
      <w:r>
        <w:rPr>
          <w:b/>
          <w:color w:val="C00000"/>
        </w:rPr>
        <w:t>各联系点与时俱进、探索创新</w:t>
      </w:r>
      <w:r>
        <w:t>"</w:t>
      </w:r>
      <w:r>
        <w:t>（征集二维码、平台融合、民生热线结合）。</w:t>
      </w:r>
    </w:p>
    <w:p w14:paraId="2CAAF759" w14:textId="77777777" w:rsidR="000B2DC3" w:rsidRDefault="00000000">
      <w:r>
        <w:rPr>
          <w:b/>
        </w:rPr>
        <w:t>【设问】</w:t>
      </w:r>
      <w:r>
        <w:rPr>
          <w:b/>
        </w:rPr>
        <w:t xml:space="preserve"> </w:t>
      </w:r>
      <w:r>
        <w:t>结合材料，综合运用所学，谈谈</w:t>
      </w:r>
      <w:r>
        <w:t>"</w:t>
      </w:r>
      <w:r>
        <w:t>小小联系点</w:t>
      </w:r>
      <w:r>
        <w:t>"</w:t>
      </w:r>
      <w:r>
        <w:t>蕴含的</w:t>
      </w:r>
      <w:r>
        <w:t>"</w:t>
      </w:r>
      <w:r>
        <w:t>民主大气象</w:t>
      </w:r>
      <w:r>
        <w:t>"</w:t>
      </w:r>
      <w:r>
        <w:t>。</w:t>
      </w:r>
    </w:p>
    <w:p w14:paraId="35DFE314" w14:textId="77777777" w:rsidR="000B2DC3" w:rsidRDefault="00000000">
      <w:r>
        <w:rPr>
          <w:b/>
        </w:rPr>
        <w:t>【为什么能想到】</w:t>
      </w:r>
      <w:r>
        <w:rPr>
          <w:b/>
        </w:rPr>
        <w:t xml:space="preserve"> </w:t>
      </w:r>
      <w:r>
        <w:t>"</w:t>
      </w:r>
      <w:r>
        <w:t>一项制度从试点探索到立法定型、再不断创新</w:t>
      </w:r>
      <w:r>
        <w:t>"</w:t>
      </w:r>
      <w:r>
        <w:t>，对应的就是实践与认识的辩证关系。从</w:t>
      </w:r>
      <w:r>
        <w:t>"</w:t>
      </w:r>
      <w:r>
        <w:t>提出建立（</w:t>
      </w:r>
      <w:r>
        <w:t>2014</w:t>
      </w:r>
      <w:r>
        <w:t>）</w:t>
      </w:r>
      <w:r>
        <w:t>"</w:t>
      </w:r>
      <w:r>
        <w:t>到</w:t>
      </w:r>
      <w:r>
        <w:t>"</w:t>
      </w:r>
      <w:r>
        <w:t>写入立法法（</w:t>
      </w:r>
      <w:r>
        <w:t>2023</w:t>
      </w:r>
      <w:r>
        <w:t>）</w:t>
      </w:r>
      <w:r>
        <w:t>"</w:t>
      </w:r>
      <w:r>
        <w:t>再到</w:t>
      </w:r>
      <w:r>
        <w:t>"</w:t>
      </w:r>
      <w:r>
        <w:t>与时俱进、探索创新</w:t>
      </w:r>
      <w:r>
        <w:t>"</w:t>
      </w:r>
      <w:r>
        <w:t>，是一条制度在实践中产生、检验、完善的时间线</w:t>
      </w:r>
      <w:r>
        <w:t>——</w:t>
      </w:r>
      <w:r>
        <w:t>党对民主政治规律的认识，正是在这十多年立法实践中不断深化的。深化了的认识又推动各地在实践中创新方式，</w:t>
      </w:r>
      <w:r>
        <w:t>"</w:t>
      </w:r>
      <w:r>
        <w:t>小联系点</w:t>
      </w:r>
      <w:r>
        <w:t>"</w:t>
      </w:r>
      <w:r>
        <w:t>才长成</w:t>
      </w:r>
      <w:r>
        <w:t>"</w:t>
      </w:r>
      <w:r>
        <w:t>大气象</w:t>
      </w:r>
      <w:r>
        <w:t>"</w:t>
      </w:r>
      <w:r>
        <w:t>。</w:t>
      </w:r>
    </w:p>
    <w:p w14:paraId="6917569F" w14:textId="77777777" w:rsidR="000B2DC3" w:rsidRDefault="00000000">
      <w:r>
        <w:rPr>
          <w:b/>
        </w:rPr>
        <w:t>【答案落点】</w:t>
      </w:r>
      <w:r>
        <w:rPr>
          <w:b/>
        </w:rPr>
        <w:t xml:space="preserve"> </w:t>
      </w:r>
      <w:r>
        <w:t>联系点制度在实践中产生并上升为法律，体现实践深化了党对民主政治规律的认识；各地在实践中创新方式（征集二维码、平台融合、民生热线结合），资源共享、提升治理效能、切实解决群众问题，使全过程人民民主更广泛、更真实、更管用。</w:t>
      </w:r>
    </w:p>
    <w:p w14:paraId="3F63023B"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官方答案首列</w:t>
      </w:r>
      <w:r>
        <w:rPr>
          <w:color w:val="595959"/>
          <w:sz w:val="19"/>
        </w:rPr>
        <w:t>"</w:t>
      </w:r>
      <w:r>
        <w:rPr>
          <w:color w:val="595959"/>
          <w:sz w:val="19"/>
        </w:rPr>
        <w:t>实践与认识</w:t>
      </w:r>
      <w:r>
        <w:rPr>
          <w:color w:val="595959"/>
          <w:sz w:val="19"/>
        </w:rPr>
        <w:t>"</w:t>
      </w:r>
      <w:r>
        <w:rPr>
          <w:color w:val="595959"/>
          <w:sz w:val="19"/>
        </w:rPr>
        <w:t>角度：第一层（</w:t>
      </w:r>
      <w:r>
        <w:rPr>
          <w:color w:val="595959"/>
          <w:sz w:val="19"/>
        </w:rPr>
        <w:t>2</w:t>
      </w:r>
      <w:r>
        <w:rPr>
          <w:color w:val="595959"/>
          <w:sz w:val="19"/>
        </w:rPr>
        <w:t>分）可答</w:t>
      </w:r>
      <w:r>
        <w:rPr>
          <w:color w:val="595959"/>
          <w:sz w:val="19"/>
        </w:rPr>
        <w:t>"</w:t>
      </w:r>
      <w:r>
        <w:rPr>
          <w:color w:val="595959"/>
          <w:sz w:val="19"/>
        </w:rPr>
        <w:t>对民主政治规律的认识</w:t>
      </w:r>
      <w:r>
        <w:rPr>
          <w:color w:val="595959"/>
          <w:sz w:val="19"/>
        </w:rPr>
        <w:t>"</w:t>
      </w:r>
      <w:r>
        <w:rPr>
          <w:color w:val="595959"/>
          <w:sz w:val="19"/>
        </w:rPr>
        <w:t>在联系点实践中深化，第二层做法归纳第</w:t>
      </w:r>
      <w:r>
        <w:rPr>
          <w:color w:val="595959"/>
          <w:sz w:val="19"/>
        </w:rPr>
        <w:t>(3)</w:t>
      </w:r>
      <w:r>
        <w:rPr>
          <w:color w:val="595959"/>
          <w:sz w:val="19"/>
        </w:rPr>
        <w:t>点为</w:t>
      </w:r>
      <w:r>
        <w:rPr>
          <w:color w:val="595959"/>
          <w:sz w:val="19"/>
        </w:rPr>
        <w:t>"</w:t>
      </w:r>
      <w:r>
        <w:rPr>
          <w:color w:val="595959"/>
          <w:sz w:val="19"/>
        </w:rPr>
        <w:t>实践中创新／创新思维／发展观点</w:t>
      </w:r>
      <w:r>
        <w:rPr>
          <w:color w:val="595959"/>
          <w:sz w:val="19"/>
        </w:rPr>
        <w:t>"</w:t>
      </w:r>
      <w:r>
        <w:rPr>
          <w:color w:val="595959"/>
          <w:sz w:val="19"/>
        </w:rPr>
        <w:t>。本题另涉一切从实际出发、矛盾特殊性／具体问题具体分析及全过程人民民主、科学民主立法、三者有机统一等角度；细则规定须跨模块综合哲学，未综合倒扣</w:t>
      </w:r>
      <w:r>
        <w:rPr>
          <w:color w:val="595959"/>
          <w:sz w:val="19"/>
        </w:rPr>
        <w:t>1</w:t>
      </w:r>
      <w:r>
        <w:rPr>
          <w:color w:val="595959"/>
          <w:sz w:val="19"/>
        </w:rPr>
        <w:t>分。</w:t>
      </w:r>
    </w:p>
    <w:p w14:paraId="54595D8F" w14:textId="77777777" w:rsidR="000B2DC3" w:rsidRDefault="00000000">
      <w:pPr>
        <w:pStyle w:val="31"/>
      </w:pPr>
      <w:r>
        <w:rPr>
          <w:rFonts w:ascii="Times New Roman" w:eastAsia="PingFang SC" w:hAnsi="Times New Roman"/>
        </w:rPr>
        <w:lastRenderedPageBreak/>
        <w:t xml:space="preserve">12. 2026 </w:t>
      </w:r>
      <w:r>
        <w:rPr>
          <w:rFonts w:ascii="Times New Roman" w:eastAsia="PingFang SC" w:hAnsi="Times New Roman"/>
        </w:rPr>
        <w:t>朝阳一模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036725C6" w14:textId="77777777" w:rsidR="000B2DC3" w:rsidRDefault="00000000">
      <w:r>
        <w:rPr>
          <w:b/>
        </w:rPr>
        <w:t>【材料触发点】</w:t>
      </w:r>
      <w:r>
        <w:rPr>
          <w:b/>
        </w:rPr>
        <w:t xml:space="preserve"> </w:t>
      </w:r>
      <w:r>
        <w:t>材料首句：</w:t>
      </w:r>
      <w:r>
        <w:t>"</w:t>
      </w:r>
      <w:r>
        <w:t>历法是人们认识自然界时间变化规律的</w:t>
      </w:r>
      <w:r>
        <w:rPr>
          <w:b/>
          <w:color w:val="C00000"/>
        </w:rPr>
        <w:t>智慧结晶</w:t>
      </w:r>
      <w:r>
        <w:t>"</w:t>
      </w:r>
      <w:r>
        <w:t>；中国农历</w:t>
      </w:r>
      <w:r>
        <w:t>"</w:t>
      </w:r>
      <w:r>
        <w:t>独创二十四节气，将天文的精确性与物候的生命性完美结合，</w:t>
      </w:r>
      <w:r>
        <w:rPr>
          <w:b/>
          <w:color w:val="C00000"/>
        </w:rPr>
        <w:t>以指导农业生产</w:t>
      </w:r>
      <w:r>
        <w:t>，用数九、三伏反映寒暑变化</w:t>
      </w:r>
      <w:r>
        <w:t>"</w:t>
      </w:r>
      <w:r>
        <w:t>，</w:t>
      </w:r>
      <w:r>
        <w:t>"</w:t>
      </w:r>
      <w:r>
        <w:t>至今在我国沿用两千多年</w:t>
      </w:r>
      <w:r>
        <w:t>"</w:t>
      </w:r>
      <w:r>
        <w:t>。</w:t>
      </w:r>
    </w:p>
    <w:p w14:paraId="2720C2D8" w14:textId="77777777" w:rsidR="000B2DC3" w:rsidRDefault="00000000">
      <w:r>
        <w:rPr>
          <w:b/>
        </w:rPr>
        <w:t>【设问】</w:t>
      </w:r>
      <w:r>
        <w:rPr>
          <w:b/>
        </w:rPr>
        <w:t xml:space="preserve"> </w:t>
      </w:r>
      <w:r>
        <w:t>结合材料，运用《哲学与文化》知识，分析中国农历所蕴含的独特智慧。</w:t>
      </w:r>
    </w:p>
    <w:p w14:paraId="2EDFAEDD" w14:textId="77777777" w:rsidR="000B2DC3" w:rsidRDefault="00000000">
      <w:r>
        <w:rPr>
          <w:b/>
        </w:rPr>
        <w:t>【为什么能想到】</w:t>
      </w:r>
      <w:r>
        <w:rPr>
          <w:b/>
        </w:rPr>
        <w:t xml:space="preserve"> </w:t>
      </w:r>
      <w:r>
        <w:t>"</w:t>
      </w:r>
      <w:r>
        <w:t>从生产生活中总结出来、又指导生产生活</w:t>
      </w:r>
      <w:r>
        <w:t>"</w:t>
      </w:r>
      <w:r>
        <w:t>的传统知识体系，对应的就是实践与认识的辩证关系。材料一头一尾给足双向触发：</w:t>
      </w:r>
      <w:r>
        <w:t>"</w:t>
      </w:r>
      <w:r>
        <w:t>智慧结晶</w:t>
      </w:r>
      <w:r>
        <w:t>"</w:t>
      </w:r>
      <w:r>
        <w:t>交代认识从观象授时的实践中来，</w:t>
      </w:r>
      <w:r>
        <w:t>"</w:t>
      </w:r>
      <w:r>
        <w:t>指导农业生产</w:t>
      </w:r>
      <w:r>
        <w:t>"</w:t>
      </w:r>
      <w:r>
        <w:t>交代认识回到实践中去。历法、节气、农谚这类题，来路与用途各占一翼，合起来就是</w:t>
      </w:r>
      <w:r>
        <w:t>"</w:t>
      </w:r>
      <w:r>
        <w:t>来源和动力＋能动的反作用</w:t>
      </w:r>
      <w:r>
        <w:t>"</w:t>
      </w:r>
      <w:r>
        <w:t>，整体作答最稳。</w:t>
      </w:r>
    </w:p>
    <w:p w14:paraId="56441852" w14:textId="77777777" w:rsidR="000B2DC3" w:rsidRDefault="00000000">
      <w:r>
        <w:rPr>
          <w:b/>
        </w:rPr>
        <w:t>【答案落点】</w:t>
      </w:r>
      <w:r>
        <w:rPr>
          <w:b/>
        </w:rPr>
        <w:t xml:space="preserve"> </w:t>
      </w:r>
      <w:r>
        <w:t>实践是认识的来源和动力，认识对实践具有能动的反作用：农历凝结先民观测天象、安排农事的长期实践经验，是认识自然界时间变化规律的智慧结晶；它又以二十四节气指导农业生产、以数九三伏提示寒暑起居，正确认识促进实践发展，故沿用两千多年而不衰。</w:t>
      </w:r>
    </w:p>
    <w:p w14:paraId="0D65D8EF"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官方参考答案第</w:t>
      </w:r>
      <w:r>
        <w:rPr>
          <w:color w:val="595959"/>
          <w:sz w:val="19"/>
        </w:rPr>
        <w:t>④</w:t>
      </w:r>
      <w:r>
        <w:rPr>
          <w:color w:val="595959"/>
          <w:sz w:val="19"/>
        </w:rPr>
        <w:t>点明列本原理及</w:t>
      </w:r>
      <w:r>
        <w:rPr>
          <w:color w:val="595959"/>
          <w:sz w:val="19"/>
        </w:rPr>
        <w:t>"</w:t>
      </w:r>
      <w:r>
        <w:rPr>
          <w:color w:val="595959"/>
          <w:sz w:val="19"/>
        </w:rPr>
        <w:t>农历来源于长期生产生活实践、二十四节气指导农业生产</w:t>
      </w:r>
      <w:r>
        <w:rPr>
          <w:color w:val="595959"/>
          <w:sz w:val="19"/>
        </w:rPr>
        <w:t>"</w:t>
      </w:r>
      <w:r>
        <w:rPr>
          <w:color w:val="595959"/>
          <w:sz w:val="19"/>
        </w:rPr>
        <w:t>的扣材料句。本条属阅卷细则</w:t>
      </w:r>
      <w:r>
        <w:rPr>
          <w:color w:val="595959"/>
          <w:sz w:val="19"/>
        </w:rPr>
        <w:t>"</w:t>
      </w:r>
      <w:r>
        <w:rPr>
          <w:color w:val="595959"/>
          <w:sz w:val="19"/>
        </w:rPr>
        <w:t>选答角度</w:t>
      </w:r>
      <w:r>
        <w:rPr>
          <w:color w:val="595959"/>
          <w:sz w:val="19"/>
        </w:rPr>
        <w:t>"</w:t>
      </w:r>
      <w:r>
        <w:rPr>
          <w:color w:val="595959"/>
          <w:sz w:val="19"/>
        </w:rPr>
        <w:t>中的认识论（</w:t>
      </w:r>
      <w:r>
        <w:rPr>
          <w:color w:val="595959"/>
          <w:sz w:val="19"/>
        </w:rPr>
        <w:t>2-3</w:t>
      </w:r>
      <w:r>
        <w:rPr>
          <w:color w:val="595959"/>
          <w:sz w:val="19"/>
        </w:rPr>
        <w:t>分）；必答角度为尊重客观规律与发挥主观能动性（</w:t>
      </w:r>
      <w:r>
        <w:rPr>
          <w:color w:val="595959"/>
          <w:sz w:val="19"/>
        </w:rPr>
        <w:t>3</w:t>
      </w:r>
      <w:r>
        <w:rPr>
          <w:color w:val="595959"/>
          <w:sz w:val="19"/>
        </w:rPr>
        <w:t>分）、中华优秀传统文化与文化自信（</w:t>
      </w:r>
      <w:r>
        <w:rPr>
          <w:color w:val="595959"/>
          <w:sz w:val="19"/>
        </w:rPr>
        <w:t>2</w:t>
      </w:r>
      <w:r>
        <w:rPr>
          <w:color w:val="595959"/>
          <w:sz w:val="19"/>
        </w:rPr>
        <w:t>分），同档选答还有联系／系统优化、对立统一等。</w:t>
      </w:r>
    </w:p>
    <w:p w14:paraId="174005D2" w14:textId="77777777" w:rsidR="000B2DC3" w:rsidRDefault="00000000">
      <w:pPr>
        <w:pStyle w:val="31"/>
      </w:pPr>
      <w:r>
        <w:rPr>
          <w:rFonts w:ascii="Times New Roman" w:eastAsia="PingFang SC" w:hAnsi="Times New Roman"/>
        </w:rPr>
        <w:t xml:space="preserve">13. 2026 </w:t>
      </w:r>
      <w:r>
        <w:rPr>
          <w:rFonts w:ascii="Times New Roman" w:eastAsia="PingFang SC" w:hAnsi="Times New Roman"/>
        </w:rPr>
        <w:t>丰台二模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0E2BF739" w14:textId="77777777" w:rsidR="000B2DC3" w:rsidRDefault="00000000">
      <w:r>
        <w:rPr>
          <w:b/>
        </w:rPr>
        <w:t>【材料触发点】</w:t>
      </w:r>
      <w:r>
        <w:rPr>
          <w:b/>
        </w:rPr>
        <w:t xml:space="preserve"> </w:t>
      </w:r>
      <w:r>
        <w:t>"</w:t>
      </w:r>
      <w:r>
        <w:t>这份对湿地的审美与哲思，也</w:t>
      </w:r>
      <w:r>
        <w:rPr>
          <w:b/>
          <w:color w:val="C00000"/>
        </w:rPr>
        <w:t>深深融入了各地的生态治理之中</w:t>
      </w:r>
      <w:r>
        <w:t>"</w:t>
      </w:r>
      <w:r>
        <w:t>：江苏</w:t>
      </w:r>
      <w:r>
        <w:t>"</w:t>
      </w:r>
      <w:r>
        <w:t>筑圩造田、疏浚调水，兼顾灌溉与防洪，尽显顺应自然、因水制宜的</w:t>
      </w:r>
      <w:r>
        <w:rPr>
          <w:b/>
          <w:color w:val="C00000"/>
        </w:rPr>
        <w:t>生存智慧</w:t>
      </w:r>
      <w:r>
        <w:t>"</w:t>
      </w:r>
      <w:r>
        <w:t>；内蒙古</w:t>
      </w:r>
      <w:r>
        <w:t>"</w:t>
      </w:r>
      <w:r>
        <w:t>坚持</w:t>
      </w:r>
      <w:r>
        <w:t>'</w:t>
      </w:r>
      <w:r>
        <w:t>湖内的问题，功夫下在湖外</w:t>
      </w:r>
      <w:r>
        <w:t>'……</w:t>
      </w:r>
      <w:r>
        <w:rPr>
          <w:b/>
          <w:color w:val="C00000"/>
        </w:rPr>
        <w:t>由单纯的</w:t>
      </w:r>
      <w:r>
        <w:rPr>
          <w:b/>
          <w:color w:val="C00000"/>
        </w:rPr>
        <w:t>'</w:t>
      </w:r>
      <w:r>
        <w:rPr>
          <w:b/>
          <w:color w:val="C00000"/>
        </w:rPr>
        <w:t>治湖泊</w:t>
      </w:r>
      <w:r>
        <w:rPr>
          <w:b/>
          <w:color w:val="C00000"/>
        </w:rPr>
        <w:t>'</w:t>
      </w:r>
      <w:r>
        <w:rPr>
          <w:b/>
          <w:color w:val="C00000"/>
        </w:rPr>
        <w:t>向系统的</w:t>
      </w:r>
      <w:r>
        <w:rPr>
          <w:b/>
          <w:color w:val="C00000"/>
        </w:rPr>
        <w:t>'</w:t>
      </w:r>
      <w:r>
        <w:rPr>
          <w:b/>
          <w:color w:val="C00000"/>
        </w:rPr>
        <w:t>治流域</w:t>
      </w:r>
      <w:r>
        <w:rPr>
          <w:b/>
          <w:color w:val="C00000"/>
        </w:rPr>
        <w:t>'</w:t>
      </w:r>
      <w:r>
        <w:rPr>
          <w:b/>
          <w:color w:val="C00000"/>
        </w:rPr>
        <w:t>转变</w:t>
      </w:r>
      <w:r>
        <w:t>"</w:t>
      </w:r>
      <w:r>
        <w:t>。</w:t>
      </w:r>
    </w:p>
    <w:p w14:paraId="47B80672" w14:textId="77777777" w:rsidR="000B2DC3" w:rsidRDefault="00000000">
      <w:r>
        <w:rPr>
          <w:b/>
        </w:rPr>
        <w:t>【设问】</w:t>
      </w:r>
      <w:r>
        <w:rPr>
          <w:b/>
        </w:rPr>
        <w:t xml:space="preserve"> </w:t>
      </w:r>
      <w:r>
        <w:t>结合材料，运用《哲学与文化》知识，谈谈你对</w:t>
      </w:r>
      <w:r>
        <w:t>"</w:t>
      </w:r>
      <w:r>
        <w:t>守护湿地，就是守护生态之美与文化根脉</w:t>
      </w:r>
      <w:r>
        <w:t>"</w:t>
      </w:r>
      <w:r>
        <w:t>的认识。</w:t>
      </w:r>
    </w:p>
    <w:p w14:paraId="79DC1ADA" w14:textId="77777777" w:rsidR="000B2DC3" w:rsidRDefault="00000000">
      <w:r>
        <w:rPr>
          <w:b/>
        </w:rPr>
        <w:t>【为什么能想到】</w:t>
      </w:r>
      <w:r>
        <w:rPr>
          <w:b/>
        </w:rPr>
        <w:t xml:space="preserve"> </w:t>
      </w:r>
      <w:r>
        <w:t>"</w:t>
      </w:r>
      <w:r>
        <w:t>传统智慧融入当代治理</w:t>
      </w:r>
      <w:r>
        <w:t>""</w:t>
      </w:r>
      <w:r>
        <w:t>治理思路在实践中转变升级</w:t>
      </w:r>
      <w:r>
        <w:t>"</w:t>
      </w:r>
      <w:r>
        <w:t>，对应的就是实践与认识的辩证关系。古人的湿地审美与生存智慧（认识）从世代治水耕作的实践中来，今天又</w:t>
      </w:r>
      <w:r>
        <w:t>"</w:t>
      </w:r>
      <w:r>
        <w:t>融入生态治理</w:t>
      </w:r>
      <w:r>
        <w:t>"</w:t>
      </w:r>
      <w:r>
        <w:t>指导实践；内蒙古从</w:t>
      </w:r>
      <w:r>
        <w:t>"</w:t>
      </w:r>
      <w:r>
        <w:t>治湖泊</w:t>
      </w:r>
      <w:r>
        <w:t>"</w:t>
      </w:r>
      <w:r>
        <w:t>到</w:t>
      </w:r>
      <w:r>
        <w:t>"</w:t>
      </w:r>
      <w:r>
        <w:t>治流域</w:t>
      </w:r>
      <w:r>
        <w:t>"</w:t>
      </w:r>
      <w:r>
        <w:t>的转变，是在治理实践中校正、深化认识，再以新认识优化实践。两条线一来一回，恰好组成完整的双向运动。</w:t>
      </w:r>
    </w:p>
    <w:p w14:paraId="0BFF1C6D" w14:textId="77777777" w:rsidR="000B2DC3" w:rsidRDefault="00000000">
      <w:r>
        <w:rPr>
          <w:b/>
        </w:rPr>
        <w:lastRenderedPageBreak/>
        <w:t>【答案落点】</w:t>
      </w:r>
      <w:r>
        <w:rPr>
          <w:b/>
        </w:rPr>
        <w:t xml:space="preserve"> </w:t>
      </w:r>
      <w:r>
        <w:t>实践与认识辩证统一：湿地审美与生存智慧源于先民长期的治水耕作实践；这些认识融入当代治理、指导实践，又随实践发展而深化</w:t>
      </w:r>
      <w:r>
        <w:t>——</w:t>
      </w:r>
      <w:r>
        <w:t>由</w:t>
      </w:r>
      <w:r>
        <w:t>"</w:t>
      </w:r>
      <w:r>
        <w:t>治湖泊</w:t>
      </w:r>
      <w:r>
        <w:t>"</w:t>
      </w:r>
      <w:r>
        <w:t>向</w:t>
      </w:r>
      <w:r>
        <w:t>"</w:t>
      </w:r>
      <w:r>
        <w:t>治流域</w:t>
      </w:r>
      <w:r>
        <w:t>"</w:t>
      </w:r>
      <w:r>
        <w:t>的转变体现在实践中提升认识、以更系统的认识守护生态之美与文化根脉。</w:t>
      </w:r>
    </w:p>
    <w:p w14:paraId="54F24568"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本条为细则明文认可的替代角度：评分表注明</w:t>
      </w:r>
      <w:r>
        <w:rPr>
          <w:color w:val="595959"/>
          <w:sz w:val="19"/>
        </w:rPr>
        <w:t>"</w:t>
      </w:r>
      <w:r>
        <w:rPr>
          <w:color w:val="595959"/>
          <w:sz w:val="19"/>
        </w:rPr>
        <w:t>若从认识与实践的关系、两点论与重点论相统一等角度阐释清晰到位，也可得分</w:t>
      </w:r>
      <w:r>
        <w:rPr>
          <w:color w:val="595959"/>
          <w:sz w:val="19"/>
        </w:rPr>
        <w:t>"</w:t>
      </w:r>
      <w:r>
        <w:rPr>
          <w:color w:val="595959"/>
          <w:sz w:val="19"/>
        </w:rPr>
        <w:t>，使用时须阐释清晰到位。细则正列角度为价值观导向（生态价值观）、尊重规律与发挥主观能动性、联系／系统优化、发展观、具体问题具体分析及传统生态智慧、双创等文化角度；共采</w:t>
      </w:r>
      <w:r>
        <w:rPr>
          <w:color w:val="595959"/>
          <w:sz w:val="19"/>
        </w:rPr>
        <w:t>3</w:t>
      </w:r>
      <w:r>
        <w:rPr>
          <w:color w:val="595959"/>
          <w:sz w:val="19"/>
        </w:rPr>
        <w:t>点、哲文双模块回应方可入水平</w:t>
      </w:r>
      <w:r>
        <w:rPr>
          <w:color w:val="595959"/>
          <w:sz w:val="19"/>
        </w:rPr>
        <w:t>4</w:t>
      </w:r>
      <w:r>
        <w:rPr>
          <w:color w:val="595959"/>
          <w:sz w:val="19"/>
        </w:rPr>
        <w:t>。</w:t>
      </w:r>
    </w:p>
    <w:p w14:paraId="6D5D8F61" w14:textId="77777777" w:rsidR="000B2DC3" w:rsidRDefault="00000000">
      <w:pPr>
        <w:keepNext/>
        <w:spacing w:before="280" w:after="80"/>
      </w:pPr>
      <w:r>
        <w:rPr>
          <w:b/>
          <w:color w:val="1F4E79"/>
          <w:sz w:val="24"/>
        </w:rPr>
        <w:t>问文化、技术成就从哪来</w:t>
      </w:r>
    </w:p>
    <w:p w14:paraId="39526BF5" w14:textId="77777777" w:rsidR="000B2DC3" w:rsidRDefault="00000000">
      <w:pPr>
        <w:pStyle w:val="31"/>
      </w:pPr>
      <w:r>
        <w:rPr>
          <w:rFonts w:ascii="Times New Roman" w:eastAsia="PingFang SC" w:hAnsi="Times New Roman"/>
        </w:rPr>
        <w:t xml:space="preserve">14. 2025 </w:t>
      </w:r>
      <w:r>
        <w:rPr>
          <w:rFonts w:ascii="Times New Roman" w:eastAsia="PingFang SC" w:hAnsi="Times New Roman"/>
        </w:rPr>
        <w:t>东城一模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2A046940" w14:textId="77777777" w:rsidR="000B2DC3" w:rsidRDefault="00000000">
      <w:r>
        <w:rPr>
          <w:b/>
        </w:rPr>
        <w:t>【材料触发点】</w:t>
      </w:r>
      <w:r>
        <w:rPr>
          <w:b/>
        </w:rPr>
        <w:t xml:space="preserve"> </w:t>
      </w:r>
      <w:r>
        <w:t>"</w:t>
      </w:r>
      <w:r>
        <w:t>传统的中国年</w:t>
      </w:r>
      <w:r>
        <w:t>"</w:t>
      </w:r>
      <w:r>
        <w:t>段写春节如何长成：</w:t>
      </w:r>
      <w:r>
        <w:t>"</w:t>
      </w:r>
      <w:r>
        <w:rPr>
          <w:b/>
          <w:color w:val="C00000"/>
        </w:rPr>
        <w:t>祖先用它为后代描绘了一幅物质丰富、精神文明的蓝图，并为之奋斗</w:t>
      </w:r>
      <w:r>
        <w:t>""</w:t>
      </w:r>
      <w:r>
        <w:rPr>
          <w:b/>
          <w:color w:val="C00000"/>
        </w:rPr>
        <w:t>千百年来</w:t>
      </w:r>
      <w:r>
        <w:t>，春节是召唤游子回家的密码</w:t>
      </w:r>
      <w:r>
        <w:t>"</w:t>
      </w:r>
      <w:r>
        <w:t>；</w:t>
      </w:r>
      <w:r>
        <w:t>"</w:t>
      </w:r>
      <w:r>
        <w:t>现代的中国年</w:t>
      </w:r>
      <w:r>
        <w:t>""</w:t>
      </w:r>
      <w:r>
        <w:t>世界的中国年</w:t>
      </w:r>
      <w:r>
        <w:t>"</w:t>
      </w:r>
      <w:r>
        <w:t>则写它随生活变迁不断更新形式、走向世界。</w:t>
      </w:r>
    </w:p>
    <w:p w14:paraId="06468E86" w14:textId="77777777" w:rsidR="000B2DC3" w:rsidRDefault="00000000">
      <w:r>
        <w:rPr>
          <w:b/>
        </w:rPr>
        <w:t>【设问】</w:t>
      </w:r>
      <w:r>
        <w:rPr>
          <w:b/>
        </w:rPr>
        <w:t xml:space="preserve"> </w:t>
      </w:r>
      <w:r>
        <w:t>结合材料，运用《哲学与文化》知识，分析中国年何以</w:t>
      </w:r>
      <w:r>
        <w:t>"</w:t>
      </w:r>
      <w:r>
        <w:t>生生不息</w:t>
      </w:r>
      <w:r>
        <w:t>"</w:t>
      </w:r>
      <w:r>
        <w:t>。</w:t>
      </w:r>
    </w:p>
    <w:p w14:paraId="5BD66F16" w14:textId="77777777" w:rsidR="000B2DC3" w:rsidRDefault="00000000">
      <w:r>
        <w:rPr>
          <w:b/>
        </w:rPr>
        <w:t>【为什么能想到】</w:t>
      </w:r>
      <w:r>
        <w:rPr>
          <w:b/>
        </w:rPr>
        <w:t xml:space="preserve"> </w:t>
      </w:r>
      <w:r>
        <w:t>"</w:t>
      </w:r>
      <w:r>
        <w:t>某一文化样式千百年传承不息</w:t>
      </w:r>
      <w:r>
        <w:t>"</w:t>
      </w:r>
      <w:r>
        <w:t>，对应的就是</w:t>
      </w:r>
      <w:r>
        <w:t>"</w:t>
      </w:r>
      <w:r>
        <w:t>文化是社会实践的产物</w:t>
      </w:r>
      <w:r>
        <w:t>"——</w:t>
      </w:r>
      <w:r>
        <w:t>这是实践观点在文化题中的标准落点。材料里有一条</w:t>
      </w:r>
      <w:r>
        <w:t>"</w:t>
      </w:r>
      <w:r>
        <w:t>从生产生活实践中长出来</w:t>
      </w:r>
      <w:r>
        <w:t>"</w:t>
      </w:r>
      <w:r>
        <w:t>的暗线：农耕时代的劳作与节俭，孕育了春节的物质期盼与团圆补偿。追问生命力来源，先答</w:t>
      </w:r>
      <w:r>
        <w:t>"</w:t>
      </w:r>
      <w:r>
        <w:t>从哪来</w:t>
      </w:r>
      <w:r>
        <w:t>"</w:t>
      </w:r>
      <w:r>
        <w:t>：源于实践，才能随实践发展而常新。</w:t>
      </w:r>
    </w:p>
    <w:p w14:paraId="4C7098FA" w14:textId="77777777" w:rsidR="000B2DC3" w:rsidRDefault="00000000">
      <w:r>
        <w:rPr>
          <w:b/>
        </w:rPr>
        <w:t>【答案落点】</w:t>
      </w:r>
      <w:r>
        <w:rPr>
          <w:b/>
        </w:rPr>
        <w:t xml:space="preserve"> </w:t>
      </w:r>
      <w:r>
        <w:t>春节是中华民族社会生活实践的产物：它根植于中华民族世代社会生活实践，承载人们对美好生活的期盼，并随实践的发展不断更新内涵与庆祝形式，故能生生不息。</w:t>
      </w:r>
    </w:p>
    <w:p w14:paraId="16A97D93"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官方参考答案第一句即</w:t>
      </w:r>
      <w:r>
        <w:rPr>
          <w:color w:val="595959"/>
          <w:sz w:val="19"/>
        </w:rPr>
        <w:t>"</w:t>
      </w:r>
      <w:r>
        <w:rPr>
          <w:color w:val="595959"/>
          <w:sz w:val="19"/>
        </w:rPr>
        <w:t>春节是中华民族社会生活实践的产物</w:t>
      </w:r>
      <w:r>
        <w:rPr>
          <w:color w:val="595959"/>
          <w:sz w:val="19"/>
        </w:rPr>
        <w:t>"</w:t>
      </w:r>
      <w:r>
        <w:rPr>
          <w:color w:val="595959"/>
          <w:sz w:val="19"/>
        </w:rPr>
        <w:t>，对应阅卷报告角度</w:t>
      </w:r>
      <w:r>
        <w:rPr>
          <w:color w:val="595959"/>
          <w:sz w:val="19"/>
        </w:rPr>
        <w:t>①"</w:t>
      </w:r>
      <w:r>
        <w:rPr>
          <w:color w:val="595959"/>
          <w:sz w:val="19"/>
        </w:rPr>
        <w:t>丰富内涵</w:t>
      </w:r>
      <w:r>
        <w:rPr>
          <w:color w:val="595959"/>
          <w:sz w:val="19"/>
        </w:rPr>
        <w:t>"</w:t>
      </w:r>
      <w:r>
        <w:rPr>
          <w:color w:val="595959"/>
          <w:sz w:val="19"/>
        </w:rPr>
        <w:t>（</w:t>
      </w:r>
      <w:r>
        <w:rPr>
          <w:color w:val="595959"/>
          <w:sz w:val="19"/>
        </w:rPr>
        <w:t>2</w:t>
      </w:r>
      <w:r>
        <w:rPr>
          <w:color w:val="595959"/>
          <w:sz w:val="19"/>
        </w:rPr>
        <w:t>分），给分句含</w:t>
      </w:r>
      <w:r>
        <w:rPr>
          <w:color w:val="595959"/>
          <w:sz w:val="19"/>
        </w:rPr>
        <w:t>"</w:t>
      </w:r>
      <w:r>
        <w:rPr>
          <w:color w:val="595959"/>
          <w:sz w:val="19"/>
        </w:rPr>
        <w:t>承载着中华民族独特的精神传统和价值取向</w:t>
      </w:r>
      <w:r>
        <w:rPr>
          <w:color w:val="595959"/>
          <w:sz w:val="19"/>
        </w:rPr>
        <w:t>"</w:t>
      </w:r>
      <w:r>
        <w:rPr>
          <w:color w:val="595959"/>
          <w:sz w:val="19"/>
        </w:rPr>
        <w:t>；另三个角度为文化价值／价值观导向（</w:t>
      </w:r>
      <w:r>
        <w:rPr>
          <w:color w:val="595959"/>
          <w:sz w:val="19"/>
        </w:rPr>
        <w:t>2</w:t>
      </w:r>
      <w:r>
        <w:rPr>
          <w:color w:val="595959"/>
          <w:sz w:val="19"/>
        </w:rPr>
        <w:t>分）、文化创新／辩证否定（</w:t>
      </w:r>
      <w:r>
        <w:rPr>
          <w:color w:val="595959"/>
          <w:sz w:val="19"/>
        </w:rPr>
        <w:t>2</w:t>
      </w:r>
      <w:r>
        <w:rPr>
          <w:color w:val="595959"/>
          <w:sz w:val="19"/>
        </w:rPr>
        <w:t>分）、共鸣角度／矛盾普遍性与特殊性（</w:t>
      </w:r>
      <w:r>
        <w:rPr>
          <w:color w:val="595959"/>
          <w:sz w:val="19"/>
        </w:rPr>
        <w:t>2</w:t>
      </w:r>
      <w:r>
        <w:rPr>
          <w:color w:val="595959"/>
          <w:sz w:val="19"/>
        </w:rPr>
        <w:t>分），及文化模块知识。</w:t>
      </w:r>
    </w:p>
    <w:p w14:paraId="7F432034" w14:textId="77777777" w:rsidR="000B2DC3" w:rsidRDefault="00000000">
      <w:pPr>
        <w:pStyle w:val="31"/>
      </w:pPr>
      <w:r>
        <w:rPr>
          <w:rFonts w:ascii="Times New Roman" w:eastAsia="PingFang SC" w:hAnsi="Times New Roman"/>
        </w:rPr>
        <w:lastRenderedPageBreak/>
        <w:t xml:space="preserve">15. 2024 </w:t>
      </w:r>
      <w:r>
        <w:rPr>
          <w:rFonts w:ascii="Times New Roman" w:eastAsia="PingFang SC" w:hAnsi="Times New Roman"/>
        </w:rPr>
        <w:t>东城一模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4D3766BF" w14:textId="77777777" w:rsidR="000B2DC3" w:rsidRDefault="00000000">
      <w:r>
        <w:rPr>
          <w:b/>
        </w:rPr>
        <w:t>【材料触发点】</w:t>
      </w:r>
      <w:r>
        <w:rPr>
          <w:b/>
        </w:rPr>
        <w:t xml:space="preserve"> </w:t>
      </w:r>
      <w:r>
        <w:t>材料第三段：</w:t>
      </w:r>
      <w:r>
        <w:t>"</w:t>
      </w:r>
      <w:r>
        <w:t>中国共产党领导中国人民</w:t>
      </w:r>
      <w:r>
        <w:rPr>
          <w:b/>
          <w:color w:val="C00000"/>
        </w:rPr>
        <w:t>成功走出了中国式现代化道路，创造了人类文明新形态</w:t>
      </w:r>
      <w:r>
        <w:t>，为促进世界文明交流互鉴，推动构建人类命运共同体贡献了中国方案、中国智慧、中国力量</w:t>
      </w:r>
      <w:r>
        <w:t>"</w:t>
      </w:r>
      <w:r>
        <w:t>；第二段写《论语》</w:t>
      </w:r>
      <w:r>
        <w:rPr>
          <w:b/>
          <w:color w:val="C00000"/>
        </w:rPr>
        <w:t>"</w:t>
      </w:r>
      <w:r>
        <w:rPr>
          <w:b/>
          <w:color w:val="C00000"/>
        </w:rPr>
        <w:t>东学西传</w:t>
      </w:r>
      <w:r>
        <w:rPr>
          <w:b/>
          <w:color w:val="C00000"/>
        </w:rPr>
        <w:t>"</w:t>
      </w:r>
      <w:r>
        <w:t>，</w:t>
      </w:r>
      <w:r>
        <w:t>"</w:t>
      </w:r>
      <w:r>
        <w:t>促成欧洲不断认识中国、改进自身，感受中华文明的深厚积淀</w:t>
      </w:r>
      <w:r>
        <w:t>"</w:t>
      </w:r>
      <w:r>
        <w:t>。</w:t>
      </w:r>
    </w:p>
    <w:p w14:paraId="616D90F7" w14:textId="77777777" w:rsidR="000B2DC3" w:rsidRDefault="00000000">
      <w:r>
        <w:rPr>
          <w:b/>
        </w:rPr>
        <w:t>【设问】</w:t>
      </w:r>
      <w:r>
        <w:rPr>
          <w:b/>
        </w:rPr>
        <w:t xml:space="preserve"> </w:t>
      </w:r>
      <w:r>
        <w:t>马克思说，</w:t>
      </w:r>
      <w:r>
        <w:t>"</w:t>
      </w:r>
      <w:r>
        <w:t>凡是民族作为民族所做的事情，都是他们为人类社会而做的事情</w:t>
      </w:r>
      <w:r>
        <w:t>"</w:t>
      </w:r>
      <w:r>
        <w:t>。结合材料，运用《哲学与文化》知识，谈谈对此观点的理解。</w:t>
      </w:r>
    </w:p>
    <w:p w14:paraId="435F3CEE" w14:textId="77777777" w:rsidR="000B2DC3" w:rsidRDefault="00000000">
      <w:r>
        <w:rPr>
          <w:b/>
        </w:rPr>
        <w:t>【为什么能想到】</w:t>
      </w:r>
      <w:r>
        <w:rPr>
          <w:b/>
        </w:rPr>
        <w:t xml:space="preserve"> </w:t>
      </w:r>
      <w:r>
        <w:t>设问里</w:t>
      </w:r>
      <w:r>
        <w:t>"</w:t>
      </w:r>
      <w:r>
        <w:t>民族所做的事情</w:t>
      </w:r>
      <w:r>
        <w:t>"</w:t>
      </w:r>
      <w:r>
        <w:t>的</w:t>
      </w:r>
      <w:r>
        <w:t>"</w:t>
      </w:r>
      <w:r>
        <w:t>做</w:t>
      </w:r>
      <w:r>
        <w:t>"</w:t>
      </w:r>
      <w:r>
        <w:t>，对应的就是实践</w:t>
      </w:r>
      <w:r>
        <w:t>——</w:t>
      </w:r>
      <w:r>
        <w:t>一个民族贡献给世界的文化成就，都是这个民族实践的产物。《论语》等思想典籍生于古代中国人的社会生活，人类文明新形态创造于党领导人民的革命和建设实践，</w:t>
      </w:r>
      <w:r>
        <w:t>"</w:t>
      </w:r>
      <w:r>
        <w:t>社会生活本质上是实践</w:t>
      </w:r>
      <w:r>
        <w:t>"</w:t>
      </w:r>
      <w:r>
        <w:t>正是这类论证的定性句。看到</w:t>
      </w:r>
      <w:r>
        <w:t>"</w:t>
      </w:r>
      <w:r>
        <w:t>某民族的文化成就走向世界、贡献人类</w:t>
      </w:r>
      <w:r>
        <w:t>"</w:t>
      </w:r>
      <w:r>
        <w:t>的材料，论证层先把这个底座打下，再谈交流交融。</w:t>
      </w:r>
    </w:p>
    <w:p w14:paraId="37B15133" w14:textId="77777777" w:rsidR="000B2DC3" w:rsidRDefault="00000000">
      <w:r>
        <w:rPr>
          <w:b/>
        </w:rPr>
        <w:t>【答案落点】</w:t>
      </w:r>
      <w:r>
        <w:rPr>
          <w:b/>
        </w:rPr>
        <w:t xml:space="preserve"> </w:t>
      </w:r>
      <w:r>
        <w:t>社会生活本质上是实践，文化与文明都是实践的产物：《论语》等中华文化成果生于中华民族的社会生活实践，人类文明新形态创造于党领导人民的革命和建设实践；各民族以自己的实践创造文明成果，经交流交融融入人类文明，故民族作为民族所做的事情，也是为人类社会而做的事情。</w:t>
      </w:r>
    </w:p>
    <w:p w14:paraId="2884EA18"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阅卷细则论证层明文给分：</w:t>
      </w:r>
      <w:r>
        <w:rPr>
          <w:color w:val="595959"/>
          <w:sz w:val="19"/>
        </w:rPr>
        <w:t>"</w:t>
      </w:r>
      <w:r>
        <w:rPr>
          <w:color w:val="595959"/>
          <w:sz w:val="19"/>
        </w:rPr>
        <w:t>社会生活本质上是实践，文化与文明都是实践的产物。党领导中国人民在革命和建设的实践中创造人类文明新形态，推动人类文明繁荣。</w:t>
      </w:r>
      <w:r>
        <w:rPr>
          <w:color w:val="595959"/>
          <w:sz w:val="19"/>
        </w:rPr>
        <w:t>"</w:t>
      </w:r>
      <w:r>
        <w:rPr>
          <w:color w:val="595959"/>
          <w:sz w:val="19"/>
        </w:rPr>
        <w:t>细则三层给分：解释层为矛盾普遍性与特殊性／整体与部分，论证层为联系观点、文化交流交融与本条实践观点，要求层为科学的价值观；哲学任意</w:t>
      </w:r>
      <w:r>
        <w:rPr>
          <w:color w:val="595959"/>
          <w:sz w:val="19"/>
        </w:rPr>
        <w:t>2</w:t>
      </w:r>
      <w:r>
        <w:rPr>
          <w:color w:val="595959"/>
          <w:sz w:val="19"/>
        </w:rPr>
        <w:t>个观点</w:t>
      </w:r>
      <w:r>
        <w:rPr>
          <w:color w:val="595959"/>
          <w:sz w:val="19"/>
        </w:rPr>
        <w:t>3</w:t>
      </w:r>
      <w:r>
        <w:rPr>
          <w:color w:val="595959"/>
          <w:sz w:val="19"/>
        </w:rPr>
        <w:t>分，另有文化</w:t>
      </w:r>
      <w:r>
        <w:rPr>
          <w:color w:val="595959"/>
          <w:sz w:val="19"/>
        </w:rPr>
        <w:t>4</w:t>
      </w:r>
      <w:r>
        <w:rPr>
          <w:color w:val="595959"/>
          <w:sz w:val="19"/>
        </w:rPr>
        <w:t>分。</w:t>
      </w:r>
    </w:p>
    <w:p w14:paraId="0E156906" w14:textId="77777777" w:rsidR="000B2DC3" w:rsidRDefault="00000000">
      <w:pPr>
        <w:pStyle w:val="31"/>
      </w:pPr>
      <w:r>
        <w:rPr>
          <w:rFonts w:ascii="Times New Roman" w:eastAsia="PingFang SC" w:hAnsi="Times New Roman"/>
        </w:rPr>
        <w:t xml:space="preserve">16. 2024 </w:t>
      </w:r>
      <w:r>
        <w:rPr>
          <w:rFonts w:ascii="Times New Roman" w:eastAsia="PingFang SC" w:hAnsi="Times New Roman"/>
        </w:rPr>
        <w:t>东城二模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666AB789" w14:textId="77777777" w:rsidR="000B2DC3" w:rsidRDefault="00000000">
      <w:r>
        <w:rPr>
          <w:b/>
        </w:rPr>
        <w:t>【材料触发点】</w:t>
      </w:r>
      <w:r>
        <w:rPr>
          <w:b/>
        </w:rPr>
        <w:t xml:space="preserve"> </w:t>
      </w:r>
      <w:r>
        <w:t>"</w:t>
      </w:r>
      <w:r>
        <w:t>桑基鱼塘的历史可上溯到距今约</w:t>
      </w:r>
      <w:r>
        <w:t>2500</w:t>
      </w:r>
      <w:r>
        <w:t>年的春秋战国时期。其时，</w:t>
      </w:r>
      <w:r>
        <w:rPr>
          <w:b/>
          <w:color w:val="C00000"/>
        </w:rPr>
        <w:t>古太湖流域民众因地制宜，将地势低洼处深挖为鱼塘</w:t>
      </w:r>
      <w:r>
        <w:t>，塘泥堆在鱼塘四周形成塘基</w:t>
      </w:r>
      <w:r>
        <w:t>"</w:t>
      </w:r>
      <w:r>
        <w:t>，造就</w:t>
      </w:r>
      <w:r>
        <w:t>"</w:t>
      </w:r>
      <w:r>
        <w:t>种桑和养鱼相辅相成、桑地和池塘相连相倚</w:t>
      </w:r>
      <w:r>
        <w:t>"</w:t>
      </w:r>
      <w:r>
        <w:t>的生态农业景观，</w:t>
      </w:r>
      <w:r>
        <w:t>"</w:t>
      </w:r>
      <w:r>
        <w:rPr>
          <w:b/>
          <w:color w:val="C00000"/>
        </w:rPr>
        <w:t>并形成了丰富多彩的蚕桑文化</w:t>
      </w:r>
      <w:r>
        <w:t>"</w:t>
      </w:r>
      <w:r>
        <w:t>。</w:t>
      </w:r>
    </w:p>
    <w:p w14:paraId="270FF0FE" w14:textId="77777777" w:rsidR="000B2DC3" w:rsidRDefault="00000000">
      <w:r>
        <w:rPr>
          <w:b/>
        </w:rPr>
        <w:t>【设问】</w:t>
      </w:r>
      <w:r>
        <w:rPr>
          <w:b/>
        </w:rPr>
        <w:t xml:space="preserve"> </w:t>
      </w:r>
      <w:r>
        <w:t>结合材料，运用《哲学与文化》知识，分析为何二千多岁的桑基鱼塘仍未老。</w:t>
      </w:r>
    </w:p>
    <w:p w14:paraId="299CFB2B" w14:textId="77777777" w:rsidR="000B2DC3" w:rsidRDefault="00000000">
      <w:r>
        <w:rPr>
          <w:b/>
        </w:rPr>
        <w:t>【为什么能想到】</w:t>
      </w:r>
      <w:r>
        <w:rPr>
          <w:b/>
        </w:rPr>
        <w:t xml:space="preserve"> </w:t>
      </w:r>
      <w:r>
        <w:t>"</w:t>
      </w:r>
      <w:r>
        <w:t>千年农业景观＋追问为何不老</w:t>
      </w:r>
      <w:r>
        <w:t>"</w:t>
      </w:r>
      <w:r>
        <w:t>，对应的就是</w:t>
      </w:r>
      <w:r>
        <w:t>"</w:t>
      </w:r>
      <w:r>
        <w:t>实践的产物</w:t>
      </w:r>
      <w:r>
        <w:t>"</w:t>
      </w:r>
      <w:r>
        <w:t>这一定性</w:t>
      </w:r>
      <w:r>
        <w:t>——</w:t>
      </w:r>
      <w:r>
        <w:t>答</w:t>
      </w:r>
      <w:r>
        <w:t>"</w:t>
      </w:r>
      <w:r>
        <w:t>为何不老</w:t>
      </w:r>
      <w:r>
        <w:t>"</w:t>
      </w:r>
      <w:r>
        <w:t>先答</w:t>
      </w:r>
      <w:r>
        <w:t>"</w:t>
      </w:r>
      <w:r>
        <w:t>从哪来</w:t>
      </w:r>
      <w:r>
        <w:t>"</w:t>
      </w:r>
      <w:r>
        <w:t>。桑基鱼塘及蚕桑文化是先民挖塘筑基、因地制宜的农业生产实践的产物；从实践</w:t>
      </w:r>
      <w:r>
        <w:lastRenderedPageBreak/>
        <w:t>中长出来的东西，才能随实践的发展不断被注入新内容</w:t>
      </w:r>
      <w:r>
        <w:t>——</w:t>
      </w:r>
      <w:r>
        <w:t>修复保护、</w:t>
      </w:r>
      <w:r>
        <w:t>"</w:t>
      </w:r>
      <w:r>
        <w:t>果基鱼塘</w:t>
      </w:r>
      <w:r>
        <w:t>""</w:t>
      </w:r>
      <w:r>
        <w:t>菜基鱼塘</w:t>
      </w:r>
      <w:r>
        <w:t>"</w:t>
      </w:r>
      <w:r>
        <w:t>新模式、研学课程，都是这条根脉上的新枝。所以第一笔落</w:t>
      </w:r>
      <w:r>
        <w:t>"</w:t>
      </w:r>
      <w:r>
        <w:t>群众生产实践的产物</w:t>
      </w:r>
      <w:r>
        <w:t>"</w:t>
      </w:r>
      <w:r>
        <w:t>。</w:t>
      </w:r>
    </w:p>
    <w:p w14:paraId="065C719F" w14:textId="77777777" w:rsidR="000B2DC3" w:rsidRDefault="00000000">
      <w:r>
        <w:rPr>
          <w:b/>
        </w:rPr>
        <w:t>【答案落点】</w:t>
      </w:r>
      <w:r>
        <w:rPr>
          <w:b/>
        </w:rPr>
        <w:t xml:space="preserve"> </w:t>
      </w:r>
      <w:r>
        <w:t>桑基鱼塘是群众农业生产实践的产物（文化是人类社会实践的产物）：太湖先民因地制宜的耕作实践造就种桑养鱼相辅相成的生态系统，并孕育蚕桑文化；它源于实践又服务实践，对当今农业实践仍有指导意义，并在修复保护与开发新模式的新实践中持续生长，故二千多岁仍未老。</w:t>
      </w:r>
    </w:p>
    <w:p w14:paraId="237FA1CD"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阅卷参考答案文化角度</w:t>
      </w:r>
      <w:r>
        <w:rPr>
          <w:color w:val="595959"/>
          <w:sz w:val="19"/>
        </w:rPr>
        <w:t>①</w:t>
      </w:r>
      <w:r>
        <w:rPr>
          <w:color w:val="595959"/>
          <w:sz w:val="19"/>
        </w:rPr>
        <w:t>原文为</w:t>
      </w:r>
      <w:r>
        <w:rPr>
          <w:color w:val="595959"/>
          <w:sz w:val="19"/>
        </w:rPr>
        <w:t>"</w:t>
      </w:r>
      <w:r>
        <w:rPr>
          <w:color w:val="595959"/>
          <w:sz w:val="19"/>
        </w:rPr>
        <w:t>文化是人类社会实践的产物，文化是经济政治的反映</w:t>
      </w:r>
      <w:r>
        <w:rPr>
          <w:color w:val="595959"/>
          <w:sz w:val="19"/>
        </w:rPr>
        <w:t>……</w:t>
      </w:r>
      <w:r>
        <w:rPr>
          <w:color w:val="595959"/>
          <w:sz w:val="19"/>
        </w:rPr>
        <w:t>对当今的农业实践仍有指导意义</w:t>
      </w:r>
      <w:r>
        <w:rPr>
          <w:color w:val="595959"/>
          <w:sz w:val="19"/>
        </w:rPr>
        <w:t>"</w:t>
      </w:r>
      <w:r>
        <w:rPr>
          <w:color w:val="595959"/>
          <w:sz w:val="19"/>
        </w:rPr>
        <w:t>，哲学角度</w:t>
      </w:r>
      <w:r>
        <w:rPr>
          <w:color w:val="595959"/>
          <w:sz w:val="19"/>
        </w:rPr>
        <w:t>④</w:t>
      </w:r>
      <w:r>
        <w:rPr>
          <w:color w:val="595959"/>
          <w:sz w:val="19"/>
        </w:rPr>
        <w:t>定性</w:t>
      </w:r>
      <w:r>
        <w:rPr>
          <w:color w:val="595959"/>
          <w:sz w:val="19"/>
        </w:rPr>
        <w:t>"</w:t>
      </w:r>
      <w:r>
        <w:rPr>
          <w:color w:val="595959"/>
          <w:sz w:val="19"/>
        </w:rPr>
        <w:t>桑基鱼塘是群众生产实践的产物</w:t>
      </w:r>
      <w:r>
        <w:rPr>
          <w:color w:val="595959"/>
          <w:sz w:val="19"/>
        </w:rPr>
        <w:t>"</w:t>
      </w:r>
      <w:r>
        <w:rPr>
          <w:color w:val="595959"/>
          <w:sz w:val="19"/>
        </w:rPr>
        <w:t>。细则按</w:t>
      </w:r>
      <w:r>
        <w:rPr>
          <w:color w:val="595959"/>
          <w:sz w:val="19"/>
        </w:rPr>
        <w:t>"</w:t>
      </w:r>
      <w:r>
        <w:rPr>
          <w:color w:val="595959"/>
          <w:sz w:val="19"/>
        </w:rPr>
        <w:t>形成</w:t>
      </w:r>
      <w:r>
        <w:rPr>
          <w:color w:val="595959"/>
          <w:sz w:val="19"/>
        </w:rPr>
        <w:t>—</w:t>
      </w:r>
      <w:r>
        <w:rPr>
          <w:color w:val="595959"/>
          <w:sz w:val="19"/>
        </w:rPr>
        <w:t>发展</w:t>
      </w:r>
      <w:r>
        <w:rPr>
          <w:color w:val="595959"/>
          <w:sz w:val="19"/>
        </w:rPr>
        <w:t>—</w:t>
      </w:r>
      <w:r>
        <w:rPr>
          <w:color w:val="595959"/>
          <w:sz w:val="19"/>
        </w:rPr>
        <w:t>价值</w:t>
      </w:r>
      <w:r>
        <w:rPr>
          <w:color w:val="595959"/>
          <w:sz w:val="19"/>
        </w:rPr>
        <w:t>"</w:t>
      </w:r>
      <w:r>
        <w:rPr>
          <w:color w:val="595959"/>
          <w:sz w:val="19"/>
        </w:rPr>
        <w:t>三层给分，哲学层另可用尊重规律与一切从实际出发、联系／发展／辩证否定、人民主体地位与价值观，文化层为双创与优秀传统文化的当代价值。</w:t>
      </w:r>
    </w:p>
    <w:p w14:paraId="726F026C" w14:textId="77777777" w:rsidR="000B2DC3" w:rsidRDefault="00000000">
      <w:pPr>
        <w:pStyle w:val="31"/>
      </w:pPr>
      <w:r>
        <w:rPr>
          <w:rFonts w:ascii="Times New Roman" w:eastAsia="PingFang SC" w:hAnsi="Times New Roman"/>
        </w:rPr>
        <w:t xml:space="preserve">17. 2025 </w:t>
      </w:r>
      <w:r>
        <w:rPr>
          <w:rFonts w:ascii="Times New Roman" w:eastAsia="PingFang SC" w:hAnsi="Times New Roman"/>
        </w:rPr>
        <w:t>朝阳一模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27BCD7FB" w14:textId="77777777" w:rsidR="000B2DC3" w:rsidRDefault="00000000">
      <w:r>
        <w:rPr>
          <w:b/>
        </w:rPr>
        <w:t>【材料触发点】</w:t>
      </w:r>
      <w:r>
        <w:rPr>
          <w:b/>
        </w:rPr>
        <w:t xml:space="preserve"> </w:t>
      </w:r>
      <w:r>
        <w:t>导演的归因：</w:t>
      </w:r>
      <w:r>
        <w:t>"</w:t>
      </w:r>
      <w:r>
        <w:rPr>
          <w:b/>
          <w:color w:val="C00000"/>
        </w:rPr>
        <w:t>随着中国经济社会的发展</w:t>
      </w:r>
      <w:r>
        <w:t>，当人民群众的艺术生活需求达到一定阶段的时候，自然会有这么大的市场来承载这样的作品</w:t>
      </w:r>
      <w:r>
        <w:t>""</w:t>
      </w:r>
      <w:r>
        <w:rPr>
          <w:b/>
          <w:color w:val="C00000"/>
        </w:rPr>
        <w:t>我们遇上了一个好时代</w:t>
      </w:r>
      <w:r>
        <w:t>，所以才有这样的机会去做自己喜欢的事</w:t>
      </w:r>
      <w:r>
        <w:t>"</w:t>
      </w:r>
      <w:r>
        <w:t>。</w:t>
      </w:r>
    </w:p>
    <w:p w14:paraId="12B67D7F" w14:textId="77777777" w:rsidR="000B2DC3" w:rsidRDefault="00000000">
      <w:r>
        <w:rPr>
          <w:b/>
        </w:rPr>
        <w:t>【设问】</w:t>
      </w:r>
      <w:r>
        <w:rPr>
          <w:b/>
        </w:rPr>
        <w:t xml:space="preserve"> </w:t>
      </w:r>
      <w:r>
        <w:t>结合材料，运用《哲学与文化》知识，说明为什么国产动画电影能够让中华优秀传统文化在新时代绽放新光彩。</w:t>
      </w:r>
    </w:p>
    <w:p w14:paraId="7DF92549" w14:textId="77777777" w:rsidR="000B2DC3" w:rsidRDefault="00000000">
      <w:r>
        <w:rPr>
          <w:b/>
        </w:rPr>
        <w:t>【为什么能想到】</w:t>
      </w:r>
      <w:r>
        <w:rPr>
          <w:b/>
        </w:rPr>
        <w:t xml:space="preserve"> </w:t>
      </w:r>
      <w:r>
        <w:t>把作品成功归因于</w:t>
      </w:r>
      <w:r>
        <w:t>"</w:t>
      </w:r>
      <w:r>
        <w:t>经济社会发展</w:t>
      </w:r>
      <w:r>
        <w:t>""</w:t>
      </w:r>
      <w:r>
        <w:t>好时代</w:t>
      </w:r>
      <w:r>
        <w:t>"</w:t>
      </w:r>
      <w:r>
        <w:t>，对应的就是实践观点</w:t>
      </w:r>
      <w:r>
        <w:t>——</w:t>
      </w:r>
      <w:r>
        <w:t>文艺繁荣以社会实践的发展为基础。导演自己把答案说出来了：是人民群众艺术需求的增长造就了承载作品的大市场，是时代给了创作者机会。离开新时代的社会实践，</w:t>
      </w:r>
      <w:r>
        <w:t>"</w:t>
      </w:r>
      <w:r>
        <w:t>绽放新光彩</w:t>
      </w:r>
      <w:r>
        <w:t>"</w:t>
      </w:r>
      <w:r>
        <w:t>无从谈起，所以先落</w:t>
      </w:r>
      <w:r>
        <w:t>"</w:t>
      </w:r>
      <w:r>
        <w:t>立足时代之基</w:t>
      </w:r>
      <w:r>
        <w:t>"</w:t>
      </w:r>
      <w:r>
        <w:t>。</w:t>
      </w:r>
    </w:p>
    <w:p w14:paraId="5A184B8B" w14:textId="77777777" w:rsidR="000B2DC3" w:rsidRDefault="00000000">
      <w:r>
        <w:rPr>
          <w:b/>
        </w:rPr>
        <w:t>【答案落点】</w:t>
      </w:r>
      <w:r>
        <w:rPr>
          <w:b/>
        </w:rPr>
        <w:t xml:space="preserve"> </w:t>
      </w:r>
      <w:r>
        <w:t>经济社会发展（社会实践）为国产动画电影提供物质基础、市场空间和产业平台，创作团队立足时代之基、面向人民需求，使传统文化精神与当代观众情感产生共鸣</w:t>
      </w:r>
      <w:r>
        <w:t>——</w:t>
      </w:r>
      <w:r>
        <w:t>传统文化能在新时代绽放光彩，根源在于立足新时代中国特色社会主义实践。</w:t>
      </w:r>
    </w:p>
    <w:p w14:paraId="7116EE3B"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官方参考答案明列</w:t>
      </w:r>
      <w:r>
        <w:rPr>
          <w:color w:val="595959"/>
          <w:sz w:val="19"/>
        </w:rPr>
        <w:t>"</w:t>
      </w:r>
      <w:r>
        <w:rPr>
          <w:color w:val="595959"/>
          <w:sz w:val="19"/>
        </w:rPr>
        <w:t>实践</w:t>
      </w:r>
      <w:r>
        <w:rPr>
          <w:color w:val="595959"/>
          <w:sz w:val="19"/>
        </w:rPr>
        <w:t>"</w:t>
      </w:r>
      <w:r>
        <w:rPr>
          <w:color w:val="595959"/>
          <w:sz w:val="19"/>
        </w:rPr>
        <w:t>知识；本条对应讲评细则给分点</w:t>
      </w:r>
      <w:r>
        <w:rPr>
          <w:color w:val="595959"/>
          <w:sz w:val="19"/>
        </w:rPr>
        <w:t>④"</w:t>
      </w:r>
      <w:r>
        <w:rPr>
          <w:color w:val="595959"/>
          <w:sz w:val="19"/>
        </w:rPr>
        <w:t>立足时代之基，面向人民需求</w:t>
      </w:r>
      <w:r>
        <w:rPr>
          <w:color w:val="595959"/>
          <w:sz w:val="19"/>
        </w:rPr>
        <w:t>"</w:t>
      </w:r>
      <w:r>
        <w:rPr>
          <w:color w:val="595959"/>
          <w:sz w:val="19"/>
        </w:rPr>
        <w:t>（</w:t>
      </w:r>
      <w:r>
        <w:rPr>
          <w:color w:val="595959"/>
          <w:sz w:val="19"/>
        </w:rPr>
        <w:t>2</w:t>
      </w:r>
      <w:r>
        <w:rPr>
          <w:color w:val="595959"/>
          <w:sz w:val="19"/>
        </w:rPr>
        <w:t>分），其哲学底座是文化是社会实践的产物／社会存在决定社会意识。本题另涉社会存在决定社会意识、人民立场／群众观点、价值的创造与实现及文化载体、双创、民族精神等给分点。</w:t>
      </w:r>
    </w:p>
    <w:p w14:paraId="17BE4C5D" w14:textId="77777777" w:rsidR="000B2DC3" w:rsidRDefault="00000000">
      <w:pPr>
        <w:pStyle w:val="31"/>
      </w:pPr>
      <w:r>
        <w:rPr>
          <w:rFonts w:ascii="Times New Roman" w:eastAsia="PingFang SC" w:hAnsi="Times New Roman"/>
        </w:rPr>
        <w:lastRenderedPageBreak/>
        <w:t xml:space="preserve">18. 2025 </w:t>
      </w:r>
      <w:r>
        <w:rPr>
          <w:rFonts w:ascii="Times New Roman" w:eastAsia="PingFang SC" w:hAnsi="Times New Roman"/>
        </w:rPr>
        <w:t>丰台一模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18 </w:t>
      </w:r>
      <w:r>
        <w:rPr>
          <w:rFonts w:ascii="Times New Roman" w:eastAsia="PingFang SC" w:hAnsi="Times New Roman"/>
        </w:rPr>
        <w:t>题第（</w:t>
      </w:r>
      <w:r>
        <w:rPr>
          <w:rFonts w:ascii="Times New Roman" w:eastAsia="PingFang SC" w:hAnsi="Times New Roman"/>
        </w:rPr>
        <w:t>3</w:t>
      </w:r>
      <w:r>
        <w:rPr>
          <w:rFonts w:ascii="Times New Roman" w:eastAsia="PingFang SC" w:hAnsi="Times New Roman"/>
        </w:rPr>
        <w:t>）问（主观题）</w:t>
      </w:r>
    </w:p>
    <w:p w14:paraId="7A845A15" w14:textId="77777777" w:rsidR="000B2DC3" w:rsidRDefault="00000000">
      <w:r>
        <w:rPr>
          <w:b/>
        </w:rPr>
        <w:t>【材料触发点】</w:t>
      </w:r>
      <w:r>
        <w:rPr>
          <w:b/>
        </w:rPr>
        <w:t xml:space="preserve"> </w:t>
      </w:r>
      <w:r>
        <w:t>"AI</w:t>
      </w:r>
      <w:r>
        <w:t>技术不是万能的，缺席</w:t>
      </w:r>
      <w:r>
        <w:t>AI</w:t>
      </w:r>
      <w:r>
        <w:t>时代是万万不能的</w:t>
      </w:r>
      <w:r>
        <w:t>"</w:t>
      </w:r>
      <w:r>
        <w:t>；</w:t>
      </w:r>
      <w:r>
        <w:t>AI"</w:t>
      </w:r>
      <w:r>
        <w:t>在创造新质生产力的同时，也带来了</w:t>
      </w:r>
      <w:r>
        <w:t>'</w:t>
      </w:r>
      <w:r>
        <w:t>替代人类就业</w:t>
      </w:r>
      <w:r>
        <w:t>''</w:t>
      </w:r>
      <w:r>
        <w:t>深度伪造诈骗</w:t>
      </w:r>
      <w:r>
        <w:t>''</w:t>
      </w:r>
      <w:r>
        <w:t>信息生态污染</w:t>
      </w:r>
      <w:r>
        <w:t>'</w:t>
      </w:r>
      <w:r>
        <w:t>等风险</w:t>
      </w:r>
      <w:r>
        <w:t>"</w:t>
      </w:r>
      <w:r>
        <w:t>；人类尝试为</w:t>
      </w:r>
      <w:r>
        <w:t>AI</w:t>
      </w:r>
      <w:r>
        <w:t>划底线、</w:t>
      </w:r>
      <w:r>
        <w:t>"</w:t>
      </w:r>
      <w:r>
        <w:rPr>
          <w:b/>
          <w:color w:val="C00000"/>
        </w:rPr>
        <w:t>努力使</w:t>
      </w:r>
      <w:r>
        <w:rPr>
          <w:b/>
          <w:color w:val="C00000"/>
        </w:rPr>
        <w:t>AI</w:t>
      </w:r>
      <w:r>
        <w:rPr>
          <w:b/>
          <w:color w:val="C00000"/>
        </w:rPr>
        <w:t>向善而行</w:t>
      </w:r>
      <w:r>
        <w:t>"——</w:t>
      </w:r>
      <w:r>
        <w:t>设问直接端出</w:t>
      </w:r>
      <w:r>
        <w:rPr>
          <w:b/>
          <w:color w:val="C00000"/>
        </w:rPr>
        <w:t>"</w:t>
      </w:r>
      <w:r>
        <w:rPr>
          <w:b/>
          <w:color w:val="C00000"/>
        </w:rPr>
        <w:t>人与人工智能关系</w:t>
      </w:r>
      <w:r>
        <w:rPr>
          <w:b/>
          <w:color w:val="C00000"/>
        </w:rPr>
        <w:t>"</w:t>
      </w:r>
      <w:r>
        <w:t>。</w:t>
      </w:r>
    </w:p>
    <w:p w14:paraId="4280D0B7" w14:textId="77777777" w:rsidR="000B2DC3" w:rsidRDefault="00000000">
      <w:r>
        <w:rPr>
          <w:b/>
        </w:rPr>
        <w:t>【设问】</w:t>
      </w:r>
      <w:r>
        <w:rPr>
          <w:b/>
        </w:rPr>
        <w:t xml:space="preserve"> </w:t>
      </w:r>
      <w:r>
        <w:t>从哲学角度，谈谈你对人与人工智能关系的理解。</w:t>
      </w:r>
    </w:p>
    <w:p w14:paraId="62D3C456" w14:textId="77777777" w:rsidR="000B2DC3" w:rsidRDefault="00000000">
      <w:r>
        <w:rPr>
          <w:b/>
        </w:rPr>
        <w:t>【为什么能想到】</w:t>
      </w:r>
      <w:r>
        <w:rPr>
          <w:b/>
        </w:rPr>
        <w:t xml:space="preserve"> </w:t>
      </w:r>
      <w:r>
        <w:t>"</w:t>
      </w:r>
      <w:r>
        <w:t>人与人工智能（技术）的关系</w:t>
      </w:r>
      <w:r>
        <w:t>"</w:t>
      </w:r>
      <w:r>
        <w:t>，对应的就是实践观点的定性句</w:t>
      </w:r>
      <w:r>
        <w:t>——"××</w:t>
      </w:r>
      <w:r>
        <w:t>是人类实践的产物</w:t>
      </w:r>
      <w:r>
        <w:t>"</w:t>
      </w:r>
      <w:r>
        <w:t>。</w:t>
      </w:r>
      <w:r>
        <w:t>AI</w:t>
      </w:r>
      <w:r>
        <w:t>由人的实践创造、是人的能力的延伸，这一句先确立</w:t>
      </w:r>
      <w:r>
        <w:t>"</w:t>
      </w:r>
      <w:r>
        <w:t>人是主体、</w:t>
      </w:r>
      <w:r>
        <w:t>AI</w:t>
      </w:r>
      <w:r>
        <w:t>是工具</w:t>
      </w:r>
      <w:r>
        <w:t>"</w:t>
      </w:r>
      <w:r>
        <w:t>的总坐标；坐标立住了，后面谈对立统一、谈价值引领才有立足点。遇到</w:t>
      </w:r>
      <w:r>
        <w:t>"</w:t>
      </w:r>
      <w:r>
        <w:t>人与</w:t>
      </w:r>
      <w:r>
        <w:t>××</w:t>
      </w:r>
      <w:r>
        <w:t>技术关系</w:t>
      </w:r>
      <w:r>
        <w:t>"</w:t>
      </w:r>
      <w:r>
        <w:t>类设问，第一步都先做这个定性，再展开利弊与对策。</w:t>
      </w:r>
    </w:p>
    <w:p w14:paraId="711FF87F" w14:textId="77777777" w:rsidR="000B2DC3" w:rsidRDefault="00000000">
      <w:r>
        <w:rPr>
          <w:b/>
        </w:rPr>
        <w:t>【答案落点】</w:t>
      </w:r>
      <w:r>
        <w:rPr>
          <w:b/>
        </w:rPr>
        <w:t xml:space="preserve"> </w:t>
      </w:r>
      <w:r>
        <w:t>人工智能是人类社会实践的产物，是人类延伸自身能力的工具，拓展了人类的活动范围和认知边界（定性句）；在此基础上指出人与</w:t>
      </w:r>
      <w:r>
        <w:t>AI</w:t>
      </w:r>
      <w:r>
        <w:t>是对立统一关系</w:t>
      </w:r>
      <w:r>
        <w:t>——</w:t>
      </w:r>
      <w:r>
        <w:t>既有就业冲击等挑战，也有效率与生活改善等机遇，要正确发挥主观能动性、尊重其发展规律，把人的利益作为最高价值标准，使</w:t>
      </w:r>
      <w:r>
        <w:t>AI</w:t>
      </w:r>
      <w:r>
        <w:t>服务于人类社会发展、与人和谐共生。</w:t>
      </w:r>
    </w:p>
    <w:p w14:paraId="728D177F"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细则答案示例第一句即</w:t>
      </w:r>
      <w:r>
        <w:rPr>
          <w:color w:val="595959"/>
          <w:sz w:val="19"/>
        </w:rPr>
        <w:t>"</w:t>
      </w:r>
      <w:r>
        <w:rPr>
          <w:color w:val="595959"/>
          <w:sz w:val="19"/>
        </w:rPr>
        <w:t>人工智能是人类社会实践的产物，成为了人类延伸自身能力的工具，大大拓展了人类的活动范围和认知边界</w:t>
      </w:r>
      <w:r>
        <w:rPr>
          <w:color w:val="595959"/>
          <w:sz w:val="19"/>
        </w:rPr>
        <w:t>"</w:t>
      </w:r>
      <w:r>
        <w:rPr>
          <w:color w:val="595959"/>
          <w:sz w:val="19"/>
        </w:rPr>
        <w:t>。本题官方答案另涉矛盾对立统一、尊重规律与发挥主观能动性、联系的观点、价值观与价值判断价值选择等角度。</w:t>
      </w:r>
    </w:p>
    <w:p w14:paraId="29CB4A9D" w14:textId="77777777" w:rsidR="000B2DC3" w:rsidRDefault="00000000">
      <w:pPr>
        <w:keepNext/>
        <w:spacing w:before="280" w:after="80"/>
      </w:pPr>
      <w:r>
        <w:rPr>
          <w:b/>
          <w:color w:val="1F4E79"/>
          <w:sz w:val="24"/>
        </w:rPr>
        <w:t>干出来的、实干频繁出现</w:t>
      </w:r>
    </w:p>
    <w:p w14:paraId="76FA3D07" w14:textId="77777777" w:rsidR="000B2DC3" w:rsidRDefault="00000000">
      <w:pPr>
        <w:pStyle w:val="31"/>
      </w:pPr>
      <w:r>
        <w:rPr>
          <w:rFonts w:ascii="Times New Roman" w:eastAsia="PingFang SC" w:hAnsi="Times New Roman"/>
        </w:rPr>
        <w:t xml:space="preserve">19. 2026 </w:t>
      </w:r>
      <w:r>
        <w:rPr>
          <w:rFonts w:ascii="Times New Roman" w:eastAsia="PingFang SC" w:hAnsi="Times New Roman"/>
        </w:rPr>
        <w:t>西城二模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20 </w:t>
      </w:r>
      <w:r>
        <w:rPr>
          <w:rFonts w:ascii="Times New Roman" w:eastAsia="PingFang SC" w:hAnsi="Times New Roman"/>
        </w:rPr>
        <w:t>题（主观题）</w:t>
      </w:r>
    </w:p>
    <w:p w14:paraId="79042722" w14:textId="77777777" w:rsidR="000B2DC3" w:rsidRDefault="00000000">
      <w:r>
        <w:rPr>
          <w:b/>
        </w:rPr>
        <w:t>【材料触发点】</w:t>
      </w:r>
      <w:r>
        <w:rPr>
          <w:b/>
        </w:rPr>
        <w:t xml:space="preserve"> </w:t>
      </w:r>
      <w:r>
        <w:t>习近平总书记强调</w:t>
      </w:r>
      <w:r>
        <w:t>"</w:t>
      </w:r>
      <w:r>
        <w:t>要坚持从实际出发、按规律办事、科学决策、</w:t>
      </w:r>
      <w:r>
        <w:rPr>
          <w:b/>
          <w:color w:val="C00000"/>
        </w:rPr>
        <w:t>苦干实干</w:t>
      </w:r>
      <w:r>
        <w:t>"</w:t>
      </w:r>
      <w:r>
        <w:t>；焦裕禄</w:t>
      </w:r>
      <w:r>
        <w:t>"</w:t>
      </w:r>
      <w:r>
        <w:t>亲民爱民、艰苦奋斗</w:t>
      </w:r>
      <w:r>
        <w:t>"</w:t>
      </w:r>
      <w:r>
        <w:t>，谷文昌</w:t>
      </w:r>
      <w:r>
        <w:t>"</w:t>
      </w:r>
      <w:r>
        <w:rPr>
          <w:b/>
          <w:color w:val="C00000"/>
        </w:rPr>
        <w:t>真抓实干、久久为功</w:t>
      </w:r>
      <w:r>
        <w:t>"</w:t>
      </w:r>
      <w:r>
        <w:t>，廖俊波</w:t>
      </w:r>
      <w:r>
        <w:t>"</w:t>
      </w:r>
      <w:r>
        <w:rPr>
          <w:b/>
          <w:color w:val="C00000"/>
        </w:rPr>
        <w:t>扑下身子、苦干实干</w:t>
      </w:r>
      <w:r>
        <w:t>"</w:t>
      </w:r>
      <w:r>
        <w:t>，</w:t>
      </w:r>
      <w:r>
        <w:t>"</w:t>
      </w:r>
      <w:r>
        <w:t>一代代优秀共产党人</w:t>
      </w:r>
      <w:r>
        <w:rPr>
          <w:b/>
          <w:color w:val="C00000"/>
        </w:rPr>
        <w:t>用行动证明</w:t>
      </w:r>
      <w:r>
        <w:t>：只有树立和践行正确政绩观，才能创造经得起实践、人民、历史检验的实绩</w:t>
      </w:r>
      <w:r>
        <w:t>"</w:t>
      </w:r>
      <w:r>
        <w:t>。</w:t>
      </w:r>
    </w:p>
    <w:p w14:paraId="2F5E2B47" w14:textId="77777777" w:rsidR="000B2DC3" w:rsidRDefault="00000000">
      <w:r>
        <w:rPr>
          <w:b/>
        </w:rPr>
        <w:t>【设问】</w:t>
      </w:r>
      <w:r>
        <w:rPr>
          <w:b/>
        </w:rPr>
        <w:t xml:space="preserve"> </w:t>
      </w:r>
      <w:r>
        <w:t>结合材料，综合运用所学，谈谈你对</w:t>
      </w:r>
      <w:r>
        <w:t>"</w:t>
      </w:r>
      <w:r>
        <w:t>要牢固树立和践行正确政绩观</w:t>
      </w:r>
      <w:r>
        <w:t>"</w:t>
      </w:r>
      <w:r>
        <w:t>的理解。</w:t>
      </w:r>
    </w:p>
    <w:p w14:paraId="4AAF1A3C" w14:textId="77777777" w:rsidR="000B2DC3" w:rsidRDefault="00000000">
      <w:r>
        <w:rPr>
          <w:b/>
        </w:rPr>
        <w:t>【为什么能想到】</w:t>
      </w:r>
      <w:r>
        <w:rPr>
          <w:b/>
        </w:rPr>
        <w:t xml:space="preserve"> </w:t>
      </w:r>
      <w:r>
        <w:t>"</w:t>
      </w:r>
      <w:r>
        <w:t>真抓实干、苦干实干、扑下身子、用行动证明</w:t>
      </w:r>
      <w:r>
        <w:t>"</w:t>
      </w:r>
      <w:r>
        <w:t>，对应的就是实践第一的观点。政绩观要回答</w:t>
      </w:r>
      <w:r>
        <w:t>"</w:t>
      </w:r>
      <w:r>
        <w:t>怎么干事</w:t>
      </w:r>
      <w:r>
        <w:t>"</w:t>
      </w:r>
      <w:r>
        <w:t>，材料给出的答案是高密度的实干词群</w:t>
      </w:r>
      <w:r>
        <w:t>——</w:t>
      </w:r>
      <w:r>
        <w:t>政绩不在口号里而在实践里，为民</w:t>
      </w:r>
      <w:r>
        <w:lastRenderedPageBreak/>
        <w:t>初心与发展蓝图唯有通过实干才能变成看得见、摸得着、得实惠的实事。看到政绩观材料中</w:t>
      </w:r>
      <w:r>
        <w:t>"</w:t>
      </w:r>
      <w:r>
        <w:t>实干</w:t>
      </w:r>
      <w:r>
        <w:t>"</w:t>
      </w:r>
      <w:r>
        <w:t>词群刷屏，践行层就落实践第一。</w:t>
      </w:r>
    </w:p>
    <w:p w14:paraId="3A8E48AA" w14:textId="77777777" w:rsidR="000B2DC3" w:rsidRDefault="00000000">
      <w:r>
        <w:rPr>
          <w:b/>
        </w:rPr>
        <w:t>【答案落点】</w:t>
      </w:r>
      <w:r>
        <w:rPr>
          <w:b/>
        </w:rPr>
        <w:t xml:space="preserve"> </w:t>
      </w:r>
      <w:r>
        <w:t>践行正确政绩观必须坚持实践第一：政绩是干出来的，要像焦裕禄、谷文昌、廖俊波那样求真务实、真抓实干，在群众最需要的地方、在打基础利长远的事业中创造实绩，把正确政绩观转化为苦干实干的行动。</w:t>
      </w:r>
    </w:p>
    <w:p w14:paraId="7F866590"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本条对应评标</w:t>
      </w:r>
      <w:r>
        <w:rPr>
          <w:color w:val="595959"/>
          <w:sz w:val="19"/>
        </w:rPr>
        <w:t>③"</w:t>
      </w:r>
      <w:r>
        <w:rPr>
          <w:color w:val="595959"/>
          <w:sz w:val="19"/>
        </w:rPr>
        <w:t>实践要求</w:t>
      </w:r>
      <w:r>
        <w:rPr>
          <w:color w:val="595959"/>
          <w:sz w:val="19"/>
        </w:rPr>
        <w:t>"</w:t>
      </w:r>
      <w:r>
        <w:rPr>
          <w:color w:val="595959"/>
          <w:sz w:val="19"/>
        </w:rPr>
        <w:t>实干担当档（</w:t>
      </w:r>
      <w:r>
        <w:rPr>
          <w:color w:val="595959"/>
          <w:sz w:val="19"/>
        </w:rPr>
        <w:t>2</w:t>
      </w:r>
      <w:r>
        <w:rPr>
          <w:color w:val="595959"/>
          <w:sz w:val="19"/>
        </w:rPr>
        <w:t>分），给分词为</w:t>
      </w:r>
      <w:r>
        <w:rPr>
          <w:color w:val="595959"/>
          <w:sz w:val="19"/>
        </w:rPr>
        <w:t>"</w:t>
      </w:r>
      <w:r>
        <w:rPr>
          <w:color w:val="595959"/>
          <w:sz w:val="19"/>
        </w:rPr>
        <w:t>价值观引领、群众路线、求真务实、实践第一、先锋模范作用</w:t>
      </w:r>
      <w:r>
        <w:rPr>
          <w:color w:val="595959"/>
          <w:sz w:val="19"/>
        </w:rPr>
        <w:t>"</w:t>
      </w:r>
      <w:r>
        <w:rPr>
          <w:color w:val="595959"/>
          <w:sz w:val="19"/>
        </w:rPr>
        <w:t>；评标</w:t>
      </w:r>
      <w:r>
        <w:rPr>
          <w:color w:val="595959"/>
          <w:sz w:val="19"/>
        </w:rPr>
        <w:t>①</w:t>
      </w:r>
      <w:r>
        <w:rPr>
          <w:color w:val="595959"/>
          <w:sz w:val="19"/>
        </w:rPr>
        <w:t>人民立场</w:t>
      </w:r>
      <w:r>
        <w:rPr>
          <w:color w:val="595959"/>
          <w:sz w:val="19"/>
        </w:rPr>
        <w:t>2</w:t>
      </w:r>
      <w:r>
        <w:rPr>
          <w:color w:val="595959"/>
          <w:sz w:val="19"/>
        </w:rPr>
        <w:t>分，</w:t>
      </w:r>
      <w:r>
        <w:rPr>
          <w:color w:val="595959"/>
          <w:sz w:val="19"/>
        </w:rPr>
        <w:t>②</w:t>
      </w:r>
      <w:r>
        <w:rPr>
          <w:color w:val="595959"/>
          <w:sz w:val="19"/>
        </w:rPr>
        <w:t>重要性分析（内因、价值观导向）</w:t>
      </w:r>
      <w:r>
        <w:rPr>
          <w:color w:val="595959"/>
          <w:sz w:val="19"/>
        </w:rPr>
        <w:t>4</w:t>
      </w:r>
      <w:r>
        <w:rPr>
          <w:color w:val="595959"/>
          <w:sz w:val="19"/>
        </w:rPr>
        <w:t>分，</w:t>
      </w:r>
      <w:r>
        <w:rPr>
          <w:color w:val="595959"/>
          <w:sz w:val="19"/>
        </w:rPr>
        <w:t>③</w:t>
      </w:r>
      <w:r>
        <w:rPr>
          <w:color w:val="595959"/>
          <w:sz w:val="19"/>
        </w:rPr>
        <w:t>另一层为科学决策（实事求是、尊重规律、发展观）</w:t>
      </w:r>
      <w:r>
        <w:rPr>
          <w:color w:val="595959"/>
          <w:sz w:val="19"/>
        </w:rPr>
        <w:t>2</w:t>
      </w:r>
      <w:r>
        <w:rPr>
          <w:color w:val="595959"/>
          <w:sz w:val="19"/>
        </w:rPr>
        <w:t>分；</w:t>
      </w:r>
      <w:r>
        <w:rPr>
          <w:color w:val="595959"/>
          <w:sz w:val="19"/>
        </w:rPr>
        <w:t>"</w:t>
      </w:r>
      <w:r>
        <w:rPr>
          <w:color w:val="595959"/>
          <w:sz w:val="19"/>
        </w:rPr>
        <w:t>经得起实践检验</w:t>
      </w:r>
      <w:r>
        <w:rPr>
          <w:color w:val="595959"/>
          <w:sz w:val="19"/>
        </w:rPr>
        <w:t>"</w:t>
      </w:r>
      <w:r>
        <w:rPr>
          <w:color w:val="595959"/>
          <w:sz w:val="19"/>
        </w:rPr>
        <w:t>的检验标准侧重见知识点</w:t>
      </w:r>
      <w:r>
        <w:rPr>
          <w:color w:val="595959"/>
          <w:sz w:val="19"/>
        </w:rPr>
        <w:t>23</w:t>
      </w:r>
      <w:r>
        <w:rPr>
          <w:color w:val="595959"/>
          <w:sz w:val="19"/>
        </w:rPr>
        <w:t>同题条目。</w:t>
      </w:r>
    </w:p>
    <w:p w14:paraId="61F35446" w14:textId="77777777" w:rsidR="000B2DC3" w:rsidRDefault="00000000">
      <w:pPr>
        <w:pStyle w:val="31"/>
      </w:pPr>
      <w:r>
        <w:rPr>
          <w:rFonts w:ascii="Times New Roman" w:eastAsia="PingFang SC" w:hAnsi="Times New Roman"/>
        </w:rPr>
        <w:t xml:space="preserve">20. 2026 </w:t>
      </w:r>
      <w:r>
        <w:rPr>
          <w:rFonts w:ascii="Times New Roman" w:eastAsia="PingFang SC" w:hAnsi="Times New Roman"/>
        </w:rPr>
        <w:t>通州一模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21 </w:t>
      </w:r>
      <w:r>
        <w:rPr>
          <w:rFonts w:ascii="Times New Roman" w:eastAsia="PingFang SC" w:hAnsi="Times New Roman"/>
        </w:rPr>
        <w:t>题（主观题）</w:t>
      </w:r>
    </w:p>
    <w:p w14:paraId="4EF4F126" w14:textId="77777777" w:rsidR="000B2DC3" w:rsidRDefault="00000000">
      <w:r>
        <w:rPr>
          <w:b/>
        </w:rPr>
        <w:t>【材料触发点】</w:t>
      </w:r>
      <w:r>
        <w:rPr>
          <w:b/>
        </w:rPr>
        <w:t xml:space="preserve"> </w:t>
      </w:r>
      <w:r>
        <w:t>题眼即引语：</w:t>
      </w:r>
      <w:r>
        <w:t>"</w:t>
      </w:r>
      <w:r>
        <w:t>大道至简，实干为要。</w:t>
      </w:r>
      <w:r>
        <w:rPr>
          <w:b/>
          <w:color w:val="C00000"/>
        </w:rPr>
        <w:t>中国式现代化是干出来的，伟大事业都成于实干</w:t>
      </w:r>
      <w:r>
        <w:t>。</w:t>
      </w:r>
      <w:r>
        <w:t>"</w:t>
      </w:r>
      <w:r>
        <w:t>四个板块全是</w:t>
      </w:r>
      <w:r>
        <w:t>"</w:t>
      </w:r>
      <w:r>
        <w:t>干</w:t>
      </w:r>
      <w:r>
        <w:t>"</w:t>
      </w:r>
      <w:r>
        <w:t>的故事：党员干部</w:t>
      </w:r>
      <w:r>
        <w:t>"</w:t>
      </w:r>
      <w:r>
        <w:rPr>
          <w:b/>
          <w:color w:val="C00000"/>
        </w:rPr>
        <w:t>深耕一线察实情、办实事</w:t>
      </w:r>
      <w:r>
        <w:t>"</w:t>
      </w:r>
      <w:r>
        <w:t>，航天团队</w:t>
      </w:r>
      <w:r>
        <w:t>"</w:t>
      </w:r>
      <w:r>
        <w:t>数十年深耕攻关</w:t>
      </w:r>
      <w:r>
        <w:t>"</w:t>
      </w:r>
      <w:r>
        <w:t>，河长制</w:t>
      </w:r>
      <w:r>
        <w:t>"</w:t>
      </w:r>
      <w:r>
        <w:t>一河一策</w:t>
      </w:r>
      <w:r>
        <w:t>""</w:t>
      </w:r>
      <w:r>
        <w:t>数字治河</w:t>
      </w:r>
      <w:r>
        <w:t>"</w:t>
      </w:r>
      <w:r>
        <w:t>，高铁从</w:t>
      </w:r>
      <w:r>
        <w:t>"</w:t>
      </w:r>
      <w:r>
        <w:t>追赶</w:t>
      </w:r>
      <w:r>
        <w:t>"</w:t>
      </w:r>
      <w:r>
        <w:t>到</w:t>
      </w:r>
      <w:r>
        <w:t>"</w:t>
      </w:r>
      <w:r>
        <w:t>领跑</w:t>
      </w:r>
      <w:r>
        <w:t>"</w:t>
      </w:r>
      <w:r>
        <w:t>；结尾</w:t>
      </w:r>
      <w:r>
        <w:t>"</w:t>
      </w:r>
      <w:r>
        <w:rPr>
          <w:b/>
          <w:color w:val="C00000"/>
        </w:rPr>
        <w:t>路虽远，行则将至</w:t>
      </w:r>
      <w:r>
        <w:t>"</w:t>
      </w:r>
      <w:r>
        <w:t>。</w:t>
      </w:r>
    </w:p>
    <w:p w14:paraId="25D411FA" w14:textId="77777777" w:rsidR="000B2DC3" w:rsidRDefault="00000000">
      <w:r>
        <w:rPr>
          <w:b/>
        </w:rPr>
        <w:t>【设问】</w:t>
      </w:r>
      <w:r>
        <w:rPr>
          <w:b/>
        </w:rPr>
        <w:t xml:space="preserve"> </w:t>
      </w:r>
      <w:r>
        <w:t>"</w:t>
      </w:r>
      <w:r>
        <w:t>中国式现代化是干出来的，伟大事业都成于实干。</w:t>
      </w:r>
      <w:r>
        <w:t>"</w:t>
      </w:r>
      <w:r>
        <w:t>结合材料，综合运用所学，谈谈你对这一观点的理解。</w:t>
      </w:r>
    </w:p>
    <w:p w14:paraId="53C26F1F" w14:textId="77777777" w:rsidR="000B2DC3" w:rsidRDefault="00000000">
      <w:r>
        <w:rPr>
          <w:b/>
        </w:rPr>
        <w:t>【为什么能想到】</w:t>
      </w:r>
      <w:r>
        <w:rPr>
          <w:b/>
        </w:rPr>
        <w:t xml:space="preserve"> </w:t>
      </w:r>
      <w:r>
        <w:t>"</w:t>
      </w:r>
      <w:r>
        <w:t>干出来的</w:t>
      </w:r>
      <w:r>
        <w:t>""</w:t>
      </w:r>
      <w:r>
        <w:t>成于实干</w:t>
      </w:r>
      <w:r>
        <w:t>""</w:t>
      </w:r>
      <w:r>
        <w:t>真抓实干</w:t>
      </w:r>
      <w:r>
        <w:t>"</w:t>
      </w:r>
      <w:r>
        <w:t>，对应的就是实践第一的观点。这组词群通篇刷屏，加上</w:t>
      </w:r>
      <w:r>
        <w:t>"</w:t>
      </w:r>
      <w:r>
        <w:t>行则将至</w:t>
      </w:r>
      <w:r>
        <w:t>"</w:t>
      </w:r>
      <w:r>
        <w:t>式格言收尾，题眼已经亮出来了：蓝图不会自动变成现实，只有实践能把观念的东西变成现实的东西。四个板块讲的全是</w:t>
      </w:r>
      <w:r>
        <w:t>"</w:t>
      </w:r>
      <w:r>
        <w:t>干</w:t>
      </w:r>
      <w:r>
        <w:t>"</w:t>
      </w:r>
      <w:r>
        <w:t>的故事，答题首先落实践第一。</w:t>
      </w:r>
    </w:p>
    <w:p w14:paraId="652DE727" w14:textId="77777777" w:rsidR="000B2DC3" w:rsidRDefault="00000000">
      <w:r>
        <w:rPr>
          <w:b/>
        </w:rPr>
        <w:t>【答案落点】</w:t>
      </w:r>
      <w:r>
        <w:rPr>
          <w:b/>
        </w:rPr>
        <w:t xml:space="preserve"> </w:t>
      </w:r>
      <w:r>
        <w:t>实践第一：中国式现代化不是空想蓝图，而是在党的领导下通过实践探索、接续奋斗推进的历史进程；必须坚持实践第一的观点，在实干中探索推进，把宏伟蓝图转化为现实成就（高铁领跑、河湖水质改善、航天重器），以实干推动中国式现代化行稳致远。</w:t>
      </w:r>
    </w:p>
    <w:p w14:paraId="2D09BCC7"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细则明示哲学角度第一条为</w:t>
      </w:r>
      <w:r>
        <w:rPr>
          <w:color w:val="595959"/>
          <w:sz w:val="19"/>
        </w:rPr>
        <w:t>"</w:t>
      </w:r>
      <w:r>
        <w:rPr>
          <w:color w:val="595959"/>
          <w:sz w:val="19"/>
        </w:rPr>
        <w:t>实践的观点（实践是认识的基础和目的，</w:t>
      </w:r>
      <w:r>
        <w:rPr>
          <w:color w:val="595959"/>
          <w:sz w:val="19"/>
        </w:rPr>
        <w:t>'</w:t>
      </w:r>
      <w:r>
        <w:rPr>
          <w:color w:val="595959"/>
          <w:sz w:val="19"/>
        </w:rPr>
        <w:t>干出来的</w:t>
      </w:r>
      <w:r>
        <w:rPr>
          <w:color w:val="595959"/>
          <w:sz w:val="19"/>
        </w:rPr>
        <w:t>'——</w:t>
      </w:r>
      <w:r>
        <w:rPr>
          <w:color w:val="595959"/>
          <w:sz w:val="19"/>
        </w:rPr>
        <w:t>实践第一）</w:t>
      </w:r>
      <w:r>
        <w:rPr>
          <w:color w:val="595959"/>
          <w:sz w:val="19"/>
        </w:rPr>
        <w:t>"</w:t>
      </w:r>
      <w:r>
        <w:rPr>
          <w:color w:val="595959"/>
          <w:sz w:val="19"/>
        </w:rPr>
        <w:t>；另列一切从实际出发／具体问题具体分析（</w:t>
      </w:r>
      <w:r>
        <w:rPr>
          <w:color w:val="595959"/>
          <w:sz w:val="19"/>
        </w:rPr>
        <w:t>"</w:t>
      </w:r>
      <w:r>
        <w:rPr>
          <w:color w:val="595959"/>
          <w:sz w:val="19"/>
        </w:rPr>
        <w:t>一河一策</w:t>
      </w:r>
      <w:r>
        <w:rPr>
          <w:color w:val="595959"/>
          <w:sz w:val="19"/>
        </w:rPr>
        <w:t>"</w:t>
      </w:r>
      <w:r>
        <w:rPr>
          <w:color w:val="595959"/>
          <w:sz w:val="19"/>
        </w:rPr>
        <w:t>）、系统思维／系统优化、群众观点（为民造福）、正确政绩观及党的初心使命、制度优势、新发展理念等角度。</w:t>
      </w:r>
      <w:r>
        <w:rPr>
          <w:color w:val="595959"/>
          <w:sz w:val="19"/>
        </w:rPr>
        <w:t>"</w:t>
      </w:r>
      <w:r>
        <w:rPr>
          <w:color w:val="595959"/>
          <w:sz w:val="19"/>
        </w:rPr>
        <w:t>基础和目的</w:t>
      </w:r>
      <w:r>
        <w:rPr>
          <w:color w:val="595959"/>
          <w:sz w:val="19"/>
        </w:rPr>
        <w:t>"</w:t>
      </w:r>
      <w:r>
        <w:rPr>
          <w:color w:val="595959"/>
          <w:sz w:val="19"/>
        </w:rPr>
        <w:t>的具体落点见知识点</w:t>
      </w:r>
      <w:r>
        <w:rPr>
          <w:color w:val="595959"/>
          <w:sz w:val="19"/>
        </w:rPr>
        <w:t>23</w:t>
      </w:r>
      <w:r>
        <w:rPr>
          <w:color w:val="595959"/>
          <w:sz w:val="19"/>
        </w:rPr>
        <w:t>同题条目。</w:t>
      </w:r>
    </w:p>
    <w:p w14:paraId="699BF090" w14:textId="77777777" w:rsidR="000B2DC3" w:rsidRDefault="00000000">
      <w:pPr>
        <w:keepNext/>
        <w:spacing w:before="280" w:after="80"/>
      </w:pPr>
      <w:r>
        <w:rPr>
          <w:b/>
          <w:color w:val="1F4E79"/>
          <w:sz w:val="24"/>
        </w:rPr>
        <w:lastRenderedPageBreak/>
        <w:t>亲身参与的活动问意义</w:t>
      </w:r>
    </w:p>
    <w:p w14:paraId="1E68AF16" w14:textId="77777777" w:rsidR="000B2DC3" w:rsidRDefault="00000000">
      <w:pPr>
        <w:pStyle w:val="31"/>
      </w:pPr>
      <w:r>
        <w:rPr>
          <w:rFonts w:ascii="Times New Roman" w:eastAsia="PingFang SC" w:hAnsi="Times New Roman"/>
        </w:rPr>
        <w:t xml:space="preserve">21. 2024 </w:t>
      </w:r>
      <w:r>
        <w:rPr>
          <w:rFonts w:ascii="Times New Roman" w:eastAsia="PingFang SC" w:hAnsi="Times New Roman"/>
        </w:rPr>
        <w:t>海淀一模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20 </w:t>
      </w:r>
      <w:r>
        <w:rPr>
          <w:rFonts w:ascii="Times New Roman" w:eastAsia="PingFang SC" w:hAnsi="Times New Roman"/>
        </w:rPr>
        <w:t>题（主观题）（边缘）</w:t>
      </w:r>
    </w:p>
    <w:p w14:paraId="3111B29D" w14:textId="77777777" w:rsidR="000B2DC3" w:rsidRDefault="00000000">
      <w:r>
        <w:rPr>
          <w:b/>
        </w:rPr>
        <w:t>【材料触发点】</w:t>
      </w:r>
      <w:r>
        <w:rPr>
          <w:b/>
        </w:rPr>
        <w:t xml:space="preserve"> </w:t>
      </w:r>
      <w:r>
        <w:t>《党史学习教育工作条例》节选反复出现实践性安排：</w:t>
      </w:r>
      <w:r>
        <w:t>"</w:t>
      </w:r>
      <w:r>
        <w:t>精心设计展览陈列、红色旅游线路、</w:t>
      </w:r>
      <w:r>
        <w:rPr>
          <w:b/>
          <w:color w:val="C00000"/>
        </w:rPr>
        <w:t>学习体验线路</w:t>
      </w:r>
      <w:r>
        <w:t>""</w:t>
      </w:r>
      <w:r>
        <w:t>开展重大党史事件、重要党史人物和烈士</w:t>
      </w:r>
      <w:r>
        <w:rPr>
          <w:b/>
          <w:color w:val="C00000"/>
        </w:rPr>
        <w:t>纪念活动</w:t>
      </w:r>
      <w:r>
        <w:t>"</w:t>
      </w:r>
      <w:r>
        <w:t>，要求某校团委据此设计活动方案并写明</w:t>
      </w:r>
      <w:r>
        <w:t>"</w:t>
      </w:r>
      <w:r>
        <w:t>设计依据</w:t>
      </w:r>
      <w:r>
        <w:t>"——</w:t>
      </w:r>
      <w:r>
        <w:t>凡方案含走出去亲历的环节，实践观点即可作依据。</w:t>
      </w:r>
    </w:p>
    <w:p w14:paraId="0EFDFFCA" w14:textId="77777777" w:rsidR="000B2DC3" w:rsidRDefault="00000000">
      <w:r>
        <w:rPr>
          <w:b/>
        </w:rPr>
        <w:t>【设问】</w:t>
      </w:r>
      <w:r>
        <w:rPr>
          <w:b/>
        </w:rPr>
        <w:t xml:space="preserve"> </w:t>
      </w:r>
      <w:r>
        <w:t>某校团委面向高中学生征集党史学习教育的活动方案。结合个人体验和上述条例内容，综合运用所学，完成下表（活动主题</w:t>
      </w:r>
      <w:r>
        <w:t>1</w:t>
      </w:r>
      <w:r>
        <w:t>分；活动内容</w:t>
      </w:r>
      <w:r>
        <w:t>2</w:t>
      </w:r>
      <w:r>
        <w:t>分；设计依据</w:t>
      </w:r>
      <w:r>
        <w:t>6</w:t>
      </w:r>
      <w:r>
        <w:t>分）。</w:t>
      </w:r>
    </w:p>
    <w:p w14:paraId="414A9830" w14:textId="77777777" w:rsidR="000B2DC3" w:rsidRDefault="00000000">
      <w:r>
        <w:rPr>
          <w:b/>
        </w:rPr>
        <w:t>【为什么能想到】</w:t>
      </w:r>
      <w:r>
        <w:rPr>
          <w:b/>
        </w:rPr>
        <w:t xml:space="preserve"> </w:t>
      </w:r>
      <w:r>
        <w:t>"</w:t>
      </w:r>
      <w:r>
        <w:t>学习体验线路、参观纪念活动</w:t>
      </w:r>
      <w:r>
        <w:t>"</w:t>
      </w:r>
      <w:r>
        <w:t>这类亲身参与的安排，对应的就是实践观点</w:t>
      </w:r>
      <w:r>
        <w:t>——</w:t>
      </w:r>
      <w:r>
        <w:t>在亲身实践中获得直接经验、深化认识、改造主观世界。看到</w:t>
      </w:r>
      <w:r>
        <w:t>"</w:t>
      </w:r>
      <w:r>
        <w:t>设计活动＋写理论依据</w:t>
      </w:r>
      <w:r>
        <w:t>"</w:t>
      </w:r>
      <w:r>
        <w:t>的任务，凡方案里有走出去亲历的环节，实践观点就是哲学侧最顺手的依据：重走一段线路、参观一次展览，学到的不只是知识，更是在实践中完成的精神洗礼。</w:t>
      </w:r>
    </w:p>
    <w:p w14:paraId="65BD3EEE" w14:textId="77777777" w:rsidR="000B2DC3" w:rsidRDefault="00000000">
      <w:r>
        <w:rPr>
          <w:b/>
        </w:rPr>
        <w:t>【答案落点】</w:t>
      </w:r>
      <w:r>
        <w:rPr>
          <w:b/>
        </w:rPr>
        <w:t xml:space="preserve"> </w:t>
      </w:r>
      <w:r>
        <w:t>若以实践观点作设计依据：以</w:t>
      </w:r>
      <w:r>
        <w:t>"</w:t>
      </w:r>
      <w:r>
        <w:t>赓续红色血脉，争做时代新人</w:t>
      </w:r>
      <w:r>
        <w:t>"</w:t>
      </w:r>
      <w:r>
        <w:t>为主题，组织参观中国共产党历史展览馆并提交学习成果；设计依据是亲身实践使学生获得直接经验、深化对党史的认识、自觉改造主观世界，实现知行合一。</w:t>
      </w:r>
    </w:p>
    <w:p w14:paraId="282413F8"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边缘原因：官方答案未指定任何哲学原理，属开放设计题，实践观点只是</w:t>
      </w:r>
      <w:r>
        <w:rPr>
          <w:color w:val="595959"/>
          <w:sz w:val="19"/>
        </w:rPr>
        <w:t>"</w:t>
      </w:r>
      <w:r>
        <w:rPr>
          <w:color w:val="595959"/>
          <w:sz w:val="19"/>
        </w:rPr>
        <w:t>综合运用所学</w:t>
      </w:r>
      <w:r>
        <w:rPr>
          <w:color w:val="595959"/>
          <w:sz w:val="19"/>
        </w:rPr>
        <w:t>"</w:t>
      </w:r>
      <w:r>
        <w:rPr>
          <w:color w:val="595959"/>
          <w:sz w:val="19"/>
        </w:rPr>
        <w:t>下的备选角度。细则只规定形式与等级：主题贴切</w:t>
      </w:r>
      <w:r>
        <w:rPr>
          <w:color w:val="595959"/>
          <w:sz w:val="19"/>
        </w:rPr>
        <w:t>1</w:t>
      </w:r>
      <w:r>
        <w:rPr>
          <w:color w:val="595959"/>
          <w:sz w:val="19"/>
        </w:rPr>
        <w:t>分，内容具体可行</w:t>
      </w:r>
      <w:r>
        <w:rPr>
          <w:color w:val="595959"/>
          <w:sz w:val="19"/>
        </w:rPr>
        <w:t>2</w:t>
      </w:r>
      <w:r>
        <w:rPr>
          <w:color w:val="595959"/>
          <w:sz w:val="19"/>
        </w:rPr>
        <w:t>分（活动过程</w:t>
      </w:r>
      <w:r>
        <w:rPr>
          <w:color w:val="595959"/>
          <w:sz w:val="19"/>
        </w:rPr>
        <w:t>1</w:t>
      </w:r>
      <w:r>
        <w:rPr>
          <w:color w:val="595959"/>
          <w:sz w:val="19"/>
        </w:rPr>
        <w:t>分＋预期成果</w:t>
      </w:r>
      <w:r>
        <w:rPr>
          <w:color w:val="595959"/>
          <w:sz w:val="19"/>
        </w:rPr>
        <w:t>1</w:t>
      </w:r>
      <w:r>
        <w:rPr>
          <w:color w:val="595959"/>
          <w:sz w:val="19"/>
        </w:rPr>
        <w:t>分），设计依据</w:t>
      </w:r>
      <w:r>
        <w:rPr>
          <w:color w:val="595959"/>
          <w:sz w:val="19"/>
        </w:rPr>
        <w:t>6</w:t>
      </w:r>
      <w:r>
        <w:rPr>
          <w:color w:val="595959"/>
          <w:sz w:val="19"/>
        </w:rPr>
        <w:t>分须知识运用准确、从活动内容和活动意义两个角度分析、理论联系个人体验；该题更常用文化角度（革命文化、文化功能、文化载体）。</w:t>
      </w:r>
    </w:p>
    <w:p w14:paraId="0B1ECCF7" w14:textId="77777777" w:rsidR="000B2DC3" w:rsidRDefault="00000000">
      <w:pPr>
        <w:keepNext/>
        <w:spacing w:before="280" w:after="80"/>
      </w:pPr>
      <w:r>
        <w:rPr>
          <w:b/>
          <w:color w:val="1F4E79"/>
          <w:sz w:val="24"/>
        </w:rPr>
        <w:t>先调查了解、后分析研究</w:t>
      </w:r>
    </w:p>
    <w:p w14:paraId="37A9D83A" w14:textId="77777777" w:rsidR="000B2DC3" w:rsidRDefault="00000000">
      <w:pPr>
        <w:pStyle w:val="31"/>
      </w:pPr>
      <w:r>
        <w:rPr>
          <w:rFonts w:ascii="Times New Roman" w:eastAsia="PingFang SC" w:hAnsi="Times New Roman"/>
        </w:rPr>
        <w:t xml:space="preserve">22. 2024 </w:t>
      </w:r>
      <w:r>
        <w:rPr>
          <w:rFonts w:ascii="Times New Roman" w:eastAsia="PingFang SC" w:hAnsi="Times New Roman"/>
        </w:rPr>
        <w:t>海淀二模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17 </w:t>
      </w:r>
      <w:r>
        <w:rPr>
          <w:rFonts w:ascii="Times New Roman" w:eastAsia="PingFang SC" w:hAnsi="Times New Roman"/>
        </w:rPr>
        <w:t>题第（</w:t>
      </w:r>
      <w:r>
        <w:rPr>
          <w:rFonts w:ascii="Times New Roman" w:eastAsia="PingFang SC" w:hAnsi="Times New Roman"/>
        </w:rPr>
        <w:t>2</w:t>
      </w:r>
      <w:r>
        <w:rPr>
          <w:rFonts w:ascii="Times New Roman" w:eastAsia="PingFang SC" w:hAnsi="Times New Roman"/>
        </w:rPr>
        <w:t>）问（主观题）（边缘）</w:t>
      </w:r>
    </w:p>
    <w:p w14:paraId="09D90144" w14:textId="77777777" w:rsidR="000B2DC3" w:rsidRDefault="00000000">
      <w:r>
        <w:rPr>
          <w:b/>
        </w:rPr>
        <w:t>【材料触发点】</w:t>
      </w:r>
      <w:r>
        <w:rPr>
          <w:b/>
        </w:rPr>
        <w:t xml:space="preserve"> </w:t>
      </w:r>
      <w:r>
        <w:t>全国时间利用调查</w:t>
      </w:r>
      <w:r>
        <w:t>"</w:t>
      </w:r>
      <w:r>
        <w:t>调查研究过程一般可分为准备阶段、</w:t>
      </w:r>
      <w:r>
        <w:rPr>
          <w:b/>
          <w:color w:val="C00000"/>
        </w:rPr>
        <w:t>调查了解阶段、分析研究阶段</w:t>
      </w:r>
      <w:r>
        <w:t>、总结阶段</w:t>
      </w:r>
      <w:r>
        <w:t>"</w:t>
      </w:r>
      <w:r>
        <w:t>；此次调查</w:t>
      </w:r>
      <w:r>
        <w:t>"</w:t>
      </w:r>
      <w:r>
        <w:t>首次全面使用电子化采集方式，调查内容更加丰富</w:t>
      </w:r>
      <w:r>
        <w:t>"</w:t>
      </w:r>
      <w:r>
        <w:t>。设问聚焦</w:t>
      </w:r>
      <w:r>
        <w:t>"</w:t>
      </w:r>
      <w:r>
        <w:t>调查了解阶段</w:t>
      </w:r>
      <w:r>
        <w:t>"</w:t>
      </w:r>
      <w:r>
        <w:t>与</w:t>
      </w:r>
      <w:r>
        <w:t>"</w:t>
      </w:r>
      <w:r>
        <w:t>分析研究阶段</w:t>
      </w:r>
      <w:r>
        <w:t>"</w:t>
      </w:r>
      <w:r>
        <w:t>的</w:t>
      </w:r>
      <w:r>
        <w:rPr>
          <w:b/>
          <w:color w:val="C00000"/>
        </w:rPr>
        <w:t>关联</w:t>
      </w:r>
      <w:r>
        <w:t>。</w:t>
      </w:r>
    </w:p>
    <w:p w14:paraId="65123929" w14:textId="77777777" w:rsidR="000B2DC3" w:rsidRDefault="00000000">
      <w:r>
        <w:rPr>
          <w:b/>
        </w:rPr>
        <w:lastRenderedPageBreak/>
        <w:t>【设问】</w:t>
      </w:r>
      <w:r>
        <w:rPr>
          <w:b/>
        </w:rPr>
        <w:t xml:space="preserve"> </w:t>
      </w:r>
      <w:r>
        <w:t>调查研究过程一般可分为准备阶段、调查了解阶段、分析研究阶段、总结阶段。从认识发展的历程角度，说明</w:t>
      </w:r>
      <w:r>
        <w:t>"</w:t>
      </w:r>
      <w:r>
        <w:t>调查了解阶段</w:t>
      </w:r>
      <w:r>
        <w:t>"</w:t>
      </w:r>
      <w:r>
        <w:t>与</w:t>
      </w:r>
      <w:r>
        <w:t>"</w:t>
      </w:r>
      <w:r>
        <w:t>分析研究阶段</w:t>
      </w:r>
      <w:r>
        <w:t>"</w:t>
      </w:r>
      <w:r>
        <w:t>的关联。（</w:t>
      </w:r>
      <w:r>
        <w:t>4</w:t>
      </w:r>
      <w:r>
        <w:t>分）</w:t>
      </w:r>
    </w:p>
    <w:p w14:paraId="0727C139" w14:textId="77777777" w:rsidR="000B2DC3" w:rsidRDefault="00000000">
      <w:r>
        <w:rPr>
          <w:b/>
        </w:rPr>
        <w:t>【为什么能想到】</w:t>
      </w:r>
      <w:r>
        <w:rPr>
          <w:b/>
        </w:rPr>
        <w:t xml:space="preserve"> </w:t>
      </w:r>
      <w:r>
        <w:t>"</w:t>
      </w:r>
      <w:r>
        <w:t>先调查采集、后分析研究</w:t>
      </w:r>
      <w:r>
        <w:t>"</w:t>
      </w:r>
      <w:r>
        <w:t>的两阶段结构，对应的就是认识的两个阶段</w:t>
      </w:r>
      <w:r>
        <w:t>——</w:t>
      </w:r>
      <w:r>
        <w:t>感性认识与理性认识。调查了解直接接触实际、占有大量材料，得到的是感性层面的认识；分析研究对材料去粗取精、提炼规律，使认识上升到理性层面。两个阶段相互依赖、不可分割，顺序还不能颠倒</w:t>
      </w:r>
      <w:r>
        <w:t>——</w:t>
      </w:r>
      <w:r>
        <w:t>这正是设问要的</w:t>
      </w:r>
      <w:r>
        <w:t>"</w:t>
      </w:r>
      <w:r>
        <w:t>关联</w:t>
      </w:r>
      <w:r>
        <w:t>"</w:t>
      </w:r>
      <w:r>
        <w:t>。</w:t>
      </w:r>
    </w:p>
    <w:p w14:paraId="1B2C6DB1" w14:textId="77777777" w:rsidR="000B2DC3" w:rsidRDefault="00000000">
      <w:r>
        <w:rPr>
          <w:b/>
        </w:rPr>
        <w:t>【答案落点】</w:t>
      </w:r>
      <w:r>
        <w:rPr>
          <w:b/>
        </w:rPr>
        <w:t xml:space="preserve"> </w:t>
      </w:r>
      <w:r>
        <w:t>调查了解阶段对事物的认识属于感性具体，认识要向前发展，需通过分析研究进行思维抽象并发展到思维具体；两个阶段相互依赖、不可分割。用必修</w:t>
      </w:r>
      <w:r>
        <w:t>4</w:t>
      </w:r>
      <w:r>
        <w:t>话语：调查了解提供感性材料，分析研究将其上升为理性认识。</w:t>
      </w:r>
    </w:p>
    <w:p w14:paraId="1278EBCE"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边缘原因：设问限定的</w:t>
      </w:r>
      <w:r>
        <w:rPr>
          <w:color w:val="595959"/>
          <w:sz w:val="19"/>
        </w:rPr>
        <w:t>"</w:t>
      </w:r>
      <w:r>
        <w:rPr>
          <w:color w:val="595959"/>
          <w:sz w:val="19"/>
        </w:rPr>
        <w:t>认识发展的历程</w:t>
      </w:r>
      <w:r>
        <w:rPr>
          <w:color w:val="595959"/>
          <w:sz w:val="19"/>
        </w:rPr>
        <w:t>"</w:t>
      </w:r>
      <w:r>
        <w:rPr>
          <w:color w:val="595959"/>
          <w:sz w:val="19"/>
        </w:rPr>
        <w:t>是选必</w:t>
      </w:r>
      <w:r>
        <w:rPr>
          <w:color w:val="595959"/>
          <w:sz w:val="19"/>
        </w:rPr>
        <w:t>3</w:t>
      </w:r>
      <w:r>
        <w:rPr>
          <w:color w:val="595959"/>
          <w:sz w:val="19"/>
        </w:rPr>
        <w:t>知识（感性具体</w:t>
      </w:r>
      <w:r>
        <w:rPr>
          <w:color w:val="595959"/>
          <w:sz w:val="19"/>
        </w:rPr>
        <w:t>—</w:t>
      </w:r>
      <w:r>
        <w:rPr>
          <w:color w:val="595959"/>
          <w:sz w:val="19"/>
        </w:rPr>
        <w:t>思维抽象</w:t>
      </w:r>
      <w:r>
        <w:rPr>
          <w:color w:val="595959"/>
          <w:sz w:val="19"/>
        </w:rPr>
        <w:t>—</w:t>
      </w:r>
      <w:r>
        <w:rPr>
          <w:color w:val="595959"/>
          <w:sz w:val="19"/>
        </w:rPr>
        <w:t>思维具体），必修</w:t>
      </w:r>
      <w:r>
        <w:rPr>
          <w:color w:val="595959"/>
          <w:sz w:val="19"/>
        </w:rPr>
        <w:t>4</w:t>
      </w:r>
      <w:r>
        <w:rPr>
          <w:color w:val="595959"/>
          <w:sz w:val="19"/>
        </w:rPr>
        <w:t>认识论只是细则认可的替代给分路径。给分结构：标准答案</w:t>
      </w:r>
      <w:r>
        <w:rPr>
          <w:color w:val="595959"/>
          <w:sz w:val="19"/>
        </w:rPr>
        <w:t>"</w:t>
      </w:r>
      <w:r>
        <w:rPr>
          <w:color w:val="595959"/>
          <w:sz w:val="19"/>
        </w:rPr>
        <w:t>两阶段相互依赖、不可分割</w:t>
      </w:r>
      <w:r>
        <w:rPr>
          <w:color w:val="595959"/>
          <w:sz w:val="19"/>
        </w:rPr>
        <w:t>"2</w:t>
      </w:r>
      <w:r>
        <w:rPr>
          <w:color w:val="595959"/>
          <w:sz w:val="19"/>
        </w:rPr>
        <w:t>分（关系颠倒不给分）；替代给分中</w:t>
      </w:r>
      <w:r>
        <w:rPr>
          <w:color w:val="595959"/>
          <w:sz w:val="19"/>
        </w:rPr>
        <w:t>"</w:t>
      </w:r>
      <w:r>
        <w:rPr>
          <w:color w:val="595959"/>
          <w:sz w:val="19"/>
        </w:rPr>
        <w:t>感性认识</w:t>
      </w:r>
      <w:r>
        <w:rPr>
          <w:color w:val="595959"/>
          <w:sz w:val="19"/>
        </w:rPr>
        <w:t>—</w:t>
      </w:r>
      <w:r>
        <w:rPr>
          <w:color w:val="595959"/>
          <w:sz w:val="19"/>
        </w:rPr>
        <w:t>理性认识</w:t>
      </w:r>
      <w:r>
        <w:rPr>
          <w:color w:val="595959"/>
          <w:sz w:val="19"/>
        </w:rPr>
        <w:t>"</w:t>
      </w:r>
      <w:r>
        <w:rPr>
          <w:color w:val="595959"/>
          <w:sz w:val="19"/>
        </w:rPr>
        <w:t>对应两阶段</w:t>
      </w:r>
      <w:r>
        <w:rPr>
          <w:color w:val="595959"/>
          <w:sz w:val="19"/>
        </w:rPr>
        <w:t>1</w:t>
      </w:r>
      <w:r>
        <w:rPr>
          <w:color w:val="595959"/>
          <w:sz w:val="19"/>
        </w:rPr>
        <w:t>分，</w:t>
      </w:r>
      <w:r>
        <w:rPr>
          <w:color w:val="595959"/>
          <w:sz w:val="19"/>
        </w:rPr>
        <w:t>"</w:t>
      </w:r>
      <w:r>
        <w:rPr>
          <w:color w:val="595959"/>
          <w:sz w:val="19"/>
        </w:rPr>
        <w:t>实践决定认识（四点）</w:t>
      </w:r>
      <w:r>
        <w:rPr>
          <w:color w:val="595959"/>
          <w:sz w:val="19"/>
        </w:rPr>
        <w:t>"</w:t>
      </w:r>
      <w:r>
        <w:rPr>
          <w:color w:val="595959"/>
          <w:sz w:val="19"/>
        </w:rPr>
        <w:t>或</w:t>
      </w:r>
      <w:r>
        <w:rPr>
          <w:color w:val="595959"/>
          <w:sz w:val="19"/>
        </w:rPr>
        <w:t>"</w:t>
      </w:r>
      <w:r>
        <w:rPr>
          <w:color w:val="595959"/>
          <w:sz w:val="19"/>
        </w:rPr>
        <w:t>认识具有反复性、无限性和上升性</w:t>
      </w:r>
      <w:r>
        <w:rPr>
          <w:color w:val="595959"/>
          <w:sz w:val="19"/>
        </w:rPr>
        <w:t>"</w:t>
      </w:r>
      <w:r>
        <w:rPr>
          <w:color w:val="595959"/>
          <w:sz w:val="19"/>
        </w:rPr>
        <w:t>各</w:t>
      </w:r>
      <w:r>
        <w:rPr>
          <w:color w:val="595959"/>
          <w:sz w:val="19"/>
        </w:rPr>
        <w:t>1</w:t>
      </w:r>
      <w:r>
        <w:rPr>
          <w:color w:val="595959"/>
          <w:sz w:val="19"/>
        </w:rPr>
        <w:t>分。</w:t>
      </w:r>
    </w:p>
    <w:p w14:paraId="43FB02C5" w14:textId="77777777" w:rsidR="000B2DC3" w:rsidRDefault="00000000">
      <w:pPr>
        <w:keepNext/>
        <w:spacing w:before="280" w:after="80"/>
      </w:pPr>
      <w:r>
        <w:rPr>
          <w:b/>
          <w:color w:val="1F4E79"/>
          <w:sz w:val="24"/>
        </w:rPr>
        <w:t>说意识或认识具有直接现实性</w:t>
      </w:r>
    </w:p>
    <w:p w14:paraId="0FA61D9B" w14:textId="77777777" w:rsidR="000B2DC3" w:rsidRDefault="00000000">
      <w:pPr>
        <w:pStyle w:val="31"/>
      </w:pPr>
      <w:r>
        <w:rPr>
          <w:rFonts w:ascii="Times New Roman" w:eastAsia="PingFang SC" w:hAnsi="Times New Roman"/>
        </w:rPr>
        <w:t xml:space="preserve">23. 2024 </w:t>
      </w:r>
      <w:r>
        <w:rPr>
          <w:rFonts w:ascii="Times New Roman" w:eastAsia="PingFang SC" w:hAnsi="Times New Roman"/>
        </w:rPr>
        <w:t>海淀二模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4 </w:t>
      </w:r>
      <w:r>
        <w:rPr>
          <w:rFonts w:ascii="Times New Roman" w:eastAsia="PingFang SC" w:hAnsi="Times New Roman"/>
        </w:rPr>
        <w:t>题（选择题）</w:t>
      </w:r>
    </w:p>
    <w:p w14:paraId="72CA7535" w14:textId="77777777" w:rsidR="000B2DC3" w:rsidRDefault="00000000">
      <w:r>
        <w:rPr>
          <w:b/>
        </w:rPr>
        <w:t>【材料触发点】</w:t>
      </w:r>
      <w:r>
        <w:rPr>
          <w:b/>
        </w:rPr>
        <w:t xml:space="preserve"> </w:t>
      </w:r>
      <w:r>
        <w:t>"</w:t>
      </w:r>
      <w:r>
        <w:t>手机响不停，时刻盯着</w:t>
      </w:r>
      <w:r>
        <w:t>'</w:t>
      </w:r>
      <w:r>
        <w:t>群</w:t>
      </w:r>
      <w:r>
        <w:t>'""</w:t>
      </w:r>
      <w:r>
        <w:t>手机里安装了二三十个工作群，各种打卡、报材料</w:t>
      </w:r>
      <w:r>
        <w:t>"——"</w:t>
      </w:r>
      <w:r>
        <w:t>指尖上的形式主义</w:t>
      </w:r>
      <w:r>
        <w:t>"</w:t>
      </w:r>
      <w:r>
        <w:t>困扰基层干部；中央有关部门要求加强政务移动互联网应用程序、政务公众账号和工作群组的标准化规范化管理，为基层治理减负增效。辨析点在</w:t>
      </w:r>
      <w:r>
        <w:t>C</w:t>
      </w:r>
      <w:r>
        <w:t>项设错句：</w:t>
      </w:r>
      <w:r>
        <w:t>"</w:t>
      </w:r>
      <w:r>
        <w:rPr>
          <w:b/>
          <w:color w:val="C00000"/>
        </w:rPr>
        <w:t>真理性认识更具有能动创造性和直接现实性</w:t>
      </w:r>
      <w:r>
        <w:t>"</w:t>
      </w:r>
      <w:r>
        <w:t>。</w:t>
      </w:r>
    </w:p>
    <w:p w14:paraId="5BFF7168" w14:textId="77777777" w:rsidR="000B2DC3" w:rsidRDefault="00000000">
      <w:pPr>
        <w:spacing w:after="20"/>
      </w:pPr>
      <w:r>
        <w:rPr>
          <w:b/>
        </w:rPr>
        <w:t>【设问】</w:t>
      </w:r>
      <w:r>
        <w:rPr>
          <w:b/>
        </w:rPr>
        <w:t xml:space="preserve"> </w:t>
      </w:r>
      <w:r>
        <w:t>这说明</w:t>
      </w:r>
    </w:p>
    <w:p w14:paraId="71AE860F" w14:textId="77777777" w:rsidR="000B2DC3" w:rsidRDefault="00000000">
      <w:pPr>
        <w:spacing w:after="20"/>
        <w:ind w:left="360"/>
      </w:pPr>
      <w:r>
        <w:t>A</w:t>
      </w:r>
      <w:r>
        <w:t>．</w:t>
      </w:r>
      <w:r>
        <w:t xml:space="preserve"> </w:t>
      </w:r>
      <w:r>
        <w:t>把握量的规定性，更能体现事物发展的辩证法</w:t>
      </w:r>
    </w:p>
    <w:p w14:paraId="4F59E123" w14:textId="77777777" w:rsidR="000B2DC3" w:rsidRDefault="00000000">
      <w:pPr>
        <w:spacing w:after="20"/>
        <w:ind w:left="360"/>
      </w:pPr>
      <w:r>
        <w:t>B</w:t>
      </w:r>
      <w:r>
        <w:t>．</w:t>
      </w:r>
      <w:r>
        <w:t xml:space="preserve"> </w:t>
      </w:r>
      <w:r>
        <w:t>一切从实际出发、实事求是是做好工作的前提</w:t>
      </w:r>
    </w:p>
    <w:p w14:paraId="461EE6F0" w14:textId="77777777" w:rsidR="000B2DC3" w:rsidRDefault="00000000">
      <w:pPr>
        <w:spacing w:after="20"/>
        <w:ind w:left="360"/>
      </w:pPr>
      <w:r>
        <w:t>C</w:t>
      </w:r>
      <w:r>
        <w:t>．</w:t>
      </w:r>
      <w:r>
        <w:t xml:space="preserve"> </w:t>
      </w:r>
      <w:r>
        <w:t>真理性认识更具有能动创造性和直接现实性</w:t>
      </w:r>
    </w:p>
    <w:p w14:paraId="2A8E5C41" w14:textId="77777777" w:rsidR="000B2DC3" w:rsidRDefault="00000000">
      <w:pPr>
        <w:ind w:left="360"/>
      </w:pPr>
      <w:r>
        <w:t>D</w:t>
      </w:r>
      <w:r>
        <w:t>．</w:t>
      </w:r>
      <w:r>
        <w:t xml:space="preserve"> </w:t>
      </w:r>
      <w:r>
        <w:t>只有发挥主观能动性才能把握事物的本质和规律</w:t>
      </w:r>
    </w:p>
    <w:p w14:paraId="32760600" w14:textId="77777777" w:rsidR="000B2DC3" w:rsidRDefault="00000000">
      <w:r>
        <w:rPr>
          <w:b/>
        </w:rPr>
        <w:lastRenderedPageBreak/>
        <w:t>【为什么能想到】</w:t>
      </w:r>
      <w:r>
        <w:rPr>
          <w:b/>
        </w:rPr>
        <w:t xml:space="preserve"> </w:t>
      </w:r>
      <w:r>
        <w:t>"</w:t>
      </w:r>
      <w:r>
        <w:t>真理性认识更具有直接现实性</w:t>
      </w:r>
      <w:r>
        <w:t>"</w:t>
      </w:r>
      <w:r>
        <w:t>，对应的就是直接现实性错置的高频错点</w:t>
      </w:r>
      <w:r>
        <w:t>——</w:t>
      </w:r>
      <w:r>
        <w:t>本知识点辨析点在</w:t>
      </w:r>
      <w:r>
        <w:t>C</w:t>
      </w:r>
      <w:r>
        <w:t>项。直接现实性是实践独有的特点：实践能把观念的存在变为现实的存在；认识再正确也只是观念的东西，必须通过指导实践才能间接地变为现实，自身不具有直接现实性，</w:t>
      </w:r>
      <w:r>
        <w:t>"</w:t>
      </w:r>
      <w:r>
        <w:t>更具有</w:t>
      </w:r>
      <w:r>
        <w:t>"</w:t>
      </w:r>
      <w:r>
        <w:t>的比较级更无从谈起。看到</w:t>
      </w:r>
      <w:r>
        <w:t>"</w:t>
      </w:r>
      <w:r>
        <w:t>认识／意识／真理（性认识）具有直接现实性</w:t>
      </w:r>
      <w:r>
        <w:t>"</w:t>
      </w:r>
      <w:r>
        <w:t>，无条件判错。</w:t>
      </w:r>
    </w:p>
    <w:p w14:paraId="74D1066A" w14:textId="77777777" w:rsidR="000B2DC3" w:rsidRDefault="00000000">
      <w:r>
        <w:rPr>
          <w:b/>
        </w:rPr>
        <w:t>【答案与错项】</w:t>
      </w:r>
      <w:r>
        <w:rPr>
          <w:b/>
        </w:rPr>
        <w:t xml:space="preserve"> </w:t>
      </w:r>
      <w:r>
        <w:t>答案：</w:t>
      </w:r>
      <w:r>
        <w:t>B</w:t>
      </w:r>
      <w:r>
        <w:t>。</w:t>
      </w:r>
      <w:r>
        <w:t>B</w:t>
      </w:r>
      <w:r>
        <w:t>正确：纠治</w:t>
      </w:r>
      <w:r>
        <w:t>"</w:t>
      </w:r>
      <w:r>
        <w:t>指尖上的形式主义</w:t>
      </w:r>
      <w:r>
        <w:t>"</w:t>
      </w:r>
      <w:r>
        <w:t>立足基层治理的客观实际、对症减负增效，体现一切从实际出发、实事求是是做好工作的前提。错项：</w:t>
      </w:r>
      <w:r>
        <w:t>A</w:t>
      </w:r>
      <w:r>
        <w:t>材料主旨是纠偏减负，未体现</w:t>
      </w:r>
      <w:r>
        <w:t>"</w:t>
      </w:r>
      <w:r>
        <w:t>把握量的规定性</w:t>
      </w:r>
      <w:r>
        <w:t>"</w:t>
      </w:r>
      <w:r>
        <w:t>；</w:t>
      </w:r>
      <w:r>
        <w:t>C</w:t>
      </w:r>
      <w:r>
        <w:t>直接现实性是实践的特点，真理性认识不具有直接现实性；</w:t>
      </w:r>
      <w:r>
        <w:t>D"</w:t>
      </w:r>
      <w:r>
        <w:t>只有</w:t>
      </w:r>
      <w:r>
        <w:t>……</w:t>
      </w:r>
      <w:r>
        <w:t>才</w:t>
      </w:r>
      <w:r>
        <w:t>"</w:t>
      </w:r>
      <w:r>
        <w:t>句式把发挥主观能动性拔成把握本质规律的充分门槛，且材料落点是从实际出发整治形式主义，并未体现透过现象把握本质和规律。</w:t>
      </w:r>
    </w:p>
    <w:p w14:paraId="11EFF73D"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C</w:t>
      </w:r>
      <w:r>
        <w:rPr>
          <w:color w:val="595959"/>
          <w:sz w:val="19"/>
        </w:rPr>
        <w:t>项与</w:t>
      </w:r>
      <w:r>
        <w:rPr>
          <w:color w:val="595959"/>
          <w:sz w:val="19"/>
        </w:rPr>
        <w:t>2025</w:t>
      </w:r>
      <w:r>
        <w:rPr>
          <w:color w:val="595959"/>
          <w:sz w:val="19"/>
        </w:rPr>
        <w:t>顺义一模第</w:t>
      </w:r>
      <w:r>
        <w:rPr>
          <w:color w:val="595959"/>
          <w:sz w:val="19"/>
        </w:rPr>
        <w:t>4</w:t>
      </w:r>
      <w:r>
        <w:rPr>
          <w:color w:val="595959"/>
          <w:sz w:val="19"/>
        </w:rPr>
        <w:t>题</w:t>
      </w:r>
      <w:r>
        <w:rPr>
          <w:color w:val="595959"/>
          <w:sz w:val="19"/>
        </w:rPr>
        <w:t>"</w:t>
      </w:r>
      <w:r>
        <w:rPr>
          <w:color w:val="595959"/>
          <w:sz w:val="19"/>
        </w:rPr>
        <w:t>调查结果具有直接现实性</w:t>
      </w:r>
      <w:r>
        <w:rPr>
          <w:color w:val="595959"/>
          <w:sz w:val="19"/>
        </w:rPr>
        <w:t>"</w:t>
      </w:r>
      <w:r>
        <w:rPr>
          <w:color w:val="595959"/>
          <w:sz w:val="19"/>
        </w:rPr>
        <w:t>、</w:t>
      </w:r>
      <w:r>
        <w:rPr>
          <w:color w:val="595959"/>
          <w:sz w:val="19"/>
        </w:rPr>
        <w:t>2026</w:t>
      </w:r>
      <w:r>
        <w:rPr>
          <w:color w:val="595959"/>
          <w:sz w:val="19"/>
        </w:rPr>
        <w:t>西城二模第</w:t>
      </w:r>
      <w:r>
        <w:rPr>
          <w:color w:val="595959"/>
          <w:sz w:val="19"/>
        </w:rPr>
        <w:t>3</w:t>
      </w:r>
      <w:r>
        <w:rPr>
          <w:color w:val="595959"/>
          <w:sz w:val="19"/>
        </w:rPr>
        <w:t>题</w:t>
      </w:r>
      <w:r>
        <w:rPr>
          <w:color w:val="595959"/>
          <w:sz w:val="19"/>
        </w:rPr>
        <w:t>"</w:t>
      </w:r>
      <w:r>
        <w:rPr>
          <w:color w:val="595959"/>
          <w:sz w:val="19"/>
        </w:rPr>
        <w:t>意识活动的直接现实性</w:t>
      </w:r>
      <w:r>
        <w:rPr>
          <w:color w:val="595959"/>
          <w:sz w:val="19"/>
        </w:rPr>
        <w:t>"</w:t>
      </w:r>
      <w:r>
        <w:rPr>
          <w:color w:val="595959"/>
          <w:sz w:val="19"/>
        </w:rPr>
        <w:t>同型同源，为北京多区连年复现的高频陷阱，讲评时可串题对照。</w:t>
      </w:r>
    </w:p>
    <w:p w14:paraId="3DEC93D6" w14:textId="77777777" w:rsidR="000B2DC3" w:rsidRDefault="00000000">
      <w:pPr>
        <w:pStyle w:val="31"/>
      </w:pPr>
      <w:r>
        <w:rPr>
          <w:rFonts w:ascii="Times New Roman" w:eastAsia="PingFang SC" w:hAnsi="Times New Roman"/>
        </w:rPr>
        <w:t xml:space="preserve">24. 2026 </w:t>
      </w:r>
      <w:r>
        <w:rPr>
          <w:rFonts w:ascii="Times New Roman" w:eastAsia="PingFang SC" w:hAnsi="Times New Roman"/>
        </w:rPr>
        <w:t>西城二模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3 </w:t>
      </w:r>
      <w:r>
        <w:rPr>
          <w:rFonts w:ascii="Times New Roman" w:eastAsia="PingFang SC" w:hAnsi="Times New Roman"/>
        </w:rPr>
        <w:t>题（选择题）</w:t>
      </w:r>
    </w:p>
    <w:p w14:paraId="37F046D1" w14:textId="77777777" w:rsidR="000B2DC3" w:rsidRDefault="00000000">
      <w:r>
        <w:rPr>
          <w:b/>
        </w:rPr>
        <w:t>【材料触发点】</w:t>
      </w:r>
      <w:r>
        <w:rPr>
          <w:b/>
        </w:rPr>
        <w:t xml:space="preserve"> </w:t>
      </w:r>
      <w:r>
        <w:t>"</w:t>
      </w:r>
      <w:r>
        <w:t>规划一座城市，本质上是在规划人与空间、人与时间、人与人的关系，当我们真正将城市视为生命体，或许就能让人们在城市的一呼一吸中找到想要的诗和远方。</w:t>
      </w:r>
      <w:r>
        <w:t>"②</w:t>
      </w:r>
      <w:r>
        <w:t>项设错句：</w:t>
      </w:r>
      <w:r>
        <w:t>"</w:t>
      </w:r>
      <w:r>
        <w:t>强调对城市精神价值的回归，体现了</w:t>
      </w:r>
      <w:r>
        <w:rPr>
          <w:b/>
          <w:color w:val="C00000"/>
        </w:rPr>
        <w:t>意识活动的直接现实性</w:t>
      </w:r>
      <w:r>
        <w:t>"</w:t>
      </w:r>
      <w:r>
        <w:t>。</w:t>
      </w:r>
    </w:p>
    <w:p w14:paraId="17D9A41C" w14:textId="77777777" w:rsidR="000B2DC3" w:rsidRDefault="00000000">
      <w:pPr>
        <w:spacing w:after="20"/>
      </w:pPr>
      <w:r>
        <w:rPr>
          <w:b/>
        </w:rPr>
        <w:t>【设问】</w:t>
      </w:r>
      <w:r>
        <w:rPr>
          <w:b/>
        </w:rPr>
        <w:t xml:space="preserve"> </w:t>
      </w:r>
      <w:r>
        <w:t>对此，下列理解正确的是</w:t>
      </w:r>
    </w:p>
    <w:p w14:paraId="13797408" w14:textId="77777777" w:rsidR="000B2DC3" w:rsidRDefault="00000000">
      <w:pPr>
        <w:spacing w:after="20"/>
        <w:ind w:left="360"/>
      </w:pPr>
      <w:r>
        <w:t>①</w:t>
      </w:r>
      <w:r>
        <w:t>城市是静止的物理空间，是人类实践活动的产物</w:t>
      </w:r>
    </w:p>
    <w:p w14:paraId="356510AD" w14:textId="77777777" w:rsidR="000B2DC3" w:rsidRDefault="00000000">
      <w:pPr>
        <w:spacing w:after="20"/>
        <w:ind w:left="360"/>
      </w:pPr>
      <w:r>
        <w:t>②</w:t>
      </w:r>
      <w:r>
        <w:t>强调对城市精神价值的回归，体现了意识活动的直接现实性</w:t>
      </w:r>
    </w:p>
    <w:p w14:paraId="013D986A" w14:textId="77777777" w:rsidR="000B2DC3" w:rsidRDefault="00000000">
      <w:pPr>
        <w:spacing w:after="20"/>
        <w:ind w:left="360"/>
      </w:pPr>
      <w:r>
        <w:t>③</w:t>
      </w:r>
      <w:r>
        <w:t>现代城市规划更注重</w:t>
      </w:r>
      <w:r>
        <w:t>"</w:t>
      </w:r>
      <w:r>
        <w:t>对人的规划</w:t>
      </w:r>
      <w:r>
        <w:t>"</w:t>
      </w:r>
      <w:r>
        <w:t>，说明矛盾是有条件的、可变的</w:t>
      </w:r>
    </w:p>
    <w:p w14:paraId="330CCCA3" w14:textId="77777777" w:rsidR="000B2DC3" w:rsidRDefault="00000000">
      <w:pPr>
        <w:spacing w:after="20"/>
        <w:ind w:left="360"/>
      </w:pPr>
      <w:r>
        <w:t>④</w:t>
      </w:r>
      <w:r>
        <w:t>世界并不缺乏联系，缺乏的是发现联系的创新意识和价值理性</w:t>
      </w:r>
    </w:p>
    <w:p w14:paraId="0D13508D" w14:textId="77777777" w:rsidR="000B2DC3" w:rsidRDefault="00000000">
      <w:pPr>
        <w:ind w:left="360"/>
      </w:pPr>
      <w:r>
        <w:t>A</w:t>
      </w:r>
      <w:r>
        <w:t>．</w:t>
      </w:r>
      <w:r>
        <w:t xml:space="preserve"> ①②</w:t>
      </w:r>
      <w:r>
        <w:t xml:space="preserve">　　</w:t>
      </w:r>
      <w:r>
        <w:t>B</w:t>
      </w:r>
      <w:r>
        <w:t>．</w:t>
      </w:r>
      <w:r>
        <w:t xml:space="preserve"> ①③</w:t>
      </w:r>
      <w:r>
        <w:t xml:space="preserve">　　</w:t>
      </w:r>
      <w:r>
        <w:t>C</w:t>
      </w:r>
      <w:r>
        <w:t>．</w:t>
      </w:r>
      <w:r>
        <w:t xml:space="preserve"> ②④</w:t>
      </w:r>
      <w:r>
        <w:t xml:space="preserve">　　</w:t>
      </w:r>
      <w:r>
        <w:t>D</w:t>
      </w:r>
      <w:r>
        <w:t>．</w:t>
      </w:r>
      <w:r>
        <w:t xml:space="preserve"> ③④</w:t>
      </w:r>
    </w:p>
    <w:p w14:paraId="3905ED34" w14:textId="77777777" w:rsidR="000B2DC3" w:rsidRDefault="00000000">
      <w:r>
        <w:rPr>
          <w:b/>
        </w:rPr>
        <w:t>【为什么能想到】</w:t>
      </w:r>
      <w:r>
        <w:rPr>
          <w:b/>
        </w:rPr>
        <w:t xml:space="preserve"> </w:t>
      </w:r>
      <w:r>
        <w:t>"</w:t>
      </w:r>
      <w:r>
        <w:t>意识活动的直接现实性</w:t>
      </w:r>
      <w:r>
        <w:t>"</w:t>
      </w:r>
      <w:r>
        <w:t>，对应的就是必判错的高频错项</w:t>
      </w:r>
      <w:r>
        <w:t>——</w:t>
      </w:r>
      <w:r>
        <w:t>直接现实性指实践能把观念的存在变为现实的存在，是实践独有的特点，意识活动不具备。这一设错在北京各区连续多卷复现，见到</w:t>
      </w:r>
      <w:r>
        <w:t>"</w:t>
      </w:r>
      <w:r>
        <w:t>意识（活动）具有直接现实性</w:t>
      </w:r>
      <w:r>
        <w:t>"</w:t>
      </w:r>
      <w:r>
        <w:t>的表述，不必犹豫，直接排除</w:t>
      </w:r>
      <w:r>
        <w:t>②</w:t>
      </w:r>
      <w:r>
        <w:t>。</w:t>
      </w:r>
    </w:p>
    <w:p w14:paraId="3369BA06" w14:textId="77777777" w:rsidR="000B2DC3" w:rsidRDefault="00000000">
      <w:pPr>
        <w:pBdr>
          <w:bottom w:val="single" w:sz="4" w:space="1" w:color="BFBFBF"/>
        </w:pBdr>
      </w:pPr>
      <w:r>
        <w:rPr>
          <w:b/>
        </w:rPr>
        <w:lastRenderedPageBreak/>
        <w:t>【答案与错项】</w:t>
      </w:r>
      <w:r>
        <w:rPr>
          <w:b/>
        </w:rPr>
        <w:t xml:space="preserve"> </w:t>
      </w:r>
      <w:r>
        <w:t>答案：</w:t>
      </w:r>
      <w:r>
        <w:t>D</w:t>
      </w:r>
      <w:r>
        <w:t>。</w:t>
      </w:r>
      <w:r>
        <w:t>③</w:t>
      </w:r>
      <w:r>
        <w:t>正确：城市规划从规划物转向</w:t>
      </w:r>
      <w:r>
        <w:t>"</w:t>
      </w:r>
      <w:r>
        <w:t>对人的规划</w:t>
      </w:r>
      <w:r>
        <w:t>"</w:t>
      </w:r>
      <w:r>
        <w:t>，说明矛盾是有条件的、可变的；</w:t>
      </w:r>
      <w:r>
        <w:t>④</w:t>
      </w:r>
      <w:r>
        <w:t>正确：把城市视为生命体、发现人与空间时间的多重联系，体现发现把握联系需要创新意识与价值理性。错项：</w:t>
      </w:r>
      <w:r>
        <w:t>①"</w:t>
      </w:r>
      <w:r>
        <w:t>城市是静止的物理空间</w:t>
      </w:r>
      <w:r>
        <w:t>"</w:t>
      </w:r>
      <w:r>
        <w:t>以静止观点看城市，错误；</w:t>
      </w:r>
      <w:r>
        <w:t>②</w:t>
      </w:r>
      <w:r>
        <w:t>意识活动具有能动性但不具有直接现实性，直接现实性属于实践。</w:t>
      </w:r>
    </w:p>
    <w:p w14:paraId="7A12370B" w14:textId="77777777" w:rsidR="000B2DC3" w:rsidRDefault="00000000">
      <w:pPr>
        <w:pStyle w:val="31"/>
      </w:pPr>
      <w:r>
        <w:rPr>
          <w:rFonts w:ascii="Times New Roman" w:eastAsia="PingFang SC" w:hAnsi="Times New Roman"/>
        </w:rPr>
        <w:t xml:space="preserve">25. 2026 </w:t>
      </w:r>
      <w:r>
        <w:rPr>
          <w:rFonts w:ascii="Times New Roman" w:eastAsia="PingFang SC" w:hAnsi="Times New Roman"/>
        </w:rPr>
        <w:t>丰台一模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5 </w:t>
      </w:r>
      <w:r>
        <w:rPr>
          <w:rFonts w:ascii="Times New Roman" w:eastAsia="PingFang SC" w:hAnsi="Times New Roman"/>
        </w:rPr>
        <w:t>题（选择题）</w:t>
      </w:r>
    </w:p>
    <w:p w14:paraId="27D68A0C" w14:textId="77777777" w:rsidR="000B2DC3" w:rsidRDefault="00000000">
      <w:r>
        <w:rPr>
          <w:b/>
        </w:rPr>
        <w:t>【材料触发点】</w:t>
      </w:r>
      <w:r>
        <w:rPr>
          <w:b/>
        </w:rPr>
        <w:t xml:space="preserve"> </w:t>
      </w:r>
      <w:r>
        <w:t>量子通信的核心优势是量子密钥分发，</w:t>
      </w:r>
      <w:r>
        <w:t>"</w:t>
      </w:r>
      <w:r>
        <w:t>利用量子态的不可克隆性和不确定性等特性，使得任何试图窃听密钥的行为都会被通信双方察觉，从而保障密钥分发的安全性，实现</w:t>
      </w:r>
      <w:r>
        <w:t>'</w:t>
      </w:r>
      <w:r>
        <w:t>一话一密</w:t>
      </w:r>
      <w:r>
        <w:t>'"</w:t>
      </w:r>
      <w:r>
        <w:t>。</w:t>
      </w:r>
      <w:r>
        <w:t>④</w:t>
      </w:r>
      <w:r>
        <w:t>项组装式设错：</w:t>
      </w:r>
      <w:r>
        <w:t>"</w:t>
      </w:r>
      <w:r>
        <w:t>是人类发挥主观能动性的产物，体现了</w:t>
      </w:r>
      <w:r>
        <w:rPr>
          <w:b/>
          <w:color w:val="C00000"/>
        </w:rPr>
        <w:t>意识具有直接现实性</w:t>
      </w:r>
      <w:r>
        <w:t>"——</w:t>
      </w:r>
      <w:r>
        <w:t>前半可立，后半必错。</w:t>
      </w:r>
    </w:p>
    <w:p w14:paraId="6C7ABB29" w14:textId="77777777" w:rsidR="000B2DC3" w:rsidRDefault="00000000">
      <w:pPr>
        <w:spacing w:after="20"/>
      </w:pPr>
      <w:r>
        <w:rPr>
          <w:b/>
        </w:rPr>
        <w:t>【设问】</w:t>
      </w:r>
      <w:r>
        <w:rPr>
          <w:b/>
        </w:rPr>
        <w:t xml:space="preserve"> </w:t>
      </w:r>
      <w:r>
        <w:t>量子通信</w:t>
      </w:r>
    </w:p>
    <w:p w14:paraId="3B6AF4B4" w14:textId="77777777" w:rsidR="000B2DC3" w:rsidRDefault="00000000">
      <w:pPr>
        <w:spacing w:after="20"/>
        <w:ind w:left="360"/>
      </w:pPr>
      <w:r>
        <w:t>①</w:t>
      </w:r>
      <w:r>
        <w:t>利用量子态的独特性质，在通信领域建立起新的具体联系</w:t>
      </w:r>
    </w:p>
    <w:p w14:paraId="113A6AF2" w14:textId="77777777" w:rsidR="000B2DC3" w:rsidRDefault="00000000">
      <w:pPr>
        <w:spacing w:after="20"/>
        <w:ind w:left="360"/>
      </w:pPr>
      <w:r>
        <w:t>②</w:t>
      </w:r>
      <w:r>
        <w:t>深化了人们对量子技术的认识，有助于推动实践的发展</w:t>
      </w:r>
    </w:p>
    <w:p w14:paraId="09257952" w14:textId="77777777" w:rsidR="000B2DC3" w:rsidRDefault="00000000">
      <w:pPr>
        <w:spacing w:after="20"/>
        <w:ind w:left="360"/>
      </w:pPr>
      <w:r>
        <w:t>③</w:t>
      </w:r>
      <w:r>
        <w:t>解决传统加密通信的安全问题，超越了客观条件对人类活动的限制</w:t>
      </w:r>
    </w:p>
    <w:p w14:paraId="7DABE320" w14:textId="77777777" w:rsidR="000B2DC3" w:rsidRDefault="00000000">
      <w:pPr>
        <w:spacing w:after="20"/>
        <w:ind w:left="360"/>
      </w:pPr>
      <w:r>
        <w:t>④</w:t>
      </w:r>
      <w:r>
        <w:t>是人类发挥主观能动性的产物，体现了意识具有直接现实性</w:t>
      </w:r>
    </w:p>
    <w:p w14:paraId="46354680" w14:textId="77777777" w:rsidR="000B2DC3" w:rsidRDefault="00000000">
      <w:pPr>
        <w:ind w:left="360"/>
      </w:pPr>
      <w:r>
        <w:t>A. ①②</w:t>
      </w:r>
      <w:r>
        <w:t xml:space="preserve">　　</w:t>
      </w:r>
      <w:r>
        <w:t>B. ①④</w:t>
      </w:r>
      <w:r>
        <w:t xml:space="preserve">　　</w:t>
      </w:r>
      <w:r>
        <w:t>C. ②③</w:t>
      </w:r>
      <w:r>
        <w:t xml:space="preserve">　　</w:t>
      </w:r>
      <w:r>
        <w:t>D. ③④</w:t>
      </w:r>
    </w:p>
    <w:p w14:paraId="04DE6A5B" w14:textId="77777777" w:rsidR="000B2DC3" w:rsidRDefault="00000000">
      <w:r>
        <w:rPr>
          <w:b/>
        </w:rPr>
        <w:t>【为什么能想到】</w:t>
      </w:r>
      <w:r>
        <w:rPr>
          <w:b/>
        </w:rPr>
        <w:t xml:space="preserve"> </w:t>
      </w:r>
      <w:r>
        <w:t>前半句正确、后半缀上</w:t>
      </w:r>
      <w:r>
        <w:t>"</w:t>
      </w:r>
      <w:r>
        <w:t>意识具有直接现实性</w:t>
      </w:r>
      <w:r>
        <w:t>"</w:t>
      </w:r>
      <w:r>
        <w:t>，对应的就是组装式设错</w:t>
      </w:r>
      <w:r>
        <w:t>——</w:t>
      </w:r>
      <w:r>
        <w:t>本知识点辨析点在</w:t>
      </w:r>
      <w:r>
        <w:t>④</w:t>
      </w:r>
      <w:r>
        <w:t>的后半句。</w:t>
      </w:r>
      <w:r>
        <w:t>"</w:t>
      </w:r>
      <w:r>
        <w:t>是人类发挥主观能动性的产物</w:t>
      </w:r>
      <w:r>
        <w:t>"</w:t>
      </w:r>
      <w:r>
        <w:t>可以成立，但直接现实性指把观念的存在变为现实的存在，是实践独有的特点；量子通信由观念变为现实，靠的是科研与工程实践，不是意识自身。这一组装句式在北京多区反复复现，照例判错。</w:t>
      </w:r>
    </w:p>
    <w:p w14:paraId="63A2CDF8" w14:textId="77777777" w:rsidR="000B2DC3" w:rsidRDefault="00000000">
      <w:r>
        <w:rPr>
          <w:b/>
        </w:rPr>
        <w:t>【答案与错项】</w:t>
      </w:r>
      <w:r>
        <w:rPr>
          <w:b/>
        </w:rPr>
        <w:t xml:space="preserve"> </w:t>
      </w:r>
      <w:r>
        <w:t>答案：</w:t>
      </w:r>
      <w:r>
        <w:t>A</w:t>
      </w:r>
      <w:r>
        <w:t>（</w:t>
      </w:r>
      <w:r>
        <w:t>①②</w:t>
      </w:r>
      <w:r>
        <w:t>）。</w:t>
      </w:r>
      <w:r>
        <w:t>①</w:t>
      </w:r>
      <w:r>
        <w:t>正确：利用量子态的固有特性在通信领域建立起新的具体联系；</w:t>
      </w:r>
      <w:r>
        <w:t>②</w:t>
      </w:r>
      <w:r>
        <w:t>正确：量子通信深化对量子技术的认识、推动实践发展。错项：</w:t>
      </w:r>
      <w:r>
        <w:t>③</w:t>
      </w:r>
      <w:r>
        <w:t>人类活动不能</w:t>
      </w:r>
      <w:r>
        <w:t>"</w:t>
      </w:r>
      <w:r>
        <w:t>超越客观条件的限制</w:t>
      </w:r>
      <w:r>
        <w:t>"</w:t>
      </w:r>
      <w:r>
        <w:t>，只能在尊重客观条件的基础上发挥能动性；</w:t>
      </w:r>
      <w:r>
        <w:t>④</w:t>
      </w:r>
      <w:r>
        <w:t>意识不具有直接现实性，直接现实性是实践的特点。</w:t>
      </w:r>
    </w:p>
    <w:p w14:paraId="77C483AC"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该卷未公布官方选择题答案，答案为推断；</w:t>
      </w:r>
      <w:r>
        <w:rPr>
          <w:color w:val="595959"/>
          <w:sz w:val="19"/>
        </w:rPr>
        <w:t>②</w:t>
      </w:r>
      <w:r>
        <w:rPr>
          <w:color w:val="595959"/>
          <w:sz w:val="19"/>
        </w:rPr>
        <w:t>的</w:t>
      </w:r>
      <w:r>
        <w:rPr>
          <w:color w:val="595959"/>
          <w:sz w:val="19"/>
        </w:rPr>
        <w:t>"</w:t>
      </w:r>
      <w:r>
        <w:rPr>
          <w:color w:val="595959"/>
          <w:sz w:val="19"/>
        </w:rPr>
        <w:t>认识反作用</w:t>
      </w:r>
      <w:r>
        <w:rPr>
          <w:color w:val="595959"/>
          <w:sz w:val="19"/>
        </w:rPr>
        <w:t>"</w:t>
      </w:r>
      <w:r>
        <w:rPr>
          <w:color w:val="595959"/>
          <w:sz w:val="19"/>
        </w:rPr>
        <w:t>正项侧重见知识点</w:t>
      </w:r>
      <w:r>
        <w:rPr>
          <w:color w:val="595959"/>
          <w:sz w:val="19"/>
        </w:rPr>
        <w:t>24</w:t>
      </w:r>
      <w:r>
        <w:rPr>
          <w:color w:val="595959"/>
          <w:sz w:val="19"/>
        </w:rPr>
        <w:t>同题条目。</w:t>
      </w:r>
    </w:p>
    <w:p w14:paraId="48FC62DB" w14:textId="77777777" w:rsidR="000B2DC3" w:rsidRDefault="00000000">
      <w:pPr>
        <w:pStyle w:val="31"/>
      </w:pPr>
      <w:r>
        <w:rPr>
          <w:rFonts w:ascii="Times New Roman" w:eastAsia="PingFang SC" w:hAnsi="Times New Roman"/>
        </w:rPr>
        <w:lastRenderedPageBreak/>
        <w:t xml:space="preserve">26. 2026 </w:t>
      </w:r>
      <w:r>
        <w:rPr>
          <w:rFonts w:ascii="Times New Roman" w:eastAsia="PingFang SC" w:hAnsi="Times New Roman"/>
        </w:rPr>
        <w:t>石景山一模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3 </w:t>
      </w:r>
      <w:r>
        <w:rPr>
          <w:rFonts w:ascii="Times New Roman" w:eastAsia="PingFang SC" w:hAnsi="Times New Roman"/>
        </w:rPr>
        <w:t>题（选择题）</w:t>
      </w:r>
    </w:p>
    <w:p w14:paraId="156951B0" w14:textId="77777777" w:rsidR="000B2DC3" w:rsidRDefault="00000000">
      <w:r>
        <w:rPr>
          <w:b/>
        </w:rPr>
        <w:t>【材料触发点】</w:t>
      </w:r>
      <w:r>
        <w:rPr>
          <w:b/>
        </w:rPr>
        <w:t xml:space="preserve"> </w:t>
      </w:r>
      <w:r>
        <w:t>"AI</w:t>
      </w:r>
      <w:r>
        <w:t>写作以其强大的数据处理和算法分析能力，为写作带来了</w:t>
      </w:r>
      <w:r>
        <w:rPr>
          <w:b/>
          <w:color w:val="C00000"/>
        </w:rPr>
        <w:t>革命性的效率提升</w:t>
      </w:r>
      <w:r>
        <w:t>"</w:t>
      </w:r>
      <w:r>
        <w:t>，能形成个性化写作风格或模仿特定创作范式；</w:t>
      </w:r>
      <w:r>
        <w:t>"</w:t>
      </w:r>
      <w:r>
        <w:t>然而，</w:t>
      </w:r>
      <w:r>
        <w:t>AI</w:t>
      </w:r>
      <w:r>
        <w:t>写作也会出现表述机械、套话堆积、信息来源模糊、缺乏原创性和创造力等问题</w:t>
      </w:r>
      <w:r>
        <w:t>"</w:t>
      </w:r>
      <w:r>
        <w:t>。</w:t>
      </w:r>
      <w:r>
        <w:t>④</w:t>
      </w:r>
      <w:r>
        <w:t>项设错句：</w:t>
      </w:r>
      <w:r>
        <w:t>"AI</w:t>
      </w:r>
      <w:r>
        <w:t>写作的高效，展现了其创作具有</w:t>
      </w:r>
      <w:r>
        <w:rPr>
          <w:b/>
          <w:color w:val="C00000"/>
        </w:rPr>
        <w:t>直接现实性</w:t>
      </w:r>
      <w:r>
        <w:t>的优势</w:t>
      </w:r>
      <w:r>
        <w:t>"</w:t>
      </w:r>
      <w:r>
        <w:t>。</w:t>
      </w:r>
    </w:p>
    <w:p w14:paraId="046F9685" w14:textId="77777777" w:rsidR="000B2DC3" w:rsidRDefault="00000000">
      <w:pPr>
        <w:spacing w:after="20"/>
      </w:pPr>
      <w:r>
        <w:rPr>
          <w:b/>
        </w:rPr>
        <w:t>【设问】</w:t>
      </w:r>
      <w:r>
        <w:rPr>
          <w:b/>
        </w:rPr>
        <w:t xml:space="preserve"> </w:t>
      </w:r>
      <w:r>
        <w:t>这说明</w:t>
      </w:r>
    </w:p>
    <w:p w14:paraId="47EE2E07" w14:textId="77777777" w:rsidR="000B2DC3" w:rsidRDefault="00000000">
      <w:pPr>
        <w:spacing w:after="20"/>
        <w:ind w:left="360"/>
      </w:pPr>
      <w:r>
        <w:t>①AI</w:t>
      </w:r>
      <w:r>
        <w:t>能进行思维模拟，不能替代人的意识和特有感知</w:t>
      </w:r>
    </w:p>
    <w:p w14:paraId="1768A7D9" w14:textId="77777777" w:rsidR="000B2DC3" w:rsidRDefault="00000000">
      <w:pPr>
        <w:spacing w:after="20"/>
        <w:ind w:left="360"/>
      </w:pPr>
      <w:r>
        <w:t>②</w:t>
      </w:r>
      <w:r>
        <w:t>新事物都具有两面性，</w:t>
      </w:r>
      <w:r>
        <w:t>AI</w:t>
      </w:r>
      <w:r>
        <w:t>写作的利与弊不可调和</w:t>
      </w:r>
    </w:p>
    <w:p w14:paraId="24FBF97D" w14:textId="77777777" w:rsidR="000B2DC3" w:rsidRDefault="00000000">
      <w:pPr>
        <w:spacing w:after="20"/>
        <w:ind w:left="360"/>
      </w:pPr>
      <w:r>
        <w:t>③</w:t>
      </w:r>
      <w:r>
        <w:t>写作应发挥主观能动性，跳出路径依赖，展现独立思考</w:t>
      </w:r>
    </w:p>
    <w:p w14:paraId="719EF917" w14:textId="77777777" w:rsidR="000B2DC3" w:rsidRDefault="00000000">
      <w:pPr>
        <w:spacing w:after="20"/>
        <w:ind w:left="360"/>
      </w:pPr>
      <w:r>
        <w:t>④AI</w:t>
      </w:r>
      <w:r>
        <w:t>写作的高效，展现了其创作具有直接现实性的优势</w:t>
      </w:r>
    </w:p>
    <w:p w14:paraId="7AC6C889" w14:textId="77777777" w:rsidR="000B2DC3" w:rsidRDefault="00000000">
      <w:pPr>
        <w:ind w:left="360"/>
      </w:pPr>
      <w:r>
        <w:t>A. ①③</w:t>
      </w:r>
      <w:r>
        <w:t xml:space="preserve">　　</w:t>
      </w:r>
      <w:r>
        <w:t>B. ①④</w:t>
      </w:r>
      <w:r>
        <w:t xml:space="preserve">　　</w:t>
      </w:r>
      <w:r>
        <w:t>C. ②③</w:t>
      </w:r>
      <w:r>
        <w:t xml:space="preserve">　　</w:t>
      </w:r>
      <w:r>
        <w:t>D. ②④</w:t>
      </w:r>
    </w:p>
    <w:p w14:paraId="3708203D" w14:textId="77777777" w:rsidR="000B2DC3" w:rsidRDefault="00000000">
      <w:r>
        <w:rPr>
          <w:b/>
        </w:rPr>
        <w:t>【为什么能想到】</w:t>
      </w:r>
      <w:r>
        <w:rPr>
          <w:b/>
        </w:rPr>
        <w:t xml:space="preserve"> </w:t>
      </w:r>
      <w:r>
        <w:t>拿</w:t>
      </w:r>
      <w:r>
        <w:t>"</w:t>
      </w:r>
      <w:r>
        <w:t>高效</w:t>
      </w:r>
      <w:r>
        <w:t>"</w:t>
      </w:r>
      <w:r>
        <w:t>坐实</w:t>
      </w:r>
      <w:r>
        <w:t>"</w:t>
      </w:r>
      <w:r>
        <w:t>直接现实性的优势</w:t>
      </w:r>
      <w:r>
        <w:t>"</w:t>
      </w:r>
      <w:r>
        <w:t>，对应的就是直接现实性错置</w:t>
      </w:r>
      <w:r>
        <w:t>——</w:t>
      </w:r>
      <w:r>
        <w:t>本知识点辨析点在</w:t>
      </w:r>
      <w:r>
        <w:t>④</w:t>
      </w:r>
      <w:r>
        <w:t>。直接现实性是实践的特点，指实践能把观念的存在直接变为现实的存在；</w:t>
      </w:r>
      <w:r>
        <w:t>AI</w:t>
      </w:r>
      <w:r>
        <w:t>写作输出的是文本，仍属观念性、精神性成果，</w:t>
      </w:r>
      <w:r>
        <w:t>"</w:t>
      </w:r>
      <w:r>
        <w:t>高效</w:t>
      </w:r>
      <w:r>
        <w:t>"</w:t>
      </w:r>
      <w:r>
        <w:t>只说明信息加工速度快，与</w:t>
      </w:r>
      <w:r>
        <w:t>"</w:t>
      </w:r>
      <w:r>
        <w:t>把观念变为现实</w:t>
      </w:r>
      <w:r>
        <w:t>"</w:t>
      </w:r>
      <w:r>
        <w:t>是两码事。认清直接现实性的专属主体是实践，这类选项照例判错。</w:t>
      </w:r>
    </w:p>
    <w:p w14:paraId="4DC9905D" w14:textId="77777777" w:rsidR="000B2DC3" w:rsidRDefault="00000000">
      <w:pPr>
        <w:pBdr>
          <w:bottom w:val="single" w:sz="4" w:space="1" w:color="BFBFBF"/>
        </w:pBdr>
      </w:pPr>
      <w:r>
        <w:rPr>
          <w:b/>
        </w:rPr>
        <w:t>【答案与错项】</w:t>
      </w:r>
      <w:r>
        <w:rPr>
          <w:b/>
        </w:rPr>
        <w:t xml:space="preserve"> </w:t>
      </w:r>
      <w:r>
        <w:t>答案：</w:t>
      </w:r>
      <w:r>
        <w:t>A</w:t>
      </w:r>
      <w:r>
        <w:t>。</w:t>
      </w:r>
      <w:r>
        <w:t>①</w:t>
      </w:r>
      <w:r>
        <w:t>正确：</w:t>
      </w:r>
      <w:r>
        <w:t>AI</w:t>
      </w:r>
      <w:r>
        <w:t>能模拟人的思维，但不能替代人的意识和人所特有的感知；</w:t>
      </w:r>
      <w:r>
        <w:t>③</w:t>
      </w:r>
      <w:r>
        <w:t>正确：写作应发挥主观能动性、展现独立思考，避免对</w:t>
      </w:r>
      <w:r>
        <w:t>AI</w:t>
      </w:r>
      <w:r>
        <w:t>的路径依赖。错项：</w:t>
      </w:r>
      <w:r>
        <w:t>②</w:t>
      </w:r>
      <w:r>
        <w:t>矛盾双方既对立又统一，</w:t>
      </w:r>
      <w:r>
        <w:t>"</w:t>
      </w:r>
      <w:r>
        <w:t>利与弊不可调和</w:t>
      </w:r>
      <w:r>
        <w:t>"</w:t>
      </w:r>
      <w:r>
        <w:t>否认了矛盾的同一性；</w:t>
      </w:r>
      <w:r>
        <w:t>④</w:t>
      </w:r>
      <w:r>
        <w:t>直接现实性是实践的特点，</w:t>
      </w:r>
      <w:r>
        <w:t>AI</w:t>
      </w:r>
      <w:r>
        <w:t>写作的</w:t>
      </w:r>
      <w:r>
        <w:t>"</w:t>
      </w:r>
      <w:r>
        <w:t>高效</w:t>
      </w:r>
      <w:r>
        <w:t>"</w:t>
      </w:r>
      <w:r>
        <w:t>不等于其创作具有直接现实性。</w:t>
      </w:r>
    </w:p>
    <w:p w14:paraId="48B40F35" w14:textId="77777777" w:rsidR="000B2DC3" w:rsidRDefault="00000000">
      <w:pPr>
        <w:pStyle w:val="31"/>
      </w:pPr>
      <w:r>
        <w:rPr>
          <w:rFonts w:ascii="Times New Roman" w:eastAsia="PingFang SC" w:hAnsi="Times New Roman"/>
        </w:rPr>
        <w:t xml:space="preserve">27. 2025 </w:t>
      </w:r>
      <w:r>
        <w:rPr>
          <w:rFonts w:ascii="Times New Roman" w:eastAsia="PingFang SC" w:hAnsi="Times New Roman"/>
        </w:rPr>
        <w:t>顺义一模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4 </w:t>
      </w:r>
      <w:r>
        <w:rPr>
          <w:rFonts w:ascii="Times New Roman" w:eastAsia="PingFang SC" w:hAnsi="Times New Roman"/>
        </w:rPr>
        <w:t>题（选择题）</w:t>
      </w:r>
    </w:p>
    <w:p w14:paraId="3EB852C6" w14:textId="77777777" w:rsidR="000B2DC3" w:rsidRDefault="00000000">
      <w:r>
        <w:rPr>
          <w:b/>
        </w:rPr>
        <w:t>【材料触发点】</w:t>
      </w:r>
      <w:r>
        <w:rPr>
          <w:b/>
        </w:rPr>
        <w:t xml:space="preserve"> </w:t>
      </w:r>
      <w:r>
        <w:t>"</w:t>
      </w:r>
      <w:r>
        <w:t>你的时间都去哪儿了？</w:t>
      </w:r>
      <w:r>
        <w:t>"</w:t>
      </w:r>
      <w:r>
        <w:t>国家统计局发布第三次全国时间利用调查公报，与</w:t>
      </w:r>
      <w:r>
        <w:t>2018</w:t>
      </w:r>
      <w:r>
        <w:t>年第二次调查对比：学习培训时间从</w:t>
      </w:r>
      <w:r>
        <w:t>27</w:t>
      </w:r>
      <w:r>
        <w:t>分钟增至</w:t>
      </w:r>
      <w:r>
        <w:t>1</w:t>
      </w:r>
      <w:r>
        <w:t>小时</w:t>
      </w:r>
      <w:r>
        <w:t>47</w:t>
      </w:r>
      <w:r>
        <w:t>分钟、互联网使用时间从</w:t>
      </w:r>
      <w:r>
        <w:t>2</w:t>
      </w:r>
      <w:r>
        <w:t>小时</w:t>
      </w:r>
      <w:r>
        <w:t>42</w:t>
      </w:r>
      <w:r>
        <w:t>分钟增至</w:t>
      </w:r>
      <w:r>
        <w:t>5</w:t>
      </w:r>
      <w:r>
        <w:t>小时</w:t>
      </w:r>
      <w:r>
        <w:t>37</w:t>
      </w:r>
      <w:r>
        <w:t>分钟等。</w:t>
      </w:r>
      <w:r>
        <w:t>①③</w:t>
      </w:r>
      <w:r>
        <w:t>设错句：</w:t>
      </w:r>
      <w:r>
        <w:t>"</w:t>
      </w:r>
      <w:r>
        <w:rPr>
          <w:b/>
          <w:color w:val="C00000"/>
        </w:rPr>
        <w:t>调查结果具有直接现实性</w:t>
      </w:r>
      <w:r>
        <w:t>，能客观反映居民生活模式和生活质量状况</w:t>
      </w:r>
      <w:r>
        <w:t>""</w:t>
      </w:r>
      <w:r>
        <w:t>调查结论具有相对独立性，是党和政府制定完善社会民生政策的</w:t>
      </w:r>
      <w:r>
        <w:rPr>
          <w:b/>
          <w:color w:val="C00000"/>
        </w:rPr>
        <w:t>基础</w:t>
      </w:r>
      <w:r>
        <w:t>"</w:t>
      </w:r>
      <w:r>
        <w:t>。</w:t>
      </w:r>
    </w:p>
    <w:p w14:paraId="404C4CB2" w14:textId="77777777" w:rsidR="000B2DC3" w:rsidRDefault="00000000">
      <w:pPr>
        <w:spacing w:after="20"/>
      </w:pPr>
      <w:r>
        <w:rPr>
          <w:b/>
        </w:rPr>
        <w:t>【设问】</w:t>
      </w:r>
      <w:r>
        <w:rPr>
          <w:b/>
        </w:rPr>
        <w:t xml:space="preserve"> </w:t>
      </w:r>
      <w:r>
        <w:t>对比两次调查公报的部分内容，下列说法正确的是</w:t>
      </w:r>
    </w:p>
    <w:p w14:paraId="4A272F8A" w14:textId="77777777" w:rsidR="000B2DC3" w:rsidRDefault="00000000">
      <w:pPr>
        <w:spacing w:after="20"/>
        <w:ind w:left="360"/>
      </w:pPr>
      <w:r>
        <w:lastRenderedPageBreak/>
        <w:t>①</w:t>
      </w:r>
      <w:r>
        <w:t>调查结果具有直接现实性，能客观反映居民生活模式和生活质量状况</w:t>
      </w:r>
    </w:p>
    <w:p w14:paraId="5C57AA08" w14:textId="77777777" w:rsidR="000B2DC3" w:rsidRDefault="00000000">
      <w:pPr>
        <w:spacing w:after="20"/>
        <w:ind w:left="360"/>
      </w:pPr>
      <w:r>
        <w:t>②</w:t>
      </w:r>
      <w:r>
        <w:t>居民互联网使用时间的大幅增加反映出生活方式与信息技术的深刻互动</w:t>
      </w:r>
    </w:p>
    <w:p w14:paraId="2A22DA23" w14:textId="77777777" w:rsidR="000B2DC3" w:rsidRDefault="00000000">
      <w:pPr>
        <w:spacing w:after="20"/>
        <w:ind w:left="360"/>
      </w:pPr>
      <w:r>
        <w:t>③</w:t>
      </w:r>
      <w:r>
        <w:t>调查结论具有相对独立性，是党和政府制定完善社会民生政策的基础</w:t>
      </w:r>
    </w:p>
    <w:p w14:paraId="16173367" w14:textId="77777777" w:rsidR="000B2DC3" w:rsidRDefault="00000000">
      <w:pPr>
        <w:spacing w:after="20"/>
        <w:ind w:left="360"/>
      </w:pPr>
      <w:r>
        <w:t>④</w:t>
      </w:r>
      <w:r>
        <w:t>居民更加注重健身、学习等内容是基于价值判断基础上做出的价值选择</w:t>
      </w:r>
    </w:p>
    <w:p w14:paraId="131BC339" w14:textId="77777777" w:rsidR="000B2DC3" w:rsidRDefault="00000000">
      <w:pPr>
        <w:ind w:left="360"/>
      </w:pPr>
      <w:r>
        <w:t>A. ①③</w:t>
      </w:r>
      <w:r>
        <w:t xml:space="preserve">　　</w:t>
      </w:r>
      <w:r>
        <w:t>B. ①④</w:t>
      </w:r>
      <w:r>
        <w:t xml:space="preserve">　　</w:t>
      </w:r>
      <w:r>
        <w:t>C. ②③</w:t>
      </w:r>
      <w:r>
        <w:t xml:space="preserve">　　</w:t>
      </w:r>
      <w:r>
        <w:t>D. ②④</w:t>
      </w:r>
    </w:p>
    <w:p w14:paraId="2B1D1C27" w14:textId="77777777" w:rsidR="000B2DC3" w:rsidRDefault="00000000">
      <w:r>
        <w:rPr>
          <w:b/>
        </w:rPr>
        <w:t>【为什么能想到】</w:t>
      </w:r>
      <w:r>
        <w:rPr>
          <w:b/>
        </w:rPr>
        <w:t xml:space="preserve"> </w:t>
      </w:r>
      <w:r>
        <w:t>"</w:t>
      </w:r>
      <w:r>
        <w:t>调查结果具有直接现实性</w:t>
      </w:r>
      <w:r>
        <w:t>""</w:t>
      </w:r>
      <w:r>
        <w:t>调查结论是制定政策的基础</w:t>
      </w:r>
      <w:r>
        <w:t>"</w:t>
      </w:r>
      <w:r>
        <w:t>，对应的就是实践与认识界限的两连环陷阱。</w:t>
      </w:r>
      <w:r>
        <w:t>①</w:t>
      </w:r>
      <w:r>
        <w:t>把直接现实性安到调查结果头上</w:t>
      </w:r>
      <w:r>
        <w:t>——</w:t>
      </w:r>
      <w:r>
        <w:t>直接现实性是实践的特点，调查结果属认识范畴；</w:t>
      </w:r>
      <w:r>
        <w:t>③</w:t>
      </w:r>
      <w:r>
        <w:t>把结论说成政策的</w:t>
      </w:r>
      <w:r>
        <w:t>"</w:t>
      </w:r>
      <w:r>
        <w:t>基础</w:t>
      </w:r>
      <w:r>
        <w:t>"——</w:t>
      </w:r>
      <w:r>
        <w:t>物质决定意识，客观实际才是政策制定的基础，结论只能作参考。认识成果不是实践本身，更不能取代客观实际，两道闸门一关，</w:t>
      </w:r>
      <w:r>
        <w:t>②④</w:t>
      </w:r>
      <w:r>
        <w:t>即出。</w:t>
      </w:r>
    </w:p>
    <w:p w14:paraId="16CDD1B9" w14:textId="77777777" w:rsidR="000B2DC3" w:rsidRDefault="00000000">
      <w:pPr>
        <w:pBdr>
          <w:bottom w:val="single" w:sz="4" w:space="1" w:color="BFBFBF"/>
        </w:pBdr>
      </w:pPr>
      <w:r>
        <w:rPr>
          <w:b/>
        </w:rPr>
        <w:t>【答案与错项】</w:t>
      </w:r>
      <w:r>
        <w:rPr>
          <w:b/>
        </w:rPr>
        <w:t xml:space="preserve"> </w:t>
      </w:r>
      <w:r>
        <w:t>答案：</w:t>
      </w:r>
      <w:r>
        <w:t>D</w:t>
      </w:r>
      <w:r>
        <w:t>。</w:t>
      </w:r>
      <w:r>
        <w:t>②</w:t>
      </w:r>
      <w:r>
        <w:t>正确：互联网使用时间大增反映生活方式与信息技术的深刻互动；</w:t>
      </w:r>
      <w:r>
        <w:t>④</w:t>
      </w:r>
      <w:r>
        <w:t>正确：注重健身、学习是基于价值判断作出的价值选择。错项：</w:t>
      </w:r>
      <w:r>
        <w:t>①</w:t>
      </w:r>
      <w:r>
        <w:t>实践具有直接现实性，调查结果属认识范畴、不具有直接现实性；</w:t>
      </w:r>
      <w:r>
        <w:t>③</w:t>
      </w:r>
      <w:r>
        <w:t>客观实际而非调查结论才是党和政府制定政策的基础，且</w:t>
      </w:r>
      <w:r>
        <w:t>"</w:t>
      </w:r>
      <w:r>
        <w:t>相对独立性</w:t>
      </w:r>
      <w:r>
        <w:t>"</w:t>
      </w:r>
      <w:r>
        <w:t>的套用不能改变这一颠倒。</w:t>
      </w:r>
    </w:p>
    <w:p w14:paraId="70F3599B" w14:textId="77777777" w:rsidR="000B2DC3" w:rsidRDefault="00000000">
      <w:pPr>
        <w:pStyle w:val="31"/>
      </w:pPr>
      <w:r>
        <w:rPr>
          <w:rFonts w:ascii="Times New Roman" w:eastAsia="PingFang SC" w:hAnsi="Times New Roman"/>
        </w:rPr>
        <w:t xml:space="preserve">28. 2024 </w:t>
      </w:r>
      <w:r>
        <w:rPr>
          <w:rFonts w:ascii="Times New Roman" w:eastAsia="PingFang SC" w:hAnsi="Times New Roman"/>
        </w:rPr>
        <w:t>顺义二模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5 </w:t>
      </w:r>
      <w:r>
        <w:rPr>
          <w:rFonts w:ascii="Times New Roman" w:eastAsia="PingFang SC" w:hAnsi="Times New Roman"/>
        </w:rPr>
        <w:t>题（选择题）</w:t>
      </w:r>
    </w:p>
    <w:p w14:paraId="42C18060" w14:textId="77777777" w:rsidR="000B2DC3" w:rsidRDefault="00000000">
      <w:r>
        <w:rPr>
          <w:b/>
        </w:rPr>
        <w:t>【材料触发点】</w:t>
      </w:r>
      <w:r>
        <w:rPr>
          <w:b/>
        </w:rPr>
        <w:t xml:space="preserve"> </w:t>
      </w:r>
      <w:r>
        <w:t>普通人以</w:t>
      </w:r>
      <w:r>
        <w:t>"</w:t>
      </w:r>
      <w:r>
        <w:t>我</w:t>
      </w:r>
      <w:r>
        <w:t>"</w:t>
      </w:r>
      <w:r>
        <w:t>为主角创作短视频，</w:t>
      </w:r>
      <w:r>
        <w:t>"</w:t>
      </w:r>
      <w:r>
        <w:t>第一人称视角下的情感和记忆的散点式叙事，丰富了城市形象的维度和容量，也更容易引发网络用户的情感共鸣</w:t>
      </w:r>
      <w:r>
        <w:t>"</w:t>
      </w:r>
      <w:r>
        <w:t>。</w:t>
      </w:r>
      <w:r>
        <w:t>A</w:t>
      </w:r>
      <w:r>
        <w:t>、</w:t>
      </w:r>
      <w:r>
        <w:t>D</w:t>
      </w:r>
      <w:r>
        <w:t>设错句：</w:t>
      </w:r>
      <w:r>
        <w:t>"</w:t>
      </w:r>
      <w:r>
        <w:t>作为塑造城市形象的</w:t>
      </w:r>
      <w:r>
        <w:rPr>
          <w:b/>
          <w:color w:val="C00000"/>
        </w:rPr>
        <w:t>直接现实性活动</w:t>
      </w:r>
      <w:r>
        <w:t>""</w:t>
      </w:r>
      <w:r>
        <w:t>内容</w:t>
      </w:r>
      <w:r>
        <w:rPr>
          <w:b/>
          <w:color w:val="C00000"/>
        </w:rPr>
        <w:t>源于创作者对生活的感悟和体验</w:t>
      </w:r>
      <w:r>
        <w:t>"</w:t>
      </w:r>
      <w:r>
        <w:t>。</w:t>
      </w:r>
    </w:p>
    <w:p w14:paraId="1466C077" w14:textId="77777777" w:rsidR="000B2DC3" w:rsidRDefault="00000000">
      <w:pPr>
        <w:spacing w:after="20"/>
      </w:pPr>
      <w:r>
        <w:rPr>
          <w:b/>
        </w:rPr>
        <w:t>【设问】</w:t>
      </w:r>
      <w:r>
        <w:rPr>
          <w:b/>
        </w:rPr>
        <w:t xml:space="preserve"> </w:t>
      </w:r>
      <w:r>
        <w:t>这表明，短视频</w:t>
      </w:r>
    </w:p>
    <w:p w14:paraId="44F243B0" w14:textId="77777777" w:rsidR="000B2DC3" w:rsidRDefault="00000000">
      <w:pPr>
        <w:spacing w:after="20"/>
        <w:ind w:left="360"/>
      </w:pPr>
      <w:r>
        <w:t xml:space="preserve">A. </w:t>
      </w:r>
      <w:r>
        <w:t>作为塑造城市形象的直接现实性活动提升了城市的文化价值和软实力</w:t>
      </w:r>
    </w:p>
    <w:p w14:paraId="1D1B8218" w14:textId="77777777" w:rsidR="000B2DC3" w:rsidRDefault="00000000">
      <w:pPr>
        <w:spacing w:after="20"/>
        <w:ind w:left="360"/>
      </w:pPr>
      <w:r>
        <w:t xml:space="preserve">B. </w:t>
      </w:r>
      <w:r>
        <w:t>对塑造城市形象的价值在于其作为客体所具有的属性对主体的积极意义</w:t>
      </w:r>
    </w:p>
    <w:p w14:paraId="435A8D50" w14:textId="77777777" w:rsidR="000B2DC3" w:rsidRDefault="00000000">
      <w:pPr>
        <w:spacing w:after="20"/>
        <w:ind w:left="360"/>
      </w:pPr>
      <w:r>
        <w:t xml:space="preserve">C. </w:t>
      </w:r>
      <w:r>
        <w:t>创作者从不同的角度、不同的方向进行散点式叙事是聚合思维的体现</w:t>
      </w:r>
    </w:p>
    <w:p w14:paraId="03EC118E" w14:textId="77777777" w:rsidR="000B2DC3" w:rsidRDefault="00000000">
      <w:pPr>
        <w:ind w:left="360"/>
      </w:pPr>
      <w:r>
        <w:t xml:space="preserve">D. </w:t>
      </w:r>
      <w:r>
        <w:t>内容源于创作者对生活的感悟和体验并决定着城市形象的维度和容量</w:t>
      </w:r>
    </w:p>
    <w:p w14:paraId="126A1FBF" w14:textId="77777777" w:rsidR="000B2DC3" w:rsidRDefault="00000000">
      <w:r>
        <w:rPr>
          <w:b/>
        </w:rPr>
        <w:t>【为什么能想到】</w:t>
      </w:r>
      <w:r>
        <w:rPr>
          <w:b/>
        </w:rPr>
        <w:t xml:space="preserve"> </w:t>
      </w:r>
      <w:r>
        <w:t>"</w:t>
      </w:r>
      <w:r>
        <w:t>源于感悟和体验</w:t>
      </w:r>
      <w:r>
        <w:t>"</w:t>
      </w:r>
      <w:r>
        <w:t>，对应的就是认识来源的颠倒；</w:t>
      </w:r>
      <w:r>
        <w:t>"</w:t>
      </w:r>
      <w:r>
        <w:t>直接现实性活动</w:t>
      </w:r>
      <w:r>
        <w:t>"</w:t>
      </w:r>
      <w:r>
        <w:t>，对应的就是直接现实性错置</w:t>
      </w:r>
      <w:r>
        <w:t>——</w:t>
      </w:r>
      <w:r>
        <w:t>本知识点辨析点在</w:t>
      </w:r>
      <w:r>
        <w:t>A</w:t>
      </w:r>
      <w:r>
        <w:t>与</w:t>
      </w:r>
      <w:r>
        <w:t>D</w:t>
      </w:r>
      <w:r>
        <w:t>。认识源于实践（社会生活），感悟体验本身仍属认识，</w:t>
      </w:r>
      <w:r>
        <w:lastRenderedPageBreak/>
        <w:t>D</w:t>
      </w:r>
      <w:r>
        <w:t>颠倒了来源；短视频创作属精神生产与认识表达，不是把观念变为现实的改造客观世界的活动，</w:t>
      </w:r>
      <w:r>
        <w:t>A</w:t>
      </w:r>
      <w:r>
        <w:t>的标签贴错且</w:t>
      </w:r>
      <w:r>
        <w:t>"</w:t>
      </w:r>
      <w:r>
        <w:t>提升了</w:t>
      </w:r>
      <w:r>
        <w:t>"</w:t>
      </w:r>
      <w:r>
        <w:t>夸大。看到</w:t>
      </w:r>
      <w:r>
        <w:t>"</w:t>
      </w:r>
      <w:r>
        <w:t>源于感悟／体验／心灵</w:t>
      </w:r>
      <w:r>
        <w:t>"</w:t>
      </w:r>
      <w:r>
        <w:t>，条件反射核对</w:t>
      </w:r>
      <w:r>
        <w:t>"</w:t>
      </w:r>
      <w:r>
        <w:t>认识的来源唯一是实践</w:t>
      </w:r>
      <w:r>
        <w:t>"</w:t>
      </w:r>
      <w:r>
        <w:t>。</w:t>
      </w:r>
    </w:p>
    <w:p w14:paraId="0C50ADD8" w14:textId="77777777" w:rsidR="000B2DC3" w:rsidRDefault="00000000">
      <w:pPr>
        <w:pBdr>
          <w:bottom w:val="single" w:sz="4" w:space="1" w:color="BFBFBF"/>
        </w:pBdr>
      </w:pPr>
      <w:r>
        <w:rPr>
          <w:b/>
        </w:rPr>
        <w:t>【答案与错项】</w:t>
      </w:r>
      <w:r>
        <w:rPr>
          <w:b/>
        </w:rPr>
        <w:t xml:space="preserve"> </w:t>
      </w:r>
      <w:r>
        <w:t>答案：</w:t>
      </w:r>
      <w:r>
        <w:t>B</w:t>
      </w:r>
      <w:r>
        <w:t>。</w:t>
      </w:r>
      <w:r>
        <w:t>B</w:t>
      </w:r>
      <w:r>
        <w:t>正确：短视频的价值在于其作为客体的属性（丰富城市形象维度、引发共鸣）满足了主体的需要，即对主体的积极意义（价值的本质）。错项：</w:t>
      </w:r>
      <w:r>
        <w:t>A</w:t>
      </w:r>
      <w:r>
        <w:t>短视频创作传播不属于直接现实性的改造客观世界的实践活动，且</w:t>
      </w:r>
      <w:r>
        <w:t>"</w:t>
      </w:r>
      <w:r>
        <w:t>提升了</w:t>
      </w:r>
      <w:r>
        <w:t>"</w:t>
      </w:r>
      <w:r>
        <w:t>夸大；</w:t>
      </w:r>
      <w:r>
        <w:t>C</w:t>
      </w:r>
      <w:r>
        <w:t>从不同角度、不同方向展开属发散思维而非聚合思维；</w:t>
      </w:r>
      <w:r>
        <w:t>D</w:t>
      </w:r>
      <w:r>
        <w:t>认识源于实践而非</w:t>
      </w:r>
      <w:r>
        <w:t>"</w:t>
      </w:r>
      <w:r>
        <w:t>感悟和体验</w:t>
      </w:r>
      <w:r>
        <w:t>"</w:t>
      </w:r>
      <w:r>
        <w:t>，且</w:t>
      </w:r>
      <w:r>
        <w:t>"</w:t>
      </w:r>
      <w:r>
        <w:t>决定</w:t>
      </w:r>
      <w:r>
        <w:t>"</w:t>
      </w:r>
      <w:r>
        <w:t>夸大。</w:t>
      </w:r>
    </w:p>
    <w:p w14:paraId="0E29E793" w14:textId="77777777" w:rsidR="000B2DC3" w:rsidRDefault="00000000">
      <w:pPr>
        <w:pStyle w:val="31"/>
      </w:pPr>
      <w:r>
        <w:rPr>
          <w:rFonts w:ascii="Times New Roman" w:eastAsia="PingFang SC" w:hAnsi="Times New Roman"/>
        </w:rPr>
        <w:t xml:space="preserve">29. 2025 </w:t>
      </w:r>
      <w:r>
        <w:rPr>
          <w:rFonts w:ascii="Times New Roman" w:eastAsia="PingFang SC" w:hAnsi="Times New Roman"/>
        </w:rPr>
        <w:t>昌平二模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4 </w:t>
      </w:r>
      <w:r>
        <w:rPr>
          <w:rFonts w:ascii="Times New Roman" w:eastAsia="PingFang SC" w:hAnsi="Times New Roman"/>
        </w:rPr>
        <w:t>题（选择题）</w:t>
      </w:r>
    </w:p>
    <w:p w14:paraId="78A5BD67" w14:textId="77777777" w:rsidR="000B2DC3" w:rsidRDefault="00000000">
      <w:r>
        <w:rPr>
          <w:b/>
        </w:rPr>
        <w:t>【材料触发点】</w:t>
      </w:r>
      <w:r>
        <w:rPr>
          <w:b/>
        </w:rPr>
        <w:t xml:space="preserve"> </w:t>
      </w:r>
      <w:r>
        <w:t>外卖塑料餐盒可回收加工成颗粒</w:t>
      </w:r>
      <w:r>
        <w:t>"</w:t>
      </w:r>
      <w:r>
        <w:t>转世</w:t>
      </w:r>
      <w:r>
        <w:t>"</w:t>
      </w:r>
      <w:r>
        <w:t>为速干</w:t>
      </w:r>
      <w:r>
        <w:t>T</w:t>
      </w:r>
      <w:r>
        <w:t>恤、再生纸笔记本等；</w:t>
      </w:r>
      <w:r>
        <w:t>"1</w:t>
      </w:r>
      <w:r>
        <w:t>吨餐盒重生可抢救</w:t>
      </w:r>
      <w:r>
        <w:t>1.8</w:t>
      </w:r>
      <w:r>
        <w:t>吨石油资源，可为地球减碳</w:t>
      </w:r>
      <w:r>
        <w:t>3.2</w:t>
      </w:r>
      <w:r>
        <w:t>吨，可守护</w:t>
      </w:r>
      <w:r>
        <w:t>15</w:t>
      </w:r>
      <w:r>
        <w:t>棵</w:t>
      </w:r>
      <w:r>
        <w:t>20</w:t>
      </w:r>
      <w:r>
        <w:t>年树龄的大树</w:t>
      </w:r>
      <w:r>
        <w:t>"</w:t>
      </w:r>
      <w:r>
        <w:t>。</w:t>
      </w:r>
      <w:r>
        <w:t>③</w:t>
      </w:r>
      <w:r>
        <w:t>项设错句：</w:t>
      </w:r>
      <w:r>
        <w:t>"</w:t>
      </w:r>
      <w:r>
        <w:rPr>
          <w:b/>
          <w:color w:val="C00000"/>
        </w:rPr>
        <w:t>意识具有直接现实性</w:t>
      </w:r>
      <w:r>
        <w:t>，应创造客观条件，实现垃圾向资源的转化</w:t>
      </w:r>
      <w:r>
        <w:t>"</w:t>
      </w:r>
      <w:r>
        <w:t>。</w:t>
      </w:r>
    </w:p>
    <w:p w14:paraId="096011CE" w14:textId="77777777" w:rsidR="000B2DC3" w:rsidRDefault="00000000">
      <w:pPr>
        <w:spacing w:after="20"/>
      </w:pPr>
      <w:r>
        <w:rPr>
          <w:b/>
        </w:rPr>
        <w:t>【设问】</w:t>
      </w:r>
      <w:r>
        <w:rPr>
          <w:b/>
        </w:rPr>
        <w:t xml:space="preserve"> </w:t>
      </w:r>
      <w:r>
        <w:t>这表明</w:t>
      </w:r>
    </w:p>
    <w:p w14:paraId="4597C934" w14:textId="77777777" w:rsidR="000B2DC3" w:rsidRDefault="00000000">
      <w:pPr>
        <w:spacing w:after="20"/>
        <w:ind w:left="360"/>
      </w:pPr>
      <w:r>
        <w:t>①</w:t>
      </w:r>
      <w:r>
        <w:t>人对塑料餐盒的价值判断是在价值选择的基础上形成的</w:t>
      </w:r>
    </w:p>
    <w:p w14:paraId="6B0EA0A9" w14:textId="77777777" w:rsidR="000B2DC3" w:rsidRDefault="00000000">
      <w:pPr>
        <w:spacing w:after="20"/>
        <w:ind w:left="360"/>
      </w:pPr>
      <w:r>
        <w:t>②</w:t>
      </w:r>
      <w:r>
        <w:t>要从点滴做起，再微小的回收，都是我们对地球的温柔回应</w:t>
      </w:r>
    </w:p>
    <w:p w14:paraId="2B366C41" w14:textId="77777777" w:rsidR="000B2DC3" w:rsidRDefault="00000000">
      <w:pPr>
        <w:spacing w:after="20"/>
        <w:ind w:left="360"/>
      </w:pPr>
      <w:r>
        <w:t>③</w:t>
      </w:r>
      <w:r>
        <w:t>意识具有直接现实性，应创造客观条件，实现垃圾向资源的转化</w:t>
      </w:r>
    </w:p>
    <w:p w14:paraId="61E3D300" w14:textId="77777777" w:rsidR="000B2DC3" w:rsidRDefault="00000000">
      <w:pPr>
        <w:spacing w:after="20"/>
        <w:ind w:left="360"/>
      </w:pPr>
      <w:r>
        <w:t>④</w:t>
      </w:r>
      <w:r>
        <w:t>生态效益与经济效益相互联结，印证了合规律性与合目的性的辩证统一</w:t>
      </w:r>
    </w:p>
    <w:p w14:paraId="7C229B96" w14:textId="77777777" w:rsidR="000B2DC3" w:rsidRDefault="00000000">
      <w:pPr>
        <w:ind w:left="360"/>
      </w:pPr>
      <w:r>
        <w:t>A</w:t>
      </w:r>
      <w:r>
        <w:t>．</w:t>
      </w:r>
      <w:r>
        <w:t xml:space="preserve"> ①②</w:t>
      </w:r>
      <w:r>
        <w:t xml:space="preserve">　　</w:t>
      </w:r>
      <w:r>
        <w:t>B</w:t>
      </w:r>
      <w:r>
        <w:t>．</w:t>
      </w:r>
      <w:r>
        <w:t xml:space="preserve"> ①③</w:t>
      </w:r>
      <w:r>
        <w:t xml:space="preserve">　　</w:t>
      </w:r>
      <w:r>
        <w:t>C</w:t>
      </w:r>
      <w:r>
        <w:t>．</w:t>
      </w:r>
      <w:r>
        <w:t xml:space="preserve"> ②④</w:t>
      </w:r>
      <w:r>
        <w:t xml:space="preserve">　　</w:t>
      </w:r>
      <w:r>
        <w:t>D</w:t>
      </w:r>
      <w:r>
        <w:t>．</w:t>
      </w:r>
      <w:r>
        <w:t xml:space="preserve"> ③④</w:t>
      </w:r>
    </w:p>
    <w:p w14:paraId="56B7BB9B" w14:textId="77777777" w:rsidR="000B2DC3" w:rsidRDefault="00000000">
      <w:r>
        <w:rPr>
          <w:b/>
        </w:rPr>
        <w:t>【为什么能想到】</w:t>
      </w:r>
      <w:r>
        <w:rPr>
          <w:b/>
        </w:rPr>
        <w:t xml:space="preserve"> </w:t>
      </w:r>
      <w:r>
        <w:t>"</w:t>
      </w:r>
      <w:r>
        <w:t>意识具有直接现实性</w:t>
      </w:r>
      <w:r>
        <w:t>"</w:t>
      </w:r>
      <w:r>
        <w:t>六个字，对应的就是无条件判错的高频陷阱</w:t>
      </w:r>
      <w:r>
        <w:t>——</w:t>
      </w:r>
      <w:r>
        <w:t>直接现实性是实践独有的特点，意识只能通过指导实践间接地变为现实。垃圾变资源，靠的是回收加工的实践，不是意识直接实现。此设错与</w:t>
      </w:r>
      <w:r>
        <w:t>2026</w:t>
      </w:r>
      <w:r>
        <w:t>海淀期末第</w:t>
      </w:r>
      <w:r>
        <w:t>1</w:t>
      </w:r>
      <w:r>
        <w:t>题、</w:t>
      </w:r>
      <w:r>
        <w:t>2026</w:t>
      </w:r>
      <w:r>
        <w:t>西城二模第</w:t>
      </w:r>
      <w:r>
        <w:t>3</w:t>
      </w:r>
      <w:r>
        <w:t>题同型，见之即排除</w:t>
      </w:r>
      <w:r>
        <w:t>③</w:t>
      </w:r>
      <w:r>
        <w:t>。</w:t>
      </w:r>
    </w:p>
    <w:p w14:paraId="61A51BB9" w14:textId="77777777" w:rsidR="000B2DC3" w:rsidRDefault="00000000">
      <w:pPr>
        <w:pBdr>
          <w:bottom w:val="single" w:sz="4" w:space="1" w:color="BFBFBF"/>
        </w:pBdr>
      </w:pPr>
      <w:r>
        <w:rPr>
          <w:b/>
        </w:rPr>
        <w:t>【答案与错项】</w:t>
      </w:r>
      <w:r>
        <w:rPr>
          <w:b/>
        </w:rPr>
        <w:t xml:space="preserve"> </w:t>
      </w:r>
      <w:r>
        <w:t>答案：</w:t>
      </w:r>
      <w:r>
        <w:t>C</w:t>
      </w:r>
      <w:r>
        <w:t>。</w:t>
      </w:r>
      <w:r>
        <w:t>②</w:t>
      </w:r>
      <w:r>
        <w:t>正确：从点滴回收做起，重视量的积累；</w:t>
      </w:r>
      <w:r>
        <w:t>④</w:t>
      </w:r>
      <w:r>
        <w:t>正确：生态效益与经济效益相互联结，餐盒重生既合规律（资源循环）又合目的（护生态、增效益），体现合规律性与合目的性的统一。错项：</w:t>
      </w:r>
      <w:r>
        <w:t>①</w:t>
      </w:r>
      <w:r>
        <w:t>价值判断是价值选择的基础，选项颠倒二者关系；</w:t>
      </w:r>
      <w:r>
        <w:t>③</w:t>
      </w:r>
      <w:r>
        <w:t>意识不具有直接现实性，直接现实性属于实践。</w:t>
      </w:r>
    </w:p>
    <w:p w14:paraId="1625700F" w14:textId="77777777" w:rsidR="000B2DC3" w:rsidRDefault="00000000">
      <w:pPr>
        <w:keepNext/>
        <w:spacing w:before="280" w:after="80"/>
      </w:pPr>
      <w:r>
        <w:rPr>
          <w:b/>
          <w:color w:val="1F4E79"/>
          <w:sz w:val="24"/>
        </w:rPr>
        <w:lastRenderedPageBreak/>
        <w:t>与以往相比、与时俱进频繁出现</w:t>
      </w:r>
    </w:p>
    <w:p w14:paraId="3548BFD9" w14:textId="77777777" w:rsidR="000B2DC3" w:rsidRDefault="00000000">
      <w:pPr>
        <w:pStyle w:val="31"/>
      </w:pPr>
      <w:r>
        <w:rPr>
          <w:rFonts w:ascii="Times New Roman" w:eastAsia="PingFang SC" w:hAnsi="Times New Roman"/>
        </w:rPr>
        <w:t xml:space="preserve">30. 2026 </w:t>
      </w:r>
      <w:r>
        <w:rPr>
          <w:rFonts w:ascii="Times New Roman" w:eastAsia="PingFang SC" w:hAnsi="Times New Roman"/>
        </w:rPr>
        <w:t>海淀期末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 </w:t>
      </w:r>
      <w:r>
        <w:rPr>
          <w:rFonts w:ascii="Times New Roman" w:eastAsia="PingFang SC" w:hAnsi="Times New Roman"/>
        </w:rPr>
        <w:t>题（选择题）</w:t>
      </w:r>
    </w:p>
    <w:p w14:paraId="42F4BDDA" w14:textId="77777777" w:rsidR="000B2DC3" w:rsidRDefault="00000000">
      <w:r>
        <w:rPr>
          <w:b/>
        </w:rPr>
        <w:t>【材料触发点】</w:t>
      </w:r>
      <w:r>
        <w:rPr>
          <w:b/>
        </w:rPr>
        <w:t xml:space="preserve"> </w:t>
      </w:r>
      <w:r>
        <w:t>圭表是先民以日影计时的天文测量工具，</w:t>
      </w:r>
      <w:r>
        <w:t>"</w:t>
      </w:r>
      <w:r>
        <w:t>新石器时代晚期，先民已通过圭表测量日影变化以确定时间和节气。后来，</w:t>
      </w:r>
      <w:r>
        <w:rPr>
          <w:b/>
          <w:color w:val="C00000"/>
        </w:rPr>
        <w:t>圭表的功能逐渐扩展</w:t>
      </w:r>
      <w:r>
        <w:t>成为国家测定方位、规划疆域的重要工具</w:t>
      </w:r>
      <w:r>
        <w:t>"</w:t>
      </w:r>
      <w:r>
        <w:t>。</w:t>
      </w:r>
      <w:r>
        <w:t>④</w:t>
      </w:r>
      <w:r>
        <w:t>项正项：</w:t>
      </w:r>
      <w:r>
        <w:t>"</w:t>
      </w:r>
      <w:r>
        <w:t>圭表的应用</w:t>
      </w:r>
      <w:r>
        <w:rPr>
          <w:b/>
          <w:color w:val="C00000"/>
        </w:rPr>
        <w:t>服务于社会实践并受历史条件制约</w:t>
      </w:r>
      <w:r>
        <w:t>"</w:t>
      </w:r>
      <w:r>
        <w:t>；</w:t>
      </w:r>
      <w:r>
        <w:t>②</w:t>
      </w:r>
      <w:r>
        <w:t>项</w:t>
      </w:r>
      <w:r>
        <w:t>"</w:t>
      </w:r>
      <w:r>
        <w:rPr>
          <w:b/>
          <w:color w:val="C00000"/>
        </w:rPr>
        <w:t>意识的直接现实性</w:t>
      </w:r>
      <w:r>
        <w:t>"</w:t>
      </w:r>
      <w:r>
        <w:t>照例判错。</w:t>
      </w:r>
    </w:p>
    <w:p w14:paraId="42241BC1" w14:textId="77777777" w:rsidR="000B2DC3" w:rsidRDefault="00000000">
      <w:pPr>
        <w:spacing w:after="20"/>
      </w:pPr>
      <w:r>
        <w:rPr>
          <w:b/>
        </w:rPr>
        <w:t>【设问】</w:t>
      </w:r>
      <w:r>
        <w:rPr>
          <w:b/>
        </w:rPr>
        <w:t xml:space="preserve"> </w:t>
      </w:r>
      <w:r>
        <w:t>由此可见</w:t>
      </w:r>
    </w:p>
    <w:p w14:paraId="7E49807E" w14:textId="77777777" w:rsidR="000B2DC3" w:rsidRDefault="00000000">
      <w:pPr>
        <w:spacing w:after="20"/>
        <w:ind w:left="360"/>
      </w:pPr>
      <w:r>
        <w:t>①"</w:t>
      </w:r>
      <w:r>
        <w:t>一寸光阴</w:t>
      </w:r>
      <w:r>
        <w:t>"</w:t>
      </w:r>
      <w:r>
        <w:t>折射出古代先民朴素的时空观和测量智慧</w:t>
      </w:r>
    </w:p>
    <w:p w14:paraId="64D3699E" w14:textId="77777777" w:rsidR="000B2DC3" w:rsidRDefault="00000000">
      <w:pPr>
        <w:spacing w:after="20"/>
        <w:ind w:left="360"/>
      </w:pPr>
      <w:r>
        <w:t>②</w:t>
      </w:r>
      <w:r>
        <w:t>以圭表观时、规划疆土凸显了意识的直接现实性</w:t>
      </w:r>
    </w:p>
    <w:p w14:paraId="1D87B861" w14:textId="77777777" w:rsidR="000B2DC3" w:rsidRDefault="00000000">
      <w:pPr>
        <w:spacing w:after="20"/>
        <w:ind w:left="360"/>
      </w:pPr>
      <w:r>
        <w:t>③</w:t>
      </w:r>
      <w:r>
        <w:t>圭表的基本结构因时代的发展而不断变化和完善</w:t>
      </w:r>
    </w:p>
    <w:p w14:paraId="7AB91CE1" w14:textId="77777777" w:rsidR="000B2DC3" w:rsidRDefault="00000000">
      <w:pPr>
        <w:spacing w:after="20"/>
        <w:ind w:left="360"/>
      </w:pPr>
      <w:r>
        <w:t>④</w:t>
      </w:r>
      <w:r>
        <w:t>圭表的应用服务于社会实践并受历史条件制约</w:t>
      </w:r>
    </w:p>
    <w:p w14:paraId="2A95D40F" w14:textId="77777777" w:rsidR="000B2DC3" w:rsidRDefault="00000000">
      <w:pPr>
        <w:ind w:left="360"/>
      </w:pPr>
      <w:r>
        <w:t>A. ①③</w:t>
      </w:r>
      <w:r>
        <w:t xml:space="preserve">　　</w:t>
      </w:r>
      <w:r>
        <w:t>B. ①④</w:t>
      </w:r>
      <w:r>
        <w:t xml:space="preserve">　　</w:t>
      </w:r>
      <w:r>
        <w:t>C. ②③</w:t>
      </w:r>
      <w:r>
        <w:t xml:space="preserve">　　</w:t>
      </w:r>
      <w:r>
        <w:t>D. ②④</w:t>
      </w:r>
    </w:p>
    <w:p w14:paraId="50F501B7" w14:textId="77777777" w:rsidR="000B2DC3" w:rsidRDefault="00000000">
      <w:r>
        <w:rPr>
          <w:b/>
        </w:rPr>
        <w:t>【为什么能想到】</w:t>
      </w:r>
      <w:r>
        <w:rPr>
          <w:b/>
        </w:rPr>
        <w:t xml:space="preserve"> </w:t>
      </w:r>
      <w:r>
        <w:t>"</w:t>
      </w:r>
      <w:r>
        <w:t>古代工具＋功能随时代扩展</w:t>
      </w:r>
      <w:r>
        <w:t>"</w:t>
      </w:r>
      <w:r>
        <w:t>，对应的就是实践的社会历史性；</w:t>
      </w:r>
      <w:r>
        <w:t>"</w:t>
      </w:r>
      <w:r>
        <w:t>意识（具有）直接现实性</w:t>
      </w:r>
      <w:r>
        <w:t>"</w:t>
      </w:r>
      <w:r>
        <w:t>，对应的就是必判错的高频错点。圭表从测时定节气扩展到测方位、规划疆域，工具的应用服务于社会实践，其内容与水平受历史条件制约，</w:t>
      </w:r>
      <w:r>
        <w:t>④</w:t>
      </w:r>
      <w:r>
        <w:t>的正向触发即在于此；而直接现实性是实践独有的特点，</w:t>
      </w:r>
      <w:r>
        <w:t>②</w:t>
      </w:r>
      <w:r>
        <w:t>把它安到意识头上，条件反射判错。</w:t>
      </w:r>
    </w:p>
    <w:p w14:paraId="624FA125" w14:textId="77777777" w:rsidR="000B2DC3" w:rsidRDefault="00000000">
      <w:pPr>
        <w:pBdr>
          <w:bottom w:val="single" w:sz="4" w:space="1" w:color="BFBFBF"/>
        </w:pBdr>
      </w:pPr>
      <w:r>
        <w:rPr>
          <w:b/>
        </w:rPr>
        <w:t>【答案与错项】</w:t>
      </w:r>
      <w:r>
        <w:rPr>
          <w:b/>
        </w:rPr>
        <w:t xml:space="preserve"> </w:t>
      </w:r>
      <w:r>
        <w:t>答案：</w:t>
      </w:r>
      <w:r>
        <w:t>B</w:t>
      </w:r>
      <w:r>
        <w:t>。</w:t>
      </w:r>
      <w:r>
        <w:t>①</w:t>
      </w:r>
      <w:r>
        <w:t>正确：</w:t>
      </w:r>
      <w:r>
        <w:t>"</w:t>
      </w:r>
      <w:r>
        <w:t>一寸光阴</w:t>
      </w:r>
      <w:r>
        <w:t>"</w:t>
      </w:r>
      <w:r>
        <w:t>折射先民朴素的时空观和测量智慧；</w:t>
      </w:r>
      <w:r>
        <w:t>④</w:t>
      </w:r>
      <w:r>
        <w:t>正确：圭表的应用服务于定节气、规划疆域等社会实践，并受历史条件制约。错项：</w:t>
      </w:r>
      <w:r>
        <w:t>②</w:t>
      </w:r>
      <w:r>
        <w:t>直接现实性是实践的特点，意识不具有直接现实性，把它安在</w:t>
      </w:r>
      <w:r>
        <w:t>"</w:t>
      </w:r>
      <w:r>
        <w:t>观时、规划疆土</w:t>
      </w:r>
      <w:r>
        <w:t>"</w:t>
      </w:r>
      <w:r>
        <w:t>的意识层面错误；</w:t>
      </w:r>
      <w:r>
        <w:t>③</w:t>
      </w:r>
      <w:r>
        <w:t>题干只说功能扩展，未体现</w:t>
      </w:r>
      <w:r>
        <w:t>"</w:t>
      </w:r>
      <w:r>
        <w:t>基本结构不断变化和完善</w:t>
      </w:r>
      <w:r>
        <w:t>"</w:t>
      </w:r>
      <w:r>
        <w:t>，于材料无据。</w:t>
      </w:r>
    </w:p>
    <w:p w14:paraId="23E5F637" w14:textId="77777777" w:rsidR="000B2DC3" w:rsidRDefault="00000000">
      <w:pPr>
        <w:pStyle w:val="31"/>
      </w:pPr>
      <w:r>
        <w:rPr>
          <w:rFonts w:ascii="Times New Roman" w:eastAsia="PingFang SC" w:hAnsi="Times New Roman"/>
        </w:rPr>
        <w:t xml:space="preserve">31. 2025 </w:t>
      </w:r>
      <w:r>
        <w:rPr>
          <w:rFonts w:ascii="Times New Roman" w:eastAsia="PingFang SC" w:hAnsi="Times New Roman"/>
        </w:rPr>
        <w:t>海淀二模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11 </w:t>
      </w:r>
      <w:r>
        <w:rPr>
          <w:rFonts w:ascii="Times New Roman" w:eastAsia="PingFang SC" w:hAnsi="Times New Roman"/>
        </w:rPr>
        <w:t>题（选择题）</w:t>
      </w:r>
    </w:p>
    <w:p w14:paraId="4823536D" w14:textId="77777777" w:rsidR="000B2DC3" w:rsidRDefault="00000000">
      <w:r>
        <w:rPr>
          <w:b/>
        </w:rPr>
        <w:t>【材料触发点】</w:t>
      </w:r>
      <w:r>
        <w:rPr>
          <w:b/>
        </w:rPr>
        <w:t xml:space="preserve"> </w:t>
      </w:r>
      <w:r>
        <w:t>"</w:t>
      </w:r>
      <w:r>
        <w:t>好消息，</w:t>
      </w:r>
      <w:r>
        <w:rPr>
          <w:b/>
          <w:color w:val="C00000"/>
        </w:rPr>
        <w:t>路灯杆可以给手机充电了</w:t>
      </w:r>
      <w:r>
        <w:t>！</w:t>
      </w:r>
      <w:r>
        <w:t>"</w:t>
      </w:r>
      <w:r>
        <w:t>依据《多杆合一建设与管理规范》，</w:t>
      </w:r>
      <w:r>
        <w:t>2.5</w:t>
      </w:r>
      <w:r>
        <w:t>米以下高度可挂载</w:t>
      </w:r>
      <w:r>
        <w:t>USB</w:t>
      </w:r>
      <w:r>
        <w:t>充电、一键呼叫、触摸屏等设备，</w:t>
      </w:r>
      <w:r>
        <w:t>"</w:t>
      </w:r>
      <w:r>
        <w:t>未来将有更多多功能路灯杆走进我们的生活</w:t>
      </w:r>
      <w:r>
        <w:t>"</w:t>
      </w:r>
      <w:r>
        <w:t>。</w:t>
      </w:r>
      <w:r>
        <w:t>③</w:t>
      </w:r>
      <w:r>
        <w:t>项正项：</w:t>
      </w:r>
      <w:r>
        <w:t>"</w:t>
      </w:r>
      <w:r>
        <w:t>实现路灯杆功能的</w:t>
      </w:r>
      <w:r>
        <w:rPr>
          <w:b/>
          <w:color w:val="C00000"/>
        </w:rPr>
        <w:t>与时俱进</w:t>
      </w:r>
      <w:r>
        <w:t>，表明改造世界的活动具有</w:t>
      </w:r>
      <w:r>
        <w:rPr>
          <w:b/>
          <w:color w:val="C00000"/>
        </w:rPr>
        <w:t>社会历史性</w:t>
      </w:r>
      <w:r>
        <w:t>"</w:t>
      </w:r>
      <w:r>
        <w:t>。</w:t>
      </w:r>
    </w:p>
    <w:p w14:paraId="0E446653" w14:textId="77777777" w:rsidR="000B2DC3" w:rsidRDefault="00000000">
      <w:pPr>
        <w:spacing w:after="20"/>
      </w:pPr>
      <w:r>
        <w:rPr>
          <w:b/>
        </w:rPr>
        <w:t>【设问】</w:t>
      </w:r>
      <w:r>
        <w:rPr>
          <w:b/>
        </w:rPr>
        <w:t xml:space="preserve"> </w:t>
      </w:r>
      <w:r>
        <w:t>多功能路灯杆</w:t>
      </w:r>
    </w:p>
    <w:p w14:paraId="71163CF1" w14:textId="77777777" w:rsidR="000B2DC3" w:rsidRDefault="00000000">
      <w:pPr>
        <w:spacing w:after="20"/>
        <w:ind w:left="360"/>
      </w:pPr>
      <w:r>
        <w:t>①</w:t>
      </w:r>
      <w:r>
        <w:t>基于不完全归纳推理把传统路灯与手机充电结合起来</w:t>
      </w:r>
    </w:p>
    <w:p w14:paraId="7D2CCBA1" w14:textId="77777777" w:rsidR="000B2DC3" w:rsidRDefault="00000000">
      <w:pPr>
        <w:spacing w:after="20"/>
        <w:ind w:left="360"/>
      </w:pPr>
      <w:r>
        <w:lastRenderedPageBreak/>
        <w:t>②</w:t>
      </w:r>
      <w:r>
        <w:t>体现创新思维，实现功能整合，便利人民生活</w:t>
      </w:r>
    </w:p>
    <w:p w14:paraId="3A8CD6DA" w14:textId="77777777" w:rsidR="000B2DC3" w:rsidRDefault="00000000">
      <w:pPr>
        <w:spacing w:after="20"/>
        <w:ind w:left="360"/>
      </w:pPr>
      <w:r>
        <w:t>③</w:t>
      </w:r>
      <w:r>
        <w:t>实现路灯杆功能的与时俱进，表明改造世界的活动具有社会历史性</w:t>
      </w:r>
    </w:p>
    <w:p w14:paraId="481B2A4F" w14:textId="77777777" w:rsidR="000B2DC3" w:rsidRDefault="00000000">
      <w:pPr>
        <w:spacing w:after="20"/>
        <w:ind w:left="360"/>
      </w:pPr>
      <w:r>
        <w:t>④</w:t>
      </w:r>
      <w:r>
        <w:t>比传统路灯杆更能满足人民需求，说明事物的功能决定其价值的大小</w:t>
      </w:r>
    </w:p>
    <w:p w14:paraId="5532EC9E" w14:textId="77777777" w:rsidR="000B2DC3" w:rsidRDefault="00000000">
      <w:pPr>
        <w:ind w:left="360"/>
      </w:pPr>
      <w:r>
        <w:t>A</w:t>
      </w:r>
      <w:r>
        <w:t>．</w:t>
      </w:r>
      <w:r>
        <w:t xml:space="preserve"> ①③</w:t>
      </w:r>
      <w:r>
        <w:t xml:space="preserve">　　</w:t>
      </w:r>
      <w:r>
        <w:t>B</w:t>
      </w:r>
      <w:r>
        <w:t>．</w:t>
      </w:r>
      <w:r>
        <w:t xml:space="preserve"> ①④</w:t>
      </w:r>
      <w:r>
        <w:t xml:space="preserve">　　</w:t>
      </w:r>
      <w:r>
        <w:t>C</w:t>
      </w:r>
      <w:r>
        <w:t>．</w:t>
      </w:r>
      <w:r>
        <w:t xml:space="preserve"> ②③</w:t>
      </w:r>
      <w:r>
        <w:t xml:space="preserve">　　</w:t>
      </w:r>
      <w:r>
        <w:t>D</w:t>
      </w:r>
      <w:r>
        <w:t>．</w:t>
      </w:r>
      <w:r>
        <w:t xml:space="preserve"> ②④</w:t>
      </w:r>
    </w:p>
    <w:p w14:paraId="1DAC5406" w14:textId="77777777" w:rsidR="000B2DC3" w:rsidRDefault="00000000">
      <w:r>
        <w:rPr>
          <w:b/>
        </w:rPr>
        <w:t>【为什么能想到】</w:t>
      </w:r>
      <w:r>
        <w:rPr>
          <w:b/>
        </w:rPr>
        <w:t xml:space="preserve"> </w:t>
      </w:r>
      <w:r>
        <w:t>"</w:t>
      </w:r>
      <w:r>
        <w:t>传统物件功能升级换代、与时俱进</w:t>
      </w:r>
      <w:r>
        <w:t>"</w:t>
      </w:r>
      <w:r>
        <w:t>，对应的就是实践的社会历史性</w:t>
      </w:r>
      <w:r>
        <w:t>——</w:t>
      </w:r>
      <w:r>
        <w:t>改造世界的活动（实践）的内容、形式、规模和水平随历史条件不断发展。路灯杆从单一照明走向多功能集成，正是</w:t>
      </w:r>
      <w:r>
        <w:t>"</w:t>
      </w:r>
      <w:r>
        <w:t>功能的与时俱进</w:t>
      </w:r>
      <w:r>
        <w:t>"</w:t>
      </w:r>
      <w:r>
        <w:t>，</w:t>
      </w:r>
      <w:r>
        <w:t>③</w:t>
      </w:r>
      <w:r>
        <w:t>即本知识点正项。</w:t>
      </w:r>
    </w:p>
    <w:p w14:paraId="77202FDC" w14:textId="77777777" w:rsidR="000B2DC3" w:rsidRDefault="00000000">
      <w:pPr>
        <w:pBdr>
          <w:bottom w:val="single" w:sz="4" w:space="1" w:color="BFBFBF"/>
        </w:pBdr>
      </w:pPr>
      <w:r>
        <w:rPr>
          <w:b/>
        </w:rPr>
        <w:t>【答案与错项】</w:t>
      </w:r>
      <w:r>
        <w:rPr>
          <w:b/>
        </w:rPr>
        <w:t xml:space="preserve"> </w:t>
      </w:r>
      <w:r>
        <w:t>答案：</w:t>
      </w:r>
      <w:r>
        <w:t>C</w:t>
      </w:r>
      <w:r>
        <w:t>。</w:t>
      </w:r>
      <w:r>
        <w:t>②</w:t>
      </w:r>
      <w:r>
        <w:t>正确：多杆合一、功能整合体现创新思维，便利人民生活；</w:t>
      </w:r>
      <w:r>
        <w:t>③</w:t>
      </w:r>
      <w:r>
        <w:t>正确：路灯杆功能与时俱进，表明改造世界的实践活动具有社会历史性。错项：</w:t>
      </w:r>
      <w:r>
        <w:t>①"</w:t>
      </w:r>
      <w:r>
        <w:t>不完全归纳推理</w:t>
      </w:r>
      <w:r>
        <w:t>"</w:t>
      </w:r>
      <w:r>
        <w:t>是逻辑概念误植，功能结合是实践创新而非推理结果；</w:t>
      </w:r>
      <w:r>
        <w:t>④</w:t>
      </w:r>
      <w:r>
        <w:t>价值取决于事物属性与人的需要之间的关系，</w:t>
      </w:r>
      <w:r>
        <w:t>"</w:t>
      </w:r>
      <w:r>
        <w:t>功能决定价值大小</w:t>
      </w:r>
      <w:r>
        <w:t>"</w:t>
      </w:r>
      <w:r>
        <w:t>表述错误。</w:t>
      </w:r>
    </w:p>
    <w:p w14:paraId="28D90847" w14:textId="77777777" w:rsidR="000B2DC3" w:rsidRDefault="00000000">
      <w:pPr>
        <w:pStyle w:val="31"/>
      </w:pPr>
      <w:r>
        <w:rPr>
          <w:rFonts w:ascii="Times New Roman" w:eastAsia="PingFang SC" w:hAnsi="Times New Roman"/>
        </w:rPr>
        <w:t xml:space="preserve">32. 2026 </w:t>
      </w:r>
      <w:r>
        <w:rPr>
          <w:rFonts w:ascii="Times New Roman" w:eastAsia="PingFang SC" w:hAnsi="Times New Roman"/>
        </w:rPr>
        <w:t>西城一模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7 </w:t>
      </w:r>
      <w:r>
        <w:rPr>
          <w:rFonts w:ascii="Times New Roman" w:eastAsia="PingFang SC" w:hAnsi="Times New Roman"/>
        </w:rPr>
        <w:t>题（选择题）</w:t>
      </w:r>
    </w:p>
    <w:p w14:paraId="291F614A" w14:textId="77777777" w:rsidR="000B2DC3" w:rsidRDefault="00000000">
      <w:r>
        <w:rPr>
          <w:b/>
        </w:rPr>
        <w:t>【材料触发点】</w:t>
      </w:r>
      <w:r>
        <w:rPr>
          <w:b/>
        </w:rPr>
        <w:t xml:space="preserve"> </w:t>
      </w:r>
      <w:r>
        <w:t>"</w:t>
      </w:r>
      <w:r>
        <w:t>手搓</w:t>
      </w:r>
      <w:r>
        <w:t>"</w:t>
      </w:r>
      <w:r>
        <w:rPr>
          <w:b/>
          <w:color w:val="C00000"/>
        </w:rPr>
        <w:t>原指手工劳作</w:t>
      </w:r>
      <w:r>
        <w:t>，现指个人或小型团队</w:t>
      </w:r>
      <w:r>
        <w:t>"</w:t>
      </w:r>
      <w:r>
        <w:t>凭借个人巧思与手工，</w:t>
      </w:r>
      <w:r>
        <w:rPr>
          <w:b/>
          <w:color w:val="C00000"/>
        </w:rPr>
        <w:t>辅以</w:t>
      </w:r>
      <w:r>
        <w:rPr>
          <w:b/>
          <w:color w:val="C00000"/>
        </w:rPr>
        <w:t>AI</w:t>
      </w:r>
      <w:r>
        <w:rPr>
          <w:b/>
          <w:color w:val="C00000"/>
        </w:rPr>
        <w:t>、开源社区等工具</w:t>
      </w:r>
      <w:r>
        <w:t>，将创意转化为实际产品的创新形式</w:t>
      </w:r>
      <w:r>
        <w:t>"</w:t>
      </w:r>
      <w:r>
        <w:t>，让普通人把想法变成现实。</w:t>
      </w:r>
      <w:r>
        <w:t>③</w:t>
      </w:r>
      <w:r>
        <w:t>项设错句：</w:t>
      </w:r>
      <w:r>
        <w:t>"</w:t>
      </w:r>
      <w:r>
        <w:t>科技进步让市场主体能够</w:t>
      </w:r>
      <w:r>
        <w:rPr>
          <w:b/>
          <w:color w:val="C00000"/>
        </w:rPr>
        <w:t>不依赖社会分工</w:t>
      </w:r>
      <w:r>
        <w:t>而独自完成创新实践</w:t>
      </w:r>
      <w:r>
        <w:t>"</w:t>
      </w:r>
      <w:r>
        <w:t>。</w:t>
      </w:r>
    </w:p>
    <w:p w14:paraId="33E41106" w14:textId="77777777" w:rsidR="000B2DC3" w:rsidRDefault="00000000">
      <w:pPr>
        <w:spacing w:after="20"/>
      </w:pPr>
      <w:r>
        <w:rPr>
          <w:b/>
        </w:rPr>
        <w:t>【设问】</w:t>
      </w:r>
      <w:r>
        <w:rPr>
          <w:b/>
        </w:rPr>
        <w:t xml:space="preserve"> </w:t>
      </w:r>
      <w:r>
        <w:t>关于</w:t>
      </w:r>
      <w:r>
        <w:t>"</w:t>
      </w:r>
      <w:r>
        <w:t>手搓创新</w:t>
      </w:r>
      <w:r>
        <w:t>"</w:t>
      </w:r>
      <w:r>
        <w:t>，下列理解正确的是</w:t>
      </w:r>
    </w:p>
    <w:p w14:paraId="4F6DF569" w14:textId="77777777" w:rsidR="000B2DC3" w:rsidRDefault="00000000">
      <w:pPr>
        <w:spacing w:after="20"/>
        <w:ind w:left="360"/>
      </w:pPr>
      <w:r>
        <w:t>①"</w:t>
      </w:r>
      <w:r>
        <w:t>手搓</w:t>
      </w:r>
      <w:r>
        <w:t>"</w:t>
      </w:r>
      <w:r>
        <w:t>升级是科技进步的缩影，反映了实践的社会历史性</w:t>
      </w:r>
    </w:p>
    <w:p w14:paraId="486C9C01" w14:textId="77777777" w:rsidR="000B2DC3" w:rsidRDefault="00000000">
      <w:pPr>
        <w:spacing w:after="20"/>
        <w:ind w:left="360"/>
      </w:pPr>
      <w:r>
        <w:t>②</w:t>
      </w:r>
      <w:r>
        <w:t>独特的创意是矛盾的主要方面，决定着手搓创新能否转化为现实产品</w:t>
      </w:r>
    </w:p>
    <w:p w14:paraId="09A9AA8F" w14:textId="77777777" w:rsidR="000B2DC3" w:rsidRDefault="00000000">
      <w:pPr>
        <w:spacing w:after="20"/>
        <w:ind w:left="360"/>
      </w:pPr>
      <w:r>
        <w:t>③</w:t>
      </w:r>
      <w:r>
        <w:t>科技进步让市场主体能够不依赖社会分工而独自完成创新实践</w:t>
      </w:r>
    </w:p>
    <w:p w14:paraId="4D00DB68" w14:textId="77777777" w:rsidR="000B2DC3" w:rsidRDefault="00000000">
      <w:pPr>
        <w:spacing w:after="20"/>
        <w:ind w:left="360"/>
      </w:pPr>
      <w:r>
        <w:t>④</w:t>
      </w:r>
      <w:r>
        <w:t>科技发展满足个性化创意需求，体现了科技为人的价值取向</w:t>
      </w:r>
    </w:p>
    <w:p w14:paraId="34EE0C1C" w14:textId="77777777" w:rsidR="000B2DC3" w:rsidRDefault="00000000">
      <w:pPr>
        <w:ind w:left="360"/>
      </w:pPr>
      <w:r>
        <w:t>A. ①②</w:t>
      </w:r>
      <w:r>
        <w:t xml:space="preserve">　　</w:t>
      </w:r>
      <w:r>
        <w:t>B. ①④</w:t>
      </w:r>
      <w:r>
        <w:t xml:space="preserve">　　</w:t>
      </w:r>
      <w:r>
        <w:t>C. ②③</w:t>
      </w:r>
      <w:r>
        <w:t xml:space="preserve">　　</w:t>
      </w:r>
      <w:r>
        <w:t>D. ③④</w:t>
      </w:r>
    </w:p>
    <w:p w14:paraId="2B535428" w14:textId="77777777" w:rsidR="000B2DC3" w:rsidRDefault="00000000">
      <w:r>
        <w:rPr>
          <w:b/>
        </w:rPr>
        <w:t>【为什么能想到】</w:t>
      </w:r>
      <w:r>
        <w:rPr>
          <w:b/>
        </w:rPr>
        <w:t xml:space="preserve"> </w:t>
      </w:r>
      <w:r>
        <w:t>"</w:t>
      </w:r>
      <w:r>
        <w:t>手搓从纯手工升级到辅以</w:t>
      </w:r>
      <w:r>
        <w:t>AI</w:t>
      </w:r>
      <w:r>
        <w:t>工具</w:t>
      </w:r>
      <w:r>
        <w:t>"</w:t>
      </w:r>
      <w:r>
        <w:t>，对应的就是实践的社会历史性；</w:t>
      </w:r>
      <w:r>
        <w:t>"</w:t>
      </w:r>
      <w:r>
        <w:t>不依赖社会分工独自完成创新</w:t>
      </w:r>
      <w:r>
        <w:t>"</w:t>
      </w:r>
      <w:r>
        <w:t>，对应的就是对实践社会性的否认。</w:t>
      </w:r>
      <w:r>
        <w:t>①</w:t>
      </w:r>
      <w:r>
        <w:t>肯定实践水平受历史条件制约并不断发展，判对；</w:t>
      </w:r>
      <w:r>
        <w:t>③</w:t>
      </w:r>
      <w:r>
        <w:t>看似夸科技，实则抹掉了个人创新背后社会提供的</w:t>
      </w:r>
      <w:r>
        <w:t>AI</w:t>
      </w:r>
      <w:r>
        <w:t>、开源社区等工具与条件，判错。看到</w:t>
      </w:r>
      <w:r>
        <w:t>"</w:t>
      </w:r>
      <w:r>
        <w:t>个人单干、不依赖社会／分工</w:t>
      </w:r>
      <w:r>
        <w:t>"</w:t>
      </w:r>
      <w:r>
        <w:t>措辞，用实践的社会性把关。</w:t>
      </w:r>
    </w:p>
    <w:p w14:paraId="36D04F09" w14:textId="77777777" w:rsidR="000B2DC3" w:rsidRDefault="00000000">
      <w:pPr>
        <w:pBdr>
          <w:bottom w:val="single" w:sz="4" w:space="1" w:color="BFBFBF"/>
        </w:pBdr>
      </w:pPr>
      <w:r>
        <w:rPr>
          <w:b/>
        </w:rPr>
        <w:lastRenderedPageBreak/>
        <w:t>【答案与错项】</w:t>
      </w:r>
      <w:r>
        <w:rPr>
          <w:b/>
        </w:rPr>
        <w:t xml:space="preserve"> </w:t>
      </w:r>
      <w:r>
        <w:t>答案：</w:t>
      </w:r>
      <w:r>
        <w:t>B</w:t>
      </w:r>
      <w:r>
        <w:t>。</w:t>
      </w:r>
      <w:r>
        <w:t>①</w:t>
      </w:r>
      <w:r>
        <w:t>正确：</w:t>
      </w:r>
      <w:r>
        <w:t>"</w:t>
      </w:r>
      <w:r>
        <w:t>手搓</w:t>
      </w:r>
      <w:r>
        <w:t>"</w:t>
      </w:r>
      <w:r>
        <w:t>由手工劳作升级为辅以</w:t>
      </w:r>
      <w:r>
        <w:t>AI</w:t>
      </w:r>
      <w:r>
        <w:t>工具的创新形式，是科技进步的缩影，反映实践的社会历史性；</w:t>
      </w:r>
      <w:r>
        <w:t>④</w:t>
      </w:r>
      <w:r>
        <w:t>正确：科技让每个普通人更自由地把想法变成现实，体现科技为人的价值取向。错项：</w:t>
      </w:r>
      <w:r>
        <w:t>②</w:t>
      </w:r>
      <w:r>
        <w:t>把</w:t>
      </w:r>
      <w:r>
        <w:t>"</w:t>
      </w:r>
      <w:r>
        <w:t>独特的创意</w:t>
      </w:r>
      <w:r>
        <w:t>"</w:t>
      </w:r>
      <w:r>
        <w:t>硬贴</w:t>
      </w:r>
      <w:r>
        <w:t>"</w:t>
      </w:r>
      <w:r>
        <w:t>矛盾的主要方面</w:t>
      </w:r>
      <w:r>
        <w:t>"</w:t>
      </w:r>
      <w:r>
        <w:t>标签且</w:t>
      </w:r>
      <w:r>
        <w:t>"</w:t>
      </w:r>
      <w:r>
        <w:t>决定</w:t>
      </w:r>
      <w:r>
        <w:t>"</w:t>
      </w:r>
      <w:r>
        <w:t>夸大；</w:t>
      </w:r>
      <w:r>
        <w:t>③"</w:t>
      </w:r>
      <w:r>
        <w:t>手搓</w:t>
      </w:r>
      <w:r>
        <w:t>"</w:t>
      </w:r>
      <w:r>
        <w:t>仍依赖社会提供的工具与条件，</w:t>
      </w:r>
      <w:r>
        <w:t>"</w:t>
      </w:r>
      <w:r>
        <w:t>不依赖社会分工独自完成创新实践</w:t>
      </w:r>
      <w:r>
        <w:t>"</w:t>
      </w:r>
      <w:r>
        <w:t>否认实践的社会性。</w:t>
      </w:r>
    </w:p>
    <w:p w14:paraId="7074D133" w14:textId="77777777" w:rsidR="000B2DC3" w:rsidRDefault="00000000">
      <w:pPr>
        <w:pStyle w:val="31"/>
      </w:pPr>
      <w:r>
        <w:rPr>
          <w:rFonts w:ascii="Times New Roman" w:eastAsia="PingFang SC" w:hAnsi="Times New Roman"/>
        </w:rPr>
        <w:t xml:space="preserve">33. 2024 </w:t>
      </w:r>
      <w:r>
        <w:rPr>
          <w:rFonts w:ascii="Times New Roman" w:eastAsia="PingFang SC" w:hAnsi="Times New Roman"/>
        </w:rPr>
        <w:t>石景山一模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 </w:t>
      </w:r>
      <w:r>
        <w:rPr>
          <w:rFonts w:ascii="Times New Roman" w:eastAsia="PingFang SC" w:hAnsi="Times New Roman"/>
        </w:rPr>
        <w:t>题（选择题）</w:t>
      </w:r>
    </w:p>
    <w:p w14:paraId="4C8A95ED" w14:textId="77777777" w:rsidR="000B2DC3" w:rsidRDefault="00000000">
      <w:r>
        <w:rPr>
          <w:b/>
        </w:rPr>
        <w:t>【材料触发点】</w:t>
      </w:r>
      <w:r>
        <w:rPr>
          <w:b/>
        </w:rPr>
        <w:t xml:space="preserve"> </w:t>
      </w:r>
      <w:r>
        <w:t>北斗系统在农业领域广泛应用：农机自动驾驶精准收割、昼夜连续作业、整理土地和变量施肥</w:t>
      </w:r>
      <w:r>
        <w:t>——</w:t>
      </w:r>
      <w:r>
        <w:t>题干特别给出比较句</w:t>
      </w:r>
      <w:r>
        <w:t>"</w:t>
      </w:r>
      <w:r>
        <w:rPr>
          <w:b/>
          <w:color w:val="C00000"/>
        </w:rPr>
        <w:t>和以往的农业生产方式相比</w:t>
      </w:r>
      <w:r>
        <w:t>"</w:t>
      </w:r>
      <w:r>
        <w:t>。</w:t>
      </w:r>
      <w:r>
        <w:t>①</w:t>
      </w:r>
      <w:r>
        <w:t>项正项：</w:t>
      </w:r>
      <w:r>
        <w:t>"</w:t>
      </w:r>
      <w:r>
        <w:t>农业生产实践具有历史性，其</w:t>
      </w:r>
      <w:r>
        <w:rPr>
          <w:b/>
          <w:color w:val="C00000"/>
        </w:rPr>
        <w:t>形式和水平不断发展</w:t>
      </w:r>
      <w:r>
        <w:t>"</w:t>
      </w:r>
      <w:r>
        <w:t>。</w:t>
      </w:r>
    </w:p>
    <w:p w14:paraId="7BA67D6F" w14:textId="77777777" w:rsidR="000B2DC3" w:rsidRDefault="00000000">
      <w:pPr>
        <w:spacing w:after="20"/>
      </w:pPr>
      <w:r>
        <w:rPr>
          <w:b/>
        </w:rPr>
        <w:t>【设问】</w:t>
      </w:r>
      <w:r>
        <w:rPr>
          <w:b/>
        </w:rPr>
        <w:t xml:space="preserve"> </w:t>
      </w:r>
      <w:r>
        <w:t>北斗系统在农业生产中的应用表明</w:t>
      </w:r>
    </w:p>
    <w:p w14:paraId="3D271172" w14:textId="77777777" w:rsidR="000B2DC3" w:rsidRDefault="00000000">
      <w:pPr>
        <w:spacing w:after="20"/>
        <w:ind w:left="360"/>
      </w:pPr>
      <w:r>
        <w:t>①</w:t>
      </w:r>
      <w:r>
        <w:t>农业生产实践具有历史性，其形式和水平不断发展</w:t>
      </w:r>
    </w:p>
    <w:p w14:paraId="1ED52180" w14:textId="77777777" w:rsidR="000B2DC3" w:rsidRDefault="00000000">
      <w:pPr>
        <w:spacing w:after="20"/>
        <w:ind w:left="360"/>
      </w:pPr>
      <w:r>
        <w:t>②</w:t>
      </w:r>
      <w:r>
        <w:t>农业生产工具的更新，促进了农村生产关系的变革</w:t>
      </w:r>
    </w:p>
    <w:p w14:paraId="7172F23B" w14:textId="77777777" w:rsidR="000B2DC3" w:rsidRDefault="00000000">
      <w:pPr>
        <w:spacing w:after="20"/>
        <w:ind w:left="360"/>
      </w:pPr>
      <w:r>
        <w:t>③</w:t>
      </w:r>
      <w:r>
        <w:t>科技创新推动农业生产力的发展和农业现代化的进程</w:t>
      </w:r>
    </w:p>
    <w:p w14:paraId="61C3AD41" w14:textId="77777777" w:rsidR="000B2DC3" w:rsidRDefault="00000000">
      <w:pPr>
        <w:spacing w:after="20"/>
        <w:ind w:left="360"/>
      </w:pPr>
      <w:r>
        <w:t>④</w:t>
      </w:r>
      <w:r>
        <w:t>人们能够利用科技改变农作物生长的客观环境和规律</w:t>
      </w:r>
    </w:p>
    <w:p w14:paraId="2ADA7F24" w14:textId="77777777" w:rsidR="000B2DC3" w:rsidRDefault="00000000">
      <w:pPr>
        <w:ind w:left="360"/>
      </w:pPr>
      <w:r>
        <w:t>A. ①②</w:t>
      </w:r>
      <w:r>
        <w:t xml:space="preserve">　　</w:t>
      </w:r>
      <w:r>
        <w:t>B. ①③</w:t>
      </w:r>
      <w:r>
        <w:t xml:space="preserve">　　</w:t>
      </w:r>
      <w:r>
        <w:t>C. ②④</w:t>
      </w:r>
      <w:r>
        <w:t xml:space="preserve">　　</w:t>
      </w:r>
      <w:r>
        <w:t>D. ③④</w:t>
      </w:r>
    </w:p>
    <w:p w14:paraId="1B4C4A78" w14:textId="77777777" w:rsidR="000B2DC3" w:rsidRDefault="00000000">
      <w:r>
        <w:rPr>
          <w:b/>
        </w:rPr>
        <w:t>【为什么能想到】</w:t>
      </w:r>
      <w:r>
        <w:rPr>
          <w:b/>
        </w:rPr>
        <w:t xml:space="preserve"> </w:t>
      </w:r>
      <w:r>
        <w:t>"</w:t>
      </w:r>
      <w:r>
        <w:t>和以往的农业生产方式相比</w:t>
      </w:r>
      <w:r>
        <w:t>"</w:t>
      </w:r>
      <w:r>
        <w:t>，对应的就是实践的社会历史性</w:t>
      </w:r>
      <w:r>
        <w:t>——</w:t>
      </w:r>
      <w:r>
        <w:t>实践活动的内容、形式、规模和水平受历史条件制约并不断发展。古今对照加新技术应用，</w:t>
      </w:r>
      <w:r>
        <w:t>①</w:t>
      </w:r>
      <w:r>
        <w:t>的正项身份一眼可辨。看到</w:t>
      </w:r>
      <w:r>
        <w:t>"</w:t>
      </w:r>
      <w:r>
        <w:t>与以往相比</w:t>
      </w:r>
      <w:r>
        <w:t>……</w:t>
      </w:r>
      <w:r>
        <w:t>新方式新工具</w:t>
      </w:r>
      <w:r>
        <w:t>"</w:t>
      </w:r>
      <w:r>
        <w:t>的对照句式，直接触发这一特征。</w:t>
      </w:r>
    </w:p>
    <w:p w14:paraId="58D18E85" w14:textId="77777777" w:rsidR="000B2DC3" w:rsidRDefault="00000000">
      <w:pPr>
        <w:pBdr>
          <w:bottom w:val="single" w:sz="4" w:space="1" w:color="BFBFBF"/>
        </w:pBdr>
      </w:pPr>
      <w:r>
        <w:rPr>
          <w:b/>
        </w:rPr>
        <w:t>【答案与错项】</w:t>
      </w:r>
      <w:r>
        <w:rPr>
          <w:b/>
        </w:rPr>
        <w:t xml:space="preserve"> </w:t>
      </w:r>
      <w:r>
        <w:t>答案：</w:t>
      </w:r>
      <w:r>
        <w:t>B</w:t>
      </w:r>
      <w:r>
        <w:t>。</w:t>
      </w:r>
      <w:r>
        <w:t>①</w:t>
      </w:r>
      <w:r>
        <w:t>正确：北斗应用使农业生产实践的形式和水平不断发展，体现实践的历史性；</w:t>
      </w:r>
      <w:r>
        <w:t>③</w:t>
      </w:r>
      <w:r>
        <w:t>正确：科技创新推动农业生产力发展和农业现代化进程（生产工具是生产力发展水平的重要标志）。错项：</w:t>
      </w:r>
      <w:r>
        <w:t>②</w:t>
      </w:r>
      <w:r>
        <w:t>生产工具更新属生产力进步，材料未涉及生产关系变革，混淆生产力与生产关系；</w:t>
      </w:r>
      <w:r>
        <w:t>④</w:t>
      </w:r>
      <w:r>
        <w:t>规律是客观的，人可以改变规律发生作用的条件和环境，但不能改变规律本身，</w:t>
      </w:r>
      <w:r>
        <w:t>"</w:t>
      </w:r>
      <w:r>
        <w:t>改变</w:t>
      </w:r>
      <w:r>
        <w:t>……</w:t>
      </w:r>
      <w:r>
        <w:t>规律</w:t>
      </w:r>
      <w:r>
        <w:t>"</w:t>
      </w:r>
      <w:r>
        <w:t>错误。</w:t>
      </w:r>
    </w:p>
    <w:p w14:paraId="7A55759B" w14:textId="77777777" w:rsidR="000B2DC3" w:rsidRDefault="00000000">
      <w:pPr>
        <w:keepNext/>
        <w:spacing w:before="280" w:after="80"/>
      </w:pPr>
      <w:r>
        <w:rPr>
          <w:b/>
          <w:color w:val="1F4E79"/>
          <w:sz w:val="24"/>
        </w:rPr>
        <w:lastRenderedPageBreak/>
        <w:t>感性认识与理性认识</w:t>
      </w:r>
    </w:p>
    <w:p w14:paraId="3B8DADBA" w14:textId="77777777" w:rsidR="000B2DC3" w:rsidRDefault="00000000">
      <w:pPr>
        <w:pStyle w:val="31"/>
      </w:pPr>
      <w:r>
        <w:rPr>
          <w:rFonts w:ascii="Times New Roman" w:eastAsia="PingFang SC" w:hAnsi="Times New Roman"/>
        </w:rPr>
        <w:t xml:space="preserve">34. 2026 </w:t>
      </w:r>
      <w:r>
        <w:rPr>
          <w:rFonts w:ascii="Times New Roman" w:eastAsia="PingFang SC" w:hAnsi="Times New Roman"/>
        </w:rPr>
        <w:t>海淀二模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3 </w:t>
      </w:r>
      <w:r>
        <w:rPr>
          <w:rFonts w:ascii="Times New Roman" w:eastAsia="PingFang SC" w:hAnsi="Times New Roman"/>
        </w:rPr>
        <w:t>题（选择题）</w:t>
      </w:r>
    </w:p>
    <w:p w14:paraId="454E7A22" w14:textId="77777777" w:rsidR="000B2DC3" w:rsidRDefault="00000000">
      <w:r>
        <w:rPr>
          <w:b/>
        </w:rPr>
        <w:t>【材料触发点】</w:t>
      </w:r>
      <w:r>
        <w:rPr>
          <w:b/>
        </w:rPr>
        <w:t xml:space="preserve"> </w:t>
      </w:r>
      <w:r>
        <w:t>"</w:t>
      </w:r>
      <w:r>
        <w:rPr>
          <w:b/>
          <w:color w:val="C00000"/>
        </w:rPr>
        <w:t>自然界本无墨色梅花</w:t>
      </w:r>
      <w:r>
        <w:t>，在传统审美习惯中，花卉也多以艳丽为美，但中国传统画家却以水墨绘梅，舍艳色而取傲雪之姿，借以表达高洁的人格之美</w:t>
      </w:r>
      <w:r>
        <w:t>"</w:t>
      </w:r>
      <w:r>
        <w:t>。</w:t>
      </w:r>
      <w:r>
        <w:t>D</w:t>
      </w:r>
      <w:r>
        <w:t>项设错句：</w:t>
      </w:r>
      <w:r>
        <w:t>"</w:t>
      </w:r>
      <w:r>
        <w:t>在艺术创作实践中</w:t>
      </w:r>
      <w:r>
        <w:rPr>
          <w:b/>
          <w:color w:val="C00000"/>
        </w:rPr>
        <w:t>深化了对梅花自然属性的真理性认识</w:t>
      </w:r>
      <w:r>
        <w:t>"——</w:t>
      </w:r>
      <w:r>
        <w:t>艺术形象与真理性认识错配。</w:t>
      </w:r>
    </w:p>
    <w:p w14:paraId="6EB041B7" w14:textId="77777777" w:rsidR="000B2DC3" w:rsidRDefault="00000000">
      <w:pPr>
        <w:spacing w:after="20"/>
      </w:pPr>
      <w:r>
        <w:rPr>
          <w:b/>
        </w:rPr>
        <w:t>【设问】</w:t>
      </w:r>
      <w:r>
        <w:rPr>
          <w:b/>
        </w:rPr>
        <w:t xml:space="preserve"> </w:t>
      </w:r>
      <w:r>
        <w:t>墨梅这一独特的美学符号</w:t>
      </w:r>
    </w:p>
    <w:p w14:paraId="7AD601BD" w14:textId="77777777" w:rsidR="000B2DC3" w:rsidRDefault="00000000">
      <w:pPr>
        <w:spacing w:after="20"/>
        <w:ind w:left="360"/>
      </w:pPr>
      <w:r>
        <w:t>A</w:t>
      </w:r>
      <w:r>
        <w:t>．</w:t>
      </w:r>
      <w:r>
        <w:t xml:space="preserve"> </w:t>
      </w:r>
      <w:r>
        <w:t>是在思维具体中描摹了梅花的整体表象</w:t>
      </w:r>
    </w:p>
    <w:p w14:paraId="7F0D9E07" w14:textId="77777777" w:rsidR="000B2DC3" w:rsidRDefault="00000000">
      <w:pPr>
        <w:spacing w:after="20"/>
        <w:ind w:left="360"/>
      </w:pPr>
      <w:r>
        <w:t>B</w:t>
      </w:r>
      <w:r>
        <w:t>．</w:t>
      </w:r>
      <w:r>
        <w:t xml:space="preserve"> </w:t>
      </w:r>
      <w:r>
        <w:t>由梅的特性隐喻人格之美，运用了类比推理方法</w:t>
      </w:r>
    </w:p>
    <w:p w14:paraId="487461D0" w14:textId="77777777" w:rsidR="000B2DC3" w:rsidRDefault="00000000">
      <w:pPr>
        <w:spacing w:after="20"/>
        <w:ind w:left="360"/>
      </w:pPr>
      <w:r>
        <w:t>C</w:t>
      </w:r>
      <w:r>
        <w:t>．</w:t>
      </w:r>
      <w:r>
        <w:t xml:space="preserve"> </w:t>
      </w:r>
      <w:r>
        <w:t>表明人们能够创造出自然界并不存在的艺术形象</w:t>
      </w:r>
    </w:p>
    <w:p w14:paraId="33D9385D" w14:textId="77777777" w:rsidR="000B2DC3" w:rsidRDefault="00000000">
      <w:pPr>
        <w:ind w:left="360"/>
      </w:pPr>
      <w:r>
        <w:t>D</w:t>
      </w:r>
      <w:r>
        <w:t>．</w:t>
      </w:r>
      <w:r>
        <w:t xml:space="preserve"> </w:t>
      </w:r>
      <w:r>
        <w:t>在艺术创作实践中深化了对梅花自然属性的真理性认识</w:t>
      </w:r>
    </w:p>
    <w:p w14:paraId="2F540C6C" w14:textId="77777777" w:rsidR="000B2DC3" w:rsidRDefault="00000000">
      <w:r>
        <w:rPr>
          <w:b/>
        </w:rPr>
        <w:t>【为什么能想到】</w:t>
      </w:r>
      <w:r>
        <w:rPr>
          <w:b/>
        </w:rPr>
        <w:t xml:space="preserve"> </w:t>
      </w:r>
      <w:r>
        <w:t>"</w:t>
      </w:r>
      <w:r>
        <w:t>艺术形象＋真理性认识</w:t>
      </w:r>
      <w:r>
        <w:t>"</w:t>
      </w:r>
      <w:r>
        <w:t>的搭配，对应的就是认识类型错配的陷阱</w:t>
      </w:r>
      <w:r>
        <w:t>——</w:t>
      </w:r>
      <w:r>
        <w:t>本知识点的辨析点在</w:t>
      </w:r>
      <w:r>
        <w:t>D</w:t>
      </w:r>
      <w:r>
        <w:t>。选项借</w:t>
      </w:r>
      <w:r>
        <w:t>"</w:t>
      </w:r>
      <w:r>
        <w:t>艺术创作实践</w:t>
      </w:r>
      <w:r>
        <w:t>"</w:t>
      </w:r>
      <w:r>
        <w:t>四字诱导套用</w:t>
      </w:r>
      <w:r>
        <w:t>"</w:t>
      </w:r>
      <w:r>
        <w:t>实践深化认识</w:t>
      </w:r>
      <w:r>
        <w:t>"</w:t>
      </w:r>
      <w:r>
        <w:t>，但墨梅表达的是审美情志与人格理想，不是对梅花自然属性的科学把握，谈不上</w:t>
      </w:r>
      <w:r>
        <w:t>"</w:t>
      </w:r>
      <w:r>
        <w:t>真理性认识</w:t>
      </w:r>
      <w:r>
        <w:t>"</w:t>
      </w:r>
      <w:r>
        <w:t>的深化。正项</w:t>
      </w:r>
      <w:r>
        <w:t>C</w:t>
      </w:r>
      <w:r>
        <w:t>考意识的能动创造性：人能创造出自然界并不存在的艺术形象。</w:t>
      </w:r>
    </w:p>
    <w:p w14:paraId="466D4D65" w14:textId="77777777" w:rsidR="000B2DC3" w:rsidRDefault="00000000">
      <w:r>
        <w:rPr>
          <w:b/>
        </w:rPr>
        <w:t>【答案与错项】</w:t>
      </w:r>
      <w:r>
        <w:rPr>
          <w:b/>
        </w:rPr>
        <w:t xml:space="preserve"> </w:t>
      </w:r>
      <w:r>
        <w:t>答案：</w:t>
      </w:r>
      <w:r>
        <w:t>C</w:t>
      </w:r>
      <w:r>
        <w:t>。</w:t>
      </w:r>
      <w:r>
        <w:t>C</w:t>
      </w:r>
      <w:r>
        <w:t>正确：自然界本无墨色梅花，画家以水墨绘梅表达高洁人格，说明人能创造出自然界并不存在的艺术形象。错项：</w:t>
      </w:r>
      <w:r>
        <w:t>A</w:t>
      </w:r>
      <w:r>
        <w:t>思维具体是理性认识的高级形态，</w:t>
      </w:r>
      <w:r>
        <w:t>"</w:t>
      </w:r>
      <w:r>
        <w:t>描摹整体表象</w:t>
      </w:r>
      <w:r>
        <w:t>"</w:t>
      </w:r>
      <w:r>
        <w:t>属感性认识，层次错配；</w:t>
      </w:r>
      <w:r>
        <w:t>B</w:t>
      </w:r>
      <w:r>
        <w:t>以梅喻人是艺术隐喻手法，不是类比推理；</w:t>
      </w:r>
      <w:r>
        <w:t>D</w:t>
      </w:r>
      <w:r>
        <w:t>艺术形象寄托审美理想，不属于对梅花自然属性的真理性认识，</w:t>
      </w:r>
      <w:r>
        <w:t>"</w:t>
      </w:r>
      <w:r>
        <w:t>深化真理性认识</w:t>
      </w:r>
      <w:r>
        <w:t>"</w:t>
      </w:r>
      <w:r>
        <w:t>错误。</w:t>
      </w:r>
    </w:p>
    <w:p w14:paraId="6A3F0470"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讲评注明本题错选集中于</w:t>
      </w:r>
      <w:r>
        <w:rPr>
          <w:color w:val="595959"/>
          <w:sz w:val="19"/>
        </w:rPr>
        <w:t>B</w:t>
      </w:r>
      <w:r>
        <w:rPr>
          <w:color w:val="595959"/>
          <w:sz w:val="19"/>
        </w:rPr>
        <w:t>、</w:t>
      </w:r>
      <w:r>
        <w:rPr>
          <w:color w:val="595959"/>
          <w:sz w:val="19"/>
        </w:rPr>
        <w:t>D</w:t>
      </w:r>
      <w:r>
        <w:rPr>
          <w:color w:val="595959"/>
          <w:sz w:val="19"/>
        </w:rPr>
        <w:t>；</w:t>
      </w:r>
      <w:r>
        <w:rPr>
          <w:color w:val="595959"/>
          <w:sz w:val="19"/>
        </w:rPr>
        <w:t>D</w:t>
      </w:r>
      <w:r>
        <w:rPr>
          <w:color w:val="595959"/>
          <w:sz w:val="19"/>
        </w:rPr>
        <w:t>项的真理界定侧重另见知识点</w:t>
      </w:r>
      <w:r>
        <w:rPr>
          <w:color w:val="595959"/>
          <w:sz w:val="19"/>
        </w:rPr>
        <w:t>26</w:t>
      </w:r>
      <w:r>
        <w:rPr>
          <w:color w:val="595959"/>
          <w:sz w:val="19"/>
        </w:rPr>
        <w:t>同题条目。</w:t>
      </w:r>
    </w:p>
    <w:p w14:paraId="0E9A3A58" w14:textId="77777777" w:rsidR="000B2DC3" w:rsidRDefault="00000000">
      <w:pPr>
        <w:pStyle w:val="31"/>
      </w:pPr>
      <w:r>
        <w:rPr>
          <w:rFonts w:ascii="Times New Roman" w:eastAsia="PingFang SC" w:hAnsi="Times New Roman"/>
        </w:rPr>
        <w:t xml:space="preserve">35. 2026 </w:t>
      </w:r>
      <w:r>
        <w:rPr>
          <w:rFonts w:ascii="Times New Roman" w:eastAsia="PingFang SC" w:hAnsi="Times New Roman"/>
        </w:rPr>
        <w:t>西城期末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3 </w:t>
      </w:r>
      <w:r>
        <w:rPr>
          <w:rFonts w:ascii="Times New Roman" w:eastAsia="PingFang SC" w:hAnsi="Times New Roman"/>
        </w:rPr>
        <w:t>题（选择题）</w:t>
      </w:r>
    </w:p>
    <w:p w14:paraId="4DBD0CE6" w14:textId="77777777" w:rsidR="000B2DC3" w:rsidRDefault="00000000">
      <w:r>
        <w:rPr>
          <w:b/>
        </w:rPr>
        <w:t>【材料触发点】</w:t>
      </w:r>
      <w:r>
        <w:rPr>
          <w:b/>
        </w:rPr>
        <w:t xml:space="preserve"> </w:t>
      </w:r>
      <w:r>
        <w:t>研究人员指挥计算机</w:t>
      </w:r>
      <w:r>
        <w:t>"</w:t>
      </w:r>
      <w:r>
        <w:t>切除</w:t>
      </w:r>
      <w:r>
        <w:t>"</w:t>
      </w:r>
      <w:r>
        <w:t>胰腺让虚拟人患上糖尿病，再输入用药数据、</w:t>
      </w:r>
      <w:r>
        <w:t>"</w:t>
      </w:r>
      <w:r>
        <w:t>不断观察</w:t>
      </w:r>
      <w:r>
        <w:t>'</w:t>
      </w:r>
      <w:r>
        <w:t>病人</w:t>
      </w:r>
      <w:r>
        <w:t>'</w:t>
      </w:r>
      <w:r>
        <w:t>的反应，最终得到结论。这种方法</w:t>
      </w:r>
      <w:r>
        <w:rPr>
          <w:b/>
          <w:color w:val="C00000"/>
        </w:rPr>
        <w:t>为新药研发节省至少</w:t>
      </w:r>
      <w:r>
        <w:rPr>
          <w:b/>
          <w:color w:val="C00000"/>
        </w:rPr>
        <w:t>3</w:t>
      </w:r>
      <w:r>
        <w:rPr>
          <w:b/>
          <w:color w:val="C00000"/>
        </w:rPr>
        <w:t>年时间</w:t>
      </w:r>
      <w:r>
        <w:t>"</w:t>
      </w:r>
      <w:r>
        <w:t>。</w:t>
      </w:r>
      <w:r>
        <w:t>③④</w:t>
      </w:r>
      <w:r>
        <w:t>设错句：</w:t>
      </w:r>
      <w:r>
        <w:t>"</w:t>
      </w:r>
      <w:r>
        <w:rPr>
          <w:b/>
          <w:color w:val="C00000"/>
        </w:rPr>
        <w:t>省去</w:t>
      </w:r>
      <w:r>
        <w:t>认识过程的感性阶段</w:t>
      </w:r>
      <w:r>
        <w:t>""</w:t>
      </w:r>
      <w:r>
        <w:rPr>
          <w:b/>
          <w:color w:val="C00000"/>
        </w:rPr>
        <w:t>避免</w:t>
      </w:r>
      <w:r>
        <w:t>在医疗探索中的错误偏差</w:t>
      </w:r>
      <w:r>
        <w:t>"——</w:t>
      </w:r>
      <w:r>
        <w:t>两个绝对化动词即错。</w:t>
      </w:r>
    </w:p>
    <w:p w14:paraId="68A49F9B" w14:textId="77777777" w:rsidR="000B2DC3" w:rsidRDefault="00000000">
      <w:pPr>
        <w:spacing w:after="20"/>
      </w:pPr>
      <w:r>
        <w:rPr>
          <w:b/>
        </w:rPr>
        <w:t>【设问】</w:t>
      </w:r>
      <w:r>
        <w:rPr>
          <w:b/>
        </w:rPr>
        <w:t xml:space="preserve"> </w:t>
      </w:r>
      <w:r>
        <w:t>通过虚拟人的模拟可以</w:t>
      </w:r>
    </w:p>
    <w:p w14:paraId="0E8BE52A" w14:textId="77777777" w:rsidR="000B2DC3" w:rsidRDefault="00000000">
      <w:pPr>
        <w:spacing w:after="20"/>
        <w:ind w:left="360"/>
      </w:pPr>
      <w:r>
        <w:lastRenderedPageBreak/>
        <w:t>①</w:t>
      </w:r>
      <w:r>
        <w:t>促进人们认识能力的提高</w:t>
      </w:r>
    </w:p>
    <w:p w14:paraId="27E3264B" w14:textId="77777777" w:rsidR="000B2DC3" w:rsidRDefault="00000000">
      <w:pPr>
        <w:spacing w:after="20"/>
        <w:ind w:left="360"/>
      </w:pPr>
      <w:r>
        <w:t>②</w:t>
      </w:r>
      <w:r>
        <w:t>加快实践与认识的循环过程</w:t>
      </w:r>
    </w:p>
    <w:p w14:paraId="5040E143" w14:textId="77777777" w:rsidR="000B2DC3" w:rsidRDefault="00000000">
      <w:pPr>
        <w:spacing w:after="20"/>
        <w:ind w:left="360"/>
      </w:pPr>
      <w:r>
        <w:t>③</w:t>
      </w:r>
      <w:r>
        <w:t>省去认识过程的感性阶段</w:t>
      </w:r>
    </w:p>
    <w:p w14:paraId="640EB542" w14:textId="77777777" w:rsidR="000B2DC3" w:rsidRDefault="00000000">
      <w:pPr>
        <w:spacing w:after="20"/>
        <w:ind w:left="360"/>
      </w:pPr>
      <w:r>
        <w:t>④</w:t>
      </w:r>
      <w:r>
        <w:t>避免在医疗探索中的错误偏差</w:t>
      </w:r>
    </w:p>
    <w:p w14:paraId="234C90BA" w14:textId="77777777" w:rsidR="000B2DC3" w:rsidRDefault="00000000">
      <w:pPr>
        <w:ind w:left="360"/>
      </w:pPr>
      <w:r>
        <w:t>A. ①②</w:t>
      </w:r>
      <w:r>
        <w:t xml:space="preserve">　　</w:t>
      </w:r>
      <w:r>
        <w:t>B. ①④</w:t>
      </w:r>
      <w:r>
        <w:t xml:space="preserve">　　</w:t>
      </w:r>
      <w:r>
        <w:t>C. ②③</w:t>
      </w:r>
      <w:r>
        <w:t xml:space="preserve">　　</w:t>
      </w:r>
      <w:r>
        <w:t>D. ③④</w:t>
      </w:r>
    </w:p>
    <w:p w14:paraId="4B58EAB0" w14:textId="77777777" w:rsidR="000B2DC3" w:rsidRDefault="00000000">
      <w:r>
        <w:rPr>
          <w:b/>
        </w:rPr>
        <w:t>【为什么能想到】</w:t>
      </w:r>
      <w:r>
        <w:rPr>
          <w:b/>
        </w:rPr>
        <w:t xml:space="preserve"> </w:t>
      </w:r>
      <w:r>
        <w:t>"</w:t>
      </w:r>
      <w:r>
        <w:t>新技术手段加速研发进程</w:t>
      </w:r>
      <w:r>
        <w:t>"</w:t>
      </w:r>
      <w:r>
        <w:t>，对应的就是实践与认识循环的加快</w:t>
      </w:r>
      <w:r>
        <w:t>——</w:t>
      </w:r>
      <w:r>
        <w:t>虚拟人模拟是新的实践手段，</w:t>
      </w:r>
      <w:r>
        <w:t>"</w:t>
      </w:r>
      <w:r>
        <w:t>节省至少</w:t>
      </w:r>
      <w:r>
        <w:t>3</w:t>
      </w:r>
      <w:r>
        <w:t>年</w:t>
      </w:r>
      <w:r>
        <w:t>"</w:t>
      </w:r>
      <w:r>
        <w:t>说明它压缩了</w:t>
      </w:r>
      <w:r>
        <w:t>"</w:t>
      </w:r>
      <w:r>
        <w:t>实验</w:t>
      </w:r>
      <w:r>
        <w:t>—</w:t>
      </w:r>
      <w:r>
        <w:t>认识</w:t>
      </w:r>
      <w:r>
        <w:t>—</w:t>
      </w:r>
      <w:r>
        <w:t>再实验</w:t>
      </w:r>
      <w:r>
        <w:t>"</w:t>
      </w:r>
      <w:r>
        <w:t>的周期。但提速不等于跳步：感性阶段是认识的必经起点，不可省去；认识发展中的错误也不可能完全避免。正向认下</w:t>
      </w:r>
      <w:r>
        <w:t>①②</w:t>
      </w:r>
      <w:r>
        <w:t>，再用</w:t>
      </w:r>
      <w:r>
        <w:t>"</w:t>
      </w:r>
      <w:r>
        <w:t>省去</w:t>
      </w:r>
      <w:r>
        <w:t>""</w:t>
      </w:r>
      <w:r>
        <w:t>避免</w:t>
      </w:r>
      <w:r>
        <w:t>"</w:t>
      </w:r>
      <w:r>
        <w:t>两个绝对化词判掉</w:t>
      </w:r>
      <w:r>
        <w:t>③④</w:t>
      </w:r>
      <w:r>
        <w:t>。</w:t>
      </w:r>
    </w:p>
    <w:p w14:paraId="2D3047D7" w14:textId="77777777" w:rsidR="000B2DC3" w:rsidRDefault="00000000">
      <w:pPr>
        <w:pBdr>
          <w:bottom w:val="single" w:sz="4" w:space="1" w:color="BFBFBF"/>
        </w:pBdr>
      </w:pPr>
      <w:r>
        <w:rPr>
          <w:b/>
        </w:rPr>
        <w:t>【答案与错项】</w:t>
      </w:r>
      <w:r>
        <w:rPr>
          <w:b/>
        </w:rPr>
        <w:t xml:space="preserve"> </w:t>
      </w:r>
      <w:r>
        <w:t>答案：</w:t>
      </w:r>
      <w:r>
        <w:t>A</w:t>
      </w:r>
      <w:r>
        <w:t>。</w:t>
      </w:r>
      <w:r>
        <w:t>①</w:t>
      </w:r>
      <w:r>
        <w:t>正确：虚拟人模拟促进人们认识能力的提高；</w:t>
      </w:r>
      <w:r>
        <w:t>②</w:t>
      </w:r>
      <w:r>
        <w:t>正确：模拟实验缩短研发周期，加快了实践与认识相互作用的循环过程。错项：</w:t>
      </w:r>
      <w:r>
        <w:t>③</w:t>
      </w:r>
      <w:r>
        <w:t>感性阶段是认识的必经起点，模拟手段只是改变获取感性材料的方式，不能</w:t>
      </w:r>
      <w:r>
        <w:t>"</w:t>
      </w:r>
      <w:r>
        <w:t>省去感性阶段</w:t>
      </w:r>
      <w:r>
        <w:t>"</w:t>
      </w:r>
      <w:r>
        <w:t>；</w:t>
      </w:r>
      <w:r>
        <w:t>④</w:t>
      </w:r>
      <w:r>
        <w:t>认识发展中错误不可完全避免，</w:t>
      </w:r>
      <w:r>
        <w:t>"</w:t>
      </w:r>
      <w:r>
        <w:t>避免错误偏差</w:t>
      </w:r>
      <w:r>
        <w:t>"</w:t>
      </w:r>
      <w:r>
        <w:t>绝对化。</w:t>
      </w:r>
    </w:p>
    <w:p w14:paraId="3040DE25" w14:textId="77777777" w:rsidR="000B2DC3" w:rsidRDefault="00000000">
      <w:pPr>
        <w:pStyle w:val="31"/>
      </w:pPr>
      <w:r>
        <w:rPr>
          <w:rFonts w:ascii="Times New Roman" w:eastAsia="PingFang SC" w:hAnsi="Times New Roman"/>
        </w:rPr>
        <w:t xml:space="preserve">36. 2025 </w:t>
      </w:r>
      <w:r>
        <w:rPr>
          <w:rFonts w:ascii="Times New Roman" w:eastAsia="PingFang SC" w:hAnsi="Times New Roman"/>
        </w:rPr>
        <w:t>西城一模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3 </w:t>
      </w:r>
      <w:r>
        <w:rPr>
          <w:rFonts w:ascii="Times New Roman" w:eastAsia="PingFang SC" w:hAnsi="Times New Roman"/>
        </w:rPr>
        <w:t>题（选择题）</w:t>
      </w:r>
    </w:p>
    <w:p w14:paraId="4396FF84" w14:textId="77777777" w:rsidR="000B2DC3" w:rsidRDefault="00000000">
      <w:r>
        <w:rPr>
          <w:b/>
        </w:rPr>
        <w:t>【材料触发点】</w:t>
      </w:r>
      <w:r>
        <w:rPr>
          <w:b/>
        </w:rPr>
        <w:t xml:space="preserve"> </w:t>
      </w:r>
      <w:r>
        <w:t>"</w:t>
      </w:r>
      <w:r>
        <w:t>中国到底有多少棵树？它们如何分布？</w:t>
      </w:r>
      <w:r>
        <w:t>"</w:t>
      </w:r>
      <w:r>
        <w:t>科研团队运用高精度无人机激光雷达和人工智能技术，绘制出我国首张</w:t>
      </w:r>
      <w:r>
        <w:t>"</w:t>
      </w:r>
      <w:r>
        <w:t>树密度地图</w:t>
      </w:r>
      <w:r>
        <w:t>"</w:t>
      </w:r>
      <w:r>
        <w:t>，给出全国树木总数约</w:t>
      </w:r>
      <w:r>
        <w:t>1426</w:t>
      </w:r>
      <w:r>
        <w:t>亿棵等精确结论。</w:t>
      </w:r>
      <w:r>
        <w:t>C</w:t>
      </w:r>
      <w:r>
        <w:t>项嫁接句：</w:t>
      </w:r>
      <w:r>
        <w:t>"</w:t>
      </w:r>
      <w:r>
        <w:t>将朴素的感性认识上升为深刻的理性认识，</w:t>
      </w:r>
      <w:r>
        <w:rPr>
          <w:b/>
          <w:color w:val="C00000"/>
        </w:rPr>
        <w:t>从而检验了认识的真理性</w:t>
      </w:r>
      <w:r>
        <w:t>"——</w:t>
      </w:r>
      <w:r>
        <w:t>前半可立，后半必错。</w:t>
      </w:r>
    </w:p>
    <w:p w14:paraId="12D54F23" w14:textId="77777777" w:rsidR="000B2DC3" w:rsidRDefault="00000000">
      <w:pPr>
        <w:spacing w:after="20"/>
      </w:pPr>
      <w:r>
        <w:rPr>
          <w:b/>
        </w:rPr>
        <w:t>【设问】</w:t>
      </w:r>
      <w:r>
        <w:rPr>
          <w:b/>
        </w:rPr>
        <w:t xml:space="preserve"> </w:t>
      </w:r>
      <w:r>
        <w:t>这一研究</w:t>
      </w:r>
    </w:p>
    <w:p w14:paraId="1C499F93" w14:textId="77777777" w:rsidR="000B2DC3" w:rsidRDefault="00000000">
      <w:pPr>
        <w:spacing w:after="20"/>
        <w:ind w:left="360"/>
      </w:pPr>
      <w:r>
        <w:t>A</w:t>
      </w:r>
      <w:r>
        <w:t>．</w:t>
      </w:r>
      <w:r>
        <w:t xml:space="preserve"> </w:t>
      </w:r>
      <w:r>
        <w:t>攻克了森林资源调查难题，说明世界上只有尚未被认识之物，没有不可认识之物</w:t>
      </w:r>
    </w:p>
    <w:p w14:paraId="4F7B842C" w14:textId="77777777" w:rsidR="000B2DC3" w:rsidRDefault="00000000">
      <w:pPr>
        <w:spacing w:after="20"/>
        <w:ind w:left="360"/>
      </w:pPr>
      <w:r>
        <w:t>B</w:t>
      </w:r>
      <w:r>
        <w:t>．</w:t>
      </w:r>
      <w:r>
        <w:t xml:space="preserve"> </w:t>
      </w:r>
      <w:r>
        <w:t>借助新技术发现了树木之间的联系，实现了对当前社会历史条件的超越</w:t>
      </w:r>
    </w:p>
    <w:p w14:paraId="508A678C" w14:textId="77777777" w:rsidR="000B2DC3" w:rsidRDefault="00000000">
      <w:pPr>
        <w:spacing w:after="20"/>
        <w:ind w:left="360"/>
      </w:pPr>
      <w:r>
        <w:t>C</w:t>
      </w:r>
      <w:r>
        <w:t>．</w:t>
      </w:r>
      <w:r>
        <w:t xml:space="preserve"> </w:t>
      </w:r>
      <w:r>
        <w:t>将朴素的感性认识上升为深刻的理性认识，从而检验了认识的真理性</w:t>
      </w:r>
    </w:p>
    <w:p w14:paraId="68B33E59" w14:textId="77777777" w:rsidR="000B2DC3" w:rsidRDefault="00000000">
      <w:pPr>
        <w:ind w:left="360"/>
      </w:pPr>
      <w:r>
        <w:t>D</w:t>
      </w:r>
      <w:r>
        <w:t>．</w:t>
      </w:r>
      <w:r>
        <w:t xml:space="preserve"> </w:t>
      </w:r>
      <w:r>
        <w:t>展示了树木分布与人口分布间的不平衡性，提升了森林保护的价值</w:t>
      </w:r>
    </w:p>
    <w:p w14:paraId="3F6BCA07" w14:textId="77777777" w:rsidR="000B2DC3" w:rsidRDefault="00000000">
      <w:r>
        <w:rPr>
          <w:b/>
        </w:rPr>
        <w:t>【为什么能想到】</w:t>
      </w:r>
      <w:r>
        <w:rPr>
          <w:b/>
        </w:rPr>
        <w:t xml:space="preserve"> </w:t>
      </w:r>
      <w:r>
        <w:t>"</w:t>
      </w:r>
      <w:r>
        <w:t>上升为理性认识，从而检验了认识的真理性</w:t>
      </w:r>
      <w:r>
        <w:t>"</w:t>
      </w:r>
      <w:r>
        <w:t>，对应的就是前真后假的嫁接陷阱</w:t>
      </w:r>
      <w:r>
        <w:t>——</w:t>
      </w:r>
      <w:r>
        <w:t>本知识点辨析点在</w:t>
      </w:r>
      <w:r>
        <w:t>C</w:t>
      </w:r>
      <w:r>
        <w:t>项的接缝处。前半句符合材料：把零散观测上升为对全国树木数量与分布的规律性把握，正是感性向理性的飞跃；后半句必错：感性与理性是同一认识过程中先后衔接的两个阶段，</w:t>
      </w:r>
      <w:r>
        <w:lastRenderedPageBreak/>
        <w:t>由感性上升到理性只是认识在主观领域内的深化，主观不能检验主观。见这种嫁接句式，前半肯定、后半判错。</w:t>
      </w:r>
    </w:p>
    <w:p w14:paraId="25324563" w14:textId="77777777" w:rsidR="000B2DC3" w:rsidRDefault="00000000">
      <w:r>
        <w:rPr>
          <w:b/>
        </w:rPr>
        <w:t>【答案与错项】</w:t>
      </w:r>
      <w:r>
        <w:rPr>
          <w:b/>
        </w:rPr>
        <w:t xml:space="preserve"> </w:t>
      </w:r>
      <w:r>
        <w:t>答案：</w:t>
      </w:r>
      <w:r>
        <w:t>A</w:t>
      </w:r>
      <w:r>
        <w:t>。</w:t>
      </w:r>
      <w:r>
        <w:t>A</w:t>
      </w:r>
      <w:r>
        <w:t>正确：过去无法精确回答的树木数量分布问题随实践手段发展被成功认识，说明世上只有尚未被认识之物、没有不可认识之物。错项：</w:t>
      </w:r>
      <w:r>
        <w:t>B</w:t>
      </w:r>
      <w:r>
        <w:t>认识不能超越社会历史条件，新技术本身就是当前历史条件的产物；</w:t>
      </w:r>
      <w:r>
        <w:t>C</w:t>
      </w:r>
      <w:r>
        <w:t>感性认识上升为理性认识属于认识的深化，不是对真理性的检验</w:t>
      </w:r>
      <w:r>
        <w:t>——</w:t>
      </w:r>
      <w:r>
        <w:t>检验认识真理性的唯一标准是实践；</w:t>
      </w:r>
      <w:r>
        <w:t>D"</w:t>
      </w:r>
      <w:r>
        <w:t>提升了森林保护的价值</w:t>
      </w:r>
      <w:r>
        <w:t>"</w:t>
      </w:r>
      <w:r>
        <w:t>于材料无据。</w:t>
      </w:r>
    </w:p>
    <w:p w14:paraId="149CAE73"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C</w:t>
      </w:r>
      <w:r>
        <w:rPr>
          <w:color w:val="595959"/>
          <w:sz w:val="19"/>
        </w:rPr>
        <w:t>项</w:t>
      </w:r>
      <w:r>
        <w:rPr>
          <w:color w:val="595959"/>
          <w:sz w:val="19"/>
        </w:rPr>
        <w:t>"</w:t>
      </w:r>
      <w:r>
        <w:rPr>
          <w:color w:val="595959"/>
          <w:sz w:val="19"/>
        </w:rPr>
        <w:t>实践是检验标准</w:t>
      </w:r>
      <w:r>
        <w:rPr>
          <w:color w:val="595959"/>
          <w:sz w:val="19"/>
        </w:rPr>
        <w:t>"</w:t>
      </w:r>
      <w:r>
        <w:rPr>
          <w:color w:val="595959"/>
          <w:sz w:val="19"/>
        </w:rPr>
        <w:t>的辨析侧重见知识点</w:t>
      </w:r>
      <w:r>
        <w:rPr>
          <w:color w:val="595959"/>
          <w:sz w:val="19"/>
        </w:rPr>
        <w:t>23</w:t>
      </w:r>
      <w:r>
        <w:rPr>
          <w:color w:val="595959"/>
          <w:sz w:val="19"/>
        </w:rPr>
        <w:t>同题条目，</w:t>
      </w:r>
      <w:r>
        <w:rPr>
          <w:color w:val="595959"/>
          <w:sz w:val="19"/>
        </w:rPr>
        <w:t>A</w:t>
      </w:r>
      <w:r>
        <w:rPr>
          <w:color w:val="595959"/>
          <w:sz w:val="19"/>
        </w:rPr>
        <w:t>项</w:t>
      </w:r>
      <w:r>
        <w:rPr>
          <w:color w:val="595959"/>
          <w:sz w:val="19"/>
        </w:rPr>
        <w:t>"</w:t>
      </w:r>
      <w:r>
        <w:rPr>
          <w:color w:val="595959"/>
          <w:sz w:val="19"/>
        </w:rPr>
        <w:t>可知论</w:t>
      </w:r>
      <w:r>
        <w:rPr>
          <w:color w:val="595959"/>
          <w:sz w:val="19"/>
        </w:rPr>
        <w:t>"</w:t>
      </w:r>
      <w:r>
        <w:rPr>
          <w:color w:val="595959"/>
          <w:sz w:val="19"/>
        </w:rPr>
        <w:t>侧重见知识点</w:t>
      </w:r>
      <w:r>
        <w:rPr>
          <w:color w:val="595959"/>
          <w:sz w:val="19"/>
        </w:rPr>
        <w:t>25</w:t>
      </w:r>
      <w:r>
        <w:rPr>
          <w:color w:val="595959"/>
          <w:sz w:val="19"/>
        </w:rPr>
        <w:t>同题条目。</w:t>
      </w:r>
    </w:p>
    <w:p w14:paraId="59DD3031" w14:textId="77777777" w:rsidR="000B2DC3" w:rsidRDefault="00000000">
      <w:pPr>
        <w:pStyle w:val="31"/>
      </w:pPr>
      <w:r>
        <w:rPr>
          <w:rFonts w:ascii="Times New Roman" w:eastAsia="PingFang SC" w:hAnsi="Times New Roman"/>
        </w:rPr>
        <w:t xml:space="preserve">37. 2025 </w:t>
      </w:r>
      <w:r>
        <w:rPr>
          <w:rFonts w:ascii="Times New Roman" w:eastAsia="PingFang SC" w:hAnsi="Times New Roman"/>
        </w:rPr>
        <w:t>西城二模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 </w:t>
      </w:r>
      <w:r>
        <w:rPr>
          <w:rFonts w:ascii="Times New Roman" w:eastAsia="PingFang SC" w:hAnsi="Times New Roman"/>
        </w:rPr>
        <w:t>题（选择题）</w:t>
      </w:r>
    </w:p>
    <w:p w14:paraId="158EAD68" w14:textId="77777777" w:rsidR="000B2DC3" w:rsidRDefault="00000000">
      <w:r>
        <w:rPr>
          <w:b/>
        </w:rPr>
        <w:t>【材料触发点】</w:t>
      </w:r>
      <w:r>
        <w:rPr>
          <w:b/>
        </w:rPr>
        <w:t xml:space="preserve"> </w:t>
      </w:r>
      <w:r>
        <w:t>习近平总书记告诫：</w:t>
      </w:r>
      <w:r>
        <w:t>"</w:t>
      </w:r>
      <w:r>
        <w:t>如果忙忙碌碌，</w:t>
      </w:r>
      <w:r>
        <w:rPr>
          <w:b/>
          <w:color w:val="C00000"/>
        </w:rPr>
        <w:t>只是机械做事，陷入事务主义</w:t>
      </w:r>
      <w:r>
        <w:t>，是很难提高认识和工作水平的。</w:t>
      </w:r>
      <w:r>
        <w:t>"</w:t>
      </w:r>
      <w:r>
        <w:t>设问追问</w:t>
      </w:r>
      <w:r>
        <w:t>"</w:t>
      </w:r>
      <w:r>
        <w:t>之所以说不能陷入事务主义，是因为</w:t>
      </w:r>
      <w:r>
        <w:t>"</w:t>
      </w:r>
      <w:r>
        <w:t>；正项</w:t>
      </w:r>
      <w:r>
        <w:t>③</w:t>
      </w:r>
      <w:r>
        <w:t>原句：</w:t>
      </w:r>
      <w:r>
        <w:t>"</w:t>
      </w:r>
      <w:r>
        <w:t>陷入事务主义的人，</w:t>
      </w:r>
      <w:r>
        <w:rPr>
          <w:b/>
          <w:color w:val="C00000"/>
        </w:rPr>
        <w:t>尊重经验而看轻理论</w:t>
      </w:r>
      <w:r>
        <w:t>，难以通观客观过程的全部</w:t>
      </w:r>
      <w:r>
        <w:t>"</w:t>
      </w:r>
      <w:r>
        <w:t>。</w:t>
      </w:r>
    </w:p>
    <w:p w14:paraId="1D9F2DF3" w14:textId="77777777" w:rsidR="000B2DC3" w:rsidRDefault="00000000">
      <w:pPr>
        <w:spacing w:after="20"/>
      </w:pPr>
      <w:r>
        <w:rPr>
          <w:b/>
        </w:rPr>
        <w:t>【设问】</w:t>
      </w:r>
      <w:r>
        <w:rPr>
          <w:b/>
        </w:rPr>
        <w:t xml:space="preserve"> </w:t>
      </w:r>
      <w:r>
        <w:t>①</w:t>
      </w:r>
      <w:r>
        <w:t>机械做事，缺乏能动性创造性，是主观唯心主义的体现</w:t>
      </w:r>
    </w:p>
    <w:p w14:paraId="7EB27B78" w14:textId="77777777" w:rsidR="000B2DC3" w:rsidRDefault="00000000">
      <w:pPr>
        <w:spacing w:after="20"/>
        <w:ind w:left="360"/>
      </w:pPr>
      <w:r>
        <w:t>②</w:t>
      </w:r>
      <w:r>
        <w:t>事务多是必然的，思考谋划是偶然的，要推动必然和偶然的转化</w:t>
      </w:r>
    </w:p>
    <w:p w14:paraId="2037B3A4" w14:textId="77777777" w:rsidR="000B2DC3" w:rsidRDefault="00000000">
      <w:pPr>
        <w:spacing w:after="20"/>
        <w:ind w:left="360"/>
      </w:pPr>
      <w:r>
        <w:t>③</w:t>
      </w:r>
      <w:r>
        <w:t>陷入事务主义的人，尊重经验而看轻理论，难以通观客观过程的全部</w:t>
      </w:r>
    </w:p>
    <w:p w14:paraId="13F35699" w14:textId="77777777" w:rsidR="000B2DC3" w:rsidRDefault="00000000">
      <w:pPr>
        <w:spacing w:after="20"/>
        <w:ind w:left="360"/>
      </w:pPr>
      <w:r>
        <w:t>④</w:t>
      </w:r>
      <w:r>
        <w:t>眼里只有具体事务，只见一得之功与一孔之见，会缺乏长远目标和大局观念</w:t>
      </w:r>
    </w:p>
    <w:p w14:paraId="794DF203" w14:textId="77777777" w:rsidR="000B2DC3" w:rsidRDefault="00000000">
      <w:pPr>
        <w:ind w:left="360"/>
      </w:pPr>
      <w:r>
        <w:t>A</w:t>
      </w:r>
      <w:r>
        <w:t>．</w:t>
      </w:r>
      <w:r>
        <w:t xml:space="preserve"> ①②</w:t>
      </w:r>
      <w:r>
        <w:t xml:space="preserve">　　</w:t>
      </w:r>
      <w:r>
        <w:t>B</w:t>
      </w:r>
      <w:r>
        <w:t>．</w:t>
      </w:r>
      <w:r>
        <w:t xml:space="preserve"> ①④</w:t>
      </w:r>
      <w:r>
        <w:t xml:space="preserve">　　</w:t>
      </w:r>
      <w:r>
        <w:t>C</w:t>
      </w:r>
      <w:r>
        <w:t>．</w:t>
      </w:r>
      <w:r>
        <w:t xml:space="preserve"> ②③</w:t>
      </w:r>
      <w:r>
        <w:t xml:space="preserve">　　</w:t>
      </w:r>
      <w:r>
        <w:t>D</w:t>
      </w:r>
      <w:r>
        <w:t>．</w:t>
      </w:r>
      <w:r>
        <w:t xml:space="preserve"> ③④</w:t>
      </w:r>
    </w:p>
    <w:p w14:paraId="3E4A5367" w14:textId="77777777" w:rsidR="000B2DC3" w:rsidRDefault="00000000">
      <w:r>
        <w:rPr>
          <w:b/>
        </w:rPr>
        <w:t>【为什么能想到】</w:t>
      </w:r>
      <w:r>
        <w:rPr>
          <w:b/>
        </w:rPr>
        <w:t xml:space="preserve"> </w:t>
      </w:r>
      <w:r>
        <w:t>"</w:t>
      </w:r>
      <w:r>
        <w:t>尊重经验而看轻理论</w:t>
      </w:r>
      <w:r>
        <w:t>"</w:t>
      </w:r>
      <w:r>
        <w:t>，对应的就是感性认识与理性认识的关系。事务主义者埋头琐碎事务，停留在零散经验（感性层面），不做理论思考，因此</w:t>
      </w:r>
      <w:r>
        <w:t>"</w:t>
      </w:r>
      <w:r>
        <w:t>难以通观客观过程的全部</w:t>
      </w:r>
      <w:r>
        <w:t>"——</w:t>
      </w:r>
      <w:r>
        <w:t>经验必须上升为理论、感性必须上升为理性，才能把握全局和本质，</w:t>
      </w:r>
      <w:r>
        <w:t>③</w:t>
      </w:r>
      <w:r>
        <w:t>即正项。看到</w:t>
      </w:r>
      <w:r>
        <w:t>"</w:t>
      </w:r>
      <w:r>
        <w:t>只顾埋头做事、不思考谋划</w:t>
      </w:r>
      <w:r>
        <w:t>"</w:t>
      </w:r>
      <w:r>
        <w:t>的对举，就走这条线。</w:t>
      </w:r>
    </w:p>
    <w:p w14:paraId="446E6910" w14:textId="77777777" w:rsidR="000B2DC3" w:rsidRDefault="00000000">
      <w:pPr>
        <w:pBdr>
          <w:bottom w:val="single" w:sz="4" w:space="1" w:color="BFBFBF"/>
        </w:pBdr>
      </w:pPr>
      <w:r>
        <w:rPr>
          <w:b/>
        </w:rPr>
        <w:t>【答案与错项】</w:t>
      </w:r>
      <w:r>
        <w:rPr>
          <w:b/>
        </w:rPr>
        <w:t xml:space="preserve"> </w:t>
      </w:r>
      <w:r>
        <w:t>答案：</w:t>
      </w:r>
      <w:r>
        <w:t>D</w:t>
      </w:r>
      <w:r>
        <w:t>。</w:t>
      </w:r>
      <w:r>
        <w:t>③</w:t>
      </w:r>
      <w:r>
        <w:t>正确：事务主义尊重经验而看轻理论，停留于经验层面而难以通观客观过程全部，须使经验上升为理论；</w:t>
      </w:r>
      <w:r>
        <w:t>④</w:t>
      </w:r>
      <w:r>
        <w:t>正确：只见一得之功一孔之见，缺乏长远目标和大局观念（整体与部分）。错项：</w:t>
      </w:r>
      <w:r>
        <w:t>①</w:t>
      </w:r>
      <w:r>
        <w:t>机械做事是缺乏能动性，与</w:t>
      </w:r>
      <w:r>
        <w:t>"</w:t>
      </w:r>
      <w:r>
        <w:t>主观唯心主义</w:t>
      </w:r>
      <w:r>
        <w:t>"</w:t>
      </w:r>
      <w:r>
        <w:t>（夸大主观精神）定性无关；</w:t>
      </w:r>
      <w:r>
        <w:t>②"</w:t>
      </w:r>
      <w:r>
        <w:t>事务多是必然、思考谋划是偶然</w:t>
      </w:r>
      <w:r>
        <w:t>"</w:t>
      </w:r>
      <w:r>
        <w:t>对必然与偶然的套用牵强，且必然与偶然不是这样</w:t>
      </w:r>
      <w:r>
        <w:t>"</w:t>
      </w:r>
      <w:r>
        <w:t>转化</w:t>
      </w:r>
      <w:r>
        <w:t>"</w:t>
      </w:r>
      <w:r>
        <w:t>的关系。</w:t>
      </w:r>
    </w:p>
    <w:p w14:paraId="5AC17210" w14:textId="77777777" w:rsidR="000B2DC3" w:rsidRDefault="00000000">
      <w:pPr>
        <w:pStyle w:val="31"/>
      </w:pPr>
      <w:r>
        <w:rPr>
          <w:rFonts w:ascii="Times New Roman" w:eastAsia="PingFang SC" w:hAnsi="Times New Roman"/>
        </w:rPr>
        <w:lastRenderedPageBreak/>
        <w:t xml:space="preserve">38. 2025 </w:t>
      </w:r>
      <w:r>
        <w:rPr>
          <w:rFonts w:ascii="Times New Roman" w:eastAsia="PingFang SC" w:hAnsi="Times New Roman"/>
        </w:rPr>
        <w:t>西城期末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3 </w:t>
      </w:r>
      <w:r>
        <w:rPr>
          <w:rFonts w:ascii="Times New Roman" w:eastAsia="PingFang SC" w:hAnsi="Times New Roman"/>
        </w:rPr>
        <w:t>题（选择题）</w:t>
      </w:r>
    </w:p>
    <w:p w14:paraId="4A41B531" w14:textId="77777777" w:rsidR="000B2DC3" w:rsidRDefault="00000000">
      <w:r>
        <w:rPr>
          <w:b/>
        </w:rPr>
        <w:t>【材料触发点】</w:t>
      </w:r>
      <w:r>
        <w:rPr>
          <w:b/>
        </w:rPr>
        <w:t xml:space="preserve"> </w:t>
      </w:r>
      <w:r>
        <w:t>免签政策优化后外国游客赴华：</w:t>
      </w:r>
      <w:r>
        <w:t>"</w:t>
      </w:r>
      <w:r>
        <w:rPr>
          <w:b/>
          <w:color w:val="C00000"/>
        </w:rPr>
        <w:t>原来中国不是我想象的那样</w:t>
      </w:r>
      <w:r>
        <w:t>"——</w:t>
      </w:r>
      <w:r>
        <w:t>路人热心指路、四通八达的高铁、指尖支付、送餐机器人，</w:t>
      </w:r>
      <w:r>
        <w:t>"</w:t>
      </w:r>
      <w:r>
        <w:t>原本对</w:t>
      </w:r>
      <w:r>
        <w:t>'</w:t>
      </w:r>
      <w:r>
        <w:t>探险之旅</w:t>
      </w:r>
      <w:r>
        <w:t>'</w:t>
      </w:r>
      <w:r>
        <w:t>的忐忑，转变成了各种各样的惊喜</w:t>
      </w:r>
      <w:r>
        <w:t>"</w:t>
      </w:r>
      <w:r>
        <w:t>。</w:t>
      </w:r>
      <w:r>
        <w:t>③④</w:t>
      </w:r>
      <w:r>
        <w:t>对举：</w:t>
      </w:r>
      <w:r>
        <w:t>"</w:t>
      </w:r>
      <w:r>
        <w:rPr>
          <w:b/>
          <w:color w:val="C00000"/>
        </w:rPr>
        <w:t>亲眼所见、亲身所历</w:t>
      </w:r>
      <w:r>
        <w:t>"</w:t>
      </w:r>
      <w:r>
        <w:t>为正，</w:t>
      </w:r>
      <w:r>
        <w:t>"</w:t>
      </w:r>
      <w:r>
        <w:rPr>
          <w:b/>
          <w:color w:val="C00000"/>
        </w:rPr>
        <w:t>只有</w:t>
      </w:r>
      <w:r>
        <w:rPr>
          <w:b/>
          <w:color w:val="C00000"/>
        </w:rPr>
        <w:t>'</w:t>
      </w:r>
      <w:r>
        <w:rPr>
          <w:b/>
          <w:color w:val="C00000"/>
        </w:rPr>
        <w:t>自己亲眼所见的</w:t>
      </w:r>
      <w:r>
        <w:rPr>
          <w:b/>
          <w:color w:val="C00000"/>
        </w:rPr>
        <w:t>'</w:t>
      </w:r>
      <w:r>
        <w:rPr>
          <w:b/>
          <w:color w:val="C00000"/>
        </w:rPr>
        <w:t>才具有客观性</w:t>
      </w:r>
      <w:r>
        <w:t>"</w:t>
      </w:r>
      <w:r>
        <w:t>绝对化即错。</w:t>
      </w:r>
    </w:p>
    <w:p w14:paraId="55D0E96C" w14:textId="77777777" w:rsidR="000B2DC3" w:rsidRDefault="00000000">
      <w:pPr>
        <w:spacing w:after="20"/>
      </w:pPr>
      <w:r>
        <w:rPr>
          <w:b/>
        </w:rPr>
        <w:t>【设问】</w:t>
      </w:r>
      <w:r>
        <w:rPr>
          <w:b/>
        </w:rPr>
        <w:t xml:space="preserve"> </w:t>
      </w:r>
      <w:r>
        <w:t>可见</w:t>
      </w:r>
    </w:p>
    <w:p w14:paraId="4A97BF28" w14:textId="77777777" w:rsidR="000B2DC3" w:rsidRDefault="00000000">
      <w:pPr>
        <w:spacing w:after="20"/>
        <w:ind w:left="360"/>
      </w:pPr>
      <w:r>
        <w:t>①"</w:t>
      </w:r>
      <w:r>
        <w:t>想象的中国</w:t>
      </w:r>
      <w:r>
        <w:t>"</w:t>
      </w:r>
      <w:r>
        <w:t>包含了主体的选择与创造，无法与</w:t>
      </w:r>
      <w:r>
        <w:t>"</w:t>
      </w:r>
      <w:r>
        <w:t>真正的中国</w:t>
      </w:r>
      <w:r>
        <w:t>"</w:t>
      </w:r>
      <w:r>
        <w:t>一致</w:t>
      </w:r>
    </w:p>
    <w:p w14:paraId="3A8D4317" w14:textId="77777777" w:rsidR="000B2DC3" w:rsidRDefault="00000000">
      <w:pPr>
        <w:spacing w:after="20"/>
        <w:ind w:left="360"/>
      </w:pPr>
      <w:r>
        <w:t>②</w:t>
      </w:r>
      <w:r>
        <w:t>经由中国之旅建立起多样的联系可以打破文化隔膜，促进民相亲、心相通</w:t>
      </w:r>
    </w:p>
    <w:p w14:paraId="58538FDD" w14:textId="77777777" w:rsidR="000B2DC3" w:rsidRDefault="00000000">
      <w:pPr>
        <w:spacing w:after="20"/>
        <w:ind w:left="360"/>
      </w:pPr>
      <w:r>
        <w:t>③</w:t>
      </w:r>
      <w:r>
        <w:t>亲眼所见、亲身所历，有利于人们了解真实、立体、多元的中国</w:t>
      </w:r>
    </w:p>
    <w:p w14:paraId="18C2E834" w14:textId="77777777" w:rsidR="000B2DC3" w:rsidRDefault="00000000">
      <w:pPr>
        <w:spacing w:after="20"/>
        <w:ind w:left="360"/>
      </w:pPr>
      <w:r>
        <w:t>④</w:t>
      </w:r>
      <w:r>
        <w:t>只有</w:t>
      </w:r>
      <w:r>
        <w:t>"</w:t>
      </w:r>
      <w:r>
        <w:t>自己亲眼所见的</w:t>
      </w:r>
      <w:r>
        <w:t>"</w:t>
      </w:r>
      <w:r>
        <w:t>才具有客观性，更为真实可靠</w:t>
      </w:r>
    </w:p>
    <w:p w14:paraId="0852E158" w14:textId="77777777" w:rsidR="000B2DC3" w:rsidRDefault="00000000">
      <w:pPr>
        <w:ind w:left="360"/>
      </w:pPr>
      <w:r>
        <w:t>A</w:t>
      </w:r>
      <w:r>
        <w:t>．</w:t>
      </w:r>
      <w:r>
        <w:t xml:space="preserve"> ①②</w:t>
      </w:r>
      <w:r>
        <w:t xml:space="preserve">　　</w:t>
      </w:r>
      <w:r>
        <w:t>B</w:t>
      </w:r>
      <w:r>
        <w:t>．</w:t>
      </w:r>
      <w:r>
        <w:t xml:space="preserve"> ①④</w:t>
      </w:r>
      <w:r>
        <w:t xml:space="preserve">　　</w:t>
      </w:r>
      <w:r>
        <w:t>C</w:t>
      </w:r>
      <w:r>
        <w:t>．</w:t>
      </w:r>
      <w:r>
        <w:t xml:space="preserve"> ②③</w:t>
      </w:r>
      <w:r>
        <w:t xml:space="preserve">　　</w:t>
      </w:r>
      <w:r>
        <w:t>D</w:t>
      </w:r>
      <w:r>
        <w:t>．</w:t>
      </w:r>
      <w:r>
        <w:t xml:space="preserve"> ③④</w:t>
      </w:r>
    </w:p>
    <w:p w14:paraId="6E9BA743" w14:textId="77777777" w:rsidR="000B2DC3" w:rsidRDefault="00000000">
      <w:r>
        <w:rPr>
          <w:b/>
        </w:rPr>
        <w:t>【为什么能想到】</w:t>
      </w:r>
      <w:r>
        <w:rPr>
          <w:b/>
        </w:rPr>
        <w:t xml:space="preserve"> </w:t>
      </w:r>
      <w:r>
        <w:t>"</w:t>
      </w:r>
      <w:r>
        <w:t>只有</w:t>
      </w:r>
      <w:r>
        <w:t>'</w:t>
      </w:r>
      <w:r>
        <w:t>自己亲眼所见的</w:t>
      </w:r>
      <w:r>
        <w:t>'</w:t>
      </w:r>
      <w:r>
        <w:t>才具有客观性</w:t>
      </w:r>
      <w:r>
        <w:t>"</w:t>
      </w:r>
      <w:r>
        <w:t>，对应的就是把感性直观神圣化的错项。亲眼所见属于感性认识，直接、生动，却停留在现象层面，而现象有真象与假象之分</w:t>
      </w:r>
      <w:r>
        <w:t>——</w:t>
      </w:r>
      <w:r>
        <w:t>眼见未必为实；认识是否客观，取决于它是否与对象相符合，不取决于</w:t>
      </w:r>
      <w:r>
        <w:t>"</w:t>
      </w:r>
      <w:r>
        <w:t>亲眼</w:t>
      </w:r>
      <w:r>
        <w:t>"</w:t>
      </w:r>
      <w:r>
        <w:t>这一获得方式，感性认识还须上升为理性认识并接受实践检验。见</w:t>
      </w:r>
      <w:r>
        <w:t>"</w:t>
      </w:r>
      <w:r>
        <w:t>只有亲眼所见才</w:t>
      </w:r>
      <w:r>
        <w:t>……</w:t>
      </w:r>
      <w:r>
        <w:t>更为真实可靠</w:t>
      </w:r>
      <w:r>
        <w:t>"</w:t>
      </w:r>
      <w:r>
        <w:t>，用感性认识的局限性判错</w:t>
      </w:r>
      <w:r>
        <w:t>④</w:t>
      </w:r>
      <w:r>
        <w:t>。</w:t>
      </w:r>
    </w:p>
    <w:p w14:paraId="646C9B51" w14:textId="77777777" w:rsidR="000B2DC3" w:rsidRDefault="00000000">
      <w:r>
        <w:rPr>
          <w:b/>
        </w:rPr>
        <w:t>【答案与错项】</w:t>
      </w:r>
      <w:r>
        <w:rPr>
          <w:b/>
        </w:rPr>
        <w:t xml:space="preserve"> </w:t>
      </w:r>
      <w:r>
        <w:t>答案：</w:t>
      </w:r>
      <w:r>
        <w:t>C</w:t>
      </w:r>
      <w:r>
        <w:t>。</w:t>
      </w:r>
      <w:r>
        <w:t>②</w:t>
      </w:r>
      <w:r>
        <w:t>正确：中国之旅建立起多样联系，打破文化隔膜、促进民相亲心相通；</w:t>
      </w:r>
      <w:r>
        <w:t>③</w:t>
      </w:r>
      <w:r>
        <w:t>正确：亲眼所见、亲身所历有利于了解真实、立体、多元的中国。错项：</w:t>
      </w:r>
      <w:r>
        <w:t>①</w:t>
      </w:r>
      <w:r>
        <w:t>意识可以正确反映客观存在，</w:t>
      </w:r>
      <w:r>
        <w:t>"</w:t>
      </w:r>
      <w:r>
        <w:t>无法一致</w:t>
      </w:r>
      <w:r>
        <w:t>"</w:t>
      </w:r>
      <w:r>
        <w:t>否认思维与存在的同一性；</w:t>
      </w:r>
      <w:r>
        <w:t>④</w:t>
      </w:r>
      <w:r>
        <w:t>感性认识有局限，亲眼所见亦可能是假象，</w:t>
      </w:r>
      <w:r>
        <w:t>"</w:t>
      </w:r>
      <w:r>
        <w:t>只有</w:t>
      </w:r>
      <w:r>
        <w:t>……</w:t>
      </w:r>
      <w:r>
        <w:t>才具有客观性</w:t>
      </w:r>
      <w:r>
        <w:t>"</w:t>
      </w:r>
      <w:r>
        <w:t>把直接经验绝对化。</w:t>
      </w:r>
    </w:p>
    <w:p w14:paraId="358F5482"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③"</w:t>
      </w:r>
      <w:r>
        <w:rPr>
          <w:color w:val="595959"/>
          <w:sz w:val="19"/>
        </w:rPr>
        <w:t>直接经验</w:t>
      </w:r>
      <w:r>
        <w:rPr>
          <w:color w:val="595959"/>
          <w:sz w:val="19"/>
        </w:rPr>
        <w:t>"</w:t>
      </w:r>
      <w:r>
        <w:rPr>
          <w:color w:val="595959"/>
          <w:sz w:val="19"/>
        </w:rPr>
        <w:t>的来源侧重见知识点</w:t>
      </w:r>
      <w:r>
        <w:rPr>
          <w:color w:val="595959"/>
          <w:sz w:val="19"/>
        </w:rPr>
        <w:t>23</w:t>
      </w:r>
      <w:r>
        <w:rPr>
          <w:color w:val="595959"/>
          <w:sz w:val="19"/>
        </w:rPr>
        <w:t>同题条目。</w:t>
      </w:r>
    </w:p>
    <w:p w14:paraId="56A9D026" w14:textId="77777777" w:rsidR="000B2DC3" w:rsidRDefault="00000000">
      <w:pPr>
        <w:pStyle w:val="31"/>
      </w:pPr>
      <w:r>
        <w:rPr>
          <w:rFonts w:ascii="Times New Roman" w:eastAsia="PingFang SC" w:hAnsi="Times New Roman"/>
        </w:rPr>
        <w:t xml:space="preserve">39. 2026 </w:t>
      </w:r>
      <w:r>
        <w:rPr>
          <w:rFonts w:ascii="Times New Roman" w:eastAsia="PingFang SC" w:hAnsi="Times New Roman"/>
        </w:rPr>
        <w:t>朝阳一模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 </w:t>
      </w:r>
      <w:r>
        <w:rPr>
          <w:rFonts w:ascii="Times New Roman" w:eastAsia="PingFang SC" w:hAnsi="Times New Roman"/>
        </w:rPr>
        <w:t>题（选择题）</w:t>
      </w:r>
    </w:p>
    <w:p w14:paraId="4BA3223D" w14:textId="77777777" w:rsidR="000B2DC3" w:rsidRDefault="00000000">
      <w:r>
        <w:rPr>
          <w:b/>
        </w:rPr>
        <w:t>【材料触发点】</w:t>
      </w:r>
      <w:r>
        <w:rPr>
          <w:b/>
        </w:rPr>
        <w:t xml:space="preserve"> </w:t>
      </w:r>
      <w:r>
        <w:t>中国艺术以</w:t>
      </w:r>
      <w:r>
        <w:t>"</w:t>
      </w:r>
      <w:r>
        <w:t>古意</w:t>
      </w:r>
      <w:r>
        <w:t>"</w:t>
      </w:r>
      <w:r>
        <w:t>为崇高审美理想：古澹</w:t>
      </w:r>
      <w:r>
        <w:t>"</w:t>
      </w:r>
      <w:r>
        <w:t>强调以淡然本真之怀面世，克制人追求主观目的的冲动</w:t>
      </w:r>
      <w:r>
        <w:t>"</w:t>
      </w:r>
      <w:r>
        <w:t>；古朴</w:t>
      </w:r>
      <w:r>
        <w:t>"</w:t>
      </w:r>
      <w:r>
        <w:t>形容一种朴实自然的格调</w:t>
      </w:r>
      <w:r>
        <w:t>"</w:t>
      </w:r>
      <w:r>
        <w:t>；浑古</w:t>
      </w:r>
      <w:r>
        <w:t>"</w:t>
      </w:r>
      <w:r>
        <w:t>强调超越知识分别的无时间境界</w:t>
      </w:r>
      <w:r>
        <w:t>"</w:t>
      </w:r>
      <w:r>
        <w:t>；高古是</w:t>
      </w:r>
      <w:r>
        <w:t>"</w:t>
      </w:r>
      <w:r>
        <w:t>一种与永恒同在的非时空境界</w:t>
      </w:r>
      <w:r>
        <w:t>"</w:t>
      </w:r>
      <w:r>
        <w:t>。</w:t>
      </w:r>
      <w:r>
        <w:t>C</w:t>
      </w:r>
      <w:r>
        <w:t>项设错句：</w:t>
      </w:r>
      <w:r>
        <w:t>"</w:t>
      </w:r>
      <w:r>
        <w:t>深厚古朴的书法风格的形成需要超时空</w:t>
      </w:r>
      <w:r>
        <w:rPr>
          <w:b/>
          <w:color w:val="C00000"/>
        </w:rPr>
        <w:t>把握感性而非理性</w:t>
      </w:r>
      <w:r>
        <w:t>"——"</w:t>
      </w:r>
      <w:r>
        <w:t>而非</w:t>
      </w:r>
      <w:r>
        <w:t>"</w:t>
      </w:r>
      <w:r>
        <w:t>二字割裂两个阶段。</w:t>
      </w:r>
    </w:p>
    <w:p w14:paraId="4C654F3B" w14:textId="77777777" w:rsidR="000B2DC3" w:rsidRDefault="00000000">
      <w:pPr>
        <w:spacing w:after="20"/>
      </w:pPr>
      <w:r>
        <w:rPr>
          <w:b/>
        </w:rPr>
        <w:t>【设问】</w:t>
      </w:r>
      <w:r>
        <w:rPr>
          <w:b/>
        </w:rPr>
        <w:t xml:space="preserve"> </w:t>
      </w:r>
      <w:r>
        <w:t>对此，下列说法正确的是</w:t>
      </w:r>
    </w:p>
    <w:p w14:paraId="659D78CD" w14:textId="77777777" w:rsidR="000B2DC3" w:rsidRDefault="00000000">
      <w:pPr>
        <w:spacing w:after="20"/>
        <w:ind w:left="360"/>
      </w:pPr>
      <w:r>
        <w:lastRenderedPageBreak/>
        <w:t xml:space="preserve">A. </w:t>
      </w:r>
      <w:r>
        <w:t>古澹强调看淡功利克制冲动，体现了价值观的导向作用</w:t>
      </w:r>
    </w:p>
    <w:p w14:paraId="65303FAA" w14:textId="77777777" w:rsidR="000B2DC3" w:rsidRDefault="00000000">
      <w:pPr>
        <w:spacing w:after="20"/>
        <w:ind w:left="360"/>
      </w:pPr>
      <w:r>
        <w:t xml:space="preserve">B. </w:t>
      </w:r>
      <w:r>
        <w:t>古朴呈现出自然的格调，表明意识可以指导人们改造世界</w:t>
      </w:r>
    </w:p>
    <w:p w14:paraId="07074BE1" w14:textId="77777777" w:rsidR="000B2DC3" w:rsidRDefault="00000000">
      <w:pPr>
        <w:spacing w:after="20"/>
        <w:ind w:left="360"/>
      </w:pPr>
      <w:r>
        <w:t xml:space="preserve">C. </w:t>
      </w:r>
      <w:r>
        <w:t>深厚古朴的书法风格的形成需要超时空把握感性而非理性</w:t>
      </w:r>
    </w:p>
    <w:p w14:paraId="3DF6B887" w14:textId="77777777" w:rsidR="000B2DC3" w:rsidRDefault="00000000">
      <w:pPr>
        <w:ind w:left="360"/>
      </w:pPr>
      <w:r>
        <w:t xml:space="preserve">D. </w:t>
      </w:r>
      <w:r>
        <w:t>高古表现为形式简淡、时间悠远、精神孤高，这不可能成为现实</w:t>
      </w:r>
    </w:p>
    <w:p w14:paraId="3D11D8F4" w14:textId="77777777" w:rsidR="000B2DC3" w:rsidRDefault="00000000">
      <w:r>
        <w:rPr>
          <w:b/>
        </w:rPr>
        <w:t>【为什么能想到】</w:t>
      </w:r>
      <w:r>
        <w:rPr>
          <w:b/>
        </w:rPr>
        <w:t xml:space="preserve"> </w:t>
      </w:r>
      <w:r>
        <w:t>"</w:t>
      </w:r>
      <w:r>
        <w:t>把握感性而非理性</w:t>
      </w:r>
      <w:r>
        <w:t>"</w:t>
      </w:r>
      <w:r>
        <w:t>，对应的就是割裂认识两个阶段的设错</w:t>
      </w:r>
      <w:r>
        <w:t>——</w:t>
      </w:r>
      <w:r>
        <w:t>本知识点辨析点在</w:t>
      </w:r>
      <w:r>
        <w:t>C</w:t>
      </w:r>
      <w:r>
        <w:t>。感性认识与理性认识相互依赖、相互渗透：书法风格的形成既需要笔墨气象的感性体察，也离不开审美理想、艺术法度的理性观照，</w:t>
      </w:r>
      <w:r>
        <w:t>"</w:t>
      </w:r>
      <w:r>
        <w:t>而非</w:t>
      </w:r>
      <w:r>
        <w:t>"</w:t>
      </w:r>
      <w:r>
        <w:t>二字把二者对立起来即错；</w:t>
      </w:r>
      <w:r>
        <w:t>"</w:t>
      </w:r>
      <w:r>
        <w:t>超时空把握</w:t>
      </w:r>
      <w:r>
        <w:t>"</w:t>
      </w:r>
      <w:r>
        <w:t>也于理无据，认识总在一定历史条件下进行。看到</w:t>
      </w:r>
      <w:r>
        <w:t>"</w:t>
      </w:r>
      <w:r>
        <w:t>只要感性不要理性</w:t>
      </w:r>
      <w:r>
        <w:t>"</w:t>
      </w:r>
      <w:r>
        <w:t>或反向取舍的句式，用两阶段相互依存判错。</w:t>
      </w:r>
    </w:p>
    <w:p w14:paraId="70BCCE2C" w14:textId="77777777" w:rsidR="000B2DC3" w:rsidRDefault="00000000">
      <w:pPr>
        <w:pBdr>
          <w:bottom w:val="single" w:sz="4" w:space="1" w:color="BFBFBF"/>
        </w:pBdr>
      </w:pPr>
      <w:r>
        <w:rPr>
          <w:b/>
        </w:rPr>
        <w:t>【答案与错项】</w:t>
      </w:r>
      <w:r>
        <w:rPr>
          <w:b/>
        </w:rPr>
        <w:t xml:space="preserve"> </w:t>
      </w:r>
      <w:r>
        <w:t>答案：</w:t>
      </w:r>
      <w:r>
        <w:t>A</w:t>
      </w:r>
      <w:r>
        <w:t>。</w:t>
      </w:r>
      <w:r>
        <w:t>A</w:t>
      </w:r>
      <w:r>
        <w:t>正确：古澹引导人看淡功利、克制冲动，体现价值观对人的行为的导向作用。错项：</w:t>
      </w:r>
      <w:r>
        <w:t>B</w:t>
      </w:r>
      <w:r>
        <w:t>材料只讲审美格调，未体现</w:t>
      </w:r>
      <w:r>
        <w:t>"</w:t>
      </w:r>
      <w:r>
        <w:t>指导人们改造世界</w:t>
      </w:r>
      <w:r>
        <w:t>"</w:t>
      </w:r>
      <w:r>
        <w:t>；</w:t>
      </w:r>
      <w:r>
        <w:t>C</w:t>
      </w:r>
      <w:r>
        <w:t>书法风格的形成需要感性与理性认识的统一，</w:t>
      </w:r>
      <w:r>
        <w:t>"</w:t>
      </w:r>
      <w:r>
        <w:t>超时空把握感性而非理性</w:t>
      </w:r>
      <w:r>
        <w:t>"</w:t>
      </w:r>
      <w:r>
        <w:t>既割裂两个阶段又虚构超时空认识；</w:t>
      </w:r>
      <w:r>
        <w:t>D"</w:t>
      </w:r>
      <w:r>
        <w:t>高古</w:t>
      </w:r>
      <w:r>
        <w:t>"</w:t>
      </w:r>
      <w:r>
        <w:t>境界可以通过艺术创作转化为现实的作品风貌，</w:t>
      </w:r>
      <w:r>
        <w:t>"</w:t>
      </w:r>
      <w:r>
        <w:t>不可能成为现实</w:t>
      </w:r>
      <w:r>
        <w:t>"</w:t>
      </w:r>
      <w:r>
        <w:t>否认了可能性向现实性的转化。</w:t>
      </w:r>
    </w:p>
    <w:p w14:paraId="163E5D68" w14:textId="77777777" w:rsidR="000B2DC3" w:rsidRDefault="00000000">
      <w:pPr>
        <w:pStyle w:val="31"/>
      </w:pPr>
      <w:r>
        <w:rPr>
          <w:rFonts w:ascii="Times New Roman" w:eastAsia="PingFang SC" w:hAnsi="Times New Roman"/>
        </w:rPr>
        <w:t xml:space="preserve">40. 2024 </w:t>
      </w:r>
      <w:r>
        <w:rPr>
          <w:rFonts w:ascii="Times New Roman" w:eastAsia="PingFang SC" w:hAnsi="Times New Roman"/>
        </w:rPr>
        <w:t>朝阳期中</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5 </w:t>
      </w:r>
      <w:r>
        <w:rPr>
          <w:rFonts w:ascii="Times New Roman" w:eastAsia="PingFang SC" w:hAnsi="Times New Roman"/>
        </w:rPr>
        <w:t>题（选择题）</w:t>
      </w:r>
    </w:p>
    <w:p w14:paraId="71921627" w14:textId="77777777" w:rsidR="000B2DC3" w:rsidRDefault="00000000">
      <w:r>
        <w:rPr>
          <w:b/>
        </w:rPr>
        <w:t>【材料触发点】</w:t>
      </w:r>
      <w:r>
        <w:rPr>
          <w:b/>
        </w:rPr>
        <w:t xml:space="preserve"> </w:t>
      </w:r>
      <w:r>
        <w:t>亚里士多德论哲理探索的起点：</w:t>
      </w:r>
      <w:r>
        <w:t>"</w:t>
      </w:r>
      <w:r>
        <w:rPr>
          <w:b/>
          <w:color w:val="C00000"/>
        </w:rPr>
        <w:t>先是惊异于种种迷惑的现象，逐渐积累一点一滴的解释</w:t>
      </w:r>
      <w:r>
        <w:t>，对一些较重大的问题，例如日月与星的运行以及宇宙之创生，</w:t>
      </w:r>
      <w:r>
        <w:rPr>
          <w:b/>
          <w:color w:val="C00000"/>
        </w:rPr>
        <w:t>作成说明</w:t>
      </w:r>
      <w:r>
        <w:t>"</w:t>
      </w:r>
      <w:r>
        <w:t>；</w:t>
      </w:r>
      <w:r>
        <w:t>"</w:t>
      </w:r>
      <w:r>
        <w:t>为求知而从事学术，并无任何实用目的</w:t>
      </w:r>
      <w:r>
        <w:t>"</w:t>
      </w:r>
      <w:r>
        <w:t>。</w:t>
      </w:r>
    </w:p>
    <w:p w14:paraId="0C68B8ED" w14:textId="77777777" w:rsidR="000B2DC3" w:rsidRDefault="00000000">
      <w:pPr>
        <w:spacing w:after="20"/>
      </w:pPr>
      <w:r>
        <w:rPr>
          <w:b/>
        </w:rPr>
        <w:t>【设问】</w:t>
      </w:r>
      <w:r>
        <w:rPr>
          <w:b/>
        </w:rPr>
        <w:t xml:space="preserve"> </w:t>
      </w:r>
      <w:r>
        <w:t>亚里士多德的上述思考</w:t>
      </w:r>
    </w:p>
    <w:p w14:paraId="288B1F03" w14:textId="77777777" w:rsidR="000B2DC3" w:rsidRDefault="00000000">
      <w:pPr>
        <w:spacing w:after="20"/>
        <w:ind w:left="360"/>
      </w:pPr>
      <w:r>
        <w:t>①</w:t>
      </w:r>
      <w:r>
        <w:t>探讨了哲理探索的发生、路径和过程，有助于启发人们探索人与世界的关系</w:t>
      </w:r>
    </w:p>
    <w:p w14:paraId="7C31716E" w14:textId="77777777" w:rsidR="000B2DC3" w:rsidRDefault="00000000">
      <w:pPr>
        <w:spacing w:after="20"/>
        <w:ind w:left="360"/>
      </w:pPr>
      <w:r>
        <w:t>②</w:t>
      </w:r>
      <w:r>
        <w:t>认为人们可以通过探索外部的、表面的现实世界而获得深层次的理性认识</w:t>
      </w:r>
    </w:p>
    <w:p w14:paraId="0FD983C6" w14:textId="77777777" w:rsidR="000B2DC3" w:rsidRDefault="00000000">
      <w:pPr>
        <w:spacing w:after="20"/>
        <w:ind w:left="360"/>
      </w:pPr>
      <w:r>
        <w:t>③</w:t>
      </w:r>
      <w:r>
        <w:t>表明探索哲理的过程重在追求体验的鲜活性，而不是追求概念的明晰性</w:t>
      </w:r>
    </w:p>
    <w:p w14:paraId="26A0EB51" w14:textId="77777777" w:rsidR="000B2DC3" w:rsidRDefault="00000000">
      <w:pPr>
        <w:spacing w:after="20"/>
        <w:ind w:left="360"/>
      </w:pPr>
      <w:r>
        <w:t>④</w:t>
      </w:r>
      <w:r>
        <w:t>证明人生必需品的满足是人追求真相、从事学术、认识真理的充分必要条件</w:t>
      </w:r>
    </w:p>
    <w:p w14:paraId="06705899" w14:textId="77777777" w:rsidR="000B2DC3" w:rsidRDefault="00000000">
      <w:pPr>
        <w:ind w:left="360"/>
      </w:pPr>
      <w:r>
        <w:t>A</w:t>
      </w:r>
      <w:r>
        <w:t>．</w:t>
      </w:r>
      <w:r>
        <w:t xml:space="preserve"> ①②</w:t>
      </w:r>
      <w:r>
        <w:t xml:space="preserve">　　</w:t>
      </w:r>
      <w:r>
        <w:t>B</w:t>
      </w:r>
      <w:r>
        <w:t>．</w:t>
      </w:r>
      <w:r>
        <w:t xml:space="preserve"> ①④</w:t>
      </w:r>
      <w:r>
        <w:t xml:space="preserve">　　</w:t>
      </w:r>
      <w:r>
        <w:t>C</w:t>
      </w:r>
      <w:r>
        <w:t>．</w:t>
      </w:r>
      <w:r>
        <w:t xml:space="preserve"> ②③</w:t>
      </w:r>
      <w:r>
        <w:t xml:space="preserve">　　</w:t>
      </w:r>
      <w:r>
        <w:t>D</w:t>
      </w:r>
      <w:r>
        <w:t>．</w:t>
      </w:r>
      <w:r>
        <w:t xml:space="preserve"> ③④</w:t>
      </w:r>
    </w:p>
    <w:p w14:paraId="1F0394B7" w14:textId="77777777" w:rsidR="000B2DC3" w:rsidRDefault="00000000">
      <w:r>
        <w:rPr>
          <w:b/>
        </w:rPr>
        <w:t>【为什么能想到】</w:t>
      </w:r>
      <w:r>
        <w:rPr>
          <w:b/>
        </w:rPr>
        <w:t xml:space="preserve"> </w:t>
      </w:r>
      <w:r>
        <w:t>"</w:t>
      </w:r>
      <w:r>
        <w:t>先惊异于现象</w:t>
      </w:r>
      <w:r>
        <w:t>→</w:t>
      </w:r>
      <w:r>
        <w:t>逐渐积累</w:t>
      </w:r>
      <w:r>
        <w:t>→</w:t>
      </w:r>
      <w:r>
        <w:t>作成说明</w:t>
      </w:r>
      <w:r>
        <w:t>"</w:t>
      </w:r>
      <w:r>
        <w:t>，对应的就是从感性认识上升到理性认识的路径。从对种种迷惑现象的直观惊异，到积累解释、对日月星辰运行等重大问题形成系统说明，正是</w:t>
      </w:r>
      <w:r>
        <w:lastRenderedPageBreak/>
        <w:t>由表面现象深入到理性把握的过程，</w:t>
      </w:r>
      <w:r>
        <w:t>②</w:t>
      </w:r>
      <w:r>
        <w:t>即正项。看到这类</w:t>
      </w:r>
      <w:r>
        <w:t>"</w:t>
      </w:r>
      <w:r>
        <w:t>观察</w:t>
      </w:r>
      <w:r>
        <w:t>—</w:t>
      </w:r>
      <w:r>
        <w:t>积累</w:t>
      </w:r>
      <w:r>
        <w:t>—</w:t>
      </w:r>
      <w:r>
        <w:t>解释</w:t>
      </w:r>
      <w:r>
        <w:t>"</w:t>
      </w:r>
      <w:r>
        <w:t>的过程描述，就走感性与理性的关系这条线。</w:t>
      </w:r>
    </w:p>
    <w:p w14:paraId="676CED9F" w14:textId="77777777" w:rsidR="000B2DC3" w:rsidRDefault="00000000">
      <w:pPr>
        <w:pBdr>
          <w:bottom w:val="single" w:sz="4" w:space="1" w:color="BFBFBF"/>
        </w:pBdr>
      </w:pPr>
      <w:r>
        <w:rPr>
          <w:b/>
        </w:rPr>
        <w:t>【答案与错项】</w:t>
      </w:r>
      <w:r>
        <w:rPr>
          <w:b/>
        </w:rPr>
        <w:t xml:space="preserve"> </w:t>
      </w:r>
      <w:r>
        <w:t>答案：</w:t>
      </w:r>
      <w:r>
        <w:t>A</w:t>
      </w:r>
      <w:r>
        <w:t>。</w:t>
      </w:r>
      <w:r>
        <w:t>①</w:t>
      </w:r>
      <w:r>
        <w:t>正确：材料探讨哲理探索起于惊异、积累解释、形成说明的发生路径，启发人们思考人与世界的关系（哲学的起源）；</w:t>
      </w:r>
      <w:r>
        <w:t>②</w:t>
      </w:r>
      <w:r>
        <w:t>正确：通过探索外部的、表面的现象世界获得深层次理性认识，体现感性向理性的上升。错项：</w:t>
      </w:r>
      <w:r>
        <w:t>③</w:t>
      </w:r>
      <w:r>
        <w:t>哲学追求概念的明晰性，</w:t>
      </w:r>
      <w:r>
        <w:t>"</w:t>
      </w:r>
      <w:r>
        <w:t>重在体验鲜活性</w:t>
      </w:r>
      <w:r>
        <w:t>"</w:t>
      </w:r>
      <w:r>
        <w:t>与</w:t>
      </w:r>
      <w:r>
        <w:t>"</w:t>
      </w:r>
      <w:r>
        <w:t>作成说明、为求知</w:t>
      </w:r>
      <w:r>
        <w:t>"</w:t>
      </w:r>
      <w:r>
        <w:t>的材料不符；</w:t>
      </w:r>
      <w:r>
        <w:t>④</w:t>
      </w:r>
      <w:r>
        <w:t>材料只说学术研究始于必需品满足之后，</w:t>
      </w:r>
      <w:r>
        <w:t>"</w:t>
      </w:r>
      <w:r>
        <w:t>充分必要条件</w:t>
      </w:r>
      <w:r>
        <w:t>"</w:t>
      </w:r>
      <w:r>
        <w:t>绝对化误植。</w:t>
      </w:r>
    </w:p>
    <w:p w14:paraId="58E4CEFE" w14:textId="77777777" w:rsidR="000B2DC3" w:rsidRDefault="00000000">
      <w:pPr>
        <w:pStyle w:val="31"/>
      </w:pPr>
      <w:r>
        <w:rPr>
          <w:rFonts w:ascii="Times New Roman" w:eastAsia="PingFang SC" w:hAnsi="Times New Roman"/>
        </w:rPr>
        <w:t xml:space="preserve">41. 2026 </w:t>
      </w:r>
      <w:r>
        <w:rPr>
          <w:rFonts w:ascii="Times New Roman" w:eastAsia="PingFang SC" w:hAnsi="Times New Roman"/>
        </w:rPr>
        <w:t>丰台二模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5 </w:t>
      </w:r>
      <w:r>
        <w:rPr>
          <w:rFonts w:ascii="Times New Roman" w:eastAsia="PingFang SC" w:hAnsi="Times New Roman"/>
        </w:rPr>
        <w:t>题（选择题）</w:t>
      </w:r>
    </w:p>
    <w:p w14:paraId="5CE5C522" w14:textId="77777777" w:rsidR="000B2DC3" w:rsidRDefault="00000000">
      <w:r>
        <w:rPr>
          <w:b/>
        </w:rPr>
        <w:t>【材料触发点】</w:t>
      </w:r>
      <w:r>
        <w:rPr>
          <w:b/>
        </w:rPr>
        <w:t xml:space="preserve"> </w:t>
      </w:r>
      <w:r>
        <w:t>"</w:t>
      </w:r>
      <w:r>
        <w:t>诗人咏竹言志，彰显君子风骨；画家描竹写意，尽显清雅品格；士人栽竹自勉，寄托高洁追求</w:t>
      </w:r>
      <w:r>
        <w:t>"——</w:t>
      </w:r>
      <w:r>
        <w:t>竹的美好寓意从何而来、属于何种认识。</w:t>
      </w:r>
      <w:r>
        <w:t>①③</w:t>
      </w:r>
      <w:r>
        <w:t>设错句：</w:t>
      </w:r>
      <w:r>
        <w:t>"</w:t>
      </w:r>
      <w:r>
        <w:rPr>
          <w:b/>
          <w:color w:val="C00000"/>
        </w:rPr>
        <w:t>源于</w:t>
      </w:r>
      <w:r>
        <w:t>创作者独特的文化素养和审美情趣</w:t>
      </w:r>
      <w:r>
        <w:t>""</w:t>
      </w:r>
      <w:r>
        <w:t>在感觉、知觉和表象的基础上，</w:t>
      </w:r>
      <w:r>
        <w:rPr>
          <w:b/>
          <w:color w:val="C00000"/>
        </w:rPr>
        <w:t>揭示了竹的本质属性</w:t>
      </w:r>
      <w:r>
        <w:t>"</w:t>
      </w:r>
      <w:r>
        <w:t>。</w:t>
      </w:r>
    </w:p>
    <w:p w14:paraId="75C8818A" w14:textId="77777777" w:rsidR="000B2DC3" w:rsidRDefault="00000000">
      <w:pPr>
        <w:spacing w:after="20"/>
      </w:pPr>
      <w:r>
        <w:rPr>
          <w:b/>
        </w:rPr>
        <w:t>【设问】</w:t>
      </w:r>
      <w:r>
        <w:rPr>
          <w:b/>
        </w:rPr>
        <w:t xml:space="preserve"> </w:t>
      </w:r>
      <w:r>
        <w:t>竹的美好寓意</w:t>
      </w:r>
    </w:p>
    <w:p w14:paraId="281E8352" w14:textId="77777777" w:rsidR="000B2DC3" w:rsidRDefault="00000000">
      <w:pPr>
        <w:spacing w:after="20"/>
        <w:ind w:left="360"/>
      </w:pPr>
      <w:r>
        <w:t>①</w:t>
      </w:r>
      <w:r>
        <w:t>源于创作者独特的文化素养和审美情趣</w:t>
      </w:r>
    </w:p>
    <w:p w14:paraId="35A0A1C1" w14:textId="77777777" w:rsidR="000B2DC3" w:rsidRDefault="00000000">
      <w:pPr>
        <w:spacing w:after="20"/>
        <w:ind w:left="360"/>
      </w:pPr>
      <w:r>
        <w:t>②</w:t>
      </w:r>
      <w:r>
        <w:t>体现了竹子自身特点与文化象征的内在统一</w:t>
      </w:r>
    </w:p>
    <w:p w14:paraId="6E6A2F18" w14:textId="77777777" w:rsidR="000B2DC3" w:rsidRDefault="00000000">
      <w:pPr>
        <w:spacing w:after="20"/>
        <w:ind w:left="360"/>
      </w:pPr>
      <w:r>
        <w:t>③</w:t>
      </w:r>
      <w:r>
        <w:t>在感觉、知觉和表象的基础上，揭示了竹的本质属性</w:t>
      </w:r>
    </w:p>
    <w:p w14:paraId="7A9D9E95" w14:textId="77777777" w:rsidR="000B2DC3" w:rsidRDefault="00000000">
      <w:pPr>
        <w:spacing w:after="20"/>
        <w:ind w:left="360"/>
      </w:pPr>
      <w:r>
        <w:t>④</w:t>
      </w:r>
      <w:r>
        <w:t>是人脑对竹子进行加工与改造的主观映象</w:t>
      </w:r>
    </w:p>
    <w:p w14:paraId="0BD9A581" w14:textId="77777777" w:rsidR="000B2DC3" w:rsidRDefault="00000000">
      <w:pPr>
        <w:ind w:left="360"/>
      </w:pPr>
      <w:r>
        <w:t>A</w:t>
      </w:r>
      <w:r>
        <w:t>．</w:t>
      </w:r>
      <w:r>
        <w:t xml:space="preserve"> ①③</w:t>
      </w:r>
      <w:r>
        <w:t xml:space="preserve">　　</w:t>
      </w:r>
      <w:r>
        <w:t>B</w:t>
      </w:r>
      <w:r>
        <w:t>．</w:t>
      </w:r>
      <w:r>
        <w:t xml:space="preserve"> ①④</w:t>
      </w:r>
      <w:r>
        <w:t xml:space="preserve">　　</w:t>
      </w:r>
      <w:r>
        <w:t>C</w:t>
      </w:r>
      <w:r>
        <w:t>．</w:t>
      </w:r>
      <w:r>
        <w:t xml:space="preserve"> ②③</w:t>
      </w:r>
      <w:r>
        <w:t xml:space="preserve">　　</w:t>
      </w:r>
      <w:r>
        <w:t>D</w:t>
      </w:r>
      <w:r>
        <w:t>．</w:t>
      </w:r>
      <w:r>
        <w:t xml:space="preserve"> ②④</w:t>
      </w:r>
    </w:p>
    <w:p w14:paraId="37AF0494" w14:textId="77777777" w:rsidR="000B2DC3" w:rsidRDefault="00000000">
      <w:r>
        <w:rPr>
          <w:b/>
        </w:rPr>
        <w:t>【为什么能想到】</w:t>
      </w:r>
      <w:r>
        <w:rPr>
          <w:b/>
        </w:rPr>
        <w:t xml:space="preserve"> </w:t>
      </w:r>
      <w:r>
        <w:t>"</w:t>
      </w:r>
      <w:r>
        <w:t>艺术寓意＋揭示本质属性／源于主观素养</w:t>
      </w:r>
      <w:r>
        <w:t>"</w:t>
      </w:r>
      <w:r>
        <w:t>，对应的就是两类认识论底线设错。</w:t>
      </w:r>
      <w:r>
        <w:t>③</w:t>
      </w:r>
      <w:r>
        <w:t>用感性认识三形式（感觉、知觉、表象）的标准术语作包装，再接</w:t>
      </w:r>
      <w:r>
        <w:t>"</w:t>
      </w:r>
      <w:r>
        <w:t>揭示了竹的本质属性</w:t>
      </w:r>
      <w:r>
        <w:t>"——</w:t>
      </w:r>
      <w:r>
        <w:t>审美寓意是借物言志的情感寄托，不是对本质属性的理性揭示，层次错配；</w:t>
      </w:r>
      <w:r>
        <w:t>①"</w:t>
      </w:r>
      <w:r>
        <w:t>源于创作者文化素养</w:t>
      </w:r>
      <w:r>
        <w:t>"</w:t>
      </w:r>
      <w:r>
        <w:t>颠倒了来源</w:t>
      </w:r>
      <w:r>
        <w:t>——</w:t>
      </w:r>
      <w:r>
        <w:t>寓意源于社会实践和竹的客观特点。两条底线逐一核验，</w:t>
      </w:r>
      <w:r>
        <w:t>②④</w:t>
      </w:r>
      <w:r>
        <w:t>自然浮出。</w:t>
      </w:r>
    </w:p>
    <w:p w14:paraId="504F7CE1" w14:textId="77777777" w:rsidR="000B2DC3" w:rsidRDefault="00000000">
      <w:pPr>
        <w:pBdr>
          <w:bottom w:val="single" w:sz="4" w:space="1" w:color="BFBFBF"/>
        </w:pBdr>
      </w:pPr>
      <w:r>
        <w:rPr>
          <w:b/>
        </w:rPr>
        <w:t>【答案与错项】</w:t>
      </w:r>
      <w:r>
        <w:rPr>
          <w:b/>
        </w:rPr>
        <w:t xml:space="preserve"> </w:t>
      </w:r>
      <w:r>
        <w:t>答案：</w:t>
      </w:r>
      <w:r>
        <w:t>D</w:t>
      </w:r>
      <w:r>
        <w:t>。</w:t>
      </w:r>
      <w:r>
        <w:t>②</w:t>
      </w:r>
      <w:r>
        <w:t>正确：竹的寓意是竹自身特点（凌寒、有节）与文化象征的内在统一（主观与客观的统一）；</w:t>
      </w:r>
      <w:r>
        <w:t>④</w:t>
      </w:r>
      <w:r>
        <w:t>正确：寓意是人脑对竹子加工改造后形成的主观映象（意识的本质）。错项：</w:t>
      </w:r>
      <w:r>
        <w:t>①</w:t>
      </w:r>
      <w:r>
        <w:t>寓意的内容源于社会实践与竹的客观特点，</w:t>
      </w:r>
      <w:r>
        <w:t>"</w:t>
      </w:r>
      <w:r>
        <w:t>源于创作者文化素养</w:t>
      </w:r>
      <w:r>
        <w:t>"</w:t>
      </w:r>
      <w:r>
        <w:t>颠倒了意识内容的客观来源；</w:t>
      </w:r>
      <w:r>
        <w:t>③</w:t>
      </w:r>
      <w:r>
        <w:t>艺术寓意并非在感性形式基础上</w:t>
      </w:r>
      <w:r>
        <w:t>"</w:t>
      </w:r>
      <w:r>
        <w:t>揭示竹的本质属性</w:t>
      </w:r>
      <w:r>
        <w:t>"</w:t>
      </w:r>
      <w:r>
        <w:t>的理性认识。</w:t>
      </w:r>
    </w:p>
    <w:p w14:paraId="147698C9" w14:textId="77777777" w:rsidR="000B2DC3" w:rsidRDefault="00000000">
      <w:pPr>
        <w:pStyle w:val="31"/>
      </w:pPr>
      <w:r>
        <w:rPr>
          <w:rFonts w:ascii="Times New Roman" w:eastAsia="PingFang SC" w:hAnsi="Times New Roman"/>
        </w:rPr>
        <w:lastRenderedPageBreak/>
        <w:t xml:space="preserve">42. 2026 </w:t>
      </w:r>
      <w:r>
        <w:rPr>
          <w:rFonts w:ascii="Times New Roman" w:eastAsia="PingFang SC" w:hAnsi="Times New Roman"/>
        </w:rPr>
        <w:t>顺义一模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5 </w:t>
      </w:r>
      <w:r>
        <w:rPr>
          <w:rFonts w:ascii="Times New Roman" w:eastAsia="PingFang SC" w:hAnsi="Times New Roman"/>
        </w:rPr>
        <w:t>题（选择题）</w:t>
      </w:r>
    </w:p>
    <w:p w14:paraId="24D010B7" w14:textId="77777777" w:rsidR="000B2DC3" w:rsidRDefault="00000000">
      <w:r>
        <w:rPr>
          <w:b/>
        </w:rPr>
        <w:t>【材料触发点】</w:t>
      </w:r>
      <w:r>
        <w:rPr>
          <w:b/>
        </w:rPr>
        <w:t xml:space="preserve"> </w:t>
      </w:r>
      <w:r>
        <w:t>校园博物馆：</w:t>
      </w:r>
      <w:r>
        <w:t>"</w:t>
      </w:r>
      <w:r>
        <w:t>一座博物馆就是一本立体书</w:t>
      </w:r>
      <w:r>
        <w:t>"</w:t>
      </w:r>
      <w:r>
        <w:t>；学校围绕馆藏开展读书沙龙、专题讲座等体验活动，</w:t>
      </w:r>
      <w:r>
        <w:t>"</w:t>
      </w:r>
      <w:r>
        <w:t>在一件件静默的展品前，师生</w:t>
      </w:r>
      <w:r>
        <w:rPr>
          <w:b/>
          <w:color w:val="C00000"/>
        </w:rPr>
        <w:t>触摸历史温度，聆听无声之教</w:t>
      </w:r>
      <w:r>
        <w:t>"</w:t>
      </w:r>
      <w:r>
        <w:t>。</w:t>
      </w:r>
      <w:r>
        <w:t>D</w:t>
      </w:r>
      <w:r>
        <w:t>项正项：师生</w:t>
      </w:r>
      <w:r>
        <w:t>"</w:t>
      </w:r>
      <w:r>
        <w:rPr>
          <w:b/>
          <w:color w:val="C00000"/>
        </w:rPr>
        <w:t>在感觉、知觉、表象的基础上</w:t>
      </w:r>
      <w:r>
        <w:t>认识事物的本质和规律</w:t>
      </w:r>
      <w:r>
        <w:t>"</w:t>
      </w:r>
      <w:r>
        <w:t>。</w:t>
      </w:r>
    </w:p>
    <w:p w14:paraId="5D1E1113" w14:textId="77777777" w:rsidR="000B2DC3" w:rsidRDefault="00000000">
      <w:pPr>
        <w:spacing w:after="20"/>
      </w:pPr>
      <w:r>
        <w:rPr>
          <w:b/>
        </w:rPr>
        <w:t>【设问】</w:t>
      </w:r>
      <w:r>
        <w:rPr>
          <w:b/>
        </w:rPr>
        <w:t xml:space="preserve"> </w:t>
      </w:r>
      <w:r>
        <w:t>下列分析对应正确的是</w:t>
      </w:r>
    </w:p>
    <w:p w14:paraId="6581E283" w14:textId="77777777" w:rsidR="000B2DC3" w:rsidRDefault="00000000">
      <w:pPr>
        <w:spacing w:after="20"/>
        <w:ind w:left="360"/>
      </w:pPr>
      <w:r>
        <w:t>A. "</w:t>
      </w:r>
      <w:r>
        <w:t>一座博物馆就是一本立体书</w:t>
      </w:r>
      <w:r>
        <w:t>"——</w:t>
      </w:r>
      <w:r>
        <w:t>该观点断定了博物馆的本质属性，属于性质判断</w:t>
      </w:r>
    </w:p>
    <w:p w14:paraId="42DBA8E9" w14:textId="77777777" w:rsidR="000B2DC3" w:rsidRDefault="00000000">
      <w:pPr>
        <w:spacing w:after="20"/>
        <w:ind w:left="360"/>
      </w:pPr>
      <w:r>
        <w:t xml:space="preserve">B. </w:t>
      </w:r>
      <w:r>
        <w:t>围绕校园博物馆的馆藏资源，学校开展读书沙龙、专题讲座等体验活动</w:t>
      </w:r>
      <w:r>
        <w:t>——</w:t>
      </w:r>
      <w:r>
        <w:t>学校运用了发散思维，把众多信息引导到条理化的逻辑思路中</w:t>
      </w:r>
    </w:p>
    <w:p w14:paraId="7FEBCD01" w14:textId="77777777" w:rsidR="000B2DC3" w:rsidRDefault="00000000">
      <w:pPr>
        <w:spacing w:after="20"/>
        <w:ind w:left="360"/>
      </w:pPr>
      <w:r>
        <w:t xml:space="preserve">C. </w:t>
      </w:r>
      <w:r>
        <w:t>校园博物馆成为师生浸润式感受中华优秀传统文化魅力的重要载体</w:t>
      </w:r>
      <w:r>
        <w:t>——</w:t>
      </w:r>
      <w:r>
        <w:t>该关系判断的谓项是不周延的</w:t>
      </w:r>
    </w:p>
    <w:p w14:paraId="1424A1D1" w14:textId="77777777" w:rsidR="000B2DC3" w:rsidRDefault="00000000">
      <w:pPr>
        <w:ind w:left="360"/>
      </w:pPr>
      <w:r>
        <w:t xml:space="preserve">D. </w:t>
      </w:r>
      <w:r>
        <w:t>在一件件静默的展品前，师生触摸历史温度，聆听无声之教</w:t>
      </w:r>
      <w:r>
        <w:t>——</w:t>
      </w:r>
      <w:r>
        <w:t>师生在感觉、知觉、表象的基础上认识事物的本质和规律</w:t>
      </w:r>
    </w:p>
    <w:p w14:paraId="5C608B8B" w14:textId="77777777" w:rsidR="000B2DC3" w:rsidRDefault="00000000">
      <w:r>
        <w:rPr>
          <w:b/>
        </w:rPr>
        <w:t>【为什么能想到】</w:t>
      </w:r>
      <w:r>
        <w:rPr>
          <w:b/>
        </w:rPr>
        <w:t xml:space="preserve"> </w:t>
      </w:r>
      <w:r>
        <w:t>"</w:t>
      </w:r>
      <w:r>
        <w:t>触摸</w:t>
      </w:r>
      <w:r>
        <w:t>""</w:t>
      </w:r>
      <w:r>
        <w:t>聆听</w:t>
      </w:r>
      <w:r>
        <w:t>"</w:t>
      </w:r>
      <w:r>
        <w:t>，对应的就是感觉、知觉、表象等感性认识形式；</w:t>
      </w:r>
      <w:r>
        <w:t>"</w:t>
      </w:r>
      <w:r>
        <w:t>无声之教</w:t>
      </w:r>
      <w:r>
        <w:t>"</w:t>
      </w:r>
      <w:r>
        <w:t>，对应的就是在感性基础上领悟内涵。感性认识是理性认识的基础，师生在亲身观展的感官接触中，认识上升到对本质和规律的把握，</w:t>
      </w:r>
      <w:r>
        <w:t>D</w:t>
      </w:r>
      <w:r>
        <w:t>即正项。看到</w:t>
      </w:r>
      <w:r>
        <w:t>"</w:t>
      </w:r>
      <w:r>
        <w:t>感官接触</w:t>
      </w:r>
      <w:r>
        <w:t>→</w:t>
      </w:r>
      <w:r>
        <w:t>领悟</w:t>
      </w:r>
      <w:r>
        <w:t>"</w:t>
      </w:r>
      <w:r>
        <w:t>的描述，就走两个阶段衔接这条线。</w:t>
      </w:r>
    </w:p>
    <w:p w14:paraId="7ED62B4F" w14:textId="77777777" w:rsidR="000B2DC3" w:rsidRDefault="00000000">
      <w:pPr>
        <w:pBdr>
          <w:bottom w:val="single" w:sz="4" w:space="1" w:color="BFBFBF"/>
        </w:pBdr>
      </w:pPr>
      <w:r>
        <w:rPr>
          <w:b/>
        </w:rPr>
        <w:t>【答案与错项】</w:t>
      </w:r>
      <w:r>
        <w:rPr>
          <w:b/>
        </w:rPr>
        <w:t xml:space="preserve"> </w:t>
      </w:r>
      <w:r>
        <w:t>答案：</w:t>
      </w:r>
      <w:r>
        <w:t>D</w:t>
      </w:r>
      <w:r>
        <w:t>。</w:t>
      </w:r>
      <w:r>
        <w:t>D</w:t>
      </w:r>
      <w:r>
        <w:t>正确：师生在感觉、知觉、表象（感性认识三种形式）的基础上上升到对事物本质和规律的认识。错项：</w:t>
      </w:r>
      <w:r>
        <w:t>A"</w:t>
      </w:r>
      <w:r>
        <w:t>博物馆就是一本立体书</w:t>
      </w:r>
      <w:r>
        <w:t>"</w:t>
      </w:r>
      <w:r>
        <w:t>是比喻，并未断定博物馆的本质属性（逻辑辨析）；</w:t>
      </w:r>
      <w:r>
        <w:t>B</w:t>
      </w:r>
      <w:r>
        <w:t>把众多信息引导到条理化逻辑思路中的是聚合思维而非发散思维；</w:t>
      </w:r>
      <w:r>
        <w:t>C</w:t>
      </w:r>
      <w:r>
        <w:t>该判断为性质判断而非关系判断（逻辑辨析）。</w:t>
      </w:r>
    </w:p>
    <w:p w14:paraId="79487167" w14:textId="77777777" w:rsidR="000B2DC3" w:rsidRDefault="00000000">
      <w:pPr>
        <w:keepNext/>
        <w:spacing w:before="280" w:after="80"/>
      </w:pPr>
      <w:r>
        <w:rPr>
          <w:b/>
          <w:color w:val="1F4E79"/>
          <w:sz w:val="24"/>
        </w:rPr>
        <w:t>把实践的基本形式归错类</w:t>
      </w:r>
    </w:p>
    <w:p w14:paraId="6B33786C" w14:textId="77777777" w:rsidR="000B2DC3" w:rsidRDefault="00000000">
      <w:pPr>
        <w:pStyle w:val="31"/>
      </w:pPr>
      <w:r>
        <w:rPr>
          <w:rFonts w:ascii="Times New Roman" w:eastAsia="PingFang SC" w:hAnsi="Times New Roman"/>
        </w:rPr>
        <w:t xml:space="preserve">43. 2025 </w:t>
      </w:r>
      <w:r>
        <w:rPr>
          <w:rFonts w:ascii="Times New Roman" w:eastAsia="PingFang SC" w:hAnsi="Times New Roman"/>
        </w:rPr>
        <w:t>西城二模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3 </w:t>
      </w:r>
      <w:r>
        <w:rPr>
          <w:rFonts w:ascii="Times New Roman" w:eastAsia="PingFang SC" w:hAnsi="Times New Roman"/>
        </w:rPr>
        <w:t>题（选择题）（边缘）</w:t>
      </w:r>
    </w:p>
    <w:p w14:paraId="309FB8C1" w14:textId="77777777" w:rsidR="000B2DC3" w:rsidRDefault="00000000">
      <w:r>
        <w:rPr>
          <w:b/>
        </w:rPr>
        <w:t>【材料触发点】</w:t>
      </w:r>
      <w:r>
        <w:rPr>
          <w:b/>
        </w:rPr>
        <w:t xml:space="preserve"> </w:t>
      </w:r>
      <w:r>
        <w:t>适龄公民履行植树义务有造林绿化、抚育管护、自然保护、认种认养、捐资捐物、志愿服务等八大类形式并有折算标准，如</w:t>
      </w:r>
      <w:r>
        <w:t>"</w:t>
      </w:r>
      <w:r>
        <w:t>林中悬挂人工鸟巢</w:t>
      </w:r>
      <w:r>
        <w:t>1</w:t>
      </w:r>
      <w:r>
        <w:t>个，折算</w:t>
      </w:r>
      <w:r>
        <w:t>1</w:t>
      </w:r>
      <w:r>
        <w:t>株植树任务</w:t>
      </w:r>
      <w:r>
        <w:t>"</w:t>
      </w:r>
      <w:r>
        <w:t>。</w:t>
      </w:r>
      <w:r>
        <w:t>③</w:t>
      </w:r>
      <w:r>
        <w:t>项设错句：</w:t>
      </w:r>
      <w:r>
        <w:t>"</w:t>
      </w:r>
      <w:r>
        <w:t>植树就是植未来，以</w:t>
      </w:r>
      <w:r>
        <w:rPr>
          <w:b/>
          <w:color w:val="C00000"/>
        </w:rPr>
        <w:t>变革社会的实践</w:t>
      </w:r>
      <w:r>
        <w:t>推动美丽中国建设</w:t>
      </w:r>
      <w:r>
        <w:t>"——</w:t>
      </w:r>
      <w:r>
        <w:t>给改造自然的生产实践贴错标签。</w:t>
      </w:r>
    </w:p>
    <w:p w14:paraId="7A7F7EC7" w14:textId="77777777" w:rsidR="000B2DC3" w:rsidRDefault="00000000">
      <w:pPr>
        <w:spacing w:after="20"/>
      </w:pPr>
      <w:r>
        <w:rPr>
          <w:b/>
        </w:rPr>
        <w:lastRenderedPageBreak/>
        <w:t>【设问】</w:t>
      </w:r>
      <w:r>
        <w:rPr>
          <w:b/>
        </w:rPr>
        <w:t xml:space="preserve"> </w:t>
      </w:r>
      <w:r>
        <w:t>下列认识正确的是</w:t>
      </w:r>
    </w:p>
    <w:p w14:paraId="082FA11E" w14:textId="77777777" w:rsidR="000B2DC3" w:rsidRDefault="00000000">
      <w:pPr>
        <w:spacing w:after="20"/>
        <w:ind w:left="360"/>
      </w:pPr>
      <w:r>
        <w:t>①</w:t>
      </w:r>
      <w:r>
        <w:t>创新全民义务植树尽责形式，可以方便适龄公民就近、适时、多样尽责</w:t>
      </w:r>
    </w:p>
    <w:p w14:paraId="2644A2F0" w14:textId="77777777" w:rsidR="000B2DC3" w:rsidRDefault="00000000">
      <w:pPr>
        <w:spacing w:after="20"/>
        <w:ind w:left="360"/>
      </w:pPr>
      <w:r>
        <w:t>②</w:t>
      </w:r>
      <w:r>
        <w:t>增绿就是增优势，可以为高质量发展注入强劲绿色动能</w:t>
      </w:r>
    </w:p>
    <w:p w14:paraId="322B9D04" w14:textId="77777777" w:rsidR="000B2DC3" w:rsidRDefault="00000000">
      <w:pPr>
        <w:spacing w:after="20"/>
        <w:ind w:left="360"/>
      </w:pPr>
      <w:r>
        <w:t>③</w:t>
      </w:r>
      <w:r>
        <w:t>植树就是植未来，以变革社会的实践推动美丽中国建设</w:t>
      </w:r>
    </w:p>
    <w:p w14:paraId="4E337566" w14:textId="77777777" w:rsidR="000B2DC3" w:rsidRDefault="00000000">
      <w:pPr>
        <w:spacing w:after="20"/>
        <w:ind w:left="360"/>
      </w:pPr>
      <w:r>
        <w:t>④</w:t>
      </w:r>
      <w:r>
        <w:t>良好生态是重要的公共物品，具有排他性，需要人人尽责</w:t>
      </w:r>
    </w:p>
    <w:p w14:paraId="272BA6D1" w14:textId="77777777" w:rsidR="000B2DC3" w:rsidRDefault="00000000">
      <w:pPr>
        <w:ind w:left="360"/>
      </w:pPr>
      <w:r>
        <w:t>A</w:t>
      </w:r>
      <w:r>
        <w:t>．</w:t>
      </w:r>
      <w:r>
        <w:t xml:space="preserve"> ①②</w:t>
      </w:r>
      <w:r>
        <w:t xml:space="preserve">　　</w:t>
      </w:r>
      <w:r>
        <w:t>B</w:t>
      </w:r>
      <w:r>
        <w:t>．</w:t>
      </w:r>
      <w:r>
        <w:t xml:space="preserve"> ①④</w:t>
      </w:r>
      <w:r>
        <w:t xml:space="preserve">　　</w:t>
      </w:r>
      <w:r>
        <w:t>C</w:t>
      </w:r>
      <w:r>
        <w:t>．</w:t>
      </w:r>
      <w:r>
        <w:t xml:space="preserve"> ②③</w:t>
      </w:r>
      <w:r>
        <w:t xml:space="preserve">　　</w:t>
      </w:r>
      <w:r>
        <w:t>D</w:t>
      </w:r>
      <w:r>
        <w:t>．</w:t>
      </w:r>
      <w:r>
        <w:t xml:space="preserve"> ③④</w:t>
      </w:r>
    </w:p>
    <w:p w14:paraId="50AB74D2" w14:textId="77777777" w:rsidR="000B2DC3" w:rsidRDefault="00000000">
      <w:r>
        <w:rPr>
          <w:b/>
        </w:rPr>
        <w:t>【为什么能想到】</w:t>
      </w:r>
      <w:r>
        <w:rPr>
          <w:b/>
        </w:rPr>
        <w:t xml:space="preserve"> </w:t>
      </w:r>
      <w:r>
        <w:t>给植树贴</w:t>
      </w:r>
      <w:r>
        <w:t>"</w:t>
      </w:r>
      <w:r>
        <w:t>变革社会的实践</w:t>
      </w:r>
      <w:r>
        <w:t>"</w:t>
      </w:r>
      <w:r>
        <w:t>标签，对应的就是实践基本形式的归类错位。植树造林是改造自然的生产实践，</w:t>
      </w:r>
      <w:r>
        <w:t>"</w:t>
      </w:r>
      <w:r>
        <w:t>变革社会的实践</w:t>
      </w:r>
      <w:r>
        <w:t>"</w:t>
      </w:r>
      <w:r>
        <w:t>指的是革命、改革一类活动</w:t>
      </w:r>
      <w:r>
        <w:t>——</w:t>
      </w:r>
      <w:r>
        <w:t>名实不符，</w:t>
      </w:r>
      <w:r>
        <w:t>③</w:t>
      </w:r>
      <w:r>
        <w:t>即判错。看到给某项具体活动贴</w:t>
      </w:r>
      <w:r>
        <w:t>"</w:t>
      </w:r>
      <w:r>
        <w:t>变革社会的实践</w:t>
      </w:r>
      <w:r>
        <w:t>"</w:t>
      </w:r>
      <w:r>
        <w:t>或</w:t>
      </w:r>
      <w:r>
        <w:t>"</w:t>
      </w:r>
      <w:r>
        <w:t>科学实验活动</w:t>
      </w:r>
      <w:r>
        <w:t>"</w:t>
      </w:r>
      <w:r>
        <w:t>标签，就用三种基本形式逐一核对归类。</w:t>
      </w:r>
    </w:p>
    <w:p w14:paraId="5CAD6E69" w14:textId="77777777" w:rsidR="000B2DC3" w:rsidRDefault="00000000">
      <w:r>
        <w:rPr>
          <w:b/>
        </w:rPr>
        <w:t>【答案与错项】</w:t>
      </w:r>
      <w:r>
        <w:rPr>
          <w:b/>
        </w:rPr>
        <w:t xml:space="preserve"> </w:t>
      </w:r>
      <w:r>
        <w:t>答案：</w:t>
      </w:r>
      <w:r>
        <w:t>A</w:t>
      </w:r>
      <w:r>
        <w:t>。</w:t>
      </w:r>
      <w:r>
        <w:t>①</w:t>
      </w:r>
      <w:r>
        <w:t>正确：八大类尽责形式及折算标准方便公民就近、适时、多样尽责；</w:t>
      </w:r>
      <w:r>
        <w:t>②</w:t>
      </w:r>
      <w:r>
        <w:t>正确：增绿为高质量发展注入绿色动能。错项：</w:t>
      </w:r>
      <w:r>
        <w:t>③</w:t>
      </w:r>
      <w:r>
        <w:t>植树属改造自然的生产实践，</w:t>
      </w:r>
      <w:r>
        <w:t>"</w:t>
      </w:r>
      <w:r>
        <w:t>变革社会的实践</w:t>
      </w:r>
      <w:r>
        <w:t>"</w:t>
      </w:r>
      <w:r>
        <w:t>归类错误；</w:t>
      </w:r>
      <w:r>
        <w:t>④</w:t>
      </w:r>
      <w:r>
        <w:t>公共物品的特征是非排他性，</w:t>
      </w:r>
      <w:r>
        <w:t>"</w:t>
      </w:r>
      <w:r>
        <w:t>具有排他性</w:t>
      </w:r>
      <w:r>
        <w:t>"</w:t>
      </w:r>
      <w:r>
        <w:t>错误（经济学辨析）。</w:t>
      </w:r>
    </w:p>
    <w:p w14:paraId="04718EFC"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边缘原因：本题整体为时政综合题，本知识点只承包错项</w:t>
      </w:r>
      <w:r>
        <w:rPr>
          <w:color w:val="595959"/>
          <w:sz w:val="19"/>
        </w:rPr>
        <w:t>③</w:t>
      </w:r>
      <w:r>
        <w:rPr>
          <w:color w:val="595959"/>
          <w:sz w:val="19"/>
        </w:rPr>
        <w:t>的实践基本形式辨析。</w:t>
      </w:r>
    </w:p>
    <w:p w14:paraId="13870F0C" w14:textId="77777777" w:rsidR="000B2DC3" w:rsidRDefault="00000000">
      <w:pPr>
        <w:pStyle w:val="31"/>
      </w:pPr>
      <w:r>
        <w:rPr>
          <w:rFonts w:ascii="Times New Roman" w:eastAsia="PingFang SC" w:hAnsi="Times New Roman"/>
        </w:rPr>
        <w:t xml:space="preserve">44. 2026 </w:t>
      </w:r>
      <w:r>
        <w:rPr>
          <w:rFonts w:ascii="Times New Roman" w:eastAsia="PingFang SC" w:hAnsi="Times New Roman"/>
        </w:rPr>
        <w:t>顺义二模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3 </w:t>
      </w:r>
      <w:r>
        <w:rPr>
          <w:rFonts w:ascii="Times New Roman" w:eastAsia="PingFang SC" w:hAnsi="Times New Roman"/>
        </w:rPr>
        <w:t>题（选择题）</w:t>
      </w:r>
    </w:p>
    <w:p w14:paraId="3F590D5C" w14:textId="77777777" w:rsidR="000B2DC3" w:rsidRDefault="00000000">
      <w:r>
        <w:rPr>
          <w:b/>
        </w:rPr>
        <w:t>【材料触发点】</w:t>
      </w:r>
      <w:r>
        <w:rPr>
          <w:b/>
        </w:rPr>
        <w:t xml:space="preserve"> </w:t>
      </w:r>
      <w:r>
        <w:t>沈括《梦溪笔谈》：</w:t>
      </w:r>
      <w:r>
        <w:t>"</w:t>
      </w:r>
      <w:r>
        <w:t>算术求积尺之法</w:t>
      </w:r>
      <w:r>
        <w:t>……</w:t>
      </w:r>
      <w:r>
        <w:t>独未有隙积一术。</w:t>
      </w:r>
      <w:r>
        <w:t>"</w:t>
      </w:r>
      <w:r>
        <w:t>他</w:t>
      </w:r>
      <w:r>
        <w:t>"</w:t>
      </w:r>
      <w:r>
        <w:t>通过系统观察堆叠的酒坛、瓦罐等具体事物，运用类比和归纳的方法，创立了</w:t>
      </w:r>
      <w:r>
        <w:t>'</w:t>
      </w:r>
      <w:r>
        <w:t>隙积术</w:t>
      </w:r>
      <w:r>
        <w:t>'"</w:t>
      </w:r>
      <w:r>
        <w:t>。</w:t>
      </w:r>
      <w:r>
        <w:t>A</w:t>
      </w:r>
      <w:r>
        <w:t>、</w:t>
      </w:r>
      <w:r>
        <w:t>B</w:t>
      </w:r>
      <w:r>
        <w:t>、</w:t>
      </w:r>
      <w:r>
        <w:t>D</w:t>
      </w:r>
      <w:r>
        <w:t>三处底线设错：</w:t>
      </w:r>
      <w:r>
        <w:t>"</w:t>
      </w:r>
      <w:r>
        <w:rPr>
          <w:b/>
          <w:color w:val="C00000"/>
        </w:rPr>
        <w:t>理性认识更重要</w:t>
      </w:r>
      <w:r>
        <w:t>""</w:t>
      </w:r>
      <w:r>
        <w:rPr>
          <w:b/>
          <w:color w:val="C00000"/>
        </w:rPr>
        <w:t>科学实验是最基本的实践活动</w:t>
      </w:r>
      <w:r>
        <w:t>""</w:t>
      </w:r>
      <w:r>
        <w:t>真理性认识</w:t>
      </w:r>
      <w:r>
        <w:rPr>
          <w:b/>
          <w:color w:val="C00000"/>
        </w:rPr>
        <w:t>源于</w:t>
      </w:r>
      <w:r>
        <w:t>沈括运用了科学的思维方法</w:t>
      </w:r>
      <w:r>
        <w:t>"</w:t>
      </w:r>
      <w:r>
        <w:t>。</w:t>
      </w:r>
    </w:p>
    <w:p w14:paraId="56625FA2" w14:textId="77777777" w:rsidR="000B2DC3" w:rsidRDefault="00000000">
      <w:pPr>
        <w:spacing w:after="20"/>
      </w:pPr>
      <w:r>
        <w:rPr>
          <w:b/>
        </w:rPr>
        <w:t>【设问】</w:t>
      </w:r>
      <w:r>
        <w:rPr>
          <w:b/>
        </w:rPr>
        <w:t xml:space="preserve"> </w:t>
      </w:r>
      <w:r>
        <w:t>由此可见</w:t>
      </w:r>
    </w:p>
    <w:p w14:paraId="16FBA232" w14:textId="77777777" w:rsidR="000B2DC3" w:rsidRDefault="00000000">
      <w:pPr>
        <w:spacing w:after="20"/>
        <w:ind w:left="360"/>
      </w:pPr>
      <w:r>
        <w:t>A</w:t>
      </w:r>
      <w:r>
        <w:t>．</w:t>
      </w:r>
      <w:r>
        <w:t xml:space="preserve"> </w:t>
      </w:r>
      <w:r>
        <w:t>从堆叠的酒坛、瓦罐中抽象出数学思想说明理性认识更重要</w:t>
      </w:r>
    </w:p>
    <w:p w14:paraId="4E8A118F" w14:textId="77777777" w:rsidR="000B2DC3" w:rsidRDefault="00000000">
      <w:pPr>
        <w:spacing w:after="20"/>
        <w:ind w:left="360"/>
      </w:pPr>
      <w:r>
        <w:t>B</w:t>
      </w:r>
      <w:r>
        <w:t>．</w:t>
      </w:r>
      <w:r>
        <w:t xml:space="preserve"> </w:t>
      </w:r>
      <w:r>
        <w:t>沈括创立了</w:t>
      </w:r>
      <w:r>
        <w:t>"</w:t>
      </w:r>
      <w:r>
        <w:t>隙积术</w:t>
      </w:r>
      <w:r>
        <w:t>"</w:t>
      </w:r>
      <w:r>
        <w:t>，说明科学实验是最基本的实践活动</w:t>
      </w:r>
    </w:p>
    <w:p w14:paraId="21D07A09" w14:textId="77777777" w:rsidR="000B2DC3" w:rsidRDefault="00000000">
      <w:pPr>
        <w:spacing w:after="20"/>
        <w:ind w:left="360"/>
      </w:pPr>
      <w:r>
        <w:t>C</w:t>
      </w:r>
      <w:r>
        <w:t>．</w:t>
      </w:r>
      <w:r>
        <w:t xml:space="preserve"> "</w:t>
      </w:r>
      <w:r>
        <w:t>隙积术</w:t>
      </w:r>
      <w:r>
        <w:t>"</w:t>
      </w:r>
      <w:r>
        <w:t>的创立过程，说明实践是认识的来源和发展动力</w:t>
      </w:r>
    </w:p>
    <w:p w14:paraId="55E67200" w14:textId="77777777" w:rsidR="000B2DC3" w:rsidRDefault="00000000">
      <w:pPr>
        <w:ind w:left="360"/>
      </w:pPr>
      <w:r>
        <w:t>D</w:t>
      </w:r>
      <w:r>
        <w:t>．</w:t>
      </w:r>
      <w:r>
        <w:t xml:space="preserve"> "</w:t>
      </w:r>
      <w:r>
        <w:t>隙积术</w:t>
      </w:r>
      <w:r>
        <w:t>"</w:t>
      </w:r>
      <w:r>
        <w:t>作为真理性认识，源于沈括运用了科学的思维方法</w:t>
      </w:r>
    </w:p>
    <w:p w14:paraId="04B055D3" w14:textId="77777777" w:rsidR="000B2DC3" w:rsidRDefault="00000000">
      <w:r>
        <w:rPr>
          <w:b/>
        </w:rPr>
        <w:t>【为什么能想到】</w:t>
      </w:r>
      <w:r>
        <w:rPr>
          <w:b/>
        </w:rPr>
        <w:t xml:space="preserve"> </w:t>
      </w:r>
      <w:r>
        <w:t>"</w:t>
      </w:r>
      <w:r>
        <w:t>更重要</w:t>
      </w:r>
      <w:r>
        <w:t>""</w:t>
      </w:r>
      <w:r>
        <w:t>最基本</w:t>
      </w:r>
      <w:r>
        <w:t>""</w:t>
      </w:r>
      <w:r>
        <w:t>源于</w:t>
      </w:r>
      <w:r>
        <w:t>××</w:t>
      </w:r>
      <w:r>
        <w:t>方法</w:t>
      </w:r>
      <w:r>
        <w:t>"</w:t>
      </w:r>
      <w:r>
        <w:t>，对应的就是三处概念底线设错。</w:t>
      </w:r>
      <w:r>
        <w:t>A</w:t>
      </w:r>
      <w:r>
        <w:t>把感性认识与理性认识比高下</w:t>
      </w:r>
      <w:r>
        <w:t>——</w:t>
      </w:r>
      <w:r>
        <w:t>二者是认识过程的两个阶段，无所谓谁更重要；</w:t>
      </w:r>
      <w:r>
        <w:t>B</w:t>
      </w:r>
      <w:r>
        <w:t>把科学实验说成</w:t>
      </w:r>
      <w:r>
        <w:t>"</w:t>
      </w:r>
      <w:r>
        <w:t>最基本的实践</w:t>
      </w:r>
      <w:r>
        <w:lastRenderedPageBreak/>
        <w:t>活动</w:t>
      </w:r>
      <w:r>
        <w:t>"——</w:t>
      </w:r>
      <w:r>
        <w:t>最基本的是生产实践；</w:t>
      </w:r>
      <w:r>
        <w:t>D</w:t>
      </w:r>
      <w:r>
        <w:t>说真理性认识</w:t>
      </w:r>
      <w:r>
        <w:t>"</w:t>
      </w:r>
      <w:r>
        <w:t>源于科学的思维方法</w:t>
      </w:r>
      <w:r>
        <w:t>"——</w:t>
      </w:r>
      <w:r>
        <w:t>认识的唯一来源是实践。三个错项全踩在底线上，逐一核验后</w:t>
      </w:r>
      <w:r>
        <w:t>C</w:t>
      </w:r>
      <w:r>
        <w:t>自然胜出。</w:t>
      </w:r>
    </w:p>
    <w:p w14:paraId="7BD941BC" w14:textId="77777777" w:rsidR="000B2DC3" w:rsidRDefault="00000000">
      <w:r>
        <w:rPr>
          <w:b/>
        </w:rPr>
        <w:t>【答案与错项】</w:t>
      </w:r>
      <w:r>
        <w:rPr>
          <w:b/>
        </w:rPr>
        <w:t xml:space="preserve"> </w:t>
      </w:r>
      <w:r>
        <w:t>答案：</w:t>
      </w:r>
      <w:r>
        <w:t>C</w:t>
      </w:r>
      <w:r>
        <w:t>。</w:t>
      </w:r>
      <w:r>
        <w:t>C</w:t>
      </w:r>
      <w:r>
        <w:t>正确：隙积术在观察堆叠器物、解决实际计算难题的实践中创立，体现实践是认识的来源和发展动力。错项：</w:t>
      </w:r>
      <w:r>
        <w:t>A</w:t>
      </w:r>
      <w:r>
        <w:t>感性认识与理性认识是认识的两个阶段，不能笼统断言</w:t>
      </w:r>
      <w:r>
        <w:t>"</w:t>
      </w:r>
      <w:r>
        <w:t>理性认识更重要</w:t>
      </w:r>
      <w:r>
        <w:t>"</w:t>
      </w:r>
      <w:r>
        <w:t>；</w:t>
      </w:r>
      <w:r>
        <w:t>B</w:t>
      </w:r>
      <w:r>
        <w:t>人类最基本的实践活动是生产实践，科学实验不是</w:t>
      </w:r>
      <w:r>
        <w:t>"</w:t>
      </w:r>
      <w:r>
        <w:t>最基本</w:t>
      </w:r>
      <w:r>
        <w:t>"</w:t>
      </w:r>
      <w:r>
        <w:t>；</w:t>
      </w:r>
      <w:r>
        <w:t>D</w:t>
      </w:r>
      <w:r>
        <w:t>真理性认识源于实践，科学思维方法只是获得认识的重要条件，</w:t>
      </w:r>
      <w:r>
        <w:t>"</w:t>
      </w:r>
      <w:r>
        <w:t>源于思维方法</w:t>
      </w:r>
      <w:r>
        <w:t>"</w:t>
      </w:r>
      <w:r>
        <w:t>颠倒了认识的来源。</w:t>
      </w:r>
    </w:p>
    <w:p w14:paraId="58BBD171"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C</w:t>
      </w:r>
      <w:r>
        <w:rPr>
          <w:color w:val="595959"/>
          <w:sz w:val="19"/>
        </w:rPr>
        <w:t>项</w:t>
      </w:r>
      <w:r>
        <w:rPr>
          <w:color w:val="595959"/>
          <w:sz w:val="19"/>
        </w:rPr>
        <w:t>"</w:t>
      </w:r>
      <w:r>
        <w:rPr>
          <w:color w:val="595959"/>
          <w:sz w:val="19"/>
        </w:rPr>
        <w:t>来源和动力</w:t>
      </w:r>
      <w:r>
        <w:rPr>
          <w:color w:val="595959"/>
          <w:sz w:val="19"/>
        </w:rPr>
        <w:t>"</w:t>
      </w:r>
      <w:r>
        <w:rPr>
          <w:color w:val="595959"/>
          <w:sz w:val="19"/>
        </w:rPr>
        <w:t>的正项触发详见知识点</w:t>
      </w:r>
      <w:r>
        <w:rPr>
          <w:color w:val="595959"/>
          <w:sz w:val="19"/>
        </w:rPr>
        <w:t>23</w:t>
      </w:r>
      <w:r>
        <w:rPr>
          <w:color w:val="595959"/>
          <w:sz w:val="19"/>
        </w:rPr>
        <w:t>同题条目。</w:t>
      </w:r>
    </w:p>
    <w:p w14:paraId="385EB78A" w14:textId="77777777" w:rsidR="000B2DC3" w:rsidRDefault="00000000">
      <w:pPr>
        <w:pStyle w:val="31"/>
      </w:pPr>
      <w:r>
        <w:rPr>
          <w:rFonts w:ascii="Times New Roman" w:eastAsia="PingFang SC" w:hAnsi="Times New Roman"/>
        </w:rPr>
        <w:t xml:space="preserve">45. 2026 </w:t>
      </w:r>
      <w:r>
        <w:rPr>
          <w:rFonts w:ascii="Times New Roman" w:eastAsia="PingFang SC" w:hAnsi="Times New Roman"/>
        </w:rPr>
        <w:t>房山一模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6 </w:t>
      </w:r>
      <w:r>
        <w:rPr>
          <w:rFonts w:ascii="Times New Roman" w:eastAsia="PingFang SC" w:hAnsi="Times New Roman"/>
        </w:rPr>
        <w:t>题（选择题）（边缘）</w:t>
      </w:r>
    </w:p>
    <w:p w14:paraId="24B3FAA8" w14:textId="77777777" w:rsidR="000B2DC3" w:rsidRDefault="00000000">
      <w:r>
        <w:rPr>
          <w:b/>
        </w:rPr>
        <w:t>【材料触发点】</w:t>
      </w:r>
      <w:r>
        <w:rPr>
          <w:b/>
        </w:rPr>
        <w:t xml:space="preserve"> </w:t>
      </w:r>
      <w:r>
        <w:t>首句说明边缘原因：本题正确项为《逻辑与思维》超前思维，本知识点只承包</w:t>
      </w:r>
      <w:r>
        <w:t>B</w:t>
      </w:r>
      <w:r>
        <w:t>项的实践形式辨析，且该卷未公布官方答案。</w:t>
      </w:r>
      <w:r>
        <w:t>"</w:t>
      </w:r>
      <w:r>
        <w:t>光到底是波还是粒子？近百年来未有定论。</w:t>
      </w:r>
      <w:r>
        <w:t>2025</w:t>
      </w:r>
      <w:r>
        <w:t>年，中国科学技术大学团队</w:t>
      </w:r>
      <w:r>
        <w:rPr>
          <w:b/>
          <w:color w:val="C00000"/>
        </w:rPr>
        <w:t>开展实验</w:t>
      </w:r>
      <w:r>
        <w:t>，印证了光子波动性和粒子性的互补原理。</w:t>
      </w:r>
      <w:r>
        <w:t>"B</w:t>
      </w:r>
      <w:r>
        <w:t>项设错句：</w:t>
      </w:r>
      <w:r>
        <w:t>"</w:t>
      </w:r>
      <w:r>
        <w:t>科研团队通过</w:t>
      </w:r>
      <w:r>
        <w:rPr>
          <w:b/>
          <w:color w:val="C00000"/>
        </w:rPr>
        <w:t>改造自然的实践活动</w:t>
      </w:r>
      <w:r>
        <w:t>推动量子物理的发展</w:t>
      </w:r>
      <w:r>
        <w:t>"——</w:t>
      </w:r>
      <w:r>
        <w:t>科学实验被贴错标签。</w:t>
      </w:r>
    </w:p>
    <w:p w14:paraId="27A3CA7C" w14:textId="77777777" w:rsidR="000B2DC3" w:rsidRDefault="00000000">
      <w:pPr>
        <w:spacing w:after="20"/>
      </w:pPr>
      <w:r>
        <w:rPr>
          <w:b/>
        </w:rPr>
        <w:t>【设问】</w:t>
      </w:r>
      <w:r>
        <w:rPr>
          <w:b/>
        </w:rPr>
        <w:t xml:space="preserve"> </w:t>
      </w:r>
      <w:r>
        <w:t>下列分析正确的是</w:t>
      </w:r>
    </w:p>
    <w:p w14:paraId="519BCD83" w14:textId="77777777" w:rsidR="000B2DC3" w:rsidRDefault="00000000">
      <w:pPr>
        <w:spacing w:after="20"/>
        <w:ind w:left="360"/>
      </w:pPr>
      <w:r>
        <w:t>A</w:t>
      </w:r>
      <w:r>
        <w:t>．</w:t>
      </w:r>
      <w:r>
        <w:t xml:space="preserve"> </w:t>
      </w:r>
      <w:r>
        <w:t>经过多次的实验验证，完成了对光的本质的终极性认识</w:t>
      </w:r>
    </w:p>
    <w:p w14:paraId="61280BF4" w14:textId="77777777" w:rsidR="000B2DC3" w:rsidRDefault="00000000">
      <w:pPr>
        <w:spacing w:after="20"/>
        <w:ind w:left="360"/>
      </w:pPr>
      <w:r>
        <w:t>B</w:t>
      </w:r>
      <w:r>
        <w:t>．</w:t>
      </w:r>
      <w:r>
        <w:t xml:space="preserve"> </w:t>
      </w:r>
      <w:r>
        <w:t>科研团队通过改造自然的实践活动推动量子物理的发展</w:t>
      </w:r>
    </w:p>
    <w:p w14:paraId="585F8906" w14:textId="77777777" w:rsidR="000B2DC3" w:rsidRDefault="00000000">
      <w:pPr>
        <w:spacing w:after="20"/>
        <w:ind w:left="360"/>
      </w:pPr>
      <w:r>
        <w:t>C</w:t>
      </w:r>
      <w:r>
        <w:t>．</w:t>
      </w:r>
      <w:r>
        <w:t xml:space="preserve"> </w:t>
      </w:r>
      <w:r>
        <w:t>运用演绎推理，通过多次科学实验验证光的互补性特征</w:t>
      </w:r>
    </w:p>
    <w:p w14:paraId="64188EE8" w14:textId="77777777" w:rsidR="000B2DC3" w:rsidRDefault="00000000">
      <w:pPr>
        <w:ind w:left="360"/>
      </w:pPr>
      <w:r>
        <w:t>D</w:t>
      </w:r>
      <w:r>
        <w:t>．</w:t>
      </w:r>
      <w:r>
        <w:t xml:space="preserve"> </w:t>
      </w:r>
      <w:r>
        <w:t>运用超前思维，基于现有的实验成果预测未来发展趋势</w:t>
      </w:r>
    </w:p>
    <w:p w14:paraId="1D2F516B" w14:textId="77777777" w:rsidR="000B2DC3" w:rsidRDefault="00000000">
      <w:r>
        <w:rPr>
          <w:b/>
        </w:rPr>
        <w:t>【为什么能想到】</w:t>
      </w:r>
      <w:r>
        <w:rPr>
          <w:b/>
        </w:rPr>
        <w:t xml:space="preserve"> </w:t>
      </w:r>
      <w:r>
        <w:t>给科学实验贴</w:t>
      </w:r>
      <w:r>
        <w:t>"</w:t>
      </w:r>
      <w:r>
        <w:t>改造自然的实践活动</w:t>
      </w:r>
      <w:r>
        <w:t>"</w:t>
      </w:r>
      <w:r>
        <w:t>标签，对应的就是实践基本形式的归类错位</w:t>
      </w:r>
      <w:r>
        <w:t>——</w:t>
      </w:r>
      <w:r>
        <w:t>本知识点承包</w:t>
      </w:r>
      <w:r>
        <w:t>B</w:t>
      </w:r>
      <w:r>
        <w:t>项辨析。实践的三种基本形式</w:t>
      </w:r>
      <w:r>
        <w:t>——</w:t>
      </w:r>
      <w:r>
        <w:t>改造自然的生产实践、变革社会的实践、探索世界规律的科学实验活动</w:t>
      </w:r>
      <w:r>
        <w:t>——</w:t>
      </w:r>
      <w:r>
        <w:t>是并列关系；中科大团队的光子互补原理实验属科学实验活动，</w:t>
      </w:r>
      <w:r>
        <w:t>B</w:t>
      </w:r>
      <w:r>
        <w:t>项的标签贴错了。凡见把科学实验说成</w:t>
      </w:r>
      <w:r>
        <w:t>"</w:t>
      </w:r>
      <w:r>
        <w:t>改造自然</w:t>
      </w:r>
      <w:r>
        <w:t>"</w:t>
      </w:r>
      <w:r>
        <w:t>、把生产劳动说成</w:t>
      </w:r>
      <w:r>
        <w:t>"</w:t>
      </w:r>
      <w:r>
        <w:t>科学实验</w:t>
      </w:r>
      <w:r>
        <w:t>"</w:t>
      </w:r>
      <w:r>
        <w:t>，都用三分法核对归类。</w:t>
      </w:r>
    </w:p>
    <w:p w14:paraId="3B53485E" w14:textId="77777777" w:rsidR="000B2DC3" w:rsidRDefault="00000000">
      <w:r>
        <w:rPr>
          <w:b/>
        </w:rPr>
        <w:t>【答案与错项】</w:t>
      </w:r>
      <w:r>
        <w:rPr>
          <w:b/>
        </w:rPr>
        <w:t xml:space="preserve"> </w:t>
      </w:r>
      <w:r>
        <w:t>答案：</w:t>
      </w:r>
      <w:r>
        <w:t>D</w:t>
      </w:r>
      <w:r>
        <w:t>。</w:t>
      </w:r>
      <w:r>
        <w:t>D</w:t>
      </w:r>
      <w:r>
        <w:t>正确：基于现有实验成果预测</w:t>
      </w:r>
      <w:r>
        <w:t>"</w:t>
      </w:r>
      <w:r>
        <w:t>算力超群、通信无忧、感知极致</w:t>
      </w:r>
      <w:r>
        <w:t>"</w:t>
      </w:r>
      <w:r>
        <w:t>的量子未来，体现超前思维。错项：</w:t>
      </w:r>
      <w:r>
        <w:t>A"</w:t>
      </w:r>
      <w:r>
        <w:t>终极性认识</w:t>
      </w:r>
      <w:r>
        <w:t>"</w:t>
      </w:r>
      <w:r>
        <w:t>违背认识的无限性；</w:t>
      </w:r>
      <w:r>
        <w:t>B</w:t>
      </w:r>
      <w:r>
        <w:t>科学实验是独立的实践基本形式，不属于</w:t>
      </w:r>
      <w:r>
        <w:t>"</w:t>
      </w:r>
      <w:r>
        <w:t>改造自然的实践活动</w:t>
      </w:r>
      <w:r>
        <w:t>"</w:t>
      </w:r>
      <w:r>
        <w:t>；</w:t>
      </w:r>
      <w:r>
        <w:t>C</w:t>
      </w:r>
      <w:r>
        <w:t>多次实验验证是以事实检验原理的归纳性质活动，不是从一般到个别的演绎推理。</w:t>
      </w:r>
    </w:p>
    <w:p w14:paraId="050C1778" w14:textId="77777777" w:rsidR="000B2DC3" w:rsidRDefault="00000000">
      <w:pPr>
        <w:pBdr>
          <w:bottom w:val="single" w:sz="4" w:space="1" w:color="BFBFBF"/>
        </w:pBdr>
      </w:pPr>
      <w:r>
        <w:rPr>
          <w:b/>
          <w:color w:val="595959"/>
          <w:sz w:val="19"/>
        </w:rPr>
        <w:lastRenderedPageBreak/>
        <w:t>【细则说明】</w:t>
      </w:r>
      <w:r>
        <w:rPr>
          <w:b/>
          <w:color w:val="595959"/>
          <w:sz w:val="19"/>
        </w:rPr>
        <w:t xml:space="preserve"> </w:t>
      </w:r>
      <w:r>
        <w:rPr>
          <w:color w:val="595959"/>
          <w:sz w:val="19"/>
        </w:rPr>
        <w:t>边缘原因：本题正确项为《逻辑与思维》超前思维，本知识点只承包</w:t>
      </w:r>
      <w:r>
        <w:rPr>
          <w:color w:val="595959"/>
          <w:sz w:val="19"/>
        </w:rPr>
        <w:t>B</w:t>
      </w:r>
      <w:r>
        <w:rPr>
          <w:color w:val="595959"/>
          <w:sz w:val="19"/>
        </w:rPr>
        <w:t>项的实践形式辨析；该卷未公布官方选择题答案，答案为推断。</w:t>
      </w:r>
      <w:r>
        <w:rPr>
          <w:color w:val="595959"/>
          <w:sz w:val="19"/>
        </w:rPr>
        <w:t>A</w:t>
      </w:r>
      <w:r>
        <w:rPr>
          <w:color w:val="595959"/>
          <w:sz w:val="19"/>
        </w:rPr>
        <w:t>项</w:t>
      </w:r>
      <w:r>
        <w:rPr>
          <w:color w:val="595959"/>
          <w:sz w:val="19"/>
        </w:rPr>
        <w:t>"</w:t>
      </w:r>
      <w:r>
        <w:rPr>
          <w:color w:val="595959"/>
          <w:sz w:val="19"/>
        </w:rPr>
        <w:t>终极性认识</w:t>
      </w:r>
      <w:r>
        <w:rPr>
          <w:color w:val="595959"/>
          <w:sz w:val="19"/>
        </w:rPr>
        <w:t>"</w:t>
      </w:r>
      <w:r>
        <w:rPr>
          <w:color w:val="595959"/>
          <w:sz w:val="19"/>
        </w:rPr>
        <w:t>的无限性侧重见知识点</w:t>
      </w:r>
      <w:r>
        <w:rPr>
          <w:color w:val="595959"/>
          <w:sz w:val="19"/>
        </w:rPr>
        <w:t>25</w:t>
      </w:r>
      <w:r>
        <w:rPr>
          <w:color w:val="595959"/>
          <w:sz w:val="19"/>
        </w:rPr>
        <w:t>同题条目，同型归类错误参照</w:t>
      </w:r>
      <w:r>
        <w:rPr>
          <w:color w:val="595959"/>
          <w:sz w:val="19"/>
        </w:rPr>
        <w:t>2025</w:t>
      </w:r>
      <w:r>
        <w:rPr>
          <w:color w:val="595959"/>
          <w:sz w:val="19"/>
        </w:rPr>
        <w:t>西城二模第</w:t>
      </w:r>
      <w:r>
        <w:rPr>
          <w:color w:val="595959"/>
          <w:sz w:val="19"/>
        </w:rPr>
        <w:t>3</w:t>
      </w:r>
      <w:r>
        <w:rPr>
          <w:color w:val="595959"/>
          <w:sz w:val="19"/>
        </w:rPr>
        <w:t>题（植树贴</w:t>
      </w:r>
      <w:r>
        <w:rPr>
          <w:color w:val="595959"/>
          <w:sz w:val="19"/>
        </w:rPr>
        <w:t>"</w:t>
      </w:r>
      <w:r>
        <w:rPr>
          <w:color w:val="595959"/>
          <w:sz w:val="19"/>
        </w:rPr>
        <w:t>变革社会的实践</w:t>
      </w:r>
      <w:r>
        <w:rPr>
          <w:color w:val="595959"/>
          <w:sz w:val="19"/>
        </w:rPr>
        <w:t>"</w:t>
      </w:r>
      <w:r>
        <w:rPr>
          <w:color w:val="595959"/>
          <w:sz w:val="19"/>
        </w:rPr>
        <w:t>）。</w:t>
      </w:r>
    </w:p>
    <w:p w14:paraId="3BECF77D" w14:textId="77777777" w:rsidR="000B2DC3" w:rsidRDefault="00000000">
      <w:pPr>
        <w:keepNext/>
        <w:spacing w:before="280" w:after="80"/>
      </w:pPr>
      <w:r>
        <w:rPr>
          <w:b/>
          <w:color w:val="1F4E79"/>
          <w:sz w:val="24"/>
        </w:rPr>
        <w:t>以实践为基础、统一于实践</w:t>
      </w:r>
    </w:p>
    <w:p w14:paraId="0CDF464A" w14:textId="77777777" w:rsidR="000B2DC3" w:rsidRDefault="00000000">
      <w:pPr>
        <w:pStyle w:val="31"/>
      </w:pPr>
      <w:r>
        <w:rPr>
          <w:rFonts w:ascii="Times New Roman" w:eastAsia="PingFang SC" w:hAnsi="Times New Roman"/>
        </w:rPr>
        <w:t xml:space="preserve">46. 2026 </w:t>
      </w:r>
      <w:r>
        <w:rPr>
          <w:rFonts w:ascii="Times New Roman" w:eastAsia="PingFang SC" w:hAnsi="Times New Roman"/>
        </w:rPr>
        <w:t>海淀期末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4 </w:t>
      </w:r>
      <w:r>
        <w:rPr>
          <w:rFonts w:ascii="Times New Roman" w:eastAsia="PingFang SC" w:hAnsi="Times New Roman"/>
        </w:rPr>
        <w:t>题（选择题）</w:t>
      </w:r>
    </w:p>
    <w:p w14:paraId="6C982A1F" w14:textId="77777777" w:rsidR="000B2DC3" w:rsidRDefault="00000000">
      <w:r>
        <w:rPr>
          <w:b/>
        </w:rPr>
        <w:t>【材料触发点】</w:t>
      </w:r>
      <w:r>
        <w:rPr>
          <w:b/>
        </w:rPr>
        <w:t xml:space="preserve"> </w:t>
      </w:r>
      <w:r>
        <w:t>"</w:t>
      </w:r>
      <w:r>
        <w:t>新时代人文经济学是</w:t>
      </w:r>
      <w:r>
        <w:rPr>
          <w:b/>
          <w:color w:val="C00000"/>
        </w:rPr>
        <w:t>以我国人文经济实践为现实基础</w:t>
      </w:r>
      <w:r>
        <w:t>、以文化与经济的融合关系为研究对象的交叉学科</w:t>
      </w:r>
      <w:r>
        <w:t>"</w:t>
      </w:r>
      <w:r>
        <w:t>，以原创性、系统性成果</w:t>
      </w:r>
      <w:r>
        <w:t>"</w:t>
      </w:r>
      <w:r>
        <w:t>开拓马克思主义政治经济学新境界</w:t>
      </w:r>
      <w:r>
        <w:t>"</w:t>
      </w:r>
      <w:r>
        <w:t>。</w:t>
      </w:r>
      <w:r>
        <w:t>③</w:t>
      </w:r>
      <w:r>
        <w:t>项正项：</w:t>
      </w:r>
      <w:r>
        <w:t>"</w:t>
      </w:r>
      <w:r>
        <w:t>推动文化繁荣与经济发展</w:t>
      </w:r>
      <w:r>
        <w:rPr>
          <w:b/>
          <w:color w:val="C00000"/>
        </w:rPr>
        <w:t>统一于中国式现代化的实践</w:t>
      </w:r>
      <w:r>
        <w:t>"</w:t>
      </w:r>
      <w:r>
        <w:t>。</w:t>
      </w:r>
    </w:p>
    <w:p w14:paraId="2494CBAB" w14:textId="77777777" w:rsidR="000B2DC3" w:rsidRDefault="00000000">
      <w:pPr>
        <w:spacing w:after="20"/>
      </w:pPr>
      <w:r>
        <w:rPr>
          <w:b/>
        </w:rPr>
        <w:t>【设问】</w:t>
      </w:r>
      <w:r>
        <w:rPr>
          <w:b/>
        </w:rPr>
        <w:t xml:space="preserve"> </w:t>
      </w:r>
      <w:r>
        <w:t>新时代人文经济学</w:t>
      </w:r>
    </w:p>
    <w:p w14:paraId="7B5621E1" w14:textId="77777777" w:rsidR="000B2DC3" w:rsidRDefault="00000000">
      <w:pPr>
        <w:spacing w:after="20"/>
        <w:ind w:left="360"/>
      </w:pPr>
      <w:r>
        <w:t>①</w:t>
      </w:r>
      <w:r>
        <w:t>在对已有经济学先肯定后否定的过程中实现创新发展</w:t>
      </w:r>
    </w:p>
    <w:p w14:paraId="325EAEDF" w14:textId="77777777" w:rsidR="000B2DC3" w:rsidRDefault="00000000">
      <w:pPr>
        <w:spacing w:after="20"/>
        <w:ind w:left="360"/>
      </w:pPr>
      <w:r>
        <w:t>②</w:t>
      </w:r>
      <w:r>
        <w:t>始终以增进人民福祉为根本出发点，既见物更见人</w:t>
      </w:r>
    </w:p>
    <w:p w14:paraId="75677DB2" w14:textId="77777777" w:rsidR="000B2DC3" w:rsidRDefault="00000000">
      <w:pPr>
        <w:spacing w:after="20"/>
        <w:ind w:left="360"/>
      </w:pPr>
      <w:r>
        <w:t>③</w:t>
      </w:r>
      <w:r>
        <w:t>推动文化繁荣与经济发展统一于中国式现代化的实践</w:t>
      </w:r>
    </w:p>
    <w:p w14:paraId="1E4E09F5" w14:textId="77777777" w:rsidR="000B2DC3" w:rsidRDefault="00000000">
      <w:pPr>
        <w:spacing w:after="20"/>
        <w:ind w:left="360"/>
      </w:pPr>
      <w:r>
        <w:t>④</w:t>
      </w:r>
      <w:r>
        <w:t>实现了传统民本思想从价值诉求到生产实践的转化</w:t>
      </w:r>
    </w:p>
    <w:p w14:paraId="32E0ABE2" w14:textId="77777777" w:rsidR="000B2DC3" w:rsidRDefault="00000000">
      <w:pPr>
        <w:ind w:left="360"/>
      </w:pPr>
      <w:r>
        <w:t>A. ①②</w:t>
      </w:r>
      <w:r>
        <w:t xml:space="preserve">　　</w:t>
      </w:r>
      <w:r>
        <w:t>B. ①④</w:t>
      </w:r>
      <w:r>
        <w:t xml:space="preserve">　　</w:t>
      </w:r>
      <w:r>
        <w:t>C. ②③</w:t>
      </w:r>
      <w:r>
        <w:t xml:space="preserve">　　</w:t>
      </w:r>
      <w:r>
        <w:t>D. ③④</w:t>
      </w:r>
    </w:p>
    <w:p w14:paraId="702ED98F" w14:textId="77777777" w:rsidR="000B2DC3" w:rsidRDefault="00000000">
      <w:r>
        <w:rPr>
          <w:b/>
        </w:rPr>
        <w:t>【为什么能想到】</w:t>
      </w:r>
      <w:r>
        <w:rPr>
          <w:b/>
        </w:rPr>
        <w:t xml:space="preserve"> </w:t>
      </w:r>
      <w:r>
        <w:t>"</w:t>
      </w:r>
      <w:r>
        <w:t>理论以</w:t>
      </w:r>
      <w:r>
        <w:t>××</w:t>
      </w:r>
      <w:r>
        <w:t>实践为现实基础</w:t>
      </w:r>
      <w:r>
        <w:t>""</w:t>
      </w:r>
      <w:r>
        <w:t>统一于</w:t>
      </w:r>
      <w:r>
        <w:t>……</w:t>
      </w:r>
      <w:r>
        <w:t>实践</w:t>
      </w:r>
      <w:r>
        <w:t>"</w:t>
      </w:r>
      <w:r>
        <w:t>，对应的就是实践观点的标准表述</w:t>
      </w:r>
      <w:r>
        <w:t>——</w:t>
      </w:r>
      <w:r>
        <w:t>理论以实践为基础，理论与实践统一于实践。材料首句已点明该学科</w:t>
      </w:r>
      <w:r>
        <w:t>"</w:t>
      </w:r>
      <w:r>
        <w:t>以我国人文经济实践为现实基础</w:t>
      </w:r>
      <w:r>
        <w:t>"</w:t>
      </w:r>
      <w:r>
        <w:t>，</w:t>
      </w:r>
      <w:r>
        <w:t>③</w:t>
      </w:r>
      <w:r>
        <w:t>把文化繁荣与经济发展统一到中国式现代化的实践中，正项方向即可确认。</w:t>
      </w:r>
    </w:p>
    <w:p w14:paraId="505D48B2" w14:textId="77777777" w:rsidR="000B2DC3" w:rsidRDefault="00000000">
      <w:pPr>
        <w:pBdr>
          <w:bottom w:val="single" w:sz="4" w:space="1" w:color="BFBFBF"/>
        </w:pBdr>
      </w:pPr>
      <w:r>
        <w:rPr>
          <w:b/>
        </w:rPr>
        <w:t>【答案与错项】</w:t>
      </w:r>
      <w:r>
        <w:rPr>
          <w:b/>
        </w:rPr>
        <w:t xml:space="preserve"> </w:t>
      </w:r>
      <w:r>
        <w:t>答案：</w:t>
      </w:r>
      <w:r>
        <w:t>C</w:t>
      </w:r>
      <w:r>
        <w:t>。</w:t>
      </w:r>
      <w:r>
        <w:t>②</w:t>
      </w:r>
      <w:r>
        <w:t>正确：人文经济学强调现代化更是人的现代化，以增进人民福祉为根本出发点；</w:t>
      </w:r>
      <w:r>
        <w:t>③</w:t>
      </w:r>
      <w:r>
        <w:t>正确：理论植根人文经济实践，推动文化繁荣与经济发展统一于中国式现代化实践（理论与实践统一于实践）。错项：</w:t>
      </w:r>
      <w:r>
        <w:t>①</w:t>
      </w:r>
      <w:r>
        <w:t>辩证否定是既肯定又否定、既克服又保留，同时进行而非</w:t>
      </w:r>
      <w:r>
        <w:t>"</w:t>
      </w:r>
      <w:r>
        <w:t>先肯定后否定</w:t>
      </w:r>
      <w:r>
        <w:t>"</w:t>
      </w:r>
      <w:r>
        <w:t>；</w:t>
      </w:r>
      <w:r>
        <w:t>④"</w:t>
      </w:r>
      <w:r>
        <w:t>实现了</w:t>
      </w:r>
      <w:r>
        <w:t>"</w:t>
      </w:r>
      <w:r>
        <w:t>绝对化，传统民本思想的当代转化是正在进行的过程。</w:t>
      </w:r>
    </w:p>
    <w:p w14:paraId="25BAB759" w14:textId="77777777" w:rsidR="000B2DC3" w:rsidRDefault="00000000">
      <w:pPr>
        <w:pStyle w:val="31"/>
      </w:pPr>
      <w:r>
        <w:rPr>
          <w:rFonts w:ascii="Times New Roman" w:eastAsia="PingFang SC" w:hAnsi="Times New Roman"/>
        </w:rPr>
        <w:lastRenderedPageBreak/>
        <w:t xml:space="preserve">47. 2025 </w:t>
      </w:r>
      <w:r>
        <w:rPr>
          <w:rFonts w:ascii="Times New Roman" w:eastAsia="PingFang SC" w:hAnsi="Times New Roman"/>
        </w:rPr>
        <w:t>西城一模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5 </w:t>
      </w:r>
      <w:r>
        <w:rPr>
          <w:rFonts w:ascii="Times New Roman" w:eastAsia="PingFang SC" w:hAnsi="Times New Roman"/>
        </w:rPr>
        <w:t>题（选择题）</w:t>
      </w:r>
    </w:p>
    <w:p w14:paraId="07188D47" w14:textId="77777777" w:rsidR="000B2DC3" w:rsidRDefault="00000000">
      <w:r>
        <w:rPr>
          <w:b/>
        </w:rPr>
        <w:t>【材料触发点】</w:t>
      </w:r>
      <w:r>
        <w:rPr>
          <w:b/>
        </w:rPr>
        <w:t xml:space="preserve"> </w:t>
      </w:r>
      <w:r>
        <w:t>全球首个人形机器人半马：</w:t>
      </w:r>
      <w:r>
        <w:t>2025</w:t>
      </w:r>
      <w:r>
        <w:t>北京亦庄半程马拉松，</w:t>
      </w:r>
      <w:r>
        <w:t>"</w:t>
      </w:r>
      <w:r>
        <w:rPr>
          <w:b/>
          <w:color w:val="C00000"/>
        </w:rPr>
        <w:t>人形机器人与人类选手同时出发</w:t>
      </w:r>
      <w:r>
        <w:t>，在同一路线上完成</w:t>
      </w:r>
      <w:r>
        <w:t>21.0975</w:t>
      </w:r>
      <w:r>
        <w:t>公里的比赛</w:t>
      </w:r>
      <w:r>
        <w:t>"</w:t>
      </w:r>
      <w:r>
        <w:t>。</w:t>
      </w:r>
      <w:r>
        <w:t>D</w:t>
      </w:r>
      <w:r>
        <w:t>项正项：</w:t>
      </w:r>
      <w:r>
        <w:t>"</w:t>
      </w:r>
      <w:r>
        <w:t>不管谁赢谁输，都是</w:t>
      </w:r>
      <w:r>
        <w:rPr>
          <w:b/>
          <w:color w:val="C00000"/>
        </w:rPr>
        <w:t>人的本质力量的展示</w:t>
      </w:r>
      <w:r>
        <w:t>"——</w:t>
      </w:r>
      <w:r>
        <w:t>机器人本身就是人类实践的产物。</w:t>
      </w:r>
    </w:p>
    <w:p w14:paraId="53F09C42" w14:textId="77777777" w:rsidR="000B2DC3" w:rsidRDefault="00000000">
      <w:pPr>
        <w:spacing w:after="20"/>
      </w:pPr>
      <w:r>
        <w:rPr>
          <w:b/>
        </w:rPr>
        <w:t>【设问】</w:t>
      </w:r>
      <w:r>
        <w:rPr>
          <w:b/>
        </w:rPr>
        <w:t xml:space="preserve"> </w:t>
      </w:r>
      <w:r>
        <w:t>下列选项中正确的是</w:t>
      </w:r>
    </w:p>
    <w:p w14:paraId="50A7640C" w14:textId="77777777" w:rsidR="000B2DC3" w:rsidRDefault="00000000">
      <w:pPr>
        <w:spacing w:after="20"/>
        <w:ind w:left="360"/>
      </w:pPr>
      <w:r>
        <w:t xml:space="preserve">A. </w:t>
      </w:r>
      <w:r>
        <w:t>人形机器人与人这两个概念是不相容的，二者是矛盾关系</w:t>
      </w:r>
    </w:p>
    <w:p w14:paraId="40B5F28E" w14:textId="77777777" w:rsidR="000B2DC3" w:rsidRDefault="00000000">
      <w:pPr>
        <w:spacing w:after="20"/>
        <w:ind w:left="360"/>
      </w:pPr>
      <w:r>
        <w:t xml:space="preserve">B. </w:t>
      </w:r>
      <w:r>
        <w:t>人形机器人实际上是一定的社会关系的总和</w:t>
      </w:r>
    </w:p>
    <w:p w14:paraId="1F271565" w14:textId="77777777" w:rsidR="000B2DC3" w:rsidRDefault="00000000">
      <w:pPr>
        <w:spacing w:after="20"/>
        <w:ind w:left="360"/>
      </w:pPr>
      <w:r>
        <w:t xml:space="preserve">C. </w:t>
      </w:r>
      <w:r>
        <w:t>人形机器人拥有类似人类的身体，这改变了意识产生的生理基础</w:t>
      </w:r>
    </w:p>
    <w:p w14:paraId="396C7512" w14:textId="77777777" w:rsidR="000B2DC3" w:rsidRDefault="00000000">
      <w:pPr>
        <w:ind w:left="360"/>
      </w:pPr>
      <w:r>
        <w:t xml:space="preserve">D. </w:t>
      </w:r>
      <w:r>
        <w:t>人形机器人与人的比赛，不管谁赢谁输，都是人的本质力量的展示</w:t>
      </w:r>
    </w:p>
    <w:p w14:paraId="10D401EB" w14:textId="77777777" w:rsidR="000B2DC3" w:rsidRDefault="00000000">
      <w:r>
        <w:rPr>
          <w:b/>
        </w:rPr>
        <w:t>【为什么能想到】</w:t>
      </w:r>
      <w:r>
        <w:rPr>
          <w:b/>
        </w:rPr>
        <w:t xml:space="preserve"> </w:t>
      </w:r>
      <w:r>
        <w:t>"</w:t>
      </w:r>
      <w:r>
        <w:t>人类造物与人同台竞技</w:t>
      </w:r>
      <w:r>
        <w:t>"</w:t>
      </w:r>
      <w:r>
        <w:t>，对应的就是</w:t>
      </w:r>
      <w:r>
        <w:t>"××</w:t>
      </w:r>
      <w:r>
        <w:t>是人类实践的产物、人的本质力量的展示</w:t>
      </w:r>
      <w:r>
        <w:t>"</w:t>
      </w:r>
      <w:r>
        <w:t>。人形机器人是人的智慧的物化</w:t>
      </w:r>
      <w:r>
        <w:t>——"</w:t>
      </w:r>
      <w:r>
        <w:t>人机比赛</w:t>
      </w:r>
      <w:r>
        <w:t>"</w:t>
      </w:r>
      <w:r>
        <w:t>看似对立，实则机器人本身就是人的实践能力的对象化，所以不管谁赢谁输，展示的都是人的本质力量，</w:t>
      </w:r>
      <w:r>
        <w:t>D</w:t>
      </w:r>
      <w:r>
        <w:t>即正项。这一思路与</w:t>
      </w:r>
      <w:r>
        <w:t>"</w:t>
      </w:r>
      <w:r>
        <w:t>人与</w:t>
      </w:r>
      <w:r>
        <w:t>AI</w:t>
      </w:r>
      <w:r>
        <w:t>关系</w:t>
      </w:r>
      <w:r>
        <w:t>"</w:t>
      </w:r>
      <w:r>
        <w:t>主观题的定性句同源。</w:t>
      </w:r>
    </w:p>
    <w:p w14:paraId="305A47B3" w14:textId="77777777" w:rsidR="000B2DC3" w:rsidRDefault="00000000">
      <w:pPr>
        <w:pBdr>
          <w:bottom w:val="single" w:sz="4" w:space="1" w:color="BFBFBF"/>
        </w:pBdr>
      </w:pPr>
      <w:r>
        <w:rPr>
          <w:b/>
        </w:rPr>
        <w:t>【答案与错项】</w:t>
      </w:r>
      <w:r>
        <w:rPr>
          <w:b/>
        </w:rPr>
        <w:t xml:space="preserve"> </w:t>
      </w:r>
      <w:r>
        <w:t>答案：</w:t>
      </w:r>
      <w:r>
        <w:t>D</w:t>
      </w:r>
      <w:r>
        <w:t>。</w:t>
      </w:r>
      <w:r>
        <w:t>D</w:t>
      </w:r>
      <w:r>
        <w:t>正确：人形机器人是人类实践和智慧的产物，比赛无论胜负都是人的本质力量的展示。错项：</w:t>
      </w:r>
      <w:r>
        <w:t>A"</w:t>
      </w:r>
      <w:r>
        <w:t>人形机器人</w:t>
      </w:r>
      <w:r>
        <w:t>"</w:t>
      </w:r>
      <w:r>
        <w:t>与</w:t>
      </w:r>
      <w:r>
        <w:t>"</w:t>
      </w:r>
      <w:r>
        <w:t>人</w:t>
      </w:r>
      <w:r>
        <w:t>"</w:t>
      </w:r>
      <w:r>
        <w:t>两概念外延之和未穷尽全部事物，是反对关系而非矛盾关系（逻辑辨析）；</w:t>
      </w:r>
      <w:r>
        <w:t>B"</w:t>
      </w:r>
      <w:r>
        <w:t>人的本质是一切社会关系的总和</w:t>
      </w:r>
      <w:r>
        <w:t>"</w:t>
      </w:r>
      <w:r>
        <w:t>只适用于人，机器人不适用；</w:t>
      </w:r>
      <w:r>
        <w:t>C</w:t>
      </w:r>
      <w:r>
        <w:t>意识产生的生理基础是人脑，机器人拥有类似身体改变不了这一点。</w:t>
      </w:r>
    </w:p>
    <w:p w14:paraId="127D61C4" w14:textId="77777777" w:rsidR="000B2DC3" w:rsidRDefault="00000000">
      <w:pPr>
        <w:keepNext/>
        <w:spacing w:before="280" w:after="80"/>
      </w:pPr>
      <w:r>
        <w:rPr>
          <w:b/>
          <w:color w:val="1F4E79"/>
          <w:sz w:val="24"/>
        </w:rPr>
        <w:t>实践第一与改造主观世界</w:t>
      </w:r>
    </w:p>
    <w:p w14:paraId="6F1C5778" w14:textId="77777777" w:rsidR="000B2DC3" w:rsidRDefault="00000000">
      <w:pPr>
        <w:pStyle w:val="31"/>
      </w:pPr>
      <w:r>
        <w:rPr>
          <w:rFonts w:ascii="Times New Roman" w:eastAsia="PingFang SC" w:hAnsi="Times New Roman"/>
        </w:rPr>
        <w:t xml:space="preserve">48. 2025 </w:t>
      </w:r>
      <w:r>
        <w:rPr>
          <w:rFonts w:ascii="Times New Roman" w:eastAsia="PingFang SC" w:hAnsi="Times New Roman"/>
        </w:rPr>
        <w:t>西城期末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 </w:t>
      </w:r>
      <w:r>
        <w:rPr>
          <w:rFonts w:ascii="Times New Roman" w:eastAsia="PingFang SC" w:hAnsi="Times New Roman"/>
        </w:rPr>
        <w:t>题（选择题）（边缘）</w:t>
      </w:r>
    </w:p>
    <w:p w14:paraId="2D548A6F" w14:textId="77777777" w:rsidR="000B2DC3" w:rsidRDefault="00000000">
      <w:r>
        <w:rPr>
          <w:b/>
        </w:rPr>
        <w:t>【材料触发点】</w:t>
      </w:r>
      <w:r>
        <w:rPr>
          <w:b/>
        </w:rPr>
        <w:t xml:space="preserve"> </w:t>
      </w:r>
      <w:r>
        <w:t>人们</w:t>
      </w:r>
      <w:r>
        <w:rPr>
          <w:b/>
          <w:color w:val="C00000"/>
        </w:rPr>
        <w:t>探访</w:t>
      </w:r>
      <w:r>
        <w:t>"</w:t>
      </w:r>
      <w:r>
        <w:t>播火之路</w:t>
      </w:r>
      <w:r>
        <w:t>"</w:t>
      </w:r>
      <w:r>
        <w:t>：</w:t>
      </w:r>
      <w:r>
        <w:t>"</w:t>
      </w:r>
      <w:r>
        <w:t>追随慈悲庵爱国仁人志士的足迹</w:t>
      </w:r>
      <w:r>
        <w:t>"</w:t>
      </w:r>
      <w:r>
        <w:t>、走近</w:t>
      </w:r>
      <w:r>
        <w:t>"</w:t>
      </w:r>
      <w:r>
        <w:t>生如闪电之耀亮</w:t>
      </w:r>
      <w:r>
        <w:t>"</w:t>
      </w:r>
      <w:r>
        <w:t>的高君宇、</w:t>
      </w:r>
      <w:r>
        <w:t>"</w:t>
      </w:r>
      <w:r>
        <w:t>探访早期传播马克思主义的前哨</w:t>
      </w:r>
      <w:r>
        <w:t>——</w:t>
      </w:r>
      <w:r>
        <w:t>京报馆</w:t>
      </w:r>
      <w:r>
        <w:t>"</w:t>
      </w:r>
      <w:r>
        <w:t>、在李大钊旧居看他梦想的新中国</w:t>
      </w:r>
      <w:r>
        <w:t>——</w:t>
      </w:r>
      <w:r>
        <w:t>设问问</w:t>
      </w:r>
      <w:r>
        <w:t>"</w:t>
      </w:r>
      <w:r>
        <w:t>探访的意义在于</w:t>
      </w:r>
      <w:r>
        <w:t>"</w:t>
      </w:r>
      <w:r>
        <w:t>。</w:t>
      </w:r>
      <w:r>
        <w:t>④</w:t>
      </w:r>
      <w:r>
        <w:t>项正项：</w:t>
      </w:r>
      <w:r>
        <w:t>"</w:t>
      </w:r>
      <w:r>
        <w:rPr>
          <w:b/>
          <w:color w:val="C00000"/>
        </w:rPr>
        <w:t>在亲身实践中改造自己的主观世界</w:t>
      </w:r>
      <w:r>
        <w:t>，弘扬伟大建党精神</w:t>
      </w:r>
      <w:r>
        <w:t>"</w:t>
      </w:r>
      <w:r>
        <w:t>。</w:t>
      </w:r>
    </w:p>
    <w:p w14:paraId="1F4F971F" w14:textId="77777777" w:rsidR="000B2DC3" w:rsidRDefault="00000000">
      <w:pPr>
        <w:spacing w:after="20"/>
      </w:pPr>
      <w:r>
        <w:rPr>
          <w:b/>
        </w:rPr>
        <w:t>【设问】</w:t>
      </w:r>
      <w:r>
        <w:rPr>
          <w:b/>
        </w:rPr>
        <w:t xml:space="preserve"> </w:t>
      </w:r>
      <w:r>
        <w:t>①</w:t>
      </w:r>
      <w:r>
        <w:t>追寻革命前辈的信仰之路，以史鉴今、资政育人</w:t>
      </w:r>
    </w:p>
    <w:p w14:paraId="4B654F16" w14:textId="77777777" w:rsidR="000B2DC3" w:rsidRDefault="00000000">
      <w:pPr>
        <w:spacing w:after="20"/>
        <w:ind w:left="360"/>
      </w:pPr>
      <w:r>
        <w:t>②</w:t>
      </w:r>
      <w:r>
        <w:t>依托红色历史遗存，探究社会主义建设的艰辛历程</w:t>
      </w:r>
    </w:p>
    <w:p w14:paraId="0897DC22" w14:textId="77777777" w:rsidR="000B2DC3" w:rsidRDefault="00000000">
      <w:pPr>
        <w:spacing w:after="20"/>
        <w:ind w:left="360"/>
      </w:pPr>
      <w:r>
        <w:lastRenderedPageBreak/>
        <w:t>③</w:t>
      </w:r>
      <w:r>
        <w:t>追忆奋斗历程，了解马克思主义中国化时代化的新成果</w:t>
      </w:r>
    </w:p>
    <w:p w14:paraId="44E4AF5C" w14:textId="77777777" w:rsidR="000B2DC3" w:rsidRDefault="00000000">
      <w:pPr>
        <w:spacing w:after="20"/>
        <w:ind w:left="360"/>
      </w:pPr>
      <w:r>
        <w:t>④</w:t>
      </w:r>
      <w:r>
        <w:t>在亲身实践中改造自己的主观世界，弘扬伟大建党精神</w:t>
      </w:r>
    </w:p>
    <w:p w14:paraId="1428404E" w14:textId="77777777" w:rsidR="000B2DC3" w:rsidRDefault="00000000">
      <w:pPr>
        <w:ind w:left="360"/>
      </w:pPr>
      <w:r>
        <w:t>A</w:t>
      </w:r>
      <w:r>
        <w:t>．</w:t>
      </w:r>
      <w:r>
        <w:t xml:space="preserve"> ①②</w:t>
      </w:r>
      <w:r>
        <w:t xml:space="preserve">　　</w:t>
      </w:r>
      <w:r>
        <w:t>B</w:t>
      </w:r>
      <w:r>
        <w:t>．</w:t>
      </w:r>
      <w:r>
        <w:t xml:space="preserve"> ①④</w:t>
      </w:r>
      <w:r>
        <w:t xml:space="preserve">　　</w:t>
      </w:r>
      <w:r>
        <w:t>C</w:t>
      </w:r>
      <w:r>
        <w:t>．</w:t>
      </w:r>
      <w:r>
        <w:t xml:space="preserve"> ②③</w:t>
      </w:r>
      <w:r>
        <w:t xml:space="preserve">　　</w:t>
      </w:r>
      <w:r>
        <w:t>D</w:t>
      </w:r>
      <w:r>
        <w:t>．</w:t>
      </w:r>
      <w:r>
        <w:t xml:space="preserve"> ③④</w:t>
      </w:r>
    </w:p>
    <w:p w14:paraId="6737A8AE" w14:textId="77777777" w:rsidR="000B2DC3" w:rsidRDefault="00000000">
      <w:r>
        <w:rPr>
          <w:b/>
        </w:rPr>
        <w:t>【为什么能想到】</w:t>
      </w:r>
      <w:r>
        <w:rPr>
          <w:b/>
        </w:rPr>
        <w:t xml:space="preserve"> </w:t>
      </w:r>
      <w:r>
        <w:t>"</w:t>
      </w:r>
      <w:r>
        <w:t>探访、研学、重走</w:t>
      </w:r>
      <w:r>
        <w:t>××</w:t>
      </w:r>
      <w:r>
        <w:t>路</w:t>
      </w:r>
      <w:r>
        <w:t>"</w:t>
      </w:r>
      <w:r>
        <w:t>并追问意义，对应的就是</w:t>
      </w:r>
      <w:r>
        <w:t>"</w:t>
      </w:r>
      <w:r>
        <w:t>在实践中改造主观世界</w:t>
      </w:r>
      <w:r>
        <w:t>"</w:t>
      </w:r>
      <w:r>
        <w:t>。探访革命旧址是亲身实践活动，其意义不止于获取知识，更是精神洗礼</w:t>
      </w:r>
      <w:r>
        <w:t>——</w:t>
      </w:r>
      <w:r>
        <w:t>实践是改造客观世界与改造主观世界的统一，</w:t>
      </w:r>
      <w:r>
        <w:t>④</w:t>
      </w:r>
      <w:r>
        <w:t>即哲学落点。这类</w:t>
      </w:r>
      <w:r>
        <w:t>"</w:t>
      </w:r>
      <w:r>
        <w:t>实践活动＋意义</w:t>
      </w:r>
      <w:r>
        <w:t>"</w:t>
      </w:r>
      <w:r>
        <w:t>的组合，把这一条放进备选项里核对即可。</w:t>
      </w:r>
    </w:p>
    <w:p w14:paraId="5D4F0BD4" w14:textId="77777777" w:rsidR="000B2DC3" w:rsidRDefault="00000000">
      <w:r>
        <w:rPr>
          <w:b/>
        </w:rPr>
        <w:t>【答案与错项】</w:t>
      </w:r>
      <w:r>
        <w:rPr>
          <w:b/>
        </w:rPr>
        <w:t xml:space="preserve"> </w:t>
      </w:r>
      <w:r>
        <w:t>答案：</w:t>
      </w:r>
      <w:r>
        <w:t>B</w:t>
      </w:r>
      <w:r>
        <w:t>。</w:t>
      </w:r>
      <w:r>
        <w:t>①</w:t>
      </w:r>
      <w:r>
        <w:t>正确：追寻信仰之路，以史鉴今、资政育人；</w:t>
      </w:r>
      <w:r>
        <w:t>④</w:t>
      </w:r>
      <w:r>
        <w:t>正确：探访是亲身实践，人们在实践中改造自己的主观世界、弘扬伟大建党精神。错项：</w:t>
      </w:r>
      <w:r>
        <w:t>②"</w:t>
      </w:r>
      <w:r>
        <w:t>播火之路</w:t>
      </w:r>
      <w:r>
        <w:t>"</w:t>
      </w:r>
      <w:r>
        <w:t>属建党前后早期革命史迹，不属</w:t>
      </w:r>
      <w:r>
        <w:t>"</w:t>
      </w:r>
      <w:r>
        <w:t>社会主义建设历程</w:t>
      </w:r>
      <w:r>
        <w:t>"</w:t>
      </w:r>
      <w:r>
        <w:t>；</w:t>
      </w:r>
      <w:r>
        <w:t>③</w:t>
      </w:r>
      <w:r>
        <w:t>李大钊等属马克思主义早期传播，不是</w:t>
      </w:r>
      <w:r>
        <w:t>"</w:t>
      </w:r>
      <w:r>
        <w:t>中国化时代化的新成果</w:t>
      </w:r>
      <w:r>
        <w:t>"</w:t>
      </w:r>
      <w:r>
        <w:t>。</w:t>
      </w:r>
    </w:p>
    <w:p w14:paraId="3C859E14"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边缘原因：本题主考革命文化（文化模块），哲学落点仅</w:t>
      </w:r>
      <w:r>
        <w:rPr>
          <w:color w:val="595959"/>
          <w:sz w:val="19"/>
        </w:rPr>
        <w:t>④</w:t>
      </w:r>
      <w:r>
        <w:rPr>
          <w:color w:val="595959"/>
          <w:sz w:val="19"/>
        </w:rPr>
        <w:t>一项。</w:t>
      </w:r>
    </w:p>
    <w:p w14:paraId="6D0E4BD7" w14:textId="77777777" w:rsidR="000B2DC3" w:rsidRDefault="00000000">
      <w:pPr>
        <w:pStyle w:val="31"/>
      </w:pPr>
      <w:r>
        <w:rPr>
          <w:rFonts w:ascii="Times New Roman" w:eastAsia="PingFang SC" w:hAnsi="Times New Roman"/>
        </w:rPr>
        <w:t xml:space="preserve">49. 2026 </w:t>
      </w:r>
      <w:r>
        <w:rPr>
          <w:rFonts w:ascii="Times New Roman" w:eastAsia="PingFang SC" w:hAnsi="Times New Roman"/>
        </w:rPr>
        <w:t>石景山二模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9 </w:t>
      </w:r>
      <w:r>
        <w:rPr>
          <w:rFonts w:ascii="Times New Roman" w:eastAsia="PingFang SC" w:hAnsi="Times New Roman"/>
        </w:rPr>
        <w:t>题（选择题）（边缘）</w:t>
      </w:r>
    </w:p>
    <w:p w14:paraId="58806A7E" w14:textId="77777777" w:rsidR="000B2DC3" w:rsidRDefault="00000000">
      <w:r>
        <w:rPr>
          <w:b/>
        </w:rPr>
        <w:t>【材料触发点】</w:t>
      </w:r>
      <w:r>
        <w:rPr>
          <w:b/>
        </w:rPr>
        <w:t xml:space="preserve"> </w:t>
      </w:r>
      <w:r>
        <w:t>党中央在全党开展树立和践行正确政绩观学习教育，落实</w:t>
      </w:r>
      <w:r>
        <w:t>"</w:t>
      </w:r>
      <w:r>
        <w:t>立党为公、为民造福、科学决策、</w:t>
      </w:r>
      <w:r>
        <w:rPr>
          <w:b/>
          <w:color w:val="C00000"/>
        </w:rPr>
        <w:t>真抓实干</w:t>
      </w:r>
      <w:r>
        <w:t>"</w:t>
      </w:r>
      <w:r>
        <w:t>总要求，</w:t>
      </w:r>
      <w:r>
        <w:t>"</w:t>
      </w:r>
      <w:r>
        <w:t>创造</w:t>
      </w:r>
      <w:r>
        <w:rPr>
          <w:b/>
          <w:color w:val="C00000"/>
        </w:rPr>
        <w:t>经得起实践、人民、历史检验</w:t>
      </w:r>
      <w:r>
        <w:t>的实绩</w:t>
      </w:r>
      <w:r>
        <w:t>"</w:t>
      </w:r>
      <w:r>
        <w:t>。</w:t>
      </w:r>
      <w:r>
        <w:t>③</w:t>
      </w:r>
      <w:r>
        <w:t>项正项：</w:t>
      </w:r>
      <w:r>
        <w:t>"</w:t>
      </w:r>
      <w:r>
        <w:t>政绩从来不是喊出来的，要</w:t>
      </w:r>
      <w:r>
        <w:rPr>
          <w:b/>
          <w:color w:val="C00000"/>
        </w:rPr>
        <w:t>扎根实际、躬身力行</w:t>
      </w:r>
      <w:r>
        <w:t>"</w:t>
      </w:r>
      <w:r>
        <w:t>。</w:t>
      </w:r>
    </w:p>
    <w:p w14:paraId="5182597C" w14:textId="77777777" w:rsidR="000B2DC3" w:rsidRDefault="00000000">
      <w:pPr>
        <w:spacing w:after="20"/>
      </w:pPr>
      <w:r>
        <w:rPr>
          <w:b/>
        </w:rPr>
        <w:t>【设问】</w:t>
      </w:r>
      <w:r>
        <w:rPr>
          <w:b/>
        </w:rPr>
        <w:t xml:space="preserve"> </w:t>
      </w:r>
      <w:r>
        <w:t>对此，理解正确的是</w:t>
      </w:r>
    </w:p>
    <w:p w14:paraId="10AFD19A" w14:textId="77777777" w:rsidR="000B2DC3" w:rsidRDefault="00000000">
      <w:pPr>
        <w:spacing w:after="20"/>
        <w:ind w:left="360"/>
      </w:pPr>
      <w:r>
        <w:t>①</w:t>
      </w:r>
      <w:r>
        <w:t>政绩为谁而树</w:t>
      </w:r>
      <w:r>
        <w:t>——</w:t>
      </w:r>
      <w:r>
        <w:t>坚定理想信仰，为实现共产主义共同理想而奋斗</w:t>
      </w:r>
    </w:p>
    <w:p w14:paraId="4408B578" w14:textId="77777777" w:rsidR="000B2DC3" w:rsidRDefault="00000000">
      <w:pPr>
        <w:spacing w:after="20"/>
        <w:ind w:left="360"/>
      </w:pPr>
      <w:r>
        <w:t>②</w:t>
      </w:r>
      <w:r>
        <w:t>树什么样的政绩</w:t>
      </w:r>
      <w:r>
        <w:t>——</w:t>
      </w:r>
      <w:r>
        <w:t>做群众看得见的</w:t>
      </w:r>
      <w:r>
        <w:t>"</w:t>
      </w:r>
      <w:r>
        <w:t>显绩</w:t>
      </w:r>
      <w:r>
        <w:t>"</w:t>
      </w:r>
      <w:r>
        <w:t>而不是利长远的</w:t>
      </w:r>
      <w:r>
        <w:t>"</w:t>
      </w:r>
      <w:r>
        <w:t>潜绩</w:t>
      </w:r>
      <w:r>
        <w:t>"</w:t>
      </w:r>
    </w:p>
    <w:p w14:paraId="1D26A319" w14:textId="77777777" w:rsidR="000B2DC3" w:rsidRDefault="00000000">
      <w:pPr>
        <w:spacing w:after="20"/>
        <w:ind w:left="360"/>
      </w:pPr>
      <w:r>
        <w:t>③</w:t>
      </w:r>
      <w:r>
        <w:t>靠什么树政绩</w:t>
      </w:r>
      <w:r>
        <w:t>——</w:t>
      </w:r>
      <w:r>
        <w:t>政绩从来不是喊出来的，要扎根实际、躬身力行</w:t>
      </w:r>
    </w:p>
    <w:p w14:paraId="6E4BBC23" w14:textId="77777777" w:rsidR="000B2DC3" w:rsidRDefault="00000000">
      <w:pPr>
        <w:spacing w:after="20"/>
        <w:ind w:left="360"/>
      </w:pPr>
      <w:r>
        <w:t>④</w:t>
      </w:r>
      <w:r>
        <w:t>如何检验政绩</w:t>
      </w:r>
      <w:r>
        <w:t>——</w:t>
      </w:r>
      <w:r>
        <w:t>政绩要能经得起实践、人民、历史的检验</w:t>
      </w:r>
    </w:p>
    <w:p w14:paraId="6A7D848C" w14:textId="77777777" w:rsidR="000B2DC3" w:rsidRDefault="00000000">
      <w:pPr>
        <w:ind w:left="360"/>
      </w:pPr>
      <w:r>
        <w:t>A</w:t>
      </w:r>
      <w:r>
        <w:t>．</w:t>
      </w:r>
      <w:r>
        <w:t xml:space="preserve"> ①②</w:t>
      </w:r>
      <w:r>
        <w:t xml:space="preserve">　　</w:t>
      </w:r>
      <w:r>
        <w:t>B</w:t>
      </w:r>
      <w:r>
        <w:t>．</w:t>
      </w:r>
      <w:r>
        <w:t xml:space="preserve"> ①④</w:t>
      </w:r>
      <w:r>
        <w:t xml:space="preserve">　　</w:t>
      </w:r>
      <w:r>
        <w:t>C</w:t>
      </w:r>
      <w:r>
        <w:t>．</w:t>
      </w:r>
      <w:r>
        <w:t xml:space="preserve"> ②③</w:t>
      </w:r>
      <w:r>
        <w:t xml:space="preserve">　　</w:t>
      </w:r>
      <w:r>
        <w:t>D</w:t>
      </w:r>
      <w:r>
        <w:t>．</w:t>
      </w:r>
      <w:r>
        <w:t xml:space="preserve"> ③④</w:t>
      </w:r>
    </w:p>
    <w:p w14:paraId="6C52D609" w14:textId="77777777" w:rsidR="000B2DC3" w:rsidRDefault="00000000">
      <w:r>
        <w:rPr>
          <w:b/>
        </w:rPr>
        <w:t>【为什么能想到】</w:t>
      </w:r>
      <w:r>
        <w:rPr>
          <w:b/>
        </w:rPr>
        <w:t xml:space="preserve"> </w:t>
      </w:r>
      <w:r>
        <w:t>"</w:t>
      </w:r>
      <w:r>
        <w:t>干出来而不是喊出来</w:t>
      </w:r>
      <w:r>
        <w:t>""</w:t>
      </w:r>
      <w:r>
        <w:t>经得起实践检验</w:t>
      </w:r>
      <w:r>
        <w:t>"</w:t>
      </w:r>
      <w:r>
        <w:t>，对应的就是实践第一与实践检验标准。</w:t>
      </w:r>
      <w:r>
        <w:t>③"</w:t>
      </w:r>
      <w:r>
        <w:t>扎根实际、躬身力行</w:t>
      </w:r>
      <w:r>
        <w:t>"</w:t>
      </w:r>
      <w:r>
        <w:t>暗含一切从实际出发与实践第一；</w:t>
      </w:r>
      <w:r>
        <w:t>④"</w:t>
      </w:r>
      <w:r>
        <w:t>经得起实践、人民、历史的检验</w:t>
      </w:r>
      <w:r>
        <w:t>"</w:t>
      </w:r>
      <w:r>
        <w:t>暗含实践标准与人民立场。哲学原理藏在选项措辞里，用实践观点为正项背书即可。</w:t>
      </w:r>
    </w:p>
    <w:p w14:paraId="40E9F5AE" w14:textId="77777777" w:rsidR="000B2DC3" w:rsidRDefault="00000000">
      <w:r>
        <w:rPr>
          <w:b/>
        </w:rPr>
        <w:lastRenderedPageBreak/>
        <w:t>【答案与错项】</w:t>
      </w:r>
      <w:r>
        <w:rPr>
          <w:b/>
        </w:rPr>
        <w:t xml:space="preserve"> </w:t>
      </w:r>
      <w:r>
        <w:t>答案：</w:t>
      </w:r>
      <w:r>
        <w:t>D</w:t>
      </w:r>
      <w:r>
        <w:t>。</w:t>
      </w:r>
      <w:r>
        <w:t>③</w:t>
      </w:r>
      <w:r>
        <w:t>正确：扎根实际、躬身力行，蕴含实事求是与实践第一；</w:t>
      </w:r>
      <w:r>
        <w:t>④</w:t>
      </w:r>
      <w:r>
        <w:t>正确：政绩要经得起实践、人民、历史的检验，蕴含实践标准与人民的历史地位。错项：</w:t>
      </w:r>
      <w:r>
        <w:t>①</w:t>
      </w:r>
      <w:r>
        <w:t>共产主义是远大理想，</w:t>
      </w:r>
      <w:r>
        <w:t>"</w:t>
      </w:r>
      <w:r>
        <w:t>共同理想</w:t>
      </w:r>
      <w:r>
        <w:t>"</w:t>
      </w:r>
      <w:r>
        <w:t>是中国特色社会主义共同理想，两个概念混淆；</w:t>
      </w:r>
      <w:r>
        <w:t>②</w:t>
      </w:r>
      <w:r>
        <w:t>显绩与潜绩应统一，</w:t>
      </w:r>
      <w:r>
        <w:t>"</w:t>
      </w:r>
      <w:r>
        <w:t>做显绩而不是潜绩</w:t>
      </w:r>
      <w:r>
        <w:t>"</w:t>
      </w:r>
      <w:r>
        <w:t>割裂二者，与总要求中</w:t>
      </w:r>
      <w:r>
        <w:t>"</w:t>
      </w:r>
      <w:r>
        <w:t>为民造福、真抓实干</w:t>
      </w:r>
      <w:r>
        <w:t>"</w:t>
      </w:r>
      <w:r>
        <w:t>相悖。</w:t>
      </w:r>
    </w:p>
    <w:p w14:paraId="6A82E8F4"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边缘原因：本题主体是党的建设／政绩观，哲学原理隐含在选项表述中而非显性设问。</w:t>
      </w:r>
    </w:p>
    <w:p w14:paraId="3B2FC330" w14:textId="77777777" w:rsidR="000B2DC3" w:rsidRDefault="00000000">
      <w:pPr>
        <w:pStyle w:val="31"/>
      </w:pPr>
      <w:r>
        <w:rPr>
          <w:rFonts w:ascii="Times New Roman" w:eastAsia="PingFang SC" w:hAnsi="Times New Roman"/>
        </w:rPr>
        <w:t xml:space="preserve">50. 2026 </w:t>
      </w:r>
      <w:r>
        <w:rPr>
          <w:rFonts w:ascii="Times New Roman" w:eastAsia="PingFang SC" w:hAnsi="Times New Roman"/>
        </w:rPr>
        <w:t>门头沟一模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7 </w:t>
      </w:r>
      <w:r>
        <w:rPr>
          <w:rFonts w:ascii="Times New Roman" w:eastAsia="PingFang SC" w:hAnsi="Times New Roman"/>
        </w:rPr>
        <w:t>题（选择题）</w:t>
      </w:r>
    </w:p>
    <w:p w14:paraId="325FED84" w14:textId="77777777" w:rsidR="000B2DC3" w:rsidRDefault="00000000">
      <w:r>
        <w:rPr>
          <w:b/>
        </w:rPr>
        <w:t>【材料触发点】</w:t>
      </w:r>
      <w:r>
        <w:rPr>
          <w:b/>
        </w:rPr>
        <w:t xml:space="preserve"> </w:t>
      </w:r>
      <w:r>
        <w:t>中学生学农教育：</w:t>
      </w:r>
      <w:r>
        <w:t>"</w:t>
      </w:r>
      <w:r>
        <w:rPr>
          <w:b/>
          <w:color w:val="C00000"/>
        </w:rPr>
        <w:t>走进田间</w:t>
      </w:r>
      <w:r>
        <w:t>学习整地做畦、菜苗移栽，在操作间尝试炒菜、制作豆腐，</w:t>
      </w:r>
      <w:r>
        <w:rPr>
          <w:b/>
          <w:color w:val="C00000"/>
        </w:rPr>
        <w:t>从背诵</w:t>
      </w:r>
      <w:r>
        <w:rPr>
          <w:b/>
          <w:color w:val="C00000"/>
        </w:rPr>
        <w:t>'</w:t>
      </w:r>
      <w:r>
        <w:rPr>
          <w:b/>
          <w:color w:val="C00000"/>
        </w:rPr>
        <w:t>锄禾日当午</w:t>
      </w:r>
      <w:r>
        <w:rPr>
          <w:b/>
          <w:color w:val="C00000"/>
        </w:rPr>
        <w:t>'</w:t>
      </w:r>
      <w:r>
        <w:rPr>
          <w:b/>
          <w:color w:val="C00000"/>
        </w:rPr>
        <w:t>到切身感受劳动的艰辛</w:t>
      </w:r>
      <w:r>
        <w:t>"</w:t>
      </w:r>
      <w:r>
        <w:t>。</w:t>
      </w:r>
    </w:p>
    <w:p w14:paraId="2527BC11" w14:textId="77777777" w:rsidR="000B2DC3" w:rsidRDefault="00000000">
      <w:pPr>
        <w:spacing w:after="20"/>
      </w:pPr>
      <w:r>
        <w:rPr>
          <w:b/>
        </w:rPr>
        <w:t>【设问】</w:t>
      </w:r>
      <w:r>
        <w:rPr>
          <w:b/>
        </w:rPr>
        <w:t xml:space="preserve"> </w:t>
      </w:r>
      <w:r>
        <w:t>下列说法正确的是</w:t>
      </w:r>
    </w:p>
    <w:p w14:paraId="0066AD39" w14:textId="77777777" w:rsidR="000B2DC3" w:rsidRDefault="00000000">
      <w:pPr>
        <w:spacing w:after="20"/>
        <w:ind w:left="360"/>
      </w:pPr>
      <w:r>
        <w:t>①</w:t>
      </w:r>
      <w:r>
        <w:t>走出课堂参与田间生产劳作感悟劳动价值，体现了坚持实践第一观点</w:t>
      </w:r>
    </w:p>
    <w:p w14:paraId="7E101D66" w14:textId="77777777" w:rsidR="000B2DC3" w:rsidRDefault="00000000">
      <w:pPr>
        <w:spacing w:after="20"/>
        <w:ind w:left="360"/>
      </w:pPr>
      <w:r>
        <w:t>②</w:t>
      </w:r>
      <w:r>
        <w:t>通过亲身劳作学习农业科学知识，体现了思维具有直接性和概括性</w:t>
      </w:r>
    </w:p>
    <w:p w14:paraId="4B44CD03" w14:textId="77777777" w:rsidR="000B2DC3" w:rsidRDefault="00000000">
      <w:pPr>
        <w:spacing w:after="20"/>
        <w:ind w:left="360"/>
      </w:pPr>
      <w:r>
        <w:t>③</w:t>
      </w:r>
      <w:r>
        <w:t>从劳动实践中提炼出劳动创造价值，实现思维抽象到思维具体的跃升</w:t>
      </w:r>
    </w:p>
    <w:p w14:paraId="2979D704" w14:textId="77777777" w:rsidR="000B2DC3" w:rsidRDefault="00000000">
      <w:pPr>
        <w:spacing w:after="20"/>
        <w:ind w:left="360"/>
      </w:pPr>
      <w:r>
        <w:t>④</w:t>
      </w:r>
      <w:r>
        <w:t>兼顾农业技能培养与劳动价值观塑造，体现了辩证思维的整体性特征</w:t>
      </w:r>
    </w:p>
    <w:p w14:paraId="423A6FA6" w14:textId="77777777" w:rsidR="000B2DC3" w:rsidRDefault="00000000">
      <w:pPr>
        <w:ind w:left="360"/>
      </w:pPr>
      <w:r>
        <w:t>A. ①②</w:t>
      </w:r>
      <w:r>
        <w:t xml:space="preserve">　　</w:t>
      </w:r>
      <w:r>
        <w:t>B. ①④</w:t>
      </w:r>
      <w:r>
        <w:t xml:space="preserve">　　</w:t>
      </w:r>
      <w:r>
        <w:t>C. ②③</w:t>
      </w:r>
      <w:r>
        <w:t xml:space="preserve">　　</w:t>
      </w:r>
      <w:r>
        <w:t>D. ③④</w:t>
      </w:r>
    </w:p>
    <w:p w14:paraId="56D9F9D0" w14:textId="77777777" w:rsidR="000B2DC3" w:rsidRDefault="00000000">
      <w:r>
        <w:rPr>
          <w:b/>
        </w:rPr>
        <w:t>【为什么能想到】</w:t>
      </w:r>
      <w:r>
        <w:rPr>
          <w:b/>
        </w:rPr>
        <w:t xml:space="preserve"> </w:t>
      </w:r>
      <w:r>
        <w:t>"</w:t>
      </w:r>
      <w:r>
        <w:t>从背诵</w:t>
      </w:r>
      <w:r>
        <w:t>'</w:t>
      </w:r>
      <w:r>
        <w:t>锄禾日当午</w:t>
      </w:r>
      <w:r>
        <w:t>'</w:t>
      </w:r>
      <w:r>
        <w:t>到切身感受</w:t>
      </w:r>
      <w:r>
        <w:t>"</w:t>
      </w:r>
      <w:r>
        <w:t>，对应的就是实践第一的观点</w:t>
      </w:r>
      <w:r>
        <w:t>——</w:t>
      </w:r>
      <w:r>
        <w:t>从书本认识转向亲身实践。劳动的艰辛与价值，背诗背不出来，唯有走出课堂下田劳作才能真正体认，</w:t>
      </w:r>
      <w:r>
        <w:t>①</w:t>
      </w:r>
      <w:r>
        <w:t>即正项。看到</w:t>
      </w:r>
      <w:r>
        <w:t>"</w:t>
      </w:r>
      <w:r>
        <w:t>从课本到亲身劳作</w:t>
      </w:r>
      <w:r>
        <w:t>"</w:t>
      </w:r>
      <w:r>
        <w:t>的对照结构，直接触发实践第一。</w:t>
      </w:r>
    </w:p>
    <w:p w14:paraId="0351777C" w14:textId="77777777" w:rsidR="000B2DC3" w:rsidRDefault="00000000">
      <w:r>
        <w:rPr>
          <w:b/>
        </w:rPr>
        <w:t>【答案与错项】</w:t>
      </w:r>
      <w:r>
        <w:rPr>
          <w:b/>
        </w:rPr>
        <w:t xml:space="preserve"> </w:t>
      </w:r>
      <w:r>
        <w:t>答案：</w:t>
      </w:r>
      <w:r>
        <w:t>B</w:t>
      </w:r>
      <w:r>
        <w:t>。</w:t>
      </w:r>
      <w:r>
        <w:t>①</w:t>
      </w:r>
      <w:r>
        <w:t>正确：走出课堂参与田间生产劳作、在劳作中感悟劳动价值，坚持了实践第一的观点；</w:t>
      </w:r>
      <w:r>
        <w:t>④</w:t>
      </w:r>
      <w:r>
        <w:t>正确：兼顾技能培养与价值观塑造，体现辩证思维的整体性特征。错项：</w:t>
      </w:r>
      <w:r>
        <w:t>②</w:t>
      </w:r>
      <w:r>
        <w:t>思维具有间接性和概括性，</w:t>
      </w:r>
      <w:r>
        <w:t>"</w:t>
      </w:r>
      <w:r>
        <w:t>直接性</w:t>
      </w:r>
      <w:r>
        <w:t>"</w:t>
      </w:r>
      <w:r>
        <w:t>错误；</w:t>
      </w:r>
      <w:r>
        <w:t>③</w:t>
      </w:r>
      <w:r>
        <w:t>材料只是从实践中获得感悟，未体现从思维抽象上升到思维具体的完整认识历程。</w:t>
      </w:r>
    </w:p>
    <w:p w14:paraId="67617822"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w:t>
      </w:r>
      <w:r>
        <w:rPr>
          <w:color w:val="595959"/>
          <w:sz w:val="19"/>
        </w:rPr>
        <w:t>实践是认识的来源</w:t>
      </w:r>
      <w:r>
        <w:rPr>
          <w:color w:val="595959"/>
          <w:sz w:val="19"/>
        </w:rPr>
        <w:t>"</w:t>
      </w:r>
      <w:r>
        <w:rPr>
          <w:color w:val="595959"/>
          <w:sz w:val="19"/>
        </w:rPr>
        <w:t>角度见知识点</w:t>
      </w:r>
      <w:r>
        <w:rPr>
          <w:color w:val="595959"/>
          <w:sz w:val="19"/>
        </w:rPr>
        <w:t>23</w:t>
      </w:r>
      <w:r>
        <w:rPr>
          <w:color w:val="595959"/>
          <w:sz w:val="19"/>
        </w:rPr>
        <w:t>同题条目。</w:t>
      </w:r>
    </w:p>
    <w:p w14:paraId="214A9103" w14:textId="77777777" w:rsidR="000B2DC3" w:rsidRDefault="00000000">
      <w:pPr>
        <w:keepNext/>
        <w:spacing w:before="280" w:after="80"/>
      </w:pPr>
      <w:r>
        <w:rPr>
          <w:b/>
          <w:color w:val="1F4E79"/>
          <w:sz w:val="24"/>
        </w:rPr>
        <w:lastRenderedPageBreak/>
        <w:t>主体差异性</w:t>
      </w:r>
    </w:p>
    <w:p w14:paraId="44A9F6B5" w14:textId="77777777" w:rsidR="000B2DC3" w:rsidRDefault="00000000">
      <w:pPr>
        <w:pStyle w:val="31"/>
      </w:pPr>
      <w:r>
        <w:rPr>
          <w:rFonts w:ascii="Times New Roman" w:eastAsia="PingFang SC" w:hAnsi="Times New Roman"/>
        </w:rPr>
        <w:t xml:space="preserve">51. 2025 </w:t>
      </w:r>
      <w:r>
        <w:rPr>
          <w:rFonts w:ascii="Times New Roman" w:eastAsia="PingFang SC" w:hAnsi="Times New Roman"/>
        </w:rPr>
        <w:t>门头沟一模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6 </w:t>
      </w:r>
      <w:r>
        <w:rPr>
          <w:rFonts w:ascii="Times New Roman" w:eastAsia="PingFang SC" w:hAnsi="Times New Roman"/>
        </w:rPr>
        <w:t>题（选择题）</w:t>
      </w:r>
    </w:p>
    <w:p w14:paraId="476A56B2" w14:textId="77777777" w:rsidR="000B2DC3" w:rsidRDefault="00000000">
      <w:r>
        <w:rPr>
          <w:b/>
        </w:rPr>
        <w:t>【材料触发点】</w:t>
      </w:r>
      <w:r>
        <w:rPr>
          <w:b/>
        </w:rPr>
        <w:t xml:space="preserve"> </w:t>
      </w:r>
      <w:r>
        <w:t>AI</w:t>
      </w:r>
      <w:r>
        <w:t>作品是否拥有著作权引发广泛讨论：</w:t>
      </w:r>
      <w:r>
        <w:t>"</w:t>
      </w:r>
      <w:r>
        <w:rPr>
          <w:b/>
          <w:color w:val="C00000"/>
        </w:rPr>
        <w:t>支持者认为</w:t>
      </w:r>
      <w:r>
        <w:t>：</w:t>
      </w:r>
      <w:r>
        <w:t>AI</w:t>
      </w:r>
      <w:r>
        <w:t>作品凝聚了研发者的智慧投入，应受著作权保护；</w:t>
      </w:r>
      <w:r>
        <w:rPr>
          <w:b/>
          <w:color w:val="C00000"/>
        </w:rPr>
        <w:t>反对者则指出</w:t>
      </w:r>
      <w:r>
        <w:t>：</w:t>
      </w:r>
      <w:r>
        <w:t>AI</w:t>
      </w:r>
      <w:r>
        <w:t>缺乏人类独有的情感、意识，其作品不等同于人类创作成果。</w:t>
      </w:r>
      <w:r>
        <w:t>"D</w:t>
      </w:r>
      <w:r>
        <w:t>项陷阱在后半句</w:t>
      </w:r>
      <w:r>
        <w:t>"</w:t>
      </w:r>
      <w:r>
        <w:rPr>
          <w:b/>
          <w:color w:val="C00000"/>
        </w:rPr>
        <w:t>没有判定正误的标准</w:t>
      </w:r>
      <w:r>
        <w:t>"</w:t>
      </w:r>
      <w:r>
        <w:t>。</w:t>
      </w:r>
    </w:p>
    <w:p w14:paraId="558CB571" w14:textId="77777777" w:rsidR="000B2DC3" w:rsidRDefault="00000000">
      <w:pPr>
        <w:spacing w:after="20"/>
      </w:pPr>
      <w:r>
        <w:rPr>
          <w:b/>
        </w:rPr>
        <w:t>【设问】</w:t>
      </w:r>
      <w:r>
        <w:rPr>
          <w:b/>
        </w:rPr>
        <w:t xml:space="preserve"> </w:t>
      </w:r>
      <w:r>
        <w:t>这一争论体现了</w:t>
      </w:r>
    </w:p>
    <w:p w14:paraId="12199488" w14:textId="77777777" w:rsidR="000B2DC3" w:rsidRDefault="00000000">
      <w:pPr>
        <w:spacing w:after="20"/>
        <w:ind w:left="360"/>
      </w:pPr>
      <w:r>
        <w:t xml:space="preserve">A. </w:t>
      </w:r>
      <w:r>
        <w:t>对</w:t>
      </w:r>
      <w:r>
        <w:t>"AI</w:t>
      </w:r>
      <w:r>
        <w:t>著作权</w:t>
      </w:r>
      <w:r>
        <w:t>"</w:t>
      </w:r>
      <w:r>
        <w:t>的真理性认识可以有多个</w:t>
      </w:r>
    </w:p>
    <w:p w14:paraId="7A63EF22" w14:textId="77777777" w:rsidR="000B2DC3" w:rsidRDefault="00000000">
      <w:pPr>
        <w:spacing w:after="20"/>
        <w:ind w:left="360"/>
      </w:pPr>
      <w:r>
        <w:t xml:space="preserve">B. </w:t>
      </w:r>
      <w:r>
        <w:t>在争论中才能正确把握事物发展的主要矛盾</w:t>
      </w:r>
    </w:p>
    <w:p w14:paraId="66D9E15D" w14:textId="77777777" w:rsidR="000B2DC3" w:rsidRDefault="00000000">
      <w:pPr>
        <w:spacing w:after="20"/>
        <w:ind w:left="360"/>
      </w:pPr>
      <w:r>
        <w:t xml:space="preserve">C. </w:t>
      </w:r>
      <w:r>
        <w:t>对</w:t>
      </w:r>
      <w:r>
        <w:t>"AI</w:t>
      </w:r>
      <w:r>
        <w:t>著作权</w:t>
      </w:r>
      <w:r>
        <w:t>"</w:t>
      </w:r>
      <w:r>
        <w:t>的看法往往因人而异，具有主体差异性</w:t>
      </w:r>
    </w:p>
    <w:p w14:paraId="4FA789EC" w14:textId="77777777" w:rsidR="000B2DC3" w:rsidRDefault="00000000">
      <w:pPr>
        <w:ind w:left="360"/>
      </w:pPr>
      <w:r>
        <w:t xml:space="preserve">D. </w:t>
      </w:r>
      <w:r>
        <w:t>对</w:t>
      </w:r>
      <w:r>
        <w:t>"AI</w:t>
      </w:r>
      <w:r>
        <w:t>著作权</w:t>
      </w:r>
      <w:r>
        <w:t>"</w:t>
      </w:r>
      <w:r>
        <w:t>的争论既对立又统一，没有判定正误的标准</w:t>
      </w:r>
    </w:p>
    <w:p w14:paraId="6962F41B" w14:textId="77777777" w:rsidR="000B2DC3" w:rsidRDefault="00000000">
      <w:r>
        <w:rPr>
          <w:b/>
        </w:rPr>
        <w:t>【为什么能想到】</w:t>
      </w:r>
      <w:r>
        <w:rPr>
          <w:b/>
        </w:rPr>
        <w:t xml:space="preserve"> </w:t>
      </w:r>
      <w:r>
        <w:t>"</w:t>
      </w:r>
      <w:r>
        <w:t>对同一问题，有人认为</w:t>
      </w:r>
      <w:r>
        <w:t>……</w:t>
      </w:r>
      <w:r>
        <w:t>也有人认为</w:t>
      </w:r>
      <w:r>
        <w:t>……"</w:t>
      </w:r>
      <w:r>
        <w:t>，对应的就是认识的主体差异性</w:t>
      </w:r>
      <w:r>
        <w:t>——</w:t>
      </w:r>
      <w:r>
        <w:t>认识受主体立场、知识结构等主客观因素影响，对同一对象会形成不同看法，</w:t>
      </w:r>
      <w:r>
        <w:t>C</w:t>
      </w:r>
      <w:r>
        <w:t>即正项。</w:t>
      </w:r>
      <w:r>
        <w:t>D</w:t>
      </w:r>
      <w:r>
        <w:t>的陷阱在后半句</w:t>
      </w:r>
      <w:r>
        <w:t>"</w:t>
      </w:r>
      <w:r>
        <w:t>没有判定正误的标准</w:t>
      </w:r>
      <w:r>
        <w:t>"</w:t>
      </w:r>
      <w:r>
        <w:t>，否认了实践是检验认识真理性的唯一标准。一手认差异、一手守标准，</w:t>
      </w:r>
      <w:r>
        <w:t>C</w:t>
      </w:r>
      <w:r>
        <w:t>对</w:t>
      </w:r>
      <w:r>
        <w:t>D</w:t>
      </w:r>
      <w:r>
        <w:t>错便分明。</w:t>
      </w:r>
    </w:p>
    <w:p w14:paraId="143B93B1" w14:textId="77777777" w:rsidR="000B2DC3" w:rsidRDefault="00000000">
      <w:pPr>
        <w:pBdr>
          <w:bottom w:val="single" w:sz="4" w:space="1" w:color="BFBFBF"/>
        </w:pBdr>
      </w:pPr>
      <w:r>
        <w:rPr>
          <w:b/>
        </w:rPr>
        <w:t>【答案与错项】</w:t>
      </w:r>
      <w:r>
        <w:rPr>
          <w:b/>
        </w:rPr>
        <w:t xml:space="preserve"> </w:t>
      </w:r>
      <w:r>
        <w:t>答案：</w:t>
      </w:r>
      <w:r>
        <w:t>C</w:t>
      </w:r>
      <w:r>
        <w:t>。</w:t>
      </w:r>
      <w:r>
        <w:t>C</w:t>
      </w:r>
      <w:r>
        <w:t>正确：对</w:t>
      </w:r>
      <w:r>
        <w:t>AI</w:t>
      </w:r>
      <w:r>
        <w:t>著作权的看法因主体立场、知识结构不同而异，体现认识的主体差异性。错项：</w:t>
      </w:r>
      <w:r>
        <w:t>A</w:t>
      </w:r>
      <w:r>
        <w:t>真理具有客观性，对同一确定对象的真理性认识只有一个，</w:t>
      </w:r>
      <w:r>
        <w:t>"</w:t>
      </w:r>
      <w:r>
        <w:t>可以有多个</w:t>
      </w:r>
      <w:r>
        <w:t>"</w:t>
      </w:r>
      <w:r>
        <w:t>错误；</w:t>
      </w:r>
      <w:r>
        <w:t>B"</w:t>
      </w:r>
      <w:r>
        <w:t>在争论中才能正确把握主要矛盾</w:t>
      </w:r>
      <w:r>
        <w:t>"</w:t>
      </w:r>
      <w:r>
        <w:t>说法错误且材料未涉及主要矛盾；</w:t>
      </w:r>
      <w:r>
        <w:t>D</w:t>
      </w:r>
      <w:r>
        <w:t>争论双方虽有对立统一，但</w:t>
      </w:r>
      <w:r>
        <w:t>"</w:t>
      </w:r>
      <w:r>
        <w:t>没有判定正误的标准</w:t>
      </w:r>
      <w:r>
        <w:t>"</w:t>
      </w:r>
      <w:r>
        <w:t>否认了实践是检验认识真理性的唯一标准。</w:t>
      </w:r>
    </w:p>
    <w:p w14:paraId="4C9DA5A5" w14:textId="77777777" w:rsidR="000B2DC3" w:rsidRDefault="00000000">
      <w:pPr>
        <w:pStyle w:val="21"/>
      </w:pPr>
      <w:bookmarkStart w:id="28" w:name="_Toc2134528109"/>
      <w:r>
        <w:rPr>
          <w:rFonts w:ascii="Times New Roman" w:eastAsia="PingFang SC" w:hAnsi="Times New Roman"/>
        </w:rPr>
        <w:t>实践是认识的基础</w:t>
      </w:r>
      <w:bookmarkEnd w:id="28"/>
    </w:p>
    <w:p w14:paraId="56E89B8F" w14:textId="77777777" w:rsidR="000B2DC3" w:rsidRDefault="00000000">
      <w:pPr>
        <w:spacing w:after="120"/>
      </w:pPr>
      <w:r>
        <w:rPr>
          <w:b/>
          <w:color w:val="1F4E79"/>
        </w:rPr>
        <w:t>【触发词速查】</w:t>
      </w:r>
      <w:r>
        <w:t xml:space="preserve"> </w:t>
      </w:r>
      <w:r>
        <w:t>调查研究／获取一手资料、亲身体验／实地研学、</w:t>
      </w:r>
      <w:r>
        <w:t>"</w:t>
      </w:r>
      <w:r>
        <w:t>源于生活（实践）</w:t>
      </w:r>
      <w:r>
        <w:t>"</w:t>
      </w:r>
      <w:r>
        <w:t>／创作源泉、</w:t>
      </w:r>
      <w:r>
        <w:t>"</w:t>
      </w:r>
      <w:r>
        <w:t>经得起实践检验</w:t>
      </w:r>
      <w:r>
        <w:t>"</w:t>
      </w:r>
      <w:r>
        <w:t>／实践证明、新工具新装置延伸认识器官、规模化应用促进认识深化、攻关破解难题中深化对规律的认识、失败倒逼新研究（动力）、</w:t>
      </w:r>
      <w:r>
        <w:t>"</w:t>
      </w:r>
      <w:r>
        <w:t>只有亲身经历才能</w:t>
      </w:r>
      <w:r>
        <w:t>……"</w:t>
      </w:r>
      <w:r>
        <w:t>（来源与途径混淆，错点）、</w:t>
      </w:r>
      <w:r>
        <w:t>"</w:t>
      </w:r>
      <w:r>
        <w:t>理论最终要落实到用上</w:t>
      </w:r>
      <w:r>
        <w:t>"</w:t>
      </w:r>
      <w:r>
        <w:t>（目的）、</w:t>
      </w:r>
      <w:r>
        <w:t>"</w:t>
      </w:r>
      <w:r>
        <w:t>圈粉</w:t>
      </w:r>
      <w:r>
        <w:t>""</w:t>
      </w:r>
      <w:r>
        <w:t>共鸣</w:t>
      </w:r>
      <w:r>
        <w:t>"</w:t>
      </w:r>
      <w:r>
        <w:t>源自体验、探索性事业／试点</w:t>
      </w:r>
    </w:p>
    <w:p w14:paraId="34A49704" w14:textId="77777777" w:rsidR="000B2DC3" w:rsidRDefault="00000000">
      <w:pPr>
        <w:spacing w:before="120"/>
      </w:pPr>
      <w:r>
        <w:rPr>
          <w:b/>
          <w:color w:val="1F4E79"/>
        </w:rPr>
        <w:t>【考法分类</w:t>
      </w:r>
      <w:r>
        <w:rPr>
          <w:b/>
          <w:color w:val="1F4E79"/>
        </w:rPr>
        <w:t>·</w:t>
      </w:r>
      <w:r>
        <w:rPr>
          <w:b/>
          <w:color w:val="1F4E79"/>
        </w:rPr>
        <w:t>主观题】</w:t>
      </w:r>
    </w:p>
    <w:p w14:paraId="294234AB" w14:textId="77777777" w:rsidR="000B2DC3" w:rsidRDefault="00000000">
      <w:pPr>
        <w:spacing w:after="40" w:line="324" w:lineRule="auto"/>
        <w:ind w:left="280" w:hanging="280"/>
      </w:pPr>
      <w:r>
        <w:rPr>
          <w:sz w:val="20"/>
        </w:rPr>
        <w:lastRenderedPageBreak/>
        <w:t xml:space="preserve">① </w:t>
      </w:r>
      <w:r>
        <w:rPr>
          <w:sz w:val="20"/>
        </w:rPr>
        <w:t>亲身体验、切身感受频繁出现</w:t>
      </w:r>
      <w:r>
        <w:rPr>
          <w:sz w:val="20"/>
        </w:rPr>
        <w:t>——</w:t>
      </w:r>
      <w:r>
        <w:rPr>
          <w:sz w:val="20"/>
        </w:rPr>
        <w:t>见到</w:t>
      </w:r>
      <w:r>
        <w:rPr>
          <w:sz w:val="20"/>
        </w:rPr>
        <w:t>"</w:t>
      </w:r>
      <w:r>
        <w:rPr>
          <w:sz w:val="20"/>
        </w:rPr>
        <w:t>亲身体验</w:t>
      </w:r>
      <w:r>
        <w:rPr>
          <w:sz w:val="20"/>
        </w:rPr>
        <w:t>""</w:t>
      </w:r>
      <w:r>
        <w:rPr>
          <w:sz w:val="20"/>
        </w:rPr>
        <w:t>实地研学</w:t>
      </w:r>
      <w:r>
        <w:rPr>
          <w:sz w:val="20"/>
        </w:rPr>
        <w:t>""</w:t>
      </w:r>
      <w:r>
        <w:rPr>
          <w:sz w:val="20"/>
        </w:rPr>
        <w:t>中国之旅</w:t>
      </w:r>
      <w:r>
        <w:rPr>
          <w:sz w:val="20"/>
        </w:rPr>
        <w:t>""</w:t>
      </w:r>
      <w:r>
        <w:rPr>
          <w:sz w:val="20"/>
        </w:rPr>
        <w:t>切身感受</w:t>
      </w:r>
      <w:r>
        <w:rPr>
          <w:sz w:val="20"/>
        </w:rPr>
        <w:t>"</w:t>
      </w:r>
      <w:r>
        <w:rPr>
          <w:sz w:val="20"/>
        </w:rPr>
        <w:t>，写实践是认识的来源（获得直接经验），再加动力、检验标准。</w:t>
      </w:r>
      <w:r>
        <w:rPr>
          <w:sz w:val="20"/>
        </w:rPr>
        <w:t xml:space="preserve"> → </w:t>
      </w:r>
      <w:r>
        <w:rPr>
          <w:sz w:val="20"/>
        </w:rPr>
        <w:t>第</w:t>
      </w:r>
      <w:r>
        <w:rPr>
          <w:sz w:val="20"/>
        </w:rPr>
        <w:t>1—5</w:t>
      </w:r>
      <w:r>
        <w:rPr>
          <w:sz w:val="20"/>
        </w:rPr>
        <w:t>条</w:t>
      </w:r>
    </w:p>
    <w:p w14:paraId="6BEB5125" w14:textId="77777777" w:rsidR="000B2DC3" w:rsidRDefault="00000000">
      <w:pPr>
        <w:spacing w:after="40" w:line="324" w:lineRule="auto"/>
        <w:ind w:left="280" w:hanging="280"/>
      </w:pPr>
      <w:r>
        <w:rPr>
          <w:sz w:val="20"/>
        </w:rPr>
        <w:t xml:space="preserve">② </w:t>
      </w:r>
      <w:r>
        <w:rPr>
          <w:sz w:val="20"/>
        </w:rPr>
        <w:t>前无古人、未知领域频繁出现</w:t>
      </w:r>
      <w:r>
        <w:rPr>
          <w:sz w:val="20"/>
        </w:rPr>
        <w:t>——</w:t>
      </w:r>
      <w:r>
        <w:rPr>
          <w:sz w:val="20"/>
        </w:rPr>
        <w:t>见到</w:t>
      </w:r>
      <w:r>
        <w:rPr>
          <w:sz w:val="20"/>
        </w:rPr>
        <w:t>"</w:t>
      </w:r>
      <w:r>
        <w:rPr>
          <w:sz w:val="20"/>
        </w:rPr>
        <w:t>前无古人</w:t>
      </w:r>
      <w:r>
        <w:rPr>
          <w:sz w:val="20"/>
        </w:rPr>
        <w:t>""</w:t>
      </w:r>
      <w:r>
        <w:rPr>
          <w:sz w:val="20"/>
        </w:rPr>
        <w:t>未知领域</w:t>
      </w:r>
      <w:r>
        <w:rPr>
          <w:sz w:val="20"/>
        </w:rPr>
        <w:t>""</w:t>
      </w:r>
      <w:r>
        <w:rPr>
          <w:sz w:val="20"/>
        </w:rPr>
        <w:t>试点</w:t>
      </w:r>
      <w:r>
        <w:rPr>
          <w:sz w:val="20"/>
        </w:rPr>
        <w:t>""</w:t>
      </w:r>
      <w:r>
        <w:rPr>
          <w:sz w:val="20"/>
        </w:rPr>
        <w:t>沙盒</w:t>
      </w:r>
      <w:r>
        <w:rPr>
          <w:sz w:val="20"/>
        </w:rPr>
        <w:t>"</w:t>
      </w:r>
      <w:r>
        <w:rPr>
          <w:sz w:val="20"/>
        </w:rPr>
        <w:t>，写对规律的认识只能从探索实践中来。</w:t>
      </w:r>
      <w:r>
        <w:rPr>
          <w:sz w:val="20"/>
        </w:rPr>
        <w:t xml:space="preserve"> → </w:t>
      </w:r>
      <w:r>
        <w:rPr>
          <w:sz w:val="20"/>
        </w:rPr>
        <w:t>第</w:t>
      </w:r>
      <w:r>
        <w:rPr>
          <w:sz w:val="20"/>
        </w:rPr>
        <w:t>6—8</w:t>
      </w:r>
      <w:r>
        <w:rPr>
          <w:sz w:val="20"/>
        </w:rPr>
        <w:t>条</w:t>
      </w:r>
    </w:p>
    <w:p w14:paraId="3D94EE27" w14:textId="77777777" w:rsidR="000B2DC3" w:rsidRDefault="00000000">
      <w:pPr>
        <w:spacing w:after="40" w:line="324" w:lineRule="auto"/>
        <w:ind w:left="280" w:hanging="280"/>
      </w:pPr>
      <w:r>
        <w:rPr>
          <w:sz w:val="20"/>
        </w:rPr>
        <w:t xml:space="preserve">③ </w:t>
      </w:r>
      <w:r>
        <w:rPr>
          <w:sz w:val="20"/>
        </w:rPr>
        <w:t>材料交代成果源于实践</w:t>
      </w:r>
      <w:r>
        <w:rPr>
          <w:sz w:val="20"/>
        </w:rPr>
        <w:t>——</w:t>
      </w:r>
      <w:r>
        <w:rPr>
          <w:sz w:val="20"/>
        </w:rPr>
        <w:t>见到</w:t>
      </w:r>
      <w:r>
        <w:rPr>
          <w:sz w:val="20"/>
        </w:rPr>
        <w:t>"</w:t>
      </w:r>
      <w:r>
        <w:rPr>
          <w:sz w:val="20"/>
        </w:rPr>
        <w:t>源于实践需求</w:t>
      </w:r>
      <w:r>
        <w:rPr>
          <w:sz w:val="20"/>
        </w:rPr>
        <w:t>""</w:t>
      </w:r>
      <w:r>
        <w:rPr>
          <w:sz w:val="20"/>
        </w:rPr>
        <w:t>以</w:t>
      </w:r>
      <w:r>
        <w:rPr>
          <w:sz w:val="20"/>
        </w:rPr>
        <w:t>××</w:t>
      </w:r>
      <w:r>
        <w:rPr>
          <w:sz w:val="20"/>
        </w:rPr>
        <w:t>实践为现实基础</w:t>
      </w:r>
      <w:r>
        <w:rPr>
          <w:sz w:val="20"/>
        </w:rPr>
        <w:t>""</w:t>
      </w:r>
      <w:r>
        <w:rPr>
          <w:sz w:val="20"/>
        </w:rPr>
        <w:t>长期实践中积淀创立</w:t>
      </w:r>
      <w:r>
        <w:rPr>
          <w:sz w:val="20"/>
        </w:rPr>
        <w:t>"</w:t>
      </w:r>
      <w:r>
        <w:rPr>
          <w:sz w:val="20"/>
        </w:rPr>
        <w:t>，先写实践是认识的来源。</w:t>
      </w:r>
      <w:r>
        <w:rPr>
          <w:sz w:val="20"/>
        </w:rPr>
        <w:t xml:space="preserve"> → </w:t>
      </w:r>
      <w:r>
        <w:rPr>
          <w:sz w:val="20"/>
        </w:rPr>
        <w:t>第</w:t>
      </w:r>
      <w:r>
        <w:rPr>
          <w:sz w:val="20"/>
        </w:rPr>
        <w:t>9—13</w:t>
      </w:r>
      <w:r>
        <w:rPr>
          <w:sz w:val="20"/>
        </w:rPr>
        <w:t>条</w:t>
      </w:r>
    </w:p>
    <w:p w14:paraId="158135CC" w14:textId="77777777" w:rsidR="000B2DC3" w:rsidRDefault="00000000">
      <w:pPr>
        <w:spacing w:after="40" w:line="324" w:lineRule="auto"/>
        <w:ind w:left="280" w:hanging="280"/>
      </w:pPr>
      <w:r>
        <w:rPr>
          <w:sz w:val="20"/>
        </w:rPr>
        <w:t xml:space="preserve">④ </w:t>
      </w:r>
      <w:r>
        <w:rPr>
          <w:sz w:val="20"/>
        </w:rPr>
        <w:t>失败、难题、攻关频繁出现</w:t>
      </w:r>
      <w:r>
        <w:rPr>
          <w:sz w:val="20"/>
        </w:rPr>
        <w:t>——</w:t>
      </w:r>
      <w:r>
        <w:rPr>
          <w:sz w:val="20"/>
        </w:rPr>
        <w:t>见到</w:t>
      </w:r>
      <w:r>
        <w:rPr>
          <w:sz w:val="20"/>
        </w:rPr>
        <w:t>"</w:t>
      </w:r>
      <w:r>
        <w:rPr>
          <w:sz w:val="20"/>
        </w:rPr>
        <w:t>以失败告终</w:t>
      </w:r>
      <w:r>
        <w:rPr>
          <w:sz w:val="20"/>
        </w:rPr>
        <w:t>""</w:t>
      </w:r>
      <w:r>
        <w:rPr>
          <w:sz w:val="20"/>
        </w:rPr>
        <w:t>攻关破解难题</w:t>
      </w:r>
      <w:r>
        <w:rPr>
          <w:sz w:val="20"/>
        </w:rPr>
        <w:t>""</w:t>
      </w:r>
      <w:r>
        <w:rPr>
          <w:sz w:val="20"/>
        </w:rPr>
        <w:t>应用扩张倒逼</w:t>
      </w:r>
      <w:r>
        <w:rPr>
          <w:sz w:val="20"/>
        </w:rPr>
        <w:t>"</w:t>
      </w:r>
      <w:r>
        <w:rPr>
          <w:sz w:val="20"/>
        </w:rPr>
        <w:t>，写实践是认识发展的动力（必要时加检验标准），不要泛写四点。</w:t>
      </w:r>
      <w:r>
        <w:rPr>
          <w:sz w:val="20"/>
        </w:rPr>
        <w:t xml:space="preserve"> → </w:t>
      </w:r>
      <w:r>
        <w:rPr>
          <w:sz w:val="20"/>
        </w:rPr>
        <w:t>第</w:t>
      </w:r>
      <w:r>
        <w:rPr>
          <w:sz w:val="20"/>
        </w:rPr>
        <w:t>14—16</w:t>
      </w:r>
      <w:r>
        <w:rPr>
          <w:sz w:val="20"/>
        </w:rPr>
        <w:t>条</w:t>
      </w:r>
    </w:p>
    <w:p w14:paraId="18F98E9B" w14:textId="77777777" w:rsidR="000B2DC3" w:rsidRDefault="00000000">
      <w:pPr>
        <w:spacing w:after="40" w:line="324" w:lineRule="auto"/>
        <w:ind w:left="280" w:hanging="280"/>
      </w:pPr>
      <w:r>
        <w:rPr>
          <w:sz w:val="20"/>
        </w:rPr>
        <w:t xml:space="preserve">⑤ </w:t>
      </w:r>
      <w:r>
        <w:rPr>
          <w:sz w:val="20"/>
        </w:rPr>
        <w:t>实践证明、经得起检验频繁出现</w:t>
      </w:r>
      <w:r>
        <w:rPr>
          <w:sz w:val="20"/>
        </w:rPr>
        <w:t>——</w:t>
      </w:r>
      <w:r>
        <w:rPr>
          <w:sz w:val="20"/>
        </w:rPr>
        <w:t>见到</w:t>
      </w:r>
      <w:r>
        <w:rPr>
          <w:sz w:val="20"/>
        </w:rPr>
        <w:t>"</w:t>
      </w:r>
      <w:r>
        <w:rPr>
          <w:sz w:val="20"/>
        </w:rPr>
        <w:t>实践证明</w:t>
      </w:r>
      <w:r>
        <w:rPr>
          <w:sz w:val="20"/>
        </w:rPr>
        <w:t>""</w:t>
      </w:r>
      <w:r>
        <w:rPr>
          <w:sz w:val="20"/>
        </w:rPr>
        <w:t>考订查明</w:t>
      </w:r>
      <w:r>
        <w:rPr>
          <w:sz w:val="20"/>
        </w:rPr>
        <w:t>""</w:t>
      </w:r>
      <w:r>
        <w:rPr>
          <w:sz w:val="20"/>
        </w:rPr>
        <w:t>用行动证明</w:t>
      </w:r>
      <w:r>
        <w:rPr>
          <w:sz w:val="20"/>
        </w:rPr>
        <w:t>""</w:t>
      </w:r>
      <w:r>
        <w:rPr>
          <w:sz w:val="20"/>
        </w:rPr>
        <w:t>经得起实践人民历史检验</w:t>
      </w:r>
      <w:r>
        <w:rPr>
          <w:sz w:val="20"/>
        </w:rPr>
        <w:t>"</w:t>
      </w:r>
      <w:r>
        <w:rPr>
          <w:sz w:val="20"/>
        </w:rPr>
        <w:t>，写实践是检验认识真理性的唯一标准。</w:t>
      </w:r>
      <w:r>
        <w:rPr>
          <w:sz w:val="20"/>
        </w:rPr>
        <w:t xml:space="preserve"> → </w:t>
      </w:r>
      <w:r>
        <w:rPr>
          <w:sz w:val="20"/>
        </w:rPr>
        <w:t>第</w:t>
      </w:r>
      <w:r>
        <w:rPr>
          <w:sz w:val="20"/>
        </w:rPr>
        <w:t>17—18</w:t>
      </w:r>
      <w:r>
        <w:rPr>
          <w:sz w:val="20"/>
        </w:rPr>
        <w:t>条</w:t>
      </w:r>
    </w:p>
    <w:p w14:paraId="38E08C54" w14:textId="77777777" w:rsidR="000B2DC3" w:rsidRDefault="00000000">
      <w:pPr>
        <w:spacing w:after="40" w:line="324" w:lineRule="auto"/>
        <w:ind w:left="280" w:hanging="280"/>
      </w:pPr>
      <w:r>
        <w:rPr>
          <w:sz w:val="20"/>
        </w:rPr>
        <w:t xml:space="preserve">⑥ </w:t>
      </w:r>
      <w:r>
        <w:rPr>
          <w:sz w:val="20"/>
        </w:rPr>
        <w:t>调查研究</w:t>
      </w:r>
      <w:r>
        <w:rPr>
          <w:sz w:val="20"/>
        </w:rPr>
        <w:t>——</w:t>
      </w:r>
      <w:r>
        <w:rPr>
          <w:sz w:val="20"/>
        </w:rPr>
        <w:t>见到</w:t>
      </w:r>
      <w:r>
        <w:rPr>
          <w:sz w:val="20"/>
        </w:rPr>
        <w:t>"</w:t>
      </w:r>
      <w:r>
        <w:rPr>
          <w:sz w:val="20"/>
        </w:rPr>
        <w:t>获取一手资料</w:t>
      </w:r>
      <w:r>
        <w:rPr>
          <w:sz w:val="20"/>
        </w:rPr>
        <w:t>""</w:t>
      </w:r>
      <w:r>
        <w:rPr>
          <w:sz w:val="20"/>
        </w:rPr>
        <w:t>胸中有数</w:t>
      </w:r>
      <w:r>
        <w:rPr>
          <w:sz w:val="20"/>
        </w:rPr>
        <w:t>""</w:t>
      </w:r>
      <w:r>
        <w:rPr>
          <w:sz w:val="20"/>
        </w:rPr>
        <w:t>深入实际采集</w:t>
      </w:r>
      <w:r>
        <w:rPr>
          <w:sz w:val="20"/>
        </w:rPr>
        <w:t>"</w:t>
      </w:r>
      <w:r>
        <w:rPr>
          <w:sz w:val="20"/>
        </w:rPr>
        <w:t>，写实践是认识的来源。</w:t>
      </w:r>
      <w:r>
        <w:rPr>
          <w:sz w:val="20"/>
        </w:rPr>
        <w:t xml:space="preserve"> → </w:t>
      </w:r>
      <w:r>
        <w:rPr>
          <w:sz w:val="20"/>
        </w:rPr>
        <w:t>第</w:t>
      </w:r>
      <w:r>
        <w:rPr>
          <w:sz w:val="20"/>
        </w:rPr>
        <w:t>19—22</w:t>
      </w:r>
      <w:r>
        <w:rPr>
          <w:sz w:val="20"/>
        </w:rPr>
        <w:t>条</w:t>
      </w:r>
    </w:p>
    <w:p w14:paraId="197438F3" w14:textId="77777777" w:rsidR="000B2DC3" w:rsidRDefault="00000000">
      <w:pPr>
        <w:spacing w:after="40" w:line="324" w:lineRule="auto"/>
        <w:ind w:left="280" w:hanging="280"/>
      </w:pPr>
      <w:r>
        <w:rPr>
          <w:sz w:val="20"/>
        </w:rPr>
        <w:t xml:space="preserve">⑦ </w:t>
      </w:r>
      <w:r>
        <w:rPr>
          <w:sz w:val="20"/>
        </w:rPr>
        <w:t>理论最终要落实到用上</w:t>
      </w:r>
      <w:r>
        <w:rPr>
          <w:sz w:val="20"/>
        </w:rPr>
        <w:t>——</w:t>
      </w:r>
      <w:r>
        <w:rPr>
          <w:sz w:val="20"/>
        </w:rPr>
        <w:t>见到</w:t>
      </w:r>
      <w:r>
        <w:rPr>
          <w:sz w:val="20"/>
        </w:rPr>
        <w:t>"</w:t>
      </w:r>
      <w:r>
        <w:rPr>
          <w:sz w:val="20"/>
        </w:rPr>
        <w:t>理论最终要落实到用上</w:t>
      </w:r>
      <w:r>
        <w:rPr>
          <w:sz w:val="20"/>
        </w:rPr>
        <w:t>""</w:t>
      </w:r>
      <w:r>
        <w:rPr>
          <w:sz w:val="20"/>
        </w:rPr>
        <w:t>察实情办实事</w:t>
      </w:r>
      <w:r>
        <w:rPr>
          <w:sz w:val="20"/>
        </w:rPr>
        <w:t>"</w:t>
      </w:r>
      <w:r>
        <w:rPr>
          <w:sz w:val="20"/>
        </w:rPr>
        <w:t>，写实践是认识的基础和目的。</w:t>
      </w:r>
      <w:r>
        <w:rPr>
          <w:sz w:val="20"/>
        </w:rPr>
        <w:t xml:space="preserve"> → </w:t>
      </w:r>
      <w:r>
        <w:rPr>
          <w:sz w:val="20"/>
        </w:rPr>
        <w:t>第</w:t>
      </w:r>
      <w:r>
        <w:rPr>
          <w:sz w:val="20"/>
        </w:rPr>
        <w:t>23</w:t>
      </w:r>
      <w:r>
        <w:rPr>
          <w:sz w:val="20"/>
        </w:rPr>
        <w:t>条</w:t>
      </w:r>
    </w:p>
    <w:p w14:paraId="1AB9923A" w14:textId="77777777" w:rsidR="000B2DC3" w:rsidRDefault="00000000">
      <w:pPr>
        <w:spacing w:after="40" w:line="324" w:lineRule="auto"/>
        <w:ind w:left="280" w:hanging="280"/>
      </w:pPr>
      <w:r>
        <w:rPr>
          <w:sz w:val="20"/>
        </w:rPr>
        <w:t xml:space="preserve">⑧ </w:t>
      </w:r>
      <w:r>
        <w:rPr>
          <w:sz w:val="20"/>
        </w:rPr>
        <w:t>直接经验与间接经验成对出现</w:t>
      </w:r>
      <w:r>
        <w:rPr>
          <w:sz w:val="20"/>
        </w:rPr>
        <w:t>——</w:t>
      </w:r>
      <w:r>
        <w:rPr>
          <w:sz w:val="20"/>
        </w:rPr>
        <w:t>材料把</w:t>
      </w:r>
      <w:r>
        <w:rPr>
          <w:sz w:val="20"/>
        </w:rPr>
        <w:t>"</w:t>
      </w:r>
      <w:r>
        <w:rPr>
          <w:sz w:val="20"/>
        </w:rPr>
        <w:t>从游与自学</w:t>
      </w:r>
      <w:r>
        <w:rPr>
          <w:sz w:val="20"/>
        </w:rPr>
        <w:t>""</w:t>
      </w:r>
      <w:r>
        <w:rPr>
          <w:sz w:val="20"/>
        </w:rPr>
        <w:t>读名著与做实验</w:t>
      </w:r>
      <w:r>
        <w:rPr>
          <w:sz w:val="20"/>
        </w:rPr>
        <w:t>"</w:t>
      </w:r>
      <w:r>
        <w:rPr>
          <w:sz w:val="20"/>
        </w:rPr>
        <w:t>成对摆出，写获得认识的途径有直接经验和间接经验两条，相辅相成。</w:t>
      </w:r>
      <w:r>
        <w:rPr>
          <w:sz w:val="20"/>
        </w:rPr>
        <w:t xml:space="preserve"> → </w:t>
      </w:r>
      <w:r>
        <w:rPr>
          <w:sz w:val="20"/>
        </w:rPr>
        <w:t>第</w:t>
      </w:r>
      <w:r>
        <w:rPr>
          <w:sz w:val="20"/>
        </w:rPr>
        <w:t>24</w:t>
      </w:r>
      <w:r>
        <w:rPr>
          <w:sz w:val="20"/>
        </w:rPr>
        <w:t>条</w:t>
      </w:r>
    </w:p>
    <w:p w14:paraId="5C2B8DA4" w14:textId="77777777" w:rsidR="000B2DC3" w:rsidRDefault="00000000">
      <w:pPr>
        <w:spacing w:after="200" w:line="324" w:lineRule="auto"/>
        <w:ind w:left="280"/>
      </w:pPr>
      <w:r>
        <w:rPr>
          <w:sz w:val="20"/>
        </w:rPr>
        <w:t>提醒：材料把从实践中来和指导实践两个方向都写全时，升级到第</w:t>
      </w:r>
      <w:r>
        <w:rPr>
          <w:sz w:val="20"/>
        </w:rPr>
        <w:t>22</w:t>
      </w:r>
      <w:r>
        <w:rPr>
          <w:sz w:val="20"/>
        </w:rPr>
        <w:t>节按总论作答。</w:t>
      </w:r>
    </w:p>
    <w:p w14:paraId="0DE5ACDD" w14:textId="77777777" w:rsidR="000B2DC3" w:rsidRDefault="00000000">
      <w:pPr>
        <w:spacing w:before="120"/>
      </w:pPr>
      <w:r>
        <w:rPr>
          <w:b/>
          <w:color w:val="1F4E79"/>
        </w:rPr>
        <w:t>【考法分类</w:t>
      </w:r>
      <w:r>
        <w:rPr>
          <w:b/>
          <w:color w:val="1F4E79"/>
        </w:rPr>
        <w:t>·</w:t>
      </w:r>
      <w:r>
        <w:rPr>
          <w:b/>
          <w:color w:val="1F4E79"/>
        </w:rPr>
        <w:t>选择题】</w:t>
      </w:r>
    </w:p>
    <w:p w14:paraId="3F255D6C" w14:textId="77777777" w:rsidR="000B2DC3" w:rsidRDefault="00000000">
      <w:pPr>
        <w:spacing w:after="40" w:line="324" w:lineRule="auto"/>
        <w:ind w:left="280" w:hanging="280"/>
      </w:pPr>
      <w:r>
        <w:rPr>
          <w:sz w:val="20"/>
        </w:rPr>
        <w:t xml:space="preserve">① </w:t>
      </w:r>
      <w:r>
        <w:rPr>
          <w:sz w:val="20"/>
        </w:rPr>
        <w:t>源于实践、从实践中创立</w:t>
      </w:r>
      <w:r>
        <w:rPr>
          <w:sz w:val="20"/>
        </w:rPr>
        <w:t>——</w:t>
      </w:r>
      <w:r>
        <w:rPr>
          <w:sz w:val="20"/>
        </w:rPr>
        <w:t>见到</w:t>
      </w:r>
      <w:r>
        <w:rPr>
          <w:sz w:val="20"/>
        </w:rPr>
        <w:t>"</w:t>
      </w:r>
      <w:r>
        <w:rPr>
          <w:sz w:val="20"/>
        </w:rPr>
        <w:t>源于实践</w:t>
      </w:r>
      <w:r>
        <w:rPr>
          <w:sz w:val="20"/>
        </w:rPr>
        <w:t>""</w:t>
      </w:r>
      <w:r>
        <w:rPr>
          <w:sz w:val="20"/>
        </w:rPr>
        <w:t>在营造／观察实践中积淀创立</w:t>
      </w:r>
      <w:r>
        <w:rPr>
          <w:sz w:val="20"/>
        </w:rPr>
        <w:t>""</w:t>
      </w:r>
      <w:r>
        <w:rPr>
          <w:sz w:val="20"/>
        </w:rPr>
        <w:t>以自己的实践为基础构建理论</w:t>
      </w:r>
      <w:r>
        <w:rPr>
          <w:sz w:val="20"/>
        </w:rPr>
        <w:t>"</w:t>
      </w:r>
      <w:r>
        <w:rPr>
          <w:sz w:val="20"/>
        </w:rPr>
        <w:t>，说的是实践是认识的来源，是正确说法。</w:t>
      </w:r>
      <w:r>
        <w:rPr>
          <w:sz w:val="20"/>
        </w:rPr>
        <w:t xml:space="preserve"> → </w:t>
      </w:r>
      <w:r>
        <w:rPr>
          <w:sz w:val="20"/>
        </w:rPr>
        <w:t>第</w:t>
      </w:r>
      <w:r>
        <w:rPr>
          <w:sz w:val="20"/>
        </w:rPr>
        <w:t>25—29</w:t>
      </w:r>
      <w:r>
        <w:rPr>
          <w:sz w:val="20"/>
        </w:rPr>
        <w:t>条</w:t>
      </w:r>
    </w:p>
    <w:p w14:paraId="177DC87C" w14:textId="77777777" w:rsidR="000B2DC3" w:rsidRDefault="00000000">
      <w:pPr>
        <w:spacing w:after="40" w:line="324" w:lineRule="auto"/>
        <w:ind w:left="280" w:hanging="280"/>
      </w:pPr>
      <w:r>
        <w:rPr>
          <w:sz w:val="20"/>
        </w:rPr>
        <w:t xml:space="preserve">② </w:t>
      </w:r>
      <w:r>
        <w:rPr>
          <w:sz w:val="20"/>
        </w:rPr>
        <w:t>应用和攻关推动认识深化</w:t>
      </w:r>
      <w:r>
        <w:rPr>
          <w:sz w:val="20"/>
        </w:rPr>
        <w:t>——</w:t>
      </w:r>
      <w:r>
        <w:rPr>
          <w:sz w:val="20"/>
        </w:rPr>
        <w:t>见到</w:t>
      </w:r>
      <w:r>
        <w:rPr>
          <w:sz w:val="20"/>
        </w:rPr>
        <w:t>"</w:t>
      </w:r>
      <w:r>
        <w:rPr>
          <w:sz w:val="20"/>
        </w:rPr>
        <w:t>规模化应用促认识深化</w:t>
      </w:r>
      <w:r>
        <w:rPr>
          <w:sz w:val="20"/>
        </w:rPr>
        <w:t>""</w:t>
      </w:r>
      <w:r>
        <w:rPr>
          <w:sz w:val="20"/>
        </w:rPr>
        <w:t>攻关破解难题</w:t>
      </w:r>
      <w:r>
        <w:rPr>
          <w:sz w:val="20"/>
        </w:rPr>
        <w:t>""</w:t>
      </w:r>
      <w:r>
        <w:rPr>
          <w:sz w:val="20"/>
        </w:rPr>
        <w:t>大数据颠覆旧识</w:t>
      </w:r>
      <w:r>
        <w:rPr>
          <w:sz w:val="20"/>
        </w:rPr>
        <w:t>"</w:t>
      </w:r>
      <w:r>
        <w:rPr>
          <w:sz w:val="20"/>
        </w:rPr>
        <w:t>，选实践是认识发展的动力，是正确说法。</w:t>
      </w:r>
      <w:r>
        <w:rPr>
          <w:sz w:val="20"/>
        </w:rPr>
        <w:t xml:space="preserve"> → </w:t>
      </w:r>
      <w:r>
        <w:rPr>
          <w:sz w:val="20"/>
        </w:rPr>
        <w:t>第</w:t>
      </w:r>
      <w:r>
        <w:rPr>
          <w:sz w:val="20"/>
        </w:rPr>
        <w:t>30—32</w:t>
      </w:r>
      <w:r>
        <w:rPr>
          <w:sz w:val="20"/>
        </w:rPr>
        <w:t>条</w:t>
      </w:r>
    </w:p>
    <w:p w14:paraId="4F810521" w14:textId="77777777" w:rsidR="000B2DC3" w:rsidRDefault="00000000">
      <w:pPr>
        <w:spacing w:after="40" w:line="324" w:lineRule="auto"/>
        <w:ind w:left="280" w:hanging="280"/>
      </w:pPr>
      <w:r>
        <w:rPr>
          <w:sz w:val="20"/>
        </w:rPr>
        <w:t xml:space="preserve">③ </w:t>
      </w:r>
      <w:r>
        <w:rPr>
          <w:sz w:val="20"/>
        </w:rPr>
        <w:t>工具延伸认识器官</w:t>
      </w:r>
      <w:r>
        <w:rPr>
          <w:sz w:val="20"/>
        </w:rPr>
        <w:t>——"</w:t>
      </w:r>
      <w:r>
        <w:rPr>
          <w:sz w:val="20"/>
        </w:rPr>
        <w:t>延伸认识器官、提高认识能力</w:t>
      </w:r>
      <w:r>
        <w:rPr>
          <w:sz w:val="20"/>
        </w:rPr>
        <w:t>"</w:t>
      </w:r>
      <w:r>
        <w:rPr>
          <w:sz w:val="20"/>
        </w:rPr>
        <w:t>是正确说法；说工具</w:t>
      </w:r>
      <w:r>
        <w:rPr>
          <w:sz w:val="20"/>
        </w:rPr>
        <w:t>"</w:t>
      </w:r>
      <w:r>
        <w:rPr>
          <w:sz w:val="20"/>
        </w:rPr>
        <w:t>拓展认识来源</w:t>
      </w:r>
      <w:r>
        <w:rPr>
          <w:sz w:val="20"/>
        </w:rPr>
        <w:t>""</w:t>
      </w:r>
      <w:r>
        <w:rPr>
          <w:sz w:val="20"/>
        </w:rPr>
        <w:t>是源泉、根本动力</w:t>
      </w:r>
      <w:r>
        <w:rPr>
          <w:sz w:val="20"/>
        </w:rPr>
        <w:t>"</w:t>
      </w:r>
      <w:r>
        <w:rPr>
          <w:sz w:val="20"/>
        </w:rPr>
        <w:t>，直接排除。</w:t>
      </w:r>
      <w:r>
        <w:rPr>
          <w:sz w:val="20"/>
        </w:rPr>
        <w:t xml:space="preserve"> → </w:t>
      </w:r>
      <w:r>
        <w:rPr>
          <w:sz w:val="20"/>
        </w:rPr>
        <w:t>第</w:t>
      </w:r>
      <w:r>
        <w:rPr>
          <w:sz w:val="20"/>
        </w:rPr>
        <w:t>33—35</w:t>
      </w:r>
      <w:r>
        <w:rPr>
          <w:sz w:val="20"/>
        </w:rPr>
        <w:t>条</w:t>
      </w:r>
    </w:p>
    <w:p w14:paraId="23AE92CA" w14:textId="77777777" w:rsidR="000B2DC3" w:rsidRDefault="00000000">
      <w:pPr>
        <w:spacing w:after="40" w:line="324" w:lineRule="auto"/>
        <w:ind w:left="280" w:hanging="280"/>
      </w:pPr>
      <w:r>
        <w:rPr>
          <w:sz w:val="20"/>
        </w:rPr>
        <w:t xml:space="preserve">④ </w:t>
      </w:r>
      <w:r>
        <w:rPr>
          <w:sz w:val="20"/>
        </w:rPr>
        <w:t>一项写全实践到认识再到实践</w:t>
      </w:r>
      <w:r>
        <w:rPr>
          <w:sz w:val="20"/>
        </w:rPr>
        <w:t>——</w:t>
      </w:r>
      <w:r>
        <w:rPr>
          <w:sz w:val="20"/>
        </w:rPr>
        <w:t>见到</w:t>
      </w:r>
      <w:r>
        <w:rPr>
          <w:sz w:val="20"/>
        </w:rPr>
        <w:t>"</w:t>
      </w:r>
      <w:r>
        <w:rPr>
          <w:sz w:val="20"/>
        </w:rPr>
        <w:t>定律的发现及其应用</w:t>
      </w:r>
      <w:r>
        <w:rPr>
          <w:sz w:val="20"/>
        </w:rPr>
        <w:t>""</w:t>
      </w:r>
      <w:r>
        <w:rPr>
          <w:sz w:val="20"/>
        </w:rPr>
        <w:t>谚语产生又反作用</w:t>
      </w:r>
      <w:r>
        <w:rPr>
          <w:sz w:val="20"/>
        </w:rPr>
        <w:t>"</w:t>
      </w:r>
      <w:r>
        <w:rPr>
          <w:sz w:val="20"/>
        </w:rPr>
        <w:t>，一个选项同时覆盖从实践中来和回到实践去两段，两段都核对无误再选。</w:t>
      </w:r>
      <w:r>
        <w:rPr>
          <w:sz w:val="20"/>
        </w:rPr>
        <w:t xml:space="preserve"> → </w:t>
      </w:r>
      <w:r>
        <w:rPr>
          <w:sz w:val="20"/>
        </w:rPr>
        <w:t>第</w:t>
      </w:r>
      <w:r>
        <w:rPr>
          <w:sz w:val="20"/>
        </w:rPr>
        <w:t>36—37</w:t>
      </w:r>
      <w:r>
        <w:rPr>
          <w:sz w:val="20"/>
        </w:rPr>
        <w:t>条</w:t>
      </w:r>
    </w:p>
    <w:p w14:paraId="7B421404" w14:textId="77777777" w:rsidR="000B2DC3" w:rsidRDefault="00000000">
      <w:pPr>
        <w:spacing w:after="40" w:line="324" w:lineRule="auto"/>
        <w:ind w:left="280" w:hanging="280"/>
      </w:pPr>
      <w:r>
        <w:rPr>
          <w:sz w:val="20"/>
        </w:rPr>
        <w:t xml:space="preserve">⑤ </w:t>
      </w:r>
      <w:r>
        <w:rPr>
          <w:sz w:val="20"/>
        </w:rPr>
        <w:t>来源与途径混淆</w:t>
      </w:r>
      <w:r>
        <w:rPr>
          <w:sz w:val="20"/>
        </w:rPr>
        <w:t>——</w:t>
      </w:r>
      <w:r>
        <w:rPr>
          <w:sz w:val="20"/>
        </w:rPr>
        <w:t>见到</w:t>
      </w:r>
      <w:r>
        <w:rPr>
          <w:sz w:val="20"/>
        </w:rPr>
        <w:t>"</w:t>
      </w:r>
      <w:r>
        <w:rPr>
          <w:sz w:val="20"/>
        </w:rPr>
        <w:t>阅读是来源</w:t>
      </w:r>
      <w:r>
        <w:rPr>
          <w:sz w:val="20"/>
        </w:rPr>
        <w:t>""</w:t>
      </w:r>
      <w:r>
        <w:rPr>
          <w:sz w:val="20"/>
        </w:rPr>
        <w:t>只有亲身经历／亲眼所见才</w:t>
      </w:r>
      <w:r>
        <w:rPr>
          <w:sz w:val="20"/>
        </w:rPr>
        <w:t>……"</w:t>
      </w:r>
      <w:r>
        <w:rPr>
          <w:sz w:val="20"/>
        </w:rPr>
        <w:t>，直接排除。来源唯一是实践，途径有直接经验和间接经验两条。</w:t>
      </w:r>
      <w:r>
        <w:rPr>
          <w:sz w:val="20"/>
        </w:rPr>
        <w:t xml:space="preserve"> → </w:t>
      </w:r>
      <w:r>
        <w:rPr>
          <w:sz w:val="20"/>
        </w:rPr>
        <w:t>第</w:t>
      </w:r>
      <w:r>
        <w:rPr>
          <w:sz w:val="20"/>
        </w:rPr>
        <w:t>38—42</w:t>
      </w:r>
      <w:r>
        <w:rPr>
          <w:sz w:val="20"/>
        </w:rPr>
        <w:t>条</w:t>
      </w:r>
    </w:p>
    <w:p w14:paraId="3106C5FB" w14:textId="77777777" w:rsidR="000B2DC3" w:rsidRDefault="00000000">
      <w:pPr>
        <w:spacing w:after="40" w:line="324" w:lineRule="auto"/>
        <w:ind w:left="280" w:hanging="280"/>
      </w:pPr>
      <w:r>
        <w:rPr>
          <w:sz w:val="20"/>
        </w:rPr>
        <w:lastRenderedPageBreak/>
        <w:t xml:space="preserve">⑥ </w:t>
      </w:r>
      <w:r>
        <w:rPr>
          <w:sz w:val="20"/>
        </w:rPr>
        <w:t>检验标准正误</w:t>
      </w:r>
      <w:r>
        <w:rPr>
          <w:sz w:val="20"/>
        </w:rPr>
        <w:t>——"</w:t>
      </w:r>
      <w:r>
        <w:rPr>
          <w:sz w:val="20"/>
        </w:rPr>
        <w:t>旨在证明</w:t>
      </w:r>
      <w:r>
        <w:rPr>
          <w:sz w:val="20"/>
        </w:rPr>
        <w:t>""</w:t>
      </w:r>
      <w:r>
        <w:rPr>
          <w:sz w:val="20"/>
        </w:rPr>
        <w:t>在实践中证明</w:t>
      </w:r>
      <w:r>
        <w:rPr>
          <w:sz w:val="20"/>
        </w:rPr>
        <w:t>"</w:t>
      </w:r>
      <w:r>
        <w:rPr>
          <w:sz w:val="20"/>
        </w:rPr>
        <w:t>是正确说法；</w:t>
      </w:r>
      <w:r>
        <w:rPr>
          <w:sz w:val="20"/>
        </w:rPr>
        <w:t>"</w:t>
      </w:r>
      <w:r>
        <w:rPr>
          <w:sz w:val="20"/>
        </w:rPr>
        <w:t>有用即真理</w:t>
      </w:r>
      <w:r>
        <w:rPr>
          <w:sz w:val="20"/>
        </w:rPr>
        <w:t>""</w:t>
      </w:r>
      <w:r>
        <w:rPr>
          <w:sz w:val="20"/>
        </w:rPr>
        <w:t>主观检验主观</w:t>
      </w:r>
      <w:r>
        <w:rPr>
          <w:sz w:val="20"/>
        </w:rPr>
        <w:t>""</w:t>
      </w:r>
      <w:r>
        <w:rPr>
          <w:sz w:val="20"/>
        </w:rPr>
        <w:t>没有判定标准</w:t>
      </w:r>
      <w:r>
        <w:rPr>
          <w:sz w:val="20"/>
        </w:rPr>
        <w:t>"</w:t>
      </w:r>
      <w:r>
        <w:rPr>
          <w:sz w:val="20"/>
        </w:rPr>
        <w:t>，直接排除。</w:t>
      </w:r>
      <w:r>
        <w:rPr>
          <w:sz w:val="20"/>
        </w:rPr>
        <w:t xml:space="preserve"> → </w:t>
      </w:r>
      <w:r>
        <w:rPr>
          <w:sz w:val="20"/>
        </w:rPr>
        <w:t>第</w:t>
      </w:r>
      <w:r>
        <w:rPr>
          <w:sz w:val="20"/>
        </w:rPr>
        <w:t>43—46</w:t>
      </w:r>
      <w:r>
        <w:rPr>
          <w:sz w:val="20"/>
        </w:rPr>
        <w:t>条</w:t>
      </w:r>
    </w:p>
    <w:p w14:paraId="6BE5F0A5" w14:textId="77777777" w:rsidR="000B2DC3" w:rsidRDefault="00000000">
      <w:pPr>
        <w:pBdr>
          <w:bottom w:val="single" w:sz="4" w:space="1" w:color="BFBFBF"/>
        </w:pBdr>
        <w:spacing w:after="200" w:line="324" w:lineRule="auto"/>
        <w:ind w:left="280" w:hanging="280"/>
      </w:pPr>
      <w:r>
        <w:rPr>
          <w:sz w:val="20"/>
        </w:rPr>
        <w:t xml:space="preserve">⑦ </w:t>
      </w:r>
      <w:r>
        <w:rPr>
          <w:sz w:val="20"/>
        </w:rPr>
        <w:t>把掌握知识当成实践的目的</w:t>
      </w:r>
      <w:r>
        <w:rPr>
          <w:sz w:val="20"/>
        </w:rPr>
        <w:t>——</w:t>
      </w:r>
      <w:r>
        <w:rPr>
          <w:sz w:val="20"/>
        </w:rPr>
        <w:t>见到</w:t>
      </w:r>
      <w:r>
        <w:rPr>
          <w:sz w:val="20"/>
        </w:rPr>
        <w:t>"</w:t>
      </w:r>
      <w:r>
        <w:rPr>
          <w:sz w:val="20"/>
        </w:rPr>
        <w:t>把掌握知识作为实践的目的</w:t>
      </w:r>
      <w:r>
        <w:rPr>
          <w:sz w:val="20"/>
        </w:rPr>
        <w:t>"</w:t>
      </w:r>
      <w:r>
        <w:rPr>
          <w:sz w:val="20"/>
        </w:rPr>
        <w:t>，直接排除。实践才是认识的目的。</w:t>
      </w:r>
      <w:r>
        <w:rPr>
          <w:sz w:val="20"/>
        </w:rPr>
        <w:t xml:space="preserve"> → </w:t>
      </w:r>
      <w:r>
        <w:rPr>
          <w:sz w:val="20"/>
        </w:rPr>
        <w:t>第</w:t>
      </w:r>
      <w:r>
        <w:rPr>
          <w:sz w:val="20"/>
        </w:rPr>
        <w:t>47</w:t>
      </w:r>
      <w:r>
        <w:rPr>
          <w:sz w:val="20"/>
        </w:rPr>
        <w:t>条</w:t>
      </w:r>
    </w:p>
    <w:p w14:paraId="6F4DC833" w14:textId="77777777" w:rsidR="000B2DC3" w:rsidRDefault="00000000">
      <w:pPr>
        <w:keepNext/>
        <w:spacing w:before="280" w:after="80"/>
      </w:pPr>
      <w:r>
        <w:rPr>
          <w:b/>
          <w:color w:val="1F4E79"/>
          <w:sz w:val="24"/>
        </w:rPr>
        <w:t>亲身体验、切身感受频繁出现</w:t>
      </w:r>
    </w:p>
    <w:p w14:paraId="160639B3" w14:textId="77777777" w:rsidR="000B2DC3" w:rsidRDefault="00000000">
      <w:pPr>
        <w:pStyle w:val="31"/>
      </w:pPr>
      <w:r>
        <w:rPr>
          <w:rFonts w:ascii="Times New Roman" w:eastAsia="PingFang SC" w:hAnsi="Times New Roman"/>
        </w:rPr>
        <w:t xml:space="preserve">1. 2026 </w:t>
      </w:r>
      <w:r>
        <w:rPr>
          <w:rFonts w:ascii="Times New Roman" w:eastAsia="PingFang SC" w:hAnsi="Times New Roman"/>
        </w:rPr>
        <w:t>海淀二模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07E05488" w14:textId="77777777" w:rsidR="000B2DC3" w:rsidRDefault="00000000">
      <w:r>
        <w:rPr>
          <w:b/>
        </w:rPr>
        <w:t>【材料触发点】</w:t>
      </w:r>
      <w:r>
        <w:rPr>
          <w:b/>
        </w:rPr>
        <w:t xml:space="preserve"> </w:t>
      </w:r>
      <w:r>
        <w:t>"</w:t>
      </w:r>
      <w:r>
        <w:rPr>
          <w:b/>
          <w:color w:val="C00000"/>
        </w:rPr>
        <w:t>'</w:t>
      </w:r>
      <w:r>
        <w:rPr>
          <w:b/>
          <w:color w:val="C00000"/>
        </w:rPr>
        <w:t>无字之书</w:t>
      </w:r>
      <w:r>
        <w:rPr>
          <w:b/>
          <w:color w:val="C00000"/>
        </w:rPr>
        <w:t>'</w:t>
      </w:r>
      <w:r>
        <w:t>则镌刻于广袤大地，</w:t>
      </w:r>
      <w:r>
        <w:rPr>
          <w:b/>
          <w:color w:val="C00000"/>
        </w:rPr>
        <w:t>蕴藏于社会万象之中</w:t>
      </w:r>
      <w:r>
        <w:t>"——</w:t>
      </w:r>
      <w:r>
        <w:t>讲评列出的可得分角度</w:t>
      </w:r>
      <w:r>
        <w:t>②</w:t>
      </w:r>
      <w:r>
        <w:t>原文即：</w:t>
      </w:r>
      <w:r>
        <w:t>"</w:t>
      </w:r>
      <w:r>
        <w:t>无字之书指</w:t>
      </w:r>
      <w:r>
        <w:rPr>
          <w:b/>
          <w:color w:val="C00000"/>
        </w:rPr>
        <w:t>在社会实践中学习</w:t>
      </w:r>
      <w:r>
        <w:t>，实践是认识的基础、来源和动力，先行认识具有指导实践的作用。</w:t>
      </w:r>
      <w:r>
        <w:t>"</w:t>
      </w:r>
    </w:p>
    <w:p w14:paraId="4417AA57" w14:textId="77777777" w:rsidR="000B2DC3" w:rsidRDefault="00000000">
      <w:r>
        <w:rPr>
          <w:b/>
        </w:rPr>
        <w:t>【设问】</w:t>
      </w:r>
      <w:r>
        <w:rPr>
          <w:b/>
        </w:rPr>
        <w:t xml:space="preserve"> </w:t>
      </w:r>
      <w:r>
        <w:t>从哲学角度，谈谈为什么要把读</w:t>
      </w:r>
      <w:r>
        <w:t>"</w:t>
      </w:r>
      <w:r>
        <w:t>有字之书</w:t>
      </w:r>
      <w:r>
        <w:t>"</w:t>
      </w:r>
      <w:r>
        <w:t>和读</w:t>
      </w:r>
      <w:r>
        <w:t>"</w:t>
      </w:r>
      <w:r>
        <w:t>无字之书</w:t>
      </w:r>
      <w:r>
        <w:t>"</w:t>
      </w:r>
      <w:r>
        <w:t>结合起来。</w:t>
      </w:r>
    </w:p>
    <w:p w14:paraId="5AEEA9A4" w14:textId="77777777" w:rsidR="000B2DC3" w:rsidRDefault="00000000">
      <w:r>
        <w:rPr>
          <w:b/>
        </w:rPr>
        <w:t>【为什么能想到】</w:t>
      </w:r>
      <w:r>
        <w:rPr>
          <w:b/>
        </w:rPr>
        <w:t xml:space="preserve"> </w:t>
      </w:r>
      <w:r>
        <w:t>"</w:t>
      </w:r>
      <w:r>
        <w:t>无字之书</w:t>
      </w:r>
      <w:r>
        <w:t>"</w:t>
      </w:r>
      <w:r>
        <w:t>，对应的就是社会实践</w:t>
      </w:r>
      <w:r>
        <w:t>——</w:t>
      </w:r>
      <w:r>
        <w:t>读无字之书，就是向实践学习。为什么只读书本不行？因为实践是认识的基础：书上的理论本来自实践（来源），新认识要靠实践催生（动力），书本所学是否管用要到</w:t>
      </w:r>
      <w:r>
        <w:t>"</w:t>
      </w:r>
      <w:r>
        <w:t>广袤大地</w:t>
      </w:r>
      <w:r>
        <w:t>"</w:t>
      </w:r>
      <w:r>
        <w:t>上验证（检验标准），学习的归宿是运用于社会（目的）。看到</w:t>
      </w:r>
      <w:r>
        <w:t>"</w:t>
      </w:r>
      <w:r>
        <w:t>无字之书／社会大课堂</w:t>
      </w:r>
      <w:r>
        <w:t>"</w:t>
      </w:r>
      <w:r>
        <w:t>类比喻，先做翻译，再按四点展开。</w:t>
      </w:r>
    </w:p>
    <w:p w14:paraId="10EED0D9" w14:textId="77777777" w:rsidR="000B2DC3" w:rsidRDefault="00000000">
      <w:r>
        <w:rPr>
          <w:b/>
        </w:rPr>
        <w:t>【答案落点】</w:t>
      </w:r>
      <w:r>
        <w:rPr>
          <w:b/>
        </w:rPr>
        <w:t xml:space="preserve"> </w:t>
      </w:r>
      <w:r>
        <w:t>无字之书指在社会实践中学习，实践是认识的基础、来源和动力</w:t>
      </w:r>
      <w:r>
        <w:t>——</w:t>
      </w:r>
      <w:r>
        <w:t>脱离实践、只读有字之书，认识便成无源之水；理论以实践为基础，实践经历能升华为理论认知，故必须把读两种书结合起来，在实践中深化认知、推动实践发展。</w:t>
      </w:r>
    </w:p>
    <w:p w14:paraId="34CEC743"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讲评角度</w:t>
      </w:r>
      <w:r>
        <w:rPr>
          <w:color w:val="595959"/>
          <w:sz w:val="19"/>
        </w:rPr>
        <w:t>②</w:t>
      </w:r>
      <w:r>
        <w:rPr>
          <w:color w:val="595959"/>
          <w:sz w:val="19"/>
        </w:rPr>
        <w:t>原文：</w:t>
      </w:r>
      <w:r>
        <w:rPr>
          <w:color w:val="595959"/>
          <w:sz w:val="19"/>
        </w:rPr>
        <w:t>"</w:t>
      </w:r>
      <w:r>
        <w:rPr>
          <w:color w:val="595959"/>
          <w:sz w:val="19"/>
        </w:rPr>
        <w:t>无字之书指在社会实践中学习，实践是认识的基础、来源和动力，先行认识具有指导实践的作用。</w:t>
      </w:r>
      <w:r>
        <w:rPr>
          <w:color w:val="595959"/>
          <w:sz w:val="19"/>
        </w:rPr>
        <w:t>"</w:t>
      </w:r>
      <w:r>
        <w:rPr>
          <w:color w:val="595959"/>
          <w:sz w:val="19"/>
        </w:rPr>
        <w:t>辩证关系总论（区别＋反作用＋实践意义）的写法见知识点</w:t>
      </w:r>
      <w:r>
        <w:rPr>
          <w:color w:val="595959"/>
          <w:sz w:val="19"/>
        </w:rPr>
        <w:t>22</w:t>
      </w:r>
      <w:r>
        <w:rPr>
          <w:color w:val="595959"/>
          <w:sz w:val="19"/>
        </w:rPr>
        <w:t>同题条目；本题细则还认可矛盾对立统一、联系、物质与意识、人民主体地位、价值观等知识。</w:t>
      </w:r>
    </w:p>
    <w:p w14:paraId="7BBF122E" w14:textId="77777777" w:rsidR="000B2DC3" w:rsidRDefault="00000000">
      <w:pPr>
        <w:pStyle w:val="31"/>
      </w:pPr>
      <w:r>
        <w:rPr>
          <w:rFonts w:ascii="Times New Roman" w:eastAsia="PingFang SC" w:hAnsi="Times New Roman"/>
        </w:rPr>
        <w:t xml:space="preserve">2. 2026 </w:t>
      </w:r>
      <w:r>
        <w:rPr>
          <w:rFonts w:ascii="Times New Roman" w:eastAsia="PingFang SC" w:hAnsi="Times New Roman"/>
        </w:rPr>
        <w:t>西城二模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6C295B6E" w14:textId="77777777" w:rsidR="000B2DC3" w:rsidRDefault="00000000">
      <w:r>
        <w:rPr>
          <w:b/>
        </w:rPr>
        <w:t>【材料触发点】</w:t>
      </w:r>
      <w:r>
        <w:rPr>
          <w:b/>
        </w:rPr>
        <w:t xml:space="preserve"> </w:t>
      </w:r>
      <w:r>
        <w:t>"Becoming Chinese"</w:t>
      </w:r>
      <w:r>
        <w:t>热潮中全球青年</w:t>
      </w:r>
      <w:r>
        <w:t>"</w:t>
      </w:r>
      <w:r>
        <w:rPr>
          <w:b/>
          <w:color w:val="C00000"/>
        </w:rPr>
        <w:t>主动体验</w:t>
      </w:r>
      <w:r>
        <w:t>、模仿并认同中式生活方式</w:t>
      </w:r>
      <w:r>
        <w:t>"——"</w:t>
      </w:r>
      <w:r>
        <w:rPr>
          <w:b/>
          <w:color w:val="C00000"/>
        </w:rPr>
        <w:t>自发体验喝热水、练八段锦</w:t>
      </w:r>
      <w:r>
        <w:t>、节气起居与和睦共居的日常</w:t>
      </w:r>
      <w:r>
        <w:t>"</w:t>
      </w:r>
      <w:r>
        <w:t>；并</w:t>
      </w:r>
      <w:r>
        <w:t>"</w:t>
      </w:r>
      <w:r>
        <w:t>吸引众多外国民众</w:t>
      </w:r>
      <w:r>
        <w:rPr>
          <w:b/>
          <w:color w:val="C00000"/>
        </w:rPr>
        <w:t>开启中国之旅</w:t>
      </w:r>
      <w:r>
        <w:t>，以更加直观、深度的方式认识感知中国，形成真挚的跨文化共鸣</w:t>
      </w:r>
      <w:r>
        <w:t>"</w:t>
      </w:r>
      <w:r>
        <w:t>。</w:t>
      </w:r>
    </w:p>
    <w:p w14:paraId="09A57A62" w14:textId="77777777" w:rsidR="000B2DC3" w:rsidRDefault="00000000">
      <w:r>
        <w:rPr>
          <w:b/>
        </w:rPr>
        <w:lastRenderedPageBreak/>
        <w:t>【设问】</w:t>
      </w:r>
      <w:r>
        <w:rPr>
          <w:b/>
        </w:rPr>
        <w:t xml:space="preserve"> </w:t>
      </w:r>
      <w:r>
        <w:t>结合材料，运用《哲学与文化》知识，分析中式生活方式为什么能跨越文化差异、引发全球青年广泛共鸣。</w:t>
      </w:r>
    </w:p>
    <w:p w14:paraId="2C54B8FA" w14:textId="77777777" w:rsidR="000B2DC3" w:rsidRDefault="00000000">
      <w:r>
        <w:rPr>
          <w:b/>
        </w:rPr>
        <w:t>【为什么能想到】</w:t>
      </w:r>
      <w:r>
        <w:rPr>
          <w:b/>
        </w:rPr>
        <w:t xml:space="preserve"> </w:t>
      </w:r>
      <w:r>
        <w:t>"</w:t>
      </w:r>
      <w:r>
        <w:t>主动体验、亲身实践、开启中国之旅</w:t>
      </w:r>
      <w:r>
        <w:t>"</w:t>
      </w:r>
      <w:r>
        <w:t>，对应的就是实践是认识的来源、动力、检验标准。共鸣不是听来的，是</w:t>
      </w:r>
      <w:r>
        <w:t>"</w:t>
      </w:r>
      <w:r>
        <w:t>练八段锦、喝热水</w:t>
      </w:r>
      <w:r>
        <w:t>"</w:t>
      </w:r>
      <w:r>
        <w:t>练出来的</w:t>
      </w:r>
      <w:r>
        <w:t>——</w:t>
      </w:r>
      <w:r>
        <w:t>外国青年通过亲身体验获得直接经验，在实践中检验并深化对中式生活智慧的认同，体验转化为真挚共鸣。看到</w:t>
      </w:r>
      <w:r>
        <w:t>"</w:t>
      </w:r>
      <w:r>
        <w:t>直观、深度感知</w:t>
      </w:r>
      <w:r>
        <w:t>"</w:t>
      </w:r>
      <w:r>
        <w:t>的体验词群，就落实践决定认识。</w:t>
      </w:r>
    </w:p>
    <w:p w14:paraId="49490B36" w14:textId="77777777" w:rsidR="000B2DC3" w:rsidRDefault="00000000">
      <w:r>
        <w:rPr>
          <w:b/>
        </w:rPr>
        <w:t>【答案落点】</w:t>
      </w:r>
      <w:r>
        <w:rPr>
          <w:b/>
        </w:rPr>
        <w:t xml:space="preserve"> </w:t>
      </w:r>
      <w:r>
        <w:t>实践决定认识（来源、动力、检验标准）：全球青年通过亲身体验中式生活、开启中国之旅，在实践中获得、检验并深化对中华文明崇尚和谐、顺应自然智慧的认识，体验转化为真挚共鸣，实现从观念到行为的跨文化认同。</w:t>
      </w:r>
    </w:p>
    <w:p w14:paraId="123FFFE5"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本条对应评标</w:t>
      </w:r>
      <w:r>
        <w:rPr>
          <w:color w:val="595959"/>
          <w:sz w:val="19"/>
        </w:rPr>
        <w:t>"</w:t>
      </w:r>
      <w:r>
        <w:rPr>
          <w:color w:val="595959"/>
          <w:sz w:val="19"/>
        </w:rPr>
        <w:t>角度</w:t>
      </w:r>
      <w:r>
        <w:rPr>
          <w:color w:val="595959"/>
          <w:sz w:val="19"/>
        </w:rPr>
        <w:t>3</w:t>
      </w:r>
      <w:r>
        <w:rPr>
          <w:color w:val="595959"/>
          <w:sz w:val="19"/>
        </w:rPr>
        <w:t>实践层面（实践体验增强共鸣，文化传播促进理解）</w:t>
      </w:r>
      <w:r>
        <w:rPr>
          <w:color w:val="595959"/>
          <w:sz w:val="19"/>
        </w:rPr>
        <w:t>"</w:t>
      </w:r>
      <w:r>
        <w:rPr>
          <w:color w:val="595959"/>
          <w:sz w:val="19"/>
        </w:rPr>
        <w:t>，其哲学观点栏明确写</w:t>
      </w:r>
      <w:r>
        <w:rPr>
          <w:color w:val="595959"/>
          <w:sz w:val="19"/>
        </w:rPr>
        <w:t>"</w:t>
      </w:r>
      <w:r>
        <w:rPr>
          <w:color w:val="595959"/>
          <w:sz w:val="19"/>
        </w:rPr>
        <w:t>实践决定认识（或来源／动力／标准）（亲身实践，检验深化，体验形成共鸣）</w:t>
      </w:r>
      <w:r>
        <w:rPr>
          <w:color w:val="595959"/>
          <w:sz w:val="19"/>
        </w:rPr>
        <w:t>"</w:t>
      </w:r>
      <w:r>
        <w:rPr>
          <w:color w:val="595959"/>
          <w:sz w:val="19"/>
        </w:rPr>
        <w:t>；另两个角度为矛盾普遍性寓于特殊性之中、特殊性包含普遍性（中式生活蕴含人类共同价值）与价值观的导向作用，文化部分为文化多样性、交流交融、中华优秀传统文化的当代价值；三个角度且至少一点深入方可得</w:t>
      </w:r>
      <w:r>
        <w:rPr>
          <w:color w:val="595959"/>
          <w:sz w:val="19"/>
        </w:rPr>
        <w:t>5-6</w:t>
      </w:r>
      <w:r>
        <w:rPr>
          <w:color w:val="595959"/>
          <w:sz w:val="19"/>
        </w:rPr>
        <w:t>分。</w:t>
      </w:r>
    </w:p>
    <w:p w14:paraId="3C48AF89" w14:textId="77777777" w:rsidR="000B2DC3" w:rsidRDefault="00000000">
      <w:pPr>
        <w:pStyle w:val="31"/>
      </w:pPr>
      <w:r>
        <w:rPr>
          <w:rFonts w:ascii="Times New Roman" w:eastAsia="PingFang SC" w:hAnsi="Times New Roman"/>
        </w:rPr>
        <w:t xml:space="preserve">3. 2025 </w:t>
      </w:r>
      <w:r>
        <w:rPr>
          <w:rFonts w:ascii="Times New Roman" w:eastAsia="PingFang SC" w:hAnsi="Times New Roman"/>
        </w:rPr>
        <w:t>西城一模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4B82EF37" w14:textId="77777777" w:rsidR="000B2DC3" w:rsidRDefault="00000000">
      <w:r>
        <w:rPr>
          <w:b/>
        </w:rPr>
        <w:t>【材料触发点】</w:t>
      </w:r>
      <w:r>
        <w:rPr>
          <w:b/>
        </w:rPr>
        <w:t xml:space="preserve"> </w:t>
      </w:r>
      <w:r>
        <w:t>行动框架的核心环节</w:t>
      </w:r>
      <w:r>
        <w:t>"</w:t>
      </w:r>
      <w:r>
        <w:rPr>
          <w:b/>
          <w:color w:val="C00000"/>
        </w:rPr>
        <w:t>实地研学</w:t>
      </w:r>
      <w:r>
        <w:t>"</w:t>
      </w:r>
      <w:r>
        <w:t>：第一天</w:t>
      </w:r>
      <w:r>
        <w:t>"</w:t>
      </w:r>
      <w:r>
        <w:rPr>
          <w:b/>
          <w:color w:val="C00000"/>
        </w:rPr>
        <w:t>寻找诗经中的植物、对比河流水文的变化</w:t>
      </w:r>
      <w:r>
        <w:t>"</w:t>
      </w:r>
      <w:r>
        <w:t>，第二天</w:t>
      </w:r>
      <w:r>
        <w:t>"</w:t>
      </w:r>
      <w:r>
        <w:rPr>
          <w:b/>
          <w:color w:val="C00000"/>
        </w:rPr>
        <w:t>农事体验</w:t>
      </w:r>
      <w:r>
        <w:t>、诗经情景剧</w:t>
      </w:r>
      <w:r>
        <w:t>"</w:t>
      </w:r>
      <w:r>
        <w:t>，第三天</w:t>
      </w:r>
      <w:r>
        <w:t>"</w:t>
      </w:r>
      <w:r>
        <w:t>创作与项目设计</w:t>
      </w:r>
      <w:r>
        <w:t>"——</w:t>
      </w:r>
      <w:r>
        <w:t>三天全是亲身实践。</w:t>
      </w:r>
    </w:p>
    <w:p w14:paraId="791FDFA7" w14:textId="77777777" w:rsidR="000B2DC3" w:rsidRDefault="00000000">
      <w:r>
        <w:rPr>
          <w:b/>
        </w:rPr>
        <w:t>【设问】</w:t>
      </w:r>
      <w:r>
        <w:rPr>
          <w:b/>
        </w:rPr>
        <w:t xml:space="preserve"> </w:t>
      </w:r>
      <w:r>
        <w:t>结合材料，运用《哲学与文化》知识，阐述行动框架中从</w:t>
      </w:r>
      <w:r>
        <w:t>"</w:t>
      </w:r>
      <w:r>
        <w:t>行前准备</w:t>
      </w:r>
      <w:r>
        <w:t>"</w:t>
      </w:r>
      <w:r>
        <w:t>到</w:t>
      </w:r>
      <w:r>
        <w:t>"</w:t>
      </w:r>
      <w:r>
        <w:t>持续行动</w:t>
      </w:r>
      <w:r>
        <w:t>"</w:t>
      </w:r>
      <w:r>
        <w:t>的必要性。</w:t>
      </w:r>
    </w:p>
    <w:p w14:paraId="56D3FF3B" w14:textId="77777777" w:rsidR="000B2DC3" w:rsidRDefault="00000000">
      <w:r>
        <w:rPr>
          <w:b/>
        </w:rPr>
        <w:t>【为什么能想到】</w:t>
      </w:r>
      <w:r>
        <w:rPr>
          <w:b/>
        </w:rPr>
        <w:t xml:space="preserve"> </w:t>
      </w:r>
      <w:r>
        <w:t>"</w:t>
      </w:r>
      <w:r>
        <w:t>实地研学、亲身体验</w:t>
      </w:r>
      <w:r>
        <w:t>"</w:t>
      </w:r>
      <w:r>
        <w:t>的三天行程，对应的就是实践是认识的基础。为什么不能只在教室里读《诗经》？因为书本认识要经受亲身体验的检验与充实（来源、检验标准），农事体验、创作设计推动认识不断深化（动力），研学的归宿是</w:t>
      </w:r>
      <w:r>
        <w:t>"</w:t>
      </w:r>
      <w:r>
        <w:t>激活现代表达</w:t>
      </w:r>
      <w:r>
        <w:t>"</w:t>
      </w:r>
      <w:r>
        <w:t>、自觉传承文化（目的）。论证实地环节的必要性，四点里挑扣得上的写。</w:t>
      </w:r>
    </w:p>
    <w:p w14:paraId="1DF35420" w14:textId="77777777" w:rsidR="000B2DC3" w:rsidRDefault="00000000">
      <w:r>
        <w:rPr>
          <w:b/>
        </w:rPr>
        <w:t>【答案落点】</w:t>
      </w:r>
      <w:r>
        <w:rPr>
          <w:b/>
        </w:rPr>
        <w:t xml:space="preserve"> </w:t>
      </w:r>
      <w:r>
        <w:t>实践是认识的基础（来源、动力、标准、目的）：通过实地研学、亲身实践，溯源自然密码、触摸文化记忆、激活现代表达，在实践中体验、感受和深化对中华优秀传统文化的认识，增进文化认同、增强文化自信。</w:t>
      </w:r>
    </w:p>
    <w:p w14:paraId="1AEF135D" w14:textId="77777777" w:rsidR="000B2DC3" w:rsidRDefault="00000000">
      <w:pPr>
        <w:pBdr>
          <w:bottom w:val="single" w:sz="4" w:space="1" w:color="BFBFBF"/>
        </w:pBdr>
      </w:pPr>
      <w:r>
        <w:rPr>
          <w:b/>
          <w:color w:val="595959"/>
          <w:sz w:val="19"/>
        </w:rPr>
        <w:lastRenderedPageBreak/>
        <w:t>【细则说明】</w:t>
      </w:r>
      <w:r>
        <w:rPr>
          <w:b/>
          <w:color w:val="595959"/>
          <w:sz w:val="19"/>
        </w:rPr>
        <w:t xml:space="preserve"> </w:t>
      </w:r>
      <w:r>
        <w:rPr>
          <w:color w:val="595959"/>
          <w:sz w:val="19"/>
        </w:rPr>
        <w:t>细则哲学观点</w:t>
      </w:r>
      <w:r>
        <w:rPr>
          <w:color w:val="595959"/>
          <w:sz w:val="19"/>
        </w:rPr>
        <w:t>3</w:t>
      </w:r>
      <w:r>
        <w:rPr>
          <w:color w:val="595959"/>
          <w:sz w:val="19"/>
        </w:rPr>
        <w:t>分中第</w:t>
      </w:r>
      <w:r>
        <w:rPr>
          <w:color w:val="595959"/>
          <w:sz w:val="19"/>
        </w:rPr>
        <w:t>②</w:t>
      </w:r>
      <w:r>
        <w:rPr>
          <w:color w:val="595959"/>
          <w:sz w:val="19"/>
        </w:rPr>
        <w:t>点原文即</w:t>
      </w:r>
      <w:r>
        <w:rPr>
          <w:color w:val="595959"/>
          <w:sz w:val="19"/>
        </w:rPr>
        <w:t>"</w:t>
      </w:r>
      <w:r>
        <w:rPr>
          <w:color w:val="595959"/>
          <w:sz w:val="19"/>
        </w:rPr>
        <w:t>实践决定认识（或来源／动力／标准／目的）（亲身实践、检验深化知）</w:t>
      </w:r>
      <w:r>
        <w:rPr>
          <w:color w:val="595959"/>
          <w:sz w:val="19"/>
        </w:rPr>
        <w:t>"</w:t>
      </w:r>
      <w:r>
        <w:rPr>
          <w:color w:val="595959"/>
          <w:sz w:val="19"/>
        </w:rPr>
        <w:t>，答案落点为细则答案示例原句；行前准备对应</w:t>
      </w:r>
      <w:r>
        <w:rPr>
          <w:color w:val="595959"/>
          <w:sz w:val="19"/>
        </w:rPr>
        <w:t>"</w:t>
      </w:r>
      <w:r>
        <w:rPr>
          <w:color w:val="595959"/>
          <w:sz w:val="19"/>
        </w:rPr>
        <w:t>正确认识对实践的指导作用</w:t>
      </w:r>
      <w:r>
        <w:rPr>
          <w:color w:val="595959"/>
          <w:sz w:val="19"/>
        </w:rPr>
        <w:t>"</w:t>
      </w:r>
      <w:r>
        <w:rPr>
          <w:color w:val="595959"/>
          <w:sz w:val="19"/>
        </w:rPr>
        <w:t>、持续行动对应</w:t>
      </w:r>
      <w:r>
        <w:rPr>
          <w:color w:val="595959"/>
          <w:sz w:val="19"/>
        </w:rPr>
        <w:t>"</w:t>
      </w:r>
      <w:r>
        <w:rPr>
          <w:color w:val="595959"/>
          <w:sz w:val="19"/>
        </w:rPr>
        <w:t>认识的前进性上升性</w:t>
      </w:r>
      <w:r>
        <w:rPr>
          <w:color w:val="595959"/>
          <w:sz w:val="19"/>
        </w:rPr>
        <w:t>"</w:t>
      </w:r>
      <w:r>
        <w:rPr>
          <w:color w:val="595959"/>
          <w:sz w:val="19"/>
        </w:rPr>
        <w:t>，见知识点</w:t>
      </w:r>
      <w:r>
        <w:rPr>
          <w:color w:val="595959"/>
          <w:sz w:val="19"/>
        </w:rPr>
        <w:t>22</w:t>
      </w:r>
      <w:r>
        <w:rPr>
          <w:color w:val="595959"/>
          <w:sz w:val="19"/>
        </w:rPr>
        <w:t>同题条目；文化部分按</w:t>
      </w:r>
      <w:r>
        <w:rPr>
          <w:color w:val="595959"/>
          <w:sz w:val="19"/>
        </w:rPr>
        <w:t>"</w:t>
      </w:r>
      <w:r>
        <w:rPr>
          <w:color w:val="595959"/>
          <w:sz w:val="19"/>
        </w:rPr>
        <w:t>知</w:t>
      </w:r>
      <w:r>
        <w:rPr>
          <w:color w:val="595959"/>
          <w:sz w:val="19"/>
        </w:rPr>
        <w:t>—</w:t>
      </w:r>
      <w:r>
        <w:rPr>
          <w:color w:val="595959"/>
          <w:sz w:val="19"/>
        </w:rPr>
        <w:t>情</w:t>
      </w:r>
      <w:r>
        <w:rPr>
          <w:color w:val="595959"/>
          <w:sz w:val="19"/>
        </w:rPr>
        <w:t>—</w:t>
      </w:r>
      <w:r>
        <w:rPr>
          <w:color w:val="595959"/>
          <w:sz w:val="19"/>
        </w:rPr>
        <w:t>行</w:t>
      </w:r>
      <w:r>
        <w:rPr>
          <w:color w:val="595959"/>
          <w:sz w:val="19"/>
        </w:rPr>
        <w:t>"</w:t>
      </w:r>
      <w:r>
        <w:rPr>
          <w:color w:val="595959"/>
          <w:sz w:val="19"/>
        </w:rPr>
        <w:t>给</w:t>
      </w:r>
      <w:r>
        <w:rPr>
          <w:color w:val="595959"/>
          <w:sz w:val="19"/>
        </w:rPr>
        <w:t>3</w:t>
      </w:r>
      <w:r>
        <w:rPr>
          <w:color w:val="595959"/>
          <w:sz w:val="19"/>
        </w:rPr>
        <w:t>分。</w:t>
      </w:r>
    </w:p>
    <w:p w14:paraId="60C6920D" w14:textId="77777777" w:rsidR="000B2DC3" w:rsidRDefault="00000000">
      <w:pPr>
        <w:pStyle w:val="31"/>
      </w:pPr>
      <w:r>
        <w:rPr>
          <w:rFonts w:ascii="Times New Roman" w:eastAsia="PingFang SC" w:hAnsi="Times New Roman"/>
        </w:rPr>
        <w:t xml:space="preserve">4. 2026 </w:t>
      </w:r>
      <w:r>
        <w:rPr>
          <w:rFonts w:ascii="Times New Roman" w:eastAsia="PingFang SC" w:hAnsi="Times New Roman"/>
        </w:rPr>
        <w:t>东城二模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3CDDF090" w14:textId="77777777" w:rsidR="000B2DC3" w:rsidRDefault="00000000">
      <w:r>
        <w:rPr>
          <w:b/>
        </w:rPr>
        <w:t>【材料触发点】</w:t>
      </w:r>
      <w:r>
        <w:rPr>
          <w:b/>
        </w:rPr>
        <w:t xml:space="preserve"> </w:t>
      </w:r>
      <w:r>
        <w:t>"</w:t>
      </w:r>
      <w:r>
        <w:t>全市各校积极探索创新教学形式，采用</w:t>
      </w:r>
      <w:r>
        <w:rPr>
          <w:b/>
          <w:color w:val="C00000"/>
        </w:rPr>
        <w:t>探究式、项目式、议题式</w:t>
      </w:r>
      <w:r>
        <w:t>等多种方法</w:t>
      </w:r>
      <w:r>
        <w:t>"</w:t>
      </w:r>
      <w:r>
        <w:t>；</w:t>
      </w:r>
      <w:r>
        <w:t>"</w:t>
      </w:r>
      <w:r>
        <w:rPr>
          <w:b/>
          <w:color w:val="C00000"/>
        </w:rPr>
        <w:t>'</w:t>
      </w:r>
      <w:r>
        <w:rPr>
          <w:b/>
          <w:color w:val="C00000"/>
        </w:rPr>
        <w:t>实景</w:t>
      </w:r>
      <w:r>
        <w:rPr>
          <w:b/>
          <w:color w:val="C00000"/>
        </w:rPr>
        <w:t>+</w:t>
      </w:r>
      <w:r>
        <w:rPr>
          <w:b/>
          <w:color w:val="C00000"/>
        </w:rPr>
        <w:t>任务</w:t>
      </w:r>
      <w:r>
        <w:rPr>
          <w:b/>
          <w:color w:val="C00000"/>
        </w:rPr>
        <w:t>+</w:t>
      </w:r>
      <w:r>
        <w:rPr>
          <w:b/>
          <w:color w:val="C00000"/>
        </w:rPr>
        <w:t>探究</w:t>
      </w:r>
      <w:r>
        <w:rPr>
          <w:b/>
          <w:color w:val="C00000"/>
        </w:rPr>
        <w:t>'</w:t>
      </w:r>
      <w:r>
        <w:rPr>
          <w:b/>
          <w:color w:val="C00000"/>
        </w:rPr>
        <w:t>模式让学生收获沉浸式学习体验</w:t>
      </w:r>
      <w:r>
        <w:t>"</w:t>
      </w:r>
      <w:r>
        <w:t>；东城区依托中轴线、故宫等文化资源打造</w:t>
      </w:r>
      <w:r>
        <w:t>"</w:t>
      </w:r>
      <w:r>
        <w:t>课本里的东城</w:t>
      </w:r>
      <w:r>
        <w:t>"</w:t>
      </w:r>
      <w:r>
        <w:t>。</w:t>
      </w:r>
    </w:p>
    <w:p w14:paraId="2962971C" w14:textId="77777777" w:rsidR="000B2DC3" w:rsidRDefault="00000000">
      <w:r>
        <w:rPr>
          <w:b/>
        </w:rPr>
        <w:t>【设问】</w:t>
      </w:r>
      <w:r>
        <w:rPr>
          <w:b/>
        </w:rPr>
        <w:t xml:space="preserve"> </w:t>
      </w:r>
      <w:r>
        <w:t>结合材料，运用《哲学与文化》知识，谈谈</w:t>
      </w:r>
      <w:r>
        <w:t>"</w:t>
      </w:r>
      <w:r>
        <w:t>京彩课堂</w:t>
      </w:r>
      <w:r>
        <w:t>"</w:t>
      </w:r>
      <w:r>
        <w:t>的精彩所在。</w:t>
      </w:r>
    </w:p>
    <w:p w14:paraId="464BDBFF" w14:textId="77777777" w:rsidR="000B2DC3" w:rsidRDefault="00000000">
      <w:r>
        <w:rPr>
          <w:b/>
        </w:rPr>
        <w:t>【为什么能想到】</w:t>
      </w:r>
      <w:r>
        <w:rPr>
          <w:b/>
        </w:rPr>
        <w:t xml:space="preserve"> </w:t>
      </w:r>
      <w:r>
        <w:t>"</w:t>
      </w:r>
      <w:r>
        <w:t>沉浸式体验、实景探究、项目式学习</w:t>
      </w:r>
      <w:r>
        <w:t>"</w:t>
      </w:r>
      <w:r>
        <w:t>，对应的就是实践是认识的来源、发展动力及检验真理的唯一标准。思政理论靠灌输难入心，京彩课堂让学生在实景中自己</w:t>
      </w:r>
      <w:r>
        <w:t>"</w:t>
      </w:r>
      <w:r>
        <w:t>探究</w:t>
      </w:r>
      <w:r>
        <w:t>"</w:t>
      </w:r>
      <w:r>
        <w:t>出来</w:t>
      </w:r>
      <w:r>
        <w:t>——</w:t>
      </w:r>
      <w:r>
        <w:t>认识从亲身实践中获得才鲜活（来源），任务驱动的探究持续推动理解深化（动力），实景体验印证书本理论（检验标准）。教学创新词群一出现，三点齐落。</w:t>
      </w:r>
    </w:p>
    <w:p w14:paraId="6743A2C5" w14:textId="77777777" w:rsidR="000B2DC3" w:rsidRDefault="00000000">
      <w:r>
        <w:rPr>
          <w:b/>
        </w:rPr>
        <w:t>【答案落点】</w:t>
      </w:r>
      <w:r>
        <w:rPr>
          <w:b/>
        </w:rPr>
        <w:t xml:space="preserve"> </w:t>
      </w:r>
      <w:r>
        <w:t>实践是认识的来源、发展动力及检验真理的唯一标准</w:t>
      </w:r>
      <w:r>
        <w:t>——</w:t>
      </w:r>
      <w:r>
        <w:t>京彩课堂打破传统课堂局限，依托</w:t>
      </w:r>
      <w:r>
        <w:t>"</w:t>
      </w:r>
      <w:r>
        <w:t>实景</w:t>
      </w:r>
      <w:r>
        <w:t>+</w:t>
      </w:r>
      <w:r>
        <w:t>任务</w:t>
      </w:r>
      <w:r>
        <w:t>+</w:t>
      </w:r>
      <w:r>
        <w:t>探究</w:t>
      </w:r>
      <w:r>
        <w:t>"</w:t>
      </w:r>
      <w:r>
        <w:t>育人模式，引导学生走进中轴线、故宫等文化实景开展实践探究，把抽象思政理论转化为直观亲身感悟，真正做到理论源于实践、归于实践，让思政知识润物无声、入脑入心。</w:t>
      </w:r>
    </w:p>
    <w:p w14:paraId="28C8574E"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细则水平</w:t>
      </w:r>
      <w:r>
        <w:rPr>
          <w:color w:val="595959"/>
          <w:sz w:val="19"/>
        </w:rPr>
        <w:t>4</w:t>
      </w:r>
      <w:r>
        <w:rPr>
          <w:color w:val="595959"/>
          <w:sz w:val="19"/>
        </w:rPr>
        <w:t>示例的哲学段开头即本原理，答案落点为细则示例原文；另两个核心知识角度为文化创新、文化育人功能，只有哲学最高</w:t>
      </w:r>
      <w:r>
        <w:rPr>
          <w:color w:val="595959"/>
          <w:sz w:val="19"/>
        </w:rPr>
        <w:t>3</w:t>
      </w:r>
      <w:r>
        <w:rPr>
          <w:color w:val="595959"/>
          <w:sz w:val="19"/>
        </w:rPr>
        <w:t>分、只有文化最高</w:t>
      </w:r>
      <w:r>
        <w:rPr>
          <w:color w:val="595959"/>
          <w:sz w:val="19"/>
        </w:rPr>
        <w:t>4</w:t>
      </w:r>
      <w:r>
        <w:rPr>
          <w:color w:val="595959"/>
          <w:sz w:val="19"/>
        </w:rPr>
        <w:t>分；</w:t>
      </w:r>
      <w:r>
        <w:rPr>
          <w:color w:val="595959"/>
          <w:sz w:val="19"/>
        </w:rPr>
        <w:t>"</w:t>
      </w:r>
      <w:r>
        <w:rPr>
          <w:color w:val="595959"/>
          <w:sz w:val="19"/>
        </w:rPr>
        <w:t>辩证关系总论</w:t>
      </w:r>
      <w:r>
        <w:rPr>
          <w:color w:val="595959"/>
          <w:sz w:val="19"/>
        </w:rPr>
        <w:t>"</w:t>
      </w:r>
      <w:r>
        <w:rPr>
          <w:color w:val="595959"/>
          <w:sz w:val="19"/>
        </w:rPr>
        <w:t>写法见知识点</w:t>
      </w:r>
      <w:r>
        <w:rPr>
          <w:color w:val="595959"/>
          <w:sz w:val="19"/>
        </w:rPr>
        <w:t>22</w:t>
      </w:r>
      <w:r>
        <w:rPr>
          <w:color w:val="595959"/>
          <w:sz w:val="19"/>
        </w:rPr>
        <w:t>同题条目。</w:t>
      </w:r>
    </w:p>
    <w:p w14:paraId="28CA08DB" w14:textId="77777777" w:rsidR="000B2DC3" w:rsidRDefault="00000000">
      <w:pPr>
        <w:pStyle w:val="31"/>
      </w:pPr>
      <w:r>
        <w:rPr>
          <w:rFonts w:ascii="Times New Roman" w:eastAsia="PingFang SC" w:hAnsi="Times New Roman"/>
        </w:rPr>
        <w:t xml:space="preserve">5. 2025 </w:t>
      </w:r>
      <w:r>
        <w:rPr>
          <w:rFonts w:ascii="Times New Roman" w:eastAsia="PingFang SC" w:hAnsi="Times New Roman"/>
        </w:rPr>
        <w:t>丰台二模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题第（</w:t>
      </w:r>
      <w:r>
        <w:rPr>
          <w:rFonts w:ascii="Times New Roman" w:eastAsia="PingFang SC" w:hAnsi="Times New Roman"/>
        </w:rPr>
        <w:t>1</w:t>
      </w:r>
      <w:r>
        <w:rPr>
          <w:rFonts w:ascii="Times New Roman" w:eastAsia="PingFang SC" w:hAnsi="Times New Roman"/>
        </w:rPr>
        <w:t>）问（主观题）</w:t>
      </w:r>
    </w:p>
    <w:p w14:paraId="69C271E7" w14:textId="77777777" w:rsidR="000B2DC3" w:rsidRDefault="00000000">
      <w:r>
        <w:rPr>
          <w:b/>
        </w:rPr>
        <w:t>【材料触发点】</w:t>
      </w:r>
      <w:r>
        <w:rPr>
          <w:b/>
        </w:rPr>
        <w:t xml:space="preserve"> </w:t>
      </w:r>
      <w:r>
        <w:t>"</w:t>
      </w:r>
      <w:r>
        <w:t>大思政课</w:t>
      </w:r>
      <w:r>
        <w:t>"</w:t>
      </w:r>
      <w:r>
        <w:t>丝路三城</w:t>
      </w:r>
      <w:r>
        <w:rPr>
          <w:b/>
          <w:color w:val="C00000"/>
        </w:rPr>
        <w:t>研学</w:t>
      </w:r>
      <w:r>
        <w:t>：敦煌段写</w:t>
      </w:r>
      <w:r>
        <w:t>"</w:t>
      </w:r>
      <w:r>
        <w:t>唐代的一纸文献记录了来自印度的甘蔗制糖法；</w:t>
      </w:r>
      <w:r>
        <w:rPr>
          <w:b/>
          <w:color w:val="C00000"/>
        </w:rPr>
        <w:t>粟特商人用波斯银币购买过四川的茶叶</w:t>
      </w:r>
      <w:r>
        <w:t>"——</w:t>
      </w:r>
      <w:r>
        <w:t>丝路商贸实践带来文化交流；评标明示</w:t>
      </w:r>
      <w:r>
        <w:t>"</w:t>
      </w:r>
      <w:r>
        <w:t>在分析中无论选哪一个，都应包括至少一个哲学原理（</w:t>
      </w:r>
      <w:r>
        <w:rPr>
          <w:b/>
          <w:color w:val="C00000"/>
        </w:rPr>
        <w:t>实践和认识即知行合一</w:t>
      </w:r>
      <w:r>
        <w:t>）</w:t>
      </w:r>
      <w:r>
        <w:t>"</w:t>
      </w:r>
      <w:r>
        <w:t>。</w:t>
      </w:r>
    </w:p>
    <w:p w14:paraId="63989B89" w14:textId="77777777" w:rsidR="000B2DC3" w:rsidRDefault="00000000">
      <w:r>
        <w:rPr>
          <w:b/>
        </w:rPr>
        <w:t>【设问】</w:t>
      </w:r>
      <w:r>
        <w:rPr>
          <w:b/>
        </w:rPr>
        <w:t xml:space="preserve"> </w:t>
      </w:r>
      <w:r>
        <w:t>某校以</w:t>
      </w:r>
      <w:r>
        <w:t>"</w:t>
      </w:r>
      <w:r>
        <w:t>寻迹丝路明珠，领略古今风华</w:t>
      </w:r>
      <w:r>
        <w:t>"</w:t>
      </w:r>
      <w:r>
        <w:t>为主题开展</w:t>
      </w:r>
      <w:r>
        <w:t>"</w:t>
      </w:r>
      <w:r>
        <w:t>大思政课</w:t>
      </w:r>
      <w:r>
        <w:t>"</w:t>
      </w:r>
      <w:r>
        <w:t>，请你从以上三个地点中推荐一处，并运用《哲学与文化》知识阐述推荐理由。（</w:t>
      </w:r>
      <w:r>
        <w:t>6</w:t>
      </w:r>
      <w:r>
        <w:t>分）</w:t>
      </w:r>
    </w:p>
    <w:p w14:paraId="7093B0D5" w14:textId="77777777" w:rsidR="000B2DC3" w:rsidRDefault="00000000">
      <w:r>
        <w:rPr>
          <w:b/>
        </w:rPr>
        <w:t>【为什么能想到】</w:t>
      </w:r>
      <w:r>
        <w:rPr>
          <w:b/>
        </w:rPr>
        <w:t xml:space="preserve"> </w:t>
      </w:r>
      <w:r>
        <w:t>"</w:t>
      </w:r>
      <w:r>
        <w:t>研学推荐＋阐述理由</w:t>
      </w:r>
      <w:r>
        <w:t>"</w:t>
      </w:r>
      <w:r>
        <w:t>的任务设计，对应的就是实践是认识的基础</w:t>
      </w:r>
      <w:r>
        <w:t>——</w:t>
      </w:r>
      <w:r>
        <w:t>这类设问的本质是论证</w:t>
      </w:r>
      <w:r>
        <w:t>"</w:t>
      </w:r>
      <w:r>
        <w:t>亲身实践之于认识的价值</w:t>
      </w:r>
      <w:r>
        <w:t>"</w:t>
      </w:r>
      <w:r>
        <w:t>。到敦煌（或西安、喀什）实地去，在亲身实践中获取新认识、</w:t>
      </w:r>
      <w:r>
        <w:lastRenderedPageBreak/>
        <w:t>深化对文明交流交融历史的理解；丝路商贸实践本身也印证着实践促进文化知识的传播交流。无论推荐哪一处，这条原理都是通用的哲学支点。</w:t>
      </w:r>
    </w:p>
    <w:p w14:paraId="6CF3C1F4" w14:textId="77777777" w:rsidR="000B2DC3" w:rsidRDefault="00000000">
      <w:r>
        <w:rPr>
          <w:b/>
        </w:rPr>
        <w:t>【答案落点】</w:t>
      </w:r>
      <w:r>
        <w:rPr>
          <w:b/>
        </w:rPr>
        <w:t xml:space="preserve"> </w:t>
      </w:r>
      <w:r>
        <w:t>实践是认识的基础：学生亲赴推荐地实地研学，在亲身实践中获取新认识、深化对文明交流交融历史的理解（敦煌示例：丝路商贸实践促进文化传播交流）；育人价值落知行合一、树立正确价值观、增进文化认同、坚定文化自信、促进全面发展。</w:t>
      </w:r>
    </w:p>
    <w:p w14:paraId="5E64A11B"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评标明示</w:t>
      </w:r>
      <w:r>
        <w:rPr>
          <w:color w:val="595959"/>
          <w:sz w:val="19"/>
        </w:rPr>
        <w:t>"</w:t>
      </w:r>
      <w:r>
        <w:rPr>
          <w:color w:val="595959"/>
          <w:sz w:val="19"/>
        </w:rPr>
        <w:t>在分析中无论选哪一个，都应包括至少一个哲学原理（实践和认识即知行合一）</w:t>
      </w:r>
      <w:r>
        <w:rPr>
          <w:color w:val="595959"/>
          <w:sz w:val="19"/>
        </w:rPr>
        <w:t>"</w:t>
      </w:r>
      <w:r>
        <w:rPr>
          <w:color w:val="595959"/>
          <w:sz w:val="19"/>
        </w:rPr>
        <w:t>，选敦煌的示例哲学角度即</w:t>
      </w:r>
      <w:r>
        <w:rPr>
          <w:color w:val="595959"/>
          <w:sz w:val="19"/>
        </w:rPr>
        <w:t>"</w:t>
      </w:r>
      <w:r>
        <w:rPr>
          <w:color w:val="595959"/>
          <w:sz w:val="19"/>
        </w:rPr>
        <w:t>实践是认识的基础</w:t>
      </w:r>
      <w:r>
        <w:rPr>
          <w:color w:val="595959"/>
          <w:sz w:val="19"/>
        </w:rPr>
        <w:t>"</w:t>
      </w:r>
      <w:r>
        <w:rPr>
          <w:color w:val="595959"/>
          <w:sz w:val="19"/>
        </w:rPr>
        <w:t>；给分结构为哲学＋文化两层共</w:t>
      </w:r>
      <w:r>
        <w:rPr>
          <w:color w:val="595959"/>
          <w:sz w:val="19"/>
        </w:rPr>
        <w:t>4</w:t>
      </w:r>
      <w:r>
        <w:rPr>
          <w:color w:val="595959"/>
          <w:sz w:val="19"/>
        </w:rPr>
        <w:t>分＋育人价值</w:t>
      </w:r>
      <w:r>
        <w:rPr>
          <w:color w:val="595959"/>
          <w:sz w:val="19"/>
        </w:rPr>
        <w:t>2</w:t>
      </w:r>
      <w:r>
        <w:rPr>
          <w:color w:val="595959"/>
          <w:sz w:val="19"/>
        </w:rPr>
        <w:t>分，只写文化不写哲学扣</w:t>
      </w:r>
      <w:r>
        <w:rPr>
          <w:color w:val="595959"/>
          <w:sz w:val="19"/>
        </w:rPr>
        <w:t>1</w:t>
      </w:r>
      <w:r>
        <w:rPr>
          <w:color w:val="595959"/>
          <w:sz w:val="19"/>
        </w:rPr>
        <w:t>分、最多</w:t>
      </w:r>
      <w:r>
        <w:rPr>
          <w:color w:val="595959"/>
          <w:sz w:val="19"/>
        </w:rPr>
        <w:t>3</w:t>
      </w:r>
      <w:r>
        <w:rPr>
          <w:color w:val="595959"/>
          <w:sz w:val="19"/>
        </w:rPr>
        <w:t>分；各地点另可用联系、辩证否定、矛盾普遍性特殊性、社会存在与社会意识、人民群众是历史的创造者等。</w:t>
      </w:r>
    </w:p>
    <w:p w14:paraId="55855F33" w14:textId="77777777" w:rsidR="000B2DC3" w:rsidRDefault="00000000">
      <w:pPr>
        <w:keepNext/>
        <w:spacing w:before="280" w:after="80"/>
      </w:pPr>
      <w:r>
        <w:rPr>
          <w:b/>
          <w:color w:val="1F4E79"/>
          <w:sz w:val="24"/>
        </w:rPr>
        <w:t>前无古人、未知领域频繁出现</w:t>
      </w:r>
    </w:p>
    <w:p w14:paraId="78A211EC" w14:textId="77777777" w:rsidR="000B2DC3" w:rsidRDefault="00000000">
      <w:pPr>
        <w:pStyle w:val="31"/>
      </w:pPr>
      <w:r>
        <w:rPr>
          <w:rFonts w:ascii="Times New Roman" w:eastAsia="PingFang SC" w:hAnsi="Times New Roman"/>
        </w:rPr>
        <w:t xml:space="preserve">6. 2026 </w:t>
      </w:r>
      <w:r>
        <w:rPr>
          <w:rFonts w:ascii="Times New Roman" w:eastAsia="PingFang SC" w:hAnsi="Times New Roman"/>
        </w:rPr>
        <w:t>西城一模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21 </w:t>
      </w:r>
      <w:r>
        <w:rPr>
          <w:rFonts w:ascii="Times New Roman" w:eastAsia="PingFang SC" w:hAnsi="Times New Roman"/>
        </w:rPr>
        <w:t>题（主观题）</w:t>
      </w:r>
    </w:p>
    <w:p w14:paraId="7C96883C" w14:textId="77777777" w:rsidR="000B2DC3" w:rsidRDefault="00000000">
      <w:r>
        <w:rPr>
          <w:b/>
        </w:rPr>
        <w:t>【材料触发点】</w:t>
      </w:r>
      <w:r>
        <w:rPr>
          <w:b/>
        </w:rPr>
        <w:t xml:space="preserve"> </w:t>
      </w:r>
      <w:r>
        <w:t>"</w:t>
      </w:r>
      <w:r>
        <w:t>推进中国式现代化是一项</w:t>
      </w:r>
      <w:r>
        <w:rPr>
          <w:b/>
          <w:color w:val="C00000"/>
        </w:rPr>
        <w:t>探索性事业</w:t>
      </w:r>
      <w:r>
        <w:t>""</w:t>
      </w:r>
      <w:r>
        <w:rPr>
          <w:b/>
          <w:color w:val="C00000"/>
        </w:rPr>
        <w:t>只有持续探索</w:t>
      </w:r>
      <w:r>
        <w:t>，才能让中国式现代化道路越走越宽</w:t>
      </w:r>
      <w:r>
        <w:t>"</w:t>
      </w:r>
      <w:r>
        <w:t>；</w:t>
      </w:r>
      <w:r>
        <w:t>"</w:t>
      </w:r>
      <w:r>
        <w:t>十五五</w:t>
      </w:r>
      <w:r>
        <w:t>"</w:t>
      </w:r>
      <w:r>
        <w:t>规划多处强调</w:t>
      </w:r>
      <w:r>
        <w:t>"</w:t>
      </w:r>
      <w:r>
        <w:t>探索</w:t>
      </w:r>
      <w:r>
        <w:t>"</w:t>
      </w:r>
      <w:r>
        <w:t>：探索多元技术路线、探索</w:t>
      </w:r>
      <w:r>
        <w:t>AI</w:t>
      </w:r>
      <w:r>
        <w:t>生成物权利归属和权责认定规则、探索简易退出机制、</w:t>
      </w:r>
      <w:r>
        <w:rPr>
          <w:b/>
          <w:color w:val="C00000"/>
        </w:rPr>
        <w:t>"</w:t>
      </w:r>
      <w:r>
        <w:rPr>
          <w:b/>
          <w:color w:val="C00000"/>
        </w:rPr>
        <w:t>沙盒监管</w:t>
      </w:r>
      <w:r>
        <w:rPr>
          <w:b/>
          <w:color w:val="C00000"/>
        </w:rPr>
        <w:t>"</w:t>
      </w:r>
      <w:r>
        <w:t>、探索资助婴幼儿参保。</w:t>
      </w:r>
    </w:p>
    <w:p w14:paraId="35F56F97" w14:textId="77777777" w:rsidR="000B2DC3" w:rsidRDefault="00000000">
      <w:r>
        <w:rPr>
          <w:b/>
        </w:rPr>
        <w:t>【设问】</w:t>
      </w:r>
      <w:r>
        <w:rPr>
          <w:b/>
        </w:rPr>
        <w:t xml:space="preserve"> </w:t>
      </w:r>
      <w:r>
        <w:t>结合材料，综合运用所学，分析为什么</w:t>
      </w:r>
      <w:r>
        <w:t>"</w:t>
      </w:r>
      <w:r>
        <w:t>中国式现代化处于关键时期，更要坚持探索</w:t>
      </w:r>
      <w:r>
        <w:t>"</w:t>
      </w:r>
      <w:r>
        <w:t>。</w:t>
      </w:r>
    </w:p>
    <w:p w14:paraId="23C6CF32" w14:textId="77777777" w:rsidR="000B2DC3" w:rsidRDefault="00000000">
      <w:r>
        <w:rPr>
          <w:b/>
        </w:rPr>
        <w:t>【为什么能想到】</w:t>
      </w:r>
      <w:r>
        <w:rPr>
          <w:b/>
        </w:rPr>
        <w:t xml:space="preserve"> </w:t>
      </w:r>
      <w:r>
        <w:t>"</w:t>
      </w:r>
      <w:r>
        <w:t>探索性事业</w:t>
      </w:r>
      <w:r>
        <w:t>""</w:t>
      </w:r>
      <w:r>
        <w:t>试点</w:t>
      </w:r>
      <w:r>
        <w:t>""</w:t>
      </w:r>
      <w:r>
        <w:t>沙盒</w:t>
      </w:r>
      <w:r>
        <w:t>"</w:t>
      </w:r>
      <w:r>
        <w:t>这组词群，对应的就是实践是认识的基础</w:t>
      </w:r>
      <w:r>
        <w:t>——</w:t>
      </w:r>
      <w:r>
        <w:t>探索是面向未知领域的实践活动。中国式现代化前无古人、</w:t>
      </w:r>
      <w:r>
        <w:t>"</w:t>
      </w:r>
      <w:r>
        <w:t>还有许多未知领域</w:t>
      </w:r>
      <w:r>
        <w:t>"</w:t>
      </w:r>
      <w:r>
        <w:t>，对其规律的认识只能从探索实践中来（来源）；</w:t>
      </w:r>
      <w:r>
        <w:t>AI</w:t>
      </w:r>
      <w:r>
        <w:t>权属、新型监管等新问题靠探索回应（动力）；探索成效检验政策对错并反哺优化（检验标准）。通篇关键词是</w:t>
      </w:r>
      <w:r>
        <w:t>"</w:t>
      </w:r>
      <w:r>
        <w:t>探索</w:t>
      </w:r>
      <w:r>
        <w:t>"</w:t>
      </w:r>
      <w:r>
        <w:t>，认识论的根据就在这里。</w:t>
      </w:r>
    </w:p>
    <w:p w14:paraId="1D0774C0" w14:textId="77777777" w:rsidR="000B2DC3" w:rsidRDefault="00000000">
      <w:r>
        <w:rPr>
          <w:b/>
        </w:rPr>
        <w:t>【答案落点】</w:t>
      </w:r>
      <w:r>
        <w:rPr>
          <w:b/>
        </w:rPr>
        <w:t xml:space="preserve"> </w:t>
      </w:r>
      <w:r>
        <w:t>实践是认识的基础：中国式现代化是探索性事业，许多领域属于未知，只有通过探索多元技术路线、新型监管方式、民生新制度等实践，才能获得对现代化建设规律的认识、检验和完善政策路径，让道路越走越宽越走越稳。</w:t>
      </w:r>
    </w:p>
    <w:p w14:paraId="4216BD72"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阅卷细则</w:t>
      </w:r>
      <w:r>
        <w:rPr>
          <w:color w:val="595959"/>
          <w:sz w:val="19"/>
        </w:rPr>
        <w:t>"</w:t>
      </w:r>
      <w:r>
        <w:rPr>
          <w:color w:val="595959"/>
          <w:sz w:val="19"/>
        </w:rPr>
        <w:t>重要性分析</w:t>
      </w:r>
      <w:r>
        <w:rPr>
          <w:color w:val="595959"/>
          <w:sz w:val="19"/>
        </w:rPr>
        <w:t>6</w:t>
      </w:r>
      <w:r>
        <w:rPr>
          <w:color w:val="595959"/>
          <w:sz w:val="19"/>
        </w:rPr>
        <w:t>分</w:t>
      </w:r>
      <w:r>
        <w:rPr>
          <w:color w:val="595959"/>
          <w:sz w:val="19"/>
        </w:rPr>
        <w:t>"</w:t>
      </w:r>
      <w:r>
        <w:rPr>
          <w:color w:val="595959"/>
          <w:sz w:val="19"/>
        </w:rPr>
        <w:t>可选角度第一项即</w:t>
      </w:r>
      <w:r>
        <w:rPr>
          <w:color w:val="595959"/>
          <w:sz w:val="19"/>
        </w:rPr>
        <w:t>"</w:t>
      </w:r>
      <w:r>
        <w:rPr>
          <w:color w:val="595959"/>
          <w:sz w:val="19"/>
        </w:rPr>
        <w:t>实践观</w:t>
      </w:r>
      <w:r>
        <w:rPr>
          <w:color w:val="595959"/>
          <w:sz w:val="19"/>
        </w:rPr>
        <w:t>"</w:t>
      </w:r>
      <w:r>
        <w:rPr>
          <w:color w:val="595959"/>
          <w:sz w:val="19"/>
        </w:rPr>
        <w:t>，每角度</w:t>
      </w:r>
      <w:r>
        <w:rPr>
          <w:color w:val="595959"/>
          <w:sz w:val="19"/>
        </w:rPr>
        <w:t>3</w:t>
      </w:r>
      <w:r>
        <w:rPr>
          <w:color w:val="595959"/>
          <w:sz w:val="19"/>
        </w:rPr>
        <w:t>分＝知识＋材料＋分析；另列矛盾观、发展观、规律与主观能动性、辩证思维、创新思维（超前思维的探索性）、改革等替代角度；必要性</w:t>
      </w:r>
      <w:r>
        <w:rPr>
          <w:color w:val="595959"/>
          <w:sz w:val="19"/>
        </w:rPr>
        <w:t>3</w:t>
      </w:r>
      <w:r>
        <w:rPr>
          <w:color w:val="595959"/>
          <w:sz w:val="19"/>
        </w:rPr>
        <w:t>分从中国式现代化和党与人民的角度说明。</w:t>
      </w:r>
    </w:p>
    <w:p w14:paraId="7D6E9421" w14:textId="77777777" w:rsidR="000B2DC3" w:rsidRDefault="00000000">
      <w:pPr>
        <w:pStyle w:val="31"/>
      </w:pPr>
      <w:r>
        <w:rPr>
          <w:rFonts w:ascii="Times New Roman" w:eastAsia="PingFang SC" w:hAnsi="Times New Roman"/>
        </w:rPr>
        <w:lastRenderedPageBreak/>
        <w:t xml:space="preserve">7. 2025 </w:t>
      </w:r>
      <w:r>
        <w:rPr>
          <w:rFonts w:ascii="Times New Roman" w:eastAsia="PingFang SC" w:hAnsi="Times New Roman"/>
        </w:rPr>
        <w:t>东城二模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1635AE67" w14:textId="77777777" w:rsidR="000B2DC3" w:rsidRDefault="00000000">
      <w:r>
        <w:rPr>
          <w:b/>
        </w:rPr>
        <w:t>【材料触发点】</w:t>
      </w:r>
      <w:r>
        <w:rPr>
          <w:b/>
        </w:rPr>
        <w:t xml:space="preserve"> </w:t>
      </w:r>
      <w:r>
        <w:t>"2025</w:t>
      </w:r>
      <w:r>
        <w:t>年，人工智能发展</w:t>
      </w:r>
      <w:r>
        <w:rPr>
          <w:b/>
          <w:color w:val="C00000"/>
        </w:rPr>
        <w:t>按下加速键</w:t>
      </w:r>
      <w:r>
        <w:t>，当我们还热议春晚中宇树科技机器人的精彩舞姿时，元宵晚会上它们再次出场时据说</w:t>
      </w:r>
      <w:r>
        <w:rPr>
          <w:b/>
          <w:color w:val="C00000"/>
        </w:rPr>
        <w:t>已经迭代了</w:t>
      </w:r>
      <w:r>
        <w:t>""'</w:t>
      </w:r>
      <w:r>
        <w:t>人工智能</w:t>
      </w:r>
      <w:r>
        <w:t>+'</w:t>
      </w:r>
      <w:r>
        <w:t>正在赋能科技创新、产业发展、社会治理、医疗教育、家庭服务</w:t>
      </w:r>
      <w:r>
        <w:t>……</w:t>
      </w:r>
      <w:r>
        <w:t>人工智能浪潮滚滚而来，势不可挡</w:t>
      </w:r>
      <w:r>
        <w:t>"</w:t>
      </w:r>
      <w:r>
        <w:t>。</w:t>
      </w:r>
    </w:p>
    <w:p w14:paraId="24705500" w14:textId="77777777" w:rsidR="000B2DC3" w:rsidRDefault="00000000">
      <w:r>
        <w:rPr>
          <w:b/>
        </w:rPr>
        <w:t>【设问】</w:t>
      </w:r>
      <w:r>
        <w:rPr>
          <w:b/>
        </w:rPr>
        <w:t xml:space="preserve"> </w:t>
      </w:r>
      <w:r>
        <w:t>结合材料，运用哲学观点，谈谈我们应如何勇立潮头，与人工智能共创美好未来。</w:t>
      </w:r>
    </w:p>
    <w:p w14:paraId="0479A198" w14:textId="77777777" w:rsidR="000B2DC3" w:rsidRDefault="00000000">
      <w:r>
        <w:rPr>
          <w:b/>
        </w:rPr>
        <w:t>【为什么能想到】</w:t>
      </w:r>
      <w:r>
        <w:rPr>
          <w:b/>
        </w:rPr>
        <w:t xml:space="preserve"> </w:t>
      </w:r>
      <w:r>
        <w:t>"</w:t>
      </w:r>
      <w:r>
        <w:t>如何与高速迭代的新技术共处</w:t>
      </w:r>
      <w:r>
        <w:t>"</w:t>
      </w:r>
      <w:r>
        <w:t>，对应的就是实践是认识的基础</w:t>
      </w:r>
      <w:r>
        <w:t>——</w:t>
      </w:r>
      <w:r>
        <w:t>人与</w:t>
      </w:r>
      <w:r>
        <w:t>AI</w:t>
      </w:r>
      <w:r>
        <w:t>相处的合理尺度，要在实践中不断调试。</w:t>
      </w:r>
      <w:r>
        <w:t>AI</w:t>
      </w:r>
      <w:r>
        <w:t>迭代快到</w:t>
      </w:r>
      <w:r>
        <w:t>"</w:t>
      </w:r>
      <w:r>
        <w:t>一个晚会的间隔</w:t>
      </w:r>
      <w:r>
        <w:t>"</w:t>
      </w:r>
      <w:r>
        <w:t>就更新，任何现成答案都会迅速过时；这种关系没有教科书，只能在使用、应用、规制的实践中摸索、检验、调适。措施类设问里，这一条给出的是方法论路径。</w:t>
      </w:r>
    </w:p>
    <w:p w14:paraId="4938E75C" w14:textId="77777777" w:rsidR="000B2DC3" w:rsidRDefault="00000000">
      <w:r>
        <w:rPr>
          <w:b/>
        </w:rPr>
        <w:t>【答案落点】</w:t>
      </w:r>
      <w:r>
        <w:rPr>
          <w:b/>
        </w:rPr>
        <w:t xml:space="preserve"> </w:t>
      </w:r>
      <w:r>
        <w:t>实践是认识的基础：对人工智能的真切认识、人与人工智能相处的合理边界，都要从应用实践中获得</w:t>
      </w:r>
      <w:r>
        <w:t>——</w:t>
      </w:r>
      <w:r>
        <w:t>在</w:t>
      </w:r>
      <w:r>
        <w:t>"</w:t>
      </w:r>
      <w:r>
        <w:t>人工智能</w:t>
      </w:r>
      <w:r>
        <w:t>+"</w:t>
      </w:r>
      <w:r>
        <w:t>赋能各领域的实践中检验成效、发现问题，不断调试人与人工智能的关系，让技术真正为人所用、与它共创美好未来。</w:t>
      </w:r>
    </w:p>
    <w:p w14:paraId="27109588"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本条对应阅卷细则</w:t>
      </w:r>
      <w:r>
        <w:rPr>
          <w:color w:val="595959"/>
          <w:sz w:val="19"/>
        </w:rPr>
        <w:t>"</w:t>
      </w:r>
      <w:r>
        <w:rPr>
          <w:color w:val="595959"/>
          <w:sz w:val="19"/>
        </w:rPr>
        <w:t>怎么办</w:t>
      </w:r>
      <w:r>
        <w:rPr>
          <w:color w:val="595959"/>
          <w:sz w:val="19"/>
        </w:rPr>
        <w:t>·</w:t>
      </w:r>
      <w:r>
        <w:rPr>
          <w:color w:val="595959"/>
          <w:sz w:val="19"/>
        </w:rPr>
        <w:t>层次二</w:t>
      </w:r>
      <w:r>
        <w:rPr>
          <w:color w:val="595959"/>
          <w:sz w:val="19"/>
        </w:rPr>
        <w:t>"</w:t>
      </w:r>
      <w:r>
        <w:rPr>
          <w:color w:val="595959"/>
          <w:sz w:val="19"/>
        </w:rPr>
        <w:t>可选角度第</w:t>
      </w:r>
      <w:r>
        <w:rPr>
          <w:color w:val="595959"/>
          <w:sz w:val="19"/>
        </w:rPr>
        <w:t>4</w:t>
      </w:r>
      <w:r>
        <w:rPr>
          <w:color w:val="595959"/>
          <w:sz w:val="19"/>
        </w:rPr>
        <w:t>条原文</w:t>
      </w:r>
      <w:r>
        <w:rPr>
          <w:color w:val="595959"/>
          <w:sz w:val="19"/>
        </w:rPr>
        <w:t>"</w:t>
      </w:r>
      <w:r>
        <w:rPr>
          <w:color w:val="595959"/>
          <w:sz w:val="19"/>
        </w:rPr>
        <w:t>实践是认识的基础：人与人工智能的关系要在实践中不断调试</w:t>
      </w:r>
      <w:r>
        <w:rPr>
          <w:color w:val="595959"/>
          <w:sz w:val="19"/>
        </w:rPr>
        <w:t>"</w:t>
      </w:r>
      <w:r>
        <w:rPr>
          <w:color w:val="595959"/>
          <w:sz w:val="19"/>
        </w:rPr>
        <w:t>（</w:t>
      </w:r>
      <w:r>
        <w:rPr>
          <w:color w:val="595959"/>
          <w:sz w:val="19"/>
        </w:rPr>
        <w:t>1</w:t>
      </w:r>
      <w:r>
        <w:rPr>
          <w:color w:val="595959"/>
          <w:sz w:val="19"/>
        </w:rPr>
        <w:t>点</w:t>
      </w:r>
      <w:r>
        <w:rPr>
          <w:color w:val="595959"/>
          <w:sz w:val="19"/>
        </w:rPr>
        <w:t>2</w:t>
      </w:r>
      <w:r>
        <w:rPr>
          <w:color w:val="595959"/>
          <w:sz w:val="19"/>
        </w:rPr>
        <w:t>分、</w:t>
      </w:r>
      <w:r>
        <w:rPr>
          <w:color w:val="595959"/>
          <w:sz w:val="19"/>
        </w:rPr>
        <w:t>2</w:t>
      </w:r>
      <w:r>
        <w:rPr>
          <w:color w:val="595959"/>
          <w:sz w:val="19"/>
        </w:rPr>
        <w:t>点</w:t>
      </w:r>
      <w:r>
        <w:rPr>
          <w:color w:val="595959"/>
          <w:sz w:val="19"/>
        </w:rPr>
        <w:t>5</w:t>
      </w:r>
      <w:r>
        <w:rPr>
          <w:color w:val="595959"/>
          <w:sz w:val="19"/>
        </w:rPr>
        <w:t>分），同档还有一切从实际出发、价值观导向、矛盾全面看、认识的反复性无限性上升性、群众观点等；另有</w:t>
      </w:r>
      <w:r>
        <w:rPr>
          <w:color w:val="595959"/>
          <w:sz w:val="19"/>
        </w:rPr>
        <w:t>"</w:t>
      </w:r>
      <w:r>
        <w:rPr>
          <w:color w:val="595959"/>
          <w:sz w:val="19"/>
        </w:rPr>
        <w:t>怎么看</w:t>
      </w:r>
      <w:r>
        <w:rPr>
          <w:color w:val="595959"/>
          <w:sz w:val="19"/>
        </w:rPr>
        <w:t>"</w:t>
      </w:r>
      <w:r>
        <w:rPr>
          <w:color w:val="595959"/>
          <w:sz w:val="19"/>
        </w:rPr>
        <w:t>（新事物、符合规律）</w:t>
      </w:r>
      <w:r>
        <w:rPr>
          <w:color w:val="595959"/>
          <w:sz w:val="19"/>
        </w:rPr>
        <w:t>1</w:t>
      </w:r>
      <w:r>
        <w:rPr>
          <w:color w:val="595959"/>
          <w:sz w:val="19"/>
        </w:rPr>
        <w:t>分与</w:t>
      </w:r>
      <w:r>
        <w:rPr>
          <w:color w:val="595959"/>
          <w:sz w:val="19"/>
        </w:rPr>
        <w:t>"</w:t>
      </w:r>
      <w:r>
        <w:rPr>
          <w:color w:val="595959"/>
          <w:sz w:val="19"/>
        </w:rPr>
        <w:t>赋能各领域建立新联系</w:t>
      </w:r>
      <w:r>
        <w:rPr>
          <w:color w:val="595959"/>
          <w:sz w:val="19"/>
        </w:rPr>
        <w:t>"2</w:t>
      </w:r>
      <w:r>
        <w:rPr>
          <w:color w:val="595959"/>
          <w:sz w:val="19"/>
        </w:rPr>
        <w:t>分两档。</w:t>
      </w:r>
    </w:p>
    <w:p w14:paraId="42454578" w14:textId="77777777" w:rsidR="000B2DC3" w:rsidRDefault="00000000">
      <w:pPr>
        <w:pStyle w:val="31"/>
      </w:pPr>
      <w:r>
        <w:rPr>
          <w:rFonts w:ascii="Times New Roman" w:eastAsia="PingFang SC" w:hAnsi="Times New Roman"/>
        </w:rPr>
        <w:t xml:space="preserve">8. 2025 </w:t>
      </w:r>
      <w:r>
        <w:rPr>
          <w:rFonts w:ascii="Times New Roman" w:eastAsia="PingFang SC" w:hAnsi="Times New Roman"/>
        </w:rPr>
        <w:t>朝阳二模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22 </w:t>
      </w:r>
      <w:r>
        <w:rPr>
          <w:rFonts w:ascii="Times New Roman" w:eastAsia="PingFang SC" w:hAnsi="Times New Roman"/>
        </w:rPr>
        <w:t>题（主观题）</w:t>
      </w:r>
    </w:p>
    <w:p w14:paraId="7686D5DF" w14:textId="77777777" w:rsidR="000B2DC3" w:rsidRDefault="00000000">
      <w:r>
        <w:rPr>
          <w:b/>
        </w:rPr>
        <w:t>【材料触发点】</w:t>
      </w:r>
      <w:r>
        <w:rPr>
          <w:b/>
        </w:rPr>
        <w:t xml:space="preserve"> </w:t>
      </w:r>
      <w:r>
        <w:t>"</w:t>
      </w:r>
      <w:r>
        <w:t>推进中国式现代化，是一项</w:t>
      </w:r>
      <w:r>
        <w:rPr>
          <w:b/>
          <w:color w:val="C00000"/>
        </w:rPr>
        <w:t>前无古人的开创性事业</w:t>
      </w:r>
      <w:r>
        <w:t>，必然会遇到各种可以预料和难以预料的风险挑战、艰难险阻甚至惊涛骇浪</w:t>
      </w:r>
      <w:r>
        <w:t>"</w:t>
      </w:r>
      <w:r>
        <w:t>；</w:t>
      </w:r>
      <w:r>
        <w:t>"</w:t>
      </w:r>
      <w:r>
        <w:t>推进中国式现代化是一个探索性事业，</w:t>
      </w:r>
      <w:r>
        <w:rPr>
          <w:b/>
          <w:color w:val="C00000"/>
        </w:rPr>
        <w:t>还有许多未知领域，需要我们在实践中去大胆探索</w:t>
      </w:r>
      <w:r>
        <w:t>"</w:t>
      </w:r>
      <w:r>
        <w:t>。</w:t>
      </w:r>
    </w:p>
    <w:p w14:paraId="2DC7BE94" w14:textId="77777777" w:rsidR="000B2DC3" w:rsidRDefault="00000000">
      <w:r>
        <w:rPr>
          <w:b/>
        </w:rPr>
        <w:t>【设问】</w:t>
      </w:r>
      <w:r>
        <w:rPr>
          <w:b/>
        </w:rPr>
        <w:t xml:space="preserve"> </w:t>
      </w:r>
      <w:r>
        <w:t>结合材料，综合运用所学，谈谈对推进中国式现代化事业中的顶层设计与实践探索的理解。</w:t>
      </w:r>
    </w:p>
    <w:p w14:paraId="62E70343" w14:textId="77777777" w:rsidR="000B2DC3" w:rsidRDefault="00000000">
      <w:r>
        <w:rPr>
          <w:b/>
        </w:rPr>
        <w:t>【为什么能想到】</w:t>
      </w:r>
      <w:r>
        <w:rPr>
          <w:b/>
        </w:rPr>
        <w:t xml:space="preserve"> </w:t>
      </w:r>
      <w:r>
        <w:t>"</w:t>
      </w:r>
      <w:r>
        <w:t>前无古人的开创性事业</w:t>
      </w:r>
      <w:r>
        <w:t>""</w:t>
      </w:r>
      <w:r>
        <w:t>未知领域</w:t>
      </w:r>
      <w:r>
        <w:t>""</w:t>
      </w:r>
      <w:r>
        <w:t>大胆探索</w:t>
      </w:r>
      <w:r>
        <w:t>"</w:t>
      </w:r>
      <w:r>
        <w:t>，对应的就是实践是认识的基础。为什么蓝图不能一画到底、必须留给实践去探索？因为对现代化建设规律的认识只能从探索实践中来（来源），实践中冒出的新问题、积累的新经验又不断推动认识深化并反哺顶层设计（动力）。实践侧的展开，就落这一条。</w:t>
      </w:r>
    </w:p>
    <w:p w14:paraId="537516D4" w14:textId="77777777" w:rsidR="000B2DC3" w:rsidRDefault="00000000">
      <w:r>
        <w:rPr>
          <w:b/>
        </w:rPr>
        <w:lastRenderedPageBreak/>
        <w:t>【答案落点】</w:t>
      </w:r>
      <w:r>
        <w:rPr>
          <w:b/>
        </w:rPr>
        <w:t xml:space="preserve"> </w:t>
      </w:r>
      <w:r>
        <w:t>实践是认识的基础：中国式现代化是探索性事业，对现代化建设规律的认识只能在实践探索中获得和深化</w:t>
      </w:r>
      <w:r>
        <w:t>——</w:t>
      </w:r>
      <w:r>
        <w:t>实践探索促成发现新问题、总结新经验，为顶层设计提供依据和支撑，并不断完善顶层设计，使认识与规划始终扎根于发展着的实践。</w:t>
      </w:r>
    </w:p>
    <w:p w14:paraId="4DF995A9"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w:t>
      </w:r>
      <w:r>
        <w:rPr>
          <w:color w:val="595959"/>
          <w:sz w:val="19"/>
        </w:rPr>
        <w:t>"</w:t>
      </w:r>
      <w:r>
        <w:rPr>
          <w:color w:val="595959"/>
          <w:sz w:val="19"/>
        </w:rPr>
        <w:t>实践探索角度</w:t>
      </w:r>
      <w:r>
        <w:rPr>
          <w:color w:val="595959"/>
          <w:sz w:val="19"/>
        </w:rPr>
        <w:t>"</w:t>
      </w:r>
      <w:r>
        <w:rPr>
          <w:color w:val="595959"/>
          <w:sz w:val="19"/>
        </w:rPr>
        <w:t>（</w:t>
      </w:r>
      <w:r>
        <w:rPr>
          <w:color w:val="595959"/>
          <w:sz w:val="19"/>
        </w:rPr>
        <w:t>2</w:t>
      </w:r>
      <w:r>
        <w:rPr>
          <w:color w:val="595959"/>
          <w:sz w:val="19"/>
        </w:rPr>
        <w:t>分）首选给分句即</w:t>
      </w:r>
      <w:r>
        <w:rPr>
          <w:color w:val="595959"/>
          <w:sz w:val="19"/>
        </w:rPr>
        <w:t>"</w:t>
      </w:r>
      <w:r>
        <w:rPr>
          <w:color w:val="595959"/>
          <w:sz w:val="19"/>
        </w:rPr>
        <w:t>实践探索是不断深化对现代化建设规律认识的过程，促成发现新问题、总结新经验，不断完善顶层设计</w:t>
      </w:r>
      <w:r>
        <w:rPr>
          <w:color w:val="595959"/>
          <w:sz w:val="19"/>
        </w:rPr>
        <w:t>"</w:t>
      </w:r>
      <w:r>
        <w:rPr>
          <w:color w:val="595959"/>
          <w:sz w:val="19"/>
        </w:rPr>
        <w:t>；另两个可选为</w:t>
      </w:r>
      <w:r>
        <w:rPr>
          <w:color w:val="595959"/>
          <w:sz w:val="19"/>
        </w:rPr>
        <w:t>"</w:t>
      </w:r>
      <w:r>
        <w:rPr>
          <w:color w:val="595959"/>
          <w:sz w:val="19"/>
        </w:rPr>
        <w:t>实践将顶层设计转化为实际成果（实践的观点）</w:t>
      </w:r>
      <w:r>
        <w:rPr>
          <w:color w:val="595959"/>
          <w:sz w:val="19"/>
        </w:rPr>
        <w:t>"</w:t>
      </w:r>
      <w:r>
        <w:rPr>
          <w:color w:val="595959"/>
          <w:sz w:val="19"/>
        </w:rPr>
        <w:t>与</w:t>
      </w:r>
      <w:r>
        <w:rPr>
          <w:color w:val="595959"/>
          <w:sz w:val="19"/>
        </w:rPr>
        <w:t>"</w:t>
      </w:r>
      <w:r>
        <w:rPr>
          <w:color w:val="595959"/>
          <w:sz w:val="19"/>
        </w:rPr>
        <w:t>二者相辅相成（对立统一）</w:t>
      </w:r>
      <w:r>
        <w:rPr>
          <w:color w:val="595959"/>
          <w:sz w:val="19"/>
        </w:rPr>
        <w:t>"</w:t>
      </w:r>
      <w:r>
        <w:rPr>
          <w:color w:val="595959"/>
          <w:sz w:val="19"/>
        </w:rPr>
        <w:t>；总论定位见知识点</w:t>
      </w:r>
      <w:r>
        <w:rPr>
          <w:color w:val="595959"/>
          <w:sz w:val="19"/>
        </w:rPr>
        <w:t>22</w:t>
      </w:r>
      <w:r>
        <w:rPr>
          <w:color w:val="595959"/>
          <w:sz w:val="19"/>
        </w:rPr>
        <w:t>同题条目，顶层设计的指导作用见知识点</w:t>
      </w:r>
      <w:r>
        <w:rPr>
          <w:color w:val="595959"/>
          <w:sz w:val="19"/>
        </w:rPr>
        <w:t>24</w:t>
      </w:r>
      <w:r>
        <w:rPr>
          <w:color w:val="595959"/>
          <w:sz w:val="19"/>
        </w:rPr>
        <w:t>同题条目。</w:t>
      </w:r>
    </w:p>
    <w:p w14:paraId="7AEF5BA4" w14:textId="77777777" w:rsidR="000B2DC3" w:rsidRDefault="00000000">
      <w:pPr>
        <w:keepNext/>
        <w:spacing w:before="280" w:after="80"/>
      </w:pPr>
      <w:r>
        <w:rPr>
          <w:b/>
          <w:color w:val="1F4E79"/>
          <w:sz w:val="24"/>
        </w:rPr>
        <w:t>材料交代成果源于实践</w:t>
      </w:r>
    </w:p>
    <w:p w14:paraId="4B9BAE52" w14:textId="77777777" w:rsidR="000B2DC3" w:rsidRDefault="00000000">
      <w:pPr>
        <w:pStyle w:val="31"/>
      </w:pPr>
      <w:r>
        <w:rPr>
          <w:rFonts w:ascii="Times New Roman" w:eastAsia="PingFang SC" w:hAnsi="Times New Roman"/>
        </w:rPr>
        <w:t xml:space="preserve">9. 2026 </w:t>
      </w:r>
      <w:r>
        <w:rPr>
          <w:rFonts w:ascii="Times New Roman" w:eastAsia="PingFang SC" w:hAnsi="Times New Roman"/>
        </w:rPr>
        <w:t>海淀一模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2E7B507D" w14:textId="77777777" w:rsidR="000B2DC3" w:rsidRDefault="00000000">
      <w:r>
        <w:rPr>
          <w:b/>
        </w:rPr>
        <w:t>【材料触发点】</w:t>
      </w:r>
      <w:r>
        <w:rPr>
          <w:b/>
        </w:rPr>
        <w:t xml:space="preserve"> </w:t>
      </w:r>
      <w:r>
        <w:t>材料先立史例：</w:t>
      </w:r>
      <w:r>
        <w:t>"</w:t>
      </w:r>
      <w:r>
        <w:rPr>
          <w:b/>
          <w:color w:val="C00000"/>
        </w:rPr>
        <w:t>凡是社会大变动、大变革的时代，也是人文学科推陈出新的时代</w:t>
      </w:r>
      <w:r>
        <w:t>，比如我国春秋战国时期的百家争鸣、西方的文艺复兴等</w:t>
      </w:r>
      <w:r>
        <w:t>"</w:t>
      </w:r>
      <w:r>
        <w:t>；再接当下：</w:t>
      </w:r>
      <w:r>
        <w:t>"</w:t>
      </w:r>
      <w:r>
        <w:rPr>
          <w:b/>
          <w:color w:val="C00000"/>
        </w:rPr>
        <w:t>面对技术进步带来的社会巨变</w:t>
      </w:r>
      <w:r>
        <w:t>，人们迫切需要为这个充满机遇与挑战的时代注入新的思想活力。</w:t>
      </w:r>
      <w:r>
        <w:t>"</w:t>
      </w:r>
    </w:p>
    <w:p w14:paraId="4BCB96F0" w14:textId="77777777" w:rsidR="000B2DC3" w:rsidRDefault="00000000">
      <w:r>
        <w:rPr>
          <w:b/>
        </w:rPr>
        <w:t>【设问】</w:t>
      </w:r>
      <w:r>
        <w:rPr>
          <w:b/>
        </w:rPr>
        <w:t xml:space="preserve"> </w:t>
      </w:r>
      <w:r>
        <w:t>有人说，人文学科在人工智能时代具有不可替代的价值。结合材料，运用《哲学与文化》知识，谈谈对这一观点的认识。</w:t>
      </w:r>
    </w:p>
    <w:p w14:paraId="5C6A529F" w14:textId="77777777" w:rsidR="000B2DC3" w:rsidRDefault="00000000">
      <w:r>
        <w:rPr>
          <w:b/>
        </w:rPr>
        <w:t>【为什么能想到】</w:t>
      </w:r>
      <w:r>
        <w:rPr>
          <w:b/>
        </w:rPr>
        <w:t xml:space="preserve"> </w:t>
      </w:r>
      <w:r>
        <w:t>"</w:t>
      </w:r>
      <w:r>
        <w:t>社会大变革的时代推动人文学科推陈出新</w:t>
      </w:r>
      <w:r>
        <w:t>"</w:t>
      </w:r>
      <w:r>
        <w:t>，对应的就是实践决定认识。百家争鸣、文艺复兴都是</w:t>
      </w:r>
      <w:r>
        <w:t>"</w:t>
      </w:r>
      <w:r>
        <w:t>社会变革实践</w:t>
      </w:r>
      <w:r>
        <w:t>→</w:t>
      </w:r>
      <w:r>
        <w:t>学科推陈出新</w:t>
      </w:r>
      <w:r>
        <w:t>"</w:t>
      </w:r>
      <w:r>
        <w:t>的实例；人工智能时代的技术实践巨变，同样决定人文学科必须且必然推陈出新。学科是认识成果，它的兴衰更新由社会实践的发展所决定、所推动</w:t>
      </w:r>
      <w:r>
        <w:t>——</w:t>
      </w:r>
      <w:r>
        <w:t>必要性就从这里立论。</w:t>
      </w:r>
    </w:p>
    <w:p w14:paraId="75F08B01" w14:textId="77777777" w:rsidR="000B2DC3" w:rsidRDefault="00000000">
      <w:r>
        <w:rPr>
          <w:b/>
        </w:rPr>
        <w:t>【答案落点】</w:t>
      </w:r>
      <w:r>
        <w:rPr>
          <w:b/>
        </w:rPr>
        <w:t xml:space="preserve"> </w:t>
      </w:r>
      <w:r>
        <w:t>实践决定认识：技术进步带来的社会实践巨变，决定人文学科推陈出新是时代发展的必然产物、社会巨变的必要指引</w:t>
      </w:r>
      <w:r>
        <w:t>——</w:t>
      </w:r>
      <w:r>
        <w:t>正如历史上社会大变革时代推动人文学科繁荣一样。</w:t>
      </w:r>
    </w:p>
    <w:p w14:paraId="28119F20"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本条对应细则必要性层</w:t>
      </w:r>
      <w:r>
        <w:rPr>
          <w:color w:val="595959"/>
          <w:sz w:val="19"/>
        </w:rPr>
        <w:t>2</w:t>
      </w:r>
      <w:r>
        <w:rPr>
          <w:color w:val="595959"/>
          <w:sz w:val="19"/>
        </w:rPr>
        <w:t>分档</w:t>
      </w:r>
      <w:r>
        <w:rPr>
          <w:color w:val="595959"/>
          <w:sz w:val="19"/>
        </w:rPr>
        <w:t>"</w:t>
      </w:r>
      <w:r>
        <w:rPr>
          <w:color w:val="595959"/>
          <w:sz w:val="19"/>
        </w:rPr>
        <w:t>紧扣主题、论证有效</w:t>
      </w:r>
      <w:r>
        <w:rPr>
          <w:color w:val="595959"/>
          <w:sz w:val="19"/>
        </w:rPr>
        <w:t>"</w:t>
      </w:r>
      <w:r>
        <w:rPr>
          <w:color w:val="595959"/>
          <w:sz w:val="19"/>
        </w:rPr>
        <w:t>，该档并列可选</w:t>
      </w:r>
      <w:r>
        <w:rPr>
          <w:color w:val="595959"/>
          <w:sz w:val="19"/>
        </w:rPr>
        <w:t>"</w:t>
      </w:r>
      <w:r>
        <w:rPr>
          <w:color w:val="595959"/>
          <w:sz w:val="19"/>
        </w:rPr>
        <w:t>社会存在决定社会意识／物质决定意识／实践决定认识／发展是普遍的</w:t>
      </w:r>
      <w:r>
        <w:rPr>
          <w:color w:val="595959"/>
          <w:sz w:val="19"/>
        </w:rPr>
        <w:t>"</w:t>
      </w:r>
      <w:r>
        <w:rPr>
          <w:color w:val="595959"/>
          <w:sz w:val="19"/>
        </w:rPr>
        <w:t>；重要性层</w:t>
      </w:r>
      <w:r>
        <w:rPr>
          <w:color w:val="595959"/>
          <w:sz w:val="19"/>
        </w:rPr>
        <w:t>4</w:t>
      </w:r>
      <w:r>
        <w:rPr>
          <w:color w:val="595959"/>
          <w:sz w:val="19"/>
        </w:rPr>
        <w:t>分还可用意识能动作用、矛盾分析法、认识的反作用、价值观及文化特征功能，另有综合性</w:t>
      </w:r>
      <w:r>
        <w:rPr>
          <w:color w:val="595959"/>
          <w:sz w:val="19"/>
        </w:rPr>
        <w:t>1</w:t>
      </w:r>
      <w:r>
        <w:rPr>
          <w:color w:val="595959"/>
          <w:sz w:val="19"/>
        </w:rPr>
        <w:t>分、逻辑性</w:t>
      </w:r>
      <w:r>
        <w:rPr>
          <w:color w:val="595959"/>
          <w:sz w:val="19"/>
        </w:rPr>
        <w:t>1</w:t>
      </w:r>
      <w:r>
        <w:rPr>
          <w:color w:val="595959"/>
          <w:sz w:val="19"/>
        </w:rPr>
        <w:t>分。</w:t>
      </w:r>
    </w:p>
    <w:p w14:paraId="4712488B" w14:textId="77777777" w:rsidR="000B2DC3" w:rsidRDefault="00000000">
      <w:pPr>
        <w:pStyle w:val="31"/>
      </w:pPr>
      <w:r>
        <w:rPr>
          <w:rFonts w:ascii="Times New Roman" w:eastAsia="PingFang SC" w:hAnsi="Times New Roman"/>
        </w:rPr>
        <w:lastRenderedPageBreak/>
        <w:t xml:space="preserve">10. 2025 </w:t>
      </w:r>
      <w:r>
        <w:rPr>
          <w:rFonts w:ascii="Times New Roman" w:eastAsia="PingFang SC" w:hAnsi="Times New Roman"/>
        </w:rPr>
        <w:t>海淀一模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2375E5FF" w14:textId="77777777" w:rsidR="000B2DC3" w:rsidRDefault="00000000">
      <w:r>
        <w:rPr>
          <w:b/>
        </w:rPr>
        <w:t>【材料触发点】</w:t>
      </w:r>
      <w:r>
        <w:rPr>
          <w:b/>
        </w:rPr>
        <w:t xml:space="preserve"> </w:t>
      </w:r>
      <w:r>
        <w:t>"</w:t>
      </w:r>
      <w:r>
        <w:rPr>
          <w:b/>
          <w:color w:val="C00000"/>
        </w:rPr>
        <w:t>原本被企业招聘时用于职业性格测试</w:t>
      </w:r>
      <w:r>
        <w:t>的</w:t>
      </w:r>
      <w:r>
        <w:t>MBTI</w:t>
      </w:r>
      <w:r>
        <w:t>测试流行起来</w:t>
      </w:r>
      <w:r>
        <w:t>"——</w:t>
      </w:r>
      <w:r>
        <w:t>测试出身于职业测评实践；流行后</w:t>
      </w:r>
      <w:r>
        <w:t>"</w:t>
      </w:r>
      <w:r>
        <w:rPr>
          <w:b/>
          <w:color w:val="C00000"/>
        </w:rPr>
        <w:t>有高校参考测试结果为大一新生分配宿舍</w:t>
      </w:r>
      <w:r>
        <w:t>，组织主题团建活动</w:t>
      </w:r>
      <w:r>
        <w:t>"</w:t>
      </w:r>
      <w:r>
        <w:t>，随之有人指出</w:t>
      </w:r>
      <w:r>
        <w:t>16</w:t>
      </w:r>
      <w:r>
        <w:t>种类型</w:t>
      </w:r>
      <w:r>
        <w:t>"</w:t>
      </w:r>
      <w:r>
        <w:t>不能完全呈现出性格所具有的复杂性。</w:t>
      </w:r>
      <w:r>
        <w:rPr>
          <w:b/>
          <w:color w:val="C00000"/>
        </w:rPr>
        <w:t>过度放大测试标签</w:t>
      </w:r>
      <w:r>
        <w:t>，潜藏着自我固化和群体极化的风险</w:t>
      </w:r>
      <w:r>
        <w:t>"</w:t>
      </w:r>
      <w:r>
        <w:t>。</w:t>
      </w:r>
    </w:p>
    <w:p w14:paraId="7D0537E2" w14:textId="77777777" w:rsidR="000B2DC3" w:rsidRDefault="00000000">
      <w:r>
        <w:rPr>
          <w:b/>
        </w:rPr>
        <w:t>【设问】</w:t>
      </w:r>
      <w:r>
        <w:rPr>
          <w:b/>
        </w:rPr>
        <w:t xml:space="preserve"> </w:t>
      </w:r>
      <w:r>
        <w:t>结合材料，从哲学角度谈谈如何正确认识这一测试。</w:t>
      </w:r>
    </w:p>
    <w:p w14:paraId="4C3DC78C" w14:textId="77777777" w:rsidR="000B2DC3" w:rsidRDefault="00000000">
      <w:r>
        <w:rPr>
          <w:b/>
        </w:rPr>
        <w:t>【为什么能想到】</w:t>
      </w:r>
      <w:r>
        <w:rPr>
          <w:b/>
        </w:rPr>
        <w:t xml:space="preserve"> </w:t>
      </w:r>
      <w:r>
        <w:t>"</w:t>
      </w:r>
      <w:r>
        <w:t>测试从招聘实践中产生、在新场景使用中暴露问题</w:t>
      </w:r>
      <w:r>
        <w:t>"</w:t>
      </w:r>
      <w:r>
        <w:t>，对应的就是实践是认识的基础。评价一种测试工具，先查它的实践户口：它从职业测评的特定实践中来（来源），有效性边界也由这一出身决定；当它被搬进分宿舍、组团建的新场景，新的使用实践暴露出</w:t>
      </w:r>
      <w:r>
        <w:t>"</w:t>
      </w:r>
      <w:r>
        <w:t>标签固化</w:t>
      </w:r>
      <w:r>
        <w:t>"</w:t>
      </w:r>
      <w:r>
        <w:t>等新问题，说明对它的认识必须随实践拓展而重新检验、深化（动力与检验标准）。看到</w:t>
      </w:r>
      <w:r>
        <w:t>"</w:t>
      </w:r>
      <w:r>
        <w:t>工具从原有领域走红到新领域并引发争议</w:t>
      </w:r>
      <w:r>
        <w:t>"</w:t>
      </w:r>
      <w:r>
        <w:t>，先落这一条。</w:t>
      </w:r>
    </w:p>
    <w:p w14:paraId="791D15A8" w14:textId="77777777" w:rsidR="000B2DC3" w:rsidRDefault="00000000">
      <w:r>
        <w:rPr>
          <w:b/>
        </w:rPr>
        <w:t>【答案落点】</w:t>
      </w:r>
      <w:r>
        <w:rPr>
          <w:b/>
        </w:rPr>
        <w:t xml:space="preserve"> </w:t>
      </w:r>
      <w:r>
        <w:t>实践是认识的基础：</w:t>
      </w:r>
      <w:r>
        <w:t>MBTI</w:t>
      </w:r>
      <w:r>
        <w:t>产生于企业招聘的职业测评实践，其适用性由这一实践语境赋予也受其限制；测试推广到高校生活等新实践场景后暴露出</w:t>
      </w:r>
      <w:r>
        <w:t>"</w:t>
      </w:r>
      <w:r>
        <w:t>不能完全呈现性格复杂性</w:t>
      </w:r>
      <w:r>
        <w:t>""</w:t>
      </w:r>
      <w:r>
        <w:t>标签固化</w:t>
      </w:r>
      <w:r>
        <w:t>"</w:t>
      </w:r>
      <w:r>
        <w:t>等问题，对这一测试的认识要在使用实践中不断检验、修正和深化，不能脱离实践语境神化或滥用它。</w:t>
      </w:r>
    </w:p>
    <w:p w14:paraId="6BD4B907"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官方参考答案明列</w:t>
      </w:r>
      <w:r>
        <w:rPr>
          <w:color w:val="595959"/>
          <w:sz w:val="19"/>
        </w:rPr>
        <w:t>"</w:t>
      </w:r>
      <w:r>
        <w:rPr>
          <w:color w:val="595959"/>
          <w:sz w:val="19"/>
        </w:rPr>
        <w:t>实践与认识的关系</w:t>
      </w:r>
      <w:r>
        <w:rPr>
          <w:color w:val="595959"/>
          <w:sz w:val="19"/>
        </w:rPr>
        <w:t>"</w:t>
      </w:r>
      <w:r>
        <w:rPr>
          <w:color w:val="595959"/>
          <w:sz w:val="19"/>
        </w:rPr>
        <w:t>角度，本条取</w:t>
      </w:r>
      <w:r>
        <w:rPr>
          <w:color w:val="595959"/>
          <w:sz w:val="19"/>
        </w:rPr>
        <w:t>"</w:t>
      </w:r>
      <w:r>
        <w:rPr>
          <w:color w:val="595959"/>
          <w:sz w:val="19"/>
        </w:rPr>
        <w:t>实践是认识的基础</w:t>
      </w:r>
      <w:r>
        <w:rPr>
          <w:color w:val="595959"/>
          <w:sz w:val="19"/>
        </w:rPr>
        <w:t>"</w:t>
      </w:r>
      <w:r>
        <w:rPr>
          <w:color w:val="595959"/>
          <w:sz w:val="19"/>
        </w:rPr>
        <w:t>一翼；</w:t>
      </w:r>
      <w:r>
        <w:rPr>
          <w:color w:val="595959"/>
          <w:sz w:val="19"/>
        </w:rPr>
        <w:t>"</w:t>
      </w:r>
      <w:r>
        <w:rPr>
          <w:color w:val="595959"/>
          <w:sz w:val="19"/>
        </w:rPr>
        <w:t>决定＋反作用</w:t>
      </w:r>
      <w:r>
        <w:rPr>
          <w:color w:val="595959"/>
          <w:sz w:val="19"/>
        </w:rPr>
        <w:t>"</w:t>
      </w:r>
      <w:r>
        <w:rPr>
          <w:color w:val="595959"/>
          <w:sz w:val="19"/>
        </w:rPr>
        <w:t>总论见知识点</w:t>
      </w:r>
      <w:r>
        <w:rPr>
          <w:color w:val="595959"/>
          <w:sz w:val="19"/>
        </w:rPr>
        <w:t>22</w:t>
      </w:r>
      <w:r>
        <w:rPr>
          <w:color w:val="595959"/>
          <w:sz w:val="19"/>
        </w:rPr>
        <w:t>同题条目，反作用侧重见知识点</w:t>
      </w:r>
      <w:r>
        <w:rPr>
          <w:color w:val="595959"/>
          <w:sz w:val="19"/>
        </w:rPr>
        <w:t>24</w:t>
      </w:r>
      <w:r>
        <w:rPr>
          <w:color w:val="595959"/>
          <w:sz w:val="19"/>
        </w:rPr>
        <w:t>同题条目。官方另列矛盾分析法、价值观角度，细则提醒认识对象是</w:t>
      </w:r>
      <w:r>
        <w:rPr>
          <w:color w:val="595959"/>
          <w:sz w:val="19"/>
        </w:rPr>
        <w:t>"</w:t>
      </w:r>
      <w:r>
        <w:rPr>
          <w:color w:val="595959"/>
          <w:sz w:val="19"/>
        </w:rPr>
        <w:t>测试</w:t>
      </w:r>
      <w:r>
        <w:rPr>
          <w:color w:val="595959"/>
          <w:sz w:val="19"/>
        </w:rPr>
        <w:t>"</w:t>
      </w:r>
      <w:r>
        <w:rPr>
          <w:color w:val="595959"/>
          <w:sz w:val="19"/>
        </w:rPr>
        <w:t>而非</w:t>
      </w:r>
      <w:r>
        <w:rPr>
          <w:color w:val="595959"/>
          <w:sz w:val="19"/>
        </w:rPr>
        <w:t>"</w:t>
      </w:r>
      <w:r>
        <w:rPr>
          <w:color w:val="595959"/>
          <w:sz w:val="19"/>
        </w:rPr>
        <w:t>性格</w:t>
      </w:r>
      <w:r>
        <w:rPr>
          <w:color w:val="595959"/>
          <w:sz w:val="19"/>
        </w:rPr>
        <w:t>"</w:t>
      </w:r>
      <w:r>
        <w:rPr>
          <w:color w:val="595959"/>
          <w:sz w:val="19"/>
        </w:rPr>
        <w:t>。</w:t>
      </w:r>
    </w:p>
    <w:p w14:paraId="5ACB2A11" w14:textId="77777777" w:rsidR="000B2DC3" w:rsidRDefault="00000000">
      <w:pPr>
        <w:pStyle w:val="31"/>
      </w:pPr>
      <w:r>
        <w:rPr>
          <w:rFonts w:ascii="Times New Roman" w:eastAsia="PingFang SC" w:hAnsi="Times New Roman"/>
        </w:rPr>
        <w:t xml:space="preserve">11. 2026 </w:t>
      </w:r>
      <w:r>
        <w:rPr>
          <w:rFonts w:ascii="Times New Roman" w:eastAsia="PingFang SC" w:hAnsi="Times New Roman"/>
        </w:rPr>
        <w:t>朝阳期中</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18 </w:t>
      </w:r>
      <w:r>
        <w:rPr>
          <w:rFonts w:ascii="Times New Roman" w:eastAsia="PingFang SC" w:hAnsi="Times New Roman"/>
        </w:rPr>
        <w:t>题（主观题）</w:t>
      </w:r>
    </w:p>
    <w:p w14:paraId="3F19B700" w14:textId="77777777" w:rsidR="000B2DC3" w:rsidRDefault="00000000">
      <w:r>
        <w:rPr>
          <w:b/>
        </w:rPr>
        <w:t>【材料触发点】</w:t>
      </w:r>
      <w:r>
        <w:rPr>
          <w:b/>
        </w:rPr>
        <w:t xml:space="preserve"> </w:t>
      </w:r>
      <w:r>
        <w:t>"</w:t>
      </w:r>
      <w:r>
        <w:rPr>
          <w:b/>
          <w:color w:val="C00000"/>
        </w:rPr>
        <w:t>面对社会高速发展过程中的现实压力</w:t>
      </w:r>
      <w:r>
        <w:t>，越来越多的人表示会在情绪低落时</w:t>
      </w:r>
      <w:r>
        <w:rPr>
          <w:b/>
          <w:color w:val="C00000"/>
        </w:rPr>
        <w:t>主动向</w:t>
      </w:r>
      <w:r>
        <w:rPr>
          <w:b/>
          <w:color w:val="C00000"/>
        </w:rPr>
        <w:t>AI</w:t>
      </w:r>
      <w:r>
        <w:rPr>
          <w:b/>
          <w:color w:val="C00000"/>
        </w:rPr>
        <w:t>寻求安慰与情绪价值</w:t>
      </w:r>
      <w:r>
        <w:t>"</w:t>
      </w:r>
      <w:r>
        <w:t>；支持者认为</w:t>
      </w:r>
      <w:r>
        <w:t>AI</w:t>
      </w:r>
      <w:r>
        <w:t>聊天机器人</w:t>
      </w:r>
      <w:r>
        <w:t>"</w:t>
      </w:r>
      <w:r>
        <w:t>可提供几乎实时的回应</w:t>
      </w:r>
      <w:r>
        <w:t>""</w:t>
      </w:r>
      <w:r>
        <w:t>可自由表达负面情绪</w:t>
      </w:r>
      <w:r>
        <w:t>……</w:t>
      </w:r>
      <w:r>
        <w:t>会为你提供一些情绪疏导的方法</w:t>
      </w:r>
      <w:r>
        <w:t>"</w:t>
      </w:r>
      <w:r>
        <w:t>。</w:t>
      </w:r>
    </w:p>
    <w:p w14:paraId="588E5942" w14:textId="77777777" w:rsidR="000B2DC3" w:rsidRDefault="00000000">
      <w:r>
        <w:rPr>
          <w:b/>
        </w:rPr>
        <w:t>【设问】</w:t>
      </w:r>
      <w:r>
        <w:rPr>
          <w:b/>
        </w:rPr>
        <w:t xml:space="preserve"> </w:t>
      </w:r>
      <w:r>
        <w:t>结合材料，从哲学角度，针对</w:t>
      </w:r>
      <w:r>
        <w:t>"</w:t>
      </w:r>
      <w:r>
        <w:t>是否应该使用</w:t>
      </w:r>
      <w:r>
        <w:t>AI</w:t>
      </w:r>
      <w:r>
        <w:t>提供情绪价值</w:t>
      </w:r>
      <w:r>
        <w:t>"</w:t>
      </w:r>
      <w:r>
        <w:t>问题，谈谈你的思考。</w:t>
      </w:r>
    </w:p>
    <w:p w14:paraId="68032625" w14:textId="77777777" w:rsidR="000B2DC3" w:rsidRDefault="00000000">
      <w:r>
        <w:rPr>
          <w:b/>
        </w:rPr>
        <w:t>【为什么能想到】</w:t>
      </w:r>
      <w:r>
        <w:rPr>
          <w:b/>
        </w:rPr>
        <w:t xml:space="preserve"> </w:t>
      </w:r>
      <w:r>
        <w:t>"</w:t>
      </w:r>
      <w:r>
        <w:t>社会高速发展的现实压力催生</w:t>
      </w:r>
      <w:r>
        <w:t>AI</w:t>
      </w:r>
      <w:r>
        <w:t>情绪陪伴</w:t>
      </w:r>
      <w:r>
        <w:t>"</w:t>
      </w:r>
      <w:r>
        <w:t>，对应的就是实践是认识的来源和动力</w:t>
      </w:r>
      <w:r>
        <w:t>——</w:t>
      </w:r>
      <w:r>
        <w:t>科技发展源于人类实践需求。情绪疏导的现实需要推动技术研发与迭代，</w:t>
      </w:r>
      <w:r>
        <w:t>AI</w:t>
      </w:r>
      <w:r>
        <w:t>作为人类实践的产物和工具，能帮助个体缓解压力、避免负面情绪积累。看到</w:t>
      </w:r>
      <w:r>
        <w:t>"</w:t>
      </w:r>
      <w:r>
        <w:t>某项新技术因现实需要而兴起</w:t>
      </w:r>
      <w:r>
        <w:t>"</w:t>
      </w:r>
      <w:r>
        <w:t>的背景句，定性层先落这一条。</w:t>
      </w:r>
    </w:p>
    <w:p w14:paraId="5BDB4C3B" w14:textId="77777777" w:rsidR="000B2DC3" w:rsidRDefault="00000000">
      <w:r>
        <w:rPr>
          <w:b/>
        </w:rPr>
        <w:lastRenderedPageBreak/>
        <w:t>【答案落点】</w:t>
      </w:r>
      <w:r>
        <w:rPr>
          <w:b/>
        </w:rPr>
        <w:t xml:space="preserve"> </w:t>
      </w:r>
      <w:r>
        <w:t>实践是认识的基础（来源、动力）：</w:t>
      </w:r>
      <w:r>
        <w:t>AI</w:t>
      </w:r>
      <w:r>
        <w:t>情绪陪伴技术源于社会高速发展中人们排解压力的实践需求，作为人类实践的产物和工具，它能帮助个体缓解压力、避免负面情绪积累</w:t>
      </w:r>
      <w:r>
        <w:t>——</w:t>
      </w:r>
      <w:r>
        <w:t>这是</w:t>
      </w:r>
      <w:r>
        <w:t>"</w:t>
      </w:r>
      <w:r>
        <w:t>可以使用</w:t>
      </w:r>
      <w:r>
        <w:t>"</w:t>
      </w:r>
      <w:r>
        <w:t>一面的哲学依据。</w:t>
      </w:r>
    </w:p>
    <w:p w14:paraId="070857C4"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本条为试卷参考答案第</w:t>
      </w:r>
      <w:r>
        <w:rPr>
          <w:color w:val="595959"/>
          <w:sz w:val="19"/>
        </w:rPr>
        <w:t>①</w:t>
      </w:r>
      <w:r>
        <w:rPr>
          <w:color w:val="595959"/>
          <w:sz w:val="19"/>
        </w:rPr>
        <w:t>点原文化用；官方答案另有</w:t>
      </w:r>
      <w:r>
        <w:rPr>
          <w:color w:val="595959"/>
          <w:sz w:val="19"/>
        </w:rPr>
        <w:t>"</w:t>
      </w:r>
      <w:r>
        <w:rPr>
          <w:color w:val="595959"/>
          <w:sz w:val="19"/>
        </w:rPr>
        <w:t>人脑是意识活动的物质器官</w:t>
      </w:r>
      <w:r>
        <w:rPr>
          <w:color w:val="595959"/>
          <w:sz w:val="19"/>
        </w:rPr>
        <w:t>"</w:t>
      </w:r>
      <w:r>
        <w:rPr>
          <w:color w:val="595959"/>
          <w:sz w:val="19"/>
        </w:rPr>
        <w:t>说明</w:t>
      </w:r>
      <w:r>
        <w:rPr>
          <w:color w:val="595959"/>
          <w:sz w:val="19"/>
        </w:rPr>
        <w:t>AI</w:t>
      </w:r>
      <w:r>
        <w:rPr>
          <w:color w:val="595959"/>
          <w:sz w:val="19"/>
        </w:rPr>
        <w:t>共情缺陷；细则三套路径（辩证看待／支持／反对）中本知识点对应</w:t>
      </w:r>
      <w:r>
        <w:rPr>
          <w:color w:val="595959"/>
          <w:sz w:val="19"/>
        </w:rPr>
        <w:t>"</w:t>
      </w:r>
      <w:r>
        <w:rPr>
          <w:color w:val="595959"/>
          <w:sz w:val="19"/>
        </w:rPr>
        <w:t>支持的理由</w:t>
      </w:r>
      <w:r>
        <w:rPr>
          <w:color w:val="595959"/>
          <w:sz w:val="19"/>
        </w:rPr>
        <w:t>"</w:t>
      </w:r>
      <w:r>
        <w:rPr>
          <w:color w:val="595959"/>
          <w:sz w:val="19"/>
        </w:rPr>
        <w:t>与总体定性，另有矛盾分析、适度原则、辩证否定观、价值观导向等给分点。</w:t>
      </w:r>
    </w:p>
    <w:p w14:paraId="661BB5FE" w14:textId="77777777" w:rsidR="000B2DC3" w:rsidRDefault="00000000">
      <w:pPr>
        <w:pStyle w:val="31"/>
      </w:pPr>
      <w:r>
        <w:rPr>
          <w:rFonts w:ascii="Times New Roman" w:eastAsia="PingFang SC" w:hAnsi="Times New Roman"/>
        </w:rPr>
        <w:t xml:space="preserve">12. 2025 </w:t>
      </w:r>
      <w:r>
        <w:rPr>
          <w:rFonts w:ascii="Times New Roman" w:eastAsia="PingFang SC" w:hAnsi="Times New Roman"/>
        </w:rPr>
        <w:t>朝阳期末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22 </w:t>
      </w:r>
      <w:r>
        <w:rPr>
          <w:rFonts w:ascii="Times New Roman" w:eastAsia="PingFang SC" w:hAnsi="Times New Roman"/>
        </w:rPr>
        <w:t>题（主观题）</w:t>
      </w:r>
    </w:p>
    <w:p w14:paraId="5021CF87" w14:textId="77777777" w:rsidR="000B2DC3" w:rsidRDefault="00000000">
      <w:r>
        <w:rPr>
          <w:b/>
        </w:rPr>
        <w:t>【材料触发点】</w:t>
      </w:r>
      <w:r>
        <w:rPr>
          <w:b/>
        </w:rPr>
        <w:t xml:space="preserve"> </w:t>
      </w:r>
      <w:r>
        <w:t>"</w:t>
      </w:r>
      <w:r>
        <w:t>十八大以来，</w:t>
      </w:r>
      <w:r>
        <w:rPr>
          <w:b/>
          <w:color w:val="C00000"/>
        </w:rPr>
        <w:t>国内外形势新变化和实践新要求</w:t>
      </w:r>
      <w:r>
        <w:t>，迫切需要我们从理论和实践的结合上深入回答关系党和国家事业发展、党治国理政的一系列重大时代课题。我们党勇于进行理论探索和创新，以全新的视野</w:t>
      </w:r>
      <w:r>
        <w:rPr>
          <w:b/>
          <w:color w:val="C00000"/>
        </w:rPr>
        <w:t>深化对共产党执政规律、社会主义建设规律、人类社会发展规律的认识</w:t>
      </w:r>
      <w:r>
        <w:t>。</w:t>
      </w:r>
      <w:r>
        <w:t>"</w:t>
      </w:r>
    </w:p>
    <w:p w14:paraId="3C234A5B" w14:textId="77777777" w:rsidR="000B2DC3" w:rsidRDefault="00000000">
      <w:r>
        <w:rPr>
          <w:b/>
        </w:rPr>
        <w:t>【设问】</w:t>
      </w:r>
      <w:r>
        <w:rPr>
          <w:b/>
        </w:rPr>
        <w:t xml:space="preserve"> </w:t>
      </w:r>
      <w:r>
        <w:t>结合材料，综合运用所学，说明如何不断谱写马克思主义中国化时代化新篇章。</w:t>
      </w:r>
    </w:p>
    <w:p w14:paraId="30E85682" w14:textId="77777777" w:rsidR="000B2DC3" w:rsidRDefault="00000000">
      <w:r>
        <w:rPr>
          <w:b/>
        </w:rPr>
        <w:t>【为什么能想到】</w:t>
      </w:r>
      <w:r>
        <w:rPr>
          <w:b/>
        </w:rPr>
        <w:t xml:space="preserve"> </w:t>
      </w:r>
      <w:r>
        <w:t>"</w:t>
      </w:r>
      <w:r>
        <w:t>国内外形势新变化和实践新要求，迫切需要理论回答</w:t>
      </w:r>
      <w:r>
        <w:t>"</w:t>
      </w:r>
      <w:r>
        <w:t>，对应的就是实践是认识的基础、实践是认识发展的动力。新篇章从哪里来？材料答得清楚</w:t>
      </w:r>
      <w:r>
        <w:t>——</w:t>
      </w:r>
      <w:r>
        <w:t>实践提出新课题，党在回答时代课题的实践中</w:t>
      </w:r>
      <w:r>
        <w:t>"</w:t>
      </w:r>
      <w:r>
        <w:t>深化对三大规律的认识</w:t>
      </w:r>
      <w:r>
        <w:t>"</w:t>
      </w:r>
      <w:r>
        <w:t>。理论创新的源头活水在实践，这一档就这样写。</w:t>
      </w:r>
    </w:p>
    <w:p w14:paraId="5C4B7DB6" w14:textId="77777777" w:rsidR="000B2DC3" w:rsidRDefault="00000000">
      <w:r>
        <w:rPr>
          <w:b/>
        </w:rPr>
        <w:t>【答案落点】</w:t>
      </w:r>
      <w:r>
        <w:rPr>
          <w:b/>
        </w:rPr>
        <w:t xml:space="preserve"> </w:t>
      </w:r>
      <w:r>
        <w:t>实践是认识的基础：谱写新篇章必须坚持实践基础上的理论创新</w:t>
      </w:r>
      <w:r>
        <w:t>——</w:t>
      </w:r>
      <w:r>
        <w:t>国内外形势新变化和实践新要求不断提出重大时代课题，推动党以全新视野深化对共产党执政规律、社会主义建设规律、人类社会发展规律的认识，使理论创新始终从实践中汲取源头活水。</w:t>
      </w:r>
    </w:p>
    <w:p w14:paraId="572289B4"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本条与细则</w:t>
      </w:r>
      <w:r>
        <w:rPr>
          <w:color w:val="595959"/>
          <w:sz w:val="19"/>
        </w:rPr>
        <w:t>④</w:t>
      </w:r>
      <w:r>
        <w:rPr>
          <w:color w:val="595959"/>
          <w:sz w:val="19"/>
        </w:rPr>
        <w:t>认识论档（</w:t>
      </w:r>
      <w:r>
        <w:rPr>
          <w:color w:val="595959"/>
          <w:sz w:val="19"/>
        </w:rPr>
        <w:t>1</w:t>
      </w:r>
      <w:r>
        <w:rPr>
          <w:color w:val="595959"/>
          <w:sz w:val="19"/>
        </w:rPr>
        <w:t>分）</w:t>
      </w:r>
      <w:r>
        <w:rPr>
          <w:color w:val="595959"/>
          <w:sz w:val="19"/>
        </w:rPr>
        <w:t>"</w:t>
      </w:r>
      <w:r>
        <w:rPr>
          <w:color w:val="595959"/>
          <w:sz w:val="19"/>
        </w:rPr>
        <w:t>推进实践基础上的理论创新</w:t>
      </w:r>
      <w:r>
        <w:rPr>
          <w:color w:val="595959"/>
          <w:sz w:val="19"/>
        </w:rPr>
        <w:t>"</w:t>
      </w:r>
      <w:r>
        <w:rPr>
          <w:color w:val="595959"/>
          <w:sz w:val="19"/>
        </w:rPr>
        <w:t>对应；</w:t>
      </w:r>
      <w:r>
        <w:rPr>
          <w:color w:val="595959"/>
          <w:sz w:val="19"/>
        </w:rPr>
        <w:t>"</w:t>
      </w:r>
      <w:r>
        <w:rPr>
          <w:color w:val="595959"/>
          <w:sz w:val="19"/>
        </w:rPr>
        <w:t>以新的理论指导新的实践</w:t>
      </w:r>
      <w:r>
        <w:rPr>
          <w:color w:val="595959"/>
          <w:sz w:val="19"/>
        </w:rPr>
        <w:t>"</w:t>
      </w:r>
      <w:r>
        <w:rPr>
          <w:color w:val="595959"/>
          <w:sz w:val="19"/>
        </w:rPr>
        <w:t>的总论表述见知识点</w:t>
      </w:r>
      <w:r>
        <w:rPr>
          <w:color w:val="595959"/>
          <w:sz w:val="19"/>
        </w:rPr>
        <w:t>22</w:t>
      </w:r>
      <w:r>
        <w:rPr>
          <w:color w:val="595959"/>
          <w:sz w:val="19"/>
        </w:rPr>
        <w:t>同题条目，</w:t>
      </w:r>
      <w:r>
        <w:rPr>
          <w:color w:val="595959"/>
          <w:sz w:val="19"/>
        </w:rPr>
        <w:t>"</w:t>
      </w:r>
      <w:r>
        <w:rPr>
          <w:color w:val="595959"/>
          <w:sz w:val="19"/>
        </w:rPr>
        <w:t>理论创新没有止境</w:t>
      </w:r>
      <w:r>
        <w:rPr>
          <w:color w:val="595959"/>
          <w:sz w:val="19"/>
        </w:rPr>
        <w:t>"</w:t>
      </w:r>
      <w:r>
        <w:rPr>
          <w:color w:val="595959"/>
          <w:sz w:val="19"/>
        </w:rPr>
        <w:t>见知识点</w:t>
      </w:r>
      <w:r>
        <w:rPr>
          <w:color w:val="595959"/>
          <w:sz w:val="19"/>
        </w:rPr>
        <w:t>25</w:t>
      </w:r>
      <w:r>
        <w:rPr>
          <w:color w:val="595959"/>
          <w:sz w:val="19"/>
        </w:rPr>
        <w:t>同题条目；另有总说、唯物论、辩证法、历史观价值观各档。</w:t>
      </w:r>
    </w:p>
    <w:p w14:paraId="6309AF61" w14:textId="77777777" w:rsidR="000B2DC3" w:rsidRDefault="00000000">
      <w:pPr>
        <w:pStyle w:val="31"/>
      </w:pPr>
      <w:r>
        <w:rPr>
          <w:rFonts w:ascii="Times New Roman" w:eastAsia="PingFang SC" w:hAnsi="Times New Roman"/>
        </w:rPr>
        <w:t xml:space="preserve">13. 2024 </w:t>
      </w:r>
      <w:r>
        <w:rPr>
          <w:rFonts w:ascii="Times New Roman" w:eastAsia="PingFang SC" w:hAnsi="Times New Roman"/>
        </w:rPr>
        <w:t>顺义二模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20 </w:t>
      </w:r>
      <w:r>
        <w:rPr>
          <w:rFonts w:ascii="Times New Roman" w:eastAsia="PingFang SC" w:hAnsi="Times New Roman"/>
        </w:rPr>
        <w:t>题第（</w:t>
      </w:r>
      <w:r>
        <w:rPr>
          <w:rFonts w:ascii="Times New Roman" w:eastAsia="PingFang SC" w:hAnsi="Times New Roman"/>
        </w:rPr>
        <w:t>2</w:t>
      </w:r>
      <w:r>
        <w:rPr>
          <w:rFonts w:ascii="Times New Roman" w:eastAsia="PingFang SC" w:hAnsi="Times New Roman"/>
        </w:rPr>
        <w:t>）问（主观题）</w:t>
      </w:r>
    </w:p>
    <w:p w14:paraId="059A1926" w14:textId="77777777" w:rsidR="000B2DC3" w:rsidRDefault="00000000">
      <w:r>
        <w:rPr>
          <w:b/>
        </w:rPr>
        <w:t>【材料触发点】</w:t>
      </w:r>
      <w:r>
        <w:rPr>
          <w:b/>
        </w:rPr>
        <w:t xml:space="preserve"> </w:t>
      </w:r>
      <w:r>
        <w:t>"</w:t>
      </w:r>
      <w:r>
        <w:rPr>
          <w:b/>
          <w:color w:val="C00000"/>
        </w:rPr>
        <w:t>在推进马克思主义中国化时代化的历史进程中</w:t>
      </w:r>
      <w:r>
        <w:t>，产生了毛泽东思想、邓小平理论</w:t>
      </w:r>
      <w:r>
        <w:t>……</w:t>
      </w:r>
      <w:r>
        <w:t>习近平新时代中国特色社会主义思想，使马克思主义在中国焕发出强大生命力</w:t>
      </w:r>
      <w:r>
        <w:t>"</w:t>
      </w:r>
      <w:r>
        <w:t>；当代中国</w:t>
      </w:r>
      <w:r>
        <w:t>"</w:t>
      </w:r>
      <w:r>
        <w:rPr>
          <w:b/>
          <w:color w:val="C00000"/>
        </w:rPr>
        <w:t>正在经历着有史以来最为广泛而深刻的社会变革</w:t>
      </w:r>
      <w:r>
        <w:t>"</w:t>
      </w:r>
      <w:r>
        <w:t>，新考题</w:t>
      </w:r>
      <w:r>
        <w:t>"</w:t>
      </w:r>
      <w:r>
        <w:rPr>
          <w:b/>
          <w:color w:val="C00000"/>
        </w:rPr>
        <w:t>比过去更复杂、更难</w:t>
      </w:r>
      <w:r>
        <w:t>"</w:t>
      </w:r>
      <w:r>
        <w:t>。</w:t>
      </w:r>
    </w:p>
    <w:p w14:paraId="03C3726B" w14:textId="77777777" w:rsidR="000B2DC3" w:rsidRDefault="00000000">
      <w:r>
        <w:rPr>
          <w:b/>
        </w:rPr>
        <w:lastRenderedPageBreak/>
        <w:t>【设问】</w:t>
      </w:r>
      <w:r>
        <w:rPr>
          <w:b/>
        </w:rPr>
        <w:t xml:space="preserve"> </w:t>
      </w:r>
      <w:r>
        <w:t>（</w:t>
      </w:r>
      <w:r>
        <w:t>2</w:t>
      </w:r>
      <w:r>
        <w:t>）结合材料，综合运用所学，谈谈对实现中华民族伟大复兴需要</w:t>
      </w:r>
      <w:r>
        <w:t>"</w:t>
      </w:r>
      <w:r>
        <w:t>不断谱写马克思主义中国化时代化新篇章</w:t>
      </w:r>
      <w:r>
        <w:t>"</w:t>
      </w:r>
      <w:r>
        <w:t>的认识。</w:t>
      </w:r>
    </w:p>
    <w:p w14:paraId="7C091B67" w14:textId="77777777" w:rsidR="000B2DC3" w:rsidRDefault="00000000">
      <w:r>
        <w:rPr>
          <w:b/>
        </w:rPr>
        <w:t>【为什么能想到】</w:t>
      </w:r>
      <w:r>
        <w:rPr>
          <w:b/>
        </w:rPr>
        <w:t xml:space="preserve"> </w:t>
      </w:r>
      <w:r>
        <w:t>"</w:t>
      </w:r>
      <w:r>
        <w:t>理论成果随实践进程相继产生</w:t>
      </w:r>
      <w:r>
        <w:t>""</w:t>
      </w:r>
      <w:r>
        <w:t>新考题比过去更复杂更难</w:t>
      </w:r>
      <w:r>
        <w:t>"</w:t>
      </w:r>
      <w:r>
        <w:t>，对应的就是实践是认识的来源与动力。中国革命、建设、改革的实践土壤孕育出一代代中国化理论成果（来源）；实践发展和更难的新时代课题推动理论必须持续创新（动力）；理论的真理性又在</w:t>
      </w:r>
      <w:r>
        <w:t>"</w:t>
      </w:r>
      <w:r>
        <w:t>完成艰巨任务</w:t>
      </w:r>
      <w:r>
        <w:t>"</w:t>
      </w:r>
      <w:r>
        <w:t>的实践成效中得到检验（标准）。理论史叙事一出现，先找实践这条根。</w:t>
      </w:r>
    </w:p>
    <w:p w14:paraId="046D48E4" w14:textId="77777777" w:rsidR="000B2DC3" w:rsidRDefault="00000000">
      <w:r>
        <w:rPr>
          <w:b/>
        </w:rPr>
        <w:t>【答案落点】</w:t>
      </w:r>
      <w:r>
        <w:rPr>
          <w:b/>
        </w:rPr>
        <w:t xml:space="preserve"> </w:t>
      </w:r>
      <w:r>
        <w:t>实践是认识的基础：党的百年奋斗实践孕育了马克思主义中国化时代化的系列理论成果；当代中国正经历最为广泛而深刻的社会变革和宏大独特的实践创新，中国之问、世界之问、人民之问、时代之问等新的实践课题，必然推动理论创新，要求不断谱写中国化时代化新篇章。</w:t>
      </w:r>
    </w:p>
    <w:p w14:paraId="6F91F9B7"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官方答案开放列</w:t>
      </w:r>
      <w:r>
        <w:rPr>
          <w:color w:val="595959"/>
          <w:sz w:val="19"/>
        </w:rPr>
        <w:t>"</w:t>
      </w:r>
      <w:r>
        <w:rPr>
          <w:color w:val="595959"/>
          <w:sz w:val="19"/>
        </w:rPr>
        <w:t>实践和认识</w:t>
      </w:r>
      <w:r>
        <w:rPr>
          <w:color w:val="595959"/>
          <w:sz w:val="19"/>
        </w:rPr>
        <w:t>"</w:t>
      </w:r>
      <w:r>
        <w:rPr>
          <w:color w:val="595959"/>
          <w:sz w:val="19"/>
        </w:rPr>
        <w:t>等角度；</w:t>
      </w:r>
      <w:r>
        <w:rPr>
          <w:color w:val="595959"/>
          <w:sz w:val="19"/>
        </w:rPr>
        <w:t>"</w:t>
      </w:r>
      <w:r>
        <w:rPr>
          <w:color w:val="595959"/>
          <w:sz w:val="19"/>
        </w:rPr>
        <w:t>科学理论指导实践、理论与实践相互激荡</w:t>
      </w:r>
      <w:r>
        <w:rPr>
          <w:color w:val="595959"/>
          <w:sz w:val="19"/>
        </w:rPr>
        <w:t>"</w:t>
      </w:r>
      <w:r>
        <w:rPr>
          <w:color w:val="595959"/>
          <w:sz w:val="19"/>
        </w:rPr>
        <w:t>的总论见知识点</w:t>
      </w:r>
      <w:r>
        <w:rPr>
          <w:color w:val="595959"/>
          <w:sz w:val="19"/>
        </w:rPr>
        <w:t>22</w:t>
      </w:r>
      <w:r>
        <w:rPr>
          <w:color w:val="595959"/>
          <w:sz w:val="19"/>
        </w:rPr>
        <w:t>同题条目；本题另涉认识的反复性无限性上升性、一切从实际出发、科学的世界观和方法论、价值观等角度。</w:t>
      </w:r>
    </w:p>
    <w:p w14:paraId="4E25C5BC" w14:textId="77777777" w:rsidR="000B2DC3" w:rsidRDefault="00000000">
      <w:pPr>
        <w:keepNext/>
        <w:spacing w:before="280" w:after="80"/>
      </w:pPr>
      <w:r>
        <w:rPr>
          <w:b/>
          <w:color w:val="1F4E79"/>
          <w:sz w:val="24"/>
        </w:rPr>
        <w:t>失败、难题、攻关频繁出现</w:t>
      </w:r>
    </w:p>
    <w:p w14:paraId="1A1F987D" w14:textId="77777777" w:rsidR="000B2DC3" w:rsidRDefault="00000000">
      <w:pPr>
        <w:pStyle w:val="31"/>
      </w:pPr>
      <w:r>
        <w:rPr>
          <w:rFonts w:ascii="Times New Roman" w:eastAsia="PingFang SC" w:hAnsi="Times New Roman"/>
        </w:rPr>
        <w:t xml:space="preserve">14. 2025 </w:t>
      </w:r>
      <w:r>
        <w:rPr>
          <w:rFonts w:ascii="Times New Roman" w:eastAsia="PingFang SC" w:hAnsi="Times New Roman"/>
        </w:rPr>
        <w:t>海淀期末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17 </w:t>
      </w:r>
      <w:r>
        <w:rPr>
          <w:rFonts w:ascii="Times New Roman" w:eastAsia="PingFang SC" w:hAnsi="Times New Roman"/>
        </w:rPr>
        <w:t>题第（</w:t>
      </w:r>
      <w:r>
        <w:rPr>
          <w:rFonts w:ascii="Times New Roman" w:eastAsia="PingFang SC" w:hAnsi="Times New Roman"/>
        </w:rPr>
        <w:t>2</w:t>
      </w:r>
      <w:r>
        <w:rPr>
          <w:rFonts w:ascii="Times New Roman" w:eastAsia="PingFang SC" w:hAnsi="Times New Roman"/>
        </w:rPr>
        <w:t>）问（主观题）</w:t>
      </w:r>
    </w:p>
    <w:p w14:paraId="4929A90F" w14:textId="77777777" w:rsidR="000B2DC3" w:rsidRDefault="00000000">
      <w:r>
        <w:rPr>
          <w:b/>
        </w:rPr>
        <w:t>【材料触发点】</w:t>
      </w:r>
      <w:r>
        <w:rPr>
          <w:b/>
        </w:rPr>
        <w:t xml:space="preserve"> </w:t>
      </w:r>
      <w:r>
        <w:t>"</w:t>
      </w:r>
      <w:r>
        <w:t>制造永动机的尝试</w:t>
      </w:r>
      <w:r>
        <w:rPr>
          <w:b/>
          <w:color w:val="C00000"/>
        </w:rPr>
        <w:t>无一例外都以失败告终</w:t>
      </w:r>
      <w:r>
        <w:t>"</w:t>
      </w:r>
      <w:r>
        <w:t>；</w:t>
      </w:r>
      <w:r>
        <w:t>1775</w:t>
      </w:r>
      <w:r>
        <w:t>年法国科学院宣布不再审查永动机设计，</w:t>
      </w:r>
      <w:r>
        <w:t>"</w:t>
      </w:r>
      <w:r>
        <w:t>这使人们的头脑冷静下来，</w:t>
      </w:r>
      <w:r>
        <w:rPr>
          <w:b/>
          <w:color w:val="C00000"/>
        </w:rPr>
        <w:t>开始在更深层次寻找失败的原因，去研究各种能量形式相互转化的规律</w:t>
      </w:r>
      <w:r>
        <w:t>"</w:t>
      </w:r>
      <w:r>
        <w:t>，最终促成能量守恒定律的发现。</w:t>
      </w:r>
    </w:p>
    <w:p w14:paraId="5E478062" w14:textId="77777777" w:rsidR="000B2DC3" w:rsidRDefault="00000000">
      <w:r>
        <w:rPr>
          <w:b/>
        </w:rPr>
        <w:t>【设问】</w:t>
      </w:r>
      <w:r>
        <w:rPr>
          <w:b/>
        </w:rPr>
        <w:t xml:space="preserve"> </w:t>
      </w:r>
      <w:r>
        <w:t>从哲学角度，谈谈为何要纪念为实现永动机奋斗而失败的人们。</w:t>
      </w:r>
    </w:p>
    <w:p w14:paraId="78152AEE" w14:textId="77777777" w:rsidR="000B2DC3" w:rsidRDefault="00000000">
      <w:r>
        <w:rPr>
          <w:b/>
        </w:rPr>
        <w:t>【为什么能想到】</w:t>
      </w:r>
      <w:r>
        <w:rPr>
          <w:b/>
        </w:rPr>
        <w:t xml:space="preserve"> </w:t>
      </w:r>
      <w:r>
        <w:t>"</w:t>
      </w:r>
      <w:r>
        <w:t>反复尝试失败</w:t>
      </w:r>
      <w:r>
        <w:t>→</w:t>
      </w:r>
      <w:r>
        <w:t>换方向深入研究</w:t>
      </w:r>
      <w:r>
        <w:t>→</w:t>
      </w:r>
      <w:r>
        <w:t>重大发现</w:t>
      </w:r>
      <w:r>
        <w:t>"</w:t>
      </w:r>
      <w:r>
        <w:t>，对应的就是</w:t>
      </w:r>
      <w:r>
        <w:t>"</w:t>
      </w:r>
      <w:r>
        <w:t>实践是检验认识真理性的唯一标准＋实践是认识发展的动力</w:t>
      </w:r>
      <w:r>
        <w:t>"</w:t>
      </w:r>
      <w:r>
        <w:t>，而且必须答得这么精确。无数次制造尝试的失败，是实践宣判</w:t>
      </w:r>
      <w:r>
        <w:t>"</w:t>
      </w:r>
      <w:r>
        <w:t>永动机可行</w:t>
      </w:r>
      <w:r>
        <w:t>"</w:t>
      </w:r>
      <w:r>
        <w:t>为谬误（检验标准）；失败又倒逼人们转向研究能量转化规律、促成能量守恒定律</w:t>
      </w:r>
      <w:r>
        <w:t>——</w:t>
      </w:r>
      <w:r>
        <w:t>实践提出新问题推动认识发展（动力）。这类材料切忌泛写</w:t>
      </w:r>
      <w:r>
        <w:t>"</w:t>
      </w:r>
      <w:r>
        <w:t>实践决定认识</w:t>
      </w:r>
      <w:r>
        <w:t>"</w:t>
      </w:r>
      <w:r>
        <w:t>：四点里真正扣题的只有这两点。</w:t>
      </w:r>
    </w:p>
    <w:p w14:paraId="5F1CEBEA" w14:textId="77777777" w:rsidR="000B2DC3" w:rsidRDefault="00000000">
      <w:r>
        <w:rPr>
          <w:b/>
        </w:rPr>
        <w:t>【答案落点】</w:t>
      </w:r>
      <w:r>
        <w:rPr>
          <w:b/>
        </w:rPr>
        <w:t xml:space="preserve"> </w:t>
      </w:r>
      <w:r>
        <w:t>实践是检验认识真理性的唯一标准</w:t>
      </w:r>
      <w:r>
        <w:t>——</w:t>
      </w:r>
      <w:r>
        <w:t>永动机尝试的失败以实践证伪了错误设想，使人们头脑冷静；实践是认识发展的动力</w:t>
      </w:r>
      <w:r>
        <w:t>——</w:t>
      </w:r>
      <w:r>
        <w:t>失败的实践促使人们在更深层次寻找原因、研究能量转化规律，促成能量守恒定律的发现。失败者的实践是科学发现链条上不可缺少的环节，故应为之立碑纪念。</w:t>
      </w:r>
    </w:p>
    <w:p w14:paraId="739348CC" w14:textId="77777777" w:rsidR="000B2DC3" w:rsidRDefault="00000000">
      <w:pPr>
        <w:pBdr>
          <w:bottom w:val="single" w:sz="4" w:space="1" w:color="BFBFBF"/>
        </w:pBdr>
      </w:pPr>
      <w:r>
        <w:rPr>
          <w:b/>
          <w:color w:val="595959"/>
          <w:sz w:val="19"/>
        </w:rPr>
        <w:lastRenderedPageBreak/>
        <w:t>【细则说明】</w:t>
      </w:r>
      <w:r>
        <w:rPr>
          <w:b/>
          <w:color w:val="595959"/>
          <w:sz w:val="19"/>
        </w:rPr>
        <w:t xml:space="preserve"> </w:t>
      </w:r>
      <w:r>
        <w:rPr>
          <w:color w:val="595959"/>
          <w:sz w:val="19"/>
        </w:rPr>
        <w:t>细则在认识论档给分极精确：</w:t>
      </w:r>
      <w:r>
        <w:rPr>
          <w:color w:val="595959"/>
          <w:sz w:val="19"/>
        </w:rPr>
        <w:t>"</w:t>
      </w:r>
      <w:r>
        <w:rPr>
          <w:color w:val="595959"/>
          <w:sz w:val="19"/>
        </w:rPr>
        <w:t>检验标准</w:t>
      </w:r>
      <w:r>
        <w:rPr>
          <w:color w:val="595959"/>
          <w:sz w:val="19"/>
        </w:rPr>
        <w:t>"</w:t>
      </w:r>
      <w:r>
        <w:rPr>
          <w:color w:val="595959"/>
          <w:sz w:val="19"/>
        </w:rPr>
        <w:t>或</w:t>
      </w:r>
      <w:r>
        <w:rPr>
          <w:color w:val="595959"/>
          <w:sz w:val="19"/>
        </w:rPr>
        <w:t>"</w:t>
      </w:r>
      <w:r>
        <w:rPr>
          <w:color w:val="595959"/>
          <w:sz w:val="19"/>
        </w:rPr>
        <w:t>动力</w:t>
      </w:r>
      <w:r>
        <w:rPr>
          <w:color w:val="595959"/>
          <w:sz w:val="19"/>
        </w:rPr>
        <w:t>"</w:t>
      </w:r>
      <w:r>
        <w:rPr>
          <w:color w:val="595959"/>
          <w:sz w:val="19"/>
        </w:rPr>
        <w:t>各得</w:t>
      </w:r>
      <w:r>
        <w:rPr>
          <w:color w:val="595959"/>
          <w:sz w:val="19"/>
        </w:rPr>
        <w:t>2</w:t>
      </w:r>
      <w:r>
        <w:rPr>
          <w:color w:val="595959"/>
          <w:sz w:val="19"/>
        </w:rPr>
        <w:t>分，笼统写</w:t>
      </w:r>
      <w:r>
        <w:rPr>
          <w:color w:val="595959"/>
          <w:sz w:val="19"/>
        </w:rPr>
        <w:t>"</w:t>
      </w:r>
      <w:r>
        <w:rPr>
          <w:color w:val="595959"/>
          <w:sz w:val="19"/>
        </w:rPr>
        <w:t>实践是认识的基础／实践决定认识</w:t>
      </w:r>
      <w:r>
        <w:rPr>
          <w:color w:val="595959"/>
          <w:sz w:val="19"/>
        </w:rPr>
        <w:t>"</w:t>
      </w:r>
      <w:r>
        <w:rPr>
          <w:color w:val="595959"/>
          <w:sz w:val="19"/>
        </w:rPr>
        <w:t>只得</w:t>
      </w:r>
      <w:r>
        <w:rPr>
          <w:color w:val="595959"/>
          <w:sz w:val="19"/>
        </w:rPr>
        <w:t>1</w:t>
      </w:r>
      <w:r>
        <w:rPr>
          <w:color w:val="595959"/>
          <w:sz w:val="19"/>
        </w:rPr>
        <w:t>分，</w:t>
      </w:r>
      <w:r>
        <w:rPr>
          <w:color w:val="595959"/>
          <w:sz w:val="19"/>
        </w:rPr>
        <w:t>"</w:t>
      </w:r>
      <w:r>
        <w:rPr>
          <w:color w:val="595959"/>
          <w:sz w:val="19"/>
        </w:rPr>
        <w:t>来源、目的</w:t>
      </w:r>
      <w:r>
        <w:rPr>
          <w:color w:val="595959"/>
          <w:sz w:val="19"/>
        </w:rPr>
        <w:t>"</w:t>
      </w:r>
      <w:r>
        <w:rPr>
          <w:color w:val="595959"/>
          <w:sz w:val="19"/>
        </w:rPr>
        <w:t>明确不给分；要求从两个不同角度采分并结合材料。本题另可用认识的反复性无限性、量变是质变的前提、前进性与曲折性、矛盾转化、人民群众是历史的创造者。</w:t>
      </w:r>
    </w:p>
    <w:p w14:paraId="745C9D50" w14:textId="77777777" w:rsidR="000B2DC3" w:rsidRDefault="00000000">
      <w:pPr>
        <w:pStyle w:val="31"/>
      </w:pPr>
      <w:r>
        <w:rPr>
          <w:rFonts w:ascii="Times New Roman" w:eastAsia="PingFang SC" w:hAnsi="Times New Roman"/>
        </w:rPr>
        <w:t xml:space="preserve">15. 2024 </w:t>
      </w:r>
      <w:r>
        <w:rPr>
          <w:rFonts w:ascii="Times New Roman" w:eastAsia="PingFang SC" w:hAnsi="Times New Roman"/>
        </w:rPr>
        <w:t>海淀一模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200BF2C9" w14:textId="77777777" w:rsidR="000B2DC3" w:rsidRDefault="00000000">
      <w:r>
        <w:rPr>
          <w:b/>
        </w:rPr>
        <w:t>【材料触发点】</w:t>
      </w:r>
      <w:r>
        <w:rPr>
          <w:b/>
        </w:rPr>
        <w:t xml:space="preserve"> </w:t>
      </w:r>
      <w:r>
        <w:t>"</w:t>
      </w:r>
      <w:r>
        <w:t>中国空间站建造完成后，登陆月球成为中国人探索太空的下一个目标</w:t>
      </w:r>
      <w:r>
        <w:t>"</w:t>
      </w:r>
      <w:r>
        <w:t>；</w:t>
      </w:r>
      <w:r>
        <w:t>"</w:t>
      </w:r>
      <w:r>
        <w:t>为实现这一目标，我国已于</w:t>
      </w:r>
      <w:r>
        <w:t>2023</w:t>
      </w:r>
      <w:r>
        <w:t>年底</w:t>
      </w:r>
      <w:r>
        <w:rPr>
          <w:b/>
          <w:color w:val="C00000"/>
        </w:rPr>
        <w:t>完成关键技术攻关和方案研制工作</w:t>
      </w:r>
      <w:r>
        <w:t>。目前，长征十号运载火箭、</w:t>
      </w:r>
      <w:r>
        <w:t>'</w:t>
      </w:r>
      <w:r>
        <w:t>梦舟</w:t>
      </w:r>
      <w:r>
        <w:t>'</w:t>
      </w:r>
      <w:r>
        <w:t>载人飞船、</w:t>
      </w:r>
      <w:r>
        <w:t>'</w:t>
      </w:r>
      <w:r>
        <w:t>揽月</w:t>
      </w:r>
      <w:r>
        <w:t>'</w:t>
      </w:r>
      <w:r>
        <w:t>着陆器和登月服等已完成方案阶段的各项研制工作，</w:t>
      </w:r>
      <w:r>
        <w:rPr>
          <w:b/>
          <w:color w:val="C00000"/>
        </w:rPr>
        <w:t>全面进入初样研制阶段</w:t>
      </w:r>
      <w:r>
        <w:t>。</w:t>
      </w:r>
      <w:r>
        <w:t>"</w:t>
      </w:r>
    </w:p>
    <w:p w14:paraId="056DD214" w14:textId="77777777" w:rsidR="000B2DC3" w:rsidRDefault="00000000">
      <w:r>
        <w:rPr>
          <w:b/>
        </w:rPr>
        <w:t>【设问】</w:t>
      </w:r>
      <w:r>
        <w:rPr>
          <w:b/>
        </w:rPr>
        <w:t xml:space="preserve"> </w:t>
      </w:r>
      <w:r>
        <w:t>结合材料，运用《哲学与文化》知识，谈谈中国人探索宇宙、登陆月球何以自信。</w:t>
      </w:r>
    </w:p>
    <w:p w14:paraId="61210090" w14:textId="77777777" w:rsidR="000B2DC3" w:rsidRDefault="00000000">
      <w:r>
        <w:rPr>
          <w:b/>
        </w:rPr>
        <w:t>【为什么能想到】</w:t>
      </w:r>
      <w:r>
        <w:rPr>
          <w:b/>
        </w:rPr>
        <w:t xml:space="preserve"> </w:t>
      </w:r>
      <w:r>
        <w:t>"</w:t>
      </w:r>
      <w:r>
        <w:t>完成攻关</w:t>
      </w:r>
      <w:r>
        <w:t>—</w:t>
      </w:r>
      <w:r>
        <w:t>方案研制</w:t>
      </w:r>
      <w:r>
        <w:t>—</w:t>
      </w:r>
      <w:r>
        <w:t>初样研制</w:t>
      </w:r>
      <w:r>
        <w:t>"</w:t>
      </w:r>
      <w:r>
        <w:t>的工程递进，对应的就是实践推动认识发展、实践检验认识。自信从哪里来？从实践与认识的良性循环里来：神舟、天舟到空间站建成的航天实践，不断提出新课题、提供新条件，推动技术认识持续突破（动力）；攻关完成的方案又要在初样研制、飞行任务中接受检验（检验标准）。一步一个台阶被实践验证过的认识，正是</w:t>
      </w:r>
      <w:r>
        <w:t>"</w:t>
      </w:r>
      <w:r>
        <w:t>何以自信</w:t>
      </w:r>
      <w:r>
        <w:t>"</w:t>
      </w:r>
      <w:r>
        <w:t>的认识论底气。</w:t>
      </w:r>
    </w:p>
    <w:p w14:paraId="4A1F7019" w14:textId="77777777" w:rsidR="000B2DC3" w:rsidRDefault="00000000">
      <w:r>
        <w:rPr>
          <w:b/>
        </w:rPr>
        <w:t>【答案落点】</w:t>
      </w:r>
      <w:r>
        <w:rPr>
          <w:b/>
        </w:rPr>
        <w:t xml:space="preserve"> </w:t>
      </w:r>
      <w:r>
        <w:t>实践是认识发展的动力、是检验认识真理性的唯一标准：长期载人航天实践推动关键技术认识不断突破，登月方案在攻关与初样研制实践中逐步成型并接受检验；经实践检验、随实践发展的认识扎实可靠，使</w:t>
      </w:r>
      <w:r>
        <w:t>"</w:t>
      </w:r>
      <w:r>
        <w:t>可上九天揽月</w:t>
      </w:r>
      <w:r>
        <w:t>"</w:t>
      </w:r>
      <w:r>
        <w:t>从诗句变为可期目标</w:t>
      </w:r>
      <w:r>
        <w:t>——</w:t>
      </w:r>
      <w:r>
        <w:t>这是中国人探索宇宙的自信根基之一。</w:t>
      </w:r>
    </w:p>
    <w:p w14:paraId="331C5C7A"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细则知识表哲学第</w:t>
      </w:r>
      <w:r>
        <w:rPr>
          <w:color w:val="595959"/>
          <w:sz w:val="19"/>
        </w:rPr>
        <w:t>④</w:t>
      </w:r>
      <w:r>
        <w:rPr>
          <w:color w:val="595959"/>
          <w:sz w:val="19"/>
        </w:rPr>
        <w:t>条明列</w:t>
      </w:r>
      <w:r>
        <w:rPr>
          <w:color w:val="595959"/>
          <w:sz w:val="19"/>
        </w:rPr>
        <w:t>"</w:t>
      </w:r>
      <w:r>
        <w:rPr>
          <w:color w:val="595959"/>
          <w:sz w:val="19"/>
        </w:rPr>
        <w:t>实践推动认识发展、实践是检验认识真理性的唯一标准</w:t>
      </w:r>
      <w:r>
        <w:rPr>
          <w:color w:val="595959"/>
          <w:sz w:val="19"/>
        </w:rPr>
        <w:t>"</w:t>
      </w:r>
      <w:r>
        <w:rPr>
          <w:color w:val="595959"/>
          <w:sz w:val="19"/>
        </w:rPr>
        <w:t>；另列发挥主观能动性、用局部的发展推动整体的发展、发展的观点与量变质变及民族精神的作用等层次，三个层次且哲学文化两模块兼顾方可得</w:t>
      </w:r>
      <w:r>
        <w:rPr>
          <w:color w:val="595959"/>
          <w:sz w:val="19"/>
        </w:rPr>
        <w:t>7-8</w:t>
      </w:r>
      <w:r>
        <w:rPr>
          <w:color w:val="595959"/>
          <w:sz w:val="19"/>
        </w:rPr>
        <w:t>分。</w:t>
      </w:r>
    </w:p>
    <w:p w14:paraId="621495A7" w14:textId="77777777" w:rsidR="000B2DC3" w:rsidRDefault="00000000">
      <w:pPr>
        <w:pStyle w:val="31"/>
      </w:pPr>
      <w:r>
        <w:rPr>
          <w:rFonts w:ascii="Times New Roman" w:eastAsia="PingFang SC" w:hAnsi="Times New Roman"/>
        </w:rPr>
        <w:t xml:space="preserve">16. 2026 </w:t>
      </w:r>
      <w:r>
        <w:rPr>
          <w:rFonts w:ascii="Times New Roman" w:eastAsia="PingFang SC" w:hAnsi="Times New Roman"/>
        </w:rPr>
        <w:t>东城一模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20 </w:t>
      </w:r>
      <w:r>
        <w:rPr>
          <w:rFonts w:ascii="Times New Roman" w:eastAsia="PingFang SC" w:hAnsi="Times New Roman"/>
        </w:rPr>
        <w:t>题（主观题）</w:t>
      </w:r>
    </w:p>
    <w:p w14:paraId="4ABDFFA2" w14:textId="77777777" w:rsidR="000B2DC3" w:rsidRDefault="00000000">
      <w:r>
        <w:rPr>
          <w:b/>
        </w:rPr>
        <w:t>【材料触发点】</w:t>
      </w:r>
      <w:r>
        <w:rPr>
          <w:b/>
        </w:rPr>
        <w:t xml:space="preserve"> </w:t>
      </w:r>
      <w:r>
        <w:t>"</w:t>
      </w:r>
      <w:r>
        <w:t>新中国成立之初，</w:t>
      </w:r>
      <w:r>
        <w:rPr>
          <w:b/>
          <w:color w:val="C00000"/>
        </w:rPr>
        <w:t>全国森林覆盖率仅为</w:t>
      </w:r>
      <w:r>
        <w:rPr>
          <w:b/>
          <w:color w:val="C00000"/>
        </w:rPr>
        <w:t>8.6%</w:t>
      </w:r>
      <w:r>
        <w:rPr>
          <w:b/>
          <w:color w:val="C00000"/>
        </w:rPr>
        <w:t>，</w:t>
      </w:r>
      <w:r>
        <w:rPr>
          <w:b/>
          <w:color w:val="C00000"/>
        </w:rPr>
        <w:t>2025</w:t>
      </w:r>
      <w:r>
        <w:rPr>
          <w:b/>
          <w:color w:val="C00000"/>
        </w:rPr>
        <w:t>年已提升至</w:t>
      </w:r>
      <w:r>
        <w:rPr>
          <w:b/>
          <w:color w:val="C00000"/>
        </w:rPr>
        <w:t>25.09%</w:t>
      </w:r>
      <w:r>
        <w:t>。特别是党的十八大以来，</w:t>
      </w:r>
      <w:r>
        <w:rPr>
          <w:b/>
          <w:color w:val="C00000"/>
        </w:rPr>
        <w:t>'</w:t>
      </w:r>
      <w:r>
        <w:rPr>
          <w:b/>
          <w:color w:val="C00000"/>
        </w:rPr>
        <w:t>两山</w:t>
      </w:r>
      <w:r>
        <w:rPr>
          <w:b/>
          <w:color w:val="C00000"/>
        </w:rPr>
        <w:t>'</w:t>
      </w:r>
      <w:r>
        <w:rPr>
          <w:b/>
          <w:color w:val="C00000"/>
        </w:rPr>
        <w:t>理念深入人心</w:t>
      </w:r>
      <w:r>
        <w:t>……</w:t>
      </w:r>
      <w:r>
        <w:rPr>
          <w:b/>
          <w:color w:val="C00000"/>
        </w:rPr>
        <w:t>从</w:t>
      </w:r>
      <w:r>
        <w:rPr>
          <w:b/>
          <w:color w:val="C00000"/>
        </w:rPr>
        <w:t>'</w:t>
      </w:r>
      <w:r>
        <w:rPr>
          <w:b/>
          <w:color w:val="C00000"/>
        </w:rPr>
        <w:t>双碳</w:t>
      </w:r>
      <w:r>
        <w:rPr>
          <w:b/>
          <w:color w:val="C00000"/>
        </w:rPr>
        <w:t>'</w:t>
      </w:r>
      <w:r>
        <w:rPr>
          <w:b/>
          <w:color w:val="C00000"/>
        </w:rPr>
        <w:t>目标提出到在联合国气候变化峰会宣布</w:t>
      </w:r>
      <w:r>
        <w:rPr>
          <w:b/>
          <w:color w:val="C00000"/>
        </w:rPr>
        <w:t>2035</w:t>
      </w:r>
      <w:r>
        <w:rPr>
          <w:b/>
          <w:color w:val="C00000"/>
        </w:rPr>
        <w:t>年新一轮国家自主贡献目标</w:t>
      </w:r>
      <w:r>
        <w:t>"——</w:t>
      </w:r>
      <w:r>
        <w:t>规律性认识在数十年建设实践中层层递进。</w:t>
      </w:r>
    </w:p>
    <w:p w14:paraId="7604CD21" w14:textId="77777777" w:rsidR="000B2DC3" w:rsidRDefault="00000000">
      <w:r>
        <w:rPr>
          <w:b/>
        </w:rPr>
        <w:t>【设问】</w:t>
      </w:r>
      <w:r>
        <w:rPr>
          <w:b/>
        </w:rPr>
        <w:t xml:space="preserve"> </w:t>
      </w:r>
      <w:r>
        <w:t>结合材料，综合运用所学，就</w:t>
      </w:r>
      <w:r>
        <w:t>"</w:t>
      </w:r>
      <w:r>
        <w:t>我国不断深化对生态文明建设的规律性认识</w:t>
      </w:r>
      <w:r>
        <w:t>"</w:t>
      </w:r>
      <w:r>
        <w:t>，谈谈你的理解。</w:t>
      </w:r>
    </w:p>
    <w:p w14:paraId="313E5EAE" w14:textId="77777777" w:rsidR="000B2DC3" w:rsidRDefault="00000000">
      <w:r>
        <w:rPr>
          <w:b/>
        </w:rPr>
        <w:lastRenderedPageBreak/>
        <w:t>【为什么能想到】</w:t>
      </w:r>
      <w:r>
        <w:rPr>
          <w:b/>
        </w:rPr>
        <w:t xml:space="preserve"> </w:t>
      </w:r>
      <w:r>
        <w:t>"</w:t>
      </w:r>
      <w:r>
        <w:t>在生态建设实践中不断深化规律性认识</w:t>
      </w:r>
      <w:r>
        <w:t>"</w:t>
      </w:r>
      <w:r>
        <w:t>，对应的就是实践是认识的来源、动力、检验标准。规律性认识从哪里来、靠什么深化？从</w:t>
      </w:r>
      <w:r>
        <w:t>70</w:t>
      </w:r>
      <w:r>
        <w:t>多年植树造林、污染治理的长期实践中来（来源）；实践进入新阶段、出现新矛盾，推动认识从治理经验到</w:t>
      </w:r>
      <w:r>
        <w:t>"</w:t>
      </w:r>
      <w:r>
        <w:t>两山</w:t>
      </w:r>
      <w:r>
        <w:t>"</w:t>
      </w:r>
      <w:r>
        <w:t>理念再到</w:t>
      </w:r>
      <w:r>
        <w:t>"</w:t>
      </w:r>
      <w:r>
        <w:t>双碳</w:t>
      </w:r>
      <w:r>
        <w:t>"</w:t>
      </w:r>
      <w:r>
        <w:t>目标层层深化（动力）；生态环境的历史性好转又检验了认识的正确性（标准）。三问三答，链条就完整了。</w:t>
      </w:r>
    </w:p>
    <w:p w14:paraId="40C2FE12" w14:textId="77777777" w:rsidR="000B2DC3" w:rsidRDefault="00000000">
      <w:r>
        <w:rPr>
          <w:b/>
        </w:rPr>
        <w:t>【答案落点】</w:t>
      </w:r>
      <w:r>
        <w:rPr>
          <w:b/>
        </w:rPr>
        <w:t xml:space="preserve"> </w:t>
      </w:r>
      <w:r>
        <w:t>实践决定认识：我国长期生态文明建设实践是规律性认识的来源；实践发展不断提出新课题，推动认识从早期治理经验到</w:t>
      </w:r>
      <w:r>
        <w:t>"</w:t>
      </w:r>
      <w:r>
        <w:t>两山</w:t>
      </w:r>
      <w:r>
        <w:t>"</w:t>
      </w:r>
      <w:r>
        <w:t>理念再到</w:t>
      </w:r>
      <w:r>
        <w:t>"</w:t>
      </w:r>
      <w:r>
        <w:t>双碳</w:t>
      </w:r>
      <w:r>
        <w:t>"</w:t>
      </w:r>
      <w:r>
        <w:t>目标层层深化（动力）；生态文明建设发生历史性、转折性、全局性变化，检验了这些认识的真理性（标准）。</w:t>
      </w:r>
    </w:p>
    <w:p w14:paraId="1399CF9C"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w:t>
      </w:r>
      <w:r>
        <w:rPr>
          <w:color w:val="595959"/>
          <w:sz w:val="19"/>
        </w:rPr>
        <w:t>"</w:t>
      </w:r>
      <w:r>
        <w:rPr>
          <w:color w:val="595959"/>
          <w:sz w:val="19"/>
        </w:rPr>
        <w:t>紧扣问题</w:t>
      </w:r>
      <w:r>
        <w:rPr>
          <w:color w:val="595959"/>
          <w:sz w:val="19"/>
        </w:rPr>
        <w:t>1</w:t>
      </w:r>
      <w:r>
        <w:rPr>
          <w:color w:val="595959"/>
          <w:sz w:val="19"/>
        </w:rPr>
        <w:t>分</w:t>
      </w:r>
      <w:r>
        <w:rPr>
          <w:color w:val="595959"/>
          <w:sz w:val="19"/>
        </w:rPr>
        <w:t>"</w:t>
      </w:r>
      <w:r>
        <w:rPr>
          <w:color w:val="595959"/>
          <w:sz w:val="19"/>
        </w:rPr>
        <w:t>的可用知识首列</w:t>
      </w:r>
      <w:r>
        <w:rPr>
          <w:color w:val="595959"/>
          <w:sz w:val="19"/>
        </w:rPr>
        <w:t>"</w:t>
      </w:r>
      <w:r>
        <w:rPr>
          <w:color w:val="595959"/>
          <w:sz w:val="19"/>
        </w:rPr>
        <w:t>实践决定认识</w:t>
      </w:r>
      <w:r>
        <w:rPr>
          <w:color w:val="595959"/>
          <w:sz w:val="19"/>
        </w:rPr>
        <w:t>"</w:t>
      </w:r>
      <w:r>
        <w:rPr>
          <w:color w:val="595959"/>
          <w:sz w:val="19"/>
        </w:rPr>
        <w:t>；</w:t>
      </w:r>
      <w:r>
        <w:rPr>
          <w:color w:val="595959"/>
          <w:sz w:val="19"/>
        </w:rPr>
        <w:t>"</w:t>
      </w:r>
      <w:r>
        <w:rPr>
          <w:color w:val="595959"/>
          <w:sz w:val="19"/>
        </w:rPr>
        <w:t>决定＋反作用</w:t>
      </w:r>
      <w:r>
        <w:rPr>
          <w:color w:val="595959"/>
          <w:sz w:val="19"/>
        </w:rPr>
        <w:t>"</w:t>
      </w:r>
      <w:r>
        <w:rPr>
          <w:color w:val="595959"/>
          <w:sz w:val="19"/>
        </w:rPr>
        <w:t>的双向总论见知识点</w:t>
      </w:r>
      <w:r>
        <w:rPr>
          <w:color w:val="595959"/>
          <w:sz w:val="19"/>
        </w:rPr>
        <w:t>22</w:t>
      </w:r>
      <w:r>
        <w:rPr>
          <w:color w:val="595959"/>
          <w:sz w:val="19"/>
        </w:rPr>
        <w:t>同题条目；本题阐述部分另可选党的领导、人民角度、法治／上层建筑反作用、国际、文化、绿色发展价值观等角度。</w:t>
      </w:r>
    </w:p>
    <w:p w14:paraId="0EBE49B3" w14:textId="77777777" w:rsidR="000B2DC3" w:rsidRDefault="00000000">
      <w:pPr>
        <w:keepNext/>
        <w:spacing w:before="280" w:after="80"/>
      </w:pPr>
      <w:r>
        <w:rPr>
          <w:b/>
          <w:color w:val="1F4E79"/>
          <w:sz w:val="24"/>
        </w:rPr>
        <w:t>实践证明、经得起检验频繁出现</w:t>
      </w:r>
    </w:p>
    <w:p w14:paraId="351E0A15" w14:textId="77777777" w:rsidR="000B2DC3" w:rsidRDefault="00000000">
      <w:pPr>
        <w:pStyle w:val="31"/>
      </w:pPr>
      <w:r>
        <w:rPr>
          <w:rFonts w:ascii="Times New Roman" w:eastAsia="PingFang SC" w:hAnsi="Times New Roman"/>
        </w:rPr>
        <w:t xml:space="preserve">17. 2026 </w:t>
      </w:r>
      <w:r>
        <w:rPr>
          <w:rFonts w:ascii="Times New Roman" w:eastAsia="PingFang SC" w:hAnsi="Times New Roman"/>
        </w:rPr>
        <w:t>西城二模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20 </w:t>
      </w:r>
      <w:r>
        <w:rPr>
          <w:rFonts w:ascii="Times New Roman" w:eastAsia="PingFang SC" w:hAnsi="Times New Roman"/>
        </w:rPr>
        <w:t>题（主观题）</w:t>
      </w:r>
    </w:p>
    <w:p w14:paraId="5C7587FE" w14:textId="77777777" w:rsidR="000B2DC3" w:rsidRDefault="00000000">
      <w:r>
        <w:rPr>
          <w:b/>
        </w:rPr>
        <w:t>【材料触发点】</w:t>
      </w:r>
      <w:r>
        <w:rPr>
          <w:b/>
        </w:rPr>
        <w:t xml:space="preserve"> </w:t>
      </w:r>
      <w:r>
        <w:t>"</w:t>
      </w:r>
      <w:r>
        <w:t>一代代优秀共产党人</w:t>
      </w:r>
      <w:r>
        <w:rPr>
          <w:b/>
          <w:color w:val="C00000"/>
        </w:rPr>
        <w:t>用行动证明</w:t>
      </w:r>
      <w:r>
        <w:t>：只有树立和践行正确政绩观，才能创造</w:t>
      </w:r>
      <w:r>
        <w:rPr>
          <w:b/>
          <w:color w:val="C00000"/>
        </w:rPr>
        <w:t>经得起实践、人民、历史检验</w:t>
      </w:r>
      <w:r>
        <w:t>的实绩，才能夯实党的执政根基</w:t>
      </w:r>
      <w:r>
        <w:t>"</w:t>
      </w:r>
      <w:r>
        <w:t>；毛泽东同志提出以</w:t>
      </w:r>
      <w:r>
        <w:t>"</w:t>
      </w:r>
      <w:r>
        <w:t>合乎最广大人民群众的最大利益，为最广大人民群众所拥护</w:t>
      </w:r>
      <w:r>
        <w:t>"</w:t>
      </w:r>
      <w:r>
        <w:t>为最高标准。</w:t>
      </w:r>
    </w:p>
    <w:p w14:paraId="23EEF63D" w14:textId="77777777" w:rsidR="000B2DC3" w:rsidRDefault="00000000">
      <w:r>
        <w:rPr>
          <w:b/>
        </w:rPr>
        <w:t>【设问】</w:t>
      </w:r>
      <w:r>
        <w:rPr>
          <w:b/>
        </w:rPr>
        <w:t xml:space="preserve"> </w:t>
      </w:r>
      <w:r>
        <w:t>结合材料，综合运用所学，谈谈你对</w:t>
      </w:r>
      <w:r>
        <w:t>"</w:t>
      </w:r>
      <w:r>
        <w:t>要牢固树立和践行正确政绩观</w:t>
      </w:r>
      <w:r>
        <w:t>"</w:t>
      </w:r>
      <w:r>
        <w:t>的理解。</w:t>
      </w:r>
    </w:p>
    <w:p w14:paraId="21694945" w14:textId="77777777" w:rsidR="000B2DC3" w:rsidRDefault="00000000">
      <w:r>
        <w:rPr>
          <w:b/>
        </w:rPr>
        <w:t>【为什么能想到】</w:t>
      </w:r>
      <w:r>
        <w:rPr>
          <w:b/>
        </w:rPr>
        <w:t xml:space="preserve"> </w:t>
      </w:r>
      <w:r>
        <w:t>"</w:t>
      </w:r>
      <w:r>
        <w:t>经得起实践、人民、历史检验的实绩</w:t>
      </w:r>
      <w:r>
        <w:t>"</w:t>
      </w:r>
      <w:r>
        <w:t>，对应的就是实践是检验认识真理性的唯一标准；</w:t>
      </w:r>
      <w:r>
        <w:t>"</w:t>
      </w:r>
      <w:r>
        <w:t>用行动证明</w:t>
      </w:r>
      <w:r>
        <w:t>"</w:t>
      </w:r>
      <w:r>
        <w:t>四个字是它的口语版。政绩观对不对、政绩是实是虚，干部自己说了不算、汇报材料说了不算</w:t>
      </w:r>
      <w:r>
        <w:t>——</w:t>
      </w:r>
      <w:r>
        <w:t>为民办的事是否真落地、发展成效是否真实可感，时间和实践会把答案晾出来。看到</w:t>
      </w:r>
      <w:r>
        <w:t>"</w:t>
      </w:r>
      <w:r>
        <w:t>经得起</w:t>
      </w:r>
      <w:r>
        <w:t>××</w:t>
      </w:r>
      <w:r>
        <w:t>检验</w:t>
      </w:r>
      <w:r>
        <w:t>"</w:t>
      </w:r>
      <w:r>
        <w:t>句式，这一条就该上场。</w:t>
      </w:r>
    </w:p>
    <w:p w14:paraId="5F2C9E00" w14:textId="77777777" w:rsidR="000B2DC3" w:rsidRDefault="00000000">
      <w:r>
        <w:rPr>
          <w:b/>
        </w:rPr>
        <w:t>【答案落点】</w:t>
      </w:r>
      <w:r>
        <w:rPr>
          <w:b/>
        </w:rPr>
        <w:t xml:space="preserve"> </w:t>
      </w:r>
      <w:r>
        <w:t>实践是检验认识真理性的唯一标准：正确政绩观正确与否、政绩成色如何，最终要靠实践检验</w:t>
      </w:r>
      <w:r>
        <w:t>——</w:t>
      </w:r>
      <w:r>
        <w:t>焦裕禄、谷文昌等</w:t>
      </w:r>
      <w:r>
        <w:t>"</w:t>
      </w:r>
      <w:r>
        <w:t>用行动证明</w:t>
      </w:r>
      <w:r>
        <w:t>"</w:t>
      </w:r>
      <w:r>
        <w:t>，只有从实际出发、苦干实干创造的实绩，才经得起实践、人民、历史的检验；树立政绩观必须以经得起检验为标尺，反对急功近利的虚绩。</w:t>
      </w:r>
    </w:p>
    <w:p w14:paraId="4DB66035"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本条对应材料点睛句与评标</w:t>
      </w:r>
      <w:r>
        <w:rPr>
          <w:color w:val="595959"/>
          <w:sz w:val="19"/>
        </w:rPr>
        <w:t>③"</w:t>
      </w:r>
      <w:r>
        <w:rPr>
          <w:color w:val="595959"/>
          <w:sz w:val="19"/>
        </w:rPr>
        <w:t>求真务实、实践第一</w:t>
      </w:r>
      <w:r>
        <w:rPr>
          <w:color w:val="595959"/>
          <w:sz w:val="19"/>
        </w:rPr>
        <w:t>"</w:t>
      </w:r>
      <w:r>
        <w:rPr>
          <w:color w:val="595959"/>
          <w:sz w:val="19"/>
        </w:rPr>
        <w:t>档；</w:t>
      </w:r>
      <w:r>
        <w:rPr>
          <w:color w:val="595959"/>
          <w:sz w:val="19"/>
        </w:rPr>
        <w:t>"</w:t>
      </w:r>
      <w:r>
        <w:rPr>
          <w:color w:val="595959"/>
          <w:sz w:val="19"/>
        </w:rPr>
        <w:t>实践第一</w:t>
      </w:r>
      <w:r>
        <w:rPr>
          <w:color w:val="595959"/>
          <w:sz w:val="19"/>
        </w:rPr>
        <w:t>"</w:t>
      </w:r>
      <w:r>
        <w:rPr>
          <w:color w:val="595959"/>
          <w:sz w:val="19"/>
        </w:rPr>
        <w:t>的实干侧重见知识点</w:t>
      </w:r>
      <w:r>
        <w:rPr>
          <w:color w:val="595959"/>
          <w:sz w:val="19"/>
        </w:rPr>
        <w:t>22</w:t>
      </w:r>
      <w:r>
        <w:rPr>
          <w:color w:val="595959"/>
          <w:sz w:val="19"/>
        </w:rPr>
        <w:t>同题条目；本题另涉群众观点、价值观导向与内因、实事求是与发展观及党的先进性等角度。</w:t>
      </w:r>
    </w:p>
    <w:p w14:paraId="6895B4E8" w14:textId="77777777" w:rsidR="000B2DC3" w:rsidRDefault="00000000">
      <w:pPr>
        <w:pStyle w:val="31"/>
      </w:pPr>
      <w:r>
        <w:rPr>
          <w:rFonts w:ascii="Times New Roman" w:eastAsia="PingFang SC" w:hAnsi="Times New Roman"/>
        </w:rPr>
        <w:lastRenderedPageBreak/>
        <w:t xml:space="preserve">18. 2026 </w:t>
      </w:r>
      <w:r>
        <w:rPr>
          <w:rFonts w:ascii="Times New Roman" w:eastAsia="PingFang SC" w:hAnsi="Times New Roman"/>
        </w:rPr>
        <w:t>西城期末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题第（</w:t>
      </w:r>
      <w:r>
        <w:rPr>
          <w:rFonts w:ascii="Times New Roman" w:eastAsia="PingFang SC" w:hAnsi="Times New Roman"/>
        </w:rPr>
        <w:t>2</w:t>
      </w:r>
      <w:r>
        <w:rPr>
          <w:rFonts w:ascii="Times New Roman" w:eastAsia="PingFang SC" w:hAnsi="Times New Roman"/>
        </w:rPr>
        <w:t>）问（主观题）</w:t>
      </w:r>
    </w:p>
    <w:p w14:paraId="524A1873" w14:textId="77777777" w:rsidR="000B2DC3" w:rsidRDefault="00000000">
      <w:r>
        <w:rPr>
          <w:b/>
        </w:rPr>
        <w:t>【材料触发点】</w:t>
      </w:r>
      <w:r>
        <w:rPr>
          <w:b/>
        </w:rPr>
        <w:t xml:space="preserve"> </w:t>
      </w:r>
      <w:r>
        <w:t>"</w:t>
      </w:r>
      <w:r>
        <w:t>在新闻领域，真实是报道的基础，</w:t>
      </w:r>
      <w:r>
        <w:rPr>
          <w:b/>
          <w:color w:val="C00000"/>
        </w:rPr>
        <w:t>揭示真相</w:t>
      </w:r>
      <w:r>
        <w:t>以引导公众认知；在历史领域，真实是研究的依据，</w:t>
      </w:r>
      <w:r>
        <w:rPr>
          <w:b/>
          <w:color w:val="C00000"/>
        </w:rPr>
        <w:t>考订史实</w:t>
      </w:r>
      <w:r>
        <w:t>以形成历史判断；在司法领域，真实是裁判的前提，</w:t>
      </w:r>
      <w:r>
        <w:rPr>
          <w:b/>
          <w:color w:val="C00000"/>
        </w:rPr>
        <w:t>查明事实</w:t>
      </w:r>
      <w:r>
        <w:t>以实现公平正义；在科学领域，真实是探索的目标，</w:t>
      </w:r>
      <w:r>
        <w:rPr>
          <w:b/>
          <w:color w:val="C00000"/>
        </w:rPr>
        <w:t>发现规律</w:t>
      </w:r>
      <w:r>
        <w:t>以推动技术发展</w:t>
      </w:r>
      <w:r>
        <w:t>"——</w:t>
      </w:r>
      <w:r>
        <w:t>各领域的</w:t>
      </w:r>
      <w:r>
        <w:t>"</w:t>
      </w:r>
      <w:r>
        <w:t>真实</w:t>
      </w:r>
      <w:r>
        <w:t>"</w:t>
      </w:r>
      <w:r>
        <w:t>都以查证、考订、实验等实践环节为支撑。</w:t>
      </w:r>
    </w:p>
    <w:p w14:paraId="7F98CA64" w14:textId="77777777" w:rsidR="000B2DC3" w:rsidRDefault="00000000">
      <w:r>
        <w:rPr>
          <w:b/>
        </w:rPr>
        <w:t>【设问】</w:t>
      </w:r>
      <w:r>
        <w:rPr>
          <w:b/>
        </w:rPr>
        <w:t xml:space="preserve"> </w:t>
      </w:r>
      <w:r>
        <w:t>从哲学角度，谈谈为什么</w:t>
      </w:r>
      <w:r>
        <w:t>"</w:t>
      </w:r>
      <w:r>
        <w:t>真实</w:t>
      </w:r>
      <w:r>
        <w:t>"</w:t>
      </w:r>
      <w:r>
        <w:t>往往具有直抵人心的力量。</w:t>
      </w:r>
    </w:p>
    <w:p w14:paraId="23995DA2" w14:textId="77777777" w:rsidR="000B2DC3" w:rsidRDefault="00000000">
      <w:r>
        <w:rPr>
          <w:b/>
        </w:rPr>
        <w:t>【为什么能想到】</w:t>
      </w:r>
      <w:r>
        <w:rPr>
          <w:b/>
        </w:rPr>
        <w:t xml:space="preserve"> </w:t>
      </w:r>
      <w:r>
        <w:t>"</w:t>
      </w:r>
      <w:r>
        <w:t>考订、查明、验证、跟踪记录</w:t>
      </w:r>
      <w:r>
        <w:t>"</w:t>
      </w:r>
      <w:r>
        <w:t>这组检验动词群，对应的就是实践是检验认识真理性的唯一标准。</w:t>
      </w:r>
      <w:r>
        <w:t>"</w:t>
      </w:r>
      <w:r>
        <w:t>真实</w:t>
      </w:r>
      <w:r>
        <w:t>"</w:t>
      </w:r>
      <w:r>
        <w:t>为什么服人？因为它不是谁宣称的，而是被检验出来的</w:t>
      </w:r>
      <w:r>
        <w:t>——</w:t>
      </w:r>
      <w:r>
        <w:t>新闻靠核查、历史靠考订史实、司法靠查明事实、科学靠实验验证；经过实践检验、与对象相符合的认识，自带说服力。见这组动词，落检验标准。</w:t>
      </w:r>
    </w:p>
    <w:p w14:paraId="4DA9DAB4" w14:textId="77777777" w:rsidR="000B2DC3" w:rsidRDefault="00000000">
      <w:r>
        <w:rPr>
          <w:b/>
        </w:rPr>
        <w:t>【答案落点】</w:t>
      </w:r>
      <w:r>
        <w:rPr>
          <w:b/>
        </w:rPr>
        <w:t xml:space="preserve"> </w:t>
      </w:r>
      <w:r>
        <w:t>实践是认识的基础，是检验认识真理性的唯一标准：</w:t>
      </w:r>
      <w:r>
        <w:t>"</w:t>
      </w:r>
      <w:r>
        <w:t>真实</w:t>
      </w:r>
      <w:r>
        <w:t>"</w:t>
      </w:r>
      <w:r>
        <w:t>之所以直抵人心，在于各领域的真实都经过实践的检验与验证</w:t>
      </w:r>
      <w:r>
        <w:t>——</w:t>
      </w:r>
      <w:r>
        <w:t>考订史实、查明事实、实验求证、长期跟踪记录，使认识与客观对象相符合，因而具有客观性与说服力，能获得普遍认同、凝聚精神共识。</w:t>
      </w:r>
    </w:p>
    <w:p w14:paraId="083816D7"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本条为教师版参考答案第</w:t>
      </w:r>
      <w:r>
        <w:rPr>
          <w:color w:val="595959"/>
          <w:sz w:val="19"/>
        </w:rPr>
        <w:t>②</w:t>
      </w:r>
      <w:r>
        <w:rPr>
          <w:color w:val="595959"/>
          <w:sz w:val="19"/>
        </w:rPr>
        <w:t>点原文化用；细则五个角度（真实的哲学本质、唯物论、认识论、辩证法、唯物史观、价值观）任选三个、每角度</w:t>
      </w:r>
      <w:r>
        <w:rPr>
          <w:color w:val="595959"/>
          <w:sz w:val="19"/>
        </w:rPr>
        <w:t>2</w:t>
      </w:r>
      <w:r>
        <w:rPr>
          <w:color w:val="595959"/>
          <w:sz w:val="19"/>
        </w:rPr>
        <w:t>分；</w:t>
      </w:r>
      <w:r>
        <w:rPr>
          <w:color w:val="595959"/>
          <w:sz w:val="19"/>
        </w:rPr>
        <w:t>"</w:t>
      </w:r>
      <w:r>
        <w:rPr>
          <w:color w:val="595959"/>
          <w:sz w:val="19"/>
        </w:rPr>
        <w:t>主观与客观相符合</w:t>
      </w:r>
      <w:r>
        <w:rPr>
          <w:color w:val="595959"/>
          <w:sz w:val="19"/>
        </w:rPr>
        <w:t>"</w:t>
      </w:r>
      <w:r>
        <w:rPr>
          <w:color w:val="595959"/>
          <w:sz w:val="19"/>
        </w:rPr>
        <w:t>的真理观侧重见知识点</w:t>
      </w:r>
      <w:r>
        <w:rPr>
          <w:color w:val="595959"/>
          <w:sz w:val="19"/>
        </w:rPr>
        <w:t>26</w:t>
      </w:r>
      <w:r>
        <w:rPr>
          <w:color w:val="595959"/>
          <w:sz w:val="19"/>
        </w:rPr>
        <w:t>同题条目。</w:t>
      </w:r>
    </w:p>
    <w:p w14:paraId="6AD0FBB6" w14:textId="77777777" w:rsidR="000B2DC3" w:rsidRDefault="00000000">
      <w:pPr>
        <w:keepNext/>
        <w:spacing w:before="280" w:after="80"/>
      </w:pPr>
      <w:r>
        <w:rPr>
          <w:b/>
          <w:color w:val="1F4E79"/>
          <w:sz w:val="24"/>
        </w:rPr>
        <w:t>调查研究</w:t>
      </w:r>
    </w:p>
    <w:p w14:paraId="6E556B80" w14:textId="77777777" w:rsidR="000B2DC3" w:rsidRDefault="00000000">
      <w:pPr>
        <w:pStyle w:val="31"/>
      </w:pPr>
      <w:r>
        <w:rPr>
          <w:rFonts w:ascii="Times New Roman" w:eastAsia="PingFang SC" w:hAnsi="Times New Roman"/>
        </w:rPr>
        <w:t xml:space="preserve">19. 2024 </w:t>
      </w:r>
      <w:r>
        <w:rPr>
          <w:rFonts w:ascii="Times New Roman" w:eastAsia="PingFang SC" w:hAnsi="Times New Roman"/>
        </w:rPr>
        <w:t>海淀二模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17 </w:t>
      </w:r>
      <w:r>
        <w:rPr>
          <w:rFonts w:ascii="Times New Roman" w:eastAsia="PingFang SC" w:hAnsi="Times New Roman"/>
        </w:rPr>
        <w:t>题第（</w:t>
      </w:r>
      <w:r>
        <w:rPr>
          <w:rFonts w:ascii="Times New Roman" w:eastAsia="PingFang SC" w:hAnsi="Times New Roman"/>
        </w:rPr>
        <w:t>2</w:t>
      </w:r>
      <w:r>
        <w:rPr>
          <w:rFonts w:ascii="Times New Roman" w:eastAsia="PingFang SC" w:hAnsi="Times New Roman"/>
        </w:rPr>
        <w:t>）问（主观题）（边缘）</w:t>
      </w:r>
    </w:p>
    <w:p w14:paraId="5E0A0D67" w14:textId="77777777" w:rsidR="000B2DC3" w:rsidRDefault="00000000">
      <w:r>
        <w:rPr>
          <w:b/>
        </w:rPr>
        <w:t>【材料触发点】</w:t>
      </w:r>
      <w:r>
        <w:rPr>
          <w:b/>
        </w:rPr>
        <w:t xml:space="preserve"> </w:t>
      </w:r>
      <w:r>
        <w:t>全国时间利用调查</w:t>
      </w:r>
      <w:r>
        <w:t>"</w:t>
      </w:r>
      <w:r>
        <w:t>主要通过</w:t>
      </w:r>
      <w:r>
        <w:rPr>
          <w:b/>
          <w:color w:val="C00000"/>
        </w:rPr>
        <w:t>采集居民在一段特定时间内的活动信息</w:t>
      </w:r>
      <w:r>
        <w:t>"</w:t>
      </w:r>
      <w:r>
        <w:t>反映生活质量变化；调查过程分</w:t>
      </w:r>
      <w:r>
        <w:t>"</w:t>
      </w:r>
      <w:r>
        <w:t>准备阶段、</w:t>
      </w:r>
      <w:r>
        <w:rPr>
          <w:b/>
          <w:color w:val="C00000"/>
        </w:rPr>
        <w:t>调查了解阶段</w:t>
      </w:r>
      <w:r>
        <w:t>、分析研究阶段、总结阶段</w:t>
      </w:r>
      <w:r>
        <w:t>"</w:t>
      </w:r>
      <w:r>
        <w:t>。</w:t>
      </w:r>
    </w:p>
    <w:p w14:paraId="42B104A8" w14:textId="77777777" w:rsidR="000B2DC3" w:rsidRDefault="00000000">
      <w:r>
        <w:rPr>
          <w:b/>
        </w:rPr>
        <w:t>【设问】</w:t>
      </w:r>
      <w:r>
        <w:rPr>
          <w:b/>
        </w:rPr>
        <w:t xml:space="preserve"> </w:t>
      </w:r>
      <w:r>
        <w:t>调查研究过程一般可分为准备阶段、调查了解阶段、分析研究阶段、总结阶段。从认识发展的历程角度，说明</w:t>
      </w:r>
      <w:r>
        <w:t>"</w:t>
      </w:r>
      <w:r>
        <w:t>调查了解阶段</w:t>
      </w:r>
      <w:r>
        <w:t>"</w:t>
      </w:r>
      <w:r>
        <w:t>与</w:t>
      </w:r>
      <w:r>
        <w:t>"</w:t>
      </w:r>
      <w:r>
        <w:t>分析研究阶段</w:t>
      </w:r>
      <w:r>
        <w:t>"</w:t>
      </w:r>
      <w:r>
        <w:t>的关联。（</w:t>
      </w:r>
      <w:r>
        <w:t>4</w:t>
      </w:r>
      <w:r>
        <w:t>分）</w:t>
      </w:r>
    </w:p>
    <w:p w14:paraId="1C0C6B83" w14:textId="77777777" w:rsidR="000B2DC3" w:rsidRDefault="00000000">
      <w:r>
        <w:rPr>
          <w:b/>
        </w:rPr>
        <w:t>【为什么能想到】</w:t>
      </w:r>
      <w:r>
        <w:rPr>
          <w:b/>
        </w:rPr>
        <w:t xml:space="preserve"> </w:t>
      </w:r>
      <w:r>
        <w:t>"</w:t>
      </w:r>
      <w:r>
        <w:t>调查了解</w:t>
      </w:r>
      <w:r>
        <w:t>→</w:t>
      </w:r>
      <w:r>
        <w:t>分析研究</w:t>
      </w:r>
      <w:r>
        <w:t>"</w:t>
      </w:r>
      <w:r>
        <w:t>的先后关联，对应的就是实践决定认识</w:t>
      </w:r>
      <w:r>
        <w:t>——</w:t>
      </w:r>
      <w:r>
        <w:t>调查了解是深入实际采集信息的实践性环节，它为分析研究提供全部材料基础。没有调查就没有发言权，这正是</w:t>
      </w:r>
      <w:r>
        <w:t>"</w:t>
      </w:r>
      <w:r>
        <w:t>实践是认识的基础</w:t>
      </w:r>
      <w:r>
        <w:t>"</w:t>
      </w:r>
      <w:r>
        <w:t>在调研流程中的体现。用必修</w:t>
      </w:r>
      <w:r>
        <w:t>4</w:t>
      </w:r>
      <w:r>
        <w:t>话语作答时，就落这一条。</w:t>
      </w:r>
    </w:p>
    <w:p w14:paraId="23854933" w14:textId="77777777" w:rsidR="000B2DC3" w:rsidRDefault="00000000">
      <w:r>
        <w:rPr>
          <w:b/>
        </w:rPr>
        <w:lastRenderedPageBreak/>
        <w:t>【答案落点】</w:t>
      </w:r>
      <w:r>
        <w:rPr>
          <w:b/>
        </w:rPr>
        <w:t xml:space="preserve"> </w:t>
      </w:r>
      <w:r>
        <w:t>调查了解（实践性环节）为分析研究（形成认识）奠定材料基础，体现实践决定认识（来源、动力、检验标准、目的）；标准答案为</w:t>
      </w:r>
      <w:r>
        <w:t>"</w:t>
      </w:r>
      <w:r>
        <w:t>调查了解阶段属感性具体，经分析研究进行思维抽象并发展到思维具体，两阶段相互依赖、不可分割</w:t>
      </w:r>
      <w:r>
        <w:t>"</w:t>
      </w:r>
      <w:r>
        <w:t>。</w:t>
      </w:r>
    </w:p>
    <w:p w14:paraId="4B55DD61"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边缘原因：设问限定选必</w:t>
      </w:r>
      <w:r>
        <w:rPr>
          <w:color w:val="595959"/>
          <w:sz w:val="19"/>
        </w:rPr>
        <w:t>3"</w:t>
      </w:r>
      <w:r>
        <w:rPr>
          <w:color w:val="595959"/>
          <w:sz w:val="19"/>
        </w:rPr>
        <w:t>认识发展的历程</w:t>
      </w:r>
      <w:r>
        <w:rPr>
          <w:color w:val="595959"/>
          <w:sz w:val="19"/>
        </w:rPr>
        <w:t>"</w:t>
      </w:r>
      <w:r>
        <w:rPr>
          <w:color w:val="595959"/>
          <w:sz w:val="19"/>
        </w:rPr>
        <w:t>，必修</w:t>
      </w:r>
      <w:r>
        <w:rPr>
          <w:color w:val="595959"/>
          <w:sz w:val="19"/>
        </w:rPr>
        <w:t>4</w:t>
      </w:r>
      <w:r>
        <w:rPr>
          <w:color w:val="595959"/>
          <w:sz w:val="19"/>
        </w:rPr>
        <w:t>认识论仅是细则认可的替代给分路径。给分结构：</w:t>
      </w:r>
      <w:r>
        <w:rPr>
          <w:color w:val="595959"/>
          <w:sz w:val="19"/>
        </w:rPr>
        <w:t>"</w:t>
      </w:r>
      <w:r>
        <w:rPr>
          <w:color w:val="595959"/>
          <w:sz w:val="19"/>
        </w:rPr>
        <w:t>两个阶段相互依赖、不可分割</w:t>
      </w:r>
      <w:r>
        <w:rPr>
          <w:color w:val="595959"/>
          <w:sz w:val="19"/>
        </w:rPr>
        <w:t>"2</w:t>
      </w:r>
      <w:r>
        <w:rPr>
          <w:color w:val="595959"/>
          <w:sz w:val="19"/>
        </w:rPr>
        <w:t>分，</w:t>
      </w:r>
      <w:r>
        <w:rPr>
          <w:color w:val="595959"/>
          <w:sz w:val="19"/>
        </w:rPr>
        <w:t>"</w:t>
      </w:r>
      <w:r>
        <w:rPr>
          <w:color w:val="595959"/>
          <w:sz w:val="19"/>
        </w:rPr>
        <w:t>实践决定认识（四点）</w:t>
      </w:r>
      <w:r>
        <w:rPr>
          <w:color w:val="595959"/>
          <w:sz w:val="19"/>
        </w:rPr>
        <w:t>"1</w:t>
      </w:r>
      <w:r>
        <w:rPr>
          <w:color w:val="595959"/>
          <w:sz w:val="19"/>
        </w:rPr>
        <w:t>分，</w:t>
      </w:r>
      <w:r>
        <w:rPr>
          <w:color w:val="595959"/>
          <w:sz w:val="19"/>
        </w:rPr>
        <w:t>"</w:t>
      </w:r>
      <w:r>
        <w:rPr>
          <w:color w:val="595959"/>
          <w:sz w:val="19"/>
        </w:rPr>
        <w:t>认识具有反复性、无限性和上升性</w:t>
      </w:r>
      <w:r>
        <w:rPr>
          <w:color w:val="595959"/>
          <w:sz w:val="19"/>
        </w:rPr>
        <w:t>"1</w:t>
      </w:r>
      <w:r>
        <w:rPr>
          <w:color w:val="595959"/>
          <w:sz w:val="19"/>
        </w:rPr>
        <w:t>分；感性</w:t>
      </w:r>
      <w:r>
        <w:rPr>
          <w:color w:val="595959"/>
          <w:sz w:val="19"/>
        </w:rPr>
        <w:t>—</w:t>
      </w:r>
      <w:r>
        <w:rPr>
          <w:color w:val="595959"/>
          <w:sz w:val="19"/>
        </w:rPr>
        <w:t>理性对应见知识点</w:t>
      </w:r>
      <w:r>
        <w:rPr>
          <w:color w:val="595959"/>
          <w:sz w:val="19"/>
        </w:rPr>
        <w:t>22</w:t>
      </w:r>
      <w:r>
        <w:rPr>
          <w:color w:val="595959"/>
          <w:sz w:val="19"/>
        </w:rPr>
        <w:t>同题条目。</w:t>
      </w:r>
    </w:p>
    <w:p w14:paraId="381AA064" w14:textId="77777777" w:rsidR="000B2DC3" w:rsidRDefault="00000000">
      <w:pPr>
        <w:pStyle w:val="31"/>
      </w:pPr>
      <w:r>
        <w:rPr>
          <w:rFonts w:ascii="Times New Roman" w:eastAsia="PingFang SC" w:hAnsi="Times New Roman"/>
        </w:rPr>
        <w:t xml:space="preserve">20. 2026 </w:t>
      </w:r>
      <w:r>
        <w:rPr>
          <w:rFonts w:ascii="Times New Roman" w:eastAsia="PingFang SC" w:hAnsi="Times New Roman"/>
        </w:rPr>
        <w:t>东城一模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19 </w:t>
      </w:r>
      <w:r>
        <w:rPr>
          <w:rFonts w:ascii="Times New Roman" w:eastAsia="PingFang SC" w:hAnsi="Times New Roman"/>
        </w:rPr>
        <w:t>题第（</w:t>
      </w:r>
      <w:r>
        <w:rPr>
          <w:rFonts w:ascii="Times New Roman" w:eastAsia="PingFang SC" w:hAnsi="Times New Roman"/>
        </w:rPr>
        <w:t>1</w:t>
      </w:r>
      <w:r>
        <w:rPr>
          <w:rFonts w:ascii="Times New Roman" w:eastAsia="PingFang SC" w:hAnsi="Times New Roman"/>
        </w:rPr>
        <w:t>）问（主观题）（边缘）</w:t>
      </w:r>
    </w:p>
    <w:p w14:paraId="7087E11C" w14:textId="77777777" w:rsidR="000B2DC3" w:rsidRDefault="00000000">
      <w:r>
        <w:rPr>
          <w:b/>
        </w:rPr>
        <w:t>【材料触发点】</w:t>
      </w:r>
      <w:r>
        <w:rPr>
          <w:b/>
        </w:rPr>
        <w:t xml:space="preserve"> </w:t>
      </w:r>
      <w:r>
        <w:t>某校学生开展</w:t>
      </w:r>
      <w:r>
        <w:t>"</w:t>
      </w:r>
      <w:r>
        <w:t>中关村特色产业园发展战略分析</w:t>
      </w:r>
      <w:r>
        <w:t>"</w:t>
      </w:r>
      <w:r>
        <w:t>项目研究，【研究方法】栏写明</w:t>
      </w:r>
      <w:r>
        <w:t>"</w:t>
      </w:r>
      <w:r>
        <w:t>本研究采用多种方法，</w:t>
      </w:r>
      <w:r>
        <w:rPr>
          <w:b/>
          <w:color w:val="C00000"/>
        </w:rPr>
        <w:t>如文献研究法、</w:t>
      </w:r>
      <w:r>
        <w:rPr>
          <w:b/>
          <w:color w:val="C00000"/>
        </w:rPr>
        <w:t>______</w:t>
      </w:r>
      <w:r>
        <w:rPr>
          <w:b/>
          <w:color w:val="C00000"/>
        </w:rPr>
        <w:t>等</w:t>
      </w:r>
      <w:r>
        <w:t>"</w:t>
      </w:r>
      <w:r>
        <w:t>，留空待补</w:t>
      </w:r>
      <w:r>
        <w:t>——</w:t>
      </w:r>
      <w:r>
        <w:t>补</w:t>
      </w:r>
      <w:r>
        <w:rPr>
          <w:b/>
          <w:color w:val="C00000"/>
        </w:rPr>
        <w:t>调查研究法</w:t>
      </w:r>
      <w:r>
        <w:t>，理由落</w:t>
      </w:r>
      <w:r>
        <w:t>"</w:t>
      </w:r>
      <w:r>
        <w:t>获取一手资料</w:t>
      </w:r>
      <w:r>
        <w:t>"</w:t>
      </w:r>
      <w:r>
        <w:t>。</w:t>
      </w:r>
    </w:p>
    <w:p w14:paraId="27D3E5A3" w14:textId="77777777" w:rsidR="000B2DC3" w:rsidRDefault="00000000">
      <w:r>
        <w:rPr>
          <w:b/>
        </w:rPr>
        <w:t>【设问】</w:t>
      </w:r>
      <w:r>
        <w:rPr>
          <w:b/>
        </w:rPr>
        <w:t xml:space="preserve"> </w:t>
      </w:r>
      <w:r>
        <w:t>除文献研究法外，至少还需要哪一种方法？请补充，并说明理由。</w:t>
      </w:r>
    </w:p>
    <w:p w14:paraId="071D5870" w14:textId="77777777" w:rsidR="000B2DC3" w:rsidRDefault="00000000">
      <w:r>
        <w:rPr>
          <w:b/>
        </w:rPr>
        <w:t>【为什么能想到】</w:t>
      </w:r>
      <w:r>
        <w:rPr>
          <w:b/>
        </w:rPr>
        <w:t xml:space="preserve"> </w:t>
      </w:r>
      <w:r>
        <w:t>"</w:t>
      </w:r>
      <w:r>
        <w:t>补充研究方法并说明理由</w:t>
      </w:r>
      <w:r>
        <w:t>"</w:t>
      </w:r>
      <w:r>
        <w:t>，对应的就是实践是认识的基础（来源）</w:t>
      </w:r>
      <w:r>
        <w:t>——</w:t>
      </w:r>
      <w:r>
        <w:t>补</w:t>
      </w:r>
      <w:r>
        <w:t>"</w:t>
      </w:r>
      <w:r>
        <w:t>调查研究法</w:t>
      </w:r>
      <w:r>
        <w:t>"</w:t>
      </w:r>
      <w:r>
        <w:t>，理由是获取一手资料。文献提供的是间接经验，调查研究直接面向实践获取一手感性材料，可弥补文献研究的局限。理由一栏，就用这条原理撑起。</w:t>
      </w:r>
    </w:p>
    <w:p w14:paraId="0BD67956" w14:textId="77777777" w:rsidR="000B2DC3" w:rsidRDefault="00000000">
      <w:r>
        <w:rPr>
          <w:b/>
        </w:rPr>
        <w:t>【答案落点】</w:t>
      </w:r>
      <w:r>
        <w:rPr>
          <w:b/>
        </w:rPr>
        <w:t xml:space="preserve"> </w:t>
      </w:r>
      <w:r>
        <w:t>补充</w:t>
      </w:r>
      <w:r>
        <w:t>"</w:t>
      </w:r>
      <w:r>
        <w:t>调查研究法</w:t>
      </w:r>
      <w:r>
        <w:t>"</w:t>
      </w:r>
      <w:r>
        <w:t>（问卷、访谈、实地调研均可）；理由：调查研究直接面向实践获取一手资料，使认识立足于实践获得的感性材料，并弥补文献研究的局限，研究结论更可靠、更有针对性。</w:t>
      </w:r>
    </w:p>
    <w:p w14:paraId="3DF99802"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边缘原因：本题为</w:t>
      </w:r>
      <w:r>
        <w:rPr>
          <w:color w:val="595959"/>
          <w:sz w:val="19"/>
        </w:rPr>
        <w:t>3</w:t>
      </w:r>
      <w:r>
        <w:rPr>
          <w:color w:val="595959"/>
          <w:sz w:val="19"/>
        </w:rPr>
        <w:t>分研究方法小题，哲学原理只作为细则的</w:t>
      </w:r>
      <w:r>
        <w:rPr>
          <w:color w:val="595959"/>
          <w:sz w:val="19"/>
        </w:rPr>
        <w:t>"</w:t>
      </w:r>
      <w:r>
        <w:rPr>
          <w:color w:val="595959"/>
          <w:sz w:val="19"/>
        </w:rPr>
        <w:t>替代知识</w:t>
      </w:r>
      <w:r>
        <w:rPr>
          <w:color w:val="595959"/>
          <w:sz w:val="19"/>
        </w:rPr>
        <w:t>"</w:t>
      </w:r>
      <w:r>
        <w:rPr>
          <w:color w:val="595959"/>
          <w:sz w:val="19"/>
        </w:rPr>
        <w:t>出现。细则给分：补方法</w:t>
      </w:r>
      <w:r>
        <w:rPr>
          <w:color w:val="595959"/>
          <w:sz w:val="19"/>
        </w:rPr>
        <w:t>1</w:t>
      </w:r>
      <w:r>
        <w:rPr>
          <w:color w:val="595959"/>
          <w:sz w:val="19"/>
        </w:rPr>
        <w:t>分；理由一</w:t>
      </w:r>
      <w:r>
        <w:rPr>
          <w:color w:val="595959"/>
          <w:sz w:val="19"/>
        </w:rPr>
        <w:t>"</w:t>
      </w:r>
      <w:r>
        <w:rPr>
          <w:color w:val="595959"/>
          <w:sz w:val="19"/>
        </w:rPr>
        <w:t>获取一手资料</w:t>
      </w:r>
      <w:r>
        <w:rPr>
          <w:color w:val="595959"/>
          <w:sz w:val="19"/>
        </w:rPr>
        <w:t>"</w:t>
      </w:r>
      <w:r>
        <w:rPr>
          <w:color w:val="595959"/>
          <w:sz w:val="19"/>
        </w:rPr>
        <w:t>（替代知识：实践是认识的基础／获取感性材料）</w:t>
      </w:r>
      <w:r>
        <w:rPr>
          <w:color w:val="595959"/>
          <w:sz w:val="19"/>
        </w:rPr>
        <w:t>1</w:t>
      </w:r>
      <w:r>
        <w:rPr>
          <w:color w:val="595959"/>
          <w:sz w:val="19"/>
        </w:rPr>
        <w:t>分；理由二</w:t>
      </w:r>
      <w:r>
        <w:rPr>
          <w:color w:val="595959"/>
          <w:sz w:val="19"/>
        </w:rPr>
        <w:t>"</w:t>
      </w:r>
      <w:r>
        <w:rPr>
          <w:color w:val="595959"/>
          <w:sz w:val="19"/>
        </w:rPr>
        <w:t>弥补文献研究局限、增强研究针对性</w:t>
      </w:r>
      <w:r>
        <w:rPr>
          <w:color w:val="595959"/>
          <w:sz w:val="19"/>
        </w:rPr>
        <w:t>"</w:t>
      </w:r>
      <w:r>
        <w:rPr>
          <w:color w:val="595959"/>
          <w:sz w:val="19"/>
        </w:rPr>
        <w:t>（替代知识：多种研究方法综合运用／分析与综合相统一）</w:t>
      </w:r>
      <w:r>
        <w:rPr>
          <w:color w:val="595959"/>
          <w:sz w:val="19"/>
        </w:rPr>
        <w:t>1</w:t>
      </w:r>
      <w:r>
        <w:rPr>
          <w:color w:val="595959"/>
          <w:sz w:val="19"/>
        </w:rPr>
        <w:t>分。</w:t>
      </w:r>
    </w:p>
    <w:p w14:paraId="2B494E4F" w14:textId="77777777" w:rsidR="000B2DC3" w:rsidRDefault="00000000">
      <w:pPr>
        <w:pStyle w:val="31"/>
      </w:pPr>
      <w:r>
        <w:rPr>
          <w:rFonts w:ascii="Times New Roman" w:eastAsia="PingFang SC" w:hAnsi="Times New Roman"/>
        </w:rPr>
        <w:t xml:space="preserve">21. 2025 </w:t>
      </w:r>
      <w:r>
        <w:rPr>
          <w:rFonts w:ascii="Times New Roman" w:eastAsia="PingFang SC" w:hAnsi="Times New Roman"/>
        </w:rPr>
        <w:t>丰台期末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364DEE6A" w14:textId="77777777" w:rsidR="000B2DC3" w:rsidRDefault="00000000">
      <w:r>
        <w:rPr>
          <w:b/>
        </w:rPr>
        <w:t>【材料触发点】</w:t>
      </w:r>
      <w:r>
        <w:rPr>
          <w:b/>
        </w:rPr>
        <w:t xml:space="preserve"> </w:t>
      </w:r>
      <w:r>
        <w:t>毛泽东论胸中有</w:t>
      </w:r>
      <w:r>
        <w:t>"</w:t>
      </w:r>
      <w:r>
        <w:t>数</w:t>
      </w:r>
      <w:r>
        <w:t>"</w:t>
      </w:r>
      <w:r>
        <w:t>：</w:t>
      </w:r>
      <w:r>
        <w:t>"</w:t>
      </w:r>
      <w:r>
        <w:rPr>
          <w:b/>
          <w:color w:val="C00000"/>
        </w:rPr>
        <w:t>对情况和问题一定要注意到它们的数量方面</w:t>
      </w:r>
      <w:r>
        <w:t>，要有基本的数量的分析</w:t>
      </w:r>
      <w:r>
        <w:t>……</w:t>
      </w:r>
      <w:r>
        <w:t>一切都是胸中无</w:t>
      </w:r>
      <w:r>
        <w:t>'</w:t>
      </w:r>
      <w:r>
        <w:t>数</w:t>
      </w:r>
      <w:r>
        <w:t>'</w:t>
      </w:r>
      <w:r>
        <w:t>，结果就不能不犯错误。</w:t>
      </w:r>
      <w:r>
        <w:t>"</w:t>
      </w:r>
      <w:r>
        <w:t>设问自带三连问：</w:t>
      </w:r>
      <w:r>
        <w:t>"</w:t>
      </w:r>
      <w:r>
        <w:rPr>
          <w:b/>
          <w:color w:val="C00000"/>
        </w:rPr>
        <w:t>'</w:t>
      </w:r>
      <w:r>
        <w:rPr>
          <w:b/>
          <w:color w:val="C00000"/>
        </w:rPr>
        <w:t>数</w:t>
      </w:r>
      <w:r>
        <w:rPr>
          <w:b/>
          <w:color w:val="C00000"/>
        </w:rPr>
        <w:t>'</w:t>
      </w:r>
      <w:r>
        <w:rPr>
          <w:b/>
          <w:color w:val="C00000"/>
        </w:rPr>
        <w:t>从哪里来</w:t>
      </w:r>
      <w:r>
        <w:t>"</w:t>
      </w:r>
      <w:r>
        <w:t>，</w:t>
      </w:r>
      <w:r>
        <w:t>"</w:t>
      </w:r>
      <w:r>
        <w:t>数</w:t>
      </w:r>
      <w:r>
        <w:t>"</w:t>
      </w:r>
      <w:r>
        <w:t>当如何定，</w:t>
      </w:r>
      <w:r>
        <w:t>"</w:t>
      </w:r>
      <w:r>
        <w:t>数</w:t>
      </w:r>
      <w:r>
        <w:t>"</w:t>
      </w:r>
      <w:r>
        <w:t>为何所用。</w:t>
      </w:r>
    </w:p>
    <w:p w14:paraId="66C01772" w14:textId="77777777" w:rsidR="000B2DC3" w:rsidRDefault="00000000">
      <w:r>
        <w:rPr>
          <w:b/>
        </w:rPr>
        <w:t>【设问】</w:t>
      </w:r>
      <w:r>
        <w:rPr>
          <w:b/>
        </w:rPr>
        <w:t xml:space="preserve"> </w:t>
      </w:r>
      <w:r>
        <w:t>"</w:t>
      </w:r>
      <w:r>
        <w:t>数</w:t>
      </w:r>
      <w:r>
        <w:t>"</w:t>
      </w:r>
      <w:r>
        <w:t>从哪里来，</w:t>
      </w:r>
      <w:r>
        <w:t>"</w:t>
      </w:r>
      <w:r>
        <w:t>数</w:t>
      </w:r>
      <w:r>
        <w:t>"</w:t>
      </w:r>
      <w:r>
        <w:t>当如何定，</w:t>
      </w:r>
      <w:r>
        <w:t>"</w:t>
      </w:r>
      <w:r>
        <w:t>数</w:t>
      </w:r>
      <w:r>
        <w:t>"</w:t>
      </w:r>
      <w:r>
        <w:t>为何所用</w:t>
      </w:r>
      <w:r>
        <w:t>……</w:t>
      </w:r>
      <w:r>
        <w:t>阐述</w:t>
      </w:r>
      <w:r>
        <w:t>"</w:t>
      </w:r>
      <w:r>
        <w:t>胸中有</w:t>
      </w:r>
      <w:r>
        <w:t>'</w:t>
      </w:r>
      <w:r>
        <w:t>数</w:t>
      </w:r>
      <w:r>
        <w:t>'"</w:t>
      </w:r>
      <w:r>
        <w:t>带来的哲学思考。</w:t>
      </w:r>
    </w:p>
    <w:p w14:paraId="7250606E" w14:textId="77777777" w:rsidR="000B2DC3" w:rsidRDefault="00000000">
      <w:r>
        <w:rPr>
          <w:b/>
        </w:rPr>
        <w:lastRenderedPageBreak/>
        <w:t>【为什么能想到】</w:t>
      </w:r>
      <w:r>
        <w:rPr>
          <w:b/>
        </w:rPr>
        <w:t xml:space="preserve"> </w:t>
      </w:r>
      <w:r>
        <w:t>设问自带的</w:t>
      </w:r>
      <w:r>
        <w:t>"'</w:t>
      </w:r>
      <w:r>
        <w:t>数</w:t>
      </w:r>
      <w:r>
        <w:t>'</w:t>
      </w:r>
      <w:r>
        <w:t>从哪里来</w:t>
      </w:r>
      <w:r>
        <w:t>"</w:t>
      </w:r>
      <w:r>
        <w:t>，对应的就是实践是认识的来源。胸中之</w:t>
      </w:r>
      <w:r>
        <w:t>"</w:t>
      </w:r>
      <w:r>
        <w:t>数</w:t>
      </w:r>
      <w:r>
        <w:t>"</w:t>
      </w:r>
      <w:r>
        <w:t>是对客观情况的数量认识，不能凭空而来</w:t>
      </w:r>
      <w:r>
        <w:t>——</w:t>
      </w:r>
      <w:r>
        <w:t>只有深入实际开展调查研究（实践），才能获得真实可靠的</w:t>
      </w:r>
      <w:r>
        <w:t>"</w:t>
      </w:r>
      <w:r>
        <w:t>数</w:t>
      </w:r>
      <w:r>
        <w:t>"</w:t>
      </w:r>
      <w:r>
        <w:t>。</w:t>
      </w:r>
      <w:r>
        <w:t>"</w:t>
      </w:r>
      <w:r>
        <w:t>从哪里来</w:t>
      </w:r>
      <w:r>
        <w:t>"</w:t>
      </w:r>
      <w:r>
        <w:t>三个字一出现，认识论方向的标准回答就是</w:t>
      </w:r>
      <w:r>
        <w:t>"</w:t>
      </w:r>
      <w:r>
        <w:t>从实践中来</w:t>
      </w:r>
      <w:r>
        <w:t>"</w:t>
      </w:r>
      <w:r>
        <w:t>，再配上一切从实际出发。</w:t>
      </w:r>
    </w:p>
    <w:p w14:paraId="10904B02" w14:textId="77777777" w:rsidR="000B2DC3" w:rsidRDefault="00000000">
      <w:r>
        <w:rPr>
          <w:b/>
        </w:rPr>
        <w:t>【答案落点】</w:t>
      </w:r>
      <w:r>
        <w:rPr>
          <w:b/>
        </w:rPr>
        <w:t xml:space="preserve"> </w:t>
      </w:r>
      <w:r>
        <w:t>胸中有</w:t>
      </w:r>
      <w:r>
        <w:t>"</w:t>
      </w:r>
      <w:r>
        <w:t>数</w:t>
      </w:r>
      <w:r>
        <w:t>"</w:t>
      </w:r>
      <w:r>
        <w:t>中的</w:t>
      </w:r>
      <w:r>
        <w:t>"</w:t>
      </w:r>
      <w:r>
        <w:t>数</w:t>
      </w:r>
      <w:r>
        <w:t>"</w:t>
      </w:r>
      <w:r>
        <w:t>不是凭空而来的，而是通过实践获得的</w:t>
      </w:r>
      <w:r>
        <w:t>——</w:t>
      </w:r>
      <w:r>
        <w:t>只有关注实际进行调查研究，才能获得对</w:t>
      </w:r>
      <w:r>
        <w:t>"</w:t>
      </w:r>
      <w:r>
        <w:t>数</w:t>
      </w:r>
      <w:r>
        <w:t>"</w:t>
      </w:r>
      <w:r>
        <w:t>的正确认识，并且根据实际情况来确定和运用这些</w:t>
      </w:r>
      <w:r>
        <w:t>"</w:t>
      </w:r>
      <w:r>
        <w:t>数</w:t>
      </w:r>
      <w:r>
        <w:t>"</w:t>
      </w:r>
      <w:r>
        <w:t>（实践是认识的来源＋一切从实际出发）。</w:t>
      </w:r>
    </w:p>
    <w:p w14:paraId="0A9A468D"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官方细则把</w:t>
      </w:r>
      <w:r>
        <w:rPr>
          <w:color w:val="595959"/>
          <w:sz w:val="19"/>
        </w:rPr>
        <w:t>"'</w:t>
      </w:r>
      <w:r>
        <w:rPr>
          <w:color w:val="595959"/>
          <w:sz w:val="19"/>
        </w:rPr>
        <w:t>数</w:t>
      </w:r>
      <w:r>
        <w:rPr>
          <w:color w:val="595959"/>
          <w:sz w:val="19"/>
        </w:rPr>
        <w:t>'</w:t>
      </w:r>
      <w:r>
        <w:rPr>
          <w:color w:val="595959"/>
          <w:sz w:val="19"/>
        </w:rPr>
        <w:t>从哪里来</w:t>
      </w:r>
      <w:r>
        <w:rPr>
          <w:color w:val="595959"/>
          <w:sz w:val="19"/>
        </w:rPr>
        <w:t>"</w:t>
      </w:r>
      <w:r>
        <w:rPr>
          <w:color w:val="595959"/>
          <w:sz w:val="19"/>
        </w:rPr>
        <w:t>维度的对应知识定为</w:t>
      </w:r>
      <w:r>
        <w:rPr>
          <w:color w:val="595959"/>
          <w:sz w:val="19"/>
        </w:rPr>
        <w:t>"</w:t>
      </w:r>
      <w:r>
        <w:rPr>
          <w:color w:val="595959"/>
          <w:sz w:val="19"/>
        </w:rPr>
        <w:t>实践（实践是认识的来源）、一切从实际出发、（尊重）规律、发挥主观能动性</w:t>
      </w:r>
      <w:r>
        <w:rPr>
          <w:color w:val="595959"/>
          <w:sz w:val="19"/>
        </w:rPr>
        <w:t>"</w:t>
      </w:r>
      <w:r>
        <w:rPr>
          <w:color w:val="595959"/>
          <w:sz w:val="19"/>
        </w:rPr>
        <w:t>，答案落点为官方示例</w:t>
      </w:r>
      <w:r>
        <w:rPr>
          <w:color w:val="595959"/>
          <w:sz w:val="19"/>
        </w:rPr>
        <w:t>①</w:t>
      </w:r>
      <w:r>
        <w:rPr>
          <w:color w:val="595959"/>
          <w:sz w:val="19"/>
        </w:rPr>
        <w:t>原文化用；</w:t>
      </w:r>
      <w:r>
        <w:rPr>
          <w:color w:val="595959"/>
          <w:sz w:val="19"/>
        </w:rPr>
        <w:t>"</w:t>
      </w:r>
      <w:r>
        <w:rPr>
          <w:color w:val="595959"/>
          <w:sz w:val="19"/>
        </w:rPr>
        <w:t>如何定</w:t>
      </w:r>
      <w:r>
        <w:rPr>
          <w:color w:val="595959"/>
          <w:sz w:val="19"/>
        </w:rPr>
        <w:t>"</w:t>
      </w:r>
      <w:r>
        <w:rPr>
          <w:color w:val="595959"/>
          <w:sz w:val="19"/>
        </w:rPr>
        <w:t>对应量变质变、适度原则、系统优化、矛盾特殊性，</w:t>
      </w:r>
      <w:r>
        <w:rPr>
          <w:color w:val="595959"/>
          <w:sz w:val="19"/>
        </w:rPr>
        <w:t>"</w:t>
      </w:r>
      <w:r>
        <w:rPr>
          <w:color w:val="595959"/>
          <w:sz w:val="19"/>
        </w:rPr>
        <w:t>为何所用</w:t>
      </w:r>
      <w:r>
        <w:rPr>
          <w:color w:val="595959"/>
          <w:sz w:val="19"/>
        </w:rPr>
        <w:t>"</w:t>
      </w:r>
      <w:r>
        <w:rPr>
          <w:color w:val="595959"/>
          <w:sz w:val="19"/>
        </w:rPr>
        <w:t>对应认识的反作用、意识能动作用、价值观；判分提示：只答</w:t>
      </w:r>
      <w:r>
        <w:rPr>
          <w:color w:val="595959"/>
          <w:sz w:val="19"/>
        </w:rPr>
        <w:t>"</w:t>
      </w:r>
      <w:r>
        <w:rPr>
          <w:color w:val="595959"/>
          <w:sz w:val="19"/>
        </w:rPr>
        <w:t>超前思维</w:t>
      </w:r>
      <w:r>
        <w:rPr>
          <w:color w:val="595959"/>
          <w:sz w:val="19"/>
        </w:rPr>
        <w:t>"</w:t>
      </w:r>
      <w:r>
        <w:rPr>
          <w:color w:val="595959"/>
          <w:sz w:val="19"/>
        </w:rPr>
        <w:t>不给分，答</w:t>
      </w:r>
      <w:r>
        <w:rPr>
          <w:color w:val="595959"/>
          <w:sz w:val="19"/>
        </w:rPr>
        <w:t>"</w:t>
      </w:r>
      <w:r>
        <w:rPr>
          <w:color w:val="595959"/>
          <w:sz w:val="19"/>
        </w:rPr>
        <w:t>辩证思维</w:t>
      </w:r>
      <w:r>
        <w:rPr>
          <w:color w:val="595959"/>
          <w:sz w:val="19"/>
        </w:rPr>
        <w:t>"</w:t>
      </w:r>
      <w:r>
        <w:rPr>
          <w:color w:val="595959"/>
          <w:sz w:val="19"/>
        </w:rPr>
        <w:t>给分。</w:t>
      </w:r>
    </w:p>
    <w:p w14:paraId="5B9132E3" w14:textId="77777777" w:rsidR="000B2DC3" w:rsidRDefault="00000000">
      <w:pPr>
        <w:pStyle w:val="31"/>
      </w:pPr>
      <w:r>
        <w:rPr>
          <w:rFonts w:ascii="Times New Roman" w:eastAsia="PingFang SC" w:hAnsi="Times New Roman"/>
        </w:rPr>
        <w:t xml:space="preserve">22. 2026 </w:t>
      </w:r>
      <w:r>
        <w:rPr>
          <w:rFonts w:ascii="Times New Roman" w:eastAsia="PingFang SC" w:hAnsi="Times New Roman"/>
        </w:rPr>
        <w:t>顺义二模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6C5A19FC" w14:textId="77777777" w:rsidR="000B2DC3" w:rsidRDefault="00000000">
      <w:r>
        <w:rPr>
          <w:b/>
        </w:rPr>
        <w:t>【材料触发点】</w:t>
      </w:r>
      <w:r>
        <w:rPr>
          <w:b/>
        </w:rPr>
        <w:t xml:space="preserve"> </w:t>
      </w:r>
      <w:r>
        <w:t>新大众文艺正面写</w:t>
      </w:r>
      <w:r>
        <w:t>"</w:t>
      </w:r>
      <w:r>
        <w:t>当外卖小哥、快递员、家政工、退休工人用文字、短视频等方式</w:t>
      </w:r>
      <w:r>
        <w:rPr>
          <w:b/>
          <w:color w:val="C00000"/>
        </w:rPr>
        <w:t>记录生活中的温暖与坚守</w:t>
      </w:r>
      <w:r>
        <w:t>"</w:t>
      </w:r>
      <w:r>
        <w:t>；反面点名</w:t>
      </w:r>
      <w:r>
        <w:t>"</w:t>
      </w:r>
      <w:r>
        <w:t>部分作品</w:t>
      </w:r>
      <w:r>
        <w:rPr>
          <w:b/>
          <w:color w:val="C00000"/>
        </w:rPr>
        <w:t>脱离真实生活场景，凭空编造剧情</w:t>
      </w:r>
      <w:r>
        <w:t>、刻意制造冲突</w:t>
      </w:r>
      <w:r>
        <w:t>"</w:t>
      </w:r>
      <w:r>
        <w:t>。</w:t>
      </w:r>
    </w:p>
    <w:p w14:paraId="57A3CB7C" w14:textId="77777777" w:rsidR="000B2DC3" w:rsidRDefault="00000000">
      <w:r>
        <w:rPr>
          <w:b/>
        </w:rPr>
        <w:t>【设问】</w:t>
      </w:r>
      <w:r>
        <w:rPr>
          <w:b/>
        </w:rPr>
        <w:t xml:space="preserve"> </w:t>
      </w:r>
      <w:r>
        <w:t>结合材料，运用《哲学与文化》知识，谈谈你对新大众文艺要面对</w:t>
      </w:r>
      <w:r>
        <w:t>"</w:t>
      </w:r>
      <w:r>
        <w:t>尊重多样与弘扬主流、人民性与艺术性、社会效益与经济效益</w:t>
      </w:r>
      <w:r>
        <w:t>"</w:t>
      </w:r>
      <w:r>
        <w:t>之间寻找平衡点这一时代课题的思考。</w:t>
      </w:r>
    </w:p>
    <w:p w14:paraId="41C24650" w14:textId="77777777" w:rsidR="000B2DC3" w:rsidRDefault="00000000">
      <w:r>
        <w:rPr>
          <w:b/>
        </w:rPr>
        <w:t>【为什么能想到】</w:t>
      </w:r>
      <w:r>
        <w:rPr>
          <w:b/>
        </w:rPr>
        <w:t xml:space="preserve"> </w:t>
      </w:r>
      <w:r>
        <w:t>"</w:t>
      </w:r>
      <w:r>
        <w:t>记录自己的生活</w:t>
      </w:r>
      <w:r>
        <w:t>"</w:t>
      </w:r>
      <w:r>
        <w:t>与</w:t>
      </w:r>
      <w:r>
        <w:t>"</w:t>
      </w:r>
      <w:r>
        <w:t>凭空编造、脱离真实</w:t>
      </w:r>
      <w:r>
        <w:t>"</w:t>
      </w:r>
      <w:r>
        <w:t>的正反同框，对应的就是实践是认识（文艺创作）的基础、源泉。劳动者记录自己真实生活的作品有温度有生命力，脱离真实生活的作品被点名批评</w:t>
      </w:r>
      <w:r>
        <w:t>——</w:t>
      </w:r>
      <w:r>
        <w:t>文艺创作的源泉只能是人民群众的生活实践。把握</w:t>
      </w:r>
      <w:r>
        <w:t>"</w:t>
      </w:r>
      <w:r>
        <w:t>人民性与艺术性</w:t>
      </w:r>
      <w:r>
        <w:t>"</w:t>
      </w:r>
      <w:r>
        <w:t>的平衡，根基先立在这里。</w:t>
      </w:r>
    </w:p>
    <w:p w14:paraId="551044FA" w14:textId="77777777" w:rsidR="000B2DC3" w:rsidRDefault="00000000">
      <w:r>
        <w:rPr>
          <w:b/>
        </w:rPr>
        <w:t>【答案落点】</w:t>
      </w:r>
      <w:r>
        <w:rPr>
          <w:b/>
        </w:rPr>
        <w:t xml:space="preserve"> </w:t>
      </w:r>
      <w:r>
        <w:t>实践是认识的基础：群众的实践活动是新大众文艺创作的源泉，创作必须扎根人民真实生活、立足现实，反对脱离真实生活场景、凭空编造剧情</w:t>
      </w:r>
      <w:r>
        <w:t>——</w:t>
      </w:r>
      <w:r>
        <w:t>这是把握</w:t>
      </w:r>
      <w:r>
        <w:t>"</w:t>
      </w:r>
      <w:r>
        <w:t>人民性与艺术性</w:t>
      </w:r>
      <w:r>
        <w:t>"</w:t>
      </w:r>
      <w:r>
        <w:t>平衡的根基。</w:t>
      </w:r>
    </w:p>
    <w:p w14:paraId="6C330375"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本条对应阅卷思路二第</w:t>
      </w:r>
      <w:r>
        <w:rPr>
          <w:color w:val="595959"/>
          <w:sz w:val="19"/>
        </w:rPr>
        <w:t>①</w:t>
      </w:r>
      <w:r>
        <w:rPr>
          <w:color w:val="595959"/>
          <w:sz w:val="19"/>
        </w:rPr>
        <w:t>条原文</w:t>
      </w:r>
      <w:r>
        <w:rPr>
          <w:color w:val="595959"/>
          <w:sz w:val="19"/>
        </w:rPr>
        <w:t>"</w:t>
      </w:r>
      <w:r>
        <w:rPr>
          <w:color w:val="595959"/>
          <w:sz w:val="19"/>
        </w:rPr>
        <w:t>一切从实际出发，实事求是／实践是认识的基础／社会存在决定社会意识</w:t>
      </w:r>
      <w:r>
        <w:rPr>
          <w:color w:val="595959"/>
          <w:sz w:val="19"/>
        </w:rPr>
        <w:t>——</w:t>
      </w:r>
      <w:r>
        <w:rPr>
          <w:color w:val="595959"/>
          <w:sz w:val="19"/>
        </w:rPr>
        <w:t>群众的实践活动是新大众文艺创作的源泉</w:t>
      </w:r>
      <w:r>
        <w:rPr>
          <w:color w:val="595959"/>
          <w:sz w:val="19"/>
        </w:rPr>
        <w:t>"</w:t>
      </w:r>
      <w:r>
        <w:rPr>
          <w:color w:val="595959"/>
          <w:sz w:val="19"/>
        </w:rPr>
        <w:t>，可替换表述为</w:t>
      </w:r>
      <w:r>
        <w:rPr>
          <w:color w:val="595959"/>
          <w:sz w:val="19"/>
        </w:rPr>
        <w:t>"</w:t>
      </w:r>
      <w:r>
        <w:rPr>
          <w:color w:val="595959"/>
          <w:sz w:val="19"/>
        </w:rPr>
        <w:t>立足时代之基，回答时代问题</w:t>
      </w:r>
      <w:r>
        <w:rPr>
          <w:color w:val="595959"/>
          <w:sz w:val="19"/>
        </w:rPr>
        <w:t>"</w:t>
      </w:r>
      <w:r>
        <w:rPr>
          <w:color w:val="595959"/>
          <w:sz w:val="19"/>
        </w:rPr>
        <w:t>；本题另须结合人民群众是历史的创造者／文化创造的主体、价值观导向与社会效益首位、矛盾普遍性与特殊性、两点论与重点论、继承传统推陈出新等角度作答。</w:t>
      </w:r>
    </w:p>
    <w:p w14:paraId="7C189B22" w14:textId="77777777" w:rsidR="000B2DC3" w:rsidRDefault="00000000">
      <w:pPr>
        <w:keepNext/>
        <w:spacing w:before="280" w:after="80"/>
      </w:pPr>
      <w:r>
        <w:rPr>
          <w:b/>
          <w:color w:val="1F4E79"/>
          <w:sz w:val="24"/>
        </w:rPr>
        <w:lastRenderedPageBreak/>
        <w:t>理论最终要落实到用上</w:t>
      </w:r>
    </w:p>
    <w:p w14:paraId="57045C50" w14:textId="77777777" w:rsidR="000B2DC3" w:rsidRDefault="00000000">
      <w:pPr>
        <w:pStyle w:val="31"/>
      </w:pPr>
      <w:r>
        <w:rPr>
          <w:rFonts w:ascii="Times New Roman" w:eastAsia="PingFang SC" w:hAnsi="Times New Roman"/>
        </w:rPr>
        <w:t xml:space="preserve">23. 2026 </w:t>
      </w:r>
      <w:r>
        <w:rPr>
          <w:rFonts w:ascii="Times New Roman" w:eastAsia="PingFang SC" w:hAnsi="Times New Roman"/>
        </w:rPr>
        <w:t>通州一模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21 </w:t>
      </w:r>
      <w:r>
        <w:rPr>
          <w:rFonts w:ascii="Times New Roman" w:eastAsia="PingFang SC" w:hAnsi="Times New Roman"/>
        </w:rPr>
        <w:t>题（主观题）</w:t>
      </w:r>
    </w:p>
    <w:p w14:paraId="5D5657BB" w14:textId="77777777" w:rsidR="000B2DC3" w:rsidRDefault="00000000">
      <w:r>
        <w:rPr>
          <w:b/>
        </w:rPr>
        <w:t>【材料触发点】</w:t>
      </w:r>
      <w:r>
        <w:rPr>
          <w:b/>
        </w:rPr>
        <w:t xml:space="preserve"> </w:t>
      </w:r>
      <w:r>
        <w:t>细则示例句：</w:t>
      </w:r>
      <w:r>
        <w:t>"</w:t>
      </w:r>
      <w:r>
        <w:t>实践是认识的</w:t>
      </w:r>
      <w:r>
        <w:rPr>
          <w:b/>
          <w:color w:val="C00000"/>
        </w:rPr>
        <w:t>基础和目的</w:t>
      </w:r>
      <w:r>
        <w:t>，中国式现代化须在实干中探索推进。</w:t>
      </w:r>
      <w:r>
        <w:t>"</w:t>
      </w:r>
      <w:r>
        <w:t>材料四板块印证：党员干部</w:t>
      </w:r>
      <w:r>
        <w:t>"</w:t>
      </w:r>
      <w:r>
        <w:rPr>
          <w:b/>
          <w:color w:val="C00000"/>
        </w:rPr>
        <w:t>深耕一线察实情</w:t>
      </w:r>
      <w:r>
        <w:t>"</w:t>
      </w:r>
      <w:r>
        <w:t>（从实践中获得认识），河长制以</w:t>
      </w:r>
      <w:r>
        <w:t>"</w:t>
      </w:r>
      <w:r>
        <w:t>一河一策</w:t>
      </w:r>
      <w:r>
        <w:t>""</w:t>
      </w:r>
      <w:r>
        <w:t>数字治河</w:t>
      </w:r>
      <w:r>
        <w:t>"</w:t>
      </w:r>
      <w:r>
        <w:t>等务实举措改善水质、高铁</w:t>
      </w:r>
      <w:r>
        <w:t>"</w:t>
      </w:r>
      <w:r>
        <w:t>密织成网</w:t>
      </w:r>
      <w:r>
        <w:t>"</w:t>
      </w:r>
      <w:r>
        <w:t>惠及百姓（认识回到实践见成效）。</w:t>
      </w:r>
    </w:p>
    <w:p w14:paraId="547085A3" w14:textId="77777777" w:rsidR="000B2DC3" w:rsidRDefault="00000000">
      <w:r>
        <w:rPr>
          <w:b/>
        </w:rPr>
        <w:t>【设问】</w:t>
      </w:r>
      <w:r>
        <w:rPr>
          <w:b/>
        </w:rPr>
        <w:t xml:space="preserve"> </w:t>
      </w:r>
      <w:r>
        <w:t>"</w:t>
      </w:r>
      <w:r>
        <w:t>中国式现代化是干出来的，伟大事业都成于实干。</w:t>
      </w:r>
      <w:r>
        <w:t>"</w:t>
      </w:r>
      <w:r>
        <w:t>结合材料，综合运用所学，谈谈你对这一观点的理解。</w:t>
      </w:r>
    </w:p>
    <w:p w14:paraId="7BC39CD9" w14:textId="77777777" w:rsidR="000B2DC3" w:rsidRDefault="00000000">
      <w:r>
        <w:rPr>
          <w:b/>
        </w:rPr>
        <w:t>【为什么能想到】</w:t>
      </w:r>
      <w:r>
        <w:rPr>
          <w:b/>
        </w:rPr>
        <w:t xml:space="preserve"> </w:t>
      </w:r>
      <w:r>
        <w:t>"</w:t>
      </w:r>
      <w:r>
        <w:t>察实情、办实事、把蓝图落到实处</w:t>
      </w:r>
      <w:r>
        <w:t>"</w:t>
      </w:r>
      <w:r>
        <w:t>，对应的就是实践是认识的基础和目的</w:t>
      </w:r>
      <w:r>
        <w:t>——</w:t>
      </w:r>
      <w:r>
        <w:t>独门落点在</w:t>
      </w:r>
      <w:r>
        <w:t>"</w:t>
      </w:r>
      <w:r>
        <w:t>目的</w:t>
      </w:r>
      <w:r>
        <w:t>"</w:t>
      </w:r>
      <w:r>
        <w:t>二字。党员干部深耕一线察实情，认识从实干中来；再科学的蓝图、政绩观、治河方案，归宿都在付诸实干，否则就是空谈。除实践第一的总论外，要把</w:t>
      </w:r>
      <w:r>
        <w:t>"</w:t>
      </w:r>
      <w:r>
        <w:t>基础和目的</w:t>
      </w:r>
      <w:r>
        <w:t>"</w:t>
      </w:r>
      <w:r>
        <w:t>这一具体点单独点出。</w:t>
      </w:r>
    </w:p>
    <w:p w14:paraId="1A651A7C" w14:textId="77777777" w:rsidR="000B2DC3" w:rsidRDefault="00000000">
      <w:r>
        <w:rPr>
          <w:b/>
        </w:rPr>
        <w:t>【答案落点】</w:t>
      </w:r>
      <w:r>
        <w:rPr>
          <w:b/>
        </w:rPr>
        <w:t xml:space="preserve"> </w:t>
      </w:r>
      <w:r>
        <w:t>实践是认识的基础和目的：党员干部深耕一线察实情，认识从实践中来；以为民造福为初心办实事，航天攻关、河长制治理、高铁建设表明，蓝图与方法唯有通过实干才能转化为现实成就</w:t>
      </w:r>
      <w:r>
        <w:t>——</w:t>
      </w:r>
      <w:r>
        <w:t>认识的最终目的在于指导实践、成就伟大事业，故中国式现代化必须在实干中探索推进。</w:t>
      </w:r>
    </w:p>
    <w:p w14:paraId="33B5BEDF"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细则明示哲学角度含</w:t>
      </w:r>
      <w:r>
        <w:rPr>
          <w:color w:val="595959"/>
          <w:sz w:val="19"/>
        </w:rPr>
        <w:t>"</w:t>
      </w:r>
      <w:r>
        <w:rPr>
          <w:color w:val="595959"/>
          <w:sz w:val="19"/>
        </w:rPr>
        <w:t>实践的观点（实践是认识的基础和目的）</w:t>
      </w:r>
      <w:r>
        <w:rPr>
          <w:color w:val="595959"/>
          <w:sz w:val="19"/>
        </w:rPr>
        <w:t>"</w:t>
      </w:r>
      <w:r>
        <w:rPr>
          <w:color w:val="595959"/>
          <w:sz w:val="19"/>
        </w:rPr>
        <w:t>，示例句为</w:t>
      </w:r>
      <w:r>
        <w:rPr>
          <w:color w:val="595959"/>
          <w:sz w:val="19"/>
        </w:rPr>
        <w:t>"</w:t>
      </w:r>
      <w:r>
        <w:rPr>
          <w:color w:val="595959"/>
          <w:sz w:val="19"/>
        </w:rPr>
        <w:t>中国式现代化须在实干中探索推进</w:t>
      </w:r>
      <w:r>
        <w:rPr>
          <w:color w:val="595959"/>
          <w:sz w:val="19"/>
        </w:rPr>
        <w:t>"</w:t>
      </w:r>
      <w:r>
        <w:rPr>
          <w:color w:val="595959"/>
          <w:sz w:val="19"/>
        </w:rPr>
        <w:t>；</w:t>
      </w:r>
      <w:r>
        <w:rPr>
          <w:color w:val="595959"/>
          <w:sz w:val="19"/>
        </w:rPr>
        <w:t>"</w:t>
      </w:r>
      <w:r>
        <w:rPr>
          <w:color w:val="595959"/>
          <w:sz w:val="19"/>
        </w:rPr>
        <w:t>实践第一</w:t>
      </w:r>
      <w:r>
        <w:rPr>
          <w:color w:val="595959"/>
          <w:sz w:val="19"/>
        </w:rPr>
        <w:t>"</w:t>
      </w:r>
      <w:r>
        <w:rPr>
          <w:color w:val="595959"/>
          <w:sz w:val="19"/>
        </w:rPr>
        <w:t>的总论触发见知识点</w:t>
      </w:r>
      <w:r>
        <w:rPr>
          <w:color w:val="595959"/>
          <w:sz w:val="19"/>
        </w:rPr>
        <w:t>22</w:t>
      </w:r>
      <w:r>
        <w:rPr>
          <w:color w:val="595959"/>
          <w:sz w:val="19"/>
        </w:rPr>
        <w:t>同题条目；本题另列具体问题具体分析、系统优化、群众观点、正确政绩观及党的初心使命、制度优势、新发展理念等角度。</w:t>
      </w:r>
    </w:p>
    <w:p w14:paraId="5E6830D9" w14:textId="77777777" w:rsidR="000B2DC3" w:rsidRDefault="00000000">
      <w:pPr>
        <w:keepNext/>
        <w:spacing w:before="280" w:after="80"/>
      </w:pPr>
      <w:r>
        <w:rPr>
          <w:b/>
          <w:color w:val="1F4E79"/>
          <w:sz w:val="24"/>
        </w:rPr>
        <w:t>直接经验与间接经验成对出现</w:t>
      </w:r>
    </w:p>
    <w:p w14:paraId="5E26EBBE" w14:textId="77777777" w:rsidR="000B2DC3" w:rsidRDefault="00000000">
      <w:pPr>
        <w:pStyle w:val="31"/>
      </w:pPr>
      <w:r>
        <w:rPr>
          <w:rFonts w:ascii="Times New Roman" w:eastAsia="PingFang SC" w:hAnsi="Times New Roman"/>
        </w:rPr>
        <w:t xml:space="preserve">24. 2025 </w:t>
      </w:r>
      <w:r>
        <w:rPr>
          <w:rFonts w:ascii="Times New Roman" w:eastAsia="PingFang SC" w:hAnsi="Times New Roman"/>
        </w:rPr>
        <w:t>朝阳二模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162EBBFB" w14:textId="77777777" w:rsidR="000B2DC3" w:rsidRDefault="00000000">
      <w:r>
        <w:rPr>
          <w:b/>
        </w:rPr>
        <w:t>【材料触发点】</w:t>
      </w:r>
      <w:r>
        <w:rPr>
          <w:b/>
        </w:rPr>
        <w:t xml:space="preserve"> </w:t>
      </w:r>
      <w:r>
        <w:rPr>
          <w:b/>
          <w:color w:val="C00000"/>
        </w:rPr>
        <w:t>从游</w:t>
      </w:r>
      <w:r>
        <w:t>：</w:t>
      </w:r>
      <w:r>
        <w:t>"</w:t>
      </w:r>
      <w:r>
        <w:t>大鱼前导，小鱼尾随</w:t>
      </w:r>
      <w:r>
        <w:t>""</w:t>
      </w:r>
      <w:r>
        <w:t>从游既久，其濡染观摩之效，自不求而至</w:t>
      </w:r>
      <w:r>
        <w:t>"——</w:t>
      </w:r>
      <w:r>
        <w:t>向师长与群体学习；</w:t>
      </w:r>
      <w:r>
        <w:rPr>
          <w:b/>
          <w:color w:val="C00000"/>
        </w:rPr>
        <w:t>自学</w:t>
      </w:r>
      <w:r>
        <w:t>：爱因斯坦</w:t>
      </w:r>
      <w:r>
        <w:t>"</w:t>
      </w:r>
      <w:r>
        <w:rPr>
          <w:b/>
          <w:color w:val="C00000"/>
        </w:rPr>
        <w:t>阅读物理学名著</w:t>
      </w:r>
      <w:r>
        <w:t>，钻研电磁理论和力学理论，</w:t>
      </w:r>
      <w:r>
        <w:rPr>
          <w:b/>
          <w:color w:val="C00000"/>
        </w:rPr>
        <w:t>到实验室做大量实验</w:t>
      </w:r>
      <w:r>
        <w:t>；投身工作岗位后，聚友群研，博见精思，进一步形成自己的见解</w:t>
      </w:r>
      <w:r>
        <w:t>"</w:t>
      </w:r>
      <w:r>
        <w:t>。</w:t>
      </w:r>
    </w:p>
    <w:p w14:paraId="19EE4B80" w14:textId="77777777" w:rsidR="000B2DC3" w:rsidRDefault="00000000">
      <w:r>
        <w:rPr>
          <w:b/>
        </w:rPr>
        <w:t>【设问】</w:t>
      </w:r>
      <w:r>
        <w:rPr>
          <w:b/>
        </w:rPr>
        <w:t xml:space="preserve"> </w:t>
      </w:r>
      <w:r>
        <w:t>结合材料，运用《哲学与文化》知识，阐明从游与自学在人才成长中的作用。</w:t>
      </w:r>
    </w:p>
    <w:p w14:paraId="65D333A2" w14:textId="77777777" w:rsidR="000B2DC3" w:rsidRDefault="00000000">
      <w:r>
        <w:rPr>
          <w:b/>
        </w:rPr>
        <w:lastRenderedPageBreak/>
        <w:t>【为什么能想到】</w:t>
      </w:r>
      <w:r>
        <w:rPr>
          <w:b/>
        </w:rPr>
        <w:t xml:space="preserve"> </w:t>
      </w:r>
      <w:r>
        <w:t>"</w:t>
      </w:r>
      <w:r>
        <w:t>从游</w:t>
      </w:r>
      <w:r>
        <w:t>"</w:t>
      </w:r>
      <w:r>
        <w:t>与</w:t>
      </w:r>
      <w:r>
        <w:t>"</w:t>
      </w:r>
      <w:r>
        <w:t>自学</w:t>
      </w:r>
      <w:r>
        <w:t>"</w:t>
      </w:r>
      <w:r>
        <w:t>的对举，对应的就是间接经验与直接经验</w:t>
      </w:r>
      <w:r>
        <w:t>——</w:t>
      </w:r>
      <w:r>
        <w:t>而两种经验归根到底都来源于实践。从游是借鉴师长与群体的实践和认识，获取间接经验；自学是亲自读名著、做实验、自主探索，获取直接经验，并在实践与认识的相互促进中不断深化。看到</w:t>
      </w:r>
      <w:r>
        <w:t>"</w:t>
      </w:r>
      <w:r>
        <w:t>师承学习与自主探索</w:t>
      </w:r>
      <w:r>
        <w:t>""</w:t>
      </w:r>
      <w:r>
        <w:t>读名著与做实验</w:t>
      </w:r>
      <w:r>
        <w:t>"</w:t>
      </w:r>
      <w:r>
        <w:t>并举，按两条途径分别定性，再补一句相辅相成。</w:t>
      </w:r>
    </w:p>
    <w:p w14:paraId="7270A84A" w14:textId="77777777" w:rsidR="000B2DC3" w:rsidRDefault="00000000">
      <w:r>
        <w:rPr>
          <w:b/>
        </w:rPr>
        <w:t>【答案落点】</w:t>
      </w:r>
      <w:r>
        <w:rPr>
          <w:b/>
        </w:rPr>
        <w:t xml:space="preserve"> </w:t>
      </w:r>
      <w:r>
        <w:t>从游是获取间接经验的重要途径，学子借鉴群体的实践和认识获得宝贵经验、受到濡染，体现认识来源于实践；自学是获取直接经验的重要途径，是实践与认识相互促进、在实践中不断深化认识的过程（做大量实验、形成自己的见解，创立相对论）；二者相辅相成、有机结合，共同助力人才成长。</w:t>
      </w:r>
    </w:p>
    <w:p w14:paraId="66F501F0"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细则可给分表述：从游的作用</w:t>
      </w:r>
      <w:r>
        <w:rPr>
          <w:color w:val="595959"/>
          <w:sz w:val="19"/>
        </w:rPr>
        <w:t>2</w:t>
      </w:r>
      <w:r>
        <w:rPr>
          <w:color w:val="595959"/>
          <w:sz w:val="19"/>
        </w:rPr>
        <w:t>分（</w:t>
      </w:r>
      <w:r>
        <w:rPr>
          <w:color w:val="595959"/>
          <w:sz w:val="19"/>
        </w:rPr>
        <w:t>"</w:t>
      </w:r>
      <w:r>
        <w:rPr>
          <w:color w:val="595959"/>
          <w:sz w:val="19"/>
        </w:rPr>
        <w:t>获取间接经验的重要途径／体现认识来源于实践</w:t>
      </w:r>
      <w:r>
        <w:rPr>
          <w:color w:val="595959"/>
          <w:sz w:val="19"/>
        </w:rPr>
        <w:t>"</w:t>
      </w:r>
      <w:r>
        <w:rPr>
          <w:color w:val="595959"/>
          <w:sz w:val="19"/>
        </w:rPr>
        <w:t>）、自学的作用</w:t>
      </w:r>
      <w:r>
        <w:rPr>
          <w:color w:val="595959"/>
          <w:sz w:val="19"/>
        </w:rPr>
        <w:t>2</w:t>
      </w:r>
      <w:r>
        <w:rPr>
          <w:color w:val="595959"/>
          <w:sz w:val="19"/>
        </w:rPr>
        <w:t>分（</w:t>
      </w:r>
      <w:r>
        <w:rPr>
          <w:color w:val="595959"/>
          <w:sz w:val="19"/>
        </w:rPr>
        <w:t>"</w:t>
      </w:r>
      <w:r>
        <w:rPr>
          <w:color w:val="595959"/>
          <w:sz w:val="19"/>
        </w:rPr>
        <w:t>获取直接经验的重要途径／实践与认识相互促进</w:t>
      </w:r>
      <w:r>
        <w:rPr>
          <w:color w:val="595959"/>
          <w:sz w:val="19"/>
        </w:rPr>
        <w:t>"</w:t>
      </w:r>
      <w:r>
        <w:rPr>
          <w:color w:val="595959"/>
          <w:sz w:val="19"/>
        </w:rPr>
        <w:t>）、相辅相成</w:t>
      </w:r>
      <w:r>
        <w:rPr>
          <w:color w:val="595959"/>
          <w:sz w:val="19"/>
        </w:rPr>
        <w:t>2</w:t>
      </w:r>
      <w:r>
        <w:rPr>
          <w:color w:val="595959"/>
          <w:sz w:val="19"/>
        </w:rPr>
        <w:t>分、有机结合</w:t>
      </w:r>
      <w:r>
        <w:rPr>
          <w:color w:val="595959"/>
          <w:sz w:val="19"/>
        </w:rPr>
        <w:t>1</w:t>
      </w:r>
      <w:r>
        <w:rPr>
          <w:color w:val="595959"/>
          <w:sz w:val="19"/>
        </w:rPr>
        <w:t>分；另可用联系／整体与部分、主观能动性、对立统一、内外因及文化传承、文化功能等给分表述；单一模块作答最多</w:t>
      </w:r>
      <w:r>
        <w:rPr>
          <w:color w:val="595959"/>
          <w:sz w:val="19"/>
        </w:rPr>
        <w:t>6</w:t>
      </w:r>
      <w:r>
        <w:rPr>
          <w:color w:val="595959"/>
          <w:sz w:val="19"/>
        </w:rPr>
        <w:t>分。</w:t>
      </w:r>
    </w:p>
    <w:p w14:paraId="605832F8" w14:textId="77777777" w:rsidR="000B2DC3" w:rsidRDefault="00000000">
      <w:pPr>
        <w:keepNext/>
        <w:spacing w:before="280" w:after="80"/>
      </w:pPr>
      <w:r>
        <w:rPr>
          <w:b/>
          <w:color w:val="1F4E79"/>
          <w:sz w:val="24"/>
        </w:rPr>
        <w:t>源于实践、从实践中创立</w:t>
      </w:r>
    </w:p>
    <w:p w14:paraId="32A84BAE" w14:textId="77777777" w:rsidR="000B2DC3" w:rsidRDefault="00000000">
      <w:pPr>
        <w:pStyle w:val="31"/>
      </w:pPr>
      <w:r>
        <w:rPr>
          <w:rFonts w:ascii="Times New Roman" w:eastAsia="PingFang SC" w:hAnsi="Times New Roman"/>
        </w:rPr>
        <w:t xml:space="preserve">25. 2026 </w:t>
      </w:r>
      <w:r>
        <w:rPr>
          <w:rFonts w:ascii="Times New Roman" w:eastAsia="PingFang SC" w:hAnsi="Times New Roman"/>
        </w:rPr>
        <w:t>丰台一模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4 </w:t>
      </w:r>
      <w:r>
        <w:rPr>
          <w:rFonts w:ascii="Times New Roman" w:eastAsia="PingFang SC" w:hAnsi="Times New Roman"/>
        </w:rPr>
        <w:t>题（选择题）（边缘）</w:t>
      </w:r>
    </w:p>
    <w:p w14:paraId="7D6C2826" w14:textId="77777777" w:rsidR="000B2DC3" w:rsidRDefault="00000000">
      <w:r>
        <w:rPr>
          <w:b/>
        </w:rPr>
        <w:t>【材料触发点】</w:t>
      </w:r>
      <w:r>
        <w:rPr>
          <w:b/>
        </w:rPr>
        <w:t xml:space="preserve"> </w:t>
      </w:r>
      <w:r>
        <w:t>中国传统建筑凹曲屋面：屋脊高耸、屋檐低下外延微翘、屋面呈向下弯曲的凹弧面；</w:t>
      </w:r>
      <w:r>
        <w:t>"</w:t>
      </w:r>
      <w:r>
        <w:rPr>
          <w:b/>
          <w:color w:val="C00000"/>
        </w:rPr>
        <w:t>现代研究证实</w:t>
      </w:r>
      <w:r>
        <w:t>，这一屋顶设计形式与重力作用下使得雨水最快排出的</w:t>
      </w:r>
      <w:r>
        <w:t>'</w:t>
      </w:r>
      <w:r>
        <w:t>最速降线</w:t>
      </w:r>
      <w:r>
        <w:t>'</w:t>
      </w:r>
      <w:r>
        <w:t>高度吻合</w:t>
      </w:r>
      <w:r>
        <w:t>"</w:t>
      </w:r>
      <w:r>
        <w:t>。</w:t>
      </w:r>
      <w:r>
        <w:t>①</w:t>
      </w:r>
      <w:r>
        <w:t>项正项：</w:t>
      </w:r>
      <w:r>
        <w:t>"</w:t>
      </w:r>
      <w:r>
        <w:t>是古人</w:t>
      </w:r>
      <w:r>
        <w:rPr>
          <w:b/>
          <w:color w:val="C00000"/>
        </w:rPr>
        <w:t>在建筑营造实践中积淀而成</w:t>
      </w:r>
      <w:r>
        <w:t>的智慧结晶</w:t>
      </w:r>
      <w:r>
        <w:t>"</w:t>
      </w:r>
      <w:r>
        <w:t>。</w:t>
      </w:r>
    </w:p>
    <w:p w14:paraId="394D471F" w14:textId="77777777" w:rsidR="000B2DC3" w:rsidRDefault="00000000">
      <w:pPr>
        <w:spacing w:after="20"/>
      </w:pPr>
      <w:r>
        <w:rPr>
          <w:b/>
        </w:rPr>
        <w:t>【设问】</w:t>
      </w:r>
      <w:r>
        <w:rPr>
          <w:b/>
        </w:rPr>
        <w:t xml:space="preserve"> </w:t>
      </w:r>
      <w:r>
        <w:t>凹曲屋面的设计</w:t>
      </w:r>
    </w:p>
    <w:p w14:paraId="64AE39C4" w14:textId="77777777" w:rsidR="000B2DC3" w:rsidRDefault="00000000">
      <w:pPr>
        <w:spacing w:after="20"/>
        <w:ind w:left="360"/>
      </w:pPr>
      <w:r>
        <w:t>①</w:t>
      </w:r>
      <w:r>
        <w:t>是古人在建筑营造实践中积淀而成的智慧结晶</w:t>
      </w:r>
    </w:p>
    <w:p w14:paraId="0AEAF550" w14:textId="77777777" w:rsidR="000B2DC3" w:rsidRDefault="00000000">
      <w:pPr>
        <w:spacing w:after="20"/>
        <w:ind w:left="360"/>
      </w:pPr>
      <w:r>
        <w:t>②</w:t>
      </w:r>
      <w:r>
        <w:t>体现了综合思维，将古建筑的功能性与艺术性融为一体</w:t>
      </w:r>
    </w:p>
    <w:p w14:paraId="72D1C11F" w14:textId="77777777" w:rsidR="000B2DC3" w:rsidRDefault="00000000">
      <w:pPr>
        <w:spacing w:after="20"/>
        <w:ind w:left="360"/>
      </w:pPr>
      <w:r>
        <w:t>③</w:t>
      </w:r>
      <w:r>
        <w:t>实现了对中国传统风格建筑营造方式的全新重构</w:t>
      </w:r>
    </w:p>
    <w:p w14:paraId="73EAB1E7" w14:textId="77777777" w:rsidR="000B2DC3" w:rsidRDefault="00000000">
      <w:pPr>
        <w:spacing w:after="20"/>
        <w:ind w:left="360"/>
      </w:pPr>
      <w:r>
        <w:t>④</w:t>
      </w:r>
      <w:r>
        <w:t>运用了联想思维，将</w:t>
      </w:r>
      <w:r>
        <w:t>"</w:t>
      </w:r>
      <w:r>
        <w:t>最速降线</w:t>
      </w:r>
      <w:r>
        <w:t>"</w:t>
      </w:r>
      <w:r>
        <w:t>理论迁移至屋顶建造之中</w:t>
      </w:r>
    </w:p>
    <w:p w14:paraId="0DB7DD7D" w14:textId="77777777" w:rsidR="000B2DC3" w:rsidRDefault="00000000">
      <w:pPr>
        <w:ind w:left="360"/>
      </w:pPr>
      <w:r>
        <w:t>A. ①②</w:t>
      </w:r>
      <w:r>
        <w:t xml:space="preserve">　　</w:t>
      </w:r>
      <w:r>
        <w:t>B. ①③</w:t>
      </w:r>
      <w:r>
        <w:t xml:space="preserve">　　</w:t>
      </w:r>
      <w:r>
        <w:t>C. ②④</w:t>
      </w:r>
      <w:r>
        <w:t xml:space="preserve">　　</w:t>
      </w:r>
      <w:r>
        <w:t>D. ③④</w:t>
      </w:r>
    </w:p>
    <w:p w14:paraId="61B8AD8B" w14:textId="77777777" w:rsidR="000B2DC3" w:rsidRDefault="00000000">
      <w:r>
        <w:rPr>
          <w:b/>
        </w:rPr>
        <w:t>【为什么能想到】</w:t>
      </w:r>
      <w:r>
        <w:rPr>
          <w:b/>
        </w:rPr>
        <w:t xml:space="preserve"> </w:t>
      </w:r>
      <w:r>
        <w:t>"</w:t>
      </w:r>
      <w:r>
        <w:t>古人在建筑营造实践中积淀而成</w:t>
      </w:r>
      <w:r>
        <w:t>"</w:t>
      </w:r>
      <w:r>
        <w:t>，对应的就是实践是认识（智慧）的来源。古人并不知道</w:t>
      </w:r>
      <w:r>
        <w:t>"</w:t>
      </w:r>
      <w:r>
        <w:t>最速降线</w:t>
      </w:r>
      <w:r>
        <w:t>"</w:t>
      </w:r>
      <w:r>
        <w:t>理论，凹曲屋面的科学性来自世代营造实践的经验积累，</w:t>
      </w:r>
      <w:r>
        <w:t>①</w:t>
      </w:r>
      <w:r>
        <w:t>即正项；</w:t>
      </w:r>
      <w:r>
        <w:t>④</w:t>
      </w:r>
      <w:r>
        <w:t>的陷阱在</w:t>
      </w:r>
      <w:r>
        <w:lastRenderedPageBreak/>
        <w:t>时序</w:t>
      </w:r>
      <w:r>
        <w:t>——</w:t>
      </w:r>
      <w:r>
        <w:t>理论是现代研究才证实的，古人不可能</w:t>
      </w:r>
      <w:r>
        <w:t>"</w:t>
      </w:r>
      <w:r>
        <w:t>将理论迁移至屋顶建造</w:t>
      </w:r>
      <w:r>
        <w:t>"</w:t>
      </w:r>
      <w:r>
        <w:t>。一查来源、一核时序，答案即出。</w:t>
      </w:r>
    </w:p>
    <w:p w14:paraId="04E6A2FD" w14:textId="77777777" w:rsidR="000B2DC3" w:rsidRDefault="00000000">
      <w:r>
        <w:rPr>
          <w:b/>
        </w:rPr>
        <w:t>【答案与错项】</w:t>
      </w:r>
      <w:r>
        <w:rPr>
          <w:b/>
        </w:rPr>
        <w:t xml:space="preserve"> </w:t>
      </w:r>
      <w:r>
        <w:t>答案：</w:t>
      </w:r>
      <w:r>
        <w:t>A</w:t>
      </w:r>
      <w:r>
        <w:t>（</w:t>
      </w:r>
      <w:r>
        <w:t>①②</w:t>
      </w:r>
      <w:r>
        <w:t>）。</w:t>
      </w:r>
      <w:r>
        <w:t>①</w:t>
      </w:r>
      <w:r>
        <w:t>正确：凹曲屋面是古人营造实践中积淀而成的智慧结晶（实践是认识的来源）；</w:t>
      </w:r>
      <w:r>
        <w:t>②</w:t>
      </w:r>
      <w:r>
        <w:t>正确：将功能性（快速排水）与艺术性（翘檐曲面）融为一体，体现综合思维。错项：</w:t>
      </w:r>
      <w:r>
        <w:t>③</w:t>
      </w:r>
      <w:r>
        <w:t>凹曲屋面是传统营造定式的运用，</w:t>
      </w:r>
      <w:r>
        <w:t>"</w:t>
      </w:r>
      <w:r>
        <w:t>全新重构</w:t>
      </w:r>
      <w:r>
        <w:t>"</w:t>
      </w:r>
      <w:r>
        <w:t>不符合材料；</w:t>
      </w:r>
      <w:r>
        <w:t>④</w:t>
      </w:r>
      <w:r>
        <w:t>时序颠倒</w:t>
      </w:r>
      <w:r>
        <w:t>——"</w:t>
      </w:r>
      <w:r>
        <w:t>最速降线</w:t>
      </w:r>
      <w:r>
        <w:t>"</w:t>
      </w:r>
      <w:r>
        <w:t>理论由现代研究证实，古人并非运用该理论作迁移。</w:t>
      </w:r>
    </w:p>
    <w:p w14:paraId="1F077032"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边缘原因：本题哲学（实践）与《逻辑与思维》（综合思维、联想迁移）交叉；该卷未公布官方选择题答案，答案为推断。</w:t>
      </w:r>
    </w:p>
    <w:p w14:paraId="7B67EF0C" w14:textId="77777777" w:rsidR="000B2DC3" w:rsidRDefault="00000000">
      <w:pPr>
        <w:pStyle w:val="31"/>
      </w:pPr>
      <w:r>
        <w:rPr>
          <w:rFonts w:ascii="Times New Roman" w:eastAsia="PingFang SC" w:hAnsi="Times New Roman"/>
        </w:rPr>
        <w:t xml:space="preserve">26. 2025 </w:t>
      </w:r>
      <w:r>
        <w:rPr>
          <w:rFonts w:ascii="Times New Roman" w:eastAsia="PingFang SC" w:hAnsi="Times New Roman"/>
        </w:rPr>
        <w:t>石景山一模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3 </w:t>
      </w:r>
      <w:r>
        <w:rPr>
          <w:rFonts w:ascii="Times New Roman" w:eastAsia="PingFang SC" w:hAnsi="Times New Roman"/>
        </w:rPr>
        <w:t>题（选择题）</w:t>
      </w:r>
    </w:p>
    <w:p w14:paraId="5D4AAB19" w14:textId="77777777" w:rsidR="000B2DC3" w:rsidRDefault="00000000">
      <w:r>
        <w:rPr>
          <w:b/>
        </w:rPr>
        <w:t>【材料触发点】</w:t>
      </w:r>
      <w:r>
        <w:rPr>
          <w:b/>
        </w:rPr>
        <w:t xml:space="preserve"> </w:t>
      </w:r>
      <w:r>
        <w:t>"</w:t>
      </w:r>
      <w:r>
        <w:t>中国共产党人</w:t>
      </w:r>
      <w:r>
        <w:rPr>
          <w:b/>
          <w:color w:val="C00000"/>
        </w:rPr>
        <w:t>在革命、建设和改革的不同时期</w:t>
      </w:r>
      <w:r>
        <w:t>，根据时代主题，提出了一系列关于</w:t>
      </w:r>
      <w:r>
        <w:t>'</w:t>
      </w:r>
      <w:r>
        <w:t>法宝</w:t>
      </w:r>
      <w:r>
        <w:t>'</w:t>
      </w:r>
      <w:r>
        <w:t>的重要论断</w:t>
      </w:r>
      <w:r>
        <w:t>"</w:t>
      </w:r>
      <w:r>
        <w:t>：三大法宝（统一战线、武装斗争、党的建设）、民主集中制、改革开放、集中力量办大事</w:t>
      </w:r>
      <w:r>
        <w:t>——</w:t>
      </w:r>
      <w:r>
        <w:t>皆为从长期实践中总结的重要认识。</w:t>
      </w:r>
      <w:r>
        <w:t>③</w:t>
      </w:r>
      <w:r>
        <w:t>项正项：</w:t>
      </w:r>
      <w:r>
        <w:t>"</w:t>
      </w:r>
      <w:r>
        <w:t>具有主观同客观相符合的特征，</w:t>
      </w:r>
      <w:r>
        <w:rPr>
          <w:b/>
          <w:color w:val="C00000"/>
        </w:rPr>
        <w:t>既要指导实践也要接受实践的检验</w:t>
      </w:r>
      <w:r>
        <w:t>"</w:t>
      </w:r>
      <w:r>
        <w:t>。</w:t>
      </w:r>
    </w:p>
    <w:p w14:paraId="1492D525" w14:textId="77777777" w:rsidR="000B2DC3" w:rsidRDefault="00000000">
      <w:pPr>
        <w:spacing w:after="20"/>
      </w:pPr>
      <w:r>
        <w:rPr>
          <w:b/>
        </w:rPr>
        <w:t>【设问】</w:t>
      </w:r>
      <w:r>
        <w:rPr>
          <w:b/>
        </w:rPr>
        <w:t xml:space="preserve"> </w:t>
      </w:r>
      <w:r>
        <w:t>中国共产党话语体系中的</w:t>
      </w:r>
      <w:r>
        <w:t>"</w:t>
      </w:r>
      <w:r>
        <w:t>法宝</w:t>
      </w:r>
      <w:r>
        <w:t>"</w:t>
      </w:r>
    </w:p>
    <w:p w14:paraId="6007B7F8" w14:textId="77777777" w:rsidR="000B2DC3" w:rsidRDefault="00000000">
      <w:pPr>
        <w:spacing w:after="20"/>
        <w:ind w:left="360"/>
      </w:pPr>
      <w:r>
        <w:t>①</w:t>
      </w:r>
      <w:r>
        <w:t>兼具工具价值和理论价值，是共产党人世界观和方法论的集中体现</w:t>
      </w:r>
    </w:p>
    <w:p w14:paraId="23298288" w14:textId="77777777" w:rsidR="000B2DC3" w:rsidRDefault="00000000">
      <w:pPr>
        <w:spacing w:after="20"/>
        <w:ind w:left="360"/>
      </w:pPr>
      <w:r>
        <w:t>②</w:t>
      </w:r>
      <w:r>
        <w:t>是社会存在和发展的基础，是推动社会历史进步和发展的决定力量</w:t>
      </w:r>
    </w:p>
    <w:p w14:paraId="0A81624B" w14:textId="77777777" w:rsidR="000B2DC3" w:rsidRDefault="00000000">
      <w:pPr>
        <w:spacing w:after="20"/>
        <w:ind w:left="360"/>
      </w:pPr>
      <w:r>
        <w:t>③</w:t>
      </w:r>
      <w:r>
        <w:t>具有主观同客观相符合的特征，既要指导实践也要接受实践的检验</w:t>
      </w:r>
    </w:p>
    <w:p w14:paraId="20A48448" w14:textId="77777777" w:rsidR="000B2DC3" w:rsidRDefault="00000000">
      <w:pPr>
        <w:spacing w:after="20"/>
        <w:ind w:left="360"/>
      </w:pPr>
      <w:r>
        <w:t>④</w:t>
      </w:r>
      <w:r>
        <w:t>总结了应对风险挑战的宝贵经验，是我们立党立国的根本指导思想</w:t>
      </w:r>
    </w:p>
    <w:p w14:paraId="62737800" w14:textId="77777777" w:rsidR="000B2DC3" w:rsidRDefault="00000000">
      <w:pPr>
        <w:ind w:left="360"/>
      </w:pPr>
      <w:r>
        <w:t>A. ①③</w:t>
      </w:r>
      <w:r>
        <w:t xml:space="preserve">　　</w:t>
      </w:r>
      <w:r>
        <w:t>B. ①④</w:t>
      </w:r>
      <w:r>
        <w:t xml:space="preserve">　　</w:t>
      </w:r>
      <w:r>
        <w:t>C. ②③</w:t>
      </w:r>
      <w:r>
        <w:t xml:space="preserve">　　</w:t>
      </w:r>
      <w:r>
        <w:t>D. ②④</w:t>
      </w:r>
    </w:p>
    <w:p w14:paraId="02CF7A89" w14:textId="77777777" w:rsidR="000B2DC3" w:rsidRDefault="00000000">
      <w:r>
        <w:rPr>
          <w:b/>
        </w:rPr>
        <w:t>【为什么能想到】</w:t>
      </w:r>
      <w:r>
        <w:rPr>
          <w:b/>
        </w:rPr>
        <w:t xml:space="preserve"> </w:t>
      </w:r>
      <w:r>
        <w:t>"</w:t>
      </w:r>
      <w:r>
        <w:t>从长期实践中总结的重要论断</w:t>
      </w:r>
      <w:r>
        <w:t>"</w:t>
      </w:r>
      <w:r>
        <w:t>，对应的就是</w:t>
      </w:r>
      <w:r>
        <w:t>"</w:t>
      </w:r>
      <w:r>
        <w:t>既要指导实践也要接受实践的检验</w:t>
      </w:r>
      <w:r>
        <w:t>"——</w:t>
      </w:r>
      <w:r>
        <w:t>本知识点落点在</w:t>
      </w:r>
      <w:r>
        <w:t>③</w:t>
      </w:r>
      <w:r>
        <w:t>后半句。</w:t>
      </w:r>
      <w:r>
        <w:t>"</w:t>
      </w:r>
      <w:r>
        <w:t>法宝</w:t>
      </w:r>
      <w:r>
        <w:t>"</w:t>
      </w:r>
      <w:r>
        <w:t>是从革命、建设、改革实践中总结出的真理性认识（主观同客观相符合），它来自实践、指导实践，并要不断接受实践的检验。经验总结类认识成果的定性题，配套触发这两句。</w:t>
      </w:r>
    </w:p>
    <w:p w14:paraId="6C9C87C6" w14:textId="77777777" w:rsidR="000B2DC3" w:rsidRDefault="00000000">
      <w:pPr>
        <w:pBdr>
          <w:bottom w:val="single" w:sz="4" w:space="1" w:color="BFBFBF"/>
        </w:pBdr>
      </w:pPr>
      <w:r>
        <w:rPr>
          <w:b/>
        </w:rPr>
        <w:t>【答案与错项】</w:t>
      </w:r>
      <w:r>
        <w:rPr>
          <w:b/>
        </w:rPr>
        <w:t xml:space="preserve"> </w:t>
      </w:r>
      <w:r>
        <w:t>答案：</w:t>
      </w:r>
      <w:r>
        <w:t>A</w:t>
      </w:r>
      <w:r>
        <w:t>。</w:t>
      </w:r>
      <w:r>
        <w:t>①</w:t>
      </w:r>
      <w:r>
        <w:t>正确：</w:t>
      </w:r>
      <w:r>
        <w:t>"</w:t>
      </w:r>
      <w:r>
        <w:t>法宝</w:t>
      </w:r>
      <w:r>
        <w:t>"</w:t>
      </w:r>
      <w:r>
        <w:t>兼具工具价值和理论价值，是共产党人世界观和方法论的集中体现；</w:t>
      </w:r>
      <w:r>
        <w:t>③</w:t>
      </w:r>
      <w:r>
        <w:t>正确：</w:t>
      </w:r>
      <w:r>
        <w:t>"</w:t>
      </w:r>
      <w:r>
        <w:t>法宝</w:t>
      </w:r>
      <w:r>
        <w:t>"</w:t>
      </w:r>
      <w:r>
        <w:t>具有主观同客观相符合的特征，既指导实践又接受实践检验。错项：</w:t>
      </w:r>
      <w:r>
        <w:t>②</w:t>
      </w:r>
      <w:r>
        <w:t>社</w:t>
      </w:r>
      <w:r>
        <w:lastRenderedPageBreak/>
        <w:t>会存在和发展的基础是物质资料生产方式，人民群众才是历史的创造者，</w:t>
      </w:r>
      <w:r>
        <w:t>"</w:t>
      </w:r>
      <w:r>
        <w:t>法宝</w:t>
      </w:r>
      <w:r>
        <w:t>"</w:t>
      </w:r>
      <w:r>
        <w:t>作为认识不是</w:t>
      </w:r>
      <w:r>
        <w:t>"</w:t>
      </w:r>
      <w:r>
        <w:t>决定力量</w:t>
      </w:r>
      <w:r>
        <w:t>"</w:t>
      </w:r>
      <w:r>
        <w:t>；</w:t>
      </w:r>
      <w:r>
        <w:t>④</w:t>
      </w:r>
      <w:r>
        <w:t>立党立国的根本指导思想是马克思主义，不能把</w:t>
      </w:r>
      <w:r>
        <w:t>"</w:t>
      </w:r>
      <w:r>
        <w:t>法宝</w:t>
      </w:r>
      <w:r>
        <w:t>"</w:t>
      </w:r>
      <w:r>
        <w:t>经验拔高为根本指导思想。</w:t>
      </w:r>
    </w:p>
    <w:p w14:paraId="4C11A500" w14:textId="77777777" w:rsidR="000B2DC3" w:rsidRDefault="00000000">
      <w:pPr>
        <w:pStyle w:val="31"/>
      </w:pPr>
      <w:r>
        <w:rPr>
          <w:rFonts w:ascii="Times New Roman" w:eastAsia="PingFang SC" w:hAnsi="Times New Roman"/>
        </w:rPr>
        <w:t xml:space="preserve">27. 2026 </w:t>
      </w:r>
      <w:r>
        <w:rPr>
          <w:rFonts w:ascii="Times New Roman" w:eastAsia="PingFang SC" w:hAnsi="Times New Roman"/>
        </w:rPr>
        <w:t>顺义二模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3 </w:t>
      </w:r>
      <w:r>
        <w:rPr>
          <w:rFonts w:ascii="Times New Roman" w:eastAsia="PingFang SC" w:hAnsi="Times New Roman"/>
        </w:rPr>
        <w:t>题（选择题）</w:t>
      </w:r>
    </w:p>
    <w:p w14:paraId="5BF3DB52" w14:textId="77777777" w:rsidR="000B2DC3" w:rsidRDefault="00000000">
      <w:r>
        <w:rPr>
          <w:b/>
        </w:rPr>
        <w:t>【材料触发点】</w:t>
      </w:r>
      <w:r>
        <w:rPr>
          <w:b/>
        </w:rPr>
        <w:t xml:space="preserve"> </w:t>
      </w:r>
      <w:r>
        <w:t>沈括发现</w:t>
      </w:r>
      <w:r>
        <w:t>"</w:t>
      </w:r>
      <w:r>
        <w:t>算术求积尺之法</w:t>
      </w:r>
      <w:r>
        <w:t>……</w:t>
      </w:r>
      <w:r>
        <w:rPr>
          <w:b/>
          <w:color w:val="C00000"/>
        </w:rPr>
        <w:t>独未有隙积一术</w:t>
      </w:r>
      <w:r>
        <w:t>"——</w:t>
      </w:r>
      <w:r>
        <w:t>已有算法解决不了堆叠器物的计数问题；他</w:t>
      </w:r>
      <w:r>
        <w:t>"</w:t>
      </w:r>
      <w:r>
        <w:rPr>
          <w:b/>
          <w:color w:val="C00000"/>
        </w:rPr>
        <w:t>通过系统观察堆叠的酒坛、瓦罐等具体事物</w:t>
      </w:r>
      <w:r>
        <w:t>"</w:t>
      </w:r>
      <w:r>
        <w:t>，创立</w:t>
      </w:r>
      <w:r>
        <w:t>"</w:t>
      </w:r>
      <w:r>
        <w:t>隙积术</w:t>
      </w:r>
      <w:r>
        <w:t>"</w:t>
      </w:r>
      <w:r>
        <w:t>，开创用连续模型解决离散问题的思想。</w:t>
      </w:r>
    </w:p>
    <w:p w14:paraId="3531CF54" w14:textId="77777777" w:rsidR="000B2DC3" w:rsidRDefault="00000000">
      <w:pPr>
        <w:spacing w:after="20"/>
      </w:pPr>
      <w:r>
        <w:rPr>
          <w:b/>
        </w:rPr>
        <w:t>【设问】</w:t>
      </w:r>
      <w:r>
        <w:rPr>
          <w:b/>
        </w:rPr>
        <w:t xml:space="preserve"> </w:t>
      </w:r>
      <w:r>
        <w:t>由此可见</w:t>
      </w:r>
    </w:p>
    <w:p w14:paraId="52EB8AA1" w14:textId="77777777" w:rsidR="000B2DC3" w:rsidRDefault="00000000">
      <w:pPr>
        <w:spacing w:after="20"/>
        <w:ind w:left="360"/>
      </w:pPr>
      <w:r>
        <w:t>A</w:t>
      </w:r>
      <w:r>
        <w:t>．</w:t>
      </w:r>
      <w:r>
        <w:t xml:space="preserve"> </w:t>
      </w:r>
      <w:r>
        <w:t>从堆叠的酒坛、瓦罐中抽象出数学思想说明理性认识更重要</w:t>
      </w:r>
    </w:p>
    <w:p w14:paraId="31321669" w14:textId="77777777" w:rsidR="000B2DC3" w:rsidRDefault="00000000">
      <w:pPr>
        <w:spacing w:after="20"/>
        <w:ind w:left="360"/>
      </w:pPr>
      <w:r>
        <w:t>B</w:t>
      </w:r>
      <w:r>
        <w:t>．</w:t>
      </w:r>
      <w:r>
        <w:t xml:space="preserve"> </w:t>
      </w:r>
      <w:r>
        <w:t>沈括创立了</w:t>
      </w:r>
      <w:r>
        <w:t>"</w:t>
      </w:r>
      <w:r>
        <w:t>隙积术</w:t>
      </w:r>
      <w:r>
        <w:t>"</w:t>
      </w:r>
      <w:r>
        <w:t>，说明科学实验是最基本的实践活动</w:t>
      </w:r>
    </w:p>
    <w:p w14:paraId="69927E67" w14:textId="77777777" w:rsidR="000B2DC3" w:rsidRDefault="00000000">
      <w:pPr>
        <w:spacing w:after="20"/>
        <w:ind w:left="360"/>
      </w:pPr>
      <w:r>
        <w:t>C</w:t>
      </w:r>
      <w:r>
        <w:t>．</w:t>
      </w:r>
      <w:r>
        <w:t xml:space="preserve"> "</w:t>
      </w:r>
      <w:r>
        <w:t>隙积术</w:t>
      </w:r>
      <w:r>
        <w:t>"</w:t>
      </w:r>
      <w:r>
        <w:t>的创立过程，说明实践是认识的来源和发展动力</w:t>
      </w:r>
    </w:p>
    <w:p w14:paraId="34082177" w14:textId="77777777" w:rsidR="000B2DC3" w:rsidRDefault="00000000">
      <w:pPr>
        <w:ind w:left="360"/>
      </w:pPr>
      <w:r>
        <w:t>D</w:t>
      </w:r>
      <w:r>
        <w:t>．</w:t>
      </w:r>
      <w:r>
        <w:t xml:space="preserve"> "</w:t>
      </w:r>
      <w:r>
        <w:t>隙积术</w:t>
      </w:r>
      <w:r>
        <w:t>"</w:t>
      </w:r>
      <w:r>
        <w:t>作为真理性认识，源于沈括运用了科学的思维方法</w:t>
      </w:r>
    </w:p>
    <w:p w14:paraId="36F8A939" w14:textId="77777777" w:rsidR="000B2DC3" w:rsidRDefault="00000000">
      <w:r>
        <w:rPr>
          <w:b/>
        </w:rPr>
        <w:t>【为什么能想到】</w:t>
      </w:r>
      <w:r>
        <w:rPr>
          <w:b/>
        </w:rPr>
        <w:t xml:space="preserve"> </w:t>
      </w:r>
      <w:r>
        <w:t>"</w:t>
      </w:r>
      <w:r>
        <w:t>观察器物创立新术＋既有算法解决不了的难题</w:t>
      </w:r>
      <w:r>
        <w:t>"</w:t>
      </w:r>
      <w:r>
        <w:t>，对应的就是实践是认识的来源和发展动力。新算法从对酒坛瓦罐的系统观察（实践活动）中提炼而来</w:t>
      </w:r>
      <w:r>
        <w:t>——</w:t>
      </w:r>
      <w:r>
        <w:t>来源；</w:t>
      </w:r>
      <w:r>
        <w:t>"</w:t>
      </w:r>
      <w:r>
        <w:t>独未有隙积一术</w:t>
      </w:r>
      <w:r>
        <w:t>"</w:t>
      </w:r>
      <w:r>
        <w:t>的实践难题催生新认识</w:t>
      </w:r>
      <w:r>
        <w:t>——</w:t>
      </w:r>
      <w:r>
        <w:t>动力。两个抓手各有出处，</w:t>
      </w:r>
      <w:r>
        <w:t>C</w:t>
      </w:r>
      <w:r>
        <w:t>直接锁定。</w:t>
      </w:r>
    </w:p>
    <w:p w14:paraId="7C80C51F" w14:textId="77777777" w:rsidR="000B2DC3" w:rsidRDefault="00000000">
      <w:r>
        <w:rPr>
          <w:b/>
        </w:rPr>
        <w:t>【答案与错项】</w:t>
      </w:r>
      <w:r>
        <w:rPr>
          <w:b/>
        </w:rPr>
        <w:t xml:space="preserve"> </w:t>
      </w:r>
      <w:r>
        <w:t>答案：</w:t>
      </w:r>
      <w:r>
        <w:t>C</w:t>
      </w:r>
      <w:r>
        <w:t>。</w:t>
      </w:r>
      <w:r>
        <w:t>C</w:t>
      </w:r>
      <w:r>
        <w:t>正确：隙积术在观察堆叠器物的实践中创立、因解决实际难题的需要而生，体现实践是认识的来源和发展动力。错项：</w:t>
      </w:r>
      <w:r>
        <w:t>A</w:t>
      </w:r>
      <w:r>
        <w:t>感性认识与理性认识是认识的两个阶段，</w:t>
      </w:r>
      <w:r>
        <w:t>"</w:t>
      </w:r>
      <w:r>
        <w:t>理性认识更重要</w:t>
      </w:r>
      <w:r>
        <w:t>"</w:t>
      </w:r>
      <w:r>
        <w:t>表述错误；</w:t>
      </w:r>
      <w:r>
        <w:t>B</w:t>
      </w:r>
      <w:r>
        <w:t>人类最基本的实践活动是生产实践，科学实验不是</w:t>
      </w:r>
      <w:r>
        <w:t>"</w:t>
      </w:r>
      <w:r>
        <w:t>最基本</w:t>
      </w:r>
      <w:r>
        <w:t>"</w:t>
      </w:r>
      <w:r>
        <w:t>；</w:t>
      </w:r>
      <w:r>
        <w:t>D</w:t>
      </w:r>
      <w:r>
        <w:t>真理性认识源于实践，</w:t>
      </w:r>
      <w:r>
        <w:t>"</w:t>
      </w:r>
      <w:r>
        <w:t>源于科学的思维方法</w:t>
      </w:r>
      <w:r>
        <w:t>"</w:t>
      </w:r>
      <w:r>
        <w:t>颠倒了认识的来源。</w:t>
      </w:r>
    </w:p>
    <w:p w14:paraId="73173929"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错项的总论辨析详见知识点</w:t>
      </w:r>
      <w:r>
        <w:rPr>
          <w:color w:val="595959"/>
          <w:sz w:val="19"/>
        </w:rPr>
        <w:t>22</w:t>
      </w:r>
      <w:r>
        <w:rPr>
          <w:color w:val="595959"/>
          <w:sz w:val="19"/>
        </w:rPr>
        <w:t>同题条目。</w:t>
      </w:r>
    </w:p>
    <w:p w14:paraId="5CF8C052" w14:textId="77777777" w:rsidR="000B2DC3" w:rsidRDefault="00000000">
      <w:pPr>
        <w:pStyle w:val="31"/>
      </w:pPr>
      <w:r>
        <w:rPr>
          <w:rFonts w:ascii="Times New Roman" w:eastAsia="PingFang SC" w:hAnsi="Times New Roman"/>
        </w:rPr>
        <w:t xml:space="preserve">28. 2026 </w:t>
      </w:r>
      <w:r>
        <w:rPr>
          <w:rFonts w:ascii="Times New Roman" w:eastAsia="PingFang SC" w:hAnsi="Times New Roman"/>
        </w:rPr>
        <w:t>房山一模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4 </w:t>
      </w:r>
      <w:r>
        <w:rPr>
          <w:rFonts w:ascii="Times New Roman" w:eastAsia="PingFang SC" w:hAnsi="Times New Roman"/>
        </w:rPr>
        <w:t>题（选择题）</w:t>
      </w:r>
    </w:p>
    <w:p w14:paraId="4DF6EF51" w14:textId="77777777" w:rsidR="000B2DC3" w:rsidRDefault="00000000">
      <w:r>
        <w:rPr>
          <w:b/>
        </w:rPr>
        <w:t>【材料触发点】</w:t>
      </w:r>
      <w:r>
        <w:rPr>
          <w:b/>
        </w:rPr>
        <w:t xml:space="preserve"> </w:t>
      </w:r>
      <w:r>
        <w:t>"</w:t>
      </w:r>
      <w:r>
        <w:t>我国大规模快速城镇化史无前例，农村反贫困的巨大成就得到世界公认，但国际学术界仍是</w:t>
      </w:r>
      <w:r>
        <w:rPr>
          <w:b/>
          <w:color w:val="C00000"/>
        </w:rPr>
        <w:t>大量以西方理论解读中国区域发展实践</w:t>
      </w:r>
      <w:r>
        <w:t>的文章，</w:t>
      </w:r>
      <w:r>
        <w:rPr>
          <w:b/>
          <w:color w:val="C00000"/>
        </w:rPr>
        <w:t>原创的区域经济研究成果数量依然较少</w:t>
      </w:r>
      <w:r>
        <w:t>"</w:t>
      </w:r>
      <w:r>
        <w:t>；</w:t>
      </w:r>
      <w:r>
        <w:t>"</w:t>
      </w:r>
      <w:r>
        <w:t>十五五</w:t>
      </w:r>
      <w:r>
        <w:t>"</w:t>
      </w:r>
      <w:r>
        <w:t>规划建议提出</w:t>
      </w:r>
      <w:r>
        <w:t>"</w:t>
      </w:r>
      <w:r>
        <w:t>加快构建中国哲学社会科学自主知识体系</w:t>
      </w:r>
      <w:r>
        <w:t>"</w:t>
      </w:r>
      <w:r>
        <w:t>。</w:t>
      </w:r>
      <w:r>
        <w:t>①</w:t>
      </w:r>
      <w:r>
        <w:t>项正项：</w:t>
      </w:r>
      <w:r>
        <w:t>"</w:t>
      </w:r>
      <w:r>
        <w:rPr>
          <w:b/>
          <w:color w:val="C00000"/>
        </w:rPr>
        <w:t>立足当代中国具体实践</w:t>
      </w:r>
      <w:r>
        <w:t>，推动原创性理论建构</w:t>
      </w:r>
      <w:r>
        <w:t>"</w:t>
      </w:r>
      <w:r>
        <w:t>。</w:t>
      </w:r>
    </w:p>
    <w:p w14:paraId="1547D4FD" w14:textId="77777777" w:rsidR="000B2DC3" w:rsidRDefault="00000000">
      <w:pPr>
        <w:spacing w:after="20"/>
      </w:pPr>
      <w:r>
        <w:rPr>
          <w:b/>
        </w:rPr>
        <w:lastRenderedPageBreak/>
        <w:t>【设问】</w:t>
      </w:r>
      <w:r>
        <w:rPr>
          <w:b/>
        </w:rPr>
        <w:t xml:space="preserve"> </w:t>
      </w:r>
      <w:r>
        <w:t>对此，需要</w:t>
      </w:r>
    </w:p>
    <w:p w14:paraId="7FC2AA39" w14:textId="77777777" w:rsidR="000B2DC3" w:rsidRDefault="00000000">
      <w:pPr>
        <w:spacing w:after="20"/>
        <w:ind w:left="360"/>
      </w:pPr>
      <w:r>
        <w:t>①</w:t>
      </w:r>
      <w:r>
        <w:t>立足当代中国具体实践，推动原创性理论建构与自主知识体系创新</w:t>
      </w:r>
    </w:p>
    <w:p w14:paraId="6A095560" w14:textId="77777777" w:rsidR="000B2DC3" w:rsidRDefault="00000000">
      <w:pPr>
        <w:spacing w:after="20"/>
        <w:ind w:left="360"/>
      </w:pPr>
      <w:r>
        <w:t>②</w:t>
      </w:r>
      <w:r>
        <w:t>把握真理的条件性，推动西方区域发展理论适应中国本土发展实际</w:t>
      </w:r>
    </w:p>
    <w:p w14:paraId="031D29B5" w14:textId="77777777" w:rsidR="000B2DC3" w:rsidRDefault="00000000">
      <w:pPr>
        <w:spacing w:after="20"/>
        <w:ind w:left="360"/>
      </w:pPr>
      <w:r>
        <w:t>③</w:t>
      </w:r>
      <w:r>
        <w:t>坚持系统优化方法，统筹理论创新、实践总结与学术交流的协同关系</w:t>
      </w:r>
    </w:p>
    <w:p w14:paraId="10D5B277" w14:textId="77777777" w:rsidR="000B2DC3" w:rsidRDefault="00000000">
      <w:pPr>
        <w:spacing w:after="20"/>
        <w:ind w:left="360"/>
      </w:pPr>
      <w:r>
        <w:t>④</w:t>
      </w:r>
      <w:r>
        <w:t>尊重社会意识的相对独立性，发挥先进社会意识对中国实践的推动作用</w:t>
      </w:r>
    </w:p>
    <w:p w14:paraId="712C2B10" w14:textId="77777777" w:rsidR="000B2DC3" w:rsidRDefault="00000000">
      <w:pPr>
        <w:ind w:left="360"/>
      </w:pPr>
      <w:r>
        <w:t>A. ①③</w:t>
      </w:r>
      <w:r>
        <w:t xml:space="preserve">　　</w:t>
      </w:r>
      <w:r>
        <w:t>B. ①④</w:t>
      </w:r>
      <w:r>
        <w:t xml:space="preserve">　　</w:t>
      </w:r>
      <w:r>
        <w:t>C. ②③</w:t>
      </w:r>
      <w:r>
        <w:t xml:space="preserve">　　</w:t>
      </w:r>
      <w:r>
        <w:t>D. ②④</w:t>
      </w:r>
    </w:p>
    <w:p w14:paraId="467CFF9F" w14:textId="77777777" w:rsidR="000B2DC3" w:rsidRDefault="00000000">
      <w:r>
        <w:rPr>
          <w:b/>
        </w:rPr>
        <w:t>【为什么能想到】</w:t>
      </w:r>
      <w:r>
        <w:rPr>
          <w:b/>
        </w:rPr>
        <w:t xml:space="preserve"> </w:t>
      </w:r>
      <w:r>
        <w:t>"</w:t>
      </w:r>
      <w:r>
        <w:t>以自己的实践为基础构建自主理论</w:t>
      </w:r>
      <w:r>
        <w:t>"</w:t>
      </w:r>
      <w:r>
        <w:t>，对应的就是实践是认识的基础。中国城镇化、反贫困实践世所罕见，理论解读却大量借用西方理论</w:t>
      </w:r>
      <w:r>
        <w:t>——</w:t>
      </w:r>
      <w:r>
        <w:t>理论落后于实践、与实践脱节，出路是</w:t>
      </w:r>
      <w:r>
        <w:t>"</w:t>
      </w:r>
      <w:r>
        <w:t>立足当代中国具体实践</w:t>
      </w:r>
      <w:r>
        <w:t>"</w:t>
      </w:r>
      <w:r>
        <w:t>作原创性建构，</w:t>
      </w:r>
      <w:r>
        <w:t>①</w:t>
      </w:r>
      <w:r>
        <w:t>即正项。理论创新必须以本国实践为基础，这是判断的总纲。</w:t>
      </w:r>
    </w:p>
    <w:p w14:paraId="44674583" w14:textId="77777777" w:rsidR="000B2DC3" w:rsidRDefault="00000000">
      <w:r>
        <w:rPr>
          <w:b/>
        </w:rPr>
        <w:t>【答案与错项】</w:t>
      </w:r>
      <w:r>
        <w:rPr>
          <w:b/>
        </w:rPr>
        <w:t xml:space="preserve"> </w:t>
      </w:r>
      <w:r>
        <w:t>答案：</w:t>
      </w:r>
      <w:r>
        <w:t>A</w:t>
      </w:r>
      <w:r>
        <w:t>（</w:t>
      </w:r>
      <w:r>
        <w:t>①③</w:t>
      </w:r>
      <w:r>
        <w:t>）。</w:t>
      </w:r>
      <w:r>
        <w:t>①</w:t>
      </w:r>
      <w:r>
        <w:t>正确：立足中国具体实践推动原创性理论建构，体现实践是认识的基础；</w:t>
      </w:r>
      <w:r>
        <w:t>③</w:t>
      </w:r>
      <w:r>
        <w:t>正确：统筹理论创新、实践总结与学术交流，体现系统优化方法。错项：</w:t>
      </w:r>
      <w:r>
        <w:t>②</w:t>
      </w:r>
      <w:r>
        <w:t>自主知识体系应立足中国实践原创建构，而非让西方理论</w:t>
      </w:r>
      <w:r>
        <w:t>"</w:t>
      </w:r>
      <w:r>
        <w:t>适应</w:t>
      </w:r>
      <w:r>
        <w:t>"</w:t>
      </w:r>
      <w:r>
        <w:t>中国实际，误用真理的条件性；</w:t>
      </w:r>
      <w:r>
        <w:t>④</w:t>
      </w:r>
      <w:r>
        <w:t>该表述本身可成立，但材料主旨是理论建构滞后于实践、须从实践出发自主创新，偏离主旨。</w:t>
      </w:r>
    </w:p>
    <w:p w14:paraId="48E288C2"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该卷未公布官方选择题答案，答案为推断；</w:t>
      </w:r>
      <w:r>
        <w:rPr>
          <w:color w:val="595959"/>
          <w:sz w:val="19"/>
        </w:rPr>
        <w:t>④</w:t>
      </w:r>
      <w:r>
        <w:rPr>
          <w:color w:val="595959"/>
          <w:sz w:val="19"/>
        </w:rPr>
        <w:t>项存在一定争议，使用时以官方答案核验。</w:t>
      </w:r>
    </w:p>
    <w:p w14:paraId="35A54FF8" w14:textId="77777777" w:rsidR="000B2DC3" w:rsidRDefault="00000000">
      <w:pPr>
        <w:pStyle w:val="31"/>
      </w:pPr>
      <w:r>
        <w:rPr>
          <w:rFonts w:ascii="Times New Roman" w:eastAsia="PingFang SC" w:hAnsi="Times New Roman"/>
        </w:rPr>
        <w:t xml:space="preserve">29. 2026 </w:t>
      </w:r>
      <w:r>
        <w:rPr>
          <w:rFonts w:ascii="Times New Roman" w:eastAsia="PingFang SC" w:hAnsi="Times New Roman"/>
        </w:rPr>
        <w:t>房山一模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7 </w:t>
      </w:r>
      <w:r>
        <w:rPr>
          <w:rFonts w:ascii="Times New Roman" w:eastAsia="PingFang SC" w:hAnsi="Times New Roman"/>
        </w:rPr>
        <w:t>题（选择题）</w:t>
      </w:r>
    </w:p>
    <w:p w14:paraId="21F9C09A" w14:textId="77777777" w:rsidR="000B2DC3" w:rsidRDefault="00000000">
      <w:r>
        <w:rPr>
          <w:b/>
        </w:rPr>
        <w:t>【材料触发点】</w:t>
      </w:r>
      <w:r>
        <w:rPr>
          <w:b/>
        </w:rPr>
        <w:t xml:space="preserve"> </w:t>
      </w:r>
      <w:r>
        <w:t>2026</w:t>
      </w:r>
      <w:r>
        <w:t>央视春晚《武</w:t>
      </w:r>
      <w:r>
        <w:t>BOT</w:t>
      </w:r>
      <w:r>
        <w:t>》将中华传统武术与人形机器人表演相结合：机器人凭精准算法完成高难度动作，武术少年展现气韵神韵，</w:t>
      </w:r>
      <w:r>
        <w:t>"</w:t>
      </w:r>
      <w:r>
        <w:rPr>
          <w:b/>
          <w:color w:val="C00000"/>
        </w:rPr>
        <w:t>人机协同</w:t>
      </w:r>
      <w:r>
        <w:t>呈现出兼具科技感与文化感的舞台效果</w:t>
      </w:r>
      <w:r>
        <w:t>"</w:t>
      </w:r>
      <w:r>
        <w:t>。</w:t>
      </w:r>
      <w:r>
        <w:t>①</w:t>
      </w:r>
      <w:r>
        <w:t>项正项：</w:t>
      </w:r>
      <w:r>
        <w:t>"</w:t>
      </w:r>
      <w:r>
        <w:rPr>
          <w:b/>
          <w:color w:val="C00000"/>
        </w:rPr>
        <w:t>节目创意源于实践</w:t>
      </w:r>
      <w:r>
        <w:t>，并经过精心构思</w:t>
      </w:r>
      <w:r>
        <w:t>"</w:t>
      </w:r>
      <w:r>
        <w:t>。</w:t>
      </w:r>
    </w:p>
    <w:p w14:paraId="055E8FD1" w14:textId="77777777" w:rsidR="000B2DC3" w:rsidRDefault="00000000">
      <w:pPr>
        <w:spacing w:after="20"/>
      </w:pPr>
      <w:r>
        <w:rPr>
          <w:b/>
        </w:rPr>
        <w:t>【设问】</w:t>
      </w:r>
      <w:r>
        <w:rPr>
          <w:b/>
        </w:rPr>
        <w:t xml:space="preserve"> </w:t>
      </w:r>
      <w:r>
        <w:t>对这一创意节目，下列表述正确的是</w:t>
      </w:r>
    </w:p>
    <w:p w14:paraId="17BFFD6D" w14:textId="77777777" w:rsidR="000B2DC3" w:rsidRDefault="00000000">
      <w:pPr>
        <w:spacing w:after="20"/>
        <w:ind w:left="360"/>
      </w:pPr>
      <w:r>
        <w:t>①</w:t>
      </w:r>
      <w:r>
        <w:t>节目创意源于实践，并经过精心构思，体现了思维具有能动性</w:t>
      </w:r>
    </w:p>
    <w:p w14:paraId="3B69F06D" w14:textId="77777777" w:rsidR="000B2DC3" w:rsidRDefault="00000000">
      <w:pPr>
        <w:spacing w:after="20"/>
        <w:ind w:left="360"/>
      </w:pPr>
      <w:r>
        <w:t>②"</w:t>
      </w:r>
      <w:r>
        <w:t>表演形式</w:t>
      </w:r>
      <w:r>
        <w:t>"</w:t>
      </w:r>
      <w:r>
        <w:t>划分为</w:t>
      </w:r>
      <w:r>
        <w:t>"</w:t>
      </w:r>
      <w:r>
        <w:t>传统武术</w:t>
      </w:r>
      <w:r>
        <w:t>""</w:t>
      </w:r>
      <w:r>
        <w:t>机器人表演</w:t>
      </w:r>
      <w:r>
        <w:t>""</w:t>
      </w:r>
      <w:r>
        <w:t>舞台表演</w:t>
      </w:r>
      <w:r>
        <w:t>"</w:t>
      </w:r>
    </w:p>
    <w:p w14:paraId="6A39576B" w14:textId="77777777" w:rsidR="000B2DC3" w:rsidRDefault="00000000">
      <w:pPr>
        <w:spacing w:after="20"/>
        <w:ind w:left="360"/>
      </w:pPr>
      <w:r>
        <w:t>③"</w:t>
      </w:r>
      <w:r>
        <w:t>传统武术表演</w:t>
      </w:r>
      <w:r>
        <w:t>"</w:t>
      </w:r>
      <w:r>
        <w:t>与</w:t>
      </w:r>
      <w:r>
        <w:t>"</w:t>
      </w:r>
      <w:r>
        <w:t>机器人武术表演</w:t>
      </w:r>
      <w:r>
        <w:t>"</w:t>
      </w:r>
      <w:r>
        <w:t>两个概念属于矛盾关系</w:t>
      </w:r>
    </w:p>
    <w:p w14:paraId="34DB8B33" w14:textId="77777777" w:rsidR="000B2DC3" w:rsidRDefault="00000000">
      <w:pPr>
        <w:spacing w:after="20"/>
        <w:ind w:left="360"/>
      </w:pPr>
      <w:r>
        <w:t>④</w:t>
      </w:r>
      <w:r>
        <w:t>节目既保留武术神韵，又实现科技创新，没有违背矛盾律的要求</w:t>
      </w:r>
    </w:p>
    <w:p w14:paraId="6577E982" w14:textId="77777777" w:rsidR="000B2DC3" w:rsidRDefault="00000000">
      <w:pPr>
        <w:ind w:left="360"/>
      </w:pPr>
      <w:r>
        <w:t>A. ①②</w:t>
      </w:r>
      <w:r>
        <w:t xml:space="preserve">　　</w:t>
      </w:r>
      <w:r>
        <w:t>B. ①④</w:t>
      </w:r>
      <w:r>
        <w:t xml:space="preserve">　　</w:t>
      </w:r>
      <w:r>
        <w:t>C. ②③</w:t>
      </w:r>
      <w:r>
        <w:t xml:space="preserve">　　</w:t>
      </w:r>
      <w:r>
        <w:t>D. ②④</w:t>
      </w:r>
    </w:p>
    <w:p w14:paraId="44461317" w14:textId="77777777" w:rsidR="000B2DC3" w:rsidRDefault="00000000">
      <w:r>
        <w:rPr>
          <w:b/>
        </w:rPr>
        <w:lastRenderedPageBreak/>
        <w:t>【为什么能想到】</w:t>
      </w:r>
      <w:r>
        <w:rPr>
          <w:b/>
        </w:rPr>
        <w:t xml:space="preserve"> </w:t>
      </w:r>
      <w:r>
        <w:t>"</w:t>
      </w:r>
      <w:r>
        <w:t>创意源于实践，并经过精心构思</w:t>
      </w:r>
      <w:r>
        <w:t>"</w:t>
      </w:r>
      <w:r>
        <w:t>，对应的就是</w:t>
      </w:r>
      <w:r>
        <w:t>"</w:t>
      </w:r>
      <w:r>
        <w:t>实践是创意的来源＋思维的能动性</w:t>
      </w:r>
      <w:r>
        <w:t>"</w:t>
      </w:r>
      <w:r>
        <w:t>的合并表述。节目创意不是凭空而来，它源于武术传承与机器人技术发展的实践；</w:t>
      </w:r>
      <w:r>
        <w:t>"</w:t>
      </w:r>
      <w:r>
        <w:t>精心构思</w:t>
      </w:r>
      <w:r>
        <w:t>"</w:t>
      </w:r>
      <w:r>
        <w:t>是思维对实践素材的能动加工。两半都站得住，</w:t>
      </w:r>
      <w:r>
        <w:t>①</w:t>
      </w:r>
      <w:r>
        <w:t>判对。</w:t>
      </w:r>
    </w:p>
    <w:p w14:paraId="4F5744A7" w14:textId="77777777" w:rsidR="000B2DC3" w:rsidRDefault="00000000">
      <w:r>
        <w:rPr>
          <w:b/>
        </w:rPr>
        <w:t>【答案与错项】</w:t>
      </w:r>
      <w:r>
        <w:rPr>
          <w:b/>
        </w:rPr>
        <w:t xml:space="preserve"> </w:t>
      </w:r>
      <w:r>
        <w:t>答案：</w:t>
      </w:r>
      <w:r>
        <w:t>B</w:t>
      </w:r>
      <w:r>
        <w:t>（</w:t>
      </w:r>
      <w:r>
        <w:t>①④</w:t>
      </w:r>
      <w:r>
        <w:t>）。</w:t>
      </w:r>
      <w:r>
        <w:t>①</w:t>
      </w:r>
      <w:r>
        <w:t>正确：节目创意源于实践、经精心构思，体现实践是创意的来源与思维的能动性；</w:t>
      </w:r>
      <w:r>
        <w:t>④</w:t>
      </w:r>
      <w:r>
        <w:t>正确：</w:t>
      </w:r>
      <w:r>
        <w:t>"</w:t>
      </w:r>
      <w:r>
        <w:t>既保留神韵又实现创新</w:t>
      </w:r>
      <w:r>
        <w:t>"</w:t>
      </w:r>
      <w:r>
        <w:t>是对同一对象不同方面的断定，并非自相矛盾的论断，不违背矛盾律。错项：</w:t>
      </w:r>
      <w:r>
        <w:t>②</w:t>
      </w:r>
      <w:r>
        <w:t>该划分标准不统一、子项相容（</w:t>
      </w:r>
      <w:r>
        <w:t>"</w:t>
      </w:r>
      <w:r>
        <w:t>舞台表演</w:t>
      </w:r>
      <w:r>
        <w:t>"</w:t>
      </w:r>
      <w:r>
        <w:t>与前两项交叉），属划分不当；</w:t>
      </w:r>
      <w:r>
        <w:t>③</w:t>
      </w:r>
      <w:r>
        <w:t>两概念外延之和未穷尽</w:t>
      </w:r>
      <w:r>
        <w:t>"</w:t>
      </w:r>
      <w:r>
        <w:t>武术表演</w:t>
      </w:r>
      <w:r>
        <w:t>"</w:t>
      </w:r>
      <w:r>
        <w:t>的全部外延，是反对关系而非矛盾关系。</w:t>
      </w:r>
    </w:p>
    <w:p w14:paraId="61F198B4"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该卷未公布官方选择题答案，答案为推断。</w:t>
      </w:r>
    </w:p>
    <w:p w14:paraId="0C7C09A9" w14:textId="77777777" w:rsidR="000B2DC3" w:rsidRDefault="00000000">
      <w:pPr>
        <w:keepNext/>
        <w:spacing w:before="280" w:after="80"/>
      </w:pPr>
      <w:r>
        <w:rPr>
          <w:b/>
          <w:color w:val="1F4E79"/>
          <w:sz w:val="24"/>
        </w:rPr>
        <w:t>应用和攻关推动认识深化</w:t>
      </w:r>
    </w:p>
    <w:p w14:paraId="0D8B4AD3" w14:textId="77777777" w:rsidR="000B2DC3" w:rsidRDefault="00000000">
      <w:pPr>
        <w:pStyle w:val="31"/>
      </w:pPr>
      <w:r>
        <w:rPr>
          <w:rFonts w:ascii="Times New Roman" w:eastAsia="PingFang SC" w:hAnsi="Times New Roman"/>
        </w:rPr>
        <w:t xml:space="preserve">30. 2026 </w:t>
      </w:r>
      <w:r>
        <w:rPr>
          <w:rFonts w:ascii="Times New Roman" w:eastAsia="PingFang SC" w:hAnsi="Times New Roman"/>
        </w:rPr>
        <w:t>朝阳二模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3 </w:t>
      </w:r>
      <w:r>
        <w:rPr>
          <w:rFonts w:ascii="Times New Roman" w:eastAsia="PingFang SC" w:hAnsi="Times New Roman"/>
        </w:rPr>
        <w:t>题（选择题）</w:t>
      </w:r>
    </w:p>
    <w:p w14:paraId="33C23D7F" w14:textId="77777777" w:rsidR="000B2DC3" w:rsidRDefault="00000000">
      <w:r>
        <w:rPr>
          <w:b/>
        </w:rPr>
        <w:t>【材料触发点】</w:t>
      </w:r>
      <w:r>
        <w:rPr>
          <w:b/>
        </w:rPr>
        <w:t xml:space="preserve"> </w:t>
      </w:r>
      <w:r>
        <w:t>词元（</w:t>
      </w:r>
      <w:r>
        <w:t>Token</w:t>
      </w:r>
      <w:r>
        <w:t>）是大模型处理信息的最小单元；</w:t>
      </w:r>
      <w:r>
        <w:t>"</w:t>
      </w:r>
      <w:r>
        <w:t>我国词元</w:t>
      </w:r>
      <w:r>
        <w:rPr>
          <w:b/>
          <w:color w:val="C00000"/>
        </w:rPr>
        <w:t>日均调用量两年间增长超千倍</w:t>
      </w:r>
      <w:r>
        <w:t>，这一专业概念也</w:t>
      </w:r>
      <w:r>
        <w:rPr>
          <w:b/>
          <w:color w:val="C00000"/>
        </w:rPr>
        <w:t>随技术普及逐步走进大众视野</w:t>
      </w:r>
      <w:r>
        <w:t>，成为人们理解数字时代的重要认知工具</w:t>
      </w:r>
      <w:r>
        <w:t>"</w:t>
      </w:r>
      <w:r>
        <w:t>。</w:t>
      </w:r>
    </w:p>
    <w:p w14:paraId="3DBDF77F" w14:textId="77777777" w:rsidR="000B2DC3" w:rsidRDefault="00000000">
      <w:pPr>
        <w:spacing w:after="20"/>
      </w:pPr>
      <w:r>
        <w:rPr>
          <w:b/>
        </w:rPr>
        <w:t>【设问】</w:t>
      </w:r>
      <w:r>
        <w:rPr>
          <w:b/>
        </w:rPr>
        <w:t xml:space="preserve"> </w:t>
      </w:r>
      <w:r>
        <w:t>这体现了</w:t>
      </w:r>
    </w:p>
    <w:p w14:paraId="3BCC8C1E" w14:textId="77777777" w:rsidR="000B2DC3" w:rsidRDefault="00000000">
      <w:pPr>
        <w:spacing w:after="20"/>
        <w:ind w:left="360"/>
      </w:pPr>
      <w:r>
        <w:t>①</w:t>
      </w:r>
      <w:r>
        <w:t>感性具体要上升到思维抽象，才能实现对事物本质规律的完整把握</w:t>
      </w:r>
    </w:p>
    <w:p w14:paraId="31283197" w14:textId="77777777" w:rsidR="000B2DC3" w:rsidRDefault="00000000">
      <w:pPr>
        <w:spacing w:after="20"/>
        <w:ind w:left="360"/>
      </w:pPr>
      <w:r>
        <w:t>②</w:t>
      </w:r>
      <w:r>
        <w:t>新事物具有强大生命力，其发展进程符合客观规律，能很快被大众接受</w:t>
      </w:r>
    </w:p>
    <w:p w14:paraId="6E034DC3" w14:textId="77777777" w:rsidR="000B2DC3" w:rsidRDefault="00000000">
      <w:pPr>
        <w:spacing w:after="20"/>
        <w:ind w:left="360"/>
      </w:pPr>
      <w:r>
        <w:t>③</w:t>
      </w:r>
      <w:r>
        <w:t>实践是认识发展的动力，规模化应用促进人们深化对词元价值的认识</w:t>
      </w:r>
    </w:p>
    <w:p w14:paraId="0FCB1EDD" w14:textId="77777777" w:rsidR="000B2DC3" w:rsidRDefault="00000000">
      <w:pPr>
        <w:spacing w:after="20"/>
        <w:ind w:left="360"/>
      </w:pPr>
      <w:r>
        <w:t>④</w:t>
      </w:r>
      <w:r>
        <w:t>社会存在决定社会意识，人工智能技术发展催生并普及了</w:t>
      </w:r>
      <w:r>
        <w:t>"</w:t>
      </w:r>
      <w:r>
        <w:t>词元</w:t>
      </w:r>
      <w:r>
        <w:t>"</w:t>
      </w:r>
      <w:r>
        <w:t>概念</w:t>
      </w:r>
    </w:p>
    <w:p w14:paraId="7E6BC2D9" w14:textId="77777777" w:rsidR="000B2DC3" w:rsidRDefault="00000000">
      <w:pPr>
        <w:ind w:left="360"/>
      </w:pPr>
      <w:r>
        <w:t>A</w:t>
      </w:r>
      <w:r>
        <w:t>．</w:t>
      </w:r>
      <w:r>
        <w:t xml:space="preserve"> ①②</w:t>
      </w:r>
      <w:r>
        <w:t xml:space="preserve">　　</w:t>
      </w:r>
      <w:r>
        <w:t>B</w:t>
      </w:r>
      <w:r>
        <w:t>．</w:t>
      </w:r>
      <w:r>
        <w:t xml:space="preserve"> ①③</w:t>
      </w:r>
      <w:r>
        <w:t xml:space="preserve">　　</w:t>
      </w:r>
      <w:r>
        <w:t>C</w:t>
      </w:r>
      <w:r>
        <w:t>．</w:t>
      </w:r>
      <w:r>
        <w:t xml:space="preserve"> ②④</w:t>
      </w:r>
      <w:r>
        <w:t xml:space="preserve">　　</w:t>
      </w:r>
      <w:r>
        <w:t>D</w:t>
      </w:r>
      <w:r>
        <w:t>．</w:t>
      </w:r>
      <w:r>
        <w:t xml:space="preserve"> ③④</w:t>
      </w:r>
    </w:p>
    <w:p w14:paraId="071EF260" w14:textId="77777777" w:rsidR="000B2DC3" w:rsidRDefault="00000000">
      <w:r>
        <w:rPr>
          <w:b/>
        </w:rPr>
        <w:t>【为什么能想到】</w:t>
      </w:r>
      <w:r>
        <w:rPr>
          <w:b/>
        </w:rPr>
        <w:t xml:space="preserve"> </w:t>
      </w:r>
      <w:r>
        <w:t>"</w:t>
      </w:r>
      <w:r>
        <w:t>应用规模扩大</w:t>
      </w:r>
      <w:r>
        <w:t>→</w:t>
      </w:r>
      <w:r>
        <w:t>认识深化</w:t>
      </w:r>
      <w:r>
        <w:t>"</w:t>
      </w:r>
      <w:r>
        <w:t>的因果链，对应的就是实践是认识发展的动力。</w:t>
      </w:r>
      <w:r>
        <w:t>"</w:t>
      </w:r>
      <w:r>
        <w:t>调用量两年增长超千倍</w:t>
      </w:r>
      <w:r>
        <w:t>"</w:t>
      </w:r>
      <w:r>
        <w:t>的规模化应用（实践扩张），使专业概念走进大众视野、人们对词元价值的认识不断深化</w:t>
      </w:r>
      <w:r>
        <w:t>——③</w:t>
      </w:r>
      <w:r>
        <w:t>自带原理标签且与材料严丝合缝，直接锁定。</w:t>
      </w:r>
    </w:p>
    <w:p w14:paraId="494503CC" w14:textId="77777777" w:rsidR="000B2DC3" w:rsidRDefault="00000000">
      <w:pPr>
        <w:pBdr>
          <w:bottom w:val="single" w:sz="4" w:space="1" w:color="BFBFBF"/>
        </w:pBdr>
      </w:pPr>
      <w:r>
        <w:rPr>
          <w:b/>
        </w:rPr>
        <w:t>【答案与错项】</w:t>
      </w:r>
      <w:r>
        <w:rPr>
          <w:b/>
        </w:rPr>
        <w:t xml:space="preserve"> </w:t>
      </w:r>
      <w:r>
        <w:t>答案：</w:t>
      </w:r>
      <w:r>
        <w:t>D</w:t>
      </w:r>
      <w:r>
        <w:t>。</w:t>
      </w:r>
      <w:r>
        <w:t>③</w:t>
      </w:r>
      <w:r>
        <w:t>正确：词元的规模化应用促进人们深化对其价值的认识，体现实践是认识发展的动力；</w:t>
      </w:r>
      <w:r>
        <w:t>④</w:t>
      </w:r>
      <w:r>
        <w:t>正确：人工智能技术发展催生并普及</w:t>
      </w:r>
      <w:r>
        <w:t>"</w:t>
      </w:r>
      <w:r>
        <w:t>词元</w:t>
      </w:r>
      <w:r>
        <w:t>"</w:t>
      </w:r>
      <w:r>
        <w:t>概念，体现社会存在决定社会意识。错项：</w:t>
      </w:r>
      <w:r>
        <w:t>①</w:t>
      </w:r>
      <w:r>
        <w:t>对本质规律的完整把握须从思维抽象进一步上升到思维具体，止于思维抽象的表述不完整；</w:t>
      </w:r>
      <w:r>
        <w:t>②"</w:t>
      </w:r>
      <w:r>
        <w:t>能很快被大众接受</w:t>
      </w:r>
      <w:r>
        <w:t>"</w:t>
      </w:r>
      <w:r>
        <w:t>违背新事物发展的曲折性。</w:t>
      </w:r>
    </w:p>
    <w:p w14:paraId="77AF886A" w14:textId="77777777" w:rsidR="000B2DC3" w:rsidRDefault="00000000">
      <w:pPr>
        <w:pStyle w:val="31"/>
      </w:pPr>
      <w:r>
        <w:rPr>
          <w:rFonts w:ascii="Times New Roman" w:eastAsia="PingFang SC" w:hAnsi="Times New Roman"/>
        </w:rPr>
        <w:lastRenderedPageBreak/>
        <w:t xml:space="preserve">31. 2026 </w:t>
      </w:r>
      <w:r>
        <w:rPr>
          <w:rFonts w:ascii="Times New Roman" w:eastAsia="PingFang SC" w:hAnsi="Times New Roman"/>
        </w:rPr>
        <w:t>丰台二模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7 </w:t>
      </w:r>
      <w:r>
        <w:rPr>
          <w:rFonts w:ascii="Times New Roman" w:eastAsia="PingFang SC" w:hAnsi="Times New Roman"/>
        </w:rPr>
        <w:t>题（选择题）</w:t>
      </w:r>
    </w:p>
    <w:p w14:paraId="24114C83" w14:textId="77777777" w:rsidR="000B2DC3" w:rsidRDefault="00000000">
      <w:r>
        <w:rPr>
          <w:b/>
        </w:rPr>
        <w:t>【材料触发点】</w:t>
      </w:r>
      <w:r>
        <w:rPr>
          <w:b/>
        </w:rPr>
        <w:t xml:space="preserve"> </w:t>
      </w:r>
      <w:r>
        <w:t>可控核聚变研究：</w:t>
      </w:r>
      <w:r>
        <w:t>"EAST</w:t>
      </w:r>
      <w:r>
        <w:t>的研制与迭代</w:t>
      </w:r>
      <w:r>
        <w:rPr>
          <w:b/>
          <w:color w:val="C00000"/>
        </w:rPr>
        <w:t>历经二十余载</w:t>
      </w:r>
      <w:r>
        <w:t>，科研团队</w:t>
      </w:r>
      <w:r>
        <w:rPr>
          <w:b/>
          <w:color w:val="C00000"/>
        </w:rPr>
        <w:t>突破</w:t>
      </w:r>
      <w:r>
        <w:rPr>
          <w:b/>
          <w:color w:val="C00000"/>
        </w:rPr>
        <w:t>200</w:t>
      </w:r>
      <w:r>
        <w:rPr>
          <w:b/>
          <w:color w:val="C00000"/>
        </w:rPr>
        <w:t>余项核心技术</w:t>
      </w:r>
      <w:r>
        <w:t>"</w:t>
      </w:r>
      <w:r>
        <w:t>；</w:t>
      </w:r>
      <w:r>
        <w:t>"HL-3</w:t>
      </w:r>
      <w:r>
        <w:t>团队突破高功率加热等关键技术，解决聚变</w:t>
      </w:r>
      <w:r>
        <w:t>'</w:t>
      </w:r>
      <w:r>
        <w:t>燃烧</w:t>
      </w:r>
      <w:r>
        <w:t>'</w:t>
      </w:r>
      <w:r>
        <w:t>门槛难题，</w:t>
      </w:r>
      <w:r>
        <w:rPr>
          <w:b/>
          <w:color w:val="C00000"/>
        </w:rPr>
        <w:t>攻克了一系列物理难题与核心技术瓶颈</w:t>
      </w:r>
      <w:r>
        <w:t>"</w:t>
      </w:r>
      <w:r>
        <w:t>，两大装置为后续科研奠定基础。</w:t>
      </w:r>
    </w:p>
    <w:p w14:paraId="46B0F6C3" w14:textId="77777777" w:rsidR="000B2DC3" w:rsidRDefault="00000000">
      <w:pPr>
        <w:spacing w:after="20"/>
      </w:pPr>
      <w:r>
        <w:rPr>
          <w:b/>
        </w:rPr>
        <w:t>【设问】</w:t>
      </w:r>
      <w:r>
        <w:rPr>
          <w:b/>
        </w:rPr>
        <w:t xml:space="preserve"> </w:t>
      </w:r>
      <w:r>
        <w:t>下列说法正确的是</w:t>
      </w:r>
    </w:p>
    <w:p w14:paraId="0DF76106" w14:textId="77777777" w:rsidR="000B2DC3" w:rsidRDefault="00000000">
      <w:pPr>
        <w:spacing w:after="20"/>
        <w:ind w:left="360"/>
      </w:pPr>
      <w:r>
        <w:t>①</w:t>
      </w:r>
      <w:r>
        <w:t>科技创新是社会发展的根本动力，现有的科研成果终将被彻底否定</w:t>
      </w:r>
    </w:p>
    <w:p w14:paraId="6651CFE9" w14:textId="77777777" w:rsidR="000B2DC3" w:rsidRDefault="00000000">
      <w:pPr>
        <w:spacing w:after="20"/>
        <w:ind w:left="360"/>
      </w:pPr>
      <w:r>
        <w:t>②</w:t>
      </w:r>
      <w:r>
        <w:t>两大实验装置均实现了上亿摄氏度运行，表明事物的发展是通过量变实现的</w:t>
      </w:r>
    </w:p>
    <w:p w14:paraId="6BA20857" w14:textId="77777777" w:rsidR="000B2DC3" w:rsidRDefault="00000000">
      <w:pPr>
        <w:spacing w:after="20"/>
        <w:ind w:left="360"/>
      </w:pPr>
      <w:r>
        <w:t>③</w:t>
      </w:r>
      <w:r>
        <w:t>集中力量突破可控核聚变关键技术，助力保障人类能源安全</w:t>
      </w:r>
    </w:p>
    <w:p w14:paraId="4226E49F" w14:textId="77777777" w:rsidR="000B2DC3" w:rsidRDefault="00000000">
      <w:pPr>
        <w:spacing w:after="20"/>
        <w:ind w:left="360"/>
      </w:pPr>
      <w:r>
        <w:t>④</w:t>
      </w:r>
      <w:r>
        <w:t>在科研实践中解决实际难题，会不断深化人们对规律的认识</w:t>
      </w:r>
    </w:p>
    <w:p w14:paraId="691D7AB5" w14:textId="77777777" w:rsidR="000B2DC3" w:rsidRDefault="00000000">
      <w:pPr>
        <w:ind w:left="360"/>
      </w:pPr>
      <w:r>
        <w:t>A</w:t>
      </w:r>
      <w:r>
        <w:t>．</w:t>
      </w:r>
      <w:r>
        <w:t xml:space="preserve"> ①②</w:t>
      </w:r>
      <w:r>
        <w:t xml:space="preserve">　　</w:t>
      </w:r>
      <w:r>
        <w:t>B</w:t>
      </w:r>
      <w:r>
        <w:t>．</w:t>
      </w:r>
      <w:r>
        <w:t xml:space="preserve"> ①③</w:t>
      </w:r>
      <w:r>
        <w:t xml:space="preserve">　　</w:t>
      </w:r>
      <w:r>
        <w:t>C</w:t>
      </w:r>
      <w:r>
        <w:t>．</w:t>
      </w:r>
      <w:r>
        <w:t xml:space="preserve"> ②④</w:t>
      </w:r>
      <w:r>
        <w:t xml:space="preserve">　　</w:t>
      </w:r>
      <w:r>
        <w:t>D</w:t>
      </w:r>
      <w:r>
        <w:t>．</w:t>
      </w:r>
      <w:r>
        <w:t xml:space="preserve"> ③④</w:t>
      </w:r>
    </w:p>
    <w:p w14:paraId="2AF94E84" w14:textId="77777777" w:rsidR="000B2DC3" w:rsidRDefault="00000000">
      <w:r>
        <w:rPr>
          <w:b/>
        </w:rPr>
        <w:t>【为什么能想到】</w:t>
      </w:r>
      <w:r>
        <w:rPr>
          <w:b/>
        </w:rPr>
        <w:t xml:space="preserve"> </w:t>
      </w:r>
      <w:r>
        <w:t>"</w:t>
      </w:r>
      <w:r>
        <w:t>多年攻关、突破技术瓶颈、攻克难题</w:t>
      </w:r>
      <w:r>
        <w:t>"</w:t>
      </w:r>
      <w:r>
        <w:t>的科研叙事，对应的就是实践是认识发展的动力。二十余载攻关迭代、在科研实践中解决实际难题的过程，就是实践不断提出并解决新问题、推动认识向纵深发展的过程</w:t>
      </w:r>
      <w:r>
        <w:t>——④"</w:t>
      </w:r>
      <w:r>
        <w:t>在科研实践中解决实际难题，不断深化对规律的认识</w:t>
      </w:r>
      <w:r>
        <w:t>"</w:t>
      </w:r>
      <w:r>
        <w:t>是教科书式表述，直接判对。</w:t>
      </w:r>
    </w:p>
    <w:p w14:paraId="3945F2D9" w14:textId="77777777" w:rsidR="000B2DC3" w:rsidRDefault="00000000">
      <w:pPr>
        <w:pBdr>
          <w:bottom w:val="single" w:sz="4" w:space="1" w:color="BFBFBF"/>
        </w:pBdr>
      </w:pPr>
      <w:r>
        <w:rPr>
          <w:b/>
        </w:rPr>
        <w:t>【答案与错项】</w:t>
      </w:r>
      <w:r>
        <w:rPr>
          <w:b/>
        </w:rPr>
        <w:t xml:space="preserve"> </w:t>
      </w:r>
      <w:r>
        <w:t>答案：</w:t>
      </w:r>
      <w:r>
        <w:t>D</w:t>
      </w:r>
      <w:r>
        <w:t>。</w:t>
      </w:r>
      <w:r>
        <w:t>③</w:t>
      </w:r>
      <w:r>
        <w:t>正确：集中力量突破可控核聚变关键技术，助力保障人类能源安全；</w:t>
      </w:r>
      <w:r>
        <w:t>④</w:t>
      </w:r>
      <w:r>
        <w:t>正确：在科研实践中解决实际难题，不断深化人们对（核聚变）规律的认识。错项：</w:t>
      </w:r>
      <w:r>
        <w:t>①</w:t>
      </w:r>
      <w:r>
        <w:t>社会发展的根本动力是社会基本矛盾运动而非科技创新，且</w:t>
      </w:r>
      <w:r>
        <w:t>"</w:t>
      </w:r>
      <w:r>
        <w:t>彻底否定</w:t>
      </w:r>
      <w:r>
        <w:t>"</w:t>
      </w:r>
      <w:r>
        <w:t>违背辩证否定观；</w:t>
      </w:r>
      <w:r>
        <w:t>②</w:t>
      </w:r>
      <w:r>
        <w:t>发展是通过质变实现的，量变只是必要准备，</w:t>
      </w:r>
      <w:r>
        <w:t>"</w:t>
      </w:r>
      <w:r>
        <w:t>通过量变实现</w:t>
      </w:r>
      <w:r>
        <w:t>"</w:t>
      </w:r>
      <w:r>
        <w:t>错误。</w:t>
      </w:r>
    </w:p>
    <w:p w14:paraId="4B8240F4" w14:textId="77777777" w:rsidR="000B2DC3" w:rsidRDefault="00000000">
      <w:pPr>
        <w:pStyle w:val="31"/>
      </w:pPr>
      <w:r>
        <w:rPr>
          <w:rFonts w:ascii="Times New Roman" w:eastAsia="PingFang SC" w:hAnsi="Times New Roman"/>
        </w:rPr>
        <w:t xml:space="preserve">32. 2025 </w:t>
      </w:r>
      <w:r>
        <w:rPr>
          <w:rFonts w:ascii="Times New Roman" w:eastAsia="PingFang SC" w:hAnsi="Times New Roman"/>
        </w:rPr>
        <w:t>昌平二模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6 </w:t>
      </w:r>
      <w:r>
        <w:rPr>
          <w:rFonts w:ascii="Times New Roman" w:eastAsia="PingFang SC" w:hAnsi="Times New Roman"/>
        </w:rPr>
        <w:t>题（选择题）</w:t>
      </w:r>
    </w:p>
    <w:p w14:paraId="5F02AD7A" w14:textId="77777777" w:rsidR="000B2DC3" w:rsidRDefault="00000000">
      <w:r>
        <w:rPr>
          <w:b/>
        </w:rPr>
        <w:t>【材料触发点】</w:t>
      </w:r>
      <w:r>
        <w:rPr>
          <w:b/>
        </w:rPr>
        <w:t xml:space="preserve"> </w:t>
      </w:r>
      <w:r>
        <w:t>大城市堵车成因：</w:t>
      </w:r>
      <w:r>
        <w:t>"</w:t>
      </w:r>
      <w:r>
        <w:rPr>
          <w:b/>
          <w:color w:val="C00000"/>
        </w:rPr>
        <w:t>经过大数据分析</w:t>
      </w:r>
      <w:r>
        <w:t>，事实上，</w:t>
      </w:r>
      <w:r>
        <w:rPr>
          <w:b/>
          <w:color w:val="C00000"/>
        </w:rPr>
        <w:t>是因为车慢了，所以才堵车</w:t>
      </w:r>
      <w:r>
        <w:t>"——</w:t>
      </w:r>
      <w:r>
        <w:t>颠覆</w:t>
      </w:r>
      <w:r>
        <w:t>"</w:t>
      </w:r>
      <w:r>
        <w:t>因为堵车所以车慢</w:t>
      </w:r>
      <w:r>
        <w:t>"</w:t>
      </w:r>
      <w:r>
        <w:t>的直觉；某市</w:t>
      </w:r>
      <w:r>
        <w:t>"</w:t>
      </w:r>
      <w:r>
        <w:t>城市大脑</w:t>
      </w:r>
      <w:r>
        <w:t>"</w:t>
      </w:r>
      <w:r>
        <w:t>通过几万个交通摄像头采集车流数据、智能调控红绿灯，</w:t>
      </w:r>
      <w:r>
        <w:t>"</w:t>
      </w:r>
      <w:r>
        <w:t>确保了机动车车速，改善了交通状况</w:t>
      </w:r>
      <w:r>
        <w:t>"</w:t>
      </w:r>
      <w:r>
        <w:t>。</w:t>
      </w:r>
      <w:r>
        <w:t>①</w:t>
      </w:r>
      <w:r>
        <w:t>项标签错位：</w:t>
      </w:r>
      <w:r>
        <w:t>"</w:t>
      </w:r>
      <w:r>
        <w:rPr>
          <w:b/>
          <w:color w:val="C00000"/>
        </w:rPr>
        <w:t>科学实验活动</w:t>
      </w:r>
      <w:r>
        <w:t>为人们获得真理性认识提供了动力和来源</w:t>
      </w:r>
      <w:r>
        <w:t>"</w:t>
      </w:r>
      <w:r>
        <w:t>。</w:t>
      </w:r>
    </w:p>
    <w:p w14:paraId="04C5FD30" w14:textId="77777777" w:rsidR="000B2DC3" w:rsidRDefault="00000000">
      <w:pPr>
        <w:spacing w:after="20"/>
      </w:pPr>
      <w:r>
        <w:rPr>
          <w:b/>
        </w:rPr>
        <w:t>【设问】</w:t>
      </w:r>
      <w:r>
        <w:rPr>
          <w:b/>
        </w:rPr>
        <w:t xml:space="preserve"> </w:t>
      </w:r>
      <w:r>
        <w:t>据此，以下说法正确的是</w:t>
      </w:r>
    </w:p>
    <w:p w14:paraId="3A8EC213" w14:textId="77777777" w:rsidR="000B2DC3" w:rsidRDefault="00000000">
      <w:pPr>
        <w:spacing w:after="20"/>
        <w:ind w:left="360"/>
      </w:pPr>
      <w:r>
        <w:t>①</w:t>
      </w:r>
      <w:r>
        <w:t>科学实验活动为人们获得真理性认识提供了动力和来源</w:t>
      </w:r>
    </w:p>
    <w:p w14:paraId="11B8301E" w14:textId="77777777" w:rsidR="000B2DC3" w:rsidRDefault="00000000">
      <w:pPr>
        <w:spacing w:after="20"/>
        <w:ind w:left="360"/>
      </w:pPr>
      <w:r>
        <w:lastRenderedPageBreak/>
        <w:t>②</w:t>
      </w:r>
      <w:r>
        <w:t>科技进步助推交通数据采集与交通调控建立了新的联系</w:t>
      </w:r>
    </w:p>
    <w:p w14:paraId="621AA0E0" w14:textId="77777777" w:rsidR="000B2DC3" w:rsidRDefault="00000000">
      <w:pPr>
        <w:spacing w:after="20"/>
        <w:ind w:left="360"/>
      </w:pPr>
      <w:r>
        <w:t>③</w:t>
      </w:r>
      <w:r>
        <w:t>认识伴随科技发展得以丰富和深化，从而带来城市治理的变革</w:t>
      </w:r>
    </w:p>
    <w:p w14:paraId="329A9122" w14:textId="77777777" w:rsidR="000B2DC3" w:rsidRDefault="00000000">
      <w:pPr>
        <w:spacing w:after="20"/>
        <w:ind w:left="360"/>
      </w:pPr>
      <w:r>
        <w:t>④</w:t>
      </w:r>
      <w:r>
        <w:t>人们对交通拥堵的片面认识不是对城市交通状况的反映</w:t>
      </w:r>
    </w:p>
    <w:p w14:paraId="6EBEA46F" w14:textId="77777777" w:rsidR="000B2DC3" w:rsidRDefault="00000000">
      <w:pPr>
        <w:ind w:left="360"/>
      </w:pPr>
      <w:r>
        <w:t>A</w:t>
      </w:r>
      <w:r>
        <w:t>．</w:t>
      </w:r>
      <w:r>
        <w:t xml:space="preserve"> ①②</w:t>
      </w:r>
      <w:r>
        <w:t xml:space="preserve">　　</w:t>
      </w:r>
      <w:r>
        <w:t>B</w:t>
      </w:r>
      <w:r>
        <w:t>．</w:t>
      </w:r>
      <w:r>
        <w:t xml:space="preserve"> ①④</w:t>
      </w:r>
      <w:r>
        <w:t xml:space="preserve">　　</w:t>
      </w:r>
      <w:r>
        <w:t>C</w:t>
      </w:r>
      <w:r>
        <w:t>．</w:t>
      </w:r>
      <w:r>
        <w:t xml:space="preserve"> ②③</w:t>
      </w:r>
      <w:r>
        <w:t xml:space="preserve">　　</w:t>
      </w:r>
      <w:r>
        <w:t>D</w:t>
      </w:r>
      <w:r>
        <w:t>．</w:t>
      </w:r>
      <w:r>
        <w:t xml:space="preserve"> ③④</w:t>
      </w:r>
    </w:p>
    <w:p w14:paraId="22B7236C" w14:textId="77777777" w:rsidR="000B2DC3" w:rsidRDefault="00000000">
      <w:r>
        <w:rPr>
          <w:b/>
        </w:rPr>
        <w:t>【为什么能想到】</w:t>
      </w:r>
      <w:r>
        <w:rPr>
          <w:b/>
        </w:rPr>
        <w:t xml:space="preserve"> </w:t>
      </w:r>
      <w:r>
        <w:t>"</w:t>
      </w:r>
      <w:r>
        <w:t>大数据分析颠覆原有看法</w:t>
      </w:r>
      <w:r>
        <w:t>"</w:t>
      </w:r>
      <w:r>
        <w:t>，对应的就是实践（科技手段）发展推动认识深化；给</w:t>
      </w:r>
      <w:r>
        <w:t>"</w:t>
      </w:r>
      <w:r>
        <w:t>城市大脑</w:t>
      </w:r>
      <w:r>
        <w:t>"</w:t>
      </w:r>
      <w:r>
        <w:t>贴</w:t>
      </w:r>
      <w:r>
        <w:t>"</w:t>
      </w:r>
      <w:r>
        <w:t>科学实验活动</w:t>
      </w:r>
      <w:r>
        <w:t>"</w:t>
      </w:r>
      <w:r>
        <w:t>标签，对应的就是实践形式定性错误。</w:t>
      </w:r>
      <w:r>
        <w:t>③</w:t>
      </w:r>
      <w:r>
        <w:t>正面成立：认识随科技发展深化（发现</w:t>
      </w:r>
      <w:r>
        <w:t>"</w:t>
      </w:r>
      <w:r>
        <w:t>车慢才堵</w:t>
      </w:r>
      <w:r>
        <w:t>"</w:t>
      </w:r>
      <w:r>
        <w:t>的真因）并带来治理变革；</w:t>
      </w:r>
      <w:r>
        <w:t>①</w:t>
      </w:r>
      <w:r>
        <w:t>原理本身没错，但</w:t>
      </w:r>
      <w:r>
        <w:t>"</w:t>
      </w:r>
      <w:r>
        <w:t>城市大脑</w:t>
      </w:r>
      <w:r>
        <w:t>"</w:t>
      </w:r>
      <w:r>
        <w:t>建设属社会治理实践而非科学实验，标签与材料不符，判错。核选项时既看原理又核标签。</w:t>
      </w:r>
    </w:p>
    <w:p w14:paraId="66D6ABB1" w14:textId="77777777" w:rsidR="000B2DC3" w:rsidRDefault="00000000">
      <w:pPr>
        <w:pBdr>
          <w:bottom w:val="single" w:sz="4" w:space="1" w:color="BFBFBF"/>
        </w:pBdr>
      </w:pPr>
      <w:r>
        <w:rPr>
          <w:b/>
        </w:rPr>
        <w:t>【答案与错项】</w:t>
      </w:r>
      <w:r>
        <w:rPr>
          <w:b/>
        </w:rPr>
        <w:t xml:space="preserve"> </w:t>
      </w:r>
      <w:r>
        <w:t>答案：</w:t>
      </w:r>
      <w:r>
        <w:t>C</w:t>
      </w:r>
      <w:r>
        <w:t>。</w:t>
      </w:r>
      <w:r>
        <w:t>②</w:t>
      </w:r>
      <w:r>
        <w:t>正确：科技进步使数据采集与交通调控之间建立起新的（人为事物的）联系；</w:t>
      </w:r>
      <w:r>
        <w:t>③</w:t>
      </w:r>
      <w:r>
        <w:t>正确：认识随科技发展而丰富深化，带来城市治理变革。错项：</w:t>
      </w:r>
      <w:r>
        <w:t>①</w:t>
      </w:r>
      <w:r>
        <w:t>材料是社会治理实践而非</w:t>
      </w:r>
      <w:r>
        <w:t>"</w:t>
      </w:r>
      <w:r>
        <w:t>科学实验活动</w:t>
      </w:r>
      <w:r>
        <w:t>"</w:t>
      </w:r>
      <w:r>
        <w:t>，实践形式定性错误；</w:t>
      </w:r>
      <w:r>
        <w:t>④</w:t>
      </w:r>
      <w:r>
        <w:t>任何认识（包括片面认识）都是对客观存在的反映，</w:t>
      </w:r>
      <w:r>
        <w:t>"</w:t>
      </w:r>
      <w:r>
        <w:t>不是反映</w:t>
      </w:r>
      <w:r>
        <w:t>"</w:t>
      </w:r>
      <w:r>
        <w:t>错误。</w:t>
      </w:r>
    </w:p>
    <w:p w14:paraId="54858DC0" w14:textId="77777777" w:rsidR="000B2DC3" w:rsidRDefault="00000000">
      <w:pPr>
        <w:keepNext/>
        <w:spacing w:before="280" w:after="80"/>
      </w:pPr>
      <w:r>
        <w:rPr>
          <w:b/>
          <w:color w:val="1F4E79"/>
          <w:sz w:val="24"/>
        </w:rPr>
        <w:t>工具延伸认识器官</w:t>
      </w:r>
    </w:p>
    <w:p w14:paraId="229BE089" w14:textId="77777777" w:rsidR="000B2DC3" w:rsidRDefault="00000000">
      <w:pPr>
        <w:pStyle w:val="31"/>
      </w:pPr>
      <w:r>
        <w:rPr>
          <w:rFonts w:ascii="Times New Roman" w:eastAsia="PingFang SC" w:hAnsi="Times New Roman"/>
        </w:rPr>
        <w:t xml:space="preserve">33. 2026 </w:t>
      </w:r>
      <w:r>
        <w:rPr>
          <w:rFonts w:ascii="Times New Roman" w:eastAsia="PingFang SC" w:hAnsi="Times New Roman"/>
        </w:rPr>
        <w:t>海淀期末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3 </w:t>
      </w:r>
      <w:r>
        <w:rPr>
          <w:rFonts w:ascii="Times New Roman" w:eastAsia="PingFang SC" w:hAnsi="Times New Roman"/>
        </w:rPr>
        <w:t>题（选择题）</w:t>
      </w:r>
    </w:p>
    <w:p w14:paraId="51019CD1" w14:textId="77777777" w:rsidR="000B2DC3" w:rsidRDefault="00000000">
      <w:r>
        <w:rPr>
          <w:b/>
        </w:rPr>
        <w:t>【材料触发点】</w:t>
      </w:r>
      <w:r>
        <w:rPr>
          <w:b/>
        </w:rPr>
        <w:t xml:space="preserve"> </w:t>
      </w:r>
      <w:r>
        <w:t>某具身智能机器人</w:t>
      </w:r>
      <w:r>
        <w:t>"</w:t>
      </w:r>
      <w:r>
        <w:t>通过对上千部京剧经典进行数据化处理与智能分析，不仅能增强模仿各流派表演，还能</w:t>
      </w:r>
      <w:r>
        <w:rPr>
          <w:b/>
          <w:color w:val="C00000"/>
        </w:rPr>
        <w:t>识别出此前未被发现的艺术特征</w:t>
      </w:r>
      <w:r>
        <w:t>"</w:t>
      </w:r>
      <w:r>
        <w:t>。</w:t>
      </w:r>
      <w:r>
        <w:t>A</w:t>
      </w:r>
      <w:r>
        <w:t>项正项</w:t>
      </w:r>
      <w:r>
        <w:t>"</w:t>
      </w:r>
      <w:r>
        <w:t>作为</w:t>
      </w:r>
      <w:r>
        <w:rPr>
          <w:b/>
          <w:color w:val="C00000"/>
        </w:rPr>
        <w:t>新型研究工具</w:t>
      </w:r>
      <w:r>
        <w:t>，能深化人们对表演规律的认识</w:t>
      </w:r>
      <w:r>
        <w:t>"</w:t>
      </w:r>
      <w:r>
        <w:t>；</w:t>
      </w:r>
      <w:r>
        <w:t>D</w:t>
      </w:r>
      <w:r>
        <w:t>项陷阱</w:t>
      </w:r>
      <w:r>
        <w:t>"</w:t>
      </w:r>
      <w:r>
        <w:t>是推动当代戏剧艺术创新发展的</w:t>
      </w:r>
      <w:r>
        <w:rPr>
          <w:b/>
          <w:color w:val="C00000"/>
        </w:rPr>
        <w:t>源泉和根本动力</w:t>
      </w:r>
      <w:r>
        <w:t>"</w:t>
      </w:r>
      <w:r>
        <w:t>。</w:t>
      </w:r>
    </w:p>
    <w:p w14:paraId="45E9EED8" w14:textId="77777777" w:rsidR="000B2DC3" w:rsidRDefault="00000000">
      <w:pPr>
        <w:spacing w:after="20"/>
      </w:pPr>
      <w:r>
        <w:rPr>
          <w:b/>
        </w:rPr>
        <w:t>【设问】</w:t>
      </w:r>
      <w:r>
        <w:rPr>
          <w:b/>
        </w:rPr>
        <w:t xml:space="preserve"> </w:t>
      </w:r>
      <w:r>
        <w:t>这一智能机器人</w:t>
      </w:r>
    </w:p>
    <w:p w14:paraId="3A7CA40B" w14:textId="77777777" w:rsidR="000B2DC3" w:rsidRDefault="00000000">
      <w:pPr>
        <w:spacing w:after="20"/>
        <w:ind w:left="360"/>
      </w:pPr>
      <w:r>
        <w:t xml:space="preserve">A. </w:t>
      </w:r>
      <w:r>
        <w:t>作为新型研究工具，能深化人们对表演规律的认识</w:t>
      </w:r>
    </w:p>
    <w:p w14:paraId="5AAE1016" w14:textId="77777777" w:rsidR="000B2DC3" w:rsidRDefault="00000000">
      <w:pPr>
        <w:spacing w:after="20"/>
        <w:ind w:left="360"/>
      </w:pPr>
      <w:r>
        <w:t xml:space="preserve">B. </w:t>
      </w:r>
      <w:r>
        <w:t>通过数据关联建立起戏剧艺术各要素间的本质联系</w:t>
      </w:r>
    </w:p>
    <w:p w14:paraId="62AC10E1" w14:textId="77777777" w:rsidR="000B2DC3" w:rsidRDefault="00000000">
      <w:pPr>
        <w:spacing w:after="20"/>
        <w:ind w:left="360"/>
      </w:pPr>
      <w:r>
        <w:t xml:space="preserve">C. </w:t>
      </w:r>
      <w:r>
        <w:t>能够挖掘新的艺术价值，成为新的艺术创作主体</w:t>
      </w:r>
    </w:p>
    <w:p w14:paraId="7E106F5C" w14:textId="77777777" w:rsidR="000B2DC3" w:rsidRDefault="00000000">
      <w:pPr>
        <w:ind w:left="360"/>
      </w:pPr>
      <w:r>
        <w:t xml:space="preserve">D. </w:t>
      </w:r>
      <w:r>
        <w:t>是推动当代戏剧艺术创新发展的源泉和根本动力</w:t>
      </w:r>
    </w:p>
    <w:p w14:paraId="578D24A4" w14:textId="77777777" w:rsidR="000B2DC3" w:rsidRDefault="00000000">
      <w:r>
        <w:rPr>
          <w:b/>
        </w:rPr>
        <w:t>【为什么能想到】</w:t>
      </w:r>
      <w:r>
        <w:rPr>
          <w:b/>
        </w:rPr>
        <w:t xml:space="preserve"> </w:t>
      </w:r>
      <w:r>
        <w:t>"AI</w:t>
      </w:r>
      <w:r>
        <w:t>／新装置帮助发现新东西</w:t>
      </w:r>
      <w:r>
        <w:t>"</w:t>
      </w:r>
      <w:r>
        <w:t>，对应的就是</w:t>
      </w:r>
      <w:r>
        <w:t>"</w:t>
      </w:r>
      <w:r>
        <w:t>实践工具促进认识深化</w:t>
      </w:r>
      <w:r>
        <w:t>"</w:t>
      </w:r>
      <w:r>
        <w:t>，同时要警惕</w:t>
      </w:r>
      <w:r>
        <w:t>"</w:t>
      </w:r>
      <w:r>
        <w:t>工具</w:t>
      </w:r>
      <w:r>
        <w:t>vs</w:t>
      </w:r>
      <w:r>
        <w:t>源泉</w:t>
      </w:r>
      <w:r>
        <w:t>"</w:t>
      </w:r>
      <w:r>
        <w:t>的错位。机器人是人类实践创造的新型认识工具，工具的进步延伸人的认识能力、帮助</w:t>
      </w:r>
      <w:r>
        <w:lastRenderedPageBreak/>
        <w:t>发现</w:t>
      </w:r>
      <w:r>
        <w:t>"</w:t>
      </w:r>
      <w:r>
        <w:t>此前未被发现的艺术特征</w:t>
      </w:r>
      <w:r>
        <w:t>"</w:t>
      </w:r>
      <w:r>
        <w:t>，</w:t>
      </w:r>
      <w:r>
        <w:t>A</w:t>
      </w:r>
      <w:r>
        <w:t>为正项；但工具不能僭越为</w:t>
      </w:r>
      <w:r>
        <w:t>"</w:t>
      </w:r>
      <w:r>
        <w:t>源泉和根本动力</w:t>
      </w:r>
      <w:r>
        <w:t>"——</w:t>
      </w:r>
      <w:r>
        <w:t>认识与艺术创新的源泉和动力只能是实践本身，</w:t>
      </w:r>
      <w:r>
        <w:t>D</w:t>
      </w:r>
      <w:r>
        <w:t>即判错。一肯定一设防，两步走完。</w:t>
      </w:r>
    </w:p>
    <w:p w14:paraId="5CC389F5" w14:textId="77777777" w:rsidR="000B2DC3" w:rsidRDefault="00000000">
      <w:pPr>
        <w:pBdr>
          <w:bottom w:val="single" w:sz="4" w:space="1" w:color="BFBFBF"/>
        </w:pBdr>
      </w:pPr>
      <w:r>
        <w:rPr>
          <w:b/>
        </w:rPr>
        <w:t>【答案与错项】</w:t>
      </w:r>
      <w:r>
        <w:rPr>
          <w:b/>
        </w:rPr>
        <w:t xml:space="preserve"> </w:t>
      </w:r>
      <w:r>
        <w:t>答案：</w:t>
      </w:r>
      <w:r>
        <w:t>A</w:t>
      </w:r>
      <w:r>
        <w:t>。</w:t>
      </w:r>
      <w:r>
        <w:t>A</w:t>
      </w:r>
      <w:r>
        <w:t>正确：机器人作为新型研究工具，延伸人的认识能力，深化人们对表演规律的认识（实践工具的发展促进认识发展）。错项：</w:t>
      </w:r>
      <w:r>
        <w:t>B</w:t>
      </w:r>
      <w:r>
        <w:t>本质联系是客观的，只能被发现而不能被</w:t>
      </w:r>
      <w:r>
        <w:t>"</w:t>
      </w:r>
      <w:r>
        <w:t>建立</w:t>
      </w:r>
      <w:r>
        <w:t>"</w:t>
      </w:r>
      <w:r>
        <w:t>；</w:t>
      </w:r>
      <w:r>
        <w:t>C</w:t>
      </w:r>
      <w:r>
        <w:t>意识与艺术创作能力为人所特有，机器人不能成为创作主体；</w:t>
      </w:r>
      <w:r>
        <w:t>D</w:t>
      </w:r>
      <w:r>
        <w:t>实践才是艺术创新发展的源泉和根本动力，机器人只是研究工具。</w:t>
      </w:r>
    </w:p>
    <w:p w14:paraId="549068CD" w14:textId="77777777" w:rsidR="000B2DC3" w:rsidRDefault="00000000">
      <w:pPr>
        <w:pStyle w:val="31"/>
      </w:pPr>
      <w:r>
        <w:rPr>
          <w:rFonts w:ascii="Times New Roman" w:eastAsia="PingFang SC" w:hAnsi="Times New Roman"/>
        </w:rPr>
        <w:t xml:space="preserve">34. 2026 </w:t>
      </w:r>
      <w:r>
        <w:rPr>
          <w:rFonts w:ascii="Times New Roman" w:eastAsia="PingFang SC" w:hAnsi="Times New Roman"/>
        </w:rPr>
        <w:t>丰台期末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4 </w:t>
      </w:r>
      <w:r>
        <w:rPr>
          <w:rFonts w:ascii="Times New Roman" w:eastAsia="PingFang SC" w:hAnsi="Times New Roman"/>
        </w:rPr>
        <w:t>题（选择题）</w:t>
      </w:r>
    </w:p>
    <w:p w14:paraId="4311506C" w14:textId="77777777" w:rsidR="000B2DC3" w:rsidRDefault="00000000">
      <w:r>
        <w:rPr>
          <w:b/>
        </w:rPr>
        <w:t>【材料触发点】</w:t>
      </w:r>
      <w:r>
        <w:rPr>
          <w:b/>
        </w:rPr>
        <w:t xml:space="preserve"> </w:t>
      </w:r>
      <w:r>
        <w:t>轮式巡检水务机器人</w:t>
      </w:r>
      <w:r>
        <w:t>"</w:t>
      </w:r>
      <w:r>
        <w:rPr>
          <w:b/>
          <w:color w:val="C00000"/>
        </w:rPr>
        <w:t>自主读取仪表数据、检测异常气体</w:t>
      </w:r>
      <w:r>
        <w:t>、识别火焰烟雾</w:t>
      </w:r>
      <w:r>
        <w:t>"</w:t>
      </w:r>
      <w:r>
        <w:t>，无人清洁船自主打捞避障，水下地形测量机器人</w:t>
      </w:r>
      <w:r>
        <w:t>"</w:t>
      </w:r>
      <w:r>
        <w:t>完成高精度水下测绘</w:t>
      </w:r>
      <w:r>
        <w:t>"——"</w:t>
      </w:r>
      <w:r>
        <w:t>黑科技</w:t>
      </w:r>
      <w:r>
        <w:t>"</w:t>
      </w:r>
      <w:r>
        <w:t>伙伴正在重塑水务治理模式。</w:t>
      </w:r>
      <w:r>
        <w:t>③④</w:t>
      </w:r>
      <w:r>
        <w:t>一线之隔：</w:t>
      </w:r>
      <w:r>
        <w:t>"</w:t>
      </w:r>
      <w:r>
        <w:rPr>
          <w:b/>
          <w:color w:val="C00000"/>
        </w:rPr>
        <w:t>拓展了人们获得认识的来源</w:t>
      </w:r>
      <w:r>
        <w:t>"</w:t>
      </w:r>
      <w:r>
        <w:t>即错，</w:t>
      </w:r>
      <w:r>
        <w:t>"</w:t>
      </w:r>
      <w:r>
        <w:rPr>
          <w:b/>
          <w:color w:val="C00000"/>
        </w:rPr>
        <w:t>延伸了人们的认识器官</w:t>
      </w:r>
      <w:r>
        <w:t>"</w:t>
      </w:r>
      <w:r>
        <w:t>为正。</w:t>
      </w:r>
    </w:p>
    <w:p w14:paraId="0A4711CF" w14:textId="77777777" w:rsidR="000B2DC3" w:rsidRDefault="00000000">
      <w:pPr>
        <w:spacing w:after="20"/>
      </w:pPr>
      <w:r>
        <w:rPr>
          <w:b/>
        </w:rPr>
        <w:t>【设问】</w:t>
      </w:r>
      <w:r>
        <w:rPr>
          <w:b/>
        </w:rPr>
        <w:t xml:space="preserve"> </w:t>
      </w:r>
      <w:r>
        <w:t>由此可见</w:t>
      </w:r>
    </w:p>
    <w:p w14:paraId="6382EC1E" w14:textId="77777777" w:rsidR="000B2DC3" w:rsidRDefault="00000000">
      <w:pPr>
        <w:spacing w:after="20"/>
        <w:ind w:left="360"/>
      </w:pPr>
      <w:r>
        <w:t>①</w:t>
      </w:r>
      <w:r>
        <w:t>实践工具的不断革新，是人们发挥主观能动性的结果</w:t>
      </w:r>
    </w:p>
    <w:p w14:paraId="30A92466" w14:textId="77777777" w:rsidR="000B2DC3" w:rsidRDefault="00000000">
      <w:pPr>
        <w:spacing w:after="20"/>
        <w:ind w:left="360"/>
      </w:pPr>
      <w:r>
        <w:t>②</w:t>
      </w:r>
      <w:r>
        <w:t>科技成果直接转化为社会生产力，切实提升水务治理效能</w:t>
      </w:r>
    </w:p>
    <w:p w14:paraId="63E62D4D" w14:textId="77777777" w:rsidR="000B2DC3" w:rsidRDefault="00000000">
      <w:pPr>
        <w:spacing w:after="20"/>
        <w:ind w:left="360"/>
      </w:pPr>
      <w:r>
        <w:t>③</w:t>
      </w:r>
      <w:r>
        <w:t>水务机器人智能获取水环境信息，拓展了人们获得认识的来源</w:t>
      </w:r>
    </w:p>
    <w:p w14:paraId="1064D16C" w14:textId="77777777" w:rsidR="000B2DC3" w:rsidRDefault="00000000">
      <w:pPr>
        <w:spacing w:after="20"/>
        <w:ind w:left="360"/>
      </w:pPr>
      <w:r>
        <w:t>④</w:t>
      </w:r>
      <w:r>
        <w:t>水务机器人延伸了人们的认识器官，提高了水务治理的实践水平</w:t>
      </w:r>
    </w:p>
    <w:p w14:paraId="06C2C5AC" w14:textId="77777777" w:rsidR="000B2DC3" w:rsidRDefault="00000000">
      <w:pPr>
        <w:ind w:left="360"/>
      </w:pPr>
      <w:r>
        <w:t>A. ①③</w:t>
      </w:r>
      <w:r>
        <w:t xml:space="preserve">　　</w:t>
      </w:r>
      <w:r>
        <w:t>B. ①④</w:t>
      </w:r>
      <w:r>
        <w:t xml:space="preserve">　　</w:t>
      </w:r>
      <w:r>
        <w:t>C. ②③</w:t>
      </w:r>
      <w:r>
        <w:t xml:space="preserve">　　</w:t>
      </w:r>
      <w:r>
        <w:t>D. ②④</w:t>
      </w:r>
    </w:p>
    <w:p w14:paraId="79261C1E" w14:textId="77777777" w:rsidR="000B2DC3" w:rsidRDefault="00000000">
      <w:r>
        <w:rPr>
          <w:b/>
        </w:rPr>
        <w:t>【为什么能想到】</w:t>
      </w:r>
      <w:r>
        <w:rPr>
          <w:b/>
        </w:rPr>
        <w:t xml:space="preserve"> </w:t>
      </w:r>
      <w:r>
        <w:t>"</w:t>
      </w:r>
      <w:r>
        <w:t>新装备获取信息</w:t>
      </w:r>
      <w:r>
        <w:t>"</w:t>
      </w:r>
      <w:r>
        <w:t>，对应的就是</w:t>
      </w:r>
      <w:r>
        <w:t>"</w:t>
      </w:r>
      <w:r>
        <w:t>延伸认识器官</w:t>
      </w:r>
      <w:r>
        <w:t>"</w:t>
      </w:r>
      <w:r>
        <w:t>（对）与</w:t>
      </w:r>
      <w:r>
        <w:t>"</w:t>
      </w:r>
      <w:r>
        <w:t>拓展认识来源</w:t>
      </w:r>
      <w:r>
        <w:t>"</w:t>
      </w:r>
      <w:r>
        <w:t>（错）的一线之隔。机器人如同望远镜显微镜，延伸人的认识器官</w:t>
      </w:r>
      <w:r>
        <w:t>——</w:t>
      </w:r>
      <w:r>
        <w:t>实践的发展提供日益完备的认识工具，</w:t>
      </w:r>
      <w:r>
        <w:t>④</w:t>
      </w:r>
      <w:r>
        <w:t>对；但实践是认识的唯一来源，工具再先进也只是拓展获取信息的途径和手段，</w:t>
      </w:r>
      <w:r>
        <w:t>③"</w:t>
      </w:r>
      <w:r>
        <w:t>拓展来源</w:t>
      </w:r>
      <w:r>
        <w:t>"</w:t>
      </w:r>
      <w:r>
        <w:t>越界，判错。肯定器官、否定来源，一题两面。</w:t>
      </w:r>
    </w:p>
    <w:p w14:paraId="4611936C" w14:textId="77777777" w:rsidR="000B2DC3" w:rsidRDefault="00000000">
      <w:r>
        <w:rPr>
          <w:b/>
        </w:rPr>
        <w:t>【答案与错项】</w:t>
      </w:r>
      <w:r>
        <w:rPr>
          <w:b/>
        </w:rPr>
        <w:t xml:space="preserve"> </w:t>
      </w:r>
      <w:r>
        <w:t>答案：</w:t>
      </w:r>
      <w:r>
        <w:t>B</w:t>
      </w:r>
      <w:r>
        <w:t>（</w:t>
      </w:r>
      <w:r>
        <w:t>①④</w:t>
      </w:r>
      <w:r>
        <w:t>）。</w:t>
      </w:r>
      <w:r>
        <w:t>①</w:t>
      </w:r>
      <w:r>
        <w:t>正确：实践工具的不断革新是人们发挥主观能动性的结果；</w:t>
      </w:r>
      <w:r>
        <w:t>④</w:t>
      </w:r>
      <w:r>
        <w:t>正确：机器人延伸人的认识器官，提高水务治理的实践水平。错项：</w:t>
      </w:r>
      <w:r>
        <w:t>②</w:t>
      </w:r>
      <w:r>
        <w:t>科技成果须经应用转化才能成为现实生产力，</w:t>
      </w:r>
      <w:r>
        <w:t>"</w:t>
      </w:r>
      <w:r>
        <w:t>直接转化</w:t>
      </w:r>
      <w:r>
        <w:t>"</w:t>
      </w:r>
      <w:r>
        <w:t>错误；</w:t>
      </w:r>
      <w:r>
        <w:t>③</w:t>
      </w:r>
      <w:r>
        <w:t>实践是认识的唯一来源，机器人只是拓展获得认识的途径和手段，不能</w:t>
      </w:r>
      <w:r>
        <w:t>"</w:t>
      </w:r>
      <w:r>
        <w:t>拓展来源</w:t>
      </w:r>
      <w:r>
        <w:t>"</w:t>
      </w:r>
      <w:r>
        <w:t>。</w:t>
      </w:r>
    </w:p>
    <w:p w14:paraId="2B517F10"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该卷未公布官方选择题答案，答案为推断。</w:t>
      </w:r>
    </w:p>
    <w:p w14:paraId="708440B5" w14:textId="77777777" w:rsidR="000B2DC3" w:rsidRDefault="00000000">
      <w:pPr>
        <w:pStyle w:val="31"/>
      </w:pPr>
      <w:r>
        <w:rPr>
          <w:rFonts w:ascii="Times New Roman" w:eastAsia="PingFang SC" w:hAnsi="Times New Roman"/>
        </w:rPr>
        <w:lastRenderedPageBreak/>
        <w:t xml:space="preserve">35. 2024 </w:t>
      </w:r>
      <w:r>
        <w:rPr>
          <w:rFonts w:ascii="Times New Roman" w:eastAsia="PingFang SC" w:hAnsi="Times New Roman"/>
        </w:rPr>
        <w:t>丰台二模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12 </w:t>
      </w:r>
      <w:r>
        <w:rPr>
          <w:rFonts w:ascii="Times New Roman" w:eastAsia="PingFang SC" w:hAnsi="Times New Roman"/>
        </w:rPr>
        <w:t>题（选择题）</w:t>
      </w:r>
    </w:p>
    <w:p w14:paraId="1CB34CED" w14:textId="77777777" w:rsidR="000B2DC3" w:rsidRDefault="00000000">
      <w:r>
        <w:rPr>
          <w:b/>
        </w:rPr>
        <w:t>【材料触发点】</w:t>
      </w:r>
      <w:r>
        <w:rPr>
          <w:b/>
        </w:rPr>
        <w:t xml:space="preserve"> </w:t>
      </w:r>
      <w:r>
        <w:t>北斗</w:t>
      </w:r>
      <w:r>
        <w:t>"</w:t>
      </w:r>
      <w:r>
        <w:t>三步走</w:t>
      </w:r>
      <w:r>
        <w:t>"</w:t>
      </w:r>
      <w:r>
        <w:t>：北斗一号</w:t>
      </w:r>
      <w:r>
        <w:t>"</w:t>
      </w:r>
      <w:r>
        <w:t>实现卫星导航从无到有</w:t>
      </w:r>
      <w:r>
        <w:t>"</w:t>
      </w:r>
      <w:r>
        <w:t>，北斗二号</w:t>
      </w:r>
      <w:r>
        <w:t>"</w:t>
      </w:r>
      <w:r>
        <w:t>攻克原子钟关键技术</w:t>
      </w:r>
      <w:r>
        <w:t>"</w:t>
      </w:r>
      <w:r>
        <w:t>，北斗三号</w:t>
      </w:r>
      <w:r>
        <w:t>"100%</w:t>
      </w:r>
      <w:r>
        <w:t>自主知识产权</w:t>
      </w:r>
      <w:r>
        <w:t>……</w:t>
      </w:r>
      <w:r>
        <w:rPr>
          <w:b/>
          <w:color w:val="C00000"/>
        </w:rPr>
        <w:t>实现全球组网</w:t>
      </w:r>
      <w:r>
        <w:t>"</w:t>
      </w:r>
      <w:r>
        <w:t>；</w:t>
      </w:r>
      <w:r>
        <w:t>"</w:t>
      </w:r>
      <w:r>
        <w:t>立项</w:t>
      </w:r>
      <w:r>
        <w:t>30</w:t>
      </w:r>
      <w:r>
        <w:t>年来的</w:t>
      </w:r>
      <w:r>
        <w:t>'</w:t>
      </w:r>
      <w:r>
        <w:t>三步走</w:t>
      </w:r>
      <w:r>
        <w:t>'</w:t>
      </w:r>
      <w:r>
        <w:t>一步比一步扎实，将</w:t>
      </w:r>
      <w:r>
        <w:t>58</w:t>
      </w:r>
      <w:r>
        <w:t>颗卫星一一送入浩瀚星河</w:t>
      </w:r>
      <w:r>
        <w:t>"</w:t>
      </w:r>
      <w:r>
        <w:t>。</w:t>
      </w:r>
      <w:r>
        <w:t>④</w:t>
      </w:r>
      <w:r>
        <w:t>项正项：</w:t>
      </w:r>
      <w:r>
        <w:t>"</w:t>
      </w:r>
      <w:r>
        <w:rPr>
          <w:b/>
          <w:color w:val="C00000"/>
        </w:rPr>
        <w:t>延伸了人们的认识器官从而提高了人们的认识能力</w:t>
      </w:r>
      <w:r>
        <w:t>"</w:t>
      </w:r>
      <w:r>
        <w:t>。</w:t>
      </w:r>
    </w:p>
    <w:p w14:paraId="259AEC9A" w14:textId="77777777" w:rsidR="000B2DC3" w:rsidRDefault="00000000">
      <w:pPr>
        <w:spacing w:after="20"/>
      </w:pPr>
      <w:r>
        <w:rPr>
          <w:b/>
        </w:rPr>
        <w:t>【设问】</w:t>
      </w:r>
      <w:r>
        <w:rPr>
          <w:b/>
        </w:rPr>
        <w:t xml:space="preserve"> </w:t>
      </w:r>
      <w:r>
        <w:t>对此，下列说法正确的是</w:t>
      </w:r>
    </w:p>
    <w:p w14:paraId="437394E1" w14:textId="77777777" w:rsidR="000B2DC3" w:rsidRDefault="00000000">
      <w:pPr>
        <w:spacing w:after="20"/>
        <w:ind w:left="360"/>
      </w:pPr>
      <w:r>
        <w:t>①</w:t>
      </w:r>
      <w:r>
        <w:t>每一步量的积累都为北斗卫星导航系统的建成奠定了基础</w:t>
      </w:r>
    </w:p>
    <w:p w14:paraId="442359C6" w14:textId="77777777" w:rsidR="000B2DC3" w:rsidRDefault="00000000">
      <w:pPr>
        <w:spacing w:after="20"/>
        <w:ind w:left="360"/>
      </w:pPr>
      <w:r>
        <w:t>②</w:t>
      </w:r>
      <w:r>
        <w:t>北斗卫星导航系统建设的每一步都是自然发展的必然结果</w:t>
      </w:r>
    </w:p>
    <w:p w14:paraId="1B37D933" w14:textId="77777777" w:rsidR="000B2DC3" w:rsidRDefault="00000000">
      <w:pPr>
        <w:spacing w:after="20"/>
        <w:ind w:left="360"/>
      </w:pPr>
      <w:r>
        <w:t>③</w:t>
      </w:r>
      <w:r>
        <w:t>科研人员充分发挥主观能动性是北斗卫星导航系统研发成功的充分条件</w:t>
      </w:r>
    </w:p>
    <w:p w14:paraId="48942BF4" w14:textId="77777777" w:rsidR="000B2DC3" w:rsidRDefault="00000000">
      <w:pPr>
        <w:spacing w:after="20"/>
        <w:ind w:left="360"/>
      </w:pPr>
      <w:r>
        <w:t>④</w:t>
      </w:r>
      <w:r>
        <w:t>北斗卫星导航系统延伸了人们的认识器官从而提高了人们的认识能力</w:t>
      </w:r>
    </w:p>
    <w:p w14:paraId="776712D8" w14:textId="77777777" w:rsidR="000B2DC3" w:rsidRDefault="00000000">
      <w:pPr>
        <w:ind w:left="360"/>
      </w:pPr>
      <w:r>
        <w:t>A. ①③</w:t>
      </w:r>
      <w:r>
        <w:t xml:space="preserve">　　</w:t>
      </w:r>
      <w:r>
        <w:t>B. ①④</w:t>
      </w:r>
      <w:r>
        <w:t xml:space="preserve">　　</w:t>
      </w:r>
      <w:r>
        <w:t>C. ②③</w:t>
      </w:r>
      <w:r>
        <w:t xml:space="preserve">　　</w:t>
      </w:r>
      <w:r>
        <w:t>D. ②④</w:t>
      </w:r>
    </w:p>
    <w:p w14:paraId="484AD531" w14:textId="77777777" w:rsidR="000B2DC3" w:rsidRDefault="00000000">
      <w:r>
        <w:rPr>
          <w:b/>
        </w:rPr>
        <w:t>【为什么能想到】</w:t>
      </w:r>
      <w:r>
        <w:rPr>
          <w:b/>
        </w:rPr>
        <w:t xml:space="preserve"> </w:t>
      </w:r>
      <w:r>
        <w:t>"</w:t>
      </w:r>
      <w:r>
        <w:t>卫星建成＋延伸认识器官、提高认识能力</w:t>
      </w:r>
      <w:r>
        <w:t>"</w:t>
      </w:r>
      <w:r>
        <w:t>，对应的就是</w:t>
      </w:r>
      <w:r>
        <w:t>"</w:t>
      </w:r>
      <w:r>
        <w:t>实践的发展为认识提供日益完备的认识工具</w:t>
      </w:r>
      <w:r>
        <w:t>"——</w:t>
      </w:r>
      <w:r>
        <w:t>实践是认识发展的动力的三条机制之一。北斗系统是人类实践创造的认识工具，</w:t>
      </w:r>
      <w:r>
        <w:t>④</w:t>
      </w:r>
      <w:r>
        <w:t>的正面表述无误，直接判对。看到探测装置、观测系统配这类选项，照此处理。</w:t>
      </w:r>
    </w:p>
    <w:p w14:paraId="79E181DA" w14:textId="77777777" w:rsidR="000B2DC3" w:rsidRDefault="00000000">
      <w:pPr>
        <w:pBdr>
          <w:bottom w:val="single" w:sz="4" w:space="1" w:color="BFBFBF"/>
        </w:pBdr>
      </w:pPr>
      <w:r>
        <w:rPr>
          <w:b/>
        </w:rPr>
        <w:t>【答案与错项】</w:t>
      </w:r>
      <w:r>
        <w:rPr>
          <w:b/>
        </w:rPr>
        <w:t xml:space="preserve"> </w:t>
      </w:r>
      <w:r>
        <w:t>答案：</w:t>
      </w:r>
      <w:r>
        <w:t>B</w:t>
      </w:r>
      <w:r>
        <w:t>。</w:t>
      </w:r>
      <w:r>
        <w:t>①</w:t>
      </w:r>
      <w:r>
        <w:t>正确：</w:t>
      </w:r>
      <w:r>
        <w:t>"</w:t>
      </w:r>
      <w:r>
        <w:t>三步走</w:t>
      </w:r>
      <w:r>
        <w:t>"</w:t>
      </w:r>
      <w:r>
        <w:t>每一步量的积累都为系统建成（质变）奠定基础；</w:t>
      </w:r>
      <w:r>
        <w:t>④</w:t>
      </w:r>
      <w:r>
        <w:t>正确：北斗系统延伸人们的认识器官、提高认识能力，体现实践发展为认识提供完备工具。错项：</w:t>
      </w:r>
      <w:r>
        <w:t>②</w:t>
      </w:r>
      <w:r>
        <w:t>北斗建设是发挥主观能动性的实践成果，不是</w:t>
      </w:r>
      <w:r>
        <w:t>"</w:t>
      </w:r>
      <w:r>
        <w:t>自然发展的必然结果</w:t>
      </w:r>
      <w:r>
        <w:t>"</w:t>
      </w:r>
      <w:r>
        <w:t>；</w:t>
      </w:r>
      <w:r>
        <w:t>③</w:t>
      </w:r>
      <w:r>
        <w:t>发挥主观能动性是研发成功的必要条件而非充分条件，条件类型误用。</w:t>
      </w:r>
    </w:p>
    <w:p w14:paraId="5B3F8C38" w14:textId="77777777" w:rsidR="000B2DC3" w:rsidRDefault="00000000">
      <w:pPr>
        <w:keepNext/>
        <w:spacing w:before="280" w:after="80"/>
      </w:pPr>
      <w:r>
        <w:rPr>
          <w:b/>
          <w:color w:val="1F4E79"/>
          <w:sz w:val="24"/>
        </w:rPr>
        <w:t>一项写全实践到认识再到实践</w:t>
      </w:r>
    </w:p>
    <w:p w14:paraId="2FF31C22" w14:textId="77777777" w:rsidR="000B2DC3" w:rsidRDefault="00000000">
      <w:pPr>
        <w:pStyle w:val="31"/>
      </w:pPr>
      <w:r>
        <w:rPr>
          <w:rFonts w:ascii="Times New Roman" w:eastAsia="PingFang SC" w:hAnsi="Times New Roman"/>
        </w:rPr>
        <w:t xml:space="preserve">36. 2025 </w:t>
      </w:r>
      <w:r>
        <w:rPr>
          <w:rFonts w:ascii="Times New Roman" w:eastAsia="PingFang SC" w:hAnsi="Times New Roman"/>
        </w:rPr>
        <w:t>海淀期末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6 </w:t>
      </w:r>
      <w:r>
        <w:rPr>
          <w:rFonts w:ascii="Times New Roman" w:eastAsia="PingFang SC" w:hAnsi="Times New Roman"/>
        </w:rPr>
        <w:t>题（选择题）</w:t>
      </w:r>
    </w:p>
    <w:p w14:paraId="1C8B0B63" w14:textId="77777777" w:rsidR="000B2DC3" w:rsidRDefault="00000000">
      <w:r>
        <w:rPr>
          <w:b/>
        </w:rPr>
        <w:t>【材料触发点】</w:t>
      </w:r>
      <w:r>
        <w:rPr>
          <w:b/>
        </w:rPr>
        <w:t xml:space="preserve"> </w:t>
      </w:r>
      <w:r>
        <w:t>胡克</w:t>
      </w:r>
      <w:r>
        <w:t>"</w:t>
      </w:r>
      <w:r>
        <w:t>发现</w:t>
      </w:r>
      <w:r>
        <w:t>"</w:t>
      </w:r>
      <w:r>
        <w:t>弹性物体形变与外力成正比（胡克定律）；该定律只在弹性限度内有效；</w:t>
      </w:r>
      <w:r>
        <w:t>"</w:t>
      </w:r>
      <w:r>
        <w:t>胡克定律常被人们</w:t>
      </w:r>
      <w:r>
        <w:rPr>
          <w:b/>
          <w:color w:val="C00000"/>
        </w:rPr>
        <w:t>运用到弹簧制造、工程设计、地质力学等领域</w:t>
      </w:r>
      <w:r>
        <w:t>"</w:t>
      </w:r>
      <w:r>
        <w:t>。</w:t>
      </w:r>
      <w:r>
        <w:t>④</w:t>
      </w:r>
      <w:r>
        <w:t>项一张双程票：</w:t>
      </w:r>
      <w:r>
        <w:t>"</w:t>
      </w:r>
      <w:r>
        <w:t>胡克定律的</w:t>
      </w:r>
      <w:r>
        <w:rPr>
          <w:b/>
          <w:color w:val="C00000"/>
        </w:rPr>
        <w:t>发现及其在生产中的应用</w:t>
      </w:r>
      <w:r>
        <w:t>，体现了实践与认识之间的相互作用</w:t>
      </w:r>
      <w:r>
        <w:t>"</w:t>
      </w:r>
      <w:r>
        <w:t>。</w:t>
      </w:r>
    </w:p>
    <w:p w14:paraId="1D408FF0" w14:textId="77777777" w:rsidR="000B2DC3" w:rsidRDefault="00000000">
      <w:pPr>
        <w:spacing w:after="20"/>
      </w:pPr>
      <w:r>
        <w:rPr>
          <w:b/>
        </w:rPr>
        <w:t>【设问】</w:t>
      </w:r>
      <w:r>
        <w:rPr>
          <w:b/>
        </w:rPr>
        <w:t xml:space="preserve"> </w:t>
      </w:r>
      <w:r>
        <w:t>对此认识正确的是</w:t>
      </w:r>
    </w:p>
    <w:p w14:paraId="50DE9BCA" w14:textId="77777777" w:rsidR="000B2DC3" w:rsidRDefault="00000000">
      <w:pPr>
        <w:spacing w:after="20"/>
        <w:ind w:left="360"/>
      </w:pPr>
      <w:r>
        <w:t>①</w:t>
      </w:r>
      <w:r>
        <w:t>超出弹性限度胡克定律就不再适用，表明真理和谬误往往是相伴而行的</w:t>
      </w:r>
    </w:p>
    <w:p w14:paraId="070B77AB" w14:textId="77777777" w:rsidR="000B2DC3" w:rsidRDefault="00000000">
      <w:pPr>
        <w:spacing w:after="20"/>
        <w:ind w:left="360"/>
      </w:pPr>
      <w:r>
        <w:lastRenderedPageBreak/>
        <w:t>②</w:t>
      </w:r>
      <w:r>
        <w:t>弹性物体形变与外力间的关系，印证了矛盾中两个方面的力量是平衡的</w:t>
      </w:r>
    </w:p>
    <w:p w14:paraId="5DFA8215" w14:textId="77777777" w:rsidR="000B2DC3" w:rsidRDefault="00000000">
      <w:pPr>
        <w:spacing w:after="20"/>
        <w:ind w:left="360"/>
      </w:pPr>
      <w:r>
        <w:t>③</w:t>
      </w:r>
      <w:r>
        <w:t>弹性物体在形变后具有恢复原状的倾向，说明矛盾同一性寓于斗争性之中</w:t>
      </w:r>
    </w:p>
    <w:p w14:paraId="6E5D4AD9" w14:textId="77777777" w:rsidR="000B2DC3" w:rsidRDefault="00000000">
      <w:pPr>
        <w:spacing w:after="20"/>
        <w:ind w:left="360"/>
      </w:pPr>
      <w:r>
        <w:t>④</w:t>
      </w:r>
      <w:r>
        <w:t>胡克定律的发现及其在生产中的应用，体现了实践与认识之间的相互作用</w:t>
      </w:r>
    </w:p>
    <w:p w14:paraId="0C0D6444" w14:textId="77777777" w:rsidR="000B2DC3" w:rsidRDefault="00000000">
      <w:pPr>
        <w:ind w:left="360"/>
      </w:pPr>
      <w:r>
        <w:t>A. ①②</w:t>
      </w:r>
      <w:r>
        <w:t xml:space="preserve">　　</w:t>
      </w:r>
      <w:r>
        <w:t>B. ①④</w:t>
      </w:r>
      <w:r>
        <w:t xml:space="preserve">　　</w:t>
      </w:r>
      <w:r>
        <w:t>C. ②③</w:t>
      </w:r>
      <w:r>
        <w:t xml:space="preserve">　　</w:t>
      </w:r>
      <w:r>
        <w:t>D. ③④</w:t>
      </w:r>
    </w:p>
    <w:p w14:paraId="78CC3AB9" w14:textId="77777777" w:rsidR="000B2DC3" w:rsidRDefault="00000000">
      <w:r>
        <w:rPr>
          <w:b/>
        </w:rPr>
        <w:t>【为什么能想到】</w:t>
      </w:r>
      <w:r>
        <w:rPr>
          <w:b/>
        </w:rPr>
        <w:t xml:space="preserve"> </w:t>
      </w:r>
      <w:r>
        <w:t>"</w:t>
      </w:r>
      <w:r>
        <w:t>某定律的发现及其在生产中的应用</w:t>
      </w:r>
      <w:r>
        <w:t>"</w:t>
      </w:r>
      <w:r>
        <w:t>，对应的就是实践与认识的相互作用</w:t>
      </w:r>
      <w:r>
        <w:t>——</w:t>
      </w:r>
      <w:r>
        <w:t>一张双程票。定律在科学实验（实践）中被发现，是实践出认识；又被运用于弹簧制造、工程设计、地质力学，是认识回到实践、服务实践。一个选项覆盖</w:t>
      </w:r>
      <w:r>
        <w:t>"</w:t>
      </w:r>
      <w:r>
        <w:t>实践</w:t>
      </w:r>
      <w:r>
        <w:t>→</w:t>
      </w:r>
      <w:r>
        <w:t>认识</w:t>
      </w:r>
      <w:r>
        <w:t>→</w:t>
      </w:r>
      <w:r>
        <w:t>实践</w:t>
      </w:r>
      <w:r>
        <w:t>"</w:t>
      </w:r>
      <w:r>
        <w:t>的完整链条，</w:t>
      </w:r>
      <w:r>
        <w:t>④</w:t>
      </w:r>
      <w:r>
        <w:t>即正项。</w:t>
      </w:r>
    </w:p>
    <w:p w14:paraId="4DF5C9FC" w14:textId="77777777" w:rsidR="000B2DC3" w:rsidRDefault="00000000">
      <w:pPr>
        <w:pBdr>
          <w:bottom w:val="single" w:sz="4" w:space="1" w:color="BFBFBF"/>
        </w:pBdr>
      </w:pPr>
      <w:r>
        <w:rPr>
          <w:b/>
        </w:rPr>
        <w:t>【答案与错项】</w:t>
      </w:r>
      <w:r>
        <w:rPr>
          <w:b/>
        </w:rPr>
        <w:t xml:space="preserve"> </w:t>
      </w:r>
      <w:r>
        <w:t>答案：</w:t>
      </w:r>
      <w:r>
        <w:t>B</w:t>
      </w:r>
      <w:r>
        <w:t>。</w:t>
      </w:r>
      <w:r>
        <w:t>①</w:t>
      </w:r>
      <w:r>
        <w:t>正确：真理是具体的有条件的，超出适用条件定律失效，真理与谬误相伴而行；</w:t>
      </w:r>
      <w:r>
        <w:t>④</w:t>
      </w:r>
      <w:r>
        <w:t>正确：定律从实验实践中发现、又应用于生产实践，体现实践与认识的相互作用。错项：</w:t>
      </w:r>
      <w:r>
        <w:t>②</w:t>
      </w:r>
      <w:r>
        <w:t>矛盾双方的力量是不平衡的，</w:t>
      </w:r>
      <w:r>
        <w:t>"</w:t>
      </w:r>
      <w:r>
        <w:t>力量平衡</w:t>
      </w:r>
      <w:r>
        <w:t>"</w:t>
      </w:r>
      <w:r>
        <w:t>错误；</w:t>
      </w:r>
      <w:r>
        <w:t>③</w:t>
      </w:r>
      <w:r>
        <w:t>应为斗争性寓于同一性之中，选项颠倒了二者关系。</w:t>
      </w:r>
    </w:p>
    <w:p w14:paraId="6952AF45" w14:textId="77777777" w:rsidR="000B2DC3" w:rsidRDefault="00000000">
      <w:pPr>
        <w:pStyle w:val="31"/>
      </w:pPr>
      <w:r>
        <w:rPr>
          <w:rFonts w:ascii="Times New Roman" w:eastAsia="PingFang SC" w:hAnsi="Times New Roman"/>
        </w:rPr>
        <w:t xml:space="preserve">37. 2026 </w:t>
      </w:r>
      <w:r>
        <w:rPr>
          <w:rFonts w:ascii="Times New Roman" w:eastAsia="PingFang SC" w:hAnsi="Times New Roman"/>
        </w:rPr>
        <w:t>朝阳期中</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14 </w:t>
      </w:r>
      <w:r>
        <w:rPr>
          <w:rFonts w:ascii="Times New Roman" w:eastAsia="PingFang SC" w:hAnsi="Times New Roman"/>
        </w:rPr>
        <w:t>题（选择题）（边缘）</w:t>
      </w:r>
    </w:p>
    <w:p w14:paraId="241AEB65" w14:textId="77777777" w:rsidR="000B2DC3" w:rsidRDefault="00000000">
      <w:r>
        <w:rPr>
          <w:b/>
        </w:rPr>
        <w:t>【材料触发点】</w:t>
      </w:r>
      <w:r>
        <w:rPr>
          <w:b/>
        </w:rPr>
        <w:t xml:space="preserve"> </w:t>
      </w:r>
      <w:r>
        <w:t>"</w:t>
      </w:r>
      <w:r>
        <w:t>朝霞不出门，晚霞行千里</w:t>
      </w:r>
      <w:r>
        <w:t>""</w:t>
      </w:r>
      <w:r>
        <w:t>蚂蚁搬家蛇过道，大雨不久要来到</w:t>
      </w:r>
      <w:r>
        <w:t>"——"</w:t>
      </w:r>
      <w:r>
        <w:t>天气谚语是</w:t>
      </w:r>
      <w:r>
        <w:rPr>
          <w:b/>
          <w:color w:val="C00000"/>
        </w:rPr>
        <w:t>劳动人民通过口述和笔记代代相传的经验总结</w:t>
      </w:r>
      <w:r>
        <w:t>，</w:t>
      </w:r>
      <w:r>
        <w:rPr>
          <w:b/>
          <w:color w:val="C00000"/>
        </w:rPr>
        <w:t>用来对天气情况进行预测</w:t>
      </w:r>
      <w:r>
        <w:t>"</w:t>
      </w:r>
      <w:r>
        <w:t>。一句话写全</w:t>
      </w:r>
      <w:r>
        <w:t>"</w:t>
      </w:r>
      <w:r>
        <w:t>实践中产生、又反作用于实践</w:t>
      </w:r>
      <w:r>
        <w:t>"</w:t>
      </w:r>
      <w:r>
        <w:t>的双程票。</w:t>
      </w:r>
    </w:p>
    <w:p w14:paraId="37C548CD" w14:textId="77777777" w:rsidR="000B2DC3" w:rsidRDefault="00000000">
      <w:pPr>
        <w:spacing w:after="20"/>
      </w:pPr>
      <w:r>
        <w:rPr>
          <w:b/>
        </w:rPr>
        <w:t>【设问】</w:t>
      </w:r>
      <w:r>
        <w:rPr>
          <w:b/>
        </w:rPr>
        <w:t xml:space="preserve"> </w:t>
      </w:r>
      <w:r>
        <w:t>这些天气谚语</w:t>
      </w:r>
    </w:p>
    <w:p w14:paraId="2686A269" w14:textId="77777777" w:rsidR="000B2DC3" w:rsidRDefault="00000000">
      <w:pPr>
        <w:spacing w:after="20"/>
        <w:ind w:left="360"/>
      </w:pPr>
      <w:r>
        <w:t>①</w:t>
      </w:r>
      <w:r>
        <w:t>在生活实践中产生，又反作用于生活实践</w:t>
      </w:r>
    </w:p>
    <w:p w14:paraId="161169FE" w14:textId="77777777" w:rsidR="000B2DC3" w:rsidRDefault="00000000">
      <w:pPr>
        <w:spacing w:after="20"/>
        <w:ind w:left="360"/>
      </w:pPr>
      <w:r>
        <w:t>②</w:t>
      </w:r>
      <w:r>
        <w:t>运用了求异法，不能保证结论的真实可靠</w:t>
      </w:r>
    </w:p>
    <w:p w14:paraId="351BF291" w14:textId="77777777" w:rsidR="000B2DC3" w:rsidRDefault="00000000">
      <w:pPr>
        <w:spacing w:after="20"/>
        <w:ind w:left="360"/>
      </w:pPr>
      <w:r>
        <w:t>③</w:t>
      </w:r>
      <w:r>
        <w:t>符合思维一致性的要求，正确揭示了事物的本质和规律</w:t>
      </w:r>
    </w:p>
    <w:p w14:paraId="0C356E7C" w14:textId="77777777" w:rsidR="000B2DC3" w:rsidRDefault="00000000">
      <w:pPr>
        <w:spacing w:after="20"/>
        <w:ind w:left="360"/>
      </w:pPr>
      <w:r>
        <w:t>④</w:t>
      </w:r>
      <w:r>
        <w:t>并没有考察全部认识对象的情况，结论具有或然性</w:t>
      </w:r>
    </w:p>
    <w:p w14:paraId="78DC3B4C" w14:textId="77777777" w:rsidR="000B2DC3" w:rsidRDefault="00000000">
      <w:pPr>
        <w:ind w:left="360"/>
      </w:pPr>
      <w:r>
        <w:t>A. ①②</w:t>
      </w:r>
      <w:r>
        <w:t xml:space="preserve">　　</w:t>
      </w:r>
      <w:r>
        <w:t>B. ①④</w:t>
      </w:r>
      <w:r>
        <w:t xml:space="preserve">　　</w:t>
      </w:r>
      <w:r>
        <w:t>C. ②③</w:t>
      </w:r>
      <w:r>
        <w:t xml:space="preserve">　　</w:t>
      </w:r>
      <w:r>
        <w:t>D. ③④</w:t>
      </w:r>
    </w:p>
    <w:p w14:paraId="33DBD1EA" w14:textId="77777777" w:rsidR="000B2DC3" w:rsidRDefault="00000000">
      <w:r>
        <w:rPr>
          <w:b/>
        </w:rPr>
        <w:t>【为什么能想到】</w:t>
      </w:r>
      <w:r>
        <w:rPr>
          <w:b/>
        </w:rPr>
        <w:t xml:space="preserve"> </w:t>
      </w:r>
      <w:r>
        <w:t>"</w:t>
      </w:r>
      <w:r>
        <w:t>劳动人民的经验总结＋用来预测天气</w:t>
      </w:r>
      <w:r>
        <w:t>"</w:t>
      </w:r>
      <w:r>
        <w:t>，对应的就是</w:t>
      </w:r>
      <w:r>
        <w:t>"</w:t>
      </w:r>
      <w:r>
        <w:t>实践中产生、又反作用于实践</w:t>
      </w:r>
      <w:r>
        <w:t>"</w:t>
      </w:r>
      <w:r>
        <w:t>的双程票。谚语从生产生活实践中来（来源），又回到实践中指导预测与安排（反作用），</w:t>
      </w:r>
      <w:r>
        <w:t>①</w:t>
      </w:r>
      <w:r>
        <w:t>一个选项覆盖双向。看到</w:t>
      </w:r>
      <w:r>
        <w:t>"</w:t>
      </w:r>
      <w:r>
        <w:t>民谚／农谚／经验总结</w:t>
      </w:r>
      <w:r>
        <w:t>"</w:t>
      </w:r>
      <w:r>
        <w:t>类材料，先落这一条。</w:t>
      </w:r>
    </w:p>
    <w:p w14:paraId="1310C8DD" w14:textId="77777777" w:rsidR="000B2DC3" w:rsidRDefault="00000000">
      <w:r>
        <w:rPr>
          <w:b/>
        </w:rPr>
        <w:t>【答案与错项】</w:t>
      </w:r>
      <w:r>
        <w:rPr>
          <w:b/>
        </w:rPr>
        <w:t xml:space="preserve"> </w:t>
      </w:r>
      <w:r>
        <w:t>答案：</w:t>
      </w:r>
      <w:r>
        <w:t>B</w:t>
      </w:r>
      <w:r>
        <w:t>。</w:t>
      </w:r>
      <w:r>
        <w:t>①</w:t>
      </w:r>
      <w:r>
        <w:t>正确：天气谚语在生活实践中产生（实践是认识的来源），又反作用于生活实践（指导天气预测）；</w:t>
      </w:r>
      <w:r>
        <w:t>④</w:t>
      </w:r>
      <w:r>
        <w:t>正确：谚语未考察全部对象，属不完全归纳推理，结论具有或然性。</w:t>
      </w:r>
      <w:r>
        <w:lastRenderedPageBreak/>
        <w:t>错项：</w:t>
      </w:r>
      <w:r>
        <w:t>②</w:t>
      </w:r>
      <w:r>
        <w:t>谚语是长期观察积累的概括，材料未体现</w:t>
      </w:r>
      <w:r>
        <w:t>"</w:t>
      </w:r>
      <w:r>
        <w:t>求异法</w:t>
      </w:r>
      <w:r>
        <w:t>"</w:t>
      </w:r>
      <w:r>
        <w:t>；</w:t>
      </w:r>
      <w:r>
        <w:t>③</w:t>
      </w:r>
      <w:r>
        <w:t>经验总结未必</w:t>
      </w:r>
      <w:r>
        <w:t>"</w:t>
      </w:r>
      <w:r>
        <w:t>正确揭示事物的本质和规律</w:t>
      </w:r>
      <w:r>
        <w:t>"</w:t>
      </w:r>
      <w:r>
        <w:t>，夸大了经验性认识的层次。</w:t>
      </w:r>
    </w:p>
    <w:p w14:paraId="05F68B5F"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边缘原因：本题哲学与逻辑各占一半，</w:t>
      </w:r>
      <w:r>
        <w:rPr>
          <w:color w:val="595959"/>
          <w:sz w:val="19"/>
        </w:rPr>
        <w:t>①</w:t>
      </w:r>
      <w:r>
        <w:rPr>
          <w:color w:val="595959"/>
          <w:sz w:val="19"/>
        </w:rPr>
        <w:t>为哲学考点、</w:t>
      </w:r>
      <w:r>
        <w:rPr>
          <w:color w:val="595959"/>
          <w:sz w:val="19"/>
        </w:rPr>
        <w:t>④</w:t>
      </w:r>
      <w:r>
        <w:rPr>
          <w:color w:val="595959"/>
          <w:sz w:val="19"/>
        </w:rPr>
        <w:t>为《逻辑与思维》不完全归纳的或然性考点。</w:t>
      </w:r>
    </w:p>
    <w:p w14:paraId="5E4D811E" w14:textId="77777777" w:rsidR="000B2DC3" w:rsidRDefault="00000000">
      <w:pPr>
        <w:keepNext/>
        <w:spacing w:before="280" w:after="80"/>
      </w:pPr>
      <w:r>
        <w:rPr>
          <w:b/>
          <w:color w:val="1F4E79"/>
          <w:sz w:val="24"/>
        </w:rPr>
        <w:t>来源与途径混淆</w:t>
      </w:r>
    </w:p>
    <w:p w14:paraId="5E5F5249" w14:textId="77777777" w:rsidR="000B2DC3" w:rsidRDefault="00000000">
      <w:pPr>
        <w:pStyle w:val="31"/>
      </w:pPr>
      <w:r>
        <w:rPr>
          <w:rFonts w:ascii="Times New Roman" w:eastAsia="PingFang SC" w:hAnsi="Times New Roman"/>
        </w:rPr>
        <w:t xml:space="preserve">38. 2025 </w:t>
      </w:r>
      <w:r>
        <w:rPr>
          <w:rFonts w:ascii="Times New Roman" w:eastAsia="PingFang SC" w:hAnsi="Times New Roman"/>
        </w:rPr>
        <w:t>西城期末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3 </w:t>
      </w:r>
      <w:r>
        <w:rPr>
          <w:rFonts w:ascii="Times New Roman" w:eastAsia="PingFang SC" w:hAnsi="Times New Roman"/>
        </w:rPr>
        <w:t>题（选择题）</w:t>
      </w:r>
    </w:p>
    <w:p w14:paraId="09E49410" w14:textId="77777777" w:rsidR="000B2DC3" w:rsidRDefault="00000000">
      <w:r>
        <w:rPr>
          <w:b/>
        </w:rPr>
        <w:t>【材料触发点】</w:t>
      </w:r>
      <w:r>
        <w:rPr>
          <w:b/>
        </w:rPr>
        <w:t xml:space="preserve"> </w:t>
      </w:r>
      <w:r>
        <w:t>免签政策优化后外国游客赴华：</w:t>
      </w:r>
      <w:r>
        <w:t>"</w:t>
      </w:r>
      <w:r>
        <w:rPr>
          <w:b/>
          <w:color w:val="C00000"/>
        </w:rPr>
        <w:t>原来中国不是我想象的那样</w:t>
      </w:r>
      <w:r>
        <w:t>"——</w:t>
      </w:r>
      <w:r>
        <w:t>路人热心指路、高铁、指尖支付、送餐机器人，</w:t>
      </w:r>
      <w:r>
        <w:t>"</w:t>
      </w:r>
      <w:r>
        <w:t>原本对</w:t>
      </w:r>
      <w:r>
        <w:t>'</w:t>
      </w:r>
      <w:r>
        <w:t>探险之旅</w:t>
      </w:r>
      <w:r>
        <w:t>'</w:t>
      </w:r>
      <w:r>
        <w:t>的忐忑，转变成了各种各样的惊喜</w:t>
      </w:r>
      <w:r>
        <w:t>"</w:t>
      </w:r>
      <w:r>
        <w:t>。</w:t>
      </w:r>
      <w:r>
        <w:t>③</w:t>
      </w:r>
      <w:r>
        <w:t>正</w:t>
      </w:r>
      <w:r>
        <w:t>④</w:t>
      </w:r>
      <w:r>
        <w:t>错的分界：</w:t>
      </w:r>
      <w:r>
        <w:t>"</w:t>
      </w:r>
      <w:r>
        <w:rPr>
          <w:b/>
          <w:color w:val="C00000"/>
        </w:rPr>
        <w:t>亲眼所见、亲身所历</w:t>
      </w:r>
      <w:r>
        <w:t>，有利于</w:t>
      </w:r>
      <w:r>
        <w:t>……"</w:t>
      </w:r>
      <w:r>
        <w:t>对，</w:t>
      </w:r>
      <w:r>
        <w:t>"</w:t>
      </w:r>
      <w:r>
        <w:rPr>
          <w:b/>
          <w:color w:val="C00000"/>
        </w:rPr>
        <w:t>只有</w:t>
      </w:r>
      <w:r>
        <w:rPr>
          <w:b/>
          <w:color w:val="C00000"/>
        </w:rPr>
        <w:t>'</w:t>
      </w:r>
      <w:r>
        <w:rPr>
          <w:b/>
          <w:color w:val="C00000"/>
        </w:rPr>
        <w:t>自己亲眼所见的</w:t>
      </w:r>
      <w:r>
        <w:rPr>
          <w:b/>
          <w:color w:val="C00000"/>
        </w:rPr>
        <w:t>'</w:t>
      </w:r>
      <w:r>
        <w:rPr>
          <w:b/>
          <w:color w:val="C00000"/>
        </w:rPr>
        <w:t>才具有客观性</w:t>
      </w:r>
      <w:r>
        <w:t>"</w:t>
      </w:r>
      <w:r>
        <w:t>把途径推向绝对即错。</w:t>
      </w:r>
    </w:p>
    <w:p w14:paraId="2110DF9D" w14:textId="77777777" w:rsidR="000B2DC3" w:rsidRDefault="00000000">
      <w:pPr>
        <w:spacing w:after="20"/>
      </w:pPr>
      <w:r>
        <w:rPr>
          <w:b/>
        </w:rPr>
        <w:t>【设问】</w:t>
      </w:r>
      <w:r>
        <w:rPr>
          <w:b/>
        </w:rPr>
        <w:t xml:space="preserve"> </w:t>
      </w:r>
      <w:r>
        <w:t>可见</w:t>
      </w:r>
    </w:p>
    <w:p w14:paraId="1F5F4D8C" w14:textId="77777777" w:rsidR="000B2DC3" w:rsidRDefault="00000000">
      <w:pPr>
        <w:spacing w:after="20"/>
        <w:ind w:left="360"/>
      </w:pPr>
      <w:r>
        <w:t>①"</w:t>
      </w:r>
      <w:r>
        <w:t>想象的中国</w:t>
      </w:r>
      <w:r>
        <w:t>"</w:t>
      </w:r>
      <w:r>
        <w:t>包含了主体的选择与创造，无法与</w:t>
      </w:r>
      <w:r>
        <w:t>"</w:t>
      </w:r>
      <w:r>
        <w:t>真正的中国</w:t>
      </w:r>
      <w:r>
        <w:t>"</w:t>
      </w:r>
      <w:r>
        <w:t>一致</w:t>
      </w:r>
    </w:p>
    <w:p w14:paraId="262EC096" w14:textId="77777777" w:rsidR="000B2DC3" w:rsidRDefault="00000000">
      <w:pPr>
        <w:spacing w:after="20"/>
        <w:ind w:left="360"/>
      </w:pPr>
      <w:r>
        <w:t>②</w:t>
      </w:r>
      <w:r>
        <w:t>经由中国之旅建立起多样的联系可以打破文化隔膜，促进民相亲、心相通</w:t>
      </w:r>
    </w:p>
    <w:p w14:paraId="6A9F1454" w14:textId="77777777" w:rsidR="000B2DC3" w:rsidRDefault="00000000">
      <w:pPr>
        <w:spacing w:after="20"/>
        <w:ind w:left="360"/>
      </w:pPr>
      <w:r>
        <w:t>③</w:t>
      </w:r>
      <w:r>
        <w:t>亲眼所见、亲身所历，有利于人们了解真实、立体、多元的中国</w:t>
      </w:r>
    </w:p>
    <w:p w14:paraId="73DBD28C" w14:textId="77777777" w:rsidR="000B2DC3" w:rsidRDefault="00000000">
      <w:pPr>
        <w:spacing w:after="20"/>
        <w:ind w:left="360"/>
      </w:pPr>
      <w:r>
        <w:t>④</w:t>
      </w:r>
      <w:r>
        <w:t>只有</w:t>
      </w:r>
      <w:r>
        <w:t>"</w:t>
      </w:r>
      <w:r>
        <w:t>自己亲眼所见的</w:t>
      </w:r>
      <w:r>
        <w:t>"</w:t>
      </w:r>
      <w:r>
        <w:t>才具有客观性，更为真实可靠</w:t>
      </w:r>
    </w:p>
    <w:p w14:paraId="5329449C" w14:textId="77777777" w:rsidR="000B2DC3" w:rsidRDefault="00000000">
      <w:pPr>
        <w:ind w:left="360"/>
      </w:pPr>
      <w:r>
        <w:t>A</w:t>
      </w:r>
      <w:r>
        <w:t>．</w:t>
      </w:r>
      <w:r>
        <w:t xml:space="preserve"> ①②</w:t>
      </w:r>
      <w:r>
        <w:t xml:space="preserve">　　</w:t>
      </w:r>
      <w:r>
        <w:t>B</w:t>
      </w:r>
      <w:r>
        <w:t>．</w:t>
      </w:r>
      <w:r>
        <w:t xml:space="preserve"> ①④</w:t>
      </w:r>
      <w:r>
        <w:t xml:space="preserve">　　</w:t>
      </w:r>
      <w:r>
        <w:t>C</w:t>
      </w:r>
      <w:r>
        <w:t>．</w:t>
      </w:r>
      <w:r>
        <w:t xml:space="preserve"> ②③</w:t>
      </w:r>
      <w:r>
        <w:t xml:space="preserve">　　</w:t>
      </w:r>
      <w:r>
        <w:t>D</w:t>
      </w:r>
      <w:r>
        <w:t>．</w:t>
      </w:r>
      <w:r>
        <w:t xml:space="preserve"> ③④</w:t>
      </w:r>
    </w:p>
    <w:p w14:paraId="713A0955" w14:textId="77777777" w:rsidR="000B2DC3" w:rsidRDefault="00000000">
      <w:r>
        <w:rPr>
          <w:b/>
        </w:rPr>
        <w:t>【为什么能想到】</w:t>
      </w:r>
      <w:r>
        <w:rPr>
          <w:b/>
        </w:rPr>
        <w:t xml:space="preserve"> </w:t>
      </w:r>
      <w:r>
        <w:t>"</w:t>
      </w:r>
      <w:r>
        <w:t>亲眼所见、亲身所历</w:t>
      </w:r>
      <w:r>
        <w:t>"</w:t>
      </w:r>
      <w:r>
        <w:t>，对应的就是在实践中获得直接经验</w:t>
      </w:r>
      <w:r>
        <w:t>——</w:t>
      </w:r>
      <w:r>
        <w:t>实践是认识来源的正面体现；</w:t>
      </w:r>
      <w:r>
        <w:t>"</w:t>
      </w:r>
      <w:r>
        <w:t>只有亲眼所见才具有客观性</w:t>
      </w:r>
      <w:r>
        <w:t>"</w:t>
      </w:r>
      <w:r>
        <w:t>，对应的就是把它推向绝对的错项。</w:t>
      </w:r>
      <w:r>
        <w:t>③</w:t>
      </w:r>
      <w:r>
        <w:t>肯定亲身实践的认识价值，判对；</w:t>
      </w:r>
      <w:r>
        <w:t>④</w:t>
      </w:r>
      <w:r>
        <w:t>忘了亲眼所见也可能有假象、直接经验不必然客观可靠，判错。一对</w:t>
      </w:r>
      <w:r>
        <w:t>"</w:t>
      </w:r>
      <w:r>
        <w:t>度</w:t>
      </w:r>
      <w:r>
        <w:t>"</w:t>
      </w:r>
      <w:r>
        <w:t>的辨析，正反各守一边。</w:t>
      </w:r>
    </w:p>
    <w:p w14:paraId="5A84FAF6" w14:textId="77777777" w:rsidR="000B2DC3" w:rsidRDefault="00000000">
      <w:pPr>
        <w:pBdr>
          <w:bottom w:val="single" w:sz="4" w:space="1" w:color="BFBFBF"/>
        </w:pBdr>
      </w:pPr>
      <w:r>
        <w:rPr>
          <w:b/>
        </w:rPr>
        <w:t>【答案与错项】</w:t>
      </w:r>
      <w:r>
        <w:rPr>
          <w:b/>
        </w:rPr>
        <w:t xml:space="preserve"> </w:t>
      </w:r>
      <w:r>
        <w:t>答案：</w:t>
      </w:r>
      <w:r>
        <w:t>C</w:t>
      </w:r>
      <w:r>
        <w:t>。</w:t>
      </w:r>
      <w:r>
        <w:t>②</w:t>
      </w:r>
      <w:r>
        <w:t>正确：中国之旅建立起多样联系，打破文化隔膜、促进民相亲心相通；</w:t>
      </w:r>
      <w:r>
        <w:t>③</w:t>
      </w:r>
      <w:r>
        <w:t>正确：亲眼所见、亲身所历（在实践中获得直接经验）有利于了解真实、立体、多元的中国。错项：</w:t>
      </w:r>
      <w:r>
        <w:t>①</w:t>
      </w:r>
      <w:r>
        <w:t>意识可以正确反映客观存在，</w:t>
      </w:r>
      <w:r>
        <w:t>"</w:t>
      </w:r>
      <w:r>
        <w:t>无法一致</w:t>
      </w:r>
      <w:r>
        <w:t>"</w:t>
      </w:r>
      <w:r>
        <w:t>否认思维与存在的同一性；</w:t>
      </w:r>
      <w:r>
        <w:t>④</w:t>
      </w:r>
      <w:r>
        <w:t>亲眼所见亦可能是假象，直接经验不必然客观，</w:t>
      </w:r>
      <w:r>
        <w:t>"</w:t>
      </w:r>
      <w:r>
        <w:t>只有</w:t>
      </w:r>
      <w:r>
        <w:t>……</w:t>
      </w:r>
      <w:r>
        <w:t>才</w:t>
      </w:r>
      <w:r>
        <w:t>"</w:t>
      </w:r>
      <w:r>
        <w:t>绝对化。</w:t>
      </w:r>
    </w:p>
    <w:p w14:paraId="3A9C9D96" w14:textId="77777777" w:rsidR="000B2DC3" w:rsidRDefault="00000000">
      <w:pPr>
        <w:pStyle w:val="31"/>
      </w:pPr>
      <w:r>
        <w:rPr>
          <w:rFonts w:ascii="Times New Roman" w:eastAsia="PingFang SC" w:hAnsi="Times New Roman"/>
        </w:rPr>
        <w:lastRenderedPageBreak/>
        <w:t xml:space="preserve">39. 2026 </w:t>
      </w:r>
      <w:r>
        <w:rPr>
          <w:rFonts w:ascii="Times New Roman" w:eastAsia="PingFang SC" w:hAnsi="Times New Roman"/>
        </w:rPr>
        <w:t>东城期末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 </w:t>
      </w:r>
      <w:r>
        <w:rPr>
          <w:rFonts w:ascii="Times New Roman" w:eastAsia="PingFang SC" w:hAnsi="Times New Roman"/>
        </w:rPr>
        <w:t>题（选择题）（边缘）</w:t>
      </w:r>
    </w:p>
    <w:p w14:paraId="255664C0" w14:textId="77777777" w:rsidR="000B2DC3" w:rsidRDefault="00000000">
      <w:r>
        <w:rPr>
          <w:b/>
        </w:rPr>
        <w:t>【材料触发点】</w:t>
      </w:r>
      <w:r>
        <w:rPr>
          <w:b/>
        </w:rPr>
        <w:t xml:space="preserve"> </w:t>
      </w:r>
      <w:r>
        <w:t>"</w:t>
      </w:r>
      <w:r>
        <w:t>檀香书苑</w:t>
      </w:r>
      <w:r>
        <w:t>""</w:t>
      </w:r>
      <w:r>
        <w:t>森林书屋</w:t>
      </w:r>
      <w:r>
        <w:t>"</w:t>
      </w:r>
      <w:r>
        <w:t>等</w:t>
      </w:r>
      <w:r>
        <w:t>"</w:t>
      </w:r>
      <w:r>
        <w:t>小而美</w:t>
      </w:r>
      <w:r>
        <w:t>"</w:t>
      </w:r>
      <w:r>
        <w:t>的城市书房悄然涌现：</w:t>
      </w:r>
      <w:r>
        <w:rPr>
          <w:b/>
          <w:color w:val="C00000"/>
        </w:rPr>
        <w:t>手捧书卷</w:t>
      </w:r>
      <w:r>
        <w:t>沉浸于文字世界、徜徉展区、清茗相伴谈书论艺。</w:t>
      </w:r>
      <w:r>
        <w:t>①</w:t>
      </w:r>
      <w:r>
        <w:t>项设错句：</w:t>
      </w:r>
      <w:r>
        <w:t>"</w:t>
      </w:r>
      <w:r>
        <w:rPr>
          <w:b/>
          <w:color w:val="C00000"/>
        </w:rPr>
        <w:t>阅读作为获取知识的来源</w:t>
      </w:r>
      <w:r>
        <w:t>，能够涵养精神、提升文化素养</w:t>
      </w:r>
      <w:r>
        <w:t>"——</w:t>
      </w:r>
      <w:r>
        <w:t>来源唯一是实践，阅读只是途径。</w:t>
      </w:r>
    </w:p>
    <w:p w14:paraId="7E63EABE" w14:textId="77777777" w:rsidR="000B2DC3" w:rsidRDefault="00000000">
      <w:pPr>
        <w:spacing w:after="20"/>
      </w:pPr>
      <w:r>
        <w:rPr>
          <w:b/>
        </w:rPr>
        <w:t>【设问】</w:t>
      </w:r>
      <w:r>
        <w:rPr>
          <w:b/>
        </w:rPr>
        <w:t xml:space="preserve"> </w:t>
      </w:r>
      <w:r>
        <w:t>这说明</w:t>
      </w:r>
    </w:p>
    <w:p w14:paraId="5A3188C9" w14:textId="77777777" w:rsidR="000B2DC3" w:rsidRDefault="00000000">
      <w:pPr>
        <w:spacing w:after="20"/>
        <w:ind w:left="360"/>
      </w:pPr>
      <w:r>
        <w:t>①</w:t>
      </w:r>
      <w:r>
        <w:t>阅读作为获取知识的来源，能够涵养精神、提升文化素养</w:t>
      </w:r>
    </w:p>
    <w:p w14:paraId="39597A56" w14:textId="77777777" w:rsidR="000B2DC3" w:rsidRDefault="00000000">
      <w:pPr>
        <w:spacing w:after="20"/>
        <w:ind w:left="360"/>
      </w:pPr>
      <w:r>
        <w:t>②</w:t>
      </w:r>
      <w:r>
        <w:t>公共文化服务适应社会主要矛盾变化，更好地满足人民文化需求</w:t>
      </w:r>
    </w:p>
    <w:p w14:paraId="38B6FDA0" w14:textId="77777777" w:rsidR="000B2DC3" w:rsidRDefault="00000000">
      <w:pPr>
        <w:spacing w:after="20"/>
        <w:ind w:left="360"/>
      </w:pPr>
      <w:r>
        <w:t>③</w:t>
      </w:r>
      <w:r>
        <w:t>城市文化设施建设不断完善，助力书香社会建设</w:t>
      </w:r>
    </w:p>
    <w:p w14:paraId="5F2CA86F" w14:textId="77777777" w:rsidR="000B2DC3" w:rsidRDefault="00000000">
      <w:pPr>
        <w:spacing w:after="20"/>
        <w:ind w:left="360"/>
      </w:pPr>
      <w:r>
        <w:t>④</w:t>
      </w:r>
      <w:r>
        <w:t>传统文化的生命力依赖于城市书房的优化布局、丰富供给</w:t>
      </w:r>
    </w:p>
    <w:p w14:paraId="4F4684D6" w14:textId="77777777" w:rsidR="000B2DC3" w:rsidRDefault="00000000">
      <w:pPr>
        <w:ind w:left="360"/>
      </w:pPr>
      <w:r>
        <w:t>A. ①③</w:t>
      </w:r>
      <w:r>
        <w:t xml:space="preserve">　　</w:t>
      </w:r>
      <w:r>
        <w:t>B. ①④</w:t>
      </w:r>
      <w:r>
        <w:t xml:space="preserve">　　</w:t>
      </w:r>
      <w:r>
        <w:t>C. ②③</w:t>
      </w:r>
      <w:r>
        <w:t xml:space="preserve">　　</w:t>
      </w:r>
      <w:r>
        <w:t>D. ②④</w:t>
      </w:r>
    </w:p>
    <w:p w14:paraId="5F62EFC4" w14:textId="77777777" w:rsidR="000B2DC3" w:rsidRDefault="00000000">
      <w:r>
        <w:rPr>
          <w:b/>
        </w:rPr>
        <w:t>【为什么能想到】</w:t>
      </w:r>
      <w:r>
        <w:rPr>
          <w:b/>
        </w:rPr>
        <w:t xml:space="preserve"> </w:t>
      </w:r>
      <w:r>
        <w:t>"</w:t>
      </w:r>
      <w:r>
        <w:t>阅读是获取知识的来源</w:t>
      </w:r>
      <w:r>
        <w:t>"</w:t>
      </w:r>
      <w:r>
        <w:t>，对应的就是</w:t>
      </w:r>
      <w:r>
        <w:t>"</w:t>
      </w:r>
      <w:r>
        <w:t>来源与途径混淆</w:t>
      </w:r>
      <w:r>
        <w:t>"</w:t>
      </w:r>
      <w:r>
        <w:t>的设错。实践是认识的唯一来源，阅读是从书本获取他人间接经验的途径</w:t>
      </w:r>
      <w:r>
        <w:t>——</w:t>
      </w:r>
      <w:r>
        <w:t>来源唯一，途径有直接经验与间接经验两条。看到</w:t>
      </w:r>
      <w:r>
        <w:t>"</w:t>
      </w:r>
      <w:r>
        <w:t>阅读／书本／学习是来源</w:t>
      </w:r>
      <w:r>
        <w:t>"</w:t>
      </w:r>
      <w:r>
        <w:t>类表述，条件反射改判</w:t>
      </w:r>
      <w:r>
        <w:t>"</w:t>
      </w:r>
      <w:r>
        <w:t>途径</w:t>
      </w:r>
      <w:r>
        <w:t>"</w:t>
      </w:r>
      <w:r>
        <w:t>，</w:t>
      </w:r>
      <w:r>
        <w:t>①</w:t>
      </w:r>
      <w:r>
        <w:t>即排除。</w:t>
      </w:r>
    </w:p>
    <w:p w14:paraId="71950CDD" w14:textId="77777777" w:rsidR="000B2DC3" w:rsidRDefault="00000000">
      <w:r>
        <w:rPr>
          <w:b/>
        </w:rPr>
        <w:t>【答案与错项】</w:t>
      </w:r>
      <w:r>
        <w:rPr>
          <w:b/>
        </w:rPr>
        <w:t xml:space="preserve"> </w:t>
      </w:r>
      <w:r>
        <w:t>答案：</w:t>
      </w:r>
      <w:r>
        <w:t>C</w:t>
      </w:r>
      <w:r>
        <w:t>。</w:t>
      </w:r>
      <w:r>
        <w:t>②</w:t>
      </w:r>
      <w:r>
        <w:t>正确：城市书房是公共文化服务适应社会主要矛盾变化、满足人民文化需求的体现；</w:t>
      </w:r>
      <w:r>
        <w:t>③</w:t>
      </w:r>
      <w:r>
        <w:t>正确：城市文化设施完善助力书香社会建设。错项：</w:t>
      </w:r>
      <w:r>
        <w:t>①</w:t>
      </w:r>
      <w:r>
        <w:t>实践是获取知识的唯一来源，阅读只是获取知识的途径，混淆来源与途径；</w:t>
      </w:r>
      <w:r>
        <w:t>④</w:t>
      </w:r>
      <w:r>
        <w:t>传统文化的生命力在于创造性转化创新性发展，</w:t>
      </w:r>
      <w:r>
        <w:t>"</w:t>
      </w:r>
      <w:r>
        <w:t>依赖于城市书房</w:t>
      </w:r>
      <w:r>
        <w:t>"</w:t>
      </w:r>
      <w:r>
        <w:t>夸大其作用。</w:t>
      </w:r>
    </w:p>
    <w:p w14:paraId="7E1B723E"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边缘原因：本题主体是文化模块（公共文化服务），本知识点只承包错项</w:t>
      </w:r>
      <w:r>
        <w:rPr>
          <w:color w:val="595959"/>
          <w:sz w:val="19"/>
        </w:rPr>
        <w:t>①</w:t>
      </w:r>
      <w:r>
        <w:rPr>
          <w:color w:val="595959"/>
          <w:sz w:val="19"/>
        </w:rPr>
        <w:t>的辨析；官方细则教学提示原话即</w:t>
      </w:r>
      <w:r>
        <w:rPr>
          <w:color w:val="595959"/>
          <w:sz w:val="19"/>
        </w:rPr>
        <w:t>"</w:t>
      </w:r>
      <w:r>
        <w:rPr>
          <w:color w:val="595959"/>
          <w:sz w:val="19"/>
        </w:rPr>
        <w:t>明确认识来源和途径的区分</w:t>
      </w:r>
      <w:r>
        <w:rPr>
          <w:color w:val="595959"/>
          <w:sz w:val="19"/>
        </w:rPr>
        <w:t>"</w:t>
      </w:r>
      <w:r>
        <w:rPr>
          <w:color w:val="595959"/>
          <w:sz w:val="19"/>
        </w:rPr>
        <w:t>。</w:t>
      </w:r>
    </w:p>
    <w:p w14:paraId="7DFAAD61" w14:textId="77777777" w:rsidR="000B2DC3" w:rsidRDefault="00000000">
      <w:pPr>
        <w:pStyle w:val="31"/>
      </w:pPr>
      <w:r>
        <w:rPr>
          <w:rFonts w:ascii="Times New Roman" w:eastAsia="PingFang SC" w:hAnsi="Times New Roman"/>
        </w:rPr>
        <w:t xml:space="preserve">40. 2025 </w:t>
      </w:r>
      <w:r>
        <w:rPr>
          <w:rFonts w:ascii="Times New Roman" w:eastAsia="PingFang SC" w:hAnsi="Times New Roman"/>
        </w:rPr>
        <w:t>东城一模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5 </w:t>
      </w:r>
      <w:r>
        <w:rPr>
          <w:rFonts w:ascii="Times New Roman" w:eastAsia="PingFang SC" w:hAnsi="Times New Roman"/>
        </w:rPr>
        <w:t>题（选择题）</w:t>
      </w:r>
    </w:p>
    <w:p w14:paraId="14DA61FE" w14:textId="77777777" w:rsidR="000B2DC3" w:rsidRDefault="00000000">
      <w:r>
        <w:rPr>
          <w:b/>
        </w:rPr>
        <w:t>【材料触发点】</w:t>
      </w:r>
      <w:r>
        <w:rPr>
          <w:b/>
        </w:rPr>
        <w:t xml:space="preserve"> </w:t>
      </w:r>
      <w:r>
        <w:t>郑辛遥漫画：一本厚书上，一人站在书上向远处眺望，书下倒悬着另一个人，配文</w:t>
      </w:r>
      <w:r>
        <w:t>"</w:t>
      </w:r>
      <w:r>
        <w:rPr>
          <w:b/>
          <w:color w:val="C00000"/>
        </w:rPr>
        <w:t>已知的越多，未知的更多</w:t>
      </w:r>
      <w:r>
        <w:t>"</w:t>
      </w:r>
      <w:r>
        <w:t>。要求选出与漫画寓意相同的古诗文；</w:t>
      </w:r>
      <w:r>
        <w:t>B</w:t>
      </w:r>
      <w:r>
        <w:t>项</w:t>
      </w:r>
      <w:r>
        <w:t>"</w:t>
      </w:r>
      <w:r>
        <w:rPr>
          <w:b/>
          <w:color w:val="C00000"/>
        </w:rPr>
        <w:t>近水知鱼性，近山识鸟音</w:t>
      </w:r>
      <w:r>
        <w:t>"</w:t>
      </w:r>
      <w:r>
        <w:t>言实践是认识的来源，哲理正确却不合题旨。</w:t>
      </w:r>
    </w:p>
    <w:p w14:paraId="18EE1B94" w14:textId="77777777" w:rsidR="000B2DC3" w:rsidRDefault="00000000">
      <w:pPr>
        <w:spacing w:after="20"/>
      </w:pPr>
      <w:r>
        <w:rPr>
          <w:b/>
        </w:rPr>
        <w:t>【设问】</w:t>
      </w:r>
      <w:r>
        <w:rPr>
          <w:b/>
        </w:rPr>
        <w:t xml:space="preserve"> </w:t>
      </w:r>
      <w:r>
        <w:t>下列古诗文反映的哲理和右侧漫画寓意相同的是</w:t>
      </w:r>
    </w:p>
    <w:p w14:paraId="01A4A921" w14:textId="77777777" w:rsidR="000B2DC3" w:rsidRDefault="00000000">
      <w:pPr>
        <w:spacing w:after="20"/>
        <w:ind w:left="360"/>
      </w:pPr>
      <w:r>
        <w:t xml:space="preserve">A. </w:t>
      </w:r>
      <w:r>
        <w:t>人事有代谢，往来成古今</w:t>
      </w:r>
    </w:p>
    <w:p w14:paraId="24F8F87C" w14:textId="77777777" w:rsidR="000B2DC3" w:rsidRDefault="00000000">
      <w:pPr>
        <w:spacing w:after="20"/>
        <w:ind w:left="360"/>
      </w:pPr>
      <w:r>
        <w:lastRenderedPageBreak/>
        <w:t xml:space="preserve">B. </w:t>
      </w:r>
      <w:r>
        <w:t>近水知鱼性，近山识鸟音</w:t>
      </w:r>
    </w:p>
    <w:p w14:paraId="7E6167F0" w14:textId="77777777" w:rsidR="000B2DC3" w:rsidRDefault="00000000">
      <w:pPr>
        <w:spacing w:after="20"/>
        <w:ind w:left="360"/>
      </w:pPr>
      <w:r>
        <w:t xml:space="preserve">C. </w:t>
      </w:r>
      <w:r>
        <w:t>蝉噪林逾静，鸟鸣山更幽</w:t>
      </w:r>
    </w:p>
    <w:p w14:paraId="79DD650C" w14:textId="77777777" w:rsidR="000B2DC3" w:rsidRDefault="00000000">
      <w:pPr>
        <w:ind w:left="360"/>
      </w:pPr>
      <w:r>
        <w:t xml:space="preserve">D. </w:t>
      </w:r>
      <w:r>
        <w:t>海日生残夜，江春入旧年</w:t>
      </w:r>
    </w:p>
    <w:p w14:paraId="3D7A735F" w14:textId="77777777" w:rsidR="000B2DC3" w:rsidRDefault="00000000">
      <w:r>
        <w:rPr>
          <w:b/>
        </w:rPr>
        <w:t>【为什么能想到】</w:t>
      </w:r>
      <w:r>
        <w:rPr>
          <w:b/>
        </w:rPr>
        <w:t xml:space="preserve"> </w:t>
      </w:r>
      <w:r>
        <w:t>"</w:t>
      </w:r>
      <w:r>
        <w:t>近水知鱼性，近山识鸟音</w:t>
      </w:r>
      <w:r>
        <w:t>"</w:t>
      </w:r>
      <w:r>
        <w:t>，对应的就是实践是认识的来源</w:t>
      </w:r>
      <w:r>
        <w:t>——</w:t>
      </w:r>
      <w:r>
        <w:t>凡</w:t>
      </w:r>
      <w:r>
        <w:t>"</w:t>
      </w:r>
      <w:r>
        <w:t>亲临某境才识某物</w:t>
      </w:r>
      <w:r>
        <w:t>"</w:t>
      </w:r>
      <w:r>
        <w:t>的句式，与</w:t>
      </w:r>
      <w:r>
        <w:t>"</w:t>
      </w:r>
      <w:r>
        <w:t>不入虎穴焉得虎子</w:t>
      </w:r>
      <w:r>
        <w:t>""</w:t>
      </w:r>
      <w:r>
        <w:t>绝知此事要躬行</w:t>
      </w:r>
      <w:r>
        <w:t>"</w:t>
      </w:r>
      <w:r>
        <w:t>同族。但哲理匹配题的判别铁律是：选项哲理本身正确不等于切合题旨</w:t>
      </w:r>
      <w:r>
        <w:t>——</w:t>
      </w:r>
      <w:r>
        <w:t>漫画讲</w:t>
      </w:r>
      <w:r>
        <w:t>"</w:t>
      </w:r>
      <w:r>
        <w:t>已知与未知</w:t>
      </w:r>
      <w:r>
        <w:t>"</w:t>
      </w:r>
      <w:r>
        <w:t>相互依存、已知越多未知更多（对立统一），与</w:t>
      </w:r>
      <w:r>
        <w:t>"</w:t>
      </w:r>
      <w:r>
        <w:t>认识从何而来</w:t>
      </w:r>
      <w:r>
        <w:t>"</w:t>
      </w:r>
      <w:r>
        <w:t>是两个问题，故</w:t>
      </w:r>
      <w:r>
        <w:t>B</w:t>
      </w:r>
      <w:r>
        <w:t>不选。先建哲理库，再与题旨对表，两步都要做。</w:t>
      </w:r>
    </w:p>
    <w:p w14:paraId="1DA8E0A6" w14:textId="77777777" w:rsidR="000B2DC3" w:rsidRDefault="00000000">
      <w:pPr>
        <w:pBdr>
          <w:bottom w:val="single" w:sz="4" w:space="1" w:color="BFBFBF"/>
        </w:pBdr>
      </w:pPr>
      <w:r>
        <w:rPr>
          <w:b/>
        </w:rPr>
        <w:t>【答案与错项】</w:t>
      </w:r>
      <w:r>
        <w:rPr>
          <w:b/>
        </w:rPr>
        <w:t xml:space="preserve"> </w:t>
      </w:r>
      <w:r>
        <w:t>答案：</w:t>
      </w:r>
      <w:r>
        <w:t>C</w:t>
      </w:r>
      <w:r>
        <w:t>。</w:t>
      </w:r>
      <w:r>
        <w:t>C</w:t>
      </w:r>
      <w:r>
        <w:t>正确：</w:t>
      </w:r>
      <w:r>
        <w:t>"</w:t>
      </w:r>
      <w:r>
        <w:t>噪与静、鸣与幽</w:t>
      </w:r>
      <w:r>
        <w:t>"</w:t>
      </w:r>
      <w:r>
        <w:t>相反相成、相互衬托，与漫画中已知与未知相互依存、相伴生长的对立统一寓意一致。错项（哲理识别均正确，但与漫画寓意不合）：</w:t>
      </w:r>
      <w:r>
        <w:t>A"</w:t>
      </w:r>
      <w:r>
        <w:t>人事有代谢，往来成古今</w:t>
      </w:r>
      <w:r>
        <w:t>"</w:t>
      </w:r>
      <w:r>
        <w:t>言事物运动变化发展、新陈代谢；</w:t>
      </w:r>
      <w:r>
        <w:t>B"</w:t>
      </w:r>
      <w:r>
        <w:t>近水知鱼性，近山识鸟音</w:t>
      </w:r>
      <w:r>
        <w:t>"</w:t>
      </w:r>
      <w:r>
        <w:t>言实践是认识的来源，未涉已知与未知的关系；</w:t>
      </w:r>
      <w:r>
        <w:t>D"</w:t>
      </w:r>
      <w:r>
        <w:t>海日生残夜，江春入旧年</w:t>
      </w:r>
      <w:r>
        <w:t>"</w:t>
      </w:r>
      <w:r>
        <w:t>言新事物孕育于旧事物之中。</w:t>
      </w:r>
    </w:p>
    <w:p w14:paraId="72BF11AD" w14:textId="77777777" w:rsidR="000B2DC3" w:rsidRDefault="00000000">
      <w:pPr>
        <w:pStyle w:val="31"/>
      </w:pPr>
      <w:r>
        <w:rPr>
          <w:rFonts w:ascii="Times New Roman" w:eastAsia="PingFang SC" w:hAnsi="Times New Roman"/>
        </w:rPr>
        <w:t xml:space="preserve">41. 2025 </w:t>
      </w:r>
      <w:r>
        <w:rPr>
          <w:rFonts w:ascii="Times New Roman" w:eastAsia="PingFang SC" w:hAnsi="Times New Roman"/>
        </w:rPr>
        <w:t>东城二模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3 </w:t>
      </w:r>
      <w:r>
        <w:rPr>
          <w:rFonts w:ascii="Times New Roman" w:eastAsia="PingFang SC" w:hAnsi="Times New Roman"/>
        </w:rPr>
        <w:t>题（选择题）</w:t>
      </w:r>
    </w:p>
    <w:p w14:paraId="2715FDBB" w14:textId="77777777" w:rsidR="000B2DC3" w:rsidRDefault="00000000">
      <w:r>
        <w:rPr>
          <w:b/>
        </w:rPr>
        <w:t>【材料触发点】</w:t>
      </w:r>
      <w:r>
        <w:rPr>
          <w:b/>
        </w:rPr>
        <w:t xml:space="preserve"> </w:t>
      </w:r>
      <w:r>
        <w:t>油画《没有共产党就没有新中国》表现</w:t>
      </w:r>
      <w:r>
        <w:t>1949</w:t>
      </w:r>
      <w:r>
        <w:t>年初北平和平解放后军管会女兵教小朋友唱解放区歌曲的场景，</w:t>
      </w:r>
      <w:r>
        <w:t>"</w:t>
      </w:r>
      <w:r>
        <w:t>这一场景及情节</w:t>
      </w:r>
      <w:r>
        <w:rPr>
          <w:b/>
          <w:color w:val="C00000"/>
        </w:rPr>
        <w:t>源于油画创作者的亲身经历</w:t>
      </w:r>
      <w:r>
        <w:t>"</w:t>
      </w:r>
      <w:r>
        <w:t>。</w:t>
      </w:r>
      <w:r>
        <w:t>①②</w:t>
      </w:r>
      <w:r>
        <w:t>一错一对：</w:t>
      </w:r>
      <w:r>
        <w:t>"</w:t>
      </w:r>
      <w:r>
        <w:rPr>
          <w:b/>
          <w:color w:val="C00000"/>
        </w:rPr>
        <w:t>只有亲身经历才能够创作出优秀作品</w:t>
      </w:r>
      <w:r>
        <w:t>"</w:t>
      </w:r>
      <w:r>
        <w:t>绝对化即错，</w:t>
      </w:r>
      <w:r>
        <w:t>"</w:t>
      </w:r>
      <w:r>
        <w:t>艺术创作</w:t>
      </w:r>
      <w:r>
        <w:rPr>
          <w:b/>
          <w:color w:val="C00000"/>
        </w:rPr>
        <w:t>离开生活就是无源之水、无本之木</w:t>
      </w:r>
      <w:r>
        <w:t>"</w:t>
      </w:r>
      <w:r>
        <w:t>为正。</w:t>
      </w:r>
    </w:p>
    <w:p w14:paraId="11B3A75C" w14:textId="77777777" w:rsidR="000B2DC3" w:rsidRDefault="00000000">
      <w:pPr>
        <w:spacing w:after="20"/>
      </w:pPr>
      <w:r>
        <w:rPr>
          <w:b/>
        </w:rPr>
        <w:t>【设问】</w:t>
      </w:r>
      <w:r>
        <w:rPr>
          <w:b/>
        </w:rPr>
        <w:t xml:space="preserve"> </w:t>
      </w:r>
      <w:r>
        <w:t>对此，下列认识正确的有</w:t>
      </w:r>
    </w:p>
    <w:p w14:paraId="34281F48" w14:textId="77777777" w:rsidR="000B2DC3" w:rsidRDefault="00000000">
      <w:pPr>
        <w:spacing w:after="20"/>
        <w:ind w:left="360"/>
      </w:pPr>
      <w:r>
        <w:t>①</w:t>
      </w:r>
      <w:r>
        <w:t>艺术家只有亲身经历才能够创作出优秀作品</w:t>
      </w:r>
    </w:p>
    <w:p w14:paraId="0244E31A" w14:textId="77777777" w:rsidR="000B2DC3" w:rsidRDefault="00000000">
      <w:pPr>
        <w:spacing w:after="20"/>
        <w:ind w:left="360"/>
      </w:pPr>
      <w:r>
        <w:t>②</w:t>
      </w:r>
      <w:r>
        <w:t>艺术创作离开生活就是无源之水、无本之木</w:t>
      </w:r>
    </w:p>
    <w:p w14:paraId="27C91D09" w14:textId="77777777" w:rsidR="000B2DC3" w:rsidRDefault="00000000">
      <w:pPr>
        <w:spacing w:after="20"/>
        <w:ind w:left="360"/>
      </w:pPr>
      <w:r>
        <w:t>③</w:t>
      </w:r>
      <w:r>
        <w:t>优秀艺术作品总是与时代同频、为人民发声</w:t>
      </w:r>
    </w:p>
    <w:p w14:paraId="696BABC6" w14:textId="77777777" w:rsidR="000B2DC3" w:rsidRDefault="00000000">
      <w:pPr>
        <w:spacing w:after="20"/>
        <w:ind w:left="360"/>
      </w:pPr>
      <w:r>
        <w:t>④</w:t>
      </w:r>
      <w:r>
        <w:t>生活和艺术的斗争性是绝对的，是创作动力</w:t>
      </w:r>
    </w:p>
    <w:p w14:paraId="62A9C30A" w14:textId="77777777" w:rsidR="000B2DC3" w:rsidRDefault="00000000">
      <w:pPr>
        <w:ind w:left="360"/>
      </w:pPr>
      <w:r>
        <w:t>A</w:t>
      </w:r>
      <w:r>
        <w:t>．</w:t>
      </w:r>
      <w:r>
        <w:t xml:space="preserve"> ①②</w:t>
      </w:r>
      <w:r>
        <w:t xml:space="preserve">　　</w:t>
      </w:r>
      <w:r>
        <w:t>B</w:t>
      </w:r>
      <w:r>
        <w:t>．</w:t>
      </w:r>
      <w:r>
        <w:t xml:space="preserve"> ①④</w:t>
      </w:r>
      <w:r>
        <w:t xml:space="preserve">　　</w:t>
      </w:r>
      <w:r>
        <w:t>C</w:t>
      </w:r>
      <w:r>
        <w:t>．</w:t>
      </w:r>
      <w:r>
        <w:t xml:space="preserve"> ②③</w:t>
      </w:r>
      <w:r>
        <w:t xml:space="preserve">　　</w:t>
      </w:r>
      <w:r>
        <w:t>D</w:t>
      </w:r>
      <w:r>
        <w:t>．</w:t>
      </w:r>
      <w:r>
        <w:t xml:space="preserve"> ③④</w:t>
      </w:r>
    </w:p>
    <w:p w14:paraId="25AC36FE" w14:textId="77777777" w:rsidR="000B2DC3" w:rsidRDefault="00000000">
      <w:r>
        <w:rPr>
          <w:b/>
        </w:rPr>
        <w:t>【为什么能想到】</w:t>
      </w:r>
      <w:r>
        <w:rPr>
          <w:b/>
        </w:rPr>
        <w:t xml:space="preserve"> </w:t>
      </w:r>
      <w:r>
        <w:t>"</w:t>
      </w:r>
      <w:r>
        <w:t>离开生活就是无源之水、无本之木</w:t>
      </w:r>
      <w:r>
        <w:t>"</w:t>
      </w:r>
      <w:r>
        <w:t>，对应的就是实践是认识的来源；</w:t>
      </w:r>
      <w:r>
        <w:t>"</w:t>
      </w:r>
      <w:r>
        <w:t>只有亲身经历才能创作</w:t>
      </w:r>
      <w:r>
        <w:t>"</w:t>
      </w:r>
      <w:r>
        <w:t>，对应的就是途径绝对化</w:t>
      </w:r>
      <w:r>
        <w:t>——①②</w:t>
      </w:r>
      <w:r>
        <w:t>正是</w:t>
      </w:r>
      <w:r>
        <w:t>"</w:t>
      </w:r>
      <w:r>
        <w:t>来源</w:t>
      </w:r>
      <w:r>
        <w:t>"</w:t>
      </w:r>
      <w:r>
        <w:t>考点的一正一反。社会生活实践是文艺创作的源泉，</w:t>
      </w:r>
      <w:r>
        <w:t>②</w:t>
      </w:r>
      <w:r>
        <w:t>对；但获得认识的途径还有间接经验，</w:t>
      </w:r>
      <w:r>
        <w:t>"</w:t>
      </w:r>
      <w:r>
        <w:t>源于亲身经历</w:t>
      </w:r>
      <w:r>
        <w:t>"</w:t>
      </w:r>
      <w:r>
        <w:t>的材料推不出</w:t>
      </w:r>
      <w:r>
        <w:t>"</w:t>
      </w:r>
      <w:r>
        <w:t>只有亲身经历才能创作</w:t>
      </w:r>
      <w:r>
        <w:t>"</w:t>
      </w:r>
      <w:r>
        <w:t>，</w:t>
      </w:r>
      <w:r>
        <w:t>①</w:t>
      </w:r>
      <w:r>
        <w:t>把途径说成唯一，判错。来源肯定、途径不唯一，双重判断一气呵成。</w:t>
      </w:r>
    </w:p>
    <w:p w14:paraId="5AC67860" w14:textId="77777777" w:rsidR="000B2DC3" w:rsidRDefault="00000000">
      <w:pPr>
        <w:pBdr>
          <w:bottom w:val="single" w:sz="4" w:space="1" w:color="BFBFBF"/>
        </w:pBdr>
      </w:pPr>
      <w:r>
        <w:rPr>
          <w:b/>
        </w:rPr>
        <w:lastRenderedPageBreak/>
        <w:t>【答案与错项】</w:t>
      </w:r>
      <w:r>
        <w:rPr>
          <w:b/>
        </w:rPr>
        <w:t xml:space="preserve"> </w:t>
      </w:r>
      <w:r>
        <w:t>答案：</w:t>
      </w:r>
      <w:r>
        <w:t>C</w:t>
      </w:r>
      <w:r>
        <w:t>。</w:t>
      </w:r>
      <w:r>
        <w:t>②</w:t>
      </w:r>
      <w:r>
        <w:t>正确：艺术创作离开（社会）生活就成无源之水无本之木，社会生活实践是文艺创作的源泉；</w:t>
      </w:r>
      <w:r>
        <w:t>③</w:t>
      </w:r>
      <w:r>
        <w:t>正确：优秀作品与时代同频、为人民发声。错项：</w:t>
      </w:r>
      <w:r>
        <w:t>①</w:t>
      </w:r>
      <w:r>
        <w:t>获得认识的途径有直接经验和间接经验两条，</w:t>
      </w:r>
      <w:r>
        <w:t>"</w:t>
      </w:r>
      <w:r>
        <w:t>只有亲身经历</w:t>
      </w:r>
      <w:r>
        <w:t>"</w:t>
      </w:r>
      <w:r>
        <w:t>将途径绝对化；</w:t>
      </w:r>
      <w:r>
        <w:t>④</w:t>
      </w:r>
      <w:r>
        <w:t>误用矛盾斗争性的绝对性，</w:t>
      </w:r>
      <w:r>
        <w:t>"</w:t>
      </w:r>
      <w:r>
        <w:t>生活和艺术的斗争性</w:t>
      </w:r>
      <w:r>
        <w:t>"</w:t>
      </w:r>
      <w:r>
        <w:t>定性牵强，也不是创作动力的正确表述。</w:t>
      </w:r>
    </w:p>
    <w:p w14:paraId="0B04ED5E" w14:textId="77777777" w:rsidR="000B2DC3" w:rsidRDefault="00000000">
      <w:pPr>
        <w:pStyle w:val="31"/>
      </w:pPr>
      <w:r>
        <w:rPr>
          <w:rFonts w:ascii="Times New Roman" w:eastAsia="PingFang SC" w:hAnsi="Times New Roman"/>
        </w:rPr>
        <w:t xml:space="preserve">42. 2026 </w:t>
      </w:r>
      <w:r>
        <w:rPr>
          <w:rFonts w:ascii="Times New Roman" w:eastAsia="PingFang SC" w:hAnsi="Times New Roman"/>
        </w:rPr>
        <w:t>门头沟一模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7 </w:t>
      </w:r>
      <w:r>
        <w:rPr>
          <w:rFonts w:ascii="Times New Roman" w:eastAsia="PingFang SC" w:hAnsi="Times New Roman"/>
        </w:rPr>
        <w:t>题（选择题）</w:t>
      </w:r>
    </w:p>
    <w:p w14:paraId="5712F79A" w14:textId="77777777" w:rsidR="000B2DC3" w:rsidRDefault="00000000">
      <w:r>
        <w:rPr>
          <w:b/>
        </w:rPr>
        <w:t>【材料触发点】</w:t>
      </w:r>
      <w:r>
        <w:rPr>
          <w:b/>
        </w:rPr>
        <w:t xml:space="preserve"> </w:t>
      </w:r>
      <w:r>
        <w:t>学农教育：</w:t>
      </w:r>
      <w:r>
        <w:t>"</w:t>
      </w:r>
      <w:r>
        <w:rPr>
          <w:b/>
          <w:color w:val="C00000"/>
        </w:rPr>
        <w:t>从背诵</w:t>
      </w:r>
      <w:r>
        <w:rPr>
          <w:b/>
          <w:color w:val="C00000"/>
        </w:rPr>
        <w:t>'</w:t>
      </w:r>
      <w:r>
        <w:rPr>
          <w:b/>
          <w:color w:val="C00000"/>
        </w:rPr>
        <w:t>锄禾日当午</w:t>
      </w:r>
      <w:r>
        <w:rPr>
          <w:b/>
          <w:color w:val="C00000"/>
        </w:rPr>
        <w:t>'</w:t>
      </w:r>
      <w:r>
        <w:rPr>
          <w:b/>
          <w:color w:val="C00000"/>
        </w:rPr>
        <w:t>到切身感受劳动的艰辛</w:t>
      </w:r>
      <w:r>
        <w:t>"——</w:t>
      </w:r>
      <w:r>
        <w:t>走进田间整地做畦、菜苗移栽，在操作间炒菜、制作豆腐，</w:t>
      </w:r>
      <w:r>
        <w:t>"</w:t>
      </w:r>
      <w:r>
        <w:t>既掌握了生活技能，</w:t>
      </w:r>
      <w:r>
        <w:rPr>
          <w:b/>
          <w:color w:val="C00000"/>
        </w:rPr>
        <w:t>更懂得了劳动的价值</w:t>
      </w:r>
      <w:r>
        <w:t>"</w:t>
      </w:r>
      <w:r>
        <w:t>。</w:t>
      </w:r>
    </w:p>
    <w:p w14:paraId="0DB1C197" w14:textId="77777777" w:rsidR="000B2DC3" w:rsidRDefault="00000000">
      <w:pPr>
        <w:spacing w:after="20"/>
      </w:pPr>
      <w:r>
        <w:rPr>
          <w:b/>
        </w:rPr>
        <w:t>【设问】</w:t>
      </w:r>
      <w:r>
        <w:rPr>
          <w:b/>
        </w:rPr>
        <w:t xml:space="preserve"> </w:t>
      </w:r>
      <w:r>
        <w:t>下列说法正确的是</w:t>
      </w:r>
    </w:p>
    <w:p w14:paraId="775C6DE2" w14:textId="77777777" w:rsidR="000B2DC3" w:rsidRDefault="00000000">
      <w:pPr>
        <w:spacing w:after="20"/>
        <w:ind w:left="360"/>
      </w:pPr>
      <w:r>
        <w:t>①</w:t>
      </w:r>
      <w:r>
        <w:t>走出课堂参与田间生产劳作感悟劳动价值，体现了坚持实践第一观点</w:t>
      </w:r>
    </w:p>
    <w:p w14:paraId="2FF06180" w14:textId="77777777" w:rsidR="000B2DC3" w:rsidRDefault="00000000">
      <w:pPr>
        <w:spacing w:after="20"/>
        <w:ind w:left="360"/>
      </w:pPr>
      <w:r>
        <w:t>②</w:t>
      </w:r>
      <w:r>
        <w:t>通过亲身劳作学习农业科学知识，体现了思维具有直接性和概括性</w:t>
      </w:r>
    </w:p>
    <w:p w14:paraId="33D942A5" w14:textId="77777777" w:rsidR="000B2DC3" w:rsidRDefault="00000000">
      <w:pPr>
        <w:spacing w:after="20"/>
        <w:ind w:left="360"/>
      </w:pPr>
      <w:r>
        <w:t>③</w:t>
      </w:r>
      <w:r>
        <w:t>从劳动实践中提炼出劳动创造价值，实现思维抽象到思维具体的跃升</w:t>
      </w:r>
    </w:p>
    <w:p w14:paraId="30DE70EF" w14:textId="77777777" w:rsidR="000B2DC3" w:rsidRDefault="00000000">
      <w:pPr>
        <w:spacing w:after="20"/>
        <w:ind w:left="360"/>
      </w:pPr>
      <w:r>
        <w:t>④</w:t>
      </w:r>
      <w:r>
        <w:t>兼顾农业技能培养与劳动价值观塑造，体现了辩证思维的整体性特征</w:t>
      </w:r>
    </w:p>
    <w:p w14:paraId="609F551E" w14:textId="77777777" w:rsidR="000B2DC3" w:rsidRDefault="00000000">
      <w:pPr>
        <w:ind w:left="360"/>
      </w:pPr>
      <w:r>
        <w:t>A. ①②</w:t>
      </w:r>
      <w:r>
        <w:t xml:space="preserve">　　</w:t>
      </w:r>
      <w:r>
        <w:t>B. ①④</w:t>
      </w:r>
      <w:r>
        <w:t xml:space="preserve">　　</w:t>
      </w:r>
      <w:r>
        <w:t>C. ②③</w:t>
      </w:r>
      <w:r>
        <w:t xml:space="preserve">　　</w:t>
      </w:r>
      <w:r>
        <w:t>D. ③④</w:t>
      </w:r>
    </w:p>
    <w:p w14:paraId="5B914700" w14:textId="77777777" w:rsidR="000B2DC3" w:rsidRDefault="00000000">
      <w:r>
        <w:rPr>
          <w:b/>
        </w:rPr>
        <w:t>【为什么能想到】</w:t>
      </w:r>
      <w:r>
        <w:rPr>
          <w:b/>
        </w:rPr>
        <w:t xml:space="preserve"> </w:t>
      </w:r>
      <w:r>
        <w:t>"</w:t>
      </w:r>
      <w:r>
        <w:t>切身感受／亲身劳作才懂得</w:t>
      </w:r>
      <w:r>
        <w:t>"</w:t>
      </w:r>
      <w:r>
        <w:t>，对应的就是实践是认识的来源</w:t>
      </w:r>
      <w:r>
        <w:t>——</w:t>
      </w:r>
      <w:r>
        <w:t>直接经验的独特认识价值。</w:t>
      </w:r>
      <w:r>
        <w:t>"</w:t>
      </w:r>
      <w:r>
        <w:t>劳动的艰辛</w:t>
      </w:r>
      <w:r>
        <w:t>""</w:t>
      </w:r>
      <w:r>
        <w:t>劳动的价值</w:t>
      </w:r>
      <w:r>
        <w:t>"</w:t>
      </w:r>
      <w:r>
        <w:t>这类认识，靠背诗（间接经验）得不到真切体认，只有亲身劳作获得直接经验，才能</w:t>
      </w:r>
      <w:r>
        <w:t>"</w:t>
      </w:r>
      <w:r>
        <w:t>切身感受</w:t>
      </w:r>
      <w:r>
        <w:t>""</w:t>
      </w:r>
      <w:r>
        <w:t>更懂得</w:t>
      </w:r>
      <w:r>
        <w:t>"</w:t>
      </w:r>
      <w:r>
        <w:t>，</w:t>
      </w:r>
      <w:r>
        <w:t>①</w:t>
      </w:r>
      <w:r>
        <w:t>的深层依据即在此。</w:t>
      </w:r>
    </w:p>
    <w:p w14:paraId="6F5DA270" w14:textId="77777777" w:rsidR="000B2DC3" w:rsidRDefault="00000000">
      <w:r>
        <w:rPr>
          <w:b/>
        </w:rPr>
        <w:t>【答案与错项】</w:t>
      </w:r>
      <w:r>
        <w:rPr>
          <w:b/>
        </w:rPr>
        <w:t xml:space="preserve"> </w:t>
      </w:r>
      <w:r>
        <w:t>答案：</w:t>
      </w:r>
      <w:r>
        <w:t>B</w:t>
      </w:r>
      <w:r>
        <w:t>。</w:t>
      </w:r>
      <w:r>
        <w:t>①</w:t>
      </w:r>
      <w:r>
        <w:t>正确：在田间亲身劳作中感悟劳动价值，坚持实践第一、从实践中获得真知（实践是认识的来源）；</w:t>
      </w:r>
      <w:r>
        <w:t>④</w:t>
      </w:r>
      <w:r>
        <w:t>正确：兼顾技能培养与价值观塑造，体现辩证思维的整体性特征。错项：</w:t>
      </w:r>
      <w:r>
        <w:t>②</w:t>
      </w:r>
      <w:r>
        <w:t>思维具有间接性和概括性，</w:t>
      </w:r>
      <w:r>
        <w:t>"</w:t>
      </w:r>
      <w:r>
        <w:t>直接性</w:t>
      </w:r>
      <w:r>
        <w:t>"</w:t>
      </w:r>
      <w:r>
        <w:t>错误；</w:t>
      </w:r>
      <w:r>
        <w:t>③</w:t>
      </w:r>
      <w:r>
        <w:t>材料只是从实践中获得感悟，未体现从思维抽象上升到思维具体的完整过程。</w:t>
      </w:r>
    </w:p>
    <w:p w14:paraId="762DA1EA"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w:t>
      </w:r>
      <w:r>
        <w:rPr>
          <w:color w:val="595959"/>
          <w:sz w:val="19"/>
        </w:rPr>
        <w:t>实践第一</w:t>
      </w:r>
      <w:r>
        <w:rPr>
          <w:color w:val="595959"/>
          <w:sz w:val="19"/>
        </w:rPr>
        <w:t>"</w:t>
      </w:r>
      <w:r>
        <w:rPr>
          <w:color w:val="595959"/>
          <w:sz w:val="19"/>
        </w:rPr>
        <w:t>总论的触发见知识点</w:t>
      </w:r>
      <w:r>
        <w:rPr>
          <w:color w:val="595959"/>
          <w:sz w:val="19"/>
        </w:rPr>
        <w:t>22</w:t>
      </w:r>
      <w:r>
        <w:rPr>
          <w:color w:val="595959"/>
          <w:sz w:val="19"/>
        </w:rPr>
        <w:t>同题条目。</w:t>
      </w:r>
    </w:p>
    <w:p w14:paraId="4FA9782E" w14:textId="77777777" w:rsidR="000B2DC3" w:rsidRDefault="00000000">
      <w:pPr>
        <w:keepNext/>
        <w:spacing w:before="280" w:after="80"/>
      </w:pPr>
      <w:r>
        <w:rPr>
          <w:b/>
          <w:color w:val="1F4E79"/>
          <w:sz w:val="24"/>
        </w:rPr>
        <w:lastRenderedPageBreak/>
        <w:t>检验标准正误</w:t>
      </w:r>
    </w:p>
    <w:p w14:paraId="33746563" w14:textId="77777777" w:rsidR="000B2DC3" w:rsidRDefault="00000000">
      <w:pPr>
        <w:pStyle w:val="31"/>
      </w:pPr>
      <w:r>
        <w:rPr>
          <w:rFonts w:ascii="Times New Roman" w:eastAsia="PingFang SC" w:hAnsi="Times New Roman"/>
        </w:rPr>
        <w:t xml:space="preserve">43. 2025 </w:t>
      </w:r>
      <w:r>
        <w:rPr>
          <w:rFonts w:ascii="Times New Roman" w:eastAsia="PingFang SC" w:hAnsi="Times New Roman"/>
        </w:rPr>
        <w:t>海淀二模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10 </w:t>
      </w:r>
      <w:r>
        <w:rPr>
          <w:rFonts w:ascii="Times New Roman" w:eastAsia="PingFang SC" w:hAnsi="Times New Roman"/>
        </w:rPr>
        <w:t>题（选择题）</w:t>
      </w:r>
    </w:p>
    <w:p w14:paraId="1362574B" w14:textId="77777777" w:rsidR="000B2DC3" w:rsidRDefault="00000000">
      <w:r>
        <w:rPr>
          <w:b/>
        </w:rPr>
        <w:t>【材料触发点】</w:t>
      </w:r>
      <w:r>
        <w:rPr>
          <w:b/>
        </w:rPr>
        <w:t xml:space="preserve"> </w:t>
      </w:r>
      <w:r>
        <w:t>马克思《关于费尔巴哈的提纲》：</w:t>
      </w:r>
      <w:r>
        <w:t>"</w:t>
      </w:r>
      <w:r>
        <w:t>人的思维是否具有客观的真理性，这并不是一个理论的问题，而是一个实践的问题。人必须</w:t>
      </w:r>
      <w:r>
        <w:rPr>
          <w:b/>
          <w:color w:val="C00000"/>
        </w:rPr>
        <w:t>在实践中证明自己思维的真理性</w:t>
      </w:r>
      <w:r>
        <w:t>，即自己思维的现实性和力量。</w:t>
      </w:r>
      <w:r>
        <w:t>"</w:t>
      </w:r>
      <w:r>
        <w:t>要求选出与此一致的观点；</w:t>
      </w:r>
      <w:r>
        <w:t>①</w:t>
      </w:r>
      <w:r>
        <w:t>项</w:t>
      </w:r>
      <w:r>
        <w:t>"</w:t>
      </w:r>
      <w:r>
        <w:t>只要观念有助于</w:t>
      </w:r>
      <w:r>
        <w:t>……</w:t>
      </w:r>
      <w:r>
        <w:rPr>
          <w:b/>
          <w:color w:val="C00000"/>
        </w:rPr>
        <w:t>观念就成为真实的了</w:t>
      </w:r>
      <w:r>
        <w:t>"</w:t>
      </w:r>
      <w:r>
        <w:t>是实用主义诱饵。</w:t>
      </w:r>
    </w:p>
    <w:p w14:paraId="3EBB80EF" w14:textId="77777777" w:rsidR="000B2DC3" w:rsidRDefault="00000000">
      <w:pPr>
        <w:spacing w:after="20"/>
      </w:pPr>
      <w:r>
        <w:rPr>
          <w:b/>
        </w:rPr>
        <w:t>【设问】</w:t>
      </w:r>
      <w:r>
        <w:rPr>
          <w:b/>
        </w:rPr>
        <w:t xml:space="preserve"> </w:t>
      </w:r>
      <w:r>
        <w:t>下列观点与此一致的是</w:t>
      </w:r>
    </w:p>
    <w:p w14:paraId="3A4E1C81" w14:textId="77777777" w:rsidR="000B2DC3" w:rsidRDefault="00000000">
      <w:pPr>
        <w:spacing w:after="20"/>
        <w:ind w:left="360"/>
      </w:pPr>
      <w:r>
        <w:t>①</w:t>
      </w:r>
      <w:r>
        <w:t>真理的意义不过是这样的：只要观念有助于使它们与我们经验的其他部分处于圆满的关系中</w:t>
      </w:r>
      <w:r>
        <w:t>……</w:t>
      </w:r>
      <w:r>
        <w:t>这样，观念就成为真实的了</w:t>
      </w:r>
    </w:p>
    <w:p w14:paraId="61A845DF" w14:textId="77777777" w:rsidR="000B2DC3" w:rsidRDefault="00000000">
      <w:pPr>
        <w:spacing w:after="20"/>
        <w:ind w:left="360"/>
      </w:pPr>
      <w:r>
        <w:t>②</w:t>
      </w:r>
      <w:r>
        <w:t>凡是把理论引向神秘主义的神秘东西，都能在人的实践中以及对这个实践的理解中得到合理的解决</w:t>
      </w:r>
    </w:p>
    <w:p w14:paraId="0F8D6105" w14:textId="77777777" w:rsidR="000B2DC3" w:rsidRDefault="00000000">
      <w:pPr>
        <w:spacing w:after="20"/>
        <w:ind w:left="360"/>
      </w:pPr>
      <w:r>
        <w:t>③</w:t>
      </w:r>
      <w:r>
        <w:t>通过实践创造对象世界，改造无机自然界，人证明自己是有意识的类存在物</w:t>
      </w:r>
    </w:p>
    <w:p w14:paraId="3DCFAA99" w14:textId="77777777" w:rsidR="000B2DC3" w:rsidRDefault="00000000">
      <w:pPr>
        <w:spacing w:after="20"/>
        <w:ind w:left="360"/>
      </w:pPr>
      <w:r>
        <w:t>④</w:t>
      </w:r>
      <w:r>
        <w:t>抓着了世界的规律性的认识，必须把它再回到改造世界的实践中去，再用到生产的实践、革命的阶级斗争和民族斗争的实践以及科学实验的实践中去</w:t>
      </w:r>
    </w:p>
    <w:p w14:paraId="62D088BF" w14:textId="77777777" w:rsidR="000B2DC3" w:rsidRDefault="00000000">
      <w:pPr>
        <w:ind w:left="360"/>
      </w:pPr>
      <w:r>
        <w:t>A</w:t>
      </w:r>
      <w:r>
        <w:t>．</w:t>
      </w:r>
      <w:r>
        <w:t xml:space="preserve"> ①③</w:t>
      </w:r>
      <w:r>
        <w:t xml:space="preserve">　　</w:t>
      </w:r>
      <w:r>
        <w:t>B</w:t>
      </w:r>
      <w:r>
        <w:t>．</w:t>
      </w:r>
      <w:r>
        <w:t xml:space="preserve"> ①④</w:t>
      </w:r>
      <w:r>
        <w:t xml:space="preserve">　　</w:t>
      </w:r>
      <w:r>
        <w:t>C</w:t>
      </w:r>
      <w:r>
        <w:t>．</w:t>
      </w:r>
      <w:r>
        <w:t xml:space="preserve"> ②③</w:t>
      </w:r>
      <w:r>
        <w:t xml:space="preserve">　　</w:t>
      </w:r>
      <w:r>
        <w:t>D</w:t>
      </w:r>
      <w:r>
        <w:t>．</w:t>
      </w:r>
      <w:r>
        <w:t xml:space="preserve"> ②④</w:t>
      </w:r>
    </w:p>
    <w:p w14:paraId="751AE711" w14:textId="77777777" w:rsidR="000B2DC3" w:rsidRDefault="00000000">
      <w:r>
        <w:rPr>
          <w:b/>
        </w:rPr>
        <w:t>【为什么能想到】</w:t>
      </w:r>
      <w:r>
        <w:rPr>
          <w:b/>
        </w:rPr>
        <w:t xml:space="preserve"> </w:t>
      </w:r>
      <w:r>
        <w:t>"</w:t>
      </w:r>
      <w:r>
        <w:t>在实践中证明思维的真理性</w:t>
      </w:r>
      <w:r>
        <w:t>"</w:t>
      </w:r>
      <w:r>
        <w:t>，对应的就是实践是检验认识真理性的唯一标准。配对的逻辑很朴素：匹配项必须同样落在</w:t>
      </w:r>
      <w:r>
        <w:t>"</w:t>
      </w:r>
      <w:r>
        <w:t>实践检验／实践解决／回到实践</w:t>
      </w:r>
      <w:r>
        <w:t>"——②"</w:t>
      </w:r>
      <w:r>
        <w:t>在人的实践中得到合理的解决</w:t>
      </w:r>
      <w:r>
        <w:t>"</w:t>
      </w:r>
      <w:r>
        <w:t>，</w:t>
      </w:r>
      <w:r>
        <w:t>④"</w:t>
      </w:r>
      <w:r>
        <w:t>把规律性认识再回到改造世界的实践中去</w:t>
      </w:r>
      <w:r>
        <w:t>"</w:t>
      </w:r>
      <w:r>
        <w:t>。看到经典文献里</w:t>
      </w:r>
      <w:r>
        <w:t>"</w:t>
      </w:r>
      <w:r>
        <w:t>实践证明</w:t>
      </w:r>
      <w:r>
        <w:t>""</w:t>
      </w:r>
      <w:r>
        <w:t>回到实践中去</w:t>
      </w:r>
      <w:r>
        <w:t>"</w:t>
      </w:r>
      <w:r>
        <w:t>的字样，就按实践标准与认识回归实践配对。</w:t>
      </w:r>
    </w:p>
    <w:p w14:paraId="241F75A8" w14:textId="77777777" w:rsidR="000B2DC3" w:rsidRDefault="00000000">
      <w:pPr>
        <w:pBdr>
          <w:bottom w:val="single" w:sz="4" w:space="1" w:color="BFBFBF"/>
        </w:pBdr>
      </w:pPr>
      <w:r>
        <w:rPr>
          <w:b/>
        </w:rPr>
        <w:t>【答案与错项】</w:t>
      </w:r>
      <w:r>
        <w:rPr>
          <w:b/>
        </w:rPr>
        <w:t xml:space="preserve"> </w:t>
      </w:r>
      <w:r>
        <w:t>答案：</w:t>
      </w:r>
      <w:r>
        <w:t>D</w:t>
      </w:r>
      <w:r>
        <w:t>。</w:t>
      </w:r>
      <w:r>
        <w:t>②</w:t>
      </w:r>
      <w:r>
        <w:t>正确：神秘理论问题在实践中得到合理解决，与</w:t>
      </w:r>
      <w:r>
        <w:t>"</w:t>
      </w:r>
      <w:r>
        <w:t>实践证明思维真理性</w:t>
      </w:r>
      <w:r>
        <w:t>"</w:t>
      </w:r>
      <w:r>
        <w:t>一致；</w:t>
      </w:r>
      <w:r>
        <w:t>④</w:t>
      </w:r>
      <w:r>
        <w:t>正确：规律性认识必须回到改造世界的实践中去，与实践标准、认识服务实践的立场一致。错项：</w:t>
      </w:r>
      <w:r>
        <w:t>①</w:t>
      </w:r>
      <w:r>
        <w:t>是实用主义真理观（观念</w:t>
      </w:r>
      <w:r>
        <w:t>"</w:t>
      </w:r>
      <w:r>
        <w:t>有用即真理</w:t>
      </w:r>
      <w:r>
        <w:t>"</w:t>
      </w:r>
      <w:r>
        <w:t>），以主观效用冒充真理标准，与马克思主义实践标准根本不同；</w:t>
      </w:r>
      <w:r>
        <w:t>③</w:t>
      </w:r>
      <w:r>
        <w:t>讲实践证明人是有意识的类存在物（人的本质力量），不涉真理标准问题，与题旨不一致。</w:t>
      </w:r>
    </w:p>
    <w:p w14:paraId="65F178E2" w14:textId="77777777" w:rsidR="000B2DC3" w:rsidRDefault="00000000">
      <w:pPr>
        <w:pStyle w:val="31"/>
      </w:pPr>
      <w:r>
        <w:rPr>
          <w:rFonts w:ascii="Times New Roman" w:eastAsia="PingFang SC" w:hAnsi="Times New Roman"/>
        </w:rPr>
        <w:lastRenderedPageBreak/>
        <w:t xml:space="preserve">44. 2024 </w:t>
      </w:r>
      <w:r>
        <w:rPr>
          <w:rFonts w:ascii="Times New Roman" w:eastAsia="PingFang SC" w:hAnsi="Times New Roman"/>
        </w:rPr>
        <w:t>海淀一模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3 </w:t>
      </w:r>
      <w:r>
        <w:rPr>
          <w:rFonts w:ascii="Times New Roman" w:eastAsia="PingFang SC" w:hAnsi="Times New Roman"/>
        </w:rPr>
        <w:t>题（选择题）</w:t>
      </w:r>
    </w:p>
    <w:p w14:paraId="7BB7618C" w14:textId="77777777" w:rsidR="000B2DC3" w:rsidRDefault="00000000">
      <w:r>
        <w:rPr>
          <w:b/>
        </w:rPr>
        <w:t>【材料触发点】</w:t>
      </w:r>
      <w:r>
        <w:rPr>
          <w:b/>
        </w:rPr>
        <w:t xml:space="preserve"> </w:t>
      </w:r>
      <w:r>
        <w:t>"</w:t>
      </w:r>
      <w:r>
        <w:t>沥青滴漏</w:t>
      </w:r>
      <w:r>
        <w:t>"</w:t>
      </w:r>
      <w:r>
        <w:t>是世界上持续时间最久的物理实验：</w:t>
      </w:r>
      <w:r>
        <w:t>1927</w:t>
      </w:r>
      <w:r>
        <w:t>年开始的实验</w:t>
      </w:r>
      <w:r>
        <w:t>"</w:t>
      </w:r>
      <w:r>
        <w:rPr>
          <w:b/>
          <w:color w:val="C00000"/>
        </w:rPr>
        <w:t>旨在证明</w:t>
      </w:r>
      <w:r>
        <w:t>看上去是固体的沥青，实际上是粘性极高的液体</w:t>
      </w:r>
      <w:r>
        <w:t>"</w:t>
      </w:r>
      <w:r>
        <w:t>；</w:t>
      </w:r>
      <w:r>
        <w:t>1944</w:t>
      </w:r>
      <w:r>
        <w:t>年开始的类似实验，直到</w:t>
      </w:r>
      <w:r>
        <w:t>2013</w:t>
      </w:r>
      <w:r>
        <w:t>年</w:t>
      </w:r>
      <w:r>
        <w:t>7</w:t>
      </w:r>
      <w:r>
        <w:t>月</w:t>
      </w:r>
      <w:r>
        <w:t>11</w:t>
      </w:r>
      <w:r>
        <w:t>日，</w:t>
      </w:r>
      <w:r>
        <w:t>"</w:t>
      </w:r>
      <w:r>
        <w:rPr>
          <w:b/>
          <w:color w:val="C00000"/>
        </w:rPr>
        <w:t>实验者才第一次拍到沥青液滴的滴落</w:t>
      </w:r>
      <w:r>
        <w:t>"</w:t>
      </w:r>
      <w:r>
        <w:t>。</w:t>
      </w:r>
    </w:p>
    <w:p w14:paraId="452623D5" w14:textId="77777777" w:rsidR="000B2DC3" w:rsidRDefault="00000000">
      <w:pPr>
        <w:spacing w:after="20"/>
      </w:pPr>
      <w:r>
        <w:rPr>
          <w:b/>
        </w:rPr>
        <w:t>【设问】</w:t>
      </w:r>
      <w:r>
        <w:rPr>
          <w:b/>
        </w:rPr>
        <w:t xml:space="preserve"> </w:t>
      </w:r>
      <w:r>
        <w:t>这一实验说明</w:t>
      </w:r>
    </w:p>
    <w:p w14:paraId="6339727A" w14:textId="77777777" w:rsidR="000B2DC3" w:rsidRDefault="00000000">
      <w:pPr>
        <w:spacing w:after="20"/>
        <w:ind w:left="360"/>
      </w:pPr>
      <w:r>
        <w:t>①</w:t>
      </w:r>
      <w:r>
        <w:t>世界的真正统一性在于它的物质性</w:t>
      </w:r>
    </w:p>
    <w:p w14:paraId="2DE992D4" w14:textId="77777777" w:rsidR="000B2DC3" w:rsidRDefault="00000000">
      <w:pPr>
        <w:spacing w:after="20"/>
        <w:ind w:left="360"/>
      </w:pPr>
      <w:r>
        <w:t>②</w:t>
      </w:r>
      <w:r>
        <w:t>客观事物本质的暴露和展现有一个过程</w:t>
      </w:r>
    </w:p>
    <w:p w14:paraId="74B2A70E" w14:textId="77777777" w:rsidR="000B2DC3" w:rsidRDefault="00000000">
      <w:pPr>
        <w:spacing w:after="20"/>
        <w:ind w:left="360"/>
      </w:pPr>
      <w:r>
        <w:t>③</w:t>
      </w:r>
      <w:r>
        <w:t>实践是以人的意识为对象的能动性活动</w:t>
      </w:r>
    </w:p>
    <w:p w14:paraId="04BFAE57" w14:textId="77777777" w:rsidR="000B2DC3" w:rsidRDefault="00000000">
      <w:pPr>
        <w:spacing w:after="20"/>
        <w:ind w:left="360"/>
      </w:pPr>
      <w:r>
        <w:t>④</w:t>
      </w:r>
      <w:r>
        <w:t>只有通过实践才能验证认识的客观真理性</w:t>
      </w:r>
    </w:p>
    <w:p w14:paraId="488FE272" w14:textId="77777777" w:rsidR="000B2DC3" w:rsidRDefault="00000000">
      <w:pPr>
        <w:ind w:left="360"/>
      </w:pPr>
      <w:r>
        <w:t>A</w:t>
      </w:r>
      <w:r>
        <w:t>．</w:t>
      </w:r>
      <w:r>
        <w:t xml:space="preserve"> ①②</w:t>
      </w:r>
      <w:r>
        <w:t xml:space="preserve">　　</w:t>
      </w:r>
      <w:r>
        <w:t>B</w:t>
      </w:r>
      <w:r>
        <w:t>．</w:t>
      </w:r>
      <w:r>
        <w:t xml:space="preserve"> ①③</w:t>
      </w:r>
      <w:r>
        <w:t xml:space="preserve">　　</w:t>
      </w:r>
      <w:r>
        <w:t>C</w:t>
      </w:r>
      <w:r>
        <w:t>．</w:t>
      </w:r>
      <w:r>
        <w:t xml:space="preserve"> ②④</w:t>
      </w:r>
      <w:r>
        <w:t xml:space="preserve">　　</w:t>
      </w:r>
      <w:r>
        <w:t>D</w:t>
      </w:r>
      <w:r>
        <w:t>．</w:t>
      </w:r>
      <w:r>
        <w:t xml:space="preserve"> ③④</w:t>
      </w:r>
    </w:p>
    <w:p w14:paraId="52EF1B03" w14:textId="77777777" w:rsidR="000B2DC3" w:rsidRDefault="00000000">
      <w:r>
        <w:rPr>
          <w:b/>
        </w:rPr>
        <w:t>【为什么能想到】</w:t>
      </w:r>
      <w:r>
        <w:rPr>
          <w:b/>
        </w:rPr>
        <w:t xml:space="preserve"> </w:t>
      </w:r>
      <w:r>
        <w:t>"</w:t>
      </w:r>
      <w:r>
        <w:t>实验旨在证明某论断</w:t>
      </w:r>
      <w:r>
        <w:t>"</w:t>
      </w:r>
      <w:r>
        <w:t>，对应的就是</w:t>
      </w:r>
      <w:r>
        <w:t>"</w:t>
      </w:r>
      <w:r>
        <w:t>只有通过实践才能验证认识的客观真理性</w:t>
      </w:r>
      <w:r>
        <w:t>"——</w:t>
      </w:r>
      <w:r>
        <w:t>证明就是检验。</w:t>
      </w:r>
      <w:r>
        <w:t>"</w:t>
      </w:r>
      <w:r>
        <w:t>沥青是液体</w:t>
      </w:r>
      <w:r>
        <w:t>"</w:t>
      </w:r>
      <w:r>
        <w:t>写在纸上永远无法自证，沥青自己也不会开口，主观认识和客观对象都不能充当裁判；唯有让实验运转起来，用</w:t>
      </w:r>
      <w:r>
        <w:t>2013</w:t>
      </w:r>
      <w:r>
        <w:t>年那一滴真实滴落的沥青把主观判断与客观事实加以对照。只有实践站在主观与客观的交汇点上，这正是</w:t>
      </w:r>
      <w:r>
        <w:t>"</w:t>
      </w:r>
      <w:r>
        <w:t>唯一标准</w:t>
      </w:r>
      <w:r>
        <w:t>"</w:t>
      </w:r>
      <w:r>
        <w:t>的机制。</w:t>
      </w:r>
    </w:p>
    <w:p w14:paraId="39EC15A3" w14:textId="77777777" w:rsidR="000B2DC3" w:rsidRDefault="00000000">
      <w:r>
        <w:rPr>
          <w:b/>
        </w:rPr>
        <w:t>【答案与错项】</w:t>
      </w:r>
      <w:r>
        <w:rPr>
          <w:b/>
        </w:rPr>
        <w:t xml:space="preserve"> </w:t>
      </w:r>
      <w:r>
        <w:t>答案：</w:t>
      </w:r>
      <w:r>
        <w:t>C</w:t>
      </w:r>
      <w:r>
        <w:t>（</w:t>
      </w:r>
      <w:r>
        <w:t>②④</w:t>
      </w:r>
      <w:r>
        <w:t>）。</w:t>
      </w:r>
      <w:r>
        <w:t>④</w:t>
      </w:r>
      <w:r>
        <w:t>正确：</w:t>
      </w:r>
      <w:r>
        <w:t>"</w:t>
      </w:r>
      <w:r>
        <w:t>沥青是液体</w:t>
      </w:r>
      <w:r>
        <w:t>"</w:t>
      </w:r>
      <w:r>
        <w:t>的真理性靠近九十年的持续实验、靠拍到滴落的事实来验证，只有通过实践才能验证认识的客观真理性；</w:t>
      </w:r>
      <w:r>
        <w:t>②</w:t>
      </w:r>
      <w:r>
        <w:t>正确：客观事物本质的暴露和展现有一个过程。错项：</w:t>
      </w:r>
      <w:r>
        <w:t>①</w:t>
      </w:r>
      <w:r>
        <w:t>世界的物质统一性与实验主旨无关（答非所问）；</w:t>
      </w:r>
      <w:r>
        <w:t>③</w:t>
      </w:r>
      <w:r>
        <w:t>实践是以客观世界为对象的物质性活动，</w:t>
      </w:r>
      <w:r>
        <w:t>"</w:t>
      </w:r>
      <w:r>
        <w:t>以人的意识为对象</w:t>
      </w:r>
      <w:r>
        <w:t>"</w:t>
      </w:r>
      <w:r>
        <w:t>表述错误。</w:t>
      </w:r>
    </w:p>
    <w:p w14:paraId="3106D5FF"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②"</w:t>
      </w:r>
      <w:r>
        <w:rPr>
          <w:color w:val="595959"/>
          <w:sz w:val="19"/>
        </w:rPr>
        <w:t>本质暴露有过程</w:t>
      </w:r>
      <w:r>
        <w:rPr>
          <w:color w:val="595959"/>
          <w:sz w:val="19"/>
        </w:rPr>
        <w:t>"</w:t>
      </w:r>
      <w:r>
        <w:rPr>
          <w:color w:val="595959"/>
          <w:sz w:val="19"/>
        </w:rPr>
        <w:t>的侧重见知识点</w:t>
      </w:r>
      <w:r>
        <w:rPr>
          <w:color w:val="595959"/>
          <w:sz w:val="19"/>
        </w:rPr>
        <w:t>25</w:t>
      </w:r>
      <w:r>
        <w:rPr>
          <w:color w:val="595959"/>
          <w:sz w:val="19"/>
        </w:rPr>
        <w:t>同题条目；本题在知识点</w:t>
      </w:r>
      <w:r>
        <w:rPr>
          <w:color w:val="595959"/>
          <w:sz w:val="19"/>
        </w:rPr>
        <w:t>26</w:t>
      </w:r>
      <w:r>
        <w:rPr>
          <w:color w:val="595959"/>
          <w:sz w:val="19"/>
        </w:rPr>
        <w:t>另有真理观侧重条目。</w:t>
      </w:r>
    </w:p>
    <w:p w14:paraId="6E4C71EC" w14:textId="77777777" w:rsidR="000B2DC3" w:rsidRDefault="00000000">
      <w:pPr>
        <w:pStyle w:val="31"/>
      </w:pPr>
      <w:r>
        <w:rPr>
          <w:rFonts w:ascii="Times New Roman" w:eastAsia="PingFang SC" w:hAnsi="Times New Roman"/>
        </w:rPr>
        <w:t xml:space="preserve">45. 2025 </w:t>
      </w:r>
      <w:r>
        <w:rPr>
          <w:rFonts w:ascii="Times New Roman" w:eastAsia="PingFang SC" w:hAnsi="Times New Roman"/>
        </w:rPr>
        <w:t>西城一模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3 </w:t>
      </w:r>
      <w:r>
        <w:rPr>
          <w:rFonts w:ascii="Times New Roman" w:eastAsia="PingFang SC" w:hAnsi="Times New Roman"/>
        </w:rPr>
        <w:t>题（选择题）</w:t>
      </w:r>
    </w:p>
    <w:p w14:paraId="05BB6638" w14:textId="77777777" w:rsidR="000B2DC3" w:rsidRDefault="00000000">
      <w:r>
        <w:rPr>
          <w:b/>
        </w:rPr>
        <w:t>【材料触发点】</w:t>
      </w:r>
      <w:r>
        <w:rPr>
          <w:b/>
        </w:rPr>
        <w:t xml:space="preserve"> </w:t>
      </w:r>
      <w:r>
        <w:t>科研团队运用高精度无人机激光雷达和人工智能技术，绘制出我国首张</w:t>
      </w:r>
      <w:r>
        <w:t>"</w:t>
      </w:r>
      <w:r>
        <w:t>树密度地图</w:t>
      </w:r>
      <w:r>
        <w:t>"</w:t>
      </w:r>
      <w:r>
        <w:t>，精确回答</w:t>
      </w:r>
      <w:r>
        <w:t>"</w:t>
      </w:r>
      <w:r>
        <w:t>中国到底有多少棵树？它们如何分布？</w:t>
      </w:r>
      <w:r>
        <w:t>"——C</w:t>
      </w:r>
      <w:r>
        <w:t>项却称这一研究</w:t>
      </w:r>
      <w:r>
        <w:t>"</w:t>
      </w:r>
      <w:r>
        <w:t>将朴素的感性认识上升为深刻的理性认识，</w:t>
      </w:r>
      <w:r>
        <w:rPr>
          <w:b/>
          <w:color w:val="C00000"/>
        </w:rPr>
        <w:t>从而检验了认识的真理性</w:t>
      </w:r>
      <w:r>
        <w:t>"</w:t>
      </w:r>
      <w:r>
        <w:t>，主观检验主观，必错。</w:t>
      </w:r>
    </w:p>
    <w:p w14:paraId="014D3303" w14:textId="77777777" w:rsidR="000B2DC3" w:rsidRDefault="00000000">
      <w:pPr>
        <w:spacing w:after="20"/>
      </w:pPr>
      <w:r>
        <w:rPr>
          <w:b/>
        </w:rPr>
        <w:t>【设问】</w:t>
      </w:r>
      <w:r>
        <w:rPr>
          <w:b/>
        </w:rPr>
        <w:t xml:space="preserve"> </w:t>
      </w:r>
      <w:r>
        <w:t>这一研究</w:t>
      </w:r>
    </w:p>
    <w:p w14:paraId="09AAA434" w14:textId="77777777" w:rsidR="000B2DC3" w:rsidRDefault="00000000">
      <w:pPr>
        <w:spacing w:after="20"/>
        <w:ind w:left="360"/>
      </w:pPr>
      <w:r>
        <w:t>A</w:t>
      </w:r>
      <w:r>
        <w:t>．</w:t>
      </w:r>
      <w:r>
        <w:t xml:space="preserve"> </w:t>
      </w:r>
      <w:r>
        <w:t>攻克了森林资源调查难题，说明世界上只有尚未被认识之物，没有不可认识之物</w:t>
      </w:r>
    </w:p>
    <w:p w14:paraId="726A1583" w14:textId="77777777" w:rsidR="000B2DC3" w:rsidRDefault="00000000">
      <w:pPr>
        <w:spacing w:after="20"/>
        <w:ind w:left="360"/>
      </w:pPr>
      <w:r>
        <w:lastRenderedPageBreak/>
        <w:t>B</w:t>
      </w:r>
      <w:r>
        <w:t>．</w:t>
      </w:r>
      <w:r>
        <w:t xml:space="preserve"> </w:t>
      </w:r>
      <w:r>
        <w:t>借助新技术发现了树木之间的联系，实现了对当前社会历史条件的超越</w:t>
      </w:r>
    </w:p>
    <w:p w14:paraId="6AC837E3" w14:textId="77777777" w:rsidR="000B2DC3" w:rsidRDefault="00000000">
      <w:pPr>
        <w:spacing w:after="20"/>
        <w:ind w:left="360"/>
      </w:pPr>
      <w:r>
        <w:t>C</w:t>
      </w:r>
      <w:r>
        <w:t>．</w:t>
      </w:r>
      <w:r>
        <w:t xml:space="preserve"> </w:t>
      </w:r>
      <w:r>
        <w:t>将朴素的感性认识上升为深刻的理性认识，从而检验了认识的真理性</w:t>
      </w:r>
    </w:p>
    <w:p w14:paraId="1E14FA46" w14:textId="77777777" w:rsidR="000B2DC3" w:rsidRDefault="00000000">
      <w:pPr>
        <w:ind w:left="360"/>
      </w:pPr>
      <w:r>
        <w:t>D</w:t>
      </w:r>
      <w:r>
        <w:t>．</w:t>
      </w:r>
      <w:r>
        <w:t xml:space="preserve"> </w:t>
      </w:r>
      <w:r>
        <w:t>展示了树木分布与人口分布间的不平衡性，提升了森林保护的价值</w:t>
      </w:r>
    </w:p>
    <w:p w14:paraId="25D21E2E" w14:textId="77777777" w:rsidR="000B2DC3" w:rsidRDefault="00000000">
      <w:r>
        <w:rPr>
          <w:b/>
        </w:rPr>
        <w:t>【为什么能想到】</w:t>
      </w:r>
      <w:r>
        <w:rPr>
          <w:b/>
        </w:rPr>
        <w:t xml:space="preserve"> </w:t>
      </w:r>
      <w:r>
        <w:t>"</w:t>
      </w:r>
      <w:r>
        <w:t>上升为理性认识，从而检验了真理性</w:t>
      </w:r>
      <w:r>
        <w:t>"</w:t>
      </w:r>
      <w:r>
        <w:t>，对应的就是</w:t>
      </w:r>
      <w:r>
        <w:t>"</w:t>
      </w:r>
      <w:r>
        <w:t>主观不能检验主观</w:t>
      </w:r>
      <w:r>
        <w:t>"</w:t>
      </w:r>
      <w:r>
        <w:t>的设错</w:t>
      </w:r>
      <w:r>
        <w:t>——</w:t>
      </w:r>
      <w:r>
        <w:t>本知识点承包</w:t>
      </w:r>
      <w:r>
        <w:t>C</w:t>
      </w:r>
      <w:r>
        <w:t>项后半句。检验认识的真理性，要拿主观认识同客观事物相对照，能完成这种对照的只有处在主客观交汇点上的实践；感性上升为理性，从头到尾都发生在主观领域内，认识层次的提高不等于真理性获得证明</w:t>
      </w:r>
      <w:r>
        <w:t>——</w:t>
      </w:r>
      <w:r>
        <w:t>理性认识同样可能出错。见此句式，用</w:t>
      </w:r>
      <w:r>
        <w:t>"</w:t>
      </w:r>
      <w:r>
        <w:t>检验标准唯一是实践</w:t>
      </w:r>
      <w:r>
        <w:t>"</w:t>
      </w:r>
      <w:r>
        <w:t>判错。</w:t>
      </w:r>
    </w:p>
    <w:p w14:paraId="08DCA0E2" w14:textId="77777777" w:rsidR="000B2DC3" w:rsidRDefault="00000000">
      <w:r>
        <w:rPr>
          <w:b/>
        </w:rPr>
        <w:t>【答案与错项】</w:t>
      </w:r>
      <w:r>
        <w:rPr>
          <w:b/>
        </w:rPr>
        <w:t xml:space="preserve"> </w:t>
      </w:r>
      <w:r>
        <w:t>答案：</w:t>
      </w:r>
      <w:r>
        <w:t>A</w:t>
      </w:r>
      <w:r>
        <w:t>。</w:t>
      </w:r>
      <w:r>
        <w:t>A</w:t>
      </w:r>
      <w:r>
        <w:t>正确：曾经无法精确调查的对象随实践手段发展被成功认识，说明世上只有尚未被认识之物、没有不可认识之物。错项：</w:t>
      </w:r>
      <w:r>
        <w:t>B</w:t>
      </w:r>
      <w:r>
        <w:t>认识不能超越社会历史条件；</w:t>
      </w:r>
      <w:r>
        <w:t>C</w:t>
      </w:r>
      <w:r>
        <w:t>感性认识上升为理性认识只是认识的深化，检验认识真理性的唯一标准是实践，认识不能自我检验；</w:t>
      </w:r>
      <w:r>
        <w:t>D"</w:t>
      </w:r>
      <w:r>
        <w:t>提升了森林保护的价值</w:t>
      </w:r>
      <w:r>
        <w:t>"</w:t>
      </w:r>
      <w:r>
        <w:t>于材料无据。</w:t>
      </w:r>
    </w:p>
    <w:p w14:paraId="1314AD3C"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w:t>
      </w:r>
      <w:r>
        <w:rPr>
          <w:color w:val="595959"/>
          <w:sz w:val="19"/>
        </w:rPr>
        <w:t>感性</w:t>
      </w:r>
      <w:r>
        <w:rPr>
          <w:color w:val="595959"/>
          <w:sz w:val="19"/>
        </w:rPr>
        <w:t>—</w:t>
      </w:r>
      <w:r>
        <w:rPr>
          <w:color w:val="595959"/>
          <w:sz w:val="19"/>
        </w:rPr>
        <w:t>理性两阶段</w:t>
      </w:r>
      <w:r>
        <w:rPr>
          <w:color w:val="595959"/>
          <w:sz w:val="19"/>
        </w:rPr>
        <w:t>"</w:t>
      </w:r>
      <w:r>
        <w:rPr>
          <w:color w:val="595959"/>
          <w:sz w:val="19"/>
        </w:rPr>
        <w:t>的层次侧重见知识点</w:t>
      </w:r>
      <w:r>
        <w:rPr>
          <w:color w:val="595959"/>
          <w:sz w:val="19"/>
        </w:rPr>
        <w:t>22</w:t>
      </w:r>
      <w:r>
        <w:rPr>
          <w:color w:val="595959"/>
          <w:sz w:val="19"/>
        </w:rPr>
        <w:t>同题条目。</w:t>
      </w:r>
    </w:p>
    <w:p w14:paraId="1B4693F1" w14:textId="77777777" w:rsidR="000B2DC3" w:rsidRDefault="00000000">
      <w:pPr>
        <w:pStyle w:val="31"/>
      </w:pPr>
      <w:r>
        <w:rPr>
          <w:rFonts w:ascii="Times New Roman" w:eastAsia="PingFang SC" w:hAnsi="Times New Roman"/>
        </w:rPr>
        <w:t xml:space="preserve">46. 2025 </w:t>
      </w:r>
      <w:r>
        <w:rPr>
          <w:rFonts w:ascii="Times New Roman" w:eastAsia="PingFang SC" w:hAnsi="Times New Roman"/>
        </w:rPr>
        <w:t>门头沟一模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6 </w:t>
      </w:r>
      <w:r>
        <w:rPr>
          <w:rFonts w:ascii="Times New Roman" w:eastAsia="PingFang SC" w:hAnsi="Times New Roman"/>
        </w:rPr>
        <w:t>题（选择题）</w:t>
      </w:r>
    </w:p>
    <w:p w14:paraId="7DA6406A" w14:textId="77777777" w:rsidR="000B2DC3" w:rsidRDefault="00000000">
      <w:r>
        <w:rPr>
          <w:b/>
        </w:rPr>
        <w:t>【材料触发点】</w:t>
      </w:r>
      <w:r>
        <w:rPr>
          <w:b/>
        </w:rPr>
        <w:t xml:space="preserve"> </w:t>
      </w:r>
      <w:r>
        <w:t>关于</w:t>
      </w:r>
      <w:r>
        <w:t>AI</w:t>
      </w:r>
      <w:r>
        <w:t>作品是否拥有著作权引发广泛讨论：</w:t>
      </w:r>
      <w:r>
        <w:t>"</w:t>
      </w:r>
      <w:r>
        <w:rPr>
          <w:b/>
          <w:color w:val="C00000"/>
        </w:rPr>
        <w:t>支持者认为</w:t>
      </w:r>
      <w:r>
        <w:t>：</w:t>
      </w:r>
      <w:r>
        <w:t>AI</w:t>
      </w:r>
      <w:r>
        <w:t>作品凝聚了研发者的智慧投入，应受著作权保护；</w:t>
      </w:r>
      <w:r>
        <w:rPr>
          <w:b/>
          <w:color w:val="C00000"/>
        </w:rPr>
        <w:t>反对者则指出</w:t>
      </w:r>
      <w:r>
        <w:t>：</w:t>
      </w:r>
      <w:r>
        <w:t>AI</w:t>
      </w:r>
      <w:r>
        <w:t>缺乏人类独有的情感、意识，其作品不等同于人类创作成果，不应赋予著作权。</w:t>
      </w:r>
      <w:r>
        <w:t>"D</w:t>
      </w:r>
      <w:r>
        <w:t>项就势抛出</w:t>
      </w:r>
      <w:r>
        <w:t>"</w:t>
      </w:r>
      <w:r>
        <w:rPr>
          <w:b/>
          <w:color w:val="C00000"/>
        </w:rPr>
        <w:t>没有判定正误的标准</w:t>
      </w:r>
      <w:r>
        <w:t>"</w:t>
      </w:r>
      <w:r>
        <w:t>。</w:t>
      </w:r>
    </w:p>
    <w:p w14:paraId="6E0227BA" w14:textId="77777777" w:rsidR="000B2DC3" w:rsidRDefault="00000000">
      <w:pPr>
        <w:spacing w:after="20"/>
      </w:pPr>
      <w:r>
        <w:rPr>
          <w:b/>
        </w:rPr>
        <w:t>【设问】</w:t>
      </w:r>
      <w:r>
        <w:rPr>
          <w:b/>
        </w:rPr>
        <w:t xml:space="preserve"> </w:t>
      </w:r>
      <w:r>
        <w:t>这一争论体现了</w:t>
      </w:r>
    </w:p>
    <w:p w14:paraId="63BB091F" w14:textId="77777777" w:rsidR="000B2DC3" w:rsidRDefault="00000000">
      <w:pPr>
        <w:spacing w:after="20"/>
        <w:ind w:left="360"/>
      </w:pPr>
      <w:r>
        <w:t xml:space="preserve">A. </w:t>
      </w:r>
      <w:r>
        <w:t>对</w:t>
      </w:r>
      <w:r>
        <w:t>"AI</w:t>
      </w:r>
      <w:r>
        <w:t>著作权</w:t>
      </w:r>
      <w:r>
        <w:t>"</w:t>
      </w:r>
      <w:r>
        <w:t>的真理性认识可以有多个</w:t>
      </w:r>
    </w:p>
    <w:p w14:paraId="1959E286" w14:textId="77777777" w:rsidR="000B2DC3" w:rsidRDefault="00000000">
      <w:pPr>
        <w:spacing w:after="20"/>
        <w:ind w:left="360"/>
      </w:pPr>
      <w:r>
        <w:t xml:space="preserve">B. </w:t>
      </w:r>
      <w:r>
        <w:t>在争论中才能正确把握事物发展的主要矛盾</w:t>
      </w:r>
    </w:p>
    <w:p w14:paraId="2853F69D" w14:textId="77777777" w:rsidR="000B2DC3" w:rsidRDefault="00000000">
      <w:pPr>
        <w:spacing w:after="20"/>
        <w:ind w:left="360"/>
      </w:pPr>
      <w:r>
        <w:t xml:space="preserve">C. </w:t>
      </w:r>
      <w:r>
        <w:t>对</w:t>
      </w:r>
      <w:r>
        <w:t>"AI</w:t>
      </w:r>
      <w:r>
        <w:t>著作权</w:t>
      </w:r>
      <w:r>
        <w:t>"</w:t>
      </w:r>
      <w:r>
        <w:t>的看法往往因人而异，具有主体差异性</w:t>
      </w:r>
    </w:p>
    <w:p w14:paraId="3828A6E6" w14:textId="77777777" w:rsidR="000B2DC3" w:rsidRDefault="00000000">
      <w:pPr>
        <w:ind w:left="360"/>
      </w:pPr>
      <w:r>
        <w:t xml:space="preserve">D. </w:t>
      </w:r>
      <w:r>
        <w:t>对</w:t>
      </w:r>
      <w:r>
        <w:t>"AI</w:t>
      </w:r>
      <w:r>
        <w:t>著作权</w:t>
      </w:r>
      <w:r>
        <w:t>"</w:t>
      </w:r>
      <w:r>
        <w:t>的争论既对立又统一，没有判定正误的标准</w:t>
      </w:r>
    </w:p>
    <w:p w14:paraId="0A97926F" w14:textId="77777777" w:rsidR="000B2DC3" w:rsidRDefault="00000000">
      <w:r>
        <w:rPr>
          <w:b/>
        </w:rPr>
        <w:t>【为什么能想到】</w:t>
      </w:r>
      <w:r>
        <w:rPr>
          <w:b/>
        </w:rPr>
        <w:t xml:space="preserve"> </w:t>
      </w:r>
      <w:r>
        <w:t>"</w:t>
      </w:r>
      <w:r>
        <w:t>公说公有理婆说婆有理，所以没有标准</w:t>
      </w:r>
      <w:r>
        <w:t>"</w:t>
      </w:r>
      <w:r>
        <w:t>，对应的就是对实践检验标准的否认</w:t>
      </w:r>
      <w:r>
        <w:t>——</w:t>
      </w:r>
      <w:r>
        <w:t>本知识点承包</w:t>
      </w:r>
      <w:r>
        <w:t>D</w:t>
      </w:r>
      <w:r>
        <w:t>项后半句。争论双方各执一词、谁也说服不了谁，不等于无法裁决：认识不能自我裁决，但实践可以</w:t>
      </w:r>
      <w:r>
        <w:t>——AI</w:t>
      </w:r>
      <w:r>
        <w:t>著作权之争最终要由立法、司法和产业发展的实践来检验，哪种主张能合理界定权属、促进创新，实践会给出答案。见</w:t>
      </w:r>
      <w:r>
        <w:t>"</w:t>
      </w:r>
      <w:r>
        <w:t>没有标准／无法判定</w:t>
      </w:r>
      <w:r>
        <w:t>"</w:t>
      </w:r>
      <w:r>
        <w:t>的滑坡句式，用唯一标准把闸门关上。</w:t>
      </w:r>
    </w:p>
    <w:p w14:paraId="73D96DBC" w14:textId="77777777" w:rsidR="000B2DC3" w:rsidRDefault="00000000">
      <w:r>
        <w:rPr>
          <w:b/>
        </w:rPr>
        <w:lastRenderedPageBreak/>
        <w:t>【答案与错项】</w:t>
      </w:r>
      <w:r>
        <w:rPr>
          <w:b/>
        </w:rPr>
        <w:t xml:space="preserve"> </w:t>
      </w:r>
      <w:r>
        <w:t>答案：</w:t>
      </w:r>
      <w:r>
        <w:t>C</w:t>
      </w:r>
      <w:r>
        <w:t>。</w:t>
      </w:r>
      <w:r>
        <w:t>C</w:t>
      </w:r>
      <w:r>
        <w:t>正确：对</w:t>
      </w:r>
      <w:r>
        <w:t>AI</w:t>
      </w:r>
      <w:r>
        <w:t>著作权的看法因主体立场、知识结构不同而异，体现认识的主体差异性。错项：</w:t>
      </w:r>
      <w:r>
        <w:t>A</w:t>
      </w:r>
      <w:r>
        <w:t>对同一确定对象的真理性认识只有一个；</w:t>
      </w:r>
      <w:r>
        <w:t>B"</w:t>
      </w:r>
      <w:r>
        <w:t>在争论中才能正确把握主要矛盾</w:t>
      </w:r>
      <w:r>
        <w:t>"</w:t>
      </w:r>
      <w:r>
        <w:t>说法错误且材料未涉主要矛盾；</w:t>
      </w:r>
      <w:r>
        <w:t>D</w:t>
      </w:r>
      <w:r>
        <w:t>前半</w:t>
      </w:r>
      <w:r>
        <w:t>"</w:t>
      </w:r>
      <w:r>
        <w:t>既对立又统一</w:t>
      </w:r>
      <w:r>
        <w:t>"</w:t>
      </w:r>
      <w:r>
        <w:t>尚可，后半</w:t>
      </w:r>
      <w:r>
        <w:t>"</w:t>
      </w:r>
      <w:r>
        <w:t>没有判定正误的标准</w:t>
      </w:r>
      <w:r>
        <w:t>"</w:t>
      </w:r>
      <w:r>
        <w:t>否认了实践是检验认识真理性的唯一标准。</w:t>
      </w:r>
    </w:p>
    <w:p w14:paraId="7753B516"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C</w:t>
      </w:r>
      <w:r>
        <w:rPr>
          <w:color w:val="595959"/>
          <w:sz w:val="19"/>
        </w:rPr>
        <w:t>项主体差异性侧重见知识点</w:t>
      </w:r>
      <w:r>
        <w:rPr>
          <w:color w:val="595959"/>
          <w:sz w:val="19"/>
        </w:rPr>
        <w:t>22</w:t>
      </w:r>
      <w:r>
        <w:rPr>
          <w:color w:val="595959"/>
          <w:sz w:val="19"/>
        </w:rPr>
        <w:t>同题条目，</w:t>
      </w:r>
      <w:r>
        <w:rPr>
          <w:color w:val="595959"/>
          <w:sz w:val="19"/>
        </w:rPr>
        <w:t>A</w:t>
      </w:r>
      <w:r>
        <w:rPr>
          <w:color w:val="595959"/>
          <w:sz w:val="19"/>
        </w:rPr>
        <w:t>项真理唯一性侧重见知识点</w:t>
      </w:r>
      <w:r>
        <w:rPr>
          <w:color w:val="595959"/>
          <w:sz w:val="19"/>
        </w:rPr>
        <w:t>26</w:t>
      </w:r>
      <w:r>
        <w:rPr>
          <w:color w:val="595959"/>
          <w:sz w:val="19"/>
        </w:rPr>
        <w:t>同题条目。</w:t>
      </w:r>
    </w:p>
    <w:p w14:paraId="61570D7E" w14:textId="77777777" w:rsidR="000B2DC3" w:rsidRDefault="00000000">
      <w:pPr>
        <w:keepNext/>
        <w:spacing w:before="280" w:after="80"/>
      </w:pPr>
      <w:r>
        <w:rPr>
          <w:b/>
          <w:color w:val="1F4E79"/>
          <w:sz w:val="24"/>
        </w:rPr>
        <w:t>把掌握知识当成实践的目的</w:t>
      </w:r>
    </w:p>
    <w:p w14:paraId="63AD8864" w14:textId="77777777" w:rsidR="000B2DC3" w:rsidRDefault="00000000">
      <w:pPr>
        <w:pStyle w:val="31"/>
      </w:pPr>
      <w:r>
        <w:rPr>
          <w:rFonts w:ascii="Times New Roman" w:eastAsia="PingFang SC" w:hAnsi="Times New Roman"/>
        </w:rPr>
        <w:t xml:space="preserve">47. 2024 </w:t>
      </w:r>
      <w:r>
        <w:rPr>
          <w:rFonts w:ascii="Times New Roman" w:eastAsia="PingFang SC" w:hAnsi="Times New Roman"/>
        </w:rPr>
        <w:t>西城一模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 </w:t>
      </w:r>
      <w:r>
        <w:rPr>
          <w:rFonts w:ascii="Times New Roman" w:eastAsia="PingFang SC" w:hAnsi="Times New Roman"/>
        </w:rPr>
        <w:t>题（选择题）（边缘）</w:t>
      </w:r>
    </w:p>
    <w:p w14:paraId="13565A91" w14:textId="77777777" w:rsidR="000B2DC3" w:rsidRDefault="00000000">
      <w:r>
        <w:rPr>
          <w:b/>
        </w:rPr>
        <w:t>【材料触发点】</w:t>
      </w:r>
      <w:r>
        <w:rPr>
          <w:b/>
        </w:rPr>
        <w:t xml:space="preserve"> </w:t>
      </w:r>
      <w:r>
        <w:t>首句说明边缘原因：本题为经济与哲学混合题（</w:t>
      </w:r>
      <w:r>
        <w:t>①</w:t>
      </w:r>
      <w:r>
        <w:t>为经济角度给分），哲学考点在</w:t>
      </w:r>
      <w:r>
        <w:t>②④</w:t>
      </w:r>
      <w:r>
        <w:t>两项。</w:t>
      </w:r>
      <w:r>
        <w:t>"</w:t>
      </w:r>
      <w:r>
        <w:t>科技小院</w:t>
      </w:r>
      <w:r>
        <w:t>"</w:t>
      </w:r>
      <w:r>
        <w:t>里，农业专业研究生</w:t>
      </w:r>
      <w:r>
        <w:t>"</w:t>
      </w:r>
      <w:r>
        <w:t>在完成知识、理论学习的基础上，</w:t>
      </w:r>
      <w:r>
        <w:rPr>
          <w:b/>
          <w:color w:val="C00000"/>
        </w:rPr>
        <w:t>研究解决农业农村的实际问题</w:t>
      </w:r>
      <w:r>
        <w:t>。科技小院像是一个连结点，</w:t>
      </w:r>
      <w:r>
        <w:rPr>
          <w:b/>
          <w:color w:val="C00000"/>
        </w:rPr>
        <w:t>一头连着师生，一头连着田间地头</w:t>
      </w:r>
      <w:r>
        <w:t>。</w:t>
      </w:r>
      <w:r>
        <w:t>"④</w:t>
      </w:r>
      <w:r>
        <w:t>项设错句：</w:t>
      </w:r>
      <w:r>
        <w:t>"</w:t>
      </w:r>
      <w:r>
        <w:t>要</w:t>
      </w:r>
      <w:r>
        <w:rPr>
          <w:b/>
          <w:color w:val="C00000"/>
        </w:rPr>
        <w:t>把掌握农业知识作为实践的目的</w:t>
      </w:r>
      <w:r>
        <w:t>"——</w:t>
      </w:r>
      <w:r>
        <w:t>目的颠倒。</w:t>
      </w:r>
    </w:p>
    <w:p w14:paraId="72DD3847" w14:textId="77777777" w:rsidR="000B2DC3" w:rsidRDefault="00000000">
      <w:pPr>
        <w:spacing w:after="20"/>
      </w:pPr>
      <w:r>
        <w:rPr>
          <w:b/>
        </w:rPr>
        <w:t>【设问】</w:t>
      </w:r>
      <w:r>
        <w:rPr>
          <w:b/>
        </w:rPr>
        <w:t xml:space="preserve"> </w:t>
      </w:r>
      <w:r>
        <w:t>对此分析正确的是</w:t>
      </w:r>
    </w:p>
    <w:p w14:paraId="2BC4E033" w14:textId="77777777" w:rsidR="000B2DC3" w:rsidRDefault="00000000">
      <w:pPr>
        <w:spacing w:after="20"/>
        <w:ind w:left="360"/>
      </w:pPr>
      <w:r>
        <w:t>①</w:t>
      </w:r>
      <w:r>
        <w:t>应提倡科研院所、高校服务农业农村，以产业发展带动农民致富</w:t>
      </w:r>
    </w:p>
    <w:p w14:paraId="3AD9C74A" w14:textId="77777777" w:rsidR="000B2DC3" w:rsidRDefault="00000000">
      <w:pPr>
        <w:spacing w:after="20"/>
        <w:ind w:left="360"/>
      </w:pPr>
      <w:r>
        <w:t>②</w:t>
      </w:r>
      <w:r>
        <w:t>走进乡土中国深处，才能深刻理解怎样实事求是、联系群众</w:t>
      </w:r>
    </w:p>
    <w:p w14:paraId="4FBF35A7" w14:textId="77777777" w:rsidR="000B2DC3" w:rsidRDefault="00000000">
      <w:pPr>
        <w:spacing w:after="20"/>
        <w:ind w:left="360"/>
      </w:pPr>
      <w:r>
        <w:t>③</w:t>
      </w:r>
      <w:r>
        <w:t>科研成果从田间孕育，完成后又回到田间，农业发展的关键在于劳动要素投入</w:t>
      </w:r>
    </w:p>
    <w:p w14:paraId="757A245A" w14:textId="77777777" w:rsidR="000B2DC3" w:rsidRDefault="00000000">
      <w:pPr>
        <w:spacing w:after="20"/>
        <w:ind w:left="360"/>
      </w:pPr>
      <w:r>
        <w:t>④</w:t>
      </w:r>
      <w:r>
        <w:t>构建产学研用深度融合的创新育人体系，要把掌握农业知识作为实践的目的</w:t>
      </w:r>
    </w:p>
    <w:p w14:paraId="69D184FB" w14:textId="77777777" w:rsidR="000B2DC3" w:rsidRDefault="00000000">
      <w:pPr>
        <w:ind w:left="360"/>
      </w:pPr>
      <w:r>
        <w:t>A</w:t>
      </w:r>
      <w:r>
        <w:t>．</w:t>
      </w:r>
      <w:r>
        <w:t xml:space="preserve"> ①②</w:t>
      </w:r>
      <w:r>
        <w:t xml:space="preserve">　　</w:t>
      </w:r>
      <w:r>
        <w:t>B</w:t>
      </w:r>
      <w:r>
        <w:t>．</w:t>
      </w:r>
      <w:r>
        <w:t xml:space="preserve"> ①③</w:t>
      </w:r>
      <w:r>
        <w:t xml:space="preserve">　　</w:t>
      </w:r>
      <w:r>
        <w:t>C</w:t>
      </w:r>
      <w:r>
        <w:t>．</w:t>
      </w:r>
      <w:r>
        <w:t xml:space="preserve"> ②④</w:t>
      </w:r>
      <w:r>
        <w:t xml:space="preserve">　　</w:t>
      </w:r>
      <w:r>
        <w:t>D</w:t>
      </w:r>
      <w:r>
        <w:t>．</w:t>
      </w:r>
      <w:r>
        <w:t xml:space="preserve"> ③④</w:t>
      </w:r>
    </w:p>
    <w:p w14:paraId="25E78DCB" w14:textId="77777777" w:rsidR="000B2DC3" w:rsidRDefault="00000000">
      <w:r>
        <w:rPr>
          <w:b/>
        </w:rPr>
        <w:t>【为什么能想到】</w:t>
      </w:r>
      <w:r>
        <w:rPr>
          <w:b/>
        </w:rPr>
        <w:t xml:space="preserve"> </w:t>
      </w:r>
      <w:r>
        <w:t>"</w:t>
      </w:r>
      <w:r>
        <w:t>把掌握农业知识作为实践的目的</w:t>
      </w:r>
      <w:r>
        <w:t>"</w:t>
      </w:r>
      <w:r>
        <w:t>，对应的就是</w:t>
      </w:r>
      <w:r>
        <w:t>"</w:t>
      </w:r>
      <w:r>
        <w:t>目的颠倒</w:t>
      </w:r>
      <w:r>
        <w:t>"</w:t>
      </w:r>
      <w:r>
        <w:t>的设错</w:t>
      </w:r>
      <w:r>
        <w:t>——</w:t>
      </w:r>
      <w:r>
        <w:t>实践是认识的目的，认识从实践中来、最终要回到实践中去为实践服务。科技小院里学知识的归宿是</w:t>
      </w:r>
      <w:r>
        <w:t>"</w:t>
      </w:r>
      <w:r>
        <w:t>研究解决农业农村的实际问题</w:t>
      </w:r>
      <w:r>
        <w:t>"</w:t>
      </w:r>
      <w:r>
        <w:t>，不是让生产实践给</w:t>
      </w:r>
      <w:r>
        <w:t>"</w:t>
      </w:r>
      <w:r>
        <w:t>掌握知识</w:t>
      </w:r>
      <w:r>
        <w:t>"</w:t>
      </w:r>
      <w:r>
        <w:t>打工，</w:t>
      </w:r>
      <w:r>
        <w:t>④</w:t>
      </w:r>
      <w:r>
        <w:t>判错；</w:t>
      </w:r>
      <w:r>
        <w:t>②</w:t>
      </w:r>
      <w:r>
        <w:t>从正面呼应：走进乡土深处的实践才能深刻理解实事求是、联系群众。见</w:t>
      </w:r>
      <w:r>
        <w:t>"</w:t>
      </w:r>
      <w:r>
        <w:t>把掌握知识作为实践的目的</w:t>
      </w:r>
      <w:r>
        <w:t>"</w:t>
      </w:r>
      <w:r>
        <w:t>，条件反射判颠倒。</w:t>
      </w:r>
    </w:p>
    <w:p w14:paraId="3F375AD8" w14:textId="77777777" w:rsidR="000B2DC3" w:rsidRDefault="00000000">
      <w:r>
        <w:rPr>
          <w:b/>
        </w:rPr>
        <w:t>【答案与错项】</w:t>
      </w:r>
      <w:r>
        <w:rPr>
          <w:b/>
        </w:rPr>
        <w:t xml:space="preserve"> </w:t>
      </w:r>
      <w:r>
        <w:t>答案：</w:t>
      </w:r>
      <w:r>
        <w:t>A</w:t>
      </w:r>
      <w:r>
        <w:t>（</w:t>
      </w:r>
      <w:r>
        <w:t>①②</w:t>
      </w:r>
      <w:r>
        <w:t>）。</w:t>
      </w:r>
      <w:r>
        <w:t>①</w:t>
      </w:r>
      <w:r>
        <w:t>正确（经济角度）：提倡科研院所、高校服务农业农村，以产业发展带动农民致富；</w:t>
      </w:r>
      <w:r>
        <w:t>②</w:t>
      </w:r>
      <w:r>
        <w:t>正确：走进乡土中国深处，在实践中才能深刻理解怎样实事求是、联系群众。错项：</w:t>
      </w:r>
      <w:r>
        <w:t>③</w:t>
      </w:r>
      <w:r>
        <w:t>前半</w:t>
      </w:r>
      <w:r>
        <w:t>"</w:t>
      </w:r>
      <w:r>
        <w:t>从田间孕育、回到田间</w:t>
      </w:r>
      <w:r>
        <w:t>"</w:t>
      </w:r>
      <w:r>
        <w:t>恰合实践</w:t>
      </w:r>
      <w:r>
        <w:t>—</w:t>
      </w:r>
      <w:r>
        <w:t>认识</w:t>
      </w:r>
      <w:r>
        <w:t>—</w:t>
      </w:r>
      <w:r>
        <w:t>实践的循环，错在后半</w:t>
      </w:r>
      <w:r>
        <w:t>"</w:t>
      </w:r>
      <w:r>
        <w:t>农业发展的关</w:t>
      </w:r>
      <w:r>
        <w:lastRenderedPageBreak/>
        <w:t>键在于劳动要素投入</w:t>
      </w:r>
      <w:r>
        <w:t>"</w:t>
      </w:r>
      <w:r>
        <w:t>（应靠科技创新等，以偏概全）；</w:t>
      </w:r>
      <w:r>
        <w:t>④</w:t>
      </w:r>
      <w:r>
        <w:t>实践是认识的目的，</w:t>
      </w:r>
      <w:r>
        <w:t>"</w:t>
      </w:r>
      <w:r>
        <w:t>把掌握农业知识作为实践的目的</w:t>
      </w:r>
      <w:r>
        <w:t>"</w:t>
      </w:r>
      <w:r>
        <w:t>颠倒了二者关系。</w:t>
      </w:r>
    </w:p>
    <w:p w14:paraId="49A4EFDA"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边缘原因：本题为经济与哲学混合题（</w:t>
      </w:r>
      <w:r>
        <w:rPr>
          <w:color w:val="595959"/>
          <w:sz w:val="19"/>
        </w:rPr>
        <w:t>①</w:t>
      </w:r>
      <w:r>
        <w:rPr>
          <w:color w:val="595959"/>
          <w:sz w:val="19"/>
        </w:rPr>
        <w:t>为经济角度给分），哲学考点在</w:t>
      </w:r>
      <w:r>
        <w:rPr>
          <w:color w:val="595959"/>
          <w:sz w:val="19"/>
        </w:rPr>
        <w:t>②④</w:t>
      </w:r>
      <w:r>
        <w:rPr>
          <w:color w:val="595959"/>
          <w:sz w:val="19"/>
        </w:rPr>
        <w:t>两项。</w:t>
      </w:r>
    </w:p>
    <w:p w14:paraId="579260CD" w14:textId="77777777" w:rsidR="000B2DC3" w:rsidRDefault="00000000">
      <w:pPr>
        <w:pStyle w:val="21"/>
      </w:pPr>
      <w:bookmarkStart w:id="29" w:name="_Toc1299604828"/>
      <w:r>
        <w:rPr>
          <w:rFonts w:ascii="Times New Roman" w:eastAsia="PingFang SC" w:hAnsi="Times New Roman"/>
        </w:rPr>
        <w:t>认识对实践的反作用</w:t>
      </w:r>
      <w:bookmarkEnd w:id="29"/>
    </w:p>
    <w:p w14:paraId="259873D0" w14:textId="77777777" w:rsidR="000B2DC3" w:rsidRDefault="00000000">
      <w:pPr>
        <w:spacing w:after="120"/>
      </w:pPr>
      <w:r>
        <w:rPr>
          <w:b/>
          <w:color w:val="1F4E79"/>
        </w:rPr>
        <w:t>【触发词速查】</w:t>
      </w:r>
      <w:r>
        <w:t xml:space="preserve"> </w:t>
      </w:r>
      <w:r>
        <w:t>规划／蓝图变为现实图景、科学理论／科学思想、举旗定向、行动指南、（理念）深入人心后实践巨变、行前准备／先学后做、理论指导实践、铸魂育人／入脑入心、精神激励奋斗、经验分享／推广、反作用于生活实践、落实到怎么用上来、使实践更具目的性避免盲目、</w:t>
      </w:r>
      <w:r>
        <w:t>"</w:t>
      </w:r>
      <w:r>
        <w:t>实践对认识的基础性作用</w:t>
      </w:r>
      <w:r>
        <w:t>"</w:t>
      </w:r>
      <w:r>
        <w:t>（方向颠倒错项）</w:t>
      </w:r>
    </w:p>
    <w:p w14:paraId="649FB625" w14:textId="77777777" w:rsidR="000B2DC3" w:rsidRDefault="00000000">
      <w:pPr>
        <w:spacing w:before="120"/>
      </w:pPr>
      <w:r>
        <w:rPr>
          <w:b/>
          <w:color w:val="1F4E79"/>
        </w:rPr>
        <w:t>【考法分类</w:t>
      </w:r>
      <w:r>
        <w:rPr>
          <w:b/>
          <w:color w:val="1F4E79"/>
        </w:rPr>
        <w:t>·</w:t>
      </w:r>
      <w:r>
        <w:rPr>
          <w:b/>
          <w:color w:val="1F4E79"/>
        </w:rPr>
        <w:t>主观题】</w:t>
      </w:r>
    </w:p>
    <w:p w14:paraId="5E1BA380" w14:textId="77777777" w:rsidR="000B2DC3" w:rsidRDefault="00000000">
      <w:pPr>
        <w:spacing w:after="40" w:line="324" w:lineRule="auto"/>
        <w:ind w:left="280" w:hanging="280"/>
      </w:pPr>
      <w:r>
        <w:rPr>
          <w:sz w:val="20"/>
        </w:rPr>
        <w:t xml:space="preserve">① </w:t>
      </w:r>
      <w:r>
        <w:rPr>
          <w:sz w:val="20"/>
        </w:rPr>
        <w:t>行动指南、深入人心频繁出现</w:t>
      </w:r>
      <w:r>
        <w:rPr>
          <w:sz w:val="20"/>
        </w:rPr>
        <w:t>——</w:t>
      </w:r>
      <w:r>
        <w:rPr>
          <w:sz w:val="20"/>
        </w:rPr>
        <w:t>见到</w:t>
      </w:r>
      <w:r>
        <w:rPr>
          <w:sz w:val="20"/>
        </w:rPr>
        <w:t>"</w:t>
      </w:r>
      <w:r>
        <w:rPr>
          <w:sz w:val="20"/>
        </w:rPr>
        <w:t>举旗定向</w:t>
      </w:r>
      <w:r>
        <w:rPr>
          <w:sz w:val="20"/>
        </w:rPr>
        <w:t>""</w:t>
      </w:r>
      <w:r>
        <w:rPr>
          <w:sz w:val="20"/>
        </w:rPr>
        <w:t>行动指南</w:t>
      </w:r>
      <w:r>
        <w:rPr>
          <w:sz w:val="20"/>
        </w:rPr>
        <w:t>""</w:t>
      </w:r>
      <w:r>
        <w:rPr>
          <w:sz w:val="20"/>
        </w:rPr>
        <w:t>为</w:t>
      </w:r>
      <w:r>
        <w:rPr>
          <w:sz w:val="20"/>
        </w:rPr>
        <w:t>××</w:t>
      </w:r>
      <w:r>
        <w:rPr>
          <w:sz w:val="20"/>
        </w:rPr>
        <w:t>赋魂</w:t>
      </w:r>
      <w:r>
        <w:rPr>
          <w:sz w:val="20"/>
        </w:rPr>
        <w:t>""</w:t>
      </w:r>
      <w:r>
        <w:rPr>
          <w:sz w:val="20"/>
        </w:rPr>
        <w:t>理念深入人心后实践巨变</w:t>
      </w:r>
      <w:r>
        <w:rPr>
          <w:sz w:val="20"/>
        </w:rPr>
        <w:t>""</w:t>
      </w:r>
      <w:r>
        <w:rPr>
          <w:sz w:val="20"/>
        </w:rPr>
        <w:t>入脑入心注入动能</w:t>
      </w:r>
      <w:r>
        <w:rPr>
          <w:sz w:val="20"/>
        </w:rPr>
        <w:t>"</w:t>
      </w:r>
      <w:r>
        <w:rPr>
          <w:sz w:val="20"/>
        </w:rPr>
        <w:t>，写认识对实践的反作用，科学理论指导实践。</w:t>
      </w:r>
      <w:r>
        <w:rPr>
          <w:sz w:val="20"/>
        </w:rPr>
        <w:t xml:space="preserve"> → </w:t>
      </w:r>
      <w:r>
        <w:rPr>
          <w:sz w:val="20"/>
        </w:rPr>
        <w:t>第</w:t>
      </w:r>
      <w:r>
        <w:rPr>
          <w:sz w:val="20"/>
        </w:rPr>
        <w:t>1—8</w:t>
      </w:r>
      <w:r>
        <w:rPr>
          <w:sz w:val="20"/>
        </w:rPr>
        <w:t>条</w:t>
      </w:r>
    </w:p>
    <w:p w14:paraId="655C3B37" w14:textId="77777777" w:rsidR="000B2DC3" w:rsidRDefault="00000000">
      <w:pPr>
        <w:spacing w:after="40" w:line="324" w:lineRule="auto"/>
        <w:ind w:left="280" w:hanging="280"/>
      </w:pPr>
      <w:r>
        <w:rPr>
          <w:sz w:val="20"/>
        </w:rPr>
        <w:t xml:space="preserve">② </w:t>
      </w:r>
      <w:r>
        <w:rPr>
          <w:sz w:val="20"/>
        </w:rPr>
        <w:t>先有规划准备、后有行动</w:t>
      </w:r>
      <w:r>
        <w:rPr>
          <w:sz w:val="20"/>
        </w:rPr>
        <w:t>——</w:t>
      </w:r>
      <w:r>
        <w:rPr>
          <w:sz w:val="20"/>
        </w:rPr>
        <w:t>见到</w:t>
      </w:r>
      <w:r>
        <w:rPr>
          <w:sz w:val="20"/>
        </w:rPr>
        <w:t>"</w:t>
      </w:r>
      <w:r>
        <w:rPr>
          <w:sz w:val="20"/>
        </w:rPr>
        <w:t>宏伟蓝图变为现实</w:t>
      </w:r>
      <w:r>
        <w:rPr>
          <w:sz w:val="20"/>
        </w:rPr>
        <w:t>""</w:t>
      </w:r>
      <w:r>
        <w:rPr>
          <w:sz w:val="20"/>
        </w:rPr>
        <w:t>先学后做</w:t>
      </w:r>
      <w:r>
        <w:rPr>
          <w:sz w:val="20"/>
        </w:rPr>
        <w:t>""</w:t>
      </w:r>
      <w:r>
        <w:rPr>
          <w:sz w:val="20"/>
        </w:rPr>
        <w:t>顶层设计统领</w:t>
      </w:r>
      <w:r>
        <w:rPr>
          <w:sz w:val="20"/>
        </w:rPr>
        <w:t>""</w:t>
      </w:r>
      <w:r>
        <w:rPr>
          <w:sz w:val="20"/>
        </w:rPr>
        <w:t>胸中有数才能定方案</w:t>
      </w:r>
      <w:r>
        <w:rPr>
          <w:sz w:val="20"/>
        </w:rPr>
        <w:t>"</w:t>
      </w:r>
      <w:r>
        <w:rPr>
          <w:sz w:val="20"/>
        </w:rPr>
        <w:t>，写正确认识使实践更具目的性、计划性。</w:t>
      </w:r>
      <w:r>
        <w:rPr>
          <w:sz w:val="20"/>
        </w:rPr>
        <w:t xml:space="preserve"> → </w:t>
      </w:r>
      <w:r>
        <w:rPr>
          <w:sz w:val="20"/>
        </w:rPr>
        <w:t>第</w:t>
      </w:r>
      <w:r>
        <w:rPr>
          <w:sz w:val="20"/>
        </w:rPr>
        <w:t>9—12</w:t>
      </w:r>
      <w:r>
        <w:rPr>
          <w:sz w:val="20"/>
        </w:rPr>
        <w:t>条</w:t>
      </w:r>
    </w:p>
    <w:p w14:paraId="1E58A565" w14:textId="77777777" w:rsidR="000B2DC3" w:rsidRDefault="00000000">
      <w:pPr>
        <w:spacing w:after="40" w:line="324" w:lineRule="auto"/>
        <w:ind w:left="280" w:hanging="280"/>
      </w:pPr>
      <w:r>
        <w:rPr>
          <w:sz w:val="20"/>
        </w:rPr>
        <w:t xml:space="preserve">③ </w:t>
      </w:r>
      <w:r>
        <w:rPr>
          <w:sz w:val="20"/>
        </w:rPr>
        <w:t>理论与实践并举问为何结合</w:t>
      </w:r>
      <w:r>
        <w:rPr>
          <w:sz w:val="20"/>
        </w:rPr>
        <w:t>——</w:t>
      </w:r>
      <w:r>
        <w:rPr>
          <w:sz w:val="20"/>
        </w:rPr>
        <w:t>材料把理论与实践并举、问为什么要结合，除实践决定认识外，还要写认识反作用于实践，理由才完整。</w:t>
      </w:r>
      <w:r>
        <w:rPr>
          <w:sz w:val="20"/>
        </w:rPr>
        <w:t xml:space="preserve"> → </w:t>
      </w:r>
      <w:r>
        <w:rPr>
          <w:sz w:val="20"/>
        </w:rPr>
        <w:t>第</w:t>
      </w:r>
      <w:r>
        <w:rPr>
          <w:sz w:val="20"/>
        </w:rPr>
        <w:t>13</w:t>
      </w:r>
      <w:r>
        <w:rPr>
          <w:sz w:val="20"/>
        </w:rPr>
        <w:t>条</w:t>
      </w:r>
    </w:p>
    <w:p w14:paraId="49CDC332" w14:textId="77777777" w:rsidR="000B2DC3" w:rsidRDefault="00000000">
      <w:pPr>
        <w:spacing w:after="40" w:line="324" w:lineRule="auto"/>
        <w:ind w:left="280" w:hanging="280"/>
      </w:pPr>
      <w:r>
        <w:rPr>
          <w:sz w:val="20"/>
        </w:rPr>
        <w:t xml:space="preserve">④ </w:t>
      </w:r>
      <w:r>
        <w:rPr>
          <w:sz w:val="20"/>
        </w:rPr>
        <w:t>反作用的双重性</w:t>
      </w:r>
      <w:r>
        <w:rPr>
          <w:sz w:val="20"/>
        </w:rPr>
        <w:t>——</w:t>
      </w:r>
      <w:r>
        <w:rPr>
          <w:sz w:val="20"/>
        </w:rPr>
        <w:t>认识工具投入使用产生正反两种实践后果：正确的认识促进实践，错误的认识误导实践，两面都写。</w:t>
      </w:r>
      <w:r>
        <w:rPr>
          <w:sz w:val="20"/>
        </w:rPr>
        <w:t xml:space="preserve"> → </w:t>
      </w:r>
      <w:r>
        <w:rPr>
          <w:sz w:val="20"/>
        </w:rPr>
        <w:t>第</w:t>
      </w:r>
      <w:r>
        <w:rPr>
          <w:sz w:val="20"/>
        </w:rPr>
        <w:t>14</w:t>
      </w:r>
      <w:r>
        <w:rPr>
          <w:sz w:val="20"/>
        </w:rPr>
        <w:t>条</w:t>
      </w:r>
    </w:p>
    <w:p w14:paraId="75C63525" w14:textId="77777777" w:rsidR="000B2DC3" w:rsidRDefault="00000000">
      <w:pPr>
        <w:spacing w:after="200" w:line="324" w:lineRule="auto"/>
        <w:ind w:left="280"/>
      </w:pPr>
      <w:r>
        <w:rPr>
          <w:sz w:val="20"/>
        </w:rPr>
        <w:t>提醒：材料只写实践产生认识的，归第</w:t>
      </w:r>
      <w:r>
        <w:rPr>
          <w:sz w:val="20"/>
        </w:rPr>
        <w:t>23</w:t>
      </w:r>
      <w:r>
        <w:rPr>
          <w:sz w:val="20"/>
        </w:rPr>
        <w:t>节；两个方向都写全的，归第</w:t>
      </w:r>
      <w:r>
        <w:rPr>
          <w:sz w:val="20"/>
        </w:rPr>
        <w:t>22</w:t>
      </w:r>
      <w:r>
        <w:rPr>
          <w:sz w:val="20"/>
        </w:rPr>
        <w:t>节。</w:t>
      </w:r>
    </w:p>
    <w:p w14:paraId="4FF1C06E" w14:textId="77777777" w:rsidR="000B2DC3" w:rsidRDefault="00000000">
      <w:pPr>
        <w:spacing w:before="120"/>
      </w:pPr>
      <w:r>
        <w:rPr>
          <w:b/>
          <w:color w:val="1F4E79"/>
        </w:rPr>
        <w:t>【考法分类</w:t>
      </w:r>
      <w:r>
        <w:rPr>
          <w:b/>
          <w:color w:val="1F4E79"/>
        </w:rPr>
        <w:t>·</w:t>
      </w:r>
      <w:r>
        <w:rPr>
          <w:b/>
          <w:color w:val="1F4E79"/>
        </w:rPr>
        <w:t>选择题】</w:t>
      </w:r>
    </w:p>
    <w:p w14:paraId="08701CB2" w14:textId="77777777" w:rsidR="000B2DC3" w:rsidRDefault="00000000">
      <w:pPr>
        <w:spacing w:after="40" w:line="324" w:lineRule="auto"/>
        <w:ind w:left="280" w:hanging="280"/>
      </w:pPr>
      <w:r>
        <w:rPr>
          <w:sz w:val="20"/>
        </w:rPr>
        <w:t xml:space="preserve">① </w:t>
      </w:r>
      <w:r>
        <w:rPr>
          <w:sz w:val="20"/>
        </w:rPr>
        <w:t>认识回到实践中去</w:t>
      </w:r>
      <w:r>
        <w:rPr>
          <w:sz w:val="20"/>
        </w:rPr>
        <w:t>——</w:t>
      </w:r>
      <w:r>
        <w:rPr>
          <w:sz w:val="20"/>
        </w:rPr>
        <w:t>见到</w:t>
      </w:r>
      <w:r>
        <w:rPr>
          <w:sz w:val="20"/>
        </w:rPr>
        <w:t>"</w:t>
      </w:r>
      <w:r>
        <w:rPr>
          <w:sz w:val="20"/>
        </w:rPr>
        <w:t>规律性认识回到实践中去</w:t>
      </w:r>
      <w:r>
        <w:rPr>
          <w:sz w:val="20"/>
        </w:rPr>
        <w:t>""</w:t>
      </w:r>
      <w:r>
        <w:rPr>
          <w:sz w:val="20"/>
        </w:rPr>
        <w:t>为后续实践奠基</w:t>
      </w:r>
      <w:r>
        <w:rPr>
          <w:sz w:val="20"/>
        </w:rPr>
        <w:t>""</w:t>
      </w:r>
      <w:r>
        <w:rPr>
          <w:sz w:val="20"/>
        </w:rPr>
        <w:t>构建方案预案指导实践</w:t>
      </w:r>
      <w:r>
        <w:rPr>
          <w:sz w:val="20"/>
        </w:rPr>
        <w:t>""</w:t>
      </w:r>
      <w:r>
        <w:rPr>
          <w:sz w:val="20"/>
        </w:rPr>
        <w:t>经验用来预测</w:t>
      </w:r>
      <w:r>
        <w:rPr>
          <w:sz w:val="20"/>
        </w:rPr>
        <w:t>"</w:t>
      </w:r>
      <w:r>
        <w:rPr>
          <w:sz w:val="20"/>
        </w:rPr>
        <w:t>，选认识反作用于实践，是正确说法。</w:t>
      </w:r>
      <w:r>
        <w:rPr>
          <w:sz w:val="20"/>
        </w:rPr>
        <w:t xml:space="preserve"> → </w:t>
      </w:r>
      <w:r>
        <w:rPr>
          <w:sz w:val="20"/>
        </w:rPr>
        <w:t>第</w:t>
      </w:r>
      <w:r>
        <w:rPr>
          <w:sz w:val="20"/>
        </w:rPr>
        <w:t>15—20</w:t>
      </w:r>
      <w:r>
        <w:rPr>
          <w:sz w:val="20"/>
        </w:rPr>
        <w:t>条</w:t>
      </w:r>
    </w:p>
    <w:p w14:paraId="50099F3F" w14:textId="77777777" w:rsidR="000B2DC3" w:rsidRDefault="00000000">
      <w:pPr>
        <w:pBdr>
          <w:bottom w:val="single" w:sz="4" w:space="1" w:color="BFBFBF"/>
        </w:pBdr>
        <w:spacing w:after="200" w:line="324" w:lineRule="auto"/>
        <w:ind w:left="280" w:hanging="280"/>
      </w:pPr>
      <w:r>
        <w:rPr>
          <w:sz w:val="20"/>
        </w:rPr>
        <w:t xml:space="preserve">② </w:t>
      </w:r>
      <w:r>
        <w:rPr>
          <w:sz w:val="20"/>
        </w:rPr>
        <w:t>方向颠倒</w:t>
      </w:r>
      <w:r>
        <w:rPr>
          <w:sz w:val="20"/>
        </w:rPr>
        <w:t>——</w:t>
      </w:r>
      <w:r>
        <w:rPr>
          <w:sz w:val="20"/>
        </w:rPr>
        <w:t>材料明明写从经验到治理（认识指导实践），选项却说成</w:t>
      </w:r>
      <w:r>
        <w:rPr>
          <w:sz w:val="20"/>
        </w:rPr>
        <w:t>"</w:t>
      </w:r>
      <w:r>
        <w:rPr>
          <w:sz w:val="20"/>
        </w:rPr>
        <w:t>实践对认识的基础性作用</w:t>
      </w:r>
      <w:r>
        <w:rPr>
          <w:sz w:val="20"/>
        </w:rPr>
        <w:t>"</w:t>
      </w:r>
      <w:r>
        <w:rPr>
          <w:sz w:val="20"/>
        </w:rPr>
        <w:t>，方向反了，直接排除。</w:t>
      </w:r>
      <w:r>
        <w:rPr>
          <w:sz w:val="20"/>
        </w:rPr>
        <w:t xml:space="preserve"> → </w:t>
      </w:r>
      <w:r>
        <w:rPr>
          <w:sz w:val="20"/>
        </w:rPr>
        <w:t>第</w:t>
      </w:r>
      <w:r>
        <w:rPr>
          <w:sz w:val="20"/>
        </w:rPr>
        <w:t>21</w:t>
      </w:r>
      <w:r>
        <w:rPr>
          <w:sz w:val="20"/>
        </w:rPr>
        <w:t>条</w:t>
      </w:r>
    </w:p>
    <w:p w14:paraId="1C2F11C6" w14:textId="77777777" w:rsidR="000B2DC3" w:rsidRDefault="00000000">
      <w:pPr>
        <w:keepNext/>
        <w:spacing w:before="280" w:after="80"/>
      </w:pPr>
      <w:r>
        <w:rPr>
          <w:b/>
          <w:color w:val="1F4E79"/>
          <w:sz w:val="24"/>
        </w:rPr>
        <w:lastRenderedPageBreak/>
        <w:t>行动指南、深入人心频繁出现</w:t>
      </w:r>
    </w:p>
    <w:p w14:paraId="54C9A342" w14:textId="77777777" w:rsidR="000B2DC3" w:rsidRDefault="00000000">
      <w:pPr>
        <w:pStyle w:val="31"/>
      </w:pPr>
      <w:r>
        <w:rPr>
          <w:rFonts w:ascii="Times New Roman" w:eastAsia="PingFang SC" w:hAnsi="Times New Roman"/>
        </w:rPr>
        <w:t xml:space="preserve">1. 2026 </w:t>
      </w:r>
      <w:r>
        <w:rPr>
          <w:rFonts w:ascii="Times New Roman" w:eastAsia="PingFang SC" w:hAnsi="Times New Roman"/>
        </w:rPr>
        <w:t>海淀一模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5688FC02" w14:textId="77777777" w:rsidR="000B2DC3" w:rsidRDefault="00000000">
      <w:r>
        <w:rPr>
          <w:b/>
        </w:rPr>
        <w:t>【材料触发点】</w:t>
      </w:r>
      <w:r>
        <w:rPr>
          <w:b/>
        </w:rPr>
        <w:t xml:space="preserve"> </w:t>
      </w:r>
      <w:r>
        <w:t>"</w:t>
      </w:r>
      <w:r>
        <w:t>人工智能可以完成写作、翻译、分析信息等工作，人文学科教人如何辨析价值冲突</w:t>
      </w:r>
      <w:r>
        <w:t>""</w:t>
      </w:r>
      <w:r>
        <w:rPr>
          <w:b/>
          <w:color w:val="C00000"/>
        </w:rPr>
        <w:t>当我们拥有足够的历史意识、伦理意识和文化理解时，技术才能真正成为文明进步的工具</w:t>
      </w:r>
      <w:r>
        <w:t>，而不是新的风险来源。人工智能为文明赋能，</w:t>
      </w:r>
      <w:r>
        <w:rPr>
          <w:b/>
          <w:color w:val="C00000"/>
        </w:rPr>
        <w:t>人文学科为人工智能赋魂</w:t>
      </w:r>
      <w:r>
        <w:t>。</w:t>
      </w:r>
      <w:r>
        <w:t>"</w:t>
      </w:r>
    </w:p>
    <w:p w14:paraId="6038BB2E" w14:textId="77777777" w:rsidR="000B2DC3" w:rsidRDefault="00000000">
      <w:r>
        <w:rPr>
          <w:b/>
        </w:rPr>
        <w:t>【设问】</w:t>
      </w:r>
      <w:r>
        <w:rPr>
          <w:b/>
        </w:rPr>
        <w:t xml:space="preserve"> </w:t>
      </w:r>
      <w:r>
        <w:t>有人说，人文学科在人工智能时代具有不可替代的价值。结合材料，运用《哲学与文化》知识，谈谈对这一观点的认识。</w:t>
      </w:r>
    </w:p>
    <w:p w14:paraId="7B71C779" w14:textId="77777777" w:rsidR="000B2DC3" w:rsidRDefault="00000000">
      <w:r>
        <w:rPr>
          <w:b/>
        </w:rPr>
        <w:t>【为什么能想到】</w:t>
      </w:r>
      <w:r>
        <w:rPr>
          <w:b/>
        </w:rPr>
        <w:t xml:space="preserve"> </w:t>
      </w:r>
      <w:r>
        <w:t>"</w:t>
      </w:r>
      <w:r>
        <w:t>人文学科为人工智能赋魂</w:t>
      </w:r>
      <w:r>
        <w:t>"</w:t>
      </w:r>
      <w:r>
        <w:t>，对应的就是认识对实践的反作用。人文学科提供的历史意识、伦理意识和文化理解是一种认识成果，它一旦确立，就反过来给技术实践定向</w:t>
      </w:r>
      <w:r>
        <w:t>——</w:t>
      </w:r>
      <w:r>
        <w:t>有了它，技术</w:t>
      </w:r>
      <w:r>
        <w:t>"</w:t>
      </w:r>
      <w:r>
        <w:t>才能真正成为文明进步的工具，而不是新的风险来源</w:t>
      </w:r>
      <w:r>
        <w:t>"</w:t>
      </w:r>
      <w:r>
        <w:t>。论证人文学科的</w:t>
      </w:r>
      <w:r>
        <w:t>"</w:t>
      </w:r>
      <w:r>
        <w:t>价值</w:t>
      </w:r>
      <w:r>
        <w:t>"</w:t>
      </w:r>
      <w:r>
        <w:t>，正要抓住这条认识为实践定向的链条：看到</w:t>
      </w:r>
      <w:r>
        <w:t>"</w:t>
      </w:r>
      <w:r>
        <w:t>某种思想／学科素养决定技术用途走向</w:t>
      </w:r>
      <w:r>
        <w:t>"</w:t>
      </w:r>
      <w:r>
        <w:t>的论证任务，就落认识的反作用。</w:t>
      </w:r>
    </w:p>
    <w:p w14:paraId="56FE5F26" w14:textId="77777777" w:rsidR="000B2DC3" w:rsidRDefault="00000000">
      <w:r>
        <w:rPr>
          <w:b/>
        </w:rPr>
        <w:t>【答案落点】</w:t>
      </w:r>
      <w:r>
        <w:rPr>
          <w:b/>
        </w:rPr>
        <w:t xml:space="preserve"> </w:t>
      </w:r>
      <w:r>
        <w:t>认识对实践具有反作用：人文学科孕育的历史意识、伦理意识和文化理解，能指导人们辨析价值冲突、确立对技术的正确态度，使人工智能实践服务于文明进步而非沦为风险来源</w:t>
      </w:r>
      <w:r>
        <w:t>——"</w:t>
      </w:r>
      <w:r>
        <w:t>人文学科为人工智能赋魂</w:t>
      </w:r>
      <w:r>
        <w:t>"</w:t>
      </w:r>
      <w:r>
        <w:t>，这正是其不可替代价值所在。</w:t>
      </w:r>
    </w:p>
    <w:p w14:paraId="779507BF"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本条属评分细则</w:t>
      </w:r>
      <w:r>
        <w:rPr>
          <w:color w:val="595959"/>
          <w:sz w:val="19"/>
        </w:rPr>
        <w:t>4</w:t>
      </w:r>
      <w:r>
        <w:rPr>
          <w:color w:val="595959"/>
          <w:sz w:val="19"/>
        </w:rPr>
        <w:t>分档（重要性层，材料须落在</w:t>
      </w:r>
      <w:r>
        <w:rPr>
          <w:color w:val="595959"/>
          <w:sz w:val="19"/>
        </w:rPr>
        <w:t>"</w:t>
      </w:r>
      <w:r>
        <w:rPr>
          <w:color w:val="595959"/>
          <w:sz w:val="19"/>
        </w:rPr>
        <w:t>人文学科的价值</w:t>
      </w:r>
      <w:r>
        <w:rPr>
          <w:color w:val="595959"/>
          <w:sz w:val="19"/>
        </w:rPr>
        <w:t>"</w:t>
      </w:r>
      <w:r>
        <w:rPr>
          <w:color w:val="595959"/>
          <w:sz w:val="19"/>
        </w:rPr>
        <w:t>）明列可选知识之一，同档还有意识能动作用、矛盾分析法、价值观及文化功能；必要性层</w:t>
      </w:r>
      <w:r>
        <w:rPr>
          <w:color w:val="595959"/>
          <w:sz w:val="19"/>
        </w:rPr>
        <w:t>"</w:t>
      </w:r>
      <w:r>
        <w:rPr>
          <w:color w:val="595959"/>
          <w:sz w:val="19"/>
        </w:rPr>
        <w:t>实践决定认识</w:t>
      </w:r>
      <w:r>
        <w:rPr>
          <w:color w:val="595959"/>
          <w:sz w:val="19"/>
        </w:rPr>
        <w:t>"</w:t>
      </w:r>
      <w:r>
        <w:rPr>
          <w:color w:val="595959"/>
          <w:sz w:val="19"/>
        </w:rPr>
        <w:t>见知识点</w:t>
      </w:r>
      <w:r>
        <w:rPr>
          <w:color w:val="595959"/>
          <w:sz w:val="19"/>
        </w:rPr>
        <w:t>23</w:t>
      </w:r>
      <w:r>
        <w:rPr>
          <w:color w:val="595959"/>
          <w:sz w:val="19"/>
        </w:rPr>
        <w:t>同题条目，另有综合性</w:t>
      </w:r>
      <w:r>
        <w:rPr>
          <w:color w:val="595959"/>
          <w:sz w:val="19"/>
        </w:rPr>
        <w:t>1</w:t>
      </w:r>
      <w:r>
        <w:rPr>
          <w:color w:val="595959"/>
          <w:sz w:val="19"/>
        </w:rPr>
        <w:t>分、逻辑性</w:t>
      </w:r>
      <w:r>
        <w:rPr>
          <w:color w:val="595959"/>
          <w:sz w:val="19"/>
        </w:rPr>
        <w:t>1</w:t>
      </w:r>
      <w:r>
        <w:rPr>
          <w:color w:val="595959"/>
          <w:sz w:val="19"/>
        </w:rPr>
        <w:t>分。</w:t>
      </w:r>
    </w:p>
    <w:p w14:paraId="2B572D83" w14:textId="77777777" w:rsidR="000B2DC3" w:rsidRDefault="00000000">
      <w:pPr>
        <w:pStyle w:val="31"/>
      </w:pPr>
      <w:r>
        <w:rPr>
          <w:rFonts w:ascii="Times New Roman" w:eastAsia="PingFang SC" w:hAnsi="Times New Roman"/>
        </w:rPr>
        <w:t xml:space="preserve">2. 2026 </w:t>
      </w:r>
      <w:r>
        <w:rPr>
          <w:rFonts w:ascii="Times New Roman" w:eastAsia="PingFang SC" w:hAnsi="Times New Roman"/>
        </w:rPr>
        <w:t>东城一模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20 </w:t>
      </w:r>
      <w:r>
        <w:rPr>
          <w:rFonts w:ascii="Times New Roman" w:eastAsia="PingFang SC" w:hAnsi="Times New Roman"/>
        </w:rPr>
        <w:t>题（主观题）</w:t>
      </w:r>
    </w:p>
    <w:p w14:paraId="4A79CF7C" w14:textId="77777777" w:rsidR="000B2DC3" w:rsidRDefault="00000000">
      <w:r>
        <w:rPr>
          <w:b/>
        </w:rPr>
        <w:t>【材料触发点】</w:t>
      </w:r>
      <w:r>
        <w:rPr>
          <w:b/>
        </w:rPr>
        <w:t xml:space="preserve"> </w:t>
      </w:r>
      <w:r>
        <w:t>材料写</w:t>
      </w:r>
      <w:r>
        <w:t>"</w:t>
      </w:r>
      <w:r>
        <w:t>在中国共产党的领导下，我国不断深化对生态文明建设的规律性认识，推进生态文明建设</w:t>
      </w:r>
      <w:r>
        <w:t>"</w:t>
      </w:r>
      <w:r>
        <w:t>；</w:t>
      </w:r>
      <w:r>
        <w:t>"</w:t>
      </w:r>
      <w:r>
        <w:t>党的十八大以来，</w:t>
      </w:r>
      <w:r>
        <w:rPr>
          <w:b/>
          <w:color w:val="C00000"/>
        </w:rPr>
        <w:t>'</w:t>
      </w:r>
      <w:r>
        <w:rPr>
          <w:b/>
          <w:color w:val="C00000"/>
        </w:rPr>
        <w:t>两山</w:t>
      </w:r>
      <w:r>
        <w:rPr>
          <w:b/>
          <w:color w:val="C00000"/>
        </w:rPr>
        <w:t>'</w:t>
      </w:r>
      <w:r>
        <w:rPr>
          <w:b/>
          <w:color w:val="C00000"/>
        </w:rPr>
        <w:t>理念深入人心</w:t>
      </w:r>
      <w:r>
        <w:t>，我国生态文明建设</w:t>
      </w:r>
      <w:r>
        <w:rPr>
          <w:b/>
          <w:color w:val="C00000"/>
        </w:rPr>
        <w:t>发生了历史性、转折性、全局性变化</w:t>
      </w:r>
      <w:r>
        <w:t>"——</w:t>
      </w:r>
      <w:r>
        <w:t>理念（规律性认识）深入人心之后，实践随之发生历史性变化，这条</w:t>
      </w:r>
      <w:r>
        <w:t>"</w:t>
      </w:r>
      <w:r>
        <w:t>认识</w:t>
      </w:r>
      <w:r>
        <w:t>→</w:t>
      </w:r>
      <w:r>
        <w:t>实践成效</w:t>
      </w:r>
      <w:r>
        <w:t>"</w:t>
      </w:r>
      <w:r>
        <w:t>的链条就是反作用。</w:t>
      </w:r>
    </w:p>
    <w:p w14:paraId="3E199A2B" w14:textId="77777777" w:rsidR="000B2DC3" w:rsidRDefault="00000000">
      <w:r>
        <w:rPr>
          <w:b/>
        </w:rPr>
        <w:t>【设问】</w:t>
      </w:r>
      <w:r>
        <w:rPr>
          <w:b/>
        </w:rPr>
        <w:t xml:space="preserve"> </w:t>
      </w:r>
      <w:r>
        <w:t>结合材料，综合运用所学，就</w:t>
      </w:r>
      <w:r>
        <w:t>"</w:t>
      </w:r>
      <w:r>
        <w:t>我国不断深化对生态文明建设的规律性认识</w:t>
      </w:r>
      <w:r>
        <w:t>"</w:t>
      </w:r>
      <w:r>
        <w:t>，谈谈你的理解。</w:t>
      </w:r>
    </w:p>
    <w:p w14:paraId="773C4074" w14:textId="77777777" w:rsidR="000B2DC3" w:rsidRDefault="00000000">
      <w:r>
        <w:rPr>
          <w:b/>
        </w:rPr>
        <w:lastRenderedPageBreak/>
        <w:t>【为什么能想到】</w:t>
      </w:r>
      <w:r>
        <w:rPr>
          <w:b/>
        </w:rPr>
        <w:t xml:space="preserve"> </w:t>
      </w:r>
      <w:r>
        <w:t>"'</w:t>
      </w:r>
      <w:r>
        <w:t>两山</w:t>
      </w:r>
      <w:r>
        <w:t>'</w:t>
      </w:r>
      <w:r>
        <w:t>理念深入人心，建设发生历史性、转折性、全局性变化</w:t>
      </w:r>
      <w:r>
        <w:t>"</w:t>
      </w:r>
      <w:r>
        <w:t>，对应的就是认识反作用于实践。理念是规律性认识，建设是实践</w:t>
      </w:r>
      <w:r>
        <w:t>——</w:t>
      </w:r>
      <w:r>
        <w:t>认识深入人心在前、实践巨变在后，箭头从认识指向实践。设问核心词</w:t>
      </w:r>
      <w:r>
        <w:t>"</w:t>
      </w:r>
      <w:r>
        <w:t>规律性认识</w:t>
      </w:r>
      <w:r>
        <w:t>"</w:t>
      </w:r>
      <w:r>
        <w:t>提示要写认识与实践的互动，其中反作用一翼就抓这条链：正确的规律性认识指引实践布局，从</w:t>
      </w:r>
      <w:r>
        <w:t>"</w:t>
      </w:r>
      <w:r>
        <w:t>双碳</w:t>
      </w:r>
      <w:r>
        <w:t>"</w:t>
      </w:r>
      <w:r>
        <w:t>目标到新一轮国家自主贡献目标，生态文明建设循着科学理念一步步推进。</w:t>
      </w:r>
    </w:p>
    <w:p w14:paraId="5D81A45D" w14:textId="77777777" w:rsidR="000B2DC3" w:rsidRDefault="00000000">
      <w:r>
        <w:rPr>
          <w:b/>
        </w:rPr>
        <w:t>【答案落点】</w:t>
      </w:r>
      <w:r>
        <w:rPr>
          <w:b/>
        </w:rPr>
        <w:t xml:space="preserve"> </w:t>
      </w:r>
      <w:r>
        <w:t>认识对实践具有反作用，正确的规律性认识指导实践发展：</w:t>
      </w:r>
      <w:r>
        <w:t>"</w:t>
      </w:r>
      <w:r>
        <w:t>两山</w:t>
      </w:r>
      <w:r>
        <w:t>"</w:t>
      </w:r>
      <w:r>
        <w:t>理念等规律性认识深入人心，指引我国生态文明建设发生历史性、转折性、全局性变化（森林覆盖率从</w:t>
      </w:r>
      <w:r>
        <w:t>8.6%</w:t>
      </w:r>
      <w:r>
        <w:t>提升至</w:t>
      </w:r>
      <w:r>
        <w:t>25.09%</w:t>
      </w:r>
      <w:r>
        <w:t>）；规律性认识又在持续推进的建设实践中不断检验和深化，二者良性互动，书写人与自然和谐共生的现代化新篇章。</w:t>
      </w:r>
    </w:p>
    <w:p w14:paraId="518B7826"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w:t>
      </w:r>
      <w:r>
        <w:rPr>
          <w:color w:val="595959"/>
          <w:sz w:val="19"/>
        </w:rPr>
        <w:t>"</w:t>
      </w:r>
      <w:r>
        <w:rPr>
          <w:color w:val="595959"/>
          <w:sz w:val="19"/>
        </w:rPr>
        <w:t>紧扣问题</w:t>
      </w:r>
      <w:r>
        <w:rPr>
          <w:color w:val="595959"/>
          <w:sz w:val="19"/>
        </w:rPr>
        <w:t>1</w:t>
      </w:r>
      <w:r>
        <w:rPr>
          <w:color w:val="595959"/>
          <w:sz w:val="19"/>
        </w:rPr>
        <w:t>分</w:t>
      </w:r>
      <w:r>
        <w:rPr>
          <w:color w:val="595959"/>
          <w:sz w:val="19"/>
        </w:rPr>
        <w:t>"</w:t>
      </w:r>
      <w:r>
        <w:rPr>
          <w:color w:val="595959"/>
          <w:sz w:val="19"/>
        </w:rPr>
        <w:t>要求扣住</w:t>
      </w:r>
      <w:r>
        <w:rPr>
          <w:color w:val="595959"/>
          <w:sz w:val="19"/>
        </w:rPr>
        <w:t>"</w:t>
      </w:r>
      <w:r>
        <w:rPr>
          <w:color w:val="595959"/>
          <w:sz w:val="19"/>
        </w:rPr>
        <w:t>不断深化</w:t>
      </w:r>
      <w:r>
        <w:rPr>
          <w:color w:val="595959"/>
          <w:sz w:val="19"/>
        </w:rPr>
        <w:t>——</w:t>
      </w:r>
      <w:r>
        <w:rPr>
          <w:color w:val="595959"/>
          <w:sz w:val="19"/>
        </w:rPr>
        <w:t>对</w:t>
      </w:r>
      <w:r>
        <w:rPr>
          <w:color w:val="595959"/>
          <w:sz w:val="19"/>
        </w:rPr>
        <w:t>XX</w:t>
      </w:r>
      <w:r>
        <w:rPr>
          <w:color w:val="595959"/>
          <w:sz w:val="19"/>
        </w:rPr>
        <w:t>的规律性认识</w:t>
      </w:r>
      <w:r>
        <w:rPr>
          <w:color w:val="595959"/>
          <w:sz w:val="19"/>
        </w:rPr>
        <w:t>"</w:t>
      </w:r>
      <w:r>
        <w:rPr>
          <w:color w:val="595959"/>
          <w:sz w:val="19"/>
        </w:rPr>
        <w:t>，可用知识明列</w:t>
      </w:r>
      <w:r>
        <w:rPr>
          <w:color w:val="595959"/>
          <w:sz w:val="19"/>
        </w:rPr>
        <w:t>"</w:t>
      </w:r>
      <w:r>
        <w:rPr>
          <w:color w:val="595959"/>
          <w:sz w:val="19"/>
        </w:rPr>
        <w:t>实践决定认识／认识反作用于实践／在实践中检验发展真理</w:t>
      </w:r>
      <w:r>
        <w:rPr>
          <w:color w:val="595959"/>
          <w:sz w:val="19"/>
        </w:rPr>
        <w:t>"</w:t>
      </w:r>
      <w:r>
        <w:rPr>
          <w:color w:val="595959"/>
          <w:sz w:val="19"/>
        </w:rPr>
        <w:t>；本题另涉实践决定认识、认识的上升性，及党的领导、群众观、上层建筑反作用／法治、价值观、中华优秀传统文化当代价值等角度。</w:t>
      </w:r>
    </w:p>
    <w:p w14:paraId="6E8D2703" w14:textId="77777777" w:rsidR="000B2DC3" w:rsidRDefault="00000000">
      <w:pPr>
        <w:pStyle w:val="31"/>
      </w:pPr>
      <w:r>
        <w:rPr>
          <w:rFonts w:ascii="Times New Roman" w:eastAsia="PingFang SC" w:hAnsi="Times New Roman"/>
        </w:rPr>
        <w:t xml:space="preserve">3. 2026 </w:t>
      </w:r>
      <w:r>
        <w:rPr>
          <w:rFonts w:ascii="Times New Roman" w:eastAsia="PingFang SC" w:hAnsi="Times New Roman"/>
        </w:rPr>
        <w:t>东城二模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381E9CCB" w14:textId="77777777" w:rsidR="000B2DC3" w:rsidRDefault="00000000">
      <w:r>
        <w:rPr>
          <w:b/>
        </w:rPr>
        <w:t>【材料触发点】</w:t>
      </w:r>
      <w:r>
        <w:rPr>
          <w:b/>
        </w:rPr>
        <w:t xml:space="preserve"> </w:t>
      </w:r>
      <w:r>
        <w:t>"</w:t>
      </w:r>
      <w:r>
        <w:t>京彩课堂</w:t>
      </w:r>
      <w:r>
        <w:t>"</w:t>
      </w:r>
      <w:r>
        <w:t>采用探究式、项目式、议题式方法</w:t>
      </w:r>
      <w:r>
        <w:t>"</w:t>
      </w:r>
      <w:r>
        <w:rPr>
          <w:b/>
          <w:color w:val="C00000"/>
        </w:rPr>
        <w:t>让理论知识通俗易懂</w:t>
      </w:r>
      <w:r>
        <w:t>"</w:t>
      </w:r>
      <w:r>
        <w:t>，依托中轴线、故宫等资源打造</w:t>
      </w:r>
      <w:r>
        <w:t>"</w:t>
      </w:r>
      <w:r>
        <w:t>实景</w:t>
      </w:r>
      <w:r>
        <w:t>+</w:t>
      </w:r>
      <w:r>
        <w:t>任务</w:t>
      </w:r>
      <w:r>
        <w:t>+</w:t>
      </w:r>
      <w:r>
        <w:t>探究</w:t>
      </w:r>
      <w:r>
        <w:t>"</w:t>
      </w:r>
      <w:r>
        <w:t>模式，让学生收获沉浸式学习体验，</w:t>
      </w:r>
      <w:r>
        <w:t>"</w:t>
      </w:r>
      <w:r>
        <w:rPr>
          <w:b/>
          <w:color w:val="C00000"/>
        </w:rPr>
        <w:t>为教育强国首善之区建设注入青春动能</w:t>
      </w:r>
      <w:r>
        <w:t>"</w:t>
      </w:r>
      <w:r>
        <w:t>。思政课的</w:t>
      </w:r>
      <w:r>
        <w:t>"</w:t>
      </w:r>
      <w:r>
        <w:t>精彩</w:t>
      </w:r>
      <w:r>
        <w:t>"</w:t>
      </w:r>
      <w:r>
        <w:t>，一头是理论走进实践情境，一头是理论</w:t>
      </w:r>
      <w:r>
        <w:rPr>
          <w:b/>
          <w:color w:val="C00000"/>
        </w:rPr>
        <w:t>入脑入心</w:t>
      </w:r>
      <w:r>
        <w:t>后育人铸魂。</w:t>
      </w:r>
    </w:p>
    <w:p w14:paraId="0971F795" w14:textId="77777777" w:rsidR="000B2DC3" w:rsidRDefault="00000000">
      <w:r>
        <w:rPr>
          <w:b/>
        </w:rPr>
        <w:t>【设问】</w:t>
      </w:r>
      <w:r>
        <w:rPr>
          <w:b/>
        </w:rPr>
        <w:t xml:space="preserve"> </w:t>
      </w:r>
      <w:r>
        <w:t>结合材料，运用《哲学与文化》知识，谈谈</w:t>
      </w:r>
      <w:r>
        <w:t>"</w:t>
      </w:r>
      <w:r>
        <w:t>京彩课堂</w:t>
      </w:r>
      <w:r>
        <w:t>"</w:t>
      </w:r>
      <w:r>
        <w:t>的精彩所在。</w:t>
      </w:r>
    </w:p>
    <w:p w14:paraId="7433CED1" w14:textId="77777777" w:rsidR="000B2DC3" w:rsidRDefault="00000000">
      <w:r>
        <w:rPr>
          <w:b/>
        </w:rPr>
        <w:t>【为什么能想到】</w:t>
      </w:r>
      <w:r>
        <w:rPr>
          <w:b/>
        </w:rPr>
        <w:t xml:space="preserve"> </w:t>
      </w:r>
      <w:r>
        <w:t>"</w:t>
      </w:r>
      <w:r>
        <w:t>思政理论入脑入心、注入青春动能</w:t>
      </w:r>
      <w:r>
        <w:t>"</w:t>
      </w:r>
      <w:r>
        <w:t>，对应的就是认识对实践的反作用。思政课的</w:t>
      </w:r>
      <w:r>
        <w:t>"</w:t>
      </w:r>
      <w:r>
        <w:t>精彩</w:t>
      </w:r>
      <w:r>
        <w:t>"</w:t>
      </w:r>
      <w:r>
        <w:t>一头在理论走进实践情境，另一头在理论入心之后反哺实践</w:t>
      </w:r>
      <w:r>
        <w:t>——</w:t>
      </w:r>
      <w:r>
        <w:t>科学理论被学生真正接受，就会转化为理想信念与成长行动，</w:t>
      </w:r>
      <w:r>
        <w:t>"</w:t>
      </w:r>
      <w:r>
        <w:t>为教育强国首善之区建设注入青春动能</w:t>
      </w:r>
      <w:r>
        <w:t>"</w:t>
      </w:r>
      <w:r>
        <w:t>。理论源于实践、最终归于实践，这条回程箭头正是</w:t>
      </w:r>
      <w:r>
        <w:t>"</w:t>
      </w:r>
      <w:r>
        <w:t>精彩所在</w:t>
      </w:r>
      <w:r>
        <w:t>"</w:t>
      </w:r>
      <w:r>
        <w:t>的哲学依据之一。</w:t>
      </w:r>
    </w:p>
    <w:p w14:paraId="029210E8" w14:textId="77777777" w:rsidR="000B2DC3" w:rsidRDefault="00000000">
      <w:r>
        <w:rPr>
          <w:b/>
        </w:rPr>
        <w:t>【答案落点】</w:t>
      </w:r>
      <w:r>
        <w:rPr>
          <w:b/>
        </w:rPr>
        <w:t xml:space="preserve"> </w:t>
      </w:r>
      <w:r>
        <w:t>实践与认识辩证统一，认识反作用于实践：京彩课堂把抽象思政理论与中轴线、科创基地等实践情境相结合，使理论源于实践、归于实践；科学理论入脑入心后，能引导学生坚定理想信念、指导成长实践，为教育强国建设注入青春动能。</w:t>
      </w:r>
    </w:p>
    <w:p w14:paraId="389F33D4" w14:textId="77777777" w:rsidR="000B2DC3" w:rsidRDefault="00000000">
      <w:pPr>
        <w:pBdr>
          <w:bottom w:val="single" w:sz="4" w:space="1" w:color="BFBFBF"/>
        </w:pBdr>
      </w:pPr>
      <w:r>
        <w:rPr>
          <w:b/>
          <w:color w:val="595959"/>
          <w:sz w:val="19"/>
        </w:rPr>
        <w:lastRenderedPageBreak/>
        <w:t>【细则说明】</w:t>
      </w:r>
      <w:r>
        <w:rPr>
          <w:b/>
          <w:color w:val="595959"/>
          <w:sz w:val="19"/>
        </w:rPr>
        <w:t xml:space="preserve"> </w:t>
      </w:r>
      <w:r>
        <w:rPr>
          <w:color w:val="595959"/>
          <w:sz w:val="19"/>
        </w:rPr>
        <w:t>"</w:t>
      </w:r>
      <w:r>
        <w:rPr>
          <w:color w:val="595959"/>
          <w:sz w:val="19"/>
        </w:rPr>
        <w:t>实践与认识辩证关系角度</w:t>
      </w:r>
      <w:r>
        <w:rPr>
          <w:color w:val="595959"/>
          <w:sz w:val="19"/>
        </w:rPr>
        <w:t>"</w:t>
      </w:r>
      <w:r>
        <w:rPr>
          <w:color w:val="595959"/>
          <w:sz w:val="19"/>
        </w:rPr>
        <w:t>为细则水平</w:t>
      </w:r>
      <w:r>
        <w:rPr>
          <w:color w:val="595959"/>
          <w:sz w:val="19"/>
        </w:rPr>
        <w:t>4</w:t>
      </w:r>
      <w:r>
        <w:rPr>
          <w:color w:val="595959"/>
          <w:sz w:val="19"/>
        </w:rPr>
        <w:t>要求的三大核心知识之一，示例答案落在</w:t>
      </w:r>
      <w:r>
        <w:rPr>
          <w:color w:val="595959"/>
          <w:sz w:val="19"/>
        </w:rPr>
        <w:t>"</w:t>
      </w:r>
      <w:r>
        <w:rPr>
          <w:color w:val="595959"/>
          <w:sz w:val="19"/>
        </w:rPr>
        <w:t>把抽象思政理论转化为直观亲身感悟，真正做到理论源于实践、归于实践，让思政知识润物无声、入脑入心</w:t>
      </w:r>
      <w:r>
        <w:rPr>
          <w:color w:val="595959"/>
          <w:sz w:val="19"/>
        </w:rPr>
        <w:t>"</w:t>
      </w:r>
      <w:r>
        <w:rPr>
          <w:color w:val="595959"/>
          <w:sz w:val="19"/>
        </w:rPr>
        <w:t>；本题另涉实践是认识的来源动力检验标准、联系／发展／矛盾特殊性、价值观及文化育人铸魂、文化创新双创等角度。</w:t>
      </w:r>
    </w:p>
    <w:p w14:paraId="4E94118D" w14:textId="77777777" w:rsidR="000B2DC3" w:rsidRDefault="00000000">
      <w:pPr>
        <w:pStyle w:val="31"/>
      </w:pPr>
      <w:r>
        <w:rPr>
          <w:rFonts w:ascii="Times New Roman" w:eastAsia="PingFang SC" w:hAnsi="Times New Roman"/>
        </w:rPr>
        <w:t xml:space="preserve">4. 2026 </w:t>
      </w:r>
      <w:r>
        <w:rPr>
          <w:rFonts w:ascii="Times New Roman" w:eastAsia="PingFang SC" w:hAnsi="Times New Roman"/>
        </w:rPr>
        <w:t>朝阳期中</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19 </w:t>
      </w:r>
      <w:r>
        <w:rPr>
          <w:rFonts w:ascii="Times New Roman" w:eastAsia="PingFang SC" w:hAnsi="Times New Roman"/>
        </w:rPr>
        <w:t>题（主观题）</w:t>
      </w:r>
    </w:p>
    <w:p w14:paraId="21722E48" w14:textId="77777777" w:rsidR="000B2DC3" w:rsidRDefault="00000000">
      <w:r>
        <w:rPr>
          <w:b/>
        </w:rPr>
        <w:t>【材料触发点】</w:t>
      </w:r>
      <w:r>
        <w:rPr>
          <w:b/>
        </w:rPr>
        <w:t xml:space="preserve"> </w:t>
      </w:r>
      <w:r>
        <w:t>素材二中赵一曼、狼牙山五壮士等以爱国精神支撑斗争实践，</w:t>
      </w:r>
      <w:r>
        <w:t>"</w:t>
      </w:r>
      <w:r>
        <w:rPr>
          <w:b/>
          <w:color w:val="C00000"/>
        </w:rPr>
        <w:t>汇成了陷日本帝国主义于灭顶之灾的汪洋大海</w:t>
      </w:r>
      <w:r>
        <w:t>"</w:t>
      </w:r>
      <w:r>
        <w:t>；素材三指出</w:t>
      </w:r>
      <w:r>
        <w:t>"</w:t>
      </w:r>
      <w:r>
        <w:rPr>
          <w:b/>
          <w:color w:val="C00000"/>
        </w:rPr>
        <w:t>在新时代继承和弘扬伟大抗战精神</w:t>
      </w:r>
      <w:r>
        <w:t>，要从中华民族精神的发展和全民族众志成城奋勇抗战的实践方面深刻领会其丰富内涵</w:t>
      </w:r>
      <w:r>
        <w:t>"——</w:t>
      </w:r>
      <w:r>
        <w:t>精神（正确认识）转化为抗战和新时代奋斗的实践力量。</w:t>
      </w:r>
    </w:p>
    <w:p w14:paraId="346654C0" w14:textId="77777777" w:rsidR="000B2DC3" w:rsidRDefault="00000000">
      <w:r>
        <w:rPr>
          <w:b/>
        </w:rPr>
        <w:t>【设问】</w:t>
      </w:r>
      <w:r>
        <w:rPr>
          <w:b/>
        </w:rPr>
        <w:t xml:space="preserve"> </w:t>
      </w:r>
      <w:r>
        <w:t>结合上述材料，运用《哲学与文化》知识，为本期特刊写一篇卷首语。要求：（</w:t>
      </w:r>
      <w:r>
        <w:t>1</w:t>
      </w:r>
      <w:r>
        <w:t>）紧扣主题，逻辑清晰；（</w:t>
      </w:r>
      <w:r>
        <w:t>2</w:t>
      </w:r>
      <w:r>
        <w:t>）学科术语使用规范；（</w:t>
      </w:r>
      <w:r>
        <w:t>3</w:t>
      </w:r>
      <w:r>
        <w:t>）总字数在</w:t>
      </w:r>
      <w:r>
        <w:t>200</w:t>
      </w:r>
      <w:r>
        <w:t>字左右。</w:t>
      </w:r>
    </w:p>
    <w:p w14:paraId="54CE265C" w14:textId="77777777" w:rsidR="000B2DC3" w:rsidRDefault="00000000">
      <w:r>
        <w:rPr>
          <w:b/>
        </w:rPr>
        <w:t>【为什么能想到】</w:t>
      </w:r>
      <w:r>
        <w:rPr>
          <w:b/>
        </w:rPr>
        <w:t xml:space="preserve"> </w:t>
      </w:r>
      <w:r>
        <w:t>"</w:t>
      </w:r>
      <w:r>
        <w:t>继承和弘扬伟大抗战精神、精神支撑斗争实践</w:t>
      </w:r>
      <w:r>
        <w:t>"</w:t>
      </w:r>
      <w:r>
        <w:t>，对应的就是正确认识对实践的反作用。抗战精神是从全民族抗战实践中凝结、被历史证明了的正确认识：当年它支撑斗争，</w:t>
      </w:r>
      <w:r>
        <w:t>"</w:t>
      </w:r>
      <w:r>
        <w:t>汇成了陷日本帝国主义于灭顶之灾的汪洋大海</w:t>
      </w:r>
      <w:r>
        <w:t>"</w:t>
      </w:r>
      <w:r>
        <w:t>；今天继承弘扬它，就能转化为新时代接续奋斗的强大动力。卷首语必答</w:t>
      </w:r>
      <w:r>
        <w:t>"</w:t>
      </w:r>
      <w:r>
        <w:t>为什么要弘扬</w:t>
      </w:r>
      <w:r>
        <w:t>"</w:t>
      </w:r>
      <w:r>
        <w:t>，落点正在这股精神反哺实践的力量上。</w:t>
      </w:r>
    </w:p>
    <w:p w14:paraId="03A284BF" w14:textId="77777777" w:rsidR="000B2DC3" w:rsidRDefault="00000000">
      <w:r>
        <w:rPr>
          <w:b/>
        </w:rPr>
        <w:t>【答案落点】</w:t>
      </w:r>
      <w:r>
        <w:rPr>
          <w:b/>
        </w:rPr>
        <w:t xml:space="preserve"> </w:t>
      </w:r>
      <w:r>
        <w:t>正确认识对实践具有反作用（正确意识的能动作用）：伟大抗战精神孕育于全民族抗战实践，是被历史证明的正确认识；新时代继承弘扬它，能激励人们迎难而上、接续奋斗，把精神力量转化为强国建设的实践动力</w:t>
      </w:r>
      <w:r>
        <w:t>——</w:t>
      </w:r>
      <w:r>
        <w:t>这是卷首语</w:t>
      </w:r>
      <w:r>
        <w:t>"</w:t>
      </w:r>
      <w:r>
        <w:t>为什么要弘扬</w:t>
      </w:r>
      <w:r>
        <w:t>"</w:t>
      </w:r>
      <w:r>
        <w:t>层次的落点。</w:t>
      </w:r>
    </w:p>
    <w:p w14:paraId="0CCB4764"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w:t>
      </w:r>
      <w:r>
        <w:rPr>
          <w:color w:val="595959"/>
          <w:sz w:val="19"/>
        </w:rPr>
        <w:t>"</w:t>
      </w:r>
      <w:r>
        <w:rPr>
          <w:color w:val="595959"/>
          <w:sz w:val="19"/>
        </w:rPr>
        <w:t>为什么要弘扬</w:t>
      </w:r>
      <w:r>
        <w:rPr>
          <w:color w:val="595959"/>
          <w:sz w:val="19"/>
        </w:rPr>
        <w:t>"</w:t>
      </w:r>
      <w:r>
        <w:rPr>
          <w:color w:val="595959"/>
          <w:sz w:val="19"/>
        </w:rPr>
        <w:t>角度的哲学给分点为</w:t>
      </w:r>
      <w:r>
        <w:rPr>
          <w:color w:val="595959"/>
          <w:sz w:val="19"/>
        </w:rPr>
        <w:t>"</w:t>
      </w:r>
      <w:r>
        <w:rPr>
          <w:color w:val="595959"/>
          <w:sz w:val="19"/>
        </w:rPr>
        <w:t>正确价值观的导向作用、正确认识对实践的反作用、正确意识的能动作用、正确社会意识的推动作用</w:t>
      </w:r>
      <w:r>
        <w:rPr>
          <w:color w:val="595959"/>
          <w:sz w:val="19"/>
        </w:rPr>
        <w:t>"</w:t>
      </w:r>
      <w:r>
        <w:rPr>
          <w:color w:val="595959"/>
          <w:sz w:val="19"/>
        </w:rPr>
        <w:t>，任答一点得</w:t>
      </w:r>
      <w:r>
        <w:rPr>
          <w:color w:val="595959"/>
          <w:sz w:val="19"/>
        </w:rPr>
        <w:t>2</w:t>
      </w:r>
      <w:r>
        <w:rPr>
          <w:color w:val="595959"/>
          <w:sz w:val="19"/>
        </w:rPr>
        <w:t>分；本题另涉联系发展矛盾的观点、立足实践知行合一，及民族精神、文化功能、双创等文化角度。</w:t>
      </w:r>
    </w:p>
    <w:p w14:paraId="6D7E7D0D" w14:textId="77777777" w:rsidR="000B2DC3" w:rsidRDefault="00000000">
      <w:pPr>
        <w:pStyle w:val="31"/>
      </w:pPr>
      <w:r>
        <w:rPr>
          <w:rFonts w:ascii="Times New Roman" w:eastAsia="PingFang SC" w:hAnsi="Times New Roman"/>
        </w:rPr>
        <w:t xml:space="preserve">5. 2024 </w:t>
      </w:r>
      <w:r>
        <w:rPr>
          <w:rFonts w:ascii="Times New Roman" w:eastAsia="PingFang SC" w:hAnsi="Times New Roman"/>
        </w:rPr>
        <w:t>丰台二模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20 </w:t>
      </w:r>
      <w:r>
        <w:rPr>
          <w:rFonts w:ascii="Times New Roman" w:eastAsia="PingFang SC" w:hAnsi="Times New Roman"/>
        </w:rPr>
        <w:t>题（主观题）</w:t>
      </w:r>
    </w:p>
    <w:p w14:paraId="28903EA1" w14:textId="77777777" w:rsidR="000B2DC3" w:rsidRDefault="00000000">
      <w:r>
        <w:rPr>
          <w:b/>
        </w:rPr>
        <w:t>【材料触发点】</w:t>
      </w:r>
      <w:r>
        <w:rPr>
          <w:b/>
        </w:rPr>
        <w:t xml:space="preserve"> </w:t>
      </w:r>
      <w:r>
        <w:t>四个时期资料框层层递进：新民主主义革命时期</w:t>
      </w:r>
      <w:r>
        <w:t>"</w:t>
      </w:r>
      <w:r>
        <w:t>统筹好革命和生产的关系</w:t>
      </w:r>
      <w:r>
        <w:t>"</w:t>
      </w:r>
      <w:r>
        <w:t>，社会主义革命和建设时期</w:t>
      </w:r>
      <w:r>
        <w:t>"</w:t>
      </w:r>
      <w:r>
        <w:t>统筹好国防和建设的关系</w:t>
      </w:r>
      <w:r>
        <w:t>"</w:t>
      </w:r>
      <w:r>
        <w:t>，新时期</w:t>
      </w:r>
      <w:r>
        <w:t>"</w:t>
      </w:r>
      <w:r>
        <w:t>正确处理改革发展稳定关系</w:t>
      </w:r>
      <w:r>
        <w:t>"</w:t>
      </w:r>
      <w:r>
        <w:t>，新时代</w:t>
      </w:r>
      <w:r>
        <w:t>"</w:t>
      </w:r>
      <w:r>
        <w:rPr>
          <w:b/>
          <w:color w:val="C00000"/>
        </w:rPr>
        <w:t>把坚持总体国家安全观纳入坚持和发展中国特色社会主义基本方略</w:t>
      </w:r>
      <w:r>
        <w:t>，把安全发展贯穿国家发展各方面、全过程，</w:t>
      </w:r>
      <w:r>
        <w:rPr>
          <w:b/>
          <w:color w:val="C00000"/>
        </w:rPr>
        <w:t>国家主权、安全、发展利益得到全面维护</w:t>
      </w:r>
      <w:r>
        <w:t>"</w:t>
      </w:r>
      <w:r>
        <w:t>。</w:t>
      </w:r>
    </w:p>
    <w:p w14:paraId="40BF7756" w14:textId="77777777" w:rsidR="000B2DC3" w:rsidRDefault="00000000">
      <w:r>
        <w:rPr>
          <w:b/>
        </w:rPr>
        <w:lastRenderedPageBreak/>
        <w:t>【设问】</w:t>
      </w:r>
      <w:r>
        <w:rPr>
          <w:b/>
        </w:rPr>
        <w:t xml:space="preserve"> </w:t>
      </w:r>
      <w:r>
        <w:t>运用哲学知识，谈谈你对</w:t>
      </w:r>
      <w:r>
        <w:t>"</w:t>
      </w:r>
      <w:r>
        <w:t>统筹发展和安全</w:t>
      </w:r>
      <w:r>
        <w:t>"</w:t>
      </w:r>
      <w:r>
        <w:t>的认识。</w:t>
      </w:r>
    </w:p>
    <w:p w14:paraId="0C51F7B6" w14:textId="77777777" w:rsidR="000B2DC3" w:rsidRDefault="00000000">
      <w:r>
        <w:rPr>
          <w:b/>
        </w:rPr>
        <w:t>【为什么能想到】</w:t>
      </w:r>
      <w:r>
        <w:rPr>
          <w:b/>
        </w:rPr>
        <w:t xml:space="preserve"> </w:t>
      </w:r>
      <w:r>
        <w:t>"</w:t>
      </w:r>
      <w:r>
        <w:t>方略纳入基本方略之后，国家主权、安全、发展利益得到全面维护</w:t>
      </w:r>
      <w:r>
        <w:t>"</w:t>
      </w:r>
      <w:r>
        <w:t>，对应的就是认识反作用于实践。</w:t>
      </w:r>
      <w:r>
        <w:t>"</w:t>
      </w:r>
      <w:r>
        <w:t>统筹发展和安全</w:t>
      </w:r>
      <w:r>
        <w:t>"</w:t>
      </w:r>
      <w:r>
        <w:t>是从各时期实践中总结出的规律性认识；四个时期的资料框又层层展示：每一时期都以这一认识指导实践并取得实效</w:t>
      </w:r>
      <w:r>
        <w:t>——</w:t>
      </w:r>
      <w:r>
        <w:t>认识上升为方略，方略落地见成效。看到</w:t>
      </w:r>
      <w:r>
        <w:t>"</w:t>
      </w:r>
      <w:r>
        <w:t>重要思想方法纳入基本方略</w:t>
      </w:r>
      <w:r>
        <w:t>→</w:t>
      </w:r>
      <w:r>
        <w:t>实践取得成效</w:t>
      </w:r>
      <w:r>
        <w:t>"</w:t>
      </w:r>
      <w:r>
        <w:t>的叙事结构，反作用一翼就有了清晰的材料抓手。</w:t>
      </w:r>
    </w:p>
    <w:p w14:paraId="3F98AFF3" w14:textId="77777777" w:rsidR="000B2DC3" w:rsidRDefault="00000000">
      <w:r>
        <w:rPr>
          <w:b/>
        </w:rPr>
        <w:t>【答案落点】</w:t>
      </w:r>
      <w:r>
        <w:rPr>
          <w:b/>
        </w:rPr>
        <w:t xml:space="preserve"> </w:t>
      </w:r>
      <w:r>
        <w:t>认识对实践具有反作用，正确的规律性认识指导实践发展：</w:t>
      </w:r>
      <w:r>
        <w:t>"</w:t>
      </w:r>
      <w:r>
        <w:t>统筹发展和安全</w:t>
      </w:r>
      <w:r>
        <w:t>"</w:t>
      </w:r>
      <w:r>
        <w:t>是党在百年实践中形成的正确认识，作为治国理政的重要方略反作用于各时期实践</w:t>
      </w:r>
      <w:r>
        <w:t>——</w:t>
      </w:r>
      <w:r>
        <w:t>新时代将总体国家安全观纳入基本方略、贯穿国家发展全过程，使国家主权、安全、发展利益得到全面维护；</w:t>
      </w:r>
      <w:r>
        <w:t>"</w:t>
      </w:r>
      <w:r>
        <w:t>历史反复证明，能否统筹好发展和安全，关系国家兴衰、历史走向</w:t>
      </w:r>
      <w:r>
        <w:t>"</w:t>
      </w:r>
      <w:r>
        <w:t>。</w:t>
      </w:r>
    </w:p>
    <w:p w14:paraId="5FA2C4E8"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官方参考答案明示</w:t>
      </w:r>
      <w:r>
        <w:rPr>
          <w:color w:val="595959"/>
          <w:sz w:val="19"/>
        </w:rPr>
        <w:t>"</w:t>
      </w:r>
      <w:r>
        <w:rPr>
          <w:color w:val="595959"/>
          <w:sz w:val="19"/>
        </w:rPr>
        <w:t>可以从认识论、辩证法等角度作答</w:t>
      </w:r>
      <w:r>
        <w:rPr>
          <w:color w:val="595959"/>
          <w:sz w:val="19"/>
        </w:rPr>
        <w:t>"</w:t>
      </w:r>
      <w:r>
        <w:rPr>
          <w:color w:val="595959"/>
          <w:sz w:val="19"/>
        </w:rPr>
        <w:t>，本题为开放等级赋分（三个角度阐释完整</w:t>
      </w:r>
      <w:r>
        <w:rPr>
          <w:color w:val="595959"/>
          <w:sz w:val="19"/>
        </w:rPr>
        <w:t>8</w:t>
      </w:r>
      <w:r>
        <w:rPr>
          <w:color w:val="595959"/>
          <w:sz w:val="19"/>
        </w:rPr>
        <w:t>分）；另可用矛盾对立统一与两点论重点论、联系观点、具体问题具体分析、一切从实际出发及</w:t>
      </w:r>
      <w:r>
        <w:rPr>
          <w:color w:val="595959"/>
          <w:sz w:val="19"/>
        </w:rPr>
        <w:t>"</w:t>
      </w:r>
      <w:r>
        <w:rPr>
          <w:color w:val="595959"/>
          <w:sz w:val="19"/>
        </w:rPr>
        <w:t>在不同时期实践中深化规律性认识</w:t>
      </w:r>
      <w:r>
        <w:rPr>
          <w:color w:val="595959"/>
          <w:sz w:val="19"/>
        </w:rPr>
        <w:t>"</w:t>
      </w:r>
      <w:r>
        <w:rPr>
          <w:color w:val="595959"/>
          <w:sz w:val="19"/>
        </w:rPr>
        <w:t>等角度。</w:t>
      </w:r>
    </w:p>
    <w:p w14:paraId="0268EB00" w14:textId="77777777" w:rsidR="000B2DC3" w:rsidRDefault="00000000">
      <w:pPr>
        <w:pStyle w:val="31"/>
      </w:pPr>
      <w:r>
        <w:rPr>
          <w:rFonts w:ascii="Times New Roman" w:eastAsia="PingFang SC" w:hAnsi="Times New Roman"/>
        </w:rPr>
        <w:t xml:space="preserve">6. 2024 </w:t>
      </w:r>
      <w:r>
        <w:rPr>
          <w:rFonts w:ascii="Times New Roman" w:eastAsia="PingFang SC" w:hAnsi="Times New Roman"/>
        </w:rPr>
        <w:t>石景山一模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0E0C1600" w14:textId="77777777" w:rsidR="000B2DC3" w:rsidRDefault="00000000">
      <w:r>
        <w:rPr>
          <w:b/>
        </w:rPr>
        <w:t>【材料触发点】</w:t>
      </w:r>
      <w:r>
        <w:rPr>
          <w:b/>
        </w:rPr>
        <w:t xml:space="preserve"> </w:t>
      </w:r>
      <w:r>
        <w:t>"</w:t>
      </w:r>
      <w:r>
        <w:rPr>
          <w:b/>
          <w:color w:val="C00000"/>
        </w:rPr>
        <w:t>思想凝聚力量，旗帜昭示方向</w:t>
      </w:r>
      <w:r>
        <w:t>。</w:t>
      </w:r>
      <w:r>
        <w:t>"</w:t>
      </w:r>
      <w:r>
        <w:t>习近平文化思想</w:t>
      </w:r>
      <w:r>
        <w:t>"</w:t>
      </w:r>
      <w:r>
        <w:t>对文化建设各个领域提出了许多标志性引领性的新思想新观点新论断，具有强大的历史穿透力、文化感染力、精神感召力，</w:t>
      </w:r>
      <w:r>
        <w:rPr>
          <w:b/>
          <w:color w:val="C00000"/>
        </w:rPr>
        <w:t>为建设中华民族现代文明举旗定向</w:t>
      </w:r>
      <w:r>
        <w:t>"</w:t>
      </w:r>
      <w:r>
        <w:t>。设问直接追问一种科学思想</w:t>
      </w:r>
      <w:r>
        <w:t>"</w:t>
      </w:r>
      <w:r>
        <w:t>为什么能</w:t>
      </w:r>
      <w:r>
        <w:t>"</w:t>
      </w:r>
      <w:r>
        <w:t>指引建设实践。</w:t>
      </w:r>
    </w:p>
    <w:p w14:paraId="00B4BDEC" w14:textId="77777777" w:rsidR="000B2DC3" w:rsidRDefault="00000000">
      <w:r>
        <w:rPr>
          <w:b/>
        </w:rPr>
        <w:t>【设问】</w:t>
      </w:r>
      <w:r>
        <w:rPr>
          <w:b/>
        </w:rPr>
        <w:t xml:space="preserve"> </w:t>
      </w:r>
      <w:r>
        <w:t>运用《哲学与文化》知识，说明习近平文化思想为什么能为建设中华民族现代文明举旗定向。</w:t>
      </w:r>
    </w:p>
    <w:p w14:paraId="30E6A887" w14:textId="77777777" w:rsidR="000B2DC3" w:rsidRDefault="00000000">
      <w:r>
        <w:rPr>
          <w:b/>
        </w:rPr>
        <w:t>【为什么能想到】</w:t>
      </w:r>
      <w:r>
        <w:rPr>
          <w:b/>
        </w:rPr>
        <w:t xml:space="preserve"> </w:t>
      </w:r>
      <w:r>
        <w:t>"</w:t>
      </w:r>
      <w:r>
        <w:t>举旗定向、昭示方向</w:t>
      </w:r>
      <w:r>
        <w:t>"</w:t>
      </w:r>
      <w:r>
        <w:t>，对应的就是认识对实践的反作用</w:t>
      </w:r>
      <w:r>
        <w:t>——</w:t>
      </w:r>
      <w:r>
        <w:t>主语是思想理论，谓语是指引实践。设问</w:t>
      </w:r>
      <w:r>
        <w:t>"</w:t>
      </w:r>
      <w:r>
        <w:t>某某思想为某某建设举旗定向</w:t>
      </w:r>
      <w:r>
        <w:t>"</w:t>
      </w:r>
      <w:r>
        <w:t>，问的正是科学理论对实践的指导作用：习近平文化思想之所以能定向，因为它是科学的认识，能为建设中华民族现代文明的实践提供方向指引和方法遵循。看到这一设问句式，第一反应就落科学理论的指导作用。</w:t>
      </w:r>
    </w:p>
    <w:p w14:paraId="1BDC19D0" w14:textId="77777777" w:rsidR="000B2DC3" w:rsidRDefault="00000000">
      <w:r>
        <w:rPr>
          <w:b/>
        </w:rPr>
        <w:t>【答案落点】</w:t>
      </w:r>
      <w:r>
        <w:rPr>
          <w:b/>
        </w:rPr>
        <w:t xml:space="preserve"> </w:t>
      </w:r>
      <w:r>
        <w:t>认识对实践具有反作用，科学理论对实践有指导作用：习近平文化思想把马克思主义的思想精髓与中华优秀传统文化的精神特质融会贯通，是科学的认识，因而能对文化建设各领域提出标志性引领性的新思想新观点新论断，凝聚力量、昭示方向，指导建设中华民族现代文明的实践。</w:t>
      </w:r>
    </w:p>
    <w:p w14:paraId="65D70C93" w14:textId="77777777" w:rsidR="000B2DC3" w:rsidRDefault="00000000">
      <w:pPr>
        <w:pBdr>
          <w:bottom w:val="single" w:sz="4" w:space="1" w:color="BFBFBF"/>
        </w:pBdr>
      </w:pPr>
      <w:r>
        <w:rPr>
          <w:b/>
          <w:color w:val="595959"/>
          <w:sz w:val="19"/>
        </w:rPr>
        <w:lastRenderedPageBreak/>
        <w:t>【细则说明】</w:t>
      </w:r>
      <w:r>
        <w:rPr>
          <w:b/>
          <w:color w:val="595959"/>
          <w:sz w:val="19"/>
        </w:rPr>
        <w:t xml:space="preserve"> </w:t>
      </w:r>
      <w:r>
        <w:rPr>
          <w:color w:val="595959"/>
          <w:sz w:val="19"/>
        </w:rPr>
        <w:t>官方答案为开放提示，明示</w:t>
      </w:r>
      <w:r>
        <w:rPr>
          <w:color w:val="595959"/>
          <w:sz w:val="19"/>
        </w:rPr>
        <w:t>"</w:t>
      </w:r>
      <w:r>
        <w:rPr>
          <w:color w:val="595959"/>
          <w:sz w:val="19"/>
        </w:rPr>
        <w:t>可从</w:t>
      </w:r>
      <w:r>
        <w:rPr>
          <w:color w:val="595959"/>
          <w:sz w:val="19"/>
        </w:rPr>
        <w:t>……</w:t>
      </w:r>
      <w:r>
        <w:rPr>
          <w:color w:val="595959"/>
          <w:sz w:val="19"/>
        </w:rPr>
        <w:t>认识的作用</w:t>
      </w:r>
      <w:r>
        <w:rPr>
          <w:color w:val="595959"/>
          <w:sz w:val="19"/>
        </w:rPr>
        <w:t>……</w:t>
      </w:r>
      <w:r>
        <w:rPr>
          <w:color w:val="595959"/>
          <w:sz w:val="19"/>
        </w:rPr>
        <w:t>等角度回答</w:t>
      </w:r>
      <w:r>
        <w:rPr>
          <w:color w:val="595959"/>
          <w:sz w:val="19"/>
        </w:rPr>
        <w:t>"</w:t>
      </w:r>
      <w:r>
        <w:rPr>
          <w:color w:val="595959"/>
          <w:sz w:val="19"/>
        </w:rPr>
        <w:t>；本题另涉联系的观点、发展的观点，及文化的继承与发展、</w:t>
      </w:r>
      <w:r>
        <w:rPr>
          <w:color w:val="595959"/>
          <w:sz w:val="19"/>
        </w:rPr>
        <w:t>"</w:t>
      </w:r>
      <w:r>
        <w:rPr>
          <w:color w:val="595959"/>
          <w:sz w:val="19"/>
        </w:rPr>
        <w:t>两个结合</w:t>
      </w:r>
      <w:r>
        <w:rPr>
          <w:color w:val="595959"/>
          <w:sz w:val="19"/>
        </w:rPr>
        <w:t>"</w:t>
      </w:r>
      <w:r>
        <w:rPr>
          <w:color w:val="595959"/>
          <w:sz w:val="19"/>
        </w:rPr>
        <w:t>、文化自信等角度。</w:t>
      </w:r>
    </w:p>
    <w:p w14:paraId="060A5AF4" w14:textId="77777777" w:rsidR="000B2DC3" w:rsidRDefault="00000000">
      <w:pPr>
        <w:pStyle w:val="31"/>
      </w:pPr>
      <w:r>
        <w:rPr>
          <w:rFonts w:ascii="Times New Roman" w:eastAsia="PingFang SC" w:hAnsi="Times New Roman"/>
        </w:rPr>
        <w:t xml:space="preserve">7. 2024 </w:t>
      </w:r>
      <w:r>
        <w:rPr>
          <w:rFonts w:ascii="Times New Roman" w:eastAsia="PingFang SC" w:hAnsi="Times New Roman"/>
        </w:rPr>
        <w:t>顺义二模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20 </w:t>
      </w:r>
      <w:r>
        <w:rPr>
          <w:rFonts w:ascii="Times New Roman" w:eastAsia="PingFang SC" w:hAnsi="Times New Roman"/>
        </w:rPr>
        <w:t>题第（</w:t>
      </w:r>
      <w:r>
        <w:rPr>
          <w:rFonts w:ascii="Times New Roman" w:eastAsia="PingFang SC" w:hAnsi="Times New Roman"/>
        </w:rPr>
        <w:t>2</w:t>
      </w:r>
      <w:r>
        <w:rPr>
          <w:rFonts w:ascii="Times New Roman" w:eastAsia="PingFang SC" w:hAnsi="Times New Roman"/>
        </w:rPr>
        <w:t>）问（主观题）</w:t>
      </w:r>
    </w:p>
    <w:p w14:paraId="565001F4" w14:textId="77777777" w:rsidR="000B2DC3" w:rsidRDefault="00000000">
      <w:r>
        <w:rPr>
          <w:b/>
        </w:rPr>
        <w:t>【材料触发点】</w:t>
      </w:r>
      <w:r>
        <w:rPr>
          <w:b/>
        </w:rPr>
        <w:t xml:space="preserve"> </w:t>
      </w:r>
      <w:r>
        <w:t>材料开篇点题：</w:t>
      </w:r>
      <w:r>
        <w:t>"</w:t>
      </w:r>
      <w:r>
        <w:t>拥有科学理论的政党，才拥有真理的力量；</w:t>
      </w:r>
      <w:r>
        <w:rPr>
          <w:b/>
          <w:color w:val="C00000"/>
        </w:rPr>
        <w:t>科学理论指导的事业，才拥有光明的前途</w:t>
      </w:r>
      <w:r>
        <w:t>。</w:t>
      </w:r>
      <w:r>
        <w:t>"</w:t>
      </w:r>
      <w:r>
        <w:t>又说</w:t>
      </w:r>
      <w:r>
        <w:t>"</w:t>
      </w:r>
      <w:r>
        <w:t>科学的理论总是与伟大的实践相互激荡。坚持以马克思主义为指导，</w:t>
      </w:r>
      <w:r>
        <w:rPr>
          <w:b/>
          <w:color w:val="C00000"/>
        </w:rPr>
        <w:t>最终要落实到怎么用上来</w:t>
      </w:r>
      <w:r>
        <w:t>"</w:t>
      </w:r>
      <w:r>
        <w:t>，并指出新考题</w:t>
      </w:r>
      <w:r>
        <w:t>"</w:t>
      </w:r>
      <w:r>
        <w:t>迫切需要我们从理论与实践的结合上提交答案</w:t>
      </w:r>
      <w:r>
        <w:t>"</w:t>
      </w:r>
      <w:r>
        <w:t>。</w:t>
      </w:r>
    </w:p>
    <w:p w14:paraId="5667DA23" w14:textId="77777777" w:rsidR="000B2DC3" w:rsidRDefault="00000000">
      <w:r>
        <w:rPr>
          <w:b/>
        </w:rPr>
        <w:t>【设问】</w:t>
      </w:r>
      <w:r>
        <w:rPr>
          <w:b/>
        </w:rPr>
        <w:t xml:space="preserve"> </w:t>
      </w:r>
      <w:r>
        <w:t>（</w:t>
      </w:r>
      <w:r>
        <w:t>2</w:t>
      </w:r>
      <w:r>
        <w:t>）结合材料，综合运用所学，谈谈对实现中华民族伟大复兴需要</w:t>
      </w:r>
      <w:r>
        <w:t>"</w:t>
      </w:r>
      <w:r>
        <w:t>不断谱写马克思主义中国化时代化新篇章</w:t>
      </w:r>
      <w:r>
        <w:t>"</w:t>
      </w:r>
      <w:r>
        <w:t>的认识。（</w:t>
      </w:r>
      <w:r>
        <w:t>8</w:t>
      </w:r>
      <w:r>
        <w:t>分）</w:t>
      </w:r>
    </w:p>
    <w:p w14:paraId="69284B27" w14:textId="77777777" w:rsidR="000B2DC3" w:rsidRDefault="00000000">
      <w:r>
        <w:rPr>
          <w:b/>
        </w:rPr>
        <w:t>【为什么能想到】</w:t>
      </w:r>
      <w:r>
        <w:rPr>
          <w:b/>
        </w:rPr>
        <w:t xml:space="preserve"> </w:t>
      </w:r>
      <w:r>
        <w:t>"</w:t>
      </w:r>
      <w:r>
        <w:t>科学理论指导的事业，才拥有光明的前途</w:t>
      </w:r>
      <w:r>
        <w:t>"</w:t>
      </w:r>
      <w:r>
        <w:t>，对应的就是认识对实践的反作用。材料反复强调</w:t>
      </w:r>
      <w:r>
        <w:t>"</w:t>
      </w:r>
      <w:r>
        <w:t>落实到怎么用上来</w:t>
      </w:r>
      <w:r>
        <w:t>""</w:t>
      </w:r>
      <w:r>
        <w:t>从理论与实践的结合上提交答案</w:t>
      </w:r>
      <w:r>
        <w:t>"——</w:t>
      </w:r>
      <w:r>
        <w:t>理论的价值要在指导实践中兑现。民族复兴的伟大实践需要科学理论指导，所以必须不断推进理论创新，让中国化时代化的马克思主义指导新实践，这正是</w:t>
      </w:r>
      <w:r>
        <w:t>"</w:t>
      </w:r>
      <w:r>
        <w:t>不断谱写新篇章</w:t>
      </w:r>
      <w:r>
        <w:t>"</w:t>
      </w:r>
      <w:r>
        <w:t>的认识论理由。</w:t>
      </w:r>
    </w:p>
    <w:p w14:paraId="49D7FA39" w14:textId="77777777" w:rsidR="000B2DC3" w:rsidRDefault="00000000">
      <w:r>
        <w:rPr>
          <w:b/>
        </w:rPr>
        <w:t>【答案落点】</w:t>
      </w:r>
      <w:r>
        <w:rPr>
          <w:b/>
        </w:rPr>
        <w:t xml:space="preserve"> </w:t>
      </w:r>
      <w:r>
        <w:t>实践与认识辩证统一，科学理论对实践具有指导作用：党之所以能带领人民完成艰巨任务，根本在于不断推进马克思主义中国化时代化，以科学理论指导复兴事业；面对中国之问、世界之问、人民之问、时代之问，必须坚持理论与实践相结合，不断谱写中国化时代化新篇章，为以中国式现代化全面推进民族复兴提供科学指引。</w:t>
      </w:r>
    </w:p>
    <w:p w14:paraId="7DA73B7D"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官方答案为开放提示：</w:t>
      </w:r>
      <w:r>
        <w:rPr>
          <w:color w:val="595959"/>
          <w:sz w:val="19"/>
        </w:rPr>
        <w:t>"</w:t>
      </w:r>
      <w:r>
        <w:rPr>
          <w:color w:val="595959"/>
          <w:sz w:val="19"/>
        </w:rPr>
        <w:t>可以从中国共产党的领导、实践和认识、科学的世界观和方法论、一切从实际出发、价值观等角度回答</w:t>
      </w:r>
      <w:r>
        <w:rPr>
          <w:color w:val="595959"/>
          <w:sz w:val="19"/>
        </w:rPr>
        <w:t>"</w:t>
      </w:r>
      <w:r>
        <w:rPr>
          <w:color w:val="595959"/>
          <w:sz w:val="19"/>
        </w:rPr>
        <w:t>；另涉认识的反复性无限性上升性／真理的发展等角度。</w:t>
      </w:r>
    </w:p>
    <w:p w14:paraId="13A22200" w14:textId="77777777" w:rsidR="000B2DC3" w:rsidRDefault="00000000">
      <w:pPr>
        <w:pStyle w:val="31"/>
      </w:pPr>
      <w:r>
        <w:rPr>
          <w:rFonts w:ascii="Times New Roman" w:eastAsia="PingFang SC" w:hAnsi="Times New Roman"/>
        </w:rPr>
        <w:t xml:space="preserve">8. 2025 </w:t>
      </w:r>
      <w:r>
        <w:rPr>
          <w:rFonts w:ascii="Times New Roman" w:eastAsia="PingFang SC" w:hAnsi="Times New Roman"/>
        </w:rPr>
        <w:t>昌平二模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4DFF0994" w14:textId="77777777" w:rsidR="000B2DC3" w:rsidRDefault="00000000">
      <w:r>
        <w:rPr>
          <w:b/>
        </w:rPr>
        <w:t>【材料触发点】</w:t>
      </w:r>
      <w:r>
        <w:rPr>
          <w:b/>
        </w:rPr>
        <w:t xml:space="preserve"> </w:t>
      </w:r>
      <w:r>
        <w:t>苏轼论书：</w:t>
      </w:r>
      <w:r>
        <w:t>"</w:t>
      </w:r>
      <w:r>
        <w:t>古人论书者，兼论其平生，</w:t>
      </w:r>
      <w:r>
        <w:rPr>
          <w:b/>
          <w:color w:val="C00000"/>
        </w:rPr>
        <w:t>苟非其人，虽工不贵也</w:t>
      </w:r>
      <w:r>
        <w:t>。</w:t>
      </w:r>
      <w:r>
        <w:t>"</w:t>
      </w:r>
      <w:r>
        <w:t>《祭侄文稿》里有颜杲卿、颜季明</w:t>
      </w:r>
      <w:r>
        <w:t>"</w:t>
      </w:r>
      <w:r>
        <w:t>跟安禄山叛军作战，</w:t>
      </w:r>
      <w:r>
        <w:rPr>
          <w:b/>
          <w:color w:val="C00000"/>
        </w:rPr>
        <w:t>不惜牺牲生命而维护国家统一</w:t>
      </w:r>
      <w:r>
        <w:t>的可歌可泣的故事</w:t>
      </w:r>
      <w:r>
        <w:t>"</w:t>
      </w:r>
      <w:r>
        <w:t>；《黄州寒食帖》</w:t>
      </w:r>
      <w:r>
        <w:t>"</w:t>
      </w:r>
      <w:r>
        <w:t>饱含着</w:t>
      </w:r>
      <w:r>
        <w:rPr>
          <w:b/>
          <w:color w:val="C00000"/>
        </w:rPr>
        <w:t>不畏穷困艰难而追求理想精神状态</w:t>
      </w:r>
      <w:r>
        <w:t>的美</w:t>
      </w:r>
      <w:r>
        <w:t>"</w:t>
      </w:r>
      <w:r>
        <w:t>。</w:t>
      </w:r>
    </w:p>
    <w:p w14:paraId="4C1F59B7" w14:textId="77777777" w:rsidR="000B2DC3" w:rsidRDefault="00000000">
      <w:r>
        <w:rPr>
          <w:b/>
        </w:rPr>
        <w:t>【设问】</w:t>
      </w:r>
      <w:r>
        <w:rPr>
          <w:b/>
        </w:rPr>
        <w:t xml:space="preserve"> </w:t>
      </w:r>
      <w:r>
        <w:t>有人认为</w:t>
      </w:r>
      <w:r>
        <w:t>"</w:t>
      </w:r>
      <w:r>
        <w:t>中国书法不仅仅是把字写好的问题</w:t>
      </w:r>
      <w:r>
        <w:t>"</w:t>
      </w:r>
      <w:r>
        <w:t>，从哲学与文化角度，谈谈你的看法。</w:t>
      </w:r>
    </w:p>
    <w:p w14:paraId="69C1B159" w14:textId="77777777" w:rsidR="000B2DC3" w:rsidRDefault="00000000">
      <w:r>
        <w:rPr>
          <w:b/>
        </w:rPr>
        <w:t>【为什么能想到】</w:t>
      </w:r>
      <w:r>
        <w:rPr>
          <w:b/>
        </w:rPr>
        <w:t xml:space="preserve"> </w:t>
      </w:r>
      <w:r>
        <w:t>"</w:t>
      </w:r>
      <w:r>
        <w:t>鉴字兼鉴其人、从作品中读出大义与理想</w:t>
      </w:r>
      <w:r>
        <w:t>"</w:t>
      </w:r>
      <w:r>
        <w:t>，对应的就是认识（精神成果）对实践的指导作用。书法为什么</w:t>
      </w:r>
      <w:r>
        <w:t>"</w:t>
      </w:r>
      <w:r>
        <w:t>不仅仅是把字写好</w:t>
      </w:r>
      <w:r>
        <w:t>"</w:t>
      </w:r>
      <w:r>
        <w:t>？因为《祭侄文稿》承载着维护国家统一的家国大义，</w:t>
      </w:r>
      <w:r>
        <w:lastRenderedPageBreak/>
        <w:t>《黄州寒食帖》饱含不畏穷困、追求理想的精神</w:t>
      </w:r>
      <w:r>
        <w:t>——</w:t>
      </w:r>
      <w:r>
        <w:t>这些凝结在作品中的认识成果不是摆设，人们鉴赏之际从中汲取信仰与力量，转化为砥砺人生、报效家国的行动。看到</w:t>
      </w:r>
      <w:r>
        <w:t>"</w:t>
      </w:r>
      <w:r>
        <w:t>从作品／典籍中汲取力量、获得激励</w:t>
      </w:r>
      <w:r>
        <w:t>"</w:t>
      </w:r>
      <w:r>
        <w:t>的鉴赏类材料，就落这条原理。</w:t>
      </w:r>
    </w:p>
    <w:p w14:paraId="46BD8470" w14:textId="77777777" w:rsidR="000B2DC3" w:rsidRDefault="00000000">
      <w:r>
        <w:rPr>
          <w:b/>
        </w:rPr>
        <w:t>【答案落点】</w:t>
      </w:r>
      <w:r>
        <w:rPr>
          <w:b/>
        </w:rPr>
        <w:t xml:space="preserve"> </w:t>
      </w:r>
      <w:r>
        <w:t>认识对实践具有指导作用：中国书法承载着维护国家统一的大义与不畏艰难追求理想的精神，这些正确认识与价值观通过鉴赏深入人心，激发力量、增强力量，指导人们坚定理想信念、在奋斗中实现人生价值</w:t>
      </w:r>
      <w:r>
        <w:t>——</w:t>
      </w:r>
      <w:r>
        <w:t>所以书法不仅仅是把字写好的问题。</w:t>
      </w:r>
    </w:p>
    <w:p w14:paraId="6F8EA61C"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官方参考答案明列</w:t>
      </w:r>
      <w:r>
        <w:rPr>
          <w:color w:val="595959"/>
          <w:sz w:val="19"/>
        </w:rPr>
        <w:t>"</w:t>
      </w:r>
      <w:r>
        <w:rPr>
          <w:color w:val="595959"/>
          <w:sz w:val="19"/>
        </w:rPr>
        <w:t>实践和认识</w:t>
      </w:r>
      <w:r>
        <w:rPr>
          <w:color w:val="595959"/>
          <w:sz w:val="19"/>
        </w:rPr>
        <w:t>"</w:t>
      </w:r>
      <w:r>
        <w:rPr>
          <w:color w:val="595959"/>
          <w:sz w:val="19"/>
        </w:rPr>
        <w:t>角度，细则按</w:t>
      </w:r>
      <w:r>
        <w:rPr>
          <w:color w:val="595959"/>
          <w:sz w:val="19"/>
        </w:rPr>
        <w:t>"</w:t>
      </w:r>
      <w:r>
        <w:rPr>
          <w:color w:val="595959"/>
          <w:sz w:val="19"/>
        </w:rPr>
        <w:t>是什么</w:t>
      </w:r>
      <w:r>
        <w:rPr>
          <w:color w:val="595959"/>
          <w:sz w:val="19"/>
        </w:rPr>
        <w:t>—</w:t>
      </w:r>
      <w:r>
        <w:rPr>
          <w:color w:val="595959"/>
          <w:sz w:val="19"/>
        </w:rPr>
        <w:t>为什么</w:t>
      </w:r>
      <w:r>
        <w:rPr>
          <w:color w:val="595959"/>
          <w:sz w:val="19"/>
        </w:rPr>
        <w:t>—</w:t>
      </w:r>
      <w:r>
        <w:rPr>
          <w:color w:val="595959"/>
          <w:sz w:val="19"/>
        </w:rPr>
        <w:t>怎么样</w:t>
      </w:r>
      <w:r>
        <w:rPr>
          <w:color w:val="595959"/>
          <w:sz w:val="19"/>
        </w:rPr>
        <w:t>"</w:t>
      </w:r>
      <w:r>
        <w:rPr>
          <w:color w:val="595959"/>
          <w:sz w:val="19"/>
        </w:rPr>
        <w:t>展开，</w:t>
      </w:r>
      <w:r>
        <w:rPr>
          <w:color w:val="595959"/>
          <w:sz w:val="19"/>
        </w:rPr>
        <w:t>"</w:t>
      </w:r>
      <w:r>
        <w:rPr>
          <w:color w:val="595959"/>
          <w:sz w:val="19"/>
        </w:rPr>
        <w:t>为什么</w:t>
      </w:r>
      <w:r>
        <w:rPr>
          <w:color w:val="595959"/>
          <w:sz w:val="19"/>
        </w:rPr>
        <w:t>"</w:t>
      </w:r>
      <w:r>
        <w:rPr>
          <w:color w:val="595959"/>
          <w:sz w:val="19"/>
        </w:rPr>
        <w:t>层可选原理首项即</w:t>
      </w:r>
      <w:r>
        <w:rPr>
          <w:color w:val="595959"/>
          <w:sz w:val="19"/>
        </w:rPr>
        <w:t>"</w:t>
      </w:r>
      <w:r>
        <w:rPr>
          <w:color w:val="595959"/>
          <w:sz w:val="19"/>
        </w:rPr>
        <w:t>认识对实践的指导作用</w:t>
      </w:r>
      <w:r>
        <w:rPr>
          <w:color w:val="595959"/>
          <w:sz w:val="19"/>
        </w:rPr>
        <w:t>"</w:t>
      </w:r>
      <w:r>
        <w:rPr>
          <w:color w:val="595959"/>
          <w:sz w:val="19"/>
        </w:rPr>
        <w:t>，同档还有文化是一种精神力量、文化的功能、价值观的导向作用、联系的观点；</w:t>
      </w:r>
      <w:r>
        <w:rPr>
          <w:color w:val="595959"/>
          <w:sz w:val="19"/>
        </w:rPr>
        <w:t>"</w:t>
      </w:r>
      <w:r>
        <w:rPr>
          <w:color w:val="595959"/>
          <w:sz w:val="19"/>
        </w:rPr>
        <w:t>怎么样</w:t>
      </w:r>
      <w:r>
        <w:rPr>
          <w:color w:val="595959"/>
          <w:sz w:val="19"/>
        </w:rPr>
        <w:t>"</w:t>
      </w:r>
      <w:r>
        <w:rPr>
          <w:color w:val="595959"/>
          <w:sz w:val="19"/>
        </w:rPr>
        <w:t>层为继承优秀传统文化、弘扬民族精神、树立文化自信、指导实践。</w:t>
      </w:r>
    </w:p>
    <w:p w14:paraId="4E876FD1" w14:textId="77777777" w:rsidR="000B2DC3" w:rsidRDefault="00000000">
      <w:pPr>
        <w:keepNext/>
        <w:spacing w:before="280" w:after="80"/>
      </w:pPr>
      <w:r>
        <w:rPr>
          <w:b/>
          <w:color w:val="1F4E79"/>
          <w:sz w:val="24"/>
        </w:rPr>
        <w:t>先有规划准备、后有行动</w:t>
      </w:r>
    </w:p>
    <w:p w14:paraId="3CD97121" w14:textId="77777777" w:rsidR="000B2DC3" w:rsidRDefault="00000000">
      <w:pPr>
        <w:pStyle w:val="31"/>
      </w:pPr>
      <w:r>
        <w:rPr>
          <w:rFonts w:ascii="Times New Roman" w:eastAsia="PingFang SC" w:hAnsi="Times New Roman"/>
        </w:rPr>
        <w:t xml:space="preserve">9. 2026 </w:t>
      </w:r>
      <w:r>
        <w:rPr>
          <w:rFonts w:ascii="Times New Roman" w:eastAsia="PingFang SC" w:hAnsi="Times New Roman"/>
        </w:rPr>
        <w:t>海淀一模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21 </w:t>
      </w:r>
      <w:r>
        <w:rPr>
          <w:rFonts w:ascii="Times New Roman" w:eastAsia="PingFang SC" w:hAnsi="Times New Roman"/>
        </w:rPr>
        <w:t>题（主观题）</w:t>
      </w:r>
    </w:p>
    <w:p w14:paraId="7CD5CE69" w14:textId="77777777" w:rsidR="000B2DC3" w:rsidRDefault="00000000">
      <w:r>
        <w:rPr>
          <w:b/>
        </w:rPr>
        <w:t>【材料触发点】</w:t>
      </w:r>
      <w:r>
        <w:rPr>
          <w:b/>
        </w:rPr>
        <w:t xml:space="preserve"> </w:t>
      </w:r>
      <w:r>
        <w:t>材料讲</w:t>
      </w:r>
      <w:r>
        <w:t>"</w:t>
      </w:r>
      <w:r>
        <w:t>规划之治</w:t>
      </w:r>
      <w:r>
        <w:t>"</w:t>
      </w:r>
      <w:r>
        <w:t>：</w:t>
      </w:r>
      <w:r>
        <w:t>"'</w:t>
      </w:r>
      <w:r>
        <w:t>一五</w:t>
      </w:r>
      <w:r>
        <w:t>'</w:t>
      </w:r>
      <w:r>
        <w:t>到</w:t>
      </w:r>
      <w:r>
        <w:t>'</w:t>
      </w:r>
      <w:r>
        <w:t>十五五</w:t>
      </w:r>
      <w:r>
        <w:t>'</w:t>
      </w:r>
      <w:r>
        <w:t>，见证了新中国从工业化奠基到高质量发展的过程</w:t>
      </w:r>
      <w:r>
        <w:t>"</w:t>
      </w:r>
      <w:r>
        <w:t>，中国共产党人</w:t>
      </w:r>
      <w:r>
        <w:t>"</w:t>
      </w:r>
      <w:r>
        <w:t>始终把</w:t>
      </w:r>
      <w:r>
        <w:rPr>
          <w:b/>
          <w:color w:val="C00000"/>
        </w:rPr>
        <w:t>科学谋划与真抓实干有机结合</w:t>
      </w:r>
      <w:r>
        <w:t>"</w:t>
      </w:r>
      <w:r>
        <w:t>，</w:t>
      </w:r>
      <w:r>
        <w:t>"</w:t>
      </w:r>
      <w:r>
        <w:t>规划与执行相互促进，使</w:t>
      </w:r>
      <w:r>
        <w:rPr>
          <w:b/>
          <w:color w:val="C00000"/>
        </w:rPr>
        <w:t>宏伟蓝图变为现实图景</w:t>
      </w:r>
      <w:r>
        <w:t>"</w:t>
      </w:r>
      <w:r>
        <w:t>。规划是认识层面的蓝图，执行是实践，蓝图能变现实，正是认识反作用于实践。</w:t>
      </w:r>
    </w:p>
    <w:p w14:paraId="315C80AA" w14:textId="77777777" w:rsidR="000B2DC3" w:rsidRDefault="00000000">
      <w:r>
        <w:rPr>
          <w:b/>
        </w:rPr>
        <w:t>【设问】</w:t>
      </w:r>
      <w:r>
        <w:rPr>
          <w:b/>
        </w:rPr>
        <w:t xml:space="preserve"> </w:t>
      </w:r>
      <w:r>
        <w:t>"</w:t>
      </w:r>
      <w:r>
        <w:t>中国有一大优势，总是制定各种规划，而且各种规划总是能实现。</w:t>
      </w:r>
      <w:r>
        <w:t>"</w:t>
      </w:r>
      <w:r>
        <w:t>结合材料，综合运用所学，阐述你对这一观点的理解。</w:t>
      </w:r>
    </w:p>
    <w:p w14:paraId="44C0D09A" w14:textId="77777777" w:rsidR="000B2DC3" w:rsidRDefault="00000000">
      <w:r>
        <w:rPr>
          <w:b/>
        </w:rPr>
        <w:t>【为什么能想到】</w:t>
      </w:r>
      <w:r>
        <w:rPr>
          <w:b/>
        </w:rPr>
        <w:t xml:space="preserve"> </w:t>
      </w:r>
      <w:r>
        <w:t>"</w:t>
      </w:r>
      <w:r>
        <w:t>规划与执行相互促进、宏伟蓝图变为现实图景</w:t>
      </w:r>
      <w:r>
        <w:t>"</w:t>
      </w:r>
      <w:r>
        <w:t>，对应的就是认识对实践的能动反作用。规划是认识，执行是实践，</w:t>
      </w:r>
      <w:r>
        <w:t>"</w:t>
      </w:r>
      <w:r>
        <w:t>蓝图变现实</w:t>
      </w:r>
      <w:r>
        <w:t>"</w:t>
      </w:r>
      <w:r>
        <w:t>的箭头正是从认识指向实践</w:t>
      </w:r>
      <w:r>
        <w:t>——</w:t>
      </w:r>
      <w:r>
        <w:t>科学规划作为正确认识，能为实践提供科学的行动指南，实践循着指南走，蓝图才一张张落地。这就回答了</w:t>
      </w:r>
      <w:r>
        <w:t>"</w:t>
      </w:r>
      <w:r>
        <w:t>各种规划总是能实现</w:t>
      </w:r>
      <w:r>
        <w:t>"</w:t>
      </w:r>
      <w:r>
        <w:t>：看到</w:t>
      </w:r>
      <w:r>
        <w:t>"</w:t>
      </w:r>
      <w:r>
        <w:t>先谋后动、先有正确认识后有成功实践</w:t>
      </w:r>
      <w:r>
        <w:t>"</w:t>
      </w:r>
      <w:r>
        <w:t>的材料结构，就落认识的反作用。</w:t>
      </w:r>
    </w:p>
    <w:p w14:paraId="340F6B6E" w14:textId="77777777" w:rsidR="000B2DC3" w:rsidRDefault="00000000">
      <w:r>
        <w:rPr>
          <w:b/>
        </w:rPr>
        <w:t>【答案落点】</w:t>
      </w:r>
      <w:r>
        <w:rPr>
          <w:b/>
        </w:rPr>
        <w:t xml:space="preserve"> </w:t>
      </w:r>
      <w:r>
        <w:t>认识对实践具有能动的反作用，正确的认识能够推动实践的发展；科学制定的各项发展规划，是经过实践检验的、符合中国发展规律的正确认识，为实践发展提供了科学的行动指南，因而规划能落地实现、蓝图能变为现实。</w:t>
      </w:r>
    </w:p>
    <w:p w14:paraId="4E991960" w14:textId="77777777" w:rsidR="000B2DC3" w:rsidRDefault="00000000">
      <w:pPr>
        <w:pBdr>
          <w:bottom w:val="single" w:sz="4" w:space="1" w:color="BFBFBF"/>
        </w:pBdr>
      </w:pPr>
      <w:r>
        <w:rPr>
          <w:b/>
          <w:color w:val="595959"/>
          <w:sz w:val="19"/>
        </w:rPr>
        <w:lastRenderedPageBreak/>
        <w:t>【细则说明】</w:t>
      </w:r>
      <w:r>
        <w:rPr>
          <w:b/>
          <w:color w:val="595959"/>
          <w:sz w:val="19"/>
        </w:rPr>
        <w:t xml:space="preserve"> </w:t>
      </w:r>
      <w:r>
        <w:rPr>
          <w:color w:val="595959"/>
          <w:sz w:val="19"/>
        </w:rPr>
        <w:t>细则把本题拆成</w:t>
      </w:r>
      <w:r>
        <w:rPr>
          <w:color w:val="595959"/>
          <w:sz w:val="19"/>
        </w:rPr>
        <w:t>"</w:t>
      </w:r>
      <w:r>
        <w:rPr>
          <w:color w:val="595959"/>
          <w:sz w:val="19"/>
        </w:rPr>
        <w:t>科学制定规划</w:t>
      </w:r>
      <w:r>
        <w:rPr>
          <w:color w:val="595959"/>
          <w:sz w:val="19"/>
        </w:rPr>
        <w:t>"</w:t>
      </w:r>
      <w:r>
        <w:rPr>
          <w:color w:val="595959"/>
          <w:sz w:val="19"/>
        </w:rPr>
        <w:t>与</w:t>
      </w:r>
      <w:r>
        <w:rPr>
          <w:color w:val="595959"/>
          <w:sz w:val="19"/>
        </w:rPr>
        <w:t>"</w:t>
      </w:r>
      <w:r>
        <w:rPr>
          <w:color w:val="595959"/>
          <w:sz w:val="19"/>
        </w:rPr>
        <w:t>有效执行规划</w:t>
      </w:r>
      <w:r>
        <w:rPr>
          <w:color w:val="595959"/>
          <w:sz w:val="19"/>
        </w:rPr>
        <w:t>"</w:t>
      </w:r>
      <w:r>
        <w:rPr>
          <w:color w:val="595959"/>
          <w:sz w:val="19"/>
        </w:rPr>
        <w:t>两问，本条对应后者思维方法维度的给分点</w:t>
      </w:r>
      <w:r>
        <w:rPr>
          <w:color w:val="595959"/>
          <w:sz w:val="19"/>
        </w:rPr>
        <w:t>"</w:t>
      </w:r>
      <w:r>
        <w:rPr>
          <w:color w:val="595959"/>
          <w:sz w:val="19"/>
        </w:rPr>
        <w:t>认识对实践具有能动的反作用</w:t>
      </w:r>
      <w:r>
        <w:rPr>
          <w:color w:val="595959"/>
          <w:sz w:val="19"/>
        </w:rPr>
        <w:t>"</w:t>
      </w:r>
      <w:r>
        <w:rPr>
          <w:color w:val="595959"/>
          <w:sz w:val="19"/>
        </w:rPr>
        <w:t>；官方细则另涉党的领导与人民代表大会制度、人民群众是历史的创造者、系统思维、民族精神等维度。</w:t>
      </w:r>
    </w:p>
    <w:p w14:paraId="626F5D7A" w14:textId="77777777" w:rsidR="000B2DC3" w:rsidRDefault="00000000">
      <w:pPr>
        <w:pStyle w:val="31"/>
      </w:pPr>
      <w:r>
        <w:rPr>
          <w:rFonts w:ascii="Times New Roman" w:eastAsia="PingFang SC" w:hAnsi="Times New Roman"/>
        </w:rPr>
        <w:t xml:space="preserve">10. 2025 </w:t>
      </w:r>
      <w:r>
        <w:rPr>
          <w:rFonts w:ascii="Times New Roman" w:eastAsia="PingFang SC" w:hAnsi="Times New Roman"/>
        </w:rPr>
        <w:t>西城一模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6561F6D9" w14:textId="77777777" w:rsidR="000B2DC3" w:rsidRDefault="00000000">
      <w:r>
        <w:rPr>
          <w:b/>
        </w:rPr>
        <w:t>【材料触发点】</w:t>
      </w:r>
      <w:r>
        <w:rPr>
          <w:b/>
        </w:rPr>
        <w:t xml:space="preserve"> </w:t>
      </w:r>
      <w:r>
        <w:t>研学行动框架的第一环是</w:t>
      </w:r>
      <w:r>
        <w:t>"</w:t>
      </w:r>
      <w:r>
        <w:rPr>
          <w:b/>
          <w:color w:val="C00000"/>
        </w:rPr>
        <w:t>行前准备</w:t>
      </w:r>
      <w:r>
        <w:t>：</w:t>
      </w:r>
      <w:r>
        <w:rPr>
          <w:b/>
          <w:color w:val="C00000"/>
        </w:rPr>
        <w:t>诵读《诗经》篇目并观看纪录片</w:t>
      </w:r>
      <w:r>
        <w:t>《典籍里的中国</w:t>
      </w:r>
      <w:r>
        <w:t>·</w:t>
      </w:r>
      <w:r>
        <w:t>诗经篇》</w:t>
      </w:r>
      <w:r>
        <w:t>"</w:t>
      </w:r>
      <w:r>
        <w:t>，之后才是</w:t>
      </w:r>
      <w:r>
        <w:t>"</w:t>
      </w:r>
      <w:r>
        <w:t>实地研学</w:t>
      </w:r>
      <w:r>
        <w:t>""</w:t>
      </w:r>
      <w:r>
        <w:t>持续行动</w:t>
      </w:r>
      <w:r>
        <w:t>"</w:t>
      </w:r>
      <w:r>
        <w:t>。</w:t>
      </w:r>
      <w:r>
        <w:rPr>
          <w:b/>
          <w:color w:val="C00000"/>
        </w:rPr>
        <w:t>先学习了解、再动身实践</w:t>
      </w:r>
      <w:r>
        <w:t>——"</w:t>
      </w:r>
      <w:r>
        <w:t>行前准备</w:t>
      </w:r>
      <w:r>
        <w:t>"</w:t>
      </w:r>
      <w:r>
        <w:t>环节的必要性，正落在正确认识对实践的指导作用上。</w:t>
      </w:r>
    </w:p>
    <w:p w14:paraId="7A47C163" w14:textId="77777777" w:rsidR="000B2DC3" w:rsidRDefault="00000000">
      <w:r>
        <w:rPr>
          <w:b/>
        </w:rPr>
        <w:t>【设问】</w:t>
      </w:r>
      <w:r>
        <w:rPr>
          <w:b/>
        </w:rPr>
        <w:t xml:space="preserve"> </w:t>
      </w:r>
      <w:r>
        <w:t>结合材料，运用《哲学与文化》知识，阐述行动框架中从</w:t>
      </w:r>
      <w:r>
        <w:t>"</w:t>
      </w:r>
      <w:r>
        <w:t>行前准备</w:t>
      </w:r>
      <w:r>
        <w:t>"</w:t>
      </w:r>
      <w:r>
        <w:t>到</w:t>
      </w:r>
      <w:r>
        <w:t>"</w:t>
      </w:r>
      <w:r>
        <w:t>持续行动</w:t>
      </w:r>
      <w:r>
        <w:t>"</w:t>
      </w:r>
      <w:r>
        <w:t>的必要性。</w:t>
      </w:r>
    </w:p>
    <w:p w14:paraId="2DD2FC03" w14:textId="77777777" w:rsidR="000B2DC3" w:rsidRDefault="00000000">
      <w:r>
        <w:rPr>
          <w:b/>
        </w:rPr>
        <w:t>【为什么能想到】</w:t>
      </w:r>
      <w:r>
        <w:rPr>
          <w:b/>
        </w:rPr>
        <w:t xml:space="preserve"> </w:t>
      </w:r>
      <w:r>
        <w:t>"</w:t>
      </w:r>
      <w:r>
        <w:t>行前准备</w:t>
      </w:r>
      <w:r>
        <w:t>——</w:t>
      </w:r>
      <w:r>
        <w:t>先诵读《诗经》、看纪录片，再动身研学</w:t>
      </w:r>
      <w:r>
        <w:t>"</w:t>
      </w:r>
      <w:r>
        <w:t>，对应的就是认识对实践的指导作用。材料按</w:t>
      </w:r>
      <w:r>
        <w:t>"</w:t>
      </w:r>
      <w:r>
        <w:t>先知后行</w:t>
      </w:r>
      <w:r>
        <w:t>"</w:t>
      </w:r>
      <w:r>
        <w:t>的顺序展开：实践是认识指导下有目的、有意识的活动，先学习获得正确认识，后续的实地研学才有方向、不盲目</w:t>
      </w:r>
      <w:r>
        <w:t>——</w:t>
      </w:r>
      <w:r>
        <w:t>这正是</w:t>
      </w:r>
      <w:r>
        <w:t>"</w:t>
      </w:r>
      <w:r>
        <w:t>行前准备</w:t>
      </w:r>
      <w:r>
        <w:t>"</w:t>
      </w:r>
      <w:r>
        <w:t>环节存在的理由。凡设问追问</w:t>
      </w:r>
      <w:r>
        <w:t>"</w:t>
      </w:r>
      <w:r>
        <w:t>为什么实践之前要先准备、先学习</w:t>
      </w:r>
      <w:r>
        <w:t>"</w:t>
      </w:r>
      <w:r>
        <w:t>，就落</w:t>
      </w:r>
      <w:r>
        <w:t>"</w:t>
      </w:r>
      <w:r>
        <w:t>以知导行</w:t>
      </w:r>
      <w:r>
        <w:t>"</w:t>
      </w:r>
      <w:r>
        <w:t>：使实践更具目的性、计划性，避免盲目。</w:t>
      </w:r>
    </w:p>
    <w:p w14:paraId="121ABB1C" w14:textId="77777777" w:rsidR="000B2DC3" w:rsidRDefault="00000000">
      <w:r>
        <w:rPr>
          <w:b/>
        </w:rPr>
        <w:t>【答案落点】</w:t>
      </w:r>
      <w:r>
        <w:rPr>
          <w:b/>
        </w:rPr>
        <w:t xml:space="preserve"> </w:t>
      </w:r>
      <w:r>
        <w:t>正确的认识对实践有促进作用，实践是认识指导下有目的、有意识的活动；行前准备环节诵读《诗经》、观看纪录片，先学习了解优秀古典诗词文化，可以使后续实地研学更具目的性、计划性，避免盲目，这是行动框架以</w:t>
      </w:r>
      <w:r>
        <w:t>"</w:t>
      </w:r>
      <w:r>
        <w:t>行前准备</w:t>
      </w:r>
      <w:r>
        <w:t>"</w:t>
      </w:r>
      <w:r>
        <w:t>开篇的必要性所在。</w:t>
      </w:r>
    </w:p>
    <w:p w14:paraId="2688E79B"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细则哲学观点第一采分点原文为</w:t>
      </w:r>
      <w:r>
        <w:rPr>
          <w:color w:val="595959"/>
          <w:sz w:val="19"/>
        </w:rPr>
        <w:t>"</w:t>
      </w:r>
      <w:r>
        <w:rPr>
          <w:color w:val="595959"/>
          <w:sz w:val="19"/>
        </w:rPr>
        <w:t>正确的认识对实践有指导作用／实践是认识指导下人有目的、有意识的活动（以知导行）</w:t>
      </w:r>
      <w:r>
        <w:rPr>
          <w:color w:val="595959"/>
          <w:sz w:val="19"/>
        </w:rPr>
        <w:t>"</w:t>
      </w:r>
      <w:r>
        <w:rPr>
          <w:color w:val="595959"/>
          <w:sz w:val="19"/>
        </w:rPr>
        <w:t>；本题官方细则另涉实践是认识的基础、认识的前进性上升性，及增进文化认同、增强文化自信、传承弘扬中华优秀传统文化等角度。</w:t>
      </w:r>
    </w:p>
    <w:p w14:paraId="6D29F541" w14:textId="77777777" w:rsidR="000B2DC3" w:rsidRDefault="00000000">
      <w:pPr>
        <w:pStyle w:val="31"/>
      </w:pPr>
      <w:r>
        <w:rPr>
          <w:rFonts w:ascii="Times New Roman" w:eastAsia="PingFang SC" w:hAnsi="Times New Roman"/>
        </w:rPr>
        <w:t xml:space="preserve">11. 2025 </w:t>
      </w:r>
      <w:r>
        <w:rPr>
          <w:rFonts w:ascii="Times New Roman" w:eastAsia="PingFang SC" w:hAnsi="Times New Roman"/>
        </w:rPr>
        <w:t>朝阳二模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22 </w:t>
      </w:r>
      <w:r>
        <w:rPr>
          <w:rFonts w:ascii="Times New Roman" w:eastAsia="PingFang SC" w:hAnsi="Times New Roman"/>
        </w:rPr>
        <w:t>题（主观题）</w:t>
      </w:r>
    </w:p>
    <w:p w14:paraId="7DB2B78B" w14:textId="77777777" w:rsidR="000B2DC3" w:rsidRDefault="00000000">
      <w:r>
        <w:rPr>
          <w:b/>
        </w:rPr>
        <w:t>【材料触发点】</w:t>
      </w:r>
      <w:r>
        <w:rPr>
          <w:b/>
        </w:rPr>
        <w:t xml:space="preserve"> </w:t>
      </w:r>
      <w:r>
        <w:t>"</w:t>
      </w:r>
      <w:r>
        <w:t>中国式现代化是分阶段、分领域推进的，实现各个阶段发展目标、落实各个领域发展战略同样</w:t>
      </w:r>
      <w:r>
        <w:rPr>
          <w:b/>
          <w:color w:val="C00000"/>
        </w:rPr>
        <w:t>需要进行顶层设计</w:t>
      </w:r>
      <w:r>
        <w:t>"</w:t>
      </w:r>
      <w:r>
        <w:t>；中国式现代化</w:t>
      </w:r>
      <w:r>
        <w:t>"</w:t>
      </w:r>
      <w:r>
        <w:t>复杂程度</w:t>
      </w:r>
      <w:r>
        <w:t>……</w:t>
      </w:r>
      <w:r>
        <w:t>前所未有，可谓牵一发而动全身，</w:t>
      </w:r>
      <w:r>
        <w:rPr>
          <w:b/>
          <w:color w:val="C00000"/>
        </w:rPr>
        <w:t>需要</w:t>
      </w:r>
      <w:r>
        <w:rPr>
          <w:b/>
          <w:color w:val="C00000"/>
        </w:rPr>
        <w:t>'</w:t>
      </w:r>
      <w:r>
        <w:rPr>
          <w:b/>
          <w:color w:val="C00000"/>
        </w:rPr>
        <w:t>凭六韬以安天下</w:t>
      </w:r>
      <w:r>
        <w:rPr>
          <w:b/>
          <w:color w:val="C00000"/>
        </w:rPr>
        <w:t>'</w:t>
      </w:r>
      <w:r>
        <w:t>"——</w:t>
      </w:r>
      <w:r>
        <w:t>越复杂的事业，越需要科学设计先行。</w:t>
      </w:r>
    </w:p>
    <w:p w14:paraId="4C385624" w14:textId="77777777" w:rsidR="000B2DC3" w:rsidRDefault="00000000">
      <w:r>
        <w:rPr>
          <w:b/>
        </w:rPr>
        <w:t>【设问】</w:t>
      </w:r>
      <w:r>
        <w:rPr>
          <w:b/>
        </w:rPr>
        <w:t xml:space="preserve"> </w:t>
      </w:r>
      <w:r>
        <w:t>结合材料，综合运用所学，谈谈对推进中国式现代化事业中的顶层设计与实践探索的理解。</w:t>
      </w:r>
    </w:p>
    <w:p w14:paraId="284D8CA7" w14:textId="77777777" w:rsidR="000B2DC3" w:rsidRDefault="00000000">
      <w:r>
        <w:rPr>
          <w:b/>
        </w:rPr>
        <w:t>【为什么能想到】</w:t>
      </w:r>
      <w:r>
        <w:rPr>
          <w:b/>
        </w:rPr>
        <w:t xml:space="preserve"> </w:t>
      </w:r>
      <w:r>
        <w:t>"</w:t>
      </w:r>
      <w:r>
        <w:t>顶层设计</w:t>
      </w:r>
      <w:r>
        <w:t>"</w:t>
      </w:r>
      <w:r>
        <w:t>，对应的就是先行的科学认识，它的必要性正落在认识对实践的反作用上。中国式现代化</w:t>
      </w:r>
      <w:r>
        <w:t>"</w:t>
      </w:r>
      <w:r>
        <w:t>复杂程度前所未有、牵一发而动全身</w:t>
      </w:r>
      <w:r>
        <w:t>"——</w:t>
      </w:r>
      <w:r>
        <w:t>越是复杂的开创性事业，越要科学设计</w:t>
      </w:r>
      <w:r>
        <w:lastRenderedPageBreak/>
        <w:t>先行：顶层设计为实践探索把方向、立目标、提供科学理论指导，使大胆探索不变成盲目乱闯。看到</w:t>
      </w:r>
      <w:r>
        <w:t>"</w:t>
      </w:r>
      <w:r>
        <w:t>为什么要先做顶层设计</w:t>
      </w:r>
      <w:r>
        <w:t>"</w:t>
      </w:r>
      <w:r>
        <w:t>的设问指向，就用认识的反作用（科学认识的指导作用）作答。</w:t>
      </w:r>
    </w:p>
    <w:p w14:paraId="4219B9E2" w14:textId="77777777" w:rsidR="000B2DC3" w:rsidRDefault="00000000">
      <w:r>
        <w:rPr>
          <w:b/>
        </w:rPr>
        <w:t>【答案落点】</w:t>
      </w:r>
      <w:r>
        <w:rPr>
          <w:b/>
        </w:rPr>
        <w:t xml:space="preserve"> </w:t>
      </w:r>
      <w:r>
        <w:t>认识对实践具有能动的反作用：顶层设计作为把握方向、统领目标的科学认识，能为实践探索提供科学理论指导，使推进中国式现代化的实践更具目的性、计划性、自觉性，避免在风险挑战面前迷失方向；同时它又在实践探索反馈的新经验中不断完善，二者良性互动。</w:t>
      </w:r>
    </w:p>
    <w:p w14:paraId="6FFCFD6C"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w:t>
      </w:r>
      <w:r>
        <w:rPr>
          <w:color w:val="595959"/>
          <w:sz w:val="19"/>
        </w:rPr>
        <w:t>"</w:t>
      </w:r>
      <w:r>
        <w:rPr>
          <w:color w:val="595959"/>
          <w:sz w:val="19"/>
        </w:rPr>
        <w:t>顶层设计角度</w:t>
      </w:r>
      <w:r>
        <w:rPr>
          <w:color w:val="595959"/>
          <w:sz w:val="19"/>
        </w:rPr>
        <w:t>"</w:t>
      </w:r>
      <w:r>
        <w:rPr>
          <w:color w:val="595959"/>
          <w:sz w:val="19"/>
        </w:rPr>
        <w:t>（</w:t>
      </w:r>
      <w:r>
        <w:rPr>
          <w:color w:val="595959"/>
          <w:sz w:val="19"/>
        </w:rPr>
        <w:t>2</w:t>
      </w:r>
      <w:r>
        <w:rPr>
          <w:color w:val="595959"/>
          <w:sz w:val="19"/>
        </w:rPr>
        <w:t>分）给分句明文：</w:t>
      </w:r>
      <w:r>
        <w:rPr>
          <w:color w:val="595959"/>
          <w:sz w:val="19"/>
        </w:rPr>
        <w:t>"</w:t>
      </w:r>
      <w:r>
        <w:rPr>
          <w:color w:val="595959"/>
          <w:sz w:val="19"/>
        </w:rPr>
        <w:t>顶层设计体现了意识的能动作用（超前思维、科学理论、认识），能够为实践探索提供科学理论指导，使实践活动更具目的性、计划性、自觉性。</w:t>
      </w:r>
      <w:r>
        <w:rPr>
          <w:color w:val="595959"/>
          <w:sz w:val="19"/>
        </w:rPr>
        <w:t>"</w:t>
      </w:r>
      <w:r>
        <w:rPr>
          <w:color w:val="595959"/>
          <w:sz w:val="19"/>
        </w:rPr>
        <w:t>本条与知识点</w:t>
      </w:r>
      <w:r>
        <w:rPr>
          <w:color w:val="595959"/>
          <w:sz w:val="19"/>
        </w:rPr>
        <w:t>03</w:t>
      </w:r>
      <w:r>
        <w:rPr>
          <w:color w:val="595959"/>
          <w:sz w:val="19"/>
        </w:rPr>
        <w:t>同题条目共享该给分句（</w:t>
      </w:r>
      <w:r>
        <w:rPr>
          <w:color w:val="595959"/>
          <w:sz w:val="19"/>
        </w:rPr>
        <w:t>03</w:t>
      </w:r>
      <w:r>
        <w:rPr>
          <w:color w:val="595959"/>
          <w:sz w:val="19"/>
        </w:rPr>
        <w:t>侧重意识能动特征，本条侧重反作用机理）；</w:t>
      </w:r>
      <w:r>
        <w:rPr>
          <w:color w:val="595959"/>
          <w:sz w:val="19"/>
        </w:rPr>
        <w:t>"</w:t>
      </w:r>
      <w:r>
        <w:rPr>
          <w:color w:val="595959"/>
          <w:sz w:val="19"/>
        </w:rPr>
        <w:t>实践探索完善顶层设计</w:t>
      </w:r>
      <w:r>
        <w:rPr>
          <w:color w:val="595959"/>
          <w:sz w:val="19"/>
        </w:rPr>
        <w:t>"</w:t>
      </w:r>
      <w:r>
        <w:rPr>
          <w:color w:val="595959"/>
          <w:sz w:val="19"/>
        </w:rPr>
        <w:t>见知识点</w:t>
      </w:r>
      <w:r>
        <w:rPr>
          <w:color w:val="595959"/>
          <w:sz w:val="19"/>
        </w:rPr>
        <w:t>23</w:t>
      </w:r>
      <w:r>
        <w:rPr>
          <w:color w:val="595959"/>
          <w:sz w:val="19"/>
        </w:rPr>
        <w:t>同题条目，总论定位见知识点</w:t>
      </w:r>
      <w:r>
        <w:rPr>
          <w:color w:val="595959"/>
          <w:sz w:val="19"/>
        </w:rPr>
        <w:t>22</w:t>
      </w:r>
      <w:r>
        <w:rPr>
          <w:color w:val="595959"/>
          <w:sz w:val="19"/>
        </w:rPr>
        <w:t>同题条目。</w:t>
      </w:r>
    </w:p>
    <w:p w14:paraId="57930EC5" w14:textId="77777777" w:rsidR="000B2DC3" w:rsidRDefault="00000000">
      <w:pPr>
        <w:pStyle w:val="31"/>
      </w:pPr>
      <w:r>
        <w:rPr>
          <w:rFonts w:ascii="Times New Roman" w:eastAsia="PingFang SC" w:hAnsi="Times New Roman"/>
        </w:rPr>
        <w:t xml:space="preserve">12. 2025 </w:t>
      </w:r>
      <w:r>
        <w:rPr>
          <w:rFonts w:ascii="Times New Roman" w:eastAsia="PingFang SC" w:hAnsi="Times New Roman"/>
        </w:rPr>
        <w:t>丰台期末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3FAA830B" w14:textId="77777777" w:rsidR="000B2DC3" w:rsidRDefault="00000000">
      <w:r>
        <w:rPr>
          <w:b/>
        </w:rPr>
        <w:t>【材料触发点】</w:t>
      </w:r>
      <w:r>
        <w:rPr>
          <w:b/>
        </w:rPr>
        <w:t xml:space="preserve"> </w:t>
      </w:r>
      <w:r>
        <w:t>毛泽东指出</w:t>
      </w:r>
      <w:r>
        <w:t>"</w:t>
      </w:r>
      <w:r>
        <w:t>一切都是胸中无</w:t>
      </w:r>
      <w:r>
        <w:t>'</w:t>
      </w:r>
      <w:r>
        <w:t>数</w:t>
      </w:r>
      <w:r>
        <w:t>'</w:t>
      </w:r>
      <w:r>
        <w:t>，</w:t>
      </w:r>
      <w:r>
        <w:rPr>
          <w:b/>
          <w:color w:val="C00000"/>
        </w:rPr>
        <w:t>结果就不能不犯错误</w:t>
      </w:r>
      <w:r>
        <w:t>"</w:t>
      </w:r>
      <w:r>
        <w:t>；</w:t>
      </w:r>
      <w:r>
        <w:t>"</w:t>
      </w:r>
      <w:r>
        <w:t>在工作生活中，</w:t>
      </w:r>
      <w:r>
        <w:rPr>
          <w:b/>
          <w:color w:val="C00000"/>
        </w:rPr>
        <w:t>要做计划、定方案</w:t>
      </w:r>
      <w:r>
        <w:t>；在国家治理中，</w:t>
      </w:r>
      <w:r>
        <w:rPr>
          <w:b/>
          <w:color w:val="C00000"/>
        </w:rPr>
        <w:t>要看大数、看长远</w:t>
      </w:r>
      <w:r>
        <w:t>，都离不开胸中有</w:t>
      </w:r>
      <w:r>
        <w:t>'</w:t>
      </w:r>
      <w:r>
        <w:t>数</w:t>
      </w:r>
      <w:r>
        <w:t>'</w:t>
      </w:r>
      <w:r>
        <w:t>的工作方法</w:t>
      </w:r>
      <w:r>
        <w:t>"——</w:t>
      </w:r>
      <w:r>
        <w:t>有</w:t>
      </w:r>
      <w:r>
        <w:t>"</w:t>
      </w:r>
      <w:r>
        <w:t>数</w:t>
      </w:r>
      <w:r>
        <w:t>"</w:t>
      </w:r>
      <w:r>
        <w:t>与无</w:t>
      </w:r>
      <w:r>
        <w:t>"</w:t>
      </w:r>
      <w:r>
        <w:t>数</w:t>
      </w:r>
      <w:r>
        <w:t>"</w:t>
      </w:r>
      <w:r>
        <w:t>，实践结果天差地别。</w:t>
      </w:r>
    </w:p>
    <w:p w14:paraId="0B7210EB" w14:textId="77777777" w:rsidR="000B2DC3" w:rsidRDefault="00000000">
      <w:r>
        <w:rPr>
          <w:b/>
        </w:rPr>
        <w:t>【设问】</w:t>
      </w:r>
      <w:r>
        <w:rPr>
          <w:b/>
        </w:rPr>
        <w:t xml:space="preserve"> </w:t>
      </w:r>
      <w:r>
        <w:t>"</w:t>
      </w:r>
      <w:r>
        <w:t>数</w:t>
      </w:r>
      <w:r>
        <w:t>"</w:t>
      </w:r>
      <w:r>
        <w:t>从哪里来，</w:t>
      </w:r>
      <w:r>
        <w:t>"</w:t>
      </w:r>
      <w:r>
        <w:t>数</w:t>
      </w:r>
      <w:r>
        <w:t>"</w:t>
      </w:r>
      <w:r>
        <w:t>当如何定，</w:t>
      </w:r>
      <w:r>
        <w:t>"</w:t>
      </w:r>
      <w:r>
        <w:t>数</w:t>
      </w:r>
      <w:r>
        <w:t>"</w:t>
      </w:r>
      <w:r>
        <w:t>为何所用</w:t>
      </w:r>
      <w:r>
        <w:t>……</w:t>
      </w:r>
      <w:r>
        <w:t>阐述</w:t>
      </w:r>
      <w:r>
        <w:t>"</w:t>
      </w:r>
      <w:r>
        <w:t>胸中有</w:t>
      </w:r>
      <w:r>
        <w:t>'</w:t>
      </w:r>
      <w:r>
        <w:t>数</w:t>
      </w:r>
      <w:r>
        <w:t>'"</w:t>
      </w:r>
      <w:r>
        <w:t>带来的哲学思考。</w:t>
      </w:r>
    </w:p>
    <w:p w14:paraId="31FFCBA2" w14:textId="77777777" w:rsidR="000B2DC3" w:rsidRDefault="00000000">
      <w:r>
        <w:rPr>
          <w:b/>
        </w:rPr>
        <w:t>【为什么能想到】</w:t>
      </w:r>
      <w:r>
        <w:rPr>
          <w:b/>
        </w:rPr>
        <w:t xml:space="preserve"> </w:t>
      </w:r>
      <w:r>
        <w:t>"'</w:t>
      </w:r>
      <w:r>
        <w:t>数</w:t>
      </w:r>
      <w:r>
        <w:t>'</w:t>
      </w:r>
      <w:r>
        <w:t>为何所用</w:t>
      </w:r>
      <w:r>
        <w:t>——</w:t>
      </w:r>
      <w:r>
        <w:t>用来做计划、定方案</w:t>
      </w:r>
      <w:r>
        <w:t>"</w:t>
      </w:r>
      <w:r>
        <w:t>，对应的就是认识对实践的反作用。</w:t>
      </w:r>
      <w:r>
        <w:t>"</w:t>
      </w:r>
      <w:r>
        <w:t>数</w:t>
      </w:r>
      <w:r>
        <w:t>"</w:t>
      </w:r>
      <w:r>
        <w:t>是对客观情况的数量认识，它的全部用处在回到实践中去：胸中有</w:t>
      </w:r>
      <w:r>
        <w:t>"</w:t>
      </w:r>
      <w:r>
        <w:t>数</w:t>
      </w:r>
      <w:r>
        <w:t>"</w:t>
      </w:r>
      <w:r>
        <w:t>，做事才有方案、计划，治理才能看大数、看长远；胸中无</w:t>
      </w:r>
      <w:r>
        <w:t>"</w:t>
      </w:r>
      <w:r>
        <w:t>数</w:t>
      </w:r>
      <w:r>
        <w:t>"</w:t>
      </w:r>
      <w:r>
        <w:t>，</w:t>
      </w:r>
      <w:r>
        <w:t>"</w:t>
      </w:r>
      <w:r>
        <w:t>结果就不能不犯错误</w:t>
      </w:r>
      <w:r>
        <w:t>"</w:t>
      </w:r>
      <w:r>
        <w:t>。正确认识指导实践、减少盲目性与随意性</w:t>
      </w:r>
      <w:r>
        <w:t>——</w:t>
      </w:r>
      <w:r>
        <w:t>设问自带的</w:t>
      </w:r>
      <w:r>
        <w:t>"</w:t>
      </w:r>
      <w:r>
        <w:t>为何所用</w:t>
      </w:r>
      <w:r>
        <w:t>"</w:t>
      </w:r>
      <w:r>
        <w:t>三字，问的正是认识的这股反哺力量。</w:t>
      </w:r>
    </w:p>
    <w:p w14:paraId="3D33CB89" w14:textId="77777777" w:rsidR="000B2DC3" w:rsidRDefault="00000000">
      <w:r>
        <w:rPr>
          <w:b/>
        </w:rPr>
        <w:t>【答案落点】</w:t>
      </w:r>
      <w:r>
        <w:rPr>
          <w:b/>
        </w:rPr>
        <w:t xml:space="preserve"> </w:t>
      </w:r>
      <w:r>
        <w:t>认识对实践具有反作用：胸中有</w:t>
      </w:r>
      <w:r>
        <w:t>"</w:t>
      </w:r>
      <w:r>
        <w:t>数</w:t>
      </w:r>
      <w:r>
        <w:t>"</w:t>
      </w:r>
      <w:r>
        <w:t>，才能在工作生活中科学地做计划、定方案，在国家治理中看大数、看长远，以正确的数量认识指导实践，有效避免和减少决策与指导中的盲目性、随意性；胸中无</w:t>
      </w:r>
      <w:r>
        <w:t>"</w:t>
      </w:r>
      <w:r>
        <w:t>数</w:t>
      </w:r>
      <w:r>
        <w:t>"</w:t>
      </w:r>
      <w:r>
        <w:t>就不能不犯错误。</w:t>
      </w:r>
    </w:p>
    <w:p w14:paraId="07141DC4"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官方细则把第三维度</w:t>
      </w:r>
      <w:r>
        <w:rPr>
          <w:color w:val="595959"/>
          <w:sz w:val="19"/>
        </w:rPr>
        <w:t>"'</w:t>
      </w:r>
      <w:r>
        <w:rPr>
          <w:color w:val="595959"/>
          <w:sz w:val="19"/>
        </w:rPr>
        <w:t>数</w:t>
      </w:r>
      <w:r>
        <w:rPr>
          <w:color w:val="595959"/>
          <w:sz w:val="19"/>
        </w:rPr>
        <w:t>'</w:t>
      </w:r>
      <w:r>
        <w:rPr>
          <w:color w:val="595959"/>
          <w:sz w:val="19"/>
        </w:rPr>
        <w:t>为何所用</w:t>
      </w:r>
      <w:r>
        <w:rPr>
          <w:color w:val="595959"/>
          <w:sz w:val="19"/>
        </w:rPr>
        <w:t>"</w:t>
      </w:r>
      <w:r>
        <w:rPr>
          <w:color w:val="595959"/>
          <w:sz w:val="19"/>
        </w:rPr>
        <w:t>的对应知识定为</w:t>
      </w:r>
      <w:r>
        <w:rPr>
          <w:color w:val="595959"/>
          <w:sz w:val="19"/>
        </w:rPr>
        <w:t>"</w:t>
      </w:r>
      <w:r>
        <w:rPr>
          <w:color w:val="595959"/>
          <w:sz w:val="19"/>
        </w:rPr>
        <w:t>认识对实践的反作用、意识的能动作用、正确的价值观、系统优化、整体部分、发展等</w:t>
      </w:r>
      <w:r>
        <w:rPr>
          <w:color w:val="595959"/>
          <w:sz w:val="19"/>
        </w:rPr>
        <w:t>"</w:t>
      </w:r>
      <w:r>
        <w:rPr>
          <w:color w:val="595959"/>
          <w:sz w:val="19"/>
        </w:rPr>
        <w:t>，并提示在该维度答主次矛盾不回应设问、不给分；</w:t>
      </w:r>
      <w:r>
        <w:rPr>
          <w:color w:val="595959"/>
          <w:sz w:val="19"/>
        </w:rPr>
        <w:t>"</w:t>
      </w:r>
      <w:r>
        <w:rPr>
          <w:color w:val="595959"/>
          <w:sz w:val="19"/>
        </w:rPr>
        <w:t>数</w:t>
      </w:r>
      <w:r>
        <w:rPr>
          <w:color w:val="595959"/>
          <w:sz w:val="19"/>
        </w:rPr>
        <w:t>"</w:t>
      </w:r>
      <w:r>
        <w:rPr>
          <w:color w:val="595959"/>
          <w:sz w:val="19"/>
        </w:rPr>
        <w:t>从哪里来对应实践是认识的来源与一切从实际出发，</w:t>
      </w:r>
      <w:r>
        <w:rPr>
          <w:color w:val="595959"/>
          <w:sz w:val="19"/>
        </w:rPr>
        <w:t>"</w:t>
      </w:r>
      <w:r>
        <w:rPr>
          <w:color w:val="595959"/>
          <w:sz w:val="19"/>
        </w:rPr>
        <w:t>数</w:t>
      </w:r>
      <w:r>
        <w:rPr>
          <w:color w:val="595959"/>
          <w:sz w:val="19"/>
        </w:rPr>
        <w:t>"</w:t>
      </w:r>
      <w:r>
        <w:rPr>
          <w:color w:val="595959"/>
          <w:sz w:val="19"/>
        </w:rPr>
        <w:t>当如何定对应量变质变、适度原则、系统优化等，水平</w:t>
      </w:r>
      <w:r>
        <w:rPr>
          <w:color w:val="595959"/>
          <w:sz w:val="19"/>
        </w:rPr>
        <w:t>4</w:t>
      </w:r>
      <w:r>
        <w:rPr>
          <w:color w:val="595959"/>
          <w:sz w:val="19"/>
        </w:rPr>
        <w:t>须至少</w:t>
      </w:r>
      <w:r>
        <w:rPr>
          <w:color w:val="595959"/>
          <w:sz w:val="19"/>
        </w:rPr>
        <w:t>2</w:t>
      </w:r>
      <w:r>
        <w:rPr>
          <w:color w:val="595959"/>
          <w:sz w:val="19"/>
        </w:rPr>
        <w:t>个维度、</w:t>
      </w:r>
      <w:r>
        <w:rPr>
          <w:color w:val="595959"/>
          <w:sz w:val="19"/>
        </w:rPr>
        <w:t>3</w:t>
      </w:r>
      <w:r>
        <w:rPr>
          <w:color w:val="595959"/>
          <w:sz w:val="19"/>
        </w:rPr>
        <w:t>个知识点。</w:t>
      </w:r>
    </w:p>
    <w:p w14:paraId="29C69743" w14:textId="77777777" w:rsidR="000B2DC3" w:rsidRDefault="00000000">
      <w:pPr>
        <w:keepNext/>
        <w:spacing w:before="280" w:after="80"/>
      </w:pPr>
      <w:r>
        <w:rPr>
          <w:b/>
          <w:color w:val="1F4E79"/>
          <w:sz w:val="24"/>
        </w:rPr>
        <w:lastRenderedPageBreak/>
        <w:t>理论与实践并举问为何结合</w:t>
      </w:r>
    </w:p>
    <w:p w14:paraId="42A59B83" w14:textId="77777777" w:rsidR="000B2DC3" w:rsidRDefault="00000000">
      <w:pPr>
        <w:pStyle w:val="31"/>
      </w:pPr>
      <w:r>
        <w:rPr>
          <w:rFonts w:ascii="Times New Roman" w:eastAsia="PingFang SC" w:hAnsi="Times New Roman"/>
        </w:rPr>
        <w:t xml:space="preserve">13. 2026 </w:t>
      </w:r>
      <w:r>
        <w:rPr>
          <w:rFonts w:ascii="Times New Roman" w:eastAsia="PingFang SC" w:hAnsi="Times New Roman"/>
        </w:rPr>
        <w:t>海淀二模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664BD6F1" w14:textId="77777777" w:rsidR="000B2DC3" w:rsidRDefault="00000000">
      <w:r>
        <w:rPr>
          <w:b/>
        </w:rPr>
        <w:t>【材料触发点】</w:t>
      </w:r>
      <w:r>
        <w:rPr>
          <w:b/>
        </w:rPr>
        <w:t xml:space="preserve"> </w:t>
      </w:r>
      <w:r>
        <w:t>材料把学习分成两本</w:t>
      </w:r>
      <w:r>
        <w:t>"</w:t>
      </w:r>
      <w:r>
        <w:t>书</w:t>
      </w:r>
      <w:r>
        <w:t>"</w:t>
      </w:r>
      <w:r>
        <w:t>：</w:t>
      </w:r>
      <w:r>
        <w:rPr>
          <w:b/>
          <w:color w:val="C00000"/>
        </w:rPr>
        <w:t>"</w:t>
      </w:r>
      <w:r>
        <w:rPr>
          <w:b/>
          <w:color w:val="C00000"/>
        </w:rPr>
        <w:t>有字之书</w:t>
      </w:r>
      <w:r>
        <w:rPr>
          <w:b/>
          <w:color w:val="C00000"/>
        </w:rPr>
        <w:t>"</w:t>
      </w:r>
      <w:r>
        <w:rPr>
          <w:b/>
          <w:color w:val="C00000"/>
        </w:rPr>
        <w:t>承载着古今中外的经典学说、系统完备的专业知识</w:t>
      </w:r>
      <w:r>
        <w:t>以及人类积淀的文明智慧；</w:t>
      </w:r>
      <w:r>
        <w:t>"</w:t>
      </w:r>
      <w:r>
        <w:t>无字之书</w:t>
      </w:r>
      <w:r>
        <w:t>"</w:t>
      </w:r>
      <w:r>
        <w:t>则镌刻于广袤大地，蕴藏于社会万象之中。</w:t>
      </w:r>
      <w:r>
        <w:t>"</w:t>
      </w:r>
      <w:r>
        <w:t>有字之书</w:t>
      </w:r>
      <w:r>
        <w:t>"</w:t>
      </w:r>
      <w:r>
        <w:t>对应理论认识，</w:t>
      </w:r>
      <w:r>
        <w:t>"</w:t>
      </w:r>
      <w:r>
        <w:t>无字之书</w:t>
      </w:r>
      <w:r>
        <w:t>"</w:t>
      </w:r>
      <w:r>
        <w:t>对应社会实践，设问要求论证二者为何要</w:t>
      </w:r>
      <w:r>
        <w:rPr>
          <w:b/>
          <w:color w:val="C00000"/>
        </w:rPr>
        <w:t>"</w:t>
      </w:r>
      <w:r>
        <w:rPr>
          <w:b/>
          <w:color w:val="C00000"/>
        </w:rPr>
        <w:t>结合</w:t>
      </w:r>
      <w:r>
        <w:rPr>
          <w:b/>
          <w:color w:val="C00000"/>
        </w:rPr>
        <w:t>"</w:t>
      </w:r>
      <w:r>
        <w:t>。</w:t>
      </w:r>
    </w:p>
    <w:p w14:paraId="0681BA0A" w14:textId="77777777" w:rsidR="000B2DC3" w:rsidRDefault="00000000">
      <w:r>
        <w:rPr>
          <w:b/>
        </w:rPr>
        <w:t>【设问】</w:t>
      </w:r>
      <w:r>
        <w:rPr>
          <w:b/>
        </w:rPr>
        <w:t xml:space="preserve"> </w:t>
      </w:r>
      <w:r>
        <w:t>从哲学角度，谈谈为什么要把读</w:t>
      </w:r>
      <w:r>
        <w:t>"</w:t>
      </w:r>
      <w:r>
        <w:t>有字之书</w:t>
      </w:r>
      <w:r>
        <w:t>"</w:t>
      </w:r>
      <w:r>
        <w:t>和读</w:t>
      </w:r>
      <w:r>
        <w:t>"</w:t>
      </w:r>
      <w:r>
        <w:t>无字之书</w:t>
      </w:r>
      <w:r>
        <w:t>"</w:t>
      </w:r>
      <w:r>
        <w:t>结合起来。</w:t>
      </w:r>
    </w:p>
    <w:p w14:paraId="39CAC6FC" w14:textId="77777777" w:rsidR="000B2DC3" w:rsidRDefault="00000000">
      <w:r>
        <w:rPr>
          <w:b/>
        </w:rPr>
        <w:t>【为什么能想到】</w:t>
      </w:r>
      <w:r>
        <w:rPr>
          <w:b/>
        </w:rPr>
        <w:t xml:space="preserve"> </w:t>
      </w:r>
      <w:r>
        <w:t>"</w:t>
      </w:r>
      <w:r>
        <w:t>有字之书</w:t>
      </w:r>
      <w:r>
        <w:t>"</w:t>
      </w:r>
      <w:r>
        <w:t>与</w:t>
      </w:r>
      <w:r>
        <w:t>"</w:t>
      </w:r>
      <w:r>
        <w:t>无字之书</w:t>
      </w:r>
      <w:r>
        <w:t>"</w:t>
      </w:r>
      <w:r>
        <w:t>，对应的就是理论认识与社会实践，而二者要</w:t>
      </w:r>
      <w:r>
        <w:t>"</w:t>
      </w:r>
      <w:r>
        <w:t>结合</w:t>
      </w:r>
      <w:r>
        <w:t>"</w:t>
      </w:r>
      <w:r>
        <w:t>，认识对实践的反作用撑起一半逻辑。书本理论不是摆设：读</w:t>
      </w:r>
      <w:r>
        <w:t>"</w:t>
      </w:r>
      <w:r>
        <w:t>有字之书</w:t>
      </w:r>
      <w:r>
        <w:t>"</w:t>
      </w:r>
      <w:r>
        <w:t>获得的先行认识，能为投身社会实践指引方向、减少盲目，实践需要理论作为指引。只答</w:t>
      </w:r>
      <w:r>
        <w:t>"</w:t>
      </w:r>
      <w:r>
        <w:t>实践决定认识</w:t>
      </w:r>
      <w:r>
        <w:t>"</w:t>
      </w:r>
      <w:r>
        <w:t>只占一翼，必须补上反作用一翼，</w:t>
      </w:r>
      <w:r>
        <w:t>"</w:t>
      </w:r>
      <w:r>
        <w:t>为什么要结合</w:t>
      </w:r>
      <w:r>
        <w:t>"</w:t>
      </w:r>
      <w:r>
        <w:t>才解释得完整。</w:t>
      </w:r>
    </w:p>
    <w:p w14:paraId="3340719D" w14:textId="77777777" w:rsidR="000B2DC3" w:rsidRDefault="00000000">
      <w:r>
        <w:rPr>
          <w:b/>
        </w:rPr>
        <w:t>【答案落点】</w:t>
      </w:r>
      <w:r>
        <w:rPr>
          <w:b/>
        </w:rPr>
        <w:t xml:space="preserve"> </w:t>
      </w:r>
      <w:r>
        <w:t>认识对实践具有反作用，科学理论对实践有指导作用：</w:t>
      </w:r>
      <w:r>
        <w:t>"</w:t>
      </w:r>
      <w:r>
        <w:t>有字之书</w:t>
      </w:r>
      <w:r>
        <w:t>"</w:t>
      </w:r>
      <w:r>
        <w:t>代表科学理论、书本知识，读</w:t>
      </w:r>
      <w:r>
        <w:t>"</w:t>
      </w:r>
      <w:r>
        <w:t>有字之书</w:t>
      </w:r>
      <w:r>
        <w:t>"</w:t>
      </w:r>
      <w:r>
        <w:t>能为读</w:t>
      </w:r>
      <w:r>
        <w:t>"</w:t>
      </w:r>
      <w:r>
        <w:t>无字之书</w:t>
      </w:r>
      <w:r>
        <w:t>"</w:t>
      </w:r>
      <w:r>
        <w:t>（投身社会实践）提供理论指引，使实践有方向、少盲目；正确的理论推动实践发展，理论又在实践中得到检验和升华，故二者必须结合，做到知行合一。</w:t>
      </w:r>
    </w:p>
    <w:p w14:paraId="4A535320"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讲评细则的材料对应点明写</w:t>
      </w:r>
      <w:r>
        <w:rPr>
          <w:color w:val="595959"/>
          <w:sz w:val="19"/>
        </w:rPr>
        <w:t>"</w:t>
      </w:r>
      <w:r>
        <w:rPr>
          <w:color w:val="595959"/>
          <w:sz w:val="19"/>
        </w:rPr>
        <w:t>实践需要理论作为指引</w:t>
      </w:r>
      <w:r>
        <w:rPr>
          <w:color w:val="595959"/>
          <w:sz w:val="19"/>
        </w:rPr>
        <w:t>""</w:t>
      </w:r>
      <w:r>
        <w:rPr>
          <w:color w:val="595959"/>
          <w:sz w:val="19"/>
        </w:rPr>
        <w:t>先行认识具有指导实践的作用</w:t>
      </w:r>
      <w:r>
        <w:rPr>
          <w:color w:val="595959"/>
          <w:sz w:val="19"/>
        </w:rPr>
        <w:t>""</w:t>
      </w:r>
      <w:r>
        <w:rPr>
          <w:color w:val="595959"/>
          <w:sz w:val="19"/>
        </w:rPr>
        <w:t>正确的理论推动实践</w:t>
      </w:r>
      <w:r>
        <w:rPr>
          <w:color w:val="595959"/>
          <w:sz w:val="19"/>
        </w:rPr>
        <w:t>"</w:t>
      </w:r>
      <w:r>
        <w:rPr>
          <w:color w:val="595959"/>
          <w:sz w:val="19"/>
        </w:rPr>
        <w:t>；本题官方细则另涉实践是认识的基础、矛盾对立统一、联系／整体与部分、人民主体地位、人生价值实现等角度。</w:t>
      </w:r>
    </w:p>
    <w:p w14:paraId="79A8CA37" w14:textId="77777777" w:rsidR="000B2DC3" w:rsidRDefault="00000000">
      <w:pPr>
        <w:keepNext/>
        <w:spacing w:before="280" w:after="80"/>
      </w:pPr>
      <w:r>
        <w:rPr>
          <w:b/>
          <w:color w:val="1F4E79"/>
          <w:sz w:val="24"/>
        </w:rPr>
        <w:t>反作用的双重性</w:t>
      </w:r>
    </w:p>
    <w:p w14:paraId="5B6286C8" w14:textId="77777777" w:rsidR="000B2DC3" w:rsidRDefault="00000000">
      <w:pPr>
        <w:pStyle w:val="31"/>
      </w:pPr>
      <w:r>
        <w:rPr>
          <w:rFonts w:ascii="Times New Roman" w:eastAsia="PingFang SC" w:hAnsi="Times New Roman"/>
        </w:rPr>
        <w:t xml:space="preserve">14. 2025 </w:t>
      </w:r>
      <w:r>
        <w:rPr>
          <w:rFonts w:ascii="Times New Roman" w:eastAsia="PingFang SC" w:hAnsi="Times New Roman"/>
        </w:rPr>
        <w:t>海淀一模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6DD98896" w14:textId="77777777" w:rsidR="000B2DC3" w:rsidRDefault="00000000">
      <w:r>
        <w:rPr>
          <w:b/>
        </w:rPr>
        <w:t>【材料触发点】</w:t>
      </w:r>
      <w:r>
        <w:rPr>
          <w:b/>
        </w:rPr>
        <w:t xml:space="preserve"> </w:t>
      </w:r>
      <w:r>
        <w:t>"</w:t>
      </w:r>
      <w:r>
        <w:rPr>
          <w:b/>
          <w:color w:val="C00000"/>
        </w:rPr>
        <w:t>有高校参考测试结果为大一新生分配宿舍</w:t>
      </w:r>
      <w:r>
        <w:t>，组织主题团建活动</w:t>
      </w:r>
      <w:r>
        <w:t>"——</w:t>
      </w:r>
      <w:r>
        <w:t>测试结论已实际介入人们的交往安排；正反两种评价随之而来：用得好</w:t>
      </w:r>
      <w:r>
        <w:t>"</w:t>
      </w:r>
      <w:r>
        <w:t>在交往中迅速掌握彼此性格特征，节省精力，</w:t>
      </w:r>
      <w:r>
        <w:rPr>
          <w:b/>
          <w:color w:val="C00000"/>
        </w:rPr>
        <w:t>降低社交时间成本</w:t>
      </w:r>
      <w:r>
        <w:t>"</w:t>
      </w:r>
      <w:r>
        <w:t>，用过头则</w:t>
      </w:r>
      <w:r>
        <w:t>"</w:t>
      </w:r>
      <w:r>
        <w:rPr>
          <w:b/>
          <w:color w:val="C00000"/>
        </w:rPr>
        <w:t>过度放大测试标签，潜藏着自我固化和群体极化的风险</w:t>
      </w:r>
      <w:r>
        <w:t>"</w:t>
      </w:r>
      <w:r>
        <w:t>。</w:t>
      </w:r>
    </w:p>
    <w:p w14:paraId="4D59CBD7" w14:textId="77777777" w:rsidR="000B2DC3" w:rsidRDefault="00000000">
      <w:r>
        <w:rPr>
          <w:b/>
        </w:rPr>
        <w:t>【设问】</w:t>
      </w:r>
      <w:r>
        <w:rPr>
          <w:b/>
        </w:rPr>
        <w:t xml:space="preserve"> </w:t>
      </w:r>
      <w:r>
        <w:t>结合材料，从哲学角度谈谈如何正确认识这一测试。</w:t>
      </w:r>
    </w:p>
    <w:p w14:paraId="08EDDFC9" w14:textId="77777777" w:rsidR="000B2DC3" w:rsidRDefault="00000000">
      <w:r>
        <w:rPr>
          <w:b/>
        </w:rPr>
        <w:t>【为什么能想到】</w:t>
      </w:r>
      <w:r>
        <w:rPr>
          <w:b/>
        </w:rPr>
        <w:t xml:space="preserve"> </w:t>
      </w:r>
      <w:r>
        <w:t>"</w:t>
      </w:r>
      <w:r>
        <w:t>测试结论用于分宿舍、组团建，评价却有好有坏</w:t>
      </w:r>
      <w:r>
        <w:t>"</w:t>
      </w:r>
      <w:r>
        <w:t>，对应的就是认识反作用的双重性。测试结论是一种认识，一旦投入使用就会实实在在地改变交往实践：合理参考可以迅速把握彼此</w:t>
      </w:r>
      <w:r>
        <w:lastRenderedPageBreak/>
        <w:t>性格、提高交往效率，这是正确运用促进实践；过度放大测试标签则误导交往行为、造成自我固化与群体极化，这是片面运用阻碍实践。看到</w:t>
      </w:r>
      <w:r>
        <w:t>"</w:t>
      </w:r>
      <w:r>
        <w:t>一种认识工具被广泛使用并产生正反两种实践后果</w:t>
      </w:r>
      <w:r>
        <w:t>"</w:t>
      </w:r>
      <w:r>
        <w:t>，就落反作用的两副面孔。</w:t>
      </w:r>
    </w:p>
    <w:p w14:paraId="28AECBFB" w14:textId="77777777" w:rsidR="000B2DC3" w:rsidRDefault="00000000">
      <w:r>
        <w:rPr>
          <w:b/>
        </w:rPr>
        <w:t>【答案落点】</w:t>
      </w:r>
      <w:r>
        <w:rPr>
          <w:b/>
        </w:rPr>
        <w:t xml:space="preserve"> </w:t>
      </w:r>
      <w:r>
        <w:t>认识对实践具有反作用：</w:t>
      </w:r>
      <w:r>
        <w:t>MBTI</w:t>
      </w:r>
      <w:r>
        <w:t>测试结论被用于分宿舍、组织团建等交往实践，正确、适度地使用有助于把握彼此特征、降低社交成本；但若夸大</w:t>
      </w:r>
      <w:r>
        <w:t>16</w:t>
      </w:r>
      <w:r>
        <w:t>种标签的解释力，错误认识就会误导实践，带来自我固化和群体极化的风险</w:t>
      </w:r>
      <w:r>
        <w:t>——</w:t>
      </w:r>
      <w:r>
        <w:t>故须正确看待、合理使用，让测试服务交往而非框定人生。</w:t>
      </w:r>
    </w:p>
    <w:p w14:paraId="54D42B3B"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官方参考答案明列</w:t>
      </w:r>
      <w:r>
        <w:rPr>
          <w:color w:val="595959"/>
          <w:sz w:val="19"/>
        </w:rPr>
        <w:t>"</w:t>
      </w:r>
      <w:r>
        <w:rPr>
          <w:color w:val="595959"/>
          <w:sz w:val="19"/>
        </w:rPr>
        <w:t>实践与认识的关系</w:t>
      </w:r>
      <w:r>
        <w:rPr>
          <w:color w:val="595959"/>
          <w:sz w:val="19"/>
        </w:rPr>
        <w:t>"</w:t>
      </w:r>
      <w:r>
        <w:rPr>
          <w:color w:val="595959"/>
          <w:sz w:val="19"/>
        </w:rPr>
        <w:t>角度，本条取反作用一翼；官方答案另列矛盾分析法、价值观角度，细则提醒不得用《逻辑与思维》作答。</w:t>
      </w:r>
      <w:r>
        <w:rPr>
          <w:color w:val="595959"/>
          <w:sz w:val="19"/>
        </w:rPr>
        <w:t>"</w:t>
      </w:r>
      <w:r>
        <w:rPr>
          <w:color w:val="595959"/>
          <w:sz w:val="19"/>
        </w:rPr>
        <w:t>测试源于实践、须在实践中检验深化</w:t>
      </w:r>
      <w:r>
        <w:rPr>
          <w:color w:val="595959"/>
          <w:sz w:val="19"/>
        </w:rPr>
        <w:t>"</w:t>
      </w:r>
      <w:r>
        <w:rPr>
          <w:color w:val="595959"/>
          <w:sz w:val="19"/>
        </w:rPr>
        <w:t>见知识点</w:t>
      </w:r>
      <w:r>
        <w:rPr>
          <w:color w:val="595959"/>
          <w:sz w:val="19"/>
        </w:rPr>
        <w:t>23</w:t>
      </w:r>
      <w:r>
        <w:rPr>
          <w:color w:val="595959"/>
          <w:sz w:val="19"/>
        </w:rPr>
        <w:t>同题条目，总论见知识点</w:t>
      </w:r>
      <w:r>
        <w:rPr>
          <w:color w:val="595959"/>
          <w:sz w:val="19"/>
        </w:rPr>
        <w:t>22</w:t>
      </w:r>
      <w:r>
        <w:rPr>
          <w:color w:val="595959"/>
          <w:sz w:val="19"/>
        </w:rPr>
        <w:t>同题条目。</w:t>
      </w:r>
    </w:p>
    <w:p w14:paraId="6A8B6879" w14:textId="77777777" w:rsidR="000B2DC3" w:rsidRDefault="00000000">
      <w:pPr>
        <w:keepNext/>
        <w:spacing w:before="280" w:after="80"/>
      </w:pPr>
      <w:r>
        <w:rPr>
          <w:b/>
          <w:color w:val="1F4E79"/>
          <w:sz w:val="24"/>
        </w:rPr>
        <w:t>认识回到实践中去</w:t>
      </w:r>
    </w:p>
    <w:p w14:paraId="0133D555" w14:textId="77777777" w:rsidR="000B2DC3" w:rsidRDefault="00000000">
      <w:pPr>
        <w:pStyle w:val="31"/>
      </w:pPr>
      <w:r>
        <w:rPr>
          <w:rFonts w:ascii="Times New Roman" w:eastAsia="PingFang SC" w:hAnsi="Times New Roman"/>
        </w:rPr>
        <w:t xml:space="preserve">15. 2025 </w:t>
      </w:r>
      <w:r>
        <w:rPr>
          <w:rFonts w:ascii="Times New Roman" w:eastAsia="PingFang SC" w:hAnsi="Times New Roman"/>
        </w:rPr>
        <w:t>海淀二模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10 </w:t>
      </w:r>
      <w:r>
        <w:rPr>
          <w:rFonts w:ascii="Times New Roman" w:eastAsia="PingFang SC" w:hAnsi="Times New Roman"/>
        </w:rPr>
        <w:t>题（选择题）</w:t>
      </w:r>
    </w:p>
    <w:p w14:paraId="3C8BDC85" w14:textId="77777777" w:rsidR="000B2DC3" w:rsidRDefault="00000000">
      <w:r>
        <w:rPr>
          <w:b/>
        </w:rPr>
        <w:t>【材料触发点】</w:t>
      </w:r>
      <w:r>
        <w:rPr>
          <w:b/>
        </w:rPr>
        <w:t xml:space="preserve"> </w:t>
      </w:r>
      <w:r>
        <w:t>马克思《关于费尔巴哈的提纲》：</w:t>
      </w:r>
      <w:r>
        <w:t>"</w:t>
      </w:r>
      <w:r>
        <w:t>人必须在实践中证明自己思维的真理性，即自己思维的</w:t>
      </w:r>
      <w:r>
        <w:rPr>
          <w:b/>
          <w:color w:val="C00000"/>
        </w:rPr>
        <w:t>现实性和力量</w:t>
      </w:r>
      <w:r>
        <w:t>。</w:t>
      </w:r>
      <w:r>
        <w:t>"——"</w:t>
      </w:r>
      <w:r>
        <w:t>现实性和力量</w:t>
      </w:r>
      <w:r>
        <w:t>"</w:t>
      </w:r>
      <w:r>
        <w:t>指思维要在改造世界中显示效力；</w:t>
      </w:r>
      <w:r>
        <w:t>④</w:t>
      </w:r>
      <w:r>
        <w:t>给出毛泽东式呼应：</w:t>
      </w:r>
      <w:r>
        <w:t>"</w:t>
      </w:r>
      <w:r>
        <w:t>抓着了世界的规律性的认识，</w:t>
      </w:r>
      <w:r>
        <w:rPr>
          <w:b/>
          <w:color w:val="C00000"/>
        </w:rPr>
        <w:t>必须把它再回到改造世界的实践中去</w:t>
      </w:r>
      <w:r>
        <w:t>。</w:t>
      </w:r>
      <w:r>
        <w:t>"</w:t>
      </w:r>
    </w:p>
    <w:p w14:paraId="5C97AE76" w14:textId="77777777" w:rsidR="000B2DC3" w:rsidRDefault="00000000">
      <w:pPr>
        <w:spacing w:after="20"/>
      </w:pPr>
      <w:r>
        <w:rPr>
          <w:b/>
        </w:rPr>
        <w:t>【设问】</w:t>
      </w:r>
      <w:r>
        <w:rPr>
          <w:b/>
        </w:rPr>
        <w:t xml:space="preserve"> </w:t>
      </w:r>
      <w:r>
        <w:t>下列观点与此一致的是</w:t>
      </w:r>
    </w:p>
    <w:p w14:paraId="420CC97F" w14:textId="77777777" w:rsidR="000B2DC3" w:rsidRDefault="00000000">
      <w:pPr>
        <w:spacing w:after="20"/>
        <w:ind w:left="360"/>
      </w:pPr>
      <w:r>
        <w:t>①</w:t>
      </w:r>
      <w:r>
        <w:t>真理的意义不过是这样的：只要观念有助于使它们与我们经验的其他部分处于圆满的关系中</w:t>
      </w:r>
      <w:r>
        <w:t>……</w:t>
      </w:r>
      <w:r>
        <w:t>这样，观念就成为真实的了</w:t>
      </w:r>
    </w:p>
    <w:p w14:paraId="7F9AE4CD" w14:textId="77777777" w:rsidR="000B2DC3" w:rsidRDefault="00000000">
      <w:pPr>
        <w:spacing w:after="20"/>
        <w:ind w:left="360"/>
      </w:pPr>
      <w:r>
        <w:t>②</w:t>
      </w:r>
      <w:r>
        <w:t>凡是把理论引向神秘主义的神秘东西，都能在人的实践中以及对这个实践的理解中得到合理的解决</w:t>
      </w:r>
    </w:p>
    <w:p w14:paraId="74487A3D" w14:textId="77777777" w:rsidR="000B2DC3" w:rsidRDefault="00000000">
      <w:pPr>
        <w:spacing w:after="20"/>
        <w:ind w:left="360"/>
      </w:pPr>
      <w:r>
        <w:t>③</w:t>
      </w:r>
      <w:r>
        <w:t>通过实践创造对象世界，改造无机自然界，人证明自己是有意识的类存在物</w:t>
      </w:r>
    </w:p>
    <w:p w14:paraId="1B867A69" w14:textId="77777777" w:rsidR="000B2DC3" w:rsidRDefault="00000000">
      <w:pPr>
        <w:spacing w:after="20"/>
        <w:ind w:left="360"/>
      </w:pPr>
      <w:r>
        <w:t>④</w:t>
      </w:r>
      <w:r>
        <w:t>抓着了世界的规律性的认识，必须把它再回到改造世界的实践中去，再用到生产的实践、革命的阶级斗争和民族斗争的实践以及科学实验的实践中去</w:t>
      </w:r>
    </w:p>
    <w:p w14:paraId="1112D88D" w14:textId="77777777" w:rsidR="000B2DC3" w:rsidRDefault="00000000">
      <w:pPr>
        <w:ind w:left="360"/>
      </w:pPr>
      <w:r>
        <w:t>A</w:t>
      </w:r>
      <w:r>
        <w:t>．</w:t>
      </w:r>
      <w:r>
        <w:t xml:space="preserve"> ①③</w:t>
      </w:r>
      <w:r>
        <w:t xml:space="preserve">　　</w:t>
      </w:r>
      <w:r>
        <w:t>B</w:t>
      </w:r>
      <w:r>
        <w:t>．</w:t>
      </w:r>
      <w:r>
        <w:t xml:space="preserve"> ①④</w:t>
      </w:r>
      <w:r>
        <w:t xml:space="preserve">　　</w:t>
      </w:r>
      <w:r>
        <w:t>C</w:t>
      </w:r>
      <w:r>
        <w:t>．</w:t>
      </w:r>
      <w:r>
        <w:t xml:space="preserve"> ②③</w:t>
      </w:r>
      <w:r>
        <w:t xml:space="preserve">　　</w:t>
      </w:r>
      <w:r>
        <w:t>D</w:t>
      </w:r>
      <w:r>
        <w:t>．</w:t>
      </w:r>
      <w:r>
        <w:t xml:space="preserve"> ②④</w:t>
      </w:r>
    </w:p>
    <w:p w14:paraId="1B0A5ADD" w14:textId="77777777" w:rsidR="000B2DC3" w:rsidRDefault="00000000">
      <w:r>
        <w:rPr>
          <w:b/>
        </w:rPr>
        <w:t>【为什么能想到】</w:t>
      </w:r>
      <w:r>
        <w:rPr>
          <w:b/>
        </w:rPr>
        <w:t xml:space="preserve"> </w:t>
      </w:r>
      <w:r>
        <w:t>本知识点落点在</w:t>
      </w:r>
      <w:r>
        <w:t>④</w:t>
      </w:r>
      <w:r>
        <w:t>：</w:t>
      </w:r>
      <w:r>
        <w:t>"</w:t>
      </w:r>
      <w:r>
        <w:t>把规律性认识再回到改造世界的实践中去，再用到</w:t>
      </w:r>
      <w:r>
        <w:t>……</w:t>
      </w:r>
      <w:r>
        <w:t>实践中去</w:t>
      </w:r>
      <w:r>
        <w:t>"</w:t>
      </w:r>
      <w:r>
        <w:t>是认识反作用于实践的毛泽东式表述</w:t>
      </w:r>
      <w:r>
        <w:t>——</w:t>
      </w:r>
      <w:r>
        <w:t>认识的</w:t>
      </w:r>
      <w:r>
        <w:t>"</w:t>
      </w:r>
      <w:r>
        <w:t>力量</w:t>
      </w:r>
      <w:r>
        <w:t>"</w:t>
      </w:r>
      <w:r>
        <w:t>不在书斋里，而在指导生产、斗争与科学</w:t>
      </w:r>
      <w:r>
        <w:lastRenderedPageBreak/>
        <w:t>实验的过程中显现，这与马克思讲思维要在实践中证明</w:t>
      </w:r>
      <w:r>
        <w:t>"</w:t>
      </w:r>
      <w:r>
        <w:t>现实性和力量</w:t>
      </w:r>
      <w:r>
        <w:t>"</w:t>
      </w:r>
      <w:r>
        <w:t>内在一致：真理之有力量，正因为它能指导实践、改造世界。看到</w:t>
      </w:r>
      <w:r>
        <w:t>"</w:t>
      </w:r>
      <w:r>
        <w:t>认识回到实践中去</w:t>
      </w:r>
      <w:r>
        <w:t>""</w:t>
      </w:r>
      <w:r>
        <w:t>落实到用上</w:t>
      </w:r>
      <w:r>
        <w:t>"</w:t>
      </w:r>
      <w:r>
        <w:t>句式，触发认识对实践的反作用。</w:t>
      </w:r>
    </w:p>
    <w:p w14:paraId="774C8841" w14:textId="77777777" w:rsidR="000B2DC3" w:rsidRDefault="00000000">
      <w:pPr>
        <w:pBdr>
          <w:bottom w:val="single" w:sz="4" w:space="1" w:color="BFBFBF"/>
        </w:pBdr>
      </w:pPr>
      <w:r>
        <w:rPr>
          <w:b/>
        </w:rPr>
        <w:t>【答案与错项】</w:t>
      </w:r>
      <w:r>
        <w:rPr>
          <w:b/>
        </w:rPr>
        <w:t xml:space="preserve"> </w:t>
      </w:r>
      <w:r>
        <w:t>答案：</w:t>
      </w:r>
      <w:r>
        <w:t>D</w:t>
      </w:r>
      <w:r>
        <w:t>。</w:t>
      </w:r>
      <w:r>
        <w:t>②</w:t>
      </w:r>
      <w:r>
        <w:t>正确：神秘的理论问题在实践中得到合理解决；</w:t>
      </w:r>
      <w:r>
        <w:t>④</w:t>
      </w:r>
      <w:r>
        <w:t>正确：规律性认识必须回到改造世界的实践中去发挥指导作用，思维的</w:t>
      </w:r>
      <w:r>
        <w:t>"</w:t>
      </w:r>
      <w:r>
        <w:t>现实性和力量</w:t>
      </w:r>
      <w:r>
        <w:t>"</w:t>
      </w:r>
      <w:r>
        <w:t>由此显现。错项：</w:t>
      </w:r>
      <w:r>
        <w:t>①</w:t>
      </w:r>
      <w:r>
        <w:t>实用主义</w:t>
      </w:r>
      <w:r>
        <w:t>"</w:t>
      </w:r>
      <w:r>
        <w:t>有用即真理</w:t>
      </w:r>
      <w:r>
        <w:t>"</w:t>
      </w:r>
      <w:r>
        <w:t>颠倒了真理与效用的关系</w:t>
      </w:r>
      <w:r>
        <w:t>——</w:t>
      </w:r>
      <w:r>
        <w:t>真理因正确而有用（能指导实践成功），不是因</w:t>
      </w:r>
      <w:r>
        <w:t>"</w:t>
      </w:r>
      <w:r>
        <w:t>有用</w:t>
      </w:r>
      <w:r>
        <w:t>"</w:t>
      </w:r>
      <w:r>
        <w:t>而成真理（实用主义辨析详见知识点</w:t>
      </w:r>
      <w:r>
        <w:t>26</w:t>
      </w:r>
      <w:r>
        <w:t>同题条目）；</w:t>
      </w:r>
      <w:r>
        <w:t>③</w:t>
      </w:r>
      <w:r>
        <w:t>讲实践证明人的类本质，与题旨不合。（</w:t>
      </w:r>
      <w:r>
        <w:t>"</w:t>
      </w:r>
      <w:r>
        <w:t>实践检验</w:t>
      </w:r>
      <w:r>
        <w:t>"</w:t>
      </w:r>
      <w:r>
        <w:t>侧重见知识点</w:t>
      </w:r>
      <w:r>
        <w:t>23</w:t>
      </w:r>
      <w:r>
        <w:t>同题条目。）</w:t>
      </w:r>
    </w:p>
    <w:p w14:paraId="4E1419C0" w14:textId="77777777" w:rsidR="000B2DC3" w:rsidRDefault="00000000">
      <w:pPr>
        <w:pStyle w:val="31"/>
      </w:pPr>
      <w:r>
        <w:rPr>
          <w:rFonts w:ascii="Times New Roman" w:eastAsia="PingFang SC" w:hAnsi="Times New Roman"/>
        </w:rPr>
        <w:t xml:space="preserve">16. 2025 </w:t>
      </w:r>
      <w:r>
        <w:rPr>
          <w:rFonts w:ascii="Times New Roman" w:eastAsia="PingFang SC" w:hAnsi="Times New Roman"/>
        </w:rPr>
        <w:t>海淀期末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6 </w:t>
      </w:r>
      <w:r>
        <w:rPr>
          <w:rFonts w:ascii="Times New Roman" w:eastAsia="PingFang SC" w:hAnsi="Times New Roman"/>
        </w:rPr>
        <w:t>题（选择题）</w:t>
      </w:r>
    </w:p>
    <w:p w14:paraId="742CC96B" w14:textId="77777777" w:rsidR="000B2DC3" w:rsidRDefault="00000000">
      <w:r>
        <w:rPr>
          <w:b/>
        </w:rPr>
        <w:t>【材料触发点】</w:t>
      </w:r>
      <w:r>
        <w:rPr>
          <w:b/>
        </w:rPr>
        <w:t xml:space="preserve"> </w:t>
      </w:r>
      <w:r>
        <w:t>"</w:t>
      </w:r>
      <w:r>
        <w:t>胡克定律常被人们</w:t>
      </w:r>
      <w:r>
        <w:rPr>
          <w:b/>
          <w:color w:val="C00000"/>
        </w:rPr>
        <w:t>运用到弹簧制造、工程设计、地质力学等领域</w:t>
      </w:r>
      <w:r>
        <w:t>。</w:t>
      </w:r>
      <w:r>
        <w:t>"——</w:t>
      </w:r>
      <w:r>
        <w:t>一条在实验研究中发现的科学定律，走出实验室、进入生产与工程的广阔天地；</w:t>
      </w:r>
      <w:r>
        <w:t>④</w:t>
      </w:r>
      <w:r>
        <w:t>项后半句</w:t>
      </w:r>
      <w:r>
        <w:t>"</w:t>
      </w:r>
      <w:r>
        <w:rPr>
          <w:b/>
          <w:color w:val="C00000"/>
        </w:rPr>
        <w:t>及其在生产中的应用</w:t>
      </w:r>
      <w:r>
        <w:t>"</w:t>
      </w:r>
      <w:r>
        <w:t>正是反作用的抓手。</w:t>
      </w:r>
    </w:p>
    <w:p w14:paraId="7537F292" w14:textId="77777777" w:rsidR="000B2DC3" w:rsidRDefault="00000000">
      <w:pPr>
        <w:spacing w:after="20"/>
      </w:pPr>
      <w:r>
        <w:rPr>
          <w:b/>
        </w:rPr>
        <w:t>【设问】</w:t>
      </w:r>
      <w:r>
        <w:rPr>
          <w:b/>
        </w:rPr>
        <w:t xml:space="preserve"> </w:t>
      </w:r>
      <w:r>
        <w:t>对此认识正确的是</w:t>
      </w:r>
    </w:p>
    <w:p w14:paraId="7E61D009" w14:textId="77777777" w:rsidR="000B2DC3" w:rsidRDefault="00000000">
      <w:pPr>
        <w:spacing w:after="20"/>
        <w:ind w:left="360"/>
      </w:pPr>
      <w:r>
        <w:t>①</w:t>
      </w:r>
      <w:r>
        <w:t>超出弹性限度胡克定律就不再适用，表明真理和谬误往往是相伴而行的</w:t>
      </w:r>
    </w:p>
    <w:p w14:paraId="0976D2FF" w14:textId="77777777" w:rsidR="000B2DC3" w:rsidRDefault="00000000">
      <w:pPr>
        <w:spacing w:after="20"/>
        <w:ind w:left="360"/>
      </w:pPr>
      <w:r>
        <w:t>②</w:t>
      </w:r>
      <w:r>
        <w:t>弹性物体形变与外力间的关系，印证了矛盾中两个方面的力量是平衡的</w:t>
      </w:r>
    </w:p>
    <w:p w14:paraId="2E893F81" w14:textId="77777777" w:rsidR="000B2DC3" w:rsidRDefault="00000000">
      <w:pPr>
        <w:spacing w:after="20"/>
        <w:ind w:left="360"/>
      </w:pPr>
      <w:r>
        <w:t>③</w:t>
      </w:r>
      <w:r>
        <w:t>弹性物体在形变后具有恢复原状的倾向，说明矛盾同一性寓于斗争性之中</w:t>
      </w:r>
    </w:p>
    <w:p w14:paraId="6255FA8C" w14:textId="77777777" w:rsidR="000B2DC3" w:rsidRDefault="00000000">
      <w:pPr>
        <w:spacing w:after="20"/>
        <w:ind w:left="360"/>
      </w:pPr>
      <w:r>
        <w:t>④</w:t>
      </w:r>
      <w:r>
        <w:t>胡克定律的发现及其在生产中的应用，体现了实践与认识之间的相互作用</w:t>
      </w:r>
    </w:p>
    <w:p w14:paraId="1779C007" w14:textId="77777777" w:rsidR="000B2DC3" w:rsidRDefault="00000000">
      <w:pPr>
        <w:ind w:left="360"/>
      </w:pPr>
      <w:r>
        <w:t>A. ①②</w:t>
      </w:r>
      <w:r>
        <w:t xml:space="preserve">　　</w:t>
      </w:r>
      <w:r>
        <w:t>B. ①④</w:t>
      </w:r>
      <w:r>
        <w:t xml:space="preserve">　　</w:t>
      </w:r>
      <w:r>
        <w:t>C. ②③</w:t>
      </w:r>
      <w:r>
        <w:t xml:space="preserve">　　</w:t>
      </w:r>
      <w:r>
        <w:t>D. ③④</w:t>
      </w:r>
    </w:p>
    <w:p w14:paraId="34C886FD" w14:textId="77777777" w:rsidR="000B2DC3" w:rsidRDefault="00000000">
      <w:r>
        <w:rPr>
          <w:b/>
        </w:rPr>
        <w:t>【为什么能想到】</w:t>
      </w:r>
      <w:r>
        <w:rPr>
          <w:b/>
        </w:rPr>
        <w:t xml:space="preserve"> </w:t>
      </w:r>
      <w:r>
        <w:t>④</w:t>
      </w:r>
      <w:r>
        <w:t>的</w:t>
      </w:r>
      <w:r>
        <w:t>"</w:t>
      </w:r>
      <w:r>
        <w:t>应用</w:t>
      </w:r>
      <w:r>
        <w:t>"</w:t>
      </w:r>
      <w:r>
        <w:t>半句是本知识点的抓手：定律作为真理性认识被运用于弹簧制造、工程设计、地质力学，指导生产实践、转化为现实的技术效益</w:t>
      </w:r>
      <w:r>
        <w:t>——</w:t>
      </w:r>
      <w:r>
        <w:t>这是认识反作用于实践的标准案例；与</w:t>
      </w:r>
      <w:r>
        <w:t>"</w:t>
      </w:r>
      <w:r>
        <w:t>发现</w:t>
      </w:r>
      <w:r>
        <w:t>"</w:t>
      </w:r>
      <w:r>
        <w:t>半句（实践出认识）合起来构成</w:t>
      </w:r>
      <w:r>
        <w:t>"</w:t>
      </w:r>
      <w:r>
        <w:t>相互作用</w:t>
      </w:r>
      <w:r>
        <w:t>"</w:t>
      </w:r>
      <w:r>
        <w:t>。看到</w:t>
      </w:r>
      <w:r>
        <w:t>"</w:t>
      </w:r>
      <w:r>
        <w:t>某定律／理论被运用到</w:t>
      </w:r>
      <w:r>
        <w:t>××</w:t>
      </w:r>
      <w:r>
        <w:t>领域</w:t>
      </w:r>
      <w:r>
        <w:t>"</w:t>
      </w:r>
      <w:r>
        <w:t>的列举句，在确认来源一翼之外，要把</w:t>
      </w:r>
      <w:r>
        <w:t>"</w:t>
      </w:r>
      <w:r>
        <w:t>应用＝认识反作用、科学理论指导实践</w:t>
      </w:r>
      <w:r>
        <w:t>"</w:t>
      </w:r>
      <w:r>
        <w:t>这一翼单独点出，才能完整支撑</w:t>
      </w:r>
      <w:r>
        <w:t>"</w:t>
      </w:r>
      <w:r>
        <w:t>相互作用</w:t>
      </w:r>
      <w:r>
        <w:t>"</w:t>
      </w:r>
      <w:r>
        <w:t>四字。</w:t>
      </w:r>
    </w:p>
    <w:p w14:paraId="0BEF6577" w14:textId="77777777" w:rsidR="000B2DC3" w:rsidRDefault="00000000">
      <w:pPr>
        <w:pBdr>
          <w:bottom w:val="single" w:sz="4" w:space="1" w:color="BFBFBF"/>
        </w:pBdr>
      </w:pPr>
      <w:r>
        <w:rPr>
          <w:b/>
        </w:rPr>
        <w:t>【答案与错项】</w:t>
      </w:r>
      <w:r>
        <w:rPr>
          <w:b/>
        </w:rPr>
        <w:t xml:space="preserve"> </w:t>
      </w:r>
      <w:r>
        <w:t>答案：</w:t>
      </w:r>
      <w:r>
        <w:t>B</w:t>
      </w:r>
      <w:r>
        <w:t>（</w:t>
      </w:r>
      <w:r>
        <w:t>①④</w:t>
      </w:r>
      <w:r>
        <w:t>）。</w:t>
      </w:r>
      <w:r>
        <w:t>①</w:t>
      </w:r>
      <w:r>
        <w:t>正确：真理是具体的有条件的，超出弹性限度定律失效，真理与谬误相伴而行；</w:t>
      </w:r>
      <w:r>
        <w:t>④</w:t>
      </w:r>
      <w:r>
        <w:t>正确：定律从实验实践中发现（实践决定认识），又应用于制造、设计等生产实践（认识反作用于实践），体现实践与认识的相互作用。错项：</w:t>
      </w:r>
      <w:r>
        <w:t>②</w:t>
      </w:r>
      <w:r>
        <w:t>矛盾双方的力量是不平衡的；</w:t>
      </w:r>
      <w:r>
        <w:lastRenderedPageBreak/>
        <w:t>③</w:t>
      </w:r>
      <w:r>
        <w:t>应为斗争性寓于同一性之中，关系颠倒。（</w:t>
      </w:r>
      <w:r>
        <w:t>①</w:t>
      </w:r>
      <w:r>
        <w:t>的真理观侧重见知识点</w:t>
      </w:r>
      <w:r>
        <w:t>26</w:t>
      </w:r>
      <w:r>
        <w:t>同题条目，</w:t>
      </w:r>
      <w:r>
        <w:t>④</w:t>
      </w:r>
      <w:r>
        <w:t>的来源侧重见知识点</w:t>
      </w:r>
      <w:r>
        <w:t>23</w:t>
      </w:r>
      <w:r>
        <w:t>同题条目。）</w:t>
      </w:r>
    </w:p>
    <w:p w14:paraId="7A1439A1" w14:textId="77777777" w:rsidR="000B2DC3" w:rsidRDefault="00000000">
      <w:pPr>
        <w:pStyle w:val="31"/>
      </w:pPr>
      <w:r>
        <w:rPr>
          <w:rFonts w:ascii="Times New Roman" w:eastAsia="PingFang SC" w:hAnsi="Times New Roman"/>
        </w:rPr>
        <w:t xml:space="preserve">17. 2025 </w:t>
      </w:r>
      <w:r>
        <w:rPr>
          <w:rFonts w:ascii="Times New Roman" w:eastAsia="PingFang SC" w:hAnsi="Times New Roman"/>
        </w:rPr>
        <w:t>西城二模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4 </w:t>
      </w:r>
      <w:r>
        <w:rPr>
          <w:rFonts w:ascii="Times New Roman" w:eastAsia="PingFang SC" w:hAnsi="Times New Roman"/>
        </w:rPr>
        <w:t>题（选择题）</w:t>
      </w:r>
    </w:p>
    <w:p w14:paraId="74F3C68D" w14:textId="77777777" w:rsidR="000B2DC3" w:rsidRDefault="00000000">
      <w:r>
        <w:rPr>
          <w:b/>
        </w:rPr>
        <w:t>【材料触发点】</w:t>
      </w:r>
      <w:r>
        <w:rPr>
          <w:b/>
        </w:rPr>
        <w:t xml:space="preserve"> </w:t>
      </w:r>
      <w:r>
        <w:t>我国科学家首次成功绘制六倍体小麦端粒到端粒（</w:t>
      </w:r>
      <w:r>
        <w:t>T2T</w:t>
      </w:r>
      <w:r>
        <w:t>）完整基因组图谱，</w:t>
      </w:r>
      <w:r>
        <w:t>"</w:t>
      </w:r>
      <w:r>
        <w:t>拥有完整的小麦基因组图谱，</w:t>
      </w:r>
      <w:r>
        <w:rPr>
          <w:b/>
          <w:color w:val="C00000"/>
        </w:rPr>
        <w:t>就像拥有了一张详细地图</w:t>
      </w:r>
      <w:r>
        <w:t>"</w:t>
      </w:r>
      <w:r>
        <w:t>，已注释</w:t>
      </w:r>
      <w:r>
        <w:t>14</w:t>
      </w:r>
      <w:r>
        <w:t>万多个高置信度蛋白编码基因，</w:t>
      </w:r>
      <w:r>
        <w:t>"</w:t>
      </w:r>
      <w:r>
        <w:rPr>
          <w:b/>
          <w:color w:val="C00000"/>
        </w:rPr>
        <w:t>为未来的分子设计育种奠定了研究基础</w:t>
      </w:r>
      <w:r>
        <w:t>"——</w:t>
      </w:r>
      <w:r>
        <w:t>认识成果（图谱）服务于未来实践（育种）。</w:t>
      </w:r>
    </w:p>
    <w:p w14:paraId="4715132C" w14:textId="77777777" w:rsidR="000B2DC3" w:rsidRDefault="00000000">
      <w:pPr>
        <w:spacing w:after="20"/>
      </w:pPr>
      <w:r>
        <w:rPr>
          <w:b/>
        </w:rPr>
        <w:t>【设问】</w:t>
      </w:r>
      <w:r>
        <w:rPr>
          <w:b/>
        </w:rPr>
        <w:t xml:space="preserve"> </w:t>
      </w:r>
      <w:r>
        <w:t>上述材料，最适合用于佐证</w:t>
      </w:r>
    </w:p>
    <w:p w14:paraId="0E8D53E2" w14:textId="77777777" w:rsidR="000B2DC3" w:rsidRDefault="00000000">
      <w:pPr>
        <w:spacing w:after="20"/>
        <w:ind w:left="360"/>
      </w:pPr>
      <w:r>
        <w:t>A</w:t>
      </w:r>
      <w:r>
        <w:t>．</w:t>
      </w:r>
      <w:r>
        <w:t xml:space="preserve"> </w:t>
      </w:r>
      <w:r>
        <w:t>意识是物质世界在人脑中的主观映象</w:t>
      </w:r>
    </w:p>
    <w:p w14:paraId="5ED7B0DC" w14:textId="77777777" w:rsidR="000B2DC3" w:rsidRDefault="00000000">
      <w:pPr>
        <w:spacing w:after="20"/>
        <w:ind w:left="360"/>
      </w:pPr>
      <w:r>
        <w:t>B</w:t>
      </w:r>
      <w:r>
        <w:t>．</w:t>
      </w:r>
      <w:r>
        <w:t xml:space="preserve"> </w:t>
      </w:r>
      <w:r>
        <w:t>对复杂性事物的认识也是有边界的、可穷尽的</w:t>
      </w:r>
    </w:p>
    <w:p w14:paraId="13A8C4C3" w14:textId="77777777" w:rsidR="000B2DC3" w:rsidRDefault="00000000">
      <w:pPr>
        <w:spacing w:after="20"/>
        <w:ind w:left="360"/>
      </w:pPr>
      <w:r>
        <w:t>C</w:t>
      </w:r>
      <w:r>
        <w:t>．</w:t>
      </w:r>
      <w:r>
        <w:t xml:space="preserve"> </w:t>
      </w:r>
      <w:r>
        <w:t>对真理性认识的深化能够提高人类实践自由度</w:t>
      </w:r>
    </w:p>
    <w:p w14:paraId="4C912257" w14:textId="77777777" w:rsidR="000B2DC3" w:rsidRDefault="00000000">
      <w:pPr>
        <w:ind w:left="360"/>
      </w:pPr>
      <w:r>
        <w:t>D</w:t>
      </w:r>
      <w:r>
        <w:t>．</w:t>
      </w:r>
      <w:r>
        <w:t xml:space="preserve"> </w:t>
      </w:r>
      <w:r>
        <w:t>在不断推翻真理的过程中实现认识的自我超越</w:t>
      </w:r>
    </w:p>
    <w:p w14:paraId="76DF319A" w14:textId="77777777" w:rsidR="000B2DC3" w:rsidRDefault="00000000">
      <w:r>
        <w:rPr>
          <w:b/>
        </w:rPr>
        <w:t>【为什么能想到】</w:t>
      </w:r>
      <w:r>
        <w:rPr>
          <w:b/>
        </w:rPr>
        <w:t xml:space="preserve"> </w:t>
      </w:r>
      <w:r>
        <w:t>材料重心不在</w:t>
      </w:r>
      <w:r>
        <w:t>"</w:t>
      </w:r>
      <w:r>
        <w:t>如何获得图谱</w:t>
      </w:r>
      <w:r>
        <w:t>"</w:t>
      </w:r>
      <w:r>
        <w:t>，而在图谱</w:t>
      </w:r>
      <w:r>
        <w:t>"</w:t>
      </w:r>
      <w:r>
        <w:t>像详细地图</w:t>
      </w:r>
      <w:r>
        <w:t>""</w:t>
      </w:r>
      <w:r>
        <w:t>为育种奠定研究基础</w:t>
      </w:r>
      <w:r>
        <w:t>"——</w:t>
      </w:r>
      <w:r>
        <w:t>认识越深刻，实践越主动、越有把握。看到</w:t>
      </w:r>
      <w:r>
        <w:t>"</w:t>
      </w:r>
      <w:r>
        <w:t>认识成果为后续实践奠基／提供地图</w:t>
      </w:r>
      <w:r>
        <w:t>"</w:t>
      </w:r>
      <w:r>
        <w:t>的表述，就要想到认识对实践的反作用：真理性认识的深化拓展了人改造世界的自由度。</w:t>
      </w:r>
    </w:p>
    <w:p w14:paraId="6B7EE484" w14:textId="77777777" w:rsidR="000B2DC3" w:rsidRDefault="00000000">
      <w:pPr>
        <w:pBdr>
          <w:bottom w:val="single" w:sz="4" w:space="1" w:color="BFBFBF"/>
        </w:pBdr>
      </w:pPr>
      <w:r>
        <w:rPr>
          <w:b/>
        </w:rPr>
        <w:t>【答案与错项】</w:t>
      </w:r>
      <w:r>
        <w:rPr>
          <w:b/>
        </w:rPr>
        <w:t xml:space="preserve"> </w:t>
      </w:r>
      <w:r>
        <w:t>答案：</w:t>
      </w:r>
      <w:r>
        <w:t>C</w:t>
      </w:r>
      <w:r>
        <w:t>。正项：完整基因组图谱是对小麦真理性认识的深化，它像</w:t>
      </w:r>
      <w:r>
        <w:t>"</w:t>
      </w:r>
      <w:r>
        <w:t>详细地图</w:t>
      </w:r>
      <w:r>
        <w:t>"</w:t>
      </w:r>
      <w:r>
        <w:t>一样使未来分子设计育种更有方向和把握，提高了人类实践的自由度，体现认识反作用于实践。错项：</w:t>
      </w:r>
      <w:r>
        <w:t>A</w:t>
      </w:r>
      <w:r>
        <w:t>只讲意识的本质，未触及材料中认识服务实践的重心；</w:t>
      </w:r>
      <w:r>
        <w:t>B"</w:t>
      </w:r>
      <w:r>
        <w:t>可穷尽</w:t>
      </w:r>
      <w:r>
        <w:t>"</w:t>
      </w:r>
      <w:r>
        <w:t>否认了认识的无限性；</w:t>
      </w:r>
      <w:r>
        <w:t>D</w:t>
      </w:r>
      <w:r>
        <w:t>真理的发展是不断超越自身，不是</w:t>
      </w:r>
      <w:r>
        <w:t>"</w:t>
      </w:r>
      <w:r>
        <w:t>不断推翻真理</w:t>
      </w:r>
      <w:r>
        <w:t>"</w:t>
      </w:r>
      <w:r>
        <w:t>。</w:t>
      </w:r>
    </w:p>
    <w:p w14:paraId="7E119AA7" w14:textId="77777777" w:rsidR="000B2DC3" w:rsidRDefault="00000000">
      <w:pPr>
        <w:pStyle w:val="31"/>
      </w:pPr>
      <w:r>
        <w:rPr>
          <w:rFonts w:ascii="Times New Roman" w:eastAsia="PingFang SC" w:hAnsi="Times New Roman"/>
        </w:rPr>
        <w:t xml:space="preserve">18. 2026 </w:t>
      </w:r>
      <w:r>
        <w:rPr>
          <w:rFonts w:ascii="Times New Roman" w:eastAsia="PingFang SC" w:hAnsi="Times New Roman"/>
        </w:rPr>
        <w:t>朝阳期中</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14 </w:t>
      </w:r>
      <w:r>
        <w:rPr>
          <w:rFonts w:ascii="Times New Roman" w:eastAsia="PingFang SC" w:hAnsi="Times New Roman"/>
        </w:rPr>
        <w:t>题（选择题）（边缘）</w:t>
      </w:r>
    </w:p>
    <w:p w14:paraId="0466FEDE" w14:textId="77777777" w:rsidR="000B2DC3" w:rsidRDefault="00000000">
      <w:r>
        <w:rPr>
          <w:b/>
        </w:rPr>
        <w:t>【材料触发点】</w:t>
      </w:r>
      <w:r>
        <w:rPr>
          <w:b/>
        </w:rPr>
        <w:t xml:space="preserve"> </w:t>
      </w:r>
      <w:r>
        <w:t>"</w:t>
      </w:r>
      <w:r>
        <w:t>朝霞不出门，晚霞行千里</w:t>
      </w:r>
      <w:r>
        <w:t>"</w:t>
      </w:r>
      <w:r>
        <w:t>等天气谚语</w:t>
      </w:r>
      <w:r>
        <w:t>"</w:t>
      </w:r>
      <w:r>
        <w:t>是劳动人民通过口述和笔记代代相传的</w:t>
      </w:r>
      <w:r>
        <w:rPr>
          <w:b/>
          <w:color w:val="C00000"/>
        </w:rPr>
        <w:t>经验总结</w:t>
      </w:r>
      <w:r>
        <w:t>，</w:t>
      </w:r>
      <w:r>
        <w:rPr>
          <w:b/>
          <w:color w:val="C00000"/>
        </w:rPr>
        <w:t>用来对天气情况进行预测</w:t>
      </w:r>
      <w:r>
        <w:t>"——</w:t>
      </w:r>
      <w:r>
        <w:t>一句话同时点出谚语的来源（生活实践）与用途（预测天气、指导生产生活）。</w:t>
      </w:r>
    </w:p>
    <w:p w14:paraId="7E4C4A69" w14:textId="77777777" w:rsidR="000B2DC3" w:rsidRDefault="00000000">
      <w:pPr>
        <w:spacing w:after="20"/>
      </w:pPr>
      <w:r>
        <w:rPr>
          <w:b/>
        </w:rPr>
        <w:t>【设问】</w:t>
      </w:r>
      <w:r>
        <w:rPr>
          <w:b/>
        </w:rPr>
        <w:t xml:space="preserve"> </w:t>
      </w:r>
      <w:r>
        <w:t>这些天气谚语（　）</w:t>
      </w:r>
    </w:p>
    <w:p w14:paraId="4FCF8E16" w14:textId="77777777" w:rsidR="000B2DC3" w:rsidRDefault="00000000">
      <w:pPr>
        <w:spacing w:after="20"/>
        <w:ind w:left="360"/>
      </w:pPr>
      <w:r>
        <w:t>①</w:t>
      </w:r>
      <w:r>
        <w:t>在生活实践中产生，又反作用于生活实践</w:t>
      </w:r>
    </w:p>
    <w:p w14:paraId="688ACA11" w14:textId="77777777" w:rsidR="000B2DC3" w:rsidRDefault="00000000">
      <w:pPr>
        <w:spacing w:after="20"/>
        <w:ind w:left="360"/>
      </w:pPr>
      <w:r>
        <w:lastRenderedPageBreak/>
        <w:t>②</w:t>
      </w:r>
      <w:r>
        <w:t>运用了求异法，不能保证结论的真实可靠</w:t>
      </w:r>
    </w:p>
    <w:p w14:paraId="2F76D37B" w14:textId="77777777" w:rsidR="000B2DC3" w:rsidRDefault="00000000">
      <w:pPr>
        <w:spacing w:after="20"/>
        <w:ind w:left="360"/>
      </w:pPr>
      <w:r>
        <w:t>③</w:t>
      </w:r>
      <w:r>
        <w:t>符合思维一致性的要求，正确揭示了事物的本质和规律</w:t>
      </w:r>
    </w:p>
    <w:p w14:paraId="7C9BDF56" w14:textId="77777777" w:rsidR="000B2DC3" w:rsidRDefault="00000000">
      <w:pPr>
        <w:spacing w:after="20"/>
        <w:ind w:left="360"/>
      </w:pPr>
      <w:r>
        <w:t>④</w:t>
      </w:r>
      <w:r>
        <w:t>并没有考察全部认识对象的情况，结论具有或然性</w:t>
      </w:r>
    </w:p>
    <w:p w14:paraId="02D3D54A" w14:textId="77777777" w:rsidR="000B2DC3" w:rsidRDefault="00000000">
      <w:pPr>
        <w:ind w:left="360"/>
      </w:pPr>
      <w:r>
        <w:t>A. ①②</w:t>
      </w:r>
      <w:r>
        <w:t xml:space="preserve">　　</w:t>
      </w:r>
      <w:r>
        <w:t>B. ①④</w:t>
      </w:r>
      <w:r>
        <w:t xml:space="preserve">　　</w:t>
      </w:r>
      <w:r>
        <w:t>C. ②③</w:t>
      </w:r>
      <w:r>
        <w:t xml:space="preserve">　　</w:t>
      </w:r>
      <w:r>
        <w:t>D. ③④</w:t>
      </w:r>
    </w:p>
    <w:p w14:paraId="13AA32B4" w14:textId="77777777" w:rsidR="000B2DC3" w:rsidRDefault="00000000">
      <w:r>
        <w:rPr>
          <w:b/>
        </w:rPr>
        <w:t>【为什么能想到】</w:t>
      </w:r>
      <w:r>
        <w:rPr>
          <w:b/>
        </w:rPr>
        <w:t xml:space="preserve"> </w:t>
      </w:r>
      <w:r>
        <w:t>本题为边缘题：哲学与逻辑混合，</w:t>
      </w:r>
      <w:r>
        <w:t>①</w:t>
      </w:r>
      <w:r>
        <w:t>为哲学考点，</w:t>
      </w:r>
      <w:r>
        <w:t>④</w:t>
      </w:r>
      <w:r>
        <w:t>为《逻辑与思维》不完全归纳推理考点。就哲学侧而言，看到</w:t>
      </w:r>
      <w:r>
        <w:t>"</w:t>
      </w:r>
      <w:r>
        <w:t>经验总结</w:t>
      </w:r>
      <w:r>
        <w:t>+</w:t>
      </w:r>
      <w:r>
        <w:t>用来预测／指导</w:t>
      </w:r>
      <w:r>
        <w:t>"</w:t>
      </w:r>
      <w:r>
        <w:t>的双向表述，就要想到实践是认识的来源、认识又反作用于实践</w:t>
      </w:r>
      <w:r>
        <w:t>——"</w:t>
      </w:r>
      <w:r>
        <w:t>用来对天气情况进行预测</w:t>
      </w:r>
      <w:r>
        <w:t>"</w:t>
      </w:r>
      <w:r>
        <w:t>正是认识指导生产生活实践的体现。</w:t>
      </w:r>
    </w:p>
    <w:p w14:paraId="0367ED6D" w14:textId="77777777" w:rsidR="000B2DC3" w:rsidRDefault="00000000">
      <w:pPr>
        <w:pBdr>
          <w:bottom w:val="single" w:sz="4" w:space="1" w:color="BFBFBF"/>
        </w:pBdr>
      </w:pPr>
      <w:r>
        <w:rPr>
          <w:b/>
        </w:rPr>
        <w:t>【答案与错项】</w:t>
      </w:r>
      <w:r>
        <w:rPr>
          <w:b/>
        </w:rPr>
        <w:t xml:space="preserve"> </w:t>
      </w:r>
      <w:r>
        <w:t>答案：</w:t>
      </w:r>
      <w:r>
        <w:t>B</w:t>
      </w:r>
      <w:r>
        <w:t>（</w:t>
      </w:r>
      <w:r>
        <w:t>①④</w:t>
      </w:r>
      <w:r>
        <w:t>）。</w:t>
      </w:r>
      <w:r>
        <w:t>①</w:t>
      </w:r>
      <w:r>
        <w:t>正确：谚语在生产生活实践中产生，又被用来预测天气、安排生产，体现认识对实践的反作用；</w:t>
      </w:r>
      <w:r>
        <w:t>④</w:t>
      </w:r>
      <w:r>
        <w:t>正确：谚语并未考察全部认识对象，属不完全归纳推理，结论具有或然性。错项：</w:t>
      </w:r>
      <w:r>
        <w:t>②</w:t>
      </w:r>
      <w:r>
        <w:t>谚语是代代相传的经验概括，材料未体现</w:t>
      </w:r>
      <w:r>
        <w:t>"</w:t>
      </w:r>
      <w:r>
        <w:t>求异法</w:t>
      </w:r>
      <w:r>
        <w:t>"</w:t>
      </w:r>
      <w:r>
        <w:t>所要求的两类场合对比；</w:t>
      </w:r>
      <w:r>
        <w:t>③"</w:t>
      </w:r>
      <w:r>
        <w:t>正确揭示了事物的本质和规律</w:t>
      </w:r>
      <w:r>
        <w:t>"</w:t>
      </w:r>
      <w:r>
        <w:t>夸大</w:t>
      </w:r>
      <w:r>
        <w:t>——</w:t>
      </w:r>
      <w:r>
        <w:t>经验总结停留在现象层面的规律性联想，未必揭示本质和规律。</w:t>
      </w:r>
    </w:p>
    <w:p w14:paraId="450C2465" w14:textId="77777777" w:rsidR="000B2DC3" w:rsidRDefault="00000000">
      <w:pPr>
        <w:pStyle w:val="31"/>
      </w:pPr>
      <w:r>
        <w:rPr>
          <w:rFonts w:ascii="Times New Roman" w:eastAsia="PingFang SC" w:hAnsi="Times New Roman"/>
        </w:rPr>
        <w:t xml:space="preserve">19. 2026 </w:t>
      </w:r>
      <w:r>
        <w:rPr>
          <w:rFonts w:ascii="Times New Roman" w:eastAsia="PingFang SC" w:hAnsi="Times New Roman"/>
        </w:rPr>
        <w:t>丰台一模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5 </w:t>
      </w:r>
      <w:r>
        <w:rPr>
          <w:rFonts w:ascii="Times New Roman" w:eastAsia="PingFang SC" w:hAnsi="Times New Roman"/>
        </w:rPr>
        <w:t>题（选择题）</w:t>
      </w:r>
    </w:p>
    <w:p w14:paraId="7DDD2090" w14:textId="77777777" w:rsidR="000B2DC3" w:rsidRDefault="00000000">
      <w:r>
        <w:rPr>
          <w:b/>
        </w:rPr>
        <w:t>【材料触发点】</w:t>
      </w:r>
      <w:r>
        <w:rPr>
          <w:b/>
        </w:rPr>
        <w:t xml:space="preserve"> </w:t>
      </w:r>
      <w:r>
        <w:t>量子通信</w:t>
      </w:r>
      <w:r>
        <w:t>"</w:t>
      </w:r>
      <w:r>
        <w:rPr>
          <w:b/>
          <w:color w:val="C00000"/>
        </w:rPr>
        <w:t>利用量子态的不可克隆性和不确定性等特性</w:t>
      </w:r>
      <w:r>
        <w:t>，使得任何试图窃听密钥的行为都会被通信双方察觉，从而</w:t>
      </w:r>
      <w:r>
        <w:rPr>
          <w:b/>
          <w:color w:val="C00000"/>
        </w:rPr>
        <w:t>保障密钥分发的安全性</w:t>
      </w:r>
      <w:r>
        <w:t>，实现</w:t>
      </w:r>
      <w:r>
        <w:t>'</w:t>
      </w:r>
      <w:r>
        <w:t>一话一密</w:t>
      </w:r>
      <w:r>
        <w:t>'"——</w:t>
      </w:r>
      <w:r>
        <w:t>对量子态特性的认识越深，加密通信的实践本领越大；</w:t>
      </w:r>
      <w:r>
        <w:t>②</w:t>
      </w:r>
      <w:r>
        <w:t>项正项：</w:t>
      </w:r>
      <w:r>
        <w:t>"</w:t>
      </w:r>
      <w:r>
        <w:rPr>
          <w:b/>
          <w:color w:val="C00000"/>
        </w:rPr>
        <w:t>深化了人们对量子技术的认识，有助于推动实践的发展</w:t>
      </w:r>
      <w:r>
        <w:t>"</w:t>
      </w:r>
      <w:r>
        <w:t>。</w:t>
      </w:r>
    </w:p>
    <w:p w14:paraId="27372767" w14:textId="77777777" w:rsidR="000B2DC3" w:rsidRDefault="00000000">
      <w:pPr>
        <w:spacing w:after="20"/>
      </w:pPr>
      <w:r>
        <w:rPr>
          <w:b/>
        </w:rPr>
        <w:t>【设问】</w:t>
      </w:r>
      <w:r>
        <w:rPr>
          <w:b/>
        </w:rPr>
        <w:t xml:space="preserve"> </w:t>
      </w:r>
      <w:r>
        <w:t>量子通信</w:t>
      </w:r>
    </w:p>
    <w:p w14:paraId="09EF7443" w14:textId="77777777" w:rsidR="000B2DC3" w:rsidRDefault="00000000">
      <w:pPr>
        <w:spacing w:after="20"/>
        <w:ind w:left="360"/>
      </w:pPr>
      <w:r>
        <w:t>①</w:t>
      </w:r>
      <w:r>
        <w:t>利用量子态的独特性质，在通信领域建立起新的具体联系</w:t>
      </w:r>
    </w:p>
    <w:p w14:paraId="424BD9A6" w14:textId="77777777" w:rsidR="000B2DC3" w:rsidRDefault="00000000">
      <w:pPr>
        <w:spacing w:after="20"/>
        <w:ind w:left="360"/>
      </w:pPr>
      <w:r>
        <w:t>②</w:t>
      </w:r>
      <w:r>
        <w:t>深化了人们对量子技术的认识，有助于推动实践的发展</w:t>
      </w:r>
    </w:p>
    <w:p w14:paraId="72E98EB1" w14:textId="77777777" w:rsidR="000B2DC3" w:rsidRDefault="00000000">
      <w:pPr>
        <w:spacing w:after="20"/>
        <w:ind w:left="360"/>
      </w:pPr>
      <w:r>
        <w:t>③</w:t>
      </w:r>
      <w:r>
        <w:t>解决传统加密通信的安全问题，超越了客观条件对人类活动的限制</w:t>
      </w:r>
    </w:p>
    <w:p w14:paraId="051410E5" w14:textId="77777777" w:rsidR="000B2DC3" w:rsidRDefault="00000000">
      <w:pPr>
        <w:spacing w:after="20"/>
        <w:ind w:left="360"/>
      </w:pPr>
      <w:r>
        <w:t>④</w:t>
      </w:r>
      <w:r>
        <w:t>是人类发挥主观能动性的产物，体现了意识具有直接现实性</w:t>
      </w:r>
    </w:p>
    <w:p w14:paraId="6DD8C694" w14:textId="77777777" w:rsidR="000B2DC3" w:rsidRDefault="00000000">
      <w:pPr>
        <w:ind w:left="360"/>
      </w:pPr>
      <w:r>
        <w:t>A. ①②</w:t>
      </w:r>
      <w:r>
        <w:t xml:space="preserve">　　</w:t>
      </w:r>
      <w:r>
        <w:t>B. ①④</w:t>
      </w:r>
      <w:r>
        <w:t xml:space="preserve">　　</w:t>
      </w:r>
      <w:r>
        <w:t>C. ②③</w:t>
      </w:r>
      <w:r>
        <w:t xml:space="preserve">　　</w:t>
      </w:r>
      <w:r>
        <w:t>D. ③④</w:t>
      </w:r>
    </w:p>
    <w:p w14:paraId="30470E1C" w14:textId="77777777" w:rsidR="000B2DC3" w:rsidRDefault="00000000">
      <w:r>
        <w:rPr>
          <w:b/>
        </w:rPr>
        <w:t>【为什么能想到】</w:t>
      </w:r>
      <w:r>
        <w:rPr>
          <w:b/>
        </w:rPr>
        <w:t xml:space="preserve"> </w:t>
      </w:r>
      <w:r>
        <w:t>"</w:t>
      </w:r>
      <w:r>
        <w:t>深化认识、推动实践发展</w:t>
      </w:r>
      <w:r>
        <w:t>"</w:t>
      </w:r>
      <w:r>
        <w:t>，对应的就是认识对实践的反作用</w:t>
      </w:r>
      <w:r>
        <w:t>——②</w:t>
      </w:r>
      <w:r>
        <w:t>的句式自带原理链条：认识深化在前、推动实践在后，箭头方向从认识指向实践。对量子态不可克隆性等规律的认识越深刻，密钥分发、安全通信的实践就越有把握、越能拓展。看到</w:t>
      </w:r>
      <w:r>
        <w:t>"</w:t>
      </w:r>
      <w:r>
        <w:t>深化认识</w:t>
      </w:r>
      <w:r>
        <w:t>→</w:t>
      </w:r>
      <w:r>
        <w:t>推动实践／提升应用水平</w:t>
      </w:r>
      <w:r>
        <w:t>"</w:t>
      </w:r>
      <w:r>
        <w:t>的正向箭头选项，核对方向无误即判对。</w:t>
      </w:r>
    </w:p>
    <w:p w14:paraId="30F502B1" w14:textId="77777777" w:rsidR="000B2DC3" w:rsidRDefault="00000000">
      <w:r>
        <w:rPr>
          <w:b/>
        </w:rPr>
        <w:lastRenderedPageBreak/>
        <w:t>【答案与错项】</w:t>
      </w:r>
      <w:r>
        <w:rPr>
          <w:b/>
        </w:rPr>
        <w:t xml:space="preserve"> </w:t>
      </w:r>
      <w:r>
        <w:t>答案：</w:t>
      </w:r>
      <w:r>
        <w:t>A</w:t>
      </w:r>
      <w:r>
        <w:t>（</w:t>
      </w:r>
      <w:r>
        <w:t>①②</w:t>
      </w:r>
      <w:r>
        <w:t>）。</w:t>
      </w:r>
      <w:r>
        <w:t>①</w:t>
      </w:r>
      <w:r>
        <w:t>正确：利用量子态固有特性在通信领域建立新的具体联系；</w:t>
      </w:r>
      <w:r>
        <w:t>②</w:t>
      </w:r>
      <w:r>
        <w:t>正确：对量子技术认识的深化有助于推动通信实践的发展，体现认识对实践的反作用。错项：</w:t>
      </w:r>
      <w:r>
        <w:t>③</w:t>
      </w:r>
      <w:r>
        <w:t>人类活动不能</w:t>
      </w:r>
      <w:r>
        <w:t>"</w:t>
      </w:r>
      <w:r>
        <w:t>超越客观条件的限制</w:t>
      </w:r>
      <w:r>
        <w:t>"</w:t>
      </w:r>
      <w:r>
        <w:t>；</w:t>
      </w:r>
      <w:r>
        <w:t>④</w:t>
      </w:r>
      <w:r>
        <w:t>直接现实性是实践的特点，意识不具有直接现实性。</w:t>
      </w:r>
    </w:p>
    <w:p w14:paraId="427514D2"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该卷未公布官方选择题答案，本条答案为推断；</w:t>
      </w:r>
      <w:r>
        <w:rPr>
          <w:color w:val="595959"/>
          <w:sz w:val="19"/>
        </w:rPr>
        <w:t>④"</w:t>
      </w:r>
      <w:r>
        <w:rPr>
          <w:color w:val="595959"/>
          <w:sz w:val="19"/>
        </w:rPr>
        <w:t>直接现实性</w:t>
      </w:r>
      <w:r>
        <w:rPr>
          <w:color w:val="595959"/>
          <w:sz w:val="19"/>
        </w:rPr>
        <w:t>"</w:t>
      </w:r>
      <w:r>
        <w:rPr>
          <w:color w:val="595959"/>
          <w:sz w:val="19"/>
        </w:rPr>
        <w:t>的辨析侧重见知识点</w:t>
      </w:r>
      <w:r>
        <w:rPr>
          <w:color w:val="595959"/>
          <w:sz w:val="19"/>
        </w:rPr>
        <w:t>22</w:t>
      </w:r>
      <w:r>
        <w:rPr>
          <w:color w:val="595959"/>
          <w:sz w:val="19"/>
        </w:rPr>
        <w:t>同题条目。</w:t>
      </w:r>
    </w:p>
    <w:p w14:paraId="20AC91EF" w14:textId="77777777" w:rsidR="000B2DC3" w:rsidRDefault="00000000">
      <w:pPr>
        <w:pStyle w:val="31"/>
      </w:pPr>
      <w:r>
        <w:rPr>
          <w:rFonts w:ascii="Times New Roman" w:eastAsia="PingFang SC" w:hAnsi="Times New Roman"/>
        </w:rPr>
        <w:t xml:space="preserve">20. 2024 </w:t>
      </w:r>
      <w:r>
        <w:rPr>
          <w:rFonts w:ascii="Times New Roman" w:eastAsia="PingFang SC" w:hAnsi="Times New Roman"/>
        </w:rPr>
        <w:t>石景山一模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5 </w:t>
      </w:r>
      <w:r>
        <w:rPr>
          <w:rFonts w:ascii="Times New Roman" w:eastAsia="PingFang SC" w:hAnsi="Times New Roman"/>
        </w:rPr>
        <w:t>题（选择题）</w:t>
      </w:r>
    </w:p>
    <w:p w14:paraId="176748E8" w14:textId="77777777" w:rsidR="000B2DC3" w:rsidRDefault="00000000">
      <w:r>
        <w:rPr>
          <w:b/>
        </w:rPr>
        <w:t>【材料触发点】</w:t>
      </w:r>
      <w:r>
        <w:rPr>
          <w:b/>
        </w:rPr>
        <w:t xml:space="preserve"> </w:t>
      </w:r>
      <w:r>
        <w:t>面对</w:t>
      </w:r>
      <w:r>
        <w:t>2023</w:t>
      </w:r>
      <w:r>
        <w:t>年极端天气频发，农业农村部印发通知，要求各地农业农村部门</w:t>
      </w:r>
      <w:r>
        <w:t>"</w:t>
      </w:r>
      <w:r>
        <w:rPr>
          <w:b/>
          <w:color w:val="C00000"/>
        </w:rPr>
        <w:t>充分预估各类灾害将给农业生产带来的威胁</w:t>
      </w:r>
      <w:r>
        <w:t>，</w:t>
      </w:r>
      <w:r>
        <w:rPr>
          <w:b/>
          <w:color w:val="C00000"/>
        </w:rPr>
        <w:t>细化具有针对性、可操作性的农机防灾减灾预案措施</w:t>
      </w:r>
      <w:r>
        <w:t>"——</w:t>
      </w:r>
      <w:r>
        <w:t>预案制定出来，是为了拿去指导防灾救灾实践；</w:t>
      </w:r>
      <w:r>
        <w:t>④</w:t>
      </w:r>
      <w:r>
        <w:t>项落点在后半句</w:t>
      </w:r>
      <w:r>
        <w:t>"</w:t>
      </w:r>
      <w:r>
        <w:rPr>
          <w:b/>
          <w:color w:val="C00000"/>
        </w:rPr>
        <w:t>构建方案指导实践</w:t>
      </w:r>
      <w:r>
        <w:t>"</w:t>
      </w:r>
      <w:r>
        <w:t>。</w:t>
      </w:r>
    </w:p>
    <w:p w14:paraId="70649FE7" w14:textId="77777777" w:rsidR="000B2DC3" w:rsidRDefault="00000000">
      <w:pPr>
        <w:spacing w:after="20"/>
      </w:pPr>
      <w:r>
        <w:rPr>
          <w:b/>
        </w:rPr>
        <w:t>【设问】</w:t>
      </w:r>
      <w:r>
        <w:rPr>
          <w:b/>
        </w:rPr>
        <w:t xml:space="preserve"> </w:t>
      </w:r>
      <w:r>
        <w:t>这体现出</w:t>
      </w:r>
    </w:p>
    <w:p w14:paraId="5F5766E3" w14:textId="77777777" w:rsidR="000B2DC3" w:rsidRDefault="00000000">
      <w:pPr>
        <w:spacing w:after="20"/>
        <w:ind w:left="360"/>
      </w:pPr>
      <w:r>
        <w:t>①</w:t>
      </w:r>
      <w:r>
        <w:t>意识活动的自觉选择性受自然灾害等客观条件制约</w:t>
      </w:r>
    </w:p>
    <w:p w14:paraId="371309FA" w14:textId="77777777" w:rsidR="000B2DC3" w:rsidRDefault="00000000">
      <w:pPr>
        <w:spacing w:after="20"/>
        <w:ind w:left="360"/>
      </w:pPr>
      <w:r>
        <w:t>②</w:t>
      </w:r>
      <w:r>
        <w:t>人能够把握深藏于自然天气现象背后的本质和规律</w:t>
      </w:r>
    </w:p>
    <w:p w14:paraId="70728ACB" w14:textId="77777777" w:rsidR="000B2DC3" w:rsidRDefault="00000000">
      <w:pPr>
        <w:spacing w:after="20"/>
        <w:ind w:left="360"/>
      </w:pPr>
      <w:r>
        <w:t>③</w:t>
      </w:r>
      <w:r>
        <w:t>把人民群众利益作为农机防灾救灾工作的唯一标准</w:t>
      </w:r>
    </w:p>
    <w:p w14:paraId="754378D1" w14:textId="77777777" w:rsidR="000B2DC3" w:rsidRDefault="00000000">
      <w:pPr>
        <w:spacing w:after="20"/>
        <w:ind w:left="360"/>
      </w:pPr>
      <w:r>
        <w:t>④</w:t>
      </w:r>
      <w:r>
        <w:t>从事物固有的联系中把握事物，构建方案指导实践</w:t>
      </w:r>
    </w:p>
    <w:p w14:paraId="387ED97F" w14:textId="77777777" w:rsidR="000B2DC3" w:rsidRDefault="00000000">
      <w:pPr>
        <w:ind w:left="360"/>
      </w:pPr>
      <w:r>
        <w:t>A. ①②</w:t>
      </w:r>
      <w:r>
        <w:t xml:space="preserve">　　</w:t>
      </w:r>
      <w:r>
        <w:t>B. ①③</w:t>
      </w:r>
      <w:r>
        <w:t xml:space="preserve">　　</w:t>
      </w:r>
      <w:r>
        <w:t>C. ②④</w:t>
      </w:r>
      <w:r>
        <w:t xml:space="preserve">　　</w:t>
      </w:r>
      <w:r>
        <w:t>D. ③④</w:t>
      </w:r>
    </w:p>
    <w:p w14:paraId="756AA271" w14:textId="77777777" w:rsidR="000B2DC3" w:rsidRDefault="00000000">
      <w:r>
        <w:rPr>
          <w:b/>
        </w:rPr>
        <w:t>【为什么能想到】</w:t>
      </w:r>
      <w:r>
        <w:rPr>
          <w:b/>
        </w:rPr>
        <w:t xml:space="preserve"> </w:t>
      </w:r>
      <w:r>
        <w:t>本知识点落点在</w:t>
      </w:r>
      <w:r>
        <w:t>④</w:t>
      </w:r>
      <w:r>
        <w:t>的后半句</w:t>
      </w:r>
      <w:r>
        <w:t>"</w:t>
      </w:r>
      <w:r>
        <w:t>构建方案指导实践</w:t>
      </w:r>
      <w:r>
        <w:t>"</w:t>
      </w:r>
      <w:r>
        <w:t>：预案是基于对灾害规律、灾害与农业生产因果联系的认识而形成的行动方案，它的全部价值在于回到实践中去</w:t>
      </w:r>
      <w:r>
        <w:t>——</w:t>
      </w:r>
      <w:r>
        <w:t>指导各地有备无患地开展防灾救灾，使实践更具针对性、可操作性，避免临灾盲目。这正是认识（意识）对实践的指导作用。看到</w:t>
      </w:r>
      <w:r>
        <w:t>"</w:t>
      </w:r>
      <w:r>
        <w:t>细化预案／制定方案＋指导实践</w:t>
      </w:r>
      <w:r>
        <w:t>"</w:t>
      </w:r>
      <w:r>
        <w:t>的组合，在确认联系、规律等前提考点之外，要单独点亮</w:t>
      </w:r>
      <w:r>
        <w:t>"</w:t>
      </w:r>
      <w:r>
        <w:t>认识反作用于实践</w:t>
      </w:r>
      <w:r>
        <w:t>"</w:t>
      </w:r>
      <w:r>
        <w:t>这盏灯。</w:t>
      </w:r>
    </w:p>
    <w:p w14:paraId="16E6C9EE" w14:textId="77777777" w:rsidR="000B2DC3" w:rsidRDefault="00000000">
      <w:pPr>
        <w:pBdr>
          <w:bottom w:val="single" w:sz="4" w:space="1" w:color="BFBFBF"/>
        </w:pBdr>
      </w:pPr>
      <w:r>
        <w:rPr>
          <w:b/>
        </w:rPr>
        <w:t>【答案与错项】</w:t>
      </w:r>
      <w:r>
        <w:rPr>
          <w:b/>
        </w:rPr>
        <w:t xml:space="preserve"> </w:t>
      </w:r>
      <w:r>
        <w:t>答案：</w:t>
      </w:r>
      <w:r>
        <w:t>C</w:t>
      </w:r>
      <w:r>
        <w:t>（</w:t>
      </w:r>
      <w:r>
        <w:t>②④</w:t>
      </w:r>
      <w:r>
        <w:t>）。</w:t>
      </w:r>
      <w:r>
        <w:t>②</w:t>
      </w:r>
      <w:r>
        <w:t>正确：预估灾害威胁体现人能把握天气现象背后的本质和规律；</w:t>
      </w:r>
      <w:r>
        <w:t>④</w:t>
      </w:r>
      <w:r>
        <w:t>正确：从灾害与农业生产的固有联系中把握事物，构建预案指导防灾实践</w:t>
      </w:r>
      <w:r>
        <w:t>——</w:t>
      </w:r>
      <w:r>
        <w:t>正确认识反作用于实践，使防灾救灾有的放矢。错项：</w:t>
      </w:r>
      <w:r>
        <w:t>①</w:t>
      </w:r>
      <w:r>
        <w:t>自觉选择性是意识主动选择反映对象的特性，不是</w:t>
      </w:r>
      <w:r>
        <w:t>"</w:t>
      </w:r>
      <w:r>
        <w:t>受自然灾害制约</w:t>
      </w:r>
      <w:r>
        <w:t>"</w:t>
      </w:r>
      <w:r>
        <w:t>的关系；</w:t>
      </w:r>
      <w:r>
        <w:t>③"</w:t>
      </w:r>
      <w:r>
        <w:t>唯一标准</w:t>
      </w:r>
      <w:r>
        <w:t>"</w:t>
      </w:r>
      <w:r>
        <w:t>绝对化，应为最高的价值标准，且材料未体现。（</w:t>
      </w:r>
      <w:r>
        <w:t>②④</w:t>
      </w:r>
      <w:r>
        <w:t>的能动创造性与联系侧重分别见知识点</w:t>
      </w:r>
      <w:r>
        <w:t>03</w:t>
      </w:r>
      <w:r>
        <w:t>、</w:t>
      </w:r>
      <w:r>
        <w:t>07</w:t>
      </w:r>
      <w:r>
        <w:t>同题条目。）</w:t>
      </w:r>
    </w:p>
    <w:p w14:paraId="2EDD731F" w14:textId="77777777" w:rsidR="000B2DC3" w:rsidRDefault="00000000">
      <w:pPr>
        <w:keepNext/>
        <w:spacing w:before="280" w:after="80"/>
      </w:pPr>
      <w:r>
        <w:rPr>
          <w:b/>
          <w:color w:val="1F4E79"/>
          <w:sz w:val="24"/>
        </w:rPr>
        <w:lastRenderedPageBreak/>
        <w:t>方向颠倒</w:t>
      </w:r>
    </w:p>
    <w:p w14:paraId="009646EE" w14:textId="77777777" w:rsidR="000B2DC3" w:rsidRDefault="00000000">
      <w:pPr>
        <w:pStyle w:val="31"/>
      </w:pPr>
      <w:r>
        <w:rPr>
          <w:rFonts w:ascii="Times New Roman" w:eastAsia="PingFang SC" w:hAnsi="Times New Roman"/>
        </w:rPr>
        <w:t xml:space="preserve">21. 2025 </w:t>
      </w:r>
      <w:r>
        <w:rPr>
          <w:rFonts w:ascii="Times New Roman" w:eastAsia="PingFang SC" w:hAnsi="Times New Roman"/>
        </w:rPr>
        <w:t>房山一模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4 </w:t>
      </w:r>
      <w:r>
        <w:rPr>
          <w:rFonts w:ascii="Times New Roman" w:eastAsia="PingFang SC" w:hAnsi="Times New Roman"/>
        </w:rPr>
        <w:t>题（选择题）</w:t>
      </w:r>
    </w:p>
    <w:p w14:paraId="202BC3B2" w14:textId="77777777" w:rsidR="000B2DC3" w:rsidRDefault="00000000">
      <w:r>
        <w:rPr>
          <w:b/>
        </w:rPr>
        <w:t>【材料触发点】</w:t>
      </w:r>
      <w:r>
        <w:rPr>
          <w:b/>
        </w:rPr>
        <w:t xml:space="preserve"> </w:t>
      </w:r>
      <w:r>
        <w:t>北京大气污染治理成效显著，</w:t>
      </w:r>
      <w:r>
        <w:t>"</w:t>
      </w:r>
      <w:r>
        <w:t>北京蓝</w:t>
      </w:r>
      <w:r>
        <w:t>"</w:t>
      </w:r>
      <w:r>
        <w:t>成为常态；</w:t>
      </w:r>
      <w:r>
        <w:t>2025</w:t>
      </w:r>
      <w:r>
        <w:t>年北京市生态环境局与曼谷市政府环境局开启三年合作，</w:t>
      </w:r>
      <w:r>
        <w:t>"</w:t>
      </w:r>
      <w:r>
        <w:rPr>
          <w:b/>
          <w:color w:val="C00000"/>
        </w:rPr>
        <w:t>向曼谷分享</w:t>
      </w:r>
      <w:r>
        <w:rPr>
          <w:b/>
          <w:color w:val="C00000"/>
        </w:rPr>
        <w:t>PM2.5</w:t>
      </w:r>
      <w:r>
        <w:rPr>
          <w:b/>
          <w:color w:val="C00000"/>
        </w:rPr>
        <w:t>监测治理等有效经验</w:t>
      </w:r>
      <w:r>
        <w:t>"——</w:t>
      </w:r>
      <w:r>
        <w:t>北京经验是从治理实践中获得的认识，分享出去用于指导曼谷的治理实践。</w:t>
      </w:r>
      <w:r>
        <w:t>D</w:t>
      </w:r>
      <w:r>
        <w:t>项颠倒句：</w:t>
      </w:r>
      <w:r>
        <w:t>"</w:t>
      </w:r>
      <w:r>
        <w:t>从北京经验到曼谷治理体现了</w:t>
      </w:r>
      <w:r>
        <w:rPr>
          <w:b/>
          <w:color w:val="C00000"/>
        </w:rPr>
        <w:t>实践对认识的基础性作用</w:t>
      </w:r>
      <w:r>
        <w:t>"——</w:t>
      </w:r>
      <w:r>
        <w:t>箭头方向反了。</w:t>
      </w:r>
    </w:p>
    <w:p w14:paraId="49FF5616" w14:textId="77777777" w:rsidR="000B2DC3" w:rsidRDefault="00000000">
      <w:pPr>
        <w:spacing w:after="20"/>
      </w:pPr>
      <w:r>
        <w:rPr>
          <w:b/>
        </w:rPr>
        <w:t>【设问】</w:t>
      </w:r>
      <w:r>
        <w:rPr>
          <w:b/>
        </w:rPr>
        <w:t xml:space="preserve"> </w:t>
      </w:r>
      <w:r>
        <w:t>可见</w:t>
      </w:r>
    </w:p>
    <w:p w14:paraId="639667D7" w14:textId="77777777" w:rsidR="000B2DC3" w:rsidRDefault="00000000">
      <w:pPr>
        <w:spacing w:after="20"/>
        <w:ind w:left="360"/>
      </w:pPr>
      <w:r>
        <w:t>A</w:t>
      </w:r>
      <w:r>
        <w:t>．</w:t>
      </w:r>
      <w:r>
        <w:t xml:space="preserve"> </w:t>
      </w:r>
      <w:r>
        <w:t>北京经验具有普遍适用性，可为他国环境治理贡献智慧</w:t>
      </w:r>
    </w:p>
    <w:p w14:paraId="1C1A7D2C" w14:textId="77777777" w:rsidR="000B2DC3" w:rsidRDefault="00000000">
      <w:pPr>
        <w:spacing w:after="20"/>
        <w:ind w:left="360"/>
      </w:pPr>
      <w:r>
        <w:t>B</w:t>
      </w:r>
      <w:r>
        <w:t>．</w:t>
      </w:r>
      <w:r>
        <w:t xml:space="preserve"> </w:t>
      </w:r>
      <w:r>
        <w:t>依托大气污染治理，建立北京与曼谷的自在事物的联系</w:t>
      </w:r>
    </w:p>
    <w:p w14:paraId="3F40C133" w14:textId="77777777" w:rsidR="000B2DC3" w:rsidRDefault="00000000">
      <w:pPr>
        <w:spacing w:after="20"/>
        <w:ind w:left="360"/>
      </w:pPr>
      <w:r>
        <w:t>C</w:t>
      </w:r>
      <w:r>
        <w:t>．</w:t>
      </w:r>
      <w:r>
        <w:t xml:space="preserve"> </w:t>
      </w:r>
      <w:r>
        <w:t>曼谷大气污染治理要坚持共性与个性具体的历史的统一</w:t>
      </w:r>
    </w:p>
    <w:p w14:paraId="32408E8E" w14:textId="77777777" w:rsidR="000B2DC3" w:rsidRDefault="00000000">
      <w:pPr>
        <w:ind w:left="360"/>
      </w:pPr>
      <w:r>
        <w:t>D</w:t>
      </w:r>
      <w:r>
        <w:t>．</w:t>
      </w:r>
      <w:r>
        <w:t xml:space="preserve"> </w:t>
      </w:r>
      <w:r>
        <w:t>从北京经验到曼谷治理体现了实践对认识的基础性作用</w:t>
      </w:r>
    </w:p>
    <w:p w14:paraId="71A9ACEF" w14:textId="77777777" w:rsidR="000B2DC3" w:rsidRDefault="00000000">
      <w:r>
        <w:rPr>
          <w:b/>
        </w:rPr>
        <w:t>【为什么能想到】</w:t>
      </w:r>
      <w:r>
        <w:rPr>
          <w:b/>
        </w:rPr>
        <w:t xml:space="preserve"> </w:t>
      </w:r>
      <w:r>
        <w:t>D</w:t>
      </w:r>
      <w:r>
        <w:t>项是用本知识点辨析的经典颠倒题：看到</w:t>
      </w:r>
      <w:r>
        <w:t>"</w:t>
      </w:r>
      <w:r>
        <w:t>从经验到治理</w:t>
      </w:r>
      <w:r>
        <w:t>"——</w:t>
      </w:r>
      <w:r>
        <w:t>经验（认识）在前、治理（实践）在后，箭头方向是</w:t>
      </w:r>
      <w:r>
        <w:t>"</w:t>
      </w:r>
      <w:r>
        <w:t>认识</w:t>
      </w:r>
      <w:r>
        <w:t>→</w:t>
      </w:r>
      <w:r>
        <w:t>实践</w:t>
      </w:r>
      <w:r>
        <w:t>"</w:t>
      </w:r>
      <w:r>
        <w:t>，对应认识对实践的反作用；命题人故意把它写成</w:t>
      </w:r>
      <w:r>
        <w:t>"</w:t>
      </w:r>
      <w:r>
        <w:t>实践对认识的基础性作用</w:t>
      </w:r>
      <w:r>
        <w:t>"</w:t>
      </w:r>
      <w:r>
        <w:t>，方向反了。凡选项把</w:t>
      </w:r>
      <w:r>
        <w:t>"</w:t>
      </w:r>
      <w:r>
        <w:t>用已有认识指导新实践</w:t>
      </w:r>
      <w:r>
        <w:t>"</w:t>
      </w:r>
      <w:r>
        <w:t>说成</w:t>
      </w:r>
      <w:r>
        <w:t>"</w:t>
      </w:r>
      <w:r>
        <w:t>实践决定认识</w:t>
      </w:r>
      <w:r>
        <w:t>"</w:t>
      </w:r>
      <w:r>
        <w:t>，都要用箭头方向检验真伪。</w:t>
      </w:r>
    </w:p>
    <w:p w14:paraId="155C3461" w14:textId="77777777" w:rsidR="000B2DC3" w:rsidRDefault="00000000">
      <w:pPr>
        <w:pBdr>
          <w:bottom w:val="single" w:sz="4" w:space="1" w:color="BFBFBF"/>
        </w:pBdr>
      </w:pPr>
      <w:r>
        <w:rPr>
          <w:b/>
        </w:rPr>
        <w:t>【答案与错项】</w:t>
      </w:r>
      <w:r>
        <w:rPr>
          <w:b/>
        </w:rPr>
        <w:t xml:space="preserve"> </w:t>
      </w:r>
      <w:r>
        <w:t>答案：</w:t>
      </w:r>
      <w:r>
        <w:t>C</w:t>
      </w:r>
      <w:r>
        <w:t>。正项：北京经验（共性）用于曼谷治理必须与曼谷的实际（个性）相结合，坚持共性与个性具体的历史的统一。错项：</w:t>
      </w:r>
      <w:r>
        <w:t>A"</w:t>
      </w:r>
      <w:r>
        <w:t>普遍适用性</w:t>
      </w:r>
      <w:r>
        <w:t>"</w:t>
      </w:r>
      <w:r>
        <w:t>绝对化，忽视各国环境状况与发展水平的矛盾特殊性；</w:t>
      </w:r>
      <w:r>
        <w:t>B</w:t>
      </w:r>
      <w:r>
        <w:t>北京与曼谷依托治理合作建立的是人为事物的联系，不是自在事物的联系；</w:t>
      </w:r>
      <w:r>
        <w:t>D</w:t>
      </w:r>
      <w:r>
        <w:t>颠倒</w:t>
      </w:r>
      <w:r>
        <w:t>——"</w:t>
      </w:r>
      <w:r>
        <w:t>从北京经验到曼谷治理</w:t>
      </w:r>
      <w:r>
        <w:t>"</w:t>
      </w:r>
      <w:r>
        <w:t>是认识反作用于实践（已有经验指导新的治理实践），而非实践对认识的基础性作用。</w:t>
      </w:r>
    </w:p>
    <w:p w14:paraId="0D5221C4" w14:textId="77777777" w:rsidR="000B2DC3" w:rsidRDefault="00000000">
      <w:pPr>
        <w:pStyle w:val="21"/>
      </w:pPr>
      <w:bookmarkStart w:id="30" w:name="_Toc402170559"/>
      <w:r>
        <w:rPr>
          <w:rFonts w:ascii="Times New Roman" w:eastAsia="PingFang SC" w:hAnsi="Times New Roman"/>
        </w:rPr>
        <w:t>认识发展原理</w:t>
      </w:r>
      <w:bookmarkEnd w:id="30"/>
    </w:p>
    <w:p w14:paraId="22E61C58" w14:textId="77777777" w:rsidR="000B2DC3" w:rsidRDefault="00000000">
      <w:pPr>
        <w:spacing w:after="120"/>
      </w:pPr>
      <w:r>
        <w:rPr>
          <w:b/>
          <w:color w:val="1F4E79"/>
        </w:rPr>
        <w:t>【触发词速查】</w:t>
      </w:r>
      <w:r>
        <w:t xml:space="preserve"> </w:t>
      </w:r>
      <w:r>
        <w:t>实验持续数十年／近百年、由浅入深由含糊到清晰、失败的尝试、认识经历一个过程、不断深化认识、加快实践与认识的循环、分歧／争论（因人而异）、受立场知识水平限制、尚未被认</w:t>
      </w:r>
      <w:r>
        <w:lastRenderedPageBreak/>
        <w:t>识之物、一代接着一代探索、不断丰富和发展、</w:t>
      </w:r>
      <w:r>
        <w:t>"</w:t>
      </w:r>
      <w:r>
        <w:t>终极真理／终极性认识</w:t>
      </w:r>
      <w:r>
        <w:t>"</w:t>
      </w:r>
      <w:r>
        <w:t>（错项）、</w:t>
      </w:r>
      <w:r>
        <w:t>"</w:t>
      </w:r>
      <w:r>
        <w:t>省去感性阶段</w:t>
      </w:r>
      <w:r>
        <w:t>"</w:t>
      </w:r>
      <w:r>
        <w:t>（错项）、</w:t>
      </w:r>
      <w:r>
        <w:t>"</w:t>
      </w:r>
      <w:r>
        <w:t>避免错误偏差</w:t>
      </w:r>
      <w:r>
        <w:t>"</w:t>
      </w:r>
      <w:r>
        <w:t>（错项）</w:t>
      </w:r>
    </w:p>
    <w:p w14:paraId="70DA2206" w14:textId="77777777" w:rsidR="000B2DC3" w:rsidRDefault="00000000">
      <w:pPr>
        <w:spacing w:before="120"/>
      </w:pPr>
      <w:r>
        <w:rPr>
          <w:b/>
          <w:color w:val="1F4E79"/>
        </w:rPr>
        <w:t>【考法分类</w:t>
      </w:r>
      <w:r>
        <w:rPr>
          <w:b/>
          <w:color w:val="1F4E79"/>
        </w:rPr>
        <w:t>·</w:t>
      </w:r>
      <w:r>
        <w:rPr>
          <w:b/>
          <w:color w:val="1F4E79"/>
        </w:rPr>
        <w:t>主观题】</w:t>
      </w:r>
    </w:p>
    <w:p w14:paraId="7B583A03" w14:textId="77777777" w:rsidR="000B2DC3" w:rsidRDefault="00000000">
      <w:pPr>
        <w:spacing w:after="40" w:line="324" w:lineRule="auto"/>
        <w:ind w:left="280" w:hanging="280"/>
      </w:pPr>
      <w:r>
        <w:rPr>
          <w:sz w:val="20"/>
        </w:rPr>
        <w:t xml:space="preserve">① </w:t>
      </w:r>
      <w:r>
        <w:rPr>
          <w:sz w:val="20"/>
        </w:rPr>
        <w:t>没有止境、不断谱写频繁出现</w:t>
      </w:r>
      <w:r>
        <w:rPr>
          <w:sz w:val="20"/>
        </w:rPr>
        <w:t>——</w:t>
      </w:r>
      <w:r>
        <w:rPr>
          <w:sz w:val="20"/>
        </w:rPr>
        <w:t>见到</w:t>
      </w:r>
      <w:r>
        <w:rPr>
          <w:sz w:val="20"/>
        </w:rPr>
        <w:t>"</w:t>
      </w:r>
      <w:r>
        <w:rPr>
          <w:sz w:val="20"/>
        </w:rPr>
        <w:t>实践没有止境理论创新也没有止境</w:t>
      </w:r>
      <w:r>
        <w:rPr>
          <w:sz w:val="20"/>
        </w:rPr>
        <w:t>""</w:t>
      </w:r>
      <w:r>
        <w:rPr>
          <w:sz w:val="20"/>
        </w:rPr>
        <w:t>不断谱写</w:t>
      </w:r>
      <w:r>
        <w:rPr>
          <w:sz w:val="20"/>
        </w:rPr>
        <w:t>""</w:t>
      </w:r>
      <w:r>
        <w:rPr>
          <w:sz w:val="20"/>
        </w:rPr>
        <w:t>从</w:t>
      </w:r>
      <w:r>
        <w:rPr>
          <w:sz w:val="20"/>
        </w:rPr>
        <w:t>……</w:t>
      </w:r>
      <w:r>
        <w:rPr>
          <w:sz w:val="20"/>
        </w:rPr>
        <w:t>到</w:t>
      </w:r>
      <w:r>
        <w:rPr>
          <w:sz w:val="20"/>
        </w:rPr>
        <w:t>……</w:t>
      </w:r>
      <w:r>
        <w:rPr>
          <w:sz w:val="20"/>
        </w:rPr>
        <w:t>再到</w:t>
      </w:r>
      <w:r>
        <w:rPr>
          <w:sz w:val="20"/>
        </w:rPr>
        <w:t>……"</w:t>
      </w:r>
      <w:r>
        <w:rPr>
          <w:sz w:val="20"/>
        </w:rPr>
        <w:t>，写认识的无限性、上升性。</w:t>
      </w:r>
      <w:r>
        <w:rPr>
          <w:sz w:val="20"/>
        </w:rPr>
        <w:t xml:space="preserve"> → </w:t>
      </w:r>
      <w:r>
        <w:rPr>
          <w:sz w:val="20"/>
        </w:rPr>
        <w:t>第</w:t>
      </w:r>
      <w:r>
        <w:rPr>
          <w:sz w:val="20"/>
        </w:rPr>
        <w:t>1—3</w:t>
      </w:r>
      <w:r>
        <w:rPr>
          <w:sz w:val="20"/>
        </w:rPr>
        <w:t>条</w:t>
      </w:r>
    </w:p>
    <w:p w14:paraId="02B66C45" w14:textId="77777777" w:rsidR="000B2DC3" w:rsidRDefault="00000000">
      <w:pPr>
        <w:spacing w:after="40" w:line="324" w:lineRule="auto"/>
        <w:ind w:left="280" w:hanging="280"/>
      </w:pPr>
      <w:r>
        <w:rPr>
          <w:sz w:val="20"/>
        </w:rPr>
        <w:t xml:space="preserve">② </w:t>
      </w:r>
      <w:r>
        <w:rPr>
          <w:sz w:val="20"/>
        </w:rPr>
        <w:t>失败尝试、由浅入深频繁出现</w:t>
      </w:r>
      <w:r>
        <w:rPr>
          <w:sz w:val="20"/>
        </w:rPr>
        <w:t>——</w:t>
      </w:r>
      <w:r>
        <w:rPr>
          <w:sz w:val="20"/>
        </w:rPr>
        <w:t>见到</w:t>
      </w:r>
      <w:r>
        <w:rPr>
          <w:sz w:val="20"/>
        </w:rPr>
        <w:t>"</w:t>
      </w:r>
      <w:r>
        <w:rPr>
          <w:sz w:val="20"/>
        </w:rPr>
        <w:t>尝试无一例外失败</w:t>
      </w:r>
      <w:r>
        <w:rPr>
          <w:sz w:val="20"/>
        </w:rPr>
        <w:t>""</w:t>
      </w:r>
      <w:r>
        <w:rPr>
          <w:sz w:val="20"/>
        </w:rPr>
        <w:t>由浅入深由含糊到清晰</w:t>
      </w:r>
      <w:r>
        <w:rPr>
          <w:sz w:val="20"/>
        </w:rPr>
        <w:t>""</w:t>
      </w:r>
      <w:r>
        <w:rPr>
          <w:sz w:val="20"/>
        </w:rPr>
        <w:t>认识一时难以到位</w:t>
      </w:r>
      <w:r>
        <w:rPr>
          <w:sz w:val="20"/>
        </w:rPr>
        <w:t>"</w:t>
      </w:r>
      <w:r>
        <w:rPr>
          <w:sz w:val="20"/>
        </w:rPr>
        <w:t>，写认识的反复性。</w:t>
      </w:r>
      <w:r>
        <w:rPr>
          <w:sz w:val="20"/>
        </w:rPr>
        <w:t xml:space="preserve"> → </w:t>
      </w:r>
      <w:r>
        <w:rPr>
          <w:sz w:val="20"/>
        </w:rPr>
        <w:t>第</w:t>
      </w:r>
      <w:r>
        <w:rPr>
          <w:sz w:val="20"/>
        </w:rPr>
        <w:t>4—5</w:t>
      </w:r>
      <w:r>
        <w:rPr>
          <w:sz w:val="20"/>
        </w:rPr>
        <w:t>条</w:t>
      </w:r>
    </w:p>
    <w:p w14:paraId="2B644B30" w14:textId="77777777" w:rsidR="000B2DC3" w:rsidRDefault="00000000">
      <w:pPr>
        <w:spacing w:after="40" w:line="324" w:lineRule="auto"/>
        <w:ind w:left="280" w:hanging="280"/>
      </w:pPr>
      <w:r>
        <w:rPr>
          <w:sz w:val="20"/>
        </w:rPr>
        <w:t xml:space="preserve">③ </w:t>
      </w:r>
      <w:r>
        <w:rPr>
          <w:sz w:val="20"/>
        </w:rPr>
        <w:t>实地环节后再写长期更新</w:t>
      </w:r>
      <w:r>
        <w:rPr>
          <w:sz w:val="20"/>
        </w:rPr>
        <w:t>——</w:t>
      </w:r>
      <w:r>
        <w:rPr>
          <w:sz w:val="20"/>
        </w:rPr>
        <w:t>材料在实地环节后再设持续更新、长期跟进的安排，或认识对象快速迭代逼着认识跟进，写认识的前进性、上升性。</w:t>
      </w:r>
      <w:r>
        <w:rPr>
          <w:sz w:val="20"/>
        </w:rPr>
        <w:t xml:space="preserve"> → </w:t>
      </w:r>
      <w:r>
        <w:rPr>
          <w:sz w:val="20"/>
        </w:rPr>
        <w:t>第</w:t>
      </w:r>
      <w:r>
        <w:rPr>
          <w:sz w:val="20"/>
        </w:rPr>
        <w:t>6—7</w:t>
      </w:r>
      <w:r>
        <w:rPr>
          <w:sz w:val="20"/>
        </w:rPr>
        <w:t>条</w:t>
      </w:r>
    </w:p>
    <w:p w14:paraId="41A54C27" w14:textId="77777777" w:rsidR="000B2DC3" w:rsidRDefault="00000000">
      <w:pPr>
        <w:spacing w:after="40" w:line="324" w:lineRule="auto"/>
        <w:ind w:left="280" w:hanging="280"/>
      </w:pPr>
      <w:r>
        <w:rPr>
          <w:sz w:val="20"/>
        </w:rPr>
        <w:t xml:space="preserve">④ </w:t>
      </w:r>
      <w:r>
        <w:rPr>
          <w:sz w:val="20"/>
        </w:rPr>
        <w:t>先调查了解、后分析研究</w:t>
      </w:r>
      <w:r>
        <w:rPr>
          <w:sz w:val="20"/>
        </w:rPr>
        <w:t>——</w:t>
      </w:r>
      <w:r>
        <w:rPr>
          <w:sz w:val="20"/>
        </w:rPr>
        <w:t>材料把过程分成先调查了解、后分析研究两个阶段，写感性认识上升为理性认识（选必</w:t>
      </w:r>
      <w:r>
        <w:rPr>
          <w:sz w:val="20"/>
        </w:rPr>
        <w:t>3</w:t>
      </w:r>
      <w:r>
        <w:rPr>
          <w:sz w:val="20"/>
        </w:rPr>
        <w:t>为主、必修</w:t>
      </w:r>
      <w:r>
        <w:rPr>
          <w:sz w:val="20"/>
        </w:rPr>
        <w:t>4</w:t>
      </w:r>
      <w:r>
        <w:rPr>
          <w:sz w:val="20"/>
        </w:rPr>
        <w:t>替代给分）。</w:t>
      </w:r>
      <w:r>
        <w:rPr>
          <w:sz w:val="20"/>
        </w:rPr>
        <w:t xml:space="preserve"> → </w:t>
      </w:r>
      <w:r>
        <w:rPr>
          <w:sz w:val="20"/>
        </w:rPr>
        <w:t>第</w:t>
      </w:r>
      <w:r>
        <w:rPr>
          <w:sz w:val="20"/>
        </w:rPr>
        <w:t>8</w:t>
      </w:r>
      <w:r>
        <w:rPr>
          <w:sz w:val="20"/>
        </w:rPr>
        <w:t>条</w:t>
      </w:r>
    </w:p>
    <w:p w14:paraId="7D674B3B" w14:textId="77777777" w:rsidR="000B2DC3" w:rsidRDefault="00000000">
      <w:pPr>
        <w:spacing w:after="200" w:line="324" w:lineRule="auto"/>
        <w:ind w:left="280"/>
      </w:pPr>
      <w:r>
        <w:rPr>
          <w:sz w:val="20"/>
        </w:rPr>
        <w:t>提醒：材料重心是实践推动认识时，主原理归第</w:t>
      </w:r>
      <w:r>
        <w:rPr>
          <w:sz w:val="20"/>
        </w:rPr>
        <w:t>23</w:t>
      </w:r>
      <w:r>
        <w:rPr>
          <w:sz w:val="20"/>
        </w:rPr>
        <w:t>节动力。</w:t>
      </w:r>
    </w:p>
    <w:p w14:paraId="7EBE192E" w14:textId="77777777" w:rsidR="000B2DC3" w:rsidRDefault="00000000">
      <w:pPr>
        <w:spacing w:before="120"/>
      </w:pPr>
      <w:r>
        <w:rPr>
          <w:b/>
          <w:color w:val="1F4E79"/>
        </w:rPr>
        <w:t>【考法分类</w:t>
      </w:r>
      <w:r>
        <w:rPr>
          <w:b/>
          <w:color w:val="1F4E79"/>
        </w:rPr>
        <w:t>·</w:t>
      </w:r>
      <w:r>
        <w:rPr>
          <w:b/>
          <w:color w:val="1F4E79"/>
        </w:rPr>
        <w:t>选择题】</w:t>
      </w:r>
    </w:p>
    <w:p w14:paraId="5DD8F890" w14:textId="77777777" w:rsidR="000B2DC3" w:rsidRDefault="00000000">
      <w:pPr>
        <w:spacing w:after="40" w:line="324" w:lineRule="auto"/>
        <w:ind w:left="280" w:hanging="280"/>
      </w:pPr>
      <w:r>
        <w:rPr>
          <w:sz w:val="20"/>
        </w:rPr>
        <w:t xml:space="preserve">① </w:t>
      </w:r>
      <w:r>
        <w:rPr>
          <w:sz w:val="20"/>
        </w:rPr>
        <w:t>认识有过程、世界可认识</w:t>
      </w:r>
      <w:r>
        <w:rPr>
          <w:sz w:val="20"/>
        </w:rPr>
        <w:t>——</w:t>
      </w:r>
      <w:r>
        <w:rPr>
          <w:sz w:val="20"/>
        </w:rPr>
        <w:t>见到</w:t>
      </w:r>
      <w:r>
        <w:rPr>
          <w:sz w:val="20"/>
        </w:rPr>
        <w:t>"</w:t>
      </w:r>
      <w:r>
        <w:rPr>
          <w:sz w:val="20"/>
        </w:rPr>
        <w:t>本质的暴露和展现有一个过程</w:t>
      </w:r>
      <w:r>
        <w:rPr>
          <w:sz w:val="20"/>
        </w:rPr>
        <w:t>""</w:t>
      </w:r>
      <w:r>
        <w:rPr>
          <w:sz w:val="20"/>
        </w:rPr>
        <w:t>只有尚未被认识之物</w:t>
      </w:r>
      <w:r>
        <w:rPr>
          <w:sz w:val="20"/>
        </w:rPr>
        <w:t>""</w:t>
      </w:r>
      <w:r>
        <w:rPr>
          <w:sz w:val="20"/>
        </w:rPr>
        <w:t>加快实践与认识的循环</w:t>
      </w:r>
      <w:r>
        <w:rPr>
          <w:sz w:val="20"/>
        </w:rPr>
        <w:t>"</w:t>
      </w:r>
      <w:r>
        <w:rPr>
          <w:sz w:val="20"/>
        </w:rPr>
        <w:t>，是正确说法。</w:t>
      </w:r>
      <w:r>
        <w:rPr>
          <w:sz w:val="20"/>
        </w:rPr>
        <w:t xml:space="preserve"> → </w:t>
      </w:r>
      <w:r>
        <w:rPr>
          <w:sz w:val="20"/>
        </w:rPr>
        <w:t>第</w:t>
      </w:r>
      <w:r>
        <w:rPr>
          <w:sz w:val="20"/>
        </w:rPr>
        <w:t>9—11</w:t>
      </w:r>
      <w:r>
        <w:rPr>
          <w:sz w:val="20"/>
        </w:rPr>
        <w:t>条</w:t>
      </w:r>
    </w:p>
    <w:p w14:paraId="67C49A15" w14:textId="77777777" w:rsidR="000B2DC3" w:rsidRDefault="00000000">
      <w:pPr>
        <w:spacing w:after="40" w:line="324" w:lineRule="auto"/>
        <w:ind w:left="280" w:hanging="280"/>
      </w:pPr>
      <w:r>
        <w:rPr>
          <w:sz w:val="20"/>
        </w:rPr>
        <w:t xml:space="preserve">② </w:t>
      </w:r>
      <w:r>
        <w:rPr>
          <w:sz w:val="20"/>
        </w:rPr>
        <w:t>说认识可以穷尽、不会出错</w:t>
      </w:r>
      <w:r>
        <w:rPr>
          <w:sz w:val="20"/>
        </w:rPr>
        <w:t>——</w:t>
      </w:r>
      <w:r>
        <w:rPr>
          <w:sz w:val="20"/>
        </w:rPr>
        <w:t>见到</w:t>
      </w:r>
      <w:r>
        <w:rPr>
          <w:sz w:val="20"/>
        </w:rPr>
        <w:t>"</w:t>
      </w:r>
      <w:r>
        <w:rPr>
          <w:sz w:val="20"/>
        </w:rPr>
        <w:t>终极真理／终极性认识</w:t>
      </w:r>
      <w:r>
        <w:rPr>
          <w:sz w:val="20"/>
        </w:rPr>
        <w:t>""</w:t>
      </w:r>
      <w:r>
        <w:rPr>
          <w:sz w:val="20"/>
        </w:rPr>
        <w:t>有边界、可穷尽</w:t>
      </w:r>
      <w:r>
        <w:rPr>
          <w:sz w:val="20"/>
        </w:rPr>
        <w:t>""</w:t>
      </w:r>
      <w:r>
        <w:rPr>
          <w:sz w:val="20"/>
        </w:rPr>
        <w:t>省去感性阶段</w:t>
      </w:r>
      <w:r>
        <w:rPr>
          <w:sz w:val="20"/>
        </w:rPr>
        <w:t>""</w:t>
      </w:r>
      <w:r>
        <w:rPr>
          <w:sz w:val="20"/>
        </w:rPr>
        <w:t>避免错误偏差</w:t>
      </w:r>
      <w:r>
        <w:rPr>
          <w:sz w:val="20"/>
        </w:rPr>
        <w:t>"</w:t>
      </w:r>
      <w:r>
        <w:rPr>
          <w:sz w:val="20"/>
        </w:rPr>
        <w:t>，直接排除。认识没有终点，阶段省不掉、错误免不了。</w:t>
      </w:r>
      <w:r>
        <w:rPr>
          <w:sz w:val="20"/>
        </w:rPr>
        <w:t xml:space="preserve"> → </w:t>
      </w:r>
      <w:r>
        <w:rPr>
          <w:sz w:val="20"/>
        </w:rPr>
        <w:t>第</w:t>
      </w:r>
      <w:r>
        <w:rPr>
          <w:sz w:val="20"/>
        </w:rPr>
        <w:t>12—14</w:t>
      </w:r>
      <w:r>
        <w:rPr>
          <w:sz w:val="20"/>
        </w:rPr>
        <w:t>条</w:t>
      </w:r>
    </w:p>
    <w:p w14:paraId="7C57F570" w14:textId="77777777" w:rsidR="000B2DC3" w:rsidRDefault="00000000">
      <w:pPr>
        <w:spacing w:after="40" w:line="324" w:lineRule="auto"/>
        <w:ind w:left="280" w:hanging="280"/>
      </w:pPr>
      <w:r>
        <w:rPr>
          <w:sz w:val="20"/>
        </w:rPr>
        <w:t xml:space="preserve">③ </w:t>
      </w:r>
      <w:r>
        <w:rPr>
          <w:sz w:val="20"/>
        </w:rPr>
        <w:t>条件制约</w:t>
      </w:r>
      <w:r>
        <w:rPr>
          <w:sz w:val="20"/>
        </w:rPr>
        <w:t>——"</w:t>
      </w:r>
      <w:r>
        <w:rPr>
          <w:sz w:val="20"/>
        </w:rPr>
        <w:t>有人认为</w:t>
      </w:r>
      <w:r>
        <w:rPr>
          <w:sz w:val="20"/>
        </w:rPr>
        <w:t>……"</w:t>
      </w:r>
      <w:r>
        <w:rPr>
          <w:sz w:val="20"/>
        </w:rPr>
        <w:t>的分歧、蚂蚁以小识大的寓言，写认识受主客观条件制约。</w:t>
      </w:r>
      <w:r>
        <w:rPr>
          <w:sz w:val="20"/>
        </w:rPr>
        <w:t xml:space="preserve"> → </w:t>
      </w:r>
      <w:r>
        <w:rPr>
          <w:sz w:val="20"/>
        </w:rPr>
        <w:t>第</w:t>
      </w:r>
      <w:r>
        <w:rPr>
          <w:sz w:val="20"/>
        </w:rPr>
        <w:t>15—16</w:t>
      </w:r>
      <w:r>
        <w:rPr>
          <w:sz w:val="20"/>
        </w:rPr>
        <w:t>条</w:t>
      </w:r>
    </w:p>
    <w:p w14:paraId="556FB369" w14:textId="77777777" w:rsidR="000B2DC3" w:rsidRDefault="00000000">
      <w:pPr>
        <w:pBdr>
          <w:bottom w:val="single" w:sz="4" w:space="1" w:color="BFBFBF"/>
        </w:pBdr>
        <w:spacing w:after="200" w:line="324" w:lineRule="auto"/>
        <w:ind w:left="280" w:hanging="280"/>
      </w:pPr>
      <w:r>
        <w:rPr>
          <w:sz w:val="20"/>
        </w:rPr>
        <w:t xml:space="preserve">④ </w:t>
      </w:r>
      <w:r>
        <w:rPr>
          <w:sz w:val="20"/>
        </w:rPr>
        <w:t>把抒怀诗句说成认识的无限性</w:t>
      </w:r>
      <w:r>
        <w:rPr>
          <w:sz w:val="20"/>
        </w:rPr>
        <w:t>——</w:t>
      </w:r>
      <w:r>
        <w:rPr>
          <w:sz w:val="20"/>
        </w:rPr>
        <w:t>诗句只是抒怀、不谈认识探索，选项却配上认识的无限性，对不上就排除。</w:t>
      </w:r>
      <w:r>
        <w:rPr>
          <w:sz w:val="20"/>
        </w:rPr>
        <w:t xml:space="preserve"> → </w:t>
      </w:r>
      <w:r>
        <w:rPr>
          <w:sz w:val="20"/>
        </w:rPr>
        <w:t>第</w:t>
      </w:r>
      <w:r>
        <w:rPr>
          <w:sz w:val="20"/>
        </w:rPr>
        <w:t>17</w:t>
      </w:r>
      <w:r>
        <w:rPr>
          <w:sz w:val="20"/>
        </w:rPr>
        <w:t>条</w:t>
      </w:r>
    </w:p>
    <w:p w14:paraId="3942A860" w14:textId="77777777" w:rsidR="000B2DC3" w:rsidRDefault="00000000">
      <w:pPr>
        <w:keepNext/>
        <w:spacing w:before="280" w:after="80"/>
      </w:pPr>
      <w:r>
        <w:rPr>
          <w:b/>
          <w:color w:val="1F4E79"/>
          <w:sz w:val="24"/>
        </w:rPr>
        <w:t>没有止境、不断谱写频繁出现</w:t>
      </w:r>
    </w:p>
    <w:p w14:paraId="4D422D90" w14:textId="77777777" w:rsidR="000B2DC3" w:rsidRDefault="00000000">
      <w:pPr>
        <w:pStyle w:val="31"/>
      </w:pPr>
      <w:r>
        <w:rPr>
          <w:rFonts w:ascii="Times New Roman" w:eastAsia="PingFang SC" w:hAnsi="Times New Roman"/>
        </w:rPr>
        <w:t xml:space="preserve">1. 2026 </w:t>
      </w:r>
      <w:r>
        <w:rPr>
          <w:rFonts w:ascii="Times New Roman" w:eastAsia="PingFang SC" w:hAnsi="Times New Roman"/>
        </w:rPr>
        <w:t>东城一模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20 </w:t>
      </w:r>
      <w:r>
        <w:rPr>
          <w:rFonts w:ascii="Times New Roman" w:eastAsia="PingFang SC" w:hAnsi="Times New Roman"/>
        </w:rPr>
        <w:t>题（主观题）</w:t>
      </w:r>
    </w:p>
    <w:p w14:paraId="7EDABA1C" w14:textId="77777777" w:rsidR="000B2DC3" w:rsidRDefault="00000000">
      <w:r>
        <w:rPr>
          <w:b/>
        </w:rPr>
        <w:t>【材料触发点】</w:t>
      </w:r>
      <w:r>
        <w:rPr>
          <w:b/>
        </w:rPr>
        <w:t xml:space="preserve"> </w:t>
      </w:r>
      <w:r>
        <w:t>一条数十年的认识进阶线：</w:t>
      </w:r>
      <w:r>
        <w:t>"</w:t>
      </w:r>
      <w:r>
        <w:t>新中国成立之初，</w:t>
      </w:r>
      <w:r>
        <w:rPr>
          <w:b/>
          <w:color w:val="C00000"/>
        </w:rPr>
        <w:t>全国森林覆盖率仅为</w:t>
      </w:r>
      <w:r>
        <w:rPr>
          <w:b/>
          <w:color w:val="C00000"/>
        </w:rPr>
        <w:t>8.6%</w:t>
      </w:r>
      <w:r>
        <w:rPr>
          <w:b/>
          <w:color w:val="C00000"/>
        </w:rPr>
        <w:t>，</w:t>
      </w:r>
      <w:r>
        <w:rPr>
          <w:b/>
          <w:color w:val="C00000"/>
        </w:rPr>
        <w:t>2025</w:t>
      </w:r>
      <w:r>
        <w:rPr>
          <w:b/>
          <w:color w:val="C00000"/>
        </w:rPr>
        <w:t>年已提升至</w:t>
      </w:r>
      <w:r>
        <w:rPr>
          <w:b/>
          <w:color w:val="C00000"/>
        </w:rPr>
        <w:t>25.09%</w:t>
      </w:r>
      <w:r>
        <w:t>。特别是党的十八大以来，</w:t>
      </w:r>
      <w:r>
        <w:rPr>
          <w:b/>
          <w:color w:val="C00000"/>
        </w:rPr>
        <w:t>'</w:t>
      </w:r>
      <w:r>
        <w:rPr>
          <w:b/>
          <w:color w:val="C00000"/>
        </w:rPr>
        <w:t>两山</w:t>
      </w:r>
      <w:r>
        <w:rPr>
          <w:b/>
          <w:color w:val="C00000"/>
        </w:rPr>
        <w:t>'</w:t>
      </w:r>
      <w:r>
        <w:rPr>
          <w:b/>
          <w:color w:val="C00000"/>
        </w:rPr>
        <w:t>理念深入人心</w:t>
      </w:r>
      <w:r>
        <w:t>……</w:t>
      </w:r>
      <w:r>
        <w:rPr>
          <w:b/>
          <w:color w:val="C00000"/>
        </w:rPr>
        <w:t>从</w:t>
      </w:r>
      <w:r>
        <w:rPr>
          <w:b/>
          <w:color w:val="C00000"/>
        </w:rPr>
        <w:t>'</w:t>
      </w:r>
      <w:r>
        <w:rPr>
          <w:b/>
          <w:color w:val="C00000"/>
        </w:rPr>
        <w:t>双碳</w:t>
      </w:r>
      <w:r>
        <w:rPr>
          <w:b/>
          <w:color w:val="C00000"/>
        </w:rPr>
        <w:t>'</w:t>
      </w:r>
      <w:r>
        <w:rPr>
          <w:b/>
          <w:color w:val="C00000"/>
        </w:rPr>
        <w:t>目标提出到在联合国气</w:t>
      </w:r>
      <w:r>
        <w:rPr>
          <w:b/>
          <w:color w:val="C00000"/>
        </w:rPr>
        <w:lastRenderedPageBreak/>
        <w:t>候变化峰会宣布</w:t>
      </w:r>
      <w:r>
        <w:rPr>
          <w:b/>
          <w:color w:val="C00000"/>
        </w:rPr>
        <w:t>2035</w:t>
      </w:r>
      <w:r>
        <w:rPr>
          <w:b/>
          <w:color w:val="C00000"/>
        </w:rPr>
        <w:t>年新一轮国家自主贡献目标</w:t>
      </w:r>
      <w:r>
        <w:t>"——</w:t>
      </w:r>
      <w:r>
        <w:t>从植树护绿到发展理念再到战略目标，认识一级级抬升，设问点睛</w:t>
      </w:r>
      <w:r>
        <w:t>"</w:t>
      </w:r>
      <w:r>
        <w:rPr>
          <w:b/>
          <w:color w:val="C00000"/>
        </w:rPr>
        <w:t>不断深化</w:t>
      </w:r>
      <w:r>
        <w:t>……</w:t>
      </w:r>
      <w:r>
        <w:t>规律性认识</w:t>
      </w:r>
      <w:r>
        <w:t>"</w:t>
      </w:r>
      <w:r>
        <w:t>且仍在更新。</w:t>
      </w:r>
    </w:p>
    <w:p w14:paraId="2822CB58" w14:textId="77777777" w:rsidR="000B2DC3" w:rsidRDefault="00000000">
      <w:r>
        <w:rPr>
          <w:b/>
        </w:rPr>
        <w:t>【设问】</w:t>
      </w:r>
      <w:r>
        <w:rPr>
          <w:b/>
        </w:rPr>
        <w:t xml:space="preserve"> </w:t>
      </w:r>
      <w:r>
        <w:t>结合材料，综合运用所学，就</w:t>
      </w:r>
      <w:r>
        <w:t>"</w:t>
      </w:r>
      <w:r>
        <w:t>我国不断深化对生态文明建设的规律性认识</w:t>
      </w:r>
      <w:r>
        <w:t>"</w:t>
      </w:r>
      <w:r>
        <w:t>，谈谈你的理解。</w:t>
      </w:r>
    </w:p>
    <w:p w14:paraId="59DFBC85" w14:textId="77777777" w:rsidR="000B2DC3" w:rsidRDefault="00000000">
      <w:r>
        <w:rPr>
          <w:b/>
        </w:rPr>
        <w:t>【为什么能想到】</w:t>
      </w:r>
      <w:r>
        <w:rPr>
          <w:b/>
        </w:rPr>
        <w:t xml:space="preserve"> </w:t>
      </w:r>
      <w:r>
        <w:t>"</w:t>
      </w:r>
      <w:r>
        <w:t>不断深化对生态文明建设的规律性认识</w:t>
      </w:r>
      <w:r>
        <w:t>"</w:t>
      </w:r>
      <w:r>
        <w:t>，对应的就是认识的上升性与无限性</w:t>
      </w:r>
      <w:r>
        <w:t>——"</w:t>
      </w:r>
      <w:r>
        <w:t>不断深化</w:t>
      </w:r>
      <w:r>
        <w:t>"</w:t>
      </w:r>
      <w:r>
        <w:t>就是上升性的同义语。材料的时间线印证认识走的是螺旋上升的轨迹：从早期植树造林的朴素治理，到</w:t>
      </w:r>
      <w:r>
        <w:t>"</w:t>
      </w:r>
      <w:r>
        <w:t>两山</w:t>
      </w:r>
      <w:r>
        <w:t>"</w:t>
      </w:r>
      <w:r>
        <w:t>理念的规律自觉，再到</w:t>
      </w:r>
      <w:r>
        <w:t>"</w:t>
      </w:r>
      <w:r>
        <w:t>双碳</w:t>
      </w:r>
      <w:r>
        <w:t>"</w:t>
      </w:r>
      <w:r>
        <w:t>目标、</w:t>
      </w:r>
      <w:r>
        <w:t>2035</w:t>
      </w:r>
      <w:r>
        <w:t>年新一轮国家自主贡献目标</w:t>
      </w:r>
      <w:r>
        <w:t>——</w:t>
      </w:r>
      <w:r>
        <w:t>每一步都以前一步为基础又超越前一步，</w:t>
      </w:r>
      <w:r>
        <w:t>"</w:t>
      </w:r>
      <w:r>
        <w:t>新一轮</w:t>
      </w:r>
      <w:r>
        <w:t>"</w:t>
      </w:r>
      <w:r>
        <w:t>更表明深化仍在继续、永无止境。看到</w:t>
      </w:r>
      <w:r>
        <w:t>"</w:t>
      </w:r>
      <w:r>
        <w:t>从</w:t>
      </w:r>
      <w:r>
        <w:t>……</w:t>
      </w:r>
      <w:r>
        <w:t>到</w:t>
      </w:r>
      <w:r>
        <w:t>……</w:t>
      </w:r>
      <w:r>
        <w:t>再到</w:t>
      </w:r>
      <w:r>
        <w:t>……"</w:t>
      </w:r>
      <w:r>
        <w:t>的认识升级时间线，就落上升性与无限性。</w:t>
      </w:r>
    </w:p>
    <w:p w14:paraId="77501414" w14:textId="77777777" w:rsidR="000B2DC3" w:rsidRDefault="00000000">
      <w:r>
        <w:rPr>
          <w:b/>
        </w:rPr>
        <w:t>【答案落点】</w:t>
      </w:r>
      <w:r>
        <w:rPr>
          <w:b/>
        </w:rPr>
        <w:t xml:space="preserve"> </w:t>
      </w:r>
      <w:r>
        <w:t>认识具有上升性、无限性，要在实践中不断追求和发展真理：我国对生态文明建设规律的认识沿着</w:t>
      </w:r>
      <w:r>
        <w:t>"</w:t>
      </w:r>
      <w:r>
        <w:t>治理经验</w:t>
      </w:r>
      <w:r>
        <w:t>—'</w:t>
      </w:r>
      <w:r>
        <w:t>两山</w:t>
      </w:r>
      <w:r>
        <w:t>'</w:t>
      </w:r>
      <w:r>
        <w:t>理念</w:t>
      </w:r>
      <w:r>
        <w:t>—'</w:t>
      </w:r>
      <w:r>
        <w:t>双碳</w:t>
      </w:r>
      <w:r>
        <w:t>'</w:t>
      </w:r>
      <w:r>
        <w:t>目标</w:t>
      </w:r>
      <w:r>
        <w:t>—2035</w:t>
      </w:r>
      <w:r>
        <w:t>年新目标</w:t>
      </w:r>
      <w:r>
        <w:t>"</w:t>
      </w:r>
      <w:r>
        <w:t>的轨迹波浪式前进、螺旋式上升，每一阶段成果都为更深刻的认识奠基；生态文明建设实践仍在发展，对其规律的认识也将不断深化，没有终点。</w:t>
      </w:r>
    </w:p>
    <w:p w14:paraId="561F3455"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本条对应细则</w:t>
      </w:r>
      <w:r>
        <w:rPr>
          <w:color w:val="595959"/>
          <w:sz w:val="19"/>
        </w:rPr>
        <w:t>"</w:t>
      </w:r>
      <w:r>
        <w:rPr>
          <w:color w:val="595959"/>
          <w:sz w:val="19"/>
        </w:rPr>
        <w:t>紧扣问题</w:t>
      </w:r>
      <w:r>
        <w:rPr>
          <w:color w:val="595959"/>
          <w:sz w:val="19"/>
        </w:rPr>
        <w:t>1</w:t>
      </w:r>
      <w:r>
        <w:rPr>
          <w:color w:val="595959"/>
          <w:sz w:val="19"/>
        </w:rPr>
        <w:t>分</w:t>
      </w:r>
      <w:r>
        <w:rPr>
          <w:color w:val="595959"/>
          <w:sz w:val="19"/>
        </w:rPr>
        <w:t>"</w:t>
      </w:r>
      <w:r>
        <w:rPr>
          <w:color w:val="595959"/>
          <w:sz w:val="19"/>
        </w:rPr>
        <w:t>档，可用知识明列</w:t>
      </w:r>
      <w:r>
        <w:rPr>
          <w:color w:val="595959"/>
          <w:sz w:val="19"/>
        </w:rPr>
        <w:t>"</w:t>
      </w:r>
      <w:r>
        <w:rPr>
          <w:color w:val="595959"/>
          <w:sz w:val="19"/>
        </w:rPr>
        <w:t>实践决定认识／认识反作用于实践／在实践中检验发展真理／认识具有上升性／发展观</w:t>
      </w:r>
      <w:r>
        <w:rPr>
          <w:color w:val="595959"/>
          <w:sz w:val="19"/>
        </w:rPr>
        <w:t>"</w:t>
      </w:r>
      <w:r>
        <w:rPr>
          <w:color w:val="595959"/>
          <w:sz w:val="19"/>
        </w:rPr>
        <w:t>；</w:t>
      </w:r>
      <w:r>
        <w:rPr>
          <w:color w:val="595959"/>
          <w:sz w:val="19"/>
        </w:rPr>
        <w:t>"</w:t>
      </w:r>
      <w:r>
        <w:rPr>
          <w:color w:val="595959"/>
          <w:sz w:val="19"/>
        </w:rPr>
        <w:t>实践决定认识</w:t>
      </w:r>
      <w:r>
        <w:rPr>
          <w:color w:val="595959"/>
          <w:sz w:val="19"/>
        </w:rPr>
        <w:t>"</w:t>
      </w:r>
      <w:r>
        <w:rPr>
          <w:color w:val="595959"/>
          <w:sz w:val="19"/>
        </w:rPr>
        <w:t>见知识点</w:t>
      </w:r>
      <w:r>
        <w:rPr>
          <w:color w:val="595959"/>
          <w:sz w:val="19"/>
        </w:rPr>
        <w:t>23</w:t>
      </w:r>
      <w:r>
        <w:rPr>
          <w:color w:val="595959"/>
          <w:sz w:val="19"/>
        </w:rPr>
        <w:t>同题条目，</w:t>
      </w:r>
      <w:r>
        <w:rPr>
          <w:color w:val="595959"/>
          <w:sz w:val="19"/>
        </w:rPr>
        <w:t>"</w:t>
      </w:r>
      <w:r>
        <w:rPr>
          <w:color w:val="595959"/>
          <w:sz w:val="19"/>
        </w:rPr>
        <w:t>理念指导实践</w:t>
      </w:r>
      <w:r>
        <w:rPr>
          <w:color w:val="595959"/>
          <w:sz w:val="19"/>
        </w:rPr>
        <w:t>"</w:t>
      </w:r>
      <w:r>
        <w:rPr>
          <w:color w:val="595959"/>
          <w:sz w:val="19"/>
        </w:rPr>
        <w:t>见知识点</w:t>
      </w:r>
      <w:r>
        <w:rPr>
          <w:color w:val="595959"/>
          <w:sz w:val="19"/>
        </w:rPr>
        <w:t>24</w:t>
      </w:r>
      <w:r>
        <w:rPr>
          <w:color w:val="595959"/>
          <w:sz w:val="19"/>
        </w:rPr>
        <w:t>同题条目；阐述</w:t>
      </w:r>
      <w:r>
        <w:rPr>
          <w:color w:val="595959"/>
          <w:sz w:val="19"/>
        </w:rPr>
        <w:t>6</w:t>
      </w:r>
      <w:r>
        <w:rPr>
          <w:color w:val="595959"/>
          <w:sz w:val="19"/>
        </w:rPr>
        <w:t>分另可选党的领导、人民、法治、国际、文化、绿色发展等角度任意三点。</w:t>
      </w:r>
    </w:p>
    <w:p w14:paraId="06277E78" w14:textId="77777777" w:rsidR="000B2DC3" w:rsidRDefault="00000000">
      <w:pPr>
        <w:pStyle w:val="31"/>
      </w:pPr>
      <w:r>
        <w:rPr>
          <w:rFonts w:ascii="Times New Roman" w:eastAsia="PingFang SC" w:hAnsi="Times New Roman"/>
        </w:rPr>
        <w:t xml:space="preserve">2. 2025 </w:t>
      </w:r>
      <w:r>
        <w:rPr>
          <w:rFonts w:ascii="Times New Roman" w:eastAsia="PingFang SC" w:hAnsi="Times New Roman"/>
        </w:rPr>
        <w:t>朝阳期末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22 </w:t>
      </w:r>
      <w:r>
        <w:rPr>
          <w:rFonts w:ascii="Times New Roman" w:eastAsia="PingFang SC" w:hAnsi="Times New Roman"/>
        </w:rPr>
        <w:t>题（主观题）</w:t>
      </w:r>
    </w:p>
    <w:p w14:paraId="342B700D" w14:textId="77777777" w:rsidR="000B2DC3" w:rsidRDefault="00000000">
      <w:r>
        <w:rPr>
          <w:b/>
        </w:rPr>
        <w:t>【材料触发点】</w:t>
      </w:r>
      <w:r>
        <w:rPr>
          <w:b/>
        </w:rPr>
        <w:t xml:space="preserve"> </w:t>
      </w:r>
      <w:r>
        <w:t>材料首句定调：</w:t>
      </w:r>
      <w:r>
        <w:t>"</w:t>
      </w:r>
      <w:r>
        <w:t>推进马克思主义中国化时代化是一个</w:t>
      </w:r>
      <w:r>
        <w:rPr>
          <w:b/>
          <w:color w:val="C00000"/>
        </w:rPr>
        <w:t>追求真理、揭示真理、笃行真理的过程</w:t>
      </w:r>
      <w:r>
        <w:t>。</w:t>
      </w:r>
      <w:r>
        <w:t>"</w:t>
      </w:r>
      <w:r>
        <w:t>结尾再点：</w:t>
      </w:r>
      <w:r>
        <w:t>"</w:t>
      </w:r>
      <w:r>
        <w:rPr>
          <w:b/>
          <w:color w:val="C00000"/>
        </w:rPr>
        <w:t>实践没有止境，理论创新也没有止境</w:t>
      </w:r>
      <w:r>
        <w:t>。</w:t>
      </w:r>
      <w:r>
        <w:rPr>
          <w:b/>
          <w:color w:val="C00000"/>
        </w:rPr>
        <w:t>不断谱写</w:t>
      </w:r>
      <w:r>
        <w:t>马克思主义中国化时代化新篇章，是当代中国共产党人的庄严历史责任。</w:t>
      </w:r>
      <w:r>
        <w:t>"</w:t>
      </w:r>
    </w:p>
    <w:p w14:paraId="01766DE1" w14:textId="77777777" w:rsidR="000B2DC3" w:rsidRDefault="00000000">
      <w:r>
        <w:rPr>
          <w:b/>
        </w:rPr>
        <w:t>【设问】</w:t>
      </w:r>
      <w:r>
        <w:rPr>
          <w:b/>
        </w:rPr>
        <w:t xml:space="preserve"> </w:t>
      </w:r>
      <w:r>
        <w:t>结合材料，综合运用所学，说明如何不断谱写马克思主义中国化时代化新篇章。</w:t>
      </w:r>
    </w:p>
    <w:p w14:paraId="37620B55" w14:textId="77777777" w:rsidR="000B2DC3" w:rsidRDefault="00000000">
      <w:r>
        <w:rPr>
          <w:b/>
        </w:rPr>
        <w:t>【为什么能想到】</w:t>
      </w:r>
      <w:r>
        <w:rPr>
          <w:b/>
        </w:rPr>
        <w:t xml:space="preserve"> </w:t>
      </w:r>
      <w:r>
        <w:t>"</w:t>
      </w:r>
      <w:r>
        <w:t>实践没有止境，理论创新也没有止境</w:t>
      </w:r>
      <w:r>
        <w:t>"</w:t>
      </w:r>
      <w:r>
        <w:t>，对应的就是认识的无限性与上升性。材料首句</w:t>
      </w:r>
      <w:r>
        <w:t>"</w:t>
      </w:r>
      <w:r>
        <w:t>推进马克思主义中国化时代化是一个追求真理、揭示真理、笃行真理的过程</w:t>
      </w:r>
      <w:r>
        <w:t>"——"</w:t>
      </w:r>
      <w:r>
        <w:t>过程</w:t>
      </w:r>
      <w:r>
        <w:t>"</w:t>
      </w:r>
      <w:r>
        <w:t>二字正是追求真理是一个过程的政论表达。实践无限发展，认识它的进程也没有终点，理论必须长期坚持并不断丰富发展；正因为认识无止境，</w:t>
      </w:r>
      <w:r>
        <w:t>"</w:t>
      </w:r>
      <w:r>
        <w:t>新篇章</w:t>
      </w:r>
      <w:r>
        <w:t>"</w:t>
      </w:r>
      <w:r>
        <w:t>才要</w:t>
      </w:r>
      <w:r>
        <w:t>"</w:t>
      </w:r>
      <w:r>
        <w:t>不断谱写</w:t>
      </w:r>
      <w:r>
        <w:t>"</w:t>
      </w:r>
      <w:r>
        <w:t>。看到</w:t>
      </w:r>
      <w:r>
        <w:t>"……</w:t>
      </w:r>
      <w:r>
        <w:t>没有止境</w:t>
      </w:r>
      <w:r>
        <w:t>""</w:t>
      </w:r>
      <w:r>
        <w:t>追求真理的过程</w:t>
      </w:r>
      <w:r>
        <w:t>"</w:t>
      </w:r>
      <w:r>
        <w:t>字样，就落这条原理。</w:t>
      </w:r>
    </w:p>
    <w:p w14:paraId="4759975E" w14:textId="77777777" w:rsidR="000B2DC3" w:rsidRDefault="00000000">
      <w:r>
        <w:rPr>
          <w:b/>
        </w:rPr>
        <w:lastRenderedPageBreak/>
        <w:t>【答案落点】</w:t>
      </w:r>
      <w:r>
        <w:rPr>
          <w:b/>
        </w:rPr>
        <w:t xml:space="preserve"> </w:t>
      </w:r>
      <w:r>
        <w:t>认识具有无限性、上升性，追求真理是一个没有止境的过程：实践没有止境，理论创新也没有止境</w:t>
      </w:r>
      <w:r>
        <w:t>——</w:t>
      </w:r>
      <w:r>
        <w:t>对共产党执政规律、社会主义建设规律、人类社会发展规律的认识须随实践发展不断深化，习近平新时代中国特色社会主义思想也要</w:t>
      </w:r>
      <w:r>
        <w:t>"</w:t>
      </w:r>
      <w:r>
        <w:t>长期坚持并不断丰富发展</w:t>
      </w:r>
      <w:r>
        <w:t>"</w:t>
      </w:r>
      <w:r>
        <w:t>，在追求真理、揭示真理、笃行真理的过程中不断谱写新篇章。</w:t>
      </w:r>
    </w:p>
    <w:p w14:paraId="5310CE22"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细则认识论档（</w:t>
      </w:r>
      <w:r>
        <w:rPr>
          <w:color w:val="595959"/>
          <w:sz w:val="19"/>
        </w:rPr>
        <w:t>1</w:t>
      </w:r>
      <w:r>
        <w:rPr>
          <w:color w:val="595959"/>
          <w:sz w:val="19"/>
        </w:rPr>
        <w:t>分）的给分表述为</w:t>
      </w:r>
      <w:r>
        <w:rPr>
          <w:color w:val="595959"/>
          <w:sz w:val="19"/>
        </w:rPr>
        <w:t>"</w:t>
      </w:r>
      <w:r>
        <w:rPr>
          <w:color w:val="595959"/>
          <w:sz w:val="19"/>
        </w:rPr>
        <w:t>坚持实践观点、理论与实践相结合</w:t>
      </w:r>
      <w:r>
        <w:rPr>
          <w:color w:val="595959"/>
          <w:sz w:val="19"/>
        </w:rPr>
        <w:t>"</w:t>
      </w:r>
      <w:r>
        <w:rPr>
          <w:color w:val="595959"/>
          <w:sz w:val="19"/>
        </w:rPr>
        <w:t>，本角度为材料主线的对应展开；</w:t>
      </w:r>
      <w:r>
        <w:rPr>
          <w:color w:val="595959"/>
          <w:sz w:val="19"/>
        </w:rPr>
        <w:t>"</w:t>
      </w:r>
      <w:r>
        <w:rPr>
          <w:color w:val="595959"/>
          <w:sz w:val="19"/>
        </w:rPr>
        <w:t>实践基础上的理论创新</w:t>
      </w:r>
      <w:r>
        <w:rPr>
          <w:color w:val="595959"/>
          <w:sz w:val="19"/>
        </w:rPr>
        <w:t>"</w:t>
      </w:r>
      <w:r>
        <w:rPr>
          <w:color w:val="595959"/>
          <w:sz w:val="19"/>
        </w:rPr>
        <w:t>见知识点</w:t>
      </w:r>
      <w:r>
        <w:rPr>
          <w:color w:val="595959"/>
          <w:sz w:val="19"/>
        </w:rPr>
        <w:t>23</w:t>
      </w:r>
      <w:r>
        <w:rPr>
          <w:color w:val="595959"/>
          <w:sz w:val="19"/>
        </w:rPr>
        <w:t>同题条目，总论见知识点</w:t>
      </w:r>
      <w:r>
        <w:rPr>
          <w:color w:val="595959"/>
          <w:sz w:val="19"/>
        </w:rPr>
        <w:t>22</w:t>
      </w:r>
      <w:r>
        <w:rPr>
          <w:color w:val="595959"/>
          <w:sz w:val="19"/>
        </w:rPr>
        <w:t>同题条目。</w:t>
      </w:r>
    </w:p>
    <w:p w14:paraId="46C0D826" w14:textId="77777777" w:rsidR="000B2DC3" w:rsidRDefault="00000000">
      <w:pPr>
        <w:pStyle w:val="31"/>
      </w:pPr>
      <w:r>
        <w:rPr>
          <w:rFonts w:ascii="Times New Roman" w:eastAsia="PingFang SC" w:hAnsi="Times New Roman"/>
        </w:rPr>
        <w:t xml:space="preserve">3. 2024 </w:t>
      </w:r>
      <w:r>
        <w:rPr>
          <w:rFonts w:ascii="Times New Roman" w:eastAsia="PingFang SC" w:hAnsi="Times New Roman"/>
        </w:rPr>
        <w:t>顺义二模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20 </w:t>
      </w:r>
      <w:r>
        <w:rPr>
          <w:rFonts w:ascii="Times New Roman" w:eastAsia="PingFang SC" w:hAnsi="Times New Roman"/>
        </w:rPr>
        <w:t>题第（</w:t>
      </w:r>
      <w:r>
        <w:rPr>
          <w:rFonts w:ascii="Times New Roman" w:eastAsia="PingFang SC" w:hAnsi="Times New Roman"/>
        </w:rPr>
        <w:t>2</w:t>
      </w:r>
      <w:r>
        <w:rPr>
          <w:rFonts w:ascii="Times New Roman" w:eastAsia="PingFang SC" w:hAnsi="Times New Roman"/>
        </w:rPr>
        <w:t>）问（主观题）</w:t>
      </w:r>
    </w:p>
    <w:p w14:paraId="6F3115EC" w14:textId="77777777" w:rsidR="000B2DC3" w:rsidRDefault="00000000">
      <w:r>
        <w:rPr>
          <w:b/>
        </w:rPr>
        <w:t>【材料触发点】</w:t>
      </w:r>
      <w:r>
        <w:rPr>
          <w:b/>
        </w:rPr>
        <w:t xml:space="preserve"> </w:t>
      </w:r>
      <w:r>
        <w:t>"</w:t>
      </w:r>
      <w:r>
        <w:t>在推进马克思主义中国化时代化的历史进程中，</w:t>
      </w:r>
      <w:r>
        <w:rPr>
          <w:b/>
          <w:color w:val="C00000"/>
        </w:rPr>
        <w:t>产生了毛泽东思想、邓小平理论、</w:t>
      </w:r>
      <w:r>
        <w:rPr>
          <w:b/>
          <w:color w:val="C00000"/>
        </w:rPr>
        <w:t>'</w:t>
      </w:r>
      <w:r>
        <w:rPr>
          <w:b/>
          <w:color w:val="C00000"/>
        </w:rPr>
        <w:t>三个代表</w:t>
      </w:r>
      <w:r>
        <w:rPr>
          <w:b/>
          <w:color w:val="C00000"/>
        </w:rPr>
        <w:t>'</w:t>
      </w:r>
      <w:r>
        <w:rPr>
          <w:b/>
          <w:color w:val="C00000"/>
        </w:rPr>
        <w:t>重要思想、科学发展观、习近平新时代中国特色社会主义思想</w:t>
      </w:r>
      <w:r>
        <w:t>，使马克思主义在中国焕发出强大生命力</w:t>
      </w:r>
      <w:r>
        <w:t>"</w:t>
      </w:r>
      <w:r>
        <w:t>；当代中国</w:t>
      </w:r>
      <w:r>
        <w:t>"</w:t>
      </w:r>
      <w:r>
        <w:t>中国之问、世界之问、人民之问、时代之问给我们提出的</w:t>
      </w:r>
      <w:r>
        <w:rPr>
          <w:b/>
          <w:color w:val="C00000"/>
        </w:rPr>
        <w:t>新考题比过去更复杂、更难</w:t>
      </w:r>
      <w:r>
        <w:t>"</w:t>
      </w:r>
      <w:r>
        <w:t>。</w:t>
      </w:r>
    </w:p>
    <w:p w14:paraId="4923030F" w14:textId="77777777" w:rsidR="000B2DC3" w:rsidRDefault="00000000">
      <w:r>
        <w:rPr>
          <w:b/>
        </w:rPr>
        <w:t>【设问】</w:t>
      </w:r>
      <w:r>
        <w:rPr>
          <w:b/>
        </w:rPr>
        <w:t xml:space="preserve"> </w:t>
      </w:r>
      <w:r>
        <w:t>（</w:t>
      </w:r>
      <w:r>
        <w:t>2</w:t>
      </w:r>
      <w:r>
        <w:t>）结合材料，综合运用所学，谈谈对实现中华民族伟大复兴需要</w:t>
      </w:r>
      <w:r>
        <w:t>"</w:t>
      </w:r>
      <w:r>
        <w:t>不断谱写马克思主义中国化时代化新篇章</w:t>
      </w:r>
      <w:r>
        <w:t>"</w:t>
      </w:r>
      <w:r>
        <w:t>的认识。</w:t>
      </w:r>
    </w:p>
    <w:p w14:paraId="5F3927BF" w14:textId="77777777" w:rsidR="000B2DC3" w:rsidRDefault="00000000">
      <w:r>
        <w:rPr>
          <w:b/>
        </w:rPr>
        <w:t>【为什么能想到】</w:t>
      </w:r>
      <w:r>
        <w:rPr>
          <w:b/>
        </w:rPr>
        <w:t xml:space="preserve"> </w:t>
      </w:r>
      <w:r>
        <w:t>"</w:t>
      </w:r>
      <w:r>
        <w:t>一代代理论成果相继产生、还要</w:t>
      </w:r>
      <w:r>
        <w:t>'</w:t>
      </w:r>
      <w:r>
        <w:t>不断谱写</w:t>
      </w:r>
      <w:r>
        <w:t>'</w:t>
      </w:r>
      <w:r>
        <w:t>新篇章</w:t>
      </w:r>
      <w:r>
        <w:t>"</w:t>
      </w:r>
      <w:r>
        <w:t>，对应的就是认识的无限性与上升性。设问关键词</w:t>
      </w:r>
      <w:r>
        <w:t>"</w:t>
      </w:r>
      <w:r>
        <w:t>不断</w:t>
      </w:r>
      <w:r>
        <w:t>"</w:t>
      </w:r>
      <w:r>
        <w:t>自带过程性</w:t>
      </w:r>
      <w:r>
        <w:t>——</w:t>
      </w:r>
      <w:r>
        <w:t>一部理论史就是一条认识不断发展的轨迹：从毛泽东思想到习近平新时代中国特色社会主义思想，成果与时俱进，说明认识没有终点；</w:t>
      </w:r>
      <w:r>
        <w:t>"</w:t>
      </w:r>
      <w:r>
        <w:t>新考题比过去更复杂、更难</w:t>
      </w:r>
      <w:r>
        <w:t>"</w:t>
      </w:r>
      <w:r>
        <w:t>又说明社会实践无限发展，追求真理永无止境。看到</w:t>
      </w:r>
      <w:r>
        <w:t>"</w:t>
      </w:r>
      <w:r>
        <w:t>理论成果谱系＋</w:t>
      </w:r>
      <w:r>
        <w:t>'</w:t>
      </w:r>
      <w:r>
        <w:t>不断</w:t>
      </w:r>
      <w:r>
        <w:t>''</w:t>
      </w:r>
      <w:r>
        <w:t>新篇章</w:t>
      </w:r>
      <w:r>
        <w:t>'"</w:t>
      </w:r>
      <w:r>
        <w:t>的组合，就落这条原理。</w:t>
      </w:r>
    </w:p>
    <w:p w14:paraId="2EB6A74D" w14:textId="77777777" w:rsidR="000B2DC3" w:rsidRDefault="00000000">
      <w:r>
        <w:rPr>
          <w:b/>
        </w:rPr>
        <w:t>【答案落点】</w:t>
      </w:r>
      <w:r>
        <w:rPr>
          <w:b/>
        </w:rPr>
        <w:t xml:space="preserve"> </w:t>
      </w:r>
      <w:r>
        <w:t>认识具有无限性、上升性，追求真理是一个永无止境的过程：社会实践不断发展，马克思主义中国化时代化的理论成果也相继产生、波浪式前进，使马克思主义焕发强大生命力；面对更复杂更难的新考题，理论必须随实践与时俱进</w:t>
      </w:r>
      <w:r>
        <w:t>——</w:t>
      </w:r>
      <w:r>
        <w:t>任何已有成果都不是认识的终点，所以要</w:t>
      </w:r>
      <w:r>
        <w:t>"</w:t>
      </w:r>
      <w:r>
        <w:t>不断谱写</w:t>
      </w:r>
      <w:r>
        <w:t>"</w:t>
      </w:r>
      <w:r>
        <w:t>新篇章。</w:t>
      </w:r>
    </w:p>
    <w:p w14:paraId="303CF171"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官方答案为开放提示（</w:t>
      </w:r>
      <w:r>
        <w:rPr>
          <w:color w:val="595959"/>
          <w:sz w:val="19"/>
        </w:rPr>
        <w:t>"</w:t>
      </w:r>
      <w:r>
        <w:rPr>
          <w:color w:val="595959"/>
          <w:sz w:val="19"/>
        </w:rPr>
        <w:t>可以从中国共产党的领导、实践和认识、科学的世界观和方法论、一切从实际出发、价值观等角度回答</w:t>
      </w:r>
      <w:r>
        <w:rPr>
          <w:color w:val="595959"/>
          <w:sz w:val="19"/>
        </w:rPr>
        <w:t>"</w:t>
      </w:r>
      <w:r>
        <w:rPr>
          <w:color w:val="595959"/>
          <w:sz w:val="19"/>
        </w:rPr>
        <w:t>），未单列认识发展，作答时归入</w:t>
      </w:r>
      <w:r>
        <w:rPr>
          <w:color w:val="595959"/>
          <w:sz w:val="19"/>
        </w:rPr>
        <w:t>"</w:t>
      </w:r>
      <w:r>
        <w:rPr>
          <w:color w:val="595959"/>
          <w:sz w:val="19"/>
        </w:rPr>
        <w:t>实践和认识</w:t>
      </w:r>
      <w:r>
        <w:rPr>
          <w:color w:val="595959"/>
          <w:sz w:val="19"/>
        </w:rPr>
        <w:t>"</w:t>
      </w:r>
      <w:r>
        <w:rPr>
          <w:color w:val="595959"/>
          <w:sz w:val="19"/>
        </w:rPr>
        <w:t>项下；</w:t>
      </w:r>
      <w:r>
        <w:rPr>
          <w:color w:val="595959"/>
          <w:sz w:val="19"/>
        </w:rPr>
        <w:t>"</w:t>
      </w:r>
      <w:r>
        <w:rPr>
          <w:color w:val="595959"/>
          <w:sz w:val="19"/>
        </w:rPr>
        <w:t>理论与实践相互激荡</w:t>
      </w:r>
      <w:r>
        <w:rPr>
          <w:color w:val="595959"/>
          <w:sz w:val="19"/>
        </w:rPr>
        <w:t>"</w:t>
      </w:r>
      <w:r>
        <w:rPr>
          <w:color w:val="595959"/>
          <w:sz w:val="19"/>
        </w:rPr>
        <w:t>的总论见知识点</w:t>
      </w:r>
      <w:r>
        <w:rPr>
          <w:color w:val="595959"/>
          <w:sz w:val="19"/>
        </w:rPr>
        <w:t>22</w:t>
      </w:r>
      <w:r>
        <w:rPr>
          <w:color w:val="595959"/>
          <w:sz w:val="19"/>
        </w:rPr>
        <w:t>同题条目，来源动力侧重见知识点</w:t>
      </w:r>
      <w:r>
        <w:rPr>
          <w:color w:val="595959"/>
          <w:sz w:val="19"/>
        </w:rPr>
        <w:t>23</w:t>
      </w:r>
      <w:r>
        <w:rPr>
          <w:color w:val="595959"/>
          <w:sz w:val="19"/>
        </w:rPr>
        <w:t>同题条目。</w:t>
      </w:r>
    </w:p>
    <w:p w14:paraId="2D0745EE" w14:textId="77777777" w:rsidR="000B2DC3" w:rsidRDefault="00000000">
      <w:pPr>
        <w:keepNext/>
        <w:spacing w:before="280" w:after="80"/>
      </w:pPr>
      <w:r>
        <w:rPr>
          <w:b/>
          <w:color w:val="1F4E79"/>
          <w:sz w:val="24"/>
        </w:rPr>
        <w:lastRenderedPageBreak/>
        <w:t>失败尝试、由浅入深频繁出现</w:t>
      </w:r>
    </w:p>
    <w:p w14:paraId="0B12990D" w14:textId="77777777" w:rsidR="000B2DC3" w:rsidRDefault="00000000">
      <w:pPr>
        <w:pStyle w:val="31"/>
      </w:pPr>
      <w:r>
        <w:rPr>
          <w:rFonts w:ascii="Times New Roman" w:eastAsia="PingFang SC" w:hAnsi="Times New Roman"/>
        </w:rPr>
        <w:t xml:space="preserve">4. 2025 </w:t>
      </w:r>
      <w:r>
        <w:rPr>
          <w:rFonts w:ascii="Times New Roman" w:eastAsia="PingFang SC" w:hAnsi="Times New Roman"/>
        </w:rPr>
        <w:t>海淀期末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17 </w:t>
      </w:r>
      <w:r>
        <w:rPr>
          <w:rFonts w:ascii="Times New Roman" w:eastAsia="PingFang SC" w:hAnsi="Times New Roman"/>
        </w:rPr>
        <w:t>题第（</w:t>
      </w:r>
      <w:r>
        <w:rPr>
          <w:rFonts w:ascii="Times New Roman" w:eastAsia="PingFang SC" w:hAnsi="Times New Roman"/>
        </w:rPr>
        <w:t>2</w:t>
      </w:r>
      <w:r>
        <w:rPr>
          <w:rFonts w:ascii="Times New Roman" w:eastAsia="PingFang SC" w:hAnsi="Times New Roman"/>
        </w:rPr>
        <w:t>）问（主观题）</w:t>
      </w:r>
    </w:p>
    <w:p w14:paraId="6386362D" w14:textId="77777777" w:rsidR="000B2DC3" w:rsidRDefault="00000000">
      <w:r>
        <w:rPr>
          <w:b/>
        </w:rPr>
        <w:t>【材料触发点】</w:t>
      </w:r>
      <w:r>
        <w:rPr>
          <w:b/>
        </w:rPr>
        <w:t xml:space="preserve"> </w:t>
      </w:r>
      <w:r>
        <w:t>"</w:t>
      </w:r>
      <w:r>
        <w:t>制造永动机的尝试</w:t>
      </w:r>
      <w:r>
        <w:rPr>
          <w:b/>
          <w:color w:val="C00000"/>
        </w:rPr>
        <w:t>无一例外都以失败告终</w:t>
      </w:r>
      <w:r>
        <w:t>"</w:t>
      </w:r>
      <w:r>
        <w:t>，失败使人们</w:t>
      </w:r>
      <w:r>
        <w:t>"</w:t>
      </w:r>
      <w:r>
        <w:t>开始在更深层次寻找失败的原因</w:t>
      </w:r>
      <w:r>
        <w:t>"</w:t>
      </w:r>
      <w:r>
        <w:t>；</w:t>
      </w:r>
      <w:r>
        <w:t>"</w:t>
      </w:r>
      <w:r>
        <w:t>人类对此的科学认识经历了一个</w:t>
      </w:r>
      <w:r>
        <w:rPr>
          <w:b/>
          <w:color w:val="C00000"/>
        </w:rPr>
        <w:t>由浅入深、由含糊到清晰的过程</w:t>
      </w:r>
      <w:r>
        <w:t>"</w:t>
      </w:r>
      <w:r>
        <w:t>，从</w:t>
      </w:r>
      <w:r>
        <w:t>18</w:t>
      </w:r>
      <w:r>
        <w:t>世纪末到</w:t>
      </w:r>
      <w:r>
        <w:t>19</w:t>
      </w:r>
      <w:r>
        <w:t>世纪中叶，焦耳、亥姆霍兹、迈尔等不同领域科学家分别提出能量守恒思想，最终促成定律发现</w:t>
      </w:r>
      <w:r>
        <w:t>——</w:t>
      </w:r>
      <w:r>
        <w:t>典型的</w:t>
      </w:r>
      <w:r>
        <w:t>"</w:t>
      </w:r>
      <w:r>
        <w:t>失败</w:t>
      </w:r>
      <w:r>
        <w:t>—</w:t>
      </w:r>
      <w:r>
        <w:t>反思</w:t>
      </w:r>
      <w:r>
        <w:t>—</w:t>
      </w:r>
      <w:r>
        <w:t>深化</w:t>
      </w:r>
      <w:r>
        <w:t>—</w:t>
      </w:r>
      <w:r>
        <w:t>真理</w:t>
      </w:r>
      <w:r>
        <w:t>"</w:t>
      </w:r>
      <w:r>
        <w:t>认识进程。</w:t>
      </w:r>
    </w:p>
    <w:p w14:paraId="2ED94DDE" w14:textId="77777777" w:rsidR="000B2DC3" w:rsidRDefault="00000000">
      <w:r>
        <w:rPr>
          <w:b/>
        </w:rPr>
        <w:t>【设问】</w:t>
      </w:r>
      <w:r>
        <w:rPr>
          <w:b/>
        </w:rPr>
        <w:t xml:space="preserve"> </w:t>
      </w:r>
      <w:r>
        <w:t>从哲学角度，谈谈为何要纪念为实现永动机奋斗而失败的人们。</w:t>
      </w:r>
    </w:p>
    <w:p w14:paraId="618CF83E" w14:textId="77777777" w:rsidR="000B2DC3" w:rsidRDefault="00000000">
      <w:r>
        <w:rPr>
          <w:b/>
        </w:rPr>
        <w:t>【为什么能想到】</w:t>
      </w:r>
      <w:r>
        <w:rPr>
          <w:b/>
        </w:rPr>
        <w:t xml:space="preserve"> </w:t>
      </w:r>
      <w:r>
        <w:t>"</w:t>
      </w:r>
      <w:r>
        <w:t>一次次失败的尝试、认识由浅入深由含糊到清晰</w:t>
      </w:r>
      <w:r>
        <w:t>"</w:t>
      </w:r>
      <w:r>
        <w:t>，对应的就是认识的反复性与无限性。材料给出跨越百余年、多代人、先失败后成功的认识历程</w:t>
      </w:r>
      <w:r>
        <w:t>——</w:t>
      </w:r>
      <w:r>
        <w:t>受客观事物本质暴露程度和主体能力的限制，对能量转化规律的认识不可能一蹴而就，追求真理是一个过程。失败者的探索不是无用功，而是认识发展链条中不可缺少的环节，</w:t>
      </w:r>
      <w:r>
        <w:t>"</w:t>
      </w:r>
      <w:r>
        <w:t>为什么值得纪念</w:t>
      </w:r>
      <w:r>
        <w:t>"</w:t>
      </w:r>
      <w:r>
        <w:t>的答案正在这里。</w:t>
      </w:r>
    </w:p>
    <w:p w14:paraId="781C3E02" w14:textId="77777777" w:rsidR="000B2DC3" w:rsidRDefault="00000000">
      <w:r>
        <w:rPr>
          <w:b/>
        </w:rPr>
        <w:t>【答案落点】</w:t>
      </w:r>
      <w:r>
        <w:rPr>
          <w:b/>
        </w:rPr>
        <w:t xml:space="preserve"> </w:t>
      </w:r>
      <w:r>
        <w:t>认识具有反复性和无限性，追求真理是一个过程：受客观事物本质暴露程度和主体认识能力的限制，人们对能量转化规律的认识不可能一蹴而就；为永动机奋斗而失败的人们的探索，使认识由浅入深、由含糊到清晰，为能量守恒定律的发现作了必要铺垫，所以值得纪念。</w:t>
      </w:r>
    </w:p>
    <w:p w14:paraId="6E83CA9C"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细则认识论给分点为</w:t>
      </w:r>
      <w:r>
        <w:rPr>
          <w:color w:val="595959"/>
          <w:sz w:val="19"/>
        </w:rPr>
        <w:t>"</w:t>
      </w:r>
      <w:r>
        <w:rPr>
          <w:color w:val="595959"/>
          <w:sz w:val="19"/>
        </w:rPr>
        <w:t>认识有反复性或无限性（</w:t>
      </w:r>
      <w:r>
        <w:rPr>
          <w:color w:val="595959"/>
          <w:sz w:val="19"/>
        </w:rPr>
        <w:t>2</w:t>
      </w:r>
      <w:r>
        <w:rPr>
          <w:color w:val="595959"/>
          <w:sz w:val="19"/>
        </w:rPr>
        <w:t>分）／追求真理是一个过程（</w:t>
      </w:r>
      <w:r>
        <w:rPr>
          <w:color w:val="595959"/>
          <w:sz w:val="19"/>
        </w:rPr>
        <w:t>1</w:t>
      </w:r>
      <w:r>
        <w:rPr>
          <w:color w:val="595959"/>
          <w:sz w:val="19"/>
        </w:rPr>
        <w:t>分）</w:t>
      </w:r>
      <w:r>
        <w:rPr>
          <w:color w:val="595959"/>
          <w:sz w:val="19"/>
        </w:rPr>
        <w:t>"</w:t>
      </w:r>
      <w:r>
        <w:rPr>
          <w:color w:val="595959"/>
          <w:sz w:val="19"/>
        </w:rPr>
        <w:t>；本题官方细则另涉实践是检验认识真理性的唯一标准／实践是认识发展的动力、量变质变、前进性与曲折性、矛盾双方转化、群众史观等角度。</w:t>
      </w:r>
    </w:p>
    <w:p w14:paraId="5100B47D" w14:textId="77777777" w:rsidR="000B2DC3" w:rsidRDefault="00000000">
      <w:pPr>
        <w:pStyle w:val="31"/>
      </w:pPr>
      <w:r>
        <w:rPr>
          <w:rFonts w:ascii="Times New Roman" w:eastAsia="PingFang SC" w:hAnsi="Times New Roman"/>
        </w:rPr>
        <w:t xml:space="preserve">5. 2025 </w:t>
      </w:r>
      <w:r>
        <w:rPr>
          <w:rFonts w:ascii="Times New Roman" w:eastAsia="PingFang SC" w:hAnsi="Times New Roman"/>
        </w:rPr>
        <w:t>西城期末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18 </w:t>
      </w:r>
      <w:r>
        <w:rPr>
          <w:rFonts w:ascii="Times New Roman" w:eastAsia="PingFang SC" w:hAnsi="Times New Roman"/>
        </w:rPr>
        <w:t>题（主观题）</w:t>
      </w:r>
    </w:p>
    <w:p w14:paraId="2318F5F4" w14:textId="77777777" w:rsidR="000B2DC3" w:rsidRDefault="00000000">
      <w:r>
        <w:rPr>
          <w:b/>
        </w:rPr>
        <w:t>【材料触发点】</w:t>
      </w:r>
      <w:r>
        <w:rPr>
          <w:b/>
        </w:rPr>
        <w:t xml:space="preserve"> </w:t>
      </w:r>
      <w:r>
        <w:t>"</w:t>
      </w:r>
      <w:r>
        <w:t>技术恐惧在人类历史上一直存在，并随着科技进步的加速而变得愈发普遍和强烈</w:t>
      </w:r>
      <w:r>
        <w:t>"</w:t>
      </w:r>
      <w:r>
        <w:t>；印刷机、机器生产、火车、计算机</w:t>
      </w:r>
      <w:r>
        <w:t>"</w:t>
      </w:r>
      <w:r>
        <w:rPr>
          <w:b/>
          <w:color w:val="C00000"/>
        </w:rPr>
        <w:t>都曾遭受不少人的抵制</w:t>
      </w:r>
      <w:r>
        <w:t>"</w:t>
      </w:r>
      <w:r>
        <w:t>，</w:t>
      </w:r>
      <w:r>
        <w:t>"</w:t>
      </w:r>
      <w:r>
        <w:rPr>
          <w:b/>
          <w:color w:val="C00000"/>
        </w:rPr>
        <w:t>每一次技术的重大革新和急剧迭代，都会有人发出</w:t>
      </w:r>
      <w:r>
        <w:rPr>
          <w:b/>
          <w:color w:val="C00000"/>
        </w:rPr>
        <w:t>'</w:t>
      </w:r>
      <w:r>
        <w:rPr>
          <w:b/>
          <w:color w:val="C00000"/>
        </w:rPr>
        <w:t>狼来了</w:t>
      </w:r>
      <w:r>
        <w:rPr>
          <w:b/>
          <w:color w:val="C00000"/>
        </w:rPr>
        <w:t>'</w:t>
      </w:r>
      <w:r>
        <w:rPr>
          <w:b/>
          <w:color w:val="C00000"/>
        </w:rPr>
        <w:t>的呼救</w:t>
      </w:r>
      <w:r>
        <w:t>"——</w:t>
      </w:r>
      <w:r>
        <w:t>人们对每一代新技术的认识总是从担忧、误解开始，逐步走向理性。</w:t>
      </w:r>
    </w:p>
    <w:p w14:paraId="0FA0639E" w14:textId="77777777" w:rsidR="000B2DC3" w:rsidRDefault="00000000">
      <w:r>
        <w:rPr>
          <w:b/>
        </w:rPr>
        <w:t>【设问】</w:t>
      </w:r>
      <w:r>
        <w:rPr>
          <w:b/>
        </w:rPr>
        <w:t xml:space="preserve"> </w:t>
      </w:r>
      <w:r>
        <w:t>请运用哲学观点说明，该如何看待技术恐惧？</w:t>
      </w:r>
    </w:p>
    <w:p w14:paraId="171A4CF0" w14:textId="77777777" w:rsidR="000B2DC3" w:rsidRDefault="00000000">
      <w:r>
        <w:rPr>
          <w:b/>
        </w:rPr>
        <w:t>【为什么能想到】</w:t>
      </w:r>
      <w:r>
        <w:rPr>
          <w:b/>
        </w:rPr>
        <w:t xml:space="preserve"> </w:t>
      </w:r>
      <w:r>
        <w:t>"</w:t>
      </w:r>
      <w:r>
        <w:t>每一次技术革新都有人喊</w:t>
      </w:r>
      <w:r>
        <w:t>'</w:t>
      </w:r>
      <w:r>
        <w:t>狼来了</w:t>
      </w:r>
      <w:r>
        <w:t>'——</w:t>
      </w:r>
      <w:r>
        <w:t>对新事物的认识一时难以到位</w:t>
      </w:r>
      <w:r>
        <w:t>"</w:t>
      </w:r>
      <w:r>
        <w:t>，对应的就是认识的反复性及其条件制约。为什么人会恐惧新技术？因为认识一时跟不上技术：人们的认识要受具体实践水平的限制，受立场、观点、方法、知识水平、思维能力等条件的限制，对新技术的认识总</w:t>
      </w:r>
      <w:r>
        <w:lastRenderedPageBreak/>
        <w:t>有一个过程。技术恐惧本质上是认识局限的表现，会随实践和认识的发展而被超越</w:t>
      </w:r>
      <w:r>
        <w:t>——"</w:t>
      </w:r>
      <w:r>
        <w:t>该如何看待</w:t>
      </w:r>
      <w:r>
        <w:t>"</w:t>
      </w:r>
      <w:r>
        <w:t>的答案由此立起。</w:t>
      </w:r>
    </w:p>
    <w:p w14:paraId="670650ED" w14:textId="77777777" w:rsidR="000B2DC3" w:rsidRDefault="00000000">
      <w:r>
        <w:rPr>
          <w:b/>
        </w:rPr>
        <w:t>【答案落点】</w:t>
      </w:r>
      <w:r>
        <w:rPr>
          <w:b/>
        </w:rPr>
        <w:t xml:space="preserve"> </w:t>
      </w:r>
      <w:r>
        <w:t>认识具有反复性，人们对新技术的认识要受具体实践水平的限制，受立场、观点、方法、知识水平、思维能力等条件的限制，对人工智能等新技术的认识也有一个过程，因而一时产生不信任和担忧并不奇怪；随着实践发展和认识深化，技术恐惧可以转化为对技术的理性把握。</w:t>
      </w:r>
    </w:p>
    <w:p w14:paraId="785B87B5"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细则角度</w:t>
      </w:r>
      <w:r>
        <w:rPr>
          <w:color w:val="595959"/>
          <w:sz w:val="19"/>
        </w:rPr>
        <w:t>2</w:t>
      </w:r>
      <w:r>
        <w:rPr>
          <w:color w:val="595959"/>
          <w:sz w:val="19"/>
        </w:rPr>
        <w:t>明列</w:t>
      </w:r>
      <w:r>
        <w:rPr>
          <w:color w:val="595959"/>
          <w:sz w:val="19"/>
        </w:rPr>
        <w:t>"</w:t>
      </w:r>
      <w:r>
        <w:rPr>
          <w:color w:val="595959"/>
          <w:sz w:val="19"/>
        </w:rPr>
        <w:t>认识受具体实践水平及立场、观点、方法、知识水平、思维能力等条件的限制</w:t>
      </w:r>
      <w:r>
        <w:rPr>
          <w:color w:val="595959"/>
          <w:sz w:val="19"/>
        </w:rPr>
        <w:t>"</w:t>
      </w:r>
      <w:r>
        <w:rPr>
          <w:color w:val="595959"/>
          <w:sz w:val="19"/>
        </w:rPr>
        <w:t>，角度</w:t>
      </w:r>
      <w:r>
        <w:rPr>
          <w:color w:val="595959"/>
          <w:sz w:val="19"/>
        </w:rPr>
        <w:t>1</w:t>
      </w:r>
      <w:r>
        <w:rPr>
          <w:color w:val="595959"/>
          <w:sz w:val="19"/>
        </w:rPr>
        <w:t>含</w:t>
      </w:r>
      <w:r>
        <w:rPr>
          <w:color w:val="595959"/>
          <w:sz w:val="19"/>
        </w:rPr>
        <w:t>"</w:t>
      </w:r>
      <w:r>
        <w:rPr>
          <w:color w:val="595959"/>
          <w:sz w:val="19"/>
        </w:rPr>
        <w:t>人们对新技术的认识也有一个过程</w:t>
      </w:r>
      <w:r>
        <w:rPr>
          <w:color w:val="595959"/>
          <w:sz w:val="19"/>
        </w:rPr>
        <w:t>"</w:t>
      </w:r>
      <w:r>
        <w:rPr>
          <w:color w:val="595959"/>
          <w:sz w:val="19"/>
        </w:rPr>
        <w:t>；本题官方细则另涉新事物从不完善到完善／前进性与曲折性、矛盾对立统一与一分为二、价值观导向与正确价值判断价值选择等角度。</w:t>
      </w:r>
    </w:p>
    <w:p w14:paraId="6A72355E" w14:textId="77777777" w:rsidR="000B2DC3" w:rsidRDefault="00000000">
      <w:pPr>
        <w:keepNext/>
        <w:spacing w:before="280" w:after="80"/>
      </w:pPr>
      <w:r>
        <w:rPr>
          <w:b/>
          <w:color w:val="1F4E79"/>
          <w:sz w:val="24"/>
        </w:rPr>
        <w:t>实地环节后再写长期更新</w:t>
      </w:r>
    </w:p>
    <w:p w14:paraId="3A7658B3" w14:textId="77777777" w:rsidR="000B2DC3" w:rsidRDefault="00000000">
      <w:pPr>
        <w:pStyle w:val="31"/>
      </w:pPr>
      <w:r>
        <w:rPr>
          <w:rFonts w:ascii="Times New Roman" w:eastAsia="PingFang SC" w:hAnsi="Times New Roman"/>
        </w:rPr>
        <w:t xml:space="preserve">6. 2025 </w:t>
      </w:r>
      <w:r>
        <w:rPr>
          <w:rFonts w:ascii="Times New Roman" w:eastAsia="PingFang SC" w:hAnsi="Times New Roman"/>
        </w:rPr>
        <w:t>西城一模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6935A709" w14:textId="77777777" w:rsidR="000B2DC3" w:rsidRDefault="00000000">
      <w:r>
        <w:rPr>
          <w:b/>
        </w:rPr>
        <w:t>【材料触发点】</w:t>
      </w:r>
      <w:r>
        <w:rPr>
          <w:b/>
        </w:rPr>
        <w:t xml:space="preserve"> </w:t>
      </w:r>
      <w:r>
        <w:t>行动框架第三段</w:t>
      </w:r>
      <w:r>
        <w:t>"</w:t>
      </w:r>
      <w:r>
        <w:rPr>
          <w:b/>
          <w:color w:val="C00000"/>
        </w:rPr>
        <w:t>持续行动</w:t>
      </w:r>
      <w:r>
        <w:t>"</w:t>
      </w:r>
      <w:r>
        <w:t>：</w:t>
      </w:r>
      <w:r>
        <w:t>"'</w:t>
      </w:r>
      <w:r>
        <w:t>校园诗经角</w:t>
      </w:r>
      <w:r>
        <w:t>'</w:t>
      </w:r>
      <w:r>
        <w:t>，种植《诗经》中的植物并</w:t>
      </w:r>
      <w:r>
        <w:rPr>
          <w:b/>
          <w:color w:val="C00000"/>
        </w:rPr>
        <w:t>定期更新</w:t>
      </w:r>
      <w:r>
        <w:t>文化墙；设计</w:t>
      </w:r>
      <w:r>
        <w:t>'</w:t>
      </w:r>
      <w:r>
        <w:t>诗经主题</w:t>
      </w:r>
      <w:r>
        <w:t>'</w:t>
      </w:r>
      <w:r>
        <w:t>旅游路线并向文旅部门推荐</w:t>
      </w:r>
      <w:r>
        <w:t>"——</w:t>
      </w:r>
      <w:r>
        <w:t>研学结束并不是认识的终点，行动还要延续、深化下去。</w:t>
      </w:r>
    </w:p>
    <w:p w14:paraId="4A560692" w14:textId="77777777" w:rsidR="000B2DC3" w:rsidRDefault="00000000">
      <w:r>
        <w:rPr>
          <w:b/>
        </w:rPr>
        <w:t>【设问】</w:t>
      </w:r>
      <w:r>
        <w:rPr>
          <w:b/>
        </w:rPr>
        <w:t xml:space="preserve"> </w:t>
      </w:r>
      <w:r>
        <w:t>结合材料，运用《哲学与文化》知识，阐述行动框架中从</w:t>
      </w:r>
      <w:r>
        <w:t>"</w:t>
      </w:r>
      <w:r>
        <w:t>行前准备</w:t>
      </w:r>
      <w:r>
        <w:t>"</w:t>
      </w:r>
      <w:r>
        <w:t>到</w:t>
      </w:r>
      <w:r>
        <w:t>"</w:t>
      </w:r>
      <w:r>
        <w:t>持续行动</w:t>
      </w:r>
      <w:r>
        <w:t>"</w:t>
      </w:r>
      <w:r>
        <w:t>的必要性。</w:t>
      </w:r>
    </w:p>
    <w:p w14:paraId="6146E402" w14:textId="77777777" w:rsidR="000B2DC3" w:rsidRDefault="00000000">
      <w:r>
        <w:rPr>
          <w:b/>
        </w:rPr>
        <w:t>【为什么能想到】</w:t>
      </w:r>
      <w:r>
        <w:rPr>
          <w:b/>
        </w:rPr>
        <w:t xml:space="preserve"> </w:t>
      </w:r>
      <w:r>
        <w:t>"</w:t>
      </w:r>
      <w:r>
        <w:t>研学结束后还要</w:t>
      </w:r>
      <w:r>
        <w:t>'</w:t>
      </w:r>
      <w:r>
        <w:t>持续行动</w:t>
      </w:r>
      <w:r>
        <w:t>'——</w:t>
      </w:r>
      <w:r>
        <w:t>定期更新、长期深化</w:t>
      </w:r>
      <w:r>
        <w:t>"</w:t>
      </w:r>
      <w:r>
        <w:t>，对应的就是认识的前进性与上升性。为什么实地研学之后还要设这一环节？因为认识不会在一次实践后封顶：把短期研学成果转化为长期文化浸润和创新实践，对中华优秀传统文化的理解才能继续深化。看到行动框架在实地环节之后再加</w:t>
      </w:r>
      <w:r>
        <w:t>"</w:t>
      </w:r>
      <w:r>
        <w:t>持续／长期／定期更新</w:t>
      </w:r>
      <w:r>
        <w:t>"</w:t>
      </w:r>
      <w:r>
        <w:t>环节并要求论证其必要性，就用认识的前进性上升性补上最后一环。</w:t>
      </w:r>
    </w:p>
    <w:p w14:paraId="77A5F9D0" w14:textId="77777777" w:rsidR="000B2DC3" w:rsidRDefault="00000000">
      <w:r>
        <w:rPr>
          <w:b/>
        </w:rPr>
        <w:t>【答案落点】</w:t>
      </w:r>
      <w:r>
        <w:rPr>
          <w:b/>
        </w:rPr>
        <w:t xml:space="preserve"> </w:t>
      </w:r>
      <w:r>
        <w:t>认识具有前进性、上升性，在实践基础上不断发展：</w:t>
      </w:r>
      <w:r>
        <w:t>"</w:t>
      </w:r>
      <w:r>
        <w:t>校园诗经角</w:t>
      </w:r>
      <w:r>
        <w:t>"</w:t>
      </w:r>
      <w:r>
        <w:t>定期更新、设计主题旅游线路的持续行动，把短期研学成果转化为长期文化浸润和创新实践，使对中华优秀传统文化的认识在持续实践中进一步深化，并以实际行动自觉弘扬传承</w:t>
      </w:r>
      <w:r>
        <w:t>——</w:t>
      </w:r>
      <w:r>
        <w:t>这是设置</w:t>
      </w:r>
      <w:r>
        <w:t>"</w:t>
      </w:r>
      <w:r>
        <w:t>持续行动</w:t>
      </w:r>
      <w:r>
        <w:t>"</w:t>
      </w:r>
      <w:r>
        <w:t>环节的必要性所在。</w:t>
      </w:r>
    </w:p>
    <w:p w14:paraId="356D9FA4"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本条为细则哲学观点第</w:t>
      </w:r>
      <w:r>
        <w:rPr>
          <w:color w:val="595959"/>
          <w:sz w:val="19"/>
        </w:rPr>
        <w:t>③</w:t>
      </w:r>
      <w:r>
        <w:rPr>
          <w:color w:val="595959"/>
          <w:sz w:val="19"/>
        </w:rPr>
        <w:t>点，原文</w:t>
      </w:r>
      <w:r>
        <w:rPr>
          <w:color w:val="595959"/>
          <w:sz w:val="19"/>
        </w:rPr>
        <w:t>"</w:t>
      </w:r>
      <w:r>
        <w:rPr>
          <w:color w:val="595959"/>
          <w:sz w:val="19"/>
        </w:rPr>
        <w:t>认识在实践的基础上不断深化／认识具有前进性上升性（在实践基础上不断发展知、促进行）</w:t>
      </w:r>
      <w:r>
        <w:rPr>
          <w:color w:val="595959"/>
          <w:sz w:val="19"/>
        </w:rPr>
        <w:t>"</w:t>
      </w:r>
      <w:r>
        <w:rPr>
          <w:color w:val="595959"/>
          <w:sz w:val="19"/>
        </w:rPr>
        <w:t>；</w:t>
      </w:r>
      <w:r>
        <w:rPr>
          <w:color w:val="595959"/>
          <w:sz w:val="19"/>
        </w:rPr>
        <w:t>①"</w:t>
      </w:r>
      <w:r>
        <w:rPr>
          <w:color w:val="595959"/>
          <w:sz w:val="19"/>
        </w:rPr>
        <w:t>正确认识对实践的指导作用</w:t>
      </w:r>
      <w:r>
        <w:rPr>
          <w:color w:val="595959"/>
          <w:sz w:val="19"/>
        </w:rPr>
        <w:t>"</w:t>
      </w:r>
      <w:r>
        <w:rPr>
          <w:color w:val="595959"/>
          <w:sz w:val="19"/>
        </w:rPr>
        <w:t>对应行前准备（见知识点</w:t>
      </w:r>
      <w:r>
        <w:rPr>
          <w:color w:val="595959"/>
          <w:sz w:val="19"/>
        </w:rPr>
        <w:t>24</w:t>
      </w:r>
      <w:r>
        <w:rPr>
          <w:color w:val="595959"/>
          <w:sz w:val="19"/>
        </w:rPr>
        <w:t>同题条目），</w:t>
      </w:r>
      <w:r>
        <w:rPr>
          <w:color w:val="595959"/>
          <w:sz w:val="19"/>
        </w:rPr>
        <w:lastRenderedPageBreak/>
        <w:t>②"</w:t>
      </w:r>
      <w:r>
        <w:rPr>
          <w:color w:val="595959"/>
          <w:sz w:val="19"/>
        </w:rPr>
        <w:t>实践决定认识</w:t>
      </w:r>
      <w:r>
        <w:rPr>
          <w:color w:val="595959"/>
          <w:sz w:val="19"/>
        </w:rPr>
        <w:t>"</w:t>
      </w:r>
      <w:r>
        <w:rPr>
          <w:color w:val="595959"/>
          <w:sz w:val="19"/>
        </w:rPr>
        <w:t>对应实地研学（见知识点</w:t>
      </w:r>
      <w:r>
        <w:rPr>
          <w:color w:val="595959"/>
          <w:sz w:val="19"/>
        </w:rPr>
        <w:t>23</w:t>
      </w:r>
      <w:r>
        <w:rPr>
          <w:color w:val="595959"/>
          <w:sz w:val="19"/>
        </w:rPr>
        <w:t>同题条目）；文化部分按</w:t>
      </w:r>
      <w:r>
        <w:rPr>
          <w:color w:val="595959"/>
          <w:sz w:val="19"/>
        </w:rPr>
        <w:t>"</w:t>
      </w:r>
      <w:r>
        <w:rPr>
          <w:color w:val="595959"/>
          <w:sz w:val="19"/>
        </w:rPr>
        <w:t>知</w:t>
      </w:r>
      <w:r>
        <w:rPr>
          <w:color w:val="595959"/>
          <w:sz w:val="19"/>
        </w:rPr>
        <w:t>—</w:t>
      </w:r>
      <w:r>
        <w:rPr>
          <w:color w:val="595959"/>
          <w:sz w:val="19"/>
        </w:rPr>
        <w:t>情</w:t>
      </w:r>
      <w:r>
        <w:rPr>
          <w:color w:val="595959"/>
          <w:sz w:val="19"/>
        </w:rPr>
        <w:t>—</w:t>
      </w:r>
      <w:r>
        <w:rPr>
          <w:color w:val="595959"/>
          <w:sz w:val="19"/>
        </w:rPr>
        <w:t>行</w:t>
      </w:r>
      <w:r>
        <w:rPr>
          <w:color w:val="595959"/>
          <w:sz w:val="19"/>
        </w:rPr>
        <w:t>"</w:t>
      </w:r>
      <w:r>
        <w:rPr>
          <w:color w:val="595959"/>
          <w:sz w:val="19"/>
        </w:rPr>
        <w:t>给</w:t>
      </w:r>
      <w:r>
        <w:rPr>
          <w:color w:val="595959"/>
          <w:sz w:val="19"/>
        </w:rPr>
        <w:t>3</w:t>
      </w:r>
      <w:r>
        <w:rPr>
          <w:color w:val="595959"/>
          <w:sz w:val="19"/>
        </w:rPr>
        <w:t>分，哲学与文化内在一致再得</w:t>
      </w:r>
      <w:r>
        <w:rPr>
          <w:color w:val="595959"/>
          <w:sz w:val="19"/>
        </w:rPr>
        <w:t>1</w:t>
      </w:r>
      <w:r>
        <w:rPr>
          <w:color w:val="595959"/>
          <w:sz w:val="19"/>
        </w:rPr>
        <w:t>分。</w:t>
      </w:r>
    </w:p>
    <w:p w14:paraId="499232D1" w14:textId="77777777" w:rsidR="000B2DC3" w:rsidRDefault="00000000">
      <w:pPr>
        <w:pStyle w:val="31"/>
      </w:pPr>
      <w:r>
        <w:rPr>
          <w:rFonts w:ascii="Times New Roman" w:eastAsia="PingFang SC" w:hAnsi="Times New Roman"/>
        </w:rPr>
        <w:t xml:space="preserve">7. 2025 </w:t>
      </w:r>
      <w:r>
        <w:rPr>
          <w:rFonts w:ascii="Times New Roman" w:eastAsia="PingFang SC" w:hAnsi="Times New Roman"/>
        </w:rPr>
        <w:t>东城二模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08B44669" w14:textId="77777777" w:rsidR="000B2DC3" w:rsidRDefault="00000000">
      <w:r>
        <w:rPr>
          <w:b/>
        </w:rPr>
        <w:t>【材料触发点】</w:t>
      </w:r>
      <w:r>
        <w:rPr>
          <w:b/>
        </w:rPr>
        <w:t xml:space="preserve"> </w:t>
      </w:r>
      <w:r>
        <w:t>"2025</w:t>
      </w:r>
      <w:r>
        <w:t>年，人工智能发展</w:t>
      </w:r>
      <w:r>
        <w:rPr>
          <w:b/>
          <w:color w:val="C00000"/>
        </w:rPr>
        <w:t>按下加速键</w:t>
      </w:r>
      <w:r>
        <w:t>，当我们还热议春晚中宇树科技机器人的精彩舞姿时，元宵晚会上它们再次出场时据说</w:t>
      </w:r>
      <w:r>
        <w:rPr>
          <w:b/>
          <w:color w:val="C00000"/>
        </w:rPr>
        <w:t>已经迭代了</w:t>
      </w:r>
      <w:r>
        <w:t>""</w:t>
      </w:r>
      <w:r>
        <w:t>曾几何时，能说话会干活的机器人只存在于科幻小说和电影中，而今已走进寻常百姓家</w:t>
      </w:r>
      <w:r>
        <w:t>"——</w:t>
      </w:r>
      <w:r>
        <w:t>对象本身在飞速变化，对它的认识不可能一次完成。</w:t>
      </w:r>
    </w:p>
    <w:p w14:paraId="06FDCC64" w14:textId="77777777" w:rsidR="000B2DC3" w:rsidRDefault="00000000">
      <w:r>
        <w:rPr>
          <w:b/>
        </w:rPr>
        <w:t>【设问】</w:t>
      </w:r>
      <w:r>
        <w:rPr>
          <w:b/>
        </w:rPr>
        <w:t xml:space="preserve"> </w:t>
      </w:r>
      <w:r>
        <w:t>结合材料，运用哲学观点，谈谈我们应如何勇立潮头，与人工智能共创美好未来。</w:t>
      </w:r>
    </w:p>
    <w:p w14:paraId="5196CC2E" w14:textId="77777777" w:rsidR="000B2DC3" w:rsidRDefault="00000000">
      <w:r>
        <w:rPr>
          <w:b/>
        </w:rPr>
        <w:t>【为什么能想到】</w:t>
      </w:r>
      <w:r>
        <w:rPr>
          <w:b/>
        </w:rPr>
        <w:t xml:space="preserve"> </w:t>
      </w:r>
      <w:r>
        <w:t>"</w:t>
      </w:r>
      <w:r>
        <w:t>人工智能按下加速键、一场晚会的间隔就已迭代</w:t>
      </w:r>
      <w:r>
        <w:t>"</w:t>
      </w:r>
      <w:r>
        <w:t>，对应的就是认识的反复性、无限性和上升性。认识对象在飞速变化，今天的判断明天就可能过时</w:t>
      </w:r>
      <w:r>
        <w:t>——</w:t>
      </w:r>
      <w:r>
        <w:t>对象无限发展，决定对它的认识必须跟着深化，抱着旧结论不放就会被浪潮甩下。看到</w:t>
      </w:r>
      <w:r>
        <w:t>"</w:t>
      </w:r>
      <w:r>
        <w:t>技术快速迭代＋如何应对</w:t>
      </w:r>
      <w:r>
        <w:t>"</w:t>
      </w:r>
      <w:r>
        <w:t>的设问，措施层就落</w:t>
      </w:r>
      <w:r>
        <w:t>"</w:t>
      </w:r>
      <w:r>
        <w:t>与时俱进、开拓创新、不断深化认识</w:t>
      </w:r>
      <w:r>
        <w:t>"</w:t>
      </w:r>
      <w:r>
        <w:t>。</w:t>
      </w:r>
    </w:p>
    <w:p w14:paraId="2123CEDD" w14:textId="77777777" w:rsidR="000B2DC3" w:rsidRDefault="00000000">
      <w:r>
        <w:rPr>
          <w:b/>
        </w:rPr>
        <w:t>【答案落点】</w:t>
      </w:r>
      <w:r>
        <w:rPr>
          <w:b/>
        </w:rPr>
        <w:t xml:space="preserve"> </w:t>
      </w:r>
      <w:r>
        <w:t>认识具有反复性、无限性和上升性：人工智能在加速迭代，对它的认识还在不断深化，不能固步自封</w:t>
      </w:r>
      <w:r>
        <w:t>——</w:t>
      </w:r>
      <w:r>
        <w:t>要与时俱进、开拓创新，在实践中认识和发现真理、检验和发展真理，不断更新对人工智能的认识，方能勇立潮头、与它共创美好未来。</w:t>
      </w:r>
    </w:p>
    <w:p w14:paraId="75C3B911"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本条为阅卷细则</w:t>
      </w:r>
      <w:r>
        <w:rPr>
          <w:color w:val="595959"/>
          <w:sz w:val="19"/>
        </w:rPr>
        <w:t>"</w:t>
      </w:r>
      <w:r>
        <w:rPr>
          <w:color w:val="595959"/>
          <w:sz w:val="19"/>
        </w:rPr>
        <w:t>怎么办</w:t>
      </w:r>
      <w:r>
        <w:rPr>
          <w:color w:val="595959"/>
          <w:sz w:val="19"/>
        </w:rPr>
        <w:t>·</w:t>
      </w:r>
      <w:r>
        <w:rPr>
          <w:color w:val="595959"/>
          <w:sz w:val="19"/>
        </w:rPr>
        <w:t>层次二</w:t>
      </w:r>
      <w:r>
        <w:rPr>
          <w:color w:val="595959"/>
          <w:sz w:val="19"/>
        </w:rPr>
        <w:t>"</w:t>
      </w:r>
      <w:r>
        <w:rPr>
          <w:color w:val="595959"/>
          <w:sz w:val="19"/>
        </w:rPr>
        <w:t>可选角度第</w:t>
      </w:r>
      <w:r>
        <w:rPr>
          <w:color w:val="595959"/>
          <w:sz w:val="19"/>
        </w:rPr>
        <w:t>5</w:t>
      </w:r>
      <w:r>
        <w:rPr>
          <w:color w:val="595959"/>
          <w:sz w:val="19"/>
        </w:rPr>
        <w:t>条明文（</w:t>
      </w:r>
      <w:r>
        <w:rPr>
          <w:color w:val="595959"/>
          <w:sz w:val="19"/>
        </w:rPr>
        <w:t>1</w:t>
      </w:r>
      <w:r>
        <w:rPr>
          <w:color w:val="595959"/>
          <w:sz w:val="19"/>
        </w:rPr>
        <w:t>点</w:t>
      </w:r>
      <w:r>
        <w:rPr>
          <w:color w:val="595959"/>
          <w:sz w:val="19"/>
        </w:rPr>
        <w:t>2</w:t>
      </w:r>
      <w:r>
        <w:rPr>
          <w:color w:val="595959"/>
          <w:sz w:val="19"/>
        </w:rPr>
        <w:t>分、</w:t>
      </w:r>
      <w:r>
        <w:rPr>
          <w:color w:val="595959"/>
          <w:sz w:val="19"/>
        </w:rPr>
        <w:t>2</w:t>
      </w:r>
      <w:r>
        <w:rPr>
          <w:color w:val="595959"/>
          <w:sz w:val="19"/>
        </w:rPr>
        <w:t>点</w:t>
      </w:r>
      <w:r>
        <w:rPr>
          <w:color w:val="595959"/>
          <w:sz w:val="19"/>
        </w:rPr>
        <w:t>5</w:t>
      </w:r>
      <w:r>
        <w:rPr>
          <w:color w:val="595959"/>
          <w:sz w:val="19"/>
        </w:rPr>
        <w:t>分），同档还有一切从实际出发、价值观导向、矛盾全面看、实践是认识的基础（见知识点</w:t>
      </w:r>
      <w:r>
        <w:rPr>
          <w:color w:val="595959"/>
          <w:sz w:val="19"/>
        </w:rPr>
        <w:t>23</w:t>
      </w:r>
      <w:r>
        <w:rPr>
          <w:color w:val="595959"/>
          <w:sz w:val="19"/>
        </w:rPr>
        <w:t>同题条目）、群众观点等。</w:t>
      </w:r>
    </w:p>
    <w:p w14:paraId="709FB7A3" w14:textId="77777777" w:rsidR="000B2DC3" w:rsidRDefault="00000000">
      <w:pPr>
        <w:keepNext/>
        <w:spacing w:before="280" w:after="80"/>
      </w:pPr>
      <w:r>
        <w:rPr>
          <w:b/>
          <w:color w:val="1F4E79"/>
          <w:sz w:val="24"/>
        </w:rPr>
        <w:t>先调查了解、后分析研究</w:t>
      </w:r>
    </w:p>
    <w:p w14:paraId="3A54C8CC" w14:textId="77777777" w:rsidR="000B2DC3" w:rsidRDefault="00000000">
      <w:pPr>
        <w:pStyle w:val="31"/>
      </w:pPr>
      <w:r>
        <w:rPr>
          <w:rFonts w:ascii="Times New Roman" w:eastAsia="PingFang SC" w:hAnsi="Times New Roman"/>
        </w:rPr>
        <w:t xml:space="preserve">8. 2024 </w:t>
      </w:r>
      <w:r>
        <w:rPr>
          <w:rFonts w:ascii="Times New Roman" w:eastAsia="PingFang SC" w:hAnsi="Times New Roman"/>
        </w:rPr>
        <w:t>海淀二模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17 </w:t>
      </w:r>
      <w:r>
        <w:rPr>
          <w:rFonts w:ascii="Times New Roman" w:eastAsia="PingFang SC" w:hAnsi="Times New Roman"/>
        </w:rPr>
        <w:t>题第（</w:t>
      </w:r>
      <w:r>
        <w:rPr>
          <w:rFonts w:ascii="Times New Roman" w:eastAsia="PingFang SC" w:hAnsi="Times New Roman"/>
        </w:rPr>
        <w:t>2</w:t>
      </w:r>
      <w:r>
        <w:rPr>
          <w:rFonts w:ascii="Times New Roman" w:eastAsia="PingFang SC" w:hAnsi="Times New Roman"/>
        </w:rPr>
        <w:t>）问（主观题）（边缘）</w:t>
      </w:r>
    </w:p>
    <w:p w14:paraId="61A81931" w14:textId="77777777" w:rsidR="000B2DC3" w:rsidRDefault="00000000">
      <w:r>
        <w:rPr>
          <w:b/>
        </w:rPr>
        <w:t>【材料触发点】</w:t>
      </w:r>
      <w:r>
        <w:rPr>
          <w:b/>
        </w:rPr>
        <w:t xml:space="preserve"> </w:t>
      </w:r>
      <w:r>
        <w:t>全国时间利用调查</w:t>
      </w:r>
      <w:r>
        <w:t>"</w:t>
      </w:r>
      <w:r>
        <w:t>通过采集居民在一段特定时间内的活动信息</w:t>
      </w:r>
      <w:r>
        <w:t>"</w:t>
      </w:r>
      <w:r>
        <w:t>展开：</w:t>
      </w:r>
      <w:r>
        <w:rPr>
          <w:b/>
          <w:color w:val="C00000"/>
        </w:rPr>
        <w:t>调查了解阶段</w:t>
      </w:r>
      <w:r>
        <w:t>获取大量一手信息，</w:t>
      </w:r>
      <w:r>
        <w:rPr>
          <w:b/>
          <w:color w:val="C00000"/>
        </w:rPr>
        <w:t>分析研究阶段</w:t>
      </w:r>
      <w:r>
        <w:t>对信息加工提炼，</w:t>
      </w:r>
      <w:r>
        <w:t>"</w:t>
      </w:r>
      <w:r>
        <w:t>为改善民生福祉、科学制定社会民生政策提供详实、准确的统计信息支撑</w:t>
      </w:r>
      <w:r>
        <w:t>"——</w:t>
      </w:r>
      <w:r>
        <w:rPr>
          <w:b/>
          <w:color w:val="C00000"/>
        </w:rPr>
        <w:t>从收集材料到分析研究</w:t>
      </w:r>
      <w:r>
        <w:t>，是认识由低到高发展的两个台阶。</w:t>
      </w:r>
    </w:p>
    <w:p w14:paraId="08DB59E6" w14:textId="77777777" w:rsidR="000B2DC3" w:rsidRDefault="00000000">
      <w:r>
        <w:rPr>
          <w:b/>
        </w:rPr>
        <w:t>【设问】</w:t>
      </w:r>
      <w:r>
        <w:rPr>
          <w:b/>
        </w:rPr>
        <w:t xml:space="preserve"> </w:t>
      </w:r>
      <w:r>
        <w:t>调查研究过程一般可分为准备阶段、调查了解阶段、分析研究阶段、总结阶段。从认识发展的历程角度，说明</w:t>
      </w:r>
      <w:r>
        <w:t>"</w:t>
      </w:r>
      <w:r>
        <w:t>调查了解阶段</w:t>
      </w:r>
      <w:r>
        <w:t>"</w:t>
      </w:r>
      <w:r>
        <w:t>与</w:t>
      </w:r>
      <w:r>
        <w:t>"</w:t>
      </w:r>
      <w:r>
        <w:t>分析研究阶段</w:t>
      </w:r>
      <w:r>
        <w:t>"</w:t>
      </w:r>
      <w:r>
        <w:t>的关联。（</w:t>
      </w:r>
      <w:r>
        <w:t>4</w:t>
      </w:r>
      <w:r>
        <w:t>分）</w:t>
      </w:r>
    </w:p>
    <w:p w14:paraId="62149203" w14:textId="77777777" w:rsidR="000B2DC3" w:rsidRDefault="00000000">
      <w:r>
        <w:rPr>
          <w:b/>
        </w:rPr>
        <w:lastRenderedPageBreak/>
        <w:t>【为什么能想到】</w:t>
      </w:r>
      <w:r>
        <w:rPr>
          <w:b/>
        </w:rPr>
        <w:t xml:space="preserve"> </w:t>
      </w:r>
      <w:r>
        <w:t>"</w:t>
      </w:r>
      <w:r>
        <w:t>先调查了解、后分析研究</w:t>
      </w:r>
      <w:r>
        <w:t>"</w:t>
      </w:r>
      <w:r>
        <w:t>，对应的就是认识由感性向理性深化的上升过程。调查了解直接接触实际、占有一手信息，得到的是感性层面的认识；分析研究对信息加工提炼，使认识上升到理性层面。两个阶段前后相继、相互依赖、不可分割</w:t>
      </w:r>
      <w:r>
        <w:t>——</w:t>
      </w:r>
      <w:r>
        <w:t>设问要的</w:t>
      </w:r>
      <w:r>
        <w:t>"</w:t>
      </w:r>
      <w:r>
        <w:t>关联</w:t>
      </w:r>
      <w:r>
        <w:t>"</w:t>
      </w:r>
      <w:r>
        <w:t>，就是认识在实践基础上不断深化上升这条线。</w:t>
      </w:r>
    </w:p>
    <w:p w14:paraId="4A32658A" w14:textId="77777777" w:rsidR="000B2DC3" w:rsidRDefault="00000000">
      <w:r>
        <w:rPr>
          <w:b/>
        </w:rPr>
        <w:t>【答案落点】</w:t>
      </w:r>
      <w:r>
        <w:rPr>
          <w:b/>
        </w:rPr>
        <w:t xml:space="preserve"> </w:t>
      </w:r>
      <w:r>
        <w:t>调查了解阶段对事物的认识属于感性具体（感性认识），认识要向前发展，需通过分析研究进行思维抽象并发展到思维具体（理性认识）；以必修</w:t>
      </w:r>
      <w:r>
        <w:t>4</w:t>
      </w:r>
      <w:r>
        <w:t>表述即：认识具有上升性，在实践（调查）基础上由感性认识上升为理性认识、不断深化发展。</w:t>
      </w:r>
      <w:r>
        <w:t>"</w:t>
      </w:r>
      <w:r>
        <w:t>调查了解阶段</w:t>
      </w:r>
      <w:r>
        <w:t>"</w:t>
      </w:r>
      <w:r>
        <w:t>与</w:t>
      </w:r>
      <w:r>
        <w:t>"</w:t>
      </w:r>
      <w:r>
        <w:t>分析研究阶段</w:t>
      </w:r>
      <w:r>
        <w:t>"</w:t>
      </w:r>
      <w:r>
        <w:t>相互依赖、不可分割：前者为后者提供材料基础，后者使认识深化。</w:t>
      </w:r>
    </w:p>
    <w:p w14:paraId="0A6E40EB"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边缘原因：设问限定的</w:t>
      </w:r>
      <w:r>
        <w:rPr>
          <w:color w:val="595959"/>
          <w:sz w:val="19"/>
        </w:rPr>
        <w:t>"</w:t>
      </w:r>
      <w:r>
        <w:rPr>
          <w:color w:val="595959"/>
          <w:sz w:val="19"/>
        </w:rPr>
        <w:t>认识发展的历程</w:t>
      </w:r>
      <w:r>
        <w:rPr>
          <w:color w:val="595959"/>
          <w:sz w:val="19"/>
        </w:rPr>
        <w:t>"</w:t>
      </w:r>
      <w:r>
        <w:rPr>
          <w:color w:val="595959"/>
          <w:sz w:val="19"/>
        </w:rPr>
        <w:t>是选必</w:t>
      </w:r>
      <w:r>
        <w:rPr>
          <w:color w:val="595959"/>
          <w:sz w:val="19"/>
        </w:rPr>
        <w:t>3</w:t>
      </w:r>
      <w:r>
        <w:rPr>
          <w:color w:val="595959"/>
          <w:sz w:val="19"/>
        </w:rPr>
        <w:t>知识（感性具体</w:t>
      </w:r>
      <w:r>
        <w:rPr>
          <w:color w:val="595959"/>
          <w:sz w:val="19"/>
        </w:rPr>
        <w:t>—</w:t>
      </w:r>
      <w:r>
        <w:rPr>
          <w:color w:val="595959"/>
          <w:sz w:val="19"/>
        </w:rPr>
        <w:t>思维抽象</w:t>
      </w:r>
      <w:r>
        <w:rPr>
          <w:color w:val="595959"/>
          <w:sz w:val="19"/>
        </w:rPr>
        <w:t>—</w:t>
      </w:r>
      <w:r>
        <w:rPr>
          <w:color w:val="595959"/>
          <w:sz w:val="19"/>
        </w:rPr>
        <w:t>思维具体），必修</w:t>
      </w:r>
      <w:r>
        <w:rPr>
          <w:color w:val="595959"/>
          <w:sz w:val="19"/>
        </w:rPr>
        <w:t>4</w:t>
      </w:r>
      <w:r>
        <w:rPr>
          <w:color w:val="595959"/>
          <w:sz w:val="19"/>
        </w:rPr>
        <w:t>为细则明示的替代给分路径</w:t>
      </w:r>
      <w:r>
        <w:rPr>
          <w:color w:val="595959"/>
          <w:sz w:val="19"/>
        </w:rPr>
        <w:t>——"</w:t>
      </w:r>
      <w:r>
        <w:rPr>
          <w:color w:val="595959"/>
          <w:sz w:val="19"/>
        </w:rPr>
        <w:t>实践决定认识（</w:t>
      </w:r>
      <w:r>
        <w:rPr>
          <w:color w:val="595959"/>
          <w:sz w:val="19"/>
        </w:rPr>
        <w:t>1</w:t>
      </w:r>
      <w:r>
        <w:rPr>
          <w:color w:val="595959"/>
          <w:sz w:val="19"/>
        </w:rPr>
        <w:t>分）</w:t>
      </w:r>
      <w:r>
        <w:rPr>
          <w:color w:val="595959"/>
          <w:sz w:val="19"/>
        </w:rPr>
        <w:t>"</w:t>
      </w:r>
      <w:r>
        <w:rPr>
          <w:color w:val="595959"/>
          <w:sz w:val="19"/>
        </w:rPr>
        <w:t>或</w:t>
      </w:r>
      <w:r>
        <w:rPr>
          <w:color w:val="595959"/>
          <w:sz w:val="19"/>
        </w:rPr>
        <w:t>"</w:t>
      </w:r>
      <w:r>
        <w:rPr>
          <w:color w:val="595959"/>
          <w:sz w:val="19"/>
        </w:rPr>
        <w:t>认识具有反复性、无限性和上升性（</w:t>
      </w:r>
      <w:r>
        <w:rPr>
          <w:color w:val="595959"/>
          <w:sz w:val="19"/>
        </w:rPr>
        <w:t>1</w:t>
      </w:r>
      <w:r>
        <w:rPr>
          <w:color w:val="595959"/>
          <w:sz w:val="19"/>
        </w:rPr>
        <w:t>分）</w:t>
      </w:r>
      <w:r>
        <w:rPr>
          <w:color w:val="595959"/>
          <w:sz w:val="19"/>
        </w:rPr>
        <w:t>"</w:t>
      </w:r>
      <w:r>
        <w:rPr>
          <w:color w:val="595959"/>
          <w:sz w:val="19"/>
        </w:rPr>
        <w:t>，</w:t>
      </w:r>
      <w:r>
        <w:rPr>
          <w:color w:val="595959"/>
          <w:sz w:val="19"/>
        </w:rPr>
        <w:t>"</w:t>
      </w:r>
      <w:r>
        <w:rPr>
          <w:color w:val="595959"/>
          <w:sz w:val="19"/>
        </w:rPr>
        <w:t>两阶段相互依赖、不可分割</w:t>
      </w:r>
      <w:r>
        <w:rPr>
          <w:color w:val="595959"/>
          <w:sz w:val="19"/>
        </w:rPr>
        <w:t>"2</w:t>
      </w:r>
      <w:r>
        <w:rPr>
          <w:color w:val="595959"/>
          <w:sz w:val="19"/>
        </w:rPr>
        <w:t>分；细则警示两阶段与认识层次的对应关系颠倒不给分。</w:t>
      </w:r>
    </w:p>
    <w:p w14:paraId="42BD2C6C" w14:textId="77777777" w:rsidR="000B2DC3" w:rsidRDefault="00000000">
      <w:pPr>
        <w:keepNext/>
        <w:spacing w:before="280" w:after="80"/>
      </w:pPr>
      <w:r>
        <w:rPr>
          <w:b/>
          <w:color w:val="1F4E79"/>
          <w:sz w:val="24"/>
        </w:rPr>
        <w:t>认识有过程、世界可认识</w:t>
      </w:r>
    </w:p>
    <w:p w14:paraId="6E5DF5C9" w14:textId="77777777" w:rsidR="000B2DC3" w:rsidRDefault="00000000">
      <w:pPr>
        <w:pStyle w:val="31"/>
      </w:pPr>
      <w:r>
        <w:rPr>
          <w:rFonts w:ascii="Times New Roman" w:eastAsia="PingFang SC" w:hAnsi="Times New Roman"/>
        </w:rPr>
        <w:t xml:space="preserve">9. 2024 </w:t>
      </w:r>
      <w:r>
        <w:rPr>
          <w:rFonts w:ascii="Times New Roman" w:eastAsia="PingFang SC" w:hAnsi="Times New Roman"/>
        </w:rPr>
        <w:t>海淀一模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3 </w:t>
      </w:r>
      <w:r>
        <w:rPr>
          <w:rFonts w:ascii="Times New Roman" w:eastAsia="PingFang SC" w:hAnsi="Times New Roman"/>
        </w:rPr>
        <w:t>题（选择题）</w:t>
      </w:r>
    </w:p>
    <w:p w14:paraId="25AB15F5" w14:textId="77777777" w:rsidR="000B2DC3" w:rsidRDefault="00000000">
      <w:r>
        <w:rPr>
          <w:b/>
        </w:rPr>
        <w:t>【材料触发点】</w:t>
      </w:r>
      <w:r>
        <w:rPr>
          <w:b/>
        </w:rPr>
        <w:t xml:space="preserve"> </w:t>
      </w:r>
      <w:r>
        <w:t>"</w:t>
      </w:r>
      <w:r>
        <w:t>沥青滴漏</w:t>
      </w:r>
      <w:r>
        <w:t>"</w:t>
      </w:r>
      <w:r>
        <w:t>是世界上</w:t>
      </w:r>
      <w:r>
        <w:rPr>
          <w:b/>
          <w:color w:val="C00000"/>
        </w:rPr>
        <w:t>持续时间最久</w:t>
      </w:r>
      <w:r>
        <w:t>的物理实验：</w:t>
      </w:r>
      <w:r>
        <w:t>1927</w:t>
      </w:r>
      <w:r>
        <w:t>年开始的实验旨在证明看上去是固体的沥青实为粘性极高的液体；</w:t>
      </w:r>
      <w:r>
        <w:t>1944</w:t>
      </w:r>
      <w:r>
        <w:t>年开始的类似实验，</w:t>
      </w:r>
      <w:r>
        <w:rPr>
          <w:b/>
          <w:color w:val="C00000"/>
        </w:rPr>
        <w:t>直到</w:t>
      </w:r>
      <w:r>
        <w:rPr>
          <w:b/>
          <w:color w:val="C00000"/>
        </w:rPr>
        <w:t>2013</w:t>
      </w:r>
      <w:r>
        <w:rPr>
          <w:b/>
          <w:color w:val="C00000"/>
        </w:rPr>
        <w:t>年</w:t>
      </w:r>
      <w:r>
        <w:rPr>
          <w:b/>
          <w:color w:val="C00000"/>
        </w:rPr>
        <w:t>"</w:t>
      </w:r>
      <w:r>
        <w:rPr>
          <w:b/>
          <w:color w:val="C00000"/>
        </w:rPr>
        <w:t>实验者才第一次拍到沥青液滴的滴落</w:t>
      </w:r>
      <w:r>
        <w:rPr>
          <w:b/>
          <w:color w:val="C00000"/>
        </w:rPr>
        <w:t>"</w:t>
      </w:r>
      <w:r>
        <w:t>——</w:t>
      </w:r>
      <w:r>
        <w:t>一滴沥青等了</w:t>
      </w:r>
      <w:r>
        <w:t>69</w:t>
      </w:r>
      <w:r>
        <w:t>年。</w:t>
      </w:r>
    </w:p>
    <w:p w14:paraId="2F762E19" w14:textId="77777777" w:rsidR="000B2DC3" w:rsidRDefault="00000000">
      <w:pPr>
        <w:spacing w:after="20"/>
      </w:pPr>
      <w:r>
        <w:rPr>
          <w:b/>
        </w:rPr>
        <w:t>【设问】</w:t>
      </w:r>
      <w:r>
        <w:rPr>
          <w:b/>
        </w:rPr>
        <w:t xml:space="preserve"> </w:t>
      </w:r>
      <w:r>
        <w:t>这一实验说明</w:t>
      </w:r>
    </w:p>
    <w:p w14:paraId="63D3439B" w14:textId="77777777" w:rsidR="000B2DC3" w:rsidRDefault="00000000">
      <w:pPr>
        <w:spacing w:after="20"/>
        <w:ind w:left="360"/>
      </w:pPr>
      <w:r>
        <w:t>①</w:t>
      </w:r>
      <w:r>
        <w:t>世界的真正统一性在于它的物质性</w:t>
      </w:r>
    </w:p>
    <w:p w14:paraId="3AD578EF" w14:textId="77777777" w:rsidR="000B2DC3" w:rsidRDefault="00000000">
      <w:pPr>
        <w:spacing w:after="20"/>
        <w:ind w:left="360"/>
      </w:pPr>
      <w:r>
        <w:t>②</w:t>
      </w:r>
      <w:r>
        <w:t>客观事物本质的暴露和展现有一个过程</w:t>
      </w:r>
    </w:p>
    <w:p w14:paraId="2A8D4AAF" w14:textId="77777777" w:rsidR="000B2DC3" w:rsidRDefault="00000000">
      <w:pPr>
        <w:spacing w:after="20"/>
        <w:ind w:left="360"/>
      </w:pPr>
      <w:r>
        <w:t>③</w:t>
      </w:r>
      <w:r>
        <w:t>实践是以人的意识为对象的能动性活动</w:t>
      </w:r>
    </w:p>
    <w:p w14:paraId="0976D798" w14:textId="77777777" w:rsidR="000B2DC3" w:rsidRDefault="00000000">
      <w:pPr>
        <w:spacing w:after="20"/>
        <w:ind w:left="360"/>
      </w:pPr>
      <w:r>
        <w:t>④</w:t>
      </w:r>
      <w:r>
        <w:t>只有通过实践才能验证认识的客观真理性</w:t>
      </w:r>
    </w:p>
    <w:p w14:paraId="2F39A8A7" w14:textId="77777777" w:rsidR="000B2DC3" w:rsidRDefault="00000000">
      <w:pPr>
        <w:ind w:left="360"/>
      </w:pPr>
      <w:r>
        <w:t>A</w:t>
      </w:r>
      <w:r>
        <w:t>．</w:t>
      </w:r>
      <w:r>
        <w:t xml:space="preserve"> ①②</w:t>
      </w:r>
      <w:r>
        <w:t xml:space="preserve">　　</w:t>
      </w:r>
      <w:r>
        <w:t>B</w:t>
      </w:r>
      <w:r>
        <w:t>．</w:t>
      </w:r>
      <w:r>
        <w:t xml:space="preserve"> ①③</w:t>
      </w:r>
      <w:r>
        <w:t xml:space="preserve">　　</w:t>
      </w:r>
      <w:r>
        <w:t>C</w:t>
      </w:r>
      <w:r>
        <w:t>．</w:t>
      </w:r>
      <w:r>
        <w:t xml:space="preserve"> ②④</w:t>
      </w:r>
      <w:r>
        <w:t xml:space="preserve">　　</w:t>
      </w:r>
      <w:r>
        <w:t>D</w:t>
      </w:r>
      <w:r>
        <w:t>．</w:t>
      </w:r>
      <w:r>
        <w:t xml:space="preserve"> ③④</w:t>
      </w:r>
    </w:p>
    <w:p w14:paraId="5207DE9E" w14:textId="77777777" w:rsidR="000B2DC3" w:rsidRDefault="00000000">
      <w:r>
        <w:rPr>
          <w:b/>
        </w:rPr>
        <w:t>【为什么能想到】</w:t>
      </w:r>
      <w:r>
        <w:rPr>
          <w:b/>
        </w:rPr>
        <w:t xml:space="preserve"> </w:t>
      </w:r>
      <w:r>
        <w:t>"</w:t>
      </w:r>
      <w:r>
        <w:t>持续时间最久</w:t>
      </w:r>
      <w:r>
        <w:t>""</w:t>
      </w:r>
      <w:r>
        <w:t>直到</w:t>
      </w:r>
      <w:r>
        <w:t>2013</w:t>
      </w:r>
      <w:r>
        <w:t>年才第一次拍到</w:t>
      </w:r>
      <w:r>
        <w:t>"——</w:t>
      </w:r>
      <w:r>
        <w:t>时间跨度极长才观察到关键现象，这是</w:t>
      </w:r>
      <w:r>
        <w:t>"</w:t>
      </w:r>
      <w:r>
        <w:t>客观事物本质的暴露和展现有一个过程</w:t>
      </w:r>
      <w:r>
        <w:t>"</w:t>
      </w:r>
      <w:r>
        <w:t>的标准情境，对应认识反复性中来自客体的制约：沥青的液体本质要在漫长岁月中才显现，人的认识只能随之逐步完成，追求真理是一个过程。</w:t>
      </w:r>
    </w:p>
    <w:p w14:paraId="12F425F9" w14:textId="77777777" w:rsidR="000B2DC3" w:rsidRDefault="00000000">
      <w:pPr>
        <w:pBdr>
          <w:bottom w:val="single" w:sz="4" w:space="1" w:color="BFBFBF"/>
        </w:pBdr>
      </w:pPr>
      <w:r>
        <w:rPr>
          <w:b/>
        </w:rPr>
        <w:lastRenderedPageBreak/>
        <w:t>【答案与错项】</w:t>
      </w:r>
      <w:r>
        <w:rPr>
          <w:b/>
        </w:rPr>
        <w:t xml:space="preserve"> </w:t>
      </w:r>
      <w:r>
        <w:t>答案：</w:t>
      </w:r>
      <w:r>
        <w:t>C</w:t>
      </w:r>
      <w:r>
        <w:t>（</w:t>
      </w:r>
      <w:r>
        <w:t>②④</w:t>
      </w:r>
      <w:r>
        <w:t>）。</w:t>
      </w:r>
      <w:r>
        <w:t>②</w:t>
      </w:r>
      <w:r>
        <w:t>正确：沥青的液体本质历经近百年才以</w:t>
      </w:r>
      <w:r>
        <w:t>"</w:t>
      </w:r>
      <w:r>
        <w:t>滴落</w:t>
      </w:r>
      <w:r>
        <w:t>"</w:t>
      </w:r>
      <w:r>
        <w:t>的形式展现，说明客观事物本质的暴露和展现有一个过程，认识具有反复性；</w:t>
      </w:r>
      <w:r>
        <w:t>④</w:t>
      </w:r>
      <w:r>
        <w:t>正确：靠持续的实验实践才证实</w:t>
      </w:r>
      <w:r>
        <w:t>"</w:t>
      </w:r>
      <w:r>
        <w:t>沥青是液体</w:t>
      </w:r>
      <w:r>
        <w:t>"</w:t>
      </w:r>
      <w:r>
        <w:t>的判断，实践是检验认识真理性的唯一标准。错项：</w:t>
      </w:r>
      <w:r>
        <w:t>①</w:t>
      </w:r>
      <w:r>
        <w:t>世界的物质统一性与本实验主旨无关（答非所问）；</w:t>
      </w:r>
      <w:r>
        <w:t>③</w:t>
      </w:r>
      <w:r>
        <w:t>实践是以客观世界为对象的物质性活动，</w:t>
      </w:r>
      <w:r>
        <w:t>"</w:t>
      </w:r>
      <w:r>
        <w:t>以人的意识为对象</w:t>
      </w:r>
      <w:r>
        <w:t>"</w:t>
      </w:r>
      <w:r>
        <w:t>表述错误。</w:t>
      </w:r>
    </w:p>
    <w:p w14:paraId="3B617B61" w14:textId="77777777" w:rsidR="000B2DC3" w:rsidRDefault="00000000">
      <w:pPr>
        <w:pStyle w:val="31"/>
      </w:pPr>
      <w:r>
        <w:rPr>
          <w:rFonts w:ascii="Times New Roman" w:eastAsia="PingFang SC" w:hAnsi="Times New Roman"/>
        </w:rPr>
        <w:t xml:space="preserve">10. 2026 </w:t>
      </w:r>
      <w:r>
        <w:rPr>
          <w:rFonts w:ascii="Times New Roman" w:eastAsia="PingFang SC" w:hAnsi="Times New Roman"/>
        </w:rPr>
        <w:t>西城期末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3 </w:t>
      </w:r>
      <w:r>
        <w:rPr>
          <w:rFonts w:ascii="Times New Roman" w:eastAsia="PingFang SC" w:hAnsi="Times New Roman"/>
        </w:rPr>
        <w:t>题（选择题）</w:t>
      </w:r>
    </w:p>
    <w:p w14:paraId="25C6FB60" w14:textId="77777777" w:rsidR="000B2DC3" w:rsidRDefault="00000000">
      <w:r>
        <w:rPr>
          <w:b/>
        </w:rPr>
        <w:t>【材料触发点】</w:t>
      </w:r>
      <w:r>
        <w:rPr>
          <w:b/>
        </w:rPr>
        <w:t xml:space="preserve"> </w:t>
      </w:r>
      <w:r>
        <w:t>研究人员指挥计算机</w:t>
      </w:r>
      <w:r>
        <w:t>"</w:t>
      </w:r>
      <w:r>
        <w:t>切除</w:t>
      </w:r>
      <w:r>
        <w:t>"</w:t>
      </w:r>
      <w:r>
        <w:t>胰腺让虚拟人患上糖尿病，再输入用药剂量和方法的数据信息，</w:t>
      </w:r>
      <w:r>
        <w:t>"</w:t>
      </w:r>
      <w:r>
        <w:rPr>
          <w:b/>
          <w:color w:val="C00000"/>
        </w:rPr>
        <w:t>不断观察</w:t>
      </w:r>
      <w:r>
        <w:rPr>
          <w:b/>
          <w:color w:val="C00000"/>
        </w:rPr>
        <w:t>'</w:t>
      </w:r>
      <w:r>
        <w:rPr>
          <w:b/>
          <w:color w:val="C00000"/>
        </w:rPr>
        <w:t>病人</w:t>
      </w:r>
      <w:r>
        <w:rPr>
          <w:b/>
          <w:color w:val="C00000"/>
        </w:rPr>
        <w:t>'</w:t>
      </w:r>
      <w:r>
        <w:rPr>
          <w:b/>
          <w:color w:val="C00000"/>
        </w:rPr>
        <w:t>的反应，最终得到结论</w:t>
      </w:r>
      <w:r>
        <w:t>"</w:t>
      </w:r>
      <w:r>
        <w:t>，</w:t>
      </w:r>
      <w:r>
        <w:t>"</w:t>
      </w:r>
      <w:r>
        <w:t>这种方法</w:t>
      </w:r>
      <w:r>
        <w:rPr>
          <w:b/>
          <w:color w:val="C00000"/>
        </w:rPr>
        <w:t>为新药研发节省至少</w:t>
      </w:r>
      <w:r>
        <w:rPr>
          <w:b/>
          <w:color w:val="C00000"/>
        </w:rPr>
        <w:t>3</w:t>
      </w:r>
      <w:r>
        <w:rPr>
          <w:b/>
          <w:color w:val="C00000"/>
        </w:rPr>
        <w:t>年时间</w:t>
      </w:r>
      <w:r>
        <w:t>"——</w:t>
      </w:r>
      <w:r>
        <w:t>新的实践手段使</w:t>
      </w:r>
      <w:r>
        <w:t>"</w:t>
      </w:r>
      <w:r>
        <w:t>试药</w:t>
      </w:r>
      <w:r>
        <w:t>—</w:t>
      </w:r>
      <w:r>
        <w:t>观察</w:t>
      </w:r>
      <w:r>
        <w:t>—</w:t>
      </w:r>
      <w:r>
        <w:t>修正</w:t>
      </w:r>
      <w:r>
        <w:t>"</w:t>
      </w:r>
      <w:r>
        <w:t>的认识过程大大提速；</w:t>
      </w:r>
      <w:r>
        <w:t>③④"</w:t>
      </w:r>
      <w:r>
        <w:rPr>
          <w:b/>
          <w:color w:val="C00000"/>
        </w:rPr>
        <w:t>省去</w:t>
      </w:r>
      <w:r>
        <w:t>感性阶段</w:t>
      </w:r>
      <w:r>
        <w:t>""</w:t>
      </w:r>
      <w:r>
        <w:rPr>
          <w:b/>
          <w:color w:val="C00000"/>
        </w:rPr>
        <w:t>避免</w:t>
      </w:r>
      <w:r>
        <w:t>错误偏差</w:t>
      </w:r>
      <w:r>
        <w:t>"</w:t>
      </w:r>
      <w:r>
        <w:t>两个封顶词即错。</w:t>
      </w:r>
    </w:p>
    <w:p w14:paraId="5DA6621F" w14:textId="77777777" w:rsidR="000B2DC3" w:rsidRDefault="00000000">
      <w:pPr>
        <w:spacing w:after="20"/>
      </w:pPr>
      <w:r>
        <w:rPr>
          <w:b/>
        </w:rPr>
        <w:t>【设问】</w:t>
      </w:r>
      <w:r>
        <w:rPr>
          <w:b/>
        </w:rPr>
        <w:t xml:space="preserve"> </w:t>
      </w:r>
      <w:r>
        <w:t>因为通过虚拟人的模拟可以</w:t>
      </w:r>
    </w:p>
    <w:p w14:paraId="530F2DB5" w14:textId="77777777" w:rsidR="000B2DC3" w:rsidRDefault="00000000">
      <w:pPr>
        <w:spacing w:after="20"/>
        <w:ind w:left="360"/>
      </w:pPr>
      <w:r>
        <w:t>①</w:t>
      </w:r>
      <w:r>
        <w:t>促进人们认识能力的提高</w:t>
      </w:r>
    </w:p>
    <w:p w14:paraId="0859488E" w14:textId="77777777" w:rsidR="000B2DC3" w:rsidRDefault="00000000">
      <w:pPr>
        <w:spacing w:after="20"/>
        <w:ind w:left="360"/>
      </w:pPr>
      <w:r>
        <w:t>②</w:t>
      </w:r>
      <w:r>
        <w:t>加快实践与认识的循环过程</w:t>
      </w:r>
    </w:p>
    <w:p w14:paraId="64413438" w14:textId="77777777" w:rsidR="000B2DC3" w:rsidRDefault="00000000">
      <w:pPr>
        <w:spacing w:after="20"/>
        <w:ind w:left="360"/>
      </w:pPr>
      <w:r>
        <w:t>③</w:t>
      </w:r>
      <w:r>
        <w:t>省去认识过程的感性阶段</w:t>
      </w:r>
    </w:p>
    <w:p w14:paraId="347D30DF" w14:textId="77777777" w:rsidR="000B2DC3" w:rsidRDefault="00000000">
      <w:pPr>
        <w:spacing w:after="20"/>
        <w:ind w:left="360"/>
      </w:pPr>
      <w:r>
        <w:t>④</w:t>
      </w:r>
      <w:r>
        <w:t>避免在医疗探索中的错误偏差</w:t>
      </w:r>
    </w:p>
    <w:p w14:paraId="41C89D66" w14:textId="77777777" w:rsidR="000B2DC3" w:rsidRDefault="00000000">
      <w:pPr>
        <w:ind w:left="360"/>
      </w:pPr>
      <w:r>
        <w:t>A. ①②</w:t>
      </w:r>
      <w:r>
        <w:t xml:space="preserve">　　</w:t>
      </w:r>
      <w:r>
        <w:t>B. ①④</w:t>
      </w:r>
      <w:r>
        <w:t xml:space="preserve">　　</w:t>
      </w:r>
      <w:r>
        <w:t>C. ②③</w:t>
      </w:r>
      <w:r>
        <w:t xml:space="preserve">　　</w:t>
      </w:r>
      <w:r>
        <w:t>D. ③④</w:t>
      </w:r>
    </w:p>
    <w:p w14:paraId="484B2959" w14:textId="77777777" w:rsidR="000B2DC3" w:rsidRDefault="00000000">
      <w:r>
        <w:rPr>
          <w:b/>
        </w:rPr>
        <w:t>【为什么能想到】</w:t>
      </w:r>
      <w:r>
        <w:rPr>
          <w:b/>
        </w:rPr>
        <w:t xml:space="preserve"> </w:t>
      </w:r>
      <w:r>
        <w:t>"</w:t>
      </w:r>
      <w:r>
        <w:t>节省至少</w:t>
      </w:r>
      <w:r>
        <w:t>3</w:t>
      </w:r>
      <w:r>
        <w:t>年时间</w:t>
      </w:r>
      <w:r>
        <w:t>""</w:t>
      </w:r>
      <w:r>
        <w:t>不断观察、最终得到结论</w:t>
      </w:r>
      <w:r>
        <w:t>"——</w:t>
      </w:r>
      <w:r>
        <w:t>看到新工具让</w:t>
      </w:r>
      <w:r>
        <w:t>"</w:t>
      </w:r>
      <w:r>
        <w:t>实践</w:t>
      </w:r>
      <w:r>
        <w:t>—</w:t>
      </w:r>
      <w:r>
        <w:t>认识</w:t>
      </w:r>
      <w:r>
        <w:t>—</w:t>
      </w:r>
      <w:r>
        <w:t>再实践</w:t>
      </w:r>
      <w:r>
        <w:t>—</w:t>
      </w:r>
      <w:r>
        <w:t>再认识</w:t>
      </w:r>
      <w:r>
        <w:t>"</w:t>
      </w:r>
      <w:r>
        <w:t>的链条转得更快，就要想到认识在实践基础上循环往复、不断发展：实践手段进步压缩的是循环周期，但不能取消认识的必经阶段，也不能消灭认识过程中的错误</w:t>
      </w:r>
      <w:r>
        <w:t>——</w:t>
      </w:r>
      <w:r>
        <w:t>认识的反复性决定了偏差不可能被</w:t>
      </w:r>
      <w:r>
        <w:t>"</w:t>
      </w:r>
      <w:r>
        <w:t>避免</w:t>
      </w:r>
      <w:r>
        <w:t>"</w:t>
      </w:r>
      <w:r>
        <w:t>。</w:t>
      </w:r>
    </w:p>
    <w:p w14:paraId="067E0644" w14:textId="77777777" w:rsidR="000B2DC3" w:rsidRDefault="00000000">
      <w:pPr>
        <w:pBdr>
          <w:bottom w:val="single" w:sz="4" w:space="1" w:color="BFBFBF"/>
        </w:pBdr>
      </w:pPr>
      <w:r>
        <w:rPr>
          <w:b/>
        </w:rPr>
        <w:t>【答案与错项】</w:t>
      </w:r>
      <w:r>
        <w:rPr>
          <w:b/>
        </w:rPr>
        <w:t xml:space="preserve"> </w:t>
      </w:r>
      <w:r>
        <w:t>答案：</w:t>
      </w:r>
      <w:r>
        <w:t>A</w:t>
      </w:r>
      <w:r>
        <w:t>（</w:t>
      </w:r>
      <w:r>
        <w:t>①②</w:t>
      </w:r>
      <w:r>
        <w:t>）。</w:t>
      </w:r>
      <w:r>
        <w:t>①</w:t>
      </w:r>
      <w:r>
        <w:t>正确：虚拟人模拟延伸了人的认识手段，促进认识能力提高；</w:t>
      </w:r>
      <w:r>
        <w:t>②</w:t>
      </w:r>
      <w:r>
        <w:t>正确：模拟使试错、验证更快完成，加快了实践与认识的循环过程。错项：</w:t>
      </w:r>
      <w:r>
        <w:t>③</w:t>
      </w:r>
      <w:r>
        <w:t>感性阶段不可省去</w:t>
      </w:r>
      <w:r>
        <w:t>——</w:t>
      </w:r>
      <w:r>
        <w:t>观察</w:t>
      </w:r>
      <w:r>
        <w:t>"</w:t>
      </w:r>
      <w:r>
        <w:t>病人</w:t>
      </w:r>
      <w:r>
        <w:t>"</w:t>
      </w:r>
      <w:r>
        <w:t>反应正是获取感性材料，认识仍须由感性上升到理性；</w:t>
      </w:r>
      <w:r>
        <w:t>④"</w:t>
      </w:r>
      <w:r>
        <w:t>避免错误偏差</w:t>
      </w:r>
      <w:r>
        <w:t>"</w:t>
      </w:r>
      <w:r>
        <w:t>绝对化</w:t>
      </w:r>
      <w:r>
        <w:t>——</w:t>
      </w:r>
      <w:r>
        <w:t>认识具有反复性，错误在认识发展中不可完全避免，只能更快地被发现和纠正。</w:t>
      </w:r>
    </w:p>
    <w:p w14:paraId="2BC30465" w14:textId="77777777" w:rsidR="000B2DC3" w:rsidRDefault="00000000">
      <w:pPr>
        <w:pStyle w:val="31"/>
      </w:pPr>
      <w:r>
        <w:rPr>
          <w:rFonts w:ascii="Times New Roman" w:eastAsia="PingFang SC" w:hAnsi="Times New Roman"/>
        </w:rPr>
        <w:lastRenderedPageBreak/>
        <w:t xml:space="preserve">11. 2025 </w:t>
      </w:r>
      <w:r>
        <w:rPr>
          <w:rFonts w:ascii="Times New Roman" w:eastAsia="PingFang SC" w:hAnsi="Times New Roman"/>
        </w:rPr>
        <w:t>西城一模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3 </w:t>
      </w:r>
      <w:r>
        <w:rPr>
          <w:rFonts w:ascii="Times New Roman" w:eastAsia="PingFang SC" w:hAnsi="Times New Roman"/>
        </w:rPr>
        <w:t>题（选择题）</w:t>
      </w:r>
    </w:p>
    <w:p w14:paraId="738C582D" w14:textId="77777777" w:rsidR="000B2DC3" w:rsidRDefault="00000000">
      <w:r>
        <w:rPr>
          <w:b/>
        </w:rPr>
        <w:t>【材料触发点】</w:t>
      </w:r>
      <w:r>
        <w:rPr>
          <w:b/>
        </w:rPr>
        <w:t xml:space="preserve"> </w:t>
      </w:r>
      <w:r>
        <w:t>"</w:t>
      </w:r>
      <w:r>
        <w:t>中国到底有多少棵树？它们如何分布？</w:t>
      </w:r>
      <w:r>
        <w:t>"</w:t>
      </w:r>
      <w:r>
        <w:t>科研团队运用高精度无人机激光雷达和人工智能技术，</w:t>
      </w:r>
      <w:r>
        <w:rPr>
          <w:b/>
          <w:color w:val="C00000"/>
        </w:rPr>
        <w:t>绘制出我国首张</w:t>
      </w:r>
      <w:r>
        <w:rPr>
          <w:b/>
          <w:color w:val="C00000"/>
        </w:rPr>
        <w:t>"</w:t>
      </w:r>
      <w:r>
        <w:rPr>
          <w:b/>
          <w:color w:val="C00000"/>
        </w:rPr>
        <w:t>树密度地图</w:t>
      </w:r>
      <w:r>
        <w:rPr>
          <w:b/>
          <w:color w:val="C00000"/>
        </w:rPr>
        <w:t>"</w:t>
      </w:r>
      <w:r>
        <w:t>——</w:t>
      </w:r>
      <w:r>
        <w:t>过去无法精确回答的问题，借助新的实践手段被成功认识；</w:t>
      </w:r>
      <w:r>
        <w:t>A</w:t>
      </w:r>
      <w:r>
        <w:t>项正项：</w:t>
      </w:r>
      <w:r>
        <w:t>"</w:t>
      </w:r>
      <w:r>
        <w:t>说明世界上</w:t>
      </w:r>
      <w:r>
        <w:rPr>
          <w:b/>
          <w:color w:val="C00000"/>
        </w:rPr>
        <w:t>只有尚未被认识之物，没有不可认识之物</w:t>
      </w:r>
      <w:r>
        <w:t>"</w:t>
      </w:r>
      <w:r>
        <w:t>。</w:t>
      </w:r>
    </w:p>
    <w:p w14:paraId="6A1FAD1B" w14:textId="77777777" w:rsidR="000B2DC3" w:rsidRDefault="00000000">
      <w:pPr>
        <w:spacing w:after="20"/>
      </w:pPr>
      <w:r>
        <w:rPr>
          <w:b/>
        </w:rPr>
        <w:t>【设问】</w:t>
      </w:r>
      <w:r>
        <w:rPr>
          <w:b/>
        </w:rPr>
        <w:t xml:space="preserve"> </w:t>
      </w:r>
      <w:r>
        <w:t>这一研究</w:t>
      </w:r>
    </w:p>
    <w:p w14:paraId="5C40E143" w14:textId="77777777" w:rsidR="000B2DC3" w:rsidRDefault="00000000">
      <w:pPr>
        <w:spacing w:after="20"/>
        <w:ind w:left="360"/>
      </w:pPr>
      <w:r>
        <w:t>A</w:t>
      </w:r>
      <w:r>
        <w:t>．</w:t>
      </w:r>
      <w:r>
        <w:t xml:space="preserve"> </w:t>
      </w:r>
      <w:r>
        <w:t>攻克了森林资源调查难题，说明世界上只有尚未被认识之物，没有不可认识之物</w:t>
      </w:r>
    </w:p>
    <w:p w14:paraId="400EBC3A" w14:textId="77777777" w:rsidR="000B2DC3" w:rsidRDefault="00000000">
      <w:pPr>
        <w:spacing w:after="20"/>
        <w:ind w:left="360"/>
      </w:pPr>
      <w:r>
        <w:t>B</w:t>
      </w:r>
      <w:r>
        <w:t>．</w:t>
      </w:r>
      <w:r>
        <w:t xml:space="preserve"> </w:t>
      </w:r>
      <w:r>
        <w:t>借助新技术发现了树木之间的联系，实现了对当前社会历史条件的超越</w:t>
      </w:r>
    </w:p>
    <w:p w14:paraId="1057E4B3" w14:textId="77777777" w:rsidR="000B2DC3" w:rsidRDefault="00000000">
      <w:pPr>
        <w:spacing w:after="20"/>
        <w:ind w:left="360"/>
      </w:pPr>
      <w:r>
        <w:t>C</w:t>
      </w:r>
      <w:r>
        <w:t>．</w:t>
      </w:r>
      <w:r>
        <w:t xml:space="preserve"> </w:t>
      </w:r>
      <w:r>
        <w:t>将朴素的感性认识上升为深刻的理性认识，从而检验了认识的真理性</w:t>
      </w:r>
    </w:p>
    <w:p w14:paraId="16ED6286" w14:textId="77777777" w:rsidR="000B2DC3" w:rsidRDefault="00000000">
      <w:pPr>
        <w:ind w:left="360"/>
      </w:pPr>
      <w:r>
        <w:t>D</w:t>
      </w:r>
      <w:r>
        <w:t>．</w:t>
      </w:r>
      <w:r>
        <w:t xml:space="preserve"> </w:t>
      </w:r>
      <w:r>
        <w:t>展示了树木分布与人口分布间的不平衡性，提升了森林保护的价值</w:t>
      </w:r>
    </w:p>
    <w:p w14:paraId="2BE96AB3" w14:textId="77777777" w:rsidR="000B2DC3" w:rsidRDefault="00000000">
      <w:r>
        <w:rPr>
          <w:b/>
        </w:rPr>
        <w:t>【为什么能想到】</w:t>
      </w:r>
      <w:r>
        <w:rPr>
          <w:b/>
        </w:rPr>
        <w:t xml:space="preserve"> </w:t>
      </w:r>
      <w:r>
        <w:t>"</w:t>
      </w:r>
      <w:r>
        <w:t>首张</w:t>
      </w:r>
      <w:r>
        <w:t>""</w:t>
      </w:r>
      <w:r>
        <w:t>攻克难题</w:t>
      </w:r>
      <w:r>
        <w:t>"</w:t>
      </w:r>
      <w:r>
        <w:t>提示：原先认识不了的对象被认识了</w:t>
      </w:r>
      <w:r>
        <w:t>——</w:t>
      </w:r>
      <w:r>
        <w:t>这印证思维与存在具有同一性、世界是可知的；</w:t>
      </w:r>
      <w:r>
        <w:t>"</w:t>
      </w:r>
      <w:r>
        <w:t>只有尚未被认识之物，没有不可认识之物</w:t>
      </w:r>
      <w:r>
        <w:t>"</w:t>
      </w:r>
      <w:r>
        <w:t>正是认识无限性、追求真理是一个过程的经典表述。</w:t>
      </w:r>
      <w:r>
        <w:t>B</w:t>
      </w:r>
      <w:r>
        <w:t>、</w:t>
      </w:r>
      <w:r>
        <w:t>C</w:t>
      </w:r>
      <w:r>
        <w:t>两个错项又分别踩在</w:t>
      </w:r>
      <w:r>
        <w:t>"</w:t>
      </w:r>
      <w:r>
        <w:t>认识不能超越社会历史条件</w:t>
      </w:r>
      <w:r>
        <w:t>"</w:t>
      </w:r>
      <w:r>
        <w:t>（认识受条件制约）与</w:t>
      </w:r>
      <w:r>
        <w:t>"</w:t>
      </w:r>
      <w:r>
        <w:t>检验真理只能靠实践</w:t>
      </w:r>
      <w:r>
        <w:t>"</w:t>
      </w:r>
      <w:r>
        <w:t>两个本知识点的辨析点上，一题串起认识发展原理的三个侧面。</w:t>
      </w:r>
    </w:p>
    <w:p w14:paraId="34AF1B76" w14:textId="77777777" w:rsidR="000B2DC3" w:rsidRDefault="00000000">
      <w:pPr>
        <w:pBdr>
          <w:bottom w:val="single" w:sz="4" w:space="1" w:color="BFBFBF"/>
        </w:pBdr>
      </w:pPr>
      <w:r>
        <w:rPr>
          <w:b/>
        </w:rPr>
        <w:t>【答案与错项】</w:t>
      </w:r>
      <w:r>
        <w:rPr>
          <w:b/>
        </w:rPr>
        <w:t xml:space="preserve"> </w:t>
      </w:r>
      <w:r>
        <w:t>答案：</w:t>
      </w:r>
      <w:r>
        <w:t>A</w:t>
      </w:r>
      <w:r>
        <w:t>。正项：过去难以精确调查的树木数量与分布，随实践手段发展被成功认识，说明世上只有尚未被认识之物、没有不可认识之物，思维与存在具有同一性。错项：</w:t>
      </w:r>
      <w:r>
        <w:t>B</w:t>
      </w:r>
      <w:r>
        <w:t>认识受社会历史条件制约，新技术本身就是当前社会历史条件的产物，谈不上</w:t>
      </w:r>
      <w:r>
        <w:t>"</w:t>
      </w:r>
      <w:r>
        <w:t>超越</w:t>
      </w:r>
      <w:r>
        <w:t>"</w:t>
      </w:r>
      <w:r>
        <w:t>；</w:t>
      </w:r>
      <w:r>
        <w:t>C</w:t>
      </w:r>
      <w:r>
        <w:t>感性认识上升为理性认识是认识的深化，不等于</w:t>
      </w:r>
      <w:r>
        <w:t>"</w:t>
      </w:r>
      <w:r>
        <w:t>检验</w:t>
      </w:r>
      <w:r>
        <w:t>"——</w:t>
      </w:r>
      <w:r>
        <w:t>检验认识真理性的唯一标准是实践；</w:t>
      </w:r>
      <w:r>
        <w:t>D"</w:t>
      </w:r>
      <w:r>
        <w:t>提升了森林保护的价值</w:t>
      </w:r>
      <w:r>
        <w:t>"</w:t>
      </w:r>
      <w:r>
        <w:t>于材料无据。</w:t>
      </w:r>
    </w:p>
    <w:p w14:paraId="3CBD4DD1" w14:textId="77777777" w:rsidR="000B2DC3" w:rsidRDefault="00000000">
      <w:pPr>
        <w:keepNext/>
        <w:spacing w:before="280" w:after="80"/>
      </w:pPr>
      <w:r>
        <w:rPr>
          <w:b/>
          <w:color w:val="1F4E79"/>
          <w:sz w:val="24"/>
        </w:rPr>
        <w:t>说认识可以穷尽、不会出错</w:t>
      </w:r>
    </w:p>
    <w:p w14:paraId="455F1D7F" w14:textId="77777777" w:rsidR="000B2DC3" w:rsidRDefault="00000000">
      <w:pPr>
        <w:pStyle w:val="31"/>
      </w:pPr>
      <w:r>
        <w:rPr>
          <w:rFonts w:ascii="Times New Roman" w:eastAsia="PingFang SC" w:hAnsi="Times New Roman"/>
        </w:rPr>
        <w:t xml:space="preserve">12. 2025 </w:t>
      </w:r>
      <w:r>
        <w:rPr>
          <w:rFonts w:ascii="Times New Roman" w:eastAsia="PingFang SC" w:hAnsi="Times New Roman"/>
        </w:rPr>
        <w:t>西城二模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4 </w:t>
      </w:r>
      <w:r>
        <w:rPr>
          <w:rFonts w:ascii="Times New Roman" w:eastAsia="PingFang SC" w:hAnsi="Times New Roman"/>
        </w:rPr>
        <w:t>题（选择题）</w:t>
      </w:r>
    </w:p>
    <w:p w14:paraId="6CFB716B" w14:textId="77777777" w:rsidR="000B2DC3" w:rsidRDefault="00000000">
      <w:r>
        <w:rPr>
          <w:b/>
        </w:rPr>
        <w:t>【材料触发点】</w:t>
      </w:r>
      <w:r>
        <w:rPr>
          <w:b/>
        </w:rPr>
        <w:t xml:space="preserve"> </w:t>
      </w:r>
      <w:r>
        <w:t>我国科学家</w:t>
      </w:r>
      <w:r>
        <w:rPr>
          <w:b/>
          <w:color w:val="C00000"/>
        </w:rPr>
        <w:t>首次成功绘制</w:t>
      </w:r>
      <w:r>
        <w:t>六倍体小麦端粒到端粒（</w:t>
      </w:r>
      <w:r>
        <w:t>T2T</w:t>
      </w:r>
      <w:r>
        <w:t>）</w:t>
      </w:r>
      <w:r>
        <w:rPr>
          <w:b/>
          <w:color w:val="C00000"/>
        </w:rPr>
        <w:t>完整基因组图谱</w:t>
      </w:r>
      <w:r>
        <w:t>，</w:t>
      </w:r>
      <w:r>
        <w:t>"</w:t>
      </w:r>
      <w:r>
        <w:t>可以清楚解析基因组里的一些复杂区域</w:t>
      </w:r>
      <w:r>
        <w:t>"</w:t>
      </w:r>
      <w:r>
        <w:t>，已注释</w:t>
      </w:r>
      <w:r>
        <w:t>14</w:t>
      </w:r>
      <w:r>
        <w:t>万多个高置信度蛋白编码基因</w:t>
      </w:r>
      <w:r>
        <w:t>——B</w:t>
      </w:r>
      <w:r>
        <w:t>项却由</w:t>
      </w:r>
      <w:r>
        <w:t>"</w:t>
      </w:r>
      <w:r>
        <w:t>完整图谱</w:t>
      </w:r>
      <w:r>
        <w:t>"</w:t>
      </w:r>
      <w:r>
        <w:t>引申出</w:t>
      </w:r>
      <w:r>
        <w:t>"</w:t>
      </w:r>
      <w:r>
        <w:t>对复杂性事物的认识也是</w:t>
      </w:r>
      <w:r>
        <w:rPr>
          <w:b/>
          <w:color w:val="C00000"/>
        </w:rPr>
        <w:t>有边界的、可穷尽的</w:t>
      </w:r>
      <w:r>
        <w:t>"</w:t>
      </w:r>
      <w:r>
        <w:t>。</w:t>
      </w:r>
    </w:p>
    <w:p w14:paraId="053AFF60" w14:textId="77777777" w:rsidR="000B2DC3" w:rsidRDefault="00000000">
      <w:pPr>
        <w:spacing w:after="20"/>
      </w:pPr>
      <w:r>
        <w:rPr>
          <w:b/>
        </w:rPr>
        <w:t>【设问】</w:t>
      </w:r>
      <w:r>
        <w:rPr>
          <w:b/>
        </w:rPr>
        <w:t xml:space="preserve"> </w:t>
      </w:r>
      <w:r>
        <w:t>上述材料，最适合用于佐证</w:t>
      </w:r>
    </w:p>
    <w:p w14:paraId="4363AFC3" w14:textId="77777777" w:rsidR="000B2DC3" w:rsidRDefault="00000000">
      <w:pPr>
        <w:spacing w:after="20"/>
        <w:ind w:left="360"/>
      </w:pPr>
      <w:r>
        <w:lastRenderedPageBreak/>
        <w:t>A</w:t>
      </w:r>
      <w:r>
        <w:t>．</w:t>
      </w:r>
      <w:r>
        <w:t xml:space="preserve"> </w:t>
      </w:r>
      <w:r>
        <w:t>意识是物质世界在人脑中的主观映象</w:t>
      </w:r>
    </w:p>
    <w:p w14:paraId="625A93EB" w14:textId="77777777" w:rsidR="000B2DC3" w:rsidRDefault="00000000">
      <w:pPr>
        <w:spacing w:after="20"/>
        <w:ind w:left="360"/>
      </w:pPr>
      <w:r>
        <w:t>B</w:t>
      </w:r>
      <w:r>
        <w:t>．</w:t>
      </w:r>
      <w:r>
        <w:t xml:space="preserve"> </w:t>
      </w:r>
      <w:r>
        <w:t>对复杂性事物的认识也是有边界的、可穷尽的</w:t>
      </w:r>
    </w:p>
    <w:p w14:paraId="47E99488" w14:textId="77777777" w:rsidR="000B2DC3" w:rsidRDefault="00000000">
      <w:pPr>
        <w:spacing w:after="20"/>
        <w:ind w:left="360"/>
      </w:pPr>
      <w:r>
        <w:t>C</w:t>
      </w:r>
      <w:r>
        <w:t>．</w:t>
      </w:r>
      <w:r>
        <w:t xml:space="preserve"> </w:t>
      </w:r>
      <w:r>
        <w:t>对真理性认识的深化能够提高人类实践自由度</w:t>
      </w:r>
    </w:p>
    <w:p w14:paraId="66F41067" w14:textId="77777777" w:rsidR="000B2DC3" w:rsidRDefault="00000000">
      <w:pPr>
        <w:ind w:left="360"/>
      </w:pPr>
      <w:r>
        <w:t>D</w:t>
      </w:r>
      <w:r>
        <w:t>．</w:t>
      </w:r>
      <w:r>
        <w:t xml:space="preserve"> </w:t>
      </w:r>
      <w:r>
        <w:t>在不断推翻真理的过程中实现认识的自我超越</w:t>
      </w:r>
    </w:p>
    <w:p w14:paraId="3C2627F2" w14:textId="77777777" w:rsidR="000B2DC3" w:rsidRDefault="00000000">
      <w:r>
        <w:rPr>
          <w:b/>
        </w:rPr>
        <w:t>【为什么能想到】</w:t>
      </w:r>
      <w:r>
        <w:rPr>
          <w:b/>
        </w:rPr>
        <w:t xml:space="preserve"> </w:t>
      </w:r>
      <w:r>
        <w:t>本知识点承包</w:t>
      </w:r>
      <w:r>
        <w:t>B</w:t>
      </w:r>
      <w:r>
        <w:t>项辨析：</w:t>
      </w:r>
      <w:r>
        <w:t>"</w:t>
      </w:r>
      <w:r>
        <w:t>有边界的、可穷尽的</w:t>
      </w:r>
      <w:r>
        <w:t>"</w:t>
      </w:r>
      <w:r>
        <w:t>直接对撞认识的无限性</w:t>
      </w:r>
      <w:r>
        <w:t>——</w:t>
      </w:r>
      <w:r>
        <w:t>认识对象是无限变化着的物质世界，作为主体的人类世代延续，作为基础的实践不断发展，因此认识没有终点、不可穷尽；</w:t>
      </w:r>
      <w:r>
        <w:t>"</w:t>
      </w:r>
      <w:r>
        <w:t>端粒到端粒的完整图谱</w:t>
      </w:r>
      <w:r>
        <w:t>"</w:t>
      </w:r>
      <w:r>
        <w:t>只是当前阶段的完整，绝不意味着对小麦这一复杂生命的认识画上句号（新的抗病基因、调控机制仍待探索）。看到</w:t>
      </w:r>
      <w:r>
        <w:t>"</w:t>
      </w:r>
      <w:r>
        <w:t>完整／全部破解</w:t>
      </w:r>
      <w:r>
        <w:t>"</w:t>
      </w:r>
      <w:r>
        <w:t>类材料配</w:t>
      </w:r>
      <w:r>
        <w:t>"</w:t>
      </w:r>
      <w:r>
        <w:t>认识可穷尽</w:t>
      </w:r>
      <w:r>
        <w:t>"</w:t>
      </w:r>
      <w:r>
        <w:t>选项，谨防把阶段性完整偷换成认识封顶。</w:t>
      </w:r>
    </w:p>
    <w:p w14:paraId="1ED7314E" w14:textId="77777777" w:rsidR="000B2DC3" w:rsidRDefault="00000000">
      <w:pPr>
        <w:pBdr>
          <w:bottom w:val="single" w:sz="4" w:space="1" w:color="BFBFBF"/>
        </w:pBdr>
      </w:pPr>
      <w:r>
        <w:rPr>
          <w:b/>
        </w:rPr>
        <w:t>【答案与错项】</w:t>
      </w:r>
      <w:r>
        <w:rPr>
          <w:b/>
        </w:rPr>
        <w:t xml:space="preserve"> </w:t>
      </w:r>
      <w:r>
        <w:t>答案：</w:t>
      </w:r>
      <w:r>
        <w:t>C</w:t>
      </w:r>
      <w:r>
        <w:t>。</w:t>
      </w:r>
      <w:r>
        <w:t>C</w:t>
      </w:r>
      <w:r>
        <w:t>正确：完整基因组图谱使对小麦的真理性认识深化，为分子设计育种奠基，提高了人类实践自由度。错项：</w:t>
      </w:r>
      <w:r>
        <w:t>A</w:t>
      </w:r>
      <w:r>
        <w:t>意识的本质与材料重心不符；</w:t>
      </w:r>
      <w:r>
        <w:t>B</w:t>
      </w:r>
      <w:r>
        <w:t>认识具有无限性，对复杂事物的认识没有边界、不可穷尽，</w:t>
      </w:r>
      <w:r>
        <w:t>"</w:t>
      </w:r>
      <w:r>
        <w:t>完整图谱</w:t>
      </w:r>
      <w:r>
        <w:t>"</w:t>
      </w:r>
      <w:r>
        <w:t>只是阶段性成果；</w:t>
      </w:r>
      <w:r>
        <w:t>D</w:t>
      </w:r>
      <w:r>
        <w:t>真理的发展是不断超越自身而非</w:t>
      </w:r>
      <w:r>
        <w:t>"</w:t>
      </w:r>
      <w:r>
        <w:t>不断推翻真理</w:t>
      </w:r>
      <w:r>
        <w:t>"</w:t>
      </w:r>
      <w:r>
        <w:t>（真理观侧重见知识点</w:t>
      </w:r>
      <w:r>
        <w:t>26</w:t>
      </w:r>
      <w:r>
        <w:t>同题条目，</w:t>
      </w:r>
      <w:r>
        <w:t>C</w:t>
      </w:r>
      <w:r>
        <w:t>项反作用侧重见知识点</w:t>
      </w:r>
      <w:r>
        <w:t>24</w:t>
      </w:r>
      <w:r>
        <w:t>同题条目）。</w:t>
      </w:r>
    </w:p>
    <w:p w14:paraId="408B2E44" w14:textId="77777777" w:rsidR="000B2DC3" w:rsidRDefault="00000000">
      <w:pPr>
        <w:pStyle w:val="31"/>
      </w:pPr>
      <w:r>
        <w:rPr>
          <w:rFonts w:ascii="Times New Roman" w:eastAsia="PingFang SC" w:hAnsi="Times New Roman"/>
        </w:rPr>
        <w:t xml:space="preserve">13. 2026 </w:t>
      </w:r>
      <w:r>
        <w:rPr>
          <w:rFonts w:ascii="Times New Roman" w:eastAsia="PingFang SC" w:hAnsi="Times New Roman"/>
        </w:rPr>
        <w:t>房山一模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6 </w:t>
      </w:r>
      <w:r>
        <w:rPr>
          <w:rFonts w:ascii="Times New Roman" w:eastAsia="PingFang SC" w:hAnsi="Times New Roman"/>
        </w:rPr>
        <w:t>题（选择题）（边缘）</w:t>
      </w:r>
    </w:p>
    <w:p w14:paraId="367AB1A2" w14:textId="77777777" w:rsidR="000B2DC3" w:rsidRDefault="00000000">
      <w:r>
        <w:rPr>
          <w:b/>
        </w:rPr>
        <w:t>【材料触发点】</w:t>
      </w:r>
      <w:r>
        <w:rPr>
          <w:b/>
        </w:rPr>
        <w:t xml:space="preserve"> </w:t>
      </w:r>
      <w:r>
        <w:t>"</w:t>
      </w:r>
      <w:r>
        <w:t>光到底是波还是粒子？</w:t>
      </w:r>
      <w:r>
        <w:rPr>
          <w:b/>
          <w:color w:val="C00000"/>
        </w:rPr>
        <w:t>近百年来未有定论</w:t>
      </w:r>
      <w:r>
        <w:t>。</w:t>
      </w:r>
      <w:r>
        <w:t>"2025</w:t>
      </w:r>
      <w:r>
        <w:t>年中国科大团队实验</w:t>
      </w:r>
      <w:r>
        <w:t>"</w:t>
      </w:r>
      <w:r>
        <w:t>印证了光子波动性和粒子性的互补原理，为量子物理的基础研究</w:t>
      </w:r>
      <w:r>
        <w:rPr>
          <w:b/>
          <w:color w:val="C00000"/>
        </w:rPr>
        <w:t>写下重要一笔</w:t>
      </w:r>
      <w:r>
        <w:t>"</w:t>
      </w:r>
      <w:r>
        <w:t>，并</w:t>
      </w:r>
      <w:r>
        <w:t>"</w:t>
      </w:r>
      <w:r>
        <w:t>指引我们走向</w:t>
      </w:r>
      <w:r>
        <w:t>……</w:t>
      </w:r>
      <w:r>
        <w:t>量子未来</w:t>
      </w:r>
      <w:r>
        <w:t>"——</w:t>
      </w:r>
      <w:r>
        <w:t>百年悬而未决的科学问题获得新进展，但也只是</w:t>
      </w:r>
      <w:r>
        <w:t>"</w:t>
      </w:r>
      <w:r>
        <w:t>重要一笔</w:t>
      </w:r>
      <w:r>
        <w:t>"</w:t>
      </w:r>
      <w:r>
        <w:t>；</w:t>
      </w:r>
      <w:r>
        <w:t>A</w:t>
      </w:r>
      <w:r>
        <w:t>项封顶句：</w:t>
      </w:r>
      <w:r>
        <w:t>"</w:t>
      </w:r>
      <w:r>
        <w:rPr>
          <w:b/>
          <w:color w:val="C00000"/>
        </w:rPr>
        <w:t>完成了对光的本质的终极性认识</w:t>
      </w:r>
      <w:r>
        <w:t>"</w:t>
      </w:r>
      <w:r>
        <w:t>。</w:t>
      </w:r>
    </w:p>
    <w:p w14:paraId="1BFD5FE8" w14:textId="77777777" w:rsidR="000B2DC3" w:rsidRDefault="00000000">
      <w:pPr>
        <w:spacing w:after="20"/>
      </w:pPr>
      <w:r>
        <w:rPr>
          <w:b/>
        </w:rPr>
        <w:t>【设问】</w:t>
      </w:r>
      <w:r>
        <w:rPr>
          <w:b/>
        </w:rPr>
        <w:t xml:space="preserve"> </w:t>
      </w:r>
      <w:r>
        <w:t>下列分析正确的是</w:t>
      </w:r>
    </w:p>
    <w:p w14:paraId="625508C4" w14:textId="77777777" w:rsidR="000B2DC3" w:rsidRDefault="00000000">
      <w:pPr>
        <w:spacing w:after="20"/>
        <w:ind w:left="360"/>
      </w:pPr>
      <w:r>
        <w:t>A</w:t>
      </w:r>
      <w:r>
        <w:t>．</w:t>
      </w:r>
      <w:r>
        <w:t xml:space="preserve"> </w:t>
      </w:r>
      <w:r>
        <w:t>经过多次的实验验证，完成了对光的本质的终极性认识</w:t>
      </w:r>
    </w:p>
    <w:p w14:paraId="733E3DF6" w14:textId="77777777" w:rsidR="000B2DC3" w:rsidRDefault="00000000">
      <w:pPr>
        <w:spacing w:after="20"/>
        <w:ind w:left="360"/>
      </w:pPr>
      <w:r>
        <w:t>B</w:t>
      </w:r>
      <w:r>
        <w:t>．</w:t>
      </w:r>
      <w:r>
        <w:t xml:space="preserve"> </w:t>
      </w:r>
      <w:r>
        <w:t>科研团队通过改造自然的实践活动推动量子物理的发展</w:t>
      </w:r>
    </w:p>
    <w:p w14:paraId="35DC02C0" w14:textId="77777777" w:rsidR="000B2DC3" w:rsidRDefault="00000000">
      <w:pPr>
        <w:spacing w:after="20"/>
        <w:ind w:left="360"/>
      </w:pPr>
      <w:r>
        <w:t>C</w:t>
      </w:r>
      <w:r>
        <w:t>．</w:t>
      </w:r>
      <w:r>
        <w:t xml:space="preserve"> </w:t>
      </w:r>
      <w:r>
        <w:t>运用演绎推理，通过多次科学实验验证光的互补性特征</w:t>
      </w:r>
    </w:p>
    <w:p w14:paraId="5462474E" w14:textId="77777777" w:rsidR="000B2DC3" w:rsidRDefault="00000000">
      <w:pPr>
        <w:ind w:left="360"/>
      </w:pPr>
      <w:r>
        <w:t>D</w:t>
      </w:r>
      <w:r>
        <w:t>．</w:t>
      </w:r>
      <w:r>
        <w:t xml:space="preserve"> </w:t>
      </w:r>
      <w:r>
        <w:t>运用超前思维，基于现有的实验成果预测未来发展趋势</w:t>
      </w:r>
    </w:p>
    <w:p w14:paraId="59566715" w14:textId="77777777" w:rsidR="000B2DC3" w:rsidRDefault="00000000">
      <w:r>
        <w:rPr>
          <w:b/>
        </w:rPr>
        <w:t>【为什么能想到】</w:t>
      </w:r>
      <w:r>
        <w:rPr>
          <w:b/>
        </w:rPr>
        <w:t xml:space="preserve"> </w:t>
      </w:r>
      <w:r>
        <w:t>"</w:t>
      </w:r>
      <w:r>
        <w:t>近百年未有定论、新实验只是</w:t>
      </w:r>
      <w:r>
        <w:t>'</w:t>
      </w:r>
      <w:r>
        <w:t>写下重要一笔</w:t>
      </w:r>
      <w:r>
        <w:t>'"</w:t>
      </w:r>
      <w:r>
        <w:t>，对应的就是认识的无限性</w:t>
      </w:r>
      <w:r>
        <w:t>——A</w:t>
      </w:r>
      <w:r>
        <w:t>项</w:t>
      </w:r>
      <w:r>
        <w:t>"</w:t>
      </w:r>
      <w:r>
        <w:t>完成了对光的本质的终极性认识</w:t>
      </w:r>
      <w:r>
        <w:t>"</w:t>
      </w:r>
      <w:r>
        <w:t>恰好撞在枪口上。追求真理永无止境，任何阶段性成果都不是认</w:t>
      </w:r>
      <w:r>
        <w:lastRenderedPageBreak/>
        <w:t>识的终点：</w:t>
      </w:r>
      <w:r>
        <w:t>"</w:t>
      </w:r>
      <w:r>
        <w:t>印证互补原理</w:t>
      </w:r>
      <w:r>
        <w:t>"</w:t>
      </w:r>
      <w:r>
        <w:t>只是认识进程中的一环，后面还有无尽的探索。看到</w:t>
      </w:r>
      <w:r>
        <w:t>"</w:t>
      </w:r>
      <w:r>
        <w:t>完成了终极性认识</w:t>
      </w:r>
      <w:r>
        <w:t>""</w:t>
      </w:r>
      <w:r>
        <w:t>画上句号</w:t>
      </w:r>
      <w:r>
        <w:t>"</w:t>
      </w:r>
      <w:r>
        <w:t>式的封顶表述，用无限性直接判错。</w:t>
      </w:r>
    </w:p>
    <w:p w14:paraId="62BD721C" w14:textId="77777777" w:rsidR="000B2DC3" w:rsidRDefault="00000000">
      <w:r>
        <w:rPr>
          <w:b/>
        </w:rPr>
        <w:t>【答案与错项】</w:t>
      </w:r>
      <w:r>
        <w:rPr>
          <w:b/>
        </w:rPr>
        <w:t xml:space="preserve"> </w:t>
      </w:r>
      <w:r>
        <w:t>答案：</w:t>
      </w:r>
      <w:r>
        <w:t>D</w:t>
      </w:r>
      <w:r>
        <w:t>。正项：由现有实验成果预测</w:t>
      </w:r>
      <w:r>
        <w:t>"</w:t>
      </w:r>
      <w:r>
        <w:t>算力超群、通信无忧、感知极致</w:t>
      </w:r>
      <w:r>
        <w:t>"</w:t>
      </w:r>
      <w:r>
        <w:t>的量子未来，体现基于现实的超前思维。错项：</w:t>
      </w:r>
      <w:r>
        <w:t>A"</w:t>
      </w:r>
      <w:r>
        <w:t>终极性认识</w:t>
      </w:r>
      <w:r>
        <w:t>"</w:t>
      </w:r>
      <w:r>
        <w:t>违背认识的无限性</w:t>
      </w:r>
      <w:r>
        <w:t>——</w:t>
      </w:r>
      <w:r>
        <w:t>认识永无完成之时；</w:t>
      </w:r>
      <w:r>
        <w:t>B</w:t>
      </w:r>
      <w:r>
        <w:t>科学实验是独立的实践基本形式，不属于</w:t>
      </w:r>
      <w:r>
        <w:t>"</w:t>
      </w:r>
      <w:r>
        <w:t>改造自然的（生产）实践活动</w:t>
      </w:r>
      <w:r>
        <w:t>"</w:t>
      </w:r>
      <w:r>
        <w:t>；</w:t>
      </w:r>
      <w:r>
        <w:t>C</w:t>
      </w:r>
      <w:r>
        <w:t>多次实验验证属于以事实检验原理的归纳性质活动，不是从一般到个别的演绎推理。</w:t>
      </w:r>
    </w:p>
    <w:p w14:paraId="18CF8214"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边缘原因：正确项</w:t>
      </w:r>
      <w:r>
        <w:rPr>
          <w:color w:val="595959"/>
          <w:sz w:val="19"/>
        </w:rPr>
        <w:t>D</w:t>
      </w:r>
      <w:r>
        <w:rPr>
          <w:color w:val="595959"/>
          <w:sz w:val="19"/>
        </w:rPr>
        <w:t>属《逻辑与思维》超前思维，本知识点价值在</w:t>
      </w:r>
      <w:r>
        <w:rPr>
          <w:color w:val="595959"/>
          <w:sz w:val="19"/>
        </w:rPr>
        <w:t>A</w:t>
      </w:r>
      <w:r>
        <w:rPr>
          <w:color w:val="595959"/>
          <w:sz w:val="19"/>
        </w:rPr>
        <w:t>项辨析；该卷未公布官方选择题答案，</w:t>
      </w:r>
      <w:r>
        <w:rPr>
          <w:color w:val="595959"/>
          <w:sz w:val="19"/>
        </w:rPr>
        <w:t>D</w:t>
      </w:r>
      <w:r>
        <w:rPr>
          <w:color w:val="595959"/>
          <w:sz w:val="19"/>
        </w:rPr>
        <w:t>为推断。</w:t>
      </w:r>
    </w:p>
    <w:p w14:paraId="6BBDEDF0" w14:textId="77777777" w:rsidR="000B2DC3" w:rsidRDefault="00000000">
      <w:pPr>
        <w:pStyle w:val="31"/>
      </w:pPr>
      <w:r>
        <w:rPr>
          <w:rFonts w:ascii="Times New Roman" w:eastAsia="PingFang SC" w:hAnsi="Times New Roman"/>
        </w:rPr>
        <w:t xml:space="preserve">14. 2025 </w:t>
      </w:r>
      <w:r>
        <w:rPr>
          <w:rFonts w:ascii="Times New Roman" w:eastAsia="PingFang SC" w:hAnsi="Times New Roman"/>
        </w:rPr>
        <w:t>昌平二模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 </w:t>
      </w:r>
      <w:r>
        <w:rPr>
          <w:rFonts w:ascii="Times New Roman" w:eastAsia="PingFang SC" w:hAnsi="Times New Roman"/>
        </w:rPr>
        <w:t>题（选择题）</w:t>
      </w:r>
    </w:p>
    <w:p w14:paraId="705E04A0" w14:textId="77777777" w:rsidR="000B2DC3" w:rsidRDefault="00000000">
      <w:r>
        <w:rPr>
          <w:b/>
        </w:rPr>
        <w:t>【材料触发点】</w:t>
      </w:r>
      <w:r>
        <w:rPr>
          <w:b/>
        </w:rPr>
        <w:t xml:space="preserve"> </w:t>
      </w:r>
      <w:r>
        <w:t>"</w:t>
      </w:r>
      <w:r>
        <w:t>广大科技工作者</w:t>
      </w:r>
      <w:r>
        <w:rPr>
          <w:b/>
          <w:color w:val="C00000"/>
        </w:rPr>
        <w:t>在长期科学研究和实践探索中形成</w:t>
      </w:r>
      <w:r>
        <w:t>了宝贵的科学家精神</w:t>
      </w:r>
      <w:r>
        <w:t>"——"</w:t>
      </w:r>
      <w:r>
        <w:t>长期</w:t>
      </w:r>
      <w:r>
        <w:t>""</w:t>
      </w:r>
      <w:r>
        <w:t>实践探索中形成</w:t>
      </w:r>
      <w:r>
        <w:t>"</w:t>
      </w:r>
      <w:r>
        <w:t>提示：精神（认识成果）随实践不断生成、发展；选项</w:t>
      </w:r>
      <w:r>
        <w:t>①</w:t>
      </w:r>
      <w:r>
        <w:t>又抛出</w:t>
      </w:r>
      <w:r>
        <w:t>"</w:t>
      </w:r>
      <w:r>
        <w:rPr>
          <w:b/>
          <w:color w:val="C00000"/>
        </w:rPr>
        <w:t>终极真理</w:t>
      </w:r>
      <w:r>
        <w:t>"</w:t>
      </w:r>
      <w:r>
        <w:t>的诱饵，</w:t>
      </w:r>
      <w:r>
        <w:t>③</w:t>
      </w:r>
      <w:r>
        <w:t>则写</w:t>
      </w:r>
      <w:r>
        <w:t>"</w:t>
      </w:r>
      <w:r>
        <w:rPr>
          <w:b/>
          <w:color w:val="C00000"/>
        </w:rPr>
        <w:t>在追求真理的道路上不断丰富和发展</w:t>
      </w:r>
      <w:r>
        <w:t>"</w:t>
      </w:r>
      <w:r>
        <w:t>。</w:t>
      </w:r>
    </w:p>
    <w:p w14:paraId="61E4524D" w14:textId="77777777" w:rsidR="000B2DC3" w:rsidRDefault="00000000">
      <w:pPr>
        <w:spacing w:after="20"/>
      </w:pPr>
      <w:r>
        <w:rPr>
          <w:b/>
        </w:rPr>
        <w:t>【设问】</w:t>
      </w:r>
      <w:r>
        <w:rPr>
          <w:b/>
        </w:rPr>
        <w:t xml:space="preserve"> </w:t>
      </w:r>
      <w:r>
        <w:t>由此可见，科学家精神是</w:t>
      </w:r>
    </w:p>
    <w:p w14:paraId="0F364EA2" w14:textId="77777777" w:rsidR="000B2DC3" w:rsidRDefault="00000000">
      <w:pPr>
        <w:spacing w:after="20"/>
        <w:ind w:left="360"/>
      </w:pPr>
      <w:r>
        <w:t>①</w:t>
      </w:r>
      <w:r>
        <w:t>激励青年人不断追求终极真理的动力之源</w:t>
      </w:r>
    </w:p>
    <w:p w14:paraId="31735D97" w14:textId="77777777" w:rsidR="000B2DC3" w:rsidRDefault="00000000">
      <w:pPr>
        <w:spacing w:after="20"/>
        <w:ind w:left="360"/>
      </w:pPr>
      <w:r>
        <w:t>②</w:t>
      </w:r>
      <w:r>
        <w:t>众多伟大科学家个人精神境界的总和</w:t>
      </w:r>
    </w:p>
    <w:p w14:paraId="31DA414C" w14:textId="77777777" w:rsidR="000B2DC3" w:rsidRDefault="00000000">
      <w:pPr>
        <w:spacing w:after="20"/>
        <w:ind w:left="360"/>
      </w:pPr>
      <w:r>
        <w:t>③</w:t>
      </w:r>
      <w:r>
        <w:t>在追求真理的道路上不断丰富和发展的</w:t>
      </w:r>
    </w:p>
    <w:p w14:paraId="1D07D97A" w14:textId="77777777" w:rsidR="000B2DC3" w:rsidRDefault="00000000">
      <w:pPr>
        <w:spacing w:after="20"/>
        <w:ind w:left="360"/>
      </w:pPr>
      <w:r>
        <w:t>④</w:t>
      </w:r>
      <w:r>
        <w:t>在探索世界奥秘，增进人类福祉的奋斗中凝练的</w:t>
      </w:r>
    </w:p>
    <w:p w14:paraId="512EE121" w14:textId="77777777" w:rsidR="000B2DC3" w:rsidRDefault="00000000">
      <w:pPr>
        <w:ind w:left="360"/>
      </w:pPr>
      <w:r>
        <w:t>A</w:t>
      </w:r>
      <w:r>
        <w:t>．</w:t>
      </w:r>
      <w:r>
        <w:t xml:space="preserve"> ①②</w:t>
      </w:r>
      <w:r>
        <w:t xml:space="preserve">　　</w:t>
      </w:r>
      <w:r>
        <w:t>B</w:t>
      </w:r>
      <w:r>
        <w:t>．</w:t>
      </w:r>
      <w:r>
        <w:t xml:space="preserve"> ①④</w:t>
      </w:r>
      <w:r>
        <w:t xml:space="preserve">　　</w:t>
      </w:r>
      <w:r>
        <w:t>C</w:t>
      </w:r>
      <w:r>
        <w:t>．</w:t>
      </w:r>
      <w:r>
        <w:t xml:space="preserve"> ②③</w:t>
      </w:r>
      <w:r>
        <w:t xml:space="preserve">　　</w:t>
      </w:r>
      <w:r>
        <w:t>D</w:t>
      </w:r>
      <w:r>
        <w:t>．</w:t>
      </w:r>
      <w:r>
        <w:t xml:space="preserve"> ③④</w:t>
      </w:r>
    </w:p>
    <w:p w14:paraId="0E7F9797" w14:textId="77777777" w:rsidR="000B2DC3" w:rsidRDefault="00000000">
      <w:r>
        <w:rPr>
          <w:b/>
        </w:rPr>
        <w:t>【为什么能想到】</w:t>
      </w:r>
      <w:r>
        <w:rPr>
          <w:b/>
        </w:rPr>
        <w:t xml:space="preserve"> </w:t>
      </w:r>
      <w:r>
        <w:t>两处触发：一是</w:t>
      </w:r>
      <w:r>
        <w:t>③"</w:t>
      </w:r>
      <w:r>
        <w:t>在追求真理的道路上不断丰富和发展</w:t>
      </w:r>
      <w:r>
        <w:t>"——</w:t>
      </w:r>
      <w:r>
        <w:t>认识及凝结其中的精神成果具有无限性、上升性，随实践推进而发展；二是</w:t>
      </w:r>
      <w:r>
        <w:t>①</w:t>
      </w:r>
      <w:r>
        <w:t>的</w:t>
      </w:r>
      <w:r>
        <w:t>"</w:t>
      </w:r>
      <w:r>
        <w:t>终极真理</w:t>
      </w:r>
      <w:r>
        <w:t>"——</w:t>
      </w:r>
      <w:r>
        <w:t>认识无限发展、追求真理永无止境，不存在终极真理，凡选项出现</w:t>
      </w:r>
      <w:r>
        <w:t>"</w:t>
      </w:r>
      <w:r>
        <w:t>终极真理</w:t>
      </w:r>
      <w:r>
        <w:t>""</w:t>
      </w:r>
      <w:r>
        <w:t>认识的顶点</w:t>
      </w:r>
      <w:r>
        <w:t>"</w:t>
      </w:r>
      <w:r>
        <w:t>字样基本可判错。</w:t>
      </w:r>
    </w:p>
    <w:p w14:paraId="4FE74536" w14:textId="77777777" w:rsidR="000B2DC3" w:rsidRDefault="00000000">
      <w:pPr>
        <w:pBdr>
          <w:bottom w:val="single" w:sz="4" w:space="1" w:color="BFBFBF"/>
        </w:pBdr>
      </w:pPr>
      <w:r>
        <w:rPr>
          <w:b/>
        </w:rPr>
        <w:t>【答案与错项】</w:t>
      </w:r>
      <w:r>
        <w:rPr>
          <w:b/>
        </w:rPr>
        <w:t xml:space="preserve"> </w:t>
      </w:r>
      <w:r>
        <w:t>答案：</w:t>
      </w:r>
      <w:r>
        <w:t>D</w:t>
      </w:r>
      <w:r>
        <w:t>（</w:t>
      </w:r>
      <w:r>
        <w:t>③④</w:t>
      </w:r>
      <w:r>
        <w:t>）。</w:t>
      </w:r>
      <w:r>
        <w:t>③</w:t>
      </w:r>
      <w:r>
        <w:t>正确：科学家精神在长期科研实践、追求真理的进程中不断丰富发展，体现认识与精神成果的上升性、无限性；</w:t>
      </w:r>
      <w:r>
        <w:t>④</w:t>
      </w:r>
      <w:r>
        <w:t>正确：科学家精神是在探索世界奥秘、增进人类福祉的奋斗实践中凝练的，实践是其形成的基础。错项：</w:t>
      </w:r>
      <w:r>
        <w:t>①"</w:t>
      </w:r>
      <w:r>
        <w:t>终极真理</w:t>
      </w:r>
      <w:r>
        <w:t>"</w:t>
      </w:r>
      <w:r>
        <w:t>不存在</w:t>
      </w:r>
      <w:r>
        <w:t>——</w:t>
      </w:r>
      <w:r>
        <w:t>追求真理是永无</w:t>
      </w:r>
      <w:r>
        <w:lastRenderedPageBreak/>
        <w:t>止境的过程；</w:t>
      </w:r>
      <w:r>
        <w:t>②</w:t>
      </w:r>
      <w:r>
        <w:t>科学家精神是科学家群体在实践中凝结的共同精神财富，不是个人精神境界的简单</w:t>
      </w:r>
      <w:r>
        <w:t>"</w:t>
      </w:r>
      <w:r>
        <w:t>总和</w:t>
      </w:r>
      <w:r>
        <w:t>"</w:t>
      </w:r>
      <w:r>
        <w:t>。</w:t>
      </w:r>
    </w:p>
    <w:p w14:paraId="7656FBC9" w14:textId="77777777" w:rsidR="000B2DC3" w:rsidRDefault="00000000">
      <w:pPr>
        <w:keepNext/>
        <w:spacing w:before="280" w:after="80"/>
      </w:pPr>
      <w:r>
        <w:rPr>
          <w:b/>
          <w:color w:val="1F4E79"/>
          <w:sz w:val="24"/>
        </w:rPr>
        <w:t>条件制约</w:t>
      </w:r>
    </w:p>
    <w:p w14:paraId="02063FB1" w14:textId="77777777" w:rsidR="000B2DC3" w:rsidRDefault="00000000">
      <w:pPr>
        <w:pStyle w:val="31"/>
      </w:pPr>
      <w:r>
        <w:rPr>
          <w:rFonts w:ascii="Times New Roman" w:eastAsia="PingFang SC" w:hAnsi="Times New Roman"/>
        </w:rPr>
        <w:t xml:space="preserve">15. 2025 </w:t>
      </w:r>
      <w:r>
        <w:rPr>
          <w:rFonts w:ascii="Times New Roman" w:eastAsia="PingFang SC" w:hAnsi="Times New Roman"/>
        </w:rPr>
        <w:t>东城一模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6 </w:t>
      </w:r>
      <w:r>
        <w:rPr>
          <w:rFonts w:ascii="Times New Roman" w:eastAsia="PingFang SC" w:hAnsi="Times New Roman"/>
        </w:rPr>
        <w:t>题（选择题）</w:t>
      </w:r>
    </w:p>
    <w:p w14:paraId="44C60B8B" w14:textId="77777777" w:rsidR="000B2DC3" w:rsidRDefault="00000000">
      <w:r>
        <w:rPr>
          <w:b/>
        </w:rPr>
        <w:t>【材料触发点】</w:t>
      </w:r>
      <w:r>
        <w:rPr>
          <w:b/>
        </w:rPr>
        <w:t xml:space="preserve"> </w:t>
      </w:r>
      <w:r>
        <w:t>对</w:t>
      </w:r>
      <w:r>
        <w:t>"</w:t>
      </w:r>
      <w:r>
        <w:t>禁止踩踏草坪</w:t>
      </w:r>
      <w:r>
        <w:t>"</w:t>
      </w:r>
      <w:r>
        <w:t>，</w:t>
      </w:r>
      <w:r>
        <w:rPr>
          <w:b/>
          <w:color w:val="C00000"/>
        </w:rPr>
        <w:t>有人认为</w:t>
      </w:r>
      <w:r>
        <w:t>对草地的亲近</w:t>
      </w:r>
      <w:r>
        <w:t>"</w:t>
      </w:r>
      <w:r>
        <w:t>是符合人性的</w:t>
      </w:r>
      <w:r>
        <w:t>"</w:t>
      </w:r>
      <w:r>
        <w:t>，</w:t>
      </w:r>
      <w:r>
        <w:rPr>
          <w:b/>
          <w:color w:val="C00000"/>
        </w:rPr>
        <w:t>有人认为</w:t>
      </w:r>
      <w:r>
        <w:t>人口密度较大的市中心</w:t>
      </w:r>
      <w:r>
        <w:t>"</w:t>
      </w:r>
      <w:r>
        <w:t>不适宜开放草坪，应禁踩</w:t>
      </w:r>
      <w:r>
        <w:t>"</w:t>
      </w:r>
      <w:r>
        <w:t>，</w:t>
      </w:r>
      <w:r>
        <w:rPr>
          <w:b/>
          <w:color w:val="C00000"/>
        </w:rPr>
        <w:t>也有人</w:t>
      </w:r>
      <w:r>
        <w:t>从草种耐踩与否分析</w:t>
      </w:r>
      <w:r>
        <w:t>——</w:t>
      </w:r>
      <w:r>
        <w:t>同一对象，不同人立足不同立场、知识背景给出不同认识。设问直接问</w:t>
      </w:r>
      <w:r>
        <w:t>"</w:t>
      </w:r>
      <w:r>
        <w:rPr>
          <w:b/>
          <w:color w:val="C00000"/>
        </w:rPr>
        <w:t>出现分歧的原因</w:t>
      </w:r>
      <w:r>
        <w:t>"</w:t>
      </w:r>
      <w:r>
        <w:t>。</w:t>
      </w:r>
    </w:p>
    <w:p w14:paraId="7CB5ADB5" w14:textId="77777777" w:rsidR="000B2DC3" w:rsidRDefault="00000000">
      <w:pPr>
        <w:spacing w:after="20"/>
      </w:pPr>
      <w:r>
        <w:rPr>
          <w:b/>
        </w:rPr>
        <w:t>【设问】</w:t>
      </w:r>
      <w:r>
        <w:rPr>
          <w:b/>
        </w:rPr>
        <w:t xml:space="preserve"> </w:t>
      </w:r>
      <w:r>
        <w:t>出现分歧的原因是</w:t>
      </w:r>
    </w:p>
    <w:p w14:paraId="60D60445" w14:textId="77777777" w:rsidR="000B2DC3" w:rsidRDefault="00000000">
      <w:pPr>
        <w:spacing w:after="20"/>
        <w:ind w:left="360"/>
      </w:pPr>
      <w:r>
        <w:t>A</w:t>
      </w:r>
      <w:r>
        <w:t>．</w:t>
      </w:r>
      <w:r>
        <w:t xml:space="preserve"> </w:t>
      </w:r>
      <w:r>
        <w:t>人们追求真理是一个过程，具有反复性和无限性</w:t>
      </w:r>
    </w:p>
    <w:p w14:paraId="0D6EAD27" w14:textId="77777777" w:rsidR="000B2DC3" w:rsidRDefault="00000000">
      <w:pPr>
        <w:spacing w:after="20"/>
        <w:ind w:left="360"/>
      </w:pPr>
      <w:r>
        <w:t>B</w:t>
      </w:r>
      <w:r>
        <w:t>．</w:t>
      </w:r>
      <w:r>
        <w:t xml:space="preserve"> </w:t>
      </w:r>
      <w:r>
        <w:t>实践的过程及其结果受客观事物及其规律的制约</w:t>
      </w:r>
    </w:p>
    <w:p w14:paraId="69F55BBA" w14:textId="77777777" w:rsidR="000B2DC3" w:rsidRDefault="00000000">
      <w:pPr>
        <w:spacing w:after="20"/>
        <w:ind w:left="360"/>
      </w:pPr>
      <w:r>
        <w:t>C</w:t>
      </w:r>
      <w:r>
        <w:t>．</w:t>
      </w:r>
      <w:r>
        <w:t xml:space="preserve"> </w:t>
      </w:r>
      <w:r>
        <w:t>认识受到主客观因素影响，因人而异、因时而异</w:t>
      </w:r>
    </w:p>
    <w:p w14:paraId="04CCCF02" w14:textId="77777777" w:rsidR="000B2DC3" w:rsidRDefault="00000000">
      <w:pPr>
        <w:ind w:left="360"/>
      </w:pPr>
      <w:r>
        <w:t>D</w:t>
      </w:r>
      <w:r>
        <w:t>．</w:t>
      </w:r>
      <w:r>
        <w:t xml:space="preserve"> </w:t>
      </w:r>
      <w:r>
        <w:t>真理是具体的有条件的，往往会与谬误相伴而行</w:t>
      </w:r>
    </w:p>
    <w:p w14:paraId="402E2A70" w14:textId="77777777" w:rsidR="000B2DC3" w:rsidRDefault="00000000">
      <w:r>
        <w:rPr>
          <w:b/>
        </w:rPr>
        <w:t>【为什么能想到】</w:t>
      </w:r>
      <w:r>
        <w:rPr>
          <w:b/>
        </w:rPr>
        <w:t xml:space="preserve"> </w:t>
      </w:r>
      <w:r>
        <w:t>"</w:t>
      </w:r>
      <w:r>
        <w:t>有人认为</w:t>
      </w:r>
      <w:r>
        <w:t>……</w:t>
      </w:r>
      <w:r>
        <w:t>有人认为</w:t>
      </w:r>
      <w:r>
        <w:t>……</w:t>
      </w:r>
      <w:r>
        <w:t>也有人认为</w:t>
      </w:r>
      <w:r>
        <w:t>……"</w:t>
      </w:r>
      <w:r>
        <w:t>加上设问</w:t>
      </w:r>
      <w:r>
        <w:t>"</w:t>
      </w:r>
      <w:r>
        <w:t>分歧的原因</w:t>
      </w:r>
      <w:r>
        <w:t>"——</w:t>
      </w:r>
      <w:r>
        <w:t>这是认识主体差异性的标准触发结构：认识受主体的立场、观点、方法、知识水平等主客观因素影响，对同一对象会产生不同认识。这正是认识发展具有反复性的主体根源。但要注意设问问的是</w:t>
      </w:r>
      <w:r>
        <w:t>"</w:t>
      </w:r>
      <w:r>
        <w:t>分歧原因</w:t>
      </w:r>
      <w:r>
        <w:t>"</w:t>
      </w:r>
      <w:r>
        <w:t>，必须选直接解释</w:t>
      </w:r>
      <w:r>
        <w:t>"</w:t>
      </w:r>
      <w:r>
        <w:t>为何认识不同</w:t>
      </w:r>
      <w:r>
        <w:t>"</w:t>
      </w:r>
      <w:r>
        <w:t>的选项，而非泛谈认识过程。</w:t>
      </w:r>
    </w:p>
    <w:p w14:paraId="461ED2B2" w14:textId="77777777" w:rsidR="000B2DC3" w:rsidRDefault="00000000">
      <w:pPr>
        <w:pBdr>
          <w:bottom w:val="single" w:sz="4" w:space="1" w:color="BFBFBF"/>
        </w:pBdr>
      </w:pPr>
      <w:r>
        <w:rPr>
          <w:b/>
        </w:rPr>
        <w:t>【答案与错项】</w:t>
      </w:r>
      <w:r>
        <w:rPr>
          <w:b/>
        </w:rPr>
        <w:t xml:space="preserve"> </w:t>
      </w:r>
      <w:r>
        <w:t>答案：</w:t>
      </w:r>
      <w:r>
        <w:t>C</w:t>
      </w:r>
      <w:r>
        <w:t>。正项：三种观点分别基于人性需求、人口密度、草种差异等不同立场和知识背景，说明认识受主客观因素影响，因人而异、因时而异。错项：</w:t>
      </w:r>
      <w:r>
        <w:t>A</w:t>
      </w:r>
      <w:r>
        <w:t>反复性无限性讲认识过程的曲折与无止境，不直接解释</w:t>
      </w:r>
      <w:r>
        <w:t>"</w:t>
      </w:r>
      <w:r>
        <w:t>为何此刻众说纷纭</w:t>
      </w:r>
      <w:r>
        <w:t>"</w:t>
      </w:r>
      <w:r>
        <w:t>（答非所问）；</w:t>
      </w:r>
      <w:r>
        <w:t>B</w:t>
      </w:r>
      <w:r>
        <w:t>讲实践受客观制约，材料谈的是认识分歧而非实践结果（答非所问）；</w:t>
      </w:r>
      <w:r>
        <w:t>D</w:t>
      </w:r>
      <w:r>
        <w:t>真理的具体性条件性、真理与谬误相伴而行，不是分歧产生的原因。</w:t>
      </w:r>
    </w:p>
    <w:p w14:paraId="2785BF7F" w14:textId="77777777" w:rsidR="000B2DC3" w:rsidRDefault="00000000">
      <w:pPr>
        <w:pStyle w:val="31"/>
      </w:pPr>
      <w:r>
        <w:rPr>
          <w:rFonts w:ascii="Times New Roman" w:eastAsia="PingFang SC" w:hAnsi="Times New Roman"/>
        </w:rPr>
        <w:lastRenderedPageBreak/>
        <w:t xml:space="preserve">16. 2024 </w:t>
      </w:r>
      <w:r>
        <w:rPr>
          <w:rFonts w:ascii="Times New Roman" w:eastAsia="PingFang SC" w:hAnsi="Times New Roman"/>
        </w:rPr>
        <w:t>丰台一模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9 </w:t>
      </w:r>
      <w:r>
        <w:rPr>
          <w:rFonts w:ascii="Times New Roman" w:eastAsia="PingFang SC" w:hAnsi="Times New Roman"/>
        </w:rPr>
        <w:t>题（选择题）</w:t>
      </w:r>
    </w:p>
    <w:p w14:paraId="511033E4" w14:textId="77777777" w:rsidR="000B2DC3" w:rsidRDefault="00000000">
      <w:r>
        <w:rPr>
          <w:b/>
        </w:rPr>
        <w:t>【材料触发点】</w:t>
      </w:r>
      <w:r>
        <w:rPr>
          <w:b/>
        </w:rPr>
        <w:t xml:space="preserve"> </w:t>
      </w:r>
      <w:r>
        <w:t>漫画：一个大水坑旁聚着一群小蚂蚁议论纷纷，配文</w:t>
      </w:r>
      <w:r>
        <w:t>"</w:t>
      </w:r>
      <w:r>
        <w:rPr>
          <w:b/>
          <w:color w:val="C00000"/>
        </w:rPr>
        <w:t>当蚂蚁说</w:t>
      </w:r>
      <w:r>
        <w:rPr>
          <w:b/>
          <w:color w:val="C00000"/>
        </w:rPr>
        <w:t>'</w:t>
      </w:r>
      <w:r>
        <w:rPr>
          <w:b/>
          <w:color w:val="C00000"/>
        </w:rPr>
        <w:t>海洋</w:t>
      </w:r>
      <w:r>
        <w:rPr>
          <w:b/>
          <w:color w:val="C00000"/>
        </w:rPr>
        <w:t>'</w:t>
      </w:r>
      <w:r>
        <w:rPr>
          <w:b/>
          <w:color w:val="C00000"/>
        </w:rPr>
        <w:t>时，它们在谈论一个水坑</w:t>
      </w:r>
      <w:r>
        <w:t>"——</w:t>
      </w:r>
      <w:r>
        <w:t>以蚂蚁狭小的经验世界为喻：认识主体的能力、经验、视野，</w:t>
      </w:r>
      <w:r>
        <w:rPr>
          <w:b/>
          <w:color w:val="C00000"/>
        </w:rPr>
        <w:t>限定了它当下所能达到的认识高度</w:t>
      </w:r>
      <w:r>
        <w:t>。</w:t>
      </w:r>
    </w:p>
    <w:p w14:paraId="75A399FA" w14:textId="77777777" w:rsidR="000B2DC3" w:rsidRDefault="00000000">
      <w:pPr>
        <w:spacing w:after="20"/>
      </w:pPr>
      <w:r>
        <w:rPr>
          <w:b/>
        </w:rPr>
        <w:t>【设问】</w:t>
      </w:r>
      <w:r>
        <w:rPr>
          <w:b/>
        </w:rPr>
        <w:t xml:space="preserve"> </w:t>
      </w:r>
      <w:r>
        <w:t>下列说法与漫画寓意最相符的是</w:t>
      </w:r>
    </w:p>
    <w:p w14:paraId="2056F818" w14:textId="77777777" w:rsidR="000B2DC3" w:rsidRDefault="00000000">
      <w:pPr>
        <w:spacing w:after="20"/>
        <w:ind w:left="360"/>
      </w:pPr>
      <w:r>
        <w:t>A</w:t>
      </w:r>
      <w:r>
        <w:t>．</w:t>
      </w:r>
      <w:r>
        <w:t xml:space="preserve"> </w:t>
      </w:r>
      <w:r>
        <w:t>只要发挥主观能动性，就能获得真理性认识</w:t>
      </w:r>
    </w:p>
    <w:p w14:paraId="43787654" w14:textId="77777777" w:rsidR="000B2DC3" w:rsidRDefault="00000000">
      <w:pPr>
        <w:spacing w:after="20"/>
        <w:ind w:left="360"/>
      </w:pPr>
      <w:r>
        <w:t>B</w:t>
      </w:r>
      <w:r>
        <w:t>．</w:t>
      </w:r>
      <w:r>
        <w:t xml:space="preserve"> </w:t>
      </w:r>
      <w:r>
        <w:t>要自觉站在最广大人民立场上进行价值判断和价值选择</w:t>
      </w:r>
    </w:p>
    <w:p w14:paraId="7F604489" w14:textId="77777777" w:rsidR="000B2DC3" w:rsidRDefault="00000000">
      <w:pPr>
        <w:spacing w:after="20"/>
        <w:ind w:left="360"/>
      </w:pPr>
      <w:r>
        <w:t>C</w:t>
      </w:r>
      <w:r>
        <w:t>．</w:t>
      </w:r>
      <w:r>
        <w:t xml:space="preserve"> </w:t>
      </w:r>
      <w:r>
        <w:t>获得真理性认识受到主客观条件的制约</w:t>
      </w:r>
    </w:p>
    <w:p w14:paraId="2B323BAC" w14:textId="77777777" w:rsidR="000B2DC3" w:rsidRDefault="00000000">
      <w:pPr>
        <w:ind w:left="360"/>
      </w:pPr>
      <w:r>
        <w:t>D</w:t>
      </w:r>
      <w:r>
        <w:t>．</w:t>
      </w:r>
      <w:r>
        <w:t xml:space="preserve"> </w:t>
      </w:r>
      <w:r>
        <w:t>要从实践出发去获得真理性认识</w:t>
      </w:r>
    </w:p>
    <w:p w14:paraId="412811B9" w14:textId="77777777" w:rsidR="000B2DC3" w:rsidRDefault="00000000">
      <w:r>
        <w:rPr>
          <w:b/>
        </w:rPr>
        <w:t>【为什么能想到】</w:t>
      </w:r>
      <w:r>
        <w:rPr>
          <w:b/>
        </w:rPr>
        <w:t xml:space="preserve"> </w:t>
      </w:r>
      <w:r>
        <w:t>"</w:t>
      </w:r>
      <w:r>
        <w:t>蚂蚁眼中水坑即海洋</w:t>
      </w:r>
      <w:r>
        <w:t>"</w:t>
      </w:r>
      <w:r>
        <w:t>是认识受条件制约的寓言式触发：主体的认识能力、实践水平、经验范围限制了认识的广度与深度，这正是认识具有反复性、追求真理是一个过程的原因</w:t>
      </w:r>
      <w:r>
        <w:t>——</w:t>
      </w:r>
      <w:r>
        <w:t>条件不突破，</w:t>
      </w:r>
      <w:r>
        <w:t>"</w:t>
      </w:r>
      <w:r>
        <w:t>水坑</w:t>
      </w:r>
      <w:r>
        <w:t>"</w:t>
      </w:r>
      <w:r>
        <w:t>就会一直被当成</w:t>
      </w:r>
      <w:r>
        <w:t>"</w:t>
      </w:r>
      <w:r>
        <w:t>海洋</w:t>
      </w:r>
      <w:r>
        <w:t>"</w:t>
      </w:r>
      <w:r>
        <w:t>；条件改善，认识才能向前推进。</w:t>
      </w:r>
    </w:p>
    <w:p w14:paraId="393CB0B0" w14:textId="77777777" w:rsidR="000B2DC3" w:rsidRDefault="00000000">
      <w:pPr>
        <w:pBdr>
          <w:bottom w:val="single" w:sz="4" w:space="1" w:color="BFBFBF"/>
        </w:pBdr>
      </w:pPr>
      <w:r>
        <w:rPr>
          <w:b/>
        </w:rPr>
        <w:t>【答案与错项】</w:t>
      </w:r>
      <w:r>
        <w:rPr>
          <w:b/>
        </w:rPr>
        <w:t xml:space="preserve"> </w:t>
      </w:r>
      <w:r>
        <w:t>答案：</w:t>
      </w:r>
      <w:r>
        <w:t>C</w:t>
      </w:r>
      <w:r>
        <w:t>。正项：蚂蚁以自身狭小经验把水坑当作</w:t>
      </w:r>
      <w:r>
        <w:t>"</w:t>
      </w:r>
      <w:r>
        <w:t>海洋</w:t>
      </w:r>
      <w:r>
        <w:t>"</w:t>
      </w:r>
      <w:r>
        <w:t>，说明获得真理性认识受主体认识能力、实践水平等主客观条件的制约。错项：</w:t>
      </w:r>
      <w:r>
        <w:t>A"</w:t>
      </w:r>
      <w:r>
        <w:t>只要</w:t>
      </w:r>
      <w:r>
        <w:t>……</w:t>
      </w:r>
      <w:r>
        <w:t>就</w:t>
      </w:r>
      <w:r>
        <w:t>"</w:t>
      </w:r>
      <w:r>
        <w:t>绝对化</w:t>
      </w:r>
      <w:r>
        <w:t>——</w:t>
      </w:r>
      <w:r>
        <w:t>发挥主观能动性未必就能获得真理性认识；</w:t>
      </w:r>
      <w:r>
        <w:t>B</w:t>
      </w:r>
      <w:r>
        <w:t>价值判断与价值选择的人民立场与漫画寓意无关；</w:t>
      </w:r>
      <w:r>
        <w:t>D"</w:t>
      </w:r>
      <w:r>
        <w:t>从实践出发获得真理</w:t>
      </w:r>
      <w:r>
        <w:t>"</w:t>
      </w:r>
      <w:r>
        <w:t>本身有道理，但漫画强调的是条件限制造成的认识局限，而非获取真理的途径，不是</w:t>
      </w:r>
      <w:r>
        <w:t>"</w:t>
      </w:r>
      <w:r>
        <w:t>最相符</w:t>
      </w:r>
      <w:r>
        <w:t>"</w:t>
      </w:r>
      <w:r>
        <w:t>项。</w:t>
      </w:r>
    </w:p>
    <w:p w14:paraId="6853188A" w14:textId="77777777" w:rsidR="000B2DC3" w:rsidRDefault="00000000">
      <w:pPr>
        <w:keepNext/>
        <w:spacing w:before="280" w:after="80"/>
      </w:pPr>
      <w:r>
        <w:rPr>
          <w:b/>
          <w:color w:val="1F4E79"/>
          <w:sz w:val="24"/>
        </w:rPr>
        <w:t>把抒怀诗句说成认识的无限性</w:t>
      </w:r>
    </w:p>
    <w:p w14:paraId="56E166B5" w14:textId="77777777" w:rsidR="000B2DC3" w:rsidRDefault="00000000">
      <w:pPr>
        <w:pStyle w:val="31"/>
      </w:pPr>
      <w:r>
        <w:rPr>
          <w:rFonts w:ascii="Times New Roman" w:eastAsia="PingFang SC" w:hAnsi="Times New Roman"/>
        </w:rPr>
        <w:t xml:space="preserve">17. 2025 </w:t>
      </w:r>
      <w:r>
        <w:rPr>
          <w:rFonts w:ascii="Times New Roman" w:eastAsia="PingFang SC" w:hAnsi="Times New Roman"/>
        </w:rPr>
        <w:t>朝阳一模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4 </w:t>
      </w:r>
      <w:r>
        <w:rPr>
          <w:rFonts w:ascii="Times New Roman" w:eastAsia="PingFang SC" w:hAnsi="Times New Roman"/>
        </w:rPr>
        <w:t>题（选择题）</w:t>
      </w:r>
    </w:p>
    <w:p w14:paraId="202E2245" w14:textId="77777777" w:rsidR="000B2DC3" w:rsidRDefault="00000000">
      <w:r>
        <w:rPr>
          <w:b/>
        </w:rPr>
        <w:t>【材料触发点】</w:t>
      </w:r>
      <w:r>
        <w:rPr>
          <w:b/>
        </w:rPr>
        <w:t xml:space="preserve"> </w:t>
      </w:r>
      <w:r>
        <w:t>题干夸中文</w:t>
      </w:r>
      <w:r>
        <w:t>"</w:t>
      </w:r>
      <w:r>
        <w:t>是世界语言里最简练的一个语种</w:t>
      </w:r>
      <w:r>
        <w:t>"</w:t>
      </w:r>
      <w:r>
        <w:t>，四个选项各配一句汉语诗文并贴哲理标签；</w:t>
      </w:r>
      <w:r>
        <w:t>D</w:t>
      </w:r>
      <w:r>
        <w:t>项把</w:t>
      </w:r>
      <w:r>
        <w:t>"</w:t>
      </w:r>
      <w:r>
        <w:rPr>
          <w:b/>
          <w:color w:val="C00000"/>
        </w:rPr>
        <w:t>纵有千古，横有八荒，前途似海，来日方长</w:t>
      </w:r>
      <w:r>
        <w:t>"</w:t>
      </w:r>
      <w:r>
        <w:t>（梁启超《少年中国说》）贴上</w:t>
      </w:r>
      <w:r>
        <w:t>"</w:t>
      </w:r>
      <w:r>
        <w:rPr>
          <w:b/>
          <w:color w:val="C00000"/>
        </w:rPr>
        <w:t>论证了认识的无限性</w:t>
      </w:r>
      <w:r>
        <w:t>"</w:t>
      </w:r>
      <w:r>
        <w:t>的标签</w:t>
      </w:r>
      <w:r>
        <w:t>——</w:t>
      </w:r>
      <w:r>
        <w:t>句子本身不谈认识探索，标签错配。</w:t>
      </w:r>
    </w:p>
    <w:p w14:paraId="24E575DA" w14:textId="77777777" w:rsidR="000B2DC3" w:rsidRDefault="00000000">
      <w:pPr>
        <w:spacing w:after="20"/>
      </w:pPr>
      <w:r>
        <w:rPr>
          <w:b/>
        </w:rPr>
        <w:t>【设问】</w:t>
      </w:r>
      <w:r>
        <w:rPr>
          <w:b/>
        </w:rPr>
        <w:t xml:space="preserve"> </w:t>
      </w:r>
      <w:r>
        <w:t>下列说法正确的是</w:t>
      </w:r>
    </w:p>
    <w:p w14:paraId="11E6FC4C" w14:textId="77777777" w:rsidR="000B2DC3" w:rsidRDefault="00000000">
      <w:pPr>
        <w:spacing w:after="20"/>
        <w:ind w:left="360"/>
      </w:pPr>
      <w:r>
        <w:t>A. "</w:t>
      </w:r>
      <w:r>
        <w:t>人尽其才，物尽其用，地尽其利，货畅其流</w:t>
      </w:r>
      <w:r>
        <w:t>"</w:t>
      </w:r>
      <w:r>
        <w:t>，阐明了世界的物质性</w:t>
      </w:r>
    </w:p>
    <w:p w14:paraId="6569A9C0" w14:textId="77777777" w:rsidR="000B2DC3" w:rsidRDefault="00000000">
      <w:pPr>
        <w:spacing w:after="20"/>
        <w:ind w:left="360"/>
      </w:pPr>
      <w:r>
        <w:t>B. "</w:t>
      </w:r>
      <w:r>
        <w:t>敌进我退，敌驻我扰，敌疲我打，敌退我追</w:t>
      </w:r>
      <w:r>
        <w:t>"</w:t>
      </w:r>
      <w:r>
        <w:t>，把握了具体分析方法</w:t>
      </w:r>
    </w:p>
    <w:p w14:paraId="21A22928" w14:textId="77777777" w:rsidR="000B2DC3" w:rsidRDefault="00000000">
      <w:pPr>
        <w:spacing w:after="20"/>
        <w:ind w:left="360"/>
      </w:pPr>
      <w:r>
        <w:lastRenderedPageBreak/>
        <w:t>C. "</w:t>
      </w:r>
      <w:r>
        <w:t>简言达旨，博文赅情，明理立体，隐义藏用</w:t>
      </w:r>
      <w:r>
        <w:t>"</w:t>
      </w:r>
      <w:r>
        <w:t>，阐释了辩证的否定观</w:t>
      </w:r>
    </w:p>
    <w:p w14:paraId="6511A76A" w14:textId="77777777" w:rsidR="000B2DC3" w:rsidRDefault="00000000">
      <w:pPr>
        <w:ind w:left="360"/>
      </w:pPr>
      <w:r>
        <w:t>D. "</w:t>
      </w:r>
      <w:r>
        <w:t>纵有千古，横有八荒，前途似海，来日方长</w:t>
      </w:r>
      <w:r>
        <w:t>"</w:t>
      </w:r>
      <w:r>
        <w:t>，论证了认识的无限性</w:t>
      </w:r>
    </w:p>
    <w:p w14:paraId="71507D13" w14:textId="77777777" w:rsidR="000B2DC3" w:rsidRDefault="00000000">
      <w:r>
        <w:rPr>
          <w:b/>
        </w:rPr>
        <w:t>【为什么能想到】</w:t>
      </w:r>
      <w:r>
        <w:rPr>
          <w:b/>
        </w:rPr>
        <w:t xml:space="preserve"> </w:t>
      </w:r>
      <w:r>
        <w:t>"</w:t>
      </w:r>
      <w:r>
        <w:t>诗文句配哲理标签</w:t>
      </w:r>
      <w:r>
        <w:t>——'</w:t>
      </w:r>
      <w:r>
        <w:t>纵有千古，横有八荒</w:t>
      </w:r>
      <w:r>
        <w:t>'</w:t>
      </w:r>
      <w:r>
        <w:t>贴上</w:t>
      </w:r>
      <w:r>
        <w:t>'</w:t>
      </w:r>
      <w:r>
        <w:t>认识的无限性</w:t>
      </w:r>
      <w:r>
        <w:t>'"</w:t>
      </w:r>
      <w:r>
        <w:t>，对应的就是标签错配的核验题。认识的无限性有确定的所指：认识对象（无限变化的物质世界）、认识主体（世代延续的人类）、认识基础（不断发展的实践）决定认识发展永无止境，它讲的是</w:t>
      </w:r>
      <w:r>
        <w:t>"</w:t>
      </w:r>
      <w:r>
        <w:t>对世界的探索没有尽头</w:t>
      </w:r>
      <w:r>
        <w:t>"</w:t>
      </w:r>
      <w:r>
        <w:t>；而</w:t>
      </w:r>
      <w:r>
        <w:t>"</w:t>
      </w:r>
      <w:r>
        <w:t>纵有千古，横有八荒</w:t>
      </w:r>
      <w:r>
        <w:t>"</w:t>
      </w:r>
      <w:r>
        <w:t>四句抒发的是对国家民族前途的时空展望，压根不在谈认识。做诗文哲理匹配题，凡见</w:t>
      </w:r>
      <w:r>
        <w:t>"</w:t>
      </w:r>
      <w:r>
        <w:t>认识的无限性</w:t>
      </w:r>
      <w:r>
        <w:t>"</w:t>
      </w:r>
      <w:r>
        <w:t>标签，先问句子本身是否在谈认识、谈真理探索</w:t>
      </w:r>
      <w:r>
        <w:t>——</w:t>
      </w:r>
      <w:r>
        <w:t>不沾</w:t>
      </w:r>
      <w:r>
        <w:t>"</w:t>
      </w:r>
      <w:r>
        <w:t>认识</w:t>
      </w:r>
      <w:r>
        <w:t>"</w:t>
      </w:r>
      <w:r>
        <w:t>二字的展望抒怀句一律排除。</w:t>
      </w:r>
    </w:p>
    <w:p w14:paraId="37DB2D80" w14:textId="77777777" w:rsidR="000B2DC3" w:rsidRDefault="00000000">
      <w:r>
        <w:rPr>
          <w:b/>
        </w:rPr>
        <w:t>【答案与错项】</w:t>
      </w:r>
      <w:r>
        <w:rPr>
          <w:b/>
        </w:rPr>
        <w:t xml:space="preserve"> </w:t>
      </w:r>
      <w:r>
        <w:t>答案：</w:t>
      </w:r>
      <w:r>
        <w:t>B</w:t>
      </w:r>
      <w:r>
        <w:t>。</w:t>
      </w:r>
      <w:r>
        <w:t>B</w:t>
      </w:r>
      <w:r>
        <w:t>正确：</w:t>
      </w:r>
      <w:r>
        <w:t>"</w:t>
      </w:r>
      <w:r>
        <w:t>敌进我退，敌驻我扰，敌疲我打，敌退我追</w:t>
      </w:r>
      <w:r>
        <w:t>"</w:t>
      </w:r>
      <w:r>
        <w:t>针对敌情变化采取不同对策，把握了具体问题具体分析的方法。错项：</w:t>
      </w:r>
      <w:r>
        <w:t>A</w:t>
      </w:r>
      <w:r>
        <w:t>句意为充分发挥人、物、地、货的效用，重在合理利用资源，并非阐明世界的物质性；</w:t>
      </w:r>
      <w:r>
        <w:t>C</w:t>
      </w:r>
      <w:r>
        <w:t>句意为中文语言表达的特点，与辩证否定观无关；</w:t>
      </w:r>
      <w:r>
        <w:t>D</w:t>
      </w:r>
      <w:r>
        <w:t>句意为对国家民族前途的时空展望，不涉认识过程，谈不上</w:t>
      </w:r>
      <w:r>
        <w:t>"</w:t>
      </w:r>
      <w:r>
        <w:t>论证认识的无限性</w:t>
      </w:r>
      <w:r>
        <w:t>"</w:t>
      </w:r>
      <w:r>
        <w:t>。</w:t>
      </w:r>
    </w:p>
    <w:p w14:paraId="6E6D5B0B"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官方讲评对</w:t>
      </w:r>
      <w:r>
        <w:rPr>
          <w:color w:val="595959"/>
          <w:sz w:val="19"/>
        </w:rPr>
        <w:t>D</w:t>
      </w:r>
      <w:r>
        <w:rPr>
          <w:color w:val="595959"/>
          <w:sz w:val="19"/>
        </w:rPr>
        <w:t>项的定性为</w:t>
      </w:r>
      <w:r>
        <w:rPr>
          <w:color w:val="595959"/>
          <w:sz w:val="19"/>
        </w:rPr>
        <w:t>"</w:t>
      </w:r>
      <w:r>
        <w:rPr>
          <w:color w:val="595959"/>
          <w:sz w:val="19"/>
        </w:rPr>
        <w:t>主要表达对国家和民族前途的展望，强调未来发展空间广阔、时间充裕，并非论证认识的无限性</w:t>
      </w:r>
      <w:r>
        <w:rPr>
          <w:color w:val="595959"/>
          <w:sz w:val="19"/>
        </w:rPr>
        <w:t>"</w:t>
      </w:r>
      <w:r>
        <w:rPr>
          <w:color w:val="595959"/>
          <w:sz w:val="19"/>
        </w:rPr>
        <w:t>。</w:t>
      </w:r>
    </w:p>
    <w:p w14:paraId="744AA323" w14:textId="77777777" w:rsidR="000B2DC3" w:rsidRDefault="00000000">
      <w:pPr>
        <w:pStyle w:val="21"/>
      </w:pPr>
      <w:bookmarkStart w:id="31" w:name="_Toc1149548004"/>
      <w:r>
        <w:rPr>
          <w:rFonts w:ascii="Times New Roman" w:eastAsia="PingFang SC" w:hAnsi="Times New Roman"/>
        </w:rPr>
        <w:t>真理观</w:t>
      </w:r>
      <w:bookmarkEnd w:id="31"/>
    </w:p>
    <w:p w14:paraId="6E61765D" w14:textId="77777777" w:rsidR="000B2DC3" w:rsidRDefault="00000000">
      <w:pPr>
        <w:spacing w:after="120"/>
      </w:pPr>
      <w:r>
        <w:rPr>
          <w:b/>
          <w:color w:val="1F4E79"/>
        </w:rPr>
        <w:t>【触发词速查】</w:t>
      </w:r>
      <w:r>
        <w:t xml:space="preserve"> </w:t>
      </w:r>
      <w:r>
        <w:t>定律只在</w:t>
      </w:r>
      <w:r>
        <w:t>……</w:t>
      </w:r>
      <w:r>
        <w:t>条件下有效、超出限度便不再适用、经过实践检验、主观同客观相符合、具体的历史的统一、科学理论／真理的力量、相互印证／可信程度、</w:t>
      </w:r>
      <w:r>
        <w:t>"</w:t>
      </w:r>
      <w:r>
        <w:t>有用即真理</w:t>
      </w:r>
      <w:r>
        <w:t>"</w:t>
      </w:r>
      <w:r>
        <w:t>（错项）、</w:t>
      </w:r>
      <w:r>
        <w:t>"</w:t>
      </w:r>
      <w:r>
        <w:t>终极真理／终极性认识</w:t>
      </w:r>
      <w:r>
        <w:t>"</w:t>
      </w:r>
      <w:r>
        <w:t>（错项）、</w:t>
      </w:r>
      <w:r>
        <w:t>"</w:t>
      </w:r>
      <w:r>
        <w:t>真理性认识可以有多个</w:t>
      </w:r>
      <w:r>
        <w:t>"</w:t>
      </w:r>
      <w:r>
        <w:t>（错项）、</w:t>
      </w:r>
      <w:r>
        <w:t>"</w:t>
      </w:r>
      <w:r>
        <w:t>修正真理中的谬误</w:t>
      </w:r>
      <w:r>
        <w:t>"</w:t>
      </w:r>
      <w:r>
        <w:t>（错项）、</w:t>
      </w:r>
      <w:r>
        <w:t>"</w:t>
      </w:r>
      <w:r>
        <w:t>不断推翻真理</w:t>
      </w:r>
      <w:r>
        <w:t>"</w:t>
      </w:r>
      <w:r>
        <w:t>（错项）、</w:t>
      </w:r>
      <w:r>
        <w:t>"</w:t>
      </w:r>
      <w:r>
        <w:t>难有客观标准／没有判定标准</w:t>
      </w:r>
      <w:r>
        <w:t>"</w:t>
      </w:r>
      <w:r>
        <w:t>（错项）、</w:t>
      </w:r>
      <w:r>
        <w:t>"</w:t>
      </w:r>
      <w:r>
        <w:t>普遍适用</w:t>
      </w:r>
      <w:r>
        <w:t>"</w:t>
      </w:r>
      <w:r>
        <w:t>（错项）</w:t>
      </w:r>
    </w:p>
    <w:p w14:paraId="2C06C958" w14:textId="77777777" w:rsidR="000B2DC3" w:rsidRDefault="00000000">
      <w:pPr>
        <w:spacing w:before="120"/>
      </w:pPr>
      <w:r>
        <w:rPr>
          <w:b/>
          <w:color w:val="1F4E79"/>
        </w:rPr>
        <w:t>【考法分类</w:t>
      </w:r>
      <w:r>
        <w:rPr>
          <w:b/>
          <w:color w:val="1F4E79"/>
        </w:rPr>
        <w:t>·</w:t>
      </w:r>
      <w:r>
        <w:rPr>
          <w:b/>
          <w:color w:val="1F4E79"/>
        </w:rPr>
        <w:t>主观题】</w:t>
      </w:r>
    </w:p>
    <w:p w14:paraId="1B66FCAD" w14:textId="77777777" w:rsidR="000B2DC3" w:rsidRDefault="00000000">
      <w:pPr>
        <w:spacing w:after="40" w:line="324" w:lineRule="auto"/>
        <w:ind w:left="280" w:hanging="280"/>
      </w:pPr>
      <w:r>
        <w:rPr>
          <w:sz w:val="20"/>
        </w:rPr>
        <w:t xml:space="preserve">① </w:t>
      </w:r>
      <w:r>
        <w:rPr>
          <w:sz w:val="20"/>
        </w:rPr>
        <w:t>问规划、思想为什么可靠</w:t>
      </w:r>
      <w:r>
        <w:rPr>
          <w:sz w:val="20"/>
        </w:rPr>
        <w:t>——</w:t>
      </w:r>
      <w:r>
        <w:rPr>
          <w:sz w:val="20"/>
        </w:rPr>
        <w:t>见到</w:t>
      </w:r>
      <w:r>
        <w:rPr>
          <w:sz w:val="20"/>
        </w:rPr>
        <w:t>"</w:t>
      </w:r>
      <w:r>
        <w:rPr>
          <w:sz w:val="20"/>
        </w:rPr>
        <w:t>规划总是能实现</w:t>
      </w:r>
      <w:r>
        <w:rPr>
          <w:sz w:val="20"/>
        </w:rPr>
        <w:t>""</w:t>
      </w:r>
      <w:r>
        <w:rPr>
          <w:sz w:val="20"/>
        </w:rPr>
        <w:t>科学思想举旗定向</w:t>
      </w:r>
      <w:r>
        <w:rPr>
          <w:sz w:val="20"/>
        </w:rPr>
        <w:t>""</w:t>
      </w:r>
      <w:r>
        <w:rPr>
          <w:sz w:val="20"/>
        </w:rPr>
        <w:t>真实直抵人心</w:t>
      </w:r>
      <w:r>
        <w:rPr>
          <w:sz w:val="20"/>
        </w:rPr>
        <w:t>"</w:t>
      </w:r>
      <w:r>
        <w:rPr>
          <w:sz w:val="20"/>
        </w:rPr>
        <w:t>这类设问，先说明它经过实践检验、主观同客观相符合，是正确认识。</w:t>
      </w:r>
      <w:r>
        <w:rPr>
          <w:sz w:val="20"/>
        </w:rPr>
        <w:t xml:space="preserve"> → </w:t>
      </w:r>
      <w:r>
        <w:rPr>
          <w:sz w:val="20"/>
        </w:rPr>
        <w:t>第</w:t>
      </w:r>
      <w:r>
        <w:rPr>
          <w:sz w:val="20"/>
        </w:rPr>
        <w:t>1—3</w:t>
      </w:r>
      <w:r>
        <w:rPr>
          <w:sz w:val="20"/>
        </w:rPr>
        <w:t>条</w:t>
      </w:r>
    </w:p>
    <w:p w14:paraId="58F84C2B" w14:textId="77777777" w:rsidR="000B2DC3" w:rsidRDefault="00000000">
      <w:pPr>
        <w:spacing w:after="40" w:line="324" w:lineRule="auto"/>
        <w:ind w:left="280" w:hanging="280"/>
      </w:pPr>
      <w:r>
        <w:rPr>
          <w:sz w:val="20"/>
        </w:rPr>
        <w:t xml:space="preserve">② </w:t>
      </w:r>
      <w:r>
        <w:rPr>
          <w:sz w:val="20"/>
        </w:rPr>
        <w:t>认准了就坚持</w:t>
      </w:r>
      <w:r>
        <w:rPr>
          <w:sz w:val="20"/>
        </w:rPr>
        <w:t>——</w:t>
      </w:r>
      <w:r>
        <w:rPr>
          <w:sz w:val="20"/>
        </w:rPr>
        <w:t>见到</w:t>
      </w:r>
      <w:r>
        <w:rPr>
          <w:sz w:val="20"/>
        </w:rPr>
        <w:t>"</w:t>
      </w:r>
      <w:r>
        <w:rPr>
          <w:sz w:val="20"/>
        </w:rPr>
        <w:t>认准了就坚定不移干</w:t>
      </w:r>
      <w:r>
        <w:rPr>
          <w:sz w:val="20"/>
        </w:rPr>
        <w:t>""</w:t>
      </w:r>
      <w:r>
        <w:rPr>
          <w:sz w:val="20"/>
        </w:rPr>
        <w:t>以科学思想为行动指南</w:t>
      </w:r>
      <w:r>
        <w:rPr>
          <w:sz w:val="20"/>
        </w:rPr>
        <w:t>"</w:t>
      </w:r>
      <w:r>
        <w:rPr>
          <w:sz w:val="20"/>
        </w:rPr>
        <w:t>，写坚持真理、真理的客观性。</w:t>
      </w:r>
      <w:r>
        <w:rPr>
          <w:sz w:val="20"/>
        </w:rPr>
        <w:t xml:space="preserve"> → </w:t>
      </w:r>
      <w:r>
        <w:rPr>
          <w:sz w:val="20"/>
        </w:rPr>
        <w:t>第</w:t>
      </w:r>
      <w:r>
        <w:rPr>
          <w:sz w:val="20"/>
        </w:rPr>
        <w:t>4—5</w:t>
      </w:r>
      <w:r>
        <w:rPr>
          <w:sz w:val="20"/>
        </w:rPr>
        <w:t>条</w:t>
      </w:r>
    </w:p>
    <w:p w14:paraId="488EE6DC" w14:textId="77777777" w:rsidR="000B2DC3" w:rsidRDefault="00000000">
      <w:pPr>
        <w:spacing w:after="40" w:line="324" w:lineRule="auto"/>
        <w:ind w:left="280" w:hanging="280"/>
      </w:pPr>
      <w:r>
        <w:rPr>
          <w:sz w:val="20"/>
        </w:rPr>
        <w:lastRenderedPageBreak/>
        <w:t xml:space="preserve">③ </w:t>
      </w:r>
      <w:r>
        <w:rPr>
          <w:sz w:val="20"/>
        </w:rPr>
        <w:t>失败检验出谬误</w:t>
      </w:r>
      <w:r>
        <w:rPr>
          <w:sz w:val="20"/>
        </w:rPr>
        <w:t>——</w:t>
      </w:r>
      <w:r>
        <w:rPr>
          <w:sz w:val="20"/>
        </w:rPr>
        <w:t>见到</w:t>
      </w:r>
      <w:r>
        <w:rPr>
          <w:sz w:val="20"/>
        </w:rPr>
        <w:t>"</w:t>
      </w:r>
      <w:r>
        <w:rPr>
          <w:sz w:val="20"/>
        </w:rPr>
        <w:t>尝试无一例外都以失败告终</w:t>
      </w:r>
      <w:r>
        <w:rPr>
          <w:sz w:val="20"/>
        </w:rPr>
        <w:t>"</w:t>
      </w:r>
      <w:r>
        <w:rPr>
          <w:sz w:val="20"/>
        </w:rPr>
        <w:t>，写实践是检验认识真理性的唯一标准、真理与谬误相伴而行。</w:t>
      </w:r>
      <w:r>
        <w:rPr>
          <w:sz w:val="20"/>
        </w:rPr>
        <w:t xml:space="preserve"> → </w:t>
      </w:r>
      <w:r>
        <w:rPr>
          <w:sz w:val="20"/>
        </w:rPr>
        <w:t>第</w:t>
      </w:r>
      <w:r>
        <w:rPr>
          <w:sz w:val="20"/>
        </w:rPr>
        <w:t>6</w:t>
      </w:r>
      <w:r>
        <w:rPr>
          <w:sz w:val="20"/>
        </w:rPr>
        <w:t>条</w:t>
      </w:r>
    </w:p>
    <w:p w14:paraId="2D3B6C93" w14:textId="77777777" w:rsidR="000B2DC3" w:rsidRDefault="00000000">
      <w:pPr>
        <w:spacing w:after="40" w:line="324" w:lineRule="auto"/>
        <w:ind w:left="280" w:hanging="280"/>
      </w:pPr>
      <w:r>
        <w:rPr>
          <w:sz w:val="20"/>
        </w:rPr>
        <w:t xml:space="preserve">④ </w:t>
      </w:r>
      <w:r>
        <w:rPr>
          <w:sz w:val="20"/>
        </w:rPr>
        <w:t>必须同实际结合</w:t>
      </w:r>
      <w:r>
        <w:rPr>
          <w:sz w:val="20"/>
        </w:rPr>
        <w:t>——</w:t>
      </w:r>
      <w:r>
        <w:rPr>
          <w:sz w:val="20"/>
        </w:rPr>
        <w:t>见到</w:t>
      </w:r>
      <w:r>
        <w:rPr>
          <w:sz w:val="20"/>
        </w:rPr>
        <w:t>"</w:t>
      </w:r>
      <w:r>
        <w:rPr>
          <w:sz w:val="20"/>
        </w:rPr>
        <w:t>中国化时代化</w:t>
      </w:r>
      <w:r>
        <w:rPr>
          <w:sz w:val="20"/>
        </w:rPr>
        <w:t>""</w:t>
      </w:r>
      <w:r>
        <w:rPr>
          <w:sz w:val="20"/>
        </w:rPr>
        <w:t>同具体实际与时代特征相结合</w:t>
      </w:r>
      <w:r>
        <w:rPr>
          <w:sz w:val="20"/>
        </w:rPr>
        <w:t>"</w:t>
      </w:r>
      <w:r>
        <w:rPr>
          <w:sz w:val="20"/>
        </w:rPr>
        <w:t>，写真理是具体的、有条件的。</w:t>
      </w:r>
      <w:r>
        <w:rPr>
          <w:sz w:val="20"/>
        </w:rPr>
        <w:t xml:space="preserve"> → </w:t>
      </w:r>
      <w:r>
        <w:rPr>
          <w:sz w:val="20"/>
        </w:rPr>
        <w:t>第</w:t>
      </w:r>
      <w:r>
        <w:rPr>
          <w:sz w:val="20"/>
        </w:rPr>
        <w:t>7</w:t>
      </w:r>
      <w:r>
        <w:rPr>
          <w:sz w:val="20"/>
        </w:rPr>
        <w:t>条</w:t>
      </w:r>
    </w:p>
    <w:p w14:paraId="5BC11765" w14:textId="77777777" w:rsidR="000B2DC3" w:rsidRDefault="00000000">
      <w:pPr>
        <w:spacing w:after="200" w:line="324" w:lineRule="auto"/>
        <w:ind w:left="280"/>
      </w:pPr>
      <w:r>
        <w:rPr>
          <w:sz w:val="20"/>
        </w:rPr>
        <w:t>提醒：问分歧原因时答主体差异性，真理的条件性多是干扰项。</w:t>
      </w:r>
    </w:p>
    <w:p w14:paraId="19AB6F49" w14:textId="77777777" w:rsidR="000B2DC3" w:rsidRDefault="00000000">
      <w:pPr>
        <w:spacing w:before="120"/>
      </w:pPr>
      <w:r>
        <w:rPr>
          <w:b/>
          <w:color w:val="1F4E79"/>
        </w:rPr>
        <w:t>【考法分类</w:t>
      </w:r>
      <w:r>
        <w:rPr>
          <w:b/>
          <w:color w:val="1F4E79"/>
        </w:rPr>
        <w:t>·</w:t>
      </w:r>
      <w:r>
        <w:rPr>
          <w:b/>
          <w:color w:val="1F4E79"/>
        </w:rPr>
        <w:t>选择题】</w:t>
      </w:r>
    </w:p>
    <w:p w14:paraId="60D90515" w14:textId="77777777" w:rsidR="000B2DC3" w:rsidRDefault="00000000">
      <w:pPr>
        <w:spacing w:after="40" w:line="324" w:lineRule="auto"/>
        <w:ind w:left="280" w:hanging="280"/>
      </w:pPr>
      <w:r>
        <w:rPr>
          <w:sz w:val="20"/>
        </w:rPr>
        <w:t xml:space="preserve">① </w:t>
      </w:r>
      <w:r>
        <w:rPr>
          <w:sz w:val="20"/>
        </w:rPr>
        <w:t>在实践中证明、相互印证</w:t>
      </w:r>
      <w:r>
        <w:rPr>
          <w:sz w:val="20"/>
        </w:rPr>
        <w:t>——</w:t>
      </w:r>
      <w:r>
        <w:rPr>
          <w:sz w:val="20"/>
        </w:rPr>
        <w:t>见到</w:t>
      </w:r>
      <w:r>
        <w:rPr>
          <w:sz w:val="20"/>
        </w:rPr>
        <w:t>"</w:t>
      </w:r>
      <w:r>
        <w:rPr>
          <w:sz w:val="20"/>
        </w:rPr>
        <w:t>旨在证明</w:t>
      </w:r>
      <w:r>
        <w:rPr>
          <w:sz w:val="20"/>
        </w:rPr>
        <w:t>""</w:t>
      </w:r>
      <w:r>
        <w:rPr>
          <w:sz w:val="20"/>
        </w:rPr>
        <w:t>在实践中证明思维的真理性</w:t>
      </w:r>
      <w:r>
        <w:rPr>
          <w:sz w:val="20"/>
        </w:rPr>
        <w:t>""</w:t>
      </w:r>
      <w:r>
        <w:rPr>
          <w:sz w:val="20"/>
        </w:rPr>
        <w:t>独立证据相互印证</w:t>
      </w:r>
      <w:r>
        <w:rPr>
          <w:sz w:val="20"/>
        </w:rPr>
        <w:t>""</w:t>
      </w:r>
      <w:r>
        <w:rPr>
          <w:sz w:val="20"/>
        </w:rPr>
        <w:t>既指导实践也接受检验</w:t>
      </w:r>
      <w:r>
        <w:rPr>
          <w:sz w:val="20"/>
        </w:rPr>
        <w:t>"</w:t>
      </w:r>
      <w:r>
        <w:rPr>
          <w:sz w:val="20"/>
        </w:rPr>
        <w:t>，是正确说法。</w:t>
      </w:r>
      <w:r>
        <w:rPr>
          <w:sz w:val="20"/>
        </w:rPr>
        <w:t xml:space="preserve"> → </w:t>
      </w:r>
      <w:r>
        <w:rPr>
          <w:sz w:val="20"/>
        </w:rPr>
        <w:t>第</w:t>
      </w:r>
      <w:r>
        <w:rPr>
          <w:sz w:val="20"/>
        </w:rPr>
        <w:t>8—11</w:t>
      </w:r>
      <w:r>
        <w:rPr>
          <w:sz w:val="20"/>
        </w:rPr>
        <w:t>条</w:t>
      </w:r>
    </w:p>
    <w:p w14:paraId="00A4CE00" w14:textId="77777777" w:rsidR="000B2DC3" w:rsidRDefault="00000000">
      <w:pPr>
        <w:spacing w:after="40" w:line="324" w:lineRule="auto"/>
        <w:ind w:left="280" w:hanging="280"/>
      </w:pPr>
      <w:r>
        <w:rPr>
          <w:sz w:val="20"/>
        </w:rPr>
        <w:t xml:space="preserve">② </w:t>
      </w:r>
      <w:r>
        <w:rPr>
          <w:sz w:val="20"/>
        </w:rPr>
        <w:t>超出条件就不再适用</w:t>
      </w:r>
      <w:r>
        <w:rPr>
          <w:sz w:val="20"/>
        </w:rPr>
        <w:t>——</w:t>
      </w:r>
      <w:r>
        <w:rPr>
          <w:sz w:val="20"/>
        </w:rPr>
        <w:t>见到</w:t>
      </w:r>
      <w:r>
        <w:rPr>
          <w:sz w:val="20"/>
        </w:rPr>
        <w:t>"</w:t>
      </w:r>
      <w:r>
        <w:rPr>
          <w:sz w:val="20"/>
        </w:rPr>
        <w:t>只有在</w:t>
      </w:r>
      <w:r>
        <w:rPr>
          <w:sz w:val="20"/>
        </w:rPr>
        <w:t>……</w:t>
      </w:r>
      <w:r>
        <w:rPr>
          <w:sz w:val="20"/>
        </w:rPr>
        <w:t>条件下才有效</w:t>
      </w:r>
      <w:r>
        <w:rPr>
          <w:sz w:val="20"/>
        </w:rPr>
        <w:t>""</w:t>
      </w:r>
      <w:r>
        <w:rPr>
          <w:sz w:val="20"/>
        </w:rPr>
        <w:t>超出限度就不再适用</w:t>
      </w:r>
      <w:r>
        <w:rPr>
          <w:sz w:val="20"/>
        </w:rPr>
        <w:t>"</w:t>
      </w:r>
      <w:r>
        <w:rPr>
          <w:sz w:val="20"/>
        </w:rPr>
        <w:t>，选真理是有条件的、真理与谬误相伴而行，是正确说法。</w:t>
      </w:r>
      <w:r>
        <w:rPr>
          <w:sz w:val="20"/>
        </w:rPr>
        <w:t xml:space="preserve"> → </w:t>
      </w:r>
      <w:r>
        <w:rPr>
          <w:sz w:val="20"/>
        </w:rPr>
        <w:t>第</w:t>
      </w:r>
      <w:r>
        <w:rPr>
          <w:sz w:val="20"/>
        </w:rPr>
        <w:t>12—13</w:t>
      </w:r>
      <w:r>
        <w:rPr>
          <w:sz w:val="20"/>
        </w:rPr>
        <w:t>条</w:t>
      </w:r>
    </w:p>
    <w:p w14:paraId="4D7F8188" w14:textId="77777777" w:rsidR="000B2DC3" w:rsidRDefault="00000000">
      <w:pPr>
        <w:spacing w:after="40" w:line="324" w:lineRule="auto"/>
        <w:ind w:left="280" w:hanging="280"/>
      </w:pPr>
      <w:r>
        <w:rPr>
          <w:sz w:val="20"/>
        </w:rPr>
        <w:t xml:space="preserve">③ </w:t>
      </w:r>
      <w:r>
        <w:rPr>
          <w:sz w:val="20"/>
        </w:rPr>
        <w:t>把推测、艺术形象当成真理</w:t>
      </w:r>
      <w:r>
        <w:rPr>
          <w:sz w:val="20"/>
        </w:rPr>
        <w:t>——</w:t>
      </w:r>
      <w:r>
        <w:rPr>
          <w:sz w:val="20"/>
        </w:rPr>
        <w:t>把推测、理性认识、艺术形象说成真理性认识，用主观同客观相符合这一定义核验，对不上就排除。</w:t>
      </w:r>
      <w:r>
        <w:rPr>
          <w:sz w:val="20"/>
        </w:rPr>
        <w:t xml:space="preserve"> → </w:t>
      </w:r>
      <w:r>
        <w:rPr>
          <w:sz w:val="20"/>
        </w:rPr>
        <w:t>第</w:t>
      </w:r>
      <w:r>
        <w:rPr>
          <w:sz w:val="20"/>
        </w:rPr>
        <w:t>14—15</w:t>
      </w:r>
      <w:r>
        <w:rPr>
          <w:sz w:val="20"/>
        </w:rPr>
        <w:t>条</w:t>
      </w:r>
    </w:p>
    <w:p w14:paraId="2F992CB4" w14:textId="77777777" w:rsidR="000B2DC3" w:rsidRDefault="00000000">
      <w:pPr>
        <w:spacing w:after="40" w:line="324" w:lineRule="auto"/>
        <w:ind w:left="280" w:hanging="280"/>
      </w:pPr>
      <w:r>
        <w:rPr>
          <w:sz w:val="20"/>
        </w:rPr>
        <w:t xml:space="preserve">④ </w:t>
      </w:r>
      <w:r>
        <w:rPr>
          <w:sz w:val="20"/>
        </w:rPr>
        <w:t>说认识可穷尽、真理可推翻</w:t>
      </w:r>
      <w:r>
        <w:rPr>
          <w:sz w:val="20"/>
        </w:rPr>
        <w:t>——</w:t>
      </w:r>
      <w:r>
        <w:rPr>
          <w:sz w:val="20"/>
        </w:rPr>
        <w:t>见到</w:t>
      </w:r>
      <w:r>
        <w:rPr>
          <w:sz w:val="20"/>
        </w:rPr>
        <w:t>"</w:t>
      </w:r>
      <w:r>
        <w:rPr>
          <w:sz w:val="20"/>
        </w:rPr>
        <w:t>终极真理／终极性认识</w:t>
      </w:r>
      <w:r>
        <w:rPr>
          <w:sz w:val="20"/>
        </w:rPr>
        <w:t>""</w:t>
      </w:r>
      <w:r>
        <w:rPr>
          <w:sz w:val="20"/>
        </w:rPr>
        <w:t>认识可穷尽</w:t>
      </w:r>
      <w:r>
        <w:rPr>
          <w:sz w:val="20"/>
        </w:rPr>
        <w:t>""</w:t>
      </w:r>
      <w:r>
        <w:rPr>
          <w:sz w:val="20"/>
        </w:rPr>
        <w:t>不断推翻真理</w:t>
      </w:r>
      <w:r>
        <w:rPr>
          <w:sz w:val="20"/>
        </w:rPr>
        <w:t>""</w:t>
      </w:r>
      <w:r>
        <w:rPr>
          <w:sz w:val="20"/>
        </w:rPr>
        <w:t>修正真理中的谬误</w:t>
      </w:r>
      <w:r>
        <w:rPr>
          <w:sz w:val="20"/>
        </w:rPr>
        <w:t>"</w:t>
      </w:r>
      <w:r>
        <w:rPr>
          <w:sz w:val="20"/>
        </w:rPr>
        <w:t>，直接排除。真理在发展中被超越，不是被推翻。</w:t>
      </w:r>
      <w:r>
        <w:rPr>
          <w:sz w:val="20"/>
        </w:rPr>
        <w:t xml:space="preserve"> → </w:t>
      </w:r>
      <w:r>
        <w:rPr>
          <w:sz w:val="20"/>
        </w:rPr>
        <w:t>第</w:t>
      </w:r>
      <w:r>
        <w:rPr>
          <w:sz w:val="20"/>
        </w:rPr>
        <w:t>16—19</w:t>
      </w:r>
      <w:r>
        <w:rPr>
          <w:sz w:val="20"/>
        </w:rPr>
        <w:t>条</w:t>
      </w:r>
    </w:p>
    <w:p w14:paraId="2254C2B8" w14:textId="77777777" w:rsidR="000B2DC3" w:rsidRDefault="00000000">
      <w:pPr>
        <w:spacing w:after="40" w:line="324" w:lineRule="auto"/>
        <w:ind w:left="280" w:hanging="280"/>
      </w:pPr>
      <w:r>
        <w:rPr>
          <w:sz w:val="20"/>
        </w:rPr>
        <w:t xml:space="preserve">⑤ </w:t>
      </w:r>
      <w:r>
        <w:rPr>
          <w:sz w:val="20"/>
        </w:rPr>
        <w:t>把检验标准说成多元或没有</w:t>
      </w:r>
      <w:r>
        <w:rPr>
          <w:sz w:val="20"/>
        </w:rPr>
        <w:t>——</w:t>
      </w:r>
      <w:r>
        <w:rPr>
          <w:sz w:val="20"/>
        </w:rPr>
        <w:t>由评价分歧推出</w:t>
      </w:r>
      <w:r>
        <w:rPr>
          <w:sz w:val="20"/>
        </w:rPr>
        <w:t>"</w:t>
      </w:r>
      <w:r>
        <w:rPr>
          <w:sz w:val="20"/>
        </w:rPr>
        <w:t>没有判定正误的标准</w:t>
      </w:r>
      <w:r>
        <w:rPr>
          <w:sz w:val="20"/>
        </w:rPr>
        <w:t>""</w:t>
      </w:r>
      <w:r>
        <w:rPr>
          <w:sz w:val="20"/>
        </w:rPr>
        <w:t>真理性认识可以有多个</w:t>
      </w:r>
      <w:r>
        <w:rPr>
          <w:sz w:val="20"/>
        </w:rPr>
        <w:t>"</w:t>
      </w:r>
      <w:r>
        <w:rPr>
          <w:sz w:val="20"/>
        </w:rPr>
        <w:t>，直接排除。标准只有实践一个，真理只有一个。</w:t>
      </w:r>
      <w:r>
        <w:rPr>
          <w:sz w:val="20"/>
        </w:rPr>
        <w:t xml:space="preserve"> → </w:t>
      </w:r>
      <w:r>
        <w:rPr>
          <w:sz w:val="20"/>
        </w:rPr>
        <w:t>第</w:t>
      </w:r>
      <w:r>
        <w:rPr>
          <w:sz w:val="20"/>
        </w:rPr>
        <w:t>20—21</w:t>
      </w:r>
      <w:r>
        <w:rPr>
          <w:sz w:val="20"/>
        </w:rPr>
        <w:t>条</w:t>
      </w:r>
    </w:p>
    <w:p w14:paraId="28BED1B4" w14:textId="77777777" w:rsidR="000B2DC3" w:rsidRDefault="00000000">
      <w:pPr>
        <w:pBdr>
          <w:bottom w:val="single" w:sz="4" w:space="1" w:color="BFBFBF"/>
        </w:pBdr>
        <w:spacing w:after="200" w:line="324" w:lineRule="auto"/>
        <w:ind w:left="280" w:hanging="280"/>
      </w:pPr>
      <w:r>
        <w:rPr>
          <w:sz w:val="20"/>
        </w:rPr>
        <w:t xml:space="preserve">⑥ </w:t>
      </w:r>
      <w:r>
        <w:rPr>
          <w:sz w:val="20"/>
        </w:rPr>
        <w:t>定义句被改、原理用错地方</w:t>
      </w:r>
      <w:r>
        <w:rPr>
          <w:sz w:val="20"/>
        </w:rPr>
        <w:t>——</w:t>
      </w:r>
      <w:r>
        <w:rPr>
          <w:sz w:val="20"/>
        </w:rPr>
        <w:t>定义句主语换位、语序颠倒（</w:t>
      </w:r>
      <w:r>
        <w:rPr>
          <w:sz w:val="20"/>
        </w:rPr>
        <w:t>"</w:t>
      </w:r>
      <w:r>
        <w:rPr>
          <w:sz w:val="20"/>
        </w:rPr>
        <w:t>实践是客观与主观</w:t>
      </w:r>
      <w:r>
        <w:rPr>
          <w:sz w:val="20"/>
        </w:rPr>
        <w:t>……</w:t>
      </w:r>
      <w:r>
        <w:rPr>
          <w:sz w:val="20"/>
        </w:rPr>
        <w:t>统一</w:t>
      </w:r>
      <w:r>
        <w:rPr>
          <w:sz w:val="20"/>
        </w:rPr>
        <w:t>"</w:t>
      </w:r>
      <w:r>
        <w:rPr>
          <w:sz w:val="20"/>
        </w:rPr>
        <w:t>），借真理的条件性为外来理论辩护，或原理本身正确却不答所问，逐字核对定义、紧扣设问排除。</w:t>
      </w:r>
      <w:r>
        <w:rPr>
          <w:sz w:val="20"/>
        </w:rPr>
        <w:t xml:space="preserve"> → </w:t>
      </w:r>
      <w:r>
        <w:rPr>
          <w:sz w:val="20"/>
        </w:rPr>
        <w:t>第</w:t>
      </w:r>
      <w:r>
        <w:rPr>
          <w:sz w:val="20"/>
        </w:rPr>
        <w:t>22—24</w:t>
      </w:r>
      <w:r>
        <w:rPr>
          <w:sz w:val="20"/>
        </w:rPr>
        <w:t>条</w:t>
      </w:r>
    </w:p>
    <w:p w14:paraId="3B7FBD75" w14:textId="77777777" w:rsidR="000B2DC3" w:rsidRDefault="00000000">
      <w:pPr>
        <w:keepNext/>
        <w:spacing w:before="280" w:after="80"/>
      </w:pPr>
      <w:r>
        <w:rPr>
          <w:b/>
          <w:color w:val="1F4E79"/>
          <w:sz w:val="24"/>
        </w:rPr>
        <w:t>问规划、思想为什么可靠</w:t>
      </w:r>
    </w:p>
    <w:p w14:paraId="2E940DE4" w14:textId="77777777" w:rsidR="000B2DC3" w:rsidRDefault="00000000">
      <w:pPr>
        <w:pStyle w:val="31"/>
      </w:pPr>
      <w:r>
        <w:rPr>
          <w:rFonts w:ascii="Times New Roman" w:eastAsia="PingFang SC" w:hAnsi="Times New Roman"/>
        </w:rPr>
        <w:t xml:space="preserve">1. 2026 </w:t>
      </w:r>
      <w:r>
        <w:rPr>
          <w:rFonts w:ascii="Times New Roman" w:eastAsia="PingFang SC" w:hAnsi="Times New Roman"/>
        </w:rPr>
        <w:t>海淀一模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21 </w:t>
      </w:r>
      <w:r>
        <w:rPr>
          <w:rFonts w:ascii="Times New Roman" w:eastAsia="PingFang SC" w:hAnsi="Times New Roman"/>
        </w:rPr>
        <w:t>题（主观题）</w:t>
      </w:r>
    </w:p>
    <w:p w14:paraId="00E5BC3F" w14:textId="77777777" w:rsidR="000B2DC3" w:rsidRDefault="00000000">
      <w:r>
        <w:rPr>
          <w:b/>
        </w:rPr>
        <w:t>【材料触发点】</w:t>
      </w:r>
      <w:r>
        <w:rPr>
          <w:b/>
        </w:rPr>
        <w:t xml:space="preserve"> </w:t>
      </w:r>
      <w:r>
        <w:t>"</w:t>
      </w:r>
      <w:r>
        <w:t>规划与执行相互促进，使</w:t>
      </w:r>
      <w:r>
        <w:rPr>
          <w:b/>
          <w:color w:val="C00000"/>
        </w:rPr>
        <w:t>宏伟蓝图变为现实图景</w:t>
      </w:r>
      <w:r>
        <w:t>"</w:t>
      </w:r>
      <w:r>
        <w:t>；从</w:t>
      </w:r>
      <w:r>
        <w:t>"</w:t>
      </w:r>
      <w:r>
        <w:t>一辆汽车、一架飞机、一辆拖拉机都不能造</w:t>
      </w:r>
      <w:r>
        <w:t>"</w:t>
      </w:r>
      <w:r>
        <w:t>到</w:t>
      </w:r>
      <w:r>
        <w:t>"</w:t>
      </w:r>
      <w:r>
        <w:t>神舟逐太空</w:t>
      </w:r>
      <w:r>
        <w:t>"</w:t>
      </w:r>
      <w:r>
        <w:t>的伟大飞跃，印证一个个五年规划</w:t>
      </w:r>
      <w:r>
        <w:rPr>
          <w:b/>
          <w:color w:val="C00000"/>
        </w:rPr>
        <w:t>经受住了实践检验</w:t>
      </w:r>
      <w:r>
        <w:t>。设问引语</w:t>
      </w:r>
      <w:r>
        <w:t>"</w:t>
      </w:r>
      <w:r>
        <w:rPr>
          <w:b/>
          <w:color w:val="C00000"/>
        </w:rPr>
        <w:t>各种规划总是能实现</w:t>
      </w:r>
      <w:r>
        <w:t>"</w:t>
      </w:r>
      <w:r>
        <w:t>，实质在逼问：规划这种认识何以如此可靠。</w:t>
      </w:r>
    </w:p>
    <w:p w14:paraId="08737D41" w14:textId="77777777" w:rsidR="000B2DC3" w:rsidRDefault="00000000">
      <w:r>
        <w:rPr>
          <w:b/>
        </w:rPr>
        <w:t>【设问】</w:t>
      </w:r>
      <w:r>
        <w:rPr>
          <w:b/>
        </w:rPr>
        <w:t xml:space="preserve"> </w:t>
      </w:r>
      <w:r>
        <w:t>"</w:t>
      </w:r>
      <w:r>
        <w:t>中国有一大优势，总是制定各种规划，而且各种规划总是能实现。</w:t>
      </w:r>
      <w:r>
        <w:t>"</w:t>
      </w:r>
      <w:r>
        <w:t>结合材料，综合运用所学，阐述你对这一观点的理解。</w:t>
      </w:r>
    </w:p>
    <w:p w14:paraId="5198DB37" w14:textId="77777777" w:rsidR="000B2DC3" w:rsidRDefault="00000000">
      <w:r>
        <w:rPr>
          <w:b/>
        </w:rPr>
        <w:lastRenderedPageBreak/>
        <w:t>【为什么能想到】</w:t>
      </w:r>
      <w:r>
        <w:rPr>
          <w:b/>
        </w:rPr>
        <w:t xml:space="preserve"> </w:t>
      </w:r>
      <w:r>
        <w:t>"</w:t>
      </w:r>
      <w:r>
        <w:t>规划总是能实现、经受住一个个五年的实践检验</w:t>
      </w:r>
      <w:r>
        <w:t>"</w:t>
      </w:r>
      <w:r>
        <w:t>，对应的就是真理观</w:t>
      </w:r>
      <w:r>
        <w:t>——</w:t>
      </w:r>
      <w:r>
        <w:t>规划是经过实践检验、主观同客观相符合的正确认识。设问引语实质在逼问：规划这种认识何以如此可靠？回答先给定性：它从中国实际出发、遵循客观规律科学制定，又被</w:t>
      </w:r>
      <w:r>
        <w:t>"</w:t>
      </w:r>
      <w:r>
        <w:t>一五</w:t>
      </w:r>
      <w:r>
        <w:t>"</w:t>
      </w:r>
      <w:r>
        <w:t>到</w:t>
      </w:r>
      <w:r>
        <w:t>"</w:t>
      </w:r>
      <w:r>
        <w:t>十五五</w:t>
      </w:r>
      <w:r>
        <w:t>"</w:t>
      </w:r>
      <w:r>
        <w:t>的长期实践反复验证为符合中国发展规律。先答</w:t>
      </w:r>
      <w:r>
        <w:t>"</w:t>
      </w:r>
      <w:r>
        <w:t>它为什么是正确认识</w:t>
      </w:r>
      <w:r>
        <w:t>"</w:t>
      </w:r>
      <w:r>
        <w:t>，再谈其指导作用，逻辑才立得住。</w:t>
      </w:r>
    </w:p>
    <w:p w14:paraId="701E9F96" w14:textId="77777777" w:rsidR="000B2DC3" w:rsidRDefault="00000000">
      <w:r>
        <w:rPr>
          <w:b/>
        </w:rPr>
        <w:t>【答案落点】</w:t>
      </w:r>
      <w:r>
        <w:rPr>
          <w:b/>
        </w:rPr>
        <w:t xml:space="preserve"> </w:t>
      </w:r>
      <w:r>
        <w:t>我国的发展规划之所以</w:t>
      </w:r>
      <w:r>
        <w:t>"</w:t>
      </w:r>
      <w:r>
        <w:t>总是能实现</w:t>
      </w:r>
      <w:r>
        <w:t>"</w:t>
      </w:r>
      <w:r>
        <w:t>，首先因为它具有真理性：规划从中国实际出发、遵循客观规律科学制定，是经过</w:t>
      </w:r>
      <w:r>
        <w:t>"</w:t>
      </w:r>
      <w:r>
        <w:t>一五</w:t>
      </w:r>
      <w:r>
        <w:t>"</w:t>
      </w:r>
      <w:r>
        <w:t>到</w:t>
      </w:r>
      <w:r>
        <w:t>"</w:t>
      </w:r>
      <w:r>
        <w:t>十五五</w:t>
      </w:r>
      <w:r>
        <w:t>"</w:t>
      </w:r>
      <w:r>
        <w:t>长期实践检验的、符合中国发展规律的正确认识（主观与客观相符合），因而能为实践发展提供科学的行动指南，使宏伟蓝图变为现实图景。</w:t>
      </w:r>
    </w:p>
    <w:p w14:paraId="61DD347A"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w:t>
      </w:r>
      <w:r>
        <w:rPr>
          <w:color w:val="595959"/>
          <w:sz w:val="19"/>
        </w:rPr>
        <w:t>"</w:t>
      </w:r>
      <w:r>
        <w:rPr>
          <w:color w:val="595959"/>
          <w:sz w:val="19"/>
        </w:rPr>
        <w:t>有效执行规划</w:t>
      </w:r>
      <w:r>
        <w:rPr>
          <w:color w:val="595959"/>
          <w:sz w:val="19"/>
        </w:rPr>
        <w:t>"</w:t>
      </w:r>
      <w:r>
        <w:rPr>
          <w:color w:val="595959"/>
          <w:sz w:val="19"/>
        </w:rPr>
        <w:t>思维方法维度的给分定性原文为</w:t>
      </w:r>
      <w:r>
        <w:rPr>
          <w:color w:val="595959"/>
          <w:sz w:val="19"/>
        </w:rPr>
        <w:t>"</w:t>
      </w:r>
      <w:r>
        <w:rPr>
          <w:color w:val="595959"/>
          <w:sz w:val="19"/>
        </w:rPr>
        <w:t>科学制定的各项发展规划，是经过实践检验的、符合中国发展规律的正确认识</w:t>
      </w:r>
      <w:r>
        <w:rPr>
          <w:color w:val="595959"/>
          <w:sz w:val="19"/>
        </w:rPr>
        <w:t>"</w:t>
      </w:r>
      <w:r>
        <w:rPr>
          <w:color w:val="595959"/>
          <w:sz w:val="19"/>
        </w:rPr>
        <w:t>；本题官方细则另涉认识对实践的能动反作用、群众史观、系统思维，及党的领导、人大制度、民族精神等维度。</w:t>
      </w:r>
    </w:p>
    <w:p w14:paraId="7E33173D" w14:textId="77777777" w:rsidR="000B2DC3" w:rsidRDefault="00000000">
      <w:pPr>
        <w:pStyle w:val="31"/>
      </w:pPr>
      <w:r>
        <w:rPr>
          <w:rFonts w:ascii="Times New Roman" w:eastAsia="PingFang SC" w:hAnsi="Times New Roman"/>
        </w:rPr>
        <w:t xml:space="preserve">2. 2026 </w:t>
      </w:r>
      <w:r>
        <w:rPr>
          <w:rFonts w:ascii="Times New Roman" w:eastAsia="PingFang SC" w:hAnsi="Times New Roman"/>
        </w:rPr>
        <w:t>西城期末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题第（</w:t>
      </w:r>
      <w:r>
        <w:rPr>
          <w:rFonts w:ascii="Times New Roman" w:eastAsia="PingFang SC" w:hAnsi="Times New Roman"/>
        </w:rPr>
        <w:t>2</w:t>
      </w:r>
      <w:r>
        <w:rPr>
          <w:rFonts w:ascii="Times New Roman" w:eastAsia="PingFang SC" w:hAnsi="Times New Roman"/>
        </w:rPr>
        <w:t>）问（主观题）</w:t>
      </w:r>
    </w:p>
    <w:p w14:paraId="090F8715" w14:textId="77777777" w:rsidR="000B2DC3" w:rsidRDefault="00000000">
      <w:r>
        <w:rPr>
          <w:b/>
        </w:rPr>
        <w:t>【材料触发点】</w:t>
      </w:r>
      <w:r>
        <w:rPr>
          <w:b/>
        </w:rPr>
        <w:t xml:space="preserve"> </w:t>
      </w:r>
      <w:r>
        <w:t>"</w:t>
      </w:r>
      <w:r>
        <w:rPr>
          <w:b/>
          <w:color w:val="C00000"/>
        </w:rPr>
        <w:t>'</w:t>
      </w:r>
      <w:r>
        <w:rPr>
          <w:b/>
          <w:color w:val="C00000"/>
        </w:rPr>
        <w:t>真实</w:t>
      </w:r>
      <w:r>
        <w:rPr>
          <w:b/>
          <w:color w:val="C00000"/>
        </w:rPr>
        <w:t>'</w:t>
      </w:r>
      <w:r>
        <w:rPr>
          <w:b/>
          <w:color w:val="C00000"/>
        </w:rPr>
        <w:t>是人类活动的重要追求</w:t>
      </w:r>
      <w:r>
        <w:t>"</w:t>
      </w:r>
      <w:r>
        <w:t>：新闻</w:t>
      </w:r>
      <w:r>
        <w:t>"</w:t>
      </w:r>
      <w:r>
        <w:t>揭示真相以引导公众认知</w:t>
      </w:r>
      <w:r>
        <w:t>"</w:t>
      </w:r>
      <w:r>
        <w:t>、历史</w:t>
      </w:r>
      <w:r>
        <w:t>"</w:t>
      </w:r>
      <w:r>
        <w:t>考订史实以形成历史判断</w:t>
      </w:r>
      <w:r>
        <w:t>"</w:t>
      </w:r>
      <w:r>
        <w:t>、司法</w:t>
      </w:r>
      <w:r>
        <w:t>"</w:t>
      </w:r>
      <w:r>
        <w:t>查明事实以实现公平正义</w:t>
      </w:r>
      <w:r>
        <w:t>"</w:t>
      </w:r>
      <w:r>
        <w:t>、科学</w:t>
      </w:r>
      <w:r>
        <w:t>"</w:t>
      </w:r>
      <w:r>
        <w:t>发现规律以推动技术发展</w:t>
      </w:r>
      <w:r>
        <w:t>"</w:t>
      </w:r>
      <w:r>
        <w:t>；各领域</w:t>
      </w:r>
      <w:r>
        <w:t>"</w:t>
      </w:r>
      <w:r>
        <w:t>遵循着不同的逻辑，却</w:t>
      </w:r>
      <w:r>
        <w:rPr>
          <w:b/>
          <w:color w:val="C00000"/>
        </w:rPr>
        <w:t>共同汇聚成能够穿越隔阂、直抵人心的力量</w:t>
      </w:r>
      <w:r>
        <w:t>"</w:t>
      </w:r>
      <w:r>
        <w:t>。</w:t>
      </w:r>
    </w:p>
    <w:p w14:paraId="33BDF723" w14:textId="77777777" w:rsidR="000B2DC3" w:rsidRDefault="00000000">
      <w:r>
        <w:rPr>
          <w:b/>
        </w:rPr>
        <w:t>【设问】</w:t>
      </w:r>
      <w:r>
        <w:rPr>
          <w:b/>
        </w:rPr>
        <w:t xml:space="preserve"> </w:t>
      </w:r>
      <w:r>
        <w:t>从哲学角度，谈谈为什么</w:t>
      </w:r>
      <w:r>
        <w:t>"</w:t>
      </w:r>
      <w:r>
        <w:t>真实</w:t>
      </w:r>
      <w:r>
        <w:t>"</w:t>
      </w:r>
      <w:r>
        <w:t>往往具有直抵人心的力量。</w:t>
      </w:r>
    </w:p>
    <w:p w14:paraId="19BED0A2" w14:textId="77777777" w:rsidR="000B2DC3" w:rsidRDefault="00000000">
      <w:r>
        <w:rPr>
          <w:b/>
        </w:rPr>
        <w:t>【为什么能想到】</w:t>
      </w:r>
      <w:r>
        <w:rPr>
          <w:b/>
        </w:rPr>
        <w:t xml:space="preserve"> </w:t>
      </w:r>
      <w:r>
        <w:t>"</w:t>
      </w:r>
      <w:r>
        <w:t>追求真实</w:t>
      </w:r>
      <w:r>
        <w:t>"</w:t>
      </w:r>
      <w:r>
        <w:t>，对应的就是追求主观与客观相符合</w:t>
      </w:r>
      <w:r>
        <w:t>——</w:t>
      </w:r>
      <w:r>
        <w:t>这正是真理的定义语。</w:t>
      </w:r>
      <w:r>
        <w:t>"</w:t>
      </w:r>
      <w:r>
        <w:t>真实</w:t>
      </w:r>
      <w:r>
        <w:t>"</w:t>
      </w:r>
      <w:r>
        <w:t>为什么能穿越领域、立场的隔阂、直抵人心？因为真理具有客观性：它反映的是客观事物及其规律的本来面目，不依附于任何人的立场偏好，真理面前人人平等</w:t>
      </w:r>
      <w:r>
        <w:t>——</w:t>
      </w:r>
      <w:r>
        <w:t>这种不掺私意的客观性，恰是它征服人心、凝聚共识的力量来源。看到</w:t>
      </w:r>
      <w:r>
        <w:t>"</w:t>
      </w:r>
      <w:r>
        <w:t>真实／真相为何服人</w:t>
      </w:r>
      <w:r>
        <w:t>"</w:t>
      </w:r>
      <w:r>
        <w:t>的设问，定性层先把</w:t>
      </w:r>
      <w:r>
        <w:t>"</w:t>
      </w:r>
      <w:r>
        <w:t>真实＝主观与客观相符合</w:t>
      </w:r>
      <w:r>
        <w:t>"</w:t>
      </w:r>
      <w:r>
        <w:t>写下。</w:t>
      </w:r>
    </w:p>
    <w:p w14:paraId="4856A54D" w14:textId="77777777" w:rsidR="000B2DC3" w:rsidRDefault="00000000">
      <w:r>
        <w:rPr>
          <w:b/>
        </w:rPr>
        <w:t>【答案落点】</w:t>
      </w:r>
      <w:r>
        <w:rPr>
          <w:b/>
        </w:rPr>
        <w:t xml:space="preserve"> </w:t>
      </w:r>
      <w:r>
        <w:t>真理具有客观性：</w:t>
      </w:r>
      <w:r>
        <w:t>"</w:t>
      </w:r>
      <w:r>
        <w:t>真实</w:t>
      </w:r>
      <w:r>
        <w:t>"</w:t>
      </w:r>
      <w:r>
        <w:t>就是客观事物及其规律的本来面目，追求真实就是实现主观与客观相符合、获得真理性认识；真理的内容是客观的，不因领域、立场、好恶而改变，真理面前人人平等，因而能穿越认知隔阂、获得普遍认同，凝聚成直抵人心的力量。</w:t>
      </w:r>
    </w:p>
    <w:p w14:paraId="3F105BA1"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细则示例第</w:t>
      </w:r>
      <w:r>
        <w:rPr>
          <w:color w:val="595959"/>
          <w:sz w:val="19"/>
        </w:rPr>
        <w:t>1</w:t>
      </w:r>
      <w:r>
        <w:rPr>
          <w:color w:val="595959"/>
          <w:sz w:val="19"/>
        </w:rPr>
        <w:t>条原文为</w:t>
      </w:r>
      <w:r>
        <w:rPr>
          <w:color w:val="595959"/>
          <w:sz w:val="19"/>
        </w:rPr>
        <w:t>"</w:t>
      </w:r>
      <w:r>
        <w:rPr>
          <w:color w:val="595959"/>
          <w:sz w:val="19"/>
        </w:rPr>
        <w:t>真实是指客观事物及其规律的本来面目，追求真实就是实现主观与客观相符合（真实的哲学本质）</w:t>
      </w:r>
      <w:r>
        <w:rPr>
          <w:color w:val="595959"/>
          <w:sz w:val="19"/>
        </w:rPr>
        <w:t>"</w:t>
      </w:r>
      <w:r>
        <w:rPr>
          <w:color w:val="595959"/>
          <w:sz w:val="19"/>
        </w:rPr>
        <w:t>，评分参考明列</w:t>
      </w:r>
      <w:r>
        <w:rPr>
          <w:color w:val="595959"/>
          <w:sz w:val="19"/>
        </w:rPr>
        <w:t>"</w:t>
      </w:r>
      <w:r>
        <w:rPr>
          <w:color w:val="595959"/>
          <w:sz w:val="19"/>
        </w:rPr>
        <w:t>可从追求真理</w:t>
      </w:r>
      <w:r>
        <w:rPr>
          <w:color w:val="595959"/>
          <w:sz w:val="19"/>
        </w:rPr>
        <w:t>……</w:t>
      </w:r>
      <w:r>
        <w:rPr>
          <w:color w:val="595959"/>
          <w:sz w:val="19"/>
        </w:rPr>
        <w:t>等角度作答</w:t>
      </w:r>
      <w:r>
        <w:rPr>
          <w:color w:val="595959"/>
          <w:sz w:val="19"/>
        </w:rPr>
        <w:t>"</w:t>
      </w:r>
      <w:r>
        <w:rPr>
          <w:color w:val="595959"/>
          <w:sz w:val="19"/>
        </w:rPr>
        <w:t>（五个角度任选三个、每角度</w:t>
      </w:r>
      <w:r>
        <w:rPr>
          <w:color w:val="595959"/>
          <w:sz w:val="19"/>
        </w:rPr>
        <w:t>2</w:t>
      </w:r>
      <w:r>
        <w:rPr>
          <w:color w:val="595959"/>
          <w:sz w:val="19"/>
        </w:rPr>
        <w:t>分）；</w:t>
      </w:r>
      <w:r>
        <w:rPr>
          <w:color w:val="595959"/>
          <w:sz w:val="19"/>
        </w:rPr>
        <w:t>"</w:t>
      </w:r>
      <w:r>
        <w:rPr>
          <w:color w:val="595959"/>
          <w:sz w:val="19"/>
        </w:rPr>
        <w:t>经过实践检验</w:t>
      </w:r>
      <w:r>
        <w:rPr>
          <w:color w:val="595959"/>
          <w:sz w:val="19"/>
        </w:rPr>
        <w:t>"</w:t>
      </w:r>
      <w:r>
        <w:rPr>
          <w:color w:val="595959"/>
          <w:sz w:val="19"/>
        </w:rPr>
        <w:t>侧重见知识点</w:t>
      </w:r>
      <w:r>
        <w:rPr>
          <w:color w:val="595959"/>
          <w:sz w:val="19"/>
        </w:rPr>
        <w:t>23</w:t>
      </w:r>
      <w:r>
        <w:rPr>
          <w:color w:val="595959"/>
          <w:sz w:val="19"/>
        </w:rPr>
        <w:t>同题条目，同题另有唯物论、矛盾普特、群众观点、价值观等角度。</w:t>
      </w:r>
    </w:p>
    <w:p w14:paraId="71981577" w14:textId="77777777" w:rsidR="000B2DC3" w:rsidRDefault="00000000">
      <w:pPr>
        <w:pStyle w:val="31"/>
      </w:pPr>
      <w:r>
        <w:rPr>
          <w:rFonts w:ascii="Times New Roman" w:eastAsia="PingFang SC" w:hAnsi="Times New Roman"/>
        </w:rPr>
        <w:lastRenderedPageBreak/>
        <w:t xml:space="preserve">3. 2024 </w:t>
      </w:r>
      <w:r>
        <w:rPr>
          <w:rFonts w:ascii="Times New Roman" w:eastAsia="PingFang SC" w:hAnsi="Times New Roman"/>
        </w:rPr>
        <w:t>石景山一模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727C583C" w14:textId="77777777" w:rsidR="000B2DC3" w:rsidRDefault="00000000">
      <w:r>
        <w:rPr>
          <w:b/>
        </w:rPr>
        <w:t>【材料触发点】</w:t>
      </w:r>
      <w:r>
        <w:rPr>
          <w:b/>
        </w:rPr>
        <w:t xml:space="preserve"> </w:t>
      </w:r>
      <w:r>
        <w:t>"</w:t>
      </w:r>
      <w:r>
        <w:t>思想凝聚力量，旗帜昭示方向。</w:t>
      </w:r>
      <w:r>
        <w:t>"</w:t>
      </w:r>
      <w:r>
        <w:t>习近平文化思想</w:t>
      </w:r>
      <w:r>
        <w:t>"</w:t>
      </w:r>
      <w:r>
        <w:rPr>
          <w:b/>
          <w:color w:val="C00000"/>
        </w:rPr>
        <w:t>植根广袤中国大地和悠久中华民族历史</w:t>
      </w:r>
      <w:r>
        <w:t>，把</w:t>
      </w:r>
      <w:r>
        <w:rPr>
          <w:b/>
          <w:color w:val="C00000"/>
        </w:rPr>
        <w:t>马克思主义的思想精髓与中华优秀传统文化的精神特质融会贯通</w:t>
      </w:r>
      <w:r>
        <w:t>起来</w:t>
      </w:r>
      <w:r>
        <w:t>"</w:t>
      </w:r>
      <w:r>
        <w:t>，因而</w:t>
      </w:r>
      <w:r>
        <w:t>"</w:t>
      </w:r>
      <w:r>
        <w:t>具有强大的历史穿透力、文化感染力、精神感召力</w:t>
      </w:r>
      <w:r>
        <w:t>"</w:t>
      </w:r>
      <w:r>
        <w:t>。</w:t>
      </w:r>
    </w:p>
    <w:p w14:paraId="2751E61E" w14:textId="77777777" w:rsidR="000B2DC3" w:rsidRDefault="00000000">
      <w:r>
        <w:rPr>
          <w:b/>
        </w:rPr>
        <w:t>【设问】</w:t>
      </w:r>
      <w:r>
        <w:rPr>
          <w:b/>
        </w:rPr>
        <w:t xml:space="preserve"> </w:t>
      </w:r>
      <w:r>
        <w:t>运用《哲学与文化》知识，说明习近平文化思想为什么能为建设中华民族现代文明举旗定向。</w:t>
      </w:r>
    </w:p>
    <w:p w14:paraId="0BF5CB2B" w14:textId="77777777" w:rsidR="000B2DC3" w:rsidRDefault="00000000">
      <w:r>
        <w:rPr>
          <w:b/>
        </w:rPr>
        <w:t>【为什么能想到】</w:t>
      </w:r>
      <w:r>
        <w:rPr>
          <w:b/>
        </w:rPr>
        <w:t xml:space="preserve"> </w:t>
      </w:r>
      <w:r>
        <w:t>"</w:t>
      </w:r>
      <w:r>
        <w:t>植根广袤中国大地、把马克思主义思想精髓融会贯通</w:t>
      </w:r>
      <w:r>
        <w:t>"</w:t>
      </w:r>
      <w:r>
        <w:t>，对应的就是真理性认识</w:t>
      </w:r>
      <w:r>
        <w:t>——</w:t>
      </w:r>
      <w:r>
        <w:t>设问问</w:t>
      </w:r>
      <w:r>
        <w:t>"</w:t>
      </w:r>
      <w:r>
        <w:t>为什么能举旗定向</w:t>
      </w:r>
      <w:r>
        <w:t>"</w:t>
      </w:r>
      <w:r>
        <w:t>，第一层就要论证这一思想的真理性。它植根中国大地和悠久历史，是从客观实际出发、与客观相符合的认识；融会马克思主义思想精髓，具有科学性</w:t>
      </w:r>
      <w:r>
        <w:t>——</w:t>
      </w:r>
      <w:r>
        <w:t>是科学理论，拥有真理的力量，所以能为建设实践定向。看到</w:t>
      </w:r>
      <w:r>
        <w:t>"</w:t>
      </w:r>
      <w:r>
        <w:t>植根</w:t>
      </w:r>
      <w:r>
        <w:t>……</w:t>
      </w:r>
      <w:r>
        <w:t>融会贯通</w:t>
      </w:r>
      <w:r>
        <w:t>……</w:t>
      </w:r>
      <w:r>
        <w:t>科学思想</w:t>
      </w:r>
      <w:r>
        <w:t>"</w:t>
      </w:r>
      <w:r>
        <w:t>这类论证理论品格的材料，就从真理、科学理论切入。</w:t>
      </w:r>
    </w:p>
    <w:p w14:paraId="6F7FE1EC" w14:textId="77777777" w:rsidR="000B2DC3" w:rsidRDefault="00000000">
      <w:r>
        <w:rPr>
          <w:b/>
        </w:rPr>
        <w:t>【答案落点】</w:t>
      </w:r>
      <w:r>
        <w:rPr>
          <w:b/>
        </w:rPr>
        <w:t xml:space="preserve"> </w:t>
      </w:r>
      <w:r>
        <w:t>习近平文化思想植根中国大地和中华民族历史、贯通马克思主义思想精髓与中华优秀传统文化精神特质，是符合文化建设规律的科学理论、真理性认识；真理／科学理论对实践具有指导作用，因而它能对文化建设各领域提出标志性引领性的新论断，为建设中华民族现代文明举旗定向。</w:t>
      </w:r>
    </w:p>
    <w:p w14:paraId="180B0882"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官方答案为开放提示，明示可从</w:t>
      </w:r>
      <w:r>
        <w:rPr>
          <w:color w:val="595959"/>
          <w:sz w:val="19"/>
        </w:rPr>
        <w:t>"</w:t>
      </w:r>
      <w:r>
        <w:rPr>
          <w:color w:val="595959"/>
          <w:sz w:val="19"/>
        </w:rPr>
        <w:t>认识的作用</w:t>
      </w:r>
      <w:r>
        <w:rPr>
          <w:color w:val="595959"/>
          <w:sz w:val="19"/>
        </w:rPr>
        <w:t>"</w:t>
      </w:r>
      <w:r>
        <w:rPr>
          <w:color w:val="595959"/>
          <w:sz w:val="19"/>
        </w:rPr>
        <w:t>等角度作答；本题另涉联系、发展的观点及文化继承发展、</w:t>
      </w:r>
      <w:r>
        <w:rPr>
          <w:color w:val="595959"/>
          <w:sz w:val="19"/>
        </w:rPr>
        <w:t>"</w:t>
      </w:r>
      <w:r>
        <w:rPr>
          <w:color w:val="595959"/>
          <w:sz w:val="19"/>
        </w:rPr>
        <w:t>两个结合</w:t>
      </w:r>
      <w:r>
        <w:rPr>
          <w:color w:val="595959"/>
          <w:sz w:val="19"/>
        </w:rPr>
        <w:t>"</w:t>
      </w:r>
      <w:r>
        <w:rPr>
          <w:color w:val="595959"/>
          <w:sz w:val="19"/>
        </w:rPr>
        <w:t>、文化自信等角度，其</w:t>
      </w:r>
      <w:r>
        <w:rPr>
          <w:color w:val="595959"/>
          <w:sz w:val="19"/>
        </w:rPr>
        <w:t>"</w:t>
      </w:r>
      <w:r>
        <w:rPr>
          <w:color w:val="595959"/>
          <w:sz w:val="19"/>
        </w:rPr>
        <w:t>认识反作用</w:t>
      </w:r>
      <w:r>
        <w:rPr>
          <w:color w:val="595959"/>
          <w:sz w:val="19"/>
        </w:rPr>
        <w:t>"</w:t>
      </w:r>
      <w:r>
        <w:rPr>
          <w:color w:val="595959"/>
          <w:sz w:val="19"/>
        </w:rPr>
        <w:t>侧重另见该知识点条目。</w:t>
      </w:r>
    </w:p>
    <w:p w14:paraId="7A521ABF" w14:textId="77777777" w:rsidR="000B2DC3" w:rsidRDefault="00000000">
      <w:pPr>
        <w:keepNext/>
        <w:spacing w:before="280" w:after="80"/>
      </w:pPr>
      <w:r>
        <w:rPr>
          <w:b/>
          <w:color w:val="1F4E79"/>
          <w:sz w:val="24"/>
        </w:rPr>
        <w:t>认准了就坚持</w:t>
      </w:r>
    </w:p>
    <w:p w14:paraId="3AD90214" w14:textId="77777777" w:rsidR="000B2DC3" w:rsidRDefault="00000000">
      <w:pPr>
        <w:pStyle w:val="31"/>
      </w:pPr>
      <w:r>
        <w:rPr>
          <w:rFonts w:ascii="Times New Roman" w:eastAsia="PingFang SC" w:hAnsi="Times New Roman"/>
        </w:rPr>
        <w:t xml:space="preserve">4. 2025 </w:t>
      </w:r>
      <w:r>
        <w:rPr>
          <w:rFonts w:ascii="Times New Roman" w:eastAsia="PingFang SC" w:hAnsi="Times New Roman"/>
        </w:rPr>
        <w:t>西城一模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22 </w:t>
      </w:r>
      <w:r>
        <w:rPr>
          <w:rFonts w:ascii="Times New Roman" w:eastAsia="PingFang SC" w:hAnsi="Times New Roman"/>
        </w:rPr>
        <w:t>题（主观题）</w:t>
      </w:r>
    </w:p>
    <w:p w14:paraId="32319A4D" w14:textId="77777777" w:rsidR="000B2DC3" w:rsidRDefault="00000000">
      <w:r>
        <w:rPr>
          <w:b/>
        </w:rPr>
        <w:t>【材料触发点】</w:t>
      </w:r>
      <w:r>
        <w:rPr>
          <w:b/>
        </w:rPr>
        <w:t xml:space="preserve"> </w:t>
      </w:r>
      <w:r>
        <w:t>"</w:t>
      </w:r>
      <w:r>
        <w:rPr>
          <w:b/>
          <w:color w:val="C00000"/>
        </w:rPr>
        <w:t>认准了就坚定不移干</w:t>
      </w:r>
      <w:r>
        <w:t>。一年不行就十年，十年不行就二十年、三十年</w:t>
      </w:r>
      <w:r>
        <w:t>""</w:t>
      </w:r>
      <w:r>
        <w:t>从</w:t>
      </w:r>
      <w:r>
        <w:t>'</w:t>
      </w:r>
      <w:r>
        <w:t>两弹一星</w:t>
      </w:r>
      <w:r>
        <w:t>'</w:t>
      </w:r>
      <w:r>
        <w:t>到载人航天</w:t>
      </w:r>
      <w:r>
        <w:t>……</w:t>
      </w:r>
      <w:r>
        <w:t>许多领域的惊艳成果，都源自几十年如一日的坚守，</w:t>
      </w:r>
      <w:r>
        <w:rPr>
          <w:b/>
          <w:color w:val="C00000"/>
        </w:rPr>
        <w:t>源自看准了就坚定不移干的执着</w:t>
      </w:r>
      <w:r>
        <w:t>"——</w:t>
      </w:r>
      <w:r>
        <w:t>设问引语把</w:t>
      </w:r>
      <w:r>
        <w:t>"</w:t>
      </w:r>
      <w:r>
        <w:t>长期主义</w:t>
      </w:r>
      <w:r>
        <w:t>"</w:t>
      </w:r>
      <w:r>
        <w:t>与</w:t>
      </w:r>
      <w:r>
        <w:t>"</w:t>
      </w:r>
      <w:r>
        <w:rPr>
          <w:b/>
          <w:color w:val="C00000"/>
        </w:rPr>
        <w:t>做困难而正确的事</w:t>
      </w:r>
      <w:r>
        <w:t>"</w:t>
      </w:r>
      <w:r>
        <w:t>绑定，</w:t>
      </w:r>
      <w:r>
        <w:t>"</w:t>
      </w:r>
      <w:r>
        <w:t>正确</w:t>
      </w:r>
      <w:r>
        <w:t>"</w:t>
      </w:r>
      <w:r>
        <w:t>二字需要哲学背书。</w:t>
      </w:r>
    </w:p>
    <w:p w14:paraId="33F93811" w14:textId="77777777" w:rsidR="000B2DC3" w:rsidRDefault="00000000">
      <w:r>
        <w:rPr>
          <w:b/>
        </w:rPr>
        <w:t>【设问】</w:t>
      </w:r>
      <w:r>
        <w:rPr>
          <w:b/>
        </w:rPr>
        <w:t xml:space="preserve"> </w:t>
      </w:r>
      <w:r>
        <w:t>"</w:t>
      </w:r>
      <w:r>
        <w:t>坚持长期主义，做困难而正确的事</w:t>
      </w:r>
      <w:r>
        <w:t>"</w:t>
      </w:r>
      <w:r>
        <w:t>，结合材料，综合运用所学，谈谈你对这句话的理解。</w:t>
      </w:r>
    </w:p>
    <w:p w14:paraId="7AE8B193" w14:textId="77777777" w:rsidR="000B2DC3" w:rsidRDefault="00000000">
      <w:r>
        <w:rPr>
          <w:b/>
        </w:rPr>
        <w:t>【为什么能想到】</w:t>
      </w:r>
      <w:r>
        <w:rPr>
          <w:b/>
        </w:rPr>
        <w:t xml:space="preserve"> </w:t>
      </w:r>
      <w:r>
        <w:t>"</w:t>
      </w:r>
      <w:r>
        <w:t>认准了就坚定不移干、做困难而正确的事</w:t>
      </w:r>
      <w:r>
        <w:t>"</w:t>
      </w:r>
      <w:r>
        <w:t>，对应的就是坚持真理</w:t>
      </w:r>
      <w:r>
        <w:t>——</w:t>
      </w:r>
      <w:r>
        <w:t>真理的客观性为</w:t>
      </w:r>
      <w:r>
        <w:t>"</w:t>
      </w:r>
      <w:r>
        <w:t>正确</w:t>
      </w:r>
      <w:r>
        <w:t>"</w:t>
      </w:r>
      <w:r>
        <w:t>二字立根。</w:t>
      </w:r>
      <w:r>
        <w:t>"</w:t>
      </w:r>
      <w:r>
        <w:t>正确的事</w:t>
      </w:r>
      <w:r>
        <w:t>"</w:t>
      </w:r>
      <w:r>
        <w:t>难在何处？难在真理不会因为困难和非议就改变：真理是客观的，是主观同客观相符合的认识，不以人的意志为转移；</w:t>
      </w:r>
      <w:r>
        <w:t>"</w:t>
      </w:r>
      <w:r>
        <w:t>看准了</w:t>
      </w:r>
      <w:r>
        <w:t>"</w:t>
      </w:r>
      <w:r>
        <w:t>（认识符合规律、经过实践检验）就该</w:t>
      </w:r>
      <w:r>
        <w:t>"</w:t>
      </w:r>
      <w:r>
        <w:lastRenderedPageBreak/>
        <w:t>坚定不移干</w:t>
      </w:r>
      <w:r>
        <w:t>"</w:t>
      </w:r>
      <w:r>
        <w:t>，一时挫折动摇不了它的真理性。看到</w:t>
      </w:r>
      <w:r>
        <w:t>"</w:t>
      </w:r>
      <w:r>
        <w:t>几十年如一日的坚守</w:t>
      </w:r>
      <w:r>
        <w:t>"</w:t>
      </w:r>
      <w:r>
        <w:t>配</w:t>
      </w:r>
      <w:r>
        <w:t>"</w:t>
      </w:r>
      <w:r>
        <w:t>正确的事</w:t>
      </w:r>
      <w:r>
        <w:t>"</w:t>
      </w:r>
      <w:r>
        <w:t>，就用坚持真理作答。</w:t>
      </w:r>
    </w:p>
    <w:p w14:paraId="4BF14698" w14:textId="77777777" w:rsidR="000B2DC3" w:rsidRDefault="00000000">
      <w:r>
        <w:rPr>
          <w:b/>
        </w:rPr>
        <w:t>【答案落点】</w:t>
      </w:r>
      <w:r>
        <w:rPr>
          <w:b/>
        </w:rPr>
        <w:t xml:space="preserve"> </w:t>
      </w:r>
      <w:r>
        <w:t>坚持长期主义就要坚持真理、尊重规律：所谓</w:t>
      </w:r>
      <w:r>
        <w:t>"</w:t>
      </w:r>
      <w:r>
        <w:t>正确的事</w:t>
      </w:r>
      <w:r>
        <w:t>"</w:t>
      </w:r>
      <w:r>
        <w:t>，是符合客观规律、经实践检验的真理性认识所指向的事业；真理具有客观性，不因困难、漫长或一时非议而改变，故</w:t>
      </w:r>
      <w:r>
        <w:t>"</w:t>
      </w:r>
      <w:r>
        <w:t>看准了就坚定不移干</w:t>
      </w:r>
      <w:r>
        <w:t>"</w:t>
      </w:r>
      <w:r>
        <w:t>，把眼前利益与长远利益相结合，在量的积累中实现质变</w:t>
      </w:r>
      <w:r>
        <w:t>——"</w:t>
      </w:r>
      <w:r>
        <w:t>两弹一星</w:t>
      </w:r>
      <w:r>
        <w:t>"</w:t>
      </w:r>
      <w:r>
        <w:t>到载人航天的惊艳成果皆源于此。</w:t>
      </w:r>
    </w:p>
    <w:p w14:paraId="022E082B"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w:t>
      </w:r>
      <w:r>
        <w:rPr>
          <w:color w:val="595959"/>
          <w:sz w:val="19"/>
        </w:rPr>
        <w:t>①</w:t>
      </w:r>
      <w:r>
        <w:rPr>
          <w:color w:val="595959"/>
          <w:sz w:val="19"/>
        </w:rPr>
        <w:t>（</w:t>
      </w:r>
      <w:r>
        <w:rPr>
          <w:color w:val="595959"/>
          <w:sz w:val="19"/>
        </w:rPr>
        <w:t>4</w:t>
      </w:r>
      <w:r>
        <w:rPr>
          <w:color w:val="595959"/>
          <w:sz w:val="19"/>
        </w:rPr>
        <w:t>分）明文拆出两个层面，</w:t>
      </w:r>
      <w:r>
        <w:rPr>
          <w:color w:val="595959"/>
          <w:sz w:val="19"/>
        </w:rPr>
        <w:t>"</w:t>
      </w:r>
      <w:r>
        <w:rPr>
          <w:color w:val="595959"/>
          <w:sz w:val="19"/>
        </w:rPr>
        <w:t>正确</w:t>
      </w:r>
      <w:r>
        <w:rPr>
          <w:color w:val="595959"/>
          <w:sz w:val="19"/>
        </w:rPr>
        <w:t>"</w:t>
      </w:r>
      <w:r>
        <w:rPr>
          <w:color w:val="595959"/>
          <w:sz w:val="19"/>
        </w:rPr>
        <w:t>层给分词为</w:t>
      </w:r>
      <w:r>
        <w:rPr>
          <w:color w:val="595959"/>
          <w:sz w:val="19"/>
        </w:rPr>
        <w:t>"</w:t>
      </w:r>
      <w:r>
        <w:rPr>
          <w:color w:val="595959"/>
          <w:sz w:val="19"/>
        </w:rPr>
        <w:t>科学、坚持真理、尊重规律、正确价值观</w:t>
      </w:r>
      <w:r>
        <w:rPr>
          <w:color w:val="595959"/>
          <w:sz w:val="19"/>
        </w:rPr>
        <w:t>"</w:t>
      </w:r>
      <w:r>
        <w:rPr>
          <w:color w:val="595959"/>
          <w:sz w:val="19"/>
        </w:rPr>
        <w:t>，与</w:t>
      </w:r>
      <w:r>
        <w:rPr>
          <w:color w:val="595959"/>
          <w:sz w:val="19"/>
        </w:rPr>
        <w:t>"</w:t>
      </w:r>
      <w:r>
        <w:rPr>
          <w:color w:val="595959"/>
          <w:sz w:val="19"/>
        </w:rPr>
        <w:t>长期</w:t>
      </w:r>
      <w:r>
        <w:rPr>
          <w:color w:val="595959"/>
          <w:sz w:val="19"/>
        </w:rPr>
        <w:t>"</w:t>
      </w:r>
      <w:r>
        <w:rPr>
          <w:color w:val="595959"/>
          <w:sz w:val="19"/>
        </w:rPr>
        <w:t>层的发展观、量变质变、前进性曲折性合计</w:t>
      </w:r>
      <w:r>
        <w:rPr>
          <w:color w:val="595959"/>
          <w:sz w:val="19"/>
        </w:rPr>
        <w:t>4</w:t>
      </w:r>
      <w:r>
        <w:rPr>
          <w:color w:val="595959"/>
          <w:sz w:val="19"/>
        </w:rPr>
        <w:t>分；本题另有优秀传统文化与民族精神层</w:t>
      </w:r>
      <w:r>
        <w:rPr>
          <w:color w:val="595959"/>
          <w:sz w:val="19"/>
        </w:rPr>
        <w:t>2</w:t>
      </w:r>
      <w:r>
        <w:rPr>
          <w:color w:val="595959"/>
          <w:sz w:val="19"/>
        </w:rPr>
        <w:t>分、党的领导与集中力量办大事层</w:t>
      </w:r>
      <w:r>
        <w:rPr>
          <w:color w:val="595959"/>
          <w:sz w:val="19"/>
        </w:rPr>
        <w:t>4</w:t>
      </w:r>
      <w:r>
        <w:rPr>
          <w:color w:val="595959"/>
          <w:sz w:val="19"/>
        </w:rPr>
        <w:t>分。</w:t>
      </w:r>
    </w:p>
    <w:p w14:paraId="3AFC1005" w14:textId="77777777" w:rsidR="000B2DC3" w:rsidRDefault="00000000">
      <w:pPr>
        <w:pStyle w:val="31"/>
      </w:pPr>
      <w:r>
        <w:rPr>
          <w:rFonts w:ascii="Times New Roman" w:eastAsia="PingFang SC" w:hAnsi="Times New Roman"/>
        </w:rPr>
        <w:t xml:space="preserve">5. 2026 </w:t>
      </w:r>
      <w:r>
        <w:rPr>
          <w:rFonts w:ascii="Times New Roman" w:eastAsia="PingFang SC" w:hAnsi="Times New Roman"/>
        </w:rPr>
        <w:t>房山二模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21 </w:t>
      </w:r>
      <w:r>
        <w:rPr>
          <w:rFonts w:ascii="Times New Roman" w:eastAsia="PingFang SC" w:hAnsi="Times New Roman"/>
        </w:rPr>
        <w:t>题（主观题）</w:t>
      </w:r>
    </w:p>
    <w:p w14:paraId="72FF64B6" w14:textId="77777777" w:rsidR="000B2DC3" w:rsidRDefault="00000000">
      <w:r>
        <w:rPr>
          <w:b/>
        </w:rPr>
        <w:t>【材料触发点】</w:t>
      </w:r>
      <w:r>
        <w:rPr>
          <w:b/>
        </w:rPr>
        <w:t xml:space="preserve"> </w:t>
      </w:r>
      <w:r>
        <w:t>"</w:t>
      </w:r>
      <w:r>
        <w:t>面临新征程上党内和党外的、国内和国际的、传统和非传统的、人类社会和自然界的</w:t>
      </w:r>
      <w:r>
        <w:rPr>
          <w:b/>
          <w:color w:val="C00000"/>
        </w:rPr>
        <w:t>各种风险挑战</w:t>
      </w:r>
      <w:r>
        <w:t>，我们要继续发扬伟大长征精神，以中国式现代化全面推进中华民族伟大复兴</w:t>
      </w:r>
      <w:r>
        <w:t>"</w:t>
      </w:r>
      <w:r>
        <w:t>；答案要点框架在</w:t>
      </w:r>
      <w:r>
        <w:t>"</w:t>
      </w:r>
      <w:r>
        <w:t>走好新的长征路</w:t>
      </w:r>
      <w:r>
        <w:t>"</w:t>
      </w:r>
      <w:r>
        <w:t>下列出</w:t>
      </w:r>
      <w:r>
        <w:t>"</w:t>
      </w:r>
      <w:r>
        <w:rPr>
          <w:b/>
          <w:color w:val="C00000"/>
        </w:rPr>
        <w:t>坚持真理</w:t>
      </w:r>
      <w:r>
        <w:t>／以习近平新时代中国特色社会主义思想</w:t>
      </w:r>
      <w:r>
        <w:rPr>
          <w:b/>
          <w:color w:val="C00000"/>
        </w:rPr>
        <w:t>为行动指南</w:t>
      </w:r>
      <w:r>
        <w:t>"</w:t>
      </w:r>
      <w:r>
        <w:t>。</w:t>
      </w:r>
    </w:p>
    <w:p w14:paraId="4AC7833E" w14:textId="77777777" w:rsidR="000B2DC3" w:rsidRDefault="00000000">
      <w:r>
        <w:rPr>
          <w:b/>
        </w:rPr>
        <w:t>【设问】</w:t>
      </w:r>
      <w:r>
        <w:rPr>
          <w:b/>
        </w:rPr>
        <w:t xml:space="preserve"> </w:t>
      </w:r>
      <w:r>
        <w:t>结合材料，综合运用所学，谈谈你对</w:t>
      </w:r>
      <w:r>
        <w:t>"</w:t>
      </w:r>
      <w:r>
        <w:t>新征程是新的长征</w:t>
      </w:r>
      <w:r>
        <w:t>"</w:t>
      </w:r>
      <w:r>
        <w:t>的认识。</w:t>
      </w:r>
    </w:p>
    <w:p w14:paraId="6302B55E" w14:textId="77777777" w:rsidR="000B2DC3" w:rsidRDefault="00000000">
      <w:r>
        <w:rPr>
          <w:b/>
        </w:rPr>
        <w:t>【为什么能想到】</w:t>
      </w:r>
      <w:r>
        <w:rPr>
          <w:b/>
        </w:rPr>
        <w:t xml:space="preserve"> </w:t>
      </w:r>
      <w:r>
        <w:t>"</w:t>
      </w:r>
      <w:r>
        <w:t>新征程面对各种风险挑战、以科学思想为行动指南</w:t>
      </w:r>
      <w:r>
        <w:t>"</w:t>
      </w:r>
      <w:r>
        <w:t>，对应的就是坚持真理。当年长征靠在血的教训中确立正确路线转危为安，新长征同样要靠真理导航：习近平新时代中国特色社会主义思想是经过新时代伟大实践检验、符合规律的真理性认识，坚持真理就是以它为行动指南，不为干扰所惑、不为风浪所动。看到</w:t>
      </w:r>
      <w:r>
        <w:t>"</w:t>
      </w:r>
      <w:r>
        <w:t>新征程／斗争＋行动指南</w:t>
      </w:r>
      <w:r>
        <w:t>"</w:t>
      </w:r>
      <w:r>
        <w:t>的组合，就落坚持真理。</w:t>
      </w:r>
    </w:p>
    <w:p w14:paraId="79F4BACD" w14:textId="77777777" w:rsidR="000B2DC3" w:rsidRDefault="00000000">
      <w:r>
        <w:rPr>
          <w:b/>
        </w:rPr>
        <w:t>【答案落点】</w:t>
      </w:r>
      <w:r>
        <w:rPr>
          <w:b/>
        </w:rPr>
        <w:t xml:space="preserve"> </w:t>
      </w:r>
      <w:r>
        <w:t>走好新的长征路必须坚持真理：真理是客观的、是经过实践检验的正确认识，面对新征程上的各种风险挑战，要坚持以习近平新时代中国特色社会主义思想为行动指南，完整准确贯彻新发展理念，以真理的力量校准方向、凝聚力量，在创新、协调、绿色、开放、共享之路上推进中国式现代化。</w:t>
      </w:r>
    </w:p>
    <w:p w14:paraId="3CAF3AA4"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w:t>
      </w:r>
      <w:r>
        <w:rPr>
          <w:color w:val="595959"/>
          <w:sz w:val="19"/>
        </w:rPr>
        <w:t>坚持真理</w:t>
      </w:r>
      <w:r>
        <w:rPr>
          <w:color w:val="595959"/>
          <w:sz w:val="19"/>
        </w:rPr>
        <w:t>"</w:t>
      </w:r>
      <w:r>
        <w:rPr>
          <w:color w:val="595959"/>
          <w:sz w:val="19"/>
        </w:rPr>
        <w:t>为试卷参考答案明列角度之一（</w:t>
      </w:r>
      <w:r>
        <w:rPr>
          <w:color w:val="595959"/>
          <w:sz w:val="19"/>
        </w:rPr>
        <w:t>"</w:t>
      </w:r>
      <w:r>
        <w:rPr>
          <w:color w:val="595959"/>
          <w:sz w:val="19"/>
        </w:rPr>
        <w:t>以中国式现代化全面推进中华民族伟大复兴、弘扬伟大长征精神、坚持真理、坚持党的领导等角度展开论述</w:t>
      </w:r>
      <w:r>
        <w:rPr>
          <w:color w:val="595959"/>
          <w:sz w:val="19"/>
        </w:rPr>
        <w:t>"</w:t>
      </w:r>
      <w:r>
        <w:rPr>
          <w:color w:val="595959"/>
          <w:sz w:val="19"/>
        </w:rPr>
        <w:t>）；答案框架另列长征精神与精神谱系、人民至上、矛盾普遍性与敢于斗争、联系与发展、科学思维方法等，细则按</w:t>
      </w:r>
      <w:r>
        <w:rPr>
          <w:color w:val="595959"/>
          <w:sz w:val="19"/>
        </w:rPr>
        <w:t>"2</w:t>
      </w:r>
      <w:r>
        <w:rPr>
          <w:color w:val="595959"/>
          <w:sz w:val="19"/>
        </w:rPr>
        <w:t>分总说＋分点深入论述</w:t>
      </w:r>
      <w:r>
        <w:rPr>
          <w:color w:val="595959"/>
          <w:sz w:val="19"/>
        </w:rPr>
        <w:t>"</w:t>
      </w:r>
      <w:r>
        <w:rPr>
          <w:color w:val="595959"/>
          <w:sz w:val="19"/>
        </w:rPr>
        <w:t>分档。</w:t>
      </w:r>
    </w:p>
    <w:p w14:paraId="29697C46" w14:textId="77777777" w:rsidR="000B2DC3" w:rsidRDefault="00000000">
      <w:pPr>
        <w:keepNext/>
        <w:spacing w:before="280" w:after="80"/>
      </w:pPr>
      <w:r>
        <w:rPr>
          <w:b/>
          <w:color w:val="1F4E79"/>
          <w:sz w:val="24"/>
        </w:rPr>
        <w:lastRenderedPageBreak/>
        <w:t>失败检验出谬误</w:t>
      </w:r>
    </w:p>
    <w:p w14:paraId="4ED142F9" w14:textId="77777777" w:rsidR="000B2DC3" w:rsidRDefault="00000000">
      <w:pPr>
        <w:pStyle w:val="31"/>
      </w:pPr>
      <w:r>
        <w:rPr>
          <w:rFonts w:ascii="Times New Roman" w:eastAsia="PingFang SC" w:hAnsi="Times New Roman"/>
        </w:rPr>
        <w:t xml:space="preserve">6. 2025 </w:t>
      </w:r>
      <w:r>
        <w:rPr>
          <w:rFonts w:ascii="Times New Roman" w:eastAsia="PingFang SC" w:hAnsi="Times New Roman"/>
        </w:rPr>
        <w:t>海淀期末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17 </w:t>
      </w:r>
      <w:r>
        <w:rPr>
          <w:rFonts w:ascii="Times New Roman" w:eastAsia="PingFang SC" w:hAnsi="Times New Roman"/>
        </w:rPr>
        <w:t>题第（</w:t>
      </w:r>
      <w:r>
        <w:rPr>
          <w:rFonts w:ascii="Times New Roman" w:eastAsia="PingFang SC" w:hAnsi="Times New Roman"/>
        </w:rPr>
        <w:t>2</w:t>
      </w:r>
      <w:r>
        <w:rPr>
          <w:rFonts w:ascii="Times New Roman" w:eastAsia="PingFang SC" w:hAnsi="Times New Roman"/>
        </w:rPr>
        <w:t>）问（主观题）</w:t>
      </w:r>
    </w:p>
    <w:p w14:paraId="4D03377A" w14:textId="77777777" w:rsidR="000B2DC3" w:rsidRDefault="00000000">
      <w:r>
        <w:rPr>
          <w:b/>
        </w:rPr>
        <w:t>【材料触发点】</w:t>
      </w:r>
      <w:r>
        <w:rPr>
          <w:b/>
        </w:rPr>
        <w:t xml:space="preserve"> </w:t>
      </w:r>
      <w:r>
        <w:t>"</w:t>
      </w:r>
      <w:r>
        <w:t>制造永动机的尝试</w:t>
      </w:r>
      <w:r>
        <w:rPr>
          <w:b/>
          <w:color w:val="C00000"/>
        </w:rPr>
        <w:t>无一例外都以失败告终</w:t>
      </w:r>
      <w:r>
        <w:t>"</w:t>
      </w:r>
      <w:r>
        <w:t>，</w:t>
      </w:r>
      <w:r>
        <w:t>1775</w:t>
      </w:r>
      <w:r>
        <w:t>年法国科学院宣布</w:t>
      </w:r>
      <w:r>
        <w:t>"</w:t>
      </w:r>
      <w:r>
        <w:rPr>
          <w:b/>
          <w:color w:val="C00000"/>
        </w:rPr>
        <w:t>不再审查有关永动机的一切设计</w:t>
      </w:r>
      <w:r>
        <w:t>"</w:t>
      </w:r>
      <w:r>
        <w:t>，这使人们冷静下来，转而</w:t>
      </w:r>
      <w:r>
        <w:t>"</w:t>
      </w:r>
      <w:r>
        <w:t>研究各种能量形式相互转化的规律</w:t>
      </w:r>
      <w:r>
        <w:t>"</w:t>
      </w:r>
      <w:r>
        <w:t>，最终促成能量守恒定律</w:t>
      </w:r>
      <w:r>
        <w:t>——"</w:t>
      </w:r>
      <w:r>
        <w:t>普遍、和谐、可靠的自然规律之一</w:t>
      </w:r>
      <w:r>
        <w:t>"——</w:t>
      </w:r>
      <w:r>
        <w:t>的发现。</w:t>
      </w:r>
    </w:p>
    <w:p w14:paraId="0F74282D" w14:textId="77777777" w:rsidR="000B2DC3" w:rsidRDefault="00000000">
      <w:r>
        <w:rPr>
          <w:b/>
        </w:rPr>
        <w:t>【设问】</w:t>
      </w:r>
      <w:r>
        <w:rPr>
          <w:b/>
        </w:rPr>
        <w:t xml:space="preserve"> </w:t>
      </w:r>
      <w:r>
        <w:t>从哲学角度，谈谈为何要纪念为实现永动机奋斗而失败的人们。</w:t>
      </w:r>
    </w:p>
    <w:p w14:paraId="76360C8D" w14:textId="77777777" w:rsidR="000B2DC3" w:rsidRDefault="00000000">
      <w:r>
        <w:rPr>
          <w:b/>
        </w:rPr>
        <w:t>【为什么能想到】</w:t>
      </w:r>
      <w:r>
        <w:rPr>
          <w:b/>
        </w:rPr>
        <w:t xml:space="preserve"> </w:t>
      </w:r>
      <w:r>
        <w:t>"</w:t>
      </w:r>
      <w:r>
        <w:t>制造永动机的尝试无一例外都以失败告终</w:t>
      </w:r>
      <w:r>
        <w:t>"</w:t>
      </w:r>
      <w:r>
        <w:t>，对应的就是实践是检验认识真理性的唯一标准。无数次失败的尝试本身就是实践对</w:t>
      </w:r>
      <w:r>
        <w:t>"</w:t>
      </w:r>
      <w:r>
        <w:t>永动机可行</w:t>
      </w:r>
      <w:r>
        <w:t>"</w:t>
      </w:r>
      <w:r>
        <w:t>这一认识的检验：实践宣判它为谬误，又以失败为路标把人们引向真理（能量守恒）</w:t>
      </w:r>
      <w:r>
        <w:t>——</w:t>
      </w:r>
      <w:r>
        <w:t>真理与谬误相伴而行。失败者用实践划出了谬误的边界，为真理的发现开辟了道路，这正是</w:t>
      </w:r>
      <w:r>
        <w:t>"</w:t>
      </w:r>
      <w:r>
        <w:t>纪念</w:t>
      </w:r>
      <w:r>
        <w:t>"</w:t>
      </w:r>
      <w:r>
        <w:t>的理由。</w:t>
      </w:r>
    </w:p>
    <w:p w14:paraId="128C84FF" w14:textId="77777777" w:rsidR="000B2DC3" w:rsidRDefault="00000000">
      <w:r>
        <w:rPr>
          <w:b/>
        </w:rPr>
        <w:t>【答案落点】</w:t>
      </w:r>
      <w:r>
        <w:rPr>
          <w:b/>
        </w:rPr>
        <w:t xml:space="preserve"> </w:t>
      </w:r>
      <w:r>
        <w:t>实践是检验认识真理性的唯一标准（也是认识发展的动力）：为永动机奋斗的人们以反复实践检验了</w:t>
      </w:r>
      <w:r>
        <w:t>"</w:t>
      </w:r>
      <w:r>
        <w:t>永动机可行</w:t>
      </w:r>
      <w:r>
        <w:t>"</w:t>
      </w:r>
      <w:r>
        <w:t>的设想，证明其为谬误，促使人们在更深层次寻找原因、研究能量转化规律，最终促成能量守恒定律这一真理性认识的获得；他们的失败是真理被发现进程中必要的一环，故值得纪念。</w:t>
      </w:r>
    </w:p>
    <w:p w14:paraId="33D6E335"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细则给</w:t>
      </w:r>
      <w:r>
        <w:rPr>
          <w:color w:val="595959"/>
          <w:sz w:val="19"/>
        </w:rPr>
        <w:t>"</w:t>
      </w:r>
      <w:r>
        <w:rPr>
          <w:color w:val="595959"/>
          <w:sz w:val="19"/>
        </w:rPr>
        <w:t>实践是检验认识真理性的唯一标准</w:t>
      </w:r>
      <w:r>
        <w:rPr>
          <w:color w:val="595959"/>
          <w:sz w:val="19"/>
        </w:rPr>
        <w:t>"</w:t>
      </w:r>
      <w:r>
        <w:rPr>
          <w:color w:val="595959"/>
          <w:sz w:val="19"/>
        </w:rPr>
        <w:t>满</w:t>
      </w:r>
      <w:r>
        <w:rPr>
          <w:color w:val="595959"/>
          <w:sz w:val="19"/>
        </w:rPr>
        <w:t>2</w:t>
      </w:r>
      <w:r>
        <w:rPr>
          <w:color w:val="595959"/>
          <w:sz w:val="19"/>
        </w:rPr>
        <w:t>分；本题官方细则另涉认识的反复性无限性、量变质变、前进性曲折性、矛盾双方转化、群众史观等角度。</w:t>
      </w:r>
    </w:p>
    <w:p w14:paraId="55D74769" w14:textId="77777777" w:rsidR="000B2DC3" w:rsidRDefault="00000000">
      <w:pPr>
        <w:keepNext/>
        <w:spacing w:before="280" w:after="80"/>
      </w:pPr>
      <w:r>
        <w:rPr>
          <w:b/>
          <w:color w:val="1F4E79"/>
          <w:sz w:val="24"/>
        </w:rPr>
        <w:t>必须同实际结合</w:t>
      </w:r>
    </w:p>
    <w:p w14:paraId="3EDB7B35" w14:textId="77777777" w:rsidR="000B2DC3" w:rsidRDefault="00000000">
      <w:pPr>
        <w:pStyle w:val="31"/>
      </w:pPr>
      <w:r>
        <w:rPr>
          <w:rFonts w:ascii="Times New Roman" w:eastAsia="PingFang SC" w:hAnsi="Times New Roman"/>
        </w:rPr>
        <w:t xml:space="preserve">7. 2024 </w:t>
      </w:r>
      <w:r>
        <w:rPr>
          <w:rFonts w:ascii="Times New Roman" w:eastAsia="PingFang SC" w:hAnsi="Times New Roman"/>
        </w:rPr>
        <w:t>顺义二模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20 </w:t>
      </w:r>
      <w:r>
        <w:rPr>
          <w:rFonts w:ascii="Times New Roman" w:eastAsia="PingFang SC" w:hAnsi="Times New Roman"/>
        </w:rPr>
        <w:t>题第（</w:t>
      </w:r>
      <w:r>
        <w:rPr>
          <w:rFonts w:ascii="Times New Roman" w:eastAsia="PingFang SC" w:hAnsi="Times New Roman"/>
        </w:rPr>
        <w:t>2</w:t>
      </w:r>
      <w:r>
        <w:rPr>
          <w:rFonts w:ascii="Times New Roman" w:eastAsia="PingFang SC" w:hAnsi="Times New Roman"/>
        </w:rPr>
        <w:t>）问（主观题）（边缘）</w:t>
      </w:r>
    </w:p>
    <w:p w14:paraId="051287F5" w14:textId="77777777" w:rsidR="000B2DC3" w:rsidRDefault="00000000">
      <w:r>
        <w:rPr>
          <w:b/>
        </w:rPr>
        <w:t>【材料触发点】</w:t>
      </w:r>
      <w:r>
        <w:rPr>
          <w:b/>
        </w:rPr>
        <w:t xml:space="preserve"> </w:t>
      </w:r>
      <w:r>
        <w:t>首句说明边缘原因：官方答案开放列</w:t>
      </w:r>
      <w:r>
        <w:t>"</w:t>
      </w:r>
      <w:r>
        <w:t>实践和认识</w:t>
      </w:r>
      <w:r>
        <w:t>"</w:t>
      </w:r>
      <w:r>
        <w:t>等角度、未单列真理观，本条是材料真理话语的对应读法，作答时可并入</w:t>
      </w:r>
      <w:r>
        <w:t>"</w:t>
      </w:r>
      <w:r>
        <w:t>实践和认识</w:t>
      </w:r>
      <w:r>
        <w:t>"</w:t>
      </w:r>
      <w:r>
        <w:t>项下。材料开篇即真理定调：</w:t>
      </w:r>
      <w:r>
        <w:t>"</w:t>
      </w:r>
      <w:r>
        <w:t>拥有科学理论的政党，才</w:t>
      </w:r>
      <w:r>
        <w:rPr>
          <w:b/>
          <w:color w:val="C00000"/>
        </w:rPr>
        <w:t>拥有真理的力量</w:t>
      </w:r>
      <w:r>
        <w:t>；科学理论指导的事业，才拥有光明的前途</w:t>
      </w:r>
      <w:r>
        <w:t>"</w:t>
      </w:r>
      <w:r>
        <w:t>；又写一代代</w:t>
      </w:r>
      <w:r>
        <w:rPr>
          <w:b/>
          <w:color w:val="C00000"/>
        </w:rPr>
        <w:t>中国化</w:t>
      </w:r>
      <w:r>
        <w:t>理论成果</w:t>
      </w:r>
      <w:r>
        <w:t>"</w:t>
      </w:r>
      <w:r>
        <w:t>使马克思主义在中国</w:t>
      </w:r>
      <w:r>
        <w:rPr>
          <w:b/>
          <w:color w:val="C00000"/>
        </w:rPr>
        <w:t>焕发出强大生命力</w:t>
      </w:r>
      <w:r>
        <w:t>"</w:t>
      </w:r>
      <w:r>
        <w:t>。</w:t>
      </w:r>
    </w:p>
    <w:p w14:paraId="32F68477" w14:textId="77777777" w:rsidR="000B2DC3" w:rsidRDefault="00000000">
      <w:r>
        <w:rPr>
          <w:b/>
        </w:rPr>
        <w:t>【设问】</w:t>
      </w:r>
      <w:r>
        <w:rPr>
          <w:b/>
        </w:rPr>
        <w:t xml:space="preserve"> </w:t>
      </w:r>
      <w:r>
        <w:t>（</w:t>
      </w:r>
      <w:r>
        <w:t>2</w:t>
      </w:r>
      <w:r>
        <w:t>）结合材料，综合运用所学，谈谈对实现中华民族伟大复兴需要</w:t>
      </w:r>
      <w:r>
        <w:t>"</w:t>
      </w:r>
      <w:r>
        <w:t>不断谱写马克思主义中国化时代化新篇章</w:t>
      </w:r>
      <w:r>
        <w:t>"</w:t>
      </w:r>
      <w:r>
        <w:t>的认识。</w:t>
      </w:r>
    </w:p>
    <w:p w14:paraId="3644A77E" w14:textId="77777777" w:rsidR="000B2DC3" w:rsidRDefault="00000000">
      <w:r>
        <w:rPr>
          <w:b/>
        </w:rPr>
        <w:lastRenderedPageBreak/>
        <w:t>【为什么能想到】</w:t>
      </w:r>
      <w:r>
        <w:rPr>
          <w:b/>
        </w:rPr>
        <w:t xml:space="preserve"> </w:t>
      </w:r>
      <w:r>
        <w:t>"</w:t>
      </w:r>
      <w:r>
        <w:t>真理的力量＋必须中国化时代化</w:t>
      </w:r>
      <w:r>
        <w:t>"</w:t>
      </w:r>
      <w:r>
        <w:t>，对应的就是真理是具体的、有条件的。马克思主义是经过实践反复检验的科学真理，但任何真理都有自己适用的条件和范围</w:t>
      </w:r>
      <w:r>
        <w:t>——</w:t>
      </w:r>
      <w:r>
        <w:t>它的基本原理必须同中国具体实际、同时代特征相结合，做到主观与客观、理论与实践具体的历史的统一，否则普遍真理也会沦为教条。</w:t>
      </w:r>
      <w:r>
        <w:t>"</w:t>
      </w:r>
      <w:r>
        <w:t>中国化时代化</w:t>
      </w:r>
      <w:r>
        <w:t>"</w:t>
      </w:r>
      <w:r>
        <w:t>六个字，正是真理具体性、条件性的方法论践行；看到</w:t>
      </w:r>
      <w:r>
        <w:t>"</w:t>
      </w:r>
      <w:r>
        <w:t>科学理论必须同本国实际相结合／与时俱进</w:t>
      </w:r>
      <w:r>
        <w:t>"</w:t>
      </w:r>
      <w:r>
        <w:t>的政论叙事，就用这条原理解释</w:t>
      </w:r>
      <w:r>
        <w:t>"</w:t>
      </w:r>
      <w:r>
        <w:t>为什么必须</w:t>
      </w:r>
      <w:r>
        <w:t>"</w:t>
      </w:r>
      <w:r>
        <w:t>。</w:t>
      </w:r>
    </w:p>
    <w:p w14:paraId="02DA5396" w14:textId="77777777" w:rsidR="000B2DC3" w:rsidRDefault="00000000">
      <w:r>
        <w:rPr>
          <w:b/>
        </w:rPr>
        <w:t>【答案落点】</w:t>
      </w:r>
      <w:r>
        <w:rPr>
          <w:b/>
        </w:rPr>
        <w:t xml:space="preserve"> </w:t>
      </w:r>
      <w:r>
        <w:t>真理是具体的、有条件的：马克思主义的科学性使党拥有真理的力量，但真理性认识须随历史条件的变化而丰富发展</w:t>
      </w:r>
      <w:r>
        <w:t>——</w:t>
      </w:r>
      <w:r>
        <w:t>只有不断推进中国化时代化，使基本原理同中国具体实际、时代课题相结合，保持主观与客观、理论与实践具体的历史的统一，马克思主义才能在中国焕发强大生命力，指引民族复兴。</w:t>
      </w:r>
    </w:p>
    <w:p w14:paraId="0CC5478F"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边缘原因：官方答案为开放提示（列</w:t>
      </w:r>
      <w:r>
        <w:rPr>
          <w:color w:val="595959"/>
          <w:sz w:val="19"/>
        </w:rPr>
        <w:t>"</w:t>
      </w:r>
      <w:r>
        <w:rPr>
          <w:color w:val="595959"/>
          <w:sz w:val="19"/>
        </w:rPr>
        <w:t>中国共产党的领导、实践和认识、科学的世界观和方法论、一切从实际出发、价值观等角度</w:t>
      </w:r>
      <w:r>
        <w:rPr>
          <w:color w:val="595959"/>
          <w:sz w:val="19"/>
        </w:rPr>
        <w:t>"</w:t>
      </w:r>
      <w:r>
        <w:rPr>
          <w:color w:val="595959"/>
          <w:sz w:val="19"/>
        </w:rPr>
        <w:t>），未单列真理观，作答时可并入</w:t>
      </w:r>
      <w:r>
        <w:rPr>
          <w:color w:val="595959"/>
          <w:sz w:val="19"/>
        </w:rPr>
        <w:t>"</w:t>
      </w:r>
      <w:r>
        <w:rPr>
          <w:color w:val="595959"/>
          <w:sz w:val="19"/>
        </w:rPr>
        <w:t>实践和认识</w:t>
      </w:r>
      <w:r>
        <w:rPr>
          <w:color w:val="595959"/>
          <w:sz w:val="19"/>
        </w:rPr>
        <w:t>"</w:t>
      </w:r>
      <w:r>
        <w:rPr>
          <w:color w:val="595959"/>
          <w:sz w:val="19"/>
        </w:rPr>
        <w:t>项下；总论见知识点</w:t>
      </w:r>
      <w:r>
        <w:rPr>
          <w:color w:val="595959"/>
          <w:sz w:val="19"/>
        </w:rPr>
        <w:t>22</w:t>
      </w:r>
      <w:r>
        <w:rPr>
          <w:color w:val="595959"/>
          <w:sz w:val="19"/>
        </w:rPr>
        <w:t>同题条目，来源动力见知识点</w:t>
      </w:r>
      <w:r>
        <w:rPr>
          <w:color w:val="595959"/>
          <w:sz w:val="19"/>
        </w:rPr>
        <w:t>23</w:t>
      </w:r>
      <w:r>
        <w:rPr>
          <w:color w:val="595959"/>
          <w:sz w:val="19"/>
        </w:rPr>
        <w:t>、科学理论指导见知识点</w:t>
      </w:r>
      <w:r>
        <w:rPr>
          <w:color w:val="595959"/>
          <w:sz w:val="19"/>
        </w:rPr>
        <w:t>24</w:t>
      </w:r>
      <w:r>
        <w:rPr>
          <w:color w:val="595959"/>
          <w:sz w:val="19"/>
        </w:rPr>
        <w:t>、认识无限性见知识点</w:t>
      </w:r>
      <w:r>
        <w:rPr>
          <w:color w:val="595959"/>
          <w:sz w:val="19"/>
        </w:rPr>
        <w:t>25</w:t>
      </w:r>
      <w:r>
        <w:rPr>
          <w:color w:val="595959"/>
          <w:sz w:val="19"/>
        </w:rPr>
        <w:t>同题条目。</w:t>
      </w:r>
    </w:p>
    <w:p w14:paraId="0756F6EC" w14:textId="77777777" w:rsidR="000B2DC3" w:rsidRDefault="00000000">
      <w:pPr>
        <w:keepNext/>
        <w:spacing w:before="280" w:after="80"/>
      </w:pPr>
      <w:r>
        <w:rPr>
          <w:b/>
          <w:color w:val="1F4E79"/>
          <w:sz w:val="24"/>
        </w:rPr>
        <w:t>在实践中证明、相互印证</w:t>
      </w:r>
    </w:p>
    <w:p w14:paraId="2E4B6829" w14:textId="77777777" w:rsidR="000B2DC3" w:rsidRDefault="00000000">
      <w:pPr>
        <w:pStyle w:val="31"/>
      </w:pPr>
      <w:r>
        <w:rPr>
          <w:rFonts w:ascii="Times New Roman" w:eastAsia="PingFang SC" w:hAnsi="Times New Roman"/>
        </w:rPr>
        <w:t xml:space="preserve">8. 2025 </w:t>
      </w:r>
      <w:r>
        <w:rPr>
          <w:rFonts w:ascii="Times New Roman" w:eastAsia="PingFang SC" w:hAnsi="Times New Roman"/>
        </w:rPr>
        <w:t>海淀二模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10 </w:t>
      </w:r>
      <w:r>
        <w:rPr>
          <w:rFonts w:ascii="Times New Roman" w:eastAsia="PingFang SC" w:hAnsi="Times New Roman"/>
        </w:rPr>
        <w:t>题（选择题）</w:t>
      </w:r>
    </w:p>
    <w:p w14:paraId="1DE7AC77" w14:textId="77777777" w:rsidR="000B2DC3" w:rsidRDefault="00000000">
      <w:r>
        <w:rPr>
          <w:b/>
        </w:rPr>
        <w:t>【材料触发点】</w:t>
      </w:r>
      <w:r>
        <w:rPr>
          <w:b/>
        </w:rPr>
        <w:t xml:space="preserve"> </w:t>
      </w:r>
      <w:r>
        <w:t>马克思在《关于费尔巴哈的提纲》中指出：</w:t>
      </w:r>
      <w:r>
        <w:t>"</w:t>
      </w:r>
      <w:r>
        <w:t>人的思维是否具有客观的真理性，这并不是一个理论的问题，而是一个实践的问题。人必须</w:t>
      </w:r>
      <w:r>
        <w:rPr>
          <w:b/>
          <w:color w:val="C00000"/>
        </w:rPr>
        <w:t>在实践中证明自己思维的真理性</w:t>
      </w:r>
      <w:r>
        <w:t>，即自己思维的现实性和力量。</w:t>
      </w:r>
      <w:r>
        <w:t>"——</w:t>
      </w:r>
      <w:r>
        <w:t>直接给出实践标准的经典文本，要求找一致观点；</w:t>
      </w:r>
      <w:r>
        <w:t>①</w:t>
      </w:r>
      <w:r>
        <w:t>项</w:t>
      </w:r>
      <w:r>
        <w:t>"</w:t>
      </w:r>
      <w:r>
        <w:t>只要观念</w:t>
      </w:r>
      <w:r>
        <w:t>……</w:t>
      </w:r>
      <w:r>
        <w:t>处于圆满的关系中</w:t>
      </w:r>
      <w:r>
        <w:t>……</w:t>
      </w:r>
      <w:r>
        <w:rPr>
          <w:b/>
          <w:color w:val="C00000"/>
        </w:rPr>
        <w:t>观念就成为真实的了</w:t>
      </w:r>
      <w:r>
        <w:t>"</w:t>
      </w:r>
      <w:r>
        <w:t>是实用主义</w:t>
      </w:r>
      <w:r>
        <w:t>"</w:t>
      </w:r>
      <w:r>
        <w:t>有用即真理</w:t>
      </w:r>
      <w:r>
        <w:t>"</w:t>
      </w:r>
      <w:r>
        <w:t>的陷阱。</w:t>
      </w:r>
    </w:p>
    <w:p w14:paraId="5BD00D52" w14:textId="77777777" w:rsidR="000B2DC3" w:rsidRDefault="00000000">
      <w:pPr>
        <w:spacing w:after="20"/>
      </w:pPr>
      <w:r>
        <w:rPr>
          <w:b/>
        </w:rPr>
        <w:t>【设问】</w:t>
      </w:r>
      <w:r>
        <w:rPr>
          <w:b/>
        </w:rPr>
        <w:t xml:space="preserve"> </w:t>
      </w:r>
      <w:r>
        <w:t>下列观点与此一致的是</w:t>
      </w:r>
    </w:p>
    <w:p w14:paraId="579BF68D" w14:textId="77777777" w:rsidR="000B2DC3" w:rsidRDefault="00000000">
      <w:pPr>
        <w:spacing w:after="20"/>
        <w:ind w:left="360"/>
      </w:pPr>
      <w:r>
        <w:t>①</w:t>
      </w:r>
      <w:r>
        <w:t>真理的意义不过是这样的：只要观念有助于使它们与我们经验的其他部分处于圆满的关系中</w:t>
      </w:r>
      <w:r>
        <w:t>……</w:t>
      </w:r>
      <w:r>
        <w:t>这样，观念就成为真实的了</w:t>
      </w:r>
    </w:p>
    <w:p w14:paraId="154E716B" w14:textId="77777777" w:rsidR="000B2DC3" w:rsidRDefault="00000000">
      <w:pPr>
        <w:spacing w:after="20"/>
        <w:ind w:left="360"/>
      </w:pPr>
      <w:r>
        <w:t>②</w:t>
      </w:r>
      <w:r>
        <w:t>凡是把理论引向神秘主义的神秘东西，都能在人的实践中以及对这个实践的理解中得到合理的解决</w:t>
      </w:r>
    </w:p>
    <w:p w14:paraId="7D61C273" w14:textId="77777777" w:rsidR="000B2DC3" w:rsidRDefault="00000000">
      <w:pPr>
        <w:spacing w:after="20"/>
        <w:ind w:left="360"/>
      </w:pPr>
      <w:r>
        <w:t>③</w:t>
      </w:r>
      <w:r>
        <w:t>通过实践创造对象世界，改造无机自然界，人证明自己是有意识的类存在物</w:t>
      </w:r>
    </w:p>
    <w:p w14:paraId="2A6DB8E7" w14:textId="77777777" w:rsidR="000B2DC3" w:rsidRDefault="00000000">
      <w:pPr>
        <w:spacing w:after="20"/>
        <w:ind w:left="360"/>
      </w:pPr>
      <w:r>
        <w:lastRenderedPageBreak/>
        <w:t>④</w:t>
      </w:r>
      <w:r>
        <w:t>抓着了世界的规律性的认识，必须把它再回到改造世界的实践中去，再用到生产的实践、革命的阶级斗争和民族斗争的实践以及科学实验的实践中去</w:t>
      </w:r>
    </w:p>
    <w:p w14:paraId="4E5B4AD0" w14:textId="77777777" w:rsidR="000B2DC3" w:rsidRDefault="00000000">
      <w:pPr>
        <w:ind w:left="360"/>
      </w:pPr>
      <w:r>
        <w:t>A</w:t>
      </w:r>
      <w:r>
        <w:t>．</w:t>
      </w:r>
      <w:r>
        <w:t xml:space="preserve"> ①③</w:t>
      </w:r>
      <w:r>
        <w:t xml:space="preserve">　　</w:t>
      </w:r>
      <w:r>
        <w:t>B</w:t>
      </w:r>
      <w:r>
        <w:t>．</w:t>
      </w:r>
      <w:r>
        <w:t xml:space="preserve"> ①④</w:t>
      </w:r>
      <w:r>
        <w:t xml:space="preserve">　　</w:t>
      </w:r>
      <w:r>
        <w:t>C</w:t>
      </w:r>
      <w:r>
        <w:t>．</w:t>
      </w:r>
      <w:r>
        <w:t xml:space="preserve"> ②③</w:t>
      </w:r>
      <w:r>
        <w:t xml:space="preserve">　　</w:t>
      </w:r>
      <w:r>
        <w:t>D</w:t>
      </w:r>
      <w:r>
        <w:t>．</w:t>
      </w:r>
      <w:r>
        <w:t xml:space="preserve"> ②④</w:t>
      </w:r>
    </w:p>
    <w:p w14:paraId="1F51DFB0" w14:textId="77777777" w:rsidR="000B2DC3" w:rsidRDefault="00000000">
      <w:r>
        <w:rPr>
          <w:b/>
        </w:rPr>
        <w:t>【为什么能想到】</w:t>
      </w:r>
      <w:r>
        <w:rPr>
          <w:b/>
        </w:rPr>
        <w:t xml:space="preserve"> </w:t>
      </w:r>
      <w:r>
        <w:t>题眼是</w:t>
      </w:r>
      <w:r>
        <w:t>"</w:t>
      </w:r>
      <w:r>
        <w:t>在实践中证明思维的真理性</w:t>
      </w:r>
      <w:r>
        <w:t>"——</w:t>
      </w:r>
      <w:r>
        <w:t>实践是检验认识真理性的唯一标准。逐项比对：</w:t>
      </w:r>
      <w:r>
        <w:t>②"</w:t>
      </w:r>
      <w:r>
        <w:t>在实践中</w:t>
      </w:r>
      <w:r>
        <w:t>……</w:t>
      </w:r>
      <w:r>
        <w:t>得到合理的解决</w:t>
      </w:r>
      <w:r>
        <w:t>"</w:t>
      </w:r>
      <w:r>
        <w:t>同义；</w:t>
      </w:r>
      <w:r>
        <w:t>④</w:t>
      </w:r>
      <w:r>
        <w:t>规律性认识回到实践中去运用，与马克思一致。</w:t>
      </w:r>
      <w:r>
        <w:t>①"</w:t>
      </w:r>
      <w:r>
        <w:t>观念与经验处于圆满关系即为真</w:t>
      </w:r>
      <w:r>
        <w:t>"</w:t>
      </w:r>
      <w:r>
        <w:t>把真理标准放在主观经验内部，是实用主义</w:t>
      </w:r>
      <w:r>
        <w:t>"</w:t>
      </w:r>
      <w:r>
        <w:t>有用即真理</w:t>
      </w:r>
      <w:r>
        <w:t>"</w:t>
      </w:r>
      <w:r>
        <w:t>，与实践标准貌合神离，为本题最具迷惑性的真理观辨析点。</w:t>
      </w:r>
    </w:p>
    <w:p w14:paraId="22FF196A" w14:textId="77777777" w:rsidR="000B2DC3" w:rsidRDefault="00000000">
      <w:pPr>
        <w:pBdr>
          <w:bottom w:val="single" w:sz="4" w:space="1" w:color="BFBFBF"/>
        </w:pBdr>
      </w:pPr>
      <w:r>
        <w:rPr>
          <w:b/>
        </w:rPr>
        <w:t>【答案与错项】</w:t>
      </w:r>
      <w:r>
        <w:rPr>
          <w:b/>
        </w:rPr>
        <w:t xml:space="preserve"> </w:t>
      </w:r>
      <w:r>
        <w:t>答案：</w:t>
      </w:r>
      <w:r>
        <w:t>D</w:t>
      </w:r>
      <w:r>
        <w:t>（</w:t>
      </w:r>
      <w:r>
        <w:t>②④</w:t>
      </w:r>
      <w:r>
        <w:t>）。</w:t>
      </w:r>
      <w:r>
        <w:t>②</w:t>
      </w:r>
      <w:r>
        <w:t>正确：神秘的理论问题要在人的实践及对实践的理解中解决，坚持实践标准；</w:t>
      </w:r>
      <w:r>
        <w:t>④</w:t>
      </w:r>
      <w:r>
        <w:t>正确：规律性认识必须回到改造世界的实践中去运用、检验，与</w:t>
      </w:r>
      <w:r>
        <w:t>"</w:t>
      </w:r>
      <w:r>
        <w:t>在实践中证明思维的真理性</w:t>
      </w:r>
      <w:r>
        <w:t>"</w:t>
      </w:r>
      <w:r>
        <w:t>一致。错项：</w:t>
      </w:r>
      <w:r>
        <w:t>①</w:t>
      </w:r>
      <w:r>
        <w:t>是实用主义真理观，以观念间的</w:t>
      </w:r>
      <w:r>
        <w:t>"</w:t>
      </w:r>
      <w:r>
        <w:t>圆满关系</w:t>
      </w:r>
      <w:r>
        <w:t>"</w:t>
      </w:r>
      <w:r>
        <w:t>（有用）冒充真理标准，否认真理的客观性；</w:t>
      </w:r>
      <w:r>
        <w:t>③</w:t>
      </w:r>
      <w:r>
        <w:t>讲实践证明人是有意识的类存在物（人的本质），不涉及真理的检验标准问题。</w:t>
      </w:r>
    </w:p>
    <w:p w14:paraId="2F7EAD02" w14:textId="77777777" w:rsidR="000B2DC3" w:rsidRDefault="00000000">
      <w:pPr>
        <w:pStyle w:val="31"/>
      </w:pPr>
      <w:r>
        <w:rPr>
          <w:rFonts w:ascii="Times New Roman" w:eastAsia="PingFang SC" w:hAnsi="Times New Roman"/>
        </w:rPr>
        <w:t xml:space="preserve">9. 2024 </w:t>
      </w:r>
      <w:r>
        <w:rPr>
          <w:rFonts w:ascii="Times New Roman" w:eastAsia="PingFang SC" w:hAnsi="Times New Roman"/>
        </w:rPr>
        <w:t>海淀一模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3 </w:t>
      </w:r>
      <w:r>
        <w:rPr>
          <w:rFonts w:ascii="Times New Roman" w:eastAsia="PingFang SC" w:hAnsi="Times New Roman"/>
        </w:rPr>
        <w:t>题（选择题）</w:t>
      </w:r>
    </w:p>
    <w:p w14:paraId="29BFF3BB" w14:textId="77777777" w:rsidR="000B2DC3" w:rsidRDefault="00000000">
      <w:r>
        <w:rPr>
          <w:b/>
        </w:rPr>
        <w:t>【材料触发点】</w:t>
      </w:r>
      <w:r>
        <w:rPr>
          <w:b/>
        </w:rPr>
        <w:t xml:space="preserve"> </w:t>
      </w:r>
      <w:r>
        <w:t>1927</w:t>
      </w:r>
      <w:r>
        <w:t>年开始的沥青滴漏实验</w:t>
      </w:r>
      <w:r>
        <w:t>"</w:t>
      </w:r>
      <w:r>
        <w:rPr>
          <w:b/>
          <w:color w:val="C00000"/>
        </w:rPr>
        <w:t>旨在证明</w:t>
      </w:r>
      <w:r>
        <w:t>看上去是固体的沥青，实际上是粘性极高的液体</w:t>
      </w:r>
      <w:r>
        <w:t>"</w:t>
      </w:r>
      <w:r>
        <w:t>；</w:t>
      </w:r>
      <w:r>
        <w:t>1944</w:t>
      </w:r>
      <w:r>
        <w:t>年开始的类似实验直到</w:t>
      </w:r>
      <w:r>
        <w:t>2013</w:t>
      </w:r>
      <w:r>
        <w:t>年</w:t>
      </w:r>
      <w:r>
        <w:t>"</w:t>
      </w:r>
      <w:r>
        <w:rPr>
          <w:b/>
          <w:color w:val="C00000"/>
        </w:rPr>
        <w:t>实验者才第一次拍到沥青液滴的滴落</w:t>
      </w:r>
      <w:r>
        <w:t>"——</w:t>
      </w:r>
      <w:r>
        <w:t>一个科学论断，靠近九十年的实验观察才得到验证。</w:t>
      </w:r>
    </w:p>
    <w:p w14:paraId="43F603C8" w14:textId="77777777" w:rsidR="000B2DC3" w:rsidRDefault="00000000">
      <w:pPr>
        <w:spacing w:after="20"/>
      </w:pPr>
      <w:r>
        <w:rPr>
          <w:b/>
        </w:rPr>
        <w:t>【设问】</w:t>
      </w:r>
      <w:r>
        <w:rPr>
          <w:b/>
        </w:rPr>
        <w:t xml:space="preserve"> </w:t>
      </w:r>
      <w:r>
        <w:t>这一实验说明</w:t>
      </w:r>
    </w:p>
    <w:p w14:paraId="4FFBE7FF" w14:textId="77777777" w:rsidR="000B2DC3" w:rsidRDefault="00000000">
      <w:pPr>
        <w:spacing w:after="20"/>
        <w:ind w:left="360"/>
      </w:pPr>
      <w:r>
        <w:t>①</w:t>
      </w:r>
      <w:r>
        <w:t>世界的真正统一性在于它的物质性</w:t>
      </w:r>
    </w:p>
    <w:p w14:paraId="0E000166" w14:textId="77777777" w:rsidR="000B2DC3" w:rsidRDefault="00000000">
      <w:pPr>
        <w:spacing w:after="20"/>
        <w:ind w:left="360"/>
      </w:pPr>
      <w:r>
        <w:t>②</w:t>
      </w:r>
      <w:r>
        <w:t>客观事物本质的暴露和展现有一个过程</w:t>
      </w:r>
    </w:p>
    <w:p w14:paraId="31425EC7" w14:textId="77777777" w:rsidR="000B2DC3" w:rsidRDefault="00000000">
      <w:pPr>
        <w:spacing w:after="20"/>
        <w:ind w:left="360"/>
      </w:pPr>
      <w:r>
        <w:t>③</w:t>
      </w:r>
      <w:r>
        <w:t>实践是以人的意识为对象的能动性活动</w:t>
      </w:r>
    </w:p>
    <w:p w14:paraId="5A3ABF06" w14:textId="77777777" w:rsidR="000B2DC3" w:rsidRDefault="00000000">
      <w:pPr>
        <w:spacing w:after="20"/>
        <w:ind w:left="360"/>
      </w:pPr>
      <w:r>
        <w:t>④</w:t>
      </w:r>
      <w:r>
        <w:t>只有通过实践才能验证认识的客观真理性</w:t>
      </w:r>
    </w:p>
    <w:p w14:paraId="1ABF3501" w14:textId="77777777" w:rsidR="000B2DC3" w:rsidRDefault="00000000">
      <w:pPr>
        <w:ind w:left="360"/>
      </w:pPr>
      <w:r>
        <w:t>A</w:t>
      </w:r>
      <w:r>
        <w:t>．</w:t>
      </w:r>
      <w:r>
        <w:t xml:space="preserve"> ①②</w:t>
      </w:r>
      <w:r>
        <w:t xml:space="preserve">　　</w:t>
      </w:r>
      <w:r>
        <w:t>B</w:t>
      </w:r>
      <w:r>
        <w:t>．</w:t>
      </w:r>
      <w:r>
        <w:t xml:space="preserve"> ①③</w:t>
      </w:r>
      <w:r>
        <w:t xml:space="preserve">　　</w:t>
      </w:r>
      <w:r>
        <w:t>C</w:t>
      </w:r>
      <w:r>
        <w:t>．</w:t>
      </w:r>
      <w:r>
        <w:t xml:space="preserve"> ②④</w:t>
      </w:r>
      <w:r>
        <w:t xml:space="preserve">　　</w:t>
      </w:r>
      <w:r>
        <w:t>D</w:t>
      </w:r>
      <w:r>
        <w:t>．</w:t>
      </w:r>
      <w:r>
        <w:t xml:space="preserve"> ③④</w:t>
      </w:r>
    </w:p>
    <w:p w14:paraId="34612973" w14:textId="77777777" w:rsidR="000B2DC3" w:rsidRDefault="00000000">
      <w:r>
        <w:rPr>
          <w:b/>
        </w:rPr>
        <w:t>【为什么能想到】</w:t>
      </w:r>
      <w:r>
        <w:rPr>
          <w:b/>
        </w:rPr>
        <w:t xml:space="preserve"> </w:t>
      </w:r>
      <w:r>
        <w:t>实验目的写得直白：</w:t>
      </w:r>
      <w:r>
        <w:t>"</w:t>
      </w:r>
      <w:r>
        <w:t>旨在证明</w:t>
      </w:r>
      <w:r>
        <w:t>"——</w:t>
      </w:r>
      <w:r>
        <w:t>证明什么？证明</w:t>
      </w:r>
      <w:r>
        <w:t>"</w:t>
      </w:r>
      <w:r>
        <w:t>沥青是液体</w:t>
      </w:r>
      <w:r>
        <w:t>"</w:t>
      </w:r>
      <w:r>
        <w:t>这一认识为真。看到</w:t>
      </w:r>
      <w:r>
        <w:t>"</w:t>
      </w:r>
      <w:r>
        <w:t>用持续实验去证明某一论断</w:t>
      </w:r>
      <w:r>
        <w:t>"</w:t>
      </w:r>
      <w:r>
        <w:t>并最终</w:t>
      </w:r>
      <w:r>
        <w:t>"</w:t>
      </w:r>
      <w:r>
        <w:t>拍到滴落</w:t>
      </w:r>
      <w:r>
        <w:t>"</w:t>
      </w:r>
      <w:r>
        <w:t>，就要触发实践是检验认识真理性的唯一标准：只有实验实践能把主观论断与客观事实加以对照，</w:t>
      </w:r>
      <w:r>
        <w:t>86</w:t>
      </w:r>
      <w:r>
        <w:t>年等一滴，等的就是实践的裁决。</w:t>
      </w:r>
    </w:p>
    <w:p w14:paraId="0E800290" w14:textId="77777777" w:rsidR="000B2DC3" w:rsidRDefault="00000000">
      <w:pPr>
        <w:pBdr>
          <w:bottom w:val="single" w:sz="4" w:space="1" w:color="BFBFBF"/>
        </w:pBdr>
      </w:pPr>
      <w:r>
        <w:rPr>
          <w:b/>
        </w:rPr>
        <w:lastRenderedPageBreak/>
        <w:t>【答案与错项】</w:t>
      </w:r>
      <w:r>
        <w:rPr>
          <w:b/>
        </w:rPr>
        <w:t xml:space="preserve"> </w:t>
      </w:r>
      <w:r>
        <w:t>答案：</w:t>
      </w:r>
      <w:r>
        <w:t>C</w:t>
      </w:r>
      <w:r>
        <w:t>（</w:t>
      </w:r>
      <w:r>
        <w:t>②④</w:t>
      </w:r>
      <w:r>
        <w:t>）。</w:t>
      </w:r>
      <w:r>
        <w:t>②</w:t>
      </w:r>
      <w:r>
        <w:t>正确：沥青的液体本质经漫长岁月才展现，客观事物本质的暴露和展现有一个过程；</w:t>
      </w:r>
      <w:r>
        <w:t>④</w:t>
      </w:r>
      <w:r>
        <w:t>正确：</w:t>
      </w:r>
      <w:r>
        <w:t>"</w:t>
      </w:r>
      <w:r>
        <w:t>沥青是液体</w:t>
      </w:r>
      <w:r>
        <w:t>"</w:t>
      </w:r>
      <w:r>
        <w:t>的真理性靠实验中滴落的事实验证，只有通过实践才能验证认识的客观真理性。错项：</w:t>
      </w:r>
      <w:r>
        <w:t>①</w:t>
      </w:r>
      <w:r>
        <w:t>世界的物质统一性原理与本实验主旨无关；</w:t>
      </w:r>
      <w:r>
        <w:t>③</w:t>
      </w:r>
      <w:r>
        <w:t>实践是以客观世界为对象的直接现实性活动，</w:t>
      </w:r>
      <w:r>
        <w:t>"</w:t>
      </w:r>
      <w:r>
        <w:t>以人的意识为对象</w:t>
      </w:r>
      <w:r>
        <w:t>"</w:t>
      </w:r>
      <w:r>
        <w:t>表述错误。（本题</w:t>
      </w:r>
      <w:r>
        <w:t>②</w:t>
      </w:r>
      <w:r>
        <w:t>的</w:t>
      </w:r>
      <w:r>
        <w:t>"</w:t>
      </w:r>
      <w:r>
        <w:t>认识反复性</w:t>
      </w:r>
      <w:r>
        <w:t>"</w:t>
      </w:r>
      <w:r>
        <w:t>角度另见认识发展原理条目。）</w:t>
      </w:r>
    </w:p>
    <w:p w14:paraId="5FEF035C" w14:textId="77777777" w:rsidR="000B2DC3" w:rsidRDefault="00000000">
      <w:pPr>
        <w:pStyle w:val="31"/>
      </w:pPr>
      <w:r>
        <w:rPr>
          <w:rFonts w:ascii="Times New Roman" w:eastAsia="PingFang SC" w:hAnsi="Times New Roman"/>
        </w:rPr>
        <w:t xml:space="preserve">10. 2026 </w:t>
      </w:r>
      <w:r>
        <w:rPr>
          <w:rFonts w:ascii="Times New Roman" w:eastAsia="PingFang SC" w:hAnsi="Times New Roman"/>
        </w:rPr>
        <w:t>朝阳一模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7 </w:t>
      </w:r>
      <w:r>
        <w:rPr>
          <w:rFonts w:ascii="Times New Roman" w:eastAsia="PingFang SC" w:hAnsi="Times New Roman"/>
        </w:rPr>
        <w:t>题（选择题）（边缘）</w:t>
      </w:r>
    </w:p>
    <w:p w14:paraId="6F60D156" w14:textId="77777777" w:rsidR="000B2DC3" w:rsidRDefault="00000000">
      <w:r>
        <w:rPr>
          <w:b/>
        </w:rPr>
        <w:t>【材料触发点】</w:t>
      </w:r>
      <w:r>
        <w:rPr>
          <w:b/>
        </w:rPr>
        <w:t xml:space="preserve"> </w:t>
      </w:r>
      <w:r>
        <w:t>科学家基于嫦娥六号月背样品重建原始岩浆化学组成，计算出月背月幔潜能温度约</w:t>
      </w:r>
      <w:r>
        <w:t>1400℃</w:t>
      </w:r>
      <w:r>
        <w:t>、正面高达</w:t>
      </w:r>
      <w:r>
        <w:t>1500℃</w:t>
      </w:r>
      <w:r>
        <w:t>；</w:t>
      </w:r>
      <w:r>
        <w:t>"</w:t>
      </w:r>
      <w:r>
        <w:t>卫星遥感数据也表明，月球背面月幔潜能温度比正面月幔低了大约</w:t>
      </w:r>
      <w:r>
        <w:t>70℃</w:t>
      </w:r>
      <w:r>
        <w:t>，</w:t>
      </w:r>
      <w:r>
        <w:rPr>
          <w:b/>
          <w:color w:val="C00000"/>
        </w:rPr>
        <w:t>与样品分析一致</w:t>
      </w:r>
      <w:r>
        <w:t>"——</w:t>
      </w:r>
      <w:r>
        <w:t>两条独立证据</w:t>
      </w:r>
      <w:r>
        <w:rPr>
          <w:b/>
          <w:color w:val="C00000"/>
        </w:rPr>
        <w:t>相互印证</w:t>
      </w:r>
      <w:r>
        <w:t>；</w:t>
      </w:r>
      <w:r>
        <w:t>C</w:t>
      </w:r>
      <w:r>
        <w:t>项正项落</w:t>
      </w:r>
      <w:r>
        <w:t>"</w:t>
      </w:r>
      <w:r>
        <w:t>增强了</w:t>
      </w:r>
      <w:r>
        <w:t>……</w:t>
      </w:r>
      <w:r>
        <w:t>研究结果的</w:t>
      </w:r>
      <w:r>
        <w:rPr>
          <w:b/>
          <w:color w:val="C00000"/>
        </w:rPr>
        <w:t>可信程度</w:t>
      </w:r>
      <w:r>
        <w:t>"</w:t>
      </w:r>
      <w:r>
        <w:t>。</w:t>
      </w:r>
    </w:p>
    <w:p w14:paraId="704BC62D" w14:textId="77777777" w:rsidR="000B2DC3" w:rsidRDefault="00000000">
      <w:pPr>
        <w:spacing w:after="20"/>
      </w:pPr>
      <w:r>
        <w:rPr>
          <w:b/>
        </w:rPr>
        <w:t>【设问】</w:t>
      </w:r>
      <w:r>
        <w:rPr>
          <w:b/>
        </w:rPr>
        <w:t xml:space="preserve"> </w:t>
      </w:r>
      <w:r>
        <w:t>下列说法正确的是</w:t>
      </w:r>
    </w:p>
    <w:p w14:paraId="25FEA8CE" w14:textId="77777777" w:rsidR="000B2DC3" w:rsidRDefault="00000000">
      <w:pPr>
        <w:spacing w:after="20"/>
        <w:ind w:left="360"/>
      </w:pPr>
      <w:r>
        <w:t>A</w:t>
      </w:r>
      <w:r>
        <w:t>．</w:t>
      </w:r>
      <w:r>
        <w:t xml:space="preserve"> </w:t>
      </w:r>
      <w:r>
        <w:t>科学家的研究以严谨的判断、推理、论证揭示了月球的形象化特征</w:t>
      </w:r>
    </w:p>
    <w:p w14:paraId="359EB570" w14:textId="77777777" w:rsidR="000B2DC3" w:rsidRDefault="00000000">
      <w:pPr>
        <w:spacing w:after="20"/>
        <w:ind w:left="360"/>
      </w:pPr>
      <w:r>
        <w:t>B</w:t>
      </w:r>
      <w:r>
        <w:t>．</w:t>
      </w:r>
      <w:r>
        <w:t xml:space="preserve"> </w:t>
      </w:r>
      <w:r>
        <w:t>通过对月球岩石的分析和计算未必能得出关于月球温度的结论</w:t>
      </w:r>
    </w:p>
    <w:p w14:paraId="24A351EC" w14:textId="77777777" w:rsidR="000B2DC3" w:rsidRDefault="00000000">
      <w:pPr>
        <w:spacing w:after="20"/>
        <w:ind w:left="360"/>
      </w:pPr>
      <w:r>
        <w:t>C</w:t>
      </w:r>
      <w:r>
        <w:t>．</w:t>
      </w:r>
      <w:r>
        <w:t xml:space="preserve"> </w:t>
      </w:r>
      <w:r>
        <w:t>卫星遥感数据的运用增强了月球岩石样品研究结果的可信程度</w:t>
      </w:r>
    </w:p>
    <w:p w14:paraId="288A821C" w14:textId="77777777" w:rsidR="000B2DC3" w:rsidRDefault="00000000">
      <w:pPr>
        <w:ind w:left="360"/>
      </w:pPr>
      <w:r>
        <w:t>D</w:t>
      </w:r>
      <w:r>
        <w:t>．</w:t>
      </w:r>
      <w:r>
        <w:t xml:space="preserve"> </w:t>
      </w:r>
      <w:r>
        <w:t>月球岩石样品研究建立在对岩石成分的把握之上，体现了超前思维</w:t>
      </w:r>
    </w:p>
    <w:p w14:paraId="64AE2890" w14:textId="77777777" w:rsidR="000B2DC3" w:rsidRDefault="00000000">
      <w:r>
        <w:rPr>
          <w:b/>
        </w:rPr>
        <w:t>【为什么能想到】</w:t>
      </w:r>
      <w:r>
        <w:rPr>
          <w:b/>
        </w:rPr>
        <w:t xml:space="preserve"> </w:t>
      </w:r>
      <w:r>
        <w:t>"</w:t>
      </w:r>
      <w:r>
        <w:t>卫星遥感数据与样品分析一致、相互印证</w:t>
      </w:r>
      <w:r>
        <w:t>"</w:t>
      </w:r>
      <w:r>
        <w:t>，对应的就是认识的真理性须接受检验</w:t>
      </w:r>
      <w:r>
        <w:t>——</w:t>
      </w:r>
      <w:r>
        <w:t>印证增强结论的可信程度。认识结论的客观真理性不靠主观自信担保，而要接受检验、与其他途径获得的独立证据相互对照；两条证据链指向同一结论，结论的可信度随之上升。看到</w:t>
      </w:r>
      <w:r>
        <w:t>"</w:t>
      </w:r>
      <w:r>
        <w:t>多源证据互证</w:t>
      </w:r>
      <w:r>
        <w:t>"</w:t>
      </w:r>
      <w:r>
        <w:t>的写法，就往检验与可信程度上想。</w:t>
      </w:r>
    </w:p>
    <w:p w14:paraId="08570597" w14:textId="77777777" w:rsidR="000B2DC3" w:rsidRDefault="00000000">
      <w:r>
        <w:rPr>
          <w:b/>
        </w:rPr>
        <w:t>【答案与错项】</w:t>
      </w:r>
      <w:r>
        <w:rPr>
          <w:b/>
        </w:rPr>
        <w:t xml:space="preserve"> </w:t>
      </w:r>
      <w:r>
        <w:t>答案：</w:t>
      </w:r>
      <w:r>
        <w:t>C</w:t>
      </w:r>
      <w:r>
        <w:t>。正项：卫星遥感数据与月壤样品分析结论一致，独立证据相互印证，增强了研究结果的可信程度，体现科学思维结果的可检验性（认识的真理性须经受检验）。错项：</w:t>
      </w:r>
      <w:r>
        <w:t>A</w:t>
      </w:r>
      <w:r>
        <w:t>以判断、推理、论证揭示月幔温度属于把握本质的抽象思维，不是</w:t>
      </w:r>
      <w:r>
        <w:t>"</w:t>
      </w:r>
      <w:r>
        <w:t>形象化特征</w:t>
      </w:r>
      <w:r>
        <w:t>"</w:t>
      </w:r>
      <w:r>
        <w:t>；</w:t>
      </w:r>
      <w:r>
        <w:t>B</w:t>
      </w:r>
      <w:r>
        <w:t>科学家正是通过分析和计算得出了温度结论，</w:t>
      </w:r>
      <w:r>
        <w:t>"</w:t>
      </w:r>
      <w:r>
        <w:t>未必能得出</w:t>
      </w:r>
      <w:r>
        <w:t>"</w:t>
      </w:r>
      <w:r>
        <w:t>与材料相悖；</w:t>
      </w:r>
      <w:r>
        <w:t>D</w:t>
      </w:r>
      <w:r>
        <w:t>研究建立在对既有样品成分的把握上，属立足现实的实证研究，不是面向未来的超前思维。</w:t>
      </w:r>
    </w:p>
    <w:p w14:paraId="0D7E2D34"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边缘原因：官方考点为《逻辑与思维》科学思维结果的可检验性，与真理观</w:t>
      </w:r>
      <w:r>
        <w:rPr>
          <w:color w:val="595959"/>
          <w:sz w:val="19"/>
        </w:rPr>
        <w:t>"</w:t>
      </w:r>
      <w:r>
        <w:rPr>
          <w:color w:val="595959"/>
          <w:sz w:val="19"/>
        </w:rPr>
        <w:t>认识的真理性须接受检验</w:t>
      </w:r>
      <w:r>
        <w:rPr>
          <w:color w:val="595959"/>
          <w:sz w:val="19"/>
        </w:rPr>
        <w:t>"</w:t>
      </w:r>
      <w:r>
        <w:rPr>
          <w:color w:val="595959"/>
          <w:sz w:val="19"/>
        </w:rPr>
        <w:t>相通，故收入本节备查。</w:t>
      </w:r>
    </w:p>
    <w:p w14:paraId="3C98D1F9" w14:textId="77777777" w:rsidR="000B2DC3" w:rsidRDefault="00000000">
      <w:pPr>
        <w:pStyle w:val="31"/>
      </w:pPr>
      <w:r>
        <w:rPr>
          <w:rFonts w:ascii="Times New Roman" w:eastAsia="PingFang SC" w:hAnsi="Times New Roman"/>
        </w:rPr>
        <w:lastRenderedPageBreak/>
        <w:t xml:space="preserve">11. 2025 </w:t>
      </w:r>
      <w:r>
        <w:rPr>
          <w:rFonts w:ascii="Times New Roman" w:eastAsia="PingFang SC" w:hAnsi="Times New Roman"/>
        </w:rPr>
        <w:t>石景山一模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3 </w:t>
      </w:r>
      <w:r>
        <w:rPr>
          <w:rFonts w:ascii="Times New Roman" w:eastAsia="PingFang SC" w:hAnsi="Times New Roman"/>
        </w:rPr>
        <w:t>题（选择题）</w:t>
      </w:r>
    </w:p>
    <w:p w14:paraId="4DBC0C22" w14:textId="77777777" w:rsidR="000B2DC3" w:rsidRDefault="00000000">
      <w:r>
        <w:rPr>
          <w:b/>
        </w:rPr>
        <w:t>【材料触发点】</w:t>
      </w:r>
      <w:r>
        <w:rPr>
          <w:b/>
        </w:rPr>
        <w:t xml:space="preserve"> </w:t>
      </w:r>
      <w:r>
        <w:t>中国共产党人在革命、建设和改革的不同时期</w:t>
      </w:r>
      <w:r>
        <w:t>"</w:t>
      </w:r>
      <w:r>
        <w:rPr>
          <w:b/>
          <w:color w:val="C00000"/>
        </w:rPr>
        <w:t>根据时代主题</w:t>
      </w:r>
      <w:r>
        <w:t>"</w:t>
      </w:r>
      <w:r>
        <w:t>提出一系列</w:t>
      </w:r>
      <w:r>
        <w:t>"</w:t>
      </w:r>
      <w:r>
        <w:t>法宝</w:t>
      </w:r>
      <w:r>
        <w:t>"</w:t>
      </w:r>
      <w:r>
        <w:t>论断：三大法宝、民主集中制、改革开放、集中力量办大事。这些论断历经各时期实践锤炼而屡试不爽，</w:t>
      </w:r>
      <w:r>
        <w:t>③</w:t>
      </w:r>
      <w:r>
        <w:t>项概括其品格：</w:t>
      </w:r>
      <w:r>
        <w:t>"</w:t>
      </w:r>
      <w:r>
        <w:t>具有</w:t>
      </w:r>
      <w:r>
        <w:rPr>
          <w:b/>
          <w:color w:val="C00000"/>
        </w:rPr>
        <w:t>主观同客观相符合</w:t>
      </w:r>
      <w:r>
        <w:t>的特征，</w:t>
      </w:r>
      <w:r>
        <w:rPr>
          <w:b/>
          <w:color w:val="C00000"/>
        </w:rPr>
        <w:t>既要指导实践也要接受实践的检验</w:t>
      </w:r>
      <w:r>
        <w:t>。</w:t>
      </w:r>
      <w:r>
        <w:t>"</w:t>
      </w:r>
    </w:p>
    <w:p w14:paraId="422A438D" w14:textId="77777777" w:rsidR="000B2DC3" w:rsidRDefault="00000000">
      <w:pPr>
        <w:spacing w:after="20"/>
      </w:pPr>
      <w:r>
        <w:rPr>
          <w:b/>
        </w:rPr>
        <w:t>【设问】</w:t>
      </w:r>
      <w:r>
        <w:rPr>
          <w:b/>
        </w:rPr>
        <w:t xml:space="preserve"> </w:t>
      </w:r>
      <w:r>
        <w:t>中国共产党话语体系中的</w:t>
      </w:r>
      <w:r>
        <w:t>"</w:t>
      </w:r>
      <w:r>
        <w:t>法宝</w:t>
      </w:r>
      <w:r>
        <w:t>"</w:t>
      </w:r>
    </w:p>
    <w:p w14:paraId="6A6E51D6" w14:textId="77777777" w:rsidR="000B2DC3" w:rsidRDefault="00000000">
      <w:pPr>
        <w:spacing w:after="20"/>
        <w:ind w:left="360"/>
      </w:pPr>
      <w:r>
        <w:t>①</w:t>
      </w:r>
      <w:r>
        <w:t>兼具工具价值和理论价值，是共产党人世界观和方法论的集中体现</w:t>
      </w:r>
    </w:p>
    <w:p w14:paraId="254661E0" w14:textId="77777777" w:rsidR="000B2DC3" w:rsidRDefault="00000000">
      <w:pPr>
        <w:spacing w:after="20"/>
        <w:ind w:left="360"/>
      </w:pPr>
      <w:r>
        <w:t>②</w:t>
      </w:r>
      <w:r>
        <w:t>是社会存在和发展的基础，是推动社会历史进步和发展的决定力量</w:t>
      </w:r>
    </w:p>
    <w:p w14:paraId="18258DC4" w14:textId="77777777" w:rsidR="000B2DC3" w:rsidRDefault="00000000">
      <w:pPr>
        <w:spacing w:after="20"/>
        <w:ind w:left="360"/>
      </w:pPr>
      <w:r>
        <w:t>③</w:t>
      </w:r>
      <w:r>
        <w:t>具有主观同客观相符合的特征，既要指导实践也要接受实践的检验</w:t>
      </w:r>
    </w:p>
    <w:p w14:paraId="73BC654D" w14:textId="77777777" w:rsidR="000B2DC3" w:rsidRDefault="00000000">
      <w:pPr>
        <w:spacing w:after="20"/>
        <w:ind w:left="360"/>
      </w:pPr>
      <w:r>
        <w:t>④</w:t>
      </w:r>
      <w:r>
        <w:t>总结了应对风险挑战的宝贵经验，是我们立党立国的根本指导思想</w:t>
      </w:r>
    </w:p>
    <w:p w14:paraId="1D8737A8" w14:textId="77777777" w:rsidR="000B2DC3" w:rsidRDefault="00000000">
      <w:pPr>
        <w:ind w:left="360"/>
      </w:pPr>
      <w:r>
        <w:t>A. ①③</w:t>
      </w:r>
      <w:r>
        <w:t xml:space="preserve">　　</w:t>
      </w:r>
      <w:r>
        <w:t>B. ①④</w:t>
      </w:r>
      <w:r>
        <w:t xml:space="preserve">　　</w:t>
      </w:r>
      <w:r>
        <w:t>C. ②③</w:t>
      </w:r>
      <w:r>
        <w:t xml:space="preserve">　　</w:t>
      </w:r>
      <w:r>
        <w:t>D. ②④</w:t>
      </w:r>
    </w:p>
    <w:p w14:paraId="676EE519" w14:textId="77777777" w:rsidR="000B2DC3" w:rsidRDefault="00000000">
      <w:r>
        <w:rPr>
          <w:b/>
        </w:rPr>
        <w:t>【为什么能想到】</w:t>
      </w:r>
      <w:r>
        <w:rPr>
          <w:b/>
        </w:rPr>
        <w:t xml:space="preserve"> </w:t>
      </w:r>
      <w:r>
        <w:t>"</w:t>
      </w:r>
      <w:r>
        <w:t>法宝</w:t>
      </w:r>
      <w:r>
        <w:t>"</w:t>
      </w:r>
      <w:r>
        <w:t>论断是在不同时期实践中总结、指导各时期实践并被实践反复验证的正确认识</w:t>
      </w:r>
      <w:r>
        <w:t>——</w:t>
      </w:r>
      <w:r>
        <w:t>这正是真理的画像。</w:t>
      </w:r>
      <w:r>
        <w:t>③</w:t>
      </w:r>
      <w:r>
        <w:t>把真理的定义（主观同客观相符合）与真理同实践的双向关系（指导实践</w:t>
      </w:r>
      <w:r>
        <w:t>+</w:t>
      </w:r>
      <w:r>
        <w:t>接受检验）合为一句，是教材表述的标准组合。看到</w:t>
      </w:r>
      <w:r>
        <w:t>"</w:t>
      </w:r>
      <w:r>
        <w:t>历经实践检验的科学论断</w:t>
      </w:r>
      <w:r>
        <w:t>"</w:t>
      </w:r>
      <w:r>
        <w:t>，触发真理观。</w:t>
      </w:r>
    </w:p>
    <w:p w14:paraId="2457CB59" w14:textId="77777777" w:rsidR="000B2DC3" w:rsidRDefault="00000000">
      <w:pPr>
        <w:pBdr>
          <w:bottom w:val="single" w:sz="4" w:space="1" w:color="BFBFBF"/>
        </w:pBdr>
      </w:pPr>
      <w:r>
        <w:rPr>
          <w:b/>
        </w:rPr>
        <w:t>【答案与错项】</w:t>
      </w:r>
      <w:r>
        <w:rPr>
          <w:b/>
        </w:rPr>
        <w:t xml:space="preserve"> </w:t>
      </w:r>
      <w:r>
        <w:t>答案：</w:t>
      </w:r>
      <w:r>
        <w:t>A</w:t>
      </w:r>
      <w:r>
        <w:t>（</w:t>
      </w:r>
      <w:r>
        <w:t>①③</w:t>
      </w:r>
      <w:r>
        <w:t>）。</w:t>
      </w:r>
      <w:r>
        <w:t>①</w:t>
      </w:r>
      <w:r>
        <w:t>正确：</w:t>
      </w:r>
      <w:r>
        <w:t>"</w:t>
      </w:r>
      <w:r>
        <w:t>法宝</w:t>
      </w:r>
      <w:r>
        <w:t>"</w:t>
      </w:r>
      <w:r>
        <w:t>既管用（工具价值）又成理（理论价值），体现共产党人世界观和方法论的统一；</w:t>
      </w:r>
      <w:r>
        <w:t>③</w:t>
      </w:r>
      <w:r>
        <w:t>正确：</w:t>
      </w:r>
      <w:r>
        <w:t>"</w:t>
      </w:r>
      <w:r>
        <w:t>法宝</w:t>
      </w:r>
      <w:r>
        <w:t>"</w:t>
      </w:r>
      <w:r>
        <w:t>论断作为真理性认识，主观同客观相符合，既指导实践又须不断接受实践检验。错项：</w:t>
      </w:r>
      <w:r>
        <w:t>②</w:t>
      </w:r>
      <w:r>
        <w:t>社会存在和发展的基础是物质资料的生产方式，人民群众（而非论断本身）是历史的创造者，</w:t>
      </w:r>
      <w:r>
        <w:t>"</w:t>
      </w:r>
      <w:r>
        <w:t>法宝</w:t>
      </w:r>
      <w:r>
        <w:t>"</w:t>
      </w:r>
      <w:r>
        <w:t>作为认识不能充当</w:t>
      </w:r>
      <w:r>
        <w:t>"</w:t>
      </w:r>
      <w:r>
        <w:t>基础</w:t>
      </w:r>
      <w:r>
        <w:t>"</w:t>
      </w:r>
      <w:r>
        <w:t>和</w:t>
      </w:r>
      <w:r>
        <w:t>"</w:t>
      </w:r>
      <w:r>
        <w:t>决定力量</w:t>
      </w:r>
      <w:r>
        <w:t>"</w:t>
      </w:r>
      <w:r>
        <w:t>；</w:t>
      </w:r>
      <w:r>
        <w:t>④</w:t>
      </w:r>
      <w:r>
        <w:t>我们立党立国的根本指导思想是马克思主义，不能把具体</w:t>
      </w:r>
      <w:r>
        <w:t>"</w:t>
      </w:r>
      <w:r>
        <w:t>法宝</w:t>
      </w:r>
      <w:r>
        <w:t>"</w:t>
      </w:r>
      <w:r>
        <w:t>经验拔高为根本指导思想。</w:t>
      </w:r>
    </w:p>
    <w:p w14:paraId="5720D1F3" w14:textId="77777777" w:rsidR="000B2DC3" w:rsidRDefault="00000000">
      <w:pPr>
        <w:keepNext/>
        <w:spacing w:before="280" w:after="80"/>
      </w:pPr>
      <w:r>
        <w:rPr>
          <w:b/>
          <w:color w:val="1F4E79"/>
          <w:sz w:val="24"/>
        </w:rPr>
        <w:t>超出条件就不再适用</w:t>
      </w:r>
    </w:p>
    <w:p w14:paraId="21232F18" w14:textId="77777777" w:rsidR="000B2DC3" w:rsidRDefault="00000000">
      <w:pPr>
        <w:pStyle w:val="31"/>
      </w:pPr>
      <w:r>
        <w:rPr>
          <w:rFonts w:ascii="Times New Roman" w:eastAsia="PingFang SC" w:hAnsi="Times New Roman"/>
        </w:rPr>
        <w:t xml:space="preserve">12. 2025 </w:t>
      </w:r>
      <w:r>
        <w:rPr>
          <w:rFonts w:ascii="Times New Roman" w:eastAsia="PingFang SC" w:hAnsi="Times New Roman"/>
        </w:rPr>
        <w:t>海淀期末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6 </w:t>
      </w:r>
      <w:r>
        <w:rPr>
          <w:rFonts w:ascii="Times New Roman" w:eastAsia="PingFang SC" w:hAnsi="Times New Roman"/>
        </w:rPr>
        <w:t>题（选择题）</w:t>
      </w:r>
    </w:p>
    <w:p w14:paraId="5DD28110" w14:textId="77777777" w:rsidR="000B2DC3" w:rsidRDefault="00000000">
      <w:r>
        <w:rPr>
          <w:b/>
        </w:rPr>
        <w:t>【材料触发点】</w:t>
      </w:r>
      <w:r>
        <w:rPr>
          <w:b/>
        </w:rPr>
        <w:t xml:space="preserve"> </w:t>
      </w:r>
      <w:r>
        <w:t>"</w:t>
      </w:r>
      <w:r>
        <w:t>这一定律</w:t>
      </w:r>
      <w:r>
        <w:rPr>
          <w:b/>
          <w:color w:val="C00000"/>
        </w:rPr>
        <w:t>只有在物体保持弹性的情况下才有效</w:t>
      </w:r>
      <w:r>
        <w:t>。当力过大时，</w:t>
      </w:r>
      <w:r>
        <w:rPr>
          <w:b/>
          <w:color w:val="C00000"/>
        </w:rPr>
        <w:t>胡克定律就不再适用</w:t>
      </w:r>
      <w:r>
        <w:t>。</w:t>
      </w:r>
      <w:r>
        <w:t>"——</w:t>
      </w:r>
      <w:r>
        <w:t>一句话写尽真理的条件性；后文</w:t>
      </w:r>
      <w:r>
        <w:t>"</w:t>
      </w:r>
      <w:r>
        <w:t>胡克定律常被人们运用到弹簧制造、工程设计、地质力学等领域</w:t>
      </w:r>
      <w:r>
        <w:t>"</w:t>
      </w:r>
      <w:r>
        <w:t>，则补上认识对实践的运用。</w:t>
      </w:r>
    </w:p>
    <w:p w14:paraId="6FAE1861" w14:textId="77777777" w:rsidR="000B2DC3" w:rsidRDefault="00000000">
      <w:pPr>
        <w:spacing w:after="20"/>
      </w:pPr>
      <w:r>
        <w:rPr>
          <w:b/>
        </w:rPr>
        <w:t>【设问】</w:t>
      </w:r>
      <w:r>
        <w:rPr>
          <w:b/>
        </w:rPr>
        <w:t xml:space="preserve"> </w:t>
      </w:r>
      <w:r>
        <w:t>对此认识正确的是</w:t>
      </w:r>
    </w:p>
    <w:p w14:paraId="04EA2BB7" w14:textId="77777777" w:rsidR="000B2DC3" w:rsidRDefault="00000000">
      <w:pPr>
        <w:spacing w:after="20"/>
        <w:ind w:left="360"/>
      </w:pPr>
      <w:r>
        <w:t>①</w:t>
      </w:r>
      <w:r>
        <w:t>超出弹性限度胡克定律就不再适用，表明真理和谬误往往是相伴而行的</w:t>
      </w:r>
    </w:p>
    <w:p w14:paraId="269BC34E" w14:textId="77777777" w:rsidR="000B2DC3" w:rsidRDefault="00000000">
      <w:pPr>
        <w:spacing w:after="20"/>
        <w:ind w:left="360"/>
      </w:pPr>
      <w:r>
        <w:lastRenderedPageBreak/>
        <w:t>②</w:t>
      </w:r>
      <w:r>
        <w:t>弹性物体形变与外力间的关系，印证了矛盾中两个方面的力量是平衡的</w:t>
      </w:r>
    </w:p>
    <w:p w14:paraId="40A0472D" w14:textId="77777777" w:rsidR="000B2DC3" w:rsidRDefault="00000000">
      <w:pPr>
        <w:spacing w:after="20"/>
        <w:ind w:left="360"/>
      </w:pPr>
      <w:r>
        <w:t>③</w:t>
      </w:r>
      <w:r>
        <w:t>弹性物体在形变后具有恢复原状的倾向，说明矛盾同一性寓于斗争性之中</w:t>
      </w:r>
    </w:p>
    <w:p w14:paraId="5FD759E5" w14:textId="77777777" w:rsidR="000B2DC3" w:rsidRDefault="00000000">
      <w:pPr>
        <w:spacing w:after="20"/>
        <w:ind w:left="360"/>
      </w:pPr>
      <w:r>
        <w:t>④</w:t>
      </w:r>
      <w:r>
        <w:t>胡克定律的发现及其在生产中的应用，体现了实践与认识之间的相互作用</w:t>
      </w:r>
    </w:p>
    <w:p w14:paraId="63A08A25" w14:textId="77777777" w:rsidR="000B2DC3" w:rsidRDefault="00000000">
      <w:pPr>
        <w:ind w:left="360"/>
      </w:pPr>
      <w:r>
        <w:t>A. ①②</w:t>
      </w:r>
      <w:r>
        <w:t xml:space="preserve">　　</w:t>
      </w:r>
      <w:r>
        <w:t>B. ①④</w:t>
      </w:r>
      <w:r>
        <w:t xml:space="preserve">　　</w:t>
      </w:r>
      <w:r>
        <w:t>C. ②③</w:t>
      </w:r>
      <w:r>
        <w:t xml:space="preserve">　　</w:t>
      </w:r>
      <w:r>
        <w:t>D. ③④</w:t>
      </w:r>
    </w:p>
    <w:p w14:paraId="20E0931F" w14:textId="77777777" w:rsidR="000B2DC3" w:rsidRDefault="00000000">
      <w:r>
        <w:rPr>
          <w:b/>
        </w:rPr>
        <w:t>【为什么能想到】</w:t>
      </w:r>
      <w:r>
        <w:rPr>
          <w:b/>
        </w:rPr>
        <w:t xml:space="preserve"> </w:t>
      </w:r>
      <w:r>
        <w:t>"</w:t>
      </w:r>
      <w:r>
        <w:t>只有在</w:t>
      </w:r>
      <w:r>
        <w:t>……</w:t>
      </w:r>
      <w:r>
        <w:t>情况下才有效</w:t>
      </w:r>
      <w:r>
        <w:t>""</w:t>
      </w:r>
      <w:r>
        <w:t>当</w:t>
      </w:r>
      <w:r>
        <w:t>……</w:t>
      </w:r>
      <w:r>
        <w:t>时就不再适用</w:t>
      </w:r>
      <w:r>
        <w:t>"</w:t>
      </w:r>
      <w:r>
        <w:t>是真理具体性、条件性的标志句式：任何真理都有自己适用的条件和范围，超出这个范围，真理就会转化为谬误，所以说真理与谬误相伴而行。看到给定律划适用边界的材料，第一触发就是真理观。</w:t>
      </w:r>
    </w:p>
    <w:p w14:paraId="6278D265" w14:textId="77777777" w:rsidR="000B2DC3" w:rsidRDefault="00000000">
      <w:pPr>
        <w:pBdr>
          <w:bottom w:val="single" w:sz="4" w:space="1" w:color="BFBFBF"/>
        </w:pBdr>
      </w:pPr>
      <w:r>
        <w:rPr>
          <w:b/>
        </w:rPr>
        <w:t>【答案与错项】</w:t>
      </w:r>
      <w:r>
        <w:rPr>
          <w:b/>
        </w:rPr>
        <w:t xml:space="preserve"> </w:t>
      </w:r>
      <w:r>
        <w:t>答案：</w:t>
      </w:r>
      <w:r>
        <w:t>B</w:t>
      </w:r>
      <w:r>
        <w:t>（</w:t>
      </w:r>
      <w:r>
        <w:t>①④</w:t>
      </w:r>
      <w:r>
        <w:t>）。</w:t>
      </w:r>
      <w:r>
        <w:t>①</w:t>
      </w:r>
      <w:r>
        <w:t>正确：胡克定律在弹性限度内是真理、超出限度便不再适用，表明真理是具体的有条件的，真理与谬误相伴而行；</w:t>
      </w:r>
      <w:r>
        <w:t>④</w:t>
      </w:r>
      <w:r>
        <w:t>正确：定律在实验研究中发现、又运用于制造与设计领域，体现实践决定认识与认识反作用于实践的相互作用。错项：</w:t>
      </w:r>
      <w:r>
        <w:t>②</w:t>
      </w:r>
      <w:r>
        <w:t>矛盾双方的力量是不平衡的，</w:t>
      </w:r>
      <w:r>
        <w:t>"</w:t>
      </w:r>
      <w:r>
        <w:t>力量是平衡的</w:t>
      </w:r>
      <w:r>
        <w:t>"</w:t>
      </w:r>
      <w:r>
        <w:t>表述错误；</w:t>
      </w:r>
      <w:r>
        <w:t>③</w:t>
      </w:r>
      <w:r>
        <w:t>关系颠倒</w:t>
      </w:r>
      <w:r>
        <w:t>——</w:t>
      </w:r>
      <w:r>
        <w:t>斗争性寓于同一性之中，不能说同一性寓于斗争性之中。</w:t>
      </w:r>
    </w:p>
    <w:p w14:paraId="502C4721" w14:textId="77777777" w:rsidR="000B2DC3" w:rsidRDefault="00000000">
      <w:pPr>
        <w:pStyle w:val="31"/>
      </w:pPr>
      <w:r>
        <w:rPr>
          <w:rFonts w:ascii="Times New Roman" w:eastAsia="PingFang SC" w:hAnsi="Times New Roman"/>
        </w:rPr>
        <w:t xml:space="preserve">13. 2024 </w:t>
      </w:r>
      <w:r>
        <w:rPr>
          <w:rFonts w:ascii="Times New Roman" w:eastAsia="PingFang SC" w:hAnsi="Times New Roman"/>
        </w:rPr>
        <w:t>丰台一模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9 </w:t>
      </w:r>
      <w:r>
        <w:rPr>
          <w:rFonts w:ascii="Times New Roman" w:eastAsia="PingFang SC" w:hAnsi="Times New Roman"/>
        </w:rPr>
        <w:t>题（选择题）</w:t>
      </w:r>
    </w:p>
    <w:p w14:paraId="4DB1A00B" w14:textId="77777777" w:rsidR="000B2DC3" w:rsidRDefault="00000000">
      <w:r>
        <w:rPr>
          <w:b/>
        </w:rPr>
        <w:t>【材料触发点】</w:t>
      </w:r>
      <w:r>
        <w:rPr>
          <w:b/>
        </w:rPr>
        <w:t xml:space="preserve"> </w:t>
      </w:r>
      <w:r>
        <w:t>漫画：一个大水坑旁聚着一群小蚂蚁，配文</w:t>
      </w:r>
      <w:r>
        <w:t>"</w:t>
      </w:r>
      <w:r>
        <w:rPr>
          <w:b/>
          <w:color w:val="C00000"/>
        </w:rPr>
        <w:t>当蚂蚁说</w:t>
      </w:r>
      <w:r>
        <w:rPr>
          <w:b/>
          <w:color w:val="C00000"/>
        </w:rPr>
        <w:t>'</w:t>
      </w:r>
      <w:r>
        <w:rPr>
          <w:b/>
          <w:color w:val="C00000"/>
        </w:rPr>
        <w:t>海洋</w:t>
      </w:r>
      <w:r>
        <w:rPr>
          <w:b/>
          <w:color w:val="C00000"/>
        </w:rPr>
        <w:t>'</w:t>
      </w:r>
      <w:r>
        <w:rPr>
          <w:b/>
          <w:color w:val="C00000"/>
        </w:rPr>
        <w:t>时，它们在谈论一个水坑</w:t>
      </w:r>
      <w:r>
        <w:t>"——</w:t>
      </w:r>
      <w:r>
        <w:t>蚂蚁的</w:t>
      </w:r>
      <w:r>
        <w:t>"</w:t>
      </w:r>
      <w:r>
        <w:t>海洋</w:t>
      </w:r>
      <w:r>
        <w:t>"</w:t>
      </w:r>
      <w:r>
        <w:t>论断在它的经验世界里似乎成立，实则</w:t>
      </w:r>
      <w:r>
        <w:rPr>
          <w:b/>
          <w:color w:val="C00000"/>
        </w:rPr>
        <w:t>与对象（水坑）不相符合</w:t>
      </w:r>
      <w:r>
        <w:t>：一则关于</w:t>
      </w:r>
      <w:r>
        <w:t>"</w:t>
      </w:r>
      <w:r>
        <w:t>什么样的认识才算真理</w:t>
      </w:r>
      <w:r>
        <w:t>"</w:t>
      </w:r>
      <w:r>
        <w:t>的寓言。</w:t>
      </w:r>
    </w:p>
    <w:p w14:paraId="3255A4C8" w14:textId="77777777" w:rsidR="000B2DC3" w:rsidRDefault="00000000">
      <w:pPr>
        <w:spacing w:after="20"/>
      </w:pPr>
      <w:r>
        <w:rPr>
          <w:b/>
        </w:rPr>
        <w:t>【设问】</w:t>
      </w:r>
      <w:r>
        <w:rPr>
          <w:b/>
        </w:rPr>
        <w:t xml:space="preserve"> </w:t>
      </w:r>
      <w:r>
        <w:t>下列说法与漫画寓意最相符的是</w:t>
      </w:r>
    </w:p>
    <w:p w14:paraId="1A9F5DE2" w14:textId="77777777" w:rsidR="000B2DC3" w:rsidRDefault="00000000">
      <w:pPr>
        <w:spacing w:after="20"/>
        <w:ind w:left="360"/>
      </w:pPr>
      <w:r>
        <w:t>A</w:t>
      </w:r>
      <w:r>
        <w:t>．</w:t>
      </w:r>
      <w:r>
        <w:t xml:space="preserve"> </w:t>
      </w:r>
      <w:r>
        <w:t>只要发挥主观能动性，就能获得真理性认识</w:t>
      </w:r>
    </w:p>
    <w:p w14:paraId="6EE156AE" w14:textId="77777777" w:rsidR="000B2DC3" w:rsidRDefault="00000000">
      <w:pPr>
        <w:spacing w:after="20"/>
        <w:ind w:left="360"/>
      </w:pPr>
      <w:r>
        <w:t>B</w:t>
      </w:r>
      <w:r>
        <w:t>．</w:t>
      </w:r>
      <w:r>
        <w:t xml:space="preserve"> </w:t>
      </w:r>
      <w:r>
        <w:t>要自觉站在最广大人民立场上进行价值判断和价值选择</w:t>
      </w:r>
    </w:p>
    <w:p w14:paraId="55C73829" w14:textId="77777777" w:rsidR="000B2DC3" w:rsidRDefault="00000000">
      <w:pPr>
        <w:spacing w:after="20"/>
        <w:ind w:left="360"/>
      </w:pPr>
      <w:r>
        <w:t>C</w:t>
      </w:r>
      <w:r>
        <w:t>．</w:t>
      </w:r>
      <w:r>
        <w:t xml:space="preserve"> </w:t>
      </w:r>
      <w:r>
        <w:t>获得真理性认识受到主客观条件的制约</w:t>
      </w:r>
    </w:p>
    <w:p w14:paraId="56C26CC3" w14:textId="77777777" w:rsidR="000B2DC3" w:rsidRDefault="00000000">
      <w:pPr>
        <w:ind w:left="360"/>
      </w:pPr>
      <w:r>
        <w:t>D</w:t>
      </w:r>
      <w:r>
        <w:t>．</w:t>
      </w:r>
      <w:r>
        <w:t xml:space="preserve"> </w:t>
      </w:r>
      <w:r>
        <w:t>要从实践出发去获得真理性认识</w:t>
      </w:r>
    </w:p>
    <w:p w14:paraId="7BD355F2" w14:textId="77777777" w:rsidR="000B2DC3" w:rsidRDefault="00000000">
      <w:r>
        <w:rPr>
          <w:b/>
        </w:rPr>
        <w:t>【为什么能想到】</w:t>
      </w:r>
      <w:r>
        <w:rPr>
          <w:b/>
        </w:rPr>
        <w:t xml:space="preserve"> </w:t>
      </w:r>
      <w:r>
        <w:t>真理是主观同客观相符合的认识</w:t>
      </w:r>
      <w:r>
        <w:t>——</w:t>
      </w:r>
      <w:r>
        <w:t>蚂蚁称水坑为</w:t>
      </w:r>
      <w:r>
        <w:t>"</w:t>
      </w:r>
      <w:r>
        <w:t>海洋</w:t>
      </w:r>
      <w:r>
        <w:t>"</w:t>
      </w:r>
      <w:r>
        <w:t>，主观与客观不符，所以不是真理；它达不到真理，是因为受自身认识能力、经验范围等主观条件和所处环境等客观条件的制约。看到</w:t>
      </w:r>
      <w:r>
        <w:t>"</w:t>
      </w:r>
      <w:r>
        <w:t>以小识大、以偏概全</w:t>
      </w:r>
      <w:r>
        <w:t>"</w:t>
      </w:r>
      <w:r>
        <w:t>的寓言，就要想到真理性认识的获得是有条件的：条件不具备，认识就停留在谬误或局限之中。</w:t>
      </w:r>
    </w:p>
    <w:p w14:paraId="75950E56" w14:textId="77777777" w:rsidR="000B2DC3" w:rsidRDefault="00000000">
      <w:pPr>
        <w:pBdr>
          <w:bottom w:val="single" w:sz="4" w:space="1" w:color="BFBFBF"/>
        </w:pBdr>
      </w:pPr>
      <w:r>
        <w:rPr>
          <w:b/>
        </w:rPr>
        <w:lastRenderedPageBreak/>
        <w:t>【答案与错项】</w:t>
      </w:r>
      <w:r>
        <w:rPr>
          <w:b/>
        </w:rPr>
        <w:t xml:space="preserve"> </w:t>
      </w:r>
      <w:r>
        <w:t>答案：</w:t>
      </w:r>
      <w:r>
        <w:t>C</w:t>
      </w:r>
      <w:r>
        <w:t>。正项：蚂蚁受自身经验和认识能力所限把水坑当作</w:t>
      </w:r>
      <w:r>
        <w:t>"</w:t>
      </w:r>
      <w:r>
        <w:t>海洋</w:t>
      </w:r>
      <w:r>
        <w:t>"</w:t>
      </w:r>
      <w:r>
        <w:t>，说明获得真理性认识（主观与客观相符合）受主客观条件的制约。错项：</w:t>
      </w:r>
      <w:r>
        <w:t>A"</w:t>
      </w:r>
      <w:r>
        <w:t>只要</w:t>
      </w:r>
      <w:r>
        <w:t>……</w:t>
      </w:r>
      <w:r>
        <w:t>就</w:t>
      </w:r>
      <w:r>
        <w:t>"</w:t>
      </w:r>
      <w:r>
        <w:t>绝对化</w:t>
      </w:r>
      <w:r>
        <w:t>——</w:t>
      </w:r>
      <w:r>
        <w:t>发挥主观能动性是获得真理的必要条件而非充分条件；</w:t>
      </w:r>
      <w:r>
        <w:t>B</w:t>
      </w:r>
      <w:r>
        <w:t>价值判断与价值选择的人民立场与漫画无关；</w:t>
      </w:r>
      <w:r>
        <w:t>D</w:t>
      </w:r>
      <w:r>
        <w:t>漫画强调条件制约导致的认识局限，而非</w:t>
      </w:r>
      <w:r>
        <w:t>"</w:t>
      </w:r>
      <w:r>
        <w:t>从实践出发</w:t>
      </w:r>
      <w:r>
        <w:t>"</w:t>
      </w:r>
      <w:r>
        <w:t>的方法要求，与寓意不是</w:t>
      </w:r>
      <w:r>
        <w:t>"</w:t>
      </w:r>
      <w:r>
        <w:t>最相符</w:t>
      </w:r>
      <w:r>
        <w:t>"</w:t>
      </w:r>
      <w:r>
        <w:t>。（本题</w:t>
      </w:r>
      <w:r>
        <w:t>"</w:t>
      </w:r>
      <w:r>
        <w:t>认识反复性、追求真理是一个过程</w:t>
      </w:r>
      <w:r>
        <w:t>"</w:t>
      </w:r>
      <w:r>
        <w:t>侧重另见认识发展原理条目。）</w:t>
      </w:r>
    </w:p>
    <w:p w14:paraId="7253E8F5" w14:textId="77777777" w:rsidR="000B2DC3" w:rsidRDefault="00000000">
      <w:pPr>
        <w:keepNext/>
        <w:spacing w:before="280" w:after="80"/>
      </w:pPr>
      <w:r>
        <w:rPr>
          <w:b/>
          <w:color w:val="1F4E79"/>
          <w:sz w:val="24"/>
        </w:rPr>
        <w:t>把推测、艺术形象当成真理</w:t>
      </w:r>
    </w:p>
    <w:p w14:paraId="181CF89E" w14:textId="77777777" w:rsidR="000B2DC3" w:rsidRDefault="00000000">
      <w:pPr>
        <w:pStyle w:val="31"/>
      </w:pPr>
      <w:r>
        <w:rPr>
          <w:rFonts w:ascii="Times New Roman" w:eastAsia="PingFang SC" w:hAnsi="Times New Roman"/>
        </w:rPr>
        <w:t xml:space="preserve">14. 2026 </w:t>
      </w:r>
      <w:r>
        <w:rPr>
          <w:rFonts w:ascii="Times New Roman" w:eastAsia="PingFang SC" w:hAnsi="Times New Roman"/>
        </w:rPr>
        <w:t>海淀二模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3 </w:t>
      </w:r>
      <w:r>
        <w:rPr>
          <w:rFonts w:ascii="Times New Roman" w:eastAsia="PingFang SC" w:hAnsi="Times New Roman"/>
        </w:rPr>
        <w:t>题（选择题）</w:t>
      </w:r>
    </w:p>
    <w:p w14:paraId="2A7A7162" w14:textId="77777777" w:rsidR="000B2DC3" w:rsidRDefault="00000000">
      <w:r>
        <w:rPr>
          <w:b/>
        </w:rPr>
        <w:t>【材料触发点】</w:t>
      </w:r>
      <w:r>
        <w:rPr>
          <w:b/>
        </w:rPr>
        <w:t xml:space="preserve"> </w:t>
      </w:r>
      <w:r>
        <w:t>"</w:t>
      </w:r>
      <w:r>
        <w:rPr>
          <w:b/>
          <w:color w:val="C00000"/>
        </w:rPr>
        <w:t>自然界本无墨色梅花</w:t>
      </w:r>
      <w:r>
        <w:t>，在传统审美习惯中，花卉也多以艳丽为美，但中国传统画家却以水墨绘梅，</w:t>
      </w:r>
      <w:r>
        <w:rPr>
          <w:b/>
          <w:color w:val="C00000"/>
        </w:rPr>
        <w:t>舍艳色</w:t>
      </w:r>
      <w:r>
        <w:t>而取傲雪之姿，借以表达高洁的人格之美</w:t>
      </w:r>
      <w:r>
        <w:t>"——D</w:t>
      </w:r>
      <w:r>
        <w:t>项却说墨梅</w:t>
      </w:r>
      <w:r>
        <w:t>"</w:t>
      </w:r>
      <w:r>
        <w:t>在艺术创作实践中</w:t>
      </w:r>
      <w:r>
        <w:rPr>
          <w:b/>
          <w:color w:val="C00000"/>
        </w:rPr>
        <w:t>深化了对梅花自然属性的真理性认识</w:t>
      </w:r>
      <w:r>
        <w:t>"</w:t>
      </w:r>
      <w:r>
        <w:t>。</w:t>
      </w:r>
    </w:p>
    <w:p w14:paraId="365C87FB" w14:textId="77777777" w:rsidR="000B2DC3" w:rsidRDefault="00000000">
      <w:pPr>
        <w:spacing w:after="20"/>
      </w:pPr>
      <w:r>
        <w:rPr>
          <w:b/>
        </w:rPr>
        <w:t>【设问】</w:t>
      </w:r>
      <w:r>
        <w:rPr>
          <w:b/>
        </w:rPr>
        <w:t xml:space="preserve"> </w:t>
      </w:r>
      <w:r>
        <w:t>墨梅这一独特的美学符号</w:t>
      </w:r>
    </w:p>
    <w:p w14:paraId="16D977AF" w14:textId="77777777" w:rsidR="000B2DC3" w:rsidRDefault="00000000">
      <w:pPr>
        <w:spacing w:after="20"/>
        <w:ind w:left="360"/>
      </w:pPr>
      <w:r>
        <w:t>A</w:t>
      </w:r>
      <w:r>
        <w:t>．</w:t>
      </w:r>
      <w:r>
        <w:t xml:space="preserve"> </w:t>
      </w:r>
      <w:r>
        <w:t>是在思维具体中描摹了梅花的整体表象</w:t>
      </w:r>
    </w:p>
    <w:p w14:paraId="2FD143B3" w14:textId="77777777" w:rsidR="000B2DC3" w:rsidRDefault="00000000">
      <w:pPr>
        <w:spacing w:after="20"/>
        <w:ind w:left="360"/>
      </w:pPr>
      <w:r>
        <w:t>B</w:t>
      </w:r>
      <w:r>
        <w:t>．</w:t>
      </w:r>
      <w:r>
        <w:t xml:space="preserve"> </w:t>
      </w:r>
      <w:r>
        <w:t>由梅的特性隐喻人格之美，运用了类比推理方法</w:t>
      </w:r>
    </w:p>
    <w:p w14:paraId="0A1EFCAD" w14:textId="77777777" w:rsidR="000B2DC3" w:rsidRDefault="00000000">
      <w:pPr>
        <w:spacing w:after="20"/>
        <w:ind w:left="360"/>
      </w:pPr>
      <w:r>
        <w:t>C</w:t>
      </w:r>
      <w:r>
        <w:t>．</w:t>
      </w:r>
      <w:r>
        <w:t xml:space="preserve"> </w:t>
      </w:r>
      <w:r>
        <w:t>表明人们能够创造出自然界并不存在的艺术形象</w:t>
      </w:r>
    </w:p>
    <w:p w14:paraId="61D039BC" w14:textId="77777777" w:rsidR="000B2DC3" w:rsidRDefault="00000000">
      <w:pPr>
        <w:ind w:left="360"/>
      </w:pPr>
      <w:r>
        <w:t>D</w:t>
      </w:r>
      <w:r>
        <w:t>．</w:t>
      </w:r>
      <w:r>
        <w:t xml:space="preserve"> </w:t>
      </w:r>
      <w:r>
        <w:t>在艺术创作实践中深化了对梅花自然属性的真理性认识</w:t>
      </w:r>
    </w:p>
    <w:p w14:paraId="0C43C6AE" w14:textId="77777777" w:rsidR="000B2DC3" w:rsidRDefault="00000000">
      <w:r>
        <w:rPr>
          <w:b/>
        </w:rPr>
        <w:t>【为什么能想到】</w:t>
      </w:r>
      <w:r>
        <w:rPr>
          <w:b/>
        </w:rPr>
        <w:t xml:space="preserve"> </w:t>
      </w:r>
      <w:r>
        <w:t>本知识点承包</w:t>
      </w:r>
      <w:r>
        <w:t>D</w:t>
      </w:r>
      <w:r>
        <w:t>项对</w:t>
      </w:r>
      <w:r>
        <w:t>"</w:t>
      </w:r>
      <w:r>
        <w:t>真理性认识</w:t>
      </w:r>
      <w:r>
        <w:t>"</w:t>
      </w:r>
      <w:r>
        <w:t>的界定核验：真理是标志主观同客观相符合的哲学范畴，对</w:t>
      </w:r>
      <w:r>
        <w:t>"</w:t>
      </w:r>
      <w:r>
        <w:t>梅花自然属性</w:t>
      </w:r>
      <w:r>
        <w:t>"</w:t>
      </w:r>
      <w:r>
        <w:t>的真理性认识，须如实反映梅的颜色、形态、习性等客观规定；而墨梅恰恰</w:t>
      </w:r>
      <w:r>
        <w:t>"</w:t>
      </w:r>
      <w:r>
        <w:t>舍艳色</w:t>
      </w:r>
      <w:r>
        <w:t>"</w:t>
      </w:r>
      <w:r>
        <w:t>、舍自然本来面目，以自然界并不存在的墨色寄托人格理想</w:t>
      </w:r>
      <w:r>
        <w:t>——</w:t>
      </w:r>
      <w:r>
        <w:t>它走的是审美创造之路，压根不以符合自然属性为目标，何谈</w:t>
      </w:r>
      <w:r>
        <w:t>"</w:t>
      </w:r>
      <w:r>
        <w:t>深化真理性认识</w:t>
      </w:r>
      <w:r>
        <w:t>"</w:t>
      </w:r>
      <w:r>
        <w:t>。看到</w:t>
      </w:r>
      <w:r>
        <w:t>"</w:t>
      </w:r>
      <w:r>
        <w:t>艺术形象＋对</w:t>
      </w:r>
      <w:r>
        <w:t>××</w:t>
      </w:r>
      <w:r>
        <w:t>自然属性的真理性认识</w:t>
      </w:r>
      <w:r>
        <w:t>"</w:t>
      </w:r>
      <w:r>
        <w:t>的搭配，用真理的客观性界定（主观与客观相符合）判错，并提防</w:t>
      </w:r>
      <w:r>
        <w:t>"</w:t>
      </w:r>
      <w:r>
        <w:t>艺术创作实践</w:t>
      </w:r>
      <w:r>
        <w:t>"</w:t>
      </w:r>
      <w:r>
        <w:t>四字的诱导。</w:t>
      </w:r>
    </w:p>
    <w:p w14:paraId="1F29AB79" w14:textId="77777777" w:rsidR="000B2DC3" w:rsidRDefault="00000000">
      <w:pPr>
        <w:pBdr>
          <w:bottom w:val="single" w:sz="4" w:space="1" w:color="BFBFBF"/>
        </w:pBdr>
      </w:pPr>
      <w:r>
        <w:rPr>
          <w:b/>
        </w:rPr>
        <w:t>【答案与错项】</w:t>
      </w:r>
      <w:r>
        <w:rPr>
          <w:b/>
        </w:rPr>
        <w:t xml:space="preserve"> </w:t>
      </w:r>
      <w:r>
        <w:t>答案：</w:t>
      </w:r>
      <w:r>
        <w:t>C</w:t>
      </w:r>
      <w:r>
        <w:t>。</w:t>
      </w:r>
      <w:r>
        <w:t>C</w:t>
      </w:r>
      <w:r>
        <w:t>正确：自然界本无墨色梅花，画家创造出并不存在的艺术形象，体现意识的能动创造性。错项：</w:t>
      </w:r>
      <w:r>
        <w:t>A</w:t>
      </w:r>
      <w:r>
        <w:t>思维具体是理性认识的高级形态，</w:t>
      </w:r>
      <w:r>
        <w:t>"</w:t>
      </w:r>
      <w:r>
        <w:t>描摹整体表象</w:t>
      </w:r>
      <w:r>
        <w:t>"</w:t>
      </w:r>
      <w:r>
        <w:t>属感性层面，错配；</w:t>
      </w:r>
      <w:r>
        <w:t>B</w:t>
      </w:r>
      <w:r>
        <w:t>以梅喻人是艺术隐喻，不是类比推理；</w:t>
      </w:r>
      <w:r>
        <w:t>D</w:t>
      </w:r>
      <w:r>
        <w:t>墨梅表达审美情志与人格理想，不是对梅花自然属性的如实反映，不属于真理性认识，更谈不上</w:t>
      </w:r>
      <w:r>
        <w:t>"</w:t>
      </w:r>
      <w:r>
        <w:t>深化</w:t>
      </w:r>
      <w:r>
        <w:t>"——</w:t>
      </w:r>
      <w:r>
        <w:t>真理性认识以主观符合客观为标尺。（讲评注明本题错选集中于</w:t>
      </w:r>
      <w:r>
        <w:t>B</w:t>
      </w:r>
      <w:r>
        <w:t>、</w:t>
      </w:r>
      <w:r>
        <w:t>D</w:t>
      </w:r>
      <w:r>
        <w:t>；</w:t>
      </w:r>
      <w:r>
        <w:t>D</w:t>
      </w:r>
      <w:r>
        <w:t>项的认识类型错配侧重见知识点</w:t>
      </w:r>
      <w:r>
        <w:t>22</w:t>
      </w:r>
      <w:r>
        <w:t>同题条目。）</w:t>
      </w:r>
    </w:p>
    <w:p w14:paraId="1CA40585" w14:textId="77777777" w:rsidR="000B2DC3" w:rsidRDefault="00000000">
      <w:pPr>
        <w:pStyle w:val="31"/>
      </w:pPr>
      <w:r>
        <w:rPr>
          <w:rFonts w:ascii="Times New Roman" w:eastAsia="PingFang SC" w:hAnsi="Times New Roman"/>
        </w:rPr>
        <w:lastRenderedPageBreak/>
        <w:t xml:space="preserve">15. 2024 </w:t>
      </w:r>
      <w:r>
        <w:rPr>
          <w:rFonts w:ascii="Times New Roman" w:eastAsia="PingFang SC" w:hAnsi="Times New Roman"/>
        </w:rPr>
        <w:t>西城一模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9 </w:t>
      </w:r>
      <w:r>
        <w:rPr>
          <w:rFonts w:ascii="Times New Roman" w:eastAsia="PingFang SC" w:hAnsi="Times New Roman"/>
        </w:rPr>
        <w:t>题（选择题）</w:t>
      </w:r>
    </w:p>
    <w:p w14:paraId="5B747A82" w14:textId="77777777" w:rsidR="000B2DC3" w:rsidRDefault="00000000">
      <w:r>
        <w:rPr>
          <w:b/>
        </w:rPr>
        <w:t>【材料触发点】</w:t>
      </w:r>
      <w:r>
        <w:rPr>
          <w:b/>
        </w:rPr>
        <w:t xml:space="preserve"> </w:t>
      </w:r>
      <w:r>
        <w:t>青藏高原高寒、干旱，却有比我国其他地区更多的千年古树，</w:t>
      </w:r>
      <w:r>
        <w:t>"</w:t>
      </w:r>
      <w:r>
        <w:rPr>
          <w:b/>
          <w:color w:val="C00000"/>
        </w:rPr>
        <w:t>有人推测</w:t>
      </w:r>
      <w:r>
        <w:t>"</w:t>
      </w:r>
      <w:r>
        <w:t>，重要原因是树木经逆境长期适应采用慢速生长策略</w:t>
      </w:r>
      <w:r>
        <w:t>——</w:t>
      </w:r>
      <w:r>
        <w:t>注意</w:t>
      </w:r>
      <w:r>
        <w:t>"</w:t>
      </w:r>
      <w:r>
        <w:t>推测</w:t>
      </w:r>
      <w:r>
        <w:t>"</w:t>
      </w:r>
      <w:r>
        <w:t>二字：这是基于观察作出的理性认识，但仍属有待检验的假说。</w:t>
      </w:r>
      <w:r>
        <w:t>A</w:t>
      </w:r>
      <w:r>
        <w:t>项设错句：</w:t>
      </w:r>
      <w:r>
        <w:t>"</w:t>
      </w:r>
      <w:r>
        <w:t>基于实践的理性认识，</w:t>
      </w:r>
      <w:r>
        <w:rPr>
          <w:b/>
          <w:color w:val="C00000"/>
        </w:rPr>
        <w:t>都是对生命现象的真理性认识</w:t>
      </w:r>
      <w:r>
        <w:t>"</w:t>
      </w:r>
      <w:r>
        <w:t>。</w:t>
      </w:r>
    </w:p>
    <w:p w14:paraId="1E8CBA1A" w14:textId="77777777" w:rsidR="000B2DC3" w:rsidRDefault="00000000">
      <w:pPr>
        <w:spacing w:after="20"/>
      </w:pPr>
      <w:r>
        <w:rPr>
          <w:b/>
        </w:rPr>
        <w:t>【设问】</w:t>
      </w:r>
      <w:r>
        <w:rPr>
          <w:b/>
        </w:rPr>
        <w:t xml:space="preserve"> </w:t>
      </w:r>
      <w:r>
        <w:t>以下分析正确的是</w:t>
      </w:r>
    </w:p>
    <w:p w14:paraId="17CC2800" w14:textId="77777777" w:rsidR="000B2DC3" w:rsidRDefault="00000000">
      <w:pPr>
        <w:spacing w:after="20"/>
        <w:ind w:left="360"/>
      </w:pPr>
      <w:r>
        <w:t>A</w:t>
      </w:r>
      <w:r>
        <w:t>．</w:t>
      </w:r>
      <w:r>
        <w:t xml:space="preserve"> </w:t>
      </w:r>
      <w:r>
        <w:t>基于实践的理性认识，都是对生命现象的真理性认识</w:t>
      </w:r>
    </w:p>
    <w:p w14:paraId="0E275674" w14:textId="77777777" w:rsidR="000B2DC3" w:rsidRDefault="00000000">
      <w:pPr>
        <w:spacing w:after="20"/>
        <w:ind w:left="360"/>
      </w:pPr>
      <w:r>
        <w:t>B</w:t>
      </w:r>
      <w:r>
        <w:t>．</w:t>
      </w:r>
      <w:r>
        <w:t xml:space="preserve"> </w:t>
      </w:r>
      <w:r>
        <w:t>树木并非被动响应环境变化，而是具备一定的主观能动性</w:t>
      </w:r>
    </w:p>
    <w:p w14:paraId="162C5A70" w14:textId="77777777" w:rsidR="000B2DC3" w:rsidRDefault="00000000">
      <w:pPr>
        <w:spacing w:after="20"/>
        <w:ind w:left="360"/>
      </w:pPr>
      <w:r>
        <w:t>C</w:t>
      </w:r>
      <w:r>
        <w:t>．</w:t>
      </w:r>
      <w:r>
        <w:t xml:space="preserve"> </w:t>
      </w:r>
      <w:r>
        <w:t>逆境和顺境作为矛盾双方相互转化，导致生态系统不再脆弱</w:t>
      </w:r>
    </w:p>
    <w:p w14:paraId="3E963A4D" w14:textId="77777777" w:rsidR="000B2DC3" w:rsidRDefault="00000000">
      <w:pPr>
        <w:ind w:left="360"/>
      </w:pPr>
      <w:r>
        <w:t>D</w:t>
      </w:r>
      <w:r>
        <w:t>．</w:t>
      </w:r>
      <w:r>
        <w:t xml:space="preserve"> </w:t>
      </w:r>
      <w:r>
        <w:t>无处不在的矛盾，能引发对生命意义、生命潜能的反思</w:t>
      </w:r>
    </w:p>
    <w:p w14:paraId="24477DFB" w14:textId="77777777" w:rsidR="000B2DC3" w:rsidRDefault="00000000">
      <w:r>
        <w:rPr>
          <w:b/>
        </w:rPr>
        <w:t>【为什么能想到】</w:t>
      </w:r>
      <w:r>
        <w:rPr>
          <w:b/>
        </w:rPr>
        <w:t xml:space="preserve"> </w:t>
      </w:r>
      <w:r>
        <w:t>A</w:t>
      </w:r>
      <w:r>
        <w:t>项是真理观的经典辨析：真理是标志主观同客观相符合的哲学范畴。认识按层次分感性与理性，按性质分真理与谬误，两组划分是不同维度</w:t>
      </w:r>
      <w:r>
        <w:t>——</w:t>
      </w:r>
      <w:r>
        <w:t>理性认识未必是真理，材料中的</w:t>
      </w:r>
      <w:r>
        <w:t>"</w:t>
      </w:r>
      <w:r>
        <w:t>推测</w:t>
      </w:r>
      <w:r>
        <w:t>"</w:t>
      </w:r>
      <w:r>
        <w:t>更须经受实践检验。看到</w:t>
      </w:r>
      <w:r>
        <w:t>"</w:t>
      </w:r>
      <w:r>
        <w:t>理性认识都是真理性认识</w:t>
      </w:r>
      <w:r>
        <w:t>"</w:t>
      </w:r>
      <w:r>
        <w:t>这种把</w:t>
      </w:r>
      <w:r>
        <w:t>"</w:t>
      </w:r>
      <w:r>
        <w:t>理性</w:t>
      </w:r>
      <w:r>
        <w:t>"</w:t>
      </w:r>
      <w:r>
        <w:t>等同</w:t>
      </w:r>
      <w:r>
        <w:t>"</w:t>
      </w:r>
      <w:r>
        <w:t>真理</w:t>
      </w:r>
      <w:r>
        <w:t>"</w:t>
      </w:r>
      <w:r>
        <w:t>的表述，立即判错。</w:t>
      </w:r>
    </w:p>
    <w:p w14:paraId="65B8D023" w14:textId="77777777" w:rsidR="000B2DC3" w:rsidRDefault="00000000">
      <w:pPr>
        <w:pBdr>
          <w:bottom w:val="single" w:sz="4" w:space="1" w:color="BFBFBF"/>
        </w:pBdr>
      </w:pPr>
      <w:r>
        <w:rPr>
          <w:b/>
        </w:rPr>
        <w:t>【答案与错项】</w:t>
      </w:r>
      <w:r>
        <w:rPr>
          <w:b/>
        </w:rPr>
        <w:t xml:space="preserve"> </w:t>
      </w:r>
      <w:r>
        <w:t>答案：</w:t>
      </w:r>
      <w:r>
        <w:t>D</w:t>
      </w:r>
      <w:r>
        <w:t>。正项：逆境与生存、消耗与维持，矛盾无处不在，古树的生存策略引发人们对生命意义、生命潜能的反思，体现矛盾的普遍性。错项：</w:t>
      </w:r>
      <w:r>
        <w:t>A</w:t>
      </w:r>
      <w:r>
        <w:t>理性认识不必然是真理性认识，材料中的解释尚属</w:t>
      </w:r>
      <w:r>
        <w:t>"</w:t>
      </w:r>
      <w:r>
        <w:t>推测</w:t>
      </w:r>
      <w:r>
        <w:t>"</w:t>
      </w:r>
      <w:r>
        <w:t>，未经充分检验；</w:t>
      </w:r>
      <w:r>
        <w:t>B</w:t>
      </w:r>
      <w:r>
        <w:t>主观能动性是人所特有的，树木没有；</w:t>
      </w:r>
      <w:r>
        <w:t>C</w:t>
      </w:r>
      <w:r>
        <w:t>矛盾双方转化需要条件，且</w:t>
      </w:r>
      <w:r>
        <w:t>"</w:t>
      </w:r>
      <w:r>
        <w:t>生态系统不再脆弱</w:t>
      </w:r>
      <w:r>
        <w:t>"</w:t>
      </w:r>
      <w:r>
        <w:t>于材料无据、表述绝对。</w:t>
      </w:r>
    </w:p>
    <w:p w14:paraId="7E15B344" w14:textId="77777777" w:rsidR="000B2DC3" w:rsidRDefault="00000000">
      <w:pPr>
        <w:keepNext/>
        <w:spacing w:before="280" w:after="80"/>
      </w:pPr>
      <w:r>
        <w:rPr>
          <w:b/>
          <w:color w:val="1F4E79"/>
          <w:sz w:val="24"/>
        </w:rPr>
        <w:t>说认识可穷尽、真理可推翻</w:t>
      </w:r>
    </w:p>
    <w:p w14:paraId="218B2EC4" w14:textId="77777777" w:rsidR="000B2DC3" w:rsidRDefault="00000000">
      <w:pPr>
        <w:pStyle w:val="31"/>
      </w:pPr>
      <w:r>
        <w:rPr>
          <w:rFonts w:ascii="Times New Roman" w:eastAsia="PingFang SC" w:hAnsi="Times New Roman"/>
        </w:rPr>
        <w:t xml:space="preserve">16. 2025 </w:t>
      </w:r>
      <w:r>
        <w:rPr>
          <w:rFonts w:ascii="Times New Roman" w:eastAsia="PingFang SC" w:hAnsi="Times New Roman"/>
        </w:rPr>
        <w:t>西城二模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4 </w:t>
      </w:r>
      <w:r>
        <w:rPr>
          <w:rFonts w:ascii="Times New Roman" w:eastAsia="PingFang SC" w:hAnsi="Times New Roman"/>
        </w:rPr>
        <w:t>题（选择题）</w:t>
      </w:r>
    </w:p>
    <w:p w14:paraId="738DE0CE" w14:textId="77777777" w:rsidR="000B2DC3" w:rsidRDefault="00000000">
      <w:r>
        <w:rPr>
          <w:b/>
        </w:rPr>
        <w:t>【材料触发点】</w:t>
      </w:r>
      <w:r>
        <w:rPr>
          <w:b/>
        </w:rPr>
        <w:t xml:space="preserve"> </w:t>
      </w:r>
      <w:r>
        <w:t>科学家</w:t>
      </w:r>
      <w:r>
        <w:t>"</w:t>
      </w:r>
      <w:r>
        <w:rPr>
          <w:b/>
          <w:color w:val="C00000"/>
        </w:rPr>
        <w:t>在国际上首次成功绘制</w:t>
      </w:r>
      <w:r>
        <w:t>"</w:t>
      </w:r>
      <w:r>
        <w:t>六倍体小麦端粒到端粒（</w:t>
      </w:r>
      <w:r>
        <w:t>T2T</w:t>
      </w:r>
      <w:r>
        <w:t>）完整基因组图谱，</w:t>
      </w:r>
      <w:r>
        <w:t>"</w:t>
      </w:r>
      <w:r>
        <w:t>可以清楚解析基因组里的一些复杂区域</w:t>
      </w:r>
      <w:r>
        <w:t>"</w:t>
      </w:r>
      <w:r>
        <w:t>，已注释</w:t>
      </w:r>
      <w:r>
        <w:t>14</w:t>
      </w:r>
      <w:r>
        <w:t>万多个</w:t>
      </w:r>
      <w:r>
        <w:t>"</w:t>
      </w:r>
      <w:r>
        <w:rPr>
          <w:b/>
          <w:color w:val="C00000"/>
        </w:rPr>
        <w:t>高置信度</w:t>
      </w:r>
      <w:r>
        <w:t>"</w:t>
      </w:r>
      <w:r>
        <w:t>蛋白编码基因</w:t>
      </w:r>
      <w:r>
        <w:t>——</w:t>
      </w:r>
      <w:r>
        <w:t>对小麦的真理性认识向完整、精确推进。</w:t>
      </w:r>
      <w:r>
        <w:t>B</w:t>
      </w:r>
      <w:r>
        <w:t>、</w:t>
      </w:r>
      <w:r>
        <w:t>D</w:t>
      </w:r>
      <w:r>
        <w:t>两类陷阱：</w:t>
      </w:r>
      <w:r>
        <w:t>"</w:t>
      </w:r>
      <w:r>
        <w:rPr>
          <w:b/>
          <w:color w:val="C00000"/>
        </w:rPr>
        <w:t>有边界的、可穷尽的</w:t>
      </w:r>
      <w:r>
        <w:t>""</w:t>
      </w:r>
      <w:r>
        <w:t>在</w:t>
      </w:r>
      <w:r>
        <w:rPr>
          <w:b/>
          <w:color w:val="C00000"/>
        </w:rPr>
        <w:t>不断推翻真理</w:t>
      </w:r>
      <w:r>
        <w:t>的过程中实现认识的自我超越</w:t>
      </w:r>
      <w:r>
        <w:t>"</w:t>
      </w:r>
      <w:r>
        <w:t>。</w:t>
      </w:r>
    </w:p>
    <w:p w14:paraId="24F6233E" w14:textId="77777777" w:rsidR="000B2DC3" w:rsidRDefault="00000000">
      <w:pPr>
        <w:spacing w:after="20"/>
      </w:pPr>
      <w:r>
        <w:rPr>
          <w:b/>
        </w:rPr>
        <w:t>【设问】</w:t>
      </w:r>
      <w:r>
        <w:rPr>
          <w:b/>
        </w:rPr>
        <w:t xml:space="preserve"> </w:t>
      </w:r>
      <w:r>
        <w:t>上述材料，最适合用于佐证</w:t>
      </w:r>
    </w:p>
    <w:p w14:paraId="11B2C44A" w14:textId="77777777" w:rsidR="000B2DC3" w:rsidRDefault="00000000">
      <w:pPr>
        <w:spacing w:after="20"/>
        <w:ind w:left="360"/>
      </w:pPr>
      <w:r>
        <w:t>A</w:t>
      </w:r>
      <w:r>
        <w:t>．</w:t>
      </w:r>
      <w:r>
        <w:t xml:space="preserve"> </w:t>
      </w:r>
      <w:r>
        <w:t>意识是物质世界在人脑中的主观映象</w:t>
      </w:r>
    </w:p>
    <w:p w14:paraId="1220F84B" w14:textId="77777777" w:rsidR="000B2DC3" w:rsidRDefault="00000000">
      <w:pPr>
        <w:spacing w:after="20"/>
        <w:ind w:left="360"/>
      </w:pPr>
      <w:r>
        <w:lastRenderedPageBreak/>
        <w:t>B</w:t>
      </w:r>
      <w:r>
        <w:t>．</w:t>
      </w:r>
      <w:r>
        <w:t xml:space="preserve"> </w:t>
      </w:r>
      <w:r>
        <w:t>对复杂性事物的认识也是有边界的、可穷尽的</w:t>
      </w:r>
    </w:p>
    <w:p w14:paraId="15E20B92" w14:textId="77777777" w:rsidR="000B2DC3" w:rsidRDefault="00000000">
      <w:pPr>
        <w:spacing w:after="20"/>
        <w:ind w:left="360"/>
      </w:pPr>
      <w:r>
        <w:t>C</w:t>
      </w:r>
      <w:r>
        <w:t>．</w:t>
      </w:r>
      <w:r>
        <w:t xml:space="preserve"> </w:t>
      </w:r>
      <w:r>
        <w:t>对真理性认识的深化能够提高人类实践自由度</w:t>
      </w:r>
    </w:p>
    <w:p w14:paraId="1BE2ADF8" w14:textId="77777777" w:rsidR="000B2DC3" w:rsidRDefault="00000000">
      <w:pPr>
        <w:ind w:left="360"/>
      </w:pPr>
      <w:r>
        <w:t>D</w:t>
      </w:r>
      <w:r>
        <w:t>．</w:t>
      </w:r>
      <w:r>
        <w:t xml:space="preserve"> </w:t>
      </w:r>
      <w:r>
        <w:t>在不断推翻真理的过程中实现认识的自我超越</w:t>
      </w:r>
    </w:p>
    <w:p w14:paraId="6238B2F9" w14:textId="77777777" w:rsidR="000B2DC3" w:rsidRDefault="00000000">
      <w:r>
        <w:rPr>
          <w:b/>
        </w:rPr>
        <w:t>【为什么能想到】</w:t>
      </w:r>
      <w:r>
        <w:rPr>
          <w:b/>
        </w:rPr>
        <w:t xml:space="preserve"> </w:t>
      </w:r>
      <w:r>
        <w:t>正项与错项都踩在真理观上：</w:t>
      </w:r>
      <w:r>
        <w:t>"</w:t>
      </w:r>
      <w:r>
        <w:t>首次</w:t>
      </w:r>
      <w:r>
        <w:t>""</w:t>
      </w:r>
      <w:r>
        <w:t>完整</w:t>
      </w:r>
      <w:r>
        <w:t>""</w:t>
      </w:r>
      <w:r>
        <w:t>高置信度</w:t>
      </w:r>
      <w:r>
        <w:t>"</w:t>
      </w:r>
      <w:r>
        <w:t>提示真理性认识在深化（</w:t>
      </w:r>
      <w:r>
        <w:t>C</w:t>
      </w:r>
      <w:r>
        <w:t>）；</w:t>
      </w:r>
      <w:r>
        <w:t>B"</w:t>
      </w:r>
      <w:r>
        <w:t>可穷尽</w:t>
      </w:r>
      <w:r>
        <w:t>"</w:t>
      </w:r>
      <w:r>
        <w:t>、</w:t>
      </w:r>
      <w:r>
        <w:t>D"</w:t>
      </w:r>
      <w:r>
        <w:t>推翻真理</w:t>
      </w:r>
      <w:r>
        <w:t>"</w:t>
      </w:r>
      <w:r>
        <w:t>是两类高频真理观陷阱</w:t>
      </w:r>
      <w:r>
        <w:t>——</w:t>
      </w:r>
      <w:r>
        <w:t>认识无限发展、不可穷尽；真理的发展是在原有基础上的超越和深化，已经确定的真理并不会被推翻。看到</w:t>
      </w:r>
      <w:r>
        <w:t>"</w:t>
      </w:r>
      <w:r>
        <w:t>图谱更完整、解析更清楚</w:t>
      </w:r>
      <w:r>
        <w:t>"</w:t>
      </w:r>
      <w:r>
        <w:t>，应想到真理在发展中不断丰富自身，而非被否定重来。</w:t>
      </w:r>
    </w:p>
    <w:p w14:paraId="3436D6EB" w14:textId="77777777" w:rsidR="000B2DC3" w:rsidRDefault="00000000">
      <w:pPr>
        <w:pBdr>
          <w:bottom w:val="single" w:sz="4" w:space="1" w:color="BFBFBF"/>
        </w:pBdr>
      </w:pPr>
      <w:r>
        <w:rPr>
          <w:b/>
        </w:rPr>
        <w:t>【答案与错项】</w:t>
      </w:r>
      <w:r>
        <w:rPr>
          <w:b/>
        </w:rPr>
        <w:t xml:space="preserve"> </w:t>
      </w:r>
      <w:r>
        <w:t>答案：</w:t>
      </w:r>
      <w:r>
        <w:t>C</w:t>
      </w:r>
      <w:r>
        <w:t>。正项：完整基因组图谱使对小麦的真理性认识更深刻，为分子设计育种奠定基础，真理性认识的深化提高了人类实践自由度。错项：</w:t>
      </w:r>
      <w:r>
        <w:t>A</w:t>
      </w:r>
      <w:r>
        <w:t>意识的本质与材料重心（认识深化并服务育种）不符；</w:t>
      </w:r>
      <w:r>
        <w:t>B</w:t>
      </w:r>
      <w:r>
        <w:t>复杂事物的认识没有边界、不可穷尽，该说法否认认识的无限性；</w:t>
      </w:r>
      <w:r>
        <w:t>D</w:t>
      </w:r>
      <w:r>
        <w:t>真理的发展不是</w:t>
      </w:r>
      <w:r>
        <w:t>"</w:t>
      </w:r>
      <w:r>
        <w:t>不断推翻真理</w:t>
      </w:r>
      <w:r>
        <w:t>"</w:t>
      </w:r>
      <w:r>
        <w:t>，那些经过实践检验的真理并不会被推翻，而是不断向前发展、超越自身。</w:t>
      </w:r>
    </w:p>
    <w:p w14:paraId="36DFD4C1" w14:textId="77777777" w:rsidR="000B2DC3" w:rsidRDefault="00000000">
      <w:pPr>
        <w:pStyle w:val="31"/>
      </w:pPr>
      <w:r>
        <w:rPr>
          <w:rFonts w:ascii="Times New Roman" w:eastAsia="PingFang SC" w:hAnsi="Times New Roman"/>
        </w:rPr>
        <w:t xml:space="preserve">17. 2026 </w:t>
      </w:r>
      <w:r>
        <w:rPr>
          <w:rFonts w:ascii="Times New Roman" w:eastAsia="PingFang SC" w:hAnsi="Times New Roman"/>
        </w:rPr>
        <w:t>东城一模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5 </w:t>
      </w:r>
      <w:r>
        <w:rPr>
          <w:rFonts w:ascii="Times New Roman" w:eastAsia="PingFang SC" w:hAnsi="Times New Roman"/>
        </w:rPr>
        <w:t>题（选择题）（边缘）</w:t>
      </w:r>
    </w:p>
    <w:p w14:paraId="43F1D2B8" w14:textId="77777777" w:rsidR="000B2DC3" w:rsidRDefault="00000000">
      <w:r>
        <w:rPr>
          <w:b/>
        </w:rPr>
        <w:t>【材料触发点】</w:t>
      </w:r>
      <w:r>
        <w:rPr>
          <w:b/>
        </w:rPr>
        <w:t xml:space="preserve"> </w:t>
      </w:r>
      <w:r>
        <w:t>专家团队基于中国人群脑结构与西方人群的差异，</w:t>
      </w:r>
      <w:r>
        <w:t>"</w:t>
      </w:r>
      <w:r>
        <w:t>通过收集、分析海量影像数据</w:t>
      </w:r>
      <w:r>
        <w:t>"</w:t>
      </w:r>
      <w:r>
        <w:t>，成功构建首个中国人群全生命周期的脑结构正常参考值</w:t>
      </w:r>
      <w:r>
        <w:t>——</w:t>
      </w:r>
      <w:r>
        <w:t>脑图表，</w:t>
      </w:r>
      <w:r>
        <w:t>"</w:t>
      </w:r>
      <w:r>
        <w:t>并应用于临床诊断，显著提升了诊疗精准度</w:t>
      </w:r>
      <w:r>
        <w:t>"</w:t>
      </w:r>
      <w:r>
        <w:t>。</w:t>
      </w:r>
      <w:r>
        <w:t>D</w:t>
      </w:r>
      <w:r>
        <w:t>项却说</w:t>
      </w:r>
      <w:r>
        <w:t>"</w:t>
      </w:r>
      <w:r>
        <w:t>通过科学实验</w:t>
      </w:r>
      <w:r>
        <w:rPr>
          <w:b/>
          <w:color w:val="C00000"/>
        </w:rPr>
        <w:t>修正了真理中的谬误</w:t>
      </w:r>
      <w:r>
        <w:t>"——</w:t>
      </w:r>
      <w:r>
        <w:t>把谬误塞进真理内部，自相矛盾。</w:t>
      </w:r>
    </w:p>
    <w:p w14:paraId="2F2DB82F" w14:textId="77777777" w:rsidR="000B2DC3" w:rsidRDefault="00000000">
      <w:pPr>
        <w:spacing w:after="20"/>
      </w:pPr>
      <w:r>
        <w:rPr>
          <w:b/>
        </w:rPr>
        <w:t>【设问】</w:t>
      </w:r>
      <w:r>
        <w:rPr>
          <w:b/>
        </w:rPr>
        <w:t xml:space="preserve"> </w:t>
      </w:r>
      <w:r>
        <w:t>这一研究</w:t>
      </w:r>
    </w:p>
    <w:p w14:paraId="07FFA6AA" w14:textId="77777777" w:rsidR="000B2DC3" w:rsidRDefault="00000000">
      <w:pPr>
        <w:spacing w:after="20"/>
        <w:ind w:left="360"/>
      </w:pPr>
      <w:r>
        <w:t>A</w:t>
      </w:r>
      <w:r>
        <w:t>．</w:t>
      </w:r>
      <w:r>
        <w:t xml:space="preserve"> </w:t>
      </w:r>
      <w:r>
        <w:t>在中西方人群脑结构对比中建立了脑疾病临床诊断的通用标准</w:t>
      </w:r>
    </w:p>
    <w:p w14:paraId="75A97516" w14:textId="77777777" w:rsidR="000B2DC3" w:rsidRDefault="00000000">
      <w:pPr>
        <w:spacing w:after="20"/>
        <w:ind w:left="360"/>
      </w:pPr>
      <w:r>
        <w:t>B</w:t>
      </w:r>
      <w:r>
        <w:t>．</w:t>
      </w:r>
      <w:r>
        <w:t xml:space="preserve"> </w:t>
      </w:r>
      <w:r>
        <w:t>通过分析综合海量数据获得中国人群脑结构的规律性认识</w:t>
      </w:r>
    </w:p>
    <w:p w14:paraId="00FDC914" w14:textId="77777777" w:rsidR="000B2DC3" w:rsidRDefault="00000000">
      <w:pPr>
        <w:spacing w:after="20"/>
        <w:ind w:left="360"/>
      </w:pPr>
      <w:r>
        <w:t>C</w:t>
      </w:r>
      <w:r>
        <w:t>．</w:t>
      </w:r>
      <w:r>
        <w:t xml:space="preserve"> </w:t>
      </w:r>
      <w:r>
        <w:t>构建的脑图表是基于中西方人群的不同信息进行交合得到的</w:t>
      </w:r>
    </w:p>
    <w:p w14:paraId="2317AFF3" w14:textId="77777777" w:rsidR="000B2DC3" w:rsidRDefault="00000000">
      <w:pPr>
        <w:ind w:left="360"/>
      </w:pPr>
      <w:r>
        <w:t>D</w:t>
      </w:r>
      <w:r>
        <w:t>．</w:t>
      </w:r>
      <w:r>
        <w:t xml:space="preserve"> </w:t>
      </w:r>
      <w:r>
        <w:t>通过科学实验修正了真理中的谬误，提升了诊疗的精准度</w:t>
      </w:r>
    </w:p>
    <w:p w14:paraId="5EC5D325" w14:textId="77777777" w:rsidR="000B2DC3" w:rsidRDefault="00000000">
      <w:r>
        <w:rPr>
          <w:b/>
        </w:rPr>
        <w:t>【为什么能想到】</w:t>
      </w:r>
      <w:r>
        <w:rPr>
          <w:b/>
        </w:rPr>
        <w:t xml:space="preserve"> </w:t>
      </w:r>
      <w:r>
        <w:t>本条为边缘题：正确项</w:t>
      </w:r>
      <w:r>
        <w:t>B</w:t>
      </w:r>
      <w:r>
        <w:t>主要考《逻辑与思维》分析与综合，本知识点的考查在</w:t>
      </w:r>
      <w:r>
        <w:t>D</w:t>
      </w:r>
      <w:r>
        <w:t>项辨析。</w:t>
      </w:r>
      <w:r>
        <w:t>"</w:t>
      </w:r>
      <w:r>
        <w:t>真理中的谬误</w:t>
      </w:r>
      <w:r>
        <w:t>"</w:t>
      </w:r>
      <w:r>
        <w:t>是一个自相矛盾的说法</w:t>
      </w:r>
      <w:r>
        <w:t>——</w:t>
      </w:r>
      <w:r>
        <w:t>真理与谬误有严格界限，真理之为真理就在于它同客观对象相符合，其中不包含谬误；可以说在认识发展中修正谬误、发展真理，不能说</w:t>
      </w:r>
      <w:r>
        <w:t>"</w:t>
      </w:r>
      <w:r>
        <w:t>修正真理中的谬误</w:t>
      </w:r>
      <w:r>
        <w:t>"</w:t>
      </w:r>
      <w:r>
        <w:t>。看到把谬误塞进真理内部的表述，直接判错。</w:t>
      </w:r>
    </w:p>
    <w:p w14:paraId="66421DED" w14:textId="77777777" w:rsidR="000B2DC3" w:rsidRDefault="00000000">
      <w:pPr>
        <w:pBdr>
          <w:bottom w:val="single" w:sz="4" w:space="1" w:color="BFBFBF"/>
        </w:pBdr>
      </w:pPr>
      <w:r>
        <w:rPr>
          <w:b/>
        </w:rPr>
        <w:lastRenderedPageBreak/>
        <w:t>【答案与错项】</w:t>
      </w:r>
      <w:r>
        <w:rPr>
          <w:b/>
        </w:rPr>
        <w:t xml:space="preserve"> </w:t>
      </w:r>
      <w:r>
        <w:t>答案：</w:t>
      </w:r>
      <w:r>
        <w:t>B</w:t>
      </w:r>
      <w:r>
        <w:t>。正项：通过对海量影像数据的收集分析（分析）与整体把握（综合），获得中国人群脑结构的规律性认识。错项：</w:t>
      </w:r>
      <w:r>
        <w:t>A</w:t>
      </w:r>
      <w:r>
        <w:t>研究恰恰基于中西方人群的差异构建中国人群自己的参考值，并非</w:t>
      </w:r>
      <w:r>
        <w:t>"</w:t>
      </w:r>
      <w:r>
        <w:t>通用标准</w:t>
      </w:r>
      <w:r>
        <w:t>"</w:t>
      </w:r>
      <w:r>
        <w:t>；</w:t>
      </w:r>
      <w:r>
        <w:t>C</w:t>
      </w:r>
      <w:r>
        <w:t>脑图表立足中国人群数据构建，不是</w:t>
      </w:r>
      <w:r>
        <w:t>"</w:t>
      </w:r>
      <w:r>
        <w:t>基于中西方人群的不同信息进行交合</w:t>
      </w:r>
      <w:r>
        <w:t>"</w:t>
      </w:r>
      <w:r>
        <w:t>；</w:t>
      </w:r>
      <w:r>
        <w:t>D</w:t>
      </w:r>
      <w:r>
        <w:t>真理中不包含谬误，</w:t>
      </w:r>
      <w:r>
        <w:t>"</w:t>
      </w:r>
      <w:r>
        <w:t>修正真理中的谬误</w:t>
      </w:r>
      <w:r>
        <w:t>"</w:t>
      </w:r>
      <w:r>
        <w:t>表述自相矛盾，真理与谬误的界限不容混淆。</w:t>
      </w:r>
    </w:p>
    <w:p w14:paraId="1182E96A" w14:textId="77777777" w:rsidR="000B2DC3" w:rsidRDefault="00000000">
      <w:pPr>
        <w:pStyle w:val="31"/>
      </w:pPr>
      <w:r>
        <w:rPr>
          <w:rFonts w:ascii="Times New Roman" w:eastAsia="PingFang SC" w:hAnsi="Times New Roman"/>
        </w:rPr>
        <w:t xml:space="preserve">18. 2026 </w:t>
      </w:r>
      <w:r>
        <w:rPr>
          <w:rFonts w:ascii="Times New Roman" w:eastAsia="PingFang SC" w:hAnsi="Times New Roman"/>
        </w:rPr>
        <w:t>房山一模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6 </w:t>
      </w:r>
      <w:r>
        <w:rPr>
          <w:rFonts w:ascii="Times New Roman" w:eastAsia="PingFang SC" w:hAnsi="Times New Roman"/>
        </w:rPr>
        <w:t>题（选择题）（边缘）</w:t>
      </w:r>
    </w:p>
    <w:p w14:paraId="66413297" w14:textId="77777777" w:rsidR="000B2DC3" w:rsidRDefault="00000000">
      <w:r>
        <w:rPr>
          <w:b/>
        </w:rPr>
        <w:t>【材料触发点】</w:t>
      </w:r>
      <w:r>
        <w:rPr>
          <w:b/>
        </w:rPr>
        <w:t xml:space="preserve"> </w:t>
      </w:r>
      <w:r>
        <w:t>"</w:t>
      </w:r>
      <w:r>
        <w:t>光到底是波还是粒子？</w:t>
      </w:r>
      <w:r>
        <w:rPr>
          <w:b/>
          <w:color w:val="C00000"/>
        </w:rPr>
        <w:t>近百年来未有定论</w:t>
      </w:r>
      <w:r>
        <w:t>。</w:t>
      </w:r>
      <w:r>
        <w:t>"2025</w:t>
      </w:r>
      <w:r>
        <w:t>年中国科大团队实验</w:t>
      </w:r>
      <w:r>
        <w:t>"</w:t>
      </w:r>
      <w:r>
        <w:t>印证了光子波动性和粒子性的互补原理，为量子物理的基础研究</w:t>
      </w:r>
      <w:r>
        <w:rPr>
          <w:b/>
          <w:color w:val="C00000"/>
        </w:rPr>
        <w:t>写下重要一笔</w:t>
      </w:r>
      <w:r>
        <w:t>"</w:t>
      </w:r>
      <w:r>
        <w:t>。</w:t>
      </w:r>
      <w:r>
        <w:t>A</w:t>
      </w:r>
      <w:r>
        <w:t>项宣称</w:t>
      </w:r>
      <w:r>
        <w:t>"</w:t>
      </w:r>
      <w:r>
        <w:t>经过多次的实验验证，</w:t>
      </w:r>
      <w:r>
        <w:rPr>
          <w:b/>
          <w:color w:val="C00000"/>
        </w:rPr>
        <w:t>完成了对光的本质的终极性认识</w:t>
      </w:r>
      <w:r>
        <w:t>"</w:t>
      </w:r>
      <w:r>
        <w:t>。</w:t>
      </w:r>
    </w:p>
    <w:p w14:paraId="6E3EB5B3" w14:textId="77777777" w:rsidR="000B2DC3" w:rsidRDefault="00000000">
      <w:pPr>
        <w:spacing w:after="20"/>
      </w:pPr>
      <w:r>
        <w:rPr>
          <w:b/>
        </w:rPr>
        <w:t>【设问】</w:t>
      </w:r>
      <w:r>
        <w:rPr>
          <w:b/>
        </w:rPr>
        <w:t xml:space="preserve"> </w:t>
      </w:r>
      <w:r>
        <w:t>下列分析正确的是</w:t>
      </w:r>
    </w:p>
    <w:p w14:paraId="76CD94FA" w14:textId="77777777" w:rsidR="000B2DC3" w:rsidRDefault="00000000">
      <w:pPr>
        <w:spacing w:after="20"/>
        <w:ind w:left="360"/>
      </w:pPr>
      <w:r>
        <w:t>A</w:t>
      </w:r>
      <w:r>
        <w:t>．</w:t>
      </w:r>
      <w:r>
        <w:t xml:space="preserve"> </w:t>
      </w:r>
      <w:r>
        <w:t>经过多次的实验验证，完成了对光的本质的终极性认识</w:t>
      </w:r>
    </w:p>
    <w:p w14:paraId="47D92BE3" w14:textId="77777777" w:rsidR="000B2DC3" w:rsidRDefault="00000000">
      <w:pPr>
        <w:spacing w:after="20"/>
        <w:ind w:left="360"/>
      </w:pPr>
      <w:r>
        <w:t>B</w:t>
      </w:r>
      <w:r>
        <w:t>．</w:t>
      </w:r>
      <w:r>
        <w:t xml:space="preserve"> </w:t>
      </w:r>
      <w:r>
        <w:t>科研团队通过改造自然的实践活动推动量子物理的发展</w:t>
      </w:r>
    </w:p>
    <w:p w14:paraId="7175810C" w14:textId="77777777" w:rsidR="000B2DC3" w:rsidRDefault="00000000">
      <w:pPr>
        <w:spacing w:after="20"/>
        <w:ind w:left="360"/>
      </w:pPr>
      <w:r>
        <w:t>C</w:t>
      </w:r>
      <w:r>
        <w:t>．</w:t>
      </w:r>
      <w:r>
        <w:t xml:space="preserve"> </w:t>
      </w:r>
      <w:r>
        <w:t>运用演绎推理，通过多次科学实验验证光的互补性特征</w:t>
      </w:r>
    </w:p>
    <w:p w14:paraId="43E4A48B" w14:textId="77777777" w:rsidR="000B2DC3" w:rsidRDefault="00000000">
      <w:pPr>
        <w:ind w:left="360"/>
      </w:pPr>
      <w:r>
        <w:t>D</w:t>
      </w:r>
      <w:r>
        <w:t>．</w:t>
      </w:r>
      <w:r>
        <w:t xml:space="preserve"> </w:t>
      </w:r>
      <w:r>
        <w:t>运用超前思维，基于现有的实验成果预测未来发展趋势</w:t>
      </w:r>
    </w:p>
    <w:p w14:paraId="358933A6" w14:textId="77777777" w:rsidR="000B2DC3" w:rsidRDefault="00000000">
      <w:r>
        <w:rPr>
          <w:b/>
        </w:rPr>
        <w:t>【为什么能想到】</w:t>
      </w:r>
      <w:r>
        <w:rPr>
          <w:b/>
        </w:rPr>
        <w:t xml:space="preserve"> </w:t>
      </w:r>
      <w:r>
        <w:t>"</w:t>
      </w:r>
      <w:r>
        <w:t>近百年未有定论、实验只是</w:t>
      </w:r>
      <w:r>
        <w:t>'</w:t>
      </w:r>
      <w:r>
        <w:t>写下重要一笔</w:t>
      </w:r>
      <w:r>
        <w:t>'</w:t>
      </w:r>
      <w:r>
        <w:t>，</w:t>
      </w:r>
      <w:r>
        <w:t>A</w:t>
      </w:r>
      <w:r>
        <w:t>项却称</w:t>
      </w:r>
      <w:r>
        <w:t>'</w:t>
      </w:r>
      <w:r>
        <w:t>完成了终极性认识</w:t>
      </w:r>
      <w:r>
        <w:t>'"</w:t>
      </w:r>
      <w:r>
        <w:t>，对应的就是真理观的封顶式设错。真理是具体的、有条件的，是对特定条件下对象的正确认识；真理在发展中不断超越自身，永无止境</w:t>
      </w:r>
      <w:r>
        <w:t>——</w:t>
      </w:r>
      <w:r>
        <w:t>任何实验成果都只是认识进程中的一笔，不存在一锤定音的</w:t>
      </w:r>
      <w:r>
        <w:t>"</w:t>
      </w:r>
      <w:r>
        <w:t>终极性认识</w:t>
      </w:r>
      <w:r>
        <w:t>"</w:t>
      </w:r>
      <w:r>
        <w:t>。看到</w:t>
      </w:r>
      <w:r>
        <w:t>"</w:t>
      </w:r>
      <w:r>
        <w:t>完成了</w:t>
      </w:r>
      <w:r>
        <w:t>……</w:t>
      </w:r>
      <w:r>
        <w:t>终极认识</w:t>
      </w:r>
      <w:r>
        <w:t>""</w:t>
      </w:r>
      <w:r>
        <w:t>画上句号</w:t>
      </w:r>
      <w:r>
        <w:t>"</w:t>
      </w:r>
      <w:r>
        <w:t>式表述，用真理观直接判错。</w:t>
      </w:r>
    </w:p>
    <w:p w14:paraId="6B8F4842" w14:textId="77777777" w:rsidR="000B2DC3" w:rsidRDefault="00000000">
      <w:r>
        <w:rPr>
          <w:b/>
        </w:rPr>
        <w:t>【答案与错项】</w:t>
      </w:r>
      <w:r>
        <w:rPr>
          <w:b/>
        </w:rPr>
        <w:t xml:space="preserve"> </w:t>
      </w:r>
      <w:r>
        <w:t>答案：</w:t>
      </w:r>
      <w:r>
        <w:t>D</w:t>
      </w:r>
      <w:r>
        <w:t>。正项：基于现有实验成果预测</w:t>
      </w:r>
      <w:r>
        <w:t>"</w:t>
      </w:r>
      <w:r>
        <w:t>算力超群、通信无忧、感知极致</w:t>
      </w:r>
      <w:r>
        <w:t>"</w:t>
      </w:r>
      <w:r>
        <w:t>的量子未来，体现超前思维。错项：</w:t>
      </w:r>
      <w:r>
        <w:t>A</w:t>
      </w:r>
      <w:r>
        <w:t>真理永无止境，互补原理的印证只是认识进程中的重要一笔，</w:t>
      </w:r>
      <w:r>
        <w:t>"</w:t>
      </w:r>
      <w:r>
        <w:t>终极性认识</w:t>
      </w:r>
      <w:r>
        <w:t>"</w:t>
      </w:r>
      <w:r>
        <w:t>不存在；</w:t>
      </w:r>
      <w:r>
        <w:t>B</w:t>
      </w:r>
      <w:r>
        <w:t>科学实验活动是实践的基本形式之一，与</w:t>
      </w:r>
      <w:r>
        <w:t>"</w:t>
      </w:r>
      <w:r>
        <w:t>改造自然的生产实践</w:t>
      </w:r>
      <w:r>
        <w:t>"</w:t>
      </w:r>
      <w:r>
        <w:t>是并列关系，归类错误；</w:t>
      </w:r>
      <w:r>
        <w:t>C</w:t>
      </w:r>
      <w:r>
        <w:t>多次实验验证是以个别事实检验一般原理，不属于从一般到个别的演绎推理。</w:t>
      </w:r>
    </w:p>
    <w:p w14:paraId="72D40DD3"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边缘原因：正确项</w:t>
      </w:r>
      <w:r>
        <w:rPr>
          <w:color w:val="595959"/>
          <w:sz w:val="19"/>
        </w:rPr>
        <w:t>D</w:t>
      </w:r>
      <w:r>
        <w:rPr>
          <w:color w:val="595959"/>
          <w:sz w:val="19"/>
        </w:rPr>
        <w:t>属《逻辑与思维》超前思维，真理观价值在</w:t>
      </w:r>
      <w:r>
        <w:rPr>
          <w:color w:val="595959"/>
          <w:sz w:val="19"/>
        </w:rPr>
        <w:t>A</w:t>
      </w:r>
      <w:r>
        <w:rPr>
          <w:color w:val="595959"/>
          <w:sz w:val="19"/>
        </w:rPr>
        <w:t>项辨析；该卷未公布官方选择题答案，</w:t>
      </w:r>
      <w:r>
        <w:rPr>
          <w:color w:val="595959"/>
          <w:sz w:val="19"/>
        </w:rPr>
        <w:t>D</w:t>
      </w:r>
      <w:r>
        <w:rPr>
          <w:color w:val="595959"/>
          <w:sz w:val="19"/>
        </w:rPr>
        <w:t>为推断。本题</w:t>
      </w:r>
      <w:r>
        <w:rPr>
          <w:color w:val="595959"/>
          <w:sz w:val="19"/>
        </w:rPr>
        <w:t>A</w:t>
      </w:r>
      <w:r>
        <w:rPr>
          <w:color w:val="595959"/>
          <w:sz w:val="19"/>
        </w:rPr>
        <w:t>项的</w:t>
      </w:r>
      <w:r>
        <w:rPr>
          <w:color w:val="595959"/>
          <w:sz w:val="19"/>
        </w:rPr>
        <w:t>"</w:t>
      </w:r>
      <w:r>
        <w:rPr>
          <w:color w:val="595959"/>
          <w:sz w:val="19"/>
        </w:rPr>
        <w:t>认识无限性</w:t>
      </w:r>
      <w:r>
        <w:rPr>
          <w:color w:val="595959"/>
          <w:sz w:val="19"/>
        </w:rPr>
        <w:t>"</w:t>
      </w:r>
      <w:r>
        <w:rPr>
          <w:color w:val="595959"/>
          <w:sz w:val="19"/>
        </w:rPr>
        <w:t>侧重另见认识发展原理条目。</w:t>
      </w:r>
    </w:p>
    <w:p w14:paraId="4C234F9D" w14:textId="77777777" w:rsidR="000B2DC3" w:rsidRDefault="00000000">
      <w:pPr>
        <w:pStyle w:val="31"/>
      </w:pPr>
      <w:r>
        <w:rPr>
          <w:rFonts w:ascii="Times New Roman" w:eastAsia="PingFang SC" w:hAnsi="Times New Roman"/>
        </w:rPr>
        <w:lastRenderedPageBreak/>
        <w:t xml:space="preserve">19. 2025 </w:t>
      </w:r>
      <w:r>
        <w:rPr>
          <w:rFonts w:ascii="Times New Roman" w:eastAsia="PingFang SC" w:hAnsi="Times New Roman"/>
        </w:rPr>
        <w:t>昌平二模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 </w:t>
      </w:r>
      <w:r>
        <w:rPr>
          <w:rFonts w:ascii="Times New Roman" w:eastAsia="PingFang SC" w:hAnsi="Times New Roman"/>
        </w:rPr>
        <w:t>题（选择题）</w:t>
      </w:r>
    </w:p>
    <w:p w14:paraId="01B20C89" w14:textId="77777777" w:rsidR="000B2DC3" w:rsidRDefault="00000000">
      <w:r>
        <w:rPr>
          <w:b/>
        </w:rPr>
        <w:t>【材料触发点】</w:t>
      </w:r>
      <w:r>
        <w:rPr>
          <w:b/>
        </w:rPr>
        <w:t xml:space="preserve"> </w:t>
      </w:r>
      <w:r>
        <w:t>"</w:t>
      </w:r>
      <w:r>
        <w:t>广大科技工作者</w:t>
      </w:r>
      <w:r>
        <w:rPr>
          <w:b/>
          <w:color w:val="C00000"/>
        </w:rPr>
        <w:t>在长期科学研究和实践探索中形成</w:t>
      </w:r>
      <w:r>
        <w:t>了宝贵的科学家精神</w:t>
      </w:r>
      <w:r>
        <w:t>"</w:t>
      </w:r>
      <w:r>
        <w:t>；</w:t>
      </w:r>
      <w:r>
        <w:t>①</w:t>
      </w:r>
      <w:r>
        <w:t>项把科学家精神说成</w:t>
      </w:r>
      <w:r>
        <w:t>"</w:t>
      </w:r>
      <w:r>
        <w:t>激励青年人不断追求</w:t>
      </w:r>
      <w:r>
        <w:rPr>
          <w:b/>
          <w:color w:val="C00000"/>
        </w:rPr>
        <w:t>终极真理</w:t>
      </w:r>
      <w:r>
        <w:t>的动力之源</w:t>
      </w:r>
      <w:r>
        <w:t>"——"</w:t>
      </w:r>
      <w:r>
        <w:t>终极真理</w:t>
      </w:r>
      <w:r>
        <w:t>"</w:t>
      </w:r>
      <w:r>
        <w:t>四个字是本题埋设的真理观地雷。</w:t>
      </w:r>
    </w:p>
    <w:p w14:paraId="269796B9" w14:textId="77777777" w:rsidR="000B2DC3" w:rsidRDefault="00000000">
      <w:pPr>
        <w:spacing w:after="20"/>
      </w:pPr>
      <w:r>
        <w:rPr>
          <w:b/>
        </w:rPr>
        <w:t>【设问】</w:t>
      </w:r>
      <w:r>
        <w:rPr>
          <w:b/>
        </w:rPr>
        <w:t xml:space="preserve"> </w:t>
      </w:r>
      <w:r>
        <w:t>由此可见，科学家精神是</w:t>
      </w:r>
    </w:p>
    <w:p w14:paraId="207DFE78" w14:textId="77777777" w:rsidR="000B2DC3" w:rsidRDefault="00000000">
      <w:pPr>
        <w:spacing w:after="20"/>
        <w:ind w:left="360"/>
      </w:pPr>
      <w:r>
        <w:t>①</w:t>
      </w:r>
      <w:r>
        <w:t>激励青年人不断追求终极真理的动力之源</w:t>
      </w:r>
    </w:p>
    <w:p w14:paraId="1C98021C" w14:textId="77777777" w:rsidR="000B2DC3" w:rsidRDefault="00000000">
      <w:pPr>
        <w:spacing w:after="20"/>
        <w:ind w:left="360"/>
      </w:pPr>
      <w:r>
        <w:t>②</w:t>
      </w:r>
      <w:r>
        <w:t>众多伟大科学家个人精神境界的总和</w:t>
      </w:r>
    </w:p>
    <w:p w14:paraId="0E95AEB6" w14:textId="77777777" w:rsidR="000B2DC3" w:rsidRDefault="00000000">
      <w:pPr>
        <w:spacing w:after="20"/>
        <w:ind w:left="360"/>
      </w:pPr>
      <w:r>
        <w:t>③</w:t>
      </w:r>
      <w:r>
        <w:t>在追求真理的道路上不断丰富和发展的</w:t>
      </w:r>
    </w:p>
    <w:p w14:paraId="1F5C3AFC" w14:textId="77777777" w:rsidR="000B2DC3" w:rsidRDefault="00000000">
      <w:pPr>
        <w:spacing w:after="20"/>
        <w:ind w:left="360"/>
      </w:pPr>
      <w:r>
        <w:t>④</w:t>
      </w:r>
      <w:r>
        <w:t>在探索世界奥秘，增进人类福祉的奋斗中凝练的</w:t>
      </w:r>
    </w:p>
    <w:p w14:paraId="304F983C" w14:textId="77777777" w:rsidR="000B2DC3" w:rsidRDefault="00000000">
      <w:pPr>
        <w:ind w:left="360"/>
      </w:pPr>
      <w:r>
        <w:t>A</w:t>
      </w:r>
      <w:r>
        <w:t>．</w:t>
      </w:r>
      <w:r>
        <w:t xml:space="preserve"> ①②</w:t>
      </w:r>
      <w:r>
        <w:t xml:space="preserve">　　</w:t>
      </w:r>
      <w:r>
        <w:t>B</w:t>
      </w:r>
      <w:r>
        <w:t>．</w:t>
      </w:r>
      <w:r>
        <w:t xml:space="preserve"> ①④</w:t>
      </w:r>
      <w:r>
        <w:t xml:space="preserve">　　</w:t>
      </w:r>
      <w:r>
        <w:t>C</w:t>
      </w:r>
      <w:r>
        <w:t>．</w:t>
      </w:r>
      <w:r>
        <w:t xml:space="preserve"> ②③</w:t>
      </w:r>
      <w:r>
        <w:t xml:space="preserve">　　</w:t>
      </w:r>
      <w:r>
        <w:t>D</w:t>
      </w:r>
      <w:r>
        <w:t>．</w:t>
      </w:r>
      <w:r>
        <w:t xml:space="preserve"> ③④</w:t>
      </w:r>
    </w:p>
    <w:p w14:paraId="78900298" w14:textId="77777777" w:rsidR="000B2DC3" w:rsidRDefault="00000000">
      <w:r>
        <w:rPr>
          <w:b/>
        </w:rPr>
        <w:t>【为什么能想到】</w:t>
      </w:r>
      <w:r>
        <w:rPr>
          <w:b/>
        </w:rPr>
        <w:t xml:space="preserve"> </w:t>
      </w:r>
      <w:r>
        <w:t>真理观判断：</w:t>
      </w:r>
      <w:r>
        <w:t>"</w:t>
      </w:r>
      <w:r>
        <w:t>终极真理</w:t>
      </w:r>
      <w:r>
        <w:t>"</w:t>
      </w:r>
      <w:r>
        <w:t>不存在</w:t>
      </w:r>
      <w:r>
        <w:t>——</w:t>
      </w:r>
      <w:r>
        <w:t>任何真理都是具体的、有条件的，是对特定过程的正确认识；客观世界与实践无限发展，真理也在发展中不断超越自身。科学家追求的是不断发展着的真理，而非一劳永逸的</w:t>
      </w:r>
      <w:r>
        <w:t>"</w:t>
      </w:r>
      <w:r>
        <w:t>终极真理</w:t>
      </w:r>
      <w:r>
        <w:t>"</w:t>
      </w:r>
      <w:r>
        <w:t>。凡选项出现</w:t>
      </w:r>
      <w:r>
        <w:t>"</w:t>
      </w:r>
      <w:r>
        <w:t>终极真理</w:t>
      </w:r>
      <w:r>
        <w:t>""</w:t>
      </w:r>
      <w:r>
        <w:t>绝对不变的真理</w:t>
      </w:r>
      <w:r>
        <w:t>"</w:t>
      </w:r>
      <w:r>
        <w:t>，无论其余表述多么动人，先行排除。</w:t>
      </w:r>
    </w:p>
    <w:p w14:paraId="47C08864" w14:textId="77777777" w:rsidR="000B2DC3" w:rsidRDefault="00000000">
      <w:pPr>
        <w:pBdr>
          <w:bottom w:val="single" w:sz="4" w:space="1" w:color="BFBFBF"/>
        </w:pBdr>
      </w:pPr>
      <w:r>
        <w:rPr>
          <w:b/>
        </w:rPr>
        <w:t>【答案与错项】</w:t>
      </w:r>
      <w:r>
        <w:rPr>
          <w:b/>
        </w:rPr>
        <w:t xml:space="preserve"> </w:t>
      </w:r>
      <w:r>
        <w:t>答案：</w:t>
      </w:r>
      <w:r>
        <w:t>D</w:t>
      </w:r>
      <w:r>
        <w:t>（</w:t>
      </w:r>
      <w:r>
        <w:t>③④</w:t>
      </w:r>
      <w:r>
        <w:t>）。</w:t>
      </w:r>
      <w:r>
        <w:t>③</w:t>
      </w:r>
      <w:r>
        <w:t>正确：科学家精神随追求真理的实践不断丰富和发展；</w:t>
      </w:r>
      <w:r>
        <w:t>④</w:t>
      </w:r>
      <w:r>
        <w:t>正确：它是在探索世界奥秘、增进人类福祉的奋斗实践中凝练的。错项：</w:t>
      </w:r>
      <w:r>
        <w:t>①"</w:t>
      </w:r>
      <w:r>
        <w:t>终极真理</w:t>
      </w:r>
      <w:r>
        <w:t>"</w:t>
      </w:r>
      <w:r>
        <w:t>不存在</w:t>
      </w:r>
      <w:r>
        <w:t>——</w:t>
      </w:r>
      <w:r>
        <w:t>真理是具体的有条件的，在发展中不断超越自身，</w:t>
      </w:r>
      <w:r>
        <w:t>"</w:t>
      </w:r>
      <w:r>
        <w:t>追求终极真理</w:t>
      </w:r>
      <w:r>
        <w:t>"</w:t>
      </w:r>
      <w:r>
        <w:t>的提法本身错误；</w:t>
      </w:r>
      <w:r>
        <w:t>②</w:t>
      </w:r>
      <w:r>
        <w:t>科学家精神形成于群体性科研实践，是共同精神财富，不是个人精神境界的简单</w:t>
      </w:r>
      <w:r>
        <w:t>"</w:t>
      </w:r>
      <w:r>
        <w:t>总和</w:t>
      </w:r>
      <w:r>
        <w:t>"</w:t>
      </w:r>
      <w:r>
        <w:t>。（本题</w:t>
      </w:r>
      <w:r>
        <w:t>③④</w:t>
      </w:r>
      <w:r>
        <w:t>的</w:t>
      </w:r>
      <w:r>
        <w:t>"</w:t>
      </w:r>
      <w:r>
        <w:t>认识在实践中发展</w:t>
      </w:r>
      <w:r>
        <w:t>"</w:t>
      </w:r>
      <w:r>
        <w:t>侧重另见认识发展原理条目。）</w:t>
      </w:r>
    </w:p>
    <w:p w14:paraId="403D31E1" w14:textId="77777777" w:rsidR="000B2DC3" w:rsidRDefault="00000000">
      <w:pPr>
        <w:keepNext/>
        <w:spacing w:before="280" w:after="80"/>
      </w:pPr>
      <w:r>
        <w:rPr>
          <w:b/>
          <w:color w:val="1F4E79"/>
          <w:sz w:val="24"/>
        </w:rPr>
        <w:t>把检验标准说成多元或没有</w:t>
      </w:r>
    </w:p>
    <w:p w14:paraId="06AF5E82" w14:textId="77777777" w:rsidR="000B2DC3" w:rsidRDefault="00000000">
      <w:pPr>
        <w:pStyle w:val="31"/>
      </w:pPr>
      <w:r>
        <w:rPr>
          <w:rFonts w:ascii="Times New Roman" w:eastAsia="PingFang SC" w:hAnsi="Times New Roman"/>
        </w:rPr>
        <w:t xml:space="preserve">20. 2024 </w:t>
      </w:r>
      <w:r>
        <w:rPr>
          <w:rFonts w:ascii="Times New Roman" w:eastAsia="PingFang SC" w:hAnsi="Times New Roman"/>
        </w:rPr>
        <w:t>朝阳期中</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3 </w:t>
      </w:r>
      <w:r>
        <w:rPr>
          <w:rFonts w:ascii="Times New Roman" w:eastAsia="PingFang SC" w:hAnsi="Times New Roman"/>
        </w:rPr>
        <w:t>题（选择题）</w:t>
      </w:r>
    </w:p>
    <w:p w14:paraId="10C94592" w14:textId="77777777" w:rsidR="000B2DC3" w:rsidRDefault="00000000">
      <w:r>
        <w:rPr>
          <w:b/>
        </w:rPr>
        <w:t>【材料触发点】</w:t>
      </w:r>
      <w:r>
        <w:rPr>
          <w:b/>
        </w:rPr>
        <w:t xml:space="preserve"> </w:t>
      </w:r>
      <w:r>
        <w:t>王维画物</w:t>
      </w:r>
      <w:r>
        <w:t>"</w:t>
      </w:r>
      <w:r>
        <w:rPr>
          <w:b/>
          <w:color w:val="C00000"/>
        </w:rPr>
        <w:t>多不问四时</w:t>
      </w:r>
      <w:r>
        <w:t>"</w:t>
      </w:r>
      <w:r>
        <w:t>，桃、杏、芙蓉、莲花同画一景，大雪寒冬还有</w:t>
      </w:r>
      <w:r>
        <w:t>"</w:t>
      </w:r>
      <w:r>
        <w:t>雪中芭蕉</w:t>
      </w:r>
      <w:r>
        <w:t>"</w:t>
      </w:r>
      <w:r>
        <w:t>；</w:t>
      </w:r>
      <w:r>
        <w:rPr>
          <w:b/>
          <w:color w:val="C00000"/>
        </w:rPr>
        <w:t>有人批评</w:t>
      </w:r>
      <w:r>
        <w:t>此类画作</w:t>
      </w:r>
      <w:r>
        <w:t>"</w:t>
      </w:r>
      <w:r>
        <w:t>四季不分</w:t>
      </w:r>
      <w:r>
        <w:t>……</w:t>
      </w:r>
      <w:r>
        <w:t>纵然画得逼真，也是失真</w:t>
      </w:r>
      <w:r>
        <w:t>"</w:t>
      </w:r>
      <w:r>
        <w:t>，</w:t>
      </w:r>
      <w:r>
        <w:rPr>
          <w:b/>
          <w:color w:val="C00000"/>
        </w:rPr>
        <w:t>有人盛赞</w:t>
      </w:r>
      <w:r>
        <w:t>"</w:t>
      </w:r>
      <w:r>
        <w:t>得心应手，意到便成</w:t>
      </w:r>
      <w:r>
        <w:t>"——</w:t>
      </w:r>
      <w:r>
        <w:t>对同一画作评价相左，</w:t>
      </w:r>
      <w:r>
        <w:t>B</w:t>
      </w:r>
      <w:r>
        <w:t>项趁机抛出</w:t>
      </w:r>
      <w:r>
        <w:t>"</w:t>
      </w:r>
      <w:r>
        <w:rPr>
          <w:b/>
          <w:color w:val="C00000"/>
        </w:rPr>
        <w:t>难有客观标准</w:t>
      </w:r>
      <w:r>
        <w:t>"</w:t>
      </w:r>
      <w:r>
        <w:t>。</w:t>
      </w:r>
    </w:p>
    <w:p w14:paraId="147EA930" w14:textId="77777777" w:rsidR="000B2DC3" w:rsidRDefault="00000000">
      <w:pPr>
        <w:spacing w:after="20"/>
      </w:pPr>
      <w:r>
        <w:rPr>
          <w:b/>
        </w:rPr>
        <w:lastRenderedPageBreak/>
        <w:t>【设问】</w:t>
      </w:r>
      <w:r>
        <w:rPr>
          <w:b/>
        </w:rPr>
        <w:t xml:space="preserve"> </w:t>
      </w:r>
      <w:r>
        <w:t>下列说法正确的是</w:t>
      </w:r>
    </w:p>
    <w:p w14:paraId="5A2D6449" w14:textId="77777777" w:rsidR="000B2DC3" w:rsidRDefault="00000000">
      <w:pPr>
        <w:spacing w:after="20"/>
        <w:ind w:left="360"/>
      </w:pPr>
      <w:r>
        <w:t>A</w:t>
      </w:r>
      <w:r>
        <w:t>．</w:t>
      </w:r>
      <w:r>
        <w:t xml:space="preserve"> </w:t>
      </w:r>
      <w:r>
        <w:t>脱离实景、没有如实呈现客观现实的画作缺乏审美价值</w:t>
      </w:r>
    </w:p>
    <w:p w14:paraId="1A6D3A29" w14:textId="77777777" w:rsidR="000B2DC3" w:rsidRDefault="00000000">
      <w:pPr>
        <w:spacing w:after="20"/>
        <w:ind w:left="360"/>
      </w:pPr>
      <w:r>
        <w:t>B</w:t>
      </w:r>
      <w:r>
        <w:t>．</w:t>
      </w:r>
      <w:r>
        <w:t xml:space="preserve"> </w:t>
      </w:r>
      <w:r>
        <w:t>人们对绘画作品的评价具有主体差异性，难有客观标准</w:t>
      </w:r>
    </w:p>
    <w:p w14:paraId="6B5CF11D" w14:textId="77777777" w:rsidR="000B2DC3" w:rsidRDefault="00000000">
      <w:pPr>
        <w:spacing w:after="20"/>
        <w:ind w:left="360"/>
      </w:pPr>
      <w:r>
        <w:t>C</w:t>
      </w:r>
      <w:r>
        <w:t>．</w:t>
      </w:r>
      <w:r>
        <w:t xml:space="preserve"> </w:t>
      </w:r>
      <w:r>
        <w:t>绘画创作的特殊规律与艺术创作的一般规律迥然不同</w:t>
      </w:r>
    </w:p>
    <w:p w14:paraId="679AC48B" w14:textId="77777777" w:rsidR="000B2DC3" w:rsidRDefault="00000000">
      <w:pPr>
        <w:ind w:left="360"/>
      </w:pPr>
      <w:r>
        <w:t>D</w:t>
      </w:r>
      <w:r>
        <w:t>．</w:t>
      </w:r>
      <w:r>
        <w:t xml:space="preserve"> </w:t>
      </w:r>
      <w:r>
        <w:t>绘画创作中的意识活动具有自觉选择性和能动创造性</w:t>
      </w:r>
    </w:p>
    <w:p w14:paraId="3772EEA0" w14:textId="77777777" w:rsidR="000B2DC3" w:rsidRDefault="00000000">
      <w:r>
        <w:rPr>
          <w:b/>
        </w:rPr>
        <w:t>【为什么能想到】</w:t>
      </w:r>
      <w:r>
        <w:rPr>
          <w:b/>
        </w:rPr>
        <w:t xml:space="preserve"> </w:t>
      </w:r>
      <w:r>
        <w:t>"</w:t>
      </w:r>
      <w:r>
        <w:t>有人认为</w:t>
      </w:r>
      <w:r>
        <w:t>……</w:t>
      </w:r>
      <w:r>
        <w:t>也有人认为</w:t>
      </w:r>
      <w:r>
        <w:t>……"</w:t>
      </w:r>
      <w:r>
        <w:t>的评价分歧，常被命题人偷换成</w:t>
      </w:r>
      <w:r>
        <w:t>"</w:t>
      </w:r>
      <w:r>
        <w:t>认识没有客观标准</w:t>
      </w:r>
      <w:r>
        <w:t>"</w:t>
      </w:r>
      <w:r>
        <w:t>。真理观的底线是：认识有主体差异性，但真理是客观的，对同一确定对象的评价仍有客观标准，最终要接受实践检验，</w:t>
      </w:r>
      <w:r>
        <w:t>"</w:t>
      </w:r>
      <w:r>
        <w:t>公说公有理</w:t>
      </w:r>
      <w:r>
        <w:t>"</w:t>
      </w:r>
      <w:r>
        <w:t>推不出</w:t>
      </w:r>
      <w:r>
        <w:t>"</w:t>
      </w:r>
      <w:r>
        <w:t>无标准</w:t>
      </w:r>
      <w:r>
        <w:t>"</w:t>
      </w:r>
      <w:r>
        <w:t>。看到</w:t>
      </w:r>
      <w:r>
        <w:t>"</w:t>
      </w:r>
      <w:r>
        <w:t>难有客观标准</w:t>
      </w:r>
      <w:r>
        <w:t>""</w:t>
      </w:r>
      <w:r>
        <w:t>无法判定对错</w:t>
      </w:r>
      <w:r>
        <w:t>"</w:t>
      </w:r>
      <w:r>
        <w:t>字样，立即用真理的客观性判错。</w:t>
      </w:r>
    </w:p>
    <w:p w14:paraId="4F3939B4" w14:textId="77777777" w:rsidR="000B2DC3" w:rsidRDefault="00000000">
      <w:pPr>
        <w:pBdr>
          <w:bottom w:val="single" w:sz="4" w:space="1" w:color="BFBFBF"/>
        </w:pBdr>
      </w:pPr>
      <w:r>
        <w:rPr>
          <w:b/>
        </w:rPr>
        <w:t>【答案与错项】</w:t>
      </w:r>
      <w:r>
        <w:rPr>
          <w:b/>
        </w:rPr>
        <w:t xml:space="preserve"> </w:t>
      </w:r>
      <w:r>
        <w:t>答案：</w:t>
      </w:r>
      <w:r>
        <w:t>D</w:t>
      </w:r>
      <w:r>
        <w:t>。正项：王维不问四时、画雪中芭蕉，按审美意图对物象进行选择与重组，体现意识活动的自觉选择性和能动创造性。错项：</w:t>
      </w:r>
      <w:r>
        <w:t>A</w:t>
      </w:r>
      <w:r>
        <w:t>艺术创作不以</w:t>
      </w:r>
      <w:r>
        <w:t>"</w:t>
      </w:r>
      <w:r>
        <w:t>如实呈现</w:t>
      </w:r>
      <w:r>
        <w:t>"</w:t>
      </w:r>
      <w:r>
        <w:t>为唯一尺度，</w:t>
      </w:r>
      <w:r>
        <w:t>"</w:t>
      </w:r>
      <w:r>
        <w:t>缺乏审美价值</w:t>
      </w:r>
      <w:r>
        <w:t>"</w:t>
      </w:r>
      <w:r>
        <w:t>判断武断；</w:t>
      </w:r>
      <w:r>
        <w:t>B</w:t>
      </w:r>
      <w:r>
        <w:t>前半句</w:t>
      </w:r>
      <w:r>
        <w:t>"</w:t>
      </w:r>
      <w:r>
        <w:t>主体差异性</w:t>
      </w:r>
      <w:r>
        <w:t>"</w:t>
      </w:r>
      <w:r>
        <w:t>正确，但</w:t>
      </w:r>
      <w:r>
        <w:t>"</w:t>
      </w:r>
      <w:r>
        <w:t>难有客观标准</w:t>
      </w:r>
      <w:r>
        <w:t>"</w:t>
      </w:r>
      <w:r>
        <w:t>错</w:t>
      </w:r>
      <w:r>
        <w:t>——</w:t>
      </w:r>
      <w:r>
        <w:t>评价仍有客观标准，真理具有客观性；</w:t>
      </w:r>
      <w:r>
        <w:t>C</w:t>
      </w:r>
      <w:r>
        <w:t>特殊规律与一般规律是个性与共性的关系，</w:t>
      </w:r>
      <w:r>
        <w:t>"</w:t>
      </w:r>
      <w:r>
        <w:t>迥然不同</w:t>
      </w:r>
      <w:r>
        <w:t>"</w:t>
      </w:r>
      <w:r>
        <w:t>割裂了二者的联结。</w:t>
      </w:r>
    </w:p>
    <w:p w14:paraId="61679677" w14:textId="77777777" w:rsidR="000B2DC3" w:rsidRDefault="00000000">
      <w:pPr>
        <w:pStyle w:val="31"/>
      </w:pPr>
      <w:r>
        <w:rPr>
          <w:rFonts w:ascii="Times New Roman" w:eastAsia="PingFang SC" w:hAnsi="Times New Roman"/>
        </w:rPr>
        <w:t xml:space="preserve">21. 2025 </w:t>
      </w:r>
      <w:r>
        <w:rPr>
          <w:rFonts w:ascii="Times New Roman" w:eastAsia="PingFang SC" w:hAnsi="Times New Roman"/>
        </w:rPr>
        <w:t>门头沟一模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6 </w:t>
      </w:r>
      <w:r>
        <w:rPr>
          <w:rFonts w:ascii="Times New Roman" w:eastAsia="PingFang SC" w:hAnsi="Times New Roman"/>
        </w:rPr>
        <w:t>题（选择题）</w:t>
      </w:r>
    </w:p>
    <w:p w14:paraId="5E043888" w14:textId="77777777" w:rsidR="000B2DC3" w:rsidRDefault="00000000">
      <w:r>
        <w:rPr>
          <w:b/>
        </w:rPr>
        <w:t>【材料触发点】</w:t>
      </w:r>
      <w:r>
        <w:rPr>
          <w:b/>
        </w:rPr>
        <w:t xml:space="preserve"> </w:t>
      </w:r>
      <w:r>
        <w:t>关于</w:t>
      </w:r>
      <w:r>
        <w:t>AI</w:t>
      </w:r>
      <w:r>
        <w:t>作品是否拥有著作权，</w:t>
      </w:r>
      <w:r>
        <w:rPr>
          <w:b/>
          <w:color w:val="C00000"/>
        </w:rPr>
        <w:t>支持者认为</w:t>
      </w:r>
      <w:r>
        <w:t>"AI</w:t>
      </w:r>
      <w:r>
        <w:t>作品凝聚了研发者的智慧投入，应受著作权保护</w:t>
      </w:r>
      <w:r>
        <w:t>"</w:t>
      </w:r>
      <w:r>
        <w:t>；</w:t>
      </w:r>
      <w:r>
        <w:rPr>
          <w:b/>
          <w:color w:val="C00000"/>
        </w:rPr>
        <w:t>反对者指出</w:t>
      </w:r>
      <w:r>
        <w:t>"AI</w:t>
      </w:r>
      <w:r>
        <w:t>缺乏人类独有的情感、意识，其作品不等同于人类创作成果，不应赋予著作权</w:t>
      </w:r>
      <w:r>
        <w:t>"</w:t>
      </w:r>
      <w:r>
        <w:t>。</w:t>
      </w:r>
      <w:r>
        <w:t>A</w:t>
      </w:r>
      <w:r>
        <w:t>、</w:t>
      </w:r>
      <w:r>
        <w:t>D</w:t>
      </w:r>
      <w:r>
        <w:t>两项分别抛出</w:t>
      </w:r>
      <w:r>
        <w:t>"</w:t>
      </w:r>
      <w:r>
        <w:rPr>
          <w:b/>
          <w:color w:val="C00000"/>
        </w:rPr>
        <w:t>真理性认识可以有多个</w:t>
      </w:r>
      <w:r>
        <w:t>""</w:t>
      </w:r>
      <w:r>
        <w:rPr>
          <w:b/>
          <w:color w:val="C00000"/>
        </w:rPr>
        <w:t>没有判定正误的标准</w:t>
      </w:r>
      <w:r>
        <w:t>"</w:t>
      </w:r>
      <w:r>
        <w:t>。</w:t>
      </w:r>
    </w:p>
    <w:p w14:paraId="62F9A96C" w14:textId="77777777" w:rsidR="000B2DC3" w:rsidRDefault="00000000">
      <w:pPr>
        <w:spacing w:after="20"/>
      </w:pPr>
      <w:r>
        <w:rPr>
          <w:b/>
        </w:rPr>
        <w:t>【设问】</w:t>
      </w:r>
      <w:r>
        <w:rPr>
          <w:b/>
        </w:rPr>
        <w:t xml:space="preserve"> </w:t>
      </w:r>
      <w:r>
        <w:t>这一争论体现了</w:t>
      </w:r>
    </w:p>
    <w:p w14:paraId="1EE58348" w14:textId="77777777" w:rsidR="000B2DC3" w:rsidRDefault="00000000">
      <w:pPr>
        <w:spacing w:after="20"/>
        <w:ind w:left="360"/>
      </w:pPr>
      <w:r>
        <w:t xml:space="preserve">A. </w:t>
      </w:r>
      <w:r>
        <w:t>对</w:t>
      </w:r>
      <w:r>
        <w:t>"AI</w:t>
      </w:r>
      <w:r>
        <w:t>著作权</w:t>
      </w:r>
      <w:r>
        <w:t>"</w:t>
      </w:r>
      <w:r>
        <w:t>的真理性认识可以有多个</w:t>
      </w:r>
    </w:p>
    <w:p w14:paraId="65EA1BF9" w14:textId="77777777" w:rsidR="000B2DC3" w:rsidRDefault="00000000">
      <w:pPr>
        <w:spacing w:after="20"/>
        <w:ind w:left="360"/>
      </w:pPr>
      <w:r>
        <w:t xml:space="preserve">B. </w:t>
      </w:r>
      <w:r>
        <w:t>在争论中才能正确把握事物发展的主要矛盾</w:t>
      </w:r>
    </w:p>
    <w:p w14:paraId="61400FD9" w14:textId="77777777" w:rsidR="000B2DC3" w:rsidRDefault="00000000">
      <w:pPr>
        <w:spacing w:after="20"/>
        <w:ind w:left="360"/>
      </w:pPr>
      <w:r>
        <w:t xml:space="preserve">C. </w:t>
      </w:r>
      <w:r>
        <w:t>对</w:t>
      </w:r>
      <w:r>
        <w:t>"AI</w:t>
      </w:r>
      <w:r>
        <w:t>著作权</w:t>
      </w:r>
      <w:r>
        <w:t>"</w:t>
      </w:r>
      <w:r>
        <w:t>的看法往往因人而异，具有主体差异性</w:t>
      </w:r>
    </w:p>
    <w:p w14:paraId="71ACE35A" w14:textId="77777777" w:rsidR="000B2DC3" w:rsidRDefault="00000000">
      <w:pPr>
        <w:ind w:left="360"/>
      </w:pPr>
      <w:r>
        <w:t xml:space="preserve">D. </w:t>
      </w:r>
      <w:r>
        <w:t>对</w:t>
      </w:r>
      <w:r>
        <w:t>"AI</w:t>
      </w:r>
      <w:r>
        <w:t>著作权</w:t>
      </w:r>
      <w:r>
        <w:t>"</w:t>
      </w:r>
      <w:r>
        <w:t>的争论既对立又统一，没有判定正误的标准</w:t>
      </w:r>
    </w:p>
    <w:p w14:paraId="109AE6A3" w14:textId="77777777" w:rsidR="000B2DC3" w:rsidRDefault="00000000">
      <w:r>
        <w:rPr>
          <w:b/>
        </w:rPr>
        <w:t>【为什么能想到】</w:t>
      </w:r>
      <w:r>
        <w:rPr>
          <w:b/>
        </w:rPr>
        <w:t xml:space="preserve"> </w:t>
      </w:r>
      <w:r>
        <w:t>观点分歧类材料的两大真理观陷阱在本题同时出现：一是</w:t>
      </w:r>
      <w:r>
        <w:t>A</w:t>
      </w:r>
      <w:r>
        <w:t>项由</w:t>
      </w:r>
      <w:r>
        <w:t>"</w:t>
      </w:r>
      <w:r>
        <w:t>看法多</w:t>
      </w:r>
      <w:r>
        <w:t>"</w:t>
      </w:r>
      <w:r>
        <w:t>推出</w:t>
      </w:r>
      <w:r>
        <w:t>"</w:t>
      </w:r>
      <w:r>
        <w:t>真理多</w:t>
      </w:r>
      <w:r>
        <w:t>"——</w:t>
      </w:r>
      <w:r>
        <w:t>真理是客观的，对同一确定对象的真理性认识只有一个，认识可以多元，真理只有一个；</w:t>
      </w:r>
      <w:r>
        <w:lastRenderedPageBreak/>
        <w:t>二是</w:t>
      </w:r>
      <w:r>
        <w:t>D</w:t>
      </w:r>
      <w:r>
        <w:t>项由</w:t>
      </w:r>
      <w:r>
        <w:t>"</w:t>
      </w:r>
      <w:r>
        <w:t>争不出结果</w:t>
      </w:r>
      <w:r>
        <w:t>"</w:t>
      </w:r>
      <w:r>
        <w:t>推出</w:t>
      </w:r>
      <w:r>
        <w:t>"</w:t>
      </w:r>
      <w:r>
        <w:t>没有标准</w:t>
      </w:r>
      <w:r>
        <w:t>"——</w:t>
      </w:r>
      <w:r>
        <w:t>实践是检验认识真理性的唯一标准，争论的最终裁决要交给实践。看到</w:t>
      </w:r>
      <w:r>
        <w:t>"</w:t>
      </w:r>
      <w:r>
        <w:t>公说公有理</w:t>
      </w:r>
      <w:r>
        <w:t>"</w:t>
      </w:r>
      <w:r>
        <w:t>式争论，先守住</w:t>
      </w:r>
      <w:r>
        <w:t>"</w:t>
      </w:r>
      <w:r>
        <w:t>真理唯一、实践检验</w:t>
      </w:r>
      <w:r>
        <w:t>"</w:t>
      </w:r>
      <w:r>
        <w:t>两道闸门。</w:t>
      </w:r>
    </w:p>
    <w:p w14:paraId="218EC71F" w14:textId="77777777" w:rsidR="000B2DC3" w:rsidRDefault="00000000">
      <w:pPr>
        <w:pBdr>
          <w:bottom w:val="single" w:sz="4" w:space="1" w:color="BFBFBF"/>
        </w:pBdr>
      </w:pPr>
      <w:r>
        <w:rPr>
          <w:b/>
        </w:rPr>
        <w:t>【答案与错项】</w:t>
      </w:r>
      <w:r>
        <w:rPr>
          <w:b/>
        </w:rPr>
        <w:t xml:space="preserve"> </w:t>
      </w:r>
      <w:r>
        <w:t>答案：</w:t>
      </w:r>
      <w:r>
        <w:t>C</w:t>
      </w:r>
      <w:r>
        <w:t>。正项：支持者与反对者基于不同立场、知识结构，对同一对象形成不同认识，体现认识的主体差异性。错项：</w:t>
      </w:r>
      <w:r>
        <w:t>A</w:t>
      </w:r>
      <w:r>
        <w:t>对同一确定对象的真理性认识只有一个，</w:t>
      </w:r>
      <w:r>
        <w:t>"</w:t>
      </w:r>
      <w:r>
        <w:t>可以有多个</w:t>
      </w:r>
      <w:r>
        <w:t>"</w:t>
      </w:r>
      <w:r>
        <w:t>否认真理的客观性；</w:t>
      </w:r>
      <w:r>
        <w:t>B"</w:t>
      </w:r>
      <w:r>
        <w:t>在争论中才能正确把握主要矛盾</w:t>
      </w:r>
      <w:r>
        <w:t>"</w:t>
      </w:r>
      <w:r>
        <w:t>说法错误，且材料未涉及主要矛盾；</w:t>
      </w:r>
      <w:r>
        <w:t>D"</w:t>
      </w:r>
      <w:r>
        <w:t>没有判定正误的标准</w:t>
      </w:r>
      <w:r>
        <w:t>"</w:t>
      </w:r>
      <w:r>
        <w:t>否认了实践是检验认识真理性的唯一标准。</w:t>
      </w:r>
    </w:p>
    <w:p w14:paraId="7D79A3CF" w14:textId="77777777" w:rsidR="000B2DC3" w:rsidRDefault="00000000">
      <w:pPr>
        <w:keepNext/>
        <w:spacing w:before="280" w:after="80"/>
      </w:pPr>
      <w:r>
        <w:rPr>
          <w:b/>
          <w:color w:val="1F4E79"/>
          <w:sz w:val="24"/>
        </w:rPr>
        <w:t>定义句被改、原理用错地方</w:t>
      </w:r>
    </w:p>
    <w:p w14:paraId="3E8E3B34" w14:textId="77777777" w:rsidR="000B2DC3" w:rsidRDefault="00000000">
      <w:pPr>
        <w:pStyle w:val="31"/>
      </w:pPr>
      <w:r>
        <w:rPr>
          <w:rFonts w:ascii="Times New Roman" w:eastAsia="PingFang SC" w:hAnsi="Times New Roman"/>
        </w:rPr>
        <w:t xml:space="preserve">22. 2025 </w:t>
      </w:r>
      <w:r>
        <w:rPr>
          <w:rFonts w:ascii="Times New Roman" w:eastAsia="PingFang SC" w:hAnsi="Times New Roman"/>
        </w:rPr>
        <w:t>东城一模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6 </w:t>
      </w:r>
      <w:r>
        <w:rPr>
          <w:rFonts w:ascii="Times New Roman" w:eastAsia="PingFang SC" w:hAnsi="Times New Roman"/>
        </w:rPr>
        <w:t>题（选择题）</w:t>
      </w:r>
    </w:p>
    <w:p w14:paraId="71820F3B" w14:textId="77777777" w:rsidR="000B2DC3" w:rsidRDefault="00000000">
      <w:r>
        <w:rPr>
          <w:b/>
        </w:rPr>
        <w:t>【材料触发点】</w:t>
      </w:r>
      <w:r>
        <w:rPr>
          <w:b/>
        </w:rPr>
        <w:t xml:space="preserve"> </w:t>
      </w:r>
      <w:r>
        <w:t>对</w:t>
      </w:r>
      <w:r>
        <w:t>"</w:t>
      </w:r>
      <w:r>
        <w:t>禁止踩踏草坪</w:t>
      </w:r>
      <w:r>
        <w:t>"</w:t>
      </w:r>
      <w:r>
        <w:t>，</w:t>
      </w:r>
      <w:r>
        <w:rPr>
          <w:b/>
          <w:color w:val="C00000"/>
        </w:rPr>
        <w:t>有人认为</w:t>
      </w:r>
      <w:r>
        <w:t>对草地的亲近</w:t>
      </w:r>
      <w:r>
        <w:t>"</w:t>
      </w:r>
      <w:r>
        <w:t>是符合人性的</w:t>
      </w:r>
      <w:r>
        <w:t>"</w:t>
      </w:r>
      <w:r>
        <w:t>，</w:t>
      </w:r>
      <w:r>
        <w:rPr>
          <w:b/>
          <w:color w:val="C00000"/>
        </w:rPr>
        <w:t>有人认为</w:t>
      </w:r>
      <w:r>
        <w:t>人口密度较大的市中心</w:t>
      </w:r>
      <w:r>
        <w:t>"</w:t>
      </w:r>
      <w:r>
        <w:t>不适宜开放草坪，应禁踩</w:t>
      </w:r>
      <w:r>
        <w:t>"</w:t>
      </w:r>
      <w:r>
        <w:t>，也有人从</w:t>
      </w:r>
      <w:r>
        <w:t>"</w:t>
      </w:r>
      <w:r>
        <w:t>草种不一样，有耐踩的，也有不耐踩的</w:t>
      </w:r>
      <w:r>
        <w:t>"</w:t>
      </w:r>
      <w:r>
        <w:t>分析</w:t>
      </w:r>
      <w:r>
        <w:t>——</w:t>
      </w:r>
      <w:r>
        <w:t>设问问</w:t>
      </w:r>
      <w:r>
        <w:t>"</w:t>
      </w:r>
      <w:r>
        <w:rPr>
          <w:b/>
          <w:color w:val="C00000"/>
        </w:rPr>
        <w:t>出现分歧的原因</w:t>
      </w:r>
      <w:r>
        <w:t>"</w:t>
      </w:r>
      <w:r>
        <w:t>，</w:t>
      </w:r>
      <w:r>
        <w:t>D</w:t>
      </w:r>
      <w:r>
        <w:t>项端出</w:t>
      </w:r>
      <w:r>
        <w:t>"</w:t>
      </w:r>
      <w:r>
        <w:rPr>
          <w:b/>
          <w:color w:val="C00000"/>
        </w:rPr>
        <w:t>真理是具体的有条件的，往往会与谬误相伴而行</w:t>
      </w:r>
      <w:r>
        <w:t>"——</w:t>
      </w:r>
      <w:r>
        <w:t>原理正确却答非所问。</w:t>
      </w:r>
    </w:p>
    <w:p w14:paraId="258F465E" w14:textId="77777777" w:rsidR="000B2DC3" w:rsidRDefault="00000000">
      <w:pPr>
        <w:spacing w:after="20"/>
      </w:pPr>
      <w:r>
        <w:rPr>
          <w:b/>
        </w:rPr>
        <w:t>【设问】</w:t>
      </w:r>
      <w:r>
        <w:rPr>
          <w:b/>
        </w:rPr>
        <w:t xml:space="preserve"> </w:t>
      </w:r>
      <w:r>
        <w:t>出现分歧的原因是</w:t>
      </w:r>
    </w:p>
    <w:p w14:paraId="048B4843" w14:textId="77777777" w:rsidR="000B2DC3" w:rsidRDefault="00000000">
      <w:pPr>
        <w:spacing w:after="20"/>
        <w:ind w:left="360"/>
      </w:pPr>
      <w:r>
        <w:t>A</w:t>
      </w:r>
      <w:r>
        <w:t>．</w:t>
      </w:r>
      <w:r>
        <w:t xml:space="preserve"> </w:t>
      </w:r>
      <w:r>
        <w:t>人们追求真理是一个过程，具有反复性和无限性</w:t>
      </w:r>
    </w:p>
    <w:p w14:paraId="6E5FEA16" w14:textId="77777777" w:rsidR="000B2DC3" w:rsidRDefault="00000000">
      <w:pPr>
        <w:spacing w:after="20"/>
        <w:ind w:left="360"/>
      </w:pPr>
      <w:r>
        <w:t>B</w:t>
      </w:r>
      <w:r>
        <w:t>．</w:t>
      </w:r>
      <w:r>
        <w:t xml:space="preserve"> </w:t>
      </w:r>
      <w:r>
        <w:t>实践的过程及其结果受客观事物及其规律的制约</w:t>
      </w:r>
    </w:p>
    <w:p w14:paraId="70A42D39" w14:textId="77777777" w:rsidR="000B2DC3" w:rsidRDefault="00000000">
      <w:pPr>
        <w:spacing w:after="20"/>
        <w:ind w:left="360"/>
      </w:pPr>
      <w:r>
        <w:t>C</w:t>
      </w:r>
      <w:r>
        <w:t>．</w:t>
      </w:r>
      <w:r>
        <w:t xml:space="preserve"> </w:t>
      </w:r>
      <w:r>
        <w:t>认识受到主客观因素影响，因人而异、因时而异</w:t>
      </w:r>
    </w:p>
    <w:p w14:paraId="6567DED0" w14:textId="77777777" w:rsidR="000B2DC3" w:rsidRDefault="00000000">
      <w:pPr>
        <w:ind w:left="360"/>
      </w:pPr>
      <w:r>
        <w:t>D</w:t>
      </w:r>
      <w:r>
        <w:t>．</w:t>
      </w:r>
      <w:r>
        <w:t xml:space="preserve"> </w:t>
      </w:r>
      <w:r>
        <w:t>真理是具体的有条件的，往往会与谬误相伴而行</w:t>
      </w:r>
    </w:p>
    <w:p w14:paraId="5CDBBC2F" w14:textId="77777777" w:rsidR="000B2DC3" w:rsidRDefault="00000000">
      <w:r>
        <w:rPr>
          <w:b/>
        </w:rPr>
        <w:t>【为什么能想到】</w:t>
      </w:r>
      <w:r>
        <w:rPr>
          <w:b/>
        </w:rPr>
        <w:t xml:space="preserve"> </w:t>
      </w:r>
      <w:r>
        <w:t>本知识点承包</w:t>
      </w:r>
      <w:r>
        <w:t>D</w:t>
      </w:r>
      <w:r>
        <w:t>项的</w:t>
      </w:r>
      <w:r>
        <w:t>"</w:t>
      </w:r>
      <w:r>
        <w:t>答非所问</w:t>
      </w:r>
      <w:r>
        <w:t>"</w:t>
      </w:r>
      <w:r>
        <w:t>辨析：真理的具体性、条件性讲的是任何真理都有自己适用的条件和范围，超出这一范围真理就会转化为谬误，所以说真理与谬误相伴而行</w:t>
      </w:r>
      <w:r>
        <w:t>——</w:t>
      </w:r>
      <w:r>
        <w:t>它解释的是</w:t>
      </w:r>
      <w:r>
        <w:t>"</w:t>
      </w:r>
      <w:r>
        <w:t>一个正确认识为何会失效</w:t>
      </w:r>
      <w:r>
        <w:t>"</w:t>
      </w:r>
      <w:r>
        <w:t>，不解释</w:t>
      </w:r>
      <w:r>
        <w:t>"</w:t>
      </w:r>
      <w:r>
        <w:t>为何此刻众人看法不同</w:t>
      </w:r>
      <w:r>
        <w:t>"</w:t>
      </w:r>
      <w:r>
        <w:t>；众人分歧的原因在认识主体的立场、知识背景差异（</w:t>
      </w:r>
      <w:r>
        <w:t>C</w:t>
      </w:r>
      <w:r>
        <w:t>）。做</w:t>
      </w:r>
      <w:r>
        <w:t>"</w:t>
      </w:r>
      <w:r>
        <w:t>原因类</w:t>
      </w:r>
      <w:r>
        <w:t>"</w:t>
      </w:r>
      <w:r>
        <w:t>选择题，对真理观选项要核对其解释对象与设问是否同一问题：原理本身正确、却答非所问，照样排除。</w:t>
      </w:r>
    </w:p>
    <w:p w14:paraId="74CF431E" w14:textId="77777777" w:rsidR="000B2DC3" w:rsidRDefault="00000000">
      <w:pPr>
        <w:pBdr>
          <w:bottom w:val="single" w:sz="4" w:space="1" w:color="BFBFBF"/>
        </w:pBdr>
      </w:pPr>
      <w:r>
        <w:rPr>
          <w:b/>
        </w:rPr>
        <w:t>【答案与错项】</w:t>
      </w:r>
      <w:r>
        <w:rPr>
          <w:b/>
        </w:rPr>
        <w:t xml:space="preserve"> </w:t>
      </w:r>
      <w:r>
        <w:t>答案：</w:t>
      </w:r>
      <w:r>
        <w:t>C</w:t>
      </w:r>
      <w:r>
        <w:t>。</w:t>
      </w:r>
      <w:r>
        <w:t>C</w:t>
      </w:r>
      <w:r>
        <w:t>正确：三种观点分别立足人性需求、人口密度、草种特性，说明认识受主客观因素影响，因人而异、因时而异。错项：</w:t>
      </w:r>
      <w:r>
        <w:t>A</w:t>
      </w:r>
      <w:r>
        <w:t>反复性无限性讲认识过程的曲折与无止境，不直接</w:t>
      </w:r>
      <w:r>
        <w:lastRenderedPageBreak/>
        <w:t>解释当下分歧；</w:t>
      </w:r>
      <w:r>
        <w:t>B</w:t>
      </w:r>
      <w:r>
        <w:t>讲实践受客观制约，材料谈的是认识分歧而非实践结果；</w:t>
      </w:r>
      <w:r>
        <w:t>D</w:t>
      </w:r>
      <w:r>
        <w:t>真理的具体性条件性及真理与谬误相伴而行，解释的是真理超出适用范围会转化为谬误，不是分歧产生的原因（答非所问）。</w:t>
      </w:r>
    </w:p>
    <w:p w14:paraId="4E4ED341" w14:textId="77777777" w:rsidR="000B2DC3" w:rsidRDefault="00000000">
      <w:pPr>
        <w:pStyle w:val="31"/>
      </w:pPr>
      <w:r>
        <w:rPr>
          <w:rFonts w:ascii="Times New Roman" w:eastAsia="PingFang SC" w:hAnsi="Times New Roman"/>
        </w:rPr>
        <w:t xml:space="preserve">23. 2026 </w:t>
      </w:r>
      <w:r>
        <w:rPr>
          <w:rFonts w:ascii="Times New Roman" w:eastAsia="PingFang SC" w:hAnsi="Times New Roman"/>
        </w:rPr>
        <w:t>朝阳期中</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7 </w:t>
      </w:r>
      <w:r>
        <w:rPr>
          <w:rFonts w:ascii="Times New Roman" w:eastAsia="PingFang SC" w:hAnsi="Times New Roman"/>
        </w:rPr>
        <w:t>题（选择题）</w:t>
      </w:r>
    </w:p>
    <w:p w14:paraId="410B3A1B" w14:textId="77777777" w:rsidR="000B2DC3" w:rsidRDefault="00000000">
      <w:r>
        <w:rPr>
          <w:b/>
        </w:rPr>
        <w:t>【材料触发点】</w:t>
      </w:r>
      <w:r>
        <w:rPr>
          <w:b/>
        </w:rPr>
        <w:t xml:space="preserve"> </w:t>
      </w:r>
      <w:r>
        <w:t>前门商圈落实中央城市工作会议</w:t>
      </w:r>
      <w:r>
        <w:t>"</w:t>
      </w:r>
      <w:r>
        <w:t>从规模扩张转向内涵式发展</w:t>
      </w:r>
      <w:r>
        <w:t>"</w:t>
      </w:r>
      <w:r>
        <w:t>的要求，以</w:t>
      </w:r>
      <w:r>
        <w:t>"</w:t>
      </w:r>
      <w:r>
        <w:t>老字号</w:t>
      </w:r>
      <w:r>
        <w:t>+</w:t>
      </w:r>
      <w:r>
        <w:t>国潮</w:t>
      </w:r>
      <w:r>
        <w:t>"</w:t>
      </w:r>
      <w:r>
        <w:t>为特色推出国粹体验之旅、茉莉花茶文化推广活动，科技体验馆为中轴线植入科技赋能场景</w:t>
      </w:r>
      <w:r>
        <w:t>——</w:t>
      </w:r>
      <w:r>
        <w:t>从商圈具体实际出发挖掘文化内涵。</w:t>
      </w:r>
      <w:r>
        <w:t>②</w:t>
      </w:r>
      <w:r>
        <w:t>项却冒出</w:t>
      </w:r>
      <w:r>
        <w:t>"</w:t>
      </w:r>
      <w:r>
        <w:rPr>
          <w:b/>
          <w:color w:val="C00000"/>
        </w:rPr>
        <w:t>实践</w:t>
      </w:r>
      <w:r>
        <w:t>是</w:t>
      </w:r>
      <w:r>
        <w:rPr>
          <w:b/>
          <w:color w:val="C00000"/>
        </w:rPr>
        <w:t>客观与主观</w:t>
      </w:r>
      <w:r>
        <w:t>、理论与实践的具体的历史的统一</w:t>
      </w:r>
      <w:r>
        <w:t>"——</w:t>
      </w:r>
      <w:r>
        <w:t>主语错置、语序颠倒的定义改装。</w:t>
      </w:r>
    </w:p>
    <w:p w14:paraId="66C10150" w14:textId="77777777" w:rsidR="000B2DC3" w:rsidRDefault="00000000">
      <w:pPr>
        <w:spacing w:after="20"/>
      </w:pPr>
      <w:r>
        <w:rPr>
          <w:b/>
        </w:rPr>
        <w:t>【设问】</w:t>
      </w:r>
      <w:r>
        <w:rPr>
          <w:b/>
        </w:rPr>
        <w:t xml:space="preserve"> </w:t>
      </w:r>
      <w:r>
        <w:t>前门商圈的上述做法（　）</w:t>
      </w:r>
    </w:p>
    <w:p w14:paraId="155C3C4C" w14:textId="77777777" w:rsidR="000B2DC3" w:rsidRDefault="00000000">
      <w:pPr>
        <w:spacing w:after="20"/>
        <w:ind w:left="360"/>
      </w:pPr>
      <w:r>
        <w:t>①</w:t>
      </w:r>
      <w:r>
        <w:t>坚持实事求是，能够有效破解城市无序扩张的局面</w:t>
      </w:r>
    </w:p>
    <w:p w14:paraId="0E81E81C" w14:textId="77777777" w:rsidR="000B2DC3" w:rsidRDefault="00000000">
      <w:pPr>
        <w:spacing w:after="20"/>
        <w:ind w:left="360"/>
      </w:pPr>
      <w:r>
        <w:t>②</w:t>
      </w:r>
      <w:r>
        <w:t>说明实践是客观与主观、理论与实践的具体的历史的统一</w:t>
      </w:r>
    </w:p>
    <w:p w14:paraId="28B22C00" w14:textId="77777777" w:rsidR="000B2DC3" w:rsidRDefault="00000000">
      <w:pPr>
        <w:spacing w:after="20"/>
        <w:ind w:left="360"/>
      </w:pPr>
      <w:r>
        <w:t>③</w:t>
      </w:r>
      <w:r>
        <w:t>从具体实际出发，深入挖掘城市内涵，推动城市创新发展</w:t>
      </w:r>
    </w:p>
    <w:p w14:paraId="564ECDD2" w14:textId="77777777" w:rsidR="000B2DC3" w:rsidRDefault="00000000">
      <w:pPr>
        <w:spacing w:after="20"/>
        <w:ind w:left="360"/>
      </w:pPr>
      <w:r>
        <w:t>④</w:t>
      </w:r>
      <w:r>
        <w:t>依托科技赋能文化产业，实现文化价值与经济价值的统一</w:t>
      </w:r>
    </w:p>
    <w:p w14:paraId="283AD89E" w14:textId="77777777" w:rsidR="000B2DC3" w:rsidRDefault="00000000">
      <w:pPr>
        <w:ind w:left="360"/>
      </w:pPr>
      <w:r>
        <w:t>A. ①②</w:t>
      </w:r>
      <w:r>
        <w:t xml:space="preserve">　　</w:t>
      </w:r>
      <w:r>
        <w:t>B. ①④</w:t>
      </w:r>
      <w:r>
        <w:t xml:space="preserve">　　</w:t>
      </w:r>
      <w:r>
        <w:t>C. ②③</w:t>
      </w:r>
      <w:r>
        <w:t xml:space="preserve">　　</w:t>
      </w:r>
      <w:r>
        <w:t>D. ③④</w:t>
      </w:r>
    </w:p>
    <w:p w14:paraId="7494EB61" w14:textId="77777777" w:rsidR="000B2DC3" w:rsidRDefault="00000000">
      <w:r>
        <w:rPr>
          <w:b/>
        </w:rPr>
        <w:t>【为什么能想到】</w:t>
      </w:r>
      <w:r>
        <w:rPr>
          <w:b/>
        </w:rPr>
        <w:t xml:space="preserve"> </w:t>
      </w:r>
      <w:r>
        <w:t>②</w:t>
      </w:r>
      <w:r>
        <w:t>是真理观定义句的</w:t>
      </w:r>
      <w:r>
        <w:t>"</w:t>
      </w:r>
      <w:r>
        <w:t>挖坑改写</w:t>
      </w:r>
      <w:r>
        <w:t>"</w:t>
      </w:r>
      <w:r>
        <w:t>：教材原文是</w:t>
      </w:r>
      <w:r>
        <w:t>"</w:t>
      </w:r>
      <w:r>
        <w:t>真理是主观与客观、理论与实践的具体的历史的统一</w:t>
      </w:r>
      <w:r>
        <w:t>"</w:t>
      </w:r>
      <w:r>
        <w:t>。命题人做了两处手脚</w:t>
      </w:r>
      <w:r>
        <w:t>——</w:t>
      </w:r>
      <w:r>
        <w:t>把主语从</w:t>
      </w:r>
      <w:r>
        <w:t>"</w:t>
      </w:r>
      <w:r>
        <w:t>真理</w:t>
      </w:r>
      <w:r>
        <w:t>"</w:t>
      </w:r>
      <w:r>
        <w:t>换成</w:t>
      </w:r>
      <w:r>
        <w:t>"</w:t>
      </w:r>
      <w:r>
        <w:t>实践</w:t>
      </w:r>
      <w:r>
        <w:t>"</w:t>
      </w:r>
      <w:r>
        <w:t>，又把</w:t>
      </w:r>
      <w:r>
        <w:t>"</w:t>
      </w:r>
      <w:r>
        <w:t>主观与客观</w:t>
      </w:r>
      <w:r>
        <w:t>"</w:t>
      </w:r>
      <w:r>
        <w:t>颠倒成</w:t>
      </w:r>
      <w:r>
        <w:t>"</w:t>
      </w:r>
      <w:r>
        <w:t>客观与主观</w:t>
      </w:r>
      <w:r>
        <w:t>"</w:t>
      </w:r>
      <w:r>
        <w:t>。看到这种长定义句，要逐字与教材原文比对：这是对真理（正确认识）的刻画，强调主观要符合客观，主语不能换、语序不能倒。</w:t>
      </w:r>
    </w:p>
    <w:p w14:paraId="1016DB1B" w14:textId="77777777" w:rsidR="000B2DC3" w:rsidRDefault="00000000">
      <w:pPr>
        <w:pBdr>
          <w:bottom w:val="single" w:sz="4" w:space="1" w:color="BFBFBF"/>
        </w:pBdr>
      </w:pPr>
      <w:r>
        <w:rPr>
          <w:b/>
        </w:rPr>
        <w:t>【答案与错项】</w:t>
      </w:r>
      <w:r>
        <w:rPr>
          <w:b/>
        </w:rPr>
        <w:t xml:space="preserve"> </w:t>
      </w:r>
      <w:r>
        <w:t>答案：</w:t>
      </w:r>
      <w:r>
        <w:t>D</w:t>
      </w:r>
      <w:r>
        <w:t>（</w:t>
      </w:r>
      <w:r>
        <w:t>③④</w:t>
      </w:r>
      <w:r>
        <w:t>）。</w:t>
      </w:r>
      <w:r>
        <w:t>③</w:t>
      </w:r>
      <w:r>
        <w:t>正确：前门商圈从自身具体实际出发挖掘城市内涵，推动城市创新发展；</w:t>
      </w:r>
      <w:r>
        <w:t>④</w:t>
      </w:r>
      <w:r>
        <w:t>正确：科技体验馆等场景依托科技赋能文化产业，实现文化价值与经济价值的统一。错项：</w:t>
      </w:r>
      <w:r>
        <w:t>①"</w:t>
      </w:r>
      <w:r>
        <w:t>能够有效破解城市无序扩张的局面</w:t>
      </w:r>
      <w:r>
        <w:t>"</w:t>
      </w:r>
      <w:r>
        <w:t>夸大了一个商圈做法的作用；</w:t>
      </w:r>
      <w:r>
        <w:t>②</w:t>
      </w:r>
      <w:r>
        <w:t>主语错置且语序颠倒</w:t>
      </w:r>
      <w:r>
        <w:t>——</w:t>
      </w:r>
      <w:r>
        <w:t>应为</w:t>
      </w:r>
      <w:r>
        <w:t>"</w:t>
      </w:r>
      <w:r>
        <w:t>真理是主观与客观、理论与实践的具体的历史的统一</w:t>
      </w:r>
      <w:r>
        <w:t>"</w:t>
      </w:r>
      <w:r>
        <w:t>，这是对真理的要求，而非对实践的刻画。</w:t>
      </w:r>
    </w:p>
    <w:p w14:paraId="57E05FD1" w14:textId="77777777" w:rsidR="000B2DC3" w:rsidRDefault="00000000">
      <w:pPr>
        <w:pStyle w:val="31"/>
      </w:pPr>
      <w:r>
        <w:rPr>
          <w:rFonts w:ascii="Times New Roman" w:eastAsia="PingFang SC" w:hAnsi="Times New Roman"/>
        </w:rPr>
        <w:t xml:space="preserve">24. 2026 </w:t>
      </w:r>
      <w:r>
        <w:rPr>
          <w:rFonts w:ascii="Times New Roman" w:eastAsia="PingFang SC" w:hAnsi="Times New Roman"/>
        </w:rPr>
        <w:t>房山一模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4 </w:t>
      </w:r>
      <w:r>
        <w:rPr>
          <w:rFonts w:ascii="Times New Roman" w:eastAsia="PingFang SC" w:hAnsi="Times New Roman"/>
        </w:rPr>
        <w:t>题（选择题）</w:t>
      </w:r>
    </w:p>
    <w:p w14:paraId="55C8B9EE" w14:textId="77777777" w:rsidR="000B2DC3" w:rsidRDefault="00000000">
      <w:r>
        <w:rPr>
          <w:b/>
        </w:rPr>
        <w:t>【材料触发点】</w:t>
      </w:r>
      <w:r>
        <w:rPr>
          <w:b/>
        </w:rPr>
        <w:t xml:space="preserve"> </w:t>
      </w:r>
      <w:r>
        <w:t>我国城镇化与农村反贫困成就世界公认，</w:t>
      </w:r>
      <w:r>
        <w:t>"</w:t>
      </w:r>
      <w:r>
        <w:t>但国际学术界仍是</w:t>
      </w:r>
      <w:r>
        <w:rPr>
          <w:b/>
          <w:color w:val="C00000"/>
        </w:rPr>
        <w:t>大量以西方理论解读中国区域发展实践</w:t>
      </w:r>
      <w:r>
        <w:t>的文章，原创的区域经济研究成果数量依然较少</w:t>
      </w:r>
      <w:r>
        <w:t>"</w:t>
      </w:r>
      <w:r>
        <w:t>；</w:t>
      </w:r>
      <w:r>
        <w:t>"</w:t>
      </w:r>
      <w:r>
        <w:t>十五五</w:t>
      </w:r>
      <w:r>
        <w:t>"</w:t>
      </w:r>
      <w:r>
        <w:t>规划建议提出</w:t>
      </w:r>
      <w:r>
        <w:t>"</w:t>
      </w:r>
      <w:r>
        <w:t>加快构建</w:t>
      </w:r>
      <w:r>
        <w:lastRenderedPageBreak/>
        <w:t>中国哲学社会科学自主知识体系</w:t>
      </w:r>
      <w:r>
        <w:t>"</w:t>
      </w:r>
      <w:r>
        <w:t>。</w:t>
      </w:r>
      <w:r>
        <w:t>②</w:t>
      </w:r>
      <w:r>
        <w:t>项主张</w:t>
      </w:r>
      <w:r>
        <w:t>"</w:t>
      </w:r>
      <w:r>
        <w:rPr>
          <w:b/>
          <w:color w:val="C00000"/>
        </w:rPr>
        <w:t>把握真理的条件性</w:t>
      </w:r>
      <w:r>
        <w:t>，推动西方区域发展理论</w:t>
      </w:r>
      <w:r>
        <w:rPr>
          <w:b/>
          <w:color w:val="C00000"/>
        </w:rPr>
        <w:t>适应</w:t>
      </w:r>
      <w:r>
        <w:t>中国本土发展实际</w:t>
      </w:r>
      <w:r>
        <w:t>"——</w:t>
      </w:r>
      <w:r>
        <w:t>借原理为移植外来理论张目。</w:t>
      </w:r>
    </w:p>
    <w:p w14:paraId="1091B39C" w14:textId="77777777" w:rsidR="000B2DC3" w:rsidRDefault="00000000">
      <w:pPr>
        <w:spacing w:after="20"/>
      </w:pPr>
      <w:r>
        <w:rPr>
          <w:b/>
        </w:rPr>
        <w:t>【设问】</w:t>
      </w:r>
      <w:r>
        <w:rPr>
          <w:b/>
        </w:rPr>
        <w:t xml:space="preserve"> </w:t>
      </w:r>
      <w:r>
        <w:t>对此，需要</w:t>
      </w:r>
    </w:p>
    <w:p w14:paraId="40A41A79" w14:textId="77777777" w:rsidR="000B2DC3" w:rsidRDefault="00000000">
      <w:pPr>
        <w:spacing w:after="20"/>
        <w:ind w:left="360"/>
      </w:pPr>
      <w:r>
        <w:t>①</w:t>
      </w:r>
      <w:r>
        <w:t>立足当代中国具体实践，推动原创性理论建构与自主知识体系创新</w:t>
      </w:r>
    </w:p>
    <w:p w14:paraId="729873A3" w14:textId="77777777" w:rsidR="000B2DC3" w:rsidRDefault="00000000">
      <w:pPr>
        <w:spacing w:after="20"/>
        <w:ind w:left="360"/>
      </w:pPr>
      <w:r>
        <w:t>②</w:t>
      </w:r>
      <w:r>
        <w:t>把握真理的条件性，推动西方区域发展理论适应中国本土发展实际</w:t>
      </w:r>
    </w:p>
    <w:p w14:paraId="5D9932B1" w14:textId="77777777" w:rsidR="000B2DC3" w:rsidRDefault="00000000">
      <w:pPr>
        <w:spacing w:after="20"/>
        <w:ind w:left="360"/>
      </w:pPr>
      <w:r>
        <w:t>③</w:t>
      </w:r>
      <w:r>
        <w:t>坚持系统优化方法，统筹理论创新、实践总结与学术交流的协同关系</w:t>
      </w:r>
    </w:p>
    <w:p w14:paraId="593AA184" w14:textId="77777777" w:rsidR="000B2DC3" w:rsidRDefault="00000000">
      <w:pPr>
        <w:spacing w:after="20"/>
        <w:ind w:left="360"/>
      </w:pPr>
      <w:r>
        <w:t>④</w:t>
      </w:r>
      <w:r>
        <w:t>尊重社会意识的相对独立性，发挥先进社会意识对中国实践的推动作用</w:t>
      </w:r>
    </w:p>
    <w:p w14:paraId="39533067" w14:textId="77777777" w:rsidR="000B2DC3" w:rsidRDefault="00000000">
      <w:pPr>
        <w:ind w:left="360"/>
      </w:pPr>
      <w:r>
        <w:t>A. ①③</w:t>
      </w:r>
      <w:r>
        <w:t xml:space="preserve">　　</w:t>
      </w:r>
      <w:r>
        <w:t>B. ①④</w:t>
      </w:r>
      <w:r>
        <w:t xml:space="preserve">　　</w:t>
      </w:r>
      <w:r>
        <w:t>C. ②③</w:t>
      </w:r>
      <w:r>
        <w:t xml:space="preserve">　　</w:t>
      </w:r>
      <w:r>
        <w:t>D. ②④</w:t>
      </w:r>
    </w:p>
    <w:p w14:paraId="4774A507" w14:textId="77777777" w:rsidR="000B2DC3" w:rsidRDefault="00000000">
      <w:r>
        <w:rPr>
          <w:b/>
        </w:rPr>
        <w:t>【为什么能想到】</w:t>
      </w:r>
      <w:r>
        <w:rPr>
          <w:b/>
        </w:rPr>
        <w:t xml:space="preserve"> </w:t>
      </w:r>
      <w:r>
        <w:t>"</w:t>
      </w:r>
      <w:r>
        <w:t>把握真理的条件性，推动西方理论</w:t>
      </w:r>
      <w:r>
        <w:t>'</w:t>
      </w:r>
      <w:r>
        <w:t>适应</w:t>
      </w:r>
      <w:r>
        <w:t>'</w:t>
      </w:r>
      <w:r>
        <w:t>中国实际</w:t>
      </w:r>
      <w:r>
        <w:t>"</w:t>
      </w:r>
      <w:r>
        <w:t>，对应的就是真理条件性的误用</w:t>
      </w:r>
      <w:r>
        <w:t>——②</w:t>
      </w:r>
      <w:r>
        <w:t>打着原理旗号却得出方向性错误的结论。真理的条件性恰恰说明：西方理论超出其形成与适用的社会条件，未必适用于中国；正确做法是立足中国实践原创建构、构建自主知识体系，而不是削足适履地让西方理论</w:t>
      </w:r>
      <w:r>
        <w:t>"</w:t>
      </w:r>
      <w:r>
        <w:t>适应</w:t>
      </w:r>
      <w:r>
        <w:t>"</w:t>
      </w:r>
      <w:r>
        <w:t>中国。看到</w:t>
      </w:r>
      <w:r>
        <w:t>"</w:t>
      </w:r>
      <w:r>
        <w:t>用真理条件性论证移植外来理论</w:t>
      </w:r>
      <w:r>
        <w:t>"</w:t>
      </w:r>
      <w:r>
        <w:t>的选项，要识破其方向颠倒。</w:t>
      </w:r>
    </w:p>
    <w:p w14:paraId="60EBCD91" w14:textId="77777777" w:rsidR="000B2DC3" w:rsidRDefault="00000000">
      <w:r>
        <w:rPr>
          <w:b/>
        </w:rPr>
        <w:t>【答案与错项】</w:t>
      </w:r>
      <w:r>
        <w:rPr>
          <w:b/>
        </w:rPr>
        <w:t xml:space="preserve"> </w:t>
      </w:r>
      <w:r>
        <w:t>答案：</w:t>
      </w:r>
      <w:r>
        <w:t>A</w:t>
      </w:r>
      <w:r>
        <w:t>（</w:t>
      </w:r>
      <w:r>
        <w:t>①③</w:t>
      </w:r>
      <w:r>
        <w:t>）。</w:t>
      </w:r>
      <w:r>
        <w:t>①</w:t>
      </w:r>
      <w:r>
        <w:t>正确：实践是认识的基础，构建自主知识体系必须立足当代中国具体实践进行原创性理论建构；</w:t>
      </w:r>
      <w:r>
        <w:t>③</w:t>
      </w:r>
      <w:r>
        <w:t>正确：统筹理论创新、实践总结与学术交流的协同关系，体现系统优化方法。错项：</w:t>
      </w:r>
      <w:r>
        <w:t>②</w:t>
      </w:r>
      <w:r>
        <w:t>误用真理的条件性</w:t>
      </w:r>
      <w:r>
        <w:t>——</w:t>
      </w:r>
      <w:r>
        <w:t>条件性意味着西方理论有适用边界，应立足中国实践自主创新，而非以</w:t>
      </w:r>
      <w:r>
        <w:t>"</w:t>
      </w:r>
      <w:r>
        <w:t>适应</w:t>
      </w:r>
      <w:r>
        <w:t>"</w:t>
      </w:r>
      <w:r>
        <w:t>之名继续套用西方理论；</w:t>
      </w:r>
      <w:r>
        <w:t>④"</w:t>
      </w:r>
      <w:r>
        <w:t>发挥先进社会意识的推动作用</w:t>
      </w:r>
      <w:r>
        <w:t>"</w:t>
      </w:r>
      <w:r>
        <w:t>表述本身可成立，但偏离材料</w:t>
      </w:r>
      <w:r>
        <w:t>"</w:t>
      </w:r>
      <w:r>
        <w:t>理论建构滞后于实践、须从实践出发自主创新</w:t>
      </w:r>
      <w:r>
        <w:t>"</w:t>
      </w:r>
      <w:r>
        <w:t>的主旨。</w:t>
      </w:r>
    </w:p>
    <w:p w14:paraId="513A0D37"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该卷未公布官方选择题答案，本条答案为推断；</w:t>
      </w:r>
      <w:r>
        <w:rPr>
          <w:color w:val="595959"/>
          <w:sz w:val="19"/>
        </w:rPr>
        <w:t>④</w:t>
      </w:r>
      <w:r>
        <w:rPr>
          <w:color w:val="595959"/>
          <w:sz w:val="19"/>
        </w:rPr>
        <w:t>的排除理由有一定争议，讲评使用时以官方答案核验。</w:t>
      </w:r>
    </w:p>
    <w:p w14:paraId="3B19D325" w14:textId="77777777" w:rsidR="000B2DC3" w:rsidRDefault="00000000">
      <w:pPr>
        <w:pStyle w:val="1"/>
        <w:shd w:val="clear" w:color="auto" w:fill="1F4E79"/>
      </w:pPr>
      <w:bookmarkStart w:id="32" w:name="_Toc1690414816"/>
      <w:r>
        <w:rPr>
          <w:rFonts w:ascii="Times New Roman" w:eastAsia="PingFang SC" w:hAnsi="Times New Roman"/>
        </w:rPr>
        <w:t>四、历史唯物主义</w:t>
      </w:r>
      <w:bookmarkEnd w:id="32"/>
    </w:p>
    <w:p w14:paraId="68C5F5F3" w14:textId="77777777" w:rsidR="000B2DC3" w:rsidRDefault="00000000">
      <w:pPr>
        <w:pStyle w:val="21"/>
      </w:pPr>
      <w:bookmarkStart w:id="33" w:name="_Toc1740646349"/>
      <w:r>
        <w:rPr>
          <w:rFonts w:ascii="Times New Roman" w:eastAsia="PingFang SC" w:hAnsi="Times New Roman"/>
        </w:rPr>
        <w:t>社会存在与社会意识</w:t>
      </w:r>
      <w:bookmarkEnd w:id="33"/>
    </w:p>
    <w:p w14:paraId="0D795E5F" w14:textId="77777777" w:rsidR="000B2DC3" w:rsidRDefault="00000000">
      <w:pPr>
        <w:spacing w:after="120"/>
      </w:pPr>
      <w:r>
        <w:rPr>
          <w:b/>
          <w:color w:val="1F4E79"/>
        </w:rPr>
        <w:t>【触发词速查】</w:t>
      </w:r>
      <w:r>
        <w:t xml:space="preserve"> </w:t>
      </w:r>
      <w:r>
        <w:t>社会巨变／大变革时代、话语（主题、提法）随时代变化、折射／见证／凝结时代变迁、植根深厚历史、立足国情／回应现实需求、规划／立法／理念／信念／文艺作品（社会意识载体词）、激励人们勇毅前行／注入精神动力、技术发展催生新概念、</w:t>
      </w:r>
      <w:r>
        <w:t>"</w:t>
      </w:r>
      <w:r>
        <w:t>决定作用</w:t>
      </w:r>
      <w:r>
        <w:t>"</w:t>
      </w:r>
      <w:r>
        <w:t>（夸大反作用错项）、</w:t>
      </w:r>
      <w:r>
        <w:t>"</w:t>
      </w:r>
      <w:r>
        <w:lastRenderedPageBreak/>
        <w:t>超越历史时空而存在</w:t>
      </w:r>
      <w:r>
        <w:t>"</w:t>
      </w:r>
      <w:r>
        <w:t>（错项）、</w:t>
      </w:r>
      <w:r>
        <w:t>"</w:t>
      </w:r>
      <w:r>
        <w:t>时代越发达信念越坚定</w:t>
      </w:r>
      <w:r>
        <w:t>"</w:t>
      </w:r>
      <w:r>
        <w:t>（机械对应错项）、把实践活动说成</w:t>
      </w:r>
      <w:r>
        <w:t>"</w:t>
      </w:r>
      <w:r>
        <w:t>社会意识</w:t>
      </w:r>
      <w:r>
        <w:t>"</w:t>
      </w:r>
      <w:r>
        <w:t>（概念混淆错项）</w:t>
      </w:r>
    </w:p>
    <w:p w14:paraId="042615FE" w14:textId="77777777" w:rsidR="000B2DC3" w:rsidRDefault="00000000">
      <w:pPr>
        <w:spacing w:before="120"/>
      </w:pPr>
      <w:r>
        <w:rPr>
          <w:b/>
          <w:color w:val="1F4E79"/>
        </w:rPr>
        <w:t>【考法分类</w:t>
      </w:r>
      <w:r>
        <w:rPr>
          <w:b/>
          <w:color w:val="1F4E79"/>
        </w:rPr>
        <w:t>·</w:t>
      </w:r>
      <w:r>
        <w:rPr>
          <w:b/>
          <w:color w:val="1F4E79"/>
        </w:rPr>
        <w:t>主观题】</w:t>
      </w:r>
    </w:p>
    <w:p w14:paraId="44265C95" w14:textId="77777777" w:rsidR="000B2DC3" w:rsidRDefault="00000000">
      <w:pPr>
        <w:spacing w:after="40" w:line="324" w:lineRule="auto"/>
        <w:ind w:left="280" w:hanging="280"/>
      </w:pPr>
      <w:r>
        <w:rPr>
          <w:sz w:val="20"/>
        </w:rPr>
        <w:t xml:space="preserve">① </w:t>
      </w:r>
      <w:r>
        <w:rPr>
          <w:sz w:val="20"/>
        </w:rPr>
        <w:t>时代变了观念跟着变</w:t>
      </w:r>
      <w:r>
        <w:rPr>
          <w:sz w:val="20"/>
        </w:rPr>
        <w:t>——</w:t>
      </w:r>
      <w:r>
        <w:rPr>
          <w:sz w:val="20"/>
        </w:rPr>
        <w:t>见到</w:t>
      </w:r>
      <w:r>
        <w:rPr>
          <w:sz w:val="20"/>
        </w:rPr>
        <w:t>"</w:t>
      </w:r>
      <w:r>
        <w:rPr>
          <w:sz w:val="20"/>
        </w:rPr>
        <w:t>大变革催生新思想</w:t>
      </w:r>
      <w:r>
        <w:rPr>
          <w:sz w:val="20"/>
        </w:rPr>
        <w:t>""</w:t>
      </w:r>
      <w:r>
        <w:rPr>
          <w:sz w:val="20"/>
        </w:rPr>
        <w:t>话语随年代更替</w:t>
      </w:r>
      <w:r>
        <w:rPr>
          <w:sz w:val="20"/>
        </w:rPr>
        <w:t>""</w:t>
      </w:r>
      <w:r>
        <w:rPr>
          <w:sz w:val="20"/>
        </w:rPr>
        <w:t>法与时转</w:t>
      </w:r>
      <w:r>
        <w:rPr>
          <w:sz w:val="20"/>
        </w:rPr>
        <w:t>""</w:t>
      </w:r>
      <w:r>
        <w:rPr>
          <w:sz w:val="20"/>
        </w:rPr>
        <w:t>洞察时与势</w:t>
      </w:r>
      <w:r>
        <w:rPr>
          <w:sz w:val="20"/>
        </w:rPr>
        <w:t>"</w:t>
      </w:r>
      <w:r>
        <w:rPr>
          <w:sz w:val="20"/>
        </w:rPr>
        <w:t>，写社会存在决定社会意识、社会意识随社会存在的变化而变化。</w:t>
      </w:r>
      <w:r>
        <w:rPr>
          <w:sz w:val="20"/>
        </w:rPr>
        <w:t xml:space="preserve"> → </w:t>
      </w:r>
      <w:r>
        <w:rPr>
          <w:sz w:val="20"/>
        </w:rPr>
        <w:t>第</w:t>
      </w:r>
      <w:r>
        <w:rPr>
          <w:sz w:val="20"/>
        </w:rPr>
        <w:t>1—7</w:t>
      </w:r>
      <w:r>
        <w:rPr>
          <w:sz w:val="20"/>
        </w:rPr>
        <w:t>条</w:t>
      </w:r>
    </w:p>
    <w:p w14:paraId="0EBA9986" w14:textId="77777777" w:rsidR="000B2DC3" w:rsidRDefault="00000000">
      <w:pPr>
        <w:spacing w:after="40" w:line="324" w:lineRule="auto"/>
        <w:ind w:left="280" w:hanging="280"/>
      </w:pPr>
      <w:r>
        <w:rPr>
          <w:sz w:val="20"/>
        </w:rPr>
        <w:t xml:space="preserve">② </w:t>
      </w:r>
      <w:r>
        <w:rPr>
          <w:sz w:val="20"/>
        </w:rPr>
        <w:t>精神观念指引实践</w:t>
      </w:r>
      <w:r>
        <w:rPr>
          <w:sz w:val="20"/>
        </w:rPr>
        <w:t>——</w:t>
      </w:r>
      <w:r>
        <w:rPr>
          <w:sz w:val="20"/>
        </w:rPr>
        <w:t>见到</w:t>
      </w:r>
      <w:r>
        <w:rPr>
          <w:sz w:val="20"/>
        </w:rPr>
        <w:t>"</w:t>
      </w:r>
      <w:r>
        <w:rPr>
          <w:sz w:val="20"/>
        </w:rPr>
        <w:t>规划指引</w:t>
      </w:r>
      <w:r>
        <w:rPr>
          <w:sz w:val="20"/>
        </w:rPr>
        <w:t>""</w:t>
      </w:r>
      <w:r>
        <w:rPr>
          <w:sz w:val="20"/>
        </w:rPr>
        <w:t>文艺是时代号角</w:t>
      </w:r>
      <w:r>
        <w:rPr>
          <w:sz w:val="20"/>
        </w:rPr>
        <w:t>""</w:t>
      </w:r>
      <w:r>
        <w:rPr>
          <w:sz w:val="20"/>
        </w:rPr>
        <w:t>立德树人铸魂</w:t>
      </w:r>
      <w:r>
        <w:rPr>
          <w:sz w:val="20"/>
        </w:rPr>
        <w:t>""</w:t>
      </w:r>
      <w:r>
        <w:rPr>
          <w:sz w:val="20"/>
        </w:rPr>
        <w:t>城市精神凝聚认同</w:t>
      </w:r>
      <w:r>
        <w:rPr>
          <w:sz w:val="20"/>
        </w:rPr>
        <w:t>"</w:t>
      </w:r>
      <w:r>
        <w:rPr>
          <w:sz w:val="20"/>
        </w:rPr>
        <w:t>，写社会意识的相对独立性与能动反作用。</w:t>
      </w:r>
      <w:r>
        <w:rPr>
          <w:sz w:val="20"/>
        </w:rPr>
        <w:t xml:space="preserve"> → </w:t>
      </w:r>
      <w:r>
        <w:rPr>
          <w:sz w:val="20"/>
        </w:rPr>
        <w:t>第</w:t>
      </w:r>
      <w:r>
        <w:rPr>
          <w:sz w:val="20"/>
        </w:rPr>
        <w:t>8—16</w:t>
      </w:r>
      <w:r>
        <w:rPr>
          <w:sz w:val="20"/>
        </w:rPr>
        <w:t>条</w:t>
      </w:r>
    </w:p>
    <w:p w14:paraId="27A0518B" w14:textId="77777777" w:rsidR="000B2DC3" w:rsidRDefault="00000000">
      <w:pPr>
        <w:spacing w:after="40" w:line="324" w:lineRule="auto"/>
        <w:ind w:left="280" w:hanging="280"/>
      </w:pPr>
      <w:r>
        <w:rPr>
          <w:sz w:val="20"/>
        </w:rPr>
        <w:t xml:space="preserve">③ </w:t>
      </w:r>
      <w:r>
        <w:rPr>
          <w:sz w:val="20"/>
        </w:rPr>
        <w:t>先写孕育生成、再写弘扬指引</w:t>
      </w:r>
      <w:r>
        <w:rPr>
          <w:sz w:val="20"/>
        </w:rPr>
        <w:t>——</w:t>
      </w:r>
      <w:r>
        <w:rPr>
          <w:sz w:val="20"/>
        </w:rPr>
        <w:t>材料先写观念植根实践、孕育生成，再写它被弘扬、指引新实践，决定与反作用两句配套写全。</w:t>
      </w:r>
      <w:r>
        <w:rPr>
          <w:sz w:val="20"/>
        </w:rPr>
        <w:t xml:space="preserve"> → </w:t>
      </w:r>
      <w:r>
        <w:rPr>
          <w:sz w:val="20"/>
        </w:rPr>
        <w:t>第</w:t>
      </w:r>
      <w:r>
        <w:rPr>
          <w:sz w:val="20"/>
        </w:rPr>
        <w:t>17—21</w:t>
      </w:r>
      <w:r>
        <w:rPr>
          <w:sz w:val="20"/>
        </w:rPr>
        <w:t>条</w:t>
      </w:r>
    </w:p>
    <w:p w14:paraId="4C650D40" w14:textId="77777777" w:rsidR="000B2DC3" w:rsidRDefault="00000000">
      <w:pPr>
        <w:spacing w:after="200" w:line="324" w:lineRule="auto"/>
        <w:ind w:left="280"/>
      </w:pPr>
      <w:r>
        <w:rPr>
          <w:sz w:val="20"/>
        </w:rPr>
        <w:t>提醒：精神激励个人成长的材料，归第</w:t>
      </w:r>
      <w:r>
        <w:rPr>
          <w:sz w:val="20"/>
        </w:rPr>
        <w:t>31</w:t>
      </w:r>
      <w:r>
        <w:rPr>
          <w:sz w:val="20"/>
        </w:rPr>
        <w:t>节价值观导向。</w:t>
      </w:r>
    </w:p>
    <w:p w14:paraId="5BBA1C3A" w14:textId="77777777" w:rsidR="000B2DC3" w:rsidRDefault="00000000">
      <w:pPr>
        <w:spacing w:before="120"/>
      </w:pPr>
      <w:r>
        <w:rPr>
          <w:b/>
          <w:color w:val="1F4E79"/>
        </w:rPr>
        <w:t>【考法分类</w:t>
      </w:r>
      <w:r>
        <w:rPr>
          <w:b/>
          <w:color w:val="1F4E79"/>
        </w:rPr>
        <w:t>·</w:t>
      </w:r>
      <w:r>
        <w:rPr>
          <w:b/>
          <w:color w:val="1F4E79"/>
        </w:rPr>
        <w:t>选择题】</w:t>
      </w:r>
    </w:p>
    <w:p w14:paraId="0DD9BDF5" w14:textId="77777777" w:rsidR="000B2DC3" w:rsidRDefault="00000000">
      <w:pPr>
        <w:spacing w:after="40" w:line="324" w:lineRule="auto"/>
        <w:ind w:left="280" w:hanging="280"/>
      </w:pPr>
      <w:r>
        <w:rPr>
          <w:sz w:val="20"/>
        </w:rPr>
        <w:t xml:space="preserve">① </w:t>
      </w:r>
      <w:r>
        <w:rPr>
          <w:sz w:val="20"/>
        </w:rPr>
        <w:t>折射时代变迁、源于国情</w:t>
      </w:r>
      <w:r>
        <w:rPr>
          <w:sz w:val="20"/>
        </w:rPr>
        <w:t>——</w:t>
      </w:r>
      <w:r>
        <w:rPr>
          <w:sz w:val="20"/>
        </w:rPr>
        <w:t>见到</w:t>
      </w:r>
      <w:r>
        <w:rPr>
          <w:sz w:val="20"/>
        </w:rPr>
        <w:t>"</w:t>
      </w:r>
      <w:r>
        <w:rPr>
          <w:sz w:val="20"/>
        </w:rPr>
        <w:t>折射时代变迁</w:t>
      </w:r>
      <w:r>
        <w:rPr>
          <w:sz w:val="20"/>
        </w:rPr>
        <w:t>""</w:t>
      </w:r>
      <w:r>
        <w:rPr>
          <w:sz w:val="20"/>
        </w:rPr>
        <w:t>技术催生新概念</w:t>
      </w:r>
      <w:r>
        <w:rPr>
          <w:sz w:val="20"/>
        </w:rPr>
        <w:t>""</w:t>
      </w:r>
      <w:r>
        <w:rPr>
          <w:sz w:val="20"/>
        </w:rPr>
        <w:t>立法源于国情回应需求</w:t>
      </w:r>
      <w:r>
        <w:rPr>
          <w:sz w:val="20"/>
        </w:rPr>
        <w:t>"</w:t>
      </w:r>
      <w:r>
        <w:rPr>
          <w:sz w:val="20"/>
        </w:rPr>
        <w:t>，选社会存在决定社会意识、社会意识是对社会存在的反映，是正确说法。</w:t>
      </w:r>
      <w:r>
        <w:rPr>
          <w:sz w:val="20"/>
        </w:rPr>
        <w:t xml:space="preserve"> → </w:t>
      </w:r>
      <w:r>
        <w:rPr>
          <w:sz w:val="20"/>
        </w:rPr>
        <w:t>第</w:t>
      </w:r>
      <w:r>
        <w:rPr>
          <w:sz w:val="20"/>
        </w:rPr>
        <w:t>22—26</w:t>
      </w:r>
      <w:r>
        <w:rPr>
          <w:sz w:val="20"/>
        </w:rPr>
        <w:t>条</w:t>
      </w:r>
    </w:p>
    <w:p w14:paraId="75590E28" w14:textId="77777777" w:rsidR="000B2DC3" w:rsidRDefault="00000000">
      <w:pPr>
        <w:spacing w:after="40" w:line="324" w:lineRule="auto"/>
        <w:ind w:left="280" w:hanging="280"/>
      </w:pPr>
      <w:r>
        <w:rPr>
          <w:sz w:val="20"/>
        </w:rPr>
        <w:t xml:space="preserve">② </w:t>
      </w:r>
      <w:r>
        <w:rPr>
          <w:sz w:val="20"/>
        </w:rPr>
        <w:t>夸大反作用</w:t>
      </w:r>
      <w:r>
        <w:rPr>
          <w:sz w:val="20"/>
        </w:rPr>
        <w:t>——</w:t>
      </w:r>
      <w:r>
        <w:rPr>
          <w:sz w:val="20"/>
        </w:rPr>
        <w:t>社会意识配上</w:t>
      </w:r>
      <w:r>
        <w:rPr>
          <w:sz w:val="20"/>
        </w:rPr>
        <w:t>"</w:t>
      </w:r>
      <w:r>
        <w:rPr>
          <w:sz w:val="20"/>
        </w:rPr>
        <w:t>决定作用</w:t>
      </w:r>
      <w:r>
        <w:rPr>
          <w:sz w:val="20"/>
        </w:rPr>
        <w:t>""</w:t>
      </w:r>
      <w:r>
        <w:rPr>
          <w:sz w:val="20"/>
        </w:rPr>
        <w:t>支配作用</w:t>
      </w:r>
      <w:r>
        <w:rPr>
          <w:sz w:val="20"/>
        </w:rPr>
        <w:t>""</w:t>
      </w:r>
      <w:r>
        <w:rPr>
          <w:sz w:val="20"/>
        </w:rPr>
        <w:t>直接动力</w:t>
      </w:r>
      <w:r>
        <w:rPr>
          <w:sz w:val="20"/>
        </w:rPr>
        <w:t>"</w:t>
      </w:r>
      <w:r>
        <w:rPr>
          <w:sz w:val="20"/>
        </w:rPr>
        <w:t>，直接排除；</w:t>
      </w:r>
      <w:r>
        <w:rPr>
          <w:sz w:val="20"/>
        </w:rPr>
        <w:t>"</w:t>
      </w:r>
      <w:r>
        <w:rPr>
          <w:sz w:val="20"/>
        </w:rPr>
        <w:t>转化为现实生产力</w:t>
      </w:r>
      <w:r>
        <w:rPr>
          <w:sz w:val="20"/>
        </w:rPr>
        <w:t>"</w:t>
      </w:r>
      <w:r>
        <w:rPr>
          <w:sz w:val="20"/>
        </w:rPr>
        <w:t>必须经过实践，缺了实践环节也排。</w:t>
      </w:r>
      <w:r>
        <w:rPr>
          <w:sz w:val="20"/>
        </w:rPr>
        <w:t xml:space="preserve"> → </w:t>
      </w:r>
      <w:r>
        <w:rPr>
          <w:sz w:val="20"/>
        </w:rPr>
        <w:t>第</w:t>
      </w:r>
      <w:r>
        <w:rPr>
          <w:sz w:val="20"/>
        </w:rPr>
        <w:t>27—30</w:t>
      </w:r>
      <w:r>
        <w:rPr>
          <w:sz w:val="20"/>
        </w:rPr>
        <w:t>条</w:t>
      </w:r>
    </w:p>
    <w:p w14:paraId="74811089" w14:textId="77777777" w:rsidR="000B2DC3" w:rsidRDefault="00000000">
      <w:pPr>
        <w:spacing w:after="40" w:line="324" w:lineRule="auto"/>
        <w:ind w:left="280" w:hanging="280"/>
      </w:pPr>
      <w:r>
        <w:rPr>
          <w:sz w:val="20"/>
        </w:rPr>
        <w:t xml:space="preserve">③ </w:t>
      </w:r>
      <w:r>
        <w:rPr>
          <w:sz w:val="20"/>
        </w:rPr>
        <w:t>把人民群众、法宝当成基础</w:t>
      </w:r>
      <w:r>
        <w:rPr>
          <w:sz w:val="20"/>
        </w:rPr>
        <w:t>——</w:t>
      </w:r>
      <w:r>
        <w:rPr>
          <w:sz w:val="20"/>
        </w:rPr>
        <w:t>见到</w:t>
      </w:r>
      <w:r>
        <w:rPr>
          <w:sz w:val="20"/>
        </w:rPr>
        <w:t>"</w:t>
      </w:r>
      <w:r>
        <w:rPr>
          <w:sz w:val="20"/>
        </w:rPr>
        <w:t>人民群众是社会存在和发展的基础</w:t>
      </w:r>
      <w:r>
        <w:rPr>
          <w:sz w:val="20"/>
        </w:rPr>
        <w:t>""</w:t>
      </w:r>
      <w:r>
        <w:rPr>
          <w:sz w:val="20"/>
        </w:rPr>
        <w:t>法宝是社会存在和发展的基础</w:t>
      </w:r>
      <w:r>
        <w:rPr>
          <w:sz w:val="20"/>
        </w:rPr>
        <w:t>"</w:t>
      </w:r>
      <w:r>
        <w:rPr>
          <w:sz w:val="20"/>
        </w:rPr>
        <w:t>，直接排除。这个基础只能是物质资料的生产方式。</w:t>
      </w:r>
      <w:r>
        <w:rPr>
          <w:sz w:val="20"/>
        </w:rPr>
        <w:t xml:space="preserve"> → </w:t>
      </w:r>
      <w:r>
        <w:rPr>
          <w:sz w:val="20"/>
        </w:rPr>
        <w:t>第</w:t>
      </w:r>
      <w:r>
        <w:rPr>
          <w:sz w:val="20"/>
        </w:rPr>
        <w:t>31—32</w:t>
      </w:r>
      <w:r>
        <w:rPr>
          <w:sz w:val="20"/>
        </w:rPr>
        <w:t>条</w:t>
      </w:r>
    </w:p>
    <w:p w14:paraId="1664494A" w14:textId="77777777" w:rsidR="000B2DC3" w:rsidRDefault="00000000">
      <w:pPr>
        <w:spacing w:after="40" w:line="324" w:lineRule="auto"/>
        <w:ind w:left="280" w:hanging="280"/>
      </w:pPr>
      <w:r>
        <w:rPr>
          <w:sz w:val="20"/>
        </w:rPr>
        <w:t xml:space="preserve">④ </w:t>
      </w:r>
      <w:r>
        <w:rPr>
          <w:sz w:val="20"/>
        </w:rPr>
        <w:t>说思想观念超越历史时空</w:t>
      </w:r>
      <w:r>
        <w:rPr>
          <w:sz w:val="20"/>
        </w:rPr>
        <w:t>——</w:t>
      </w:r>
      <w:r>
        <w:rPr>
          <w:sz w:val="20"/>
        </w:rPr>
        <w:t>见到</w:t>
      </w:r>
      <w:r>
        <w:rPr>
          <w:sz w:val="20"/>
        </w:rPr>
        <w:t>"</w:t>
      </w:r>
      <w:r>
        <w:rPr>
          <w:sz w:val="20"/>
        </w:rPr>
        <w:t>思想观念超越具体历史时空而存在</w:t>
      </w:r>
      <w:r>
        <w:rPr>
          <w:sz w:val="20"/>
        </w:rPr>
        <w:t>""</w:t>
      </w:r>
      <w:r>
        <w:rPr>
          <w:sz w:val="20"/>
        </w:rPr>
        <w:t>时代越发达信念越坚定</w:t>
      </w:r>
      <w:r>
        <w:rPr>
          <w:sz w:val="20"/>
        </w:rPr>
        <w:t>"</w:t>
      </w:r>
      <w:r>
        <w:rPr>
          <w:sz w:val="20"/>
        </w:rPr>
        <w:t>这类切断或机械对应依存关系的说法，直接排除；把实践活动说成社会意识的，也排。</w:t>
      </w:r>
      <w:r>
        <w:rPr>
          <w:sz w:val="20"/>
        </w:rPr>
        <w:t xml:space="preserve"> → </w:t>
      </w:r>
      <w:r>
        <w:rPr>
          <w:sz w:val="20"/>
        </w:rPr>
        <w:t>第</w:t>
      </w:r>
      <w:r>
        <w:rPr>
          <w:sz w:val="20"/>
        </w:rPr>
        <w:t>33—35</w:t>
      </w:r>
      <w:r>
        <w:rPr>
          <w:sz w:val="20"/>
        </w:rPr>
        <w:t>条</w:t>
      </w:r>
    </w:p>
    <w:p w14:paraId="205C568E" w14:textId="77777777" w:rsidR="000B2DC3" w:rsidRDefault="00000000">
      <w:pPr>
        <w:pBdr>
          <w:bottom w:val="single" w:sz="4" w:space="1" w:color="BFBFBF"/>
        </w:pBdr>
        <w:spacing w:after="200" w:line="324" w:lineRule="auto"/>
        <w:ind w:left="280" w:hanging="280"/>
      </w:pPr>
      <w:r>
        <w:rPr>
          <w:sz w:val="20"/>
        </w:rPr>
        <w:t xml:space="preserve">⑤ </w:t>
      </w:r>
      <w:r>
        <w:rPr>
          <w:sz w:val="20"/>
        </w:rPr>
        <w:t>正确原理不合题意</w:t>
      </w:r>
      <w:r>
        <w:rPr>
          <w:sz w:val="20"/>
        </w:rPr>
        <w:t>——</w:t>
      </w:r>
      <w:r>
        <w:rPr>
          <w:sz w:val="20"/>
        </w:rPr>
        <w:t>相对独立性、超前性的句子本身成立，但材料明明指向决定一侧，不合题意，照样排除。</w:t>
      </w:r>
      <w:r>
        <w:rPr>
          <w:sz w:val="20"/>
        </w:rPr>
        <w:t xml:space="preserve"> → </w:t>
      </w:r>
      <w:r>
        <w:rPr>
          <w:sz w:val="20"/>
        </w:rPr>
        <w:t>第</w:t>
      </w:r>
      <w:r>
        <w:rPr>
          <w:sz w:val="20"/>
        </w:rPr>
        <w:t>36—37</w:t>
      </w:r>
      <w:r>
        <w:rPr>
          <w:sz w:val="20"/>
        </w:rPr>
        <w:t>条</w:t>
      </w:r>
    </w:p>
    <w:p w14:paraId="117141AE" w14:textId="77777777" w:rsidR="000B2DC3" w:rsidRDefault="00000000">
      <w:pPr>
        <w:keepNext/>
        <w:spacing w:before="280" w:after="80"/>
      </w:pPr>
      <w:r>
        <w:rPr>
          <w:b/>
          <w:color w:val="1F4E79"/>
          <w:sz w:val="24"/>
        </w:rPr>
        <w:t>时代变了观念跟着变</w:t>
      </w:r>
    </w:p>
    <w:p w14:paraId="40F17D9D" w14:textId="77777777" w:rsidR="000B2DC3" w:rsidRDefault="00000000">
      <w:pPr>
        <w:pStyle w:val="31"/>
      </w:pPr>
      <w:r>
        <w:rPr>
          <w:rFonts w:ascii="Times New Roman" w:eastAsia="PingFang SC" w:hAnsi="Times New Roman"/>
        </w:rPr>
        <w:t xml:space="preserve">1. 2026 </w:t>
      </w:r>
      <w:r>
        <w:rPr>
          <w:rFonts w:ascii="Times New Roman" w:eastAsia="PingFang SC" w:hAnsi="Times New Roman"/>
        </w:rPr>
        <w:t>海淀一模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0B6CBBDE" w14:textId="77777777" w:rsidR="000B2DC3" w:rsidRDefault="00000000">
      <w:r>
        <w:rPr>
          <w:b/>
        </w:rPr>
        <w:t>【材料触发点】</w:t>
      </w:r>
      <w:r>
        <w:rPr>
          <w:b/>
        </w:rPr>
        <w:t xml:space="preserve"> </w:t>
      </w:r>
      <w:r>
        <w:t>材料先说</w:t>
      </w:r>
      <w:r>
        <w:t>"</w:t>
      </w:r>
      <w:r>
        <w:t>凡是</w:t>
      </w:r>
      <w:r>
        <w:rPr>
          <w:b/>
          <w:color w:val="C00000"/>
        </w:rPr>
        <w:t>社会大变动、大变革的时代，也是人文学科推陈出新的时代</w:t>
      </w:r>
      <w:r>
        <w:t>"</w:t>
      </w:r>
      <w:r>
        <w:t>，举我国春秋战国百家争鸣、西方文艺复兴为例；随后写</w:t>
      </w:r>
      <w:r>
        <w:t>"</w:t>
      </w:r>
      <w:r>
        <w:t>当前，面对</w:t>
      </w:r>
      <w:r>
        <w:rPr>
          <w:b/>
          <w:color w:val="C00000"/>
        </w:rPr>
        <w:t>技术进步带来的社会巨变</w:t>
      </w:r>
      <w:r>
        <w:t>，人们迫切需要为这个充满机遇与挑战的时代</w:t>
      </w:r>
      <w:r>
        <w:rPr>
          <w:b/>
          <w:color w:val="C00000"/>
        </w:rPr>
        <w:t>注入新的思想活力</w:t>
      </w:r>
      <w:r>
        <w:t>"</w:t>
      </w:r>
      <w:r>
        <w:t>。</w:t>
      </w:r>
    </w:p>
    <w:p w14:paraId="656FE03B" w14:textId="77777777" w:rsidR="000B2DC3" w:rsidRDefault="00000000">
      <w:r>
        <w:rPr>
          <w:b/>
        </w:rPr>
        <w:lastRenderedPageBreak/>
        <w:t>【设问】</w:t>
      </w:r>
      <w:r>
        <w:rPr>
          <w:b/>
        </w:rPr>
        <w:t xml:space="preserve"> </w:t>
      </w:r>
      <w:r>
        <w:t>有人说，人文学科在人工智能时代具有不可替代的价值。结合材料，运用《哲学与文化》知识，谈谈对这一观点的认识。</w:t>
      </w:r>
    </w:p>
    <w:p w14:paraId="0FFA1433" w14:textId="77777777" w:rsidR="000B2DC3" w:rsidRDefault="00000000">
      <w:r>
        <w:rPr>
          <w:b/>
        </w:rPr>
        <w:t>【为什么能想到】</w:t>
      </w:r>
      <w:r>
        <w:rPr>
          <w:b/>
        </w:rPr>
        <w:t xml:space="preserve"> </w:t>
      </w:r>
      <w:r>
        <w:t>"</w:t>
      </w:r>
      <w:r>
        <w:t>大变革时代催生新思想</w:t>
      </w:r>
      <w:r>
        <w:t>"</w:t>
      </w:r>
      <w:r>
        <w:t>，对应的就是社会存在决定社会意识。人文学科是典型的社会意识，时代变革是社会存在的剧变；材料给的是一个历史归纳结构</w:t>
      </w:r>
      <w:r>
        <w:t>——</w:t>
      </w:r>
      <w:r>
        <w:t>每逢</w:t>
      </w:r>
      <w:r>
        <w:t>"</w:t>
      </w:r>
      <w:r>
        <w:t>社会大变动、大变革</w:t>
      </w:r>
      <w:r>
        <w:t>"</w:t>
      </w:r>
      <w:r>
        <w:t>，人文学科就</w:t>
      </w:r>
      <w:r>
        <w:t>"</w:t>
      </w:r>
      <w:r>
        <w:t>推陈出新</w:t>
      </w:r>
      <w:r>
        <w:t>"</w:t>
      </w:r>
      <w:r>
        <w:t>，春秋战国如此，文艺复兴亦然。如今</w:t>
      </w:r>
      <w:r>
        <w:t>AI</w:t>
      </w:r>
      <w:r>
        <w:t>带来社会巨变，照此规律人文学科必然且必须推陈出新，这正是其</w:t>
      </w:r>
      <w:r>
        <w:t>"</w:t>
      </w:r>
      <w:r>
        <w:t>不可替代</w:t>
      </w:r>
      <w:r>
        <w:t>"</w:t>
      </w:r>
      <w:r>
        <w:t>的必要性所在。</w:t>
      </w:r>
    </w:p>
    <w:p w14:paraId="07E59710" w14:textId="77777777" w:rsidR="000B2DC3" w:rsidRDefault="00000000">
      <w:r>
        <w:rPr>
          <w:b/>
        </w:rPr>
        <w:t>【答案落点】</w:t>
      </w:r>
      <w:r>
        <w:rPr>
          <w:b/>
        </w:rPr>
        <w:t xml:space="preserve"> </w:t>
      </w:r>
      <w:r>
        <w:t>社会存在决定社会意识，人文学科推陈出新是时代发展的必然产物；人工智能带来的社会巨变向人类提出价值冲突、情感理解、历史记忆等新问题，决定了人们迫切需要人文学科注入新的思想活力、作出时代回应，故其价值不可替代。</w:t>
      </w:r>
    </w:p>
    <w:p w14:paraId="0DE0EC93"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评分细则</w:t>
      </w:r>
      <w:r>
        <w:rPr>
          <w:color w:val="595959"/>
          <w:sz w:val="19"/>
        </w:rPr>
        <w:t>2</w:t>
      </w:r>
      <w:r>
        <w:rPr>
          <w:color w:val="595959"/>
          <w:sz w:val="19"/>
        </w:rPr>
        <w:t>分档明确给分点为</w:t>
      </w:r>
      <w:r>
        <w:rPr>
          <w:color w:val="595959"/>
          <w:sz w:val="19"/>
        </w:rPr>
        <w:t>"</w:t>
      </w:r>
      <w:r>
        <w:rPr>
          <w:color w:val="595959"/>
          <w:sz w:val="19"/>
        </w:rPr>
        <w:t>社会存在决定社会意识／物质决定意识／实践决定认识</w:t>
      </w:r>
      <w:r>
        <w:rPr>
          <w:color w:val="595959"/>
          <w:sz w:val="19"/>
        </w:rPr>
        <w:t>"</w:t>
      </w:r>
      <w:r>
        <w:rPr>
          <w:color w:val="595959"/>
          <w:sz w:val="19"/>
        </w:rPr>
        <w:t>三者互认，落在必要性档；本题官方答案还涉及意识能动作用、矛盾分析法、认识反作用、价值观、文化功能等</w:t>
      </w:r>
      <w:r>
        <w:rPr>
          <w:color w:val="595959"/>
          <w:sz w:val="19"/>
        </w:rPr>
        <w:t>"</w:t>
      </w:r>
      <w:r>
        <w:rPr>
          <w:color w:val="595959"/>
          <w:sz w:val="19"/>
        </w:rPr>
        <w:t>重要性</w:t>
      </w:r>
      <w:r>
        <w:rPr>
          <w:color w:val="595959"/>
          <w:sz w:val="19"/>
        </w:rPr>
        <w:t>"</w:t>
      </w:r>
      <w:r>
        <w:rPr>
          <w:color w:val="595959"/>
          <w:sz w:val="19"/>
        </w:rPr>
        <w:t>角度。</w:t>
      </w:r>
    </w:p>
    <w:p w14:paraId="08E079E1" w14:textId="77777777" w:rsidR="000B2DC3" w:rsidRDefault="00000000">
      <w:pPr>
        <w:pStyle w:val="31"/>
      </w:pPr>
      <w:r>
        <w:rPr>
          <w:rFonts w:ascii="Times New Roman" w:eastAsia="PingFang SC" w:hAnsi="Times New Roman"/>
        </w:rPr>
        <w:t xml:space="preserve">2. 2026 </w:t>
      </w:r>
      <w:r>
        <w:rPr>
          <w:rFonts w:ascii="Times New Roman" w:eastAsia="PingFang SC" w:hAnsi="Times New Roman"/>
        </w:rPr>
        <w:t>朝阳一模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21 </w:t>
      </w:r>
      <w:r>
        <w:rPr>
          <w:rFonts w:ascii="Times New Roman" w:eastAsia="PingFang SC" w:hAnsi="Times New Roman"/>
        </w:rPr>
        <w:t>题（主观题）（边缘）</w:t>
      </w:r>
    </w:p>
    <w:p w14:paraId="26B0623D" w14:textId="77777777" w:rsidR="000B2DC3" w:rsidRDefault="00000000">
      <w:r>
        <w:rPr>
          <w:b/>
        </w:rPr>
        <w:t>【材料触发点】</w:t>
      </w:r>
      <w:r>
        <w:rPr>
          <w:b/>
        </w:rPr>
        <w:t xml:space="preserve"> </w:t>
      </w:r>
      <w:r>
        <w:t>"</w:t>
      </w:r>
      <w:r>
        <w:rPr>
          <w:b/>
          <w:color w:val="C00000"/>
        </w:rPr>
        <w:t>法与时转则治，治与世宜则有功</w:t>
      </w:r>
      <w:r>
        <w:t>。</w:t>
      </w:r>
      <w:r>
        <w:t>""</w:t>
      </w:r>
      <w:r>
        <w:t>十五五</w:t>
      </w:r>
      <w:r>
        <w:t>"</w:t>
      </w:r>
      <w:r>
        <w:t>开局之年，全国人大表决通过生态环境法典、民族团结进步促进法、国家发展规划法：生态环境法典</w:t>
      </w:r>
      <w:r>
        <w:t>"</w:t>
      </w:r>
      <w:r>
        <w:t>将党的十八大以来生态文明建设理论、制度、实践成果</w:t>
      </w:r>
      <w:r>
        <w:rPr>
          <w:b/>
          <w:color w:val="C00000"/>
        </w:rPr>
        <w:t>以法典化的方式确定下来</w:t>
      </w:r>
      <w:r>
        <w:t>"</w:t>
      </w:r>
      <w:r>
        <w:t>；三部法律分别回应生态、民族、发展规划领域的</w:t>
      </w:r>
      <w:r>
        <w:rPr>
          <w:b/>
          <w:color w:val="C00000"/>
        </w:rPr>
        <w:t>现实需求</w:t>
      </w:r>
      <w:r>
        <w:t>，</w:t>
      </w:r>
      <w:r>
        <w:t>"</w:t>
      </w:r>
      <w:r>
        <w:t>民生为大</w:t>
      </w:r>
      <w:r>
        <w:t>"</w:t>
      </w:r>
      <w:r>
        <w:t>。</w:t>
      </w:r>
    </w:p>
    <w:p w14:paraId="57B58C29" w14:textId="77777777" w:rsidR="000B2DC3" w:rsidRDefault="00000000">
      <w:r>
        <w:rPr>
          <w:b/>
        </w:rPr>
        <w:t>【设问】</w:t>
      </w:r>
      <w:r>
        <w:rPr>
          <w:b/>
        </w:rPr>
        <w:t xml:space="preserve"> </w:t>
      </w:r>
      <w:r>
        <w:t>"'</w:t>
      </w:r>
      <w:r>
        <w:t>十五五</w:t>
      </w:r>
      <w:r>
        <w:t>'</w:t>
      </w:r>
      <w:r>
        <w:t>开局之年、三部重要法律通过，为新时代国家立法标注新的刻度。</w:t>
      </w:r>
      <w:r>
        <w:t>"</w:t>
      </w:r>
      <w:r>
        <w:t>结合材料，综合运用所学，谈谈你对这句话的理解。</w:t>
      </w:r>
    </w:p>
    <w:p w14:paraId="6ACEDE1A" w14:textId="77777777" w:rsidR="000B2DC3" w:rsidRDefault="00000000">
      <w:r>
        <w:rPr>
          <w:b/>
        </w:rPr>
        <w:t>【为什么能想到】</w:t>
      </w:r>
      <w:r>
        <w:rPr>
          <w:b/>
        </w:rPr>
        <w:t xml:space="preserve"> </w:t>
      </w:r>
      <w:r>
        <w:t>"</w:t>
      </w:r>
      <w:r>
        <w:t>法与时转则治</w:t>
      </w:r>
      <w:r>
        <w:t>"</w:t>
      </w:r>
      <w:r>
        <w:t>，对应的就是社会存在决定社会意识</w:t>
      </w:r>
      <w:r>
        <w:t>——</w:t>
      </w:r>
      <w:r>
        <w:t>法律必须随时代而变。三部法律都是</w:t>
      </w:r>
      <w:r>
        <w:t>"</w:t>
      </w:r>
      <w:r>
        <w:t>把实践成果以法典化方式确定下来</w:t>
      </w:r>
      <w:r>
        <w:t>"</w:t>
      </w:r>
      <w:r>
        <w:t>、回应各自领域的现实需求：实践和需求在前，立法在后，立法的</w:t>
      </w:r>
      <w:r>
        <w:t>"</w:t>
      </w:r>
      <w:r>
        <w:t>新刻度</w:t>
      </w:r>
      <w:r>
        <w:t>"</w:t>
      </w:r>
      <w:r>
        <w:t>刻的正是社会存在变化的刻度。法律体系完善之后又反过来保障引领发展，反作用一句随手带上。</w:t>
      </w:r>
    </w:p>
    <w:p w14:paraId="1D2B8A27" w14:textId="77777777" w:rsidR="000B2DC3" w:rsidRDefault="00000000">
      <w:r>
        <w:rPr>
          <w:b/>
        </w:rPr>
        <w:lastRenderedPageBreak/>
        <w:t>【答案落点】</w:t>
      </w:r>
      <w:r>
        <w:rPr>
          <w:b/>
        </w:rPr>
        <w:t xml:space="preserve"> </w:t>
      </w:r>
      <w:r>
        <w:t>三部法律因时而立，是新时代社会存在变化的产物</w:t>
      </w:r>
      <w:r>
        <w:t>——</w:t>
      </w:r>
      <w:r>
        <w:t>适应中国式现代化的要求，遵循社会存在决定社会意识的历史唯物主义原理，通过法律的完善推动经济和社会的高质量发展；法律体系的完善又反过来为高质量发展提供保障引领。</w:t>
      </w:r>
    </w:p>
    <w:p w14:paraId="2A5FB3A4"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边缘条目：本题主体为法治模块，历史唯物主义仅是细则</w:t>
      </w:r>
      <w:r>
        <w:rPr>
          <w:color w:val="595959"/>
          <w:sz w:val="19"/>
        </w:rPr>
        <w:t>"</w:t>
      </w:r>
      <w:r>
        <w:rPr>
          <w:color w:val="595959"/>
          <w:sz w:val="19"/>
        </w:rPr>
        <w:t>为什么</w:t>
      </w:r>
      <w:r>
        <w:rPr>
          <w:color w:val="595959"/>
          <w:sz w:val="19"/>
        </w:rPr>
        <w:t>"</w:t>
      </w:r>
      <w:r>
        <w:rPr>
          <w:color w:val="595959"/>
          <w:sz w:val="19"/>
        </w:rPr>
        <w:t>角度的可选给分点；细则</w:t>
      </w:r>
      <w:r>
        <w:rPr>
          <w:color w:val="595959"/>
          <w:sz w:val="19"/>
        </w:rPr>
        <w:t>"</w:t>
      </w:r>
      <w:r>
        <w:rPr>
          <w:color w:val="595959"/>
          <w:sz w:val="19"/>
        </w:rPr>
        <w:t>法治价值与深远意义</w:t>
      </w:r>
      <w:r>
        <w:rPr>
          <w:color w:val="595959"/>
          <w:sz w:val="19"/>
        </w:rPr>
        <w:t>"</w:t>
      </w:r>
      <w:r>
        <w:rPr>
          <w:color w:val="595959"/>
          <w:sz w:val="19"/>
        </w:rPr>
        <w:t>档明确可给</w:t>
      </w:r>
      <w:r>
        <w:rPr>
          <w:color w:val="595959"/>
          <w:sz w:val="19"/>
        </w:rPr>
        <w:t>2</w:t>
      </w:r>
      <w:r>
        <w:rPr>
          <w:color w:val="595959"/>
          <w:sz w:val="19"/>
        </w:rPr>
        <w:t>分，原文为</w:t>
      </w:r>
      <w:r>
        <w:rPr>
          <w:color w:val="595959"/>
          <w:sz w:val="19"/>
        </w:rPr>
        <w:t>"</w:t>
      </w:r>
      <w:r>
        <w:rPr>
          <w:color w:val="595959"/>
          <w:sz w:val="19"/>
        </w:rPr>
        <w:t>适应中国式现代化这一经济基础的要求，遵循社会存在决定社会意识、上层建筑要适应经济基础的历史唯物主义原理，通过法律的完善推动经济和社会的高质量发展</w:t>
      </w:r>
      <w:r>
        <w:rPr>
          <w:color w:val="595959"/>
          <w:sz w:val="19"/>
        </w:rPr>
        <w:t>"</w:t>
      </w:r>
      <w:r>
        <w:rPr>
          <w:color w:val="595959"/>
          <w:sz w:val="19"/>
        </w:rPr>
        <w:t>；官方答案主体还涉及科学立法、人大立法权、以人民为中心等法治模块知识。</w:t>
      </w:r>
    </w:p>
    <w:p w14:paraId="347B5A45" w14:textId="77777777" w:rsidR="000B2DC3" w:rsidRDefault="00000000">
      <w:pPr>
        <w:pStyle w:val="31"/>
      </w:pPr>
      <w:r>
        <w:rPr>
          <w:rFonts w:ascii="Times New Roman" w:eastAsia="PingFang SC" w:hAnsi="Times New Roman"/>
        </w:rPr>
        <w:t xml:space="preserve">3. 2025 </w:t>
      </w:r>
      <w:r>
        <w:rPr>
          <w:rFonts w:ascii="Times New Roman" w:eastAsia="PingFang SC" w:hAnsi="Times New Roman"/>
        </w:rPr>
        <w:t>朝阳一模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7B42CBAD" w14:textId="77777777" w:rsidR="000B2DC3" w:rsidRDefault="00000000">
      <w:r>
        <w:rPr>
          <w:b/>
        </w:rPr>
        <w:t>【材料触发点】</w:t>
      </w:r>
      <w:r>
        <w:rPr>
          <w:b/>
        </w:rPr>
        <w:t xml:space="preserve"> </w:t>
      </w:r>
      <w:r>
        <w:t>国产动画电影票房口碑双丰收。关键在导演的话：</w:t>
      </w:r>
      <w:r>
        <w:t>"</w:t>
      </w:r>
      <w:r>
        <w:rPr>
          <w:b/>
          <w:color w:val="C00000"/>
        </w:rPr>
        <w:t>随着中国经济社会的发展</w:t>
      </w:r>
      <w:r>
        <w:t>，当人民群众的艺术生活需求达到一定阶段的时候，</w:t>
      </w:r>
      <w:r>
        <w:rPr>
          <w:b/>
          <w:color w:val="C00000"/>
        </w:rPr>
        <w:t>自然会有这么大的市场来承载这样的作品</w:t>
      </w:r>
      <w:r>
        <w:t>，来包容这样的创作者</w:t>
      </w:r>
      <w:r>
        <w:t>""</w:t>
      </w:r>
      <w:r>
        <w:t>我们</w:t>
      </w:r>
      <w:r>
        <w:rPr>
          <w:b/>
          <w:color w:val="C00000"/>
        </w:rPr>
        <w:t>遇上了一个好时代</w:t>
      </w:r>
      <w:r>
        <w:t>"</w:t>
      </w:r>
      <w:r>
        <w:t>。</w:t>
      </w:r>
    </w:p>
    <w:p w14:paraId="4C8C980B" w14:textId="77777777" w:rsidR="000B2DC3" w:rsidRDefault="00000000">
      <w:r>
        <w:rPr>
          <w:b/>
        </w:rPr>
        <w:t>【设问】</w:t>
      </w:r>
      <w:r>
        <w:rPr>
          <w:b/>
        </w:rPr>
        <w:t xml:space="preserve"> </w:t>
      </w:r>
      <w:r>
        <w:t>结合材料，运用《哲学与文化》知识，说明为什么国产动画电影能够让中华优秀传统文化在新时代绽放新光彩。</w:t>
      </w:r>
    </w:p>
    <w:p w14:paraId="48B1C2ED" w14:textId="77777777" w:rsidR="000B2DC3" w:rsidRDefault="00000000">
      <w:r>
        <w:rPr>
          <w:b/>
        </w:rPr>
        <w:t>【为什么能想到】</w:t>
      </w:r>
      <w:r>
        <w:rPr>
          <w:b/>
        </w:rPr>
        <w:t xml:space="preserve"> </w:t>
      </w:r>
      <w:r>
        <w:t>"</w:t>
      </w:r>
      <w:r>
        <w:t>经济社会发展了，动画市场和创作土壤随之而来</w:t>
      </w:r>
      <w:r>
        <w:t>"</w:t>
      </w:r>
      <w:r>
        <w:t>，对应的就是社会存在决定社会意识。导演自己把话说透了：人民群众艺术需求达到一定阶段，</w:t>
      </w:r>
      <w:r>
        <w:t>"</w:t>
      </w:r>
      <w:r>
        <w:t>自然会有这么大的市场来承载这样的作品</w:t>
      </w:r>
      <w:r>
        <w:t>"——</w:t>
      </w:r>
      <w:r>
        <w:t>文化现象（社会意识）的原因被直接指向经济社会条件（社会存在），这是该原理最标准的材料结构。</w:t>
      </w:r>
      <w:r>
        <w:t>"</w:t>
      </w:r>
      <w:r>
        <w:t>遇上了一个好时代</w:t>
      </w:r>
      <w:r>
        <w:t>"</w:t>
      </w:r>
      <w:r>
        <w:t>，说的就是社会存在为文化繁荣备好了土壤。</w:t>
      </w:r>
    </w:p>
    <w:p w14:paraId="668FCB46" w14:textId="77777777" w:rsidR="000B2DC3" w:rsidRDefault="00000000">
      <w:r>
        <w:rPr>
          <w:b/>
        </w:rPr>
        <w:t>【答案落点】</w:t>
      </w:r>
      <w:r>
        <w:rPr>
          <w:b/>
        </w:rPr>
        <w:t xml:space="preserve"> </w:t>
      </w:r>
      <w:r>
        <w:t>社会存在决定社会意识，经济社会发展为国产动画电影产业提供物质基础、市场空间和产业平台；创作团队立足时代之基、面向人民需求，衔接传统文化内涵与时代审美愿望，使传统文化精神与当代观众情感产生共鸣，故能在新时代绽放新光彩。</w:t>
      </w:r>
    </w:p>
    <w:p w14:paraId="357619B7"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讲评细则第</w:t>
      </w:r>
      <w:r>
        <w:rPr>
          <w:color w:val="595959"/>
          <w:sz w:val="19"/>
        </w:rPr>
        <w:t>④</w:t>
      </w:r>
      <w:r>
        <w:rPr>
          <w:color w:val="595959"/>
          <w:sz w:val="19"/>
        </w:rPr>
        <w:t>给分点</w:t>
      </w:r>
      <w:r>
        <w:rPr>
          <w:color w:val="595959"/>
          <w:sz w:val="19"/>
        </w:rPr>
        <w:t>"</w:t>
      </w:r>
      <w:r>
        <w:rPr>
          <w:color w:val="595959"/>
          <w:sz w:val="19"/>
        </w:rPr>
        <w:t>立足时代之基，面向人民需求</w:t>
      </w:r>
      <w:r>
        <w:rPr>
          <w:color w:val="595959"/>
          <w:sz w:val="19"/>
        </w:rPr>
        <w:t>"</w:t>
      </w:r>
      <w:r>
        <w:rPr>
          <w:color w:val="595959"/>
          <w:sz w:val="19"/>
        </w:rPr>
        <w:t>明确括注可用</w:t>
      </w:r>
      <w:r>
        <w:rPr>
          <w:color w:val="595959"/>
          <w:sz w:val="19"/>
        </w:rPr>
        <w:t>"</w:t>
      </w:r>
      <w:r>
        <w:rPr>
          <w:color w:val="595959"/>
          <w:sz w:val="19"/>
        </w:rPr>
        <w:t>社会存在决定社会意识／经济发展推动文化发展</w:t>
      </w:r>
      <w:r>
        <w:rPr>
          <w:color w:val="595959"/>
          <w:sz w:val="19"/>
        </w:rPr>
        <w:t>"</w:t>
      </w:r>
      <w:r>
        <w:rPr>
          <w:color w:val="595959"/>
          <w:sz w:val="19"/>
        </w:rPr>
        <w:t>，</w:t>
      </w:r>
      <w:r>
        <w:rPr>
          <w:color w:val="595959"/>
          <w:sz w:val="19"/>
        </w:rPr>
        <w:t>2</w:t>
      </w:r>
      <w:r>
        <w:rPr>
          <w:color w:val="595959"/>
          <w:sz w:val="19"/>
        </w:rPr>
        <w:t>分；本题官方答案还涉及文化载体、文化传承与综合创新、群众观点、价值的创造与实现等角度。</w:t>
      </w:r>
    </w:p>
    <w:p w14:paraId="0EC560CB" w14:textId="77777777" w:rsidR="000B2DC3" w:rsidRDefault="00000000">
      <w:pPr>
        <w:pStyle w:val="31"/>
      </w:pPr>
      <w:r>
        <w:rPr>
          <w:rFonts w:ascii="Times New Roman" w:eastAsia="PingFang SC" w:hAnsi="Times New Roman"/>
        </w:rPr>
        <w:lastRenderedPageBreak/>
        <w:t xml:space="preserve">4. 2024 </w:t>
      </w:r>
      <w:r>
        <w:rPr>
          <w:rFonts w:ascii="Times New Roman" w:eastAsia="PingFang SC" w:hAnsi="Times New Roman"/>
        </w:rPr>
        <w:t>朝阳二模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题第（</w:t>
      </w:r>
      <w:r>
        <w:rPr>
          <w:rFonts w:ascii="Times New Roman" w:eastAsia="PingFang SC" w:hAnsi="Times New Roman"/>
        </w:rPr>
        <w:t>2</w:t>
      </w:r>
      <w:r>
        <w:rPr>
          <w:rFonts w:ascii="Times New Roman" w:eastAsia="PingFang SC" w:hAnsi="Times New Roman"/>
        </w:rPr>
        <w:t>）问（主观题）</w:t>
      </w:r>
    </w:p>
    <w:p w14:paraId="451F0105" w14:textId="77777777" w:rsidR="000B2DC3" w:rsidRDefault="00000000">
      <w:r>
        <w:rPr>
          <w:b/>
        </w:rPr>
        <w:t>【材料触发点】</w:t>
      </w:r>
      <w:r>
        <w:rPr>
          <w:b/>
        </w:rPr>
        <w:t xml:space="preserve"> </w:t>
      </w:r>
      <w:r>
        <w:t>材料二梳理人工智能的产生、突破与未来：</w:t>
      </w:r>
      <w:r>
        <w:t>"</w:t>
      </w:r>
      <w:r>
        <w:t>以大模型为代表的人工智能迅速从实验室走向各行业</w:t>
      </w:r>
      <w:r>
        <w:t>……</w:t>
      </w:r>
      <w:r>
        <w:rPr>
          <w:b/>
          <w:color w:val="C00000"/>
        </w:rPr>
        <w:t>深刻改变制造业生产模式和经济形态</w:t>
      </w:r>
      <w:r>
        <w:t>"</w:t>
      </w:r>
      <w:r>
        <w:t>；同时</w:t>
      </w:r>
      <w:r>
        <w:t>"</w:t>
      </w:r>
      <w:r>
        <w:t>人工智能让每个人都可以被追踪、被收集</w:t>
      </w:r>
      <w:r>
        <w:t>……</w:t>
      </w:r>
      <w:r>
        <w:t>大数据和人工智能通过了解我们给人类带来便利，也在</w:t>
      </w:r>
      <w:r>
        <w:rPr>
          <w:b/>
          <w:color w:val="C00000"/>
        </w:rPr>
        <w:t>重塑人类对世界的认识</w:t>
      </w:r>
      <w:r>
        <w:t>"</w:t>
      </w:r>
      <w:r>
        <w:t>。</w:t>
      </w:r>
    </w:p>
    <w:p w14:paraId="5176FC46" w14:textId="77777777" w:rsidR="000B2DC3" w:rsidRDefault="00000000">
      <w:r>
        <w:rPr>
          <w:b/>
        </w:rPr>
        <w:t>【设问】</w:t>
      </w:r>
      <w:r>
        <w:rPr>
          <w:b/>
        </w:rPr>
        <w:t xml:space="preserve"> </w:t>
      </w:r>
      <w:r>
        <w:t>未来，是人塑造人工智能？还是人工智能塑造人？还是</w:t>
      </w:r>
      <w:r>
        <w:t>……</w:t>
      </w:r>
      <w:r>
        <w:t>运用哲学知识，谈谈你的看法。（</w:t>
      </w:r>
      <w:r>
        <w:t>7</w:t>
      </w:r>
      <w:r>
        <w:t>分）</w:t>
      </w:r>
    </w:p>
    <w:p w14:paraId="5CB8F301" w14:textId="77777777" w:rsidR="000B2DC3" w:rsidRDefault="00000000">
      <w:r>
        <w:rPr>
          <w:b/>
        </w:rPr>
        <w:t>【为什么能想到】</w:t>
      </w:r>
      <w:r>
        <w:rPr>
          <w:b/>
        </w:rPr>
        <w:t xml:space="preserve"> </w:t>
      </w:r>
      <w:r>
        <w:t>"AI</w:t>
      </w:r>
      <w:r>
        <w:t>改变生产模式和经济形态，进而重塑人类认识</w:t>
      </w:r>
      <w:r>
        <w:t>"</w:t>
      </w:r>
      <w:r>
        <w:t>，对应的就是社会存在决定社会意识。论证</w:t>
      </w:r>
      <w:r>
        <w:t>"</w:t>
      </w:r>
      <w:r>
        <w:t>人工智能塑造人</w:t>
      </w:r>
      <w:r>
        <w:t>"</w:t>
      </w:r>
      <w:r>
        <w:t>这一侧，要找到比</w:t>
      </w:r>
      <w:r>
        <w:t>"</w:t>
      </w:r>
      <w:r>
        <w:t>机器影响人</w:t>
      </w:r>
      <w:r>
        <w:t>"</w:t>
      </w:r>
      <w:r>
        <w:t>更高的理论台阶</w:t>
      </w:r>
      <w:r>
        <w:t>——</w:t>
      </w:r>
      <w:r>
        <w:t>材料里社会存在层面的变革（生产模式、经济形态）与思想观念层面的变化（重塑认识）前后相继，正好踩在</w:t>
      </w:r>
      <w:r>
        <w:t>"</w:t>
      </w:r>
      <w:r>
        <w:t>社会存在的变化决定社会意识的变化</w:t>
      </w:r>
      <w:r>
        <w:t>"</w:t>
      </w:r>
      <w:r>
        <w:t>这条原理上。</w:t>
      </w:r>
    </w:p>
    <w:p w14:paraId="3E4F4495" w14:textId="77777777" w:rsidR="000B2DC3" w:rsidRDefault="00000000">
      <w:r>
        <w:rPr>
          <w:b/>
        </w:rPr>
        <w:t>【答案落点】</w:t>
      </w:r>
      <w:r>
        <w:rPr>
          <w:b/>
        </w:rPr>
        <w:t xml:space="preserve"> </w:t>
      </w:r>
      <w:r>
        <w:t>社会存在决定社会意识，人工智能时代的到来、人工智能的广泛应用会改变社会的生产生活形态，并进一步带来人们思想观念上的变化，因此人工智能也在塑造着人。</w:t>
      </w:r>
    </w:p>
    <w:p w14:paraId="0206CC18"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官方答案明列</w:t>
      </w:r>
      <w:r>
        <w:rPr>
          <w:color w:val="595959"/>
          <w:sz w:val="19"/>
        </w:rPr>
        <w:t>"</w:t>
      </w:r>
      <w:r>
        <w:rPr>
          <w:color w:val="595959"/>
          <w:sz w:val="19"/>
        </w:rPr>
        <w:t>社会存在与社会意识的辩证关系</w:t>
      </w:r>
      <w:r>
        <w:rPr>
          <w:color w:val="595959"/>
          <w:sz w:val="19"/>
        </w:rPr>
        <w:t>"</w:t>
      </w:r>
      <w:r>
        <w:rPr>
          <w:color w:val="595959"/>
          <w:sz w:val="19"/>
        </w:rPr>
        <w:t>为可选角度，参考示例原文即上述表述，用于支撑</w:t>
      </w:r>
      <w:r>
        <w:rPr>
          <w:color w:val="595959"/>
          <w:sz w:val="19"/>
        </w:rPr>
        <w:t>"</w:t>
      </w:r>
      <w:r>
        <w:rPr>
          <w:color w:val="595959"/>
          <w:sz w:val="19"/>
        </w:rPr>
        <w:t>为什么</w:t>
      </w:r>
      <w:r>
        <w:rPr>
          <w:color w:val="595959"/>
          <w:sz w:val="19"/>
        </w:rPr>
        <w:t>"</w:t>
      </w:r>
      <w:r>
        <w:rPr>
          <w:color w:val="595959"/>
          <w:sz w:val="19"/>
        </w:rPr>
        <w:t>环节中</w:t>
      </w:r>
      <w:r>
        <w:rPr>
          <w:color w:val="595959"/>
          <w:sz w:val="19"/>
        </w:rPr>
        <w:t>"</w:t>
      </w:r>
      <w:r>
        <w:rPr>
          <w:color w:val="595959"/>
          <w:sz w:val="19"/>
        </w:rPr>
        <w:t>人工智能对人的作用</w:t>
      </w:r>
      <w:r>
        <w:rPr>
          <w:color w:val="595959"/>
          <w:sz w:val="19"/>
        </w:rPr>
        <w:t>"2</w:t>
      </w:r>
      <w:r>
        <w:rPr>
          <w:color w:val="595959"/>
          <w:sz w:val="19"/>
        </w:rPr>
        <w:t>分档；本题官方答案还涉及矛盾对立统一、物质与意识、联系、发展及价值观、人民群众等角度。</w:t>
      </w:r>
    </w:p>
    <w:p w14:paraId="59D05E87" w14:textId="77777777" w:rsidR="000B2DC3" w:rsidRDefault="00000000">
      <w:pPr>
        <w:pStyle w:val="31"/>
      </w:pPr>
      <w:r>
        <w:rPr>
          <w:rFonts w:ascii="Times New Roman" w:eastAsia="PingFang SC" w:hAnsi="Times New Roman"/>
        </w:rPr>
        <w:t xml:space="preserve">5. 2024 </w:t>
      </w:r>
      <w:r>
        <w:rPr>
          <w:rFonts w:ascii="Times New Roman" w:eastAsia="PingFang SC" w:hAnsi="Times New Roman"/>
        </w:rPr>
        <w:t>朝阳期中</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29C74886" w14:textId="77777777" w:rsidR="000B2DC3" w:rsidRDefault="00000000">
      <w:r>
        <w:rPr>
          <w:b/>
        </w:rPr>
        <w:t>【材料触发点】</w:t>
      </w:r>
      <w:r>
        <w:rPr>
          <w:b/>
        </w:rPr>
        <w:t xml:space="preserve"> </w:t>
      </w:r>
      <w:r>
        <w:t>改革开放以来党召开十次三中全会，</w:t>
      </w:r>
      <w:r>
        <w:t>"</w:t>
      </w:r>
      <w:r>
        <w:t>从完善农村家庭联产承包责任制到城市经济体制改革，从完善社会主义市场经济体制到推进党和国家机构改革，从</w:t>
      </w:r>
      <w:r>
        <w:t>'</w:t>
      </w:r>
      <w:r>
        <w:rPr>
          <w:b/>
          <w:color w:val="C00000"/>
        </w:rPr>
        <w:t>两个文明一起抓</w:t>
      </w:r>
      <w:r>
        <w:t>'</w:t>
      </w:r>
      <w:r>
        <w:t>到</w:t>
      </w:r>
      <w:r>
        <w:t>'</w:t>
      </w:r>
      <w:r>
        <w:rPr>
          <w:b/>
          <w:color w:val="C00000"/>
        </w:rPr>
        <w:t>五位一体</w:t>
      </w:r>
      <w:r>
        <w:t>'</w:t>
      </w:r>
      <w:r>
        <w:t>的总体布局，</w:t>
      </w:r>
      <w:r>
        <w:rPr>
          <w:b/>
          <w:color w:val="C00000"/>
        </w:rPr>
        <w:t>变化的是决议主题和内容</w:t>
      </w:r>
      <w:r>
        <w:t>，不变的是中国共产党始终面对人民群众期待</w:t>
      </w:r>
      <w:r>
        <w:t>……</w:t>
      </w:r>
      <w:r>
        <w:t>始终高举改革开放的旗帜</w:t>
      </w:r>
      <w:r>
        <w:t>"</w:t>
      </w:r>
      <w:r>
        <w:t>。</w:t>
      </w:r>
    </w:p>
    <w:p w14:paraId="5D36013D" w14:textId="77777777" w:rsidR="000B2DC3" w:rsidRDefault="00000000">
      <w:r>
        <w:rPr>
          <w:b/>
        </w:rPr>
        <w:t>【设问】</w:t>
      </w:r>
      <w:r>
        <w:rPr>
          <w:b/>
        </w:rPr>
        <w:t xml:space="preserve"> </w:t>
      </w:r>
      <w:r>
        <w:t>结合材料，运用历史唯物主义的相关知识，谈谈你对改革开放以来中国共产党十次三中全会决策部署中的</w:t>
      </w:r>
      <w:r>
        <w:t>"</w:t>
      </w:r>
      <w:r>
        <w:t>变</w:t>
      </w:r>
      <w:r>
        <w:t>"</w:t>
      </w:r>
      <w:r>
        <w:t>与</w:t>
      </w:r>
      <w:r>
        <w:t>"</w:t>
      </w:r>
      <w:r>
        <w:t>不变</w:t>
      </w:r>
      <w:r>
        <w:t>"</w:t>
      </w:r>
      <w:r>
        <w:t>的理解。</w:t>
      </w:r>
    </w:p>
    <w:p w14:paraId="7BDA62B7" w14:textId="77777777" w:rsidR="000B2DC3" w:rsidRDefault="00000000">
      <w:r>
        <w:rPr>
          <w:b/>
        </w:rPr>
        <w:t>【为什么能想到】</w:t>
      </w:r>
      <w:r>
        <w:rPr>
          <w:b/>
        </w:rPr>
        <w:t xml:space="preserve"> </w:t>
      </w:r>
      <w:r>
        <w:t>"</w:t>
      </w:r>
      <w:r>
        <w:t>决议主题和内容随时代发展而不断变化</w:t>
      </w:r>
      <w:r>
        <w:t>"</w:t>
      </w:r>
      <w:r>
        <w:t>，对应的就是社会存在决定社会意识、社会存在的变化决定社会意识的变化。全会决议是观念性文件，属社会意识；各时期的经济社会状况是</w:t>
      </w:r>
      <w:r>
        <w:lastRenderedPageBreak/>
        <w:t>社会存在。设问限定历史唯物主义、要解释</w:t>
      </w:r>
      <w:r>
        <w:t>"</w:t>
      </w:r>
      <w:r>
        <w:t>变</w:t>
      </w:r>
      <w:r>
        <w:t>"</w:t>
      </w:r>
      <w:r>
        <w:t>，首先落在这里：时代变了，回应时代的决议自然跟着变。</w:t>
      </w:r>
    </w:p>
    <w:p w14:paraId="0409F35B" w14:textId="77777777" w:rsidR="000B2DC3" w:rsidRDefault="00000000">
      <w:r>
        <w:rPr>
          <w:b/>
        </w:rPr>
        <w:t>【答案落点】</w:t>
      </w:r>
      <w:r>
        <w:rPr>
          <w:b/>
        </w:rPr>
        <w:t xml:space="preserve"> </w:t>
      </w:r>
      <w:r>
        <w:t>社会存在决定社会意识，社会存在的变化决定社会意识的变化；中国共产党抓住社会历史发展的阶段性特征，根据时代的经济和社会发展的需要出台改革举措，所以历次三中全会的主题和内容随时代发展而不断变化</w:t>
      </w:r>
      <w:r>
        <w:t>——</w:t>
      </w:r>
      <w:r>
        <w:t>这就是</w:t>
      </w:r>
      <w:r>
        <w:t>"</w:t>
      </w:r>
      <w:r>
        <w:t>变</w:t>
      </w:r>
      <w:r>
        <w:t>"</w:t>
      </w:r>
      <w:r>
        <w:t>的哲学依据。</w:t>
      </w:r>
    </w:p>
    <w:p w14:paraId="0CC99AB1"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官方细则第</w:t>
      </w:r>
      <w:r>
        <w:rPr>
          <w:color w:val="595959"/>
          <w:sz w:val="19"/>
        </w:rPr>
        <w:t>①</w:t>
      </w:r>
      <w:r>
        <w:rPr>
          <w:color w:val="595959"/>
          <w:sz w:val="19"/>
        </w:rPr>
        <w:t>组给分点，知识</w:t>
      </w:r>
      <w:r>
        <w:rPr>
          <w:color w:val="595959"/>
          <w:sz w:val="19"/>
        </w:rPr>
        <w:t>1</w:t>
      </w:r>
      <w:r>
        <w:rPr>
          <w:color w:val="595959"/>
          <w:sz w:val="19"/>
        </w:rPr>
        <w:t>分＋材料</w:t>
      </w:r>
      <w:r>
        <w:rPr>
          <w:color w:val="595959"/>
          <w:sz w:val="19"/>
        </w:rPr>
        <w:t>1</w:t>
      </w:r>
      <w:r>
        <w:rPr>
          <w:color w:val="595959"/>
          <w:sz w:val="19"/>
        </w:rPr>
        <w:t>分；本题官方答案还涉及群众史观、两大基本规律、改革是社会主义社会发展的直接动力等角度，分别解释</w:t>
      </w:r>
      <w:r>
        <w:rPr>
          <w:color w:val="595959"/>
          <w:sz w:val="19"/>
        </w:rPr>
        <w:t>"</w:t>
      </w:r>
      <w:r>
        <w:rPr>
          <w:color w:val="595959"/>
          <w:sz w:val="19"/>
        </w:rPr>
        <w:t>不变</w:t>
      </w:r>
      <w:r>
        <w:rPr>
          <w:color w:val="595959"/>
          <w:sz w:val="19"/>
        </w:rPr>
        <w:t>"</w:t>
      </w:r>
      <w:r>
        <w:rPr>
          <w:color w:val="595959"/>
          <w:sz w:val="19"/>
        </w:rPr>
        <w:t>。</w:t>
      </w:r>
    </w:p>
    <w:p w14:paraId="2D40275B" w14:textId="77777777" w:rsidR="000B2DC3" w:rsidRDefault="00000000">
      <w:pPr>
        <w:pStyle w:val="31"/>
      </w:pPr>
      <w:r>
        <w:rPr>
          <w:rFonts w:ascii="Times New Roman" w:eastAsia="PingFang SC" w:hAnsi="Times New Roman"/>
        </w:rPr>
        <w:t xml:space="preserve">6. 2025 </w:t>
      </w:r>
      <w:r>
        <w:rPr>
          <w:rFonts w:ascii="Times New Roman" w:eastAsia="PingFang SC" w:hAnsi="Times New Roman"/>
        </w:rPr>
        <w:t>丰台二模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题第（</w:t>
      </w:r>
      <w:r>
        <w:rPr>
          <w:rFonts w:ascii="Times New Roman" w:eastAsia="PingFang SC" w:hAnsi="Times New Roman"/>
        </w:rPr>
        <w:t>1</w:t>
      </w:r>
      <w:r>
        <w:rPr>
          <w:rFonts w:ascii="Times New Roman" w:eastAsia="PingFang SC" w:hAnsi="Times New Roman"/>
        </w:rPr>
        <w:t>）问（主观题）</w:t>
      </w:r>
    </w:p>
    <w:p w14:paraId="1132AA99" w14:textId="77777777" w:rsidR="000B2DC3" w:rsidRDefault="00000000">
      <w:r>
        <w:rPr>
          <w:b/>
        </w:rPr>
        <w:t>【材料触发点】</w:t>
      </w:r>
      <w:r>
        <w:rPr>
          <w:b/>
        </w:rPr>
        <w:t xml:space="preserve"> </w:t>
      </w:r>
      <w:r>
        <w:t>喀什板块</w:t>
      </w:r>
      <w:r>
        <w:t>"</w:t>
      </w:r>
      <w:r>
        <w:t>丝路门户</w:t>
      </w:r>
      <w:r>
        <w:t>·</w:t>
      </w:r>
      <w:r>
        <w:t>文启新业</w:t>
      </w:r>
      <w:r>
        <w:t>"</w:t>
      </w:r>
      <w:r>
        <w:t>：</w:t>
      </w:r>
      <w:r>
        <w:t>"</w:t>
      </w:r>
      <w:r>
        <w:t>喀什自汉代起，</w:t>
      </w:r>
      <w:r>
        <w:rPr>
          <w:b/>
          <w:color w:val="C00000"/>
        </w:rPr>
        <w:t>外邦商队与维吾尔手工艺人聚居，形成多民族共生的社区生态</w:t>
      </w:r>
      <w:r>
        <w:t>"</w:t>
      </w:r>
      <w:r>
        <w:t>；</w:t>
      </w:r>
      <w:r>
        <w:rPr>
          <w:b/>
          <w:color w:val="C00000"/>
        </w:rPr>
        <w:t>自贸试验区喀什片区设立</w:t>
      </w:r>
      <w:r>
        <w:t>后</w:t>
      </w:r>
      <w:r>
        <w:t>"</w:t>
      </w:r>
      <w:r>
        <w:t>化身联通中亚物流枢纽</w:t>
      </w:r>
      <w:r>
        <w:t>"</w:t>
      </w:r>
      <w:r>
        <w:t>，古城</w:t>
      </w:r>
      <w:r>
        <w:t>"</w:t>
      </w:r>
      <w:r>
        <w:t>融合传统生土建筑与新兴业态，</w:t>
      </w:r>
      <w:r>
        <w:rPr>
          <w:b/>
          <w:color w:val="C00000"/>
        </w:rPr>
        <w:t>古韵新声交织</w:t>
      </w:r>
      <w:r>
        <w:t>，点亮城市文旅之光</w:t>
      </w:r>
      <w:r>
        <w:t>"</w:t>
      </w:r>
      <w:r>
        <w:t>。</w:t>
      </w:r>
    </w:p>
    <w:p w14:paraId="5FC76F92" w14:textId="77777777" w:rsidR="000B2DC3" w:rsidRDefault="00000000">
      <w:r>
        <w:rPr>
          <w:b/>
        </w:rPr>
        <w:t>【设问】</w:t>
      </w:r>
      <w:r>
        <w:rPr>
          <w:b/>
        </w:rPr>
        <w:t xml:space="preserve"> </w:t>
      </w:r>
      <w:r>
        <w:t>某校以</w:t>
      </w:r>
      <w:r>
        <w:t>"</w:t>
      </w:r>
      <w:r>
        <w:t>寻迹丝路明珠，领略古今风华</w:t>
      </w:r>
      <w:r>
        <w:t>"</w:t>
      </w:r>
      <w:r>
        <w:t>为主题开展</w:t>
      </w:r>
      <w:r>
        <w:t>"</w:t>
      </w:r>
      <w:r>
        <w:t>大思政课</w:t>
      </w:r>
      <w:r>
        <w:t>"</w:t>
      </w:r>
      <w:r>
        <w:t>，请你从西安、敦煌、喀什三个地点中推荐一处，并运用《哲学与文化》知识阐述推荐理由。（</w:t>
      </w:r>
      <w:r>
        <w:t>6</w:t>
      </w:r>
      <w:r>
        <w:t>分）</w:t>
      </w:r>
    </w:p>
    <w:p w14:paraId="01101287" w14:textId="77777777" w:rsidR="000B2DC3" w:rsidRDefault="00000000">
      <w:r>
        <w:rPr>
          <w:b/>
        </w:rPr>
        <w:t>【为什么能想到】</w:t>
      </w:r>
      <w:r>
        <w:rPr>
          <w:b/>
        </w:rPr>
        <w:t xml:space="preserve"> </w:t>
      </w:r>
      <w:r>
        <w:t>"</w:t>
      </w:r>
      <w:r>
        <w:t>商贸聚居造就多元文化、自贸区带来古城新貌</w:t>
      </w:r>
      <w:r>
        <w:t>"</w:t>
      </w:r>
      <w:r>
        <w:t>，对应的就是社会存在决定社会意识及其变化。材料的生成顺序写得清楚：先有商队与手工艺人聚居（社会存在），后有多民族共生的文化生态（社会意识）；自贸片区设立是新的社会存在，古城</w:t>
      </w:r>
      <w:r>
        <w:t>"</w:t>
      </w:r>
      <w:r>
        <w:t>古韵新声</w:t>
      </w:r>
      <w:r>
        <w:t>"</w:t>
      </w:r>
      <w:r>
        <w:t>的新文化面貌随之而来。推荐喀什，正可让学生实地直观这条决定链。</w:t>
      </w:r>
    </w:p>
    <w:p w14:paraId="60A37A64" w14:textId="77777777" w:rsidR="000B2DC3" w:rsidRDefault="00000000">
      <w:r>
        <w:rPr>
          <w:b/>
        </w:rPr>
        <w:t>【答案落点】</w:t>
      </w:r>
      <w:r>
        <w:rPr>
          <w:b/>
        </w:rPr>
        <w:t xml:space="preserve"> </w:t>
      </w:r>
      <w:r>
        <w:t>推荐喀什：社会存在决定社会意识，千年商贸往来与多民族聚居造就了喀什多元共生的文化生态；自贸片区设立这一新的社会存在，又推动古城形成古韵新声交织的新文化面貌</w:t>
      </w:r>
      <w:r>
        <w:t>——</w:t>
      </w:r>
      <w:r>
        <w:t>在喀什能直观体认历史唯物主义原理，兼具</w:t>
      </w:r>
      <w:r>
        <w:t>"</w:t>
      </w:r>
      <w:r>
        <w:t>大思政课</w:t>
      </w:r>
      <w:r>
        <w:t>"</w:t>
      </w:r>
      <w:r>
        <w:t>的育人价值。</w:t>
      </w:r>
    </w:p>
    <w:p w14:paraId="7A9B34C1"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阅卷细则分地点哲学角度示例为喀什明列第一条即</w:t>
      </w:r>
      <w:r>
        <w:rPr>
          <w:color w:val="595959"/>
          <w:sz w:val="19"/>
        </w:rPr>
        <w:t>"</w:t>
      </w:r>
      <w:r>
        <w:rPr>
          <w:color w:val="595959"/>
          <w:sz w:val="19"/>
        </w:rPr>
        <w:t>社会存在与社会意识的辩证关系（商贸往来、民族聚居的社会存在决定多元文化共生的社会意识，新的社会存在推动形成新的社会意识）</w:t>
      </w:r>
      <w:r>
        <w:rPr>
          <w:color w:val="595959"/>
          <w:sz w:val="19"/>
        </w:rPr>
        <w:t>"</w:t>
      </w:r>
      <w:r>
        <w:rPr>
          <w:color w:val="595959"/>
          <w:sz w:val="19"/>
        </w:rPr>
        <w:t>；细则要求</w:t>
      </w:r>
      <w:r>
        <w:rPr>
          <w:color w:val="595959"/>
          <w:sz w:val="19"/>
        </w:rPr>
        <w:t>"</w:t>
      </w:r>
      <w:r>
        <w:rPr>
          <w:color w:val="595959"/>
          <w:sz w:val="19"/>
        </w:rPr>
        <w:t>哲学＋文化</w:t>
      </w:r>
      <w:r>
        <w:rPr>
          <w:color w:val="595959"/>
          <w:sz w:val="19"/>
        </w:rPr>
        <w:t>"</w:t>
      </w:r>
      <w:r>
        <w:rPr>
          <w:color w:val="595959"/>
          <w:sz w:val="19"/>
        </w:rPr>
        <w:t>兼顾，喀什另一哲学角度为人民群众是历史的创造者，文化角度为文化交融、中华文化包容性。</w:t>
      </w:r>
    </w:p>
    <w:p w14:paraId="2F43C108" w14:textId="77777777" w:rsidR="000B2DC3" w:rsidRDefault="00000000">
      <w:pPr>
        <w:pStyle w:val="31"/>
      </w:pPr>
      <w:r>
        <w:rPr>
          <w:rFonts w:ascii="Times New Roman" w:eastAsia="PingFang SC" w:hAnsi="Times New Roman"/>
        </w:rPr>
        <w:lastRenderedPageBreak/>
        <w:t xml:space="preserve">7. 2026 </w:t>
      </w:r>
      <w:r>
        <w:rPr>
          <w:rFonts w:ascii="Times New Roman" w:eastAsia="PingFang SC" w:hAnsi="Times New Roman"/>
        </w:rPr>
        <w:t>顺义一模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21 </w:t>
      </w:r>
      <w:r>
        <w:rPr>
          <w:rFonts w:ascii="Times New Roman" w:eastAsia="PingFang SC" w:hAnsi="Times New Roman"/>
        </w:rPr>
        <w:t>题（主观题）</w:t>
      </w:r>
    </w:p>
    <w:p w14:paraId="55511F8E" w14:textId="77777777" w:rsidR="000B2DC3" w:rsidRDefault="00000000">
      <w:r>
        <w:rPr>
          <w:b/>
        </w:rPr>
        <w:t>【材料触发点】</w:t>
      </w:r>
      <w:r>
        <w:rPr>
          <w:b/>
        </w:rPr>
        <w:t xml:space="preserve"> </w:t>
      </w:r>
      <w:r>
        <w:t>中华优秀传统文化蕴含审势、乘势、驭势的智慧；</w:t>
      </w:r>
      <w:r>
        <w:t>"</w:t>
      </w:r>
      <w:r>
        <w:t>中国共产党</w:t>
      </w:r>
      <w:r>
        <w:t>……</w:t>
      </w:r>
      <w:r>
        <w:rPr>
          <w:b/>
          <w:color w:val="C00000"/>
        </w:rPr>
        <w:t>牢牢把握历史大势与时代大势</w:t>
      </w:r>
      <w:r>
        <w:t>，准确识变、科学应变、主动求变</w:t>
      </w:r>
      <w:r>
        <w:t>"</w:t>
      </w:r>
      <w:r>
        <w:t>；</w:t>
      </w:r>
      <w:r>
        <w:t>"</w:t>
      </w:r>
      <w:r>
        <w:t>十四五</w:t>
      </w:r>
      <w:r>
        <w:t>"</w:t>
      </w:r>
      <w:r>
        <w:t>期间党</w:t>
      </w:r>
      <w:r>
        <w:t>"</w:t>
      </w:r>
      <w:r>
        <w:rPr>
          <w:b/>
          <w:color w:val="C00000"/>
        </w:rPr>
        <w:t>洞察时与势、辨析危与机</w:t>
      </w:r>
      <w:r>
        <w:t>，统筹中华民族伟大复兴战略全局和世界百年未有之大变局</w:t>
      </w:r>
      <w:r>
        <w:t>"</w:t>
      </w:r>
      <w:r>
        <w:t>。</w:t>
      </w:r>
    </w:p>
    <w:p w14:paraId="243467A6" w14:textId="77777777" w:rsidR="000B2DC3" w:rsidRDefault="00000000">
      <w:r>
        <w:rPr>
          <w:b/>
        </w:rPr>
        <w:t>【设问】</w:t>
      </w:r>
      <w:r>
        <w:rPr>
          <w:b/>
        </w:rPr>
        <w:t xml:space="preserve"> </w:t>
      </w:r>
      <w:r>
        <w:t>结合材料，综合运用所学，谈谈以中国式现代化全面推进中华民族伟大复兴，应如何运用</w:t>
      </w:r>
      <w:r>
        <w:t>"</w:t>
      </w:r>
      <w:r>
        <w:t>审势、乘势、驭势</w:t>
      </w:r>
      <w:r>
        <w:t>"</w:t>
      </w:r>
      <w:r>
        <w:t>的智慧。</w:t>
      </w:r>
    </w:p>
    <w:p w14:paraId="097915B6" w14:textId="77777777" w:rsidR="000B2DC3" w:rsidRDefault="00000000">
      <w:r>
        <w:rPr>
          <w:b/>
        </w:rPr>
        <w:t>【为什么能想到】</w:t>
      </w:r>
      <w:r>
        <w:rPr>
          <w:b/>
        </w:rPr>
        <w:t xml:space="preserve"> </w:t>
      </w:r>
      <w:r>
        <w:t>"</w:t>
      </w:r>
      <w:r>
        <w:t>审势、洞察时与势</w:t>
      </w:r>
      <w:r>
        <w:t>"</w:t>
      </w:r>
      <w:r>
        <w:t>，对应的就是社会存在决定社会意识</w:t>
      </w:r>
      <w:r>
        <w:t>——</w:t>
      </w:r>
      <w:r>
        <w:t>正确的认识来自对客观大势的如实把握。</w:t>
      </w:r>
      <w:r>
        <w:t>"</w:t>
      </w:r>
      <w:r>
        <w:t>势</w:t>
      </w:r>
      <w:r>
        <w:t>"</w:t>
      </w:r>
      <w:r>
        <w:t>是不以人意志为转移的历史发展趋势，属社会存在层面；</w:t>
      </w:r>
      <w:r>
        <w:t>"</w:t>
      </w:r>
      <w:r>
        <w:t>审势</w:t>
      </w:r>
      <w:r>
        <w:t>"</w:t>
      </w:r>
      <w:r>
        <w:t>则是让主观认识符合客观。材料反复写</w:t>
      </w:r>
      <w:r>
        <w:t>"</w:t>
      </w:r>
      <w:r>
        <w:t>把握历史大势</w:t>
      </w:r>
      <w:r>
        <w:t>""</w:t>
      </w:r>
      <w:r>
        <w:t>洞察时与势</w:t>
      </w:r>
      <w:r>
        <w:t>"</w:t>
      </w:r>
      <w:r>
        <w:t>，先摸清客观形势再定战略，答题就顺着</w:t>
      </w:r>
      <w:r>
        <w:t>"</w:t>
      </w:r>
      <w:r>
        <w:t>社会存在决定社会意识，使认识符合实际</w:t>
      </w:r>
      <w:r>
        <w:t>"</w:t>
      </w:r>
      <w:r>
        <w:t>展开。</w:t>
      </w:r>
    </w:p>
    <w:p w14:paraId="0542A8C2" w14:textId="77777777" w:rsidR="000B2DC3" w:rsidRDefault="00000000">
      <w:r>
        <w:rPr>
          <w:b/>
        </w:rPr>
        <w:t>【答案落点】</w:t>
      </w:r>
      <w:r>
        <w:rPr>
          <w:b/>
        </w:rPr>
        <w:t xml:space="preserve"> </w:t>
      </w:r>
      <w:r>
        <w:t>社会存在决定社会意识，</w:t>
      </w:r>
      <w:r>
        <w:t>"</w:t>
      </w:r>
      <w:r>
        <w:t>势</w:t>
      </w:r>
      <w:r>
        <w:t>"</w:t>
      </w:r>
      <w:r>
        <w:t>具有客观规律性；运用审势智慧，就要充分调查研究，深刻洞察百年变局、民族复兴全局与中国特色社会主义发展大势，使认识符合客观实际，进而制定正确的发展战略和规划，为推进中国式现代化、实现民族复兴提供决策依据和实践遵循。</w:t>
      </w:r>
    </w:p>
    <w:p w14:paraId="6950D272"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w:t>
      </w:r>
      <w:r>
        <w:rPr>
          <w:color w:val="595959"/>
          <w:sz w:val="19"/>
        </w:rPr>
        <w:t>"</w:t>
      </w:r>
      <w:r>
        <w:rPr>
          <w:color w:val="595959"/>
          <w:sz w:val="19"/>
        </w:rPr>
        <w:t>怎么做</w:t>
      </w:r>
      <w:r>
        <w:rPr>
          <w:color w:val="595959"/>
          <w:sz w:val="19"/>
        </w:rPr>
        <w:t>·</w:t>
      </w:r>
      <w:r>
        <w:rPr>
          <w:color w:val="595959"/>
          <w:sz w:val="19"/>
        </w:rPr>
        <w:t>客观性</w:t>
      </w:r>
      <w:r>
        <w:rPr>
          <w:color w:val="595959"/>
          <w:sz w:val="19"/>
        </w:rPr>
        <w:t>"</w:t>
      </w:r>
      <w:r>
        <w:rPr>
          <w:color w:val="595959"/>
          <w:sz w:val="19"/>
        </w:rPr>
        <w:t>角度（</w:t>
      </w:r>
      <w:r>
        <w:rPr>
          <w:color w:val="595959"/>
          <w:sz w:val="19"/>
        </w:rPr>
        <w:t>2</w:t>
      </w:r>
      <w:r>
        <w:rPr>
          <w:color w:val="595959"/>
          <w:sz w:val="19"/>
        </w:rPr>
        <w:t>分）可选知识明列</w:t>
      </w:r>
      <w:r>
        <w:rPr>
          <w:color w:val="595959"/>
          <w:sz w:val="19"/>
        </w:rPr>
        <w:t>"</w:t>
      </w:r>
      <w:r>
        <w:rPr>
          <w:color w:val="595959"/>
          <w:sz w:val="19"/>
        </w:rPr>
        <w:t>社会存在和社会意识</w:t>
      </w:r>
      <w:r>
        <w:rPr>
          <w:color w:val="595959"/>
          <w:sz w:val="19"/>
        </w:rPr>
        <w:t>"</w:t>
      </w:r>
      <w:r>
        <w:rPr>
          <w:color w:val="595959"/>
          <w:sz w:val="19"/>
        </w:rPr>
        <w:t>；本题细则还涉及规律与主观能动性、两点论重点论、系统优化、群众史观、价值判断与价值选择等多个给分角度。</w:t>
      </w:r>
    </w:p>
    <w:p w14:paraId="5CA6538D" w14:textId="77777777" w:rsidR="000B2DC3" w:rsidRDefault="00000000">
      <w:pPr>
        <w:keepNext/>
        <w:spacing w:before="280" w:after="80"/>
      </w:pPr>
      <w:r>
        <w:rPr>
          <w:b/>
          <w:color w:val="1F4E79"/>
          <w:sz w:val="24"/>
        </w:rPr>
        <w:t>精神观念指引实践</w:t>
      </w:r>
    </w:p>
    <w:p w14:paraId="73E036E4" w14:textId="77777777" w:rsidR="000B2DC3" w:rsidRDefault="00000000">
      <w:pPr>
        <w:pStyle w:val="31"/>
      </w:pPr>
      <w:r>
        <w:rPr>
          <w:rFonts w:ascii="Times New Roman" w:eastAsia="PingFang SC" w:hAnsi="Times New Roman"/>
        </w:rPr>
        <w:t xml:space="preserve">8. 2024 </w:t>
      </w:r>
      <w:r>
        <w:rPr>
          <w:rFonts w:ascii="Times New Roman" w:eastAsia="PingFang SC" w:hAnsi="Times New Roman"/>
        </w:rPr>
        <w:t>海淀一模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7BA6AD87" w14:textId="77777777" w:rsidR="000B2DC3" w:rsidRDefault="00000000">
      <w:r>
        <w:rPr>
          <w:b/>
        </w:rPr>
        <w:t>【材料触发点】</w:t>
      </w:r>
      <w:r>
        <w:rPr>
          <w:b/>
        </w:rPr>
        <w:t xml:space="preserve"> </w:t>
      </w:r>
      <w:r>
        <w:t>中国新一代载人飞船命名为</w:t>
      </w:r>
      <w:r>
        <w:t>"</w:t>
      </w:r>
      <w:r>
        <w:t>梦舟</w:t>
      </w:r>
      <w:r>
        <w:t>"</w:t>
      </w:r>
      <w:r>
        <w:t>，月面着陆器命名为</w:t>
      </w:r>
      <w:r>
        <w:t>"</w:t>
      </w:r>
      <w:r>
        <w:t>揽月</w:t>
      </w:r>
      <w:r>
        <w:t>"</w:t>
      </w:r>
      <w:r>
        <w:t>：</w:t>
      </w:r>
      <w:r>
        <w:t>"</w:t>
      </w:r>
      <w:r>
        <w:t>梦舟</w:t>
      </w:r>
      <w:r>
        <w:t>"</w:t>
      </w:r>
      <w:r>
        <w:t>寓意载人月球探测</w:t>
      </w:r>
      <w:r>
        <w:rPr>
          <w:b/>
          <w:color w:val="C00000"/>
        </w:rPr>
        <w:t>承载中国人的航天梦</w:t>
      </w:r>
      <w:r>
        <w:t>；</w:t>
      </w:r>
      <w:r>
        <w:t>"</w:t>
      </w:r>
      <w:r>
        <w:t>揽月</w:t>
      </w:r>
      <w:r>
        <w:t>"</w:t>
      </w:r>
      <w:r>
        <w:t>取自毛泽东</w:t>
      </w:r>
      <w:r>
        <w:t>"</w:t>
      </w:r>
      <w:r>
        <w:t>可上九天揽月</w:t>
      </w:r>
      <w:r>
        <w:t>"</w:t>
      </w:r>
      <w:r>
        <w:t>诗句，</w:t>
      </w:r>
      <w:r>
        <w:t>"</w:t>
      </w:r>
      <w:r>
        <w:rPr>
          <w:b/>
          <w:color w:val="C00000"/>
        </w:rPr>
        <w:t>彰显中国人探索宇宙、登陆月球的自信</w:t>
      </w:r>
      <w:r>
        <w:t>"</w:t>
      </w:r>
      <w:r>
        <w:t>；所附《水调歌头</w:t>
      </w:r>
      <w:r>
        <w:t>·</w:t>
      </w:r>
      <w:r>
        <w:t>重上井冈山》以</w:t>
      </w:r>
      <w:r>
        <w:t>"</w:t>
      </w:r>
      <w:r>
        <w:rPr>
          <w:b/>
          <w:color w:val="C00000"/>
        </w:rPr>
        <w:t>世上无难事，只要肯登攀</w:t>
      </w:r>
      <w:r>
        <w:t>"</w:t>
      </w:r>
      <w:r>
        <w:t>作结。</w:t>
      </w:r>
    </w:p>
    <w:p w14:paraId="445C190A" w14:textId="77777777" w:rsidR="000B2DC3" w:rsidRDefault="00000000">
      <w:r>
        <w:rPr>
          <w:b/>
        </w:rPr>
        <w:t>【设问】</w:t>
      </w:r>
      <w:r>
        <w:rPr>
          <w:b/>
        </w:rPr>
        <w:t xml:space="preserve"> </w:t>
      </w:r>
      <w:r>
        <w:t>结合材料，运用《哲学与文化》知识，谈谈中国人探索宇宙、登陆月球何以自信。</w:t>
      </w:r>
    </w:p>
    <w:p w14:paraId="1C397E5C" w14:textId="77777777" w:rsidR="000B2DC3" w:rsidRDefault="00000000">
      <w:r>
        <w:rPr>
          <w:b/>
        </w:rPr>
        <w:t>【为什么能想到】</w:t>
      </w:r>
      <w:r>
        <w:rPr>
          <w:b/>
        </w:rPr>
        <w:t xml:space="preserve"> </w:t>
      </w:r>
      <w:r>
        <w:t>"</w:t>
      </w:r>
      <w:r>
        <w:t>命名取自诗词、用</w:t>
      </w:r>
      <w:r>
        <w:t>'</w:t>
      </w:r>
      <w:r>
        <w:t>梦</w:t>
      </w:r>
      <w:r>
        <w:t>'</w:t>
      </w:r>
      <w:r>
        <w:t>与</w:t>
      </w:r>
      <w:r>
        <w:t>'</w:t>
      </w:r>
      <w:r>
        <w:t>自信</w:t>
      </w:r>
      <w:r>
        <w:t>'</w:t>
      </w:r>
      <w:r>
        <w:t>为大国工程定调</w:t>
      </w:r>
      <w:r>
        <w:t>"</w:t>
      </w:r>
      <w:r>
        <w:t>，对应的就是社会意识的相对独立性。航天梦、凌云志、诗词中的豪情都是社会意识：它们不能直接造出火箭，却可以超前于现实，转</w:t>
      </w:r>
      <w:r>
        <w:lastRenderedPageBreak/>
        <w:t>化为激励攻关实践的精神力量。设问问</w:t>
      </w:r>
      <w:r>
        <w:t>"</w:t>
      </w:r>
      <w:r>
        <w:t>何以自信</w:t>
      </w:r>
      <w:r>
        <w:t>"</w:t>
      </w:r>
      <w:r>
        <w:t>，自信的观念根基正在这里</w:t>
      </w:r>
      <w:r>
        <w:t>——</w:t>
      </w:r>
      <w:r>
        <w:t>先进的社会意识给了人们把蓝图变为现实的精神底气。</w:t>
      </w:r>
    </w:p>
    <w:p w14:paraId="64B14E36" w14:textId="77777777" w:rsidR="000B2DC3" w:rsidRDefault="00000000">
      <w:r>
        <w:rPr>
          <w:b/>
        </w:rPr>
        <w:t>【答案落点】</w:t>
      </w:r>
      <w:r>
        <w:rPr>
          <w:b/>
        </w:rPr>
        <w:t xml:space="preserve"> </w:t>
      </w:r>
      <w:r>
        <w:t>社会意识具有相对独立性，先进的社会意识对社会发展起积极的推动作用；</w:t>
      </w:r>
      <w:r>
        <w:t>"</w:t>
      </w:r>
      <w:r>
        <w:t>梦舟</w:t>
      </w:r>
      <w:r>
        <w:t>""</w:t>
      </w:r>
      <w:r>
        <w:t>揽月</w:t>
      </w:r>
      <w:r>
        <w:t>"</w:t>
      </w:r>
      <w:r>
        <w:t>承载的航天梦想与</w:t>
      </w:r>
      <w:r>
        <w:t>"</w:t>
      </w:r>
      <w:r>
        <w:t>只要肯登攀</w:t>
      </w:r>
      <w:r>
        <w:t>"</w:t>
      </w:r>
      <w:r>
        <w:t>的奋斗信念，激励航天人完成关键技术攻关和方案研制，把登月蓝图一步步变为现实，故中国人有探索宇宙、登陆月球的自信。</w:t>
      </w:r>
    </w:p>
    <w:p w14:paraId="01124FB4"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细则知识表第</w:t>
      </w:r>
      <w:r>
        <w:rPr>
          <w:color w:val="595959"/>
          <w:sz w:val="19"/>
        </w:rPr>
        <w:t>①</w:t>
      </w:r>
      <w:r>
        <w:rPr>
          <w:color w:val="595959"/>
          <w:sz w:val="19"/>
        </w:rPr>
        <w:t>条明示</w:t>
      </w:r>
      <w:r>
        <w:rPr>
          <w:color w:val="595959"/>
          <w:sz w:val="19"/>
        </w:rPr>
        <w:t>"</w:t>
      </w:r>
      <w:r>
        <w:rPr>
          <w:color w:val="595959"/>
          <w:sz w:val="19"/>
        </w:rPr>
        <w:t>发挥主观能动性（替代：社会意识的相对独立性、价值观导向作用）</w:t>
      </w:r>
      <w:r>
        <w:rPr>
          <w:color w:val="595959"/>
          <w:sz w:val="19"/>
        </w:rPr>
        <w:t>"</w:t>
      </w:r>
      <w:r>
        <w:rPr>
          <w:color w:val="595959"/>
          <w:sz w:val="19"/>
        </w:rPr>
        <w:t>，本角度为官方认可的替代给分点；本题细则还涉及整体与部分、发展观与量变质变、实践检验真理及民族精神等角度，需哲学、文化两模块兼顾。</w:t>
      </w:r>
    </w:p>
    <w:p w14:paraId="368856F3" w14:textId="77777777" w:rsidR="000B2DC3" w:rsidRDefault="00000000">
      <w:pPr>
        <w:pStyle w:val="31"/>
      </w:pPr>
      <w:r>
        <w:rPr>
          <w:rFonts w:ascii="Times New Roman" w:eastAsia="PingFang SC" w:hAnsi="Times New Roman"/>
        </w:rPr>
        <w:t xml:space="preserve">9. 2024 </w:t>
      </w:r>
      <w:r>
        <w:rPr>
          <w:rFonts w:ascii="Times New Roman" w:eastAsia="PingFang SC" w:hAnsi="Times New Roman"/>
        </w:rPr>
        <w:t>海淀一模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20 </w:t>
      </w:r>
      <w:r>
        <w:rPr>
          <w:rFonts w:ascii="Times New Roman" w:eastAsia="PingFang SC" w:hAnsi="Times New Roman"/>
        </w:rPr>
        <w:t>题（主观题）（边缘）</w:t>
      </w:r>
    </w:p>
    <w:p w14:paraId="277C88B7" w14:textId="77777777" w:rsidR="000B2DC3" w:rsidRDefault="00000000">
      <w:r>
        <w:rPr>
          <w:b/>
        </w:rPr>
        <w:t>【材料触发点】</w:t>
      </w:r>
      <w:r>
        <w:rPr>
          <w:b/>
        </w:rPr>
        <w:t xml:space="preserve"> </w:t>
      </w:r>
      <w:r>
        <w:t>中共中央印发《党史学习教育工作条例》，要求</w:t>
      </w:r>
      <w:r>
        <w:t>"</w:t>
      </w:r>
      <w:r>
        <w:rPr>
          <w:b/>
          <w:color w:val="C00000"/>
        </w:rPr>
        <w:t>以史鉴今、资政育人</w:t>
      </w:r>
      <w:r>
        <w:t>"</w:t>
      </w:r>
      <w:r>
        <w:t>：用好革命博物馆等红色资源加强革命传统教育、爱国主义教育；把党史学习教育融入重大主题宣传，</w:t>
      </w:r>
      <w:r>
        <w:t>"</w:t>
      </w:r>
      <w:r>
        <w:rPr>
          <w:b/>
          <w:color w:val="C00000"/>
        </w:rPr>
        <w:t>弘扬主旋律，传播正能量</w:t>
      </w:r>
      <w:r>
        <w:t>"</w:t>
      </w:r>
      <w:r>
        <w:t>；用好各类传播媒介与艺术形式，</w:t>
      </w:r>
      <w:r>
        <w:t>"</w:t>
      </w:r>
      <w:r>
        <w:t>增强党史学习教育吸引力感染力</w:t>
      </w:r>
      <w:r>
        <w:t>"</w:t>
      </w:r>
      <w:r>
        <w:t>。</w:t>
      </w:r>
    </w:p>
    <w:p w14:paraId="6F958AA7" w14:textId="77777777" w:rsidR="000B2DC3" w:rsidRDefault="00000000">
      <w:r>
        <w:rPr>
          <w:b/>
        </w:rPr>
        <w:t>【设问】</w:t>
      </w:r>
      <w:r>
        <w:rPr>
          <w:b/>
        </w:rPr>
        <w:t xml:space="preserve"> </w:t>
      </w:r>
      <w:r>
        <w:t>某校团委面向高中学生征集党史学习教育的活动方案。结合个人体验和上述条例内容，综合运用所学，完成下表（活动主题</w:t>
      </w:r>
      <w:r>
        <w:t>1</w:t>
      </w:r>
      <w:r>
        <w:t>分；活动内容</w:t>
      </w:r>
      <w:r>
        <w:t>2</w:t>
      </w:r>
      <w:r>
        <w:t>分；设计依据</w:t>
      </w:r>
      <w:r>
        <w:t>6</w:t>
      </w:r>
      <w:r>
        <w:t>分）。</w:t>
      </w:r>
    </w:p>
    <w:p w14:paraId="56F50F05" w14:textId="77777777" w:rsidR="000B2DC3" w:rsidRDefault="00000000">
      <w:r>
        <w:rPr>
          <w:b/>
        </w:rPr>
        <w:t>【为什么能想到】</w:t>
      </w:r>
      <w:r>
        <w:rPr>
          <w:b/>
        </w:rPr>
        <w:t xml:space="preserve"> </w:t>
      </w:r>
      <w:r>
        <w:t>"</w:t>
      </w:r>
      <w:r>
        <w:t>以史鉴今、资政育人</w:t>
      </w:r>
      <w:r>
        <w:t>""</w:t>
      </w:r>
      <w:r>
        <w:t>弘扬主旋律、传播正能量</w:t>
      </w:r>
      <w:r>
        <w:t>"</w:t>
      </w:r>
      <w:r>
        <w:t>，对应的就是社会意识的能动反作用。党史承载的革命精神、理想信念属于先进社会意识；条例反复强调用这些精神内容育人、感染人，就是要发挥先进社会意识武装头脑、催人奋进的功能。给活动方案写</w:t>
      </w:r>
      <w:r>
        <w:t>"</w:t>
      </w:r>
      <w:r>
        <w:t>设计依据</w:t>
      </w:r>
      <w:r>
        <w:t>"</w:t>
      </w:r>
      <w:r>
        <w:t>，这条原理正好充当理论支点。</w:t>
      </w:r>
    </w:p>
    <w:p w14:paraId="124E114E" w14:textId="77777777" w:rsidR="000B2DC3" w:rsidRDefault="00000000">
      <w:r>
        <w:rPr>
          <w:b/>
        </w:rPr>
        <w:t>【答案落点】</w:t>
      </w:r>
      <w:r>
        <w:rPr>
          <w:b/>
        </w:rPr>
        <w:t xml:space="preserve"> </w:t>
      </w:r>
      <w:r>
        <w:t>党史是党领导人民百年奋斗实践（社会存在）的记录和反映；开展党史学习教育，是以先进社会意识武装头脑，能坚定理想信念、转化为奋进新征程的精神动力</w:t>
      </w:r>
      <w:r>
        <w:t>——</w:t>
      </w:r>
      <w:r>
        <w:t>以此论证所设计活动的育人价值。</w:t>
      </w:r>
    </w:p>
    <w:p w14:paraId="57FA92AF"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边缘条目：本题为开放综合题，官方答案未指定哲学原理，社会意识角度仅为可选作答路径；细则按等级赋分（活动主题</w:t>
      </w:r>
      <w:r>
        <w:rPr>
          <w:color w:val="595959"/>
          <w:sz w:val="19"/>
        </w:rPr>
        <w:t>1</w:t>
      </w:r>
      <w:r>
        <w:rPr>
          <w:color w:val="595959"/>
          <w:sz w:val="19"/>
        </w:rPr>
        <w:t>分、活动内容</w:t>
      </w:r>
      <w:r>
        <w:rPr>
          <w:color w:val="595959"/>
          <w:sz w:val="19"/>
        </w:rPr>
        <w:t>2</w:t>
      </w:r>
      <w:r>
        <w:rPr>
          <w:color w:val="595959"/>
          <w:sz w:val="19"/>
        </w:rPr>
        <w:t>分、设计依据</w:t>
      </w:r>
      <w:r>
        <w:rPr>
          <w:color w:val="595959"/>
          <w:sz w:val="19"/>
        </w:rPr>
        <w:t>6</w:t>
      </w:r>
      <w:r>
        <w:rPr>
          <w:color w:val="595959"/>
          <w:sz w:val="19"/>
        </w:rPr>
        <w:t>分），要求设计依据</w:t>
      </w:r>
      <w:r>
        <w:rPr>
          <w:color w:val="595959"/>
          <w:sz w:val="19"/>
        </w:rPr>
        <w:t>"</w:t>
      </w:r>
      <w:r>
        <w:rPr>
          <w:color w:val="595959"/>
          <w:sz w:val="19"/>
        </w:rPr>
        <w:t>知识运用准确、综合运用所学、理论联系实际</w:t>
      </w:r>
      <w:r>
        <w:rPr>
          <w:color w:val="595959"/>
          <w:sz w:val="19"/>
        </w:rPr>
        <w:t>"</w:t>
      </w:r>
      <w:r>
        <w:rPr>
          <w:color w:val="595959"/>
          <w:sz w:val="19"/>
        </w:rPr>
        <w:t>，从活动内容和活动意义两个角度分析，官方更倾向文化模块的革命文化、文化功能、文化载体等角度。</w:t>
      </w:r>
    </w:p>
    <w:p w14:paraId="42DA2A00" w14:textId="77777777" w:rsidR="000B2DC3" w:rsidRDefault="00000000">
      <w:pPr>
        <w:pStyle w:val="31"/>
      </w:pPr>
      <w:r>
        <w:rPr>
          <w:rFonts w:ascii="Times New Roman" w:eastAsia="PingFang SC" w:hAnsi="Times New Roman"/>
        </w:rPr>
        <w:lastRenderedPageBreak/>
        <w:t xml:space="preserve">10. 2024 </w:t>
      </w:r>
      <w:r>
        <w:rPr>
          <w:rFonts w:ascii="Times New Roman" w:eastAsia="PingFang SC" w:hAnsi="Times New Roman"/>
        </w:rPr>
        <w:t>海淀二模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468A2774" w14:textId="77777777" w:rsidR="000B2DC3" w:rsidRDefault="00000000">
      <w:r>
        <w:rPr>
          <w:b/>
        </w:rPr>
        <w:t>【材料触发点】</w:t>
      </w:r>
      <w:r>
        <w:rPr>
          <w:b/>
        </w:rPr>
        <w:t xml:space="preserve"> </w:t>
      </w:r>
      <w:r>
        <w:t>"</w:t>
      </w:r>
      <w:r>
        <w:rPr>
          <w:b/>
          <w:color w:val="C00000"/>
        </w:rPr>
        <w:t>以调频促同频</w:t>
      </w:r>
      <w:r>
        <w:t>，同频共振，同向同行。</w:t>
      </w:r>
      <w:r>
        <w:t>""</w:t>
      </w:r>
      <w:r>
        <w:t>人与人的</w:t>
      </w:r>
      <w:r>
        <w:t>'</w:t>
      </w:r>
      <w:r>
        <w:t>频道</w:t>
      </w:r>
      <w:r>
        <w:t>'</w:t>
      </w:r>
      <w:r>
        <w:t>不同，对事物的看法、判断就不一样</w:t>
      </w:r>
      <w:r>
        <w:t>"</w:t>
      </w:r>
      <w:r>
        <w:t>；在人际与社交领域，同频指人们</w:t>
      </w:r>
      <w:r>
        <w:t>"</w:t>
      </w:r>
      <w:r>
        <w:rPr>
          <w:b/>
          <w:color w:val="C00000"/>
        </w:rPr>
        <w:t>在思想、价值观、生活方式或行为上有共同点，能够相互理解和共鸣</w:t>
      </w:r>
      <w:r>
        <w:t>"</w:t>
      </w:r>
      <w:r>
        <w:t>，</w:t>
      </w:r>
      <w:r>
        <w:t>"</w:t>
      </w:r>
      <w:r>
        <w:t>小到个人生活相处，大到</w:t>
      </w:r>
      <w:r>
        <w:rPr>
          <w:b/>
          <w:color w:val="C00000"/>
        </w:rPr>
        <w:t>国家社会发展</w:t>
      </w:r>
      <w:r>
        <w:t>，都需要</w:t>
      </w:r>
      <w:r>
        <w:t>'</w:t>
      </w:r>
      <w:r>
        <w:t>以调频促同频</w:t>
      </w:r>
      <w:r>
        <w:t>'"</w:t>
      </w:r>
      <w:r>
        <w:t>。</w:t>
      </w:r>
    </w:p>
    <w:p w14:paraId="3D1864BB" w14:textId="77777777" w:rsidR="000B2DC3" w:rsidRDefault="00000000">
      <w:r>
        <w:rPr>
          <w:b/>
        </w:rPr>
        <w:t>【设问】</w:t>
      </w:r>
      <w:r>
        <w:rPr>
          <w:b/>
        </w:rPr>
        <w:t xml:space="preserve"> </w:t>
      </w:r>
      <w:r>
        <w:t>结合材料，从哲学角度，谈谈为什么要</w:t>
      </w:r>
      <w:r>
        <w:t>"</w:t>
      </w:r>
      <w:r>
        <w:t>以调频促同频</w:t>
      </w:r>
      <w:r>
        <w:t>"</w:t>
      </w:r>
      <w:r>
        <w:t>。</w:t>
      </w:r>
    </w:p>
    <w:p w14:paraId="6BDD40BC" w14:textId="77777777" w:rsidR="000B2DC3" w:rsidRDefault="00000000">
      <w:r>
        <w:rPr>
          <w:b/>
        </w:rPr>
        <w:t>【为什么能想到】</w:t>
      </w:r>
      <w:r>
        <w:rPr>
          <w:b/>
        </w:rPr>
        <w:t xml:space="preserve"> </w:t>
      </w:r>
      <w:r>
        <w:t>"</w:t>
      </w:r>
      <w:r>
        <w:t>思想、价值观上的同频共振</w:t>
      </w:r>
      <w:r>
        <w:t>"</w:t>
      </w:r>
      <w:r>
        <w:t>，对应的就是社会意识的能动反作用。材料把</w:t>
      </w:r>
      <w:r>
        <w:t>"</w:t>
      </w:r>
      <w:r>
        <w:t>同频</w:t>
      </w:r>
      <w:r>
        <w:t>"</w:t>
      </w:r>
      <w:r>
        <w:t>定义在思想、价值观层面，又把它的意义一路推到</w:t>
      </w:r>
      <w:r>
        <w:t>"</w:t>
      </w:r>
      <w:r>
        <w:t>国家社会发展</w:t>
      </w:r>
      <w:r>
        <w:t>"——</w:t>
      </w:r>
      <w:r>
        <w:t>观念上的共识一旦形成，就能反过来凝聚人心、促进社会和谐。设问问</w:t>
      </w:r>
      <w:r>
        <w:t>"</w:t>
      </w:r>
      <w:r>
        <w:t>为什么要以调频促同频</w:t>
      </w:r>
      <w:r>
        <w:t>"</w:t>
      </w:r>
      <w:r>
        <w:t>，答的正是共同社会意识的这股反哺力量。</w:t>
      </w:r>
    </w:p>
    <w:p w14:paraId="22094E3B" w14:textId="77777777" w:rsidR="000B2DC3" w:rsidRDefault="00000000">
      <w:r>
        <w:rPr>
          <w:b/>
        </w:rPr>
        <w:t>【答案落点】</w:t>
      </w:r>
      <w:r>
        <w:rPr>
          <w:b/>
        </w:rPr>
        <w:t xml:space="preserve"> </w:t>
      </w:r>
      <w:r>
        <w:t>社会意识对社会存在具有能动的反作用，先进的、共同的社会意识能凝聚社会共识；以调频促同频，使人们在思想、价值观上达成共鸣，方能形成合力、促进社会和谐</w:t>
      </w:r>
      <w:r>
        <w:t>——</w:t>
      </w:r>
      <w:r>
        <w:t>这是</w:t>
      </w:r>
      <w:r>
        <w:t>"</w:t>
      </w:r>
      <w:r>
        <w:t>同频</w:t>
      </w:r>
      <w:r>
        <w:t>"</w:t>
      </w:r>
      <w:r>
        <w:t>对个人生活与国家社会发展的意义所在。</w:t>
      </w:r>
    </w:p>
    <w:p w14:paraId="5A0AF07E"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w:t>
      </w:r>
      <w:r>
        <w:rPr>
          <w:color w:val="595959"/>
          <w:sz w:val="19"/>
        </w:rPr>
        <w:t>"</w:t>
      </w:r>
      <w:r>
        <w:rPr>
          <w:color w:val="595959"/>
          <w:sz w:val="19"/>
        </w:rPr>
        <w:t>重要性</w:t>
      </w:r>
      <w:r>
        <w:rPr>
          <w:color w:val="595959"/>
          <w:sz w:val="19"/>
        </w:rPr>
        <w:t>"</w:t>
      </w:r>
      <w:r>
        <w:rPr>
          <w:color w:val="595959"/>
          <w:sz w:val="19"/>
        </w:rPr>
        <w:t>层次的给分知识为价值观，并明示</w:t>
      </w:r>
      <w:r>
        <w:rPr>
          <w:color w:val="595959"/>
          <w:sz w:val="19"/>
        </w:rPr>
        <w:t>"</w:t>
      </w:r>
      <w:r>
        <w:rPr>
          <w:color w:val="595959"/>
          <w:sz w:val="19"/>
        </w:rPr>
        <w:t>替代：社会意识、意识</w:t>
      </w:r>
      <w:r>
        <w:rPr>
          <w:color w:val="595959"/>
          <w:sz w:val="19"/>
        </w:rPr>
        <w:t>"</w:t>
      </w:r>
      <w:r>
        <w:rPr>
          <w:color w:val="595959"/>
          <w:sz w:val="19"/>
        </w:rPr>
        <w:t>，知识</w:t>
      </w:r>
      <w:r>
        <w:rPr>
          <w:color w:val="595959"/>
          <w:sz w:val="19"/>
        </w:rPr>
        <w:t>1</w:t>
      </w:r>
      <w:r>
        <w:rPr>
          <w:color w:val="595959"/>
          <w:sz w:val="19"/>
        </w:rPr>
        <w:t>分＋分析</w:t>
      </w:r>
      <w:r>
        <w:rPr>
          <w:color w:val="595959"/>
          <w:sz w:val="19"/>
        </w:rPr>
        <w:t>1</w:t>
      </w:r>
      <w:r>
        <w:rPr>
          <w:color w:val="595959"/>
          <w:sz w:val="19"/>
        </w:rPr>
        <w:t>分，且提示分析必须落在</w:t>
      </w:r>
      <w:r>
        <w:rPr>
          <w:color w:val="595959"/>
          <w:sz w:val="19"/>
        </w:rPr>
        <w:t>"</w:t>
      </w:r>
      <w:r>
        <w:rPr>
          <w:color w:val="595959"/>
          <w:sz w:val="19"/>
        </w:rPr>
        <w:t>同频的意义</w:t>
      </w:r>
      <w:r>
        <w:rPr>
          <w:color w:val="595959"/>
          <w:sz w:val="19"/>
        </w:rPr>
        <w:t>"</w:t>
      </w:r>
      <w:r>
        <w:rPr>
          <w:color w:val="595959"/>
          <w:sz w:val="19"/>
        </w:rPr>
        <w:t>上；本题细则还涉及联系的普遍性（可能性层）、矛盾观（必要性层）、价值观与人生价值等给分层次。</w:t>
      </w:r>
    </w:p>
    <w:p w14:paraId="70B9016A" w14:textId="77777777" w:rsidR="000B2DC3" w:rsidRDefault="00000000">
      <w:pPr>
        <w:pStyle w:val="31"/>
      </w:pPr>
      <w:r>
        <w:rPr>
          <w:rFonts w:ascii="Times New Roman" w:eastAsia="PingFang SC" w:hAnsi="Times New Roman"/>
        </w:rPr>
        <w:t xml:space="preserve">11. 2026 </w:t>
      </w:r>
      <w:r>
        <w:rPr>
          <w:rFonts w:ascii="Times New Roman" w:eastAsia="PingFang SC" w:hAnsi="Times New Roman"/>
        </w:rPr>
        <w:t>西城一模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04783214" w14:textId="77777777" w:rsidR="000B2DC3" w:rsidRDefault="00000000">
      <w:r>
        <w:rPr>
          <w:b/>
        </w:rPr>
        <w:t>【材料触发点】</w:t>
      </w:r>
      <w:r>
        <w:rPr>
          <w:b/>
        </w:rPr>
        <w:t xml:space="preserve"> </w:t>
      </w:r>
      <w:r>
        <w:t>我国首部针对全民阅读的行政法规《全民阅读促进条例》施行。材料定调：</w:t>
      </w:r>
      <w:r>
        <w:t>"</w:t>
      </w:r>
      <w:r>
        <w:t>阅读，</w:t>
      </w:r>
      <w:r>
        <w:rPr>
          <w:b/>
          <w:color w:val="C00000"/>
        </w:rPr>
        <w:t>涵养文明、传承文脉</w:t>
      </w:r>
      <w:r>
        <w:t>。对于国家发展而言，国民的创新能力和文化素养，是一项</w:t>
      </w:r>
      <w:r>
        <w:rPr>
          <w:b/>
          <w:color w:val="C00000"/>
        </w:rPr>
        <w:t>为未来</w:t>
      </w:r>
      <w:r>
        <w:rPr>
          <w:b/>
          <w:color w:val="C00000"/>
        </w:rPr>
        <w:t>'</w:t>
      </w:r>
      <w:r>
        <w:rPr>
          <w:b/>
          <w:color w:val="C00000"/>
        </w:rPr>
        <w:t>蓄水</w:t>
      </w:r>
      <w:r>
        <w:rPr>
          <w:b/>
          <w:color w:val="C00000"/>
        </w:rPr>
        <w:t>'</w:t>
      </w:r>
      <w:r>
        <w:rPr>
          <w:b/>
          <w:color w:val="C00000"/>
        </w:rPr>
        <w:t>的战略投资</w:t>
      </w:r>
      <w:r>
        <w:t>"</w:t>
      </w:r>
      <w:r>
        <w:t>；条例要求政府规划阅读设施、支持优秀出版物、推动数字阅读从</w:t>
      </w:r>
      <w:r>
        <w:t>"</w:t>
      </w:r>
      <w:r>
        <w:t>有</w:t>
      </w:r>
      <w:r>
        <w:t>"</w:t>
      </w:r>
      <w:r>
        <w:t>到</w:t>
      </w:r>
      <w:r>
        <w:t>"</w:t>
      </w:r>
      <w:r>
        <w:t>优</w:t>
      </w:r>
      <w:r>
        <w:t>"</w:t>
      </w:r>
      <w:r>
        <w:t>。</w:t>
      </w:r>
    </w:p>
    <w:p w14:paraId="1225D268" w14:textId="77777777" w:rsidR="000B2DC3" w:rsidRDefault="00000000">
      <w:r>
        <w:rPr>
          <w:b/>
        </w:rPr>
        <w:t>【设问】</w:t>
      </w:r>
      <w:r>
        <w:rPr>
          <w:b/>
        </w:rPr>
        <w:t xml:space="preserve"> </w:t>
      </w:r>
      <w:r>
        <w:t>有人说，阅读是私事，多凭个人兴趣，为什么还需要国家立一部法呢？综合运用所学，谈谈你对这一问题的认识。</w:t>
      </w:r>
    </w:p>
    <w:p w14:paraId="5005888B" w14:textId="77777777" w:rsidR="000B2DC3" w:rsidRDefault="00000000">
      <w:r>
        <w:rPr>
          <w:b/>
        </w:rPr>
        <w:t>【为什么能想到】</w:t>
      </w:r>
      <w:r>
        <w:rPr>
          <w:b/>
        </w:rPr>
        <w:t xml:space="preserve"> </w:t>
      </w:r>
      <w:r>
        <w:t>"</w:t>
      </w:r>
      <w:r>
        <w:t>把读书这件</w:t>
      </w:r>
      <w:r>
        <w:t>'</w:t>
      </w:r>
      <w:r>
        <w:t>精神私事</w:t>
      </w:r>
      <w:r>
        <w:t>'</w:t>
      </w:r>
      <w:r>
        <w:t>与社会文明、国家发展挂钩，称之为战略投资</w:t>
      </w:r>
      <w:r>
        <w:t>"</w:t>
      </w:r>
      <w:r>
        <w:t>，对应的就是社会意识的相对独立性与反作用。阅读涵养的文化素养、条例确立的国家导向都属社会意识层面；先进的社会意识不会自发普及，但一旦养成就能反过来促进社会发展。所以值得国家立一部法来引导保障</w:t>
      </w:r>
      <w:r>
        <w:t>——</w:t>
      </w:r>
      <w:r>
        <w:t>这正是对</w:t>
      </w:r>
      <w:r>
        <w:t>"</w:t>
      </w:r>
      <w:r>
        <w:t>私事何须立法</w:t>
      </w:r>
      <w:r>
        <w:t>"</w:t>
      </w:r>
      <w:r>
        <w:t>之问的回答。</w:t>
      </w:r>
    </w:p>
    <w:p w14:paraId="7F540F23" w14:textId="77777777" w:rsidR="000B2DC3" w:rsidRDefault="00000000">
      <w:r>
        <w:rPr>
          <w:b/>
        </w:rPr>
        <w:lastRenderedPageBreak/>
        <w:t>【答案落点】</w:t>
      </w:r>
      <w:r>
        <w:rPr>
          <w:b/>
        </w:rPr>
        <w:t xml:space="preserve"> </w:t>
      </w:r>
      <w:r>
        <w:t>社会意识具有相对独立性，先进的社会意识对社会发展起积极的推动作用；全民阅读提升国民素质、涵养社会文明，承载重要公共利益，是为国家未来</w:t>
      </w:r>
      <w:r>
        <w:t>"</w:t>
      </w:r>
      <w:r>
        <w:t>蓄水</w:t>
      </w:r>
      <w:r>
        <w:t>"</w:t>
      </w:r>
      <w:r>
        <w:t>的战略投资；国家立法确立导向，正是发挥正确意识、正确价值观的引领促进作用，推动全民阅读从个人兴趣上升为国家行动。</w:t>
      </w:r>
    </w:p>
    <w:p w14:paraId="56D5BF54"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阅卷细则哲学项第一条即</w:t>
      </w:r>
      <w:r>
        <w:rPr>
          <w:color w:val="595959"/>
          <w:sz w:val="19"/>
        </w:rPr>
        <w:t>"</w:t>
      </w:r>
      <w:r>
        <w:rPr>
          <w:color w:val="595959"/>
          <w:sz w:val="19"/>
        </w:rPr>
        <w:t>发挥正确意识的促进作用（着眼阅读）</w:t>
      </w:r>
      <w:r>
        <w:rPr>
          <w:color w:val="595959"/>
          <w:sz w:val="19"/>
        </w:rPr>
        <w:t>"</w:t>
      </w:r>
      <w:r>
        <w:rPr>
          <w:color w:val="595959"/>
          <w:sz w:val="19"/>
        </w:rPr>
        <w:t>，本条对应回应</w:t>
      </w:r>
      <w:r>
        <w:rPr>
          <w:color w:val="595959"/>
          <w:sz w:val="19"/>
        </w:rPr>
        <w:t>"</w:t>
      </w:r>
      <w:r>
        <w:rPr>
          <w:color w:val="595959"/>
          <w:sz w:val="19"/>
        </w:rPr>
        <w:t>不仅是私事</w:t>
      </w:r>
      <w:r>
        <w:rPr>
          <w:color w:val="595959"/>
          <w:sz w:val="19"/>
        </w:rPr>
        <w:t>"</w:t>
      </w:r>
      <w:r>
        <w:rPr>
          <w:color w:val="595959"/>
          <w:sz w:val="19"/>
        </w:rPr>
        <w:t>的第一层（</w:t>
      </w:r>
      <w:r>
        <w:rPr>
          <w:color w:val="595959"/>
          <w:sz w:val="19"/>
        </w:rPr>
        <w:t>4</w:t>
      </w:r>
      <w:r>
        <w:rPr>
          <w:color w:val="595959"/>
          <w:sz w:val="19"/>
        </w:rPr>
        <w:t>分）；本题官方答案还涉及文化功能、联系观、发展观、辩证思维超前思维及依法治国角度。</w:t>
      </w:r>
    </w:p>
    <w:p w14:paraId="6119DEE4" w14:textId="77777777" w:rsidR="000B2DC3" w:rsidRDefault="00000000">
      <w:pPr>
        <w:pStyle w:val="31"/>
      </w:pPr>
      <w:r>
        <w:rPr>
          <w:rFonts w:ascii="Times New Roman" w:eastAsia="PingFang SC" w:hAnsi="Times New Roman"/>
        </w:rPr>
        <w:t xml:space="preserve">12. 2026 </w:t>
      </w:r>
      <w:r>
        <w:rPr>
          <w:rFonts w:ascii="Times New Roman" w:eastAsia="PingFang SC" w:hAnsi="Times New Roman"/>
        </w:rPr>
        <w:t>东城一模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3888C7D1" w14:textId="77777777" w:rsidR="000B2DC3" w:rsidRDefault="00000000">
      <w:r>
        <w:rPr>
          <w:b/>
        </w:rPr>
        <w:t>【材料触发点】</w:t>
      </w:r>
      <w:r>
        <w:rPr>
          <w:b/>
        </w:rPr>
        <w:t xml:space="preserve"> </w:t>
      </w:r>
      <w:r>
        <w:t>"</w:t>
      </w:r>
      <w:r>
        <w:rPr>
          <w:b/>
          <w:color w:val="C00000"/>
        </w:rPr>
        <w:t>文艺是时代前进的号角</w:t>
      </w:r>
      <w:r>
        <w:t>。</w:t>
      </w:r>
      <w:r>
        <w:t>"</w:t>
      </w:r>
      <w:r>
        <w:t>饱含家国之情的文艺晚会、彰显烈士豪情的电视剧、洋溢</w:t>
      </w:r>
      <w:r>
        <w:t>"</w:t>
      </w:r>
      <w:r>
        <w:t>劳动者之歌</w:t>
      </w:r>
      <w:r>
        <w:t>"</w:t>
      </w:r>
      <w:r>
        <w:t>情怀的诗集广受喜爱；</w:t>
      </w:r>
      <w:r>
        <w:t>"</w:t>
      </w:r>
      <w:r>
        <w:t>同时，部分文艺作品主打</w:t>
      </w:r>
      <w:r>
        <w:t>'</w:t>
      </w:r>
      <w:r>
        <w:t>情绪释放</w:t>
      </w:r>
      <w:r>
        <w:t>'</w:t>
      </w:r>
      <w:r>
        <w:t>，</w:t>
      </w:r>
      <w:r>
        <w:rPr>
          <w:b/>
          <w:color w:val="C00000"/>
        </w:rPr>
        <w:t>仅凭瞬时的情绪满足博取关注，难以传递深刻内涵</w:t>
      </w:r>
      <w:r>
        <w:t>，也无法形成持久的传播力</w:t>
      </w:r>
      <w:r>
        <w:t>"</w:t>
      </w:r>
      <w:r>
        <w:t>。</w:t>
      </w:r>
    </w:p>
    <w:p w14:paraId="7266617B" w14:textId="77777777" w:rsidR="000B2DC3" w:rsidRDefault="00000000">
      <w:r>
        <w:rPr>
          <w:b/>
        </w:rPr>
        <w:t>【设问】</w:t>
      </w:r>
      <w:r>
        <w:rPr>
          <w:b/>
        </w:rPr>
        <w:t xml:space="preserve"> </w:t>
      </w:r>
      <w:r>
        <w:t>有人认为：能够满足大众情绪需求的文艺，就是优秀文艺。结合材料，运用《哲学与文化》知识，评析这一观点。</w:t>
      </w:r>
    </w:p>
    <w:p w14:paraId="5CB6B39A" w14:textId="77777777" w:rsidR="000B2DC3" w:rsidRDefault="00000000">
      <w:r>
        <w:rPr>
          <w:b/>
        </w:rPr>
        <w:t>【为什么能想到】</w:t>
      </w:r>
      <w:r>
        <w:rPr>
          <w:b/>
        </w:rPr>
        <w:t xml:space="preserve"> </w:t>
      </w:r>
      <w:r>
        <w:t>"</w:t>
      </w:r>
      <w:r>
        <w:t>文艺是时代前进的号角</w:t>
      </w:r>
      <w:r>
        <w:t>"</w:t>
      </w:r>
      <w:r>
        <w:t>，对应的就是社会意识的能动反作用。文艺作品是社会意识的典型形态，材料对照出两类作品的不同社会效果：一类浸润人心、激励前行，一类止于情绪宣泄、难以传递深刻内涵。反作用有先进与落后之分</w:t>
      </w:r>
      <w:r>
        <w:t>——</w:t>
      </w:r>
      <w:r>
        <w:t>先进的文艺引领风尚，空洞媚俗的文艺起不了积极作用，这正是评判</w:t>
      </w:r>
      <w:r>
        <w:t>"</w:t>
      </w:r>
      <w:r>
        <w:t>优秀文艺</w:t>
      </w:r>
      <w:r>
        <w:t>"</w:t>
      </w:r>
      <w:r>
        <w:t>不能止于情绪满足的理论根据。</w:t>
      </w:r>
    </w:p>
    <w:p w14:paraId="681507D0" w14:textId="77777777" w:rsidR="000B2DC3" w:rsidRDefault="00000000">
      <w:r>
        <w:rPr>
          <w:b/>
        </w:rPr>
        <w:t>【答案落点】</w:t>
      </w:r>
      <w:r>
        <w:rPr>
          <w:b/>
        </w:rPr>
        <w:t xml:space="preserve"> </w:t>
      </w:r>
      <w:r>
        <w:t>文艺作为社会意识对社会存在具有能动的反作用，优秀文艺必须立足时代、弘扬民族精神与核心价值观等时代情感，以先进的社会意识发挥引领风尚、教育人民、推动发展的作用；仅凭瞬时情绪满足的作品缺乏深刻内涵，难以形成持久积极的反作用，故不能称为优秀文艺。</w:t>
      </w:r>
    </w:p>
    <w:p w14:paraId="09D9B3D9"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细则哲学核心考点明列</w:t>
      </w:r>
      <w:r>
        <w:rPr>
          <w:color w:val="595959"/>
          <w:sz w:val="19"/>
        </w:rPr>
        <w:t>"</w:t>
      </w:r>
      <w:r>
        <w:rPr>
          <w:color w:val="595959"/>
          <w:sz w:val="19"/>
        </w:rPr>
        <w:t>社会意识的反作用</w:t>
      </w:r>
      <w:r>
        <w:rPr>
          <w:color w:val="595959"/>
          <w:sz w:val="19"/>
        </w:rPr>
        <w:t>"</w:t>
      </w:r>
      <w:r>
        <w:rPr>
          <w:color w:val="595959"/>
          <w:sz w:val="19"/>
        </w:rPr>
        <w:t>，本条支撑评析题的</w:t>
      </w:r>
      <w:r>
        <w:rPr>
          <w:color w:val="595959"/>
          <w:sz w:val="19"/>
        </w:rPr>
        <w:t>"</w:t>
      </w:r>
      <w:r>
        <w:rPr>
          <w:color w:val="595959"/>
          <w:sz w:val="19"/>
        </w:rPr>
        <w:t>不足</w:t>
      </w:r>
      <w:r>
        <w:rPr>
          <w:color w:val="595959"/>
          <w:sz w:val="19"/>
        </w:rPr>
        <w:t>"</w:t>
      </w:r>
      <w:r>
        <w:rPr>
          <w:color w:val="595959"/>
          <w:sz w:val="19"/>
        </w:rPr>
        <w:t>环节；本题细则还涉及人民群众是社会历史的主体、矛盾主次方面、价值判断与价值选择及社会效益优先等角度。</w:t>
      </w:r>
    </w:p>
    <w:p w14:paraId="7FD533EA" w14:textId="77777777" w:rsidR="000B2DC3" w:rsidRDefault="00000000">
      <w:pPr>
        <w:pStyle w:val="31"/>
      </w:pPr>
      <w:r>
        <w:rPr>
          <w:rFonts w:ascii="Times New Roman" w:eastAsia="PingFang SC" w:hAnsi="Times New Roman"/>
        </w:rPr>
        <w:t xml:space="preserve">13. 2025 </w:t>
      </w:r>
      <w:r>
        <w:rPr>
          <w:rFonts w:ascii="Times New Roman" w:eastAsia="PingFang SC" w:hAnsi="Times New Roman"/>
        </w:rPr>
        <w:t>东城一模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21 </w:t>
      </w:r>
      <w:r>
        <w:rPr>
          <w:rFonts w:ascii="Times New Roman" w:eastAsia="PingFang SC" w:hAnsi="Times New Roman"/>
        </w:rPr>
        <w:t>题（主观题）</w:t>
      </w:r>
    </w:p>
    <w:p w14:paraId="31359F08" w14:textId="77777777" w:rsidR="000B2DC3" w:rsidRDefault="00000000">
      <w:r>
        <w:rPr>
          <w:b/>
        </w:rPr>
        <w:t>【材料触发点】</w:t>
      </w:r>
      <w:r>
        <w:rPr>
          <w:b/>
        </w:rPr>
        <w:t xml:space="preserve"> </w:t>
      </w:r>
      <w:r>
        <w:t>"</w:t>
      </w:r>
      <w:r>
        <w:t>教育是强国建设、民族复兴之基</w:t>
      </w:r>
      <w:r>
        <w:t>"</w:t>
      </w:r>
      <w:r>
        <w:t>。材料一列举：</w:t>
      </w:r>
      <w:r>
        <w:rPr>
          <w:b/>
          <w:color w:val="C00000"/>
        </w:rPr>
        <w:t>立德树人</w:t>
      </w:r>
      <w:r>
        <w:t>成效显著</w:t>
      </w:r>
      <w:r>
        <w:t>——"</w:t>
      </w:r>
      <w:r>
        <w:t>学生爱党爱国爱社会主义的</w:t>
      </w:r>
      <w:r>
        <w:rPr>
          <w:b/>
          <w:color w:val="C00000"/>
        </w:rPr>
        <w:t>思想基础更加巩固</w:t>
      </w:r>
      <w:r>
        <w:t>，听党话跟党走的</w:t>
      </w:r>
      <w:r>
        <w:rPr>
          <w:b/>
          <w:color w:val="C00000"/>
        </w:rPr>
        <w:t>决心更加坚定</w:t>
      </w:r>
      <w:r>
        <w:t>"</w:t>
      </w:r>
      <w:r>
        <w:t>；教育公平显著增强；战略支撑作用强劲</w:t>
      </w:r>
      <w:r>
        <w:t>——</w:t>
      </w:r>
      <w:r>
        <w:t>劳动年龄人口平均受教育年限提高至</w:t>
      </w:r>
      <w:r>
        <w:t>11.05</w:t>
      </w:r>
      <w:r>
        <w:t>年，人才资源总量全球首位。</w:t>
      </w:r>
    </w:p>
    <w:p w14:paraId="7122B585" w14:textId="77777777" w:rsidR="000B2DC3" w:rsidRDefault="00000000">
      <w:r>
        <w:rPr>
          <w:b/>
        </w:rPr>
        <w:t>【设问】</w:t>
      </w:r>
      <w:r>
        <w:rPr>
          <w:b/>
        </w:rPr>
        <w:t xml:space="preserve"> </w:t>
      </w:r>
      <w:r>
        <w:t>结合材料，综合运用所学，谈谈你对</w:t>
      </w:r>
      <w:r>
        <w:t>"</w:t>
      </w:r>
      <w:r>
        <w:t>教育是强国建设、民族复兴之基</w:t>
      </w:r>
      <w:r>
        <w:t>"</w:t>
      </w:r>
      <w:r>
        <w:t>的理解。</w:t>
      </w:r>
    </w:p>
    <w:p w14:paraId="5B9A9152" w14:textId="77777777" w:rsidR="000B2DC3" w:rsidRDefault="00000000">
      <w:r>
        <w:rPr>
          <w:b/>
        </w:rPr>
        <w:lastRenderedPageBreak/>
        <w:t>【为什么能想到】</w:t>
      </w:r>
      <w:r>
        <w:rPr>
          <w:b/>
        </w:rPr>
        <w:t xml:space="preserve"> </w:t>
      </w:r>
      <w:r>
        <w:t>"</w:t>
      </w:r>
      <w:r>
        <w:t>立德树人、思想基础更加巩固</w:t>
      </w:r>
      <w:r>
        <w:t>"</w:t>
      </w:r>
      <w:r>
        <w:t>，对应的就是社会意识的能动反作用。教育培育的理想信念、价值观念属于社会意识；材料专写思想塑造的成效</w:t>
      </w:r>
      <w:r>
        <w:t>——"</w:t>
      </w:r>
      <w:r>
        <w:t>听党话跟党走的决心更加坚定</w:t>
      </w:r>
      <w:r>
        <w:t>"</w:t>
      </w:r>
      <w:r>
        <w:t>，这股精神力量能转化为强国建设的思想保证和行动力量。</w:t>
      </w:r>
      <w:r>
        <w:t>"</w:t>
      </w:r>
      <w:r>
        <w:t>教育是复兴之基</w:t>
      </w:r>
      <w:r>
        <w:t>"</w:t>
      </w:r>
      <w:r>
        <w:t>，</w:t>
      </w:r>
      <w:r>
        <w:t>"</w:t>
      </w:r>
      <w:r>
        <w:t>基</w:t>
      </w:r>
      <w:r>
        <w:t>"</w:t>
      </w:r>
      <w:r>
        <w:t>字在观念层面的含义正在于此。</w:t>
      </w:r>
    </w:p>
    <w:p w14:paraId="53C5E71B" w14:textId="77777777" w:rsidR="000B2DC3" w:rsidRDefault="00000000">
      <w:r>
        <w:rPr>
          <w:b/>
        </w:rPr>
        <w:t>【答案落点】</w:t>
      </w:r>
      <w:r>
        <w:rPr>
          <w:b/>
        </w:rPr>
        <w:t xml:space="preserve"> </w:t>
      </w:r>
      <w:r>
        <w:t>教育塑造的理想信念属先进社会意识，对社会发展起积极推动作用</w:t>
      </w:r>
      <w:r>
        <w:t>——</w:t>
      </w:r>
      <w:r>
        <w:t>立德树人巩固了亿万学生的思想基础，培养合格的社会主义建设者和接班人，为强国建设提供思想保证与人才支撑，故教育是民族复兴之</w:t>
      </w:r>
      <w:r>
        <w:t>"</w:t>
      </w:r>
      <w:r>
        <w:t>基</w:t>
      </w:r>
      <w:r>
        <w:t>"</w:t>
      </w:r>
      <w:r>
        <w:t>。</w:t>
      </w:r>
    </w:p>
    <w:p w14:paraId="6A3FDB5C"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阅卷报告</w:t>
      </w:r>
      <w:r>
        <w:rPr>
          <w:color w:val="595959"/>
          <w:sz w:val="19"/>
        </w:rPr>
        <w:t>"</w:t>
      </w:r>
      <w:r>
        <w:rPr>
          <w:color w:val="595959"/>
          <w:sz w:val="19"/>
        </w:rPr>
        <w:t>是</w:t>
      </w:r>
      <w:r>
        <w:rPr>
          <w:color w:val="595959"/>
          <w:sz w:val="19"/>
        </w:rPr>
        <w:t>"</w:t>
      </w:r>
      <w:r>
        <w:rPr>
          <w:color w:val="595959"/>
          <w:sz w:val="19"/>
        </w:rPr>
        <w:t>环节给分点为</w:t>
      </w:r>
      <w:r>
        <w:rPr>
          <w:color w:val="595959"/>
          <w:sz w:val="19"/>
        </w:rPr>
        <w:t>"</w:t>
      </w:r>
      <w:r>
        <w:rPr>
          <w:color w:val="595959"/>
          <w:sz w:val="19"/>
        </w:rPr>
        <w:t>教育是培养人的社会活动（</w:t>
      </w:r>
      <w:r>
        <w:rPr>
          <w:color w:val="595959"/>
          <w:sz w:val="19"/>
        </w:rPr>
        <w:t>1</w:t>
      </w:r>
      <w:r>
        <w:rPr>
          <w:color w:val="595959"/>
          <w:sz w:val="19"/>
        </w:rPr>
        <w:t>分），作为上层建筑反作用于经济基础（</w:t>
      </w:r>
      <w:r>
        <w:rPr>
          <w:color w:val="595959"/>
          <w:sz w:val="19"/>
        </w:rPr>
        <w:t>1</w:t>
      </w:r>
      <w:r>
        <w:rPr>
          <w:color w:val="595959"/>
          <w:sz w:val="19"/>
        </w:rPr>
        <w:t>分）</w:t>
      </w:r>
      <w:r>
        <w:rPr>
          <w:color w:val="595959"/>
          <w:sz w:val="19"/>
        </w:rPr>
        <w:t>"</w:t>
      </w:r>
      <w:r>
        <w:rPr>
          <w:color w:val="595959"/>
          <w:sz w:val="19"/>
        </w:rPr>
        <w:t>，本条用于组织</w:t>
      </w:r>
      <w:r>
        <w:rPr>
          <w:color w:val="595959"/>
          <w:sz w:val="19"/>
        </w:rPr>
        <w:t>"</w:t>
      </w:r>
      <w:r>
        <w:rPr>
          <w:color w:val="595959"/>
          <w:sz w:val="19"/>
        </w:rPr>
        <w:t>为</w:t>
      </w:r>
      <w:r>
        <w:rPr>
          <w:color w:val="595959"/>
          <w:sz w:val="19"/>
        </w:rPr>
        <w:t>"</w:t>
      </w:r>
      <w:r>
        <w:rPr>
          <w:color w:val="595959"/>
          <w:sz w:val="19"/>
        </w:rPr>
        <w:t>环节角度之一；本题官方答案还涉及经济基础与上层建筑、教育的文化功能、科教兴国战略等角度。</w:t>
      </w:r>
    </w:p>
    <w:p w14:paraId="2ECF4F7C" w14:textId="77777777" w:rsidR="000B2DC3" w:rsidRDefault="00000000">
      <w:pPr>
        <w:pStyle w:val="31"/>
      </w:pPr>
      <w:r>
        <w:rPr>
          <w:rFonts w:ascii="Times New Roman" w:eastAsia="PingFang SC" w:hAnsi="Times New Roman"/>
        </w:rPr>
        <w:t xml:space="preserve">14. 2024 </w:t>
      </w:r>
      <w:r>
        <w:rPr>
          <w:rFonts w:ascii="Times New Roman" w:eastAsia="PingFang SC" w:hAnsi="Times New Roman"/>
        </w:rPr>
        <w:t>东城二模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21 </w:t>
      </w:r>
      <w:r>
        <w:rPr>
          <w:rFonts w:ascii="Times New Roman" w:eastAsia="PingFang SC" w:hAnsi="Times New Roman"/>
        </w:rPr>
        <w:t>题（主观题）（边缘）</w:t>
      </w:r>
    </w:p>
    <w:p w14:paraId="62291393" w14:textId="77777777" w:rsidR="000B2DC3" w:rsidRDefault="00000000">
      <w:r>
        <w:rPr>
          <w:b/>
        </w:rPr>
        <w:t>【材料触发点】</w:t>
      </w:r>
      <w:r>
        <w:rPr>
          <w:b/>
        </w:rPr>
        <w:t xml:space="preserve"> </w:t>
      </w:r>
      <w:r>
        <w:t>实现中华民族伟大复兴的</w:t>
      </w:r>
      <w:r>
        <w:t>"</w:t>
      </w:r>
      <w:r>
        <w:t>战略性有利条件</w:t>
      </w:r>
      <w:r>
        <w:t>"</w:t>
      </w:r>
      <w:r>
        <w:t>资料框：中国共产党的坚强领导、中国特色社会主义制度的显著优势、持续快速发展积累的坚实基础、长期稳定的社会环境、</w:t>
      </w:r>
      <w:r>
        <w:rPr>
          <w:b/>
          <w:color w:val="C00000"/>
        </w:rPr>
        <w:t>自信自强的精神力量</w:t>
      </w:r>
      <w:r>
        <w:t>；</w:t>
      </w:r>
      <w:r>
        <w:t>"</w:t>
      </w:r>
      <w:r>
        <w:t>时与势在我们一边，这是我们</w:t>
      </w:r>
      <w:r>
        <w:rPr>
          <w:b/>
          <w:color w:val="C00000"/>
        </w:rPr>
        <w:t>定力和底气</w:t>
      </w:r>
      <w:r>
        <w:t>所在</w:t>
      </w:r>
      <w:r>
        <w:t>"</w:t>
      </w:r>
      <w:r>
        <w:t>。</w:t>
      </w:r>
    </w:p>
    <w:p w14:paraId="5CE0CBD6" w14:textId="77777777" w:rsidR="000B2DC3" w:rsidRDefault="00000000">
      <w:r>
        <w:rPr>
          <w:b/>
        </w:rPr>
        <w:t>【设问】</w:t>
      </w:r>
      <w:r>
        <w:rPr>
          <w:b/>
        </w:rPr>
        <w:t xml:space="preserve"> </w:t>
      </w:r>
      <w:r>
        <w:t>实现中华民族伟大复兴进入了不可逆转的历史进程。结合材料，综合运用所学，分析以上战略性有利条件在这一历史进程中是如何发挥作用的。</w:t>
      </w:r>
    </w:p>
    <w:p w14:paraId="36F8BDFD" w14:textId="77777777" w:rsidR="000B2DC3" w:rsidRDefault="00000000">
      <w:r>
        <w:rPr>
          <w:b/>
        </w:rPr>
        <w:t>【为什么能想到】</w:t>
      </w:r>
      <w:r>
        <w:rPr>
          <w:b/>
        </w:rPr>
        <w:t xml:space="preserve"> </w:t>
      </w:r>
      <w:r>
        <w:t>"</w:t>
      </w:r>
      <w:r>
        <w:t>自信自强的精神力量</w:t>
      </w:r>
      <w:r>
        <w:t>"</w:t>
      </w:r>
      <w:r>
        <w:t>与制度、基础、环境并列为战略性有利条件，对应的就是社会意识的能动反作用。五个条件里它是唯一的精神性条件，设问又要求说明各条件</w:t>
      </w:r>
      <w:r>
        <w:t>"</w:t>
      </w:r>
      <w:r>
        <w:t>如何发挥作用</w:t>
      </w:r>
      <w:r>
        <w:t>"——</w:t>
      </w:r>
      <w:r>
        <w:t>精神的作用方式只有一条路：先进社会意识通过人民的奋斗实践转化为物质力量。顺着这条转化链作答即可。</w:t>
      </w:r>
    </w:p>
    <w:p w14:paraId="7F9D664D" w14:textId="77777777" w:rsidR="000B2DC3" w:rsidRDefault="00000000">
      <w:r>
        <w:rPr>
          <w:b/>
        </w:rPr>
        <w:t>【答案落点】</w:t>
      </w:r>
      <w:r>
        <w:rPr>
          <w:b/>
        </w:rPr>
        <w:t xml:space="preserve"> </w:t>
      </w:r>
      <w:r>
        <w:t>自信自强是中华民族的固有品格，弘扬自强不息的民族精神，增强中国人民战胜风险挑战的志气、底气，为实现中华民族伟大复兴提供强大精神动力</w:t>
      </w:r>
      <w:r>
        <w:t>——</w:t>
      </w:r>
      <w:r>
        <w:t>先进社会意识反作用于社会存在，精神力量通过人民的奋斗实践转化为物质力量。</w:t>
      </w:r>
    </w:p>
    <w:p w14:paraId="546A9E8B"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边缘条目：本题为跨模块综合题，主体是必修</w:t>
      </w:r>
      <w:r>
        <w:rPr>
          <w:color w:val="595959"/>
          <w:sz w:val="19"/>
        </w:rPr>
        <w:t>1</w:t>
      </w:r>
      <w:r>
        <w:rPr>
          <w:color w:val="595959"/>
          <w:sz w:val="19"/>
        </w:rPr>
        <w:t>、必修</w:t>
      </w:r>
      <w:r>
        <w:rPr>
          <w:color w:val="595959"/>
          <w:sz w:val="19"/>
        </w:rPr>
        <w:t>3</w:t>
      </w:r>
      <w:r>
        <w:rPr>
          <w:color w:val="595959"/>
          <w:sz w:val="19"/>
        </w:rPr>
        <w:t>知识，哲学仅为细则允许的替代给分角度；细则示例第</w:t>
      </w:r>
      <w:r>
        <w:rPr>
          <w:color w:val="595959"/>
          <w:sz w:val="19"/>
        </w:rPr>
        <w:t>⑤</w:t>
      </w:r>
      <w:r>
        <w:rPr>
          <w:color w:val="595959"/>
          <w:sz w:val="19"/>
        </w:rPr>
        <w:t>点即上述精神力量表述，官方还接受</w:t>
      </w:r>
      <w:r>
        <w:rPr>
          <w:color w:val="595959"/>
          <w:sz w:val="19"/>
        </w:rPr>
        <w:t>"</w:t>
      </w:r>
      <w:r>
        <w:rPr>
          <w:color w:val="595959"/>
          <w:sz w:val="19"/>
        </w:rPr>
        <w:t>一切从实际出发、遵循社会发展规律</w:t>
      </w:r>
      <w:r>
        <w:rPr>
          <w:color w:val="595959"/>
          <w:sz w:val="19"/>
        </w:rPr>
        <w:t>"</w:t>
      </w:r>
      <w:r>
        <w:rPr>
          <w:color w:val="595959"/>
          <w:sz w:val="19"/>
        </w:rPr>
        <w:t>等哲学替代表述，其余给分点为党的领导、制度优势、总体国家安全观等模块知识。</w:t>
      </w:r>
    </w:p>
    <w:p w14:paraId="19511D08" w14:textId="77777777" w:rsidR="000B2DC3" w:rsidRDefault="00000000">
      <w:pPr>
        <w:pStyle w:val="31"/>
      </w:pPr>
      <w:r>
        <w:rPr>
          <w:rFonts w:ascii="Times New Roman" w:eastAsia="PingFang SC" w:hAnsi="Times New Roman"/>
        </w:rPr>
        <w:lastRenderedPageBreak/>
        <w:t xml:space="preserve">15. 2026 </w:t>
      </w:r>
      <w:r>
        <w:rPr>
          <w:rFonts w:ascii="Times New Roman" w:eastAsia="PingFang SC" w:hAnsi="Times New Roman"/>
        </w:rPr>
        <w:t>朝阳二模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57D369E9" w14:textId="77777777" w:rsidR="000B2DC3" w:rsidRDefault="00000000">
      <w:r>
        <w:rPr>
          <w:b/>
        </w:rPr>
        <w:t>【材料触发点】</w:t>
      </w:r>
      <w:r>
        <w:rPr>
          <w:b/>
        </w:rPr>
        <w:t xml:space="preserve"> </w:t>
      </w:r>
      <w:r>
        <w:t>"</w:t>
      </w:r>
      <w:r>
        <w:t>在城市文化建设中，还要重视城市文化</w:t>
      </w:r>
      <w:r>
        <w:rPr>
          <w:b/>
          <w:color w:val="C00000"/>
        </w:rPr>
        <w:t>软实力</w:t>
      </w:r>
      <w:r>
        <w:t>建设，大力弘扬社会主义核心价值观提高市民文明素质，</w:t>
      </w:r>
      <w:r>
        <w:rPr>
          <w:b/>
          <w:color w:val="C00000"/>
        </w:rPr>
        <w:t>塑造彰显文化底蕴的城市精神</w:t>
      </w:r>
      <w:r>
        <w:t>，构筑具有</w:t>
      </w:r>
      <w:r>
        <w:rPr>
          <w:b/>
          <w:color w:val="C00000"/>
        </w:rPr>
        <w:t>认同感与归属感</w:t>
      </w:r>
      <w:r>
        <w:t>的城市家园。</w:t>
      </w:r>
      <w:r>
        <w:t>"</w:t>
      </w:r>
    </w:p>
    <w:p w14:paraId="6492FDB6" w14:textId="77777777" w:rsidR="000B2DC3" w:rsidRDefault="00000000">
      <w:r>
        <w:rPr>
          <w:b/>
        </w:rPr>
        <w:t>【设问】</w:t>
      </w:r>
      <w:r>
        <w:rPr>
          <w:b/>
        </w:rPr>
        <w:t xml:space="preserve"> </w:t>
      </w:r>
      <w:r>
        <w:t>结合材料，从哲学角度，说明在城市文化建设中怎样实现历史传承与现代创新的有机结合。</w:t>
      </w:r>
    </w:p>
    <w:p w14:paraId="761C28CC" w14:textId="77777777" w:rsidR="000B2DC3" w:rsidRDefault="00000000">
      <w:r>
        <w:rPr>
          <w:b/>
        </w:rPr>
        <w:t>【为什么能想到】</w:t>
      </w:r>
      <w:r>
        <w:rPr>
          <w:b/>
        </w:rPr>
        <w:t xml:space="preserve"> </w:t>
      </w:r>
      <w:r>
        <w:t>"</w:t>
      </w:r>
      <w:r>
        <w:t>城市精神、核心价值观、认同感归属感</w:t>
      </w:r>
      <w:r>
        <w:t>"</w:t>
      </w:r>
      <w:r>
        <w:t>，对应的就是社会意识（价值观）的能动反作用。材料前两段讲古迹保护与文化供给，第三段单独转向</w:t>
      </w:r>
      <w:r>
        <w:t>"</w:t>
      </w:r>
      <w:r>
        <w:t>软实力</w:t>
      </w:r>
      <w:r>
        <w:t>""</w:t>
      </w:r>
      <w:r>
        <w:t>精神</w:t>
      </w:r>
      <w:r>
        <w:t>"</w:t>
      </w:r>
      <w:r>
        <w:t>这一观念层面</w:t>
      </w:r>
      <w:r>
        <w:t>——</w:t>
      </w:r>
      <w:r>
        <w:t>凡设问问</w:t>
      </w:r>
      <w:r>
        <w:t>"</w:t>
      </w:r>
      <w:r>
        <w:t>怎样做</w:t>
      </w:r>
      <w:r>
        <w:t>"</w:t>
      </w:r>
      <w:r>
        <w:t>而材料留有专写思想价值引领的段落，就要单列一条社会意识角度作答，否则丢档。先进的城市精神能凝聚人心，正是历史传承与现代创新的精神结合点。</w:t>
      </w:r>
    </w:p>
    <w:p w14:paraId="315619B7" w14:textId="77777777" w:rsidR="000B2DC3" w:rsidRDefault="00000000">
      <w:r>
        <w:rPr>
          <w:b/>
        </w:rPr>
        <w:t>【答案落点】</w:t>
      </w:r>
      <w:r>
        <w:rPr>
          <w:b/>
        </w:rPr>
        <w:t xml:space="preserve"> </w:t>
      </w:r>
      <w:r>
        <w:t>社会意识对社会存在具有能动的反作用，先进的社会意识推动社会发展；城市文化建设要落实社会主义核心价值观，塑造彰显文化底蕴的城市精神，以文化浸润生活、以精神凝聚人心，构筑具有认同感与归属感的城市家园</w:t>
      </w:r>
      <w:r>
        <w:t>——</w:t>
      </w:r>
      <w:r>
        <w:t>使历史传承与现代创新统一于城市精神的培育之中。</w:t>
      </w:r>
    </w:p>
    <w:p w14:paraId="4F2541D8"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阅卷细则</w:t>
      </w:r>
      <w:r>
        <w:rPr>
          <w:color w:val="595959"/>
          <w:sz w:val="19"/>
        </w:rPr>
        <w:t>"</w:t>
      </w:r>
      <w:r>
        <w:rPr>
          <w:color w:val="595959"/>
          <w:sz w:val="19"/>
        </w:rPr>
        <w:t>如何实现</w:t>
      </w:r>
      <w:r>
        <w:rPr>
          <w:color w:val="595959"/>
          <w:sz w:val="19"/>
        </w:rPr>
        <w:t>"</w:t>
      </w:r>
      <w:r>
        <w:rPr>
          <w:color w:val="595959"/>
          <w:sz w:val="19"/>
        </w:rPr>
        <w:t>第</w:t>
      </w:r>
      <w:r>
        <w:rPr>
          <w:color w:val="595959"/>
          <w:sz w:val="19"/>
        </w:rPr>
        <w:t>③</w:t>
      </w:r>
      <w:r>
        <w:rPr>
          <w:color w:val="595959"/>
          <w:sz w:val="19"/>
        </w:rPr>
        <w:t>档明示可选知识</w:t>
      </w:r>
      <w:r>
        <w:rPr>
          <w:color w:val="595959"/>
          <w:sz w:val="19"/>
        </w:rPr>
        <w:t>"</w:t>
      </w:r>
      <w:r>
        <w:rPr>
          <w:color w:val="595959"/>
          <w:sz w:val="19"/>
        </w:rPr>
        <w:t>价值观导向作用／社会意识作用</w:t>
      </w:r>
      <w:r>
        <w:rPr>
          <w:color w:val="595959"/>
          <w:sz w:val="19"/>
        </w:rPr>
        <w:t>"</w:t>
      </w:r>
      <w:r>
        <w:rPr>
          <w:color w:val="595959"/>
          <w:sz w:val="19"/>
        </w:rPr>
        <w:t>，知识</w:t>
      </w:r>
      <w:r>
        <w:rPr>
          <w:color w:val="595959"/>
          <w:sz w:val="19"/>
        </w:rPr>
        <w:t>1</w:t>
      </w:r>
      <w:r>
        <w:rPr>
          <w:color w:val="595959"/>
          <w:sz w:val="19"/>
        </w:rPr>
        <w:t>分＋分析</w:t>
      </w:r>
      <w:r>
        <w:rPr>
          <w:color w:val="595959"/>
          <w:sz w:val="19"/>
        </w:rPr>
        <w:t>1</w:t>
      </w:r>
      <w:r>
        <w:rPr>
          <w:color w:val="595959"/>
          <w:sz w:val="19"/>
        </w:rPr>
        <w:t>分；本题细则另有</w:t>
      </w:r>
      <w:r>
        <w:rPr>
          <w:color w:val="595959"/>
          <w:sz w:val="19"/>
        </w:rPr>
        <w:t>"</w:t>
      </w:r>
      <w:r>
        <w:rPr>
          <w:color w:val="595959"/>
          <w:sz w:val="19"/>
        </w:rPr>
        <w:t>点明关系</w:t>
      </w:r>
      <w:r>
        <w:rPr>
          <w:color w:val="595959"/>
          <w:sz w:val="19"/>
        </w:rPr>
        <w:t>"</w:t>
      </w:r>
      <w:r>
        <w:rPr>
          <w:color w:val="595959"/>
          <w:sz w:val="19"/>
        </w:rPr>
        <w:t>档（对立统一／联系）及怎么继承（辩证否定／发展观）、怎么创新（立足实践／具体问题具体分析等）两档。</w:t>
      </w:r>
    </w:p>
    <w:p w14:paraId="635BD66E" w14:textId="77777777" w:rsidR="000B2DC3" w:rsidRDefault="00000000">
      <w:pPr>
        <w:pStyle w:val="31"/>
      </w:pPr>
      <w:r>
        <w:rPr>
          <w:rFonts w:ascii="Times New Roman" w:eastAsia="PingFang SC" w:hAnsi="Times New Roman"/>
        </w:rPr>
        <w:t xml:space="preserve">16. 2026 </w:t>
      </w:r>
      <w:r>
        <w:rPr>
          <w:rFonts w:ascii="Times New Roman" w:eastAsia="PingFang SC" w:hAnsi="Times New Roman"/>
        </w:rPr>
        <w:t>丰台期末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22 </w:t>
      </w:r>
      <w:r>
        <w:rPr>
          <w:rFonts w:ascii="Times New Roman" w:eastAsia="PingFang SC" w:hAnsi="Times New Roman"/>
        </w:rPr>
        <w:t>题（主观题）</w:t>
      </w:r>
    </w:p>
    <w:p w14:paraId="553E276E" w14:textId="77777777" w:rsidR="000B2DC3" w:rsidRDefault="00000000">
      <w:r>
        <w:rPr>
          <w:b/>
        </w:rPr>
        <w:t>【材料触发点】</w:t>
      </w:r>
      <w:r>
        <w:rPr>
          <w:b/>
        </w:rPr>
        <w:t xml:space="preserve"> </w:t>
      </w:r>
      <w:r>
        <w:t>党的二十届四中全会通过</w:t>
      </w:r>
      <w:r>
        <w:t>"</w:t>
      </w:r>
      <w:r>
        <w:t>十五五</w:t>
      </w:r>
      <w:r>
        <w:t>"</w:t>
      </w:r>
      <w:r>
        <w:t>规划建议，</w:t>
      </w:r>
      <w:r>
        <w:t>"</w:t>
      </w:r>
      <w:r>
        <w:t>对未来五年经济社会发展作出</w:t>
      </w:r>
      <w:r>
        <w:rPr>
          <w:b/>
          <w:color w:val="C00000"/>
        </w:rPr>
        <w:t>顶层设计和战略部署</w:t>
      </w:r>
      <w:r>
        <w:t>"</w:t>
      </w:r>
      <w:r>
        <w:t>；【一以贯之】从</w:t>
      </w:r>
      <w:r>
        <w:t>"</w:t>
      </w:r>
      <w:r>
        <w:t>一五</w:t>
      </w:r>
      <w:r>
        <w:t>"</w:t>
      </w:r>
      <w:r>
        <w:t>至今编制实施十四个五年规划（计划）；【系统推进】</w:t>
      </w:r>
      <w:r>
        <w:t>"</w:t>
      </w:r>
      <w:r>
        <w:t>通过</w:t>
      </w:r>
      <w:r>
        <w:rPr>
          <w:b/>
          <w:color w:val="C00000"/>
        </w:rPr>
        <w:t>科学制定并接续实施五年规划</w:t>
      </w:r>
      <w:r>
        <w:t>，我国创造了世所罕见的经济快速发展和社会长期稳定</w:t>
      </w:r>
      <w:r>
        <w:rPr>
          <w:b/>
          <w:color w:val="C00000"/>
        </w:rPr>
        <w:t>两大奇迹</w:t>
      </w:r>
      <w:r>
        <w:t>"</w:t>
      </w:r>
      <w:r>
        <w:t>。</w:t>
      </w:r>
    </w:p>
    <w:p w14:paraId="4C7B8F43" w14:textId="77777777" w:rsidR="000B2DC3" w:rsidRDefault="00000000">
      <w:r>
        <w:rPr>
          <w:b/>
        </w:rPr>
        <w:t>【设问】</w:t>
      </w:r>
      <w:r>
        <w:rPr>
          <w:b/>
        </w:rPr>
        <w:t xml:space="preserve"> </w:t>
      </w:r>
      <w:r>
        <w:t>科学制定和接续实施五年规划，是我们党治国理政一条重要经验，也是中国特色社会主义一个重要政治优势。结合材料，综合运用所学，谈谈对这一观点的理解。</w:t>
      </w:r>
    </w:p>
    <w:p w14:paraId="3B33D12F" w14:textId="77777777" w:rsidR="000B2DC3" w:rsidRDefault="00000000">
      <w:r>
        <w:rPr>
          <w:b/>
        </w:rPr>
        <w:t>【为什么能想到】</w:t>
      </w:r>
      <w:r>
        <w:rPr>
          <w:b/>
        </w:rPr>
        <w:t xml:space="preserve"> </w:t>
      </w:r>
      <w:r>
        <w:t>"</w:t>
      </w:r>
      <w:r>
        <w:t>规划、蓝图、顶层设计指导实践并创造奇迹</w:t>
      </w:r>
      <w:r>
        <w:t>"</w:t>
      </w:r>
      <w:r>
        <w:t>，对应的就是社会意识的能动作用。五年规划是对未来发展的观念性谋划，属社会意识：它立足国情而定，是社会存在的产物；科学的规划又是正确的社会意识，能为经济社会发展提供行动指引。</w:t>
      </w:r>
      <w:r>
        <w:t>"</w:t>
      </w:r>
      <w:r>
        <w:t>接续实施规划</w:t>
      </w:r>
      <w:r>
        <w:t>—</w:t>
      </w:r>
      <w:r>
        <w:t>创造两大奇迹</w:t>
      </w:r>
      <w:r>
        <w:t>"</w:t>
      </w:r>
      <w:r>
        <w:t>的因果链，正是先进社会意识促进作用的明证。</w:t>
      </w:r>
    </w:p>
    <w:p w14:paraId="4DECDBBA" w14:textId="77777777" w:rsidR="000B2DC3" w:rsidRDefault="00000000">
      <w:r>
        <w:rPr>
          <w:b/>
        </w:rPr>
        <w:lastRenderedPageBreak/>
        <w:t>【答案落点】</w:t>
      </w:r>
      <w:r>
        <w:rPr>
          <w:b/>
        </w:rPr>
        <w:t xml:space="preserve"> </w:t>
      </w:r>
      <w:r>
        <w:t>五年规划作为社会意识，立足我国发展的客观实际、与中国具体实际相结合（社会存在决定社会意识），并在实施中根据新情况延续蓝图、调整指标；科学规划是正确的社会意识，为经济社会发展提供行动指引，接续实施使宏伟蓝图变为现实，体现先进社会意识对社会发展的巨大促进作用。</w:t>
      </w:r>
    </w:p>
    <w:p w14:paraId="12B65EBE"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w:t>
      </w:r>
      <w:r>
        <w:rPr>
          <w:color w:val="595959"/>
          <w:sz w:val="19"/>
        </w:rPr>
        <w:t>"</w:t>
      </w:r>
      <w:r>
        <w:rPr>
          <w:color w:val="595959"/>
          <w:sz w:val="19"/>
        </w:rPr>
        <w:t>是什么</w:t>
      </w:r>
      <w:r>
        <w:rPr>
          <w:color w:val="595959"/>
          <w:sz w:val="19"/>
        </w:rPr>
        <w:t>"</w:t>
      </w:r>
      <w:r>
        <w:rPr>
          <w:color w:val="595959"/>
          <w:sz w:val="19"/>
        </w:rPr>
        <w:t>维度的知识清单首列</w:t>
      </w:r>
      <w:r>
        <w:rPr>
          <w:color w:val="595959"/>
          <w:sz w:val="19"/>
        </w:rPr>
        <w:t>"</w:t>
      </w:r>
      <w:r>
        <w:rPr>
          <w:color w:val="595959"/>
          <w:sz w:val="19"/>
        </w:rPr>
        <w:t>正确认识、上层建筑、社会意识、遵循规律、与中国具体实际相结合</w:t>
      </w:r>
      <w:r>
        <w:rPr>
          <w:color w:val="595959"/>
          <w:sz w:val="19"/>
        </w:rPr>
        <w:t>"</w:t>
      </w:r>
      <w:r>
        <w:rPr>
          <w:color w:val="595959"/>
          <w:sz w:val="19"/>
        </w:rPr>
        <w:t>；本题官方细则还涉及群众观点群众路线、联系观与系统优化、辩证思维及党的领导、依法治国等角度。</w:t>
      </w:r>
    </w:p>
    <w:p w14:paraId="795D4F46" w14:textId="77777777" w:rsidR="000B2DC3" w:rsidRDefault="00000000">
      <w:pPr>
        <w:keepNext/>
        <w:spacing w:before="280" w:after="80"/>
      </w:pPr>
      <w:r>
        <w:rPr>
          <w:b/>
          <w:color w:val="1F4E79"/>
          <w:sz w:val="24"/>
        </w:rPr>
        <w:t>先写孕育生成、再写弘扬指引</w:t>
      </w:r>
    </w:p>
    <w:p w14:paraId="0BB72FBD" w14:textId="77777777" w:rsidR="000B2DC3" w:rsidRDefault="00000000">
      <w:pPr>
        <w:pStyle w:val="31"/>
      </w:pPr>
      <w:r>
        <w:rPr>
          <w:rFonts w:ascii="Times New Roman" w:eastAsia="PingFang SC" w:hAnsi="Times New Roman"/>
        </w:rPr>
        <w:t xml:space="preserve">17. 2026 </w:t>
      </w:r>
      <w:r>
        <w:rPr>
          <w:rFonts w:ascii="Times New Roman" w:eastAsia="PingFang SC" w:hAnsi="Times New Roman"/>
        </w:rPr>
        <w:t>东城期末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0DAF0A27" w14:textId="77777777" w:rsidR="000B2DC3" w:rsidRDefault="00000000">
      <w:r>
        <w:rPr>
          <w:b/>
        </w:rPr>
        <w:t>【材料触发点】</w:t>
      </w:r>
      <w:r>
        <w:rPr>
          <w:b/>
        </w:rPr>
        <w:t xml:space="preserve"> </w:t>
      </w:r>
      <w:r>
        <w:t>"</w:t>
      </w:r>
      <w:r>
        <w:t>白</w:t>
      </w:r>
      <w:r>
        <w:t>"</w:t>
      </w:r>
      <w:r>
        <w:t>在中国文明进程中是美学符号，亦是哲学命题。图一：甲骨文的</w:t>
      </w:r>
      <w:r>
        <w:t>"</w:t>
      </w:r>
      <w:r>
        <w:t>白</w:t>
      </w:r>
      <w:r>
        <w:t>"</w:t>
      </w:r>
      <w:r>
        <w:rPr>
          <w:b/>
          <w:color w:val="C00000"/>
        </w:rPr>
        <w:t>取象蜡烛燃烧的白光</w:t>
      </w:r>
      <w:r>
        <w:t>，</w:t>
      </w:r>
      <w:r>
        <w:t>"</w:t>
      </w:r>
      <w:r>
        <w:t>把黑暗中的一切照得清清楚楚</w:t>
      </w:r>
      <w:r>
        <w:t>"</w:t>
      </w:r>
      <w:r>
        <w:t>；图二：中国画</w:t>
      </w:r>
      <w:r>
        <w:t>"</w:t>
      </w:r>
      <w:r>
        <w:t>留白</w:t>
      </w:r>
      <w:r>
        <w:t>"</w:t>
      </w:r>
      <w:r>
        <w:t>，一叶扁舟独钓于大片空白之间；图三：于谦</w:t>
      </w:r>
      <w:r>
        <w:t>"</w:t>
      </w:r>
      <w:r>
        <w:t>粉身碎骨浑不怕，</w:t>
      </w:r>
      <w:r>
        <w:rPr>
          <w:b/>
          <w:color w:val="C00000"/>
        </w:rPr>
        <w:t>要留清白在人间</w:t>
      </w:r>
      <w:r>
        <w:t>"</w:t>
      </w:r>
      <w:r>
        <w:t>。</w:t>
      </w:r>
    </w:p>
    <w:p w14:paraId="0F253F41" w14:textId="77777777" w:rsidR="000B2DC3" w:rsidRDefault="00000000">
      <w:r>
        <w:rPr>
          <w:b/>
        </w:rPr>
        <w:t>【设问】</w:t>
      </w:r>
      <w:r>
        <w:rPr>
          <w:b/>
        </w:rPr>
        <w:t xml:space="preserve"> </w:t>
      </w:r>
      <w:r>
        <w:t>白，不止于白。从上述材料中，你读出了怎样的深意？结合《哲学与文化》知识，谈谈你的理解。</w:t>
      </w:r>
    </w:p>
    <w:p w14:paraId="22F86639" w14:textId="77777777" w:rsidR="000B2DC3" w:rsidRDefault="00000000">
      <w:r>
        <w:rPr>
          <w:b/>
        </w:rPr>
        <w:t>【为什么能想到】</w:t>
      </w:r>
      <w:r>
        <w:rPr>
          <w:b/>
        </w:rPr>
        <w:t xml:space="preserve"> </w:t>
      </w:r>
      <w:r>
        <w:t>"</w:t>
      </w:r>
      <w:r>
        <w:t>一个字义的千年演变史</w:t>
      </w:r>
      <w:r>
        <w:t>"</w:t>
      </w:r>
      <w:r>
        <w:t>，对应的就是社会意识的生成与能动作用。三幅图呈现的是</w:t>
      </w:r>
      <w:r>
        <w:t>"</w:t>
      </w:r>
      <w:r>
        <w:t>白</w:t>
      </w:r>
      <w:r>
        <w:t>"</w:t>
      </w:r>
      <w:r>
        <w:t>的观念史：甲骨文取象烛光，是先民对生活实践的能动反映；留白的艺术理念、清白的道德意涵，则是这一观念在传承中不断被赋予的价值追求。观念源于生产生活（社会存在），又承载价值、塑造人格</w:t>
      </w:r>
      <w:r>
        <w:t>——</w:t>
      </w:r>
      <w:r>
        <w:t>决定与能动作用两端就都有了着落。</w:t>
      </w:r>
    </w:p>
    <w:p w14:paraId="2E7668BB" w14:textId="77777777" w:rsidR="000B2DC3" w:rsidRDefault="00000000">
      <w:r>
        <w:rPr>
          <w:b/>
        </w:rPr>
        <w:t>【答案落点】</w:t>
      </w:r>
      <w:r>
        <w:rPr>
          <w:b/>
        </w:rPr>
        <w:t xml:space="preserve"> </w:t>
      </w:r>
      <w:r>
        <w:t>"</w:t>
      </w:r>
      <w:r>
        <w:t>白</w:t>
      </w:r>
      <w:r>
        <w:t>"</w:t>
      </w:r>
      <w:r>
        <w:t>的深意是社会意识演进的缩影</w:t>
      </w:r>
      <w:r>
        <w:t>——</w:t>
      </w:r>
      <w:r>
        <w:t>甲骨文</w:t>
      </w:r>
      <w:r>
        <w:t>"</w:t>
      </w:r>
      <w:r>
        <w:t>白</w:t>
      </w:r>
      <w:r>
        <w:t>"</w:t>
      </w:r>
      <w:r>
        <w:t>源于先民照亮黑暗的生活实践，是对客观存在的能动反映；</w:t>
      </w:r>
      <w:r>
        <w:t>"</w:t>
      </w:r>
      <w:r>
        <w:t>清白</w:t>
      </w:r>
      <w:r>
        <w:t>"</w:t>
      </w:r>
      <w:r>
        <w:t>所凝结的清正廉洁观念作为社会意识世代相传，引导人们砥砺人格、担当家国，体现先进社会意识（正确意识）的能动作用。</w:t>
      </w:r>
    </w:p>
    <w:p w14:paraId="0F9CA77A"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细则知识角度哲学栏明列</w:t>
      </w:r>
      <w:r>
        <w:rPr>
          <w:color w:val="595959"/>
          <w:sz w:val="19"/>
        </w:rPr>
        <w:t>"</w:t>
      </w:r>
      <w:r>
        <w:rPr>
          <w:color w:val="595959"/>
          <w:sz w:val="19"/>
        </w:rPr>
        <w:t>意识能动作用（社会意识）</w:t>
      </w:r>
      <w:r>
        <w:rPr>
          <w:color w:val="595959"/>
          <w:sz w:val="19"/>
        </w:rPr>
        <w:t>"</w:t>
      </w:r>
      <w:r>
        <w:rPr>
          <w:color w:val="595959"/>
          <w:sz w:val="19"/>
        </w:rPr>
        <w:t>，逻辑架构示例之一即</w:t>
      </w:r>
      <w:r>
        <w:rPr>
          <w:color w:val="595959"/>
          <w:sz w:val="19"/>
        </w:rPr>
        <w:t>"</w:t>
      </w:r>
      <w:r>
        <w:rPr>
          <w:color w:val="595959"/>
          <w:sz w:val="19"/>
        </w:rPr>
        <w:t>意识能动反映</w:t>
      </w:r>
      <w:r>
        <w:rPr>
          <w:color w:val="595959"/>
          <w:sz w:val="19"/>
        </w:rPr>
        <w:t>→</w:t>
      </w:r>
      <w:r>
        <w:rPr>
          <w:color w:val="595959"/>
          <w:sz w:val="19"/>
        </w:rPr>
        <w:t>文化作用</w:t>
      </w:r>
      <w:r>
        <w:rPr>
          <w:color w:val="595959"/>
          <w:sz w:val="19"/>
        </w:rPr>
        <w:t>→</w:t>
      </w:r>
      <w:r>
        <w:rPr>
          <w:color w:val="595959"/>
          <w:sz w:val="19"/>
        </w:rPr>
        <w:t>价值观</w:t>
      </w:r>
      <w:r>
        <w:rPr>
          <w:color w:val="595959"/>
          <w:sz w:val="19"/>
        </w:rPr>
        <w:t>"</w:t>
      </w:r>
      <w:r>
        <w:rPr>
          <w:color w:val="595959"/>
          <w:sz w:val="19"/>
        </w:rPr>
        <w:t>；本题细则还涉及矛盾对立统一（虚实相生）、价值观导向作用、整体与部分及优秀传统文化、民族精神、文化功能等角度，需哲学文化兼顾、三个知识入高档。</w:t>
      </w:r>
    </w:p>
    <w:p w14:paraId="07D1A91F" w14:textId="77777777" w:rsidR="000B2DC3" w:rsidRDefault="00000000">
      <w:pPr>
        <w:pStyle w:val="31"/>
      </w:pPr>
      <w:r>
        <w:rPr>
          <w:rFonts w:ascii="Times New Roman" w:eastAsia="PingFang SC" w:hAnsi="Times New Roman"/>
        </w:rPr>
        <w:lastRenderedPageBreak/>
        <w:t xml:space="preserve">18. 2026 </w:t>
      </w:r>
      <w:r>
        <w:rPr>
          <w:rFonts w:ascii="Times New Roman" w:eastAsia="PingFang SC" w:hAnsi="Times New Roman"/>
        </w:rPr>
        <w:t>朝阳期中</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19 </w:t>
      </w:r>
      <w:r>
        <w:rPr>
          <w:rFonts w:ascii="Times New Roman" w:eastAsia="PingFang SC" w:hAnsi="Times New Roman"/>
        </w:rPr>
        <w:t>题（主观题）</w:t>
      </w:r>
    </w:p>
    <w:p w14:paraId="1151CDC6" w14:textId="77777777" w:rsidR="000B2DC3" w:rsidRDefault="00000000">
      <w:r>
        <w:rPr>
          <w:b/>
        </w:rPr>
        <w:t>【材料触发点】</w:t>
      </w:r>
      <w:r>
        <w:rPr>
          <w:b/>
        </w:rPr>
        <w:t xml:space="preserve"> </w:t>
      </w:r>
      <w:r>
        <w:t>素材二写全民族抗战：</w:t>
      </w:r>
      <w:r>
        <w:t>"</w:t>
      </w:r>
      <w:r>
        <w:t>醒狮怒吼</w:t>
      </w:r>
      <w:r>
        <w:t>……</w:t>
      </w:r>
      <w:r>
        <w:t>散沙凝结</w:t>
      </w:r>
      <w:r>
        <w:t>"</w:t>
      </w:r>
      <w:r>
        <w:t>，赵一曼、狼牙山五壮士、八位女战士以生命诠释爱国深情；素材三引习近平：</w:t>
      </w:r>
      <w:r>
        <w:t>"</w:t>
      </w:r>
      <w:r>
        <w:t>中国人民在抗日战争的壮阔进程中</w:t>
      </w:r>
      <w:r>
        <w:rPr>
          <w:b/>
          <w:color w:val="C00000"/>
        </w:rPr>
        <w:t>孕育出伟大抗战精神</w:t>
      </w:r>
      <w:r>
        <w:t>"</w:t>
      </w:r>
      <w:r>
        <w:t>，新时代要</w:t>
      </w:r>
      <w:r>
        <w:t>"</w:t>
      </w:r>
      <w:r>
        <w:t>从中华民族精神的发展和全民族</w:t>
      </w:r>
      <w:r>
        <w:rPr>
          <w:b/>
          <w:color w:val="C00000"/>
        </w:rPr>
        <w:t>众志成城奋勇抗战的实践</w:t>
      </w:r>
      <w:r>
        <w:t>方面深刻领会其丰富内涵</w:t>
      </w:r>
      <w:r>
        <w:t>"</w:t>
      </w:r>
      <w:r>
        <w:t>。</w:t>
      </w:r>
    </w:p>
    <w:p w14:paraId="0A4FF1A9" w14:textId="77777777" w:rsidR="000B2DC3" w:rsidRDefault="00000000">
      <w:r>
        <w:rPr>
          <w:b/>
        </w:rPr>
        <w:t>【设问】</w:t>
      </w:r>
      <w:r>
        <w:rPr>
          <w:b/>
        </w:rPr>
        <w:t xml:space="preserve"> </w:t>
      </w:r>
      <w:r>
        <w:t>结合上述材料，运用《哲学与文化》知识，为本期特刊写一篇卷首语。要求：紧扣主题，逻辑清晰；学科术语使用规范；总字数在</w:t>
      </w:r>
      <w:r>
        <w:t>200</w:t>
      </w:r>
      <w:r>
        <w:t>字左右。</w:t>
      </w:r>
    </w:p>
    <w:p w14:paraId="37F693DF" w14:textId="77777777" w:rsidR="000B2DC3" w:rsidRDefault="00000000">
      <w:r>
        <w:rPr>
          <w:b/>
        </w:rPr>
        <w:t>【为什么能想到】</w:t>
      </w:r>
      <w:r>
        <w:rPr>
          <w:b/>
        </w:rPr>
        <w:t xml:space="preserve"> </w:t>
      </w:r>
      <w:r>
        <w:t>"</w:t>
      </w:r>
      <w:r>
        <w:t>抗战精神孕育于伟大实践、又要在新时代弘扬</w:t>
      </w:r>
      <w:r>
        <w:t>"</w:t>
      </w:r>
      <w:r>
        <w:t>，对应的就是社会存在与社会意识的完整链条。素材三明说精神在</w:t>
      </w:r>
      <w:r>
        <w:t>"</w:t>
      </w:r>
      <w:r>
        <w:t>抗日战争的壮阔进程中孕育</w:t>
      </w:r>
      <w:r>
        <w:t>"——</w:t>
      </w:r>
      <w:r>
        <w:t>社会存在决定社会意识；特刊主题是</w:t>
      </w:r>
      <w:r>
        <w:t>"</w:t>
      </w:r>
      <w:r>
        <w:t>继承和弘扬</w:t>
      </w:r>
      <w:r>
        <w:t>"——</w:t>
      </w:r>
      <w:r>
        <w:t>先进社会意识反过来成为新时代奋进的精神动力。一生成、一反哺，卷首语的</w:t>
      </w:r>
      <w:r>
        <w:t>"</w:t>
      </w:r>
      <w:r>
        <w:t>为什么弘扬</w:t>
      </w:r>
      <w:r>
        <w:t>"</w:t>
      </w:r>
      <w:r>
        <w:t>就写这两句。</w:t>
      </w:r>
    </w:p>
    <w:p w14:paraId="0993A3B0" w14:textId="77777777" w:rsidR="000B2DC3" w:rsidRDefault="00000000">
      <w:r>
        <w:rPr>
          <w:b/>
        </w:rPr>
        <w:t>【答案落点】</w:t>
      </w:r>
      <w:r>
        <w:rPr>
          <w:b/>
        </w:rPr>
        <w:t xml:space="preserve"> </w:t>
      </w:r>
      <w:r>
        <w:t>伟大抗战精神孕育于全民族众志成城奋勇抗战的伟大实践，是先进的社会意识；先进社会意识对社会发展起积极的推动作用，弘扬抗战精神能为新时代砥砺前行注入强大精神力量。</w:t>
      </w:r>
    </w:p>
    <w:p w14:paraId="7FFB49F6"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细则角度</w:t>
      </w:r>
      <w:r>
        <w:rPr>
          <w:color w:val="595959"/>
          <w:sz w:val="19"/>
        </w:rPr>
        <w:t>2"</w:t>
      </w:r>
      <w:r>
        <w:rPr>
          <w:color w:val="595959"/>
          <w:sz w:val="19"/>
        </w:rPr>
        <w:t>为什么要弘扬</w:t>
      </w:r>
      <w:r>
        <w:rPr>
          <w:color w:val="595959"/>
          <w:sz w:val="19"/>
        </w:rPr>
        <w:t>"</w:t>
      </w:r>
      <w:r>
        <w:rPr>
          <w:color w:val="595959"/>
          <w:sz w:val="19"/>
        </w:rPr>
        <w:t>的哲学给分行明列四个可互替表述（正确社会意识的推动作用、价值观导向、正确认识对实践的反作用、正确意识的能动作用），答出任意一点得</w:t>
      </w:r>
      <w:r>
        <w:rPr>
          <w:color w:val="595959"/>
          <w:sz w:val="19"/>
        </w:rPr>
        <w:t>2</w:t>
      </w:r>
      <w:r>
        <w:rPr>
          <w:color w:val="595959"/>
          <w:sz w:val="19"/>
        </w:rPr>
        <w:t>分，再配文化侧民族精神作用可拿满</w:t>
      </w:r>
      <w:r>
        <w:rPr>
          <w:color w:val="595959"/>
          <w:sz w:val="19"/>
        </w:rPr>
        <w:t>3</w:t>
      </w:r>
      <w:r>
        <w:rPr>
          <w:color w:val="595959"/>
          <w:sz w:val="19"/>
        </w:rPr>
        <w:t>分；</w:t>
      </w:r>
      <w:r>
        <w:rPr>
          <w:color w:val="595959"/>
          <w:sz w:val="19"/>
        </w:rPr>
        <w:t>"</w:t>
      </w:r>
      <w:r>
        <w:rPr>
          <w:color w:val="595959"/>
          <w:sz w:val="19"/>
        </w:rPr>
        <w:t>如何弘扬</w:t>
      </w:r>
      <w:r>
        <w:rPr>
          <w:color w:val="595959"/>
          <w:sz w:val="19"/>
        </w:rPr>
        <w:t>"</w:t>
      </w:r>
      <w:r>
        <w:rPr>
          <w:color w:val="595959"/>
          <w:sz w:val="19"/>
        </w:rPr>
        <w:t>档另有联系发展矛盾观、知行合一等角度。</w:t>
      </w:r>
    </w:p>
    <w:p w14:paraId="665156F4" w14:textId="77777777" w:rsidR="000B2DC3" w:rsidRDefault="00000000">
      <w:pPr>
        <w:pStyle w:val="31"/>
      </w:pPr>
      <w:r>
        <w:rPr>
          <w:rFonts w:ascii="Times New Roman" w:eastAsia="PingFang SC" w:hAnsi="Times New Roman"/>
        </w:rPr>
        <w:t xml:space="preserve">19. 2024 </w:t>
      </w:r>
      <w:r>
        <w:rPr>
          <w:rFonts w:ascii="Times New Roman" w:eastAsia="PingFang SC" w:hAnsi="Times New Roman"/>
        </w:rPr>
        <w:t>石景山一模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题（主观题）（边缘）</w:t>
      </w:r>
    </w:p>
    <w:p w14:paraId="5981C0C1" w14:textId="77777777" w:rsidR="000B2DC3" w:rsidRDefault="00000000">
      <w:r>
        <w:rPr>
          <w:b/>
        </w:rPr>
        <w:t>【材料触发点】</w:t>
      </w:r>
      <w:r>
        <w:rPr>
          <w:b/>
        </w:rPr>
        <w:t xml:space="preserve"> </w:t>
      </w:r>
      <w:r>
        <w:t>"</w:t>
      </w:r>
      <w:r>
        <w:t>思想凝聚力量，旗帜昭示方向。</w:t>
      </w:r>
      <w:r>
        <w:t>"</w:t>
      </w:r>
      <w:r>
        <w:t>习近平文化思想</w:t>
      </w:r>
      <w:r>
        <w:t>"</w:t>
      </w:r>
      <w:r>
        <w:rPr>
          <w:b/>
          <w:color w:val="C00000"/>
        </w:rPr>
        <w:t>植根广袤中国大地和悠久中华民族历史</w:t>
      </w:r>
      <w:r>
        <w:t>"</w:t>
      </w:r>
      <w:r>
        <w:t>，把马克思主义思想精髓与中华优秀传统文化精神特质融会贯通，</w:t>
      </w:r>
      <w:r>
        <w:t>"</w:t>
      </w:r>
      <w:r>
        <w:t>具有强大的历史穿透力、文化感染力、精神感召力，为建设中华民族现代文明</w:t>
      </w:r>
      <w:r>
        <w:rPr>
          <w:b/>
          <w:color w:val="C00000"/>
        </w:rPr>
        <w:t>举旗定向</w:t>
      </w:r>
      <w:r>
        <w:t>"</w:t>
      </w:r>
      <w:r>
        <w:t>。</w:t>
      </w:r>
    </w:p>
    <w:p w14:paraId="61CC9E74" w14:textId="77777777" w:rsidR="000B2DC3" w:rsidRDefault="00000000">
      <w:r>
        <w:rPr>
          <w:b/>
        </w:rPr>
        <w:t>【设问】</w:t>
      </w:r>
      <w:r>
        <w:rPr>
          <w:b/>
        </w:rPr>
        <w:t xml:space="preserve"> </w:t>
      </w:r>
      <w:r>
        <w:t>运用《哲学与文化》知识，说明习近平文化思想为什么能为建设中华民族现代文明举旗定向。</w:t>
      </w:r>
    </w:p>
    <w:p w14:paraId="01E7A907" w14:textId="77777777" w:rsidR="000B2DC3" w:rsidRDefault="00000000">
      <w:r>
        <w:rPr>
          <w:b/>
        </w:rPr>
        <w:t>【为什么能想到】</w:t>
      </w:r>
      <w:r>
        <w:rPr>
          <w:b/>
        </w:rPr>
        <w:t xml:space="preserve"> </w:t>
      </w:r>
      <w:r>
        <w:t>"</w:t>
      </w:r>
      <w:r>
        <w:t>植根大地和历史、又能举旗定向</w:t>
      </w:r>
      <w:r>
        <w:t>"</w:t>
      </w:r>
      <w:r>
        <w:t>，对应的就是社会意识的生成与反作用。习近平文化思想是典型的社会意识：它</w:t>
      </w:r>
      <w:r>
        <w:t>"</w:t>
      </w:r>
      <w:r>
        <w:t>植根广袤中国大地和悠久中华民族历史</w:t>
      </w:r>
      <w:r>
        <w:t>"</w:t>
      </w:r>
      <w:r>
        <w:t>，由社会存在所决定；又具有</w:t>
      </w:r>
      <w:r>
        <w:t>"</w:t>
      </w:r>
      <w:r>
        <w:t>穿透力、感染力、感召力</w:t>
      </w:r>
      <w:r>
        <w:t>"</w:t>
      </w:r>
      <w:r>
        <w:t>，作为先进社会意识对文化建设发挥引领推动作用。一棵树的根与冠，恰好对应决定与反作用两句。</w:t>
      </w:r>
    </w:p>
    <w:p w14:paraId="2F4C1FB3" w14:textId="77777777" w:rsidR="000B2DC3" w:rsidRDefault="00000000">
      <w:r>
        <w:rPr>
          <w:b/>
        </w:rPr>
        <w:lastRenderedPageBreak/>
        <w:t>【答案落点】</w:t>
      </w:r>
      <w:r>
        <w:rPr>
          <w:b/>
        </w:rPr>
        <w:t xml:space="preserve"> </w:t>
      </w:r>
      <w:r>
        <w:t>习近平文化思想植根中国大地和中华民族历史，是新时代文化建设实践（社会存在）的产物；作为先进的社会意识，它科学回答文化建设的时代课题，对建设中华民族现代文明发挥引领、指导作用，故能举旗定向。</w:t>
      </w:r>
    </w:p>
    <w:p w14:paraId="1668EBAD"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边缘条目：官方参考答案列</w:t>
      </w:r>
      <w:r>
        <w:rPr>
          <w:color w:val="595959"/>
          <w:sz w:val="19"/>
        </w:rPr>
        <w:t>"</w:t>
      </w:r>
      <w:r>
        <w:rPr>
          <w:color w:val="595959"/>
          <w:sz w:val="19"/>
        </w:rPr>
        <w:t>文化的继承与发展，文化自信，认识的作用，联系，发展</w:t>
      </w:r>
      <w:r>
        <w:rPr>
          <w:color w:val="595959"/>
          <w:sz w:val="19"/>
        </w:rPr>
        <w:t>"</w:t>
      </w:r>
      <w:r>
        <w:rPr>
          <w:color w:val="595959"/>
          <w:sz w:val="19"/>
        </w:rPr>
        <w:t>等角度，未单列社会意识，本角度是</w:t>
      </w:r>
      <w:r>
        <w:rPr>
          <w:color w:val="595959"/>
          <w:sz w:val="19"/>
        </w:rPr>
        <w:t>"</w:t>
      </w:r>
      <w:r>
        <w:rPr>
          <w:color w:val="595959"/>
          <w:sz w:val="19"/>
        </w:rPr>
        <w:t>认识的（反）作用</w:t>
      </w:r>
      <w:r>
        <w:rPr>
          <w:color w:val="595959"/>
          <w:sz w:val="19"/>
        </w:rPr>
        <w:t>"</w:t>
      </w:r>
      <w:r>
        <w:rPr>
          <w:color w:val="595959"/>
          <w:sz w:val="19"/>
        </w:rPr>
        <w:t>在历史唯物主义中的对应表达，作答可互通；本题官方答案哲学＋文化混合作答，还涉及</w:t>
      </w:r>
      <w:r>
        <w:rPr>
          <w:color w:val="595959"/>
          <w:sz w:val="19"/>
        </w:rPr>
        <w:t>"</w:t>
      </w:r>
      <w:r>
        <w:rPr>
          <w:color w:val="595959"/>
          <w:sz w:val="19"/>
        </w:rPr>
        <w:t>两个结合</w:t>
      </w:r>
      <w:r>
        <w:rPr>
          <w:color w:val="595959"/>
          <w:sz w:val="19"/>
        </w:rPr>
        <w:t>"</w:t>
      </w:r>
      <w:r>
        <w:rPr>
          <w:color w:val="595959"/>
          <w:sz w:val="19"/>
        </w:rPr>
        <w:t>、文化自信等角度。</w:t>
      </w:r>
    </w:p>
    <w:p w14:paraId="52260791" w14:textId="77777777" w:rsidR="000B2DC3" w:rsidRDefault="00000000">
      <w:pPr>
        <w:pStyle w:val="31"/>
      </w:pPr>
      <w:r>
        <w:rPr>
          <w:rFonts w:ascii="Times New Roman" w:eastAsia="PingFang SC" w:hAnsi="Times New Roman"/>
        </w:rPr>
        <w:t xml:space="preserve">20. 2026 </w:t>
      </w:r>
      <w:r>
        <w:rPr>
          <w:rFonts w:ascii="Times New Roman" w:eastAsia="PingFang SC" w:hAnsi="Times New Roman"/>
        </w:rPr>
        <w:t>顺义二模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17FD169A" w14:textId="77777777" w:rsidR="000B2DC3" w:rsidRDefault="00000000">
      <w:r>
        <w:rPr>
          <w:b/>
        </w:rPr>
        <w:t>【材料触发点】</w:t>
      </w:r>
      <w:r>
        <w:rPr>
          <w:b/>
        </w:rPr>
        <w:t xml:space="preserve"> </w:t>
      </w:r>
      <w:r>
        <w:t>"</w:t>
      </w:r>
      <w:r>
        <w:t>新大众文艺</w:t>
      </w:r>
      <w:r>
        <w:t>""</w:t>
      </w:r>
      <w:r>
        <w:rPr>
          <w:b/>
          <w:color w:val="C00000"/>
        </w:rPr>
        <w:t>顺应数字化、网络化、智能化时代变革</w:t>
      </w:r>
      <w:r>
        <w:t>"</w:t>
      </w:r>
      <w:r>
        <w:t>而生，外卖小哥、快递员、非遗传承人都成为创作者；同时</w:t>
      </w:r>
      <w:r>
        <w:t>"</w:t>
      </w:r>
      <w:r>
        <w:t>部分作品</w:t>
      </w:r>
      <w:r>
        <w:rPr>
          <w:b/>
          <w:color w:val="C00000"/>
        </w:rPr>
        <w:t>脱离真实生活场景，凭空编造剧情</w:t>
      </w:r>
      <w:r>
        <w:t>""</w:t>
      </w:r>
      <w:r>
        <w:t>过度追求流量热度而忽视思想内涵</w:t>
      </w:r>
      <w:r>
        <w:t>……</w:t>
      </w:r>
      <w:r>
        <w:rPr>
          <w:b/>
          <w:color w:val="C00000"/>
        </w:rPr>
        <w:t>价值空心化</w:t>
      </w:r>
      <w:r>
        <w:t>"</w:t>
      </w:r>
      <w:r>
        <w:t>，要在三对关系间</w:t>
      </w:r>
      <w:r>
        <w:t>"</w:t>
      </w:r>
      <w:r>
        <w:t>寻找平衡点</w:t>
      </w:r>
      <w:r>
        <w:t>"</w:t>
      </w:r>
      <w:r>
        <w:t>。</w:t>
      </w:r>
    </w:p>
    <w:p w14:paraId="6358CC03" w14:textId="77777777" w:rsidR="000B2DC3" w:rsidRDefault="00000000">
      <w:r>
        <w:rPr>
          <w:b/>
        </w:rPr>
        <w:t>【设问】</w:t>
      </w:r>
      <w:r>
        <w:rPr>
          <w:b/>
        </w:rPr>
        <w:t xml:space="preserve"> </w:t>
      </w:r>
      <w:r>
        <w:t>结合材料，运用《哲学与文化》知识，谈谈你对新大众文艺要面对</w:t>
      </w:r>
      <w:r>
        <w:t>"</w:t>
      </w:r>
      <w:r>
        <w:t>尊重多样与弘扬主流、人民性与艺术性、社会效益与经济效益</w:t>
      </w:r>
      <w:r>
        <w:t>"</w:t>
      </w:r>
      <w:r>
        <w:t>之间寻找平衡点这一时代课题的思考。</w:t>
      </w:r>
    </w:p>
    <w:p w14:paraId="60978686" w14:textId="77777777" w:rsidR="000B2DC3" w:rsidRDefault="00000000">
      <w:r>
        <w:rPr>
          <w:b/>
        </w:rPr>
        <w:t>【为什么能想到】</w:t>
      </w:r>
      <w:r>
        <w:rPr>
          <w:b/>
        </w:rPr>
        <w:t xml:space="preserve"> </w:t>
      </w:r>
      <w:r>
        <w:t>"</w:t>
      </w:r>
      <w:r>
        <w:t>文艺顺应时代变革而生</w:t>
      </w:r>
      <w:r>
        <w:t>""</w:t>
      </w:r>
      <w:r>
        <w:t>部分作品脱离真实生活凭空编造</w:t>
      </w:r>
      <w:r>
        <w:t>"</w:t>
      </w:r>
      <w:r>
        <w:t>，一正一反对应的都是社会存在决定社会意识。新大众文艺因数字化时代和大众生活实践而兴，是这条原理的正面表达；脱离真实、价值空心化，则是社会意识脱离社会存在的反面教材。一正一反对照出现，这个角度必考；再用</w:t>
      </w:r>
      <w:r>
        <w:t>"</w:t>
      </w:r>
      <w:r>
        <w:t>先进社会意识推动社会发展</w:t>
      </w:r>
      <w:r>
        <w:t>"</w:t>
      </w:r>
      <w:r>
        <w:t>回应</w:t>
      </w:r>
      <w:r>
        <w:t>"</w:t>
      </w:r>
      <w:r>
        <w:t>弘扬主流、社会效益优先</w:t>
      </w:r>
      <w:r>
        <w:t>"</w:t>
      </w:r>
      <w:r>
        <w:t>，三对关系的平衡点就有了理论支点。</w:t>
      </w:r>
    </w:p>
    <w:p w14:paraId="3010B10D" w14:textId="77777777" w:rsidR="000B2DC3" w:rsidRDefault="00000000">
      <w:r>
        <w:rPr>
          <w:b/>
        </w:rPr>
        <w:t>【答案落点】</w:t>
      </w:r>
      <w:r>
        <w:rPr>
          <w:b/>
        </w:rPr>
        <w:t xml:space="preserve"> </w:t>
      </w:r>
      <w:r>
        <w:t>社会存在决定社会意识，新大众文艺源于数字时代变革和人民群众的生活实践，创作必须扎根人民、立足现实，反对脱离真实、凭空编造；同时社会意识具有反作用，先进的社会意识推动社会发展，故要弘扬主流价值、把社会效益放在首位，反对唯流量论和价值空心化，以正确导向传递时代正能量。</w:t>
      </w:r>
    </w:p>
    <w:p w14:paraId="0B65088E"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阅卷思路二第</w:t>
      </w:r>
      <w:r>
        <w:rPr>
          <w:color w:val="595959"/>
          <w:sz w:val="19"/>
        </w:rPr>
        <w:t>①</w:t>
      </w:r>
      <w:r>
        <w:rPr>
          <w:color w:val="595959"/>
          <w:sz w:val="19"/>
        </w:rPr>
        <w:t>条给分点即</w:t>
      </w:r>
      <w:r>
        <w:rPr>
          <w:color w:val="595959"/>
          <w:sz w:val="19"/>
        </w:rPr>
        <w:t>"</w:t>
      </w:r>
      <w:r>
        <w:rPr>
          <w:color w:val="595959"/>
          <w:sz w:val="19"/>
        </w:rPr>
        <w:t>一切从实际出发／实践是认识的基础／社会存在决定社会意识</w:t>
      </w:r>
      <w:r>
        <w:rPr>
          <w:color w:val="595959"/>
          <w:sz w:val="19"/>
        </w:rPr>
        <w:t>——</w:t>
      </w:r>
      <w:r>
        <w:rPr>
          <w:color w:val="595959"/>
          <w:sz w:val="19"/>
        </w:rPr>
        <w:t>群众的实践活动是新大众文艺创作的源泉</w:t>
      </w:r>
      <w:r>
        <w:rPr>
          <w:color w:val="595959"/>
          <w:sz w:val="19"/>
        </w:rPr>
        <w:t>"</w:t>
      </w:r>
      <w:r>
        <w:rPr>
          <w:color w:val="595959"/>
          <w:sz w:val="19"/>
        </w:rPr>
        <w:t>，思路一角度</w:t>
      </w:r>
      <w:r>
        <w:rPr>
          <w:color w:val="595959"/>
          <w:sz w:val="19"/>
        </w:rPr>
        <w:t>3</w:t>
      </w:r>
      <w:r>
        <w:rPr>
          <w:color w:val="595959"/>
          <w:sz w:val="19"/>
        </w:rPr>
        <w:t>用</w:t>
      </w:r>
      <w:r>
        <w:rPr>
          <w:color w:val="595959"/>
          <w:sz w:val="19"/>
        </w:rPr>
        <w:t>"</w:t>
      </w:r>
      <w:r>
        <w:rPr>
          <w:color w:val="595959"/>
          <w:sz w:val="19"/>
        </w:rPr>
        <w:t>社会存在与社会意识辩证统一，先进社会意识推动社会发展</w:t>
      </w:r>
      <w:r>
        <w:rPr>
          <w:color w:val="595959"/>
          <w:sz w:val="19"/>
        </w:rPr>
        <w:t>"</w:t>
      </w:r>
      <w:r>
        <w:rPr>
          <w:color w:val="595959"/>
          <w:sz w:val="19"/>
        </w:rPr>
        <w:t>；本题官方答案还涉及人民群众是文化创造主体、价值观导向、矛盾普遍性特殊性与两点论重点论等角度。</w:t>
      </w:r>
    </w:p>
    <w:p w14:paraId="3E05F857" w14:textId="77777777" w:rsidR="000B2DC3" w:rsidRDefault="00000000">
      <w:pPr>
        <w:pStyle w:val="31"/>
      </w:pPr>
      <w:r>
        <w:rPr>
          <w:rFonts w:ascii="Times New Roman" w:eastAsia="PingFang SC" w:hAnsi="Times New Roman"/>
        </w:rPr>
        <w:lastRenderedPageBreak/>
        <w:t xml:space="preserve">21. 2026 </w:t>
      </w:r>
      <w:r>
        <w:rPr>
          <w:rFonts w:ascii="Times New Roman" w:eastAsia="PingFang SC" w:hAnsi="Times New Roman"/>
        </w:rPr>
        <w:t>延庆一模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061509C2" w14:textId="77777777" w:rsidR="000B2DC3" w:rsidRDefault="00000000">
      <w:r>
        <w:rPr>
          <w:b/>
        </w:rPr>
        <w:t>【材料触发点】</w:t>
      </w:r>
      <w:r>
        <w:rPr>
          <w:b/>
        </w:rPr>
        <w:t xml:space="preserve"> </w:t>
      </w:r>
      <w:r>
        <w:t>"</w:t>
      </w:r>
      <w:r>
        <w:t>塑造城市凝聚力</w:t>
      </w:r>
      <w:r>
        <w:t>"</w:t>
      </w:r>
      <w:r>
        <w:t>板块：上海</w:t>
      </w:r>
      <w:r>
        <w:t>"</w:t>
      </w:r>
      <w:r>
        <w:t>依托保护老建筑和红色文化，</w:t>
      </w:r>
      <w:r>
        <w:rPr>
          <w:b/>
          <w:color w:val="C00000"/>
        </w:rPr>
        <w:t>以历史建筑、传统习俗和集体记忆为基石</w:t>
      </w:r>
      <w:r>
        <w:t>，</w:t>
      </w:r>
      <w:r>
        <w:rPr>
          <w:b/>
          <w:color w:val="C00000"/>
        </w:rPr>
        <w:t>塑造出</w:t>
      </w:r>
      <w:r>
        <w:rPr>
          <w:b/>
          <w:color w:val="C00000"/>
        </w:rPr>
        <w:t>'</w:t>
      </w:r>
      <w:r>
        <w:rPr>
          <w:b/>
          <w:color w:val="C00000"/>
        </w:rPr>
        <w:t>海纳百川</w:t>
      </w:r>
      <w:r>
        <w:rPr>
          <w:b/>
          <w:color w:val="C00000"/>
        </w:rPr>
        <w:t>'</w:t>
      </w:r>
      <w:r>
        <w:rPr>
          <w:b/>
          <w:color w:val="C00000"/>
        </w:rPr>
        <w:t>的城市精神</w:t>
      </w:r>
      <w:r>
        <w:t>"</w:t>
      </w:r>
      <w:r>
        <w:t>；广东惠州</w:t>
      </w:r>
      <w:r>
        <w:t>"</w:t>
      </w:r>
      <w:r>
        <w:t>以行政区划为情感纽带承载乡愁与认同，</w:t>
      </w:r>
      <w:r>
        <w:rPr>
          <w:b/>
          <w:color w:val="C00000"/>
        </w:rPr>
        <w:t>增强市民的归属感</w:t>
      </w:r>
      <w:r>
        <w:t>"</w:t>
      </w:r>
      <w:r>
        <w:t>。</w:t>
      </w:r>
    </w:p>
    <w:p w14:paraId="70241D62" w14:textId="77777777" w:rsidR="000B2DC3" w:rsidRDefault="00000000">
      <w:r>
        <w:rPr>
          <w:b/>
        </w:rPr>
        <w:t>【设问】</w:t>
      </w:r>
      <w:r>
        <w:rPr>
          <w:b/>
        </w:rPr>
        <w:t xml:space="preserve"> </w:t>
      </w:r>
      <w:r>
        <w:t>结合材料，运用《哲学与文化》知识，说明如何赓续城市文脉，让灵魂与高楼共生长。</w:t>
      </w:r>
    </w:p>
    <w:p w14:paraId="34882480" w14:textId="77777777" w:rsidR="000B2DC3" w:rsidRDefault="00000000">
      <w:r>
        <w:rPr>
          <w:b/>
        </w:rPr>
        <w:t>【为什么能想到】</w:t>
      </w:r>
      <w:r>
        <w:rPr>
          <w:b/>
        </w:rPr>
        <w:t xml:space="preserve"> </w:t>
      </w:r>
      <w:r>
        <w:t>"</w:t>
      </w:r>
      <w:r>
        <w:t>以历史建筑、集体记忆为基石塑造城市精神、增强归属感</w:t>
      </w:r>
      <w:r>
        <w:t>"</w:t>
      </w:r>
      <w:r>
        <w:t>，对应的就是社会意识的生成与能动反作用。城市精神、乡愁认同、集体记忆都是社会意识：</w:t>
      </w:r>
      <w:r>
        <w:t>"</w:t>
      </w:r>
      <w:r>
        <w:t>为基石</w:t>
      </w:r>
      <w:r>
        <w:t>"</w:t>
      </w:r>
      <w:r>
        <w:t>三个字点明它们由城市的历史与生活实践（社会存在）孕育，而培育起来的城市精神又能凝聚人心、增强认同。</w:t>
      </w:r>
      <w:r>
        <w:t>"</w:t>
      </w:r>
      <w:r>
        <w:t>灵魂</w:t>
      </w:r>
      <w:r>
        <w:t>"</w:t>
      </w:r>
      <w:r>
        <w:t>与</w:t>
      </w:r>
      <w:r>
        <w:t>"</w:t>
      </w:r>
      <w:r>
        <w:t>高楼</w:t>
      </w:r>
      <w:r>
        <w:t>"</w:t>
      </w:r>
      <w:r>
        <w:t>共生长，说的就是观念与存在的这种相互作用。</w:t>
      </w:r>
    </w:p>
    <w:p w14:paraId="65ED0B8E" w14:textId="77777777" w:rsidR="000B2DC3" w:rsidRDefault="00000000">
      <w:r>
        <w:rPr>
          <w:b/>
        </w:rPr>
        <w:t>【答案落点】</w:t>
      </w:r>
      <w:r>
        <w:rPr>
          <w:b/>
        </w:rPr>
        <w:t xml:space="preserve"> </w:t>
      </w:r>
      <w:r>
        <w:t>社会意识是社会存在的反映并具有能动的反作用；城市精神植根于老建筑、红色文化与市民的集体记忆，赓续城市文脉就是培育积极健康的城市精神，以其凝聚力增强市民的认同感、归属感，为城市发展提供精神支撑，让城市的</w:t>
      </w:r>
      <w:r>
        <w:t>"</w:t>
      </w:r>
      <w:r>
        <w:t>灵魂</w:t>
      </w:r>
      <w:r>
        <w:t>"</w:t>
      </w:r>
      <w:r>
        <w:t>与</w:t>
      </w:r>
      <w:r>
        <w:t>"</w:t>
      </w:r>
      <w:r>
        <w:t>高楼</w:t>
      </w:r>
      <w:r>
        <w:t>"</w:t>
      </w:r>
      <w:r>
        <w:t>共同生长。</w:t>
      </w:r>
    </w:p>
    <w:p w14:paraId="51E1243F"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细则采分表哲学角度明列</w:t>
      </w:r>
      <w:r>
        <w:rPr>
          <w:color w:val="595959"/>
          <w:sz w:val="19"/>
        </w:rPr>
        <w:t>"</w:t>
      </w:r>
      <w:r>
        <w:rPr>
          <w:color w:val="595959"/>
          <w:sz w:val="19"/>
        </w:rPr>
        <w:t>社会意识（城市精神、认同感）</w:t>
      </w:r>
      <w:r>
        <w:rPr>
          <w:color w:val="595959"/>
          <w:sz w:val="19"/>
        </w:rPr>
        <w:t>"</w:t>
      </w:r>
      <w:r>
        <w:rPr>
          <w:color w:val="595959"/>
          <w:sz w:val="19"/>
        </w:rPr>
        <w:t>，独立成档（原理</w:t>
      </w:r>
      <w:r>
        <w:rPr>
          <w:color w:val="595959"/>
          <w:sz w:val="19"/>
        </w:rPr>
        <w:t>1</w:t>
      </w:r>
      <w:r>
        <w:rPr>
          <w:color w:val="595959"/>
          <w:sz w:val="19"/>
        </w:rPr>
        <w:t>分＋材料</w:t>
      </w:r>
      <w:r>
        <w:rPr>
          <w:color w:val="595959"/>
          <w:sz w:val="19"/>
        </w:rPr>
        <w:t>1</w:t>
      </w:r>
      <w:r>
        <w:rPr>
          <w:color w:val="595959"/>
          <w:sz w:val="19"/>
        </w:rPr>
        <w:t>分）；本题细则还涉及矛盾对立统一、矛盾特殊性、辩证否定观、群众观点及文化双创、文化功能等采分点，</w:t>
      </w:r>
      <w:r>
        <w:rPr>
          <w:color w:val="595959"/>
          <w:sz w:val="19"/>
        </w:rPr>
        <w:t>4</w:t>
      </w:r>
      <w:r>
        <w:rPr>
          <w:color w:val="595959"/>
          <w:sz w:val="19"/>
        </w:rPr>
        <w:t>点</w:t>
      </w:r>
      <w:r>
        <w:rPr>
          <w:color w:val="595959"/>
          <w:sz w:val="19"/>
        </w:rPr>
        <w:t>7</w:t>
      </w:r>
      <w:r>
        <w:rPr>
          <w:color w:val="595959"/>
          <w:sz w:val="19"/>
        </w:rPr>
        <w:t>分。</w:t>
      </w:r>
    </w:p>
    <w:p w14:paraId="453860AD" w14:textId="77777777" w:rsidR="000B2DC3" w:rsidRDefault="00000000">
      <w:pPr>
        <w:keepNext/>
        <w:spacing w:before="280" w:after="80"/>
      </w:pPr>
      <w:r>
        <w:rPr>
          <w:b/>
          <w:color w:val="1F4E79"/>
          <w:sz w:val="24"/>
        </w:rPr>
        <w:t>折射时代变迁、源于国情</w:t>
      </w:r>
    </w:p>
    <w:p w14:paraId="1EE193E2" w14:textId="77777777" w:rsidR="000B2DC3" w:rsidRDefault="00000000">
      <w:pPr>
        <w:pStyle w:val="31"/>
      </w:pPr>
      <w:r>
        <w:rPr>
          <w:rFonts w:ascii="Times New Roman" w:eastAsia="PingFang SC" w:hAnsi="Times New Roman"/>
        </w:rPr>
        <w:t xml:space="preserve">22. 2025 </w:t>
      </w:r>
      <w:r>
        <w:rPr>
          <w:rFonts w:ascii="Times New Roman" w:eastAsia="PingFang SC" w:hAnsi="Times New Roman"/>
        </w:rPr>
        <w:t>西城一模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 </w:t>
      </w:r>
      <w:r>
        <w:rPr>
          <w:rFonts w:ascii="Times New Roman" w:eastAsia="PingFang SC" w:hAnsi="Times New Roman"/>
        </w:rPr>
        <w:t>题（选择题）（边缘）</w:t>
      </w:r>
    </w:p>
    <w:p w14:paraId="4EF30012" w14:textId="77777777" w:rsidR="000B2DC3" w:rsidRDefault="00000000">
      <w:r>
        <w:rPr>
          <w:b/>
        </w:rPr>
        <w:t>【材料触发点】</w:t>
      </w:r>
      <w:r>
        <w:rPr>
          <w:b/>
        </w:rPr>
        <w:t xml:space="preserve"> </w:t>
      </w:r>
      <w:r>
        <w:t>对</w:t>
      </w:r>
      <w:r>
        <w:t>27</w:t>
      </w:r>
      <w:r>
        <w:t>份中央一号文件的话语分析：改革开放初期形成</w:t>
      </w:r>
      <w:r>
        <w:t>"</w:t>
      </w:r>
      <w:r>
        <w:t>经济</w:t>
      </w:r>
      <w:r>
        <w:t>""</w:t>
      </w:r>
      <w:r>
        <w:rPr>
          <w:b/>
          <w:color w:val="C00000"/>
        </w:rPr>
        <w:t>责任制</w:t>
      </w:r>
      <w:r>
        <w:t>""</w:t>
      </w:r>
      <w:r>
        <w:t>改革</w:t>
      </w:r>
      <w:r>
        <w:t>"</w:t>
      </w:r>
      <w:r>
        <w:t>等话语；</w:t>
      </w:r>
      <w:r>
        <w:t>21</w:t>
      </w:r>
      <w:r>
        <w:t>世纪初期形成</w:t>
      </w:r>
      <w:r>
        <w:t>"</w:t>
      </w:r>
      <w:r>
        <w:t>农产品</w:t>
      </w:r>
      <w:r>
        <w:t>""</w:t>
      </w:r>
      <w:r>
        <w:t>粮食</w:t>
      </w:r>
      <w:r>
        <w:t>""</w:t>
      </w:r>
      <w:r>
        <w:t>补贴</w:t>
      </w:r>
      <w:r>
        <w:t>"</w:t>
      </w:r>
      <w:r>
        <w:t>等话语；十八大以来形成</w:t>
      </w:r>
      <w:r>
        <w:t>"</w:t>
      </w:r>
      <w:r>
        <w:rPr>
          <w:b/>
          <w:color w:val="C00000"/>
        </w:rPr>
        <w:t>乡村振兴</w:t>
      </w:r>
      <w:r>
        <w:t>""</w:t>
      </w:r>
      <w:r>
        <w:t>试点</w:t>
      </w:r>
      <w:r>
        <w:t>"</w:t>
      </w:r>
      <w:r>
        <w:t>等话语。正项</w:t>
      </w:r>
      <w:r>
        <w:t>③</w:t>
      </w:r>
      <w:r>
        <w:t>即</w:t>
      </w:r>
      <w:r>
        <w:t>"'</w:t>
      </w:r>
      <w:r>
        <w:t>三农</w:t>
      </w:r>
      <w:r>
        <w:t>'</w:t>
      </w:r>
      <w:r>
        <w:t>议题</w:t>
      </w:r>
      <w:r>
        <w:rPr>
          <w:b/>
          <w:color w:val="C00000"/>
        </w:rPr>
        <w:t>话语的变化折射着时代的变迁</w:t>
      </w:r>
      <w:r>
        <w:t>"</w:t>
      </w:r>
      <w:r>
        <w:t>。</w:t>
      </w:r>
    </w:p>
    <w:p w14:paraId="5B568A81" w14:textId="77777777" w:rsidR="000B2DC3" w:rsidRDefault="00000000">
      <w:pPr>
        <w:spacing w:after="20"/>
      </w:pPr>
      <w:r>
        <w:rPr>
          <w:b/>
        </w:rPr>
        <w:t>【设问】</w:t>
      </w:r>
      <w:r>
        <w:rPr>
          <w:b/>
        </w:rPr>
        <w:t xml:space="preserve"> </w:t>
      </w:r>
      <w:r>
        <w:t>可见</w:t>
      </w:r>
    </w:p>
    <w:p w14:paraId="220C5A25" w14:textId="77777777" w:rsidR="000B2DC3" w:rsidRDefault="00000000">
      <w:pPr>
        <w:spacing w:after="20"/>
        <w:ind w:left="360"/>
      </w:pPr>
      <w:r>
        <w:t>①</w:t>
      </w:r>
      <w:r>
        <w:t>党中央对</w:t>
      </w:r>
      <w:r>
        <w:t>"</w:t>
      </w:r>
      <w:r>
        <w:t>三农</w:t>
      </w:r>
      <w:r>
        <w:t>"</w:t>
      </w:r>
      <w:r>
        <w:t>工作的重视一以贯之，强农惠农富农的改革持续加力</w:t>
      </w:r>
    </w:p>
    <w:p w14:paraId="4EEB0AC4" w14:textId="77777777" w:rsidR="000B2DC3" w:rsidRDefault="00000000">
      <w:pPr>
        <w:spacing w:after="20"/>
        <w:ind w:left="360"/>
      </w:pPr>
      <w:r>
        <w:t>②</w:t>
      </w:r>
      <w:r>
        <w:t>推进乡村全面振兴始终是改革开放</w:t>
      </w:r>
      <w:r>
        <w:t>40</w:t>
      </w:r>
      <w:r>
        <w:t>多年来的重点任务</w:t>
      </w:r>
    </w:p>
    <w:p w14:paraId="2A08EC6D" w14:textId="77777777" w:rsidR="000B2DC3" w:rsidRDefault="00000000">
      <w:pPr>
        <w:spacing w:after="20"/>
        <w:ind w:left="360"/>
      </w:pPr>
      <w:r>
        <w:t>③"</w:t>
      </w:r>
      <w:r>
        <w:t>三农</w:t>
      </w:r>
      <w:r>
        <w:t>"</w:t>
      </w:r>
      <w:r>
        <w:t>议题话语的变化折射着时代的变迁</w:t>
      </w:r>
    </w:p>
    <w:p w14:paraId="3362E8AA" w14:textId="77777777" w:rsidR="000B2DC3" w:rsidRDefault="00000000">
      <w:pPr>
        <w:spacing w:after="20"/>
        <w:ind w:left="360"/>
      </w:pPr>
      <w:r>
        <w:t>④</w:t>
      </w:r>
      <w:r>
        <w:t>农业的社会主义改造是一个持续的过程</w:t>
      </w:r>
    </w:p>
    <w:p w14:paraId="74849E24" w14:textId="77777777" w:rsidR="000B2DC3" w:rsidRDefault="00000000">
      <w:pPr>
        <w:ind w:left="360"/>
      </w:pPr>
      <w:r>
        <w:t>A. ①③</w:t>
      </w:r>
      <w:r>
        <w:t xml:space="preserve">　　</w:t>
      </w:r>
      <w:r>
        <w:t>B. ①④</w:t>
      </w:r>
      <w:r>
        <w:t xml:space="preserve">　　</w:t>
      </w:r>
      <w:r>
        <w:t>C. ②③</w:t>
      </w:r>
      <w:r>
        <w:t xml:space="preserve">　　</w:t>
      </w:r>
      <w:r>
        <w:t>D. ②④</w:t>
      </w:r>
    </w:p>
    <w:p w14:paraId="1EB3C9DC" w14:textId="77777777" w:rsidR="000B2DC3" w:rsidRDefault="00000000">
      <w:r>
        <w:rPr>
          <w:b/>
        </w:rPr>
        <w:lastRenderedPageBreak/>
        <w:t>【为什么能想到】</w:t>
      </w:r>
      <w:r>
        <w:rPr>
          <w:b/>
        </w:rPr>
        <w:t xml:space="preserve"> </w:t>
      </w:r>
      <w:r>
        <w:t>"</w:t>
      </w:r>
      <w:r>
        <w:t>文件话语随年代更替而变化、折射时代变迁</w:t>
      </w:r>
      <w:r>
        <w:t>"</w:t>
      </w:r>
      <w:r>
        <w:t>，对应的就是社会意识是社会存在的反映、随社会存在的变化而变化。话语、提法是社会意识，时代是社会存在，</w:t>
      </w:r>
      <w:r>
        <w:t>"</w:t>
      </w:r>
      <w:r>
        <w:t>折射</w:t>
      </w:r>
      <w:r>
        <w:t>"</w:t>
      </w:r>
      <w:r>
        <w:t>一词就是反映关系的信号灯</w:t>
      </w:r>
      <w:r>
        <w:t>——③</w:t>
      </w:r>
      <w:r>
        <w:t>是标准正项。剩下两个干扰项考必修</w:t>
      </w:r>
      <w:r>
        <w:t>1</w:t>
      </w:r>
      <w:r>
        <w:t>史实，与哲学无关。</w:t>
      </w:r>
    </w:p>
    <w:p w14:paraId="7253BD48" w14:textId="77777777" w:rsidR="000B2DC3" w:rsidRDefault="00000000">
      <w:r>
        <w:rPr>
          <w:b/>
        </w:rPr>
        <w:t>【答案与错项】</w:t>
      </w:r>
      <w:r>
        <w:rPr>
          <w:b/>
        </w:rPr>
        <w:t xml:space="preserve"> </w:t>
      </w:r>
      <w:r>
        <w:t>答案：</w:t>
      </w:r>
      <w:r>
        <w:t>A</w:t>
      </w:r>
      <w:r>
        <w:t>。</w:t>
      </w:r>
      <w:r>
        <w:t>①</w:t>
      </w:r>
      <w:r>
        <w:t>正确：</w:t>
      </w:r>
      <w:r>
        <w:t>27</w:t>
      </w:r>
      <w:r>
        <w:t>份一号文件专注</w:t>
      </w:r>
      <w:r>
        <w:t>"</w:t>
      </w:r>
      <w:r>
        <w:t>三农</w:t>
      </w:r>
      <w:r>
        <w:t>"</w:t>
      </w:r>
      <w:r>
        <w:t>，体现重视一以贯之、改革持续加力；</w:t>
      </w:r>
      <w:r>
        <w:t>③</w:t>
      </w:r>
      <w:r>
        <w:t>正确：不同时期话语不同，是时代变迁在社会意识层面的折射。</w:t>
      </w:r>
      <w:r>
        <w:t>②</w:t>
      </w:r>
      <w:r>
        <w:t>错：乡村振兴系党的十九大提出，并非</w:t>
      </w:r>
      <w:r>
        <w:t>"</w:t>
      </w:r>
      <w:r>
        <w:t>始终是改革开放</w:t>
      </w:r>
      <w:r>
        <w:t>40</w:t>
      </w:r>
      <w:r>
        <w:t>多年来的重点任务</w:t>
      </w:r>
      <w:r>
        <w:t>"</w:t>
      </w:r>
      <w:r>
        <w:t>（史实错误）；</w:t>
      </w:r>
      <w:r>
        <w:t>④</w:t>
      </w:r>
      <w:r>
        <w:t>错：农业的社会主义改造已于</w:t>
      </w:r>
      <w:r>
        <w:t>1956</w:t>
      </w:r>
      <w:r>
        <w:t>年完成，不是</w:t>
      </w:r>
      <w:r>
        <w:t>"</w:t>
      </w:r>
      <w:r>
        <w:t>持续的过程</w:t>
      </w:r>
      <w:r>
        <w:t>"</w:t>
      </w:r>
      <w:r>
        <w:t>（史实错误）。</w:t>
      </w:r>
    </w:p>
    <w:p w14:paraId="1191747C"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边缘条目：两个干扰项（</w:t>
      </w:r>
      <w:r>
        <w:rPr>
          <w:color w:val="595959"/>
          <w:sz w:val="19"/>
        </w:rPr>
        <w:t>②④</w:t>
      </w:r>
      <w:r>
        <w:rPr>
          <w:color w:val="595959"/>
          <w:sz w:val="19"/>
        </w:rPr>
        <w:t>）靠必修</w:t>
      </w:r>
      <w:r>
        <w:rPr>
          <w:color w:val="595959"/>
          <w:sz w:val="19"/>
        </w:rPr>
        <w:t>1</w:t>
      </w:r>
      <w:r>
        <w:rPr>
          <w:color w:val="595959"/>
          <w:sz w:val="19"/>
        </w:rPr>
        <w:t>史实辨析，哲学落点集中在</w:t>
      </w:r>
      <w:r>
        <w:rPr>
          <w:color w:val="595959"/>
          <w:sz w:val="19"/>
        </w:rPr>
        <w:t>③</w:t>
      </w:r>
      <w:r>
        <w:rPr>
          <w:color w:val="595959"/>
          <w:sz w:val="19"/>
        </w:rPr>
        <w:t>。</w:t>
      </w:r>
    </w:p>
    <w:p w14:paraId="142E8028" w14:textId="77777777" w:rsidR="000B2DC3" w:rsidRDefault="00000000">
      <w:pPr>
        <w:pStyle w:val="31"/>
      </w:pPr>
      <w:r>
        <w:rPr>
          <w:rFonts w:ascii="Times New Roman" w:eastAsia="PingFang SC" w:hAnsi="Times New Roman"/>
        </w:rPr>
        <w:t xml:space="preserve">23. 2025 </w:t>
      </w:r>
      <w:r>
        <w:rPr>
          <w:rFonts w:ascii="Times New Roman" w:eastAsia="PingFang SC" w:hAnsi="Times New Roman"/>
        </w:rPr>
        <w:t>西城期末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 </w:t>
      </w:r>
      <w:r>
        <w:rPr>
          <w:rFonts w:ascii="Times New Roman" w:eastAsia="PingFang SC" w:hAnsi="Times New Roman"/>
        </w:rPr>
        <w:t>题（选择题）</w:t>
      </w:r>
    </w:p>
    <w:p w14:paraId="56F74078" w14:textId="77777777" w:rsidR="000B2DC3" w:rsidRDefault="00000000">
      <w:r>
        <w:rPr>
          <w:b/>
        </w:rPr>
        <w:t>【材料触发点】</w:t>
      </w:r>
      <w:r>
        <w:rPr>
          <w:b/>
        </w:rPr>
        <w:t xml:space="preserve"> </w:t>
      </w:r>
      <w:r>
        <w:t>卫星灯光数据里的</w:t>
      </w:r>
      <w:r>
        <w:t>"</w:t>
      </w:r>
      <w:r>
        <w:t>人民广场</w:t>
      </w:r>
      <w:r>
        <w:t>"</w:t>
      </w:r>
      <w:r>
        <w:t>：约</w:t>
      </w:r>
      <w:r>
        <w:t>100</w:t>
      </w:r>
      <w:r>
        <w:t>座建于上世纪</w:t>
      </w:r>
      <w:r>
        <w:t>90</w:t>
      </w:r>
      <w:r>
        <w:t>年代；</w:t>
      </w:r>
      <w:r>
        <w:t>2013</w:t>
      </w:r>
      <w:r>
        <w:t>年左右在刚脱贫地区兴起，</w:t>
      </w:r>
      <w:r>
        <w:t>"</w:t>
      </w:r>
      <w:r>
        <w:rPr>
          <w:b/>
          <w:color w:val="C00000"/>
        </w:rPr>
        <w:t>见证了脱贫攻坚的进程</w:t>
      </w:r>
      <w:r>
        <w:t>"</w:t>
      </w:r>
      <w:r>
        <w:t>；当下成为</w:t>
      </w:r>
      <w:r>
        <w:t>"</w:t>
      </w:r>
      <w:r>
        <w:t>人民多彩生活的舞台和智慧城市的实践场</w:t>
      </w:r>
      <w:r>
        <w:t>"</w:t>
      </w:r>
      <w:r>
        <w:t>。正项</w:t>
      </w:r>
      <w:r>
        <w:t>④</w:t>
      </w:r>
      <w:r>
        <w:t>即</w:t>
      </w:r>
      <w:r>
        <w:t>"</w:t>
      </w:r>
      <w:r>
        <w:t>承载着人们的共同记忆，</w:t>
      </w:r>
      <w:r>
        <w:rPr>
          <w:b/>
          <w:color w:val="C00000"/>
        </w:rPr>
        <w:t>折射着社会发展和时代变迁</w:t>
      </w:r>
      <w:r>
        <w:t>"</w:t>
      </w:r>
      <w:r>
        <w:t>。</w:t>
      </w:r>
    </w:p>
    <w:p w14:paraId="66710F70" w14:textId="77777777" w:rsidR="000B2DC3" w:rsidRDefault="00000000">
      <w:pPr>
        <w:spacing w:after="20"/>
      </w:pPr>
      <w:r>
        <w:rPr>
          <w:b/>
        </w:rPr>
        <w:t>【设问】</w:t>
      </w:r>
      <w:r>
        <w:rPr>
          <w:b/>
        </w:rPr>
        <w:t xml:space="preserve"> </w:t>
      </w:r>
      <w:r>
        <w:t>人民广场的变迁，说明（　）</w:t>
      </w:r>
    </w:p>
    <w:p w14:paraId="1A6A1F58" w14:textId="77777777" w:rsidR="000B2DC3" w:rsidRDefault="00000000">
      <w:pPr>
        <w:spacing w:after="20"/>
        <w:ind w:left="360"/>
      </w:pPr>
      <w:r>
        <w:t>①</w:t>
      </w:r>
      <w:r>
        <w:t>人民群众的需要是衡量社会进步的根本标准</w:t>
      </w:r>
    </w:p>
    <w:p w14:paraId="74413CC5" w14:textId="77777777" w:rsidR="000B2DC3" w:rsidRDefault="00000000">
      <w:pPr>
        <w:spacing w:after="20"/>
        <w:ind w:left="360"/>
      </w:pPr>
      <w:r>
        <w:t>②</w:t>
      </w:r>
      <w:r>
        <w:t>要让人民群众成为社会治理的参与者、评判者</w:t>
      </w:r>
    </w:p>
    <w:p w14:paraId="05C54E8D" w14:textId="77777777" w:rsidR="000B2DC3" w:rsidRDefault="00000000">
      <w:pPr>
        <w:spacing w:after="20"/>
        <w:ind w:left="360"/>
      </w:pPr>
      <w:r>
        <w:t>③</w:t>
      </w:r>
      <w:r>
        <w:t>人民城市为人民，人民广场照见人民群众更美好的生活</w:t>
      </w:r>
    </w:p>
    <w:p w14:paraId="7D6329CC" w14:textId="77777777" w:rsidR="000B2DC3" w:rsidRDefault="00000000">
      <w:pPr>
        <w:spacing w:after="20"/>
        <w:ind w:left="360"/>
      </w:pPr>
      <w:r>
        <w:t>④</w:t>
      </w:r>
      <w:r>
        <w:t>人民广场承载着人们的共同记忆，折射着社会发展和时代变迁</w:t>
      </w:r>
    </w:p>
    <w:p w14:paraId="60476840" w14:textId="77777777" w:rsidR="000B2DC3" w:rsidRDefault="00000000">
      <w:pPr>
        <w:ind w:left="360"/>
      </w:pPr>
      <w:r>
        <w:t>A. ①②</w:t>
      </w:r>
      <w:r>
        <w:t xml:space="preserve">　　</w:t>
      </w:r>
      <w:r>
        <w:t>B. ①③</w:t>
      </w:r>
      <w:r>
        <w:t xml:space="preserve">　　</w:t>
      </w:r>
      <w:r>
        <w:t>C. ②④</w:t>
      </w:r>
      <w:r>
        <w:t xml:space="preserve">　　</w:t>
      </w:r>
      <w:r>
        <w:t>D. ③④</w:t>
      </w:r>
    </w:p>
    <w:p w14:paraId="2E7743BB" w14:textId="77777777" w:rsidR="000B2DC3" w:rsidRDefault="00000000">
      <w:r>
        <w:rPr>
          <w:b/>
        </w:rPr>
        <w:t>【为什么能想到】</w:t>
      </w:r>
      <w:r>
        <w:rPr>
          <w:b/>
        </w:rPr>
        <w:t xml:space="preserve"> </w:t>
      </w:r>
      <w:r>
        <w:t>"</w:t>
      </w:r>
      <w:r>
        <w:t>广场在不同年代呈现不同面貌、见证折射时代变迁</w:t>
      </w:r>
      <w:r>
        <w:t>"</w:t>
      </w:r>
      <w:r>
        <w:t>，对应的就是社会存在与社会意识</w:t>
      </w:r>
      <w:r>
        <w:t>——</w:t>
      </w:r>
      <w:r>
        <w:t>广场承载的共同记忆属社会意识，其变迁折射社会发展。</w:t>
      </w:r>
      <w:r>
        <w:t>"</w:t>
      </w:r>
      <w:r>
        <w:t>见证</w:t>
      </w:r>
      <w:r>
        <w:t>""</w:t>
      </w:r>
      <w:r>
        <w:t>折射</w:t>
      </w:r>
      <w:r>
        <w:t>"</w:t>
      </w:r>
      <w:r>
        <w:t>这类反映关系动词是信号灯，</w:t>
      </w:r>
      <w:r>
        <w:t>④</w:t>
      </w:r>
      <w:r>
        <w:t>顺势成立。同时</w:t>
      </w:r>
      <w:r>
        <w:t>①</w:t>
      </w:r>
      <w:r>
        <w:t>把</w:t>
      </w:r>
      <w:r>
        <w:t>"</w:t>
      </w:r>
      <w:r>
        <w:t>人民群众的需要</w:t>
      </w:r>
      <w:r>
        <w:t>"</w:t>
      </w:r>
      <w:r>
        <w:t>装进</w:t>
      </w:r>
      <w:r>
        <w:t>"</w:t>
      </w:r>
      <w:r>
        <w:t>衡量社会进步的根本标准</w:t>
      </w:r>
      <w:r>
        <w:t>"</w:t>
      </w:r>
      <w:r>
        <w:t>，这是高频偷换：根本标准是社会生产力的发展，人民利益是价值评判的最高标准，两把尺子不能互换。</w:t>
      </w:r>
    </w:p>
    <w:p w14:paraId="306E26AA" w14:textId="77777777" w:rsidR="000B2DC3" w:rsidRDefault="00000000">
      <w:pPr>
        <w:pBdr>
          <w:bottom w:val="single" w:sz="4" w:space="1" w:color="BFBFBF"/>
        </w:pBdr>
      </w:pPr>
      <w:r>
        <w:rPr>
          <w:b/>
        </w:rPr>
        <w:t>【答案与错项】</w:t>
      </w:r>
      <w:r>
        <w:rPr>
          <w:b/>
        </w:rPr>
        <w:t xml:space="preserve"> </w:t>
      </w:r>
      <w:r>
        <w:t>答案：</w:t>
      </w:r>
      <w:r>
        <w:t>D</w:t>
      </w:r>
      <w:r>
        <w:t>。</w:t>
      </w:r>
      <w:r>
        <w:t>③</w:t>
      </w:r>
      <w:r>
        <w:t>正确：人民城市为人民，广场照见人民更美好的生活，贴合材料人民立场；</w:t>
      </w:r>
      <w:r>
        <w:t>④</w:t>
      </w:r>
      <w:r>
        <w:t>正确：广场承载共同记忆、折射社会发展和时代变迁。</w:t>
      </w:r>
      <w:r>
        <w:t>①</w:t>
      </w:r>
      <w:r>
        <w:t>错：衡量社会进步的根本标准是社</w:t>
      </w:r>
      <w:r>
        <w:lastRenderedPageBreak/>
        <w:t>会生产力的发展，不是</w:t>
      </w:r>
      <w:r>
        <w:t>"</w:t>
      </w:r>
      <w:r>
        <w:t>人民群众的需要</w:t>
      </w:r>
      <w:r>
        <w:t>"</w:t>
      </w:r>
      <w:r>
        <w:t>；</w:t>
      </w:r>
      <w:r>
        <w:t>②</w:t>
      </w:r>
      <w:r>
        <w:t>错：材料讲广场功能的历史变迁，未涉及人民群众参与、评判社会治理。</w:t>
      </w:r>
    </w:p>
    <w:p w14:paraId="0CCE1769" w14:textId="77777777" w:rsidR="000B2DC3" w:rsidRDefault="00000000">
      <w:pPr>
        <w:pStyle w:val="31"/>
      </w:pPr>
      <w:r>
        <w:rPr>
          <w:rFonts w:ascii="Times New Roman" w:eastAsia="PingFang SC" w:hAnsi="Times New Roman"/>
        </w:rPr>
        <w:t xml:space="preserve">24. 2026 </w:t>
      </w:r>
      <w:r>
        <w:rPr>
          <w:rFonts w:ascii="Times New Roman" w:eastAsia="PingFang SC" w:hAnsi="Times New Roman"/>
        </w:rPr>
        <w:t>朝阳二模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3 </w:t>
      </w:r>
      <w:r>
        <w:rPr>
          <w:rFonts w:ascii="Times New Roman" w:eastAsia="PingFang SC" w:hAnsi="Times New Roman"/>
        </w:rPr>
        <w:t>题（选择题）</w:t>
      </w:r>
    </w:p>
    <w:p w14:paraId="5964CDD7" w14:textId="77777777" w:rsidR="000B2DC3" w:rsidRDefault="00000000">
      <w:r>
        <w:rPr>
          <w:b/>
        </w:rPr>
        <w:t>【材料触发点】</w:t>
      </w:r>
      <w:r>
        <w:rPr>
          <w:b/>
        </w:rPr>
        <w:t xml:space="preserve"> </w:t>
      </w:r>
      <w:r>
        <w:t>词元（</w:t>
      </w:r>
      <w:r>
        <w:t>Token</w:t>
      </w:r>
      <w:r>
        <w:t>）是大模型处理信息的最小单元；</w:t>
      </w:r>
      <w:r>
        <w:t>"</w:t>
      </w:r>
      <w:r>
        <w:t>我国词元日均调用量两年间增长超千倍，这一专业概念也</w:t>
      </w:r>
      <w:r>
        <w:rPr>
          <w:b/>
          <w:color w:val="C00000"/>
        </w:rPr>
        <w:t>随技术普及逐步走进大众视野</w:t>
      </w:r>
      <w:r>
        <w:t>，成为人们理解数字时代的重要认知工具</w:t>
      </w:r>
      <w:r>
        <w:t>"</w:t>
      </w:r>
      <w:r>
        <w:t>。正项</w:t>
      </w:r>
      <w:r>
        <w:t>④</w:t>
      </w:r>
      <w:r>
        <w:t>即</w:t>
      </w:r>
      <w:r>
        <w:t>"</w:t>
      </w:r>
      <w:r>
        <w:t>社会存在决定社会意识，人工智能</w:t>
      </w:r>
      <w:r>
        <w:rPr>
          <w:b/>
          <w:color w:val="C00000"/>
        </w:rPr>
        <w:t>技术发展催生并普及了</w:t>
      </w:r>
      <w:r>
        <w:rPr>
          <w:b/>
          <w:color w:val="C00000"/>
        </w:rPr>
        <w:t>'</w:t>
      </w:r>
      <w:r>
        <w:rPr>
          <w:b/>
          <w:color w:val="C00000"/>
        </w:rPr>
        <w:t>词元</w:t>
      </w:r>
      <w:r>
        <w:rPr>
          <w:b/>
          <w:color w:val="C00000"/>
        </w:rPr>
        <w:t>'</w:t>
      </w:r>
      <w:r>
        <w:rPr>
          <w:b/>
          <w:color w:val="C00000"/>
        </w:rPr>
        <w:t>概念</w:t>
      </w:r>
      <w:r>
        <w:t>"</w:t>
      </w:r>
      <w:r>
        <w:t>。</w:t>
      </w:r>
    </w:p>
    <w:p w14:paraId="0B39A1E0" w14:textId="77777777" w:rsidR="000B2DC3" w:rsidRDefault="00000000">
      <w:pPr>
        <w:spacing w:after="20"/>
      </w:pPr>
      <w:r>
        <w:rPr>
          <w:b/>
        </w:rPr>
        <w:t>【设问】</w:t>
      </w:r>
      <w:r>
        <w:rPr>
          <w:b/>
        </w:rPr>
        <w:t xml:space="preserve"> </w:t>
      </w:r>
      <w:r>
        <w:t>这体现了</w:t>
      </w:r>
    </w:p>
    <w:p w14:paraId="3D03D003" w14:textId="77777777" w:rsidR="000B2DC3" w:rsidRDefault="00000000">
      <w:pPr>
        <w:spacing w:after="20"/>
        <w:ind w:left="360"/>
      </w:pPr>
      <w:r>
        <w:t>①</w:t>
      </w:r>
      <w:r>
        <w:t>感性具体要上升到思维抽象，才能实现对事物本质规律的完整把握</w:t>
      </w:r>
    </w:p>
    <w:p w14:paraId="564FE16C" w14:textId="77777777" w:rsidR="000B2DC3" w:rsidRDefault="00000000">
      <w:pPr>
        <w:spacing w:after="20"/>
        <w:ind w:left="360"/>
      </w:pPr>
      <w:r>
        <w:t>②</w:t>
      </w:r>
      <w:r>
        <w:t>新事物具有强大生命力，其发展进程符合客观规律，能很快被大众接受</w:t>
      </w:r>
    </w:p>
    <w:p w14:paraId="5187E05F" w14:textId="77777777" w:rsidR="000B2DC3" w:rsidRDefault="00000000">
      <w:pPr>
        <w:spacing w:after="20"/>
        <w:ind w:left="360"/>
      </w:pPr>
      <w:r>
        <w:t>③</w:t>
      </w:r>
      <w:r>
        <w:t>实践是认识发展的动力，规模化应用促进人们深化对词元价值的认识</w:t>
      </w:r>
    </w:p>
    <w:p w14:paraId="64B78B2E" w14:textId="77777777" w:rsidR="000B2DC3" w:rsidRDefault="00000000">
      <w:pPr>
        <w:spacing w:after="20"/>
        <w:ind w:left="360"/>
      </w:pPr>
      <w:r>
        <w:t>④</w:t>
      </w:r>
      <w:r>
        <w:t>社会存在决定社会意识，人工智能技术发展催生并普及了</w:t>
      </w:r>
      <w:r>
        <w:t>"</w:t>
      </w:r>
      <w:r>
        <w:t>词元</w:t>
      </w:r>
      <w:r>
        <w:t>"</w:t>
      </w:r>
      <w:r>
        <w:t>概念</w:t>
      </w:r>
    </w:p>
    <w:p w14:paraId="70634869" w14:textId="77777777" w:rsidR="000B2DC3" w:rsidRDefault="00000000">
      <w:pPr>
        <w:ind w:left="360"/>
      </w:pPr>
      <w:r>
        <w:t>A. ①②</w:t>
      </w:r>
      <w:r>
        <w:t xml:space="preserve">　　</w:t>
      </w:r>
      <w:r>
        <w:t>B. ①③</w:t>
      </w:r>
      <w:r>
        <w:t xml:space="preserve">　　</w:t>
      </w:r>
      <w:r>
        <w:t>C. ②④</w:t>
      </w:r>
      <w:r>
        <w:t xml:space="preserve">　　</w:t>
      </w:r>
      <w:r>
        <w:t>D. ③④</w:t>
      </w:r>
    </w:p>
    <w:p w14:paraId="2BDDE925" w14:textId="77777777" w:rsidR="000B2DC3" w:rsidRDefault="00000000">
      <w:r>
        <w:rPr>
          <w:b/>
        </w:rPr>
        <w:t>【为什么能想到】</w:t>
      </w:r>
      <w:r>
        <w:rPr>
          <w:b/>
        </w:rPr>
        <w:t xml:space="preserve"> </w:t>
      </w:r>
      <w:r>
        <w:t>"</w:t>
      </w:r>
      <w:r>
        <w:t>技术发展催生并普及新概念</w:t>
      </w:r>
      <w:r>
        <w:t>"</w:t>
      </w:r>
      <w:r>
        <w:t>，对应的就是社会存在决定社会意识。词元这个新概念、新词汇（社会意识）因</w:t>
      </w:r>
      <w:r>
        <w:t>AI</w:t>
      </w:r>
      <w:r>
        <w:t>技术的规模化应用（社会存在）而产生、而走进大众视野</w:t>
      </w:r>
      <w:r>
        <w:t>——</w:t>
      </w:r>
      <w:r>
        <w:t>这是该原理的当代版材料。</w:t>
      </w:r>
      <w:r>
        <w:t>④</w:t>
      </w:r>
      <w:r>
        <w:t>几乎是原理的情境直译，验证对应即可锁定。</w:t>
      </w:r>
    </w:p>
    <w:p w14:paraId="7B45F3CC" w14:textId="77777777" w:rsidR="000B2DC3" w:rsidRDefault="00000000">
      <w:pPr>
        <w:pBdr>
          <w:bottom w:val="single" w:sz="4" w:space="1" w:color="BFBFBF"/>
        </w:pBdr>
      </w:pPr>
      <w:r>
        <w:rPr>
          <w:b/>
        </w:rPr>
        <w:t>【答案与错项】</w:t>
      </w:r>
      <w:r>
        <w:rPr>
          <w:b/>
        </w:rPr>
        <w:t xml:space="preserve"> </w:t>
      </w:r>
      <w:r>
        <w:t>答案：</w:t>
      </w:r>
      <w:r>
        <w:t>D</w:t>
      </w:r>
      <w:r>
        <w:t>。</w:t>
      </w:r>
      <w:r>
        <w:t>③</w:t>
      </w:r>
      <w:r>
        <w:t>正确：词元调用量两年增长超千倍，规模化应用（实践发展）推动人们深化对其价值的认识；</w:t>
      </w:r>
      <w:r>
        <w:t>④</w:t>
      </w:r>
      <w:r>
        <w:t>正确：</w:t>
      </w:r>
      <w:r>
        <w:t>AI</w:t>
      </w:r>
      <w:r>
        <w:t>技术发展（社会存在）催生并普及</w:t>
      </w:r>
      <w:r>
        <w:t>"</w:t>
      </w:r>
      <w:r>
        <w:t>词元</w:t>
      </w:r>
      <w:r>
        <w:t>"</w:t>
      </w:r>
      <w:r>
        <w:t>概念（社会意识）。</w:t>
      </w:r>
      <w:r>
        <w:t>①</w:t>
      </w:r>
      <w:r>
        <w:t>错：实现对本质规律的完整把握须从思维抽象上升到思维具体，选项止步于思维抽象；</w:t>
      </w:r>
      <w:r>
        <w:t>②</w:t>
      </w:r>
      <w:r>
        <w:t>错：</w:t>
      </w:r>
      <w:r>
        <w:t>"</w:t>
      </w:r>
      <w:r>
        <w:t>能很快被大众接受</w:t>
      </w:r>
      <w:r>
        <w:t>"</w:t>
      </w:r>
      <w:r>
        <w:t>违背新事物发展的曲折性。</w:t>
      </w:r>
    </w:p>
    <w:p w14:paraId="45A6E4A0" w14:textId="77777777" w:rsidR="000B2DC3" w:rsidRDefault="00000000">
      <w:pPr>
        <w:pStyle w:val="31"/>
      </w:pPr>
      <w:r>
        <w:rPr>
          <w:rFonts w:ascii="Times New Roman" w:eastAsia="PingFang SC" w:hAnsi="Times New Roman"/>
        </w:rPr>
        <w:t xml:space="preserve">25. 2025 </w:t>
      </w:r>
      <w:r>
        <w:rPr>
          <w:rFonts w:ascii="Times New Roman" w:eastAsia="PingFang SC" w:hAnsi="Times New Roman"/>
        </w:rPr>
        <w:t>顺义一模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4 </w:t>
      </w:r>
      <w:r>
        <w:rPr>
          <w:rFonts w:ascii="Times New Roman" w:eastAsia="PingFang SC" w:hAnsi="Times New Roman"/>
        </w:rPr>
        <w:t>题（选择题）</w:t>
      </w:r>
    </w:p>
    <w:p w14:paraId="2E9DB035" w14:textId="77777777" w:rsidR="000B2DC3" w:rsidRDefault="00000000">
      <w:r>
        <w:rPr>
          <w:b/>
        </w:rPr>
        <w:t>【材料触发点】</w:t>
      </w:r>
      <w:r>
        <w:rPr>
          <w:b/>
        </w:rPr>
        <w:t xml:space="preserve"> </w:t>
      </w:r>
      <w:r>
        <w:t>国家统计局发布第三次全国时间利用调查公报，与</w:t>
      </w:r>
      <w:r>
        <w:t>2018</w:t>
      </w:r>
      <w:r>
        <w:t>年第二次调查对比：居民互联网使用时间由</w:t>
      </w:r>
      <w:r>
        <w:t>2</w:t>
      </w:r>
      <w:r>
        <w:t>小时</w:t>
      </w:r>
      <w:r>
        <w:t>42</w:t>
      </w:r>
      <w:r>
        <w:t>分钟增至</w:t>
      </w:r>
      <w:r>
        <w:t>5</w:t>
      </w:r>
      <w:r>
        <w:t>小时</w:t>
      </w:r>
      <w:r>
        <w:t>37</w:t>
      </w:r>
      <w:r>
        <w:t>分钟；学习培训时间由</w:t>
      </w:r>
      <w:r>
        <w:t>27</w:t>
      </w:r>
      <w:r>
        <w:t>分钟增至</w:t>
      </w:r>
      <w:r>
        <w:t>1</w:t>
      </w:r>
      <w:r>
        <w:t>小时</w:t>
      </w:r>
      <w:r>
        <w:t>47</w:t>
      </w:r>
      <w:r>
        <w:t>分钟。正项</w:t>
      </w:r>
      <w:r>
        <w:t>②</w:t>
      </w:r>
      <w:r>
        <w:t>即</w:t>
      </w:r>
      <w:r>
        <w:t>"</w:t>
      </w:r>
      <w:r>
        <w:t>居民互联网使用时间的大幅增加反映出</w:t>
      </w:r>
      <w:r>
        <w:rPr>
          <w:b/>
          <w:color w:val="C00000"/>
        </w:rPr>
        <w:t>生活方式与信息技术的深刻互动</w:t>
      </w:r>
      <w:r>
        <w:t>"</w:t>
      </w:r>
      <w:r>
        <w:t>；错项</w:t>
      </w:r>
      <w:r>
        <w:t>③</w:t>
      </w:r>
      <w:r>
        <w:t>称</w:t>
      </w:r>
      <w:r>
        <w:t>"</w:t>
      </w:r>
      <w:r>
        <w:t>调查结论具有相对独立性，</w:t>
      </w:r>
      <w:r>
        <w:rPr>
          <w:b/>
          <w:color w:val="C00000"/>
        </w:rPr>
        <w:t>是党和政府制定完善社会民生政策的基础</w:t>
      </w:r>
      <w:r>
        <w:t>"</w:t>
      </w:r>
      <w:r>
        <w:t>。</w:t>
      </w:r>
    </w:p>
    <w:p w14:paraId="727DB22C" w14:textId="77777777" w:rsidR="000B2DC3" w:rsidRDefault="00000000">
      <w:pPr>
        <w:spacing w:after="20"/>
      </w:pPr>
      <w:r>
        <w:rPr>
          <w:b/>
        </w:rPr>
        <w:t>【设问】</w:t>
      </w:r>
      <w:r>
        <w:rPr>
          <w:b/>
        </w:rPr>
        <w:t xml:space="preserve"> </w:t>
      </w:r>
      <w:r>
        <w:t>对比两次调查公报的部分内容，下列说法正确的是</w:t>
      </w:r>
    </w:p>
    <w:p w14:paraId="5B2948C7" w14:textId="77777777" w:rsidR="000B2DC3" w:rsidRDefault="00000000">
      <w:pPr>
        <w:spacing w:after="20"/>
        <w:ind w:left="360"/>
      </w:pPr>
      <w:r>
        <w:lastRenderedPageBreak/>
        <w:t>①</w:t>
      </w:r>
      <w:r>
        <w:t>调查结果具有直接现实性，能客观反映居民生活模式和生活质量状况</w:t>
      </w:r>
    </w:p>
    <w:p w14:paraId="59D9F1CD" w14:textId="77777777" w:rsidR="000B2DC3" w:rsidRDefault="00000000">
      <w:pPr>
        <w:spacing w:after="20"/>
        <w:ind w:left="360"/>
      </w:pPr>
      <w:r>
        <w:t>②</w:t>
      </w:r>
      <w:r>
        <w:t>居民互联网使用时间的大幅增加反映出生活方式与信息技术的深刻互动</w:t>
      </w:r>
    </w:p>
    <w:p w14:paraId="191E3AD0" w14:textId="77777777" w:rsidR="000B2DC3" w:rsidRDefault="00000000">
      <w:pPr>
        <w:spacing w:after="20"/>
        <w:ind w:left="360"/>
      </w:pPr>
      <w:r>
        <w:t>③</w:t>
      </w:r>
      <w:r>
        <w:t>调查结论具有相对独立性，是党和政府制定完善社会民生政策的基础</w:t>
      </w:r>
    </w:p>
    <w:p w14:paraId="37C30246" w14:textId="77777777" w:rsidR="000B2DC3" w:rsidRDefault="00000000">
      <w:pPr>
        <w:spacing w:after="20"/>
        <w:ind w:left="360"/>
      </w:pPr>
      <w:r>
        <w:t>④</w:t>
      </w:r>
      <w:r>
        <w:t>居民更加注重健身、学习等内容是基于价值判断基础上做出的价值选择</w:t>
      </w:r>
    </w:p>
    <w:p w14:paraId="4F3B008F" w14:textId="77777777" w:rsidR="000B2DC3" w:rsidRDefault="00000000">
      <w:pPr>
        <w:ind w:left="360"/>
      </w:pPr>
      <w:r>
        <w:t>A. ①③</w:t>
      </w:r>
      <w:r>
        <w:t xml:space="preserve">　　</w:t>
      </w:r>
      <w:r>
        <w:t>B. ①④</w:t>
      </w:r>
      <w:r>
        <w:t xml:space="preserve">　　</w:t>
      </w:r>
      <w:r>
        <w:t>C. ②③</w:t>
      </w:r>
      <w:r>
        <w:t xml:space="preserve">　　</w:t>
      </w:r>
      <w:r>
        <w:t>D. ②④</w:t>
      </w:r>
    </w:p>
    <w:p w14:paraId="25915294" w14:textId="77777777" w:rsidR="000B2DC3" w:rsidRDefault="00000000">
      <w:r>
        <w:rPr>
          <w:b/>
        </w:rPr>
        <w:t>【为什么能想到】</w:t>
      </w:r>
      <w:r>
        <w:rPr>
          <w:b/>
        </w:rPr>
        <w:t xml:space="preserve"> </w:t>
      </w:r>
      <w:r>
        <w:t>"</w:t>
      </w:r>
      <w:r>
        <w:t>生活方式与信息技术深刻互动</w:t>
      </w:r>
      <w:r>
        <w:t>""</w:t>
      </w:r>
      <w:r>
        <w:t>把调查结论当政策基础</w:t>
      </w:r>
      <w:r>
        <w:t>"</w:t>
      </w:r>
      <w:r>
        <w:t>，对应的正反两面都是社会存在与社会意识。</w:t>
      </w:r>
      <w:r>
        <w:t>②</w:t>
      </w:r>
      <w:r>
        <w:t>正向：技术进步改变社会生活，生活变化又反映在人们的活动选择与观念中</w:t>
      </w:r>
      <w:r>
        <w:t>——</w:t>
      </w:r>
      <w:r>
        <w:t>存在与意识的互动；</w:t>
      </w:r>
      <w:r>
        <w:t>③</w:t>
      </w:r>
      <w:r>
        <w:t>反向：把</w:t>
      </w:r>
      <w:r>
        <w:t>"</w:t>
      </w:r>
      <w:r>
        <w:t>相对独立性</w:t>
      </w:r>
      <w:r>
        <w:t>"</w:t>
      </w:r>
      <w:r>
        <w:t>术语安到调查结论头上、再称其为决策</w:t>
      </w:r>
      <w:r>
        <w:t>"</w:t>
      </w:r>
      <w:r>
        <w:t>基础</w:t>
      </w:r>
      <w:r>
        <w:t>"——</w:t>
      </w:r>
      <w:r>
        <w:t>决策的基础只能是客观实际，凡</w:t>
      </w:r>
      <w:r>
        <w:t>"</w:t>
      </w:r>
      <w:r>
        <w:t>以认识为基础</w:t>
      </w:r>
      <w:r>
        <w:t>"</w:t>
      </w:r>
      <w:r>
        <w:t>皆属颠倒。</w:t>
      </w:r>
    </w:p>
    <w:p w14:paraId="5319CF6E" w14:textId="77777777" w:rsidR="000B2DC3" w:rsidRDefault="00000000">
      <w:pPr>
        <w:pBdr>
          <w:bottom w:val="single" w:sz="4" w:space="1" w:color="BFBFBF"/>
        </w:pBdr>
      </w:pPr>
      <w:r>
        <w:rPr>
          <w:b/>
        </w:rPr>
        <w:t>【答案与错项】</w:t>
      </w:r>
      <w:r>
        <w:rPr>
          <w:b/>
        </w:rPr>
        <w:t xml:space="preserve"> </w:t>
      </w:r>
      <w:r>
        <w:t>答案：</w:t>
      </w:r>
      <w:r>
        <w:t>D</w:t>
      </w:r>
      <w:r>
        <w:t>。</w:t>
      </w:r>
      <w:r>
        <w:t>②</w:t>
      </w:r>
      <w:r>
        <w:t>正确：互联网使用时间六年间大幅增长，折射生活方式与信息技术的深刻互动；</w:t>
      </w:r>
      <w:r>
        <w:t>④</w:t>
      </w:r>
      <w:r>
        <w:t>正确：注重健身、学习是基于价值判断作出的价值选择。</w:t>
      </w:r>
      <w:r>
        <w:t>①</w:t>
      </w:r>
      <w:r>
        <w:t>错：直接现实性是实践的特点，调查结果属认识范畴；</w:t>
      </w:r>
      <w:r>
        <w:t>③</w:t>
      </w:r>
      <w:r>
        <w:t>错：党和政府制定政策的基础是客观实际，调查结论只能作参考，</w:t>
      </w:r>
      <w:r>
        <w:t>"</w:t>
      </w:r>
      <w:r>
        <w:t>相对独立性</w:t>
      </w:r>
      <w:r>
        <w:t>"</w:t>
      </w:r>
      <w:r>
        <w:t>的术语嫁接掩盖不了</w:t>
      </w:r>
      <w:r>
        <w:t>"</w:t>
      </w:r>
      <w:r>
        <w:t>以认识为基础</w:t>
      </w:r>
      <w:r>
        <w:t>"</w:t>
      </w:r>
      <w:r>
        <w:t>的颠倒。</w:t>
      </w:r>
    </w:p>
    <w:p w14:paraId="20379CBC" w14:textId="77777777" w:rsidR="000B2DC3" w:rsidRDefault="00000000">
      <w:pPr>
        <w:pStyle w:val="31"/>
      </w:pPr>
      <w:r>
        <w:rPr>
          <w:rFonts w:ascii="Times New Roman" w:eastAsia="PingFang SC" w:hAnsi="Times New Roman"/>
        </w:rPr>
        <w:t xml:space="preserve">26. 2026 </w:t>
      </w:r>
      <w:r>
        <w:rPr>
          <w:rFonts w:ascii="Times New Roman" w:eastAsia="PingFang SC" w:hAnsi="Times New Roman"/>
        </w:rPr>
        <w:t>通州一模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3 </w:t>
      </w:r>
      <w:r>
        <w:rPr>
          <w:rFonts w:ascii="Times New Roman" w:eastAsia="PingFang SC" w:hAnsi="Times New Roman"/>
        </w:rPr>
        <w:t>题（选择题）</w:t>
      </w:r>
    </w:p>
    <w:p w14:paraId="10848FBF" w14:textId="77777777" w:rsidR="000B2DC3" w:rsidRDefault="00000000">
      <w:r>
        <w:rPr>
          <w:b/>
        </w:rPr>
        <w:t>【材料触发点】</w:t>
      </w:r>
      <w:r>
        <w:rPr>
          <w:b/>
        </w:rPr>
        <w:t xml:space="preserve"> </w:t>
      </w:r>
      <w:r>
        <w:t>《耕地保护和质量提升法（草案）》</w:t>
      </w:r>
      <w:r>
        <w:t>"</w:t>
      </w:r>
      <w:r>
        <w:rPr>
          <w:b/>
          <w:color w:val="C00000"/>
        </w:rPr>
        <w:t>立足我国人多地少基本国情</w:t>
      </w:r>
      <w:r>
        <w:t>，聚焦耕地</w:t>
      </w:r>
      <w:r>
        <w:t>'</w:t>
      </w:r>
      <w:r>
        <w:t>非农化</w:t>
      </w:r>
      <w:r>
        <w:t>''</w:t>
      </w:r>
      <w:r>
        <w:t>非粮化</w:t>
      </w:r>
      <w:r>
        <w:t>'</w:t>
      </w:r>
      <w:r>
        <w:t>问题，在整合土地管理法、粮食安全保障法等规定的基础上，构建系统的耕地保护法律规范体系，</w:t>
      </w:r>
      <w:r>
        <w:rPr>
          <w:b/>
          <w:color w:val="C00000"/>
        </w:rPr>
        <w:t>回应农业现实需求</w:t>
      </w:r>
      <w:r>
        <w:t>，筑牢粮食安全法治屏障</w:t>
      </w:r>
      <w:r>
        <w:t>"</w:t>
      </w:r>
      <w:r>
        <w:t>。</w:t>
      </w:r>
    </w:p>
    <w:p w14:paraId="488B55BF" w14:textId="77777777" w:rsidR="000B2DC3" w:rsidRDefault="00000000">
      <w:pPr>
        <w:spacing w:after="20"/>
      </w:pPr>
      <w:r>
        <w:rPr>
          <w:b/>
        </w:rPr>
        <w:t>【设问】</w:t>
      </w:r>
      <w:r>
        <w:rPr>
          <w:b/>
        </w:rPr>
        <w:t xml:space="preserve"> </w:t>
      </w:r>
      <w:r>
        <w:t>这说明</w:t>
      </w:r>
    </w:p>
    <w:p w14:paraId="2465658B" w14:textId="77777777" w:rsidR="000B2DC3" w:rsidRDefault="00000000">
      <w:pPr>
        <w:spacing w:after="20"/>
        <w:ind w:left="360"/>
      </w:pPr>
      <w:r>
        <w:t>①</w:t>
      </w:r>
      <w:r>
        <w:t>社会意识源于社会存在，先进的社会意识推动社会发展</w:t>
      </w:r>
    </w:p>
    <w:p w14:paraId="60F54136" w14:textId="77777777" w:rsidR="000B2DC3" w:rsidRDefault="00000000">
      <w:pPr>
        <w:spacing w:after="20"/>
        <w:ind w:left="360"/>
      </w:pPr>
      <w:r>
        <w:t>②</w:t>
      </w:r>
      <w:r>
        <w:t>该草案运用演绎推理从个别农业立法中推导出一般性立法原则</w:t>
      </w:r>
    </w:p>
    <w:p w14:paraId="3BD3ABE7" w14:textId="77777777" w:rsidR="000B2DC3" w:rsidRDefault="00000000">
      <w:pPr>
        <w:spacing w:after="20"/>
        <w:ind w:left="360"/>
      </w:pPr>
      <w:r>
        <w:t>③</w:t>
      </w:r>
      <w:r>
        <w:t>当上层建筑引领经济基础变革时，会促进生产力发展和社会进步</w:t>
      </w:r>
    </w:p>
    <w:p w14:paraId="42769D5A" w14:textId="77777777" w:rsidR="000B2DC3" w:rsidRDefault="00000000">
      <w:pPr>
        <w:spacing w:after="20"/>
        <w:ind w:left="360"/>
      </w:pPr>
      <w:r>
        <w:t>④</w:t>
      </w:r>
      <w:r>
        <w:t>科学立法要坚持辩证否定观，在继承既有法律规范基础上进行创新</w:t>
      </w:r>
    </w:p>
    <w:p w14:paraId="5B7F56C4" w14:textId="77777777" w:rsidR="000B2DC3" w:rsidRDefault="00000000">
      <w:pPr>
        <w:ind w:left="360"/>
      </w:pPr>
      <w:r>
        <w:t>A. ①③</w:t>
      </w:r>
      <w:r>
        <w:t xml:space="preserve">　　</w:t>
      </w:r>
      <w:r>
        <w:t>B. ①④</w:t>
      </w:r>
      <w:r>
        <w:t xml:space="preserve">　　</w:t>
      </w:r>
      <w:r>
        <w:t>C. ②③</w:t>
      </w:r>
      <w:r>
        <w:t xml:space="preserve">　　</w:t>
      </w:r>
      <w:r>
        <w:t>D. ②④</w:t>
      </w:r>
    </w:p>
    <w:p w14:paraId="3F308B93" w14:textId="77777777" w:rsidR="000B2DC3" w:rsidRDefault="00000000">
      <w:r>
        <w:rPr>
          <w:b/>
        </w:rPr>
        <w:t>【为什么能想到】</w:t>
      </w:r>
      <w:r>
        <w:rPr>
          <w:b/>
        </w:rPr>
        <w:t xml:space="preserve"> </w:t>
      </w:r>
      <w:r>
        <w:t>"</w:t>
      </w:r>
      <w:r>
        <w:t>立法立足基本国情、回应现实需求</w:t>
      </w:r>
      <w:r>
        <w:t>"</w:t>
      </w:r>
      <w:r>
        <w:t>，对应的就是社会意识源于社会存在。法律属社会意识，草案从国情和现实问题（社会存在）出发制定，是</w:t>
      </w:r>
      <w:r>
        <w:t>"</w:t>
      </w:r>
      <w:r>
        <w:t>源于</w:t>
      </w:r>
      <w:r>
        <w:t>"</w:t>
      </w:r>
      <w:r>
        <w:t>的直接体现；它将筑牢粮食安全</w:t>
      </w:r>
      <w:r>
        <w:lastRenderedPageBreak/>
        <w:t>法治屏障，又对应</w:t>
      </w:r>
      <w:r>
        <w:t>"</w:t>
      </w:r>
      <w:r>
        <w:t>先进的社会意识推动社会发展</w:t>
      </w:r>
      <w:r>
        <w:t>"</w:t>
      </w:r>
      <w:r>
        <w:t>。</w:t>
      </w:r>
      <w:r>
        <w:t>①</w:t>
      </w:r>
      <w:r>
        <w:t>整句是教材原理的拼接，优先验证它与材料的对应关系即可锁定。</w:t>
      </w:r>
    </w:p>
    <w:p w14:paraId="44674F3C" w14:textId="77777777" w:rsidR="000B2DC3" w:rsidRDefault="00000000">
      <w:pPr>
        <w:pBdr>
          <w:bottom w:val="single" w:sz="4" w:space="1" w:color="BFBFBF"/>
        </w:pBdr>
      </w:pPr>
      <w:r>
        <w:rPr>
          <w:b/>
        </w:rPr>
        <w:t>【答案与错项】</w:t>
      </w:r>
      <w:r>
        <w:rPr>
          <w:b/>
        </w:rPr>
        <w:t xml:space="preserve"> </w:t>
      </w:r>
      <w:r>
        <w:t>答案：</w:t>
      </w:r>
      <w:r>
        <w:t>B</w:t>
      </w:r>
      <w:r>
        <w:t>。</w:t>
      </w:r>
      <w:r>
        <w:t>①</w:t>
      </w:r>
      <w:r>
        <w:t>正确：草案立足国情、回应农业现实需求（社会意识源于社会存在），为粮食安全提供法治保障（先进社会意识推动社会发展）；</w:t>
      </w:r>
      <w:r>
        <w:t>④</w:t>
      </w:r>
      <w:r>
        <w:t>正确：在整合既有法律规定基础上构建新体系，是</w:t>
      </w:r>
      <w:r>
        <w:t>"</w:t>
      </w:r>
      <w:r>
        <w:t>扬弃</w:t>
      </w:r>
      <w:r>
        <w:t>"</w:t>
      </w:r>
      <w:r>
        <w:t>式继承与创新。</w:t>
      </w:r>
      <w:r>
        <w:t>②</w:t>
      </w:r>
      <w:r>
        <w:t>错：从个别立法推导一般原则属归纳推理而非演绎推理；</w:t>
      </w:r>
      <w:r>
        <w:t>③</w:t>
      </w:r>
      <w:r>
        <w:t>错：经济基础决定上层建筑，上层建筑不能</w:t>
      </w:r>
      <w:r>
        <w:t>"</w:t>
      </w:r>
      <w:r>
        <w:t>引领</w:t>
      </w:r>
      <w:r>
        <w:t>"</w:t>
      </w:r>
      <w:r>
        <w:t>经济基础变革，且上层建筑只有为先进的经济基础服务时才促进生产力发展和社会进步。</w:t>
      </w:r>
    </w:p>
    <w:p w14:paraId="4A57798D" w14:textId="77777777" w:rsidR="000B2DC3" w:rsidRDefault="00000000">
      <w:pPr>
        <w:keepNext/>
        <w:spacing w:before="280" w:after="80"/>
      </w:pPr>
      <w:r>
        <w:rPr>
          <w:b/>
          <w:color w:val="1F4E79"/>
          <w:sz w:val="24"/>
        </w:rPr>
        <w:t>夸大反作用</w:t>
      </w:r>
    </w:p>
    <w:p w14:paraId="18DEFE60" w14:textId="77777777" w:rsidR="000B2DC3" w:rsidRDefault="00000000">
      <w:pPr>
        <w:pStyle w:val="31"/>
      </w:pPr>
      <w:r>
        <w:rPr>
          <w:rFonts w:ascii="Times New Roman" w:eastAsia="PingFang SC" w:hAnsi="Times New Roman"/>
        </w:rPr>
        <w:t xml:space="preserve">27. 2026 </w:t>
      </w:r>
      <w:r>
        <w:rPr>
          <w:rFonts w:ascii="Times New Roman" w:eastAsia="PingFang SC" w:hAnsi="Times New Roman"/>
        </w:rPr>
        <w:t>海淀二模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 </w:t>
      </w:r>
      <w:r>
        <w:rPr>
          <w:rFonts w:ascii="Times New Roman" w:eastAsia="PingFang SC" w:hAnsi="Times New Roman"/>
        </w:rPr>
        <w:t>题（选择题）（边缘）</w:t>
      </w:r>
    </w:p>
    <w:p w14:paraId="3DD16EC9" w14:textId="77777777" w:rsidR="000B2DC3" w:rsidRDefault="00000000">
      <w:r>
        <w:rPr>
          <w:b/>
        </w:rPr>
        <w:t>【材料触发点】</w:t>
      </w:r>
      <w:r>
        <w:rPr>
          <w:b/>
        </w:rPr>
        <w:t xml:space="preserve"> </w:t>
      </w:r>
      <w:r>
        <w:t>某博物馆推出</w:t>
      </w:r>
      <w:r>
        <w:t>"24</w:t>
      </w:r>
      <w:r>
        <w:t>小时不打烊</w:t>
      </w:r>
      <w:r>
        <w:t>"</w:t>
      </w:r>
      <w:r>
        <w:t>开放模式，深夜展厅观众与文物静默对话，数字化古画场景成打卡热点，</w:t>
      </w:r>
      <w:r>
        <w:rPr>
          <w:b/>
          <w:color w:val="C00000"/>
        </w:rPr>
        <w:t>带动所在区域客流增长、辐射周边商圈</w:t>
      </w:r>
      <w:r>
        <w:t>。正项</w:t>
      </w:r>
      <w:r>
        <w:t>②</w:t>
      </w:r>
      <w:r>
        <w:t>即</w:t>
      </w:r>
      <w:r>
        <w:t>"</w:t>
      </w:r>
      <w:r>
        <w:t>文化作为社会意识</w:t>
      </w:r>
      <w:r>
        <w:rPr>
          <w:b/>
          <w:color w:val="C00000"/>
        </w:rPr>
        <w:t>能够转化为现实生产力</w:t>
      </w:r>
      <w:r>
        <w:t>"</w:t>
      </w:r>
      <w:r>
        <w:t>，错项</w:t>
      </w:r>
      <w:r>
        <w:t>①</w:t>
      </w:r>
      <w:r>
        <w:t>则称</w:t>
      </w:r>
      <w:r>
        <w:t>"</w:t>
      </w:r>
      <w:r>
        <w:t>文化对经济发展起</w:t>
      </w:r>
      <w:r>
        <w:rPr>
          <w:b/>
          <w:color w:val="C00000"/>
        </w:rPr>
        <w:t>支配作用</w:t>
      </w:r>
      <w:r>
        <w:t>"</w:t>
      </w:r>
      <w:r>
        <w:t>。</w:t>
      </w:r>
    </w:p>
    <w:p w14:paraId="2693DA8E" w14:textId="77777777" w:rsidR="000B2DC3" w:rsidRDefault="00000000">
      <w:pPr>
        <w:spacing w:after="20"/>
      </w:pPr>
      <w:r>
        <w:rPr>
          <w:b/>
        </w:rPr>
        <w:t>【设问】</w:t>
      </w:r>
      <w:r>
        <w:rPr>
          <w:b/>
        </w:rPr>
        <w:t xml:space="preserve"> </w:t>
      </w:r>
      <w:r>
        <w:t>这表明</w:t>
      </w:r>
    </w:p>
    <w:p w14:paraId="113442A5" w14:textId="77777777" w:rsidR="000B2DC3" w:rsidRDefault="00000000">
      <w:pPr>
        <w:spacing w:after="20"/>
        <w:ind w:left="360"/>
      </w:pPr>
      <w:r>
        <w:t>①</w:t>
      </w:r>
      <w:r>
        <w:t>文化对经济发展起支配作用</w:t>
      </w:r>
    </w:p>
    <w:p w14:paraId="1CED6B3E" w14:textId="77777777" w:rsidR="000B2DC3" w:rsidRDefault="00000000">
      <w:pPr>
        <w:spacing w:after="20"/>
        <w:ind w:left="360"/>
      </w:pPr>
      <w:r>
        <w:t>②</w:t>
      </w:r>
      <w:r>
        <w:t>文化作为社会意识能够转化为现实生产力</w:t>
      </w:r>
    </w:p>
    <w:p w14:paraId="5B37DEF2" w14:textId="77777777" w:rsidR="000B2DC3" w:rsidRDefault="00000000">
      <w:pPr>
        <w:spacing w:after="20"/>
        <w:ind w:left="360"/>
      </w:pPr>
      <w:r>
        <w:t>③</w:t>
      </w:r>
      <w:r>
        <w:t>不同资源相互融通可以催生新的发展动能</w:t>
      </w:r>
    </w:p>
    <w:p w14:paraId="0970D750" w14:textId="77777777" w:rsidR="000B2DC3" w:rsidRDefault="00000000">
      <w:pPr>
        <w:spacing w:after="20"/>
        <w:ind w:left="360"/>
      </w:pPr>
      <w:r>
        <w:t>④</w:t>
      </w:r>
      <w:r>
        <w:t>激活经济价值，文化事业才能满足大众需求</w:t>
      </w:r>
    </w:p>
    <w:p w14:paraId="4900D308" w14:textId="77777777" w:rsidR="000B2DC3" w:rsidRDefault="00000000">
      <w:pPr>
        <w:ind w:left="360"/>
      </w:pPr>
      <w:r>
        <w:t>A. ①③</w:t>
      </w:r>
      <w:r>
        <w:t xml:space="preserve">　　</w:t>
      </w:r>
      <w:r>
        <w:t>B. ①④</w:t>
      </w:r>
      <w:r>
        <w:t xml:space="preserve">　　</w:t>
      </w:r>
      <w:r>
        <w:t>C. ②③</w:t>
      </w:r>
      <w:r>
        <w:t xml:space="preserve">　　</w:t>
      </w:r>
      <w:r>
        <w:t>D. ②④</w:t>
      </w:r>
    </w:p>
    <w:p w14:paraId="3FACB1DF" w14:textId="77777777" w:rsidR="000B2DC3" w:rsidRDefault="00000000">
      <w:r>
        <w:rPr>
          <w:b/>
        </w:rPr>
        <w:t>【为什么能想到】</w:t>
      </w:r>
      <w:r>
        <w:rPr>
          <w:b/>
        </w:rPr>
        <w:t xml:space="preserve"> </w:t>
      </w:r>
      <w:r>
        <w:t>"</w:t>
      </w:r>
      <w:r>
        <w:t>文化活动带动客流商圈增长</w:t>
      </w:r>
      <w:r>
        <w:t>"</w:t>
      </w:r>
      <w:r>
        <w:t>，对应的就是社会意识经由实践转化为物质力量</w:t>
      </w:r>
      <w:r>
        <w:t>——②"</w:t>
      </w:r>
      <w:r>
        <w:t>文化作为社会意识能够转化为现实生产力</w:t>
      </w:r>
      <w:r>
        <w:t>"</w:t>
      </w:r>
      <w:r>
        <w:t>正是这句原理的选项化。同材料的</w:t>
      </w:r>
      <w:r>
        <w:t>①</w:t>
      </w:r>
      <w:r>
        <w:t>却把反作用抬成</w:t>
      </w:r>
      <w:r>
        <w:t>"</w:t>
      </w:r>
      <w:r>
        <w:t>支配作用</w:t>
      </w:r>
      <w:r>
        <w:t>"</w:t>
      </w:r>
      <w:r>
        <w:t>：经济决定文化，文化只起反作用，凡</w:t>
      </w:r>
      <w:r>
        <w:t>"</w:t>
      </w:r>
      <w:r>
        <w:t>决定／支配</w:t>
      </w:r>
      <w:r>
        <w:t>"</w:t>
      </w:r>
      <w:r>
        <w:t>必错。一正一错，都押在反作用的</w:t>
      </w:r>
      <w:r>
        <w:t>"</w:t>
      </w:r>
      <w:r>
        <w:t>度</w:t>
      </w:r>
      <w:r>
        <w:t>"</w:t>
      </w:r>
      <w:r>
        <w:t>上。</w:t>
      </w:r>
    </w:p>
    <w:p w14:paraId="5F309B4A" w14:textId="77777777" w:rsidR="000B2DC3" w:rsidRDefault="00000000">
      <w:r>
        <w:rPr>
          <w:b/>
        </w:rPr>
        <w:t>【答案与错项】</w:t>
      </w:r>
      <w:r>
        <w:rPr>
          <w:b/>
        </w:rPr>
        <w:t xml:space="preserve"> </w:t>
      </w:r>
      <w:r>
        <w:t>答案：</w:t>
      </w:r>
      <w:r>
        <w:t>C</w:t>
      </w:r>
      <w:r>
        <w:t>。</w:t>
      </w:r>
      <w:r>
        <w:t>②</w:t>
      </w:r>
      <w:r>
        <w:t>正确：博物馆文化资源带动区域经济，正是文化作为社会意识经由实践转化为现实生产力的体现；</w:t>
      </w:r>
      <w:r>
        <w:t>③</w:t>
      </w:r>
      <w:r>
        <w:t>正确：博物馆与商圈等不同资源融通催生新发展动能。</w:t>
      </w:r>
      <w:r>
        <w:t>①</w:t>
      </w:r>
      <w:r>
        <w:t>错：</w:t>
      </w:r>
      <w:r>
        <w:t>"</w:t>
      </w:r>
      <w:r>
        <w:t>支配作</w:t>
      </w:r>
      <w:r>
        <w:lastRenderedPageBreak/>
        <w:t>用</w:t>
      </w:r>
      <w:r>
        <w:t>"</w:t>
      </w:r>
      <w:r>
        <w:t>夸大了文化的反作用，经济对文化起决定作用；</w:t>
      </w:r>
      <w:r>
        <w:t>④</w:t>
      </w:r>
      <w:r>
        <w:t>错：文化事业以社会效益为首位，</w:t>
      </w:r>
      <w:r>
        <w:t>"</w:t>
      </w:r>
      <w:r>
        <w:t>激活经济价值才能满足大众需求</w:t>
      </w:r>
      <w:r>
        <w:t>"</w:t>
      </w:r>
      <w:r>
        <w:t>颠倒了条件关系。</w:t>
      </w:r>
    </w:p>
    <w:p w14:paraId="66C25992"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边缘条目：主模块为文化（文化功能、文化与经济交融），本知识点借</w:t>
      </w:r>
      <w:r>
        <w:rPr>
          <w:color w:val="595959"/>
          <w:sz w:val="19"/>
        </w:rPr>
        <w:t>②</w:t>
      </w:r>
      <w:r>
        <w:rPr>
          <w:color w:val="595959"/>
          <w:sz w:val="19"/>
        </w:rPr>
        <w:t>的</w:t>
      </w:r>
      <w:r>
        <w:rPr>
          <w:color w:val="595959"/>
          <w:sz w:val="19"/>
        </w:rPr>
        <w:t>"</w:t>
      </w:r>
      <w:r>
        <w:rPr>
          <w:color w:val="595959"/>
          <w:sz w:val="19"/>
        </w:rPr>
        <w:t>社会意识</w:t>
      </w:r>
      <w:r>
        <w:rPr>
          <w:color w:val="595959"/>
          <w:sz w:val="19"/>
        </w:rPr>
        <w:t>"</w:t>
      </w:r>
      <w:r>
        <w:rPr>
          <w:color w:val="595959"/>
          <w:sz w:val="19"/>
        </w:rPr>
        <w:t>概念入选。</w:t>
      </w:r>
    </w:p>
    <w:p w14:paraId="48F32143" w14:textId="77777777" w:rsidR="000B2DC3" w:rsidRDefault="00000000">
      <w:pPr>
        <w:pStyle w:val="31"/>
      </w:pPr>
      <w:r>
        <w:rPr>
          <w:rFonts w:ascii="Times New Roman" w:eastAsia="PingFang SC" w:hAnsi="Times New Roman"/>
        </w:rPr>
        <w:t xml:space="preserve">28. 2026 </w:t>
      </w:r>
      <w:r>
        <w:rPr>
          <w:rFonts w:ascii="Times New Roman" w:eastAsia="PingFang SC" w:hAnsi="Times New Roman"/>
        </w:rPr>
        <w:t>丰台期末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 </w:t>
      </w:r>
      <w:r>
        <w:rPr>
          <w:rFonts w:ascii="Times New Roman" w:eastAsia="PingFang SC" w:hAnsi="Times New Roman"/>
        </w:rPr>
        <w:t>题（选择题）（边缘）</w:t>
      </w:r>
    </w:p>
    <w:p w14:paraId="324FDE68" w14:textId="77777777" w:rsidR="000B2DC3" w:rsidRDefault="00000000">
      <w:r>
        <w:rPr>
          <w:b/>
        </w:rPr>
        <w:t>【材料触发点】</w:t>
      </w:r>
      <w:r>
        <w:rPr>
          <w:b/>
        </w:rPr>
        <w:t xml:space="preserve"> </w:t>
      </w:r>
      <w:r>
        <w:t>经典歌曲咏志：《没有共产党就没有新中国》《春天的故事》《点赞新时代》</w:t>
      </w:r>
      <w:r>
        <w:t>"</w:t>
      </w:r>
      <w:r>
        <w:t>生动凝结着中华民族从站起来、富起来到强起来的伟大飞跃，</w:t>
      </w:r>
      <w:r>
        <w:rPr>
          <w:b/>
          <w:color w:val="C00000"/>
        </w:rPr>
        <w:t>激励着人们勇毅前行</w:t>
      </w:r>
      <w:r>
        <w:t>"</w:t>
      </w:r>
      <w:r>
        <w:t>。错项</w:t>
      </w:r>
      <w:r>
        <w:t>③</w:t>
      </w:r>
      <w:r>
        <w:t>前半</w:t>
      </w:r>
      <w:r>
        <w:t>"</w:t>
      </w:r>
      <w:r>
        <w:t>折射出特定时代的社会风貌</w:t>
      </w:r>
      <w:r>
        <w:t>"</w:t>
      </w:r>
      <w:r>
        <w:t>成立，后半</w:t>
      </w:r>
      <w:r>
        <w:t>"</w:t>
      </w:r>
      <w:r>
        <w:t>凸显文艺作品对社会发展的</w:t>
      </w:r>
      <w:r>
        <w:rPr>
          <w:b/>
          <w:color w:val="C00000"/>
        </w:rPr>
        <w:t>决定作用</w:t>
      </w:r>
      <w:r>
        <w:t>"</w:t>
      </w:r>
      <w:r>
        <w:t>即设错处。</w:t>
      </w:r>
    </w:p>
    <w:p w14:paraId="3D14182B" w14:textId="77777777" w:rsidR="000B2DC3" w:rsidRDefault="00000000">
      <w:pPr>
        <w:spacing w:after="20"/>
      </w:pPr>
      <w:r>
        <w:rPr>
          <w:b/>
        </w:rPr>
        <w:t>【设问】</w:t>
      </w:r>
      <w:r>
        <w:rPr>
          <w:b/>
        </w:rPr>
        <w:t xml:space="preserve"> </w:t>
      </w:r>
      <w:r>
        <w:t>这些经典歌曲</w:t>
      </w:r>
    </w:p>
    <w:p w14:paraId="46F00209" w14:textId="77777777" w:rsidR="000B2DC3" w:rsidRDefault="00000000">
      <w:pPr>
        <w:spacing w:after="20"/>
        <w:ind w:left="360"/>
      </w:pPr>
      <w:r>
        <w:t>①</w:t>
      </w:r>
      <w:r>
        <w:t>礼赞了中国共产党的坚强领导是中华民族走向伟大复兴的根本保证</w:t>
      </w:r>
    </w:p>
    <w:p w14:paraId="008AFA00" w14:textId="77777777" w:rsidR="000B2DC3" w:rsidRDefault="00000000">
      <w:pPr>
        <w:spacing w:after="20"/>
        <w:ind w:left="360"/>
      </w:pPr>
      <w:r>
        <w:t>②</w:t>
      </w:r>
      <w:r>
        <w:t>展现了建成社会主义现代化强国是改革开放以来党的全部理论和实践的主题</w:t>
      </w:r>
    </w:p>
    <w:p w14:paraId="6EA58699" w14:textId="77777777" w:rsidR="000B2DC3" w:rsidRDefault="00000000">
      <w:pPr>
        <w:spacing w:after="20"/>
        <w:ind w:left="360"/>
      </w:pPr>
      <w:r>
        <w:t>③</w:t>
      </w:r>
      <w:r>
        <w:t>折射出特定时代的社会风貌，凸显文艺作品对社会发展的决定作用</w:t>
      </w:r>
    </w:p>
    <w:p w14:paraId="5F29890D" w14:textId="77777777" w:rsidR="000B2DC3" w:rsidRDefault="00000000">
      <w:pPr>
        <w:spacing w:after="20"/>
        <w:ind w:left="360"/>
      </w:pPr>
      <w:r>
        <w:t>④</w:t>
      </w:r>
      <w:r>
        <w:t>讴歌了中国人民自强不息的精神，凝聚起推动时代发展的奋进力量</w:t>
      </w:r>
    </w:p>
    <w:p w14:paraId="577BAB7C" w14:textId="77777777" w:rsidR="000B2DC3" w:rsidRDefault="00000000">
      <w:pPr>
        <w:ind w:left="360"/>
      </w:pPr>
      <w:r>
        <w:t>A. ①③</w:t>
      </w:r>
      <w:r>
        <w:t xml:space="preserve">　　</w:t>
      </w:r>
      <w:r>
        <w:t>B. ①④</w:t>
      </w:r>
      <w:r>
        <w:t xml:space="preserve">　　</w:t>
      </w:r>
      <w:r>
        <w:t>C. ②③</w:t>
      </w:r>
      <w:r>
        <w:t xml:space="preserve">　　</w:t>
      </w:r>
      <w:r>
        <w:t>D. ②④</w:t>
      </w:r>
    </w:p>
    <w:p w14:paraId="3E6EA63D" w14:textId="77777777" w:rsidR="000B2DC3" w:rsidRDefault="00000000">
      <w:r>
        <w:rPr>
          <w:b/>
        </w:rPr>
        <w:t>【为什么能想到】</w:t>
      </w:r>
      <w:r>
        <w:rPr>
          <w:b/>
        </w:rPr>
        <w:t xml:space="preserve"> </w:t>
      </w:r>
      <w:r>
        <w:t>"</w:t>
      </w:r>
      <w:r>
        <w:t>歌曲折射时代风貌</w:t>
      </w:r>
      <w:r>
        <w:t>"</w:t>
      </w:r>
      <w:r>
        <w:t>紧接</w:t>
      </w:r>
      <w:r>
        <w:t>"</w:t>
      </w:r>
      <w:r>
        <w:t>对社会发展的决定作用</w:t>
      </w:r>
      <w:r>
        <w:t>"</w:t>
      </w:r>
      <w:r>
        <w:t>，对应的就是夸大反作用设错。歌曲是社会意识的典型载体：</w:t>
      </w:r>
      <w:r>
        <w:t>"</w:t>
      </w:r>
      <w:r>
        <w:t>折射出特定时代的社会风貌</w:t>
      </w:r>
      <w:r>
        <w:t>"</w:t>
      </w:r>
      <w:r>
        <w:t>是正确的反映关系，但社会意识对社会发展只起反作用，凡配</w:t>
      </w:r>
      <w:r>
        <w:t>"</w:t>
      </w:r>
      <w:r>
        <w:t>决定作用</w:t>
      </w:r>
      <w:r>
        <w:t>"</w:t>
      </w:r>
      <w:r>
        <w:t>必错</w:t>
      </w:r>
      <w:r>
        <w:t>——③</w:t>
      </w:r>
      <w:r>
        <w:t>半对半错，错在后半句。</w:t>
      </w:r>
      <w:r>
        <w:t>④"</w:t>
      </w:r>
      <w:r>
        <w:t>凝聚奋进力量</w:t>
      </w:r>
      <w:r>
        <w:t>"</w:t>
      </w:r>
      <w:r>
        <w:t>才是反作用的合规表述。</w:t>
      </w:r>
    </w:p>
    <w:p w14:paraId="35EC451B" w14:textId="77777777" w:rsidR="000B2DC3" w:rsidRDefault="00000000">
      <w:r>
        <w:rPr>
          <w:b/>
        </w:rPr>
        <w:t>【答案与错项】</w:t>
      </w:r>
      <w:r>
        <w:rPr>
          <w:b/>
        </w:rPr>
        <w:t xml:space="preserve"> </w:t>
      </w:r>
      <w:r>
        <w:t>答案：</w:t>
      </w:r>
      <w:r>
        <w:t>B</w:t>
      </w:r>
      <w:r>
        <w:t>。</w:t>
      </w:r>
      <w:r>
        <w:t>①</w:t>
      </w:r>
      <w:r>
        <w:t>正确：三首歌曲对应三个历史时期，礼赞党的领导是根本保证；</w:t>
      </w:r>
      <w:r>
        <w:t>④</w:t>
      </w:r>
      <w:r>
        <w:t>正确：歌曲凝聚精神力量、激励人们前行，体现先进社会意识的能动反作用。</w:t>
      </w:r>
      <w:r>
        <w:t>②</w:t>
      </w:r>
      <w:r>
        <w:t>错：改革开放以来党的全部理论和实践的主题是中国特色社会主义；</w:t>
      </w:r>
      <w:r>
        <w:t>③</w:t>
      </w:r>
      <w:r>
        <w:t>错：文艺作品属社会意识，对社会发展只起反作用，</w:t>
      </w:r>
      <w:r>
        <w:t>"</w:t>
      </w:r>
      <w:r>
        <w:t>决定作用</w:t>
      </w:r>
      <w:r>
        <w:t>"</w:t>
      </w:r>
      <w:r>
        <w:t>夸大。</w:t>
      </w:r>
    </w:p>
    <w:p w14:paraId="4423F992"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边缘条目：必修</w:t>
      </w:r>
      <w:r>
        <w:rPr>
          <w:color w:val="595959"/>
          <w:sz w:val="19"/>
        </w:rPr>
        <w:t>1</w:t>
      </w:r>
      <w:r>
        <w:rPr>
          <w:color w:val="595959"/>
          <w:sz w:val="19"/>
        </w:rPr>
        <w:t>与文化混合题；该卷未公布官方选择题答案，本条答案为推断。</w:t>
      </w:r>
    </w:p>
    <w:p w14:paraId="332A2AEF" w14:textId="77777777" w:rsidR="000B2DC3" w:rsidRDefault="00000000">
      <w:pPr>
        <w:pStyle w:val="31"/>
      </w:pPr>
      <w:r>
        <w:rPr>
          <w:rFonts w:ascii="Times New Roman" w:eastAsia="PingFang SC" w:hAnsi="Times New Roman"/>
        </w:rPr>
        <w:t xml:space="preserve">29. 2025 </w:t>
      </w:r>
      <w:r>
        <w:rPr>
          <w:rFonts w:ascii="Times New Roman" w:eastAsia="PingFang SC" w:hAnsi="Times New Roman"/>
        </w:rPr>
        <w:t>丰台二模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5 </w:t>
      </w:r>
      <w:r>
        <w:rPr>
          <w:rFonts w:ascii="Times New Roman" w:eastAsia="PingFang SC" w:hAnsi="Times New Roman"/>
        </w:rPr>
        <w:t>题（选择题）</w:t>
      </w:r>
    </w:p>
    <w:p w14:paraId="73BDE4F1" w14:textId="77777777" w:rsidR="000B2DC3" w:rsidRDefault="00000000">
      <w:r>
        <w:rPr>
          <w:b/>
        </w:rPr>
        <w:t>【材料触发点】</w:t>
      </w:r>
      <w:r>
        <w:rPr>
          <w:b/>
        </w:rPr>
        <w:t xml:space="preserve"> </w:t>
      </w:r>
      <w:r>
        <w:t>《韩非子》：</w:t>
      </w:r>
      <w:r>
        <w:t>"</w:t>
      </w:r>
      <w:r>
        <w:t>自环者谓之私，背私谓之公。</w:t>
      </w:r>
      <w:r>
        <w:t>""</w:t>
      </w:r>
      <w:r>
        <w:t>公</w:t>
      </w:r>
      <w:r>
        <w:t>"</w:t>
      </w:r>
      <w:r>
        <w:t>由</w:t>
      </w:r>
      <w:r>
        <w:t>"</w:t>
      </w:r>
      <w:r>
        <w:t>八</w:t>
      </w:r>
      <w:r>
        <w:t>"</w:t>
      </w:r>
      <w:r>
        <w:t>（相背）＋</w:t>
      </w:r>
      <w:r>
        <w:t>"</w:t>
      </w:r>
      <w:r>
        <w:t>厶</w:t>
      </w:r>
      <w:r>
        <w:t>"</w:t>
      </w:r>
      <w:r>
        <w:t>构成，强调破除私心即为公；</w:t>
      </w:r>
      <w:r>
        <w:t>"</w:t>
      </w:r>
      <w:r>
        <w:t>自私者凡事无不围绕自身的利益考虑，不可能有长远谋划和智慧；公而忘私者则</w:t>
      </w:r>
      <w:r>
        <w:lastRenderedPageBreak/>
        <w:t>唯计大局和长远利益，如此才能深谋远虑而具大智</w:t>
      </w:r>
      <w:r>
        <w:t>"</w:t>
      </w:r>
      <w:r>
        <w:t>。错项</w:t>
      </w:r>
      <w:r>
        <w:t>③"</w:t>
      </w:r>
      <w:r>
        <w:t>社会主流思想对个人观念有</w:t>
      </w:r>
      <w:r>
        <w:rPr>
          <w:b/>
          <w:color w:val="C00000"/>
        </w:rPr>
        <w:t>决定作用</w:t>
      </w:r>
      <w:r>
        <w:t>"</w:t>
      </w:r>
      <w:r>
        <w:t>，</w:t>
      </w:r>
      <w:r>
        <w:t>"</w:t>
      </w:r>
      <w:r>
        <w:t>决定</w:t>
      </w:r>
      <w:r>
        <w:t>"</w:t>
      </w:r>
      <w:r>
        <w:t>二字即设错处。</w:t>
      </w:r>
    </w:p>
    <w:p w14:paraId="5704F4C0" w14:textId="77777777" w:rsidR="000B2DC3" w:rsidRDefault="00000000">
      <w:pPr>
        <w:spacing w:after="20"/>
      </w:pPr>
      <w:r>
        <w:rPr>
          <w:b/>
        </w:rPr>
        <w:t>【设问】</w:t>
      </w:r>
      <w:r>
        <w:rPr>
          <w:b/>
        </w:rPr>
        <w:t xml:space="preserve"> </w:t>
      </w:r>
      <w:r>
        <w:t>以下认识正确的是</w:t>
      </w:r>
    </w:p>
    <w:p w14:paraId="742E45AF" w14:textId="77777777" w:rsidR="000B2DC3" w:rsidRDefault="00000000">
      <w:pPr>
        <w:spacing w:after="20"/>
        <w:ind w:left="360"/>
      </w:pPr>
      <w:r>
        <w:t>①</w:t>
      </w:r>
      <w:r>
        <w:t>汉字以其巧妙构造承载文化价值观念</w:t>
      </w:r>
    </w:p>
    <w:p w14:paraId="2E3445E8" w14:textId="77777777" w:rsidR="000B2DC3" w:rsidRDefault="00000000">
      <w:pPr>
        <w:spacing w:after="20"/>
        <w:ind w:left="360"/>
      </w:pPr>
      <w:r>
        <w:t>②</w:t>
      </w:r>
      <w:r>
        <w:t>公私二字体现智慧与道德具有内在一致性</w:t>
      </w:r>
    </w:p>
    <w:p w14:paraId="266AAE5F" w14:textId="77777777" w:rsidR="000B2DC3" w:rsidRDefault="00000000">
      <w:pPr>
        <w:spacing w:after="20"/>
        <w:ind w:left="360"/>
      </w:pPr>
      <w:r>
        <w:t>③</w:t>
      </w:r>
      <w:r>
        <w:t>社会主流思想对个人观念有决定作用</w:t>
      </w:r>
    </w:p>
    <w:p w14:paraId="65B04B3A" w14:textId="77777777" w:rsidR="000B2DC3" w:rsidRDefault="00000000">
      <w:pPr>
        <w:spacing w:after="20"/>
        <w:ind w:left="360"/>
      </w:pPr>
      <w:r>
        <w:t>④</w:t>
      </w:r>
      <w:r>
        <w:t>处理好公私关系是实现人生价值的前提</w:t>
      </w:r>
    </w:p>
    <w:p w14:paraId="3742CC4F" w14:textId="77777777" w:rsidR="000B2DC3" w:rsidRDefault="00000000">
      <w:pPr>
        <w:ind w:left="360"/>
      </w:pPr>
      <w:r>
        <w:t>A. ①②</w:t>
      </w:r>
      <w:r>
        <w:t xml:space="preserve">　　</w:t>
      </w:r>
      <w:r>
        <w:t>B. ①③</w:t>
      </w:r>
      <w:r>
        <w:t xml:space="preserve">　　</w:t>
      </w:r>
      <w:r>
        <w:t>C. ②④</w:t>
      </w:r>
      <w:r>
        <w:t xml:space="preserve">　　</w:t>
      </w:r>
      <w:r>
        <w:t>D. ③④</w:t>
      </w:r>
    </w:p>
    <w:p w14:paraId="18A4BD2E" w14:textId="77777777" w:rsidR="000B2DC3" w:rsidRDefault="00000000">
      <w:r>
        <w:rPr>
          <w:b/>
        </w:rPr>
        <w:t>【为什么能想到】</w:t>
      </w:r>
      <w:r>
        <w:rPr>
          <w:b/>
        </w:rPr>
        <w:t xml:space="preserve"> </w:t>
      </w:r>
      <w:r>
        <w:t>"</w:t>
      </w:r>
      <w:r>
        <w:t>社会主流思想对个人观念有决定作用</w:t>
      </w:r>
      <w:r>
        <w:t>"</w:t>
      </w:r>
      <w:r>
        <w:t>，对应的就是夸大社会意识地位的设错</w:t>
      </w:r>
      <w:r>
        <w:t>——"</w:t>
      </w:r>
      <w:r>
        <w:t>决定</w:t>
      </w:r>
      <w:r>
        <w:t>"</w:t>
      </w:r>
      <w:r>
        <w:t>二字是社会意识类错项的最高频标记。主流思想属社会意识，能影响人、教育人，但归根到底决定人们思想观念的是社会存在。看到</w:t>
      </w:r>
      <w:r>
        <w:t>"</w:t>
      </w:r>
      <w:r>
        <w:t>决定</w:t>
      </w:r>
      <w:r>
        <w:t>"</w:t>
      </w:r>
      <w:r>
        <w:t>先停一拍核对主语，</w:t>
      </w:r>
      <w:r>
        <w:t>③</w:t>
      </w:r>
      <w:r>
        <w:t>应声排除。</w:t>
      </w:r>
    </w:p>
    <w:p w14:paraId="02FA5652" w14:textId="77777777" w:rsidR="000B2DC3" w:rsidRDefault="00000000">
      <w:pPr>
        <w:pBdr>
          <w:bottom w:val="single" w:sz="4" w:space="1" w:color="BFBFBF"/>
        </w:pBdr>
      </w:pPr>
      <w:r>
        <w:rPr>
          <w:b/>
        </w:rPr>
        <w:t>【答案与错项】</w:t>
      </w:r>
      <w:r>
        <w:rPr>
          <w:b/>
        </w:rPr>
        <w:t xml:space="preserve"> </w:t>
      </w:r>
      <w:r>
        <w:t>答案：</w:t>
      </w:r>
      <w:r>
        <w:t>A</w:t>
      </w:r>
      <w:r>
        <w:t>。</w:t>
      </w:r>
      <w:r>
        <w:t>①</w:t>
      </w:r>
      <w:r>
        <w:t>正确：汉字以巧妙构造（</w:t>
      </w:r>
      <w:r>
        <w:t>"</w:t>
      </w:r>
      <w:r>
        <w:t>公</w:t>
      </w:r>
      <w:r>
        <w:t>"</w:t>
      </w:r>
      <w:r>
        <w:t>＝八＋厶）承载文化价值观念；</w:t>
      </w:r>
      <w:r>
        <w:t>②</w:t>
      </w:r>
      <w:r>
        <w:t>正确：公而忘私方能深谋远虑，体现智慧与道德的内在一致性。</w:t>
      </w:r>
      <w:r>
        <w:t>③</w:t>
      </w:r>
      <w:r>
        <w:t>错：社会主流思想属社会意识，对个人观念有重要影响但非</w:t>
      </w:r>
      <w:r>
        <w:t>"</w:t>
      </w:r>
      <w:r>
        <w:t>决定作用</w:t>
      </w:r>
      <w:r>
        <w:t>"</w:t>
      </w:r>
      <w:r>
        <w:t>，夸大社会意识的地位；</w:t>
      </w:r>
      <w:r>
        <w:t>④</w:t>
      </w:r>
      <w:r>
        <w:t>错：处理好公私关系有益于人生价值实现，但称其为</w:t>
      </w:r>
      <w:r>
        <w:t>"</w:t>
      </w:r>
      <w:r>
        <w:t>前提</w:t>
      </w:r>
      <w:r>
        <w:t>"</w:t>
      </w:r>
      <w:r>
        <w:t>表述不当、于材料无据。</w:t>
      </w:r>
    </w:p>
    <w:p w14:paraId="58CE3BA3" w14:textId="77777777" w:rsidR="000B2DC3" w:rsidRDefault="00000000">
      <w:pPr>
        <w:pStyle w:val="31"/>
      </w:pPr>
      <w:r>
        <w:rPr>
          <w:rFonts w:ascii="Times New Roman" w:eastAsia="PingFang SC" w:hAnsi="Times New Roman"/>
        </w:rPr>
        <w:t xml:space="preserve">30. 2026 </w:t>
      </w:r>
      <w:r>
        <w:rPr>
          <w:rFonts w:ascii="Times New Roman" w:eastAsia="PingFang SC" w:hAnsi="Times New Roman"/>
        </w:rPr>
        <w:t>顺义一模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 </w:t>
      </w:r>
      <w:r>
        <w:rPr>
          <w:rFonts w:ascii="Times New Roman" w:eastAsia="PingFang SC" w:hAnsi="Times New Roman"/>
        </w:rPr>
        <w:t>题（选择题）（边缘）</w:t>
      </w:r>
    </w:p>
    <w:p w14:paraId="7AD2D0BA" w14:textId="77777777" w:rsidR="000B2DC3" w:rsidRDefault="00000000">
      <w:r>
        <w:rPr>
          <w:b/>
        </w:rPr>
        <w:t>【材料触发点】</w:t>
      </w:r>
      <w:r>
        <w:rPr>
          <w:b/>
        </w:rPr>
        <w:t xml:space="preserve"> </w:t>
      </w:r>
      <w:r>
        <w:t>回望来时路：我国从积贫积弱的农业国发展成为世界第二大经济体；从一穷二白建立起独立的比较完整的工业体系，到</w:t>
      </w:r>
      <w:r>
        <w:t>"</w:t>
      </w:r>
      <w:r>
        <w:t>两弹一星</w:t>
      </w:r>
      <w:r>
        <w:t>"</w:t>
      </w:r>
      <w:r>
        <w:t>、探月工程，再到打赢脱贫攻坚战。错项</w:t>
      </w:r>
      <w:r>
        <w:t>C"</w:t>
      </w:r>
      <w:r>
        <w:t>中国特色社会主义</w:t>
      </w:r>
      <w:r>
        <w:rPr>
          <w:b/>
          <w:color w:val="C00000"/>
        </w:rPr>
        <w:t>理论体系是推动我国社会发展的直接动力</w:t>
      </w:r>
      <w:r>
        <w:t>"</w:t>
      </w:r>
      <w:r>
        <w:t>即本考点设错处。</w:t>
      </w:r>
    </w:p>
    <w:p w14:paraId="049E71BA" w14:textId="77777777" w:rsidR="000B2DC3" w:rsidRDefault="00000000">
      <w:pPr>
        <w:spacing w:after="20"/>
      </w:pPr>
      <w:r>
        <w:rPr>
          <w:b/>
        </w:rPr>
        <w:t>【设问】</w:t>
      </w:r>
      <w:r>
        <w:rPr>
          <w:b/>
        </w:rPr>
        <w:t xml:space="preserve"> </w:t>
      </w:r>
      <w:r>
        <w:t>下列分析正确的是</w:t>
      </w:r>
    </w:p>
    <w:p w14:paraId="4D7D8D50" w14:textId="77777777" w:rsidR="000B2DC3" w:rsidRDefault="00000000">
      <w:pPr>
        <w:spacing w:after="20"/>
        <w:ind w:left="360"/>
      </w:pPr>
      <w:r>
        <w:t xml:space="preserve">A. </w:t>
      </w:r>
      <w:r>
        <w:t>社会的经济基础决定社会形态更替并推动人类社会向前发展</w:t>
      </w:r>
    </w:p>
    <w:p w14:paraId="64A31E5C" w14:textId="77777777" w:rsidR="000B2DC3" w:rsidRDefault="00000000">
      <w:pPr>
        <w:spacing w:after="20"/>
        <w:ind w:left="360"/>
      </w:pPr>
      <w:r>
        <w:t xml:space="preserve">B. </w:t>
      </w:r>
      <w:r>
        <w:t>中国共产党的领导是推动中国社会不断发展进步的根本保证</w:t>
      </w:r>
    </w:p>
    <w:p w14:paraId="60D0A9A1" w14:textId="77777777" w:rsidR="000B2DC3" w:rsidRDefault="00000000">
      <w:pPr>
        <w:spacing w:after="20"/>
        <w:ind w:left="360"/>
      </w:pPr>
      <w:r>
        <w:t xml:space="preserve">C. </w:t>
      </w:r>
      <w:r>
        <w:t>中国特色社会主义理论体系是推动我国社会发展的直接动力</w:t>
      </w:r>
    </w:p>
    <w:p w14:paraId="40086925" w14:textId="77777777" w:rsidR="000B2DC3" w:rsidRDefault="00000000">
      <w:pPr>
        <w:ind w:left="360"/>
      </w:pPr>
      <w:r>
        <w:t xml:space="preserve">D. </w:t>
      </w:r>
      <w:r>
        <w:t>中华民族积累的强大能量是决定国家前途和命运的根本力量</w:t>
      </w:r>
    </w:p>
    <w:p w14:paraId="1DB67A40" w14:textId="77777777" w:rsidR="000B2DC3" w:rsidRDefault="00000000">
      <w:r>
        <w:rPr>
          <w:b/>
        </w:rPr>
        <w:lastRenderedPageBreak/>
        <w:t>【为什么能想到】</w:t>
      </w:r>
      <w:r>
        <w:rPr>
          <w:b/>
        </w:rPr>
        <w:t xml:space="preserve"> </w:t>
      </w:r>
      <w:r>
        <w:t>"</w:t>
      </w:r>
      <w:r>
        <w:t>理论体系是推动社会发展的直接动力</w:t>
      </w:r>
      <w:r>
        <w:t>"</w:t>
      </w:r>
      <w:r>
        <w:t>，对应的就是把社会意识抬进动力序列的设错。理论属于社会意识，对社会发展只起能动的反作用</w:t>
      </w:r>
      <w:r>
        <w:t>——</w:t>
      </w:r>
      <w:r>
        <w:t>先进理论起指导、推动作用，但</w:t>
      </w:r>
      <w:r>
        <w:t>"</w:t>
      </w:r>
      <w:r>
        <w:t>直接动力</w:t>
      </w:r>
      <w:r>
        <w:t>"</w:t>
      </w:r>
      <w:r>
        <w:t>的名分专属改革。</w:t>
      </w:r>
      <w:r>
        <w:t>C</w:t>
      </w:r>
      <w:r>
        <w:t>项让理论顶替改革坐进动力槽位，是反作用被夸大成动力源的典型错法，按身份证串用排错。</w:t>
      </w:r>
    </w:p>
    <w:p w14:paraId="7C7C9980" w14:textId="77777777" w:rsidR="000B2DC3" w:rsidRDefault="00000000">
      <w:r>
        <w:rPr>
          <w:b/>
        </w:rPr>
        <w:t>【答案与错项】</w:t>
      </w:r>
      <w:r>
        <w:rPr>
          <w:b/>
        </w:rPr>
        <w:t xml:space="preserve"> </w:t>
      </w:r>
      <w:r>
        <w:t>答案：</w:t>
      </w:r>
      <w:r>
        <w:t>B</w:t>
      </w:r>
      <w:r>
        <w:t>。</w:t>
      </w:r>
      <w:r>
        <w:t>B</w:t>
      </w:r>
      <w:r>
        <w:t>正确：百年成就证明党的领导是推动中国社会不断发展进步的根本保证。</w:t>
      </w:r>
      <w:r>
        <w:t>C</w:t>
      </w:r>
      <w:r>
        <w:t>错：理论体系属社会意识，只能通过指导实践发挥能动的反作用，社会主义社会发展的直接动力是改革；</w:t>
      </w:r>
      <w:r>
        <w:t>A</w:t>
      </w:r>
      <w:r>
        <w:t>错：推动社会形态更替的是社会基本矛盾运动，</w:t>
      </w:r>
      <w:r>
        <w:t>"</w:t>
      </w:r>
      <w:r>
        <w:t>经济基础决定社会形态更替</w:t>
      </w:r>
      <w:r>
        <w:t>"</w:t>
      </w:r>
      <w:r>
        <w:t>以偏概全；</w:t>
      </w:r>
      <w:r>
        <w:t>D</w:t>
      </w:r>
      <w:r>
        <w:t>错：决定党和国家前途命运的根本力量是人民。</w:t>
      </w:r>
    </w:p>
    <w:p w14:paraId="5319C2CD"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边缘条目：主线为必修</w:t>
      </w:r>
      <w:r>
        <w:rPr>
          <w:color w:val="595959"/>
          <w:sz w:val="19"/>
        </w:rPr>
        <w:t>1</w:t>
      </w:r>
      <w:r>
        <w:rPr>
          <w:color w:val="595959"/>
          <w:sz w:val="19"/>
        </w:rPr>
        <w:t>党的领导，本知识点落在</w:t>
      </w:r>
      <w:r>
        <w:rPr>
          <w:color w:val="595959"/>
          <w:sz w:val="19"/>
        </w:rPr>
        <w:t>C</w:t>
      </w:r>
      <w:r>
        <w:rPr>
          <w:color w:val="595959"/>
          <w:sz w:val="19"/>
        </w:rPr>
        <w:t>项辨析。</w:t>
      </w:r>
    </w:p>
    <w:p w14:paraId="1E5323B1" w14:textId="77777777" w:rsidR="000B2DC3" w:rsidRDefault="00000000">
      <w:pPr>
        <w:keepNext/>
        <w:spacing w:before="280" w:after="80"/>
      </w:pPr>
      <w:r>
        <w:rPr>
          <w:b/>
          <w:color w:val="1F4E79"/>
          <w:sz w:val="24"/>
        </w:rPr>
        <w:t>把人民群众、法宝当成基础</w:t>
      </w:r>
    </w:p>
    <w:p w14:paraId="768D0262" w14:textId="77777777" w:rsidR="000B2DC3" w:rsidRDefault="00000000">
      <w:pPr>
        <w:pStyle w:val="31"/>
      </w:pPr>
      <w:r>
        <w:rPr>
          <w:rFonts w:ascii="Times New Roman" w:eastAsia="PingFang SC" w:hAnsi="Times New Roman"/>
        </w:rPr>
        <w:t xml:space="preserve">31. 2024 </w:t>
      </w:r>
      <w:r>
        <w:rPr>
          <w:rFonts w:ascii="Times New Roman" w:eastAsia="PingFang SC" w:hAnsi="Times New Roman"/>
        </w:rPr>
        <w:t>朝阳二模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 </w:t>
      </w:r>
      <w:r>
        <w:rPr>
          <w:rFonts w:ascii="Times New Roman" w:eastAsia="PingFang SC" w:hAnsi="Times New Roman"/>
        </w:rPr>
        <w:t>题（选择题）（边缘）</w:t>
      </w:r>
    </w:p>
    <w:p w14:paraId="1AA15593" w14:textId="77777777" w:rsidR="000B2DC3" w:rsidRDefault="00000000">
      <w:r>
        <w:rPr>
          <w:b/>
        </w:rPr>
        <w:t>【材料触发点】</w:t>
      </w:r>
      <w:r>
        <w:rPr>
          <w:b/>
        </w:rPr>
        <w:t xml:space="preserve"> </w:t>
      </w:r>
      <w:r>
        <w:t>《共产党宣言》：</w:t>
      </w:r>
      <w:r>
        <w:t>"</w:t>
      </w:r>
      <w:r>
        <w:t>无产阶级的运动是绝大多数人的、为绝大多数人谋利益的独立的运动。</w:t>
      </w:r>
      <w:r>
        <w:t>"</w:t>
      </w:r>
      <w:r>
        <w:t>习近平：</w:t>
      </w:r>
      <w:r>
        <w:t>"</w:t>
      </w:r>
      <w:r>
        <w:t>为人民而生，因人民而兴</w:t>
      </w:r>
      <w:r>
        <w:t>……</w:t>
      </w:r>
      <w:r>
        <w:t>是我们党立党兴党强党的根本出发点和落脚点。</w:t>
      </w:r>
      <w:r>
        <w:t>"</w:t>
      </w:r>
      <w:r>
        <w:t>错项</w:t>
      </w:r>
      <w:r>
        <w:t>②"</w:t>
      </w:r>
      <w:r>
        <w:rPr>
          <w:b/>
          <w:color w:val="C00000"/>
        </w:rPr>
        <w:t>人民群众是社会存在和发展的基础</w:t>
      </w:r>
      <w:r>
        <w:t>"</w:t>
      </w:r>
      <w:r>
        <w:t>即本考点设错处。</w:t>
      </w:r>
    </w:p>
    <w:p w14:paraId="3A5CB880" w14:textId="77777777" w:rsidR="000B2DC3" w:rsidRDefault="00000000">
      <w:pPr>
        <w:spacing w:after="20"/>
      </w:pPr>
      <w:r>
        <w:rPr>
          <w:b/>
        </w:rPr>
        <w:t>【设问】</w:t>
      </w:r>
      <w:r>
        <w:rPr>
          <w:b/>
        </w:rPr>
        <w:t xml:space="preserve"> </w:t>
      </w:r>
      <w:r>
        <w:t>据此，下列认识正确的是</w:t>
      </w:r>
    </w:p>
    <w:p w14:paraId="121EE703" w14:textId="77777777" w:rsidR="000B2DC3" w:rsidRDefault="00000000">
      <w:pPr>
        <w:spacing w:after="20"/>
        <w:ind w:left="360"/>
      </w:pPr>
      <w:r>
        <w:t>①</w:t>
      </w:r>
      <w:r>
        <w:t>人民立场是马克思主义政党区别于其他政党的显著标志</w:t>
      </w:r>
    </w:p>
    <w:p w14:paraId="46910FC4" w14:textId="77777777" w:rsidR="000B2DC3" w:rsidRDefault="00000000">
      <w:pPr>
        <w:spacing w:after="20"/>
        <w:ind w:left="360"/>
      </w:pPr>
      <w:r>
        <w:t>②</w:t>
      </w:r>
      <w:r>
        <w:t>人民群众是社会存在和发展的基础，是社会进步的力量源泉</w:t>
      </w:r>
    </w:p>
    <w:p w14:paraId="4616BC74" w14:textId="77777777" w:rsidR="000B2DC3" w:rsidRDefault="00000000">
      <w:pPr>
        <w:spacing w:after="20"/>
        <w:ind w:left="360"/>
      </w:pPr>
      <w:r>
        <w:t>③</w:t>
      </w:r>
      <w:r>
        <w:t>人民是领导力量，为实现中华民族伟大复兴创造了根本社会条件</w:t>
      </w:r>
    </w:p>
    <w:p w14:paraId="71487758" w14:textId="77777777" w:rsidR="000B2DC3" w:rsidRDefault="00000000">
      <w:pPr>
        <w:spacing w:after="20"/>
        <w:ind w:left="360"/>
      </w:pPr>
      <w:r>
        <w:t>④</w:t>
      </w:r>
      <w:r>
        <w:t>坚持人民至上，体现了我们党为崇高理想奋斗和为最广大人民谋利益的一致性</w:t>
      </w:r>
    </w:p>
    <w:p w14:paraId="04175692" w14:textId="77777777" w:rsidR="000B2DC3" w:rsidRDefault="00000000">
      <w:pPr>
        <w:ind w:left="360"/>
      </w:pPr>
      <w:r>
        <w:t>A. ①②</w:t>
      </w:r>
      <w:r>
        <w:t xml:space="preserve">　　</w:t>
      </w:r>
      <w:r>
        <w:t>B. ①④</w:t>
      </w:r>
      <w:r>
        <w:t xml:space="preserve">　　</w:t>
      </w:r>
      <w:r>
        <w:t>C. ②③</w:t>
      </w:r>
      <w:r>
        <w:t xml:space="preserve">　　</w:t>
      </w:r>
      <w:r>
        <w:t>D. ③④</w:t>
      </w:r>
    </w:p>
    <w:p w14:paraId="0E60CC39" w14:textId="77777777" w:rsidR="000B2DC3" w:rsidRDefault="00000000">
      <w:r>
        <w:rPr>
          <w:b/>
        </w:rPr>
        <w:t>【为什么能想到】</w:t>
      </w:r>
      <w:r>
        <w:rPr>
          <w:b/>
        </w:rPr>
        <w:t xml:space="preserve"> </w:t>
      </w:r>
      <w:r>
        <w:t>"</w:t>
      </w:r>
      <w:r>
        <w:t>人民群众是社会存在和发展的基础</w:t>
      </w:r>
      <w:r>
        <w:t>"</w:t>
      </w:r>
      <w:r>
        <w:t>，对应的就是</w:t>
      </w:r>
      <w:r>
        <w:t>"</w:t>
      </w:r>
      <w:r>
        <w:t>基础</w:t>
      </w:r>
      <w:r>
        <w:t>"</w:t>
      </w:r>
      <w:r>
        <w:t>槽位的偷换辨析</w:t>
      </w:r>
      <w:r>
        <w:t>——</w:t>
      </w:r>
      <w:r>
        <w:t>社会存在和发展的基础是物质资料的生产方式。人民群众的教材定位是社会历史的主体、历史的创造者；两个表述各有其位，不能嫁接。看到定位句先核对主语与槽位是否匹配，再看其余选项。</w:t>
      </w:r>
    </w:p>
    <w:p w14:paraId="32876E7D" w14:textId="77777777" w:rsidR="000B2DC3" w:rsidRDefault="00000000">
      <w:r>
        <w:rPr>
          <w:b/>
        </w:rPr>
        <w:t>【答案与错项】</w:t>
      </w:r>
      <w:r>
        <w:rPr>
          <w:b/>
        </w:rPr>
        <w:t xml:space="preserve"> </w:t>
      </w:r>
      <w:r>
        <w:t>答案：</w:t>
      </w:r>
      <w:r>
        <w:t>B</w:t>
      </w:r>
      <w:r>
        <w:t>。</w:t>
      </w:r>
      <w:r>
        <w:t>①</w:t>
      </w:r>
      <w:r>
        <w:t>正确：人民立场是马克思主义政党区别于其他政党的显著标志；</w:t>
      </w:r>
      <w:r>
        <w:t>④</w:t>
      </w:r>
      <w:r>
        <w:t>正确：人民至上体现为崇高理想奋斗与为人民谋利益的一致性。</w:t>
      </w:r>
      <w:r>
        <w:t>②</w:t>
      </w:r>
      <w:r>
        <w:t>错：社会存在和发展的基础是物质资</w:t>
      </w:r>
      <w:r>
        <w:lastRenderedPageBreak/>
        <w:t>料的生产方式而非人民群众，属概念偷换；</w:t>
      </w:r>
      <w:r>
        <w:t>③</w:t>
      </w:r>
      <w:r>
        <w:t>错：人民是决定党和国家前途命运的根本力量，但</w:t>
      </w:r>
      <w:r>
        <w:t>"</w:t>
      </w:r>
      <w:r>
        <w:t>领导力量</w:t>
      </w:r>
      <w:r>
        <w:t>"</w:t>
      </w:r>
      <w:r>
        <w:t>是中国共产党。</w:t>
      </w:r>
    </w:p>
    <w:p w14:paraId="10A68BB4"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边缘条目：主框架为必修</w:t>
      </w:r>
      <w:r>
        <w:rPr>
          <w:color w:val="595959"/>
          <w:sz w:val="19"/>
        </w:rPr>
        <w:t>1</w:t>
      </w:r>
      <w:r>
        <w:rPr>
          <w:color w:val="595959"/>
          <w:sz w:val="19"/>
        </w:rPr>
        <w:t>党的知识，本知识点落在</w:t>
      </w:r>
      <w:r>
        <w:rPr>
          <w:color w:val="595959"/>
          <w:sz w:val="19"/>
        </w:rPr>
        <w:t>②</w:t>
      </w:r>
      <w:r>
        <w:rPr>
          <w:color w:val="595959"/>
          <w:sz w:val="19"/>
        </w:rPr>
        <w:t>的概念辨析。</w:t>
      </w:r>
    </w:p>
    <w:p w14:paraId="604A2725" w14:textId="77777777" w:rsidR="000B2DC3" w:rsidRDefault="00000000">
      <w:pPr>
        <w:pStyle w:val="31"/>
      </w:pPr>
      <w:r>
        <w:rPr>
          <w:rFonts w:ascii="Times New Roman" w:eastAsia="PingFang SC" w:hAnsi="Times New Roman"/>
        </w:rPr>
        <w:t xml:space="preserve">32. 2025 </w:t>
      </w:r>
      <w:r>
        <w:rPr>
          <w:rFonts w:ascii="Times New Roman" w:eastAsia="PingFang SC" w:hAnsi="Times New Roman"/>
        </w:rPr>
        <w:t>石景山一模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3 </w:t>
      </w:r>
      <w:r>
        <w:rPr>
          <w:rFonts w:ascii="Times New Roman" w:eastAsia="PingFang SC" w:hAnsi="Times New Roman"/>
        </w:rPr>
        <w:t>题（选择题）</w:t>
      </w:r>
    </w:p>
    <w:p w14:paraId="17CC9D78" w14:textId="77777777" w:rsidR="000B2DC3" w:rsidRDefault="00000000">
      <w:r>
        <w:rPr>
          <w:b/>
        </w:rPr>
        <w:t>【材料触发点】</w:t>
      </w:r>
      <w:r>
        <w:rPr>
          <w:b/>
        </w:rPr>
        <w:t xml:space="preserve"> </w:t>
      </w:r>
      <w:r>
        <w:t>中国共产党人在革命、建设和改革不同时期提出一系列</w:t>
      </w:r>
      <w:r>
        <w:t>"</w:t>
      </w:r>
      <w:r>
        <w:t>法宝</w:t>
      </w:r>
      <w:r>
        <w:t>"</w:t>
      </w:r>
      <w:r>
        <w:t>论断：统一战线、武装斗争、党的建设是战胜敌人的三个法宝；民主集中制是保证党的创造力凝聚力战斗力的重要法宝；改革开放是党和人民事业大踏步赶上时代的重要法宝。错项</w:t>
      </w:r>
      <w:r>
        <w:t>②</w:t>
      </w:r>
      <w:r>
        <w:t>称理论</w:t>
      </w:r>
      <w:r>
        <w:t>"</w:t>
      </w:r>
      <w:r>
        <w:t>法宝</w:t>
      </w:r>
      <w:r>
        <w:t>""</w:t>
      </w:r>
      <w:r>
        <w:rPr>
          <w:b/>
          <w:color w:val="C00000"/>
        </w:rPr>
        <w:t>是社会存在和发展的基础</w:t>
      </w:r>
      <w:r>
        <w:t>"</w:t>
      </w:r>
      <w:r>
        <w:t>，</w:t>
      </w:r>
      <w:r>
        <w:t>"</w:t>
      </w:r>
      <w:r>
        <w:t>基础</w:t>
      </w:r>
      <w:r>
        <w:t>"</w:t>
      </w:r>
      <w:r>
        <w:t>槽位错挂即设错处。</w:t>
      </w:r>
    </w:p>
    <w:p w14:paraId="1FC1D512" w14:textId="77777777" w:rsidR="000B2DC3" w:rsidRDefault="00000000">
      <w:pPr>
        <w:spacing w:after="20"/>
      </w:pPr>
      <w:r>
        <w:rPr>
          <w:b/>
        </w:rPr>
        <w:t>【设问】</w:t>
      </w:r>
      <w:r>
        <w:rPr>
          <w:b/>
        </w:rPr>
        <w:t xml:space="preserve"> </w:t>
      </w:r>
      <w:r>
        <w:t>中国共产党话语体系中的</w:t>
      </w:r>
      <w:r>
        <w:t>"</w:t>
      </w:r>
      <w:r>
        <w:t>法宝</w:t>
      </w:r>
      <w:r>
        <w:t>"</w:t>
      </w:r>
    </w:p>
    <w:p w14:paraId="6A17CA29" w14:textId="77777777" w:rsidR="000B2DC3" w:rsidRDefault="00000000">
      <w:pPr>
        <w:spacing w:after="20"/>
        <w:ind w:left="360"/>
      </w:pPr>
      <w:r>
        <w:t>①</w:t>
      </w:r>
      <w:r>
        <w:t>兼具工具价值和理论价值，是共产党人世界观和方法论的集中体现</w:t>
      </w:r>
    </w:p>
    <w:p w14:paraId="2DB370B2" w14:textId="77777777" w:rsidR="000B2DC3" w:rsidRDefault="00000000">
      <w:pPr>
        <w:spacing w:after="20"/>
        <w:ind w:left="360"/>
      </w:pPr>
      <w:r>
        <w:t>②</w:t>
      </w:r>
      <w:r>
        <w:t>是社会存在和发展的基础，是推动社会历史进步和发展的决定力量</w:t>
      </w:r>
    </w:p>
    <w:p w14:paraId="57F7226C" w14:textId="77777777" w:rsidR="000B2DC3" w:rsidRDefault="00000000">
      <w:pPr>
        <w:spacing w:after="20"/>
        <w:ind w:left="360"/>
      </w:pPr>
      <w:r>
        <w:t>③</w:t>
      </w:r>
      <w:r>
        <w:t>具有主观同客观相符合的特征，既要指导实践也要接受实践的检验</w:t>
      </w:r>
    </w:p>
    <w:p w14:paraId="3EF06732" w14:textId="77777777" w:rsidR="000B2DC3" w:rsidRDefault="00000000">
      <w:pPr>
        <w:spacing w:after="20"/>
        <w:ind w:left="360"/>
      </w:pPr>
      <w:r>
        <w:t>④</w:t>
      </w:r>
      <w:r>
        <w:t>总结了应对风险挑战的宝贵经验，是我们立党立国的根本指导思想</w:t>
      </w:r>
    </w:p>
    <w:p w14:paraId="27B3BA77" w14:textId="77777777" w:rsidR="000B2DC3" w:rsidRDefault="00000000">
      <w:pPr>
        <w:ind w:left="360"/>
      </w:pPr>
      <w:r>
        <w:t>A. ①③</w:t>
      </w:r>
      <w:r>
        <w:t xml:space="preserve">　　</w:t>
      </w:r>
      <w:r>
        <w:t>B. ①④</w:t>
      </w:r>
      <w:r>
        <w:t xml:space="preserve">　　</w:t>
      </w:r>
      <w:r>
        <w:t>C. ②③</w:t>
      </w:r>
      <w:r>
        <w:t xml:space="preserve">　　</w:t>
      </w:r>
      <w:r>
        <w:t>D. ②④</w:t>
      </w:r>
    </w:p>
    <w:p w14:paraId="35051DC7" w14:textId="77777777" w:rsidR="000B2DC3" w:rsidRDefault="00000000">
      <w:r>
        <w:rPr>
          <w:b/>
        </w:rPr>
        <w:t>【为什么能想到】</w:t>
      </w:r>
      <w:r>
        <w:rPr>
          <w:b/>
        </w:rPr>
        <w:t xml:space="preserve"> </w:t>
      </w:r>
      <w:r>
        <w:t>"</w:t>
      </w:r>
      <w:r>
        <w:t>把理论</w:t>
      </w:r>
      <w:r>
        <w:t>'</w:t>
      </w:r>
      <w:r>
        <w:t>法宝</w:t>
      </w:r>
      <w:r>
        <w:t>'</w:t>
      </w:r>
      <w:r>
        <w:t>说成社会存在和发展的基础</w:t>
      </w:r>
      <w:r>
        <w:t>"</w:t>
      </w:r>
      <w:r>
        <w:t>，对应的就是</w:t>
      </w:r>
      <w:r>
        <w:t>"</w:t>
      </w:r>
      <w:r>
        <w:t>基础</w:t>
      </w:r>
      <w:r>
        <w:t>"</w:t>
      </w:r>
      <w:r>
        <w:t>槽位的偷换辨析</w:t>
      </w:r>
      <w:r>
        <w:t>——</w:t>
      </w:r>
      <w:r>
        <w:t>这个位置的户主是物质资料的生产方式。</w:t>
      </w:r>
      <w:r>
        <w:t>"</w:t>
      </w:r>
      <w:r>
        <w:t>法宝</w:t>
      </w:r>
      <w:r>
        <w:t>"</w:t>
      </w:r>
      <w:r>
        <w:t>是理论论断、经验总结，属社会意识范畴，再重要也占不得</w:t>
      </w:r>
      <w:r>
        <w:t>"</w:t>
      </w:r>
      <w:r>
        <w:t>基础</w:t>
      </w:r>
      <w:r>
        <w:t>"</w:t>
      </w:r>
      <w:r>
        <w:t>槽位；</w:t>
      </w:r>
      <w:r>
        <w:t>②</w:t>
      </w:r>
      <w:r>
        <w:t>后半句的</w:t>
      </w:r>
      <w:r>
        <w:t>"</w:t>
      </w:r>
      <w:r>
        <w:t>决定力量</w:t>
      </w:r>
      <w:r>
        <w:t>"</w:t>
      </w:r>
      <w:r>
        <w:t>同样错挂，历史的创造者是人民群众。定位句逐字核对主语，是这类题的通用解法。</w:t>
      </w:r>
    </w:p>
    <w:p w14:paraId="20543E20" w14:textId="77777777" w:rsidR="000B2DC3" w:rsidRDefault="00000000">
      <w:pPr>
        <w:pBdr>
          <w:bottom w:val="single" w:sz="4" w:space="1" w:color="BFBFBF"/>
        </w:pBdr>
      </w:pPr>
      <w:r>
        <w:rPr>
          <w:b/>
        </w:rPr>
        <w:t>【答案与错项】</w:t>
      </w:r>
      <w:r>
        <w:rPr>
          <w:b/>
        </w:rPr>
        <w:t xml:space="preserve"> </w:t>
      </w:r>
      <w:r>
        <w:t>答案：</w:t>
      </w:r>
      <w:r>
        <w:t>A</w:t>
      </w:r>
      <w:r>
        <w:t>。</w:t>
      </w:r>
      <w:r>
        <w:t>①</w:t>
      </w:r>
      <w:r>
        <w:t>正确：</w:t>
      </w:r>
      <w:r>
        <w:t>"</w:t>
      </w:r>
      <w:r>
        <w:t>法宝</w:t>
      </w:r>
      <w:r>
        <w:t>"</w:t>
      </w:r>
      <w:r>
        <w:t>兼具工具价值与理论价值，集中体现共产党人的世界观和方法论；</w:t>
      </w:r>
      <w:r>
        <w:t>③</w:t>
      </w:r>
      <w:r>
        <w:t>正确：</w:t>
      </w:r>
      <w:r>
        <w:t>"</w:t>
      </w:r>
      <w:r>
        <w:t>法宝</w:t>
      </w:r>
      <w:r>
        <w:t>"</w:t>
      </w:r>
      <w:r>
        <w:t>是主观同客观相符合的真理性认识，既指导实践又接受实践检验。</w:t>
      </w:r>
      <w:r>
        <w:t>②</w:t>
      </w:r>
      <w:r>
        <w:t>错：社会存在和发展的基础是物质资料的生产方式，理论</w:t>
      </w:r>
      <w:r>
        <w:t>"</w:t>
      </w:r>
      <w:r>
        <w:t>法宝</w:t>
      </w:r>
      <w:r>
        <w:t>"</w:t>
      </w:r>
      <w:r>
        <w:t>属社会意识，更非</w:t>
      </w:r>
      <w:r>
        <w:t>"</w:t>
      </w:r>
      <w:r>
        <w:t>决定力量</w:t>
      </w:r>
      <w:r>
        <w:t>"</w:t>
      </w:r>
      <w:r>
        <w:t>（人民群众才是历史的创造者）；</w:t>
      </w:r>
      <w:r>
        <w:t>④</w:t>
      </w:r>
      <w:r>
        <w:t>错：立党立国的根本指导思想是马克思主义，不能把具体</w:t>
      </w:r>
      <w:r>
        <w:t>"</w:t>
      </w:r>
      <w:r>
        <w:t>法宝</w:t>
      </w:r>
      <w:r>
        <w:t>"</w:t>
      </w:r>
      <w:r>
        <w:t>论断拔高至此。</w:t>
      </w:r>
    </w:p>
    <w:p w14:paraId="5AE01B81" w14:textId="77777777" w:rsidR="000B2DC3" w:rsidRDefault="00000000">
      <w:pPr>
        <w:keepNext/>
        <w:spacing w:before="280" w:after="80"/>
      </w:pPr>
      <w:r>
        <w:rPr>
          <w:b/>
          <w:color w:val="1F4E79"/>
          <w:sz w:val="24"/>
        </w:rPr>
        <w:lastRenderedPageBreak/>
        <w:t>说思想观念超越历史时空</w:t>
      </w:r>
    </w:p>
    <w:p w14:paraId="628C0172" w14:textId="77777777" w:rsidR="000B2DC3" w:rsidRDefault="00000000">
      <w:pPr>
        <w:pStyle w:val="31"/>
      </w:pPr>
      <w:r>
        <w:rPr>
          <w:rFonts w:ascii="Times New Roman" w:eastAsia="PingFang SC" w:hAnsi="Times New Roman"/>
        </w:rPr>
        <w:t xml:space="preserve">33. 2026 </w:t>
      </w:r>
      <w:r>
        <w:rPr>
          <w:rFonts w:ascii="Times New Roman" w:eastAsia="PingFang SC" w:hAnsi="Times New Roman"/>
        </w:rPr>
        <w:t>西城期末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 </w:t>
      </w:r>
      <w:r>
        <w:rPr>
          <w:rFonts w:ascii="Times New Roman" w:eastAsia="PingFang SC" w:hAnsi="Times New Roman"/>
        </w:rPr>
        <w:t>题（选择题）（边缘）</w:t>
      </w:r>
    </w:p>
    <w:p w14:paraId="30206D99" w14:textId="77777777" w:rsidR="000B2DC3" w:rsidRDefault="00000000">
      <w:r>
        <w:rPr>
          <w:b/>
        </w:rPr>
        <w:t>【材料触发点】</w:t>
      </w:r>
      <w:r>
        <w:rPr>
          <w:b/>
        </w:rPr>
        <w:t xml:space="preserve"> </w:t>
      </w:r>
      <w:r>
        <w:t>抗战时期军民抵御侵略的精神旗帜</w:t>
      </w:r>
      <w:r>
        <w:t>"</w:t>
      </w:r>
      <w:r>
        <w:t>如今更</w:t>
      </w:r>
      <w:r>
        <w:rPr>
          <w:b/>
          <w:color w:val="C00000"/>
        </w:rPr>
        <w:t>转化为新时代的坚定信念</w:t>
      </w:r>
      <w:r>
        <w:t>"</w:t>
      </w:r>
      <w:r>
        <w:t>；</w:t>
      </w:r>
      <w:r>
        <w:t>"</w:t>
      </w:r>
      <w:r>
        <w:t>从站起来、富起来到强起来，中国人民的必胜信念更加坚定</w:t>
      </w:r>
      <w:r>
        <w:t>"</w:t>
      </w:r>
      <w:r>
        <w:t>。错项</w:t>
      </w:r>
      <w:r>
        <w:t>①"</w:t>
      </w:r>
      <w:r>
        <w:t>是时代的产物，</w:t>
      </w:r>
      <w:r>
        <w:rPr>
          <w:b/>
          <w:color w:val="C00000"/>
        </w:rPr>
        <w:t>时代越发达，信念越坚定</w:t>
      </w:r>
      <w:r>
        <w:t>"</w:t>
      </w:r>
      <w:r>
        <w:t>，后半句的机械对应即设错处。</w:t>
      </w:r>
    </w:p>
    <w:p w14:paraId="671951BC" w14:textId="77777777" w:rsidR="000B2DC3" w:rsidRDefault="00000000">
      <w:pPr>
        <w:spacing w:after="20"/>
      </w:pPr>
      <w:r>
        <w:rPr>
          <w:b/>
        </w:rPr>
        <w:t>【设问】</w:t>
      </w:r>
      <w:r>
        <w:rPr>
          <w:b/>
        </w:rPr>
        <w:t xml:space="preserve"> </w:t>
      </w:r>
      <w:r>
        <w:t>必胜信念</w:t>
      </w:r>
    </w:p>
    <w:p w14:paraId="51617A41" w14:textId="77777777" w:rsidR="000B2DC3" w:rsidRDefault="00000000">
      <w:pPr>
        <w:spacing w:after="20"/>
        <w:ind w:left="360"/>
      </w:pPr>
      <w:r>
        <w:t>①</w:t>
      </w:r>
      <w:r>
        <w:t>是时代的产物，时代越发达，信念越坚定</w:t>
      </w:r>
    </w:p>
    <w:p w14:paraId="239BEB1A" w14:textId="77777777" w:rsidR="000B2DC3" w:rsidRDefault="00000000">
      <w:pPr>
        <w:spacing w:after="20"/>
        <w:ind w:left="360"/>
      </w:pPr>
      <w:r>
        <w:t>②</w:t>
      </w:r>
      <w:r>
        <w:t>始终承载着中国人民对民族复兴伟业的执着追求</w:t>
      </w:r>
    </w:p>
    <w:p w14:paraId="2F9715F8" w14:textId="77777777" w:rsidR="000B2DC3" w:rsidRDefault="00000000">
      <w:pPr>
        <w:spacing w:after="20"/>
        <w:ind w:left="360"/>
      </w:pPr>
      <w:r>
        <w:t>③</w:t>
      </w:r>
      <w:r>
        <w:t>根植于革命实践，在中国式现代化建设中得到完整诠释</w:t>
      </w:r>
    </w:p>
    <w:p w14:paraId="5232968C" w14:textId="77777777" w:rsidR="000B2DC3" w:rsidRDefault="00000000">
      <w:pPr>
        <w:spacing w:after="20"/>
        <w:ind w:left="360"/>
      </w:pPr>
      <w:r>
        <w:t>④</w:t>
      </w:r>
      <w:r>
        <w:t>跨越时空，历久弥坚，为中国发展提供了强大精神动力</w:t>
      </w:r>
    </w:p>
    <w:p w14:paraId="79C64F53" w14:textId="77777777" w:rsidR="000B2DC3" w:rsidRDefault="00000000">
      <w:pPr>
        <w:ind w:left="360"/>
      </w:pPr>
      <w:r>
        <w:t>A. ①②</w:t>
      </w:r>
      <w:r>
        <w:t xml:space="preserve">　　</w:t>
      </w:r>
      <w:r>
        <w:t>B. ①③</w:t>
      </w:r>
      <w:r>
        <w:t xml:space="preserve">　　</w:t>
      </w:r>
      <w:r>
        <w:t>C. ②④</w:t>
      </w:r>
      <w:r>
        <w:t xml:space="preserve">　　</w:t>
      </w:r>
      <w:r>
        <w:t>D. ③④</w:t>
      </w:r>
    </w:p>
    <w:p w14:paraId="47DE1485" w14:textId="77777777" w:rsidR="000B2DC3" w:rsidRDefault="00000000">
      <w:r>
        <w:rPr>
          <w:b/>
        </w:rPr>
        <w:t>【为什么能想到】</w:t>
      </w:r>
      <w:r>
        <w:rPr>
          <w:b/>
        </w:rPr>
        <w:t xml:space="preserve"> </w:t>
      </w:r>
      <w:r>
        <w:t>"</w:t>
      </w:r>
      <w:r>
        <w:t>时代越发达，信念越坚定</w:t>
      </w:r>
      <w:r>
        <w:t>"</w:t>
      </w:r>
      <w:r>
        <w:t>，对应的就是社会意识相对独立性的反面设错</w:t>
      </w:r>
      <w:r>
        <w:t>——</w:t>
      </w:r>
      <w:r>
        <w:t>社会意识与社会存在的发展不完全同步，机械的一一对应必错。</w:t>
      </w:r>
      <w:r>
        <w:t>"</w:t>
      </w:r>
      <w:r>
        <w:t>必胜信念</w:t>
      </w:r>
      <w:r>
        <w:t>"</w:t>
      </w:r>
      <w:r>
        <w:t>是社会意识：它</w:t>
      </w:r>
      <w:r>
        <w:t>"</w:t>
      </w:r>
      <w:r>
        <w:t>转化为新时代的坚定信念</w:t>
      </w:r>
      <w:r>
        <w:t>""</w:t>
      </w:r>
      <w:r>
        <w:t>提供强大精神动力</w:t>
      </w:r>
      <w:r>
        <w:t>"</w:t>
      </w:r>
      <w:r>
        <w:t>，对应能动反作用（</w:t>
      </w:r>
      <w:r>
        <w:t>④</w:t>
      </w:r>
      <w:r>
        <w:t>正确）；而</w:t>
      </w:r>
      <w:r>
        <w:t>①</w:t>
      </w:r>
      <w:r>
        <w:t>的机械对应句式，正是命题人埋的相对独立性陷阱。</w:t>
      </w:r>
    </w:p>
    <w:p w14:paraId="2DC6056A" w14:textId="77777777" w:rsidR="000B2DC3" w:rsidRDefault="00000000">
      <w:r>
        <w:rPr>
          <w:b/>
        </w:rPr>
        <w:t>【答案与错项】</w:t>
      </w:r>
      <w:r>
        <w:rPr>
          <w:b/>
        </w:rPr>
        <w:t xml:space="preserve"> </w:t>
      </w:r>
      <w:r>
        <w:t>答案：</w:t>
      </w:r>
      <w:r>
        <w:t>C</w:t>
      </w:r>
      <w:r>
        <w:t>。</w:t>
      </w:r>
      <w:r>
        <w:t>②</w:t>
      </w:r>
      <w:r>
        <w:t>正确：信念始终承载对民族复兴的执着追求；</w:t>
      </w:r>
      <w:r>
        <w:t>④</w:t>
      </w:r>
      <w:r>
        <w:t>正确：信念跨越时空、历久弥坚，为发展提供精神动力，体现先进社会意识的反作用。</w:t>
      </w:r>
      <w:r>
        <w:t>①</w:t>
      </w:r>
      <w:r>
        <w:t>错：社会意识具有相对独立性，与社会存在的发展不完全同步，</w:t>
      </w:r>
      <w:r>
        <w:t>"</w:t>
      </w:r>
      <w:r>
        <w:t>越发达越坚定</w:t>
      </w:r>
      <w:r>
        <w:t>"</w:t>
      </w:r>
      <w:r>
        <w:t>是机械对应；</w:t>
      </w:r>
      <w:r>
        <w:t>③</w:t>
      </w:r>
      <w:r>
        <w:t>错：</w:t>
      </w:r>
      <w:r>
        <w:t>"</w:t>
      </w:r>
      <w:r>
        <w:t>得到完整诠释</w:t>
      </w:r>
      <w:r>
        <w:t>"</w:t>
      </w:r>
      <w:r>
        <w:t>表述绝对化，信念还将在后续实践中不断丰富。</w:t>
      </w:r>
    </w:p>
    <w:p w14:paraId="20CA77D8"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边缘条目：文化与历史唯物主义混合题。</w:t>
      </w:r>
    </w:p>
    <w:p w14:paraId="12646620" w14:textId="77777777" w:rsidR="000B2DC3" w:rsidRDefault="00000000">
      <w:pPr>
        <w:pStyle w:val="31"/>
      </w:pPr>
      <w:r>
        <w:rPr>
          <w:rFonts w:ascii="Times New Roman" w:eastAsia="PingFang SC" w:hAnsi="Times New Roman"/>
        </w:rPr>
        <w:t xml:space="preserve">34. 2026 </w:t>
      </w:r>
      <w:r>
        <w:rPr>
          <w:rFonts w:ascii="Times New Roman" w:eastAsia="PingFang SC" w:hAnsi="Times New Roman"/>
        </w:rPr>
        <w:t>东城二模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 </w:t>
      </w:r>
      <w:r>
        <w:rPr>
          <w:rFonts w:ascii="Times New Roman" w:eastAsia="PingFang SC" w:hAnsi="Times New Roman"/>
        </w:rPr>
        <w:t>题（选择题）（边缘）</w:t>
      </w:r>
    </w:p>
    <w:p w14:paraId="30AE8622" w14:textId="77777777" w:rsidR="000B2DC3" w:rsidRDefault="00000000">
      <w:r>
        <w:rPr>
          <w:b/>
        </w:rPr>
        <w:t>【材料触发点】</w:t>
      </w:r>
      <w:r>
        <w:rPr>
          <w:b/>
        </w:rPr>
        <w:t xml:space="preserve"> </w:t>
      </w:r>
      <w:r>
        <w:t>商代甲骨文中的</w:t>
      </w:r>
      <w:r>
        <w:t>"</w:t>
      </w:r>
      <w:r>
        <w:t>值</w:t>
      </w:r>
      <w:r>
        <w:t>"</w:t>
      </w:r>
      <w:r>
        <w:t>与征伐巡视相关，有武力威慑之义；西周大盂鼎铭文在</w:t>
      </w:r>
      <w:r>
        <w:t>"</w:t>
      </w:r>
      <w:r>
        <w:t>值</w:t>
      </w:r>
      <w:r>
        <w:t>"</w:t>
      </w:r>
      <w:r>
        <w:t>下增</w:t>
      </w:r>
      <w:r>
        <w:t>"</w:t>
      </w:r>
      <w:r>
        <w:t>心</w:t>
      </w:r>
      <w:r>
        <w:t>"</w:t>
      </w:r>
      <w:r>
        <w:t>而成</w:t>
      </w:r>
      <w:r>
        <w:t>"</w:t>
      </w:r>
      <w:r>
        <w:t>德</w:t>
      </w:r>
      <w:r>
        <w:t>"</w:t>
      </w:r>
      <w:r>
        <w:t>，</w:t>
      </w:r>
      <w:r>
        <w:t>"</w:t>
      </w:r>
      <w:r>
        <w:t>体现出周人施政理念</w:t>
      </w:r>
      <w:r>
        <w:rPr>
          <w:b/>
          <w:color w:val="C00000"/>
        </w:rPr>
        <w:t>从</w:t>
      </w:r>
      <w:r>
        <w:rPr>
          <w:b/>
          <w:color w:val="C00000"/>
        </w:rPr>
        <w:t>'</w:t>
      </w:r>
      <w:r>
        <w:rPr>
          <w:b/>
          <w:color w:val="C00000"/>
        </w:rPr>
        <w:t>以力服人</w:t>
      </w:r>
      <w:r>
        <w:rPr>
          <w:b/>
          <w:color w:val="C00000"/>
        </w:rPr>
        <w:t>'</w:t>
      </w:r>
      <w:r>
        <w:rPr>
          <w:b/>
          <w:color w:val="C00000"/>
        </w:rPr>
        <w:t>转向</w:t>
      </w:r>
      <w:r>
        <w:rPr>
          <w:b/>
          <w:color w:val="C00000"/>
        </w:rPr>
        <w:t>'</w:t>
      </w:r>
      <w:r>
        <w:rPr>
          <w:b/>
          <w:color w:val="C00000"/>
        </w:rPr>
        <w:t>以心服人</w:t>
      </w:r>
      <w:r>
        <w:rPr>
          <w:b/>
          <w:color w:val="C00000"/>
        </w:rPr>
        <w:t>'</w:t>
      </w:r>
      <w:r>
        <w:t>"</w:t>
      </w:r>
      <w:r>
        <w:t>。错项</w:t>
      </w:r>
      <w:r>
        <w:t>④"'</w:t>
      </w:r>
      <w:r>
        <w:t>德</w:t>
      </w:r>
      <w:r>
        <w:t>'</w:t>
      </w:r>
      <w:r>
        <w:t>字所承载的思想观念</w:t>
      </w:r>
      <w:r>
        <w:rPr>
          <w:b/>
          <w:color w:val="C00000"/>
        </w:rPr>
        <w:t>能够超越具体历史时空而存在</w:t>
      </w:r>
      <w:r>
        <w:t>"</w:t>
      </w:r>
      <w:r>
        <w:t>即本考点设错处。</w:t>
      </w:r>
    </w:p>
    <w:p w14:paraId="325C9C25" w14:textId="77777777" w:rsidR="000B2DC3" w:rsidRDefault="00000000">
      <w:pPr>
        <w:spacing w:after="20"/>
      </w:pPr>
      <w:r>
        <w:rPr>
          <w:b/>
        </w:rPr>
        <w:t>【设问】</w:t>
      </w:r>
      <w:r>
        <w:rPr>
          <w:b/>
        </w:rPr>
        <w:t xml:space="preserve"> </w:t>
      </w:r>
      <w:r>
        <w:t>这折射出</w:t>
      </w:r>
    </w:p>
    <w:p w14:paraId="25DF1075" w14:textId="77777777" w:rsidR="000B2DC3" w:rsidRDefault="00000000">
      <w:pPr>
        <w:spacing w:after="20"/>
        <w:ind w:left="360"/>
      </w:pPr>
      <w:r>
        <w:lastRenderedPageBreak/>
        <w:t>①</w:t>
      </w:r>
      <w:r>
        <w:t>要坚持德治与法治相结合，推动中华优秀传统文化发展</w:t>
      </w:r>
    </w:p>
    <w:p w14:paraId="79872A3F" w14:textId="77777777" w:rsidR="000B2DC3" w:rsidRDefault="00000000">
      <w:pPr>
        <w:spacing w:after="20"/>
        <w:ind w:left="360"/>
      </w:pPr>
      <w:r>
        <w:t>②"</w:t>
      </w:r>
      <w:r>
        <w:t>德</w:t>
      </w:r>
      <w:r>
        <w:t>"</w:t>
      </w:r>
      <w:r>
        <w:t>对</w:t>
      </w:r>
      <w:r>
        <w:t>"</w:t>
      </w:r>
      <w:r>
        <w:t>值</w:t>
      </w:r>
      <w:r>
        <w:t>"</w:t>
      </w:r>
      <w:r>
        <w:t>的否定增添了新的规定性，丰富了文化的内涵</w:t>
      </w:r>
    </w:p>
    <w:p w14:paraId="516CB99B" w14:textId="77777777" w:rsidR="000B2DC3" w:rsidRDefault="00000000">
      <w:pPr>
        <w:spacing w:after="20"/>
        <w:ind w:left="360"/>
      </w:pPr>
      <w:r>
        <w:t>③</w:t>
      </w:r>
      <w:r>
        <w:t>中华文明源远流长、生生不息，具有突出的连续性、和平性</w:t>
      </w:r>
    </w:p>
    <w:p w14:paraId="53195FC6" w14:textId="77777777" w:rsidR="000B2DC3" w:rsidRDefault="00000000">
      <w:pPr>
        <w:spacing w:after="20"/>
        <w:ind w:left="360"/>
      </w:pPr>
      <w:r>
        <w:t>④"</w:t>
      </w:r>
      <w:r>
        <w:t>德</w:t>
      </w:r>
      <w:r>
        <w:t>"</w:t>
      </w:r>
      <w:r>
        <w:t>字所承载的思想观念能够超越具体历史时空而存在</w:t>
      </w:r>
    </w:p>
    <w:p w14:paraId="0F7C216C" w14:textId="77777777" w:rsidR="000B2DC3" w:rsidRDefault="00000000">
      <w:pPr>
        <w:ind w:left="360"/>
      </w:pPr>
      <w:r>
        <w:t>A. ①②</w:t>
      </w:r>
      <w:r>
        <w:t xml:space="preserve">　　</w:t>
      </w:r>
      <w:r>
        <w:t>B. ①④</w:t>
      </w:r>
      <w:r>
        <w:t xml:space="preserve">　　</w:t>
      </w:r>
      <w:r>
        <w:t>C. ②③</w:t>
      </w:r>
      <w:r>
        <w:t xml:space="preserve">　　</w:t>
      </w:r>
      <w:r>
        <w:t>D. ③④</w:t>
      </w:r>
    </w:p>
    <w:p w14:paraId="281AF4B1" w14:textId="77777777" w:rsidR="000B2DC3" w:rsidRDefault="00000000">
      <w:r>
        <w:rPr>
          <w:b/>
        </w:rPr>
        <w:t>【为什么能想到】</w:t>
      </w:r>
      <w:r>
        <w:rPr>
          <w:b/>
        </w:rPr>
        <w:t xml:space="preserve"> </w:t>
      </w:r>
      <w:r>
        <w:t>"</w:t>
      </w:r>
      <w:r>
        <w:t>思想观念能够超越具体历史时空而存在</w:t>
      </w:r>
      <w:r>
        <w:t>"</w:t>
      </w:r>
      <w:r>
        <w:t>，对应的就是社会意识对社会存在的依存性辨析</w:t>
      </w:r>
      <w:r>
        <w:t>——</w:t>
      </w:r>
      <w:r>
        <w:t>任何观念都是特定社会存在的产物，不能脱离具体历史条件</w:t>
      </w:r>
      <w:r>
        <w:t>"</w:t>
      </w:r>
      <w:r>
        <w:t>独立存在</w:t>
      </w:r>
      <w:r>
        <w:t>"</w:t>
      </w:r>
      <w:r>
        <w:t>。</w:t>
      </w:r>
      <w:r>
        <w:t>④</w:t>
      </w:r>
      <w:r>
        <w:t>的</w:t>
      </w:r>
      <w:r>
        <w:t>"</w:t>
      </w:r>
      <w:r>
        <w:t>超越时空</w:t>
      </w:r>
      <w:r>
        <w:t>"</w:t>
      </w:r>
      <w:r>
        <w:t>是这一考点的标志性错项句式，见之即排。其余选项考中华文明突出特性与辩证否定，与本知识点无涉。</w:t>
      </w:r>
    </w:p>
    <w:p w14:paraId="2D29F694" w14:textId="77777777" w:rsidR="000B2DC3" w:rsidRDefault="00000000">
      <w:r>
        <w:rPr>
          <w:b/>
        </w:rPr>
        <w:t>【答案与错项】</w:t>
      </w:r>
      <w:r>
        <w:rPr>
          <w:b/>
        </w:rPr>
        <w:t xml:space="preserve"> </w:t>
      </w:r>
      <w:r>
        <w:t>答案：</w:t>
      </w:r>
      <w:r>
        <w:t>C</w:t>
      </w:r>
      <w:r>
        <w:t>。</w:t>
      </w:r>
      <w:r>
        <w:t>②</w:t>
      </w:r>
      <w:r>
        <w:t>正确：</w:t>
      </w:r>
      <w:r>
        <w:t>"</w:t>
      </w:r>
      <w:r>
        <w:t>德</w:t>
      </w:r>
      <w:r>
        <w:t>"</w:t>
      </w:r>
      <w:r>
        <w:t>对</w:t>
      </w:r>
      <w:r>
        <w:t>"</w:t>
      </w:r>
      <w:r>
        <w:t>值</w:t>
      </w:r>
      <w:r>
        <w:t>"</w:t>
      </w:r>
      <w:r>
        <w:t>的否定中增添新的规定性（否定中包含肯定），丰富了文化内涵；</w:t>
      </w:r>
      <w:r>
        <w:t>③</w:t>
      </w:r>
      <w:r>
        <w:t>正确：从</w:t>
      </w:r>
      <w:r>
        <w:t>"</w:t>
      </w:r>
      <w:r>
        <w:t>以力服人</w:t>
      </w:r>
      <w:r>
        <w:t>"</w:t>
      </w:r>
      <w:r>
        <w:t>到</w:t>
      </w:r>
      <w:r>
        <w:t>"</w:t>
      </w:r>
      <w:r>
        <w:t>以心服人</w:t>
      </w:r>
      <w:r>
        <w:t>"</w:t>
      </w:r>
      <w:r>
        <w:t>的字形义演变，印证中华文明突出的连续性与和平性。</w:t>
      </w:r>
      <w:r>
        <w:t>①</w:t>
      </w:r>
      <w:r>
        <w:t>错：材料讲字义演变，未涉及德治与法治相结合；</w:t>
      </w:r>
      <w:r>
        <w:t>④</w:t>
      </w:r>
      <w:r>
        <w:t>错：思想观念属社会意识，是特定社会存在的产物，不能</w:t>
      </w:r>
      <w:r>
        <w:t>"</w:t>
      </w:r>
      <w:r>
        <w:t>超越具体历史时空而存在</w:t>
      </w:r>
      <w:r>
        <w:t>"</w:t>
      </w:r>
      <w:r>
        <w:t>。</w:t>
      </w:r>
    </w:p>
    <w:p w14:paraId="3DE56229"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边缘条目：主体考中华文明突出特性（文化），本知识点仅落在</w:t>
      </w:r>
      <w:r>
        <w:rPr>
          <w:color w:val="595959"/>
          <w:sz w:val="19"/>
        </w:rPr>
        <w:t>④</w:t>
      </w:r>
      <w:r>
        <w:rPr>
          <w:color w:val="595959"/>
          <w:sz w:val="19"/>
        </w:rPr>
        <w:t>的错项辨析。</w:t>
      </w:r>
    </w:p>
    <w:p w14:paraId="23F382EE" w14:textId="77777777" w:rsidR="000B2DC3" w:rsidRDefault="00000000">
      <w:pPr>
        <w:pStyle w:val="31"/>
      </w:pPr>
      <w:r>
        <w:rPr>
          <w:rFonts w:ascii="Times New Roman" w:eastAsia="PingFang SC" w:hAnsi="Times New Roman"/>
        </w:rPr>
        <w:t xml:space="preserve">35. 2026 </w:t>
      </w:r>
      <w:r>
        <w:rPr>
          <w:rFonts w:ascii="Times New Roman" w:eastAsia="PingFang SC" w:hAnsi="Times New Roman"/>
        </w:rPr>
        <w:t>东城期末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8 </w:t>
      </w:r>
      <w:r>
        <w:rPr>
          <w:rFonts w:ascii="Times New Roman" w:eastAsia="PingFang SC" w:hAnsi="Times New Roman"/>
        </w:rPr>
        <w:t>题（选择题）（边缘）</w:t>
      </w:r>
    </w:p>
    <w:p w14:paraId="4FF2BB9A" w14:textId="77777777" w:rsidR="000B2DC3" w:rsidRDefault="00000000">
      <w:r>
        <w:rPr>
          <w:b/>
        </w:rPr>
        <w:t>【材料触发点】</w:t>
      </w:r>
      <w:r>
        <w:rPr>
          <w:b/>
        </w:rPr>
        <w:t xml:space="preserve"> </w:t>
      </w:r>
      <w:r>
        <w:t>中共中央印发《中国共产党思想政治工作条例》，是</w:t>
      </w:r>
      <w:r>
        <w:t>"</w:t>
      </w:r>
      <w:r>
        <w:t>我们党历史上第一部关于思想政治工作的统领性、综合性基础主干法规，为做好新时代思想政治工作提供了基本遵循</w:t>
      </w:r>
      <w:r>
        <w:t>"</w:t>
      </w:r>
      <w:r>
        <w:t>。错项</w:t>
      </w:r>
      <w:r>
        <w:t>D"</w:t>
      </w:r>
      <w:r>
        <w:rPr>
          <w:b/>
          <w:color w:val="C00000"/>
        </w:rPr>
        <w:t>思想政治工作作为一种先进社会意识</w:t>
      </w:r>
      <w:r>
        <w:t>"</w:t>
      </w:r>
      <w:r>
        <w:t>，把实践活动贴上</w:t>
      </w:r>
      <w:r>
        <w:t>"</w:t>
      </w:r>
      <w:r>
        <w:t>社会意识</w:t>
      </w:r>
      <w:r>
        <w:t>"</w:t>
      </w:r>
      <w:r>
        <w:t>标签即设错处。</w:t>
      </w:r>
    </w:p>
    <w:p w14:paraId="2E13E64D" w14:textId="77777777" w:rsidR="000B2DC3" w:rsidRDefault="00000000">
      <w:pPr>
        <w:spacing w:after="20"/>
      </w:pPr>
      <w:r>
        <w:rPr>
          <w:b/>
        </w:rPr>
        <w:t>【设问】</w:t>
      </w:r>
      <w:r>
        <w:rPr>
          <w:b/>
        </w:rPr>
        <w:t xml:space="preserve"> </w:t>
      </w:r>
      <w:r>
        <w:t>这说明（　）</w:t>
      </w:r>
    </w:p>
    <w:p w14:paraId="4C76EC44" w14:textId="77777777" w:rsidR="000B2DC3" w:rsidRDefault="00000000">
      <w:pPr>
        <w:spacing w:after="20"/>
        <w:ind w:left="360"/>
      </w:pPr>
      <w:r>
        <w:t xml:space="preserve">A. </w:t>
      </w:r>
      <w:r>
        <w:t>加强思想政治工作是全面建设社会主义现代化国家的首要任务</w:t>
      </w:r>
    </w:p>
    <w:p w14:paraId="0952D3CF" w14:textId="77777777" w:rsidR="000B2DC3" w:rsidRDefault="00000000">
      <w:pPr>
        <w:spacing w:after="20"/>
        <w:ind w:left="360"/>
      </w:pPr>
      <w:r>
        <w:t xml:space="preserve">B. </w:t>
      </w:r>
      <w:r>
        <w:t>加强党对思想政治工作的全面领导，提高思想政治工作的制度化水平</w:t>
      </w:r>
    </w:p>
    <w:p w14:paraId="49945D47" w14:textId="77777777" w:rsidR="000B2DC3" w:rsidRDefault="00000000">
      <w:pPr>
        <w:spacing w:after="20"/>
        <w:ind w:left="360"/>
      </w:pPr>
      <w:r>
        <w:t xml:space="preserve">C. </w:t>
      </w:r>
      <w:r>
        <w:t>中国共产党不断健全党内法规，完善了中国特色社会主义法律规范体系</w:t>
      </w:r>
    </w:p>
    <w:p w14:paraId="5BCB45A8" w14:textId="77777777" w:rsidR="000B2DC3" w:rsidRDefault="00000000">
      <w:pPr>
        <w:ind w:left="360"/>
      </w:pPr>
      <w:r>
        <w:t xml:space="preserve">D. </w:t>
      </w:r>
      <w:r>
        <w:t>思想政治工作作为一种先进社会意识，有利于提升人们思想政治素养</w:t>
      </w:r>
    </w:p>
    <w:p w14:paraId="203C2835" w14:textId="77777777" w:rsidR="000B2DC3" w:rsidRDefault="00000000">
      <w:r>
        <w:rPr>
          <w:b/>
        </w:rPr>
        <w:lastRenderedPageBreak/>
        <w:t>【为什么能想到】</w:t>
      </w:r>
      <w:r>
        <w:rPr>
          <w:b/>
        </w:rPr>
        <w:t xml:space="preserve"> </w:t>
      </w:r>
      <w:r>
        <w:t>"</w:t>
      </w:r>
      <w:r>
        <w:t>把思想政治工作说成一种社会意识</w:t>
      </w:r>
      <w:r>
        <w:t>"</w:t>
      </w:r>
      <w:r>
        <w:t>，对应的就是概念边界辨析</w:t>
      </w:r>
      <w:r>
        <w:t>——</w:t>
      </w:r>
      <w:r>
        <w:t>社会意识指思想观念层面，工作、活动、运动属于实践范畴。</w:t>
      </w:r>
      <w:r>
        <w:t>D</w:t>
      </w:r>
      <w:r>
        <w:t>项把实践活动直接定性为</w:t>
      </w:r>
      <w:r>
        <w:t>"</w:t>
      </w:r>
      <w:r>
        <w:t>先进社会意识</w:t>
      </w:r>
      <w:r>
        <w:t>"</w:t>
      </w:r>
      <w:r>
        <w:t>，混淆了活动本身与活动所传递的思想理念。凡见实践性名词戴</w:t>
      </w:r>
      <w:r>
        <w:t>"</w:t>
      </w:r>
      <w:r>
        <w:t>社会意识</w:t>
      </w:r>
      <w:r>
        <w:t>"</w:t>
      </w:r>
      <w:r>
        <w:t>的帽子，先验概念归属再看其余。</w:t>
      </w:r>
    </w:p>
    <w:p w14:paraId="3EDF3B7E" w14:textId="77777777" w:rsidR="000B2DC3" w:rsidRDefault="00000000">
      <w:r>
        <w:rPr>
          <w:b/>
        </w:rPr>
        <w:t>【答案与错项】</w:t>
      </w:r>
      <w:r>
        <w:rPr>
          <w:b/>
        </w:rPr>
        <w:t xml:space="preserve"> </w:t>
      </w:r>
      <w:r>
        <w:t>答案：</w:t>
      </w:r>
      <w:r>
        <w:t>B</w:t>
      </w:r>
      <w:r>
        <w:t>。</w:t>
      </w:r>
      <w:r>
        <w:t>B</w:t>
      </w:r>
      <w:r>
        <w:t>正确：条例体现党加强对思想政治工作的全面领导、提高其制度化水平。</w:t>
      </w:r>
      <w:r>
        <w:t>A</w:t>
      </w:r>
      <w:r>
        <w:t>错：全面建设社会主义现代化国家的首要任务是高质量发展；</w:t>
      </w:r>
      <w:r>
        <w:t>C</w:t>
      </w:r>
      <w:r>
        <w:t>错：党内法规属党内制度范畴，不属于中国特色社会主义法律规范体系；</w:t>
      </w:r>
      <w:r>
        <w:t>D</w:t>
      </w:r>
      <w:r>
        <w:t>错：思想政治工作是实践活动而非</w:t>
      </w:r>
      <w:r>
        <w:t>"</w:t>
      </w:r>
      <w:r>
        <w:t>社会意识</w:t>
      </w:r>
      <w:r>
        <w:t>"</w:t>
      </w:r>
      <w:r>
        <w:t>，不能把活动本身与其传递的思想观念混为一谈。</w:t>
      </w:r>
    </w:p>
    <w:p w14:paraId="14FA1A22"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边缘条目：本题主体为政治模块（党的领导），本知识点藏在</w:t>
      </w:r>
      <w:r>
        <w:rPr>
          <w:color w:val="595959"/>
          <w:sz w:val="19"/>
        </w:rPr>
        <w:t>D</w:t>
      </w:r>
      <w:r>
        <w:rPr>
          <w:color w:val="595959"/>
          <w:sz w:val="19"/>
        </w:rPr>
        <w:t>项的概念辨析。</w:t>
      </w:r>
    </w:p>
    <w:p w14:paraId="59C93728" w14:textId="77777777" w:rsidR="000B2DC3" w:rsidRDefault="00000000">
      <w:pPr>
        <w:keepNext/>
        <w:spacing w:before="280" w:after="80"/>
      </w:pPr>
      <w:r>
        <w:rPr>
          <w:b/>
          <w:color w:val="1F4E79"/>
          <w:sz w:val="24"/>
        </w:rPr>
        <w:t>正确原理不合题意</w:t>
      </w:r>
    </w:p>
    <w:p w14:paraId="1755EB33" w14:textId="77777777" w:rsidR="000B2DC3" w:rsidRDefault="00000000">
      <w:pPr>
        <w:pStyle w:val="31"/>
      </w:pPr>
      <w:r>
        <w:rPr>
          <w:rFonts w:ascii="Times New Roman" w:eastAsia="PingFang SC" w:hAnsi="Times New Roman"/>
        </w:rPr>
        <w:t xml:space="preserve">36. 2024 </w:t>
      </w:r>
      <w:r>
        <w:rPr>
          <w:rFonts w:ascii="Times New Roman" w:eastAsia="PingFang SC" w:hAnsi="Times New Roman"/>
        </w:rPr>
        <w:t>石景山一模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3 </w:t>
      </w:r>
      <w:r>
        <w:rPr>
          <w:rFonts w:ascii="Times New Roman" w:eastAsia="PingFang SC" w:hAnsi="Times New Roman"/>
        </w:rPr>
        <w:t>题（选择题）（边缘）</w:t>
      </w:r>
    </w:p>
    <w:p w14:paraId="562CCC0F" w14:textId="77777777" w:rsidR="000B2DC3" w:rsidRDefault="00000000">
      <w:r>
        <w:rPr>
          <w:b/>
        </w:rPr>
        <w:t>【材料触发点】</w:t>
      </w:r>
      <w:r>
        <w:rPr>
          <w:b/>
        </w:rPr>
        <w:t xml:space="preserve"> </w:t>
      </w:r>
      <w:r>
        <w:t>"3000</w:t>
      </w:r>
      <w:r>
        <w:t>多年的建城史和近</w:t>
      </w:r>
      <w:r>
        <w:t>870</w:t>
      </w:r>
      <w:r>
        <w:t>年的建都史</w:t>
      </w:r>
      <w:r>
        <w:rPr>
          <w:b/>
          <w:color w:val="C00000"/>
        </w:rPr>
        <w:t>培育</w:t>
      </w:r>
      <w:r>
        <w:t>了北京市民</w:t>
      </w:r>
      <w:r>
        <w:t>'</w:t>
      </w:r>
      <w:r>
        <w:t>天下兴亡、匹夫有责</w:t>
      </w:r>
      <w:r>
        <w:t>'</w:t>
      </w:r>
      <w:r>
        <w:t>的爱国精神</w:t>
      </w:r>
      <w:r>
        <w:t>……</w:t>
      </w:r>
      <w:r>
        <w:rPr>
          <w:b/>
          <w:color w:val="C00000"/>
        </w:rPr>
        <w:t>孕育</w:t>
      </w:r>
      <w:r>
        <w:t>了这座城市德泽育人、容载万物的独特城市品格。</w:t>
      </w:r>
      <w:r>
        <w:t>"②"</w:t>
      </w:r>
      <w:r>
        <w:rPr>
          <w:b/>
          <w:color w:val="C00000"/>
        </w:rPr>
        <w:t>先进社会意识往往带有超前性</w:t>
      </w:r>
      <w:r>
        <w:t>"</w:t>
      </w:r>
      <w:r>
        <w:t>原理本身成立，但材料只讲历史培育精神，正确原理不合题意。</w:t>
      </w:r>
    </w:p>
    <w:p w14:paraId="0F9D2EB3" w14:textId="77777777" w:rsidR="000B2DC3" w:rsidRDefault="00000000">
      <w:pPr>
        <w:spacing w:after="20"/>
      </w:pPr>
      <w:r>
        <w:rPr>
          <w:b/>
        </w:rPr>
        <w:t>【设问】</w:t>
      </w:r>
      <w:r>
        <w:rPr>
          <w:b/>
        </w:rPr>
        <w:t xml:space="preserve"> </w:t>
      </w:r>
      <w:r>
        <w:t>可见，城市精神</w:t>
      </w:r>
    </w:p>
    <w:p w14:paraId="1C1534F0" w14:textId="77777777" w:rsidR="000B2DC3" w:rsidRDefault="00000000">
      <w:pPr>
        <w:spacing w:after="20"/>
        <w:ind w:left="360"/>
      </w:pPr>
      <w:r>
        <w:t>①</w:t>
      </w:r>
      <w:r>
        <w:t>是一座城市软实力的重要体现，决定着城市的未来发展</w:t>
      </w:r>
    </w:p>
    <w:p w14:paraId="749C9F98" w14:textId="77777777" w:rsidR="000B2DC3" w:rsidRDefault="00000000">
      <w:pPr>
        <w:spacing w:after="20"/>
        <w:ind w:left="360"/>
      </w:pPr>
      <w:r>
        <w:t>②</w:t>
      </w:r>
      <w:r>
        <w:t>可能与经济发展实力相矛盾，先进社会意识往往带有超前性</w:t>
      </w:r>
    </w:p>
    <w:p w14:paraId="37A38434" w14:textId="77777777" w:rsidR="000B2DC3" w:rsidRDefault="00000000">
      <w:pPr>
        <w:spacing w:after="20"/>
        <w:ind w:left="360"/>
      </w:pPr>
      <w:r>
        <w:t>③</w:t>
      </w:r>
      <w:r>
        <w:t>具有鲜明的区域性和时代性，是一座城市独特的精神气质</w:t>
      </w:r>
    </w:p>
    <w:p w14:paraId="17138DA5" w14:textId="77777777" w:rsidR="000B2DC3" w:rsidRDefault="00000000">
      <w:pPr>
        <w:spacing w:after="20"/>
        <w:ind w:left="360"/>
      </w:pPr>
      <w:r>
        <w:t>④</w:t>
      </w:r>
      <w:r>
        <w:t>植根于一座城市的深厚历史，反映出市民所认同的价值追求</w:t>
      </w:r>
    </w:p>
    <w:p w14:paraId="642DA2BE" w14:textId="77777777" w:rsidR="000B2DC3" w:rsidRDefault="00000000">
      <w:pPr>
        <w:ind w:left="360"/>
      </w:pPr>
      <w:r>
        <w:t>A. ①②</w:t>
      </w:r>
      <w:r>
        <w:t xml:space="preserve">　　</w:t>
      </w:r>
      <w:r>
        <w:t>B. ①③</w:t>
      </w:r>
      <w:r>
        <w:t xml:space="preserve">　　</w:t>
      </w:r>
      <w:r>
        <w:t>C. ②④</w:t>
      </w:r>
      <w:r>
        <w:t xml:space="preserve">　　</w:t>
      </w:r>
      <w:r>
        <w:t>D. ③④</w:t>
      </w:r>
    </w:p>
    <w:p w14:paraId="45C94EE1" w14:textId="77777777" w:rsidR="000B2DC3" w:rsidRDefault="00000000">
      <w:r>
        <w:rPr>
          <w:b/>
        </w:rPr>
        <w:t>【为什么能想到】</w:t>
      </w:r>
      <w:r>
        <w:rPr>
          <w:b/>
        </w:rPr>
        <w:t xml:space="preserve"> </w:t>
      </w:r>
      <w:r>
        <w:t>"</w:t>
      </w:r>
      <w:r>
        <w:t>深厚历史培育、孕育了城市精神</w:t>
      </w:r>
      <w:r>
        <w:t>"</w:t>
      </w:r>
      <w:r>
        <w:t>，对应的就是社会存在决定社会意识。</w:t>
      </w:r>
      <w:r>
        <w:t>"</w:t>
      </w:r>
      <w:r>
        <w:t>培育</w:t>
      </w:r>
      <w:r>
        <w:t>""</w:t>
      </w:r>
      <w:r>
        <w:t>孕育</w:t>
      </w:r>
      <w:r>
        <w:t>""</w:t>
      </w:r>
      <w:r>
        <w:t>植根</w:t>
      </w:r>
      <w:r>
        <w:t>"</w:t>
      </w:r>
      <w:r>
        <w:t>这组动词写明了生成方向：城市精神（社会意识）由建城建都的历史实践（社会存在）所决定，</w:t>
      </w:r>
      <w:r>
        <w:t>④</w:t>
      </w:r>
      <w:r>
        <w:t>正是这条链的选项化。</w:t>
      </w:r>
      <w:r>
        <w:t>②"</w:t>
      </w:r>
      <w:r>
        <w:t>先进社会意识往往带有超前性</w:t>
      </w:r>
      <w:r>
        <w:t>"</w:t>
      </w:r>
      <w:r>
        <w:t>原理本身正确，但材料只讲历史培育精神，未涉及精神与经济发展相矛盾</w:t>
      </w:r>
      <w:r>
        <w:t>——</w:t>
      </w:r>
      <w:r>
        <w:t>正确原理不合题意，照排。</w:t>
      </w:r>
    </w:p>
    <w:p w14:paraId="56E3F13E" w14:textId="77777777" w:rsidR="000B2DC3" w:rsidRDefault="00000000">
      <w:r>
        <w:rPr>
          <w:b/>
        </w:rPr>
        <w:t>【答案与错项】</w:t>
      </w:r>
      <w:r>
        <w:rPr>
          <w:b/>
        </w:rPr>
        <w:t xml:space="preserve"> </w:t>
      </w:r>
      <w:r>
        <w:t>答案：</w:t>
      </w:r>
      <w:r>
        <w:t>D</w:t>
      </w:r>
      <w:r>
        <w:t>。</w:t>
      </w:r>
      <w:r>
        <w:t>③</w:t>
      </w:r>
      <w:r>
        <w:t>正确：城市精神具有区域性、时代性，是城市独特精神气质；</w:t>
      </w:r>
      <w:r>
        <w:t>④</w:t>
      </w:r>
      <w:r>
        <w:t>正确：城市精神植根深厚历史、反映市民认同的价值追求，体现社会存在决定社会意识。</w:t>
      </w:r>
      <w:r>
        <w:t>①</w:t>
      </w:r>
      <w:r>
        <w:t>错：城市精神是</w:t>
      </w:r>
      <w:r>
        <w:lastRenderedPageBreak/>
        <w:t>软实力的体现，但不能</w:t>
      </w:r>
      <w:r>
        <w:t>"</w:t>
      </w:r>
      <w:r>
        <w:t>决定</w:t>
      </w:r>
      <w:r>
        <w:t>"</w:t>
      </w:r>
      <w:r>
        <w:t>城市未来发展，夸大社会意识作用；</w:t>
      </w:r>
      <w:r>
        <w:t>②</w:t>
      </w:r>
      <w:r>
        <w:t>错：</w:t>
      </w:r>
      <w:r>
        <w:t>"</w:t>
      </w:r>
      <w:r>
        <w:t>先进社会意识带有超前性</w:t>
      </w:r>
      <w:r>
        <w:t>"</w:t>
      </w:r>
      <w:r>
        <w:t>是社会意识相对独立性的正确表述，但材料强调精神由历史培育，未涉及与经济发展相矛盾，属正确原理不合题意。</w:t>
      </w:r>
    </w:p>
    <w:p w14:paraId="01AAB9C2"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边缘条目：题面属文化（城市精神），判分点落在历史唯物主义。</w:t>
      </w:r>
    </w:p>
    <w:p w14:paraId="0DA4FFFA" w14:textId="77777777" w:rsidR="000B2DC3" w:rsidRDefault="00000000">
      <w:pPr>
        <w:pStyle w:val="31"/>
      </w:pPr>
      <w:r>
        <w:rPr>
          <w:rFonts w:ascii="Times New Roman" w:eastAsia="PingFang SC" w:hAnsi="Times New Roman"/>
        </w:rPr>
        <w:t xml:space="preserve">37. 2026 </w:t>
      </w:r>
      <w:r>
        <w:rPr>
          <w:rFonts w:ascii="Times New Roman" w:eastAsia="PingFang SC" w:hAnsi="Times New Roman"/>
        </w:rPr>
        <w:t>房山一模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4 </w:t>
      </w:r>
      <w:r>
        <w:rPr>
          <w:rFonts w:ascii="Times New Roman" w:eastAsia="PingFang SC" w:hAnsi="Times New Roman"/>
        </w:rPr>
        <w:t>题（选择题）</w:t>
      </w:r>
    </w:p>
    <w:p w14:paraId="0DFCCBA7" w14:textId="77777777" w:rsidR="000B2DC3" w:rsidRDefault="00000000">
      <w:r>
        <w:rPr>
          <w:b/>
        </w:rPr>
        <w:t>【材料触发点】</w:t>
      </w:r>
      <w:r>
        <w:rPr>
          <w:b/>
        </w:rPr>
        <w:t xml:space="preserve"> </w:t>
      </w:r>
      <w:r>
        <w:t>改革开放以来我国城镇化、农村反贫困成就举世公认，</w:t>
      </w:r>
      <w:r>
        <w:t>"</w:t>
      </w:r>
      <w:r>
        <w:t>但国际学术界仍是大量</w:t>
      </w:r>
      <w:r>
        <w:rPr>
          <w:b/>
          <w:color w:val="C00000"/>
        </w:rPr>
        <w:t>以西方理论解读中国区域发展实践</w:t>
      </w:r>
      <w:r>
        <w:t>的文章，</w:t>
      </w:r>
      <w:r>
        <w:rPr>
          <w:b/>
          <w:color w:val="C00000"/>
        </w:rPr>
        <w:t>原创的区域经济研究成果数量依然较少</w:t>
      </w:r>
      <w:r>
        <w:t>"</w:t>
      </w:r>
      <w:r>
        <w:t>；</w:t>
      </w:r>
      <w:r>
        <w:t>"</w:t>
      </w:r>
      <w:r>
        <w:t>十五五</w:t>
      </w:r>
      <w:r>
        <w:t>"</w:t>
      </w:r>
      <w:r>
        <w:t>规划建议提出</w:t>
      </w:r>
      <w:r>
        <w:t>"</w:t>
      </w:r>
      <w:r>
        <w:t>创新实施马克思主义理论研究和建设工程，加快构建中国哲学社会科学</w:t>
      </w:r>
      <w:r>
        <w:rPr>
          <w:b/>
          <w:color w:val="C00000"/>
        </w:rPr>
        <w:t>自主知识体系</w:t>
      </w:r>
      <w:r>
        <w:t>"</w:t>
      </w:r>
      <w:r>
        <w:t>。</w:t>
      </w:r>
    </w:p>
    <w:p w14:paraId="361D8821" w14:textId="77777777" w:rsidR="000B2DC3" w:rsidRDefault="00000000">
      <w:pPr>
        <w:spacing w:after="20"/>
      </w:pPr>
      <w:r>
        <w:rPr>
          <w:b/>
        </w:rPr>
        <w:t>【设问】</w:t>
      </w:r>
      <w:r>
        <w:rPr>
          <w:b/>
        </w:rPr>
        <w:t xml:space="preserve"> </w:t>
      </w:r>
      <w:r>
        <w:t>对此，需要</w:t>
      </w:r>
    </w:p>
    <w:p w14:paraId="25FC3840" w14:textId="77777777" w:rsidR="000B2DC3" w:rsidRDefault="00000000">
      <w:pPr>
        <w:spacing w:after="20"/>
        <w:ind w:left="360"/>
      </w:pPr>
      <w:r>
        <w:t>①</w:t>
      </w:r>
      <w:r>
        <w:t>立足当代中国具体实践，推动原创性理论建构与自主知识体系创新</w:t>
      </w:r>
    </w:p>
    <w:p w14:paraId="5806B60E" w14:textId="77777777" w:rsidR="000B2DC3" w:rsidRDefault="00000000">
      <w:pPr>
        <w:spacing w:after="20"/>
        <w:ind w:left="360"/>
      </w:pPr>
      <w:r>
        <w:t>②</w:t>
      </w:r>
      <w:r>
        <w:t>把握真理的条件性，推动西方区域发展理论适应中国本土发展实际</w:t>
      </w:r>
    </w:p>
    <w:p w14:paraId="148329E1" w14:textId="77777777" w:rsidR="000B2DC3" w:rsidRDefault="00000000">
      <w:pPr>
        <w:spacing w:after="20"/>
        <w:ind w:left="360"/>
      </w:pPr>
      <w:r>
        <w:t>③</w:t>
      </w:r>
      <w:r>
        <w:t>坚持系统优化方法，统筹理论创新、实践总结与学术交流的协同关系</w:t>
      </w:r>
    </w:p>
    <w:p w14:paraId="06EA5AB5" w14:textId="77777777" w:rsidR="000B2DC3" w:rsidRDefault="00000000">
      <w:pPr>
        <w:spacing w:after="20"/>
        <w:ind w:left="360"/>
      </w:pPr>
      <w:r>
        <w:t>④</w:t>
      </w:r>
      <w:r>
        <w:t>尊重社会意识的相对独立性，发挥先进社会意识对中国实践的推动作用</w:t>
      </w:r>
    </w:p>
    <w:p w14:paraId="67A68D8B" w14:textId="77777777" w:rsidR="000B2DC3" w:rsidRDefault="00000000">
      <w:pPr>
        <w:ind w:left="360"/>
      </w:pPr>
      <w:r>
        <w:t>A. ①③</w:t>
      </w:r>
      <w:r>
        <w:t xml:space="preserve">　　</w:t>
      </w:r>
      <w:r>
        <w:t>B. ①④</w:t>
      </w:r>
      <w:r>
        <w:t xml:space="preserve">　　</w:t>
      </w:r>
      <w:r>
        <w:t>C. ②③</w:t>
      </w:r>
      <w:r>
        <w:t xml:space="preserve">　　</w:t>
      </w:r>
      <w:r>
        <w:t>D. ②④</w:t>
      </w:r>
    </w:p>
    <w:p w14:paraId="7B910BBF" w14:textId="77777777" w:rsidR="000B2DC3" w:rsidRDefault="00000000">
      <w:r>
        <w:rPr>
          <w:b/>
        </w:rPr>
        <w:t>【为什么能想到】</w:t>
      </w:r>
      <w:r>
        <w:rPr>
          <w:b/>
        </w:rPr>
        <w:t xml:space="preserve"> </w:t>
      </w:r>
      <w:r>
        <w:t>"</w:t>
      </w:r>
      <w:r>
        <w:t>理论建构滞后于实践、被西方话语套解</w:t>
      </w:r>
      <w:r>
        <w:t>"</w:t>
      </w:r>
      <w:r>
        <w:t>，对应的就是社会存在决定社会意识的</w:t>
      </w:r>
      <w:r>
        <w:t>"</w:t>
      </w:r>
      <w:r>
        <w:t>决定</w:t>
      </w:r>
      <w:r>
        <w:t>"</w:t>
      </w:r>
      <w:r>
        <w:t>侧</w:t>
      </w:r>
      <w:r>
        <w:t>——</w:t>
      </w:r>
      <w:r>
        <w:t>自主知识体系必须从中国实践中原创生成。</w:t>
      </w:r>
      <w:r>
        <w:t>④"</w:t>
      </w:r>
      <w:r>
        <w:t>尊重社会意识的相对独立性、发挥先进社会意识的推动作用</w:t>
      </w:r>
      <w:r>
        <w:t>"</w:t>
      </w:r>
      <w:r>
        <w:t>是教材正确表述，但材料的病灶是理论跟不上实践，强调从实践出发建构理论，而非已有先进理论如何反作用。正确原理与材料指向错位，果断排除。</w:t>
      </w:r>
    </w:p>
    <w:p w14:paraId="067CA111" w14:textId="77777777" w:rsidR="000B2DC3" w:rsidRDefault="00000000">
      <w:r>
        <w:rPr>
          <w:b/>
        </w:rPr>
        <w:t>【答案与错项】</w:t>
      </w:r>
      <w:r>
        <w:rPr>
          <w:b/>
        </w:rPr>
        <w:t xml:space="preserve"> </w:t>
      </w:r>
      <w:r>
        <w:t>答案：</w:t>
      </w:r>
      <w:r>
        <w:t>A</w:t>
      </w:r>
      <w:r>
        <w:t>。</w:t>
      </w:r>
      <w:r>
        <w:t>①</w:t>
      </w:r>
      <w:r>
        <w:t>正确：立足中国实践推动原创理论建构，对应</w:t>
      </w:r>
      <w:r>
        <w:t>"</w:t>
      </w:r>
      <w:r>
        <w:t>自主知识体系</w:t>
      </w:r>
      <w:r>
        <w:t>"</w:t>
      </w:r>
      <w:r>
        <w:t>要求；</w:t>
      </w:r>
      <w:r>
        <w:t>③</w:t>
      </w:r>
      <w:r>
        <w:t>正确：创新实施工程需统筹理论创新、实践总结与学术交流，体现系统优化。</w:t>
      </w:r>
      <w:r>
        <w:t>②</w:t>
      </w:r>
      <w:r>
        <w:t>错：构建自主知识体系应立足中国实践原创建构，而非让西方理论</w:t>
      </w:r>
      <w:r>
        <w:t>"</w:t>
      </w:r>
      <w:r>
        <w:t>适应</w:t>
      </w:r>
      <w:r>
        <w:t>"</w:t>
      </w:r>
      <w:r>
        <w:t>中国实际，真理条件性被误用；</w:t>
      </w:r>
      <w:r>
        <w:t>④</w:t>
      </w:r>
      <w:r>
        <w:t>原理本身可成立，但材料强调理论须从实践出发原创生成，未指向既有先进社会意识的推动作用，不合题意。</w:t>
      </w:r>
    </w:p>
    <w:p w14:paraId="763BB442"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该卷未公布官方选择题答案，本条答案为推断；</w:t>
      </w:r>
      <w:r>
        <w:rPr>
          <w:color w:val="595959"/>
          <w:sz w:val="19"/>
        </w:rPr>
        <w:t>④</w:t>
      </w:r>
      <w:r>
        <w:rPr>
          <w:color w:val="595959"/>
          <w:sz w:val="19"/>
        </w:rPr>
        <w:t>的取舍有一定争议，讲评时以官方答案为准。</w:t>
      </w:r>
    </w:p>
    <w:p w14:paraId="6B7F32D2" w14:textId="77777777" w:rsidR="000B2DC3" w:rsidRDefault="00000000">
      <w:pPr>
        <w:pStyle w:val="21"/>
      </w:pPr>
      <w:bookmarkStart w:id="34" w:name="_Toc2020948209"/>
      <w:r>
        <w:rPr>
          <w:rFonts w:ascii="Times New Roman" w:eastAsia="PingFang SC" w:hAnsi="Times New Roman"/>
        </w:rPr>
        <w:lastRenderedPageBreak/>
        <w:t>社会发展的两大基本规律和基本矛盾</w:t>
      </w:r>
      <w:bookmarkEnd w:id="34"/>
    </w:p>
    <w:p w14:paraId="09CDA33F" w14:textId="77777777" w:rsidR="000B2DC3" w:rsidRDefault="00000000">
      <w:pPr>
        <w:spacing w:after="120"/>
      </w:pPr>
      <w:r>
        <w:rPr>
          <w:b/>
          <w:color w:val="1F4E79"/>
        </w:rPr>
        <w:t>【触发词速查】</w:t>
      </w:r>
      <w:r>
        <w:t xml:space="preserve"> </w:t>
      </w:r>
      <w:r>
        <w:t>全面深化改革／经济体制改革、形成与生产力相适应的（新型）生产关系、立法／法典化／制度安排以法律形式固定（上层建筑）、发展新质生产力／科技赋能／生产工具更新、教育（规划）反作用于经济、遵循人类社会发展规律／三大规律、复兴势不可挡（历史趋势）、</w:t>
      </w:r>
      <w:r>
        <w:t>"</w:t>
      </w:r>
      <w:r>
        <w:t>生产关系根本改变／根本转变</w:t>
      </w:r>
      <w:r>
        <w:t>"</w:t>
      </w:r>
      <w:r>
        <w:t>（错项）、</w:t>
      </w:r>
      <w:r>
        <w:t>"</w:t>
      </w:r>
      <w:r>
        <w:t>上层建筑引领经济基础</w:t>
      </w:r>
      <w:r>
        <w:t>"</w:t>
      </w:r>
      <w:r>
        <w:t>（方向颠倒错项）、</w:t>
      </w:r>
      <w:r>
        <w:t>"</w:t>
      </w:r>
      <w:r>
        <w:t>彻底解决社会基本矛盾</w:t>
      </w:r>
      <w:r>
        <w:t>"</w:t>
      </w:r>
      <w:r>
        <w:t>（错项）、</w:t>
      </w:r>
      <w:r>
        <w:t>"××</w:t>
      </w:r>
      <w:r>
        <w:t>是社会发展的根本动力／直接动力</w:t>
      </w:r>
      <w:r>
        <w:t>"</w:t>
      </w:r>
      <w:r>
        <w:t>（动力定位辨析）、土地制度属生产关系（非上层建筑）</w:t>
      </w:r>
    </w:p>
    <w:p w14:paraId="30FC4C3A" w14:textId="77777777" w:rsidR="000B2DC3" w:rsidRDefault="00000000">
      <w:pPr>
        <w:spacing w:before="120"/>
      </w:pPr>
      <w:r>
        <w:rPr>
          <w:b/>
          <w:color w:val="1F4E79"/>
        </w:rPr>
        <w:t>【考法分类</w:t>
      </w:r>
      <w:r>
        <w:rPr>
          <w:b/>
          <w:color w:val="1F4E79"/>
        </w:rPr>
        <w:t>·</w:t>
      </w:r>
      <w:r>
        <w:rPr>
          <w:b/>
          <w:color w:val="1F4E79"/>
        </w:rPr>
        <w:t>主观题】</w:t>
      </w:r>
    </w:p>
    <w:p w14:paraId="5A052A94" w14:textId="77777777" w:rsidR="000B2DC3" w:rsidRDefault="00000000">
      <w:pPr>
        <w:spacing w:after="40" w:line="324" w:lineRule="auto"/>
        <w:ind w:left="280" w:hanging="280"/>
      </w:pPr>
      <w:r>
        <w:rPr>
          <w:sz w:val="20"/>
        </w:rPr>
        <w:t xml:space="preserve">① </w:t>
      </w:r>
      <w:r>
        <w:rPr>
          <w:sz w:val="20"/>
        </w:rPr>
        <w:t>立法固定与制度滞后</w:t>
      </w:r>
      <w:r>
        <w:rPr>
          <w:sz w:val="20"/>
        </w:rPr>
        <w:t>——</w:t>
      </w:r>
      <w:r>
        <w:rPr>
          <w:sz w:val="20"/>
        </w:rPr>
        <w:t>见到</w:t>
      </w:r>
      <w:r>
        <w:rPr>
          <w:sz w:val="20"/>
        </w:rPr>
        <w:t>"</w:t>
      </w:r>
      <w:r>
        <w:rPr>
          <w:sz w:val="20"/>
        </w:rPr>
        <w:t>以法典化方式确定下来</w:t>
      </w:r>
      <w:r>
        <w:rPr>
          <w:sz w:val="20"/>
        </w:rPr>
        <w:t>""</w:t>
      </w:r>
      <w:r>
        <w:rPr>
          <w:sz w:val="20"/>
        </w:rPr>
        <w:t>认定标准难以适用新业态</w:t>
      </w:r>
      <w:r>
        <w:rPr>
          <w:sz w:val="20"/>
        </w:rPr>
        <w:t>""</w:t>
      </w:r>
      <w:r>
        <w:rPr>
          <w:sz w:val="20"/>
        </w:rPr>
        <w:t>为规划立法</w:t>
      </w:r>
      <w:r>
        <w:rPr>
          <w:sz w:val="20"/>
        </w:rPr>
        <w:t>"</w:t>
      </w:r>
      <w:r>
        <w:rPr>
          <w:sz w:val="20"/>
        </w:rPr>
        <w:t>，写经济基础与上层建筑的相互作用规律。</w:t>
      </w:r>
      <w:r>
        <w:rPr>
          <w:sz w:val="20"/>
        </w:rPr>
        <w:t xml:space="preserve"> → </w:t>
      </w:r>
      <w:r>
        <w:rPr>
          <w:sz w:val="20"/>
        </w:rPr>
        <w:t>第</w:t>
      </w:r>
      <w:r>
        <w:rPr>
          <w:sz w:val="20"/>
        </w:rPr>
        <w:t>1—5</w:t>
      </w:r>
      <w:r>
        <w:rPr>
          <w:sz w:val="20"/>
        </w:rPr>
        <w:t>条</w:t>
      </w:r>
    </w:p>
    <w:p w14:paraId="133F63FC" w14:textId="77777777" w:rsidR="000B2DC3" w:rsidRDefault="00000000">
      <w:pPr>
        <w:spacing w:after="40" w:line="324" w:lineRule="auto"/>
        <w:ind w:left="280" w:hanging="280"/>
      </w:pPr>
      <w:r>
        <w:rPr>
          <w:sz w:val="20"/>
        </w:rPr>
        <w:t xml:space="preserve">② </w:t>
      </w:r>
      <w:r>
        <w:rPr>
          <w:sz w:val="20"/>
        </w:rPr>
        <w:t>新质生产力频繁出现</w:t>
      </w:r>
      <w:r>
        <w:rPr>
          <w:sz w:val="20"/>
        </w:rPr>
        <w:t>——</w:t>
      </w:r>
      <w:r>
        <w:rPr>
          <w:sz w:val="20"/>
        </w:rPr>
        <w:t>见到</w:t>
      </w:r>
      <w:r>
        <w:rPr>
          <w:sz w:val="20"/>
        </w:rPr>
        <w:t>"</w:t>
      </w:r>
      <w:r>
        <w:rPr>
          <w:sz w:val="20"/>
        </w:rPr>
        <w:t>新质生产力</w:t>
      </w:r>
      <w:r>
        <w:rPr>
          <w:sz w:val="20"/>
        </w:rPr>
        <w:t>""</w:t>
      </w:r>
      <w:r>
        <w:rPr>
          <w:sz w:val="20"/>
        </w:rPr>
        <w:t>科技自立自强</w:t>
      </w:r>
      <w:r>
        <w:rPr>
          <w:sz w:val="20"/>
        </w:rPr>
        <w:t>""</w:t>
      </w:r>
      <w:r>
        <w:rPr>
          <w:sz w:val="20"/>
        </w:rPr>
        <w:t>根本内容、根本尺度</w:t>
      </w:r>
      <w:r>
        <w:rPr>
          <w:sz w:val="20"/>
        </w:rPr>
        <w:t>"</w:t>
      </w:r>
      <w:r>
        <w:rPr>
          <w:sz w:val="20"/>
        </w:rPr>
        <w:t>，写生产力是社会发展的最终决定力量。</w:t>
      </w:r>
      <w:r>
        <w:rPr>
          <w:sz w:val="20"/>
        </w:rPr>
        <w:t xml:space="preserve"> → </w:t>
      </w:r>
      <w:r>
        <w:rPr>
          <w:sz w:val="20"/>
        </w:rPr>
        <w:t>第</w:t>
      </w:r>
      <w:r>
        <w:rPr>
          <w:sz w:val="20"/>
        </w:rPr>
        <w:t>6—8</w:t>
      </w:r>
      <w:r>
        <w:rPr>
          <w:sz w:val="20"/>
        </w:rPr>
        <w:t>条</w:t>
      </w:r>
    </w:p>
    <w:p w14:paraId="01EB6376" w14:textId="77777777" w:rsidR="000B2DC3" w:rsidRDefault="00000000">
      <w:pPr>
        <w:spacing w:after="40" w:line="324" w:lineRule="auto"/>
        <w:ind w:left="280" w:hanging="280"/>
      </w:pPr>
      <w:r>
        <w:rPr>
          <w:sz w:val="20"/>
        </w:rPr>
        <w:t xml:space="preserve">③ </w:t>
      </w:r>
      <w:r>
        <w:rPr>
          <w:sz w:val="20"/>
        </w:rPr>
        <w:t>改革既动经济又动政法制度</w:t>
      </w:r>
      <w:r>
        <w:rPr>
          <w:sz w:val="20"/>
        </w:rPr>
        <w:t>——</w:t>
      </w:r>
      <w:r>
        <w:rPr>
          <w:sz w:val="20"/>
        </w:rPr>
        <w:t>材料里破立对象同时覆盖经济体制与政法制度机构，两大基本规律合起来用。</w:t>
      </w:r>
      <w:r>
        <w:rPr>
          <w:sz w:val="20"/>
        </w:rPr>
        <w:t xml:space="preserve"> → </w:t>
      </w:r>
      <w:r>
        <w:rPr>
          <w:sz w:val="20"/>
        </w:rPr>
        <w:t>第</w:t>
      </w:r>
      <w:r>
        <w:rPr>
          <w:sz w:val="20"/>
        </w:rPr>
        <w:t>9—11</w:t>
      </w:r>
      <w:r>
        <w:rPr>
          <w:sz w:val="20"/>
        </w:rPr>
        <w:t>条</w:t>
      </w:r>
    </w:p>
    <w:p w14:paraId="3E536016" w14:textId="77777777" w:rsidR="000B2DC3" w:rsidRDefault="00000000">
      <w:pPr>
        <w:spacing w:after="40" w:line="324" w:lineRule="auto"/>
        <w:ind w:left="280" w:hanging="280"/>
      </w:pPr>
      <w:r>
        <w:rPr>
          <w:sz w:val="20"/>
        </w:rPr>
        <w:t xml:space="preserve">④ </w:t>
      </w:r>
      <w:r>
        <w:rPr>
          <w:sz w:val="20"/>
        </w:rPr>
        <w:t>势不可挡、历史大势频繁出现</w:t>
      </w:r>
      <w:r>
        <w:rPr>
          <w:sz w:val="20"/>
        </w:rPr>
        <w:t>——</w:t>
      </w:r>
      <w:r>
        <w:rPr>
          <w:sz w:val="20"/>
        </w:rPr>
        <w:t>见到</w:t>
      </w:r>
      <w:r>
        <w:rPr>
          <w:sz w:val="20"/>
        </w:rPr>
        <w:t>"</w:t>
      </w:r>
      <w:r>
        <w:rPr>
          <w:sz w:val="20"/>
        </w:rPr>
        <w:t>势不可挡</w:t>
      </w:r>
      <w:r>
        <w:rPr>
          <w:sz w:val="20"/>
        </w:rPr>
        <w:t>""</w:t>
      </w:r>
      <w:r>
        <w:rPr>
          <w:sz w:val="20"/>
        </w:rPr>
        <w:t>历史大势</w:t>
      </w:r>
      <w:r>
        <w:rPr>
          <w:sz w:val="20"/>
        </w:rPr>
        <w:t>""</w:t>
      </w:r>
      <w:r>
        <w:rPr>
          <w:sz w:val="20"/>
        </w:rPr>
        <w:t>遵循三大规律</w:t>
      </w:r>
      <w:r>
        <w:rPr>
          <w:sz w:val="20"/>
        </w:rPr>
        <w:t>"</w:t>
      </w:r>
      <w:r>
        <w:rPr>
          <w:sz w:val="20"/>
        </w:rPr>
        <w:t>，写社会基本矛盾运动推动发展、社会历史发展的总趋势是前进上升的。</w:t>
      </w:r>
      <w:r>
        <w:rPr>
          <w:sz w:val="20"/>
        </w:rPr>
        <w:t xml:space="preserve"> → </w:t>
      </w:r>
      <w:r>
        <w:rPr>
          <w:sz w:val="20"/>
        </w:rPr>
        <w:t>第</w:t>
      </w:r>
      <w:r>
        <w:rPr>
          <w:sz w:val="20"/>
        </w:rPr>
        <w:t>12—14</w:t>
      </w:r>
      <w:r>
        <w:rPr>
          <w:sz w:val="20"/>
        </w:rPr>
        <w:t>条</w:t>
      </w:r>
    </w:p>
    <w:p w14:paraId="1F9A0B02" w14:textId="77777777" w:rsidR="000B2DC3" w:rsidRDefault="00000000">
      <w:pPr>
        <w:spacing w:after="40" w:line="324" w:lineRule="auto"/>
        <w:ind w:left="280" w:hanging="280"/>
      </w:pPr>
      <w:r>
        <w:rPr>
          <w:sz w:val="20"/>
        </w:rPr>
        <w:t xml:space="preserve">⑤ </w:t>
      </w:r>
      <w:r>
        <w:rPr>
          <w:sz w:val="20"/>
        </w:rPr>
        <w:t>改革定位</w:t>
      </w:r>
      <w:r>
        <w:rPr>
          <w:sz w:val="20"/>
        </w:rPr>
        <w:t>——</w:t>
      </w:r>
      <w:r>
        <w:rPr>
          <w:sz w:val="20"/>
        </w:rPr>
        <w:t>见到</w:t>
      </w:r>
      <w:r>
        <w:rPr>
          <w:sz w:val="20"/>
        </w:rPr>
        <w:t>"</w:t>
      </w:r>
      <w:r>
        <w:rPr>
          <w:sz w:val="20"/>
        </w:rPr>
        <w:t>改革和法治相统一</w:t>
      </w:r>
      <w:r>
        <w:rPr>
          <w:sz w:val="20"/>
        </w:rPr>
        <w:t>"</w:t>
      </w:r>
      <w:r>
        <w:rPr>
          <w:sz w:val="20"/>
        </w:rPr>
        <w:t>这类设问，先写改革是解决社会基本矛盾的途径、社会主义社会发展的直接动力。</w:t>
      </w:r>
      <w:r>
        <w:rPr>
          <w:sz w:val="20"/>
        </w:rPr>
        <w:t xml:space="preserve"> → </w:t>
      </w:r>
      <w:r>
        <w:rPr>
          <w:sz w:val="20"/>
        </w:rPr>
        <w:t>第</w:t>
      </w:r>
      <w:r>
        <w:rPr>
          <w:sz w:val="20"/>
        </w:rPr>
        <w:t>15</w:t>
      </w:r>
      <w:r>
        <w:rPr>
          <w:sz w:val="20"/>
        </w:rPr>
        <w:t>条</w:t>
      </w:r>
    </w:p>
    <w:p w14:paraId="73A4FC21" w14:textId="77777777" w:rsidR="000B2DC3" w:rsidRDefault="00000000">
      <w:pPr>
        <w:spacing w:after="200" w:line="324" w:lineRule="auto"/>
        <w:ind w:left="280"/>
      </w:pPr>
      <w:r>
        <w:rPr>
          <w:sz w:val="20"/>
        </w:rPr>
        <w:t>提醒：设问限定法治模块时，本原理只是替代给分路径。</w:t>
      </w:r>
    </w:p>
    <w:p w14:paraId="1B6964DE" w14:textId="77777777" w:rsidR="000B2DC3" w:rsidRDefault="00000000">
      <w:pPr>
        <w:spacing w:before="120"/>
      </w:pPr>
      <w:r>
        <w:rPr>
          <w:b/>
          <w:color w:val="1F4E79"/>
        </w:rPr>
        <w:t>【考法分类</w:t>
      </w:r>
      <w:r>
        <w:rPr>
          <w:b/>
          <w:color w:val="1F4E79"/>
        </w:rPr>
        <w:t>·</w:t>
      </w:r>
      <w:r>
        <w:rPr>
          <w:b/>
          <w:color w:val="1F4E79"/>
        </w:rPr>
        <w:t>选择题】</w:t>
      </w:r>
    </w:p>
    <w:p w14:paraId="354F5B43" w14:textId="77777777" w:rsidR="000B2DC3" w:rsidRDefault="00000000">
      <w:pPr>
        <w:spacing w:after="40" w:line="324" w:lineRule="auto"/>
        <w:ind w:left="280" w:hanging="280"/>
      </w:pPr>
      <w:r>
        <w:rPr>
          <w:sz w:val="20"/>
        </w:rPr>
        <w:t xml:space="preserve">① </w:t>
      </w:r>
      <w:r>
        <w:rPr>
          <w:sz w:val="20"/>
        </w:rPr>
        <w:t>把根本动力、根本标准安错</w:t>
      </w:r>
      <w:r>
        <w:rPr>
          <w:sz w:val="20"/>
        </w:rPr>
        <w:t>——</w:t>
      </w:r>
      <w:r>
        <w:rPr>
          <w:sz w:val="20"/>
        </w:rPr>
        <w:t>见到</w:t>
      </w:r>
      <w:r>
        <w:rPr>
          <w:sz w:val="20"/>
        </w:rPr>
        <w:t>"</w:t>
      </w:r>
      <w:r>
        <w:rPr>
          <w:sz w:val="20"/>
        </w:rPr>
        <w:t>科技创新／制度创新／蓝图是根本动力</w:t>
      </w:r>
      <w:r>
        <w:rPr>
          <w:sz w:val="20"/>
        </w:rPr>
        <w:t>""</w:t>
      </w:r>
      <w:r>
        <w:rPr>
          <w:sz w:val="20"/>
        </w:rPr>
        <w:t>人民群众的需要是衡量社会进步的根本标准</w:t>
      </w:r>
      <w:r>
        <w:rPr>
          <w:sz w:val="20"/>
        </w:rPr>
        <w:t>""</w:t>
      </w:r>
      <w:r>
        <w:rPr>
          <w:sz w:val="20"/>
        </w:rPr>
        <w:t>理论是直接动力</w:t>
      </w:r>
      <w:r>
        <w:rPr>
          <w:sz w:val="20"/>
        </w:rPr>
        <w:t>"</w:t>
      </w:r>
      <w:r>
        <w:rPr>
          <w:sz w:val="20"/>
        </w:rPr>
        <w:t>，直接排除。根本动力是社会基本矛盾运动，直接动力、根本标准也各有定论。</w:t>
      </w:r>
      <w:r>
        <w:rPr>
          <w:sz w:val="20"/>
        </w:rPr>
        <w:t xml:space="preserve"> → </w:t>
      </w:r>
      <w:r>
        <w:rPr>
          <w:sz w:val="20"/>
        </w:rPr>
        <w:t>第</w:t>
      </w:r>
      <w:r>
        <w:rPr>
          <w:sz w:val="20"/>
        </w:rPr>
        <w:t>16—21</w:t>
      </w:r>
      <w:r>
        <w:rPr>
          <w:sz w:val="20"/>
        </w:rPr>
        <w:t>条</w:t>
      </w:r>
    </w:p>
    <w:p w14:paraId="406CDF2C" w14:textId="77777777" w:rsidR="000B2DC3" w:rsidRDefault="00000000">
      <w:pPr>
        <w:spacing w:after="40" w:line="324" w:lineRule="auto"/>
        <w:ind w:left="280" w:hanging="280"/>
      </w:pPr>
      <w:r>
        <w:rPr>
          <w:sz w:val="20"/>
        </w:rPr>
        <w:t xml:space="preserve">② </w:t>
      </w:r>
      <w:r>
        <w:rPr>
          <w:sz w:val="20"/>
        </w:rPr>
        <w:t>方向颠倒</w:t>
      </w:r>
      <w:r>
        <w:rPr>
          <w:sz w:val="20"/>
        </w:rPr>
        <w:t>——</w:t>
      </w:r>
      <w:r>
        <w:rPr>
          <w:sz w:val="20"/>
        </w:rPr>
        <w:t>见到</w:t>
      </w:r>
      <w:r>
        <w:rPr>
          <w:sz w:val="20"/>
        </w:rPr>
        <w:t>"</w:t>
      </w:r>
      <w:r>
        <w:rPr>
          <w:sz w:val="20"/>
        </w:rPr>
        <w:t>生产力与生产关系相互转换</w:t>
      </w:r>
      <w:r>
        <w:rPr>
          <w:sz w:val="20"/>
        </w:rPr>
        <w:t>""</w:t>
      </w:r>
      <w:r>
        <w:rPr>
          <w:sz w:val="20"/>
        </w:rPr>
        <w:t>上层建筑引领经济基础</w:t>
      </w:r>
      <w:r>
        <w:rPr>
          <w:sz w:val="20"/>
        </w:rPr>
        <w:t>""</w:t>
      </w:r>
      <w:r>
        <w:rPr>
          <w:sz w:val="20"/>
        </w:rPr>
        <w:t>变革经济基础中不适应上层建筑的因素</w:t>
      </w:r>
      <w:r>
        <w:rPr>
          <w:sz w:val="20"/>
        </w:rPr>
        <w:t>"</w:t>
      </w:r>
      <w:r>
        <w:rPr>
          <w:sz w:val="20"/>
        </w:rPr>
        <w:t>，方向反了，直接排除。</w:t>
      </w:r>
      <w:r>
        <w:rPr>
          <w:sz w:val="20"/>
        </w:rPr>
        <w:t xml:space="preserve"> → </w:t>
      </w:r>
      <w:r>
        <w:rPr>
          <w:sz w:val="20"/>
        </w:rPr>
        <w:t>第</w:t>
      </w:r>
      <w:r>
        <w:rPr>
          <w:sz w:val="20"/>
        </w:rPr>
        <w:t>22—24</w:t>
      </w:r>
      <w:r>
        <w:rPr>
          <w:sz w:val="20"/>
        </w:rPr>
        <w:t>条</w:t>
      </w:r>
    </w:p>
    <w:p w14:paraId="2BBA7FEA" w14:textId="77777777" w:rsidR="000B2DC3" w:rsidRDefault="00000000">
      <w:pPr>
        <w:spacing w:after="40" w:line="324" w:lineRule="auto"/>
        <w:ind w:left="280" w:hanging="280"/>
      </w:pPr>
      <w:r>
        <w:rPr>
          <w:sz w:val="20"/>
        </w:rPr>
        <w:t xml:space="preserve">③ </w:t>
      </w:r>
      <w:r>
        <w:rPr>
          <w:sz w:val="20"/>
        </w:rPr>
        <w:t>程度说过头、类别归错</w:t>
      </w:r>
      <w:r>
        <w:rPr>
          <w:sz w:val="20"/>
        </w:rPr>
        <w:t>——</w:t>
      </w:r>
      <w:r>
        <w:rPr>
          <w:sz w:val="20"/>
        </w:rPr>
        <w:t>见到</w:t>
      </w:r>
      <w:r>
        <w:rPr>
          <w:sz w:val="20"/>
        </w:rPr>
        <w:t>"</w:t>
      </w:r>
      <w:r>
        <w:rPr>
          <w:sz w:val="20"/>
        </w:rPr>
        <w:t>生产关系根本改变／根本转变</w:t>
      </w:r>
      <w:r>
        <w:rPr>
          <w:sz w:val="20"/>
        </w:rPr>
        <w:t>""</w:t>
      </w:r>
      <w:r>
        <w:rPr>
          <w:sz w:val="20"/>
        </w:rPr>
        <w:t>彻底解决固有矛盾</w:t>
      </w:r>
      <w:r>
        <w:rPr>
          <w:sz w:val="20"/>
        </w:rPr>
        <w:t>""</w:t>
      </w:r>
      <w:r>
        <w:rPr>
          <w:sz w:val="20"/>
        </w:rPr>
        <w:t>科技成果直接转化</w:t>
      </w:r>
      <w:r>
        <w:rPr>
          <w:sz w:val="20"/>
        </w:rPr>
        <w:t>"</w:t>
      </w:r>
      <w:r>
        <w:rPr>
          <w:sz w:val="20"/>
        </w:rPr>
        <w:t>，程度过头，直接排除；土地制度属于生产关系，配上上层建筑也排。</w:t>
      </w:r>
      <w:r>
        <w:rPr>
          <w:sz w:val="20"/>
        </w:rPr>
        <w:t xml:space="preserve"> → </w:t>
      </w:r>
      <w:r>
        <w:rPr>
          <w:sz w:val="20"/>
        </w:rPr>
        <w:t>第</w:t>
      </w:r>
      <w:r>
        <w:rPr>
          <w:sz w:val="20"/>
        </w:rPr>
        <w:t>25—30</w:t>
      </w:r>
      <w:r>
        <w:rPr>
          <w:sz w:val="20"/>
        </w:rPr>
        <w:t>条</w:t>
      </w:r>
    </w:p>
    <w:p w14:paraId="2CCA012F" w14:textId="77777777" w:rsidR="000B2DC3" w:rsidRDefault="00000000">
      <w:pPr>
        <w:pBdr>
          <w:bottom w:val="single" w:sz="4" w:space="1" w:color="BFBFBF"/>
        </w:pBdr>
        <w:spacing w:after="200" w:line="324" w:lineRule="auto"/>
        <w:ind w:left="280" w:hanging="280"/>
      </w:pPr>
      <w:r>
        <w:rPr>
          <w:sz w:val="20"/>
        </w:rPr>
        <w:lastRenderedPageBreak/>
        <w:t xml:space="preserve">④ </w:t>
      </w:r>
      <w:r>
        <w:rPr>
          <w:sz w:val="20"/>
        </w:rPr>
        <w:t>科技赋能推动生产力发展</w:t>
      </w:r>
      <w:r>
        <w:rPr>
          <w:sz w:val="20"/>
        </w:rPr>
        <w:t>——</w:t>
      </w:r>
      <w:r>
        <w:rPr>
          <w:sz w:val="20"/>
        </w:rPr>
        <w:t>科技赋能、生产工具更新推动生产力发展，是正确说法；文化要经过实践才能转化为现实生产力。</w:t>
      </w:r>
      <w:r>
        <w:rPr>
          <w:sz w:val="20"/>
        </w:rPr>
        <w:t xml:space="preserve"> → </w:t>
      </w:r>
      <w:r>
        <w:rPr>
          <w:sz w:val="20"/>
        </w:rPr>
        <w:t>第</w:t>
      </w:r>
      <w:r>
        <w:rPr>
          <w:sz w:val="20"/>
        </w:rPr>
        <w:t>31—33</w:t>
      </w:r>
      <w:r>
        <w:rPr>
          <w:sz w:val="20"/>
        </w:rPr>
        <w:t>条</w:t>
      </w:r>
    </w:p>
    <w:p w14:paraId="5C9C455C" w14:textId="77777777" w:rsidR="000B2DC3" w:rsidRDefault="00000000">
      <w:pPr>
        <w:keepNext/>
        <w:spacing w:before="280" w:after="80"/>
      </w:pPr>
      <w:r>
        <w:rPr>
          <w:b/>
          <w:color w:val="1F4E79"/>
          <w:sz w:val="24"/>
        </w:rPr>
        <w:t>立法固定与制度滞后</w:t>
      </w:r>
    </w:p>
    <w:p w14:paraId="721DB9BA" w14:textId="77777777" w:rsidR="000B2DC3" w:rsidRDefault="00000000">
      <w:pPr>
        <w:pStyle w:val="31"/>
      </w:pPr>
      <w:r>
        <w:rPr>
          <w:rFonts w:ascii="Times New Roman" w:eastAsia="PingFang SC" w:hAnsi="Times New Roman"/>
        </w:rPr>
        <w:t xml:space="preserve">1. 2026 </w:t>
      </w:r>
      <w:r>
        <w:rPr>
          <w:rFonts w:ascii="Times New Roman" w:eastAsia="PingFang SC" w:hAnsi="Times New Roman"/>
        </w:rPr>
        <w:t>东城一模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20 </w:t>
      </w:r>
      <w:r>
        <w:rPr>
          <w:rFonts w:ascii="Times New Roman" w:eastAsia="PingFang SC" w:hAnsi="Times New Roman"/>
        </w:rPr>
        <w:t>题（主观题）</w:t>
      </w:r>
    </w:p>
    <w:p w14:paraId="796B1691" w14:textId="77777777" w:rsidR="000B2DC3" w:rsidRDefault="00000000">
      <w:r>
        <w:rPr>
          <w:b/>
        </w:rPr>
        <w:t>【材料触发点】</w:t>
      </w:r>
      <w:r>
        <w:rPr>
          <w:b/>
        </w:rPr>
        <w:t xml:space="preserve"> </w:t>
      </w:r>
      <w:r>
        <w:t>"</w:t>
      </w:r>
      <w:r>
        <w:t>我国</w:t>
      </w:r>
      <w:r>
        <w:rPr>
          <w:b/>
          <w:color w:val="C00000"/>
        </w:rPr>
        <w:t>不断深化对生态文明建设的规律性认识</w:t>
      </w:r>
      <w:r>
        <w:t>，推进生态文明建设</w:t>
      </w:r>
      <w:r>
        <w:t>"</w:t>
      </w:r>
      <w:r>
        <w:t>：全国森林覆盖率从</w:t>
      </w:r>
      <w:r>
        <w:t>8.6%</w:t>
      </w:r>
      <w:r>
        <w:t>提升至</w:t>
      </w:r>
      <w:r>
        <w:t>25.09%</w:t>
      </w:r>
      <w:r>
        <w:t>；党的十八大以来</w:t>
      </w:r>
      <w:r>
        <w:t>"</w:t>
      </w:r>
      <w:r>
        <w:t>两山</w:t>
      </w:r>
      <w:r>
        <w:t>"</w:t>
      </w:r>
      <w:r>
        <w:t>理念深入人心，我国</w:t>
      </w:r>
      <w:r>
        <w:t>"</w:t>
      </w:r>
      <w:r>
        <w:t>生态文明建设发生了</w:t>
      </w:r>
      <w:r>
        <w:rPr>
          <w:b/>
          <w:color w:val="C00000"/>
        </w:rPr>
        <w:t>历史性、转折性、全局性变化</w:t>
      </w:r>
      <w:r>
        <w:t>"</w:t>
      </w:r>
      <w:r>
        <w:t>；</w:t>
      </w:r>
      <w:r>
        <w:t>"</w:t>
      </w:r>
      <w:r>
        <w:t>一幅生态美、产业兴、百姓富的美丽画卷铺展眼前</w:t>
      </w:r>
      <w:r>
        <w:t>"</w:t>
      </w:r>
      <w:r>
        <w:t>。</w:t>
      </w:r>
    </w:p>
    <w:p w14:paraId="1C4DBE93" w14:textId="77777777" w:rsidR="000B2DC3" w:rsidRDefault="00000000">
      <w:r>
        <w:rPr>
          <w:b/>
        </w:rPr>
        <w:t>【设问】</w:t>
      </w:r>
      <w:r>
        <w:rPr>
          <w:b/>
        </w:rPr>
        <w:t xml:space="preserve"> </w:t>
      </w:r>
      <w:r>
        <w:t>结合材料，综合运用所学，就</w:t>
      </w:r>
      <w:r>
        <w:t>"</w:t>
      </w:r>
      <w:r>
        <w:t>我国不断深化对生态文明建设的规律性认识</w:t>
      </w:r>
      <w:r>
        <w:t>"</w:t>
      </w:r>
      <w:r>
        <w:t>，谈谈你的理解。</w:t>
      </w:r>
    </w:p>
    <w:p w14:paraId="6D94D7A7" w14:textId="77777777" w:rsidR="000B2DC3" w:rsidRDefault="00000000">
      <w:r>
        <w:rPr>
          <w:b/>
        </w:rPr>
        <w:t>【为什么能想到】</w:t>
      </w:r>
      <w:r>
        <w:rPr>
          <w:b/>
        </w:rPr>
        <w:t xml:space="preserve"> </w:t>
      </w:r>
      <w:r>
        <w:t>"</w:t>
      </w:r>
      <w:r>
        <w:t>把规律性认识落实为生态法律制度</w:t>
      </w:r>
      <w:r>
        <w:t>"</w:t>
      </w:r>
      <w:r>
        <w:t>，对应的就是上层建筑对经济基础的反作用。生态环保的法律制度属上层建筑；材料里认识的深化最终落到制度、法治层面的安排</w:t>
      </w:r>
      <w:r>
        <w:t>——</w:t>
      </w:r>
      <w:r>
        <w:t>制度立起来，是为了给绿色发展保驾护航。适应经济基础状况的上层建筑能促进发展，这就是</w:t>
      </w:r>
      <w:r>
        <w:t>"</w:t>
      </w:r>
      <w:r>
        <w:t>生态治理法治化</w:t>
      </w:r>
      <w:r>
        <w:t>"</w:t>
      </w:r>
      <w:r>
        <w:t>的哲学依据。</w:t>
      </w:r>
    </w:p>
    <w:p w14:paraId="02222219" w14:textId="77777777" w:rsidR="000B2DC3" w:rsidRDefault="00000000">
      <w:r>
        <w:rPr>
          <w:b/>
        </w:rPr>
        <w:t>【答案落点】</w:t>
      </w:r>
      <w:r>
        <w:rPr>
          <w:b/>
        </w:rPr>
        <w:t xml:space="preserve"> </w:t>
      </w:r>
      <w:r>
        <w:t>上层建筑对经济基础具有反作用，我国推进生态治理法治化，把生态文明建设的规律性认识转化为法律制度，使上层建筑适应并服务于绿色发展的经济基础，为人与自然和谐共生的现代化提供法治保障</w:t>
      </w:r>
      <w:r>
        <w:t>——</w:t>
      </w:r>
      <w:r>
        <w:t>这正是</w:t>
      </w:r>
      <w:r>
        <w:t>"</w:t>
      </w:r>
      <w:r>
        <w:t>规律性认识不断深化</w:t>
      </w:r>
      <w:r>
        <w:t>"</w:t>
      </w:r>
      <w:r>
        <w:t>的制度成果。</w:t>
      </w:r>
    </w:p>
    <w:p w14:paraId="7282D94B"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细则阐述档第</w:t>
      </w:r>
      <w:r>
        <w:rPr>
          <w:color w:val="595959"/>
          <w:sz w:val="19"/>
        </w:rPr>
        <w:t>3</w:t>
      </w:r>
      <w:r>
        <w:rPr>
          <w:color w:val="595959"/>
          <w:sz w:val="19"/>
        </w:rPr>
        <w:t>条法治角度明列可用知识</w:t>
      </w:r>
      <w:r>
        <w:rPr>
          <w:color w:val="595959"/>
          <w:sz w:val="19"/>
        </w:rPr>
        <w:t>"</w:t>
      </w:r>
      <w:r>
        <w:rPr>
          <w:color w:val="595959"/>
          <w:sz w:val="19"/>
        </w:rPr>
        <w:t>全面依法治国／科学民主依法立法／党的主张通过法定程序成为国家意志／良法善治／上层建筑反作用经济基础</w:t>
      </w:r>
      <w:r>
        <w:rPr>
          <w:color w:val="595959"/>
          <w:sz w:val="19"/>
        </w:rPr>
        <w:t>"</w:t>
      </w:r>
      <w:r>
        <w:rPr>
          <w:color w:val="595959"/>
          <w:sz w:val="19"/>
        </w:rPr>
        <w:t>，知识</w:t>
      </w:r>
      <w:r>
        <w:rPr>
          <w:color w:val="595959"/>
          <w:sz w:val="19"/>
        </w:rPr>
        <w:t>1</w:t>
      </w:r>
      <w:r>
        <w:rPr>
          <w:color w:val="595959"/>
          <w:sz w:val="19"/>
        </w:rPr>
        <w:t>分＋阐述</w:t>
      </w:r>
      <w:r>
        <w:rPr>
          <w:color w:val="595959"/>
          <w:sz w:val="19"/>
        </w:rPr>
        <w:t>1</w:t>
      </w:r>
      <w:r>
        <w:rPr>
          <w:color w:val="595959"/>
          <w:sz w:val="19"/>
        </w:rPr>
        <w:t>分；本题细则共六个可选阐述角度，另含党的领导、群众观、国际、文化、经济角度，紧扣题眼另有实践与认识关系</w:t>
      </w:r>
      <w:r>
        <w:rPr>
          <w:color w:val="595959"/>
          <w:sz w:val="19"/>
        </w:rPr>
        <w:t>1</w:t>
      </w:r>
      <w:r>
        <w:rPr>
          <w:color w:val="595959"/>
          <w:sz w:val="19"/>
        </w:rPr>
        <w:t>分、逻辑</w:t>
      </w:r>
      <w:r>
        <w:rPr>
          <w:color w:val="595959"/>
          <w:sz w:val="19"/>
        </w:rPr>
        <w:t>1</w:t>
      </w:r>
      <w:r>
        <w:rPr>
          <w:color w:val="595959"/>
          <w:sz w:val="19"/>
        </w:rPr>
        <w:t>分。</w:t>
      </w:r>
    </w:p>
    <w:p w14:paraId="20D705A4" w14:textId="77777777" w:rsidR="000B2DC3" w:rsidRDefault="00000000">
      <w:pPr>
        <w:pStyle w:val="31"/>
      </w:pPr>
      <w:r>
        <w:rPr>
          <w:rFonts w:ascii="Times New Roman" w:eastAsia="PingFang SC" w:hAnsi="Times New Roman"/>
        </w:rPr>
        <w:t xml:space="preserve">2. 2025 </w:t>
      </w:r>
      <w:r>
        <w:rPr>
          <w:rFonts w:ascii="Times New Roman" w:eastAsia="PingFang SC" w:hAnsi="Times New Roman"/>
        </w:rPr>
        <w:t>东城一模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21 </w:t>
      </w:r>
      <w:r>
        <w:rPr>
          <w:rFonts w:ascii="Times New Roman" w:eastAsia="PingFang SC" w:hAnsi="Times New Roman"/>
        </w:rPr>
        <w:t>题（主观题）</w:t>
      </w:r>
    </w:p>
    <w:p w14:paraId="7400247D" w14:textId="77777777" w:rsidR="000B2DC3" w:rsidRDefault="00000000">
      <w:r>
        <w:rPr>
          <w:b/>
        </w:rPr>
        <w:t>【材料触发点】</w:t>
      </w:r>
      <w:r>
        <w:rPr>
          <w:b/>
        </w:rPr>
        <w:t xml:space="preserve"> </w:t>
      </w:r>
      <w:r>
        <w:t>"</w:t>
      </w:r>
      <w:r>
        <w:t>教育是强国建设、民族复兴之基。</w:t>
      </w:r>
      <w:r>
        <w:t>"</w:t>
      </w:r>
      <w:r>
        <w:t>材料给出教育反哺经济的硬证据：我国劳动年龄人口平均受教育年限提高至</w:t>
      </w:r>
      <w:r>
        <w:t>11.05</w:t>
      </w:r>
      <w:r>
        <w:t>年，人才资源总量全球首位；世界银行研究表明</w:t>
      </w:r>
      <w:r>
        <w:t>"</w:t>
      </w:r>
      <w:r>
        <w:rPr>
          <w:b/>
          <w:color w:val="C00000"/>
        </w:rPr>
        <w:t>劳动力人均受教育时间每增加</w:t>
      </w:r>
      <w:r>
        <w:rPr>
          <w:b/>
          <w:color w:val="C00000"/>
        </w:rPr>
        <w:t>1</w:t>
      </w:r>
      <w:r>
        <w:rPr>
          <w:b/>
          <w:color w:val="C00000"/>
        </w:rPr>
        <w:t>年，国内生产总值就会增加</w:t>
      </w:r>
      <w:r>
        <w:rPr>
          <w:b/>
          <w:color w:val="C00000"/>
        </w:rPr>
        <w:t>9%</w:t>
      </w:r>
      <w:r>
        <w:t>"</w:t>
      </w:r>
      <w:r>
        <w:t>。</w:t>
      </w:r>
    </w:p>
    <w:p w14:paraId="4484CD4A" w14:textId="77777777" w:rsidR="000B2DC3" w:rsidRDefault="00000000">
      <w:r>
        <w:rPr>
          <w:b/>
        </w:rPr>
        <w:t>【设问】</w:t>
      </w:r>
      <w:r>
        <w:rPr>
          <w:b/>
        </w:rPr>
        <w:t xml:space="preserve"> </w:t>
      </w:r>
      <w:r>
        <w:t>结合材料，综合运用所学，谈谈你对</w:t>
      </w:r>
      <w:r>
        <w:t>"</w:t>
      </w:r>
      <w:r>
        <w:t>教育是强国建设、民族复兴之基</w:t>
      </w:r>
      <w:r>
        <w:t>"</w:t>
      </w:r>
      <w:r>
        <w:t>的理解。</w:t>
      </w:r>
    </w:p>
    <w:p w14:paraId="35C46FB8" w14:textId="77777777" w:rsidR="000B2DC3" w:rsidRDefault="00000000">
      <w:r>
        <w:rPr>
          <w:b/>
        </w:rPr>
        <w:lastRenderedPageBreak/>
        <w:t>【为什么能想到】</w:t>
      </w:r>
      <w:r>
        <w:rPr>
          <w:b/>
        </w:rPr>
        <w:t xml:space="preserve"> </w:t>
      </w:r>
      <w:r>
        <w:t>"</w:t>
      </w:r>
      <w:r>
        <w:t>受教育年限每增加</w:t>
      </w:r>
      <w:r>
        <w:t>1</w:t>
      </w:r>
      <w:r>
        <w:t>年，</w:t>
      </w:r>
      <w:r>
        <w:t>GDP</w:t>
      </w:r>
      <w:r>
        <w:t>就增加</w:t>
      </w:r>
      <w:r>
        <w:t>9%"</w:t>
      </w:r>
      <w:r>
        <w:t>，对应的就是上层建筑对经济基础的反作用。教育制度与教育事业属上层建筑，材料给出的是教育投入与经济产出的因果数据</w:t>
      </w:r>
      <w:r>
        <w:t>——</w:t>
      </w:r>
      <w:r>
        <w:t>教育反哺经济的硬证据。适应并服务经济基础的上层建筑能促进生产力发展，</w:t>
      </w:r>
      <w:r>
        <w:t>"</w:t>
      </w:r>
      <w:r>
        <w:t>教育是强国之基</w:t>
      </w:r>
      <w:r>
        <w:t>"</w:t>
      </w:r>
      <w:r>
        <w:t>的</w:t>
      </w:r>
      <w:r>
        <w:t>"</w:t>
      </w:r>
      <w:r>
        <w:t>基</w:t>
      </w:r>
      <w:r>
        <w:t>"</w:t>
      </w:r>
      <w:r>
        <w:t>由此坐实。</w:t>
      </w:r>
    </w:p>
    <w:p w14:paraId="4BFEA588" w14:textId="77777777" w:rsidR="000B2DC3" w:rsidRDefault="00000000">
      <w:r>
        <w:rPr>
          <w:b/>
        </w:rPr>
        <w:t>【答案落点】</w:t>
      </w:r>
      <w:r>
        <w:rPr>
          <w:b/>
        </w:rPr>
        <w:t xml:space="preserve"> </w:t>
      </w:r>
      <w:r>
        <w:t>教育是培养人的社会活动，作为上层建筑反作用于经济基础；发展教育提高劳动者素质和技术水平、促进创新发展，为现代化强国建设提供人力支撑、推动经济增长（受教育年限与</w:t>
      </w:r>
      <w:r>
        <w:t>GDP</w:t>
      </w:r>
      <w:r>
        <w:t>的正相关即其证明），故教育是强国建设之</w:t>
      </w:r>
      <w:r>
        <w:t>"</w:t>
      </w:r>
      <w:r>
        <w:t>基</w:t>
      </w:r>
      <w:r>
        <w:t>"</w:t>
      </w:r>
      <w:r>
        <w:t>。</w:t>
      </w:r>
    </w:p>
    <w:p w14:paraId="03213B63"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官方参考答案第一个角度即</w:t>
      </w:r>
      <w:r>
        <w:rPr>
          <w:color w:val="595959"/>
          <w:sz w:val="19"/>
        </w:rPr>
        <w:t>"</w:t>
      </w:r>
      <w:r>
        <w:rPr>
          <w:color w:val="595959"/>
          <w:sz w:val="19"/>
        </w:rPr>
        <w:t>经济基础与上层建筑的关系</w:t>
      </w:r>
      <w:r>
        <w:rPr>
          <w:color w:val="595959"/>
          <w:sz w:val="19"/>
        </w:rPr>
        <w:t>"</w:t>
      </w:r>
      <w:r>
        <w:rPr>
          <w:color w:val="595959"/>
          <w:sz w:val="19"/>
        </w:rPr>
        <w:t>，阅卷报告</w:t>
      </w:r>
      <w:r>
        <w:rPr>
          <w:color w:val="595959"/>
          <w:sz w:val="19"/>
        </w:rPr>
        <w:t>"</w:t>
      </w:r>
      <w:r>
        <w:rPr>
          <w:color w:val="595959"/>
          <w:sz w:val="19"/>
        </w:rPr>
        <w:t>是</w:t>
      </w:r>
      <w:r>
        <w:rPr>
          <w:color w:val="595959"/>
          <w:sz w:val="19"/>
        </w:rPr>
        <w:t>"</w:t>
      </w:r>
      <w:r>
        <w:rPr>
          <w:color w:val="595959"/>
          <w:sz w:val="19"/>
        </w:rPr>
        <w:t>环节给分为</w:t>
      </w:r>
      <w:r>
        <w:rPr>
          <w:color w:val="595959"/>
          <w:sz w:val="19"/>
        </w:rPr>
        <w:t>"</w:t>
      </w:r>
      <w:r>
        <w:rPr>
          <w:color w:val="595959"/>
          <w:sz w:val="19"/>
        </w:rPr>
        <w:t>教育是培养人的社会活动（</w:t>
      </w:r>
      <w:r>
        <w:rPr>
          <w:color w:val="595959"/>
          <w:sz w:val="19"/>
        </w:rPr>
        <w:t>1</w:t>
      </w:r>
      <w:r>
        <w:rPr>
          <w:color w:val="595959"/>
          <w:sz w:val="19"/>
        </w:rPr>
        <w:t>分），作为上层建筑反作用于经济基础（</w:t>
      </w:r>
      <w:r>
        <w:rPr>
          <w:color w:val="595959"/>
          <w:sz w:val="19"/>
        </w:rPr>
        <w:t>1</w:t>
      </w:r>
      <w:r>
        <w:rPr>
          <w:color w:val="595959"/>
          <w:sz w:val="19"/>
        </w:rPr>
        <w:t>分）</w:t>
      </w:r>
      <w:r>
        <w:rPr>
          <w:color w:val="595959"/>
          <w:sz w:val="19"/>
        </w:rPr>
        <w:t>"</w:t>
      </w:r>
      <w:r>
        <w:rPr>
          <w:color w:val="595959"/>
          <w:sz w:val="19"/>
        </w:rPr>
        <w:t>；本题官方答案还涉及社会存在与社会意识、教育的文化功能、科教兴国战略等角度。</w:t>
      </w:r>
    </w:p>
    <w:p w14:paraId="2CEFE470" w14:textId="77777777" w:rsidR="000B2DC3" w:rsidRDefault="00000000">
      <w:pPr>
        <w:pStyle w:val="31"/>
      </w:pPr>
      <w:r>
        <w:rPr>
          <w:rFonts w:ascii="Times New Roman" w:eastAsia="PingFang SC" w:hAnsi="Times New Roman"/>
        </w:rPr>
        <w:t xml:space="preserve">3. 2024 </w:t>
      </w:r>
      <w:r>
        <w:rPr>
          <w:rFonts w:ascii="Times New Roman" w:eastAsia="PingFang SC" w:hAnsi="Times New Roman"/>
        </w:rPr>
        <w:t>东城二模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18 </w:t>
      </w:r>
      <w:r>
        <w:rPr>
          <w:rFonts w:ascii="Times New Roman" w:eastAsia="PingFang SC" w:hAnsi="Times New Roman"/>
        </w:rPr>
        <w:t>题第（</w:t>
      </w:r>
      <w:r>
        <w:rPr>
          <w:rFonts w:ascii="Times New Roman" w:eastAsia="PingFang SC" w:hAnsi="Times New Roman"/>
        </w:rPr>
        <w:t>2</w:t>
      </w:r>
      <w:r>
        <w:rPr>
          <w:rFonts w:ascii="Times New Roman" w:eastAsia="PingFang SC" w:hAnsi="Times New Roman"/>
        </w:rPr>
        <w:t>）问（主观题）（边缘）</w:t>
      </w:r>
    </w:p>
    <w:p w14:paraId="0A1B5B42" w14:textId="77777777" w:rsidR="000B2DC3" w:rsidRDefault="00000000">
      <w:r>
        <w:rPr>
          <w:b/>
        </w:rPr>
        <w:t>【材料触发点】</w:t>
      </w:r>
      <w:r>
        <w:rPr>
          <w:b/>
        </w:rPr>
        <w:t xml:space="preserve"> </w:t>
      </w:r>
      <w:r>
        <w:t>共建和谐劳动关系建议书草稿：</w:t>
      </w:r>
      <w:r>
        <w:t>"</w:t>
      </w:r>
      <w:r>
        <w:t>随着以平台用工为代表的</w:t>
      </w:r>
      <w:r>
        <w:rPr>
          <w:b/>
          <w:color w:val="C00000"/>
        </w:rPr>
        <w:t>新就业形态的发展</w:t>
      </w:r>
      <w:r>
        <w:t>，劳动关系领域出现了一些挑战。</w:t>
      </w:r>
      <w:r>
        <w:rPr>
          <w:b/>
          <w:color w:val="C00000"/>
        </w:rPr>
        <w:t>传统劳动关系的认定标准难以完全适用于新型用工模式</w:t>
      </w:r>
      <w:r>
        <w:t>；企业拖欠薪酬</w:t>
      </w:r>
      <w:r>
        <w:t>……</w:t>
      </w:r>
      <w:r>
        <w:t>问题变得更加隐蔽；就业结构性矛盾更为突出</w:t>
      </w:r>
      <w:r>
        <w:t>……"</w:t>
      </w:r>
    </w:p>
    <w:p w14:paraId="5688B0CB" w14:textId="77777777" w:rsidR="000B2DC3" w:rsidRDefault="00000000">
      <w:r>
        <w:rPr>
          <w:b/>
        </w:rPr>
        <w:t>【设问】</w:t>
      </w:r>
      <w:r>
        <w:rPr>
          <w:b/>
        </w:rPr>
        <w:t xml:space="preserve"> </w:t>
      </w:r>
      <w:r>
        <w:t>某校同学正在草拟共建和谐劳动关系建议书，请你运用相关知识，针对不同主体各提一条建议，并说明其理论依据。（</w:t>
      </w:r>
      <w:r>
        <w:t>6</w:t>
      </w:r>
      <w:r>
        <w:t>分）</w:t>
      </w:r>
    </w:p>
    <w:p w14:paraId="54F32FF7" w14:textId="77777777" w:rsidR="000B2DC3" w:rsidRDefault="00000000">
      <w:r>
        <w:rPr>
          <w:b/>
        </w:rPr>
        <w:t>【为什么能想到】</w:t>
      </w:r>
      <w:r>
        <w:rPr>
          <w:b/>
        </w:rPr>
        <w:t xml:space="preserve"> </w:t>
      </w:r>
      <w:r>
        <w:t>"</w:t>
      </w:r>
      <w:r>
        <w:t>新就业形态发展了，认定标准却难以适用</w:t>
      </w:r>
      <w:r>
        <w:t>"</w:t>
      </w:r>
      <w:r>
        <w:t>，对应的就是上层建筑一定要适应经济基础状况。材料结构本身是基本矛盾的缩影：平台用工等经济新形态在前（经济基础变化），法律认定标准滞后在后（上层建筑跟不上）。看到</w:t>
      </w:r>
      <w:r>
        <w:t>"</w:t>
      </w:r>
      <w:r>
        <w:t>经济新形态</w:t>
      </w:r>
      <w:r>
        <w:t>—</w:t>
      </w:r>
      <w:r>
        <w:t>制度跟不上</w:t>
      </w:r>
      <w:r>
        <w:t>"</w:t>
      </w:r>
      <w:r>
        <w:t>的错位，建议就自然落在调整法律规则、让上层建筑追上经济基础。</w:t>
      </w:r>
    </w:p>
    <w:p w14:paraId="1083F6DE" w14:textId="77777777" w:rsidR="000B2DC3" w:rsidRDefault="00000000">
      <w:r>
        <w:rPr>
          <w:b/>
        </w:rPr>
        <w:t>【答案落点】</w:t>
      </w:r>
      <w:r>
        <w:rPr>
          <w:b/>
        </w:rPr>
        <w:t xml:space="preserve"> </w:t>
      </w:r>
      <w:r>
        <w:t>建议相关政府部门给出新型劳动关系认定依据（或由最高法颁布指导性案例、两高出台司法解释），理论依据是上层建筑要适应经济基础的发展：平台经济发展使经济基础发生新变化，及时调整法律规则和认定标准，方能保护劳动者权益、促进和谐劳动关系。</w:t>
      </w:r>
    </w:p>
    <w:p w14:paraId="31A257D9"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边缘条目：本题为跨模块建议类题，主体是政治、法律、经济知识，历史唯物主义仅是官方细则认可的</w:t>
      </w:r>
      <w:r>
        <w:rPr>
          <w:color w:val="595959"/>
          <w:sz w:val="19"/>
        </w:rPr>
        <w:t>"</w:t>
      </w:r>
      <w:r>
        <w:rPr>
          <w:color w:val="595959"/>
          <w:sz w:val="19"/>
        </w:rPr>
        <w:t>理论依据</w:t>
      </w:r>
      <w:r>
        <w:rPr>
          <w:color w:val="595959"/>
          <w:sz w:val="19"/>
        </w:rPr>
        <w:t>"</w:t>
      </w:r>
      <w:r>
        <w:rPr>
          <w:color w:val="595959"/>
          <w:sz w:val="19"/>
        </w:rPr>
        <w:t>之一；细则明确给分为建议</w:t>
      </w:r>
      <w:r>
        <w:rPr>
          <w:color w:val="595959"/>
          <w:sz w:val="19"/>
        </w:rPr>
        <w:t>1</w:t>
      </w:r>
      <w:r>
        <w:rPr>
          <w:color w:val="595959"/>
          <w:sz w:val="19"/>
        </w:rPr>
        <w:t>分＋理论依据</w:t>
      </w:r>
      <w:r>
        <w:rPr>
          <w:color w:val="595959"/>
          <w:sz w:val="19"/>
        </w:rPr>
        <w:t>"</w:t>
      </w:r>
      <w:r>
        <w:rPr>
          <w:color w:val="595959"/>
          <w:sz w:val="19"/>
        </w:rPr>
        <w:t>上层建筑适应经济基础的发展</w:t>
      </w:r>
      <w:r>
        <w:rPr>
          <w:color w:val="595959"/>
          <w:sz w:val="19"/>
        </w:rPr>
        <w:t>"1</w:t>
      </w:r>
      <w:r>
        <w:rPr>
          <w:color w:val="595959"/>
          <w:sz w:val="19"/>
        </w:rPr>
        <w:t>分，其余给分点为人大立法权、劳动法首要原则、劳动者权利义务等模块知识。</w:t>
      </w:r>
    </w:p>
    <w:p w14:paraId="3C10F853" w14:textId="77777777" w:rsidR="000B2DC3" w:rsidRDefault="00000000">
      <w:pPr>
        <w:pStyle w:val="31"/>
      </w:pPr>
      <w:r>
        <w:rPr>
          <w:rFonts w:ascii="Times New Roman" w:eastAsia="PingFang SC" w:hAnsi="Times New Roman"/>
        </w:rPr>
        <w:lastRenderedPageBreak/>
        <w:t xml:space="preserve">4. 2026 </w:t>
      </w:r>
      <w:r>
        <w:rPr>
          <w:rFonts w:ascii="Times New Roman" w:eastAsia="PingFang SC" w:hAnsi="Times New Roman"/>
        </w:rPr>
        <w:t>朝阳一模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21 </w:t>
      </w:r>
      <w:r>
        <w:rPr>
          <w:rFonts w:ascii="Times New Roman" w:eastAsia="PingFang SC" w:hAnsi="Times New Roman"/>
        </w:rPr>
        <w:t>题（主观题）（边缘）</w:t>
      </w:r>
    </w:p>
    <w:p w14:paraId="72134F7B" w14:textId="77777777" w:rsidR="000B2DC3" w:rsidRDefault="00000000">
      <w:r>
        <w:rPr>
          <w:b/>
        </w:rPr>
        <w:t>【材料触发点】</w:t>
      </w:r>
      <w:r>
        <w:rPr>
          <w:b/>
        </w:rPr>
        <w:t xml:space="preserve"> </w:t>
      </w:r>
      <w:r>
        <w:t>十四届全国人大四次会议表决通过生态环境法典、民族团结进步促进法、国家发展规划法。</w:t>
      </w:r>
      <w:r>
        <w:t>"</w:t>
      </w:r>
      <w:r>
        <w:rPr>
          <w:b/>
          <w:color w:val="C00000"/>
        </w:rPr>
        <w:t>法与时转则治，治与世宜则有功</w:t>
      </w:r>
      <w:r>
        <w:t>"</w:t>
      </w:r>
      <w:r>
        <w:t>；生态环境法典</w:t>
      </w:r>
      <w:r>
        <w:t>"</w:t>
      </w:r>
      <w:r>
        <w:t>将党的十八大以来生态文明建设理论、制度、实践成果</w:t>
      </w:r>
      <w:r>
        <w:rPr>
          <w:b/>
          <w:color w:val="C00000"/>
        </w:rPr>
        <w:t>以法典化的方式确定下来</w:t>
      </w:r>
      <w:r>
        <w:t>"</w:t>
      </w:r>
      <w:r>
        <w:t>；国家发展规划法</w:t>
      </w:r>
      <w:r>
        <w:t>"</w:t>
      </w:r>
      <w:r>
        <w:t>将长期以来制定和实施国家发展规划的制度安排</w:t>
      </w:r>
      <w:r>
        <w:rPr>
          <w:b/>
          <w:color w:val="C00000"/>
        </w:rPr>
        <w:t>以法律形式进行固定</w:t>
      </w:r>
      <w:r>
        <w:t>"</w:t>
      </w:r>
      <w:r>
        <w:t>。</w:t>
      </w:r>
    </w:p>
    <w:p w14:paraId="69DD1EE3" w14:textId="77777777" w:rsidR="000B2DC3" w:rsidRDefault="00000000">
      <w:r>
        <w:rPr>
          <w:b/>
        </w:rPr>
        <w:t>【设问】</w:t>
      </w:r>
      <w:r>
        <w:rPr>
          <w:b/>
        </w:rPr>
        <w:t xml:space="preserve"> </w:t>
      </w:r>
      <w:r>
        <w:t>"'</w:t>
      </w:r>
      <w:r>
        <w:t>十五五</w:t>
      </w:r>
      <w:r>
        <w:t>'</w:t>
      </w:r>
      <w:r>
        <w:t>开局之年、三部重要法律通过，为新时代国家立法标注新的刻度。</w:t>
      </w:r>
      <w:r>
        <w:t>"</w:t>
      </w:r>
      <w:r>
        <w:t>结合材料，综合运用所学，谈谈你对这句话的理解。</w:t>
      </w:r>
    </w:p>
    <w:p w14:paraId="62F6D862" w14:textId="77777777" w:rsidR="000B2DC3" w:rsidRDefault="00000000">
      <w:r>
        <w:rPr>
          <w:b/>
        </w:rPr>
        <w:t>【为什么能想到】</w:t>
      </w:r>
      <w:r>
        <w:rPr>
          <w:b/>
        </w:rPr>
        <w:t xml:space="preserve"> </w:t>
      </w:r>
      <w:r>
        <w:t>"</w:t>
      </w:r>
      <w:r>
        <w:t>把制度安排以法律形式固定</w:t>
      </w:r>
      <w:r>
        <w:t>""</w:t>
      </w:r>
      <w:r>
        <w:t>法与时转</w:t>
      </w:r>
      <w:r>
        <w:t>"</w:t>
      </w:r>
      <w:r>
        <w:t>，对应的就是经济基础决定上层建筑、上层建筑反作用于经济基础。法律是上层建筑的核心构件；三部立法都是经济社会发展先提出要求、立法随后跟进确认。立法的</w:t>
      </w:r>
      <w:r>
        <w:t>"</w:t>
      </w:r>
      <w:r>
        <w:t>新刻度</w:t>
      </w:r>
      <w:r>
        <w:t>"</w:t>
      </w:r>
      <w:r>
        <w:t>，刻的是上层建筑追随经济基础而完善的刻度；完善后的法律体系又反过来为高质量发展保驾护航。</w:t>
      </w:r>
    </w:p>
    <w:p w14:paraId="32D81359" w14:textId="77777777" w:rsidR="000B2DC3" w:rsidRDefault="00000000">
      <w:r>
        <w:rPr>
          <w:b/>
        </w:rPr>
        <w:t>【答案落点】</w:t>
      </w:r>
      <w:r>
        <w:rPr>
          <w:b/>
        </w:rPr>
        <w:t xml:space="preserve"> </w:t>
      </w:r>
      <w:r>
        <w:t>三部立法是经济社会发展对上层建筑提出的必然要求</w:t>
      </w:r>
      <w:r>
        <w:t>——</w:t>
      </w:r>
      <w:r>
        <w:t>适应中国式现代化这一经济基础的要求，遵循上层建筑要适应经济基础的历史唯物主义原理，通过法律的完善推动经济和社会的高质量发展；完善后的法律体系又为发展提供保障引领。</w:t>
      </w:r>
    </w:p>
    <w:p w14:paraId="266B1ED1"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边缘条目：本题以法治模块为主，本知识点是细则</w:t>
      </w:r>
      <w:r>
        <w:rPr>
          <w:color w:val="595959"/>
          <w:sz w:val="19"/>
        </w:rPr>
        <w:t>"</w:t>
      </w:r>
      <w:r>
        <w:rPr>
          <w:color w:val="595959"/>
          <w:sz w:val="19"/>
        </w:rPr>
        <w:t>为什么</w:t>
      </w:r>
      <w:r>
        <w:rPr>
          <w:color w:val="595959"/>
          <w:sz w:val="19"/>
        </w:rPr>
        <w:t>"</w:t>
      </w:r>
      <w:r>
        <w:rPr>
          <w:color w:val="595959"/>
          <w:sz w:val="19"/>
        </w:rPr>
        <w:t>档的可选给分点；细则</w:t>
      </w:r>
      <w:r>
        <w:rPr>
          <w:color w:val="595959"/>
          <w:sz w:val="19"/>
        </w:rPr>
        <w:t>"</w:t>
      </w:r>
      <w:r>
        <w:rPr>
          <w:color w:val="595959"/>
          <w:sz w:val="19"/>
        </w:rPr>
        <w:t>法治价值与深远意义</w:t>
      </w:r>
      <w:r>
        <w:rPr>
          <w:color w:val="595959"/>
          <w:sz w:val="19"/>
        </w:rPr>
        <w:t>"</w:t>
      </w:r>
      <w:r>
        <w:rPr>
          <w:color w:val="595959"/>
          <w:sz w:val="19"/>
        </w:rPr>
        <w:t>档原文给分</w:t>
      </w:r>
      <w:r>
        <w:rPr>
          <w:color w:val="595959"/>
          <w:sz w:val="19"/>
        </w:rPr>
        <w:t>"</w:t>
      </w:r>
      <w:r>
        <w:rPr>
          <w:color w:val="595959"/>
          <w:sz w:val="19"/>
        </w:rPr>
        <w:t>适应中国式现代化这一经济基础的要求，遵循社会存在决定社会意识、上层建筑要适应经济基础的历史唯物主义原理，通过法律的完善推动经济和社会的高质量发展</w:t>
      </w:r>
      <w:r>
        <w:rPr>
          <w:color w:val="595959"/>
          <w:sz w:val="19"/>
        </w:rPr>
        <w:t>"</w:t>
      </w:r>
      <w:r>
        <w:rPr>
          <w:color w:val="595959"/>
          <w:sz w:val="19"/>
        </w:rPr>
        <w:t>；本题主体还涉及科学立法、人民性、法律体系完善等法治知识。</w:t>
      </w:r>
    </w:p>
    <w:p w14:paraId="7689F776" w14:textId="77777777" w:rsidR="000B2DC3" w:rsidRDefault="00000000">
      <w:pPr>
        <w:pStyle w:val="31"/>
      </w:pPr>
      <w:r>
        <w:rPr>
          <w:rFonts w:ascii="Times New Roman" w:eastAsia="PingFang SC" w:hAnsi="Times New Roman"/>
        </w:rPr>
        <w:t xml:space="preserve">5. 2026 </w:t>
      </w:r>
      <w:r>
        <w:rPr>
          <w:rFonts w:ascii="Times New Roman" w:eastAsia="PingFang SC" w:hAnsi="Times New Roman"/>
        </w:rPr>
        <w:t>丰台期末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22 </w:t>
      </w:r>
      <w:r>
        <w:rPr>
          <w:rFonts w:ascii="Times New Roman" w:eastAsia="PingFang SC" w:hAnsi="Times New Roman"/>
        </w:rPr>
        <w:t>题（主观题）</w:t>
      </w:r>
    </w:p>
    <w:p w14:paraId="25E76B45" w14:textId="77777777" w:rsidR="000B2DC3" w:rsidRDefault="00000000">
      <w:r>
        <w:rPr>
          <w:b/>
        </w:rPr>
        <w:t>【材料触发点】</w:t>
      </w:r>
      <w:r>
        <w:rPr>
          <w:b/>
        </w:rPr>
        <w:t xml:space="preserve"> </w:t>
      </w:r>
      <w:r>
        <w:t>五年规划是推进中国式现代化的独特方式。【循法而行】</w:t>
      </w:r>
      <w:r>
        <w:t>"</w:t>
      </w:r>
      <w:r>
        <w:t>《中华人民共和国国家发展规划法（草案）》提请十四届全国人大常委会</w:t>
      </w:r>
      <w:r>
        <w:t>……</w:t>
      </w:r>
      <w:r>
        <w:t>审议</w:t>
      </w:r>
      <w:r>
        <w:t>"</w:t>
      </w:r>
      <w:r>
        <w:t>，该法旨在</w:t>
      </w:r>
      <w:r>
        <w:t>"</w:t>
      </w:r>
      <w:r>
        <w:t>为科学编制和有效实施国家发展规划、</w:t>
      </w:r>
      <w:r>
        <w:rPr>
          <w:b/>
          <w:color w:val="C00000"/>
        </w:rPr>
        <w:t>保障</w:t>
      </w:r>
      <w:r>
        <w:rPr>
          <w:b/>
          <w:color w:val="C00000"/>
        </w:rPr>
        <w:t>'</w:t>
      </w:r>
      <w:r>
        <w:rPr>
          <w:b/>
          <w:color w:val="C00000"/>
        </w:rPr>
        <w:t>一张蓝图绘到底</w:t>
      </w:r>
      <w:r>
        <w:rPr>
          <w:b/>
          <w:color w:val="C00000"/>
        </w:rPr>
        <w:t>'</w:t>
      </w:r>
      <w:r>
        <w:t>……</w:t>
      </w:r>
      <w:r>
        <w:rPr>
          <w:b/>
          <w:color w:val="C00000"/>
        </w:rPr>
        <w:t>提供法律支撑</w:t>
      </w:r>
      <w:r>
        <w:t>"</w:t>
      </w:r>
      <w:r>
        <w:t>。</w:t>
      </w:r>
    </w:p>
    <w:p w14:paraId="3A0B0438" w14:textId="77777777" w:rsidR="000B2DC3" w:rsidRDefault="00000000">
      <w:r>
        <w:rPr>
          <w:b/>
        </w:rPr>
        <w:t>【设问】</w:t>
      </w:r>
      <w:r>
        <w:rPr>
          <w:b/>
        </w:rPr>
        <w:t xml:space="preserve"> </w:t>
      </w:r>
      <w:r>
        <w:t>科学制定和接续实施五年规划，是我们党治国理政一条重要经验，也是中国特色社会主义一个重要政治优势。结合材料，综合运用所学，谈谈对这一观点的理解。</w:t>
      </w:r>
    </w:p>
    <w:p w14:paraId="53AD9D21" w14:textId="77777777" w:rsidR="000B2DC3" w:rsidRDefault="00000000">
      <w:r>
        <w:rPr>
          <w:b/>
        </w:rPr>
        <w:lastRenderedPageBreak/>
        <w:t>【为什么能想到】</w:t>
      </w:r>
      <w:r>
        <w:rPr>
          <w:b/>
        </w:rPr>
        <w:t xml:space="preserve"> </w:t>
      </w:r>
      <w:r>
        <w:t>"</w:t>
      </w:r>
      <w:r>
        <w:t>为规划立法、以法律形式提供支撑</w:t>
      </w:r>
      <w:r>
        <w:t>"</w:t>
      </w:r>
      <w:r>
        <w:t>，对应的就是上层建筑一定要适应经济基础状况。规划制度与规划法都属上层建筑；把行之有效的治理经验制度化、法律化，就是完善上层建筑，使其更好服务经济社会发展。</w:t>
      </w:r>
      <w:r>
        <w:t>"</w:t>
      </w:r>
      <w:r>
        <w:t>一张蓝图绘到底</w:t>
      </w:r>
      <w:r>
        <w:t>"</w:t>
      </w:r>
      <w:r>
        <w:t>有了法律保障，政治优势便有了制度根基。</w:t>
      </w:r>
    </w:p>
    <w:p w14:paraId="4671CB16" w14:textId="77777777" w:rsidR="000B2DC3" w:rsidRDefault="00000000">
      <w:r>
        <w:rPr>
          <w:b/>
        </w:rPr>
        <w:t>【答案落点】</w:t>
      </w:r>
      <w:r>
        <w:rPr>
          <w:b/>
        </w:rPr>
        <w:t xml:space="preserve"> </w:t>
      </w:r>
      <w:r>
        <w:t>五年规划及为其提供支撑的国家发展规划法属于上层建筑范畴；将规划制度安排以法律形式固定，使上层建筑适应经济基础发展的要求，保障</w:t>
      </w:r>
      <w:r>
        <w:t>"</w:t>
      </w:r>
      <w:r>
        <w:t>一张蓝图绘到底</w:t>
      </w:r>
      <w:r>
        <w:t>"</w:t>
      </w:r>
      <w:r>
        <w:t>，从制度上推动经济社会持续发展</w:t>
      </w:r>
      <w:r>
        <w:t>——</w:t>
      </w:r>
      <w:r>
        <w:t>这正是规划成为</w:t>
      </w:r>
      <w:r>
        <w:t>"</w:t>
      </w:r>
      <w:r>
        <w:t>政治优势</w:t>
      </w:r>
      <w:r>
        <w:t>"</w:t>
      </w:r>
      <w:r>
        <w:t>的历史唯物主义依据。</w:t>
      </w:r>
    </w:p>
    <w:p w14:paraId="1688EB81"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w:t>
      </w:r>
      <w:r>
        <w:rPr>
          <w:color w:val="595959"/>
          <w:sz w:val="19"/>
        </w:rPr>
        <w:t>"</w:t>
      </w:r>
      <w:r>
        <w:rPr>
          <w:color w:val="595959"/>
          <w:sz w:val="19"/>
        </w:rPr>
        <w:t>是什么</w:t>
      </w:r>
      <w:r>
        <w:rPr>
          <w:color w:val="595959"/>
          <w:sz w:val="19"/>
        </w:rPr>
        <w:t>"</w:t>
      </w:r>
      <w:r>
        <w:rPr>
          <w:color w:val="595959"/>
          <w:sz w:val="19"/>
        </w:rPr>
        <w:t>维度的可用知识明列</w:t>
      </w:r>
      <w:r>
        <w:rPr>
          <w:color w:val="595959"/>
          <w:sz w:val="19"/>
        </w:rPr>
        <w:t>"</w:t>
      </w:r>
      <w:r>
        <w:rPr>
          <w:color w:val="595959"/>
          <w:sz w:val="19"/>
        </w:rPr>
        <w:t>上层建筑</w:t>
      </w:r>
      <w:r>
        <w:rPr>
          <w:color w:val="595959"/>
          <w:sz w:val="19"/>
        </w:rPr>
        <w:t>"</w:t>
      </w:r>
      <w:r>
        <w:rPr>
          <w:color w:val="595959"/>
          <w:sz w:val="19"/>
        </w:rPr>
        <w:t>；本题细则还涉及社会意识／正确认识的指导作用、遵循规律、群众观点、联系观与系统优化及党的领导、依法治国等角度。</w:t>
      </w:r>
    </w:p>
    <w:p w14:paraId="1DBF658B" w14:textId="77777777" w:rsidR="000B2DC3" w:rsidRDefault="00000000">
      <w:pPr>
        <w:keepNext/>
        <w:spacing w:before="280" w:after="80"/>
      </w:pPr>
      <w:r>
        <w:rPr>
          <w:b/>
          <w:color w:val="1F4E79"/>
          <w:sz w:val="24"/>
        </w:rPr>
        <w:t>新质生产力频繁出现</w:t>
      </w:r>
    </w:p>
    <w:p w14:paraId="52A74961" w14:textId="77777777" w:rsidR="000B2DC3" w:rsidRDefault="00000000">
      <w:pPr>
        <w:pStyle w:val="31"/>
      </w:pPr>
      <w:r>
        <w:rPr>
          <w:rFonts w:ascii="Times New Roman" w:eastAsia="PingFang SC" w:hAnsi="Times New Roman"/>
        </w:rPr>
        <w:t xml:space="preserve">6. 2026 </w:t>
      </w:r>
      <w:r>
        <w:rPr>
          <w:rFonts w:ascii="Times New Roman" w:eastAsia="PingFang SC" w:hAnsi="Times New Roman"/>
        </w:rPr>
        <w:t>丰台二模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22 </w:t>
      </w:r>
      <w:r>
        <w:rPr>
          <w:rFonts w:ascii="Times New Roman" w:eastAsia="PingFang SC" w:hAnsi="Times New Roman"/>
        </w:rPr>
        <w:t>题（主观题）</w:t>
      </w:r>
    </w:p>
    <w:p w14:paraId="76B6FDCE" w14:textId="77777777" w:rsidR="000B2DC3" w:rsidRDefault="00000000">
      <w:r>
        <w:rPr>
          <w:b/>
        </w:rPr>
        <w:t>【材料触发点】</w:t>
      </w:r>
      <w:r>
        <w:rPr>
          <w:b/>
        </w:rPr>
        <w:t xml:space="preserve"> </w:t>
      </w:r>
      <w:r>
        <w:t>习近平总书记指出</w:t>
      </w:r>
      <w:r>
        <w:t>"</w:t>
      </w:r>
      <w:r>
        <w:t>建设社会主义现代化强国，</w:t>
      </w:r>
      <w:r>
        <w:rPr>
          <w:b/>
          <w:color w:val="C00000"/>
        </w:rPr>
        <w:t>关键在科技自立自强</w:t>
      </w:r>
      <w:r>
        <w:t>"</w:t>
      </w:r>
      <w:r>
        <w:t>。</w:t>
      </w:r>
      <w:r>
        <w:t>"</w:t>
      </w:r>
      <w:r>
        <w:t>十五五</w:t>
      </w:r>
      <w:r>
        <w:t>"</w:t>
      </w:r>
      <w:r>
        <w:t>规划纲要强调</w:t>
      </w:r>
      <w:r>
        <w:t>"</w:t>
      </w:r>
      <w:r>
        <w:t>加快高水平科技自立自强，</w:t>
      </w:r>
      <w:r>
        <w:rPr>
          <w:b/>
          <w:color w:val="C00000"/>
        </w:rPr>
        <w:t>引领发展新质生产力</w:t>
      </w:r>
      <w:r>
        <w:t>""</w:t>
      </w:r>
      <w:r>
        <w:t>推动科技创新和产业创新深度融合，</w:t>
      </w:r>
      <w:r>
        <w:rPr>
          <w:b/>
          <w:color w:val="C00000"/>
        </w:rPr>
        <w:t>不断催生新质生产力</w:t>
      </w:r>
      <w:r>
        <w:t>"</w:t>
      </w:r>
      <w:r>
        <w:t>；【强国之基】列举</w:t>
      </w:r>
      <w:r>
        <w:t>"</w:t>
      </w:r>
      <w:r>
        <w:t>十四五</w:t>
      </w:r>
      <w:r>
        <w:t>"</w:t>
      </w:r>
      <w:r>
        <w:t>科技成就。</w:t>
      </w:r>
    </w:p>
    <w:p w14:paraId="6533B36E" w14:textId="77777777" w:rsidR="000B2DC3" w:rsidRDefault="00000000">
      <w:r>
        <w:rPr>
          <w:b/>
        </w:rPr>
        <w:t>【设问】</w:t>
      </w:r>
      <w:r>
        <w:rPr>
          <w:b/>
        </w:rPr>
        <w:t xml:space="preserve"> </w:t>
      </w:r>
      <w:r>
        <w:t>综合运用所学，谈谈对</w:t>
      </w:r>
      <w:r>
        <w:t>"</w:t>
      </w:r>
      <w:r>
        <w:t>建设社会主义现代化强国，关键在科技自立自强</w:t>
      </w:r>
      <w:r>
        <w:t>"</w:t>
      </w:r>
      <w:r>
        <w:t>的理解。</w:t>
      </w:r>
    </w:p>
    <w:p w14:paraId="0B777CDF" w14:textId="77777777" w:rsidR="000B2DC3" w:rsidRDefault="00000000">
      <w:r>
        <w:rPr>
          <w:b/>
        </w:rPr>
        <w:t>【为什么能想到】</w:t>
      </w:r>
      <w:r>
        <w:rPr>
          <w:b/>
        </w:rPr>
        <w:t xml:space="preserve"> </w:t>
      </w:r>
      <w:r>
        <w:t>"</w:t>
      </w:r>
      <w:r>
        <w:t>科技催生新质生产力、强国关键在科技</w:t>
      </w:r>
      <w:r>
        <w:t>"</w:t>
      </w:r>
      <w:r>
        <w:t>，对应的就是生产力是社会发展的最终决定力量。论证</w:t>
      </w:r>
      <w:r>
        <w:t>"</w:t>
      </w:r>
      <w:r>
        <w:t>为什么是关键</w:t>
      </w:r>
      <w:r>
        <w:t>"</w:t>
      </w:r>
      <w:r>
        <w:t>，要找最硬的理论地基：科学技术是生产力中的重要因素，科技自立自强直接关系生产力的解放和发展</w:t>
      </w:r>
      <w:r>
        <w:t>——</w:t>
      </w:r>
      <w:r>
        <w:t>生产力上不去，强国就无从谈起。</w:t>
      </w:r>
      <w:r>
        <w:t>"</w:t>
      </w:r>
      <w:r>
        <w:t>关键</w:t>
      </w:r>
      <w:r>
        <w:t>"</w:t>
      </w:r>
      <w:r>
        <w:t>二字由此立住。</w:t>
      </w:r>
    </w:p>
    <w:p w14:paraId="01FE3ECC" w14:textId="77777777" w:rsidR="000B2DC3" w:rsidRDefault="00000000">
      <w:r>
        <w:rPr>
          <w:b/>
        </w:rPr>
        <w:t>【答案落点】</w:t>
      </w:r>
      <w:r>
        <w:rPr>
          <w:b/>
        </w:rPr>
        <w:t xml:space="preserve"> </w:t>
      </w:r>
      <w:r>
        <w:t>生产力是社会发展的最终决定力量；高水平科技自立自强引领发展新质生产力，全面增强自主创新能力、推动科技创新与产业创新深度融合，为现代化强国建设奠定最深厚的物质技术基础，故为</w:t>
      </w:r>
      <w:r>
        <w:t>"</w:t>
      </w:r>
      <w:r>
        <w:t>关键</w:t>
      </w:r>
      <w:r>
        <w:t>"</w:t>
      </w:r>
      <w:r>
        <w:t>。</w:t>
      </w:r>
    </w:p>
    <w:p w14:paraId="11BBCC0A"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细则拓展答案的哲学角度明列</w:t>
      </w:r>
      <w:r>
        <w:rPr>
          <w:color w:val="595959"/>
          <w:sz w:val="19"/>
        </w:rPr>
        <w:t>"</w:t>
      </w:r>
      <w:r>
        <w:rPr>
          <w:color w:val="595959"/>
          <w:sz w:val="19"/>
        </w:rPr>
        <w:t>主要矛盾、系统观念、联系、创新、生产力</w:t>
      </w:r>
      <w:r>
        <w:rPr>
          <w:color w:val="595959"/>
          <w:sz w:val="19"/>
        </w:rPr>
        <w:t>"</w:t>
      </w:r>
      <w:r>
        <w:rPr>
          <w:color w:val="595959"/>
          <w:sz w:val="19"/>
        </w:rPr>
        <w:t>；本题细则还涉及主要矛盾（抓关键）、系统观念、联系发展全面的观点及党的领导、新型举国体制、国际竞争实质等角度。</w:t>
      </w:r>
    </w:p>
    <w:p w14:paraId="6C8F4A63" w14:textId="77777777" w:rsidR="000B2DC3" w:rsidRDefault="00000000">
      <w:pPr>
        <w:pStyle w:val="31"/>
      </w:pPr>
      <w:r>
        <w:rPr>
          <w:rFonts w:ascii="Times New Roman" w:eastAsia="PingFang SC" w:hAnsi="Times New Roman"/>
        </w:rPr>
        <w:lastRenderedPageBreak/>
        <w:t xml:space="preserve">7. 2024 </w:t>
      </w:r>
      <w:r>
        <w:rPr>
          <w:rFonts w:ascii="Times New Roman" w:eastAsia="PingFang SC" w:hAnsi="Times New Roman"/>
        </w:rPr>
        <w:t>丰台一模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18 </w:t>
      </w:r>
      <w:r>
        <w:rPr>
          <w:rFonts w:ascii="Times New Roman" w:eastAsia="PingFang SC" w:hAnsi="Times New Roman"/>
        </w:rPr>
        <w:t>题第（</w:t>
      </w:r>
      <w:r>
        <w:rPr>
          <w:rFonts w:ascii="Times New Roman" w:eastAsia="PingFang SC" w:hAnsi="Times New Roman"/>
        </w:rPr>
        <w:t>1</w:t>
      </w:r>
      <w:r>
        <w:rPr>
          <w:rFonts w:ascii="Times New Roman" w:eastAsia="PingFang SC" w:hAnsi="Times New Roman"/>
        </w:rPr>
        <w:t>）问（主观题）</w:t>
      </w:r>
    </w:p>
    <w:p w14:paraId="5025B5FE" w14:textId="77777777" w:rsidR="000B2DC3" w:rsidRDefault="00000000">
      <w:r>
        <w:rPr>
          <w:b/>
        </w:rPr>
        <w:t>【材料触发点】</w:t>
      </w:r>
      <w:r>
        <w:rPr>
          <w:b/>
        </w:rPr>
        <w:t xml:space="preserve"> </w:t>
      </w:r>
      <w:r>
        <w:t>材料一起笔即历史唯物主义命题：</w:t>
      </w:r>
      <w:r>
        <w:t>"</w:t>
      </w:r>
      <w:r>
        <w:t>生产力是人类改造自然、征服自然的能力，是</w:t>
      </w:r>
      <w:r>
        <w:rPr>
          <w:b/>
          <w:color w:val="C00000"/>
        </w:rPr>
        <w:t>推动人类文明不断向前发展的决定力量和动力源泉</w:t>
      </w:r>
      <w:r>
        <w:t>。回顾整个人类社会历史进程，其实就是</w:t>
      </w:r>
      <w:r>
        <w:rPr>
          <w:b/>
          <w:color w:val="C00000"/>
        </w:rPr>
        <w:t>社会生产力从低级到高级、从落后到先进的不断发展的过程</w:t>
      </w:r>
      <w:r>
        <w:t>。</w:t>
      </w:r>
      <w:r>
        <w:t>"</w:t>
      </w:r>
      <w:r>
        <w:t>随后给出新质生产力定义，点明其</w:t>
      </w:r>
      <w:r>
        <w:t>"</w:t>
      </w:r>
      <w:r>
        <w:rPr>
          <w:b/>
          <w:color w:val="C00000"/>
        </w:rPr>
        <w:t>本质是先进生产力</w:t>
      </w:r>
      <w:r>
        <w:t>"</w:t>
      </w:r>
      <w:r>
        <w:t>。</w:t>
      </w:r>
    </w:p>
    <w:p w14:paraId="51C3BF0B" w14:textId="77777777" w:rsidR="000B2DC3" w:rsidRDefault="00000000">
      <w:r>
        <w:rPr>
          <w:b/>
        </w:rPr>
        <w:t>【设问】</w:t>
      </w:r>
      <w:r>
        <w:rPr>
          <w:b/>
        </w:rPr>
        <w:t xml:space="preserve"> </w:t>
      </w:r>
      <w:r>
        <w:t>新质生产力丰富发展了马克思主义生产力理论，深化了对生产力发展规律的认识。从哲学角度，谈谈你对新质生产力的理解。（</w:t>
      </w:r>
      <w:r>
        <w:t>7</w:t>
      </w:r>
      <w:r>
        <w:t>分）</w:t>
      </w:r>
    </w:p>
    <w:p w14:paraId="5D84E6CE" w14:textId="77777777" w:rsidR="000B2DC3" w:rsidRDefault="00000000">
      <w:r>
        <w:rPr>
          <w:b/>
        </w:rPr>
        <w:t>【为什么能想到】</w:t>
      </w:r>
      <w:r>
        <w:rPr>
          <w:b/>
        </w:rPr>
        <w:t xml:space="preserve"> </w:t>
      </w:r>
      <w:r>
        <w:t>"</w:t>
      </w:r>
      <w:r>
        <w:t>生产力是推动人类文明发展的决定力量和动力源泉</w:t>
      </w:r>
      <w:r>
        <w:t>"</w:t>
      </w:r>
      <w:r>
        <w:t>，对应的就是唯物史观的生产力决定论</w:t>
      </w:r>
      <w:r>
        <w:t>——</w:t>
      </w:r>
      <w:r>
        <w:t>触发点几乎是材料代写的。首段把</w:t>
      </w:r>
      <w:r>
        <w:t>"</w:t>
      </w:r>
      <w:r>
        <w:t>生产力</w:t>
      </w:r>
      <w:r>
        <w:t>—</w:t>
      </w:r>
      <w:r>
        <w:t>决定力量</w:t>
      </w:r>
      <w:r>
        <w:t>—</w:t>
      </w:r>
      <w:r>
        <w:t>人类社会历史进程</w:t>
      </w:r>
      <w:r>
        <w:t>"</w:t>
      </w:r>
      <w:r>
        <w:t>一气讲完，设问又点名</w:t>
      </w:r>
      <w:r>
        <w:t>"</w:t>
      </w:r>
      <w:r>
        <w:t>马克思主义生产力理论</w:t>
      </w:r>
      <w:r>
        <w:t>""</w:t>
      </w:r>
      <w:r>
        <w:t>生产力发展规律</w:t>
      </w:r>
      <w:r>
        <w:t>"</w:t>
      </w:r>
      <w:r>
        <w:t>。以生产力定义社会进步的材料，必须用唯物史观开篇定性，再接辩证法展开。</w:t>
      </w:r>
    </w:p>
    <w:p w14:paraId="4E97568F" w14:textId="77777777" w:rsidR="000B2DC3" w:rsidRDefault="00000000">
      <w:r>
        <w:rPr>
          <w:b/>
        </w:rPr>
        <w:t>【答案落点】</w:t>
      </w:r>
      <w:r>
        <w:rPr>
          <w:b/>
        </w:rPr>
        <w:t xml:space="preserve"> </w:t>
      </w:r>
      <w:r>
        <w:t>生产力是最活跃、最革命的因素，是社会发展的最终决定力量，人类社会历史就是生产力由低级到高级的发展史；新质生产力本质是先进生产力，发展新质生产力是遵循生产力发展规律、以生产力跃升推动高质量发展的必然要求。</w:t>
      </w:r>
    </w:p>
    <w:p w14:paraId="1EE0911B"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官方参考答案明列</w:t>
      </w:r>
      <w:r>
        <w:rPr>
          <w:color w:val="595959"/>
          <w:sz w:val="19"/>
        </w:rPr>
        <w:t>"</w:t>
      </w:r>
      <w:r>
        <w:rPr>
          <w:color w:val="595959"/>
          <w:sz w:val="19"/>
        </w:rPr>
        <w:t>可以从联系、发展、矛盾、唯物史观等角度作答</w:t>
      </w:r>
      <w:r>
        <w:rPr>
          <w:color w:val="595959"/>
          <w:sz w:val="19"/>
        </w:rPr>
        <w:t>"</w:t>
      </w:r>
      <w:r>
        <w:rPr>
          <w:color w:val="595959"/>
          <w:sz w:val="19"/>
        </w:rPr>
        <w:t>，按等级赋分，三个及以上角度且分析合理入</w:t>
      </w:r>
      <w:r>
        <w:rPr>
          <w:color w:val="595959"/>
          <w:sz w:val="19"/>
        </w:rPr>
        <w:t>7</w:t>
      </w:r>
      <w:r>
        <w:rPr>
          <w:color w:val="595959"/>
          <w:sz w:val="19"/>
        </w:rPr>
        <w:t>分档，本角度宜与发展观（摆脱传统路径）、矛盾观（创新主导、关键在质优）并用；细则拓展答案还认可实践与认识、唯物论等角度。</w:t>
      </w:r>
    </w:p>
    <w:p w14:paraId="282B7487" w14:textId="77777777" w:rsidR="000B2DC3" w:rsidRDefault="00000000">
      <w:pPr>
        <w:pStyle w:val="31"/>
      </w:pPr>
      <w:r>
        <w:rPr>
          <w:rFonts w:ascii="Times New Roman" w:eastAsia="PingFang SC" w:hAnsi="Times New Roman"/>
        </w:rPr>
        <w:t xml:space="preserve">8. 2024 </w:t>
      </w:r>
      <w:r>
        <w:rPr>
          <w:rFonts w:ascii="Times New Roman" w:eastAsia="PingFang SC" w:hAnsi="Times New Roman"/>
        </w:rPr>
        <w:t>顺义二模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19 </w:t>
      </w:r>
      <w:r>
        <w:rPr>
          <w:rFonts w:ascii="Times New Roman" w:eastAsia="PingFang SC" w:hAnsi="Times New Roman"/>
        </w:rPr>
        <w:t>题第（</w:t>
      </w:r>
      <w:r>
        <w:rPr>
          <w:rFonts w:ascii="Times New Roman" w:eastAsia="PingFang SC" w:hAnsi="Times New Roman"/>
        </w:rPr>
        <w:t>2</w:t>
      </w:r>
      <w:r>
        <w:rPr>
          <w:rFonts w:ascii="Times New Roman" w:eastAsia="PingFang SC" w:hAnsi="Times New Roman"/>
        </w:rPr>
        <w:t>）问（主观题）（边缘）</w:t>
      </w:r>
    </w:p>
    <w:p w14:paraId="26222FF8" w14:textId="77777777" w:rsidR="000B2DC3" w:rsidRDefault="00000000">
      <w:r>
        <w:rPr>
          <w:b/>
        </w:rPr>
        <w:t>【材料触发点】</w:t>
      </w:r>
      <w:r>
        <w:rPr>
          <w:b/>
        </w:rPr>
        <w:t xml:space="preserve"> </w:t>
      </w:r>
      <w:r>
        <w:t>材料起句即</w:t>
      </w:r>
      <w:r>
        <w:t>"</w:t>
      </w:r>
      <w:r>
        <w:rPr>
          <w:b/>
          <w:color w:val="C00000"/>
        </w:rPr>
        <w:t>生产力是社会进步的根本内容，是衡量社会进步的根本尺度</w:t>
      </w:r>
      <w:r>
        <w:t>"</w:t>
      </w:r>
      <w:r>
        <w:t>；</w:t>
      </w:r>
      <w:r>
        <w:t>2024</w:t>
      </w:r>
      <w:r>
        <w:t>年《政府工作报告》提出</w:t>
      </w:r>
      <w:r>
        <w:t>"</w:t>
      </w:r>
      <w:r>
        <w:t>大力推进现代化产业体系建设，</w:t>
      </w:r>
      <w:r>
        <w:rPr>
          <w:b/>
          <w:color w:val="C00000"/>
        </w:rPr>
        <w:t>加快发展新质生产力</w:t>
      </w:r>
      <w:r>
        <w:t>"</w:t>
      </w:r>
      <w:r>
        <w:t>，开辟量子技术、生命科学等新赛道。</w:t>
      </w:r>
    </w:p>
    <w:p w14:paraId="0896F72B" w14:textId="77777777" w:rsidR="000B2DC3" w:rsidRDefault="00000000">
      <w:r>
        <w:rPr>
          <w:b/>
        </w:rPr>
        <w:t>【设问】</w:t>
      </w:r>
      <w:r>
        <w:rPr>
          <w:b/>
        </w:rPr>
        <w:t xml:space="preserve"> </w:t>
      </w:r>
      <w:r>
        <w:t>（</w:t>
      </w:r>
      <w:r>
        <w:t>2</w:t>
      </w:r>
      <w:r>
        <w:t>）结合材料，综合运用《政治与法治》和《当代国际政治与经济》知识，说明我国积极推动新质生产力发展的原因。（</w:t>
      </w:r>
      <w:r>
        <w:t>8</w:t>
      </w:r>
      <w:r>
        <w:t>分）</w:t>
      </w:r>
    </w:p>
    <w:p w14:paraId="2294D755" w14:textId="77777777" w:rsidR="000B2DC3" w:rsidRDefault="00000000">
      <w:r>
        <w:rPr>
          <w:b/>
        </w:rPr>
        <w:lastRenderedPageBreak/>
        <w:t>【为什么能想到】</w:t>
      </w:r>
      <w:r>
        <w:rPr>
          <w:b/>
        </w:rPr>
        <w:t xml:space="preserve"> </w:t>
      </w:r>
      <w:r>
        <w:t>"</w:t>
      </w:r>
      <w:r>
        <w:t>生产力是社会进步的根本内容、根本尺度</w:t>
      </w:r>
      <w:r>
        <w:t>"</w:t>
      </w:r>
      <w:r>
        <w:t>，对应的就是唯物史观的生产力决定论</w:t>
      </w:r>
      <w:r>
        <w:t>——</w:t>
      </w:r>
      <w:r>
        <w:t>材料首句就是历史唯物主义原文。</w:t>
      </w:r>
      <w:r>
        <w:t>"</w:t>
      </w:r>
      <w:r>
        <w:t>生产力＋根本</w:t>
      </w:r>
      <w:r>
        <w:t>"</w:t>
      </w:r>
      <w:r>
        <w:t>连用、再追问</w:t>
      </w:r>
      <w:r>
        <w:t>"</w:t>
      </w:r>
      <w:r>
        <w:t>为什么发展新质生产力</w:t>
      </w:r>
      <w:r>
        <w:t>"</w:t>
      </w:r>
      <w:r>
        <w:t>，无论设问限定什么模块，第一落点都是：生产力是最活跃、最革命的因素，是社会发展的最终决定力量。</w:t>
      </w:r>
    </w:p>
    <w:p w14:paraId="43159FE3" w14:textId="77777777" w:rsidR="000B2DC3" w:rsidRDefault="00000000">
      <w:r>
        <w:rPr>
          <w:b/>
        </w:rPr>
        <w:t>【答案落点】</w:t>
      </w:r>
      <w:r>
        <w:rPr>
          <w:b/>
        </w:rPr>
        <w:t xml:space="preserve"> </w:t>
      </w:r>
      <w:r>
        <w:t>综观人类社会发展的进程和趋势，生产力是最活跃、最革命的因素，总是处在不断进步的变化中，是社会发展的最终决定力量；我国积极推动新质生产力发展是遵循人类社会发展规律的必然要求。</w:t>
      </w:r>
    </w:p>
    <w:p w14:paraId="2FA3904C"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边缘条目：设问限定政法与国际两模块，但官方答案第一段完整借用唯物史观表述（即上述原句），故收录为</w:t>
      </w:r>
      <w:r>
        <w:rPr>
          <w:color w:val="595959"/>
          <w:sz w:val="19"/>
        </w:rPr>
        <w:t>"</w:t>
      </w:r>
      <w:r>
        <w:rPr>
          <w:color w:val="595959"/>
          <w:sz w:val="19"/>
        </w:rPr>
        <w:t>生产力决定论</w:t>
      </w:r>
      <w:r>
        <w:rPr>
          <w:color w:val="595959"/>
          <w:sz w:val="19"/>
        </w:rPr>
        <w:t>"</w:t>
      </w:r>
      <w:r>
        <w:rPr>
          <w:color w:val="595959"/>
          <w:sz w:val="19"/>
        </w:rPr>
        <w:t>跨模块运用的例证；其余给分点为国际竞争实质与综合国力、政府职责、以人民为中心等模块知识。</w:t>
      </w:r>
    </w:p>
    <w:p w14:paraId="30E37C5E" w14:textId="77777777" w:rsidR="000B2DC3" w:rsidRDefault="00000000">
      <w:pPr>
        <w:keepNext/>
        <w:spacing w:before="280" w:after="80"/>
      </w:pPr>
      <w:r>
        <w:rPr>
          <w:b/>
          <w:color w:val="1F4E79"/>
          <w:sz w:val="24"/>
        </w:rPr>
        <w:t>改革既动经济又动政法制度</w:t>
      </w:r>
    </w:p>
    <w:p w14:paraId="2226E3F0" w14:textId="77777777" w:rsidR="000B2DC3" w:rsidRDefault="00000000">
      <w:pPr>
        <w:pStyle w:val="31"/>
      </w:pPr>
      <w:r>
        <w:rPr>
          <w:rFonts w:ascii="Times New Roman" w:eastAsia="PingFang SC" w:hAnsi="Times New Roman"/>
        </w:rPr>
        <w:t xml:space="preserve">9. 2024 </w:t>
      </w:r>
      <w:r>
        <w:rPr>
          <w:rFonts w:ascii="Times New Roman" w:eastAsia="PingFang SC" w:hAnsi="Times New Roman"/>
        </w:rPr>
        <w:t>西城二模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17 </w:t>
      </w:r>
      <w:r>
        <w:rPr>
          <w:rFonts w:ascii="Times New Roman" w:eastAsia="PingFang SC" w:hAnsi="Times New Roman"/>
        </w:rPr>
        <w:t>题（主观题）</w:t>
      </w:r>
    </w:p>
    <w:p w14:paraId="49033418" w14:textId="77777777" w:rsidR="000B2DC3" w:rsidRDefault="00000000">
      <w:r>
        <w:rPr>
          <w:b/>
        </w:rPr>
        <w:t>【材料触发点】</w:t>
      </w:r>
      <w:r>
        <w:rPr>
          <w:b/>
        </w:rPr>
        <w:t xml:space="preserve"> </w:t>
      </w:r>
      <w:r>
        <w:t>新质生产力是</w:t>
      </w:r>
      <w:r>
        <w:t>"</w:t>
      </w:r>
      <w:r>
        <w:t>创新起主导作用</w:t>
      </w:r>
      <w:r>
        <w:t>……</w:t>
      </w:r>
      <w:r>
        <w:t>先进生产力质态</w:t>
      </w:r>
      <w:r>
        <w:t>"</w:t>
      </w:r>
      <w:r>
        <w:t>；材料明写</w:t>
      </w:r>
      <w:r>
        <w:t>"</w:t>
      </w:r>
      <w:r>
        <w:t>加快形成新质生产力，要全面深化改革，</w:t>
      </w:r>
      <w:r>
        <w:rPr>
          <w:b/>
          <w:color w:val="C00000"/>
        </w:rPr>
        <w:t>形成与之相适应的新型生产关系</w:t>
      </w:r>
      <w:r>
        <w:t>，</w:t>
      </w:r>
      <w:r>
        <w:rPr>
          <w:b/>
          <w:color w:val="C00000"/>
        </w:rPr>
        <w:t>打通束缚新质生产力发展的堵点、卡点</w:t>
      </w:r>
      <w:r>
        <w:t>，让各类先进优质生产要素</w:t>
      </w:r>
      <w:r>
        <w:t>……</w:t>
      </w:r>
      <w:r>
        <w:t>顺畅流动</w:t>
      </w:r>
      <w:r>
        <w:t>"</w:t>
      </w:r>
      <w:r>
        <w:t>。</w:t>
      </w:r>
    </w:p>
    <w:p w14:paraId="1AF2689E" w14:textId="77777777" w:rsidR="000B2DC3" w:rsidRDefault="00000000">
      <w:r>
        <w:rPr>
          <w:b/>
        </w:rPr>
        <w:t>【设问】</w:t>
      </w:r>
      <w:r>
        <w:rPr>
          <w:b/>
        </w:rPr>
        <w:t xml:space="preserve"> </w:t>
      </w:r>
      <w:r>
        <w:t>结合材料，综合运用所学，谈谈在当今时代，我国作为世界上最大的发展中国家应当扮演的角色。</w:t>
      </w:r>
    </w:p>
    <w:p w14:paraId="60A43E74" w14:textId="77777777" w:rsidR="000B2DC3" w:rsidRDefault="00000000">
      <w:r>
        <w:rPr>
          <w:b/>
        </w:rPr>
        <w:t>【为什么能想到】</w:t>
      </w:r>
      <w:r>
        <w:rPr>
          <w:b/>
        </w:rPr>
        <w:t xml:space="preserve"> </w:t>
      </w:r>
      <w:r>
        <w:t>"</w:t>
      </w:r>
      <w:r>
        <w:t>形成与之相适应的新型生产关系</w:t>
      </w:r>
      <w:r>
        <w:t>"</w:t>
      </w:r>
      <w:r>
        <w:t>，对应的就是生产关系一定要适应生产力状况的规律</w:t>
      </w:r>
      <w:r>
        <w:t>——</w:t>
      </w:r>
      <w:r>
        <w:t>触发点几乎写在材料里，这句话就是教材原理的情境化原句。新质生产力是先进生产力，</w:t>
      </w:r>
      <w:r>
        <w:t>"</w:t>
      </w:r>
      <w:r>
        <w:t>打通束缚生产力发展的堵点卡点</w:t>
      </w:r>
      <w:r>
        <w:t>"</w:t>
      </w:r>
      <w:r>
        <w:t>就是调整生产关系中不适应的环节。看到</w:t>
      </w:r>
      <w:r>
        <w:t>"</w:t>
      </w:r>
      <w:r>
        <w:t>与生产力相适应</w:t>
      </w:r>
      <w:r>
        <w:t>"</w:t>
      </w:r>
      <w:r>
        <w:t>几个字，两大基本规律必须出列。</w:t>
      </w:r>
    </w:p>
    <w:p w14:paraId="17FCC5CE" w14:textId="77777777" w:rsidR="000B2DC3" w:rsidRDefault="00000000">
      <w:r>
        <w:rPr>
          <w:b/>
        </w:rPr>
        <w:t>【答案落点】</w:t>
      </w:r>
      <w:r>
        <w:rPr>
          <w:b/>
        </w:rPr>
        <w:t xml:space="preserve"> </w:t>
      </w:r>
      <w:r>
        <w:t>生产力是最活跃、最革命的因素，是社会发展的最终决定力量；我国大力发展新质生产力、通过全面深化改革形成与之相适应的新型生产关系并完善上层建筑，正是自觉遵循生产关系一定要适应生产力状况、上层建筑一定要适应经济基础状况的规律</w:t>
      </w:r>
      <w:r>
        <w:t>——</w:t>
      </w:r>
      <w:r>
        <w:t>我国应当扮演人类社会发展规律的自觉遵循者和先进生产力的发展者角色。</w:t>
      </w:r>
    </w:p>
    <w:p w14:paraId="573D2542" w14:textId="77777777" w:rsidR="000B2DC3" w:rsidRDefault="00000000">
      <w:pPr>
        <w:pBdr>
          <w:bottom w:val="single" w:sz="4" w:space="1" w:color="BFBFBF"/>
        </w:pBdr>
      </w:pPr>
      <w:r>
        <w:rPr>
          <w:b/>
          <w:color w:val="595959"/>
          <w:sz w:val="19"/>
        </w:rPr>
        <w:lastRenderedPageBreak/>
        <w:t>【细则说明】</w:t>
      </w:r>
      <w:r>
        <w:rPr>
          <w:b/>
          <w:color w:val="595959"/>
          <w:sz w:val="19"/>
        </w:rPr>
        <w:t xml:space="preserve"> </w:t>
      </w:r>
      <w:r>
        <w:rPr>
          <w:color w:val="595959"/>
          <w:sz w:val="19"/>
        </w:rPr>
        <w:t>官方答案的第一组角度即</w:t>
      </w:r>
      <w:r>
        <w:rPr>
          <w:color w:val="595959"/>
          <w:sz w:val="19"/>
        </w:rPr>
        <w:t>"</w:t>
      </w:r>
      <w:r>
        <w:rPr>
          <w:color w:val="595959"/>
          <w:sz w:val="19"/>
        </w:rPr>
        <w:t>人类社会发展的进程和趋势，生产力与生产关系，经济基础与上层建筑</w:t>
      </w:r>
      <w:r>
        <w:rPr>
          <w:color w:val="595959"/>
          <w:sz w:val="19"/>
        </w:rPr>
        <w:t>"</w:t>
      </w:r>
      <w:r>
        <w:rPr>
          <w:color w:val="595959"/>
          <w:sz w:val="19"/>
        </w:rPr>
        <w:t>；本题官方答案还涉及马克思主义中国化时代化、高质量发展、国际竞争实质、科教兴国等角度。</w:t>
      </w:r>
    </w:p>
    <w:p w14:paraId="5FCB425F" w14:textId="77777777" w:rsidR="000B2DC3" w:rsidRDefault="00000000">
      <w:pPr>
        <w:pStyle w:val="31"/>
      </w:pPr>
      <w:r>
        <w:rPr>
          <w:rFonts w:ascii="Times New Roman" w:eastAsia="PingFang SC" w:hAnsi="Times New Roman"/>
        </w:rPr>
        <w:t xml:space="preserve">10. 2024 </w:t>
      </w:r>
      <w:r>
        <w:rPr>
          <w:rFonts w:ascii="Times New Roman" w:eastAsia="PingFang SC" w:hAnsi="Times New Roman"/>
        </w:rPr>
        <w:t>朝阳期中</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13BE17D9" w14:textId="77777777" w:rsidR="000B2DC3" w:rsidRDefault="00000000">
      <w:r>
        <w:rPr>
          <w:b/>
        </w:rPr>
        <w:t>【材料触发点】</w:t>
      </w:r>
      <w:r>
        <w:rPr>
          <w:b/>
        </w:rPr>
        <w:t xml:space="preserve"> </w:t>
      </w:r>
      <w:r>
        <w:t>改革开放以来十次三中全会：</w:t>
      </w:r>
      <w:r>
        <w:t>"</w:t>
      </w:r>
      <w:r>
        <w:t>从完善农村家庭联产承包责任制到</w:t>
      </w:r>
      <w:r>
        <w:rPr>
          <w:b/>
          <w:color w:val="C00000"/>
        </w:rPr>
        <w:t>城市经济体制改革</w:t>
      </w:r>
      <w:r>
        <w:t>，从完善社会主义市场经济体制到推进</w:t>
      </w:r>
      <w:r>
        <w:rPr>
          <w:b/>
          <w:color w:val="C00000"/>
        </w:rPr>
        <w:t>党和国家机构改革</w:t>
      </w:r>
      <w:r>
        <w:t>"</w:t>
      </w:r>
      <w:r>
        <w:t>，变化的是决议主题和内容，不变的是</w:t>
      </w:r>
      <w:r>
        <w:t>"</w:t>
      </w:r>
      <w:r>
        <w:t>始终高举改革开放的旗帜</w:t>
      </w:r>
      <w:r>
        <w:t>"</w:t>
      </w:r>
      <w:r>
        <w:t>。</w:t>
      </w:r>
    </w:p>
    <w:p w14:paraId="7EA5916E" w14:textId="77777777" w:rsidR="000B2DC3" w:rsidRDefault="00000000">
      <w:r>
        <w:rPr>
          <w:b/>
        </w:rPr>
        <w:t>【设问】</w:t>
      </w:r>
      <w:r>
        <w:rPr>
          <w:b/>
        </w:rPr>
        <w:t xml:space="preserve"> </w:t>
      </w:r>
      <w:r>
        <w:t>结合材料，运用历史唯物主义的相关知识，谈谈你对改革开放以来中国共产党十次三中全会决策部署中的</w:t>
      </w:r>
      <w:r>
        <w:t>"</w:t>
      </w:r>
      <w:r>
        <w:t>变</w:t>
      </w:r>
      <w:r>
        <w:t>"</w:t>
      </w:r>
      <w:r>
        <w:t>与</w:t>
      </w:r>
      <w:r>
        <w:t>"</w:t>
      </w:r>
      <w:r>
        <w:t>不变</w:t>
      </w:r>
      <w:r>
        <w:t>"</w:t>
      </w:r>
      <w:r>
        <w:t>的理解。</w:t>
      </w:r>
    </w:p>
    <w:p w14:paraId="30C9329B" w14:textId="77777777" w:rsidR="000B2DC3" w:rsidRDefault="00000000">
      <w:r>
        <w:rPr>
          <w:b/>
        </w:rPr>
        <w:t>【为什么能想到】</w:t>
      </w:r>
      <w:r>
        <w:rPr>
          <w:b/>
        </w:rPr>
        <w:t xml:space="preserve"> </w:t>
      </w:r>
      <w:r>
        <w:t>"</w:t>
      </w:r>
      <w:r>
        <w:t>改革清单横跨经济体制与党政机构</w:t>
      </w:r>
      <w:r>
        <w:t>"</w:t>
      </w:r>
      <w:r>
        <w:t>，对应的就是两大基本规律。材料中改革对象的排布就是触发器：家庭联产承包、市场经济体制属于生产关系（经济体制）调整，党和国家机构改革属于上层建筑调整。历次全会改什么在变，但</w:t>
      </w:r>
      <w:r>
        <w:t>"</w:t>
      </w:r>
      <w:r>
        <w:t>使生产关系适应生产力、使上层建筑适应经济基础</w:t>
      </w:r>
      <w:r>
        <w:t>"</w:t>
      </w:r>
      <w:r>
        <w:t>的规律遵循从未变</w:t>
      </w:r>
      <w:r>
        <w:t>——</w:t>
      </w:r>
      <w:r>
        <w:t>这正是解</w:t>
      </w:r>
      <w:r>
        <w:t>"</w:t>
      </w:r>
      <w:r>
        <w:t>变与不变</w:t>
      </w:r>
      <w:r>
        <w:t>"</w:t>
      </w:r>
      <w:r>
        <w:t>的一把钥匙。</w:t>
      </w:r>
    </w:p>
    <w:p w14:paraId="31A731B6" w14:textId="77777777" w:rsidR="000B2DC3" w:rsidRDefault="00000000">
      <w:r>
        <w:rPr>
          <w:b/>
        </w:rPr>
        <w:t>【答案落点】</w:t>
      </w:r>
      <w:r>
        <w:rPr>
          <w:b/>
        </w:rPr>
        <w:t xml:space="preserve"> </w:t>
      </w:r>
      <w:r>
        <w:t>要使生产关系适应生产力的发展，使上层建筑适应经济基础的发展；中国共产党始终高举改革开放旗帜，不断调整决议的主题和内容</w:t>
      </w:r>
      <w:r>
        <w:t>——</w:t>
      </w:r>
      <w:r>
        <w:t>从联产承包、市场经济体制到机构改革，促进经济和社会的发展。</w:t>
      </w:r>
    </w:p>
    <w:p w14:paraId="762ADEF1"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官方细则第</w:t>
      </w:r>
      <w:r>
        <w:rPr>
          <w:color w:val="595959"/>
          <w:sz w:val="19"/>
        </w:rPr>
        <w:t>③</w:t>
      </w:r>
      <w:r>
        <w:rPr>
          <w:color w:val="595959"/>
          <w:sz w:val="19"/>
        </w:rPr>
        <w:t>组给分点，知识</w:t>
      </w:r>
      <w:r>
        <w:rPr>
          <w:color w:val="595959"/>
          <w:sz w:val="19"/>
        </w:rPr>
        <w:t>1</w:t>
      </w:r>
      <w:r>
        <w:rPr>
          <w:color w:val="595959"/>
          <w:sz w:val="19"/>
        </w:rPr>
        <w:t>分＋材料</w:t>
      </w:r>
      <w:r>
        <w:rPr>
          <w:color w:val="595959"/>
          <w:sz w:val="19"/>
        </w:rPr>
        <w:t>1</w:t>
      </w:r>
      <w:r>
        <w:rPr>
          <w:color w:val="595959"/>
          <w:sz w:val="19"/>
        </w:rPr>
        <w:t>分，知识可替换为</w:t>
      </w:r>
      <w:r>
        <w:rPr>
          <w:color w:val="595959"/>
          <w:sz w:val="19"/>
        </w:rPr>
        <w:t>"</w:t>
      </w:r>
      <w:r>
        <w:rPr>
          <w:color w:val="595959"/>
          <w:sz w:val="19"/>
        </w:rPr>
        <w:t>社会的基本矛盾</w:t>
      </w:r>
      <w:r>
        <w:rPr>
          <w:color w:val="595959"/>
          <w:sz w:val="19"/>
        </w:rPr>
        <w:t>"</w:t>
      </w:r>
      <w:r>
        <w:rPr>
          <w:color w:val="595959"/>
          <w:sz w:val="19"/>
        </w:rPr>
        <w:t>；本题官方答案还涉及社会存在决定社会意识、群众史观、改革是社会主义社会发展的直接动力等角度。</w:t>
      </w:r>
    </w:p>
    <w:p w14:paraId="65B7BCDC" w14:textId="77777777" w:rsidR="000B2DC3" w:rsidRDefault="00000000">
      <w:pPr>
        <w:pStyle w:val="31"/>
      </w:pPr>
      <w:r>
        <w:rPr>
          <w:rFonts w:ascii="Times New Roman" w:eastAsia="PingFang SC" w:hAnsi="Times New Roman"/>
        </w:rPr>
        <w:t xml:space="preserve">11. 2025 </w:t>
      </w:r>
      <w:r>
        <w:rPr>
          <w:rFonts w:ascii="Times New Roman" w:eastAsia="PingFang SC" w:hAnsi="Times New Roman"/>
        </w:rPr>
        <w:t>石景山一模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21 </w:t>
      </w:r>
      <w:r>
        <w:rPr>
          <w:rFonts w:ascii="Times New Roman" w:eastAsia="PingFang SC" w:hAnsi="Times New Roman"/>
        </w:rPr>
        <w:t>题（主观题）</w:t>
      </w:r>
    </w:p>
    <w:p w14:paraId="54D520C2" w14:textId="77777777" w:rsidR="000B2DC3" w:rsidRDefault="00000000">
      <w:r>
        <w:rPr>
          <w:b/>
        </w:rPr>
        <w:t>【材料触发点】</w:t>
      </w:r>
      <w:r>
        <w:rPr>
          <w:b/>
        </w:rPr>
        <w:t xml:space="preserve"> </w:t>
      </w:r>
      <w:r>
        <w:t>党在进一步全面深化改革中坚持</w:t>
      </w:r>
      <w:r>
        <w:t>"</w:t>
      </w:r>
      <w:r>
        <w:t>不立不破、先立后破</w:t>
      </w:r>
      <w:r>
        <w:t>"</w:t>
      </w:r>
      <w:r>
        <w:t>：</w:t>
      </w:r>
      <w:r>
        <w:t>"</w:t>
      </w:r>
      <w:r>
        <w:rPr>
          <w:b/>
          <w:color w:val="C00000"/>
        </w:rPr>
        <w:t>立新发展格局，破传统发展路径依赖；立新质生产力</w:t>
      </w:r>
      <w:r>
        <w:t>，破原始创新能力不强；立清风正气，破</w:t>
      </w:r>
      <w:r>
        <w:t>'</w:t>
      </w:r>
      <w:r>
        <w:t>四风</w:t>
      </w:r>
      <w:r>
        <w:t>'</w:t>
      </w:r>
      <w:r>
        <w:t>顽疾；</w:t>
      </w:r>
      <w:r>
        <w:rPr>
          <w:b/>
          <w:color w:val="C00000"/>
        </w:rPr>
        <w:t>立公正高效权威的司法制度</w:t>
      </w:r>
      <w:r>
        <w:t>，破影响司法公正之弊</w:t>
      </w:r>
      <w:r>
        <w:t>……</w:t>
      </w:r>
      <w:r>
        <w:t>推动各项制度</w:t>
      </w:r>
      <w:r>
        <w:rPr>
          <w:b/>
          <w:color w:val="C00000"/>
        </w:rPr>
        <w:t>更加成熟和定型</w:t>
      </w:r>
      <w:r>
        <w:t>"</w:t>
      </w:r>
      <w:r>
        <w:t>。</w:t>
      </w:r>
    </w:p>
    <w:p w14:paraId="0F568E58" w14:textId="77777777" w:rsidR="000B2DC3" w:rsidRDefault="00000000">
      <w:r>
        <w:rPr>
          <w:b/>
        </w:rPr>
        <w:t>【设问】</w:t>
      </w:r>
      <w:r>
        <w:rPr>
          <w:b/>
        </w:rPr>
        <w:t xml:space="preserve"> </w:t>
      </w:r>
      <w:r>
        <w:t>结合材料，综合运用所学，阐述我们党在进一步全面深化改革中统筹破立关系，对全面建成社会主义现代化强国的重要意义。</w:t>
      </w:r>
    </w:p>
    <w:p w14:paraId="069F6D9C" w14:textId="77777777" w:rsidR="000B2DC3" w:rsidRDefault="00000000">
      <w:r>
        <w:rPr>
          <w:b/>
        </w:rPr>
        <w:t>【为什么能想到】</w:t>
      </w:r>
      <w:r>
        <w:rPr>
          <w:b/>
        </w:rPr>
        <w:t xml:space="preserve"> </w:t>
      </w:r>
      <w:r>
        <w:t>"</w:t>
      </w:r>
      <w:r>
        <w:t>破立清单同时覆盖经济体制与政治法律制度</w:t>
      </w:r>
      <w:r>
        <w:t>"</w:t>
      </w:r>
      <w:r>
        <w:t>，对应的就是两大基本规律。新发展格局、新质生产力对应生产力与生产关系（经济体制）层面，司法制度、清风正气对应上层建筑层面</w:t>
      </w:r>
      <w:r>
        <w:lastRenderedPageBreak/>
        <w:t>——</w:t>
      </w:r>
      <w:r>
        <w:t>统筹破立，就是同时调整生产关系和上层建筑，使之适合生产力和经济基础状况。规律遵循对了，破立才能破出活力、立出长治。</w:t>
      </w:r>
    </w:p>
    <w:p w14:paraId="2D3CB085" w14:textId="77777777" w:rsidR="000B2DC3" w:rsidRDefault="00000000">
      <w:r>
        <w:rPr>
          <w:b/>
        </w:rPr>
        <w:t>【答案落点】</w:t>
      </w:r>
      <w:r>
        <w:rPr>
          <w:b/>
        </w:rPr>
        <w:t xml:space="preserve"> </w:t>
      </w:r>
      <w:r>
        <w:t>党统筹破立关系，确立新理念新机制、破除旧观念旧体制，遵循生产关系一定要适合生产力状况、上层建筑一定要适合经济基础状况的社会发展普遍规律，巩固经济基础、解放和发展生产力，使中国特色社会主义制度更加成熟更加定型，推进国家治理体系和治理能力现代化，为全面建成社会主义现代化强国提供动力和保障。</w:t>
      </w:r>
    </w:p>
    <w:p w14:paraId="0C4CB6A9"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官方答案角度明列</w:t>
      </w:r>
      <w:r>
        <w:rPr>
          <w:color w:val="595959"/>
          <w:sz w:val="19"/>
        </w:rPr>
        <w:t>"</w:t>
      </w:r>
      <w:r>
        <w:rPr>
          <w:color w:val="595959"/>
          <w:sz w:val="19"/>
        </w:rPr>
        <w:t>社会发展普遍规律</w:t>
      </w:r>
      <w:r>
        <w:rPr>
          <w:color w:val="595959"/>
          <w:sz w:val="19"/>
        </w:rPr>
        <w:t>"</w:t>
      </w:r>
      <w:r>
        <w:rPr>
          <w:color w:val="595959"/>
          <w:sz w:val="19"/>
        </w:rPr>
        <w:t>；本题官方答案还涉及改革的实质、辩证否定意蕴、群众观点及党的领导等角度。</w:t>
      </w:r>
    </w:p>
    <w:p w14:paraId="76082AC9" w14:textId="77777777" w:rsidR="000B2DC3" w:rsidRDefault="00000000">
      <w:pPr>
        <w:keepNext/>
        <w:spacing w:before="280" w:after="80"/>
      </w:pPr>
      <w:r>
        <w:rPr>
          <w:b/>
          <w:color w:val="1F4E79"/>
          <w:sz w:val="24"/>
        </w:rPr>
        <w:t>势不可挡、历史大势频繁出现</w:t>
      </w:r>
    </w:p>
    <w:p w14:paraId="325E6678" w14:textId="77777777" w:rsidR="000B2DC3" w:rsidRDefault="00000000">
      <w:pPr>
        <w:pStyle w:val="31"/>
      </w:pPr>
      <w:r>
        <w:rPr>
          <w:rFonts w:ascii="Times New Roman" w:eastAsia="PingFang SC" w:hAnsi="Times New Roman"/>
        </w:rPr>
        <w:t xml:space="preserve">12. 2026 </w:t>
      </w:r>
      <w:r>
        <w:rPr>
          <w:rFonts w:ascii="Times New Roman" w:eastAsia="PingFang SC" w:hAnsi="Times New Roman"/>
        </w:rPr>
        <w:t>海淀期中</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22 </w:t>
      </w:r>
      <w:r>
        <w:rPr>
          <w:rFonts w:ascii="Times New Roman" w:eastAsia="PingFang SC" w:hAnsi="Times New Roman"/>
        </w:rPr>
        <w:t>题第（</w:t>
      </w:r>
      <w:r>
        <w:rPr>
          <w:rFonts w:ascii="Times New Roman" w:eastAsia="PingFang SC" w:hAnsi="Times New Roman"/>
        </w:rPr>
        <w:t>2</w:t>
      </w:r>
      <w:r>
        <w:rPr>
          <w:rFonts w:ascii="Times New Roman" w:eastAsia="PingFang SC" w:hAnsi="Times New Roman"/>
        </w:rPr>
        <w:t>）问（主观题）</w:t>
      </w:r>
    </w:p>
    <w:p w14:paraId="6A8DD066" w14:textId="77777777" w:rsidR="000B2DC3" w:rsidRDefault="00000000">
      <w:r>
        <w:rPr>
          <w:b/>
        </w:rPr>
        <w:t>【材料触发点】</w:t>
      </w:r>
      <w:r>
        <w:rPr>
          <w:b/>
        </w:rPr>
        <w:t xml:space="preserve"> </w:t>
      </w:r>
      <w:r>
        <w:t>"</w:t>
      </w:r>
      <w:r>
        <w:t>当今世界正经历百年未有之大变局，但</w:t>
      </w:r>
      <w:r>
        <w:rPr>
          <w:b/>
          <w:color w:val="C00000"/>
        </w:rPr>
        <w:t>时与势在我们一边</w:t>
      </w:r>
      <w:r>
        <w:t>，这是我们的定力和底气所在</w:t>
      </w:r>
      <w:r>
        <w:t>"</w:t>
      </w:r>
      <w:r>
        <w:t>；习近平总书记在纪念抗战胜利</w:t>
      </w:r>
      <w:r>
        <w:t>80</w:t>
      </w:r>
      <w:r>
        <w:t>周年大会上强调</w:t>
      </w:r>
      <w:r>
        <w:t>"</w:t>
      </w:r>
      <w:r>
        <w:rPr>
          <w:b/>
          <w:color w:val="C00000"/>
        </w:rPr>
        <w:t>中华民族伟大复兴势不可挡</w:t>
      </w:r>
      <w:r>
        <w:t>"</w:t>
      </w:r>
      <w:r>
        <w:t>，</w:t>
      </w:r>
      <w:r>
        <w:t>"</w:t>
      </w:r>
      <w:r>
        <w:t>这一重大判断深刻揭示了中国道路的成功密码，是对过去的总结，更是对未来的宣示</w:t>
      </w:r>
      <w:r>
        <w:t>"</w:t>
      </w:r>
      <w:r>
        <w:t>。</w:t>
      </w:r>
    </w:p>
    <w:p w14:paraId="5D80CBD8" w14:textId="77777777" w:rsidR="000B2DC3" w:rsidRDefault="00000000">
      <w:r>
        <w:rPr>
          <w:b/>
        </w:rPr>
        <w:t>【设问】</w:t>
      </w:r>
      <w:r>
        <w:rPr>
          <w:b/>
        </w:rPr>
        <w:t xml:space="preserve"> </w:t>
      </w:r>
      <w:r>
        <w:t>综合运用所学，谈谈你对</w:t>
      </w:r>
      <w:r>
        <w:t>"</w:t>
      </w:r>
      <w:r>
        <w:t>中华民族伟大复兴势不可挡</w:t>
      </w:r>
      <w:r>
        <w:t>"</w:t>
      </w:r>
      <w:r>
        <w:t>的理解。</w:t>
      </w:r>
    </w:p>
    <w:p w14:paraId="311901CD" w14:textId="77777777" w:rsidR="000B2DC3" w:rsidRDefault="00000000">
      <w:r>
        <w:rPr>
          <w:b/>
        </w:rPr>
        <w:t>【为什么能想到】</w:t>
      </w:r>
      <w:r>
        <w:rPr>
          <w:b/>
        </w:rPr>
        <w:t xml:space="preserve"> </w:t>
      </w:r>
      <w:r>
        <w:t>"</w:t>
      </w:r>
      <w:r>
        <w:t>复兴势不可挡</w:t>
      </w:r>
      <w:r>
        <w:t>"</w:t>
      </w:r>
      <w:r>
        <w:t>，对应的就是社会历史发展的总趋势</w:t>
      </w:r>
      <w:r>
        <w:t>——</w:t>
      </w:r>
      <w:r>
        <w:t>前进的、上升的。</w:t>
      </w:r>
      <w:r>
        <w:t>"</w:t>
      </w:r>
      <w:r>
        <w:t>势不可挡</w:t>
      </w:r>
      <w:r>
        <w:t>""</w:t>
      </w:r>
      <w:r>
        <w:t>不可逆转的历史进程</w:t>
      </w:r>
      <w:r>
        <w:t>"</w:t>
      </w:r>
      <w:r>
        <w:t>是对历史大趋势的判断句，而历史唯物主义对趋势的解释只有一条：社会基本矛盾运动推动人类社会向前发展。民族复兴顺应这一规律，所以</w:t>
      </w:r>
      <w:r>
        <w:t>"</w:t>
      </w:r>
      <w:r>
        <w:t>势</w:t>
      </w:r>
      <w:r>
        <w:t>"</w:t>
      </w:r>
      <w:r>
        <w:t>不可挡</w:t>
      </w:r>
      <w:r>
        <w:t>——</w:t>
      </w:r>
      <w:r>
        <w:t>合规律性，是这道</w:t>
      </w:r>
      <w:r>
        <w:t>"</w:t>
      </w:r>
      <w:r>
        <w:t>理解</w:t>
      </w:r>
      <w:r>
        <w:t>"</w:t>
      </w:r>
      <w:r>
        <w:t>题的第一根理论支柱。</w:t>
      </w:r>
    </w:p>
    <w:p w14:paraId="2766D144" w14:textId="77777777" w:rsidR="000B2DC3" w:rsidRDefault="00000000">
      <w:r>
        <w:rPr>
          <w:b/>
        </w:rPr>
        <w:t>【答案落点】</w:t>
      </w:r>
      <w:r>
        <w:rPr>
          <w:b/>
        </w:rPr>
        <w:t xml:space="preserve"> </w:t>
      </w:r>
      <w:r>
        <w:t>人类社会发展有其客观规律，社会基本矛盾运动推动社会形态由低级向高级发展；中国特色社会主义道路顺应人类社会发展规律和历史发展总趋势，加之党的领导和人民奋斗，中华民族伟大复兴是合规律性的历史进程，因而势不可挡。</w:t>
      </w:r>
    </w:p>
    <w:p w14:paraId="2E76F598"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评分细则</w:t>
      </w:r>
      <w:r>
        <w:rPr>
          <w:color w:val="595959"/>
          <w:sz w:val="19"/>
        </w:rPr>
        <w:t>"</w:t>
      </w:r>
      <w:r>
        <w:rPr>
          <w:color w:val="595959"/>
          <w:sz w:val="19"/>
        </w:rPr>
        <w:t>常见知识</w:t>
      </w:r>
      <w:r>
        <w:rPr>
          <w:color w:val="595959"/>
          <w:sz w:val="19"/>
        </w:rPr>
        <w:t>"</w:t>
      </w:r>
      <w:r>
        <w:rPr>
          <w:color w:val="595959"/>
          <w:sz w:val="19"/>
        </w:rPr>
        <w:t>必修</w:t>
      </w:r>
      <w:r>
        <w:rPr>
          <w:color w:val="595959"/>
          <w:sz w:val="19"/>
        </w:rPr>
        <w:t>4</w:t>
      </w:r>
      <w:r>
        <w:rPr>
          <w:color w:val="595959"/>
          <w:sz w:val="19"/>
        </w:rPr>
        <w:t>一栏明列</w:t>
      </w:r>
      <w:r>
        <w:rPr>
          <w:color w:val="595959"/>
          <w:sz w:val="19"/>
        </w:rPr>
        <w:t>"</w:t>
      </w:r>
      <w:r>
        <w:rPr>
          <w:color w:val="595959"/>
          <w:sz w:val="19"/>
        </w:rPr>
        <w:t>人类社会发展规律</w:t>
      </w:r>
      <w:r>
        <w:rPr>
          <w:color w:val="595959"/>
          <w:sz w:val="19"/>
        </w:rPr>
        <w:t>"</w:t>
      </w:r>
      <w:r>
        <w:rPr>
          <w:color w:val="595959"/>
          <w:sz w:val="19"/>
        </w:rPr>
        <w:t>，</w:t>
      </w:r>
      <w:r>
        <w:rPr>
          <w:color w:val="595959"/>
          <w:sz w:val="19"/>
        </w:rPr>
        <w:t>"</w:t>
      </w:r>
      <w:r>
        <w:rPr>
          <w:color w:val="595959"/>
          <w:sz w:val="19"/>
        </w:rPr>
        <w:t>阐释</w:t>
      </w:r>
      <w:r>
        <w:rPr>
          <w:color w:val="595959"/>
          <w:sz w:val="19"/>
        </w:rPr>
        <w:t>"</w:t>
      </w:r>
      <w:r>
        <w:rPr>
          <w:color w:val="595959"/>
          <w:sz w:val="19"/>
        </w:rPr>
        <w:t>档知识</w:t>
      </w:r>
      <w:r>
        <w:rPr>
          <w:color w:val="595959"/>
          <w:sz w:val="19"/>
        </w:rPr>
        <w:t>3</w:t>
      </w:r>
      <w:r>
        <w:rPr>
          <w:color w:val="595959"/>
          <w:sz w:val="19"/>
        </w:rPr>
        <w:t>分＋分析扣</w:t>
      </w:r>
      <w:r>
        <w:rPr>
          <w:color w:val="595959"/>
          <w:sz w:val="19"/>
        </w:rPr>
        <w:t>"</w:t>
      </w:r>
      <w:r>
        <w:rPr>
          <w:color w:val="595959"/>
          <w:sz w:val="19"/>
        </w:rPr>
        <w:t>势</w:t>
      </w:r>
      <w:r>
        <w:rPr>
          <w:color w:val="595959"/>
          <w:sz w:val="19"/>
        </w:rPr>
        <w:t>"2</w:t>
      </w:r>
      <w:r>
        <w:rPr>
          <w:color w:val="595959"/>
          <w:sz w:val="19"/>
        </w:rPr>
        <w:t>分；本题细则还接受发展观（前途光明道路曲折）、人民群众主体地位、主观能动性、民族精神及党的领导、人类命运共同体等角度。</w:t>
      </w:r>
    </w:p>
    <w:p w14:paraId="24B8A488" w14:textId="77777777" w:rsidR="000B2DC3" w:rsidRDefault="00000000">
      <w:pPr>
        <w:pStyle w:val="31"/>
      </w:pPr>
      <w:r>
        <w:rPr>
          <w:rFonts w:ascii="Times New Roman" w:eastAsia="PingFang SC" w:hAnsi="Times New Roman"/>
        </w:rPr>
        <w:lastRenderedPageBreak/>
        <w:t xml:space="preserve">13. 2026 </w:t>
      </w:r>
      <w:r>
        <w:rPr>
          <w:rFonts w:ascii="Times New Roman" w:eastAsia="PingFang SC" w:hAnsi="Times New Roman"/>
        </w:rPr>
        <w:t>顺义一模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21 </w:t>
      </w:r>
      <w:r>
        <w:rPr>
          <w:rFonts w:ascii="Times New Roman" w:eastAsia="PingFang SC" w:hAnsi="Times New Roman"/>
        </w:rPr>
        <w:t>题（主观题）（边缘）</w:t>
      </w:r>
    </w:p>
    <w:p w14:paraId="5A8CC6DA" w14:textId="77777777" w:rsidR="000B2DC3" w:rsidRDefault="00000000">
      <w:r>
        <w:rPr>
          <w:b/>
        </w:rPr>
        <w:t>【材料触发点】</w:t>
      </w:r>
      <w:r>
        <w:rPr>
          <w:b/>
        </w:rPr>
        <w:t xml:space="preserve"> </w:t>
      </w:r>
      <w:r>
        <w:t>"</w:t>
      </w:r>
      <w:r>
        <w:t>今日之中国，中华民族伟大复兴</w:t>
      </w:r>
      <w:r>
        <w:rPr>
          <w:b/>
          <w:color w:val="C00000"/>
        </w:rPr>
        <w:t>势不可挡</w:t>
      </w:r>
      <w:r>
        <w:t>。</w:t>
      </w:r>
      <w:r>
        <w:t>"</w:t>
      </w:r>
      <w:r>
        <w:t>材料二写党</w:t>
      </w:r>
      <w:r>
        <w:t>"</w:t>
      </w:r>
      <w:r>
        <w:t>牢牢把握</w:t>
      </w:r>
      <w:r>
        <w:rPr>
          <w:b/>
          <w:color w:val="C00000"/>
        </w:rPr>
        <w:t>历史大势与时代大势</w:t>
      </w:r>
      <w:r>
        <w:t>，准确识变、科学应变、主动求变</w:t>
      </w:r>
      <w:r>
        <w:t>"</w:t>
      </w:r>
      <w:r>
        <w:t>；</w:t>
      </w:r>
      <w:r>
        <w:t>"</w:t>
      </w:r>
      <w:r>
        <w:t>十四五</w:t>
      </w:r>
      <w:r>
        <w:t>"</w:t>
      </w:r>
      <w:r>
        <w:t>期间党</w:t>
      </w:r>
      <w:r>
        <w:t>"</w:t>
      </w:r>
      <w:r>
        <w:rPr>
          <w:b/>
          <w:color w:val="C00000"/>
        </w:rPr>
        <w:t>洞察时与势</w:t>
      </w:r>
      <w:r>
        <w:t>、辨析危与机，统筹中华民族伟大复兴战略全局和世界百年未有之大变局</w:t>
      </w:r>
      <w:r>
        <w:t>"</w:t>
      </w:r>
      <w:r>
        <w:t>，经济实力、科技实力、综合国力跃上新台阶。</w:t>
      </w:r>
    </w:p>
    <w:p w14:paraId="65B5840B" w14:textId="77777777" w:rsidR="000B2DC3" w:rsidRDefault="00000000">
      <w:r>
        <w:rPr>
          <w:b/>
        </w:rPr>
        <w:t>【设问】</w:t>
      </w:r>
      <w:r>
        <w:rPr>
          <w:b/>
        </w:rPr>
        <w:t xml:space="preserve"> </w:t>
      </w:r>
      <w:r>
        <w:t>结合材料，综合运用所学，谈谈以中国式现代化全面推进中华民族伟大复兴，应如何运用</w:t>
      </w:r>
      <w:r>
        <w:t>"</w:t>
      </w:r>
      <w:r>
        <w:t>审势、乘势、驭势</w:t>
      </w:r>
      <w:r>
        <w:t>"</w:t>
      </w:r>
      <w:r>
        <w:t>的智慧。</w:t>
      </w:r>
    </w:p>
    <w:p w14:paraId="7F977495" w14:textId="77777777" w:rsidR="000B2DC3" w:rsidRDefault="00000000">
      <w:r>
        <w:rPr>
          <w:b/>
        </w:rPr>
        <w:t>【为什么能想到】</w:t>
      </w:r>
      <w:r>
        <w:rPr>
          <w:b/>
        </w:rPr>
        <w:t xml:space="preserve"> </w:t>
      </w:r>
      <w:r>
        <w:t>"</w:t>
      </w:r>
      <w:r>
        <w:t>历史大势、复兴势不可挡</w:t>
      </w:r>
      <w:r>
        <w:t>"</w:t>
      </w:r>
      <w:r>
        <w:t>，对应的就是社会历史发展的总趋势</w:t>
      </w:r>
      <w:r>
        <w:t>——</w:t>
      </w:r>
      <w:r>
        <w:t>前进的、上升的。</w:t>
      </w:r>
      <w:r>
        <w:t>"</w:t>
      </w:r>
      <w:r>
        <w:t>势</w:t>
      </w:r>
      <w:r>
        <w:t>"</w:t>
      </w:r>
      <w:r>
        <w:t>在哲学上要先定性：它是事物发展的趋势和方向，具有客观规律性；历史的</w:t>
      </w:r>
      <w:r>
        <w:t>"</w:t>
      </w:r>
      <w:r>
        <w:t>势</w:t>
      </w:r>
      <w:r>
        <w:t>"</w:t>
      </w:r>
      <w:r>
        <w:t>，就是社会基本矛盾运动推动下的总趋势。把</w:t>
      </w:r>
      <w:r>
        <w:t>"</w:t>
      </w:r>
      <w:r>
        <w:t>势</w:t>
      </w:r>
      <w:r>
        <w:t>"</w:t>
      </w:r>
      <w:r>
        <w:t>的身份讲清楚，审势、乘势、驭势才有对象可言。</w:t>
      </w:r>
    </w:p>
    <w:p w14:paraId="7060691E" w14:textId="77777777" w:rsidR="000B2DC3" w:rsidRDefault="00000000">
      <w:r>
        <w:rPr>
          <w:b/>
        </w:rPr>
        <w:t>【答案落点】</w:t>
      </w:r>
      <w:r>
        <w:rPr>
          <w:b/>
        </w:rPr>
        <w:t xml:space="preserve"> </w:t>
      </w:r>
      <w:r>
        <w:t>所谓</w:t>
      </w:r>
      <w:r>
        <w:t>"</w:t>
      </w:r>
      <w:r>
        <w:t>势</w:t>
      </w:r>
      <w:r>
        <w:t>"</w:t>
      </w:r>
      <w:r>
        <w:t>，是不以人的意志为转移的历史发展总趋势和时代前进方向，具有客观规律性；中华民族伟大复兴顺应社会历史发展前进、上升的总趋势，故势不可挡</w:t>
      </w:r>
      <w:r>
        <w:t>——</w:t>
      </w:r>
      <w:r>
        <w:t>审势、乘势、驭势，就是认识、顺应和驾驭这一总趋势。</w:t>
      </w:r>
    </w:p>
    <w:p w14:paraId="3DADA0CE"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边缘条目：细则哲学</w:t>
      </w:r>
      <w:r>
        <w:rPr>
          <w:color w:val="595959"/>
          <w:sz w:val="19"/>
        </w:rPr>
        <w:t>"</w:t>
      </w:r>
      <w:r>
        <w:rPr>
          <w:color w:val="595959"/>
          <w:sz w:val="19"/>
        </w:rPr>
        <w:t>怎么做</w:t>
      </w:r>
      <w:r>
        <w:rPr>
          <w:color w:val="595959"/>
          <w:sz w:val="19"/>
        </w:rPr>
        <w:t>"</w:t>
      </w:r>
      <w:r>
        <w:rPr>
          <w:color w:val="595959"/>
          <w:sz w:val="19"/>
        </w:rPr>
        <w:t>三档（客观性、辩证性、价值性）未单列两大基本规律，本知识点对应</w:t>
      </w:r>
      <w:r>
        <w:rPr>
          <w:color w:val="595959"/>
          <w:sz w:val="19"/>
        </w:rPr>
        <w:t>"</w:t>
      </w:r>
      <w:r>
        <w:rPr>
          <w:color w:val="595959"/>
          <w:sz w:val="19"/>
        </w:rPr>
        <w:t>是什么</w:t>
      </w:r>
      <w:r>
        <w:rPr>
          <w:color w:val="595959"/>
          <w:sz w:val="19"/>
        </w:rPr>
        <w:t>"</w:t>
      </w:r>
      <w:r>
        <w:rPr>
          <w:color w:val="595959"/>
          <w:sz w:val="19"/>
        </w:rPr>
        <w:t>档（</w:t>
      </w:r>
      <w:r>
        <w:rPr>
          <w:color w:val="595959"/>
          <w:sz w:val="19"/>
        </w:rPr>
        <w:t>2</w:t>
      </w:r>
      <w:r>
        <w:rPr>
          <w:color w:val="595959"/>
          <w:sz w:val="19"/>
        </w:rPr>
        <w:t>分）的细则原文</w:t>
      </w:r>
      <w:r>
        <w:rPr>
          <w:color w:val="595959"/>
          <w:sz w:val="19"/>
        </w:rPr>
        <w:t>"'</w:t>
      </w:r>
      <w:r>
        <w:rPr>
          <w:color w:val="595959"/>
          <w:sz w:val="19"/>
        </w:rPr>
        <w:t>势</w:t>
      </w:r>
      <w:r>
        <w:rPr>
          <w:color w:val="595959"/>
          <w:sz w:val="19"/>
        </w:rPr>
        <w:t>'</w:t>
      </w:r>
      <w:r>
        <w:rPr>
          <w:color w:val="595959"/>
          <w:sz w:val="19"/>
        </w:rPr>
        <w:t>是事物发展的趋势和方向，具有客观规律性</w:t>
      </w:r>
      <w:r>
        <w:rPr>
          <w:color w:val="595959"/>
          <w:sz w:val="19"/>
        </w:rPr>
        <w:t>……</w:t>
      </w:r>
      <w:r>
        <w:rPr>
          <w:color w:val="595959"/>
          <w:sz w:val="19"/>
        </w:rPr>
        <w:t>是历史发展的总趋势、时代前进的大方向</w:t>
      </w:r>
      <w:r>
        <w:rPr>
          <w:color w:val="595959"/>
          <w:sz w:val="19"/>
        </w:rPr>
        <w:t>"</w:t>
      </w:r>
      <w:r>
        <w:rPr>
          <w:color w:val="595959"/>
          <w:sz w:val="19"/>
        </w:rPr>
        <w:t>；</w:t>
      </w:r>
      <w:r>
        <w:rPr>
          <w:color w:val="595959"/>
          <w:sz w:val="19"/>
        </w:rPr>
        <w:t>"</w:t>
      </w:r>
      <w:r>
        <w:rPr>
          <w:color w:val="595959"/>
          <w:sz w:val="19"/>
        </w:rPr>
        <w:t>怎么做</w:t>
      </w:r>
      <w:r>
        <w:rPr>
          <w:color w:val="595959"/>
          <w:sz w:val="19"/>
        </w:rPr>
        <w:t>"</w:t>
      </w:r>
      <w:r>
        <w:rPr>
          <w:color w:val="595959"/>
          <w:sz w:val="19"/>
        </w:rPr>
        <w:t>另设客观性、辩证性、价值性及政治、经济、文化、国政经等给分角度，任意</w:t>
      </w:r>
      <w:r>
        <w:rPr>
          <w:color w:val="595959"/>
          <w:sz w:val="19"/>
        </w:rPr>
        <w:t>4</w:t>
      </w:r>
      <w:r>
        <w:rPr>
          <w:color w:val="595959"/>
          <w:sz w:val="19"/>
        </w:rPr>
        <w:t>个角度各</w:t>
      </w:r>
      <w:r>
        <w:rPr>
          <w:color w:val="595959"/>
          <w:sz w:val="19"/>
        </w:rPr>
        <w:t>2</w:t>
      </w:r>
      <w:r>
        <w:rPr>
          <w:color w:val="595959"/>
          <w:sz w:val="19"/>
        </w:rPr>
        <w:t>分。</w:t>
      </w:r>
    </w:p>
    <w:p w14:paraId="48FED0E2" w14:textId="77777777" w:rsidR="000B2DC3" w:rsidRDefault="00000000">
      <w:pPr>
        <w:pStyle w:val="31"/>
      </w:pPr>
      <w:r>
        <w:rPr>
          <w:rFonts w:ascii="Times New Roman" w:eastAsia="PingFang SC" w:hAnsi="Times New Roman"/>
        </w:rPr>
        <w:t xml:space="preserve">14. 2026 </w:t>
      </w:r>
      <w:r>
        <w:rPr>
          <w:rFonts w:ascii="Times New Roman" w:eastAsia="PingFang SC" w:hAnsi="Times New Roman"/>
        </w:rPr>
        <w:t>顺义二模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21 </w:t>
      </w:r>
      <w:r>
        <w:rPr>
          <w:rFonts w:ascii="Times New Roman" w:eastAsia="PingFang SC" w:hAnsi="Times New Roman"/>
        </w:rPr>
        <w:t>题（主观题）</w:t>
      </w:r>
    </w:p>
    <w:p w14:paraId="72A043F7" w14:textId="77777777" w:rsidR="000B2DC3" w:rsidRDefault="00000000">
      <w:r>
        <w:rPr>
          <w:b/>
        </w:rPr>
        <w:t>【材料触发点】</w:t>
      </w:r>
      <w:r>
        <w:rPr>
          <w:b/>
        </w:rPr>
        <w:t xml:space="preserve"> </w:t>
      </w:r>
      <w:r>
        <w:t>"</w:t>
      </w:r>
      <w:r>
        <w:t>先见</w:t>
      </w:r>
      <w:r>
        <w:t>"</w:t>
      </w:r>
      <w:r>
        <w:t>与</w:t>
      </w:r>
      <w:r>
        <w:t>"</w:t>
      </w:r>
      <w:r>
        <w:t>远虑</w:t>
      </w:r>
      <w:r>
        <w:t>"</w:t>
      </w:r>
      <w:r>
        <w:t>的理政智慧贯穿党的百年奋斗：从</w:t>
      </w:r>
      <w:r>
        <w:t>"</w:t>
      </w:r>
      <w:r>
        <w:t>一五</w:t>
      </w:r>
      <w:r>
        <w:t>"</w:t>
      </w:r>
      <w:r>
        <w:t>计划到</w:t>
      </w:r>
      <w:r>
        <w:t>"</w:t>
      </w:r>
      <w:r>
        <w:t>十五五</w:t>
      </w:r>
      <w:r>
        <w:t>"</w:t>
      </w:r>
      <w:r>
        <w:t>规划</w:t>
      </w:r>
      <w:r>
        <w:rPr>
          <w:b/>
          <w:color w:val="C00000"/>
        </w:rPr>
        <w:t>接续擘画</w:t>
      </w:r>
      <w:r>
        <w:t>；</w:t>
      </w:r>
      <w:r>
        <w:t>"</w:t>
      </w:r>
      <w:r>
        <w:t>党将传统理政智慧与马克思主义中国化时代化成果深度融通，凭借举国统筹、</w:t>
      </w:r>
      <w:r>
        <w:rPr>
          <w:b/>
          <w:color w:val="C00000"/>
        </w:rPr>
        <w:t>接力长远规划</w:t>
      </w:r>
      <w:r>
        <w:t>的治理效能</w:t>
      </w:r>
      <w:r>
        <w:t>"</w:t>
      </w:r>
      <w:r>
        <w:t>，支撑中国式现代化</w:t>
      </w:r>
      <w:r>
        <w:rPr>
          <w:b/>
          <w:color w:val="C00000"/>
        </w:rPr>
        <w:t>稳步前行</w:t>
      </w:r>
      <w:r>
        <w:t>。</w:t>
      </w:r>
    </w:p>
    <w:p w14:paraId="095C6115" w14:textId="77777777" w:rsidR="000B2DC3" w:rsidRDefault="00000000">
      <w:r>
        <w:rPr>
          <w:b/>
        </w:rPr>
        <w:t>【设问】</w:t>
      </w:r>
      <w:r>
        <w:rPr>
          <w:b/>
        </w:rPr>
        <w:t xml:space="preserve"> </w:t>
      </w:r>
      <w:r>
        <w:t>结合材料，综合运用所学，阐述</w:t>
      </w:r>
      <w:r>
        <w:t>"</w:t>
      </w:r>
      <w:r>
        <w:t>先见</w:t>
      </w:r>
      <w:r>
        <w:t>"</w:t>
      </w:r>
      <w:r>
        <w:t>与</w:t>
      </w:r>
      <w:r>
        <w:t>"</w:t>
      </w:r>
      <w:r>
        <w:t>远虑</w:t>
      </w:r>
      <w:r>
        <w:t>"</w:t>
      </w:r>
      <w:r>
        <w:t>的传统理政智慧为何能成为支撑中国式现代化稳步前行、护航民族伟大复兴行稳致远的深厚精神底气与重要实践指引。</w:t>
      </w:r>
    </w:p>
    <w:p w14:paraId="380509F8" w14:textId="77777777" w:rsidR="000B2DC3" w:rsidRDefault="00000000">
      <w:r>
        <w:rPr>
          <w:b/>
        </w:rPr>
        <w:t>【为什么能想到】</w:t>
      </w:r>
      <w:r>
        <w:rPr>
          <w:b/>
        </w:rPr>
        <w:t xml:space="preserve"> </w:t>
      </w:r>
      <w:r>
        <w:t>"</w:t>
      </w:r>
      <w:r>
        <w:t>遵循三大规律、规划接力兑现</w:t>
      </w:r>
      <w:r>
        <w:t>"</w:t>
      </w:r>
      <w:r>
        <w:t>，对应的就是历史唯物主义的规律观</w:t>
      </w:r>
      <w:r>
        <w:t>——</w:t>
      </w:r>
      <w:r>
        <w:t>长远谋划合乎人类社会发展规律，才能代代接力、次次变为现实。</w:t>
      </w:r>
      <w:r>
        <w:t>"</w:t>
      </w:r>
      <w:r>
        <w:t>先见</w:t>
      </w:r>
      <w:r>
        <w:t>""</w:t>
      </w:r>
      <w:r>
        <w:t>远虑</w:t>
      </w:r>
      <w:r>
        <w:t>"</w:t>
      </w:r>
      <w:r>
        <w:t>不是占卜：党把握共产党执政</w:t>
      </w:r>
      <w:r>
        <w:lastRenderedPageBreak/>
        <w:t>规律、社会主义建设规律、人类社会发展规律，谋划才有科学根基。看到</w:t>
      </w:r>
      <w:r>
        <w:t>"</w:t>
      </w:r>
      <w:r>
        <w:t>遵循</w:t>
      </w:r>
      <w:r>
        <w:t>……</w:t>
      </w:r>
      <w:r>
        <w:t>规律</w:t>
      </w:r>
      <w:r>
        <w:t>"</w:t>
      </w:r>
      <w:r>
        <w:t>与</w:t>
      </w:r>
      <w:r>
        <w:t>"</w:t>
      </w:r>
      <w:r>
        <w:t>规划接力兑现</w:t>
      </w:r>
      <w:r>
        <w:t>"</w:t>
      </w:r>
      <w:r>
        <w:t>并举的材料结构，就用规律观为党的领导论述提供哲学支撑。</w:t>
      </w:r>
    </w:p>
    <w:p w14:paraId="345C306F" w14:textId="77777777" w:rsidR="000B2DC3" w:rsidRDefault="00000000">
      <w:r>
        <w:rPr>
          <w:b/>
        </w:rPr>
        <w:t>【答案落点】</w:t>
      </w:r>
      <w:r>
        <w:rPr>
          <w:b/>
        </w:rPr>
        <w:t xml:space="preserve"> </w:t>
      </w:r>
      <w:r>
        <w:t>先见与远虑不是主观空想：党以马克思主义科学理论为指导，把握共产党执政规律、社会主义建设规律、人类社会发展规律，坚持尊重客观规律与发挥主观能动性相统一，依托认识与实践的辩证发展让长远规划落地生根；合规律的谋划使</w:t>
      </w:r>
      <w:r>
        <w:t>"</w:t>
      </w:r>
      <w:r>
        <w:t>先见</w:t>
      </w:r>
      <w:r>
        <w:t>""</w:t>
      </w:r>
      <w:r>
        <w:t>远虑</w:t>
      </w:r>
      <w:r>
        <w:t>"</w:t>
      </w:r>
      <w:r>
        <w:t>具有科学性，成为中国式现代化的重要实践指引。</w:t>
      </w:r>
    </w:p>
    <w:p w14:paraId="4FBAD4C9"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细则把</w:t>
      </w:r>
      <w:r>
        <w:rPr>
          <w:color w:val="595959"/>
          <w:sz w:val="19"/>
        </w:rPr>
        <w:t>"</w:t>
      </w:r>
      <w:r>
        <w:rPr>
          <w:color w:val="595959"/>
          <w:sz w:val="19"/>
        </w:rPr>
        <w:t>遵循共产党执政规律、社会主义建设规律、人类社会发展规律</w:t>
      </w:r>
      <w:r>
        <w:rPr>
          <w:color w:val="595959"/>
          <w:sz w:val="19"/>
        </w:rPr>
        <w:t>"</w:t>
      </w:r>
      <w:r>
        <w:rPr>
          <w:color w:val="595959"/>
          <w:sz w:val="19"/>
        </w:rPr>
        <w:t>一句归入必修</w:t>
      </w:r>
      <w:r>
        <w:rPr>
          <w:color w:val="595959"/>
          <w:sz w:val="19"/>
        </w:rPr>
        <w:t>3"</w:t>
      </w:r>
      <w:r>
        <w:rPr>
          <w:color w:val="595959"/>
          <w:sz w:val="19"/>
        </w:rPr>
        <w:t>党的领导</w:t>
      </w:r>
      <w:r>
        <w:rPr>
          <w:color w:val="595959"/>
          <w:sz w:val="19"/>
        </w:rPr>
        <w:t>"</w:t>
      </w:r>
      <w:r>
        <w:rPr>
          <w:color w:val="595959"/>
          <w:sz w:val="19"/>
        </w:rPr>
        <w:t>角度，官方标注的【哲学部分核心】是同一角度内的</w:t>
      </w:r>
      <w:r>
        <w:rPr>
          <w:color w:val="595959"/>
          <w:sz w:val="19"/>
        </w:rPr>
        <w:t>"</w:t>
      </w:r>
      <w:r>
        <w:rPr>
          <w:color w:val="595959"/>
          <w:sz w:val="19"/>
        </w:rPr>
        <w:t>尊重客观规律与发挥主观能动性相统一、认识与实践的辩证发展、联系发展全面的辩证观点</w:t>
      </w:r>
      <w:r>
        <w:rPr>
          <w:color w:val="595959"/>
          <w:sz w:val="19"/>
        </w:rPr>
        <w:t>"</w:t>
      </w:r>
      <w:r>
        <w:rPr>
          <w:color w:val="595959"/>
          <w:sz w:val="19"/>
        </w:rPr>
        <w:t>；本条取</w:t>
      </w:r>
      <w:r>
        <w:rPr>
          <w:color w:val="595959"/>
          <w:sz w:val="19"/>
        </w:rPr>
        <w:t>"</w:t>
      </w:r>
      <w:r>
        <w:rPr>
          <w:color w:val="595959"/>
          <w:sz w:val="19"/>
        </w:rPr>
        <w:t>三大规律</w:t>
      </w:r>
      <w:r>
        <w:rPr>
          <w:color w:val="595959"/>
          <w:sz w:val="19"/>
        </w:rPr>
        <w:t>"</w:t>
      </w:r>
      <w:r>
        <w:rPr>
          <w:color w:val="595959"/>
          <w:sz w:val="19"/>
        </w:rPr>
        <w:t>句的历史唯物主义意涵，官方哲学核心另见相应知识点下同题条目。</w:t>
      </w:r>
    </w:p>
    <w:p w14:paraId="4D820147" w14:textId="77777777" w:rsidR="000B2DC3" w:rsidRDefault="00000000">
      <w:pPr>
        <w:keepNext/>
        <w:spacing w:before="280" w:after="80"/>
      </w:pPr>
      <w:r>
        <w:rPr>
          <w:b/>
          <w:color w:val="1F4E79"/>
          <w:sz w:val="24"/>
        </w:rPr>
        <w:t>改革定位</w:t>
      </w:r>
    </w:p>
    <w:p w14:paraId="0F77EDF7" w14:textId="77777777" w:rsidR="000B2DC3" w:rsidRDefault="00000000">
      <w:pPr>
        <w:pStyle w:val="31"/>
      </w:pPr>
      <w:r>
        <w:rPr>
          <w:rFonts w:ascii="Times New Roman" w:eastAsia="PingFang SC" w:hAnsi="Times New Roman"/>
        </w:rPr>
        <w:t xml:space="preserve">15. 2025 </w:t>
      </w:r>
      <w:r>
        <w:rPr>
          <w:rFonts w:ascii="Times New Roman" w:eastAsia="PingFang SC" w:hAnsi="Times New Roman"/>
        </w:rPr>
        <w:t>西城期末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21 </w:t>
      </w:r>
      <w:r>
        <w:rPr>
          <w:rFonts w:ascii="Times New Roman" w:eastAsia="PingFang SC" w:hAnsi="Times New Roman"/>
        </w:rPr>
        <w:t>题（主观题）（边缘）</w:t>
      </w:r>
    </w:p>
    <w:p w14:paraId="06F0E929" w14:textId="77777777" w:rsidR="000B2DC3" w:rsidRDefault="00000000">
      <w:r>
        <w:rPr>
          <w:b/>
        </w:rPr>
        <w:t>【材料触发点】</w:t>
      </w:r>
      <w:r>
        <w:rPr>
          <w:b/>
        </w:rPr>
        <w:t xml:space="preserve"> </w:t>
      </w:r>
      <w:r>
        <w:t>"</w:t>
      </w:r>
      <w:r>
        <w:t>坚持</w:t>
      </w:r>
      <w:r>
        <w:rPr>
          <w:b/>
          <w:color w:val="C00000"/>
        </w:rPr>
        <w:t>改革和法治相统一</w:t>
      </w:r>
      <w:r>
        <w:t>，是我们党治国理政的重要方法。</w:t>
      </w:r>
      <w:r>
        <w:t>"</w:t>
      </w:r>
      <w:r>
        <w:t>党中央</w:t>
      </w:r>
      <w:r>
        <w:t>"</w:t>
      </w:r>
      <w:r>
        <w:t>突出</w:t>
      </w:r>
      <w:r>
        <w:rPr>
          <w:b/>
          <w:color w:val="C00000"/>
        </w:rPr>
        <w:t>制度建设</w:t>
      </w:r>
      <w:r>
        <w:t>这条主线，通过改革和法治的相互促动，</w:t>
      </w:r>
      <w:r>
        <w:rPr>
          <w:b/>
          <w:color w:val="C00000"/>
        </w:rPr>
        <w:t>不断完善各方面制度法规</w:t>
      </w:r>
      <w:r>
        <w:t>，推动中国特色社会主义制度更加成熟更加定型，国家治理体系和治理能力现代化水平不断提高</w:t>
      </w:r>
      <w:r>
        <w:t>"</w:t>
      </w:r>
      <w:r>
        <w:t>。</w:t>
      </w:r>
    </w:p>
    <w:p w14:paraId="632D87DC" w14:textId="77777777" w:rsidR="000B2DC3" w:rsidRDefault="00000000">
      <w:r>
        <w:rPr>
          <w:b/>
        </w:rPr>
        <w:t>【设问】</w:t>
      </w:r>
      <w:r>
        <w:rPr>
          <w:b/>
        </w:rPr>
        <w:t xml:space="preserve"> </w:t>
      </w:r>
      <w:r>
        <w:t>结合材料，综合运用所学，谈谈你对</w:t>
      </w:r>
      <w:r>
        <w:t>"</w:t>
      </w:r>
      <w:r>
        <w:t>坚持改革和法治相统一</w:t>
      </w:r>
      <w:r>
        <w:t>"</w:t>
      </w:r>
      <w:r>
        <w:t>的理解。</w:t>
      </w:r>
    </w:p>
    <w:p w14:paraId="64C1E513" w14:textId="77777777" w:rsidR="000B2DC3" w:rsidRDefault="00000000">
      <w:r>
        <w:rPr>
          <w:b/>
        </w:rPr>
        <w:t>【为什么能想到】</w:t>
      </w:r>
      <w:r>
        <w:rPr>
          <w:b/>
        </w:rPr>
        <w:t xml:space="preserve"> </w:t>
      </w:r>
      <w:r>
        <w:t>"</w:t>
      </w:r>
      <w:r>
        <w:t>改革</w:t>
      </w:r>
      <w:r>
        <w:t>"</w:t>
      </w:r>
      <w:r>
        <w:t>与</w:t>
      </w:r>
      <w:r>
        <w:t>"</w:t>
      </w:r>
      <w:r>
        <w:t>完善制度法规</w:t>
      </w:r>
      <w:r>
        <w:t>"</w:t>
      </w:r>
      <w:r>
        <w:t>并提，对应的就是社会基本矛盾的解决方式。社会主义社会的基本矛盾仍是生产力与生产关系、经济基础与上层建筑的矛盾，其非对抗性决定了只能通过改革解决；</w:t>
      </w:r>
      <w:r>
        <w:t>"</w:t>
      </w:r>
      <w:r>
        <w:t>完善制度法规</w:t>
      </w:r>
      <w:r>
        <w:t>"</w:t>
      </w:r>
      <w:r>
        <w:t>正是上层建筑的调整完善。给改革落好</w:t>
      </w:r>
      <w:r>
        <w:t>"</w:t>
      </w:r>
      <w:r>
        <w:t>解决基本矛盾</w:t>
      </w:r>
      <w:r>
        <w:t>"</w:t>
      </w:r>
      <w:r>
        <w:t>的定位，再谈它与法治如何统一，层次就清楚了。</w:t>
      </w:r>
    </w:p>
    <w:p w14:paraId="7D7E0827" w14:textId="77777777" w:rsidR="000B2DC3" w:rsidRDefault="00000000">
      <w:r>
        <w:rPr>
          <w:b/>
        </w:rPr>
        <w:t>【答案落点】</w:t>
      </w:r>
      <w:r>
        <w:rPr>
          <w:b/>
        </w:rPr>
        <w:t xml:space="preserve"> </w:t>
      </w:r>
      <w:r>
        <w:t>改革是解决社会基本矛盾的途径，是社会主义社会发展的直接动力；法治是党治国理政的基本方式。改革不断破除生产关系和上层建筑中不适应的环节，法治把改革成果以法律形式确认巩固，使上层建筑更好适应并服务经济基础，二者统一于党领导下的制度建设。</w:t>
      </w:r>
    </w:p>
    <w:p w14:paraId="670BC2D7"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边缘条目：本题主体为《政治与法治》依法治国知识，本知识点仅在细则</w:t>
      </w:r>
      <w:r>
        <w:rPr>
          <w:color w:val="595959"/>
          <w:sz w:val="19"/>
        </w:rPr>
        <w:t>"</w:t>
      </w:r>
      <w:r>
        <w:rPr>
          <w:color w:val="595959"/>
          <w:sz w:val="19"/>
        </w:rPr>
        <w:t>怎么看</w:t>
      </w:r>
      <w:r>
        <w:rPr>
          <w:color w:val="595959"/>
          <w:sz w:val="19"/>
        </w:rPr>
        <w:t>"①"</w:t>
      </w:r>
      <w:r>
        <w:rPr>
          <w:color w:val="595959"/>
          <w:sz w:val="19"/>
        </w:rPr>
        <w:t>区别</w:t>
      </w:r>
      <w:r>
        <w:rPr>
          <w:color w:val="595959"/>
          <w:sz w:val="19"/>
        </w:rPr>
        <w:t>"</w:t>
      </w:r>
      <w:r>
        <w:rPr>
          <w:color w:val="595959"/>
          <w:sz w:val="19"/>
        </w:rPr>
        <w:t>环节作为可选给分句出现（</w:t>
      </w:r>
      <w:r>
        <w:rPr>
          <w:color w:val="595959"/>
          <w:sz w:val="19"/>
        </w:rPr>
        <w:t>2</w:t>
      </w:r>
      <w:r>
        <w:rPr>
          <w:color w:val="595959"/>
          <w:sz w:val="19"/>
        </w:rPr>
        <w:t>分）；官方细则主体为全面依法治国、党的领导等法治模块知识。</w:t>
      </w:r>
    </w:p>
    <w:p w14:paraId="493EA9EA" w14:textId="77777777" w:rsidR="000B2DC3" w:rsidRDefault="00000000">
      <w:pPr>
        <w:keepNext/>
        <w:spacing w:before="280" w:after="80"/>
      </w:pPr>
      <w:r>
        <w:rPr>
          <w:b/>
          <w:color w:val="1F4E79"/>
          <w:sz w:val="24"/>
        </w:rPr>
        <w:lastRenderedPageBreak/>
        <w:t>把根本动力、根本标准安错</w:t>
      </w:r>
    </w:p>
    <w:p w14:paraId="040960DC" w14:textId="77777777" w:rsidR="000B2DC3" w:rsidRDefault="00000000">
      <w:pPr>
        <w:pStyle w:val="31"/>
      </w:pPr>
      <w:r>
        <w:rPr>
          <w:rFonts w:ascii="Times New Roman" w:eastAsia="PingFang SC" w:hAnsi="Times New Roman"/>
        </w:rPr>
        <w:t xml:space="preserve">16. 2026 </w:t>
      </w:r>
      <w:r>
        <w:rPr>
          <w:rFonts w:ascii="Times New Roman" w:eastAsia="PingFang SC" w:hAnsi="Times New Roman"/>
        </w:rPr>
        <w:t>西城二模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 </w:t>
      </w:r>
      <w:r>
        <w:rPr>
          <w:rFonts w:ascii="Times New Roman" w:eastAsia="PingFang SC" w:hAnsi="Times New Roman"/>
        </w:rPr>
        <w:t>题（选择题）（边缘）</w:t>
      </w:r>
    </w:p>
    <w:p w14:paraId="76D58C25" w14:textId="77777777" w:rsidR="000B2DC3" w:rsidRDefault="00000000">
      <w:r>
        <w:rPr>
          <w:b/>
        </w:rPr>
        <w:t>【材料触发点】</w:t>
      </w:r>
      <w:r>
        <w:rPr>
          <w:b/>
        </w:rPr>
        <w:t xml:space="preserve"> </w:t>
      </w:r>
      <w:r>
        <w:t>1988</w:t>
      </w:r>
      <w:r>
        <w:t>年启动的</w:t>
      </w:r>
      <w:r>
        <w:t>"</w:t>
      </w:r>
      <w:r>
        <w:t>菜篮子</w:t>
      </w:r>
      <w:r>
        <w:t>"</w:t>
      </w:r>
      <w:r>
        <w:t>工程：南菜北运、北菜南运搭建全国农产品流通网络；</w:t>
      </w:r>
      <w:r>
        <w:t>"</w:t>
      </w:r>
      <w:r>
        <w:t>黄瓜院士</w:t>
      </w:r>
      <w:r>
        <w:t>"</w:t>
      </w:r>
      <w:r>
        <w:t>等科研工作者接续攻关培育优质高产品种；从</w:t>
      </w:r>
      <w:r>
        <w:t>"</w:t>
      </w:r>
      <w:r>
        <w:t>囤菜过冬</w:t>
      </w:r>
      <w:r>
        <w:t>"</w:t>
      </w:r>
      <w:r>
        <w:t>到</w:t>
      </w:r>
      <w:r>
        <w:t>"</w:t>
      </w:r>
      <w:r>
        <w:t>四季鲜食</w:t>
      </w:r>
      <w:r>
        <w:t>"</w:t>
      </w:r>
      <w:r>
        <w:t>。半对半错项</w:t>
      </w:r>
      <w:r>
        <w:t>①"</w:t>
      </w:r>
      <w:r>
        <w:t>生产力是社会发展的最终决定力量，</w:t>
      </w:r>
      <w:r>
        <w:rPr>
          <w:b/>
          <w:color w:val="C00000"/>
        </w:rPr>
        <w:t>引领中国经济的发展方向</w:t>
      </w:r>
      <w:r>
        <w:t>"</w:t>
      </w:r>
      <w:r>
        <w:t>，后半句的搭配即设错处。</w:t>
      </w:r>
    </w:p>
    <w:p w14:paraId="796E586E" w14:textId="77777777" w:rsidR="000B2DC3" w:rsidRDefault="00000000">
      <w:pPr>
        <w:spacing w:after="20"/>
      </w:pPr>
      <w:r>
        <w:rPr>
          <w:b/>
        </w:rPr>
        <w:t>【设问】</w:t>
      </w:r>
      <w:r>
        <w:rPr>
          <w:b/>
        </w:rPr>
        <w:t xml:space="preserve"> </w:t>
      </w:r>
      <w:r>
        <w:t>这一发展历程充分说明</w:t>
      </w:r>
    </w:p>
    <w:p w14:paraId="194370DE" w14:textId="77777777" w:rsidR="000B2DC3" w:rsidRDefault="00000000">
      <w:pPr>
        <w:spacing w:after="20"/>
        <w:ind w:left="360"/>
      </w:pPr>
      <w:r>
        <w:t>①</w:t>
      </w:r>
      <w:r>
        <w:t>生产力是社会发展的最终决定力量，引领中国经济的发展方向</w:t>
      </w:r>
    </w:p>
    <w:p w14:paraId="4B4DC6B2" w14:textId="77777777" w:rsidR="000B2DC3" w:rsidRDefault="00000000">
      <w:pPr>
        <w:spacing w:after="20"/>
        <w:ind w:left="360"/>
      </w:pPr>
      <w:r>
        <w:t>②</w:t>
      </w:r>
      <w:r>
        <w:t>集中力量办大事是全国</w:t>
      </w:r>
      <w:r>
        <w:t>"</w:t>
      </w:r>
      <w:r>
        <w:t>菜篮子</w:t>
      </w:r>
      <w:r>
        <w:t>"</w:t>
      </w:r>
      <w:r>
        <w:t>流通网络编织成功的根本保证</w:t>
      </w:r>
    </w:p>
    <w:p w14:paraId="01CC7089" w14:textId="77777777" w:rsidR="000B2DC3" w:rsidRDefault="00000000">
      <w:pPr>
        <w:spacing w:after="20"/>
        <w:ind w:left="360"/>
      </w:pPr>
      <w:r>
        <w:t>③</w:t>
      </w:r>
      <w:r>
        <w:t>坚持以人民为中心、走共同富裕道路，是我国国家制度的显著优势</w:t>
      </w:r>
    </w:p>
    <w:p w14:paraId="1B05F164" w14:textId="77777777" w:rsidR="000B2DC3" w:rsidRDefault="00000000">
      <w:pPr>
        <w:spacing w:after="20"/>
        <w:ind w:left="360"/>
      </w:pPr>
      <w:r>
        <w:t>④</w:t>
      </w:r>
      <w:r>
        <w:t>科技创新是农业现代化的核心驱动力，自主攻关让</w:t>
      </w:r>
      <w:r>
        <w:t>"</w:t>
      </w:r>
      <w:r>
        <w:t>冬吃夏菜</w:t>
      </w:r>
      <w:r>
        <w:t>"</w:t>
      </w:r>
      <w:r>
        <w:t>成为现实</w:t>
      </w:r>
    </w:p>
    <w:p w14:paraId="4E0A56F5" w14:textId="77777777" w:rsidR="000B2DC3" w:rsidRDefault="00000000">
      <w:pPr>
        <w:ind w:left="360"/>
      </w:pPr>
      <w:r>
        <w:t>A. ①②</w:t>
      </w:r>
      <w:r>
        <w:t xml:space="preserve">　　</w:t>
      </w:r>
      <w:r>
        <w:t>B. ①③</w:t>
      </w:r>
      <w:r>
        <w:t xml:space="preserve">　　</w:t>
      </w:r>
      <w:r>
        <w:t>C. ②④</w:t>
      </w:r>
      <w:r>
        <w:t xml:space="preserve">　　</w:t>
      </w:r>
      <w:r>
        <w:t>D. ③④</w:t>
      </w:r>
    </w:p>
    <w:p w14:paraId="7DB6C65F" w14:textId="77777777" w:rsidR="000B2DC3" w:rsidRDefault="00000000">
      <w:r>
        <w:rPr>
          <w:b/>
        </w:rPr>
        <w:t>【为什么能想到】</w:t>
      </w:r>
      <w:r>
        <w:rPr>
          <w:b/>
        </w:rPr>
        <w:t xml:space="preserve"> </w:t>
      </w:r>
      <w:r>
        <w:t>"</w:t>
      </w:r>
      <w:r>
        <w:t>生产力是最终决定力量</w:t>
      </w:r>
      <w:r>
        <w:t>"</w:t>
      </w:r>
      <w:r>
        <w:t>后接</w:t>
      </w:r>
      <w:r>
        <w:t>"</w:t>
      </w:r>
      <w:r>
        <w:t>引领中国经济的发展方向</w:t>
      </w:r>
      <w:r>
        <w:t>"</w:t>
      </w:r>
      <w:r>
        <w:t>，对应的就是半对半错的搭配辨析。前半句是历史唯物主义正确命题；但生产力是决定力量，不承担</w:t>
      </w:r>
      <w:r>
        <w:t>"</w:t>
      </w:r>
      <w:r>
        <w:t>引领方向</w:t>
      </w:r>
      <w:r>
        <w:t>"</w:t>
      </w:r>
      <w:r>
        <w:t>的职能</w:t>
      </w:r>
      <w:r>
        <w:t>——</w:t>
      </w:r>
      <w:r>
        <w:t>方向引领靠党的领导与科学理论。正确原理后接陌生职能，要逐字校验搭配再下判断。</w:t>
      </w:r>
    </w:p>
    <w:p w14:paraId="67E534C1" w14:textId="77777777" w:rsidR="000B2DC3" w:rsidRDefault="00000000">
      <w:r>
        <w:rPr>
          <w:b/>
        </w:rPr>
        <w:t>【答案与错项】</w:t>
      </w:r>
      <w:r>
        <w:rPr>
          <w:b/>
        </w:rPr>
        <w:t xml:space="preserve"> </w:t>
      </w:r>
      <w:r>
        <w:t>答案：</w:t>
      </w:r>
      <w:r>
        <w:t>D</w:t>
      </w:r>
      <w:r>
        <w:t>。</w:t>
      </w:r>
      <w:r>
        <w:t>③</w:t>
      </w:r>
      <w:r>
        <w:t>正确：菜篮子工程为民生，体现以人民为中心的制度优势；</w:t>
      </w:r>
      <w:r>
        <w:t>④</w:t>
      </w:r>
      <w:r>
        <w:t>正确：科研自主攻关培育品种，让</w:t>
      </w:r>
      <w:r>
        <w:t>"</w:t>
      </w:r>
      <w:r>
        <w:t>冬吃夏菜</w:t>
      </w:r>
      <w:r>
        <w:t>"</w:t>
      </w:r>
      <w:r>
        <w:t>成为现实。</w:t>
      </w:r>
      <w:r>
        <w:t>①</w:t>
      </w:r>
      <w:r>
        <w:t>错：原理前半句正确，但生产力不</w:t>
      </w:r>
      <w:r>
        <w:t>"</w:t>
      </w:r>
      <w:r>
        <w:t>引领发展方向</w:t>
      </w:r>
      <w:r>
        <w:t>"</w:t>
      </w:r>
      <w:r>
        <w:t>，搭配不当；</w:t>
      </w:r>
      <w:r>
        <w:t>②</w:t>
      </w:r>
      <w:r>
        <w:t>错：把</w:t>
      </w:r>
      <w:r>
        <w:t>"</w:t>
      </w:r>
      <w:r>
        <w:t>集中力量办大事</w:t>
      </w:r>
      <w:r>
        <w:t>"</w:t>
      </w:r>
      <w:r>
        <w:t>拔高为流通网络成功的</w:t>
      </w:r>
      <w:r>
        <w:t>"</w:t>
      </w:r>
      <w:r>
        <w:t>根本保证</w:t>
      </w:r>
      <w:r>
        <w:t>"</w:t>
      </w:r>
      <w:r>
        <w:t>定位不当（根本保证是党的领导）。</w:t>
      </w:r>
    </w:p>
    <w:p w14:paraId="5F25AEE5"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边缘条目：主体为中特与经济综合，本知识点落在</w:t>
      </w:r>
      <w:r>
        <w:rPr>
          <w:color w:val="595959"/>
          <w:sz w:val="19"/>
        </w:rPr>
        <w:t>①</w:t>
      </w:r>
      <w:r>
        <w:rPr>
          <w:color w:val="595959"/>
          <w:sz w:val="19"/>
        </w:rPr>
        <w:t>的搭配辨析。</w:t>
      </w:r>
    </w:p>
    <w:p w14:paraId="43B37EC7" w14:textId="77777777" w:rsidR="000B2DC3" w:rsidRDefault="00000000">
      <w:pPr>
        <w:pStyle w:val="31"/>
      </w:pPr>
      <w:r>
        <w:rPr>
          <w:rFonts w:ascii="Times New Roman" w:eastAsia="PingFang SC" w:hAnsi="Times New Roman"/>
        </w:rPr>
        <w:t xml:space="preserve">17. 2025 </w:t>
      </w:r>
      <w:r>
        <w:rPr>
          <w:rFonts w:ascii="Times New Roman" w:eastAsia="PingFang SC" w:hAnsi="Times New Roman"/>
        </w:rPr>
        <w:t>西城期末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 </w:t>
      </w:r>
      <w:r>
        <w:rPr>
          <w:rFonts w:ascii="Times New Roman" w:eastAsia="PingFang SC" w:hAnsi="Times New Roman"/>
        </w:rPr>
        <w:t>题（选择题）</w:t>
      </w:r>
    </w:p>
    <w:p w14:paraId="58136E3C" w14:textId="77777777" w:rsidR="000B2DC3" w:rsidRDefault="00000000">
      <w:r>
        <w:rPr>
          <w:b/>
        </w:rPr>
        <w:t>【材料触发点】</w:t>
      </w:r>
      <w:r>
        <w:rPr>
          <w:b/>
        </w:rPr>
        <w:t xml:space="preserve"> </w:t>
      </w:r>
      <w:r>
        <w:t>卫星灯光数据里的</w:t>
      </w:r>
      <w:r>
        <w:t>"</w:t>
      </w:r>
      <w:r>
        <w:t>人民广场</w:t>
      </w:r>
      <w:r>
        <w:t>"</w:t>
      </w:r>
      <w:r>
        <w:t>：约</w:t>
      </w:r>
      <w:r>
        <w:t>100</w:t>
      </w:r>
      <w:r>
        <w:t>座建于上世纪</w:t>
      </w:r>
      <w:r>
        <w:t>90</w:t>
      </w:r>
      <w:r>
        <w:t>年代；</w:t>
      </w:r>
      <w:r>
        <w:t>2013</w:t>
      </w:r>
      <w:r>
        <w:t>年左右在刚摆脱贫困的地区兴起，</w:t>
      </w:r>
      <w:r>
        <w:t>"</w:t>
      </w:r>
      <w:r>
        <w:t>见证了脱贫攻坚的进程</w:t>
      </w:r>
      <w:r>
        <w:t>"</w:t>
      </w:r>
      <w:r>
        <w:t>。错项</w:t>
      </w:r>
      <w:r>
        <w:t>①"</w:t>
      </w:r>
      <w:r>
        <w:rPr>
          <w:b/>
          <w:color w:val="C00000"/>
        </w:rPr>
        <w:t>人民群众的需要是衡量社会进步的根本标准</w:t>
      </w:r>
      <w:r>
        <w:t>"</w:t>
      </w:r>
      <w:r>
        <w:t>即本考点设错处</w:t>
      </w:r>
      <w:r>
        <w:t>——</w:t>
      </w:r>
      <w:r>
        <w:t>这把尺子的户主是社会生产力的发展。</w:t>
      </w:r>
    </w:p>
    <w:p w14:paraId="7C78DABF" w14:textId="77777777" w:rsidR="000B2DC3" w:rsidRDefault="00000000">
      <w:pPr>
        <w:spacing w:after="20"/>
      </w:pPr>
      <w:r>
        <w:rPr>
          <w:b/>
        </w:rPr>
        <w:t>【设问】</w:t>
      </w:r>
      <w:r>
        <w:rPr>
          <w:b/>
        </w:rPr>
        <w:t xml:space="preserve"> </w:t>
      </w:r>
      <w:r>
        <w:t>人民广场的变迁，说明（　）</w:t>
      </w:r>
    </w:p>
    <w:p w14:paraId="436CC141" w14:textId="77777777" w:rsidR="000B2DC3" w:rsidRDefault="00000000">
      <w:pPr>
        <w:spacing w:after="20"/>
        <w:ind w:left="360"/>
      </w:pPr>
      <w:r>
        <w:t>①</w:t>
      </w:r>
      <w:r>
        <w:t>人民群众的需要是衡量社会进步的根本标准</w:t>
      </w:r>
    </w:p>
    <w:p w14:paraId="3E3EBBCC" w14:textId="77777777" w:rsidR="000B2DC3" w:rsidRDefault="00000000">
      <w:pPr>
        <w:spacing w:after="20"/>
        <w:ind w:left="360"/>
      </w:pPr>
      <w:r>
        <w:lastRenderedPageBreak/>
        <w:t>②</w:t>
      </w:r>
      <w:r>
        <w:t>要让人民群众成为社会治理的参与者、评判者</w:t>
      </w:r>
    </w:p>
    <w:p w14:paraId="07B74B24" w14:textId="77777777" w:rsidR="000B2DC3" w:rsidRDefault="00000000">
      <w:pPr>
        <w:spacing w:after="20"/>
        <w:ind w:left="360"/>
      </w:pPr>
      <w:r>
        <w:t>③</w:t>
      </w:r>
      <w:r>
        <w:t>人民城市为人民，人民广场照见人民群众更美好的生活</w:t>
      </w:r>
    </w:p>
    <w:p w14:paraId="1DCA693D" w14:textId="77777777" w:rsidR="000B2DC3" w:rsidRDefault="00000000">
      <w:pPr>
        <w:spacing w:after="20"/>
        <w:ind w:left="360"/>
      </w:pPr>
      <w:r>
        <w:t>④</w:t>
      </w:r>
      <w:r>
        <w:t>人民广场承载着人们的共同记忆，折射着社会发展和时代变迁</w:t>
      </w:r>
    </w:p>
    <w:p w14:paraId="793415BC" w14:textId="77777777" w:rsidR="000B2DC3" w:rsidRDefault="00000000">
      <w:pPr>
        <w:ind w:left="360"/>
      </w:pPr>
      <w:r>
        <w:t>A. ①②</w:t>
      </w:r>
      <w:r>
        <w:t xml:space="preserve">　　</w:t>
      </w:r>
      <w:r>
        <w:t>B. ①③</w:t>
      </w:r>
      <w:r>
        <w:t xml:space="preserve">　　</w:t>
      </w:r>
      <w:r>
        <w:t>C. ②④</w:t>
      </w:r>
      <w:r>
        <w:t xml:space="preserve">　　</w:t>
      </w:r>
      <w:r>
        <w:t>D. ③④</w:t>
      </w:r>
    </w:p>
    <w:p w14:paraId="5E32BF90" w14:textId="77777777" w:rsidR="000B2DC3" w:rsidRDefault="00000000">
      <w:r>
        <w:rPr>
          <w:b/>
        </w:rPr>
        <w:t>【为什么能想到】</w:t>
      </w:r>
      <w:r>
        <w:rPr>
          <w:b/>
        </w:rPr>
        <w:t xml:space="preserve"> </w:t>
      </w:r>
      <w:r>
        <w:t>"</w:t>
      </w:r>
      <w:r>
        <w:t>人民群众的需要是衡量社会进步的根本标准</w:t>
      </w:r>
      <w:r>
        <w:t>"</w:t>
      </w:r>
      <w:r>
        <w:t>，对应的就是</w:t>
      </w:r>
      <w:r>
        <w:t>"</w:t>
      </w:r>
      <w:r>
        <w:t>根本标准</w:t>
      </w:r>
      <w:r>
        <w:t>"</w:t>
      </w:r>
      <w:r>
        <w:t>槽位辨析</w:t>
      </w:r>
      <w:r>
        <w:t>——</w:t>
      </w:r>
      <w:r>
        <w:t>衡量社会进步的根本标准只能是社会生产力的发展。其学理根基正是生产力决定论：生产力是社会发展的最终决定力量，所以进步与否拿生产力这把尺来量；人民利益是价值评判的最高标准，两把尺子各管一摊、不能嫁接。</w:t>
      </w:r>
    </w:p>
    <w:p w14:paraId="5BEBD14D" w14:textId="77777777" w:rsidR="000B2DC3" w:rsidRDefault="00000000">
      <w:pPr>
        <w:pBdr>
          <w:bottom w:val="single" w:sz="4" w:space="1" w:color="BFBFBF"/>
        </w:pBdr>
      </w:pPr>
      <w:r>
        <w:rPr>
          <w:b/>
        </w:rPr>
        <w:t>【答案与错项】</w:t>
      </w:r>
      <w:r>
        <w:rPr>
          <w:b/>
        </w:rPr>
        <w:t xml:space="preserve"> </w:t>
      </w:r>
      <w:r>
        <w:t>答案：</w:t>
      </w:r>
      <w:r>
        <w:t>D</w:t>
      </w:r>
      <w:r>
        <w:t>。</w:t>
      </w:r>
      <w:r>
        <w:t>③</w:t>
      </w:r>
      <w:r>
        <w:t>正确：人民城市为人民，广场照见人民群众更美好的生活；</w:t>
      </w:r>
      <w:r>
        <w:t>④</w:t>
      </w:r>
      <w:r>
        <w:t>正确：广场承载共同记忆、折射社会发展和时代变迁。</w:t>
      </w:r>
      <w:r>
        <w:t>①</w:t>
      </w:r>
      <w:r>
        <w:t>错：衡量社会进步的根本标准是社会生产力的发展，</w:t>
      </w:r>
      <w:r>
        <w:t>"</w:t>
      </w:r>
      <w:r>
        <w:t>人民群众的需要</w:t>
      </w:r>
      <w:r>
        <w:t>"</w:t>
      </w:r>
      <w:r>
        <w:t>是价值标准而非社会进步的根本标准；</w:t>
      </w:r>
      <w:r>
        <w:t>②</w:t>
      </w:r>
      <w:r>
        <w:t>错：材料讲广场功能的历史变迁，未涉及人民群众参与、评判社会治理。</w:t>
      </w:r>
    </w:p>
    <w:p w14:paraId="00C95696" w14:textId="77777777" w:rsidR="000B2DC3" w:rsidRDefault="00000000">
      <w:pPr>
        <w:pStyle w:val="31"/>
      </w:pPr>
      <w:r>
        <w:rPr>
          <w:rFonts w:ascii="Times New Roman" w:eastAsia="PingFang SC" w:hAnsi="Times New Roman"/>
        </w:rPr>
        <w:t xml:space="preserve">18. 2026 </w:t>
      </w:r>
      <w:r>
        <w:rPr>
          <w:rFonts w:ascii="Times New Roman" w:eastAsia="PingFang SC" w:hAnsi="Times New Roman"/>
        </w:rPr>
        <w:t>东城一模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9 </w:t>
      </w:r>
      <w:r>
        <w:rPr>
          <w:rFonts w:ascii="Times New Roman" w:eastAsia="PingFang SC" w:hAnsi="Times New Roman"/>
        </w:rPr>
        <w:t>题（选择题）（边缘）</w:t>
      </w:r>
    </w:p>
    <w:p w14:paraId="470B6347" w14:textId="77777777" w:rsidR="000B2DC3" w:rsidRDefault="00000000">
      <w:r>
        <w:rPr>
          <w:b/>
        </w:rPr>
        <w:t>【材料触发点】</w:t>
      </w:r>
      <w:r>
        <w:rPr>
          <w:b/>
        </w:rPr>
        <w:t xml:space="preserve"> </w:t>
      </w:r>
      <w:r>
        <w:t>教育部印发《关于全面推进健康学校建设的指导意见》；北京市以</w:t>
      </w:r>
      <w:r>
        <w:t>"</w:t>
      </w:r>
      <w:r>
        <w:t>身心健康二十条</w:t>
      </w:r>
      <w:r>
        <w:t>""</w:t>
      </w:r>
      <w:r>
        <w:t>体育八条</w:t>
      </w:r>
      <w:r>
        <w:t>"</w:t>
      </w:r>
      <w:r>
        <w:t>为抓手，出台系列制度文件，将课间活动、校园餐等重点改革措施纳入制度框架。错项</w:t>
      </w:r>
      <w:r>
        <w:t>①"</w:t>
      </w:r>
      <w:r>
        <w:rPr>
          <w:b/>
          <w:color w:val="C00000"/>
        </w:rPr>
        <w:t>育人制度创新是推动教育领域社会变革的根本动力</w:t>
      </w:r>
      <w:r>
        <w:t>"</w:t>
      </w:r>
      <w:r>
        <w:t>即本考点设错处。</w:t>
      </w:r>
    </w:p>
    <w:p w14:paraId="1AEC69C5" w14:textId="77777777" w:rsidR="000B2DC3" w:rsidRDefault="00000000">
      <w:pPr>
        <w:spacing w:after="20"/>
      </w:pPr>
      <w:r>
        <w:rPr>
          <w:b/>
        </w:rPr>
        <w:t>【设问】</w:t>
      </w:r>
      <w:r>
        <w:rPr>
          <w:b/>
        </w:rPr>
        <w:t xml:space="preserve"> </w:t>
      </w:r>
      <w:r>
        <w:t>对此，下列理解正确的是</w:t>
      </w:r>
    </w:p>
    <w:p w14:paraId="7AA27ABD" w14:textId="77777777" w:rsidR="000B2DC3" w:rsidRDefault="00000000">
      <w:pPr>
        <w:spacing w:after="20"/>
        <w:ind w:left="360"/>
      </w:pPr>
      <w:r>
        <w:t>①</w:t>
      </w:r>
      <w:r>
        <w:t>育人制度创新是推动教育领域社会变革的根本动力</w:t>
      </w:r>
    </w:p>
    <w:p w14:paraId="464B8C23" w14:textId="77777777" w:rsidR="000B2DC3" w:rsidRDefault="00000000">
      <w:pPr>
        <w:spacing w:after="20"/>
        <w:ind w:left="360"/>
      </w:pPr>
      <w:r>
        <w:t>②</w:t>
      </w:r>
      <w:r>
        <w:t>改革举措上升为法律制度，为民生提供坚实的法治保障</w:t>
      </w:r>
    </w:p>
    <w:p w14:paraId="5B4BEEB5" w14:textId="77777777" w:rsidR="000B2DC3" w:rsidRDefault="00000000">
      <w:pPr>
        <w:spacing w:after="20"/>
        <w:ind w:left="360"/>
      </w:pPr>
      <w:r>
        <w:t>③</w:t>
      </w:r>
      <w:r>
        <w:t>学校依法履行管理职责，促进学生身心健康和全面发展</w:t>
      </w:r>
    </w:p>
    <w:p w14:paraId="0B118759" w14:textId="77777777" w:rsidR="000B2DC3" w:rsidRDefault="00000000">
      <w:pPr>
        <w:spacing w:after="20"/>
        <w:ind w:left="360"/>
      </w:pPr>
      <w:r>
        <w:t>④</w:t>
      </w:r>
      <w:r>
        <w:t>推进健康学校建设，为全面建设现代化国家筑牢健康基石</w:t>
      </w:r>
    </w:p>
    <w:p w14:paraId="3A8222E5" w14:textId="77777777" w:rsidR="000B2DC3" w:rsidRDefault="00000000">
      <w:pPr>
        <w:ind w:left="360"/>
      </w:pPr>
      <w:r>
        <w:t>A. ①②</w:t>
      </w:r>
      <w:r>
        <w:t xml:space="preserve">　　</w:t>
      </w:r>
      <w:r>
        <w:t>B. ①③</w:t>
      </w:r>
      <w:r>
        <w:t xml:space="preserve">　　</w:t>
      </w:r>
      <w:r>
        <w:t>C. ②④</w:t>
      </w:r>
      <w:r>
        <w:t xml:space="preserve">　　</w:t>
      </w:r>
      <w:r>
        <w:t>D. ③④</w:t>
      </w:r>
    </w:p>
    <w:p w14:paraId="2D81828F" w14:textId="77777777" w:rsidR="000B2DC3" w:rsidRDefault="00000000">
      <w:r>
        <w:rPr>
          <w:b/>
        </w:rPr>
        <w:t>【为什么能想到】</w:t>
      </w:r>
      <w:r>
        <w:rPr>
          <w:b/>
        </w:rPr>
        <w:t xml:space="preserve"> </w:t>
      </w:r>
      <w:r>
        <w:t>"</w:t>
      </w:r>
      <w:r>
        <w:t>育人制度创新是社会变革的根本动力</w:t>
      </w:r>
      <w:r>
        <w:t>"</w:t>
      </w:r>
      <w:r>
        <w:t>，对应的就是</w:t>
      </w:r>
      <w:r>
        <w:t>"</w:t>
      </w:r>
      <w:r>
        <w:t>根本动力</w:t>
      </w:r>
      <w:r>
        <w:t>"</w:t>
      </w:r>
      <w:r>
        <w:t>槽位辨析</w:t>
      </w:r>
      <w:r>
        <w:t>——</w:t>
      </w:r>
      <w:r>
        <w:t>推动社会变革发展的根本动力是社会基本矛盾运动（生产力与生产关系、经济基础与上层建筑的矛盾运动）。制度创新只是顺应基本矛盾运动的具体形式，冒名顶替即错。动力定位句先核对户主，再看其余选项。</w:t>
      </w:r>
    </w:p>
    <w:p w14:paraId="5C7A79D8" w14:textId="77777777" w:rsidR="000B2DC3" w:rsidRDefault="00000000">
      <w:r>
        <w:rPr>
          <w:b/>
        </w:rPr>
        <w:lastRenderedPageBreak/>
        <w:t>【答案与错项】</w:t>
      </w:r>
      <w:r>
        <w:rPr>
          <w:b/>
        </w:rPr>
        <w:t xml:space="preserve"> </w:t>
      </w:r>
      <w:r>
        <w:t>答案：</w:t>
      </w:r>
      <w:r>
        <w:t>D</w:t>
      </w:r>
      <w:r>
        <w:t>。</w:t>
      </w:r>
      <w:r>
        <w:t>③</w:t>
      </w:r>
      <w:r>
        <w:t>正确：学校依法履行管理职责，促进学生身心健康和全面发展；</w:t>
      </w:r>
      <w:r>
        <w:t>④</w:t>
      </w:r>
      <w:r>
        <w:t>正确：健康学校建设为现代化国家筑牢健康基石。</w:t>
      </w:r>
      <w:r>
        <w:t>①</w:t>
      </w:r>
      <w:r>
        <w:t>错：社会变革的根本动力是社会基本矛盾运动，</w:t>
      </w:r>
      <w:r>
        <w:t>"</w:t>
      </w:r>
      <w:r>
        <w:t>育人制度创新</w:t>
      </w:r>
      <w:r>
        <w:t>"</w:t>
      </w:r>
      <w:r>
        <w:t>不是根本动力；</w:t>
      </w:r>
      <w:r>
        <w:t>②</w:t>
      </w:r>
      <w:r>
        <w:t>错：</w:t>
      </w:r>
      <w:r>
        <w:t>"</w:t>
      </w:r>
      <w:r>
        <w:t>二十条</w:t>
      </w:r>
      <w:r>
        <w:t>"</w:t>
      </w:r>
      <w:r>
        <w:t>等属政策制度文件，材料未显示改革举措</w:t>
      </w:r>
      <w:r>
        <w:t>"</w:t>
      </w:r>
      <w:r>
        <w:t>上升为法律制度</w:t>
      </w:r>
      <w:r>
        <w:t>"</w:t>
      </w:r>
      <w:r>
        <w:t>。</w:t>
      </w:r>
    </w:p>
    <w:p w14:paraId="61A141C3"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边缘条目：主体为法治、政治模块，本知识点落在</w:t>
      </w:r>
      <w:r>
        <w:rPr>
          <w:color w:val="595959"/>
          <w:sz w:val="19"/>
        </w:rPr>
        <w:t>①</w:t>
      </w:r>
      <w:r>
        <w:rPr>
          <w:color w:val="595959"/>
          <w:sz w:val="19"/>
        </w:rPr>
        <w:t>的定位辨析。</w:t>
      </w:r>
    </w:p>
    <w:p w14:paraId="0264BE12" w14:textId="77777777" w:rsidR="000B2DC3" w:rsidRDefault="00000000">
      <w:pPr>
        <w:pStyle w:val="31"/>
      </w:pPr>
      <w:r>
        <w:rPr>
          <w:rFonts w:ascii="Times New Roman" w:eastAsia="PingFang SC" w:hAnsi="Times New Roman"/>
        </w:rPr>
        <w:t xml:space="preserve">19. 2026 </w:t>
      </w:r>
      <w:r>
        <w:rPr>
          <w:rFonts w:ascii="Times New Roman" w:eastAsia="PingFang SC" w:hAnsi="Times New Roman"/>
        </w:rPr>
        <w:t>丰台二模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7 </w:t>
      </w:r>
      <w:r>
        <w:rPr>
          <w:rFonts w:ascii="Times New Roman" w:eastAsia="PingFang SC" w:hAnsi="Times New Roman"/>
        </w:rPr>
        <w:t>题（选择题）</w:t>
      </w:r>
    </w:p>
    <w:p w14:paraId="6DDC5F0D" w14:textId="77777777" w:rsidR="000B2DC3" w:rsidRDefault="00000000">
      <w:r>
        <w:rPr>
          <w:b/>
        </w:rPr>
        <w:t>【材料触发点】</w:t>
      </w:r>
      <w:r>
        <w:rPr>
          <w:b/>
        </w:rPr>
        <w:t xml:space="preserve"> </w:t>
      </w:r>
      <w:r>
        <w:t>可控核聚变研究在</w:t>
      </w:r>
      <w:r>
        <w:t>EAST</w:t>
      </w:r>
      <w:r>
        <w:t>与</w:t>
      </w:r>
      <w:r>
        <w:t>HL-3</w:t>
      </w:r>
      <w:r>
        <w:t>两大实验装置上均实现上亿摄氏度运行；</w:t>
      </w:r>
      <w:r>
        <w:t>EAST</w:t>
      </w:r>
      <w:r>
        <w:t>研制迭代二十余载，科研团队突破</w:t>
      </w:r>
      <w:r>
        <w:t>200</w:t>
      </w:r>
      <w:r>
        <w:t>余项核心技术。错项</w:t>
      </w:r>
      <w:r>
        <w:t>①"</w:t>
      </w:r>
      <w:r>
        <w:rPr>
          <w:b/>
          <w:color w:val="C00000"/>
        </w:rPr>
        <w:t>科技创新是社会发展的根本动力</w:t>
      </w:r>
      <w:r>
        <w:t>，现有的科研成果终将被</w:t>
      </w:r>
      <w:r>
        <w:rPr>
          <w:b/>
          <w:color w:val="C00000"/>
        </w:rPr>
        <w:t>彻底否定</w:t>
      </w:r>
      <w:r>
        <w:t>"</w:t>
      </w:r>
      <w:r>
        <w:t>，前后两处皆设错。</w:t>
      </w:r>
    </w:p>
    <w:p w14:paraId="3A375D80" w14:textId="77777777" w:rsidR="000B2DC3" w:rsidRDefault="00000000">
      <w:pPr>
        <w:spacing w:after="20"/>
      </w:pPr>
      <w:r>
        <w:rPr>
          <w:b/>
        </w:rPr>
        <w:t>【设问】</w:t>
      </w:r>
      <w:r>
        <w:rPr>
          <w:b/>
        </w:rPr>
        <w:t xml:space="preserve"> </w:t>
      </w:r>
      <w:r>
        <w:t>下列说法正确的是</w:t>
      </w:r>
    </w:p>
    <w:p w14:paraId="790AD7EE" w14:textId="77777777" w:rsidR="000B2DC3" w:rsidRDefault="00000000">
      <w:pPr>
        <w:spacing w:after="20"/>
        <w:ind w:left="360"/>
      </w:pPr>
      <w:r>
        <w:t>①</w:t>
      </w:r>
      <w:r>
        <w:t>科技创新是社会发展的根本动力，现有的科研成果终将被彻底否定</w:t>
      </w:r>
    </w:p>
    <w:p w14:paraId="300ABCE6" w14:textId="77777777" w:rsidR="000B2DC3" w:rsidRDefault="00000000">
      <w:pPr>
        <w:spacing w:after="20"/>
        <w:ind w:left="360"/>
      </w:pPr>
      <w:r>
        <w:t>②</w:t>
      </w:r>
      <w:r>
        <w:t>两大实验装置均实现了上亿摄氏度运行，表明事物的发展是通过量变实现的</w:t>
      </w:r>
    </w:p>
    <w:p w14:paraId="26FD8B90" w14:textId="77777777" w:rsidR="000B2DC3" w:rsidRDefault="00000000">
      <w:pPr>
        <w:spacing w:after="20"/>
        <w:ind w:left="360"/>
      </w:pPr>
      <w:r>
        <w:t>③</w:t>
      </w:r>
      <w:r>
        <w:t>集中力量突破可控核聚变关键技术，助力保障人类能源安全</w:t>
      </w:r>
    </w:p>
    <w:p w14:paraId="67DFDC24" w14:textId="77777777" w:rsidR="000B2DC3" w:rsidRDefault="00000000">
      <w:pPr>
        <w:spacing w:after="20"/>
        <w:ind w:left="360"/>
      </w:pPr>
      <w:r>
        <w:t>④</w:t>
      </w:r>
      <w:r>
        <w:t>在科研实践中解决实际难题，会不断深化人们对规律的认识</w:t>
      </w:r>
    </w:p>
    <w:p w14:paraId="120D4033" w14:textId="77777777" w:rsidR="000B2DC3" w:rsidRDefault="00000000">
      <w:pPr>
        <w:ind w:left="360"/>
      </w:pPr>
      <w:r>
        <w:t>A. ①②</w:t>
      </w:r>
      <w:r>
        <w:t xml:space="preserve">　　</w:t>
      </w:r>
      <w:r>
        <w:t>B. ①③</w:t>
      </w:r>
      <w:r>
        <w:t xml:space="preserve">　　</w:t>
      </w:r>
      <w:r>
        <w:t>C. ②④</w:t>
      </w:r>
      <w:r>
        <w:t xml:space="preserve">　　</w:t>
      </w:r>
      <w:r>
        <w:t>D. ③④</w:t>
      </w:r>
    </w:p>
    <w:p w14:paraId="2164A651" w14:textId="77777777" w:rsidR="000B2DC3" w:rsidRDefault="00000000">
      <w:r>
        <w:rPr>
          <w:b/>
        </w:rPr>
        <w:t>【为什么能想到】</w:t>
      </w:r>
      <w:r>
        <w:rPr>
          <w:b/>
        </w:rPr>
        <w:t xml:space="preserve"> </w:t>
      </w:r>
      <w:r>
        <w:t>"</w:t>
      </w:r>
      <w:r>
        <w:t>科技创新是社会发展的根本动力</w:t>
      </w:r>
      <w:r>
        <w:t>"</w:t>
      </w:r>
      <w:r>
        <w:t>，对应的就是</w:t>
      </w:r>
      <w:r>
        <w:t>"</w:t>
      </w:r>
      <w:r>
        <w:t>根本动力</w:t>
      </w:r>
      <w:r>
        <w:t>"</w:t>
      </w:r>
      <w:r>
        <w:t>槽位辨析</w:t>
      </w:r>
      <w:r>
        <w:t>——</w:t>
      </w:r>
      <w:r>
        <w:t>这个名分只属于社会基本矛盾运动。科技创新再重要，也只能通过推动生产力发展起作用，占不得</w:t>
      </w:r>
      <w:r>
        <w:t>"</w:t>
      </w:r>
      <w:r>
        <w:t>根本动力</w:t>
      </w:r>
      <w:r>
        <w:t>"</w:t>
      </w:r>
      <w:r>
        <w:t>的户头；</w:t>
      </w:r>
      <w:r>
        <w:t>①</w:t>
      </w:r>
      <w:r>
        <w:t>还叠加</w:t>
      </w:r>
      <w:r>
        <w:t>"</w:t>
      </w:r>
      <w:r>
        <w:t>现有科研成果终将被彻底否定</w:t>
      </w:r>
      <w:r>
        <w:t>"</w:t>
      </w:r>
      <w:r>
        <w:t>，违背辩证否定的</w:t>
      </w:r>
      <w:r>
        <w:t>"</w:t>
      </w:r>
      <w:r>
        <w:t>扬弃</w:t>
      </w:r>
      <w:r>
        <w:t>"</w:t>
      </w:r>
      <w:r>
        <w:t>，双重错误。</w:t>
      </w:r>
    </w:p>
    <w:p w14:paraId="2D4D3756" w14:textId="77777777" w:rsidR="000B2DC3" w:rsidRDefault="00000000">
      <w:pPr>
        <w:pBdr>
          <w:bottom w:val="single" w:sz="4" w:space="1" w:color="BFBFBF"/>
        </w:pBdr>
      </w:pPr>
      <w:r>
        <w:rPr>
          <w:b/>
        </w:rPr>
        <w:t>【答案与错项】</w:t>
      </w:r>
      <w:r>
        <w:rPr>
          <w:b/>
        </w:rPr>
        <w:t xml:space="preserve"> </w:t>
      </w:r>
      <w:r>
        <w:t>答案：</w:t>
      </w:r>
      <w:r>
        <w:t>D</w:t>
      </w:r>
      <w:r>
        <w:t>。</w:t>
      </w:r>
      <w:r>
        <w:t>③</w:t>
      </w:r>
      <w:r>
        <w:t>正确：集中力量突破关键技术，助力保障人类能源安全；</w:t>
      </w:r>
      <w:r>
        <w:t>④</w:t>
      </w:r>
      <w:r>
        <w:t>正确：在科研实践中解决难题，不断深化对规律的认识（实践是认识发展的动力）。</w:t>
      </w:r>
      <w:r>
        <w:t>①</w:t>
      </w:r>
      <w:r>
        <w:t>错：社会发展的根本动力是社会基本矛盾运动而非科技创新，且科研成果被</w:t>
      </w:r>
      <w:r>
        <w:t>"</w:t>
      </w:r>
      <w:r>
        <w:t>彻底否定</w:t>
      </w:r>
      <w:r>
        <w:t>"</w:t>
      </w:r>
      <w:r>
        <w:t>违背辩证否定（扬弃）；</w:t>
      </w:r>
      <w:r>
        <w:t>②</w:t>
      </w:r>
      <w:r>
        <w:t>错：发展是通过质变实现的，量变只是必要准备。</w:t>
      </w:r>
    </w:p>
    <w:p w14:paraId="0650A3C8" w14:textId="77777777" w:rsidR="000B2DC3" w:rsidRDefault="00000000">
      <w:pPr>
        <w:pStyle w:val="31"/>
      </w:pPr>
      <w:r>
        <w:rPr>
          <w:rFonts w:ascii="Times New Roman" w:eastAsia="PingFang SC" w:hAnsi="Times New Roman"/>
        </w:rPr>
        <w:lastRenderedPageBreak/>
        <w:t xml:space="preserve">20. 2024 </w:t>
      </w:r>
      <w:r>
        <w:rPr>
          <w:rFonts w:ascii="Times New Roman" w:eastAsia="PingFang SC" w:hAnsi="Times New Roman"/>
        </w:rPr>
        <w:t>丰台一模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8 </w:t>
      </w:r>
      <w:r>
        <w:rPr>
          <w:rFonts w:ascii="Times New Roman" w:eastAsia="PingFang SC" w:hAnsi="Times New Roman"/>
        </w:rPr>
        <w:t>题（选择题）（边缘）</w:t>
      </w:r>
    </w:p>
    <w:p w14:paraId="5EA7D259" w14:textId="77777777" w:rsidR="000B2DC3" w:rsidRDefault="00000000">
      <w:r>
        <w:rPr>
          <w:b/>
        </w:rPr>
        <w:t>【材料触发点】</w:t>
      </w:r>
      <w:r>
        <w:rPr>
          <w:b/>
        </w:rPr>
        <w:t xml:space="preserve"> </w:t>
      </w:r>
      <w:r>
        <w:t>30</w:t>
      </w:r>
      <w:r>
        <w:t>多年前，《福州市</w:t>
      </w:r>
      <w:r>
        <w:t>20</w:t>
      </w:r>
      <w:r>
        <w:t>年经济社会发展战略设想》系统谋划福州</w:t>
      </w:r>
      <w:r>
        <w:t>3</w:t>
      </w:r>
      <w:r>
        <w:t>年、</w:t>
      </w:r>
      <w:r>
        <w:t>8</w:t>
      </w:r>
      <w:r>
        <w:t>年、</w:t>
      </w:r>
      <w:r>
        <w:t>20</w:t>
      </w:r>
      <w:r>
        <w:t>年发展的目标、步骤、布局、重点；</w:t>
      </w:r>
      <w:r>
        <w:t>"</w:t>
      </w:r>
      <w:r>
        <w:t>从</w:t>
      </w:r>
      <w:r>
        <w:t>'</w:t>
      </w:r>
      <w:r>
        <w:t>纸褙福州城</w:t>
      </w:r>
      <w:r>
        <w:t>'</w:t>
      </w:r>
      <w:r>
        <w:t>到宜居幸福城</w:t>
      </w:r>
      <w:r>
        <w:t>……</w:t>
      </w:r>
      <w:r>
        <w:t>该战略工程的实施，让福州大地迎来沧桑巨变</w:t>
      </w:r>
      <w:r>
        <w:t>"</w:t>
      </w:r>
      <w:r>
        <w:t>。错项</w:t>
      </w:r>
      <w:r>
        <w:t>②"</w:t>
      </w:r>
      <w:r>
        <w:t>放眼长远规划，</w:t>
      </w:r>
      <w:r>
        <w:rPr>
          <w:b/>
          <w:color w:val="C00000"/>
        </w:rPr>
        <w:t>以福州美好蓝图作为实现巨变的根本动力</w:t>
      </w:r>
      <w:r>
        <w:t>"</w:t>
      </w:r>
      <w:r>
        <w:t>即本考点设错处。</w:t>
      </w:r>
    </w:p>
    <w:p w14:paraId="673D7DFE" w14:textId="77777777" w:rsidR="000B2DC3" w:rsidRDefault="00000000">
      <w:pPr>
        <w:spacing w:after="20"/>
      </w:pPr>
      <w:r>
        <w:rPr>
          <w:b/>
        </w:rPr>
        <w:t>【设问】</w:t>
      </w:r>
      <w:r>
        <w:rPr>
          <w:b/>
        </w:rPr>
        <w:t xml:space="preserve"> </w:t>
      </w:r>
      <w:r>
        <w:t>该战略</w:t>
      </w:r>
    </w:p>
    <w:p w14:paraId="3D175510" w14:textId="77777777" w:rsidR="000B2DC3" w:rsidRDefault="00000000">
      <w:pPr>
        <w:spacing w:after="20"/>
        <w:ind w:left="360"/>
      </w:pPr>
      <w:r>
        <w:t>①</w:t>
      </w:r>
      <w:r>
        <w:t>坚持准确识变、主动求变，以量的渐进性突破质的连续性</w:t>
      </w:r>
    </w:p>
    <w:p w14:paraId="43270DD8" w14:textId="77777777" w:rsidR="000B2DC3" w:rsidRDefault="00000000">
      <w:pPr>
        <w:spacing w:after="20"/>
        <w:ind w:left="360"/>
      </w:pPr>
      <w:r>
        <w:t>②</w:t>
      </w:r>
      <w:r>
        <w:t>放眼长远规划，以福州美好蓝图作为实现巨变的根本动力</w:t>
      </w:r>
    </w:p>
    <w:p w14:paraId="4C4AF8CD" w14:textId="77777777" w:rsidR="000B2DC3" w:rsidRDefault="00000000">
      <w:pPr>
        <w:spacing w:after="20"/>
        <w:ind w:left="360"/>
      </w:pPr>
      <w:r>
        <w:t>③</w:t>
      </w:r>
      <w:r>
        <w:t>立足福州实际，深刻认识并准确把握了福州的特点和优势</w:t>
      </w:r>
    </w:p>
    <w:p w14:paraId="7337A870" w14:textId="77777777" w:rsidR="000B2DC3" w:rsidRDefault="00000000">
      <w:pPr>
        <w:spacing w:after="20"/>
        <w:ind w:left="360"/>
      </w:pPr>
      <w:r>
        <w:t>④</w:t>
      </w:r>
      <w:r>
        <w:t>坚持统筹全局、系统谋划，为福州高质量发展做好顶层设计</w:t>
      </w:r>
    </w:p>
    <w:p w14:paraId="3945B3F8" w14:textId="77777777" w:rsidR="000B2DC3" w:rsidRDefault="00000000">
      <w:pPr>
        <w:ind w:left="360"/>
      </w:pPr>
      <w:r>
        <w:t>A. ①②</w:t>
      </w:r>
      <w:r>
        <w:t xml:space="preserve">　　</w:t>
      </w:r>
      <w:r>
        <w:t>B. ①④</w:t>
      </w:r>
      <w:r>
        <w:t xml:space="preserve">　　</w:t>
      </w:r>
      <w:r>
        <w:t>C. ②③</w:t>
      </w:r>
      <w:r>
        <w:t xml:space="preserve">　　</w:t>
      </w:r>
      <w:r>
        <w:t>D. ③④</w:t>
      </w:r>
    </w:p>
    <w:p w14:paraId="4215FE7F" w14:textId="77777777" w:rsidR="000B2DC3" w:rsidRDefault="00000000">
      <w:r>
        <w:rPr>
          <w:b/>
        </w:rPr>
        <w:t>【为什么能想到】</w:t>
      </w:r>
      <w:r>
        <w:rPr>
          <w:b/>
        </w:rPr>
        <w:t xml:space="preserve"> </w:t>
      </w:r>
      <w:r>
        <w:t>"</w:t>
      </w:r>
      <w:r>
        <w:t>以美好蓝图作为实现巨变的根本动力</w:t>
      </w:r>
      <w:r>
        <w:t>"</w:t>
      </w:r>
      <w:r>
        <w:t>，对应的就是</w:t>
      </w:r>
      <w:r>
        <w:t>"</w:t>
      </w:r>
      <w:r>
        <w:t>根本动力</w:t>
      </w:r>
      <w:r>
        <w:t>"</w:t>
      </w:r>
      <w:r>
        <w:t>槽位辨析</w:t>
      </w:r>
      <w:r>
        <w:t>——</w:t>
      </w:r>
      <w:r>
        <w:t>人类社会发展的根本动力是社会基本矛盾运动。蓝图、规划属于社会意识，只能通过指导实践发挥作用；凡把观念性的东西（蓝图／理念／精神）说成社会巨变的</w:t>
      </w:r>
      <w:r>
        <w:t>"</w:t>
      </w:r>
      <w:r>
        <w:t>根本动力</w:t>
      </w:r>
      <w:r>
        <w:t>"</w:t>
      </w:r>
      <w:r>
        <w:t>，先调动力档案再排错。</w:t>
      </w:r>
    </w:p>
    <w:p w14:paraId="60D119F6" w14:textId="77777777" w:rsidR="000B2DC3" w:rsidRDefault="00000000">
      <w:r>
        <w:rPr>
          <w:b/>
        </w:rPr>
        <w:t>【答案与错项】</w:t>
      </w:r>
      <w:r>
        <w:rPr>
          <w:b/>
        </w:rPr>
        <w:t xml:space="preserve"> </w:t>
      </w:r>
      <w:r>
        <w:t>答案：</w:t>
      </w:r>
      <w:r>
        <w:t>D</w:t>
      </w:r>
      <w:r>
        <w:t>。</w:t>
      </w:r>
      <w:r>
        <w:t>③</w:t>
      </w:r>
      <w:r>
        <w:t>正确：战略立足福州实际、把握特点优势，体现一切从实际出发；</w:t>
      </w:r>
      <w:r>
        <w:t>④</w:t>
      </w:r>
      <w:r>
        <w:t>正确：系统谋划目标、步骤、布局、重点，是统筹全局做好顶层设计。</w:t>
      </w:r>
      <w:r>
        <w:t>②</w:t>
      </w:r>
      <w:r>
        <w:t>错：蓝图属社会意识，不是实现巨变的</w:t>
      </w:r>
      <w:r>
        <w:t>"</w:t>
      </w:r>
      <w:r>
        <w:t>根本动力</w:t>
      </w:r>
      <w:r>
        <w:t>"——</w:t>
      </w:r>
      <w:r>
        <w:t>根本动力是社会基本矛盾运动，巨变靠的是按蓝图展开的实践；</w:t>
      </w:r>
      <w:r>
        <w:t>①</w:t>
      </w:r>
      <w:r>
        <w:t>错：应是质变突破、中断量变的渐进性和连续性，</w:t>
      </w:r>
      <w:r>
        <w:t>"</w:t>
      </w:r>
      <w:r>
        <w:t>以量的渐进性突破质的连续性</w:t>
      </w:r>
      <w:r>
        <w:t>"</w:t>
      </w:r>
      <w:r>
        <w:t>颠倒了量变质变关系。</w:t>
      </w:r>
    </w:p>
    <w:p w14:paraId="50DDEBAD"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边缘条目：本题主考唯物论与系统观念，</w:t>
      </w:r>
      <w:r>
        <w:rPr>
          <w:color w:val="595959"/>
          <w:sz w:val="19"/>
        </w:rPr>
        <w:t>②</w:t>
      </w:r>
      <w:r>
        <w:rPr>
          <w:color w:val="595959"/>
          <w:sz w:val="19"/>
        </w:rPr>
        <w:t>的首要错因是夸大意识作用；该卷无选择题官方解析，</w:t>
      </w:r>
      <w:r>
        <w:rPr>
          <w:color w:val="595959"/>
          <w:sz w:val="19"/>
        </w:rPr>
        <w:t>"</w:t>
      </w:r>
      <w:r>
        <w:rPr>
          <w:color w:val="595959"/>
          <w:sz w:val="19"/>
        </w:rPr>
        <w:t>根本动力</w:t>
      </w:r>
      <w:r>
        <w:rPr>
          <w:color w:val="595959"/>
          <w:sz w:val="19"/>
        </w:rPr>
        <w:t>"</w:t>
      </w:r>
      <w:r>
        <w:rPr>
          <w:color w:val="595959"/>
          <w:sz w:val="19"/>
        </w:rPr>
        <w:t>归位为推断性辨析。</w:t>
      </w:r>
    </w:p>
    <w:p w14:paraId="6CA7289B" w14:textId="77777777" w:rsidR="000B2DC3" w:rsidRDefault="00000000">
      <w:pPr>
        <w:pStyle w:val="31"/>
      </w:pPr>
      <w:r>
        <w:rPr>
          <w:rFonts w:ascii="Times New Roman" w:eastAsia="PingFang SC" w:hAnsi="Times New Roman"/>
        </w:rPr>
        <w:t xml:space="preserve">21. 2026 </w:t>
      </w:r>
      <w:r>
        <w:rPr>
          <w:rFonts w:ascii="Times New Roman" w:eastAsia="PingFang SC" w:hAnsi="Times New Roman"/>
        </w:rPr>
        <w:t>顺义一模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 </w:t>
      </w:r>
      <w:r>
        <w:rPr>
          <w:rFonts w:ascii="Times New Roman" w:eastAsia="PingFang SC" w:hAnsi="Times New Roman"/>
        </w:rPr>
        <w:t>题（选择题）（边缘）</w:t>
      </w:r>
    </w:p>
    <w:p w14:paraId="63CDBD90" w14:textId="77777777" w:rsidR="000B2DC3" w:rsidRDefault="00000000">
      <w:r>
        <w:rPr>
          <w:b/>
        </w:rPr>
        <w:t>【材料触发点】</w:t>
      </w:r>
      <w:r>
        <w:rPr>
          <w:b/>
        </w:rPr>
        <w:t xml:space="preserve"> </w:t>
      </w:r>
      <w:r>
        <w:t>回望来时路：我国从积贫积弱的农业国发展成为世界第二大经济体；从一穷二白建立起独立的比较完整的工业体系，到</w:t>
      </w:r>
      <w:r>
        <w:t>"</w:t>
      </w:r>
      <w:r>
        <w:t>两弹一星</w:t>
      </w:r>
      <w:r>
        <w:t>"</w:t>
      </w:r>
      <w:r>
        <w:t>、探月工程，再到打赢脱贫攻坚战。错项</w:t>
      </w:r>
      <w:r>
        <w:t>A"</w:t>
      </w:r>
      <w:r>
        <w:rPr>
          <w:b/>
          <w:color w:val="C00000"/>
        </w:rPr>
        <w:t>社会的经济基础决定社会形态更替</w:t>
      </w:r>
      <w:r>
        <w:t>"</w:t>
      </w:r>
      <w:r>
        <w:t>、</w:t>
      </w:r>
      <w:r>
        <w:t>C"</w:t>
      </w:r>
      <w:r>
        <w:t>中国特色社会主义理论体系是推动我国社会发展的</w:t>
      </w:r>
      <w:r>
        <w:rPr>
          <w:b/>
          <w:color w:val="C00000"/>
        </w:rPr>
        <w:t>直接动力</w:t>
      </w:r>
      <w:r>
        <w:t>"</w:t>
      </w:r>
      <w:r>
        <w:t>，皆动力槽位错挂。</w:t>
      </w:r>
    </w:p>
    <w:p w14:paraId="66EE35DF" w14:textId="77777777" w:rsidR="000B2DC3" w:rsidRDefault="00000000">
      <w:pPr>
        <w:spacing w:after="20"/>
      </w:pPr>
      <w:r>
        <w:rPr>
          <w:b/>
        </w:rPr>
        <w:t>【设问】</w:t>
      </w:r>
      <w:r>
        <w:rPr>
          <w:b/>
        </w:rPr>
        <w:t xml:space="preserve"> </w:t>
      </w:r>
      <w:r>
        <w:t>下列分析正确的是</w:t>
      </w:r>
    </w:p>
    <w:p w14:paraId="5B958FD1" w14:textId="77777777" w:rsidR="000B2DC3" w:rsidRDefault="00000000">
      <w:pPr>
        <w:spacing w:after="20"/>
        <w:ind w:left="360"/>
      </w:pPr>
      <w:r>
        <w:lastRenderedPageBreak/>
        <w:t xml:space="preserve">A. </w:t>
      </w:r>
      <w:r>
        <w:t>社会的经济基础决定社会形态更替并推动人类社会向前发展</w:t>
      </w:r>
    </w:p>
    <w:p w14:paraId="13BB1CAB" w14:textId="77777777" w:rsidR="000B2DC3" w:rsidRDefault="00000000">
      <w:pPr>
        <w:spacing w:after="20"/>
        <w:ind w:left="360"/>
      </w:pPr>
      <w:r>
        <w:t xml:space="preserve">B. </w:t>
      </w:r>
      <w:r>
        <w:t>中国共产党的领导是推动中国社会不断发展进步的根本保证</w:t>
      </w:r>
    </w:p>
    <w:p w14:paraId="0C479A80" w14:textId="77777777" w:rsidR="000B2DC3" w:rsidRDefault="00000000">
      <w:pPr>
        <w:spacing w:after="20"/>
        <w:ind w:left="360"/>
      </w:pPr>
      <w:r>
        <w:t xml:space="preserve">C. </w:t>
      </w:r>
      <w:r>
        <w:t>中国特色社会主义理论体系是推动我国社会发展的直接动力</w:t>
      </w:r>
    </w:p>
    <w:p w14:paraId="31FED3D4" w14:textId="77777777" w:rsidR="000B2DC3" w:rsidRDefault="00000000">
      <w:pPr>
        <w:ind w:left="360"/>
      </w:pPr>
      <w:r>
        <w:t xml:space="preserve">D. </w:t>
      </w:r>
      <w:r>
        <w:t>中华民族积累的强大能量是决定国家前途和命运的根本力量</w:t>
      </w:r>
    </w:p>
    <w:p w14:paraId="18112FC1" w14:textId="77777777" w:rsidR="000B2DC3" w:rsidRDefault="00000000">
      <w:r>
        <w:rPr>
          <w:b/>
        </w:rPr>
        <w:t>【为什么能想到】</w:t>
      </w:r>
      <w:r>
        <w:rPr>
          <w:b/>
        </w:rPr>
        <w:t xml:space="preserve"> </w:t>
      </w:r>
      <w:r>
        <w:t>"</w:t>
      </w:r>
      <w:r>
        <w:t>经济基础决定社会形态更替</w:t>
      </w:r>
      <w:r>
        <w:t>""</w:t>
      </w:r>
      <w:r>
        <w:t>理论是直接动力</w:t>
      </w:r>
      <w:r>
        <w:t>"</w:t>
      </w:r>
      <w:r>
        <w:t>，对应的就是动力槽位的连环校验。推动社会形态更替的是社会基本矛盾运动</w:t>
      </w:r>
      <w:r>
        <w:t>——</w:t>
      </w:r>
      <w:r>
        <w:t>生产力与生产关系、经济基础与上层建筑两对矛盾的运动，</w:t>
      </w:r>
      <w:r>
        <w:t>A</w:t>
      </w:r>
      <w:r>
        <w:t>只提</w:t>
      </w:r>
      <w:r>
        <w:t>"</w:t>
      </w:r>
      <w:r>
        <w:t>经济基础决定</w:t>
      </w:r>
      <w:r>
        <w:t>"</w:t>
      </w:r>
      <w:r>
        <w:t>以偏概全；</w:t>
      </w:r>
      <w:r>
        <w:t>C</w:t>
      </w:r>
      <w:r>
        <w:t>让理论（社会意识，只起反作用）顶替改革坐</w:t>
      </w:r>
      <w:r>
        <w:t>"</w:t>
      </w:r>
      <w:r>
        <w:t>直接动力</w:t>
      </w:r>
      <w:r>
        <w:t>"</w:t>
      </w:r>
      <w:r>
        <w:t>的位置。三个错项全是历史唯物主义定位题，逐一对表排错。</w:t>
      </w:r>
    </w:p>
    <w:p w14:paraId="6661BA61" w14:textId="77777777" w:rsidR="000B2DC3" w:rsidRDefault="00000000">
      <w:r>
        <w:rPr>
          <w:b/>
        </w:rPr>
        <w:t>【答案与错项】</w:t>
      </w:r>
      <w:r>
        <w:rPr>
          <w:b/>
        </w:rPr>
        <w:t xml:space="preserve"> </w:t>
      </w:r>
      <w:r>
        <w:t>答案：</w:t>
      </w:r>
      <w:r>
        <w:t>B</w:t>
      </w:r>
      <w:r>
        <w:t>。</w:t>
      </w:r>
      <w:r>
        <w:t>B</w:t>
      </w:r>
      <w:r>
        <w:t>正确：百年成就证明党的领导是推动中国社会不断发展进步的根本保证。</w:t>
      </w:r>
      <w:r>
        <w:t>A</w:t>
      </w:r>
      <w:r>
        <w:t>错：社会形态更替由社会基本矛盾运动推动，</w:t>
      </w:r>
      <w:r>
        <w:t>"</w:t>
      </w:r>
      <w:r>
        <w:t>经济基础决定社会形态更替</w:t>
      </w:r>
      <w:r>
        <w:t>"</w:t>
      </w:r>
      <w:r>
        <w:t>表述不当；</w:t>
      </w:r>
      <w:r>
        <w:t>C</w:t>
      </w:r>
      <w:r>
        <w:t>错：理论属于社会意识，对社会发展起反作用但不是</w:t>
      </w:r>
      <w:r>
        <w:t>"</w:t>
      </w:r>
      <w:r>
        <w:t>直接动力</w:t>
      </w:r>
      <w:r>
        <w:t>"</w:t>
      </w:r>
      <w:r>
        <w:t>（社会主义社会发展的直接动力是改革）；</w:t>
      </w:r>
      <w:r>
        <w:t>D</w:t>
      </w:r>
      <w:r>
        <w:t>错：决定党和国家前途命运的根本力量是人民。</w:t>
      </w:r>
    </w:p>
    <w:p w14:paraId="4E380F14"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边缘条目：主线为必修</w:t>
      </w:r>
      <w:r>
        <w:rPr>
          <w:color w:val="595959"/>
          <w:sz w:val="19"/>
        </w:rPr>
        <w:t>1</w:t>
      </w:r>
      <w:r>
        <w:rPr>
          <w:color w:val="595959"/>
          <w:sz w:val="19"/>
        </w:rPr>
        <w:t>（党的领导），但三个错项全是历史唯物主义辨析。</w:t>
      </w:r>
    </w:p>
    <w:p w14:paraId="57A7450F" w14:textId="77777777" w:rsidR="000B2DC3" w:rsidRDefault="00000000">
      <w:pPr>
        <w:keepNext/>
        <w:spacing w:before="280" w:after="80"/>
      </w:pPr>
      <w:r>
        <w:rPr>
          <w:b/>
          <w:color w:val="1F4E79"/>
          <w:sz w:val="24"/>
        </w:rPr>
        <w:t>方向颠倒</w:t>
      </w:r>
    </w:p>
    <w:p w14:paraId="471145A3" w14:textId="77777777" w:rsidR="000B2DC3" w:rsidRDefault="00000000">
      <w:pPr>
        <w:pStyle w:val="31"/>
      </w:pPr>
      <w:r>
        <w:rPr>
          <w:rFonts w:ascii="Times New Roman" w:eastAsia="PingFang SC" w:hAnsi="Times New Roman"/>
        </w:rPr>
        <w:t xml:space="preserve">22. 2026 </w:t>
      </w:r>
      <w:r>
        <w:rPr>
          <w:rFonts w:ascii="Times New Roman" w:eastAsia="PingFang SC" w:hAnsi="Times New Roman"/>
        </w:rPr>
        <w:t>海淀一模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5 </w:t>
      </w:r>
      <w:r>
        <w:rPr>
          <w:rFonts w:ascii="Times New Roman" w:eastAsia="PingFang SC" w:hAnsi="Times New Roman"/>
        </w:rPr>
        <w:t>题（选择题）</w:t>
      </w:r>
    </w:p>
    <w:p w14:paraId="7CA95B59" w14:textId="77777777" w:rsidR="000B2DC3" w:rsidRDefault="00000000">
      <w:r>
        <w:rPr>
          <w:b/>
        </w:rPr>
        <w:t>【材料触发点】</w:t>
      </w:r>
      <w:r>
        <w:rPr>
          <w:b/>
        </w:rPr>
        <w:t xml:space="preserve"> </w:t>
      </w:r>
      <w:r>
        <w:t>数字游民依托互联网远程工作，被乡村宜人生态、人文情怀吸引入驻，带来文化创意、运动休闲、科技体验等新业态，</w:t>
      </w:r>
      <w:r>
        <w:t>"</w:t>
      </w:r>
      <w:r>
        <w:t>成为乡村蝶变的新动力</w:t>
      </w:r>
      <w:r>
        <w:t>"</w:t>
      </w:r>
      <w:r>
        <w:t>。错项</w:t>
      </w:r>
      <w:r>
        <w:t>A"</w:t>
      </w:r>
      <w:r>
        <w:rPr>
          <w:b/>
          <w:color w:val="C00000"/>
        </w:rPr>
        <w:t>生产力与生产关系的相互转换</w:t>
      </w:r>
      <w:r>
        <w:t>推动了数字游民的兴起</w:t>
      </w:r>
      <w:r>
        <w:t>"</w:t>
      </w:r>
      <w:r>
        <w:t>，</w:t>
      </w:r>
      <w:r>
        <w:t>"</w:t>
      </w:r>
      <w:r>
        <w:t>相互转换</w:t>
      </w:r>
      <w:r>
        <w:t>"</w:t>
      </w:r>
      <w:r>
        <w:t>即设错处。</w:t>
      </w:r>
    </w:p>
    <w:p w14:paraId="08225D12" w14:textId="77777777" w:rsidR="000B2DC3" w:rsidRDefault="00000000">
      <w:pPr>
        <w:spacing w:after="20"/>
      </w:pPr>
      <w:r>
        <w:rPr>
          <w:b/>
        </w:rPr>
        <w:t>【设问】</w:t>
      </w:r>
      <w:r>
        <w:rPr>
          <w:b/>
        </w:rPr>
        <w:t xml:space="preserve"> </w:t>
      </w:r>
      <w:r>
        <w:t>上述现象说明</w:t>
      </w:r>
    </w:p>
    <w:p w14:paraId="2959390F" w14:textId="77777777" w:rsidR="000B2DC3" w:rsidRDefault="00000000">
      <w:pPr>
        <w:spacing w:after="20"/>
        <w:ind w:left="360"/>
      </w:pPr>
      <w:r>
        <w:t xml:space="preserve">A. </w:t>
      </w:r>
      <w:r>
        <w:t>生产力与生产关系的相互转换推动了数字游民的兴起</w:t>
      </w:r>
    </w:p>
    <w:p w14:paraId="5EEEACCB" w14:textId="77777777" w:rsidR="000B2DC3" w:rsidRDefault="00000000">
      <w:pPr>
        <w:spacing w:after="20"/>
        <w:ind w:left="360"/>
      </w:pPr>
      <w:r>
        <w:t xml:space="preserve">B. </w:t>
      </w:r>
      <w:r>
        <w:t>人们的价值选择呈现出多样化特征，不再有客观标准</w:t>
      </w:r>
    </w:p>
    <w:p w14:paraId="0567D85E" w14:textId="77777777" w:rsidR="000B2DC3" w:rsidRDefault="00000000">
      <w:pPr>
        <w:spacing w:after="20"/>
        <w:ind w:left="360"/>
      </w:pPr>
      <w:r>
        <w:t xml:space="preserve">C. </w:t>
      </w:r>
      <w:r>
        <w:t>乡村新业态在连续性和渐进性的统一中发展起来</w:t>
      </w:r>
    </w:p>
    <w:p w14:paraId="7BE441D8" w14:textId="77777777" w:rsidR="000B2DC3" w:rsidRDefault="00000000">
      <w:pPr>
        <w:ind w:left="360"/>
      </w:pPr>
      <w:r>
        <w:t xml:space="preserve">D. </w:t>
      </w:r>
      <w:r>
        <w:t>生态优势与发展优势的转化依赖于特定社会历史条件</w:t>
      </w:r>
    </w:p>
    <w:p w14:paraId="7EBF0868" w14:textId="77777777" w:rsidR="000B2DC3" w:rsidRDefault="00000000">
      <w:r>
        <w:rPr>
          <w:b/>
        </w:rPr>
        <w:lastRenderedPageBreak/>
        <w:t>【为什么能想到】</w:t>
      </w:r>
      <w:r>
        <w:rPr>
          <w:b/>
        </w:rPr>
        <w:t xml:space="preserve"> </w:t>
      </w:r>
      <w:r>
        <w:t>"</w:t>
      </w:r>
      <w:r>
        <w:t>生产力与生产关系的相互转换</w:t>
      </w:r>
      <w:r>
        <w:t>"</w:t>
      </w:r>
      <w:r>
        <w:t>，对应的就是关系性质辨析</w:t>
      </w:r>
      <w:r>
        <w:t>——</w:t>
      </w:r>
      <w:r>
        <w:t>二者是决定与反作用的关系，不是可以互换身份的两端。生产力决定生产关系，生产关系反作用于生产力；</w:t>
      </w:r>
      <w:r>
        <w:t>"</w:t>
      </w:r>
      <w:r>
        <w:t>转换</w:t>
      </w:r>
      <w:r>
        <w:t>""</w:t>
      </w:r>
      <w:r>
        <w:t>互换</w:t>
      </w:r>
      <w:r>
        <w:t>"</w:t>
      </w:r>
      <w:r>
        <w:t>把单向的决定改写成了角色对调，凡此类表述皆错。</w:t>
      </w:r>
    </w:p>
    <w:p w14:paraId="01B27140" w14:textId="77777777" w:rsidR="000B2DC3" w:rsidRDefault="00000000">
      <w:pPr>
        <w:pBdr>
          <w:bottom w:val="single" w:sz="4" w:space="1" w:color="BFBFBF"/>
        </w:pBdr>
      </w:pPr>
      <w:r>
        <w:rPr>
          <w:b/>
        </w:rPr>
        <w:t>【答案与错项】</w:t>
      </w:r>
      <w:r>
        <w:rPr>
          <w:b/>
        </w:rPr>
        <w:t xml:space="preserve"> </w:t>
      </w:r>
      <w:r>
        <w:t>答案：</w:t>
      </w:r>
      <w:r>
        <w:t>D</w:t>
      </w:r>
      <w:r>
        <w:t>。</w:t>
      </w:r>
      <w:r>
        <w:t>D</w:t>
      </w:r>
      <w:r>
        <w:t>正确：乡村生态人文优势在互联网技术、远程办公兴起等特定社会历史条件下才转化为发展优势，体现转化的条件性。</w:t>
      </w:r>
      <w:r>
        <w:t>A</w:t>
      </w:r>
      <w:r>
        <w:t>错：生产力与生产关系是决定与反作用的关系，不存在</w:t>
      </w:r>
      <w:r>
        <w:t>"</w:t>
      </w:r>
      <w:r>
        <w:t>相互转换</w:t>
      </w:r>
      <w:r>
        <w:t>"</w:t>
      </w:r>
      <w:r>
        <w:t>；</w:t>
      </w:r>
      <w:r>
        <w:t>B</w:t>
      </w:r>
      <w:r>
        <w:t>错：价值选择虽多样，但仍有社会发展规律和人民根本利益这一客观标准；</w:t>
      </w:r>
      <w:r>
        <w:t>C</w:t>
      </w:r>
      <w:r>
        <w:t>错：发展是连续性与间断性的统一（量变与质变），</w:t>
      </w:r>
      <w:r>
        <w:t>"</w:t>
      </w:r>
      <w:r>
        <w:t>连续性和渐进性</w:t>
      </w:r>
      <w:r>
        <w:t>"</w:t>
      </w:r>
      <w:r>
        <w:t>表述不当。</w:t>
      </w:r>
    </w:p>
    <w:p w14:paraId="35AF5448" w14:textId="77777777" w:rsidR="000B2DC3" w:rsidRDefault="00000000">
      <w:pPr>
        <w:pStyle w:val="31"/>
      </w:pPr>
      <w:r>
        <w:rPr>
          <w:rFonts w:ascii="Times New Roman" w:eastAsia="PingFang SC" w:hAnsi="Times New Roman"/>
        </w:rPr>
        <w:t xml:space="preserve">23. 2024 </w:t>
      </w:r>
      <w:r>
        <w:rPr>
          <w:rFonts w:ascii="Times New Roman" w:eastAsia="PingFang SC" w:hAnsi="Times New Roman"/>
        </w:rPr>
        <w:t>石景山一模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8 </w:t>
      </w:r>
      <w:r>
        <w:rPr>
          <w:rFonts w:ascii="Times New Roman" w:eastAsia="PingFang SC" w:hAnsi="Times New Roman"/>
        </w:rPr>
        <w:t>题（选择题）（边缘）</w:t>
      </w:r>
    </w:p>
    <w:p w14:paraId="22411232" w14:textId="77777777" w:rsidR="000B2DC3" w:rsidRDefault="00000000">
      <w:r>
        <w:rPr>
          <w:b/>
        </w:rPr>
        <w:t>【材料触发点】</w:t>
      </w:r>
      <w:r>
        <w:rPr>
          <w:b/>
        </w:rPr>
        <w:t xml:space="preserve"> </w:t>
      </w:r>
      <w:r>
        <w:t>《未成年人网络保护条例》是中国第一部专门性未成年人网络保护综合立法，其出台历经</w:t>
      </w:r>
      <w:r>
        <w:t>7</w:t>
      </w:r>
      <w:r>
        <w:t>年讨论、两次公开征求意见，不同学科领域专家多轮讨论修改完善。错项</w:t>
      </w:r>
      <w:r>
        <w:t>④"</w:t>
      </w:r>
      <w:r>
        <w:t>顺应时代要求，</w:t>
      </w:r>
      <w:r>
        <w:rPr>
          <w:b/>
          <w:color w:val="C00000"/>
        </w:rPr>
        <w:t>变革经济基础不适应上层建筑的因素</w:t>
      </w:r>
      <w:r>
        <w:t>"</w:t>
      </w:r>
      <w:r>
        <w:t>，语序颠倒即设错处。</w:t>
      </w:r>
    </w:p>
    <w:p w14:paraId="3563CFF2" w14:textId="77777777" w:rsidR="000B2DC3" w:rsidRDefault="00000000">
      <w:pPr>
        <w:spacing w:after="20"/>
      </w:pPr>
      <w:r>
        <w:rPr>
          <w:b/>
        </w:rPr>
        <w:t>【设问】</w:t>
      </w:r>
      <w:r>
        <w:rPr>
          <w:b/>
        </w:rPr>
        <w:t xml:space="preserve"> </w:t>
      </w:r>
      <w:r>
        <w:t>《条例》的出台</w:t>
      </w:r>
    </w:p>
    <w:p w14:paraId="512D5134" w14:textId="77777777" w:rsidR="000B2DC3" w:rsidRDefault="00000000">
      <w:pPr>
        <w:spacing w:after="20"/>
        <w:ind w:left="360"/>
      </w:pPr>
      <w:r>
        <w:t>①</w:t>
      </w:r>
      <w:r>
        <w:t>坚持了良法之治，保障未成年人的合法权利</w:t>
      </w:r>
    </w:p>
    <w:p w14:paraId="52910D02" w14:textId="77777777" w:rsidR="000B2DC3" w:rsidRDefault="00000000">
      <w:pPr>
        <w:spacing w:after="20"/>
        <w:ind w:left="360"/>
      </w:pPr>
      <w:r>
        <w:t>②</w:t>
      </w:r>
      <w:r>
        <w:t>创新了公民参与管理国家和社会事务的途径</w:t>
      </w:r>
    </w:p>
    <w:p w14:paraId="21ACECC1" w14:textId="77777777" w:rsidR="000B2DC3" w:rsidRDefault="00000000">
      <w:pPr>
        <w:spacing w:after="20"/>
        <w:ind w:left="360"/>
      </w:pPr>
      <w:r>
        <w:t>③</w:t>
      </w:r>
      <w:r>
        <w:t>体现人民意志，彰显全过程人民民主的独特优势</w:t>
      </w:r>
    </w:p>
    <w:p w14:paraId="02037897" w14:textId="77777777" w:rsidR="000B2DC3" w:rsidRDefault="00000000">
      <w:pPr>
        <w:spacing w:after="20"/>
        <w:ind w:left="360"/>
      </w:pPr>
      <w:r>
        <w:t>④</w:t>
      </w:r>
      <w:r>
        <w:t>顺应时代要求，变革经济基础不适应上层建筑的因素</w:t>
      </w:r>
    </w:p>
    <w:p w14:paraId="5A35EF7A" w14:textId="77777777" w:rsidR="000B2DC3" w:rsidRDefault="00000000">
      <w:pPr>
        <w:ind w:left="360"/>
      </w:pPr>
      <w:r>
        <w:t>A. ①②</w:t>
      </w:r>
      <w:r>
        <w:t xml:space="preserve">　　</w:t>
      </w:r>
      <w:r>
        <w:t>B. ①③</w:t>
      </w:r>
      <w:r>
        <w:t xml:space="preserve">　　</w:t>
      </w:r>
      <w:r>
        <w:t>C. ②④</w:t>
      </w:r>
      <w:r>
        <w:t xml:space="preserve">　　</w:t>
      </w:r>
      <w:r>
        <w:t>D. ③④</w:t>
      </w:r>
    </w:p>
    <w:p w14:paraId="6231051F" w14:textId="77777777" w:rsidR="000B2DC3" w:rsidRDefault="00000000">
      <w:r>
        <w:rPr>
          <w:b/>
        </w:rPr>
        <w:t>【为什么能想到】</w:t>
      </w:r>
      <w:r>
        <w:rPr>
          <w:b/>
        </w:rPr>
        <w:t xml:space="preserve"> </w:t>
      </w:r>
      <w:r>
        <w:t>"</w:t>
      </w:r>
      <w:r>
        <w:t>变革经济基础不适应上层建筑的因素</w:t>
      </w:r>
      <w:r>
        <w:t>"</w:t>
      </w:r>
      <w:r>
        <w:t>，对应的就是决定方向的语序校验</w:t>
      </w:r>
      <w:r>
        <w:t>——</w:t>
      </w:r>
      <w:r>
        <w:t>经济基础决定上层建筑，正确表述只能是</w:t>
      </w:r>
      <w:r>
        <w:t>"</w:t>
      </w:r>
      <w:r>
        <w:t>变革上层建筑中不适应经济基础（状况）的因素</w:t>
      </w:r>
      <w:r>
        <w:t>"</w:t>
      </w:r>
      <w:r>
        <w:t>。立法属上层建筑的调整；</w:t>
      </w:r>
      <w:r>
        <w:t>④</w:t>
      </w:r>
      <w:r>
        <w:t>把语序一颠倒，决定关系就被倒置了。读这类长句要默校标准语序，再下判断。</w:t>
      </w:r>
    </w:p>
    <w:p w14:paraId="0D9E5307" w14:textId="77777777" w:rsidR="000B2DC3" w:rsidRDefault="00000000">
      <w:r>
        <w:rPr>
          <w:b/>
        </w:rPr>
        <w:t>【答案与错项】</w:t>
      </w:r>
      <w:r>
        <w:rPr>
          <w:b/>
        </w:rPr>
        <w:t xml:space="preserve"> </w:t>
      </w:r>
      <w:r>
        <w:t>答案：</w:t>
      </w:r>
      <w:r>
        <w:t>B</w:t>
      </w:r>
      <w:r>
        <w:t>。</w:t>
      </w:r>
      <w:r>
        <w:t>①</w:t>
      </w:r>
      <w:r>
        <w:t>正确：条例属良法之治，保障未成年人合法权利；</w:t>
      </w:r>
      <w:r>
        <w:t>③</w:t>
      </w:r>
      <w:r>
        <w:t>正确：两次公开征求意见体现人民意志、彰显全过程人民民主。</w:t>
      </w:r>
      <w:r>
        <w:t>②</w:t>
      </w:r>
      <w:r>
        <w:t>错：公开征求意见是已有的民主参与途径，并非</w:t>
      </w:r>
      <w:r>
        <w:t>"</w:t>
      </w:r>
      <w:r>
        <w:t>创新途径</w:t>
      </w:r>
      <w:r>
        <w:t>"</w:t>
      </w:r>
      <w:r>
        <w:t>；</w:t>
      </w:r>
      <w:r>
        <w:t>④</w:t>
      </w:r>
      <w:r>
        <w:t>错：决定方向颠倒</w:t>
      </w:r>
      <w:r>
        <w:t>——</w:t>
      </w:r>
      <w:r>
        <w:t>应为变革上层建筑中不适应经济基础的因素，立法调整的对象是上层建筑而非经济基础。</w:t>
      </w:r>
    </w:p>
    <w:p w14:paraId="0DE3E214"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边缘条目：主考科学立法与全过程人民民主（政治与法治），本知识点落在</w:t>
      </w:r>
      <w:r>
        <w:rPr>
          <w:color w:val="595959"/>
          <w:sz w:val="19"/>
        </w:rPr>
        <w:t>④</w:t>
      </w:r>
      <w:r>
        <w:rPr>
          <w:color w:val="595959"/>
          <w:sz w:val="19"/>
        </w:rPr>
        <w:t>的方向辨析。</w:t>
      </w:r>
    </w:p>
    <w:p w14:paraId="7A64C505" w14:textId="77777777" w:rsidR="000B2DC3" w:rsidRDefault="00000000">
      <w:pPr>
        <w:pStyle w:val="31"/>
      </w:pPr>
      <w:r>
        <w:rPr>
          <w:rFonts w:ascii="Times New Roman" w:eastAsia="PingFang SC" w:hAnsi="Times New Roman"/>
        </w:rPr>
        <w:lastRenderedPageBreak/>
        <w:t xml:space="preserve">24. 2026 </w:t>
      </w:r>
      <w:r>
        <w:rPr>
          <w:rFonts w:ascii="Times New Roman" w:eastAsia="PingFang SC" w:hAnsi="Times New Roman"/>
        </w:rPr>
        <w:t>通州一模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3 </w:t>
      </w:r>
      <w:r>
        <w:rPr>
          <w:rFonts w:ascii="Times New Roman" w:eastAsia="PingFang SC" w:hAnsi="Times New Roman"/>
        </w:rPr>
        <w:t>题（选择题）</w:t>
      </w:r>
    </w:p>
    <w:p w14:paraId="06E75405" w14:textId="77777777" w:rsidR="000B2DC3" w:rsidRDefault="00000000">
      <w:r>
        <w:rPr>
          <w:b/>
        </w:rPr>
        <w:t>【材料触发点】</w:t>
      </w:r>
      <w:r>
        <w:rPr>
          <w:b/>
        </w:rPr>
        <w:t xml:space="preserve"> </w:t>
      </w:r>
      <w:r>
        <w:t>《耕地保护和质量提升法（草案）》</w:t>
      </w:r>
      <w:r>
        <w:t>"</w:t>
      </w:r>
      <w:r>
        <w:t>立足我国人多地少基本国情</w:t>
      </w:r>
      <w:r>
        <w:t>"</w:t>
      </w:r>
      <w:r>
        <w:t>，聚焦耕地</w:t>
      </w:r>
      <w:r>
        <w:t>"</w:t>
      </w:r>
      <w:r>
        <w:t>非农化</w:t>
      </w:r>
      <w:r>
        <w:t>""</w:t>
      </w:r>
      <w:r>
        <w:t>非粮化</w:t>
      </w:r>
      <w:r>
        <w:t>"</w:t>
      </w:r>
      <w:r>
        <w:t>问题，</w:t>
      </w:r>
      <w:r>
        <w:t>"</w:t>
      </w:r>
      <w:r>
        <w:t>构建系统的耕地保护法律规范体系，回应农业现实需求</w:t>
      </w:r>
      <w:r>
        <w:t>"</w:t>
      </w:r>
      <w:r>
        <w:t>。错项</w:t>
      </w:r>
      <w:r>
        <w:t>③"</w:t>
      </w:r>
      <w:r>
        <w:rPr>
          <w:b/>
          <w:color w:val="C00000"/>
        </w:rPr>
        <w:t>当上层建筑引领经济基础变革时</w:t>
      </w:r>
      <w:r>
        <w:t>，会促进生产力发展和社会进步</w:t>
      </w:r>
      <w:r>
        <w:t>"</w:t>
      </w:r>
      <w:r>
        <w:t>，</w:t>
      </w:r>
      <w:r>
        <w:t>"</w:t>
      </w:r>
      <w:r>
        <w:t>引领</w:t>
      </w:r>
      <w:r>
        <w:t>"</w:t>
      </w:r>
      <w:r>
        <w:t>二字即方向颠倒处。</w:t>
      </w:r>
    </w:p>
    <w:p w14:paraId="738EF963" w14:textId="77777777" w:rsidR="000B2DC3" w:rsidRDefault="00000000">
      <w:pPr>
        <w:spacing w:after="20"/>
      </w:pPr>
      <w:r>
        <w:rPr>
          <w:b/>
        </w:rPr>
        <w:t>【设问】</w:t>
      </w:r>
      <w:r>
        <w:rPr>
          <w:b/>
        </w:rPr>
        <w:t xml:space="preserve"> </w:t>
      </w:r>
      <w:r>
        <w:t>这说明</w:t>
      </w:r>
    </w:p>
    <w:p w14:paraId="4F02464C" w14:textId="77777777" w:rsidR="000B2DC3" w:rsidRDefault="00000000">
      <w:pPr>
        <w:spacing w:after="20"/>
        <w:ind w:left="360"/>
      </w:pPr>
      <w:r>
        <w:t>①</w:t>
      </w:r>
      <w:r>
        <w:t>社会意识源于社会存在，先进的社会意识推动社会发展</w:t>
      </w:r>
    </w:p>
    <w:p w14:paraId="254FAAB3" w14:textId="77777777" w:rsidR="000B2DC3" w:rsidRDefault="00000000">
      <w:pPr>
        <w:spacing w:after="20"/>
        <w:ind w:left="360"/>
      </w:pPr>
      <w:r>
        <w:t>②</w:t>
      </w:r>
      <w:r>
        <w:t>该草案运用演绎推理从个别农业立法中推导出一般性立法原则</w:t>
      </w:r>
    </w:p>
    <w:p w14:paraId="7C546DBD" w14:textId="77777777" w:rsidR="000B2DC3" w:rsidRDefault="00000000">
      <w:pPr>
        <w:spacing w:after="20"/>
        <w:ind w:left="360"/>
      </w:pPr>
      <w:r>
        <w:t>③</w:t>
      </w:r>
      <w:r>
        <w:t>当上层建筑引领经济基础变革时，会促进生产力发展和社会进步</w:t>
      </w:r>
    </w:p>
    <w:p w14:paraId="4E02EE42" w14:textId="77777777" w:rsidR="000B2DC3" w:rsidRDefault="00000000">
      <w:pPr>
        <w:spacing w:after="20"/>
        <w:ind w:left="360"/>
      </w:pPr>
      <w:r>
        <w:t>④</w:t>
      </w:r>
      <w:r>
        <w:t>科学立法要坚持辩证否定观，在继承既有法律规范基础上进行创新</w:t>
      </w:r>
    </w:p>
    <w:p w14:paraId="617B4AE4" w14:textId="77777777" w:rsidR="000B2DC3" w:rsidRDefault="00000000">
      <w:pPr>
        <w:ind w:left="360"/>
      </w:pPr>
      <w:r>
        <w:t>A. ①③</w:t>
      </w:r>
      <w:r>
        <w:t xml:space="preserve">　　</w:t>
      </w:r>
      <w:r>
        <w:t>B. ①④</w:t>
      </w:r>
      <w:r>
        <w:t xml:space="preserve">　　</w:t>
      </w:r>
      <w:r>
        <w:t>C. ②③</w:t>
      </w:r>
      <w:r>
        <w:t xml:space="preserve">　　</w:t>
      </w:r>
      <w:r>
        <w:t>D. ②④</w:t>
      </w:r>
    </w:p>
    <w:p w14:paraId="51F502C4" w14:textId="77777777" w:rsidR="000B2DC3" w:rsidRDefault="00000000">
      <w:r>
        <w:rPr>
          <w:b/>
        </w:rPr>
        <w:t>【为什么能想到】</w:t>
      </w:r>
      <w:r>
        <w:rPr>
          <w:b/>
        </w:rPr>
        <w:t xml:space="preserve"> </w:t>
      </w:r>
      <w:r>
        <w:t>"</w:t>
      </w:r>
      <w:r>
        <w:t>上层建筑引领经济基础变革</w:t>
      </w:r>
      <w:r>
        <w:t>"</w:t>
      </w:r>
      <w:r>
        <w:t>，对应的就是方向与条件的双重辨析。先校方向：经济基础决定上层建筑，立法是上层建筑随经济基础的要求而调整完善，</w:t>
      </w:r>
      <w:r>
        <w:t>"</w:t>
      </w:r>
      <w:r>
        <w:t>引领</w:t>
      </w:r>
      <w:r>
        <w:t>"</w:t>
      </w:r>
      <w:r>
        <w:t>把决定关系倒了个个儿；再校条件：上层建筑只有为先进的经济基础服务时，才促进生产力发展、推动社会进步</w:t>
      </w:r>
      <w:r>
        <w:t>——③</w:t>
      </w:r>
      <w:r>
        <w:t>砍掉条件句直接连</w:t>
      </w:r>
      <w:r>
        <w:t>"</w:t>
      </w:r>
      <w:r>
        <w:t>促进</w:t>
      </w:r>
      <w:r>
        <w:t>"</w:t>
      </w:r>
      <w:r>
        <w:t>，双错叠加。</w:t>
      </w:r>
    </w:p>
    <w:p w14:paraId="3F77EF4C" w14:textId="77777777" w:rsidR="000B2DC3" w:rsidRDefault="00000000">
      <w:pPr>
        <w:pBdr>
          <w:bottom w:val="single" w:sz="4" w:space="1" w:color="BFBFBF"/>
        </w:pBdr>
      </w:pPr>
      <w:r>
        <w:rPr>
          <w:b/>
        </w:rPr>
        <w:t>【答案与错项】</w:t>
      </w:r>
      <w:r>
        <w:rPr>
          <w:b/>
        </w:rPr>
        <w:t xml:space="preserve"> </w:t>
      </w:r>
      <w:r>
        <w:t>答案：</w:t>
      </w:r>
      <w:r>
        <w:t>B</w:t>
      </w:r>
      <w:r>
        <w:t>。</w:t>
      </w:r>
      <w:r>
        <w:t>①</w:t>
      </w:r>
      <w:r>
        <w:t>正确：草案立足国情、回应农业现实需求（社会意识源于社会存在），筑牢粮食安全法治屏障（先进社会意识推动社会发展）；</w:t>
      </w:r>
      <w:r>
        <w:t>④</w:t>
      </w:r>
      <w:r>
        <w:t>正确：在整合既有法律规定基础上构建新体系，是</w:t>
      </w:r>
      <w:r>
        <w:t>"</w:t>
      </w:r>
      <w:r>
        <w:t>扬弃</w:t>
      </w:r>
      <w:r>
        <w:t>"</w:t>
      </w:r>
      <w:r>
        <w:t>式继承与创新。</w:t>
      </w:r>
      <w:r>
        <w:t>③</w:t>
      </w:r>
      <w:r>
        <w:t>错：上层建筑不能</w:t>
      </w:r>
      <w:r>
        <w:t>"</w:t>
      </w:r>
      <w:r>
        <w:t>引领</w:t>
      </w:r>
      <w:r>
        <w:t>"</w:t>
      </w:r>
      <w:r>
        <w:t>经济基础变革，且漏掉</w:t>
      </w:r>
      <w:r>
        <w:t>"</w:t>
      </w:r>
      <w:r>
        <w:t>为先进经济基础服务</w:t>
      </w:r>
      <w:r>
        <w:t>"</w:t>
      </w:r>
      <w:r>
        <w:t>的条件限定；</w:t>
      </w:r>
      <w:r>
        <w:t>②</w:t>
      </w:r>
      <w:r>
        <w:t>错：从个别立法推导一般原则属归纳推理而非演绎推理。</w:t>
      </w:r>
    </w:p>
    <w:p w14:paraId="77240522" w14:textId="77777777" w:rsidR="000B2DC3" w:rsidRDefault="00000000">
      <w:pPr>
        <w:keepNext/>
        <w:spacing w:before="280" w:after="80"/>
      </w:pPr>
      <w:r>
        <w:rPr>
          <w:b/>
          <w:color w:val="1F4E79"/>
          <w:sz w:val="24"/>
        </w:rPr>
        <w:t>程度说过头、类别归错</w:t>
      </w:r>
    </w:p>
    <w:p w14:paraId="3BE5D0FA" w14:textId="77777777" w:rsidR="000B2DC3" w:rsidRDefault="00000000">
      <w:pPr>
        <w:pStyle w:val="31"/>
      </w:pPr>
      <w:r>
        <w:rPr>
          <w:rFonts w:ascii="Times New Roman" w:eastAsia="PingFang SC" w:hAnsi="Times New Roman"/>
        </w:rPr>
        <w:t xml:space="preserve">25. 2026 </w:t>
      </w:r>
      <w:r>
        <w:rPr>
          <w:rFonts w:ascii="Times New Roman" w:eastAsia="PingFang SC" w:hAnsi="Times New Roman"/>
        </w:rPr>
        <w:t>西城二模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4 </w:t>
      </w:r>
      <w:r>
        <w:rPr>
          <w:rFonts w:ascii="Times New Roman" w:eastAsia="PingFang SC" w:hAnsi="Times New Roman"/>
        </w:rPr>
        <w:t>题（选择题）</w:t>
      </w:r>
    </w:p>
    <w:p w14:paraId="7A8EE8C0" w14:textId="77777777" w:rsidR="000B2DC3" w:rsidRDefault="00000000">
      <w:r>
        <w:rPr>
          <w:b/>
        </w:rPr>
        <w:t>【材料触发点】</w:t>
      </w:r>
      <w:r>
        <w:rPr>
          <w:b/>
        </w:rPr>
        <w:t xml:space="preserve"> </w:t>
      </w:r>
      <w:r>
        <w:t>北京创新推出外卖骑手随手拍机制：骑手发现后厨脏乱、无证经营、操作违规等问题，可通过平台一键上报至监管部门快速处置，</w:t>
      </w:r>
      <w:r>
        <w:t>"</w:t>
      </w:r>
      <w:r>
        <w:t>让骑手从城市服务者变为治理参与者</w:t>
      </w:r>
      <w:r>
        <w:t>"</w:t>
      </w:r>
      <w:r>
        <w:t>。错项</w:t>
      </w:r>
      <w:r>
        <w:t>D"</w:t>
      </w:r>
      <w:r>
        <w:t>调整上层建筑以适应经济基础的发展，</w:t>
      </w:r>
      <w:r>
        <w:rPr>
          <w:b/>
          <w:color w:val="C00000"/>
        </w:rPr>
        <w:t>消除食品安全领域固有矛盾</w:t>
      </w:r>
      <w:r>
        <w:t>"</w:t>
      </w:r>
      <w:r>
        <w:t>，</w:t>
      </w:r>
      <w:r>
        <w:t>"</w:t>
      </w:r>
      <w:r>
        <w:t>消除固有矛盾</w:t>
      </w:r>
      <w:r>
        <w:t>"</w:t>
      </w:r>
      <w:r>
        <w:t>即设错处。</w:t>
      </w:r>
    </w:p>
    <w:p w14:paraId="5783F719" w14:textId="77777777" w:rsidR="000B2DC3" w:rsidRDefault="00000000">
      <w:pPr>
        <w:spacing w:after="20"/>
      </w:pPr>
      <w:r>
        <w:rPr>
          <w:b/>
        </w:rPr>
        <w:t>【设问】</w:t>
      </w:r>
      <w:r>
        <w:rPr>
          <w:b/>
        </w:rPr>
        <w:t xml:space="preserve"> </w:t>
      </w:r>
      <w:r>
        <w:t>这一机制</w:t>
      </w:r>
    </w:p>
    <w:p w14:paraId="7CAB62C1" w14:textId="77777777" w:rsidR="000B2DC3" w:rsidRDefault="00000000">
      <w:pPr>
        <w:spacing w:after="20"/>
        <w:ind w:left="360"/>
      </w:pPr>
      <w:r>
        <w:t xml:space="preserve">A. </w:t>
      </w:r>
      <w:r>
        <w:t>坚持系统优化方法，统筹多方主体、整合分散力量实现整体最优</w:t>
      </w:r>
    </w:p>
    <w:p w14:paraId="55F87CCC" w14:textId="77777777" w:rsidR="000B2DC3" w:rsidRDefault="00000000">
      <w:pPr>
        <w:spacing w:after="20"/>
        <w:ind w:left="360"/>
      </w:pPr>
      <w:r>
        <w:lastRenderedPageBreak/>
        <w:t xml:space="preserve">B. </w:t>
      </w:r>
      <w:r>
        <w:t>创新社会治理规律，依靠多元主体协同解决食品安全问题</w:t>
      </w:r>
    </w:p>
    <w:p w14:paraId="38D89386" w14:textId="77777777" w:rsidR="000B2DC3" w:rsidRDefault="00000000">
      <w:pPr>
        <w:spacing w:after="20"/>
        <w:ind w:left="360"/>
      </w:pPr>
      <w:r>
        <w:t xml:space="preserve">C. </w:t>
      </w:r>
      <w:r>
        <w:t>推动角色转变，根据人的实践需要建立治理联动的具体联系</w:t>
      </w:r>
    </w:p>
    <w:p w14:paraId="67A0475B" w14:textId="77777777" w:rsidR="000B2DC3" w:rsidRDefault="00000000">
      <w:pPr>
        <w:ind w:left="360"/>
      </w:pPr>
      <w:r>
        <w:t xml:space="preserve">D. </w:t>
      </w:r>
      <w:r>
        <w:t>调整上层建筑以适应经济基础的发展，消除食品安全领域固有矛盾</w:t>
      </w:r>
    </w:p>
    <w:p w14:paraId="0ADE596F" w14:textId="77777777" w:rsidR="000B2DC3" w:rsidRDefault="00000000">
      <w:r>
        <w:rPr>
          <w:b/>
        </w:rPr>
        <w:t>【为什么能想到】</w:t>
      </w:r>
      <w:r>
        <w:rPr>
          <w:b/>
        </w:rPr>
        <w:t xml:space="preserve"> </w:t>
      </w:r>
      <w:r>
        <w:t>"</w:t>
      </w:r>
      <w:r>
        <w:t>消除食品安全领域固有矛盾</w:t>
      </w:r>
      <w:r>
        <w:t>"</w:t>
      </w:r>
      <w:r>
        <w:t>，对应的就是矛盾不可消除的底线辨析。矛盾具有普遍性与客观性，生产力与生产关系、经济基础与上层建筑的矛盾贯穿社会发展始终，任何机制只能不断解决矛盾的具体表现，不能</w:t>
      </w:r>
      <w:r>
        <w:t>"</w:t>
      </w:r>
      <w:r>
        <w:t>消除固有矛盾</w:t>
      </w:r>
      <w:r>
        <w:t>"</w:t>
      </w:r>
      <w:r>
        <w:t>。况且一项具体治理机制就被冠以</w:t>
      </w:r>
      <w:r>
        <w:t>"</w:t>
      </w:r>
      <w:r>
        <w:t>调整上层建筑以适应经济基础</w:t>
      </w:r>
      <w:r>
        <w:t>"</w:t>
      </w:r>
      <w:r>
        <w:t>，材料并无制度与经济基础关系的信息，属大词滥贴</w:t>
      </w:r>
      <w:r>
        <w:t>——</w:t>
      </w:r>
      <w:r>
        <w:t>双错叠加，</w:t>
      </w:r>
      <w:r>
        <w:t>D</w:t>
      </w:r>
      <w:r>
        <w:t>必排。</w:t>
      </w:r>
    </w:p>
    <w:p w14:paraId="0F19B5F8" w14:textId="77777777" w:rsidR="000B2DC3" w:rsidRDefault="00000000">
      <w:pPr>
        <w:pBdr>
          <w:bottom w:val="single" w:sz="4" w:space="1" w:color="BFBFBF"/>
        </w:pBdr>
      </w:pPr>
      <w:r>
        <w:rPr>
          <w:b/>
        </w:rPr>
        <w:t>【答案与错项】</w:t>
      </w:r>
      <w:r>
        <w:rPr>
          <w:b/>
        </w:rPr>
        <w:t xml:space="preserve"> </w:t>
      </w:r>
      <w:r>
        <w:t>答案：</w:t>
      </w:r>
      <w:r>
        <w:t>A</w:t>
      </w:r>
      <w:r>
        <w:t>。</w:t>
      </w:r>
      <w:r>
        <w:t>A</w:t>
      </w:r>
      <w:r>
        <w:t>正确：机制统筹骑手、平台、监管部门多方主体，整合分散力量形成治理闭环，体现系统优化方法。</w:t>
      </w:r>
      <w:r>
        <w:t>D</w:t>
      </w:r>
      <w:r>
        <w:t>错：</w:t>
      </w:r>
      <w:r>
        <w:t>"</w:t>
      </w:r>
      <w:r>
        <w:t>消除固有矛盾</w:t>
      </w:r>
      <w:r>
        <w:t>"</w:t>
      </w:r>
      <w:r>
        <w:t>违背矛盾的普遍性与客观性，社会基本矛盾及具体领域的矛盾只能不断解决而不能消除，且</w:t>
      </w:r>
      <w:r>
        <w:t>"</w:t>
      </w:r>
      <w:r>
        <w:t>上层建筑适应经济基础</w:t>
      </w:r>
      <w:r>
        <w:t>"</w:t>
      </w:r>
      <w:r>
        <w:t>的套用与材料指向不符；</w:t>
      </w:r>
      <w:r>
        <w:t>B</w:t>
      </w:r>
      <w:r>
        <w:t>错：规律是客观的，不能被</w:t>
      </w:r>
      <w:r>
        <w:t>"</w:t>
      </w:r>
      <w:r>
        <w:t>创新</w:t>
      </w:r>
      <w:r>
        <w:t>"</w:t>
      </w:r>
      <w:r>
        <w:t>；</w:t>
      </w:r>
      <w:r>
        <w:t>C</w:t>
      </w:r>
      <w:r>
        <w:t>错：建立联系须以事物固有联系为基础，</w:t>
      </w:r>
      <w:r>
        <w:t>"</w:t>
      </w:r>
      <w:r>
        <w:t>根据实践需要建立联系</w:t>
      </w:r>
      <w:r>
        <w:t>"</w:t>
      </w:r>
      <w:r>
        <w:t>表述有误。</w:t>
      </w:r>
    </w:p>
    <w:p w14:paraId="686698DF" w14:textId="77777777" w:rsidR="000B2DC3" w:rsidRDefault="00000000">
      <w:pPr>
        <w:pStyle w:val="31"/>
      </w:pPr>
      <w:r>
        <w:rPr>
          <w:rFonts w:ascii="Times New Roman" w:eastAsia="PingFang SC" w:hAnsi="Times New Roman"/>
        </w:rPr>
        <w:t xml:space="preserve">26. 2026 </w:t>
      </w:r>
      <w:r>
        <w:rPr>
          <w:rFonts w:ascii="Times New Roman" w:eastAsia="PingFang SC" w:hAnsi="Times New Roman"/>
        </w:rPr>
        <w:t>东城一模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 </w:t>
      </w:r>
      <w:r>
        <w:rPr>
          <w:rFonts w:ascii="Times New Roman" w:eastAsia="PingFang SC" w:hAnsi="Times New Roman"/>
        </w:rPr>
        <w:t>题（选择题）（边缘）</w:t>
      </w:r>
    </w:p>
    <w:p w14:paraId="4303A28A" w14:textId="77777777" w:rsidR="000B2DC3" w:rsidRDefault="00000000">
      <w:r>
        <w:rPr>
          <w:b/>
        </w:rPr>
        <w:t>【材料触发点】</w:t>
      </w:r>
      <w:r>
        <w:rPr>
          <w:b/>
        </w:rPr>
        <w:t xml:space="preserve"> </w:t>
      </w:r>
      <w:r>
        <w:t>2025</w:t>
      </w:r>
      <w:r>
        <w:t>年我国经济交出</w:t>
      </w:r>
      <w:r>
        <w:t>"</w:t>
      </w:r>
      <w:r>
        <w:t>六字</w:t>
      </w:r>
      <w:r>
        <w:t>"</w:t>
      </w:r>
      <w:r>
        <w:t>亮眼成绩单：</w:t>
      </w:r>
      <w:r>
        <w:t>"</w:t>
      </w:r>
      <w:r>
        <w:t>稳</w:t>
      </w:r>
      <w:r>
        <w:t>"</w:t>
      </w:r>
      <w:r>
        <w:t>（</w:t>
      </w:r>
      <w:r>
        <w:t>GDP</w:t>
      </w:r>
      <w:r>
        <w:t>增长</w:t>
      </w:r>
      <w:r>
        <w:t>5.0%</w:t>
      </w:r>
      <w:r>
        <w:t>）、</w:t>
      </w:r>
      <w:r>
        <w:t>"</w:t>
      </w:r>
      <w:r>
        <w:t>丰</w:t>
      </w:r>
      <w:r>
        <w:t>"</w:t>
      </w:r>
      <w:r>
        <w:t>（粮食总产量）、</w:t>
      </w:r>
      <w:r>
        <w:t>"</w:t>
      </w:r>
      <w:r>
        <w:t>增</w:t>
      </w:r>
      <w:r>
        <w:t>""</w:t>
      </w:r>
      <w:r>
        <w:t>快</w:t>
      </w:r>
      <w:r>
        <w:t>""</w:t>
      </w:r>
      <w:r>
        <w:t>升</w:t>
      </w:r>
      <w:r>
        <w:t>""</w:t>
      </w:r>
      <w:r>
        <w:t>优</w:t>
      </w:r>
      <w:r>
        <w:t>"</w:t>
      </w:r>
      <w:r>
        <w:t>（高技术制造业、出口增长等）。错项</w:t>
      </w:r>
      <w:r>
        <w:t>②"</w:t>
      </w:r>
      <w:r>
        <w:rPr>
          <w:b/>
          <w:color w:val="C00000"/>
        </w:rPr>
        <w:t>以生产关系的根本改变</w:t>
      </w:r>
      <w:r>
        <w:t>夯实粮食安全和产业优化的基础</w:t>
      </w:r>
      <w:r>
        <w:t>"</w:t>
      </w:r>
      <w:r>
        <w:t>，</w:t>
      </w:r>
      <w:r>
        <w:t>"</w:t>
      </w:r>
      <w:r>
        <w:t>根本改变</w:t>
      </w:r>
      <w:r>
        <w:t>"</w:t>
      </w:r>
      <w:r>
        <w:t>即设错处。</w:t>
      </w:r>
    </w:p>
    <w:p w14:paraId="7D7F67D0" w14:textId="77777777" w:rsidR="000B2DC3" w:rsidRDefault="00000000">
      <w:pPr>
        <w:spacing w:after="20"/>
      </w:pPr>
      <w:r>
        <w:rPr>
          <w:b/>
        </w:rPr>
        <w:t>【设问】</w:t>
      </w:r>
      <w:r>
        <w:rPr>
          <w:b/>
        </w:rPr>
        <w:t xml:space="preserve"> </w:t>
      </w:r>
      <w:r>
        <w:t>对这份成绩单的看法正确的有</w:t>
      </w:r>
    </w:p>
    <w:p w14:paraId="1BBE950B" w14:textId="77777777" w:rsidR="000B2DC3" w:rsidRDefault="00000000">
      <w:pPr>
        <w:spacing w:after="20"/>
        <w:ind w:left="360"/>
      </w:pPr>
      <w:r>
        <w:t>①</w:t>
      </w:r>
      <w:r>
        <w:t>在党的全面领导下，制度优势转化为经济治理效能</w:t>
      </w:r>
    </w:p>
    <w:p w14:paraId="796891D9" w14:textId="77777777" w:rsidR="000B2DC3" w:rsidRDefault="00000000">
      <w:pPr>
        <w:spacing w:after="20"/>
        <w:ind w:left="360"/>
      </w:pPr>
      <w:r>
        <w:t>②</w:t>
      </w:r>
      <w:r>
        <w:t>以生产关系的根本改变夯实粮食安全和产业优化的基础</w:t>
      </w:r>
    </w:p>
    <w:p w14:paraId="3BB01D48" w14:textId="77777777" w:rsidR="000B2DC3" w:rsidRDefault="00000000">
      <w:pPr>
        <w:spacing w:after="20"/>
        <w:ind w:left="360"/>
      </w:pPr>
      <w:r>
        <w:t>③</w:t>
      </w:r>
      <w:r>
        <w:t>只有一切从实际出发，实事求是，才能持续向新向优</w:t>
      </w:r>
    </w:p>
    <w:p w14:paraId="6E6018C3" w14:textId="77777777" w:rsidR="000B2DC3" w:rsidRDefault="00000000">
      <w:pPr>
        <w:spacing w:after="20"/>
        <w:ind w:left="360"/>
      </w:pPr>
      <w:r>
        <w:t>④</w:t>
      </w:r>
      <w:r>
        <w:t>破解发展中的难题与挑战始终是我们的奋斗目标</w:t>
      </w:r>
    </w:p>
    <w:p w14:paraId="77A2E739" w14:textId="77777777" w:rsidR="000B2DC3" w:rsidRDefault="00000000">
      <w:pPr>
        <w:ind w:left="360"/>
      </w:pPr>
      <w:r>
        <w:t>A. ①②</w:t>
      </w:r>
      <w:r>
        <w:t xml:space="preserve">　　</w:t>
      </w:r>
      <w:r>
        <w:t>B. ①③</w:t>
      </w:r>
      <w:r>
        <w:t xml:space="preserve">　　</w:t>
      </w:r>
      <w:r>
        <w:t>C. ②④</w:t>
      </w:r>
      <w:r>
        <w:t xml:space="preserve">　　</w:t>
      </w:r>
      <w:r>
        <w:t>D. ③④</w:t>
      </w:r>
    </w:p>
    <w:p w14:paraId="3F8D759C" w14:textId="77777777" w:rsidR="000B2DC3" w:rsidRDefault="00000000">
      <w:r>
        <w:rPr>
          <w:b/>
        </w:rPr>
        <w:t>【为什么能想到】</w:t>
      </w:r>
      <w:r>
        <w:rPr>
          <w:b/>
        </w:rPr>
        <w:t xml:space="preserve"> </w:t>
      </w:r>
      <w:r>
        <w:t>"</w:t>
      </w:r>
      <w:r>
        <w:t>以生产关系的根本改变夯实基础</w:t>
      </w:r>
      <w:r>
        <w:t>"</w:t>
      </w:r>
      <w:r>
        <w:t>，对应的就是我国改革性质的底线辨析</w:t>
      </w:r>
      <w:r>
        <w:t>——</w:t>
      </w:r>
      <w:r>
        <w:t>改革是社会主义生产关系的自我完善和发展，社会主义基本经济制度不容</w:t>
      </w:r>
      <w:r>
        <w:t>"</w:t>
      </w:r>
      <w:r>
        <w:t>根本改变</w:t>
      </w:r>
      <w:r>
        <w:t>"</w:t>
      </w:r>
      <w:r>
        <w:t>。在我国语境中，凡说生产关系被</w:t>
      </w:r>
      <w:r>
        <w:t>"</w:t>
      </w:r>
      <w:r>
        <w:t>根本改变／根本转变</w:t>
      </w:r>
      <w:r>
        <w:t>"</w:t>
      </w:r>
      <w:r>
        <w:t>的选项必错，</w:t>
      </w:r>
      <w:r>
        <w:t>②</w:t>
      </w:r>
      <w:r>
        <w:t>应声排除。</w:t>
      </w:r>
    </w:p>
    <w:p w14:paraId="30E5BDE9" w14:textId="77777777" w:rsidR="000B2DC3" w:rsidRDefault="00000000">
      <w:r>
        <w:rPr>
          <w:b/>
        </w:rPr>
        <w:lastRenderedPageBreak/>
        <w:t>【答案与错项】</w:t>
      </w:r>
      <w:r>
        <w:rPr>
          <w:b/>
        </w:rPr>
        <w:t xml:space="preserve"> </w:t>
      </w:r>
      <w:r>
        <w:t>答案：</w:t>
      </w:r>
      <w:r>
        <w:t>B</w:t>
      </w:r>
      <w:r>
        <w:t>。</w:t>
      </w:r>
      <w:r>
        <w:t>①</w:t>
      </w:r>
      <w:r>
        <w:t>正确：党的全面领导下制度优势转化为经济治理效能；</w:t>
      </w:r>
      <w:r>
        <w:t>③</w:t>
      </w:r>
      <w:r>
        <w:t>正确：一切从实际出发、实事求是是持续向新向优的前提。</w:t>
      </w:r>
      <w:r>
        <w:t>②</w:t>
      </w:r>
      <w:r>
        <w:t>错：我国并未也不会</w:t>
      </w:r>
      <w:r>
        <w:t>"</w:t>
      </w:r>
      <w:r>
        <w:t>根本改变</w:t>
      </w:r>
      <w:r>
        <w:t>"</w:t>
      </w:r>
      <w:r>
        <w:t>生产关系，发展成就源于社会主义生产关系的自我完善，属历史唯物主义概念错用；</w:t>
      </w:r>
      <w:r>
        <w:t>④</w:t>
      </w:r>
      <w:r>
        <w:t>错：奋斗目标是人民对美好生活的向往，</w:t>
      </w:r>
      <w:r>
        <w:t>"</w:t>
      </w:r>
      <w:r>
        <w:t>破解难题与挑战</w:t>
      </w:r>
      <w:r>
        <w:t>"</w:t>
      </w:r>
      <w:r>
        <w:t>是过程手段而非目标。</w:t>
      </w:r>
    </w:p>
    <w:p w14:paraId="78B35E1F"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边缘条目：综合情境题，本知识点落在</w:t>
      </w:r>
      <w:r>
        <w:rPr>
          <w:color w:val="595959"/>
          <w:sz w:val="19"/>
        </w:rPr>
        <w:t>②</w:t>
      </w:r>
      <w:r>
        <w:rPr>
          <w:color w:val="595959"/>
          <w:sz w:val="19"/>
        </w:rPr>
        <w:t>的概念辨析。</w:t>
      </w:r>
    </w:p>
    <w:p w14:paraId="142EBA3C" w14:textId="77777777" w:rsidR="000B2DC3" w:rsidRDefault="00000000">
      <w:pPr>
        <w:pStyle w:val="31"/>
      </w:pPr>
      <w:r>
        <w:rPr>
          <w:rFonts w:ascii="Times New Roman" w:eastAsia="PingFang SC" w:hAnsi="Times New Roman"/>
        </w:rPr>
        <w:t xml:space="preserve">27. 2026 </w:t>
      </w:r>
      <w:r>
        <w:rPr>
          <w:rFonts w:ascii="Times New Roman" w:eastAsia="PingFang SC" w:hAnsi="Times New Roman"/>
        </w:rPr>
        <w:t>丰台二模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 </w:t>
      </w:r>
      <w:r>
        <w:rPr>
          <w:rFonts w:ascii="Times New Roman" w:eastAsia="PingFang SC" w:hAnsi="Times New Roman"/>
        </w:rPr>
        <w:t>题（选择题）（边缘）</w:t>
      </w:r>
    </w:p>
    <w:p w14:paraId="5FAB43B8" w14:textId="77777777" w:rsidR="000B2DC3" w:rsidRDefault="00000000">
      <w:r>
        <w:rPr>
          <w:b/>
        </w:rPr>
        <w:t>【材料触发点】</w:t>
      </w:r>
      <w:r>
        <w:rPr>
          <w:b/>
        </w:rPr>
        <w:t xml:space="preserve"> </w:t>
      </w:r>
      <w:r>
        <w:t>中国实现发展繁荣，</w:t>
      </w:r>
      <w:r>
        <w:t>"</w:t>
      </w:r>
      <w:r>
        <w:t>不仅靠的是中国共产党的领导和中国人民的拼搏实干，还得益于中国科学编制和接续实施五年规划的政治优势、潜力巨大的超大规模市场优势、门类齐全的产业体系优势</w:t>
      </w:r>
      <w:r>
        <w:t>……"</w:t>
      </w:r>
      <w:r>
        <w:t>错项</w:t>
      </w:r>
      <w:r>
        <w:t>②"</w:t>
      </w:r>
      <w:r>
        <w:t>有助于</w:t>
      </w:r>
      <w:r>
        <w:rPr>
          <w:b/>
          <w:color w:val="C00000"/>
        </w:rPr>
        <w:t>彻底解决社会基本矛盾</w:t>
      </w:r>
      <w:r>
        <w:t>"</w:t>
      </w:r>
      <w:r>
        <w:t>，</w:t>
      </w:r>
      <w:r>
        <w:t>"</w:t>
      </w:r>
      <w:r>
        <w:t>彻底解决</w:t>
      </w:r>
      <w:r>
        <w:t>"</w:t>
      </w:r>
      <w:r>
        <w:t>即设错处。</w:t>
      </w:r>
    </w:p>
    <w:p w14:paraId="4851E553" w14:textId="77777777" w:rsidR="000B2DC3" w:rsidRDefault="00000000">
      <w:pPr>
        <w:spacing w:after="20"/>
      </w:pPr>
      <w:r>
        <w:rPr>
          <w:b/>
        </w:rPr>
        <w:t>【设问】</w:t>
      </w:r>
      <w:r>
        <w:rPr>
          <w:b/>
        </w:rPr>
        <w:t xml:space="preserve"> </w:t>
      </w:r>
      <w:r>
        <w:t>这表明</w:t>
      </w:r>
    </w:p>
    <w:p w14:paraId="08D7882F" w14:textId="77777777" w:rsidR="000B2DC3" w:rsidRDefault="00000000">
      <w:pPr>
        <w:spacing w:after="20"/>
        <w:ind w:left="360"/>
      </w:pPr>
      <w:r>
        <w:t>①</w:t>
      </w:r>
      <w:r>
        <w:t>党的领导凝聚人民力量，保证中国式现代化锚定奋斗目标行稳致远</w:t>
      </w:r>
    </w:p>
    <w:p w14:paraId="4F901D2F" w14:textId="77777777" w:rsidR="000B2DC3" w:rsidRDefault="00000000">
      <w:pPr>
        <w:spacing w:after="20"/>
        <w:ind w:left="360"/>
      </w:pPr>
      <w:r>
        <w:t>②</w:t>
      </w:r>
      <w:r>
        <w:t>中国式现代化的坚实基础不断夯实，有助于彻底解决社会基本矛盾</w:t>
      </w:r>
    </w:p>
    <w:p w14:paraId="66BC710F" w14:textId="77777777" w:rsidR="000B2DC3" w:rsidRDefault="00000000">
      <w:pPr>
        <w:spacing w:after="20"/>
        <w:ind w:left="360"/>
      </w:pPr>
      <w:r>
        <w:t>③</w:t>
      </w:r>
      <w:r>
        <w:t>中国坚持接续发力、久久为功，确保发展目标和各项政策保持不变</w:t>
      </w:r>
    </w:p>
    <w:p w14:paraId="664A363F" w14:textId="77777777" w:rsidR="000B2DC3" w:rsidRDefault="00000000">
      <w:pPr>
        <w:spacing w:after="20"/>
        <w:ind w:left="360"/>
      </w:pPr>
      <w:r>
        <w:t>④</w:t>
      </w:r>
      <w:r>
        <w:t>中国特色社会主义制度和国家治理体系具有强大生命力和显著优势</w:t>
      </w:r>
    </w:p>
    <w:p w14:paraId="480FFB02" w14:textId="77777777" w:rsidR="000B2DC3" w:rsidRDefault="00000000">
      <w:pPr>
        <w:ind w:left="360"/>
      </w:pPr>
      <w:r>
        <w:t>A. ①③</w:t>
      </w:r>
      <w:r>
        <w:t xml:space="preserve">　　</w:t>
      </w:r>
      <w:r>
        <w:t>B. ①④</w:t>
      </w:r>
      <w:r>
        <w:t xml:space="preserve">　　</w:t>
      </w:r>
      <w:r>
        <w:t>C. ②③</w:t>
      </w:r>
      <w:r>
        <w:t xml:space="preserve">　　</w:t>
      </w:r>
      <w:r>
        <w:t>D. ②④</w:t>
      </w:r>
    </w:p>
    <w:p w14:paraId="281D59B0" w14:textId="77777777" w:rsidR="000B2DC3" w:rsidRDefault="00000000">
      <w:r>
        <w:rPr>
          <w:b/>
        </w:rPr>
        <w:t>【为什么能想到】</w:t>
      </w:r>
      <w:r>
        <w:rPr>
          <w:b/>
        </w:rPr>
        <w:t xml:space="preserve"> </w:t>
      </w:r>
      <w:r>
        <w:t>"</w:t>
      </w:r>
      <w:r>
        <w:t>彻底解决社会基本矛盾</w:t>
      </w:r>
      <w:r>
        <w:t>"</w:t>
      </w:r>
      <w:r>
        <w:t>，对应的就是基本矛盾的性质辨析</w:t>
      </w:r>
      <w:r>
        <w:t>——</w:t>
      </w:r>
      <w:r>
        <w:t>生产力与生产关系、经济基础与上层建筑的矛盾贯穿人类社会发展始终，任何社会都不可能将其</w:t>
      </w:r>
      <w:r>
        <w:t>"</w:t>
      </w:r>
      <w:r>
        <w:t>彻底解决</w:t>
      </w:r>
      <w:r>
        <w:t>"</w:t>
      </w:r>
      <w:r>
        <w:t>，只能通过改革等方式不断解决其阶段性表现。</w:t>
      </w:r>
      <w:r>
        <w:t>"</w:t>
      </w:r>
      <w:r>
        <w:t>彻底解决</w:t>
      </w:r>
      <w:r>
        <w:t>"</w:t>
      </w:r>
      <w:r>
        <w:t>是该考点的标志性错项词，见之即排。</w:t>
      </w:r>
    </w:p>
    <w:p w14:paraId="0906863D" w14:textId="77777777" w:rsidR="000B2DC3" w:rsidRDefault="00000000">
      <w:r>
        <w:rPr>
          <w:b/>
        </w:rPr>
        <w:t>【答案与错项】</w:t>
      </w:r>
      <w:r>
        <w:rPr>
          <w:b/>
        </w:rPr>
        <w:t xml:space="preserve"> </w:t>
      </w:r>
      <w:r>
        <w:t>答案：</w:t>
      </w:r>
      <w:r>
        <w:t>B</w:t>
      </w:r>
      <w:r>
        <w:t>。</w:t>
      </w:r>
      <w:r>
        <w:t>①</w:t>
      </w:r>
      <w:r>
        <w:t>正确：党的领导凝聚人民力量，保证现代化锚定目标行稳致远；</w:t>
      </w:r>
      <w:r>
        <w:t>④</w:t>
      </w:r>
      <w:r>
        <w:t>正确：制度和治理体系的优势是发展繁荣的重要支撑。</w:t>
      </w:r>
      <w:r>
        <w:t>②</w:t>
      </w:r>
      <w:r>
        <w:t>错：社会基本矛盾贯穿人类社会始终，不能被</w:t>
      </w:r>
      <w:r>
        <w:t>"</w:t>
      </w:r>
      <w:r>
        <w:t>彻底解决</w:t>
      </w:r>
      <w:r>
        <w:t>"</w:t>
      </w:r>
      <w:r>
        <w:t>；</w:t>
      </w:r>
      <w:r>
        <w:t>③</w:t>
      </w:r>
      <w:r>
        <w:t>错：发展目标和政策须随客观实际变化而调整完善，</w:t>
      </w:r>
      <w:r>
        <w:t>"</w:t>
      </w:r>
      <w:r>
        <w:t>保持不变</w:t>
      </w:r>
      <w:r>
        <w:t>"</w:t>
      </w:r>
      <w:r>
        <w:t>违背实事求是。</w:t>
      </w:r>
    </w:p>
    <w:p w14:paraId="5A5888B5"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边缘条目：主体为必修</w:t>
      </w:r>
      <w:r>
        <w:rPr>
          <w:color w:val="595959"/>
          <w:sz w:val="19"/>
        </w:rPr>
        <w:t>1</w:t>
      </w:r>
      <w:r>
        <w:rPr>
          <w:color w:val="595959"/>
          <w:sz w:val="19"/>
        </w:rPr>
        <w:t>中特，本知识点落在</w:t>
      </w:r>
      <w:r>
        <w:rPr>
          <w:color w:val="595959"/>
          <w:sz w:val="19"/>
        </w:rPr>
        <w:t>②</w:t>
      </w:r>
      <w:r>
        <w:rPr>
          <w:color w:val="595959"/>
          <w:sz w:val="19"/>
        </w:rPr>
        <w:t>的性质辨析。</w:t>
      </w:r>
    </w:p>
    <w:p w14:paraId="11816A96" w14:textId="77777777" w:rsidR="000B2DC3" w:rsidRDefault="00000000">
      <w:pPr>
        <w:pStyle w:val="31"/>
      </w:pPr>
      <w:r>
        <w:rPr>
          <w:rFonts w:ascii="Times New Roman" w:eastAsia="PingFang SC" w:hAnsi="Times New Roman"/>
        </w:rPr>
        <w:lastRenderedPageBreak/>
        <w:t xml:space="preserve">28. 2026 </w:t>
      </w:r>
      <w:r>
        <w:rPr>
          <w:rFonts w:ascii="Times New Roman" w:eastAsia="PingFang SC" w:hAnsi="Times New Roman"/>
        </w:rPr>
        <w:t>丰台期末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4 </w:t>
      </w:r>
      <w:r>
        <w:rPr>
          <w:rFonts w:ascii="Times New Roman" w:eastAsia="PingFang SC" w:hAnsi="Times New Roman"/>
        </w:rPr>
        <w:t>题（选择题）</w:t>
      </w:r>
    </w:p>
    <w:p w14:paraId="2CE2C65F" w14:textId="77777777" w:rsidR="000B2DC3" w:rsidRDefault="00000000">
      <w:r>
        <w:rPr>
          <w:b/>
        </w:rPr>
        <w:t>【材料触发点】</w:t>
      </w:r>
      <w:r>
        <w:rPr>
          <w:b/>
        </w:rPr>
        <w:t xml:space="preserve"> </w:t>
      </w:r>
      <w:r>
        <w:t>轮式巡检水务机器人自主读取仪表数据、检测异常气体；无人清洁船自主打捞、</w:t>
      </w:r>
      <w:r>
        <w:t>360</w:t>
      </w:r>
      <w:r>
        <w:t>度感知避障</w:t>
      </w:r>
      <w:r>
        <w:t>——"</w:t>
      </w:r>
      <w:r>
        <w:t>这些</w:t>
      </w:r>
      <w:r>
        <w:t>'</w:t>
      </w:r>
      <w:r>
        <w:t>黑科技</w:t>
      </w:r>
      <w:r>
        <w:t>'</w:t>
      </w:r>
      <w:r>
        <w:t>伙伴们，正在重塑水务治理模式</w:t>
      </w:r>
      <w:r>
        <w:t>"</w:t>
      </w:r>
      <w:r>
        <w:t>。错项</w:t>
      </w:r>
      <w:r>
        <w:t>②"</w:t>
      </w:r>
      <w:r>
        <w:rPr>
          <w:b/>
          <w:color w:val="C00000"/>
        </w:rPr>
        <w:t>科技成果直接转化为社会生产力</w:t>
      </w:r>
      <w:r>
        <w:t>"</w:t>
      </w:r>
      <w:r>
        <w:t>，</w:t>
      </w:r>
      <w:r>
        <w:t>"</w:t>
      </w:r>
      <w:r>
        <w:t>直接</w:t>
      </w:r>
      <w:r>
        <w:t>"</w:t>
      </w:r>
      <w:r>
        <w:t>二字即设错处</w:t>
      </w:r>
      <w:r>
        <w:t>——</w:t>
      </w:r>
      <w:r>
        <w:t>转化须经应用于生产实践这道工序。</w:t>
      </w:r>
    </w:p>
    <w:p w14:paraId="12E1081A" w14:textId="77777777" w:rsidR="000B2DC3" w:rsidRDefault="00000000">
      <w:pPr>
        <w:spacing w:after="20"/>
      </w:pPr>
      <w:r>
        <w:rPr>
          <w:b/>
        </w:rPr>
        <w:t>【设问】</w:t>
      </w:r>
      <w:r>
        <w:rPr>
          <w:b/>
        </w:rPr>
        <w:t xml:space="preserve"> </w:t>
      </w:r>
      <w:r>
        <w:t>由此可见</w:t>
      </w:r>
    </w:p>
    <w:p w14:paraId="5E007BE6" w14:textId="77777777" w:rsidR="000B2DC3" w:rsidRDefault="00000000">
      <w:pPr>
        <w:spacing w:after="20"/>
        <w:ind w:left="360"/>
      </w:pPr>
      <w:r>
        <w:t>①</w:t>
      </w:r>
      <w:r>
        <w:t>实践工具的不断革新，是人们发挥主观能动性的结果</w:t>
      </w:r>
    </w:p>
    <w:p w14:paraId="539E1812" w14:textId="77777777" w:rsidR="000B2DC3" w:rsidRDefault="00000000">
      <w:pPr>
        <w:spacing w:after="20"/>
        <w:ind w:left="360"/>
      </w:pPr>
      <w:r>
        <w:t>②</w:t>
      </w:r>
      <w:r>
        <w:t>科技成果直接转化为社会生产力，切实提升水务治理效能</w:t>
      </w:r>
    </w:p>
    <w:p w14:paraId="730E4B7E" w14:textId="77777777" w:rsidR="000B2DC3" w:rsidRDefault="00000000">
      <w:pPr>
        <w:spacing w:after="20"/>
        <w:ind w:left="360"/>
      </w:pPr>
      <w:r>
        <w:t>③</w:t>
      </w:r>
      <w:r>
        <w:t>水务机器人智能获取水环境信息，拓展了人们获得认识的来源</w:t>
      </w:r>
    </w:p>
    <w:p w14:paraId="067322A1" w14:textId="77777777" w:rsidR="000B2DC3" w:rsidRDefault="00000000">
      <w:pPr>
        <w:spacing w:after="20"/>
        <w:ind w:left="360"/>
      </w:pPr>
      <w:r>
        <w:t>④</w:t>
      </w:r>
      <w:r>
        <w:t>水务机器人延伸了人们的认识器官，提高了水务治理的实践水平</w:t>
      </w:r>
    </w:p>
    <w:p w14:paraId="0A0425BA" w14:textId="77777777" w:rsidR="000B2DC3" w:rsidRDefault="00000000">
      <w:pPr>
        <w:ind w:left="360"/>
      </w:pPr>
      <w:r>
        <w:t>A. ①③</w:t>
      </w:r>
      <w:r>
        <w:t xml:space="preserve">　　</w:t>
      </w:r>
      <w:r>
        <w:t>B. ①④</w:t>
      </w:r>
      <w:r>
        <w:t xml:space="preserve">　　</w:t>
      </w:r>
      <w:r>
        <w:t>C. ②③</w:t>
      </w:r>
      <w:r>
        <w:t xml:space="preserve">　　</w:t>
      </w:r>
      <w:r>
        <w:t>D. ②④</w:t>
      </w:r>
    </w:p>
    <w:p w14:paraId="5C27FCA0" w14:textId="77777777" w:rsidR="000B2DC3" w:rsidRDefault="00000000">
      <w:r>
        <w:rPr>
          <w:b/>
        </w:rPr>
        <w:t>【为什么能想到】</w:t>
      </w:r>
      <w:r>
        <w:rPr>
          <w:b/>
        </w:rPr>
        <w:t xml:space="preserve"> </w:t>
      </w:r>
      <w:r>
        <w:t>"</w:t>
      </w:r>
      <w:r>
        <w:t>科技成果直接转化为社会生产力</w:t>
      </w:r>
      <w:r>
        <w:t>"</w:t>
      </w:r>
      <w:r>
        <w:t>，对应的就是转化环节辨析</w:t>
      </w:r>
      <w:r>
        <w:t>——</w:t>
      </w:r>
      <w:r>
        <w:t>科学技术是生产力，但必须经过应用于生产实践、物化为生产工具和劳动者技能的环节，才能成为现实生产力。</w:t>
      </w:r>
      <w:r>
        <w:t>"</w:t>
      </w:r>
      <w:r>
        <w:t>直接转化</w:t>
      </w:r>
      <w:r>
        <w:t>"</w:t>
      </w:r>
      <w:r>
        <w:t>省略了这道工序，必错。</w:t>
      </w:r>
    </w:p>
    <w:p w14:paraId="05137ED7" w14:textId="77777777" w:rsidR="000B2DC3" w:rsidRDefault="00000000">
      <w:r>
        <w:rPr>
          <w:b/>
        </w:rPr>
        <w:t>【答案与错项】</w:t>
      </w:r>
      <w:r>
        <w:rPr>
          <w:b/>
        </w:rPr>
        <w:t xml:space="preserve"> </w:t>
      </w:r>
      <w:r>
        <w:t>答案：</w:t>
      </w:r>
      <w:r>
        <w:t>B</w:t>
      </w:r>
      <w:r>
        <w:t>。</w:t>
      </w:r>
      <w:r>
        <w:t>①</w:t>
      </w:r>
      <w:r>
        <w:t>正确：实践工具的革新是人们发挥主观能动性的结果；</w:t>
      </w:r>
      <w:r>
        <w:t>④</w:t>
      </w:r>
      <w:r>
        <w:t>正确：机器人延伸人的认识器官，提高水务治理的实践水平。</w:t>
      </w:r>
      <w:r>
        <w:t>②</w:t>
      </w:r>
      <w:r>
        <w:t>错：科技成果须经应用环节方能转化为现实生产力，</w:t>
      </w:r>
      <w:r>
        <w:t>"</w:t>
      </w:r>
      <w:r>
        <w:t>直接转化</w:t>
      </w:r>
      <w:r>
        <w:t>"</w:t>
      </w:r>
      <w:r>
        <w:t>表述错误；</w:t>
      </w:r>
      <w:r>
        <w:t>③</w:t>
      </w:r>
      <w:r>
        <w:t>错：实践是认识的唯一来源，机器人只是拓展获取认识的途径与手段，不能拓展</w:t>
      </w:r>
      <w:r>
        <w:t>"</w:t>
      </w:r>
      <w:r>
        <w:t>来源</w:t>
      </w:r>
      <w:r>
        <w:t>"</w:t>
      </w:r>
      <w:r>
        <w:t>。</w:t>
      </w:r>
    </w:p>
    <w:p w14:paraId="57F5A31E"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该卷未公布官方选择题答案，本条答案为推断。</w:t>
      </w:r>
    </w:p>
    <w:p w14:paraId="057FABC4" w14:textId="77777777" w:rsidR="000B2DC3" w:rsidRDefault="00000000">
      <w:pPr>
        <w:pStyle w:val="31"/>
      </w:pPr>
      <w:r>
        <w:rPr>
          <w:rFonts w:ascii="Times New Roman" w:eastAsia="PingFang SC" w:hAnsi="Times New Roman"/>
        </w:rPr>
        <w:t xml:space="preserve">29. 2025 </w:t>
      </w:r>
      <w:r>
        <w:rPr>
          <w:rFonts w:ascii="Times New Roman" w:eastAsia="PingFang SC" w:hAnsi="Times New Roman"/>
        </w:rPr>
        <w:t>丰台二模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4 </w:t>
      </w:r>
      <w:r>
        <w:rPr>
          <w:rFonts w:ascii="Times New Roman" w:eastAsia="PingFang SC" w:hAnsi="Times New Roman"/>
        </w:rPr>
        <w:t>题（选择题）</w:t>
      </w:r>
    </w:p>
    <w:p w14:paraId="0DED26F8" w14:textId="77777777" w:rsidR="000B2DC3" w:rsidRDefault="00000000">
      <w:r>
        <w:rPr>
          <w:b/>
        </w:rPr>
        <w:t>【材料触发点】</w:t>
      </w:r>
      <w:r>
        <w:rPr>
          <w:b/>
        </w:rPr>
        <w:t xml:space="preserve"> </w:t>
      </w:r>
      <w:r>
        <w:t>京郊智慧农业：平谷技术人员用</w:t>
      </w:r>
      <w:r>
        <w:rPr>
          <w:b/>
          <w:color w:val="C00000"/>
        </w:rPr>
        <w:t>农用无人机</w:t>
      </w:r>
      <w:r>
        <w:t>给返青小麦施肥；顺义农业园</w:t>
      </w:r>
      <w:r>
        <w:rPr>
          <w:b/>
          <w:color w:val="C00000"/>
        </w:rPr>
        <w:t>5G</w:t>
      </w:r>
      <w:r>
        <w:rPr>
          <w:b/>
          <w:color w:val="C00000"/>
        </w:rPr>
        <w:t>技术</w:t>
      </w:r>
      <w:r>
        <w:t>成为生产管理</w:t>
      </w:r>
      <w:r>
        <w:t>"</w:t>
      </w:r>
      <w:r>
        <w:t>最强大脑</w:t>
      </w:r>
      <w:r>
        <w:t>"</w:t>
      </w:r>
      <w:r>
        <w:t>；密云田间</w:t>
      </w:r>
      <w:r>
        <w:rPr>
          <w:b/>
          <w:color w:val="C00000"/>
        </w:rPr>
        <w:t>自动驾驶拖拉机</w:t>
      </w:r>
      <w:r>
        <w:t>自动规划路线、自主抬升机具。错项</w:t>
      </w:r>
      <w:r>
        <w:t>③"</w:t>
      </w:r>
      <w:r>
        <w:t>发展生产实践，</w:t>
      </w:r>
      <w:r>
        <w:rPr>
          <w:b/>
          <w:color w:val="C00000"/>
        </w:rPr>
        <w:t>推动农业生产关系的根本转变</w:t>
      </w:r>
      <w:r>
        <w:t>"——</w:t>
      </w:r>
      <w:r>
        <w:t>材料全是生产工具升级，范畴与程度双错。</w:t>
      </w:r>
    </w:p>
    <w:p w14:paraId="5DFCA460" w14:textId="77777777" w:rsidR="000B2DC3" w:rsidRDefault="00000000">
      <w:pPr>
        <w:spacing w:after="20"/>
      </w:pPr>
      <w:r>
        <w:rPr>
          <w:b/>
        </w:rPr>
        <w:t>【设问】</w:t>
      </w:r>
      <w:r>
        <w:rPr>
          <w:b/>
        </w:rPr>
        <w:t xml:space="preserve"> </w:t>
      </w:r>
      <w:r>
        <w:t>下列分析正确的是</w:t>
      </w:r>
    </w:p>
    <w:p w14:paraId="403ADE20" w14:textId="77777777" w:rsidR="000B2DC3" w:rsidRDefault="00000000">
      <w:pPr>
        <w:spacing w:after="20"/>
        <w:ind w:left="360"/>
      </w:pPr>
      <w:r>
        <w:t>①</w:t>
      </w:r>
      <w:r>
        <w:t>通过科技赋能，提升京郊农业生产效率</w:t>
      </w:r>
    </w:p>
    <w:p w14:paraId="2D685701" w14:textId="77777777" w:rsidR="000B2DC3" w:rsidRDefault="00000000">
      <w:pPr>
        <w:spacing w:after="20"/>
        <w:ind w:left="360"/>
      </w:pPr>
      <w:r>
        <w:t>②</w:t>
      </w:r>
      <w:r>
        <w:t>把握多样联系，实现科技现代化助农兴农</w:t>
      </w:r>
    </w:p>
    <w:p w14:paraId="16DE91FD" w14:textId="77777777" w:rsidR="000B2DC3" w:rsidRDefault="00000000">
      <w:pPr>
        <w:spacing w:after="20"/>
        <w:ind w:left="360"/>
      </w:pPr>
      <w:r>
        <w:lastRenderedPageBreak/>
        <w:t>③</w:t>
      </w:r>
      <w:r>
        <w:t>发展生产实践，推动农业生产关系的根本转变</w:t>
      </w:r>
    </w:p>
    <w:p w14:paraId="73935B77" w14:textId="77777777" w:rsidR="000B2DC3" w:rsidRDefault="00000000">
      <w:pPr>
        <w:spacing w:after="20"/>
        <w:ind w:left="360"/>
      </w:pPr>
      <w:r>
        <w:t>④</w:t>
      </w:r>
      <w:r>
        <w:t>打破认知局限，借助想象促成农业与科技跨界融合</w:t>
      </w:r>
    </w:p>
    <w:p w14:paraId="7728EC26" w14:textId="77777777" w:rsidR="000B2DC3" w:rsidRDefault="00000000">
      <w:pPr>
        <w:ind w:left="360"/>
      </w:pPr>
      <w:r>
        <w:t>A. ①②</w:t>
      </w:r>
      <w:r>
        <w:t xml:space="preserve">　　</w:t>
      </w:r>
      <w:r>
        <w:t>B. ①④</w:t>
      </w:r>
      <w:r>
        <w:t xml:space="preserve">　　</w:t>
      </w:r>
      <w:r>
        <w:t>C. ②③</w:t>
      </w:r>
      <w:r>
        <w:t xml:space="preserve">　　</w:t>
      </w:r>
      <w:r>
        <w:t>D. ③④</w:t>
      </w:r>
    </w:p>
    <w:p w14:paraId="77F85AAC" w14:textId="77777777" w:rsidR="000B2DC3" w:rsidRDefault="00000000">
      <w:r>
        <w:rPr>
          <w:b/>
        </w:rPr>
        <w:t>【为什么能想到】</w:t>
      </w:r>
      <w:r>
        <w:rPr>
          <w:b/>
        </w:rPr>
        <w:t xml:space="preserve"> </w:t>
      </w:r>
      <w:r>
        <w:t>"</w:t>
      </w:r>
      <w:r>
        <w:t>无人机、</w:t>
      </w:r>
      <w:r>
        <w:t>5G</w:t>
      </w:r>
      <w:r>
        <w:t>、自动驾驶拖拉机</w:t>
      </w:r>
      <w:r>
        <w:t>"</w:t>
      </w:r>
      <w:r>
        <w:t>，对应的就是生产工具与技术的升级</w:t>
      </w:r>
      <w:r>
        <w:t>——</w:t>
      </w:r>
      <w:r>
        <w:t>生产力范畴。</w:t>
      </w:r>
      <w:r>
        <w:t>③</w:t>
      </w:r>
      <w:r>
        <w:t>把技术装备进步说成</w:t>
      </w:r>
      <w:r>
        <w:t>"</w:t>
      </w:r>
      <w:r>
        <w:t>生产关系的根本转变</w:t>
      </w:r>
      <w:r>
        <w:t>"</w:t>
      </w:r>
      <w:r>
        <w:t>，要双重排错：其一，工具更新是生产力发展而非生产关系变动，材料也无生产关系信息；其二，我国生产关系不存在</w:t>
      </w:r>
      <w:r>
        <w:t>"</w:t>
      </w:r>
      <w:r>
        <w:t>根本转变</w:t>
      </w:r>
      <w:r>
        <w:t>"</w:t>
      </w:r>
      <w:r>
        <w:t>。范畴与程度，两关都过不了。</w:t>
      </w:r>
    </w:p>
    <w:p w14:paraId="0DBB75D8" w14:textId="77777777" w:rsidR="000B2DC3" w:rsidRDefault="00000000">
      <w:pPr>
        <w:pBdr>
          <w:bottom w:val="single" w:sz="4" w:space="1" w:color="BFBFBF"/>
        </w:pBdr>
      </w:pPr>
      <w:r>
        <w:rPr>
          <w:b/>
        </w:rPr>
        <w:t>【答案与错项】</w:t>
      </w:r>
      <w:r>
        <w:rPr>
          <w:b/>
        </w:rPr>
        <w:t xml:space="preserve"> </w:t>
      </w:r>
      <w:r>
        <w:t>答案：</w:t>
      </w:r>
      <w:r>
        <w:t>A</w:t>
      </w:r>
      <w:r>
        <w:t>。</w:t>
      </w:r>
      <w:r>
        <w:t>①</w:t>
      </w:r>
      <w:r>
        <w:t>正确：科技赋能提升农业生产效率；</w:t>
      </w:r>
      <w:r>
        <w:t>②</w:t>
      </w:r>
      <w:r>
        <w:t>正确：把握并建立科技与农业的多样联系，助农兴农。</w:t>
      </w:r>
      <w:r>
        <w:t>③</w:t>
      </w:r>
      <w:r>
        <w:t>错：材料是生产工具与技术（生产力）的进步，未涉及生产关系变动，且</w:t>
      </w:r>
      <w:r>
        <w:t>"</w:t>
      </w:r>
      <w:r>
        <w:t>根本转变</w:t>
      </w:r>
      <w:r>
        <w:t>"</w:t>
      </w:r>
      <w:r>
        <w:t>在我国语境下必错；</w:t>
      </w:r>
      <w:r>
        <w:t>④</w:t>
      </w:r>
      <w:r>
        <w:t>错：科技助农立足生产实践，</w:t>
      </w:r>
      <w:r>
        <w:t>"</w:t>
      </w:r>
      <w:r>
        <w:t>借助想象促成融合</w:t>
      </w:r>
      <w:r>
        <w:t>"</w:t>
      </w:r>
      <w:r>
        <w:t>夸大了想象的作用。</w:t>
      </w:r>
    </w:p>
    <w:p w14:paraId="6BA48E99" w14:textId="77777777" w:rsidR="000B2DC3" w:rsidRDefault="00000000">
      <w:pPr>
        <w:pStyle w:val="31"/>
      </w:pPr>
      <w:r>
        <w:rPr>
          <w:rFonts w:ascii="Times New Roman" w:eastAsia="PingFang SC" w:hAnsi="Times New Roman"/>
        </w:rPr>
        <w:t xml:space="preserve">30. 2025 </w:t>
      </w:r>
      <w:r>
        <w:rPr>
          <w:rFonts w:ascii="Times New Roman" w:eastAsia="PingFang SC" w:hAnsi="Times New Roman"/>
        </w:rPr>
        <w:t>石景山一模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10 </w:t>
      </w:r>
      <w:r>
        <w:rPr>
          <w:rFonts w:ascii="Times New Roman" w:eastAsia="PingFang SC" w:hAnsi="Times New Roman"/>
        </w:rPr>
        <w:t>题（选择题）（边缘）</w:t>
      </w:r>
    </w:p>
    <w:p w14:paraId="22FF6717" w14:textId="77777777" w:rsidR="000B2DC3" w:rsidRDefault="00000000">
      <w:r>
        <w:rPr>
          <w:b/>
        </w:rPr>
        <w:t>【材料触发点】</w:t>
      </w:r>
      <w:r>
        <w:rPr>
          <w:b/>
        </w:rPr>
        <w:t xml:space="preserve"> </w:t>
      </w:r>
      <w:r>
        <w:t>农村</w:t>
      </w:r>
      <w:r>
        <w:t>"</w:t>
      </w:r>
      <w:r>
        <w:t>三块地</w:t>
      </w:r>
      <w:r>
        <w:t>"</w:t>
      </w:r>
      <w:r>
        <w:t>改革图表：承包地（</w:t>
      </w:r>
      <w:r>
        <w:rPr>
          <w:b/>
          <w:color w:val="C00000"/>
        </w:rPr>
        <w:t>三权分置</w:t>
      </w:r>
      <w:r>
        <w:t>、二轮到期再延</w:t>
      </w:r>
      <w:r>
        <w:t>30</w:t>
      </w:r>
      <w:r>
        <w:t>年试点）、宅基地（确权登记、出租入股盘活利用）、建设用地（</w:t>
      </w:r>
      <w:r>
        <w:rPr>
          <w:b/>
          <w:color w:val="C00000"/>
        </w:rPr>
        <w:t>集体经营性建设用地入市</w:t>
      </w:r>
      <w:r>
        <w:t>、健全增值收益分配机制）。错项</w:t>
      </w:r>
      <w:r>
        <w:t>①"</w:t>
      </w:r>
      <w:r>
        <w:rPr>
          <w:b/>
          <w:color w:val="C00000"/>
        </w:rPr>
        <w:t>通过不断完善上层建筑</w:t>
      </w:r>
      <w:r>
        <w:t>，使农村土地资源进一步得到理顺和盘活</w:t>
      </w:r>
      <w:r>
        <w:t>"</w:t>
      </w:r>
      <w:r>
        <w:t>，给土地制度贴</w:t>
      </w:r>
      <w:r>
        <w:t>"</w:t>
      </w:r>
      <w:r>
        <w:t>上层建筑</w:t>
      </w:r>
      <w:r>
        <w:t>"</w:t>
      </w:r>
      <w:r>
        <w:t>标签即设错处。</w:t>
      </w:r>
    </w:p>
    <w:p w14:paraId="3B229939" w14:textId="77777777" w:rsidR="000B2DC3" w:rsidRDefault="00000000">
      <w:pPr>
        <w:spacing w:after="20"/>
      </w:pPr>
      <w:r>
        <w:rPr>
          <w:b/>
        </w:rPr>
        <w:t>【设问】</w:t>
      </w:r>
      <w:r>
        <w:rPr>
          <w:b/>
        </w:rPr>
        <w:t xml:space="preserve"> </w:t>
      </w:r>
      <w:r>
        <w:t>上述改革举措</w:t>
      </w:r>
    </w:p>
    <w:p w14:paraId="395CFE91" w14:textId="77777777" w:rsidR="000B2DC3" w:rsidRDefault="00000000">
      <w:pPr>
        <w:spacing w:after="20"/>
        <w:ind w:left="360"/>
      </w:pPr>
      <w:r>
        <w:t>①</w:t>
      </w:r>
      <w:r>
        <w:t>通过不断完善上层建筑，使农村土地资源进一步得到理顺和盘活</w:t>
      </w:r>
    </w:p>
    <w:p w14:paraId="3F9ED8DE" w14:textId="77777777" w:rsidR="000B2DC3" w:rsidRDefault="00000000">
      <w:pPr>
        <w:spacing w:after="20"/>
        <w:ind w:left="360"/>
      </w:pPr>
      <w:r>
        <w:t>②</w:t>
      </w:r>
      <w:r>
        <w:t>利于保障农民依法对集体所有的土地享有占有、使用和收益的权利</w:t>
      </w:r>
    </w:p>
    <w:p w14:paraId="4BF28E78" w14:textId="77777777" w:rsidR="000B2DC3" w:rsidRDefault="00000000">
      <w:pPr>
        <w:spacing w:after="20"/>
        <w:ind w:left="360"/>
      </w:pPr>
      <w:r>
        <w:t>③</w:t>
      </w:r>
      <w:r>
        <w:t>可以有效地增加农民的经营性收入，实现乡村振兴和共同富裕</w:t>
      </w:r>
    </w:p>
    <w:p w14:paraId="335078EC" w14:textId="77777777" w:rsidR="000B2DC3" w:rsidRDefault="00000000">
      <w:pPr>
        <w:spacing w:after="20"/>
        <w:ind w:left="360"/>
      </w:pPr>
      <w:r>
        <w:t>④</w:t>
      </w:r>
      <w:r>
        <w:t>积极探索土地权益更加丰富的实现形式，让农民分享改革红利</w:t>
      </w:r>
    </w:p>
    <w:p w14:paraId="313BBBB8" w14:textId="77777777" w:rsidR="000B2DC3" w:rsidRDefault="00000000">
      <w:pPr>
        <w:ind w:left="360"/>
      </w:pPr>
      <w:r>
        <w:t>A. ①②</w:t>
      </w:r>
      <w:r>
        <w:t xml:space="preserve">　　</w:t>
      </w:r>
      <w:r>
        <w:t>B. ①③</w:t>
      </w:r>
      <w:r>
        <w:t xml:space="preserve">　　</w:t>
      </w:r>
      <w:r>
        <w:t>C. ②④</w:t>
      </w:r>
      <w:r>
        <w:t xml:space="preserve">　　</w:t>
      </w:r>
      <w:r>
        <w:t>D. ③④</w:t>
      </w:r>
    </w:p>
    <w:p w14:paraId="5B9D4E58" w14:textId="77777777" w:rsidR="000B2DC3" w:rsidRDefault="00000000">
      <w:r>
        <w:rPr>
          <w:b/>
        </w:rPr>
        <w:t>【为什么能想到】</w:t>
      </w:r>
      <w:r>
        <w:rPr>
          <w:b/>
        </w:rPr>
        <w:t xml:space="preserve"> </w:t>
      </w:r>
      <w:r>
        <w:t>"</w:t>
      </w:r>
      <w:r>
        <w:t>给土地制度贴</w:t>
      </w:r>
      <w:r>
        <w:t>'</w:t>
      </w:r>
      <w:r>
        <w:t>上层建筑</w:t>
      </w:r>
      <w:r>
        <w:t>'</w:t>
      </w:r>
      <w:r>
        <w:t>标签</w:t>
      </w:r>
      <w:r>
        <w:t>"</w:t>
      </w:r>
      <w:r>
        <w:t>，对应的就是经济基础与上层建筑的归类辨析。判断制度类材料先问一句</w:t>
      </w:r>
      <w:r>
        <w:t>"</w:t>
      </w:r>
      <w:r>
        <w:t>它规定的是什么</w:t>
      </w:r>
      <w:r>
        <w:t>"</w:t>
      </w:r>
      <w:r>
        <w:t>：土地制度规定生产资料归属、经营方式与收益分配，属于生产关系的总和即经济基础。</w:t>
      </w:r>
      <w:r>
        <w:t>①</w:t>
      </w:r>
      <w:r>
        <w:t>归类一错，整项即废。</w:t>
      </w:r>
    </w:p>
    <w:p w14:paraId="3CD37144" w14:textId="77777777" w:rsidR="000B2DC3" w:rsidRDefault="00000000">
      <w:r>
        <w:rPr>
          <w:b/>
        </w:rPr>
        <w:lastRenderedPageBreak/>
        <w:t>【答案与错项】</w:t>
      </w:r>
      <w:r>
        <w:rPr>
          <w:b/>
        </w:rPr>
        <w:t xml:space="preserve"> </w:t>
      </w:r>
      <w:r>
        <w:t>答案：</w:t>
      </w:r>
      <w:r>
        <w:t>C</w:t>
      </w:r>
      <w:r>
        <w:t>。</w:t>
      </w:r>
      <w:r>
        <w:t>②</w:t>
      </w:r>
      <w:r>
        <w:t>正确：改革保障农民对集体土地的占有、使用、收益权利；</w:t>
      </w:r>
      <w:r>
        <w:t>④</w:t>
      </w:r>
      <w:r>
        <w:t>正确：探索土地权益更丰富的实现形式，让农民分享改革红利。</w:t>
      </w:r>
      <w:r>
        <w:t>①</w:t>
      </w:r>
      <w:r>
        <w:t>错：土地制度属于生产关系（经济基础）而非上层建筑，范畴归类错误；</w:t>
      </w:r>
      <w:r>
        <w:t>③</w:t>
      </w:r>
      <w:r>
        <w:t>错：盘活土地多形成财产性收入而非</w:t>
      </w:r>
      <w:r>
        <w:t>"</w:t>
      </w:r>
      <w:r>
        <w:t>经营性收入</w:t>
      </w:r>
      <w:r>
        <w:t>"</w:t>
      </w:r>
      <w:r>
        <w:t>，且</w:t>
      </w:r>
      <w:r>
        <w:t>"</w:t>
      </w:r>
      <w:r>
        <w:t>实现乡村振兴和共同富裕</w:t>
      </w:r>
      <w:r>
        <w:t>"</w:t>
      </w:r>
      <w:r>
        <w:t>言之过早。</w:t>
      </w:r>
    </w:p>
    <w:p w14:paraId="16AD1BBE"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边缘条目：主考经济与法律，本知识点落在</w:t>
      </w:r>
      <w:r>
        <w:rPr>
          <w:color w:val="595959"/>
          <w:sz w:val="19"/>
        </w:rPr>
        <w:t>①</w:t>
      </w:r>
      <w:r>
        <w:rPr>
          <w:color w:val="595959"/>
          <w:sz w:val="19"/>
        </w:rPr>
        <w:t>的范畴归类辨析。</w:t>
      </w:r>
    </w:p>
    <w:p w14:paraId="0A0DF9EE" w14:textId="77777777" w:rsidR="000B2DC3" w:rsidRDefault="00000000">
      <w:pPr>
        <w:keepNext/>
        <w:spacing w:before="280" w:after="80"/>
      </w:pPr>
      <w:r>
        <w:rPr>
          <w:b/>
          <w:color w:val="1F4E79"/>
          <w:sz w:val="24"/>
        </w:rPr>
        <w:t>科技赋能推动生产力发展</w:t>
      </w:r>
    </w:p>
    <w:p w14:paraId="5539D1E3" w14:textId="77777777" w:rsidR="000B2DC3" w:rsidRDefault="00000000">
      <w:pPr>
        <w:pStyle w:val="31"/>
      </w:pPr>
      <w:r>
        <w:rPr>
          <w:rFonts w:ascii="Times New Roman" w:eastAsia="PingFang SC" w:hAnsi="Times New Roman"/>
        </w:rPr>
        <w:t xml:space="preserve">31. 2026 </w:t>
      </w:r>
      <w:r>
        <w:rPr>
          <w:rFonts w:ascii="Times New Roman" w:eastAsia="PingFang SC" w:hAnsi="Times New Roman"/>
        </w:rPr>
        <w:t>海淀二模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 </w:t>
      </w:r>
      <w:r>
        <w:rPr>
          <w:rFonts w:ascii="Times New Roman" w:eastAsia="PingFang SC" w:hAnsi="Times New Roman"/>
        </w:rPr>
        <w:t>题（选择题）（边缘）</w:t>
      </w:r>
    </w:p>
    <w:p w14:paraId="2635D4AC" w14:textId="77777777" w:rsidR="000B2DC3" w:rsidRDefault="00000000">
      <w:r>
        <w:rPr>
          <w:b/>
        </w:rPr>
        <w:t>【材料触发点】</w:t>
      </w:r>
      <w:r>
        <w:rPr>
          <w:b/>
        </w:rPr>
        <w:t xml:space="preserve"> </w:t>
      </w:r>
      <w:r>
        <w:t>某博物馆推出</w:t>
      </w:r>
      <w:r>
        <w:t>"24</w:t>
      </w:r>
      <w:r>
        <w:t>小时不打烊</w:t>
      </w:r>
      <w:r>
        <w:t>"</w:t>
      </w:r>
      <w:r>
        <w:t>开放模式，数字化古画场景成为打卡热点，</w:t>
      </w:r>
      <w:r>
        <w:rPr>
          <w:b/>
          <w:color w:val="C00000"/>
        </w:rPr>
        <w:t>带动所在区域客流增长、辐射周边商圈</w:t>
      </w:r>
      <w:r>
        <w:t>。正项</w:t>
      </w:r>
      <w:r>
        <w:t>②</w:t>
      </w:r>
      <w:r>
        <w:t>即</w:t>
      </w:r>
      <w:r>
        <w:t>"</w:t>
      </w:r>
      <w:r>
        <w:t>文化作为社会意识</w:t>
      </w:r>
      <w:r>
        <w:rPr>
          <w:b/>
          <w:color w:val="C00000"/>
        </w:rPr>
        <w:t>能够转化为现实生产力</w:t>
      </w:r>
      <w:r>
        <w:t>"</w:t>
      </w:r>
      <w:r>
        <w:t>，错项</w:t>
      </w:r>
      <w:r>
        <w:t>①"</w:t>
      </w:r>
      <w:r>
        <w:t>文化对经济发展起</w:t>
      </w:r>
      <w:r>
        <w:rPr>
          <w:b/>
          <w:color w:val="C00000"/>
        </w:rPr>
        <w:t>支配作用</w:t>
      </w:r>
      <w:r>
        <w:t>"</w:t>
      </w:r>
      <w:r>
        <w:t>则夸大反作用。</w:t>
      </w:r>
    </w:p>
    <w:p w14:paraId="7A2C90D7" w14:textId="77777777" w:rsidR="000B2DC3" w:rsidRDefault="00000000">
      <w:pPr>
        <w:spacing w:after="20"/>
      </w:pPr>
      <w:r>
        <w:rPr>
          <w:b/>
        </w:rPr>
        <w:t>【设问】</w:t>
      </w:r>
      <w:r>
        <w:rPr>
          <w:b/>
        </w:rPr>
        <w:t xml:space="preserve"> </w:t>
      </w:r>
      <w:r>
        <w:t>这表明</w:t>
      </w:r>
    </w:p>
    <w:p w14:paraId="1ABD7774" w14:textId="77777777" w:rsidR="000B2DC3" w:rsidRDefault="00000000">
      <w:pPr>
        <w:spacing w:after="20"/>
        <w:ind w:left="360"/>
      </w:pPr>
      <w:r>
        <w:t>①</w:t>
      </w:r>
      <w:r>
        <w:t>文化对经济发展起支配作用</w:t>
      </w:r>
    </w:p>
    <w:p w14:paraId="719C4D77" w14:textId="77777777" w:rsidR="000B2DC3" w:rsidRDefault="00000000">
      <w:pPr>
        <w:spacing w:after="20"/>
        <w:ind w:left="360"/>
      </w:pPr>
      <w:r>
        <w:t>②</w:t>
      </w:r>
      <w:r>
        <w:t>文化作为社会意识能够转化为现实生产力</w:t>
      </w:r>
    </w:p>
    <w:p w14:paraId="1454D481" w14:textId="77777777" w:rsidR="000B2DC3" w:rsidRDefault="00000000">
      <w:pPr>
        <w:spacing w:after="20"/>
        <w:ind w:left="360"/>
      </w:pPr>
      <w:r>
        <w:t>③</w:t>
      </w:r>
      <w:r>
        <w:t>不同资源相互融通可以催生新的发展动能</w:t>
      </w:r>
    </w:p>
    <w:p w14:paraId="15691F86" w14:textId="77777777" w:rsidR="000B2DC3" w:rsidRDefault="00000000">
      <w:pPr>
        <w:spacing w:after="20"/>
        <w:ind w:left="360"/>
      </w:pPr>
      <w:r>
        <w:t>④</w:t>
      </w:r>
      <w:r>
        <w:t>激活经济价值，文化事业才能满足大众需求</w:t>
      </w:r>
    </w:p>
    <w:p w14:paraId="7CEB162B" w14:textId="77777777" w:rsidR="000B2DC3" w:rsidRDefault="00000000">
      <w:pPr>
        <w:ind w:left="360"/>
      </w:pPr>
      <w:r>
        <w:t>A. ①③</w:t>
      </w:r>
      <w:r>
        <w:t xml:space="preserve">　　</w:t>
      </w:r>
      <w:r>
        <w:t>B. ①④</w:t>
      </w:r>
      <w:r>
        <w:t xml:space="preserve">　　</w:t>
      </w:r>
      <w:r>
        <w:t>C. ②③</w:t>
      </w:r>
      <w:r>
        <w:t xml:space="preserve">　　</w:t>
      </w:r>
      <w:r>
        <w:t>D. ②④</w:t>
      </w:r>
    </w:p>
    <w:p w14:paraId="61BE5C31" w14:textId="77777777" w:rsidR="000B2DC3" w:rsidRDefault="00000000">
      <w:r>
        <w:rPr>
          <w:b/>
        </w:rPr>
        <w:t>【为什么能想到】</w:t>
      </w:r>
      <w:r>
        <w:rPr>
          <w:b/>
        </w:rPr>
        <w:t xml:space="preserve"> </w:t>
      </w:r>
      <w:r>
        <w:t>"</w:t>
      </w:r>
      <w:r>
        <w:t>文化资源实打实带动客流商圈</w:t>
      </w:r>
      <w:r>
        <w:t>"</w:t>
      </w:r>
      <w:r>
        <w:t>，对应的就是文化经实践转化为现实生产力</w:t>
      </w:r>
      <w:r>
        <w:t>——②</w:t>
      </w:r>
      <w:r>
        <w:t>成立的关键在</w:t>
      </w:r>
      <w:r>
        <w:t>"</w:t>
      </w:r>
      <w:r>
        <w:t>转化</w:t>
      </w:r>
      <w:r>
        <w:t>"</w:t>
      </w:r>
      <w:r>
        <w:t>二字有经营实践托底。文化通过提升劳动者素质、融入经济活动而变成发展动能，但要走</w:t>
      </w:r>
      <w:r>
        <w:t>"</w:t>
      </w:r>
      <w:r>
        <w:t>人的实践</w:t>
      </w:r>
      <w:r>
        <w:t>"</w:t>
      </w:r>
      <w:r>
        <w:t>这座桥。同时警惕</w:t>
      </w:r>
      <w:r>
        <w:t>①</w:t>
      </w:r>
      <w:r>
        <w:t>用</w:t>
      </w:r>
      <w:r>
        <w:t>"</w:t>
      </w:r>
      <w:r>
        <w:t>支配</w:t>
      </w:r>
      <w:r>
        <w:t>"</w:t>
      </w:r>
      <w:r>
        <w:t>颠倒经济与文化的决定关系：经济决定文化，文化只起反作用。</w:t>
      </w:r>
    </w:p>
    <w:p w14:paraId="5EE3A548" w14:textId="77777777" w:rsidR="000B2DC3" w:rsidRDefault="00000000">
      <w:r>
        <w:rPr>
          <w:b/>
        </w:rPr>
        <w:t>【答案与错项】</w:t>
      </w:r>
      <w:r>
        <w:rPr>
          <w:b/>
        </w:rPr>
        <w:t xml:space="preserve"> </w:t>
      </w:r>
      <w:r>
        <w:t>答案：</w:t>
      </w:r>
      <w:r>
        <w:t>C</w:t>
      </w:r>
      <w:r>
        <w:t>。</w:t>
      </w:r>
      <w:r>
        <w:t>②</w:t>
      </w:r>
      <w:r>
        <w:t>正确：博物馆文化经由经营实践转化为区域经济增长的现实动能，即社会意识转化为现实生产力；</w:t>
      </w:r>
      <w:r>
        <w:t>③</w:t>
      </w:r>
      <w:r>
        <w:t>正确：文化与商业等不同资源融通催生新发展动能。</w:t>
      </w:r>
      <w:r>
        <w:t>①</w:t>
      </w:r>
      <w:r>
        <w:t>错：经济决定文化，文化只起反作用，</w:t>
      </w:r>
      <w:r>
        <w:t>"</w:t>
      </w:r>
      <w:r>
        <w:t>支配作用</w:t>
      </w:r>
      <w:r>
        <w:t>"</w:t>
      </w:r>
      <w:r>
        <w:t>颠倒决定关系；</w:t>
      </w:r>
      <w:r>
        <w:t>④</w:t>
      </w:r>
      <w:r>
        <w:t>错：文化事业把社会效益放在首位，</w:t>
      </w:r>
      <w:r>
        <w:t>"</w:t>
      </w:r>
      <w:r>
        <w:t>激活经济价值才能满足大众需求</w:t>
      </w:r>
      <w:r>
        <w:t>"</w:t>
      </w:r>
      <w:r>
        <w:t>颠倒条件。</w:t>
      </w:r>
    </w:p>
    <w:p w14:paraId="5E48A10F"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边缘条目：主模块为文化，本知识点的看点在</w:t>
      </w:r>
      <w:r>
        <w:rPr>
          <w:color w:val="595959"/>
          <w:sz w:val="19"/>
        </w:rPr>
        <w:t>②</w:t>
      </w:r>
      <w:r>
        <w:rPr>
          <w:color w:val="595959"/>
          <w:sz w:val="19"/>
        </w:rPr>
        <w:t>的</w:t>
      </w:r>
      <w:r>
        <w:rPr>
          <w:color w:val="595959"/>
          <w:sz w:val="19"/>
        </w:rPr>
        <w:t>"</w:t>
      </w:r>
      <w:r>
        <w:rPr>
          <w:color w:val="595959"/>
          <w:sz w:val="19"/>
        </w:rPr>
        <w:t>现实生产力</w:t>
      </w:r>
      <w:r>
        <w:rPr>
          <w:color w:val="595959"/>
          <w:sz w:val="19"/>
        </w:rPr>
        <w:t>"</w:t>
      </w:r>
      <w:r>
        <w:rPr>
          <w:color w:val="595959"/>
          <w:sz w:val="19"/>
        </w:rPr>
        <w:t>概念。</w:t>
      </w:r>
    </w:p>
    <w:p w14:paraId="2357977D" w14:textId="77777777" w:rsidR="000B2DC3" w:rsidRDefault="00000000">
      <w:pPr>
        <w:pStyle w:val="31"/>
      </w:pPr>
      <w:r>
        <w:rPr>
          <w:rFonts w:ascii="Times New Roman" w:eastAsia="PingFang SC" w:hAnsi="Times New Roman"/>
        </w:rPr>
        <w:lastRenderedPageBreak/>
        <w:t xml:space="preserve">32. 2025 </w:t>
      </w:r>
      <w:r>
        <w:rPr>
          <w:rFonts w:ascii="Times New Roman" w:eastAsia="PingFang SC" w:hAnsi="Times New Roman"/>
        </w:rPr>
        <w:t>朝阳一模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3 </w:t>
      </w:r>
      <w:r>
        <w:rPr>
          <w:rFonts w:ascii="Times New Roman" w:eastAsia="PingFang SC" w:hAnsi="Times New Roman"/>
        </w:rPr>
        <w:t>题（选择题）（边缘）</w:t>
      </w:r>
    </w:p>
    <w:p w14:paraId="725B647C" w14:textId="77777777" w:rsidR="000B2DC3" w:rsidRDefault="00000000">
      <w:r>
        <w:rPr>
          <w:b/>
        </w:rPr>
        <w:t>【材料触发点】</w:t>
      </w:r>
      <w:r>
        <w:rPr>
          <w:b/>
        </w:rPr>
        <w:t xml:space="preserve"> </w:t>
      </w:r>
      <w:r>
        <w:t>杭州深度求索公司研发</w:t>
      </w:r>
      <w:r>
        <w:t>DeepSeek</w:t>
      </w:r>
      <w:r>
        <w:t>系列模型，</w:t>
      </w:r>
      <w:r>
        <w:t>"</w:t>
      </w:r>
      <w:r>
        <w:t>通过优化算法和流程，能够</w:t>
      </w:r>
      <w:r>
        <w:rPr>
          <w:b/>
          <w:color w:val="C00000"/>
        </w:rPr>
        <w:t>用更少算力、更低成本完成更复杂的任务</w:t>
      </w:r>
      <w:r>
        <w:t>，颠覆了全球算力市场</w:t>
      </w:r>
      <w:r>
        <w:t>"</w:t>
      </w:r>
      <w:r>
        <w:t>，并公开源代码，</w:t>
      </w:r>
      <w:r>
        <w:t>"</w:t>
      </w:r>
      <w:r>
        <w:t>为全球人工智能发展注入活力</w:t>
      </w:r>
      <w:r>
        <w:t>"</w:t>
      </w:r>
      <w:r>
        <w:t>。正项</w:t>
      </w:r>
      <w:r>
        <w:t>④</w:t>
      </w:r>
      <w:r>
        <w:t>即</w:t>
      </w:r>
      <w:r>
        <w:t>"</w:t>
      </w:r>
      <w:r>
        <w:t>持续优化算法</w:t>
      </w:r>
      <w:r>
        <w:t>……</w:t>
      </w:r>
      <w:r>
        <w:t>可在一定程度上</w:t>
      </w:r>
      <w:r>
        <w:rPr>
          <w:b/>
          <w:color w:val="C00000"/>
        </w:rPr>
        <w:t>不断解放生产力</w:t>
      </w:r>
      <w:r>
        <w:t>"</w:t>
      </w:r>
      <w:r>
        <w:t>。</w:t>
      </w:r>
    </w:p>
    <w:p w14:paraId="372ACD3A" w14:textId="77777777" w:rsidR="000B2DC3" w:rsidRDefault="00000000">
      <w:pPr>
        <w:spacing w:after="20"/>
      </w:pPr>
      <w:r>
        <w:rPr>
          <w:b/>
        </w:rPr>
        <w:t>【设问】</w:t>
      </w:r>
      <w:r>
        <w:rPr>
          <w:b/>
        </w:rPr>
        <w:t xml:space="preserve"> </w:t>
      </w:r>
      <w:r>
        <w:t>下列说法正确的是</w:t>
      </w:r>
    </w:p>
    <w:p w14:paraId="000FFE5E" w14:textId="77777777" w:rsidR="000B2DC3" w:rsidRDefault="00000000">
      <w:pPr>
        <w:spacing w:after="20"/>
        <w:ind w:left="360"/>
      </w:pPr>
      <w:r>
        <w:t>①</w:t>
      </w:r>
      <w:r>
        <w:t>当今时代的人工智能语言模型以强大算力改变了物质和意识的关系</w:t>
      </w:r>
    </w:p>
    <w:p w14:paraId="009E1CE4" w14:textId="77777777" w:rsidR="000B2DC3" w:rsidRDefault="00000000">
      <w:pPr>
        <w:spacing w:after="20"/>
        <w:ind w:left="360"/>
      </w:pPr>
      <w:r>
        <w:t>②</w:t>
      </w:r>
      <w:r>
        <w:t>人工智能语言模型的算力增强，能助力人们更好地进行分析与综合</w:t>
      </w:r>
    </w:p>
    <w:p w14:paraId="4CC707E8" w14:textId="77777777" w:rsidR="000B2DC3" w:rsidRDefault="00000000">
      <w:pPr>
        <w:spacing w:after="20"/>
        <w:ind w:left="360"/>
      </w:pPr>
      <w:r>
        <w:t>③</w:t>
      </w:r>
      <w:r>
        <w:t>公开源代码，舍独享求共享，对企业、对用户、对社会都是利大于弊</w:t>
      </w:r>
    </w:p>
    <w:p w14:paraId="0A8735CE" w14:textId="77777777" w:rsidR="000B2DC3" w:rsidRDefault="00000000">
      <w:pPr>
        <w:spacing w:after="20"/>
        <w:ind w:left="360"/>
      </w:pPr>
      <w:r>
        <w:t>④</w:t>
      </w:r>
      <w:r>
        <w:t>持续优化算法，人工智能语言模型可在一定程度上不断解放生产力</w:t>
      </w:r>
    </w:p>
    <w:p w14:paraId="0027D856" w14:textId="77777777" w:rsidR="000B2DC3" w:rsidRDefault="00000000">
      <w:pPr>
        <w:ind w:left="360"/>
      </w:pPr>
      <w:r>
        <w:t>A. ①②</w:t>
      </w:r>
      <w:r>
        <w:t xml:space="preserve">　　</w:t>
      </w:r>
      <w:r>
        <w:t>B. ①③</w:t>
      </w:r>
      <w:r>
        <w:t xml:space="preserve">　　</w:t>
      </w:r>
      <w:r>
        <w:t>C. ②④</w:t>
      </w:r>
      <w:r>
        <w:t xml:space="preserve">　　</w:t>
      </w:r>
      <w:r>
        <w:t>D. ③④</w:t>
      </w:r>
    </w:p>
    <w:p w14:paraId="13A30D13" w14:textId="77777777" w:rsidR="000B2DC3" w:rsidRDefault="00000000">
      <w:r>
        <w:rPr>
          <w:b/>
        </w:rPr>
        <w:t>【为什么能想到】</w:t>
      </w:r>
      <w:r>
        <w:rPr>
          <w:b/>
        </w:rPr>
        <w:t xml:space="preserve"> </w:t>
      </w:r>
      <w:r>
        <w:t>"</w:t>
      </w:r>
      <w:r>
        <w:t>优化算法、更低成本完成更复杂任务</w:t>
      </w:r>
      <w:r>
        <w:t>"</w:t>
      </w:r>
      <w:r>
        <w:t>，对应的就是科学技术是生产力</w:t>
      </w:r>
      <w:r>
        <w:t>——</w:t>
      </w:r>
      <w:r>
        <w:t>技术进步降低成本、提高效率，正是解放和发展生产力的表现。</w:t>
      </w:r>
      <w:r>
        <w:t>④</w:t>
      </w:r>
      <w:r>
        <w:t>还留了</w:t>
      </w:r>
      <w:r>
        <w:t>"</w:t>
      </w:r>
      <w:r>
        <w:t>在一定程度上</w:t>
      </w:r>
      <w:r>
        <w:t>"</w:t>
      </w:r>
      <w:r>
        <w:t>的余地，表述稳妥可选。科技类材料里，生产力角度常以正项现身，先验证再排他。</w:t>
      </w:r>
    </w:p>
    <w:p w14:paraId="71393D5C" w14:textId="77777777" w:rsidR="000B2DC3" w:rsidRDefault="00000000">
      <w:r>
        <w:rPr>
          <w:b/>
        </w:rPr>
        <w:t>【答案与错项】</w:t>
      </w:r>
      <w:r>
        <w:rPr>
          <w:b/>
        </w:rPr>
        <w:t xml:space="preserve"> </w:t>
      </w:r>
      <w:r>
        <w:t>答案：</w:t>
      </w:r>
      <w:r>
        <w:t>C</w:t>
      </w:r>
      <w:r>
        <w:t>。</w:t>
      </w:r>
      <w:r>
        <w:t>②</w:t>
      </w:r>
      <w:r>
        <w:t>正确：算力增强助力人们更好地进行分析与综合；</w:t>
      </w:r>
      <w:r>
        <w:t>④</w:t>
      </w:r>
      <w:r>
        <w:t>正确：持续优化算法降低成本、提升效能，在一定程度上不断解放生产力（科技进步推动生产力发展）。</w:t>
      </w:r>
      <w:r>
        <w:t>①</w:t>
      </w:r>
      <w:r>
        <w:t>错：物质决定意识的关系不会被人工智能改变，夸大</w:t>
      </w:r>
      <w:r>
        <w:t>AI</w:t>
      </w:r>
      <w:r>
        <w:t>作用；</w:t>
      </w:r>
      <w:r>
        <w:t>③</w:t>
      </w:r>
      <w:r>
        <w:t>错：</w:t>
      </w:r>
      <w:r>
        <w:t>"</w:t>
      </w:r>
      <w:r>
        <w:t>利大于弊</w:t>
      </w:r>
      <w:r>
        <w:t>"</w:t>
      </w:r>
      <w:r>
        <w:t>绝对化，公开源代码同时面临知识产权保护、市场竞争等问题。</w:t>
      </w:r>
    </w:p>
    <w:p w14:paraId="3BF3E81E"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边缘条目：主体为逻辑与经济混合题，本知识点落在</w:t>
      </w:r>
      <w:r>
        <w:rPr>
          <w:color w:val="595959"/>
          <w:sz w:val="19"/>
        </w:rPr>
        <w:t>④</w:t>
      </w:r>
      <w:r>
        <w:rPr>
          <w:color w:val="595959"/>
          <w:sz w:val="19"/>
        </w:rPr>
        <w:t>的生产力判断。</w:t>
      </w:r>
    </w:p>
    <w:p w14:paraId="171C8FF5" w14:textId="77777777" w:rsidR="000B2DC3" w:rsidRDefault="00000000">
      <w:pPr>
        <w:pStyle w:val="31"/>
      </w:pPr>
      <w:r>
        <w:rPr>
          <w:rFonts w:ascii="Times New Roman" w:eastAsia="PingFang SC" w:hAnsi="Times New Roman"/>
        </w:rPr>
        <w:t xml:space="preserve">33. 2024 </w:t>
      </w:r>
      <w:r>
        <w:rPr>
          <w:rFonts w:ascii="Times New Roman" w:eastAsia="PingFang SC" w:hAnsi="Times New Roman"/>
        </w:rPr>
        <w:t>石景山一模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 </w:t>
      </w:r>
      <w:r>
        <w:rPr>
          <w:rFonts w:ascii="Times New Roman" w:eastAsia="PingFang SC" w:hAnsi="Times New Roman"/>
        </w:rPr>
        <w:t>题（选择题）</w:t>
      </w:r>
    </w:p>
    <w:p w14:paraId="3DCB614D" w14:textId="77777777" w:rsidR="000B2DC3" w:rsidRDefault="00000000">
      <w:r>
        <w:rPr>
          <w:b/>
        </w:rPr>
        <w:t>【材料触发点】</w:t>
      </w:r>
      <w:r>
        <w:rPr>
          <w:b/>
        </w:rPr>
        <w:t xml:space="preserve"> </w:t>
      </w:r>
      <w:r>
        <w:t>北斗卫星导航系统在农业领域广泛应用：与电子控制技术结合实现</w:t>
      </w:r>
      <w:r>
        <w:rPr>
          <w:b/>
          <w:color w:val="C00000"/>
        </w:rPr>
        <w:t>农机自动驾驶、精准收割</w:t>
      </w:r>
      <w:r>
        <w:t>；昼夜连续作业加快速度</w:t>
      </w:r>
      <w:r>
        <w:t>——"</w:t>
      </w:r>
      <w:r>
        <w:t>和以往的农业生产方式相比</w:t>
      </w:r>
      <w:r>
        <w:t>"</w:t>
      </w:r>
      <w:r>
        <w:t>。正项</w:t>
      </w:r>
      <w:r>
        <w:t>③</w:t>
      </w:r>
      <w:r>
        <w:t>即</w:t>
      </w:r>
      <w:r>
        <w:t>"</w:t>
      </w:r>
      <w:r>
        <w:rPr>
          <w:b/>
          <w:color w:val="C00000"/>
        </w:rPr>
        <w:t>科技创新推动农业生产力的发展</w:t>
      </w:r>
      <w:r>
        <w:t>"</w:t>
      </w:r>
      <w:r>
        <w:t>，错项</w:t>
      </w:r>
      <w:r>
        <w:t>②"</w:t>
      </w:r>
      <w:r>
        <w:t>农业生产工具的更新，促进了农村</w:t>
      </w:r>
      <w:r>
        <w:rPr>
          <w:b/>
          <w:color w:val="C00000"/>
        </w:rPr>
        <w:t>生产关系的变革</w:t>
      </w:r>
      <w:r>
        <w:t>"</w:t>
      </w:r>
      <w:r>
        <w:t>则范畴串线。</w:t>
      </w:r>
    </w:p>
    <w:p w14:paraId="3E60A2C3" w14:textId="77777777" w:rsidR="000B2DC3" w:rsidRDefault="00000000">
      <w:pPr>
        <w:spacing w:after="20"/>
      </w:pPr>
      <w:r>
        <w:rPr>
          <w:b/>
        </w:rPr>
        <w:t>【设问】</w:t>
      </w:r>
      <w:r>
        <w:rPr>
          <w:b/>
        </w:rPr>
        <w:t xml:space="preserve"> </w:t>
      </w:r>
      <w:r>
        <w:t>北斗系统在农业生产中的应用表明</w:t>
      </w:r>
    </w:p>
    <w:p w14:paraId="1C50D9E0" w14:textId="77777777" w:rsidR="000B2DC3" w:rsidRDefault="00000000">
      <w:pPr>
        <w:spacing w:after="20"/>
        <w:ind w:left="360"/>
      </w:pPr>
      <w:r>
        <w:t>①</w:t>
      </w:r>
      <w:r>
        <w:t>农业生产实践具有历史性，其形式和水平不断发展</w:t>
      </w:r>
    </w:p>
    <w:p w14:paraId="64C32157" w14:textId="77777777" w:rsidR="000B2DC3" w:rsidRDefault="00000000">
      <w:pPr>
        <w:spacing w:after="20"/>
        <w:ind w:left="360"/>
      </w:pPr>
      <w:r>
        <w:t>②</w:t>
      </w:r>
      <w:r>
        <w:t>农业生产工具的更新，促进了农村生产关系的变革</w:t>
      </w:r>
    </w:p>
    <w:p w14:paraId="2CE304F0" w14:textId="77777777" w:rsidR="000B2DC3" w:rsidRDefault="00000000">
      <w:pPr>
        <w:spacing w:after="20"/>
        <w:ind w:left="360"/>
      </w:pPr>
      <w:r>
        <w:lastRenderedPageBreak/>
        <w:t>③</w:t>
      </w:r>
      <w:r>
        <w:t>科技创新推动农业生产力的发展和农业现代化的进程</w:t>
      </w:r>
    </w:p>
    <w:p w14:paraId="1C41281B" w14:textId="77777777" w:rsidR="000B2DC3" w:rsidRDefault="00000000">
      <w:pPr>
        <w:spacing w:after="20"/>
        <w:ind w:left="360"/>
      </w:pPr>
      <w:r>
        <w:t>④</w:t>
      </w:r>
      <w:r>
        <w:t>人们能够利用科技改变农作物生长的客观环境和规律</w:t>
      </w:r>
    </w:p>
    <w:p w14:paraId="0AAC6123" w14:textId="77777777" w:rsidR="000B2DC3" w:rsidRDefault="00000000">
      <w:pPr>
        <w:ind w:left="360"/>
      </w:pPr>
      <w:r>
        <w:t>A. ①②</w:t>
      </w:r>
      <w:r>
        <w:t xml:space="preserve">　　</w:t>
      </w:r>
      <w:r>
        <w:t>B. ①③</w:t>
      </w:r>
      <w:r>
        <w:t xml:space="preserve">　　</w:t>
      </w:r>
      <w:r>
        <w:t>C. ②④</w:t>
      </w:r>
      <w:r>
        <w:t xml:space="preserve">　　</w:t>
      </w:r>
      <w:r>
        <w:t>D. ③④</w:t>
      </w:r>
    </w:p>
    <w:p w14:paraId="12174094" w14:textId="77777777" w:rsidR="000B2DC3" w:rsidRDefault="00000000">
      <w:r>
        <w:rPr>
          <w:b/>
        </w:rPr>
        <w:t>【为什么能想到】</w:t>
      </w:r>
      <w:r>
        <w:rPr>
          <w:b/>
        </w:rPr>
        <w:t xml:space="preserve"> </w:t>
      </w:r>
      <w:r>
        <w:t>"</w:t>
      </w:r>
      <w:r>
        <w:t>农机装备更新换代</w:t>
      </w:r>
      <w:r>
        <w:t>"</w:t>
      </w:r>
      <w:r>
        <w:t>，对应的就是生产工具是生产力发展水平的重要标志。北斗赋能农业，正向触发</w:t>
      </w:r>
      <w:r>
        <w:t>"</w:t>
      </w:r>
      <w:r>
        <w:t>科技创新推动生产力发展</w:t>
      </w:r>
      <w:r>
        <w:t>"</w:t>
      </w:r>
      <w:r>
        <w:t>（</w:t>
      </w:r>
      <w:r>
        <w:t>③</w:t>
      </w:r>
      <w:r>
        <w:t>）；同时警惕</w:t>
      </w:r>
      <w:r>
        <w:t>②</w:t>
      </w:r>
      <w:r>
        <w:t>把工具更新（生产力进步）说成</w:t>
      </w:r>
      <w:r>
        <w:t>"</w:t>
      </w:r>
      <w:r>
        <w:t>生产关系的变革</w:t>
      </w:r>
      <w:r>
        <w:t>"——</w:t>
      </w:r>
      <w:r>
        <w:t>两个范畴不能串线，材料也无生产关系信息。一正一防，答案自现。</w:t>
      </w:r>
    </w:p>
    <w:p w14:paraId="21151E79" w14:textId="77777777" w:rsidR="000B2DC3" w:rsidRDefault="00000000">
      <w:pPr>
        <w:pBdr>
          <w:bottom w:val="single" w:sz="4" w:space="1" w:color="BFBFBF"/>
        </w:pBdr>
      </w:pPr>
      <w:r>
        <w:rPr>
          <w:b/>
        </w:rPr>
        <w:t>【答案与错项】</w:t>
      </w:r>
      <w:r>
        <w:rPr>
          <w:b/>
        </w:rPr>
        <w:t xml:space="preserve"> </w:t>
      </w:r>
      <w:r>
        <w:t>答案：</w:t>
      </w:r>
      <w:r>
        <w:t>B</w:t>
      </w:r>
      <w:r>
        <w:t>。</w:t>
      </w:r>
      <w:r>
        <w:t>①</w:t>
      </w:r>
      <w:r>
        <w:t>正确：与以往生产方式相比，北斗应用体现实践的社会历史性，形式和水平不断发展；</w:t>
      </w:r>
      <w:r>
        <w:t>③</w:t>
      </w:r>
      <w:r>
        <w:t>正确：科技创新推动农业生产力发展和现代化进程。</w:t>
      </w:r>
      <w:r>
        <w:t>②</w:t>
      </w:r>
      <w:r>
        <w:t>错：生产工具更新属于生产力进步，材料未涉及农村生产关系变革，混淆生产力与生产关系；</w:t>
      </w:r>
      <w:r>
        <w:t>④</w:t>
      </w:r>
      <w:r>
        <w:t>错：人可以改变规律发生作用的条件和环境，但不能改变规律本身。</w:t>
      </w:r>
    </w:p>
    <w:p w14:paraId="423EBDFB" w14:textId="77777777" w:rsidR="000B2DC3" w:rsidRDefault="00000000">
      <w:pPr>
        <w:pStyle w:val="21"/>
      </w:pPr>
      <w:bookmarkStart w:id="35" w:name="_Toc1475187711"/>
      <w:r>
        <w:rPr>
          <w:rFonts w:ascii="Times New Roman" w:eastAsia="PingFang SC" w:hAnsi="Times New Roman"/>
        </w:rPr>
        <w:t>改革</w:t>
      </w:r>
      <w:r>
        <w:rPr>
          <w:rFonts w:ascii="Times New Roman" w:eastAsia="PingFang SC" w:hAnsi="Times New Roman"/>
        </w:rPr>
        <w:t xml:space="preserve"> / </w:t>
      </w:r>
      <w:r>
        <w:rPr>
          <w:rFonts w:ascii="Times New Roman" w:eastAsia="PingFang SC" w:hAnsi="Times New Roman"/>
        </w:rPr>
        <w:t>改革的实质</w:t>
      </w:r>
      <w:bookmarkEnd w:id="35"/>
    </w:p>
    <w:p w14:paraId="7C0B1E98" w14:textId="77777777" w:rsidR="000B2DC3" w:rsidRDefault="00000000">
      <w:pPr>
        <w:spacing w:after="120"/>
      </w:pPr>
      <w:r>
        <w:rPr>
          <w:b/>
          <w:color w:val="1F4E79"/>
        </w:rPr>
        <w:t>【触发词速查】</w:t>
      </w:r>
      <w:r>
        <w:t xml:space="preserve"> </w:t>
      </w:r>
      <w:r>
        <w:t>进一步全面深化改革、改革进入攻坚期深水区、破与立／先立后破、制度更加成熟更加定型、改革和法治相统一、土地（农村）制度改革、</w:t>
      </w:r>
      <w:r>
        <w:t>"</w:t>
      </w:r>
      <w:r>
        <w:t>社会主义社会发展的直接动力</w:t>
      </w:r>
      <w:r>
        <w:t>"</w:t>
      </w:r>
      <w:r>
        <w:t>、</w:t>
      </w:r>
      <w:r>
        <w:t>"</w:t>
      </w:r>
      <w:r>
        <w:t>自我完善和发展</w:t>
      </w:r>
      <w:r>
        <w:t>"</w:t>
      </w:r>
    </w:p>
    <w:p w14:paraId="51A1BA4F" w14:textId="77777777" w:rsidR="000B2DC3" w:rsidRDefault="00000000">
      <w:pPr>
        <w:spacing w:before="120"/>
      </w:pPr>
      <w:r>
        <w:rPr>
          <w:b/>
          <w:color w:val="1F4E79"/>
        </w:rPr>
        <w:t>【考法分类</w:t>
      </w:r>
      <w:r>
        <w:rPr>
          <w:b/>
          <w:color w:val="1F4E79"/>
        </w:rPr>
        <w:t>·</w:t>
      </w:r>
      <w:r>
        <w:rPr>
          <w:b/>
          <w:color w:val="1F4E79"/>
        </w:rPr>
        <w:t>主观题】</w:t>
      </w:r>
    </w:p>
    <w:p w14:paraId="447543BD" w14:textId="77777777" w:rsidR="000B2DC3" w:rsidRDefault="00000000">
      <w:pPr>
        <w:spacing w:after="40" w:line="324" w:lineRule="auto"/>
        <w:ind w:left="280" w:hanging="280"/>
      </w:pPr>
      <w:r>
        <w:rPr>
          <w:sz w:val="20"/>
        </w:rPr>
        <w:t xml:space="preserve">① </w:t>
      </w:r>
      <w:r>
        <w:rPr>
          <w:sz w:val="20"/>
        </w:rPr>
        <w:t>深化改革、破与立频繁出现</w:t>
      </w:r>
      <w:r>
        <w:rPr>
          <w:sz w:val="20"/>
        </w:rPr>
        <w:t>——</w:t>
      </w:r>
      <w:r>
        <w:rPr>
          <w:sz w:val="20"/>
        </w:rPr>
        <w:t>见到</w:t>
      </w:r>
      <w:r>
        <w:rPr>
          <w:sz w:val="20"/>
        </w:rPr>
        <w:t>"</w:t>
      </w:r>
      <w:r>
        <w:rPr>
          <w:sz w:val="20"/>
        </w:rPr>
        <w:t>进一步全面深化改革</w:t>
      </w:r>
      <w:r>
        <w:rPr>
          <w:sz w:val="20"/>
        </w:rPr>
        <w:t>""</w:t>
      </w:r>
      <w:r>
        <w:rPr>
          <w:sz w:val="20"/>
        </w:rPr>
        <w:t>破与立</w:t>
      </w:r>
      <w:r>
        <w:rPr>
          <w:sz w:val="20"/>
        </w:rPr>
        <w:t>""</w:t>
      </w:r>
      <w:r>
        <w:rPr>
          <w:sz w:val="20"/>
        </w:rPr>
        <w:t>制度更加成熟更加定型</w:t>
      </w:r>
      <w:r>
        <w:rPr>
          <w:sz w:val="20"/>
        </w:rPr>
        <w:t>"</w:t>
      </w:r>
      <w:r>
        <w:rPr>
          <w:sz w:val="20"/>
        </w:rPr>
        <w:t>，先写改革是社会主义制度的自我完善和发展、是社会主义社会发展的直接动力，再落调整生产关系和上层建筑中不适应的环节。</w:t>
      </w:r>
      <w:r>
        <w:rPr>
          <w:sz w:val="20"/>
        </w:rPr>
        <w:t xml:space="preserve"> → </w:t>
      </w:r>
      <w:r>
        <w:rPr>
          <w:sz w:val="20"/>
        </w:rPr>
        <w:t>第</w:t>
      </w:r>
      <w:r>
        <w:rPr>
          <w:sz w:val="20"/>
        </w:rPr>
        <w:t>1—4</w:t>
      </w:r>
      <w:r>
        <w:rPr>
          <w:sz w:val="20"/>
        </w:rPr>
        <w:t>条</w:t>
      </w:r>
    </w:p>
    <w:p w14:paraId="61B477BC" w14:textId="77777777" w:rsidR="000B2DC3" w:rsidRDefault="00000000">
      <w:pPr>
        <w:spacing w:after="200" w:line="324" w:lineRule="auto"/>
        <w:ind w:left="280"/>
      </w:pPr>
      <w:r>
        <w:rPr>
          <w:sz w:val="20"/>
        </w:rPr>
        <w:t>提醒：见到</w:t>
      </w:r>
      <w:r>
        <w:rPr>
          <w:sz w:val="20"/>
        </w:rPr>
        <w:t>"</w:t>
      </w:r>
      <w:r>
        <w:rPr>
          <w:sz w:val="20"/>
        </w:rPr>
        <w:t>生产关系根本改变</w:t>
      </w:r>
      <w:r>
        <w:rPr>
          <w:sz w:val="20"/>
        </w:rPr>
        <w:t>"</w:t>
      </w:r>
      <w:r>
        <w:rPr>
          <w:sz w:val="20"/>
        </w:rPr>
        <w:t>，直接排除</w:t>
      </w:r>
      <w:r>
        <w:rPr>
          <w:sz w:val="20"/>
        </w:rPr>
        <w:t>——</w:t>
      </w:r>
      <w:r>
        <w:rPr>
          <w:sz w:val="20"/>
        </w:rPr>
        <w:t>改革不改变制度性质。</w:t>
      </w:r>
    </w:p>
    <w:p w14:paraId="63624B79" w14:textId="77777777" w:rsidR="000B2DC3" w:rsidRDefault="00000000">
      <w:pPr>
        <w:spacing w:before="120"/>
      </w:pPr>
      <w:r>
        <w:rPr>
          <w:b/>
          <w:color w:val="1F4E79"/>
        </w:rPr>
        <w:t>【考法分类</w:t>
      </w:r>
      <w:r>
        <w:rPr>
          <w:b/>
          <w:color w:val="1F4E79"/>
        </w:rPr>
        <w:t>·</w:t>
      </w:r>
      <w:r>
        <w:rPr>
          <w:b/>
          <w:color w:val="1F4E79"/>
        </w:rPr>
        <w:t>选择题】</w:t>
      </w:r>
    </w:p>
    <w:p w14:paraId="4CF65B8A" w14:textId="77777777" w:rsidR="000B2DC3" w:rsidRDefault="00000000">
      <w:pPr>
        <w:pBdr>
          <w:bottom w:val="single" w:sz="4" w:space="1" w:color="BFBFBF"/>
        </w:pBdr>
        <w:spacing w:after="200" w:line="324" w:lineRule="auto"/>
        <w:ind w:left="280" w:hanging="280"/>
      </w:pPr>
      <w:r>
        <w:rPr>
          <w:sz w:val="20"/>
        </w:rPr>
        <w:t xml:space="preserve">① </w:t>
      </w:r>
      <w:r>
        <w:rPr>
          <w:sz w:val="20"/>
        </w:rPr>
        <w:t>把直接动力的主语换掉</w:t>
      </w:r>
      <w:r>
        <w:rPr>
          <w:sz w:val="20"/>
        </w:rPr>
        <w:t>——"</w:t>
      </w:r>
      <w:r>
        <w:rPr>
          <w:sz w:val="20"/>
        </w:rPr>
        <w:t>社会主义社会发展的直接动力</w:t>
      </w:r>
      <w:r>
        <w:rPr>
          <w:sz w:val="20"/>
        </w:rPr>
        <w:t>"</w:t>
      </w:r>
      <w:r>
        <w:rPr>
          <w:sz w:val="20"/>
        </w:rPr>
        <w:t>的主语换成人民群众、理论体系，直接排除；土地（农村）制度属于生产关系，配上上层建筑的，也排。</w:t>
      </w:r>
      <w:r>
        <w:rPr>
          <w:sz w:val="20"/>
        </w:rPr>
        <w:t xml:space="preserve"> → </w:t>
      </w:r>
      <w:r>
        <w:rPr>
          <w:sz w:val="20"/>
        </w:rPr>
        <w:t>第</w:t>
      </w:r>
      <w:r>
        <w:rPr>
          <w:sz w:val="20"/>
        </w:rPr>
        <w:t>5—7</w:t>
      </w:r>
      <w:r>
        <w:rPr>
          <w:sz w:val="20"/>
        </w:rPr>
        <w:t>条</w:t>
      </w:r>
    </w:p>
    <w:p w14:paraId="22229D45" w14:textId="77777777" w:rsidR="000B2DC3" w:rsidRDefault="00000000">
      <w:pPr>
        <w:keepNext/>
        <w:spacing w:before="280" w:after="80"/>
      </w:pPr>
      <w:r>
        <w:rPr>
          <w:b/>
          <w:color w:val="1F4E79"/>
          <w:sz w:val="24"/>
        </w:rPr>
        <w:lastRenderedPageBreak/>
        <w:t>深化改革、破与立频繁出现</w:t>
      </w:r>
    </w:p>
    <w:p w14:paraId="24F81544" w14:textId="77777777" w:rsidR="000B2DC3" w:rsidRDefault="00000000">
      <w:pPr>
        <w:pStyle w:val="31"/>
      </w:pPr>
      <w:r>
        <w:rPr>
          <w:rFonts w:ascii="Times New Roman" w:eastAsia="PingFang SC" w:hAnsi="Times New Roman"/>
        </w:rPr>
        <w:t xml:space="preserve">1. 2026 </w:t>
      </w:r>
      <w:r>
        <w:rPr>
          <w:rFonts w:ascii="Times New Roman" w:eastAsia="PingFang SC" w:hAnsi="Times New Roman"/>
        </w:rPr>
        <w:t>西城一模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21 </w:t>
      </w:r>
      <w:r>
        <w:rPr>
          <w:rFonts w:ascii="Times New Roman" w:eastAsia="PingFang SC" w:hAnsi="Times New Roman"/>
        </w:rPr>
        <w:t>题（主观题）（边缘）</w:t>
      </w:r>
    </w:p>
    <w:p w14:paraId="5C54AA31" w14:textId="77777777" w:rsidR="000B2DC3" w:rsidRDefault="00000000">
      <w:r>
        <w:rPr>
          <w:b/>
        </w:rPr>
        <w:t>【材料触发点】</w:t>
      </w:r>
      <w:r>
        <w:rPr>
          <w:b/>
        </w:rPr>
        <w:t xml:space="preserve"> </w:t>
      </w:r>
      <w:r>
        <w:t>"</w:t>
      </w:r>
      <w:r>
        <w:t>推进中国式现代化是一项探索性事业。</w:t>
      </w:r>
      <w:r>
        <w:t>""</w:t>
      </w:r>
      <w:r>
        <w:t>十五五</w:t>
      </w:r>
      <w:r>
        <w:t>"</w:t>
      </w:r>
      <w:r>
        <w:t>规划聚焦关键领域多次强调</w:t>
      </w:r>
      <w:r>
        <w:t>"</w:t>
      </w:r>
      <w:r>
        <w:t>探索</w:t>
      </w:r>
      <w:r>
        <w:t>"</w:t>
      </w:r>
      <w:r>
        <w:t>：</w:t>
      </w:r>
      <w:r>
        <w:rPr>
          <w:b/>
          <w:color w:val="C00000"/>
        </w:rPr>
        <w:t>探索市场监管制度破解未来产业卡点</w:t>
      </w:r>
      <w:r>
        <w:t>；</w:t>
      </w:r>
      <w:r>
        <w:t>"</w:t>
      </w:r>
      <w:r>
        <w:t>探索建立人工智能生成物权利归属和权责认定规则，回应</w:t>
      </w:r>
      <w:r>
        <w:t>AI</w:t>
      </w:r>
      <w:r>
        <w:t>快速发展与</w:t>
      </w:r>
      <w:r>
        <w:rPr>
          <w:b/>
          <w:color w:val="C00000"/>
        </w:rPr>
        <w:t>现有法律适配不足</w:t>
      </w:r>
      <w:r>
        <w:t>的问题</w:t>
      </w:r>
      <w:r>
        <w:t>"</w:t>
      </w:r>
      <w:r>
        <w:t>；探索覆盖所有经营主体的简易退出机制、</w:t>
      </w:r>
      <w:r>
        <w:t>"</w:t>
      </w:r>
      <w:r>
        <w:t>沙盒监管</w:t>
      </w:r>
      <w:r>
        <w:t>"</w:t>
      </w:r>
      <w:r>
        <w:t>等</w:t>
      </w:r>
      <w:r>
        <w:rPr>
          <w:b/>
          <w:color w:val="C00000"/>
        </w:rPr>
        <w:t>新型监管方式</w:t>
      </w:r>
      <w:r>
        <w:t>。</w:t>
      </w:r>
    </w:p>
    <w:p w14:paraId="3712077F" w14:textId="77777777" w:rsidR="000B2DC3" w:rsidRDefault="00000000">
      <w:r>
        <w:rPr>
          <w:b/>
        </w:rPr>
        <w:t>【设问】</w:t>
      </w:r>
      <w:r>
        <w:rPr>
          <w:b/>
        </w:rPr>
        <w:t xml:space="preserve"> </w:t>
      </w:r>
      <w:r>
        <w:t>结合材料，综合运用所学，分析为什么</w:t>
      </w:r>
      <w:r>
        <w:t>"</w:t>
      </w:r>
      <w:r>
        <w:t>中国式现代化处于关键时期，更要坚持探索</w:t>
      </w:r>
      <w:r>
        <w:t>"</w:t>
      </w:r>
      <w:r>
        <w:t>。</w:t>
      </w:r>
    </w:p>
    <w:p w14:paraId="49B669FA" w14:textId="77777777" w:rsidR="000B2DC3" w:rsidRDefault="00000000">
      <w:r>
        <w:rPr>
          <w:b/>
        </w:rPr>
        <w:t>【为什么能想到】</w:t>
      </w:r>
      <w:r>
        <w:rPr>
          <w:b/>
        </w:rPr>
        <w:t xml:space="preserve"> </w:t>
      </w:r>
      <w:r>
        <w:t>"</w:t>
      </w:r>
      <w:r>
        <w:t>现有制度跟不上新实践、要探索新规则新机制</w:t>
      </w:r>
      <w:r>
        <w:t>"</w:t>
      </w:r>
      <w:r>
        <w:t>，对应的就是改革</w:t>
      </w:r>
      <w:r>
        <w:t>——</w:t>
      </w:r>
      <w:r>
        <w:t>社会主义制度的自我完善和发展。材料里的</w:t>
      </w:r>
      <w:r>
        <w:t>"</w:t>
      </w:r>
      <w:r>
        <w:t>探索</w:t>
      </w:r>
      <w:r>
        <w:t>"</w:t>
      </w:r>
      <w:r>
        <w:t>全是制度层面的立改废试：</w:t>
      </w:r>
      <w:r>
        <w:t>AI</w:t>
      </w:r>
      <w:r>
        <w:t>快速发展而现有法律适配不足，未来产业起来了而监管制度存在卡点。制度落后于实践的需要，就只能通过改革，不断调整生产关系和上层建筑中不适应的环节，为现代化扫除障碍、注入动力</w:t>
      </w:r>
      <w:r>
        <w:t>——</w:t>
      </w:r>
      <w:r>
        <w:t>这正是关键时期</w:t>
      </w:r>
      <w:r>
        <w:t>"</w:t>
      </w:r>
      <w:r>
        <w:t>更要坚持探索</w:t>
      </w:r>
      <w:r>
        <w:t>"</w:t>
      </w:r>
      <w:r>
        <w:t>的制度层面理由。</w:t>
      </w:r>
    </w:p>
    <w:p w14:paraId="760C89AA" w14:textId="77777777" w:rsidR="000B2DC3" w:rsidRDefault="00000000">
      <w:r>
        <w:rPr>
          <w:b/>
        </w:rPr>
        <w:t>【答案落点】</w:t>
      </w:r>
      <w:r>
        <w:rPr>
          <w:b/>
        </w:rPr>
        <w:t xml:space="preserve"> </w:t>
      </w:r>
      <w:r>
        <w:t>改革是社会主义制度的自我完善和发展，是社会主义社会发展的直接动力；关键时期坚持探索，就是通过探索新型监管制度、权责认定规则、简易退出机制等，及时调整上层建筑与生产关系中不适应的方面，破解未来产业卡点、释放发展活力，让中国式现代化道路越走越宽、越走越稳。</w:t>
      </w:r>
    </w:p>
    <w:p w14:paraId="5A0A2389"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边缘条目：阅卷细则</w:t>
      </w:r>
      <w:r>
        <w:rPr>
          <w:color w:val="595959"/>
          <w:sz w:val="19"/>
        </w:rPr>
        <w:t>"</w:t>
      </w:r>
      <w:r>
        <w:rPr>
          <w:color w:val="595959"/>
          <w:sz w:val="19"/>
        </w:rPr>
        <w:t>重要性</w:t>
      </w:r>
      <w:r>
        <w:rPr>
          <w:color w:val="595959"/>
          <w:sz w:val="19"/>
        </w:rPr>
        <w:t>"</w:t>
      </w:r>
      <w:r>
        <w:rPr>
          <w:color w:val="595959"/>
          <w:sz w:val="19"/>
        </w:rPr>
        <w:t>档可选知识明列</w:t>
      </w:r>
      <w:r>
        <w:rPr>
          <w:color w:val="595959"/>
          <w:sz w:val="19"/>
        </w:rPr>
        <w:t>"</w:t>
      </w:r>
      <w:r>
        <w:rPr>
          <w:color w:val="595959"/>
          <w:sz w:val="19"/>
        </w:rPr>
        <w:t>改革的知识</w:t>
      </w:r>
      <w:r>
        <w:rPr>
          <w:color w:val="595959"/>
          <w:sz w:val="19"/>
        </w:rPr>
        <w:t>"</w:t>
      </w:r>
      <w:r>
        <w:rPr>
          <w:color w:val="595959"/>
          <w:sz w:val="19"/>
        </w:rPr>
        <w:t>但未限定模块，以哲学改革原理作答属可得分路径而非细则唯一指向。该档任选两个角度、每角度</w:t>
      </w:r>
      <w:r>
        <w:rPr>
          <w:color w:val="595959"/>
          <w:sz w:val="19"/>
        </w:rPr>
        <w:t>3</w:t>
      </w:r>
      <w:r>
        <w:rPr>
          <w:color w:val="595959"/>
          <w:sz w:val="19"/>
        </w:rPr>
        <w:t>分（知识＋材料＋分析），还可选实践观、矛盾观、发展观、规律与主观能动性、辩证思维与超前思维等。</w:t>
      </w:r>
    </w:p>
    <w:p w14:paraId="52022472" w14:textId="77777777" w:rsidR="000B2DC3" w:rsidRDefault="00000000">
      <w:pPr>
        <w:pStyle w:val="31"/>
      </w:pPr>
      <w:r>
        <w:rPr>
          <w:rFonts w:ascii="Times New Roman" w:eastAsia="PingFang SC" w:hAnsi="Times New Roman"/>
        </w:rPr>
        <w:t xml:space="preserve">2. 2025 </w:t>
      </w:r>
      <w:r>
        <w:rPr>
          <w:rFonts w:ascii="Times New Roman" w:eastAsia="PingFang SC" w:hAnsi="Times New Roman"/>
        </w:rPr>
        <w:t>西城期末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21 </w:t>
      </w:r>
      <w:r>
        <w:rPr>
          <w:rFonts w:ascii="Times New Roman" w:eastAsia="PingFang SC" w:hAnsi="Times New Roman"/>
        </w:rPr>
        <w:t>题（主观题）（边缘）</w:t>
      </w:r>
    </w:p>
    <w:p w14:paraId="373D15E9" w14:textId="77777777" w:rsidR="000B2DC3" w:rsidRDefault="00000000">
      <w:r>
        <w:rPr>
          <w:b/>
        </w:rPr>
        <w:t>【材料触发点】</w:t>
      </w:r>
      <w:r>
        <w:rPr>
          <w:b/>
        </w:rPr>
        <w:t xml:space="preserve"> </w:t>
      </w:r>
      <w:r>
        <w:t>"</w:t>
      </w:r>
      <w:r>
        <w:t>坚持</w:t>
      </w:r>
      <w:r>
        <w:rPr>
          <w:b/>
          <w:color w:val="C00000"/>
        </w:rPr>
        <w:t>改革和法治相统一</w:t>
      </w:r>
      <w:r>
        <w:t>，是我们党治国理政的重要方法。</w:t>
      </w:r>
      <w:r>
        <w:t>"</w:t>
      </w:r>
      <w:r>
        <w:t>党的十八大以来，党中央</w:t>
      </w:r>
      <w:r>
        <w:t>"</w:t>
      </w:r>
      <w:r>
        <w:t>突出制度建设这条主线，通过改革和法治的相互促动，不断完善各方面制度法规，推动中国特色社会主义制度</w:t>
      </w:r>
      <w:r>
        <w:rPr>
          <w:b/>
          <w:color w:val="C00000"/>
        </w:rPr>
        <w:t>更加成熟更加定型</w:t>
      </w:r>
      <w:r>
        <w:t>"</w:t>
      </w:r>
      <w:r>
        <w:t>；</w:t>
      </w:r>
      <w:r>
        <w:t>"</w:t>
      </w:r>
      <w:r>
        <w:t>改革与法治如鸟之两翼、车之双轮，相互依存、缺一不可</w:t>
      </w:r>
      <w:r>
        <w:t>"</w:t>
      </w:r>
      <w:r>
        <w:t>。</w:t>
      </w:r>
    </w:p>
    <w:p w14:paraId="3D7E6615" w14:textId="77777777" w:rsidR="000B2DC3" w:rsidRDefault="00000000">
      <w:r>
        <w:rPr>
          <w:b/>
        </w:rPr>
        <w:t>【设问】</w:t>
      </w:r>
      <w:r>
        <w:rPr>
          <w:b/>
        </w:rPr>
        <w:t xml:space="preserve"> </w:t>
      </w:r>
      <w:r>
        <w:t>结合材料，综合运用所学，谈谈你对</w:t>
      </w:r>
      <w:r>
        <w:t>"</w:t>
      </w:r>
      <w:r>
        <w:t>坚持改革和法治相统一</w:t>
      </w:r>
      <w:r>
        <w:t>"</w:t>
      </w:r>
      <w:r>
        <w:t>的理解。</w:t>
      </w:r>
    </w:p>
    <w:p w14:paraId="351F16AF" w14:textId="77777777" w:rsidR="000B2DC3" w:rsidRDefault="00000000">
      <w:r>
        <w:rPr>
          <w:b/>
        </w:rPr>
        <w:t>【为什么能想到】</w:t>
      </w:r>
      <w:r>
        <w:rPr>
          <w:b/>
        </w:rPr>
        <w:t xml:space="preserve"> </w:t>
      </w:r>
      <w:r>
        <w:t>"</w:t>
      </w:r>
      <w:r>
        <w:t>改革</w:t>
      </w:r>
      <w:r>
        <w:t>"</w:t>
      </w:r>
      <w:r>
        <w:t>与</w:t>
      </w:r>
      <w:r>
        <w:t>"</w:t>
      </w:r>
      <w:r>
        <w:t>制度更加成熟更加定型</w:t>
      </w:r>
      <w:r>
        <w:t>"</w:t>
      </w:r>
      <w:r>
        <w:t>连用，对应的就是改革的教材定位</w:t>
      </w:r>
      <w:r>
        <w:t>——</w:t>
      </w:r>
      <w:r>
        <w:t>社会主义制度的自我完善和发展。要讲清</w:t>
      </w:r>
      <w:r>
        <w:t>"</w:t>
      </w:r>
      <w:r>
        <w:t>改革和法治相统一</w:t>
      </w:r>
      <w:r>
        <w:t>"</w:t>
      </w:r>
      <w:r>
        <w:t>这类</w:t>
      </w:r>
      <w:r>
        <w:t>A</w:t>
      </w:r>
      <w:r>
        <w:t>与</w:t>
      </w:r>
      <w:r>
        <w:t>B</w:t>
      </w:r>
      <w:r>
        <w:t>关系题，第一步必须先分别给二者验</w:t>
      </w:r>
      <w:r>
        <w:lastRenderedPageBreak/>
        <w:t>明正身：改革是解决社会基本矛盾的途径、社会主义社会发展的直接动力，法治是党治国理政的基本方式。定位站稳了，</w:t>
      </w:r>
      <w:r>
        <w:t>"</w:t>
      </w:r>
      <w:r>
        <w:t>相互促动、统一于制度建设</w:t>
      </w:r>
      <w:r>
        <w:t>"</w:t>
      </w:r>
      <w:r>
        <w:t>才有落点。</w:t>
      </w:r>
    </w:p>
    <w:p w14:paraId="04B6165D" w14:textId="77777777" w:rsidR="000B2DC3" w:rsidRDefault="00000000">
      <w:r>
        <w:rPr>
          <w:b/>
        </w:rPr>
        <w:t>【答案落点】</w:t>
      </w:r>
      <w:r>
        <w:rPr>
          <w:b/>
        </w:rPr>
        <w:t xml:space="preserve"> </w:t>
      </w:r>
      <w:r>
        <w:t>改革是社会主义制度的自我完善和自我发展（或：是解决社会基本矛盾的途径、社会主义社会发展的直接动力）；法治是中国式现代化的重要保障、党治国理政的基本方式。二者统一于党领导下的制度建设：法治为改革提供依据并巩固改革成果，改革为全面依法治国提供动力。</w:t>
      </w:r>
    </w:p>
    <w:p w14:paraId="588498A5"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边缘条目：本题主体为《政治与法治》全面依法治国知识，历史唯物主义只出现在细则</w:t>
      </w:r>
      <w:r>
        <w:rPr>
          <w:color w:val="595959"/>
          <w:sz w:val="19"/>
        </w:rPr>
        <w:t>"</w:t>
      </w:r>
      <w:r>
        <w:rPr>
          <w:color w:val="595959"/>
          <w:sz w:val="19"/>
        </w:rPr>
        <w:t>怎么看</w:t>
      </w:r>
      <w:r>
        <w:rPr>
          <w:color w:val="595959"/>
          <w:sz w:val="19"/>
        </w:rPr>
        <w:t>"</w:t>
      </w:r>
      <w:r>
        <w:rPr>
          <w:color w:val="595959"/>
          <w:sz w:val="19"/>
        </w:rPr>
        <w:t>第</w:t>
      </w:r>
      <w:r>
        <w:rPr>
          <w:color w:val="595959"/>
          <w:sz w:val="19"/>
        </w:rPr>
        <w:t>①</w:t>
      </w:r>
      <w:r>
        <w:rPr>
          <w:color w:val="595959"/>
          <w:sz w:val="19"/>
        </w:rPr>
        <w:t>点</w:t>
      </w:r>
      <w:r>
        <w:rPr>
          <w:color w:val="595959"/>
          <w:sz w:val="19"/>
        </w:rPr>
        <w:t>"</w:t>
      </w:r>
      <w:r>
        <w:rPr>
          <w:color w:val="595959"/>
          <w:sz w:val="19"/>
        </w:rPr>
        <w:t>说明二者区别</w:t>
      </w:r>
      <w:r>
        <w:rPr>
          <w:color w:val="595959"/>
          <w:sz w:val="19"/>
        </w:rPr>
        <w:t>"</w:t>
      </w:r>
      <w:r>
        <w:rPr>
          <w:color w:val="595959"/>
          <w:sz w:val="19"/>
        </w:rPr>
        <w:t>环节（</w:t>
      </w:r>
      <w:r>
        <w:rPr>
          <w:color w:val="595959"/>
          <w:sz w:val="19"/>
        </w:rPr>
        <w:t>2</w:t>
      </w:r>
      <w:r>
        <w:rPr>
          <w:color w:val="595959"/>
          <w:sz w:val="19"/>
        </w:rPr>
        <w:t>分），上述改革定位即官方给分原句；</w:t>
      </w:r>
      <w:r>
        <w:rPr>
          <w:color w:val="595959"/>
          <w:sz w:val="19"/>
        </w:rPr>
        <w:t>"</w:t>
      </w:r>
      <w:r>
        <w:rPr>
          <w:color w:val="595959"/>
          <w:sz w:val="19"/>
        </w:rPr>
        <w:t>统一</w:t>
      </w:r>
      <w:r>
        <w:rPr>
          <w:color w:val="595959"/>
          <w:sz w:val="19"/>
        </w:rPr>
        <w:t>"</w:t>
      </w:r>
      <w:r>
        <w:rPr>
          <w:color w:val="595959"/>
          <w:sz w:val="19"/>
        </w:rPr>
        <w:t>环节</w:t>
      </w:r>
      <w:r>
        <w:rPr>
          <w:color w:val="595959"/>
          <w:sz w:val="19"/>
        </w:rPr>
        <w:t>6</w:t>
      </w:r>
      <w:r>
        <w:rPr>
          <w:color w:val="595959"/>
          <w:sz w:val="19"/>
        </w:rPr>
        <w:t>分，主体涉及全面依法治国、党的领导、先行先试按法定程序授权等法治模块知识。</w:t>
      </w:r>
    </w:p>
    <w:p w14:paraId="71E0C7E2" w14:textId="77777777" w:rsidR="000B2DC3" w:rsidRDefault="00000000">
      <w:pPr>
        <w:pStyle w:val="31"/>
      </w:pPr>
      <w:r>
        <w:rPr>
          <w:rFonts w:ascii="Times New Roman" w:eastAsia="PingFang SC" w:hAnsi="Times New Roman"/>
        </w:rPr>
        <w:t xml:space="preserve">3. 2024 </w:t>
      </w:r>
      <w:r>
        <w:rPr>
          <w:rFonts w:ascii="Times New Roman" w:eastAsia="PingFang SC" w:hAnsi="Times New Roman"/>
        </w:rPr>
        <w:t>朝阳期中</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5761100D" w14:textId="77777777" w:rsidR="000B2DC3" w:rsidRDefault="00000000">
      <w:r>
        <w:rPr>
          <w:b/>
        </w:rPr>
        <w:t>【材料触发点】</w:t>
      </w:r>
      <w:r>
        <w:rPr>
          <w:b/>
        </w:rPr>
        <w:t xml:space="preserve"> </w:t>
      </w:r>
      <w:r>
        <w:t>改革开放以来党召开十次三中全会，</w:t>
      </w:r>
      <w:r>
        <w:t>"</w:t>
      </w:r>
      <w:r>
        <w:t>从开启改革开放到</w:t>
      </w:r>
      <w:r>
        <w:rPr>
          <w:b/>
          <w:color w:val="C00000"/>
        </w:rPr>
        <w:t>进一步全面深化改革</w:t>
      </w:r>
      <w:r>
        <w:t>"</w:t>
      </w:r>
      <w:r>
        <w:t>，不变的是</w:t>
      </w:r>
      <w:r>
        <w:t>"</w:t>
      </w:r>
      <w:r>
        <w:rPr>
          <w:b/>
          <w:color w:val="C00000"/>
        </w:rPr>
        <w:t>始终高举改革开放的旗帜</w:t>
      </w:r>
      <w:r>
        <w:t>"</w:t>
      </w:r>
      <w:r>
        <w:t>；党的二十届三中全会</w:t>
      </w:r>
      <w:r>
        <w:t>"</w:t>
      </w:r>
      <w:r>
        <w:t>科学谋划进一步全面深化改革，彰显了我们党</w:t>
      </w:r>
      <w:r>
        <w:rPr>
          <w:b/>
          <w:color w:val="C00000"/>
        </w:rPr>
        <w:t>将改革进行到底</w:t>
      </w:r>
      <w:r>
        <w:t>的强大决心和坚强意志，必将为推进中国式现代化</w:t>
      </w:r>
      <w:r>
        <w:rPr>
          <w:b/>
          <w:color w:val="C00000"/>
        </w:rPr>
        <w:t>注入强大动力</w:t>
      </w:r>
      <w:r>
        <w:t>"</w:t>
      </w:r>
      <w:r>
        <w:t>。</w:t>
      </w:r>
    </w:p>
    <w:p w14:paraId="41B1B297" w14:textId="77777777" w:rsidR="000B2DC3" w:rsidRDefault="00000000">
      <w:r>
        <w:rPr>
          <w:b/>
        </w:rPr>
        <w:t>【设问】</w:t>
      </w:r>
      <w:r>
        <w:rPr>
          <w:b/>
        </w:rPr>
        <w:t xml:space="preserve"> </w:t>
      </w:r>
      <w:r>
        <w:t>结合材料，运用历史唯物主义的相关知识，谈谈你对改革开放以来中国共产党十次三中全会决策部署中的</w:t>
      </w:r>
      <w:r>
        <w:t>"</w:t>
      </w:r>
      <w:r>
        <w:t>变</w:t>
      </w:r>
      <w:r>
        <w:t>"</w:t>
      </w:r>
      <w:r>
        <w:t>与</w:t>
      </w:r>
      <w:r>
        <w:t>"</w:t>
      </w:r>
      <w:r>
        <w:t>不变</w:t>
      </w:r>
      <w:r>
        <w:t>"</w:t>
      </w:r>
      <w:r>
        <w:t>的理解。</w:t>
      </w:r>
    </w:p>
    <w:p w14:paraId="591D2BF6" w14:textId="77777777" w:rsidR="000B2DC3" w:rsidRDefault="00000000">
      <w:r>
        <w:rPr>
          <w:b/>
        </w:rPr>
        <w:t>【为什么能想到】</w:t>
      </w:r>
      <w:r>
        <w:rPr>
          <w:b/>
        </w:rPr>
        <w:t xml:space="preserve"> </w:t>
      </w:r>
      <w:r>
        <w:t>"</w:t>
      </w:r>
      <w:r>
        <w:t>始终高举改革开放的旗帜</w:t>
      </w:r>
      <w:r>
        <w:t>""</w:t>
      </w:r>
      <w:r>
        <w:t>将改革进行到底</w:t>
      </w:r>
      <w:r>
        <w:t>"</w:t>
      </w:r>
      <w:r>
        <w:t>，对应的就是改革的双重身份</w:t>
      </w:r>
      <w:r>
        <w:t>——</w:t>
      </w:r>
      <w:r>
        <w:t>社会主义社会发展的直接动力、社会主义制度的自我完善和发展。材料末段把进一步全面深化改革与</w:t>
      </w:r>
      <w:r>
        <w:t>"</w:t>
      </w:r>
      <w:r>
        <w:t>注入强大动力</w:t>
      </w:r>
      <w:r>
        <w:t>"</w:t>
      </w:r>
      <w:r>
        <w:t>直接挂钩，等于自己点了题：要解释四十余年改革为什么不停步，就得给改革上这张</w:t>
      </w:r>
      <w:r>
        <w:t>"</w:t>
      </w:r>
      <w:r>
        <w:t>身份证</w:t>
      </w:r>
      <w:r>
        <w:t>"——</w:t>
      </w:r>
      <w:r>
        <w:t>正因为它是直接动力，这面旗帜才必须不变。</w:t>
      </w:r>
    </w:p>
    <w:p w14:paraId="4F2C65CA" w14:textId="77777777" w:rsidR="000B2DC3" w:rsidRDefault="00000000">
      <w:r>
        <w:rPr>
          <w:b/>
        </w:rPr>
        <w:t>【答案落点】</w:t>
      </w:r>
      <w:r>
        <w:rPr>
          <w:b/>
        </w:rPr>
        <w:t xml:space="preserve"> </w:t>
      </w:r>
      <w:r>
        <w:t>改革是社会主义社会发展的直接动力，是社会主义制度的自我完善和发展；在实现中华民族伟大复兴的新征程中，必须紧紧围绕推进中国式现代化进一步全面深化改革</w:t>
      </w:r>
      <w:r>
        <w:t>——</w:t>
      </w:r>
      <w:r>
        <w:t>这是</w:t>
      </w:r>
      <w:r>
        <w:t>"</w:t>
      </w:r>
      <w:r>
        <w:t>不变的是高举改革开放旗帜</w:t>
      </w:r>
      <w:r>
        <w:t>"</w:t>
      </w:r>
      <w:r>
        <w:t>的根本理由，改革永远在路上。</w:t>
      </w:r>
    </w:p>
    <w:p w14:paraId="7549E606"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官方细则第</w:t>
      </w:r>
      <w:r>
        <w:rPr>
          <w:color w:val="595959"/>
          <w:sz w:val="19"/>
        </w:rPr>
        <w:t>④</w:t>
      </w:r>
      <w:r>
        <w:rPr>
          <w:color w:val="595959"/>
          <w:sz w:val="19"/>
        </w:rPr>
        <w:t>组给分点原文即</w:t>
      </w:r>
      <w:r>
        <w:rPr>
          <w:color w:val="595959"/>
          <w:sz w:val="19"/>
        </w:rPr>
        <w:t>"</w:t>
      </w:r>
      <w:r>
        <w:rPr>
          <w:color w:val="595959"/>
          <w:sz w:val="19"/>
        </w:rPr>
        <w:t>改革是社会主义社会发展的直接动力，改革是社会主义制度的自我完善和发展</w:t>
      </w:r>
      <w:r>
        <w:rPr>
          <w:color w:val="595959"/>
          <w:sz w:val="19"/>
        </w:rPr>
        <w:t>"</w:t>
      </w:r>
      <w:r>
        <w:rPr>
          <w:color w:val="595959"/>
          <w:sz w:val="19"/>
        </w:rPr>
        <w:t>，知识</w:t>
      </w:r>
      <w:r>
        <w:rPr>
          <w:color w:val="595959"/>
          <w:sz w:val="19"/>
        </w:rPr>
        <w:t>1</w:t>
      </w:r>
      <w:r>
        <w:rPr>
          <w:color w:val="595959"/>
          <w:sz w:val="19"/>
        </w:rPr>
        <w:t>分＋材料</w:t>
      </w:r>
      <w:r>
        <w:rPr>
          <w:color w:val="595959"/>
          <w:sz w:val="19"/>
        </w:rPr>
        <w:t>1</w:t>
      </w:r>
      <w:r>
        <w:rPr>
          <w:color w:val="595959"/>
          <w:sz w:val="19"/>
        </w:rPr>
        <w:t>分，两个定位任答其一即给知识分；本题官方答案还涉及社会存在决定社会意识（解释</w:t>
      </w:r>
      <w:r>
        <w:rPr>
          <w:color w:val="595959"/>
          <w:sz w:val="19"/>
        </w:rPr>
        <w:t>"</w:t>
      </w:r>
      <w:r>
        <w:rPr>
          <w:color w:val="595959"/>
          <w:sz w:val="19"/>
        </w:rPr>
        <w:t>变</w:t>
      </w:r>
      <w:r>
        <w:rPr>
          <w:color w:val="595959"/>
          <w:sz w:val="19"/>
        </w:rPr>
        <w:t>"</w:t>
      </w:r>
      <w:r>
        <w:rPr>
          <w:color w:val="595959"/>
          <w:sz w:val="19"/>
        </w:rPr>
        <w:t>）、两大基本规律、群众史观等给分组别。</w:t>
      </w:r>
    </w:p>
    <w:p w14:paraId="2F0A66BF" w14:textId="77777777" w:rsidR="000B2DC3" w:rsidRDefault="00000000">
      <w:pPr>
        <w:pStyle w:val="31"/>
      </w:pPr>
      <w:r>
        <w:rPr>
          <w:rFonts w:ascii="Times New Roman" w:eastAsia="PingFang SC" w:hAnsi="Times New Roman"/>
        </w:rPr>
        <w:lastRenderedPageBreak/>
        <w:t xml:space="preserve">4. 2025 </w:t>
      </w:r>
      <w:r>
        <w:rPr>
          <w:rFonts w:ascii="Times New Roman" w:eastAsia="PingFang SC" w:hAnsi="Times New Roman"/>
        </w:rPr>
        <w:t>石景山一模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21 </w:t>
      </w:r>
      <w:r>
        <w:rPr>
          <w:rFonts w:ascii="Times New Roman" w:eastAsia="PingFang SC" w:hAnsi="Times New Roman"/>
        </w:rPr>
        <w:t>题（主观题）</w:t>
      </w:r>
    </w:p>
    <w:p w14:paraId="3D147CE3" w14:textId="77777777" w:rsidR="000B2DC3" w:rsidRDefault="00000000">
      <w:r>
        <w:rPr>
          <w:b/>
        </w:rPr>
        <w:t>【材料触发点】</w:t>
      </w:r>
      <w:r>
        <w:rPr>
          <w:b/>
        </w:rPr>
        <w:t xml:space="preserve"> </w:t>
      </w:r>
      <w:r>
        <w:t>"</w:t>
      </w:r>
      <w:r>
        <w:t>破与立，是中华优秀传统文化中关于事物变革创新的一对关系。</w:t>
      </w:r>
      <w:r>
        <w:t>"</w:t>
      </w:r>
      <w:r>
        <w:t>当前</w:t>
      </w:r>
      <w:r>
        <w:t>"</w:t>
      </w:r>
      <w:r>
        <w:rPr>
          <w:b/>
          <w:color w:val="C00000"/>
        </w:rPr>
        <w:t>进一步全面深化改革已经进入攻坚期和深水区</w:t>
      </w:r>
      <w:r>
        <w:t>"</w:t>
      </w:r>
      <w:r>
        <w:t>，坚持</w:t>
      </w:r>
      <w:r>
        <w:t>"</w:t>
      </w:r>
      <w:r>
        <w:rPr>
          <w:b/>
          <w:color w:val="C00000"/>
        </w:rPr>
        <w:t>不立不破、先立后破</w:t>
      </w:r>
      <w:r>
        <w:t>"</w:t>
      </w:r>
      <w:r>
        <w:t>：立新发展格局，破传统发展路径依赖；立新质生产力，破原始创新能力不强</w:t>
      </w:r>
      <w:r>
        <w:t>……"</w:t>
      </w:r>
      <w:r>
        <w:t>推动各项制度</w:t>
      </w:r>
      <w:r>
        <w:rPr>
          <w:b/>
          <w:color w:val="C00000"/>
        </w:rPr>
        <w:t>更加成熟和定型</w:t>
      </w:r>
      <w:r>
        <w:t>，改革不断取得令人民满意的新成效</w:t>
      </w:r>
      <w:r>
        <w:t>"</w:t>
      </w:r>
      <w:r>
        <w:t>。</w:t>
      </w:r>
    </w:p>
    <w:p w14:paraId="5607DF97" w14:textId="77777777" w:rsidR="000B2DC3" w:rsidRDefault="00000000">
      <w:r>
        <w:rPr>
          <w:b/>
        </w:rPr>
        <w:t>【设问】</w:t>
      </w:r>
      <w:r>
        <w:rPr>
          <w:b/>
        </w:rPr>
        <w:t xml:space="preserve"> </w:t>
      </w:r>
      <w:r>
        <w:t>结合材料，综合运用所学，阐述我们党在进一步全面深化改革中统筹破立关系，对全面建成社会主义现代化强国的重要意义。</w:t>
      </w:r>
    </w:p>
    <w:p w14:paraId="07197681" w14:textId="77777777" w:rsidR="000B2DC3" w:rsidRDefault="00000000">
      <w:r>
        <w:rPr>
          <w:b/>
        </w:rPr>
        <w:t>【为什么能想到】</w:t>
      </w:r>
      <w:r>
        <w:rPr>
          <w:b/>
        </w:rPr>
        <w:t xml:space="preserve"> </w:t>
      </w:r>
      <w:r>
        <w:t>"</w:t>
      </w:r>
      <w:r>
        <w:t>进一步全面深化改革</w:t>
      </w:r>
      <w:r>
        <w:t>"</w:t>
      </w:r>
      <w:r>
        <w:t>加</w:t>
      </w:r>
      <w:r>
        <w:t>"</w:t>
      </w:r>
      <w:r>
        <w:t>破旧立新、制度更加成熟和定型</w:t>
      </w:r>
      <w:r>
        <w:t>"</w:t>
      </w:r>
      <w:r>
        <w:t>，对应的就是改革的实质</w:t>
      </w:r>
      <w:r>
        <w:t>——</w:t>
      </w:r>
      <w:r>
        <w:t>社会主义制度的自我完善和发展。看材料的破立清单：破的是路径依赖、顽疾积弊，立的是新格局、新机制</w:t>
      </w:r>
      <w:r>
        <w:t>——</w:t>
      </w:r>
      <w:r>
        <w:t>改革不是改变社会主义制度，而是破除其中不适应的旧观念旧体制、确立新理念新机制来完善它。抓住这个实质，</w:t>
      </w:r>
      <w:r>
        <w:t>"</w:t>
      </w:r>
      <w:r>
        <w:t>统筹破立的意义</w:t>
      </w:r>
      <w:r>
        <w:t>"</w:t>
      </w:r>
      <w:r>
        <w:t>才能落到制度更成熟、生产力更解放上。</w:t>
      </w:r>
    </w:p>
    <w:p w14:paraId="76E3F3C0" w14:textId="77777777" w:rsidR="000B2DC3" w:rsidRDefault="00000000">
      <w:r>
        <w:rPr>
          <w:b/>
        </w:rPr>
        <w:t>【答案落点】</w:t>
      </w:r>
      <w:r>
        <w:rPr>
          <w:b/>
        </w:rPr>
        <w:t xml:space="preserve"> </w:t>
      </w:r>
      <w:r>
        <w:t>党统筹破立关系，顺应社会发展新要求和人民群众新期待，确立新理念新机制、破除旧观念旧体制</w:t>
      </w:r>
      <w:r>
        <w:t>——</w:t>
      </w:r>
      <w:r>
        <w:t>改革作为社会主义制度的自我完善和发展，通过调整生产关系和上层建筑中不适应的方面，使中国特色社会主义制度更加成熟更加定型，巩固经济基础、解放和发展生产力；推进国家治理体系和治理能力现代化，把制度优势转化为治理效能，切实增进民生福祉，为全面建成社会主义现代化强国扫除障碍、注入动力。</w:t>
      </w:r>
    </w:p>
    <w:p w14:paraId="220AF221"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官方参考答案明列</w:t>
      </w:r>
      <w:r>
        <w:rPr>
          <w:color w:val="595959"/>
          <w:sz w:val="19"/>
        </w:rPr>
        <w:t>"</w:t>
      </w:r>
      <w:r>
        <w:rPr>
          <w:color w:val="595959"/>
          <w:sz w:val="19"/>
        </w:rPr>
        <w:t>改革的实质、全面深化改革的总目标和原则、社会发展普遍规律</w:t>
      </w:r>
      <w:r>
        <w:rPr>
          <w:color w:val="595959"/>
          <w:sz w:val="19"/>
        </w:rPr>
        <w:t>"</w:t>
      </w:r>
      <w:r>
        <w:rPr>
          <w:color w:val="595959"/>
          <w:sz w:val="19"/>
        </w:rPr>
        <w:t>等角度，本条取改革实质一翼；官方答案还涉及两大基本规律、辩证否定与革命批判精神、群众观点及中特、党的领导等角度。</w:t>
      </w:r>
    </w:p>
    <w:p w14:paraId="18F7ACB0" w14:textId="77777777" w:rsidR="000B2DC3" w:rsidRDefault="00000000">
      <w:pPr>
        <w:keepNext/>
        <w:spacing w:before="280" w:after="80"/>
      </w:pPr>
      <w:r>
        <w:rPr>
          <w:b/>
          <w:color w:val="1F4E79"/>
          <w:sz w:val="24"/>
        </w:rPr>
        <w:t>把直接动力的主语换掉</w:t>
      </w:r>
    </w:p>
    <w:p w14:paraId="70A8A776" w14:textId="77777777" w:rsidR="000B2DC3" w:rsidRDefault="00000000">
      <w:pPr>
        <w:pStyle w:val="31"/>
      </w:pPr>
      <w:r>
        <w:rPr>
          <w:rFonts w:ascii="Times New Roman" w:eastAsia="PingFang SC" w:hAnsi="Times New Roman"/>
        </w:rPr>
        <w:t xml:space="preserve">5. 2026 </w:t>
      </w:r>
      <w:r>
        <w:rPr>
          <w:rFonts w:ascii="Times New Roman" w:eastAsia="PingFang SC" w:hAnsi="Times New Roman"/>
        </w:rPr>
        <w:t>海淀二模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 </w:t>
      </w:r>
      <w:r>
        <w:rPr>
          <w:rFonts w:ascii="Times New Roman" w:eastAsia="PingFang SC" w:hAnsi="Times New Roman"/>
        </w:rPr>
        <w:t>题（选择题）（边缘）</w:t>
      </w:r>
    </w:p>
    <w:p w14:paraId="112D5DAB" w14:textId="77777777" w:rsidR="000B2DC3" w:rsidRDefault="00000000">
      <w:r>
        <w:rPr>
          <w:b/>
        </w:rPr>
        <w:t>【材料触发点】</w:t>
      </w:r>
      <w:r>
        <w:rPr>
          <w:b/>
        </w:rPr>
        <w:t xml:space="preserve"> </w:t>
      </w:r>
      <w:r>
        <w:t>中国共产党在百年奋斗中走出一条光明之路。配引文框：毛泽东</w:t>
      </w:r>
      <w:r>
        <w:t>"</w:t>
      </w:r>
      <w:r>
        <w:t>前途是光明的，道路是曲折的</w:t>
      </w:r>
      <w:r>
        <w:t>"</w:t>
      </w:r>
      <w:r>
        <w:t>；邓小平</w:t>
      </w:r>
      <w:r>
        <w:t>"</w:t>
      </w:r>
      <w:r>
        <w:t>走自己的道路，建设有中国特色的社会主义</w:t>
      </w:r>
      <w:r>
        <w:t>"</w:t>
      </w:r>
      <w:r>
        <w:t>。错项</w:t>
      </w:r>
      <w:r>
        <w:t>②"</w:t>
      </w:r>
      <w:r>
        <w:rPr>
          <w:b/>
          <w:color w:val="C00000"/>
        </w:rPr>
        <w:t>人民群众是中国特色社会主义社会发展的直接动力</w:t>
      </w:r>
      <w:r>
        <w:t>"——"</w:t>
      </w:r>
      <w:r>
        <w:t>直接动力</w:t>
      </w:r>
      <w:r>
        <w:t>"</w:t>
      </w:r>
      <w:r>
        <w:t>的户主只有改革，主语错挂即设错处。</w:t>
      </w:r>
    </w:p>
    <w:p w14:paraId="146F3015" w14:textId="77777777" w:rsidR="000B2DC3" w:rsidRDefault="00000000">
      <w:pPr>
        <w:spacing w:after="20"/>
      </w:pPr>
      <w:r>
        <w:rPr>
          <w:b/>
        </w:rPr>
        <w:t>【设问】</w:t>
      </w:r>
      <w:r>
        <w:rPr>
          <w:b/>
        </w:rPr>
        <w:t xml:space="preserve"> </w:t>
      </w:r>
      <w:r>
        <w:t>对此，下列理解正确的是</w:t>
      </w:r>
    </w:p>
    <w:p w14:paraId="089449A2" w14:textId="77777777" w:rsidR="000B2DC3" w:rsidRDefault="00000000">
      <w:pPr>
        <w:spacing w:after="20"/>
        <w:ind w:left="360"/>
      </w:pPr>
      <w:r>
        <w:lastRenderedPageBreak/>
        <w:t>①</w:t>
      </w:r>
      <w:r>
        <w:t>要坚定道路自信，社会历史必将按既定阶段依次递进</w:t>
      </w:r>
    </w:p>
    <w:p w14:paraId="3BD98193" w14:textId="77777777" w:rsidR="000B2DC3" w:rsidRDefault="00000000">
      <w:pPr>
        <w:spacing w:after="20"/>
        <w:ind w:left="360"/>
      </w:pPr>
      <w:r>
        <w:t>②</w:t>
      </w:r>
      <w:r>
        <w:t>人民群众是中国特色社会主义社会发展的直接动力</w:t>
      </w:r>
    </w:p>
    <w:p w14:paraId="224CC74F" w14:textId="77777777" w:rsidR="000B2DC3" w:rsidRDefault="00000000">
      <w:pPr>
        <w:spacing w:after="20"/>
        <w:ind w:left="360"/>
      </w:pPr>
      <w:r>
        <w:t>③</w:t>
      </w:r>
      <w:r>
        <w:t>中国特色社会主义是根植于中国大地的科学社会主义</w:t>
      </w:r>
    </w:p>
    <w:p w14:paraId="7686F28B" w14:textId="77777777" w:rsidR="000B2DC3" w:rsidRDefault="00000000">
      <w:pPr>
        <w:spacing w:after="20"/>
        <w:ind w:left="360"/>
      </w:pPr>
      <w:r>
        <w:t>④</w:t>
      </w:r>
      <w:r>
        <w:t>中国特色社会主义是实现中华民族伟大复兴的必由之路</w:t>
      </w:r>
    </w:p>
    <w:p w14:paraId="3213BE53" w14:textId="77777777" w:rsidR="000B2DC3" w:rsidRDefault="00000000">
      <w:pPr>
        <w:ind w:left="360"/>
      </w:pPr>
      <w:r>
        <w:t>A. ①②</w:t>
      </w:r>
      <w:r>
        <w:t xml:space="preserve">　　</w:t>
      </w:r>
      <w:r>
        <w:t>B. ①③</w:t>
      </w:r>
      <w:r>
        <w:t xml:space="preserve">　　</w:t>
      </w:r>
      <w:r>
        <w:t>C. ②④</w:t>
      </w:r>
      <w:r>
        <w:t xml:space="preserve">　　</w:t>
      </w:r>
      <w:r>
        <w:t>D. ③④</w:t>
      </w:r>
    </w:p>
    <w:p w14:paraId="3A794B59" w14:textId="77777777" w:rsidR="000B2DC3" w:rsidRDefault="00000000">
      <w:r>
        <w:rPr>
          <w:b/>
        </w:rPr>
        <w:t>【为什么能想到】</w:t>
      </w:r>
      <w:r>
        <w:rPr>
          <w:b/>
        </w:rPr>
        <w:t xml:space="preserve"> </w:t>
      </w:r>
      <w:r>
        <w:t>"</w:t>
      </w:r>
      <w:r>
        <w:t>人民群众是</w:t>
      </w:r>
      <w:r>
        <w:t>……</w:t>
      </w:r>
      <w:r>
        <w:t>社会发展的直接动力</w:t>
      </w:r>
      <w:r>
        <w:t>"</w:t>
      </w:r>
      <w:r>
        <w:t>，对应的就是动力定位辨析</w:t>
      </w:r>
      <w:r>
        <w:t>——"</w:t>
      </w:r>
      <w:r>
        <w:t>社会主义社会发展的直接动力</w:t>
      </w:r>
      <w:r>
        <w:t>"</w:t>
      </w:r>
      <w:r>
        <w:t>这个槽位的户主只有改革。教材给每个主体都登记了身份证：人民群众是社会历史的主体、历史的创造者，从不挂</w:t>
      </w:r>
      <w:r>
        <w:t>"</w:t>
      </w:r>
      <w:r>
        <w:t>直接动力</w:t>
      </w:r>
      <w:r>
        <w:t>"</w:t>
      </w:r>
      <w:r>
        <w:t>的名。看到</w:t>
      </w:r>
      <w:r>
        <w:t>②</w:t>
      </w:r>
      <w:r>
        <w:t>让人民群众坐进改革专属的定位句，按身份证串用直接排错。</w:t>
      </w:r>
    </w:p>
    <w:p w14:paraId="5A4C5CF6" w14:textId="77777777" w:rsidR="000B2DC3" w:rsidRDefault="00000000">
      <w:r>
        <w:rPr>
          <w:b/>
        </w:rPr>
        <w:t>【答案与错项】</w:t>
      </w:r>
      <w:r>
        <w:rPr>
          <w:b/>
        </w:rPr>
        <w:t xml:space="preserve"> </w:t>
      </w:r>
      <w:r>
        <w:t>答案：</w:t>
      </w:r>
      <w:r>
        <w:t>D</w:t>
      </w:r>
      <w:r>
        <w:t>。</w:t>
      </w:r>
      <w:r>
        <w:t>③</w:t>
      </w:r>
      <w:r>
        <w:t>正确：中国特色社会主义是根植于中国大地的科学社会主义；</w:t>
      </w:r>
      <w:r>
        <w:t>④</w:t>
      </w:r>
      <w:r>
        <w:t>正确：它是实现中华民族伟大复兴的必由之路。</w:t>
      </w:r>
      <w:r>
        <w:t>①</w:t>
      </w:r>
      <w:r>
        <w:t>错：社会历史发展是前进性与曲折性的统一，</w:t>
      </w:r>
      <w:r>
        <w:t>"</w:t>
      </w:r>
      <w:r>
        <w:t>必将按既定阶段依次递进</w:t>
      </w:r>
      <w:r>
        <w:t>"</w:t>
      </w:r>
      <w:r>
        <w:t>把历史进程机械化；</w:t>
      </w:r>
      <w:r>
        <w:t>②</w:t>
      </w:r>
      <w:r>
        <w:t>错：改革才是社会主义社会发展的直接动力，把</w:t>
      </w:r>
      <w:r>
        <w:t>"</w:t>
      </w:r>
      <w:r>
        <w:t>人民群众</w:t>
      </w:r>
      <w:r>
        <w:t>"</w:t>
      </w:r>
      <w:r>
        <w:t>嵌入这一定位属概念错位嫁接。</w:t>
      </w:r>
    </w:p>
    <w:p w14:paraId="3E973C15"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边缘条目：本题主模块为必修</w:t>
      </w:r>
      <w:r>
        <w:rPr>
          <w:color w:val="595959"/>
          <w:sz w:val="19"/>
        </w:rPr>
        <w:t>1</w:t>
      </w:r>
      <w:r>
        <w:rPr>
          <w:color w:val="595959"/>
          <w:sz w:val="19"/>
        </w:rPr>
        <w:t>中国特色社会主义，本知识点仅落在</w:t>
      </w:r>
      <w:r>
        <w:rPr>
          <w:color w:val="595959"/>
          <w:sz w:val="19"/>
        </w:rPr>
        <w:t>②</w:t>
      </w:r>
      <w:r>
        <w:rPr>
          <w:color w:val="595959"/>
          <w:sz w:val="19"/>
        </w:rPr>
        <w:t>的定位错项辨析。</w:t>
      </w:r>
    </w:p>
    <w:p w14:paraId="4AE8CEFD" w14:textId="77777777" w:rsidR="000B2DC3" w:rsidRDefault="00000000">
      <w:pPr>
        <w:pStyle w:val="31"/>
      </w:pPr>
      <w:r>
        <w:rPr>
          <w:rFonts w:ascii="Times New Roman" w:eastAsia="PingFang SC" w:hAnsi="Times New Roman"/>
        </w:rPr>
        <w:t xml:space="preserve">6. 2025 </w:t>
      </w:r>
      <w:r>
        <w:rPr>
          <w:rFonts w:ascii="Times New Roman" w:eastAsia="PingFang SC" w:hAnsi="Times New Roman"/>
        </w:rPr>
        <w:t>石景山一模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10 </w:t>
      </w:r>
      <w:r>
        <w:rPr>
          <w:rFonts w:ascii="Times New Roman" w:eastAsia="PingFang SC" w:hAnsi="Times New Roman"/>
        </w:rPr>
        <w:t>题（选择题）（边缘）</w:t>
      </w:r>
    </w:p>
    <w:p w14:paraId="6059A630" w14:textId="77777777" w:rsidR="000B2DC3" w:rsidRDefault="00000000">
      <w:r>
        <w:rPr>
          <w:b/>
        </w:rPr>
        <w:t>【材料触发点】</w:t>
      </w:r>
      <w:r>
        <w:rPr>
          <w:b/>
        </w:rPr>
        <w:t xml:space="preserve"> </w:t>
      </w:r>
      <w:r>
        <w:t>党的十八大以来统筹推进农村</w:t>
      </w:r>
      <w:r>
        <w:t>"</w:t>
      </w:r>
      <w:r>
        <w:t>三块地</w:t>
      </w:r>
      <w:r>
        <w:t>"</w:t>
      </w:r>
      <w:r>
        <w:t>改革：承包地</w:t>
      </w:r>
      <w:r>
        <w:t>——</w:t>
      </w:r>
      <w:r>
        <w:t>二轮承包到期后再延长</w:t>
      </w:r>
      <w:r>
        <w:t>30</w:t>
      </w:r>
      <w:r>
        <w:t>年试点、</w:t>
      </w:r>
      <w:r>
        <w:rPr>
          <w:b/>
          <w:color w:val="C00000"/>
        </w:rPr>
        <w:t>三权分置</w:t>
      </w:r>
      <w:r>
        <w:t>；宅基地</w:t>
      </w:r>
      <w:r>
        <w:t>——</w:t>
      </w:r>
      <w:r>
        <w:t>房地一体确权登记颁证、允许</w:t>
      </w:r>
      <w:r>
        <w:rPr>
          <w:b/>
          <w:color w:val="C00000"/>
        </w:rPr>
        <w:t>出租入股合作盘活利用</w:t>
      </w:r>
      <w:r>
        <w:t>；建设用地</w:t>
      </w:r>
      <w:r>
        <w:t>——</w:t>
      </w:r>
      <w:r>
        <w:rPr>
          <w:b/>
          <w:color w:val="C00000"/>
        </w:rPr>
        <w:t>集体经营性建设用地入市</w:t>
      </w:r>
      <w:r>
        <w:t>、健全土地增值收益分配机制。错项</w:t>
      </w:r>
      <w:r>
        <w:t>①</w:t>
      </w:r>
      <w:r>
        <w:t>给这场土地（生产关系）改革贴</w:t>
      </w:r>
      <w:r>
        <w:t>"</w:t>
      </w:r>
      <w:r>
        <w:rPr>
          <w:b/>
          <w:color w:val="C00000"/>
        </w:rPr>
        <w:t>完善上层建筑</w:t>
      </w:r>
      <w:r>
        <w:t>"</w:t>
      </w:r>
      <w:r>
        <w:t>标签，范畴归类即错。</w:t>
      </w:r>
    </w:p>
    <w:p w14:paraId="6A4956F4" w14:textId="77777777" w:rsidR="000B2DC3" w:rsidRDefault="00000000">
      <w:pPr>
        <w:spacing w:after="20"/>
      </w:pPr>
      <w:r>
        <w:rPr>
          <w:b/>
        </w:rPr>
        <w:t>【设问】</w:t>
      </w:r>
      <w:r>
        <w:rPr>
          <w:b/>
        </w:rPr>
        <w:t xml:space="preserve"> </w:t>
      </w:r>
      <w:r>
        <w:t>上述改革举措</w:t>
      </w:r>
    </w:p>
    <w:p w14:paraId="1A99AE7A" w14:textId="77777777" w:rsidR="000B2DC3" w:rsidRDefault="00000000">
      <w:pPr>
        <w:spacing w:after="20"/>
        <w:ind w:left="360"/>
      </w:pPr>
      <w:r>
        <w:t>①</w:t>
      </w:r>
      <w:r>
        <w:t>通过不断完善上层建筑，使农村土地资源进一步得到理顺和盘活</w:t>
      </w:r>
    </w:p>
    <w:p w14:paraId="14C73E03" w14:textId="77777777" w:rsidR="000B2DC3" w:rsidRDefault="00000000">
      <w:pPr>
        <w:spacing w:after="20"/>
        <w:ind w:left="360"/>
      </w:pPr>
      <w:r>
        <w:t>②</w:t>
      </w:r>
      <w:r>
        <w:t>利于保障农民依法对集体所有的土地享有占有、使用和收益的权利</w:t>
      </w:r>
    </w:p>
    <w:p w14:paraId="3AA2BBB4" w14:textId="77777777" w:rsidR="000B2DC3" w:rsidRDefault="00000000">
      <w:pPr>
        <w:spacing w:after="20"/>
        <w:ind w:left="360"/>
      </w:pPr>
      <w:r>
        <w:t>③</w:t>
      </w:r>
      <w:r>
        <w:t>可以有效地增加农民的经营性收入，实现乡村振兴和共同富裕</w:t>
      </w:r>
    </w:p>
    <w:p w14:paraId="1007AE3A" w14:textId="77777777" w:rsidR="000B2DC3" w:rsidRDefault="00000000">
      <w:pPr>
        <w:spacing w:after="20"/>
        <w:ind w:left="360"/>
      </w:pPr>
      <w:r>
        <w:t>④</w:t>
      </w:r>
      <w:r>
        <w:t>积极探索土地权益更加丰富的实现形式，让农民分享改革红利</w:t>
      </w:r>
    </w:p>
    <w:p w14:paraId="11B3A5A3" w14:textId="77777777" w:rsidR="000B2DC3" w:rsidRDefault="00000000">
      <w:pPr>
        <w:ind w:left="360"/>
      </w:pPr>
      <w:r>
        <w:t>A. ①②</w:t>
      </w:r>
      <w:r>
        <w:t xml:space="preserve">　　</w:t>
      </w:r>
      <w:r>
        <w:t>B. ①③</w:t>
      </w:r>
      <w:r>
        <w:t xml:space="preserve">　　</w:t>
      </w:r>
      <w:r>
        <w:t>C. ②④</w:t>
      </w:r>
      <w:r>
        <w:t xml:space="preserve">　　</w:t>
      </w:r>
      <w:r>
        <w:t>D. ③④</w:t>
      </w:r>
    </w:p>
    <w:p w14:paraId="33E62B64" w14:textId="77777777" w:rsidR="000B2DC3" w:rsidRDefault="00000000">
      <w:r>
        <w:rPr>
          <w:b/>
        </w:rPr>
        <w:lastRenderedPageBreak/>
        <w:t>【为什么能想到】</w:t>
      </w:r>
      <w:r>
        <w:rPr>
          <w:b/>
        </w:rPr>
        <w:t xml:space="preserve"> </w:t>
      </w:r>
      <w:r>
        <w:t>"</w:t>
      </w:r>
      <w:r>
        <w:t>农村土地制度改革</w:t>
      </w:r>
      <w:r>
        <w:t>"</w:t>
      </w:r>
      <w:r>
        <w:t>，对应的就是生产关系的调整</w:t>
      </w:r>
      <w:r>
        <w:t>——</w:t>
      </w:r>
      <w:r>
        <w:t>土地制度规定生产资料的归属、经营方式和收益分配，属于生产关系（经济基础）范畴。判断制度类材料先问一句</w:t>
      </w:r>
      <w:r>
        <w:t>"</w:t>
      </w:r>
      <w:r>
        <w:t>它规定的是什么</w:t>
      </w:r>
      <w:r>
        <w:t>"</w:t>
      </w:r>
      <w:r>
        <w:t>：三权分置、宅基地盘活、建设用地入市，动的全是土地的占有、使用、收益关系。</w:t>
      </w:r>
      <w:r>
        <w:t>①</w:t>
      </w:r>
      <w:r>
        <w:t>给这场改革贴</w:t>
      </w:r>
      <w:r>
        <w:t>"</w:t>
      </w:r>
      <w:r>
        <w:t>完善上层建筑</w:t>
      </w:r>
      <w:r>
        <w:t>"</w:t>
      </w:r>
      <w:r>
        <w:t>的标签，范畴归类即错。</w:t>
      </w:r>
    </w:p>
    <w:p w14:paraId="201B789E" w14:textId="77777777" w:rsidR="000B2DC3" w:rsidRDefault="00000000">
      <w:r>
        <w:rPr>
          <w:b/>
        </w:rPr>
        <w:t>【答案与错项】</w:t>
      </w:r>
      <w:r>
        <w:rPr>
          <w:b/>
        </w:rPr>
        <w:t xml:space="preserve"> </w:t>
      </w:r>
      <w:r>
        <w:t>答案：</w:t>
      </w:r>
      <w:r>
        <w:t>C</w:t>
      </w:r>
      <w:r>
        <w:t>。</w:t>
      </w:r>
      <w:r>
        <w:t>②</w:t>
      </w:r>
      <w:r>
        <w:t>正确：改革保障农民对集体土地依法享有占有、使用、收益的权利；</w:t>
      </w:r>
      <w:r>
        <w:t>④</w:t>
      </w:r>
      <w:r>
        <w:t>正确：三权分置、宅基地盘活等探索土地权益更丰富的实现形式，让农民分享改革红利。</w:t>
      </w:r>
      <w:r>
        <w:t>①</w:t>
      </w:r>
      <w:r>
        <w:t>错：土地制度属于生产关系（经济基础）而非上层建筑，改革对象定性错误；</w:t>
      </w:r>
      <w:r>
        <w:t>③</w:t>
      </w:r>
      <w:r>
        <w:t>错：盘活宅基地等多形成财产性收入而非</w:t>
      </w:r>
      <w:r>
        <w:t>"</w:t>
      </w:r>
      <w:r>
        <w:t>经营性收入</w:t>
      </w:r>
      <w:r>
        <w:t>"</w:t>
      </w:r>
      <w:r>
        <w:t>，且</w:t>
      </w:r>
      <w:r>
        <w:t>"</w:t>
      </w:r>
      <w:r>
        <w:t>实现乡村振兴和共同富裕</w:t>
      </w:r>
      <w:r>
        <w:t>"</w:t>
      </w:r>
      <w:r>
        <w:t>为既成时态、言之过早。</w:t>
      </w:r>
    </w:p>
    <w:p w14:paraId="58EEFE58"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边缘条目：本题主考经济与法律（用益物权、收入分配），哲学落点仅在</w:t>
      </w:r>
      <w:r>
        <w:rPr>
          <w:color w:val="595959"/>
          <w:sz w:val="19"/>
        </w:rPr>
        <w:t>①</w:t>
      </w:r>
      <w:r>
        <w:rPr>
          <w:color w:val="595959"/>
          <w:sz w:val="19"/>
        </w:rPr>
        <w:t>对改革对象的范畴定性辨析。</w:t>
      </w:r>
    </w:p>
    <w:p w14:paraId="63A0519B" w14:textId="77777777" w:rsidR="000B2DC3" w:rsidRDefault="00000000">
      <w:pPr>
        <w:pStyle w:val="31"/>
      </w:pPr>
      <w:r>
        <w:rPr>
          <w:rFonts w:ascii="Times New Roman" w:eastAsia="PingFang SC" w:hAnsi="Times New Roman"/>
        </w:rPr>
        <w:t xml:space="preserve">7. 2026 </w:t>
      </w:r>
      <w:r>
        <w:rPr>
          <w:rFonts w:ascii="Times New Roman" w:eastAsia="PingFang SC" w:hAnsi="Times New Roman"/>
        </w:rPr>
        <w:t>顺义一模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 </w:t>
      </w:r>
      <w:r>
        <w:rPr>
          <w:rFonts w:ascii="Times New Roman" w:eastAsia="PingFang SC" w:hAnsi="Times New Roman"/>
        </w:rPr>
        <w:t>题（选择题）（边缘）</w:t>
      </w:r>
    </w:p>
    <w:p w14:paraId="186786C5" w14:textId="77777777" w:rsidR="000B2DC3" w:rsidRDefault="00000000">
      <w:r>
        <w:rPr>
          <w:b/>
        </w:rPr>
        <w:t>【材料触发点】</w:t>
      </w:r>
      <w:r>
        <w:rPr>
          <w:b/>
        </w:rPr>
        <w:t xml:space="preserve"> </w:t>
      </w:r>
      <w:r>
        <w:t>回望来时路：我国从积贫积弱的农业国发展成为世界第二大经济体；从一穷二白到</w:t>
      </w:r>
      <w:r>
        <w:t>"</w:t>
      </w:r>
      <w:r>
        <w:t>两弹一星</w:t>
      </w:r>
      <w:r>
        <w:t>"</w:t>
      </w:r>
      <w:r>
        <w:t>、探月工程，再到打赢脱贫攻坚战。错项</w:t>
      </w:r>
      <w:r>
        <w:t>C"</w:t>
      </w:r>
      <w:r>
        <w:t>中国特色社会主义</w:t>
      </w:r>
      <w:r>
        <w:rPr>
          <w:b/>
          <w:color w:val="C00000"/>
        </w:rPr>
        <w:t>理论体系是推动我国社会发展的直接动力</w:t>
      </w:r>
      <w:r>
        <w:t>"——"</w:t>
      </w:r>
      <w:r>
        <w:t>直接动力</w:t>
      </w:r>
      <w:r>
        <w:t>"</w:t>
      </w:r>
      <w:r>
        <w:t>的槽位户主只有改革，即设错处。</w:t>
      </w:r>
    </w:p>
    <w:p w14:paraId="56A9F6C7" w14:textId="77777777" w:rsidR="000B2DC3" w:rsidRDefault="00000000">
      <w:pPr>
        <w:spacing w:after="20"/>
      </w:pPr>
      <w:r>
        <w:rPr>
          <w:b/>
        </w:rPr>
        <w:t>【设问】</w:t>
      </w:r>
      <w:r>
        <w:rPr>
          <w:b/>
        </w:rPr>
        <w:t xml:space="preserve"> </w:t>
      </w:r>
      <w:r>
        <w:t>下列分析正确的是</w:t>
      </w:r>
    </w:p>
    <w:p w14:paraId="516D0782" w14:textId="77777777" w:rsidR="000B2DC3" w:rsidRDefault="00000000">
      <w:pPr>
        <w:spacing w:after="20"/>
        <w:ind w:left="360"/>
      </w:pPr>
      <w:r>
        <w:t xml:space="preserve">A. </w:t>
      </w:r>
      <w:r>
        <w:t>社会的经济基础决定社会形态更替并推动人类社会向前发展</w:t>
      </w:r>
    </w:p>
    <w:p w14:paraId="5EC5F08C" w14:textId="77777777" w:rsidR="000B2DC3" w:rsidRDefault="00000000">
      <w:pPr>
        <w:spacing w:after="20"/>
        <w:ind w:left="360"/>
      </w:pPr>
      <w:r>
        <w:t xml:space="preserve">B. </w:t>
      </w:r>
      <w:r>
        <w:t>中国共产党的领导是推动中国社会不断发展进步的根本保证</w:t>
      </w:r>
    </w:p>
    <w:p w14:paraId="6AAA2165" w14:textId="77777777" w:rsidR="000B2DC3" w:rsidRDefault="00000000">
      <w:pPr>
        <w:spacing w:after="20"/>
        <w:ind w:left="360"/>
      </w:pPr>
      <w:r>
        <w:t xml:space="preserve">C. </w:t>
      </w:r>
      <w:r>
        <w:t>中国特色社会主义理论体系是推动我国社会发展的直接动力</w:t>
      </w:r>
    </w:p>
    <w:p w14:paraId="1BD0072B" w14:textId="77777777" w:rsidR="000B2DC3" w:rsidRDefault="00000000">
      <w:pPr>
        <w:ind w:left="360"/>
      </w:pPr>
      <w:r>
        <w:t xml:space="preserve">D. </w:t>
      </w:r>
      <w:r>
        <w:t>中华民族积累的强大能量是决定国家前途和命运的根本力量</w:t>
      </w:r>
    </w:p>
    <w:p w14:paraId="16AFD08B" w14:textId="77777777" w:rsidR="000B2DC3" w:rsidRDefault="00000000">
      <w:r>
        <w:rPr>
          <w:b/>
        </w:rPr>
        <w:t>【为什么能想到】</w:t>
      </w:r>
      <w:r>
        <w:rPr>
          <w:b/>
        </w:rPr>
        <w:t xml:space="preserve"> </w:t>
      </w:r>
      <w:r>
        <w:t>"</w:t>
      </w:r>
      <w:r>
        <w:t>理论体系是推动我国社会发展的直接动力</w:t>
      </w:r>
      <w:r>
        <w:t>"</w:t>
      </w:r>
      <w:r>
        <w:t>，对应的就是动力槽位的归属校验</w:t>
      </w:r>
      <w:r>
        <w:t>——</w:t>
      </w:r>
      <w:r>
        <w:t>这个定位句的户主只有改革。理论属于社会意识，对社会发展只起能动的反作用，先进理论再重要也顶不了</w:t>
      </w:r>
      <w:r>
        <w:t>"</w:t>
      </w:r>
      <w:r>
        <w:t>直接动力</w:t>
      </w:r>
      <w:r>
        <w:t>"</w:t>
      </w:r>
      <w:r>
        <w:t>的名分。看到任何别的主语（理论、科技、精神、人民群众）端坐这个定位句，一律按身份证串用排错，并随手默写正确版本：改革是社会主义制度的自我完善和发展，是社会主义社会发展的直接动力。</w:t>
      </w:r>
    </w:p>
    <w:p w14:paraId="71E028C1" w14:textId="77777777" w:rsidR="000B2DC3" w:rsidRDefault="00000000">
      <w:r>
        <w:rPr>
          <w:b/>
        </w:rPr>
        <w:lastRenderedPageBreak/>
        <w:t>【答案与错项】</w:t>
      </w:r>
      <w:r>
        <w:rPr>
          <w:b/>
        </w:rPr>
        <w:t xml:space="preserve"> </w:t>
      </w:r>
      <w:r>
        <w:t>答案：</w:t>
      </w:r>
      <w:r>
        <w:t>B</w:t>
      </w:r>
      <w:r>
        <w:t>。</w:t>
      </w:r>
      <w:r>
        <w:t>B</w:t>
      </w:r>
      <w:r>
        <w:t>正确：党的领导是推动中国社会不断发展进步的根本保证。</w:t>
      </w:r>
      <w:r>
        <w:t>C</w:t>
      </w:r>
      <w:r>
        <w:t>错：社会主义社会发展的直接动力是改革，理论属社会意识、只起反作用，不能充当</w:t>
      </w:r>
      <w:r>
        <w:t>"</w:t>
      </w:r>
      <w:r>
        <w:t>直接动力</w:t>
      </w:r>
      <w:r>
        <w:t>"</w:t>
      </w:r>
      <w:r>
        <w:t>；</w:t>
      </w:r>
      <w:r>
        <w:t>A</w:t>
      </w:r>
      <w:r>
        <w:t>错：推动社会形态更替的是社会基本矛盾运动（生产力与生产关系、经济基础与上层建筑的矛盾运动）；</w:t>
      </w:r>
      <w:r>
        <w:t>D</w:t>
      </w:r>
      <w:r>
        <w:t>错：决定党和国家前途命运的根本力量是人民。</w:t>
      </w:r>
    </w:p>
    <w:p w14:paraId="3F886029"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边缘条目：本题主线为必修</w:t>
      </w:r>
      <w:r>
        <w:rPr>
          <w:color w:val="595959"/>
          <w:sz w:val="19"/>
        </w:rPr>
        <w:t>1</w:t>
      </w:r>
      <w:r>
        <w:rPr>
          <w:color w:val="595959"/>
          <w:sz w:val="19"/>
        </w:rPr>
        <w:t>党的领导，本知识点专管</w:t>
      </w:r>
      <w:r>
        <w:rPr>
          <w:color w:val="595959"/>
          <w:sz w:val="19"/>
        </w:rPr>
        <w:t>C</w:t>
      </w:r>
      <w:r>
        <w:rPr>
          <w:color w:val="595959"/>
          <w:sz w:val="19"/>
        </w:rPr>
        <w:t>项</w:t>
      </w:r>
      <w:r>
        <w:rPr>
          <w:color w:val="595959"/>
          <w:sz w:val="19"/>
        </w:rPr>
        <w:t>"</w:t>
      </w:r>
      <w:r>
        <w:rPr>
          <w:color w:val="595959"/>
          <w:sz w:val="19"/>
        </w:rPr>
        <w:t>直接动力</w:t>
      </w:r>
      <w:r>
        <w:rPr>
          <w:color w:val="595959"/>
          <w:sz w:val="19"/>
        </w:rPr>
        <w:t>"</w:t>
      </w:r>
      <w:r>
        <w:rPr>
          <w:color w:val="595959"/>
          <w:sz w:val="19"/>
        </w:rPr>
        <w:t>的归属辨析。</w:t>
      </w:r>
    </w:p>
    <w:p w14:paraId="6DDDDBE2" w14:textId="77777777" w:rsidR="000B2DC3" w:rsidRDefault="00000000">
      <w:pPr>
        <w:pStyle w:val="21"/>
      </w:pPr>
      <w:bookmarkStart w:id="36" w:name="_Toc781154162"/>
      <w:r>
        <w:rPr>
          <w:rFonts w:ascii="Times New Roman" w:eastAsia="PingFang SC" w:hAnsi="Times New Roman"/>
        </w:rPr>
        <w:t>人民群众</w:t>
      </w:r>
      <w:bookmarkEnd w:id="36"/>
    </w:p>
    <w:p w14:paraId="734968E1" w14:textId="77777777" w:rsidR="000B2DC3" w:rsidRDefault="00000000">
      <w:pPr>
        <w:spacing w:after="120"/>
      </w:pPr>
      <w:r>
        <w:rPr>
          <w:b/>
          <w:color w:val="1F4E79"/>
        </w:rPr>
        <w:t>【触发词速查】</w:t>
      </w:r>
      <w:r>
        <w:t xml:space="preserve"> </w:t>
      </w:r>
      <w:r>
        <w:t>问计于民／广泛听取意见、人民群众期待／急难愁盼、以人民为中心／人民立场／为民造福、老百姓口碑／把丰碑立在人民群众心中、群众</w:t>
      </w:r>
      <w:r>
        <w:t>"</w:t>
      </w:r>
      <w:r>
        <w:t>点单</w:t>
      </w:r>
      <w:r>
        <w:t>"</w:t>
      </w:r>
      <w:r>
        <w:t>／开门问策、人民大众担当主体／大众创作、依靠人民／激发人民积极性主动性创造性、发展成果由人民共享、人民是文化创造的主体、</w:t>
      </w:r>
      <w:r>
        <w:t>"</w:t>
      </w:r>
      <w:r>
        <w:t>人民群众是社会存在和发展的基础</w:t>
      </w:r>
      <w:r>
        <w:t>"</w:t>
      </w:r>
      <w:r>
        <w:t>（定位错项）、</w:t>
      </w:r>
      <w:r>
        <w:t>"</w:t>
      </w:r>
      <w:r>
        <w:t>人民是领导力量</w:t>
      </w:r>
      <w:r>
        <w:t>"</w:t>
      </w:r>
      <w:r>
        <w:t>（错项）、</w:t>
      </w:r>
      <w:r>
        <w:t>"</w:t>
      </w:r>
      <w:r>
        <w:t>人民群众是</w:t>
      </w:r>
      <w:r>
        <w:t>……</w:t>
      </w:r>
      <w:r>
        <w:t>直接动力</w:t>
      </w:r>
      <w:r>
        <w:t>"</w:t>
      </w:r>
      <w:r>
        <w:t>（定位错项）、</w:t>
      </w:r>
      <w:r>
        <w:t>"</w:t>
      </w:r>
      <w:r>
        <w:t>重点满足某一类群体</w:t>
      </w:r>
      <w:r>
        <w:t>"</w:t>
      </w:r>
      <w:r>
        <w:t>（群众路线误用错项）</w:t>
      </w:r>
    </w:p>
    <w:p w14:paraId="624982A3" w14:textId="77777777" w:rsidR="000B2DC3" w:rsidRDefault="00000000">
      <w:pPr>
        <w:spacing w:before="120"/>
      </w:pPr>
      <w:r>
        <w:rPr>
          <w:b/>
          <w:color w:val="1F4E79"/>
        </w:rPr>
        <w:t>【考法分类</w:t>
      </w:r>
      <w:r>
        <w:rPr>
          <w:b/>
          <w:color w:val="1F4E79"/>
        </w:rPr>
        <w:t>·</w:t>
      </w:r>
      <w:r>
        <w:rPr>
          <w:b/>
          <w:color w:val="1F4E79"/>
        </w:rPr>
        <w:t>主观题】</w:t>
      </w:r>
    </w:p>
    <w:p w14:paraId="39258DA4" w14:textId="77777777" w:rsidR="000B2DC3" w:rsidRDefault="00000000">
      <w:pPr>
        <w:spacing w:after="40" w:line="324" w:lineRule="auto"/>
        <w:ind w:left="280" w:hanging="280"/>
      </w:pPr>
      <w:r>
        <w:rPr>
          <w:sz w:val="20"/>
        </w:rPr>
        <w:t xml:space="preserve">① </w:t>
      </w:r>
      <w:r>
        <w:rPr>
          <w:sz w:val="20"/>
        </w:rPr>
        <w:t>问计于民</w:t>
      </w:r>
      <w:r>
        <w:rPr>
          <w:sz w:val="20"/>
        </w:rPr>
        <w:t>——</w:t>
      </w:r>
      <w:r>
        <w:rPr>
          <w:sz w:val="20"/>
        </w:rPr>
        <w:t>见到</w:t>
      </w:r>
      <w:r>
        <w:rPr>
          <w:sz w:val="20"/>
        </w:rPr>
        <w:t>"</w:t>
      </w:r>
      <w:r>
        <w:rPr>
          <w:sz w:val="20"/>
        </w:rPr>
        <w:t>开门问策</w:t>
      </w:r>
      <w:r>
        <w:rPr>
          <w:sz w:val="20"/>
        </w:rPr>
        <w:t>""</w:t>
      </w:r>
      <w:r>
        <w:rPr>
          <w:sz w:val="20"/>
        </w:rPr>
        <w:t>广泛征求意见</w:t>
      </w:r>
      <w:r>
        <w:rPr>
          <w:sz w:val="20"/>
        </w:rPr>
        <w:t>""</w:t>
      </w:r>
      <w:r>
        <w:rPr>
          <w:sz w:val="20"/>
        </w:rPr>
        <w:t>充分吸收民智民意</w:t>
      </w:r>
      <w:r>
        <w:rPr>
          <w:sz w:val="20"/>
        </w:rPr>
        <w:t>"</w:t>
      </w:r>
      <w:r>
        <w:rPr>
          <w:sz w:val="20"/>
        </w:rPr>
        <w:t>，写从群众中来，规划反映民意、凝聚共识。</w:t>
      </w:r>
      <w:r>
        <w:rPr>
          <w:sz w:val="20"/>
        </w:rPr>
        <w:t xml:space="preserve"> → </w:t>
      </w:r>
      <w:r>
        <w:rPr>
          <w:sz w:val="20"/>
        </w:rPr>
        <w:t>第</w:t>
      </w:r>
      <w:r>
        <w:rPr>
          <w:sz w:val="20"/>
        </w:rPr>
        <w:t>1—3</w:t>
      </w:r>
      <w:r>
        <w:rPr>
          <w:sz w:val="20"/>
        </w:rPr>
        <w:t>条</w:t>
      </w:r>
    </w:p>
    <w:p w14:paraId="70B7B207" w14:textId="77777777" w:rsidR="000B2DC3" w:rsidRDefault="00000000">
      <w:pPr>
        <w:spacing w:after="40" w:line="324" w:lineRule="auto"/>
        <w:ind w:left="280" w:hanging="280"/>
      </w:pPr>
      <w:r>
        <w:rPr>
          <w:sz w:val="20"/>
        </w:rPr>
        <w:t xml:space="preserve">② </w:t>
      </w:r>
      <w:r>
        <w:rPr>
          <w:sz w:val="20"/>
        </w:rPr>
        <w:t>依靠人民</w:t>
      </w:r>
      <w:r>
        <w:rPr>
          <w:sz w:val="20"/>
        </w:rPr>
        <w:t>——</w:t>
      </w:r>
      <w:r>
        <w:rPr>
          <w:sz w:val="20"/>
        </w:rPr>
        <w:t>见到</w:t>
      </w:r>
      <w:r>
        <w:rPr>
          <w:sz w:val="20"/>
        </w:rPr>
        <w:t>"</w:t>
      </w:r>
      <w:r>
        <w:rPr>
          <w:sz w:val="20"/>
        </w:rPr>
        <w:t>蓝图靠人民干出来</w:t>
      </w:r>
      <w:r>
        <w:rPr>
          <w:sz w:val="20"/>
        </w:rPr>
        <w:t>""</w:t>
      </w:r>
      <w:r>
        <w:rPr>
          <w:sz w:val="20"/>
        </w:rPr>
        <w:t>凝聚磅礴力量</w:t>
      </w:r>
      <w:r>
        <w:rPr>
          <w:sz w:val="20"/>
        </w:rPr>
        <w:t>""</w:t>
      </w:r>
      <w:r>
        <w:rPr>
          <w:sz w:val="20"/>
        </w:rPr>
        <w:t>人民城市人民建</w:t>
      </w:r>
      <w:r>
        <w:rPr>
          <w:sz w:val="20"/>
        </w:rPr>
        <w:t>""</w:t>
      </w:r>
      <w:r>
        <w:rPr>
          <w:sz w:val="20"/>
        </w:rPr>
        <w:t>移山靠人民大众</w:t>
      </w:r>
      <w:r>
        <w:rPr>
          <w:sz w:val="20"/>
        </w:rPr>
        <w:t>"</w:t>
      </w:r>
      <w:r>
        <w:rPr>
          <w:sz w:val="20"/>
        </w:rPr>
        <w:t>，写人民群众是历史的创造者、尊重人民首创精神。</w:t>
      </w:r>
      <w:r>
        <w:rPr>
          <w:sz w:val="20"/>
        </w:rPr>
        <w:t xml:space="preserve"> → </w:t>
      </w:r>
      <w:r>
        <w:rPr>
          <w:sz w:val="20"/>
        </w:rPr>
        <w:t>第</w:t>
      </w:r>
      <w:r>
        <w:rPr>
          <w:sz w:val="20"/>
        </w:rPr>
        <w:t>4—11</w:t>
      </w:r>
      <w:r>
        <w:rPr>
          <w:sz w:val="20"/>
        </w:rPr>
        <w:t>条</w:t>
      </w:r>
    </w:p>
    <w:p w14:paraId="5235B47F" w14:textId="77777777" w:rsidR="000B2DC3" w:rsidRDefault="00000000">
      <w:pPr>
        <w:spacing w:after="40" w:line="324" w:lineRule="auto"/>
        <w:ind w:left="280" w:hanging="280"/>
      </w:pPr>
      <w:r>
        <w:rPr>
          <w:sz w:val="20"/>
        </w:rPr>
        <w:t xml:space="preserve">③ </w:t>
      </w:r>
      <w:r>
        <w:rPr>
          <w:sz w:val="20"/>
        </w:rPr>
        <w:t>为了人民</w:t>
      </w:r>
      <w:r>
        <w:rPr>
          <w:sz w:val="20"/>
        </w:rPr>
        <w:t>——</w:t>
      </w:r>
      <w:r>
        <w:rPr>
          <w:sz w:val="20"/>
        </w:rPr>
        <w:t>见到</w:t>
      </w:r>
      <w:r>
        <w:rPr>
          <w:sz w:val="20"/>
        </w:rPr>
        <w:t>"</w:t>
      </w:r>
      <w:r>
        <w:rPr>
          <w:sz w:val="20"/>
        </w:rPr>
        <w:t>急难愁盼</w:t>
      </w:r>
      <w:r>
        <w:rPr>
          <w:sz w:val="20"/>
        </w:rPr>
        <w:t>""</w:t>
      </w:r>
      <w:r>
        <w:rPr>
          <w:sz w:val="20"/>
        </w:rPr>
        <w:t>民生为大</w:t>
      </w:r>
      <w:r>
        <w:rPr>
          <w:sz w:val="20"/>
        </w:rPr>
        <w:t>""</w:t>
      </w:r>
      <w:r>
        <w:rPr>
          <w:sz w:val="20"/>
        </w:rPr>
        <w:t>老百姓口碑</w:t>
      </w:r>
      <w:r>
        <w:rPr>
          <w:sz w:val="20"/>
        </w:rPr>
        <w:t>""</w:t>
      </w:r>
      <w:r>
        <w:rPr>
          <w:sz w:val="20"/>
        </w:rPr>
        <w:t>丰碑立在人民心中</w:t>
      </w:r>
      <w:r>
        <w:rPr>
          <w:sz w:val="20"/>
        </w:rPr>
        <w:t>"</w:t>
      </w:r>
      <w:r>
        <w:rPr>
          <w:sz w:val="20"/>
        </w:rPr>
        <w:t>，写人民利益是最高的价值标准。</w:t>
      </w:r>
      <w:r>
        <w:rPr>
          <w:sz w:val="20"/>
        </w:rPr>
        <w:t xml:space="preserve"> → </w:t>
      </w:r>
      <w:r>
        <w:rPr>
          <w:sz w:val="20"/>
        </w:rPr>
        <w:t>第</w:t>
      </w:r>
      <w:r>
        <w:rPr>
          <w:sz w:val="20"/>
        </w:rPr>
        <w:t>12—20</w:t>
      </w:r>
      <w:r>
        <w:rPr>
          <w:sz w:val="20"/>
        </w:rPr>
        <w:t>条</w:t>
      </w:r>
    </w:p>
    <w:p w14:paraId="715A5303" w14:textId="77777777" w:rsidR="000B2DC3" w:rsidRDefault="00000000">
      <w:pPr>
        <w:spacing w:after="40" w:line="324" w:lineRule="auto"/>
        <w:ind w:left="280" w:hanging="280"/>
      </w:pPr>
      <w:r>
        <w:rPr>
          <w:sz w:val="20"/>
        </w:rPr>
        <w:t xml:space="preserve">④ </w:t>
      </w:r>
      <w:r>
        <w:rPr>
          <w:sz w:val="20"/>
        </w:rPr>
        <w:t>为了人民和依靠人民同时出现</w:t>
      </w:r>
      <w:r>
        <w:rPr>
          <w:sz w:val="20"/>
        </w:rPr>
        <w:t>——"</w:t>
      </w:r>
      <w:r>
        <w:rPr>
          <w:sz w:val="20"/>
        </w:rPr>
        <w:t>让老百姓过上好日子</w:t>
      </w:r>
      <w:r>
        <w:rPr>
          <w:sz w:val="20"/>
        </w:rPr>
        <w:t>"</w:t>
      </w:r>
      <w:r>
        <w:rPr>
          <w:sz w:val="20"/>
        </w:rPr>
        <w:t>与</w:t>
      </w:r>
      <w:r>
        <w:rPr>
          <w:sz w:val="20"/>
        </w:rPr>
        <w:t>"</w:t>
      </w:r>
      <w:r>
        <w:rPr>
          <w:sz w:val="20"/>
        </w:rPr>
        <w:t>激发积极性主动性创造性</w:t>
      </w:r>
      <w:r>
        <w:rPr>
          <w:sz w:val="20"/>
        </w:rPr>
        <w:t>"</w:t>
      </w:r>
      <w:r>
        <w:rPr>
          <w:sz w:val="20"/>
        </w:rPr>
        <w:t>同时出现，为了人民、依靠人民两句配套成段。</w:t>
      </w:r>
      <w:r>
        <w:rPr>
          <w:sz w:val="20"/>
        </w:rPr>
        <w:t xml:space="preserve"> → </w:t>
      </w:r>
      <w:r>
        <w:rPr>
          <w:sz w:val="20"/>
        </w:rPr>
        <w:t>第</w:t>
      </w:r>
      <w:r>
        <w:rPr>
          <w:sz w:val="20"/>
        </w:rPr>
        <w:t>21—24</w:t>
      </w:r>
      <w:r>
        <w:rPr>
          <w:sz w:val="20"/>
        </w:rPr>
        <w:t>条</w:t>
      </w:r>
    </w:p>
    <w:p w14:paraId="312F82FE" w14:textId="77777777" w:rsidR="000B2DC3" w:rsidRDefault="00000000">
      <w:pPr>
        <w:spacing w:after="40" w:line="324" w:lineRule="auto"/>
        <w:ind w:left="280" w:hanging="280"/>
      </w:pPr>
      <w:r>
        <w:rPr>
          <w:sz w:val="20"/>
        </w:rPr>
        <w:t xml:space="preserve">⑤ </w:t>
      </w:r>
      <w:r>
        <w:rPr>
          <w:sz w:val="20"/>
        </w:rPr>
        <w:t>人民创造文化</w:t>
      </w:r>
      <w:r>
        <w:rPr>
          <w:sz w:val="20"/>
        </w:rPr>
        <w:t>——</w:t>
      </w:r>
      <w:r>
        <w:rPr>
          <w:sz w:val="20"/>
        </w:rPr>
        <w:t>见到</w:t>
      </w:r>
      <w:r>
        <w:rPr>
          <w:sz w:val="20"/>
        </w:rPr>
        <w:t>"</w:t>
      </w:r>
      <w:r>
        <w:rPr>
          <w:sz w:val="20"/>
        </w:rPr>
        <w:t>人民大众担当主体主创主角</w:t>
      </w:r>
      <w:r>
        <w:rPr>
          <w:sz w:val="20"/>
        </w:rPr>
        <w:t>""</w:t>
      </w:r>
      <w:r>
        <w:rPr>
          <w:sz w:val="20"/>
        </w:rPr>
        <w:t>能工巧匠修建</w:t>
      </w:r>
      <w:r>
        <w:rPr>
          <w:sz w:val="20"/>
        </w:rPr>
        <w:t>""</w:t>
      </w:r>
      <w:r>
        <w:rPr>
          <w:sz w:val="20"/>
        </w:rPr>
        <w:t>无名探索者</w:t>
      </w:r>
      <w:r>
        <w:rPr>
          <w:sz w:val="20"/>
        </w:rPr>
        <w:t>""</w:t>
      </w:r>
      <w:r>
        <w:rPr>
          <w:sz w:val="20"/>
        </w:rPr>
        <w:t>文化活力在烟火日常</w:t>
      </w:r>
      <w:r>
        <w:rPr>
          <w:sz w:val="20"/>
        </w:rPr>
        <w:t>"</w:t>
      </w:r>
      <w:r>
        <w:rPr>
          <w:sz w:val="20"/>
        </w:rPr>
        <w:t>，写人民群众是精神财富的创造者。</w:t>
      </w:r>
      <w:r>
        <w:rPr>
          <w:sz w:val="20"/>
        </w:rPr>
        <w:t xml:space="preserve"> → </w:t>
      </w:r>
      <w:r>
        <w:rPr>
          <w:sz w:val="20"/>
        </w:rPr>
        <w:t>第</w:t>
      </w:r>
      <w:r>
        <w:rPr>
          <w:sz w:val="20"/>
        </w:rPr>
        <w:t>25—41</w:t>
      </w:r>
      <w:r>
        <w:rPr>
          <w:sz w:val="20"/>
        </w:rPr>
        <w:t>条</w:t>
      </w:r>
    </w:p>
    <w:p w14:paraId="06C10924" w14:textId="77777777" w:rsidR="000B2DC3" w:rsidRDefault="00000000">
      <w:pPr>
        <w:spacing w:after="200" w:line="324" w:lineRule="auto"/>
        <w:ind w:left="280"/>
      </w:pPr>
      <w:r>
        <w:rPr>
          <w:sz w:val="20"/>
        </w:rPr>
        <w:t>提醒：表彰英模、落在价值标杆激励的，归第</w:t>
      </w:r>
      <w:r>
        <w:rPr>
          <w:sz w:val="20"/>
        </w:rPr>
        <w:t>31</w:t>
      </w:r>
      <w:r>
        <w:rPr>
          <w:sz w:val="20"/>
        </w:rPr>
        <w:t>节导向作用。</w:t>
      </w:r>
    </w:p>
    <w:p w14:paraId="36886CC4" w14:textId="77777777" w:rsidR="000B2DC3" w:rsidRDefault="00000000">
      <w:pPr>
        <w:spacing w:before="120"/>
      </w:pPr>
      <w:r>
        <w:rPr>
          <w:b/>
          <w:color w:val="1F4E79"/>
        </w:rPr>
        <w:t>【考法分类</w:t>
      </w:r>
      <w:r>
        <w:rPr>
          <w:b/>
          <w:color w:val="1F4E79"/>
        </w:rPr>
        <w:t>·</w:t>
      </w:r>
      <w:r>
        <w:rPr>
          <w:b/>
          <w:color w:val="1F4E79"/>
        </w:rPr>
        <w:t>选择题】</w:t>
      </w:r>
    </w:p>
    <w:p w14:paraId="2AC16802" w14:textId="77777777" w:rsidR="000B2DC3" w:rsidRDefault="00000000">
      <w:pPr>
        <w:spacing w:after="40" w:line="324" w:lineRule="auto"/>
        <w:ind w:left="280" w:hanging="280"/>
      </w:pPr>
      <w:r>
        <w:rPr>
          <w:sz w:val="20"/>
        </w:rPr>
        <w:t xml:space="preserve">① </w:t>
      </w:r>
      <w:r>
        <w:rPr>
          <w:sz w:val="20"/>
        </w:rPr>
        <w:t>点单验单、成果共享</w:t>
      </w:r>
      <w:r>
        <w:rPr>
          <w:sz w:val="20"/>
        </w:rPr>
        <w:t>——</w:t>
      </w:r>
      <w:r>
        <w:rPr>
          <w:sz w:val="20"/>
        </w:rPr>
        <w:t>见到</w:t>
      </w:r>
      <w:r>
        <w:rPr>
          <w:sz w:val="20"/>
        </w:rPr>
        <w:t>"</w:t>
      </w:r>
      <w:r>
        <w:rPr>
          <w:sz w:val="20"/>
        </w:rPr>
        <w:t>点单验单</w:t>
      </w:r>
      <w:r>
        <w:rPr>
          <w:sz w:val="20"/>
        </w:rPr>
        <w:t>""</w:t>
      </w:r>
      <w:r>
        <w:rPr>
          <w:sz w:val="20"/>
        </w:rPr>
        <w:t>人人创作</w:t>
      </w:r>
      <w:r>
        <w:rPr>
          <w:sz w:val="20"/>
        </w:rPr>
        <w:t>""</w:t>
      </w:r>
      <w:r>
        <w:rPr>
          <w:sz w:val="20"/>
        </w:rPr>
        <w:t>成果共享</w:t>
      </w:r>
      <w:r>
        <w:rPr>
          <w:sz w:val="20"/>
        </w:rPr>
        <w:t>""</w:t>
      </w:r>
      <w:r>
        <w:rPr>
          <w:sz w:val="20"/>
        </w:rPr>
        <w:t>出发点落脚点</w:t>
      </w:r>
      <w:r>
        <w:rPr>
          <w:sz w:val="20"/>
        </w:rPr>
        <w:t>""</w:t>
      </w:r>
      <w:r>
        <w:rPr>
          <w:sz w:val="20"/>
        </w:rPr>
        <w:t>经得起人民检验</w:t>
      </w:r>
      <w:r>
        <w:rPr>
          <w:sz w:val="20"/>
        </w:rPr>
        <w:t>"</w:t>
      </w:r>
      <w:r>
        <w:rPr>
          <w:sz w:val="20"/>
        </w:rPr>
        <w:t>，选群众观点群众路线，是正确说法。</w:t>
      </w:r>
      <w:r>
        <w:rPr>
          <w:sz w:val="20"/>
        </w:rPr>
        <w:t xml:space="preserve"> → </w:t>
      </w:r>
      <w:r>
        <w:rPr>
          <w:sz w:val="20"/>
        </w:rPr>
        <w:t>第</w:t>
      </w:r>
      <w:r>
        <w:rPr>
          <w:sz w:val="20"/>
        </w:rPr>
        <w:t>42—51</w:t>
      </w:r>
      <w:r>
        <w:rPr>
          <w:sz w:val="20"/>
        </w:rPr>
        <w:t>条</w:t>
      </w:r>
    </w:p>
    <w:p w14:paraId="58BFCF2B" w14:textId="77777777" w:rsidR="000B2DC3" w:rsidRDefault="00000000">
      <w:pPr>
        <w:spacing w:after="40" w:line="324" w:lineRule="auto"/>
        <w:ind w:left="280" w:hanging="280"/>
      </w:pPr>
      <w:r>
        <w:rPr>
          <w:sz w:val="20"/>
        </w:rPr>
        <w:lastRenderedPageBreak/>
        <w:t xml:space="preserve">② </w:t>
      </w:r>
      <w:r>
        <w:rPr>
          <w:sz w:val="20"/>
        </w:rPr>
        <w:t>给人民群众安错位置</w:t>
      </w:r>
      <w:r>
        <w:rPr>
          <w:sz w:val="20"/>
        </w:rPr>
        <w:t>——</w:t>
      </w:r>
      <w:r>
        <w:rPr>
          <w:sz w:val="20"/>
        </w:rPr>
        <w:t>见到</w:t>
      </w:r>
      <w:r>
        <w:rPr>
          <w:sz w:val="20"/>
        </w:rPr>
        <w:t>"</w:t>
      </w:r>
      <w:r>
        <w:rPr>
          <w:sz w:val="20"/>
        </w:rPr>
        <w:t>人民群众是社会存在和发展的基础／领导力量／直接动力</w:t>
      </w:r>
      <w:r>
        <w:rPr>
          <w:sz w:val="20"/>
        </w:rPr>
        <w:t>"</w:t>
      </w:r>
      <w:r>
        <w:rPr>
          <w:sz w:val="20"/>
        </w:rPr>
        <w:t>，直接排除；</w:t>
      </w:r>
      <w:r>
        <w:rPr>
          <w:sz w:val="20"/>
        </w:rPr>
        <w:t>"</w:t>
      </w:r>
      <w:r>
        <w:rPr>
          <w:sz w:val="20"/>
        </w:rPr>
        <w:t>根本力量</w:t>
      </w:r>
      <w:r>
        <w:rPr>
          <w:sz w:val="20"/>
        </w:rPr>
        <w:t>""</w:t>
      </w:r>
      <w:r>
        <w:rPr>
          <w:sz w:val="20"/>
        </w:rPr>
        <w:t>决定力量</w:t>
      </w:r>
      <w:r>
        <w:rPr>
          <w:sz w:val="20"/>
        </w:rPr>
        <w:t>"</w:t>
      </w:r>
      <w:r>
        <w:rPr>
          <w:sz w:val="20"/>
        </w:rPr>
        <w:t>的主语被换成别的，也排。</w:t>
      </w:r>
      <w:r>
        <w:rPr>
          <w:sz w:val="20"/>
        </w:rPr>
        <w:t xml:space="preserve"> → </w:t>
      </w:r>
      <w:r>
        <w:rPr>
          <w:sz w:val="20"/>
        </w:rPr>
        <w:t>第</w:t>
      </w:r>
      <w:r>
        <w:rPr>
          <w:sz w:val="20"/>
        </w:rPr>
        <w:t>52—56</w:t>
      </w:r>
      <w:r>
        <w:rPr>
          <w:sz w:val="20"/>
        </w:rPr>
        <w:t>条</w:t>
      </w:r>
    </w:p>
    <w:p w14:paraId="517B9889" w14:textId="77777777" w:rsidR="000B2DC3" w:rsidRDefault="00000000">
      <w:pPr>
        <w:pBdr>
          <w:bottom w:val="single" w:sz="4" w:space="1" w:color="BFBFBF"/>
        </w:pBdr>
        <w:spacing w:after="200" w:line="324" w:lineRule="auto"/>
        <w:ind w:left="280" w:hanging="280"/>
      </w:pPr>
      <w:r>
        <w:rPr>
          <w:sz w:val="20"/>
        </w:rPr>
        <w:t xml:space="preserve">③ </w:t>
      </w:r>
      <w:r>
        <w:rPr>
          <w:sz w:val="20"/>
        </w:rPr>
        <w:t>群众路线误用</w:t>
      </w:r>
      <w:r>
        <w:rPr>
          <w:sz w:val="20"/>
        </w:rPr>
        <w:t>——"</w:t>
      </w:r>
      <w:r>
        <w:rPr>
          <w:sz w:val="20"/>
        </w:rPr>
        <w:t>从群众中来</w:t>
      </w:r>
      <w:r>
        <w:rPr>
          <w:sz w:val="20"/>
        </w:rPr>
        <w:t>"</w:t>
      </w:r>
      <w:r>
        <w:rPr>
          <w:sz w:val="20"/>
        </w:rPr>
        <w:t>后面接</w:t>
      </w:r>
      <w:r>
        <w:rPr>
          <w:sz w:val="20"/>
        </w:rPr>
        <w:t>"</w:t>
      </w:r>
      <w:r>
        <w:rPr>
          <w:sz w:val="20"/>
        </w:rPr>
        <w:t>重点满足某一类群体</w:t>
      </w:r>
      <w:r>
        <w:rPr>
          <w:sz w:val="20"/>
        </w:rPr>
        <w:t>"</w:t>
      </w:r>
      <w:r>
        <w:rPr>
          <w:sz w:val="20"/>
        </w:rPr>
        <w:t>，直接排除。群众路线面向最广大人民，不是某一类人。</w:t>
      </w:r>
      <w:r>
        <w:rPr>
          <w:sz w:val="20"/>
        </w:rPr>
        <w:t xml:space="preserve"> → </w:t>
      </w:r>
      <w:r>
        <w:rPr>
          <w:sz w:val="20"/>
        </w:rPr>
        <w:t>第</w:t>
      </w:r>
      <w:r>
        <w:rPr>
          <w:sz w:val="20"/>
        </w:rPr>
        <w:t>57</w:t>
      </w:r>
      <w:r>
        <w:rPr>
          <w:sz w:val="20"/>
        </w:rPr>
        <w:t>条</w:t>
      </w:r>
    </w:p>
    <w:p w14:paraId="0D979989" w14:textId="77777777" w:rsidR="000B2DC3" w:rsidRDefault="00000000">
      <w:pPr>
        <w:keepNext/>
        <w:spacing w:before="280" w:after="80"/>
      </w:pPr>
      <w:r>
        <w:rPr>
          <w:b/>
          <w:color w:val="1F4E79"/>
          <w:sz w:val="24"/>
        </w:rPr>
        <w:t>问计于民</w:t>
      </w:r>
    </w:p>
    <w:p w14:paraId="0BE9E77A" w14:textId="77777777" w:rsidR="000B2DC3" w:rsidRDefault="00000000">
      <w:pPr>
        <w:pStyle w:val="31"/>
      </w:pPr>
      <w:r>
        <w:rPr>
          <w:rFonts w:ascii="Times New Roman" w:eastAsia="PingFang SC" w:hAnsi="Times New Roman"/>
        </w:rPr>
        <w:t xml:space="preserve">1. 2026 </w:t>
      </w:r>
      <w:r>
        <w:rPr>
          <w:rFonts w:ascii="Times New Roman" w:eastAsia="PingFang SC" w:hAnsi="Times New Roman"/>
        </w:rPr>
        <w:t>海淀一模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21 </w:t>
      </w:r>
      <w:r>
        <w:rPr>
          <w:rFonts w:ascii="Times New Roman" w:eastAsia="PingFang SC" w:hAnsi="Times New Roman"/>
        </w:rPr>
        <w:t>题（主观题）</w:t>
      </w:r>
    </w:p>
    <w:p w14:paraId="2761EA78" w14:textId="77777777" w:rsidR="000B2DC3" w:rsidRDefault="00000000">
      <w:r>
        <w:rPr>
          <w:b/>
        </w:rPr>
        <w:t>【材料触发点】</w:t>
      </w:r>
      <w:r>
        <w:rPr>
          <w:b/>
        </w:rPr>
        <w:t xml:space="preserve"> </w:t>
      </w:r>
      <w:r>
        <w:t>从</w:t>
      </w:r>
      <w:r>
        <w:t>“</w:t>
      </w:r>
      <w:r>
        <w:t>一五</w:t>
      </w:r>
      <w:r>
        <w:t>”</w:t>
      </w:r>
      <w:r>
        <w:t>到</w:t>
      </w:r>
      <w:r>
        <w:t>“</w:t>
      </w:r>
      <w:r>
        <w:t>十五五</w:t>
      </w:r>
      <w:r>
        <w:t>”</w:t>
      </w:r>
      <w:r>
        <w:t>，</w:t>
      </w:r>
      <w:r>
        <w:t>“</w:t>
      </w:r>
      <w:r>
        <w:t>规划与执行相互促进，</w:t>
      </w:r>
      <w:r>
        <w:rPr>
          <w:b/>
          <w:color w:val="C00000"/>
        </w:rPr>
        <w:t>使宏伟蓝图变为现实图景</w:t>
      </w:r>
      <w:r>
        <w:t>”</w:t>
      </w:r>
      <w:r>
        <w:t>；从</w:t>
      </w:r>
      <w:r>
        <w:t>“</w:t>
      </w:r>
      <w:r>
        <w:t>一辆汽车、一架飞机、一辆坦克、一辆拖拉机都不能造</w:t>
      </w:r>
      <w:r>
        <w:t>”</w:t>
      </w:r>
      <w:r>
        <w:t>到</w:t>
      </w:r>
      <w:r>
        <w:t>“</w:t>
      </w:r>
      <w:r>
        <w:t>铁路进青藏</w:t>
      </w:r>
      <w:r>
        <w:t>……</w:t>
      </w:r>
      <w:r>
        <w:t>神舟逐太空</w:t>
      </w:r>
      <w:r>
        <w:t>”</w:t>
      </w:r>
      <w:r>
        <w:t>的伟大飞跃，靠的是</w:t>
      </w:r>
      <w:r>
        <w:t>“</w:t>
      </w:r>
      <w:r>
        <w:t>始终把科学谋划与</w:t>
      </w:r>
      <w:r>
        <w:rPr>
          <w:b/>
          <w:color w:val="C00000"/>
        </w:rPr>
        <w:t>真抓实干</w:t>
      </w:r>
      <w:r>
        <w:t>有机结合</w:t>
      </w:r>
      <w:r>
        <w:t>”</w:t>
      </w:r>
      <w:r>
        <w:t>。</w:t>
      </w:r>
    </w:p>
    <w:p w14:paraId="726CCB71" w14:textId="77777777" w:rsidR="000B2DC3" w:rsidRDefault="00000000">
      <w:r>
        <w:rPr>
          <w:b/>
        </w:rPr>
        <w:t>【设问】</w:t>
      </w:r>
      <w:r>
        <w:rPr>
          <w:b/>
        </w:rPr>
        <w:t xml:space="preserve"> </w:t>
      </w:r>
      <w:r>
        <w:t>"</w:t>
      </w:r>
      <w:r>
        <w:t>中国有一大优势，总是制定各种规划，而且各种规划总是能实现。</w:t>
      </w:r>
      <w:r>
        <w:t>"</w:t>
      </w:r>
      <w:r>
        <w:t>结合材料，综合运用所学，阐述你对这一观点的理解。</w:t>
      </w:r>
    </w:p>
    <w:p w14:paraId="52C5A3B0" w14:textId="77777777" w:rsidR="000B2DC3" w:rsidRDefault="00000000">
      <w:r>
        <w:rPr>
          <w:b/>
        </w:rPr>
        <w:t>【为什么能想到】</w:t>
      </w:r>
      <w:r>
        <w:rPr>
          <w:b/>
        </w:rPr>
        <w:t xml:space="preserve"> </w:t>
      </w:r>
      <w:r>
        <w:t>"</w:t>
      </w:r>
      <w:r>
        <w:t>问计于民、蓝图靠人民干出来</w:t>
      </w:r>
      <w:r>
        <w:t>"</w:t>
      </w:r>
      <w:r>
        <w:t>，对应的就是人民群众是历史的创造者。触发链有两条：看到</w:t>
      </w:r>
      <w:r>
        <w:t>"</w:t>
      </w:r>
      <w:r>
        <w:t>规划总是科学</w:t>
      </w:r>
      <w:r>
        <w:t>"</w:t>
      </w:r>
      <w:r>
        <w:t>，要想到制定时广泛听取社会各界呼声、凝聚共识</w:t>
      </w:r>
      <w:r>
        <w:t>——</w:t>
      </w:r>
      <w:r>
        <w:t>从群众中来；看到</w:t>
      </w:r>
      <w:r>
        <w:t>"</w:t>
      </w:r>
      <w:r>
        <w:t>规划总是能实现</w:t>
      </w:r>
      <w:r>
        <w:t>"</w:t>
      </w:r>
      <w:r>
        <w:t>，要追问蓝图靠谁变成现实</w:t>
      </w:r>
      <w:r>
        <w:t>——</w:t>
      </w:r>
      <w:r>
        <w:t>靠亿万人民的实干。制定与执行两侧，人民立场各占一档。</w:t>
      </w:r>
    </w:p>
    <w:p w14:paraId="03257786" w14:textId="77777777" w:rsidR="000B2DC3" w:rsidRDefault="00000000">
      <w:r>
        <w:rPr>
          <w:b/>
        </w:rPr>
        <w:t>【答案落点】</w:t>
      </w:r>
      <w:r>
        <w:rPr>
          <w:b/>
        </w:rPr>
        <w:t xml:space="preserve"> </w:t>
      </w:r>
      <w:r>
        <w:t>制定环节</w:t>
      </w:r>
      <w:r>
        <w:t>——</w:t>
      </w:r>
      <w:r>
        <w:t>人民群众是历史的创造者，规划制定中广泛听取社会各界呼声、凝聚共识，使规划充分反映国情民意，更具科学性和可行性；执行环节</w:t>
      </w:r>
      <w:r>
        <w:t>——</w:t>
      </w:r>
      <w:r>
        <w:t>规划始终把实现好、维护好、发展好最广大人民的根本利益作为出发点和落脚点，充分调动人民群众的积极性、主动性和创造性，从而总能实现。</w:t>
      </w:r>
    </w:p>
    <w:p w14:paraId="4F670853"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评分细则把</w:t>
      </w:r>
      <w:r>
        <w:rPr>
          <w:color w:val="595959"/>
          <w:sz w:val="19"/>
        </w:rPr>
        <w:t>"</w:t>
      </w:r>
      <w:r>
        <w:rPr>
          <w:color w:val="595959"/>
          <w:sz w:val="19"/>
        </w:rPr>
        <w:t>人民立场</w:t>
      </w:r>
      <w:r>
        <w:rPr>
          <w:color w:val="595959"/>
          <w:sz w:val="19"/>
        </w:rPr>
        <w:t>"</w:t>
      </w:r>
      <w:r>
        <w:rPr>
          <w:color w:val="595959"/>
          <w:sz w:val="19"/>
        </w:rPr>
        <w:t>独立列为四大给分维度之一，制定与执行两侧各设一档；本题官方细则还涉及制度优势（党的领导、人民代表大会制度）、思维方法、文化支撑等维度。</w:t>
      </w:r>
    </w:p>
    <w:p w14:paraId="3EB73E48" w14:textId="77777777" w:rsidR="000B2DC3" w:rsidRDefault="00000000">
      <w:pPr>
        <w:pStyle w:val="31"/>
      </w:pPr>
      <w:r>
        <w:rPr>
          <w:rFonts w:ascii="Times New Roman" w:eastAsia="PingFang SC" w:hAnsi="Times New Roman"/>
        </w:rPr>
        <w:t xml:space="preserve">2. 2026 </w:t>
      </w:r>
      <w:r>
        <w:rPr>
          <w:rFonts w:ascii="Times New Roman" w:eastAsia="PingFang SC" w:hAnsi="Times New Roman"/>
        </w:rPr>
        <w:t>西城期末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21 </w:t>
      </w:r>
      <w:r>
        <w:rPr>
          <w:rFonts w:ascii="Times New Roman" w:eastAsia="PingFang SC" w:hAnsi="Times New Roman"/>
        </w:rPr>
        <w:t>题（主观题）</w:t>
      </w:r>
    </w:p>
    <w:p w14:paraId="16DD30BE" w14:textId="77777777" w:rsidR="000B2DC3" w:rsidRDefault="00000000">
      <w:r>
        <w:rPr>
          <w:b/>
        </w:rPr>
        <w:t>【材料触发点】</w:t>
      </w:r>
      <w:r>
        <w:rPr>
          <w:b/>
        </w:rPr>
        <w:t xml:space="preserve"> </w:t>
      </w:r>
      <w:r>
        <w:t>"</w:t>
      </w:r>
      <w:r>
        <w:t>在规划编制层面，已经形成了完整规范的编制程序，使规划编制成为</w:t>
      </w:r>
      <w:r>
        <w:rPr>
          <w:b/>
          <w:color w:val="C00000"/>
        </w:rPr>
        <w:t>开门问策、集思广益、凝聚共识</w:t>
      </w:r>
      <w:r>
        <w:t>的过程。</w:t>
      </w:r>
      <w:r>
        <w:t>"</w:t>
      </w:r>
      <w:r>
        <w:t>五年规划内容覆盖经济、社会、科技、生态、文化等方方面面，</w:t>
      </w:r>
      <w:r>
        <w:t>"</w:t>
      </w:r>
      <w:r>
        <w:t>中国五年规划的成功实践赢得了广泛的国际赞誉</w:t>
      </w:r>
      <w:r>
        <w:t>"</w:t>
      </w:r>
      <w:r>
        <w:t>。</w:t>
      </w:r>
    </w:p>
    <w:p w14:paraId="3EA3A1AB" w14:textId="77777777" w:rsidR="000B2DC3" w:rsidRDefault="00000000">
      <w:r>
        <w:rPr>
          <w:b/>
        </w:rPr>
        <w:lastRenderedPageBreak/>
        <w:t>【设问】</w:t>
      </w:r>
      <w:r>
        <w:rPr>
          <w:b/>
        </w:rPr>
        <w:t xml:space="preserve"> </w:t>
      </w:r>
      <w:r>
        <w:t>"</w:t>
      </w:r>
      <w:r>
        <w:t>科学制定和接续实施五年规划，是我们党治国理政一条重要经验，也是中国特色社会主义一个重要政治优势。</w:t>
      </w:r>
      <w:r>
        <w:t>"</w:t>
      </w:r>
      <w:r>
        <w:t>结合材料，综合运用所学，谈谈你对这句话的理解。</w:t>
      </w:r>
    </w:p>
    <w:p w14:paraId="267E0340" w14:textId="77777777" w:rsidR="000B2DC3" w:rsidRDefault="00000000">
      <w:r>
        <w:rPr>
          <w:b/>
        </w:rPr>
        <w:t>【为什么能想到】</w:t>
      </w:r>
      <w:r>
        <w:rPr>
          <w:b/>
        </w:rPr>
        <w:t xml:space="preserve"> </w:t>
      </w:r>
      <w:r>
        <w:t>"</w:t>
      </w:r>
      <w:r>
        <w:t>开门问策、集思广益、凝聚共识</w:t>
      </w:r>
      <w:r>
        <w:t>"</w:t>
      </w:r>
      <w:r>
        <w:t>，对应的就是群众路线</w:t>
      </w:r>
      <w:r>
        <w:t>"</w:t>
      </w:r>
      <w:r>
        <w:t>从群众中来</w:t>
      </w:r>
      <w:r>
        <w:t>"</w:t>
      </w:r>
      <w:r>
        <w:t>的制度化呈现。规划编制专设听取民意的程序</w:t>
      </w:r>
      <w:r>
        <w:t>——</w:t>
      </w:r>
      <w:r>
        <w:t>政治模块想全过程人民民主，哲学模块即想群众观点群众路线。规划反映民意、汇集民智，实施起来就能得到人民支持，</w:t>
      </w:r>
      <w:r>
        <w:t>"</w:t>
      </w:r>
      <w:r>
        <w:t>政治优势</w:t>
      </w:r>
      <w:r>
        <w:t>"</w:t>
      </w:r>
      <w:r>
        <w:t>的民意根基正在这里。</w:t>
      </w:r>
    </w:p>
    <w:p w14:paraId="4B4F77D4" w14:textId="77777777" w:rsidR="000B2DC3" w:rsidRDefault="00000000">
      <w:r>
        <w:rPr>
          <w:b/>
        </w:rPr>
        <w:t>【答案落点】</w:t>
      </w:r>
      <w:r>
        <w:rPr>
          <w:b/>
        </w:rPr>
        <w:t xml:space="preserve"> </w:t>
      </w:r>
      <w:r>
        <w:t>人民群众是历史的创造者，党坚持人民至上、贯彻群众观点群众路线，使规划编制成为开门问策、集思广益、凝聚共识的过程；规划反映人民意愿、汇集人民智慧，实施起来就能获得人民支持</w:t>
      </w:r>
      <w:r>
        <w:t>——</w:t>
      </w:r>
      <w:r>
        <w:t>这正是五年规划成为政治优势的民意根基。</w:t>
      </w:r>
    </w:p>
    <w:p w14:paraId="42B4E817"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细则角度</w:t>
      </w:r>
      <w:r>
        <w:rPr>
          <w:color w:val="595959"/>
          <w:sz w:val="19"/>
        </w:rPr>
        <w:t>2</w:t>
      </w:r>
      <w:r>
        <w:rPr>
          <w:color w:val="595959"/>
          <w:sz w:val="19"/>
        </w:rPr>
        <w:t>为全过程人民民主（知识</w:t>
      </w:r>
      <w:r>
        <w:rPr>
          <w:color w:val="595959"/>
          <w:sz w:val="19"/>
        </w:rPr>
        <w:t>2</w:t>
      </w:r>
      <w:r>
        <w:rPr>
          <w:color w:val="595959"/>
          <w:sz w:val="19"/>
        </w:rPr>
        <w:t>分＋意义分析</w:t>
      </w:r>
      <w:r>
        <w:rPr>
          <w:color w:val="595959"/>
          <w:sz w:val="19"/>
        </w:rPr>
        <w:t>1</w:t>
      </w:r>
      <w:r>
        <w:rPr>
          <w:color w:val="595959"/>
          <w:sz w:val="19"/>
        </w:rPr>
        <w:t>分），并明示</w:t>
      </w:r>
      <w:r>
        <w:rPr>
          <w:color w:val="595959"/>
          <w:sz w:val="19"/>
        </w:rPr>
        <w:t>"</w:t>
      </w:r>
      <w:r>
        <w:rPr>
          <w:color w:val="595959"/>
          <w:sz w:val="19"/>
        </w:rPr>
        <w:t>变通：人民至上／人民群众观点等</w:t>
      </w:r>
      <w:r>
        <w:rPr>
          <w:color w:val="595959"/>
          <w:sz w:val="19"/>
        </w:rPr>
        <w:t>"</w:t>
      </w:r>
      <w:r>
        <w:rPr>
          <w:color w:val="595959"/>
          <w:sz w:val="19"/>
        </w:rPr>
        <w:t>，本条即官方认可的变通写法；本题细则另有党中央集中统一领导、哲学科学思维方法（实事求是、实践与认识、发展观）两个角度，综合运用两个模块以上另得</w:t>
      </w:r>
      <w:r>
        <w:rPr>
          <w:color w:val="595959"/>
          <w:sz w:val="19"/>
        </w:rPr>
        <w:t>1</w:t>
      </w:r>
      <w:r>
        <w:rPr>
          <w:color w:val="595959"/>
          <w:sz w:val="19"/>
        </w:rPr>
        <w:t>分。</w:t>
      </w:r>
    </w:p>
    <w:p w14:paraId="31389FA9" w14:textId="77777777" w:rsidR="000B2DC3" w:rsidRDefault="00000000">
      <w:pPr>
        <w:pStyle w:val="31"/>
      </w:pPr>
      <w:r>
        <w:rPr>
          <w:rFonts w:ascii="Times New Roman" w:eastAsia="PingFang SC" w:hAnsi="Times New Roman"/>
        </w:rPr>
        <w:t xml:space="preserve">3. 2026 </w:t>
      </w:r>
      <w:r>
        <w:rPr>
          <w:rFonts w:ascii="Times New Roman" w:eastAsia="PingFang SC" w:hAnsi="Times New Roman"/>
        </w:rPr>
        <w:t>丰台期末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22 </w:t>
      </w:r>
      <w:r>
        <w:rPr>
          <w:rFonts w:ascii="Times New Roman" w:eastAsia="PingFang SC" w:hAnsi="Times New Roman"/>
        </w:rPr>
        <w:t>题（主观题）</w:t>
      </w:r>
    </w:p>
    <w:p w14:paraId="6451E00C" w14:textId="77777777" w:rsidR="000B2DC3" w:rsidRDefault="00000000">
      <w:r>
        <w:rPr>
          <w:b/>
        </w:rPr>
        <w:t>【材料触发点】</w:t>
      </w:r>
      <w:r>
        <w:rPr>
          <w:b/>
        </w:rPr>
        <w:t xml:space="preserve"> </w:t>
      </w:r>
      <w:r>
        <w:t>【系统推进】</w:t>
      </w:r>
      <w:r>
        <w:t>"</w:t>
      </w:r>
      <w:r>
        <w:t>每一次五年规划编制过程中，党</w:t>
      </w:r>
      <w:r>
        <w:rPr>
          <w:b/>
          <w:color w:val="C00000"/>
        </w:rPr>
        <w:t>广泛征求社会各界意见</w:t>
      </w:r>
      <w:r>
        <w:t>，坚持把顶层设计和</w:t>
      </w:r>
      <w:r>
        <w:rPr>
          <w:b/>
          <w:color w:val="C00000"/>
        </w:rPr>
        <w:t>问计于民</w:t>
      </w:r>
      <w:r>
        <w:t>统一起来，</w:t>
      </w:r>
      <w:r>
        <w:rPr>
          <w:b/>
          <w:color w:val="C00000"/>
        </w:rPr>
        <w:t>充分吸收民智民意</w:t>
      </w:r>
      <w:r>
        <w:t>，凝聚全社会共识</w:t>
      </w:r>
      <w:r>
        <w:t>"</w:t>
      </w:r>
      <w:r>
        <w:t>；通过科学制定并接续实施五年规划，</w:t>
      </w:r>
      <w:r>
        <w:t>"</w:t>
      </w:r>
      <w:r>
        <w:t>我国创造了世所罕见的经济快速发展和社会长期稳定两大奇迹</w:t>
      </w:r>
      <w:r>
        <w:t>"</w:t>
      </w:r>
      <w:r>
        <w:t>。</w:t>
      </w:r>
    </w:p>
    <w:p w14:paraId="340D1B67" w14:textId="77777777" w:rsidR="000B2DC3" w:rsidRDefault="00000000">
      <w:r>
        <w:rPr>
          <w:b/>
        </w:rPr>
        <w:t>【设问】</w:t>
      </w:r>
      <w:r>
        <w:rPr>
          <w:b/>
        </w:rPr>
        <w:t xml:space="preserve"> </w:t>
      </w:r>
      <w:r>
        <w:t>科学制定和接续实施五年规划，是我们党治国理政一条重要经验，也是中国特色社会主义一个重要政治优势。结合材料，综合运用所学，谈谈对这一观点的理解。</w:t>
      </w:r>
    </w:p>
    <w:p w14:paraId="75E11F99" w14:textId="77777777" w:rsidR="000B2DC3" w:rsidRDefault="00000000">
      <w:r>
        <w:rPr>
          <w:b/>
        </w:rPr>
        <w:t>【为什么能想到】</w:t>
      </w:r>
      <w:r>
        <w:rPr>
          <w:b/>
        </w:rPr>
        <w:t xml:space="preserve"> </w:t>
      </w:r>
      <w:r>
        <w:t>"</w:t>
      </w:r>
      <w:r>
        <w:t>问计于民、充分吸收民智民意</w:t>
      </w:r>
      <w:r>
        <w:t>"</w:t>
      </w:r>
      <w:r>
        <w:t>，对应的就是群众观点群众路线</w:t>
      </w:r>
      <w:r>
        <w:t>——"</w:t>
      </w:r>
      <w:r>
        <w:t>从群众中来</w:t>
      </w:r>
      <w:r>
        <w:t>"</w:t>
      </w:r>
      <w:r>
        <w:t>的标准表达。看到规划编制环节专写广泛征求意见、凝聚全社会共识，就要想到：规划之所以科学可行，因为它来自人民；规划之所以能接续兑现并创造两大奇迹，因为它依靠人民的奋斗。</w:t>
      </w:r>
      <w:r>
        <w:t>"</w:t>
      </w:r>
      <w:r>
        <w:t>政治优势</w:t>
      </w:r>
      <w:r>
        <w:t>"</w:t>
      </w:r>
      <w:r>
        <w:t>的深层密码，正是对人民主体地位的尊重。</w:t>
      </w:r>
    </w:p>
    <w:p w14:paraId="588620F9" w14:textId="77777777" w:rsidR="000B2DC3" w:rsidRDefault="00000000">
      <w:r>
        <w:rPr>
          <w:b/>
        </w:rPr>
        <w:t>【答案落点】</w:t>
      </w:r>
      <w:r>
        <w:rPr>
          <w:b/>
        </w:rPr>
        <w:t xml:space="preserve"> </w:t>
      </w:r>
      <w:r>
        <w:t>人民群众是历史的创造者，党坚持群众观点和群众路线，把顶层设计和问计于民统一起来，使五年规划充分反映民意、凝聚全社会共识；规划实施又依靠亿万人民的奋斗，故能创造经济快速发展和社会长期稳定两大奇迹</w:t>
      </w:r>
      <w:r>
        <w:t>——</w:t>
      </w:r>
      <w:r>
        <w:t>尊重人民主体地位是五年规划成为政治优势的深层密码。</w:t>
      </w:r>
    </w:p>
    <w:p w14:paraId="2CABDBFB" w14:textId="77777777" w:rsidR="000B2DC3" w:rsidRDefault="00000000">
      <w:pPr>
        <w:pBdr>
          <w:bottom w:val="single" w:sz="4" w:space="1" w:color="BFBFBF"/>
        </w:pBdr>
      </w:pPr>
      <w:r>
        <w:rPr>
          <w:b/>
          <w:color w:val="595959"/>
          <w:sz w:val="19"/>
        </w:rPr>
        <w:lastRenderedPageBreak/>
        <w:t>【细则说明】</w:t>
      </w:r>
      <w:r>
        <w:rPr>
          <w:b/>
          <w:color w:val="595959"/>
          <w:sz w:val="19"/>
        </w:rPr>
        <w:t xml:space="preserve"> </w:t>
      </w:r>
      <w:r>
        <w:rPr>
          <w:color w:val="595959"/>
          <w:sz w:val="19"/>
        </w:rPr>
        <w:t>细则</w:t>
      </w:r>
      <w:r>
        <w:rPr>
          <w:color w:val="595959"/>
          <w:sz w:val="19"/>
        </w:rPr>
        <w:t>"</w:t>
      </w:r>
      <w:r>
        <w:rPr>
          <w:color w:val="595959"/>
          <w:sz w:val="19"/>
        </w:rPr>
        <w:t>为什么</w:t>
      </w:r>
      <w:r>
        <w:rPr>
          <w:color w:val="595959"/>
          <w:sz w:val="19"/>
        </w:rPr>
        <w:t>"</w:t>
      </w:r>
      <w:r>
        <w:rPr>
          <w:color w:val="595959"/>
          <w:sz w:val="19"/>
        </w:rPr>
        <w:t>维度知识清单明列</w:t>
      </w:r>
      <w:r>
        <w:rPr>
          <w:color w:val="595959"/>
          <w:sz w:val="19"/>
        </w:rPr>
        <w:t>"</w:t>
      </w:r>
      <w:r>
        <w:rPr>
          <w:color w:val="595959"/>
          <w:sz w:val="19"/>
        </w:rPr>
        <w:t>群众观点、群众路线</w:t>
      </w:r>
      <w:r>
        <w:rPr>
          <w:color w:val="595959"/>
          <w:sz w:val="19"/>
        </w:rPr>
        <w:t>"</w:t>
      </w:r>
      <w:r>
        <w:rPr>
          <w:color w:val="595959"/>
          <w:sz w:val="19"/>
        </w:rPr>
        <w:t>，</w:t>
      </w:r>
      <w:r>
        <w:rPr>
          <w:color w:val="595959"/>
          <w:sz w:val="19"/>
        </w:rPr>
        <w:t>"</w:t>
      </w:r>
      <w:r>
        <w:rPr>
          <w:color w:val="595959"/>
          <w:sz w:val="19"/>
        </w:rPr>
        <w:t>如何做</w:t>
      </w:r>
      <w:r>
        <w:rPr>
          <w:color w:val="595959"/>
          <w:sz w:val="19"/>
        </w:rPr>
        <w:t>"</w:t>
      </w:r>
      <w:r>
        <w:rPr>
          <w:color w:val="595959"/>
          <w:sz w:val="19"/>
        </w:rPr>
        <w:t>维度亦列</w:t>
      </w:r>
      <w:r>
        <w:rPr>
          <w:color w:val="595959"/>
          <w:sz w:val="19"/>
        </w:rPr>
        <w:t>"</w:t>
      </w:r>
      <w:r>
        <w:rPr>
          <w:color w:val="595959"/>
          <w:sz w:val="19"/>
        </w:rPr>
        <w:t>坚持以人民为中心</w:t>
      </w:r>
      <w:r>
        <w:rPr>
          <w:color w:val="595959"/>
          <w:sz w:val="19"/>
        </w:rPr>
        <w:t>"</w:t>
      </w:r>
      <w:r>
        <w:rPr>
          <w:color w:val="595959"/>
          <w:sz w:val="19"/>
        </w:rPr>
        <w:t>，本条按</w:t>
      </w:r>
      <w:r>
        <w:rPr>
          <w:color w:val="595959"/>
          <w:sz w:val="19"/>
        </w:rPr>
        <w:t>"</w:t>
      </w:r>
      <w:r>
        <w:rPr>
          <w:color w:val="595959"/>
          <w:sz w:val="19"/>
        </w:rPr>
        <w:t>为什么</w:t>
      </w:r>
      <w:r>
        <w:rPr>
          <w:color w:val="595959"/>
          <w:sz w:val="19"/>
        </w:rPr>
        <w:t>"</w:t>
      </w:r>
      <w:r>
        <w:rPr>
          <w:color w:val="595959"/>
          <w:sz w:val="19"/>
        </w:rPr>
        <w:t>维度作答；本题细则另涉上层建筑与社会意识（</w:t>
      </w:r>
      <w:r>
        <w:rPr>
          <w:color w:val="595959"/>
          <w:sz w:val="19"/>
        </w:rPr>
        <w:t>"</w:t>
      </w:r>
      <w:r>
        <w:rPr>
          <w:color w:val="595959"/>
          <w:sz w:val="19"/>
        </w:rPr>
        <w:t>是什么</w:t>
      </w:r>
      <w:r>
        <w:rPr>
          <w:color w:val="595959"/>
          <w:sz w:val="19"/>
        </w:rPr>
        <w:t>"</w:t>
      </w:r>
      <w:r>
        <w:rPr>
          <w:color w:val="595959"/>
          <w:sz w:val="19"/>
        </w:rPr>
        <w:t>维度）、三者有机统一、联系观与系统优化、依法治国等，至少两个维度展开。</w:t>
      </w:r>
    </w:p>
    <w:p w14:paraId="5822F8C2" w14:textId="77777777" w:rsidR="000B2DC3" w:rsidRDefault="00000000">
      <w:pPr>
        <w:keepNext/>
        <w:spacing w:before="280" w:after="80"/>
      </w:pPr>
      <w:r>
        <w:rPr>
          <w:b/>
          <w:color w:val="1F4E79"/>
          <w:sz w:val="24"/>
        </w:rPr>
        <w:t>依靠人民</w:t>
      </w:r>
    </w:p>
    <w:p w14:paraId="50AE1CBE" w14:textId="77777777" w:rsidR="000B2DC3" w:rsidRDefault="00000000">
      <w:pPr>
        <w:pStyle w:val="31"/>
      </w:pPr>
      <w:r>
        <w:rPr>
          <w:rFonts w:ascii="Times New Roman" w:eastAsia="PingFang SC" w:hAnsi="Times New Roman"/>
        </w:rPr>
        <w:t xml:space="preserve">4. 2026 </w:t>
      </w:r>
      <w:r>
        <w:rPr>
          <w:rFonts w:ascii="Times New Roman" w:eastAsia="PingFang SC" w:hAnsi="Times New Roman"/>
        </w:rPr>
        <w:t>海淀期中</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22 </w:t>
      </w:r>
      <w:r>
        <w:rPr>
          <w:rFonts w:ascii="Times New Roman" w:eastAsia="PingFang SC" w:hAnsi="Times New Roman"/>
        </w:rPr>
        <w:t>题第（</w:t>
      </w:r>
      <w:r>
        <w:rPr>
          <w:rFonts w:ascii="Times New Roman" w:eastAsia="PingFang SC" w:hAnsi="Times New Roman"/>
        </w:rPr>
        <w:t>2</w:t>
      </w:r>
      <w:r>
        <w:rPr>
          <w:rFonts w:ascii="Times New Roman" w:eastAsia="PingFang SC" w:hAnsi="Times New Roman"/>
        </w:rPr>
        <w:t>）问（主观题）</w:t>
      </w:r>
    </w:p>
    <w:p w14:paraId="42917EF0" w14:textId="77777777" w:rsidR="000B2DC3" w:rsidRDefault="00000000">
      <w:r>
        <w:rPr>
          <w:b/>
        </w:rPr>
        <w:t>【材料触发点】</w:t>
      </w:r>
      <w:r>
        <w:rPr>
          <w:b/>
        </w:rPr>
        <w:t xml:space="preserve"> </w:t>
      </w:r>
      <w:r>
        <w:t>"</w:t>
      </w:r>
      <w:r>
        <w:t>当今世界正经历百年未有之大变局，但时与势在我们一边</w:t>
      </w:r>
      <w:r>
        <w:t>"</w:t>
      </w:r>
      <w:r>
        <w:t>；习近平总书记在纪念中国人民抗日战争暨世界反法西斯战争胜利</w:t>
      </w:r>
      <w:r>
        <w:t>80</w:t>
      </w:r>
      <w:r>
        <w:t>周年大会上强调</w:t>
      </w:r>
      <w:r>
        <w:t>"</w:t>
      </w:r>
      <w:r>
        <w:rPr>
          <w:b/>
          <w:color w:val="C00000"/>
        </w:rPr>
        <w:t>中华民族伟大复兴势不可挡</w:t>
      </w:r>
      <w:r>
        <w:t>"</w:t>
      </w:r>
      <w:r>
        <w:t>，</w:t>
      </w:r>
      <w:r>
        <w:t>"</w:t>
      </w:r>
      <w:r>
        <w:t>这一重大判断深刻揭示了</w:t>
      </w:r>
      <w:r>
        <w:rPr>
          <w:b/>
          <w:color w:val="C00000"/>
        </w:rPr>
        <w:t>中国道路的成功密码</w:t>
      </w:r>
      <w:r>
        <w:t>"</w:t>
      </w:r>
      <w:r>
        <w:t>。</w:t>
      </w:r>
    </w:p>
    <w:p w14:paraId="62BF95D3" w14:textId="77777777" w:rsidR="000B2DC3" w:rsidRDefault="00000000">
      <w:r>
        <w:rPr>
          <w:b/>
        </w:rPr>
        <w:t>【设问】</w:t>
      </w:r>
      <w:r>
        <w:rPr>
          <w:b/>
        </w:rPr>
        <w:t xml:space="preserve"> </w:t>
      </w:r>
      <w:r>
        <w:t>综合运用所学，谈谈你对</w:t>
      </w:r>
      <w:r>
        <w:t>"</w:t>
      </w:r>
      <w:r>
        <w:t>中华民族伟大复兴势不可挡</w:t>
      </w:r>
      <w:r>
        <w:t>"</w:t>
      </w:r>
      <w:r>
        <w:t>的理解。</w:t>
      </w:r>
    </w:p>
    <w:p w14:paraId="6AE3BB48" w14:textId="77777777" w:rsidR="000B2DC3" w:rsidRDefault="00000000">
      <w:r>
        <w:rPr>
          <w:b/>
        </w:rPr>
        <w:t>【为什么能想到】</w:t>
      </w:r>
      <w:r>
        <w:rPr>
          <w:b/>
        </w:rPr>
        <w:t xml:space="preserve"> </w:t>
      </w:r>
      <w:r>
        <w:t>"</w:t>
      </w:r>
      <w:r>
        <w:t>中国道路的成功密码</w:t>
      </w:r>
      <w:r>
        <w:t>"</w:t>
      </w:r>
      <w:r>
        <w:t>，对应的就是人民群众是历史的创造者</w:t>
      </w:r>
      <w:r>
        <w:t>——</w:t>
      </w:r>
      <w:r>
        <w:t>论证</w:t>
      </w:r>
      <w:r>
        <w:t>"</w:t>
      </w:r>
      <w:r>
        <w:t>势不可挡</w:t>
      </w:r>
      <w:r>
        <w:t>"</w:t>
      </w:r>
      <w:r>
        <w:t>，要找一股任何力量都阻挡不了的力量，那就是亿万人民的团结奋斗。复兴伟业由人民推动，人民的智慧和力量汇聚成历史洪流，这正是</w:t>
      </w:r>
      <w:r>
        <w:t>"</w:t>
      </w:r>
      <w:r>
        <w:t>势</w:t>
      </w:r>
      <w:r>
        <w:t>"</w:t>
      </w:r>
      <w:r>
        <w:t>的主体根基。</w:t>
      </w:r>
    </w:p>
    <w:p w14:paraId="3D94AE1F" w14:textId="77777777" w:rsidR="000B2DC3" w:rsidRDefault="00000000">
      <w:r>
        <w:rPr>
          <w:b/>
        </w:rPr>
        <w:t>【答案落点】</w:t>
      </w:r>
      <w:r>
        <w:rPr>
          <w:b/>
        </w:rPr>
        <w:t xml:space="preserve"> </w:t>
      </w:r>
      <w:r>
        <w:t>人民群众是历史的创造者，是推动中华民族伟大复兴的力量之源；党动员亿万人民积极投身现代化建设，把人民的智慧和力量汇聚成不可逆转的历史洪流，故复兴势不可挡。</w:t>
      </w:r>
    </w:p>
    <w:p w14:paraId="0BE8A392"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评分细则</w:t>
      </w:r>
      <w:r>
        <w:rPr>
          <w:color w:val="595959"/>
          <w:sz w:val="19"/>
        </w:rPr>
        <w:t>"</w:t>
      </w:r>
      <w:r>
        <w:rPr>
          <w:color w:val="595959"/>
          <w:sz w:val="19"/>
        </w:rPr>
        <w:t>常见知识</w:t>
      </w:r>
      <w:r>
        <w:rPr>
          <w:color w:val="595959"/>
          <w:sz w:val="19"/>
        </w:rPr>
        <w:t>"</w:t>
      </w:r>
      <w:r>
        <w:rPr>
          <w:color w:val="595959"/>
          <w:sz w:val="19"/>
        </w:rPr>
        <w:t>必修</w:t>
      </w:r>
      <w:r>
        <w:rPr>
          <w:color w:val="595959"/>
          <w:sz w:val="19"/>
        </w:rPr>
        <w:t>4</w:t>
      </w:r>
      <w:r>
        <w:rPr>
          <w:color w:val="595959"/>
          <w:sz w:val="19"/>
        </w:rPr>
        <w:t>一栏明列</w:t>
      </w:r>
      <w:r>
        <w:rPr>
          <w:color w:val="595959"/>
          <w:sz w:val="19"/>
        </w:rPr>
        <w:t>"</w:t>
      </w:r>
      <w:r>
        <w:rPr>
          <w:color w:val="595959"/>
          <w:sz w:val="19"/>
        </w:rPr>
        <w:t>人民群众主体地位</w:t>
      </w:r>
      <w:r>
        <w:rPr>
          <w:color w:val="595959"/>
          <w:sz w:val="19"/>
        </w:rPr>
        <w:t>"</w:t>
      </w:r>
      <w:r>
        <w:rPr>
          <w:color w:val="595959"/>
          <w:sz w:val="19"/>
        </w:rPr>
        <w:t>，细则示例</w:t>
      </w:r>
      <w:r>
        <w:rPr>
          <w:color w:val="595959"/>
          <w:sz w:val="19"/>
        </w:rPr>
        <w:t>2</w:t>
      </w:r>
      <w:r>
        <w:rPr>
          <w:color w:val="595959"/>
          <w:sz w:val="19"/>
        </w:rPr>
        <w:t>即</w:t>
      </w:r>
      <w:r>
        <w:rPr>
          <w:color w:val="595959"/>
          <w:sz w:val="19"/>
        </w:rPr>
        <w:t>"</w:t>
      </w:r>
      <w:r>
        <w:rPr>
          <w:color w:val="595959"/>
          <w:sz w:val="19"/>
        </w:rPr>
        <w:t>人民群众是推动中华民族伟大复兴的力量之源，我国践行全过程人民民主，动员人民群众积极投身于社会主义现代化建设，因此，中华民族伟大复兴势不可挡</w:t>
      </w:r>
      <w:r>
        <w:rPr>
          <w:color w:val="595959"/>
          <w:sz w:val="19"/>
        </w:rPr>
        <w:t>"</w:t>
      </w:r>
      <w:r>
        <w:rPr>
          <w:color w:val="595959"/>
          <w:sz w:val="19"/>
        </w:rPr>
        <w:t>，知识</w:t>
      </w:r>
      <w:r>
        <w:rPr>
          <w:color w:val="595959"/>
          <w:sz w:val="19"/>
        </w:rPr>
        <w:t>1</w:t>
      </w:r>
      <w:r>
        <w:rPr>
          <w:color w:val="595959"/>
          <w:sz w:val="19"/>
        </w:rPr>
        <w:t>分＋分析须扣</w:t>
      </w:r>
      <w:r>
        <w:rPr>
          <w:color w:val="595959"/>
          <w:sz w:val="19"/>
        </w:rPr>
        <w:t>"</w:t>
      </w:r>
      <w:r>
        <w:rPr>
          <w:color w:val="595959"/>
          <w:sz w:val="19"/>
        </w:rPr>
        <w:t>势</w:t>
      </w:r>
      <w:r>
        <w:rPr>
          <w:color w:val="595959"/>
          <w:sz w:val="19"/>
        </w:rPr>
        <w:t>"</w:t>
      </w:r>
      <w:r>
        <w:rPr>
          <w:color w:val="595959"/>
          <w:sz w:val="19"/>
        </w:rPr>
        <w:t>；常见知识还含人类社会发展规律、发展观、发挥主观能动性、民族精神及党的领导、人类命运共同体等，需至少两个模块作答。</w:t>
      </w:r>
    </w:p>
    <w:p w14:paraId="76D7D660" w14:textId="77777777" w:rsidR="000B2DC3" w:rsidRDefault="00000000">
      <w:pPr>
        <w:pStyle w:val="31"/>
      </w:pPr>
      <w:r>
        <w:rPr>
          <w:rFonts w:ascii="Times New Roman" w:eastAsia="PingFang SC" w:hAnsi="Times New Roman"/>
        </w:rPr>
        <w:t xml:space="preserve">5. 2025 </w:t>
      </w:r>
      <w:r>
        <w:rPr>
          <w:rFonts w:ascii="Times New Roman" w:eastAsia="PingFang SC" w:hAnsi="Times New Roman"/>
        </w:rPr>
        <w:t>海淀期末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22 </w:t>
      </w:r>
      <w:r>
        <w:rPr>
          <w:rFonts w:ascii="Times New Roman" w:eastAsia="PingFang SC" w:hAnsi="Times New Roman"/>
        </w:rPr>
        <w:t>题（主观题）</w:t>
      </w:r>
    </w:p>
    <w:p w14:paraId="514825DF" w14:textId="77777777" w:rsidR="000B2DC3" w:rsidRDefault="00000000">
      <w:r>
        <w:rPr>
          <w:b/>
        </w:rPr>
        <w:t>【材料触发点】</w:t>
      </w:r>
      <w:r>
        <w:rPr>
          <w:b/>
        </w:rPr>
        <w:t xml:space="preserve"> </w:t>
      </w:r>
      <w:r>
        <w:t>国家博物馆巨型浮雕《愚公移山》；毛泽东在七大闭幕词中说：</w:t>
      </w:r>
      <w:r>
        <w:t>"</w:t>
      </w:r>
      <w:r>
        <w:rPr>
          <w:b/>
          <w:color w:val="C00000"/>
        </w:rPr>
        <w:t>这个上帝不是别人，就是全中国的人民大众</w:t>
      </w:r>
      <w:r>
        <w:t>。</w:t>
      </w:r>
      <w:r>
        <w:rPr>
          <w:b/>
          <w:color w:val="C00000"/>
        </w:rPr>
        <w:t>全国人民大众一齐起来和我们一道挖这两座山，有什么挖不平呢</w:t>
      </w:r>
      <w:r>
        <w:t>？</w:t>
      </w:r>
      <w:r>
        <w:t>""</w:t>
      </w:r>
      <w:r>
        <w:t>愚公移山</w:t>
      </w:r>
      <w:r>
        <w:t>"</w:t>
      </w:r>
      <w:r>
        <w:t>既指移山神话，又指抗战期间各民族团结实现的</w:t>
      </w:r>
      <w:r>
        <w:t>"</w:t>
      </w:r>
      <w:r>
        <w:t>移山壮举</w:t>
      </w:r>
      <w:r>
        <w:t>"</w:t>
      </w:r>
      <w:r>
        <w:t>。</w:t>
      </w:r>
    </w:p>
    <w:p w14:paraId="57E1C5BC" w14:textId="77777777" w:rsidR="000B2DC3" w:rsidRDefault="00000000">
      <w:r>
        <w:rPr>
          <w:b/>
        </w:rPr>
        <w:lastRenderedPageBreak/>
        <w:t>【设问】</w:t>
      </w:r>
      <w:r>
        <w:rPr>
          <w:b/>
        </w:rPr>
        <w:t xml:space="preserve"> </w:t>
      </w:r>
      <w:r>
        <w:t>结合材料，综合运用所学，围绕</w:t>
      </w:r>
      <w:r>
        <w:t>"</w:t>
      </w:r>
      <w:r>
        <w:t>愚公移山</w:t>
      </w:r>
      <w:r>
        <w:t>"</w:t>
      </w:r>
      <w:r>
        <w:t>这一主题，自选角度，自拟题目，撰写一篇短文。要求：观点鲜明；可以全面论述，也可以就某一点深入分析；知识运用准确、贴切；论述合乎逻辑，条理清晰；</w:t>
      </w:r>
      <w:r>
        <w:t>200</w:t>
      </w:r>
      <w:r>
        <w:t>字左右。</w:t>
      </w:r>
    </w:p>
    <w:p w14:paraId="0B6BA274" w14:textId="77777777" w:rsidR="000B2DC3" w:rsidRDefault="00000000">
      <w:r>
        <w:rPr>
          <w:b/>
        </w:rPr>
        <w:t>【为什么能想到】</w:t>
      </w:r>
      <w:r>
        <w:rPr>
          <w:b/>
        </w:rPr>
        <w:t xml:space="preserve"> </w:t>
      </w:r>
      <w:r>
        <w:t>"</w:t>
      </w:r>
      <w:r>
        <w:t>上帝就是全中国的人民大众</w:t>
      </w:r>
      <w:r>
        <w:t>"</w:t>
      </w:r>
      <w:r>
        <w:t>，对应的就是人民群众是历史的创造者、社会变革的决定力量。毛泽东的引文亲手完成了哲学转译：移山靠的不是神力，是</w:t>
      </w:r>
      <w:r>
        <w:t>"</w:t>
      </w:r>
      <w:r>
        <w:t>人民大众一齐起来挖</w:t>
      </w:r>
      <w:r>
        <w:t>"</w:t>
      </w:r>
      <w:r>
        <w:t>；抗战的</w:t>
      </w:r>
      <w:r>
        <w:t>"</w:t>
      </w:r>
      <w:r>
        <w:t>移山壮举</w:t>
      </w:r>
      <w:r>
        <w:t>"</w:t>
      </w:r>
      <w:r>
        <w:t>靠的是各民族团结。移山的伟力蕴藏于人民之中，短文的立意由此立定。</w:t>
      </w:r>
    </w:p>
    <w:p w14:paraId="3B43F7DC" w14:textId="77777777" w:rsidR="000B2DC3" w:rsidRDefault="00000000">
      <w:r>
        <w:rPr>
          <w:b/>
        </w:rPr>
        <w:t>【答案落点】</w:t>
      </w:r>
      <w:r>
        <w:rPr>
          <w:b/>
        </w:rPr>
        <w:t xml:space="preserve"> </w:t>
      </w:r>
      <w:r>
        <w:t>人民群众是社会历史的主体、历史的创造者；从抗战的</w:t>
      </w:r>
      <w:r>
        <w:t>"</w:t>
      </w:r>
      <w:r>
        <w:t>移山壮举</w:t>
      </w:r>
      <w:r>
        <w:t>"</w:t>
      </w:r>
      <w:r>
        <w:t>到挖掉</w:t>
      </w:r>
      <w:r>
        <w:t>"</w:t>
      </w:r>
      <w:r>
        <w:t>两座大山</w:t>
      </w:r>
      <w:r>
        <w:t>"</w:t>
      </w:r>
      <w:r>
        <w:t>，党依靠人民大众的团结奋斗成就伟业，新时代仍要坚持人民主体地位、汇聚移山之力。</w:t>
      </w:r>
    </w:p>
    <w:p w14:paraId="398883D8"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细则列出的必修四可选知识明含</w:t>
      </w:r>
      <w:r>
        <w:rPr>
          <w:color w:val="595959"/>
          <w:sz w:val="19"/>
        </w:rPr>
        <w:t>"</w:t>
      </w:r>
      <w:r>
        <w:rPr>
          <w:color w:val="595959"/>
          <w:sz w:val="19"/>
        </w:rPr>
        <w:t>人民主体地位</w:t>
      </w:r>
      <w:r>
        <w:rPr>
          <w:color w:val="595959"/>
          <w:sz w:val="19"/>
        </w:rPr>
        <w:t>"</w:t>
      </w:r>
      <w:r>
        <w:rPr>
          <w:color w:val="595959"/>
          <w:sz w:val="19"/>
        </w:rPr>
        <w:t>，知识</w:t>
      </w:r>
      <w:r>
        <w:rPr>
          <w:color w:val="595959"/>
          <w:sz w:val="19"/>
        </w:rPr>
        <w:t>1</w:t>
      </w:r>
      <w:r>
        <w:rPr>
          <w:color w:val="595959"/>
          <w:sz w:val="19"/>
        </w:rPr>
        <w:t>分＋材料</w:t>
      </w:r>
      <w:r>
        <w:rPr>
          <w:color w:val="595959"/>
          <w:sz w:val="19"/>
        </w:rPr>
        <w:t>1</w:t>
      </w:r>
      <w:r>
        <w:rPr>
          <w:color w:val="595959"/>
          <w:sz w:val="19"/>
        </w:rPr>
        <w:t>分；可选知识还有质量互变规律、主观能动性、价值观及中华民族精神、中国式现代化等，短文须综合两个模块。</w:t>
      </w:r>
    </w:p>
    <w:p w14:paraId="4536D5E7" w14:textId="77777777" w:rsidR="000B2DC3" w:rsidRDefault="00000000">
      <w:pPr>
        <w:pStyle w:val="31"/>
      </w:pPr>
      <w:r>
        <w:rPr>
          <w:rFonts w:ascii="Times New Roman" w:eastAsia="PingFang SC" w:hAnsi="Times New Roman"/>
        </w:rPr>
        <w:t xml:space="preserve">6. 2026 </w:t>
      </w:r>
      <w:r>
        <w:rPr>
          <w:rFonts w:ascii="Times New Roman" w:eastAsia="PingFang SC" w:hAnsi="Times New Roman"/>
        </w:rPr>
        <w:t>西城一模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21 </w:t>
      </w:r>
      <w:r>
        <w:rPr>
          <w:rFonts w:ascii="Times New Roman" w:eastAsia="PingFang SC" w:hAnsi="Times New Roman"/>
        </w:rPr>
        <w:t>题（主观题）（边缘）</w:t>
      </w:r>
    </w:p>
    <w:p w14:paraId="63B8CFFD" w14:textId="77777777" w:rsidR="000B2DC3" w:rsidRDefault="00000000">
      <w:r>
        <w:rPr>
          <w:b/>
        </w:rPr>
        <w:t>【材料触发点】</w:t>
      </w:r>
      <w:r>
        <w:rPr>
          <w:b/>
        </w:rPr>
        <w:t xml:space="preserve"> </w:t>
      </w:r>
      <w:r>
        <w:t>"</w:t>
      </w:r>
      <w:r>
        <w:t>中国式现代化是对西方式现代化的超越，</w:t>
      </w:r>
      <w:r>
        <w:rPr>
          <w:b/>
          <w:color w:val="C00000"/>
        </w:rPr>
        <w:t>是党领导人民长期探索和实践出来的</w:t>
      </w:r>
      <w:r>
        <w:t>"</w:t>
      </w:r>
      <w:r>
        <w:t>；</w:t>
      </w:r>
      <w:r>
        <w:t>"</w:t>
      </w:r>
      <w:r>
        <w:t>十五五</w:t>
      </w:r>
      <w:r>
        <w:t>"</w:t>
      </w:r>
      <w:r>
        <w:t>规划多处强调</w:t>
      </w:r>
      <w:r>
        <w:t>"</w:t>
      </w:r>
      <w:r>
        <w:t>探索</w:t>
      </w:r>
      <w:r>
        <w:t>"</w:t>
      </w:r>
      <w:r>
        <w:t>，其中</w:t>
      </w:r>
      <w:r>
        <w:t>"</w:t>
      </w:r>
      <w:r>
        <w:t>探索资助婴幼儿参加基本医疗保险，给予弱势群体特殊关怀；探索建立银发产品认证制度，回应人口老龄化背景下</w:t>
      </w:r>
      <w:r>
        <w:rPr>
          <w:b/>
          <w:color w:val="C00000"/>
        </w:rPr>
        <w:t>人民群众对美好生活的期待</w:t>
      </w:r>
      <w:r>
        <w:t>"</w:t>
      </w:r>
      <w:r>
        <w:t>。</w:t>
      </w:r>
    </w:p>
    <w:p w14:paraId="44100B48" w14:textId="77777777" w:rsidR="000B2DC3" w:rsidRDefault="00000000">
      <w:r>
        <w:rPr>
          <w:b/>
        </w:rPr>
        <w:t>【设问】</w:t>
      </w:r>
      <w:r>
        <w:rPr>
          <w:b/>
        </w:rPr>
        <w:t xml:space="preserve"> </w:t>
      </w:r>
      <w:r>
        <w:t>结合材料，综合运用所学，分析为什么</w:t>
      </w:r>
      <w:r>
        <w:t>"</w:t>
      </w:r>
      <w:r>
        <w:t>中国式现代化处于关键时期，更要坚持探索</w:t>
      </w:r>
      <w:r>
        <w:t>"</w:t>
      </w:r>
      <w:r>
        <w:t>。</w:t>
      </w:r>
    </w:p>
    <w:p w14:paraId="368D91FD" w14:textId="77777777" w:rsidR="000B2DC3" w:rsidRDefault="00000000">
      <w:r>
        <w:rPr>
          <w:b/>
        </w:rPr>
        <w:t>【为什么能想到】</w:t>
      </w:r>
      <w:r>
        <w:rPr>
          <w:b/>
        </w:rPr>
        <w:t xml:space="preserve"> </w:t>
      </w:r>
      <w:r>
        <w:t>"</w:t>
      </w:r>
      <w:r>
        <w:t>道路是党领导人民探索出来的、探索回应人民期待</w:t>
      </w:r>
      <w:r>
        <w:t>"</w:t>
      </w:r>
      <w:r>
        <w:t>，对应的就是人民群众是历史的创造者。探索的主体力量是人民</w:t>
      </w:r>
      <w:r>
        <w:t>——</w:t>
      </w:r>
      <w:r>
        <w:t>未知领域要靠亿万人民大胆试闯；探索的价值坐标也是人民</w:t>
      </w:r>
      <w:r>
        <w:t>——</w:t>
      </w:r>
      <w:r>
        <w:t>举措回应</w:t>
      </w:r>
      <w:r>
        <w:t>"</w:t>
      </w:r>
      <w:r>
        <w:t>人民群众对美好生活的期待</w:t>
      </w:r>
      <w:r>
        <w:t>"</w:t>
      </w:r>
      <w:r>
        <w:t>。主体与价值两头都落在人民身上，关键时期的探索自然要扎根人民。</w:t>
      </w:r>
    </w:p>
    <w:p w14:paraId="70265FAA" w14:textId="77777777" w:rsidR="000B2DC3" w:rsidRDefault="00000000">
      <w:r>
        <w:rPr>
          <w:b/>
        </w:rPr>
        <w:t>【答案落点】</w:t>
      </w:r>
      <w:r>
        <w:rPr>
          <w:b/>
        </w:rPr>
        <w:t xml:space="preserve"> </w:t>
      </w:r>
      <w:r>
        <w:t>人民群众是历史的创造者，中国式现代化是党领导人民探索出来的事业；关键时期坚持探索，既要尊重人民首创精神、依靠人民在未知领域大胆试闯，又要把回应人民对美好生活的期待作为探索的出发点，使现代化道路始终扎根人民、造福人民。</w:t>
      </w:r>
    </w:p>
    <w:p w14:paraId="0B30E4E9"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边缘条目：答案页明列</w:t>
      </w:r>
      <w:r>
        <w:rPr>
          <w:color w:val="595959"/>
          <w:sz w:val="19"/>
        </w:rPr>
        <w:t>"</w:t>
      </w:r>
      <w:r>
        <w:rPr>
          <w:color w:val="595959"/>
          <w:sz w:val="19"/>
        </w:rPr>
        <w:t>人民立场</w:t>
      </w:r>
      <w:r>
        <w:rPr>
          <w:color w:val="595959"/>
          <w:sz w:val="19"/>
        </w:rPr>
        <w:t>"</w:t>
      </w:r>
      <w:r>
        <w:rPr>
          <w:color w:val="595959"/>
          <w:sz w:val="19"/>
        </w:rPr>
        <w:t>角度、细则必要性档要求</w:t>
      </w:r>
      <w:r>
        <w:rPr>
          <w:color w:val="595959"/>
          <w:sz w:val="19"/>
        </w:rPr>
        <w:t>"</w:t>
      </w:r>
      <w:r>
        <w:rPr>
          <w:color w:val="595959"/>
          <w:sz w:val="19"/>
        </w:rPr>
        <w:t>从党和人民的角度说明</w:t>
      </w:r>
      <w:r>
        <w:rPr>
          <w:color w:val="595959"/>
          <w:sz w:val="19"/>
        </w:rPr>
        <w:t>"</w:t>
      </w:r>
      <w:r>
        <w:rPr>
          <w:color w:val="595959"/>
          <w:sz w:val="19"/>
        </w:rPr>
        <w:t>，但均未明示群众史观表述，按必修</w:t>
      </w:r>
      <w:r>
        <w:rPr>
          <w:color w:val="595959"/>
          <w:sz w:val="19"/>
        </w:rPr>
        <w:t>1/3</w:t>
      </w:r>
      <w:r>
        <w:rPr>
          <w:color w:val="595959"/>
          <w:sz w:val="19"/>
        </w:rPr>
        <w:t>模块知识作答亦可；重要性档另可选实践观、矛盾观、发展观、规律与主观能动性、辩证思维、改革的知识等，任选两个角度各</w:t>
      </w:r>
      <w:r>
        <w:rPr>
          <w:color w:val="595959"/>
          <w:sz w:val="19"/>
        </w:rPr>
        <w:t>3</w:t>
      </w:r>
      <w:r>
        <w:rPr>
          <w:color w:val="595959"/>
          <w:sz w:val="19"/>
        </w:rPr>
        <w:t>分。</w:t>
      </w:r>
    </w:p>
    <w:p w14:paraId="6DCA848D" w14:textId="77777777" w:rsidR="000B2DC3" w:rsidRDefault="00000000">
      <w:pPr>
        <w:pStyle w:val="31"/>
      </w:pPr>
      <w:r>
        <w:rPr>
          <w:rFonts w:ascii="Times New Roman" w:eastAsia="PingFang SC" w:hAnsi="Times New Roman"/>
        </w:rPr>
        <w:lastRenderedPageBreak/>
        <w:t xml:space="preserve">7. 2025 </w:t>
      </w:r>
      <w:r>
        <w:rPr>
          <w:rFonts w:ascii="Times New Roman" w:eastAsia="PingFang SC" w:hAnsi="Times New Roman"/>
        </w:rPr>
        <w:t>朝阳二模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22 </w:t>
      </w:r>
      <w:r>
        <w:rPr>
          <w:rFonts w:ascii="Times New Roman" w:eastAsia="PingFang SC" w:hAnsi="Times New Roman"/>
        </w:rPr>
        <w:t>题（主观题）</w:t>
      </w:r>
    </w:p>
    <w:p w14:paraId="0D4C011F" w14:textId="77777777" w:rsidR="000B2DC3" w:rsidRDefault="00000000">
      <w:r>
        <w:rPr>
          <w:b/>
        </w:rPr>
        <w:t>【材料触发点】</w:t>
      </w:r>
      <w:r>
        <w:rPr>
          <w:b/>
        </w:rPr>
        <w:t xml:space="preserve"> </w:t>
      </w:r>
      <w:r>
        <w:t>"</w:t>
      </w:r>
      <w:r>
        <w:t>推进中国式现代化是一个探索性事业，还有许多未知领域，</w:t>
      </w:r>
      <w:r>
        <w:rPr>
          <w:b/>
          <w:color w:val="C00000"/>
        </w:rPr>
        <w:t>需要我们在实践中去大胆探索</w:t>
      </w:r>
      <w:r>
        <w:t>"</w:t>
      </w:r>
      <w:r>
        <w:t>；中国式现代化是</w:t>
      </w:r>
      <w:r>
        <w:t>"</w:t>
      </w:r>
      <w:r>
        <w:rPr>
          <w:b/>
          <w:color w:val="C00000"/>
        </w:rPr>
        <w:t>人类历史上最为宏大而独特的实践创新</w:t>
      </w:r>
      <w:r>
        <w:t>"</w:t>
      </w:r>
      <w:r>
        <w:t>，分阶段、分领域推进需要顶层设计，同时必须正确处理顶层设计与实践探索等重大关系。</w:t>
      </w:r>
    </w:p>
    <w:p w14:paraId="37D3CB51" w14:textId="77777777" w:rsidR="000B2DC3" w:rsidRDefault="00000000">
      <w:r>
        <w:rPr>
          <w:b/>
        </w:rPr>
        <w:t>【设问】</w:t>
      </w:r>
      <w:r>
        <w:rPr>
          <w:b/>
        </w:rPr>
        <w:t xml:space="preserve"> </w:t>
      </w:r>
      <w:r>
        <w:t>结合材料，综合运用所学，谈谈对推进中国式现代化事业中的顶层设计与实践探索的理解。</w:t>
      </w:r>
    </w:p>
    <w:p w14:paraId="532BC016" w14:textId="77777777" w:rsidR="000B2DC3" w:rsidRDefault="00000000">
      <w:r>
        <w:rPr>
          <w:b/>
        </w:rPr>
        <w:t>【为什么能想到】</w:t>
      </w:r>
      <w:r>
        <w:rPr>
          <w:b/>
        </w:rPr>
        <w:t xml:space="preserve"> </w:t>
      </w:r>
      <w:r>
        <w:t>"</w:t>
      </w:r>
      <w:r>
        <w:t>在实践中大胆探索</w:t>
      </w:r>
      <w:r>
        <w:t>"</w:t>
      </w:r>
      <w:r>
        <w:t>，对应的就是人民群众是社会实践的主体、历史的创造者</w:t>
      </w:r>
      <w:r>
        <w:t>——</w:t>
      </w:r>
      <w:r>
        <w:t>先追问</w:t>
      </w:r>
      <w:r>
        <w:t>"</w:t>
      </w:r>
      <w:r>
        <w:t>实践探索</w:t>
      </w:r>
      <w:r>
        <w:t>"</w:t>
      </w:r>
      <w:r>
        <w:t>的主语是谁。宏大蓝图不会自动落地，未知领域的探索靠的是亿万人民在各领域的试与闯；顶层设计要转化为实际成果，也要经由人民的实践。处理顶层设计与实践探索的关系，人民这个主体必须出场。</w:t>
      </w:r>
    </w:p>
    <w:p w14:paraId="5074E7C7" w14:textId="77777777" w:rsidR="000B2DC3" w:rsidRDefault="00000000">
      <w:r>
        <w:rPr>
          <w:b/>
        </w:rPr>
        <w:t>【答案落点】</w:t>
      </w:r>
      <w:r>
        <w:rPr>
          <w:b/>
        </w:rPr>
        <w:t xml:space="preserve"> </w:t>
      </w:r>
      <w:r>
        <w:t>人民群众是历史的创造者，要坚持群众观点和群众路线、以人民为中心；推动实践探索就要尊重人民首创精神，发挥人民群众的实践探索主体作用，把顶层设计转化为各个领域的实际成果，并在亿万人民的探索中不断完善顶层设计。</w:t>
      </w:r>
    </w:p>
    <w:p w14:paraId="2FECAAB1"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w:t>
      </w:r>
      <w:r>
        <w:rPr>
          <w:color w:val="595959"/>
          <w:sz w:val="19"/>
        </w:rPr>
        <w:t>"</w:t>
      </w:r>
      <w:r>
        <w:rPr>
          <w:color w:val="595959"/>
          <w:sz w:val="19"/>
        </w:rPr>
        <w:t>怎么做</w:t>
      </w:r>
      <w:r>
        <w:rPr>
          <w:color w:val="595959"/>
          <w:sz w:val="19"/>
        </w:rPr>
        <w:t>"</w:t>
      </w:r>
      <w:r>
        <w:rPr>
          <w:color w:val="595959"/>
          <w:sz w:val="19"/>
        </w:rPr>
        <w:t>档明示可选</w:t>
      </w:r>
      <w:r>
        <w:rPr>
          <w:color w:val="595959"/>
          <w:sz w:val="19"/>
        </w:rPr>
        <w:t>"</w:t>
      </w:r>
      <w:r>
        <w:rPr>
          <w:color w:val="595959"/>
          <w:sz w:val="19"/>
        </w:rPr>
        <w:t>发挥人民群众的实践探索主体作用，将顶层设计转化为各个领域的实际成果（群众观点群众路线、以人民为中心）（</w:t>
      </w:r>
      <w:r>
        <w:rPr>
          <w:color w:val="595959"/>
          <w:sz w:val="19"/>
        </w:rPr>
        <w:t>2</w:t>
      </w:r>
      <w:r>
        <w:rPr>
          <w:color w:val="595959"/>
          <w:sz w:val="19"/>
        </w:rPr>
        <w:t>分）</w:t>
      </w:r>
      <w:r>
        <w:rPr>
          <w:color w:val="595959"/>
          <w:sz w:val="19"/>
        </w:rPr>
        <w:t>"</w:t>
      </w:r>
      <w:r>
        <w:rPr>
          <w:color w:val="595959"/>
          <w:sz w:val="19"/>
        </w:rPr>
        <w:t>；本题细则还涉及意识能动作用／系统优化（顶层设计角度）、实践与认识、矛盾对立统一、矛盾普遍性与特殊性等给分角度。</w:t>
      </w:r>
    </w:p>
    <w:p w14:paraId="255D0345" w14:textId="77777777" w:rsidR="000B2DC3" w:rsidRDefault="00000000">
      <w:pPr>
        <w:pStyle w:val="31"/>
      </w:pPr>
      <w:r>
        <w:rPr>
          <w:rFonts w:ascii="Times New Roman" w:eastAsia="PingFang SC" w:hAnsi="Times New Roman"/>
        </w:rPr>
        <w:t xml:space="preserve">8. 2025 </w:t>
      </w:r>
      <w:r>
        <w:rPr>
          <w:rFonts w:ascii="Times New Roman" w:eastAsia="PingFang SC" w:hAnsi="Times New Roman"/>
        </w:rPr>
        <w:t>丰台期末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17 </w:t>
      </w:r>
      <w:r>
        <w:rPr>
          <w:rFonts w:ascii="Times New Roman" w:eastAsia="PingFang SC" w:hAnsi="Times New Roman"/>
        </w:rPr>
        <w:t>题（主观题）（边缘）</w:t>
      </w:r>
    </w:p>
    <w:p w14:paraId="7C534607" w14:textId="77777777" w:rsidR="000B2DC3" w:rsidRDefault="00000000">
      <w:r>
        <w:rPr>
          <w:b/>
        </w:rPr>
        <w:t>【材料触发点】</w:t>
      </w:r>
      <w:r>
        <w:rPr>
          <w:b/>
        </w:rPr>
        <w:t xml:space="preserve"> </w:t>
      </w:r>
      <w:r>
        <w:t>"</w:t>
      </w:r>
      <w:r>
        <w:rPr>
          <w:b/>
          <w:color w:val="C00000"/>
        </w:rPr>
        <w:t>人民城市人民建，人民城市为人民</w:t>
      </w:r>
      <w:r>
        <w:t>。</w:t>
      </w:r>
      <w:r>
        <w:t>"</w:t>
      </w:r>
      <w:r>
        <w:t>雄安多层次生活圈让群众享受便利【规划】；各地智慧城市建设满足群众多样化需求【建设】；上海</w:t>
      </w:r>
      <w:r>
        <w:t>"</w:t>
      </w:r>
      <w:r>
        <w:t>社区规划师</w:t>
      </w:r>
      <w:r>
        <w:t>"</w:t>
      </w:r>
      <w:r>
        <w:rPr>
          <w:b/>
          <w:color w:val="C00000"/>
        </w:rPr>
        <w:t>邀请居民参与社区微更新</w:t>
      </w:r>
      <w:r>
        <w:t>、杭州市民担任</w:t>
      </w:r>
      <w:r>
        <w:t>"</w:t>
      </w:r>
      <w:r>
        <w:rPr>
          <w:b/>
          <w:color w:val="C00000"/>
        </w:rPr>
        <w:t>西湖民间湖长</w:t>
      </w:r>
      <w:r>
        <w:t>"</w:t>
      </w:r>
      <w:r>
        <w:t>【治理】。</w:t>
      </w:r>
    </w:p>
    <w:p w14:paraId="21B28430" w14:textId="77777777" w:rsidR="000B2DC3" w:rsidRDefault="00000000">
      <w:r>
        <w:rPr>
          <w:b/>
        </w:rPr>
        <w:t>【设问】</w:t>
      </w:r>
      <w:r>
        <w:rPr>
          <w:b/>
        </w:rPr>
        <w:t xml:space="preserve"> </w:t>
      </w:r>
      <w:r>
        <w:t>一座座城市的成长，体现着</w:t>
      </w:r>
      <w:r>
        <w:t>"</w:t>
      </w:r>
      <w:r>
        <w:t>人民城市人民建，人民城市为人民</w:t>
      </w:r>
      <w:r>
        <w:t>"</w:t>
      </w:r>
      <w:r>
        <w:t>理念。结合材料，运用所学，谈谈对这一理念的认识。</w:t>
      </w:r>
    </w:p>
    <w:p w14:paraId="5885F2D6" w14:textId="77777777" w:rsidR="000B2DC3" w:rsidRDefault="00000000">
      <w:r>
        <w:rPr>
          <w:b/>
        </w:rPr>
        <w:t>【为什么能想到】</w:t>
      </w:r>
      <w:r>
        <w:rPr>
          <w:b/>
        </w:rPr>
        <w:t xml:space="preserve"> </w:t>
      </w:r>
      <w:r>
        <w:t>"</w:t>
      </w:r>
      <w:r>
        <w:t>人民城市人民建</w:t>
      </w:r>
      <w:r>
        <w:t>"</w:t>
      </w:r>
      <w:r>
        <w:t>，对应的就是人民群众是历史的创造者</w:t>
      </w:r>
      <w:r>
        <w:t>——</w:t>
      </w:r>
      <w:r>
        <w:t>六个字自带哲学注解：城市依靠人民而建。居民当社区规划师、市民当</w:t>
      </w:r>
      <w:r>
        <w:t>"</w:t>
      </w:r>
      <w:r>
        <w:t>西湖民间湖长</w:t>
      </w:r>
      <w:r>
        <w:t>"</w:t>
      </w:r>
      <w:r>
        <w:t>，群众直接参与共建共治；城市的成长既为了人民的美好生活，又依靠人民的智慧和力量。看到群众直接参与建设治理的事实，群众史观一笔即落。</w:t>
      </w:r>
    </w:p>
    <w:p w14:paraId="25C1EDEF" w14:textId="77777777" w:rsidR="000B2DC3" w:rsidRDefault="00000000">
      <w:r>
        <w:rPr>
          <w:b/>
        </w:rPr>
        <w:lastRenderedPageBreak/>
        <w:t>【答案落点】</w:t>
      </w:r>
      <w:r>
        <w:rPr>
          <w:b/>
        </w:rPr>
        <w:t xml:space="preserve"> </w:t>
      </w:r>
      <w:r>
        <w:t>"</w:t>
      </w:r>
      <w:r>
        <w:t>人民城市人民建</w:t>
      </w:r>
      <w:r>
        <w:t>"</w:t>
      </w:r>
      <w:r>
        <w:t>，即人民城市依靠人民而建，人民群众是历史的创造者；在此基础上展开：这一理念凸显以人民为中心的发展思想，坚持发展为了人民、依靠人民、成果由人民共享，人民通过民主决策、民主协商、民主监督等途径参与城市建设。</w:t>
      </w:r>
    </w:p>
    <w:p w14:paraId="1BD1BCC6"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边缘原因：本题主体为《政治与法治》（全过程人民民主、以人民为中心），历史唯物主义仅占细则理论层面</w:t>
      </w:r>
      <w:r>
        <w:rPr>
          <w:color w:val="595959"/>
          <w:sz w:val="19"/>
        </w:rPr>
        <w:t>1</w:t>
      </w:r>
      <w:r>
        <w:rPr>
          <w:color w:val="595959"/>
          <w:sz w:val="19"/>
        </w:rPr>
        <w:t>分的可选路径，官方表述可替换为群众观点等。</w:t>
      </w:r>
    </w:p>
    <w:p w14:paraId="5843AE54" w14:textId="77777777" w:rsidR="000B2DC3" w:rsidRDefault="00000000">
      <w:pPr>
        <w:pStyle w:val="31"/>
      </w:pPr>
      <w:r>
        <w:rPr>
          <w:rFonts w:ascii="Times New Roman" w:eastAsia="PingFang SC" w:hAnsi="Times New Roman"/>
        </w:rPr>
        <w:t xml:space="preserve">9. 2025 </w:t>
      </w:r>
      <w:r>
        <w:rPr>
          <w:rFonts w:ascii="Times New Roman" w:eastAsia="PingFang SC" w:hAnsi="Times New Roman"/>
        </w:rPr>
        <w:t>延庆一模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21 </w:t>
      </w:r>
      <w:r>
        <w:rPr>
          <w:rFonts w:ascii="Times New Roman" w:eastAsia="PingFang SC" w:hAnsi="Times New Roman"/>
        </w:rPr>
        <w:t>题（主观题）</w:t>
      </w:r>
    </w:p>
    <w:p w14:paraId="3783A169" w14:textId="77777777" w:rsidR="000B2DC3" w:rsidRDefault="00000000">
      <w:r>
        <w:rPr>
          <w:b/>
        </w:rPr>
        <w:t>【材料触发点】</w:t>
      </w:r>
      <w:r>
        <w:rPr>
          <w:b/>
        </w:rPr>
        <w:t xml:space="preserve"> </w:t>
      </w:r>
      <w:r>
        <w:t>深中通道建成开通，</w:t>
      </w:r>
      <w:r>
        <w:t>"</w:t>
      </w:r>
      <w:r>
        <w:rPr>
          <w:b/>
          <w:color w:val="C00000"/>
        </w:rPr>
        <w:t>汇聚起中华民族同心协力一往无前的磅礴力量</w:t>
      </w:r>
      <w:r>
        <w:t>"</w:t>
      </w:r>
      <w:r>
        <w:t>；国家以最高规格表彰</w:t>
      </w:r>
      <w:r>
        <w:t>"</w:t>
      </w:r>
      <w:r>
        <w:rPr>
          <w:b/>
          <w:color w:val="C00000"/>
        </w:rPr>
        <w:t>人民卫士</w:t>
      </w:r>
      <w:r>
        <w:rPr>
          <w:b/>
          <w:color w:val="C00000"/>
        </w:rPr>
        <w:t>""</w:t>
      </w:r>
      <w:r>
        <w:rPr>
          <w:b/>
          <w:color w:val="C00000"/>
        </w:rPr>
        <w:t>人民艺术家</w:t>
      </w:r>
      <w:r>
        <w:rPr>
          <w:b/>
          <w:color w:val="C00000"/>
        </w:rPr>
        <w:t>""</w:t>
      </w:r>
      <w:r>
        <w:rPr>
          <w:b/>
          <w:color w:val="C00000"/>
        </w:rPr>
        <w:t>人民科学家</w:t>
      </w:r>
      <w:r>
        <w:rPr>
          <w:b/>
          <w:color w:val="C00000"/>
        </w:rPr>
        <w:t>""</w:t>
      </w:r>
      <w:r>
        <w:rPr>
          <w:b/>
          <w:color w:val="C00000"/>
        </w:rPr>
        <w:t>人民教育家</w:t>
      </w:r>
      <w:r>
        <w:rPr>
          <w:b/>
          <w:color w:val="C00000"/>
        </w:rPr>
        <w:t>""</w:t>
      </w:r>
      <w:r>
        <w:rPr>
          <w:b/>
          <w:color w:val="C00000"/>
        </w:rPr>
        <w:t>人民医护工作者</w:t>
      </w:r>
      <w:r>
        <w:t>"</w:t>
      </w:r>
      <w:r>
        <w:t>等英雄模范，</w:t>
      </w:r>
      <w:r>
        <w:t>"</w:t>
      </w:r>
      <w:r>
        <w:rPr>
          <w:b/>
          <w:color w:val="C00000"/>
        </w:rPr>
        <w:t>激励着亿万国人奋勇前进</w:t>
      </w:r>
      <w:r>
        <w:t>"</w:t>
      </w:r>
      <w:r>
        <w:t>。</w:t>
      </w:r>
    </w:p>
    <w:p w14:paraId="4FD40B44" w14:textId="77777777" w:rsidR="000B2DC3" w:rsidRDefault="00000000">
      <w:r>
        <w:rPr>
          <w:b/>
        </w:rPr>
        <w:t>【设问】</w:t>
      </w:r>
      <w:r>
        <w:rPr>
          <w:b/>
        </w:rPr>
        <w:t xml:space="preserve"> </w:t>
      </w:r>
      <w:r>
        <w:t>结合材料，综合运用所学，说明如何凝聚起以中国式现代化全面推进强国建设、民族复兴伟业的磅礴力量。</w:t>
      </w:r>
    </w:p>
    <w:p w14:paraId="14C10C8B" w14:textId="77777777" w:rsidR="000B2DC3" w:rsidRDefault="00000000">
      <w:r>
        <w:rPr>
          <w:b/>
        </w:rPr>
        <w:t>【为什么能想到】</w:t>
      </w:r>
      <w:r>
        <w:rPr>
          <w:b/>
        </w:rPr>
        <w:t xml:space="preserve"> </w:t>
      </w:r>
      <w:r>
        <w:t>"</w:t>
      </w:r>
      <w:r>
        <w:t>凝聚磅礴力量、英雄模范皆冠以</w:t>
      </w:r>
      <w:r>
        <w:t>'</w:t>
      </w:r>
      <w:r>
        <w:t>人民</w:t>
      </w:r>
      <w:r>
        <w:t>'</w:t>
      </w:r>
      <w:r>
        <w:t>二字</w:t>
      </w:r>
      <w:r>
        <w:t>"</w:t>
      </w:r>
      <w:r>
        <w:t>，对应的就是人民群众是历史的创造者。</w:t>
      </w:r>
      <w:r>
        <w:t>"</w:t>
      </w:r>
      <w:r>
        <w:t>凝聚力量</w:t>
      </w:r>
      <w:r>
        <w:t>"</w:t>
      </w:r>
      <w:r>
        <w:t>类设问先问力量之源：深中通道这样的超级工程由建设者干成，国家以最高规格表彰</w:t>
      </w:r>
      <w:r>
        <w:t>"</w:t>
      </w:r>
      <w:r>
        <w:t>人民卫士</w:t>
      </w:r>
      <w:r>
        <w:t>""</w:t>
      </w:r>
      <w:r>
        <w:t>人民科学家</w:t>
      </w:r>
      <w:r>
        <w:t>""</w:t>
      </w:r>
      <w:r>
        <w:t>人民教育家</w:t>
      </w:r>
      <w:r>
        <w:t>"</w:t>
      </w:r>
      <w:r>
        <w:t>，亿万国人由此被激励奋进</w:t>
      </w:r>
      <w:r>
        <w:t>——</w:t>
      </w:r>
      <w:r>
        <w:t>力量蕴藏于人民之中，凝聚磅礴力量本质上就是动员人民、依靠人民。</w:t>
      </w:r>
    </w:p>
    <w:p w14:paraId="4D0AE5FF" w14:textId="77777777" w:rsidR="000B2DC3" w:rsidRDefault="00000000">
      <w:r>
        <w:rPr>
          <w:b/>
        </w:rPr>
        <w:t>【答案落点】</w:t>
      </w:r>
      <w:r>
        <w:rPr>
          <w:b/>
        </w:rPr>
        <w:t xml:space="preserve"> </w:t>
      </w:r>
      <w:r>
        <w:t>发挥人民群众的创造性作用，坚持人民主体地位，中华儿女共同奋斗，凝聚力量，投身于中国式现代化建设的伟大实践</w:t>
      </w:r>
      <w:r>
        <w:t>——</w:t>
      </w:r>
      <w:r>
        <w:t>深中通道等奇迹正是人民创造历史的明证。</w:t>
      </w:r>
    </w:p>
    <w:p w14:paraId="362635A3"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本条为官方细则第二个采分点（</w:t>
      </w:r>
      <w:r>
        <w:rPr>
          <w:color w:val="595959"/>
          <w:sz w:val="19"/>
        </w:rPr>
        <w:t>2</w:t>
      </w:r>
      <w:r>
        <w:rPr>
          <w:color w:val="595959"/>
          <w:sz w:val="19"/>
        </w:rPr>
        <w:t>分）原句</w:t>
      </w:r>
      <w:r>
        <w:rPr>
          <w:color w:val="595959"/>
          <w:sz w:val="19"/>
        </w:rPr>
        <w:t>"</w:t>
      </w:r>
      <w:r>
        <w:rPr>
          <w:color w:val="595959"/>
          <w:sz w:val="19"/>
        </w:rPr>
        <w:t>发挥人民群众的创造性作用，坚持人民主体地位</w:t>
      </w:r>
      <w:r>
        <w:rPr>
          <w:color w:val="595959"/>
          <w:sz w:val="19"/>
        </w:rPr>
        <w:t>"</w:t>
      </w:r>
      <w:r>
        <w:rPr>
          <w:color w:val="595959"/>
          <w:sz w:val="19"/>
        </w:rPr>
        <w:t>；本题官方答案另涉党的领导、社会主义核心价值观与民族精神、中华文化自信、</w:t>
      </w:r>
      <w:r>
        <w:rPr>
          <w:color w:val="595959"/>
          <w:sz w:val="19"/>
        </w:rPr>
        <w:t>"</w:t>
      </w:r>
      <w:r>
        <w:rPr>
          <w:color w:val="595959"/>
          <w:sz w:val="19"/>
        </w:rPr>
        <w:t>一国两制</w:t>
      </w:r>
      <w:r>
        <w:rPr>
          <w:color w:val="595959"/>
          <w:sz w:val="19"/>
        </w:rPr>
        <w:t>"</w:t>
      </w:r>
      <w:r>
        <w:rPr>
          <w:color w:val="595959"/>
          <w:sz w:val="19"/>
        </w:rPr>
        <w:t>等采分点。</w:t>
      </w:r>
    </w:p>
    <w:p w14:paraId="72E48B6C" w14:textId="77777777" w:rsidR="000B2DC3" w:rsidRDefault="00000000">
      <w:pPr>
        <w:pStyle w:val="31"/>
      </w:pPr>
      <w:r>
        <w:rPr>
          <w:rFonts w:ascii="Times New Roman" w:eastAsia="PingFang SC" w:hAnsi="Times New Roman"/>
        </w:rPr>
        <w:t xml:space="preserve">10. 2026 </w:t>
      </w:r>
      <w:r>
        <w:rPr>
          <w:rFonts w:ascii="Times New Roman" w:eastAsia="PingFang SC" w:hAnsi="Times New Roman"/>
        </w:rPr>
        <w:t>房山二模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21 </w:t>
      </w:r>
      <w:r>
        <w:rPr>
          <w:rFonts w:ascii="Times New Roman" w:eastAsia="PingFang SC" w:hAnsi="Times New Roman"/>
        </w:rPr>
        <w:t>题（主观题）</w:t>
      </w:r>
    </w:p>
    <w:p w14:paraId="44C5ACF0" w14:textId="77777777" w:rsidR="000B2DC3" w:rsidRDefault="00000000">
      <w:r>
        <w:rPr>
          <w:b/>
        </w:rPr>
        <w:t>【材料触发点】</w:t>
      </w:r>
      <w:r>
        <w:rPr>
          <w:b/>
        </w:rPr>
        <w:t xml:space="preserve"> </w:t>
      </w:r>
      <w:r>
        <w:t>"</w:t>
      </w:r>
      <w:r>
        <w:rPr>
          <w:b/>
          <w:color w:val="C00000"/>
        </w:rPr>
        <w:t>每一代人有每一代人的长征路</w:t>
      </w:r>
      <w:r>
        <w:t>。</w:t>
      </w:r>
      <w:r>
        <w:t>"</w:t>
      </w:r>
      <w:r>
        <w:t>环形图列创新、协调、绿色、开放、共享五条路，其中</w:t>
      </w:r>
      <w:r>
        <w:rPr>
          <w:b/>
          <w:color w:val="C00000"/>
        </w:rPr>
        <w:t>共享之路</w:t>
      </w:r>
      <w:r>
        <w:t>写</w:t>
      </w:r>
      <w:r>
        <w:t>"</w:t>
      </w:r>
      <w:r>
        <w:t>现行标准下</w:t>
      </w:r>
      <w:r>
        <w:rPr>
          <w:b/>
          <w:color w:val="C00000"/>
        </w:rPr>
        <w:t>农村贫困人口全部脱贫</w:t>
      </w:r>
      <w:r>
        <w:t>"</w:t>
      </w:r>
      <w:r>
        <w:t>等民生成就；新征程上面临各种风险挑战，</w:t>
      </w:r>
      <w:r>
        <w:t>"</w:t>
      </w:r>
      <w:r>
        <w:t>我们要继续发扬伟大长征精神，以中国式现代化全面推进中华民族伟大复兴</w:t>
      </w:r>
      <w:r>
        <w:t>"</w:t>
      </w:r>
      <w:r>
        <w:t>。</w:t>
      </w:r>
    </w:p>
    <w:p w14:paraId="6E885305" w14:textId="77777777" w:rsidR="000B2DC3" w:rsidRDefault="00000000">
      <w:r>
        <w:rPr>
          <w:b/>
        </w:rPr>
        <w:t>【设问】</w:t>
      </w:r>
      <w:r>
        <w:rPr>
          <w:b/>
        </w:rPr>
        <w:t xml:space="preserve"> </w:t>
      </w:r>
      <w:r>
        <w:t>结合材料，综合运用所学，谈谈你对</w:t>
      </w:r>
      <w:r>
        <w:t>"</w:t>
      </w:r>
      <w:r>
        <w:t>新征程是新的长征</w:t>
      </w:r>
      <w:r>
        <w:t>"</w:t>
      </w:r>
      <w:r>
        <w:t>的认识。</w:t>
      </w:r>
    </w:p>
    <w:p w14:paraId="7EE5CCDD" w14:textId="77777777" w:rsidR="000B2DC3" w:rsidRDefault="00000000">
      <w:r>
        <w:rPr>
          <w:b/>
        </w:rPr>
        <w:lastRenderedPageBreak/>
        <w:t>【为什么能想到】</w:t>
      </w:r>
      <w:r>
        <w:rPr>
          <w:b/>
        </w:rPr>
        <w:t xml:space="preserve"> </w:t>
      </w:r>
      <w:r>
        <w:t>"</w:t>
      </w:r>
      <w:r>
        <w:t>每一代人有每一代人的长征路、共享之路写满脱贫民生成就</w:t>
      </w:r>
      <w:r>
        <w:t>"</w:t>
      </w:r>
      <w:r>
        <w:t>，对应的就是人民群众是历史的主体、坚持人民至上。长征的胜利本就是依靠人民的胜利，</w:t>
      </w:r>
      <w:r>
        <w:t>"</w:t>
      </w:r>
      <w:r>
        <w:t>新的长征</w:t>
      </w:r>
      <w:r>
        <w:t>"</w:t>
      </w:r>
      <w:r>
        <w:t>靠谁走？靠人民</w:t>
      </w:r>
      <w:r>
        <w:t>——</w:t>
      </w:r>
      <w:r>
        <w:t>面对各种风险挑战，攻坚克难要依靠人民的力量；为谁走？为人民</w:t>
      </w:r>
      <w:r>
        <w:t>——</w:t>
      </w:r>
      <w:r>
        <w:t>共享之路的落点是现代化成果惠及全体人民。一问主体一问归宿，人民至上这一层即立。</w:t>
      </w:r>
    </w:p>
    <w:p w14:paraId="50F1499F" w14:textId="77777777" w:rsidR="000B2DC3" w:rsidRDefault="00000000">
      <w:r>
        <w:rPr>
          <w:b/>
        </w:rPr>
        <w:t>【答案落点】</w:t>
      </w:r>
      <w:r>
        <w:rPr>
          <w:b/>
        </w:rPr>
        <w:t xml:space="preserve"> </w:t>
      </w:r>
      <w:r>
        <w:t>人民群众是历史的主体，必须坚持人民至上；新长征路上要依靠人民的力量攻坚克难，走好共享之路、让现代化成果惠及全体人民，从而凝聚起亿万人民同心共筑复兴伟业的力量。</w:t>
      </w:r>
    </w:p>
    <w:p w14:paraId="53A24508"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官方答案要点框架明列</w:t>
      </w:r>
      <w:r>
        <w:rPr>
          <w:color w:val="595959"/>
          <w:sz w:val="19"/>
        </w:rPr>
        <w:t>"</w:t>
      </w:r>
      <w:r>
        <w:rPr>
          <w:color w:val="595959"/>
          <w:sz w:val="19"/>
        </w:rPr>
        <w:t>坚持人民至上／人民群众是历史的主体</w:t>
      </w:r>
      <w:r>
        <w:rPr>
          <w:color w:val="595959"/>
          <w:sz w:val="19"/>
        </w:rPr>
        <w:t>"</w:t>
      </w:r>
      <w:r>
        <w:rPr>
          <w:color w:val="595959"/>
          <w:sz w:val="19"/>
        </w:rPr>
        <w:t>；本题官方答案另涉矛盾普遍性（敢于斗争）、联系与发展、坚持真理及党的领导、长征精神、新发展理念等角度。</w:t>
      </w:r>
    </w:p>
    <w:p w14:paraId="133F2FCE" w14:textId="77777777" w:rsidR="000B2DC3" w:rsidRDefault="00000000">
      <w:pPr>
        <w:pStyle w:val="31"/>
      </w:pPr>
      <w:r>
        <w:rPr>
          <w:rFonts w:ascii="Times New Roman" w:eastAsia="PingFang SC" w:hAnsi="Times New Roman"/>
        </w:rPr>
        <w:t xml:space="preserve">11. 2025 </w:t>
      </w:r>
      <w:r>
        <w:rPr>
          <w:rFonts w:ascii="Times New Roman" w:eastAsia="PingFang SC" w:hAnsi="Times New Roman"/>
        </w:rPr>
        <w:t>房山一模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20 </w:t>
      </w:r>
      <w:r>
        <w:rPr>
          <w:rFonts w:ascii="Times New Roman" w:eastAsia="PingFang SC" w:hAnsi="Times New Roman"/>
        </w:rPr>
        <w:t>题（主观题）</w:t>
      </w:r>
    </w:p>
    <w:p w14:paraId="7A19BAE3" w14:textId="77777777" w:rsidR="000B2DC3" w:rsidRDefault="00000000">
      <w:r>
        <w:rPr>
          <w:b/>
        </w:rPr>
        <w:t>【材料触发点】</w:t>
      </w:r>
      <w:r>
        <w:rPr>
          <w:b/>
        </w:rPr>
        <w:t xml:space="preserve"> </w:t>
      </w:r>
      <w:r>
        <w:t>"</w:t>
      </w:r>
      <w:r>
        <w:t>奋斗是指付出艰辛努力，战胜各种困难，去实现宏伟目标的过程。</w:t>
      </w:r>
      <w:r>
        <w:t>"</w:t>
      </w:r>
      <w:r>
        <w:t>新中国成立以来，</w:t>
      </w:r>
      <w:r>
        <w:t>"</w:t>
      </w:r>
      <w:r>
        <w:t>我们党</w:t>
      </w:r>
      <w:r>
        <w:rPr>
          <w:b/>
          <w:color w:val="C00000"/>
        </w:rPr>
        <w:t>团结带领全国各族人民不懈奋斗</w:t>
      </w:r>
      <w:r>
        <w:t>，创造了经济快速发展和社会长期稳定两大奇迹</w:t>
      </w:r>
      <w:r>
        <w:t>"</w:t>
      </w:r>
      <w:r>
        <w:t>；前进道路必有艰难险阻，</w:t>
      </w:r>
      <w:r>
        <w:t>"</w:t>
      </w:r>
      <w:r>
        <w:t>但</w:t>
      </w:r>
      <w:r>
        <w:rPr>
          <w:b/>
          <w:color w:val="C00000"/>
        </w:rPr>
        <w:t>任何困难都无法阻挡中国人民前进的步伐</w:t>
      </w:r>
      <w:r>
        <w:t>！</w:t>
      </w:r>
      <w:r>
        <w:t>"</w:t>
      </w:r>
    </w:p>
    <w:p w14:paraId="48239A7D" w14:textId="77777777" w:rsidR="000B2DC3" w:rsidRDefault="00000000">
      <w:r>
        <w:rPr>
          <w:b/>
        </w:rPr>
        <w:t>【设问】</w:t>
      </w:r>
      <w:r>
        <w:rPr>
          <w:b/>
        </w:rPr>
        <w:t xml:space="preserve"> </w:t>
      </w:r>
      <w:r>
        <w:t>结合材料，综合运用所学，谈谈你对</w:t>
      </w:r>
      <w:r>
        <w:t>"</w:t>
      </w:r>
      <w:r>
        <w:t>奋斗</w:t>
      </w:r>
      <w:r>
        <w:t>"</w:t>
      </w:r>
      <w:r>
        <w:t>的理解。</w:t>
      </w:r>
    </w:p>
    <w:p w14:paraId="18EA8933" w14:textId="77777777" w:rsidR="000B2DC3" w:rsidRDefault="00000000">
      <w:r>
        <w:rPr>
          <w:b/>
        </w:rPr>
        <w:t>【为什么能想到】</w:t>
      </w:r>
      <w:r>
        <w:rPr>
          <w:b/>
        </w:rPr>
        <w:t xml:space="preserve"> </w:t>
      </w:r>
      <w:r>
        <w:t>"</w:t>
      </w:r>
      <w:r>
        <w:t>党团结带领全国各族人民不懈奋斗、任何困难都无法阻挡中国人民前进的步伐</w:t>
      </w:r>
      <w:r>
        <w:t>"</w:t>
      </w:r>
      <w:r>
        <w:t>，对应的就是人民群众是历史的创造者。材料把两大奇迹的主语写成</w:t>
      </w:r>
      <w:r>
        <w:t>"</w:t>
      </w:r>
      <w:r>
        <w:t>人民</w:t>
      </w:r>
      <w:r>
        <w:t>"</w:t>
      </w:r>
      <w:r>
        <w:t>，把不可阻挡的力量也落在</w:t>
      </w:r>
      <w:r>
        <w:t>"</w:t>
      </w:r>
      <w:r>
        <w:t>人民</w:t>
      </w:r>
      <w:r>
        <w:t>"——</w:t>
      </w:r>
      <w:r>
        <w:t>奋斗的主体是亿万人民而非少数英雄。奋斗之所以能创造奇迹，因为它凝聚的是历史主体的力量；谈对</w:t>
      </w:r>
      <w:r>
        <w:t>"</w:t>
      </w:r>
      <w:r>
        <w:t>奋斗</w:t>
      </w:r>
      <w:r>
        <w:t>"</w:t>
      </w:r>
      <w:r>
        <w:t>的理解，群众史观这一层不可缺。</w:t>
      </w:r>
    </w:p>
    <w:p w14:paraId="789E308E" w14:textId="77777777" w:rsidR="000B2DC3" w:rsidRDefault="00000000">
      <w:r>
        <w:rPr>
          <w:b/>
        </w:rPr>
        <w:t>【答案落点】</w:t>
      </w:r>
      <w:r>
        <w:rPr>
          <w:b/>
        </w:rPr>
        <w:t xml:space="preserve"> </w:t>
      </w:r>
      <w:r>
        <w:t>人民群众是历史的创造者，要坚持群众观点和群众路线；两大奇迹是党带领人民共同奋斗的成果，新征程上仍要紧紧依靠人民、激发亿万人民的奋斗热情，任何困难都无法阻挡人民前进的步伐。</w:t>
      </w:r>
    </w:p>
    <w:p w14:paraId="67B9BF47"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官方细则</w:t>
      </w:r>
      <w:r>
        <w:rPr>
          <w:color w:val="595959"/>
          <w:sz w:val="19"/>
        </w:rPr>
        <w:t>"</w:t>
      </w:r>
      <w:r>
        <w:rPr>
          <w:color w:val="595959"/>
          <w:sz w:val="19"/>
        </w:rPr>
        <w:t>具体可用知识点</w:t>
      </w:r>
      <w:r>
        <w:rPr>
          <w:color w:val="595959"/>
          <w:sz w:val="19"/>
        </w:rPr>
        <w:t>"</w:t>
      </w:r>
      <w:r>
        <w:rPr>
          <w:color w:val="595959"/>
          <w:sz w:val="19"/>
        </w:rPr>
        <w:t>明列</w:t>
      </w:r>
      <w:r>
        <w:rPr>
          <w:color w:val="595959"/>
          <w:sz w:val="19"/>
        </w:rPr>
        <w:t>"</w:t>
      </w:r>
      <w:r>
        <w:rPr>
          <w:color w:val="595959"/>
          <w:sz w:val="19"/>
        </w:rPr>
        <w:t>群众观点群众路线</w:t>
      </w:r>
      <w:r>
        <w:rPr>
          <w:color w:val="595959"/>
          <w:sz w:val="19"/>
        </w:rPr>
        <w:t>"</w:t>
      </w:r>
      <w:r>
        <w:rPr>
          <w:color w:val="595959"/>
          <w:sz w:val="19"/>
        </w:rPr>
        <w:t>；本题细则必答点为全面深化改革或民族精神</w:t>
      </w:r>
      <w:r>
        <w:rPr>
          <w:color w:val="595959"/>
          <w:sz w:val="19"/>
        </w:rPr>
        <w:t>-</w:t>
      </w:r>
      <w:r>
        <w:rPr>
          <w:color w:val="595959"/>
          <w:sz w:val="19"/>
        </w:rPr>
        <w:t>奋斗精神，可用知识另含发挥主观能动性、发展观（量变质变、前进性与曲折性）、实现人生价值、价值判断与价值选择等，单一模块作答最高</w:t>
      </w:r>
      <w:r>
        <w:rPr>
          <w:color w:val="595959"/>
          <w:sz w:val="19"/>
        </w:rPr>
        <w:t>4</w:t>
      </w:r>
      <w:r>
        <w:rPr>
          <w:color w:val="595959"/>
          <w:sz w:val="19"/>
        </w:rPr>
        <w:t>分。</w:t>
      </w:r>
    </w:p>
    <w:p w14:paraId="5BEC0532" w14:textId="77777777" w:rsidR="000B2DC3" w:rsidRDefault="00000000">
      <w:pPr>
        <w:keepNext/>
        <w:spacing w:before="280" w:after="80"/>
      </w:pPr>
      <w:r>
        <w:rPr>
          <w:b/>
          <w:color w:val="1F4E79"/>
          <w:sz w:val="24"/>
        </w:rPr>
        <w:lastRenderedPageBreak/>
        <w:t>为了人民</w:t>
      </w:r>
    </w:p>
    <w:p w14:paraId="0890396B" w14:textId="77777777" w:rsidR="000B2DC3" w:rsidRDefault="00000000">
      <w:pPr>
        <w:pStyle w:val="31"/>
      </w:pPr>
      <w:r>
        <w:rPr>
          <w:rFonts w:ascii="Times New Roman" w:eastAsia="PingFang SC" w:hAnsi="Times New Roman"/>
        </w:rPr>
        <w:t xml:space="preserve">12. 2026 </w:t>
      </w:r>
      <w:r>
        <w:rPr>
          <w:rFonts w:ascii="Times New Roman" w:eastAsia="PingFang SC" w:hAnsi="Times New Roman"/>
        </w:rPr>
        <w:t>西城二模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20 </w:t>
      </w:r>
      <w:r>
        <w:rPr>
          <w:rFonts w:ascii="Times New Roman" w:eastAsia="PingFang SC" w:hAnsi="Times New Roman"/>
        </w:rPr>
        <w:t>题（主观题）</w:t>
      </w:r>
    </w:p>
    <w:p w14:paraId="1FF760B7" w14:textId="77777777" w:rsidR="000B2DC3" w:rsidRDefault="00000000">
      <w:r>
        <w:rPr>
          <w:b/>
        </w:rPr>
        <w:t>【材料触发点】</w:t>
      </w:r>
      <w:r>
        <w:rPr>
          <w:b/>
        </w:rPr>
        <w:t xml:space="preserve"> </w:t>
      </w:r>
      <w:r>
        <w:t>毛泽东《论联合政府》：</w:t>
      </w:r>
      <w:r>
        <w:t>"</w:t>
      </w:r>
      <w:r>
        <w:t>共产党人的一切言论行动，必须</w:t>
      </w:r>
      <w:r>
        <w:rPr>
          <w:b/>
          <w:color w:val="C00000"/>
        </w:rPr>
        <w:t>以合乎最广大人民群众的最大利益，为最广大人民群众所拥护为最高标准</w:t>
      </w:r>
      <w:r>
        <w:t>。</w:t>
      </w:r>
      <w:r>
        <w:t>"</w:t>
      </w:r>
      <w:r>
        <w:t>焦裕禄</w:t>
      </w:r>
      <w:r>
        <w:t>"</w:t>
      </w:r>
      <w:r>
        <w:t>亲民爱民</w:t>
      </w:r>
      <w:r>
        <w:t>"</w:t>
      </w:r>
      <w:r>
        <w:t>、杨善洲</w:t>
      </w:r>
      <w:r>
        <w:t>"</w:t>
      </w:r>
      <w:r>
        <w:t>一辈子</w:t>
      </w:r>
      <w:r>
        <w:rPr>
          <w:b/>
          <w:color w:val="C00000"/>
        </w:rPr>
        <w:t>为民造福</w:t>
      </w:r>
      <w:r>
        <w:t>"</w:t>
      </w:r>
      <w:r>
        <w:t>；</w:t>
      </w:r>
      <w:r>
        <w:t>"</w:t>
      </w:r>
      <w:r>
        <w:t>只有树立和践行正确政绩观，才能创造</w:t>
      </w:r>
      <w:r>
        <w:rPr>
          <w:b/>
          <w:color w:val="C00000"/>
        </w:rPr>
        <w:t>经得起实践、人民、历史检验</w:t>
      </w:r>
      <w:r>
        <w:t>的实绩</w:t>
      </w:r>
      <w:r>
        <w:t>"</w:t>
      </w:r>
      <w:r>
        <w:t>。</w:t>
      </w:r>
    </w:p>
    <w:p w14:paraId="704611B6" w14:textId="77777777" w:rsidR="000B2DC3" w:rsidRDefault="00000000">
      <w:r>
        <w:rPr>
          <w:b/>
        </w:rPr>
        <w:t>【设问】</w:t>
      </w:r>
      <w:r>
        <w:rPr>
          <w:b/>
        </w:rPr>
        <w:t xml:space="preserve"> </w:t>
      </w:r>
      <w:r>
        <w:t>结合材料，综合运用所学，谈谈你对</w:t>
      </w:r>
      <w:r>
        <w:t>"</w:t>
      </w:r>
      <w:r>
        <w:t>要牢固树立和践行正确政绩观</w:t>
      </w:r>
      <w:r>
        <w:t>"</w:t>
      </w:r>
      <w:r>
        <w:t>的理解。</w:t>
      </w:r>
    </w:p>
    <w:p w14:paraId="4B226D06" w14:textId="77777777" w:rsidR="000B2DC3" w:rsidRDefault="00000000">
      <w:r>
        <w:rPr>
          <w:b/>
        </w:rPr>
        <w:t>【为什么能想到】</w:t>
      </w:r>
      <w:r>
        <w:rPr>
          <w:b/>
        </w:rPr>
        <w:t xml:space="preserve"> </w:t>
      </w:r>
      <w:r>
        <w:t>"</w:t>
      </w:r>
      <w:r>
        <w:t>以最广大人民群众的最大利益为最高标准</w:t>
      </w:r>
      <w:r>
        <w:t>""</w:t>
      </w:r>
      <w:r>
        <w:t>把丰碑立在人民心中</w:t>
      </w:r>
      <w:r>
        <w:t>"</w:t>
      </w:r>
      <w:r>
        <w:t>，对应的就是群众观点</w:t>
      </w:r>
      <w:r>
        <w:t>——</w:t>
      </w:r>
      <w:r>
        <w:t>政绩观的元问题是</w:t>
      </w:r>
      <w:r>
        <w:t>"</w:t>
      </w:r>
      <w:r>
        <w:t>为谁干事</w:t>
      </w:r>
      <w:r>
        <w:t>"</w:t>
      </w:r>
      <w:r>
        <w:t>。材料从毛泽东的</w:t>
      </w:r>
      <w:r>
        <w:t>"</w:t>
      </w:r>
      <w:r>
        <w:t>最高标准</w:t>
      </w:r>
      <w:r>
        <w:t>"</w:t>
      </w:r>
      <w:r>
        <w:t>到焦裕禄、杨善洲的为民造福，再到</w:t>
      </w:r>
      <w:r>
        <w:t>"</w:t>
      </w:r>
      <w:r>
        <w:t>经得起人民检验</w:t>
      </w:r>
      <w:r>
        <w:t>"</w:t>
      </w:r>
      <w:r>
        <w:t>，全部把人民放在政绩的目的与裁判的位置上。人民既是服务对象又是阅卷人，正确政绩观由此定义。</w:t>
      </w:r>
    </w:p>
    <w:p w14:paraId="02BD6D67" w14:textId="77777777" w:rsidR="000B2DC3" w:rsidRDefault="00000000">
      <w:r>
        <w:rPr>
          <w:b/>
        </w:rPr>
        <w:t>【答案落点】</w:t>
      </w:r>
      <w:r>
        <w:rPr>
          <w:b/>
        </w:rPr>
        <w:t xml:space="preserve"> </w:t>
      </w:r>
      <w:r>
        <w:t>正确政绩观即坚持人民立场、群众观点，把为民造福作为最重要的政绩；践行它就要深入群众、求真务实，在群众最需要的地方实干担当，创造经得起实践、人民、历史检验的实绩。</w:t>
      </w:r>
    </w:p>
    <w:p w14:paraId="381AC350"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评标第</w:t>
      </w:r>
      <w:r>
        <w:rPr>
          <w:color w:val="595959"/>
          <w:sz w:val="19"/>
        </w:rPr>
        <w:t>①</w:t>
      </w:r>
      <w:r>
        <w:rPr>
          <w:color w:val="595959"/>
          <w:sz w:val="19"/>
        </w:rPr>
        <w:t>档</w:t>
      </w:r>
      <w:r>
        <w:rPr>
          <w:color w:val="595959"/>
          <w:sz w:val="19"/>
        </w:rPr>
        <w:t>"</w:t>
      </w:r>
      <w:r>
        <w:rPr>
          <w:color w:val="595959"/>
          <w:sz w:val="19"/>
        </w:rPr>
        <w:t>对正确政绩观有所说明（</w:t>
      </w:r>
      <w:r>
        <w:rPr>
          <w:color w:val="595959"/>
          <w:sz w:val="19"/>
        </w:rPr>
        <w:t>2</w:t>
      </w:r>
      <w:r>
        <w:rPr>
          <w:color w:val="595959"/>
          <w:sz w:val="19"/>
        </w:rPr>
        <w:t>分）</w:t>
      </w:r>
      <w:r>
        <w:rPr>
          <w:color w:val="595959"/>
          <w:sz w:val="19"/>
        </w:rPr>
        <w:t>"</w:t>
      </w:r>
      <w:r>
        <w:rPr>
          <w:color w:val="595959"/>
          <w:sz w:val="19"/>
        </w:rPr>
        <w:t>明列人民立场、人民至上、群众观点等任一即可得分，</w:t>
      </w:r>
      <w:r>
        <w:rPr>
          <w:color w:val="595959"/>
          <w:sz w:val="19"/>
        </w:rPr>
        <w:t>"</w:t>
      </w:r>
      <w:r>
        <w:rPr>
          <w:color w:val="595959"/>
          <w:sz w:val="19"/>
        </w:rPr>
        <w:t>实干担当</w:t>
      </w:r>
      <w:r>
        <w:rPr>
          <w:color w:val="595959"/>
          <w:sz w:val="19"/>
        </w:rPr>
        <w:t>"</w:t>
      </w:r>
      <w:r>
        <w:rPr>
          <w:color w:val="595959"/>
          <w:sz w:val="19"/>
        </w:rPr>
        <w:t>档可用群众路线；本题评标还涉及价值观导向、内因、实事求是、发展观及党的先进性宗旨等角度。</w:t>
      </w:r>
    </w:p>
    <w:p w14:paraId="75C3A50F" w14:textId="77777777" w:rsidR="000B2DC3" w:rsidRDefault="00000000">
      <w:pPr>
        <w:pStyle w:val="31"/>
      </w:pPr>
      <w:r>
        <w:rPr>
          <w:rFonts w:ascii="Times New Roman" w:eastAsia="PingFang SC" w:hAnsi="Times New Roman"/>
        </w:rPr>
        <w:t xml:space="preserve">13. 2026 </w:t>
      </w:r>
      <w:r>
        <w:rPr>
          <w:rFonts w:ascii="Times New Roman" w:eastAsia="PingFang SC" w:hAnsi="Times New Roman"/>
        </w:rPr>
        <w:t>东城二模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21 </w:t>
      </w:r>
      <w:r>
        <w:rPr>
          <w:rFonts w:ascii="Times New Roman" w:eastAsia="PingFang SC" w:hAnsi="Times New Roman"/>
        </w:rPr>
        <w:t>题（主观题）</w:t>
      </w:r>
    </w:p>
    <w:p w14:paraId="6DA02EDA" w14:textId="77777777" w:rsidR="000B2DC3" w:rsidRDefault="00000000">
      <w:r>
        <w:rPr>
          <w:b/>
        </w:rPr>
        <w:t>【材料触发点】</w:t>
      </w:r>
      <w:r>
        <w:rPr>
          <w:b/>
        </w:rPr>
        <w:t xml:space="preserve"> </w:t>
      </w:r>
      <w:r>
        <w:t>"</w:t>
      </w:r>
      <w:r>
        <w:t>金融是国民经济的血脉。</w:t>
      </w:r>
      <w:r>
        <w:t>"</w:t>
      </w:r>
      <w:r>
        <w:t>做好科技金融、绿色金融、</w:t>
      </w:r>
      <w:r>
        <w:rPr>
          <w:b/>
          <w:color w:val="C00000"/>
        </w:rPr>
        <w:t>普惠金融、养老金融</w:t>
      </w:r>
      <w:r>
        <w:t>、数字金融</w:t>
      </w:r>
      <w:r>
        <w:t>"</w:t>
      </w:r>
      <w:r>
        <w:t>五篇大文章</w:t>
      </w:r>
      <w:r>
        <w:t>"</w:t>
      </w:r>
      <w:r>
        <w:t>：优化小微企业无还本续贷政策、稳步扩大养老理财产品试点；材料引</w:t>
      </w:r>
      <w:r>
        <w:t>"</w:t>
      </w:r>
      <w:r>
        <w:rPr>
          <w:b/>
          <w:color w:val="C00000"/>
        </w:rPr>
        <w:t>天地之大，黎元为本</w:t>
      </w:r>
      <w:r>
        <w:t>"</w:t>
      </w:r>
      <w:r>
        <w:t>，称</w:t>
      </w:r>
      <w:r>
        <w:t>"</w:t>
      </w:r>
      <w:r>
        <w:t>金融活水滋养从科技前沿、绿色转型到</w:t>
      </w:r>
      <w:r>
        <w:rPr>
          <w:b/>
          <w:color w:val="C00000"/>
        </w:rPr>
        <w:t>民生保障</w:t>
      </w:r>
      <w:r>
        <w:t>的广阔空间</w:t>
      </w:r>
      <w:r>
        <w:t>"</w:t>
      </w:r>
      <w:r>
        <w:t>。</w:t>
      </w:r>
    </w:p>
    <w:p w14:paraId="35324B85" w14:textId="77777777" w:rsidR="000B2DC3" w:rsidRDefault="00000000">
      <w:r>
        <w:rPr>
          <w:b/>
        </w:rPr>
        <w:t>【设问】</w:t>
      </w:r>
      <w:r>
        <w:rPr>
          <w:b/>
        </w:rPr>
        <w:t xml:space="preserve"> </w:t>
      </w:r>
      <w:r>
        <w:t>结合材料，综合运用所学，谈谈你对做好这</w:t>
      </w:r>
      <w:r>
        <w:t>"</w:t>
      </w:r>
      <w:r>
        <w:t>五篇大文章</w:t>
      </w:r>
      <w:r>
        <w:t>"</w:t>
      </w:r>
      <w:r>
        <w:t>的理解。</w:t>
      </w:r>
    </w:p>
    <w:p w14:paraId="6587FD90" w14:textId="77777777" w:rsidR="000B2DC3" w:rsidRDefault="00000000">
      <w:r>
        <w:rPr>
          <w:b/>
        </w:rPr>
        <w:t>【为什么能想到】</w:t>
      </w:r>
      <w:r>
        <w:rPr>
          <w:b/>
        </w:rPr>
        <w:t xml:space="preserve"> </w:t>
      </w:r>
      <w:r>
        <w:t>"</w:t>
      </w:r>
      <w:r>
        <w:t>黎元为本、金融活水流向民生</w:t>
      </w:r>
      <w:r>
        <w:t>"</w:t>
      </w:r>
      <w:r>
        <w:t>，对应的就是群众观点</w:t>
      </w:r>
      <w:r>
        <w:t>——</w:t>
      </w:r>
      <w:r>
        <w:t>金融发展的价值取向是为了人民。五篇大文章里</w:t>
      </w:r>
      <w:r>
        <w:t>"</w:t>
      </w:r>
      <w:r>
        <w:t>普惠</w:t>
      </w:r>
      <w:r>
        <w:t>""</w:t>
      </w:r>
      <w:r>
        <w:t>养老</w:t>
      </w:r>
      <w:r>
        <w:t>"</w:t>
      </w:r>
      <w:r>
        <w:t>两篇专向小微企业、老年群体倾斜，</w:t>
      </w:r>
      <w:r>
        <w:t>"</w:t>
      </w:r>
      <w:r>
        <w:t>天地之大，黎元为本</w:t>
      </w:r>
      <w:r>
        <w:t>"</w:t>
      </w:r>
      <w:r>
        <w:t>的古训又给这种倾斜定了调。金融安排向民生倾斜处，就是人民角度的落点所在。</w:t>
      </w:r>
    </w:p>
    <w:p w14:paraId="2D176BC2" w14:textId="77777777" w:rsidR="000B2DC3" w:rsidRDefault="00000000">
      <w:r>
        <w:rPr>
          <w:b/>
        </w:rPr>
        <w:lastRenderedPageBreak/>
        <w:t>【答案落点】</w:t>
      </w:r>
      <w:r>
        <w:rPr>
          <w:b/>
        </w:rPr>
        <w:t xml:space="preserve"> </w:t>
      </w:r>
      <w:r>
        <w:t>人民群众是历史的创造者，必须坚持以人民为中心、践行群众观点；做好普惠金融、养老金融这两篇文章，以无还本续贷支持小微企业、以养老理财试点回应老龄化需求，让金融活水流向民生保障，彰显</w:t>
      </w:r>
      <w:r>
        <w:t>"</w:t>
      </w:r>
      <w:r>
        <w:t>黎元为本</w:t>
      </w:r>
      <w:r>
        <w:t>"</w:t>
      </w:r>
      <w:r>
        <w:t>的价值底色，夯实金融强国的群众基础。</w:t>
      </w:r>
    </w:p>
    <w:p w14:paraId="768DC146"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阅卷细则阐述档第</w:t>
      </w:r>
      <w:r>
        <w:rPr>
          <w:color w:val="595959"/>
          <w:sz w:val="19"/>
        </w:rPr>
        <w:t>2</w:t>
      </w:r>
      <w:r>
        <w:rPr>
          <w:color w:val="595959"/>
          <w:sz w:val="19"/>
        </w:rPr>
        <w:t>点明列</w:t>
      </w:r>
      <w:r>
        <w:rPr>
          <w:color w:val="595959"/>
          <w:sz w:val="19"/>
        </w:rPr>
        <w:t>"</w:t>
      </w:r>
      <w:r>
        <w:rPr>
          <w:color w:val="595959"/>
          <w:sz w:val="19"/>
        </w:rPr>
        <w:t>人民角度：群众观／以人民为中心／人民立场</w:t>
      </w:r>
      <w:r>
        <w:rPr>
          <w:color w:val="595959"/>
          <w:sz w:val="19"/>
        </w:rPr>
        <w:t>——</w:t>
      </w:r>
      <w:r>
        <w:rPr>
          <w:color w:val="595959"/>
          <w:sz w:val="19"/>
        </w:rPr>
        <w:t>普惠金融／养老金融</w:t>
      </w:r>
      <w:r>
        <w:rPr>
          <w:color w:val="595959"/>
          <w:sz w:val="19"/>
        </w:rPr>
        <w:t>——</w:t>
      </w:r>
      <w:r>
        <w:rPr>
          <w:color w:val="595959"/>
          <w:sz w:val="19"/>
        </w:rPr>
        <w:t>保障民生</w:t>
      </w:r>
      <w:r>
        <w:rPr>
          <w:color w:val="595959"/>
          <w:sz w:val="19"/>
        </w:rPr>
        <w:t>"</w:t>
      </w:r>
      <w:r>
        <w:rPr>
          <w:color w:val="595959"/>
          <w:sz w:val="19"/>
        </w:rPr>
        <w:t>，知识</w:t>
      </w:r>
      <w:r>
        <w:rPr>
          <w:color w:val="595959"/>
          <w:sz w:val="19"/>
        </w:rPr>
        <w:t>1</w:t>
      </w:r>
      <w:r>
        <w:rPr>
          <w:color w:val="595959"/>
          <w:sz w:val="19"/>
        </w:rPr>
        <w:t>分＋阐述</w:t>
      </w:r>
      <w:r>
        <w:rPr>
          <w:color w:val="595959"/>
          <w:sz w:val="19"/>
        </w:rPr>
        <w:t>1</w:t>
      </w:r>
      <w:r>
        <w:rPr>
          <w:color w:val="595959"/>
          <w:sz w:val="19"/>
        </w:rPr>
        <w:t>分；本题细则必答点为政府经济职能／金融政策角度</w:t>
      </w:r>
      <w:r>
        <w:rPr>
          <w:color w:val="595959"/>
          <w:sz w:val="19"/>
        </w:rPr>
        <w:t>2</w:t>
      </w:r>
      <w:r>
        <w:rPr>
          <w:color w:val="595959"/>
          <w:sz w:val="19"/>
        </w:rPr>
        <w:t>分，阐述档另可选党的领导、系统优化／辩证思维整体性、优秀传统文化当代价值等。</w:t>
      </w:r>
    </w:p>
    <w:p w14:paraId="373C856E" w14:textId="77777777" w:rsidR="000B2DC3" w:rsidRDefault="00000000">
      <w:pPr>
        <w:pStyle w:val="31"/>
      </w:pPr>
      <w:r>
        <w:rPr>
          <w:rFonts w:ascii="Times New Roman" w:eastAsia="PingFang SC" w:hAnsi="Times New Roman"/>
        </w:rPr>
        <w:t xml:space="preserve">14. 2025 </w:t>
      </w:r>
      <w:r>
        <w:rPr>
          <w:rFonts w:ascii="Times New Roman" w:eastAsia="PingFang SC" w:hAnsi="Times New Roman"/>
        </w:rPr>
        <w:t>东城期末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21 </w:t>
      </w:r>
      <w:r>
        <w:rPr>
          <w:rFonts w:ascii="Times New Roman" w:eastAsia="PingFang SC" w:hAnsi="Times New Roman"/>
        </w:rPr>
        <w:t>题（主观题）</w:t>
      </w:r>
    </w:p>
    <w:p w14:paraId="27D78F20" w14:textId="77777777" w:rsidR="000B2DC3" w:rsidRDefault="00000000">
      <w:r>
        <w:rPr>
          <w:b/>
        </w:rPr>
        <w:t>【材料触发点】</w:t>
      </w:r>
      <w:r>
        <w:rPr>
          <w:b/>
        </w:rPr>
        <w:t xml:space="preserve"> </w:t>
      </w:r>
      <w:r>
        <w:t>"</w:t>
      </w:r>
      <w:r>
        <w:rPr>
          <w:b/>
          <w:color w:val="C00000"/>
        </w:rPr>
        <w:t>中国式现代化，民生为大</w:t>
      </w:r>
      <w:r>
        <w:t>。</w:t>
      </w:r>
      <w:r>
        <w:t>"</w:t>
      </w:r>
      <w:r>
        <w:t>图</w:t>
      </w:r>
      <w:r>
        <w:t>1</w:t>
      </w:r>
      <w:r>
        <w:t>为郑板桥</w:t>
      </w:r>
      <w:r>
        <w:t>"</w:t>
      </w:r>
      <w:r>
        <w:t>些小吾曹州县吏，</w:t>
      </w:r>
      <w:r>
        <w:rPr>
          <w:b/>
          <w:color w:val="C00000"/>
        </w:rPr>
        <w:t>一枝一叶总关情</w:t>
      </w:r>
      <w:r>
        <w:t>"</w:t>
      </w:r>
      <w:r>
        <w:t>，图</w:t>
      </w:r>
      <w:r>
        <w:t>2</w:t>
      </w:r>
      <w:r>
        <w:t>为习近平</w:t>
      </w:r>
      <w:r>
        <w:t>"</w:t>
      </w:r>
      <w:r>
        <w:rPr>
          <w:b/>
          <w:color w:val="C00000"/>
        </w:rPr>
        <w:t>江山就是人民，人民就是江山</w:t>
      </w:r>
      <w:r>
        <w:t>"</w:t>
      </w:r>
      <w:r>
        <w:t>；材料二列出居民人均可支配收入、基本医保参保</w:t>
      </w:r>
      <w:r>
        <w:t>13.34</w:t>
      </w:r>
      <w:r>
        <w:t>亿人等</w:t>
      </w:r>
      <w:r>
        <w:t>"</w:t>
      </w:r>
      <w:r>
        <w:t>发展为民生</w:t>
      </w:r>
      <w:r>
        <w:t>"</w:t>
      </w:r>
      <w:r>
        <w:t>数据与人大民生立法</w:t>
      </w:r>
      <w:r>
        <w:t>"</w:t>
      </w:r>
      <w:r>
        <w:t>直通车</w:t>
      </w:r>
      <w:r>
        <w:t>"</w:t>
      </w:r>
      <w:r>
        <w:t>、最高检民生</w:t>
      </w:r>
      <w:r>
        <w:t>"</w:t>
      </w:r>
      <w:r>
        <w:t>小案件</w:t>
      </w:r>
      <w:r>
        <w:t>"</w:t>
      </w:r>
      <w:r>
        <w:t>等</w:t>
      </w:r>
      <w:r>
        <w:t>"</w:t>
      </w:r>
      <w:r>
        <w:t>治理重民生</w:t>
      </w:r>
      <w:r>
        <w:t>"</w:t>
      </w:r>
      <w:r>
        <w:t>事实。</w:t>
      </w:r>
    </w:p>
    <w:p w14:paraId="139A8104" w14:textId="77777777" w:rsidR="000B2DC3" w:rsidRDefault="00000000">
      <w:r>
        <w:rPr>
          <w:b/>
        </w:rPr>
        <w:t>【设问】</w:t>
      </w:r>
      <w:r>
        <w:rPr>
          <w:b/>
        </w:rPr>
        <w:t xml:space="preserve"> </w:t>
      </w:r>
      <w:r>
        <w:t>中国式现代化，民生为大是价值取向，更是实践要求。结合材料，综合运用所学，谈谈你对这句话的理解。</w:t>
      </w:r>
    </w:p>
    <w:p w14:paraId="29542762" w14:textId="77777777" w:rsidR="000B2DC3" w:rsidRDefault="00000000">
      <w:r>
        <w:rPr>
          <w:b/>
        </w:rPr>
        <w:t>【为什么能想到】</w:t>
      </w:r>
      <w:r>
        <w:rPr>
          <w:b/>
        </w:rPr>
        <w:t xml:space="preserve"> </w:t>
      </w:r>
      <w:r>
        <w:t>"</w:t>
      </w:r>
      <w:r>
        <w:t>江山就是人民，人民就是江山</w:t>
      </w:r>
      <w:r>
        <w:t>"</w:t>
      </w:r>
      <w:r>
        <w:t>，对应的就是人民群众是历史的创造者</w:t>
      </w:r>
      <w:r>
        <w:t>——</w:t>
      </w:r>
      <w:r>
        <w:t>人民与政权同构的最高表述。它与</w:t>
      </w:r>
      <w:r>
        <w:t>"</w:t>
      </w:r>
      <w:r>
        <w:t>一枝一叶总关情</w:t>
      </w:r>
      <w:r>
        <w:t>"</w:t>
      </w:r>
      <w:r>
        <w:t>的民本古训并置，材料再用收入、医保等数据写</w:t>
      </w:r>
      <w:r>
        <w:t>"</w:t>
      </w:r>
      <w:r>
        <w:t>发展为民生</w:t>
      </w:r>
      <w:r>
        <w:t>"</w:t>
      </w:r>
      <w:r>
        <w:t>、用立法司法写</w:t>
      </w:r>
      <w:r>
        <w:t>"</w:t>
      </w:r>
      <w:r>
        <w:t>治理重民生</w:t>
      </w:r>
      <w:r>
        <w:t>"</w:t>
      </w:r>
      <w:r>
        <w:t>。民生之所以</w:t>
      </w:r>
      <w:r>
        <w:t>"</w:t>
      </w:r>
      <w:r>
        <w:t>为大</w:t>
      </w:r>
      <w:r>
        <w:t>"</w:t>
      </w:r>
      <w:r>
        <w:t>，根源在人民的历史主体地位，价值取向与实践要求由此贯通。</w:t>
      </w:r>
    </w:p>
    <w:p w14:paraId="1C77A588" w14:textId="77777777" w:rsidR="000B2DC3" w:rsidRDefault="00000000">
      <w:r>
        <w:rPr>
          <w:b/>
        </w:rPr>
        <w:t>【答案落点】</w:t>
      </w:r>
      <w:r>
        <w:rPr>
          <w:b/>
        </w:rPr>
        <w:t xml:space="preserve"> </w:t>
      </w:r>
      <w:r>
        <w:t>价值取向层面：人民群众是历史的创造者，必须坚持群众观点和群众路线，自觉站在最广大人民立场上，把维护好、发展好人民根本利益作为最高标准</w:t>
      </w:r>
      <w:r>
        <w:t>——"</w:t>
      </w:r>
      <w:r>
        <w:t>江山就是人民</w:t>
      </w:r>
      <w:r>
        <w:t>"</w:t>
      </w:r>
      <w:r>
        <w:t>正是这一立场的凝练；实践要求层面由此展开：发展为民生（成果共享）、治理重民生（科学立法、公正司法保障人民权益）。</w:t>
      </w:r>
    </w:p>
    <w:p w14:paraId="35161E76"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细则角度一（价值取向）第</w:t>
      </w:r>
      <w:r>
        <w:rPr>
          <w:color w:val="595959"/>
          <w:sz w:val="19"/>
        </w:rPr>
        <w:t>①</w:t>
      </w:r>
      <w:r>
        <w:rPr>
          <w:color w:val="595959"/>
          <w:sz w:val="19"/>
        </w:rPr>
        <w:t>点明列</w:t>
      </w:r>
      <w:r>
        <w:rPr>
          <w:color w:val="595959"/>
          <w:sz w:val="19"/>
        </w:rPr>
        <w:t>"</w:t>
      </w:r>
      <w:r>
        <w:rPr>
          <w:color w:val="595959"/>
          <w:sz w:val="19"/>
        </w:rPr>
        <w:t>群众观／价值观／价值判断标准</w:t>
      </w:r>
      <w:r>
        <w:rPr>
          <w:color w:val="595959"/>
          <w:sz w:val="19"/>
        </w:rPr>
        <w:t>"</w:t>
      </w:r>
      <w:r>
        <w:rPr>
          <w:color w:val="595959"/>
          <w:sz w:val="19"/>
        </w:rPr>
        <w:t>；本题细则还涉及中华优秀传统文化传承、共享发展、全过程人民民主、中国式现代化等给分方面。</w:t>
      </w:r>
    </w:p>
    <w:p w14:paraId="2C9B565B" w14:textId="77777777" w:rsidR="000B2DC3" w:rsidRDefault="00000000">
      <w:pPr>
        <w:pStyle w:val="31"/>
      </w:pPr>
      <w:r>
        <w:rPr>
          <w:rFonts w:ascii="Times New Roman" w:eastAsia="PingFang SC" w:hAnsi="Times New Roman"/>
        </w:rPr>
        <w:lastRenderedPageBreak/>
        <w:t xml:space="preserve">15. 2025 </w:t>
      </w:r>
      <w:r>
        <w:rPr>
          <w:rFonts w:ascii="Times New Roman" w:eastAsia="PingFang SC" w:hAnsi="Times New Roman"/>
        </w:rPr>
        <w:t>朝阳一模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21 </w:t>
      </w:r>
      <w:r>
        <w:rPr>
          <w:rFonts w:ascii="Times New Roman" w:eastAsia="PingFang SC" w:hAnsi="Times New Roman"/>
        </w:rPr>
        <w:t>题（主观题）</w:t>
      </w:r>
    </w:p>
    <w:p w14:paraId="5E4CB175" w14:textId="77777777" w:rsidR="000B2DC3" w:rsidRDefault="00000000">
      <w:r>
        <w:rPr>
          <w:b/>
        </w:rPr>
        <w:t>【材料触发点】</w:t>
      </w:r>
      <w:r>
        <w:rPr>
          <w:b/>
        </w:rPr>
        <w:t xml:space="preserve"> </w:t>
      </w:r>
      <w:r>
        <w:t>"</w:t>
      </w:r>
      <w:r>
        <w:t>大事小事观</w:t>
      </w:r>
      <w:r>
        <w:t>"——"</w:t>
      </w:r>
      <w:r>
        <w:t>要</w:t>
      </w:r>
      <w:r>
        <w:t>'</w:t>
      </w:r>
      <w:r>
        <w:rPr>
          <w:b/>
          <w:color w:val="C00000"/>
        </w:rPr>
        <w:t>把人民群众的小事当作我们的大事</w:t>
      </w:r>
      <w:r>
        <w:t>'"</w:t>
      </w:r>
      <w:r>
        <w:t>；</w:t>
      </w:r>
      <w:r>
        <w:t>"</w:t>
      </w:r>
      <w:r>
        <w:t>为民办事观</w:t>
      </w:r>
      <w:r>
        <w:t>"——"</w:t>
      </w:r>
      <w:r>
        <w:t>过去更多的是要求群众去做事，现在更多的是</w:t>
      </w:r>
      <w:r>
        <w:rPr>
          <w:b/>
          <w:color w:val="C00000"/>
        </w:rPr>
        <w:t>党员干部给群众办事、做服务</w:t>
      </w:r>
      <w:r>
        <w:t>"</w:t>
      </w:r>
      <w:r>
        <w:t>；</w:t>
      </w:r>
      <w:r>
        <w:t>"</w:t>
      </w:r>
      <w:r>
        <w:t>造福人民的政绩观</w:t>
      </w:r>
      <w:r>
        <w:t>"——"</w:t>
      </w:r>
      <w:r>
        <w:t>衡量干部业绩好不好，</w:t>
      </w:r>
      <w:r>
        <w:rPr>
          <w:b/>
          <w:color w:val="C00000"/>
        </w:rPr>
        <w:t>关键要看老百姓口碑好不好</w:t>
      </w:r>
      <w:r>
        <w:t>""</w:t>
      </w:r>
      <w:r>
        <w:rPr>
          <w:b/>
          <w:color w:val="C00000"/>
        </w:rPr>
        <w:t>把丰碑立在人民群众心中</w:t>
      </w:r>
      <w:r>
        <w:t>"</w:t>
      </w:r>
      <w:r>
        <w:t>。</w:t>
      </w:r>
    </w:p>
    <w:p w14:paraId="3F40AB86" w14:textId="77777777" w:rsidR="000B2DC3" w:rsidRDefault="00000000">
      <w:r>
        <w:rPr>
          <w:b/>
        </w:rPr>
        <w:t>【设问】</w:t>
      </w:r>
      <w:r>
        <w:rPr>
          <w:b/>
        </w:rPr>
        <w:t xml:space="preserve"> </w:t>
      </w:r>
      <w:r>
        <w:t>结合材料，综合运用所学，谈谈你对中国共产党人的</w:t>
      </w:r>
      <w:r>
        <w:t>"</w:t>
      </w:r>
      <w:r>
        <w:t>大事小事观</w:t>
      </w:r>
      <w:r>
        <w:t>""</w:t>
      </w:r>
      <w:r>
        <w:t>为民办事观</w:t>
      </w:r>
      <w:r>
        <w:t>""</w:t>
      </w:r>
      <w:r>
        <w:t>造福人民的政绩观</w:t>
      </w:r>
      <w:r>
        <w:t>"</w:t>
      </w:r>
      <w:r>
        <w:t>的理解。</w:t>
      </w:r>
    </w:p>
    <w:p w14:paraId="2F00FB3D" w14:textId="77777777" w:rsidR="000B2DC3" w:rsidRDefault="00000000">
      <w:r>
        <w:rPr>
          <w:b/>
        </w:rPr>
        <w:t>【为什么能想到】</w:t>
      </w:r>
      <w:r>
        <w:rPr>
          <w:b/>
        </w:rPr>
        <w:t xml:space="preserve"> </w:t>
      </w:r>
      <w:r>
        <w:t>"</w:t>
      </w:r>
      <w:r>
        <w:t>群众的小事当大事、丰碑立在人民心中</w:t>
      </w:r>
      <w:r>
        <w:t>"</w:t>
      </w:r>
      <w:r>
        <w:t>，对应的就是尊重人民主体地位、坚持群众观点群众路线。三个</w:t>
      </w:r>
      <w:r>
        <w:t>"</w:t>
      </w:r>
      <w:r>
        <w:t>观</w:t>
      </w:r>
      <w:r>
        <w:t>"</w:t>
      </w:r>
      <w:r>
        <w:t>全部在党群关系上做文章：小事即大事，因为人民是历史主体；干部给群众办事，是服务人民也依靠人民；口碑即标尺，因为人民是政绩的评判者。一句话，人民的分量决定了三个</w:t>
      </w:r>
      <w:r>
        <w:t>"</w:t>
      </w:r>
      <w:r>
        <w:t>观</w:t>
      </w:r>
      <w:r>
        <w:t>"</w:t>
      </w:r>
      <w:r>
        <w:t>的内容。</w:t>
      </w:r>
    </w:p>
    <w:p w14:paraId="53B3188B" w14:textId="77777777" w:rsidR="000B2DC3" w:rsidRDefault="00000000">
      <w:r>
        <w:rPr>
          <w:b/>
        </w:rPr>
        <w:t>【答案落点】</w:t>
      </w:r>
      <w:r>
        <w:rPr>
          <w:b/>
        </w:rPr>
        <w:t xml:space="preserve"> </w:t>
      </w:r>
      <w:r>
        <w:t>人民群众是历史的创造者，必须尊重人民群众主体地位，坚持群众观点和群众路线；党员干部把群众身边的小事当作大事、主动服务群众、以百姓口碑衡量政绩，正是群众观点群众路线在治国理政中的践行，有利于实现好、维护好、发展好最广大人民的根本利益。</w:t>
      </w:r>
    </w:p>
    <w:p w14:paraId="18C16DFB"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讲评细则</w:t>
      </w:r>
      <w:r>
        <w:rPr>
          <w:color w:val="595959"/>
          <w:sz w:val="19"/>
        </w:rPr>
        <w:t>"</w:t>
      </w:r>
      <w:r>
        <w:rPr>
          <w:color w:val="595959"/>
          <w:sz w:val="19"/>
        </w:rPr>
        <w:t>为什么</w:t>
      </w:r>
      <w:r>
        <w:rPr>
          <w:color w:val="595959"/>
          <w:sz w:val="19"/>
        </w:rPr>
        <w:t>"b)</w:t>
      </w:r>
      <w:r>
        <w:rPr>
          <w:color w:val="595959"/>
          <w:sz w:val="19"/>
        </w:rPr>
        <w:t>档明示给分行</w:t>
      </w:r>
      <w:r>
        <w:rPr>
          <w:color w:val="595959"/>
          <w:sz w:val="19"/>
        </w:rPr>
        <w:t>"</w:t>
      </w:r>
      <w:r>
        <w:rPr>
          <w:color w:val="595959"/>
          <w:sz w:val="19"/>
        </w:rPr>
        <w:t>尊重人民群众主体地位，坚持群众观点和群众路线（群众观＋方法论）</w:t>
      </w:r>
      <w:r>
        <w:rPr>
          <w:color w:val="595959"/>
          <w:sz w:val="19"/>
        </w:rPr>
        <w:t>"</w:t>
      </w:r>
      <w:r>
        <w:rPr>
          <w:color w:val="595959"/>
          <w:sz w:val="19"/>
        </w:rPr>
        <w:t>，同档还接受价值观导向、人民利益是最高价值标准的写法；另含党的性质宗旨、初心使命等政治角度。</w:t>
      </w:r>
    </w:p>
    <w:p w14:paraId="4FA4F5B9" w14:textId="77777777" w:rsidR="000B2DC3" w:rsidRDefault="00000000">
      <w:pPr>
        <w:pStyle w:val="31"/>
      </w:pPr>
      <w:r>
        <w:rPr>
          <w:rFonts w:ascii="Times New Roman" w:eastAsia="PingFang SC" w:hAnsi="Times New Roman"/>
        </w:rPr>
        <w:t xml:space="preserve">16. 2024 </w:t>
      </w:r>
      <w:r>
        <w:rPr>
          <w:rFonts w:ascii="Times New Roman" w:eastAsia="PingFang SC" w:hAnsi="Times New Roman"/>
        </w:rPr>
        <w:t>朝阳二模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题第（</w:t>
      </w:r>
      <w:r>
        <w:rPr>
          <w:rFonts w:ascii="Times New Roman" w:eastAsia="PingFang SC" w:hAnsi="Times New Roman"/>
        </w:rPr>
        <w:t>2</w:t>
      </w:r>
      <w:r>
        <w:rPr>
          <w:rFonts w:ascii="Times New Roman" w:eastAsia="PingFang SC" w:hAnsi="Times New Roman"/>
        </w:rPr>
        <w:t>）问（主观题）</w:t>
      </w:r>
    </w:p>
    <w:p w14:paraId="06739540" w14:textId="77777777" w:rsidR="000B2DC3" w:rsidRDefault="00000000">
      <w:r>
        <w:rPr>
          <w:b/>
        </w:rPr>
        <w:t>【材料触发点】</w:t>
      </w:r>
      <w:r>
        <w:rPr>
          <w:b/>
        </w:rPr>
        <w:t xml:space="preserve"> </w:t>
      </w:r>
      <w:r>
        <w:t>人工智能从实验室走向各行业，</w:t>
      </w:r>
      <w:r>
        <w:t>"</w:t>
      </w:r>
      <w:r>
        <w:t>深刻改变制造业生产模式和经济形态</w:t>
      </w:r>
      <w:r>
        <w:t>"</w:t>
      </w:r>
      <w:r>
        <w:t>；同时</w:t>
      </w:r>
      <w:r>
        <w:t>"</w:t>
      </w:r>
      <w:r>
        <w:t>人工智能让</w:t>
      </w:r>
      <w:r>
        <w:rPr>
          <w:b/>
          <w:color w:val="C00000"/>
        </w:rPr>
        <w:t>每个人都可以被追踪、被收集</w:t>
      </w:r>
      <w:r>
        <w:t>，也可以被分析、被输出</w:t>
      </w:r>
      <w:r>
        <w:t>"</w:t>
      </w:r>
      <w:r>
        <w:t>，大数据与</w:t>
      </w:r>
      <w:r>
        <w:t>AI"</w:t>
      </w:r>
      <w:r>
        <w:t>通过了解我们</w:t>
      </w:r>
      <w:r>
        <w:rPr>
          <w:b/>
          <w:color w:val="C00000"/>
        </w:rPr>
        <w:t>给人类带来便利</w:t>
      </w:r>
      <w:r>
        <w:t>，也在重塑人类对世界的认识</w:t>
      </w:r>
      <w:r>
        <w:t>"</w:t>
      </w:r>
      <w:r>
        <w:t>。</w:t>
      </w:r>
    </w:p>
    <w:p w14:paraId="1B315FF7" w14:textId="77777777" w:rsidR="000B2DC3" w:rsidRDefault="00000000">
      <w:r>
        <w:rPr>
          <w:b/>
        </w:rPr>
        <w:t>【设问】</w:t>
      </w:r>
      <w:r>
        <w:rPr>
          <w:b/>
        </w:rPr>
        <w:t xml:space="preserve"> </w:t>
      </w:r>
      <w:r>
        <w:t>未来，是人塑造人工智能？还是人工智能塑造人？还是</w:t>
      </w:r>
      <w:r>
        <w:t>……</w:t>
      </w:r>
      <w:r>
        <w:t>运用哲学知识，谈谈你的看法。（</w:t>
      </w:r>
      <w:r>
        <w:t>7</w:t>
      </w:r>
      <w:r>
        <w:t>分）</w:t>
      </w:r>
    </w:p>
    <w:p w14:paraId="503B448C" w14:textId="77777777" w:rsidR="000B2DC3" w:rsidRDefault="00000000">
      <w:r>
        <w:rPr>
          <w:b/>
        </w:rPr>
        <w:t>【为什么能想到】</w:t>
      </w:r>
      <w:r>
        <w:rPr>
          <w:b/>
        </w:rPr>
        <w:t xml:space="preserve"> </w:t>
      </w:r>
      <w:r>
        <w:t>"</w:t>
      </w:r>
      <w:r>
        <w:t>每个人都可以被追踪、被收集</w:t>
      </w:r>
      <w:r>
        <w:t>"</w:t>
      </w:r>
      <w:r>
        <w:t>，对应的就是人民立场</w:t>
      </w:r>
      <w:r>
        <w:t>——</w:t>
      </w:r>
      <w:r>
        <w:t>回答</w:t>
      </w:r>
      <w:r>
        <w:t>"</w:t>
      </w:r>
      <w:r>
        <w:t>未来怎么办</w:t>
      </w:r>
      <w:r>
        <w:t>"</w:t>
      </w:r>
      <w:r>
        <w:t>必须先定主体：</w:t>
      </w:r>
      <w:r>
        <w:t>AI</w:t>
      </w:r>
      <w:r>
        <w:t>的发展方向由谁主导、为谁服务。技术的风险落在每个普通人身上，驾驭技术就要站上</w:t>
      </w:r>
      <w:r>
        <w:lastRenderedPageBreak/>
        <w:t>人民立场：人民群众是历史的创造者，科技必须在人的主导下造福人民，这正是</w:t>
      </w:r>
      <w:r>
        <w:t>"</w:t>
      </w:r>
      <w:r>
        <w:t>怎么办</w:t>
      </w:r>
      <w:r>
        <w:t>"</w:t>
      </w:r>
      <w:r>
        <w:t>环节的价值落点。</w:t>
      </w:r>
    </w:p>
    <w:p w14:paraId="0CC18315" w14:textId="77777777" w:rsidR="000B2DC3" w:rsidRDefault="00000000">
      <w:r>
        <w:rPr>
          <w:b/>
        </w:rPr>
        <w:t>【答案落点】</w:t>
      </w:r>
      <w:r>
        <w:rPr>
          <w:b/>
        </w:rPr>
        <w:t xml:space="preserve"> </w:t>
      </w:r>
      <w:r>
        <w:t>人民群众是历史的创造者，发展人工智能必须坚持人民立场，把握科技伦理边界、防范追踪收集等风险威胁，使人工智能在人的主导下更好地为人类社会服务、为人民谋幸福。</w:t>
      </w:r>
    </w:p>
    <w:p w14:paraId="76CE7665"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阅卷总结明示可从</w:t>
      </w:r>
      <w:r>
        <w:rPr>
          <w:color w:val="595959"/>
          <w:sz w:val="19"/>
        </w:rPr>
        <w:t>"</w:t>
      </w:r>
      <w:r>
        <w:rPr>
          <w:color w:val="595959"/>
          <w:sz w:val="19"/>
        </w:rPr>
        <w:t>尊重规律与主观能动性、人民群众、价值观等角度</w:t>
      </w:r>
      <w:r>
        <w:rPr>
          <w:color w:val="595959"/>
          <w:sz w:val="19"/>
        </w:rPr>
        <w:t>"</w:t>
      </w:r>
      <w:r>
        <w:rPr>
          <w:color w:val="595959"/>
          <w:sz w:val="19"/>
        </w:rPr>
        <w:t>拓展，</w:t>
      </w:r>
      <w:r>
        <w:rPr>
          <w:color w:val="595959"/>
          <w:sz w:val="19"/>
        </w:rPr>
        <w:t>"</w:t>
      </w:r>
      <w:r>
        <w:rPr>
          <w:color w:val="595959"/>
          <w:sz w:val="19"/>
        </w:rPr>
        <w:t>怎么办</w:t>
      </w:r>
      <w:r>
        <w:rPr>
          <w:color w:val="595959"/>
          <w:sz w:val="19"/>
        </w:rPr>
        <w:t>"</w:t>
      </w:r>
      <w:r>
        <w:rPr>
          <w:color w:val="595959"/>
          <w:sz w:val="19"/>
        </w:rPr>
        <w:t>环节（</w:t>
      </w:r>
      <w:r>
        <w:rPr>
          <w:color w:val="595959"/>
          <w:sz w:val="19"/>
        </w:rPr>
        <w:t>2</w:t>
      </w:r>
      <w:r>
        <w:rPr>
          <w:color w:val="595959"/>
          <w:sz w:val="19"/>
        </w:rPr>
        <w:t>分）细则点名</w:t>
      </w:r>
      <w:r>
        <w:rPr>
          <w:color w:val="595959"/>
          <w:sz w:val="19"/>
        </w:rPr>
        <w:t>"</w:t>
      </w:r>
      <w:r>
        <w:rPr>
          <w:color w:val="595959"/>
          <w:sz w:val="19"/>
        </w:rPr>
        <w:t>知识可选择：价值观、人民群众、具体问题具体分析等</w:t>
      </w:r>
      <w:r>
        <w:rPr>
          <w:color w:val="595959"/>
          <w:sz w:val="19"/>
        </w:rPr>
        <w:t>"</w:t>
      </w:r>
      <w:r>
        <w:rPr>
          <w:color w:val="595959"/>
          <w:sz w:val="19"/>
        </w:rPr>
        <w:t>，本角度与价值观角度可互替，参考示例落点即</w:t>
      </w:r>
      <w:r>
        <w:rPr>
          <w:color w:val="595959"/>
          <w:sz w:val="19"/>
        </w:rPr>
        <w:t>"</w:t>
      </w:r>
      <w:r>
        <w:rPr>
          <w:color w:val="595959"/>
          <w:sz w:val="19"/>
        </w:rPr>
        <w:t>站在人类社会发展的立场上</w:t>
      </w:r>
      <w:r>
        <w:rPr>
          <w:color w:val="595959"/>
          <w:sz w:val="19"/>
        </w:rPr>
        <w:t>……</w:t>
      </w:r>
      <w:r>
        <w:rPr>
          <w:color w:val="595959"/>
          <w:sz w:val="19"/>
        </w:rPr>
        <w:t>真正为人类谋发展谋幸福</w:t>
      </w:r>
      <w:r>
        <w:rPr>
          <w:color w:val="595959"/>
          <w:sz w:val="19"/>
        </w:rPr>
        <w:t>"</w:t>
      </w:r>
      <w:r>
        <w:rPr>
          <w:color w:val="595959"/>
          <w:sz w:val="19"/>
        </w:rPr>
        <w:t>；本题官方答案主体还涉及矛盾对立统一、社会存在与社会意识、物质与意识等</w:t>
      </w:r>
      <w:r>
        <w:rPr>
          <w:color w:val="595959"/>
          <w:sz w:val="19"/>
        </w:rPr>
        <w:t>"</w:t>
      </w:r>
      <w:r>
        <w:rPr>
          <w:color w:val="595959"/>
          <w:sz w:val="19"/>
        </w:rPr>
        <w:t>为什么</w:t>
      </w:r>
      <w:r>
        <w:rPr>
          <w:color w:val="595959"/>
          <w:sz w:val="19"/>
        </w:rPr>
        <w:t>"</w:t>
      </w:r>
      <w:r>
        <w:rPr>
          <w:color w:val="595959"/>
          <w:sz w:val="19"/>
        </w:rPr>
        <w:t>角度。</w:t>
      </w:r>
    </w:p>
    <w:p w14:paraId="69A1029D" w14:textId="77777777" w:rsidR="000B2DC3" w:rsidRDefault="00000000">
      <w:pPr>
        <w:pStyle w:val="31"/>
      </w:pPr>
      <w:r>
        <w:rPr>
          <w:rFonts w:ascii="Times New Roman" w:eastAsia="PingFang SC" w:hAnsi="Times New Roman"/>
        </w:rPr>
        <w:t xml:space="preserve">17. 2024 </w:t>
      </w:r>
      <w:r>
        <w:rPr>
          <w:rFonts w:ascii="Times New Roman" w:eastAsia="PingFang SC" w:hAnsi="Times New Roman"/>
        </w:rPr>
        <w:t>朝阳期中</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60EE3FE3" w14:textId="77777777" w:rsidR="000B2DC3" w:rsidRDefault="00000000">
      <w:r>
        <w:rPr>
          <w:b/>
        </w:rPr>
        <w:t>【材料触发点】</w:t>
      </w:r>
      <w:r>
        <w:rPr>
          <w:b/>
        </w:rPr>
        <w:t xml:space="preserve"> </w:t>
      </w:r>
      <w:r>
        <w:t>改革开放以来十次三中全会，</w:t>
      </w:r>
      <w:r>
        <w:t>"</w:t>
      </w:r>
      <w:r>
        <w:t>变化的是决议主题和内容，不变的是中国共产党</w:t>
      </w:r>
      <w:r>
        <w:rPr>
          <w:b/>
          <w:color w:val="C00000"/>
        </w:rPr>
        <w:t>始终面对人民群众期待、回应人民群众关切</w:t>
      </w:r>
      <w:r>
        <w:t>，始终高举改革开放的旗帜</w:t>
      </w:r>
      <w:r>
        <w:t>"</w:t>
      </w:r>
      <w:r>
        <w:t>；从完善</w:t>
      </w:r>
      <w:r>
        <w:rPr>
          <w:b/>
          <w:color w:val="C00000"/>
        </w:rPr>
        <w:t>农村家庭联产承包责任制</w:t>
      </w:r>
      <w:r>
        <w:t>起步的改革历程。</w:t>
      </w:r>
    </w:p>
    <w:p w14:paraId="2F15D529" w14:textId="77777777" w:rsidR="000B2DC3" w:rsidRDefault="00000000">
      <w:r>
        <w:rPr>
          <w:b/>
        </w:rPr>
        <w:t>【设问】</w:t>
      </w:r>
      <w:r>
        <w:rPr>
          <w:b/>
        </w:rPr>
        <w:t xml:space="preserve"> </w:t>
      </w:r>
      <w:r>
        <w:t>结合材料，运用历史唯物主义的相关知识，谈谈你对改革开放以来中国共产党十次三中全会决策部署中的</w:t>
      </w:r>
      <w:r>
        <w:t>"</w:t>
      </w:r>
      <w:r>
        <w:t>变</w:t>
      </w:r>
      <w:r>
        <w:t>"</w:t>
      </w:r>
      <w:r>
        <w:t>与</w:t>
      </w:r>
      <w:r>
        <w:t>"</w:t>
      </w:r>
      <w:r>
        <w:t>不变</w:t>
      </w:r>
      <w:r>
        <w:t>"</w:t>
      </w:r>
      <w:r>
        <w:t>的理解。</w:t>
      </w:r>
    </w:p>
    <w:p w14:paraId="739F5CBC" w14:textId="77777777" w:rsidR="000B2DC3" w:rsidRDefault="00000000">
      <w:r>
        <w:rPr>
          <w:b/>
        </w:rPr>
        <w:t>【为什么能想到】</w:t>
      </w:r>
      <w:r>
        <w:rPr>
          <w:b/>
        </w:rPr>
        <w:t xml:space="preserve"> </w:t>
      </w:r>
      <w:r>
        <w:t>"</w:t>
      </w:r>
      <w:r>
        <w:t>始终面对人民群众期待、回应人民群众关切</w:t>
      </w:r>
      <w:r>
        <w:t>"</w:t>
      </w:r>
      <w:r>
        <w:t>，对应的就是人民群众是社会历史的主体和创造者、群众观点群众路线。设问限定历史唯物主义，</w:t>
      </w:r>
      <w:r>
        <w:t>"</w:t>
      </w:r>
      <w:r>
        <w:t>不变</w:t>
      </w:r>
      <w:r>
        <w:t>"</w:t>
      </w:r>
      <w:r>
        <w:t>二字就是触发器：十次三中全会的主题和内容在变，贯穿四十余年不变的是人民立场</w:t>
      </w:r>
      <w:r>
        <w:t>——</w:t>
      </w:r>
      <w:r>
        <w:t>改革为了人民、依靠人民，从完善家庭联产承包责任制起步的改革正是从农民首创中走来。看到</w:t>
      </w:r>
      <w:r>
        <w:t>"</w:t>
      </w:r>
      <w:r>
        <w:t>人民群众期待／关切</w:t>
      </w:r>
      <w:r>
        <w:t>"</w:t>
      </w:r>
      <w:r>
        <w:t>被定位为不变立场，群众史观这一层即落定。</w:t>
      </w:r>
    </w:p>
    <w:p w14:paraId="43B58624" w14:textId="77777777" w:rsidR="000B2DC3" w:rsidRDefault="00000000">
      <w:r>
        <w:rPr>
          <w:b/>
        </w:rPr>
        <w:t>【答案落点】</w:t>
      </w:r>
      <w:r>
        <w:rPr>
          <w:b/>
        </w:rPr>
        <w:t xml:space="preserve"> </w:t>
      </w:r>
      <w:r>
        <w:t>人民群众是社会历史的主体和创造者，坚持群众观点和群众路线；中国共产党始终坚持以人民为中心，坚持人民主体地位，尊重人民群众的首创精神（家庭联产承包责任制即源于农民首创），不断满足人民群众需要</w:t>
      </w:r>
      <w:r>
        <w:t>——</w:t>
      </w:r>
      <w:r>
        <w:t>这是十次三中全会决策部署中</w:t>
      </w:r>
      <w:r>
        <w:t>"</w:t>
      </w:r>
      <w:r>
        <w:t>不变</w:t>
      </w:r>
      <w:r>
        <w:t>"</w:t>
      </w:r>
      <w:r>
        <w:t>的根本立场。</w:t>
      </w:r>
    </w:p>
    <w:p w14:paraId="25E7F7DC"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本条为官方细则第</w:t>
      </w:r>
      <w:r>
        <w:rPr>
          <w:color w:val="595959"/>
          <w:sz w:val="19"/>
        </w:rPr>
        <w:t>②</w:t>
      </w:r>
      <w:r>
        <w:rPr>
          <w:color w:val="595959"/>
          <w:sz w:val="19"/>
        </w:rPr>
        <w:t>组给分点（知识</w:t>
      </w:r>
      <w:r>
        <w:rPr>
          <w:color w:val="595959"/>
          <w:sz w:val="19"/>
        </w:rPr>
        <w:t>1</w:t>
      </w:r>
      <w:r>
        <w:rPr>
          <w:color w:val="595959"/>
          <w:sz w:val="19"/>
        </w:rPr>
        <w:t>分＋材料</w:t>
      </w:r>
      <w:r>
        <w:rPr>
          <w:color w:val="595959"/>
          <w:sz w:val="19"/>
        </w:rPr>
        <w:t>1</w:t>
      </w:r>
      <w:r>
        <w:rPr>
          <w:color w:val="595959"/>
          <w:sz w:val="19"/>
        </w:rPr>
        <w:t>分）；本题官方答案另涉社会存在决定社会意识、两大基本规律、改革是社会主义社会发展的直接动力等角度。</w:t>
      </w:r>
    </w:p>
    <w:p w14:paraId="4F1C7229" w14:textId="77777777" w:rsidR="000B2DC3" w:rsidRDefault="00000000">
      <w:pPr>
        <w:pStyle w:val="31"/>
      </w:pPr>
      <w:r>
        <w:rPr>
          <w:rFonts w:ascii="Times New Roman" w:eastAsia="PingFang SC" w:hAnsi="Times New Roman"/>
        </w:rPr>
        <w:lastRenderedPageBreak/>
        <w:t xml:space="preserve">18. 2025 </w:t>
      </w:r>
      <w:r>
        <w:rPr>
          <w:rFonts w:ascii="Times New Roman" w:eastAsia="PingFang SC" w:hAnsi="Times New Roman"/>
        </w:rPr>
        <w:t>石景山一模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21 </w:t>
      </w:r>
      <w:r>
        <w:rPr>
          <w:rFonts w:ascii="Times New Roman" w:eastAsia="PingFang SC" w:hAnsi="Times New Roman"/>
        </w:rPr>
        <w:t>题（主观题）</w:t>
      </w:r>
    </w:p>
    <w:p w14:paraId="1154746D" w14:textId="77777777" w:rsidR="000B2DC3" w:rsidRDefault="00000000">
      <w:r>
        <w:rPr>
          <w:b/>
        </w:rPr>
        <w:t>【材料触发点】</w:t>
      </w:r>
      <w:r>
        <w:rPr>
          <w:b/>
        </w:rPr>
        <w:t xml:space="preserve"> </w:t>
      </w:r>
      <w:r>
        <w:t>党在进一步全面深化改革中坚持</w:t>
      </w:r>
      <w:r>
        <w:t>"</w:t>
      </w:r>
      <w:r>
        <w:t>不立不破、先立后破</w:t>
      </w:r>
      <w:r>
        <w:t>"</w:t>
      </w:r>
      <w:r>
        <w:t>：立新发展格局、新质生产力、清风正气、公正高效权威的司法制度，</w:t>
      </w:r>
      <w:r>
        <w:t>"</w:t>
      </w:r>
      <w:r>
        <w:t>推动各项制度更加成熟和定型，</w:t>
      </w:r>
      <w:r>
        <w:rPr>
          <w:b/>
          <w:color w:val="C00000"/>
        </w:rPr>
        <w:t>改革不断取得令人民满意的新成效</w:t>
      </w:r>
      <w:r>
        <w:t>"</w:t>
      </w:r>
      <w:r>
        <w:t>。</w:t>
      </w:r>
    </w:p>
    <w:p w14:paraId="700331CB" w14:textId="77777777" w:rsidR="000B2DC3" w:rsidRDefault="00000000">
      <w:r>
        <w:rPr>
          <w:b/>
        </w:rPr>
        <w:t>【设问】</w:t>
      </w:r>
      <w:r>
        <w:rPr>
          <w:b/>
        </w:rPr>
        <w:t xml:space="preserve"> </w:t>
      </w:r>
      <w:r>
        <w:t>结合材料，综合运用所学，阐述我们党在进一步全面深化改革中统筹破立关系，对全面建成社会主义现代化强国的重要意义。</w:t>
      </w:r>
    </w:p>
    <w:p w14:paraId="459A1B6D" w14:textId="77777777" w:rsidR="000B2DC3" w:rsidRDefault="00000000">
      <w:r>
        <w:rPr>
          <w:b/>
        </w:rPr>
        <w:t>【为什么能想到】</w:t>
      </w:r>
      <w:r>
        <w:rPr>
          <w:b/>
        </w:rPr>
        <w:t xml:space="preserve"> </w:t>
      </w:r>
      <w:r>
        <w:t>"</w:t>
      </w:r>
      <w:r>
        <w:t>改革不断取得令人民满意的新成效</w:t>
      </w:r>
      <w:r>
        <w:t>"</w:t>
      </w:r>
      <w:r>
        <w:t>，对应的就是群众观点</w:t>
      </w:r>
      <w:r>
        <w:t>——</w:t>
      </w:r>
      <w:r>
        <w:t>人民群众是历史的创造者，改革的评判标准与价值归宿都是人民利益。改革破什么、立什么，由谁的需要说了算？由人民：统筹破立顺应的是社会发展新要求和人民群众新期待，破除积弊、确立新制度，最终落在增进民生福祉上。论统筹破立对强国建设的</w:t>
      </w:r>
      <w:r>
        <w:t>"</w:t>
      </w:r>
      <w:r>
        <w:t>意义</w:t>
      </w:r>
      <w:r>
        <w:t>"</w:t>
      </w:r>
      <w:r>
        <w:t>，人民这一翼不可缺。</w:t>
      </w:r>
    </w:p>
    <w:p w14:paraId="441B06FB" w14:textId="77777777" w:rsidR="000B2DC3" w:rsidRDefault="00000000">
      <w:r>
        <w:rPr>
          <w:b/>
        </w:rPr>
        <w:t>【答案落点】</w:t>
      </w:r>
      <w:r>
        <w:rPr>
          <w:b/>
        </w:rPr>
        <w:t xml:space="preserve"> </w:t>
      </w:r>
      <w:r>
        <w:t>将群众观点织入意义论证：党统筹破立关系，顺应社会发展新要求和人民群众新期待，破除积弊、确立增进福祉的新制度，使改革不断取得令人民满意的新成效，凝聚亿万人民投身强国建设的力量。</w:t>
      </w:r>
    </w:p>
    <w:p w14:paraId="5BE7919D"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细则知识角度未把群众观点单列成档，</w:t>
      </w:r>
      <w:r>
        <w:rPr>
          <w:color w:val="595959"/>
          <w:sz w:val="19"/>
        </w:rPr>
        <w:t>"</w:t>
      </w:r>
      <w:r>
        <w:rPr>
          <w:color w:val="595959"/>
          <w:sz w:val="19"/>
        </w:rPr>
        <w:t>人民群众新期待</w:t>
      </w:r>
      <w:r>
        <w:rPr>
          <w:color w:val="595959"/>
          <w:sz w:val="19"/>
        </w:rPr>
        <w:t>""</w:t>
      </w:r>
      <w:r>
        <w:rPr>
          <w:color w:val="595959"/>
          <w:sz w:val="19"/>
        </w:rPr>
        <w:t>切实增进民生福祉</w:t>
      </w:r>
      <w:r>
        <w:rPr>
          <w:color w:val="595959"/>
          <w:sz w:val="19"/>
        </w:rPr>
        <w:t>"</w:t>
      </w:r>
      <w:r>
        <w:rPr>
          <w:color w:val="595959"/>
          <w:sz w:val="19"/>
        </w:rPr>
        <w:t>内嵌于参考角度正文首尾，作答宜与社会发展普遍规律、改革实质等角度合并成段；本题官方答案另列改革的实质、总目标和原则、党的领导、中特等模块角度，两个以上模块得</w:t>
      </w:r>
      <w:r>
        <w:rPr>
          <w:color w:val="595959"/>
          <w:sz w:val="19"/>
        </w:rPr>
        <w:t>9</w:t>
      </w:r>
      <w:r>
        <w:rPr>
          <w:color w:val="595959"/>
          <w:sz w:val="19"/>
        </w:rPr>
        <w:t>分。</w:t>
      </w:r>
    </w:p>
    <w:p w14:paraId="5DCA2A58" w14:textId="77777777" w:rsidR="000B2DC3" w:rsidRDefault="00000000">
      <w:pPr>
        <w:pStyle w:val="31"/>
      </w:pPr>
      <w:r>
        <w:rPr>
          <w:rFonts w:ascii="Times New Roman" w:eastAsia="PingFang SC" w:hAnsi="Times New Roman"/>
        </w:rPr>
        <w:t xml:space="preserve">19. 2026 </w:t>
      </w:r>
      <w:r>
        <w:rPr>
          <w:rFonts w:ascii="Times New Roman" w:eastAsia="PingFang SC" w:hAnsi="Times New Roman"/>
        </w:rPr>
        <w:t>顺义一模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21 </w:t>
      </w:r>
      <w:r>
        <w:rPr>
          <w:rFonts w:ascii="Times New Roman" w:eastAsia="PingFang SC" w:hAnsi="Times New Roman"/>
        </w:rPr>
        <w:t>题（主观题）</w:t>
      </w:r>
    </w:p>
    <w:p w14:paraId="2FC76AE8" w14:textId="77777777" w:rsidR="000B2DC3" w:rsidRDefault="00000000">
      <w:r>
        <w:rPr>
          <w:b/>
        </w:rPr>
        <w:t>【材料触发点】</w:t>
      </w:r>
      <w:r>
        <w:rPr>
          <w:b/>
        </w:rPr>
        <w:t xml:space="preserve"> </w:t>
      </w:r>
      <w:r>
        <w:t>"5</w:t>
      </w:r>
      <w:r>
        <w:t>年来，高质量发展扎实推进；</w:t>
      </w:r>
      <w:r>
        <w:t>5</w:t>
      </w:r>
      <w:r>
        <w:t>年来，</w:t>
      </w:r>
      <w:r>
        <w:rPr>
          <w:b/>
          <w:color w:val="C00000"/>
        </w:rPr>
        <w:t>人民群众获得感、幸福感、安全感不断增强</w:t>
      </w:r>
      <w:r>
        <w:t>；</w:t>
      </w:r>
      <w:r>
        <w:t>5</w:t>
      </w:r>
      <w:r>
        <w:t>年来，中国积极参与全球治理</w:t>
      </w:r>
      <w:r>
        <w:t>……"</w:t>
      </w:r>
      <w:r>
        <w:t>党</w:t>
      </w:r>
      <w:r>
        <w:rPr>
          <w:b/>
          <w:color w:val="C00000"/>
        </w:rPr>
        <w:t>带领全党全国各族人民</w:t>
      </w:r>
      <w:r>
        <w:t>迎难而上、沉着应对风险挑战，推动我国经济总量连续跨越新关口。</w:t>
      </w:r>
    </w:p>
    <w:p w14:paraId="105D0034" w14:textId="77777777" w:rsidR="000B2DC3" w:rsidRDefault="00000000">
      <w:r>
        <w:rPr>
          <w:b/>
        </w:rPr>
        <w:t>【设问】</w:t>
      </w:r>
      <w:r>
        <w:rPr>
          <w:b/>
        </w:rPr>
        <w:t xml:space="preserve"> </w:t>
      </w:r>
      <w:r>
        <w:t>结合材料，综合运用所学，谈谈以中国式现代化全面推进中华民族伟大复兴，应如何运用</w:t>
      </w:r>
      <w:r>
        <w:t>"</w:t>
      </w:r>
      <w:r>
        <w:t>审势、乘势、驭势</w:t>
      </w:r>
      <w:r>
        <w:t>"</w:t>
      </w:r>
      <w:r>
        <w:t>的智慧。</w:t>
      </w:r>
    </w:p>
    <w:p w14:paraId="5ADD8E06" w14:textId="77777777" w:rsidR="000B2DC3" w:rsidRDefault="00000000">
      <w:r>
        <w:rPr>
          <w:b/>
        </w:rPr>
        <w:t>【为什么能想到】</w:t>
      </w:r>
      <w:r>
        <w:rPr>
          <w:b/>
        </w:rPr>
        <w:t xml:space="preserve"> </w:t>
      </w:r>
      <w:r>
        <w:t>"</w:t>
      </w:r>
      <w:r>
        <w:t>人民群众获得感、幸福感、安全感不断增强</w:t>
      </w:r>
      <w:r>
        <w:t>"</w:t>
      </w:r>
      <w:r>
        <w:t>，对应的就是群众观点群众路线</w:t>
      </w:r>
      <w:r>
        <w:t>——</w:t>
      </w:r>
      <w:r>
        <w:t>审势、乘势、驭势的智慧最终要落在人民立场上。驭势为了谁？为了促进共同富裕、满足人民美好生</w:t>
      </w:r>
      <w:r>
        <w:lastRenderedPageBreak/>
        <w:t>活需要；驭势靠谁？靠亿万人民同心奋斗。材料把</w:t>
      </w:r>
      <w:r>
        <w:t>"</w:t>
      </w:r>
      <w:r>
        <w:t>三感</w:t>
      </w:r>
      <w:r>
        <w:t>"</w:t>
      </w:r>
      <w:r>
        <w:t>增强列为五年成就的专段，已经把价值落点亮了出来：运用</w:t>
      </w:r>
      <w:r>
        <w:t>"</w:t>
      </w:r>
      <w:r>
        <w:t>势</w:t>
      </w:r>
      <w:r>
        <w:t>"</w:t>
      </w:r>
      <w:r>
        <w:t>的智慧，方向盘握在人民立场上。</w:t>
      </w:r>
    </w:p>
    <w:p w14:paraId="009E72CC" w14:textId="77777777" w:rsidR="000B2DC3" w:rsidRDefault="00000000">
      <w:r>
        <w:rPr>
          <w:b/>
        </w:rPr>
        <w:t>【答案落点】</w:t>
      </w:r>
      <w:r>
        <w:rPr>
          <w:b/>
        </w:rPr>
        <w:t xml:space="preserve"> </w:t>
      </w:r>
      <w:r>
        <w:t>人民群众是历史的创造者，运用审势、乘势、驭势的智慧必须树立群众观点、贯彻群众路线，把驭势的落点放在促进全体人民共同富裕、满足人民美好生活需要上，让人民群众的获得感、幸福感、安全感在乘势而上中不断增强，凝聚亿万人民同心驭势的力量。</w:t>
      </w:r>
    </w:p>
    <w:p w14:paraId="59A69DD3"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本条为细则</w:t>
      </w:r>
      <w:r>
        <w:rPr>
          <w:color w:val="595959"/>
          <w:sz w:val="19"/>
        </w:rPr>
        <w:t>"</w:t>
      </w:r>
      <w:r>
        <w:rPr>
          <w:color w:val="595959"/>
          <w:sz w:val="19"/>
        </w:rPr>
        <w:t>怎么做</w:t>
      </w:r>
      <w:r>
        <w:rPr>
          <w:color w:val="595959"/>
          <w:sz w:val="19"/>
        </w:rPr>
        <w:t>"</w:t>
      </w:r>
      <w:r>
        <w:rPr>
          <w:color w:val="595959"/>
          <w:sz w:val="19"/>
        </w:rPr>
        <w:t>哲学第</w:t>
      </w:r>
      <w:r>
        <w:rPr>
          <w:color w:val="595959"/>
          <w:sz w:val="19"/>
        </w:rPr>
        <w:t>3</w:t>
      </w:r>
      <w:r>
        <w:rPr>
          <w:color w:val="595959"/>
          <w:sz w:val="19"/>
        </w:rPr>
        <w:t>档</w:t>
      </w:r>
      <w:r>
        <w:rPr>
          <w:color w:val="595959"/>
          <w:sz w:val="19"/>
        </w:rPr>
        <w:t>"</w:t>
      </w:r>
      <w:r>
        <w:rPr>
          <w:color w:val="595959"/>
          <w:sz w:val="19"/>
        </w:rPr>
        <w:t>价值性</w:t>
      </w:r>
      <w:r>
        <w:rPr>
          <w:color w:val="595959"/>
          <w:sz w:val="19"/>
        </w:rPr>
        <w:t>"</w:t>
      </w:r>
      <w:r>
        <w:rPr>
          <w:color w:val="595959"/>
          <w:sz w:val="19"/>
        </w:rPr>
        <w:t>（</w:t>
      </w:r>
      <w:r>
        <w:rPr>
          <w:color w:val="595959"/>
          <w:sz w:val="19"/>
        </w:rPr>
        <w:t>2</w:t>
      </w:r>
      <w:r>
        <w:rPr>
          <w:color w:val="595959"/>
          <w:sz w:val="19"/>
        </w:rPr>
        <w:t>分）明列内容：</w:t>
      </w:r>
      <w:r>
        <w:rPr>
          <w:color w:val="595959"/>
          <w:sz w:val="19"/>
        </w:rPr>
        <w:t>"</w:t>
      </w:r>
      <w:r>
        <w:rPr>
          <w:color w:val="595959"/>
          <w:sz w:val="19"/>
        </w:rPr>
        <w:t>人民群众是历史的创造者，要树立群众观点和群众路线／价值判断和价值选择要遵循社会发展规律，站在最广大人民的立场上</w:t>
      </w:r>
      <w:r>
        <w:rPr>
          <w:color w:val="595959"/>
          <w:sz w:val="19"/>
        </w:rPr>
        <w:t>"</w:t>
      </w:r>
      <w:r>
        <w:rPr>
          <w:color w:val="595959"/>
          <w:sz w:val="19"/>
        </w:rPr>
        <w:t>；本题细则另有</w:t>
      </w:r>
      <w:r>
        <w:rPr>
          <w:color w:val="595959"/>
          <w:sz w:val="19"/>
        </w:rPr>
        <w:t>"</w:t>
      </w:r>
      <w:r>
        <w:rPr>
          <w:color w:val="595959"/>
          <w:sz w:val="19"/>
        </w:rPr>
        <w:t>是什么</w:t>
      </w:r>
      <w:r>
        <w:rPr>
          <w:color w:val="595959"/>
          <w:sz w:val="19"/>
        </w:rPr>
        <w:t>"2</w:t>
      </w:r>
      <w:r>
        <w:rPr>
          <w:color w:val="595959"/>
          <w:sz w:val="19"/>
        </w:rPr>
        <w:t>分及客观性、辩证性、政治、经济、文化、国政经等角度，任意</w:t>
      </w:r>
      <w:r>
        <w:rPr>
          <w:color w:val="595959"/>
          <w:sz w:val="19"/>
        </w:rPr>
        <w:t>4</w:t>
      </w:r>
      <w:r>
        <w:rPr>
          <w:color w:val="595959"/>
          <w:sz w:val="19"/>
        </w:rPr>
        <w:t>个角度各</w:t>
      </w:r>
      <w:r>
        <w:rPr>
          <w:color w:val="595959"/>
          <w:sz w:val="19"/>
        </w:rPr>
        <w:t>2</w:t>
      </w:r>
      <w:r>
        <w:rPr>
          <w:color w:val="595959"/>
          <w:sz w:val="19"/>
        </w:rPr>
        <w:t>分。</w:t>
      </w:r>
    </w:p>
    <w:p w14:paraId="68019DD0" w14:textId="77777777" w:rsidR="000B2DC3" w:rsidRDefault="00000000">
      <w:pPr>
        <w:pStyle w:val="31"/>
      </w:pPr>
      <w:r>
        <w:rPr>
          <w:rFonts w:ascii="Times New Roman" w:eastAsia="PingFang SC" w:hAnsi="Times New Roman"/>
        </w:rPr>
        <w:t xml:space="preserve">20. 2026 </w:t>
      </w:r>
      <w:r>
        <w:rPr>
          <w:rFonts w:ascii="Times New Roman" w:eastAsia="PingFang SC" w:hAnsi="Times New Roman"/>
        </w:rPr>
        <w:t>通州一模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21 </w:t>
      </w:r>
      <w:r>
        <w:rPr>
          <w:rFonts w:ascii="Times New Roman" w:eastAsia="PingFang SC" w:hAnsi="Times New Roman"/>
        </w:rPr>
        <w:t>题（主观题）</w:t>
      </w:r>
    </w:p>
    <w:p w14:paraId="21102B07" w14:textId="77777777" w:rsidR="000B2DC3" w:rsidRDefault="00000000">
      <w:r>
        <w:rPr>
          <w:b/>
        </w:rPr>
        <w:t>【材料触发点】</w:t>
      </w:r>
      <w:r>
        <w:rPr>
          <w:b/>
        </w:rPr>
        <w:t xml:space="preserve"> </w:t>
      </w:r>
      <w:r>
        <w:t>【实干诠释信念】广大党员干部坚守正确政绩观，</w:t>
      </w:r>
      <w:r>
        <w:t>"</w:t>
      </w:r>
      <w:r>
        <w:rPr>
          <w:b/>
          <w:color w:val="C00000"/>
        </w:rPr>
        <w:t>以为民造福为初心</w:t>
      </w:r>
      <w:r>
        <w:t>，深耕一线</w:t>
      </w:r>
      <w:r>
        <w:rPr>
          <w:b/>
          <w:color w:val="C00000"/>
        </w:rPr>
        <w:t>察实情、办实事</w:t>
      </w:r>
      <w:r>
        <w:t>，用久久为功的实干践行使命担当</w:t>
      </w:r>
      <w:r>
        <w:t>"</w:t>
      </w:r>
      <w:r>
        <w:t>；【实干铸就结果】中国高铁密织成网，</w:t>
      </w:r>
      <w:r>
        <w:t>"</w:t>
      </w:r>
      <w:r>
        <w:t>让</w:t>
      </w:r>
      <w:r>
        <w:t>'</w:t>
      </w:r>
      <w:r>
        <w:t>千里江陵一日还</w:t>
      </w:r>
      <w:r>
        <w:t>'</w:t>
      </w:r>
      <w:r>
        <w:rPr>
          <w:b/>
          <w:color w:val="C00000"/>
        </w:rPr>
        <w:t>成为百姓日常</w:t>
      </w:r>
      <w:r>
        <w:t>，以发展红利提升</w:t>
      </w:r>
      <w:r>
        <w:rPr>
          <w:b/>
          <w:color w:val="C00000"/>
        </w:rPr>
        <w:t>民生获得感</w:t>
      </w:r>
      <w:r>
        <w:t>"</w:t>
      </w:r>
      <w:r>
        <w:t>。</w:t>
      </w:r>
    </w:p>
    <w:p w14:paraId="044F65B1" w14:textId="77777777" w:rsidR="000B2DC3" w:rsidRDefault="00000000">
      <w:r>
        <w:rPr>
          <w:b/>
        </w:rPr>
        <w:t>【设问】</w:t>
      </w:r>
      <w:r>
        <w:rPr>
          <w:b/>
        </w:rPr>
        <w:t xml:space="preserve"> </w:t>
      </w:r>
      <w:r>
        <w:t>"</w:t>
      </w:r>
      <w:r>
        <w:t>中国式现代化是干出来的，伟大事业都成于实干。</w:t>
      </w:r>
      <w:r>
        <w:t>"</w:t>
      </w:r>
      <w:r>
        <w:t>结合材料，综合运用所学，谈谈你对这一观点的理解。</w:t>
      </w:r>
    </w:p>
    <w:p w14:paraId="74FCE8FA" w14:textId="77777777" w:rsidR="000B2DC3" w:rsidRDefault="00000000">
      <w:r>
        <w:rPr>
          <w:b/>
        </w:rPr>
        <w:t>【为什么能想到】</w:t>
      </w:r>
      <w:r>
        <w:rPr>
          <w:b/>
        </w:rPr>
        <w:t xml:space="preserve"> </w:t>
      </w:r>
      <w:r>
        <w:t>"</w:t>
      </w:r>
      <w:r>
        <w:t>以为民造福为初心、发展红利提升民生获得感</w:t>
      </w:r>
      <w:r>
        <w:t>"</w:t>
      </w:r>
      <w:r>
        <w:t>，对应的就是群众观点。实干的初心与归宿都写着</w:t>
      </w:r>
      <w:r>
        <w:t>"</w:t>
      </w:r>
      <w:r>
        <w:t>民</w:t>
      </w:r>
      <w:r>
        <w:t>"</w:t>
      </w:r>
      <w:r>
        <w:t>字：党员干部深耕一线察实情、办实事，为的是民；高铁密织成网，让</w:t>
      </w:r>
      <w:r>
        <w:t>"</w:t>
      </w:r>
      <w:r>
        <w:t>千里江陵一日还</w:t>
      </w:r>
      <w:r>
        <w:t>"</w:t>
      </w:r>
      <w:r>
        <w:t>成为百姓日常，惠的也是民。实干为了人民、实干的成果由人民共享</w:t>
      </w:r>
      <w:r>
        <w:t>——"</w:t>
      </w:r>
      <w:r>
        <w:t>中国式现代化是干出来的</w:t>
      </w:r>
      <w:r>
        <w:t>"</w:t>
      </w:r>
      <w:r>
        <w:t>，干的价值方向由人民标定。</w:t>
      </w:r>
    </w:p>
    <w:p w14:paraId="2582A912" w14:textId="77777777" w:rsidR="000B2DC3" w:rsidRDefault="00000000">
      <w:r>
        <w:rPr>
          <w:b/>
        </w:rPr>
        <w:t>【答案落点】</w:t>
      </w:r>
      <w:r>
        <w:rPr>
          <w:b/>
        </w:rPr>
        <w:t xml:space="preserve"> </w:t>
      </w:r>
      <w:r>
        <w:t>坚持群众观点，人民群众是历史的创造者，实干必须以为民造福为初心；党员干部深耕一线办实事，高铁等发展成果转化为百姓日常的获得感，让发展成果惠及全体人民、推进共同富裕，以实干推动中国式现代化行稳致远。</w:t>
      </w:r>
    </w:p>
    <w:p w14:paraId="209CE0BF"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细则明示给分行</w:t>
      </w:r>
      <w:r>
        <w:rPr>
          <w:color w:val="595959"/>
          <w:sz w:val="19"/>
        </w:rPr>
        <w:t>"</w:t>
      </w:r>
      <w:r>
        <w:rPr>
          <w:color w:val="595959"/>
          <w:sz w:val="19"/>
        </w:rPr>
        <w:t>群众观，以创新提升民生服务水平，稳就业、促增收、推进共同富裕，让发展成果惠及全体人民，以实干推动中国式现代化行稳致远（</w:t>
      </w:r>
      <w:r>
        <w:rPr>
          <w:color w:val="595959"/>
          <w:sz w:val="19"/>
        </w:rPr>
        <w:t>1</w:t>
      </w:r>
      <w:r>
        <w:rPr>
          <w:color w:val="595959"/>
          <w:sz w:val="19"/>
        </w:rPr>
        <w:t>分）</w:t>
      </w:r>
      <w:r>
        <w:rPr>
          <w:color w:val="595959"/>
          <w:sz w:val="19"/>
        </w:rPr>
        <w:t>"</w:t>
      </w:r>
      <w:r>
        <w:rPr>
          <w:color w:val="595959"/>
          <w:sz w:val="19"/>
        </w:rPr>
        <w:t>；本题细则按</w:t>
      </w:r>
      <w:r>
        <w:rPr>
          <w:color w:val="595959"/>
          <w:sz w:val="19"/>
        </w:rPr>
        <w:t>"</w:t>
      </w:r>
      <w:r>
        <w:rPr>
          <w:color w:val="595959"/>
          <w:sz w:val="19"/>
        </w:rPr>
        <w:t>是什么、为什么、怎么办</w:t>
      </w:r>
      <w:r>
        <w:rPr>
          <w:color w:val="595959"/>
          <w:sz w:val="19"/>
        </w:rPr>
        <w:t>"</w:t>
      </w:r>
      <w:r>
        <w:rPr>
          <w:color w:val="595959"/>
          <w:sz w:val="19"/>
        </w:rPr>
        <w:t>设九个给分点，另含实践是认识的基础和目的、具体问题具体分析、系统优化、正确政绩观及党的初心使命、制度优势、新发展理念等。</w:t>
      </w:r>
    </w:p>
    <w:p w14:paraId="3D66C49F" w14:textId="77777777" w:rsidR="000B2DC3" w:rsidRDefault="00000000">
      <w:pPr>
        <w:keepNext/>
        <w:spacing w:before="280" w:after="80"/>
      </w:pPr>
      <w:r>
        <w:rPr>
          <w:b/>
          <w:color w:val="1F4E79"/>
          <w:sz w:val="24"/>
        </w:rPr>
        <w:lastRenderedPageBreak/>
        <w:t>为了人民和依靠人民同时出现</w:t>
      </w:r>
    </w:p>
    <w:p w14:paraId="2A91DB4F" w14:textId="77777777" w:rsidR="000B2DC3" w:rsidRDefault="00000000">
      <w:pPr>
        <w:pStyle w:val="31"/>
      </w:pPr>
      <w:r>
        <w:rPr>
          <w:rFonts w:ascii="Times New Roman" w:eastAsia="PingFang SC" w:hAnsi="Times New Roman"/>
        </w:rPr>
        <w:t xml:space="preserve">21. 2024 </w:t>
      </w:r>
      <w:r>
        <w:rPr>
          <w:rFonts w:ascii="Times New Roman" w:eastAsia="PingFang SC" w:hAnsi="Times New Roman"/>
        </w:rPr>
        <w:t>海淀二模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21 </w:t>
      </w:r>
      <w:r>
        <w:rPr>
          <w:rFonts w:ascii="Times New Roman" w:eastAsia="PingFang SC" w:hAnsi="Times New Roman"/>
        </w:rPr>
        <w:t>题（主观题）（边缘）</w:t>
      </w:r>
    </w:p>
    <w:p w14:paraId="38972D7B" w14:textId="77777777" w:rsidR="000B2DC3" w:rsidRDefault="00000000">
      <w:r>
        <w:rPr>
          <w:b/>
        </w:rPr>
        <w:t>【材料触发点】</w:t>
      </w:r>
      <w:r>
        <w:rPr>
          <w:b/>
        </w:rPr>
        <w:t xml:space="preserve"> </w:t>
      </w:r>
      <w:r>
        <w:t>习近平总书记强调：</w:t>
      </w:r>
      <w:r>
        <w:t>"</w:t>
      </w:r>
      <w:r>
        <w:t>我们的目标很宏伟，也很朴素，</w:t>
      </w:r>
      <w:r>
        <w:rPr>
          <w:b/>
          <w:color w:val="C00000"/>
        </w:rPr>
        <w:t>归根到底就是让老百姓过上更好的日子</w:t>
      </w:r>
      <w:r>
        <w:t>。</w:t>
      </w:r>
      <w:r>
        <w:t>"2024</w:t>
      </w:r>
      <w:r>
        <w:t>年政府工作报告的</w:t>
      </w:r>
      <w:r>
        <w:t>"</w:t>
      </w:r>
      <w:r>
        <w:t>新</w:t>
      </w:r>
      <w:r>
        <w:t>"</w:t>
      </w:r>
      <w:r>
        <w:t>热词部署</w:t>
      </w:r>
      <w:r>
        <w:t>"</w:t>
      </w:r>
      <w:r>
        <w:t>以人民为中心，惠民生、暖民心，让现代化建设成果</w:t>
      </w:r>
      <w:r>
        <w:rPr>
          <w:b/>
          <w:color w:val="C00000"/>
        </w:rPr>
        <w:t>更多更公平惠及全体人民</w:t>
      </w:r>
      <w:r>
        <w:t>，</w:t>
      </w:r>
      <w:r>
        <w:rPr>
          <w:b/>
          <w:color w:val="C00000"/>
        </w:rPr>
        <w:t>更好激发全体人民的积极性主动性创造性</w:t>
      </w:r>
      <w:r>
        <w:t>"</w:t>
      </w:r>
      <w:r>
        <w:t>。</w:t>
      </w:r>
    </w:p>
    <w:p w14:paraId="1AB8A1FA" w14:textId="77777777" w:rsidR="000B2DC3" w:rsidRDefault="00000000">
      <w:r>
        <w:rPr>
          <w:b/>
        </w:rPr>
        <w:t>【设问】</w:t>
      </w:r>
      <w:r>
        <w:rPr>
          <w:b/>
        </w:rPr>
        <w:t xml:space="preserve"> </w:t>
      </w:r>
      <w:r>
        <w:t>结合材料，综合运用所学，谈谈如何循</w:t>
      </w:r>
      <w:r>
        <w:t>"</w:t>
      </w:r>
      <w:r>
        <w:t>新</w:t>
      </w:r>
      <w:r>
        <w:t>"</w:t>
      </w:r>
      <w:r>
        <w:t>出发，实现</w:t>
      </w:r>
      <w:r>
        <w:t>"</w:t>
      </w:r>
      <w:r>
        <w:t>既宏伟又朴素</w:t>
      </w:r>
      <w:r>
        <w:t>"</w:t>
      </w:r>
      <w:r>
        <w:t>的目标。</w:t>
      </w:r>
    </w:p>
    <w:p w14:paraId="382AA294" w14:textId="77777777" w:rsidR="000B2DC3" w:rsidRDefault="00000000">
      <w:r>
        <w:rPr>
          <w:b/>
        </w:rPr>
        <w:t>【为什么能想到】</w:t>
      </w:r>
      <w:r>
        <w:rPr>
          <w:b/>
        </w:rPr>
        <w:t xml:space="preserve"> </w:t>
      </w:r>
      <w:r>
        <w:t>"</w:t>
      </w:r>
      <w:r>
        <w:t>目标为了人民、力量依靠人民</w:t>
      </w:r>
      <w:r>
        <w:t>"</w:t>
      </w:r>
      <w:r>
        <w:t>，对应的就是群众观点群众路线。材料是标准的</w:t>
      </w:r>
      <w:r>
        <w:t>"</w:t>
      </w:r>
      <w:r>
        <w:t>双人民结构</w:t>
      </w:r>
      <w:r>
        <w:t>"</w:t>
      </w:r>
      <w:r>
        <w:t>：一头是</w:t>
      </w:r>
      <w:r>
        <w:t>"</w:t>
      </w:r>
      <w:r>
        <w:t>让老百姓过上更好的日子</w:t>
      </w:r>
      <w:r>
        <w:t>""</w:t>
      </w:r>
      <w:r>
        <w:t>成果惠及全体人民</w:t>
      </w:r>
      <w:r>
        <w:t>"</w:t>
      </w:r>
      <w:r>
        <w:t>（为了人民），一头是</w:t>
      </w:r>
      <w:r>
        <w:t>"</w:t>
      </w:r>
      <w:r>
        <w:t>激发全体人民的积极性主动性创造性</w:t>
      </w:r>
      <w:r>
        <w:t>"</w:t>
      </w:r>
      <w:r>
        <w:t>（依靠人民）。看到这一结构，群众史观即可成段作答。</w:t>
      </w:r>
    </w:p>
    <w:p w14:paraId="56ABC86D" w14:textId="77777777" w:rsidR="000B2DC3" w:rsidRDefault="00000000">
      <w:r>
        <w:rPr>
          <w:b/>
        </w:rPr>
        <w:t>【答案落点】</w:t>
      </w:r>
      <w:r>
        <w:rPr>
          <w:b/>
        </w:rPr>
        <w:t xml:space="preserve"> </w:t>
      </w:r>
      <w:r>
        <w:t>人民群众是历史的创造者，实现</w:t>
      </w:r>
      <w:r>
        <w:t>"</w:t>
      </w:r>
      <w:r>
        <w:t>既宏伟又朴素</w:t>
      </w:r>
      <w:r>
        <w:t>"</w:t>
      </w:r>
      <w:r>
        <w:t>的目标必须坚持以人民为中心，把惠民生暖民心落到实处（为了人民），同时尊重人民首创精神、激发全体人民积极性主动性创造性（依靠人民）。</w:t>
      </w:r>
    </w:p>
    <w:p w14:paraId="1734F470"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边缘条目：本题为开放综合题，官方答案未指定哲学原理，群众史观只是理论上可调用的角度；细则给分为热词</w:t>
      </w:r>
      <w:r>
        <w:rPr>
          <w:color w:val="595959"/>
          <w:sz w:val="19"/>
        </w:rPr>
        <w:t>2</w:t>
      </w:r>
      <w:r>
        <w:rPr>
          <w:color w:val="595959"/>
          <w:sz w:val="19"/>
        </w:rPr>
        <w:t>分＋不同模块任意两条恰当理论</w:t>
      </w:r>
      <w:r>
        <w:rPr>
          <w:color w:val="595959"/>
          <w:sz w:val="19"/>
        </w:rPr>
        <w:t>4</w:t>
      </w:r>
      <w:r>
        <w:rPr>
          <w:color w:val="595959"/>
          <w:sz w:val="19"/>
        </w:rPr>
        <w:t>分＋紧扣核心问题</w:t>
      </w:r>
      <w:r>
        <w:rPr>
          <w:color w:val="595959"/>
          <w:sz w:val="19"/>
        </w:rPr>
        <w:t>2</w:t>
      </w:r>
      <w:r>
        <w:rPr>
          <w:color w:val="595959"/>
          <w:sz w:val="19"/>
        </w:rPr>
        <w:t>分，本角度为防漏的可选路径。</w:t>
      </w:r>
    </w:p>
    <w:p w14:paraId="6592234F" w14:textId="77777777" w:rsidR="000B2DC3" w:rsidRDefault="00000000">
      <w:pPr>
        <w:pStyle w:val="31"/>
      </w:pPr>
      <w:r>
        <w:rPr>
          <w:rFonts w:ascii="Times New Roman" w:eastAsia="PingFang SC" w:hAnsi="Times New Roman"/>
        </w:rPr>
        <w:t xml:space="preserve">22. 2026 </w:t>
      </w:r>
      <w:r>
        <w:rPr>
          <w:rFonts w:ascii="Times New Roman" w:eastAsia="PingFang SC" w:hAnsi="Times New Roman"/>
        </w:rPr>
        <w:t>东城期末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21 </w:t>
      </w:r>
      <w:r>
        <w:rPr>
          <w:rFonts w:ascii="Times New Roman" w:eastAsia="PingFang SC" w:hAnsi="Times New Roman"/>
        </w:rPr>
        <w:t>题（主观题）</w:t>
      </w:r>
    </w:p>
    <w:p w14:paraId="32617780" w14:textId="77777777" w:rsidR="000B2DC3" w:rsidRDefault="00000000">
      <w:r>
        <w:rPr>
          <w:b/>
        </w:rPr>
        <w:t>【材料触发点】</w:t>
      </w:r>
      <w:r>
        <w:rPr>
          <w:b/>
        </w:rPr>
        <w:t xml:space="preserve"> </w:t>
      </w:r>
      <w:r>
        <w:t>党中央深入实施区域发展战略，京津冀、长三角、粤港澳协同联动，东北、中部、西部各展所长，</w:t>
      </w:r>
      <w:r>
        <w:t>"</w:t>
      </w:r>
      <w:r>
        <w:t>一系列战略实践，共同描绘了一幅</w:t>
      </w:r>
      <w:r>
        <w:rPr>
          <w:b/>
          <w:color w:val="C00000"/>
        </w:rPr>
        <w:t>将区域发展落差的势能转化为动能</w:t>
      </w:r>
      <w:r>
        <w:t>的时代画卷</w:t>
      </w:r>
      <w:r>
        <w:t>"</w:t>
      </w:r>
      <w:r>
        <w:t>。</w:t>
      </w:r>
    </w:p>
    <w:p w14:paraId="60322F42" w14:textId="77777777" w:rsidR="000B2DC3" w:rsidRDefault="00000000">
      <w:r>
        <w:rPr>
          <w:b/>
        </w:rPr>
        <w:t>【设问】</w:t>
      </w:r>
      <w:r>
        <w:rPr>
          <w:b/>
        </w:rPr>
        <w:t xml:space="preserve"> </w:t>
      </w:r>
      <w:r>
        <w:t>结合材料，综合运用所学，谈谈在推进中国式现代化进程中，我国是如何把区域发展落差的势能转化为动能的。</w:t>
      </w:r>
    </w:p>
    <w:p w14:paraId="004BD4F1" w14:textId="77777777" w:rsidR="000B2DC3" w:rsidRDefault="00000000">
      <w:r>
        <w:rPr>
          <w:b/>
        </w:rPr>
        <w:t>【为什么能想到】</w:t>
      </w:r>
      <w:r>
        <w:rPr>
          <w:b/>
        </w:rPr>
        <w:t xml:space="preserve"> </w:t>
      </w:r>
      <w:r>
        <w:t>"</w:t>
      </w:r>
      <w:r>
        <w:t>区域协调发展的目的与动力都指向人</w:t>
      </w:r>
      <w:r>
        <w:t>"</w:t>
      </w:r>
      <w:r>
        <w:t>，对应的就是人民立场</w:t>
      </w:r>
      <w:r>
        <w:t>——</w:t>
      </w:r>
      <w:r>
        <w:t>发展为了人民、发展依靠人民。势能转化为动能，最终为的是缩小差距、让成果惠及全体人民；转化的过程又要靠激发各区域人民的参与积极性。凡国家战略类综合题，人民角度都是独立成档的一层，不可漏写。</w:t>
      </w:r>
    </w:p>
    <w:p w14:paraId="7834CC7B" w14:textId="77777777" w:rsidR="000B2DC3" w:rsidRDefault="00000000">
      <w:r>
        <w:rPr>
          <w:b/>
        </w:rPr>
        <w:lastRenderedPageBreak/>
        <w:t>【答案落点】</w:t>
      </w:r>
      <w:r>
        <w:rPr>
          <w:b/>
        </w:rPr>
        <w:t xml:space="preserve"> </w:t>
      </w:r>
      <w:r>
        <w:t>坚守人民立场</w:t>
      </w:r>
      <w:r>
        <w:t>——</w:t>
      </w:r>
      <w:r>
        <w:t>人民群众是历史的创造者，区域势能转化坚持以人民为中心，通过协调发展增进民生福祉、让发展成果惠及全体人民；同时尊重人民主体地位，增强各区域人民参与发展的积极性，把人民力量转化为现代化建设的动能。</w:t>
      </w:r>
    </w:p>
    <w:p w14:paraId="1C958DF6"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细则单设</w:t>
      </w:r>
      <w:r>
        <w:rPr>
          <w:color w:val="595959"/>
          <w:sz w:val="19"/>
        </w:rPr>
        <w:t>"</w:t>
      </w:r>
      <w:r>
        <w:rPr>
          <w:color w:val="595959"/>
          <w:sz w:val="19"/>
        </w:rPr>
        <w:t>人民的价值导向</w:t>
      </w:r>
      <w:r>
        <w:rPr>
          <w:color w:val="595959"/>
          <w:sz w:val="19"/>
        </w:rPr>
        <w:t>"</w:t>
      </w:r>
      <w:r>
        <w:rPr>
          <w:color w:val="595959"/>
          <w:sz w:val="19"/>
        </w:rPr>
        <w:t>档并规定</w:t>
      </w:r>
      <w:r>
        <w:rPr>
          <w:color w:val="595959"/>
          <w:sz w:val="19"/>
        </w:rPr>
        <w:t>"</w:t>
      </w:r>
      <w:r>
        <w:rPr>
          <w:color w:val="595959"/>
          <w:sz w:val="19"/>
        </w:rPr>
        <w:t>人民角度出现即</w:t>
      </w:r>
      <w:r>
        <w:rPr>
          <w:color w:val="595959"/>
          <w:sz w:val="19"/>
        </w:rPr>
        <w:t>2</w:t>
      </w:r>
      <w:r>
        <w:rPr>
          <w:color w:val="595959"/>
          <w:sz w:val="19"/>
        </w:rPr>
        <w:t>分</w:t>
      </w:r>
      <w:r>
        <w:rPr>
          <w:color w:val="595959"/>
          <w:sz w:val="19"/>
        </w:rPr>
        <w:t>"</w:t>
      </w:r>
      <w:r>
        <w:rPr>
          <w:color w:val="595959"/>
          <w:sz w:val="19"/>
        </w:rPr>
        <w:t>，原文为</w:t>
      </w:r>
      <w:r>
        <w:rPr>
          <w:color w:val="595959"/>
          <w:sz w:val="19"/>
        </w:rPr>
        <w:t>"</w:t>
      </w:r>
      <w:r>
        <w:rPr>
          <w:color w:val="595959"/>
          <w:sz w:val="19"/>
        </w:rPr>
        <w:t>坚守人民立场，区域发展势能转化以人民为中心，增进民生福祉，让发展成果惠及全体人民，增强人民参与发展的积极性</w:t>
      </w:r>
      <w:r>
        <w:rPr>
          <w:color w:val="595959"/>
          <w:sz w:val="19"/>
        </w:rPr>
        <w:t>"</w:t>
      </w:r>
      <w:r>
        <w:rPr>
          <w:color w:val="595959"/>
          <w:sz w:val="19"/>
        </w:rPr>
        <w:t>；本题细则另有党的领导（出现即</w:t>
      </w:r>
      <w:r>
        <w:rPr>
          <w:color w:val="595959"/>
          <w:sz w:val="19"/>
        </w:rPr>
        <w:t>2</w:t>
      </w:r>
      <w:r>
        <w:rPr>
          <w:color w:val="595959"/>
          <w:sz w:val="19"/>
        </w:rPr>
        <w:t>分）、新发展理念、系统观念／辩证思维等思维方法角度，</w:t>
      </w:r>
      <w:r>
        <w:rPr>
          <w:color w:val="595959"/>
          <w:sz w:val="19"/>
        </w:rPr>
        <w:t>3</w:t>
      </w:r>
      <w:r>
        <w:rPr>
          <w:color w:val="595959"/>
          <w:sz w:val="19"/>
        </w:rPr>
        <w:t>个核心知识点结合材料可入</w:t>
      </w:r>
      <w:r>
        <w:rPr>
          <w:color w:val="595959"/>
          <w:sz w:val="19"/>
        </w:rPr>
        <w:t>7-8</w:t>
      </w:r>
      <w:r>
        <w:rPr>
          <w:color w:val="595959"/>
          <w:sz w:val="19"/>
        </w:rPr>
        <w:t>分档。</w:t>
      </w:r>
    </w:p>
    <w:p w14:paraId="3073E139" w14:textId="77777777" w:rsidR="000B2DC3" w:rsidRDefault="00000000">
      <w:pPr>
        <w:pStyle w:val="31"/>
      </w:pPr>
      <w:r>
        <w:rPr>
          <w:rFonts w:ascii="Times New Roman" w:eastAsia="PingFang SC" w:hAnsi="Times New Roman"/>
        </w:rPr>
        <w:t xml:space="preserve">23. 2026 </w:t>
      </w:r>
      <w:r>
        <w:rPr>
          <w:rFonts w:ascii="Times New Roman" w:eastAsia="PingFang SC" w:hAnsi="Times New Roman"/>
        </w:rPr>
        <w:t>朝阳期末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21 </w:t>
      </w:r>
      <w:r>
        <w:rPr>
          <w:rFonts w:ascii="Times New Roman" w:eastAsia="PingFang SC" w:hAnsi="Times New Roman"/>
        </w:rPr>
        <w:t>题（主观题）</w:t>
      </w:r>
    </w:p>
    <w:p w14:paraId="68940CCA" w14:textId="77777777" w:rsidR="000B2DC3" w:rsidRDefault="00000000">
      <w:r>
        <w:rPr>
          <w:b/>
        </w:rPr>
        <w:t>【材料触发点】</w:t>
      </w:r>
      <w:r>
        <w:rPr>
          <w:b/>
        </w:rPr>
        <w:t xml:space="preserve"> </w:t>
      </w:r>
      <w:r>
        <w:t>同学甲谈制度优势：</w:t>
      </w:r>
      <w:r>
        <w:t>"</w:t>
      </w:r>
      <w:r>
        <w:t>制度优势体现在坚持党的全面领导、</w:t>
      </w:r>
      <w:r>
        <w:rPr>
          <w:b/>
          <w:color w:val="C00000"/>
        </w:rPr>
        <w:t>人民至上</w:t>
      </w:r>
      <w:r>
        <w:t>和社会主义市场经济改革方向三个方面</w:t>
      </w:r>
      <w:r>
        <w:t>"</w:t>
      </w:r>
      <w:r>
        <w:t>，通过举国体制破除市场壁垒、引导资源向关键产业集聚、</w:t>
      </w:r>
      <w:r>
        <w:rPr>
          <w:b/>
          <w:color w:val="C00000"/>
        </w:rPr>
        <w:t>培育汇聚人才</w:t>
      </w:r>
      <w:r>
        <w:t>；</w:t>
      </w:r>
      <w:r>
        <w:t>"</w:t>
      </w:r>
      <w:r>
        <w:t>四大优势是相互依存、协同赋能的有机整体，共同构成中国式现代化的独特禀赋</w:t>
      </w:r>
      <w:r>
        <w:t>"</w:t>
      </w:r>
      <w:r>
        <w:t>。</w:t>
      </w:r>
    </w:p>
    <w:p w14:paraId="12BB8D5C" w14:textId="77777777" w:rsidR="000B2DC3" w:rsidRDefault="00000000">
      <w:r>
        <w:rPr>
          <w:b/>
        </w:rPr>
        <w:t>【设问】</w:t>
      </w:r>
      <w:r>
        <w:rPr>
          <w:b/>
        </w:rPr>
        <w:t xml:space="preserve"> </w:t>
      </w:r>
      <w:r>
        <w:t>结合材料，综合运用所学，谈谈对</w:t>
      </w:r>
      <w:r>
        <w:t>"</w:t>
      </w:r>
      <w:r>
        <w:t>四大优势是相互依存、协同赋能的有机整体，共同构成中国式现代化的独特禀赋，为全面建成社会主义现代化强国提供坚实支撑</w:t>
      </w:r>
      <w:r>
        <w:t>"</w:t>
      </w:r>
      <w:r>
        <w:t>这一观点的认识。</w:t>
      </w:r>
    </w:p>
    <w:p w14:paraId="402AAC15" w14:textId="77777777" w:rsidR="000B2DC3" w:rsidRDefault="00000000">
      <w:r>
        <w:rPr>
          <w:b/>
        </w:rPr>
        <w:t>【为什么能想到】</w:t>
      </w:r>
      <w:r>
        <w:rPr>
          <w:b/>
        </w:rPr>
        <w:t xml:space="preserve"> </w:t>
      </w:r>
      <w:r>
        <w:t>"</w:t>
      </w:r>
      <w:r>
        <w:t>人民至上被列为制度优势的内核</w:t>
      </w:r>
      <w:r>
        <w:t>"</w:t>
      </w:r>
      <w:r>
        <w:t>，对应的就是群众观点的完整链条</w:t>
      </w:r>
      <w:r>
        <w:t>——</w:t>
      </w:r>
      <w:r>
        <w:t>制度为了人民、制度依靠人民。材料把人民至上与党的领导、市场化改革方向并列为制度优势要素；阐释它要把链条写全：坚持以人民为中心是价值面，激发人民投身现代化的积极性主动性创造性是动力面，两面合起来才是</w:t>
      </w:r>
      <w:r>
        <w:t>"</w:t>
      </w:r>
      <w:r>
        <w:t>优势</w:t>
      </w:r>
      <w:r>
        <w:t>"</w:t>
      </w:r>
      <w:r>
        <w:t>的全部含义。</w:t>
      </w:r>
    </w:p>
    <w:p w14:paraId="40187B2B" w14:textId="77777777" w:rsidR="000B2DC3" w:rsidRDefault="00000000">
      <w:r>
        <w:rPr>
          <w:b/>
        </w:rPr>
        <w:t>【答案落点】</w:t>
      </w:r>
      <w:r>
        <w:rPr>
          <w:b/>
        </w:rPr>
        <w:t xml:space="preserve"> </w:t>
      </w:r>
      <w:r>
        <w:t>中国特色社会主义制度坚持人民至上，体现以人民为中心的群众观点；人民群众是历史的创造者，制度优势经由激发人民群众投身现代化建设的积极性、主动性、创造性而转化为发展动能，为超大规模市场、人才资源等优势提供主体支撑。</w:t>
      </w:r>
    </w:p>
    <w:p w14:paraId="0639FCC9"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阅卷细则制度优势角度明列给分行</w:t>
      </w:r>
      <w:r>
        <w:rPr>
          <w:color w:val="595959"/>
          <w:sz w:val="19"/>
        </w:rPr>
        <w:t>"</w:t>
      </w:r>
      <w:r>
        <w:rPr>
          <w:color w:val="595959"/>
          <w:sz w:val="19"/>
        </w:rPr>
        <w:t>坚持以人民为中心／群众观点</w:t>
      </w:r>
      <w:r>
        <w:rPr>
          <w:color w:val="595959"/>
          <w:sz w:val="19"/>
        </w:rPr>
        <w:t>1</w:t>
      </w:r>
      <w:r>
        <w:rPr>
          <w:color w:val="595959"/>
          <w:sz w:val="19"/>
        </w:rPr>
        <w:t>分＋激发人民群众投身现代化建设的积极性、主动性、创造性</w:t>
      </w:r>
      <w:r>
        <w:rPr>
          <w:color w:val="595959"/>
          <w:sz w:val="19"/>
        </w:rPr>
        <w:t>1</w:t>
      </w:r>
      <w:r>
        <w:rPr>
          <w:color w:val="595959"/>
          <w:sz w:val="19"/>
        </w:rPr>
        <w:t>分</w:t>
      </w:r>
      <w:r>
        <w:rPr>
          <w:color w:val="595959"/>
          <w:sz w:val="19"/>
        </w:rPr>
        <w:t>"</w:t>
      </w:r>
      <w:r>
        <w:rPr>
          <w:color w:val="595959"/>
          <w:sz w:val="19"/>
        </w:rPr>
        <w:t>；本题细则哲学部分另设关系分析角度（整体与部分／系统优化／联系观</w:t>
      </w:r>
      <w:r>
        <w:rPr>
          <w:color w:val="595959"/>
          <w:sz w:val="19"/>
        </w:rPr>
        <w:t>2</w:t>
      </w:r>
      <w:r>
        <w:rPr>
          <w:color w:val="595959"/>
          <w:sz w:val="19"/>
        </w:rPr>
        <w:t>分），制度优势角度还可写党的全面领导或市场经济改革方向，纯经济角度作答最高</w:t>
      </w:r>
      <w:r>
        <w:rPr>
          <w:color w:val="595959"/>
          <w:sz w:val="19"/>
        </w:rPr>
        <w:t>6</w:t>
      </w:r>
      <w:r>
        <w:rPr>
          <w:color w:val="595959"/>
          <w:sz w:val="19"/>
        </w:rPr>
        <w:t>分。</w:t>
      </w:r>
    </w:p>
    <w:p w14:paraId="79A36E87" w14:textId="77777777" w:rsidR="000B2DC3" w:rsidRDefault="00000000">
      <w:pPr>
        <w:pStyle w:val="31"/>
      </w:pPr>
      <w:r>
        <w:rPr>
          <w:rFonts w:ascii="Times New Roman" w:eastAsia="PingFang SC" w:hAnsi="Times New Roman"/>
        </w:rPr>
        <w:lastRenderedPageBreak/>
        <w:t xml:space="preserve">24. 2026 </w:t>
      </w:r>
      <w:r>
        <w:rPr>
          <w:rFonts w:ascii="Times New Roman" w:eastAsia="PingFang SC" w:hAnsi="Times New Roman"/>
        </w:rPr>
        <w:t>通州期末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21 </w:t>
      </w:r>
      <w:r>
        <w:rPr>
          <w:rFonts w:ascii="Times New Roman" w:eastAsia="PingFang SC" w:hAnsi="Times New Roman"/>
        </w:rPr>
        <w:t>题（主观题）</w:t>
      </w:r>
    </w:p>
    <w:p w14:paraId="0DD42423" w14:textId="77777777" w:rsidR="000B2DC3" w:rsidRDefault="00000000">
      <w:r>
        <w:rPr>
          <w:b/>
        </w:rPr>
        <w:t>【材料触发点】</w:t>
      </w:r>
      <w:r>
        <w:rPr>
          <w:b/>
        </w:rPr>
        <w:t xml:space="preserve"> </w:t>
      </w:r>
      <w:r>
        <w:t>"'</w:t>
      </w:r>
      <w:r>
        <w:t>十四五</w:t>
      </w:r>
      <w:r>
        <w:t>'</w:t>
      </w:r>
      <w:r>
        <w:t>以来，我国经济社会的</w:t>
      </w:r>
      <w:r>
        <w:rPr>
          <w:b/>
          <w:color w:val="C00000"/>
        </w:rPr>
        <w:t>发展成果实打实地转化为群众的获得感和幸福感</w:t>
      </w:r>
      <w:r>
        <w:t>。每年城镇新增就业稳定在</w:t>
      </w:r>
      <w:r>
        <w:t>1200</w:t>
      </w:r>
      <w:r>
        <w:t>万人以上，</w:t>
      </w:r>
      <w:r>
        <w:rPr>
          <w:b/>
          <w:color w:val="C00000"/>
        </w:rPr>
        <w:t>城乡收入相对差距进一步缩小</w:t>
      </w:r>
      <w:r>
        <w:t>，脱贫攻坚成果持续巩固拓展</w:t>
      </w:r>
      <w:r>
        <w:t>……"</w:t>
      </w:r>
    </w:p>
    <w:p w14:paraId="1E7B0631" w14:textId="77777777" w:rsidR="000B2DC3" w:rsidRDefault="00000000">
      <w:r>
        <w:rPr>
          <w:b/>
        </w:rPr>
        <w:t>【设问】</w:t>
      </w:r>
      <w:r>
        <w:rPr>
          <w:b/>
        </w:rPr>
        <w:t xml:space="preserve"> </w:t>
      </w:r>
      <w:r>
        <w:t>结合材料，综合运用所学，阐释我国是如何为中国式现代化建设谱写宏伟篇章的。</w:t>
      </w:r>
    </w:p>
    <w:p w14:paraId="70A95778" w14:textId="77777777" w:rsidR="000B2DC3" w:rsidRDefault="00000000">
      <w:r>
        <w:rPr>
          <w:b/>
        </w:rPr>
        <w:t>【为什么能想到】</w:t>
      </w:r>
      <w:r>
        <w:rPr>
          <w:b/>
        </w:rPr>
        <w:t xml:space="preserve"> </w:t>
      </w:r>
      <w:r>
        <w:t>"</w:t>
      </w:r>
      <w:r>
        <w:t>发展成果实打实地转化为群众的获得感和幸福感</w:t>
      </w:r>
      <w:r>
        <w:t>"</w:t>
      </w:r>
      <w:r>
        <w:t>，对应的就是坚守人民立场。材料专设一段写民生：就业稳定在</w:t>
      </w:r>
      <w:r>
        <w:t>1200</w:t>
      </w:r>
      <w:r>
        <w:t>万人以上、城乡收入差距缩小、脱贫成果巩固</w:t>
      </w:r>
      <w:r>
        <w:t>——</w:t>
      </w:r>
      <w:r>
        <w:t>这些民生指标被列为</w:t>
      </w:r>
      <w:r>
        <w:t>"</w:t>
      </w:r>
      <w:r>
        <w:t>宏伟篇章</w:t>
      </w:r>
      <w:r>
        <w:t>"</w:t>
      </w:r>
      <w:r>
        <w:t>的组成部分，说明发展的成色由人民的获得感检验。成果惠民是</w:t>
      </w:r>
      <w:r>
        <w:t>"</w:t>
      </w:r>
      <w:r>
        <w:t>为了人民</w:t>
      </w:r>
      <w:r>
        <w:t>"</w:t>
      </w:r>
      <w:r>
        <w:t>，民生改善又激发人民参与发展的积极性，是</w:t>
      </w:r>
      <w:r>
        <w:t>"</w:t>
      </w:r>
      <w:r>
        <w:t>依靠人民</w:t>
      </w:r>
      <w:r>
        <w:t>"——</w:t>
      </w:r>
      <w:r>
        <w:t>双向作答，人民立场这一层才完整。</w:t>
      </w:r>
    </w:p>
    <w:p w14:paraId="2B8D9659" w14:textId="77777777" w:rsidR="000B2DC3" w:rsidRDefault="00000000">
      <w:r>
        <w:rPr>
          <w:b/>
        </w:rPr>
        <w:t>【答案落点】</w:t>
      </w:r>
      <w:r>
        <w:rPr>
          <w:b/>
        </w:rPr>
        <w:t xml:space="preserve"> </w:t>
      </w:r>
      <w:r>
        <w:t>坚守人民立场</w:t>
      </w:r>
      <w:r>
        <w:t>——</w:t>
      </w:r>
      <w:r>
        <w:t>人民群众是历史的创造者，我国坚持以人民为中心，把高质量发展成果转化为群众的获得感、幸福感，稳就业、缩差距、固脱贫，让发展成果惠及全体人民；民生改善又增强人民参与发展的积极性，汇聚谱写宏伟篇章的主体力量。</w:t>
      </w:r>
    </w:p>
    <w:p w14:paraId="71CDA2A1"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本条为细则大点二（人民）明示内容（</w:t>
      </w:r>
      <w:r>
        <w:rPr>
          <w:color w:val="595959"/>
          <w:sz w:val="19"/>
        </w:rPr>
        <w:t>2</w:t>
      </w:r>
      <w:r>
        <w:rPr>
          <w:color w:val="595959"/>
          <w:sz w:val="19"/>
        </w:rPr>
        <w:t>分）：</w:t>
      </w:r>
      <w:r>
        <w:rPr>
          <w:color w:val="595959"/>
          <w:sz w:val="19"/>
        </w:rPr>
        <w:t>"</w:t>
      </w:r>
      <w:r>
        <w:rPr>
          <w:color w:val="595959"/>
          <w:sz w:val="19"/>
        </w:rPr>
        <w:t>坚守人民立场，把高质量发展转化为以人民为中心，增进民生福祉，让发展成果惠及全体人民，增强人民参与发展的积极性</w:t>
      </w:r>
      <w:r>
        <w:rPr>
          <w:color w:val="595959"/>
          <w:sz w:val="19"/>
        </w:rPr>
        <w:t>"</w:t>
      </w:r>
      <w:r>
        <w:rPr>
          <w:color w:val="595959"/>
          <w:sz w:val="19"/>
        </w:rPr>
        <w:t>；本题细则四个大点答出一个</w:t>
      </w:r>
      <w:r>
        <w:rPr>
          <w:color w:val="595959"/>
          <w:sz w:val="19"/>
        </w:rPr>
        <w:t>3</w:t>
      </w:r>
      <w:r>
        <w:rPr>
          <w:color w:val="595959"/>
          <w:sz w:val="19"/>
        </w:rPr>
        <w:t>分、四个</w:t>
      </w:r>
      <w:r>
        <w:rPr>
          <w:color w:val="595959"/>
          <w:sz w:val="19"/>
        </w:rPr>
        <w:t>9</w:t>
      </w:r>
      <w:r>
        <w:rPr>
          <w:color w:val="595959"/>
          <w:sz w:val="19"/>
        </w:rPr>
        <w:t>分，另有党的领导、新发展理念与高水平开放、独立自主及系统观念、联系观、实践观、价值判断等给分点。</w:t>
      </w:r>
    </w:p>
    <w:p w14:paraId="78E4F392" w14:textId="77777777" w:rsidR="000B2DC3" w:rsidRDefault="00000000">
      <w:pPr>
        <w:keepNext/>
        <w:spacing w:before="280" w:after="80"/>
      </w:pPr>
      <w:r>
        <w:rPr>
          <w:b/>
          <w:color w:val="1F4E79"/>
          <w:sz w:val="24"/>
        </w:rPr>
        <w:t>人民创造文化</w:t>
      </w:r>
    </w:p>
    <w:p w14:paraId="02611643" w14:textId="77777777" w:rsidR="000B2DC3" w:rsidRDefault="00000000">
      <w:pPr>
        <w:pStyle w:val="31"/>
      </w:pPr>
      <w:r>
        <w:rPr>
          <w:rFonts w:ascii="Times New Roman" w:eastAsia="PingFang SC" w:hAnsi="Times New Roman"/>
        </w:rPr>
        <w:t xml:space="preserve">25. 2026 </w:t>
      </w:r>
      <w:r>
        <w:rPr>
          <w:rFonts w:ascii="Times New Roman" w:eastAsia="PingFang SC" w:hAnsi="Times New Roman"/>
        </w:rPr>
        <w:t>海淀二模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619FC34F" w14:textId="77777777" w:rsidR="000B2DC3" w:rsidRDefault="00000000">
      <w:r>
        <w:rPr>
          <w:b/>
        </w:rPr>
        <w:t>【材料触发点】</w:t>
      </w:r>
      <w:r>
        <w:rPr>
          <w:b/>
        </w:rPr>
        <w:t xml:space="preserve"> </w:t>
      </w:r>
      <w:r>
        <w:t>"</w:t>
      </w:r>
      <w:r>
        <w:t>青年正处于成长成才的关键阶段</w:t>
      </w:r>
      <w:r>
        <w:t>……</w:t>
      </w:r>
      <w:r>
        <w:t>既要多读</w:t>
      </w:r>
      <w:r>
        <w:t>'</w:t>
      </w:r>
      <w:r>
        <w:t>有字之书</w:t>
      </w:r>
      <w:r>
        <w:t>'</w:t>
      </w:r>
      <w:r>
        <w:t>，也要读</w:t>
      </w:r>
      <w:r>
        <w:t>'</w:t>
      </w:r>
      <w:r>
        <w:t>无字之书</w:t>
      </w:r>
      <w:r>
        <w:t>'</w:t>
      </w:r>
      <w:r>
        <w:t>。</w:t>
      </w:r>
      <w:r>
        <w:t>'</w:t>
      </w:r>
      <w:r>
        <w:t>有字之书</w:t>
      </w:r>
      <w:r>
        <w:t>'</w:t>
      </w:r>
      <w:r>
        <w:t>承载着古今中外的经典学说、系统完备的专业知识以及</w:t>
      </w:r>
      <w:r>
        <w:rPr>
          <w:b/>
          <w:color w:val="C00000"/>
        </w:rPr>
        <w:t>人类积淀的文明智慧</w:t>
      </w:r>
      <w:r>
        <w:t>；</w:t>
      </w:r>
      <w:r>
        <w:t>'</w:t>
      </w:r>
      <w:r>
        <w:t>无字之书</w:t>
      </w:r>
      <w:r>
        <w:t>'</w:t>
      </w:r>
      <w:r>
        <w:t>则</w:t>
      </w:r>
      <w:r>
        <w:rPr>
          <w:b/>
          <w:color w:val="C00000"/>
        </w:rPr>
        <w:t>镌刻于广袤大地，蕴藏于社会万象之中</w:t>
      </w:r>
      <w:r>
        <w:t>。</w:t>
      </w:r>
      <w:r>
        <w:t>"</w:t>
      </w:r>
    </w:p>
    <w:p w14:paraId="491485AB" w14:textId="77777777" w:rsidR="000B2DC3" w:rsidRDefault="00000000">
      <w:r>
        <w:rPr>
          <w:b/>
        </w:rPr>
        <w:t>【设问】</w:t>
      </w:r>
      <w:r>
        <w:rPr>
          <w:b/>
        </w:rPr>
        <w:t xml:space="preserve"> </w:t>
      </w:r>
      <w:r>
        <w:t>从哲学角度，谈谈为什么要把读</w:t>
      </w:r>
      <w:r>
        <w:t>"</w:t>
      </w:r>
      <w:r>
        <w:t>有字之书</w:t>
      </w:r>
      <w:r>
        <w:t>"</w:t>
      </w:r>
      <w:r>
        <w:t>和读</w:t>
      </w:r>
      <w:r>
        <w:t>"</w:t>
      </w:r>
      <w:r>
        <w:t>无字之书</w:t>
      </w:r>
      <w:r>
        <w:t>"</w:t>
      </w:r>
      <w:r>
        <w:t>结合起来。</w:t>
      </w:r>
    </w:p>
    <w:p w14:paraId="3358C50B" w14:textId="77777777" w:rsidR="000B2DC3" w:rsidRDefault="00000000">
      <w:r>
        <w:rPr>
          <w:b/>
        </w:rPr>
        <w:t>【为什么能想到】</w:t>
      </w:r>
      <w:r>
        <w:rPr>
          <w:b/>
        </w:rPr>
        <w:t xml:space="preserve"> </w:t>
      </w:r>
      <w:r>
        <w:t>"</w:t>
      </w:r>
      <w:r>
        <w:t>有字之书与无字之书的</w:t>
      </w:r>
      <w:r>
        <w:t>'</w:t>
      </w:r>
      <w:r>
        <w:t>作者</w:t>
      </w:r>
      <w:r>
        <w:t>'</w:t>
      </w:r>
      <w:r>
        <w:t>都是人民</w:t>
      </w:r>
      <w:r>
        <w:t>"</w:t>
      </w:r>
      <w:r>
        <w:t>，对应的就是人民群众是社会精神财富的创造者。</w:t>
      </w:r>
      <w:r>
        <w:t>"</w:t>
      </w:r>
      <w:r>
        <w:t>无字之书</w:t>
      </w:r>
      <w:r>
        <w:t>"</w:t>
      </w:r>
      <w:r>
        <w:t>镌刻于广袤大地、蕴藏于社会万象</w:t>
      </w:r>
      <w:r>
        <w:t>——</w:t>
      </w:r>
      <w:r>
        <w:t>社会生活这部大书由亿万人民的实践写就，</w:t>
      </w:r>
      <w:r>
        <w:lastRenderedPageBreak/>
        <w:t>读它就是拜人民为师；</w:t>
      </w:r>
      <w:r>
        <w:t>"</w:t>
      </w:r>
      <w:r>
        <w:t>有字之书</w:t>
      </w:r>
      <w:r>
        <w:t>"</w:t>
      </w:r>
      <w:r>
        <w:t>承载的文明智慧，同样是人民积淀的精神财富。两本书同源于人民，人民主体地位便可贯通二者。</w:t>
      </w:r>
    </w:p>
    <w:p w14:paraId="6F8BFB41" w14:textId="77777777" w:rsidR="000B2DC3" w:rsidRDefault="00000000">
      <w:r>
        <w:rPr>
          <w:b/>
        </w:rPr>
        <w:t>【答案落点】</w:t>
      </w:r>
      <w:r>
        <w:rPr>
          <w:b/>
        </w:rPr>
        <w:t xml:space="preserve"> </w:t>
      </w:r>
      <w:r>
        <w:t>人民群众是历史的创造者、社会精神财富的创造者，有字之书凝结人民积淀的文明智慧，无字之书是人民正在书写的鲜活实践；把两者结合起来，就是既向书本学习又拜人民为师，在知行贯通中深化认知、推动实践。</w:t>
      </w:r>
    </w:p>
    <w:p w14:paraId="6832D8A8"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讲评细则</w:t>
      </w:r>
      <w:r>
        <w:rPr>
          <w:color w:val="595959"/>
          <w:sz w:val="19"/>
        </w:rPr>
        <w:t>"</w:t>
      </w:r>
      <w:r>
        <w:rPr>
          <w:color w:val="595959"/>
          <w:sz w:val="19"/>
        </w:rPr>
        <w:t>相互依存、相互贯通、相互促进</w:t>
      </w:r>
      <w:r>
        <w:rPr>
          <w:color w:val="595959"/>
          <w:sz w:val="19"/>
        </w:rPr>
        <w:t>"</w:t>
      </w:r>
      <w:r>
        <w:rPr>
          <w:color w:val="595959"/>
          <w:sz w:val="19"/>
        </w:rPr>
        <w:t>档可用知识明列五项，</w:t>
      </w:r>
      <w:r>
        <w:rPr>
          <w:color w:val="595959"/>
          <w:sz w:val="19"/>
        </w:rPr>
        <w:t>"</w:t>
      </w:r>
      <w:r>
        <w:rPr>
          <w:color w:val="595959"/>
          <w:sz w:val="19"/>
        </w:rPr>
        <w:t>人民主体地位</w:t>
      </w:r>
      <w:r>
        <w:rPr>
          <w:color w:val="595959"/>
          <w:sz w:val="19"/>
        </w:rPr>
        <w:t>"</w:t>
      </w:r>
      <w:r>
        <w:rPr>
          <w:color w:val="595959"/>
          <w:sz w:val="19"/>
        </w:rPr>
        <w:t>为其一（五选一，阐释充分</w:t>
      </w:r>
      <w:r>
        <w:rPr>
          <w:color w:val="595959"/>
          <w:sz w:val="19"/>
        </w:rPr>
        <w:t>2</w:t>
      </w:r>
      <w:r>
        <w:rPr>
          <w:color w:val="595959"/>
          <w:sz w:val="19"/>
        </w:rPr>
        <w:t>分），主线写法为实践与认识的辩证关系；本题细则另有相互区别</w:t>
      </w:r>
      <w:r>
        <w:rPr>
          <w:color w:val="595959"/>
          <w:sz w:val="19"/>
        </w:rPr>
        <w:t>1</w:t>
      </w:r>
      <w:r>
        <w:rPr>
          <w:color w:val="595959"/>
          <w:sz w:val="19"/>
        </w:rPr>
        <w:t>分、实践意义</w:t>
      </w:r>
      <w:r>
        <w:rPr>
          <w:color w:val="595959"/>
          <w:sz w:val="19"/>
        </w:rPr>
        <w:t>2</w:t>
      </w:r>
      <w:r>
        <w:rPr>
          <w:color w:val="595959"/>
          <w:sz w:val="19"/>
        </w:rPr>
        <w:t>分等档。</w:t>
      </w:r>
    </w:p>
    <w:p w14:paraId="01AEA264" w14:textId="77777777" w:rsidR="000B2DC3" w:rsidRDefault="00000000">
      <w:pPr>
        <w:pStyle w:val="31"/>
      </w:pPr>
      <w:r>
        <w:rPr>
          <w:rFonts w:ascii="Times New Roman" w:eastAsia="PingFang SC" w:hAnsi="Times New Roman"/>
        </w:rPr>
        <w:t xml:space="preserve">26. 2025 </w:t>
      </w:r>
      <w:r>
        <w:rPr>
          <w:rFonts w:ascii="Times New Roman" w:eastAsia="PingFang SC" w:hAnsi="Times New Roman"/>
        </w:rPr>
        <w:t>海淀期末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23988563" w14:textId="77777777" w:rsidR="000B2DC3" w:rsidRDefault="00000000">
      <w:r>
        <w:rPr>
          <w:b/>
        </w:rPr>
        <w:t>【材料触发点】</w:t>
      </w:r>
      <w:r>
        <w:rPr>
          <w:b/>
        </w:rPr>
        <w:t xml:space="preserve"> </w:t>
      </w:r>
      <w:r>
        <w:t>"</w:t>
      </w:r>
      <w:r>
        <w:t>药食同源</w:t>
      </w:r>
      <w:r>
        <w:t>"</w:t>
      </w:r>
      <w:r>
        <w:t>理念下中药烘焙悄然兴起：</w:t>
      </w:r>
      <w:r>
        <w:t>"</w:t>
      </w:r>
      <w:r>
        <w:t>北京某老字号品牌</w:t>
      </w:r>
      <w:r>
        <w:rPr>
          <w:b/>
          <w:color w:val="C00000"/>
        </w:rPr>
        <w:t>针对经常熬夜的人群</w:t>
      </w:r>
      <w:r>
        <w:t>，推出石斛曲奇、彩椒恰巴塔等招牌食品</w:t>
      </w:r>
      <w:r>
        <w:t>"</w:t>
      </w:r>
      <w:r>
        <w:t>；郑州某药房旗下烘焙馆</w:t>
      </w:r>
      <w:r>
        <w:t>"</w:t>
      </w:r>
      <w:r>
        <w:t>以青稞零蔗糖面包、黑枸杞板栗面包等产品</w:t>
      </w:r>
      <w:r>
        <w:rPr>
          <w:b/>
          <w:color w:val="C00000"/>
        </w:rPr>
        <w:t>吸引大批顾客</w:t>
      </w:r>
      <w:r>
        <w:t>"</w:t>
      </w:r>
      <w:r>
        <w:t>，杭州、深圳、济南、漳州等地也开设了中药面包店。</w:t>
      </w:r>
    </w:p>
    <w:p w14:paraId="2D41DD24" w14:textId="77777777" w:rsidR="000B2DC3" w:rsidRDefault="00000000">
      <w:r>
        <w:rPr>
          <w:b/>
        </w:rPr>
        <w:t>【设问】</w:t>
      </w:r>
      <w:r>
        <w:rPr>
          <w:b/>
        </w:rPr>
        <w:t xml:space="preserve"> </w:t>
      </w:r>
      <w:r>
        <w:t>结合材料，运用《哲学与文化》知识，谈谈我们是如何打造中医药新时尚的。</w:t>
      </w:r>
    </w:p>
    <w:p w14:paraId="52CD8512" w14:textId="77777777" w:rsidR="000B2DC3" w:rsidRDefault="00000000">
      <w:r>
        <w:rPr>
          <w:b/>
        </w:rPr>
        <w:t>【为什么能想到】</w:t>
      </w:r>
      <w:r>
        <w:rPr>
          <w:b/>
        </w:rPr>
        <w:t xml:space="preserve"> </w:t>
      </w:r>
      <w:r>
        <w:t>"</w:t>
      </w:r>
      <w:r>
        <w:t>针对熬夜人群开发产品、靠顾客盈门检验成色</w:t>
      </w:r>
      <w:r>
        <w:t>"</w:t>
      </w:r>
      <w:r>
        <w:t>，对应的就是坚持人民立场</w:t>
      </w:r>
      <w:r>
        <w:t>——</w:t>
      </w:r>
      <w:r>
        <w:t>文化创新为了人民、依靠人民检验。新时尚为谁打造、靠谁认定？材料答得明白：产品瞄准大众健康需求开发，门店随群众的喜爱铺开。出发点是人民的需要，落脚点是群众的接受，人民立场就是这场创新的方向盘。</w:t>
      </w:r>
    </w:p>
    <w:p w14:paraId="3176D8F5" w14:textId="77777777" w:rsidR="000B2DC3" w:rsidRDefault="00000000">
      <w:r>
        <w:rPr>
          <w:b/>
        </w:rPr>
        <w:t>【答案落点】</w:t>
      </w:r>
      <w:r>
        <w:rPr>
          <w:b/>
        </w:rPr>
        <w:t xml:space="preserve"> </w:t>
      </w:r>
      <w:r>
        <w:t>坚持人民立场，人民群众是历史的创造者，文化创新要服务于人民、依靠人民检验；中药烘焙立足大众健康需求，针对熬夜人群等具体群体开发产品，以群众的喜爱与选择确证其生命力，故能成为中医药新时尚。</w:t>
      </w:r>
    </w:p>
    <w:p w14:paraId="376E0B8B"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细则哲学角度可采分知识明列</w:t>
      </w:r>
      <w:r>
        <w:rPr>
          <w:color w:val="595959"/>
          <w:sz w:val="19"/>
        </w:rPr>
        <w:t>"</w:t>
      </w:r>
      <w:r>
        <w:rPr>
          <w:color w:val="595959"/>
          <w:sz w:val="19"/>
        </w:rPr>
        <w:t>坚持人民立场</w:t>
      </w:r>
      <w:r>
        <w:rPr>
          <w:color w:val="595959"/>
          <w:sz w:val="19"/>
        </w:rPr>
        <w:t>"</w:t>
      </w:r>
      <w:r>
        <w:rPr>
          <w:color w:val="595959"/>
          <w:sz w:val="19"/>
        </w:rPr>
        <w:t>（文化角度亦列</w:t>
      </w:r>
      <w:r>
        <w:rPr>
          <w:color w:val="595959"/>
          <w:sz w:val="19"/>
        </w:rPr>
        <w:t>"</w:t>
      </w:r>
      <w:r>
        <w:rPr>
          <w:color w:val="595959"/>
          <w:sz w:val="19"/>
        </w:rPr>
        <w:t>人民立场</w:t>
      </w:r>
      <w:r>
        <w:rPr>
          <w:color w:val="595959"/>
          <w:sz w:val="19"/>
        </w:rPr>
        <w:t>"</w:t>
      </w:r>
      <w:r>
        <w:rPr>
          <w:color w:val="595959"/>
          <w:sz w:val="19"/>
        </w:rPr>
        <w:t>），一点</w:t>
      </w:r>
      <w:r>
        <w:rPr>
          <w:color w:val="595959"/>
          <w:sz w:val="19"/>
        </w:rPr>
        <w:t>3</w:t>
      </w:r>
      <w:r>
        <w:rPr>
          <w:color w:val="595959"/>
          <w:sz w:val="19"/>
        </w:rPr>
        <w:t>分（原理</w:t>
      </w:r>
      <w:r>
        <w:rPr>
          <w:color w:val="595959"/>
          <w:sz w:val="19"/>
        </w:rPr>
        <w:t>2</w:t>
      </w:r>
      <w:r>
        <w:rPr>
          <w:color w:val="595959"/>
          <w:sz w:val="19"/>
        </w:rPr>
        <w:t>分＋材料</w:t>
      </w:r>
      <w:r>
        <w:rPr>
          <w:color w:val="595959"/>
          <w:sz w:val="19"/>
        </w:rPr>
        <w:t>1</w:t>
      </w:r>
      <w:r>
        <w:rPr>
          <w:color w:val="595959"/>
          <w:sz w:val="19"/>
        </w:rPr>
        <w:t>分）；本题细则另有联系（根据固有联系建新联系）、辩证否定、对立统一、具体问题具体分析、规律与能动性等哲学角度及文化双创角度，采</w:t>
      </w:r>
      <w:r>
        <w:rPr>
          <w:color w:val="595959"/>
          <w:sz w:val="19"/>
        </w:rPr>
        <w:t>3</w:t>
      </w:r>
      <w:r>
        <w:rPr>
          <w:color w:val="595959"/>
          <w:sz w:val="19"/>
        </w:rPr>
        <w:t>点</w:t>
      </w:r>
      <w:r>
        <w:rPr>
          <w:color w:val="595959"/>
          <w:sz w:val="19"/>
        </w:rPr>
        <w:t>8</w:t>
      </w:r>
      <w:r>
        <w:rPr>
          <w:color w:val="595959"/>
          <w:sz w:val="19"/>
        </w:rPr>
        <w:t>分。</w:t>
      </w:r>
    </w:p>
    <w:p w14:paraId="13BD937D" w14:textId="77777777" w:rsidR="000B2DC3" w:rsidRDefault="00000000">
      <w:pPr>
        <w:pStyle w:val="31"/>
      </w:pPr>
      <w:r>
        <w:rPr>
          <w:rFonts w:ascii="Times New Roman" w:eastAsia="PingFang SC" w:hAnsi="Times New Roman"/>
        </w:rPr>
        <w:lastRenderedPageBreak/>
        <w:t xml:space="preserve">27. 2025 </w:t>
      </w:r>
      <w:r>
        <w:rPr>
          <w:rFonts w:ascii="Times New Roman" w:eastAsia="PingFang SC" w:hAnsi="Times New Roman"/>
        </w:rPr>
        <w:t>海淀期末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17 </w:t>
      </w:r>
      <w:r>
        <w:rPr>
          <w:rFonts w:ascii="Times New Roman" w:eastAsia="PingFang SC" w:hAnsi="Times New Roman"/>
        </w:rPr>
        <w:t>题第（</w:t>
      </w:r>
      <w:r>
        <w:rPr>
          <w:rFonts w:ascii="Times New Roman" w:eastAsia="PingFang SC" w:hAnsi="Times New Roman"/>
        </w:rPr>
        <w:t>2</w:t>
      </w:r>
      <w:r>
        <w:rPr>
          <w:rFonts w:ascii="Times New Roman" w:eastAsia="PingFang SC" w:hAnsi="Times New Roman"/>
        </w:rPr>
        <w:t>）问（主观题）</w:t>
      </w:r>
    </w:p>
    <w:p w14:paraId="6ACFDA87" w14:textId="77777777" w:rsidR="000B2DC3" w:rsidRDefault="00000000">
      <w:r>
        <w:rPr>
          <w:b/>
        </w:rPr>
        <w:t>【材料触发点】</w:t>
      </w:r>
      <w:r>
        <w:rPr>
          <w:b/>
        </w:rPr>
        <w:t xml:space="preserve"> </w:t>
      </w:r>
      <w:r>
        <w:t>历史上制造永动机的尝试</w:t>
      </w:r>
      <w:r>
        <w:t>"</w:t>
      </w:r>
      <w:r>
        <w:t>无一例外都以失败告终</w:t>
      </w:r>
      <w:r>
        <w:t>"</w:t>
      </w:r>
      <w:r>
        <w:t>，但这使人们</w:t>
      </w:r>
      <w:r>
        <w:t>"</w:t>
      </w:r>
      <w:r>
        <w:t>开始在更深层次寻找失败的原因，去研究各种能量形式相互转化的规律</w:t>
      </w:r>
      <w:r>
        <w:t>"</w:t>
      </w:r>
      <w:r>
        <w:t>，最终促成能量守恒定律的发现；有学者提议建立</w:t>
      </w:r>
      <w:r>
        <w:rPr>
          <w:b/>
          <w:color w:val="C00000"/>
        </w:rPr>
        <w:t>无名英雄纪念碑</w:t>
      </w:r>
      <w:r>
        <w:t>，铭文是</w:t>
      </w:r>
      <w:r>
        <w:t>"</w:t>
      </w:r>
      <w:r>
        <w:rPr>
          <w:b/>
          <w:color w:val="C00000"/>
        </w:rPr>
        <w:t>纪念为实现永动机奋斗而失败的人们</w:t>
      </w:r>
      <w:r>
        <w:t>"</w:t>
      </w:r>
      <w:r>
        <w:t>。</w:t>
      </w:r>
    </w:p>
    <w:p w14:paraId="42FF6F1E" w14:textId="77777777" w:rsidR="000B2DC3" w:rsidRDefault="00000000">
      <w:r>
        <w:rPr>
          <w:b/>
        </w:rPr>
        <w:t>【设问】</w:t>
      </w:r>
      <w:r>
        <w:rPr>
          <w:b/>
        </w:rPr>
        <w:t xml:space="preserve"> </w:t>
      </w:r>
      <w:r>
        <w:t>从哲学角度，谈谈为何要纪念为实现永动机奋斗而失败的人们。</w:t>
      </w:r>
    </w:p>
    <w:p w14:paraId="5C56B853" w14:textId="77777777" w:rsidR="000B2DC3" w:rsidRDefault="00000000">
      <w:r>
        <w:rPr>
          <w:b/>
        </w:rPr>
        <w:t>【为什么能想到】</w:t>
      </w:r>
      <w:r>
        <w:rPr>
          <w:b/>
        </w:rPr>
        <w:t xml:space="preserve"> </w:t>
      </w:r>
      <w:r>
        <w:t>"</w:t>
      </w:r>
      <w:r>
        <w:t>给无名的失败者立碑</w:t>
      </w:r>
      <w:r>
        <w:t>"</w:t>
      </w:r>
      <w:r>
        <w:t>，对应的就是人民群众是社会精神财富的创造者。科学史把丰碑同时立给名家与无数无名探索者</w:t>
      </w:r>
      <w:r>
        <w:t>——</w:t>
      </w:r>
      <w:r>
        <w:t>精神财富从来不是少数天才的独创，无数普通人的失败实践为真理的发现铺了路。纪念他们，就是承认人民在精神财富创造中的主体地位。</w:t>
      </w:r>
    </w:p>
    <w:p w14:paraId="05EA2D9C" w14:textId="77777777" w:rsidR="000B2DC3" w:rsidRDefault="00000000">
      <w:r>
        <w:rPr>
          <w:b/>
        </w:rPr>
        <w:t>【答案落点】</w:t>
      </w:r>
      <w:r>
        <w:rPr>
          <w:b/>
        </w:rPr>
        <w:t xml:space="preserve"> </w:t>
      </w:r>
      <w:r>
        <w:t>人民群众是社会历史的主体、是社会精神财富的创造者；为实现永动机奋斗而失败的无名探索者，以无数次失败的实践积累了通向能量守恒定律的认识材料，科学真理的大厦凝结着他们的贡献，故值得纪念。</w:t>
      </w:r>
    </w:p>
    <w:p w14:paraId="03E46AE7"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细则三组采分角度之一即群众观点（</w:t>
      </w:r>
      <w:r>
        <w:rPr>
          <w:color w:val="595959"/>
          <w:sz w:val="19"/>
        </w:rPr>
        <w:t>"</w:t>
      </w:r>
      <w:r>
        <w:rPr>
          <w:color w:val="595959"/>
          <w:sz w:val="19"/>
        </w:rPr>
        <w:t>人民群众是社会历史的主体／历史的创造者／精神财富的创造者</w:t>
      </w:r>
      <w:r>
        <w:rPr>
          <w:color w:val="595959"/>
          <w:sz w:val="19"/>
        </w:rPr>
        <w:t>"2</w:t>
      </w:r>
      <w:r>
        <w:rPr>
          <w:color w:val="595959"/>
          <w:sz w:val="19"/>
        </w:rPr>
        <w:t>分＋结合材料），须从两个不同角度各采其一；另两组为认识论（反复性无限性、实践检验／实践动力）与发展观（量变准备、前进性与曲折性）、矛盾观（双方转化）。</w:t>
      </w:r>
    </w:p>
    <w:p w14:paraId="6CE5E05B" w14:textId="77777777" w:rsidR="000B2DC3" w:rsidRDefault="00000000">
      <w:pPr>
        <w:pStyle w:val="31"/>
      </w:pPr>
      <w:r>
        <w:rPr>
          <w:rFonts w:ascii="Times New Roman" w:eastAsia="PingFang SC" w:hAnsi="Times New Roman"/>
        </w:rPr>
        <w:t xml:space="preserve">28. 2026 </w:t>
      </w:r>
      <w:r>
        <w:rPr>
          <w:rFonts w:ascii="Times New Roman" w:eastAsia="PingFang SC" w:hAnsi="Times New Roman"/>
        </w:rPr>
        <w:t>西城期末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题第（</w:t>
      </w:r>
      <w:r>
        <w:rPr>
          <w:rFonts w:ascii="Times New Roman" w:eastAsia="PingFang SC" w:hAnsi="Times New Roman"/>
        </w:rPr>
        <w:t>2</w:t>
      </w:r>
      <w:r>
        <w:rPr>
          <w:rFonts w:ascii="Times New Roman" w:eastAsia="PingFang SC" w:hAnsi="Times New Roman"/>
        </w:rPr>
        <w:t>）问（主观题）</w:t>
      </w:r>
    </w:p>
    <w:p w14:paraId="49DCE4FD" w14:textId="77777777" w:rsidR="000B2DC3" w:rsidRDefault="00000000">
      <w:r>
        <w:rPr>
          <w:b/>
        </w:rPr>
        <w:t>【材料触发点】</w:t>
      </w:r>
      <w:r>
        <w:rPr>
          <w:b/>
        </w:rPr>
        <w:t xml:space="preserve"> </w:t>
      </w:r>
      <w:r>
        <w:t>"</w:t>
      </w:r>
      <w:r>
        <w:t>真实</w:t>
      </w:r>
      <w:r>
        <w:t>"</w:t>
      </w:r>
      <w:r>
        <w:t>贯穿各领域：在纪录片领域，</w:t>
      </w:r>
      <w:r>
        <w:t>"</w:t>
      </w:r>
      <w:r>
        <w:t>创作者们以数年</w:t>
      </w:r>
      <w:r>
        <w:t>'</w:t>
      </w:r>
      <w:r>
        <w:t>笨功夫</w:t>
      </w:r>
      <w:r>
        <w:t>'</w:t>
      </w:r>
      <w:r>
        <w:t>跟踪记录，</w:t>
      </w:r>
      <w:r>
        <w:rPr>
          <w:b/>
          <w:color w:val="C00000"/>
        </w:rPr>
        <w:t>寻求与生命体验的共鸣</w:t>
      </w:r>
      <w:r>
        <w:t>"</w:t>
      </w:r>
      <w:r>
        <w:t>；题组导语写当代中国纪录片</w:t>
      </w:r>
      <w:r>
        <w:t>"</w:t>
      </w:r>
      <w:r>
        <w:rPr>
          <w:b/>
          <w:color w:val="C00000"/>
        </w:rPr>
        <w:t>深耕普通人的日常生活</w:t>
      </w:r>
      <w:r>
        <w:t>，将对抗困难时的坚韧与善良</w:t>
      </w:r>
      <w:r>
        <w:t>……</w:t>
      </w:r>
      <w:r>
        <w:t>一一具象呈现，</w:t>
      </w:r>
      <w:r>
        <w:rPr>
          <w:b/>
          <w:color w:val="C00000"/>
        </w:rPr>
        <w:t>引发广泛共鸣</w:t>
      </w:r>
      <w:r>
        <w:t>"</w:t>
      </w:r>
      <w:r>
        <w:t>。</w:t>
      </w:r>
    </w:p>
    <w:p w14:paraId="3A49A756" w14:textId="77777777" w:rsidR="000B2DC3" w:rsidRDefault="00000000">
      <w:r>
        <w:rPr>
          <w:b/>
        </w:rPr>
        <w:t>【设问】</w:t>
      </w:r>
      <w:r>
        <w:rPr>
          <w:b/>
        </w:rPr>
        <w:t xml:space="preserve"> </w:t>
      </w:r>
      <w:r>
        <w:t>从哲学角度，谈谈为什么</w:t>
      </w:r>
      <w:r>
        <w:t>"</w:t>
      </w:r>
      <w:r>
        <w:t>真实</w:t>
      </w:r>
      <w:r>
        <w:t>"</w:t>
      </w:r>
      <w:r>
        <w:t>往往具有直抵人心的力量。</w:t>
      </w:r>
    </w:p>
    <w:p w14:paraId="36A55786" w14:textId="77777777" w:rsidR="000B2DC3" w:rsidRDefault="00000000">
      <w:r>
        <w:rPr>
          <w:b/>
        </w:rPr>
        <w:t>【为什么能想到】</w:t>
      </w:r>
      <w:r>
        <w:rPr>
          <w:b/>
        </w:rPr>
        <w:t xml:space="preserve"> </w:t>
      </w:r>
      <w:r>
        <w:t>"</w:t>
      </w:r>
      <w:r>
        <w:t>深耕普通人的日常生活、引发广泛共鸣</w:t>
      </w:r>
      <w:r>
        <w:t>"</w:t>
      </w:r>
      <w:r>
        <w:t>，对应的就是人民群众是历史的主体、从群众中来到群众中去。</w:t>
      </w:r>
      <w:r>
        <w:t>"</w:t>
      </w:r>
      <w:r>
        <w:t>真实</w:t>
      </w:r>
      <w:r>
        <w:t>"</w:t>
      </w:r>
      <w:r>
        <w:t>的内容来自人民的生活实践，</w:t>
      </w:r>
      <w:r>
        <w:t>"</w:t>
      </w:r>
      <w:r>
        <w:t>人心</w:t>
      </w:r>
      <w:r>
        <w:t>"</w:t>
      </w:r>
      <w:r>
        <w:t>正是人民之心</w:t>
      </w:r>
      <w:r>
        <w:t>——</w:t>
      </w:r>
      <w:r>
        <w:t>纪录片用数年</w:t>
      </w:r>
      <w:r>
        <w:t>"</w:t>
      </w:r>
      <w:r>
        <w:t>笨功夫</w:t>
      </w:r>
      <w:r>
        <w:t>"</w:t>
      </w:r>
      <w:r>
        <w:t>扎进群众生活取得真实，真实又回到群众中唤起共情。一来一去，直抵人心的力量有了哲学解释。</w:t>
      </w:r>
    </w:p>
    <w:p w14:paraId="001B7BE3" w14:textId="77777777" w:rsidR="000B2DC3" w:rsidRDefault="00000000">
      <w:r>
        <w:rPr>
          <w:b/>
        </w:rPr>
        <w:lastRenderedPageBreak/>
        <w:t>【答案落点】</w:t>
      </w:r>
      <w:r>
        <w:rPr>
          <w:b/>
        </w:rPr>
        <w:t xml:space="preserve"> </w:t>
      </w:r>
      <w:r>
        <w:t>人民群众是历史的创造者、社会精神财富的创造者；</w:t>
      </w:r>
      <w:r>
        <w:t>"</w:t>
      </w:r>
      <w:r>
        <w:t>真实</w:t>
      </w:r>
      <w:r>
        <w:t>"</w:t>
      </w:r>
      <w:r>
        <w:t>的内容贴近人民的生活实践与情感需求，从人民群众中来、如实反映社会矛盾和人民心声，因而能到人民群众中去，唤起共情、凝聚起直抵人心的精神力量。</w:t>
      </w:r>
    </w:p>
    <w:p w14:paraId="396C5C87"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细则五个可选角度的唯物史观角度明示</w:t>
      </w:r>
      <w:r>
        <w:rPr>
          <w:color w:val="595959"/>
          <w:sz w:val="19"/>
        </w:rPr>
        <w:t>"</w:t>
      </w:r>
      <w:r>
        <w:rPr>
          <w:color w:val="595959"/>
          <w:sz w:val="19"/>
        </w:rPr>
        <w:t>人民群众是历史的主体，只有从人民群众中来，到人民群众中去，才能获得真实真相</w:t>
      </w:r>
      <w:r>
        <w:rPr>
          <w:color w:val="595959"/>
          <w:sz w:val="19"/>
        </w:rPr>
        <w:t>……</w:t>
      </w:r>
      <w:r>
        <w:rPr>
          <w:color w:val="595959"/>
          <w:sz w:val="19"/>
        </w:rPr>
        <w:t>才能与人民群众形成共鸣、凝聚力量，推动社会发展</w:t>
      </w:r>
      <w:r>
        <w:rPr>
          <w:color w:val="595959"/>
          <w:sz w:val="19"/>
        </w:rPr>
        <w:t>"</w:t>
      </w:r>
      <w:r>
        <w:rPr>
          <w:color w:val="595959"/>
          <w:sz w:val="19"/>
        </w:rPr>
        <w:t>，每角度</w:t>
      </w:r>
      <w:r>
        <w:rPr>
          <w:color w:val="595959"/>
          <w:sz w:val="19"/>
        </w:rPr>
        <w:t>2</w:t>
      </w:r>
      <w:r>
        <w:rPr>
          <w:color w:val="595959"/>
          <w:sz w:val="19"/>
        </w:rPr>
        <w:t>分（结合深入可加</w:t>
      </w:r>
      <w:r>
        <w:rPr>
          <w:color w:val="595959"/>
          <w:sz w:val="19"/>
        </w:rPr>
        <w:t>1</w:t>
      </w:r>
      <w:r>
        <w:rPr>
          <w:color w:val="595959"/>
          <w:sz w:val="19"/>
        </w:rPr>
        <w:t>分），任选三个；另有唯物论（物质决定意识）、认识论（实践检验追求真理）、辩证法（普特相联）、价值观角度。</w:t>
      </w:r>
    </w:p>
    <w:p w14:paraId="0D266F34" w14:textId="77777777" w:rsidR="000B2DC3" w:rsidRDefault="00000000">
      <w:pPr>
        <w:pStyle w:val="31"/>
      </w:pPr>
      <w:r>
        <w:rPr>
          <w:rFonts w:ascii="Times New Roman" w:eastAsia="PingFang SC" w:hAnsi="Times New Roman"/>
        </w:rPr>
        <w:t xml:space="preserve">29. 2025 </w:t>
      </w:r>
      <w:r>
        <w:rPr>
          <w:rFonts w:ascii="Times New Roman" w:eastAsia="PingFang SC" w:hAnsi="Times New Roman"/>
        </w:rPr>
        <w:t>西城二模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20 </w:t>
      </w:r>
      <w:r>
        <w:rPr>
          <w:rFonts w:ascii="Times New Roman" w:eastAsia="PingFang SC" w:hAnsi="Times New Roman"/>
        </w:rPr>
        <w:t>题（主观题）</w:t>
      </w:r>
    </w:p>
    <w:p w14:paraId="1684DCAF" w14:textId="77777777" w:rsidR="000B2DC3" w:rsidRDefault="00000000">
      <w:r>
        <w:rPr>
          <w:b/>
        </w:rPr>
        <w:t>【材料触发点】</w:t>
      </w:r>
      <w:r>
        <w:rPr>
          <w:b/>
        </w:rPr>
        <w:t xml:space="preserve"> </w:t>
      </w:r>
      <w:r>
        <w:t>习近平总书记指出</w:t>
      </w:r>
      <w:r>
        <w:t>"</w:t>
      </w:r>
      <w:r>
        <w:t>加快建设文化强国，要始终坚持文化建设</w:t>
      </w:r>
      <w:r>
        <w:rPr>
          <w:b/>
          <w:color w:val="C00000"/>
        </w:rPr>
        <w:t>着眼于人、落脚于人</w:t>
      </w:r>
      <w:r>
        <w:t>"</w:t>
      </w:r>
      <w:r>
        <w:t>；文博场馆门庭若市、热门演出一票难求，人们的文化需求不断释放；</w:t>
      </w:r>
      <w:r>
        <w:t>"</w:t>
      </w:r>
      <w:r>
        <w:rPr>
          <w:b/>
          <w:color w:val="C00000"/>
        </w:rPr>
        <w:t>全国文艺从业者约</w:t>
      </w:r>
      <w:r>
        <w:rPr>
          <w:b/>
          <w:color w:val="C00000"/>
        </w:rPr>
        <w:t>1350</w:t>
      </w:r>
      <w:r>
        <w:rPr>
          <w:b/>
          <w:color w:val="C00000"/>
        </w:rPr>
        <w:t>万</w:t>
      </w:r>
      <w:r>
        <w:t>，国家级非物质文化遗产代表性传承人近四千人</w:t>
      </w:r>
      <w:r>
        <w:t>"</w:t>
      </w:r>
      <w:r>
        <w:t>；旁注：</w:t>
      </w:r>
      <w:r>
        <w:t>"</w:t>
      </w:r>
      <w:r>
        <w:t>文化强国之</w:t>
      </w:r>
      <w:r>
        <w:t>'</w:t>
      </w:r>
      <w:r>
        <w:t>强</w:t>
      </w:r>
      <w:r>
        <w:t>'</w:t>
      </w:r>
      <w:r>
        <w:t>最终要</w:t>
      </w:r>
      <w:r>
        <w:rPr>
          <w:b/>
          <w:color w:val="C00000"/>
        </w:rPr>
        <w:t>体现在人民的思想境界、精神状态、文化修养上</w:t>
      </w:r>
      <w:r>
        <w:t>。</w:t>
      </w:r>
      <w:r>
        <w:t>"</w:t>
      </w:r>
    </w:p>
    <w:p w14:paraId="0212E14C" w14:textId="77777777" w:rsidR="000B2DC3" w:rsidRDefault="00000000">
      <w:r>
        <w:rPr>
          <w:b/>
        </w:rPr>
        <w:t>【设问】</w:t>
      </w:r>
      <w:r>
        <w:rPr>
          <w:b/>
        </w:rPr>
        <w:t xml:space="preserve"> </w:t>
      </w:r>
      <w:r>
        <w:t>结合材料，综合运用所学，谈谈你对</w:t>
      </w:r>
      <w:r>
        <w:t>"</w:t>
      </w:r>
      <w:r>
        <w:t>始终坚持文化建设着眼于人、落脚于人</w:t>
      </w:r>
      <w:r>
        <w:t>"</w:t>
      </w:r>
      <w:r>
        <w:t>的理解。（</w:t>
      </w:r>
      <w:r>
        <w:t>10</w:t>
      </w:r>
      <w:r>
        <w:t>分）</w:t>
      </w:r>
    </w:p>
    <w:p w14:paraId="2959CB2C" w14:textId="77777777" w:rsidR="000B2DC3" w:rsidRDefault="00000000">
      <w:r>
        <w:rPr>
          <w:b/>
        </w:rPr>
        <w:t>【为什么能想到】</w:t>
      </w:r>
      <w:r>
        <w:rPr>
          <w:b/>
        </w:rPr>
        <w:t xml:space="preserve"> </w:t>
      </w:r>
      <w:r>
        <w:t>"</w:t>
      </w:r>
      <w:r>
        <w:t>文化建设着眼于人、落脚于人</w:t>
      </w:r>
      <w:r>
        <w:t>"</w:t>
      </w:r>
      <w:r>
        <w:t>，对应的就是人民群众是社会历史的主体</w:t>
      </w:r>
      <w:r>
        <w:t>——"</w:t>
      </w:r>
      <w:r>
        <w:t>为了人民、依靠人民</w:t>
      </w:r>
      <w:r>
        <w:t>"</w:t>
      </w:r>
      <w:r>
        <w:t>的另一种说法。材料两组数据对举：文化需求的满足（为了人民）与</w:t>
      </w:r>
      <w:r>
        <w:t>1350</w:t>
      </w:r>
      <w:r>
        <w:t>万文艺从业者、四千非遗传承人（依靠人民）。人民既是文化的创造者，又是文化的最终享有者，</w:t>
      </w:r>
      <w:r>
        <w:t>"</w:t>
      </w:r>
      <w:r>
        <w:t>着眼</w:t>
      </w:r>
      <w:r>
        <w:t>""</w:t>
      </w:r>
      <w:r>
        <w:t>落脚</w:t>
      </w:r>
      <w:r>
        <w:t>"</w:t>
      </w:r>
      <w:r>
        <w:t>两个动词各管一头。</w:t>
      </w:r>
    </w:p>
    <w:p w14:paraId="74D4110E" w14:textId="77777777" w:rsidR="000B2DC3" w:rsidRDefault="00000000">
      <w:r>
        <w:rPr>
          <w:b/>
        </w:rPr>
        <w:t>【答案落点】</w:t>
      </w:r>
      <w:r>
        <w:rPr>
          <w:b/>
        </w:rPr>
        <w:t xml:space="preserve"> </w:t>
      </w:r>
      <w:r>
        <w:t>人民群众是社会历史的主体、社会精神财富的创造者，也是文化的最终享有者和受益者；建设文化强国要保障人民文化权益、丰富高水平文化供给，满足人民群众多样化多层次多方面的精神文化需求（为了人民），要培育文化人才、推动文化创新创造（依靠人民）。</w:t>
      </w:r>
    </w:p>
    <w:p w14:paraId="069F2E2A"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官方答案角度明列</w:t>
      </w:r>
      <w:r>
        <w:rPr>
          <w:color w:val="595959"/>
          <w:sz w:val="19"/>
        </w:rPr>
        <w:t>"</w:t>
      </w:r>
      <w:r>
        <w:rPr>
          <w:color w:val="595959"/>
          <w:sz w:val="19"/>
        </w:rPr>
        <w:t>社会历史主体</w:t>
      </w:r>
      <w:r>
        <w:rPr>
          <w:color w:val="595959"/>
          <w:sz w:val="19"/>
        </w:rPr>
        <w:t>"</w:t>
      </w:r>
      <w:r>
        <w:rPr>
          <w:color w:val="595959"/>
          <w:sz w:val="19"/>
        </w:rPr>
        <w:t>，</w:t>
      </w:r>
      <w:r>
        <w:rPr>
          <w:color w:val="595959"/>
          <w:sz w:val="19"/>
        </w:rPr>
        <w:t>"</w:t>
      </w:r>
      <w:r>
        <w:rPr>
          <w:color w:val="595959"/>
          <w:sz w:val="19"/>
        </w:rPr>
        <w:t>具体分析</w:t>
      </w:r>
      <w:r>
        <w:rPr>
          <w:color w:val="595959"/>
          <w:sz w:val="19"/>
        </w:rPr>
        <w:t>"</w:t>
      </w:r>
      <w:r>
        <w:rPr>
          <w:color w:val="595959"/>
          <w:sz w:val="19"/>
        </w:rPr>
        <w:t>档</w:t>
      </w:r>
      <w:r>
        <w:rPr>
          <w:color w:val="595959"/>
          <w:sz w:val="19"/>
        </w:rPr>
        <w:t>5</w:t>
      </w:r>
      <w:r>
        <w:rPr>
          <w:color w:val="595959"/>
          <w:sz w:val="19"/>
        </w:rPr>
        <w:t>分；本题细则还涉及党的性质宗旨与文化领导权、中国式现代化等角度。</w:t>
      </w:r>
    </w:p>
    <w:p w14:paraId="23BAC046" w14:textId="77777777" w:rsidR="000B2DC3" w:rsidRDefault="00000000">
      <w:pPr>
        <w:pStyle w:val="31"/>
      </w:pPr>
      <w:r>
        <w:rPr>
          <w:rFonts w:ascii="Times New Roman" w:eastAsia="PingFang SC" w:hAnsi="Times New Roman"/>
        </w:rPr>
        <w:lastRenderedPageBreak/>
        <w:t xml:space="preserve">30. 2024 </w:t>
      </w:r>
      <w:r>
        <w:rPr>
          <w:rFonts w:ascii="Times New Roman" w:eastAsia="PingFang SC" w:hAnsi="Times New Roman"/>
        </w:rPr>
        <w:t>西城二模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18 </w:t>
      </w:r>
      <w:r>
        <w:rPr>
          <w:rFonts w:ascii="Times New Roman" w:eastAsia="PingFang SC" w:hAnsi="Times New Roman"/>
        </w:rPr>
        <w:t>题第（</w:t>
      </w:r>
      <w:r>
        <w:rPr>
          <w:rFonts w:ascii="Times New Roman" w:eastAsia="PingFang SC" w:hAnsi="Times New Roman"/>
        </w:rPr>
        <w:t>4</w:t>
      </w:r>
      <w:r>
        <w:rPr>
          <w:rFonts w:ascii="Times New Roman" w:eastAsia="PingFang SC" w:hAnsi="Times New Roman"/>
        </w:rPr>
        <w:t>）问（主观题）</w:t>
      </w:r>
    </w:p>
    <w:p w14:paraId="4E6F0E0D" w14:textId="77777777" w:rsidR="000B2DC3" w:rsidRDefault="00000000">
      <w:r>
        <w:rPr>
          <w:b/>
        </w:rPr>
        <w:t>【材料触发点】</w:t>
      </w:r>
      <w:r>
        <w:rPr>
          <w:b/>
        </w:rPr>
        <w:t xml:space="preserve"> </w:t>
      </w:r>
      <w:r>
        <w:t>我国传统村落形态多样，</w:t>
      </w:r>
      <w:r>
        <w:t>"</w:t>
      </w:r>
      <w:r>
        <w:rPr>
          <w:b/>
          <w:color w:val="C00000"/>
        </w:rPr>
        <w:t>村落中所建的桥涵路街、亭阁庙宇，流传的风俗习惯、方言乡音</w:t>
      </w:r>
      <w:r>
        <w:t>，都带有浓郁的乡土气息</w:t>
      </w:r>
      <w:r>
        <w:t>"</w:t>
      </w:r>
      <w:r>
        <w:t>；《关于推动文化产业赋能乡村振兴的意见》提出</w:t>
      </w:r>
      <w:r>
        <w:t>"</w:t>
      </w:r>
      <w:r>
        <w:t>加强乡村美学普及和教育</w:t>
      </w:r>
      <w:r>
        <w:t>……</w:t>
      </w:r>
      <w:r>
        <w:t>让欣赏美、追求美、塑造美成为</w:t>
      </w:r>
      <w:r>
        <w:rPr>
          <w:b/>
          <w:color w:val="C00000"/>
        </w:rPr>
        <w:t>乡村文明新风尚</w:t>
      </w:r>
      <w:r>
        <w:t>"</w:t>
      </w:r>
      <w:r>
        <w:t>。</w:t>
      </w:r>
    </w:p>
    <w:p w14:paraId="157AF3A6" w14:textId="77777777" w:rsidR="000B2DC3" w:rsidRDefault="00000000">
      <w:r>
        <w:rPr>
          <w:b/>
        </w:rPr>
        <w:t>【设问】</w:t>
      </w:r>
      <w:r>
        <w:rPr>
          <w:b/>
        </w:rPr>
        <w:t xml:space="preserve"> </w:t>
      </w:r>
      <w:r>
        <w:t>结合材料，综合运用所学，阐释如何推动乡村文化振兴。（</w:t>
      </w:r>
      <w:r>
        <w:t>9</w:t>
      </w:r>
      <w:r>
        <w:t>分）</w:t>
      </w:r>
    </w:p>
    <w:p w14:paraId="28E1E280" w14:textId="77777777" w:rsidR="000B2DC3" w:rsidRDefault="00000000">
      <w:r>
        <w:rPr>
          <w:b/>
        </w:rPr>
        <w:t>【为什么能想到】</w:t>
      </w:r>
      <w:r>
        <w:rPr>
          <w:b/>
        </w:rPr>
        <w:t xml:space="preserve"> </w:t>
      </w:r>
      <w:r>
        <w:t>"</w:t>
      </w:r>
      <w:r>
        <w:t>桥涵路街、风俗乡音都是村民世代实践的创造物</w:t>
      </w:r>
      <w:r>
        <w:t>"</w:t>
      </w:r>
      <w:r>
        <w:t>，对应的就是人民群众是社会精神财富的创造者。乡村文化的存在形态自带答案：谁创造，振兴就依靠谁。设问问</w:t>
      </w:r>
      <w:r>
        <w:t>"</w:t>
      </w:r>
      <w:r>
        <w:t>如何振兴</w:t>
      </w:r>
      <w:r>
        <w:t>"</w:t>
      </w:r>
      <w:r>
        <w:t>，第一只手就要伸向农民</w:t>
      </w:r>
      <w:r>
        <w:t>——</w:t>
      </w:r>
      <w:r>
        <w:t>坚持农民主体地位，激发群众的文化创造活力，让创造者成为振兴者。</w:t>
      </w:r>
    </w:p>
    <w:p w14:paraId="7CBB0F01" w14:textId="77777777" w:rsidR="000B2DC3" w:rsidRDefault="00000000">
      <w:r>
        <w:rPr>
          <w:b/>
        </w:rPr>
        <w:t>【答案落点】</w:t>
      </w:r>
      <w:r>
        <w:rPr>
          <w:b/>
        </w:rPr>
        <w:t xml:space="preserve"> </w:t>
      </w:r>
      <w:r>
        <w:t>人民群众是历史的创造者、是社会精神财富的创造者：乡村文化源自村民的生产生活实践，推动乡村文化振兴必须坚持农民主体地位，普及乡村美学教育、调动村民参与文化保护与创造的积极性，让群众成为乡村文明新风尚的塑造者和受益者。</w:t>
      </w:r>
    </w:p>
    <w:p w14:paraId="2F3B96A5"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官方答案角度明列</w:t>
      </w:r>
      <w:r>
        <w:rPr>
          <w:color w:val="595959"/>
          <w:sz w:val="19"/>
        </w:rPr>
        <w:t>"</w:t>
      </w:r>
      <w:r>
        <w:rPr>
          <w:color w:val="595959"/>
          <w:sz w:val="19"/>
        </w:rPr>
        <w:t>人民群众的历史作用</w:t>
      </w:r>
      <w:r>
        <w:rPr>
          <w:color w:val="595959"/>
          <w:sz w:val="19"/>
        </w:rPr>
        <w:t>"</w:t>
      </w:r>
      <w:r>
        <w:rPr>
          <w:color w:val="595959"/>
          <w:sz w:val="19"/>
        </w:rPr>
        <w:t>；本题官方答案与细则还涉及价值观与价值选择、按规律办事与主观能动性、矛盾特殊性、系统优化及文化产业、国家职能、基层群众自治等角度。</w:t>
      </w:r>
    </w:p>
    <w:p w14:paraId="1C0F0665" w14:textId="77777777" w:rsidR="000B2DC3" w:rsidRDefault="00000000">
      <w:pPr>
        <w:pStyle w:val="31"/>
      </w:pPr>
      <w:r>
        <w:rPr>
          <w:rFonts w:ascii="Times New Roman" w:eastAsia="PingFang SC" w:hAnsi="Times New Roman"/>
        </w:rPr>
        <w:t xml:space="preserve">31. 2026 </w:t>
      </w:r>
      <w:r>
        <w:rPr>
          <w:rFonts w:ascii="Times New Roman" w:eastAsia="PingFang SC" w:hAnsi="Times New Roman"/>
        </w:rPr>
        <w:t>东城一模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07750AFD" w14:textId="77777777" w:rsidR="000B2DC3" w:rsidRDefault="00000000">
      <w:r>
        <w:rPr>
          <w:b/>
        </w:rPr>
        <w:t>【材料触发点】</w:t>
      </w:r>
      <w:r>
        <w:rPr>
          <w:b/>
        </w:rPr>
        <w:t xml:space="preserve"> </w:t>
      </w:r>
      <w:r>
        <w:t>"</w:t>
      </w:r>
      <w:r>
        <w:t>当今时代，大众情绪多样复杂、变化迅速，时代情感则恢弘深沉、浸润人心。</w:t>
      </w:r>
      <w:r>
        <w:t>"</w:t>
      </w:r>
      <w:r>
        <w:t>饱含家国之情的晚会、烈士豪情的电视剧、</w:t>
      </w:r>
      <w:r>
        <w:t>"</w:t>
      </w:r>
      <w:r>
        <w:t>劳动者之歌</w:t>
      </w:r>
      <w:r>
        <w:t>"</w:t>
      </w:r>
      <w:r>
        <w:t>的诗集，</w:t>
      </w:r>
      <w:r>
        <w:t>"</w:t>
      </w:r>
      <w:r>
        <w:rPr>
          <w:b/>
          <w:color w:val="C00000"/>
        </w:rPr>
        <w:t>因贴近大众情绪、触动大众内心情感而广受喜爱</w:t>
      </w:r>
      <w:r>
        <w:t>"</w:t>
      </w:r>
      <w:r>
        <w:t>；但部分作品主打</w:t>
      </w:r>
      <w:r>
        <w:t>"</w:t>
      </w:r>
      <w:r>
        <w:t>情绪释放</w:t>
      </w:r>
      <w:r>
        <w:t>"</w:t>
      </w:r>
      <w:r>
        <w:t>，仅凭瞬时情绪满足博取关注。</w:t>
      </w:r>
    </w:p>
    <w:p w14:paraId="30334B87" w14:textId="77777777" w:rsidR="000B2DC3" w:rsidRDefault="00000000">
      <w:r>
        <w:rPr>
          <w:b/>
        </w:rPr>
        <w:t>【设问】</w:t>
      </w:r>
      <w:r>
        <w:rPr>
          <w:b/>
        </w:rPr>
        <w:t xml:space="preserve"> </w:t>
      </w:r>
      <w:r>
        <w:t>有人认为：能够满足大众情绪需求的文艺，就是优秀文艺。结合材料，运用《哲学与文化》知识，评析这一观点。</w:t>
      </w:r>
    </w:p>
    <w:p w14:paraId="3AE535B0" w14:textId="77777777" w:rsidR="000B2DC3" w:rsidRDefault="00000000">
      <w:r>
        <w:rPr>
          <w:b/>
        </w:rPr>
        <w:t>【为什么能想到】</w:t>
      </w:r>
      <w:r>
        <w:rPr>
          <w:b/>
        </w:rPr>
        <w:t xml:space="preserve"> </w:t>
      </w:r>
      <w:r>
        <w:t>"</w:t>
      </w:r>
      <w:r>
        <w:t>贴近大众情绪、触动大众内心而广受喜爱</w:t>
      </w:r>
      <w:r>
        <w:t>"</w:t>
      </w:r>
      <w:r>
        <w:t>，对应的就是人民群众是社会历史的主体</w:t>
      </w:r>
      <w:r>
        <w:t>——</w:t>
      </w:r>
      <w:r>
        <w:t>社会主义文艺本质上是人民的文艺。评析题先找观点的合理内核：回应大众、引发共鸣确是优秀文艺的必要条件，这一点用群众史观背书；但人民性不等于迎合瞬时情绪，由此再引出</w:t>
      </w:r>
      <w:r>
        <w:t>"</w:t>
      </w:r>
      <w:r>
        <w:t>不足</w:t>
      </w:r>
      <w:r>
        <w:t>"</w:t>
      </w:r>
      <w:r>
        <w:t>的批驳，评析的两翼就齐了。</w:t>
      </w:r>
    </w:p>
    <w:p w14:paraId="06496AE5" w14:textId="77777777" w:rsidR="000B2DC3" w:rsidRDefault="00000000">
      <w:r>
        <w:rPr>
          <w:b/>
        </w:rPr>
        <w:t>【答案落点】</w:t>
      </w:r>
      <w:r>
        <w:rPr>
          <w:b/>
        </w:rPr>
        <w:t xml:space="preserve"> </w:t>
      </w:r>
      <w:r>
        <w:t>合理处：人民群众是社会历史的主体，优秀文艺必须坚持以人民为中心的创作导向，反映大众心声、引发情感共鸣，更好发挥文化引领风尚、教育人民的作用；不足处：仅凭瞬时情绪满足</w:t>
      </w:r>
      <w:r>
        <w:lastRenderedPageBreak/>
        <w:t>不能成就优秀文艺，还须立足时代、弘扬民族精神和核心价值观等时代情感，坚持思想性艺术性这一主流。</w:t>
      </w:r>
    </w:p>
    <w:p w14:paraId="49969162"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细则哲学核心考点明列</w:t>
      </w:r>
      <w:r>
        <w:rPr>
          <w:color w:val="595959"/>
          <w:sz w:val="19"/>
        </w:rPr>
        <w:t>"</w:t>
      </w:r>
      <w:r>
        <w:rPr>
          <w:color w:val="595959"/>
          <w:sz w:val="19"/>
        </w:rPr>
        <w:t>人民群众是社会历史的主体</w:t>
      </w:r>
      <w:r>
        <w:rPr>
          <w:color w:val="595959"/>
          <w:sz w:val="19"/>
        </w:rPr>
        <w:t>"</w:t>
      </w:r>
      <w:r>
        <w:rPr>
          <w:color w:val="595959"/>
          <w:sz w:val="19"/>
        </w:rPr>
        <w:t>；本题细则还涉及矛盾主次方面、价值判断与价值选择、社会意识反作用及社会效益优先等角度。</w:t>
      </w:r>
    </w:p>
    <w:p w14:paraId="30542D4D" w14:textId="77777777" w:rsidR="000B2DC3" w:rsidRDefault="00000000">
      <w:pPr>
        <w:pStyle w:val="31"/>
      </w:pPr>
      <w:r>
        <w:rPr>
          <w:rFonts w:ascii="Times New Roman" w:eastAsia="PingFang SC" w:hAnsi="Times New Roman"/>
        </w:rPr>
        <w:t xml:space="preserve">32. 2025 </w:t>
      </w:r>
      <w:r>
        <w:rPr>
          <w:rFonts w:ascii="Times New Roman" w:eastAsia="PingFang SC" w:hAnsi="Times New Roman"/>
        </w:rPr>
        <w:t>东城二模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285AAE81" w14:textId="77777777" w:rsidR="000B2DC3" w:rsidRDefault="00000000">
      <w:r>
        <w:rPr>
          <w:b/>
        </w:rPr>
        <w:t>【材料触发点】</w:t>
      </w:r>
      <w:r>
        <w:rPr>
          <w:b/>
        </w:rPr>
        <w:t xml:space="preserve"> </w:t>
      </w:r>
      <w:r>
        <w:t>DeepSeek</w:t>
      </w:r>
      <w:r>
        <w:t>横空出世，</w:t>
      </w:r>
      <w:r>
        <w:t>"</w:t>
      </w:r>
      <w:r>
        <w:t>开源、免费让</w:t>
      </w:r>
      <w:r>
        <w:rPr>
          <w:b/>
          <w:color w:val="C00000"/>
        </w:rPr>
        <w:t>人人都用得起人工智能</w:t>
      </w:r>
      <w:r>
        <w:t>，</w:t>
      </w:r>
      <w:r>
        <w:t>'</w:t>
      </w:r>
      <w:r>
        <w:t>问问</w:t>
      </w:r>
      <w:r>
        <w:t>DeepSeek</w:t>
      </w:r>
      <w:r>
        <w:t>怎么说</w:t>
      </w:r>
      <w:r>
        <w:t>'</w:t>
      </w:r>
      <w:r>
        <w:t>，</w:t>
      </w:r>
      <w:r>
        <w:rPr>
          <w:b/>
          <w:color w:val="C00000"/>
        </w:rPr>
        <w:t>成了人们的口头语</w:t>
      </w:r>
      <w:r>
        <w:t>"</w:t>
      </w:r>
      <w:r>
        <w:t>；</w:t>
      </w:r>
      <w:r>
        <w:t>"</w:t>
      </w:r>
      <w:r>
        <w:t>人工智能</w:t>
      </w:r>
      <w:r>
        <w:t>+"</w:t>
      </w:r>
      <w:r>
        <w:t>正在赋能科技创新、产业发展、社会治理、医疗教育、家庭服务，</w:t>
      </w:r>
      <w:r>
        <w:t>"</w:t>
      </w:r>
      <w:r>
        <w:t>人工智能浪潮滚滚而来，势不可挡</w:t>
      </w:r>
      <w:r>
        <w:t>"</w:t>
      </w:r>
      <w:r>
        <w:t>。</w:t>
      </w:r>
    </w:p>
    <w:p w14:paraId="39E541F0" w14:textId="77777777" w:rsidR="000B2DC3" w:rsidRDefault="00000000">
      <w:r>
        <w:rPr>
          <w:b/>
        </w:rPr>
        <w:t>【设问】</w:t>
      </w:r>
      <w:r>
        <w:rPr>
          <w:b/>
        </w:rPr>
        <w:t xml:space="preserve"> </w:t>
      </w:r>
      <w:r>
        <w:t>结合材料，运用哲学观点，谈谈我们应如何勇立潮头，与人工智能共创美好未来。</w:t>
      </w:r>
    </w:p>
    <w:p w14:paraId="2B1F5B12" w14:textId="77777777" w:rsidR="000B2DC3" w:rsidRDefault="00000000">
      <w:r>
        <w:rPr>
          <w:b/>
        </w:rPr>
        <w:t>【为什么能想到】</w:t>
      </w:r>
      <w:r>
        <w:rPr>
          <w:b/>
        </w:rPr>
        <w:t xml:space="preserve"> </w:t>
      </w:r>
      <w:r>
        <w:t>"</w:t>
      </w:r>
      <w:r>
        <w:t>人人都用得起、成了人们的口头语</w:t>
      </w:r>
      <w:r>
        <w:t>"</w:t>
      </w:r>
      <w:r>
        <w:t>，对应的就是人民群众是历史的创造者</w:t>
      </w:r>
      <w:r>
        <w:t>——AI</w:t>
      </w:r>
      <w:r>
        <w:t>普及的关键是亿万普通用户的接纳与使用。回答</w:t>
      </w:r>
      <w:r>
        <w:t>"</w:t>
      </w:r>
      <w:r>
        <w:t>如何共创未来</w:t>
      </w:r>
      <w:r>
        <w:t>"</w:t>
      </w:r>
      <w:r>
        <w:t>，主体不能只盯企业和技术：要依靠人民，引导民众参与应用场景设计与反馈；也要为了人民，让开源普惠的红利惠及大众。</w:t>
      </w:r>
    </w:p>
    <w:p w14:paraId="6CF594EF" w14:textId="77777777" w:rsidR="000B2DC3" w:rsidRDefault="00000000">
      <w:r>
        <w:rPr>
          <w:b/>
        </w:rPr>
        <w:t>【答案落点】</w:t>
      </w:r>
      <w:r>
        <w:rPr>
          <w:b/>
        </w:rPr>
        <w:t xml:space="preserve"> </w:t>
      </w:r>
      <w:r>
        <w:t>人民群众是历史的创造者，要坚持群众观点和群众路线；与人工智能共创美好未来，应调动人民群众的积极性，引导民众参与应用场景设计与反馈，让开源普惠的技术红利惠及大众，做到发展为了人民、发展依靠人民。</w:t>
      </w:r>
    </w:p>
    <w:p w14:paraId="245F7509"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w:t>
      </w:r>
      <w:r>
        <w:rPr>
          <w:color w:val="595959"/>
          <w:sz w:val="19"/>
        </w:rPr>
        <w:t>"</w:t>
      </w:r>
      <w:r>
        <w:rPr>
          <w:color w:val="595959"/>
          <w:sz w:val="19"/>
        </w:rPr>
        <w:t>怎么办</w:t>
      </w:r>
      <w:r>
        <w:rPr>
          <w:color w:val="595959"/>
          <w:sz w:val="19"/>
        </w:rPr>
        <w:t>·</w:t>
      </w:r>
      <w:r>
        <w:rPr>
          <w:color w:val="595959"/>
          <w:sz w:val="19"/>
        </w:rPr>
        <w:t>层次二</w:t>
      </w:r>
      <w:r>
        <w:rPr>
          <w:color w:val="595959"/>
          <w:sz w:val="19"/>
        </w:rPr>
        <w:t>"</w:t>
      </w:r>
      <w:r>
        <w:rPr>
          <w:color w:val="595959"/>
          <w:sz w:val="19"/>
        </w:rPr>
        <w:t>可选角度第</w:t>
      </w:r>
      <w:r>
        <w:rPr>
          <w:color w:val="595959"/>
          <w:sz w:val="19"/>
        </w:rPr>
        <w:t>6</w:t>
      </w:r>
      <w:r>
        <w:rPr>
          <w:color w:val="595959"/>
          <w:sz w:val="19"/>
        </w:rPr>
        <w:t>条明列上述群众观点表述，任答两点</w:t>
      </w:r>
      <w:r>
        <w:rPr>
          <w:color w:val="595959"/>
          <w:sz w:val="19"/>
        </w:rPr>
        <w:t>5</w:t>
      </w:r>
      <w:r>
        <w:rPr>
          <w:color w:val="595959"/>
          <w:sz w:val="19"/>
        </w:rPr>
        <w:t>分；同档还有物质决定意识、价值观导向、矛盾全面看问题、实践是认识的基础、认识发展等可选角度。</w:t>
      </w:r>
    </w:p>
    <w:p w14:paraId="7D19966F" w14:textId="77777777" w:rsidR="000B2DC3" w:rsidRDefault="00000000">
      <w:pPr>
        <w:pStyle w:val="31"/>
      </w:pPr>
      <w:r>
        <w:rPr>
          <w:rFonts w:ascii="Times New Roman" w:eastAsia="PingFang SC" w:hAnsi="Times New Roman"/>
        </w:rPr>
        <w:t xml:space="preserve">33. 2024 </w:t>
      </w:r>
      <w:r>
        <w:rPr>
          <w:rFonts w:ascii="Times New Roman" w:eastAsia="PingFang SC" w:hAnsi="Times New Roman"/>
        </w:rPr>
        <w:t>东城二模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59AD1B0E" w14:textId="77777777" w:rsidR="000B2DC3" w:rsidRDefault="00000000">
      <w:r>
        <w:rPr>
          <w:b/>
        </w:rPr>
        <w:t>【材料触发点】</w:t>
      </w:r>
      <w:r>
        <w:rPr>
          <w:b/>
        </w:rPr>
        <w:t xml:space="preserve"> </w:t>
      </w:r>
      <w:r>
        <w:t>桑基鱼塘的历史可上溯约</w:t>
      </w:r>
      <w:r>
        <w:t>2500</w:t>
      </w:r>
      <w:r>
        <w:t>年：</w:t>
      </w:r>
      <w:r>
        <w:t>"</w:t>
      </w:r>
      <w:r>
        <w:rPr>
          <w:b/>
          <w:color w:val="C00000"/>
        </w:rPr>
        <w:t>古太湖流域民众</w:t>
      </w:r>
      <w:r>
        <w:t>因地制宜，将地势低洼处深挖为鱼塘，塘泥堆在鱼塘四周形成塘基</w:t>
      </w:r>
      <w:r>
        <w:t>"</w:t>
      </w:r>
      <w:r>
        <w:t>，造就生态农业景观并形成蚕桑文化；近年某地开发</w:t>
      </w:r>
      <w:r>
        <w:t>"</w:t>
      </w:r>
      <w:r>
        <w:t>果基鱼塘</w:t>
      </w:r>
      <w:r>
        <w:t>"</w:t>
      </w:r>
      <w:r>
        <w:t>等新模式</w:t>
      </w:r>
      <w:r>
        <w:rPr>
          <w:b/>
          <w:color w:val="C00000"/>
        </w:rPr>
        <w:t>为乡村振兴赋能</w:t>
      </w:r>
      <w:r>
        <w:t>，研学课程让孩子们捕鱼采桑、感受鱼桑文化风情。</w:t>
      </w:r>
    </w:p>
    <w:p w14:paraId="60F3D627" w14:textId="77777777" w:rsidR="000B2DC3" w:rsidRDefault="00000000">
      <w:r>
        <w:rPr>
          <w:b/>
        </w:rPr>
        <w:t>【设问】</w:t>
      </w:r>
      <w:r>
        <w:rPr>
          <w:b/>
        </w:rPr>
        <w:t xml:space="preserve"> </w:t>
      </w:r>
      <w:r>
        <w:t>结合材料，运用《哲学与文化》知识，分析为何二千多岁的桑基鱼塘仍未老。</w:t>
      </w:r>
    </w:p>
    <w:p w14:paraId="056B8FDB" w14:textId="77777777" w:rsidR="000B2DC3" w:rsidRDefault="00000000">
      <w:r>
        <w:rPr>
          <w:b/>
        </w:rPr>
        <w:t>【为什么能想到】</w:t>
      </w:r>
      <w:r>
        <w:rPr>
          <w:b/>
        </w:rPr>
        <w:t xml:space="preserve"> </w:t>
      </w:r>
      <w:r>
        <w:t>"</w:t>
      </w:r>
      <w:r>
        <w:t>古太湖流域民众因地制宜深挖鱼塘</w:t>
      </w:r>
      <w:r>
        <w:t>"</w:t>
      </w:r>
      <w:r>
        <w:t>，对应的就是人民群众是历史的创造者</w:t>
      </w:r>
      <w:r>
        <w:t>——</w:t>
      </w:r>
      <w:r>
        <w:t>这项遗产的创造者与受益者都是普通劳动者。鱼塘由民众挖成、蚕桑文化由民众育成，两千多年来又始终服务百姓生计、回应人民对美好生活的追求。</w:t>
      </w:r>
      <w:r>
        <w:t>"</w:t>
      </w:r>
      <w:r>
        <w:t>未老</w:t>
      </w:r>
      <w:r>
        <w:t>"</w:t>
      </w:r>
      <w:r>
        <w:t>的密码，正在它始终与人民的生产生活相连。</w:t>
      </w:r>
    </w:p>
    <w:p w14:paraId="0A7A7770" w14:textId="77777777" w:rsidR="000B2DC3" w:rsidRDefault="00000000">
      <w:r>
        <w:rPr>
          <w:b/>
        </w:rPr>
        <w:lastRenderedPageBreak/>
        <w:t>【答案落点】</w:t>
      </w:r>
      <w:r>
        <w:rPr>
          <w:b/>
        </w:rPr>
        <w:t xml:space="preserve"> </w:t>
      </w:r>
      <w:r>
        <w:t>人民群众是历史的创造者、是社会的主体；桑基鱼塘是太湖流域民众生产实践的创造物，两千多年来持续服务于人民、不断满足人民对美好生活的追求，今天又依靠群众的实践创新为乡村振兴赋能，所以千年未老。</w:t>
      </w:r>
    </w:p>
    <w:p w14:paraId="1744C3FB"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阅卷细则哲学层面第</w:t>
      </w:r>
      <w:r>
        <w:rPr>
          <w:color w:val="595959"/>
          <w:sz w:val="19"/>
        </w:rPr>
        <w:t>③</w:t>
      </w:r>
      <w:r>
        <w:rPr>
          <w:color w:val="595959"/>
          <w:sz w:val="19"/>
        </w:rPr>
        <w:t>点明列</w:t>
      </w:r>
      <w:r>
        <w:rPr>
          <w:color w:val="595959"/>
          <w:sz w:val="19"/>
        </w:rPr>
        <w:t>"</w:t>
      </w:r>
      <w:r>
        <w:rPr>
          <w:color w:val="595959"/>
          <w:sz w:val="19"/>
        </w:rPr>
        <w:t>基于群众观点及价值观</w:t>
      </w:r>
      <w:r>
        <w:rPr>
          <w:color w:val="595959"/>
          <w:sz w:val="19"/>
        </w:rPr>
        <w:t>——</w:t>
      </w:r>
      <w:r>
        <w:rPr>
          <w:color w:val="595959"/>
          <w:sz w:val="19"/>
        </w:rPr>
        <w:t>人民主体地位、群众观点</w:t>
      </w:r>
      <w:r>
        <w:rPr>
          <w:color w:val="595959"/>
          <w:sz w:val="19"/>
        </w:rPr>
        <w:t>"</w:t>
      </w:r>
      <w:r>
        <w:rPr>
          <w:color w:val="595959"/>
          <w:sz w:val="19"/>
        </w:rPr>
        <w:t>（结合材料</w:t>
      </w:r>
      <w:r>
        <w:rPr>
          <w:color w:val="595959"/>
          <w:sz w:val="19"/>
        </w:rPr>
        <w:t>2</w:t>
      </w:r>
      <w:r>
        <w:rPr>
          <w:color w:val="595959"/>
          <w:sz w:val="19"/>
        </w:rPr>
        <w:t>分），参考答案哲学</w:t>
      </w:r>
      <w:r>
        <w:rPr>
          <w:color w:val="595959"/>
          <w:sz w:val="19"/>
        </w:rPr>
        <w:t>③</w:t>
      </w:r>
      <w:r>
        <w:rPr>
          <w:color w:val="595959"/>
          <w:sz w:val="19"/>
        </w:rPr>
        <w:t>原文即</w:t>
      </w:r>
      <w:r>
        <w:rPr>
          <w:color w:val="595959"/>
          <w:sz w:val="19"/>
        </w:rPr>
        <w:t>"</w:t>
      </w:r>
      <w:r>
        <w:rPr>
          <w:color w:val="595959"/>
          <w:sz w:val="19"/>
        </w:rPr>
        <w:t>人民是历史的创造者，是社会的主体。桑基鱼塘千年未老，服务于人民，不断满足人民对美好生活的追求</w:t>
      </w:r>
      <w:r>
        <w:rPr>
          <w:color w:val="595959"/>
          <w:sz w:val="19"/>
        </w:rPr>
        <w:t>"</w:t>
      </w:r>
      <w:r>
        <w:rPr>
          <w:color w:val="595959"/>
          <w:sz w:val="19"/>
        </w:rPr>
        <w:t>；细则哲学另两点为尊重规律／从实际出发、辩证法发展过程，文化角度</w:t>
      </w:r>
      <w:r>
        <w:rPr>
          <w:color w:val="595959"/>
          <w:sz w:val="19"/>
        </w:rPr>
        <w:t>④"</w:t>
      </w:r>
      <w:r>
        <w:rPr>
          <w:color w:val="595959"/>
          <w:sz w:val="19"/>
        </w:rPr>
        <w:t>人民群众是文化创新的主体</w:t>
      </w:r>
      <w:r>
        <w:rPr>
          <w:color w:val="595959"/>
          <w:sz w:val="19"/>
        </w:rPr>
        <w:t>"</w:t>
      </w:r>
      <w:r>
        <w:rPr>
          <w:color w:val="595959"/>
          <w:sz w:val="19"/>
        </w:rPr>
        <w:t>与本角度同源呼应。</w:t>
      </w:r>
    </w:p>
    <w:p w14:paraId="441F21D1" w14:textId="77777777" w:rsidR="000B2DC3" w:rsidRDefault="00000000">
      <w:pPr>
        <w:pStyle w:val="31"/>
      </w:pPr>
      <w:r>
        <w:rPr>
          <w:rFonts w:ascii="Times New Roman" w:eastAsia="PingFang SC" w:hAnsi="Times New Roman"/>
        </w:rPr>
        <w:t xml:space="preserve">34. 2025 </w:t>
      </w:r>
      <w:r>
        <w:rPr>
          <w:rFonts w:ascii="Times New Roman" w:eastAsia="PingFang SC" w:hAnsi="Times New Roman"/>
        </w:rPr>
        <w:t>朝阳一模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79611A27" w14:textId="77777777" w:rsidR="000B2DC3" w:rsidRDefault="00000000">
      <w:r>
        <w:rPr>
          <w:b/>
        </w:rPr>
        <w:t>【材料触发点】</w:t>
      </w:r>
      <w:r>
        <w:rPr>
          <w:b/>
        </w:rPr>
        <w:t xml:space="preserve"> </w:t>
      </w:r>
      <w:r>
        <w:t>国产动画电影票房口碑双丰收。导演说：</w:t>
      </w:r>
      <w:r>
        <w:t>"</w:t>
      </w:r>
      <w:r>
        <w:t>随着中国经济社会的发展，</w:t>
      </w:r>
      <w:r>
        <w:rPr>
          <w:b/>
          <w:color w:val="C00000"/>
        </w:rPr>
        <w:t>当人民群众的艺术生活需求达到一定阶段的时候</w:t>
      </w:r>
      <w:r>
        <w:t>，自然会有这么大的市场</w:t>
      </w:r>
      <w:r>
        <w:rPr>
          <w:b/>
          <w:color w:val="C00000"/>
        </w:rPr>
        <w:t>来承载这样的作品，来包容这样的创作者</w:t>
      </w:r>
      <w:r>
        <w:t>。</w:t>
      </w:r>
      <w:r>
        <w:t>"</w:t>
      </w:r>
    </w:p>
    <w:p w14:paraId="1D353219" w14:textId="77777777" w:rsidR="000B2DC3" w:rsidRDefault="00000000">
      <w:r>
        <w:rPr>
          <w:b/>
        </w:rPr>
        <w:t>【设问】</w:t>
      </w:r>
      <w:r>
        <w:rPr>
          <w:b/>
        </w:rPr>
        <w:t xml:space="preserve"> </w:t>
      </w:r>
      <w:r>
        <w:t>结合材料，运用《哲学与文化》知识，说明为什么国产动画电影能够让中华优秀传统文化在新时代绽放新光彩。</w:t>
      </w:r>
    </w:p>
    <w:p w14:paraId="1CCF9A2A" w14:textId="77777777" w:rsidR="000B2DC3" w:rsidRDefault="00000000">
      <w:r>
        <w:rPr>
          <w:b/>
        </w:rPr>
        <w:t>【为什么能想到】</w:t>
      </w:r>
      <w:r>
        <w:rPr>
          <w:b/>
        </w:rPr>
        <w:t xml:space="preserve"> </w:t>
      </w:r>
      <w:r>
        <w:t>"</w:t>
      </w:r>
      <w:r>
        <w:t>人民群众的艺术生活需求养出了大市场</w:t>
      </w:r>
      <w:r>
        <w:t>"</w:t>
      </w:r>
      <w:r>
        <w:t>，对应的就是坚持人民立场</w:t>
      </w:r>
      <w:r>
        <w:t>——</w:t>
      </w:r>
      <w:r>
        <w:t>文艺的生命力在于面向人民需求、为人民创作。与社会存在角度不同，这条线盯住的是</w:t>
      </w:r>
      <w:r>
        <w:t>"</w:t>
      </w:r>
      <w:r>
        <w:t>需求</w:t>
      </w:r>
      <w:r>
        <w:t>"</w:t>
      </w:r>
      <w:r>
        <w:t>二字：创作面向人民需求、与当代观众情感共鸣，人民既是服务对象，又是市场与口碑的最终评判者。</w:t>
      </w:r>
    </w:p>
    <w:p w14:paraId="6359EFC2" w14:textId="77777777" w:rsidR="000B2DC3" w:rsidRDefault="00000000">
      <w:r>
        <w:rPr>
          <w:b/>
        </w:rPr>
        <w:t>【答案落点】</w:t>
      </w:r>
      <w:r>
        <w:rPr>
          <w:b/>
        </w:rPr>
        <w:t xml:space="preserve"> </w:t>
      </w:r>
      <w:r>
        <w:t>创作团队面向人民需求，衔接传统文化内涵与时代审美愿望，使传统文化精神与当代观众情感产生共鸣</w:t>
      </w:r>
      <w:r>
        <w:t>——</w:t>
      </w:r>
      <w:r>
        <w:t>坚持人民立场、群众观点群众路线，人民既是文艺的服务对象也是市场与口碑的最终评判者，故国产动画电影能让优秀传统文化绽放新光彩。</w:t>
      </w:r>
    </w:p>
    <w:p w14:paraId="0C4FCFA7"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讲评细则第</w:t>
      </w:r>
      <w:r>
        <w:rPr>
          <w:color w:val="595959"/>
          <w:sz w:val="19"/>
        </w:rPr>
        <w:t>④</w:t>
      </w:r>
      <w:r>
        <w:rPr>
          <w:color w:val="595959"/>
          <w:sz w:val="19"/>
        </w:rPr>
        <w:t>给分点括注可用</w:t>
      </w:r>
      <w:r>
        <w:rPr>
          <w:color w:val="595959"/>
          <w:sz w:val="19"/>
        </w:rPr>
        <w:t>"</w:t>
      </w:r>
      <w:r>
        <w:rPr>
          <w:color w:val="595959"/>
          <w:sz w:val="19"/>
        </w:rPr>
        <w:t>人民立场／群众观点、群众路线</w:t>
      </w:r>
      <w:r>
        <w:rPr>
          <w:color w:val="595959"/>
          <w:sz w:val="19"/>
        </w:rPr>
        <w:t>"</w:t>
      </w:r>
      <w:r>
        <w:rPr>
          <w:color w:val="595959"/>
          <w:sz w:val="19"/>
        </w:rPr>
        <w:t>；本题官方答案还涉及社会存在决定社会意识、文化载体、文化传承与综合创新、价值的创造与实现等角度。</w:t>
      </w:r>
    </w:p>
    <w:p w14:paraId="6CDDFBE7" w14:textId="77777777" w:rsidR="000B2DC3" w:rsidRDefault="00000000">
      <w:pPr>
        <w:pStyle w:val="31"/>
      </w:pPr>
      <w:r>
        <w:rPr>
          <w:rFonts w:ascii="Times New Roman" w:eastAsia="PingFang SC" w:hAnsi="Times New Roman"/>
        </w:rPr>
        <w:t xml:space="preserve">35. 2025 </w:t>
      </w:r>
      <w:r>
        <w:rPr>
          <w:rFonts w:ascii="Times New Roman" w:eastAsia="PingFang SC" w:hAnsi="Times New Roman"/>
        </w:rPr>
        <w:t>朝阳期末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1B15BCA3" w14:textId="77777777" w:rsidR="000B2DC3" w:rsidRDefault="00000000">
      <w:r>
        <w:rPr>
          <w:b/>
        </w:rPr>
        <w:t>【材料触发点】</w:t>
      </w:r>
      <w:r>
        <w:rPr>
          <w:b/>
        </w:rPr>
        <w:t xml:space="preserve"> </w:t>
      </w:r>
      <w:r>
        <w:t>材料二：中国汉代文物</w:t>
      </w:r>
      <w:r>
        <w:t>"</w:t>
      </w:r>
      <w:r>
        <w:t>组团</w:t>
      </w:r>
      <w:r>
        <w:t>"</w:t>
      </w:r>
      <w:r>
        <w:t>出境展出，与当地策展人紧密沟通，</w:t>
      </w:r>
      <w:r>
        <w:t>"</w:t>
      </w:r>
      <w:r>
        <w:t>在叙事上更关注生活方式、文化交流等</w:t>
      </w:r>
      <w:r>
        <w:rPr>
          <w:b/>
          <w:color w:val="C00000"/>
        </w:rPr>
        <w:t>贴近普通观众的视角</w:t>
      </w:r>
      <w:r>
        <w:t>，挖掘文化资源的丰富内涵和当代价值，寻找其与现代生活的契合点，</w:t>
      </w:r>
      <w:r>
        <w:rPr>
          <w:b/>
          <w:color w:val="C00000"/>
        </w:rPr>
        <w:t>拉近观众与文物之间的距离</w:t>
      </w:r>
      <w:r>
        <w:t>，</w:t>
      </w:r>
      <w:r>
        <w:rPr>
          <w:b/>
          <w:color w:val="C00000"/>
        </w:rPr>
        <w:t>受到当地民众的欢迎</w:t>
      </w:r>
      <w:r>
        <w:t>"</w:t>
      </w:r>
      <w:r>
        <w:t>。</w:t>
      </w:r>
    </w:p>
    <w:p w14:paraId="2BF28C76" w14:textId="77777777" w:rsidR="000B2DC3" w:rsidRDefault="00000000">
      <w:r>
        <w:rPr>
          <w:b/>
        </w:rPr>
        <w:lastRenderedPageBreak/>
        <w:t>【设问】</w:t>
      </w:r>
      <w:r>
        <w:rPr>
          <w:b/>
        </w:rPr>
        <w:t xml:space="preserve"> </w:t>
      </w:r>
      <w:r>
        <w:t>结合材料，运用《哲学与文化》知识，谈谈应如何用文化同世界对话。</w:t>
      </w:r>
    </w:p>
    <w:p w14:paraId="13035D24" w14:textId="77777777" w:rsidR="000B2DC3" w:rsidRDefault="00000000">
      <w:r>
        <w:rPr>
          <w:b/>
        </w:rPr>
        <w:t>【为什么能想到】</w:t>
      </w:r>
      <w:r>
        <w:rPr>
          <w:b/>
        </w:rPr>
        <w:t xml:space="preserve"> </w:t>
      </w:r>
      <w:r>
        <w:t>"</w:t>
      </w:r>
      <w:r>
        <w:t>贴近普通观众视角、受到当地民众欢迎</w:t>
      </w:r>
      <w:r>
        <w:t>"</w:t>
      </w:r>
      <w:r>
        <w:t>，对应的就是尊重人民群众主体地位</w:t>
      </w:r>
      <w:r>
        <w:t>——</w:t>
      </w:r>
      <w:r>
        <w:t>文化对话的受众是各国普通民众。展览的叙事贴近生活方式、寻找与现代生活的契合点、拉近观众与文物的距离，处处在向</w:t>
      </w:r>
      <w:r>
        <w:t>"</w:t>
      </w:r>
      <w:r>
        <w:t>人</w:t>
      </w:r>
      <w:r>
        <w:t>"</w:t>
      </w:r>
      <w:r>
        <w:t>靠拢。对话要入心，就要面向人、依靠人：贴近群众视角，文化才真正可亲可感。</w:t>
      </w:r>
    </w:p>
    <w:p w14:paraId="0318F27E" w14:textId="77777777" w:rsidR="000B2DC3" w:rsidRDefault="00000000">
      <w:r>
        <w:rPr>
          <w:b/>
        </w:rPr>
        <w:t>【答案落点】</w:t>
      </w:r>
      <w:r>
        <w:rPr>
          <w:b/>
        </w:rPr>
        <w:t xml:space="preserve"> </w:t>
      </w:r>
      <w:r>
        <w:t>人民群众是历史的主体，用文化同世界对话要坚持群众观点和群众路线，贴近群众视角、考虑群众需求、注重与群众互动；汉代文物展以贴近普通观众的叙事和趣味互动拉近与民众的距离，故能取得良好对话效果。</w:t>
      </w:r>
    </w:p>
    <w:p w14:paraId="6F1B7907"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评分细则哲学角度第</w:t>
      </w:r>
      <w:r>
        <w:rPr>
          <w:color w:val="595959"/>
          <w:sz w:val="19"/>
        </w:rPr>
        <w:t>⑦</w:t>
      </w:r>
      <w:r>
        <w:rPr>
          <w:color w:val="595959"/>
          <w:sz w:val="19"/>
        </w:rPr>
        <w:t>条</w:t>
      </w:r>
      <w:r>
        <w:rPr>
          <w:color w:val="595959"/>
          <w:sz w:val="19"/>
        </w:rPr>
        <w:t>"</w:t>
      </w:r>
      <w:r>
        <w:rPr>
          <w:color w:val="595959"/>
          <w:sz w:val="19"/>
        </w:rPr>
        <w:t>主体</w:t>
      </w:r>
      <w:r>
        <w:rPr>
          <w:color w:val="595959"/>
          <w:sz w:val="19"/>
        </w:rPr>
        <w:t>"</w:t>
      </w:r>
      <w:r>
        <w:rPr>
          <w:color w:val="595959"/>
          <w:sz w:val="19"/>
        </w:rPr>
        <w:t>明列</w:t>
      </w:r>
      <w:r>
        <w:rPr>
          <w:color w:val="595959"/>
          <w:sz w:val="19"/>
        </w:rPr>
        <w:t>"</w:t>
      </w:r>
      <w:r>
        <w:rPr>
          <w:color w:val="595959"/>
          <w:sz w:val="19"/>
        </w:rPr>
        <w:t>要尊重人民群众主体地位／坚持群众观点和群众路线</w:t>
      </w:r>
      <w:r>
        <w:rPr>
          <w:color w:val="595959"/>
          <w:sz w:val="19"/>
        </w:rPr>
        <w:t>……</w:t>
      </w:r>
      <w:r>
        <w:rPr>
          <w:color w:val="595959"/>
          <w:sz w:val="19"/>
        </w:rPr>
        <w:t>取得良好对话效果</w:t>
      </w:r>
      <w:r>
        <w:rPr>
          <w:color w:val="595959"/>
          <w:sz w:val="19"/>
        </w:rPr>
        <w:t>"</w:t>
      </w:r>
      <w:r>
        <w:rPr>
          <w:color w:val="595959"/>
          <w:sz w:val="19"/>
        </w:rPr>
        <w:t>，原理</w:t>
      </w:r>
      <w:r>
        <w:rPr>
          <w:color w:val="595959"/>
          <w:sz w:val="19"/>
        </w:rPr>
        <w:t>1</w:t>
      </w:r>
      <w:r>
        <w:rPr>
          <w:color w:val="595959"/>
          <w:sz w:val="19"/>
        </w:rPr>
        <w:t>分＋结合材料</w:t>
      </w:r>
      <w:r>
        <w:rPr>
          <w:color w:val="595959"/>
          <w:sz w:val="19"/>
        </w:rPr>
        <w:t>1</w:t>
      </w:r>
      <w:r>
        <w:rPr>
          <w:color w:val="595959"/>
          <w:sz w:val="19"/>
        </w:rPr>
        <w:t>分；细则哲学角度另有从实际出发、规律、联系、发展、矛盾、价值六类可选，每点</w:t>
      </w:r>
      <w:r>
        <w:rPr>
          <w:color w:val="595959"/>
          <w:sz w:val="19"/>
        </w:rPr>
        <w:t>2</w:t>
      </w:r>
      <w:r>
        <w:rPr>
          <w:color w:val="595959"/>
          <w:sz w:val="19"/>
        </w:rPr>
        <w:t>分最多</w:t>
      </w:r>
      <w:r>
        <w:rPr>
          <w:color w:val="595959"/>
          <w:sz w:val="19"/>
        </w:rPr>
        <w:t>6</w:t>
      </w:r>
      <w:r>
        <w:rPr>
          <w:color w:val="595959"/>
          <w:sz w:val="19"/>
        </w:rPr>
        <w:t>分，需与文化角度搭配作答。</w:t>
      </w:r>
    </w:p>
    <w:p w14:paraId="0BFEF6A9" w14:textId="77777777" w:rsidR="000B2DC3" w:rsidRDefault="00000000">
      <w:pPr>
        <w:pStyle w:val="31"/>
      </w:pPr>
      <w:r>
        <w:rPr>
          <w:rFonts w:ascii="Times New Roman" w:eastAsia="PingFang SC" w:hAnsi="Times New Roman"/>
        </w:rPr>
        <w:t xml:space="preserve">36. 2025 </w:t>
      </w:r>
      <w:r>
        <w:rPr>
          <w:rFonts w:ascii="Times New Roman" w:eastAsia="PingFang SC" w:hAnsi="Times New Roman"/>
        </w:rPr>
        <w:t>朝阳期末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22 </w:t>
      </w:r>
      <w:r>
        <w:rPr>
          <w:rFonts w:ascii="Times New Roman" w:eastAsia="PingFang SC" w:hAnsi="Times New Roman"/>
        </w:rPr>
        <w:t>题（主观题）</w:t>
      </w:r>
    </w:p>
    <w:p w14:paraId="4F497833" w14:textId="77777777" w:rsidR="000B2DC3" w:rsidRDefault="00000000">
      <w:r>
        <w:rPr>
          <w:b/>
        </w:rPr>
        <w:t>【材料触发点】</w:t>
      </w:r>
      <w:r>
        <w:rPr>
          <w:b/>
        </w:rPr>
        <w:t xml:space="preserve"> </w:t>
      </w:r>
      <w:r>
        <w:t>"</w:t>
      </w:r>
      <w:r>
        <w:t>推进马克思主义中国化时代化是一个</w:t>
      </w:r>
      <w:r>
        <w:rPr>
          <w:b/>
          <w:color w:val="C00000"/>
        </w:rPr>
        <w:t>追求真理、揭示真理、笃行真理</w:t>
      </w:r>
      <w:r>
        <w:t>的过程。</w:t>
      </w:r>
      <w:r>
        <w:t>"</w:t>
      </w:r>
      <w:r>
        <w:t>我们党以全新的视野深化对共产党执政规律、社会主义建设规律、人类社会发展规律的认识，取得重大理论创新成果；</w:t>
      </w:r>
      <w:r>
        <w:t>"</w:t>
      </w:r>
      <w:r>
        <w:rPr>
          <w:b/>
          <w:color w:val="C00000"/>
        </w:rPr>
        <w:t>实践没有止境，理论创新也没有止境</w:t>
      </w:r>
      <w:r>
        <w:t>"</w:t>
      </w:r>
      <w:r>
        <w:t>。</w:t>
      </w:r>
    </w:p>
    <w:p w14:paraId="50952F51" w14:textId="77777777" w:rsidR="000B2DC3" w:rsidRDefault="00000000">
      <w:r>
        <w:rPr>
          <w:b/>
        </w:rPr>
        <w:t>【设问】</w:t>
      </w:r>
      <w:r>
        <w:rPr>
          <w:b/>
        </w:rPr>
        <w:t xml:space="preserve"> </w:t>
      </w:r>
      <w:r>
        <w:t>结合材料，综合运用所学，说明如何不断谱写马克思主义中国化时代化新篇章。</w:t>
      </w:r>
    </w:p>
    <w:p w14:paraId="06451AC2" w14:textId="77777777" w:rsidR="000B2DC3" w:rsidRDefault="00000000">
      <w:r>
        <w:rPr>
          <w:b/>
        </w:rPr>
        <w:t>【为什么能想到】</w:t>
      </w:r>
      <w:r>
        <w:rPr>
          <w:b/>
        </w:rPr>
        <w:t xml:space="preserve"> </w:t>
      </w:r>
      <w:r>
        <w:t>"</w:t>
      </w:r>
      <w:r>
        <w:t>理论创新的源头活水在人民</w:t>
      </w:r>
      <w:r>
        <w:t>"</w:t>
      </w:r>
      <w:r>
        <w:t>，对应的就是人民群众是历史的创造者、社会实践的主体。设问问</w:t>
      </w:r>
      <w:r>
        <w:t>"</w:t>
      </w:r>
      <w:r>
        <w:t>如何谱写新篇章</w:t>
      </w:r>
      <w:r>
        <w:t>"——</w:t>
      </w:r>
      <w:r>
        <w:t>理论从哪里来？从亿万人民的创造性实践中来；理论为谁立言？为人民立言。</w:t>
      </w:r>
      <w:r>
        <w:t>"</w:t>
      </w:r>
      <w:r>
        <w:t>人民至上</w:t>
      </w:r>
      <w:r>
        <w:t>"</w:t>
      </w:r>
      <w:r>
        <w:t>既是价值立场，也是理论创新的方法论：站稳人民立场、集中人民智慧。</w:t>
      </w:r>
    </w:p>
    <w:p w14:paraId="24204045" w14:textId="77777777" w:rsidR="000B2DC3" w:rsidRDefault="00000000">
      <w:r>
        <w:rPr>
          <w:b/>
        </w:rPr>
        <w:t>【答案落点】</w:t>
      </w:r>
      <w:r>
        <w:rPr>
          <w:b/>
        </w:rPr>
        <w:t xml:space="preserve"> </w:t>
      </w:r>
      <w:r>
        <w:t>坚持人民至上</w:t>
      </w:r>
      <w:r>
        <w:t>——</w:t>
      </w:r>
      <w:r>
        <w:t>人民群众是历史的创造者，谱写马克思主义中国化时代化新篇章必须站稳人民立场、把握人民愿望、尊重人民创造、集中人民智慧，使理论扎根亿万人民的实践沃土并为人民所掌握、所运用。</w:t>
      </w:r>
    </w:p>
    <w:p w14:paraId="044E6EF6"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评分细则第</w:t>
      </w:r>
      <w:r>
        <w:rPr>
          <w:color w:val="595959"/>
          <w:sz w:val="19"/>
        </w:rPr>
        <w:t>⑤</w:t>
      </w:r>
      <w:r>
        <w:rPr>
          <w:color w:val="595959"/>
          <w:sz w:val="19"/>
        </w:rPr>
        <w:t>档</w:t>
      </w:r>
      <w:r>
        <w:rPr>
          <w:color w:val="595959"/>
          <w:sz w:val="19"/>
        </w:rPr>
        <w:t>"</w:t>
      </w:r>
      <w:r>
        <w:rPr>
          <w:color w:val="595959"/>
          <w:sz w:val="19"/>
        </w:rPr>
        <w:t>历史观价值观</w:t>
      </w:r>
      <w:r>
        <w:rPr>
          <w:color w:val="595959"/>
          <w:sz w:val="19"/>
        </w:rPr>
        <w:t>"</w:t>
      </w:r>
      <w:r>
        <w:rPr>
          <w:color w:val="595959"/>
          <w:sz w:val="19"/>
        </w:rPr>
        <w:t>（</w:t>
      </w:r>
      <w:r>
        <w:rPr>
          <w:color w:val="595959"/>
          <w:sz w:val="19"/>
        </w:rPr>
        <w:t>1</w:t>
      </w:r>
      <w:r>
        <w:rPr>
          <w:color w:val="595959"/>
          <w:sz w:val="19"/>
        </w:rPr>
        <w:t>分）明列</w:t>
      </w:r>
      <w:r>
        <w:rPr>
          <w:color w:val="595959"/>
          <w:sz w:val="19"/>
        </w:rPr>
        <w:t>"</w:t>
      </w:r>
      <w:r>
        <w:rPr>
          <w:color w:val="595959"/>
          <w:sz w:val="19"/>
        </w:rPr>
        <w:t>坚持人民至上，站稳人民立场、把握人民愿望、尊重人民创造、集中人民智慧</w:t>
      </w:r>
      <w:r>
        <w:rPr>
          <w:color w:val="595959"/>
          <w:sz w:val="19"/>
        </w:rPr>
        <w:t>"</w:t>
      </w:r>
      <w:r>
        <w:rPr>
          <w:color w:val="595959"/>
          <w:sz w:val="19"/>
        </w:rPr>
        <w:t>，与</w:t>
      </w:r>
      <w:r>
        <w:rPr>
          <w:color w:val="595959"/>
          <w:sz w:val="19"/>
        </w:rPr>
        <w:t>"</w:t>
      </w:r>
      <w:r>
        <w:rPr>
          <w:color w:val="595959"/>
          <w:sz w:val="19"/>
        </w:rPr>
        <w:t>自信自立、胸怀天下</w:t>
      </w:r>
      <w:r>
        <w:rPr>
          <w:color w:val="595959"/>
          <w:sz w:val="19"/>
        </w:rPr>
        <w:t>"</w:t>
      </w:r>
      <w:r>
        <w:rPr>
          <w:color w:val="595959"/>
          <w:sz w:val="19"/>
        </w:rPr>
        <w:t>同档；另有总说档（党的领导、世界观方法论、</w:t>
      </w:r>
      <w:r>
        <w:rPr>
          <w:color w:val="595959"/>
          <w:sz w:val="19"/>
        </w:rPr>
        <w:t>"</w:t>
      </w:r>
      <w:r>
        <w:rPr>
          <w:color w:val="595959"/>
          <w:sz w:val="19"/>
        </w:rPr>
        <w:t>两个结合</w:t>
      </w:r>
      <w:r>
        <w:rPr>
          <w:color w:val="595959"/>
          <w:sz w:val="19"/>
        </w:rPr>
        <w:t>"</w:t>
      </w:r>
      <w:r>
        <w:rPr>
          <w:color w:val="595959"/>
          <w:sz w:val="19"/>
        </w:rPr>
        <w:t>）</w:t>
      </w:r>
      <w:r>
        <w:rPr>
          <w:color w:val="595959"/>
          <w:sz w:val="19"/>
        </w:rPr>
        <w:t>3</w:t>
      </w:r>
      <w:r>
        <w:rPr>
          <w:color w:val="595959"/>
          <w:sz w:val="19"/>
        </w:rPr>
        <w:t>分及唯物论（实事求是）、辩证法（系统观念、守正创新、问题导向）、认识论（实践观点）各档。</w:t>
      </w:r>
    </w:p>
    <w:p w14:paraId="50038951" w14:textId="77777777" w:rsidR="000B2DC3" w:rsidRDefault="00000000">
      <w:pPr>
        <w:pStyle w:val="31"/>
      </w:pPr>
      <w:r>
        <w:rPr>
          <w:rFonts w:ascii="Times New Roman" w:eastAsia="PingFang SC" w:hAnsi="Times New Roman"/>
        </w:rPr>
        <w:lastRenderedPageBreak/>
        <w:t xml:space="preserve">37. 2025 </w:t>
      </w:r>
      <w:r>
        <w:rPr>
          <w:rFonts w:ascii="Times New Roman" w:eastAsia="PingFang SC" w:hAnsi="Times New Roman"/>
        </w:rPr>
        <w:t>丰台二模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题第（</w:t>
      </w:r>
      <w:r>
        <w:rPr>
          <w:rFonts w:ascii="Times New Roman" w:eastAsia="PingFang SC" w:hAnsi="Times New Roman"/>
        </w:rPr>
        <w:t>1</w:t>
      </w:r>
      <w:r>
        <w:rPr>
          <w:rFonts w:ascii="Times New Roman" w:eastAsia="PingFang SC" w:hAnsi="Times New Roman"/>
        </w:rPr>
        <w:t>）问（主观题）</w:t>
      </w:r>
    </w:p>
    <w:p w14:paraId="32B7B9E0" w14:textId="77777777" w:rsidR="000B2DC3" w:rsidRDefault="00000000">
      <w:r>
        <w:rPr>
          <w:b/>
        </w:rPr>
        <w:t>【材料触发点】</w:t>
      </w:r>
      <w:r>
        <w:rPr>
          <w:b/>
        </w:rPr>
        <w:t xml:space="preserve"> </w:t>
      </w:r>
      <w:r>
        <w:t>喀什板块：</w:t>
      </w:r>
      <w:r>
        <w:t>"</w:t>
      </w:r>
      <w:r>
        <w:t>喀什自汉代起，</w:t>
      </w:r>
      <w:r>
        <w:rPr>
          <w:b/>
          <w:color w:val="C00000"/>
        </w:rPr>
        <w:t>外邦商队与维吾尔手工艺人聚居</w:t>
      </w:r>
      <w:r>
        <w:t>，形成多民族共生的社区生态</w:t>
      </w:r>
      <w:r>
        <w:t>"</w:t>
      </w:r>
      <w:r>
        <w:t>；古城</w:t>
      </w:r>
      <w:r>
        <w:t>"</w:t>
      </w:r>
      <w:r>
        <w:t>融合传统生土建筑与新兴业态，</w:t>
      </w:r>
      <w:r>
        <w:rPr>
          <w:b/>
          <w:color w:val="C00000"/>
        </w:rPr>
        <w:t>古韵新声交织</w:t>
      </w:r>
      <w:r>
        <w:t>，点亮城市文旅之光</w:t>
      </w:r>
      <w:r>
        <w:t>"</w:t>
      </w:r>
      <w:r>
        <w:t>。</w:t>
      </w:r>
    </w:p>
    <w:p w14:paraId="4D628ADC" w14:textId="77777777" w:rsidR="000B2DC3" w:rsidRDefault="00000000">
      <w:r>
        <w:rPr>
          <w:b/>
        </w:rPr>
        <w:t>【设问】</w:t>
      </w:r>
      <w:r>
        <w:rPr>
          <w:b/>
        </w:rPr>
        <w:t xml:space="preserve"> </w:t>
      </w:r>
      <w:r>
        <w:t>某校以</w:t>
      </w:r>
      <w:r>
        <w:t>"</w:t>
      </w:r>
      <w:r>
        <w:t>寻迹丝路明珠，领略古今风华</w:t>
      </w:r>
      <w:r>
        <w:t>"</w:t>
      </w:r>
      <w:r>
        <w:t>为主题开展</w:t>
      </w:r>
      <w:r>
        <w:t>"</w:t>
      </w:r>
      <w:r>
        <w:t>大思政课</w:t>
      </w:r>
      <w:r>
        <w:t>"</w:t>
      </w:r>
      <w:r>
        <w:t>，请你从西安、敦煌、喀什三个地点中推荐一处，并运用《哲学与文化》知识阐述推荐理由。（</w:t>
      </w:r>
      <w:r>
        <w:t>6</w:t>
      </w:r>
      <w:r>
        <w:t>分）</w:t>
      </w:r>
    </w:p>
    <w:p w14:paraId="5875F482" w14:textId="77777777" w:rsidR="000B2DC3" w:rsidRDefault="00000000">
      <w:r>
        <w:rPr>
          <w:b/>
        </w:rPr>
        <w:t>【为什么能想到】</w:t>
      </w:r>
      <w:r>
        <w:rPr>
          <w:b/>
        </w:rPr>
        <w:t xml:space="preserve"> </w:t>
      </w:r>
      <w:r>
        <w:t>"</w:t>
      </w:r>
      <w:r>
        <w:t>外邦商队与维吾尔手工艺人聚居，形成多民族共生的社区生态</w:t>
      </w:r>
      <w:r>
        <w:t>"</w:t>
      </w:r>
      <w:r>
        <w:t>，对应的就是人民群众是历史的创造者。材料写城市史不写帝王将相，写的是商队与手工艺人</w:t>
      </w:r>
      <w:r>
        <w:t>——</w:t>
      </w:r>
      <w:r>
        <w:t>一座城的历史由具体劳动者、经营者的聚居与生产书写，古城的文化也由他们世代传承创新，今天的新业态仍在延续这种群众创造。看到这样的城市叙事，就以人民群众是社会物质财富和精神财富的创造者作推荐喀什的历史观依据。</w:t>
      </w:r>
    </w:p>
    <w:p w14:paraId="40321038" w14:textId="77777777" w:rsidR="000B2DC3" w:rsidRDefault="00000000">
      <w:r>
        <w:rPr>
          <w:b/>
        </w:rPr>
        <w:t>【答案落点】</w:t>
      </w:r>
      <w:r>
        <w:rPr>
          <w:b/>
        </w:rPr>
        <w:t xml:space="preserve"> </w:t>
      </w:r>
      <w:r>
        <w:t>推荐喀什的理由可落在：人民群众是历史的创造者，千百年来外邦商队、维吾尔手工艺人等普通劳动者用商贸与技艺塑造了多民族共生的喀什，今天的新业态仍由群众的创造实践点亮</w:t>
      </w:r>
      <w:r>
        <w:t>——</w:t>
      </w:r>
      <w:r>
        <w:t>在喀什可直观体认群众史观，领悟尊重人民主体地位的道理。</w:t>
      </w:r>
    </w:p>
    <w:p w14:paraId="5BA50AE2"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阅卷细则喀什哲学角度第二条明列</w:t>
      </w:r>
      <w:r>
        <w:rPr>
          <w:color w:val="595959"/>
          <w:sz w:val="19"/>
        </w:rPr>
        <w:t>"</w:t>
      </w:r>
      <w:r>
        <w:rPr>
          <w:color w:val="595959"/>
          <w:sz w:val="19"/>
        </w:rPr>
        <w:t>人民群众是历史的创造者（外邦商队、维吾尔手工艺人等人民群众是推动喀什历史发展、文化传承创新的主体力量）</w:t>
      </w:r>
      <w:r>
        <w:rPr>
          <w:color w:val="595959"/>
          <w:sz w:val="19"/>
        </w:rPr>
        <w:t>"</w:t>
      </w:r>
      <w:r>
        <w:rPr>
          <w:color w:val="595959"/>
          <w:sz w:val="19"/>
        </w:rPr>
        <w:t>；喀什另一哲学角度为社会存在与社会意识，文化角度为文化交融、中华文化包容性，本题要求哲学＋文化兼顾作答。</w:t>
      </w:r>
    </w:p>
    <w:p w14:paraId="659F786F" w14:textId="77777777" w:rsidR="000B2DC3" w:rsidRDefault="00000000">
      <w:pPr>
        <w:pStyle w:val="31"/>
      </w:pPr>
      <w:r>
        <w:rPr>
          <w:rFonts w:ascii="Times New Roman" w:eastAsia="PingFang SC" w:hAnsi="Times New Roman"/>
        </w:rPr>
        <w:t xml:space="preserve">38. 2026 </w:t>
      </w:r>
      <w:r>
        <w:rPr>
          <w:rFonts w:ascii="Times New Roman" w:eastAsia="PingFang SC" w:hAnsi="Times New Roman"/>
        </w:rPr>
        <w:t>顺义二模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31DC2F97" w14:textId="77777777" w:rsidR="000B2DC3" w:rsidRDefault="00000000">
      <w:r>
        <w:rPr>
          <w:b/>
        </w:rPr>
        <w:t>【材料触发点】</w:t>
      </w:r>
      <w:r>
        <w:rPr>
          <w:b/>
        </w:rPr>
        <w:t xml:space="preserve"> </w:t>
      </w:r>
      <w:r>
        <w:t>"</w:t>
      </w:r>
      <w:r>
        <w:t>新大众文艺</w:t>
      </w:r>
      <w:r>
        <w:t>"</w:t>
      </w:r>
      <w:r>
        <w:t>顺应数字化时代变革，</w:t>
      </w:r>
      <w:r>
        <w:t>"</w:t>
      </w:r>
      <w:r>
        <w:rPr>
          <w:b/>
          <w:color w:val="C00000"/>
        </w:rPr>
        <w:t>人民大众担当主体、主创、主角</w:t>
      </w:r>
      <w:r>
        <w:t>"</w:t>
      </w:r>
      <w:r>
        <w:t>：</w:t>
      </w:r>
      <w:r>
        <w:t>"</w:t>
      </w:r>
      <w:r>
        <w:t>当</w:t>
      </w:r>
      <w:r>
        <w:rPr>
          <w:b/>
          <w:color w:val="C00000"/>
        </w:rPr>
        <w:t>外卖小哥、快递员、家政工、退休工人</w:t>
      </w:r>
      <w:r>
        <w:t>用文字、短视频等方式记录生活中的温暖与坚守</w:t>
      </w:r>
      <w:r>
        <w:t>……</w:t>
      </w:r>
      <w:r>
        <w:t>人人都能记录生活、表达情感、传承文化，</w:t>
      </w:r>
      <w:r>
        <w:rPr>
          <w:b/>
          <w:color w:val="C00000"/>
        </w:rPr>
        <w:t>从文艺的接受者转变为创作者</w:t>
      </w:r>
      <w:r>
        <w:t>，形成</w:t>
      </w:r>
      <w:r>
        <w:t>'</w:t>
      </w:r>
      <w:r>
        <w:rPr>
          <w:b/>
          <w:color w:val="C00000"/>
        </w:rPr>
        <w:t>大众创作、大众传播、大众共享</w:t>
      </w:r>
      <w:r>
        <w:t>'</w:t>
      </w:r>
      <w:r>
        <w:t>的新格局</w:t>
      </w:r>
      <w:r>
        <w:t>"</w:t>
      </w:r>
      <w:r>
        <w:t>。</w:t>
      </w:r>
    </w:p>
    <w:p w14:paraId="671A7198" w14:textId="77777777" w:rsidR="000B2DC3" w:rsidRDefault="00000000">
      <w:r>
        <w:rPr>
          <w:b/>
        </w:rPr>
        <w:t>【设问】</w:t>
      </w:r>
      <w:r>
        <w:rPr>
          <w:b/>
        </w:rPr>
        <w:t xml:space="preserve"> </w:t>
      </w:r>
      <w:r>
        <w:t>结合材料，运用《哲学与文化》知识，谈谈你对新大众文艺要面对</w:t>
      </w:r>
      <w:r>
        <w:t>"</w:t>
      </w:r>
      <w:r>
        <w:t>尊重多样与弘扬主流、人民性与艺术性、社会效益与经济效益</w:t>
      </w:r>
      <w:r>
        <w:t>"</w:t>
      </w:r>
      <w:r>
        <w:t>之间寻找平衡点这一时代课题的思考。</w:t>
      </w:r>
    </w:p>
    <w:p w14:paraId="7C84C7D4" w14:textId="77777777" w:rsidR="000B2DC3" w:rsidRDefault="00000000">
      <w:r>
        <w:rPr>
          <w:b/>
        </w:rPr>
        <w:t>【为什么能想到】</w:t>
      </w:r>
      <w:r>
        <w:rPr>
          <w:b/>
        </w:rPr>
        <w:t xml:space="preserve"> </w:t>
      </w:r>
      <w:r>
        <w:t>"</w:t>
      </w:r>
      <w:r>
        <w:t>人民大众担当主体、主创、主角，人人从接受者转变为创作者</w:t>
      </w:r>
      <w:r>
        <w:t>"</w:t>
      </w:r>
      <w:r>
        <w:t>，对应的就是人民群众是文化创造的主体。外卖小哥、快递员、家政工用文字和短视频记录生活的温暖与坚守</w:t>
      </w:r>
      <w:r>
        <w:t>——</w:t>
      </w:r>
      <w:r>
        <w:t>文化</w:t>
      </w:r>
      <w:r>
        <w:lastRenderedPageBreak/>
        <w:t>创造主体的身份转换，是群众史观最直观的当代注脚；</w:t>
      </w:r>
      <w:r>
        <w:t>"</w:t>
      </w:r>
      <w:r>
        <w:t>大众创作、大众传播、大众共享</w:t>
      </w:r>
      <w:r>
        <w:t>"</w:t>
      </w:r>
      <w:r>
        <w:t>的新格局，本质是人民性的生动体现。处理</w:t>
      </w:r>
      <w:r>
        <w:t>"</w:t>
      </w:r>
      <w:r>
        <w:t>人民性与艺术性</w:t>
      </w:r>
      <w:r>
        <w:t>"</w:t>
      </w:r>
      <w:r>
        <w:t>这对关系，必从此立论。</w:t>
      </w:r>
    </w:p>
    <w:p w14:paraId="0CF31AA3" w14:textId="77777777" w:rsidR="000B2DC3" w:rsidRDefault="00000000">
      <w:r>
        <w:rPr>
          <w:b/>
        </w:rPr>
        <w:t>【答案落点】</w:t>
      </w:r>
      <w:r>
        <w:rPr>
          <w:b/>
        </w:rPr>
        <w:t xml:space="preserve"> </w:t>
      </w:r>
      <w:r>
        <w:t>人民群众是历史的创造者、是文化创造的主体，新大众文艺的</w:t>
      </w:r>
      <w:r>
        <w:t>"</w:t>
      </w:r>
      <w:r>
        <w:t>大众创作、大众传播、大众共享</w:t>
      </w:r>
      <w:r>
        <w:t>"</w:t>
      </w:r>
      <w:r>
        <w:t>正是人民性的生动体现；要坚持以人民为中心的创作导向，尊重人民主体地位，创作必须扎根人民、立足现实，反对脱离真实生活凭空编造；同时人民性不等于粗鄙化，要在坚守人民性的基础上提升艺术性。</w:t>
      </w:r>
    </w:p>
    <w:p w14:paraId="6551940A"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阅卷思路一角度</w:t>
      </w:r>
      <w:r>
        <w:rPr>
          <w:color w:val="595959"/>
          <w:sz w:val="19"/>
        </w:rPr>
        <w:t>2</w:t>
      </w:r>
      <w:r>
        <w:rPr>
          <w:color w:val="595959"/>
          <w:sz w:val="19"/>
        </w:rPr>
        <w:t>明示</w:t>
      </w:r>
      <w:r>
        <w:rPr>
          <w:color w:val="595959"/>
          <w:sz w:val="19"/>
        </w:rPr>
        <w:t>"</w:t>
      </w:r>
      <w:r>
        <w:rPr>
          <w:color w:val="595959"/>
          <w:sz w:val="19"/>
        </w:rPr>
        <w:t>人民群众是历史的创造者，是文化创造的主体</w:t>
      </w:r>
      <w:r>
        <w:rPr>
          <w:color w:val="595959"/>
          <w:sz w:val="19"/>
        </w:rPr>
        <w:t>……</w:t>
      </w:r>
      <w:r>
        <w:rPr>
          <w:color w:val="595959"/>
          <w:sz w:val="19"/>
        </w:rPr>
        <w:t>本质是人民性的生动体现</w:t>
      </w:r>
      <w:r>
        <w:rPr>
          <w:color w:val="595959"/>
          <w:sz w:val="19"/>
        </w:rPr>
        <w:t>"</w:t>
      </w:r>
      <w:r>
        <w:rPr>
          <w:color w:val="595959"/>
          <w:sz w:val="19"/>
        </w:rPr>
        <w:t>，思路二第</w:t>
      </w:r>
      <w:r>
        <w:rPr>
          <w:color w:val="595959"/>
          <w:sz w:val="19"/>
        </w:rPr>
        <w:t>②</w:t>
      </w:r>
      <w:r>
        <w:rPr>
          <w:color w:val="595959"/>
          <w:sz w:val="19"/>
        </w:rPr>
        <w:t>条亦列</w:t>
      </w:r>
      <w:r>
        <w:rPr>
          <w:color w:val="595959"/>
          <w:sz w:val="19"/>
        </w:rPr>
        <w:t>"</w:t>
      </w:r>
      <w:r>
        <w:rPr>
          <w:color w:val="595959"/>
          <w:sz w:val="19"/>
        </w:rPr>
        <w:t>坚持以人民为中心的创作导向／坚持群众观点和群众路线</w:t>
      </w:r>
      <w:r>
        <w:rPr>
          <w:color w:val="595959"/>
          <w:sz w:val="19"/>
        </w:rPr>
        <w:t>"</w:t>
      </w:r>
      <w:r>
        <w:rPr>
          <w:color w:val="595959"/>
          <w:sz w:val="19"/>
        </w:rPr>
        <w:t>；本题细则另涉社会存在与社会意识、价值观导向、矛盾普特与两点论重点论及文化多样性、两个效益统一等角度。</w:t>
      </w:r>
    </w:p>
    <w:p w14:paraId="05A91FA6" w14:textId="77777777" w:rsidR="000B2DC3" w:rsidRDefault="00000000">
      <w:pPr>
        <w:pStyle w:val="31"/>
      </w:pPr>
      <w:r>
        <w:rPr>
          <w:rFonts w:ascii="Times New Roman" w:eastAsia="PingFang SC" w:hAnsi="Times New Roman"/>
        </w:rPr>
        <w:t xml:space="preserve">39. 2026 </w:t>
      </w:r>
      <w:r>
        <w:rPr>
          <w:rFonts w:ascii="Times New Roman" w:eastAsia="PingFang SC" w:hAnsi="Times New Roman"/>
        </w:rPr>
        <w:t>延庆一模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442FD8E1" w14:textId="77777777" w:rsidR="000B2DC3" w:rsidRDefault="00000000">
      <w:r>
        <w:rPr>
          <w:b/>
        </w:rPr>
        <w:t>【材料触发点】</w:t>
      </w:r>
      <w:r>
        <w:rPr>
          <w:b/>
        </w:rPr>
        <w:t xml:space="preserve"> </w:t>
      </w:r>
      <w:r>
        <w:t>"</w:t>
      </w:r>
      <w:r>
        <w:rPr>
          <w:b/>
          <w:color w:val="C00000"/>
        </w:rPr>
        <w:t>关注公众获得感</w:t>
      </w:r>
      <w:r>
        <w:t>"</w:t>
      </w:r>
      <w:r>
        <w:t>板块：南昌运用数字化测绘技术对</w:t>
      </w:r>
      <w:r>
        <w:t>68</w:t>
      </w:r>
      <w:r>
        <w:t>处历史建筑进行全面保护，</w:t>
      </w:r>
      <w:r>
        <w:t>"</w:t>
      </w:r>
      <w:r>
        <w:t>让历史建筑的信息得以完整保存和生动呈现，使城市文脉</w:t>
      </w:r>
      <w:r>
        <w:t>'</w:t>
      </w:r>
      <w:r>
        <w:rPr>
          <w:b/>
          <w:color w:val="C00000"/>
        </w:rPr>
        <w:t>看得见、摸得着</w:t>
      </w:r>
      <w:r>
        <w:t>'</w:t>
      </w:r>
      <w:r>
        <w:t>，</w:t>
      </w:r>
      <w:r>
        <w:rPr>
          <w:b/>
          <w:color w:val="C00000"/>
        </w:rPr>
        <w:t>为公众带来更加丰富的参观体验</w:t>
      </w:r>
      <w:r>
        <w:t>"</w:t>
      </w:r>
      <w:r>
        <w:t>。</w:t>
      </w:r>
    </w:p>
    <w:p w14:paraId="7AA004B4" w14:textId="77777777" w:rsidR="000B2DC3" w:rsidRDefault="00000000">
      <w:r>
        <w:rPr>
          <w:b/>
        </w:rPr>
        <w:t>【设问】</w:t>
      </w:r>
      <w:r>
        <w:rPr>
          <w:b/>
        </w:rPr>
        <w:t xml:space="preserve"> </w:t>
      </w:r>
      <w:r>
        <w:t>结合材料，运用《哲学与文化》知识，说明如何赓续城市文脉，让灵魂与高楼共生长。</w:t>
      </w:r>
    </w:p>
    <w:p w14:paraId="67E16CD7" w14:textId="77777777" w:rsidR="000B2DC3" w:rsidRDefault="00000000">
      <w:r>
        <w:rPr>
          <w:b/>
        </w:rPr>
        <w:t>【为什么能想到】</w:t>
      </w:r>
      <w:r>
        <w:rPr>
          <w:b/>
        </w:rPr>
        <w:t xml:space="preserve"> </w:t>
      </w:r>
      <w:r>
        <w:t>"</w:t>
      </w:r>
      <w:r>
        <w:t>关注公众获得感、为公众带来更加丰富的参观体验</w:t>
      </w:r>
      <w:r>
        <w:t>"</w:t>
      </w:r>
      <w:r>
        <w:t>，对应的就是群众观点和群众路线。四个板块中唯有这一板块的关键词落在</w:t>
      </w:r>
      <w:r>
        <w:t>"</w:t>
      </w:r>
      <w:r>
        <w:t>公众</w:t>
      </w:r>
      <w:r>
        <w:t>"</w:t>
      </w:r>
      <w:r>
        <w:t>身上：数字化保护让城市文脉</w:t>
      </w:r>
      <w:r>
        <w:t>"</w:t>
      </w:r>
      <w:r>
        <w:t>看得见、摸得着</w:t>
      </w:r>
      <w:r>
        <w:t>"</w:t>
      </w:r>
      <w:r>
        <w:t>，最终是让群众看得见、摸得着</w:t>
      </w:r>
      <w:r>
        <w:t>——</w:t>
      </w:r>
      <w:r>
        <w:t>文脉的赓续为了人民也依靠人民，群众的文化获得是衡量保护成效的尺度，市民在共享中认同、在认同中参与保护。</w:t>
      </w:r>
    </w:p>
    <w:p w14:paraId="4E197342" w14:textId="77777777" w:rsidR="000B2DC3" w:rsidRDefault="00000000">
      <w:r>
        <w:rPr>
          <w:b/>
        </w:rPr>
        <w:t>【答案落点】</w:t>
      </w:r>
      <w:r>
        <w:rPr>
          <w:b/>
        </w:rPr>
        <w:t xml:space="preserve"> </w:t>
      </w:r>
      <w:r>
        <w:t>人民群众是历史的创造者，赓续城市文脉必须坚持群众观点和群众路线、以人民为中心；运用数字化手段让文脉</w:t>
      </w:r>
      <w:r>
        <w:t>"</w:t>
      </w:r>
      <w:r>
        <w:t>看得见、摸得着</w:t>
      </w:r>
      <w:r>
        <w:t>"</w:t>
      </w:r>
      <w:r>
        <w:t>，提升公众的参观体验和获得感，让市民在共享中认同、在认同中参与保护，城市的灵魂才能与高楼共生长。</w:t>
      </w:r>
    </w:p>
    <w:p w14:paraId="41678E2F"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细则采分表哲学角度明列</w:t>
      </w:r>
      <w:r>
        <w:rPr>
          <w:color w:val="595959"/>
          <w:sz w:val="19"/>
        </w:rPr>
        <w:t>"</w:t>
      </w:r>
      <w:r>
        <w:rPr>
          <w:color w:val="595959"/>
          <w:sz w:val="19"/>
        </w:rPr>
        <w:t>群众观点和群众路线／以人民为中心（公众获得感）</w:t>
      </w:r>
      <w:r>
        <w:rPr>
          <w:color w:val="595959"/>
          <w:sz w:val="19"/>
        </w:rPr>
        <w:t>"</w:t>
      </w:r>
      <w:r>
        <w:rPr>
          <w:color w:val="595959"/>
          <w:sz w:val="19"/>
        </w:rPr>
        <w:t>，独立成档（原理</w:t>
      </w:r>
      <w:r>
        <w:rPr>
          <w:color w:val="595959"/>
          <w:sz w:val="19"/>
        </w:rPr>
        <w:t>1</w:t>
      </w:r>
      <w:r>
        <w:rPr>
          <w:color w:val="595959"/>
          <w:sz w:val="19"/>
        </w:rPr>
        <w:t>分＋材料</w:t>
      </w:r>
      <w:r>
        <w:rPr>
          <w:color w:val="595959"/>
          <w:sz w:val="19"/>
        </w:rPr>
        <w:t>1</w:t>
      </w:r>
      <w:r>
        <w:rPr>
          <w:color w:val="595959"/>
          <w:sz w:val="19"/>
        </w:rPr>
        <w:t>分），与文化角度</w:t>
      </w:r>
      <w:r>
        <w:rPr>
          <w:color w:val="595959"/>
          <w:sz w:val="19"/>
        </w:rPr>
        <w:t>"</w:t>
      </w:r>
      <w:r>
        <w:rPr>
          <w:color w:val="595959"/>
          <w:sz w:val="19"/>
        </w:rPr>
        <w:t>以人民为中心</w:t>
      </w:r>
      <w:r>
        <w:rPr>
          <w:color w:val="595959"/>
          <w:sz w:val="19"/>
        </w:rPr>
        <w:t>"</w:t>
      </w:r>
      <w:r>
        <w:rPr>
          <w:color w:val="595959"/>
          <w:sz w:val="19"/>
        </w:rPr>
        <w:t>重复只取其一；本题细则共四个采分点，另有矛盾对立统一、矛盾特殊性、辩证否定观、社会意识及文化双创、文化功能，</w:t>
      </w:r>
      <w:r>
        <w:rPr>
          <w:color w:val="595959"/>
          <w:sz w:val="19"/>
        </w:rPr>
        <w:t>4</w:t>
      </w:r>
      <w:r>
        <w:rPr>
          <w:color w:val="595959"/>
          <w:sz w:val="19"/>
        </w:rPr>
        <w:t>点</w:t>
      </w:r>
      <w:r>
        <w:rPr>
          <w:color w:val="595959"/>
          <w:sz w:val="19"/>
        </w:rPr>
        <w:t>7</w:t>
      </w:r>
      <w:r>
        <w:rPr>
          <w:color w:val="595959"/>
          <w:sz w:val="19"/>
        </w:rPr>
        <w:t>分。</w:t>
      </w:r>
    </w:p>
    <w:p w14:paraId="3CC6676F" w14:textId="77777777" w:rsidR="000B2DC3" w:rsidRDefault="00000000">
      <w:pPr>
        <w:pStyle w:val="31"/>
      </w:pPr>
      <w:r>
        <w:rPr>
          <w:rFonts w:ascii="Times New Roman" w:eastAsia="PingFang SC" w:hAnsi="Times New Roman"/>
        </w:rPr>
        <w:lastRenderedPageBreak/>
        <w:t xml:space="preserve">40. 2026 </w:t>
      </w:r>
      <w:r>
        <w:rPr>
          <w:rFonts w:ascii="Times New Roman" w:eastAsia="PingFang SC" w:hAnsi="Times New Roman"/>
        </w:rPr>
        <w:t>房山二模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227AD64E" w14:textId="77777777" w:rsidR="000B2DC3" w:rsidRDefault="00000000">
      <w:r>
        <w:rPr>
          <w:b/>
        </w:rPr>
        <w:t>【材料触发点】</w:t>
      </w:r>
      <w:r>
        <w:rPr>
          <w:b/>
        </w:rPr>
        <w:t xml:space="preserve"> </w:t>
      </w:r>
      <w:r>
        <w:t>从良渚玉器工匠在缺乏金属工具的条件下实现</w:t>
      </w:r>
      <w:r>
        <w:t>0.1</w:t>
      </w:r>
      <w:r>
        <w:t>毫米级加工精度，到西周青铜器细密花纹，再到北斗卫星原子钟</w:t>
      </w:r>
      <w:r>
        <w:t>"300</w:t>
      </w:r>
      <w:r>
        <w:t>万年误差</w:t>
      </w:r>
      <w:r>
        <w:t>1</w:t>
      </w:r>
      <w:r>
        <w:t>秒</w:t>
      </w:r>
      <w:r>
        <w:t>"</w:t>
      </w:r>
      <w:r>
        <w:t>；</w:t>
      </w:r>
      <w:r>
        <w:t>"</w:t>
      </w:r>
      <w:r>
        <w:t>五千多年来，</w:t>
      </w:r>
      <w:r>
        <w:rPr>
          <w:b/>
          <w:color w:val="C00000"/>
        </w:rPr>
        <w:t>一代代能工巧匠扎根工坊</w:t>
      </w:r>
      <w:r>
        <w:t>，以最精微的刻度，把对</w:t>
      </w:r>
      <w:r>
        <w:t>'</w:t>
      </w:r>
      <w:r>
        <w:t>极致</w:t>
      </w:r>
      <w:r>
        <w:t>'</w:t>
      </w:r>
      <w:r>
        <w:t>的追求奉为圭臬，</w:t>
      </w:r>
      <w:r>
        <w:rPr>
          <w:b/>
          <w:color w:val="C00000"/>
        </w:rPr>
        <w:t>薪火相传，生生不息</w:t>
      </w:r>
      <w:r>
        <w:t>"</w:t>
      </w:r>
      <w:r>
        <w:t>。</w:t>
      </w:r>
    </w:p>
    <w:p w14:paraId="5D7C4507" w14:textId="77777777" w:rsidR="000B2DC3" w:rsidRDefault="00000000">
      <w:r>
        <w:rPr>
          <w:b/>
        </w:rPr>
        <w:t>【设问】</w:t>
      </w:r>
      <w:r>
        <w:rPr>
          <w:b/>
        </w:rPr>
        <w:t xml:space="preserve"> </w:t>
      </w:r>
      <w:r>
        <w:t>结合材料，运用《哲学与文化》知识，谈谈如何从中华工业文化中读懂中华民族最感动人的浪漫。</w:t>
      </w:r>
    </w:p>
    <w:p w14:paraId="0370FD75" w14:textId="77777777" w:rsidR="000B2DC3" w:rsidRDefault="00000000">
      <w:r>
        <w:rPr>
          <w:b/>
        </w:rPr>
        <w:t>【为什么能想到】</w:t>
      </w:r>
      <w:r>
        <w:rPr>
          <w:b/>
        </w:rPr>
        <w:t xml:space="preserve"> </w:t>
      </w:r>
      <w:r>
        <w:t>"</w:t>
      </w:r>
      <w:r>
        <w:t>一代代能工巧匠扎根工坊、薪火相传</w:t>
      </w:r>
      <w:r>
        <w:t>"</w:t>
      </w:r>
      <w:r>
        <w:t>，对应的就是人民群众是社会物质财富和精神财富的创造者。五千年工业文化的主角始终是无名工匠：从良渚玉匠的</w:t>
      </w:r>
      <w:r>
        <w:t>0.1</w:t>
      </w:r>
      <w:r>
        <w:t>毫米精度，到西周青铜的细密花纹，再到北斗团队的原子钟，</w:t>
      </w:r>
      <w:r>
        <w:t>"</w:t>
      </w:r>
      <w:r>
        <w:t>极致</w:t>
      </w:r>
      <w:r>
        <w:t>"</w:t>
      </w:r>
      <w:r>
        <w:t>的追求由一代代劳动者接力书写</w:t>
      </w:r>
      <w:r>
        <w:t>——</w:t>
      </w:r>
      <w:r>
        <w:t>工业文明的器物是他们造的，工匠精神这笔精神财富也是他们攒下的。中华民族</w:t>
      </w:r>
      <w:r>
        <w:t>"</w:t>
      </w:r>
      <w:r>
        <w:t>最感动人的浪漫</w:t>
      </w:r>
      <w:r>
        <w:t>"</w:t>
      </w:r>
      <w:r>
        <w:t>，正是劳动人民书写的。</w:t>
      </w:r>
    </w:p>
    <w:p w14:paraId="20B811CD" w14:textId="77777777" w:rsidR="000B2DC3" w:rsidRDefault="00000000">
      <w:r>
        <w:rPr>
          <w:b/>
        </w:rPr>
        <w:t>【答案落点】</w:t>
      </w:r>
      <w:r>
        <w:rPr>
          <w:b/>
        </w:rPr>
        <w:t xml:space="preserve"> </w:t>
      </w:r>
      <w:r>
        <w:t>人民群众是历史的创造者，是社会物质财富和精神财富的创造者；从良渚玉匠到北斗团队，一代代能工巧匠以精微刻度创造了光辉灿烂的工业文明，又在传承工匠精神中积淀宝贵精神财富</w:t>
      </w:r>
      <w:r>
        <w:t>——</w:t>
      </w:r>
      <w:r>
        <w:t>读懂中华工业文化，就是读懂劳动人民</w:t>
      </w:r>
      <w:r>
        <w:t>"</w:t>
      </w:r>
      <w:r>
        <w:t>将制造化为艺术</w:t>
      </w:r>
      <w:r>
        <w:t>"</w:t>
      </w:r>
      <w:r>
        <w:t>的创造伟力。</w:t>
      </w:r>
    </w:p>
    <w:p w14:paraId="508FA3F6"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细则可用知识明列</w:t>
      </w:r>
      <w:r>
        <w:rPr>
          <w:color w:val="595959"/>
          <w:sz w:val="19"/>
        </w:rPr>
        <w:t>"</w:t>
      </w:r>
      <w:r>
        <w:rPr>
          <w:color w:val="595959"/>
          <w:sz w:val="19"/>
        </w:rPr>
        <w:t>人民群众</w:t>
      </w:r>
      <w:r>
        <w:rPr>
          <w:color w:val="595959"/>
          <w:sz w:val="19"/>
        </w:rPr>
        <w:t>"</w:t>
      </w:r>
      <w:r>
        <w:rPr>
          <w:color w:val="595959"/>
          <w:sz w:val="19"/>
        </w:rPr>
        <w:t>，知识</w:t>
      </w:r>
      <w:r>
        <w:rPr>
          <w:color w:val="595959"/>
          <w:sz w:val="19"/>
        </w:rPr>
        <w:t>-</w:t>
      </w:r>
      <w:r>
        <w:rPr>
          <w:color w:val="595959"/>
          <w:sz w:val="19"/>
        </w:rPr>
        <w:t>材料对应行写明</w:t>
      </w:r>
      <w:r>
        <w:rPr>
          <w:color w:val="595959"/>
          <w:sz w:val="19"/>
        </w:rPr>
        <w:t>"</w:t>
      </w:r>
      <w:r>
        <w:rPr>
          <w:color w:val="595959"/>
          <w:sz w:val="19"/>
        </w:rPr>
        <w:t>能工巧匠们传承工匠精神／中华民族精神，推动中华优秀传统文化创造性转化和创新性发展，创造了光辉灿烂的工业文明</w:t>
      </w:r>
      <w:r>
        <w:rPr>
          <w:color w:val="595959"/>
          <w:sz w:val="19"/>
        </w:rPr>
        <w:t>"</w:t>
      </w:r>
      <w:r>
        <w:rPr>
          <w:color w:val="595959"/>
          <w:sz w:val="19"/>
        </w:rPr>
        <w:t>；本题细则另涉规律与主观能动性、量变质变、系统观念、价值观及民族精神、中华文明连续性创新性等角度，答出连续性／创新性可入</w:t>
      </w:r>
      <w:r>
        <w:rPr>
          <w:color w:val="595959"/>
          <w:sz w:val="19"/>
        </w:rPr>
        <w:t>8</w:t>
      </w:r>
      <w:r>
        <w:rPr>
          <w:color w:val="595959"/>
          <w:sz w:val="19"/>
        </w:rPr>
        <w:t>分档。</w:t>
      </w:r>
    </w:p>
    <w:p w14:paraId="319200F1" w14:textId="77777777" w:rsidR="000B2DC3" w:rsidRDefault="00000000">
      <w:pPr>
        <w:pStyle w:val="31"/>
      </w:pPr>
      <w:r>
        <w:rPr>
          <w:rFonts w:ascii="Times New Roman" w:eastAsia="PingFang SC" w:hAnsi="Times New Roman"/>
        </w:rPr>
        <w:t xml:space="preserve">41. 2026 </w:t>
      </w:r>
      <w:r>
        <w:rPr>
          <w:rFonts w:ascii="Times New Roman" w:eastAsia="PingFang SC" w:hAnsi="Times New Roman"/>
        </w:rPr>
        <w:t>通州期末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493AD898" w14:textId="77777777" w:rsidR="000B2DC3" w:rsidRDefault="00000000">
      <w:r>
        <w:rPr>
          <w:b/>
        </w:rPr>
        <w:t>【材料触发点】</w:t>
      </w:r>
      <w:r>
        <w:rPr>
          <w:b/>
        </w:rPr>
        <w:t xml:space="preserve"> </w:t>
      </w:r>
      <w:r>
        <w:t>"</w:t>
      </w:r>
      <w:r>
        <w:t>战国时期，秦国蜀郡太守李冰利用当地西北高、东南低的地理条件，</w:t>
      </w:r>
      <w:r>
        <w:rPr>
          <w:b/>
          <w:color w:val="C00000"/>
        </w:rPr>
        <w:t>率领民众</w:t>
      </w:r>
      <w:r>
        <w:t>历经艰难、勇于开拓，修建都江堰，</w:t>
      </w:r>
      <w:r>
        <w:rPr>
          <w:b/>
          <w:color w:val="C00000"/>
        </w:rPr>
        <w:t>治水利民</w:t>
      </w:r>
      <w:r>
        <w:t>"</w:t>
      </w:r>
      <w:r>
        <w:t>；</w:t>
      </w:r>
      <w:r>
        <w:t>"</w:t>
      </w:r>
      <w:r>
        <w:t>都江堰的修建并非一蹴而就，</w:t>
      </w:r>
      <w:r>
        <w:rPr>
          <w:b/>
          <w:color w:val="C00000"/>
        </w:rPr>
        <w:t>历代治水者接力维护</w:t>
      </w:r>
      <w:r>
        <w:t>，使其千年至今仍焕发生机</w:t>
      </w:r>
      <w:r>
        <w:t>"</w:t>
      </w:r>
      <w:r>
        <w:t>。</w:t>
      </w:r>
    </w:p>
    <w:p w14:paraId="71941E26" w14:textId="77777777" w:rsidR="000B2DC3" w:rsidRDefault="00000000">
      <w:r>
        <w:rPr>
          <w:b/>
        </w:rPr>
        <w:t>【设问】</w:t>
      </w:r>
      <w:r>
        <w:rPr>
          <w:b/>
        </w:rPr>
        <w:t xml:space="preserve"> </w:t>
      </w:r>
      <w:r>
        <w:t>结合材料，运用《哲学与文化》知识，阐释都江堰跨越千年的治水智慧。</w:t>
      </w:r>
    </w:p>
    <w:p w14:paraId="5A559D53" w14:textId="77777777" w:rsidR="000B2DC3" w:rsidRDefault="00000000">
      <w:r>
        <w:rPr>
          <w:b/>
        </w:rPr>
        <w:t>【为什么能想到】</w:t>
      </w:r>
      <w:r>
        <w:rPr>
          <w:b/>
        </w:rPr>
        <w:t xml:space="preserve"> </w:t>
      </w:r>
      <w:r>
        <w:t>"</w:t>
      </w:r>
      <w:r>
        <w:t>李冰率领民众修建、历代治水者接力维护、治水利民</w:t>
      </w:r>
      <w:r>
        <w:t>"</w:t>
      </w:r>
      <w:r>
        <w:t>，对应的就是人民群众是历史的创造者。这项千年工程的建造者是</w:t>
      </w:r>
      <w:r>
        <w:t>"</w:t>
      </w:r>
      <w:r>
        <w:t>民众</w:t>
      </w:r>
      <w:r>
        <w:t>"</w:t>
      </w:r>
      <w:r>
        <w:t>，守护者是</w:t>
      </w:r>
      <w:r>
        <w:t>"</w:t>
      </w:r>
      <w:r>
        <w:t>历代治水者</w:t>
      </w:r>
      <w:r>
        <w:t>"</w:t>
      </w:r>
      <w:r>
        <w:t>，目的写着</w:t>
      </w:r>
      <w:r>
        <w:t>"</w:t>
      </w:r>
      <w:r>
        <w:t>利民</w:t>
      </w:r>
      <w:r>
        <w:t>"——</w:t>
      </w:r>
      <w:r>
        <w:t>主体与</w:t>
      </w:r>
      <w:r>
        <w:lastRenderedPageBreak/>
        <w:t>价值都落在人民身上。治水智慧不是天降的，它源于人民的实践、又服务于人民的福祉；阐释</w:t>
      </w:r>
      <w:r>
        <w:t>"</w:t>
      </w:r>
      <w:r>
        <w:t>跨越千年的治水智慧</w:t>
      </w:r>
      <w:r>
        <w:t>"</w:t>
      </w:r>
      <w:r>
        <w:t>，群众史观角度水到渠成。</w:t>
      </w:r>
    </w:p>
    <w:p w14:paraId="21816D38" w14:textId="77777777" w:rsidR="000B2DC3" w:rsidRDefault="00000000">
      <w:r>
        <w:rPr>
          <w:b/>
        </w:rPr>
        <w:t>【答案落点】</w:t>
      </w:r>
      <w:r>
        <w:rPr>
          <w:b/>
        </w:rPr>
        <w:t xml:space="preserve"> </w:t>
      </w:r>
      <w:r>
        <w:t>人民群众是历史的创造者，是社会物质财富和精神财富的创造者；都江堰由李冰率领民众修建、靠历代治水者千年接力维护，治水智慧源于人民的实践、服务于人民的福祉</w:t>
      </w:r>
      <w:r>
        <w:t>——"</w:t>
      </w:r>
      <w:r>
        <w:t>治水利民</w:t>
      </w:r>
      <w:r>
        <w:t>"</w:t>
      </w:r>
      <w:r>
        <w:t>正是这份跨越千年智慧的人民立场。</w:t>
      </w:r>
    </w:p>
    <w:p w14:paraId="7D47BEAE"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细则哲学角度（唯物史观／价值观）明示</w:t>
      </w:r>
      <w:r>
        <w:rPr>
          <w:color w:val="595959"/>
          <w:sz w:val="19"/>
        </w:rPr>
        <w:t>"</w:t>
      </w:r>
      <w:r>
        <w:rPr>
          <w:color w:val="595959"/>
          <w:sz w:val="19"/>
        </w:rPr>
        <w:t>人民群众是历史的创造者／自觉站在最广大人民群众的立场上</w:t>
      </w:r>
      <w:r>
        <w:rPr>
          <w:color w:val="595959"/>
          <w:sz w:val="19"/>
        </w:rPr>
        <w:t>……</w:t>
      </w:r>
      <w:r>
        <w:rPr>
          <w:color w:val="595959"/>
          <w:sz w:val="19"/>
        </w:rPr>
        <w:t>体现了人民群众是社会物质财富和精神财富的创造者，治水智慧源于人民的实践</w:t>
      </w:r>
      <w:r>
        <w:rPr>
          <w:color w:val="595959"/>
          <w:sz w:val="19"/>
        </w:rPr>
        <w:t>"</w:t>
      </w:r>
      <w:r>
        <w:rPr>
          <w:color w:val="595959"/>
          <w:sz w:val="19"/>
        </w:rPr>
        <w:t>；本题细则哲学角度另有一切从实际出发／规律与能动性、联系观、发展观、辩证否定观，文化角度有优秀传统文化、双创、文化功能，哲学文化需兼顾。</w:t>
      </w:r>
    </w:p>
    <w:p w14:paraId="446B0209" w14:textId="77777777" w:rsidR="000B2DC3" w:rsidRDefault="00000000">
      <w:pPr>
        <w:keepNext/>
        <w:spacing w:before="280" w:after="80"/>
      </w:pPr>
      <w:r>
        <w:rPr>
          <w:b/>
          <w:color w:val="1F4E79"/>
          <w:sz w:val="24"/>
        </w:rPr>
        <w:t>点单验单、成果共享</w:t>
      </w:r>
    </w:p>
    <w:p w14:paraId="5839F19A" w14:textId="77777777" w:rsidR="000B2DC3" w:rsidRDefault="00000000">
      <w:pPr>
        <w:pStyle w:val="31"/>
      </w:pPr>
      <w:r>
        <w:rPr>
          <w:rFonts w:ascii="Times New Roman" w:eastAsia="PingFang SC" w:hAnsi="Times New Roman"/>
        </w:rPr>
        <w:t xml:space="preserve">42. 2025 </w:t>
      </w:r>
      <w:r>
        <w:rPr>
          <w:rFonts w:ascii="Times New Roman" w:eastAsia="PingFang SC" w:hAnsi="Times New Roman"/>
        </w:rPr>
        <w:t>海淀期末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7 </w:t>
      </w:r>
      <w:r>
        <w:rPr>
          <w:rFonts w:ascii="Times New Roman" w:eastAsia="PingFang SC" w:hAnsi="Times New Roman"/>
        </w:rPr>
        <w:t>题（选择题）</w:t>
      </w:r>
    </w:p>
    <w:p w14:paraId="41F69516" w14:textId="77777777" w:rsidR="000B2DC3" w:rsidRDefault="00000000">
      <w:r>
        <w:rPr>
          <w:b/>
        </w:rPr>
        <w:t>【材料触发点】</w:t>
      </w:r>
      <w:r>
        <w:rPr>
          <w:b/>
        </w:rPr>
        <w:t xml:space="preserve"> </w:t>
      </w:r>
      <w:r>
        <w:t>某地民生实事项目征集邀请群众一起</w:t>
      </w:r>
      <w:r>
        <w:t>"</w:t>
      </w:r>
      <w:r>
        <w:t>点单</w:t>
      </w:r>
      <w:r>
        <w:t>"</w:t>
      </w:r>
      <w:r>
        <w:t>，围绕就业、教育、医疗、养老提出意见建议；</w:t>
      </w:r>
      <w:r>
        <w:rPr>
          <w:b/>
          <w:color w:val="C00000"/>
        </w:rPr>
        <w:t>群众</w:t>
      </w:r>
      <w:r>
        <w:rPr>
          <w:b/>
          <w:color w:val="C00000"/>
        </w:rPr>
        <w:t>"</w:t>
      </w:r>
      <w:r>
        <w:rPr>
          <w:b/>
          <w:color w:val="C00000"/>
        </w:rPr>
        <w:t>点单</w:t>
      </w:r>
      <w:r>
        <w:rPr>
          <w:b/>
          <w:color w:val="C00000"/>
        </w:rPr>
        <w:t>"</w:t>
      </w:r>
      <w:r>
        <w:rPr>
          <w:b/>
          <w:color w:val="C00000"/>
        </w:rPr>
        <w:t>、人大</w:t>
      </w:r>
      <w:r>
        <w:rPr>
          <w:b/>
          <w:color w:val="C00000"/>
        </w:rPr>
        <w:t>"</w:t>
      </w:r>
      <w:r>
        <w:rPr>
          <w:b/>
          <w:color w:val="C00000"/>
        </w:rPr>
        <w:t>定单</w:t>
      </w:r>
      <w:r>
        <w:rPr>
          <w:b/>
          <w:color w:val="C00000"/>
        </w:rPr>
        <w:t>"</w:t>
      </w:r>
      <w:r>
        <w:rPr>
          <w:b/>
          <w:color w:val="C00000"/>
        </w:rPr>
        <w:t>、政府</w:t>
      </w:r>
      <w:r>
        <w:rPr>
          <w:b/>
          <w:color w:val="C00000"/>
        </w:rPr>
        <w:t>"</w:t>
      </w:r>
      <w:r>
        <w:rPr>
          <w:b/>
          <w:color w:val="C00000"/>
        </w:rPr>
        <w:t>领单</w:t>
      </w:r>
      <w:r>
        <w:rPr>
          <w:b/>
          <w:color w:val="C00000"/>
        </w:rPr>
        <w:t>"</w:t>
      </w:r>
      <w:r>
        <w:rPr>
          <w:b/>
          <w:color w:val="C00000"/>
        </w:rPr>
        <w:t>、群众</w:t>
      </w:r>
      <w:r>
        <w:rPr>
          <w:b/>
          <w:color w:val="C00000"/>
        </w:rPr>
        <w:t>"</w:t>
      </w:r>
      <w:r>
        <w:rPr>
          <w:b/>
          <w:color w:val="C00000"/>
        </w:rPr>
        <w:t>验单</w:t>
      </w:r>
      <w:r>
        <w:rPr>
          <w:b/>
          <w:color w:val="C00000"/>
        </w:rPr>
        <w:t>"</w:t>
      </w:r>
      <w:r>
        <w:t>的</w:t>
      </w:r>
      <w:r>
        <w:t>"</w:t>
      </w:r>
      <w:r>
        <w:t>连环操作</w:t>
      </w:r>
      <w:r>
        <w:t>"</w:t>
      </w:r>
      <w:r>
        <w:t>，是中国发展民生事业的</w:t>
      </w:r>
      <w:r>
        <w:t>"</w:t>
      </w:r>
      <w:r>
        <w:t>独门秘籍</w:t>
      </w:r>
      <w:r>
        <w:t>"</w:t>
      </w:r>
      <w:r>
        <w:t>之一。</w:t>
      </w:r>
    </w:p>
    <w:p w14:paraId="2BC2354D" w14:textId="77777777" w:rsidR="000B2DC3" w:rsidRDefault="00000000">
      <w:pPr>
        <w:spacing w:after="20"/>
      </w:pPr>
      <w:r>
        <w:rPr>
          <w:b/>
        </w:rPr>
        <w:t>【设问】</w:t>
      </w:r>
      <w:r>
        <w:rPr>
          <w:b/>
        </w:rPr>
        <w:t xml:space="preserve"> </w:t>
      </w:r>
      <w:r>
        <w:t>其中蕴含的哲理是（　）</w:t>
      </w:r>
    </w:p>
    <w:p w14:paraId="54838950" w14:textId="77777777" w:rsidR="000B2DC3" w:rsidRDefault="00000000">
      <w:pPr>
        <w:spacing w:after="20"/>
        <w:ind w:left="360"/>
      </w:pPr>
      <w:r>
        <w:t>①</w:t>
      </w:r>
      <w:r>
        <w:t>邀请群众</w:t>
      </w:r>
      <w:r>
        <w:t>"</w:t>
      </w:r>
      <w:r>
        <w:t>点单</w:t>
      </w:r>
      <w:r>
        <w:t>"</w:t>
      </w:r>
      <w:r>
        <w:t>，坚持把人民群众的利益作为最高的价值标准</w:t>
      </w:r>
    </w:p>
    <w:p w14:paraId="5537A0B2" w14:textId="77777777" w:rsidR="000B2DC3" w:rsidRDefault="00000000">
      <w:pPr>
        <w:spacing w:after="20"/>
        <w:ind w:left="360"/>
      </w:pPr>
      <w:r>
        <w:t>②</w:t>
      </w:r>
      <w:r>
        <w:t>从</w:t>
      </w:r>
      <w:r>
        <w:t>"</w:t>
      </w:r>
      <w:r>
        <w:t>点单</w:t>
      </w:r>
      <w:r>
        <w:t>"</w:t>
      </w:r>
      <w:r>
        <w:t>到</w:t>
      </w:r>
      <w:r>
        <w:t>"</w:t>
      </w:r>
      <w:r>
        <w:t>定单</w:t>
      </w:r>
      <w:r>
        <w:t>"</w:t>
      </w:r>
      <w:r>
        <w:t>，体现分析是综合的基础、综合为分析做准备</w:t>
      </w:r>
    </w:p>
    <w:p w14:paraId="521CB650" w14:textId="77777777" w:rsidR="000B2DC3" w:rsidRDefault="00000000">
      <w:pPr>
        <w:spacing w:after="20"/>
        <w:ind w:left="360"/>
      </w:pPr>
      <w:r>
        <w:t>③</w:t>
      </w:r>
      <w:r>
        <w:t>从</w:t>
      </w:r>
      <w:r>
        <w:t>"</w:t>
      </w:r>
      <w:r>
        <w:t>领单</w:t>
      </w:r>
      <w:r>
        <w:t>"</w:t>
      </w:r>
      <w:r>
        <w:t>到</w:t>
      </w:r>
      <w:r>
        <w:t>"</w:t>
      </w:r>
      <w:r>
        <w:t>验单</w:t>
      </w:r>
      <w:r>
        <w:t>"</w:t>
      </w:r>
      <w:r>
        <w:t>，践行从群众中来到群众中去的工作方法</w:t>
      </w:r>
    </w:p>
    <w:p w14:paraId="328AF940" w14:textId="77777777" w:rsidR="000B2DC3" w:rsidRDefault="00000000">
      <w:pPr>
        <w:spacing w:after="20"/>
        <w:ind w:left="360"/>
      </w:pPr>
      <w:r>
        <w:t>④</w:t>
      </w:r>
      <w:r>
        <w:t>各个环节</w:t>
      </w:r>
      <w:r>
        <w:t>"</w:t>
      </w:r>
      <w:r>
        <w:t>连环操作</w:t>
      </w:r>
      <w:r>
        <w:t>"</w:t>
      </w:r>
      <w:r>
        <w:t>实现部分功能之和大于整体功能的理想效果</w:t>
      </w:r>
    </w:p>
    <w:p w14:paraId="1888CC17" w14:textId="77777777" w:rsidR="000B2DC3" w:rsidRDefault="00000000">
      <w:pPr>
        <w:ind w:left="360"/>
      </w:pPr>
      <w:r>
        <w:t>A. ①③</w:t>
      </w:r>
      <w:r>
        <w:t xml:space="preserve">　　</w:t>
      </w:r>
      <w:r>
        <w:t>B. ①④</w:t>
      </w:r>
      <w:r>
        <w:t xml:space="preserve">　　</w:t>
      </w:r>
      <w:r>
        <w:t>C. ②③</w:t>
      </w:r>
      <w:r>
        <w:t xml:space="preserve">　　</w:t>
      </w:r>
      <w:r>
        <w:t>D. ②④</w:t>
      </w:r>
    </w:p>
    <w:p w14:paraId="530A5EE7" w14:textId="77777777" w:rsidR="000B2DC3" w:rsidRDefault="00000000">
      <w:r>
        <w:rPr>
          <w:b/>
        </w:rPr>
        <w:t>【为什么能想到】</w:t>
      </w:r>
      <w:r>
        <w:rPr>
          <w:b/>
        </w:rPr>
        <w:t xml:space="preserve"> </w:t>
      </w:r>
      <w:r>
        <w:t>群众</w:t>
      </w:r>
      <w:r>
        <w:t>"</w:t>
      </w:r>
      <w:r>
        <w:t>点单</w:t>
      </w:r>
      <w:r>
        <w:t>"</w:t>
      </w:r>
      <w:r>
        <w:t>开头、群众</w:t>
      </w:r>
      <w:r>
        <w:t>"</w:t>
      </w:r>
      <w:r>
        <w:t>验单</w:t>
      </w:r>
      <w:r>
        <w:t>"</w:t>
      </w:r>
      <w:r>
        <w:t>收尾</w:t>
      </w:r>
      <w:r>
        <w:t>——</w:t>
      </w:r>
      <w:r>
        <w:t>民意进、民意出的治理闭环，是</w:t>
      </w:r>
      <w:r>
        <w:t>"</w:t>
      </w:r>
      <w:r>
        <w:t>从群众中来，到群众中去</w:t>
      </w:r>
      <w:r>
        <w:t>"</w:t>
      </w:r>
      <w:r>
        <w:t>群众路线的标准图示；以群众需求确定民生项目，则对应把人民群众的利益作为最高的价值标准。看到</w:t>
      </w:r>
      <w:r>
        <w:t>"</w:t>
      </w:r>
      <w:r>
        <w:t>点单</w:t>
      </w:r>
      <w:r>
        <w:t>—</w:t>
      </w:r>
      <w:r>
        <w:t>验单</w:t>
      </w:r>
      <w:r>
        <w:t>"</w:t>
      </w:r>
      <w:r>
        <w:t>式的群众首尾参与结构，本知识点必考。</w:t>
      </w:r>
    </w:p>
    <w:p w14:paraId="4FE7A7DF" w14:textId="77777777" w:rsidR="000B2DC3" w:rsidRDefault="00000000">
      <w:pPr>
        <w:pBdr>
          <w:bottom w:val="single" w:sz="4" w:space="1" w:color="BFBFBF"/>
        </w:pBdr>
      </w:pPr>
      <w:r>
        <w:rPr>
          <w:b/>
        </w:rPr>
        <w:t>【答案与错项】</w:t>
      </w:r>
      <w:r>
        <w:rPr>
          <w:b/>
        </w:rPr>
        <w:t xml:space="preserve"> </w:t>
      </w:r>
      <w:r>
        <w:t>答案：</w:t>
      </w:r>
      <w:r>
        <w:t>A</w:t>
      </w:r>
      <w:r>
        <w:t>。</w:t>
      </w:r>
      <w:r>
        <w:t>①</w:t>
      </w:r>
      <w:r>
        <w:t>正确：邀请群众</w:t>
      </w:r>
      <w:r>
        <w:t>"</w:t>
      </w:r>
      <w:r>
        <w:t>点单</w:t>
      </w:r>
      <w:r>
        <w:t>"</w:t>
      </w:r>
      <w:r>
        <w:t>，把人民群众的利益作为最高的价值标准；</w:t>
      </w:r>
      <w:r>
        <w:t>③</w:t>
      </w:r>
      <w:r>
        <w:t>正确：政府</w:t>
      </w:r>
      <w:r>
        <w:t>"</w:t>
      </w:r>
      <w:r>
        <w:t>领单</w:t>
      </w:r>
      <w:r>
        <w:t>"</w:t>
      </w:r>
      <w:r>
        <w:t>办理、群众</w:t>
      </w:r>
      <w:r>
        <w:t>"</w:t>
      </w:r>
      <w:r>
        <w:t>验单</w:t>
      </w:r>
      <w:r>
        <w:t>"</w:t>
      </w:r>
      <w:r>
        <w:t>评判，践行从群众中来到群众中去。</w:t>
      </w:r>
      <w:r>
        <w:t>②</w:t>
      </w:r>
      <w:r>
        <w:t>错：应为分析为综合做准备、</w:t>
      </w:r>
      <w:r>
        <w:lastRenderedPageBreak/>
        <w:t>综合是分析的先导，选项表述颠倒（且属《逻辑与思维》知识）；</w:t>
      </w:r>
      <w:r>
        <w:t>④</w:t>
      </w:r>
      <w:r>
        <w:t>错：应为有序结构下整体功能大于部分功能之和，</w:t>
      </w:r>
      <w:r>
        <w:t>"</w:t>
      </w:r>
      <w:r>
        <w:t>部分功能之和大于整体功能</w:t>
      </w:r>
      <w:r>
        <w:t>"</w:t>
      </w:r>
      <w:r>
        <w:t>颠倒且非</w:t>
      </w:r>
      <w:r>
        <w:t>"</w:t>
      </w:r>
      <w:r>
        <w:t>理想效果</w:t>
      </w:r>
      <w:r>
        <w:t>"</w:t>
      </w:r>
      <w:r>
        <w:t>的标准表述。</w:t>
      </w:r>
    </w:p>
    <w:p w14:paraId="051FFBB1" w14:textId="77777777" w:rsidR="000B2DC3" w:rsidRDefault="00000000">
      <w:pPr>
        <w:pStyle w:val="31"/>
      </w:pPr>
      <w:r>
        <w:rPr>
          <w:rFonts w:ascii="Times New Roman" w:eastAsia="PingFang SC" w:hAnsi="Times New Roman"/>
        </w:rPr>
        <w:t xml:space="preserve">43. 2026 </w:t>
      </w:r>
      <w:r>
        <w:rPr>
          <w:rFonts w:ascii="Times New Roman" w:eastAsia="PingFang SC" w:hAnsi="Times New Roman"/>
        </w:rPr>
        <w:t>西城一模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5 </w:t>
      </w:r>
      <w:r>
        <w:rPr>
          <w:rFonts w:ascii="Times New Roman" w:eastAsia="PingFang SC" w:hAnsi="Times New Roman"/>
        </w:rPr>
        <w:t>题（选择题）</w:t>
      </w:r>
    </w:p>
    <w:p w14:paraId="37077B6F" w14:textId="77777777" w:rsidR="000B2DC3" w:rsidRDefault="00000000">
      <w:r>
        <w:rPr>
          <w:b/>
        </w:rPr>
        <w:t>【材料触发点】</w:t>
      </w:r>
      <w:r>
        <w:rPr>
          <w:b/>
        </w:rPr>
        <w:t xml:space="preserve"> </w:t>
      </w:r>
      <w:r>
        <w:t>作家在便利店小黑板留言</w:t>
      </w:r>
      <w:r>
        <w:t>"</w:t>
      </w:r>
      <w:r>
        <w:t>街上走着的每个人，大家都辛苦了</w:t>
      </w:r>
      <w:r>
        <w:t>"</w:t>
      </w:r>
      <w:r>
        <w:t>，引来顾客文字接力：</w:t>
      </w:r>
      <w:r>
        <w:t>"</w:t>
      </w:r>
      <w:r>
        <w:t>妈妈的菜总过期，是我们回来晚了</w:t>
      </w:r>
      <w:r>
        <w:t>""</w:t>
      </w:r>
      <w:r>
        <w:t>这里不是写诗的地方，只是日子刚好经过</w:t>
      </w:r>
      <w:r>
        <w:t>"……"</w:t>
      </w:r>
      <w:r>
        <w:t>生活感怀让</w:t>
      </w:r>
      <w:r>
        <w:rPr>
          <w:b/>
          <w:color w:val="C00000"/>
        </w:rPr>
        <w:t>文学在烟火日常中</w:t>
      </w:r>
      <w:r>
        <w:rPr>
          <w:b/>
          <w:color w:val="C00000"/>
        </w:rPr>
        <w:t>'</w:t>
      </w:r>
      <w:r>
        <w:rPr>
          <w:b/>
          <w:color w:val="C00000"/>
        </w:rPr>
        <w:t>活</w:t>
      </w:r>
      <w:r>
        <w:rPr>
          <w:b/>
          <w:color w:val="C00000"/>
        </w:rPr>
        <w:t>'</w:t>
      </w:r>
      <w:r>
        <w:rPr>
          <w:b/>
          <w:color w:val="C00000"/>
        </w:rPr>
        <w:t>了起来</w:t>
      </w:r>
      <w:r>
        <w:t>，在共享空间里完成一场</w:t>
      </w:r>
      <w:r>
        <w:rPr>
          <w:b/>
          <w:color w:val="C00000"/>
        </w:rPr>
        <w:t>鲜活接力</w:t>
      </w:r>
      <w:r>
        <w:t>"</w:t>
      </w:r>
      <w:r>
        <w:t>。</w:t>
      </w:r>
    </w:p>
    <w:p w14:paraId="35172BC3" w14:textId="77777777" w:rsidR="000B2DC3" w:rsidRDefault="00000000">
      <w:pPr>
        <w:spacing w:after="20"/>
      </w:pPr>
      <w:r>
        <w:rPr>
          <w:b/>
        </w:rPr>
        <w:t>【设问】</w:t>
      </w:r>
      <w:r>
        <w:rPr>
          <w:b/>
        </w:rPr>
        <w:t xml:space="preserve"> </w:t>
      </w:r>
      <w:r>
        <w:t>对此，下列评论恰当的是</w:t>
      </w:r>
    </w:p>
    <w:p w14:paraId="54F6BAE5" w14:textId="77777777" w:rsidR="000B2DC3" w:rsidRDefault="00000000">
      <w:pPr>
        <w:spacing w:after="20"/>
        <w:ind w:left="360"/>
      </w:pPr>
      <w:r>
        <w:t>①</w:t>
      </w:r>
      <w:r>
        <w:t>人们的留言都是独特的个体感悟，决定着当代人的公共情感诉求</w:t>
      </w:r>
    </w:p>
    <w:p w14:paraId="186CC1FA" w14:textId="77777777" w:rsidR="000B2DC3" w:rsidRDefault="00000000">
      <w:pPr>
        <w:spacing w:after="20"/>
        <w:ind w:left="360"/>
      </w:pPr>
      <w:r>
        <w:t>②</w:t>
      </w:r>
      <w:r>
        <w:t>便利店文学契合人们的社交需求，彰显了意识活动的目的性和创造性</w:t>
      </w:r>
    </w:p>
    <w:p w14:paraId="1F5A650B" w14:textId="77777777" w:rsidR="000B2DC3" w:rsidRDefault="00000000">
      <w:pPr>
        <w:spacing w:after="20"/>
        <w:ind w:left="360"/>
      </w:pPr>
      <w:r>
        <w:t>③</w:t>
      </w:r>
      <w:r>
        <w:t>个体感悟与公共情感双向互动，共同构成了便利店文学创作的来源</w:t>
      </w:r>
    </w:p>
    <w:p w14:paraId="69E32CF0" w14:textId="77777777" w:rsidR="000B2DC3" w:rsidRDefault="00000000">
      <w:pPr>
        <w:spacing w:after="20"/>
        <w:ind w:left="360"/>
      </w:pPr>
      <w:r>
        <w:t>④</w:t>
      </w:r>
      <w:r>
        <w:t>人民群众是文化创造的主体，文化活力蕴藏在人民群众的日常生活中</w:t>
      </w:r>
    </w:p>
    <w:p w14:paraId="4B3FDA23" w14:textId="77777777" w:rsidR="000B2DC3" w:rsidRDefault="00000000">
      <w:pPr>
        <w:ind w:left="360"/>
      </w:pPr>
      <w:r>
        <w:t>A. ①②</w:t>
      </w:r>
      <w:r>
        <w:t xml:space="preserve">　　</w:t>
      </w:r>
      <w:r>
        <w:t>B. ①③</w:t>
      </w:r>
      <w:r>
        <w:t xml:space="preserve">　　</w:t>
      </w:r>
      <w:r>
        <w:t>C. ②④</w:t>
      </w:r>
      <w:r>
        <w:t xml:space="preserve">　　</w:t>
      </w:r>
      <w:r>
        <w:t>D. ③④</w:t>
      </w:r>
    </w:p>
    <w:p w14:paraId="6BA06095" w14:textId="77777777" w:rsidR="000B2DC3" w:rsidRDefault="00000000">
      <w:r>
        <w:rPr>
          <w:b/>
        </w:rPr>
        <w:t>【为什么能想到】</w:t>
      </w:r>
      <w:r>
        <w:rPr>
          <w:b/>
        </w:rPr>
        <w:t xml:space="preserve"> </w:t>
      </w:r>
      <w:r>
        <w:t>看到无名顾客人人接力写作、文学在</w:t>
      </w:r>
      <w:r>
        <w:t>"</w:t>
      </w:r>
      <w:r>
        <w:t>烟火日常</w:t>
      </w:r>
      <w:r>
        <w:t>"</w:t>
      </w:r>
      <w:r>
        <w:t>中复活</w:t>
      </w:r>
      <w:r>
        <w:t>——</w:t>
      </w:r>
      <w:r>
        <w:t>文化由普通大众在日常生活实践中创造，这是</w:t>
      </w:r>
      <w:r>
        <w:t>"</w:t>
      </w:r>
      <w:r>
        <w:t>人民群众是社会精神财富（文化）创造的主体</w:t>
      </w:r>
      <w:r>
        <w:t>"</w:t>
      </w:r>
      <w:r>
        <w:t>的鲜活情境；</w:t>
      </w:r>
      <w:r>
        <w:t>"</w:t>
      </w:r>
      <w:r>
        <w:t>烟火日常</w:t>
      </w:r>
      <w:r>
        <w:t>"</w:t>
      </w:r>
      <w:r>
        <w:t>四个字提示文化活力蕴藏在人民群众的生活之中。</w:t>
      </w:r>
    </w:p>
    <w:p w14:paraId="02A6153D" w14:textId="77777777" w:rsidR="000B2DC3" w:rsidRDefault="00000000">
      <w:pPr>
        <w:pBdr>
          <w:bottom w:val="single" w:sz="4" w:space="1" w:color="BFBFBF"/>
        </w:pBdr>
      </w:pPr>
      <w:r>
        <w:rPr>
          <w:b/>
        </w:rPr>
        <w:t>【答案与错项】</w:t>
      </w:r>
      <w:r>
        <w:rPr>
          <w:b/>
        </w:rPr>
        <w:t xml:space="preserve"> </w:t>
      </w:r>
      <w:r>
        <w:t>答案：</w:t>
      </w:r>
      <w:r>
        <w:t>C</w:t>
      </w:r>
      <w:r>
        <w:t>。</w:t>
      </w:r>
      <w:r>
        <w:t>②</w:t>
      </w:r>
      <w:r>
        <w:t>正确：留言接力契合社交需求，体现意识活动的目的性和创造性；</w:t>
      </w:r>
      <w:r>
        <w:t>④</w:t>
      </w:r>
      <w:r>
        <w:t>正确：顾客人人参与创作，人民群众是文化创造的主体，文化活力蕴藏在人民群众的日常生活中。</w:t>
      </w:r>
      <w:r>
        <w:t>①</w:t>
      </w:r>
      <w:r>
        <w:t>错：个体感悟不能</w:t>
      </w:r>
      <w:r>
        <w:t>"</w:t>
      </w:r>
      <w:r>
        <w:t>决定</w:t>
      </w:r>
      <w:r>
        <w:t>"</w:t>
      </w:r>
      <w:r>
        <w:t>公共情感诉求，夸大个体意识作用；</w:t>
      </w:r>
      <w:r>
        <w:t>③</w:t>
      </w:r>
      <w:r>
        <w:t>错：文化创作的来源是社会实践（烟火生活本身），</w:t>
      </w:r>
      <w:r>
        <w:t>"</w:t>
      </w:r>
      <w:r>
        <w:t>个体感悟与公共情感</w:t>
      </w:r>
      <w:r>
        <w:t>"</w:t>
      </w:r>
      <w:r>
        <w:t>属意识层面，不能充当创作来源。</w:t>
      </w:r>
    </w:p>
    <w:p w14:paraId="38898839" w14:textId="77777777" w:rsidR="000B2DC3" w:rsidRDefault="00000000">
      <w:pPr>
        <w:pStyle w:val="31"/>
      </w:pPr>
      <w:r>
        <w:rPr>
          <w:rFonts w:ascii="Times New Roman" w:eastAsia="PingFang SC" w:hAnsi="Times New Roman"/>
        </w:rPr>
        <w:t xml:space="preserve">44. 2024 </w:t>
      </w:r>
      <w:r>
        <w:rPr>
          <w:rFonts w:ascii="Times New Roman" w:eastAsia="PingFang SC" w:hAnsi="Times New Roman"/>
        </w:rPr>
        <w:t>西城一模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 </w:t>
      </w:r>
      <w:r>
        <w:rPr>
          <w:rFonts w:ascii="Times New Roman" w:eastAsia="PingFang SC" w:hAnsi="Times New Roman"/>
        </w:rPr>
        <w:t>题（选择题）（边缘）</w:t>
      </w:r>
    </w:p>
    <w:p w14:paraId="0F3BBBFE" w14:textId="77777777" w:rsidR="000B2DC3" w:rsidRDefault="00000000">
      <w:r>
        <w:rPr>
          <w:b/>
        </w:rPr>
        <w:t>【材料触发点】</w:t>
      </w:r>
      <w:r>
        <w:rPr>
          <w:b/>
        </w:rPr>
        <w:t xml:space="preserve"> </w:t>
      </w:r>
      <w:r>
        <w:t>科技小院里有农民、农业专家和农业专业研究生；学生</w:t>
      </w:r>
      <w:r>
        <w:t>"</w:t>
      </w:r>
      <w:r>
        <w:t>在完成知识、理论学习的基础上，</w:t>
      </w:r>
      <w:r>
        <w:rPr>
          <w:b/>
          <w:color w:val="C00000"/>
        </w:rPr>
        <w:t>研究解决农业农村的实际问题</w:t>
      </w:r>
      <w:r>
        <w:t>"</w:t>
      </w:r>
      <w:r>
        <w:t>；科技小院</w:t>
      </w:r>
      <w:r>
        <w:t>"</w:t>
      </w:r>
      <w:r>
        <w:rPr>
          <w:b/>
          <w:color w:val="C00000"/>
        </w:rPr>
        <w:t>一头连着师生，一头连着田间地头</w:t>
      </w:r>
      <w:r>
        <w:t>"</w:t>
      </w:r>
      <w:r>
        <w:t>。正项</w:t>
      </w:r>
      <w:r>
        <w:t>②</w:t>
      </w:r>
      <w:r>
        <w:t>即</w:t>
      </w:r>
      <w:r>
        <w:t>"</w:t>
      </w:r>
      <w:r>
        <w:t>走进乡土中国深处，才能深刻理解怎样实事求是、</w:t>
      </w:r>
      <w:r>
        <w:rPr>
          <w:b/>
          <w:color w:val="C00000"/>
        </w:rPr>
        <w:t>联系群众</w:t>
      </w:r>
      <w:r>
        <w:t>"</w:t>
      </w:r>
      <w:r>
        <w:t>。</w:t>
      </w:r>
    </w:p>
    <w:p w14:paraId="01A7BC1F" w14:textId="77777777" w:rsidR="000B2DC3" w:rsidRDefault="00000000">
      <w:pPr>
        <w:spacing w:after="20"/>
      </w:pPr>
      <w:r>
        <w:rPr>
          <w:b/>
        </w:rPr>
        <w:t>【设问】</w:t>
      </w:r>
      <w:r>
        <w:rPr>
          <w:b/>
        </w:rPr>
        <w:t xml:space="preserve"> </w:t>
      </w:r>
      <w:r>
        <w:t>对此分析正确的是</w:t>
      </w:r>
    </w:p>
    <w:p w14:paraId="1AE89142" w14:textId="77777777" w:rsidR="000B2DC3" w:rsidRDefault="00000000">
      <w:pPr>
        <w:spacing w:after="20"/>
        <w:ind w:left="360"/>
      </w:pPr>
      <w:r>
        <w:t>①</w:t>
      </w:r>
      <w:r>
        <w:t>应提倡科研院所、高校服务农业农村，以产业发展带动农民致富</w:t>
      </w:r>
    </w:p>
    <w:p w14:paraId="671959F5" w14:textId="77777777" w:rsidR="000B2DC3" w:rsidRDefault="00000000">
      <w:pPr>
        <w:spacing w:after="20"/>
        <w:ind w:left="360"/>
      </w:pPr>
      <w:r>
        <w:lastRenderedPageBreak/>
        <w:t>②</w:t>
      </w:r>
      <w:r>
        <w:t>走进乡土中国深处，才能深刻理解怎样实事求是、联系群众</w:t>
      </w:r>
    </w:p>
    <w:p w14:paraId="529CEE32" w14:textId="77777777" w:rsidR="000B2DC3" w:rsidRDefault="00000000">
      <w:pPr>
        <w:spacing w:after="20"/>
        <w:ind w:left="360"/>
      </w:pPr>
      <w:r>
        <w:t>③</w:t>
      </w:r>
      <w:r>
        <w:t>科研成果从田间孕育，完成后又回到田间，农业发展的关键在于劳动要素投入</w:t>
      </w:r>
    </w:p>
    <w:p w14:paraId="696AE2C2" w14:textId="77777777" w:rsidR="000B2DC3" w:rsidRDefault="00000000">
      <w:pPr>
        <w:spacing w:after="20"/>
        <w:ind w:left="360"/>
      </w:pPr>
      <w:r>
        <w:t>④</w:t>
      </w:r>
      <w:r>
        <w:t>构建产学研用深度融合的创新育人体系，要把掌握农业知识作为实践的目的</w:t>
      </w:r>
    </w:p>
    <w:p w14:paraId="448A0A36" w14:textId="77777777" w:rsidR="000B2DC3" w:rsidRDefault="00000000">
      <w:pPr>
        <w:ind w:left="360"/>
      </w:pPr>
      <w:r>
        <w:t>A. ①②</w:t>
      </w:r>
      <w:r>
        <w:t xml:space="preserve">　　</w:t>
      </w:r>
      <w:r>
        <w:t>B. ①③</w:t>
      </w:r>
      <w:r>
        <w:t xml:space="preserve">　　</w:t>
      </w:r>
      <w:r>
        <w:t>C. ②④</w:t>
      </w:r>
      <w:r>
        <w:t xml:space="preserve">　　</w:t>
      </w:r>
      <w:r>
        <w:t>D. ③④</w:t>
      </w:r>
    </w:p>
    <w:p w14:paraId="7EB69C5F" w14:textId="77777777" w:rsidR="000B2DC3" w:rsidRDefault="00000000">
      <w:r>
        <w:rPr>
          <w:b/>
        </w:rPr>
        <w:t>【为什么能想到】</w:t>
      </w:r>
      <w:r>
        <w:rPr>
          <w:b/>
        </w:rPr>
        <w:t xml:space="preserve"> </w:t>
      </w:r>
      <w:r>
        <w:t>边缘原因：经济与哲学混合题。</w:t>
      </w:r>
      <w:r>
        <w:t>②</w:t>
      </w:r>
      <w:r>
        <w:t>中</w:t>
      </w:r>
      <w:r>
        <w:t>"</w:t>
      </w:r>
      <w:r>
        <w:t>联系群众</w:t>
      </w:r>
      <w:r>
        <w:t>"</w:t>
      </w:r>
      <w:r>
        <w:t>是群众路线话语</w:t>
      </w:r>
      <w:r>
        <w:t>——</w:t>
      </w:r>
      <w:r>
        <w:t>看到师生扎进田间地头、与农民一起生产解决实际问题，就要触发：只有深入群众、深入实际，才能真正学会实事求是与群众路线；</w:t>
      </w:r>
      <w:r>
        <w:t>"</w:t>
      </w:r>
      <w:r>
        <w:t>走进乡土深处</w:t>
      </w:r>
      <w:r>
        <w:t>"</w:t>
      </w:r>
      <w:r>
        <w:t>正是践行群众路线的空间表达。</w:t>
      </w:r>
    </w:p>
    <w:p w14:paraId="3E99D1C9" w14:textId="77777777" w:rsidR="000B2DC3" w:rsidRDefault="00000000">
      <w:pPr>
        <w:pBdr>
          <w:bottom w:val="single" w:sz="4" w:space="1" w:color="BFBFBF"/>
        </w:pBdr>
      </w:pPr>
      <w:r>
        <w:rPr>
          <w:b/>
        </w:rPr>
        <w:t>【答案与错项】</w:t>
      </w:r>
      <w:r>
        <w:rPr>
          <w:b/>
        </w:rPr>
        <w:t xml:space="preserve"> </w:t>
      </w:r>
      <w:r>
        <w:t>答案：</w:t>
      </w:r>
      <w:r>
        <w:t>A</w:t>
      </w:r>
      <w:r>
        <w:t>。</w:t>
      </w:r>
      <w:r>
        <w:t>①</w:t>
      </w:r>
      <w:r>
        <w:t>正确：提倡科研院所、高校服务农业农村，以产业发展带动农民致富；</w:t>
      </w:r>
      <w:r>
        <w:t>②</w:t>
      </w:r>
      <w:r>
        <w:t>正确：走进乡土中国深处，在与农民共同实践中深刻理解实事求是、联系群众。</w:t>
      </w:r>
      <w:r>
        <w:t>③</w:t>
      </w:r>
      <w:r>
        <w:t>错：</w:t>
      </w:r>
      <w:r>
        <w:t>"</w:t>
      </w:r>
      <w:r>
        <w:t>农业发展的关键在于劳动要素投入</w:t>
      </w:r>
      <w:r>
        <w:t>"</w:t>
      </w:r>
      <w:r>
        <w:t>以偏概全，材料强调的是科技与人才；</w:t>
      </w:r>
      <w:r>
        <w:t>④</w:t>
      </w:r>
      <w:r>
        <w:t>错：实践是认识的目的，把</w:t>
      </w:r>
      <w:r>
        <w:t>"</w:t>
      </w:r>
      <w:r>
        <w:t>掌握农业知识</w:t>
      </w:r>
      <w:r>
        <w:t>"</w:t>
      </w:r>
      <w:r>
        <w:t>当作实践的目的颠倒了知行关系。</w:t>
      </w:r>
    </w:p>
    <w:p w14:paraId="2E11EDCD" w14:textId="77777777" w:rsidR="000B2DC3" w:rsidRDefault="00000000">
      <w:pPr>
        <w:pStyle w:val="31"/>
      </w:pPr>
      <w:r>
        <w:rPr>
          <w:rFonts w:ascii="Times New Roman" w:eastAsia="PingFang SC" w:hAnsi="Times New Roman"/>
        </w:rPr>
        <w:t xml:space="preserve">45. 2024 </w:t>
      </w:r>
      <w:r>
        <w:rPr>
          <w:rFonts w:ascii="Times New Roman" w:eastAsia="PingFang SC" w:hAnsi="Times New Roman"/>
        </w:rPr>
        <w:t>西城一模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3 </w:t>
      </w:r>
      <w:r>
        <w:rPr>
          <w:rFonts w:ascii="Times New Roman" w:eastAsia="PingFang SC" w:hAnsi="Times New Roman"/>
        </w:rPr>
        <w:t>题（选择题）（边缘）</w:t>
      </w:r>
    </w:p>
    <w:p w14:paraId="00DCACE4" w14:textId="77777777" w:rsidR="000B2DC3" w:rsidRDefault="00000000">
      <w:r>
        <w:rPr>
          <w:b/>
        </w:rPr>
        <w:t>【材料触发点】</w:t>
      </w:r>
      <w:r>
        <w:rPr>
          <w:b/>
        </w:rPr>
        <w:t xml:space="preserve"> </w:t>
      </w:r>
      <w:r>
        <w:t>东晋谢安镇守广陵，见湖区旱涝交替、</w:t>
      </w:r>
      <w:r>
        <w:rPr>
          <w:b/>
          <w:color w:val="C00000"/>
        </w:rPr>
        <w:t>百姓苦不堪言</w:t>
      </w:r>
      <w:r>
        <w:t>，组织人手筑堤灌田，</w:t>
      </w:r>
      <w:r>
        <w:t>"</w:t>
      </w:r>
      <w:r>
        <w:t>随时蓄泄，岁用丰稔</w:t>
      </w:r>
      <w:r>
        <w:t>"</w:t>
      </w:r>
      <w:r>
        <w:t>，远近渔农聚集成繁荣集镇。《晋书》评价：</w:t>
      </w:r>
      <w:r>
        <w:t>"</w:t>
      </w:r>
      <w:r>
        <w:rPr>
          <w:b/>
          <w:color w:val="C00000"/>
        </w:rPr>
        <w:t>在官无当时誉，去后为人所思</w:t>
      </w:r>
      <w:r>
        <w:t>。</w:t>
      </w:r>
      <w:r>
        <w:t>"</w:t>
      </w:r>
      <w:r>
        <w:t>正项</w:t>
      </w:r>
      <w:r>
        <w:t>D</w:t>
      </w:r>
      <w:r>
        <w:t>即</w:t>
      </w:r>
      <w:r>
        <w:t>"</w:t>
      </w:r>
      <w:r>
        <w:rPr>
          <w:b/>
          <w:color w:val="C00000"/>
        </w:rPr>
        <w:t>功成不必在我，功成必定有我</w:t>
      </w:r>
      <w:r>
        <w:t>"</w:t>
      </w:r>
      <w:r>
        <w:t>。</w:t>
      </w:r>
    </w:p>
    <w:p w14:paraId="2CE14B05" w14:textId="77777777" w:rsidR="000B2DC3" w:rsidRDefault="00000000">
      <w:pPr>
        <w:spacing w:after="20"/>
      </w:pPr>
      <w:r>
        <w:rPr>
          <w:b/>
        </w:rPr>
        <w:t>【设问】</w:t>
      </w:r>
      <w:r>
        <w:rPr>
          <w:b/>
        </w:rPr>
        <w:t xml:space="preserve"> </w:t>
      </w:r>
      <w:r>
        <w:t>这启示党员干部，应具备的价值追求和奋斗姿态是</w:t>
      </w:r>
    </w:p>
    <w:p w14:paraId="5A07CE64" w14:textId="77777777" w:rsidR="000B2DC3" w:rsidRDefault="00000000">
      <w:pPr>
        <w:spacing w:after="20"/>
        <w:ind w:left="360"/>
      </w:pPr>
      <w:r>
        <w:t xml:space="preserve">A. </w:t>
      </w:r>
      <w:r>
        <w:t>穷则独善其身，达则兼济天下</w:t>
      </w:r>
    </w:p>
    <w:p w14:paraId="7885B3EB" w14:textId="77777777" w:rsidR="000B2DC3" w:rsidRDefault="00000000">
      <w:pPr>
        <w:spacing w:after="20"/>
        <w:ind w:left="360"/>
      </w:pPr>
      <w:r>
        <w:t xml:space="preserve">B. </w:t>
      </w:r>
      <w:r>
        <w:t>分毫不取民膏脂，心中自存清廉尺</w:t>
      </w:r>
    </w:p>
    <w:p w14:paraId="3C5441F2" w14:textId="77777777" w:rsidR="000B2DC3" w:rsidRDefault="00000000">
      <w:pPr>
        <w:spacing w:after="20"/>
        <w:ind w:left="360"/>
      </w:pPr>
      <w:r>
        <w:t xml:space="preserve">C. </w:t>
      </w:r>
      <w:r>
        <w:t>学以益才，砺以致刃</w:t>
      </w:r>
    </w:p>
    <w:p w14:paraId="0772B942" w14:textId="77777777" w:rsidR="000B2DC3" w:rsidRDefault="00000000">
      <w:pPr>
        <w:ind w:left="360"/>
      </w:pPr>
      <w:r>
        <w:t xml:space="preserve">D. </w:t>
      </w:r>
      <w:r>
        <w:t>功成不必在我，功成必定有我</w:t>
      </w:r>
    </w:p>
    <w:p w14:paraId="5739D25F" w14:textId="77777777" w:rsidR="000B2DC3" w:rsidRDefault="00000000">
      <w:r>
        <w:rPr>
          <w:b/>
        </w:rPr>
        <w:t>【为什么能想到】</w:t>
      </w:r>
      <w:r>
        <w:rPr>
          <w:b/>
        </w:rPr>
        <w:t xml:space="preserve"> </w:t>
      </w:r>
      <w:r>
        <w:t>边缘原因：素养立意的价值观题，无逐条教材原理判分点，因其指向人民立场的政绩观而归入本知识点。看到</w:t>
      </w:r>
      <w:r>
        <w:t>"</w:t>
      </w:r>
      <w:r>
        <w:t>在官无当时誉，去后为人所思</w:t>
      </w:r>
      <w:r>
        <w:t>"——</w:t>
      </w:r>
      <w:r>
        <w:t>为官不求当世名声、实绩惠泽百姓而留思于民，就要触发以人民为中心的政绩观与群众立场：</w:t>
      </w:r>
      <w:r>
        <w:t>"</w:t>
      </w:r>
      <w:r>
        <w:t>潜绩</w:t>
      </w:r>
      <w:r>
        <w:t>"</w:t>
      </w:r>
      <w:r>
        <w:t>重于</w:t>
      </w:r>
      <w:r>
        <w:t>"</w:t>
      </w:r>
      <w:r>
        <w:t>显绩</w:t>
      </w:r>
      <w:r>
        <w:t>"</w:t>
      </w:r>
      <w:r>
        <w:t>，丰碑立在百姓心中。</w:t>
      </w:r>
    </w:p>
    <w:p w14:paraId="60486598" w14:textId="77777777" w:rsidR="000B2DC3" w:rsidRDefault="00000000">
      <w:pPr>
        <w:pBdr>
          <w:bottom w:val="single" w:sz="4" w:space="1" w:color="BFBFBF"/>
        </w:pBdr>
      </w:pPr>
      <w:r>
        <w:rPr>
          <w:b/>
        </w:rPr>
        <w:lastRenderedPageBreak/>
        <w:t>【答案与错项】</w:t>
      </w:r>
      <w:r>
        <w:rPr>
          <w:b/>
        </w:rPr>
        <w:t xml:space="preserve"> </w:t>
      </w:r>
      <w:r>
        <w:t>答案：</w:t>
      </w:r>
      <w:r>
        <w:t>D</w:t>
      </w:r>
      <w:r>
        <w:t>。</w:t>
      </w:r>
      <w:r>
        <w:t>D</w:t>
      </w:r>
      <w:r>
        <w:t>正确：谢安兴修水利、造福一方而不图当时之誉，正对应</w:t>
      </w:r>
      <w:r>
        <w:t>"</w:t>
      </w:r>
      <w:r>
        <w:t>功成不必在我，功成必定有我</w:t>
      </w:r>
      <w:r>
        <w:t>"</w:t>
      </w:r>
      <w:r>
        <w:t>的奉献境界与人民立场。</w:t>
      </w:r>
      <w:r>
        <w:t>A</w:t>
      </w:r>
      <w:r>
        <w:t>错：材料无</w:t>
      </w:r>
      <w:r>
        <w:t>"</w:t>
      </w:r>
      <w:r>
        <w:t>穷与达</w:t>
      </w:r>
      <w:r>
        <w:t>"</w:t>
      </w:r>
      <w:r>
        <w:t>的进退之辨；</w:t>
      </w:r>
      <w:r>
        <w:t>B</w:t>
      </w:r>
      <w:r>
        <w:t>错：清廉指向不贪不取，材料核心是兴利为民而非拒贿；</w:t>
      </w:r>
      <w:r>
        <w:t>C</w:t>
      </w:r>
      <w:r>
        <w:t>错：增长才干与材料</w:t>
      </w:r>
      <w:r>
        <w:t>"</w:t>
      </w:r>
      <w:r>
        <w:t>去后为人所思</w:t>
      </w:r>
      <w:r>
        <w:t>"</w:t>
      </w:r>
      <w:r>
        <w:t>的价值指向不符。</w:t>
      </w:r>
    </w:p>
    <w:p w14:paraId="546E6550" w14:textId="77777777" w:rsidR="000B2DC3" w:rsidRDefault="00000000">
      <w:pPr>
        <w:pStyle w:val="31"/>
      </w:pPr>
      <w:r>
        <w:rPr>
          <w:rFonts w:ascii="Times New Roman" w:eastAsia="PingFang SC" w:hAnsi="Times New Roman"/>
        </w:rPr>
        <w:t xml:space="preserve">46. 2024 </w:t>
      </w:r>
      <w:r>
        <w:rPr>
          <w:rFonts w:ascii="Times New Roman" w:eastAsia="PingFang SC" w:hAnsi="Times New Roman"/>
        </w:rPr>
        <w:t>西城二模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 </w:t>
      </w:r>
      <w:r>
        <w:rPr>
          <w:rFonts w:ascii="Times New Roman" w:eastAsia="PingFang SC" w:hAnsi="Times New Roman"/>
        </w:rPr>
        <w:t>题（选择题）</w:t>
      </w:r>
    </w:p>
    <w:p w14:paraId="2A3199E3" w14:textId="77777777" w:rsidR="000B2DC3" w:rsidRDefault="00000000">
      <w:r>
        <w:rPr>
          <w:b/>
        </w:rPr>
        <w:t>【材料触发点】</w:t>
      </w:r>
      <w:r>
        <w:rPr>
          <w:b/>
        </w:rPr>
        <w:t xml:space="preserve"> </w:t>
      </w:r>
      <w:r>
        <w:t>"</w:t>
      </w:r>
      <w:r>
        <w:rPr>
          <w:b/>
          <w:color w:val="C00000"/>
        </w:rPr>
        <w:t>人民至上</w:t>
      </w:r>
      <w:r>
        <w:t>的发展理念是对</w:t>
      </w:r>
      <w:r>
        <w:rPr>
          <w:b/>
          <w:color w:val="C00000"/>
        </w:rPr>
        <w:t>'</w:t>
      </w:r>
      <w:r>
        <w:rPr>
          <w:b/>
          <w:color w:val="C00000"/>
        </w:rPr>
        <w:t>现实的人</w:t>
      </w:r>
      <w:r>
        <w:rPr>
          <w:b/>
          <w:color w:val="C00000"/>
        </w:rPr>
        <w:t>'</w:t>
      </w:r>
      <w:r>
        <w:rPr>
          <w:b/>
          <w:color w:val="C00000"/>
        </w:rPr>
        <w:t>这一马克思主义唯物史观逻辑起点</w:t>
      </w:r>
      <w:r>
        <w:t>的继承和发展。</w:t>
      </w:r>
      <w:r>
        <w:t>"</w:t>
      </w:r>
      <w:r>
        <w:t>正项</w:t>
      </w:r>
      <w:r>
        <w:t>④</w:t>
      </w:r>
      <w:r>
        <w:t>即</w:t>
      </w:r>
      <w:r>
        <w:t>"</w:t>
      </w:r>
      <w:r>
        <w:t>坚持人民至上体现了马克思主义</w:t>
      </w:r>
      <w:r>
        <w:rPr>
          <w:b/>
          <w:color w:val="C00000"/>
        </w:rPr>
        <w:t>历史观和价值观的统一</w:t>
      </w:r>
      <w:r>
        <w:t>"</w:t>
      </w:r>
      <w:r>
        <w:t>。</w:t>
      </w:r>
    </w:p>
    <w:p w14:paraId="4BE95B8D" w14:textId="77777777" w:rsidR="000B2DC3" w:rsidRDefault="00000000">
      <w:pPr>
        <w:spacing w:after="20"/>
      </w:pPr>
      <w:r>
        <w:rPr>
          <w:b/>
        </w:rPr>
        <w:t>【设问】</w:t>
      </w:r>
      <w:r>
        <w:rPr>
          <w:b/>
        </w:rPr>
        <w:t xml:space="preserve"> </w:t>
      </w:r>
      <w:r>
        <w:t>以下认识正确的是</w:t>
      </w:r>
    </w:p>
    <w:p w14:paraId="526A1201" w14:textId="77777777" w:rsidR="000B2DC3" w:rsidRDefault="00000000">
      <w:pPr>
        <w:spacing w:after="20"/>
        <w:ind w:left="360"/>
      </w:pPr>
      <w:r>
        <w:t>①</w:t>
      </w:r>
      <w:r>
        <w:t>人民性是马克思主义的本质属性</w:t>
      </w:r>
    </w:p>
    <w:p w14:paraId="4A418BC7" w14:textId="77777777" w:rsidR="000B2DC3" w:rsidRDefault="00000000">
      <w:pPr>
        <w:spacing w:after="20"/>
        <w:ind w:left="360"/>
      </w:pPr>
      <w:r>
        <w:t>②</w:t>
      </w:r>
      <w:r>
        <w:t>与时俱进是哲学独特的理论品质</w:t>
      </w:r>
    </w:p>
    <w:p w14:paraId="4F9C1BD9" w14:textId="77777777" w:rsidR="000B2DC3" w:rsidRDefault="00000000">
      <w:pPr>
        <w:spacing w:after="20"/>
        <w:ind w:left="360"/>
      </w:pPr>
      <w:r>
        <w:t>③</w:t>
      </w:r>
      <w:r>
        <w:t>发展的观点是马克思主义哲学的核心观点</w:t>
      </w:r>
    </w:p>
    <w:p w14:paraId="32E52368" w14:textId="77777777" w:rsidR="000B2DC3" w:rsidRDefault="00000000">
      <w:pPr>
        <w:spacing w:after="20"/>
        <w:ind w:left="360"/>
      </w:pPr>
      <w:r>
        <w:t>④</w:t>
      </w:r>
      <w:r>
        <w:t>坚持人民至上体现了马克思主义历史观和价值观的统一</w:t>
      </w:r>
    </w:p>
    <w:p w14:paraId="1B8C22E0" w14:textId="77777777" w:rsidR="000B2DC3" w:rsidRDefault="00000000">
      <w:pPr>
        <w:ind w:left="360"/>
      </w:pPr>
      <w:r>
        <w:t>A. ①②</w:t>
      </w:r>
      <w:r>
        <w:t xml:space="preserve">　　</w:t>
      </w:r>
      <w:r>
        <w:t>B. ①④</w:t>
      </w:r>
      <w:r>
        <w:t xml:space="preserve">　　</w:t>
      </w:r>
      <w:r>
        <w:t>C. ②③</w:t>
      </w:r>
      <w:r>
        <w:t xml:space="preserve">　　</w:t>
      </w:r>
      <w:r>
        <w:t>D. ③④</w:t>
      </w:r>
    </w:p>
    <w:p w14:paraId="6A22B9E6" w14:textId="77777777" w:rsidR="000B2DC3" w:rsidRDefault="00000000">
      <w:r>
        <w:rPr>
          <w:b/>
        </w:rPr>
        <w:t>【为什么能想到】</w:t>
      </w:r>
      <w:r>
        <w:rPr>
          <w:b/>
        </w:rPr>
        <w:t xml:space="preserve"> </w:t>
      </w:r>
      <w:r>
        <w:t>题干把</w:t>
      </w:r>
      <w:r>
        <w:t>"</w:t>
      </w:r>
      <w:r>
        <w:t>人民至上</w:t>
      </w:r>
      <w:r>
        <w:t>"</w:t>
      </w:r>
      <w:r>
        <w:t>与</w:t>
      </w:r>
      <w:r>
        <w:t>"</w:t>
      </w:r>
      <w:r>
        <w:t>唯物史观</w:t>
      </w:r>
      <w:r>
        <w:t>"</w:t>
      </w:r>
      <w:r>
        <w:t>直接焊在一起</w:t>
      </w:r>
      <w:r>
        <w:t>——</w:t>
      </w:r>
      <w:r>
        <w:t>看到</w:t>
      </w:r>
      <w:r>
        <w:t>"</w:t>
      </w:r>
      <w:r>
        <w:t>人民至上</w:t>
      </w:r>
      <w:r>
        <w:t>"</w:t>
      </w:r>
      <w:r>
        <w:t>与</w:t>
      </w:r>
      <w:r>
        <w:t>"</w:t>
      </w:r>
      <w:r>
        <w:t>唯物史观逻辑起点</w:t>
      </w:r>
      <w:r>
        <w:t>"</w:t>
      </w:r>
      <w:r>
        <w:t>同框，要触发两件事：人民性是马克思主义的本质属性；人民至上的价值观以</w:t>
      </w:r>
      <w:r>
        <w:t>"</w:t>
      </w:r>
      <w:r>
        <w:t>人民群众是历史的创造者</w:t>
      </w:r>
      <w:r>
        <w:t>"</w:t>
      </w:r>
      <w:r>
        <w:t>的历史观为根据，二者相统一（群众史观正是历史观与价值观统一的枢纽）。</w:t>
      </w:r>
    </w:p>
    <w:p w14:paraId="5142942E" w14:textId="77777777" w:rsidR="000B2DC3" w:rsidRDefault="00000000">
      <w:pPr>
        <w:pBdr>
          <w:bottom w:val="single" w:sz="4" w:space="1" w:color="BFBFBF"/>
        </w:pBdr>
      </w:pPr>
      <w:r>
        <w:rPr>
          <w:b/>
        </w:rPr>
        <w:t>【答案与错项】</w:t>
      </w:r>
      <w:r>
        <w:rPr>
          <w:b/>
        </w:rPr>
        <w:t xml:space="preserve"> </w:t>
      </w:r>
      <w:r>
        <w:t>答案：</w:t>
      </w:r>
      <w:r>
        <w:t>B</w:t>
      </w:r>
      <w:r>
        <w:t>。</w:t>
      </w:r>
      <w:r>
        <w:t>①</w:t>
      </w:r>
      <w:r>
        <w:t>正确：人民性是马克思主义的本质属性；</w:t>
      </w:r>
      <w:r>
        <w:t>④</w:t>
      </w:r>
      <w:r>
        <w:t>正确：坚持人民至上，以唯物史观的群众史观为理论根据，体现马克思主义历史观和价值观的统一。</w:t>
      </w:r>
      <w:r>
        <w:t>②</w:t>
      </w:r>
      <w:r>
        <w:t>错：与时俱进是马克思主义的理论品质，并非一切</w:t>
      </w:r>
      <w:r>
        <w:t>"</w:t>
      </w:r>
      <w:r>
        <w:t>哲学</w:t>
      </w:r>
      <w:r>
        <w:t>"</w:t>
      </w:r>
      <w:r>
        <w:t>独特的品质；</w:t>
      </w:r>
      <w:r>
        <w:t>③</w:t>
      </w:r>
      <w:r>
        <w:t>错：马克思主义哲学的核心观点是实践的观点，不是发展的观点。</w:t>
      </w:r>
    </w:p>
    <w:p w14:paraId="023B8A92" w14:textId="77777777" w:rsidR="000B2DC3" w:rsidRDefault="00000000">
      <w:pPr>
        <w:pStyle w:val="31"/>
      </w:pPr>
      <w:r>
        <w:rPr>
          <w:rFonts w:ascii="Times New Roman" w:eastAsia="PingFang SC" w:hAnsi="Times New Roman"/>
        </w:rPr>
        <w:t xml:space="preserve">47. 2025 </w:t>
      </w:r>
      <w:r>
        <w:rPr>
          <w:rFonts w:ascii="Times New Roman" w:eastAsia="PingFang SC" w:hAnsi="Times New Roman"/>
        </w:rPr>
        <w:t>东城一模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4 </w:t>
      </w:r>
      <w:r>
        <w:rPr>
          <w:rFonts w:ascii="Times New Roman" w:eastAsia="PingFang SC" w:hAnsi="Times New Roman"/>
        </w:rPr>
        <w:t>题（选择题）</w:t>
      </w:r>
    </w:p>
    <w:p w14:paraId="413FBF0F" w14:textId="77777777" w:rsidR="000B2DC3" w:rsidRDefault="00000000">
      <w:r>
        <w:rPr>
          <w:b/>
        </w:rPr>
        <w:t>【材料触发点】</w:t>
      </w:r>
      <w:r>
        <w:rPr>
          <w:b/>
        </w:rPr>
        <w:t xml:space="preserve"> </w:t>
      </w:r>
      <w:r>
        <w:t>东城区以历史文化遗产保护带动城市更新：社稷坛、太庙等重点文物腾退完成，</w:t>
      </w:r>
      <w:r>
        <w:t>"</w:t>
      </w:r>
      <w:r>
        <w:t>左祖右社</w:t>
      </w:r>
      <w:r>
        <w:t>"</w:t>
      </w:r>
      <w:r>
        <w:t>风采再现；</w:t>
      </w:r>
      <w:r>
        <w:t>"</w:t>
      </w:r>
      <w:r>
        <w:t>中轴线上</w:t>
      </w:r>
      <w:r>
        <w:t>""</w:t>
      </w:r>
      <w:r>
        <w:t>故宫以东</w:t>
      </w:r>
      <w:r>
        <w:t>"</w:t>
      </w:r>
      <w:r>
        <w:t>古建艺术季等活动精彩纷呈，</w:t>
      </w:r>
      <w:r>
        <w:t>"</w:t>
      </w:r>
      <w:r>
        <w:rPr>
          <w:b/>
          <w:color w:val="C00000"/>
        </w:rPr>
        <w:t>让更多市民沉浸式感受古都文化魅力</w:t>
      </w:r>
      <w:r>
        <w:t>"</w:t>
      </w:r>
      <w:r>
        <w:t>。正项</w:t>
      </w:r>
      <w:r>
        <w:t>①</w:t>
      </w:r>
      <w:r>
        <w:t>即</w:t>
      </w:r>
      <w:r>
        <w:t>"</w:t>
      </w:r>
      <w:r>
        <w:t>坚持人民至上，使人民</w:t>
      </w:r>
      <w:r>
        <w:rPr>
          <w:b/>
          <w:color w:val="C00000"/>
        </w:rPr>
        <w:t>共享文化保护与发展成果</w:t>
      </w:r>
      <w:r>
        <w:t>"</w:t>
      </w:r>
      <w:r>
        <w:t>。</w:t>
      </w:r>
    </w:p>
    <w:p w14:paraId="459168E2" w14:textId="77777777" w:rsidR="000B2DC3" w:rsidRDefault="00000000">
      <w:pPr>
        <w:spacing w:after="20"/>
      </w:pPr>
      <w:r>
        <w:rPr>
          <w:b/>
        </w:rPr>
        <w:t>【设问】</w:t>
      </w:r>
      <w:r>
        <w:rPr>
          <w:b/>
        </w:rPr>
        <w:t xml:space="preserve"> </w:t>
      </w:r>
      <w:r>
        <w:t>这体现了</w:t>
      </w:r>
    </w:p>
    <w:p w14:paraId="76718D0D" w14:textId="77777777" w:rsidR="000B2DC3" w:rsidRDefault="00000000">
      <w:pPr>
        <w:spacing w:after="20"/>
        <w:ind w:left="360"/>
      </w:pPr>
      <w:r>
        <w:t>①</w:t>
      </w:r>
      <w:r>
        <w:t>坚持人民至上，使人民共享文化保护与发展成果</w:t>
      </w:r>
    </w:p>
    <w:p w14:paraId="7D3D1B96" w14:textId="77777777" w:rsidR="000B2DC3" w:rsidRDefault="00000000">
      <w:pPr>
        <w:spacing w:after="20"/>
        <w:ind w:left="360"/>
      </w:pPr>
      <w:r>
        <w:lastRenderedPageBreak/>
        <w:t>②</w:t>
      </w:r>
      <w:r>
        <w:t>坚持突出重点，以遗产利用为首位促进城市更新</w:t>
      </w:r>
    </w:p>
    <w:p w14:paraId="2C58510A" w14:textId="77777777" w:rsidR="000B2DC3" w:rsidRDefault="00000000">
      <w:pPr>
        <w:spacing w:after="20"/>
        <w:ind w:left="360"/>
      </w:pPr>
      <w:r>
        <w:t>③</w:t>
      </w:r>
      <w:r>
        <w:t>把握适度原则，通过恢复重要遗产展现历史文脉</w:t>
      </w:r>
    </w:p>
    <w:p w14:paraId="5329B6BC" w14:textId="77777777" w:rsidR="000B2DC3" w:rsidRDefault="00000000">
      <w:pPr>
        <w:spacing w:after="20"/>
        <w:ind w:left="360"/>
      </w:pPr>
      <w:r>
        <w:t>④</w:t>
      </w:r>
      <w:r>
        <w:t>建立人为联系，发挥文化资源优势赋能城市发展</w:t>
      </w:r>
    </w:p>
    <w:p w14:paraId="02543CCB" w14:textId="77777777" w:rsidR="000B2DC3" w:rsidRDefault="00000000">
      <w:pPr>
        <w:ind w:left="360"/>
      </w:pPr>
      <w:r>
        <w:t>A. ①②</w:t>
      </w:r>
      <w:r>
        <w:t xml:space="preserve">　　</w:t>
      </w:r>
      <w:r>
        <w:t>B. ①④</w:t>
      </w:r>
      <w:r>
        <w:t xml:space="preserve">　　</w:t>
      </w:r>
      <w:r>
        <w:t>C. ②③</w:t>
      </w:r>
      <w:r>
        <w:t xml:space="preserve">　　</w:t>
      </w:r>
      <w:r>
        <w:t>D. ③④</w:t>
      </w:r>
    </w:p>
    <w:p w14:paraId="74ACD9D6" w14:textId="77777777" w:rsidR="000B2DC3" w:rsidRDefault="00000000">
      <w:r>
        <w:rPr>
          <w:b/>
        </w:rPr>
        <w:t>【为什么能想到】</w:t>
      </w:r>
      <w:r>
        <w:rPr>
          <w:b/>
        </w:rPr>
        <w:t xml:space="preserve"> </w:t>
      </w:r>
      <w:r>
        <w:t>看到</w:t>
      </w:r>
      <w:r>
        <w:t>"</w:t>
      </w:r>
      <w:r>
        <w:t>让更多市民沉浸式感受古都文化魅力</w:t>
      </w:r>
      <w:r>
        <w:t>"——</w:t>
      </w:r>
      <w:r>
        <w:t>文物腾退与艺术季的最终落点是市民的文化获得，保护成果向人民开放，触发人民至上、发展成果由人民共享的群众立场；这是文化治理类材料中人民主体地位的常见落点。</w:t>
      </w:r>
    </w:p>
    <w:p w14:paraId="262DD963" w14:textId="77777777" w:rsidR="000B2DC3" w:rsidRDefault="00000000">
      <w:pPr>
        <w:pBdr>
          <w:bottom w:val="single" w:sz="4" w:space="1" w:color="BFBFBF"/>
        </w:pBdr>
      </w:pPr>
      <w:r>
        <w:rPr>
          <w:b/>
        </w:rPr>
        <w:t>【答案与错项】</w:t>
      </w:r>
      <w:r>
        <w:rPr>
          <w:b/>
        </w:rPr>
        <w:t xml:space="preserve"> </w:t>
      </w:r>
      <w:r>
        <w:t>答案：</w:t>
      </w:r>
      <w:r>
        <w:t>B</w:t>
      </w:r>
      <w:r>
        <w:t>。</w:t>
      </w:r>
      <w:r>
        <w:t>①</w:t>
      </w:r>
      <w:r>
        <w:t>正确：古建艺术季等让市民共享文化保护与发展成果，体现人民至上；</w:t>
      </w:r>
      <w:r>
        <w:t>④</w:t>
      </w:r>
      <w:r>
        <w:t>正确：以遗产保护带动城市更新、治理创新，是依据固有联系建立人为联系、赋能城市发展。</w:t>
      </w:r>
      <w:r>
        <w:t>②</w:t>
      </w:r>
      <w:r>
        <w:t>错：</w:t>
      </w:r>
      <w:r>
        <w:t>"</w:t>
      </w:r>
      <w:r>
        <w:t>以遗产利用为首位</w:t>
      </w:r>
      <w:r>
        <w:t>"</w:t>
      </w:r>
      <w:r>
        <w:t>颠倒了保护与利用的关系；</w:t>
      </w:r>
      <w:r>
        <w:t>③</w:t>
      </w:r>
      <w:r>
        <w:t>错：</w:t>
      </w:r>
      <w:r>
        <w:t>"</w:t>
      </w:r>
      <w:r>
        <w:t>适度原则</w:t>
      </w:r>
      <w:r>
        <w:t>"</w:t>
      </w:r>
      <w:r>
        <w:t>是《逻辑与思维》质量互变的方法论概念，与恢复遗产的情境错配。</w:t>
      </w:r>
    </w:p>
    <w:p w14:paraId="47F971EC" w14:textId="77777777" w:rsidR="000B2DC3" w:rsidRDefault="00000000">
      <w:pPr>
        <w:pStyle w:val="31"/>
      </w:pPr>
      <w:r>
        <w:rPr>
          <w:rFonts w:ascii="Times New Roman" w:eastAsia="PingFang SC" w:hAnsi="Times New Roman"/>
        </w:rPr>
        <w:t xml:space="preserve">48. 2026 </w:t>
      </w:r>
      <w:r>
        <w:rPr>
          <w:rFonts w:ascii="Times New Roman" w:eastAsia="PingFang SC" w:hAnsi="Times New Roman"/>
        </w:rPr>
        <w:t>朝阳期末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 </w:t>
      </w:r>
      <w:r>
        <w:rPr>
          <w:rFonts w:ascii="Times New Roman" w:eastAsia="PingFang SC" w:hAnsi="Times New Roman"/>
        </w:rPr>
        <w:t>题（选择题）</w:t>
      </w:r>
    </w:p>
    <w:p w14:paraId="47944519" w14:textId="77777777" w:rsidR="000B2DC3" w:rsidRDefault="00000000">
      <w:r>
        <w:rPr>
          <w:b/>
        </w:rPr>
        <w:t>【材料触发点】</w:t>
      </w:r>
      <w:r>
        <w:rPr>
          <w:b/>
        </w:rPr>
        <w:t xml:space="preserve"> </w:t>
      </w:r>
      <w:r>
        <w:t>北京城市更新实践：亮马河经治水、修岸、系统性生态治理，成为兼具生活与休闲功能的城市</w:t>
      </w:r>
      <w:r>
        <w:t>"</w:t>
      </w:r>
      <w:r>
        <w:t>会客厅</w:t>
      </w:r>
      <w:r>
        <w:t>"</w:t>
      </w:r>
      <w:r>
        <w:t>，</w:t>
      </w:r>
      <w:r>
        <w:t>"</w:t>
      </w:r>
      <w:r>
        <w:rPr>
          <w:b/>
          <w:color w:val="C00000"/>
        </w:rPr>
        <w:t>重新定义着城市与人、与自然的关系</w:t>
      </w:r>
      <w:r>
        <w:t>"</w:t>
      </w:r>
      <w:r>
        <w:t>；地铁</w:t>
      </w:r>
      <w:r>
        <w:t>6</w:t>
      </w:r>
      <w:r>
        <w:t>号线东四站实现一体化开发，形成</w:t>
      </w:r>
      <w:r>
        <w:t>"</w:t>
      </w:r>
      <w:r>
        <w:t>轨道上的城市生活圈</w:t>
      </w:r>
      <w:r>
        <w:t>"</w:t>
      </w:r>
      <w:r>
        <w:t>。正项</w:t>
      </w:r>
      <w:r>
        <w:t>②</w:t>
      </w:r>
      <w:r>
        <w:t>即</w:t>
      </w:r>
      <w:r>
        <w:t>"</w:t>
      </w:r>
      <w:r>
        <w:rPr>
          <w:b/>
          <w:color w:val="C00000"/>
        </w:rPr>
        <w:t>人民群众的美好需求是建设新北京的出发点和落脚点</w:t>
      </w:r>
      <w:r>
        <w:t>"</w:t>
      </w:r>
      <w:r>
        <w:t>。</w:t>
      </w:r>
    </w:p>
    <w:p w14:paraId="1E2BAC2C" w14:textId="77777777" w:rsidR="000B2DC3" w:rsidRDefault="00000000">
      <w:pPr>
        <w:spacing w:after="20"/>
      </w:pPr>
      <w:r>
        <w:rPr>
          <w:b/>
        </w:rPr>
        <w:t>【设问】</w:t>
      </w:r>
      <w:r>
        <w:rPr>
          <w:b/>
        </w:rPr>
        <w:t xml:space="preserve"> </w:t>
      </w:r>
      <w:r>
        <w:t>北京的水岸共治与站城融合策略</w:t>
      </w:r>
    </w:p>
    <w:p w14:paraId="0C78D088" w14:textId="77777777" w:rsidR="000B2DC3" w:rsidRDefault="00000000">
      <w:pPr>
        <w:spacing w:after="20"/>
        <w:ind w:left="360"/>
      </w:pPr>
      <w:r>
        <w:t>①</w:t>
      </w:r>
      <w:r>
        <w:t>充分发挥人们的主观能动性，建立了新的自在事物的联系</w:t>
      </w:r>
    </w:p>
    <w:p w14:paraId="11E49BE5" w14:textId="77777777" w:rsidR="000B2DC3" w:rsidRDefault="00000000">
      <w:pPr>
        <w:spacing w:after="20"/>
        <w:ind w:left="360"/>
      </w:pPr>
      <w:r>
        <w:t>②</w:t>
      </w:r>
      <w:r>
        <w:t>表明人民群众的美好需求是建设新北京的出发点和落脚点</w:t>
      </w:r>
    </w:p>
    <w:p w14:paraId="0A3D534C" w14:textId="77777777" w:rsidR="000B2DC3" w:rsidRDefault="00000000">
      <w:pPr>
        <w:spacing w:after="20"/>
        <w:ind w:left="360"/>
      </w:pPr>
      <w:r>
        <w:t>③</w:t>
      </w:r>
      <w:r>
        <w:t>说明遵循规律就可以使得人们用独特巧妙的方法解决问题</w:t>
      </w:r>
    </w:p>
    <w:p w14:paraId="6DB13970" w14:textId="77777777" w:rsidR="000B2DC3" w:rsidRDefault="00000000">
      <w:pPr>
        <w:spacing w:after="20"/>
        <w:ind w:left="360"/>
      </w:pPr>
      <w:r>
        <w:t>④</w:t>
      </w:r>
      <w:r>
        <w:t>坚持系统观念，推动构建经济社会生态协调发展的新局面</w:t>
      </w:r>
    </w:p>
    <w:p w14:paraId="42F56BAF" w14:textId="77777777" w:rsidR="000B2DC3" w:rsidRDefault="00000000">
      <w:pPr>
        <w:ind w:left="360"/>
      </w:pPr>
      <w:r>
        <w:t>A. ①②</w:t>
      </w:r>
      <w:r>
        <w:t xml:space="preserve">　　</w:t>
      </w:r>
      <w:r>
        <w:t>B. ①③</w:t>
      </w:r>
      <w:r>
        <w:t xml:space="preserve">　　</w:t>
      </w:r>
      <w:r>
        <w:t>C. ②④</w:t>
      </w:r>
      <w:r>
        <w:t xml:space="preserve">　　</w:t>
      </w:r>
      <w:r>
        <w:t>D. ③④</w:t>
      </w:r>
    </w:p>
    <w:p w14:paraId="5C30E4ED" w14:textId="77777777" w:rsidR="000B2DC3" w:rsidRDefault="00000000">
      <w:r>
        <w:rPr>
          <w:b/>
        </w:rPr>
        <w:t>【为什么能想到】</w:t>
      </w:r>
      <w:r>
        <w:rPr>
          <w:b/>
        </w:rPr>
        <w:t xml:space="preserve"> </w:t>
      </w:r>
      <w:r>
        <w:t>"</w:t>
      </w:r>
      <w:r>
        <w:t>城市更新处处围绕人展开、重新定义城市与人的关系</w:t>
      </w:r>
      <w:r>
        <w:t>"</w:t>
      </w:r>
      <w:r>
        <w:t>，对应的就是群众观点的标准句式</w:t>
      </w:r>
      <w:r>
        <w:t>——</w:t>
      </w:r>
      <w:r>
        <w:t>人民群众的美好需求是建设的出发点和落脚点。亮马河</w:t>
      </w:r>
      <w:r>
        <w:t>"</w:t>
      </w:r>
      <w:r>
        <w:t>会客厅</w:t>
      </w:r>
      <w:r>
        <w:t>"</w:t>
      </w:r>
      <w:r>
        <w:t>服务生活休闲，东四站</w:t>
      </w:r>
      <w:r>
        <w:t>"</w:t>
      </w:r>
      <w:r>
        <w:t>生活圈</w:t>
      </w:r>
      <w:r>
        <w:t>"</w:t>
      </w:r>
      <w:r>
        <w:t>方便通勤消费，治理的落点全在人身上（人民城市为人民），</w:t>
      </w:r>
      <w:r>
        <w:t>②</w:t>
      </w:r>
      <w:r>
        <w:t>即正向判断；它与</w:t>
      </w:r>
      <w:r>
        <w:t>①③</w:t>
      </w:r>
      <w:r>
        <w:t>的明显错误形成对照，是锁定答案的正项之一。</w:t>
      </w:r>
    </w:p>
    <w:p w14:paraId="5ACB3575" w14:textId="77777777" w:rsidR="000B2DC3" w:rsidRDefault="00000000">
      <w:r>
        <w:rPr>
          <w:b/>
        </w:rPr>
        <w:lastRenderedPageBreak/>
        <w:t>【答案与错项】</w:t>
      </w:r>
      <w:r>
        <w:rPr>
          <w:b/>
        </w:rPr>
        <w:t xml:space="preserve"> </w:t>
      </w:r>
      <w:r>
        <w:t>答案：</w:t>
      </w:r>
      <w:r>
        <w:t>C</w:t>
      </w:r>
      <w:r>
        <w:t>。</w:t>
      </w:r>
      <w:r>
        <w:t>②</w:t>
      </w:r>
      <w:r>
        <w:t>正确：水岸共治、站城融合都服务于市民生活，人民群众的美好需求是建设新北京的出发点和落脚点，体现群众观点；</w:t>
      </w:r>
      <w:r>
        <w:t>④</w:t>
      </w:r>
      <w:r>
        <w:t>正确：统筹交通、商业、古建、生态，坚持系统观念推动协调发展。</w:t>
      </w:r>
      <w:r>
        <w:t>①</w:t>
      </w:r>
      <w:r>
        <w:t>错：人的实践建立的是人为事物的联系，不是</w:t>
      </w:r>
      <w:r>
        <w:t>"</w:t>
      </w:r>
      <w:r>
        <w:t>自在事物的联系</w:t>
      </w:r>
      <w:r>
        <w:t>"</w:t>
      </w:r>
      <w:r>
        <w:t>；</w:t>
      </w:r>
      <w:r>
        <w:t>③</w:t>
      </w:r>
      <w:r>
        <w:t>错：</w:t>
      </w:r>
      <w:r>
        <w:t>"</w:t>
      </w:r>
      <w:r>
        <w:t>遵循规律就可以</w:t>
      </w:r>
      <w:r>
        <w:t>……"</w:t>
      </w:r>
      <w:r>
        <w:t>表述绝对化。</w:t>
      </w:r>
    </w:p>
    <w:p w14:paraId="40CEAFC8"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该卷未公布官方选择题答案，本条答案为推断。</w:t>
      </w:r>
    </w:p>
    <w:p w14:paraId="543A632C" w14:textId="77777777" w:rsidR="000B2DC3" w:rsidRDefault="00000000">
      <w:pPr>
        <w:pStyle w:val="31"/>
      </w:pPr>
      <w:r>
        <w:rPr>
          <w:rFonts w:ascii="Times New Roman" w:eastAsia="PingFang SC" w:hAnsi="Times New Roman"/>
        </w:rPr>
        <w:t xml:space="preserve">49. 2026 </w:t>
      </w:r>
      <w:r>
        <w:rPr>
          <w:rFonts w:ascii="Times New Roman" w:eastAsia="PingFang SC" w:hAnsi="Times New Roman"/>
        </w:rPr>
        <w:t>丰台期末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 </w:t>
      </w:r>
      <w:r>
        <w:rPr>
          <w:rFonts w:ascii="Times New Roman" w:eastAsia="PingFang SC" w:hAnsi="Times New Roman"/>
        </w:rPr>
        <w:t>题（选择题）（边缘）</w:t>
      </w:r>
    </w:p>
    <w:p w14:paraId="5EFB6ED1" w14:textId="77777777" w:rsidR="000B2DC3" w:rsidRDefault="00000000">
      <w:r>
        <w:rPr>
          <w:b/>
        </w:rPr>
        <w:t>【材料触发点】</w:t>
      </w:r>
      <w:r>
        <w:rPr>
          <w:b/>
        </w:rPr>
        <w:t xml:space="preserve"> </w:t>
      </w:r>
      <w:r>
        <w:t>适老化改造：加装智能呼叫设备实现</w:t>
      </w:r>
      <w:r>
        <w:rPr>
          <w:b/>
          <w:color w:val="C00000"/>
        </w:rPr>
        <w:t>一键呼救</w:t>
      </w:r>
      <w:r>
        <w:t>，社区与子女可及时响应；开设手机培训班，教会老人扫码支付、线上挂号；优化养老驿站，提供助餐助浴、上门问诊服务，</w:t>
      </w:r>
      <w:r>
        <w:t>"</w:t>
      </w:r>
      <w:r>
        <w:rPr>
          <w:b/>
          <w:color w:val="C00000"/>
        </w:rPr>
        <w:t>破解高龄独居老人照料难题</w:t>
      </w:r>
      <w:r>
        <w:t>"</w:t>
      </w:r>
      <w:r>
        <w:t>。正项</w:t>
      </w:r>
      <w:r>
        <w:t>②</w:t>
      </w:r>
      <w:r>
        <w:t>即</w:t>
      </w:r>
      <w:r>
        <w:t>"</w:t>
      </w:r>
      <w:r>
        <w:t>坚持群众观点，</w:t>
      </w:r>
      <w:r>
        <w:rPr>
          <w:b/>
          <w:color w:val="C00000"/>
        </w:rPr>
        <w:t>增强人民群众的获得感、幸福感和安全感</w:t>
      </w:r>
      <w:r>
        <w:t>"</w:t>
      </w:r>
      <w:r>
        <w:t>。</w:t>
      </w:r>
    </w:p>
    <w:p w14:paraId="6ED72DFA" w14:textId="77777777" w:rsidR="000B2DC3" w:rsidRDefault="00000000">
      <w:pPr>
        <w:spacing w:after="20"/>
      </w:pPr>
      <w:r>
        <w:rPr>
          <w:b/>
        </w:rPr>
        <w:t>【设问】</w:t>
      </w:r>
      <w:r>
        <w:rPr>
          <w:b/>
        </w:rPr>
        <w:t xml:space="preserve"> </w:t>
      </w:r>
      <w:r>
        <w:t>适老化改造</w:t>
      </w:r>
    </w:p>
    <w:p w14:paraId="500BB8CB" w14:textId="77777777" w:rsidR="000B2DC3" w:rsidRDefault="00000000">
      <w:pPr>
        <w:spacing w:after="20"/>
        <w:ind w:left="360"/>
      </w:pPr>
      <w:r>
        <w:t>①</w:t>
      </w:r>
      <w:r>
        <w:t>提供差异化基本公共服务，满足多样化养老服务需求</w:t>
      </w:r>
    </w:p>
    <w:p w14:paraId="6CBD3004" w14:textId="77777777" w:rsidR="000B2DC3" w:rsidRDefault="00000000">
      <w:pPr>
        <w:spacing w:after="20"/>
        <w:ind w:left="360"/>
      </w:pPr>
      <w:r>
        <w:t>②</w:t>
      </w:r>
      <w:r>
        <w:t>坚持群众观点，增强人民群众的获得感、幸福感和安全感</w:t>
      </w:r>
    </w:p>
    <w:p w14:paraId="30E7F55A" w14:textId="77777777" w:rsidR="000B2DC3" w:rsidRDefault="00000000">
      <w:pPr>
        <w:spacing w:after="20"/>
        <w:ind w:left="360"/>
      </w:pPr>
      <w:r>
        <w:t>③</w:t>
      </w:r>
      <w:r>
        <w:t>弘扬孝亲敬老的传统美德，助力培育向善的良好风尚</w:t>
      </w:r>
    </w:p>
    <w:p w14:paraId="4DBC46C0" w14:textId="77777777" w:rsidR="000B2DC3" w:rsidRDefault="00000000">
      <w:pPr>
        <w:spacing w:after="20"/>
        <w:ind w:left="360"/>
      </w:pPr>
      <w:r>
        <w:t>④</w:t>
      </w:r>
      <w:r>
        <w:t>创新社会治理模式，为解决社会主要矛盾提供根本动力</w:t>
      </w:r>
    </w:p>
    <w:p w14:paraId="4AF31169" w14:textId="77777777" w:rsidR="000B2DC3" w:rsidRDefault="00000000">
      <w:pPr>
        <w:ind w:left="360"/>
      </w:pPr>
      <w:r>
        <w:t>A. ①③</w:t>
      </w:r>
      <w:r>
        <w:t xml:space="preserve">　　</w:t>
      </w:r>
      <w:r>
        <w:t>B. ①④</w:t>
      </w:r>
      <w:r>
        <w:t xml:space="preserve">　　</w:t>
      </w:r>
      <w:r>
        <w:t>C. ②③</w:t>
      </w:r>
      <w:r>
        <w:t xml:space="preserve">　　</w:t>
      </w:r>
      <w:r>
        <w:t>D. ②④</w:t>
      </w:r>
    </w:p>
    <w:p w14:paraId="69EFC4EE" w14:textId="77777777" w:rsidR="000B2DC3" w:rsidRDefault="00000000">
      <w:r>
        <w:rPr>
          <w:b/>
        </w:rPr>
        <w:t>【为什么能想到】</w:t>
      </w:r>
      <w:r>
        <w:rPr>
          <w:b/>
        </w:rPr>
        <w:t xml:space="preserve"> </w:t>
      </w:r>
      <w:r>
        <w:t>"</w:t>
      </w:r>
      <w:r>
        <w:t>围绕高龄老人的照料难题做实事</w:t>
      </w:r>
      <w:r>
        <w:t>——</w:t>
      </w:r>
      <w:r>
        <w:t>一键呼救、手机培训、助餐助浴</w:t>
      </w:r>
      <w:r>
        <w:t>"</w:t>
      </w:r>
      <w:r>
        <w:t>，对应的就是群众观点。适老化改造瞄准的全是群众的</w:t>
      </w:r>
      <w:r>
        <w:t>"</w:t>
      </w:r>
      <w:r>
        <w:t>急难愁盼</w:t>
      </w:r>
      <w:r>
        <w:t>"</w:t>
      </w:r>
      <w:r>
        <w:t>：呼救设备保安全、培训班破</w:t>
      </w:r>
      <w:r>
        <w:t>"</w:t>
      </w:r>
      <w:r>
        <w:t>数字鸿沟</w:t>
      </w:r>
      <w:r>
        <w:t>"</w:t>
      </w:r>
      <w:r>
        <w:t>、养老驿站解日常之困</w:t>
      </w:r>
      <w:r>
        <w:t>——</w:t>
      </w:r>
      <w:r>
        <w:t>一切为了群众，民生服务直指具体困难，增强的正是人民群众的获得感、幸福感、安全感。看到这类民生实事清单，</w:t>
      </w:r>
      <w:r>
        <w:t>②</w:t>
      </w:r>
      <w:r>
        <w:t>的正向判断即可锁定。</w:t>
      </w:r>
    </w:p>
    <w:p w14:paraId="2E62CBDC" w14:textId="77777777" w:rsidR="000B2DC3" w:rsidRDefault="00000000">
      <w:r>
        <w:rPr>
          <w:b/>
        </w:rPr>
        <w:t>【答案与错项】</w:t>
      </w:r>
      <w:r>
        <w:rPr>
          <w:b/>
        </w:rPr>
        <w:t xml:space="preserve"> </w:t>
      </w:r>
      <w:r>
        <w:t>答案：</w:t>
      </w:r>
      <w:r>
        <w:t>C</w:t>
      </w:r>
      <w:r>
        <w:t>。</w:t>
      </w:r>
      <w:r>
        <w:t>②</w:t>
      </w:r>
      <w:r>
        <w:t>正确：适老化改造破解老人照料难题，坚持群众观点、增强</w:t>
      </w:r>
      <w:r>
        <w:t>"</w:t>
      </w:r>
      <w:r>
        <w:t>三感</w:t>
      </w:r>
      <w:r>
        <w:t>"</w:t>
      </w:r>
      <w:r>
        <w:t>；</w:t>
      </w:r>
      <w:r>
        <w:t>③</w:t>
      </w:r>
      <w:r>
        <w:t>正确：弘扬孝亲敬老传统美德，培育向善风尚。</w:t>
      </w:r>
      <w:r>
        <w:t>①</w:t>
      </w:r>
      <w:r>
        <w:t>错：基本公共服务要求均等化，</w:t>
      </w:r>
      <w:r>
        <w:t>"</w:t>
      </w:r>
      <w:r>
        <w:t>差异化基本公共服务</w:t>
      </w:r>
      <w:r>
        <w:t>"</w:t>
      </w:r>
      <w:r>
        <w:t>表述不当；</w:t>
      </w:r>
      <w:r>
        <w:t>④</w:t>
      </w:r>
      <w:r>
        <w:t>错：治理模式创新不能</w:t>
      </w:r>
      <w:r>
        <w:t>"</w:t>
      </w:r>
      <w:r>
        <w:t>为解决社会主要矛盾提供根本动力</w:t>
      </w:r>
      <w:r>
        <w:t>"</w:t>
      </w:r>
      <w:r>
        <w:t>，定位夸大。</w:t>
      </w:r>
    </w:p>
    <w:p w14:paraId="1F3371E5"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边缘原因：治理与文化混合题；该卷未公布官方选择题答案，</w:t>
      </w:r>
      <w:r>
        <w:rPr>
          <w:color w:val="595959"/>
          <w:sz w:val="19"/>
        </w:rPr>
        <w:t>C</w:t>
      </w:r>
      <w:r>
        <w:rPr>
          <w:color w:val="595959"/>
          <w:sz w:val="19"/>
        </w:rPr>
        <w:t>为推断。</w:t>
      </w:r>
    </w:p>
    <w:p w14:paraId="13A50FCC" w14:textId="77777777" w:rsidR="000B2DC3" w:rsidRDefault="00000000">
      <w:pPr>
        <w:pStyle w:val="31"/>
      </w:pPr>
      <w:r>
        <w:rPr>
          <w:rFonts w:ascii="Times New Roman" w:eastAsia="PingFang SC" w:hAnsi="Times New Roman"/>
        </w:rPr>
        <w:lastRenderedPageBreak/>
        <w:t xml:space="preserve">50. 2026 </w:t>
      </w:r>
      <w:r>
        <w:rPr>
          <w:rFonts w:ascii="Times New Roman" w:eastAsia="PingFang SC" w:hAnsi="Times New Roman"/>
        </w:rPr>
        <w:t>石景山二模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9 </w:t>
      </w:r>
      <w:r>
        <w:rPr>
          <w:rFonts w:ascii="Times New Roman" w:eastAsia="PingFang SC" w:hAnsi="Times New Roman"/>
        </w:rPr>
        <w:t>题（选择题）（边缘）</w:t>
      </w:r>
    </w:p>
    <w:p w14:paraId="3E5BC207" w14:textId="77777777" w:rsidR="000B2DC3" w:rsidRDefault="00000000">
      <w:r>
        <w:rPr>
          <w:b/>
        </w:rPr>
        <w:t>【材料触发点】</w:t>
      </w:r>
      <w:r>
        <w:rPr>
          <w:b/>
        </w:rPr>
        <w:t xml:space="preserve"> </w:t>
      </w:r>
      <w:r>
        <w:t>党中央决定在全党开展树立和践行正确政绩观学习教育，引导广大党员干部落实</w:t>
      </w:r>
      <w:r>
        <w:t>"</w:t>
      </w:r>
      <w:r>
        <w:rPr>
          <w:b/>
          <w:color w:val="C00000"/>
        </w:rPr>
        <w:t>立党为公、为民造福</w:t>
      </w:r>
      <w:r>
        <w:t>、科学决策、真抓实干</w:t>
      </w:r>
      <w:r>
        <w:t>"</w:t>
      </w:r>
      <w:r>
        <w:t>总要求，</w:t>
      </w:r>
      <w:r>
        <w:t>"</w:t>
      </w:r>
      <w:r>
        <w:t>创造</w:t>
      </w:r>
      <w:r>
        <w:rPr>
          <w:b/>
          <w:color w:val="C00000"/>
        </w:rPr>
        <w:t>经得起实践、人民、历史检验</w:t>
      </w:r>
      <w:r>
        <w:t>的实绩</w:t>
      </w:r>
      <w:r>
        <w:t>"</w:t>
      </w:r>
      <w:r>
        <w:t>。</w:t>
      </w:r>
    </w:p>
    <w:p w14:paraId="612F53DE" w14:textId="77777777" w:rsidR="000B2DC3" w:rsidRDefault="00000000">
      <w:pPr>
        <w:spacing w:after="20"/>
      </w:pPr>
      <w:r>
        <w:rPr>
          <w:b/>
        </w:rPr>
        <w:t>【设问】</w:t>
      </w:r>
      <w:r>
        <w:rPr>
          <w:b/>
        </w:rPr>
        <w:t xml:space="preserve"> </w:t>
      </w:r>
      <w:r>
        <w:t>对此，理解正确的是</w:t>
      </w:r>
    </w:p>
    <w:p w14:paraId="6FB156DE" w14:textId="77777777" w:rsidR="000B2DC3" w:rsidRDefault="00000000">
      <w:pPr>
        <w:spacing w:after="20"/>
        <w:ind w:left="360"/>
      </w:pPr>
      <w:r>
        <w:t>①</w:t>
      </w:r>
      <w:r>
        <w:t>政绩为谁而树</w:t>
      </w:r>
      <w:r>
        <w:t>——</w:t>
      </w:r>
      <w:r>
        <w:t>坚定理想信仰，为实现共产主义共同理想而奋斗</w:t>
      </w:r>
    </w:p>
    <w:p w14:paraId="015E8015" w14:textId="77777777" w:rsidR="000B2DC3" w:rsidRDefault="00000000">
      <w:pPr>
        <w:spacing w:after="20"/>
        <w:ind w:left="360"/>
      </w:pPr>
      <w:r>
        <w:t>②</w:t>
      </w:r>
      <w:r>
        <w:t>树什么样的政绩</w:t>
      </w:r>
      <w:r>
        <w:t>——</w:t>
      </w:r>
      <w:r>
        <w:t>做群众看得见的</w:t>
      </w:r>
      <w:r>
        <w:t>"</w:t>
      </w:r>
      <w:r>
        <w:t>显绩</w:t>
      </w:r>
      <w:r>
        <w:t>"</w:t>
      </w:r>
      <w:r>
        <w:t>而不是利长远的</w:t>
      </w:r>
      <w:r>
        <w:t>"</w:t>
      </w:r>
      <w:r>
        <w:t>潜绩</w:t>
      </w:r>
      <w:r>
        <w:t>"</w:t>
      </w:r>
    </w:p>
    <w:p w14:paraId="21645BA8" w14:textId="77777777" w:rsidR="000B2DC3" w:rsidRDefault="00000000">
      <w:pPr>
        <w:spacing w:after="20"/>
        <w:ind w:left="360"/>
      </w:pPr>
      <w:r>
        <w:t>③</w:t>
      </w:r>
      <w:r>
        <w:t>靠什么树政绩</w:t>
      </w:r>
      <w:r>
        <w:t>——</w:t>
      </w:r>
      <w:r>
        <w:t>政绩从来不是喊出来的，要扎根实际、躬身力行</w:t>
      </w:r>
    </w:p>
    <w:p w14:paraId="221CEE16" w14:textId="77777777" w:rsidR="000B2DC3" w:rsidRDefault="00000000">
      <w:pPr>
        <w:spacing w:after="20"/>
        <w:ind w:left="360"/>
      </w:pPr>
      <w:r>
        <w:t>④</w:t>
      </w:r>
      <w:r>
        <w:t>如何检验政绩</w:t>
      </w:r>
      <w:r>
        <w:t>——</w:t>
      </w:r>
      <w:r>
        <w:t>政绩要能经得起实践、人民、历史的检验</w:t>
      </w:r>
    </w:p>
    <w:p w14:paraId="4AE68DDB" w14:textId="77777777" w:rsidR="000B2DC3" w:rsidRDefault="00000000">
      <w:pPr>
        <w:ind w:left="360"/>
      </w:pPr>
      <w:r>
        <w:t>A. ①②</w:t>
      </w:r>
      <w:r>
        <w:t xml:space="preserve">　　</w:t>
      </w:r>
      <w:r>
        <w:t>B. ①④</w:t>
      </w:r>
      <w:r>
        <w:t xml:space="preserve">　　</w:t>
      </w:r>
      <w:r>
        <w:t>C. ②③</w:t>
      </w:r>
      <w:r>
        <w:t xml:space="preserve">　　</w:t>
      </w:r>
      <w:r>
        <w:t>D. ③④</w:t>
      </w:r>
    </w:p>
    <w:p w14:paraId="09DCF42C" w14:textId="77777777" w:rsidR="000B2DC3" w:rsidRDefault="00000000">
      <w:r>
        <w:rPr>
          <w:b/>
        </w:rPr>
        <w:t>【为什么能想到】</w:t>
      </w:r>
      <w:r>
        <w:rPr>
          <w:b/>
        </w:rPr>
        <w:t xml:space="preserve"> </w:t>
      </w:r>
      <w:r>
        <w:t>"</w:t>
      </w:r>
      <w:r>
        <w:t>创造经得起实践、人民、历史检验的实绩</w:t>
      </w:r>
      <w:r>
        <w:t>"</w:t>
      </w:r>
      <w:r>
        <w:t>，对应的就是群众史观</w:t>
      </w:r>
      <w:r>
        <w:t>——</w:t>
      </w:r>
      <w:r>
        <w:t>人民是政绩的阅卷人。人民群众是历史的创造者，也是党的工作得失的最高评判者；政绩的真伪不由汇报材料认定，而由人民的获得感与历史实践检验。看到</w:t>
      </w:r>
      <w:r>
        <w:t>"</w:t>
      </w:r>
      <w:r>
        <w:t>实践、人民、历史</w:t>
      </w:r>
      <w:r>
        <w:t>"</w:t>
      </w:r>
      <w:r>
        <w:t>三连检验标准，要读出其中的人民主体底色，</w:t>
      </w:r>
      <w:r>
        <w:t>④</w:t>
      </w:r>
      <w:r>
        <w:t>的正向判断由此锁定。</w:t>
      </w:r>
    </w:p>
    <w:p w14:paraId="7C90038A" w14:textId="77777777" w:rsidR="000B2DC3" w:rsidRDefault="00000000">
      <w:r>
        <w:rPr>
          <w:b/>
        </w:rPr>
        <w:t>【答案与错项】</w:t>
      </w:r>
      <w:r>
        <w:rPr>
          <w:b/>
        </w:rPr>
        <w:t xml:space="preserve"> </w:t>
      </w:r>
      <w:r>
        <w:t>答案：</w:t>
      </w:r>
      <w:r>
        <w:t>D</w:t>
      </w:r>
      <w:r>
        <w:t>。</w:t>
      </w:r>
      <w:r>
        <w:t>③</w:t>
      </w:r>
      <w:r>
        <w:t>正确：政绩靠扎根实际、躬身力行干出来，蕴含实事求是与实践第一；</w:t>
      </w:r>
      <w:r>
        <w:t>④</w:t>
      </w:r>
      <w:r>
        <w:t>正确：政绩要经得起实践、人民、历史的检验，体现人民的历史主体地位与实践检验标准。</w:t>
      </w:r>
      <w:r>
        <w:t>①</w:t>
      </w:r>
      <w:r>
        <w:t>错：共产主义是远大理想，中国特色社会主义才是共同理想，两个理想不能混搭；</w:t>
      </w:r>
      <w:r>
        <w:t>②</w:t>
      </w:r>
      <w:r>
        <w:t>错：显绩与潜绩应统一，</w:t>
      </w:r>
      <w:r>
        <w:t>"</w:t>
      </w:r>
      <w:r>
        <w:t>而不是</w:t>
      </w:r>
      <w:r>
        <w:t>"</w:t>
      </w:r>
      <w:r>
        <w:t>将二者割裂对立。</w:t>
      </w:r>
    </w:p>
    <w:p w14:paraId="3BE4B0E1"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边缘原因：主体为党的建设／政绩观，哲学原理隐含而非显性，本知识点藏在</w:t>
      </w:r>
      <w:r>
        <w:rPr>
          <w:color w:val="595959"/>
          <w:sz w:val="19"/>
        </w:rPr>
        <w:t>④</w:t>
      </w:r>
      <w:r>
        <w:rPr>
          <w:color w:val="595959"/>
          <w:sz w:val="19"/>
        </w:rPr>
        <w:t>的</w:t>
      </w:r>
      <w:r>
        <w:rPr>
          <w:color w:val="595959"/>
          <w:sz w:val="19"/>
        </w:rPr>
        <w:t>"</w:t>
      </w:r>
      <w:r>
        <w:rPr>
          <w:color w:val="595959"/>
          <w:sz w:val="19"/>
        </w:rPr>
        <w:t>人民检验</w:t>
      </w:r>
      <w:r>
        <w:rPr>
          <w:color w:val="595959"/>
          <w:sz w:val="19"/>
        </w:rPr>
        <w:t>"</w:t>
      </w:r>
      <w:r>
        <w:rPr>
          <w:color w:val="595959"/>
          <w:sz w:val="19"/>
        </w:rPr>
        <w:t>之中。</w:t>
      </w:r>
    </w:p>
    <w:p w14:paraId="4F628938" w14:textId="77777777" w:rsidR="000B2DC3" w:rsidRDefault="00000000">
      <w:pPr>
        <w:pStyle w:val="31"/>
      </w:pPr>
      <w:r>
        <w:rPr>
          <w:rFonts w:ascii="Times New Roman" w:eastAsia="PingFang SC" w:hAnsi="Times New Roman"/>
        </w:rPr>
        <w:t xml:space="preserve">51. 2026 </w:t>
      </w:r>
      <w:r>
        <w:rPr>
          <w:rFonts w:ascii="Times New Roman" w:eastAsia="PingFang SC" w:hAnsi="Times New Roman"/>
        </w:rPr>
        <w:t>通州期末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5 </w:t>
      </w:r>
      <w:r>
        <w:rPr>
          <w:rFonts w:ascii="Times New Roman" w:eastAsia="PingFang SC" w:hAnsi="Times New Roman"/>
        </w:rPr>
        <w:t>题（选择题）（边缘）</w:t>
      </w:r>
    </w:p>
    <w:p w14:paraId="12370F40" w14:textId="77777777" w:rsidR="000B2DC3" w:rsidRDefault="00000000">
      <w:r>
        <w:rPr>
          <w:b/>
        </w:rPr>
        <w:t>【材料触发点】</w:t>
      </w:r>
      <w:r>
        <w:rPr>
          <w:b/>
        </w:rPr>
        <w:t xml:space="preserve"> </w:t>
      </w:r>
      <w:r>
        <w:t>"</w:t>
      </w:r>
      <w:r>
        <w:t>基层问题通常不是孤立的</w:t>
      </w:r>
      <w:r>
        <w:t>'</w:t>
      </w:r>
      <w:r>
        <w:t>点</w:t>
      </w:r>
      <w:r>
        <w:t>'</w:t>
      </w:r>
      <w:r>
        <w:t>，而是交织着利益、习俗与资源的</w:t>
      </w:r>
      <w:r>
        <w:t>'</w:t>
      </w:r>
      <w:r>
        <w:t>网</w:t>
      </w:r>
      <w:r>
        <w:t>'</w:t>
      </w:r>
      <w:r>
        <w:t>。若仅头痛医头、脚痛医脚，容易陷入</w:t>
      </w:r>
      <w:r>
        <w:t>'</w:t>
      </w:r>
      <w:r>
        <w:t>拆东墙补西墙</w:t>
      </w:r>
      <w:r>
        <w:t>'……</w:t>
      </w:r>
      <w:r>
        <w:t>的被动局面。</w:t>
      </w:r>
      <w:r>
        <w:t>""</w:t>
      </w:r>
      <w:r>
        <w:t>十五五</w:t>
      </w:r>
      <w:r>
        <w:t>"</w:t>
      </w:r>
      <w:r>
        <w:t>规划建议明确提出，要</w:t>
      </w:r>
      <w:r>
        <w:t>"</w:t>
      </w:r>
      <w:r>
        <w:t>完善共建共治共享的社会治理制度</w:t>
      </w:r>
      <w:r>
        <w:t>"</w:t>
      </w:r>
      <w:r>
        <w:t>并</w:t>
      </w:r>
      <w:r>
        <w:t>"</w:t>
      </w:r>
      <w:r>
        <w:t>健全</w:t>
      </w:r>
      <w:r>
        <w:rPr>
          <w:b/>
          <w:color w:val="C00000"/>
        </w:rPr>
        <w:t>凝聚服务群众</w:t>
      </w:r>
      <w:r>
        <w:t>工作机制，</w:t>
      </w:r>
      <w:r>
        <w:rPr>
          <w:b/>
          <w:color w:val="C00000"/>
        </w:rPr>
        <w:t>夯实社会治理的群众基础</w:t>
      </w:r>
      <w:r>
        <w:t>"</w:t>
      </w:r>
      <w:r>
        <w:t>。</w:t>
      </w:r>
    </w:p>
    <w:p w14:paraId="6550BEEC" w14:textId="77777777" w:rsidR="000B2DC3" w:rsidRDefault="00000000">
      <w:pPr>
        <w:spacing w:after="20"/>
      </w:pPr>
      <w:r>
        <w:rPr>
          <w:b/>
        </w:rPr>
        <w:t>【设问】</w:t>
      </w:r>
      <w:r>
        <w:rPr>
          <w:b/>
        </w:rPr>
        <w:t xml:space="preserve"> </w:t>
      </w:r>
      <w:r>
        <w:t>下列表述正确的是（　）</w:t>
      </w:r>
    </w:p>
    <w:p w14:paraId="65B9582C" w14:textId="77777777" w:rsidR="000B2DC3" w:rsidRDefault="00000000">
      <w:pPr>
        <w:spacing w:after="20"/>
        <w:ind w:left="360"/>
      </w:pPr>
      <w:r>
        <w:t>①</w:t>
      </w:r>
      <w:r>
        <w:t>基层治理事关国家发展和稳定，是我们党执政兴国的重要支柱</w:t>
      </w:r>
    </w:p>
    <w:p w14:paraId="1278742B" w14:textId="77777777" w:rsidR="000B2DC3" w:rsidRDefault="00000000">
      <w:pPr>
        <w:spacing w:after="20"/>
        <w:ind w:left="360"/>
      </w:pPr>
      <w:r>
        <w:lastRenderedPageBreak/>
        <w:t>②</w:t>
      </w:r>
      <w:r>
        <w:t>基层问题的治理必须坚持群众观念，要有系统思维和辩证思维</w:t>
      </w:r>
    </w:p>
    <w:p w14:paraId="320D437A" w14:textId="77777777" w:rsidR="000B2DC3" w:rsidRDefault="00000000">
      <w:pPr>
        <w:spacing w:after="20"/>
        <w:ind w:left="360"/>
      </w:pPr>
      <w:r>
        <w:t>③</w:t>
      </w:r>
      <w:r>
        <w:t>多元共治有助于在当前条件下提供多方共赢的基层治理更优解</w:t>
      </w:r>
    </w:p>
    <w:p w14:paraId="41E27F74" w14:textId="77777777" w:rsidR="000B2DC3" w:rsidRDefault="00000000">
      <w:pPr>
        <w:spacing w:after="20"/>
        <w:ind w:left="360"/>
      </w:pPr>
      <w:r>
        <w:t>④</w:t>
      </w:r>
      <w:r>
        <w:t>凝聚服务群众工作机制的核心在于政府主导破解基层治理难题</w:t>
      </w:r>
    </w:p>
    <w:p w14:paraId="294060B4" w14:textId="77777777" w:rsidR="000B2DC3" w:rsidRDefault="00000000">
      <w:pPr>
        <w:ind w:left="360"/>
      </w:pPr>
      <w:r>
        <w:t>A. ①③</w:t>
      </w:r>
      <w:r>
        <w:t xml:space="preserve">　　</w:t>
      </w:r>
      <w:r>
        <w:t>B. ①④</w:t>
      </w:r>
      <w:r>
        <w:t xml:space="preserve">　　</w:t>
      </w:r>
      <w:r>
        <w:t>C. ②③</w:t>
      </w:r>
      <w:r>
        <w:t xml:space="preserve">　　</w:t>
      </w:r>
      <w:r>
        <w:t>D. ②④</w:t>
      </w:r>
    </w:p>
    <w:p w14:paraId="25CAB1E2" w14:textId="77777777" w:rsidR="000B2DC3" w:rsidRDefault="00000000">
      <w:r>
        <w:rPr>
          <w:b/>
        </w:rPr>
        <w:t>【为什么能想到】</w:t>
      </w:r>
      <w:r>
        <w:rPr>
          <w:b/>
        </w:rPr>
        <w:t xml:space="preserve"> </w:t>
      </w:r>
      <w:r>
        <w:t>边缘原因：主体为基层治理（政治模块）。看到</w:t>
      </w:r>
      <w:r>
        <w:t>"</w:t>
      </w:r>
      <w:r>
        <w:t>凝聚服务群众工作机制</w:t>
      </w:r>
      <w:r>
        <w:t>""</w:t>
      </w:r>
      <w:r>
        <w:t>夯实社会治理的群众基础</w:t>
      </w:r>
      <w:r>
        <w:t>"——</w:t>
      </w:r>
      <w:r>
        <w:t>治理既服务群众又依靠群众，触发群众观点群众路线；</w:t>
      </w:r>
      <w:r>
        <w:t>"</w:t>
      </w:r>
      <w:r>
        <w:t>不是孤立的点而是网</w:t>
      </w:r>
      <w:r>
        <w:t>"</w:t>
      </w:r>
      <w:r>
        <w:t>则提示系统思维（联系观）与之并联出现，</w:t>
      </w:r>
      <w:r>
        <w:t>②</w:t>
      </w:r>
      <w:r>
        <w:t>把两者合写为正确项。</w:t>
      </w:r>
    </w:p>
    <w:p w14:paraId="6C16F26E" w14:textId="77777777" w:rsidR="000B2DC3" w:rsidRDefault="00000000">
      <w:pPr>
        <w:pBdr>
          <w:bottom w:val="single" w:sz="4" w:space="1" w:color="BFBFBF"/>
        </w:pBdr>
      </w:pPr>
      <w:r>
        <w:rPr>
          <w:b/>
        </w:rPr>
        <w:t>【答案与错项】</w:t>
      </w:r>
      <w:r>
        <w:rPr>
          <w:b/>
        </w:rPr>
        <w:t xml:space="preserve"> </w:t>
      </w:r>
      <w:r>
        <w:t>答案：</w:t>
      </w:r>
      <w:r>
        <w:t>C</w:t>
      </w:r>
      <w:r>
        <w:t>。</w:t>
      </w:r>
      <w:r>
        <w:t>②</w:t>
      </w:r>
      <w:r>
        <w:t>正确：治理基层问题须坚持群众观念（凝聚服务群众、夯实群众基础），并以系统思维、辩证思维应对</w:t>
      </w:r>
      <w:r>
        <w:t>"</w:t>
      </w:r>
      <w:r>
        <w:t>网</w:t>
      </w:r>
      <w:r>
        <w:t>"</w:t>
      </w:r>
      <w:r>
        <w:t>状交织的问题；</w:t>
      </w:r>
      <w:r>
        <w:t>③</w:t>
      </w:r>
      <w:r>
        <w:t>正确：多元共治在当前条件下提供多方共赢的更优解。</w:t>
      </w:r>
      <w:r>
        <w:t>①</w:t>
      </w:r>
      <w:r>
        <w:t>错：把基层治理拔高为</w:t>
      </w:r>
      <w:r>
        <w:t>"</w:t>
      </w:r>
      <w:r>
        <w:t>党执政兴国的重要支柱</w:t>
      </w:r>
      <w:r>
        <w:t>"</w:t>
      </w:r>
      <w:r>
        <w:t>，定位于教材和材料均无据；</w:t>
      </w:r>
      <w:r>
        <w:t>④</w:t>
      </w:r>
      <w:r>
        <w:t>错：基层治理强调党建引领、共建共治共享与群众参与，</w:t>
      </w:r>
      <w:r>
        <w:t>"</w:t>
      </w:r>
      <w:r>
        <w:t>核心在于政府主导</w:t>
      </w:r>
      <w:r>
        <w:t>"</w:t>
      </w:r>
      <w:r>
        <w:t>定位错误。</w:t>
      </w:r>
    </w:p>
    <w:p w14:paraId="475F632A" w14:textId="77777777" w:rsidR="000B2DC3" w:rsidRDefault="00000000">
      <w:pPr>
        <w:keepNext/>
        <w:spacing w:before="280" w:after="80"/>
      </w:pPr>
      <w:r>
        <w:rPr>
          <w:b/>
          <w:color w:val="1F4E79"/>
          <w:sz w:val="24"/>
        </w:rPr>
        <w:t>给人民群众安错位置</w:t>
      </w:r>
    </w:p>
    <w:p w14:paraId="316C302E" w14:textId="77777777" w:rsidR="000B2DC3" w:rsidRDefault="00000000">
      <w:pPr>
        <w:pStyle w:val="31"/>
      </w:pPr>
      <w:r>
        <w:rPr>
          <w:rFonts w:ascii="Times New Roman" w:eastAsia="PingFang SC" w:hAnsi="Times New Roman"/>
        </w:rPr>
        <w:t xml:space="preserve">52. 2026 </w:t>
      </w:r>
      <w:r>
        <w:rPr>
          <w:rFonts w:ascii="Times New Roman" w:eastAsia="PingFang SC" w:hAnsi="Times New Roman"/>
        </w:rPr>
        <w:t>海淀二模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 </w:t>
      </w:r>
      <w:r>
        <w:rPr>
          <w:rFonts w:ascii="Times New Roman" w:eastAsia="PingFang SC" w:hAnsi="Times New Roman"/>
        </w:rPr>
        <w:t>题（选择题）（边缘）</w:t>
      </w:r>
    </w:p>
    <w:p w14:paraId="1E811A19" w14:textId="77777777" w:rsidR="000B2DC3" w:rsidRDefault="00000000">
      <w:r>
        <w:rPr>
          <w:b/>
        </w:rPr>
        <w:t>【材料触发点】</w:t>
      </w:r>
      <w:r>
        <w:rPr>
          <w:b/>
        </w:rPr>
        <w:t xml:space="preserve"> </w:t>
      </w:r>
      <w:r>
        <w:t>中国共产党在百年奋斗中走出一条光明之路，配毛泽东</w:t>
      </w:r>
      <w:r>
        <w:t>"</w:t>
      </w:r>
      <w:r>
        <w:t>前途是光明的，道路是曲折的</w:t>
      </w:r>
      <w:r>
        <w:t>"</w:t>
      </w:r>
      <w:r>
        <w:t>、邓小平</w:t>
      </w:r>
      <w:r>
        <w:t>"</w:t>
      </w:r>
      <w:r>
        <w:t>走自己的道路</w:t>
      </w:r>
      <w:r>
        <w:t>"</w:t>
      </w:r>
      <w:r>
        <w:t>、习近平</w:t>
      </w:r>
      <w:r>
        <w:t>"</w:t>
      </w:r>
      <w:r>
        <w:t>我们的方向就是中国特色社会主义道路</w:t>
      </w:r>
      <w:r>
        <w:t>"</w:t>
      </w:r>
      <w:r>
        <w:t>三段引文。错项</w:t>
      </w:r>
      <w:r>
        <w:t>②"</w:t>
      </w:r>
      <w:r>
        <w:rPr>
          <w:b/>
          <w:color w:val="C00000"/>
        </w:rPr>
        <w:t>人民群众是中国特色社会主义社会发展的直接动力</w:t>
      </w:r>
      <w:r>
        <w:t>"</w:t>
      </w:r>
      <w:r>
        <w:t>，身份证串用即设错处。</w:t>
      </w:r>
    </w:p>
    <w:p w14:paraId="59D2EC33" w14:textId="77777777" w:rsidR="000B2DC3" w:rsidRDefault="00000000">
      <w:pPr>
        <w:spacing w:after="20"/>
      </w:pPr>
      <w:r>
        <w:rPr>
          <w:b/>
        </w:rPr>
        <w:t>【设问】</w:t>
      </w:r>
      <w:r>
        <w:rPr>
          <w:b/>
        </w:rPr>
        <w:t xml:space="preserve"> </w:t>
      </w:r>
      <w:r>
        <w:t>对此，下列理解正确的是</w:t>
      </w:r>
    </w:p>
    <w:p w14:paraId="0BBC466F" w14:textId="77777777" w:rsidR="000B2DC3" w:rsidRDefault="00000000">
      <w:pPr>
        <w:spacing w:after="20"/>
        <w:ind w:left="360"/>
      </w:pPr>
      <w:r>
        <w:t>①</w:t>
      </w:r>
      <w:r>
        <w:t>要坚定道路自信，社会历史必将按既定阶段依次递进</w:t>
      </w:r>
    </w:p>
    <w:p w14:paraId="50E6C500" w14:textId="77777777" w:rsidR="000B2DC3" w:rsidRDefault="00000000">
      <w:pPr>
        <w:spacing w:after="20"/>
        <w:ind w:left="360"/>
      </w:pPr>
      <w:r>
        <w:t>②</w:t>
      </w:r>
      <w:r>
        <w:t>人民群众是中国特色社会主义社会发展的直接动力</w:t>
      </w:r>
    </w:p>
    <w:p w14:paraId="40205F13" w14:textId="77777777" w:rsidR="000B2DC3" w:rsidRDefault="00000000">
      <w:pPr>
        <w:spacing w:after="20"/>
        <w:ind w:left="360"/>
      </w:pPr>
      <w:r>
        <w:t>③</w:t>
      </w:r>
      <w:r>
        <w:t>中国特色社会主义是根植于中国大地的科学社会主义</w:t>
      </w:r>
    </w:p>
    <w:p w14:paraId="34EC4015" w14:textId="77777777" w:rsidR="000B2DC3" w:rsidRDefault="00000000">
      <w:pPr>
        <w:spacing w:after="20"/>
        <w:ind w:left="360"/>
      </w:pPr>
      <w:r>
        <w:t>④</w:t>
      </w:r>
      <w:r>
        <w:t>中国特色社会主义是实现中华民族伟大复兴的必由之路</w:t>
      </w:r>
    </w:p>
    <w:p w14:paraId="666339D9" w14:textId="77777777" w:rsidR="000B2DC3" w:rsidRDefault="00000000">
      <w:pPr>
        <w:ind w:left="360"/>
      </w:pPr>
      <w:r>
        <w:t>A. ①②</w:t>
      </w:r>
      <w:r>
        <w:t xml:space="preserve">　　</w:t>
      </w:r>
      <w:r>
        <w:t>B. ①③</w:t>
      </w:r>
      <w:r>
        <w:t xml:space="preserve">　　</w:t>
      </w:r>
      <w:r>
        <w:t>C. ②④</w:t>
      </w:r>
      <w:r>
        <w:t xml:space="preserve">　　</w:t>
      </w:r>
      <w:r>
        <w:t>D. ③④</w:t>
      </w:r>
    </w:p>
    <w:p w14:paraId="07AF19F8" w14:textId="77777777" w:rsidR="000B2DC3" w:rsidRDefault="00000000">
      <w:r>
        <w:rPr>
          <w:b/>
        </w:rPr>
        <w:t>【为什么能想到】</w:t>
      </w:r>
      <w:r>
        <w:rPr>
          <w:b/>
        </w:rPr>
        <w:t xml:space="preserve"> </w:t>
      </w:r>
      <w:r>
        <w:t>边缘原因：主模块为必修</w:t>
      </w:r>
      <w:r>
        <w:t>1</w:t>
      </w:r>
      <w:r>
        <w:t>。本知识点落在</w:t>
      </w:r>
      <w:r>
        <w:t>②</w:t>
      </w:r>
      <w:r>
        <w:t>的定位辨析</w:t>
      </w:r>
      <w:r>
        <w:t>——</w:t>
      </w:r>
      <w:r>
        <w:t>看到</w:t>
      </w:r>
      <w:r>
        <w:t>"</w:t>
      </w:r>
      <w:r>
        <w:t>人民群众是</w:t>
      </w:r>
      <w:r>
        <w:t>……</w:t>
      </w:r>
      <w:r>
        <w:t>直接动力</w:t>
      </w:r>
      <w:r>
        <w:t>"</w:t>
      </w:r>
      <w:r>
        <w:t>，要核对人民群众的教材</w:t>
      </w:r>
      <w:r>
        <w:t>"</w:t>
      </w:r>
      <w:r>
        <w:t>身份证</w:t>
      </w:r>
      <w:r>
        <w:t>"</w:t>
      </w:r>
      <w:r>
        <w:t>：社会历史的主体、历史的创造者、决定党和国家前途命运的根本力量；</w:t>
      </w:r>
      <w:r>
        <w:t>"</w:t>
      </w:r>
      <w:r>
        <w:t>社会主义社会发展的直接动力</w:t>
      </w:r>
      <w:r>
        <w:t>"</w:t>
      </w:r>
      <w:r>
        <w:t>专属改革，身份证串用即错。</w:t>
      </w:r>
    </w:p>
    <w:p w14:paraId="6383F44A" w14:textId="77777777" w:rsidR="000B2DC3" w:rsidRDefault="00000000">
      <w:pPr>
        <w:pBdr>
          <w:bottom w:val="single" w:sz="4" w:space="1" w:color="BFBFBF"/>
        </w:pBdr>
      </w:pPr>
      <w:r>
        <w:rPr>
          <w:b/>
        </w:rPr>
        <w:lastRenderedPageBreak/>
        <w:t>【答案与错项】</w:t>
      </w:r>
      <w:r>
        <w:rPr>
          <w:b/>
        </w:rPr>
        <w:t xml:space="preserve"> </w:t>
      </w:r>
      <w:r>
        <w:t>答案：</w:t>
      </w:r>
      <w:r>
        <w:t>D</w:t>
      </w:r>
      <w:r>
        <w:t>。</w:t>
      </w:r>
      <w:r>
        <w:t>③</w:t>
      </w:r>
      <w:r>
        <w:t>正确：中国特色社会主义根植于中国大地；</w:t>
      </w:r>
      <w:r>
        <w:t>④</w:t>
      </w:r>
      <w:r>
        <w:t>正确：它是实现中华民族伟大复兴的必由之路。</w:t>
      </w:r>
      <w:r>
        <w:t>①</w:t>
      </w:r>
      <w:r>
        <w:t>错：社会历史发展是前进性与曲折性的统一，</w:t>
      </w:r>
      <w:r>
        <w:t>"</w:t>
      </w:r>
      <w:r>
        <w:t>必将按既定阶段依次递进</w:t>
      </w:r>
      <w:r>
        <w:t>"</w:t>
      </w:r>
      <w:r>
        <w:t>机械化；</w:t>
      </w:r>
      <w:r>
        <w:t>②</w:t>
      </w:r>
      <w:r>
        <w:t>错：人民群众是历史的创造者，但</w:t>
      </w:r>
      <w:r>
        <w:t>"</w:t>
      </w:r>
      <w:r>
        <w:t>社会主义社会发展的直接动力</w:t>
      </w:r>
      <w:r>
        <w:t>"</w:t>
      </w:r>
      <w:r>
        <w:t>是改革，二者定位不能互换。</w:t>
      </w:r>
    </w:p>
    <w:p w14:paraId="583FB9BC" w14:textId="77777777" w:rsidR="000B2DC3" w:rsidRDefault="00000000">
      <w:pPr>
        <w:pStyle w:val="31"/>
      </w:pPr>
      <w:r>
        <w:rPr>
          <w:rFonts w:ascii="Times New Roman" w:eastAsia="PingFang SC" w:hAnsi="Times New Roman"/>
        </w:rPr>
        <w:t xml:space="preserve">53. 2025 </w:t>
      </w:r>
      <w:r>
        <w:rPr>
          <w:rFonts w:ascii="Times New Roman" w:eastAsia="PingFang SC" w:hAnsi="Times New Roman"/>
        </w:rPr>
        <w:t>西城期末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 </w:t>
      </w:r>
      <w:r>
        <w:rPr>
          <w:rFonts w:ascii="Times New Roman" w:eastAsia="PingFang SC" w:hAnsi="Times New Roman"/>
        </w:rPr>
        <w:t>题（选择题）</w:t>
      </w:r>
    </w:p>
    <w:p w14:paraId="1FC54EFF" w14:textId="77777777" w:rsidR="000B2DC3" w:rsidRDefault="00000000">
      <w:r>
        <w:rPr>
          <w:b/>
        </w:rPr>
        <w:t>【材料触发点】</w:t>
      </w:r>
      <w:r>
        <w:rPr>
          <w:b/>
        </w:rPr>
        <w:t xml:space="preserve"> </w:t>
      </w:r>
      <w:r>
        <w:t>许多城市中心都有</w:t>
      </w:r>
      <w:r>
        <w:t>"</w:t>
      </w:r>
      <w:r>
        <w:t>人民广场</w:t>
      </w:r>
      <w:r>
        <w:t>"</w:t>
      </w:r>
      <w:r>
        <w:t>：</w:t>
      </w:r>
      <w:r>
        <w:t>"</w:t>
      </w:r>
      <w:r>
        <w:t>当下，人民广场成为</w:t>
      </w:r>
      <w:r>
        <w:rPr>
          <w:b/>
          <w:color w:val="C00000"/>
        </w:rPr>
        <w:t>人民多彩生活的舞台</w:t>
      </w:r>
      <w:r>
        <w:t>和智慧城市的实践场</w:t>
      </w:r>
      <w:r>
        <w:t>"</w:t>
      </w:r>
      <w:r>
        <w:t>。正项</w:t>
      </w:r>
      <w:r>
        <w:t>③</w:t>
      </w:r>
      <w:r>
        <w:t>即</w:t>
      </w:r>
      <w:r>
        <w:t>"</w:t>
      </w:r>
      <w:r>
        <w:rPr>
          <w:b/>
          <w:color w:val="C00000"/>
        </w:rPr>
        <w:t>人民城市为人民</w:t>
      </w:r>
      <w:r>
        <w:t>，人民广场照见人民群众更美好的生活</w:t>
      </w:r>
      <w:r>
        <w:t>"</w:t>
      </w:r>
      <w:r>
        <w:t>；错项</w:t>
      </w:r>
      <w:r>
        <w:t>①"</w:t>
      </w:r>
      <w:r>
        <w:rPr>
          <w:b/>
          <w:color w:val="C00000"/>
        </w:rPr>
        <w:t>人民群众的需要是衡量社会进步的根本标准</w:t>
      </w:r>
      <w:r>
        <w:t>"</w:t>
      </w:r>
      <w:r>
        <w:t>则把价值标尺错装进</w:t>
      </w:r>
      <w:r>
        <w:t>"</w:t>
      </w:r>
      <w:r>
        <w:t>根本标准</w:t>
      </w:r>
      <w:r>
        <w:t>"</w:t>
      </w:r>
      <w:r>
        <w:t>槽位。</w:t>
      </w:r>
    </w:p>
    <w:p w14:paraId="6F743D1D" w14:textId="77777777" w:rsidR="000B2DC3" w:rsidRDefault="00000000">
      <w:pPr>
        <w:spacing w:after="20"/>
      </w:pPr>
      <w:r>
        <w:rPr>
          <w:b/>
        </w:rPr>
        <w:t>【设问】</w:t>
      </w:r>
      <w:r>
        <w:rPr>
          <w:b/>
        </w:rPr>
        <w:t xml:space="preserve"> </w:t>
      </w:r>
      <w:r>
        <w:t>人民广场的变迁，说明（　）</w:t>
      </w:r>
    </w:p>
    <w:p w14:paraId="59596F61" w14:textId="77777777" w:rsidR="000B2DC3" w:rsidRDefault="00000000">
      <w:pPr>
        <w:spacing w:after="20"/>
        <w:ind w:left="360"/>
      </w:pPr>
      <w:r>
        <w:t>①</w:t>
      </w:r>
      <w:r>
        <w:t>人民群众的需要是衡量社会进步的根本标准</w:t>
      </w:r>
    </w:p>
    <w:p w14:paraId="5712C104" w14:textId="77777777" w:rsidR="000B2DC3" w:rsidRDefault="00000000">
      <w:pPr>
        <w:spacing w:after="20"/>
        <w:ind w:left="360"/>
      </w:pPr>
      <w:r>
        <w:t>②</w:t>
      </w:r>
      <w:r>
        <w:t>要让人民群众成为社会治理的参与者、评判者</w:t>
      </w:r>
    </w:p>
    <w:p w14:paraId="05839C0F" w14:textId="77777777" w:rsidR="000B2DC3" w:rsidRDefault="00000000">
      <w:pPr>
        <w:spacing w:after="20"/>
        <w:ind w:left="360"/>
      </w:pPr>
      <w:r>
        <w:t>③</w:t>
      </w:r>
      <w:r>
        <w:t>人民城市为人民，人民广场照见人民群众更美好的生活</w:t>
      </w:r>
    </w:p>
    <w:p w14:paraId="2506AA9E" w14:textId="77777777" w:rsidR="000B2DC3" w:rsidRDefault="00000000">
      <w:pPr>
        <w:spacing w:after="20"/>
        <w:ind w:left="360"/>
      </w:pPr>
      <w:r>
        <w:t>④</w:t>
      </w:r>
      <w:r>
        <w:t>人民广场承载着人们的共同记忆，折射着社会发展和时代变迁</w:t>
      </w:r>
    </w:p>
    <w:p w14:paraId="0BCC2799" w14:textId="77777777" w:rsidR="000B2DC3" w:rsidRDefault="00000000">
      <w:pPr>
        <w:ind w:left="360"/>
      </w:pPr>
      <w:r>
        <w:t>A. ①②</w:t>
      </w:r>
      <w:r>
        <w:t xml:space="preserve">　　</w:t>
      </w:r>
      <w:r>
        <w:t>B. ①③</w:t>
      </w:r>
      <w:r>
        <w:t xml:space="preserve">　　</w:t>
      </w:r>
      <w:r>
        <w:t>C. ②④</w:t>
      </w:r>
      <w:r>
        <w:t xml:space="preserve">　　</w:t>
      </w:r>
      <w:r>
        <w:t>D. ③④</w:t>
      </w:r>
    </w:p>
    <w:p w14:paraId="3217D4E7" w14:textId="77777777" w:rsidR="000B2DC3" w:rsidRDefault="00000000">
      <w:r>
        <w:rPr>
          <w:b/>
        </w:rPr>
        <w:t>【为什么能想到】</w:t>
      </w:r>
      <w:r>
        <w:rPr>
          <w:b/>
        </w:rPr>
        <w:t xml:space="preserve"> </w:t>
      </w:r>
      <w:r>
        <w:t>"</w:t>
      </w:r>
      <w:r>
        <w:t>人民广场</w:t>
      </w:r>
      <w:r>
        <w:t>""</w:t>
      </w:r>
      <w:r>
        <w:t>人民多彩生活的舞台</w:t>
      </w:r>
      <w:r>
        <w:t>"——</w:t>
      </w:r>
      <w:r>
        <w:t>名称与功能都指向城市公共空间为人民而建，触发人民立场、人民城市为人民；同时</w:t>
      </w:r>
      <w:r>
        <w:t>①</w:t>
      </w:r>
      <w:r>
        <w:t>把</w:t>
      </w:r>
      <w:r>
        <w:t>"</w:t>
      </w:r>
      <w:r>
        <w:t>人民群众的需要</w:t>
      </w:r>
      <w:r>
        <w:t>"</w:t>
      </w:r>
      <w:r>
        <w:t>安在</w:t>
      </w:r>
      <w:r>
        <w:t>"</w:t>
      </w:r>
      <w:r>
        <w:t>衡量社会进步的根本标准</w:t>
      </w:r>
      <w:r>
        <w:t>"</w:t>
      </w:r>
      <w:r>
        <w:t>上，要用本知识点的标准辨析纠错：人民利益是最高价值标准，但衡量社会进步的根本标准是生产力发展，两把</w:t>
      </w:r>
      <w:r>
        <w:t>"</w:t>
      </w:r>
      <w:r>
        <w:t>标尺</w:t>
      </w:r>
      <w:r>
        <w:t>"</w:t>
      </w:r>
      <w:r>
        <w:t>不能混用。</w:t>
      </w:r>
    </w:p>
    <w:p w14:paraId="574F5DDC" w14:textId="77777777" w:rsidR="000B2DC3" w:rsidRDefault="00000000">
      <w:pPr>
        <w:pBdr>
          <w:bottom w:val="single" w:sz="4" w:space="1" w:color="BFBFBF"/>
        </w:pBdr>
      </w:pPr>
      <w:r>
        <w:rPr>
          <w:b/>
        </w:rPr>
        <w:t>【答案与错项】</w:t>
      </w:r>
      <w:r>
        <w:rPr>
          <w:b/>
        </w:rPr>
        <w:t xml:space="preserve"> </w:t>
      </w:r>
      <w:r>
        <w:t>答案：</w:t>
      </w:r>
      <w:r>
        <w:t>D</w:t>
      </w:r>
      <w:r>
        <w:t>。</w:t>
      </w:r>
      <w:r>
        <w:t>③</w:t>
      </w:r>
      <w:r>
        <w:t>正确：人民城市为人民，广场照见人民群众更美好的生活，体现人民立场；</w:t>
      </w:r>
      <w:r>
        <w:t>④</w:t>
      </w:r>
      <w:r>
        <w:t>正确：广场承载共同记忆、折射社会发展和时代变迁。</w:t>
      </w:r>
      <w:r>
        <w:t>①</w:t>
      </w:r>
      <w:r>
        <w:t>错：衡量社会进步的根本标准是社会生产力的发展，不是</w:t>
      </w:r>
      <w:r>
        <w:t>"</w:t>
      </w:r>
      <w:r>
        <w:t>人民群众的需要</w:t>
      </w:r>
      <w:r>
        <w:t>"</w:t>
      </w:r>
      <w:r>
        <w:t>；</w:t>
      </w:r>
      <w:r>
        <w:t>②</w:t>
      </w:r>
      <w:r>
        <w:t>错：材料讲广场功能变迁，未涉及人民群众参与、评判社会治理。</w:t>
      </w:r>
    </w:p>
    <w:p w14:paraId="1AD0A6C1" w14:textId="77777777" w:rsidR="000B2DC3" w:rsidRDefault="00000000">
      <w:pPr>
        <w:pStyle w:val="31"/>
      </w:pPr>
      <w:r>
        <w:rPr>
          <w:rFonts w:ascii="Times New Roman" w:eastAsia="PingFang SC" w:hAnsi="Times New Roman"/>
        </w:rPr>
        <w:t xml:space="preserve">54. 2024 </w:t>
      </w:r>
      <w:r>
        <w:rPr>
          <w:rFonts w:ascii="Times New Roman" w:eastAsia="PingFang SC" w:hAnsi="Times New Roman"/>
        </w:rPr>
        <w:t>朝阳二模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 </w:t>
      </w:r>
      <w:r>
        <w:rPr>
          <w:rFonts w:ascii="Times New Roman" w:eastAsia="PingFang SC" w:hAnsi="Times New Roman"/>
        </w:rPr>
        <w:t>题（选择题）（边缘）</w:t>
      </w:r>
    </w:p>
    <w:p w14:paraId="5199E7D2" w14:textId="77777777" w:rsidR="000B2DC3" w:rsidRDefault="00000000">
      <w:r>
        <w:rPr>
          <w:b/>
        </w:rPr>
        <w:t>【材料触发点】</w:t>
      </w:r>
      <w:r>
        <w:rPr>
          <w:b/>
        </w:rPr>
        <w:t xml:space="preserve"> </w:t>
      </w:r>
      <w:r>
        <w:t>《共产党宣言》：</w:t>
      </w:r>
      <w:r>
        <w:t>"</w:t>
      </w:r>
      <w:r>
        <w:t>过去的一切运动都是少数人的</w:t>
      </w:r>
      <w:r>
        <w:t>……</w:t>
      </w:r>
      <w:r>
        <w:t>无产阶级的运动是</w:t>
      </w:r>
      <w:r>
        <w:rPr>
          <w:b/>
          <w:color w:val="C00000"/>
        </w:rPr>
        <w:t>绝大多数人的、为绝大多数人谋利益的</w:t>
      </w:r>
      <w:r>
        <w:t>独立的运动。</w:t>
      </w:r>
      <w:r>
        <w:t>"</w:t>
      </w:r>
      <w:r>
        <w:t>习近平：</w:t>
      </w:r>
      <w:r>
        <w:t>"</w:t>
      </w:r>
      <w:r>
        <w:rPr>
          <w:b/>
          <w:color w:val="C00000"/>
        </w:rPr>
        <w:t>为人民而生，因人民而兴</w:t>
      </w:r>
      <w:r>
        <w:t>……</w:t>
      </w:r>
      <w:r>
        <w:t>为人民利益而奋斗，</w:t>
      </w:r>
      <w:r>
        <w:lastRenderedPageBreak/>
        <w:t>是我们党立党兴党强党的根本出发点和落脚点。</w:t>
      </w:r>
      <w:r>
        <w:t>"</w:t>
      </w:r>
      <w:r>
        <w:t>错项</w:t>
      </w:r>
      <w:r>
        <w:t>②③</w:t>
      </w:r>
      <w:r>
        <w:t>分别给人民错挂</w:t>
      </w:r>
      <w:r>
        <w:t>"</w:t>
      </w:r>
      <w:r>
        <w:rPr>
          <w:b/>
          <w:color w:val="C00000"/>
        </w:rPr>
        <w:t>社会存在和发展的基础</w:t>
      </w:r>
      <w:r>
        <w:t>""</w:t>
      </w:r>
      <w:r>
        <w:t>领导力量</w:t>
      </w:r>
      <w:r>
        <w:t>"</w:t>
      </w:r>
      <w:r>
        <w:t>的户口。</w:t>
      </w:r>
    </w:p>
    <w:p w14:paraId="185F357D" w14:textId="77777777" w:rsidR="000B2DC3" w:rsidRDefault="00000000">
      <w:pPr>
        <w:spacing w:after="20"/>
      </w:pPr>
      <w:r>
        <w:rPr>
          <w:b/>
        </w:rPr>
        <w:t>【设问】</w:t>
      </w:r>
      <w:r>
        <w:rPr>
          <w:b/>
        </w:rPr>
        <w:t xml:space="preserve"> </w:t>
      </w:r>
      <w:r>
        <w:t>据此，下列认识正确的是</w:t>
      </w:r>
    </w:p>
    <w:p w14:paraId="1793B9DB" w14:textId="77777777" w:rsidR="000B2DC3" w:rsidRDefault="00000000">
      <w:pPr>
        <w:spacing w:after="20"/>
        <w:ind w:left="360"/>
      </w:pPr>
      <w:r>
        <w:t>①</w:t>
      </w:r>
      <w:r>
        <w:t>人民立场是马克思主义政党区别于其他政党的显著标志</w:t>
      </w:r>
    </w:p>
    <w:p w14:paraId="194DB7F0" w14:textId="77777777" w:rsidR="000B2DC3" w:rsidRDefault="00000000">
      <w:pPr>
        <w:spacing w:after="20"/>
        <w:ind w:left="360"/>
      </w:pPr>
      <w:r>
        <w:t>②</w:t>
      </w:r>
      <w:r>
        <w:t>人民群众是社会存在和发展的基础，是社会进步的力量源泉</w:t>
      </w:r>
    </w:p>
    <w:p w14:paraId="55964090" w14:textId="77777777" w:rsidR="000B2DC3" w:rsidRDefault="00000000">
      <w:pPr>
        <w:spacing w:after="20"/>
        <w:ind w:left="360"/>
      </w:pPr>
      <w:r>
        <w:t>③</w:t>
      </w:r>
      <w:r>
        <w:t>人民是领导力量，为实现中华民族伟大复兴创造了根本社会条件</w:t>
      </w:r>
    </w:p>
    <w:p w14:paraId="0037AE02" w14:textId="77777777" w:rsidR="000B2DC3" w:rsidRDefault="00000000">
      <w:pPr>
        <w:spacing w:after="20"/>
        <w:ind w:left="360"/>
      </w:pPr>
      <w:r>
        <w:t>④</w:t>
      </w:r>
      <w:r>
        <w:t>坚持人民至上，体现了我们党为崇高理想奋斗和为最广大人民谋利益的一致性</w:t>
      </w:r>
    </w:p>
    <w:p w14:paraId="731B2018" w14:textId="77777777" w:rsidR="000B2DC3" w:rsidRDefault="00000000">
      <w:pPr>
        <w:ind w:left="360"/>
      </w:pPr>
      <w:r>
        <w:t>A. ①②</w:t>
      </w:r>
      <w:r>
        <w:t xml:space="preserve">　　</w:t>
      </w:r>
      <w:r>
        <w:t>B. ①④</w:t>
      </w:r>
      <w:r>
        <w:t xml:space="preserve">　　</w:t>
      </w:r>
      <w:r>
        <w:t>C. ②③</w:t>
      </w:r>
      <w:r>
        <w:t xml:space="preserve">　　</w:t>
      </w:r>
      <w:r>
        <w:t>D. ③④</w:t>
      </w:r>
    </w:p>
    <w:p w14:paraId="72AB40B6" w14:textId="77777777" w:rsidR="000B2DC3" w:rsidRDefault="00000000">
      <w:r>
        <w:rPr>
          <w:b/>
        </w:rPr>
        <w:t>【为什么能想到】</w:t>
      </w:r>
      <w:r>
        <w:rPr>
          <w:b/>
        </w:rPr>
        <w:t xml:space="preserve"> </w:t>
      </w:r>
      <w:r>
        <w:t>边缘原因：主框架为必修</w:t>
      </w:r>
      <w:r>
        <w:t>1</w:t>
      </w:r>
      <w:r>
        <w:t>党的知识。看到</w:t>
      </w:r>
      <w:r>
        <w:t>"</w:t>
      </w:r>
      <w:r>
        <w:t>绝大多数人的、为绝大多数人谋利益的运动</w:t>
      </w:r>
      <w:r>
        <w:t>"——</w:t>
      </w:r>
      <w:r>
        <w:t>马克思主义政党人民立场的经典出处，正面触发群众史观；同时</w:t>
      </w:r>
      <w:r>
        <w:t>②③</w:t>
      </w:r>
      <w:r>
        <w:t>考人民的</w:t>
      </w:r>
      <w:r>
        <w:t>"</w:t>
      </w:r>
      <w:r>
        <w:t>定位词</w:t>
      </w:r>
      <w:r>
        <w:t>"</w:t>
      </w:r>
      <w:r>
        <w:t>辨析：人民群众是社会历史的主体、历史的创造者（对），</w:t>
      </w:r>
      <w:r>
        <w:t>"</w:t>
      </w:r>
      <w:r>
        <w:t>社会存在和发展的基础</w:t>
      </w:r>
      <w:r>
        <w:t>"</w:t>
      </w:r>
      <w:r>
        <w:t>（错，那是物质资料的生产方式），</w:t>
      </w:r>
      <w:r>
        <w:t>"</w:t>
      </w:r>
      <w:r>
        <w:t>领导力量</w:t>
      </w:r>
      <w:r>
        <w:t>"</w:t>
      </w:r>
      <w:r>
        <w:t>（错，那是中国共产党）。</w:t>
      </w:r>
    </w:p>
    <w:p w14:paraId="2EDE8845" w14:textId="77777777" w:rsidR="000B2DC3" w:rsidRDefault="00000000">
      <w:pPr>
        <w:pBdr>
          <w:bottom w:val="single" w:sz="4" w:space="1" w:color="BFBFBF"/>
        </w:pBdr>
      </w:pPr>
      <w:r>
        <w:rPr>
          <w:b/>
        </w:rPr>
        <w:t>【答案与错项】</w:t>
      </w:r>
      <w:r>
        <w:rPr>
          <w:b/>
        </w:rPr>
        <w:t xml:space="preserve"> </w:t>
      </w:r>
      <w:r>
        <w:t>答案：</w:t>
      </w:r>
      <w:r>
        <w:t>B</w:t>
      </w:r>
      <w:r>
        <w:t>。</w:t>
      </w:r>
      <w:r>
        <w:t>①</w:t>
      </w:r>
      <w:r>
        <w:t>正确：人民立场是马克思主义政党区别于其他政党的显著标志；</w:t>
      </w:r>
      <w:r>
        <w:t>④</w:t>
      </w:r>
      <w:r>
        <w:t>正确：人民至上体现为崇高理想奋斗与为最广大人民谋利益的一致性。</w:t>
      </w:r>
      <w:r>
        <w:t>②</w:t>
      </w:r>
      <w:r>
        <w:t>错：社会存在和发展的基础是物质资料的生产方式，人民群众的正确定位是社会历史的主体、历史的创造者；</w:t>
      </w:r>
      <w:r>
        <w:t>③</w:t>
      </w:r>
      <w:r>
        <w:t>错：人民是决定力量、依靠力量，</w:t>
      </w:r>
      <w:r>
        <w:t>"</w:t>
      </w:r>
      <w:r>
        <w:t>领导力量</w:t>
      </w:r>
      <w:r>
        <w:t>"</w:t>
      </w:r>
      <w:r>
        <w:t>是中国共产党。</w:t>
      </w:r>
    </w:p>
    <w:p w14:paraId="2A1E862D" w14:textId="77777777" w:rsidR="000B2DC3" w:rsidRDefault="00000000">
      <w:pPr>
        <w:pStyle w:val="31"/>
      </w:pPr>
      <w:r>
        <w:rPr>
          <w:rFonts w:ascii="Times New Roman" w:eastAsia="PingFang SC" w:hAnsi="Times New Roman"/>
        </w:rPr>
        <w:t xml:space="preserve">55. 2025 </w:t>
      </w:r>
      <w:r>
        <w:rPr>
          <w:rFonts w:ascii="Times New Roman" w:eastAsia="PingFang SC" w:hAnsi="Times New Roman"/>
        </w:rPr>
        <w:t>石景山一模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3 </w:t>
      </w:r>
      <w:r>
        <w:rPr>
          <w:rFonts w:ascii="Times New Roman" w:eastAsia="PingFang SC" w:hAnsi="Times New Roman"/>
        </w:rPr>
        <w:t>题（选择题）</w:t>
      </w:r>
    </w:p>
    <w:p w14:paraId="700E2E48" w14:textId="77777777" w:rsidR="000B2DC3" w:rsidRDefault="00000000">
      <w:r>
        <w:rPr>
          <w:b/>
        </w:rPr>
        <w:t>【材料触发点】</w:t>
      </w:r>
      <w:r>
        <w:rPr>
          <w:b/>
        </w:rPr>
        <w:t xml:space="preserve"> </w:t>
      </w:r>
      <w:r>
        <w:t>中国共产党人在革命、建设和改革不同时期提出一系列</w:t>
      </w:r>
      <w:r>
        <w:t>"</w:t>
      </w:r>
      <w:r>
        <w:t>法宝</w:t>
      </w:r>
      <w:r>
        <w:t>"</w:t>
      </w:r>
      <w:r>
        <w:t>论断：统一战线、武装斗争、党的建设三大法宝，民主集中制，改革开放，集中力量办大事</w:t>
      </w:r>
      <w:r>
        <w:t>——</w:t>
      </w:r>
      <w:r>
        <w:t>皆为不同时期事业经验的理论总结。错项</w:t>
      </w:r>
      <w:r>
        <w:t>②</w:t>
      </w:r>
      <w:r>
        <w:t>称理论</w:t>
      </w:r>
      <w:r>
        <w:t>"</w:t>
      </w:r>
      <w:r>
        <w:t>法宝</w:t>
      </w:r>
      <w:r>
        <w:t>"</w:t>
      </w:r>
      <w:r>
        <w:t>是</w:t>
      </w:r>
      <w:r>
        <w:t>"</w:t>
      </w:r>
      <w:r>
        <w:t>推动社会历史进步和发展的</w:t>
      </w:r>
      <w:r>
        <w:rPr>
          <w:b/>
          <w:color w:val="C00000"/>
        </w:rPr>
        <w:t>决定力量</w:t>
      </w:r>
      <w:r>
        <w:t>"</w:t>
      </w:r>
      <w:r>
        <w:t>，这个槽位的户主是人民群众，即设错处。</w:t>
      </w:r>
    </w:p>
    <w:p w14:paraId="6B127A5D" w14:textId="77777777" w:rsidR="000B2DC3" w:rsidRDefault="00000000">
      <w:pPr>
        <w:spacing w:after="20"/>
      </w:pPr>
      <w:r>
        <w:rPr>
          <w:b/>
        </w:rPr>
        <w:t>【设问】</w:t>
      </w:r>
      <w:r>
        <w:rPr>
          <w:b/>
        </w:rPr>
        <w:t xml:space="preserve"> </w:t>
      </w:r>
      <w:r>
        <w:t>中国共产党话语体系中的</w:t>
      </w:r>
      <w:r>
        <w:t>"</w:t>
      </w:r>
      <w:r>
        <w:t>法宝</w:t>
      </w:r>
      <w:r>
        <w:t>"</w:t>
      </w:r>
    </w:p>
    <w:p w14:paraId="3EED2584" w14:textId="77777777" w:rsidR="000B2DC3" w:rsidRDefault="00000000">
      <w:pPr>
        <w:spacing w:after="20"/>
        <w:ind w:left="360"/>
      </w:pPr>
      <w:r>
        <w:t>①</w:t>
      </w:r>
      <w:r>
        <w:t>兼具工具价值和理论价值，是共产党人世界观和方法论的集中体现</w:t>
      </w:r>
    </w:p>
    <w:p w14:paraId="2AC509CD" w14:textId="77777777" w:rsidR="000B2DC3" w:rsidRDefault="00000000">
      <w:pPr>
        <w:spacing w:after="20"/>
        <w:ind w:left="360"/>
      </w:pPr>
      <w:r>
        <w:t>②</w:t>
      </w:r>
      <w:r>
        <w:t>是社会存在和发展的基础，是推动社会历史进步和发展的决定力量</w:t>
      </w:r>
    </w:p>
    <w:p w14:paraId="6415D6EF" w14:textId="77777777" w:rsidR="000B2DC3" w:rsidRDefault="00000000">
      <w:pPr>
        <w:spacing w:after="20"/>
        <w:ind w:left="360"/>
      </w:pPr>
      <w:r>
        <w:t>③</w:t>
      </w:r>
      <w:r>
        <w:t>具有主观同客观相符合的特征，既要指导实践也要接受实践的检验</w:t>
      </w:r>
    </w:p>
    <w:p w14:paraId="34E38A62" w14:textId="77777777" w:rsidR="000B2DC3" w:rsidRDefault="00000000">
      <w:pPr>
        <w:spacing w:after="20"/>
        <w:ind w:left="360"/>
      </w:pPr>
      <w:r>
        <w:lastRenderedPageBreak/>
        <w:t>④</w:t>
      </w:r>
      <w:r>
        <w:t>总结了应对风险挑战的宝贵经验，是我们立党立国的根本指导思想</w:t>
      </w:r>
    </w:p>
    <w:p w14:paraId="1840993C" w14:textId="77777777" w:rsidR="000B2DC3" w:rsidRDefault="00000000">
      <w:pPr>
        <w:ind w:left="360"/>
      </w:pPr>
      <w:r>
        <w:t>A. ①③</w:t>
      </w:r>
      <w:r>
        <w:t xml:space="preserve">　　</w:t>
      </w:r>
      <w:r>
        <w:t>B. ①④</w:t>
      </w:r>
      <w:r>
        <w:t xml:space="preserve">　　</w:t>
      </w:r>
      <w:r>
        <w:t>C. ②③</w:t>
      </w:r>
      <w:r>
        <w:t xml:space="preserve">　　</w:t>
      </w:r>
      <w:r>
        <w:t>D. ②④</w:t>
      </w:r>
    </w:p>
    <w:p w14:paraId="01435F27" w14:textId="77777777" w:rsidR="000B2DC3" w:rsidRDefault="00000000">
      <w:r>
        <w:rPr>
          <w:b/>
        </w:rPr>
        <w:t>【为什么能想到】</w:t>
      </w:r>
      <w:r>
        <w:rPr>
          <w:b/>
        </w:rPr>
        <w:t xml:space="preserve"> </w:t>
      </w:r>
      <w:r>
        <w:t>本知识点专管</w:t>
      </w:r>
      <w:r>
        <w:t>②</w:t>
      </w:r>
      <w:r>
        <w:t>后半句</w:t>
      </w:r>
      <w:r>
        <w:t>"</w:t>
      </w:r>
      <w:r>
        <w:t>推动社会历史进步和发展的决定力量</w:t>
      </w:r>
      <w:r>
        <w:t>"</w:t>
      </w:r>
      <w:r>
        <w:t>的归属</w:t>
      </w:r>
      <w:r>
        <w:t>——</w:t>
      </w:r>
      <w:r>
        <w:t>这个槽位的户主是人民群众：人民群众是历史的创造者、社会变革的决定力量；理论</w:t>
      </w:r>
      <w:r>
        <w:t>"</w:t>
      </w:r>
      <w:r>
        <w:t>法宝</w:t>
      </w:r>
      <w:r>
        <w:t>"</w:t>
      </w:r>
      <w:r>
        <w:t>再灵，也只是人民实践经验的总结，可以指导实践，却不能顶替人民坐上</w:t>
      </w:r>
      <w:r>
        <w:t>"</w:t>
      </w:r>
      <w:r>
        <w:t>决定力量</w:t>
      </w:r>
      <w:r>
        <w:t>"</w:t>
      </w:r>
      <w:r>
        <w:t>的位置。看到任何观念性事物配</w:t>
      </w:r>
      <w:r>
        <w:t>"</w:t>
      </w:r>
      <w:r>
        <w:t>决定力量</w:t>
      </w:r>
      <w:r>
        <w:t>"</w:t>
      </w:r>
      <w:r>
        <w:t>，先想群众史观再排错。</w:t>
      </w:r>
    </w:p>
    <w:p w14:paraId="10A6122B" w14:textId="77777777" w:rsidR="000B2DC3" w:rsidRDefault="00000000">
      <w:pPr>
        <w:pBdr>
          <w:bottom w:val="single" w:sz="4" w:space="1" w:color="BFBFBF"/>
        </w:pBdr>
      </w:pPr>
      <w:r>
        <w:rPr>
          <w:b/>
        </w:rPr>
        <w:t>【答案与错项】</w:t>
      </w:r>
      <w:r>
        <w:rPr>
          <w:b/>
        </w:rPr>
        <w:t xml:space="preserve"> </w:t>
      </w:r>
      <w:r>
        <w:t>答案：</w:t>
      </w:r>
      <w:r>
        <w:t>A</w:t>
      </w:r>
      <w:r>
        <w:t>。</w:t>
      </w:r>
      <w:r>
        <w:t>①</w:t>
      </w:r>
      <w:r>
        <w:t>正确：法宝兼具工具价值和理论价值，集中体现共产党人的世界观和方法论；</w:t>
      </w:r>
      <w:r>
        <w:t>③</w:t>
      </w:r>
      <w:r>
        <w:t>正确：法宝是主观同客观相符合的认识，既指导实践也接受实践检验。</w:t>
      </w:r>
      <w:r>
        <w:t>②</w:t>
      </w:r>
      <w:r>
        <w:t>错：双重错位</w:t>
      </w:r>
      <w:r>
        <w:t>——</w:t>
      </w:r>
      <w:r>
        <w:t>社会存在和发展的基础是物质资料的生产方式，推动社会历史进步和发展的决定力量是人民群众，理论论断两个槽位都占不得；</w:t>
      </w:r>
      <w:r>
        <w:t>④</w:t>
      </w:r>
      <w:r>
        <w:t>错：立党立国的根本指导思想是马克思主义。</w:t>
      </w:r>
    </w:p>
    <w:p w14:paraId="4E13BB89" w14:textId="77777777" w:rsidR="000B2DC3" w:rsidRDefault="00000000">
      <w:pPr>
        <w:pStyle w:val="31"/>
      </w:pPr>
      <w:r>
        <w:rPr>
          <w:rFonts w:ascii="Times New Roman" w:eastAsia="PingFang SC" w:hAnsi="Times New Roman"/>
        </w:rPr>
        <w:t xml:space="preserve">56. 2026 </w:t>
      </w:r>
      <w:r>
        <w:rPr>
          <w:rFonts w:ascii="Times New Roman" w:eastAsia="PingFang SC" w:hAnsi="Times New Roman"/>
        </w:rPr>
        <w:t>顺义一模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 </w:t>
      </w:r>
      <w:r>
        <w:rPr>
          <w:rFonts w:ascii="Times New Roman" w:eastAsia="PingFang SC" w:hAnsi="Times New Roman"/>
        </w:rPr>
        <w:t>题（选择题）（边缘）</w:t>
      </w:r>
    </w:p>
    <w:p w14:paraId="660E59C9" w14:textId="77777777" w:rsidR="000B2DC3" w:rsidRDefault="00000000">
      <w:r>
        <w:rPr>
          <w:b/>
        </w:rPr>
        <w:t>【材料触发点】</w:t>
      </w:r>
      <w:r>
        <w:rPr>
          <w:b/>
        </w:rPr>
        <w:t xml:space="preserve"> </w:t>
      </w:r>
      <w:r>
        <w:t>回望来时路：从积贫积弱的农业国到世界第二大经济体，从一穷二白到</w:t>
      </w:r>
      <w:r>
        <w:t>"</w:t>
      </w:r>
      <w:r>
        <w:t>两弹一星</w:t>
      </w:r>
      <w:r>
        <w:t>"</w:t>
      </w:r>
      <w:r>
        <w:t>、探月工程，再到打赢脱贫攻坚战。错项</w:t>
      </w:r>
      <w:r>
        <w:t>D"</w:t>
      </w:r>
      <w:r>
        <w:t>中华民族积累的强大能量是</w:t>
      </w:r>
      <w:r>
        <w:rPr>
          <w:b/>
          <w:color w:val="C00000"/>
        </w:rPr>
        <w:t>决定国家前途和命运的根本力量</w:t>
      </w:r>
      <w:r>
        <w:t>"——</w:t>
      </w:r>
      <w:r>
        <w:t>主语偷换即设错处，教材原句的主语是人民。</w:t>
      </w:r>
    </w:p>
    <w:p w14:paraId="4F97628A" w14:textId="77777777" w:rsidR="000B2DC3" w:rsidRDefault="00000000">
      <w:pPr>
        <w:spacing w:after="20"/>
      </w:pPr>
      <w:r>
        <w:rPr>
          <w:b/>
        </w:rPr>
        <w:t>【设问】</w:t>
      </w:r>
      <w:r>
        <w:rPr>
          <w:b/>
        </w:rPr>
        <w:t xml:space="preserve"> </w:t>
      </w:r>
      <w:r>
        <w:t>下列分析正确的是</w:t>
      </w:r>
    </w:p>
    <w:p w14:paraId="7DAC1EE5" w14:textId="77777777" w:rsidR="000B2DC3" w:rsidRDefault="00000000">
      <w:pPr>
        <w:spacing w:after="20"/>
        <w:ind w:left="360"/>
      </w:pPr>
      <w:r>
        <w:t xml:space="preserve">A. </w:t>
      </w:r>
      <w:r>
        <w:t>社会的经济基础决定社会形态更替并推动人类社会向前发展</w:t>
      </w:r>
    </w:p>
    <w:p w14:paraId="4F2A446E" w14:textId="77777777" w:rsidR="000B2DC3" w:rsidRDefault="00000000">
      <w:pPr>
        <w:spacing w:after="20"/>
        <w:ind w:left="360"/>
      </w:pPr>
      <w:r>
        <w:t xml:space="preserve">B. </w:t>
      </w:r>
      <w:r>
        <w:t>中国共产党的领导是推动中国社会不断发展进步的根本保证</w:t>
      </w:r>
    </w:p>
    <w:p w14:paraId="239018F0" w14:textId="77777777" w:rsidR="000B2DC3" w:rsidRDefault="00000000">
      <w:pPr>
        <w:spacing w:after="20"/>
        <w:ind w:left="360"/>
      </w:pPr>
      <w:r>
        <w:t xml:space="preserve">C. </w:t>
      </w:r>
      <w:r>
        <w:t>中国特色社会主义理论体系是推动我国社会发展的直接动力</w:t>
      </w:r>
    </w:p>
    <w:p w14:paraId="6A197505" w14:textId="77777777" w:rsidR="000B2DC3" w:rsidRDefault="00000000">
      <w:pPr>
        <w:ind w:left="360"/>
      </w:pPr>
      <w:r>
        <w:t xml:space="preserve">D. </w:t>
      </w:r>
      <w:r>
        <w:t>中华民族积累的强大能量是决定国家前途和命运的根本力量</w:t>
      </w:r>
    </w:p>
    <w:p w14:paraId="6DAB25BE" w14:textId="77777777" w:rsidR="000B2DC3" w:rsidRDefault="00000000">
      <w:r>
        <w:rPr>
          <w:b/>
        </w:rPr>
        <w:t>【为什么能想到】</w:t>
      </w:r>
      <w:r>
        <w:rPr>
          <w:b/>
        </w:rPr>
        <w:t xml:space="preserve"> </w:t>
      </w:r>
      <w:r>
        <w:t>边缘原因：主考必修</w:t>
      </w:r>
      <w:r>
        <w:t>1</w:t>
      </w:r>
      <w:r>
        <w:t>，本知识点落在</w:t>
      </w:r>
      <w:r>
        <w:t>D</w:t>
      </w:r>
      <w:r>
        <w:t>项的</w:t>
      </w:r>
      <w:r>
        <w:t>"</w:t>
      </w:r>
      <w:r>
        <w:t>根本力量</w:t>
      </w:r>
      <w:r>
        <w:t>"</w:t>
      </w:r>
      <w:r>
        <w:t>槽位。教材原句是</w:t>
      </w:r>
      <w:r>
        <w:t>"</w:t>
      </w:r>
      <w:r>
        <w:t>人民是决定党和国家前途命运的根本力量</w:t>
      </w:r>
      <w:r>
        <w:t>"——</w:t>
      </w:r>
      <w:r>
        <w:t>看到</w:t>
      </w:r>
      <w:r>
        <w:t>D</w:t>
      </w:r>
      <w:r>
        <w:t>把主语换成</w:t>
      </w:r>
      <w:r>
        <w:t>"</w:t>
      </w:r>
      <w:r>
        <w:t>中华民族积累的强大能量</w:t>
      </w:r>
      <w:r>
        <w:t>"</w:t>
      </w:r>
      <w:r>
        <w:t>这种模糊集合概念，要触发群众史观的定位校验：决定前途命运的根本力量只能是人民（人民群众是历史的创造者），任何替换主语的写法都不合教材定位。</w:t>
      </w:r>
    </w:p>
    <w:p w14:paraId="59D3DD90" w14:textId="77777777" w:rsidR="000B2DC3" w:rsidRDefault="00000000">
      <w:pPr>
        <w:pBdr>
          <w:bottom w:val="single" w:sz="4" w:space="1" w:color="BFBFBF"/>
        </w:pBdr>
      </w:pPr>
      <w:r>
        <w:rPr>
          <w:b/>
        </w:rPr>
        <w:t>【答案与错项】</w:t>
      </w:r>
      <w:r>
        <w:rPr>
          <w:b/>
        </w:rPr>
        <w:t xml:space="preserve"> </w:t>
      </w:r>
      <w:r>
        <w:t>答案：</w:t>
      </w:r>
      <w:r>
        <w:t>B</w:t>
      </w:r>
      <w:r>
        <w:t>。</w:t>
      </w:r>
      <w:r>
        <w:t>B</w:t>
      </w:r>
      <w:r>
        <w:t>正确：百年成就证明党的领导是推动中国社会不断发展进步的根本保证。</w:t>
      </w:r>
      <w:r>
        <w:t>D</w:t>
      </w:r>
      <w:r>
        <w:t>错：决定党和国家前途命运的根本力量是人民，</w:t>
      </w:r>
      <w:r>
        <w:t>"</w:t>
      </w:r>
      <w:r>
        <w:t>中华民族积累的强大能量</w:t>
      </w:r>
      <w:r>
        <w:t>"</w:t>
      </w:r>
      <w:r>
        <w:t>偷换了群众史观的主语；</w:t>
      </w:r>
      <w:r>
        <w:lastRenderedPageBreak/>
        <w:t>A</w:t>
      </w:r>
      <w:r>
        <w:t>错：社会形态更替由社会基本矛盾运动推动；</w:t>
      </w:r>
      <w:r>
        <w:t>C</w:t>
      </w:r>
      <w:r>
        <w:t>错：理论属社会意识只起反作用，社会主义社会发展的直接动力是改革。</w:t>
      </w:r>
    </w:p>
    <w:p w14:paraId="2FE7BA99" w14:textId="77777777" w:rsidR="000B2DC3" w:rsidRDefault="00000000">
      <w:pPr>
        <w:keepNext/>
        <w:spacing w:before="280" w:after="80"/>
      </w:pPr>
      <w:r>
        <w:rPr>
          <w:b/>
          <w:color w:val="1F4E79"/>
          <w:sz w:val="24"/>
        </w:rPr>
        <w:t>群众路线误用</w:t>
      </w:r>
    </w:p>
    <w:p w14:paraId="67EE5EE4" w14:textId="77777777" w:rsidR="000B2DC3" w:rsidRDefault="00000000">
      <w:pPr>
        <w:pStyle w:val="31"/>
      </w:pPr>
      <w:r>
        <w:rPr>
          <w:rFonts w:ascii="Times New Roman" w:eastAsia="PingFang SC" w:hAnsi="Times New Roman"/>
        </w:rPr>
        <w:t xml:space="preserve">57. 2025 </w:t>
      </w:r>
      <w:r>
        <w:rPr>
          <w:rFonts w:ascii="Times New Roman" w:eastAsia="PingFang SC" w:hAnsi="Times New Roman"/>
        </w:rPr>
        <w:t>西城一模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7 </w:t>
      </w:r>
      <w:r>
        <w:rPr>
          <w:rFonts w:ascii="Times New Roman" w:eastAsia="PingFang SC" w:hAnsi="Times New Roman"/>
        </w:rPr>
        <w:t>题（选择题）（边缘）</w:t>
      </w:r>
    </w:p>
    <w:p w14:paraId="3EBB2C77" w14:textId="77777777" w:rsidR="000B2DC3" w:rsidRDefault="00000000">
      <w:r>
        <w:rPr>
          <w:b/>
        </w:rPr>
        <w:t>【材料触发点】</w:t>
      </w:r>
      <w:r>
        <w:rPr>
          <w:b/>
        </w:rPr>
        <w:t xml:space="preserve"> </w:t>
      </w:r>
      <w:r>
        <w:t>"</w:t>
      </w:r>
      <w:r>
        <w:t>当前公交车乘客以老年人为主，上班人员选择公交车出行的比例较低，这一现象导致公交车专用车道的利用率下降。</w:t>
      </w:r>
      <w:r>
        <w:t>""</w:t>
      </w:r>
      <w:r>
        <w:t>在间隔时间里，社会车辆不能驶入公交车专用车道</w:t>
      </w:r>
      <w:r>
        <w:t>……</w:t>
      </w:r>
      <w:r>
        <w:t>造成道路资源闲置。</w:t>
      </w:r>
      <w:r>
        <w:t>"</w:t>
      </w:r>
      <w:r>
        <w:t>错项</w:t>
      </w:r>
      <w:r>
        <w:t>A"</w:t>
      </w:r>
      <w:r>
        <w:rPr>
          <w:b/>
          <w:color w:val="C00000"/>
        </w:rPr>
        <w:t>从群众中来</w:t>
      </w:r>
      <w:r>
        <w:t>，向市民征集建议，</w:t>
      </w:r>
      <w:r>
        <w:rPr>
          <w:b/>
          <w:color w:val="C00000"/>
        </w:rPr>
        <w:t>重点满足公交车乘客的需求</w:t>
      </w:r>
      <w:r>
        <w:t>"</w:t>
      </w:r>
      <w:r>
        <w:t>，后半句偏重一类群体即设错处。</w:t>
      </w:r>
    </w:p>
    <w:p w14:paraId="2DA5B0B1" w14:textId="77777777" w:rsidR="000B2DC3" w:rsidRDefault="00000000">
      <w:pPr>
        <w:spacing w:after="20"/>
      </w:pPr>
      <w:r>
        <w:rPr>
          <w:b/>
        </w:rPr>
        <w:t>【设问】</w:t>
      </w:r>
      <w:r>
        <w:rPr>
          <w:b/>
        </w:rPr>
        <w:t xml:space="preserve"> </w:t>
      </w:r>
      <w:r>
        <w:t>对于北京市公交专用道优化调整，决策部门适合采取的做法是</w:t>
      </w:r>
    </w:p>
    <w:p w14:paraId="48783983" w14:textId="77777777" w:rsidR="000B2DC3" w:rsidRDefault="00000000">
      <w:pPr>
        <w:spacing w:after="20"/>
        <w:ind w:left="360"/>
      </w:pPr>
      <w:r>
        <w:t xml:space="preserve">A. </w:t>
      </w:r>
      <w:r>
        <w:t>从群众中来，向市民征集建议，重点满足公交车乘客的需求</w:t>
      </w:r>
    </w:p>
    <w:p w14:paraId="47432DCE" w14:textId="77777777" w:rsidR="000B2DC3" w:rsidRDefault="00000000">
      <w:pPr>
        <w:spacing w:after="20"/>
        <w:ind w:left="360"/>
      </w:pPr>
      <w:r>
        <w:t xml:space="preserve">B. </w:t>
      </w:r>
      <w:r>
        <w:t>运用形象思维，总结交通治理经验，在部分地段试点取消公交车专用车道</w:t>
      </w:r>
    </w:p>
    <w:p w14:paraId="77412228" w14:textId="77777777" w:rsidR="000B2DC3" w:rsidRDefault="00000000">
      <w:pPr>
        <w:spacing w:after="20"/>
        <w:ind w:left="360"/>
      </w:pPr>
      <w:r>
        <w:t xml:space="preserve">C. </w:t>
      </w:r>
      <w:r>
        <w:t>运用动态性的辩证思维，根据交通流量和需求灵活调整，优化利用道路资源</w:t>
      </w:r>
    </w:p>
    <w:p w14:paraId="18C84F12" w14:textId="77777777" w:rsidR="000B2DC3" w:rsidRDefault="00000000">
      <w:pPr>
        <w:ind w:left="360"/>
      </w:pPr>
      <w:r>
        <w:t xml:space="preserve">D. </w:t>
      </w:r>
      <w:r>
        <w:t>从一般到个别，尽可能多地搜集公交专用道使用的材料，从中得出科学结论</w:t>
      </w:r>
    </w:p>
    <w:p w14:paraId="578E26A7" w14:textId="77777777" w:rsidR="000B2DC3" w:rsidRDefault="00000000">
      <w:r>
        <w:rPr>
          <w:b/>
        </w:rPr>
        <w:t>【为什么能想到】</w:t>
      </w:r>
      <w:r>
        <w:rPr>
          <w:b/>
        </w:rPr>
        <w:t xml:space="preserve"> </w:t>
      </w:r>
      <w:r>
        <w:t>边缘原因：正确项为选必</w:t>
      </w:r>
      <w:r>
        <w:t>3</w:t>
      </w:r>
      <w:r>
        <w:t>辩证思维动态性，本知识点的考点在</w:t>
      </w:r>
      <w:r>
        <w:t>A</w:t>
      </w:r>
      <w:r>
        <w:t>项的群众路线误用。看到</w:t>
      </w:r>
      <w:r>
        <w:t>"</w:t>
      </w:r>
      <w:r>
        <w:t>从群众中来</w:t>
      </w:r>
      <w:r>
        <w:t>"</w:t>
      </w:r>
      <w:r>
        <w:t>后面接</w:t>
      </w:r>
      <w:r>
        <w:t>"</w:t>
      </w:r>
      <w:r>
        <w:t>重点满足公交车乘客（某一类群体）的需求</w:t>
      </w:r>
      <w:r>
        <w:t>"——</w:t>
      </w:r>
      <w:r>
        <w:t>群众路线的本意是统筹最广大人民的根本利益，公交道优化涉及乘客与社会车辆等多方，只偏重一类群体即背离其精神。</w:t>
      </w:r>
    </w:p>
    <w:p w14:paraId="036DA897" w14:textId="77777777" w:rsidR="000B2DC3" w:rsidRDefault="00000000">
      <w:pPr>
        <w:pBdr>
          <w:bottom w:val="single" w:sz="4" w:space="1" w:color="BFBFBF"/>
        </w:pBdr>
      </w:pPr>
      <w:r>
        <w:rPr>
          <w:b/>
        </w:rPr>
        <w:t>【答案与错项】</w:t>
      </w:r>
      <w:r>
        <w:rPr>
          <w:b/>
        </w:rPr>
        <w:t xml:space="preserve"> </w:t>
      </w:r>
      <w:r>
        <w:t>答案：</w:t>
      </w:r>
      <w:r>
        <w:t>C</w:t>
      </w:r>
      <w:r>
        <w:t>。</w:t>
      </w:r>
      <w:r>
        <w:t>C</w:t>
      </w:r>
      <w:r>
        <w:t>正确：运用动态性的辩证思维，根据交通流量和需求灵活调整、优化道路资源。</w:t>
      </w:r>
      <w:r>
        <w:t>A</w:t>
      </w:r>
      <w:r>
        <w:t>错：借</w:t>
      </w:r>
      <w:r>
        <w:t>"</w:t>
      </w:r>
      <w:r>
        <w:t>从群众中来</w:t>
      </w:r>
      <w:r>
        <w:t>"</w:t>
      </w:r>
      <w:r>
        <w:t>之名行</w:t>
      </w:r>
      <w:r>
        <w:t>"</w:t>
      </w:r>
      <w:r>
        <w:t>重点满足某一类群体需求</w:t>
      </w:r>
      <w:r>
        <w:t>"</w:t>
      </w:r>
      <w:r>
        <w:t>之实，违背统筹兼顾最广大人民利益的群众路线要求；</w:t>
      </w:r>
      <w:r>
        <w:t>B</w:t>
      </w:r>
      <w:r>
        <w:t>错：总结经验、作出决策运用的是抽象思维，与</w:t>
      </w:r>
      <w:r>
        <w:t>"</w:t>
      </w:r>
      <w:r>
        <w:t>形象思维</w:t>
      </w:r>
      <w:r>
        <w:t>"</w:t>
      </w:r>
      <w:r>
        <w:t>错配；</w:t>
      </w:r>
      <w:r>
        <w:t>D</w:t>
      </w:r>
      <w:r>
        <w:t>错：搜集材料得出结论属归纳推理，方向是从个别到一般，选项颠倒。</w:t>
      </w:r>
    </w:p>
    <w:p w14:paraId="20E96D1E" w14:textId="77777777" w:rsidR="000B2DC3" w:rsidRDefault="00000000">
      <w:pPr>
        <w:pStyle w:val="1"/>
        <w:shd w:val="clear" w:color="auto" w:fill="1F4E79"/>
      </w:pPr>
      <w:bookmarkStart w:id="37" w:name="_Toc1290466623"/>
      <w:r>
        <w:rPr>
          <w:rFonts w:ascii="Times New Roman" w:eastAsia="PingFang SC" w:hAnsi="Times New Roman"/>
        </w:rPr>
        <w:lastRenderedPageBreak/>
        <w:t>五、价值观</w:t>
      </w:r>
      <w:r>
        <w:rPr>
          <w:rFonts w:ascii="Times New Roman" w:eastAsia="PingFang SC" w:hAnsi="Times New Roman"/>
        </w:rPr>
        <w:t xml:space="preserve"> / </w:t>
      </w:r>
      <w:r>
        <w:rPr>
          <w:rFonts w:ascii="Times New Roman" w:eastAsia="PingFang SC" w:hAnsi="Times New Roman"/>
        </w:rPr>
        <w:t>人生观</w:t>
      </w:r>
      <w:bookmarkEnd w:id="37"/>
    </w:p>
    <w:p w14:paraId="360BDD95" w14:textId="77777777" w:rsidR="000B2DC3" w:rsidRDefault="00000000">
      <w:pPr>
        <w:pStyle w:val="21"/>
      </w:pPr>
      <w:bookmarkStart w:id="38" w:name="_Toc1435181708"/>
      <w:r>
        <w:rPr>
          <w:rFonts w:ascii="Times New Roman" w:eastAsia="PingFang SC" w:hAnsi="Times New Roman"/>
        </w:rPr>
        <w:t>价值观的导向作用</w:t>
      </w:r>
      <w:bookmarkEnd w:id="38"/>
    </w:p>
    <w:p w14:paraId="00407420" w14:textId="77777777" w:rsidR="000B2DC3" w:rsidRDefault="00000000">
      <w:pPr>
        <w:spacing w:after="120"/>
      </w:pPr>
      <w:r>
        <w:rPr>
          <w:b/>
          <w:color w:val="1F4E79"/>
        </w:rPr>
        <w:t>【触发词速查】</w:t>
      </w:r>
      <w:r>
        <w:t xml:space="preserve"> </w:t>
      </w:r>
      <w:r>
        <w:t>精神之钙</w:t>
      </w:r>
      <w:r>
        <w:t>/</w:t>
      </w:r>
      <w:r>
        <w:t>精神引领、圈粉</w:t>
      </w:r>
      <w:r>
        <w:t>/</w:t>
      </w:r>
      <w:r>
        <w:t>激励</w:t>
      </w:r>
      <w:r>
        <w:t>/</w:t>
      </w:r>
      <w:r>
        <w:t>感召、承载</w:t>
      </w:r>
      <w:r>
        <w:t>……</w:t>
      </w:r>
      <w:r>
        <w:t>价值取向、</w:t>
      </w:r>
      <w:r>
        <w:t>××</w:t>
      </w:r>
      <w:r>
        <w:t>观（政绩观</w:t>
      </w:r>
      <w:r>
        <w:t>/</w:t>
      </w:r>
      <w:r>
        <w:t>大事小事观）、为谁干事、家风</w:t>
      </w:r>
      <w:r>
        <w:t>/</w:t>
      </w:r>
      <w:r>
        <w:t>清白</w:t>
      </w:r>
      <w:r>
        <w:t>/</w:t>
      </w:r>
      <w:r>
        <w:t>人品气节、表彰英雄模范、价值导向</w:t>
      </w:r>
      <w:r>
        <w:t>/</w:t>
      </w:r>
      <w:r>
        <w:t>引领风尚、生态价值观</w:t>
      </w:r>
      <w:r>
        <w:t>/</w:t>
      </w:r>
      <w:r>
        <w:t>人与自然和谐共生、人类中心主义（反面）、满足（人民）需要</w:t>
      </w:r>
      <w:r>
        <w:t>/</w:t>
      </w:r>
      <w:r>
        <w:t>对主体的积极意义、</w:t>
      </w:r>
      <w:r>
        <w:t>"</w:t>
      </w:r>
      <w:r>
        <w:t>功能决定价值</w:t>
      </w:r>
      <w:r>
        <w:t>"</w:t>
      </w:r>
      <w:r>
        <w:t>（错项）、科技为人</w:t>
      </w:r>
      <w:r>
        <w:t>/</w:t>
      </w:r>
      <w:r>
        <w:t>科技向善、践行社会主义核心价值观、理想信念</w:t>
      </w:r>
    </w:p>
    <w:p w14:paraId="43B39EAE" w14:textId="77777777" w:rsidR="000B2DC3" w:rsidRDefault="00000000">
      <w:pPr>
        <w:spacing w:before="120"/>
      </w:pPr>
      <w:r>
        <w:rPr>
          <w:b/>
          <w:color w:val="1F4E79"/>
        </w:rPr>
        <w:t>【考法分类</w:t>
      </w:r>
      <w:r>
        <w:rPr>
          <w:b/>
          <w:color w:val="1F4E79"/>
        </w:rPr>
        <w:t>·</w:t>
      </w:r>
      <w:r>
        <w:rPr>
          <w:b/>
          <w:color w:val="1F4E79"/>
        </w:rPr>
        <w:t>主观题】</w:t>
      </w:r>
    </w:p>
    <w:p w14:paraId="5CDB55BF" w14:textId="77777777" w:rsidR="000B2DC3" w:rsidRDefault="00000000">
      <w:pPr>
        <w:spacing w:after="40" w:line="324" w:lineRule="auto"/>
        <w:ind w:left="280" w:hanging="280"/>
      </w:pPr>
      <w:r>
        <w:rPr>
          <w:sz w:val="20"/>
        </w:rPr>
        <w:t xml:space="preserve">① </w:t>
      </w:r>
      <w:r>
        <w:rPr>
          <w:sz w:val="20"/>
        </w:rPr>
        <w:t>向善、以人为本频繁出现</w:t>
      </w:r>
      <w:r>
        <w:rPr>
          <w:sz w:val="20"/>
        </w:rPr>
        <w:t>——</w:t>
      </w:r>
      <w:r>
        <w:rPr>
          <w:sz w:val="20"/>
        </w:rPr>
        <w:t>见到</w:t>
      </w:r>
      <w:r>
        <w:rPr>
          <w:sz w:val="20"/>
        </w:rPr>
        <w:t>"</w:t>
      </w:r>
      <w:r>
        <w:rPr>
          <w:sz w:val="20"/>
        </w:rPr>
        <w:t>向善</w:t>
      </w:r>
      <w:r>
        <w:rPr>
          <w:sz w:val="20"/>
        </w:rPr>
        <w:t>""</w:t>
      </w:r>
      <w:r>
        <w:rPr>
          <w:sz w:val="20"/>
        </w:rPr>
        <w:t>以人为本</w:t>
      </w:r>
      <w:r>
        <w:rPr>
          <w:sz w:val="20"/>
        </w:rPr>
        <w:t>""</w:t>
      </w:r>
      <w:r>
        <w:rPr>
          <w:sz w:val="20"/>
        </w:rPr>
        <w:t>伦理准则</w:t>
      </w:r>
      <w:r>
        <w:rPr>
          <w:sz w:val="20"/>
        </w:rPr>
        <w:t>""</w:t>
      </w:r>
      <w:r>
        <w:rPr>
          <w:sz w:val="20"/>
        </w:rPr>
        <w:t>划底线</w:t>
      </w:r>
      <w:r>
        <w:rPr>
          <w:sz w:val="20"/>
        </w:rPr>
        <w:t>""</w:t>
      </w:r>
      <w:r>
        <w:rPr>
          <w:sz w:val="20"/>
        </w:rPr>
        <w:t>指引方向守护底线</w:t>
      </w:r>
      <w:r>
        <w:rPr>
          <w:sz w:val="20"/>
        </w:rPr>
        <w:t>"</w:t>
      </w:r>
      <w:r>
        <w:rPr>
          <w:sz w:val="20"/>
        </w:rPr>
        <w:t>，写以正确价值观为技术发展定方向。</w:t>
      </w:r>
      <w:r>
        <w:rPr>
          <w:sz w:val="20"/>
        </w:rPr>
        <w:t xml:space="preserve"> → </w:t>
      </w:r>
      <w:r>
        <w:rPr>
          <w:sz w:val="20"/>
        </w:rPr>
        <w:t>第</w:t>
      </w:r>
      <w:r>
        <w:rPr>
          <w:sz w:val="20"/>
        </w:rPr>
        <w:t>1—7</w:t>
      </w:r>
      <w:r>
        <w:rPr>
          <w:sz w:val="20"/>
        </w:rPr>
        <w:t>条</w:t>
      </w:r>
    </w:p>
    <w:p w14:paraId="6575751F" w14:textId="77777777" w:rsidR="000B2DC3" w:rsidRDefault="00000000">
      <w:pPr>
        <w:spacing w:after="40" w:line="324" w:lineRule="auto"/>
        <w:ind w:left="280" w:hanging="280"/>
      </w:pPr>
      <w:r>
        <w:rPr>
          <w:sz w:val="20"/>
        </w:rPr>
        <w:t xml:space="preserve">② </w:t>
      </w:r>
      <w:r>
        <w:rPr>
          <w:sz w:val="20"/>
        </w:rPr>
        <w:t>生态价值观</w:t>
      </w:r>
      <w:r>
        <w:rPr>
          <w:sz w:val="20"/>
        </w:rPr>
        <w:t>——</w:t>
      </w:r>
      <w:r>
        <w:rPr>
          <w:sz w:val="20"/>
        </w:rPr>
        <w:t>见到</w:t>
      </w:r>
      <w:r>
        <w:rPr>
          <w:sz w:val="20"/>
        </w:rPr>
        <w:t>"</w:t>
      </w:r>
      <w:r>
        <w:rPr>
          <w:sz w:val="20"/>
        </w:rPr>
        <w:t>人与自然和谐共生</w:t>
      </w:r>
      <w:r>
        <w:rPr>
          <w:sz w:val="20"/>
        </w:rPr>
        <w:t>""</w:t>
      </w:r>
      <w:r>
        <w:rPr>
          <w:sz w:val="20"/>
        </w:rPr>
        <w:t>顺应自然</w:t>
      </w:r>
      <w:r>
        <w:rPr>
          <w:sz w:val="20"/>
        </w:rPr>
        <w:t>""</w:t>
      </w:r>
      <w:r>
        <w:rPr>
          <w:sz w:val="20"/>
        </w:rPr>
        <w:t>天人合一</w:t>
      </w:r>
      <w:r>
        <w:rPr>
          <w:sz w:val="20"/>
        </w:rPr>
        <w:t>"</w:t>
      </w:r>
      <w:r>
        <w:rPr>
          <w:sz w:val="20"/>
        </w:rPr>
        <w:t>，或批判人类中心主义，写正确价值观（生态价值观）的导向作用。</w:t>
      </w:r>
      <w:r>
        <w:rPr>
          <w:sz w:val="20"/>
        </w:rPr>
        <w:t xml:space="preserve"> → </w:t>
      </w:r>
      <w:r>
        <w:rPr>
          <w:sz w:val="20"/>
        </w:rPr>
        <w:t>第</w:t>
      </w:r>
      <w:r>
        <w:rPr>
          <w:sz w:val="20"/>
        </w:rPr>
        <w:t>8—11</w:t>
      </w:r>
      <w:r>
        <w:rPr>
          <w:sz w:val="20"/>
        </w:rPr>
        <w:t>条</w:t>
      </w:r>
    </w:p>
    <w:p w14:paraId="661B2650" w14:textId="77777777" w:rsidR="000B2DC3" w:rsidRDefault="00000000">
      <w:pPr>
        <w:spacing w:after="40" w:line="324" w:lineRule="auto"/>
        <w:ind w:left="280" w:hanging="280"/>
      </w:pPr>
      <w:r>
        <w:rPr>
          <w:sz w:val="20"/>
        </w:rPr>
        <w:t xml:space="preserve">③ </w:t>
      </w:r>
      <w:r>
        <w:rPr>
          <w:sz w:val="20"/>
        </w:rPr>
        <w:t>给</w:t>
      </w:r>
      <w:r>
        <w:rPr>
          <w:sz w:val="20"/>
        </w:rPr>
        <w:t>××</w:t>
      </w:r>
      <w:r>
        <w:rPr>
          <w:sz w:val="20"/>
        </w:rPr>
        <w:t>观下定义并强调其作用</w:t>
      </w:r>
      <w:r>
        <w:rPr>
          <w:sz w:val="20"/>
        </w:rPr>
        <w:t>——</w:t>
      </w:r>
      <w:r>
        <w:rPr>
          <w:sz w:val="20"/>
        </w:rPr>
        <w:t>材料给政绩观、大事小事观这类</w:t>
      </w:r>
      <w:r>
        <w:rPr>
          <w:sz w:val="20"/>
        </w:rPr>
        <w:t>××</w:t>
      </w:r>
      <w:r>
        <w:rPr>
          <w:sz w:val="20"/>
        </w:rPr>
        <w:t>观下定义，并强调它</w:t>
      </w:r>
      <w:r>
        <w:rPr>
          <w:sz w:val="20"/>
        </w:rPr>
        <w:t>"</w:t>
      </w:r>
      <w:r>
        <w:rPr>
          <w:sz w:val="20"/>
        </w:rPr>
        <w:t>决定方向与成效</w:t>
      </w:r>
      <w:r>
        <w:rPr>
          <w:sz w:val="20"/>
        </w:rPr>
        <w:t>"——</w:t>
      </w:r>
      <w:r>
        <w:rPr>
          <w:sz w:val="20"/>
        </w:rPr>
        <w:t>观就是价值观，写导向作用。</w:t>
      </w:r>
      <w:r>
        <w:rPr>
          <w:sz w:val="20"/>
        </w:rPr>
        <w:t xml:space="preserve"> → </w:t>
      </w:r>
      <w:r>
        <w:rPr>
          <w:sz w:val="20"/>
        </w:rPr>
        <w:t>第</w:t>
      </w:r>
      <w:r>
        <w:rPr>
          <w:sz w:val="20"/>
        </w:rPr>
        <w:t>12—14</w:t>
      </w:r>
      <w:r>
        <w:rPr>
          <w:sz w:val="20"/>
        </w:rPr>
        <w:t>条</w:t>
      </w:r>
    </w:p>
    <w:p w14:paraId="3A99B529" w14:textId="77777777" w:rsidR="000B2DC3" w:rsidRDefault="00000000">
      <w:pPr>
        <w:spacing w:after="40" w:line="324" w:lineRule="auto"/>
        <w:ind w:left="280" w:hanging="280"/>
      </w:pPr>
      <w:r>
        <w:rPr>
          <w:sz w:val="20"/>
        </w:rPr>
        <w:t xml:space="preserve">④ </w:t>
      </w:r>
      <w:r>
        <w:rPr>
          <w:sz w:val="20"/>
        </w:rPr>
        <w:t>作品承载价值</w:t>
      </w:r>
      <w:r>
        <w:rPr>
          <w:sz w:val="20"/>
        </w:rPr>
        <w:t>——</w:t>
      </w:r>
      <w:r>
        <w:rPr>
          <w:sz w:val="20"/>
        </w:rPr>
        <w:t>文艺、节日、书法承载家国情怀、人品气节，或出现</w:t>
      </w:r>
      <w:r>
        <w:rPr>
          <w:sz w:val="20"/>
        </w:rPr>
        <w:t>"</w:t>
      </w:r>
      <w:r>
        <w:rPr>
          <w:sz w:val="20"/>
        </w:rPr>
        <w:t>唯流量</w:t>
      </w:r>
      <w:r>
        <w:rPr>
          <w:sz w:val="20"/>
        </w:rPr>
        <w:t>""</w:t>
      </w:r>
      <w:r>
        <w:rPr>
          <w:sz w:val="20"/>
        </w:rPr>
        <w:t>价值空心化</w:t>
      </w:r>
      <w:r>
        <w:rPr>
          <w:sz w:val="20"/>
        </w:rPr>
        <w:t>"</w:t>
      </w:r>
      <w:r>
        <w:rPr>
          <w:sz w:val="20"/>
        </w:rPr>
        <w:t>乱象，写以社会主义核心价值观引领。</w:t>
      </w:r>
      <w:r>
        <w:rPr>
          <w:sz w:val="20"/>
        </w:rPr>
        <w:t xml:space="preserve"> → </w:t>
      </w:r>
      <w:r>
        <w:rPr>
          <w:sz w:val="20"/>
        </w:rPr>
        <w:t>第</w:t>
      </w:r>
      <w:r>
        <w:rPr>
          <w:sz w:val="20"/>
        </w:rPr>
        <w:t>15—24</w:t>
      </w:r>
      <w:r>
        <w:rPr>
          <w:sz w:val="20"/>
        </w:rPr>
        <w:t>条</w:t>
      </w:r>
    </w:p>
    <w:p w14:paraId="35C7C787" w14:textId="77777777" w:rsidR="000B2DC3" w:rsidRDefault="00000000">
      <w:pPr>
        <w:spacing w:after="40" w:line="324" w:lineRule="auto"/>
        <w:ind w:left="280" w:hanging="280"/>
      </w:pPr>
      <w:r>
        <w:rPr>
          <w:sz w:val="20"/>
        </w:rPr>
        <w:t xml:space="preserve">⑤ </w:t>
      </w:r>
      <w:r>
        <w:rPr>
          <w:sz w:val="20"/>
        </w:rPr>
        <w:t>精神弘扬与表彰</w:t>
      </w:r>
      <w:r>
        <w:rPr>
          <w:sz w:val="20"/>
        </w:rPr>
        <w:t>——</w:t>
      </w:r>
      <w:r>
        <w:rPr>
          <w:sz w:val="20"/>
        </w:rPr>
        <w:t>见到</w:t>
      </w:r>
      <w:r>
        <w:rPr>
          <w:sz w:val="20"/>
        </w:rPr>
        <w:t>"</w:t>
      </w:r>
      <w:r>
        <w:rPr>
          <w:sz w:val="20"/>
        </w:rPr>
        <w:t>精神之钙</w:t>
      </w:r>
      <w:r>
        <w:rPr>
          <w:sz w:val="20"/>
        </w:rPr>
        <w:t>""</w:t>
      </w:r>
      <w:r>
        <w:rPr>
          <w:sz w:val="20"/>
        </w:rPr>
        <w:t>圈粉</w:t>
      </w:r>
      <w:r>
        <w:rPr>
          <w:sz w:val="20"/>
        </w:rPr>
        <w:t>""</w:t>
      </w:r>
      <w:r>
        <w:rPr>
          <w:sz w:val="20"/>
        </w:rPr>
        <w:t>弘扬</w:t>
      </w:r>
      <w:r>
        <w:rPr>
          <w:sz w:val="20"/>
        </w:rPr>
        <w:t>××</w:t>
      </w:r>
      <w:r>
        <w:rPr>
          <w:sz w:val="20"/>
        </w:rPr>
        <w:t>精神</w:t>
      </w:r>
      <w:r>
        <w:rPr>
          <w:sz w:val="20"/>
        </w:rPr>
        <w:t>""</w:t>
      </w:r>
      <w:r>
        <w:rPr>
          <w:sz w:val="20"/>
        </w:rPr>
        <w:t>表彰英雄模范</w:t>
      </w:r>
      <w:r>
        <w:rPr>
          <w:sz w:val="20"/>
        </w:rPr>
        <w:t>"</w:t>
      </w:r>
      <w:r>
        <w:rPr>
          <w:sz w:val="20"/>
        </w:rPr>
        <w:t>，写正确价值观引导行动、凝聚力量。</w:t>
      </w:r>
      <w:r>
        <w:rPr>
          <w:sz w:val="20"/>
        </w:rPr>
        <w:t xml:space="preserve"> → </w:t>
      </w:r>
      <w:r>
        <w:rPr>
          <w:sz w:val="20"/>
        </w:rPr>
        <w:t>第</w:t>
      </w:r>
      <w:r>
        <w:rPr>
          <w:sz w:val="20"/>
        </w:rPr>
        <w:t>25—29</w:t>
      </w:r>
      <w:r>
        <w:rPr>
          <w:sz w:val="20"/>
        </w:rPr>
        <w:t>条</w:t>
      </w:r>
    </w:p>
    <w:p w14:paraId="4C3E5385" w14:textId="77777777" w:rsidR="000B2DC3" w:rsidRDefault="00000000">
      <w:pPr>
        <w:spacing w:after="40" w:line="324" w:lineRule="auto"/>
        <w:ind w:left="280" w:hanging="280"/>
      </w:pPr>
      <w:r>
        <w:rPr>
          <w:sz w:val="20"/>
        </w:rPr>
        <w:t xml:space="preserve">⑥ </w:t>
      </w:r>
      <w:r>
        <w:rPr>
          <w:sz w:val="20"/>
        </w:rPr>
        <w:t>国家确立价值导向</w:t>
      </w:r>
      <w:r>
        <w:rPr>
          <w:sz w:val="20"/>
        </w:rPr>
        <w:t>——</w:t>
      </w:r>
      <w:r>
        <w:rPr>
          <w:sz w:val="20"/>
        </w:rPr>
        <w:t>国家以立法、思政课堂、家风建设、共同价值倡导确立全社会的价值导向，写价值观的导向作用与核心价值观引领。</w:t>
      </w:r>
      <w:r>
        <w:rPr>
          <w:sz w:val="20"/>
        </w:rPr>
        <w:t xml:space="preserve"> → </w:t>
      </w:r>
      <w:r>
        <w:rPr>
          <w:sz w:val="20"/>
        </w:rPr>
        <w:t>第</w:t>
      </w:r>
      <w:r>
        <w:rPr>
          <w:sz w:val="20"/>
        </w:rPr>
        <w:t>30—35</w:t>
      </w:r>
      <w:r>
        <w:rPr>
          <w:sz w:val="20"/>
        </w:rPr>
        <w:t>条</w:t>
      </w:r>
    </w:p>
    <w:p w14:paraId="0E16E81E" w14:textId="77777777" w:rsidR="000B2DC3" w:rsidRDefault="00000000">
      <w:pPr>
        <w:spacing w:after="40" w:line="324" w:lineRule="auto"/>
        <w:ind w:left="280" w:hanging="280"/>
      </w:pPr>
      <w:r>
        <w:rPr>
          <w:sz w:val="20"/>
        </w:rPr>
        <w:t xml:space="preserve">⑦ </w:t>
      </w:r>
      <w:r>
        <w:rPr>
          <w:sz w:val="20"/>
        </w:rPr>
        <w:t>青年成长、人生选择类材料</w:t>
      </w:r>
      <w:r>
        <w:rPr>
          <w:sz w:val="20"/>
        </w:rPr>
        <w:t>——</w:t>
      </w:r>
      <w:r>
        <w:rPr>
          <w:sz w:val="20"/>
        </w:rPr>
        <w:t>青年成长、人生道路选择、与技术相伴成长的材料问认识层面，写价值观是人生的重要向导。</w:t>
      </w:r>
      <w:r>
        <w:rPr>
          <w:sz w:val="20"/>
        </w:rPr>
        <w:t xml:space="preserve"> → </w:t>
      </w:r>
      <w:r>
        <w:rPr>
          <w:sz w:val="20"/>
        </w:rPr>
        <w:t>第</w:t>
      </w:r>
      <w:r>
        <w:rPr>
          <w:sz w:val="20"/>
        </w:rPr>
        <w:t>36—40</w:t>
      </w:r>
      <w:r>
        <w:rPr>
          <w:sz w:val="20"/>
        </w:rPr>
        <w:t>条</w:t>
      </w:r>
    </w:p>
    <w:p w14:paraId="1FD36F5D" w14:textId="77777777" w:rsidR="000B2DC3" w:rsidRDefault="00000000">
      <w:pPr>
        <w:spacing w:after="40" w:line="324" w:lineRule="auto"/>
        <w:ind w:left="280" w:hanging="280"/>
      </w:pPr>
      <w:r>
        <w:rPr>
          <w:sz w:val="20"/>
        </w:rPr>
        <w:t xml:space="preserve">⑧ </w:t>
      </w:r>
      <w:r>
        <w:rPr>
          <w:sz w:val="20"/>
        </w:rPr>
        <w:t>一种理念被长期奉行</w:t>
      </w:r>
      <w:r>
        <w:rPr>
          <w:sz w:val="20"/>
        </w:rPr>
        <w:t>——</w:t>
      </w:r>
      <w:r>
        <w:rPr>
          <w:sz w:val="20"/>
        </w:rPr>
        <w:t>一种追求被确立为长期遵循的理念（长期主义、求真、看长远），引导决策与行动，写价值观的导向作用。</w:t>
      </w:r>
      <w:r>
        <w:rPr>
          <w:sz w:val="20"/>
        </w:rPr>
        <w:t xml:space="preserve"> → </w:t>
      </w:r>
      <w:r>
        <w:rPr>
          <w:sz w:val="20"/>
        </w:rPr>
        <w:t>第</w:t>
      </w:r>
      <w:r>
        <w:rPr>
          <w:sz w:val="20"/>
        </w:rPr>
        <w:t>41—45</w:t>
      </w:r>
      <w:r>
        <w:rPr>
          <w:sz w:val="20"/>
        </w:rPr>
        <w:t>条</w:t>
      </w:r>
    </w:p>
    <w:p w14:paraId="0D63F990" w14:textId="77777777" w:rsidR="000B2DC3" w:rsidRDefault="00000000">
      <w:pPr>
        <w:spacing w:after="200" w:line="324" w:lineRule="auto"/>
        <w:ind w:left="280"/>
      </w:pPr>
      <w:r>
        <w:rPr>
          <w:sz w:val="20"/>
        </w:rPr>
        <w:t>提醒：落到立场拍板与取舍排序时，归第</w:t>
      </w:r>
      <w:r>
        <w:rPr>
          <w:sz w:val="20"/>
        </w:rPr>
        <w:t>32</w:t>
      </w:r>
      <w:r>
        <w:rPr>
          <w:sz w:val="20"/>
        </w:rPr>
        <w:t>节价值判断与价值选择。</w:t>
      </w:r>
    </w:p>
    <w:p w14:paraId="4F69B452" w14:textId="77777777" w:rsidR="000B2DC3" w:rsidRDefault="00000000">
      <w:pPr>
        <w:spacing w:before="120"/>
      </w:pPr>
      <w:r>
        <w:rPr>
          <w:b/>
          <w:color w:val="1F4E79"/>
        </w:rPr>
        <w:t>【考法分类</w:t>
      </w:r>
      <w:r>
        <w:rPr>
          <w:b/>
          <w:color w:val="1F4E79"/>
        </w:rPr>
        <w:t>·</w:t>
      </w:r>
      <w:r>
        <w:rPr>
          <w:b/>
          <w:color w:val="1F4E79"/>
        </w:rPr>
        <w:t>选择题】</w:t>
      </w:r>
    </w:p>
    <w:p w14:paraId="253791AC" w14:textId="77777777" w:rsidR="000B2DC3" w:rsidRDefault="00000000">
      <w:pPr>
        <w:spacing w:after="40" w:line="324" w:lineRule="auto"/>
        <w:ind w:left="280" w:hanging="280"/>
      </w:pPr>
      <w:r>
        <w:rPr>
          <w:sz w:val="20"/>
        </w:rPr>
        <w:lastRenderedPageBreak/>
        <w:t xml:space="preserve">① </w:t>
      </w:r>
      <w:r>
        <w:rPr>
          <w:sz w:val="20"/>
        </w:rPr>
        <w:t>价值本质核对</w:t>
      </w:r>
      <w:r>
        <w:rPr>
          <w:sz w:val="20"/>
        </w:rPr>
        <w:t>——</w:t>
      </w:r>
      <w:r>
        <w:rPr>
          <w:sz w:val="20"/>
        </w:rPr>
        <w:t>见到</w:t>
      </w:r>
      <w:r>
        <w:rPr>
          <w:sz w:val="20"/>
        </w:rPr>
        <w:t>"</w:t>
      </w:r>
      <w:r>
        <w:rPr>
          <w:sz w:val="20"/>
        </w:rPr>
        <w:t>功能决定价值</w:t>
      </w:r>
      <w:r>
        <w:rPr>
          <w:sz w:val="20"/>
        </w:rPr>
        <w:t>""</w:t>
      </w:r>
      <w:r>
        <w:rPr>
          <w:sz w:val="20"/>
        </w:rPr>
        <w:t>属性本身就是价值</w:t>
      </w:r>
      <w:r>
        <w:rPr>
          <w:sz w:val="20"/>
        </w:rPr>
        <w:t>"</w:t>
      </w:r>
      <w:r>
        <w:rPr>
          <w:sz w:val="20"/>
        </w:rPr>
        <w:t>，直接排除；</w:t>
      </w:r>
      <w:r>
        <w:rPr>
          <w:sz w:val="20"/>
        </w:rPr>
        <w:t>"</w:t>
      </w:r>
      <w:r>
        <w:rPr>
          <w:sz w:val="20"/>
        </w:rPr>
        <w:t>客体属性对主体的积极意义</w:t>
      </w:r>
      <w:r>
        <w:rPr>
          <w:sz w:val="20"/>
        </w:rPr>
        <w:t>"</w:t>
      </w:r>
      <w:r>
        <w:rPr>
          <w:sz w:val="20"/>
        </w:rPr>
        <w:t>符合价值的定义，是正确说法。</w:t>
      </w:r>
      <w:r>
        <w:rPr>
          <w:sz w:val="20"/>
        </w:rPr>
        <w:t xml:space="preserve"> → </w:t>
      </w:r>
      <w:r>
        <w:rPr>
          <w:sz w:val="20"/>
        </w:rPr>
        <w:t>第</w:t>
      </w:r>
      <w:r>
        <w:rPr>
          <w:sz w:val="20"/>
        </w:rPr>
        <w:t>46—49</w:t>
      </w:r>
      <w:r>
        <w:rPr>
          <w:sz w:val="20"/>
        </w:rPr>
        <w:t>条</w:t>
      </w:r>
    </w:p>
    <w:p w14:paraId="5FDC2BD4" w14:textId="77777777" w:rsidR="000B2DC3" w:rsidRDefault="00000000">
      <w:pPr>
        <w:pBdr>
          <w:bottom w:val="single" w:sz="4" w:space="1" w:color="BFBFBF"/>
        </w:pBdr>
        <w:spacing w:after="200" w:line="324" w:lineRule="auto"/>
        <w:ind w:left="280" w:hanging="280"/>
      </w:pPr>
      <w:r>
        <w:rPr>
          <w:sz w:val="20"/>
        </w:rPr>
        <w:t xml:space="preserve">② </w:t>
      </w:r>
      <w:r>
        <w:rPr>
          <w:sz w:val="20"/>
        </w:rPr>
        <w:t>观念引导态度和取舍</w:t>
      </w:r>
      <w:r>
        <w:rPr>
          <w:sz w:val="20"/>
        </w:rPr>
        <w:t>——</w:t>
      </w:r>
      <w:r>
        <w:rPr>
          <w:sz w:val="20"/>
        </w:rPr>
        <w:t>审美理想、处世观念引导人们的功利态度与行为选择，是正确说法。</w:t>
      </w:r>
      <w:r>
        <w:rPr>
          <w:sz w:val="20"/>
        </w:rPr>
        <w:t xml:space="preserve"> → </w:t>
      </w:r>
      <w:r>
        <w:rPr>
          <w:sz w:val="20"/>
        </w:rPr>
        <w:t>第</w:t>
      </w:r>
      <w:r>
        <w:rPr>
          <w:sz w:val="20"/>
        </w:rPr>
        <w:t>50</w:t>
      </w:r>
      <w:r>
        <w:rPr>
          <w:sz w:val="20"/>
        </w:rPr>
        <w:t>条</w:t>
      </w:r>
    </w:p>
    <w:p w14:paraId="1C8A54A3" w14:textId="77777777" w:rsidR="000B2DC3" w:rsidRDefault="00000000">
      <w:pPr>
        <w:keepNext/>
        <w:spacing w:before="280" w:after="80"/>
      </w:pPr>
      <w:r>
        <w:rPr>
          <w:b/>
          <w:color w:val="1F4E79"/>
          <w:sz w:val="24"/>
        </w:rPr>
        <w:t>向善、以人为本频繁出现</w:t>
      </w:r>
    </w:p>
    <w:p w14:paraId="01DDA4EB" w14:textId="77777777" w:rsidR="000B2DC3" w:rsidRDefault="00000000">
      <w:pPr>
        <w:pStyle w:val="31"/>
      </w:pPr>
      <w:r>
        <w:rPr>
          <w:rFonts w:ascii="Times New Roman" w:eastAsia="PingFang SC" w:hAnsi="Times New Roman"/>
        </w:rPr>
        <w:t xml:space="preserve">1. 2026 </w:t>
      </w:r>
      <w:r>
        <w:rPr>
          <w:rFonts w:ascii="Times New Roman" w:eastAsia="PingFang SC" w:hAnsi="Times New Roman"/>
        </w:rPr>
        <w:t>海淀一模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2F0C8B96" w14:textId="77777777" w:rsidR="000B2DC3" w:rsidRDefault="00000000">
      <w:r>
        <w:rPr>
          <w:b/>
        </w:rPr>
        <w:t>【材料触发点】</w:t>
      </w:r>
      <w:r>
        <w:rPr>
          <w:b/>
        </w:rPr>
        <w:t xml:space="preserve"> </w:t>
      </w:r>
      <w:r>
        <w:t>"</w:t>
      </w:r>
      <w:r>
        <w:t>人工智能可以完成写作、翻译、分析信息等工作，人文学科教人如何辨析价值冲突</w:t>
      </w:r>
      <w:r>
        <w:t>"</w:t>
      </w:r>
      <w:r>
        <w:t>；</w:t>
      </w:r>
      <w:r>
        <w:t>"</w:t>
      </w:r>
      <w:r>
        <w:t>当我们拥有足够的</w:t>
      </w:r>
      <w:r>
        <w:rPr>
          <w:b/>
          <w:color w:val="C00000"/>
        </w:rPr>
        <w:t>历史意识、伦理意识和文化理解</w:t>
      </w:r>
      <w:r>
        <w:t>时，技术才能真正成为文明进步的工具，而不是新的风险来源。人工智能为文明赋能，</w:t>
      </w:r>
      <w:r>
        <w:rPr>
          <w:b/>
          <w:color w:val="C00000"/>
        </w:rPr>
        <w:t>人文学科为人工智能赋魂</w:t>
      </w:r>
      <w:r>
        <w:t>。</w:t>
      </w:r>
      <w:r>
        <w:t>"</w:t>
      </w:r>
    </w:p>
    <w:p w14:paraId="0F53C686" w14:textId="77777777" w:rsidR="000B2DC3" w:rsidRDefault="00000000">
      <w:r>
        <w:rPr>
          <w:b/>
        </w:rPr>
        <w:t>【设问】</w:t>
      </w:r>
      <w:r>
        <w:rPr>
          <w:b/>
        </w:rPr>
        <w:t xml:space="preserve"> </w:t>
      </w:r>
      <w:r>
        <w:t>有人说，人文学科在人工智能时代具有不可替代的价值。结合材料，运用《哲学与文化》知识，谈谈对这一观点的认识。</w:t>
      </w:r>
    </w:p>
    <w:p w14:paraId="1BF3C2AC" w14:textId="77777777" w:rsidR="000B2DC3" w:rsidRDefault="00000000">
      <w:r>
        <w:rPr>
          <w:b/>
        </w:rPr>
        <w:t>【为什么能想到】</w:t>
      </w:r>
      <w:r>
        <w:rPr>
          <w:b/>
        </w:rPr>
        <w:t xml:space="preserve"> </w:t>
      </w:r>
      <w:r>
        <w:t>"</w:t>
      </w:r>
      <w:r>
        <w:t>人文学科为人工智能赋魂</w:t>
      </w:r>
      <w:r>
        <w:t>"——</w:t>
      </w:r>
      <w:r>
        <w:t>这个</w:t>
      </w:r>
      <w:r>
        <w:t>"</w:t>
      </w:r>
      <w:r>
        <w:t>魂</w:t>
      </w:r>
      <w:r>
        <w:t>"</w:t>
      </w:r>
      <w:r>
        <w:t>，对应的就是价值观。技术能模拟语言、识别图像，却不能为人确立价值方向；人文学科涵养的历史意识、伦理意识、文化理解，正是引导人正确驾驭技术的价值底盘。所以论证</w:t>
      </w:r>
      <w:r>
        <w:t>"</w:t>
      </w:r>
      <w:r>
        <w:t>人文学科为何不可替代</w:t>
      </w:r>
      <w:r>
        <w:t>"</w:t>
      </w:r>
      <w:r>
        <w:t>，价值观的导向作用是顺理成章的一笔：有了正确的价值方向，技术才成为文明进步的工具而不是风险来源。</w:t>
      </w:r>
    </w:p>
    <w:p w14:paraId="717FF89A" w14:textId="77777777" w:rsidR="000B2DC3" w:rsidRDefault="00000000">
      <w:r>
        <w:rPr>
          <w:b/>
        </w:rPr>
        <w:t>【答案落点】</w:t>
      </w:r>
      <w:r>
        <w:rPr>
          <w:b/>
        </w:rPr>
        <w:t xml:space="preserve"> </w:t>
      </w:r>
      <w:r>
        <w:t>价值观对人们认识世界和改造世界的活动具有重要导向作用；人文学科涵养历史意识、伦理意识和文化理解，帮助人们树立正确的价值观、确立对技术的正确态度，使技术真正成为文明进步的工具而不是新的风险来源</w:t>
      </w:r>
      <w:r>
        <w:t>——</w:t>
      </w:r>
      <w:r>
        <w:t>这正是</w:t>
      </w:r>
      <w:r>
        <w:t>"</w:t>
      </w:r>
      <w:r>
        <w:t>人文学科为人工智能赋魂</w:t>
      </w:r>
      <w:r>
        <w:t>"</w:t>
      </w:r>
      <w:r>
        <w:t>、在</w:t>
      </w:r>
      <w:r>
        <w:t>AI</w:t>
      </w:r>
      <w:r>
        <w:t>时代具有不可替代价值的重要依据。</w:t>
      </w:r>
    </w:p>
    <w:p w14:paraId="55712E05"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官方参考答案明列</w:t>
      </w:r>
      <w:r>
        <w:rPr>
          <w:color w:val="595959"/>
          <w:sz w:val="19"/>
        </w:rPr>
        <w:t>"</w:t>
      </w:r>
      <w:r>
        <w:rPr>
          <w:color w:val="595959"/>
          <w:sz w:val="19"/>
        </w:rPr>
        <w:t>可从发展的观点、社会存在与社会意识、价值观、文化的功能等角度作答</w:t>
      </w:r>
      <w:r>
        <w:rPr>
          <w:color w:val="595959"/>
          <w:sz w:val="19"/>
        </w:rPr>
        <w:t>"</w:t>
      </w:r>
      <w:r>
        <w:rPr>
          <w:color w:val="595959"/>
          <w:sz w:val="19"/>
        </w:rPr>
        <w:t>，细则</w:t>
      </w:r>
      <w:r>
        <w:rPr>
          <w:color w:val="595959"/>
          <w:sz w:val="19"/>
        </w:rPr>
        <w:t>4</w:t>
      </w:r>
      <w:r>
        <w:rPr>
          <w:color w:val="595959"/>
          <w:sz w:val="19"/>
        </w:rPr>
        <w:t>分档将</w:t>
      </w:r>
      <w:r>
        <w:rPr>
          <w:color w:val="595959"/>
          <w:sz w:val="19"/>
        </w:rPr>
        <w:t>"</w:t>
      </w:r>
      <w:r>
        <w:rPr>
          <w:color w:val="595959"/>
          <w:sz w:val="19"/>
        </w:rPr>
        <w:t>价值观（价值判断与价值选择）的作用</w:t>
      </w:r>
      <w:r>
        <w:rPr>
          <w:color w:val="595959"/>
          <w:sz w:val="19"/>
        </w:rPr>
        <w:t>"</w:t>
      </w:r>
      <w:r>
        <w:rPr>
          <w:color w:val="595959"/>
          <w:sz w:val="19"/>
        </w:rPr>
        <w:t>列为论证</w:t>
      </w:r>
      <w:r>
        <w:rPr>
          <w:color w:val="595959"/>
          <w:sz w:val="19"/>
        </w:rPr>
        <w:t>"</w:t>
      </w:r>
      <w:r>
        <w:rPr>
          <w:color w:val="595959"/>
          <w:sz w:val="19"/>
        </w:rPr>
        <w:t>人文学科的价值</w:t>
      </w:r>
      <w:r>
        <w:rPr>
          <w:color w:val="595959"/>
          <w:sz w:val="19"/>
        </w:rPr>
        <w:t>"</w:t>
      </w:r>
      <w:r>
        <w:rPr>
          <w:color w:val="595959"/>
          <w:sz w:val="19"/>
        </w:rPr>
        <w:t>的可选知识；另涉意识的能动作用、矛盾分析法、认识的反作用及文化的特点与功能等角度，</w:t>
      </w:r>
      <w:r>
        <w:rPr>
          <w:color w:val="595959"/>
          <w:sz w:val="19"/>
        </w:rPr>
        <w:t>"</w:t>
      </w:r>
      <w:r>
        <w:rPr>
          <w:color w:val="595959"/>
          <w:sz w:val="19"/>
        </w:rPr>
        <w:t>辨析价值冲突</w:t>
      </w:r>
      <w:r>
        <w:rPr>
          <w:color w:val="595959"/>
          <w:sz w:val="19"/>
        </w:rPr>
        <w:t>"</w:t>
      </w:r>
      <w:r>
        <w:rPr>
          <w:color w:val="595959"/>
          <w:sz w:val="19"/>
        </w:rPr>
        <w:t>之辨另归</w:t>
      </w:r>
      <w:r>
        <w:rPr>
          <w:color w:val="595959"/>
          <w:sz w:val="19"/>
        </w:rPr>
        <w:t>"</w:t>
      </w:r>
      <w:r>
        <w:rPr>
          <w:color w:val="595959"/>
          <w:sz w:val="19"/>
        </w:rPr>
        <w:t>价值判断与价值选择</w:t>
      </w:r>
      <w:r>
        <w:rPr>
          <w:color w:val="595959"/>
          <w:sz w:val="19"/>
        </w:rPr>
        <w:t>"</w:t>
      </w:r>
      <w:r>
        <w:rPr>
          <w:color w:val="595959"/>
          <w:sz w:val="19"/>
        </w:rPr>
        <w:t>条目。</w:t>
      </w:r>
    </w:p>
    <w:p w14:paraId="71FF5C3E" w14:textId="77777777" w:rsidR="000B2DC3" w:rsidRDefault="00000000">
      <w:pPr>
        <w:pStyle w:val="31"/>
      </w:pPr>
      <w:r>
        <w:rPr>
          <w:rFonts w:ascii="Times New Roman" w:eastAsia="PingFang SC" w:hAnsi="Times New Roman"/>
        </w:rPr>
        <w:lastRenderedPageBreak/>
        <w:t xml:space="preserve">2. 2025 </w:t>
      </w:r>
      <w:r>
        <w:rPr>
          <w:rFonts w:ascii="Times New Roman" w:eastAsia="PingFang SC" w:hAnsi="Times New Roman"/>
        </w:rPr>
        <w:t>西城期末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18 </w:t>
      </w:r>
      <w:r>
        <w:rPr>
          <w:rFonts w:ascii="Times New Roman" w:eastAsia="PingFang SC" w:hAnsi="Times New Roman"/>
        </w:rPr>
        <w:t>题（主观题）</w:t>
      </w:r>
    </w:p>
    <w:p w14:paraId="6C829BF9" w14:textId="77777777" w:rsidR="000B2DC3" w:rsidRDefault="00000000">
      <w:r>
        <w:rPr>
          <w:b/>
        </w:rPr>
        <w:t>【材料触发点】</w:t>
      </w:r>
      <w:r>
        <w:rPr>
          <w:b/>
        </w:rPr>
        <w:t xml:space="preserve"> </w:t>
      </w:r>
      <w:r>
        <w:rPr>
          <w:b/>
          <w:color w:val="C00000"/>
        </w:rPr>
        <w:t>技术恐惧</w:t>
      </w:r>
      <w:r>
        <w:t>"</w:t>
      </w:r>
      <w:r>
        <w:t>随着科技进步的加速而变得愈发普遍和强烈</w:t>
      </w:r>
      <w:r>
        <w:t>"</w:t>
      </w:r>
      <w:r>
        <w:t>；面对人工智能迅猛发展，</w:t>
      </w:r>
      <w:r>
        <w:t>"</w:t>
      </w:r>
      <w:r>
        <w:t>人们再一次感觉到</w:t>
      </w:r>
      <w:r>
        <w:t>'</w:t>
      </w:r>
      <w:r>
        <w:t>狼来了</w:t>
      </w:r>
      <w:r>
        <w:t>'</w:t>
      </w:r>
      <w:r>
        <w:t>，</w:t>
      </w:r>
      <w:r>
        <w:rPr>
          <w:b/>
          <w:color w:val="C00000"/>
        </w:rPr>
        <w:t>担心失去工作、担心隐私泄露、担心安全</w:t>
      </w:r>
      <w:r>
        <w:t>，备感恐慌和不安</w:t>
      </w:r>
      <w:r>
        <w:t>"</w:t>
      </w:r>
      <w:r>
        <w:t>。</w:t>
      </w:r>
    </w:p>
    <w:p w14:paraId="69A69D69" w14:textId="77777777" w:rsidR="000B2DC3" w:rsidRDefault="00000000">
      <w:r>
        <w:rPr>
          <w:b/>
        </w:rPr>
        <w:t>【设问】</w:t>
      </w:r>
      <w:r>
        <w:rPr>
          <w:b/>
        </w:rPr>
        <w:t xml:space="preserve"> </w:t>
      </w:r>
      <w:r>
        <w:t>请运用哲学观点说明，该如何看待技术恐惧？</w:t>
      </w:r>
    </w:p>
    <w:p w14:paraId="37F1AC06" w14:textId="77777777" w:rsidR="000B2DC3" w:rsidRDefault="00000000">
      <w:r>
        <w:rPr>
          <w:b/>
        </w:rPr>
        <w:t>【为什么能想到】</w:t>
      </w:r>
      <w:r>
        <w:rPr>
          <w:b/>
        </w:rPr>
        <w:t xml:space="preserve"> </w:t>
      </w:r>
      <w:r>
        <w:t>公众的恐慌集中于</w:t>
      </w:r>
      <w:r>
        <w:t>"</w:t>
      </w:r>
      <w:r>
        <w:t>失去工作、隐私泄露、安全</w:t>
      </w:r>
      <w:r>
        <w:t>"</w:t>
      </w:r>
      <w:r>
        <w:t>等切身利益，对应的就是</w:t>
      </w:r>
      <w:r>
        <w:t>"</w:t>
      </w:r>
      <w:r>
        <w:t>科技以人为本</w:t>
      </w:r>
      <w:r>
        <w:t>"</w:t>
      </w:r>
      <w:r>
        <w:t>的价值观导向。技术恐惧的化解之道不只在技术本身，更在技术为谁发展：以科技以人为本的价值观引导技术发展，关注受冲击的群体，兼顾科学精神与人文关怀，才能从根源上安顿人心。问</w:t>
      </w:r>
      <w:r>
        <w:t>"</w:t>
      </w:r>
      <w:r>
        <w:t>如何看待技术恐惧</w:t>
      </w:r>
      <w:r>
        <w:t>"</w:t>
      </w:r>
      <w:r>
        <w:t>，态度背后的价值取向是必答的一层。</w:t>
      </w:r>
    </w:p>
    <w:p w14:paraId="4D6124B7" w14:textId="77777777" w:rsidR="000B2DC3" w:rsidRDefault="00000000">
      <w:r>
        <w:rPr>
          <w:b/>
        </w:rPr>
        <w:t>【答案落点】</w:t>
      </w:r>
      <w:r>
        <w:rPr>
          <w:b/>
        </w:rPr>
        <w:t xml:space="preserve"> </w:t>
      </w:r>
      <w:r>
        <w:t>价值观对人们认识世界和改造世界的活动具有重要导向作用；对待技术恐惧，要坚持科技以人为本的正确价值观，关注受技术变革冲击的群体，既要有科学精神又要有人文关怀，引导新技术朝着增进人类福祉的方向发展，从根源上缓解公众的恐慌与不安。</w:t>
      </w:r>
    </w:p>
    <w:p w14:paraId="22CA65B6"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官方参考答案把</w:t>
      </w:r>
      <w:r>
        <w:rPr>
          <w:color w:val="595959"/>
          <w:sz w:val="19"/>
        </w:rPr>
        <w:t>"</w:t>
      </w:r>
      <w:r>
        <w:rPr>
          <w:color w:val="595959"/>
          <w:sz w:val="19"/>
        </w:rPr>
        <w:t>科技要以人为本</w:t>
      </w:r>
      <w:r>
        <w:rPr>
          <w:color w:val="595959"/>
          <w:sz w:val="19"/>
        </w:rPr>
        <w:t>"</w:t>
      </w:r>
      <w:r>
        <w:rPr>
          <w:color w:val="595959"/>
          <w:sz w:val="19"/>
        </w:rPr>
        <w:t>列为四个角度之一，细则角度</w:t>
      </w:r>
      <w:r>
        <w:rPr>
          <w:color w:val="595959"/>
          <w:sz w:val="19"/>
        </w:rPr>
        <w:t>4</w:t>
      </w:r>
      <w:r>
        <w:rPr>
          <w:color w:val="595959"/>
          <w:sz w:val="19"/>
        </w:rPr>
        <w:t>明文</w:t>
      </w:r>
      <w:r>
        <w:rPr>
          <w:color w:val="595959"/>
          <w:sz w:val="19"/>
        </w:rPr>
        <w:t>"</w:t>
      </w:r>
      <w:r>
        <w:rPr>
          <w:color w:val="595959"/>
          <w:sz w:val="19"/>
        </w:rPr>
        <w:t>价值观具有导向作用</w:t>
      </w:r>
      <w:r>
        <w:rPr>
          <w:color w:val="595959"/>
          <w:sz w:val="19"/>
        </w:rPr>
        <w:t>……</w:t>
      </w:r>
      <w:r>
        <w:rPr>
          <w:color w:val="595959"/>
          <w:sz w:val="19"/>
        </w:rPr>
        <w:t>既要有科学精神又要有人文关怀</w:t>
      </w:r>
      <w:r>
        <w:rPr>
          <w:color w:val="595959"/>
          <w:sz w:val="19"/>
        </w:rPr>
        <w:t>"</w:t>
      </w:r>
      <w:r>
        <w:rPr>
          <w:color w:val="595959"/>
          <w:sz w:val="19"/>
        </w:rPr>
        <w:t>；另涉新事物发展的前进性与曲折性、认识受主客观条件制约、矛盾对立统一与矛盾普遍性等角度，</w:t>
      </w:r>
      <w:r>
        <w:rPr>
          <w:color w:val="595959"/>
          <w:sz w:val="19"/>
        </w:rPr>
        <w:t>"</w:t>
      </w:r>
      <w:r>
        <w:rPr>
          <w:color w:val="595959"/>
          <w:sz w:val="19"/>
        </w:rPr>
        <w:t>符合客观规律、符合人民根本利益</w:t>
      </w:r>
      <w:r>
        <w:rPr>
          <w:color w:val="595959"/>
          <w:sz w:val="19"/>
        </w:rPr>
        <w:t>"</w:t>
      </w:r>
      <w:r>
        <w:rPr>
          <w:color w:val="595959"/>
          <w:sz w:val="19"/>
        </w:rPr>
        <w:t>的标准另归</w:t>
      </w:r>
      <w:r>
        <w:rPr>
          <w:color w:val="595959"/>
          <w:sz w:val="19"/>
        </w:rPr>
        <w:t>"</w:t>
      </w:r>
      <w:r>
        <w:rPr>
          <w:color w:val="595959"/>
          <w:sz w:val="19"/>
        </w:rPr>
        <w:t>价值判断与价值选择</w:t>
      </w:r>
      <w:r>
        <w:rPr>
          <w:color w:val="595959"/>
          <w:sz w:val="19"/>
        </w:rPr>
        <w:t>"</w:t>
      </w:r>
      <w:r>
        <w:rPr>
          <w:color w:val="595959"/>
          <w:sz w:val="19"/>
        </w:rPr>
        <w:t>条目。</w:t>
      </w:r>
    </w:p>
    <w:p w14:paraId="49ACB9CE" w14:textId="77777777" w:rsidR="000B2DC3" w:rsidRDefault="00000000">
      <w:pPr>
        <w:pStyle w:val="31"/>
      </w:pPr>
      <w:r>
        <w:rPr>
          <w:rFonts w:ascii="Times New Roman" w:eastAsia="PingFang SC" w:hAnsi="Times New Roman"/>
        </w:rPr>
        <w:t xml:space="preserve">3. 2025 </w:t>
      </w:r>
      <w:r>
        <w:rPr>
          <w:rFonts w:ascii="Times New Roman" w:eastAsia="PingFang SC" w:hAnsi="Times New Roman"/>
        </w:rPr>
        <w:t>东城二模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0260E0A4" w14:textId="77777777" w:rsidR="000B2DC3" w:rsidRDefault="00000000">
      <w:r>
        <w:rPr>
          <w:b/>
        </w:rPr>
        <w:t>【材料触发点】</w:t>
      </w:r>
      <w:r>
        <w:rPr>
          <w:b/>
        </w:rPr>
        <w:t xml:space="preserve"> </w:t>
      </w:r>
      <w:r>
        <w:t>DeepSeek</w:t>
      </w:r>
      <w:r>
        <w:t>横空出世，</w:t>
      </w:r>
      <w:r>
        <w:t>"</w:t>
      </w:r>
      <w:r>
        <w:t>开源、免费</w:t>
      </w:r>
      <w:r>
        <w:rPr>
          <w:b/>
          <w:color w:val="C00000"/>
        </w:rPr>
        <w:t>让人人都用得起人工智能</w:t>
      </w:r>
      <w:r>
        <w:t>"</w:t>
      </w:r>
      <w:r>
        <w:t>；</w:t>
      </w:r>
      <w:r>
        <w:t>"'</w:t>
      </w:r>
      <w:r>
        <w:t>人工智能</w:t>
      </w:r>
      <w:r>
        <w:t>+'</w:t>
      </w:r>
      <w:r>
        <w:t>正在赋能科技创新、产业发展、社会治理、医疗教育、家庭服务</w:t>
      </w:r>
      <w:r>
        <w:t>……</w:t>
      </w:r>
      <w:r>
        <w:t>人工智能浪潮滚滚而来，势不可挡</w:t>
      </w:r>
      <w:r>
        <w:t>"</w:t>
      </w:r>
      <w:r>
        <w:t>。设问要求回答如何</w:t>
      </w:r>
      <w:r>
        <w:t>"</w:t>
      </w:r>
      <w:r>
        <w:rPr>
          <w:b/>
          <w:color w:val="C00000"/>
        </w:rPr>
        <w:t>与人工智能共创美好未来</w:t>
      </w:r>
      <w:r>
        <w:t>"</w:t>
      </w:r>
      <w:r>
        <w:t>。</w:t>
      </w:r>
    </w:p>
    <w:p w14:paraId="5996AE05" w14:textId="77777777" w:rsidR="000B2DC3" w:rsidRDefault="00000000">
      <w:r>
        <w:rPr>
          <w:b/>
        </w:rPr>
        <w:t>【设问】</w:t>
      </w:r>
      <w:r>
        <w:rPr>
          <w:b/>
        </w:rPr>
        <w:t xml:space="preserve"> </w:t>
      </w:r>
      <w:r>
        <w:t>结合材料，运用哲学观点，谈谈我们应如何勇立潮头，与人工智能共创美好未来。</w:t>
      </w:r>
    </w:p>
    <w:p w14:paraId="049EE9BD" w14:textId="77777777" w:rsidR="000B2DC3" w:rsidRDefault="00000000">
      <w:r>
        <w:rPr>
          <w:b/>
        </w:rPr>
        <w:t>【为什么能想到】</w:t>
      </w:r>
      <w:r>
        <w:rPr>
          <w:b/>
        </w:rPr>
        <w:t xml:space="preserve"> </w:t>
      </w:r>
      <w:r>
        <w:t>"</w:t>
      </w:r>
      <w:r>
        <w:t>共创美好未来</w:t>
      </w:r>
      <w:r>
        <w:t>""</w:t>
      </w:r>
      <w:r>
        <w:t>让技术真正为人所用</w:t>
      </w:r>
      <w:r>
        <w:t>"</w:t>
      </w:r>
      <w:r>
        <w:t>这类方向性表述，对应的就是价值观的导向作用</w:t>
      </w:r>
      <w:r>
        <w:t>——</w:t>
      </w:r>
      <w:r>
        <w:t>为技术发展定向、立伦理准则。</w:t>
      </w:r>
      <w:r>
        <w:t>"</w:t>
      </w:r>
      <w:r>
        <w:t>怎么办</w:t>
      </w:r>
      <w:r>
        <w:t>"</w:t>
      </w:r>
      <w:r>
        <w:t>类设问遇到新技术浪潮，必有一问：朝什么方向用？以正确价值观为人工智能的设计、开发、使用立规，推动其朝有利于社会的方向发展，这一笔是措施题的稳定落点。</w:t>
      </w:r>
    </w:p>
    <w:p w14:paraId="5F799BB3" w14:textId="77777777" w:rsidR="000B2DC3" w:rsidRDefault="00000000">
      <w:r>
        <w:rPr>
          <w:b/>
        </w:rPr>
        <w:lastRenderedPageBreak/>
        <w:t>【答案落点】</w:t>
      </w:r>
      <w:r>
        <w:rPr>
          <w:b/>
        </w:rPr>
        <w:t xml:space="preserve"> </w:t>
      </w:r>
      <w:r>
        <w:t>价值观对人们认识世界和改造世界的活动具有重要导向作用；与人工智能共创美好未来，要树立正确的价值观，为人工智能的设计、开发、使用和维护制定明确的伦理准则，推动其朝着有利于社会的方向发展，让技术真正为人所用。</w:t>
      </w:r>
    </w:p>
    <w:p w14:paraId="57570A07"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阅卷细则</w:t>
      </w:r>
      <w:r>
        <w:rPr>
          <w:color w:val="595959"/>
          <w:sz w:val="19"/>
        </w:rPr>
        <w:t>"</w:t>
      </w:r>
      <w:r>
        <w:rPr>
          <w:color w:val="595959"/>
          <w:sz w:val="19"/>
        </w:rPr>
        <w:t>怎么办</w:t>
      </w:r>
      <w:r>
        <w:rPr>
          <w:color w:val="595959"/>
          <w:sz w:val="19"/>
        </w:rPr>
        <w:t>·</w:t>
      </w:r>
      <w:r>
        <w:rPr>
          <w:color w:val="595959"/>
          <w:sz w:val="19"/>
        </w:rPr>
        <w:t>层次二</w:t>
      </w:r>
      <w:r>
        <w:rPr>
          <w:color w:val="595959"/>
          <w:sz w:val="19"/>
        </w:rPr>
        <w:t>"</w:t>
      </w:r>
      <w:r>
        <w:rPr>
          <w:color w:val="595959"/>
          <w:sz w:val="19"/>
        </w:rPr>
        <w:t>明列六个可选角度，第</w:t>
      </w:r>
      <w:r>
        <w:rPr>
          <w:color w:val="595959"/>
          <w:sz w:val="19"/>
        </w:rPr>
        <w:t>2</w:t>
      </w:r>
      <w:r>
        <w:rPr>
          <w:color w:val="595959"/>
          <w:sz w:val="19"/>
        </w:rPr>
        <w:t>条即</w:t>
      </w:r>
      <w:r>
        <w:rPr>
          <w:color w:val="595959"/>
          <w:sz w:val="19"/>
        </w:rPr>
        <w:t>"</w:t>
      </w:r>
      <w:r>
        <w:rPr>
          <w:color w:val="595959"/>
          <w:sz w:val="19"/>
        </w:rPr>
        <w:t>价值观的导向作用（意识的反作用</w:t>
      </w:r>
      <w:r>
        <w:rPr>
          <w:color w:val="595959"/>
          <w:sz w:val="19"/>
        </w:rPr>
        <w:t>/</w:t>
      </w:r>
      <w:r>
        <w:rPr>
          <w:color w:val="595959"/>
          <w:sz w:val="19"/>
        </w:rPr>
        <w:t>社会意识的反作用）：为人工智能</w:t>
      </w:r>
      <w:r>
        <w:rPr>
          <w:color w:val="595959"/>
          <w:sz w:val="19"/>
        </w:rPr>
        <w:t>……</w:t>
      </w:r>
      <w:r>
        <w:rPr>
          <w:color w:val="595959"/>
          <w:sz w:val="19"/>
        </w:rPr>
        <w:t>制定明确的伦理准则</w:t>
      </w:r>
      <w:r>
        <w:rPr>
          <w:color w:val="595959"/>
          <w:sz w:val="19"/>
        </w:rPr>
        <w:t>"</w:t>
      </w:r>
      <w:r>
        <w:rPr>
          <w:color w:val="595959"/>
          <w:sz w:val="19"/>
        </w:rPr>
        <w:t>；该层另并列一切从实际出发、矛盾对立统一、实践是认识的基础、认识的反复性无限性上升性、人民群众是历史的创造者等可选角度，</w:t>
      </w:r>
      <w:r>
        <w:rPr>
          <w:color w:val="595959"/>
          <w:sz w:val="19"/>
        </w:rPr>
        <w:t>"</w:t>
      </w:r>
      <w:r>
        <w:rPr>
          <w:color w:val="595959"/>
          <w:sz w:val="19"/>
        </w:rPr>
        <w:t>怎么看</w:t>
      </w:r>
      <w:r>
        <w:rPr>
          <w:color w:val="595959"/>
          <w:sz w:val="19"/>
        </w:rPr>
        <w:t>"</w:t>
      </w:r>
      <w:r>
        <w:rPr>
          <w:color w:val="595959"/>
          <w:sz w:val="19"/>
        </w:rPr>
        <w:t>层答新事物与发展潮流不可阻挡。</w:t>
      </w:r>
    </w:p>
    <w:p w14:paraId="41288CE1" w14:textId="77777777" w:rsidR="000B2DC3" w:rsidRDefault="00000000">
      <w:pPr>
        <w:pStyle w:val="31"/>
      </w:pPr>
      <w:r>
        <w:rPr>
          <w:rFonts w:ascii="Times New Roman" w:eastAsia="PingFang SC" w:hAnsi="Times New Roman"/>
        </w:rPr>
        <w:t xml:space="preserve">4. 2026 </w:t>
      </w:r>
      <w:r>
        <w:rPr>
          <w:rFonts w:ascii="Times New Roman" w:eastAsia="PingFang SC" w:hAnsi="Times New Roman"/>
        </w:rPr>
        <w:t>朝阳期中</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18 </w:t>
      </w:r>
      <w:r>
        <w:rPr>
          <w:rFonts w:ascii="Times New Roman" w:eastAsia="PingFang SC" w:hAnsi="Times New Roman"/>
        </w:rPr>
        <w:t>题（主观题）</w:t>
      </w:r>
    </w:p>
    <w:p w14:paraId="4BB16183" w14:textId="77777777" w:rsidR="000B2DC3" w:rsidRDefault="00000000">
      <w:r>
        <w:rPr>
          <w:b/>
        </w:rPr>
        <w:t>【材料触发点】</w:t>
      </w:r>
      <w:r>
        <w:rPr>
          <w:b/>
        </w:rPr>
        <w:t xml:space="preserve"> </w:t>
      </w:r>
      <w:r>
        <w:t>越来越多的人</w:t>
      </w:r>
      <w:r>
        <w:t>"</w:t>
      </w:r>
      <w:r>
        <w:t>在情绪低落时主动向</w:t>
      </w:r>
      <w:r>
        <w:t>AI</w:t>
      </w:r>
      <w:r>
        <w:t>寻求安慰与情绪价值</w:t>
      </w:r>
      <w:r>
        <w:t>"</w:t>
      </w:r>
      <w:r>
        <w:t>；反对者担心</w:t>
      </w:r>
      <w:r>
        <w:t>"</w:t>
      </w:r>
      <w:r>
        <w:t>一旦对这种被宠溺的感觉</w:t>
      </w:r>
      <w:r>
        <w:rPr>
          <w:b/>
          <w:color w:val="C00000"/>
        </w:rPr>
        <w:t>成瘾</w:t>
      </w:r>
      <w:r>
        <w:t>……</w:t>
      </w:r>
      <w:r>
        <w:t>退回到由</w:t>
      </w:r>
      <w:r>
        <w:t>AI</w:t>
      </w:r>
      <w:r>
        <w:t>构建的</w:t>
      </w:r>
      <w:r>
        <w:rPr>
          <w:b/>
          <w:color w:val="C00000"/>
        </w:rPr>
        <w:t>安全情绪泡泡</w:t>
      </w:r>
      <w:r>
        <w:t>中</w:t>
      </w:r>
      <w:r>
        <w:t>"</w:t>
      </w:r>
      <w:r>
        <w:t>，长期会</w:t>
      </w:r>
      <w:r>
        <w:t>"</w:t>
      </w:r>
      <w:r>
        <w:t>削弱个体与他人真实互动的能力，</w:t>
      </w:r>
      <w:r>
        <w:rPr>
          <w:b/>
          <w:color w:val="C00000"/>
        </w:rPr>
        <w:t>模糊现实与虚拟的界限</w:t>
      </w:r>
      <w:r>
        <w:t>"</w:t>
      </w:r>
      <w:r>
        <w:t>。</w:t>
      </w:r>
    </w:p>
    <w:p w14:paraId="6EF6CD42" w14:textId="77777777" w:rsidR="000B2DC3" w:rsidRDefault="00000000">
      <w:r>
        <w:rPr>
          <w:b/>
        </w:rPr>
        <w:t>【设问】</w:t>
      </w:r>
      <w:r>
        <w:rPr>
          <w:b/>
        </w:rPr>
        <w:t xml:space="preserve"> </w:t>
      </w:r>
      <w:r>
        <w:t>结合材料，从哲学角度，针对</w:t>
      </w:r>
      <w:r>
        <w:t>"</w:t>
      </w:r>
      <w:r>
        <w:t>是否应该使用</w:t>
      </w:r>
      <w:r>
        <w:t>AI</w:t>
      </w:r>
      <w:r>
        <w:t>提供情绪价值</w:t>
      </w:r>
      <w:r>
        <w:t>"</w:t>
      </w:r>
      <w:r>
        <w:t>问题，谈谈你的思考。</w:t>
      </w:r>
    </w:p>
    <w:p w14:paraId="0D2D41AF" w14:textId="77777777" w:rsidR="000B2DC3" w:rsidRDefault="00000000">
      <w:r>
        <w:rPr>
          <w:b/>
        </w:rPr>
        <w:t>【为什么能想到】</w:t>
      </w:r>
      <w:r>
        <w:rPr>
          <w:b/>
        </w:rPr>
        <w:t xml:space="preserve"> </w:t>
      </w:r>
      <w:r>
        <w:t>"</w:t>
      </w:r>
      <w:r>
        <w:t>成瘾</w:t>
      </w:r>
      <w:r>
        <w:t>""</w:t>
      </w:r>
      <w:r>
        <w:t>情绪泡泡</w:t>
      </w:r>
      <w:r>
        <w:t>""</w:t>
      </w:r>
      <w:r>
        <w:t>模糊现实与虚拟的界限</w:t>
      </w:r>
      <w:r>
        <w:t>"</w:t>
      </w:r>
      <w:r>
        <w:t>这组风险描述，对应的就是以正确价值观规范技术使用</w:t>
      </w:r>
      <w:r>
        <w:t>——</w:t>
      </w:r>
      <w:r>
        <w:t>价值观的导向作用。无论表态支持、反对还是辩证看待，最后都要回答怎样用好</w:t>
      </w:r>
      <w:r>
        <w:t>AI</w:t>
      </w:r>
      <w:r>
        <w:t>：确立科技伦理，把</w:t>
      </w:r>
      <w:r>
        <w:t>AI</w:t>
      </w:r>
      <w:r>
        <w:t>定位为情绪疏导的辅助而非情感的替代。价值观在这里就是给使用行为定界的那把尺子。</w:t>
      </w:r>
    </w:p>
    <w:p w14:paraId="1C3D8ED9" w14:textId="77777777" w:rsidR="000B2DC3" w:rsidRDefault="00000000">
      <w:r>
        <w:rPr>
          <w:b/>
        </w:rPr>
        <w:t>【答案落点】</w:t>
      </w:r>
      <w:r>
        <w:rPr>
          <w:b/>
        </w:rPr>
        <w:t xml:space="preserve"> </w:t>
      </w:r>
      <w:r>
        <w:t>价值观对人们认识世界和改造世界的活动具有重要导向作用；应树立正确的价值观，用正确的科技伦理规范</w:t>
      </w:r>
      <w:r>
        <w:t>AI</w:t>
      </w:r>
      <w:r>
        <w:t>在提供情绪价值方面的使用，把</w:t>
      </w:r>
      <w:r>
        <w:t>AI</w:t>
      </w:r>
      <w:r>
        <w:t>作为排解压力的辅助工具，同时主动维护现实人际交往，防止沉溺于</w:t>
      </w:r>
      <w:r>
        <w:t>"</w:t>
      </w:r>
      <w:r>
        <w:t>情绪泡泡</w:t>
      </w:r>
      <w:r>
        <w:t>"</w:t>
      </w:r>
      <w:r>
        <w:t>而削弱真实互动能力。</w:t>
      </w:r>
    </w:p>
    <w:p w14:paraId="009DDE1F"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阅卷细则给出三套评分路径，每套的</w:t>
      </w:r>
      <w:r>
        <w:rPr>
          <w:color w:val="595959"/>
          <w:sz w:val="19"/>
        </w:rPr>
        <w:t>"</w:t>
      </w:r>
      <w:r>
        <w:rPr>
          <w:color w:val="595959"/>
          <w:sz w:val="19"/>
        </w:rPr>
        <w:t>如何做</w:t>
      </w:r>
      <w:r>
        <w:rPr>
          <w:color w:val="595959"/>
          <w:sz w:val="19"/>
        </w:rPr>
        <w:t>"</w:t>
      </w:r>
      <w:r>
        <w:rPr>
          <w:color w:val="595959"/>
          <w:sz w:val="19"/>
        </w:rPr>
        <w:t>一步都明列</w:t>
      </w:r>
      <w:r>
        <w:rPr>
          <w:color w:val="595959"/>
          <w:sz w:val="19"/>
        </w:rPr>
        <w:t>"</w:t>
      </w:r>
      <w:r>
        <w:rPr>
          <w:color w:val="595959"/>
          <w:sz w:val="19"/>
        </w:rPr>
        <w:t>辩证否定观</w:t>
      </w:r>
      <w:r>
        <w:rPr>
          <w:color w:val="595959"/>
          <w:sz w:val="19"/>
        </w:rPr>
        <w:t>/</w:t>
      </w:r>
      <w:r>
        <w:rPr>
          <w:color w:val="595959"/>
          <w:sz w:val="19"/>
        </w:rPr>
        <w:t>正确价值观的导向作用、价值判断价值选择等；如用正确的科技伦理规范</w:t>
      </w:r>
      <w:r>
        <w:rPr>
          <w:color w:val="595959"/>
          <w:sz w:val="19"/>
        </w:rPr>
        <w:t>AI</w:t>
      </w:r>
      <w:r>
        <w:rPr>
          <w:color w:val="595959"/>
          <w:sz w:val="19"/>
        </w:rPr>
        <w:t>在提供情绪价值方面的使用</w:t>
      </w:r>
      <w:r>
        <w:rPr>
          <w:color w:val="595959"/>
          <w:sz w:val="19"/>
        </w:rPr>
        <w:t>"</w:t>
      </w:r>
      <w:r>
        <w:rPr>
          <w:color w:val="595959"/>
          <w:sz w:val="19"/>
        </w:rPr>
        <w:t>；另涉矛盾一分为二、具体问题具体分析、人脑是意识活动的物质器官、适度原则、实践是认识的基础等角度，</w:t>
      </w:r>
      <w:r>
        <w:rPr>
          <w:color w:val="595959"/>
          <w:sz w:val="19"/>
        </w:rPr>
        <w:t>"</w:t>
      </w:r>
      <w:r>
        <w:rPr>
          <w:color w:val="595959"/>
          <w:sz w:val="19"/>
        </w:rPr>
        <w:t>价值判断价值选择</w:t>
      </w:r>
      <w:r>
        <w:rPr>
          <w:color w:val="595959"/>
          <w:sz w:val="19"/>
        </w:rPr>
        <w:t>"</w:t>
      </w:r>
      <w:r>
        <w:rPr>
          <w:color w:val="595959"/>
          <w:sz w:val="19"/>
        </w:rPr>
        <w:t>另归对应条目。</w:t>
      </w:r>
    </w:p>
    <w:p w14:paraId="435F0315" w14:textId="77777777" w:rsidR="000B2DC3" w:rsidRDefault="00000000">
      <w:pPr>
        <w:pStyle w:val="31"/>
      </w:pPr>
      <w:r>
        <w:rPr>
          <w:rFonts w:ascii="Times New Roman" w:eastAsia="PingFang SC" w:hAnsi="Times New Roman"/>
        </w:rPr>
        <w:lastRenderedPageBreak/>
        <w:t xml:space="preserve">5. 2024 </w:t>
      </w:r>
      <w:r>
        <w:rPr>
          <w:rFonts w:ascii="Times New Roman" w:eastAsia="PingFang SC" w:hAnsi="Times New Roman"/>
        </w:rPr>
        <w:t>朝阳二模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题第（</w:t>
      </w:r>
      <w:r>
        <w:rPr>
          <w:rFonts w:ascii="Times New Roman" w:eastAsia="PingFang SC" w:hAnsi="Times New Roman"/>
        </w:rPr>
        <w:t>2</w:t>
      </w:r>
      <w:r>
        <w:rPr>
          <w:rFonts w:ascii="Times New Roman" w:eastAsia="PingFang SC" w:hAnsi="Times New Roman"/>
        </w:rPr>
        <w:t>）问（主观题）</w:t>
      </w:r>
    </w:p>
    <w:p w14:paraId="2F0622D5" w14:textId="77777777" w:rsidR="000B2DC3" w:rsidRDefault="00000000">
      <w:r>
        <w:rPr>
          <w:b/>
        </w:rPr>
        <w:t>【材料触发点】</w:t>
      </w:r>
      <w:r>
        <w:rPr>
          <w:b/>
        </w:rPr>
        <w:t xml:space="preserve"> </w:t>
      </w:r>
      <w:r>
        <w:t>人工智能从概念产生到加速发展，</w:t>
      </w:r>
      <w:r>
        <w:t>"</w:t>
      </w:r>
      <w:r>
        <w:t>迅速从实验室走向各行业、各领域的实际应用</w:t>
      </w:r>
      <w:r>
        <w:t>"</w:t>
      </w:r>
      <w:r>
        <w:t>；同时</w:t>
      </w:r>
      <w:r>
        <w:t>"</w:t>
      </w:r>
      <w:r>
        <w:t>人工智能</w:t>
      </w:r>
      <w:r>
        <w:rPr>
          <w:b/>
          <w:color w:val="C00000"/>
        </w:rPr>
        <w:t>让每个人都可以被追踪、被收集</w:t>
      </w:r>
      <w:r>
        <w:t>，也可以被分析、被输出。大数据和人工智能通过了解我们给人类带来便利，</w:t>
      </w:r>
      <w:r>
        <w:rPr>
          <w:b/>
          <w:color w:val="C00000"/>
        </w:rPr>
        <w:t>也在重塑人类对世界的认识</w:t>
      </w:r>
      <w:r>
        <w:t>"</w:t>
      </w:r>
      <w:r>
        <w:t>。</w:t>
      </w:r>
    </w:p>
    <w:p w14:paraId="19732165" w14:textId="77777777" w:rsidR="000B2DC3" w:rsidRDefault="00000000">
      <w:r>
        <w:rPr>
          <w:b/>
        </w:rPr>
        <w:t>【设问】</w:t>
      </w:r>
      <w:r>
        <w:rPr>
          <w:b/>
        </w:rPr>
        <w:t xml:space="preserve"> </w:t>
      </w:r>
      <w:r>
        <w:t>未来，是人塑造人工智能？还是人工智能塑造人？还是</w:t>
      </w:r>
      <w:r>
        <w:t>……</w:t>
      </w:r>
      <w:r>
        <w:t>运用哲学知识，谈谈你的看法。</w:t>
      </w:r>
    </w:p>
    <w:p w14:paraId="70D4D543" w14:textId="77777777" w:rsidR="000B2DC3" w:rsidRDefault="00000000">
      <w:r>
        <w:rPr>
          <w:b/>
        </w:rPr>
        <w:t>【为什么能想到】</w:t>
      </w:r>
      <w:r>
        <w:rPr>
          <w:b/>
        </w:rPr>
        <w:t xml:space="preserve"> </w:t>
      </w:r>
      <w:r>
        <w:t>"</w:t>
      </w:r>
      <w:r>
        <w:t>带来便利也被追踪收集</w:t>
      </w:r>
      <w:r>
        <w:t>"</w:t>
      </w:r>
      <w:r>
        <w:t>的双刃剑描述加科技伦理边界的治理之问，对应的就是价值观的导向作用。回答</w:t>
      </w:r>
      <w:r>
        <w:t>"</w:t>
      </w:r>
      <w:r>
        <w:t>未来谁塑造谁</w:t>
      </w:r>
      <w:r>
        <w:t>"</w:t>
      </w:r>
      <w:r>
        <w:t>，表态之后必须落到人如何引导</w:t>
      </w:r>
      <w:r>
        <w:t>AI</w:t>
      </w:r>
      <w:r>
        <w:t>发展：以正确价值观把握伦理边界、防范风险，确保技术进步不损害人类的利益和价值。</w:t>
      </w:r>
      <w:r>
        <w:t>"</w:t>
      </w:r>
      <w:r>
        <w:t>怎么办</w:t>
      </w:r>
      <w:r>
        <w:t>"</w:t>
      </w:r>
      <w:r>
        <w:t>这一层，价值观是最稳的落点。</w:t>
      </w:r>
    </w:p>
    <w:p w14:paraId="300666AC" w14:textId="77777777" w:rsidR="000B2DC3" w:rsidRDefault="00000000">
      <w:r>
        <w:rPr>
          <w:b/>
        </w:rPr>
        <w:t>【答案落点】</w:t>
      </w:r>
      <w:r>
        <w:rPr>
          <w:b/>
        </w:rPr>
        <w:t xml:space="preserve"> </w:t>
      </w:r>
      <w:r>
        <w:t>价值观对人们认识世界和改造世界的活动具有重要导向作用；面对人与人工智能相互塑造的未来，应坚持正确的价值观，合理引导人工智能产业发展，把握科技伦理边界，以开放和审慎的态度对待技术，确保其在推动社会进步的同时不损害人类的利益和价值，真正为人类谋发展谋幸福。</w:t>
      </w:r>
    </w:p>
    <w:p w14:paraId="009DAD94"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本题为开放性试题，按</w:t>
      </w:r>
      <w:r>
        <w:rPr>
          <w:color w:val="595959"/>
          <w:sz w:val="19"/>
        </w:rPr>
        <w:t>"</w:t>
      </w:r>
      <w:r>
        <w:rPr>
          <w:color w:val="595959"/>
          <w:sz w:val="19"/>
        </w:rPr>
        <w:t>是</w:t>
      </w:r>
      <w:r>
        <w:rPr>
          <w:color w:val="595959"/>
          <w:sz w:val="19"/>
        </w:rPr>
        <w:t>—</w:t>
      </w:r>
      <w:r>
        <w:rPr>
          <w:color w:val="595959"/>
          <w:sz w:val="19"/>
        </w:rPr>
        <w:t>为</w:t>
      </w:r>
      <w:r>
        <w:rPr>
          <w:color w:val="595959"/>
          <w:sz w:val="19"/>
        </w:rPr>
        <w:t>—</w:t>
      </w:r>
      <w:r>
        <w:rPr>
          <w:color w:val="595959"/>
          <w:sz w:val="19"/>
        </w:rPr>
        <w:t>怎</w:t>
      </w:r>
      <w:r>
        <w:rPr>
          <w:color w:val="595959"/>
          <w:sz w:val="19"/>
        </w:rPr>
        <w:t>"</w:t>
      </w:r>
      <w:r>
        <w:rPr>
          <w:color w:val="595959"/>
          <w:sz w:val="19"/>
        </w:rPr>
        <w:t>给分，细则</w:t>
      </w:r>
      <w:r>
        <w:rPr>
          <w:color w:val="595959"/>
          <w:sz w:val="19"/>
        </w:rPr>
        <w:t>"</w:t>
      </w:r>
      <w:r>
        <w:rPr>
          <w:color w:val="595959"/>
          <w:sz w:val="19"/>
        </w:rPr>
        <w:t>怎么办</w:t>
      </w:r>
      <w:r>
        <w:rPr>
          <w:color w:val="595959"/>
          <w:sz w:val="19"/>
        </w:rPr>
        <w:t>"</w:t>
      </w:r>
      <w:r>
        <w:rPr>
          <w:color w:val="595959"/>
          <w:sz w:val="19"/>
        </w:rPr>
        <w:t>一步明示</w:t>
      </w:r>
      <w:r>
        <w:rPr>
          <w:color w:val="595959"/>
          <w:sz w:val="19"/>
        </w:rPr>
        <w:t>"</w:t>
      </w:r>
      <w:r>
        <w:rPr>
          <w:color w:val="595959"/>
          <w:sz w:val="19"/>
        </w:rPr>
        <w:t>知识可选择：价值观、人民群众、具体问题具体分析等</w:t>
      </w:r>
      <w:r>
        <w:rPr>
          <w:color w:val="595959"/>
          <w:sz w:val="19"/>
        </w:rPr>
        <w:t>"</w:t>
      </w:r>
      <w:r>
        <w:rPr>
          <w:color w:val="595959"/>
          <w:sz w:val="19"/>
        </w:rPr>
        <w:t>，评分说明点名可从尊重规律与主观能动性、人民群众、价值观等角度思考；另涉矛盾的对立统一、物质与意识、社会存在与社会意识、实践、联系、发展等角度，</w:t>
      </w:r>
      <w:r>
        <w:rPr>
          <w:color w:val="595959"/>
          <w:sz w:val="19"/>
        </w:rPr>
        <w:t>"</w:t>
      </w:r>
      <w:r>
        <w:rPr>
          <w:color w:val="595959"/>
          <w:sz w:val="19"/>
        </w:rPr>
        <w:t>站在人类社会发展的立场上</w:t>
      </w:r>
      <w:r>
        <w:rPr>
          <w:color w:val="595959"/>
          <w:sz w:val="19"/>
        </w:rPr>
        <w:t>"</w:t>
      </w:r>
      <w:r>
        <w:rPr>
          <w:color w:val="595959"/>
          <w:sz w:val="19"/>
        </w:rPr>
        <w:t>的取舍另归</w:t>
      </w:r>
      <w:r>
        <w:rPr>
          <w:color w:val="595959"/>
          <w:sz w:val="19"/>
        </w:rPr>
        <w:t>"</w:t>
      </w:r>
      <w:r>
        <w:rPr>
          <w:color w:val="595959"/>
          <w:sz w:val="19"/>
        </w:rPr>
        <w:t>价值判断与价值选择</w:t>
      </w:r>
      <w:r>
        <w:rPr>
          <w:color w:val="595959"/>
          <w:sz w:val="19"/>
        </w:rPr>
        <w:t>"</w:t>
      </w:r>
      <w:r>
        <w:rPr>
          <w:color w:val="595959"/>
          <w:sz w:val="19"/>
        </w:rPr>
        <w:t>条目。</w:t>
      </w:r>
    </w:p>
    <w:p w14:paraId="3C18B91E" w14:textId="77777777" w:rsidR="000B2DC3" w:rsidRDefault="00000000">
      <w:pPr>
        <w:pStyle w:val="31"/>
      </w:pPr>
      <w:r>
        <w:rPr>
          <w:rFonts w:ascii="Times New Roman" w:eastAsia="PingFang SC" w:hAnsi="Times New Roman"/>
        </w:rPr>
        <w:t xml:space="preserve">6. 2026 </w:t>
      </w:r>
      <w:r>
        <w:rPr>
          <w:rFonts w:ascii="Times New Roman" w:eastAsia="PingFang SC" w:hAnsi="Times New Roman"/>
        </w:rPr>
        <w:t>丰台一模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1B829024" w14:textId="77777777" w:rsidR="000B2DC3" w:rsidRDefault="00000000">
      <w:r>
        <w:rPr>
          <w:b/>
        </w:rPr>
        <w:t>【材料触发点】</w:t>
      </w:r>
      <w:r>
        <w:rPr>
          <w:b/>
        </w:rPr>
        <w:t xml:space="preserve"> </w:t>
      </w:r>
      <w:r>
        <w:t>人工智能为人类文明进步注入强劲动能，同时带来风险与隐忧；材料收束句：</w:t>
      </w:r>
      <w:r>
        <w:t>"</w:t>
      </w:r>
      <w:r>
        <w:t>如何</w:t>
      </w:r>
      <w:r>
        <w:rPr>
          <w:b/>
          <w:color w:val="C00000"/>
        </w:rPr>
        <w:t>以哲学智慧指引方向，以人文精神守护底线</w:t>
      </w:r>
      <w:r>
        <w:t>，推动人工智能朝着</w:t>
      </w:r>
      <w:r>
        <w:rPr>
          <w:b/>
          <w:color w:val="C00000"/>
        </w:rPr>
        <w:t>有益、安全、公平</w:t>
      </w:r>
      <w:r>
        <w:t>方向健康发展，是当代青年义不容辞的时代命题。</w:t>
      </w:r>
      <w:r>
        <w:t>"</w:t>
      </w:r>
    </w:p>
    <w:p w14:paraId="7AE064A8" w14:textId="77777777" w:rsidR="000B2DC3" w:rsidRDefault="00000000">
      <w:r>
        <w:rPr>
          <w:b/>
        </w:rPr>
        <w:t>【设问】</w:t>
      </w:r>
      <w:r>
        <w:rPr>
          <w:b/>
        </w:rPr>
        <w:t xml:space="preserve"> </w:t>
      </w:r>
      <w:r>
        <w:t>结合材料，运用《哲学与文化》知识，谈谈你对这一时代命题的思考。</w:t>
      </w:r>
    </w:p>
    <w:p w14:paraId="0D8267FC" w14:textId="77777777" w:rsidR="000B2DC3" w:rsidRDefault="00000000">
      <w:r>
        <w:rPr>
          <w:b/>
        </w:rPr>
        <w:t>【为什么能想到】</w:t>
      </w:r>
      <w:r>
        <w:rPr>
          <w:b/>
        </w:rPr>
        <w:t xml:space="preserve"> </w:t>
      </w:r>
      <w:r>
        <w:t>材料收束句</w:t>
      </w:r>
      <w:r>
        <w:t>"</w:t>
      </w:r>
      <w:r>
        <w:t>以哲学智慧指引方向，以人文精神守护底线</w:t>
      </w:r>
      <w:r>
        <w:t>"——</w:t>
      </w:r>
      <w:r>
        <w:t>方向与底线之问，对应的就是价值观的导向作用。凡为技术发展定方向（有益、安全、公平）的设问，价值观都是必备落点：以科学价值观指引</w:t>
      </w:r>
      <w:r>
        <w:t>AI</w:t>
      </w:r>
      <w:r>
        <w:t>健康发展，让技术红利服务文明进步。材料自己把</w:t>
      </w:r>
      <w:r>
        <w:t>"</w:t>
      </w:r>
      <w:r>
        <w:t>指引</w:t>
      </w:r>
      <w:r>
        <w:t>""</w:t>
      </w:r>
      <w:r>
        <w:t>守护</w:t>
      </w:r>
      <w:r>
        <w:t>"</w:t>
      </w:r>
      <w:r>
        <w:t>说了出来，接住即可。</w:t>
      </w:r>
    </w:p>
    <w:p w14:paraId="5EDBF80D" w14:textId="77777777" w:rsidR="000B2DC3" w:rsidRDefault="00000000">
      <w:r>
        <w:rPr>
          <w:b/>
        </w:rPr>
        <w:lastRenderedPageBreak/>
        <w:t>【答案落点】</w:t>
      </w:r>
      <w:r>
        <w:rPr>
          <w:b/>
        </w:rPr>
        <w:t xml:space="preserve"> </w:t>
      </w:r>
      <w:r>
        <w:t>价值观对人们认识世界和改造世界的活动具有重要导向作用；回应这一时代命题，要坚持正确的价值观，发挥科学价值观的导向作用，以哲学智慧为人工智能发展指引方向、以人文精神守护底线，确保其朝着有益、安全、公平的方向健康发展，使技术红利更好服务人类文明进步。</w:t>
      </w:r>
    </w:p>
    <w:p w14:paraId="37C7EBD5"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细则哲学角度第（</w:t>
      </w:r>
      <w:r>
        <w:rPr>
          <w:color w:val="595959"/>
          <w:sz w:val="19"/>
        </w:rPr>
        <w:t>3</w:t>
      </w:r>
      <w:r>
        <w:rPr>
          <w:color w:val="595959"/>
          <w:sz w:val="19"/>
        </w:rPr>
        <w:t>）条全文即</w:t>
      </w:r>
      <w:r>
        <w:rPr>
          <w:color w:val="595959"/>
          <w:sz w:val="19"/>
        </w:rPr>
        <w:t>"</w:t>
      </w:r>
      <w:r>
        <w:rPr>
          <w:color w:val="595959"/>
          <w:sz w:val="19"/>
        </w:rPr>
        <w:t>坚持正确的价值观，发挥科学价值观的导向作用</w:t>
      </w:r>
      <w:r>
        <w:rPr>
          <w:color w:val="595959"/>
          <w:sz w:val="19"/>
        </w:rPr>
        <w:t>……</w:t>
      </w:r>
      <w:r>
        <w:rPr>
          <w:color w:val="595959"/>
          <w:sz w:val="19"/>
        </w:rPr>
        <w:t>确保人工智能朝着有益、安全、公平方向健康发展</w:t>
      </w:r>
      <w:r>
        <w:rPr>
          <w:color w:val="595959"/>
          <w:sz w:val="19"/>
        </w:rPr>
        <w:t>"</w:t>
      </w:r>
      <w:r>
        <w:rPr>
          <w:color w:val="595959"/>
          <w:sz w:val="19"/>
        </w:rPr>
        <w:t>；另涉矛盾观（一分为二、两点论与重点论）、联系观（立足整体统筹部分）及以人民为中心、科学精神与人文精神等角度，</w:t>
      </w:r>
      <w:r>
        <w:rPr>
          <w:color w:val="595959"/>
          <w:sz w:val="19"/>
        </w:rPr>
        <w:t>"</w:t>
      </w:r>
      <w:r>
        <w:rPr>
          <w:color w:val="595959"/>
          <w:sz w:val="19"/>
        </w:rPr>
        <w:t>遵循社会发展规律、自觉站在最广大人民立场</w:t>
      </w:r>
      <w:r>
        <w:rPr>
          <w:color w:val="595959"/>
          <w:sz w:val="19"/>
        </w:rPr>
        <w:t>"</w:t>
      </w:r>
      <w:r>
        <w:rPr>
          <w:color w:val="595959"/>
          <w:sz w:val="19"/>
        </w:rPr>
        <w:t>另归</w:t>
      </w:r>
      <w:r>
        <w:rPr>
          <w:color w:val="595959"/>
          <w:sz w:val="19"/>
        </w:rPr>
        <w:t>"</w:t>
      </w:r>
      <w:r>
        <w:rPr>
          <w:color w:val="595959"/>
          <w:sz w:val="19"/>
        </w:rPr>
        <w:t>价值判断与价值选择</w:t>
      </w:r>
      <w:r>
        <w:rPr>
          <w:color w:val="595959"/>
          <w:sz w:val="19"/>
        </w:rPr>
        <w:t>"</w:t>
      </w:r>
      <w:r>
        <w:rPr>
          <w:color w:val="595959"/>
          <w:sz w:val="19"/>
        </w:rPr>
        <w:t>条目。</w:t>
      </w:r>
    </w:p>
    <w:p w14:paraId="0BAF0D71" w14:textId="77777777" w:rsidR="000B2DC3" w:rsidRDefault="00000000">
      <w:pPr>
        <w:pStyle w:val="31"/>
      </w:pPr>
      <w:r>
        <w:rPr>
          <w:rFonts w:ascii="Times New Roman" w:eastAsia="PingFang SC" w:hAnsi="Times New Roman"/>
        </w:rPr>
        <w:t xml:space="preserve">7. 2025 </w:t>
      </w:r>
      <w:r>
        <w:rPr>
          <w:rFonts w:ascii="Times New Roman" w:eastAsia="PingFang SC" w:hAnsi="Times New Roman"/>
        </w:rPr>
        <w:t>丰台一模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18 </w:t>
      </w:r>
      <w:r>
        <w:rPr>
          <w:rFonts w:ascii="Times New Roman" w:eastAsia="PingFang SC" w:hAnsi="Times New Roman"/>
        </w:rPr>
        <w:t>题第（</w:t>
      </w:r>
      <w:r>
        <w:rPr>
          <w:rFonts w:ascii="Times New Roman" w:eastAsia="PingFang SC" w:hAnsi="Times New Roman"/>
        </w:rPr>
        <w:t>3</w:t>
      </w:r>
      <w:r>
        <w:rPr>
          <w:rFonts w:ascii="Times New Roman" w:eastAsia="PingFang SC" w:hAnsi="Times New Roman"/>
        </w:rPr>
        <w:t>）问（主观题）</w:t>
      </w:r>
    </w:p>
    <w:p w14:paraId="55A37154" w14:textId="77777777" w:rsidR="000B2DC3" w:rsidRDefault="00000000">
      <w:r>
        <w:rPr>
          <w:b/>
        </w:rPr>
        <w:t>【材料触发点】</w:t>
      </w:r>
      <w:r>
        <w:rPr>
          <w:b/>
        </w:rPr>
        <w:t xml:space="preserve"> </w:t>
      </w:r>
      <w:r>
        <w:t>"AI</w:t>
      </w:r>
      <w:r>
        <w:t>技术不是万能的，缺席</w:t>
      </w:r>
      <w:r>
        <w:t>AI</w:t>
      </w:r>
      <w:r>
        <w:t>时代是万万不能的</w:t>
      </w:r>
      <w:r>
        <w:t>"</w:t>
      </w:r>
      <w:r>
        <w:t>；</w:t>
      </w:r>
      <w:r>
        <w:t>AI</w:t>
      </w:r>
      <w:r>
        <w:t>带来</w:t>
      </w:r>
      <w:r>
        <w:t>"</w:t>
      </w:r>
      <w:r>
        <w:t>替代人类就业</w:t>
      </w:r>
      <w:r>
        <w:t>""</w:t>
      </w:r>
      <w:r>
        <w:t>深度伪造诈骗</w:t>
      </w:r>
      <w:r>
        <w:t>""</w:t>
      </w:r>
      <w:r>
        <w:t>信息生态污染</w:t>
      </w:r>
      <w:r>
        <w:t>"</w:t>
      </w:r>
      <w:r>
        <w:t>等风险，</w:t>
      </w:r>
      <w:r>
        <w:t>"</w:t>
      </w:r>
      <w:r>
        <w:t>人类尝试</w:t>
      </w:r>
      <w:r>
        <w:rPr>
          <w:b/>
          <w:color w:val="C00000"/>
        </w:rPr>
        <w:t>为</w:t>
      </w:r>
      <w:r>
        <w:rPr>
          <w:b/>
          <w:color w:val="C00000"/>
        </w:rPr>
        <w:t>AI</w:t>
      </w:r>
      <w:r>
        <w:rPr>
          <w:b/>
          <w:color w:val="C00000"/>
        </w:rPr>
        <w:t>划定</w:t>
      </w:r>
      <w:r>
        <w:rPr>
          <w:b/>
          <w:color w:val="C00000"/>
        </w:rPr>
        <w:t>'</w:t>
      </w:r>
      <w:r>
        <w:rPr>
          <w:b/>
          <w:color w:val="C00000"/>
        </w:rPr>
        <w:t>不可为</w:t>
      </w:r>
      <w:r>
        <w:rPr>
          <w:b/>
          <w:color w:val="C00000"/>
        </w:rPr>
        <w:t>'</w:t>
      </w:r>
      <w:r>
        <w:rPr>
          <w:b/>
          <w:color w:val="C00000"/>
        </w:rPr>
        <w:t>底线</w:t>
      </w:r>
      <w:r>
        <w:t>、消除</w:t>
      </w:r>
      <w:r>
        <w:t>'</w:t>
      </w:r>
      <w:r>
        <w:t>不失控</w:t>
      </w:r>
      <w:r>
        <w:t>'</w:t>
      </w:r>
      <w:r>
        <w:t>风险、构建</w:t>
      </w:r>
      <w:r>
        <w:t>'</w:t>
      </w:r>
      <w:r>
        <w:t>可持续</w:t>
      </w:r>
      <w:r>
        <w:t>'</w:t>
      </w:r>
      <w:r>
        <w:t>体系，</w:t>
      </w:r>
      <w:r>
        <w:rPr>
          <w:b/>
          <w:color w:val="C00000"/>
        </w:rPr>
        <w:t>努力使</w:t>
      </w:r>
      <w:r>
        <w:rPr>
          <w:b/>
          <w:color w:val="C00000"/>
        </w:rPr>
        <w:t>AI</w:t>
      </w:r>
      <w:r>
        <w:rPr>
          <w:b/>
          <w:color w:val="C00000"/>
        </w:rPr>
        <w:t>向善而行</w:t>
      </w:r>
      <w:r>
        <w:t>"</w:t>
      </w:r>
      <w:r>
        <w:t>。</w:t>
      </w:r>
    </w:p>
    <w:p w14:paraId="7A3F9614" w14:textId="77777777" w:rsidR="000B2DC3" w:rsidRDefault="00000000">
      <w:r>
        <w:rPr>
          <w:b/>
        </w:rPr>
        <w:t>【设问】</w:t>
      </w:r>
      <w:r>
        <w:rPr>
          <w:b/>
        </w:rPr>
        <w:t xml:space="preserve"> </w:t>
      </w:r>
      <w:r>
        <w:t>从哲学角度，谈谈你对人与人工智能关系的理解。</w:t>
      </w:r>
    </w:p>
    <w:p w14:paraId="746D730D" w14:textId="77777777" w:rsidR="000B2DC3" w:rsidRDefault="00000000">
      <w:r>
        <w:rPr>
          <w:b/>
        </w:rPr>
        <w:t>【为什么能想到】</w:t>
      </w:r>
      <w:r>
        <w:rPr>
          <w:b/>
        </w:rPr>
        <w:t xml:space="preserve"> </w:t>
      </w:r>
      <w:r>
        <w:t>材料句</w:t>
      </w:r>
      <w:r>
        <w:t>"</w:t>
      </w:r>
      <w:r>
        <w:t>使</w:t>
      </w:r>
      <w:r>
        <w:t>AI</w:t>
      </w:r>
      <w:r>
        <w:t>向善而行</w:t>
      </w:r>
      <w:r>
        <w:t>"——"</w:t>
      </w:r>
      <w:r>
        <w:t>善</w:t>
      </w:r>
      <w:r>
        <w:t>"</w:t>
      </w:r>
      <w:r>
        <w:t>是价值词，对应的就是价值观的导向作用。为技术</w:t>
      </w:r>
      <w:r>
        <w:t>"</w:t>
      </w:r>
      <w:r>
        <w:t>划底线</w:t>
      </w:r>
      <w:r>
        <w:t>""</w:t>
      </w:r>
      <w:r>
        <w:t>消风险</w:t>
      </w:r>
      <w:r>
        <w:t>"</w:t>
      </w:r>
      <w:r>
        <w:t>的主体是人，凭什么划？凭价值观。看到</w:t>
      </w:r>
      <w:r>
        <w:t>"</w:t>
      </w:r>
      <w:r>
        <w:t>向善</w:t>
      </w:r>
      <w:r>
        <w:t>""</w:t>
      </w:r>
      <w:r>
        <w:t>底线</w:t>
      </w:r>
      <w:r>
        <w:t>""</w:t>
      </w:r>
      <w:r>
        <w:t>不失控</w:t>
      </w:r>
      <w:r>
        <w:t>"</w:t>
      </w:r>
      <w:r>
        <w:t>这组词，就要想到人以正确价值观引导技术发展方向</w:t>
      </w:r>
      <w:r>
        <w:t>——</w:t>
      </w:r>
      <w:r>
        <w:t>这是理解人机关系中</w:t>
      </w:r>
      <w:r>
        <w:t>"</w:t>
      </w:r>
      <w:r>
        <w:t>人居主导</w:t>
      </w:r>
      <w:r>
        <w:t>"</w:t>
      </w:r>
      <w:r>
        <w:t>的价值之维。</w:t>
      </w:r>
    </w:p>
    <w:p w14:paraId="25E3A83E" w14:textId="77777777" w:rsidR="000B2DC3" w:rsidRDefault="00000000">
      <w:r>
        <w:rPr>
          <w:b/>
        </w:rPr>
        <w:t>【答案落点】</w:t>
      </w:r>
      <w:r>
        <w:rPr>
          <w:b/>
        </w:rPr>
        <w:t xml:space="preserve"> </w:t>
      </w:r>
      <w:r>
        <w:t>价值观对人们认识世界和改造世界的活动具有重要导向作用；处理人与人工智能的关系，要坚持正确的价值观，为</w:t>
      </w:r>
      <w:r>
        <w:t>AI</w:t>
      </w:r>
      <w:r>
        <w:t>划定</w:t>
      </w:r>
      <w:r>
        <w:t>"</w:t>
      </w:r>
      <w:r>
        <w:t>不可为</w:t>
      </w:r>
      <w:r>
        <w:t>"</w:t>
      </w:r>
      <w:r>
        <w:t>底线、消除</w:t>
      </w:r>
      <w:r>
        <w:t>"</w:t>
      </w:r>
      <w:r>
        <w:t>不失控</w:t>
      </w:r>
      <w:r>
        <w:t>"</w:t>
      </w:r>
      <w:r>
        <w:t>风险、构建</w:t>
      </w:r>
      <w:r>
        <w:t>"</w:t>
      </w:r>
      <w:r>
        <w:t>可持续</w:t>
      </w:r>
      <w:r>
        <w:t>"</w:t>
      </w:r>
      <w:r>
        <w:t>体系，使</w:t>
      </w:r>
      <w:r>
        <w:t>AI</w:t>
      </w:r>
      <w:r>
        <w:t>向善而行，更好地服务于人类社会发展，让人与人工智能的关系更加和谐共生。</w:t>
      </w:r>
    </w:p>
    <w:p w14:paraId="29BA295E"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官方参考答案明示</w:t>
      </w:r>
      <w:r>
        <w:rPr>
          <w:color w:val="595959"/>
          <w:sz w:val="19"/>
        </w:rPr>
        <w:t>"</w:t>
      </w:r>
      <w:r>
        <w:rPr>
          <w:color w:val="595959"/>
          <w:sz w:val="19"/>
        </w:rPr>
        <w:t>可从联系观、发展观、矛盾观、价值观等角度阐述</w:t>
      </w:r>
      <w:r>
        <w:rPr>
          <w:color w:val="595959"/>
          <w:sz w:val="19"/>
        </w:rPr>
        <w:t>"</w:t>
      </w:r>
      <w:r>
        <w:rPr>
          <w:color w:val="595959"/>
          <w:sz w:val="19"/>
        </w:rPr>
        <w:t>，细则答案示例落笔于</w:t>
      </w:r>
      <w:r>
        <w:rPr>
          <w:color w:val="595959"/>
          <w:sz w:val="19"/>
        </w:rPr>
        <w:t>"</w:t>
      </w:r>
      <w:r>
        <w:rPr>
          <w:color w:val="595959"/>
          <w:sz w:val="19"/>
        </w:rPr>
        <w:t>坚持正确的价值观</w:t>
      </w:r>
      <w:r>
        <w:rPr>
          <w:color w:val="595959"/>
          <w:sz w:val="19"/>
        </w:rPr>
        <w:t>……</w:t>
      </w:r>
      <w:r>
        <w:rPr>
          <w:color w:val="595959"/>
          <w:sz w:val="19"/>
        </w:rPr>
        <w:t>使其更好地服务于人类社会的发展</w:t>
      </w:r>
      <w:r>
        <w:rPr>
          <w:color w:val="595959"/>
          <w:sz w:val="19"/>
        </w:rPr>
        <w:t>"</w:t>
      </w:r>
      <w:r>
        <w:rPr>
          <w:color w:val="595959"/>
          <w:sz w:val="19"/>
        </w:rPr>
        <w:t>；另涉实践的观点、矛盾的对立统一、正确发挥主观能动性与尊重规律、联系的观点等角度，</w:t>
      </w:r>
      <w:r>
        <w:rPr>
          <w:color w:val="595959"/>
          <w:sz w:val="19"/>
        </w:rPr>
        <w:t>"</w:t>
      </w:r>
      <w:r>
        <w:rPr>
          <w:color w:val="595959"/>
          <w:sz w:val="19"/>
        </w:rPr>
        <w:t>把人的利益作为最高价值标准</w:t>
      </w:r>
      <w:r>
        <w:rPr>
          <w:color w:val="595959"/>
          <w:sz w:val="19"/>
        </w:rPr>
        <w:t>"</w:t>
      </w:r>
      <w:r>
        <w:rPr>
          <w:color w:val="595959"/>
          <w:sz w:val="19"/>
        </w:rPr>
        <w:t>另归</w:t>
      </w:r>
      <w:r>
        <w:rPr>
          <w:color w:val="595959"/>
          <w:sz w:val="19"/>
        </w:rPr>
        <w:t>"</w:t>
      </w:r>
      <w:r>
        <w:rPr>
          <w:color w:val="595959"/>
          <w:sz w:val="19"/>
        </w:rPr>
        <w:t>价值判断与价值选择</w:t>
      </w:r>
      <w:r>
        <w:rPr>
          <w:color w:val="595959"/>
          <w:sz w:val="19"/>
        </w:rPr>
        <w:t>"</w:t>
      </w:r>
      <w:r>
        <w:rPr>
          <w:color w:val="595959"/>
          <w:sz w:val="19"/>
        </w:rPr>
        <w:t>条目。</w:t>
      </w:r>
    </w:p>
    <w:p w14:paraId="65D1C2A1" w14:textId="77777777" w:rsidR="000B2DC3" w:rsidRDefault="00000000">
      <w:pPr>
        <w:keepNext/>
        <w:spacing w:before="280" w:after="80"/>
      </w:pPr>
      <w:r>
        <w:rPr>
          <w:b/>
          <w:color w:val="1F4E79"/>
          <w:sz w:val="24"/>
        </w:rPr>
        <w:lastRenderedPageBreak/>
        <w:t>生态价值观</w:t>
      </w:r>
    </w:p>
    <w:p w14:paraId="3B247F44" w14:textId="77777777" w:rsidR="000B2DC3" w:rsidRDefault="00000000">
      <w:pPr>
        <w:pStyle w:val="31"/>
      </w:pPr>
      <w:r>
        <w:rPr>
          <w:rFonts w:ascii="Times New Roman" w:eastAsia="PingFang SC" w:hAnsi="Times New Roman"/>
        </w:rPr>
        <w:t xml:space="preserve">8. 2025 </w:t>
      </w:r>
      <w:r>
        <w:rPr>
          <w:rFonts w:ascii="Times New Roman" w:eastAsia="PingFang SC" w:hAnsi="Times New Roman"/>
        </w:rPr>
        <w:t>西城二模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题第（</w:t>
      </w:r>
      <w:r>
        <w:rPr>
          <w:rFonts w:ascii="Times New Roman" w:eastAsia="PingFang SC" w:hAnsi="Times New Roman"/>
        </w:rPr>
        <w:t>1</w:t>
      </w:r>
      <w:r>
        <w:rPr>
          <w:rFonts w:ascii="Times New Roman" w:eastAsia="PingFang SC" w:hAnsi="Times New Roman"/>
        </w:rPr>
        <w:t>）问（主观题）</w:t>
      </w:r>
    </w:p>
    <w:p w14:paraId="0233394F" w14:textId="77777777" w:rsidR="000B2DC3" w:rsidRDefault="00000000">
      <w:r>
        <w:rPr>
          <w:b/>
        </w:rPr>
        <w:t>【材料触发点】</w:t>
      </w:r>
      <w:r>
        <w:rPr>
          <w:b/>
        </w:rPr>
        <w:t xml:space="preserve"> </w:t>
      </w:r>
      <w:r>
        <w:t>鹿叫村遗址内废弃水井和地窖</w:t>
      </w:r>
      <w:r>
        <w:t>"</w:t>
      </w:r>
      <w:r>
        <w:t>时常有动物掉入，对区域野生动物造成极大威胁</w:t>
      </w:r>
      <w:r>
        <w:t>"</w:t>
      </w:r>
      <w:r>
        <w:t>；延庆区自然保护地管理处</w:t>
      </w:r>
      <w:r>
        <w:t>"</w:t>
      </w:r>
      <w:r>
        <w:rPr>
          <w:b/>
          <w:color w:val="C00000"/>
        </w:rPr>
        <w:t>在水井内建造了攀爬台阶</w:t>
      </w:r>
      <w:r>
        <w:t>，并营造了</w:t>
      </w:r>
      <w:r>
        <w:t>5</w:t>
      </w:r>
      <w:r>
        <w:t>处雨水收集池，</w:t>
      </w:r>
      <w:r>
        <w:rPr>
          <w:b/>
          <w:color w:val="C00000"/>
        </w:rPr>
        <w:t>便于不同体型的动物们自由取水</w:t>
      </w:r>
      <w:r>
        <w:t>"</w:t>
      </w:r>
      <w:r>
        <w:t>，如今十余种野生动物在此饮水觅食，</w:t>
      </w:r>
      <w:r>
        <w:t>"</w:t>
      </w:r>
      <w:r>
        <w:t>这里已经成为多个物种的栖息地</w:t>
      </w:r>
      <w:r>
        <w:t>"</w:t>
      </w:r>
      <w:r>
        <w:t>。</w:t>
      </w:r>
    </w:p>
    <w:p w14:paraId="022A4ADE" w14:textId="77777777" w:rsidR="000B2DC3" w:rsidRDefault="00000000">
      <w:r>
        <w:rPr>
          <w:b/>
        </w:rPr>
        <w:t>【设问】</w:t>
      </w:r>
      <w:r>
        <w:rPr>
          <w:b/>
        </w:rPr>
        <w:t xml:space="preserve"> </w:t>
      </w:r>
      <w:r>
        <w:t>废弃水井变成了动物乐园，请说明背后的哲学智慧。</w:t>
      </w:r>
    </w:p>
    <w:p w14:paraId="2B86DED9" w14:textId="77777777" w:rsidR="000B2DC3" w:rsidRDefault="00000000">
      <w:r>
        <w:rPr>
          <w:b/>
        </w:rPr>
        <w:t>【为什么能想到】</w:t>
      </w:r>
      <w:r>
        <w:rPr>
          <w:b/>
        </w:rPr>
        <w:t xml:space="preserve"> </w:t>
      </w:r>
      <w:r>
        <w:t>工作人员专为动物</w:t>
      </w:r>
      <w:r>
        <w:t>"</w:t>
      </w:r>
      <w:r>
        <w:t>建造攀爬台阶、营造雨水收集池</w:t>
      </w:r>
      <w:r>
        <w:t>"</w:t>
      </w:r>
      <w:r>
        <w:t>的暖心改造，对应的就是生态价值观引导改造活动</w:t>
      </w:r>
      <w:r>
        <w:t>——</w:t>
      </w:r>
      <w:r>
        <w:t>价值观的导向作用。生态保护类材料中，人主动为自然造福，行为背后是对自然的态度：树立了人与自然和谐共生的价值观，才会有尊重自然、保护自然的行动。看到这类</w:t>
      </w:r>
      <w:r>
        <w:t>"</w:t>
      </w:r>
      <w:r>
        <w:t>为动物着想</w:t>
      </w:r>
      <w:r>
        <w:t>"</w:t>
      </w:r>
      <w:r>
        <w:t>的细节，导向作用就该出场。</w:t>
      </w:r>
    </w:p>
    <w:p w14:paraId="701FFE25" w14:textId="77777777" w:rsidR="000B2DC3" w:rsidRDefault="00000000">
      <w:r>
        <w:rPr>
          <w:b/>
        </w:rPr>
        <w:t>【答案落点】</w:t>
      </w:r>
      <w:r>
        <w:rPr>
          <w:b/>
        </w:rPr>
        <w:t xml:space="preserve"> </w:t>
      </w:r>
      <w:r>
        <w:t>价值观对人们认识世界和改造世界的活动有重要的导向作用，影响人们对事物的评价和行为选择；管理处工作人员树立人与自然和谐共生的生态价值观，尊重自然、保护自然，把威胁动物的废弃水井改造为动物乐园，有效保护了生物多样性。</w:t>
      </w:r>
    </w:p>
    <w:p w14:paraId="1665C968"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官方细则角度</w:t>
      </w:r>
      <w:r>
        <w:rPr>
          <w:color w:val="595959"/>
          <w:sz w:val="19"/>
        </w:rPr>
        <w:t>3</w:t>
      </w:r>
      <w:r>
        <w:rPr>
          <w:color w:val="595959"/>
          <w:sz w:val="19"/>
        </w:rPr>
        <w:t>全文即</w:t>
      </w:r>
      <w:r>
        <w:rPr>
          <w:color w:val="595959"/>
          <w:sz w:val="19"/>
        </w:rPr>
        <w:t>"</w:t>
      </w:r>
      <w:r>
        <w:rPr>
          <w:color w:val="595959"/>
          <w:sz w:val="19"/>
        </w:rPr>
        <w:t>发挥价值观的导向作用</w:t>
      </w:r>
      <w:r>
        <w:rPr>
          <w:color w:val="595959"/>
          <w:sz w:val="19"/>
        </w:rPr>
        <w:t>……</w:t>
      </w:r>
      <w:r>
        <w:rPr>
          <w:color w:val="595959"/>
          <w:sz w:val="19"/>
        </w:rPr>
        <w:t>工作人员树立了人与自然和谐的生态价值观，尊重自然、保护自然，有效保护了生物多样性</w:t>
      </w:r>
      <w:r>
        <w:rPr>
          <w:color w:val="595959"/>
          <w:sz w:val="19"/>
        </w:rPr>
        <w:t>"</w:t>
      </w:r>
      <w:r>
        <w:rPr>
          <w:color w:val="595959"/>
          <w:sz w:val="19"/>
        </w:rPr>
        <w:t>；另两个示例角度为把发挥主观能动性与尊重客观规律相结合、具体问题具体分析，任意两个角度深入分析即得满分</w:t>
      </w:r>
      <w:r>
        <w:rPr>
          <w:color w:val="595959"/>
          <w:sz w:val="19"/>
        </w:rPr>
        <w:t>6</w:t>
      </w:r>
      <w:r>
        <w:rPr>
          <w:color w:val="595959"/>
          <w:sz w:val="19"/>
        </w:rPr>
        <w:t>分，其他合理角度参照给分。</w:t>
      </w:r>
    </w:p>
    <w:p w14:paraId="59EC46EA" w14:textId="77777777" w:rsidR="000B2DC3" w:rsidRDefault="00000000">
      <w:pPr>
        <w:pStyle w:val="31"/>
      </w:pPr>
      <w:r>
        <w:rPr>
          <w:rFonts w:ascii="Times New Roman" w:eastAsia="PingFang SC" w:hAnsi="Times New Roman"/>
        </w:rPr>
        <w:t xml:space="preserve">9. 2024 </w:t>
      </w:r>
      <w:r>
        <w:rPr>
          <w:rFonts w:ascii="Times New Roman" w:eastAsia="PingFang SC" w:hAnsi="Times New Roman"/>
        </w:rPr>
        <w:t>西城一模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17 </w:t>
      </w:r>
      <w:r>
        <w:rPr>
          <w:rFonts w:ascii="Times New Roman" w:eastAsia="PingFang SC" w:hAnsi="Times New Roman"/>
        </w:rPr>
        <w:t>题（主观题）</w:t>
      </w:r>
    </w:p>
    <w:p w14:paraId="58695852" w14:textId="77777777" w:rsidR="000B2DC3" w:rsidRDefault="00000000">
      <w:r>
        <w:rPr>
          <w:b/>
        </w:rPr>
        <w:t>【材料触发点】</w:t>
      </w:r>
      <w:r>
        <w:rPr>
          <w:b/>
        </w:rPr>
        <w:t xml:space="preserve"> </w:t>
      </w:r>
      <w:r>
        <w:t>材料写一个</w:t>
      </w:r>
      <w:r>
        <w:t>"</w:t>
      </w:r>
      <w:r>
        <w:rPr>
          <w:b/>
          <w:color w:val="C00000"/>
        </w:rPr>
        <w:t>完全信任自然、由自然意志主宰</w:t>
      </w:r>
      <w:r>
        <w:t>的公园</w:t>
      </w:r>
      <w:r>
        <w:t>"</w:t>
      </w:r>
      <w:r>
        <w:t>：设计师</w:t>
      </w:r>
      <w:r>
        <w:t>"</w:t>
      </w:r>
      <w:r>
        <w:t>将种植权完全交给自然，</w:t>
      </w:r>
      <w:r>
        <w:rPr>
          <w:b/>
          <w:color w:val="C00000"/>
        </w:rPr>
        <w:t>让风来种，让鸟来种，让昆虫来种</w:t>
      </w:r>
      <w:r>
        <w:t>"</w:t>
      </w:r>
      <w:r>
        <w:t>，常被斩草除根的野草野花成了主人，公园却</w:t>
      </w:r>
      <w:r>
        <w:t>"</w:t>
      </w:r>
      <w:r>
        <w:t>枝繁叶茂、郁郁葱葱</w:t>
      </w:r>
      <w:r>
        <w:t>"</w:t>
      </w:r>
      <w:r>
        <w:t>，甚至出现国家一级重点保护动物。</w:t>
      </w:r>
    </w:p>
    <w:p w14:paraId="5C6E2F68" w14:textId="77777777" w:rsidR="000B2DC3" w:rsidRDefault="00000000">
      <w:r>
        <w:rPr>
          <w:b/>
        </w:rPr>
        <w:t>【设问】</w:t>
      </w:r>
      <w:r>
        <w:rPr>
          <w:b/>
        </w:rPr>
        <w:t xml:space="preserve"> </w:t>
      </w:r>
      <w:r>
        <w:t>从哲学角度，说明处理人与自然的关系，应避免陷入人类中心主义。</w:t>
      </w:r>
    </w:p>
    <w:p w14:paraId="0A1D9F06" w14:textId="77777777" w:rsidR="000B2DC3" w:rsidRDefault="00000000">
      <w:r>
        <w:rPr>
          <w:b/>
        </w:rPr>
        <w:t>【为什么能想到】</w:t>
      </w:r>
      <w:r>
        <w:rPr>
          <w:b/>
        </w:rPr>
        <w:t xml:space="preserve"> </w:t>
      </w:r>
      <w:r>
        <w:t>"</w:t>
      </w:r>
      <w:r>
        <w:t>人类中心主义</w:t>
      </w:r>
      <w:r>
        <w:t>"——</w:t>
      </w:r>
      <w:r>
        <w:t>以人类利益为唯一尺度衡量自然，本身就是一种错误价值观，对应的就是价值观的导向作用与正确的生态价值观。设问要求批判一种</w:t>
      </w:r>
      <w:r>
        <w:t>"</w:t>
      </w:r>
      <w:r>
        <w:t>主义</w:t>
      </w:r>
      <w:r>
        <w:t>"</w:t>
      </w:r>
      <w:r>
        <w:t>、确立一种对待自然的态度，态度之争就是价值观之争：错误价值观导向破坏性改造，正确生态价值观引导尊重自然、顺应自然、保护自然。人与自然关系题，价值观角度几乎必带。</w:t>
      </w:r>
    </w:p>
    <w:p w14:paraId="2D6A4E6C" w14:textId="77777777" w:rsidR="000B2DC3" w:rsidRDefault="00000000">
      <w:r>
        <w:rPr>
          <w:b/>
        </w:rPr>
        <w:lastRenderedPageBreak/>
        <w:t>【答案落点】</w:t>
      </w:r>
      <w:r>
        <w:rPr>
          <w:b/>
        </w:rPr>
        <w:t xml:space="preserve"> </w:t>
      </w:r>
      <w:r>
        <w:t>价值观对人们认识世界和改造世界的活动具有导向作用；人类中心主义把自然仅仅当作满足人类需要的工具，会导向对自然的破坏性改造；应树立正确的生态价值观，尊重自然、顺应自然、保护自然，像该公园那样信任自然的力量，构建人与自然生命共同体，实现和谐共生。</w:t>
      </w:r>
    </w:p>
    <w:p w14:paraId="624F4346"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附中版细则硬性规定</w:t>
      </w:r>
      <w:r>
        <w:rPr>
          <w:color w:val="595959"/>
          <w:sz w:val="19"/>
        </w:rPr>
        <w:t>"</w:t>
      </w:r>
      <w:r>
        <w:rPr>
          <w:color w:val="595959"/>
          <w:sz w:val="19"/>
        </w:rPr>
        <w:t>怎么做</w:t>
      </w:r>
      <w:r>
        <w:rPr>
          <w:color w:val="595959"/>
          <w:sz w:val="19"/>
        </w:rPr>
        <w:t>"</w:t>
      </w:r>
      <w:r>
        <w:rPr>
          <w:color w:val="595959"/>
          <w:sz w:val="19"/>
        </w:rPr>
        <w:t>角度未出</w:t>
      </w:r>
      <w:r>
        <w:rPr>
          <w:color w:val="595959"/>
          <w:sz w:val="19"/>
        </w:rPr>
        <w:t>"</w:t>
      </w:r>
      <w:r>
        <w:rPr>
          <w:color w:val="595959"/>
          <w:sz w:val="19"/>
        </w:rPr>
        <w:t>价值观</w:t>
      </w:r>
      <w:r>
        <w:rPr>
          <w:color w:val="595959"/>
          <w:sz w:val="19"/>
        </w:rPr>
        <w:t>"</w:t>
      </w:r>
      <w:r>
        <w:rPr>
          <w:color w:val="595959"/>
          <w:sz w:val="19"/>
        </w:rPr>
        <w:t>则扣</w:t>
      </w:r>
      <w:r>
        <w:rPr>
          <w:color w:val="595959"/>
          <w:sz w:val="19"/>
        </w:rPr>
        <w:t>1</w:t>
      </w:r>
      <w:r>
        <w:rPr>
          <w:color w:val="595959"/>
          <w:sz w:val="19"/>
        </w:rPr>
        <w:t>分</w:t>
      </w:r>
      <w:r>
        <w:rPr>
          <w:color w:val="595959"/>
          <w:sz w:val="19"/>
        </w:rPr>
        <w:t>——</w:t>
      </w:r>
      <w:r>
        <w:rPr>
          <w:color w:val="595959"/>
          <w:sz w:val="19"/>
        </w:rPr>
        <w:t>人与自然关系题必带价值观角度的最硬证据；本题官方答案还涉及实践与认识、尊重客观规律与发挥主观能动性、联系与发展、对立统一、否定之否定等角度，细则要求覆盖</w:t>
      </w:r>
      <w:r>
        <w:rPr>
          <w:color w:val="595959"/>
          <w:sz w:val="19"/>
        </w:rPr>
        <w:t>"</w:t>
      </w:r>
      <w:r>
        <w:rPr>
          <w:color w:val="595959"/>
          <w:sz w:val="19"/>
        </w:rPr>
        <w:t>是、为、怎</w:t>
      </w:r>
      <w:r>
        <w:rPr>
          <w:color w:val="595959"/>
          <w:sz w:val="19"/>
        </w:rPr>
        <w:t>"</w:t>
      </w:r>
      <w:r>
        <w:rPr>
          <w:color w:val="595959"/>
          <w:sz w:val="19"/>
        </w:rPr>
        <w:t>中至少两个层面。</w:t>
      </w:r>
    </w:p>
    <w:p w14:paraId="15D4BD8F" w14:textId="77777777" w:rsidR="000B2DC3" w:rsidRDefault="00000000">
      <w:pPr>
        <w:pStyle w:val="31"/>
      </w:pPr>
      <w:r>
        <w:rPr>
          <w:rFonts w:ascii="Times New Roman" w:eastAsia="PingFang SC" w:hAnsi="Times New Roman"/>
        </w:rPr>
        <w:t xml:space="preserve">10. 2026 </w:t>
      </w:r>
      <w:r>
        <w:rPr>
          <w:rFonts w:ascii="Times New Roman" w:eastAsia="PingFang SC" w:hAnsi="Times New Roman"/>
        </w:rPr>
        <w:t>丰台二模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1D78C45C" w14:textId="77777777" w:rsidR="000B2DC3" w:rsidRDefault="00000000">
      <w:r>
        <w:rPr>
          <w:b/>
        </w:rPr>
        <w:t>【材料触发点】</w:t>
      </w:r>
      <w:r>
        <w:rPr>
          <w:b/>
        </w:rPr>
        <w:t xml:space="preserve"> </w:t>
      </w:r>
      <w:r>
        <w:t>材料先写中国古人</w:t>
      </w:r>
      <w:r>
        <w:t>"</w:t>
      </w:r>
      <w:r>
        <w:t>以诗意的眼光看待湿地之美</w:t>
      </w:r>
      <w:r>
        <w:t>"——"</w:t>
      </w:r>
      <w:r>
        <w:rPr>
          <w:b/>
          <w:color w:val="C00000"/>
        </w:rPr>
        <w:t>万物并育而不相害，道并行而不相悖</w:t>
      </w:r>
      <w:r>
        <w:t>"</w:t>
      </w:r>
      <w:r>
        <w:t>；再写</w:t>
      </w:r>
      <w:r>
        <w:t>"</w:t>
      </w:r>
      <w:r>
        <w:t>这份对湿地的</w:t>
      </w:r>
      <w:r>
        <w:rPr>
          <w:b/>
          <w:color w:val="C00000"/>
        </w:rPr>
        <w:t>审美与哲思，也深深融入了各地的生态治理之中</w:t>
      </w:r>
      <w:r>
        <w:t>"</w:t>
      </w:r>
      <w:r>
        <w:t>：江苏</w:t>
      </w:r>
      <w:r>
        <w:t>"</w:t>
      </w:r>
      <w:r>
        <w:rPr>
          <w:b/>
          <w:color w:val="C00000"/>
        </w:rPr>
        <w:t>顺应自然、因水制宜</w:t>
      </w:r>
      <w:r>
        <w:t>"</w:t>
      </w:r>
      <w:r>
        <w:t>，云南</w:t>
      </w:r>
      <w:r>
        <w:t>"</w:t>
      </w:r>
      <w:r>
        <w:t>生生不息、邻里和睦相亲</w:t>
      </w:r>
      <w:r>
        <w:t>"</w:t>
      </w:r>
      <w:r>
        <w:t>，内蒙古统筹全流域治理。</w:t>
      </w:r>
    </w:p>
    <w:p w14:paraId="3D11B3BF" w14:textId="77777777" w:rsidR="000B2DC3" w:rsidRDefault="00000000">
      <w:r>
        <w:rPr>
          <w:b/>
        </w:rPr>
        <w:t>【设问】</w:t>
      </w:r>
      <w:r>
        <w:rPr>
          <w:b/>
        </w:rPr>
        <w:t xml:space="preserve"> </w:t>
      </w:r>
      <w:r>
        <w:t>结合材料，运用《哲学与文化》知识，谈谈你对</w:t>
      </w:r>
      <w:r>
        <w:t>"</w:t>
      </w:r>
      <w:r>
        <w:t>守护湿地，就是守护生态之美与文化根脉</w:t>
      </w:r>
      <w:r>
        <w:t>"</w:t>
      </w:r>
      <w:r>
        <w:t>的认识。</w:t>
      </w:r>
    </w:p>
    <w:p w14:paraId="6B29744F" w14:textId="77777777" w:rsidR="000B2DC3" w:rsidRDefault="00000000">
      <w:r>
        <w:rPr>
          <w:b/>
        </w:rPr>
        <w:t>【为什么能想到】</w:t>
      </w:r>
      <w:r>
        <w:rPr>
          <w:b/>
        </w:rPr>
        <w:t xml:space="preserve"> </w:t>
      </w:r>
      <w:r>
        <w:t>"</w:t>
      </w:r>
      <w:r>
        <w:t>这份对湿地的审美与哲思，也深深融入了各地的生态治理之中</w:t>
      </w:r>
      <w:r>
        <w:t>"——</w:t>
      </w:r>
      <w:r>
        <w:t>观念引导治理实践，对应的就是价值观的导向作用。生态类材料里出现</w:t>
      </w:r>
      <w:r>
        <w:t>"</w:t>
      </w:r>
      <w:r>
        <w:t>天人合一、顺应自然、和合共生</w:t>
      </w:r>
      <w:r>
        <w:t>"</w:t>
      </w:r>
      <w:r>
        <w:t>等观念词，价值观角度必备：古人的生态价值观引导各地因水制宜、系统修复，守住生态之美，也延续了承载这种价值观的文化根脉。</w:t>
      </w:r>
      <w:r>
        <w:t>"</w:t>
      </w:r>
      <w:r>
        <w:t>哲思融入治理</w:t>
      </w:r>
      <w:r>
        <w:t>"</w:t>
      </w:r>
      <w:r>
        <w:t>正是导向作用的材料化表达。</w:t>
      </w:r>
    </w:p>
    <w:p w14:paraId="305FF74E" w14:textId="77777777" w:rsidR="000B2DC3" w:rsidRDefault="00000000">
      <w:r>
        <w:rPr>
          <w:b/>
        </w:rPr>
        <w:t>【答案落点】</w:t>
      </w:r>
      <w:r>
        <w:rPr>
          <w:b/>
        </w:rPr>
        <w:t xml:space="preserve"> </w:t>
      </w:r>
      <w:r>
        <w:t>价值观对人们认识世界和改造世界的活动具有导向作用；中国古人天人合一、顺应自然、人与自然和谐共生的生态价值观深深融入各地治理，引导人们因水制宜、系统修复、永续利用，守护湿地既保住了生态之美，也延续了承载这种价值观的文化根脉</w:t>
      </w:r>
      <w:r>
        <w:t>——</w:t>
      </w:r>
      <w:r>
        <w:t>二者本是一体。</w:t>
      </w:r>
    </w:p>
    <w:p w14:paraId="6C9F47DF"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细则哲学可用知识第一条即</w:t>
      </w:r>
      <w:r>
        <w:rPr>
          <w:color w:val="595959"/>
          <w:sz w:val="19"/>
        </w:rPr>
        <w:t>"</w:t>
      </w:r>
      <w:r>
        <w:rPr>
          <w:color w:val="595959"/>
          <w:sz w:val="19"/>
        </w:rPr>
        <w:t>价值观的导向作用</w:t>
      </w:r>
      <w:r>
        <w:rPr>
          <w:color w:val="595959"/>
          <w:sz w:val="19"/>
        </w:rPr>
        <w:t>/</w:t>
      </w:r>
      <w:r>
        <w:rPr>
          <w:color w:val="595959"/>
          <w:sz w:val="19"/>
        </w:rPr>
        <w:t>价值判断与价值选择（天人合一、顺应自然、人与自然和谐共生的思想观念等）</w:t>
      </w:r>
      <w:r>
        <w:rPr>
          <w:color w:val="595959"/>
          <w:sz w:val="19"/>
        </w:rPr>
        <w:t>"</w:t>
      </w:r>
      <w:r>
        <w:rPr>
          <w:color w:val="595959"/>
          <w:sz w:val="19"/>
        </w:rPr>
        <w:t>；另涉尊重客观规律与发挥主观能动性、联系观与系统优化、发展观、对立统一与具体问题具体分析及中华优秀传统生态智慧、双创等角度。</w:t>
      </w:r>
    </w:p>
    <w:p w14:paraId="35951C5D" w14:textId="77777777" w:rsidR="000B2DC3" w:rsidRDefault="00000000">
      <w:pPr>
        <w:pStyle w:val="31"/>
      </w:pPr>
      <w:r>
        <w:rPr>
          <w:rFonts w:ascii="Times New Roman" w:eastAsia="PingFang SC" w:hAnsi="Times New Roman"/>
        </w:rPr>
        <w:t xml:space="preserve">11. 2024 </w:t>
      </w:r>
      <w:r>
        <w:rPr>
          <w:rFonts w:ascii="Times New Roman" w:eastAsia="PingFang SC" w:hAnsi="Times New Roman"/>
        </w:rPr>
        <w:t>顺义二模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题第（</w:t>
      </w:r>
      <w:r>
        <w:rPr>
          <w:rFonts w:ascii="Times New Roman" w:eastAsia="PingFang SC" w:hAnsi="Times New Roman"/>
        </w:rPr>
        <w:t>1</w:t>
      </w:r>
      <w:r>
        <w:rPr>
          <w:rFonts w:ascii="Times New Roman" w:eastAsia="PingFang SC" w:hAnsi="Times New Roman"/>
        </w:rPr>
        <w:t>）问（主观题）</w:t>
      </w:r>
    </w:p>
    <w:p w14:paraId="346DFA45" w14:textId="77777777" w:rsidR="000B2DC3" w:rsidRDefault="00000000">
      <w:r>
        <w:rPr>
          <w:b/>
        </w:rPr>
        <w:t>【材料触发点】</w:t>
      </w:r>
      <w:r>
        <w:rPr>
          <w:b/>
        </w:rPr>
        <w:t xml:space="preserve"> </w:t>
      </w:r>
      <w:r>
        <w:t>"'</w:t>
      </w:r>
      <w:r>
        <w:t>无废城市</w:t>
      </w:r>
      <w:r>
        <w:t>'</w:t>
      </w:r>
      <w:r>
        <w:t>是</w:t>
      </w:r>
      <w:r>
        <w:rPr>
          <w:b/>
          <w:color w:val="C00000"/>
        </w:rPr>
        <w:t>一种先进的城市管理理念</w:t>
      </w:r>
      <w:r>
        <w:t>"</w:t>
      </w:r>
      <w:r>
        <w:t>；北京经开区处理危险废物、哈尔滨治理工业废物、云南推广农业有机废物</w:t>
      </w:r>
      <w:r>
        <w:t>"</w:t>
      </w:r>
      <w:r>
        <w:t>顺丰洱海</w:t>
      </w:r>
      <w:r>
        <w:t>"</w:t>
      </w:r>
      <w:r>
        <w:t>模式、深圳实行生活垃圾强制分类；</w:t>
      </w:r>
      <w:r>
        <w:t>"</w:t>
      </w:r>
      <w:r>
        <w:t>通过不断探索和实践，</w:t>
      </w:r>
      <w:r>
        <w:lastRenderedPageBreak/>
        <w:t>中国将更好地应对废物问题，推动资源的可持续利用，为构建</w:t>
      </w:r>
      <w:r>
        <w:rPr>
          <w:b/>
          <w:color w:val="C00000"/>
        </w:rPr>
        <w:t>绿色、低碳的未来城市</w:t>
      </w:r>
      <w:r>
        <w:t>作出了积极的努力</w:t>
      </w:r>
      <w:r>
        <w:t>"</w:t>
      </w:r>
      <w:r>
        <w:t>。</w:t>
      </w:r>
    </w:p>
    <w:p w14:paraId="7A2704C7" w14:textId="77777777" w:rsidR="000B2DC3" w:rsidRDefault="00000000">
      <w:r>
        <w:rPr>
          <w:b/>
        </w:rPr>
        <w:t>【设问】</w:t>
      </w:r>
      <w:r>
        <w:rPr>
          <w:b/>
        </w:rPr>
        <w:t xml:space="preserve"> </w:t>
      </w:r>
      <w:r>
        <w:t>结合材料，运用《哲学与文化》知识，说明各地推进</w:t>
      </w:r>
      <w:r>
        <w:t>"</w:t>
      </w:r>
      <w:r>
        <w:t>无废城市</w:t>
      </w:r>
      <w:r>
        <w:t>"</w:t>
      </w:r>
      <w:r>
        <w:t>建设做法的合理性。</w:t>
      </w:r>
    </w:p>
    <w:p w14:paraId="45EF2CB8" w14:textId="77777777" w:rsidR="000B2DC3" w:rsidRDefault="00000000">
      <w:r>
        <w:rPr>
          <w:b/>
        </w:rPr>
        <w:t>【为什么能想到】</w:t>
      </w:r>
      <w:r>
        <w:rPr>
          <w:b/>
        </w:rPr>
        <w:t xml:space="preserve"> </w:t>
      </w:r>
      <w:r>
        <w:t>材料开篇称</w:t>
      </w:r>
      <w:r>
        <w:t>"</w:t>
      </w:r>
      <w:r>
        <w:t>无废城市</w:t>
      </w:r>
      <w:r>
        <w:t>"</w:t>
      </w:r>
      <w:r>
        <w:t>是</w:t>
      </w:r>
      <w:r>
        <w:t>"</w:t>
      </w:r>
      <w:r>
        <w:t>一种先进的城市管理理念</w:t>
      </w:r>
      <w:r>
        <w:t>"——</w:t>
      </w:r>
      <w:r>
        <w:t>理念统领各地治理实践，对应的就是价值观的导向作用。绿色低碳、可持续发展的生态价值观在引领危废处置、垃圾分类等做法落地，目标指向</w:t>
      </w:r>
      <w:r>
        <w:t>"</w:t>
      </w:r>
      <w:r>
        <w:t>绿色、低碳的未来城市</w:t>
      </w:r>
      <w:r>
        <w:t>"</w:t>
      </w:r>
      <w:r>
        <w:t>。说明做法的</w:t>
      </w:r>
      <w:r>
        <w:t>"</w:t>
      </w:r>
      <w:r>
        <w:t>合理性</w:t>
      </w:r>
      <w:r>
        <w:t>"</w:t>
      </w:r>
      <w:r>
        <w:t>，理念正确、导向正确是第一层依据。</w:t>
      </w:r>
    </w:p>
    <w:p w14:paraId="03937460" w14:textId="77777777" w:rsidR="000B2DC3" w:rsidRDefault="00000000">
      <w:r>
        <w:rPr>
          <w:b/>
        </w:rPr>
        <w:t>【答案落点】</w:t>
      </w:r>
      <w:r>
        <w:rPr>
          <w:b/>
        </w:rPr>
        <w:t xml:space="preserve"> </w:t>
      </w:r>
      <w:r>
        <w:t>价值观对人们认识世界和改造世界的活动具有重要导向作用；</w:t>
      </w:r>
      <w:r>
        <w:t>"</w:t>
      </w:r>
      <w:r>
        <w:t>无废城市</w:t>
      </w:r>
      <w:r>
        <w:t>"</w:t>
      </w:r>
      <w:r>
        <w:t>作为先进的城市管理理念，体现绿色低碳、可持续发展的生态价值观，引领各地把危废处置、垃圾分类等治理举措落到实处，推动资源可持续利用与美丽中国建设</w:t>
      </w:r>
      <w:r>
        <w:t>——</w:t>
      </w:r>
      <w:r>
        <w:t>这是各地做法合理性的价值依据。</w:t>
      </w:r>
    </w:p>
    <w:p w14:paraId="4AE43F12"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官方答案第一句即</w:t>
      </w:r>
      <w:r>
        <w:rPr>
          <w:color w:val="595959"/>
          <w:sz w:val="19"/>
        </w:rPr>
        <w:t>"</w:t>
      </w:r>
      <w:r>
        <w:rPr>
          <w:color w:val="595959"/>
          <w:sz w:val="19"/>
        </w:rPr>
        <w:t>可以从价值观、规律、普特关系等角度回答</w:t>
      </w:r>
      <w:r>
        <w:rPr>
          <w:color w:val="595959"/>
          <w:sz w:val="19"/>
        </w:rPr>
        <w:t>"</w:t>
      </w:r>
      <w:r>
        <w:rPr>
          <w:color w:val="595959"/>
          <w:sz w:val="19"/>
        </w:rPr>
        <w:t>，价值观为明列的第一个角度；答案示例以</w:t>
      </w:r>
      <w:r>
        <w:rPr>
          <w:color w:val="595959"/>
          <w:sz w:val="19"/>
        </w:rPr>
        <w:t>"</w:t>
      </w:r>
      <w:r>
        <w:rPr>
          <w:color w:val="595959"/>
          <w:sz w:val="19"/>
        </w:rPr>
        <w:t>统一理念下各地因地制宜</w:t>
      </w:r>
      <w:r>
        <w:rPr>
          <w:color w:val="595959"/>
          <w:sz w:val="19"/>
        </w:rPr>
        <w:t>"</w:t>
      </w:r>
      <w:r>
        <w:rPr>
          <w:color w:val="595959"/>
          <w:sz w:val="19"/>
        </w:rPr>
        <w:t>的普特关系为主线，另列尊重客观规律与矛盾普遍性特殊性角度。</w:t>
      </w:r>
    </w:p>
    <w:p w14:paraId="31547839" w14:textId="77777777" w:rsidR="000B2DC3" w:rsidRDefault="00000000">
      <w:pPr>
        <w:keepNext/>
        <w:spacing w:before="280" w:after="80"/>
      </w:pPr>
      <w:r>
        <w:rPr>
          <w:b/>
          <w:color w:val="1F4E79"/>
          <w:sz w:val="24"/>
        </w:rPr>
        <w:t>给</w:t>
      </w:r>
      <w:r>
        <w:rPr>
          <w:b/>
          <w:color w:val="1F4E79"/>
          <w:sz w:val="24"/>
        </w:rPr>
        <w:t>××</w:t>
      </w:r>
      <w:r>
        <w:rPr>
          <w:b/>
          <w:color w:val="1F4E79"/>
          <w:sz w:val="24"/>
        </w:rPr>
        <w:t>观下定义并强调其作用</w:t>
      </w:r>
    </w:p>
    <w:p w14:paraId="1094DEA7" w14:textId="77777777" w:rsidR="000B2DC3" w:rsidRDefault="00000000">
      <w:pPr>
        <w:pStyle w:val="31"/>
      </w:pPr>
      <w:r>
        <w:rPr>
          <w:rFonts w:ascii="Times New Roman" w:eastAsia="PingFang SC" w:hAnsi="Times New Roman"/>
        </w:rPr>
        <w:t xml:space="preserve">12. 2026 </w:t>
      </w:r>
      <w:r>
        <w:rPr>
          <w:rFonts w:ascii="Times New Roman" w:eastAsia="PingFang SC" w:hAnsi="Times New Roman"/>
        </w:rPr>
        <w:t>西城二模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20 </w:t>
      </w:r>
      <w:r>
        <w:rPr>
          <w:rFonts w:ascii="Times New Roman" w:eastAsia="PingFang SC" w:hAnsi="Times New Roman"/>
        </w:rPr>
        <w:t>题（主观题）</w:t>
      </w:r>
    </w:p>
    <w:p w14:paraId="3A2E6C22" w14:textId="77777777" w:rsidR="000B2DC3" w:rsidRDefault="00000000">
      <w:r>
        <w:rPr>
          <w:b/>
        </w:rPr>
        <w:t>【材料触发点】</w:t>
      </w:r>
      <w:r>
        <w:rPr>
          <w:b/>
        </w:rPr>
        <w:t xml:space="preserve"> </w:t>
      </w:r>
      <w:r>
        <w:t>材料给</w:t>
      </w:r>
      <w:r>
        <w:t>"</w:t>
      </w:r>
      <w:r>
        <w:t>政绩观</w:t>
      </w:r>
      <w:r>
        <w:t>"</w:t>
      </w:r>
      <w:r>
        <w:t>下定义：</w:t>
      </w:r>
      <w:r>
        <w:t>"</w:t>
      </w:r>
      <w:r>
        <w:t>政绩观，是党员干部</w:t>
      </w:r>
      <w:r>
        <w:rPr>
          <w:b/>
          <w:color w:val="C00000"/>
        </w:rPr>
        <w:t>对</w:t>
      </w:r>
      <w:r>
        <w:rPr>
          <w:b/>
          <w:color w:val="C00000"/>
        </w:rPr>
        <w:t>'</w:t>
      </w:r>
      <w:r>
        <w:rPr>
          <w:b/>
          <w:color w:val="C00000"/>
        </w:rPr>
        <w:t>为谁干事、干什么事、怎么干事</w:t>
      </w:r>
      <w:r>
        <w:rPr>
          <w:b/>
          <w:color w:val="C00000"/>
        </w:rPr>
        <w:t>'</w:t>
      </w:r>
      <w:r>
        <w:rPr>
          <w:b/>
          <w:color w:val="C00000"/>
        </w:rPr>
        <w:t>的根本看法</w:t>
      </w:r>
      <w:r>
        <w:t>，</w:t>
      </w:r>
      <w:r>
        <w:rPr>
          <w:b/>
          <w:color w:val="C00000"/>
        </w:rPr>
        <w:t>直接决定发展方向与成效</w:t>
      </w:r>
      <w:r>
        <w:t>"</w:t>
      </w:r>
      <w:r>
        <w:t>；又写焦裕禄、谷文昌等一代代共产党人用行动证明</w:t>
      </w:r>
      <w:r>
        <w:t>"</w:t>
      </w:r>
      <w:r>
        <w:t>只有</w:t>
      </w:r>
      <w:r>
        <w:rPr>
          <w:b/>
          <w:color w:val="C00000"/>
        </w:rPr>
        <w:t>树立和践行正确政绩观</w:t>
      </w:r>
      <w:r>
        <w:t>，才能创造经得起实践、人民、历史检验的实绩</w:t>
      </w:r>
      <w:r>
        <w:t>"</w:t>
      </w:r>
      <w:r>
        <w:t>。</w:t>
      </w:r>
    </w:p>
    <w:p w14:paraId="21F7286C" w14:textId="77777777" w:rsidR="000B2DC3" w:rsidRDefault="00000000">
      <w:r>
        <w:rPr>
          <w:b/>
        </w:rPr>
        <w:t>【设问】</w:t>
      </w:r>
      <w:r>
        <w:rPr>
          <w:b/>
        </w:rPr>
        <w:t xml:space="preserve"> </w:t>
      </w:r>
      <w:r>
        <w:t>结合材料，综合运用所学，谈谈你对</w:t>
      </w:r>
      <w:r>
        <w:t>"</w:t>
      </w:r>
      <w:r>
        <w:t>要牢固树立和践行正确政绩观</w:t>
      </w:r>
      <w:r>
        <w:t>"</w:t>
      </w:r>
      <w:r>
        <w:t>的理解。</w:t>
      </w:r>
    </w:p>
    <w:p w14:paraId="21D6896F" w14:textId="77777777" w:rsidR="000B2DC3" w:rsidRDefault="00000000">
      <w:r>
        <w:rPr>
          <w:b/>
        </w:rPr>
        <w:t>【为什么能想到】</w:t>
      </w:r>
      <w:r>
        <w:rPr>
          <w:b/>
        </w:rPr>
        <w:t xml:space="preserve"> </w:t>
      </w:r>
      <w:r>
        <w:t>材料给</w:t>
      </w:r>
      <w:r>
        <w:t>"</w:t>
      </w:r>
      <w:r>
        <w:t>政绩观</w:t>
      </w:r>
      <w:r>
        <w:t>"</w:t>
      </w:r>
      <w:r>
        <w:t>下定义</w:t>
      </w:r>
      <w:r>
        <w:t>——"</w:t>
      </w:r>
      <w:r>
        <w:t>对</w:t>
      </w:r>
      <w:r>
        <w:t>'</w:t>
      </w:r>
      <w:r>
        <w:t>为谁干事、干什么事、怎么干事</w:t>
      </w:r>
      <w:r>
        <w:t>'</w:t>
      </w:r>
      <w:r>
        <w:t>的根本看法，直接决定发展方向与成效</w:t>
      </w:r>
      <w:r>
        <w:t>"</w:t>
      </w:r>
      <w:r>
        <w:t>，对应的就是教材</w:t>
      </w:r>
      <w:r>
        <w:t>"</w:t>
      </w:r>
      <w:r>
        <w:t>价值观</w:t>
      </w:r>
      <w:r>
        <w:t>"</w:t>
      </w:r>
      <w:r>
        <w:t>定义与导向作用的情境化复述。看到材料给某种</w:t>
      </w:r>
      <w:r>
        <w:t>"</w:t>
      </w:r>
      <w:r>
        <w:t>观</w:t>
      </w:r>
      <w:r>
        <w:t>"</w:t>
      </w:r>
      <w:r>
        <w:t>下定义并强调它</w:t>
      </w:r>
      <w:r>
        <w:t>"</w:t>
      </w:r>
      <w:r>
        <w:t>决定方向</w:t>
      </w:r>
      <w:r>
        <w:t>""</w:t>
      </w:r>
      <w:r>
        <w:t>指引行动</w:t>
      </w:r>
      <w:r>
        <w:t>"</w:t>
      </w:r>
      <w:r>
        <w:t>，就直接对接：政绩观是价值观在干事创业上的体现，正确价值观引导干部创造经得起检验的实绩，错误价值观则把事业带偏。</w:t>
      </w:r>
    </w:p>
    <w:p w14:paraId="3E6324C4" w14:textId="77777777" w:rsidR="000B2DC3" w:rsidRDefault="00000000">
      <w:r>
        <w:rPr>
          <w:b/>
        </w:rPr>
        <w:t>【答案落点】</w:t>
      </w:r>
      <w:r>
        <w:rPr>
          <w:b/>
        </w:rPr>
        <w:t xml:space="preserve"> </w:t>
      </w:r>
      <w:r>
        <w:t>价值观对人们认识世界和改造世界的活动具有重要导向作用，是人生的重要向导；政绩观决定党员干部</w:t>
      </w:r>
      <w:r>
        <w:t>"</w:t>
      </w:r>
      <w:r>
        <w:t>为谁干事、干什么事、怎么干事</w:t>
      </w:r>
      <w:r>
        <w:t>"</w:t>
      </w:r>
      <w:r>
        <w:t>，树立和践行正确政绩观，才能创造经得起实践、人民、历史检验的实绩，夯实党的执政根基、推动党和国家事业行稳致远；反之就会偏离方向。</w:t>
      </w:r>
    </w:p>
    <w:p w14:paraId="7C864AF1" w14:textId="77777777" w:rsidR="000B2DC3" w:rsidRDefault="00000000">
      <w:pPr>
        <w:pBdr>
          <w:bottom w:val="single" w:sz="4" w:space="1" w:color="BFBFBF"/>
        </w:pBdr>
      </w:pPr>
      <w:r>
        <w:rPr>
          <w:b/>
          <w:color w:val="595959"/>
          <w:sz w:val="19"/>
        </w:rPr>
        <w:lastRenderedPageBreak/>
        <w:t>【细则说明】</w:t>
      </w:r>
      <w:r>
        <w:rPr>
          <w:b/>
          <w:color w:val="595959"/>
          <w:sz w:val="19"/>
        </w:rPr>
        <w:t xml:space="preserve"> </w:t>
      </w:r>
      <w:r>
        <w:rPr>
          <w:color w:val="595959"/>
          <w:sz w:val="19"/>
        </w:rPr>
        <w:t>评标第</w:t>
      </w:r>
      <w:r>
        <w:rPr>
          <w:color w:val="595959"/>
          <w:sz w:val="19"/>
        </w:rPr>
        <w:t>②</w:t>
      </w:r>
      <w:r>
        <w:rPr>
          <w:color w:val="595959"/>
          <w:sz w:val="19"/>
        </w:rPr>
        <w:t>点</w:t>
      </w:r>
      <w:r>
        <w:rPr>
          <w:color w:val="595959"/>
          <w:sz w:val="19"/>
        </w:rPr>
        <w:t>"</w:t>
      </w:r>
      <w:r>
        <w:rPr>
          <w:color w:val="595959"/>
          <w:sz w:val="19"/>
        </w:rPr>
        <w:t>重要性分析</w:t>
      </w:r>
      <w:r>
        <w:rPr>
          <w:color w:val="595959"/>
          <w:sz w:val="19"/>
        </w:rPr>
        <w:t>"</w:t>
      </w:r>
      <w:r>
        <w:rPr>
          <w:color w:val="595959"/>
          <w:sz w:val="19"/>
        </w:rPr>
        <w:t>明确要求结合哲学观点（价值观导向作用、内因）展开；另涉群众观点与群众路线、价值判断与价值选择站稳人民立场、实事求是、尊重规律、发展观、实践第一及党的先进性宗旨等角度。</w:t>
      </w:r>
    </w:p>
    <w:p w14:paraId="46F5F44A" w14:textId="77777777" w:rsidR="000B2DC3" w:rsidRDefault="00000000">
      <w:pPr>
        <w:pStyle w:val="31"/>
      </w:pPr>
      <w:r>
        <w:rPr>
          <w:rFonts w:ascii="Times New Roman" w:eastAsia="PingFang SC" w:hAnsi="Times New Roman"/>
        </w:rPr>
        <w:t xml:space="preserve">13. 2025 </w:t>
      </w:r>
      <w:r>
        <w:rPr>
          <w:rFonts w:ascii="Times New Roman" w:eastAsia="PingFang SC" w:hAnsi="Times New Roman"/>
        </w:rPr>
        <w:t>东城期末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21 </w:t>
      </w:r>
      <w:r>
        <w:rPr>
          <w:rFonts w:ascii="Times New Roman" w:eastAsia="PingFang SC" w:hAnsi="Times New Roman"/>
        </w:rPr>
        <w:t>题（主观题）</w:t>
      </w:r>
    </w:p>
    <w:p w14:paraId="64A99492" w14:textId="77777777" w:rsidR="000B2DC3" w:rsidRDefault="00000000">
      <w:r>
        <w:rPr>
          <w:b/>
        </w:rPr>
        <w:t>【材料触发点】</w:t>
      </w:r>
      <w:r>
        <w:rPr>
          <w:b/>
        </w:rPr>
        <w:t xml:space="preserve"> </w:t>
      </w:r>
      <w:r>
        <w:t>题眼是</w:t>
      </w:r>
      <w:r>
        <w:t>"</w:t>
      </w:r>
      <w:r>
        <w:t>中国式现代化，</w:t>
      </w:r>
      <w:r>
        <w:rPr>
          <w:b/>
          <w:color w:val="C00000"/>
        </w:rPr>
        <w:t>民生为大是价值取向</w:t>
      </w:r>
      <w:r>
        <w:t>，更是实践要求</w:t>
      </w:r>
      <w:r>
        <w:t>"</w:t>
      </w:r>
      <w:r>
        <w:t>。材料一以郑板桥</w:t>
      </w:r>
      <w:r>
        <w:t>"</w:t>
      </w:r>
      <w:r>
        <w:t>一枝一叶总关情</w:t>
      </w:r>
      <w:r>
        <w:t>"</w:t>
      </w:r>
      <w:r>
        <w:t>和习近平</w:t>
      </w:r>
      <w:r>
        <w:t>"</w:t>
      </w:r>
      <w:r>
        <w:rPr>
          <w:b/>
          <w:color w:val="C00000"/>
        </w:rPr>
        <w:t>江山就是人民，人民就是江山</w:t>
      </w:r>
      <w:r>
        <w:t>"</w:t>
      </w:r>
      <w:r>
        <w:t>点出价值立场；材料二以</w:t>
      </w:r>
      <w:r>
        <w:t>"</w:t>
      </w:r>
      <w:r>
        <w:t>发展为民生</w:t>
      </w:r>
      <w:r>
        <w:t>"</w:t>
      </w:r>
      <w:r>
        <w:t>的收入、医保、教育数据和</w:t>
      </w:r>
      <w:r>
        <w:t>"</w:t>
      </w:r>
      <w:r>
        <w:t>治理重民生</w:t>
      </w:r>
      <w:r>
        <w:t>"</w:t>
      </w:r>
      <w:r>
        <w:t>的立法、司法、文化惠民写出实践。</w:t>
      </w:r>
    </w:p>
    <w:p w14:paraId="58B58F23" w14:textId="77777777" w:rsidR="000B2DC3" w:rsidRDefault="00000000">
      <w:r>
        <w:rPr>
          <w:b/>
        </w:rPr>
        <w:t>【设问】</w:t>
      </w:r>
      <w:r>
        <w:rPr>
          <w:b/>
        </w:rPr>
        <w:t xml:space="preserve"> </w:t>
      </w:r>
      <w:r>
        <w:t>中国式现代化，民生为大是价值取向，更是实践要求。结合材料，综合运用所学，谈谈你对这句话的理解。</w:t>
      </w:r>
    </w:p>
    <w:p w14:paraId="48411359" w14:textId="77777777" w:rsidR="000B2DC3" w:rsidRDefault="00000000">
      <w:r>
        <w:rPr>
          <w:b/>
        </w:rPr>
        <w:t>【为什么能想到】</w:t>
      </w:r>
      <w:r>
        <w:rPr>
          <w:b/>
        </w:rPr>
        <w:t xml:space="preserve"> </w:t>
      </w:r>
      <w:r>
        <w:t>设问自己说出了触发词</w:t>
      </w:r>
      <w:r>
        <w:t>——"</w:t>
      </w:r>
      <w:r>
        <w:t>民生为大是价值取向</w:t>
      </w:r>
      <w:r>
        <w:t>"</w:t>
      </w:r>
      <w:r>
        <w:t>，对应的就是价值观的导向作用。看到设问或材料把某主张称为</w:t>
      </w:r>
      <w:r>
        <w:t>"</w:t>
      </w:r>
      <w:r>
        <w:t>价值取向</w:t>
      </w:r>
      <w:r>
        <w:t>""</w:t>
      </w:r>
      <w:r>
        <w:t>价值追求</w:t>
      </w:r>
      <w:r>
        <w:t>"</w:t>
      </w:r>
      <w:r>
        <w:t>，第一反应就是价值观板块：</w:t>
      </w:r>
      <w:r>
        <w:t>"</w:t>
      </w:r>
      <w:r>
        <w:t>江山就是人民，人民就是江山</w:t>
      </w:r>
      <w:r>
        <w:t>"</w:t>
      </w:r>
      <w:r>
        <w:t>正是党把人民利益置于最高位置的价值观凝练表达；再顺着材料把</w:t>
      </w:r>
      <w:r>
        <w:t>"</w:t>
      </w:r>
      <w:r>
        <w:t>取向如何引导实践</w:t>
      </w:r>
      <w:r>
        <w:t>"</w:t>
      </w:r>
      <w:r>
        <w:t>讲通，导向作用的链条就完整了。</w:t>
      </w:r>
    </w:p>
    <w:p w14:paraId="03900AD0" w14:textId="77777777" w:rsidR="000B2DC3" w:rsidRDefault="00000000">
      <w:r>
        <w:rPr>
          <w:b/>
        </w:rPr>
        <w:t>【答案落点】</w:t>
      </w:r>
      <w:r>
        <w:rPr>
          <w:b/>
        </w:rPr>
        <w:t xml:space="preserve"> </w:t>
      </w:r>
      <w:r>
        <w:t>价值观对人们认识世界和改造世界的活动具有导向作用；</w:t>
      </w:r>
      <w:r>
        <w:t>"</w:t>
      </w:r>
      <w:r>
        <w:t>民生为大</w:t>
      </w:r>
      <w:r>
        <w:t>"</w:t>
      </w:r>
      <w:r>
        <w:t>是党把人民利益置于最高位置的价值取向，</w:t>
      </w:r>
      <w:r>
        <w:t>"</w:t>
      </w:r>
      <w:r>
        <w:t>江山就是人民，人民就是江山</w:t>
      </w:r>
      <w:r>
        <w:t>"</w:t>
      </w:r>
      <w:r>
        <w:t>正是这一价值观的凝练表达；这一价值取向引导党和国家把发展为民生、治理重民生落实到实践中，优化公共服务、加强民生立法司法，使发展成果由人民共享。</w:t>
      </w:r>
    </w:p>
    <w:p w14:paraId="47FB79FF"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细则角度一（价值取向）明确给出</w:t>
      </w:r>
      <w:r>
        <w:rPr>
          <w:color w:val="595959"/>
          <w:sz w:val="19"/>
        </w:rPr>
        <w:t>"</w:t>
      </w:r>
      <w:r>
        <w:rPr>
          <w:color w:val="595959"/>
          <w:sz w:val="19"/>
        </w:rPr>
        <w:t>群众观</w:t>
      </w:r>
      <w:r>
        <w:rPr>
          <w:color w:val="595959"/>
          <w:sz w:val="19"/>
        </w:rPr>
        <w:t>/</w:t>
      </w:r>
      <w:r>
        <w:rPr>
          <w:color w:val="595959"/>
          <w:sz w:val="19"/>
        </w:rPr>
        <w:t>价值观</w:t>
      </w:r>
      <w:r>
        <w:rPr>
          <w:color w:val="595959"/>
          <w:sz w:val="19"/>
        </w:rPr>
        <w:t>/</w:t>
      </w:r>
      <w:r>
        <w:rPr>
          <w:color w:val="595959"/>
          <w:sz w:val="19"/>
        </w:rPr>
        <w:t>价值判断标准</w:t>
      </w:r>
      <w:r>
        <w:rPr>
          <w:color w:val="595959"/>
          <w:sz w:val="19"/>
        </w:rPr>
        <w:t>"</w:t>
      </w:r>
      <w:r>
        <w:rPr>
          <w:color w:val="595959"/>
          <w:sz w:val="19"/>
        </w:rPr>
        <w:t>等可选知识；另涉人民群众是历史的创造者、群众观点与群众路线及中华优秀传统文化传承、全过程人民民主、共同富裕等角度。</w:t>
      </w:r>
    </w:p>
    <w:p w14:paraId="1583FA77" w14:textId="77777777" w:rsidR="000B2DC3" w:rsidRDefault="00000000">
      <w:pPr>
        <w:pStyle w:val="31"/>
      </w:pPr>
      <w:r>
        <w:rPr>
          <w:rFonts w:ascii="Times New Roman" w:eastAsia="PingFang SC" w:hAnsi="Times New Roman"/>
        </w:rPr>
        <w:t xml:space="preserve">14. 2025 </w:t>
      </w:r>
      <w:r>
        <w:rPr>
          <w:rFonts w:ascii="Times New Roman" w:eastAsia="PingFang SC" w:hAnsi="Times New Roman"/>
        </w:rPr>
        <w:t>朝阳一模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21 </w:t>
      </w:r>
      <w:r>
        <w:rPr>
          <w:rFonts w:ascii="Times New Roman" w:eastAsia="PingFang SC" w:hAnsi="Times New Roman"/>
        </w:rPr>
        <w:t>题（主观题）</w:t>
      </w:r>
    </w:p>
    <w:p w14:paraId="032C5E02" w14:textId="77777777" w:rsidR="000B2DC3" w:rsidRDefault="00000000">
      <w:r>
        <w:rPr>
          <w:b/>
        </w:rPr>
        <w:t>【材料触发点】</w:t>
      </w:r>
      <w:r>
        <w:rPr>
          <w:b/>
        </w:rPr>
        <w:t xml:space="preserve"> </w:t>
      </w:r>
      <w:r>
        <w:t>三个</w:t>
      </w:r>
      <w:r>
        <w:t>"</w:t>
      </w:r>
      <w:r>
        <w:t>观</w:t>
      </w:r>
      <w:r>
        <w:t>"</w:t>
      </w:r>
      <w:r>
        <w:t>依次展开：</w:t>
      </w:r>
      <w:r>
        <w:t>"</w:t>
      </w:r>
      <w:r>
        <w:t>把人民群众的小事当作我们的大事</w:t>
      </w:r>
      <w:r>
        <w:t>"</w:t>
      </w:r>
      <w:r>
        <w:t>的</w:t>
      </w:r>
      <w:r>
        <w:t>"</w:t>
      </w:r>
      <w:r>
        <w:rPr>
          <w:b/>
          <w:color w:val="C00000"/>
        </w:rPr>
        <w:t>大事小事观</w:t>
      </w:r>
      <w:r>
        <w:t>"</w:t>
      </w:r>
      <w:r>
        <w:t>；</w:t>
      </w:r>
      <w:r>
        <w:t>"</w:t>
      </w:r>
      <w:r>
        <w:t>不光要听</w:t>
      </w:r>
      <w:r>
        <w:t>'</w:t>
      </w:r>
      <w:r>
        <w:t>唱功</w:t>
      </w:r>
      <w:r>
        <w:t>'</w:t>
      </w:r>
      <w:r>
        <w:t>，而且要看</w:t>
      </w:r>
      <w:r>
        <w:t>'</w:t>
      </w:r>
      <w:r>
        <w:t>做功</w:t>
      </w:r>
      <w:r>
        <w:t>'"</w:t>
      </w:r>
      <w:r>
        <w:t>的</w:t>
      </w:r>
      <w:r>
        <w:t>"</w:t>
      </w:r>
      <w:r>
        <w:rPr>
          <w:b/>
          <w:color w:val="C00000"/>
        </w:rPr>
        <w:t>为民办事观</w:t>
      </w:r>
      <w:r>
        <w:t>"</w:t>
      </w:r>
      <w:r>
        <w:t>；</w:t>
      </w:r>
      <w:r>
        <w:t>"</w:t>
      </w:r>
      <w:r>
        <w:t>衡量干部业绩好不好，关键要看老百姓口碑好不好</w:t>
      </w:r>
      <w:r>
        <w:t>""</w:t>
      </w:r>
      <w:r>
        <w:t>把丰碑立在人民群众心中</w:t>
      </w:r>
      <w:r>
        <w:t>"</w:t>
      </w:r>
      <w:r>
        <w:t>的</w:t>
      </w:r>
      <w:r>
        <w:t>"</w:t>
      </w:r>
      <w:r>
        <w:rPr>
          <w:b/>
          <w:color w:val="C00000"/>
        </w:rPr>
        <w:t>造福人民的政绩观</w:t>
      </w:r>
      <w:r>
        <w:t>"</w:t>
      </w:r>
      <w:r>
        <w:t>。</w:t>
      </w:r>
    </w:p>
    <w:p w14:paraId="581F1DBC" w14:textId="77777777" w:rsidR="000B2DC3" w:rsidRDefault="00000000">
      <w:r>
        <w:rPr>
          <w:b/>
        </w:rPr>
        <w:t>【设问】</w:t>
      </w:r>
      <w:r>
        <w:rPr>
          <w:b/>
        </w:rPr>
        <w:t xml:space="preserve"> </w:t>
      </w:r>
      <w:r>
        <w:t>结合材料，综合运用所学，谈谈你对中国共产党人的</w:t>
      </w:r>
      <w:r>
        <w:t>"</w:t>
      </w:r>
      <w:r>
        <w:t>大事小事观</w:t>
      </w:r>
      <w:r>
        <w:t>""</w:t>
      </w:r>
      <w:r>
        <w:t>为民办事观</w:t>
      </w:r>
      <w:r>
        <w:t>""</w:t>
      </w:r>
      <w:r>
        <w:t>造福人民的政绩观</w:t>
      </w:r>
      <w:r>
        <w:t>"</w:t>
      </w:r>
      <w:r>
        <w:t>的理解。</w:t>
      </w:r>
    </w:p>
    <w:p w14:paraId="3CC4992E" w14:textId="77777777" w:rsidR="000B2DC3" w:rsidRDefault="00000000">
      <w:r>
        <w:rPr>
          <w:b/>
        </w:rPr>
        <w:lastRenderedPageBreak/>
        <w:t>【为什么能想到】</w:t>
      </w:r>
      <w:r>
        <w:rPr>
          <w:b/>
        </w:rPr>
        <w:t xml:space="preserve"> </w:t>
      </w:r>
      <w:r>
        <w:t>题目连用三个</w:t>
      </w:r>
      <w:r>
        <w:t>"××</w:t>
      </w:r>
      <w:r>
        <w:t>观</w:t>
      </w:r>
      <w:r>
        <w:t>"——"</w:t>
      </w:r>
      <w:r>
        <w:t>观</w:t>
      </w:r>
      <w:r>
        <w:t>"</w:t>
      </w:r>
      <w:r>
        <w:t>即根本看法和观念，对应的就是价值观的导向作用。材料强调这些观念</w:t>
      </w:r>
      <w:r>
        <w:t>"</w:t>
      </w:r>
      <w:r>
        <w:t>寄托着情怀</w:t>
      </w:r>
      <w:r>
        <w:t>""</w:t>
      </w:r>
      <w:r>
        <w:t>衡量干部业绩</w:t>
      </w:r>
      <w:r>
        <w:t>"</w:t>
      </w:r>
      <w:r>
        <w:t>，正是价值观引导干部如何看待大与小、先与后、取与舍的典型情境。理解</w:t>
      </w:r>
      <w:r>
        <w:t>"</w:t>
      </w:r>
      <w:r>
        <w:t>三观</w:t>
      </w:r>
      <w:r>
        <w:t>"</w:t>
      </w:r>
      <w:r>
        <w:t>，先答价值观如何校准干事方向，再把每个</w:t>
      </w:r>
      <w:r>
        <w:t>"</w:t>
      </w:r>
      <w:r>
        <w:t>观</w:t>
      </w:r>
      <w:r>
        <w:t>"</w:t>
      </w:r>
      <w:r>
        <w:t>的具体取向讲到材料里去。</w:t>
      </w:r>
    </w:p>
    <w:p w14:paraId="5D35490F" w14:textId="77777777" w:rsidR="000B2DC3" w:rsidRDefault="00000000">
      <w:r>
        <w:rPr>
          <w:b/>
        </w:rPr>
        <w:t>【答案落点】</w:t>
      </w:r>
      <w:r>
        <w:rPr>
          <w:b/>
        </w:rPr>
        <w:t xml:space="preserve"> </w:t>
      </w:r>
      <w:r>
        <w:t>价值观对人们认识世界和改造世界的活动具有重要导向作用；端正</w:t>
      </w:r>
      <w:r>
        <w:t>"</w:t>
      </w:r>
      <w:r>
        <w:t>三观</w:t>
      </w:r>
      <w:r>
        <w:t>"</w:t>
      </w:r>
      <w:r>
        <w:t>就是以正确价值观校准干事方向</w:t>
      </w:r>
      <w:r>
        <w:t>——</w:t>
      </w:r>
      <w:r>
        <w:t>把群众小事当作大事、以</w:t>
      </w:r>
      <w:r>
        <w:t>"</w:t>
      </w:r>
      <w:r>
        <w:t>做功</w:t>
      </w:r>
      <w:r>
        <w:t>"</w:t>
      </w:r>
      <w:r>
        <w:t>取代</w:t>
      </w:r>
      <w:r>
        <w:t>"</w:t>
      </w:r>
      <w:r>
        <w:t>唱功</w:t>
      </w:r>
      <w:r>
        <w:t>"</w:t>
      </w:r>
      <w:r>
        <w:t>、以百姓口碑为业绩标尺，引导党员干部把好事办好、实事办实、难事办妥，把丰碑立在人民群众心中。</w:t>
      </w:r>
    </w:p>
    <w:p w14:paraId="6040AC00"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讲评</w:t>
      </w:r>
      <w:r>
        <w:rPr>
          <w:color w:val="595959"/>
          <w:sz w:val="19"/>
        </w:rPr>
        <w:t>PPT</w:t>
      </w:r>
      <w:r>
        <w:rPr>
          <w:color w:val="595959"/>
          <w:sz w:val="19"/>
        </w:rPr>
        <w:t>细则</w:t>
      </w:r>
      <w:r>
        <w:rPr>
          <w:color w:val="595959"/>
          <w:sz w:val="19"/>
        </w:rPr>
        <w:t>"</w:t>
      </w:r>
      <w:r>
        <w:rPr>
          <w:color w:val="595959"/>
          <w:sz w:val="19"/>
        </w:rPr>
        <w:t>为什么</w:t>
      </w:r>
      <w:r>
        <w:rPr>
          <w:color w:val="595959"/>
          <w:sz w:val="19"/>
        </w:rPr>
        <w:t>"</w:t>
      </w:r>
      <w:r>
        <w:rPr>
          <w:color w:val="595959"/>
          <w:sz w:val="19"/>
        </w:rPr>
        <w:t>层明确给出</w:t>
      </w:r>
      <w:r>
        <w:rPr>
          <w:color w:val="595959"/>
          <w:sz w:val="19"/>
        </w:rPr>
        <w:t>"</w:t>
      </w:r>
      <w:r>
        <w:rPr>
          <w:color w:val="595959"/>
          <w:sz w:val="19"/>
        </w:rPr>
        <w:t>重视价值观导向作用，自觉站在最广大人民立场上（价值观</w:t>
      </w:r>
      <w:r>
        <w:rPr>
          <w:color w:val="595959"/>
          <w:sz w:val="19"/>
        </w:rPr>
        <w:t>+</w:t>
      </w:r>
      <w:r>
        <w:rPr>
          <w:color w:val="595959"/>
          <w:sz w:val="19"/>
        </w:rPr>
        <w:t>方法论）</w:t>
      </w:r>
      <w:r>
        <w:rPr>
          <w:color w:val="595959"/>
          <w:sz w:val="19"/>
        </w:rPr>
        <w:t>"</w:t>
      </w:r>
      <w:r>
        <w:rPr>
          <w:color w:val="595959"/>
          <w:sz w:val="19"/>
        </w:rPr>
        <w:t>；另涉人民群众是历史的创造者、群众观点与群众路线、把人民利益作为最高价值标准的价值判断与价值选择，以及党的性质宗旨、初心使命等政治角度。</w:t>
      </w:r>
    </w:p>
    <w:p w14:paraId="2C1356E4" w14:textId="77777777" w:rsidR="000B2DC3" w:rsidRDefault="00000000">
      <w:pPr>
        <w:keepNext/>
        <w:spacing w:before="280" w:after="80"/>
      </w:pPr>
      <w:r>
        <w:rPr>
          <w:b/>
          <w:color w:val="1F4E79"/>
          <w:sz w:val="24"/>
        </w:rPr>
        <w:t>作品承载价值</w:t>
      </w:r>
    </w:p>
    <w:p w14:paraId="7CF928F7" w14:textId="77777777" w:rsidR="000B2DC3" w:rsidRDefault="00000000">
      <w:pPr>
        <w:pStyle w:val="31"/>
      </w:pPr>
      <w:r>
        <w:rPr>
          <w:rFonts w:ascii="Times New Roman" w:eastAsia="PingFang SC" w:hAnsi="Times New Roman"/>
        </w:rPr>
        <w:t xml:space="preserve">15. 2026 </w:t>
      </w:r>
      <w:r>
        <w:rPr>
          <w:rFonts w:ascii="Times New Roman" w:eastAsia="PingFang SC" w:hAnsi="Times New Roman"/>
        </w:rPr>
        <w:t>西城二模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7DA57826" w14:textId="77777777" w:rsidR="000B2DC3" w:rsidRDefault="00000000">
      <w:r>
        <w:rPr>
          <w:b/>
        </w:rPr>
        <w:t>【材料触发点】</w:t>
      </w:r>
      <w:r>
        <w:rPr>
          <w:b/>
        </w:rPr>
        <w:t xml:space="preserve"> </w:t>
      </w:r>
      <w:r>
        <w:t>全球青年</w:t>
      </w:r>
      <w:r>
        <w:t>"</w:t>
      </w:r>
      <w:r>
        <w:rPr>
          <w:b/>
          <w:color w:val="C00000"/>
        </w:rPr>
        <w:t>主动体验、模仿并认同</w:t>
      </w:r>
      <w:r>
        <w:t>中式生活方式</w:t>
      </w:r>
      <w:r>
        <w:t>"</w:t>
      </w:r>
      <w:r>
        <w:t>，</w:t>
      </w:r>
      <w:r>
        <w:t>"</w:t>
      </w:r>
      <w:r>
        <w:t>自发体验喝热水、练八段锦、节气起居与和睦共居的日常，在烟火气中感受中华文明</w:t>
      </w:r>
      <w:r>
        <w:rPr>
          <w:b/>
          <w:color w:val="C00000"/>
        </w:rPr>
        <w:t>崇尚和谐、顺应自然、身心兼顾</w:t>
      </w:r>
      <w:r>
        <w:t>的独特智慧</w:t>
      </w:r>
      <w:r>
        <w:t>"</w:t>
      </w:r>
      <w:r>
        <w:t>，并</w:t>
      </w:r>
      <w:r>
        <w:t>"</w:t>
      </w:r>
      <w:r>
        <w:t>形成真挚的跨文化共鸣</w:t>
      </w:r>
      <w:r>
        <w:t>"</w:t>
      </w:r>
      <w:r>
        <w:t>。</w:t>
      </w:r>
    </w:p>
    <w:p w14:paraId="4FFF43B6" w14:textId="77777777" w:rsidR="000B2DC3" w:rsidRDefault="00000000">
      <w:r>
        <w:rPr>
          <w:b/>
        </w:rPr>
        <w:t>【设问】</w:t>
      </w:r>
      <w:r>
        <w:rPr>
          <w:b/>
        </w:rPr>
        <w:t xml:space="preserve"> </w:t>
      </w:r>
      <w:r>
        <w:t>结合材料，运用《哲学与文化》知识，分析中式生活方式为什么能跨越文化差异、引发全球青年广泛共鸣。</w:t>
      </w:r>
    </w:p>
    <w:p w14:paraId="0ED58B57" w14:textId="77777777" w:rsidR="000B2DC3" w:rsidRDefault="00000000">
      <w:r>
        <w:rPr>
          <w:b/>
        </w:rPr>
        <w:t>【为什么能想到】</w:t>
      </w:r>
      <w:r>
        <w:rPr>
          <w:b/>
        </w:rPr>
        <w:t xml:space="preserve"> </w:t>
      </w:r>
      <w:r>
        <w:t>全球青年</w:t>
      </w:r>
      <w:r>
        <w:t>"</w:t>
      </w:r>
      <w:r>
        <w:t>主动体验、模仿并认同</w:t>
      </w:r>
      <w:r>
        <w:t>"</w:t>
      </w:r>
      <w:r>
        <w:t>中式生活方式</w:t>
      </w:r>
      <w:r>
        <w:t>——</w:t>
      </w:r>
      <w:r>
        <w:t>行为模仿的深层是价值认同，对应的就是价值观影响人们的认识、评价和行为选择。要追问驱动力：中式生活承载崇尚和谐、顺应自然、身心兼顾的价值观，契合当代青年对健康安宁生活的关切；价值观契合了，认同与模仿才会发生。问</w:t>
      </w:r>
      <w:r>
        <w:t>"</w:t>
      </w:r>
      <w:r>
        <w:t>为什么能跨文化引发共鸣</w:t>
      </w:r>
      <w:r>
        <w:t>"</w:t>
      </w:r>
      <w:r>
        <w:t>，深层原因就在这里。</w:t>
      </w:r>
    </w:p>
    <w:p w14:paraId="314F4380" w14:textId="77777777" w:rsidR="000B2DC3" w:rsidRDefault="00000000">
      <w:r>
        <w:rPr>
          <w:b/>
        </w:rPr>
        <w:t>【答案落点】</w:t>
      </w:r>
      <w:r>
        <w:rPr>
          <w:b/>
        </w:rPr>
        <w:t xml:space="preserve"> </w:t>
      </w:r>
      <w:r>
        <w:t>价值观影响人们对事物的认识、评价和行为选择，对人们认识世界和改造世界的活动具有重要导向作用；中式生活方式承载崇尚和谐、顺应自然、身心兼顾的价值观，契合当代全球青年的生活关切，引发深层价值共鸣，驱动他们主动体验、模仿与传播</w:t>
      </w:r>
      <w:r>
        <w:t>——</w:t>
      </w:r>
      <w:r>
        <w:t>价值观的契合是其跨越文化差异的深层原因。</w:t>
      </w:r>
    </w:p>
    <w:p w14:paraId="48DD567F" w14:textId="77777777" w:rsidR="000B2DC3" w:rsidRDefault="00000000">
      <w:pPr>
        <w:pBdr>
          <w:bottom w:val="single" w:sz="4" w:space="1" w:color="BFBFBF"/>
        </w:pBdr>
      </w:pPr>
      <w:r>
        <w:rPr>
          <w:b/>
          <w:color w:val="595959"/>
          <w:sz w:val="19"/>
        </w:rPr>
        <w:lastRenderedPageBreak/>
        <w:t>【细则说明】</w:t>
      </w:r>
      <w:r>
        <w:rPr>
          <w:b/>
          <w:color w:val="595959"/>
          <w:sz w:val="19"/>
        </w:rPr>
        <w:t xml:space="preserve"> </w:t>
      </w:r>
      <w:r>
        <w:rPr>
          <w:color w:val="595959"/>
          <w:sz w:val="19"/>
        </w:rPr>
        <w:t>评标三角度之一即</w:t>
      </w:r>
      <w:r>
        <w:rPr>
          <w:color w:val="595959"/>
          <w:sz w:val="19"/>
        </w:rPr>
        <w:t>"</w:t>
      </w:r>
      <w:r>
        <w:rPr>
          <w:color w:val="595959"/>
          <w:sz w:val="19"/>
        </w:rPr>
        <w:t>角度</w:t>
      </w:r>
      <w:r>
        <w:rPr>
          <w:color w:val="595959"/>
          <w:sz w:val="19"/>
        </w:rPr>
        <w:t xml:space="preserve">2 </w:t>
      </w:r>
      <w:r>
        <w:rPr>
          <w:color w:val="595959"/>
          <w:sz w:val="19"/>
        </w:rPr>
        <w:t>价值观（文化的核心，深层原因</w:t>
      </w:r>
      <w:r>
        <w:rPr>
          <w:color w:val="595959"/>
          <w:sz w:val="19"/>
        </w:rPr>
        <w:t>…</w:t>
      </w:r>
      <w:r>
        <w:rPr>
          <w:color w:val="595959"/>
          <w:sz w:val="19"/>
        </w:rPr>
        <w:t>）</w:t>
      </w:r>
      <w:r>
        <w:rPr>
          <w:color w:val="595959"/>
          <w:sz w:val="19"/>
        </w:rPr>
        <w:t>"</w:t>
      </w:r>
      <w:r>
        <w:rPr>
          <w:color w:val="595959"/>
          <w:sz w:val="19"/>
        </w:rPr>
        <w:t>，哲学观点栏明文</w:t>
      </w:r>
      <w:r>
        <w:rPr>
          <w:color w:val="595959"/>
          <w:sz w:val="19"/>
        </w:rPr>
        <w:t>"</w:t>
      </w:r>
      <w:r>
        <w:rPr>
          <w:color w:val="595959"/>
          <w:sz w:val="19"/>
        </w:rPr>
        <w:t>价值观的导向作用（影响对事物的认识、评价和行为选择</w:t>
      </w:r>
      <w:r>
        <w:rPr>
          <w:color w:val="595959"/>
          <w:sz w:val="19"/>
        </w:rPr>
        <w:t>……</w:t>
      </w:r>
      <w:r>
        <w:rPr>
          <w:color w:val="595959"/>
          <w:sz w:val="19"/>
        </w:rPr>
        <w:t>契合当代全球青年关切，驱动主动模仿和传播）</w:t>
      </w:r>
      <w:r>
        <w:rPr>
          <w:color w:val="595959"/>
          <w:sz w:val="19"/>
        </w:rPr>
        <w:t>"</w:t>
      </w:r>
      <w:r>
        <w:rPr>
          <w:color w:val="595959"/>
          <w:sz w:val="19"/>
        </w:rPr>
        <w:t>；另涉矛盾普遍性寓于特殊性之中、实践是认识的基础及文化多样性、文化交流交融、中华优秀传统文化当代价值等角度。</w:t>
      </w:r>
    </w:p>
    <w:p w14:paraId="6E4C2D89" w14:textId="77777777" w:rsidR="000B2DC3" w:rsidRDefault="00000000">
      <w:pPr>
        <w:pStyle w:val="31"/>
      </w:pPr>
      <w:r>
        <w:rPr>
          <w:rFonts w:ascii="Times New Roman" w:eastAsia="PingFang SC" w:hAnsi="Times New Roman"/>
        </w:rPr>
        <w:t xml:space="preserve">16. 2026 </w:t>
      </w:r>
      <w:r>
        <w:rPr>
          <w:rFonts w:ascii="Times New Roman" w:eastAsia="PingFang SC" w:hAnsi="Times New Roman"/>
        </w:rPr>
        <w:t>东城一模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7B7BD415" w14:textId="77777777" w:rsidR="000B2DC3" w:rsidRDefault="00000000">
      <w:r>
        <w:rPr>
          <w:b/>
        </w:rPr>
        <w:t>【材料触发点】</w:t>
      </w:r>
      <w:r>
        <w:rPr>
          <w:b/>
        </w:rPr>
        <w:t xml:space="preserve"> </w:t>
      </w:r>
      <w:r>
        <w:t>"</w:t>
      </w:r>
      <w:r>
        <w:t>一场</w:t>
      </w:r>
      <w:r>
        <w:rPr>
          <w:b/>
          <w:color w:val="C00000"/>
        </w:rPr>
        <w:t>饱含深沉家国之情</w:t>
      </w:r>
      <w:r>
        <w:t>的文艺晚会，一部彰显</w:t>
      </w:r>
      <w:r>
        <w:t>'</w:t>
      </w:r>
      <w:r>
        <w:t>若一去不回，便一去不回</w:t>
      </w:r>
      <w:r>
        <w:t>'</w:t>
      </w:r>
      <w:r>
        <w:t>烈士豪情的电视剧，一本洋溢着</w:t>
      </w:r>
      <w:r>
        <w:t>'</w:t>
      </w:r>
      <w:r>
        <w:t>劳动者之歌</w:t>
      </w:r>
      <w:r>
        <w:t>'</w:t>
      </w:r>
      <w:r>
        <w:t>情怀的诗集</w:t>
      </w:r>
      <w:r>
        <w:t>……</w:t>
      </w:r>
      <w:r>
        <w:t>广受喜爱</w:t>
      </w:r>
      <w:r>
        <w:t>"</w:t>
      </w:r>
      <w:r>
        <w:t>；部分作品</w:t>
      </w:r>
      <w:r>
        <w:t>"</w:t>
      </w:r>
      <w:r>
        <w:t>仅凭瞬时的情绪满足博取关注，难以传递深刻内涵</w:t>
      </w:r>
      <w:r>
        <w:t>"</w:t>
      </w:r>
      <w:r>
        <w:t>；</w:t>
      </w:r>
      <w:r>
        <w:t>"</w:t>
      </w:r>
      <w:r>
        <w:rPr>
          <w:b/>
          <w:color w:val="C00000"/>
        </w:rPr>
        <w:t>唯有以情铸魂，方能涵养根脉</w:t>
      </w:r>
      <w:r>
        <w:t>"</w:t>
      </w:r>
      <w:r>
        <w:t>。</w:t>
      </w:r>
    </w:p>
    <w:p w14:paraId="58841872" w14:textId="77777777" w:rsidR="000B2DC3" w:rsidRDefault="00000000">
      <w:r>
        <w:rPr>
          <w:b/>
        </w:rPr>
        <w:t>【设问】</w:t>
      </w:r>
      <w:r>
        <w:rPr>
          <w:b/>
        </w:rPr>
        <w:t xml:space="preserve"> </w:t>
      </w:r>
      <w:r>
        <w:t>有人认为：能够满足大众情绪需求的文艺，就是优秀文艺。结合材料，运用《哲学与文化》知识，评析这一观点。</w:t>
      </w:r>
    </w:p>
    <w:p w14:paraId="5EAAC021" w14:textId="77777777" w:rsidR="000B2DC3" w:rsidRDefault="00000000">
      <w:r>
        <w:rPr>
          <w:b/>
        </w:rPr>
        <w:t>【为什么能想到】</w:t>
      </w:r>
      <w:r>
        <w:rPr>
          <w:b/>
        </w:rPr>
        <w:t xml:space="preserve"> </w:t>
      </w:r>
      <w:r>
        <w:t>"</w:t>
      </w:r>
      <w:r>
        <w:t>家国之情</w:t>
      </w:r>
      <w:r>
        <w:t>""</w:t>
      </w:r>
      <w:r>
        <w:t>烈士豪情</w:t>
      </w:r>
      <w:r>
        <w:t>""</w:t>
      </w:r>
      <w:r>
        <w:t>劳动者之歌</w:t>
      </w:r>
      <w:r>
        <w:t>"</w:t>
      </w:r>
      <w:r>
        <w:t>加</w:t>
      </w:r>
      <w:r>
        <w:t>"</w:t>
      </w:r>
      <w:r>
        <w:t>以情铸魂</w:t>
      </w:r>
      <w:r>
        <w:t>"</w:t>
      </w:r>
      <w:r>
        <w:t>四字</w:t>
      </w:r>
      <w:r>
        <w:t>——</w:t>
      </w:r>
      <w:r>
        <w:t>文艺作品承载并传递主流价值，对应的就是价值观的导向作用。文艺不只供给情绪，更以正确价值观引领风尚、塑造人心；</w:t>
      </w:r>
      <w:r>
        <w:t>"</w:t>
      </w:r>
      <w:r>
        <w:t>瞬时情绪满足</w:t>
      </w:r>
      <w:r>
        <w:t>"</w:t>
      </w:r>
      <w:r>
        <w:t>恰恰缺了这种价值引领力。评析</w:t>
      </w:r>
      <w:r>
        <w:t>"</w:t>
      </w:r>
      <w:r>
        <w:t>满足情绪需求就是优秀文艺</w:t>
      </w:r>
      <w:r>
        <w:t>"</w:t>
      </w:r>
      <w:r>
        <w:t>，价值观这一笔点出了该观点</w:t>
      </w:r>
      <w:r>
        <w:t>"</w:t>
      </w:r>
      <w:r>
        <w:t>片面</w:t>
      </w:r>
      <w:r>
        <w:t>"</w:t>
      </w:r>
      <w:r>
        <w:t>在哪里。</w:t>
      </w:r>
    </w:p>
    <w:p w14:paraId="57998F59" w14:textId="77777777" w:rsidR="000B2DC3" w:rsidRDefault="00000000">
      <w:r>
        <w:rPr>
          <w:b/>
        </w:rPr>
        <w:t>【答案落点】</w:t>
      </w:r>
      <w:r>
        <w:rPr>
          <w:b/>
        </w:rPr>
        <w:t xml:space="preserve"> </w:t>
      </w:r>
      <w:r>
        <w:t>价值观对人们认识世界和改造世界的活动具有重要导向作用；优秀文艺作品承载家国情怀、英雄气概、劳动精神等正确价值观，能够引领社会风尚、涵养民族根脉，仅凭瞬时情绪满足的作品则缺乏价值引领力</w:t>
      </w:r>
      <w:r>
        <w:t>——</w:t>
      </w:r>
      <w:r>
        <w:t>故该观点片面，文艺创作应弘扬和践行社会主义核心价值观，以情铸魂。</w:t>
      </w:r>
    </w:p>
    <w:p w14:paraId="391D2F9C"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试卷参考答案明列</w:t>
      </w:r>
      <w:r>
        <w:rPr>
          <w:color w:val="595959"/>
          <w:sz w:val="19"/>
        </w:rPr>
        <w:t>"</w:t>
      </w:r>
      <w:r>
        <w:rPr>
          <w:color w:val="595959"/>
          <w:sz w:val="19"/>
        </w:rPr>
        <w:t>可从中华民族精神、价值观、发展中国特色社会主义文化等角度作答</w:t>
      </w:r>
      <w:r>
        <w:rPr>
          <w:color w:val="595959"/>
          <w:sz w:val="19"/>
        </w:rPr>
        <w:t>"</w:t>
      </w:r>
      <w:r>
        <w:rPr>
          <w:color w:val="595959"/>
          <w:sz w:val="19"/>
        </w:rPr>
        <w:t>，细则示例答案</w:t>
      </w:r>
      <w:r>
        <w:rPr>
          <w:color w:val="595959"/>
          <w:sz w:val="19"/>
        </w:rPr>
        <w:t>①</w:t>
      </w:r>
      <w:r>
        <w:rPr>
          <w:color w:val="595959"/>
          <w:sz w:val="19"/>
        </w:rPr>
        <w:t>要求优秀文艺</w:t>
      </w:r>
      <w:r>
        <w:rPr>
          <w:color w:val="595959"/>
          <w:sz w:val="19"/>
        </w:rPr>
        <w:t>"</w:t>
      </w:r>
      <w:r>
        <w:rPr>
          <w:color w:val="595959"/>
          <w:sz w:val="19"/>
        </w:rPr>
        <w:t>更要立足时代、弘扬和践行民族精神和核心价值观等时代情感</w:t>
      </w:r>
      <w:r>
        <w:rPr>
          <w:color w:val="595959"/>
          <w:sz w:val="19"/>
        </w:rPr>
        <w:t>"</w:t>
      </w:r>
      <w:r>
        <w:rPr>
          <w:color w:val="595959"/>
          <w:sz w:val="19"/>
        </w:rPr>
        <w:t>；另涉矛盾的主次方面、人民群众是社会历史的主体、社会意识的反作用及社会效益与经济效益统一等角度，</w:t>
      </w:r>
      <w:r>
        <w:rPr>
          <w:color w:val="595959"/>
          <w:sz w:val="19"/>
        </w:rPr>
        <w:t>"</w:t>
      </w:r>
      <w:r>
        <w:rPr>
          <w:color w:val="595959"/>
          <w:sz w:val="19"/>
        </w:rPr>
        <w:t>优秀</w:t>
      </w:r>
      <w:r>
        <w:rPr>
          <w:color w:val="595959"/>
          <w:sz w:val="19"/>
        </w:rPr>
        <w:t>"</w:t>
      </w:r>
      <w:r>
        <w:rPr>
          <w:color w:val="595959"/>
          <w:sz w:val="19"/>
        </w:rPr>
        <w:t>评价标准之辨已有</w:t>
      </w:r>
      <w:r>
        <w:rPr>
          <w:color w:val="595959"/>
          <w:sz w:val="19"/>
        </w:rPr>
        <w:t>"</w:t>
      </w:r>
      <w:r>
        <w:rPr>
          <w:color w:val="595959"/>
          <w:sz w:val="19"/>
        </w:rPr>
        <w:t>价值判断与价值选择</w:t>
      </w:r>
      <w:r>
        <w:rPr>
          <w:color w:val="595959"/>
          <w:sz w:val="19"/>
        </w:rPr>
        <w:t>"</w:t>
      </w:r>
      <w:r>
        <w:rPr>
          <w:color w:val="595959"/>
          <w:sz w:val="19"/>
        </w:rPr>
        <w:t>条目。</w:t>
      </w:r>
    </w:p>
    <w:p w14:paraId="2FB84B30" w14:textId="77777777" w:rsidR="000B2DC3" w:rsidRDefault="00000000">
      <w:pPr>
        <w:pStyle w:val="31"/>
      </w:pPr>
      <w:r>
        <w:rPr>
          <w:rFonts w:ascii="Times New Roman" w:eastAsia="PingFang SC" w:hAnsi="Times New Roman"/>
        </w:rPr>
        <w:t xml:space="preserve">17. 2026 </w:t>
      </w:r>
      <w:r>
        <w:rPr>
          <w:rFonts w:ascii="Times New Roman" w:eastAsia="PingFang SC" w:hAnsi="Times New Roman"/>
        </w:rPr>
        <w:t>东城期末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4C295045" w14:textId="77777777" w:rsidR="000B2DC3" w:rsidRDefault="00000000">
      <w:r>
        <w:rPr>
          <w:b/>
        </w:rPr>
        <w:t>【材料触发点】</w:t>
      </w:r>
      <w:r>
        <w:rPr>
          <w:b/>
        </w:rPr>
        <w:t xml:space="preserve"> </w:t>
      </w:r>
      <w:r>
        <w:t>三幅图层层递进：图一甲骨文</w:t>
      </w:r>
      <w:r>
        <w:t>"</w:t>
      </w:r>
      <w:r>
        <w:t>白</w:t>
      </w:r>
      <w:r>
        <w:t>"</w:t>
      </w:r>
      <w:r>
        <w:t>是烛光</w:t>
      </w:r>
      <w:r>
        <w:t>"</w:t>
      </w:r>
      <w:r>
        <w:t>把黑暗中的一切照得清清楚楚</w:t>
      </w:r>
      <w:r>
        <w:t>"</w:t>
      </w:r>
      <w:r>
        <w:t>；图二中国画</w:t>
      </w:r>
      <w:r>
        <w:t>"</w:t>
      </w:r>
      <w:r>
        <w:t>留白</w:t>
      </w:r>
      <w:r>
        <w:t>"</w:t>
      </w:r>
      <w:r>
        <w:t>以大面积空白营造意境；图三引于谦诗</w:t>
      </w:r>
      <w:r>
        <w:t>"</w:t>
      </w:r>
      <w:r>
        <w:rPr>
          <w:b/>
          <w:color w:val="C00000"/>
        </w:rPr>
        <w:t>粉身碎骨浑不怕，要留清白在人间</w:t>
      </w:r>
      <w:r>
        <w:t>"——"</w:t>
      </w:r>
      <w:r>
        <w:t>清白</w:t>
      </w:r>
      <w:r>
        <w:t>"</w:t>
      </w:r>
      <w:r>
        <w:t>把</w:t>
      </w:r>
      <w:r>
        <w:t>"</w:t>
      </w:r>
      <w:r>
        <w:t>白</w:t>
      </w:r>
      <w:r>
        <w:t>"</w:t>
      </w:r>
      <w:r>
        <w:t>从美学符号升华为</w:t>
      </w:r>
      <w:r>
        <w:rPr>
          <w:b/>
          <w:color w:val="C00000"/>
        </w:rPr>
        <w:t>人格操守与价值追求</w:t>
      </w:r>
      <w:r>
        <w:t>。</w:t>
      </w:r>
    </w:p>
    <w:p w14:paraId="67F94D1E" w14:textId="77777777" w:rsidR="000B2DC3" w:rsidRDefault="00000000">
      <w:r>
        <w:rPr>
          <w:b/>
        </w:rPr>
        <w:lastRenderedPageBreak/>
        <w:t>【设问】</w:t>
      </w:r>
      <w:r>
        <w:rPr>
          <w:b/>
        </w:rPr>
        <w:t xml:space="preserve"> </w:t>
      </w:r>
      <w:r>
        <w:t>白，不止于白。从上述材料中，你读出了怎样的深意？结合《哲学与文化》知识，谈谈你的理解。</w:t>
      </w:r>
    </w:p>
    <w:p w14:paraId="621060DF" w14:textId="77777777" w:rsidR="000B2DC3" w:rsidRDefault="00000000">
      <w:r>
        <w:rPr>
          <w:b/>
        </w:rPr>
        <w:t>【为什么能想到】</w:t>
      </w:r>
      <w:r>
        <w:rPr>
          <w:b/>
        </w:rPr>
        <w:t xml:space="preserve"> </w:t>
      </w:r>
      <w:r>
        <w:t>"</w:t>
      </w:r>
      <w:r>
        <w:t>要留清白在人间</w:t>
      </w:r>
      <w:r>
        <w:t>"——</w:t>
      </w:r>
      <w:r>
        <w:t>以人物名言表达人格操守与价值追求，对应的就是价值观的导向作用。</w:t>
      </w:r>
      <w:r>
        <w:t>"</w:t>
      </w:r>
      <w:r>
        <w:t>清白</w:t>
      </w:r>
      <w:r>
        <w:t>"</w:t>
      </w:r>
      <w:r>
        <w:t>所代表的清正廉洁、刚正不阿，承载着中华民族共同的价值观，既塑造高尚正直的人格，也承载对家国百姓的责任担当。按三幅图分别立意时，图三把</w:t>
      </w:r>
      <w:r>
        <w:t>"</w:t>
      </w:r>
      <w:r>
        <w:t>白</w:t>
      </w:r>
      <w:r>
        <w:t>"</w:t>
      </w:r>
      <w:r>
        <w:t>从美学符号升华为价值命题，其专属哲学落点就是价值观。</w:t>
      </w:r>
    </w:p>
    <w:p w14:paraId="29613736" w14:textId="77777777" w:rsidR="000B2DC3" w:rsidRDefault="00000000">
      <w:r>
        <w:rPr>
          <w:b/>
        </w:rPr>
        <w:t>【答案落点】</w:t>
      </w:r>
      <w:r>
        <w:rPr>
          <w:b/>
        </w:rPr>
        <w:t xml:space="preserve"> </w:t>
      </w:r>
      <w:r>
        <w:t>价值观是人生的重要向导，对人们的行为选择具有导向作用；</w:t>
      </w:r>
      <w:r>
        <w:t>"</w:t>
      </w:r>
      <w:r>
        <w:t>要留清白在人间</w:t>
      </w:r>
      <w:r>
        <w:t>"</w:t>
      </w:r>
      <w:r>
        <w:t>所代表的清正廉洁、刚正不阿的价值准则，承载着中华民族共同的价值观，既塑造高尚正直的人格，也承载对家国百姓的责任担当</w:t>
      </w:r>
      <w:r>
        <w:t>——</w:t>
      </w:r>
      <w:r>
        <w:t>这是</w:t>
      </w:r>
      <w:r>
        <w:t>"</w:t>
      </w:r>
      <w:r>
        <w:t>白</w:t>
      </w:r>
      <w:r>
        <w:t>"</w:t>
      </w:r>
      <w:r>
        <w:t>由颜色升华为哲学命题的深意；应自觉以这种价值观涵养品格。</w:t>
      </w:r>
    </w:p>
    <w:p w14:paraId="118FD12F"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细则示例答案明写</w:t>
      </w:r>
      <w:r>
        <w:rPr>
          <w:color w:val="595959"/>
          <w:sz w:val="19"/>
        </w:rPr>
        <w:t>"</w:t>
      </w:r>
      <w:r>
        <w:rPr>
          <w:color w:val="595959"/>
          <w:sz w:val="19"/>
        </w:rPr>
        <w:t>价值观具有导向作用。</w:t>
      </w:r>
      <w:r>
        <w:rPr>
          <w:color w:val="595959"/>
          <w:sz w:val="19"/>
        </w:rPr>
        <w:t>'</w:t>
      </w:r>
      <w:r>
        <w:rPr>
          <w:color w:val="595959"/>
          <w:sz w:val="19"/>
        </w:rPr>
        <w:t>清白</w:t>
      </w:r>
      <w:r>
        <w:rPr>
          <w:color w:val="595959"/>
          <w:sz w:val="19"/>
        </w:rPr>
        <w:t>'</w:t>
      </w:r>
      <w:r>
        <w:rPr>
          <w:color w:val="595959"/>
          <w:sz w:val="19"/>
        </w:rPr>
        <w:t>所代表的清正廉洁、刚正不阿的道德准则，承载着中华民族共同的价值观</w:t>
      </w:r>
      <w:r>
        <w:rPr>
          <w:color w:val="595959"/>
          <w:sz w:val="19"/>
        </w:rPr>
        <w:t>"</w:t>
      </w:r>
      <w:r>
        <w:rPr>
          <w:color w:val="595959"/>
          <w:sz w:val="19"/>
        </w:rPr>
        <w:t>；另涉矛盾的对立统一（留白的虚实有无相生）、意识的能动作用、整体与部分及中华优秀传统文化、民族精神、文化功能等角度。</w:t>
      </w:r>
    </w:p>
    <w:p w14:paraId="5558C540" w14:textId="77777777" w:rsidR="000B2DC3" w:rsidRDefault="00000000">
      <w:pPr>
        <w:pStyle w:val="31"/>
      </w:pPr>
      <w:r>
        <w:rPr>
          <w:rFonts w:ascii="Times New Roman" w:eastAsia="PingFang SC" w:hAnsi="Times New Roman"/>
        </w:rPr>
        <w:t xml:space="preserve">18. 2025 </w:t>
      </w:r>
      <w:r>
        <w:rPr>
          <w:rFonts w:ascii="Times New Roman" w:eastAsia="PingFang SC" w:hAnsi="Times New Roman"/>
        </w:rPr>
        <w:t>东城一模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49940589" w14:textId="77777777" w:rsidR="000B2DC3" w:rsidRDefault="00000000">
      <w:r>
        <w:rPr>
          <w:b/>
        </w:rPr>
        <w:t>【材料触发点】</w:t>
      </w:r>
      <w:r>
        <w:rPr>
          <w:b/>
        </w:rPr>
        <w:t xml:space="preserve"> </w:t>
      </w:r>
      <w:r>
        <w:t>"</w:t>
      </w:r>
      <w:r>
        <w:t>传统的中国年</w:t>
      </w:r>
      <w:r>
        <w:t>"</w:t>
      </w:r>
      <w:r>
        <w:t>段写春节承载的价值内涵：</w:t>
      </w:r>
      <w:r>
        <w:t>"</w:t>
      </w:r>
      <w:r>
        <w:t>祖先用它</w:t>
      </w:r>
      <w:r>
        <w:rPr>
          <w:b/>
          <w:color w:val="C00000"/>
        </w:rPr>
        <w:t>为后代描绘了一幅物质丰富、精神文明的蓝图，并为之奋斗</w:t>
      </w:r>
      <w:r>
        <w:t>""</w:t>
      </w:r>
      <w:r>
        <w:t>春节是召唤游子回家的密码，</w:t>
      </w:r>
      <w:r>
        <w:rPr>
          <w:b/>
          <w:color w:val="C00000"/>
        </w:rPr>
        <w:t>阖家团圆、和睦喜庆</w:t>
      </w:r>
      <w:r>
        <w:t>是对过往辛劳最好的补偿，也是对新一年真诚的期盼</w:t>
      </w:r>
      <w:r>
        <w:t>"</w:t>
      </w:r>
      <w:r>
        <w:t>。</w:t>
      </w:r>
    </w:p>
    <w:p w14:paraId="4EA53814" w14:textId="77777777" w:rsidR="000B2DC3" w:rsidRDefault="00000000">
      <w:r>
        <w:rPr>
          <w:b/>
        </w:rPr>
        <w:t>【设问】</w:t>
      </w:r>
      <w:r>
        <w:rPr>
          <w:b/>
        </w:rPr>
        <w:t xml:space="preserve"> </w:t>
      </w:r>
      <w:r>
        <w:t>结合材料，运用《哲学与文化》知识，分析中国年何以</w:t>
      </w:r>
      <w:r>
        <w:t>"</w:t>
      </w:r>
      <w:r>
        <w:t>生生不息</w:t>
      </w:r>
      <w:r>
        <w:t>"</w:t>
      </w:r>
      <w:r>
        <w:t>。</w:t>
      </w:r>
    </w:p>
    <w:p w14:paraId="336532E7" w14:textId="77777777" w:rsidR="000B2DC3" w:rsidRDefault="00000000">
      <w:r>
        <w:rPr>
          <w:b/>
        </w:rPr>
        <w:t>【为什么能想到】</w:t>
      </w:r>
      <w:r>
        <w:rPr>
          <w:b/>
        </w:rPr>
        <w:t xml:space="preserve"> </w:t>
      </w:r>
      <w:r>
        <w:t>春节</w:t>
      </w:r>
      <w:r>
        <w:t>"</w:t>
      </w:r>
      <w:r>
        <w:t>承载</w:t>
      </w:r>
      <w:r>
        <w:t>……</w:t>
      </w:r>
      <w:r>
        <w:t>价值取向</w:t>
      </w:r>
      <w:r>
        <w:t>""</w:t>
      </w:r>
      <w:r>
        <w:t>激励着人们接续奋斗</w:t>
      </w:r>
      <w:r>
        <w:t>"</w:t>
      </w:r>
      <w:r>
        <w:t>，对应的就是价值观的导向作用。问</w:t>
      </w:r>
      <w:r>
        <w:t>"</w:t>
      </w:r>
      <w:r>
        <w:t>何以生生不息</w:t>
      </w:r>
      <w:r>
        <w:t>"</w:t>
      </w:r>
      <w:r>
        <w:t>即问生命力来源：被普遍认同的价值观能持续引导行为、凝聚人心</w:t>
      </w:r>
      <w:r>
        <w:t>——</w:t>
      </w:r>
      <w:r>
        <w:t>春节承载的和睦幸福、与自然和谐共生的追求，代代发挥着这种驱动与导向作用，这正是它传承千年的内在动力。</w:t>
      </w:r>
    </w:p>
    <w:p w14:paraId="4C5EA760" w14:textId="77777777" w:rsidR="000B2DC3" w:rsidRDefault="00000000">
      <w:r>
        <w:rPr>
          <w:b/>
        </w:rPr>
        <w:t>【答案落点】</w:t>
      </w:r>
      <w:r>
        <w:rPr>
          <w:b/>
        </w:rPr>
        <w:t xml:space="preserve"> </w:t>
      </w:r>
      <w:r>
        <w:t>价值观对人们的行为具有重要的驱动、制约和导向作用；春节承载着中国人与自然和谐共生、追求和睦幸福的价值取向，激励人们接续奋斗，增强民族自豪感和凝聚力，满足人们对美好生活的向往，因而能代代相传、生生不息。</w:t>
      </w:r>
    </w:p>
    <w:p w14:paraId="6647F772"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阅卷报告四个角度中第</w:t>
      </w:r>
      <w:r>
        <w:rPr>
          <w:color w:val="595959"/>
          <w:sz w:val="19"/>
        </w:rPr>
        <w:t>②"</w:t>
      </w:r>
      <w:r>
        <w:rPr>
          <w:color w:val="595959"/>
          <w:sz w:val="19"/>
        </w:rPr>
        <w:t>文化价值</w:t>
      </w:r>
      <w:r>
        <w:rPr>
          <w:color w:val="595959"/>
          <w:sz w:val="19"/>
        </w:rPr>
        <w:t>"</w:t>
      </w:r>
      <w:r>
        <w:rPr>
          <w:color w:val="595959"/>
          <w:sz w:val="19"/>
        </w:rPr>
        <w:t>角度明确括注【哲学可用知识：价值观的导向作用、价值判断和价值选择】；另涉实践观点（春节是社会生活实践的产物）、辩证否定与继承创新、矛盾普遍性与特殊性（民族性与全人类共同价值）及中华优秀传统文化、双创、文化交流等角度。</w:t>
      </w:r>
    </w:p>
    <w:p w14:paraId="71ECCDFE" w14:textId="77777777" w:rsidR="000B2DC3" w:rsidRDefault="00000000">
      <w:pPr>
        <w:pStyle w:val="31"/>
      </w:pPr>
      <w:r>
        <w:rPr>
          <w:rFonts w:ascii="Times New Roman" w:eastAsia="PingFang SC" w:hAnsi="Times New Roman"/>
        </w:rPr>
        <w:lastRenderedPageBreak/>
        <w:t xml:space="preserve">19. 2025 </w:t>
      </w:r>
      <w:r>
        <w:rPr>
          <w:rFonts w:ascii="Times New Roman" w:eastAsia="PingFang SC" w:hAnsi="Times New Roman"/>
        </w:rPr>
        <w:t>朝阳期末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24A77399" w14:textId="77777777" w:rsidR="000B2DC3" w:rsidRDefault="00000000">
      <w:r>
        <w:rPr>
          <w:b/>
        </w:rPr>
        <w:t>【材料触发点】</w:t>
      </w:r>
      <w:r>
        <w:rPr>
          <w:b/>
        </w:rPr>
        <w:t xml:space="preserve"> </w:t>
      </w:r>
      <w:r>
        <w:t>《论语》《习近平谈治国理政》等书籍在许多国家发行，</w:t>
      </w:r>
      <w:r>
        <w:t>"</w:t>
      </w:r>
      <w:r>
        <w:rPr>
          <w:b/>
          <w:color w:val="C00000"/>
        </w:rPr>
        <w:t>以文字的力量传递中国声音和价值观</w:t>
      </w:r>
      <w:r>
        <w:t>"</w:t>
      </w:r>
      <w:r>
        <w:t>；春节</w:t>
      </w:r>
      <w:r>
        <w:t>"</w:t>
      </w:r>
      <w:r>
        <w:t>传承着和平、和睦、和谐等中华文明理念，也</w:t>
      </w:r>
      <w:r>
        <w:rPr>
          <w:b/>
          <w:color w:val="C00000"/>
        </w:rPr>
        <w:t>承载着家庭和睦、社会包容、人与自然和谐共生等全人类共同价值</w:t>
      </w:r>
      <w:r>
        <w:t>"</w:t>
      </w:r>
      <w:r>
        <w:t>，被列入人类非遗名录。</w:t>
      </w:r>
    </w:p>
    <w:p w14:paraId="470A84D5" w14:textId="77777777" w:rsidR="000B2DC3" w:rsidRDefault="00000000">
      <w:r>
        <w:rPr>
          <w:b/>
        </w:rPr>
        <w:t>【设问】</w:t>
      </w:r>
      <w:r>
        <w:rPr>
          <w:b/>
        </w:rPr>
        <w:t xml:space="preserve"> </w:t>
      </w:r>
      <w:r>
        <w:t>结合材料，运用《哲学与文化》知识，谈谈应如何用文化同世界对话。</w:t>
      </w:r>
    </w:p>
    <w:p w14:paraId="7996A775" w14:textId="77777777" w:rsidR="000B2DC3" w:rsidRDefault="00000000">
      <w:r>
        <w:rPr>
          <w:b/>
        </w:rPr>
        <w:t>【为什么能想到】</w:t>
      </w:r>
      <w:r>
        <w:rPr>
          <w:b/>
        </w:rPr>
        <w:t xml:space="preserve"> </w:t>
      </w:r>
      <w:r>
        <w:t>材料两度明写</w:t>
      </w:r>
      <w:r>
        <w:t>"</w:t>
      </w:r>
      <w:r>
        <w:t>传递中国声音和价值观</w:t>
      </w:r>
      <w:r>
        <w:t>""</w:t>
      </w:r>
      <w:r>
        <w:t>承载全人类共同价值</w:t>
      </w:r>
      <w:r>
        <w:t>"——</w:t>
      </w:r>
      <w:r>
        <w:t>文化对话传递的核心内容就是价值观念，对应的就是价值观的导向作用。用文化同世界对话，实质是以正确价值观引领对话的内容与方向：弘扬中华文明理念、倡导全人类共同价值、传递正能量。触发词写在材料明处，顺势把</w:t>
      </w:r>
      <w:r>
        <w:t>"</w:t>
      </w:r>
      <w:r>
        <w:t>传递什么、靠什么引领</w:t>
      </w:r>
      <w:r>
        <w:t>"</w:t>
      </w:r>
      <w:r>
        <w:t>答出来即可。</w:t>
      </w:r>
    </w:p>
    <w:p w14:paraId="23A329AB" w14:textId="77777777" w:rsidR="000B2DC3" w:rsidRDefault="00000000">
      <w:r>
        <w:rPr>
          <w:b/>
        </w:rPr>
        <w:t>【答案落点】</w:t>
      </w:r>
      <w:r>
        <w:rPr>
          <w:b/>
        </w:rPr>
        <w:t xml:space="preserve"> </w:t>
      </w:r>
      <w:r>
        <w:t>价值观对人们认识世界和改造世界的活动具有重要导向作用；用文化同世界对话要树立正确的价值观，借典籍、文物、节日等载体弘扬和平、和睦、和谐的中华文明理念，倡导全人类共同价值，弘扬主旋律、传递正能量，使对话体现正确的世界观、人生观和价值观。</w:t>
      </w:r>
    </w:p>
    <w:p w14:paraId="458249D5"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细则哲学角度第</w:t>
      </w:r>
      <w:r>
        <w:rPr>
          <w:color w:val="595959"/>
          <w:sz w:val="19"/>
        </w:rPr>
        <w:t>⑥</w:t>
      </w:r>
      <w:r>
        <w:rPr>
          <w:color w:val="595959"/>
          <w:sz w:val="19"/>
        </w:rPr>
        <w:t>条</w:t>
      </w:r>
      <w:r>
        <w:rPr>
          <w:color w:val="595959"/>
          <w:sz w:val="19"/>
        </w:rPr>
        <w:t>"</w:t>
      </w:r>
      <w:r>
        <w:rPr>
          <w:color w:val="595959"/>
          <w:sz w:val="19"/>
        </w:rPr>
        <w:t>价值</w:t>
      </w:r>
      <w:r>
        <w:rPr>
          <w:color w:val="595959"/>
          <w:sz w:val="19"/>
        </w:rPr>
        <w:t>"</w:t>
      </w:r>
      <w:r>
        <w:rPr>
          <w:color w:val="595959"/>
          <w:sz w:val="19"/>
        </w:rPr>
        <w:t>明列</w:t>
      </w:r>
      <w:r>
        <w:rPr>
          <w:color w:val="595959"/>
          <w:sz w:val="19"/>
        </w:rPr>
        <w:t>"</w:t>
      </w:r>
      <w:r>
        <w:rPr>
          <w:color w:val="595959"/>
          <w:sz w:val="19"/>
        </w:rPr>
        <w:t>要坚持正确的价值判断和价值选择</w:t>
      </w:r>
      <w:r>
        <w:rPr>
          <w:color w:val="595959"/>
          <w:sz w:val="19"/>
        </w:rPr>
        <w:t>/</w:t>
      </w:r>
      <w:r>
        <w:rPr>
          <w:color w:val="595959"/>
          <w:sz w:val="19"/>
        </w:rPr>
        <w:t>树立正确的价值观，弘扬中华文明理念，倡导全人类共同价值</w:t>
      </w:r>
      <w:r>
        <w:rPr>
          <w:color w:val="595959"/>
          <w:sz w:val="19"/>
        </w:rPr>
        <w:t>……"</w:t>
      </w:r>
      <w:r>
        <w:rPr>
          <w:color w:val="595959"/>
          <w:sz w:val="19"/>
        </w:rPr>
        <w:t>；哲学角度另并列从实际出发、尊重规律、联系、发展、矛盾普特、人民主体等，文化角度含文化自信、文化多样性、双创、文化传播，</w:t>
      </w:r>
      <w:r>
        <w:rPr>
          <w:color w:val="595959"/>
          <w:sz w:val="19"/>
        </w:rPr>
        <w:t>"</w:t>
      </w:r>
      <w:r>
        <w:rPr>
          <w:color w:val="595959"/>
          <w:sz w:val="19"/>
        </w:rPr>
        <w:t>坚持正确的价值判断和价值选择</w:t>
      </w:r>
      <w:r>
        <w:rPr>
          <w:color w:val="595959"/>
          <w:sz w:val="19"/>
        </w:rPr>
        <w:t>"</w:t>
      </w:r>
      <w:r>
        <w:rPr>
          <w:color w:val="595959"/>
          <w:sz w:val="19"/>
        </w:rPr>
        <w:t>另归对应条目。</w:t>
      </w:r>
    </w:p>
    <w:p w14:paraId="32573983" w14:textId="77777777" w:rsidR="000B2DC3" w:rsidRDefault="00000000">
      <w:pPr>
        <w:pStyle w:val="31"/>
      </w:pPr>
      <w:r>
        <w:rPr>
          <w:rFonts w:ascii="Times New Roman" w:eastAsia="PingFang SC" w:hAnsi="Times New Roman"/>
        </w:rPr>
        <w:t xml:space="preserve">20. 2024 </w:t>
      </w:r>
      <w:r>
        <w:rPr>
          <w:rFonts w:ascii="Times New Roman" w:eastAsia="PingFang SC" w:hAnsi="Times New Roman"/>
        </w:rPr>
        <w:t>朝阳期中</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17 </w:t>
      </w:r>
      <w:r>
        <w:rPr>
          <w:rFonts w:ascii="Times New Roman" w:eastAsia="PingFang SC" w:hAnsi="Times New Roman"/>
        </w:rPr>
        <w:t>题（主观题）</w:t>
      </w:r>
    </w:p>
    <w:p w14:paraId="574614DB" w14:textId="77777777" w:rsidR="000B2DC3" w:rsidRDefault="00000000">
      <w:r>
        <w:rPr>
          <w:b/>
        </w:rPr>
        <w:t>【材料触发点】</w:t>
      </w:r>
      <w:r>
        <w:rPr>
          <w:b/>
        </w:rPr>
        <w:t xml:space="preserve"> </w:t>
      </w:r>
      <w:r>
        <w:t>材料二专写农耕文化被误读被扭曲的乱象：</w:t>
      </w:r>
      <w:r>
        <w:t>"</w:t>
      </w:r>
      <w:r>
        <w:t>一些地方搞旅游开发，</w:t>
      </w:r>
      <w:r>
        <w:rPr>
          <w:b/>
          <w:color w:val="C00000"/>
        </w:rPr>
        <w:t>拆真建假，过分商业化</w:t>
      </w:r>
      <w:r>
        <w:t>，不仅文化荡然无存，很多遗址、古迹还遭到了破坏；短视频中，</w:t>
      </w:r>
      <w:r>
        <w:rPr>
          <w:b/>
          <w:color w:val="C00000"/>
        </w:rPr>
        <w:t>扮丑农民、消费农村、污名农业</w:t>
      </w:r>
      <w:r>
        <w:t>的画面不时出现，发生流量反噬的现象</w:t>
      </w:r>
      <w:r>
        <w:t>"</w:t>
      </w:r>
      <w:r>
        <w:t>；某</w:t>
      </w:r>
      <w:r>
        <w:t>"</w:t>
      </w:r>
      <w:r>
        <w:t>种地</w:t>
      </w:r>
      <w:r>
        <w:t>"</w:t>
      </w:r>
      <w:r>
        <w:t>视频走红后类似节目一哄而上，</w:t>
      </w:r>
      <w:r>
        <w:t>"</w:t>
      </w:r>
      <w:r>
        <w:t>却失掉了乡村综艺质朴的</w:t>
      </w:r>
      <w:r>
        <w:t>'</w:t>
      </w:r>
      <w:r>
        <w:t>乡土味</w:t>
      </w:r>
      <w:r>
        <w:t>'"</w:t>
      </w:r>
      <w:r>
        <w:t>。</w:t>
      </w:r>
    </w:p>
    <w:p w14:paraId="369AED3A" w14:textId="77777777" w:rsidR="000B2DC3" w:rsidRDefault="00000000">
      <w:r>
        <w:rPr>
          <w:b/>
        </w:rPr>
        <w:t>【设问】</w:t>
      </w:r>
      <w:r>
        <w:rPr>
          <w:b/>
        </w:rPr>
        <w:t xml:space="preserve"> </w:t>
      </w:r>
      <w:r>
        <w:t>结合材料，运用《哲学与文化》相关知识，分析如何让我国历史悠久的农耕文明在新时代迎来全新面貌。</w:t>
      </w:r>
    </w:p>
    <w:p w14:paraId="708B9179" w14:textId="77777777" w:rsidR="000B2DC3" w:rsidRDefault="00000000">
      <w:r>
        <w:rPr>
          <w:b/>
        </w:rPr>
        <w:t>【为什么能想到】</w:t>
      </w:r>
      <w:r>
        <w:rPr>
          <w:b/>
        </w:rPr>
        <w:t xml:space="preserve"> </w:t>
      </w:r>
      <w:r>
        <w:t>"</w:t>
      </w:r>
      <w:r>
        <w:t>拆真建假，过分商业化</w:t>
      </w:r>
      <w:r>
        <w:t>""</w:t>
      </w:r>
      <w:r>
        <w:t>扮丑农民、消费农村</w:t>
      </w:r>
      <w:r>
        <w:t>"——</w:t>
      </w:r>
      <w:r>
        <w:t>乱象的根子是开发者、创作者的价值取向跑偏，对应的就是价值观的导向作用。措施类设问遇到材料专设的乱象清单，就要想到用</w:t>
      </w:r>
      <w:r>
        <w:lastRenderedPageBreak/>
        <w:t>正确价值观为保护、开发与传播定向：纠偏逐利与流量冲动，传承创新才能沿着尊重农耕文明价值的方向展开。</w:t>
      </w:r>
    </w:p>
    <w:p w14:paraId="3558D322" w14:textId="77777777" w:rsidR="000B2DC3" w:rsidRDefault="00000000">
      <w:r>
        <w:rPr>
          <w:b/>
        </w:rPr>
        <w:t>【答案落点】</w:t>
      </w:r>
      <w:r>
        <w:rPr>
          <w:b/>
        </w:rPr>
        <w:t xml:space="preserve"> </w:t>
      </w:r>
      <w:r>
        <w:t>价值观对人们认识世界和改造世界的活动具有重要导向作用；让农耕文明迎来全新面貌，要以正确价值观引领开发与传播</w:t>
      </w:r>
      <w:r>
        <w:t>——</w:t>
      </w:r>
      <w:r>
        <w:t>纠正拆真建假、过分商业化的逐利倾向，整治扮丑农民、污名农业的不良内容，弘扬主旋律、传递正能量，使传承与创新沿着尊重农耕文明价值的方向展开。</w:t>
      </w:r>
    </w:p>
    <w:p w14:paraId="2BA882B7"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细则哲学部分（</w:t>
      </w:r>
      <w:r>
        <w:rPr>
          <w:color w:val="595959"/>
          <w:sz w:val="19"/>
        </w:rPr>
        <w:t>2</w:t>
      </w:r>
      <w:r>
        <w:rPr>
          <w:color w:val="595959"/>
          <w:sz w:val="19"/>
        </w:rPr>
        <w:t>分，知识</w:t>
      </w:r>
      <w:r>
        <w:rPr>
          <w:color w:val="595959"/>
          <w:sz w:val="19"/>
        </w:rPr>
        <w:t>1</w:t>
      </w:r>
      <w:r>
        <w:rPr>
          <w:color w:val="595959"/>
          <w:sz w:val="19"/>
        </w:rPr>
        <w:t>分＋材料</w:t>
      </w:r>
      <w:r>
        <w:rPr>
          <w:color w:val="595959"/>
          <w:sz w:val="19"/>
        </w:rPr>
        <w:t>1</w:t>
      </w:r>
      <w:r>
        <w:rPr>
          <w:color w:val="595959"/>
          <w:sz w:val="19"/>
        </w:rPr>
        <w:t>分）明列</w:t>
      </w:r>
      <w:r>
        <w:rPr>
          <w:color w:val="595959"/>
          <w:sz w:val="19"/>
        </w:rPr>
        <w:t>"</w:t>
      </w:r>
      <w:r>
        <w:rPr>
          <w:color w:val="595959"/>
          <w:sz w:val="19"/>
        </w:rPr>
        <w:t>价值观的导向作用</w:t>
      </w:r>
      <w:r>
        <w:rPr>
          <w:color w:val="595959"/>
          <w:sz w:val="19"/>
        </w:rPr>
        <w:t>"</w:t>
      </w:r>
      <w:r>
        <w:rPr>
          <w:color w:val="595959"/>
          <w:sz w:val="19"/>
        </w:rPr>
        <w:t>为可选角度，并列辩证否定观、对立统一、具体问题具体分析、尊重规律与发挥主观能动性等，文化部分占</w:t>
      </w:r>
      <w:r>
        <w:rPr>
          <w:color w:val="595959"/>
          <w:sz w:val="19"/>
        </w:rPr>
        <w:t>6</w:t>
      </w:r>
      <w:r>
        <w:rPr>
          <w:color w:val="595959"/>
          <w:sz w:val="19"/>
        </w:rPr>
        <w:t>分；</w:t>
      </w:r>
      <w:r>
        <w:rPr>
          <w:color w:val="595959"/>
          <w:sz w:val="19"/>
        </w:rPr>
        <w:t>"</w:t>
      </w:r>
      <w:r>
        <w:rPr>
          <w:color w:val="595959"/>
          <w:sz w:val="19"/>
        </w:rPr>
        <w:t>价值判断与价值选择</w:t>
      </w:r>
      <w:r>
        <w:rPr>
          <w:color w:val="595959"/>
          <w:sz w:val="19"/>
        </w:rPr>
        <w:t>"</w:t>
      </w:r>
      <w:r>
        <w:rPr>
          <w:color w:val="595959"/>
          <w:sz w:val="19"/>
        </w:rPr>
        <w:t>另归对应条目。</w:t>
      </w:r>
    </w:p>
    <w:p w14:paraId="7AAB6544" w14:textId="77777777" w:rsidR="000B2DC3" w:rsidRDefault="00000000">
      <w:pPr>
        <w:pStyle w:val="31"/>
      </w:pPr>
      <w:r>
        <w:rPr>
          <w:rFonts w:ascii="Times New Roman" w:eastAsia="PingFang SC" w:hAnsi="Times New Roman"/>
        </w:rPr>
        <w:t xml:space="preserve">21. 2026 </w:t>
      </w:r>
      <w:r>
        <w:rPr>
          <w:rFonts w:ascii="Times New Roman" w:eastAsia="PingFang SC" w:hAnsi="Times New Roman"/>
        </w:rPr>
        <w:t>顺义二模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1C58EA26" w14:textId="77777777" w:rsidR="000B2DC3" w:rsidRDefault="00000000">
      <w:r>
        <w:rPr>
          <w:b/>
        </w:rPr>
        <w:t>【材料触发点】</w:t>
      </w:r>
      <w:r>
        <w:rPr>
          <w:b/>
        </w:rPr>
        <w:t xml:space="preserve"> </w:t>
      </w:r>
      <w:r>
        <w:t>新大众文艺蓬勃发展的同时，</w:t>
      </w:r>
      <w:r>
        <w:t>"</w:t>
      </w:r>
      <w:r>
        <w:t>一些作品陷入低俗化、同质化困境，</w:t>
      </w:r>
      <w:r>
        <w:rPr>
          <w:b/>
          <w:color w:val="C00000"/>
        </w:rPr>
        <w:t>过度追求流量热度</w:t>
      </w:r>
      <w:r>
        <w:t>而忽视思想内涵与艺术价值导致</w:t>
      </w:r>
      <w:r>
        <w:rPr>
          <w:b/>
          <w:color w:val="C00000"/>
        </w:rPr>
        <w:t>价值空心化</w:t>
      </w:r>
      <w:r>
        <w:t>等问题，</w:t>
      </w:r>
      <w:r>
        <w:rPr>
          <w:b/>
          <w:color w:val="C00000"/>
        </w:rPr>
        <w:t>难以传递时代正能量</w:t>
      </w:r>
      <w:r>
        <w:t>"</w:t>
      </w:r>
      <w:r>
        <w:t>。</w:t>
      </w:r>
    </w:p>
    <w:p w14:paraId="1A1B84CE" w14:textId="77777777" w:rsidR="000B2DC3" w:rsidRDefault="00000000">
      <w:r>
        <w:rPr>
          <w:b/>
        </w:rPr>
        <w:t>【设问】</w:t>
      </w:r>
      <w:r>
        <w:rPr>
          <w:b/>
        </w:rPr>
        <w:t xml:space="preserve"> </w:t>
      </w:r>
      <w:r>
        <w:t>结合材料，运用《哲学与文化》知识，谈谈你对新大众文艺要面对</w:t>
      </w:r>
      <w:r>
        <w:t>"</w:t>
      </w:r>
      <w:r>
        <w:t>尊重多样与弘扬主流、人民性与艺术性、社会效益与经济效益</w:t>
      </w:r>
      <w:r>
        <w:t>"</w:t>
      </w:r>
      <w:r>
        <w:t>之间寻找平衡点这一时代课题的思考。</w:t>
      </w:r>
    </w:p>
    <w:p w14:paraId="2CC293E0" w14:textId="77777777" w:rsidR="000B2DC3" w:rsidRDefault="00000000">
      <w:r>
        <w:rPr>
          <w:b/>
        </w:rPr>
        <w:t>【为什么能想到】</w:t>
      </w:r>
      <w:r>
        <w:rPr>
          <w:b/>
        </w:rPr>
        <w:t xml:space="preserve"> </w:t>
      </w:r>
      <w:r>
        <w:t>材料点出</w:t>
      </w:r>
      <w:r>
        <w:t>"</w:t>
      </w:r>
      <w:r>
        <w:t>价值空心化</w:t>
      </w:r>
      <w:r>
        <w:t>"——</w:t>
      </w:r>
      <w:r>
        <w:t>作品失去价值内核、难传正能量，对应的就是价值观的导向作用。看到</w:t>
      </w:r>
      <w:r>
        <w:t>"</w:t>
      </w:r>
      <w:r>
        <w:t>低俗化</w:t>
      </w:r>
      <w:r>
        <w:t>""</w:t>
      </w:r>
      <w:r>
        <w:t>唯流量</w:t>
      </w:r>
      <w:r>
        <w:t>"</w:t>
      </w:r>
      <w:r>
        <w:t>与</w:t>
      </w:r>
      <w:r>
        <w:t>"</w:t>
      </w:r>
      <w:r>
        <w:t>传递时代正能量</w:t>
      </w:r>
      <w:r>
        <w:t>"</w:t>
      </w:r>
      <w:r>
        <w:t>的对照，就要想到以社会主义核心价值观为新大众文艺定向；价值引领正是把握三对</w:t>
      </w:r>
      <w:r>
        <w:t>"</w:t>
      </w:r>
      <w:r>
        <w:t>平衡点</w:t>
      </w:r>
      <w:r>
        <w:t>"</w:t>
      </w:r>
      <w:r>
        <w:t>的总开关</w:t>
      </w:r>
      <w:r>
        <w:t>——</w:t>
      </w:r>
      <w:r>
        <w:t>导向立正了，多样与主流、流量与内涵的关系才摆得正。</w:t>
      </w:r>
    </w:p>
    <w:p w14:paraId="3FAFC554" w14:textId="77777777" w:rsidR="000B2DC3" w:rsidRDefault="00000000">
      <w:r>
        <w:rPr>
          <w:b/>
        </w:rPr>
        <w:t>【答案落点】</w:t>
      </w:r>
      <w:r>
        <w:rPr>
          <w:b/>
        </w:rPr>
        <w:t xml:space="preserve"> </w:t>
      </w:r>
      <w:r>
        <w:t>价值观对人们认识世界和改造世界的活动具有重要导向作用；新大众文艺寻找平衡点，必须树立正确的价值观，坚持社会主义核心价值观引领创作，把社会效益放在首位，反对唯流量论、纠治价值空心化，使作品在多样表达中弘扬主流、传递时代正能量。</w:t>
      </w:r>
    </w:p>
    <w:p w14:paraId="5531EFE5"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试卷参考答案明列</w:t>
      </w:r>
      <w:r>
        <w:rPr>
          <w:color w:val="595959"/>
          <w:sz w:val="19"/>
        </w:rPr>
        <w:t>"</w:t>
      </w:r>
      <w:r>
        <w:rPr>
          <w:color w:val="595959"/>
          <w:sz w:val="19"/>
        </w:rPr>
        <w:t>价值观</w:t>
      </w:r>
      <w:r>
        <w:rPr>
          <w:color w:val="595959"/>
          <w:sz w:val="19"/>
        </w:rPr>
        <w:t>"</w:t>
      </w:r>
      <w:r>
        <w:rPr>
          <w:color w:val="595959"/>
          <w:sz w:val="19"/>
        </w:rPr>
        <w:t>角度，阅卷细则思路二第</w:t>
      </w:r>
      <w:r>
        <w:rPr>
          <w:color w:val="595959"/>
          <w:sz w:val="19"/>
        </w:rPr>
        <w:t>③</w:t>
      </w:r>
      <w:r>
        <w:rPr>
          <w:color w:val="595959"/>
          <w:sz w:val="19"/>
        </w:rPr>
        <w:t>条即</w:t>
      </w:r>
      <w:r>
        <w:rPr>
          <w:color w:val="595959"/>
          <w:sz w:val="19"/>
        </w:rPr>
        <w:t>"</w:t>
      </w:r>
      <w:r>
        <w:rPr>
          <w:color w:val="595959"/>
          <w:sz w:val="19"/>
        </w:rPr>
        <w:t>价值观的导向作用</w:t>
      </w:r>
      <w:r>
        <w:rPr>
          <w:color w:val="595959"/>
          <w:sz w:val="19"/>
        </w:rPr>
        <w:t>——</w:t>
      </w:r>
      <w:r>
        <w:rPr>
          <w:color w:val="595959"/>
          <w:sz w:val="19"/>
        </w:rPr>
        <w:t>树立正确价值观，坚持社会主义核心价值观引领</w:t>
      </w:r>
      <w:r>
        <w:rPr>
          <w:color w:val="595959"/>
          <w:sz w:val="19"/>
        </w:rPr>
        <w:t>……"</w:t>
      </w:r>
      <w:r>
        <w:rPr>
          <w:color w:val="595959"/>
          <w:sz w:val="19"/>
        </w:rPr>
        <w:t>；另涉人民群众是文化创造的主体、矛盾普特与两点论重点论、社会存在与社会意识及百花齐放百家争鸣、社会效益与经济效益统一等角度，</w:t>
      </w:r>
      <w:r>
        <w:rPr>
          <w:color w:val="595959"/>
          <w:sz w:val="19"/>
        </w:rPr>
        <w:t>"</w:t>
      </w:r>
      <w:r>
        <w:rPr>
          <w:color w:val="595959"/>
          <w:sz w:val="19"/>
        </w:rPr>
        <w:t>自觉站在最广大人民立场作出正确价值判断和价值选择</w:t>
      </w:r>
      <w:r>
        <w:rPr>
          <w:color w:val="595959"/>
          <w:sz w:val="19"/>
        </w:rPr>
        <w:t>"</w:t>
      </w:r>
      <w:r>
        <w:rPr>
          <w:color w:val="595959"/>
          <w:sz w:val="19"/>
        </w:rPr>
        <w:t>另归对应条目。</w:t>
      </w:r>
    </w:p>
    <w:p w14:paraId="77CD0FDC" w14:textId="77777777" w:rsidR="000B2DC3" w:rsidRDefault="00000000">
      <w:pPr>
        <w:pStyle w:val="31"/>
      </w:pPr>
      <w:r>
        <w:rPr>
          <w:rFonts w:ascii="Times New Roman" w:eastAsia="PingFang SC" w:hAnsi="Times New Roman"/>
        </w:rPr>
        <w:lastRenderedPageBreak/>
        <w:t xml:space="preserve">22. 2025 </w:t>
      </w:r>
      <w:r>
        <w:rPr>
          <w:rFonts w:ascii="Times New Roman" w:eastAsia="PingFang SC" w:hAnsi="Times New Roman"/>
        </w:rPr>
        <w:t>顺义一模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10E66BCD" w14:textId="77777777" w:rsidR="000B2DC3" w:rsidRDefault="00000000">
      <w:r>
        <w:rPr>
          <w:b/>
        </w:rPr>
        <w:t>【材料触发点】</w:t>
      </w:r>
      <w:r>
        <w:rPr>
          <w:b/>
        </w:rPr>
        <w:t xml:space="preserve"> </w:t>
      </w:r>
      <w:r>
        <w:t>《哪吒之魔童闹海》</w:t>
      </w:r>
      <w:r>
        <w:t>"</w:t>
      </w:r>
      <w:r>
        <w:t>从</w:t>
      </w:r>
      <w:r>
        <w:t>'</w:t>
      </w:r>
      <w:r>
        <w:t>剔骨还父</w:t>
      </w:r>
      <w:r>
        <w:t>'</w:t>
      </w:r>
      <w:r>
        <w:t>的悲情英雄蜕变为</w:t>
      </w:r>
      <w:r>
        <w:t>'</w:t>
      </w:r>
      <w:r>
        <w:rPr>
          <w:b/>
          <w:color w:val="C00000"/>
        </w:rPr>
        <w:t>我命由我不由天</w:t>
      </w:r>
      <w:r>
        <w:t>'</w:t>
      </w:r>
      <w:r>
        <w:t>的叛逆少年，既保留了反抗命运的精神内核，又</w:t>
      </w:r>
      <w:r>
        <w:rPr>
          <w:b/>
          <w:color w:val="C00000"/>
        </w:rPr>
        <w:t>赋予其</w:t>
      </w:r>
      <w:r>
        <w:rPr>
          <w:b/>
          <w:color w:val="C00000"/>
        </w:rPr>
        <w:t>'</w:t>
      </w:r>
      <w:r>
        <w:rPr>
          <w:b/>
          <w:color w:val="C00000"/>
        </w:rPr>
        <w:t>自我认知</w:t>
      </w:r>
      <w:r>
        <w:rPr>
          <w:b/>
          <w:color w:val="C00000"/>
        </w:rPr>
        <w:t>'</w:t>
      </w:r>
      <w:r>
        <w:rPr>
          <w:b/>
          <w:color w:val="C00000"/>
        </w:rPr>
        <w:t>的当代价值观</w:t>
      </w:r>
      <w:r>
        <w:t>"</w:t>
      </w:r>
      <w:r>
        <w:t>；诸多行业在与优秀传统文化的紧密联系中找到新的表达方式，</w:t>
      </w:r>
      <w:r>
        <w:t>"</w:t>
      </w:r>
      <w:r>
        <w:t>越来越多</w:t>
      </w:r>
      <w:r>
        <w:t>'</w:t>
      </w:r>
      <w:r>
        <w:t>古老的</w:t>
      </w:r>
      <w:r>
        <w:t>'</w:t>
      </w:r>
      <w:r>
        <w:t>正在成为</w:t>
      </w:r>
      <w:r>
        <w:t>'</w:t>
      </w:r>
      <w:r>
        <w:t>新生的</w:t>
      </w:r>
      <w:r>
        <w:t>'"</w:t>
      </w:r>
      <w:r>
        <w:t>。</w:t>
      </w:r>
    </w:p>
    <w:p w14:paraId="72C25B21" w14:textId="77777777" w:rsidR="000B2DC3" w:rsidRDefault="00000000">
      <w:r>
        <w:rPr>
          <w:b/>
        </w:rPr>
        <w:t>【设问】</w:t>
      </w:r>
      <w:r>
        <w:rPr>
          <w:b/>
        </w:rPr>
        <w:t xml:space="preserve"> </w:t>
      </w:r>
      <w:r>
        <w:t>结合材料，运用《哲学与文化》知识，分析如何让那些</w:t>
      </w:r>
      <w:r>
        <w:t>"</w:t>
      </w:r>
      <w:r>
        <w:t>古老的</w:t>
      </w:r>
      <w:r>
        <w:t>"</w:t>
      </w:r>
      <w:r>
        <w:t>成为</w:t>
      </w:r>
      <w:r>
        <w:t>"</w:t>
      </w:r>
      <w:r>
        <w:t>新生的</w:t>
      </w:r>
      <w:r>
        <w:t>"</w:t>
      </w:r>
      <w:r>
        <w:t>。</w:t>
      </w:r>
    </w:p>
    <w:p w14:paraId="252F0204" w14:textId="77777777" w:rsidR="000B2DC3" w:rsidRDefault="00000000">
      <w:r>
        <w:rPr>
          <w:b/>
        </w:rPr>
        <w:t>【为什么能想到】</w:t>
      </w:r>
      <w:r>
        <w:rPr>
          <w:b/>
        </w:rPr>
        <w:t xml:space="preserve"> </w:t>
      </w:r>
      <w:r>
        <w:t>材料明写</w:t>
      </w:r>
      <w:r>
        <w:t>"</w:t>
      </w:r>
      <w:r>
        <w:t>赋予其</w:t>
      </w:r>
      <w:r>
        <w:t>'</w:t>
      </w:r>
      <w:r>
        <w:t>自我认知</w:t>
      </w:r>
      <w:r>
        <w:t>'</w:t>
      </w:r>
      <w:r>
        <w:t>的当代价值观</w:t>
      </w:r>
      <w:r>
        <w:t>"——</w:t>
      </w:r>
      <w:r>
        <w:t>传统</w:t>
      </w:r>
      <w:r>
        <w:t>IP"</w:t>
      </w:r>
      <w:r>
        <w:t>活起来</w:t>
      </w:r>
      <w:r>
        <w:t>"</w:t>
      </w:r>
      <w:r>
        <w:t>的关键一步是价值观念的现代转换，对应的就是价值观的导向作用。作品传递的价值观契合当代观众，才能引发认同、获得新生：哪吒由</w:t>
      </w:r>
      <w:r>
        <w:t>"</w:t>
      </w:r>
      <w:r>
        <w:t>剔骨还父</w:t>
      </w:r>
      <w:r>
        <w:t>"</w:t>
      </w:r>
      <w:r>
        <w:t>转向</w:t>
      </w:r>
      <w:r>
        <w:t>"</w:t>
      </w:r>
      <w:r>
        <w:t>我命由我不由天</w:t>
      </w:r>
      <w:r>
        <w:t>"</w:t>
      </w:r>
      <w:r>
        <w:t>，正是这种转换的样本。看到</w:t>
      </w:r>
      <w:r>
        <w:t>"</w:t>
      </w:r>
      <w:r>
        <w:t>保留精神内核＋赋予当代价值观</w:t>
      </w:r>
      <w:r>
        <w:t>"</w:t>
      </w:r>
      <w:r>
        <w:t>的改编表述，这一角度就有了抓手。</w:t>
      </w:r>
    </w:p>
    <w:p w14:paraId="176D250E" w14:textId="77777777" w:rsidR="000B2DC3" w:rsidRDefault="00000000">
      <w:r>
        <w:rPr>
          <w:b/>
        </w:rPr>
        <w:t>【答案落点】</w:t>
      </w:r>
      <w:r>
        <w:rPr>
          <w:b/>
        </w:rPr>
        <w:t xml:space="preserve"> </w:t>
      </w:r>
      <w:r>
        <w:t>价值观对人们认识世界和改造世界的活动具有重要导向作用；让</w:t>
      </w:r>
      <w:r>
        <w:t>"</w:t>
      </w:r>
      <w:r>
        <w:t>古老的</w:t>
      </w:r>
      <w:r>
        <w:t>"</w:t>
      </w:r>
      <w:r>
        <w:t>成为</w:t>
      </w:r>
      <w:r>
        <w:t>"</w:t>
      </w:r>
      <w:r>
        <w:t>新生的</w:t>
      </w:r>
      <w:r>
        <w:t>"</w:t>
      </w:r>
      <w:r>
        <w:t>，要树立正确的价值观，将传统叙事中的价值观念转化为符合当代审美与心理需求的表达</w:t>
      </w:r>
      <w:r>
        <w:t>——</w:t>
      </w:r>
      <w:r>
        <w:t>哪吒由</w:t>
      </w:r>
      <w:r>
        <w:t>"</w:t>
      </w:r>
      <w:r>
        <w:t>剔骨还父</w:t>
      </w:r>
      <w:r>
        <w:t>"</w:t>
      </w:r>
      <w:r>
        <w:t>转向</w:t>
      </w:r>
      <w:r>
        <w:t>"</w:t>
      </w:r>
      <w:r>
        <w:t>我命由我不由天</w:t>
      </w:r>
      <w:r>
        <w:t>"</w:t>
      </w:r>
      <w:r>
        <w:t>的自我认知，使传统文化获得当代观众的价值认同。</w:t>
      </w:r>
    </w:p>
    <w:p w14:paraId="51333625"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官方细则哲学角度明列</w:t>
      </w:r>
      <w:r>
        <w:rPr>
          <w:color w:val="595959"/>
          <w:sz w:val="19"/>
        </w:rPr>
        <w:t>"</w:t>
      </w:r>
      <w:r>
        <w:rPr>
          <w:color w:val="595959"/>
          <w:sz w:val="19"/>
        </w:rPr>
        <w:t>规律、联系、发展、矛盾、价值观等</w:t>
      </w:r>
      <w:r>
        <w:rPr>
          <w:color w:val="595959"/>
          <w:sz w:val="19"/>
        </w:rPr>
        <w:t>"</w:t>
      </w:r>
      <w:r>
        <w:rPr>
          <w:color w:val="595959"/>
          <w:sz w:val="19"/>
        </w:rPr>
        <w:t>，解析版参考答案第</w:t>
      </w:r>
      <w:r>
        <w:rPr>
          <w:color w:val="595959"/>
          <w:sz w:val="19"/>
        </w:rPr>
        <w:t>④</w:t>
      </w:r>
      <w:r>
        <w:rPr>
          <w:color w:val="595959"/>
          <w:sz w:val="19"/>
        </w:rPr>
        <w:t>条即</w:t>
      </w:r>
      <w:r>
        <w:rPr>
          <w:color w:val="595959"/>
          <w:sz w:val="19"/>
        </w:rPr>
        <w:t>"</w:t>
      </w:r>
      <w:r>
        <w:rPr>
          <w:color w:val="595959"/>
          <w:sz w:val="19"/>
        </w:rPr>
        <w:t>树立正确的价值观，发挥价值观的导向作用（将传统忠孝价值观转化为自我实现的现代价值观，符合当代青年心理需求）</w:t>
      </w:r>
      <w:r>
        <w:rPr>
          <w:color w:val="595959"/>
          <w:sz w:val="19"/>
        </w:rPr>
        <w:t>"</w:t>
      </w:r>
      <w:r>
        <w:rPr>
          <w:color w:val="595959"/>
          <w:sz w:val="19"/>
        </w:rPr>
        <w:t>；另涉联系的普遍性（文化与科技融合）、发展（辩证否定</w:t>
      </w:r>
      <w:r>
        <w:rPr>
          <w:color w:val="595959"/>
          <w:sz w:val="19"/>
        </w:rPr>
        <w:t>/</w:t>
      </w:r>
      <w:r>
        <w:rPr>
          <w:color w:val="595959"/>
          <w:sz w:val="19"/>
        </w:rPr>
        <w:t>扬弃）、具体问题具体分析及双创、文化自信等角度。</w:t>
      </w:r>
    </w:p>
    <w:p w14:paraId="34B0FBCA" w14:textId="77777777" w:rsidR="000B2DC3" w:rsidRDefault="00000000">
      <w:pPr>
        <w:pStyle w:val="31"/>
      </w:pPr>
      <w:r>
        <w:rPr>
          <w:rFonts w:ascii="Times New Roman" w:eastAsia="PingFang SC" w:hAnsi="Times New Roman"/>
        </w:rPr>
        <w:t xml:space="preserve">23. 2025 </w:t>
      </w:r>
      <w:r>
        <w:rPr>
          <w:rFonts w:ascii="Times New Roman" w:eastAsia="PingFang SC" w:hAnsi="Times New Roman"/>
        </w:rPr>
        <w:t>延庆一模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04B83FC4" w14:textId="77777777" w:rsidR="000B2DC3" w:rsidRDefault="00000000">
      <w:r>
        <w:rPr>
          <w:b/>
        </w:rPr>
        <w:t>【材料触发点】</w:t>
      </w:r>
      <w:r>
        <w:rPr>
          <w:b/>
        </w:rPr>
        <w:t xml:space="preserve"> </w:t>
      </w:r>
      <w:r>
        <w:t>材料一面写微短剧</w:t>
      </w:r>
      <w:r>
        <w:t>"</w:t>
      </w:r>
      <w:r>
        <w:t>适时满足了中老年观众需要</w:t>
      </w:r>
      <w:r>
        <w:t>"</w:t>
      </w:r>
      <w:r>
        <w:t>，一面点出问题：</w:t>
      </w:r>
      <w:r>
        <w:t>"</w:t>
      </w:r>
      <w:r>
        <w:t>也出现了一些为吸引眼球而剑走偏锋，故意制造冲突、情节夸张离谱、</w:t>
      </w:r>
      <w:r>
        <w:rPr>
          <w:b/>
          <w:color w:val="C00000"/>
        </w:rPr>
        <w:t>价值观念违背时代潮流</w:t>
      </w:r>
      <w:r>
        <w:t>的创作现象，</w:t>
      </w:r>
      <w:r>
        <w:rPr>
          <w:b/>
          <w:color w:val="C00000"/>
        </w:rPr>
        <w:t>需要加以监管和引导</w:t>
      </w:r>
      <w:r>
        <w:t>"</w:t>
      </w:r>
      <w:r>
        <w:t>。</w:t>
      </w:r>
    </w:p>
    <w:p w14:paraId="2B72EB57" w14:textId="77777777" w:rsidR="000B2DC3" w:rsidRDefault="00000000">
      <w:r>
        <w:rPr>
          <w:b/>
        </w:rPr>
        <w:t>【设问】</w:t>
      </w:r>
      <w:r>
        <w:rPr>
          <w:b/>
        </w:rPr>
        <w:t xml:space="preserve"> </w:t>
      </w:r>
      <w:r>
        <w:t>结合材料，运用《哲学与文化》相关知识，谈谈网络文艺作品的创作如何更好</w:t>
      </w:r>
      <w:r>
        <w:t>"</w:t>
      </w:r>
      <w:r>
        <w:t>适老化</w:t>
      </w:r>
      <w:r>
        <w:t>"</w:t>
      </w:r>
      <w:r>
        <w:t>。</w:t>
      </w:r>
    </w:p>
    <w:p w14:paraId="72BB37BA" w14:textId="77777777" w:rsidR="000B2DC3" w:rsidRDefault="00000000">
      <w:r>
        <w:rPr>
          <w:b/>
        </w:rPr>
        <w:t>【为什么能想到】</w:t>
      </w:r>
      <w:r>
        <w:rPr>
          <w:b/>
        </w:rPr>
        <w:t xml:space="preserve"> </w:t>
      </w:r>
      <w:r>
        <w:t>材料自己点出</w:t>
      </w:r>
      <w:r>
        <w:t>"</w:t>
      </w:r>
      <w:r>
        <w:t>价值观念违背时代潮流</w:t>
      </w:r>
      <w:r>
        <w:t>……</w:t>
      </w:r>
      <w:r>
        <w:t>需要加以监管和引导</w:t>
      </w:r>
      <w:r>
        <w:t>"</w:t>
      </w:r>
      <w:r>
        <w:t>，对应的就是价值观的导向作用</w:t>
      </w:r>
      <w:r>
        <w:t>——</w:t>
      </w:r>
      <w:r>
        <w:t>创作要坚持正确的价值导向。创作什么、倡导什么由价值观引导：看到文艺创作类材料出现</w:t>
      </w:r>
      <w:r>
        <w:t>"</w:t>
      </w:r>
      <w:r>
        <w:t>博眼球、剑走偏锋、价值观念扭曲</w:t>
      </w:r>
      <w:r>
        <w:t>"</w:t>
      </w:r>
      <w:r>
        <w:t>等乱象描述加</w:t>
      </w:r>
      <w:r>
        <w:t>"</w:t>
      </w:r>
      <w:r>
        <w:t>监管引导</w:t>
      </w:r>
      <w:r>
        <w:t>"</w:t>
      </w:r>
      <w:r>
        <w:t>二字，就要想到</w:t>
      </w:r>
      <w:r>
        <w:t>"</w:t>
      </w:r>
      <w:r>
        <w:t>适老化</w:t>
      </w:r>
      <w:r>
        <w:t>"</w:t>
      </w:r>
      <w:r>
        <w:t>创作首先要把导向立正，再谈方法。</w:t>
      </w:r>
    </w:p>
    <w:p w14:paraId="1355D395" w14:textId="77777777" w:rsidR="000B2DC3" w:rsidRDefault="00000000">
      <w:r>
        <w:rPr>
          <w:b/>
        </w:rPr>
        <w:lastRenderedPageBreak/>
        <w:t>【答案落点】</w:t>
      </w:r>
      <w:r>
        <w:rPr>
          <w:b/>
        </w:rPr>
        <w:t xml:space="preserve"> </w:t>
      </w:r>
      <w:r>
        <w:t>价值观对创作活动具有重要导向作用；网络文艺创作要坚持正确的价值导向，立足时代，创作表现新时代中老年人老有所为、为家庭文明、社会发展、国家进步贡献</w:t>
      </w:r>
      <w:r>
        <w:t>"</w:t>
      </w:r>
      <w:r>
        <w:t>银发力量</w:t>
      </w:r>
      <w:r>
        <w:t>"</w:t>
      </w:r>
      <w:r>
        <w:t>的故事，抵制违背时代潮流的价值观念，以优秀作品丰富中老年群体精神文化生活。</w:t>
      </w:r>
    </w:p>
    <w:p w14:paraId="5EA2BC17"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官方细则第二条采分点即</w:t>
      </w:r>
      <w:r>
        <w:rPr>
          <w:color w:val="595959"/>
          <w:sz w:val="19"/>
        </w:rPr>
        <w:t>"</w:t>
      </w:r>
      <w:r>
        <w:rPr>
          <w:color w:val="595959"/>
          <w:sz w:val="19"/>
        </w:rPr>
        <w:t>网络文艺作品的创作要坚持正确的价值导向，立足时代</w:t>
      </w:r>
      <w:r>
        <w:rPr>
          <w:color w:val="595959"/>
          <w:sz w:val="19"/>
        </w:rPr>
        <w:t>……</w:t>
      </w:r>
      <w:r>
        <w:rPr>
          <w:color w:val="595959"/>
          <w:sz w:val="19"/>
        </w:rPr>
        <w:t>（</w:t>
      </w:r>
      <w:r>
        <w:rPr>
          <w:color w:val="595959"/>
          <w:sz w:val="19"/>
        </w:rPr>
        <w:t>3</w:t>
      </w:r>
      <w:r>
        <w:rPr>
          <w:color w:val="595959"/>
          <w:sz w:val="19"/>
        </w:rPr>
        <w:t>分）</w:t>
      </w:r>
      <w:r>
        <w:rPr>
          <w:color w:val="595959"/>
          <w:sz w:val="19"/>
        </w:rPr>
        <w:t>"</w:t>
      </w:r>
      <w:r>
        <w:rPr>
          <w:color w:val="595959"/>
          <w:sz w:val="19"/>
        </w:rPr>
        <w:t>；另两条采分点为从实际出发、充分了解老年人精神文化需要，以及满足群众多层次多样化需求、坚持社会效益和经济效益统一，解析版另提具体问题具体分析与上层建筑相关规律。</w:t>
      </w:r>
    </w:p>
    <w:p w14:paraId="2416AAB4" w14:textId="77777777" w:rsidR="000B2DC3" w:rsidRDefault="00000000">
      <w:pPr>
        <w:pStyle w:val="31"/>
      </w:pPr>
      <w:r>
        <w:rPr>
          <w:rFonts w:ascii="Times New Roman" w:eastAsia="PingFang SC" w:hAnsi="Times New Roman"/>
        </w:rPr>
        <w:t xml:space="preserve">24. 2025 </w:t>
      </w:r>
      <w:r>
        <w:rPr>
          <w:rFonts w:ascii="Times New Roman" w:eastAsia="PingFang SC" w:hAnsi="Times New Roman"/>
        </w:rPr>
        <w:t>昌平二模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149F87E5" w14:textId="77777777" w:rsidR="000B2DC3" w:rsidRDefault="00000000">
      <w:r>
        <w:rPr>
          <w:b/>
        </w:rPr>
        <w:t>【材料触发点】</w:t>
      </w:r>
      <w:r>
        <w:rPr>
          <w:b/>
        </w:rPr>
        <w:t xml:space="preserve"> </w:t>
      </w:r>
      <w:r>
        <w:t>"</w:t>
      </w:r>
      <w:r>
        <w:t>人们鉴字也鉴人，因而有</w:t>
      </w:r>
      <w:r>
        <w:t>'</w:t>
      </w:r>
      <w:r>
        <w:rPr>
          <w:b/>
          <w:color w:val="C00000"/>
        </w:rPr>
        <w:t>字如其人，书同人品</w:t>
      </w:r>
      <w:r>
        <w:t>'</w:t>
      </w:r>
      <w:r>
        <w:t>的说法</w:t>
      </w:r>
      <w:r>
        <w:t>"</w:t>
      </w:r>
      <w:r>
        <w:t>；苏轼论书</w:t>
      </w:r>
      <w:r>
        <w:t>"</w:t>
      </w:r>
      <w:r>
        <w:rPr>
          <w:b/>
          <w:color w:val="C00000"/>
        </w:rPr>
        <w:t>苟非其人，虽工不贵也</w:t>
      </w:r>
      <w:r>
        <w:t>"</w:t>
      </w:r>
      <w:r>
        <w:t>；《祭侄文稿》承载颜杲卿、颜季明</w:t>
      </w:r>
      <w:r>
        <w:t>"</w:t>
      </w:r>
      <w:r>
        <w:t>跟安禄山叛军作战，</w:t>
      </w:r>
      <w:r>
        <w:rPr>
          <w:b/>
          <w:color w:val="C00000"/>
        </w:rPr>
        <w:t>不惜牺牲生命而维护国家统一</w:t>
      </w:r>
      <w:r>
        <w:t>"</w:t>
      </w:r>
      <w:r>
        <w:t>的故事，《黄州寒食帖》</w:t>
      </w:r>
      <w:r>
        <w:t>"</w:t>
      </w:r>
      <w:r>
        <w:t>饱含着不畏穷困艰难而追求理想精神状态的美</w:t>
      </w:r>
      <w:r>
        <w:t>"</w:t>
      </w:r>
      <w:r>
        <w:t>。</w:t>
      </w:r>
    </w:p>
    <w:p w14:paraId="472D2120" w14:textId="77777777" w:rsidR="000B2DC3" w:rsidRDefault="00000000">
      <w:r>
        <w:rPr>
          <w:b/>
        </w:rPr>
        <w:t>【设问】</w:t>
      </w:r>
      <w:r>
        <w:rPr>
          <w:b/>
        </w:rPr>
        <w:t xml:space="preserve"> </w:t>
      </w:r>
      <w:r>
        <w:t>有人认为</w:t>
      </w:r>
      <w:r>
        <w:t>"</w:t>
      </w:r>
      <w:r>
        <w:t>中国书法不仅仅是把字写好的问题</w:t>
      </w:r>
      <w:r>
        <w:t>"</w:t>
      </w:r>
      <w:r>
        <w:t>，从哲学与文化角度，谈谈你的看法。</w:t>
      </w:r>
    </w:p>
    <w:p w14:paraId="295CA6A9" w14:textId="77777777" w:rsidR="000B2DC3" w:rsidRDefault="00000000">
      <w:r>
        <w:rPr>
          <w:b/>
        </w:rPr>
        <w:t>【为什么能想到】</w:t>
      </w:r>
      <w:r>
        <w:rPr>
          <w:b/>
        </w:rPr>
        <w:t xml:space="preserve"> </w:t>
      </w:r>
      <w:r>
        <w:t>书法被强调承载</w:t>
      </w:r>
      <w:r>
        <w:t>"</w:t>
      </w:r>
      <w:r>
        <w:t>人品</w:t>
      </w:r>
      <w:r>
        <w:t>""</w:t>
      </w:r>
      <w:r>
        <w:t>气节</w:t>
      </w:r>
      <w:r>
        <w:t>""</w:t>
      </w:r>
      <w:r>
        <w:t>家国大义</w:t>
      </w:r>
      <w:r>
        <w:t>"——</w:t>
      </w:r>
      <w:r>
        <w:t>艺术作品承载并传递价值观，对应的就是价值观的导向作用。《祭侄文稿》的家国大义、《黄州寒食帖》的不坠其志，引导欣赏者从书法中汲取信仰与力量、校准人生方向。看到艺术鉴赏材料中出现</w:t>
      </w:r>
      <w:r>
        <w:t>"</w:t>
      </w:r>
      <w:r>
        <w:t>人品</w:t>
      </w:r>
      <w:r>
        <w:t>""</w:t>
      </w:r>
      <w:r>
        <w:t>气节</w:t>
      </w:r>
      <w:r>
        <w:t>""</w:t>
      </w:r>
      <w:r>
        <w:t>理想</w:t>
      </w:r>
      <w:r>
        <w:t>"</w:t>
      </w:r>
      <w:r>
        <w:t>字样，这一角度就是现成落点。</w:t>
      </w:r>
    </w:p>
    <w:p w14:paraId="627279A9" w14:textId="77777777" w:rsidR="000B2DC3" w:rsidRDefault="00000000">
      <w:r>
        <w:rPr>
          <w:b/>
        </w:rPr>
        <w:t>【答案落点】</w:t>
      </w:r>
      <w:r>
        <w:rPr>
          <w:b/>
        </w:rPr>
        <w:t xml:space="preserve"> </w:t>
      </w:r>
      <w:r>
        <w:t>书法不仅是技艺，更是价值观的载体；价值观对人们认识世界、改造世界和人生道路的选择具有导向作用</w:t>
      </w:r>
      <w:r>
        <w:t>——</w:t>
      </w:r>
      <w:r>
        <w:t>《祭侄文稿》的家国大义、《黄州寒食帖》的不坠其志，引导人们站稳立场、坚定理想信念，从书法中汲取信仰与精神力量，这正是</w:t>
      </w:r>
      <w:r>
        <w:t>"</w:t>
      </w:r>
      <w:r>
        <w:t>中国书法不仅仅是把字写好的问题</w:t>
      </w:r>
      <w:r>
        <w:t>"</w:t>
      </w:r>
      <w:r>
        <w:t>的哲学依据。</w:t>
      </w:r>
    </w:p>
    <w:p w14:paraId="5CB2212F"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w:t>
      </w:r>
      <w:r>
        <w:rPr>
          <w:color w:val="595959"/>
          <w:sz w:val="19"/>
        </w:rPr>
        <w:t>"</w:t>
      </w:r>
      <w:r>
        <w:rPr>
          <w:color w:val="595959"/>
          <w:sz w:val="19"/>
        </w:rPr>
        <w:t>为什么</w:t>
      </w:r>
      <w:r>
        <w:rPr>
          <w:color w:val="595959"/>
          <w:sz w:val="19"/>
        </w:rPr>
        <w:t>"</w:t>
      </w:r>
      <w:r>
        <w:rPr>
          <w:color w:val="595959"/>
          <w:sz w:val="19"/>
        </w:rPr>
        <w:t>栏明确列</w:t>
      </w:r>
      <w:r>
        <w:rPr>
          <w:color w:val="595959"/>
          <w:sz w:val="19"/>
        </w:rPr>
        <w:t>"</w:t>
      </w:r>
      <w:r>
        <w:rPr>
          <w:color w:val="595959"/>
          <w:sz w:val="19"/>
        </w:rPr>
        <w:t>价值观的导向作用（尊重规律、站稳立场，做出正确的价值判断与价值选择，坚定理想信念，在奋斗中实现人生价值）</w:t>
      </w:r>
      <w:r>
        <w:rPr>
          <w:color w:val="595959"/>
          <w:sz w:val="19"/>
        </w:rPr>
        <w:t>"</w:t>
      </w:r>
      <w:r>
        <w:rPr>
          <w:color w:val="595959"/>
          <w:sz w:val="19"/>
        </w:rPr>
        <w:t>；另涉价值判断与价值选择、实现人生价值（理想信念）、认识对实践的指导作用、联系的普遍性及文化载体、文化功能、民族精神、文化自信等角度。</w:t>
      </w:r>
    </w:p>
    <w:p w14:paraId="38AFEB48" w14:textId="77777777" w:rsidR="000B2DC3" w:rsidRDefault="00000000">
      <w:pPr>
        <w:keepNext/>
        <w:spacing w:before="280" w:after="80"/>
      </w:pPr>
      <w:r>
        <w:rPr>
          <w:b/>
          <w:color w:val="1F4E79"/>
          <w:sz w:val="24"/>
        </w:rPr>
        <w:lastRenderedPageBreak/>
        <w:t>精神弘扬与表彰</w:t>
      </w:r>
    </w:p>
    <w:p w14:paraId="4FE1EF83" w14:textId="77777777" w:rsidR="000B2DC3" w:rsidRDefault="00000000">
      <w:pPr>
        <w:pStyle w:val="31"/>
      </w:pPr>
      <w:r>
        <w:rPr>
          <w:rFonts w:ascii="Times New Roman" w:eastAsia="PingFang SC" w:hAnsi="Times New Roman"/>
        </w:rPr>
        <w:t xml:space="preserve">25. 2026 </w:t>
      </w:r>
      <w:r>
        <w:rPr>
          <w:rFonts w:ascii="Times New Roman" w:eastAsia="PingFang SC" w:hAnsi="Times New Roman"/>
        </w:rPr>
        <w:t>海淀期末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17 </w:t>
      </w:r>
      <w:r>
        <w:rPr>
          <w:rFonts w:ascii="Times New Roman" w:eastAsia="PingFang SC" w:hAnsi="Times New Roman"/>
        </w:rPr>
        <w:t>题（主观题）</w:t>
      </w:r>
    </w:p>
    <w:p w14:paraId="29AE63EF" w14:textId="77777777" w:rsidR="000B2DC3" w:rsidRDefault="00000000">
      <w:r>
        <w:rPr>
          <w:b/>
        </w:rPr>
        <w:t>【材料触发点】</w:t>
      </w:r>
      <w:r>
        <w:rPr>
          <w:b/>
        </w:rPr>
        <w:t xml:space="preserve"> </w:t>
      </w:r>
      <w:r>
        <w:t>材料第一句即</w:t>
      </w:r>
      <w:r>
        <w:t>"</w:t>
      </w:r>
      <w:r>
        <w:rPr>
          <w:b/>
          <w:color w:val="C00000"/>
        </w:rPr>
        <w:t>'</w:t>
      </w:r>
      <w:r>
        <w:rPr>
          <w:b/>
          <w:color w:val="C00000"/>
        </w:rPr>
        <w:t>精神之钙</w:t>
      </w:r>
      <w:r>
        <w:rPr>
          <w:b/>
          <w:color w:val="C00000"/>
        </w:rPr>
        <w:t>'</w:t>
      </w:r>
      <w:r>
        <w:rPr>
          <w:b/>
          <w:color w:val="C00000"/>
        </w:rPr>
        <w:t>滋养年轻一代</w:t>
      </w:r>
      <w:r>
        <w:t>"</w:t>
      </w:r>
      <w:r>
        <w:t>；三个镜头写青年在井冈山</w:t>
      </w:r>
      <w:r>
        <w:t>"</w:t>
      </w:r>
      <w:r>
        <w:t>挑粮小道</w:t>
      </w:r>
      <w:r>
        <w:t>"</w:t>
      </w:r>
      <w:r>
        <w:t>体验红军生活、在数字艺术馆</w:t>
      </w:r>
      <w:r>
        <w:t>"</w:t>
      </w:r>
      <w:r>
        <w:t>重回</w:t>
      </w:r>
      <w:r>
        <w:t>"</w:t>
      </w:r>
      <w:r>
        <w:t>遵义会议现场、以延安文物为素材制作讲解视频，</w:t>
      </w:r>
      <w:r>
        <w:t>"</w:t>
      </w:r>
      <w:r>
        <w:rPr>
          <w:b/>
          <w:color w:val="C00000"/>
        </w:rPr>
        <w:t>深入阐释延安精神的内涵与时代价值</w:t>
      </w:r>
      <w:r>
        <w:t>"——</w:t>
      </w:r>
      <w:r>
        <w:t>红色文化持续获得青年的认同与追随。</w:t>
      </w:r>
    </w:p>
    <w:p w14:paraId="223C9E85" w14:textId="77777777" w:rsidR="000B2DC3" w:rsidRDefault="00000000">
      <w:r>
        <w:rPr>
          <w:b/>
        </w:rPr>
        <w:t>【设问】</w:t>
      </w:r>
      <w:r>
        <w:rPr>
          <w:b/>
        </w:rPr>
        <w:t xml:space="preserve"> </w:t>
      </w:r>
      <w:r>
        <w:t>结合材料，运用《哲学与文化》知识，说明红色文化为何能</w:t>
      </w:r>
      <w:r>
        <w:t>"</w:t>
      </w:r>
      <w:r>
        <w:t>圈粉</w:t>
      </w:r>
      <w:r>
        <w:t>"</w:t>
      </w:r>
      <w:r>
        <w:t>年轻人。</w:t>
      </w:r>
    </w:p>
    <w:p w14:paraId="0A9A0DDD" w14:textId="77777777" w:rsidR="000B2DC3" w:rsidRDefault="00000000">
      <w:r>
        <w:rPr>
          <w:b/>
        </w:rPr>
        <w:t>【为什么能想到】</w:t>
      </w:r>
      <w:r>
        <w:rPr>
          <w:b/>
        </w:rPr>
        <w:t xml:space="preserve"> </w:t>
      </w:r>
      <w:r>
        <w:t>"</w:t>
      </w:r>
      <w:r>
        <w:t>精神之钙</w:t>
      </w:r>
      <w:r>
        <w:t>""</w:t>
      </w:r>
      <w:r>
        <w:t>圈粉</w:t>
      </w:r>
      <w:r>
        <w:t>"——</w:t>
      </w:r>
      <w:r>
        <w:t>文化赢得青年的内心认同与自觉追随，对应的就是价值观的导向作用。红色文化承载理想信念与家国情怀这套正确价值观，与青年的价值追求同频共振，自然能引导青年的认识和行为选择。问</w:t>
      </w:r>
      <w:r>
        <w:t>"</w:t>
      </w:r>
      <w:r>
        <w:t>为何能圈粉</w:t>
      </w:r>
      <w:r>
        <w:t>"</w:t>
      </w:r>
      <w:r>
        <w:t>，就是问凭什么赢得价值认同，导向作用顺势出场。</w:t>
      </w:r>
    </w:p>
    <w:p w14:paraId="53129DF1" w14:textId="77777777" w:rsidR="000B2DC3" w:rsidRDefault="00000000">
      <w:r>
        <w:rPr>
          <w:b/>
        </w:rPr>
        <w:t>【答案落点】</w:t>
      </w:r>
      <w:r>
        <w:rPr>
          <w:b/>
        </w:rPr>
        <w:t xml:space="preserve"> </w:t>
      </w:r>
      <w:r>
        <w:t>价值观对人们认识世界、改造世界的活动和人生道路的选择具有重要导向作用；红色文化承载坚定理想信念、爱国奋斗的价值观，年轻人在体验活动、数字化场景和讲解实践中产生价值认同，获得</w:t>
      </w:r>
      <w:r>
        <w:t>"</w:t>
      </w:r>
      <w:r>
        <w:t>精神之钙</w:t>
      </w:r>
      <w:r>
        <w:t>"</w:t>
      </w:r>
      <w:r>
        <w:t>，自觉以之引领自身成长，故能不断</w:t>
      </w:r>
      <w:r>
        <w:t>"</w:t>
      </w:r>
      <w:r>
        <w:t>圈粉</w:t>
      </w:r>
      <w:r>
        <w:t>"</w:t>
      </w:r>
      <w:r>
        <w:t>。</w:t>
      </w:r>
    </w:p>
    <w:p w14:paraId="0C420B68"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官方答案明列</w:t>
      </w:r>
      <w:r>
        <w:rPr>
          <w:color w:val="595959"/>
          <w:sz w:val="19"/>
        </w:rPr>
        <w:t>"</w:t>
      </w:r>
      <w:r>
        <w:rPr>
          <w:color w:val="595959"/>
          <w:sz w:val="19"/>
        </w:rPr>
        <w:t>价值观</w:t>
      </w:r>
      <w:r>
        <w:rPr>
          <w:color w:val="595959"/>
          <w:sz w:val="19"/>
        </w:rPr>
        <w:t>"</w:t>
      </w:r>
      <w:r>
        <w:rPr>
          <w:color w:val="595959"/>
          <w:sz w:val="19"/>
        </w:rPr>
        <w:t>角度；另涉联系的观点，以及革命文化、弘扬以爱国主义为核心的民族精神、发展中国特色社会主义文化等文化角度。</w:t>
      </w:r>
    </w:p>
    <w:p w14:paraId="5CBC5AFD" w14:textId="77777777" w:rsidR="000B2DC3" w:rsidRDefault="00000000">
      <w:pPr>
        <w:pStyle w:val="31"/>
      </w:pPr>
      <w:r>
        <w:rPr>
          <w:rFonts w:ascii="Times New Roman" w:eastAsia="PingFang SC" w:hAnsi="Times New Roman"/>
        </w:rPr>
        <w:t xml:space="preserve">26. 2025 </w:t>
      </w:r>
      <w:r>
        <w:rPr>
          <w:rFonts w:ascii="Times New Roman" w:eastAsia="PingFang SC" w:hAnsi="Times New Roman"/>
        </w:rPr>
        <w:t>海淀期末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22 </w:t>
      </w:r>
      <w:r>
        <w:rPr>
          <w:rFonts w:ascii="Times New Roman" w:eastAsia="PingFang SC" w:hAnsi="Times New Roman"/>
        </w:rPr>
        <w:t>题（主观题）</w:t>
      </w:r>
    </w:p>
    <w:p w14:paraId="40FB7D51" w14:textId="77777777" w:rsidR="000B2DC3" w:rsidRDefault="00000000">
      <w:r>
        <w:rPr>
          <w:b/>
        </w:rPr>
        <w:t>【材料触发点】</w:t>
      </w:r>
      <w:r>
        <w:rPr>
          <w:b/>
        </w:rPr>
        <w:t xml:space="preserve"> </w:t>
      </w:r>
      <w:r>
        <w:t>国博巨型浮雕《愚公移山》：</w:t>
      </w:r>
      <w:r>
        <w:t>"</w:t>
      </w:r>
      <w:r>
        <w:t>愚公移山</w:t>
      </w:r>
      <w:r>
        <w:t>"</w:t>
      </w:r>
      <w:r>
        <w:t>既指古代典籍中的</w:t>
      </w:r>
      <w:r>
        <w:t>"</w:t>
      </w:r>
      <w:r>
        <w:t>移山神话</w:t>
      </w:r>
      <w:r>
        <w:t>"</w:t>
      </w:r>
      <w:r>
        <w:t>，又指抗战期间各民族团结实现的</w:t>
      </w:r>
      <w:r>
        <w:t>"</w:t>
      </w:r>
      <w:r>
        <w:t>移山壮举</w:t>
      </w:r>
      <w:r>
        <w:t>"</w:t>
      </w:r>
      <w:r>
        <w:t>，</w:t>
      </w:r>
      <w:r>
        <w:t>"</w:t>
      </w:r>
      <w:r>
        <w:rPr>
          <w:b/>
          <w:color w:val="C00000"/>
        </w:rPr>
        <w:t>彰显着中华民族的精神品格</w:t>
      </w:r>
      <w:r>
        <w:t>"</w:t>
      </w:r>
      <w:r>
        <w:t>；三则引文从毛泽东</w:t>
      </w:r>
      <w:r>
        <w:t>"</w:t>
      </w:r>
      <w:r>
        <w:t>要挖掉这两座山</w:t>
      </w:r>
      <w:r>
        <w:t>……</w:t>
      </w:r>
      <w:r>
        <w:t>一定要坚持下去</w:t>
      </w:r>
      <w:r>
        <w:t>"</w:t>
      </w:r>
      <w:r>
        <w:t>，到习近平</w:t>
      </w:r>
      <w:r>
        <w:t>"</w:t>
      </w:r>
      <w:r>
        <w:rPr>
          <w:b/>
          <w:color w:val="C00000"/>
        </w:rPr>
        <w:t>只要持之以恒，总有一天会把大山搬走</w:t>
      </w:r>
      <w:r>
        <w:t>"</w:t>
      </w:r>
      <w:r>
        <w:t>。</w:t>
      </w:r>
    </w:p>
    <w:p w14:paraId="0B036B5D" w14:textId="77777777" w:rsidR="000B2DC3" w:rsidRDefault="00000000">
      <w:r>
        <w:rPr>
          <w:b/>
        </w:rPr>
        <w:t>【设问】</w:t>
      </w:r>
      <w:r>
        <w:rPr>
          <w:b/>
        </w:rPr>
        <w:t xml:space="preserve"> </w:t>
      </w:r>
      <w:r>
        <w:t>结合材料，综合运用所学，围绕</w:t>
      </w:r>
      <w:r>
        <w:t>"</w:t>
      </w:r>
      <w:r>
        <w:t>愚公移山</w:t>
      </w:r>
      <w:r>
        <w:t>"</w:t>
      </w:r>
      <w:r>
        <w:t>这一主题，自选角度，自拟题目，撰写一篇短文。要求：观点鲜明；可以全面论述，也可以就某一点深入分析；知识运用准确、贴切；论述合乎逻辑，条理清晰；</w:t>
      </w:r>
      <w:r>
        <w:t>200</w:t>
      </w:r>
      <w:r>
        <w:t>字左右。</w:t>
      </w:r>
    </w:p>
    <w:p w14:paraId="1D3A8795" w14:textId="77777777" w:rsidR="000B2DC3" w:rsidRDefault="00000000">
      <w:r>
        <w:rPr>
          <w:b/>
        </w:rPr>
        <w:t>【为什么能想到】</w:t>
      </w:r>
      <w:r>
        <w:rPr>
          <w:b/>
        </w:rPr>
        <w:t xml:space="preserve"> </w:t>
      </w:r>
      <w:r>
        <w:t>"</w:t>
      </w:r>
      <w:r>
        <w:t>愚公移山精神</w:t>
      </w:r>
      <w:r>
        <w:t>"</w:t>
      </w:r>
      <w:r>
        <w:t>被当作</w:t>
      </w:r>
      <w:r>
        <w:t>"</w:t>
      </w:r>
      <w:r>
        <w:t>下定决心、排除万难</w:t>
      </w:r>
      <w:r>
        <w:t>"</w:t>
      </w:r>
      <w:r>
        <w:t>的奋斗动力，对应的就是价值观的导向作用。一种精神品格成为动力源，说明它作为价值追求在引领人</w:t>
      </w:r>
      <w:r>
        <w:t>——</w:t>
      </w:r>
      <w:r>
        <w:t>引领一代代中国人怎样认识困</w:t>
      </w:r>
      <w:r>
        <w:lastRenderedPageBreak/>
        <w:t>难、怎样选择坚持。短文自选角度时，它与</w:t>
      </w:r>
      <w:r>
        <w:t>"</w:t>
      </w:r>
      <w:r>
        <w:t>质量互变（持之以恒）</w:t>
      </w:r>
      <w:r>
        <w:t>""</w:t>
      </w:r>
      <w:r>
        <w:t>人民主体</w:t>
      </w:r>
      <w:r>
        <w:t>"</w:t>
      </w:r>
      <w:r>
        <w:t>并列为最顺手的哲学落点。</w:t>
      </w:r>
    </w:p>
    <w:p w14:paraId="69702CD4" w14:textId="77777777" w:rsidR="000B2DC3" w:rsidRDefault="00000000">
      <w:r>
        <w:rPr>
          <w:b/>
        </w:rPr>
        <w:t>【答案落点】</w:t>
      </w:r>
      <w:r>
        <w:rPr>
          <w:b/>
        </w:rPr>
        <w:t xml:space="preserve"> </w:t>
      </w:r>
      <w:r>
        <w:t>短文取价值观角度可写：价值观是人生的重要向导，对认识世界和改造世界的活动有重要导向作用；愚公移山所凝结的迎难而上、持之以恒的价值追求，激励党和人民在革命、建设、复兴各时期下定决心、排除万难；新征程上应继续弘扬，以正确价值观引领强国建设。</w:t>
      </w:r>
    </w:p>
    <w:p w14:paraId="0F74A8B8"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细则把必修四的</w:t>
      </w:r>
      <w:r>
        <w:rPr>
          <w:color w:val="595959"/>
          <w:sz w:val="19"/>
        </w:rPr>
        <w:t>"</w:t>
      </w:r>
      <w:r>
        <w:rPr>
          <w:color w:val="595959"/>
          <w:sz w:val="19"/>
        </w:rPr>
        <w:t>价值观</w:t>
      </w:r>
      <w:r>
        <w:rPr>
          <w:color w:val="595959"/>
          <w:sz w:val="19"/>
        </w:rPr>
        <w:t>"</w:t>
      </w:r>
      <w:r>
        <w:rPr>
          <w:color w:val="595959"/>
          <w:sz w:val="19"/>
        </w:rPr>
        <w:t>明确列入可选用知识，另列质量互变规律、人民主体地位、主观能动性及中华优秀传统文化、中华民族精神等角度，并对短文标题、分段、层次单独赋分。</w:t>
      </w:r>
    </w:p>
    <w:p w14:paraId="09795D4F" w14:textId="77777777" w:rsidR="000B2DC3" w:rsidRDefault="00000000">
      <w:pPr>
        <w:pStyle w:val="31"/>
      </w:pPr>
      <w:r>
        <w:rPr>
          <w:rFonts w:ascii="Times New Roman" w:eastAsia="PingFang SC" w:hAnsi="Times New Roman"/>
        </w:rPr>
        <w:t xml:space="preserve">27. 2024 </w:t>
      </w:r>
      <w:r>
        <w:rPr>
          <w:rFonts w:ascii="Times New Roman" w:eastAsia="PingFang SC" w:hAnsi="Times New Roman"/>
        </w:rPr>
        <w:t>海淀一模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0FFD5799" w14:textId="77777777" w:rsidR="000B2DC3" w:rsidRDefault="00000000">
      <w:r>
        <w:rPr>
          <w:b/>
        </w:rPr>
        <w:t>【材料触发点】</w:t>
      </w:r>
      <w:r>
        <w:rPr>
          <w:b/>
        </w:rPr>
        <w:t xml:space="preserve"> </w:t>
      </w:r>
      <w:r>
        <w:t>新一代载人飞船命名为</w:t>
      </w:r>
      <w:r>
        <w:t>"</w:t>
      </w:r>
      <w:r>
        <w:t>梦舟</w:t>
      </w:r>
      <w:r>
        <w:t>"</w:t>
      </w:r>
      <w:r>
        <w:t>，月面着陆器命名为</w:t>
      </w:r>
      <w:r>
        <w:t>"</w:t>
      </w:r>
      <w:r>
        <w:t>揽月</w:t>
      </w:r>
      <w:r>
        <w:t>"</w:t>
      </w:r>
      <w:r>
        <w:t>：</w:t>
      </w:r>
      <w:r>
        <w:t>"'</w:t>
      </w:r>
      <w:r>
        <w:t>梦舟</w:t>
      </w:r>
      <w:r>
        <w:t>'</w:t>
      </w:r>
      <w:r>
        <w:t>寓意载人月球探测</w:t>
      </w:r>
      <w:r>
        <w:rPr>
          <w:b/>
          <w:color w:val="C00000"/>
        </w:rPr>
        <w:t>承载中国人的航天梦</w:t>
      </w:r>
      <w:r>
        <w:t>"</w:t>
      </w:r>
      <w:r>
        <w:t>；</w:t>
      </w:r>
      <w:r>
        <w:t>"'</w:t>
      </w:r>
      <w:r>
        <w:t>揽月</w:t>
      </w:r>
      <w:r>
        <w:t>'</w:t>
      </w:r>
      <w:r>
        <w:t>取自毛泽东同志诗词</w:t>
      </w:r>
      <w:r>
        <w:t>'</w:t>
      </w:r>
      <w:r>
        <w:t>可上九天揽月</w:t>
      </w:r>
      <w:r>
        <w:t>'</w:t>
      </w:r>
      <w:r>
        <w:t>，彰显中国人探索宇宙、登陆月球的自信</w:t>
      </w:r>
      <w:r>
        <w:t>"</w:t>
      </w:r>
      <w:r>
        <w:t>；所附《水调歌头</w:t>
      </w:r>
      <w:r>
        <w:t>·</w:t>
      </w:r>
      <w:r>
        <w:t>重上井冈山》结句为</w:t>
      </w:r>
      <w:r>
        <w:t>"</w:t>
      </w:r>
      <w:r>
        <w:rPr>
          <w:b/>
          <w:color w:val="C00000"/>
        </w:rPr>
        <w:t>世上无难事，只要肯登攀</w:t>
      </w:r>
      <w:r>
        <w:t>"</w:t>
      </w:r>
      <w:r>
        <w:t>。</w:t>
      </w:r>
    </w:p>
    <w:p w14:paraId="05164F65" w14:textId="77777777" w:rsidR="000B2DC3" w:rsidRDefault="00000000">
      <w:r>
        <w:rPr>
          <w:b/>
        </w:rPr>
        <w:t>【设问】</w:t>
      </w:r>
      <w:r>
        <w:rPr>
          <w:b/>
        </w:rPr>
        <w:t xml:space="preserve"> </w:t>
      </w:r>
      <w:r>
        <w:t>结合材料，运用《哲学与文化》知识，谈谈中国人探索宇宙、登陆月球何以自信。</w:t>
      </w:r>
    </w:p>
    <w:p w14:paraId="43F07BC1" w14:textId="77777777" w:rsidR="000B2DC3" w:rsidRDefault="00000000">
      <w:r>
        <w:rPr>
          <w:b/>
        </w:rPr>
        <w:t>【为什么能想到】</w:t>
      </w:r>
      <w:r>
        <w:rPr>
          <w:b/>
        </w:rPr>
        <w:t xml:space="preserve"> </w:t>
      </w:r>
      <w:r>
        <w:t>以</w:t>
      </w:r>
      <w:r>
        <w:t>"</w:t>
      </w:r>
      <w:r>
        <w:t>梦舟</w:t>
      </w:r>
      <w:r>
        <w:t>""</w:t>
      </w:r>
      <w:r>
        <w:t>揽月</w:t>
      </w:r>
      <w:r>
        <w:t>"</w:t>
      </w:r>
      <w:r>
        <w:t>命名承载航天梦、以</w:t>
      </w:r>
      <w:r>
        <w:t>"</w:t>
      </w:r>
      <w:r>
        <w:t>只要肯登攀</w:t>
      </w:r>
      <w:r>
        <w:t>"</w:t>
      </w:r>
      <w:r>
        <w:t>立志</w:t>
      </w:r>
      <w:r>
        <w:t>——</w:t>
      </w:r>
      <w:r>
        <w:t>承载理想追求的价值观念，对应的就是价值观的导向作用。问</w:t>
      </w:r>
      <w:r>
        <w:t>"</w:t>
      </w:r>
      <w:r>
        <w:t>何以自信</w:t>
      </w:r>
      <w:r>
        <w:t>"</w:t>
      </w:r>
      <w:r>
        <w:t>，自信是一种精神状态，其哲学机理之一正是正确价值观念的支撑：它引导并激励人的探索行动，让航天人敢于攻关、接续登攀。看到命名寄托价值追求的材料，这一精神动力层就该想到价值观。</w:t>
      </w:r>
    </w:p>
    <w:p w14:paraId="7BC87F70" w14:textId="77777777" w:rsidR="000B2DC3" w:rsidRDefault="00000000">
      <w:r>
        <w:rPr>
          <w:b/>
        </w:rPr>
        <w:t>【答案落点】</w:t>
      </w:r>
      <w:r>
        <w:rPr>
          <w:b/>
        </w:rPr>
        <w:t xml:space="preserve"> </w:t>
      </w:r>
      <w:r>
        <w:t>价值观对人们认识世界和改造世界的活动具有重要导向作用；</w:t>
      </w:r>
      <w:r>
        <w:t>"</w:t>
      </w:r>
      <w:r>
        <w:t>梦舟</w:t>
      </w:r>
      <w:r>
        <w:t>""</w:t>
      </w:r>
      <w:r>
        <w:t>揽月</w:t>
      </w:r>
      <w:r>
        <w:t>"</w:t>
      </w:r>
      <w:r>
        <w:t>承载中国人的航天梦与</w:t>
      </w:r>
      <w:r>
        <w:t>"</w:t>
      </w:r>
      <w:r>
        <w:t>世上无难事，只要肯登攀</w:t>
      </w:r>
      <w:r>
        <w:t>"</w:t>
      </w:r>
      <w:r>
        <w:t>的价值追求，这种正确的价值观念引导并激励航天人完成关键技术攻关、接续推进登月工程，成为探索宇宙的自信的精神支撑。</w:t>
      </w:r>
    </w:p>
    <w:p w14:paraId="55CDF435"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细则知识表第</w:t>
      </w:r>
      <w:r>
        <w:rPr>
          <w:color w:val="595959"/>
          <w:sz w:val="19"/>
        </w:rPr>
        <w:t>①</w:t>
      </w:r>
      <w:r>
        <w:rPr>
          <w:color w:val="595959"/>
          <w:sz w:val="19"/>
        </w:rPr>
        <w:t>层（精神动力层）主答</w:t>
      </w:r>
      <w:r>
        <w:rPr>
          <w:color w:val="595959"/>
          <w:sz w:val="19"/>
        </w:rPr>
        <w:t>"</w:t>
      </w:r>
      <w:r>
        <w:rPr>
          <w:color w:val="595959"/>
          <w:sz w:val="19"/>
        </w:rPr>
        <w:t>发挥主观能动性</w:t>
      </w:r>
      <w:r>
        <w:rPr>
          <w:color w:val="595959"/>
          <w:sz w:val="19"/>
        </w:rPr>
        <w:t>"</w:t>
      </w:r>
      <w:r>
        <w:rPr>
          <w:color w:val="595959"/>
          <w:sz w:val="19"/>
        </w:rPr>
        <w:t>，官方括注</w:t>
      </w:r>
      <w:r>
        <w:rPr>
          <w:color w:val="595959"/>
          <w:sz w:val="19"/>
        </w:rPr>
        <w:t>"</w:t>
      </w:r>
      <w:r>
        <w:rPr>
          <w:color w:val="595959"/>
          <w:sz w:val="19"/>
        </w:rPr>
        <w:t>社会意识的相对独立性、价值观导向作用</w:t>
      </w:r>
      <w:r>
        <w:rPr>
          <w:color w:val="595959"/>
          <w:sz w:val="19"/>
        </w:rPr>
        <w:t>"</w:t>
      </w:r>
      <w:r>
        <w:rPr>
          <w:color w:val="595959"/>
          <w:sz w:val="19"/>
        </w:rPr>
        <w:t>为明列的可替代采分点；另涉整体与部分、发展观与量变质变、实践与认识及中华民族精神等角度。</w:t>
      </w:r>
    </w:p>
    <w:p w14:paraId="591E6D25" w14:textId="77777777" w:rsidR="000B2DC3" w:rsidRDefault="00000000">
      <w:pPr>
        <w:pStyle w:val="31"/>
      </w:pPr>
      <w:r>
        <w:rPr>
          <w:rFonts w:ascii="Times New Roman" w:eastAsia="PingFang SC" w:hAnsi="Times New Roman"/>
        </w:rPr>
        <w:lastRenderedPageBreak/>
        <w:t xml:space="preserve">28. 2026 </w:t>
      </w:r>
      <w:r>
        <w:rPr>
          <w:rFonts w:ascii="Times New Roman" w:eastAsia="PingFang SC" w:hAnsi="Times New Roman"/>
        </w:rPr>
        <w:t>朝阳期中</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19 </w:t>
      </w:r>
      <w:r>
        <w:rPr>
          <w:rFonts w:ascii="Times New Roman" w:eastAsia="PingFang SC" w:hAnsi="Times New Roman"/>
        </w:rPr>
        <w:t>题（主观题）</w:t>
      </w:r>
    </w:p>
    <w:p w14:paraId="7F4E00C0" w14:textId="77777777" w:rsidR="000B2DC3" w:rsidRDefault="00000000">
      <w:r>
        <w:rPr>
          <w:b/>
        </w:rPr>
        <w:t>【材料触发点】</w:t>
      </w:r>
      <w:r>
        <w:rPr>
          <w:b/>
        </w:rPr>
        <w:t xml:space="preserve"> </w:t>
      </w:r>
      <w:r>
        <w:t>材料以</w:t>
      </w:r>
      <w:r>
        <w:t>"</w:t>
      </w:r>
      <w:r>
        <w:rPr>
          <w:b/>
          <w:color w:val="C00000"/>
        </w:rPr>
        <w:t>爱国主义是中华民族精神的核心</w:t>
      </w:r>
      <w:r>
        <w:t>"</w:t>
      </w:r>
      <w:r>
        <w:t>开篇：素材一写卫青、范仲淹、顾炎武</w:t>
      </w:r>
      <w:r>
        <w:t>"</w:t>
      </w:r>
      <w:r>
        <w:t>血脉里的爱国基因</w:t>
      </w:r>
      <w:r>
        <w:t>"</w:t>
      </w:r>
      <w:r>
        <w:t>；素材二写赵一曼、狼牙山五壮士</w:t>
      </w:r>
      <w:r>
        <w:t>"</w:t>
      </w:r>
      <w:r>
        <w:rPr>
          <w:b/>
          <w:color w:val="C00000"/>
        </w:rPr>
        <w:t>誓死不当亡国奴</w:t>
      </w:r>
      <w:r>
        <w:t>"</w:t>
      </w:r>
      <w:r>
        <w:t>的呐喊和斗争；素材三引习近平对伟大抗战精神四个方面内涵的概括，要求在新时代</w:t>
      </w:r>
      <w:r>
        <w:t>"</w:t>
      </w:r>
      <w:r>
        <w:rPr>
          <w:b/>
          <w:color w:val="C00000"/>
        </w:rPr>
        <w:t>继承和弘扬</w:t>
      </w:r>
      <w:r>
        <w:t>"</w:t>
      </w:r>
      <w:r>
        <w:t>。</w:t>
      </w:r>
    </w:p>
    <w:p w14:paraId="6E7FBD8F" w14:textId="77777777" w:rsidR="000B2DC3" w:rsidRDefault="00000000">
      <w:r>
        <w:rPr>
          <w:b/>
        </w:rPr>
        <w:t>【设问】</w:t>
      </w:r>
      <w:r>
        <w:rPr>
          <w:b/>
        </w:rPr>
        <w:t xml:space="preserve"> </w:t>
      </w:r>
      <w:r>
        <w:t>结合上述材料，运用《哲学与文化》知识，为本期特刊写一篇卷首语。要求：（</w:t>
      </w:r>
      <w:r>
        <w:t>1</w:t>
      </w:r>
      <w:r>
        <w:t>）紧扣主题，逻辑清晰；（</w:t>
      </w:r>
      <w:r>
        <w:t>2</w:t>
      </w:r>
      <w:r>
        <w:t>）学科术语使用规范；（</w:t>
      </w:r>
      <w:r>
        <w:t>3</w:t>
      </w:r>
      <w:r>
        <w:t>）总字数在</w:t>
      </w:r>
      <w:r>
        <w:t>200</w:t>
      </w:r>
      <w:r>
        <w:t>字左右。</w:t>
      </w:r>
    </w:p>
    <w:p w14:paraId="359801DF" w14:textId="77777777" w:rsidR="000B2DC3" w:rsidRDefault="00000000">
      <w:r>
        <w:rPr>
          <w:b/>
        </w:rPr>
        <w:t>【为什么能想到】</w:t>
      </w:r>
      <w:r>
        <w:rPr>
          <w:b/>
        </w:rPr>
        <w:t xml:space="preserve"> </w:t>
      </w:r>
      <w:r>
        <w:t>"</w:t>
      </w:r>
      <w:r>
        <w:t>继承和弘扬</w:t>
      </w:r>
      <w:r>
        <w:t>"</w:t>
      </w:r>
      <w:r>
        <w:t>伟大抗战精神</w:t>
      </w:r>
      <w:r>
        <w:t>——</w:t>
      </w:r>
      <w:r>
        <w:t>凡是</w:t>
      </w:r>
      <w:r>
        <w:t>"</w:t>
      </w:r>
      <w:r>
        <w:t>为什么要弘扬</w:t>
      </w:r>
      <w:r>
        <w:t>××</w:t>
      </w:r>
      <w:r>
        <w:t>精神</w:t>
      </w:r>
      <w:r>
        <w:t>"</w:t>
      </w:r>
      <w:r>
        <w:t>，对应的就是正确价值观的导向作用。精神属于价值观念层面：抗战精神承载的爱国情怀、民族气节、必胜信念，能引导人的认识与行动、把精神力量转化为奋斗实践。看到</w:t>
      </w:r>
      <w:r>
        <w:t>"</w:t>
      </w:r>
      <w:r>
        <w:t>精神</w:t>
      </w:r>
      <w:r>
        <w:t>""</w:t>
      </w:r>
      <w:r>
        <w:t>激励</w:t>
      </w:r>
      <w:r>
        <w:t>""</w:t>
      </w:r>
      <w:r>
        <w:t>信念</w:t>
      </w:r>
      <w:r>
        <w:t>"</w:t>
      </w:r>
      <w:r>
        <w:t>配上</w:t>
      </w:r>
      <w:r>
        <w:t>"</w:t>
      </w:r>
      <w:r>
        <w:t>弘扬</w:t>
      </w:r>
      <w:r>
        <w:t>"</w:t>
      </w:r>
      <w:r>
        <w:t>二字，这是最稳的哲学落点。</w:t>
      </w:r>
    </w:p>
    <w:p w14:paraId="238CA9A5" w14:textId="77777777" w:rsidR="000B2DC3" w:rsidRDefault="00000000">
      <w:r>
        <w:rPr>
          <w:b/>
        </w:rPr>
        <w:t>【答案落点】</w:t>
      </w:r>
      <w:r>
        <w:rPr>
          <w:b/>
        </w:rPr>
        <w:t xml:space="preserve"> </w:t>
      </w:r>
      <w:r>
        <w:t>卷首语的哲学之笔可落在：正确价值观对人们认识世界、改造世界的活动具有重要导向作用，伟大抗战精神承载的爱国情怀、民族气节、必胜信念，是引领我们砥砺前行的精神航向；弘扬抗战精神，就能把价值认同转化为投身强国建设、民族复兴的实际行动。</w:t>
      </w:r>
    </w:p>
    <w:p w14:paraId="6654EC6A"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阅卷细则角度</w:t>
      </w:r>
      <w:r>
        <w:rPr>
          <w:color w:val="595959"/>
          <w:sz w:val="19"/>
        </w:rPr>
        <w:t>2"</w:t>
      </w:r>
      <w:r>
        <w:rPr>
          <w:color w:val="595959"/>
          <w:sz w:val="19"/>
        </w:rPr>
        <w:t>为什么要弘扬</w:t>
      </w:r>
      <w:r>
        <w:rPr>
          <w:color w:val="595959"/>
          <w:sz w:val="19"/>
        </w:rPr>
        <w:t>"</w:t>
      </w:r>
      <w:r>
        <w:rPr>
          <w:color w:val="595959"/>
          <w:sz w:val="19"/>
        </w:rPr>
        <w:t>的哲学给分点第一个即</w:t>
      </w:r>
      <w:r>
        <w:rPr>
          <w:color w:val="595959"/>
          <w:sz w:val="19"/>
        </w:rPr>
        <w:t>"</w:t>
      </w:r>
      <w:r>
        <w:rPr>
          <w:color w:val="595959"/>
          <w:sz w:val="19"/>
        </w:rPr>
        <w:t>正确价值观的导向作用</w:t>
      </w:r>
      <w:r>
        <w:rPr>
          <w:color w:val="595959"/>
          <w:sz w:val="19"/>
        </w:rPr>
        <w:t>"</w:t>
      </w:r>
      <w:r>
        <w:rPr>
          <w:color w:val="595959"/>
          <w:sz w:val="19"/>
        </w:rPr>
        <w:t>（答出任意一点得</w:t>
      </w:r>
      <w:r>
        <w:rPr>
          <w:color w:val="595959"/>
          <w:sz w:val="19"/>
        </w:rPr>
        <w:t>2</w:t>
      </w:r>
      <w:r>
        <w:rPr>
          <w:color w:val="595959"/>
          <w:sz w:val="19"/>
        </w:rPr>
        <w:t>分），另含正确认识对实践的反作用、先进社会意识的推动作用；</w:t>
      </w:r>
      <w:r>
        <w:rPr>
          <w:color w:val="595959"/>
          <w:sz w:val="19"/>
        </w:rPr>
        <w:t>"</w:t>
      </w:r>
      <w:r>
        <w:rPr>
          <w:color w:val="595959"/>
          <w:sz w:val="19"/>
        </w:rPr>
        <w:t>如何弘扬</w:t>
      </w:r>
      <w:r>
        <w:rPr>
          <w:color w:val="595959"/>
          <w:sz w:val="19"/>
        </w:rPr>
        <w:t>"</w:t>
      </w:r>
      <w:r>
        <w:rPr>
          <w:color w:val="595959"/>
          <w:sz w:val="19"/>
        </w:rPr>
        <w:t>角度含联系发展矛盾的观点、立足实践知行合一、价值判断与价值选择的标准，文化角度为民族精神、文化功能、双创。</w:t>
      </w:r>
    </w:p>
    <w:p w14:paraId="62FE97AA" w14:textId="77777777" w:rsidR="000B2DC3" w:rsidRDefault="00000000">
      <w:pPr>
        <w:pStyle w:val="31"/>
      </w:pPr>
      <w:r>
        <w:rPr>
          <w:rFonts w:ascii="Times New Roman" w:eastAsia="PingFang SC" w:hAnsi="Times New Roman"/>
        </w:rPr>
        <w:t xml:space="preserve">29. 2025 </w:t>
      </w:r>
      <w:r>
        <w:rPr>
          <w:rFonts w:ascii="Times New Roman" w:eastAsia="PingFang SC" w:hAnsi="Times New Roman"/>
        </w:rPr>
        <w:t>延庆一模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21 </w:t>
      </w:r>
      <w:r>
        <w:rPr>
          <w:rFonts w:ascii="Times New Roman" w:eastAsia="PingFang SC" w:hAnsi="Times New Roman"/>
        </w:rPr>
        <w:t>题（主观题）</w:t>
      </w:r>
    </w:p>
    <w:p w14:paraId="5C0D49F2" w14:textId="77777777" w:rsidR="000B2DC3" w:rsidRDefault="00000000">
      <w:r>
        <w:rPr>
          <w:b/>
        </w:rPr>
        <w:t>【材料触发点】</w:t>
      </w:r>
      <w:r>
        <w:rPr>
          <w:b/>
        </w:rPr>
        <w:t xml:space="preserve"> </w:t>
      </w:r>
      <w:r>
        <w:t>镜头二专写国家层面的价值表彰：</w:t>
      </w:r>
      <w:r>
        <w:t>"'</w:t>
      </w:r>
      <w:r>
        <w:t>人民卫士</w:t>
      </w:r>
      <w:r>
        <w:t>''</w:t>
      </w:r>
      <w:r>
        <w:t>人民艺术家</w:t>
      </w:r>
      <w:r>
        <w:t>''</w:t>
      </w:r>
      <w:r>
        <w:t>人民科学家</w:t>
      </w:r>
      <w:r>
        <w:t>'……</w:t>
      </w:r>
      <w:r>
        <w:rPr>
          <w:b/>
          <w:color w:val="C00000"/>
        </w:rPr>
        <w:t>国家以最高规格表彰英雄模范</w:t>
      </w:r>
      <w:r>
        <w:t>。一枚枚勋章奖章熠熠生辉，铭记着不可磨灭的卓越功勋，</w:t>
      </w:r>
      <w:r>
        <w:rPr>
          <w:b/>
          <w:color w:val="C00000"/>
        </w:rPr>
        <w:t>激励着亿万国人奋勇前进</w:t>
      </w:r>
      <w:r>
        <w:t>"</w:t>
      </w:r>
      <w:r>
        <w:t>。</w:t>
      </w:r>
    </w:p>
    <w:p w14:paraId="04DAA60E" w14:textId="77777777" w:rsidR="000B2DC3" w:rsidRDefault="00000000">
      <w:r>
        <w:rPr>
          <w:b/>
        </w:rPr>
        <w:t>【设问】</w:t>
      </w:r>
      <w:r>
        <w:rPr>
          <w:b/>
        </w:rPr>
        <w:t xml:space="preserve"> </w:t>
      </w:r>
      <w:r>
        <w:t>结合材料，综合运用所学，说明如何凝聚起以中国式现代化全面推进强国建设、民族复兴伟业的磅礴力量。</w:t>
      </w:r>
    </w:p>
    <w:p w14:paraId="53211218" w14:textId="77777777" w:rsidR="000B2DC3" w:rsidRDefault="00000000">
      <w:r>
        <w:rPr>
          <w:b/>
        </w:rPr>
        <w:t>【为什么能想到】</w:t>
      </w:r>
      <w:r>
        <w:rPr>
          <w:b/>
        </w:rPr>
        <w:t xml:space="preserve"> </w:t>
      </w:r>
      <w:r>
        <w:t>"</w:t>
      </w:r>
      <w:r>
        <w:t>国家以最高规格表彰英雄模范</w:t>
      </w:r>
      <w:r>
        <w:t>……</w:t>
      </w:r>
      <w:r>
        <w:t>激励着亿万国人奋勇前进</w:t>
      </w:r>
      <w:r>
        <w:t>"——</w:t>
      </w:r>
      <w:r>
        <w:t>国家表彰本质是树立价值标杆，对应的就是培育和践行社会主义核心价值观、以正确价值观凝心聚力。看到</w:t>
      </w:r>
      <w:r>
        <w:t>"</w:t>
      </w:r>
      <w:r>
        <w:t>表彰</w:t>
      </w:r>
      <w:r>
        <w:t>""</w:t>
      </w:r>
      <w:r>
        <w:t>勋</w:t>
      </w:r>
      <w:r>
        <w:lastRenderedPageBreak/>
        <w:t>章</w:t>
      </w:r>
      <w:r>
        <w:t>""</w:t>
      </w:r>
      <w:r>
        <w:t>英雄模范</w:t>
      </w:r>
      <w:r>
        <w:t>""</w:t>
      </w:r>
      <w:r>
        <w:t>激励</w:t>
      </w:r>
      <w:r>
        <w:t>"</w:t>
      </w:r>
      <w:r>
        <w:t>这组词，就要想到价值引领：民族复兴需要精神引领，共同的价值追求才能凝聚起奋进力量。</w:t>
      </w:r>
    </w:p>
    <w:p w14:paraId="36C00699" w14:textId="77777777" w:rsidR="000B2DC3" w:rsidRDefault="00000000">
      <w:r>
        <w:rPr>
          <w:b/>
        </w:rPr>
        <w:t>【答案落点】</w:t>
      </w:r>
      <w:r>
        <w:rPr>
          <w:b/>
        </w:rPr>
        <w:t xml:space="preserve"> </w:t>
      </w:r>
      <w:r>
        <w:t>凝聚磅礴力量需要价值引领：民族复兴需要精神引领，要培育和践行社会主义核心价值观，通过表彰英雄模范树立价值标杆，引导全体中华儿女在共同的价值追求中赓续伟大民族精神，把价值认同转化为投身中国式现代化建设的奋进力量。</w:t>
      </w:r>
    </w:p>
    <w:p w14:paraId="7FC9FA4A"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官方细则给分点之一是</w:t>
      </w:r>
      <w:r>
        <w:rPr>
          <w:color w:val="595959"/>
          <w:sz w:val="19"/>
        </w:rPr>
        <w:t>"</w:t>
      </w:r>
      <w:r>
        <w:rPr>
          <w:color w:val="595959"/>
          <w:sz w:val="19"/>
        </w:rPr>
        <w:t>民族复兴需要精神引领，培育和践行社会主义核心价值观，全体中华儿女赓续伟大民族精神，凝聚力量阔步新征程（</w:t>
      </w:r>
      <w:r>
        <w:rPr>
          <w:color w:val="595959"/>
          <w:sz w:val="19"/>
        </w:rPr>
        <w:t>2</w:t>
      </w:r>
      <w:r>
        <w:rPr>
          <w:color w:val="595959"/>
          <w:sz w:val="19"/>
        </w:rPr>
        <w:t>分）</w:t>
      </w:r>
      <w:r>
        <w:rPr>
          <w:color w:val="595959"/>
          <w:sz w:val="19"/>
        </w:rPr>
        <w:t>"</w:t>
      </w:r>
      <w:r>
        <w:rPr>
          <w:color w:val="595959"/>
          <w:sz w:val="19"/>
        </w:rPr>
        <w:t>；另涉党的领导、人民主体地位</w:t>
      </w:r>
      <w:r>
        <w:rPr>
          <w:color w:val="595959"/>
          <w:sz w:val="19"/>
        </w:rPr>
        <w:t>/</w:t>
      </w:r>
      <w:r>
        <w:rPr>
          <w:color w:val="595959"/>
          <w:sz w:val="19"/>
        </w:rPr>
        <w:t>人民群众的创造性作用、中华文明滋养与文化自信、</w:t>
      </w:r>
      <w:r>
        <w:rPr>
          <w:color w:val="595959"/>
          <w:sz w:val="19"/>
        </w:rPr>
        <w:t>"</w:t>
      </w:r>
      <w:r>
        <w:rPr>
          <w:color w:val="595959"/>
          <w:sz w:val="19"/>
        </w:rPr>
        <w:t>一国两制</w:t>
      </w:r>
      <w:r>
        <w:rPr>
          <w:color w:val="595959"/>
          <w:sz w:val="19"/>
        </w:rPr>
        <w:t>"</w:t>
      </w:r>
      <w:r>
        <w:rPr>
          <w:color w:val="595959"/>
          <w:sz w:val="19"/>
        </w:rPr>
        <w:t>等角度。</w:t>
      </w:r>
    </w:p>
    <w:p w14:paraId="0293D981" w14:textId="77777777" w:rsidR="000B2DC3" w:rsidRDefault="00000000">
      <w:pPr>
        <w:keepNext/>
        <w:spacing w:before="280" w:after="80"/>
      </w:pPr>
      <w:r>
        <w:rPr>
          <w:b/>
          <w:color w:val="1F4E79"/>
          <w:sz w:val="24"/>
        </w:rPr>
        <w:t>国家确立价值导向</w:t>
      </w:r>
    </w:p>
    <w:p w14:paraId="7D0BDDA3" w14:textId="77777777" w:rsidR="000B2DC3" w:rsidRDefault="00000000">
      <w:pPr>
        <w:pStyle w:val="31"/>
      </w:pPr>
      <w:r>
        <w:rPr>
          <w:rFonts w:ascii="Times New Roman" w:eastAsia="PingFang SC" w:hAnsi="Times New Roman"/>
        </w:rPr>
        <w:t xml:space="preserve">30. 2026 </w:t>
      </w:r>
      <w:r>
        <w:rPr>
          <w:rFonts w:ascii="Times New Roman" w:eastAsia="PingFang SC" w:hAnsi="Times New Roman"/>
        </w:rPr>
        <w:t>西城一模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4B42A3C3" w14:textId="77777777" w:rsidR="000B2DC3" w:rsidRDefault="00000000">
      <w:r>
        <w:rPr>
          <w:b/>
        </w:rPr>
        <w:t>【材料触发点】</w:t>
      </w:r>
      <w:r>
        <w:rPr>
          <w:b/>
        </w:rPr>
        <w:t xml:space="preserve"> </w:t>
      </w:r>
      <w:r>
        <w:t>材料说阅读</w:t>
      </w:r>
      <w:r>
        <w:t>"</w:t>
      </w:r>
      <w:r>
        <w:t>涵养文明、传承文脉</w:t>
      </w:r>
      <w:r>
        <w:t>"</w:t>
      </w:r>
      <w:r>
        <w:t>，国民的创新能力和文化素养</w:t>
      </w:r>
      <w:r>
        <w:t>"</w:t>
      </w:r>
      <w:r>
        <w:t>是一项为未来</w:t>
      </w:r>
      <w:r>
        <w:t>'</w:t>
      </w:r>
      <w:r>
        <w:t>蓄水</w:t>
      </w:r>
      <w:r>
        <w:t>'</w:t>
      </w:r>
      <w:r>
        <w:t>的战略投资</w:t>
      </w:r>
      <w:r>
        <w:t>"</w:t>
      </w:r>
      <w:r>
        <w:t>；我国</w:t>
      </w:r>
      <w:r>
        <w:rPr>
          <w:b/>
          <w:color w:val="C00000"/>
        </w:rPr>
        <w:t>首部全民阅读行政法规</w:t>
      </w:r>
      <w:r>
        <w:t>施行，政府要</w:t>
      </w:r>
      <w:r>
        <w:t>"</w:t>
      </w:r>
      <w:r>
        <w:rPr>
          <w:b/>
          <w:color w:val="C00000"/>
        </w:rPr>
        <w:t>支持和引导</w:t>
      </w:r>
      <w:r>
        <w:t>出版单位推出更多思想精深、艺术精湛、制作精良的优秀出版物</w:t>
      </w:r>
      <w:r>
        <w:t>"</w:t>
      </w:r>
      <w:r>
        <w:t>，让阅读不仅</w:t>
      </w:r>
      <w:r>
        <w:t>"</w:t>
      </w:r>
      <w:r>
        <w:t>易得</w:t>
      </w:r>
      <w:r>
        <w:t>"</w:t>
      </w:r>
      <w:r>
        <w:t>更能</w:t>
      </w:r>
      <w:r>
        <w:t>"</w:t>
      </w:r>
      <w:r>
        <w:t>悦读</w:t>
      </w:r>
      <w:r>
        <w:t>"</w:t>
      </w:r>
      <w:r>
        <w:t>。</w:t>
      </w:r>
    </w:p>
    <w:p w14:paraId="56914FAC" w14:textId="77777777" w:rsidR="000B2DC3" w:rsidRDefault="00000000">
      <w:r>
        <w:rPr>
          <w:b/>
        </w:rPr>
        <w:t>【设问】</w:t>
      </w:r>
      <w:r>
        <w:rPr>
          <w:b/>
        </w:rPr>
        <w:t xml:space="preserve"> </w:t>
      </w:r>
      <w:r>
        <w:t>有人说，阅读是私事，多凭个人兴趣，为什么还需要国家立一部法呢？综合运用所学，谈谈你对这一问题的认识。</w:t>
      </w:r>
    </w:p>
    <w:p w14:paraId="1FAA5F8A" w14:textId="77777777" w:rsidR="000B2DC3" w:rsidRDefault="00000000">
      <w:r>
        <w:rPr>
          <w:b/>
        </w:rPr>
        <w:t>【为什么能想到】</w:t>
      </w:r>
      <w:r>
        <w:rPr>
          <w:b/>
        </w:rPr>
        <w:t xml:space="preserve"> </w:t>
      </w:r>
      <w:r>
        <w:t>"</w:t>
      </w:r>
      <w:r>
        <w:t>国家立法</w:t>
      </w:r>
      <w:r>
        <w:t>"</w:t>
      </w:r>
      <w:r>
        <w:t>倡导全民阅读这个动作本身，对应的就是正确价值观的导向作用</w:t>
      </w:r>
      <w:r>
        <w:t>——</w:t>
      </w:r>
      <w:r>
        <w:t>以法的形式确立价值导向。阅读看似私事，国家却专门立法，这是在国家层面树立崇尚阅读的价值标尺，引导全社会形成共同追求。看到</w:t>
      </w:r>
      <w:r>
        <w:t>"</w:t>
      </w:r>
      <w:r>
        <w:t>国家通过立法、政策倡导某种生活方式、社会风尚</w:t>
      </w:r>
      <w:r>
        <w:t>"</w:t>
      </w:r>
      <w:r>
        <w:t>，价值引领这一笔就要写上。</w:t>
      </w:r>
    </w:p>
    <w:p w14:paraId="661FF3BE" w14:textId="77777777" w:rsidR="000B2DC3" w:rsidRDefault="00000000">
      <w:r>
        <w:rPr>
          <w:b/>
        </w:rPr>
        <w:t>【答案落点】</w:t>
      </w:r>
      <w:r>
        <w:rPr>
          <w:b/>
        </w:rPr>
        <w:t xml:space="preserve"> </w:t>
      </w:r>
      <w:r>
        <w:t>正确价值观对人们的认识和行为选择具有导向作用；全民阅读入法，以国家立法彰显崇尚阅读、涵养国民素质的价值导向，引导政府、社会、家庭共同承担责任，使阅读从个人兴趣上升为全社会的价值追求，服务于社会文明和国家发展这一公共利益。</w:t>
      </w:r>
    </w:p>
    <w:p w14:paraId="72D6AC38"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阅卷细则</w:t>
      </w:r>
      <w:r>
        <w:rPr>
          <w:color w:val="595959"/>
          <w:sz w:val="19"/>
        </w:rPr>
        <w:t>"</w:t>
      </w:r>
      <w:r>
        <w:rPr>
          <w:color w:val="595959"/>
          <w:sz w:val="19"/>
        </w:rPr>
        <w:t>哲学与思维观点</w:t>
      </w:r>
      <w:r>
        <w:rPr>
          <w:color w:val="595959"/>
          <w:sz w:val="19"/>
        </w:rPr>
        <w:t>"</w:t>
      </w:r>
      <w:r>
        <w:rPr>
          <w:color w:val="595959"/>
          <w:sz w:val="19"/>
        </w:rPr>
        <w:t>栏明确给出</w:t>
      </w:r>
      <w:r>
        <w:rPr>
          <w:color w:val="595959"/>
          <w:sz w:val="19"/>
        </w:rPr>
        <w:t>"</w:t>
      </w:r>
      <w:r>
        <w:rPr>
          <w:color w:val="595959"/>
          <w:sz w:val="19"/>
        </w:rPr>
        <w:t>正确价值观的导向作用（着眼入法彰显国家导向）</w:t>
      </w:r>
      <w:r>
        <w:rPr>
          <w:color w:val="595959"/>
          <w:sz w:val="19"/>
        </w:rPr>
        <w:t>"</w:t>
      </w:r>
      <w:r>
        <w:rPr>
          <w:color w:val="595959"/>
          <w:sz w:val="19"/>
        </w:rPr>
        <w:t>；另涉社会意识的相对独立性、联系观、发展观、辩证思维与超前思维，以及文化功能、依法治国等角度。</w:t>
      </w:r>
    </w:p>
    <w:p w14:paraId="3099C546" w14:textId="77777777" w:rsidR="000B2DC3" w:rsidRDefault="00000000">
      <w:pPr>
        <w:pStyle w:val="31"/>
      </w:pPr>
      <w:r>
        <w:rPr>
          <w:rFonts w:ascii="Times New Roman" w:eastAsia="PingFang SC" w:hAnsi="Times New Roman"/>
        </w:rPr>
        <w:lastRenderedPageBreak/>
        <w:t xml:space="preserve">31. 2026 </w:t>
      </w:r>
      <w:r>
        <w:rPr>
          <w:rFonts w:ascii="Times New Roman" w:eastAsia="PingFang SC" w:hAnsi="Times New Roman"/>
        </w:rPr>
        <w:t>东城二模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1631DBAF" w14:textId="77777777" w:rsidR="000B2DC3" w:rsidRDefault="00000000">
      <w:r>
        <w:rPr>
          <w:b/>
        </w:rPr>
        <w:t>【材料触发点】</w:t>
      </w:r>
      <w:r>
        <w:rPr>
          <w:b/>
        </w:rPr>
        <w:t xml:space="preserve"> </w:t>
      </w:r>
      <w:r>
        <w:t>北京市统筹推进</w:t>
      </w:r>
      <w:r>
        <w:rPr>
          <w:b/>
          <w:color w:val="C00000"/>
        </w:rPr>
        <w:t>思政课</w:t>
      </w:r>
      <w:r>
        <w:t>学习场景创新，</w:t>
      </w:r>
      <w:r>
        <w:t>"</w:t>
      </w:r>
      <w:r>
        <w:rPr>
          <w:b/>
          <w:color w:val="C00000"/>
        </w:rPr>
        <w:t>让思政教育活起来、实起来</w:t>
      </w:r>
      <w:r>
        <w:t>"</w:t>
      </w:r>
      <w:r>
        <w:t>；</w:t>
      </w:r>
      <w:r>
        <w:t>"'</w:t>
      </w:r>
      <w:r>
        <w:t>实景</w:t>
      </w:r>
      <w:r>
        <w:t>+</w:t>
      </w:r>
      <w:r>
        <w:t>任务</w:t>
      </w:r>
      <w:r>
        <w:t>+</w:t>
      </w:r>
      <w:r>
        <w:t>探究</w:t>
      </w:r>
      <w:r>
        <w:t>'</w:t>
      </w:r>
      <w:r>
        <w:t>模式让学生收获沉浸式学习体验</w:t>
      </w:r>
      <w:r>
        <w:t>"</w:t>
      </w:r>
      <w:r>
        <w:t>；</w:t>
      </w:r>
      <w:r>
        <w:t>"'</w:t>
      </w:r>
      <w:r>
        <w:t>京彩课堂</w:t>
      </w:r>
      <w:r>
        <w:t>'</w:t>
      </w:r>
      <w:r>
        <w:t>精彩纷呈，</w:t>
      </w:r>
      <w:r>
        <w:rPr>
          <w:b/>
          <w:color w:val="C00000"/>
        </w:rPr>
        <w:t>为教育强国首善之区建设注入青春动能</w:t>
      </w:r>
      <w:r>
        <w:t>"</w:t>
      </w:r>
      <w:r>
        <w:t>。</w:t>
      </w:r>
    </w:p>
    <w:p w14:paraId="11C58678" w14:textId="77777777" w:rsidR="000B2DC3" w:rsidRDefault="00000000">
      <w:r>
        <w:rPr>
          <w:b/>
        </w:rPr>
        <w:t>【设问】</w:t>
      </w:r>
      <w:r>
        <w:rPr>
          <w:b/>
        </w:rPr>
        <w:t xml:space="preserve"> </w:t>
      </w:r>
      <w:r>
        <w:t>结合材料，运用《哲学与文化》知识，谈谈</w:t>
      </w:r>
      <w:r>
        <w:t>"</w:t>
      </w:r>
      <w:r>
        <w:t>京彩课堂</w:t>
      </w:r>
      <w:r>
        <w:t>"</w:t>
      </w:r>
      <w:r>
        <w:t>的精彩所在。</w:t>
      </w:r>
    </w:p>
    <w:p w14:paraId="61C45E6B" w14:textId="77777777" w:rsidR="000B2DC3" w:rsidRDefault="00000000">
      <w:r>
        <w:rPr>
          <w:b/>
        </w:rPr>
        <w:t>【为什么能想到】</w:t>
      </w:r>
      <w:r>
        <w:rPr>
          <w:b/>
        </w:rPr>
        <w:t xml:space="preserve"> </w:t>
      </w:r>
      <w:r>
        <w:t>"</w:t>
      </w:r>
      <w:r>
        <w:t>思政教育活起来、实起来</w:t>
      </w:r>
      <w:r>
        <w:t>"——</w:t>
      </w:r>
      <w:r>
        <w:t>思政课的本质就是价值观教育，对应的就是价值观的导向作用（铸魂育人）。课堂创新的</w:t>
      </w:r>
      <w:r>
        <w:t>"</w:t>
      </w:r>
      <w:r>
        <w:t>精彩</w:t>
      </w:r>
      <w:r>
        <w:t>"</w:t>
      </w:r>
      <w:r>
        <w:t>深处，是让学生在沉浸式体验中认同并内化正确的世界观、人生观、价值观，坚定理想信念；价值观一旦立起来，就引导青年扣好人生的扣子、把青春动能投向强国建设。谈</w:t>
      </w:r>
      <w:r>
        <w:t>"</w:t>
      </w:r>
      <w:r>
        <w:t>精彩所在</w:t>
      </w:r>
      <w:r>
        <w:t>"</w:t>
      </w:r>
      <w:r>
        <w:t>，这层价值深意必须点透。</w:t>
      </w:r>
    </w:p>
    <w:p w14:paraId="45670AE2" w14:textId="77777777" w:rsidR="000B2DC3" w:rsidRDefault="00000000">
      <w:r>
        <w:rPr>
          <w:b/>
        </w:rPr>
        <w:t>【答案落点】</w:t>
      </w:r>
      <w:r>
        <w:rPr>
          <w:b/>
        </w:rPr>
        <w:t xml:space="preserve"> </w:t>
      </w:r>
      <w:r>
        <w:t>价值观对人们认识世界、改造世界的活动和人生道路的选择具有重要导向作用；</w:t>
      </w:r>
      <w:r>
        <w:t>"</w:t>
      </w:r>
      <w:r>
        <w:t>京彩课堂</w:t>
      </w:r>
      <w:r>
        <w:t>"</w:t>
      </w:r>
      <w:r>
        <w:t>依托文化实景与数字平台创新思政教学，让学生在沉浸式体验中认同并内化正确的世界观、人生观、价值观，坚定理想信念，为成长成才和教育强国建设注入青春动能</w:t>
      </w:r>
      <w:r>
        <w:t>——</w:t>
      </w:r>
      <w:r>
        <w:t>这正是其</w:t>
      </w:r>
      <w:r>
        <w:t>"</w:t>
      </w:r>
      <w:r>
        <w:t>精彩</w:t>
      </w:r>
      <w:r>
        <w:t>"</w:t>
      </w:r>
      <w:r>
        <w:t>的价值深意。</w:t>
      </w:r>
    </w:p>
    <w:p w14:paraId="1D195C0B"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阅卷细则知识</w:t>
      </w:r>
      <w:r>
        <w:rPr>
          <w:color w:val="595959"/>
          <w:sz w:val="19"/>
        </w:rPr>
        <w:t>—</w:t>
      </w:r>
      <w:r>
        <w:rPr>
          <w:color w:val="595959"/>
          <w:sz w:val="19"/>
        </w:rPr>
        <w:t>材料对应表把</w:t>
      </w:r>
      <w:r>
        <w:rPr>
          <w:color w:val="595959"/>
          <w:sz w:val="19"/>
        </w:rPr>
        <w:t>"</w:t>
      </w:r>
      <w:r>
        <w:rPr>
          <w:color w:val="595959"/>
          <w:sz w:val="19"/>
        </w:rPr>
        <w:t>价值观</w:t>
      </w:r>
      <w:r>
        <w:rPr>
          <w:color w:val="595959"/>
          <w:sz w:val="19"/>
        </w:rPr>
        <w:t>"</w:t>
      </w:r>
      <w:r>
        <w:rPr>
          <w:color w:val="595959"/>
          <w:sz w:val="19"/>
        </w:rPr>
        <w:t>明列入可用知识，文化部分</w:t>
      </w:r>
      <w:r>
        <w:rPr>
          <w:color w:val="595959"/>
          <w:sz w:val="19"/>
        </w:rPr>
        <w:t>"</w:t>
      </w:r>
      <w:r>
        <w:rPr>
          <w:color w:val="595959"/>
          <w:sz w:val="19"/>
        </w:rPr>
        <w:t>铸魂功能</w:t>
      </w:r>
      <w:r>
        <w:rPr>
          <w:color w:val="595959"/>
          <w:sz w:val="19"/>
        </w:rPr>
        <w:t>"</w:t>
      </w:r>
      <w:r>
        <w:rPr>
          <w:color w:val="595959"/>
          <w:sz w:val="19"/>
        </w:rPr>
        <w:t>直指</w:t>
      </w:r>
      <w:r>
        <w:rPr>
          <w:color w:val="595959"/>
          <w:sz w:val="19"/>
        </w:rPr>
        <w:t>"</w:t>
      </w:r>
      <w:r>
        <w:rPr>
          <w:color w:val="595959"/>
          <w:sz w:val="19"/>
        </w:rPr>
        <w:t>三观、理想信念</w:t>
      </w:r>
      <w:r>
        <w:rPr>
          <w:color w:val="595959"/>
          <w:sz w:val="19"/>
        </w:rPr>
        <w:t>"</w:t>
      </w:r>
      <w:r>
        <w:rPr>
          <w:color w:val="595959"/>
          <w:sz w:val="19"/>
        </w:rPr>
        <w:t>，水平</w:t>
      </w:r>
      <w:r>
        <w:rPr>
          <w:color w:val="595959"/>
          <w:sz w:val="19"/>
        </w:rPr>
        <w:t>4</w:t>
      </w:r>
      <w:r>
        <w:rPr>
          <w:color w:val="595959"/>
          <w:sz w:val="19"/>
        </w:rPr>
        <w:t>第</w:t>
      </w:r>
      <w:r>
        <w:rPr>
          <w:color w:val="595959"/>
          <w:sz w:val="19"/>
        </w:rPr>
        <w:t>1</w:t>
      </w:r>
      <w:r>
        <w:rPr>
          <w:color w:val="595959"/>
          <w:sz w:val="19"/>
        </w:rPr>
        <w:t>条要求点出</w:t>
      </w:r>
      <w:r>
        <w:rPr>
          <w:color w:val="595959"/>
          <w:sz w:val="19"/>
        </w:rPr>
        <w:t>"</w:t>
      </w:r>
      <w:r>
        <w:rPr>
          <w:color w:val="595959"/>
          <w:sz w:val="19"/>
        </w:rPr>
        <w:t>京彩课堂的精彩之处（本质：价值深远，国家、民族、时代新人）</w:t>
      </w:r>
      <w:r>
        <w:rPr>
          <w:color w:val="595959"/>
          <w:sz w:val="19"/>
        </w:rPr>
        <w:t>"</w:t>
      </w:r>
      <w:r>
        <w:rPr>
          <w:color w:val="595959"/>
          <w:sz w:val="19"/>
        </w:rPr>
        <w:t>；核心三角度为实践与认识的辩证关系、文化创新、文化育人功能，只答哲学最高</w:t>
      </w:r>
      <w:r>
        <w:rPr>
          <w:color w:val="595959"/>
          <w:sz w:val="19"/>
        </w:rPr>
        <w:t>3</w:t>
      </w:r>
      <w:r>
        <w:rPr>
          <w:color w:val="595959"/>
          <w:sz w:val="19"/>
        </w:rPr>
        <w:t>分、只答文化最高</w:t>
      </w:r>
      <w:r>
        <w:rPr>
          <w:color w:val="595959"/>
          <w:sz w:val="19"/>
        </w:rPr>
        <w:t>4</w:t>
      </w:r>
      <w:r>
        <w:rPr>
          <w:color w:val="595959"/>
          <w:sz w:val="19"/>
        </w:rPr>
        <w:t>分。</w:t>
      </w:r>
    </w:p>
    <w:p w14:paraId="70ECC099" w14:textId="77777777" w:rsidR="000B2DC3" w:rsidRDefault="00000000">
      <w:pPr>
        <w:pStyle w:val="31"/>
      </w:pPr>
      <w:r>
        <w:rPr>
          <w:rFonts w:ascii="Times New Roman" w:eastAsia="PingFang SC" w:hAnsi="Times New Roman"/>
        </w:rPr>
        <w:t xml:space="preserve">32. 2026 </w:t>
      </w:r>
      <w:r>
        <w:rPr>
          <w:rFonts w:ascii="Times New Roman" w:eastAsia="PingFang SC" w:hAnsi="Times New Roman"/>
        </w:rPr>
        <w:t>朝阳二模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45A5AD09" w14:textId="77777777" w:rsidR="000B2DC3" w:rsidRDefault="00000000">
      <w:r>
        <w:rPr>
          <w:b/>
        </w:rPr>
        <w:t>【材料触发点】</w:t>
      </w:r>
      <w:r>
        <w:rPr>
          <w:b/>
        </w:rPr>
        <w:t xml:space="preserve"> </w:t>
      </w:r>
      <w:r>
        <w:t>材料末段：</w:t>
      </w:r>
      <w:r>
        <w:t>"</w:t>
      </w:r>
      <w:r>
        <w:t>在城市文化建设中，还要重视城市文化软实力建设，</w:t>
      </w:r>
      <w:r>
        <w:rPr>
          <w:b/>
          <w:color w:val="C00000"/>
        </w:rPr>
        <w:t>大力弘扬社会主义核心价值观</w:t>
      </w:r>
      <w:r>
        <w:t>提高市民文明素质，</w:t>
      </w:r>
      <w:r>
        <w:rPr>
          <w:b/>
          <w:color w:val="C00000"/>
        </w:rPr>
        <w:t>塑造彰显文化底蕴的城市精神</w:t>
      </w:r>
      <w:r>
        <w:t>，构筑具有认同感与归属感的城市家园。</w:t>
      </w:r>
      <w:r>
        <w:t>"</w:t>
      </w:r>
    </w:p>
    <w:p w14:paraId="7FEC0B0E" w14:textId="77777777" w:rsidR="000B2DC3" w:rsidRDefault="00000000">
      <w:r>
        <w:rPr>
          <w:b/>
        </w:rPr>
        <w:t>【设问】</w:t>
      </w:r>
      <w:r>
        <w:rPr>
          <w:b/>
        </w:rPr>
        <w:t xml:space="preserve"> </w:t>
      </w:r>
      <w:r>
        <w:t>结合材料，从哲学角度，说明在城市文化建设中怎样实现历史传承与现代创新的有机结合。</w:t>
      </w:r>
    </w:p>
    <w:p w14:paraId="1D7121A8" w14:textId="77777777" w:rsidR="000B2DC3" w:rsidRDefault="00000000">
      <w:r>
        <w:rPr>
          <w:b/>
        </w:rPr>
        <w:t>【为什么能想到】</w:t>
      </w:r>
      <w:r>
        <w:rPr>
          <w:b/>
        </w:rPr>
        <w:t xml:space="preserve"> </w:t>
      </w:r>
      <w:r>
        <w:t>材料专设一段</w:t>
      </w:r>
      <w:r>
        <w:t>"</w:t>
      </w:r>
      <w:r>
        <w:t>大力弘扬社会主义核心价值观、塑造城市精神、提高文明素质</w:t>
      </w:r>
      <w:r>
        <w:t>"——</w:t>
      </w:r>
      <w:r>
        <w:t>价值观建设被写成一项任务，对应的就是价值观的导向作用。措施类设问中，凡材料把弘扬核心价值观列为做法，哲学落点就是：以核心价值观凝聚人心，为历史传承与现代创新定向，让城市家园有认同感与归属感。材料给了什么任务，原理就接什么任务。</w:t>
      </w:r>
    </w:p>
    <w:p w14:paraId="1824F064" w14:textId="77777777" w:rsidR="000B2DC3" w:rsidRDefault="00000000">
      <w:r>
        <w:rPr>
          <w:b/>
        </w:rPr>
        <w:lastRenderedPageBreak/>
        <w:t>【答案落点】</w:t>
      </w:r>
      <w:r>
        <w:rPr>
          <w:b/>
        </w:rPr>
        <w:t xml:space="preserve"> </w:t>
      </w:r>
      <w:r>
        <w:t>价值观对人们认识世界和改造世界的活动具有重要导向作用；实现历史传承与现代创新的有机结合，要落实社会主义核心价值观，推动城市文化软实力建设，以文化浸润生活、以精神凝聚人心，塑造彰显文化底蕴的城市精神，构筑具有认同感与归属感的城市家园。</w:t>
      </w:r>
    </w:p>
    <w:p w14:paraId="5C26F54F"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试卷参考答案明列</w:t>
      </w:r>
      <w:r>
        <w:rPr>
          <w:color w:val="595959"/>
          <w:sz w:val="19"/>
        </w:rPr>
        <w:t>"</w:t>
      </w:r>
      <w:r>
        <w:rPr>
          <w:color w:val="595959"/>
          <w:sz w:val="19"/>
        </w:rPr>
        <w:t>可运用矛盾观、联系观、发展观、价值观等知识作答</w:t>
      </w:r>
      <w:r>
        <w:rPr>
          <w:color w:val="595959"/>
          <w:sz w:val="19"/>
        </w:rPr>
        <w:t>"</w:t>
      </w:r>
      <w:r>
        <w:rPr>
          <w:color w:val="595959"/>
          <w:sz w:val="19"/>
        </w:rPr>
        <w:t>，阅卷细则</w:t>
      </w:r>
      <w:r>
        <w:rPr>
          <w:color w:val="595959"/>
          <w:sz w:val="19"/>
        </w:rPr>
        <w:t>"</w:t>
      </w:r>
      <w:r>
        <w:rPr>
          <w:color w:val="595959"/>
          <w:sz w:val="19"/>
        </w:rPr>
        <w:t>如何实现</w:t>
      </w:r>
      <w:r>
        <w:rPr>
          <w:color w:val="595959"/>
          <w:sz w:val="19"/>
        </w:rPr>
        <w:t>"</w:t>
      </w:r>
      <w:r>
        <w:rPr>
          <w:color w:val="595959"/>
          <w:sz w:val="19"/>
        </w:rPr>
        <w:t>第</w:t>
      </w:r>
      <w:r>
        <w:rPr>
          <w:color w:val="595959"/>
          <w:sz w:val="19"/>
        </w:rPr>
        <w:t>③</w:t>
      </w:r>
      <w:r>
        <w:rPr>
          <w:color w:val="595959"/>
          <w:sz w:val="19"/>
        </w:rPr>
        <w:t>给分点即</w:t>
      </w:r>
      <w:r>
        <w:rPr>
          <w:color w:val="595959"/>
          <w:sz w:val="19"/>
        </w:rPr>
        <w:t>"</w:t>
      </w:r>
      <w:r>
        <w:rPr>
          <w:color w:val="595959"/>
          <w:sz w:val="19"/>
        </w:rPr>
        <w:t>落实社会主义核心价值观</w:t>
      </w:r>
      <w:r>
        <w:rPr>
          <w:color w:val="595959"/>
          <w:sz w:val="19"/>
        </w:rPr>
        <w:t>——</w:t>
      </w:r>
      <w:r>
        <w:rPr>
          <w:color w:val="595959"/>
          <w:sz w:val="19"/>
        </w:rPr>
        <w:t>价值观导向作用／社会意识作用</w:t>
      </w:r>
      <w:r>
        <w:rPr>
          <w:color w:val="595959"/>
          <w:sz w:val="19"/>
        </w:rPr>
        <w:t>"</w:t>
      </w:r>
      <w:r>
        <w:rPr>
          <w:color w:val="595959"/>
          <w:sz w:val="19"/>
        </w:rPr>
        <w:t>（二者为并列可选知识）；另涉矛盾的对立统一、辩证否定</w:t>
      </w:r>
      <w:r>
        <w:rPr>
          <w:color w:val="595959"/>
          <w:sz w:val="19"/>
        </w:rPr>
        <w:t>/</w:t>
      </w:r>
      <w:r>
        <w:rPr>
          <w:color w:val="595959"/>
          <w:sz w:val="19"/>
        </w:rPr>
        <w:t>发展的观点、立足实践与具体问题具体分析等角度。</w:t>
      </w:r>
    </w:p>
    <w:p w14:paraId="5D9DAE64" w14:textId="77777777" w:rsidR="000B2DC3" w:rsidRDefault="00000000">
      <w:pPr>
        <w:pStyle w:val="31"/>
      </w:pPr>
      <w:r>
        <w:rPr>
          <w:rFonts w:ascii="Times New Roman" w:eastAsia="PingFang SC" w:hAnsi="Times New Roman"/>
        </w:rPr>
        <w:t xml:space="preserve">33. 2025 </w:t>
      </w:r>
      <w:r>
        <w:rPr>
          <w:rFonts w:ascii="Times New Roman" w:eastAsia="PingFang SC" w:hAnsi="Times New Roman"/>
        </w:rPr>
        <w:t>丰台一模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0538123E" w14:textId="77777777" w:rsidR="000B2DC3" w:rsidRDefault="00000000">
      <w:r>
        <w:rPr>
          <w:b/>
        </w:rPr>
        <w:t>【材料触发点】</w:t>
      </w:r>
      <w:r>
        <w:rPr>
          <w:b/>
        </w:rPr>
        <w:t xml:space="preserve"> </w:t>
      </w:r>
      <w:r>
        <w:t>材料用</w:t>
      </w:r>
      <w:r>
        <w:t>"</w:t>
      </w:r>
      <w:r>
        <w:t>家</w:t>
      </w:r>
      <w:r>
        <w:t>"</w:t>
      </w:r>
      <w:r>
        <w:t>与</w:t>
      </w:r>
      <w:r>
        <w:t>"</w:t>
      </w:r>
      <w:r>
        <w:t>冢</w:t>
      </w:r>
      <w:r>
        <w:t>"</w:t>
      </w:r>
      <w:r>
        <w:t>一</w:t>
      </w:r>
      <w:r>
        <w:t>"</w:t>
      </w:r>
      <w:r>
        <w:t>点</w:t>
      </w:r>
      <w:r>
        <w:t>"</w:t>
      </w:r>
      <w:r>
        <w:t>之别立意：</w:t>
      </w:r>
      <w:r>
        <w:t>"</w:t>
      </w:r>
      <w:r>
        <w:t>要求高一点才能成为幸福之家，低一点就可能葬送一个好家庭</w:t>
      </w:r>
      <w:r>
        <w:t>"</w:t>
      </w:r>
      <w:r>
        <w:t>；家风建设要</w:t>
      </w:r>
      <w:r>
        <w:t>"</w:t>
      </w:r>
      <w:r>
        <w:t>锚定家风的</w:t>
      </w:r>
      <w:r>
        <w:t>'</w:t>
      </w:r>
      <w:r>
        <w:t>根基之点</w:t>
      </w:r>
      <w:r>
        <w:t>'</w:t>
      </w:r>
      <w:r>
        <w:t>，</w:t>
      </w:r>
      <w:r>
        <w:rPr>
          <w:b/>
          <w:color w:val="C00000"/>
        </w:rPr>
        <w:t>校准家风的</w:t>
      </w:r>
      <w:r>
        <w:rPr>
          <w:b/>
          <w:color w:val="C00000"/>
        </w:rPr>
        <w:t>'</w:t>
      </w:r>
      <w:r>
        <w:rPr>
          <w:b/>
          <w:color w:val="C00000"/>
        </w:rPr>
        <w:t>时代之点</w:t>
      </w:r>
      <w:r>
        <w:rPr>
          <w:b/>
          <w:color w:val="C00000"/>
        </w:rPr>
        <w:t>'</w:t>
      </w:r>
      <w:r>
        <w:t>"</w:t>
      </w:r>
      <w:r>
        <w:t>，并说</w:t>
      </w:r>
      <w:r>
        <w:t>"</w:t>
      </w:r>
      <w:r>
        <w:rPr>
          <w:b/>
          <w:color w:val="C00000"/>
        </w:rPr>
        <w:t>家风即国风</w:t>
      </w:r>
      <w:r>
        <w:t>，家风建设与国运同频共振</w:t>
      </w:r>
      <w:r>
        <w:t>"</w:t>
      </w:r>
      <w:r>
        <w:t>。</w:t>
      </w:r>
    </w:p>
    <w:p w14:paraId="532074D1" w14:textId="77777777" w:rsidR="000B2DC3" w:rsidRDefault="00000000">
      <w:r>
        <w:rPr>
          <w:b/>
        </w:rPr>
        <w:t>【设问】</w:t>
      </w:r>
      <w:r>
        <w:rPr>
          <w:b/>
        </w:rPr>
        <w:t xml:space="preserve"> </w:t>
      </w:r>
      <w:r>
        <w:t>结合材料，运用文化知识，阐述新时代家风建设应如何点好这一</w:t>
      </w:r>
      <w:r>
        <w:t>"</w:t>
      </w:r>
      <w:r>
        <w:t>点</w:t>
      </w:r>
      <w:r>
        <w:t>"</w:t>
      </w:r>
      <w:r>
        <w:t>。</w:t>
      </w:r>
    </w:p>
    <w:p w14:paraId="1F2E5AC8" w14:textId="77777777" w:rsidR="000B2DC3" w:rsidRDefault="00000000">
      <w:r>
        <w:rPr>
          <w:b/>
        </w:rPr>
        <w:t>【为什么能想到】</w:t>
      </w:r>
      <w:r>
        <w:rPr>
          <w:b/>
        </w:rPr>
        <w:t xml:space="preserve"> </w:t>
      </w:r>
      <w:r>
        <w:t>"</w:t>
      </w:r>
      <w:r>
        <w:t>家风</w:t>
      </w:r>
      <w:r>
        <w:t>"</w:t>
      </w:r>
      <w:r>
        <w:t>本质是一家人共同的价值观念和行为准则</w:t>
      </w:r>
      <w:r>
        <w:t>——"</w:t>
      </w:r>
      <w:r>
        <w:t>校准家风的</w:t>
      </w:r>
      <w:r>
        <w:t>'</w:t>
      </w:r>
      <w:r>
        <w:t>时代之点</w:t>
      </w:r>
      <w:r>
        <w:t>'"</w:t>
      </w:r>
      <w:r>
        <w:t>，对应的就是培育和践行社会主义核心价值观。家风建设就是价值观建设：</w:t>
      </w:r>
      <w:r>
        <w:t>"</w:t>
      </w:r>
      <w:r>
        <w:t>时代之点</w:t>
      </w:r>
      <w:r>
        <w:t>"</w:t>
      </w:r>
      <w:r>
        <w:t>就是核心价值观这一当代中国精神的集中体现，</w:t>
      </w:r>
      <w:r>
        <w:t>"</w:t>
      </w:r>
      <w:r>
        <w:t>家风即国风</w:t>
      </w:r>
      <w:r>
        <w:t>"</w:t>
      </w:r>
      <w:r>
        <w:t>说的正是以正确价值观导向家庭、进而导向社会。设问虽限定文化知识，价值观恰是文化与哲学共用的落点。</w:t>
      </w:r>
    </w:p>
    <w:p w14:paraId="505D70DD" w14:textId="77777777" w:rsidR="000B2DC3" w:rsidRDefault="00000000">
      <w:r>
        <w:rPr>
          <w:b/>
        </w:rPr>
        <w:t>【答案落点】</w:t>
      </w:r>
      <w:r>
        <w:rPr>
          <w:b/>
        </w:rPr>
        <w:t xml:space="preserve"> </w:t>
      </w:r>
      <w:r>
        <w:t>点好这一</w:t>
      </w:r>
      <w:r>
        <w:t>"</w:t>
      </w:r>
      <w:r>
        <w:t>点</w:t>
      </w:r>
      <w:r>
        <w:t>"</w:t>
      </w:r>
      <w:r>
        <w:t>，关键是以社会主义核心价值观为引领：校准</w:t>
      </w:r>
      <w:r>
        <w:t>"</w:t>
      </w:r>
      <w:r>
        <w:t>时代之点</w:t>
      </w:r>
      <w:r>
        <w:t>"</w:t>
      </w:r>
      <w:r>
        <w:t>，把爱国、敬业、诚信、友善等融入家风，使家风更具平等、民主、责任意识；锚定</w:t>
      </w:r>
      <w:r>
        <w:t>"</w:t>
      </w:r>
      <w:r>
        <w:t>根基之点</w:t>
      </w:r>
      <w:r>
        <w:t>"</w:t>
      </w:r>
      <w:r>
        <w:t>，以中华传统美德涵养家风；坚定理想信念、培养家国情怀，发挥正确价值观的导向作用，以家风促国风，与国家建设同频共振。</w:t>
      </w:r>
    </w:p>
    <w:p w14:paraId="2BBFAFB2"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官方评分标准把</w:t>
      </w:r>
      <w:r>
        <w:rPr>
          <w:color w:val="595959"/>
          <w:sz w:val="19"/>
        </w:rPr>
        <w:t>"</w:t>
      </w:r>
      <w:r>
        <w:rPr>
          <w:color w:val="595959"/>
          <w:sz w:val="19"/>
        </w:rPr>
        <w:t>坚持正确的价值观，做出正确的价值判断和价值选择</w:t>
      </w:r>
      <w:r>
        <w:rPr>
          <w:color w:val="595959"/>
          <w:sz w:val="19"/>
        </w:rPr>
        <w:t>"</w:t>
      </w:r>
      <w:r>
        <w:rPr>
          <w:color w:val="595959"/>
          <w:sz w:val="19"/>
        </w:rPr>
        <w:t>列为可用角度，并补充说明</w:t>
      </w:r>
      <w:r>
        <w:rPr>
          <w:color w:val="595959"/>
          <w:sz w:val="19"/>
        </w:rPr>
        <w:t>"</w:t>
      </w:r>
      <w:r>
        <w:rPr>
          <w:color w:val="595959"/>
          <w:sz w:val="19"/>
        </w:rPr>
        <w:t>要求明确指出要坚持和践行社会主义核心价值观，否则不能满分</w:t>
      </w:r>
      <w:r>
        <w:rPr>
          <w:color w:val="595959"/>
          <w:sz w:val="19"/>
        </w:rPr>
        <w:t>"</w:t>
      </w:r>
      <w:r>
        <w:rPr>
          <w:color w:val="595959"/>
          <w:sz w:val="19"/>
        </w:rPr>
        <w:t>；另涉中华优秀传统文化与传统美德的当代价值、民族精神与时代精神、理想信念、习近平文化思想等文化角度。</w:t>
      </w:r>
    </w:p>
    <w:p w14:paraId="73C3F83B" w14:textId="77777777" w:rsidR="000B2DC3" w:rsidRDefault="00000000">
      <w:pPr>
        <w:pStyle w:val="31"/>
      </w:pPr>
      <w:r>
        <w:rPr>
          <w:rFonts w:ascii="Times New Roman" w:eastAsia="PingFang SC" w:hAnsi="Times New Roman"/>
        </w:rPr>
        <w:t xml:space="preserve">34. 2024 </w:t>
      </w:r>
      <w:r>
        <w:rPr>
          <w:rFonts w:ascii="Times New Roman" w:eastAsia="PingFang SC" w:hAnsi="Times New Roman"/>
        </w:rPr>
        <w:t>丰台一模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21 </w:t>
      </w:r>
      <w:r>
        <w:rPr>
          <w:rFonts w:ascii="Times New Roman" w:eastAsia="PingFang SC" w:hAnsi="Times New Roman"/>
        </w:rPr>
        <w:t>题（主观题）（边缘）</w:t>
      </w:r>
    </w:p>
    <w:p w14:paraId="4016F4F5" w14:textId="77777777" w:rsidR="000B2DC3" w:rsidRDefault="00000000">
      <w:r>
        <w:rPr>
          <w:b/>
        </w:rPr>
        <w:t>【材料触发点】</w:t>
      </w:r>
      <w:r>
        <w:rPr>
          <w:b/>
        </w:rPr>
        <w:t xml:space="preserve"> </w:t>
      </w:r>
      <w:r>
        <w:t>和平、发展、公平、正义、民主、自由</w:t>
      </w:r>
      <w:r>
        <w:t>——"</w:t>
      </w:r>
      <w:r>
        <w:rPr>
          <w:b/>
          <w:color w:val="C00000"/>
        </w:rPr>
        <w:t>我们弘扬的全人类共同价值</w:t>
      </w:r>
      <w:r>
        <w:t>"</w:t>
      </w:r>
      <w:r>
        <w:t>；</w:t>
      </w:r>
      <w:r>
        <w:t>"</w:t>
      </w:r>
      <w:r>
        <w:t>这</w:t>
      </w:r>
      <w:r>
        <w:t>3</w:t>
      </w:r>
      <w:r>
        <w:t>个</w:t>
      </w:r>
      <w:r>
        <w:t>'</w:t>
      </w:r>
      <w:r>
        <w:t>共同</w:t>
      </w:r>
      <w:r>
        <w:t>'</w:t>
      </w:r>
      <w:r>
        <w:t>，集中体现了各国人民对美好生活的共同企盼，也</w:t>
      </w:r>
      <w:r>
        <w:rPr>
          <w:b/>
          <w:color w:val="C00000"/>
        </w:rPr>
        <w:t>昭示了人类文明进步的正确方向</w:t>
      </w:r>
      <w:r>
        <w:t>"</w:t>
      </w:r>
      <w:r>
        <w:t>；全人类共</w:t>
      </w:r>
      <w:r>
        <w:lastRenderedPageBreak/>
        <w:t>同价值</w:t>
      </w:r>
      <w:r>
        <w:t>"</w:t>
      </w:r>
      <w:r>
        <w:t>契合了时代发展的需要，从根本上符合世界人民携手共建人类命运共同体、共创人类更加美好未来的前进方向</w:t>
      </w:r>
      <w:r>
        <w:t>"</w:t>
      </w:r>
      <w:r>
        <w:t>。</w:t>
      </w:r>
    </w:p>
    <w:p w14:paraId="4BC028B4" w14:textId="77777777" w:rsidR="000B2DC3" w:rsidRDefault="00000000">
      <w:r>
        <w:rPr>
          <w:b/>
        </w:rPr>
        <w:t>【设问】</w:t>
      </w:r>
      <w:r>
        <w:rPr>
          <w:b/>
        </w:rPr>
        <w:t xml:space="preserve"> </w:t>
      </w:r>
      <w:r>
        <w:t>结合材料，综合运用所学，谈谈对全人类共同价值的理解。</w:t>
      </w:r>
    </w:p>
    <w:p w14:paraId="25E66918" w14:textId="77777777" w:rsidR="000B2DC3" w:rsidRDefault="00000000">
      <w:r>
        <w:rPr>
          <w:b/>
        </w:rPr>
        <w:t>【为什么能想到】</w:t>
      </w:r>
      <w:r>
        <w:rPr>
          <w:b/>
        </w:rPr>
        <w:t xml:space="preserve"> </w:t>
      </w:r>
      <w:r>
        <w:t>"</w:t>
      </w:r>
      <w:r>
        <w:t>全人类共同价值</w:t>
      </w:r>
      <w:r>
        <w:t>"</w:t>
      </w:r>
      <w:r>
        <w:t>被说成</w:t>
      </w:r>
      <w:r>
        <w:t>"</w:t>
      </w:r>
      <w:r>
        <w:t>昭示了人类文明进步的正确方向</w:t>
      </w:r>
      <w:r>
        <w:t>"——</w:t>
      </w:r>
      <w:r>
        <w:t>价值理念引领方向，对应的就是价值观的导向作用。题眼本身就是</w:t>
      </w:r>
      <w:r>
        <w:t>"</w:t>
      </w:r>
      <w:r>
        <w:t>价值</w:t>
      </w:r>
      <w:r>
        <w:t>"</w:t>
      </w:r>
      <w:r>
        <w:t>：共同价值是各国人民共同认可的价值观念，</w:t>
      </w:r>
      <w:r>
        <w:t>"</w:t>
      </w:r>
      <w:r>
        <w:t>契合时代发展的需要</w:t>
      </w:r>
      <w:r>
        <w:t>"</w:t>
      </w:r>
      <w:r>
        <w:t>正是它引领各国携手前行的依据。按维度自选作答时，可把价值观的导向作用立为一个维度，紧扣</w:t>
      </w:r>
      <w:r>
        <w:t>"</w:t>
      </w:r>
      <w:r>
        <w:t>昭示方向</w:t>
      </w:r>
      <w:r>
        <w:t>"</w:t>
      </w:r>
      <w:r>
        <w:t>展开。</w:t>
      </w:r>
    </w:p>
    <w:p w14:paraId="135A802F" w14:textId="77777777" w:rsidR="000B2DC3" w:rsidRDefault="00000000">
      <w:r>
        <w:rPr>
          <w:b/>
        </w:rPr>
        <w:t>【答案落点】</w:t>
      </w:r>
      <w:r>
        <w:rPr>
          <w:b/>
        </w:rPr>
        <w:t xml:space="preserve"> </w:t>
      </w:r>
      <w:r>
        <w:t>价值观对人们认识世界和改造世界的活动具有重要导向作用；全人类共同价值集中体现各国人民对美好生活的共同企盼，作为正确的价值观念引领各国携手应对共同挑战、共建人类命运共同体、共创美好未来的实践方向。</w:t>
      </w:r>
    </w:p>
    <w:p w14:paraId="11F442F9"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本条为边缘条目：细则明列的哲学维度为唯物辩证法（联系、发展、矛盾普特）与辩证唯物论（从实际出发、尊重客观规律），未单列价值观，但本题为按维度等级赋分的开放综合题，价值观可作自选维度，使用时须紧扣</w:t>
      </w:r>
      <w:r>
        <w:rPr>
          <w:color w:val="595959"/>
          <w:sz w:val="19"/>
        </w:rPr>
        <w:t>"</w:t>
      </w:r>
      <w:r>
        <w:rPr>
          <w:color w:val="595959"/>
          <w:sz w:val="19"/>
        </w:rPr>
        <w:t>昭示方向</w:t>
      </w:r>
      <w:r>
        <w:rPr>
          <w:color w:val="595959"/>
          <w:sz w:val="19"/>
        </w:rPr>
        <w:t>""</w:t>
      </w:r>
      <w:r>
        <w:rPr>
          <w:color w:val="595959"/>
          <w:sz w:val="19"/>
        </w:rPr>
        <w:t>契合时代需要</w:t>
      </w:r>
      <w:r>
        <w:rPr>
          <w:color w:val="595959"/>
          <w:sz w:val="19"/>
        </w:rPr>
        <w:t>"</w:t>
      </w:r>
      <w:r>
        <w:rPr>
          <w:color w:val="595959"/>
          <w:sz w:val="19"/>
        </w:rPr>
        <w:t>展开；另含人类命运共同体、中华优秀传统文化等角度。</w:t>
      </w:r>
    </w:p>
    <w:p w14:paraId="62BA1143" w14:textId="77777777" w:rsidR="000B2DC3" w:rsidRDefault="00000000">
      <w:pPr>
        <w:pStyle w:val="31"/>
      </w:pPr>
      <w:r>
        <w:rPr>
          <w:rFonts w:ascii="Times New Roman" w:eastAsia="PingFang SC" w:hAnsi="Times New Roman"/>
        </w:rPr>
        <w:t xml:space="preserve">35. 2024 </w:t>
      </w:r>
      <w:r>
        <w:rPr>
          <w:rFonts w:ascii="Times New Roman" w:eastAsia="PingFang SC" w:hAnsi="Times New Roman"/>
        </w:rPr>
        <w:t>顺义二模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20 </w:t>
      </w:r>
      <w:r>
        <w:rPr>
          <w:rFonts w:ascii="Times New Roman" w:eastAsia="PingFang SC" w:hAnsi="Times New Roman"/>
        </w:rPr>
        <w:t>题第（</w:t>
      </w:r>
      <w:r>
        <w:rPr>
          <w:rFonts w:ascii="Times New Roman" w:eastAsia="PingFang SC" w:hAnsi="Times New Roman"/>
        </w:rPr>
        <w:t>2</w:t>
      </w:r>
      <w:r>
        <w:rPr>
          <w:rFonts w:ascii="Times New Roman" w:eastAsia="PingFang SC" w:hAnsi="Times New Roman"/>
        </w:rPr>
        <w:t>）问（主观题）</w:t>
      </w:r>
    </w:p>
    <w:p w14:paraId="17352A22" w14:textId="77777777" w:rsidR="000B2DC3" w:rsidRDefault="00000000">
      <w:r>
        <w:rPr>
          <w:b/>
        </w:rPr>
        <w:t>【材料触发点】</w:t>
      </w:r>
      <w:r>
        <w:rPr>
          <w:b/>
        </w:rPr>
        <w:t xml:space="preserve"> </w:t>
      </w:r>
      <w:r>
        <w:t>"</w:t>
      </w:r>
      <w:r>
        <w:t>拥有科学理论的政党，才拥有真理的力量；</w:t>
      </w:r>
      <w:r>
        <w:rPr>
          <w:b/>
          <w:color w:val="C00000"/>
        </w:rPr>
        <w:t>科学理论指导的事业，才拥有光明的前途</w:t>
      </w:r>
      <w:r>
        <w:t>"</w:t>
      </w:r>
      <w:r>
        <w:t>；在推进马克思主义中国化时代化的进程中产生了党的创新理论，</w:t>
      </w:r>
      <w:r>
        <w:t>"</w:t>
      </w:r>
      <w:r>
        <w:t>使马克思主义在中国焕发出强大生命力</w:t>
      </w:r>
      <w:r>
        <w:t>"</w:t>
      </w:r>
      <w:r>
        <w:t>；</w:t>
      </w:r>
      <w:r>
        <w:t>"</w:t>
      </w:r>
      <w:r>
        <w:t>中国之问、世界之问、</w:t>
      </w:r>
      <w:r>
        <w:rPr>
          <w:b/>
          <w:color w:val="C00000"/>
        </w:rPr>
        <w:t>人民之问</w:t>
      </w:r>
      <w:r>
        <w:t>、时代之问给我们提出的新考题比过去更复杂、更难</w:t>
      </w:r>
      <w:r>
        <w:t>"</w:t>
      </w:r>
      <w:r>
        <w:t>。</w:t>
      </w:r>
    </w:p>
    <w:p w14:paraId="6D9E1851" w14:textId="77777777" w:rsidR="000B2DC3" w:rsidRDefault="00000000">
      <w:r>
        <w:rPr>
          <w:b/>
        </w:rPr>
        <w:t>【设问】</w:t>
      </w:r>
      <w:r>
        <w:rPr>
          <w:b/>
        </w:rPr>
        <w:t xml:space="preserve"> </w:t>
      </w:r>
      <w:r>
        <w:t>结合材料，综合运用所学，谈谈对实现中华民族伟大复兴需要</w:t>
      </w:r>
      <w:r>
        <w:t>"</w:t>
      </w:r>
      <w:r>
        <w:t>不断谱写马克思主义中国化时代化新篇章</w:t>
      </w:r>
      <w:r>
        <w:t>"</w:t>
      </w:r>
      <w:r>
        <w:t>的认识。</w:t>
      </w:r>
    </w:p>
    <w:p w14:paraId="6517BD94" w14:textId="77777777" w:rsidR="000B2DC3" w:rsidRDefault="00000000">
      <w:r>
        <w:rPr>
          <w:b/>
        </w:rPr>
        <w:t>【为什么能想到】</w:t>
      </w:r>
      <w:r>
        <w:rPr>
          <w:b/>
        </w:rPr>
        <w:t xml:space="preserve"> </w:t>
      </w:r>
      <w:r>
        <w:t>"</w:t>
      </w:r>
      <w:r>
        <w:t>科学理论指导的事业，才拥有光明的前途</w:t>
      </w:r>
      <w:r>
        <w:t>"</w:t>
      </w:r>
      <w:r>
        <w:t>与</w:t>
      </w:r>
      <w:r>
        <w:t>"</w:t>
      </w:r>
      <w:r>
        <w:t>人民之问</w:t>
      </w:r>
      <w:r>
        <w:t>"</w:t>
      </w:r>
      <w:r>
        <w:t>并提</w:t>
      </w:r>
      <w:r>
        <w:t>——</w:t>
      </w:r>
      <w:r>
        <w:t>科学理论内含人民至上的价值立场，对应的就是价值观的导向作用。马克思主义不仅是科学的世界观和方法论，更承载正确的价值观；以党的创新理论武装头脑，就是以其人民至上的价值取向校准复兴事业的前进方向。谈</w:t>
      </w:r>
      <w:r>
        <w:t>"</w:t>
      </w:r>
      <w:r>
        <w:t>为什么需要新篇章</w:t>
      </w:r>
      <w:r>
        <w:t>"</w:t>
      </w:r>
      <w:r>
        <w:t>，价值定向是其中一层依据。</w:t>
      </w:r>
    </w:p>
    <w:p w14:paraId="5AD0D505" w14:textId="77777777" w:rsidR="000B2DC3" w:rsidRDefault="00000000">
      <w:r>
        <w:rPr>
          <w:b/>
        </w:rPr>
        <w:t>【答案落点】</w:t>
      </w:r>
      <w:r>
        <w:rPr>
          <w:b/>
        </w:rPr>
        <w:t xml:space="preserve"> </w:t>
      </w:r>
      <w:r>
        <w:t>价值观对人们认识世界和改造世界的活动具有重要导向作用，正确的价值观指引事业方向；不断谱写马克思主义中国化时代化新篇章，使全党全国人民始终以科学理论及其人民至上的价值</w:t>
      </w:r>
      <w:r>
        <w:lastRenderedPageBreak/>
        <w:t>取向定向领航，回答好中国之问、世界之问、人民之问、时代之问，引领以中国式现代化全面推进中华民族伟大复兴的实践。</w:t>
      </w:r>
    </w:p>
    <w:p w14:paraId="1888FD21"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官方答案明示</w:t>
      </w:r>
      <w:r>
        <w:rPr>
          <w:color w:val="595959"/>
          <w:sz w:val="19"/>
        </w:rPr>
        <w:t>"</w:t>
      </w:r>
      <w:r>
        <w:rPr>
          <w:color w:val="595959"/>
          <w:sz w:val="19"/>
        </w:rPr>
        <w:t>可以从中国共产党的领导、实践和认识、科学的世界观和方法论、一切从实际出发、价值观等角度回答</w:t>
      </w:r>
      <w:r>
        <w:rPr>
          <w:color w:val="595959"/>
          <w:sz w:val="19"/>
        </w:rPr>
        <w:t>"</w:t>
      </w:r>
      <w:r>
        <w:rPr>
          <w:color w:val="595959"/>
          <w:sz w:val="19"/>
        </w:rPr>
        <w:t>；另涉实践与认识的辩证关系、认识的反复性无限性上升性及党的领导、</w:t>
      </w:r>
      <w:r>
        <w:rPr>
          <w:color w:val="595959"/>
          <w:sz w:val="19"/>
        </w:rPr>
        <w:t>"</w:t>
      </w:r>
      <w:r>
        <w:rPr>
          <w:color w:val="595959"/>
          <w:sz w:val="19"/>
        </w:rPr>
        <w:t>两个结合</w:t>
      </w:r>
      <w:r>
        <w:rPr>
          <w:color w:val="595959"/>
          <w:sz w:val="19"/>
        </w:rPr>
        <w:t>"</w:t>
      </w:r>
      <w:r>
        <w:rPr>
          <w:color w:val="595959"/>
          <w:sz w:val="19"/>
        </w:rPr>
        <w:t>等角度。</w:t>
      </w:r>
    </w:p>
    <w:p w14:paraId="5A63AC6F" w14:textId="77777777" w:rsidR="000B2DC3" w:rsidRDefault="00000000">
      <w:pPr>
        <w:keepNext/>
        <w:spacing w:before="280" w:after="80"/>
      </w:pPr>
      <w:r>
        <w:rPr>
          <w:b/>
          <w:color w:val="1F4E79"/>
          <w:sz w:val="24"/>
        </w:rPr>
        <w:t>青年成长、人生选择类材料</w:t>
      </w:r>
    </w:p>
    <w:p w14:paraId="3CDB092C" w14:textId="77777777" w:rsidR="000B2DC3" w:rsidRDefault="00000000">
      <w:pPr>
        <w:pStyle w:val="31"/>
      </w:pPr>
      <w:r>
        <w:rPr>
          <w:rFonts w:ascii="Times New Roman" w:eastAsia="PingFang SC" w:hAnsi="Times New Roman"/>
        </w:rPr>
        <w:t xml:space="preserve">36. 2026 </w:t>
      </w:r>
      <w:r>
        <w:rPr>
          <w:rFonts w:ascii="Times New Roman" w:eastAsia="PingFang SC" w:hAnsi="Times New Roman"/>
        </w:rPr>
        <w:t>海淀二模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39FBB793" w14:textId="77777777" w:rsidR="000B2DC3" w:rsidRDefault="00000000">
      <w:r>
        <w:rPr>
          <w:b/>
        </w:rPr>
        <w:t>【材料触发点】</w:t>
      </w:r>
      <w:r>
        <w:rPr>
          <w:b/>
        </w:rPr>
        <w:t xml:space="preserve"> </w:t>
      </w:r>
      <w:r>
        <w:t>"</w:t>
      </w:r>
      <w:r>
        <w:t>立身百行，以学为先。</w:t>
      </w:r>
      <w:r>
        <w:rPr>
          <w:b/>
          <w:color w:val="C00000"/>
        </w:rPr>
        <w:t>青年正处于成长成才的关键阶段</w:t>
      </w:r>
      <w:r>
        <w:t>，更应勤学善思、笃行不怠</w:t>
      </w:r>
      <w:r>
        <w:t>"</w:t>
      </w:r>
      <w:r>
        <w:t>；</w:t>
      </w:r>
      <w:r>
        <w:t>"</w:t>
      </w:r>
      <w:r>
        <w:t>有字之书</w:t>
      </w:r>
      <w:r>
        <w:t>"</w:t>
      </w:r>
      <w:r>
        <w:t>承载经典学说与文明智慧，</w:t>
      </w:r>
      <w:r>
        <w:t>"'</w:t>
      </w:r>
      <w:r>
        <w:t>无字之书</w:t>
      </w:r>
      <w:r>
        <w:t>'</w:t>
      </w:r>
      <w:r>
        <w:t>则镌刻于广袤大地，蕴藏于社会万象之中</w:t>
      </w:r>
      <w:r>
        <w:t>"</w:t>
      </w:r>
      <w:r>
        <w:t>。</w:t>
      </w:r>
    </w:p>
    <w:p w14:paraId="08BE4D09" w14:textId="77777777" w:rsidR="000B2DC3" w:rsidRDefault="00000000">
      <w:r>
        <w:rPr>
          <w:b/>
        </w:rPr>
        <w:t>【设问】</w:t>
      </w:r>
      <w:r>
        <w:rPr>
          <w:b/>
        </w:rPr>
        <w:t xml:space="preserve"> </w:t>
      </w:r>
      <w:r>
        <w:t>从哲学角度，谈谈为什么要把读</w:t>
      </w:r>
      <w:r>
        <w:t>"</w:t>
      </w:r>
      <w:r>
        <w:t>有字之书</w:t>
      </w:r>
      <w:r>
        <w:t>"</w:t>
      </w:r>
      <w:r>
        <w:t>和读</w:t>
      </w:r>
      <w:r>
        <w:t>"</w:t>
      </w:r>
      <w:r>
        <w:t>无字之书</w:t>
      </w:r>
      <w:r>
        <w:t>"</w:t>
      </w:r>
      <w:r>
        <w:t>结合起来。</w:t>
      </w:r>
    </w:p>
    <w:p w14:paraId="079E0274" w14:textId="77777777" w:rsidR="000B2DC3" w:rsidRDefault="00000000">
      <w:r>
        <w:rPr>
          <w:b/>
        </w:rPr>
        <w:t>【为什么能想到】</w:t>
      </w:r>
      <w:r>
        <w:rPr>
          <w:b/>
        </w:rPr>
        <w:t xml:space="preserve"> </w:t>
      </w:r>
      <w:r>
        <w:t>"</w:t>
      </w:r>
      <w:r>
        <w:t>青年正处于成长成才的关键阶段</w:t>
      </w:r>
      <w:r>
        <w:t>"</w:t>
      </w:r>
      <w:r>
        <w:t>加上</w:t>
      </w:r>
      <w:r>
        <w:t>"</w:t>
      </w:r>
      <w:r>
        <w:t>为什么要结合</w:t>
      </w:r>
      <w:r>
        <w:t>"</w:t>
      </w:r>
      <w:r>
        <w:t>的意义之问，对应的就是价值观对人生道路选择的导向作用。问</w:t>
      </w:r>
      <w:r>
        <w:t>"</w:t>
      </w:r>
      <w:r>
        <w:t>为什么</w:t>
      </w:r>
      <w:r>
        <w:t>"</w:t>
      </w:r>
      <w:r>
        <w:t>，答到最后一层要落到对青年人生的意义：书本智慧与社会实践相互印证，才能帮助青年形成正确的价值观；价值观一旦形成，又反过来引导人生道路的选择。意义链条收束在</w:t>
      </w:r>
      <w:r>
        <w:t>"</w:t>
      </w:r>
      <w:r>
        <w:t>人生向导</w:t>
      </w:r>
      <w:r>
        <w:t>"</w:t>
      </w:r>
      <w:r>
        <w:t>上，这一角度就该出场。</w:t>
      </w:r>
    </w:p>
    <w:p w14:paraId="53D0C7BF" w14:textId="77777777" w:rsidR="000B2DC3" w:rsidRDefault="00000000">
      <w:r>
        <w:rPr>
          <w:b/>
        </w:rPr>
        <w:t>【答案落点】</w:t>
      </w:r>
      <w:r>
        <w:rPr>
          <w:b/>
        </w:rPr>
        <w:t xml:space="preserve"> </w:t>
      </w:r>
      <w:r>
        <w:t>价值观是人生的重要向导，对人们认识世界、改造世界的活动和人生道路的选择具有重要导向作用；把读</w:t>
      </w:r>
      <w:r>
        <w:t>"</w:t>
      </w:r>
      <w:r>
        <w:t>有字之书</w:t>
      </w:r>
      <w:r>
        <w:t>"</w:t>
      </w:r>
      <w:r>
        <w:t>与读</w:t>
      </w:r>
      <w:r>
        <w:t>"</w:t>
      </w:r>
      <w:r>
        <w:t>无字之书</w:t>
      </w:r>
      <w:r>
        <w:t>"</w:t>
      </w:r>
      <w:r>
        <w:t>结合起来，使经典智慧经受社会实践的淬炼，有利于青年在成长成才的关键阶段形成正确的价值观，进而引导人生方向，促进社会发展与文明进步。</w:t>
      </w:r>
    </w:p>
    <w:p w14:paraId="0B8BDFA7"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讲评细则</w:t>
      </w:r>
      <w:r>
        <w:rPr>
          <w:color w:val="595959"/>
          <w:sz w:val="19"/>
        </w:rPr>
        <w:t>"</w:t>
      </w:r>
      <w:r>
        <w:rPr>
          <w:color w:val="595959"/>
          <w:sz w:val="19"/>
        </w:rPr>
        <w:t>实践意义</w:t>
      </w:r>
      <w:r>
        <w:rPr>
          <w:color w:val="595959"/>
          <w:sz w:val="19"/>
        </w:rPr>
        <w:t>"</w:t>
      </w:r>
      <w:r>
        <w:rPr>
          <w:color w:val="595959"/>
          <w:sz w:val="19"/>
        </w:rPr>
        <w:t>栏明列</w:t>
      </w:r>
      <w:r>
        <w:rPr>
          <w:color w:val="595959"/>
          <w:sz w:val="19"/>
        </w:rPr>
        <w:t>"</w:t>
      </w:r>
      <w:r>
        <w:rPr>
          <w:color w:val="595959"/>
          <w:sz w:val="19"/>
        </w:rPr>
        <w:t>人生价值的实现／价值观／社会意识（</w:t>
      </w:r>
      <w:r>
        <w:rPr>
          <w:color w:val="595959"/>
          <w:sz w:val="19"/>
        </w:rPr>
        <w:t>1</w:t>
      </w:r>
      <w:r>
        <w:rPr>
          <w:color w:val="595959"/>
          <w:sz w:val="19"/>
        </w:rPr>
        <w:t>分）；有利于青年成长、社会发展、文明进步（</w:t>
      </w:r>
      <w:r>
        <w:rPr>
          <w:color w:val="595959"/>
          <w:sz w:val="19"/>
        </w:rPr>
        <w:t>1</w:t>
      </w:r>
      <w:r>
        <w:rPr>
          <w:color w:val="595959"/>
          <w:sz w:val="19"/>
        </w:rPr>
        <w:t>分）</w:t>
      </w:r>
      <w:r>
        <w:rPr>
          <w:color w:val="595959"/>
          <w:sz w:val="19"/>
        </w:rPr>
        <w:t>"</w:t>
      </w:r>
      <w:r>
        <w:rPr>
          <w:color w:val="595959"/>
          <w:sz w:val="19"/>
        </w:rPr>
        <w:t>，可得分作答角度示例</w:t>
      </w:r>
      <w:r>
        <w:rPr>
          <w:color w:val="595959"/>
          <w:sz w:val="19"/>
        </w:rPr>
        <w:t>⑤</w:t>
      </w:r>
      <w:r>
        <w:rPr>
          <w:color w:val="595959"/>
          <w:sz w:val="19"/>
        </w:rPr>
        <w:t>明文</w:t>
      </w:r>
      <w:r>
        <w:rPr>
          <w:color w:val="595959"/>
          <w:sz w:val="19"/>
        </w:rPr>
        <w:t>"</w:t>
      </w:r>
      <w:r>
        <w:rPr>
          <w:color w:val="595959"/>
          <w:sz w:val="19"/>
        </w:rPr>
        <w:t>二者结合有利于形成正确的价值观，对青年人生具有积极导向作用</w:t>
      </w:r>
      <w:r>
        <w:rPr>
          <w:color w:val="595959"/>
          <w:sz w:val="19"/>
        </w:rPr>
        <w:t>"</w:t>
      </w:r>
      <w:r>
        <w:rPr>
          <w:color w:val="595959"/>
          <w:sz w:val="19"/>
        </w:rPr>
        <w:t>；本题主线为实践与认识的辩证关系与联系观，</w:t>
      </w:r>
      <w:r>
        <w:rPr>
          <w:color w:val="595959"/>
          <w:sz w:val="19"/>
        </w:rPr>
        <w:t>"</w:t>
      </w:r>
      <w:r>
        <w:rPr>
          <w:color w:val="595959"/>
          <w:sz w:val="19"/>
        </w:rPr>
        <w:t>实现人生价值</w:t>
      </w:r>
      <w:r>
        <w:rPr>
          <w:color w:val="595959"/>
          <w:sz w:val="19"/>
        </w:rPr>
        <w:t>"</w:t>
      </w:r>
      <w:r>
        <w:rPr>
          <w:color w:val="595959"/>
          <w:sz w:val="19"/>
        </w:rPr>
        <w:t>另归对应条目。</w:t>
      </w:r>
    </w:p>
    <w:p w14:paraId="100FC76A" w14:textId="77777777" w:rsidR="000B2DC3" w:rsidRDefault="00000000">
      <w:pPr>
        <w:pStyle w:val="31"/>
      </w:pPr>
      <w:r>
        <w:rPr>
          <w:rFonts w:ascii="Times New Roman" w:eastAsia="PingFang SC" w:hAnsi="Times New Roman"/>
        </w:rPr>
        <w:t xml:space="preserve">37. 2026 </w:t>
      </w:r>
      <w:r>
        <w:rPr>
          <w:rFonts w:ascii="Times New Roman" w:eastAsia="PingFang SC" w:hAnsi="Times New Roman"/>
        </w:rPr>
        <w:t>海淀期末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4861D465" w14:textId="77777777" w:rsidR="000B2DC3" w:rsidRDefault="00000000">
      <w:r>
        <w:rPr>
          <w:b/>
        </w:rPr>
        <w:t>【材料触发点】</w:t>
      </w:r>
      <w:r>
        <w:rPr>
          <w:b/>
        </w:rPr>
        <w:t xml:space="preserve"> </w:t>
      </w:r>
      <w:r>
        <w:t>材料写</w:t>
      </w:r>
      <w:r>
        <w:t>"</w:t>
      </w:r>
      <w:r>
        <w:t>数字原住民</w:t>
      </w:r>
      <w:r>
        <w:t>""</w:t>
      </w:r>
      <w:r>
        <w:t>网络带来技术红利的同时也带来负面影响</w:t>
      </w:r>
      <w:r>
        <w:t>"</w:t>
      </w:r>
      <w:r>
        <w:t>：短视频</w:t>
      </w:r>
      <w:r>
        <w:t>"</w:t>
      </w:r>
      <w:r>
        <w:rPr>
          <w:b/>
          <w:color w:val="C00000"/>
        </w:rPr>
        <w:t>以秒为单位进行情绪轰炸</w:t>
      </w:r>
      <w:r>
        <w:t>"</w:t>
      </w:r>
      <w:r>
        <w:t>、算法编织</w:t>
      </w:r>
      <w:r>
        <w:t>"'</w:t>
      </w:r>
      <w:r>
        <w:t>下一个更精彩</w:t>
      </w:r>
      <w:r>
        <w:t>'</w:t>
      </w:r>
      <w:r>
        <w:t>的期待陷阱</w:t>
      </w:r>
      <w:r>
        <w:t>"</w:t>
      </w:r>
      <w:r>
        <w:t>，</w:t>
      </w:r>
      <w:r>
        <w:t>"</w:t>
      </w:r>
      <w:r>
        <w:t>复制粘贴取代独立探索，</w:t>
      </w:r>
      <w:r>
        <w:rPr>
          <w:b/>
          <w:color w:val="C00000"/>
        </w:rPr>
        <w:t>思维也随之惰化</w:t>
      </w:r>
      <w:r>
        <w:t>"</w:t>
      </w:r>
      <w:r>
        <w:t>，网梗充斥作文。设问落在</w:t>
      </w:r>
      <w:r>
        <w:t>"</w:t>
      </w:r>
      <w:r>
        <w:rPr>
          <w:b/>
          <w:color w:val="C00000"/>
        </w:rPr>
        <w:t>如何与技术进步相伴成长</w:t>
      </w:r>
      <w:r>
        <w:t>"</w:t>
      </w:r>
      <w:r>
        <w:t>这个</w:t>
      </w:r>
      <w:r>
        <w:t>"</w:t>
      </w:r>
      <w:r>
        <w:t>怎么办</w:t>
      </w:r>
      <w:r>
        <w:t>"</w:t>
      </w:r>
      <w:r>
        <w:t>上。</w:t>
      </w:r>
    </w:p>
    <w:p w14:paraId="6C1E0AF1" w14:textId="77777777" w:rsidR="000B2DC3" w:rsidRDefault="00000000">
      <w:r>
        <w:rPr>
          <w:b/>
        </w:rPr>
        <w:t>【设问】</w:t>
      </w:r>
      <w:r>
        <w:rPr>
          <w:b/>
        </w:rPr>
        <w:t xml:space="preserve"> </w:t>
      </w:r>
      <w:r>
        <w:t>结合材料或个人体验，从哲学角度谈谈</w:t>
      </w:r>
      <w:r>
        <w:t>"</w:t>
      </w:r>
      <w:r>
        <w:t>数字原住民</w:t>
      </w:r>
      <w:r>
        <w:t>"</w:t>
      </w:r>
      <w:r>
        <w:t>应如何与技术进步相伴成长。</w:t>
      </w:r>
    </w:p>
    <w:p w14:paraId="5796C11A" w14:textId="77777777" w:rsidR="000B2DC3" w:rsidRDefault="00000000">
      <w:r>
        <w:rPr>
          <w:b/>
        </w:rPr>
        <w:lastRenderedPageBreak/>
        <w:t>【为什么能想到】</w:t>
      </w:r>
      <w:r>
        <w:rPr>
          <w:b/>
        </w:rPr>
        <w:t xml:space="preserve"> </w:t>
      </w:r>
      <w:r>
        <w:t>"</w:t>
      </w:r>
      <w:r>
        <w:t>青年应如何与技术相伴成长</w:t>
      </w:r>
      <w:r>
        <w:t>"</w:t>
      </w:r>
      <w:r>
        <w:t>这类设问的认知层面，对应的就是价值观的导向作用。怎样对待技术，先取决于头脑里怎样看待技术：材料让青年在</w:t>
      </w:r>
      <w:r>
        <w:t>"</w:t>
      </w:r>
      <w:r>
        <w:t>情绪轰炸</w:t>
      </w:r>
      <w:r>
        <w:t>""</w:t>
      </w:r>
      <w:r>
        <w:t>期待陷阱</w:t>
      </w:r>
      <w:r>
        <w:t>"</w:t>
      </w:r>
      <w:r>
        <w:t>与独立思考之间作取舍，树立正确价值观，才能把网络当工具而不被其裹挟。凡问</w:t>
      </w:r>
      <w:r>
        <w:t>"</w:t>
      </w:r>
      <w:r>
        <w:t>青年应如何对待</w:t>
      </w:r>
      <w:r>
        <w:t>××"</w:t>
      </w:r>
      <w:r>
        <w:t>，</w:t>
      </w:r>
      <w:r>
        <w:t>"</w:t>
      </w:r>
      <w:r>
        <w:t>知</w:t>
      </w:r>
      <w:r>
        <w:t>"</w:t>
      </w:r>
      <w:r>
        <w:t>的层面几乎必有价值观的位置。</w:t>
      </w:r>
    </w:p>
    <w:p w14:paraId="4D7ADE88" w14:textId="77777777" w:rsidR="000B2DC3" w:rsidRDefault="00000000">
      <w:r>
        <w:rPr>
          <w:b/>
        </w:rPr>
        <w:t>【答案落点】</w:t>
      </w:r>
      <w:r>
        <w:rPr>
          <w:b/>
        </w:rPr>
        <w:t xml:space="preserve"> </w:t>
      </w:r>
      <w:r>
        <w:t>价值观具有导向作用，正确价值观具有促进作用，应树立正确价值观；面对数字化世界，</w:t>
      </w:r>
      <w:r>
        <w:t>"</w:t>
      </w:r>
      <w:r>
        <w:t>数字原住民</w:t>
      </w:r>
      <w:r>
        <w:t>"</w:t>
      </w:r>
      <w:r>
        <w:t>应当提高对信息工具滥用的警惕，将其作为辅助工具而非解决问题的直接主体，培养自身思考能力。</w:t>
      </w:r>
    </w:p>
    <w:p w14:paraId="7DB7EA4F"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官方细则按矛盾观、</w:t>
      </w:r>
      <w:r>
        <w:rPr>
          <w:color w:val="595959"/>
          <w:sz w:val="19"/>
        </w:rPr>
        <w:t>"</w:t>
      </w:r>
      <w:r>
        <w:rPr>
          <w:color w:val="595959"/>
          <w:sz w:val="19"/>
        </w:rPr>
        <w:t>知</w:t>
      </w:r>
      <w:r>
        <w:rPr>
          <w:color w:val="595959"/>
          <w:sz w:val="19"/>
        </w:rPr>
        <w:t>"</w:t>
      </w:r>
      <w:r>
        <w:rPr>
          <w:color w:val="595959"/>
          <w:sz w:val="19"/>
        </w:rPr>
        <w:t>的角度、</w:t>
      </w:r>
      <w:r>
        <w:rPr>
          <w:color w:val="595959"/>
          <w:sz w:val="19"/>
        </w:rPr>
        <w:t>"</w:t>
      </w:r>
      <w:r>
        <w:rPr>
          <w:color w:val="595959"/>
          <w:sz w:val="19"/>
        </w:rPr>
        <w:t>行</w:t>
      </w:r>
      <w:r>
        <w:rPr>
          <w:color w:val="595959"/>
          <w:sz w:val="19"/>
        </w:rPr>
        <w:t>"</w:t>
      </w:r>
      <w:r>
        <w:rPr>
          <w:color w:val="595959"/>
          <w:sz w:val="19"/>
        </w:rPr>
        <w:t>的角度三块等级赋分，</w:t>
      </w:r>
      <w:r>
        <w:rPr>
          <w:color w:val="595959"/>
          <w:sz w:val="19"/>
        </w:rPr>
        <w:t>"</w:t>
      </w:r>
      <w:r>
        <w:rPr>
          <w:color w:val="595959"/>
          <w:sz w:val="19"/>
        </w:rPr>
        <w:t>知</w:t>
      </w:r>
      <w:r>
        <w:rPr>
          <w:color w:val="595959"/>
          <w:sz w:val="19"/>
        </w:rPr>
        <w:t>"</w:t>
      </w:r>
      <w:r>
        <w:rPr>
          <w:color w:val="595959"/>
          <w:sz w:val="19"/>
        </w:rPr>
        <w:t>的角度明确列出</w:t>
      </w:r>
      <w:r>
        <w:rPr>
          <w:color w:val="595959"/>
          <w:sz w:val="19"/>
        </w:rPr>
        <w:t>"</w:t>
      </w:r>
      <w:r>
        <w:rPr>
          <w:color w:val="595959"/>
          <w:sz w:val="19"/>
        </w:rPr>
        <w:t>意识</w:t>
      </w:r>
      <w:r>
        <w:rPr>
          <w:color w:val="595959"/>
          <w:sz w:val="19"/>
        </w:rPr>
        <w:t>/</w:t>
      </w:r>
      <w:r>
        <w:rPr>
          <w:color w:val="595959"/>
          <w:sz w:val="19"/>
        </w:rPr>
        <w:t>认识</w:t>
      </w:r>
      <w:r>
        <w:rPr>
          <w:color w:val="595959"/>
          <w:sz w:val="19"/>
        </w:rPr>
        <w:t>/</w:t>
      </w:r>
      <w:r>
        <w:rPr>
          <w:color w:val="595959"/>
          <w:sz w:val="19"/>
        </w:rPr>
        <w:t>价值观</w:t>
      </w:r>
      <w:r>
        <w:rPr>
          <w:color w:val="595959"/>
          <w:sz w:val="19"/>
        </w:rPr>
        <w:t>/</w:t>
      </w:r>
      <w:r>
        <w:rPr>
          <w:color w:val="595959"/>
          <w:sz w:val="19"/>
        </w:rPr>
        <w:t>价值判断价值选择等</w:t>
      </w:r>
      <w:r>
        <w:rPr>
          <w:color w:val="595959"/>
          <w:sz w:val="19"/>
        </w:rPr>
        <w:t>"</w:t>
      </w:r>
      <w:r>
        <w:rPr>
          <w:color w:val="595959"/>
          <w:sz w:val="19"/>
        </w:rPr>
        <w:t>，上述落点即细则所给材料示例；另涉矛盾的观点、意识的能动作用、实践的观点等角度。</w:t>
      </w:r>
    </w:p>
    <w:p w14:paraId="13A4CFEA" w14:textId="77777777" w:rsidR="000B2DC3" w:rsidRDefault="00000000">
      <w:pPr>
        <w:pStyle w:val="31"/>
      </w:pPr>
      <w:r>
        <w:rPr>
          <w:rFonts w:ascii="Times New Roman" w:eastAsia="PingFang SC" w:hAnsi="Times New Roman"/>
        </w:rPr>
        <w:t xml:space="preserve">38. 2024 </w:t>
      </w:r>
      <w:r>
        <w:rPr>
          <w:rFonts w:ascii="Times New Roman" w:eastAsia="PingFang SC" w:hAnsi="Times New Roman"/>
        </w:rPr>
        <w:t>海淀二模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34C8F72F" w14:textId="77777777" w:rsidR="000B2DC3" w:rsidRDefault="00000000">
      <w:r>
        <w:rPr>
          <w:b/>
        </w:rPr>
        <w:t>【材料触发点】</w:t>
      </w:r>
      <w:r>
        <w:rPr>
          <w:b/>
        </w:rPr>
        <w:t xml:space="preserve"> </w:t>
      </w:r>
      <w:r>
        <w:t>"</w:t>
      </w:r>
      <w:r>
        <w:rPr>
          <w:b/>
          <w:color w:val="C00000"/>
        </w:rPr>
        <w:t>人与人的</w:t>
      </w:r>
      <w:r>
        <w:rPr>
          <w:b/>
          <w:color w:val="C00000"/>
        </w:rPr>
        <w:t>'</w:t>
      </w:r>
      <w:r>
        <w:rPr>
          <w:b/>
          <w:color w:val="C00000"/>
        </w:rPr>
        <w:t>频道</w:t>
      </w:r>
      <w:r>
        <w:rPr>
          <w:b/>
          <w:color w:val="C00000"/>
        </w:rPr>
        <w:t>'</w:t>
      </w:r>
      <w:r>
        <w:rPr>
          <w:b/>
          <w:color w:val="C00000"/>
        </w:rPr>
        <w:t>不同，对事物的看法、判断就不一样</w:t>
      </w:r>
      <w:r>
        <w:t>。在人际关系和社交领域，同频通常指的是人们之间</w:t>
      </w:r>
      <w:r>
        <w:rPr>
          <w:b/>
          <w:color w:val="C00000"/>
        </w:rPr>
        <w:t>在思想、价值观、生活方式或行为上有共同点</w:t>
      </w:r>
      <w:r>
        <w:t>，能够相互理解和共鸣。因此，小到个人生活相处，大到国家社会发展，都需要</w:t>
      </w:r>
      <w:r>
        <w:t>'</w:t>
      </w:r>
      <w:r>
        <w:t>以调频促同频</w:t>
      </w:r>
      <w:r>
        <w:t>'</w:t>
      </w:r>
      <w:r>
        <w:t>。</w:t>
      </w:r>
      <w:r>
        <w:t>"</w:t>
      </w:r>
    </w:p>
    <w:p w14:paraId="1CBFA23D" w14:textId="77777777" w:rsidR="000B2DC3" w:rsidRDefault="00000000">
      <w:r>
        <w:rPr>
          <w:b/>
        </w:rPr>
        <w:t>【设问】</w:t>
      </w:r>
      <w:r>
        <w:rPr>
          <w:b/>
        </w:rPr>
        <w:t xml:space="preserve"> </w:t>
      </w:r>
      <w:r>
        <w:t>结合材料，从哲学角度，谈谈为什么要</w:t>
      </w:r>
      <w:r>
        <w:t>"</w:t>
      </w:r>
      <w:r>
        <w:t>以调频促同频</w:t>
      </w:r>
      <w:r>
        <w:t>"</w:t>
      </w:r>
      <w:r>
        <w:t>。</w:t>
      </w:r>
    </w:p>
    <w:p w14:paraId="7EBFC1AB" w14:textId="77777777" w:rsidR="000B2DC3" w:rsidRDefault="00000000">
      <w:r>
        <w:rPr>
          <w:b/>
        </w:rPr>
        <w:t>【为什么能想到】</w:t>
      </w:r>
      <w:r>
        <w:rPr>
          <w:b/>
        </w:rPr>
        <w:t xml:space="preserve"> </w:t>
      </w:r>
      <w:r>
        <w:t>材料明写人们要在</w:t>
      </w:r>
      <w:r>
        <w:t>"</w:t>
      </w:r>
      <w:r>
        <w:t>思想、价值观</w:t>
      </w:r>
      <w:r>
        <w:t>……</w:t>
      </w:r>
      <w:r>
        <w:t>上有共同点</w:t>
      </w:r>
      <w:r>
        <w:t>"</w:t>
      </w:r>
      <w:r>
        <w:t>才能</w:t>
      </w:r>
      <w:r>
        <w:t>"</w:t>
      </w:r>
      <w:r>
        <w:t>相互理解和共鸣</w:t>
      </w:r>
      <w:r>
        <w:t>"</w:t>
      </w:r>
      <w:r>
        <w:t>，对应的就是价值观的导向作用。价值观不同，人们对事物的看法、判断和行为选择就不同，这正是</w:t>
      </w:r>
      <w:r>
        <w:t>"</w:t>
      </w:r>
      <w:r>
        <w:t>频道</w:t>
      </w:r>
      <w:r>
        <w:t>"</w:t>
      </w:r>
      <w:r>
        <w:t>不同的根源；问</w:t>
      </w:r>
      <w:r>
        <w:t>"</w:t>
      </w:r>
      <w:r>
        <w:t>为什么要调频</w:t>
      </w:r>
      <w:r>
        <w:t>"</w:t>
      </w:r>
      <w:r>
        <w:t>，重要性一层就要答：把</w:t>
      </w:r>
      <w:r>
        <w:t>"</w:t>
      </w:r>
      <w:r>
        <w:t>频道</w:t>
      </w:r>
      <w:r>
        <w:t>"</w:t>
      </w:r>
      <w:r>
        <w:t>调到正确价值观上，才能凝聚共识、形成合力。材料把触发词写在了明处，顺着接住即可。</w:t>
      </w:r>
    </w:p>
    <w:p w14:paraId="1D75B037" w14:textId="77777777" w:rsidR="000B2DC3" w:rsidRDefault="00000000">
      <w:r>
        <w:rPr>
          <w:b/>
        </w:rPr>
        <w:t>【答案落点】</w:t>
      </w:r>
      <w:r>
        <w:rPr>
          <w:b/>
        </w:rPr>
        <w:t xml:space="preserve"> </w:t>
      </w:r>
      <w:r>
        <w:t>价值观对人们认识世界和改造世界的活动具有重要导向作用，价值观不同，人们对事物的看法、判断和行为选择就不同；</w:t>
      </w:r>
      <w:r>
        <w:t>"</w:t>
      </w:r>
      <w:r>
        <w:t>以调频促同频</w:t>
      </w:r>
      <w:r>
        <w:t>"</w:t>
      </w:r>
      <w:r>
        <w:t>就是以社会主义核心价值观等正确价值观校准个人</w:t>
      </w:r>
      <w:r>
        <w:t>"</w:t>
      </w:r>
      <w:r>
        <w:t>频道</w:t>
      </w:r>
      <w:r>
        <w:t>"</w:t>
      </w:r>
      <w:r>
        <w:t>，使人们在思想观念上形成共识共鸣，促进社会和谐、汇聚发展合力。</w:t>
      </w:r>
    </w:p>
    <w:p w14:paraId="46F5E175"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细则按可能性、必要性、重要性三层给分，</w:t>
      </w:r>
      <w:r>
        <w:rPr>
          <w:color w:val="595959"/>
          <w:sz w:val="19"/>
        </w:rPr>
        <w:t>"</w:t>
      </w:r>
      <w:r>
        <w:rPr>
          <w:color w:val="595959"/>
          <w:sz w:val="19"/>
        </w:rPr>
        <w:t>重要性</w:t>
      </w:r>
      <w:r>
        <w:rPr>
          <w:color w:val="595959"/>
          <w:sz w:val="19"/>
        </w:rPr>
        <w:t>"</w:t>
      </w:r>
      <w:r>
        <w:rPr>
          <w:color w:val="595959"/>
          <w:sz w:val="19"/>
        </w:rPr>
        <w:t>层明列</w:t>
      </w:r>
      <w:r>
        <w:rPr>
          <w:color w:val="595959"/>
          <w:sz w:val="19"/>
        </w:rPr>
        <w:t>"</w:t>
      </w:r>
      <w:r>
        <w:rPr>
          <w:color w:val="595959"/>
          <w:sz w:val="19"/>
        </w:rPr>
        <w:t>价值观（价值观的导向作用、正确的价值观</w:t>
      </w:r>
      <w:r>
        <w:rPr>
          <w:color w:val="595959"/>
          <w:sz w:val="19"/>
        </w:rPr>
        <w:t>……</w:t>
      </w:r>
      <w:r>
        <w:rPr>
          <w:color w:val="595959"/>
          <w:sz w:val="19"/>
        </w:rPr>
        <w:t>）</w:t>
      </w:r>
      <w:r>
        <w:rPr>
          <w:color w:val="595959"/>
          <w:sz w:val="19"/>
        </w:rPr>
        <w:t>"</w:t>
      </w:r>
      <w:r>
        <w:rPr>
          <w:color w:val="595959"/>
          <w:sz w:val="19"/>
        </w:rPr>
        <w:t>，分析要点为</w:t>
      </w:r>
      <w:r>
        <w:rPr>
          <w:color w:val="595959"/>
          <w:sz w:val="19"/>
        </w:rPr>
        <w:t>"</w:t>
      </w:r>
      <w:r>
        <w:rPr>
          <w:color w:val="595959"/>
          <w:sz w:val="19"/>
        </w:rPr>
        <w:t>共识、共鸣、社会和谐、社会主义核心价值观</w:t>
      </w:r>
      <w:r>
        <w:rPr>
          <w:color w:val="595959"/>
          <w:sz w:val="19"/>
        </w:rPr>
        <w:t>"</w:t>
      </w:r>
      <w:r>
        <w:rPr>
          <w:color w:val="595959"/>
          <w:sz w:val="19"/>
        </w:rPr>
        <w:t>；另涉联系的普遍性（可能性层）、矛盾的同一性与斗争性及普特关系（必要性层）等角度，</w:t>
      </w:r>
      <w:r>
        <w:rPr>
          <w:color w:val="595959"/>
          <w:sz w:val="19"/>
        </w:rPr>
        <w:t>"</w:t>
      </w:r>
      <w:r>
        <w:rPr>
          <w:color w:val="595959"/>
          <w:sz w:val="19"/>
        </w:rPr>
        <w:t>主体差异性、人民立场</w:t>
      </w:r>
      <w:r>
        <w:rPr>
          <w:color w:val="595959"/>
          <w:sz w:val="19"/>
        </w:rPr>
        <w:t>"</w:t>
      </w:r>
      <w:r>
        <w:rPr>
          <w:color w:val="595959"/>
          <w:sz w:val="19"/>
        </w:rPr>
        <w:t>与</w:t>
      </w:r>
      <w:r>
        <w:rPr>
          <w:color w:val="595959"/>
          <w:sz w:val="19"/>
        </w:rPr>
        <w:t>"</w:t>
      </w:r>
      <w:r>
        <w:rPr>
          <w:color w:val="595959"/>
          <w:sz w:val="19"/>
        </w:rPr>
        <w:t>个人与社会的统一</w:t>
      </w:r>
      <w:r>
        <w:rPr>
          <w:color w:val="595959"/>
          <w:sz w:val="19"/>
        </w:rPr>
        <w:t>"</w:t>
      </w:r>
      <w:r>
        <w:rPr>
          <w:color w:val="595959"/>
          <w:sz w:val="19"/>
        </w:rPr>
        <w:t>分别另归</w:t>
      </w:r>
      <w:r>
        <w:rPr>
          <w:color w:val="595959"/>
          <w:sz w:val="19"/>
        </w:rPr>
        <w:t>"</w:t>
      </w:r>
      <w:r>
        <w:rPr>
          <w:color w:val="595959"/>
          <w:sz w:val="19"/>
        </w:rPr>
        <w:t>价值判断与价值选择</w:t>
      </w:r>
      <w:r>
        <w:rPr>
          <w:color w:val="595959"/>
          <w:sz w:val="19"/>
        </w:rPr>
        <w:t>""</w:t>
      </w:r>
      <w:r>
        <w:rPr>
          <w:color w:val="595959"/>
          <w:sz w:val="19"/>
        </w:rPr>
        <w:t>实现人生价值</w:t>
      </w:r>
      <w:r>
        <w:rPr>
          <w:color w:val="595959"/>
          <w:sz w:val="19"/>
        </w:rPr>
        <w:t>"</w:t>
      </w:r>
      <w:r>
        <w:rPr>
          <w:color w:val="595959"/>
          <w:sz w:val="19"/>
        </w:rPr>
        <w:t>条目。</w:t>
      </w:r>
    </w:p>
    <w:p w14:paraId="61D7172D" w14:textId="77777777" w:rsidR="000B2DC3" w:rsidRDefault="00000000">
      <w:pPr>
        <w:pStyle w:val="31"/>
      </w:pPr>
      <w:r>
        <w:rPr>
          <w:rFonts w:ascii="Times New Roman" w:eastAsia="PingFang SC" w:hAnsi="Times New Roman"/>
        </w:rPr>
        <w:lastRenderedPageBreak/>
        <w:t xml:space="preserve">39. 2024 </w:t>
      </w:r>
      <w:r>
        <w:rPr>
          <w:rFonts w:ascii="Times New Roman" w:eastAsia="PingFang SC" w:hAnsi="Times New Roman"/>
        </w:rPr>
        <w:t>丰台二模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21 </w:t>
      </w:r>
      <w:r>
        <w:rPr>
          <w:rFonts w:ascii="Times New Roman" w:eastAsia="PingFang SC" w:hAnsi="Times New Roman"/>
        </w:rPr>
        <w:t>题（主观题）</w:t>
      </w:r>
    </w:p>
    <w:p w14:paraId="13A0F2BD" w14:textId="77777777" w:rsidR="000B2DC3" w:rsidRDefault="00000000">
      <w:r>
        <w:rPr>
          <w:b/>
        </w:rPr>
        <w:t>【材料触发点】</w:t>
      </w:r>
      <w:r>
        <w:rPr>
          <w:b/>
        </w:rPr>
        <w:t xml:space="preserve"> </w:t>
      </w:r>
      <w:r>
        <w:t>"</w:t>
      </w:r>
      <w:r>
        <w:t>你的步伐就是中国的步伐</w:t>
      </w:r>
      <w:r>
        <w:t>"</w:t>
      </w:r>
      <w:r>
        <w:t>；六组</w:t>
      </w:r>
      <w:r>
        <w:t>"</w:t>
      </w:r>
      <w:r>
        <w:t>有人</w:t>
      </w:r>
      <w:r>
        <w:t>……"</w:t>
      </w:r>
      <w:r>
        <w:t>的群像之后，材料写行路的姿态：</w:t>
      </w:r>
      <w:r>
        <w:t>"</w:t>
      </w:r>
      <w:r>
        <w:t>探索开拓的路，迎着光亮稳稳地走；</w:t>
      </w:r>
      <w:r>
        <w:rPr>
          <w:b/>
          <w:color w:val="C00000"/>
        </w:rPr>
        <w:t>心中看准的路，快马加鞭坚定地走</w:t>
      </w:r>
      <w:r>
        <w:t>；崎岖不平的路，手挽着手一起走；通向未来的路，一棒接着一棒走</w:t>
      </w:r>
      <w:r>
        <w:t>"——</w:t>
      </w:r>
      <w:r>
        <w:t>每个</w:t>
      </w:r>
      <w:r>
        <w:t>"</w:t>
      </w:r>
      <w:r>
        <w:t>你</w:t>
      </w:r>
      <w:r>
        <w:t>"</w:t>
      </w:r>
      <w:r>
        <w:t>先要</w:t>
      </w:r>
      <w:r>
        <w:t>"</w:t>
      </w:r>
      <w:r>
        <w:t>看准路</w:t>
      </w:r>
      <w:r>
        <w:t>"</w:t>
      </w:r>
      <w:r>
        <w:t>，再迈开步。</w:t>
      </w:r>
    </w:p>
    <w:p w14:paraId="208D0AE3" w14:textId="77777777" w:rsidR="000B2DC3" w:rsidRDefault="00000000">
      <w:r>
        <w:rPr>
          <w:b/>
        </w:rPr>
        <w:t>【设问】</w:t>
      </w:r>
      <w:r>
        <w:rPr>
          <w:b/>
        </w:rPr>
        <w:t xml:space="preserve"> </w:t>
      </w:r>
      <w:r>
        <w:t>结合材料，综合运用所学，谈谈对</w:t>
      </w:r>
      <w:r>
        <w:t>"</w:t>
      </w:r>
      <w:r>
        <w:t>你的步伐就是中国的步伐</w:t>
      </w:r>
      <w:r>
        <w:t>"</w:t>
      </w:r>
      <w:r>
        <w:t>的理解。</w:t>
      </w:r>
    </w:p>
    <w:p w14:paraId="5DE77237" w14:textId="77777777" w:rsidR="000B2DC3" w:rsidRDefault="00000000">
      <w:r>
        <w:rPr>
          <w:b/>
        </w:rPr>
        <w:t>【为什么能想到】</w:t>
      </w:r>
      <w:r>
        <w:rPr>
          <w:b/>
        </w:rPr>
        <w:t xml:space="preserve"> </w:t>
      </w:r>
      <w:r>
        <w:t>"</w:t>
      </w:r>
      <w:r>
        <w:t>心中看准的路，快马加鞭坚定地走</w:t>
      </w:r>
      <w:r>
        <w:t>"——</w:t>
      </w:r>
      <w:r>
        <w:t>路靠什么看准？对应的就是价值观这个人生的重要向导。个人步伐要汇入中国步伐，行动之前先有方向认知：树立正确价值观、坚定理想信念，方向才不会偏。凡</w:t>
      </w:r>
      <w:r>
        <w:t>"</w:t>
      </w:r>
      <w:r>
        <w:t>个人如何走好新征程</w:t>
      </w:r>
      <w:r>
        <w:t>"</w:t>
      </w:r>
      <w:r>
        <w:t>类设问，</w:t>
      </w:r>
      <w:r>
        <w:t>"</w:t>
      </w:r>
      <w:r>
        <w:t>怎么做</w:t>
      </w:r>
      <w:r>
        <w:t>"</w:t>
      </w:r>
      <w:r>
        <w:t>的认知层面几乎必含价值观与理想信念的位置。</w:t>
      </w:r>
    </w:p>
    <w:p w14:paraId="13159A53" w14:textId="77777777" w:rsidR="000B2DC3" w:rsidRDefault="00000000">
      <w:r>
        <w:rPr>
          <w:b/>
        </w:rPr>
        <w:t>【答案落点】</w:t>
      </w:r>
      <w:r>
        <w:rPr>
          <w:b/>
        </w:rPr>
        <w:t xml:space="preserve"> </w:t>
      </w:r>
      <w:r>
        <w:t>价值观是人生的重要向导，对人们认识世界、改造世界的活动和人生道路的选择具有重要导向作用；新征程上要树立正确的价值观、坚定理想信念、弘扬民族精神，像材料中攀高峰、扎基层、勇救人、献爱心的每个</w:t>
      </w:r>
      <w:r>
        <w:t>"</w:t>
      </w:r>
      <w:r>
        <w:t>你</w:t>
      </w:r>
      <w:r>
        <w:t>"</w:t>
      </w:r>
      <w:r>
        <w:t>那样看准方向、坚定地走，使个人步伐自觉汇入中国前进的步伐。</w:t>
      </w:r>
    </w:p>
    <w:p w14:paraId="3ECE1CAC"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官方参考答案明列</w:t>
      </w:r>
      <w:r>
        <w:rPr>
          <w:color w:val="595959"/>
          <w:sz w:val="19"/>
        </w:rPr>
        <w:t>"</w:t>
      </w:r>
      <w:r>
        <w:rPr>
          <w:color w:val="595959"/>
          <w:sz w:val="19"/>
        </w:rPr>
        <w:t>可以从联系、价值观、中国梦等角度作答</w:t>
      </w:r>
      <w:r>
        <w:rPr>
          <w:color w:val="595959"/>
          <w:sz w:val="19"/>
        </w:rPr>
        <w:t>"</w:t>
      </w:r>
      <w:r>
        <w:rPr>
          <w:color w:val="595959"/>
          <w:sz w:val="19"/>
        </w:rPr>
        <w:t>，细则</w:t>
      </w:r>
      <w:r>
        <w:rPr>
          <w:color w:val="595959"/>
          <w:sz w:val="19"/>
        </w:rPr>
        <w:t>"</w:t>
      </w:r>
      <w:r>
        <w:rPr>
          <w:color w:val="595959"/>
          <w:sz w:val="19"/>
        </w:rPr>
        <w:t>怎么做</w:t>
      </w:r>
      <w:r>
        <w:rPr>
          <w:color w:val="595959"/>
          <w:sz w:val="19"/>
        </w:rPr>
        <w:t>"</w:t>
      </w:r>
      <w:r>
        <w:rPr>
          <w:color w:val="595959"/>
          <w:sz w:val="19"/>
        </w:rPr>
        <w:t>维度认知层面给出的第一组知识即</w:t>
      </w:r>
      <w:r>
        <w:rPr>
          <w:color w:val="595959"/>
          <w:sz w:val="19"/>
        </w:rPr>
        <w:t>"</w:t>
      </w:r>
      <w:r>
        <w:rPr>
          <w:color w:val="595959"/>
          <w:sz w:val="19"/>
        </w:rPr>
        <w:t>价值观、理想信念、弘扬民族精神</w:t>
      </w:r>
      <w:r>
        <w:rPr>
          <w:color w:val="595959"/>
          <w:sz w:val="19"/>
        </w:rPr>
        <w:t>"</w:t>
      </w:r>
      <w:r>
        <w:rPr>
          <w:color w:val="595959"/>
          <w:sz w:val="19"/>
        </w:rPr>
        <w:t>；另涉联系观</w:t>
      </w:r>
      <w:r>
        <w:rPr>
          <w:color w:val="595959"/>
          <w:sz w:val="19"/>
        </w:rPr>
        <w:t>/</w:t>
      </w:r>
      <w:r>
        <w:rPr>
          <w:color w:val="595959"/>
          <w:sz w:val="19"/>
        </w:rPr>
        <w:t>整体与部分、量变质变及个人梦与中国梦等角度，</w:t>
      </w:r>
      <w:r>
        <w:rPr>
          <w:color w:val="595959"/>
          <w:sz w:val="19"/>
        </w:rPr>
        <w:t>"</w:t>
      </w:r>
      <w:r>
        <w:rPr>
          <w:color w:val="595959"/>
          <w:sz w:val="19"/>
        </w:rPr>
        <w:t>在劳动和奉献中、在个人与社会的统一中实现价值</w:t>
      </w:r>
      <w:r>
        <w:rPr>
          <w:color w:val="595959"/>
          <w:sz w:val="19"/>
        </w:rPr>
        <w:t>"</w:t>
      </w:r>
      <w:r>
        <w:rPr>
          <w:color w:val="595959"/>
          <w:sz w:val="19"/>
        </w:rPr>
        <w:t>另归</w:t>
      </w:r>
      <w:r>
        <w:rPr>
          <w:color w:val="595959"/>
          <w:sz w:val="19"/>
        </w:rPr>
        <w:t>"</w:t>
      </w:r>
      <w:r>
        <w:rPr>
          <w:color w:val="595959"/>
          <w:sz w:val="19"/>
        </w:rPr>
        <w:t>实现人生价值</w:t>
      </w:r>
      <w:r>
        <w:rPr>
          <w:color w:val="595959"/>
          <w:sz w:val="19"/>
        </w:rPr>
        <w:t>"</w:t>
      </w:r>
      <w:r>
        <w:rPr>
          <w:color w:val="595959"/>
          <w:sz w:val="19"/>
        </w:rPr>
        <w:t>条目。</w:t>
      </w:r>
    </w:p>
    <w:p w14:paraId="042EC702" w14:textId="77777777" w:rsidR="000B2DC3" w:rsidRDefault="00000000">
      <w:pPr>
        <w:pStyle w:val="31"/>
      </w:pPr>
      <w:r>
        <w:rPr>
          <w:rFonts w:ascii="Times New Roman" w:eastAsia="PingFang SC" w:hAnsi="Times New Roman"/>
        </w:rPr>
        <w:t xml:space="preserve">40. 2026 </w:t>
      </w:r>
      <w:r>
        <w:rPr>
          <w:rFonts w:ascii="Times New Roman" w:eastAsia="PingFang SC" w:hAnsi="Times New Roman"/>
        </w:rPr>
        <w:t>顺义一模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11954702" w14:textId="77777777" w:rsidR="000B2DC3" w:rsidRDefault="00000000">
      <w:r>
        <w:rPr>
          <w:b/>
        </w:rPr>
        <w:t>【材料触发点】</w:t>
      </w:r>
      <w:r>
        <w:rPr>
          <w:b/>
        </w:rPr>
        <w:t xml:space="preserve"> </w:t>
      </w:r>
      <w:r>
        <w:t>"</w:t>
      </w:r>
      <w:r>
        <w:t>破窗效应是指环境中的不良现象如果被放任存在，会</w:t>
      </w:r>
      <w:r>
        <w:rPr>
          <w:b/>
          <w:color w:val="C00000"/>
        </w:rPr>
        <w:t>诱使人们仿效</w:t>
      </w:r>
      <w:r>
        <w:t>，甚至变本加厉，最终导致秩序崩塌、问题扩散</w:t>
      </w:r>
      <w:r>
        <w:t>"</w:t>
      </w:r>
      <w:r>
        <w:t>；班级管理中</w:t>
      </w:r>
      <w:r>
        <w:t>"</w:t>
      </w:r>
      <w:r>
        <w:t>若少数人违纪、偷懒、推诿得不到及时纠正，其他人便会</w:t>
      </w:r>
      <w:r>
        <w:rPr>
          <w:b/>
          <w:color w:val="C00000"/>
        </w:rPr>
        <w:t>跟风效仿</w:t>
      </w:r>
      <w:r>
        <w:t>，导致纪律松弛、风气下滑、凝聚力弱化</w:t>
      </w:r>
      <w:r>
        <w:t>"</w:t>
      </w:r>
      <w:r>
        <w:t>。</w:t>
      </w:r>
    </w:p>
    <w:p w14:paraId="26D1E2CE" w14:textId="77777777" w:rsidR="000B2DC3" w:rsidRDefault="00000000">
      <w:r>
        <w:rPr>
          <w:b/>
        </w:rPr>
        <w:t>【设问】</w:t>
      </w:r>
      <w:r>
        <w:rPr>
          <w:b/>
        </w:rPr>
        <w:t xml:space="preserve"> </w:t>
      </w:r>
      <w:r>
        <w:t>结合材料，运用《哲学与文化》知识，谈谈如何防范</w:t>
      </w:r>
      <w:r>
        <w:t>"</w:t>
      </w:r>
      <w:r>
        <w:t>破窗效应</w:t>
      </w:r>
      <w:r>
        <w:t>"</w:t>
      </w:r>
      <w:r>
        <w:t>的发生。</w:t>
      </w:r>
    </w:p>
    <w:p w14:paraId="5CF6D2D3" w14:textId="77777777" w:rsidR="000B2DC3" w:rsidRDefault="00000000">
      <w:r>
        <w:rPr>
          <w:b/>
        </w:rPr>
        <w:t>【为什么能想到】</w:t>
      </w:r>
      <w:r>
        <w:rPr>
          <w:b/>
        </w:rPr>
        <w:t xml:space="preserve"> </w:t>
      </w:r>
      <w:r>
        <w:t>"</w:t>
      </w:r>
      <w:r>
        <w:t>诱使人们仿效</w:t>
      </w:r>
      <w:r>
        <w:t>""</w:t>
      </w:r>
      <w:r>
        <w:t>跟风效仿</w:t>
      </w:r>
      <w:r>
        <w:t>"——</w:t>
      </w:r>
      <w:r>
        <w:t>破窗效应的扩散机制在</w:t>
      </w:r>
      <w:r>
        <w:t>"</w:t>
      </w:r>
      <w:r>
        <w:t>人心</w:t>
      </w:r>
      <w:r>
        <w:t>"</w:t>
      </w:r>
      <w:r>
        <w:t>，对应的就是价值观的导向作用（观念上的软约束）。防破窗，制度硬治理之外还须在观念上立防线：以正确价值观提升思想道德素养，使人明辨是非、自律不从众、不做打破下一扇窗的人。看到从众心理的描述，认识层面这道价值观防线就该想到。</w:t>
      </w:r>
    </w:p>
    <w:p w14:paraId="0402C844" w14:textId="77777777" w:rsidR="000B2DC3" w:rsidRDefault="00000000">
      <w:r>
        <w:rPr>
          <w:b/>
        </w:rPr>
        <w:lastRenderedPageBreak/>
        <w:t>【答案落点】</w:t>
      </w:r>
      <w:r>
        <w:rPr>
          <w:b/>
        </w:rPr>
        <w:t xml:space="preserve"> </w:t>
      </w:r>
      <w:r>
        <w:t>价值观对人们的认识和行为选择具有重要导向作用；防范</w:t>
      </w:r>
      <w:r>
        <w:t>"</w:t>
      </w:r>
      <w:r>
        <w:t>破窗效应</w:t>
      </w:r>
      <w:r>
        <w:t>"</w:t>
      </w:r>
      <w:r>
        <w:t>，要在制度治理的硬约束之外筑牢软约束</w:t>
      </w:r>
      <w:r>
        <w:t>——</w:t>
      </w:r>
      <w:r>
        <w:t>以正确的价值观涵养思想道德素养，引导人们明辨是非、自律自重、不跟风仿效，从认识层面阻断不良现象的扩散链条。</w:t>
      </w:r>
    </w:p>
    <w:p w14:paraId="79C9837C"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细则按三层给分，层次三</w:t>
      </w:r>
      <w:r>
        <w:rPr>
          <w:color w:val="595959"/>
          <w:sz w:val="19"/>
        </w:rPr>
        <w:t>"</w:t>
      </w:r>
      <w:r>
        <w:rPr>
          <w:color w:val="595959"/>
          <w:sz w:val="19"/>
        </w:rPr>
        <w:t>防止扩散（软约束、自律）</w:t>
      </w:r>
      <w:r>
        <w:rPr>
          <w:color w:val="595959"/>
          <w:sz w:val="19"/>
        </w:rPr>
        <w:t>——</w:t>
      </w:r>
      <w:r>
        <w:rPr>
          <w:color w:val="595959"/>
          <w:sz w:val="19"/>
        </w:rPr>
        <w:t>思想道德素养提升</w:t>
      </w:r>
      <w:r>
        <w:rPr>
          <w:color w:val="595959"/>
          <w:sz w:val="19"/>
        </w:rPr>
        <w:t>"</w:t>
      </w:r>
      <w:r>
        <w:rPr>
          <w:color w:val="595959"/>
          <w:sz w:val="19"/>
        </w:rPr>
        <w:t>的可选知识明列</w:t>
      </w:r>
      <w:r>
        <w:rPr>
          <w:color w:val="595959"/>
          <w:sz w:val="19"/>
        </w:rPr>
        <w:t>"</w:t>
      </w:r>
      <w:r>
        <w:rPr>
          <w:color w:val="595959"/>
          <w:sz w:val="19"/>
        </w:rPr>
        <w:t>文化功能、价值观的导向作用等</w:t>
      </w:r>
      <w:r>
        <w:rPr>
          <w:color w:val="595959"/>
          <w:sz w:val="19"/>
        </w:rPr>
        <w:t>"</w:t>
      </w:r>
      <w:r>
        <w:rPr>
          <w:color w:val="595959"/>
          <w:sz w:val="19"/>
        </w:rPr>
        <w:t>；另两层为量变质变、适度原则、矛盾转化（及时发现、源头防范）与联系观、系统优化（制度治理、硬约束），能体现</w:t>
      </w:r>
      <w:r>
        <w:rPr>
          <w:color w:val="595959"/>
          <w:sz w:val="19"/>
        </w:rPr>
        <w:t>"</w:t>
      </w:r>
      <w:r>
        <w:rPr>
          <w:color w:val="595959"/>
          <w:sz w:val="19"/>
        </w:rPr>
        <w:t>软约束与硬治理</w:t>
      </w:r>
      <w:r>
        <w:rPr>
          <w:color w:val="595959"/>
          <w:sz w:val="19"/>
        </w:rPr>
        <w:t>"</w:t>
      </w:r>
      <w:r>
        <w:rPr>
          <w:color w:val="595959"/>
          <w:sz w:val="19"/>
        </w:rPr>
        <w:t>两条线且逻辑清晰者得高分。</w:t>
      </w:r>
    </w:p>
    <w:p w14:paraId="42C62162" w14:textId="77777777" w:rsidR="000B2DC3" w:rsidRDefault="00000000">
      <w:pPr>
        <w:keepNext/>
        <w:spacing w:before="280" w:after="80"/>
      </w:pPr>
      <w:r>
        <w:rPr>
          <w:b/>
          <w:color w:val="1F4E79"/>
          <w:sz w:val="24"/>
        </w:rPr>
        <w:t>一种理念被长期奉行</w:t>
      </w:r>
    </w:p>
    <w:p w14:paraId="45FB97AD" w14:textId="77777777" w:rsidR="000B2DC3" w:rsidRDefault="00000000">
      <w:pPr>
        <w:pStyle w:val="31"/>
      </w:pPr>
      <w:r>
        <w:rPr>
          <w:rFonts w:ascii="Times New Roman" w:eastAsia="PingFang SC" w:hAnsi="Times New Roman"/>
        </w:rPr>
        <w:t xml:space="preserve">41. 2025 </w:t>
      </w:r>
      <w:r>
        <w:rPr>
          <w:rFonts w:ascii="Times New Roman" w:eastAsia="PingFang SC" w:hAnsi="Times New Roman"/>
        </w:rPr>
        <w:t>海淀一模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5FF690FA" w14:textId="77777777" w:rsidR="000B2DC3" w:rsidRDefault="00000000">
      <w:r>
        <w:rPr>
          <w:b/>
        </w:rPr>
        <w:t>【材料触发点】</w:t>
      </w:r>
      <w:r>
        <w:rPr>
          <w:b/>
        </w:rPr>
        <w:t xml:space="preserve"> </w:t>
      </w:r>
      <w:r>
        <w:t>MBTI</w:t>
      </w:r>
      <w:r>
        <w:t>测试流行，</w:t>
      </w:r>
      <w:r>
        <w:t>"</w:t>
      </w:r>
      <w:r>
        <w:t>有高校参考测试结果为大一新生分配宿舍</w:t>
      </w:r>
      <w:r>
        <w:t>"</w:t>
      </w:r>
      <w:r>
        <w:t>；有人认为它</w:t>
      </w:r>
      <w:r>
        <w:t>"</w:t>
      </w:r>
      <w:r>
        <w:t>有助于勾勒出鲜明的性格画像</w:t>
      </w:r>
      <w:r>
        <w:t>……</w:t>
      </w:r>
      <w:r>
        <w:t>节省精力，降低社交时间成本</w:t>
      </w:r>
      <w:r>
        <w:t>"</w:t>
      </w:r>
      <w:r>
        <w:t>；也有人认为</w:t>
      </w:r>
      <w:r>
        <w:t>"</w:t>
      </w:r>
      <w:r>
        <w:t>非此即彼的</w:t>
      </w:r>
      <w:r>
        <w:t>16</w:t>
      </w:r>
      <w:r>
        <w:t>种字母组合，不能完全呈现出性格所具有的复杂性。</w:t>
      </w:r>
      <w:r>
        <w:rPr>
          <w:b/>
          <w:color w:val="C00000"/>
        </w:rPr>
        <w:t>过度放大测试标签</w:t>
      </w:r>
      <w:r>
        <w:t>，潜藏着</w:t>
      </w:r>
      <w:r>
        <w:rPr>
          <w:b/>
          <w:color w:val="C00000"/>
        </w:rPr>
        <w:t>自我固化和群体极化的风险</w:t>
      </w:r>
      <w:r>
        <w:t>"</w:t>
      </w:r>
      <w:r>
        <w:t>。</w:t>
      </w:r>
    </w:p>
    <w:p w14:paraId="1124AB74" w14:textId="77777777" w:rsidR="000B2DC3" w:rsidRDefault="00000000">
      <w:r>
        <w:rPr>
          <w:b/>
        </w:rPr>
        <w:t>【设问】</w:t>
      </w:r>
      <w:r>
        <w:rPr>
          <w:b/>
        </w:rPr>
        <w:t xml:space="preserve"> </w:t>
      </w:r>
      <w:r>
        <w:t>结合材料，从哲学角度谈谈如何正确认识这一测试。</w:t>
      </w:r>
    </w:p>
    <w:p w14:paraId="46D23271" w14:textId="77777777" w:rsidR="000B2DC3" w:rsidRDefault="00000000">
      <w:r>
        <w:rPr>
          <w:b/>
        </w:rPr>
        <w:t>【为什么能想到】</w:t>
      </w:r>
      <w:r>
        <w:rPr>
          <w:b/>
        </w:rPr>
        <w:t xml:space="preserve"> </w:t>
      </w:r>
      <w:r>
        <w:t>"</w:t>
      </w:r>
      <w:r>
        <w:t>过度放大测试标签</w:t>
      </w:r>
      <w:r>
        <w:t>""</w:t>
      </w:r>
      <w:r>
        <w:t>自我固化和群体极化</w:t>
      </w:r>
      <w:r>
        <w:t>"</w:t>
      </w:r>
      <w:r>
        <w:t>的风险提醒，对应的就是以正确价值观引导对流行工具的认识和使用。</w:t>
      </w:r>
      <w:r>
        <w:t>"</w:t>
      </w:r>
      <w:r>
        <w:t>如何正确认识这一测试</w:t>
      </w:r>
      <w:r>
        <w:t>"</w:t>
      </w:r>
      <w:r>
        <w:t>不只是认识问题，更是态度与用法问题：把测试当交往参考还是当定型标签，取决于人持何种价值观念。看到这类风险提示，就要想到价值观为</w:t>
      </w:r>
      <w:r>
        <w:t>"</w:t>
      </w:r>
      <w:r>
        <w:t>怎么用</w:t>
      </w:r>
      <w:r>
        <w:t>"</w:t>
      </w:r>
      <w:r>
        <w:t>定调，不让标签反过来主导人。</w:t>
      </w:r>
    </w:p>
    <w:p w14:paraId="08E606D3" w14:textId="77777777" w:rsidR="000B2DC3" w:rsidRDefault="00000000">
      <w:r>
        <w:rPr>
          <w:b/>
        </w:rPr>
        <w:t>【答案落点】</w:t>
      </w:r>
      <w:r>
        <w:rPr>
          <w:b/>
        </w:rPr>
        <w:t xml:space="preserve"> </w:t>
      </w:r>
      <w:r>
        <w:t>价值观对人们认识世界和改造世界的活动具有重要导向作用；对待</w:t>
      </w:r>
      <w:r>
        <w:t>MBTI</w:t>
      </w:r>
      <w:r>
        <w:t>测试应坚持正确的价值观</w:t>
      </w:r>
      <w:r>
        <w:t>——</w:t>
      </w:r>
      <w:r>
        <w:t>把它作为认识自我、便利交往的参考工具，而不以</w:t>
      </w:r>
      <w:r>
        <w:t>16</w:t>
      </w:r>
      <w:r>
        <w:t>种类型标签固化自我、划分群体，自觉警惕自我固化与群体极化的风险，引导测试在社交生活中发挥积极作用。</w:t>
      </w:r>
    </w:p>
    <w:p w14:paraId="7BA08419"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官方参考答案明示</w:t>
      </w:r>
      <w:r>
        <w:rPr>
          <w:color w:val="595959"/>
          <w:sz w:val="19"/>
        </w:rPr>
        <w:t>"</w:t>
      </w:r>
      <w:r>
        <w:rPr>
          <w:color w:val="595959"/>
          <w:sz w:val="19"/>
        </w:rPr>
        <w:t>可从矛盾分析法、实践与认识的关系、价值观等角度作答</w:t>
      </w:r>
      <w:r>
        <w:rPr>
          <w:color w:val="595959"/>
          <w:sz w:val="19"/>
        </w:rPr>
        <w:t>"</w:t>
      </w:r>
      <w:r>
        <w:rPr>
          <w:color w:val="595959"/>
          <w:sz w:val="19"/>
        </w:rPr>
        <w:t>；细则提示设问对象是</w:t>
      </w:r>
      <w:r>
        <w:rPr>
          <w:color w:val="595959"/>
          <w:sz w:val="19"/>
        </w:rPr>
        <w:t>"</w:t>
      </w:r>
      <w:r>
        <w:rPr>
          <w:color w:val="595959"/>
          <w:sz w:val="19"/>
        </w:rPr>
        <w:t>测试</w:t>
      </w:r>
      <w:r>
        <w:rPr>
          <w:color w:val="595959"/>
          <w:sz w:val="19"/>
        </w:rPr>
        <w:t>"</w:t>
      </w:r>
      <w:r>
        <w:rPr>
          <w:color w:val="595959"/>
          <w:sz w:val="19"/>
        </w:rPr>
        <w:t>而非</w:t>
      </w:r>
      <w:r>
        <w:rPr>
          <w:color w:val="595959"/>
          <w:sz w:val="19"/>
        </w:rPr>
        <w:t>"</w:t>
      </w:r>
      <w:r>
        <w:rPr>
          <w:color w:val="595959"/>
          <w:sz w:val="19"/>
        </w:rPr>
        <w:t>性格</w:t>
      </w:r>
      <w:r>
        <w:rPr>
          <w:color w:val="595959"/>
          <w:sz w:val="19"/>
        </w:rPr>
        <w:t>"</w:t>
      </w:r>
      <w:r>
        <w:rPr>
          <w:color w:val="595959"/>
          <w:sz w:val="19"/>
        </w:rPr>
        <w:t>，且</w:t>
      </w:r>
      <w:r>
        <w:rPr>
          <w:color w:val="595959"/>
          <w:sz w:val="19"/>
        </w:rPr>
        <w:t>"</w:t>
      </w:r>
      <w:r>
        <w:rPr>
          <w:color w:val="595959"/>
          <w:sz w:val="19"/>
        </w:rPr>
        <w:t>哲学知识</w:t>
      </w:r>
      <w:r>
        <w:rPr>
          <w:color w:val="595959"/>
          <w:sz w:val="19"/>
        </w:rPr>
        <w:t>"</w:t>
      </w:r>
      <w:r>
        <w:rPr>
          <w:color w:val="595959"/>
          <w:sz w:val="19"/>
        </w:rPr>
        <w:t>不可用《逻辑与思维》替代。</w:t>
      </w:r>
    </w:p>
    <w:p w14:paraId="57F89CCE" w14:textId="77777777" w:rsidR="000B2DC3" w:rsidRDefault="00000000">
      <w:pPr>
        <w:pStyle w:val="31"/>
      </w:pPr>
      <w:r>
        <w:rPr>
          <w:rFonts w:ascii="Times New Roman" w:eastAsia="PingFang SC" w:hAnsi="Times New Roman"/>
        </w:rPr>
        <w:lastRenderedPageBreak/>
        <w:t xml:space="preserve">42. 2026 </w:t>
      </w:r>
      <w:r>
        <w:rPr>
          <w:rFonts w:ascii="Times New Roman" w:eastAsia="PingFang SC" w:hAnsi="Times New Roman"/>
        </w:rPr>
        <w:t>西城期末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题第（</w:t>
      </w:r>
      <w:r>
        <w:rPr>
          <w:rFonts w:ascii="Times New Roman" w:eastAsia="PingFang SC" w:hAnsi="Times New Roman"/>
        </w:rPr>
        <w:t>2</w:t>
      </w:r>
      <w:r>
        <w:rPr>
          <w:rFonts w:ascii="Times New Roman" w:eastAsia="PingFang SC" w:hAnsi="Times New Roman"/>
        </w:rPr>
        <w:t>）问（主观题）</w:t>
      </w:r>
    </w:p>
    <w:p w14:paraId="77A47010" w14:textId="77777777" w:rsidR="000B2DC3" w:rsidRDefault="00000000">
      <w:r>
        <w:rPr>
          <w:b/>
        </w:rPr>
        <w:t>【材料触发点】</w:t>
      </w:r>
      <w:r>
        <w:rPr>
          <w:b/>
        </w:rPr>
        <w:t xml:space="preserve"> </w:t>
      </w:r>
      <w:r>
        <w:t>"</w:t>
      </w:r>
      <w:r>
        <w:rPr>
          <w:b/>
          <w:color w:val="C00000"/>
        </w:rPr>
        <w:t>'</w:t>
      </w:r>
      <w:r>
        <w:rPr>
          <w:b/>
          <w:color w:val="C00000"/>
        </w:rPr>
        <w:t>真实</w:t>
      </w:r>
      <w:r>
        <w:rPr>
          <w:b/>
          <w:color w:val="C00000"/>
        </w:rPr>
        <w:t>'</w:t>
      </w:r>
      <w:r>
        <w:rPr>
          <w:b/>
          <w:color w:val="C00000"/>
        </w:rPr>
        <w:t>是人类活动的重要追求</w:t>
      </w:r>
      <w:r>
        <w:t>"</w:t>
      </w:r>
      <w:r>
        <w:t>：新闻以真实为报道基础、历史以真实为研究依据、司法以真实为裁判前提、科学以真实为探索目标、纪录片创作者以数年</w:t>
      </w:r>
      <w:r>
        <w:t>"</w:t>
      </w:r>
      <w:r>
        <w:t>笨功夫</w:t>
      </w:r>
      <w:r>
        <w:t>"</w:t>
      </w:r>
      <w:r>
        <w:t>跟踪记录</w:t>
      </w:r>
      <w:r>
        <w:t>——</w:t>
      </w:r>
      <w:r>
        <w:t>各领域</w:t>
      </w:r>
      <w:r>
        <w:t>"</w:t>
      </w:r>
      <w:r>
        <w:t>遵循着不同的逻辑，却</w:t>
      </w:r>
      <w:r>
        <w:rPr>
          <w:b/>
          <w:color w:val="C00000"/>
        </w:rPr>
        <w:t>共同汇聚成能够穿越隔阂、直抵人心的力量</w:t>
      </w:r>
      <w:r>
        <w:t>"</w:t>
      </w:r>
      <w:r>
        <w:t>。</w:t>
      </w:r>
    </w:p>
    <w:p w14:paraId="7A6BFEDC" w14:textId="77777777" w:rsidR="000B2DC3" w:rsidRDefault="00000000">
      <w:r>
        <w:rPr>
          <w:b/>
        </w:rPr>
        <w:t>【设问】</w:t>
      </w:r>
      <w:r>
        <w:rPr>
          <w:b/>
        </w:rPr>
        <w:t xml:space="preserve"> </w:t>
      </w:r>
      <w:r>
        <w:t>从哲学角度，谈谈为什么</w:t>
      </w:r>
      <w:r>
        <w:t>"</w:t>
      </w:r>
      <w:r>
        <w:t>真实</w:t>
      </w:r>
      <w:r>
        <w:t>"</w:t>
      </w:r>
      <w:r>
        <w:t>往往具有直抵人心的力量。</w:t>
      </w:r>
    </w:p>
    <w:p w14:paraId="1C1D3117" w14:textId="77777777" w:rsidR="000B2DC3" w:rsidRDefault="00000000">
      <w:r>
        <w:rPr>
          <w:b/>
        </w:rPr>
        <w:t>【为什么能想到】</w:t>
      </w:r>
      <w:r>
        <w:rPr>
          <w:b/>
        </w:rPr>
        <w:t xml:space="preserve"> </w:t>
      </w:r>
      <w:r>
        <w:t>"</w:t>
      </w:r>
      <w:r>
        <w:t>真实</w:t>
      </w:r>
      <w:r>
        <w:t>"</w:t>
      </w:r>
      <w:r>
        <w:t>是新闻、历史、司法、科学各领域共同的</w:t>
      </w:r>
      <w:r>
        <w:t>"</w:t>
      </w:r>
      <w:r>
        <w:t>重要追求</w:t>
      </w:r>
      <w:r>
        <w:t>"——</w:t>
      </w:r>
      <w:r>
        <w:t>一种被普遍奉行的价值取向，对应的就是价值观的导向作用。共同的价值追求引导各领域的认识与实践：新闻求真相、史学考史实、司法查事实、科学寻规律；也正因追求相同，不同领域才能</w:t>
      </w:r>
      <w:r>
        <w:t>"</w:t>
      </w:r>
      <w:r>
        <w:t>共同汇聚成力量</w:t>
      </w:r>
      <w:r>
        <w:t>"</w:t>
      </w:r>
      <w:r>
        <w:t>、达成跨界共识。问</w:t>
      </w:r>
      <w:r>
        <w:t>"</w:t>
      </w:r>
      <w:r>
        <w:t>为什么直抵人心</w:t>
      </w:r>
      <w:r>
        <w:t>"</w:t>
      </w:r>
      <w:r>
        <w:t>，价值共识这一层是现成的落点。</w:t>
      </w:r>
    </w:p>
    <w:p w14:paraId="26F0F9E0" w14:textId="77777777" w:rsidR="000B2DC3" w:rsidRDefault="00000000">
      <w:r>
        <w:rPr>
          <w:b/>
        </w:rPr>
        <w:t>【答案落点】</w:t>
      </w:r>
      <w:r>
        <w:rPr>
          <w:b/>
        </w:rPr>
        <w:t xml:space="preserve"> </w:t>
      </w:r>
      <w:r>
        <w:t>价值观对人们认识世界和改造世界的活动有重要的导向作用；对</w:t>
      </w:r>
      <w:r>
        <w:t>"</w:t>
      </w:r>
      <w:r>
        <w:t>真实</w:t>
      </w:r>
      <w:r>
        <w:t>"</w:t>
      </w:r>
      <w:r>
        <w:t>的追求作为人类共同的价值取向，引导新闻揭示真相、史学考订史实、司法查明事实、科学发现规律，并使人们跨越领域达成价值共识，故</w:t>
      </w:r>
      <w:r>
        <w:t>"</w:t>
      </w:r>
      <w:r>
        <w:t>真实</w:t>
      </w:r>
      <w:r>
        <w:t>"</w:t>
      </w:r>
      <w:r>
        <w:t>能够穿越隔阂、直抵人心。</w:t>
      </w:r>
    </w:p>
    <w:p w14:paraId="05AEDAE6"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细则五个示例角度任选三个给分，最后一个即价值观角度（</w:t>
      </w:r>
      <w:r>
        <w:rPr>
          <w:color w:val="595959"/>
          <w:sz w:val="19"/>
        </w:rPr>
        <w:t>"……</w:t>
      </w:r>
      <w:r>
        <w:rPr>
          <w:color w:val="595959"/>
          <w:sz w:val="19"/>
        </w:rPr>
        <w:t>能引导人们做出正确的价值判断与选择，得以跨越领域达成价值共识</w:t>
      </w:r>
      <w:r>
        <w:rPr>
          <w:color w:val="595959"/>
          <w:sz w:val="19"/>
        </w:rPr>
        <w:t>"</w:t>
      </w:r>
      <w:r>
        <w:rPr>
          <w:color w:val="595959"/>
          <w:sz w:val="19"/>
        </w:rPr>
        <w:t>）；另含物质决定意识、追求真理、矛盾普遍性与特殊性、人民群众是历史的创造者等角度，</w:t>
      </w:r>
      <w:r>
        <w:rPr>
          <w:color w:val="595959"/>
          <w:sz w:val="19"/>
        </w:rPr>
        <w:t>"</w:t>
      </w:r>
      <w:r>
        <w:rPr>
          <w:color w:val="595959"/>
          <w:sz w:val="19"/>
        </w:rPr>
        <w:t>合规律性与合目的性的统一</w:t>
      </w:r>
      <w:r>
        <w:rPr>
          <w:color w:val="595959"/>
          <w:sz w:val="19"/>
        </w:rPr>
        <w:t>"</w:t>
      </w:r>
      <w:r>
        <w:rPr>
          <w:color w:val="595959"/>
          <w:sz w:val="19"/>
        </w:rPr>
        <w:t>另归</w:t>
      </w:r>
      <w:r>
        <w:rPr>
          <w:color w:val="595959"/>
          <w:sz w:val="19"/>
        </w:rPr>
        <w:t>"</w:t>
      </w:r>
      <w:r>
        <w:rPr>
          <w:color w:val="595959"/>
          <w:sz w:val="19"/>
        </w:rPr>
        <w:t>价值判断与价值选择</w:t>
      </w:r>
      <w:r>
        <w:rPr>
          <w:color w:val="595959"/>
          <w:sz w:val="19"/>
        </w:rPr>
        <w:t>"</w:t>
      </w:r>
      <w:r>
        <w:rPr>
          <w:color w:val="595959"/>
          <w:sz w:val="19"/>
        </w:rPr>
        <w:t>条目。</w:t>
      </w:r>
    </w:p>
    <w:p w14:paraId="201058D6" w14:textId="77777777" w:rsidR="000B2DC3" w:rsidRDefault="00000000">
      <w:pPr>
        <w:pStyle w:val="31"/>
      </w:pPr>
      <w:r>
        <w:rPr>
          <w:rFonts w:ascii="Times New Roman" w:eastAsia="PingFang SC" w:hAnsi="Times New Roman"/>
        </w:rPr>
        <w:t xml:space="preserve">43. 2025 </w:t>
      </w:r>
      <w:r>
        <w:rPr>
          <w:rFonts w:ascii="Times New Roman" w:eastAsia="PingFang SC" w:hAnsi="Times New Roman"/>
        </w:rPr>
        <w:t>西城一模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22 </w:t>
      </w:r>
      <w:r>
        <w:rPr>
          <w:rFonts w:ascii="Times New Roman" w:eastAsia="PingFang SC" w:hAnsi="Times New Roman"/>
        </w:rPr>
        <w:t>题（主观题）</w:t>
      </w:r>
    </w:p>
    <w:p w14:paraId="2E2CD4D2" w14:textId="77777777" w:rsidR="000B2DC3" w:rsidRDefault="00000000">
      <w:r>
        <w:rPr>
          <w:b/>
        </w:rPr>
        <w:t>【材料触发点】</w:t>
      </w:r>
      <w:r>
        <w:rPr>
          <w:b/>
        </w:rPr>
        <w:t xml:space="preserve"> </w:t>
      </w:r>
      <w:r>
        <w:t>"</w:t>
      </w:r>
      <w:r>
        <w:t>长期主义，与短期主义、功利主义相对，指在决策和行动中</w:t>
      </w:r>
      <w:r>
        <w:rPr>
          <w:b/>
          <w:color w:val="C00000"/>
        </w:rPr>
        <w:t>优先考虑长期利益和可持续性</w:t>
      </w:r>
      <w:r>
        <w:t>，而不是短期得失</w:t>
      </w:r>
      <w:r>
        <w:t>"</w:t>
      </w:r>
      <w:r>
        <w:t>；</w:t>
      </w:r>
      <w:r>
        <w:t>"</w:t>
      </w:r>
      <w:r>
        <w:rPr>
          <w:b/>
          <w:color w:val="C00000"/>
        </w:rPr>
        <w:t>认准了就坚定不移干</w:t>
      </w:r>
      <w:r>
        <w:t>。一年不行就十年，十年不行就二十年、三十年</w:t>
      </w:r>
      <w:r>
        <w:t>"</w:t>
      </w:r>
      <w:r>
        <w:t>；</w:t>
      </w:r>
      <w:r>
        <w:t>"</w:t>
      </w:r>
      <w:r>
        <w:t>长期主义深植于中华民族的文化基因，也</w:t>
      </w:r>
      <w:r>
        <w:rPr>
          <w:b/>
          <w:color w:val="C00000"/>
        </w:rPr>
        <w:t>融入了中国共产党治国理政的行动哲学</w:t>
      </w:r>
      <w:r>
        <w:t>"</w:t>
      </w:r>
      <w:r>
        <w:t>。</w:t>
      </w:r>
    </w:p>
    <w:p w14:paraId="08ED5648" w14:textId="77777777" w:rsidR="000B2DC3" w:rsidRDefault="00000000">
      <w:r>
        <w:rPr>
          <w:b/>
        </w:rPr>
        <w:t>【设问】</w:t>
      </w:r>
      <w:r>
        <w:rPr>
          <w:b/>
        </w:rPr>
        <w:t xml:space="preserve"> </w:t>
      </w:r>
      <w:r>
        <w:t>"</w:t>
      </w:r>
      <w:r>
        <w:t>坚持长期主义，做困难而正确的事</w:t>
      </w:r>
      <w:r>
        <w:t>"</w:t>
      </w:r>
      <w:r>
        <w:t>，结合材料，综合运用所学，谈谈你对这句话的理解。</w:t>
      </w:r>
    </w:p>
    <w:p w14:paraId="1413C168" w14:textId="77777777" w:rsidR="000B2DC3" w:rsidRDefault="00000000">
      <w:r>
        <w:rPr>
          <w:b/>
        </w:rPr>
        <w:t>【为什么能想到】</w:t>
      </w:r>
      <w:r>
        <w:rPr>
          <w:b/>
        </w:rPr>
        <w:t xml:space="preserve"> </w:t>
      </w:r>
      <w:r>
        <w:t>"</w:t>
      </w:r>
      <w:r>
        <w:t>长期主义</w:t>
      </w:r>
      <w:r>
        <w:t>"</w:t>
      </w:r>
      <w:r>
        <w:t>作为与短期主义、功利主义相对、长期引导决策行动的理念，对应的就是价值观的导向作用。题眼</w:t>
      </w:r>
      <w:r>
        <w:t>"</w:t>
      </w:r>
      <w:r>
        <w:t>做困难而正确的事</w:t>
      </w:r>
      <w:r>
        <w:t>"——</w:t>
      </w:r>
      <w:r>
        <w:t>何为</w:t>
      </w:r>
      <w:r>
        <w:t>"</w:t>
      </w:r>
      <w:r>
        <w:t>正确</w:t>
      </w:r>
      <w:r>
        <w:t>"</w:t>
      </w:r>
      <w:r>
        <w:t>、为何能在困难面前不动摇？因为有价值理念定向。一种理念</w:t>
      </w:r>
      <w:r>
        <w:t>"</w:t>
      </w:r>
      <w:r>
        <w:t>融入治国理政的行动哲学</w:t>
      </w:r>
      <w:r>
        <w:t>"</w:t>
      </w:r>
      <w:r>
        <w:t>，规定了行动的方向与定力，这正是价值观在导航。</w:t>
      </w:r>
    </w:p>
    <w:p w14:paraId="54EF5D90" w14:textId="77777777" w:rsidR="000B2DC3" w:rsidRDefault="00000000">
      <w:r>
        <w:rPr>
          <w:b/>
        </w:rPr>
        <w:lastRenderedPageBreak/>
        <w:t>【答案落点】</w:t>
      </w:r>
      <w:r>
        <w:rPr>
          <w:b/>
        </w:rPr>
        <w:t xml:space="preserve"> </w:t>
      </w:r>
      <w:r>
        <w:t>价值观对人们认识世界和改造世界的活动具有重要导向作用；长期主义作为与短期主义、功利主义相对的价值理念，引导人们在决策和行动中优先考虑长期利益和可持续性，</w:t>
      </w:r>
      <w:r>
        <w:t>"</w:t>
      </w:r>
      <w:r>
        <w:t>认准了就坚定不移干</w:t>
      </w:r>
      <w:r>
        <w:t>"——</w:t>
      </w:r>
      <w:r>
        <w:t>正确价值观使一代代人在困难面前坚持做正确的事，成就了</w:t>
      </w:r>
      <w:r>
        <w:t>"</w:t>
      </w:r>
      <w:r>
        <w:t>两弹一星</w:t>
      </w:r>
      <w:r>
        <w:t>"</w:t>
      </w:r>
      <w:r>
        <w:t>、载人航天等几十年如一日坚守而来的成果。</w:t>
      </w:r>
    </w:p>
    <w:p w14:paraId="7DE552A6"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细则第</w:t>
      </w:r>
      <w:r>
        <w:rPr>
          <w:color w:val="595959"/>
          <w:sz w:val="19"/>
        </w:rPr>
        <w:t>①</w:t>
      </w:r>
      <w:r>
        <w:rPr>
          <w:color w:val="595959"/>
          <w:sz w:val="19"/>
        </w:rPr>
        <w:t>给分点（</w:t>
      </w:r>
      <w:r>
        <w:rPr>
          <w:color w:val="595959"/>
          <w:sz w:val="19"/>
        </w:rPr>
        <w:t>4</w:t>
      </w:r>
      <w:r>
        <w:rPr>
          <w:color w:val="595959"/>
          <w:sz w:val="19"/>
        </w:rPr>
        <w:t>分）分</w:t>
      </w:r>
      <w:r>
        <w:rPr>
          <w:color w:val="595959"/>
          <w:sz w:val="19"/>
        </w:rPr>
        <w:t>"</w:t>
      </w:r>
      <w:r>
        <w:rPr>
          <w:color w:val="595959"/>
          <w:sz w:val="19"/>
        </w:rPr>
        <w:t>长期</w:t>
      </w:r>
      <w:r>
        <w:rPr>
          <w:color w:val="595959"/>
          <w:sz w:val="19"/>
        </w:rPr>
        <w:t>"</w:t>
      </w:r>
      <w:r>
        <w:rPr>
          <w:color w:val="595959"/>
          <w:sz w:val="19"/>
        </w:rPr>
        <w:t>与</w:t>
      </w:r>
      <w:r>
        <w:rPr>
          <w:color w:val="595959"/>
          <w:sz w:val="19"/>
        </w:rPr>
        <w:t>"</w:t>
      </w:r>
      <w:r>
        <w:rPr>
          <w:color w:val="595959"/>
          <w:sz w:val="19"/>
        </w:rPr>
        <w:t>正确</w:t>
      </w:r>
      <w:r>
        <w:rPr>
          <w:color w:val="595959"/>
          <w:sz w:val="19"/>
        </w:rPr>
        <w:t>"</w:t>
      </w:r>
      <w:r>
        <w:rPr>
          <w:color w:val="595959"/>
          <w:sz w:val="19"/>
        </w:rPr>
        <w:t>两个层面，</w:t>
      </w:r>
      <w:r>
        <w:rPr>
          <w:color w:val="595959"/>
          <w:sz w:val="19"/>
        </w:rPr>
        <w:t>"</w:t>
      </w:r>
      <w:r>
        <w:rPr>
          <w:color w:val="595959"/>
          <w:sz w:val="19"/>
        </w:rPr>
        <w:t>正确</w:t>
      </w:r>
      <w:r>
        <w:rPr>
          <w:color w:val="595959"/>
          <w:sz w:val="19"/>
        </w:rPr>
        <w:t>"</w:t>
      </w:r>
      <w:r>
        <w:rPr>
          <w:color w:val="595959"/>
          <w:sz w:val="19"/>
        </w:rPr>
        <w:t>层面官方明列的知识为</w:t>
      </w:r>
      <w:r>
        <w:rPr>
          <w:color w:val="595959"/>
          <w:sz w:val="19"/>
        </w:rPr>
        <w:t>"</w:t>
      </w:r>
      <w:r>
        <w:rPr>
          <w:color w:val="595959"/>
          <w:sz w:val="19"/>
        </w:rPr>
        <w:t>科学、坚持真理、尊重规律、正确价值观</w:t>
      </w:r>
      <w:r>
        <w:rPr>
          <w:color w:val="595959"/>
          <w:sz w:val="19"/>
        </w:rPr>
        <w:t>"</w:t>
      </w:r>
      <w:r>
        <w:rPr>
          <w:color w:val="595959"/>
          <w:sz w:val="19"/>
        </w:rPr>
        <w:t>；另涉发展观与量变质变、民族精神与优秀传统文化、党的领导与理想信念等角度，</w:t>
      </w:r>
      <w:r>
        <w:rPr>
          <w:color w:val="595959"/>
          <w:sz w:val="19"/>
        </w:rPr>
        <w:t>"</w:t>
      </w:r>
      <w:r>
        <w:rPr>
          <w:color w:val="595959"/>
          <w:sz w:val="19"/>
        </w:rPr>
        <w:t>眼前利益与长远利益的取舍</w:t>
      </w:r>
      <w:r>
        <w:rPr>
          <w:color w:val="595959"/>
          <w:sz w:val="19"/>
        </w:rPr>
        <w:t>"</w:t>
      </w:r>
      <w:r>
        <w:rPr>
          <w:color w:val="595959"/>
          <w:sz w:val="19"/>
        </w:rPr>
        <w:t>另归</w:t>
      </w:r>
      <w:r>
        <w:rPr>
          <w:color w:val="595959"/>
          <w:sz w:val="19"/>
        </w:rPr>
        <w:t>"</w:t>
      </w:r>
      <w:r>
        <w:rPr>
          <w:color w:val="595959"/>
          <w:sz w:val="19"/>
        </w:rPr>
        <w:t>价值判断与价值选择</w:t>
      </w:r>
      <w:r>
        <w:rPr>
          <w:color w:val="595959"/>
          <w:sz w:val="19"/>
        </w:rPr>
        <w:t>"</w:t>
      </w:r>
      <w:r>
        <w:rPr>
          <w:color w:val="595959"/>
          <w:sz w:val="19"/>
        </w:rPr>
        <w:t>条目。</w:t>
      </w:r>
    </w:p>
    <w:p w14:paraId="61A09560" w14:textId="77777777" w:rsidR="000B2DC3" w:rsidRDefault="00000000">
      <w:pPr>
        <w:pStyle w:val="31"/>
      </w:pPr>
      <w:r>
        <w:rPr>
          <w:rFonts w:ascii="Times New Roman" w:eastAsia="PingFang SC" w:hAnsi="Times New Roman"/>
        </w:rPr>
        <w:t xml:space="preserve">44. 2025 </w:t>
      </w:r>
      <w:r>
        <w:rPr>
          <w:rFonts w:ascii="Times New Roman" w:eastAsia="PingFang SC" w:hAnsi="Times New Roman"/>
        </w:rPr>
        <w:t>丰台期末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688F7371" w14:textId="77777777" w:rsidR="000B2DC3" w:rsidRDefault="00000000">
      <w:r>
        <w:rPr>
          <w:b/>
        </w:rPr>
        <w:t>【材料触发点】</w:t>
      </w:r>
      <w:r>
        <w:rPr>
          <w:b/>
        </w:rPr>
        <w:t xml:space="preserve"> </w:t>
      </w:r>
      <w:r>
        <w:t>毛泽东指出胸中无</w:t>
      </w:r>
      <w:r>
        <w:t>"</w:t>
      </w:r>
      <w:r>
        <w:t>数</w:t>
      </w:r>
      <w:r>
        <w:t>""</w:t>
      </w:r>
      <w:r>
        <w:t>结果就不能不犯错误</w:t>
      </w:r>
      <w:r>
        <w:t>"</w:t>
      </w:r>
      <w:r>
        <w:t>；材料收束句给</w:t>
      </w:r>
      <w:r>
        <w:t>"</w:t>
      </w:r>
      <w:r>
        <w:t>数</w:t>
      </w:r>
      <w:r>
        <w:t>"</w:t>
      </w:r>
      <w:r>
        <w:t>指明用场：</w:t>
      </w:r>
      <w:r>
        <w:t>"</w:t>
      </w:r>
      <w:r>
        <w:t>在工作生活中，要做计划、定方案；在国家治理中，要</w:t>
      </w:r>
      <w:r>
        <w:rPr>
          <w:b/>
          <w:color w:val="C00000"/>
        </w:rPr>
        <w:t>看大数、看长远</w:t>
      </w:r>
      <w:r>
        <w:t>，都离不开胸中有</w:t>
      </w:r>
      <w:r>
        <w:t>'</w:t>
      </w:r>
      <w:r>
        <w:t>数</w:t>
      </w:r>
      <w:r>
        <w:t>'</w:t>
      </w:r>
      <w:r>
        <w:t>的工作方法。</w:t>
      </w:r>
      <w:r>
        <w:t>"</w:t>
      </w:r>
      <w:r>
        <w:t>设问三连问中第三问即</w:t>
      </w:r>
      <w:r>
        <w:t>"</w:t>
      </w:r>
      <w:r>
        <w:rPr>
          <w:b/>
          <w:color w:val="C00000"/>
        </w:rPr>
        <w:t>'</w:t>
      </w:r>
      <w:r>
        <w:rPr>
          <w:b/>
          <w:color w:val="C00000"/>
        </w:rPr>
        <w:t>数</w:t>
      </w:r>
      <w:r>
        <w:rPr>
          <w:b/>
          <w:color w:val="C00000"/>
        </w:rPr>
        <w:t>'</w:t>
      </w:r>
      <w:r>
        <w:rPr>
          <w:b/>
          <w:color w:val="C00000"/>
        </w:rPr>
        <w:t>为何所用</w:t>
      </w:r>
      <w:r>
        <w:t>"</w:t>
      </w:r>
      <w:r>
        <w:t>。</w:t>
      </w:r>
    </w:p>
    <w:p w14:paraId="624CA1A5" w14:textId="77777777" w:rsidR="000B2DC3" w:rsidRDefault="00000000">
      <w:r>
        <w:rPr>
          <w:b/>
        </w:rPr>
        <w:t>【设问】</w:t>
      </w:r>
      <w:r>
        <w:rPr>
          <w:b/>
        </w:rPr>
        <w:t xml:space="preserve"> </w:t>
      </w:r>
      <w:r>
        <w:t>"</w:t>
      </w:r>
      <w:r>
        <w:t>数</w:t>
      </w:r>
      <w:r>
        <w:t>"</w:t>
      </w:r>
      <w:r>
        <w:t>从哪里来，</w:t>
      </w:r>
      <w:r>
        <w:t>"</w:t>
      </w:r>
      <w:r>
        <w:t>数</w:t>
      </w:r>
      <w:r>
        <w:t>"</w:t>
      </w:r>
      <w:r>
        <w:t>当如何定，</w:t>
      </w:r>
      <w:r>
        <w:t>"</w:t>
      </w:r>
      <w:r>
        <w:t>数</w:t>
      </w:r>
      <w:r>
        <w:t>"</w:t>
      </w:r>
      <w:r>
        <w:t>为何所用</w:t>
      </w:r>
      <w:r>
        <w:t>……</w:t>
      </w:r>
      <w:r>
        <w:t>阐述</w:t>
      </w:r>
      <w:r>
        <w:t>"</w:t>
      </w:r>
      <w:r>
        <w:t>胸中有</w:t>
      </w:r>
      <w:r>
        <w:t>'</w:t>
      </w:r>
      <w:r>
        <w:t>数</w:t>
      </w:r>
      <w:r>
        <w:t>'"</w:t>
      </w:r>
      <w:r>
        <w:t>带来的哲学思考。</w:t>
      </w:r>
    </w:p>
    <w:p w14:paraId="30E230DA" w14:textId="77777777" w:rsidR="000B2DC3" w:rsidRDefault="00000000">
      <w:r>
        <w:rPr>
          <w:b/>
        </w:rPr>
        <w:t>【为什么能想到】</w:t>
      </w:r>
      <w:r>
        <w:rPr>
          <w:b/>
        </w:rPr>
        <w:t xml:space="preserve"> </w:t>
      </w:r>
      <w:r>
        <w:t>"'</w:t>
      </w:r>
      <w:r>
        <w:t>数</w:t>
      </w:r>
      <w:r>
        <w:t>'</w:t>
      </w:r>
      <w:r>
        <w:t>为何所用</w:t>
      </w:r>
      <w:r>
        <w:t>"——</w:t>
      </w:r>
      <w:r>
        <w:t>数为谁而算、用向何处，对应的就是正确价值观的指引。数量分析本身不会定方向，方向取决于用数者的价值取向：国家治理中</w:t>
      </w:r>
      <w:r>
        <w:t>"</w:t>
      </w:r>
      <w:r>
        <w:t>看大数、看长远</w:t>
      </w:r>
      <w:r>
        <w:t>"</w:t>
      </w:r>
      <w:r>
        <w:t>，正是以正确价值观指引</w:t>
      </w:r>
      <w:r>
        <w:t>"</w:t>
      </w:r>
      <w:r>
        <w:t>数</w:t>
      </w:r>
      <w:r>
        <w:t>"</w:t>
      </w:r>
      <w:r>
        <w:t>服务于科学决策与人民利益，而不是为数而数。三连问答到</w:t>
      </w:r>
      <w:r>
        <w:t>"</w:t>
      </w:r>
      <w:r>
        <w:t>为何所用</w:t>
      </w:r>
      <w:r>
        <w:t>"</w:t>
      </w:r>
      <w:r>
        <w:t>，这一笔就该出场。</w:t>
      </w:r>
    </w:p>
    <w:p w14:paraId="7078E2F9" w14:textId="77777777" w:rsidR="000B2DC3" w:rsidRDefault="00000000">
      <w:r>
        <w:rPr>
          <w:b/>
        </w:rPr>
        <w:t>【答案落点】</w:t>
      </w:r>
      <w:r>
        <w:rPr>
          <w:b/>
        </w:rPr>
        <w:t xml:space="preserve"> </w:t>
      </w:r>
      <w:r>
        <w:t>价值观对人们认识世界和改造世界的活动具有重要导向作用；胸中有</w:t>
      </w:r>
      <w:r>
        <w:t>"</w:t>
      </w:r>
      <w:r>
        <w:t>数</w:t>
      </w:r>
      <w:r>
        <w:t>"</w:t>
      </w:r>
      <w:r>
        <w:t>不是为数而数，</w:t>
      </w:r>
      <w:r>
        <w:t>"</w:t>
      </w:r>
      <w:r>
        <w:t>数</w:t>
      </w:r>
      <w:r>
        <w:t>"</w:t>
      </w:r>
      <w:r>
        <w:t>用于做计划、定方案、看大数、看长远，要以正确的价值观指引，使数量分析服务于科学决策与人民利益，避免决策与指导中的盲目性与随意性。</w:t>
      </w:r>
    </w:p>
    <w:p w14:paraId="68A86B1B"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官方细则答题维度与知识点对应表把</w:t>
      </w:r>
      <w:r>
        <w:rPr>
          <w:color w:val="595959"/>
          <w:sz w:val="19"/>
        </w:rPr>
        <w:t>"'</w:t>
      </w:r>
      <w:r>
        <w:rPr>
          <w:color w:val="595959"/>
          <w:sz w:val="19"/>
        </w:rPr>
        <w:t>数</w:t>
      </w:r>
      <w:r>
        <w:rPr>
          <w:color w:val="595959"/>
          <w:sz w:val="19"/>
        </w:rPr>
        <w:t>'</w:t>
      </w:r>
      <w:r>
        <w:rPr>
          <w:color w:val="595959"/>
          <w:sz w:val="19"/>
        </w:rPr>
        <w:t>为何所用</w:t>
      </w:r>
      <w:r>
        <w:rPr>
          <w:color w:val="595959"/>
          <w:sz w:val="19"/>
        </w:rPr>
        <w:t>"</w:t>
      </w:r>
      <w:r>
        <w:rPr>
          <w:color w:val="595959"/>
          <w:sz w:val="19"/>
        </w:rPr>
        <w:t>维度的可用知识明列为</w:t>
      </w:r>
      <w:r>
        <w:rPr>
          <w:color w:val="595959"/>
          <w:sz w:val="19"/>
        </w:rPr>
        <w:t>"</w:t>
      </w:r>
      <w:r>
        <w:rPr>
          <w:color w:val="595959"/>
          <w:sz w:val="19"/>
        </w:rPr>
        <w:t>认识对实践的反作用、意识的能动作用、正确的价值观、系统优化、整体部分、发展等</w:t>
      </w:r>
      <w:r>
        <w:rPr>
          <w:color w:val="595959"/>
          <w:sz w:val="19"/>
        </w:rPr>
        <w:t>"</w:t>
      </w:r>
      <w:r>
        <w:rPr>
          <w:color w:val="595959"/>
          <w:sz w:val="19"/>
        </w:rPr>
        <w:t>（并列可选）；本题主线还涉及实践来源、一切从实际出发、量变质变与适度原则、系统观念、具体问题具体分析等角度。</w:t>
      </w:r>
    </w:p>
    <w:p w14:paraId="2021E65E" w14:textId="77777777" w:rsidR="000B2DC3" w:rsidRDefault="00000000">
      <w:pPr>
        <w:pStyle w:val="31"/>
      </w:pPr>
      <w:r>
        <w:rPr>
          <w:rFonts w:ascii="Times New Roman" w:eastAsia="PingFang SC" w:hAnsi="Times New Roman"/>
        </w:rPr>
        <w:lastRenderedPageBreak/>
        <w:t xml:space="preserve">45. 2026 </w:t>
      </w:r>
      <w:r>
        <w:rPr>
          <w:rFonts w:ascii="Times New Roman" w:eastAsia="PingFang SC" w:hAnsi="Times New Roman"/>
        </w:rPr>
        <w:t>房山二模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4F8F6BC7" w14:textId="77777777" w:rsidR="000B2DC3" w:rsidRDefault="00000000">
      <w:r>
        <w:rPr>
          <w:b/>
        </w:rPr>
        <w:t>【材料触发点】</w:t>
      </w:r>
      <w:r>
        <w:rPr>
          <w:b/>
        </w:rPr>
        <w:t xml:space="preserve"> </w:t>
      </w:r>
      <w:r>
        <w:t>从良渚玉匠在缺乏金属工具的条件下实现</w:t>
      </w:r>
      <w:r>
        <w:t>0.1</w:t>
      </w:r>
      <w:r>
        <w:t>毫米级加工精度，到北斗卫星原子钟</w:t>
      </w:r>
      <w:r>
        <w:t>300</w:t>
      </w:r>
      <w:r>
        <w:t>万年误差</w:t>
      </w:r>
      <w:r>
        <w:t>1</w:t>
      </w:r>
      <w:r>
        <w:t>秒；</w:t>
      </w:r>
      <w:r>
        <w:t>"</w:t>
      </w:r>
      <w:r>
        <w:t>五千多年来，一代代能工巧匠扎根工坊，以最精微的刻度，</w:t>
      </w:r>
      <w:r>
        <w:rPr>
          <w:b/>
          <w:color w:val="C00000"/>
        </w:rPr>
        <w:t>把对</w:t>
      </w:r>
      <w:r>
        <w:rPr>
          <w:b/>
          <w:color w:val="C00000"/>
        </w:rPr>
        <w:t>'</w:t>
      </w:r>
      <w:r>
        <w:rPr>
          <w:b/>
          <w:color w:val="C00000"/>
        </w:rPr>
        <w:t>极致</w:t>
      </w:r>
      <w:r>
        <w:rPr>
          <w:b/>
          <w:color w:val="C00000"/>
        </w:rPr>
        <w:t>'</w:t>
      </w:r>
      <w:r>
        <w:rPr>
          <w:b/>
          <w:color w:val="C00000"/>
        </w:rPr>
        <w:t>的追求奉为圭臬</w:t>
      </w:r>
      <w:r>
        <w:t>，</w:t>
      </w:r>
      <w:r>
        <w:rPr>
          <w:b/>
          <w:color w:val="C00000"/>
        </w:rPr>
        <w:t>薪火相传</w:t>
      </w:r>
      <w:r>
        <w:t>，生生不息。中华民族最感动人的浪漫，将</w:t>
      </w:r>
      <w:r>
        <w:t>'</w:t>
      </w:r>
      <w:r>
        <w:t>天工</w:t>
      </w:r>
      <w:r>
        <w:t>'</w:t>
      </w:r>
      <w:r>
        <w:t>转为日常，将制造化为艺术。</w:t>
      </w:r>
      <w:r>
        <w:t>"</w:t>
      </w:r>
    </w:p>
    <w:p w14:paraId="4C26A402" w14:textId="77777777" w:rsidR="000B2DC3" w:rsidRDefault="00000000">
      <w:r>
        <w:rPr>
          <w:b/>
        </w:rPr>
        <w:t>【设问】</w:t>
      </w:r>
      <w:r>
        <w:rPr>
          <w:b/>
        </w:rPr>
        <w:t xml:space="preserve"> </w:t>
      </w:r>
      <w:r>
        <w:t>结合材料，运用《哲学与文化》知识，谈谈如何从中华工业文化中读懂中华民族最感动人的浪漫。</w:t>
      </w:r>
    </w:p>
    <w:p w14:paraId="016EBE17" w14:textId="77777777" w:rsidR="000B2DC3" w:rsidRDefault="00000000">
      <w:r>
        <w:rPr>
          <w:b/>
        </w:rPr>
        <w:t>【为什么能想到】</w:t>
      </w:r>
      <w:r>
        <w:rPr>
          <w:b/>
        </w:rPr>
        <w:t xml:space="preserve"> </w:t>
      </w:r>
      <w:r>
        <w:t>"</w:t>
      </w:r>
      <w:r>
        <w:t>把对</w:t>
      </w:r>
      <w:r>
        <w:t>'</w:t>
      </w:r>
      <w:r>
        <w:t>极致</w:t>
      </w:r>
      <w:r>
        <w:t>'</w:t>
      </w:r>
      <w:r>
        <w:t>的追求奉为圭臬</w:t>
      </w:r>
      <w:r>
        <w:t>"——"</w:t>
      </w:r>
      <w:r>
        <w:t>圭臬</w:t>
      </w:r>
      <w:r>
        <w:t>"</w:t>
      </w:r>
      <w:r>
        <w:t>即标准、尺度，一种价值追求被立为行为标准并世代传承，对应的就是价值观的导向作用。看到某种精神追求成为行业的</w:t>
      </w:r>
      <w:r>
        <w:t>"</w:t>
      </w:r>
      <w:r>
        <w:t>圭臬</w:t>
      </w:r>
      <w:r>
        <w:t>""</w:t>
      </w:r>
      <w:r>
        <w:t>信条</w:t>
      </w:r>
      <w:r>
        <w:t>"</w:t>
      </w:r>
      <w:r>
        <w:t>，就要想到价值观对实践活动的引导：精益求精的追求引导匠人以最精微的刻度雕琢技艺，从良渚玉器到北斗原子钟薪火相传。</w:t>
      </w:r>
    </w:p>
    <w:p w14:paraId="107F3846" w14:textId="77777777" w:rsidR="000B2DC3" w:rsidRDefault="00000000">
      <w:r>
        <w:rPr>
          <w:b/>
        </w:rPr>
        <w:t>【答案落点】</w:t>
      </w:r>
      <w:r>
        <w:rPr>
          <w:b/>
        </w:rPr>
        <w:t xml:space="preserve"> </w:t>
      </w:r>
      <w:r>
        <w:t>价值观对人们认识世界和改造世界的活动具有重要导向作用；一代代能工巧匠把对</w:t>
      </w:r>
      <w:r>
        <w:t>"</w:t>
      </w:r>
      <w:r>
        <w:t>极致</w:t>
      </w:r>
      <w:r>
        <w:t>"</w:t>
      </w:r>
      <w:r>
        <w:t>的追求奉为圭臬，这种精益求精的价值追求引导匠人以最精微的刻度雕琢技艺，从良渚玉器到北斗原子钟薪火相传，将</w:t>
      </w:r>
      <w:r>
        <w:t>"</w:t>
      </w:r>
      <w:r>
        <w:t>天工</w:t>
      </w:r>
      <w:r>
        <w:t>"</w:t>
      </w:r>
      <w:r>
        <w:t>转为日常、将制造化为艺术</w:t>
      </w:r>
      <w:r>
        <w:t>——</w:t>
      </w:r>
      <w:r>
        <w:t>中华民族最感动人的浪漫，正源于这种价值观念的世代引领。</w:t>
      </w:r>
    </w:p>
    <w:p w14:paraId="7B9E8695"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细则可用知识明列</w:t>
      </w:r>
      <w:r>
        <w:rPr>
          <w:color w:val="595959"/>
          <w:sz w:val="19"/>
        </w:rPr>
        <w:t>"</w:t>
      </w:r>
      <w:r>
        <w:rPr>
          <w:color w:val="595959"/>
          <w:sz w:val="19"/>
        </w:rPr>
        <w:t>价值观导向作用</w:t>
      </w:r>
      <w:r>
        <w:rPr>
          <w:color w:val="595959"/>
          <w:sz w:val="19"/>
        </w:rPr>
        <w:t>"</w:t>
      </w:r>
      <w:r>
        <w:rPr>
          <w:color w:val="595959"/>
          <w:sz w:val="19"/>
        </w:rPr>
        <w:t>，知识</w:t>
      </w:r>
      <w:r>
        <w:rPr>
          <w:color w:val="595959"/>
          <w:sz w:val="19"/>
        </w:rPr>
        <w:t>—</w:t>
      </w:r>
      <w:r>
        <w:rPr>
          <w:color w:val="595959"/>
          <w:sz w:val="19"/>
        </w:rPr>
        <w:t>材料对应表直接写明</w:t>
      </w:r>
      <w:r>
        <w:rPr>
          <w:color w:val="595959"/>
          <w:sz w:val="19"/>
        </w:rPr>
        <w:t>"</w:t>
      </w:r>
      <w:r>
        <w:rPr>
          <w:color w:val="595959"/>
          <w:sz w:val="19"/>
        </w:rPr>
        <w:t>价值观导向作用</w:t>
      </w:r>
      <w:r>
        <w:rPr>
          <w:color w:val="595959"/>
          <w:sz w:val="19"/>
        </w:rPr>
        <w:t>/</w:t>
      </w:r>
      <w:r>
        <w:rPr>
          <w:color w:val="595959"/>
          <w:sz w:val="19"/>
        </w:rPr>
        <w:t>量的积累促成质变、实现事物的飞跃</w:t>
      </w:r>
      <w:r>
        <w:rPr>
          <w:color w:val="595959"/>
          <w:sz w:val="19"/>
        </w:rPr>
        <w:t>——</w:t>
      </w:r>
      <w:r>
        <w:rPr>
          <w:color w:val="595959"/>
          <w:sz w:val="19"/>
        </w:rPr>
        <w:t>将</w:t>
      </w:r>
      <w:r>
        <w:rPr>
          <w:color w:val="595959"/>
          <w:sz w:val="19"/>
        </w:rPr>
        <w:t>'</w:t>
      </w:r>
      <w:r>
        <w:rPr>
          <w:color w:val="595959"/>
          <w:sz w:val="19"/>
        </w:rPr>
        <w:t>极致</w:t>
      </w:r>
      <w:r>
        <w:rPr>
          <w:color w:val="595959"/>
          <w:sz w:val="19"/>
        </w:rPr>
        <w:t>'</w:t>
      </w:r>
      <w:r>
        <w:rPr>
          <w:color w:val="595959"/>
          <w:sz w:val="19"/>
        </w:rPr>
        <w:t>奉为圭臬（标准）</w:t>
      </w:r>
      <w:r>
        <w:rPr>
          <w:color w:val="595959"/>
          <w:sz w:val="19"/>
        </w:rPr>
        <w:t>"</w:t>
      </w:r>
      <w:r>
        <w:rPr>
          <w:color w:val="595959"/>
          <w:sz w:val="19"/>
        </w:rPr>
        <w:t>；另涉尊重客观规律与发挥主观能动性、量变质变、系统观念、人民群众的主体作用及工匠精神、中华文明突出的连续性与创新性等角度。</w:t>
      </w:r>
    </w:p>
    <w:p w14:paraId="0B9DED78" w14:textId="77777777" w:rsidR="000B2DC3" w:rsidRDefault="00000000">
      <w:pPr>
        <w:keepNext/>
        <w:spacing w:before="280" w:after="80"/>
      </w:pPr>
      <w:r>
        <w:rPr>
          <w:b/>
          <w:color w:val="1F4E79"/>
          <w:sz w:val="24"/>
        </w:rPr>
        <w:t>价值本质核对</w:t>
      </w:r>
    </w:p>
    <w:p w14:paraId="44ABBC88" w14:textId="77777777" w:rsidR="000B2DC3" w:rsidRDefault="00000000">
      <w:pPr>
        <w:pStyle w:val="31"/>
      </w:pPr>
      <w:r>
        <w:rPr>
          <w:rFonts w:ascii="Times New Roman" w:eastAsia="PingFang SC" w:hAnsi="Times New Roman"/>
        </w:rPr>
        <w:t xml:space="preserve">46. 2025 </w:t>
      </w:r>
      <w:r>
        <w:rPr>
          <w:rFonts w:ascii="Times New Roman" w:eastAsia="PingFang SC" w:hAnsi="Times New Roman"/>
        </w:rPr>
        <w:t>海淀二模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11 </w:t>
      </w:r>
      <w:r>
        <w:rPr>
          <w:rFonts w:ascii="Times New Roman" w:eastAsia="PingFang SC" w:hAnsi="Times New Roman"/>
        </w:rPr>
        <w:t>题（选择题）</w:t>
      </w:r>
    </w:p>
    <w:p w14:paraId="0B6C8021" w14:textId="77777777" w:rsidR="000B2DC3" w:rsidRDefault="00000000">
      <w:r>
        <w:rPr>
          <w:b/>
        </w:rPr>
        <w:t>【材料触发点】</w:t>
      </w:r>
      <w:r>
        <w:rPr>
          <w:b/>
        </w:rPr>
        <w:t xml:space="preserve"> </w:t>
      </w:r>
      <w:r>
        <w:t>路灯杆新增无线充电、一键呼叫、触摸屏等设备，依据《多杆合一建设与管理规范》，</w:t>
      </w:r>
      <w:r>
        <w:t>"</w:t>
      </w:r>
      <w:r>
        <w:t>未来将有更多多功能路灯杆走进我们的生活</w:t>
      </w:r>
      <w:r>
        <w:t>"——</w:t>
      </w:r>
      <w:r>
        <w:t>一物因功能拓展而</w:t>
      </w:r>
      <w:r>
        <w:rPr>
          <w:b/>
          <w:color w:val="C00000"/>
        </w:rPr>
        <w:t>更好地满足人的需要</w:t>
      </w:r>
      <w:r>
        <w:t>。设错肢</w:t>
      </w:r>
      <w:r>
        <w:t>④</w:t>
      </w:r>
      <w:r>
        <w:t>顺势写道：</w:t>
      </w:r>
      <w:r>
        <w:t>"</w:t>
      </w:r>
      <w:r>
        <w:t>比传统路灯杆更能满足人民需求，说明</w:t>
      </w:r>
      <w:r>
        <w:rPr>
          <w:b/>
          <w:color w:val="C00000"/>
        </w:rPr>
        <w:t>事物的功能决定其价值的大小</w:t>
      </w:r>
      <w:r>
        <w:t>"——"</w:t>
      </w:r>
      <w:r>
        <w:t>功能决定价值</w:t>
      </w:r>
      <w:r>
        <w:t>"</w:t>
      </w:r>
      <w:r>
        <w:t>句式即典型设错。</w:t>
      </w:r>
    </w:p>
    <w:p w14:paraId="5C7C39D8" w14:textId="77777777" w:rsidR="000B2DC3" w:rsidRDefault="00000000">
      <w:pPr>
        <w:spacing w:after="20"/>
      </w:pPr>
      <w:r>
        <w:rPr>
          <w:b/>
        </w:rPr>
        <w:t>【设问】</w:t>
      </w:r>
      <w:r>
        <w:rPr>
          <w:b/>
        </w:rPr>
        <w:t xml:space="preserve"> </w:t>
      </w:r>
      <w:r>
        <w:t>多功能路灯杆</w:t>
      </w:r>
    </w:p>
    <w:p w14:paraId="24C3F4BA" w14:textId="77777777" w:rsidR="000B2DC3" w:rsidRDefault="00000000">
      <w:pPr>
        <w:spacing w:after="20"/>
        <w:ind w:left="360"/>
      </w:pPr>
      <w:r>
        <w:t>①</w:t>
      </w:r>
      <w:r>
        <w:t>基于不完全归纳推理把传统路灯与手机充电结合起来</w:t>
      </w:r>
    </w:p>
    <w:p w14:paraId="0C905492" w14:textId="77777777" w:rsidR="000B2DC3" w:rsidRDefault="00000000">
      <w:pPr>
        <w:spacing w:after="20"/>
        <w:ind w:left="360"/>
      </w:pPr>
      <w:r>
        <w:lastRenderedPageBreak/>
        <w:t>②</w:t>
      </w:r>
      <w:r>
        <w:t>体现创新思维，实现功能整合，便利人民生活</w:t>
      </w:r>
    </w:p>
    <w:p w14:paraId="18092614" w14:textId="77777777" w:rsidR="000B2DC3" w:rsidRDefault="00000000">
      <w:pPr>
        <w:spacing w:after="20"/>
        <w:ind w:left="360"/>
      </w:pPr>
      <w:r>
        <w:t>③</w:t>
      </w:r>
      <w:r>
        <w:t>实现路灯杆功能的与时俱进，表明改造世界的活动具有社会历史性</w:t>
      </w:r>
    </w:p>
    <w:p w14:paraId="32069A38" w14:textId="77777777" w:rsidR="000B2DC3" w:rsidRDefault="00000000">
      <w:pPr>
        <w:spacing w:after="20"/>
        <w:ind w:left="360"/>
      </w:pPr>
      <w:r>
        <w:t>④</w:t>
      </w:r>
      <w:r>
        <w:t>比传统路灯杆更能满足人民需求，说明事物的功能决定其价值的大小</w:t>
      </w:r>
    </w:p>
    <w:p w14:paraId="42571EBA" w14:textId="77777777" w:rsidR="000B2DC3" w:rsidRDefault="00000000">
      <w:pPr>
        <w:ind w:left="360"/>
      </w:pPr>
      <w:r>
        <w:t>A</w:t>
      </w:r>
      <w:r>
        <w:t>．</w:t>
      </w:r>
      <w:r>
        <w:t xml:space="preserve"> ①③</w:t>
      </w:r>
      <w:r>
        <w:t xml:space="preserve">　　</w:t>
      </w:r>
      <w:r>
        <w:t>B</w:t>
      </w:r>
      <w:r>
        <w:t>．</w:t>
      </w:r>
      <w:r>
        <w:t xml:space="preserve"> ①④</w:t>
      </w:r>
      <w:r>
        <w:t xml:space="preserve">　　</w:t>
      </w:r>
      <w:r>
        <w:t>C</w:t>
      </w:r>
      <w:r>
        <w:t>．</w:t>
      </w:r>
      <w:r>
        <w:t xml:space="preserve"> ②③</w:t>
      </w:r>
      <w:r>
        <w:t xml:space="preserve">　　</w:t>
      </w:r>
      <w:r>
        <w:t>D</w:t>
      </w:r>
      <w:r>
        <w:t>．</w:t>
      </w:r>
      <w:r>
        <w:t xml:space="preserve"> ②④</w:t>
      </w:r>
    </w:p>
    <w:p w14:paraId="23428AE2" w14:textId="77777777" w:rsidR="000B2DC3" w:rsidRDefault="00000000">
      <w:r>
        <w:rPr>
          <w:b/>
        </w:rPr>
        <w:t>【为什么能想到】</w:t>
      </w:r>
      <w:r>
        <w:rPr>
          <w:b/>
        </w:rPr>
        <w:t xml:space="preserve"> </w:t>
      </w:r>
      <w:r>
        <w:t>选项</w:t>
      </w:r>
      <w:r>
        <w:t>④"</w:t>
      </w:r>
      <w:r>
        <w:t>事物的功能决定其价值的大小</w:t>
      </w:r>
      <w:r>
        <w:t>"——"</w:t>
      </w:r>
      <w:r>
        <w:t>功能决定价值</w:t>
      </w:r>
      <w:r>
        <w:t>"</w:t>
      </w:r>
      <w:r>
        <w:t>句式，对应的就是价值本质的典型设错。价值是一事物对主体的积极意义，是客体属性与主体需要之间的特定关系；离开</w:t>
      </w:r>
      <w:r>
        <w:t>"</w:t>
      </w:r>
      <w:r>
        <w:t>人的需要</w:t>
      </w:r>
      <w:r>
        <w:t>"</w:t>
      </w:r>
      <w:r>
        <w:t>单讲功能不构成价值，</w:t>
      </w:r>
      <w:r>
        <w:t>"</w:t>
      </w:r>
      <w:r>
        <w:t>决定价值大小</w:t>
      </w:r>
      <w:r>
        <w:t>"</w:t>
      </w:r>
      <w:r>
        <w:t>即错。看到这类句式，先回到定义核对，再看其余选项。</w:t>
      </w:r>
    </w:p>
    <w:p w14:paraId="4AD6B440" w14:textId="77777777" w:rsidR="000B2DC3" w:rsidRDefault="00000000">
      <w:pPr>
        <w:pBdr>
          <w:bottom w:val="single" w:sz="4" w:space="1" w:color="BFBFBF"/>
        </w:pBdr>
      </w:pPr>
      <w:r>
        <w:rPr>
          <w:b/>
        </w:rPr>
        <w:t>【答案与错项】</w:t>
      </w:r>
      <w:r>
        <w:rPr>
          <w:b/>
        </w:rPr>
        <w:t xml:space="preserve"> </w:t>
      </w:r>
      <w:r>
        <w:t>答案：</w:t>
      </w:r>
      <w:r>
        <w:t>C</w:t>
      </w:r>
      <w:r>
        <w:t>。</w:t>
      </w:r>
      <w:r>
        <w:t>②</w:t>
      </w:r>
      <w:r>
        <w:t>正确：整合充电、呼叫等多种功能于一杆，体现创新思维，便利人民生活；</w:t>
      </w:r>
      <w:r>
        <w:t>③</w:t>
      </w:r>
      <w:r>
        <w:t>正确：路灯杆功能随技术条件与社会需要与时俱进，表明改造世界的活动具有社会历史性。错项：</w:t>
      </w:r>
      <w:r>
        <w:t>①"</w:t>
      </w:r>
      <w:r>
        <w:t>不完全归纳推理</w:t>
      </w:r>
      <w:r>
        <w:t>"</w:t>
      </w:r>
      <w:r>
        <w:t>是逻辑概念误植，功能结合是实践创新而非归纳推理的产物；</w:t>
      </w:r>
      <w:r>
        <w:t>④</w:t>
      </w:r>
      <w:r>
        <w:t>错在</w:t>
      </w:r>
      <w:r>
        <w:t>"</w:t>
      </w:r>
      <w:r>
        <w:t>功能决定价值大小</w:t>
      </w:r>
      <w:r>
        <w:t>"——</w:t>
      </w:r>
      <w:r>
        <w:t>价值取决于事物属性与人的需要之间的关系，不由功能单方面决定。</w:t>
      </w:r>
    </w:p>
    <w:p w14:paraId="29CDE546" w14:textId="77777777" w:rsidR="000B2DC3" w:rsidRDefault="00000000">
      <w:pPr>
        <w:pStyle w:val="31"/>
      </w:pPr>
      <w:r>
        <w:rPr>
          <w:rFonts w:ascii="Times New Roman" w:eastAsia="PingFang SC" w:hAnsi="Times New Roman"/>
        </w:rPr>
        <w:t xml:space="preserve">47. 2026 </w:t>
      </w:r>
      <w:r>
        <w:rPr>
          <w:rFonts w:ascii="Times New Roman" w:eastAsia="PingFang SC" w:hAnsi="Times New Roman"/>
        </w:rPr>
        <w:t>西城一模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7 </w:t>
      </w:r>
      <w:r>
        <w:rPr>
          <w:rFonts w:ascii="Times New Roman" w:eastAsia="PingFang SC" w:hAnsi="Times New Roman"/>
        </w:rPr>
        <w:t>题（选择题）</w:t>
      </w:r>
    </w:p>
    <w:p w14:paraId="5AE18917" w14:textId="77777777" w:rsidR="000B2DC3" w:rsidRDefault="00000000">
      <w:r>
        <w:rPr>
          <w:b/>
        </w:rPr>
        <w:t>【材料触发点】</w:t>
      </w:r>
      <w:r>
        <w:rPr>
          <w:b/>
        </w:rPr>
        <w:t xml:space="preserve"> </w:t>
      </w:r>
      <w:r>
        <w:t>"</w:t>
      </w:r>
      <w:r>
        <w:t>手搓创新</w:t>
      </w:r>
      <w:r>
        <w:t>"</w:t>
      </w:r>
      <w:r>
        <w:t>指个人或小型团队凭巧思与手工，辅以</w:t>
      </w:r>
      <w:r>
        <w:t>AI</w:t>
      </w:r>
      <w:r>
        <w:t>、开源社区等工具把创意转化为实际产品，</w:t>
      </w:r>
      <w:r>
        <w:t>"</w:t>
      </w:r>
      <w:r>
        <w:rPr>
          <w:b/>
          <w:color w:val="C00000"/>
        </w:rPr>
        <w:t>让每个普通人都能更简单、更自由地把想法变成现实</w:t>
      </w:r>
      <w:r>
        <w:t>"——</w:t>
      </w:r>
      <w:r>
        <w:t>技术发展的归宿是服务普通人的个性化创造需要。正项</w:t>
      </w:r>
      <w:r>
        <w:t>④</w:t>
      </w:r>
      <w:r>
        <w:t>即</w:t>
      </w:r>
      <w:r>
        <w:t>"</w:t>
      </w:r>
      <w:r>
        <w:t>科技发展满足个性化创意需求，体现了</w:t>
      </w:r>
      <w:r>
        <w:rPr>
          <w:b/>
          <w:color w:val="C00000"/>
        </w:rPr>
        <w:t>科技为人的价值取向</w:t>
      </w:r>
      <w:r>
        <w:t>"</w:t>
      </w:r>
      <w:r>
        <w:t>。</w:t>
      </w:r>
    </w:p>
    <w:p w14:paraId="19552F51" w14:textId="77777777" w:rsidR="000B2DC3" w:rsidRDefault="00000000">
      <w:pPr>
        <w:spacing w:after="20"/>
      </w:pPr>
      <w:r>
        <w:rPr>
          <w:b/>
        </w:rPr>
        <w:t>【设问】</w:t>
      </w:r>
      <w:r>
        <w:rPr>
          <w:b/>
        </w:rPr>
        <w:t xml:space="preserve"> </w:t>
      </w:r>
      <w:r>
        <w:t>关于</w:t>
      </w:r>
      <w:r>
        <w:t>"</w:t>
      </w:r>
      <w:r>
        <w:t>手搓创新</w:t>
      </w:r>
      <w:r>
        <w:t>"</w:t>
      </w:r>
      <w:r>
        <w:t>，下列理解正确的是</w:t>
      </w:r>
    </w:p>
    <w:p w14:paraId="740508D8" w14:textId="77777777" w:rsidR="000B2DC3" w:rsidRDefault="00000000">
      <w:pPr>
        <w:spacing w:after="20"/>
        <w:ind w:left="360"/>
      </w:pPr>
      <w:r>
        <w:t>①"</w:t>
      </w:r>
      <w:r>
        <w:t>手搓</w:t>
      </w:r>
      <w:r>
        <w:t>"</w:t>
      </w:r>
      <w:r>
        <w:t>升级是科技进步的缩影，反映了实践的社会历史性</w:t>
      </w:r>
    </w:p>
    <w:p w14:paraId="00313F2F" w14:textId="77777777" w:rsidR="000B2DC3" w:rsidRDefault="00000000">
      <w:pPr>
        <w:spacing w:after="20"/>
        <w:ind w:left="360"/>
      </w:pPr>
      <w:r>
        <w:t>②</w:t>
      </w:r>
      <w:r>
        <w:t>独特的创意是矛盾的主要方面，决定着手搓创新能否转化为现实产品</w:t>
      </w:r>
    </w:p>
    <w:p w14:paraId="7C519329" w14:textId="77777777" w:rsidR="000B2DC3" w:rsidRDefault="00000000">
      <w:pPr>
        <w:spacing w:after="20"/>
        <w:ind w:left="360"/>
      </w:pPr>
      <w:r>
        <w:t>③</w:t>
      </w:r>
      <w:r>
        <w:t>科技进步让市场主体能够不依赖社会分工而独自完成创新实践</w:t>
      </w:r>
    </w:p>
    <w:p w14:paraId="608788BA" w14:textId="77777777" w:rsidR="000B2DC3" w:rsidRDefault="00000000">
      <w:pPr>
        <w:spacing w:after="20"/>
        <w:ind w:left="360"/>
      </w:pPr>
      <w:r>
        <w:t>④</w:t>
      </w:r>
      <w:r>
        <w:t>科技发展满足个性化创意需求，体现了科技为人的价值取向</w:t>
      </w:r>
    </w:p>
    <w:p w14:paraId="4A9520F6" w14:textId="77777777" w:rsidR="000B2DC3" w:rsidRDefault="00000000">
      <w:pPr>
        <w:ind w:left="360"/>
      </w:pPr>
      <w:r>
        <w:t>A. ①②</w:t>
      </w:r>
      <w:r>
        <w:t xml:space="preserve">　　</w:t>
      </w:r>
      <w:r>
        <w:t>B. ①④</w:t>
      </w:r>
      <w:r>
        <w:t xml:space="preserve">　　</w:t>
      </w:r>
      <w:r>
        <w:t>C. ②③</w:t>
      </w:r>
      <w:r>
        <w:t xml:space="preserve">　　</w:t>
      </w:r>
      <w:r>
        <w:t>D. ③④</w:t>
      </w:r>
    </w:p>
    <w:p w14:paraId="561E4B97" w14:textId="77777777" w:rsidR="000B2DC3" w:rsidRDefault="00000000">
      <w:r>
        <w:rPr>
          <w:b/>
        </w:rPr>
        <w:t>【为什么能想到】</w:t>
      </w:r>
      <w:r>
        <w:rPr>
          <w:b/>
        </w:rPr>
        <w:t xml:space="preserve"> </w:t>
      </w:r>
      <w:r>
        <w:t>"</w:t>
      </w:r>
      <w:r>
        <w:t>让每个普通人都能更简单、更自由地把想法变成现实</w:t>
      </w:r>
      <w:r>
        <w:t>"——</w:t>
      </w:r>
      <w:r>
        <w:t>技术发展满足主体的需要，对应的就是价值的本质与科技为人的价值取向。技术的价值在于其对人的积极意义；</w:t>
      </w:r>
      <w:r>
        <w:t>④</w:t>
      </w:r>
      <w:r>
        <w:t>正是这一取向的直接表述，与材料正向匹配。看到</w:t>
      </w:r>
      <w:r>
        <w:t>"</w:t>
      </w:r>
      <w:r>
        <w:t>科技满足人的个性化需要</w:t>
      </w:r>
      <w:r>
        <w:t>"</w:t>
      </w:r>
      <w:r>
        <w:t>，先把这一正项锁定。</w:t>
      </w:r>
    </w:p>
    <w:p w14:paraId="6346D1F8" w14:textId="77777777" w:rsidR="000B2DC3" w:rsidRDefault="00000000">
      <w:pPr>
        <w:pBdr>
          <w:bottom w:val="single" w:sz="4" w:space="1" w:color="BFBFBF"/>
        </w:pBdr>
      </w:pPr>
      <w:r>
        <w:rPr>
          <w:b/>
        </w:rPr>
        <w:lastRenderedPageBreak/>
        <w:t>【答案与错项】</w:t>
      </w:r>
      <w:r>
        <w:rPr>
          <w:b/>
        </w:rPr>
        <w:t xml:space="preserve"> </w:t>
      </w:r>
      <w:r>
        <w:t>答案：</w:t>
      </w:r>
      <w:r>
        <w:t>B</w:t>
      </w:r>
      <w:r>
        <w:t>。</w:t>
      </w:r>
      <w:r>
        <w:t>①</w:t>
      </w:r>
      <w:r>
        <w:t>正确：从手工劳作到</w:t>
      </w:r>
      <w:r>
        <w:t>AI</w:t>
      </w:r>
      <w:r>
        <w:t>、开源社区辅助的</w:t>
      </w:r>
      <w:r>
        <w:t>"</w:t>
      </w:r>
      <w:r>
        <w:t>手搓</w:t>
      </w:r>
      <w:r>
        <w:t>"</w:t>
      </w:r>
      <w:r>
        <w:t>升级，体现实践活动随历史条件变化发展，具有社会历史性；</w:t>
      </w:r>
      <w:r>
        <w:t>④</w:t>
      </w:r>
      <w:r>
        <w:t>正确：科技发展满足普通人的个性化创意需求，体现科技为人的价值取向，即科技的价值在于满足人的需要。错项：</w:t>
      </w:r>
      <w:r>
        <w:t>②"</w:t>
      </w:r>
      <w:r>
        <w:t>独特的创意是矛盾的主要方面</w:t>
      </w:r>
      <w:r>
        <w:t>"</w:t>
      </w:r>
      <w:r>
        <w:t>概念误用，且创意能否转化为产品还受实践和客观条件制约，</w:t>
      </w:r>
      <w:r>
        <w:t>"</w:t>
      </w:r>
      <w:r>
        <w:t>决定</w:t>
      </w:r>
      <w:r>
        <w:t>"</w:t>
      </w:r>
      <w:r>
        <w:t>绝对化；</w:t>
      </w:r>
      <w:r>
        <w:t>③</w:t>
      </w:r>
      <w:r>
        <w:t>错</w:t>
      </w:r>
      <w:r>
        <w:t>——"</w:t>
      </w:r>
      <w:r>
        <w:t>手搓</w:t>
      </w:r>
      <w:r>
        <w:t>"</w:t>
      </w:r>
      <w:r>
        <w:t>仍依赖</w:t>
      </w:r>
      <w:r>
        <w:t>AI</w:t>
      </w:r>
      <w:r>
        <w:t>、开源社区等社会提供的工具与条件，实践具有社会性，不存在脱离社会分工的独自创新。</w:t>
      </w:r>
    </w:p>
    <w:p w14:paraId="2EF20970" w14:textId="77777777" w:rsidR="000B2DC3" w:rsidRDefault="00000000">
      <w:pPr>
        <w:pStyle w:val="31"/>
      </w:pPr>
      <w:r>
        <w:rPr>
          <w:rFonts w:ascii="Times New Roman" w:eastAsia="PingFang SC" w:hAnsi="Times New Roman"/>
        </w:rPr>
        <w:t xml:space="preserve">48. 2024 </w:t>
      </w:r>
      <w:r>
        <w:rPr>
          <w:rFonts w:ascii="Times New Roman" w:eastAsia="PingFang SC" w:hAnsi="Times New Roman"/>
        </w:rPr>
        <w:t>西城一模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10 </w:t>
      </w:r>
      <w:r>
        <w:rPr>
          <w:rFonts w:ascii="Times New Roman" w:eastAsia="PingFang SC" w:hAnsi="Times New Roman"/>
        </w:rPr>
        <w:t>题（选择题）</w:t>
      </w:r>
    </w:p>
    <w:p w14:paraId="1660C836" w14:textId="77777777" w:rsidR="000B2DC3" w:rsidRDefault="00000000">
      <w:r>
        <w:rPr>
          <w:b/>
        </w:rPr>
        <w:t>【材料触发点】</w:t>
      </w:r>
      <w:r>
        <w:rPr>
          <w:b/>
        </w:rPr>
        <w:t xml:space="preserve"> </w:t>
      </w:r>
      <w:r>
        <w:t>铜镜除</w:t>
      </w:r>
      <w:r>
        <w:t>"</w:t>
      </w:r>
      <w:r>
        <w:t>观容鉴貌</w:t>
      </w:r>
      <w:r>
        <w:t>"</w:t>
      </w:r>
      <w:r>
        <w:t>外，因</w:t>
      </w:r>
      <w:r>
        <w:t>"</w:t>
      </w:r>
      <w:r>
        <w:t>以铜为镜，可以正衣冠；以古为镜，可以知兴替；以人为镜，可以明得失</w:t>
      </w:r>
      <w:r>
        <w:t>"</w:t>
      </w:r>
      <w:r>
        <w:t>而增添</w:t>
      </w:r>
      <w:r>
        <w:t>"</w:t>
      </w:r>
      <w:r>
        <w:t>镜鉴</w:t>
      </w:r>
      <w:r>
        <w:t>""</w:t>
      </w:r>
      <w:r>
        <w:t>洞察</w:t>
      </w:r>
      <w:r>
        <w:t>"</w:t>
      </w:r>
      <w:r>
        <w:t>之意；北宋婚俗又取其外形代表圆满、团圆和吉祥</w:t>
      </w:r>
      <w:r>
        <w:t>——</w:t>
      </w:r>
      <w:r>
        <w:rPr>
          <w:b/>
          <w:color w:val="C00000"/>
        </w:rPr>
        <w:t>同一物在与人的不同关系中被赋予多重意涵</w:t>
      </w:r>
      <w:r>
        <w:t>。选项在价值定义两端设题：正项</w:t>
      </w:r>
      <w:r>
        <w:t>①"</w:t>
      </w:r>
      <w:r>
        <w:t>铜镜的价值是</w:t>
      </w:r>
      <w:r>
        <w:rPr>
          <w:b/>
          <w:color w:val="C00000"/>
        </w:rPr>
        <w:t>人的需要在物身上的体现</w:t>
      </w:r>
      <w:r>
        <w:t>"</w:t>
      </w:r>
      <w:r>
        <w:t>，错肢</w:t>
      </w:r>
      <w:r>
        <w:t>④"</w:t>
      </w:r>
      <w:r>
        <w:rPr>
          <w:b/>
          <w:color w:val="C00000"/>
        </w:rPr>
        <w:t>物的属性本身就是价值</w:t>
      </w:r>
      <w:r>
        <w:t>"</w:t>
      </w:r>
      <w:r>
        <w:t>。</w:t>
      </w:r>
    </w:p>
    <w:p w14:paraId="19ED6DC7" w14:textId="77777777" w:rsidR="000B2DC3" w:rsidRDefault="00000000">
      <w:pPr>
        <w:spacing w:after="20"/>
      </w:pPr>
      <w:r>
        <w:rPr>
          <w:b/>
        </w:rPr>
        <w:t>【设问】</w:t>
      </w:r>
      <w:r>
        <w:rPr>
          <w:b/>
        </w:rPr>
        <w:t xml:space="preserve"> </w:t>
      </w:r>
      <w:r>
        <w:t>以下分析正确的是</w:t>
      </w:r>
    </w:p>
    <w:p w14:paraId="44991A93" w14:textId="77777777" w:rsidR="000B2DC3" w:rsidRDefault="00000000">
      <w:pPr>
        <w:spacing w:after="20"/>
        <w:ind w:left="360"/>
      </w:pPr>
      <w:r>
        <w:t>①</w:t>
      </w:r>
      <w:r>
        <w:t>铜镜的价值是人的需要在物身上的体现</w:t>
      </w:r>
    </w:p>
    <w:p w14:paraId="409D447B" w14:textId="77777777" w:rsidR="000B2DC3" w:rsidRDefault="00000000">
      <w:pPr>
        <w:spacing w:after="20"/>
        <w:ind w:left="360"/>
      </w:pPr>
      <w:r>
        <w:t>②</w:t>
      </w:r>
      <w:r>
        <w:t>铜镜与人的需要结成了自在事物的联系</w:t>
      </w:r>
    </w:p>
    <w:p w14:paraId="6C58FCAC" w14:textId="77777777" w:rsidR="000B2DC3" w:rsidRDefault="00000000">
      <w:pPr>
        <w:spacing w:after="20"/>
        <w:ind w:left="360"/>
      </w:pPr>
      <w:r>
        <w:t>③</w:t>
      </w:r>
      <w:r>
        <w:t>铜镜的文化价值是在人与人的关系中创造和赋予的</w:t>
      </w:r>
    </w:p>
    <w:p w14:paraId="2CE23218" w14:textId="77777777" w:rsidR="000B2DC3" w:rsidRDefault="00000000">
      <w:pPr>
        <w:spacing w:after="20"/>
        <w:ind w:left="360"/>
      </w:pPr>
      <w:r>
        <w:t>④</w:t>
      </w:r>
      <w:r>
        <w:t>物的属性本身就是价值，铜镜被赋予了多重的、深刻的内涵</w:t>
      </w:r>
    </w:p>
    <w:p w14:paraId="7CA893DD" w14:textId="77777777" w:rsidR="000B2DC3" w:rsidRDefault="00000000">
      <w:pPr>
        <w:ind w:left="360"/>
      </w:pPr>
      <w:r>
        <w:t>A</w:t>
      </w:r>
      <w:r>
        <w:t>．</w:t>
      </w:r>
      <w:r>
        <w:t xml:space="preserve"> ①③</w:t>
      </w:r>
      <w:r>
        <w:t xml:space="preserve">　　</w:t>
      </w:r>
      <w:r>
        <w:t>B</w:t>
      </w:r>
      <w:r>
        <w:t>．</w:t>
      </w:r>
      <w:r>
        <w:t xml:space="preserve"> ①④</w:t>
      </w:r>
      <w:r>
        <w:t xml:space="preserve">　　</w:t>
      </w:r>
      <w:r>
        <w:t>C</w:t>
      </w:r>
      <w:r>
        <w:t>．</w:t>
      </w:r>
      <w:r>
        <w:t xml:space="preserve"> ②③</w:t>
      </w:r>
      <w:r>
        <w:t xml:space="preserve">　　</w:t>
      </w:r>
      <w:r>
        <w:t>D</w:t>
      </w:r>
      <w:r>
        <w:t>．</w:t>
      </w:r>
      <w:r>
        <w:t xml:space="preserve"> ②④</w:t>
      </w:r>
    </w:p>
    <w:p w14:paraId="6A3D7A9F" w14:textId="77777777" w:rsidR="000B2DC3" w:rsidRDefault="00000000">
      <w:r>
        <w:rPr>
          <w:b/>
        </w:rPr>
        <w:t>【为什么能想到】</w:t>
      </w:r>
      <w:r>
        <w:rPr>
          <w:b/>
        </w:rPr>
        <w:t xml:space="preserve"> </w:t>
      </w:r>
      <w:r>
        <w:t>一件器物在</w:t>
      </w:r>
      <w:r>
        <w:t>"</w:t>
      </w:r>
      <w:r>
        <w:t>观容</w:t>
      </w:r>
      <w:r>
        <w:t>""</w:t>
      </w:r>
      <w:r>
        <w:t>鉴戒</w:t>
      </w:r>
      <w:r>
        <w:t>""</w:t>
      </w:r>
      <w:r>
        <w:t>婚俗</w:t>
      </w:r>
      <w:r>
        <w:t>"</w:t>
      </w:r>
      <w:r>
        <w:t>等不同人类活动中获得不同意义，对应的就是价值的本质</w:t>
      </w:r>
      <w:r>
        <w:t>——</w:t>
      </w:r>
      <w:r>
        <w:t>价值不是物的属性本身，而是物的属性与人的需要之间的特定关系。铜镜的多重意涵是人的需要在物身上的体现，由人在社会关系中创造和赋予；据此</w:t>
      </w:r>
      <w:r>
        <w:t>①③</w:t>
      </w:r>
      <w:r>
        <w:t>为正，</w:t>
      </w:r>
      <w:r>
        <w:t>②④</w:t>
      </w:r>
      <w:r>
        <w:t>分别错在</w:t>
      </w:r>
      <w:r>
        <w:t>"</w:t>
      </w:r>
      <w:r>
        <w:t>自在事物的联系</w:t>
      </w:r>
      <w:r>
        <w:t>"</w:t>
      </w:r>
      <w:r>
        <w:t>与</w:t>
      </w:r>
      <w:r>
        <w:t>"</w:t>
      </w:r>
      <w:r>
        <w:t>属性本身就是价值</w:t>
      </w:r>
      <w:r>
        <w:t>"</w:t>
      </w:r>
      <w:r>
        <w:t>。</w:t>
      </w:r>
    </w:p>
    <w:p w14:paraId="539610D5" w14:textId="77777777" w:rsidR="000B2DC3" w:rsidRDefault="00000000">
      <w:pPr>
        <w:pBdr>
          <w:bottom w:val="single" w:sz="4" w:space="1" w:color="BFBFBF"/>
        </w:pBdr>
      </w:pPr>
      <w:r>
        <w:rPr>
          <w:b/>
        </w:rPr>
        <w:t>【答案与错项】</w:t>
      </w:r>
      <w:r>
        <w:rPr>
          <w:b/>
        </w:rPr>
        <w:t xml:space="preserve"> </w:t>
      </w:r>
      <w:r>
        <w:t>答案：</w:t>
      </w:r>
      <w:r>
        <w:t>A</w:t>
      </w:r>
      <w:r>
        <w:t>。</w:t>
      </w:r>
      <w:r>
        <w:t>①</w:t>
      </w:r>
      <w:r>
        <w:t>正确：铜镜的</w:t>
      </w:r>
      <w:r>
        <w:t>"</w:t>
      </w:r>
      <w:r>
        <w:t>正衣冠</w:t>
      </w:r>
      <w:r>
        <w:t>""</w:t>
      </w:r>
      <w:r>
        <w:t>知兴替</w:t>
      </w:r>
      <w:r>
        <w:t>""</w:t>
      </w:r>
      <w:r>
        <w:t>吉祥圆满</w:t>
      </w:r>
      <w:r>
        <w:t>"</w:t>
      </w:r>
      <w:r>
        <w:t>诸价值，都是人的需要（修身、鉴戒、祈福）在物身上的体现；</w:t>
      </w:r>
      <w:r>
        <w:t>③</w:t>
      </w:r>
      <w:r>
        <w:t>正确：铜镜的文化价值是在人与人的社会关系（修身劝谏、婚姻习俗）中创造和赋予的。错项：</w:t>
      </w:r>
      <w:r>
        <w:t>②</w:t>
      </w:r>
      <w:r>
        <w:t>错</w:t>
      </w:r>
      <w:r>
        <w:t>——</w:t>
      </w:r>
      <w:r>
        <w:t>铜镜与人的需要结成的是人为事物的联系，不是自在事物的联系；</w:t>
      </w:r>
      <w:r>
        <w:t>④</w:t>
      </w:r>
      <w:r>
        <w:t>错</w:t>
      </w:r>
      <w:r>
        <w:t>——</w:t>
      </w:r>
      <w:r>
        <w:t>物的属性本身不等于价值，价值是属性与主体需要的特定关系，</w:t>
      </w:r>
      <w:r>
        <w:t>"</w:t>
      </w:r>
      <w:r>
        <w:t>属性本身就是价值</w:t>
      </w:r>
      <w:r>
        <w:t>"</w:t>
      </w:r>
      <w:r>
        <w:t>抹掉了主体需要这一维度。</w:t>
      </w:r>
    </w:p>
    <w:p w14:paraId="3F10AADF" w14:textId="77777777" w:rsidR="000B2DC3" w:rsidRDefault="00000000">
      <w:pPr>
        <w:pStyle w:val="31"/>
      </w:pPr>
      <w:r>
        <w:rPr>
          <w:rFonts w:ascii="Times New Roman" w:eastAsia="PingFang SC" w:hAnsi="Times New Roman"/>
        </w:rPr>
        <w:lastRenderedPageBreak/>
        <w:t xml:space="preserve">49. 2024 </w:t>
      </w:r>
      <w:r>
        <w:rPr>
          <w:rFonts w:ascii="Times New Roman" w:eastAsia="PingFang SC" w:hAnsi="Times New Roman"/>
        </w:rPr>
        <w:t>顺义二模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5 </w:t>
      </w:r>
      <w:r>
        <w:rPr>
          <w:rFonts w:ascii="Times New Roman" w:eastAsia="PingFang SC" w:hAnsi="Times New Roman"/>
        </w:rPr>
        <w:t>题（选择题）</w:t>
      </w:r>
    </w:p>
    <w:p w14:paraId="7D7811A3" w14:textId="77777777" w:rsidR="000B2DC3" w:rsidRDefault="00000000">
      <w:r>
        <w:rPr>
          <w:b/>
        </w:rPr>
        <w:t>【材料触发点】</w:t>
      </w:r>
      <w:r>
        <w:rPr>
          <w:b/>
        </w:rPr>
        <w:t xml:space="preserve"> </w:t>
      </w:r>
      <w:r>
        <w:t>新媒体时代普通人以</w:t>
      </w:r>
      <w:r>
        <w:t>"</w:t>
      </w:r>
      <w:r>
        <w:t>我</w:t>
      </w:r>
      <w:r>
        <w:t>"</w:t>
      </w:r>
      <w:r>
        <w:t>为主角创作短视频，</w:t>
      </w:r>
      <w:r>
        <w:t>"</w:t>
      </w:r>
      <w:r>
        <w:t>第一人称视角下的情感和记忆的散点式叙事，</w:t>
      </w:r>
      <w:r>
        <w:rPr>
          <w:b/>
          <w:color w:val="C00000"/>
        </w:rPr>
        <w:t>丰富了城市形象的维度和容量</w:t>
      </w:r>
      <w:r>
        <w:t>，也</w:t>
      </w:r>
      <w:r>
        <w:rPr>
          <w:b/>
          <w:color w:val="C00000"/>
        </w:rPr>
        <w:t>更容易引发网络用户的情感共鸣</w:t>
      </w:r>
      <w:r>
        <w:t>"</w:t>
      </w:r>
      <w:r>
        <w:t>。正项</w:t>
      </w:r>
      <w:r>
        <w:t>B</w:t>
      </w:r>
      <w:r>
        <w:t>直接套用价值定义：短视频对塑造城市形象的价值在于其</w:t>
      </w:r>
      <w:r>
        <w:t>"</w:t>
      </w:r>
      <w:r>
        <w:rPr>
          <w:b/>
          <w:color w:val="C00000"/>
        </w:rPr>
        <w:t>作为客体所具有的属性对主体的积极意义</w:t>
      </w:r>
      <w:r>
        <w:t>"</w:t>
      </w:r>
      <w:r>
        <w:t>。</w:t>
      </w:r>
    </w:p>
    <w:p w14:paraId="02499840" w14:textId="77777777" w:rsidR="000B2DC3" w:rsidRDefault="00000000">
      <w:pPr>
        <w:spacing w:after="20"/>
      </w:pPr>
      <w:r>
        <w:rPr>
          <w:b/>
        </w:rPr>
        <w:t>【设问】</w:t>
      </w:r>
      <w:r>
        <w:rPr>
          <w:b/>
        </w:rPr>
        <w:t xml:space="preserve"> </w:t>
      </w:r>
      <w:r>
        <w:t>这表明，短视频</w:t>
      </w:r>
    </w:p>
    <w:p w14:paraId="5C62704B" w14:textId="77777777" w:rsidR="000B2DC3" w:rsidRDefault="00000000">
      <w:pPr>
        <w:spacing w:after="20"/>
        <w:ind w:left="360"/>
      </w:pPr>
      <w:r>
        <w:t xml:space="preserve">A. </w:t>
      </w:r>
      <w:r>
        <w:t>作为塑造城市形象的直接现实性活动提升了城市的文化价值和软实力</w:t>
      </w:r>
    </w:p>
    <w:p w14:paraId="477ACB0F" w14:textId="77777777" w:rsidR="000B2DC3" w:rsidRDefault="00000000">
      <w:pPr>
        <w:spacing w:after="20"/>
        <w:ind w:left="360"/>
      </w:pPr>
      <w:r>
        <w:t xml:space="preserve">B. </w:t>
      </w:r>
      <w:r>
        <w:t>对塑造城市形象的价值在于其作为客体所具有的属性对主体的积极意义</w:t>
      </w:r>
    </w:p>
    <w:p w14:paraId="4CCCD8D0" w14:textId="77777777" w:rsidR="000B2DC3" w:rsidRDefault="00000000">
      <w:pPr>
        <w:spacing w:after="20"/>
        <w:ind w:left="360"/>
      </w:pPr>
      <w:r>
        <w:t xml:space="preserve">C. </w:t>
      </w:r>
      <w:r>
        <w:t>创作者从不同的角度、不同的方向进行散点式叙事是聚合思维的体现</w:t>
      </w:r>
    </w:p>
    <w:p w14:paraId="69A67FA6" w14:textId="77777777" w:rsidR="000B2DC3" w:rsidRDefault="00000000">
      <w:pPr>
        <w:ind w:left="360"/>
      </w:pPr>
      <w:r>
        <w:t xml:space="preserve">D. </w:t>
      </w:r>
      <w:r>
        <w:t>内容源于创作者对生活的感悟和体验并决定着城市形象的维度和容量</w:t>
      </w:r>
    </w:p>
    <w:p w14:paraId="337BE636" w14:textId="77777777" w:rsidR="000B2DC3" w:rsidRDefault="00000000">
      <w:r>
        <w:rPr>
          <w:b/>
        </w:rPr>
        <w:t>【为什么能想到】</w:t>
      </w:r>
      <w:r>
        <w:rPr>
          <w:b/>
        </w:rPr>
        <w:t xml:space="preserve"> </w:t>
      </w:r>
      <w:r>
        <w:t>B</w:t>
      </w:r>
      <w:r>
        <w:t>项</w:t>
      </w:r>
      <w:r>
        <w:t>"</w:t>
      </w:r>
      <w:r>
        <w:t>作为客体所具有的属性对主体的积极意义</w:t>
      </w:r>
      <w:r>
        <w:t>"——</w:t>
      </w:r>
      <w:r>
        <w:t>直接套用价值的哲学定义，对应的就是价值本质的正考。材料句式</w:t>
      </w:r>
      <w:r>
        <w:t>"</w:t>
      </w:r>
      <w:r>
        <w:t>丰富了</w:t>
      </w:r>
      <w:r>
        <w:t>……</w:t>
      </w:r>
      <w:r>
        <w:t>、引发了</w:t>
      </w:r>
      <w:r>
        <w:t>……"</w:t>
      </w:r>
      <w:r>
        <w:t>正是短视频的属性满足公众认识城市、情感共鸣需要的事实；定义式选项与材料正向匹配，识别出来即可锁定，再排查其余选项的概念误用。</w:t>
      </w:r>
    </w:p>
    <w:p w14:paraId="333B7677" w14:textId="77777777" w:rsidR="000B2DC3" w:rsidRDefault="00000000">
      <w:pPr>
        <w:pBdr>
          <w:bottom w:val="single" w:sz="4" w:space="1" w:color="BFBFBF"/>
        </w:pBdr>
      </w:pPr>
      <w:r>
        <w:rPr>
          <w:b/>
        </w:rPr>
        <w:t>【答案与错项】</w:t>
      </w:r>
      <w:r>
        <w:rPr>
          <w:b/>
        </w:rPr>
        <w:t xml:space="preserve"> </w:t>
      </w:r>
      <w:r>
        <w:t>答案：</w:t>
      </w:r>
      <w:r>
        <w:t>B</w:t>
      </w:r>
      <w:r>
        <w:t>。</w:t>
      </w:r>
      <w:r>
        <w:t>B</w:t>
      </w:r>
      <w:r>
        <w:t>正确：短视频对塑造城市形象的价值，正在于其散点叙事、情感共鸣等属性满足了主体（公众）的需要，即客体属性对主体的积极意义。错项：</w:t>
      </w:r>
      <w:r>
        <w:t>A</w:t>
      </w:r>
      <w:r>
        <w:t>错</w:t>
      </w:r>
      <w:r>
        <w:t>——</w:t>
      </w:r>
      <w:r>
        <w:t>短视频创作传播属观念性的反映活动，不具有</w:t>
      </w:r>
      <w:r>
        <w:t>"</w:t>
      </w:r>
      <w:r>
        <w:t>直接现实性</w:t>
      </w:r>
      <w:r>
        <w:t>"</w:t>
      </w:r>
      <w:r>
        <w:t>（直接现实性是实践的特点，指把观念的存在变为现实的存在），且</w:t>
      </w:r>
      <w:r>
        <w:t>"</w:t>
      </w:r>
      <w:r>
        <w:t>提升了</w:t>
      </w:r>
      <w:r>
        <w:t>"</w:t>
      </w:r>
      <w:r>
        <w:t>夸大；</w:t>
      </w:r>
      <w:r>
        <w:t>C</w:t>
      </w:r>
      <w:r>
        <w:t>错</w:t>
      </w:r>
      <w:r>
        <w:t>——</w:t>
      </w:r>
      <w:r>
        <w:t>从不同角度、不同方向展开是发散思维而非聚合思维；</w:t>
      </w:r>
      <w:r>
        <w:t>D</w:t>
      </w:r>
      <w:r>
        <w:t>错</w:t>
      </w:r>
      <w:r>
        <w:t>——</w:t>
      </w:r>
      <w:r>
        <w:t>认识源于社会实践而非</w:t>
      </w:r>
      <w:r>
        <w:t>"</w:t>
      </w:r>
      <w:r>
        <w:t>感悟和体验</w:t>
      </w:r>
      <w:r>
        <w:t>"</w:t>
      </w:r>
      <w:r>
        <w:t>，且</w:t>
      </w:r>
      <w:r>
        <w:t>"</w:t>
      </w:r>
      <w:r>
        <w:t>决定着</w:t>
      </w:r>
      <w:r>
        <w:t>"</w:t>
      </w:r>
      <w:r>
        <w:t>夸大了短视频的作用。</w:t>
      </w:r>
    </w:p>
    <w:p w14:paraId="0B3C8CB3" w14:textId="77777777" w:rsidR="000B2DC3" w:rsidRDefault="00000000">
      <w:pPr>
        <w:keepNext/>
        <w:spacing w:before="280" w:after="80"/>
      </w:pPr>
      <w:r>
        <w:rPr>
          <w:b/>
          <w:color w:val="1F4E79"/>
          <w:sz w:val="24"/>
        </w:rPr>
        <w:t>观念引导态度和取舍</w:t>
      </w:r>
    </w:p>
    <w:p w14:paraId="2CEE5DDC" w14:textId="77777777" w:rsidR="000B2DC3" w:rsidRDefault="00000000">
      <w:pPr>
        <w:pStyle w:val="31"/>
      </w:pPr>
      <w:r>
        <w:rPr>
          <w:rFonts w:ascii="Times New Roman" w:eastAsia="PingFang SC" w:hAnsi="Times New Roman"/>
        </w:rPr>
        <w:t xml:space="preserve">50. 2026 </w:t>
      </w:r>
      <w:r>
        <w:rPr>
          <w:rFonts w:ascii="Times New Roman" w:eastAsia="PingFang SC" w:hAnsi="Times New Roman"/>
        </w:rPr>
        <w:t>朝阳一模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 </w:t>
      </w:r>
      <w:r>
        <w:rPr>
          <w:rFonts w:ascii="Times New Roman" w:eastAsia="PingFang SC" w:hAnsi="Times New Roman"/>
        </w:rPr>
        <w:t>题（选择题）</w:t>
      </w:r>
    </w:p>
    <w:p w14:paraId="4F93888D" w14:textId="77777777" w:rsidR="000B2DC3" w:rsidRDefault="00000000">
      <w:r>
        <w:rPr>
          <w:b/>
        </w:rPr>
        <w:t>【材料触发点】</w:t>
      </w:r>
      <w:r>
        <w:rPr>
          <w:b/>
        </w:rPr>
        <w:t xml:space="preserve"> </w:t>
      </w:r>
      <w:r>
        <w:t>中国艺术以</w:t>
      </w:r>
      <w:r>
        <w:t>"</w:t>
      </w:r>
      <w:r>
        <w:t>古意</w:t>
      </w:r>
      <w:r>
        <w:t>"</w:t>
      </w:r>
      <w:r>
        <w:t>为崇高审美理想：</w:t>
      </w:r>
      <w:r>
        <w:t>"</w:t>
      </w:r>
      <w:r>
        <w:t>古澹，强调</w:t>
      </w:r>
      <w:r>
        <w:rPr>
          <w:b/>
          <w:color w:val="C00000"/>
        </w:rPr>
        <w:t>以淡然本真之怀面世，克制人追求主观目的的冲动</w:t>
      </w:r>
      <w:r>
        <w:t>"——</w:t>
      </w:r>
      <w:r>
        <w:t>一种</w:t>
      </w:r>
      <w:r>
        <w:rPr>
          <w:b/>
          <w:color w:val="C00000"/>
        </w:rPr>
        <w:t>审美理想规约着艺术家对功利的态度和行为取舍</w:t>
      </w:r>
      <w:r>
        <w:t>。</w:t>
      </w:r>
    </w:p>
    <w:p w14:paraId="69EA7BF0" w14:textId="77777777" w:rsidR="000B2DC3" w:rsidRDefault="00000000">
      <w:pPr>
        <w:spacing w:after="20"/>
      </w:pPr>
      <w:r>
        <w:rPr>
          <w:b/>
        </w:rPr>
        <w:t>【设问】</w:t>
      </w:r>
      <w:r>
        <w:rPr>
          <w:b/>
        </w:rPr>
        <w:t xml:space="preserve"> </w:t>
      </w:r>
      <w:r>
        <w:t>对此，下列说法正确的是</w:t>
      </w:r>
    </w:p>
    <w:p w14:paraId="63A1838C" w14:textId="77777777" w:rsidR="000B2DC3" w:rsidRDefault="00000000">
      <w:pPr>
        <w:spacing w:after="20"/>
        <w:ind w:left="360"/>
      </w:pPr>
      <w:r>
        <w:t xml:space="preserve">A. </w:t>
      </w:r>
      <w:r>
        <w:t>古澹强调看淡功利克制冲动，体现了价值观的导向作用</w:t>
      </w:r>
    </w:p>
    <w:p w14:paraId="46407823" w14:textId="77777777" w:rsidR="000B2DC3" w:rsidRDefault="00000000">
      <w:pPr>
        <w:spacing w:after="20"/>
        <w:ind w:left="360"/>
      </w:pPr>
      <w:r>
        <w:t xml:space="preserve">B. </w:t>
      </w:r>
      <w:r>
        <w:t>古朴呈现出自然的格调，表明意识可以指导人们改造世界</w:t>
      </w:r>
    </w:p>
    <w:p w14:paraId="324DAE3B" w14:textId="77777777" w:rsidR="000B2DC3" w:rsidRDefault="00000000">
      <w:pPr>
        <w:spacing w:after="20"/>
        <w:ind w:left="360"/>
      </w:pPr>
      <w:r>
        <w:lastRenderedPageBreak/>
        <w:t xml:space="preserve">C. </w:t>
      </w:r>
      <w:r>
        <w:t>深厚古朴的书法风格的形成需要超时空把握感性而非理性</w:t>
      </w:r>
    </w:p>
    <w:p w14:paraId="6921ED44" w14:textId="77777777" w:rsidR="000B2DC3" w:rsidRDefault="00000000">
      <w:pPr>
        <w:ind w:left="360"/>
      </w:pPr>
      <w:r>
        <w:t xml:space="preserve">D. </w:t>
      </w:r>
      <w:r>
        <w:t>高古表现为形式简淡、时间悠远、精神孤高，这不可能成为现实</w:t>
      </w:r>
    </w:p>
    <w:p w14:paraId="55982FC1" w14:textId="77777777" w:rsidR="000B2DC3" w:rsidRDefault="00000000">
      <w:r>
        <w:rPr>
          <w:b/>
        </w:rPr>
        <w:t>【为什么能想到】</w:t>
      </w:r>
      <w:r>
        <w:rPr>
          <w:b/>
        </w:rPr>
        <w:t xml:space="preserve"> </w:t>
      </w:r>
      <w:r>
        <w:t>"</w:t>
      </w:r>
      <w:r>
        <w:t>以淡然本真之怀面世，克制人追求主观目的的冲动</w:t>
      </w:r>
      <w:r>
        <w:t>"——</w:t>
      </w:r>
      <w:r>
        <w:t>一种观念引导人怎样对待功利、怎样选择处世方式，对应的就是价值观的导向作用。审美理想也是价值观念，它在规约艺术家的态度与取舍，这正是导向作用的微观呈现；看到</w:t>
      </w:r>
      <w:r>
        <w:t>"</w:t>
      </w:r>
      <w:r>
        <w:t>审美理想、处世态度引导取舍</w:t>
      </w:r>
      <w:r>
        <w:t>"</w:t>
      </w:r>
      <w:r>
        <w:t>的表述，</w:t>
      </w:r>
      <w:r>
        <w:t>A</w:t>
      </w:r>
      <w:r>
        <w:t>项即可正向锁定。</w:t>
      </w:r>
    </w:p>
    <w:p w14:paraId="4A6CE816" w14:textId="77777777" w:rsidR="000B2DC3" w:rsidRDefault="00000000">
      <w:pPr>
        <w:pBdr>
          <w:bottom w:val="single" w:sz="4" w:space="1" w:color="BFBFBF"/>
        </w:pBdr>
      </w:pPr>
      <w:r>
        <w:rPr>
          <w:b/>
        </w:rPr>
        <w:t>【答案与错项】</w:t>
      </w:r>
      <w:r>
        <w:rPr>
          <w:b/>
        </w:rPr>
        <w:t xml:space="preserve"> </w:t>
      </w:r>
      <w:r>
        <w:t>答案：</w:t>
      </w:r>
      <w:r>
        <w:t>A</w:t>
      </w:r>
      <w:r>
        <w:t>。</w:t>
      </w:r>
      <w:r>
        <w:t>A</w:t>
      </w:r>
      <w:r>
        <w:t>正确：古澹作为价值观念，引导人看淡功利、克制冲动，体现价值观对认识与行为选择的导向作用。错项：</w:t>
      </w:r>
      <w:r>
        <w:t>B</w:t>
      </w:r>
      <w:r>
        <w:t>错</w:t>
      </w:r>
      <w:r>
        <w:t>——</w:t>
      </w:r>
      <w:r>
        <w:t>材料只讲审美格调的呈现，未体现意识指导人们改造世界的实践活动；</w:t>
      </w:r>
      <w:r>
        <w:t>C</w:t>
      </w:r>
      <w:r>
        <w:t>错</w:t>
      </w:r>
      <w:r>
        <w:t>——"</w:t>
      </w:r>
      <w:r>
        <w:t>超时空把握感性而非理性</w:t>
      </w:r>
      <w:r>
        <w:t>"</w:t>
      </w:r>
      <w:r>
        <w:t>说法不当，艺术风格的形成离不开感性与理性认识的统一；</w:t>
      </w:r>
      <w:r>
        <w:t>D</w:t>
      </w:r>
      <w:r>
        <w:t>错</w:t>
      </w:r>
      <w:r>
        <w:t>——"</w:t>
      </w:r>
      <w:r>
        <w:t>不可能成为现实</w:t>
      </w:r>
      <w:r>
        <w:t>"</w:t>
      </w:r>
      <w:r>
        <w:t>否认了可能性向现实性的转化，高古之境可以在艺术实践中实现。</w:t>
      </w:r>
    </w:p>
    <w:p w14:paraId="4F108030" w14:textId="77777777" w:rsidR="000B2DC3" w:rsidRDefault="00000000">
      <w:pPr>
        <w:pStyle w:val="21"/>
      </w:pPr>
      <w:bookmarkStart w:id="39" w:name="_Toc562643252"/>
      <w:r>
        <w:rPr>
          <w:rFonts w:ascii="Times New Roman" w:eastAsia="PingFang SC" w:hAnsi="Times New Roman"/>
        </w:rPr>
        <w:t>价值判断与价值选择</w:t>
      </w:r>
      <w:bookmarkEnd w:id="39"/>
    </w:p>
    <w:p w14:paraId="4712965E" w14:textId="77777777" w:rsidR="000B2DC3" w:rsidRDefault="00000000">
      <w:pPr>
        <w:spacing w:after="120"/>
      </w:pPr>
      <w:r>
        <w:rPr>
          <w:b/>
          <w:color w:val="1F4E79"/>
        </w:rPr>
        <w:t>【触发词速查】</w:t>
      </w:r>
      <w:r>
        <w:t xml:space="preserve"> </w:t>
      </w:r>
      <w:r>
        <w:t>最高标准</w:t>
      </w:r>
      <w:r>
        <w:t>/</w:t>
      </w:r>
      <w:r>
        <w:t>老百姓口碑、人民立场</w:t>
      </w:r>
      <w:r>
        <w:t>/</w:t>
      </w:r>
      <w:r>
        <w:t>民生为大、群众</w:t>
      </w:r>
      <w:r>
        <w:t>"</w:t>
      </w:r>
      <w:r>
        <w:t>点单</w:t>
      </w:r>
      <w:r>
        <w:t>"</w:t>
      </w:r>
      <w:r>
        <w:t>、急难愁盼、争议</w:t>
      </w:r>
      <w:r>
        <w:t>/</w:t>
      </w:r>
      <w:r>
        <w:t>分歧（主体差异性）、</w:t>
      </w:r>
      <w:r>
        <w:t>"</w:t>
      </w:r>
      <w:r>
        <w:t>选择了</w:t>
      </w:r>
      <w:r>
        <w:t>……"</w:t>
      </w:r>
      <w:r>
        <w:t>（取舍叙事）、什么才算优秀（评价标准之争）、正确导向</w:t>
      </w:r>
      <w:r>
        <w:t>/</w:t>
      </w:r>
      <w:r>
        <w:t>抵制浮躁低俗、关停转型（遵循规律的取舍）、</w:t>
      </w:r>
      <w:r>
        <w:t>"</w:t>
      </w:r>
      <w:r>
        <w:t>立足他人评价</w:t>
      </w:r>
      <w:r>
        <w:t>"</w:t>
      </w:r>
      <w:r>
        <w:t>（错项）、</w:t>
      </w:r>
      <w:r>
        <w:t>"</w:t>
      </w:r>
      <w:r>
        <w:t>依据价值选择作出价值判断</w:t>
      </w:r>
      <w:r>
        <w:t>"</w:t>
      </w:r>
      <w:r>
        <w:t>（顺序颠倒错项）、为民办事</w:t>
      </w:r>
      <w:r>
        <w:t>/</w:t>
      </w:r>
      <w:r>
        <w:t>造福人民</w:t>
      </w:r>
    </w:p>
    <w:p w14:paraId="2F1F6153" w14:textId="77777777" w:rsidR="000B2DC3" w:rsidRDefault="00000000">
      <w:pPr>
        <w:spacing w:before="120"/>
      </w:pPr>
      <w:r>
        <w:rPr>
          <w:b/>
          <w:color w:val="1F4E79"/>
        </w:rPr>
        <w:t>【考法分类</w:t>
      </w:r>
      <w:r>
        <w:rPr>
          <w:b/>
          <w:color w:val="1F4E79"/>
        </w:rPr>
        <w:t>·</w:t>
      </w:r>
      <w:r>
        <w:rPr>
          <w:b/>
          <w:color w:val="1F4E79"/>
        </w:rPr>
        <w:t>主观题】</w:t>
      </w:r>
    </w:p>
    <w:p w14:paraId="61E58A70" w14:textId="77777777" w:rsidR="000B2DC3" w:rsidRDefault="00000000">
      <w:pPr>
        <w:spacing w:after="40" w:line="324" w:lineRule="auto"/>
        <w:ind w:left="280" w:hanging="280"/>
      </w:pPr>
      <w:r>
        <w:rPr>
          <w:sz w:val="20"/>
        </w:rPr>
        <w:t xml:space="preserve">① </w:t>
      </w:r>
      <w:r>
        <w:rPr>
          <w:sz w:val="20"/>
        </w:rPr>
        <w:t>最高标准、民生为大频繁出现</w:t>
      </w:r>
      <w:r>
        <w:rPr>
          <w:sz w:val="20"/>
        </w:rPr>
        <w:t>——</w:t>
      </w:r>
      <w:r>
        <w:rPr>
          <w:sz w:val="20"/>
        </w:rPr>
        <w:t>见到</w:t>
      </w:r>
      <w:r>
        <w:rPr>
          <w:sz w:val="20"/>
        </w:rPr>
        <w:t>"</w:t>
      </w:r>
      <w:r>
        <w:rPr>
          <w:sz w:val="20"/>
        </w:rPr>
        <w:t>以最广大人民群众的最大利益为最高标准</w:t>
      </w:r>
      <w:r>
        <w:rPr>
          <w:sz w:val="20"/>
        </w:rPr>
        <w:t>""</w:t>
      </w:r>
      <w:r>
        <w:rPr>
          <w:sz w:val="20"/>
        </w:rPr>
        <w:t>老百姓口碑</w:t>
      </w:r>
      <w:r>
        <w:rPr>
          <w:sz w:val="20"/>
        </w:rPr>
        <w:t>""</w:t>
      </w:r>
      <w:r>
        <w:rPr>
          <w:sz w:val="20"/>
        </w:rPr>
        <w:t>民生为大</w:t>
      </w:r>
      <w:r>
        <w:rPr>
          <w:sz w:val="20"/>
        </w:rPr>
        <w:t>""</w:t>
      </w:r>
      <w:r>
        <w:rPr>
          <w:sz w:val="20"/>
        </w:rPr>
        <w:t>为谁干事</w:t>
      </w:r>
      <w:r>
        <w:rPr>
          <w:sz w:val="20"/>
        </w:rPr>
        <w:t>"</w:t>
      </w:r>
      <w:r>
        <w:rPr>
          <w:sz w:val="20"/>
        </w:rPr>
        <w:t>，写自觉站在最广大人民的立场上、把人民利益作为最高的价值标准。</w:t>
      </w:r>
      <w:r>
        <w:rPr>
          <w:sz w:val="20"/>
        </w:rPr>
        <w:t xml:space="preserve"> → </w:t>
      </w:r>
      <w:r>
        <w:rPr>
          <w:sz w:val="20"/>
        </w:rPr>
        <w:t>第</w:t>
      </w:r>
      <w:r>
        <w:rPr>
          <w:sz w:val="20"/>
        </w:rPr>
        <w:t>1—7</w:t>
      </w:r>
      <w:r>
        <w:rPr>
          <w:sz w:val="20"/>
        </w:rPr>
        <w:t>条</w:t>
      </w:r>
    </w:p>
    <w:p w14:paraId="3DFCC9FF" w14:textId="77777777" w:rsidR="000B2DC3" w:rsidRDefault="00000000">
      <w:pPr>
        <w:spacing w:after="40" w:line="324" w:lineRule="auto"/>
        <w:ind w:left="280" w:hanging="280"/>
      </w:pPr>
      <w:r>
        <w:rPr>
          <w:sz w:val="20"/>
        </w:rPr>
        <w:t xml:space="preserve">② </w:t>
      </w:r>
      <w:r>
        <w:rPr>
          <w:sz w:val="20"/>
        </w:rPr>
        <w:t>一头连规律、一头连人民</w:t>
      </w:r>
      <w:r>
        <w:rPr>
          <w:sz w:val="20"/>
        </w:rPr>
        <w:t>——</w:t>
      </w:r>
      <w:r>
        <w:rPr>
          <w:sz w:val="20"/>
        </w:rPr>
        <w:t>材料一头写规律大势、一头写人民需要，写价值判断与价值选择的两个标准统一（合规律性与合目的性）。</w:t>
      </w:r>
      <w:r>
        <w:rPr>
          <w:sz w:val="20"/>
        </w:rPr>
        <w:t xml:space="preserve"> → </w:t>
      </w:r>
      <w:r>
        <w:rPr>
          <w:sz w:val="20"/>
        </w:rPr>
        <w:t>第</w:t>
      </w:r>
      <w:r>
        <w:rPr>
          <w:sz w:val="20"/>
        </w:rPr>
        <w:t>8—18</w:t>
      </w:r>
      <w:r>
        <w:rPr>
          <w:sz w:val="20"/>
        </w:rPr>
        <w:t>条</w:t>
      </w:r>
    </w:p>
    <w:p w14:paraId="25DE1747" w14:textId="77777777" w:rsidR="000B2DC3" w:rsidRDefault="00000000">
      <w:pPr>
        <w:spacing w:after="40" w:line="324" w:lineRule="auto"/>
        <w:ind w:left="280" w:hanging="280"/>
      </w:pPr>
      <w:r>
        <w:rPr>
          <w:sz w:val="20"/>
        </w:rPr>
        <w:t xml:space="preserve">③ </w:t>
      </w:r>
      <w:r>
        <w:rPr>
          <w:sz w:val="20"/>
        </w:rPr>
        <w:t>选择、摒弃、优先频繁出现</w:t>
      </w:r>
      <w:r>
        <w:rPr>
          <w:sz w:val="20"/>
        </w:rPr>
        <w:t>——</w:t>
      </w:r>
      <w:r>
        <w:rPr>
          <w:sz w:val="20"/>
        </w:rPr>
        <w:t>见到</w:t>
      </w:r>
      <w:r>
        <w:rPr>
          <w:sz w:val="20"/>
        </w:rPr>
        <w:t>"</w:t>
      </w:r>
      <w:r>
        <w:rPr>
          <w:sz w:val="20"/>
        </w:rPr>
        <w:t>选择了</w:t>
      </w:r>
      <w:r>
        <w:rPr>
          <w:sz w:val="20"/>
        </w:rPr>
        <w:t>……""</w:t>
      </w:r>
      <w:r>
        <w:rPr>
          <w:sz w:val="20"/>
        </w:rPr>
        <w:t>摒弃</w:t>
      </w:r>
      <w:r>
        <w:rPr>
          <w:sz w:val="20"/>
        </w:rPr>
        <w:t>……""</w:t>
      </w:r>
      <w:r>
        <w:rPr>
          <w:sz w:val="20"/>
        </w:rPr>
        <w:t>优先</w:t>
      </w:r>
      <w:r>
        <w:rPr>
          <w:sz w:val="20"/>
        </w:rPr>
        <w:t>……</w:t>
      </w:r>
      <w:r>
        <w:rPr>
          <w:sz w:val="20"/>
        </w:rPr>
        <w:t>而不是</w:t>
      </w:r>
      <w:r>
        <w:rPr>
          <w:sz w:val="20"/>
        </w:rPr>
        <w:t>……""</w:t>
      </w:r>
      <w:r>
        <w:rPr>
          <w:sz w:val="20"/>
        </w:rPr>
        <w:t>关停转型</w:t>
      </w:r>
      <w:r>
        <w:rPr>
          <w:sz w:val="20"/>
        </w:rPr>
        <w:t>"</w:t>
      </w:r>
      <w:r>
        <w:rPr>
          <w:sz w:val="20"/>
        </w:rPr>
        <w:t>，写在价值判断的基础上作出价值选择。</w:t>
      </w:r>
      <w:r>
        <w:rPr>
          <w:sz w:val="20"/>
        </w:rPr>
        <w:t xml:space="preserve"> → </w:t>
      </w:r>
      <w:r>
        <w:rPr>
          <w:sz w:val="20"/>
        </w:rPr>
        <w:t>第</w:t>
      </w:r>
      <w:r>
        <w:rPr>
          <w:sz w:val="20"/>
        </w:rPr>
        <w:t>19—28</w:t>
      </w:r>
      <w:r>
        <w:rPr>
          <w:sz w:val="20"/>
        </w:rPr>
        <w:t>条</w:t>
      </w:r>
    </w:p>
    <w:p w14:paraId="542FB7E3" w14:textId="77777777" w:rsidR="000B2DC3" w:rsidRDefault="00000000">
      <w:pPr>
        <w:spacing w:after="40" w:line="324" w:lineRule="auto"/>
        <w:ind w:left="280" w:hanging="280"/>
      </w:pPr>
      <w:r>
        <w:rPr>
          <w:sz w:val="20"/>
        </w:rPr>
        <w:t xml:space="preserve">④ </w:t>
      </w:r>
      <w:r>
        <w:rPr>
          <w:sz w:val="20"/>
        </w:rPr>
        <w:t>什么才算优秀的标准之争</w:t>
      </w:r>
      <w:r>
        <w:rPr>
          <w:sz w:val="20"/>
        </w:rPr>
        <w:t>——</w:t>
      </w:r>
      <w:r>
        <w:rPr>
          <w:sz w:val="20"/>
        </w:rPr>
        <w:t>见到</w:t>
      </w:r>
      <w:r>
        <w:rPr>
          <w:sz w:val="20"/>
        </w:rPr>
        <w:t>"</w:t>
      </w:r>
      <w:r>
        <w:rPr>
          <w:sz w:val="20"/>
        </w:rPr>
        <w:t>什么才算优秀</w:t>
      </w:r>
      <w:r>
        <w:rPr>
          <w:sz w:val="20"/>
        </w:rPr>
        <w:t>""</w:t>
      </w:r>
      <w:r>
        <w:rPr>
          <w:sz w:val="20"/>
        </w:rPr>
        <w:t>贵不贵</w:t>
      </w:r>
      <w:r>
        <w:rPr>
          <w:sz w:val="20"/>
        </w:rPr>
        <w:t>"</w:t>
      </w:r>
      <w:r>
        <w:rPr>
          <w:sz w:val="20"/>
        </w:rPr>
        <w:t>的标准之争，或</w:t>
      </w:r>
      <w:r>
        <w:rPr>
          <w:sz w:val="20"/>
        </w:rPr>
        <w:t>"</w:t>
      </w:r>
      <w:r>
        <w:rPr>
          <w:sz w:val="20"/>
        </w:rPr>
        <w:t>要求高一点低一点</w:t>
      </w:r>
      <w:r>
        <w:rPr>
          <w:sz w:val="20"/>
        </w:rPr>
        <w:t>"</w:t>
      </w:r>
      <w:r>
        <w:rPr>
          <w:sz w:val="20"/>
        </w:rPr>
        <w:t>这类定标准的材料，写价值判断与价值选择及其标准。</w:t>
      </w:r>
      <w:r>
        <w:rPr>
          <w:sz w:val="20"/>
        </w:rPr>
        <w:t xml:space="preserve"> → </w:t>
      </w:r>
      <w:r>
        <w:rPr>
          <w:sz w:val="20"/>
        </w:rPr>
        <w:t>第</w:t>
      </w:r>
      <w:r>
        <w:rPr>
          <w:sz w:val="20"/>
        </w:rPr>
        <w:t>29—31</w:t>
      </w:r>
      <w:r>
        <w:rPr>
          <w:sz w:val="20"/>
        </w:rPr>
        <w:t>条</w:t>
      </w:r>
    </w:p>
    <w:p w14:paraId="45AE690A" w14:textId="77777777" w:rsidR="000B2DC3" w:rsidRDefault="00000000">
      <w:pPr>
        <w:spacing w:after="40" w:line="324" w:lineRule="auto"/>
        <w:ind w:left="280" w:hanging="280"/>
      </w:pPr>
      <w:r>
        <w:rPr>
          <w:sz w:val="20"/>
        </w:rPr>
        <w:lastRenderedPageBreak/>
        <w:t xml:space="preserve">⑤ </w:t>
      </w:r>
      <w:r>
        <w:rPr>
          <w:sz w:val="20"/>
        </w:rPr>
        <w:t>分歧差异</w:t>
      </w:r>
      <w:r>
        <w:rPr>
          <w:sz w:val="20"/>
        </w:rPr>
        <w:t>——</w:t>
      </w:r>
      <w:r>
        <w:rPr>
          <w:sz w:val="20"/>
        </w:rPr>
        <w:t>见到</w:t>
      </w:r>
      <w:r>
        <w:rPr>
          <w:sz w:val="20"/>
        </w:rPr>
        <w:t>"</w:t>
      </w:r>
      <w:r>
        <w:rPr>
          <w:sz w:val="20"/>
        </w:rPr>
        <w:t>频道不同</w:t>
      </w:r>
      <w:r>
        <w:rPr>
          <w:sz w:val="20"/>
        </w:rPr>
        <w:t>""</w:t>
      </w:r>
      <w:r>
        <w:rPr>
          <w:sz w:val="20"/>
        </w:rPr>
        <w:t>争议</w:t>
      </w:r>
      <w:r>
        <w:rPr>
          <w:sz w:val="20"/>
        </w:rPr>
        <w:t>""</w:t>
      </w:r>
      <w:r>
        <w:rPr>
          <w:sz w:val="20"/>
        </w:rPr>
        <w:t>认知分歧</w:t>
      </w:r>
      <w:r>
        <w:rPr>
          <w:sz w:val="20"/>
        </w:rPr>
        <w:t>"</w:t>
      </w:r>
      <w:r>
        <w:rPr>
          <w:sz w:val="20"/>
        </w:rPr>
        <w:t>，写价值判断与价值选择的主体差异性。</w:t>
      </w:r>
      <w:r>
        <w:rPr>
          <w:sz w:val="20"/>
        </w:rPr>
        <w:t xml:space="preserve"> → </w:t>
      </w:r>
      <w:r>
        <w:rPr>
          <w:sz w:val="20"/>
        </w:rPr>
        <w:t>第</w:t>
      </w:r>
      <w:r>
        <w:rPr>
          <w:sz w:val="20"/>
        </w:rPr>
        <w:t>32</w:t>
      </w:r>
      <w:r>
        <w:rPr>
          <w:sz w:val="20"/>
        </w:rPr>
        <w:t>条</w:t>
      </w:r>
    </w:p>
    <w:p w14:paraId="4F007BD9" w14:textId="77777777" w:rsidR="000B2DC3" w:rsidRDefault="00000000">
      <w:pPr>
        <w:spacing w:after="40" w:line="324" w:lineRule="auto"/>
        <w:ind w:left="280" w:hanging="280"/>
      </w:pPr>
      <w:r>
        <w:rPr>
          <w:sz w:val="20"/>
        </w:rPr>
        <w:t>⑥ AI</w:t>
      </w:r>
      <w:r>
        <w:rPr>
          <w:sz w:val="20"/>
        </w:rPr>
        <w:t>不会作价值判断</w:t>
      </w:r>
      <w:r>
        <w:rPr>
          <w:sz w:val="20"/>
        </w:rPr>
        <w:t>——</w:t>
      </w:r>
      <w:r>
        <w:rPr>
          <w:sz w:val="20"/>
        </w:rPr>
        <w:t>见到</w:t>
      </w:r>
      <w:r>
        <w:rPr>
          <w:sz w:val="20"/>
        </w:rPr>
        <w:t>"AI</w:t>
      </w:r>
      <w:r>
        <w:rPr>
          <w:sz w:val="20"/>
        </w:rPr>
        <w:t>不会作价值判断</w:t>
      </w:r>
      <w:r>
        <w:rPr>
          <w:sz w:val="20"/>
        </w:rPr>
        <w:t>"</w:t>
      </w:r>
      <w:r>
        <w:rPr>
          <w:sz w:val="20"/>
        </w:rPr>
        <w:t>，写价值判断以人的立场和需要为前提，是有意识的人特有的活动。</w:t>
      </w:r>
      <w:r>
        <w:rPr>
          <w:sz w:val="20"/>
        </w:rPr>
        <w:t xml:space="preserve"> → </w:t>
      </w:r>
      <w:r>
        <w:rPr>
          <w:sz w:val="20"/>
        </w:rPr>
        <w:t>第</w:t>
      </w:r>
      <w:r>
        <w:rPr>
          <w:sz w:val="20"/>
        </w:rPr>
        <w:t>33—34</w:t>
      </w:r>
      <w:r>
        <w:rPr>
          <w:sz w:val="20"/>
        </w:rPr>
        <w:t>条</w:t>
      </w:r>
    </w:p>
    <w:p w14:paraId="609C1E27" w14:textId="77777777" w:rsidR="000B2DC3" w:rsidRDefault="00000000">
      <w:pPr>
        <w:spacing w:after="200" w:line="324" w:lineRule="auto"/>
        <w:ind w:left="280"/>
      </w:pPr>
      <w:r>
        <w:rPr>
          <w:sz w:val="20"/>
        </w:rPr>
        <w:t>提醒：材料只写观念引领、没落到拍板取舍的，归第</w:t>
      </w:r>
      <w:r>
        <w:rPr>
          <w:sz w:val="20"/>
        </w:rPr>
        <w:t>31</w:t>
      </w:r>
      <w:r>
        <w:rPr>
          <w:sz w:val="20"/>
        </w:rPr>
        <w:t>节导向作用。</w:t>
      </w:r>
    </w:p>
    <w:p w14:paraId="603DB4B4" w14:textId="77777777" w:rsidR="000B2DC3" w:rsidRDefault="00000000">
      <w:pPr>
        <w:spacing w:before="120"/>
      </w:pPr>
      <w:r>
        <w:rPr>
          <w:b/>
          <w:color w:val="1F4E79"/>
        </w:rPr>
        <w:t>【考法分类</w:t>
      </w:r>
      <w:r>
        <w:rPr>
          <w:b/>
          <w:color w:val="1F4E79"/>
        </w:rPr>
        <w:t>·</w:t>
      </w:r>
      <w:r>
        <w:rPr>
          <w:b/>
          <w:color w:val="1F4E79"/>
        </w:rPr>
        <w:t>选择题】</w:t>
      </w:r>
    </w:p>
    <w:p w14:paraId="3A4A44DE" w14:textId="77777777" w:rsidR="000B2DC3" w:rsidRDefault="00000000">
      <w:pPr>
        <w:spacing w:after="40" w:line="324" w:lineRule="auto"/>
        <w:ind w:left="280" w:hanging="280"/>
      </w:pPr>
      <w:r>
        <w:rPr>
          <w:sz w:val="20"/>
        </w:rPr>
        <w:t xml:space="preserve">① </w:t>
      </w:r>
      <w:r>
        <w:rPr>
          <w:sz w:val="20"/>
        </w:rPr>
        <w:t>顺序颠倒</w:t>
      </w:r>
      <w:r>
        <w:rPr>
          <w:sz w:val="20"/>
        </w:rPr>
        <w:t>——</w:t>
      </w:r>
      <w:r>
        <w:rPr>
          <w:sz w:val="20"/>
        </w:rPr>
        <w:t>见到</w:t>
      </w:r>
      <w:r>
        <w:rPr>
          <w:sz w:val="20"/>
        </w:rPr>
        <w:t>"</w:t>
      </w:r>
      <w:r>
        <w:rPr>
          <w:sz w:val="20"/>
        </w:rPr>
        <w:t>依据价值选择作出价值判断</w:t>
      </w:r>
      <w:r>
        <w:rPr>
          <w:sz w:val="20"/>
        </w:rPr>
        <w:t>""</w:t>
      </w:r>
      <w:r>
        <w:rPr>
          <w:sz w:val="20"/>
        </w:rPr>
        <w:t>价值判断在价值选择基础上形成</w:t>
      </w:r>
      <w:r>
        <w:rPr>
          <w:sz w:val="20"/>
        </w:rPr>
        <w:t>"</w:t>
      </w:r>
      <w:r>
        <w:rPr>
          <w:sz w:val="20"/>
        </w:rPr>
        <w:t>，顺序反了，直接排除。价值判断是价值选择的基础。</w:t>
      </w:r>
      <w:r>
        <w:rPr>
          <w:sz w:val="20"/>
        </w:rPr>
        <w:t xml:space="preserve"> → </w:t>
      </w:r>
      <w:r>
        <w:rPr>
          <w:sz w:val="20"/>
        </w:rPr>
        <w:t>第</w:t>
      </w:r>
      <w:r>
        <w:rPr>
          <w:sz w:val="20"/>
        </w:rPr>
        <w:t>35—36</w:t>
      </w:r>
      <w:r>
        <w:rPr>
          <w:sz w:val="20"/>
        </w:rPr>
        <w:t>条</w:t>
      </w:r>
    </w:p>
    <w:p w14:paraId="4E40CC91" w14:textId="77777777" w:rsidR="000B2DC3" w:rsidRDefault="00000000">
      <w:pPr>
        <w:spacing w:after="40" w:line="324" w:lineRule="auto"/>
        <w:ind w:left="280" w:hanging="280"/>
      </w:pPr>
      <w:r>
        <w:rPr>
          <w:sz w:val="20"/>
        </w:rPr>
        <w:t xml:space="preserve">② </w:t>
      </w:r>
      <w:r>
        <w:rPr>
          <w:sz w:val="20"/>
        </w:rPr>
        <w:t>说评价没有客观标准</w:t>
      </w:r>
      <w:r>
        <w:rPr>
          <w:sz w:val="20"/>
        </w:rPr>
        <w:t>——</w:t>
      </w:r>
      <w:r>
        <w:rPr>
          <w:sz w:val="20"/>
        </w:rPr>
        <w:t>以</w:t>
      </w:r>
      <w:r>
        <w:rPr>
          <w:sz w:val="20"/>
        </w:rPr>
        <w:t>"</w:t>
      </w:r>
      <w:r>
        <w:rPr>
          <w:sz w:val="20"/>
        </w:rPr>
        <w:t>多样化</w:t>
      </w:r>
      <w:r>
        <w:rPr>
          <w:sz w:val="20"/>
        </w:rPr>
        <w:t>"</w:t>
      </w:r>
      <w:r>
        <w:rPr>
          <w:sz w:val="20"/>
        </w:rPr>
        <w:t>推出</w:t>
      </w:r>
      <w:r>
        <w:rPr>
          <w:sz w:val="20"/>
        </w:rPr>
        <w:t>"</w:t>
      </w:r>
      <w:r>
        <w:rPr>
          <w:sz w:val="20"/>
        </w:rPr>
        <w:t>不再有客观标准</w:t>
      </w:r>
      <w:r>
        <w:rPr>
          <w:sz w:val="20"/>
        </w:rPr>
        <w:t>"</w:t>
      </w:r>
      <w:r>
        <w:rPr>
          <w:sz w:val="20"/>
        </w:rPr>
        <w:t>，直接排除；因人而异被说成</w:t>
      </w:r>
      <w:r>
        <w:rPr>
          <w:sz w:val="20"/>
        </w:rPr>
        <w:t>"</w:t>
      </w:r>
      <w:r>
        <w:rPr>
          <w:sz w:val="20"/>
        </w:rPr>
        <w:t>社会历史性</w:t>
      </w:r>
      <w:r>
        <w:rPr>
          <w:sz w:val="20"/>
        </w:rPr>
        <w:t>"</w:t>
      </w:r>
      <w:r>
        <w:rPr>
          <w:sz w:val="20"/>
        </w:rPr>
        <w:t>，特征对不上也排；</w:t>
      </w:r>
      <w:r>
        <w:rPr>
          <w:sz w:val="20"/>
        </w:rPr>
        <w:t>"</w:t>
      </w:r>
      <w:r>
        <w:rPr>
          <w:sz w:val="20"/>
        </w:rPr>
        <w:t>立足他人评价</w:t>
      </w:r>
      <w:r>
        <w:rPr>
          <w:sz w:val="20"/>
        </w:rPr>
        <w:t>"</w:t>
      </w:r>
      <w:r>
        <w:rPr>
          <w:sz w:val="20"/>
        </w:rPr>
        <w:t>作依据，同样排。</w:t>
      </w:r>
      <w:r>
        <w:rPr>
          <w:sz w:val="20"/>
        </w:rPr>
        <w:t xml:space="preserve"> → </w:t>
      </w:r>
      <w:r>
        <w:rPr>
          <w:sz w:val="20"/>
        </w:rPr>
        <w:t>第</w:t>
      </w:r>
      <w:r>
        <w:rPr>
          <w:sz w:val="20"/>
        </w:rPr>
        <w:t>37—39</w:t>
      </w:r>
      <w:r>
        <w:rPr>
          <w:sz w:val="20"/>
        </w:rPr>
        <w:t>条</w:t>
      </w:r>
    </w:p>
    <w:p w14:paraId="26F4C14D" w14:textId="77777777" w:rsidR="000B2DC3" w:rsidRDefault="00000000">
      <w:pPr>
        <w:spacing w:after="40" w:line="324" w:lineRule="auto"/>
        <w:ind w:left="280" w:hanging="280"/>
      </w:pPr>
      <w:r>
        <w:rPr>
          <w:sz w:val="20"/>
        </w:rPr>
        <w:t xml:space="preserve">③ </w:t>
      </w:r>
      <w:r>
        <w:rPr>
          <w:sz w:val="20"/>
        </w:rPr>
        <w:t>价值判断为人特有、因人而异</w:t>
      </w:r>
      <w:r>
        <w:rPr>
          <w:sz w:val="20"/>
        </w:rPr>
        <w:t>——"AI</w:t>
      </w:r>
      <w:r>
        <w:rPr>
          <w:sz w:val="20"/>
        </w:rPr>
        <w:t>不会作价值判断</w:t>
      </w:r>
      <w:r>
        <w:rPr>
          <w:sz w:val="20"/>
        </w:rPr>
        <w:t>"</w:t>
      </w:r>
      <w:r>
        <w:rPr>
          <w:sz w:val="20"/>
        </w:rPr>
        <w:t>，价值判断是人特有的活动，是正确说法；同一事物不同主体评价不同，也是正确说法。</w:t>
      </w:r>
      <w:r>
        <w:rPr>
          <w:sz w:val="20"/>
        </w:rPr>
        <w:t xml:space="preserve"> → </w:t>
      </w:r>
      <w:r>
        <w:rPr>
          <w:sz w:val="20"/>
        </w:rPr>
        <w:t>第</w:t>
      </w:r>
      <w:r>
        <w:rPr>
          <w:sz w:val="20"/>
        </w:rPr>
        <w:t>40—41</w:t>
      </w:r>
      <w:r>
        <w:rPr>
          <w:sz w:val="20"/>
        </w:rPr>
        <w:t>条</w:t>
      </w:r>
    </w:p>
    <w:p w14:paraId="16A86CA9" w14:textId="77777777" w:rsidR="000B2DC3" w:rsidRDefault="00000000">
      <w:pPr>
        <w:pBdr>
          <w:bottom w:val="single" w:sz="4" w:space="1" w:color="BFBFBF"/>
        </w:pBdr>
        <w:spacing w:after="200" w:line="324" w:lineRule="auto"/>
        <w:ind w:left="280" w:hanging="280"/>
      </w:pPr>
      <w:r>
        <w:rPr>
          <w:sz w:val="20"/>
        </w:rPr>
        <w:t xml:space="preserve">④ </w:t>
      </w:r>
      <w:r>
        <w:rPr>
          <w:sz w:val="20"/>
        </w:rPr>
        <w:t>基于价值判断作出价值选择</w:t>
      </w:r>
      <w:r>
        <w:rPr>
          <w:sz w:val="20"/>
        </w:rPr>
        <w:t>——</w:t>
      </w:r>
      <w:r>
        <w:rPr>
          <w:sz w:val="20"/>
        </w:rPr>
        <w:t>见到</w:t>
      </w:r>
      <w:r>
        <w:rPr>
          <w:sz w:val="20"/>
        </w:rPr>
        <w:t>"</w:t>
      </w:r>
      <w:r>
        <w:rPr>
          <w:sz w:val="20"/>
        </w:rPr>
        <w:t>选择了扎根泥土</w:t>
      </w:r>
      <w:r>
        <w:rPr>
          <w:sz w:val="20"/>
        </w:rPr>
        <w:t>""</w:t>
      </w:r>
      <w:r>
        <w:rPr>
          <w:sz w:val="20"/>
        </w:rPr>
        <w:t>基于价值判断作出价值选择</w:t>
      </w:r>
      <w:r>
        <w:rPr>
          <w:sz w:val="20"/>
        </w:rPr>
        <w:t>""</w:t>
      </w:r>
      <w:r>
        <w:rPr>
          <w:sz w:val="20"/>
        </w:rPr>
        <w:t>群众点单验单</w:t>
      </w:r>
      <w:r>
        <w:rPr>
          <w:sz w:val="20"/>
        </w:rPr>
        <w:t>"</w:t>
      </w:r>
      <w:r>
        <w:rPr>
          <w:sz w:val="20"/>
        </w:rPr>
        <w:t>，是正确说法。</w:t>
      </w:r>
      <w:r>
        <w:rPr>
          <w:sz w:val="20"/>
        </w:rPr>
        <w:t xml:space="preserve"> → </w:t>
      </w:r>
      <w:r>
        <w:rPr>
          <w:sz w:val="20"/>
        </w:rPr>
        <w:t>第</w:t>
      </w:r>
      <w:r>
        <w:rPr>
          <w:sz w:val="20"/>
        </w:rPr>
        <w:t>42—44</w:t>
      </w:r>
      <w:r>
        <w:rPr>
          <w:sz w:val="20"/>
        </w:rPr>
        <w:t>条</w:t>
      </w:r>
    </w:p>
    <w:p w14:paraId="565D4006" w14:textId="77777777" w:rsidR="000B2DC3" w:rsidRDefault="00000000">
      <w:pPr>
        <w:keepNext/>
        <w:spacing w:before="280" w:after="80"/>
      </w:pPr>
      <w:r>
        <w:rPr>
          <w:b/>
          <w:color w:val="1F4E79"/>
          <w:sz w:val="24"/>
        </w:rPr>
        <w:t>最高标准、民生为大频繁出现</w:t>
      </w:r>
    </w:p>
    <w:p w14:paraId="526DFB99" w14:textId="77777777" w:rsidR="000B2DC3" w:rsidRDefault="00000000">
      <w:pPr>
        <w:pStyle w:val="31"/>
      </w:pPr>
      <w:r>
        <w:rPr>
          <w:rFonts w:ascii="Times New Roman" w:eastAsia="PingFang SC" w:hAnsi="Times New Roman"/>
        </w:rPr>
        <w:t xml:space="preserve">1. 2026 </w:t>
      </w:r>
      <w:r>
        <w:rPr>
          <w:rFonts w:ascii="Times New Roman" w:eastAsia="PingFang SC" w:hAnsi="Times New Roman"/>
        </w:rPr>
        <w:t>西城二模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20 </w:t>
      </w:r>
      <w:r>
        <w:rPr>
          <w:rFonts w:ascii="Times New Roman" w:eastAsia="PingFang SC" w:hAnsi="Times New Roman"/>
        </w:rPr>
        <w:t>题（主观题）</w:t>
      </w:r>
    </w:p>
    <w:p w14:paraId="6059F91E" w14:textId="77777777" w:rsidR="000B2DC3" w:rsidRDefault="00000000">
      <w:r>
        <w:rPr>
          <w:b/>
        </w:rPr>
        <w:t>【材料触发点】</w:t>
      </w:r>
      <w:r>
        <w:rPr>
          <w:b/>
        </w:rPr>
        <w:t xml:space="preserve"> </w:t>
      </w:r>
      <w:r>
        <w:t>毛泽东在《论联合政府》中指出：</w:t>
      </w:r>
      <w:r>
        <w:t>"</w:t>
      </w:r>
      <w:r>
        <w:t>共产党人的一切言论行动，必须</w:t>
      </w:r>
      <w:r>
        <w:rPr>
          <w:b/>
          <w:color w:val="C00000"/>
        </w:rPr>
        <w:t>以合乎最广大人民群众的最大利益，为最广大人民群众所拥护为最高标准</w:t>
      </w:r>
      <w:r>
        <w:t>。</w:t>
      </w:r>
      <w:r>
        <w:t>"</w:t>
      </w:r>
      <w:r>
        <w:t>习近平强调</w:t>
      </w:r>
      <w:r>
        <w:t>"</w:t>
      </w:r>
      <w:r>
        <w:t>既要做让老百姓看得见、摸得着、得实惠的实事，也要做为后人作铺垫、打基础、利长远的好事</w:t>
      </w:r>
      <w:r>
        <w:t>"</w:t>
      </w:r>
      <w:r>
        <w:t>；焦裕禄</w:t>
      </w:r>
      <w:r>
        <w:t>"</w:t>
      </w:r>
      <w:r>
        <w:rPr>
          <w:b/>
          <w:color w:val="C00000"/>
        </w:rPr>
        <w:t>在群众最需要的地方创造实绩</w:t>
      </w:r>
      <w:r>
        <w:t>"</w:t>
      </w:r>
      <w:r>
        <w:t>。</w:t>
      </w:r>
    </w:p>
    <w:p w14:paraId="76B6DA3F" w14:textId="77777777" w:rsidR="000B2DC3" w:rsidRDefault="00000000">
      <w:r>
        <w:rPr>
          <w:b/>
        </w:rPr>
        <w:t>【设问】</w:t>
      </w:r>
      <w:r>
        <w:rPr>
          <w:b/>
        </w:rPr>
        <w:t xml:space="preserve"> </w:t>
      </w:r>
      <w:r>
        <w:t>结合材料，综合运用所学，谈谈你对</w:t>
      </w:r>
      <w:r>
        <w:t>"</w:t>
      </w:r>
      <w:r>
        <w:t>要牢固树立和践行正确政绩观</w:t>
      </w:r>
      <w:r>
        <w:t>"</w:t>
      </w:r>
      <w:r>
        <w:t>的理解。</w:t>
      </w:r>
    </w:p>
    <w:p w14:paraId="5FDFA7BC" w14:textId="77777777" w:rsidR="000B2DC3" w:rsidRDefault="00000000">
      <w:r>
        <w:rPr>
          <w:b/>
        </w:rPr>
        <w:t>【为什么能想到】</w:t>
      </w:r>
      <w:r>
        <w:rPr>
          <w:b/>
        </w:rPr>
        <w:t xml:space="preserve"> </w:t>
      </w:r>
      <w:r>
        <w:t>"</w:t>
      </w:r>
      <w:r>
        <w:t>以合乎最广大人民群众的最大利益</w:t>
      </w:r>
      <w:r>
        <w:t>……</w:t>
      </w:r>
      <w:r>
        <w:t>为最高标准</w:t>
      </w:r>
      <w:r>
        <w:t>"——"</w:t>
      </w:r>
      <w:r>
        <w:t>最高标准</w:t>
      </w:r>
      <w:r>
        <w:t>"</w:t>
      </w:r>
      <w:r>
        <w:t>四字，对应的就是把人民群众的利益作为最高的价值标准，教材原文的直接触发。材料还呈现</w:t>
      </w:r>
      <w:r>
        <w:t>"</w:t>
      </w:r>
      <w:r>
        <w:t>实事与好事</w:t>
      </w:r>
      <w:r>
        <w:t>""</w:t>
      </w:r>
      <w:r>
        <w:t>眼前得实惠与利长远</w:t>
      </w:r>
      <w:r>
        <w:t>"</w:t>
      </w:r>
      <w:r>
        <w:t>的取舍，这正是价值选择的情境。看到</w:t>
      </w:r>
      <w:r>
        <w:t>"</w:t>
      </w:r>
      <w:r>
        <w:t>为谁干事</w:t>
      </w:r>
      <w:r>
        <w:t>""</w:t>
      </w:r>
      <w:r>
        <w:t>经得起人民检验</w:t>
      </w:r>
      <w:r>
        <w:t>"</w:t>
      </w:r>
      <w:r>
        <w:t>，就要想到正确的价值判断与价值选择必须自觉站在最广大人民的立场上。</w:t>
      </w:r>
    </w:p>
    <w:p w14:paraId="2232B316" w14:textId="77777777" w:rsidR="000B2DC3" w:rsidRDefault="00000000">
      <w:r>
        <w:rPr>
          <w:b/>
        </w:rPr>
        <w:lastRenderedPageBreak/>
        <w:t>【答案落点】</w:t>
      </w:r>
      <w:r>
        <w:rPr>
          <w:b/>
        </w:rPr>
        <w:t xml:space="preserve"> </w:t>
      </w:r>
      <w:r>
        <w:t>作出正确的价值判断与价值选择，要自觉站在最广大人民的立场上，把人民群众利益作为最高的价值标准；树立和践行正确政绩观，就是在</w:t>
      </w:r>
      <w:r>
        <w:t>"</w:t>
      </w:r>
      <w:r>
        <w:t>为谁干事</w:t>
      </w:r>
      <w:r>
        <w:t>"</w:t>
      </w:r>
      <w:r>
        <w:t>上作出正确价值判断，在干实事、谋长远上作出正确价值选择，从而创造经得起实践、人民、历史检验的实绩。</w:t>
      </w:r>
    </w:p>
    <w:p w14:paraId="0E0D1A07"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本题官方细则还涉及价值观的导向作用、群众观点与群众路线、实事求是、尊重规律、发展观、实践第一、内因及党的先进性宗旨等角度。</w:t>
      </w:r>
    </w:p>
    <w:p w14:paraId="27AC3983" w14:textId="77777777" w:rsidR="000B2DC3" w:rsidRDefault="00000000">
      <w:pPr>
        <w:pStyle w:val="31"/>
      </w:pPr>
      <w:r>
        <w:rPr>
          <w:rFonts w:ascii="Times New Roman" w:eastAsia="PingFang SC" w:hAnsi="Times New Roman"/>
        </w:rPr>
        <w:t xml:space="preserve">2. 2026 </w:t>
      </w:r>
      <w:r>
        <w:rPr>
          <w:rFonts w:ascii="Times New Roman" w:eastAsia="PingFang SC" w:hAnsi="Times New Roman"/>
        </w:rPr>
        <w:t>东城期末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21 </w:t>
      </w:r>
      <w:r>
        <w:rPr>
          <w:rFonts w:ascii="Times New Roman" w:eastAsia="PingFang SC" w:hAnsi="Times New Roman"/>
        </w:rPr>
        <w:t>题（主观题）</w:t>
      </w:r>
    </w:p>
    <w:p w14:paraId="15272E8F" w14:textId="77777777" w:rsidR="000B2DC3" w:rsidRDefault="00000000">
      <w:r>
        <w:rPr>
          <w:b/>
        </w:rPr>
        <w:t>【材料触发点】</w:t>
      </w:r>
      <w:r>
        <w:rPr>
          <w:b/>
        </w:rPr>
        <w:t xml:space="preserve"> </w:t>
      </w:r>
      <w:r>
        <w:t>"</w:t>
      </w:r>
      <w:r>
        <w:t>中国地域辽阔，不同区域的自然禀赋与发展基础存在差异</w:t>
      </w:r>
      <w:r>
        <w:t>……</w:t>
      </w:r>
      <w:r>
        <w:t>部分地区率先发展，形成了显著的领先优势，同时也带来了</w:t>
      </w:r>
      <w:r>
        <w:rPr>
          <w:b/>
          <w:color w:val="C00000"/>
        </w:rPr>
        <w:t>区域发展不平衡的挑战</w:t>
      </w:r>
      <w:r>
        <w:t>"</w:t>
      </w:r>
      <w:r>
        <w:t>；党中央深入实施区域发展战略，</w:t>
      </w:r>
      <w:r>
        <w:t>"</w:t>
      </w:r>
      <w:r>
        <w:t>一系列战略实践，共同描绘了一幅</w:t>
      </w:r>
      <w:r>
        <w:rPr>
          <w:b/>
          <w:color w:val="C00000"/>
        </w:rPr>
        <w:t>将区域发展落差的势能转化为动能</w:t>
      </w:r>
      <w:r>
        <w:t>的时代画卷</w:t>
      </w:r>
      <w:r>
        <w:t>"</w:t>
      </w:r>
      <w:r>
        <w:t>。</w:t>
      </w:r>
    </w:p>
    <w:p w14:paraId="1B31E0DE" w14:textId="77777777" w:rsidR="000B2DC3" w:rsidRDefault="00000000">
      <w:r>
        <w:rPr>
          <w:b/>
        </w:rPr>
        <w:t>【设问】</w:t>
      </w:r>
      <w:r>
        <w:rPr>
          <w:b/>
        </w:rPr>
        <w:t xml:space="preserve"> </w:t>
      </w:r>
      <w:r>
        <w:t>结合材料，综合运用所学，谈谈在推进中国式现代化进程中，我国是如何把区域发展落差的势能转化为动能的。</w:t>
      </w:r>
    </w:p>
    <w:p w14:paraId="638C71F9" w14:textId="77777777" w:rsidR="000B2DC3" w:rsidRDefault="00000000">
      <w:r>
        <w:rPr>
          <w:b/>
        </w:rPr>
        <w:t>【为什么能想到】</w:t>
      </w:r>
      <w:r>
        <w:rPr>
          <w:b/>
        </w:rPr>
        <w:t xml:space="preserve"> </w:t>
      </w:r>
      <w:r>
        <w:t>回答</w:t>
      </w:r>
      <w:r>
        <w:t>"</w:t>
      </w:r>
      <w:r>
        <w:t>如何转化</w:t>
      </w:r>
      <w:r>
        <w:t>"</w:t>
      </w:r>
      <w:r>
        <w:t>，除战略举措外必须点出转化为了谁</w:t>
      </w:r>
      <w:r>
        <w:t>——</w:t>
      </w:r>
      <w:r>
        <w:t>发展的</w:t>
      </w:r>
      <w:r>
        <w:t>"</w:t>
      </w:r>
      <w:r>
        <w:t>人民价值导向</w:t>
      </w:r>
      <w:r>
        <w:t>"</w:t>
      </w:r>
      <w:r>
        <w:t>，对应的就是价值判断与价值选择自觉站在最广大人民的立场上。区域协调发展的深层是取向问题：以人民为中心确定发展的目的与归宿，让成果惠及全体人民。看到发展叙事的落点在民生福祉，这一立场之笔就要补上。</w:t>
      </w:r>
    </w:p>
    <w:p w14:paraId="1DFD48AF" w14:textId="77777777" w:rsidR="000B2DC3" w:rsidRDefault="00000000">
      <w:r>
        <w:rPr>
          <w:b/>
        </w:rPr>
        <w:t>【答案落点】</w:t>
      </w:r>
      <w:r>
        <w:rPr>
          <w:b/>
        </w:rPr>
        <w:t xml:space="preserve"> </w:t>
      </w:r>
      <w:r>
        <w:t>作出正确的价值判断与价值选择要自觉站在最广大人民的立场上；我国把区域落差的势能转化为动能，始终坚守人民立场</w:t>
      </w:r>
      <w:r>
        <w:t>——</w:t>
      </w:r>
      <w:r>
        <w:t>以人民为中心推进区域协调发展，增进民生福祉，让发展成果惠及全体人民，并以此增强人民参与发展的积极性。</w:t>
      </w:r>
    </w:p>
    <w:p w14:paraId="18DA1248"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试卷参考答案明列</w:t>
      </w:r>
      <w:r>
        <w:rPr>
          <w:color w:val="595959"/>
          <w:sz w:val="19"/>
        </w:rPr>
        <w:t>"</w:t>
      </w:r>
      <w:r>
        <w:rPr>
          <w:color w:val="595959"/>
          <w:sz w:val="19"/>
        </w:rPr>
        <w:t>人民立场</w:t>
      </w:r>
      <w:r>
        <w:rPr>
          <w:color w:val="595959"/>
          <w:sz w:val="19"/>
        </w:rPr>
        <w:t>"</w:t>
      </w:r>
      <w:r>
        <w:rPr>
          <w:color w:val="595959"/>
          <w:sz w:val="19"/>
        </w:rPr>
        <w:t>角度，细则将其单列为</w:t>
      </w:r>
      <w:r>
        <w:rPr>
          <w:color w:val="595959"/>
          <w:sz w:val="19"/>
        </w:rPr>
        <w:t>"</w:t>
      </w:r>
      <w:r>
        <w:rPr>
          <w:color w:val="595959"/>
          <w:sz w:val="19"/>
        </w:rPr>
        <w:t>（人民的价值导向）</w:t>
      </w:r>
      <w:r>
        <w:rPr>
          <w:color w:val="595959"/>
          <w:sz w:val="19"/>
        </w:rPr>
        <w:t>"</w:t>
      </w:r>
      <w:r>
        <w:rPr>
          <w:color w:val="595959"/>
          <w:sz w:val="19"/>
        </w:rPr>
        <w:t>并规定</w:t>
      </w:r>
      <w:r>
        <w:rPr>
          <w:color w:val="595959"/>
          <w:sz w:val="19"/>
        </w:rPr>
        <w:t>"</w:t>
      </w:r>
      <w:r>
        <w:rPr>
          <w:color w:val="595959"/>
          <w:sz w:val="19"/>
        </w:rPr>
        <w:t>人民角度出现即</w:t>
      </w:r>
      <w:r>
        <w:rPr>
          <w:color w:val="595959"/>
          <w:sz w:val="19"/>
        </w:rPr>
        <w:t>2</w:t>
      </w:r>
      <w:r>
        <w:rPr>
          <w:color w:val="595959"/>
          <w:sz w:val="19"/>
        </w:rPr>
        <w:t>分</w:t>
      </w:r>
      <w:r>
        <w:rPr>
          <w:color w:val="595959"/>
          <w:sz w:val="19"/>
        </w:rPr>
        <w:t>"</w:t>
      </w:r>
      <w:r>
        <w:rPr>
          <w:color w:val="595959"/>
          <w:sz w:val="19"/>
        </w:rPr>
        <w:t>，知识上亦可按群众观点群众路线归类作答；另涉系统观念、辩证思维、矛盾观、尊重客观规律及党的领导、新发展理念等角度。</w:t>
      </w:r>
    </w:p>
    <w:p w14:paraId="00FC0A2F" w14:textId="77777777" w:rsidR="000B2DC3" w:rsidRDefault="00000000">
      <w:pPr>
        <w:pStyle w:val="31"/>
      </w:pPr>
      <w:r>
        <w:rPr>
          <w:rFonts w:ascii="Times New Roman" w:eastAsia="PingFang SC" w:hAnsi="Times New Roman"/>
        </w:rPr>
        <w:t xml:space="preserve">3. 2025 </w:t>
      </w:r>
      <w:r>
        <w:rPr>
          <w:rFonts w:ascii="Times New Roman" w:eastAsia="PingFang SC" w:hAnsi="Times New Roman"/>
        </w:rPr>
        <w:t>东城期末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21 </w:t>
      </w:r>
      <w:r>
        <w:rPr>
          <w:rFonts w:ascii="Times New Roman" w:eastAsia="PingFang SC" w:hAnsi="Times New Roman"/>
        </w:rPr>
        <w:t>题（主观题）</w:t>
      </w:r>
    </w:p>
    <w:p w14:paraId="601F5F20" w14:textId="77777777" w:rsidR="000B2DC3" w:rsidRDefault="00000000">
      <w:r>
        <w:rPr>
          <w:b/>
        </w:rPr>
        <w:t>【材料触发点】</w:t>
      </w:r>
      <w:r>
        <w:rPr>
          <w:b/>
        </w:rPr>
        <w:t xml:space="preserve"> </w:t>
      </w:r>
      <w:r>
        <w:t>"</w:t>
      </w:r>
      <w:r>
        <w:t>中国式现代化，</w:t>
      </w:r>
      <w:r>
        <w:rPr>
          <w:b/>
          <w:color w:val="C00000"/>
        </w:rPr>
        <w:t>民生为大</w:t>
      </w:r>
      <w:r>
        <w:t>"</w:t>
      </w:r>
      <w:r>
        <w:t>；材料一引</w:t>
      </w:r>
      <w:r>
        <w:t>"</w:t>
      </w:r>
      <w:r>
        <w:rPr>
          <w:b/>
          <w:color w:val="C00000"/>
        </w:rPr>
        <w:t>江山就是人民，人民就是江山</w:t>
      </w:r>
      <w:r>
        <w:t>"</w:t>
      </w:r>
      <w:r>
        <w:t>；材料二</w:t>
      </w:r>
      <w:r>
        <w:t>"</w:t>
      </w:r>
      <w:r>
        <w:t>治理重民生</w:t>
      </w:r>
      <w:r>
        <w:t>"</w:t>
      </w:r>
      <w:r>
        <w:t>段写</w:t>
      </w:r>
      <w:r>
        <w:t>"</w:t>
      </w:r>
      <w:r>
        <w:t>最高检围绕就业、食品药品安全等社会热点，</w:t>
      </w:r>
      <w:r>
        <w:rPr>
          <w:b/>
          <w:color w:val="C00000"/>
        </w:rPr>
        <w:t>办好民生</w:t>
      </w:r>
      <w:r>
        <w:rPr>
          <w:b/>
          <w:color w:val="C00000"/>
        </w:rPr>
        <w:t>'</w:t>
      </w:r>
      <w:r>
        <w:rPr>
          <w:b/>
          <w:color w:val="C00000"/>
        </w:rPr>
        <w:t>小案件</w:t>
      </w:r>
      <w:r>
        <w:rPr>
          <w:b/>
          <w:color w:val="C00000"/>
        </w:rPr>
        <w:t>'</w:t>
      </w:r>
      <w:r>
        <w:rPr>
          <w:b/>
          <w:color w:val="C00000"/>
        </w:rPr>
        <w:t>，守好为民</w:t>
      </w:r>
      <w:r>
        <w:rPr>
          <w:b/>
          <w:color w:val="C00000"/>
        </w:rPr>
        <w:t>'</w:t>
      </w:r>
      <w:r>
        <w:rPr>
          <w:b/>
          <w:color w:val="C00000"/>
        </w:rPr>
        <w:t>大情怀</w:t>
      </w:r>
      <w:r>
        <w:rPr>
          <w:b/>
          <w:color w:val="C00000"/>
        </w:rPr>
        <w:t>'</w:t>
      </w:r>
      <w:r>
        <w:t>"</w:t>
      </w:r>
      <w:r>
        <w:t>，全国人大让居民意见搭上国家立法</w:t>
      </w:r>
      <w:r>
        <w:t>"</w:t>
      </w:r>
      <w:r>
        <w:t>直通车</w:t>
      </w:r>
      <w:r>
        <w:t>"</w:t>
      </w:r>
      <w:r>
        <w:t>。</w:t>
      </w:r>
    </w:p>
    <w:p w14:paraId="2E91355B" w14:textId="77777777" w:rsidR="000B2DC3" w:rsidRDefault="00000000">
      <w:r>
        <w:rPr>
          <w:b/>
        </w:rPr>
        <w:lastRenderedPageBreak/>
        <w:t>【设问】</w:t>
      </w:r>
      <w:r>
        <w:rPr>
          <w:b/>
        </w:rPr>
        <w:t xml:space="preserve"> </w:t>
      </w:r>
      <w:r>
        <w:t>中国式现代化，民生为大是价值取向，更是实践要求。结合材料，综合运用所学，谈谈你对这句话的理解。</w:t>
      </w:r>
    </w:p>
    <w:p w14:paraId="13B8A420" w14:textId="77777777" w:rsidR="000B2DC3" w:rsidRDefault="00000000">
      <w:r>
        <w:rPr>
          <w:b/>
        </w:rPr>
        <w:t>【为什么能想到】</w:t>
      </w:r>
      <w:r>
        <w:rPr>
          <w:b/>
        </w:rPr>
        <w:t xml:space="preserve"> </w:t>
      </w:r>
      <w:r>
        <w:t>"</w:t>
      </w:r>
      <w:r>
        <w:t>民生为大</w:t>
      </w:r>
      <w:r>
        <w:t>"——"</w:t>
      </w:r>
      <w:r>
        <w:t>大</w:t>
      </w:r>
      <w:r>
        <w:t>"</w:t>
      </w:r>
      <w:r>
        <w:t>是排序，把民生置于价值序列首位，对应的就是价值判断与价值选择的最高标准：自觉站在最广大人民的立场上。看到</w:t>
      </w:r>
      <w:r>
        <w:t>"××</w:t>
      </w:r>
      <w:r>
        <w:t>为大</w:t>
      </w:r>
      <w:r>
        <w:t>""</w:t>
      </w:r>
      <w:r>
        <w:t>急难愁盼优先解决</w:t>
      </w:r>
      <w:r>
        <w:t>"</w:t>
      </w:r>
      <w:r>
        <w:t>这类排序句式，就要想到人民利益是最高的价值标准：判断上以民生为重，选择上发展为民生、治理重民生。排序背后的标尺，就是这道题要写透的原理。</w:t>
      </w:r>
    </w:p>
    <w:p w14:paraId="2D7D1EB7" w14:textId="77777777" w:rsidR="000B2DC3" w:rsidRDefault="00000000">
      <w:r>
        <w:rPr>
          <w:b/>
        </w:rPr>
        <w:t>【答案落点】</w:t>
      </w:r>
      <w:r>
        <w:rPr>
          <w:b/>
        </w:rPr>
        <w:t xml:space="preserve"> </w:t>
      </w:r>
      <w:r>
        <w:t>作出正确的价值判断与价值选择，必须自觉站在最广大人民的立场上，把维护人民利益作为最高的价值标准；</w:t>
      </w:r>
      <w:r>
        <w:t>"</w:t>
      </w:r>
      <w:r>
        <w:t>民生为大</w:t>
      </w:r>
      <w:r>
        <w:t>"</w:t>
      </w:r>
      <w:r>
        <w:t>正是这一标准的体现</w:t>
      </w:r>
      <w:r>
        <w:t>——</w:t>
      </w:r>
      <w:r>
        <w:t>判断上以民生为重，选择上发展为民生、治理重民生，维护好、发展好人民群众的根本利益，使价值取向转化为实践要求。</w:t>
      </w:r>
    </w:p>
    <w:p w14:paraId="34102A13"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细则角度一明确列</w:t>
      </w:r>
      <w:r>
        <w:rPr>
          <w:color w:val="595959"/>
          <w:sz w:val="19"/>
        </w:rPr>
        <w:t>"</w:t>
      </w:r>
      <w:r>
        <w:rPr>
          <w:color w:val="595959"/>
          <w:sz w:val="19"/>
        </w:rPr>
        <w:t>价值判断标准</w:t>
      </w:r>
      <w:r>
        <w:rPr>
          <w:color w:val="595959"/>
          <w:sz w:val="19"/>
        </w:rPr>
        <w:t>"</w:t>
      </w:r>
      <w:r>
        <w:rPr>
          <w:color w:val="595959"/>
          <w:sz w:val="19"/>
        </w:rPr>
        <w:t>，第三方解析版答案明写</w:t>
      </w:r>
      <w:r>
        <w:rPr>
          <w:color w:val="595959"/>
          <w:sz w:val="19"/>
        </w:rPr>
        <w:t>"</w:t>
      </w:r>
      <w:r>
        <w:rPr>
          <w:color w:val="595959"/>
          <w:sz w:val="19"/>
        </w:rPr>
        <w:t>坚持正确的价值判断和价值选择，维护好、发展好人民群众的根本利益</w:t>
      </w:r>
      <w:r>
        <w:rPr>
          <w:color w:val="595959"/>
          <w:sz w:val="19"/>
        </w:rPr>
        <w:t>"</w:t>
      </w:r>
      <w:r>
        <w:rPr>
          <w:color w:val="595959"/>
          <w:sz w:val="19"/>
        </w:rPr>
        <w:t>；另涉人民群众是历史的创造者、群众观点与群众路线、价值观的导向作用及共享发展、全过程人民民主等角度。</w:t>
      </w:r>
    </w:p>
    <w:p w14:paraId="6B2ADB57" w14:textId="77777777" w:rsidR="000B2DC3" w:rsidRDefault="00000000">
      <w:pPr>
        <w:pStyle w:val="31"/>
      </w:pPr>
      <w:r>
        <w:rPr>
          <w:rFonts w:ascii="Times New Roman" w:eastAsia="PingFang SC" w:hAnsi="Times New Roman"/>
        </w:rPr>
        <w:t xml:space="preserve">4. 2025 </w:t>
      </w:r>
      <w:r>
        <w:rPr>
          <w:rFonts w:ascii="Times New Roman" w:eastAsia="PingFang SC" w:hAnsi="Times New Roman"/>
        </w:rPr>
        <w:t>朝阳一模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21 </w:t>
      </w:r>
      <w:r>
        <w:rPr>
          <w:rFonts w:ascii="Times New Roman" w:eastAsia="PingFang SC" w:hAnsi="Times New Roman"/>
        </w:rPr>
        <w:t>题（主观题）</w:t>
      </w:r>
    </w:p>
    <w:p w14:paraId="662D7A89" w14:textId="77777777" w:rsidR="000B2DC3" w:rsidRDefault="00000000">
      <w:r>
        <w:rPr>
          <w:b/>
        </w:rPr>
        <w:t>【材料触发点】</w:t>
      </w:r>
      <w:r>
        <w:rPr>
          <w:b/>
        </w:rPr>
        <w:t xml:space="preserve"> </w:t>
      </w:r>
      <w:r>
        <w:t>"</w:t>
      </w:r>
      <w:r>
        <w:rPr>
          <w:b/>
          <w:color w:val="C00000"/>
        </w:rPr>
        <w:t>衡量干部业绩好不好，关键要看老百姓口碑好不好</w:t>
      </w:r>
      <w:r>
        <w:t>"</w:t>
      </w:r>
      <w:r>
        <w:t>；</w:t>
      </w:r>
      <w:r>
        <w:t>"</w:t>
      </w:r>
      <w:r>
        <w:t>要</w:t>
      </w:r>
      <w:r>
        <w:t>'</w:t>
      </w:r>
      <w:r>
        <w:rPr>
          <w:b/>
          <w:color w:val="C00000"/>
        </w:rPr>
        <w:t>把人民群众的小事当作我们的大事</w:t>
      </w:r>
      <w:r>
        <w:t>'"</w:t>
      </w:r>
      <w:r>
        <w:t>；各级领导干部要</w:t>
      </w:r>
      <w:r>
        <w:t>"</w:t>
      </w:r>
      <w:r>
        <w:t>抓住人民最关心最直接最现实的利益问题，扭住突出民生难题，为官一任、造福一方</w:t>
      </w:r>
      <w:r>
        <w:t>……</w:t>
      </w:r>
      <w:r>
        <w:rPr>
          <w:b/>
          <w:color w:val="C00000"/>
        </w:rPr>
        <w:t>把丰碑立在人民群众心中</w:t>
      </w:r>
      <w:r>
        <w:t>"</w:t>
      </w:r>
      <w:r>
        <w:t>。</w:t>
      </w:r>
    </w:p>
    <w:p w14:paraId="79C2C331" w14:textId="77777777" w:rsidR="000B2DC3" w:rsidRDefault="00000000">
      <w:r>
        <w:rPr>
          <w:b/>
        </w:rPr>
        <w:t>【设问】</w:t>
      </w:r>
      <w:r>
        <w:rPr>
          <w:b/>
        </w:rPr>
        <w:t xml:space="preserve"> </w:t>
      </w:r>
      <w:r>
        <w:t>结合材料，综合运用所学，谈谈你对中国共产党人的</w:t>
      </w:r>
      <w:r>
        <w:t>"</w:t>
      </w:r>
      <w:r>
        <w:t>大事小事观</w:t>
      </w:r>
      <w:r>
        <w:t>""</w:t>
      </w:r>
      <w:r>
        <w:t>为民办事观</w:t>
      </w:r>
      <w:r>
        <w:t>""</w:t>
      </w:r>
      <w:r>
        <w:t>造福人民的政绩观</w:t>
      </w:r>
      <w:r>
        <w:t>"</w:t>
      </w:r>
      <w:r>
        <w:t>的理解。</w:t>
      </w:r>
    </w:p>
    <w:p w14:paraId="3FC71E72" w14:textId="77777777" w:rsidR="000B2DC3" w:rsidRDefault="00000000">
      <w:r>
        <w:rPr>
          <w:b/>
        </w:rPr>
        <w:t>【为什么能想到】</w:t>
      </w:r>
      <w:r>
        <w:rPr>
          <w:b/>
        </w:rPr>
        <w:t xml:space="preserve"> </w:t>
      </w:r>
      <w:r>
        <w:t>"</w:t>
      </w:r>
      <w:r>
        <w:t>衡量干部业绩好不好，关键要看老百姓口碑好不好</w:t>
      </w:r>
      <w:r>
        <w:t>"——</w:t>
      </w:r>
      <w:r>
        <w:t>评价的标尺交给百姓，对应的就是把人民群众利益作为最高的价值标准。</w:t>
      </w:r>
      <w:r>
        <w:t>"</w:t>
      </w:r>
      <w:r>
        <w:t>把小事当大事</w:t>
      </w:r>
      <w:r>
        <w:t>"</w:t>
      </w:r>
      <w:r>
        <w:t>是排序，</w:t>
      </w:r>
      <w:r>
        <w:t>"</w:t>
      </w:r>
      <w:r>
        <w:t>看做功不看唱功</w:t>
      </w:r>
      <w:r>
        <w:t>"</w:t>
      </w:r>
      <w:r>
        <w:t>是取舍，</w:t>
      </w:r>
      <w:r>
        <w:t>"</w:t>
      </w:r>
      <w:r>
        <w:t>口碑作标尺</w:t>
      </w:r>
      <w:r>
        <w:t>"</w:t>
      </w:r>
      <w:r>
        <w:t>是评价，三个</w:t>
      </w:r>
      <w:r>
        <w:t>"</w:t>
      </w:r>
      <w:r>
        <w:t>观</w:t>
      </w:r>
      <w:r>
        <w:t>"</w:t>
      </w:r>
      <w:r>
        <w:t>的共同内核都是自觉站在最广大人民立场上作判断、作选择。看到</w:t>
      </w:r>
      <w:r>
        <w:t>"</w:t>
      </w:r>
      <w:r>
        <w:t>衡量</w:t>
      </w:r>
      <w:r>
        <w:t>……</w:t>
      </w:r>
      <w:r>
        <w:t>关键看人民</w:t>
      </w:r>
      <w:r>
        <w:t>/</w:t>
      </w:r>
      <w:r>
        <w:t>口碑</w:t>
      </w:r>
      <w:r>
        <w:t>"</w:t>
      </w:r>
      <w:r>
        <w:t>句式，这一标准就该出场。</w:t>
      </w:r>
    </w:p>
    <w:p w14:paraId="54E7C79D" w14:textId="77777777" w:rsidR="000B2DC3" w:rsidRDefault="00000000">
      <w:r>
        <w:rPr>
          <w:b/>
        </w:rPr>
        <w:t>【答案落点】</w:t>
      </w:r>
      <w:r>
        <w:rPr>
          <w:b/>
        </w:rPr>
        <w:t xml:space="preserve"> </w:t>
      </w:r>
      <w:r>
        <w:t>自觉站在最广大人民的立场上，把人民群众利益作为最高的价值标准</w:t>
      </w:r>
      <w:r>
        <w:t>——"</w:t>
      </w:r>
      <w:r>
        <w:t>大事小事观</w:t>
      </w:r>
      <w:r>
        <w:t>"</w:t>
      </w:r>
      <w:r>
        <w:t>把群众小事排为党的大事，</w:t>
      </w:r>
      <w:r>
        <w:t>"</w:t>
      </w:r>
      <w:r>
        <w:t>为民办事观</w:t>
      </w:r>
      <w:r>
        <w:t>"</w:t>
      </w:r>
      <w:r>
        <w:t>以</w:t>
      </w:r>
      <w:r>
        <w:t>"</w:t>
      </w:r>
      <w:r>
        <w:t>做功</w:t>
      </w:r>
      <w:r>
        <w:t>"</w:t>
      </w:r>
      <w:r>
        <w:t>取代</w:t>
      </w:r>
      <w:r>
        <w:t>"</w:t>
      </w:r>
      <w:r>
        <w:t>唱功</w:t>
      </w:r>
      <w:r>
        <w:t>"</w:t>
      </w:r>
      <w:r>
        <w:t>，</w:t>
      </w:r>
      <w:r>
        <w:t>"</w:t>
      </w:r>
      <w:r>
        <w:t>造福人民的政绩观</w:t>
      </w:r>
      <w:r>
        <w:t>"</w:t>
      </w:r>
      <w:r>
        <w:t>以百姓口碑衡量业</w:t>
      </w:r>
      <w:r>
        <w:lastRenderedPageBreak/>
        <w:t>绩，都是据此作出的正确价值判断与价值选择，落脚于实现好、维护好、发展好最广大人民的根本利益。</w:t>
      </w:r>
    </w:p>
    <w:p w14:paraId="5AE1C7D2"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讲评</w:t>
      </w:r>
      <w:r>
        <w:rPr>
          <w:color w:val="595959"/>
          <w:sz w:val="19"/>
        </w:rPr>
        <w:t>PPT</w:t>
      </w:r>
      <w:r>
        <w:rPr>
          <w:color w:val="595959"/>
          <w:sz w:val="19"/>
        </w:rPr>
        <w:t>细则明确给分</w:t>
      </w:r>
      <w:r>
        <w:rPr>
          <w:color w:val="595959"/>
          <w:sz w:val="19"/>
        </w:rPr>
        <w:t>"</w:t>
      </w:r>
      <w:r>
        <w:rPr>
          <w:color w:val="595959"/>
          <w:sz w:val="19"/>
        </w:rPr>
        <w:t>把人民群众利益作为最高价值标准，努力实现好、维护好、发展好最广大人民的根本利益</w:t>
      </w:r>
      <w:r>
        <w:rPr>
          <w:color w:val="595959"/>
          <w:sz w:val="19"/>
        </w:rPr>
        <w:t>"</w:t>
      </w:r>
      <w:r>
        <w:rPr>
          <w:color w:val="595959"/>
          <w:sz w:val="19"/>
        </w:rPr>
        <w:t>；另涉人民群众是历史的创造者、群众观点与群众路线、价值观的导向作用及党的性质宗旨、初心使命等政治角度。</w:t>
      </w:r>
    </w:p>
    <w:p w14:paraId="22BBB1CF" w14:textId="77777777" w:rsidR="000B2DC3" w:rsidRDefault="00000000">
      <w:pPr>
        <w:pStyle w:val="31"/>
      </w:pPr>
      <w:r>
        <w:rPr>
          <w:rFonts w:ascii="Times New Roman" w:eastAsia="PingFang SC" w:hAnsi="Times New Roman"/>
        </w:rPr>
        <w:t xml:space="preserve">5. 2024 </w:t>
      </w:r>
      <w:r>
        <w:rPr>
          <w:rFonts w:ascii="Times New Roman" w:eastAsia="PingFang SC" w:hAnsi="Times New Roman"/>
        </w:rPr>
        <w:t>朝阳二模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题第（</w:t>
      </w:r>
      <w:r>
        <w:rPr>
          <w:rFonts w:ascii="Times New Roman" w:eastAsia="PingFang SC" w:hAnsi="Times New Roman"/>
        </w:rPr>
        <w:t>2</w:t>
      </w:r>
      <w:r>
        <w:rPr>
          <w:rFonts w:ascii="Times New Roman" w:eastAsia="PingFang SC" w:hAnsi="Times New Roman"/>
        </w:rPr>
        <w:t>）问（主观题）</w:t>
      </w:r>
    </w:p>
    <w:p w14:paraId="15A128F8" w14:textId="77777777" w:rsidR="000B2DC3" w:rsidRDefault="00000000">
      <w:r>
        <w:rPr>
          <w:b/>
        </w:rPr>
        <w:t>【材料触发点】</w:t>
      </w:r>
      <w:r>
        <w:rPr>
          <w:b/>
        </w:rPr>
        <w:t xml:space="preserve"> </w:t>
      </w:r>
      <w:r>
        <w:t>"</w:t>
      </w:r>
      <w:r>
        <w:t>人工智能</w:t>
      </w:r>
      <w:r>
        <w:rPr>
          <w:b/>
          <w:color w:val="C00000"/>
        </w:rPr>
        <w:t>让每个人都可以被追踪、被收集</w:t>
      </w:r>
      <w:r>
        <w:t>，也可以被分析、被输出。大数据和人工智能通过了解我们</w:t>
      </w:r>
      <w:r>
        <w:rPr>
          <w:b/>
          <w:color w:val="C00000"/>
        </w:rPr>
        <w:t>给人类带来便利</w:t>
      </w:r>
      <w:r>
        <w:t>，也在重塑人类对世界的认识</w:t>
      </w:r>
      <w:r>
        <w:t>"——</w:t>
      </w:r>
      <w:r>
        <w:rPr>
          <w:b/>
          <w:color w:val="C00000"/>
        </w:rPr>
        <w:t>技术之利与人之利益的张力</w:t>
      </w:r>
      <w:r>
        <w:t>摆在眼前。</w:t>
      </w:r>
    </w:p>
    <w:p w14:paraId="62AD729B" w14:textId="77777777" w:rsidR="000B2DC3" w:rsidRDefault="00000000">
      <w:r>
        <w:rPr>
          <w:b/>
        </w:rPr>
        <w:t>【设问】</w:t>
      </w:r>
      <w:r>
        <w:rPr>
          <w:b/>
        </w:rPr>
        <w:t xml:space="preserve"> </w:t>
      </w:r>
      <w:r>
        <w:t>未来，是人塑造人工智能？还是人工智能塑造人？还是</w:t>
      </w:r>
      <w:r>
        <w:t>……</w:t>
      </w:r>
      <w:r>
        <w:t>运用哲学知识，谈谈你的看法。</w:t>
      </w:r>
    </w:p>
    <w:p w14:paraId="33128D36" w14:textId="77777777" w:rsidR="000B2DC3" w:rsidRDefault="00000000">
      <w:r>
        <w:rPr>
          <w:b/>
        </w:rPr>
        <w:t>【为什么能想到】</w:t>
      </w:r>
      <w:r>
        <w:rPr>
          <w:b/>
        </w:rPr>
        <w:t xml:space="preserve"> </w:t>
      </w:r>
      <w:r>
        <w:t>"</w:t>
      </w:r>
      <w:r>
        <w:t>站在人类社会发展的立场上</w:t>
      </w:r>
      <w:r>
        <w:t>""</w:t>
      </w:r>
      <w:r>
        <w:t>不损害人类的利益和价值</w:t>
      </w:r>
      <w:r>
        <w:t>"——</w:t>
      </w:r>
      <w:r>
        <w:t>立场标准在</w:t>
      </w:r>
      <w:r>
        <w:t>"</w:t>
      </w:r>
      <w:r>
        <w:t>人类与技术</w:t>
      </w:r>
      <w:r>
        <w:t>"</w:t>
      </w:r>
      <w:r>
        <w:t>语境中的运用，对应的就是价值判断与价值选择的根本立场。回答</w:t>
      </w:r>
      <w:r>
        <w:t>"</w:t>
      </w:r>
      <w:r>
        <w:t>未来谁塑造谁</w:t>
      </w:r>
      <w:r>
        <w:t>"</w:t>
      </w:r>
      <w:r>
        <w:t>，表态之后的</w:t>
      </w:r>
      <w:r>
        <w:t>"</w:t>
      </w:r>
      <w:r>
        <w:t>怎么办</w:t>
      </w:r>
      <w:r>
        <w:t>"</w:t>
      </w:r>
      <w:r>
        <w:t>必含取舍：发展</w:t>
      </w:r>
      <w:r>
        <w:t>AI</w:t>
      </w:r>
      <w:r>
        <w:t>以何为重？由人依据人类整体利益作出判断与取舍，人必须掌握价值选择的主导权</w:t>
      </w:r>
      <w:r>
        <w:t>——</w:t>
      </w:r>
      <w:r>
        <w:t>这是把握人机关系的关键一笔。</w:t>
      </w:r>
    </w:p>
    <w:p w14:paraId="69C00F7B" w14:textId="77777777" w:rsidR="000B2DC3" w:rsidRDefault="00000000">
      <w:r>
        <w:rPr>
          <w:b/>
        </w:rPr>
        <w:t>【答案落点】</w:t>
      </w:r>
      <w:r>
        <w:rPr>
          <w:b/>
        </w:rPr>
        <w:t xml:space="preserve"> </w:t>
      </w:r>
      <w:r>
        <w:t>作出正确的价值判断与价值选择，必须站稳根本立场</w:t>
      </w:r>
      <w:r>
        <w:t>——</w:t>
      </w:r>
      <w:r>
        <w:t>站在人类社会发展的立场上，合理引导人工智能产业发展，确保其在推动社会进步的同时不损害人类的利益和价值，真正为人类谋发展谋幸福；在人与</w:t>
      </w:r>
      <w:r>
        <w:t>AI</w:t>
      </w:r>
      <w:r>
        <w:t>相互塑造的进程中，由人依据人类整体利益作出判断与取舍，是把握人机关系主导权的关键。</w:t>
      </w:r>
    </w:p>
    <w:p w14:paraId="081ECABD"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w:t>
      </w:r>
      <w:r>
        <w:rPr>
          <w:color w:val="595959"/>
          <w:sz w:val="19"/>
        </w:rPr>
        <w:t>"</w:t>
      </w:r>
      <w:r>
        <w:rPr>
          <w:color w:val="595959"/>
          <w:sz w:val="19"/>
        </w:rPr>
        <w:t>怎么办</w:t>
      </w:r>
      <w:r>
        <w:rPr>
          <w:color w:val="595959"/>
          <w:sz w:val="19"/>
        </w:rPr>
        <w:t>"</w:t>
      </w:r>
      <w:r>
        <w:rPr>
          <w:color w:val="595959"/>
          <w:sz w:val="19"/>
        </w:rPr>
        <w:t>层知识清单为</w:t>
      </w:r>
      <w:r>
        <w:rPr>
          <w:color w:val="595959"/>
          <w:sz w:val="19"/>
        </w:rPr>
        <w:t>"</w:t>
      </w:r>
      <w:r>
        <w:rPr>
          <w:color w:val="595959"/>
          <w:sz w:val="19"/>
        </w:rPr>
        <w:t>价值观、人民群众、具体问题具体分析</w:t>
      </w:r>
      <w:r>
        <w:rPr>
          <w:color w:val="595959"/>
          <w:sz w:val="19"/>
        </w:rPr>
        <w:t>"</w:t>
      </w:r>
      <w:r>
        <w:rPr>
          <w:color w:val="595959"/>
          <w:sz w:val="19"/>
        </w:rPr>
        <w:t>，</w:t>
      </w:r>
      <w:r>
        <w:rPr>
          <w:color w:val="595959"/>
          <w:sz w:val="19"/>
        </w:rPr>
        <w:t>"</w:t>
      </w:r>
      <w:r>
        <w:rPr>
          <w:color w:val="595959"/>
          <w:sz w:val="19"/>
        </w:rPr>
        <w:t>站在人类社会发展的立场上</w:t>
      </w:r>
      <w:r>
        <w:rPr>
          <w:color w:val="595959"/>
          <w:sz w:val="19"/>
        </w:rPr>
        <w:t>……</w:t>
      </w:r>
      <w:r>
        <w:rPr>
          <w:color w:val="595959"/>
          <w:sz w:val="19"/>
        </w:rPr>
        <w:t>不损害人类的利益和价值</w:t>
      </w:r>
      <w:r>
        <w:rPr>
          <w:color w:val="595959"/>
          <w:sz w:val="19"/>
        </w:rPr>
        <w:t>"</w:t>
      </w:r>
      <w:r>
        <w:rPr>
          <w:color w:val="595959"/>
          <w:sz w:val="19"/>
        </w:rPr>
        <w:t>的表述出自官方参考示例；另涉矛盾对立统一、社会存在与社会意识、实践与认识等角度。</w:t>
      </w:r>
    </w:p>
    <w:p w14:paraId="20545B1A" w14:textId="77777777" w:rsidR="000B2DC3" w:rsidRDefault="00000000">
      <w:pPr>
        <w:pStyle w:val="31"/>
      </w:pPr>
      <w:r>
        <w:rPr>
          <w:rFonts w:ascii="Times New Roman" w:eastAsia="PingFang SC" w:hAnsi="Times New Roman"/>
        </w:rPr>
        <w:t xml:space="preserve">6. 2026 </w:t>
      </w:r>
      <w:r>
        <w:rPr>
          <w:rFonts w:ascii="Times New Roman" w:eastAsia="PingFang SC" w:hAnsi="Times New Roman"/>
        </w:rPr>
        <w:t>通州一模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21 </w:t>
      </w:r>
      <w:r>
        <w:rPr>
          <w:rFonts w:ascii="Times New Roman" w:eastAsia="PingFang SC" w:hAnsi="Times New Roman"/>
        </w:rPr>
        <w:t>题（主观题）（边缘）</w:t>
      </w:r>
    </w:p>
    <w:p w14:paraId="5F37AEE3" w14:textId="77777777" w:rsidR="000B2DC3" w:rsidRDefault="00000000">
      <w:r>
        <w:rPr>
          <w:b/>
        </w:rPr>
        <w:t>【材料触发点】</w:t>
      </w:r>
      <w:r>
        <w:rPr>
          <w:b/>
        </w:rPr>
        <w:t xml:space="preserve"> </w:t>
      </w:r>
      <w:r>
        <w:t>【实干诠释信念】段：</w:t>
      </w:r>
      <w:r>
        <w:t>"</w:t>
      </w:r>
      <w:r>
        <w:t>广大党员干部，坚守正确政绩观，</w:t>
      </w:r>
      <w:r>
        <w:rPr>
          <w:b/>
          <w:color w:val="C00000"/>
        </w:rPr>
        <w:t>摒弃形象工程与短期行为</w:t>
      </w:r>
      <w:r>
        <w:t>，</w:t>
      </w:r>
      <w:r>
        <w:rPr>
          <w:b/>
          <w:color w:val="C00000"/>
        </w:rPr>
        <w:t>以为民造福为初心</w:t>
      </w:r>
      <w:r>
        <w:t>，深耕一线察实情、办实事，用久久为功的实干践行使命担当。</w:t>
      </w:r>
      <w:r>
        <w:t>"</w:t>
      </w:r>
    </w:p>
    <w:p w14:paraId="763D2E60" w14:textId="77777777" w:rsidR="000B2DC3" w:rsidRDefault="00000000">
      <w:r>
        <w:rPr>
          <w:b/>
        </w:rPr>
        <w:lastRenderedPageBreak/>
        <w:t>【设问】</w:t>
      </w:r>
      <w:r>
        <w:rPr>
          <w:b/>
        </w:rPr>
        <w:t xml:space="preserve"> </w:t>
      </w:r>
      <w:r>
        <w:t>"</w:t>
      </w:r>
      <w:r>
        <w:t>中国式现代化是干出来的，伟大事业都成于实干。</w:t>
      </w:r>
      <w:r>
        <w:t>"</w:t>
      </w:r>
      <w:r>
        <w:t>结合材料，综合运用所学，谈谈你对这一观点的理解。</w:t>
      </w:r>
    </w:p>
    <w:p w14:paraId="24291901" w14:textId="77777777" w:rsidR="000B2DC3" w:rsidRDefault="00000000">
      <w:r>
        <w:rPr>
          <w:b/>
        </w:rPr>
        <w:t>【为什么能想到】</w:t>
      </w:r>
      <w:r>
        <w:rPr>
          <w:b/>
        </w:rPr>
        <w:t xml:space="preserve"> </w:t>
      </w:r>
      <w:r>
        <w:t>"</w:t>
      </w:r>
      <w:r>
        <w:t>坚守正确政绩观，摒弃形象工程与短期行为，以为民造福为初心</w:t>
      </w:r>
      <w:r>
        <w:t>"——</w:t>
      </w:r>
      <w:r>
        <w:t>干什么、不干什么的取舍标尺已经亮明，对应的就是把人民利益作为最高标准的价值判断与价值选择。干部在</w:t>
      </w:r>
      <w:r>
        <w:t>"</w:t>
      </w:r>
      <w:r>
        <w:t>显绩</w:t>
      </w:r>
      <w:r>
        <w:t>"</w:t>
      </w:r>
      <w:r>
        <w:t>与</w:t>
      </w:r>
      <w:r>
        <w:t>"</w:t>
      </w:r>
      <w:r>
        <w:t>实绩</w:t>
      </w:r>
      <w:r>
        <w:t>"</w:t>
      </w:r>
      <w:r>
        <w:t>、</w:t>
      </w:r>
      <w:r>
        <w:t>"</w:t>
      </w:r>
      <w:r>
        <w:t>短期行为</w:t>
      </w:r>
      <w:r>
        <w:t>"</w:t>
      </w:r>
      <w:r>
        <w:t>与</w:t>
      </w:r>
      <w:r>
        <w:t>"</w:t>
      </w:r>
      <w:r>
        <w:t>久久为功</w:t>
      </w:r>
      <w:r>
        <w:t>"</w:t>
      </w:r>
      <w:r>
        <w:t>之间取舍，凭的就是为民造福这把尺子：以它判断政绩之真伪，再选择办实事、利长远。</w:t>
      </w:r>
    </w:p>
    <w:p w14:paraId="57B10611" w14:textId="77777777" w:rsidR="000B2DC3" w:rsidRDefault="00000000">
      <w:r>
        <w:rPr>
          <w:b/>
        </w:rPr>
        <w:t>【答案落点】</w:t>
      </w:r>
      <w:r>
        <w:rPr>
          <w:b/>
        </w:rPr>
        <w:t xml:space="preserve"> </w:t>
      </w:r>
      <w:r>
        <w:t>作出正确的价值判断与价值选择，要把人民群众的利益作为最高的价值标准；党员干部坚守正确政绩观，以为民造福为初心，摒弃形象工程与短期行为，深耕一线察实情、办实事</w:t>
      </w:r>
      <w:r>
        <w:t>——</w:t>
      </w:r>
      <w:r>
        <w:t>以经得起实践、人民、历史检验的价值取舍践行实干，伟大事业方能成于实干。</w:t>
      </w:r>
    </w:p>
    <w:p w14:paraId="3D4297B0"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本条为边缘条目：细则以括注</w:t>
      </w:r>
      <w:r>
        <w:rPr>
          <w:color w:val="595959"/>
          <w:sz w:val="19"/>
        </w:rPr>
        <w:t>"</w:t>
      </w:r>
      <w:r>
        <w:rPr>
          <w:color w:val="595959"/>
          <w:sz w:val="19"/>
        </w:rPr>
        <w:t>（一切从实际出发，树立正确价值观）</w:t>
      </w:r>
      <w:r>
        <w:rPr>
          <w:color w:val="595959"/>
          <w:sz w:val="19"/>
        </w:rPr>
        <w:t>"</w:t>
      </w:r>
      <w:r>
        <w:rPr>
          <w:color w:val="595959"/>
          <w:sz w:val="19"/>
        </w:rPr>
        <w:t>将价值观列为该给分点的替代知识，未单写</w:t>
      </w:r>
      <w:r>
        <w:rPr>
          <w:color w:val="595959"/>
          <w:sz w:val="19"/>
        </w:rPr>
        <w:t>"</w:t>
      </w:r>
      <w:r>
        <w:rPr>
          <w:color w:val="595959"/>
          <w:sz w:val="19"/>
        </w:rPr>
        <w:t>价值判断与价值选择</w:t>
      </w:r>
      <w:r>
        <w:rPr>
          <w:color w:val="595959"/>
          <w:sz w:val="19"/>
        </w:rPr>
        <w:t>"</w:t>
      </w:r>
      <w:r>
        <w:rPr>
          <w:color w:val="595959"/>
          <w:sz w:val="19"/>
        </w:rPr>
        <w:t>，该段给分语言为</w:t>
      </w:r>
      <w:r>
        <w:rPr>
          <w:color w:val="595959"/>
          <w:sz w:val="19"/>
        </w:rPr>
        <w:t>"</w:t>
      </w:r>
      <w:r>
        <w:rPr>
          <w:color w:val="595959"/>
          <w:sz w:val="19"/>
        </w:rPr>
        <w:t>实干是践行党的初心使命、坚持人民立场的必然要求</w:t>
      </w:r>
      <w:r>
        <w:rPr>
          <w:color w:val="595959"/>
          <w:sz w:val="19"/>
        </w:rPr>
        <w:t>"</w:t>
      </w:r>
      <w:r>
        <w:rPr>
          <w:color w:val="595959"/>
          <w:sz w:val="19"/>
        </w:rPr>
        <w:t>；另涉实践的观点、具体问题具体分析、系统优化、群众观及党的初心使命、新发展理念等角度。</w:t>
      </w:r>
    </w:p>
    <w:p w14:paraId="3EC208CA" w14:textId="77777777" w:rsidR="000B2DC3" w:rsidRDefault="00000000">
      <w:pPr>
        <w:pStyle w:val="31"/>
      </w:pPr>
      <w:r>
        <w:rPr>
          <w:rFonts w:ascii="Times New Roman" w:eastAsia="PingFang SC" w:hAnsi="Times New Roman"/>
        </w:rPr>
        <w:t xml:space="preserve">7. 2026 </w:t>
      </w:r>
      <w:r>
        <w:rPr>
          <w:rFonts w:ascii="Times New Roman" w:eastAsia="PingFang SC" w:hAnsi="Times New Roman"/>
        </w:rPr>
        <w:t>通州期末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21 </w:t>
      </w:r>
      <w:r>
        <w:rPr>
          <w:rFonts w:ascii="Times New Roman" w:eastAsia="PingFang SC" w:hAnsi="Times New Roman"/>
        </w:rPr>
        <w:t>题（主观题）</w:t>
      </w:r>
    </w:p>
    <w:p w14:paraId="34D7FCA8" w14:textId="77777777" w:rsidR="000B2DC3" w:rsidRDefault="00000000">
      <w:r>
        <w:rPr>
          <w:b/>
        </w:rPr>
        <w:t>【材料触发点】</w:t>
      </w:r>
      <w:r>
        <w:rPr>
          <w:b/>
        </w:rPr>
        <w:t xml:space="preserve"> </w:t>
      </w:r>
      <w:r>
        <w:t>"'</w:t>
      </w:r>
      <w:r>
        <w:t>十四五</w:t>
      </w:r>
      <w:r>
        <w:t>'</w:t>
      </w:r>
      <w:r>
        <w:t>以来，我国经济社会的</w:t>
      </w:r>
      <w:r>
        <w:rPr>
          <w:b/>
          <w:color w:val="C00000"/>
        </w:rPr>
        <w:t>发展成果实打实地转化为群众的获得感和幸福感</w:t>
      </w:r>
      <w:r>
        <w:t>。每年城镇新增就业稳定在</w:t>
      </w:r>
      <w:r>
        <w:t>1200</w:t>
      </w:r>
      <w:r>
        <w:t>万人以上，城乡收入相对差距进一步缩小，脱贫攻坚成果持续巩固拓展</w:t>
      </w:r>
      <w:r>
        <w:t>……"——</w:t>
      </w:r>
      <w:r>
        <w:rPr>
          <w:b/>
          <w:color w:val="C00000"/>
        </w:rPr>
        <w:t>发展成绩单的落款是民生</w:t>
      </w:r>
      <w:r>
        <w:t>。</w:t>
      </w:r>
    </w:p>
    <w:p w14:paraId="5D04999D" w14:textId="77777777" w:rsidR="000B2DC3" w:rsidRDefault="00000000">
      <w:r>
        <w:rPr>
          <w:b/>
        </w:rPr>
        <w:t>【设问】</w:t>
      </w:r>
      <w:r>
        <w:rPr>
          <w:b/>
        </w:rPr>
        <w:t xml:space="preserve"> </w:t>
      </w:r>
      <w:r>
        <w:t>结合材料，综合运用所学，阐释我国是如何为中国式现代化建设谱写宏伟篇章的。</w:t>
      </w:r>
    </w:p>
    <w:p w14:paraId="1485FB0C" w14:textId="77777777" w:rsidR="000B2DC3" w:rsidRDefault="00000000">
      <w:r>
        <w:rPr>
          <w:b/>
        </w:rPr>
        <w:t>【为什么能想到】</w:t>
      </w:r>
      <w:r>
        <w:rPr>
          <w:b/>
        </w:rPr>
        <w:t xml:space="preserve"> </w:t>
      </w:r>
      <w:r>
        <w:t>"</w:t>
      </w:r>
      <w:r>
        <w:t>发展成果实打实地转化为群众的获得感和幸福感</w:t>
      </w:r>
      <w:r>
        <w:t>"——</w:t>
      </w:r>
      <w:r>
        <w:t>发展成绩单的落款是民生，对应的就是自觉站在最广大人民立场上的价值判断与价值选择。阐释</w:t>
      </w:r>
      <w:r>
        <w:t>"</w:t>
      </w:r>
      <w:r>
        <w:t>如何谱写宏伟篇章</w:t>
      </w:r>
      <w:r>
        <w:t>"</w:t>
      </w:r>
      <w:r>
        <w:t>，除发展举措外必须点出发展为了谁：稳就业、缩差距、固脱贫，取向落在人民，这正是立场标准的体现。看到民生数据压轴收束，这一笔就要补上。</w:t>
      </w:r>
    </w:p>
    <w:p w14:paraId="72FCBB1F" w14:textId="77777777" w:rsidR="000B2DC3" w:rsidRDefault="00000000">
      <w:r>
        <w:rPr>
          <w:b/>
        </w:rPr>
        <w:t>【答案落点】</w:t>
      </w:r>
      <w:r>
        <w:rPr>
          <w:b/>
        </w:rPr>
        <w:t xml:space="preserve"> </w:t>
      </w:r>
      <w:r>
        <w:t>作出正确的价值判断与价值选择，要自觉遵循社会发展规律、自觉站在最广大人民的立场上；我国坚守人民立场谱写现代化篇章</w:t>
      </w:r>
      <w:r>
        <w:t>——</w:t>
      </w:r>
      <w:r>
        <w:t>把高质量发展落到增进民生福祉上，稳就业、缩差距、固脱贫，让发展成果实打实地转化为群众的获得感和幸福感，发展取向经得起人民和历史的检验。</w:t>
      </w:r>
    </w:p>
    <w:p w14:paraId="64A38434" w14:textId="77777777" w:rsidR="000B2DC3" w:rsidRDefault="00000000">
      <w:pPr>
        <w:pBdr>
          <w:bottom w:val="single" w:sz="4" w:space="1" w:color="BFBFBF"/>
        </w:pBdr>
      </w:pPr>
      <w:r>
        <w:rPr>
          <w:b/>
          <w:color w:val="595959"/>
          <w:sz w:val="19"/>
        </w:rPr>
        <w:lastRenderedPageBreak/>
        <w:t>【细则说明】</w:t>
      </w:r>
      <w:r>
        <w:rPr>
          <w:b/>
          <w:color w:val="595959"/>
          <w:sz w:val="19"/>
        </w:rPr>
        <w:t xml:space="preserve"> </w:t>
      </w:r>
      <w:r>
        <w:rPr>
          <w:color w:val="595959"/>
          <w:sz w:val="19"/>
        </w:rPr>
        <w:t>细则第六点（哲学部分）明列</w:t>
      </w:r>
      <w:r>
        <w:rPr>
          <w:color w:val="595959"/>
          <w:sz w:val="19"/>
        </w:rPr>
        <w:t>"</w:t>
      </w:r>
      <w:r>
        <w:rPr>
          <w:color w:val="595959"/>
          <w:sz w:val="19"/>
        </w:rPr>
        <w:t>坚持正确的价值判断、价值选择</w:t>
      </w:r>
      <w:r>
        <w:rPr>
          <w:color w:val="595959"/>
          <w:sz w:val="19"/>
        </w:rPr>
        <w:t>"</w:t>
      </w:r>
      <w:r>
        <w:rPr>
          <w:color w:val="595959"/>
          <w:sz w:val="19"/>
        </w:rPr>
        <w:t>（任意一点</w:t>
      </w:r>
      <w:r>
        <w:rPr>
          <w:color w:val="595959"/>
          <w:sz w:val="19"/>
        </w:rPr>
        <w:t>2</w:t>
      </w:r>
      <w:r>
        <w:rPr>
          <w:color w:val="595959"/>
          <w:sz w:val="19"/>
        </w:rPr>
        <w:t>分，与联系观、实践观并列任答其一即可），第二点</w:t>
      </w:r>
      <w:r>
        <w:rPr>
          <w:color w:val="595959"/>
          <w:sz w:val="19"/>
        </w:rPr>
        <w:t>"</w:t>
      </w:r>
      <w:r>
        <w:rPr>
          <w:color w:val="595959"/>
          <w:sz w:val="19"/>
        </w:rPr>
        <w:t>人民</w:t>
      </w:r>
      <w:r>
        <w:rPr>
          <w:color w:val="595959"/>
          <w:sz w:val="19"/>
        </w:rPr>
        <w:t>"</w:t>
      </w:r>
      <w:r>
        <w:rPr>
          <w:color w:val="595959"/>
          <w:sz w:val="19"/>
        </w:rPr>
        <w:t>规定</w:t>
      </w:r>
      <w:r>
        <w:rPr>
          <w:color w:val="595959"/>
          <w:sz w:val="19"/>
        </w:rPr>
        <w:t>"</w:t>
      </w:r>
      <w:r>
        <w:rPr>
          <w:color w:val="595959"/>
          <w:sz w:val="19"/>
        </w:rPr>
        <w:t>坚守人民立场</w:t>
      </w:r>
      <w:r>
        <w:rPr>
          <w:color w:val="595959"/>
          <w:sz w:val="19"/>
        </w:rPr>
        <w:t>……</w:t>
      </w:r>
      <w:r>
        <w:rPr>
          <w:color w:val="595959"/>
          <w:sz w:val="19"/>
        </w:rPr>
        <w:t>让发展成果惠及全体人民</w:t>
      </w:r>
      <w:r>
        <w:rPr>
          <w:color w:val="595959"/>
          <w:sz w:val="19"/>
        </w:rPr>
        <w:t>"</w:t>
      </w:r>
      <w:r>
        <w:rPr>
          <w:color w:val="595959"/>
          <w:sz w:val="19"/>
        </w:rPr>
        <w:t>出现即</w:t>
      </w:r>
      <w:r>
        <w:rPr>
          <w:color w:val="595959"/>
          <w:sz w:val="19"/>
        </w:rPr>
        <w:t>2</w:t>
      </w:r>
      <w:r>
        <w:rPr>
          <w:color w:val="595959"/>
          <w:sz w:val="19"/>
        </w:rPr>
        <w:t>分；另涉党的领导、新发展理念、独立自主自力更生及系统观念等角度。</w:t>
      </w:r>
    </w:p>
    <w:p w14:paraId="7013A6F7" w14:textId="77777777" w:rsidR="000B2DC3" w:rsidRDefault="00000000">
      <w:pPr>
        <w:keepNext/>
        <w:spacing w:before="280" w:after="80"/>
      </w:pPr>
      <w:r>
        <w:rPr>
          <w:b/>
          <w:color w:val="1F4E79"/>
          <w:sz w:val="24"/>
        </w:rPr>
        <w:t>一头连规律、一头连人民</w:t>
      </w:r>
    </w:p>
    <w:p w14:paraId="3CF93709" w14:textId="77777777" w:rsidR="000B2DC3" w:rsidRDefault="00000000">
      <w:pPr>
        <w:pStyle w:val="31"/>
      </w:pPr>
      <w:r>
        <w:rPr>
          <w:rFonts w:ascii="Times New Roman" w:eastAsia="PingFang SC" w:hAnsi="Times New Roman"/>
        </w:rPr>
        <w:t xml:space="preserve">8. 2026 </w:t>
      </w:r>
      <w:r>
        <w:rPr>
          <w:rFonts w:ascii="Times New Roman" w:eastAsia="PingFang SC" w:hAnsi="Times New Roman"/>
        </w:rPr>
        <w:t>西城期末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题第（</w:t>
      </w:r>
      <w:r>
        <w:rPr>
          <w:rFonts w:ascii="Times New Roman" w:eastAsia="PingFang SC" w:hAnsi="Times New Roman"/>
        </w:rPr>
        <w:t>2</w:t>
      </w:r>
      <w:r>
        <w:rPr>
          <w:rFonts w:ascii="Times New Roman" w:eastAsia="PingFang SC" w:hAnsi="Times New Roman"/>
        </w:rPr>
        <w:t>）问（主观题）</w:t>
      </w:r>
    </w:p>
    <w:p w14:paraId="3FC11DED" w14:textId="77777777" w:rsidR="000B2DC3" w:rsidRDefault="00000000">
      <w:r>
        <w:rPr>
          <w:b/>
        </w:rPr>
        <w:t>【材料触发点】</w:t>
      </w:r>
      <w:r>
        <w:rPr>
          <w:b/>
        </w:rPr>
        <w:t xml:space="preserve"> </w:t>
      </w:r>
      <w:r>
        <w:t>"</w:t>
      </w:r>
      <w:r>
        <w:t>在司法领域，真实是裁判的前提，</w:t>
      </w:r>
      <w:r>
        <w:rPr>
          <w:b/>
          <w:color w:val="C00000"/>
        </w:rPr>
        <w:t>查明事实以实现公平正义</w:t>
      </w:r>
      <w:r>
        <w:t>；在科学领域，真实是探索的目标，</w:t>
      </w:r>
      <w:r>
        <w:rPr>
          <w:b/>
          <w:color w:val="C00000"/>
        </w:rPr>
        <w:t>发现规律以推动技术发展</w:t>
      </w:r>
      <w:r>
        <w:t>"——</w:t>
      </w:r>
      <w:r>
        <w:t>对</w:t>
      </w:r>
      <w:r>
        <w:t>"</w:t>
      </w:r>
      <w:r>
        <w:t>真实</w:t>
      </w:r>
      <w:r>
        <w:t>"</w:t>
      </w:r>
      <w:r>
        <w:t>的追求</w:t>
      </w:r>
      <w:r>
        <w:rPr>
          <w:b/>
          <w:color w:val="C00000"/>
        </w:rPr>
        <w:t>一头连着客观规律，一头连着公平正义与人的需要</w:t>
      </w:r>
      <w:r>
        <w:t>。</w:t>
      </w:r>
    </w:p>
    <w:p w14:paraId="6EA5D5C7" w14:textId="77777777" w:rsidR="000B2DC3" w:rsidRDefault="00000000">
      <w:r>
        <w:rPr>
          <w:b/>
        </w:rPr>
        <w:t>【设问】</w:t>
      </w:r>
      <w:r>
        <w:rPr>
          <w:b/>
        </w:rPr>
        <w:t xml:space="preserve"> </w:t>
      </w:r>
      <w:r>
        <w:t>从哲学角度，谈谈为什么</w:t>
      </w:r>
      <w:r>
        <w:t>"</w:t>
      </w:r>
      <w:r>
        <w:t>真实</w:t>
      </w:r>
      <w:r>
        <w:t>"</w:t>
      </w:r>
      <w:r>
        <w:t>往往具有直抵人心的力量。</w:t>
      </w:r>
    </w:p>
    <w:p w14:paraId="6B071479" w14:textId="77777777" w:rsidR="000B2DC3" w:rsidRDefault="00000000">
      <w:r>
        <w:rPr>
          <w:b/>
        </w:rPr>
        <w:t>【为什么能想到】</w:t>
      </w:r>
      <w:r>
        <w:rPr>
          <w:b/>
        </w:rPr>
        <w:t xml:space="preserve"> </w:t>
      </w:r>
      <w:r>
        <w:t>"</w:t>
      </w:r>
      <w:r>
        <w:t>真实</w:t>
      </w:r>
      <w:r>
        <w:t>"</w:t>
      </w:r>
      <w:r>
        <w:t>一头连着客观规律（科学发现规律），一头连着公平正义与人的需要，对应的就是价值判断与价值选择两个标准的统一</w:t>
      </w:r>
      <w:r>
        <w:t>——</w:t>
      </w:r>
      <w:r>
        <w:t>合规律性与合目的性的统一。遵循客观规律是求真，满足人民需要是为民，两头都占的追求才能引导人们作出正确的判断与选择、跨领域达成共识。看到材料兼写</w:t>
      </w:r>
      <w:r>
        <w:t>"</w:t>
      </w:r>
      <w:r>
        <w:t>规律</w:t>
      </w:r>
      <w:r>
        <w:t>"</w:t>
      </w:r>
      <w:r>
        <w:t>与</w:t>
      </w:r>
      <w:r>
        <w:t>"</w:t>
      </w:r>
      <w:r>
        <w:t>人心</w:t>
      </w:r>
      <w:r>
        <w:t>"</w:t>
      </w:r>
      <w:r>
        <w:t>，这一统一就该出场。</w:t>
      </w:r>
    </w:p>
    <w:p w14:paraId="09A9566E" w14:textId="77777777" w:rsidR="000B2DC3" w:rsidRDefault="00000000">
      <w:r>
        <w:rPr>
          <w:b/>
        </w:rPr>
        <w:t>【答案落点】</w:t>
      </w:r>
      <w:r>
        <w:rPr>
          <w:b/>
        </w:rPr>
        <w:t xml:space="preserve"> </w:t>
      </w:r>
      <w:r>
        <w:t>正确的价值判断与价值选择是合规律性与合目的性的统一</w:t>
      </w:r>
      <w:r>
        <w:t>——</w:t>
      </w:r>
      <w:r>
        <w:t>既自觉遵循事物的客观规律，又自觉站在最广大人民的立场上；对</w:t>
      </w:r>
      <w:r>
        <w:t>"</w:t>
      </w:r>
      <w:r>
        <w:t>真实</w:t>
      </w:r>
      <w:r>
        <w:t>"</w:t>
      </w:r>
      <w:r>
        <w:t>的追求一头连着规律（揭示真相、考订史实、发现规律），一头连着人民的需要（实现公平正义、引发生命共鸣），引导人们作出正确的判断与选择、跨越领域达成价值共识，故</w:t>
      </w:r>
      <w:r>
        <w:t>"</w:t>
      </w:r>
      <w:r>
        <w:t>真实</w:t>
      </w:r>
      <w:r>
        <w:t>"</w:t>
      </w:r>
      <w:r>
        <w:t>具有直抵人心的力量。</w:t>
      </w:r>
    </w:p>
    <w:p w14:paraId="40655FCD"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细则价值观角度的核心句即</w:t>
      </w:r>
      <w:r>
        <w:rPr>
          <w:color w:val="595959"/>
          <w:sz w:val="19"/>
        </w:rPr>
        <w:t>"</w:t>
      </w:r>
      <w:r>
        <w:rPr>
          <w:color w:val="595959"/>
          <w:sz w:val="19"/>
        </w:rPr>
        <w:t>对</w:t>
      </w:r>
      <w:r>
        <w:rPr>
          <w:color w:val="595959"/>
          <w:sz w:val="19"/>
        </w:rPr>
        <w:t>'</w:t>
      </w:r>
      <w:r>
        <w:rPr>
          <w:color w:val="595959"/>
          <w:sz w:val="19"/>
        </w:rPr>
        <w:t>真实</w:t>
      </w:r>
      <w:r>
        <w:rPr>
          <w:color w:val="595959"/>
          <w:sz w:val="19"/>
        </w:rPr>
        <w:t>'</w:t>
      </w:r>
      <w:r>
        <w:rPr>
          <w:color w:val="595959"/>
          <w:sz w:val="19"/>
        </w:rPr>
        <w:t>的追求是合规律性和合目的性的统一，能引导人们做出正确的价值判断与选择，得以跨越领域达成价值共识</w:t>
      </w:r>
      <w:r>
        <w:rPr>
          <w:color w:val="595959"/>
          <w:sz w:val="19"/>
        </w:rPr>
        <w:t>"</w:t>
      </w:r>
      <w:r>
        <w:rPr>
          <w:color w:val="595959"/>
          <w:sz w:val="19"/>
        </w:rPr>
        <w:t>；五个角度任选三个给分，另含物质决定意识、追求真理、矛盾普特、人民群众是历史的创造者等角度，价值观的导向作用另归对应条目。</w:t>
      </w:r>
    </w:p>
    <w:p w14:paraId="0C190AE6" w14:textId="77777777" w:rsidR="000B2DC3" w:rsidRDefault="00000000">
      <w:pPr>
        <w:pStyle w:val="31"/>
      </w:pPr>
      <w:r>
        <w:rPr>
          <w:rFonts w:ascii="Times New Roman" w:eastAsia="PingFang SC" w:hAnsi="Times New Roman"/>
        </w:rPr>
        <w:t xml:space="preserve">9. 2025 </w:t>
      </w:r>
      <w:r>
        <w:rPr>
          <w:rFonts w:ascii="Times New Roman" w:eastAsia="PingFang SC" w:hAnsi="Times New Roman"/>
        </w:rPr>
        <w:t>西城期末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18 </w:t>
      </w:r>
      <w:r>
        <w:rPr>
          <w:rFonts w:ascii="Times New Roman" w:eastAsia="PingFang SC" w:hAnsi="Times New Roman"/>
        </w:rPr>
        <w:t>题（主观题）</w:t>
      </w:r>
    </w:p>
    <w:p w14:paraId="37C3E1B6" w14:textId="77777777" w:rsidR="000B2DC3" w:rsidRDefault="00000000">
      <w:r>
        <w:rPr>
          <w:b/>
        </w:rPr>
        <w:t>【材料触发点】</w:t>
      </w:r>
      <w:r>
        <w:rPr>
          <w:b/>
        </w:rPr>
        <w:t xml:space="preserve"> </w:t>
      </w:r>
      <w:r>
        <w:t>"</w:t>
      </w:r>
      <w:r>
        <w:t>每一次</w:t>
      </w:r>
      <w:r>
        <w:rPr>
          <w:b/>
          <w:color w:val="C00000"/>
        </w:rPr>
        <w:t>技术的重大革新和急剧迭代</w:t>
      </w:r>
      <w:r>
        <w:t>，都会有人发出</w:t>
      </w:r>
      <w:r>
        <w:t>'</w:t>
      </w:r>
      <w:r>
        <w:t>狼来了</w:t>
      </w:r>
      <w:r>
        <w:t>'</w:t>
      </w:r>
      <w:r>
        <w:t>的呼救</w:t>
      </w:r>
      <w:r>
        <w:t>"</w:t>
      </w:r>
      <w:r>
        <w:t>；面对人工智能的迅猛发展，人们</w:t>
      </w:r>
      <w:r>
        <w:t>"</w:t>
      </w:r>
      <w:r>
        <w:rPr>
          <w:b/>
          <w:color w:val="C00000"/>
        </w:rPr>
        <w:t>担心失去工作、担心隐私泄露、担心安全</w:t>
      </w:r>
      <w:r>
        <w:t>，备感恐慌和不安</w:t>
      </w:r>
      <w:r>
        <w:t>"</w:t>
      </w:r>
      <w:r>
        <w:t>。</w:t>
      </w:r>
    </w:p>
    <w:p w14:paraId="70B6D9E2" w14:textId="77777777" w:rsidR="000B2DC3" w:rsidRDefault="00000000">
      <w:r>
        <w:rPr>
          <w:b/>
        </w:rPr>
        <w:t>【设问】</w:t>
      </w:r>
      <w:r>
        <w:rPr>
          <w:b/>
        </w:rPr>
        <w:t xml:space="preserve"> </w:t>
      </w:r>
      <w:r>
        <w:t>请运用哲学观点说明，该如何看待技术恐惧？</w:t>
      </w:r>
    </w:p>
    <w:p w14:paraId="31D199FB" w14:textId="77777777" w:rsidR="000B2DC3" w:rsidRDefault="00000000">
      <w:r>
        <w:rPr>
          <w:b/>
        </w:rPr>
        <w:lastRenderedPageBreak/>
        <w:t>【为什么能想到】</w:t>
      </w:r>
      <w:r>
        <w:rPr>
          <w:b/>
        </w:rPr>
        <w:t xml:space="preserve"> </w:t>
      </w:r>
      <w:r>
        <w:t>"</w:t>
      </w:r>
      <w:r>
        <w:t>担心失去工作、担心隐私泄露、担心安全</w:t>
      </w:r>
      <w:r>
        <w:t>"——</w:t>
      </w:r>
      <w:r>
        <w:t>技术触及群体切身利益的焦虑，对应的就是价值判断与价值选择的两个标准：符合客观规律、符合人民根本利益。看待技术恐惧，先判断恐惧因何而生，再选择如何回应：既认清新技术潮流不可阻挡（规律），又站在人民立场关注受冲击群体（利益），两个标准兼顾才是正解。</w:t>
      </w:r>
    </w:p>
    <w:p w14:paraId="510CF4CB" w14:textId="77777777" w:rsidR="000B2DC3" w:rsidRDefault="00000000">
      <w:r>
        <w:rPr>
          <w:b/>
        </w:rPr>
        <w:t>【答案落点】</w:t>
      </w:r>
      <w:r>
        <w:rPr>
          <w:b/>
        </w:rPr>
        <w:t xml:space="preserve"> </w:t>
      </w:r>
      <w:r>
        <w:t>正确的价值判断和价值选择要符合客观规律、符合人民的根本利益；对待技术恐惧，既要认清新技术发展的必然趋势、不因恐惧而拒斥进步，又要正视公众对就业、隐私、安全的合理关切，在推进技术中关注受冲击群体、完善配套政策法规，使技术发展始终服务于人民根本利益。</w:t>
      </w:r>
    </w:p>
    <w:p w14:paraId="7917FBF0"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细则角度</w:t>
      </w:r>
      <w:r>
        <w:rPr>
          <w:color w:val="595959"/>
          <w:sz w:val="19"/>
        </w:rPr>
        <w:t>4</w:t>
      </w:r>
      <w:r>
        <w:rPr>
          <w:color w:val="595959"/>
          <w:sz w:val="19"/>
        </w:rPr>
        <w:t>明文</w:t>
      </w:r>
      <w:r>
        <w:rPr>
          <w:color w:val="595959"/>
          <w:sz w:val="19"/>
        </w:rPr>
        <w:t>"</w:t>
      </w:r>
      <w:r>
        <w:rPr>
          <w:color w:val="595959"/>
          <w:sz w:val="19"/>
        </w:rPr>
        <w:t>正确价值判断和价值选择要符合客观规律，符合人民的根本利益，科技要以人为本，要关注受技术变革冲击的群体</w:t>
      </w:r>
      <w:r>
        <w:rPr>
          <w:color w:val="595959"/>
          <w:sz w:val="19"/>
        </w:rPr>
        <w:t>"</w:t>
      </w:r>
      <w:r>
        <w:rPr>
          <w:color w:val="595959"/>
          <w:sz w:val="19"/>
        </w:rPr>
        <w:t>；另涉新事物发展过程、认识受主客观条件制约、矛盾对立统一与矛盾普遍性等角度，</w:t>
      </w:r>
      <w:r>
        <w:rPr>
          <w:color w:val="595959"/>
          <w:sz w:val="19"/>
        </w:rPr>
        <w:t>"</w:t>
      </w:r>
      <w:r>
        <w:rPr>
          <w:color w:val="595959"/>
          <w:sz w:val="19"/>
        </w:rPr>
        <w:t>科技以人为本</w:t>
      </w:r>
      <w:r>
        <w:rPr>
          <w:color w:val="595959"/>
          <w:sz w:val="19"/>
        </w:rPr>
        <w:t>"</w:t>
      </w:r>
      <w:r>
        <w:rPr>
          <w:color w:val="595959"/>
          <w:sz w:val="19"/>
        </w:rPr>
        <w:t>的价值观导向另归对应条目。</w:t>
      </w:r>
    </w:p>
    <w:p w14:paraId="2829317B" w14:textId="77777777" w:rsidR="000B2DC3" w:rsidRDefault="00000000">
      <w:pPr>
        <w:pStyle w:val="31"/>
      </w:pPr>
      <w:r>
        <w:rPr>
          <w:rFonts w:ascii="Times New Roman" w:eastAsia="PingFang SC" w:hAnsi="Times New Roman"/>
        </w:rPr>
        <w:t xml:space="preserve">10. 2025 </w:t>
      </w:r>
      <w:r>
        <w:rPr>
          <w:rFonts w:ascii="Times New Roman" w:eastAsia="PingFang SC" w:hAnsi="Times New Roman"/>
        </w:rPr>
        <w:t>东城一模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4F5C08EF" w14:textId="77777777" w:rsidR="000B2DC3" w:rsidRDefault="00000000">
      <w:r>
        <w:rPr>
          <w:b/>
        </w:rPr>
        <w:t>【材料触发点】</w:t>
      </w:r>
      <w:r>
        <w:rPr>
          <w:b/>
        </w:rPr>
        <w:t xml:space="preserve"> </w:t>
      </w:r>
      <w:r>
        <w:t>春节</w:t>
      </w:r>
      <w:r>
        <w:t>"</w:t>
      </w:r>
      <w:r>
        <w:t>是召唤游子回家的密码，</w:t>
      </w:r>
      <w:r>
        <w:rPr>
          <w:b/>
          <w:color w:val="C00000"/>
        </w:rPr>
        <w:t>阖家团圆、和睦喜庆</w:t>
      </w:r>
      <w:r>
        <w:t>是对过往辛劳最好的补偿，也是对新一年真诚的期盼</w:t>
      </w:r>
      <w:r>
        <w:t>"</w:t>
      </w:r>
      <w:r>
        <w:t>；</w:t>
      </w:r>
      <w:r>
        <w:t>"</w:t>
      </w:r>
      <w:r>
        <w:t>世界的中国年</w:t>
      </w:r>
      <w:r>
        <w:t>"</w:t>
      </w:r>
      <w:r>
        <w:t>段写春节入选人类非遗名录，</w:t>
      </w:r>
      <w:r>
        <w:t>"</w:t>
      </w:r>
      <w:r>
        <w:t>这是中国春节带来的吉祥和平的礼物，</w:t>
      </w:r>
      <w:r>
        <w:rPr>
          <w:b/>
          <w:color w:val="C00000"/>
        </w:rPr>
        <w:t>唤醒着世界的共鸣</w:t>
      </w:r>
      <w:r>
        <w:t>"</w:t>
      </w:r>
      <w:r>
        <w:t>。</w:t>
      </w:r>
    </w:p>
    <w:p w14:paraId="18CF9D15" w14:textId="77777777" w:rsidR="000B2DC3" w:rsidRDefault="00000000">
      <w:r>
        <w:rPr>
          <w:b/>
        </w:rPr>
        <w:t>【设问】</w:t>
      </w:r>
      <w:r>
        <w:rPr>
          <w:b/>
        </w:rPr>
        <w:t xml:space="preserve"> </w:t>
      </w:r>
      <w:r>
        <w:t>结合材料，运用《哲学与文化》知识，分析中国年何以</w:t>
      </w:r>
      <w:r>
        <w:t>"</w:t>
      </w:r>
      <w:r>
        <w:t>生生不息</w:t>
      </w:r>
      <w:r>
        <w:t>"</w:t>
      </w:r>
      <w:r>
        <w:t>。</w:t>
      </w:r>
    </w:p>
    <w:p w14:paraId="6FC9E373" w14:textId="77777777" w:rsidR="000B2DC3" w:rsidRDefault="00000000">
      <w:r>
        <w:rPr>
          <w:b/>
        </w:rPr>
        <w:t>【为什么能想到】</w:t>
      </w:r>
      <w:r>
        <w:rPr>
          <w:b/>
        </w:rPr>
        <w:t xml:space="preserve"> </w:t>
      </w:r>
      <w:r>
        <w:t>"</w:t>
      </w:r>
      <w:r>
        <w:t>阖家团圆的期盼</w:t>
      </w:r>
      <w:r>
        <w:t>""</w:t>
      </w:r>
      <w:r>
        <w:t>唤醒着世界的共鸣</w:t>
      </w:r>
      <w:r>
        <w:t>"——</w:t>
      </w:r>
      <w:r>
        <w:t>一种价值取向被世代认同、被世界喜爱，对应的就是符合社会发展规律、满足人民美好生活需要的价值判断与价值选择。问</w:t>
      </w:r>
      <w:r>
        <w:t>"</w:t>
      </w:r>
      <w:r>
        <w:t>何以生生不息</w:t>
      </w:r>
      <w:r>
        <w:t>"</w:t>
      </w:r>
      <w:r>
        <w:t>，深一层的回答是：经得起人民和历史检验的判断与选择才有恒久生命力，春节正是千百年取舍沉淀下来的结晶。看到</w:t>
      </w:r>
      <w:r>
        <w:t>"</w:t>
      </w:r>
      <w:r>
        <w:t>被认同、被选择、被喜爱</w:t>
      </w:r>
      <w:r>
        <w:t>"</w:t>
      </w:r>
      <w:r>
        <w:t>的传承叙事，两个标准就该出场。</w:t>
      </w:r>
    </w:p>
    <w:p w14:paraId="2F27B527" w14:textId="77777777" w:rsidR="000B2DC3" w:rsidRDefault="00000000">
      <w:r>
        <w:rPr>
          <w:b/>
        </w:rPr>
        <w:t>【答案落点】</w:t>
      </w:r>
      <w:r>
        <w:rPr>
          <w:b/>
        </w:rPr>
        <w:t xml:space="preserve"> </w:t>
      </w:r>
      <w:r>
        <w:t>春节承载的和睦幸福、热爱和平、和谐发展的价值取向，符合社会发展规律、满足人民对美好生活的需要，因而被中华儿女世代认同、自觉选择，并因契合全人类共同价值追求而获得世界人民尊重和喜爱</w:t>
      </w:r>
      <w:r>
        <w:t>——</w:t>
      </w:r>
      <w:r>
        <w:t>经得起人民和历史检验的价值判断与价值选择，是中国年</w:t>
      </w:r>
      <w:r>
        <w:t>"</w:t>
      </w:r>
      <w:r>
        <w:t>生生不息</w:t>
      </w:r>
      <w:r>
        <w:t>"</w:t>
      </w:r>
      <w:r>
        <w:t>的内在依据。</w:t>
      </w:r>
    </w:p>
    <w:p w14:paraId="215D751B"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阅卷报告</w:t>
      </w:r>
      <w:r>
        <w:rPr>
          <w:color w:val="595959"/>
          <w:sz w:val="19"/>
        </w:rPr>
        <w:t>"</w:t>
      </w:r>
      <w:r>
        <w:rPr>
          <w:color w:val="595959"/>
          <w:sz w:val="19"/>
        </w:rPr>
        <w:t>文化价值</w:t>
      </w:r>
      <w:r>
        <w:rPr>
          <w:color w:val="595959"/>
          <w:sz w:val="19"/>
        </w:rPr>
        <w:t>"</w:t>
      </w:r>
      <w:r>
        <w:rPr>
          <w:color w:val="595959"/>
          <w:sz w:val="19"/>
        </w:rPr>
        <w:t>角度括注的哲学可用知识除价值观导向作用外还有</w:t>
      </w:r>
      <w:r>
        <w:rPr>
          <w:color w:val="595959"/>
          <w:sz w:val="19"/>
        </w:rPr>
        <w:t>"</w:t>
      </w:r>
      <w:r>
        <w:rPr>
          <w:color w:val="595959"/>
          <w:sz w:val="19"/>
        </w:rPr>
        <w:t>价值判断和价值选择</w:t>
      </w:r>
      <w:r>
        <w:rPr>
          <w:color w:val="595959"/>
          <w:sz w:val="19"/>
        </w:rPr>
        <w:t>"</w:t>
      </w:r>
      <w:r>
        <w:rPr>
          <w:color w:val="595959"/>
          <w:sz w:val="19"/>
        </w:rPr>
        <w:t>；另涉实践观点、辩证否定与继承创新、矛盾普遍性与特殊性及中华优秀传统文化、文化功能、双创等角度。</w:t>
      </w:r>
    </w:p>
    <w:p w14:paraId="196261C8" w14:textId="77777777" w:rsidR="000B2DC3" w:rsidRDefault="00000000">
      <w:pPr>
        <w:pStyle w:val="31"/>
      </w:pPr>
      <w:r>
        <w:rPr>
          <w:rFonts w:ascii="Times New Roman" w:eastAsia="PingFang SC" w:hAnsi="Times New Roman"/>
        </w:rPr>
        <w:lastRenderedPageBreak/>
        <w:t xml:space="preserve">11. 2024 </w:t>
      </w:r>
      <w:r>
        <w:rPr>
          <w:rFonts w:ascii="Times New Roman" w:eastAsia="PingFang SC" w:hAnsi="Times New Roman"/>
        </w:rPr>
        <w:t>东城一模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6E4DE861" w14:textId="77777777" w:rsidR="000B2DC3" w:rsidRDefault="00000000">
      <w:r>
        <w:rPr>
          <w:b/>
        </w:rPr>
        <w:t>【材料触发点】</w:t>
      </w:r>
      <w:r>
        <w:rPr>
          <w:b/>
        </w:rPr>
        <w:t xml:space="preserve"> </w:t>
      </w:r>
      <w:r>
        <w:t>马克思说</w:t>
      </w:r>
      <w:r>
        <w:t>"</w:t>
      </w:r>
      <w:r>
        <w:rPr>
          <w:b/>
          <w:color w:val="C00000"/>
        </w:rPr>
        <w:t>凡是民族作为民族所做的事情，都是他们为人类社会而做的事情</w:t>
      </w:r>
      <w:r>
        <w:t>"</w:t>
      </w:r>
      <w:r>
        <w:t>；《论语导读》作为法国国礼典藏于中国国家图书馆，其早期翻译</w:t>
      </w:r>
      <w:r>
        <w:t>"</w:t>
      </w:r>
      <w:r>
        <w:t>曾对孟德斯鸠和伏尔泰的哲学思想给予启发</w:t>
      </w:r>
      <w:r>
        <w:t>"</w:t>
      </w:r>
      <w:r>
        <w:t>；中国式现代化</w:t>
      </w:r>
      <w:r>
        <w:t>"</w:t>
      </w:r>
      <w:r>
        <w:rPr>
          <w:b/>
          <w:color w:val="C00000"/>
        </w:rPr>
        <w:t>创造了人类文明新形态</w:t>
      </w:r>
      <w:r>
        <w:t>……</w:t>
      </w:r>
      <w:r>
        <w:t>贡献了中国方案、中国智慧、中国力量</w:t>
      </w:r>
      <w:r>
        <w:t>"</w:t>
      </w:r>
      <w:r>
        <w:t>。</w:t>
      </w:r>
    </w:p>
    <w:p w14:paraId="3DD8D051" w14:textId="77777777" w:rsidR="000B2DC3" w:rsidRDefault="00000000">
      <w:r>
        <w:rPr>
          <w:b/>
        </w:rPr>
        <w:t>【设问】</w:t>
      </w:r>
      <w:r>
        <w:rPr>
          <w:b/>
        </w:rPr>
        <w:t xml:space="preserve"> </w:t>
      </w:r>
      <w:r>
        <w:t>马克思说，</w:t>
      </w:r>
      <w:r>
        <w:t>"</w:t>
      </w:r>
      <w:r>
        <w:t>凡是民族作为民族所做的事情，都是他们为人类社会而做的事情</w:t>
      </w:r>
      <w:r>
        <w:t>"</w:t>
      </w:r>
      <w:r>
        <w:t>。结合材料，运用《哲学与文化》知识，谈谈对此观点的理解。</w:t>
      </w:r>
    </w:p>
    <w:p w14:paraId="41BC8FAA" w14:textId="77777777" w:rsidR="000B2DC3" w:rsidRDefault="00000000">
      <w:r>
        <w:rPr>
          <w:b/>
        </w:rPr>
        <w:t>【为什么能想到】</w:t>
      </w:r>
      <w:r>
        <w:rPr>
          <w:b/>
        </w:rPr>
        <w:t xml:space="preserve"> </w:t>
      </w:r>
      <w:r>
        <w:t>"</w:t>
      </w:r>
      <w:r>
        <w:t>人类文明新形态</w:t>
      </w:r>
      <w:r>
        <w:t>""</w:t>
      </w:r>
      <w:r>
        <w:t>坚持人民为中心</w:t>
      </w:r>
      <w:r>
        <w:t>"——</w:t>
      </w:r>
      <w:r>
        <w:t>民族的创造要既利本民族又益于全人类，对应的就是价值判断与价值选择的两个标准：符合社会发展规律和人民根本利益。理解</w:t>
      </w:r>
      <w:r>
        <w:t>"</w:t>
      </w:r>
      <w:r>
        <w:t>民族的事情就是为人类而做的事情</w:t>
      </w:r>
      <w:r>
        <w:t>"</w:t>
      </w:r>
      <w:r>
        <w:t>，最后要回答</w:t>
      </w:r>
      <w:r>
        <w:t>"</w:t>
      </w:r>
      <w:r>
        <w:t>我们应怎样做</w:t>
      </w:r>
      <w:r>
        <w:t>"</w:t>
      </w:r>
      <w:r>
        <w:t>：唯有合乎两个标准的文化创造，才能真正成为为人类社会而做的事情。两个标准就是这道题</w:t>
      </w:r>
      <w:r>
        <w:t>"</w:t>
      </w:r>
      <w:r>
        <w:t>要求</w:t>
      </w:r>
      <w:r>
        <w:t>"</w:t>
      </w:r>
      <w:r>
        <w:t>层的答案骨架。</w:t>
      </w:r>
    </w:p>
    <w:p w14:paraId="79E0373C" w14:textId="77777777" w:rsidR="000B2DC3" w:rsidRDefault="00000000">
      <w:r>
        <w:rPr>
          <w:b/>
        </w:rPr>
        <w:t>【答案落点】</w:t>
      </w:r>
      <w:r>
        <w:rPr>
          <w:b/>
        </w:rPr>
        <w:t xml:space="preserve"> </w:t>
      </w:r>
      <w:r>
        <w:t>科学的价值观符合社会发展规律和人民根本利益；中华文明新形态蕴含全人类共同价值，我们要坚持以人民为中心、坚守中华文化立场、坚定文化自信，作出符合社会发展规律和人民根本利益的价值判断与价值选择，民族所做的事情才能真正成为为人类社会而做的事情。</w:t>
      </w:r>
    </w:p>
    <w:p w14:paraId="29B3E7C4"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阅卷细则第（</w:t>
      </w:r>
      <w:r>
        <w:rPr>
          <w:color w:val="595959"/>
          <w:sz w:val="19"/>
        </w:rPr>
        <w:t>3</w:t>
      </w:r>
      <w:r>
        <w:rPr>
          <w:color w:val="595959"/>
          <w:sz w:val="19"/>
        </w:rPr>
        <w:t>）层次</w:t>
      </w:r>
      <w:r>
        <w:rPr>
          <w:color w:val="595959"/>
          <w:sz w:val="19"/>
        </w:rPr>
        <w:t>"</w:t>
      </w:r>
      <w:r>
        <w:rPr>
          <w:color w:val="595959"/>
          <w:sz w:val="19"/>
        </w:rPr>
        <w:t>要求</w:t>
      </w:r>
      <w:r>
        <w:rPr>
          <w:color w:val="595959"/>
          <w:sz w:val="19"/>
        </w:rPr>
        <w:t>"</w:t>
      </w:r>
      <w:r>
        <w:rPr>
          <w:color w:val="595959"/>
          <w:sz w:val="19"/>
        </w:rPr>
        <w:t>明文给分</w:t>
      </w:r>
      <w:r>
        <w:rPr>
          <w:color w:val="595959"/>
          <w:sz w:val="19"/>
        </w:rPr>
        <w:t>"</w:t>
      </w:r>
      <w:r>
        <w:rPr>
          <w:color w:val="595959"/>
          <w:sz w:val="19"/>
        </w:rPr>
        <w:t>科学的价值观符合社会发展规律和人民根本利益</w:t>
      </w:r>
      <w:r>
        <w:rPr>
          <w:color w:val="595959"/>
          <w:sz w:val="19"/>
        </w:rPr>
        <w:t>……</w:t>
      </w:r>
      <w:r>
        <w:rPr>
          <w:color w:val="595959"/>
          <w:sz w:val="19"/>
        </w:rPr>
        <w:t>（</w:t>
      </w:r>
      <w:r>
        <w:rPr>
          <w:color w:val="595959"/>
          <w:sz w:val="19"/>
        </w:rPr>
        <w:t>2</w:t>
      </w:r>
      <w:r>
        <w:rPr>
          <w:color w:val="595959"/>
          <w:sz w:val="19"/>
        </w:rPr>
        <w:t>分，哲学</w:t>
      </w:r>
      <w:r>
        <w:rPr>
          <w:color w:val="595959"/>
          <w:sz w:val="19"/>
        </w:rPr>
        <w:t>1</w:t>
      </w:r>
      <w:r>
        <w:rPr>
          <w:color w:val="595959"/>
          <w:sz w:val="19"/>
        </w:rPr>
        <w:t>分，文化</w:t>
      </w:r>
      <w:r>
        <w:rPr>
          <w:color w:val="595959"/>
          <w:sz w:val="19"/>
        </w:rPr>
        <w:t>1</w:t>
      </w:r>
      <w:r>
        <w:rPr>
          <w:color w:val="595959"/>
          <w:sz w:val="19"/>
        </w:rPr>
        <w:t>分）</w:t>
      </w:r>
      <w:r>
        <w:rPr>
          <w:color w:val="595959"/>
          <w:sz w:val="19"/>
        </w:rPr>
        <w:t>"</w:t>
      </w:r>
      <w:r>
        <w:rPr>
          <w:color w:val="595959"/>
          <w:sz w:val="19"/>
        </w:rPr>
        <w:t>；另两层为共性与个性的统一（解释</w:t>
      </w:r>
      <w:r>
        <w:rPr>
          <w:color w:val="595959"/>
          <w:sz w:val="19"/>
        </w:rPr>
        <w:t>"</w:t>
      </w:r>
      <w:r>
        <w:rPr>
          <w:color w:val="595959"/>
          <w:sz w:val="19"/>
        </w:rPr>
        <w:t>民族的就是世界的</w:t>
      </w:r>
      <w:r>
        <w:rPr>
          <w:color w:val="595959"/>
          <w:sz w:val="19"/>
        </w:rPr>
        <w:t>"</w:t>
      </w:r>
      <w:r>
        <w:rPr>
          <w:color w:val="595959"/>
          <w:sz w:val="19"/>
        </w:rPr>
        <w:t>）与联系观点、文化交流交融（论证），哲学共</w:t>
      </w:r>
      <w:r>
        <w:rPr>
          <w:color w:val="595959"/>
          <w:sz w:val="19"/>
        </w:rPr>
        <w:t>3</w:t>
      </w:r>
      <w:r>
        <w:rPr>
          <w:color w:val="595959"/>
          <w:sz w:val="19"/>
        </w:rPr>
        <w:t>分、文化</w:t>
      </w:r>
      <w:r>
        <w:rPr>
          <w:color w:val="595959"/>
          <w:sz w:val="19"/>
        </w:rPr>
        <w:t>4</w:t>
      </w:r>
      <w:r>
        <w:rPr>
          <w:color w:val="595959"/>
          <w:sz w:val="19"/>
        </w:rPr>
        <w:t>分。</w:t>
      </w:r>
    </w:p>
    <w:p w14:paraId="75CF247D" w14:textId="77777777" w:rsidR="000B2DC3" w:rsidRDefault="00000000">
      <w:pPr>
        <w:pStyle w:val="31"/>
      </w:pPr>
      <w:r>
        <w:rPr>
          <w:rFonts w:ascii="Times New Roman" w:eastAsia="PingFang SC" w:hAnsi="Times New Roman"/>
        </w:rPr>
        <w:t xml:space="preserve">12. 2024 </w:t>
      </w:r>
      <w:r>
        <w:rPr>
          <w:rFonts w:ascii="Times New Roman" w:eastAsia="PingFang SC" w:hAnsi="Times New Roman"/>
        </w:rPr>
        <w:t>东城二模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26B7CAE5" w14:textId="77777777" w:rsidR="000B2DC3" w:rsidRDefault="00000000">
      <w:r>
        <w:rPr>
          <w:b/>
        </w:rPr>
        <w:t>【材料触发点】</w:t>
      </w:r>
      <w:r>
        <w:rPr>
          <w:b/>
        </w:rPr>
        <w:t xml:space="preserve"> </w:t>
      </w:r>
      <w:r>
        <w:t>古太湖流域民众</w:t>
      </w:r>
      <w:r>
        <w:t>"</w:t>
      </w:r>
      <w:r>
        <w:rPr>
          <w:b/>
          <w:color w:val="C00000"/>
        </w:rPr>
        <w:t>因地制宜</w:t>
      </w:r>
      <w:r>
        <w:t>，将地势低洼处深挖为鱼塘</w:t>
      </w:r>
      <w:r>
        <w:t>"</w:t>
      </w:r>
      <w:r>
        <w:t>，造就</w:t>
      </w:r>
      <w:r>
        <w:t>"</w:t>
      </w:r>
      <w:r>
        <w:t>种桑和养鱼相辅相成、桑地和池塘相连相倚</w:t>
      </w:r>
      <w:r>
        <w:t>"</w:t>
      </w:r>
      <w:r>
        <w:t>的生态农业景观；近年某地对其修复性保护和利用，</w:t>
      </w:r>
      <w:r>
        <w:t>"</w:t>
      </w:r>
      <w:r>
        <w:t>创造性开发了</w:t>
      </w:r>
      <w:r>
        <w:t>'</w:t>
      </w:r>
      <w:r>
        <w:t>果基鱼塘</w:t>
      </w:r>
      <w:r>
        <w:t>''</w:t>
      </w:r>
      <w:r>
        <w:t>菜基鱼塘</w:t>
      </w:r>
      <w:r>
        <w:t>'</w:t>
      </w:r>
      <w:r>
        <w:t>等新模式，为乡村振兴赋能</w:t>
      </w:r>
      <w:r>
        <w:t>"——"</w:t>
      </w:r>
      <w:r>
        <w:t>一方方鱼塘、一片片桑林</w:t>
      </w:r>
      <w:r>
        <w:rPr>
          <w:b/>
          <w:color w:val="C00000"/>
        </w:rPr>
        <w:t>穿越千年而来，造福当下</w:t>
      </w:r>
      <w:r>
        <w:t>"</w:t>
      </w:r>
      <w:r>
        <w:t>。</w:t>
      </w:r>
    </w:p>
    <w:p w14:paraId="73EF73DA" w14:textId="77777777" w:rsidR="000B2DC3" w:rsidRDefault="00000000">
      <w:r>
        <w:rPr>
          <w:b/>
        </w:rPr>
        <w:t>【设问】</w:t>
      </w:r>
      <w:r>
        <w:rPr>
          <w:b/>
        </w:rPr>
        <w:t xml:space="preserve"> </w:t>
      </w:r>
      <w:r>
        <w:t>结合材料，运用《哲学与文化》知识，分析为何二千多岁的桑基鱼塘仍未老。</w:t>
      </w:r>
    </w:p>
    <w:p w14:paraId="443C6908" w14:textId="77777777" w:rsidR="000B2DC3" w:rsidRDefault="00000000">
      <w:r>
        <w:rPr>
          <w:b/>
        </w:rPr>
        <w:t>【为什么能想到】</w:t>
      </w:r>
      <w:r>
        <w:rPr>
          <w:b/>
        </w:rPr>
        <w:t xml:space="preserve"> </w:t>
      </w:r>
      <w:r>
        <w:t>"</w:t>
      </w:r>
      <w:r>
        <w:t>穿越千年而来，造福当下</w:t>
      </w:r>
      <w:r>
        <w:t>"——</w:t>
      </w:r>
      <w:r>
        <w:t>既顺应自然规律又惠及百姓生计，对应的就是科学价值观的两个标准：符合社会发展规律和最广大人民的根本利益。一项古老智慧为什么</w:t>
      </w:r>
      <w:r>
        <w:t>"</w:t>
      </w:r>
      <w:r>
        <w:t>未老</w:t>
      </w:r>
      <w:r>
        <w:t>"</w:t>
      </w:r>
      <w:r>
        <w:t>？因为它的取舍经得起历史与人民检验：因地制宜、种养相辅是遵循规律，富民兴村是惠及人民</w:t>
      </w:r>
      <w:r>
        <w:t>——</w:t>
      </w:r>
      <w:r>
        <w:t>两个标准都站得住，生命力就长久。</w:t>
      </w:r>
    </w:p>
    <w:p w14:paraId="5C9634E4" w14:textId="77777777" w:rsidR="000B2DC3" w:rsidRDefault="00000000">
      <w:r>
        <w:rPr>
          <w:b/>
        </w:rPr>
        <w:lastRenderedPageBreak/>
        <w:t>【答案落点】</w:t>
      </w:r>
      <w:r>
        <w:rPr>
          <w:b/>
        </w:rPr>
        <w:t xml:space="preserve"> </w:t>
      </w:r>
      <w:r>
        <w:t>科学的价值观符合社会发展规律和最广大人民的根本利益；桑基鱼塘是群众生产实践的产物，其因地制宜、种养相辅的模式遵循人与自然和谐共生的规律，修复保护与</w:t>
      </w:r>
      <w:r>
        <w:t>"</w:t>
      </w:r>
      <w:r>
        <w:t>果基鱼塘</w:t>
      </w:r>
      <w:r>
        <w:t>"</w:t>
      </w:r>
      <w:r>
        <w:t>等创新开发促进经济与生态发展、提高人民生活水平</w:t>
      </w:r>
      <w:r>
        <w:t>——</w:t>
      </w:r>
      <w:r>
        <w:t>符合两个标准的价值判断与价值选择，是它</w:t>
      </w:r>
      <w:r>
        <w:t>"</w:t>
      </w:r>
      <w:r>
        <w:t>二千多岁仍未老</w:t>
      </w:r>
      <w:r>
        <w:t>"</w:t>
      </w:r>
      <w:r>
        <w:t>的价值依据。</w:t>
      </w:r>
    </w:p>
    <w:p w14:paraId="0977F8A1"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阅卷参考答案哲学角度第</w:t>
      </w:r>
      <w:r>
        <w:rPr>
          <w:color w:val="595959"/>
          <w:sz w:val="19"/>
        </w:rPr>
        <w:t>④</w:t>
      </w:r>
      <w:r>
        <w:rPr>
          <w:color w:val="595959"/>
          <w:sz w:val="19"/>
        </w:rPr>
        <w:t>条明文</w:t>
      </w:r>
      <w:r>
        <w:rPr>
          <w:color w:val="595959"/>
          <w:sz w:val="19"/>
        </w:rPr>
        <w:t>"</w:t>
      </w:r>
      <w:r>
        <w:rPr>
          <w:color w:val="595959"/>
          <w:sz w:val="19"/>
        </w:rPr>
        <w:t>科学的价值观符合社会发展规律和最广大人民的根本利益</w:t>
      </w:r>
      <w:r>
        <w:rPr>
          <w:color w:val="595959"/>
          <w:sz w:val="19"/>
        </w:rPr>
        <w:t>……</w:t>
      </w:r>
      <w:r>
        <w:rPr>
          <w:color w:val="595959"/>
          <w:sz w:val="19"/>
        </w:rPr>
        <w:t>穿越千年而未老</w:t>
      </w:r>
      <w:r>
        <w:rPr>
          <w:color w:val="595959"/>
          <w:sz w:val="19"/>
        </w:rPr>
        <w:t>"</w:t>
      </w:r>
      <w:r>
        <w:rPr>
          <w:color w:val="595959"/>
          <w:sz w:val="19"/>
        </w:rPr>
        <w:t>；细则要求作答覆盖</w:t>
      </w:r>
      <w:r>
        <w:rPr>
          <w:color w:val="595959"/>
          <w:sz w:val="19"/>
        </w:rPr>
        <w:t>"</w:t>
      </w:r>
      <w:r>
        <w:rPr>
          <w:color w:val="595959"/>
          <w:sz w:val="19"/>
        </w:rPr>
        <w:t>形成</w:t>
      </w:r>
      <w:r>
        <w:rPr>
          <w:color w:val="595959"/>
          <w:sz w:val="19"/>
        </w:rPr>
        <w:t>—</w:t>
      </w:r>
      <w:r>
        <w:rPr>
          <w:color w:val="595959"/>
          <w:sz w:val="19"/>
        </w:rPr>
        <w:t>发展</w:t>
      </w:r>
      <w:r>
        <w:rPr>
          <w:color w:val="595959"/>
          <w:sz w:val="19"/>
        </w:rPr>
        <w:t>—</w:t>
      </w:r>
      <w:r>
        <w:rPr>
          <w:color w:val="595959"/>
          <w:sz w:val="19"/>
        </w:rPr>
        <w:t>价值</w:t>
      </w:r>
      <w:r>
        <w:rPr>
          <w:color w:val="595959"/>
          <w:sz w:val="19"/>
        </w:rPr>
        <w:t>"</w:t>
      </w:r>
      <w:r>
        <w:rPr>
          <w:color w:val="595959"/>
          <w:sz w:val="19"/>
        </w:rPr>
        <w:t>三个情境层次，</w:t>
      </w:r>
      <w:r>
        <w:rPr>
          <w:color w:val="595959"/>
          <w:sz w:val="19"/>
        </w:rPr>
        <w:t>"</w:t>
      </w:r>
      <w:r>
        <w:rPr>
          <w:color w:val="595959"/>
          <w:sz w:val="19"/>
        </w:rPr>
        <w:t>价值层</w:t>
      </w:r>
      <w:r>
        <w:rPr>
          <w:color w:val="595959"/>
          <w:sz w:val="19"/>
        </w:rPr>
        <w:t>"</w:t>
      </w:r>
      <w:r>
        <w:rPr>
          <w:color w:val="595959"/>
          <w:sz w:val="19"/>
        </w:rPr>
        <w:t>缺失是阅卷点名的失分项；哲学层面另两点为尊重规律</w:t>
      </w:r>
      <w:r>
        <w:rPr>
          <w:color w:val="595959"/>
          <w:sz w:val="19"/>
        </w:rPr>
        <w:t>/</w:t>
      </w:r>
      <w:r>
        <w:rPr>
          <w:color w:val="595959"/>
          <w:sz w:val="19"/>
        </w:rPr>
        <w:t>一切从实际出发与发展观</w:t>
      </w:r>
      <w:r>
        <w:rPr>
          <w:color w:val="595959"/>
          <w:sz w:val="19"/>
        </w:rPr>
        <w:t>/</w:t>
      </w:r>
      <w:r>
        <w:rPr>
          <w:color w:val="595959"/>
          <w:sz w:val="19"/>
        </w:rPr>
        <w:t>联系观</w:t>
      </w:r>
      <w:r>
        <w:rPr>
          <w:color w:val="595959"/>
          <w:sz w:val="19"/>
        </w:rPr>
        <w:t>/</w:t>
      </w:r>
      <w:r>
        <w:rPr>
          <w:color w:val="595959"/>
          <w:sz w:val="19"/>
        </w:rPr>
        <w:t>系统优化，也可全用文化角度作答，单一角度亦可得满分。</w:t>
      </w:r>
    </w:p>
    <w:p w14:paraId="5A89FE3F" w14:textId="77777777" w:rsidR="000B2DC3" w:rsidRDefault="00000000">
      <w:pPr>
        <w:pStyle w:val="31"/>
      </w:pPr>
      <w:r>
        <w:rPr>
          <w:rFonts w:ascii="Times New Roman" w:eastAsia="PingFang SC" w:hAnsi="Times New Roman"/>
        </w:rPr>
        <w:t xml:space="preserve">13. 2026 </w:t>
      </w:r>
      <w:r>
        <w:rPr>
          <w:rFonts w:ascii="Times New Roman" w:eastAsia="PingFang SC" w:hAnsi="Times New Roman"/>
        </w:rPr>
        <w:t>朝阳期中</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19 </w:t>
      </w:r>
      <w:r>
        <w:rPr>
          <w:rFonts w:ascii="Times New Roman" w:eastAsia="PingFang SC" w:hAnsi="Times New Roman"/>
        </w:rPr>
        <w:t>题（主观题）</w:t>
      </w:r>
    </w:p>
    <w:p w14:paraId="7AEB94D8" w14:textId="77777777" w:rsidR="000B2DC3" w:rsidRDefault="00000000">
      <w:r>
        <w:rPr>
          <w:b/>
        </w:rPr>
        <w:t>【材料触发点】</w:t>
      </w:r>
      <w:r>
        <w:rPr>
          <w:b/>
        </w:rPr>
        <w:t xml:space="preserve"> </w:t>
      </w:r>
      <w:r>
        <w:t>习近平总书记概括伟大抗战精神的丰富内涵</w:t>
      </w:r>
      <w:r>
        <w:t>——</w:t>
      </w:r>
      <w:r>
        <w:rPr>
          <w:b/>
          <w:color w:val="C00000"/>
        </w:rPr>
        <w:t>爱国情怀、民族气节、英雄气概、必胜信念</w:t>
      </w:r>
      <w:r>
        <w:t>；材料要求</w:t>
      </w:r>
      <w:r>
        <w:t>"</w:t>
      </w:r>
      <w:r>
        <w:rPr>
          <w:b/>
          <w:color w:val="C00000"/>
        </w:rPr>
        <w:t>在新时代继承和弘扬伟大抗战精神</w:t>
      </w:r>
      <w:r>
        <w:t>，要从中华民族精神的发展和全民族众志成城奋勇抗战的实践方面深刻领会其丰富内涵</w:t>
      </w:r>
      <w:r>
        <w:t>"</w:t>
      </w:r>
      <w:r>
        <w:t>。</w:t>
      </w:r>
    </w:p>
    <w:p w14:paraId="3ABA1A21" w14:textId="77777777" w:rsidR="000B2DC3" w:rsidRDefault="00000000">
      <w:r>
        <w:rPr>
          <w:b/>
        </w:rPr>
        <w:t>【设问】</w:t>
      </w:r>
      <w:r>
        <w:rPr>
          <w:b/>
        </w:rPr>
        <w:t xml:space="preserve"> </w:t>
      </w:r>
      <w:r>
        <w:t>结合上述材料，运用《哲学与文化》知识，为本期特刊写一篇卷首语。要求：（</w:t>
      </w:r>
      <w:r>
        <w:t>1</w:t>
      </w:r>
      <w:r>
        <w:t>）紧扣主题，逻辑清晰；（</w:t>
      </w:r>
      <w:r>
        <w:t>2</w:t>
      </w:r>
      <w:r>
        <w:t>）学科术语使用规范；（</w:t>
      </w:r>
      <w:r>
        <w:t>3</w:t>
      </w:r>
      <w:r>
        <w:t>）总字数在</w:t>
      </w:r>
      <w:r>
        <w:t>200</w:t>
      </w:r>
      <w:r>
        <w:t>字左右。</w:t>
      </w:r>
    </w:p>
    <w:p w14:paraId="108940FA" w14:textId="77777777" w:rsidR="000B2DC3" w:rsidRDefault="00000000">
      <w:r>
        <w:rPr>
          <w:b/>
        </w:rPr>
        <w:t>【为什么能想到】</w:t>
      </w:r>
      <w:r>
        <w:rPr>
          <w:b/>
        </w:rPr>
        <w:t xml:space="preserve"> </w:t>
      </w:r>
      <w:r>
        <w:t>"</w:t>
      </w:r>
      <w:r>
        <w:t>在新时代继承和弘扬</w:t>
      </w:r>
      <w:r>
        <w:t>"——</w:t>
      </w:r>
      <w:r>
        <w:t>弘扬不能空喊口号，要把精神认同转化为具体取舍，对应的就是价值判断与价值选择的标准。以两个标准校准弘扬路径：遵循社会发展规律、站在最广大人民立场，在判断上认清抗战精神的时代价值，在选择上把精神力量化为实际行动。卷首语写到</w:t>
      </w:r>
      <w:r>
        <w:t>"</w:t>
      </w:r>
      <w:r>
        <w:t>怎么办</w:t>
      </w:r>
      <w:r>
        <w:t>"</w:t>
      </w:r>
      <w:r>
        <w:t>时，这一笔让弘扬落了地。</w:t>
      </w:r>
    </w:p>
    <w:p w14:paraId="7C8E7A41" w14:textId="77777777" w:rsidR="000B2DC3" w:rsidRDefault="00000000">
      <w:r>
        <w:rPr>
          <w:b/>
        </w:rPr>
        <w:t>【答案落点】</w:t>
      </w:r>
      <w:r>
        <w:rPr>
          <w:b/>
        </w:rPr>
        <w:t xml:space="preserve"> </w:t>
      </w:r>
      <w:r>
        <w:t>作出正确的价值判断与价值选择，要自觉遵循社会发展规律、自觉站在最广大人民的立场上；新时代继承和弘扬伟大抗战精神，就是在判断上认清其爱国情怀、必胜信念的时代价值，在选择上把这种精神力量转化为投身强国建设、服务人民的实际行动。</w:t>
      </w:r>
    </w:p>
    <w:p w14:paraId="00F4FBBD"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阅卷细则角度</w:t>
      </w:r>
      <w:r>
        <w:rPr>
          <w:color w:val="595959"/>
          <w:sz w:val="19"/>
        </w:rPr>
        <w:t>3"</w:t>
      </w:r>
      <w:r>
        <w:rPr>
          <w:color w:val="595959"/>
          <w:sz w:val="19"/>
        </w:rPr>
        <w:t>如何弘扬</w:t>
      </w:r>
      <w:r>
        <w:rPr>
          <w:color w:val="595959"/>
          <w:sz w:val="19"/>
        </w:rPr>
        <w:t>"</w:t>
      </w:r>
      <w:r>
        <w:rPr>
          <w:color w:val="595959"/>
          <w:sz w:val="19"/>
        </w:rPr>
        <w:t>的哲学给分点明列</w:t>
      </w:r>
      <w:r>
        <w:rPr>
          <w:color w:val="595959"/>
          <w:sz w:val="19"/>
        </w:rPr>
        <w:t>"</w:t>
      </w:r>
      <w:r>
        <w:rPr>
          <w:color w:val="595959"/>
          <w:sz w:val="19"/>
        </w:rPr>
        <w:t>联系的观点、发展的观点、矛盾的观点、立足实践知行合一、价值判断与价值选择的标准</w:t>
      </w:r>
      <w:r>
        <w:rPr>
          <w:color w:val="595959"/>
          <w:sz w:val="19"/>
        </w:rPr>
        <w:t>"</w:t>
      </w:r>
      <w:r>
        <w:rPr>
          <w:color w:val="595959"/>
          <w:sz w:val="19"/>
        </w:rPr>
        <w:t>（任意一点</w:t>
      </w:r>
      <w:r>
        <w:rPr>
          <w:color w:val="595959"/>
          <w:sz w:val="19"/>
        </w:rPr>
        <w:t>2</w:t>
      </w:r>
      <w:r>
        <w:rPr>
          <w:color w:val="595959"/>
          <w:sz w:val="19"/>
        </w:rPr>
        <w:t>分）；</w:t>
      </w:r>
      <w:r>
        <w:rPr>
          <w:color w:val="595959"/>
          <w:sz w:val="19"/>
        </w:rPr>
        <w:t>"</w:t>
      </w:r>
      <w:r>
        <w:rPr>
          <w:color w:val="595959"/>
          <w:sz w:val="19"/>
        </w:rPr>
        <w:t>为什么要弘扬</w:t>
      </w:r>
      <w:r>
        <w:rPr>
          <w:color w:val="595959"/>
          <w:sz w:val="19"/>
        </w:rPr>
        <w:t>"</w:t>
      </w:r>
      <w:r>
        <w:rPr>
          <w:color w:val="595959"/>
          <w:sz w:val="19"/>
        </w:rPr>
        <w:t>角度的</w:t>
      </w:r>
      <w:r>
        <w:rPr>
          <w:color w:val="595959"/>
          <w:sz w:val="19"/>
        </w:rPr>
        <w:t>"</w:t>
      </w:r>
      <w:r>
        <w:rPr>
          <w:color w:val="595959"/>
          <w:sz w:val="19"/>
        </w:rPr>
        <w:t>正确价值观的导向作用</w:t>
      </w:r>
      <w:r>
        <w:rPr>
          <w:color w:val="595959"/>
          <w:sz w:val="19"/>
        </w:rPr>
        <w:t>"</w:t>
      </w:r>
      <w:r>
        <w:rPr>
          <w:color w:val="595959"/>
          <w:sz w:val="19"/>
        </w:rPr>
        <w:t>已有条目，另涉先进社会意识的推动作用等。</w:t>
      </w:r>
    </w:p>
    <w:p w14:paraId="516A3955" w14:textId="77777777" w:rsidR="000B2DC3" w:rsidRDefault="00000000">
      <w:pPr>
        <w:pStyle w:val="31"/>
      </w:pPr>
      <w:r>
        <w:rPr>
          <w:rFonts w:ascii="Times New Roman" w:eastAsia="PingFang SC" w:hAnsi="Times New Roman"/>
        </w:rPr>
        <w:lastRenderedPageBreak/>
        <w:t xml:space="preserve">14. 2026 </w:t>
      </w:r>
      <w:r>
        <w:rPr>
          <w:rFonts w:ascii="Times New Roman" w:eastAsia="PingFang SC" w:hAnsi="Times New Roman"/>
        </w:rPr>
        <w:t>丰台一模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73264A25" w14:textId="77777777" w:rsidR="000B2DC3" w:rsidRDefault="00000000">
      <w:r>
        <w:rPr>
          <w:b/>
        </w:rPr>
        <w:t>【材料触发点】</w:t>
      </w:r>
      <w:r>
        <w:rPr>
          <w:b/>
        </w:rPr>
        <w:t xml:space="preserve"> </w:t>
      </w:r>
      <w:r>
        <w:t>人工智能广泛应用带来风险与隐忧：</w:t>
      </w:r>
      <w:r>
        <w:t>"'</w:t>
      </w:r>
      <w:r>
        <w:rPr>
          <w:b/>
          <w:color w:val="C00000"/>
        </w:rPr>
        <w:t>智能鸿沟</w:t>
      </w:r>
      <w:r>
        <w:t>'</w:t>
      </w:r>
      <w:r>
        <w:t>问题日益凸显，</w:t>
      </w:r>
      <w:r>
        <w:rPr>
          <w:b/>
          <w:color w:val="C00000"/>
        </w:rPr>
        <w:t>老年人、农村群体、偏远地区群众因数字技能不足被排斥在智能服务之外</w:t>
      </w:r>
      <w:r>
        <w:t>"</w:t>
      </w:r>
      <w:r>
        <w:t>；时代命题要求</w:t>
      </w:r>
      <w:r>
        <w:t>"</w:t>
      </w:r>
      <w:r>
        <w:t>推动人工智能朝着有益、安全、</w:t>
      </w:r>
      <w:r>
        <w:rPr>
          <w:b/>
          <w:color w:val="C00000"/>
        </w:rPr>
        <w:t>公平</w:t>
      </w:r>
      <w:r>
        <w:t>方向健康发展</w:t>
      </w:r>
      <w:r>
        <w:t>"</w:t>
      </w:r>
      <w:r>
        <w:t>。</w:t>
      </w:r>
    </w:p>
    <w:p w14:paraId="1EF751B3" w14:textId="77777777" w:rsidR="000B2DC3" w:rsidRDefault="00000000">
      <w:r>
        <w:rPr>
          <w:b/>
        </w:rPr>
        <w:t>【设问】</w:t>
      </w:r>
      <w:r>
        <w:rPr>
          <w:b/>
        </w:rPr>
        <w:t xml:space="preserve"> </w:t>
      </w:r>
      <w:r>
        <w:t>结合材料，运用《哲学与文化》知识，谈谈你对这一时代命题的思考。</w:t>
      </w:r>
    </w:p>
    <w:p w14:paraId="1105F4DB" w14:textId="77777777" w:rsidR="000B2DC3" w:rsidRDefault="00000000">
      <w:r>
        <w:rPr>
          <w:b/>
        </w:rPr>
        <w:t>【为什么能想到】</w:t>
      </w:r>
      <w:r>
        <w:rPr>
          <w:b/>
        </w:rPr>
        <w:t xml:space="preserve"> </w:t>
      </w:r>
      <w:r>
        <w:t>"</w:t>
      </w:r>
      <w:r>
        <w:t>智能鸿沟</w:t>
      </w:r>
      <w:r>
        <w:t>"</w:t>
      </w:r>
      <w:r>
        <w:t>把老年人、农村群体、偏远地区群众排斥在外</w:t>
      </w:r>
      <w:r>
        <w:t>——"</w:t>
      </w:r>
      <w:r>
        <w:t>公平</w:t>
      </w:r>
      <w:r>
        <w:t>"</w:t>
      </w:r>
      <w:r>
        <w:t>之问，对应的就是价值判断与价值选择要自觉站在最广大人民的立场上。技术红利分给谁，是价值立场之问：先判断技术的利与弊，再以人民立场选择</w:t>
      </w:r>
      <w:r>
        <w:t>"</w:t>
      </w:r>
      <w:r>
        <w:t>有益、安全、公平</w:t>
      </w:r>
      <w:r>
        <w:t>"</w:t>
      </w:r>
      <w:r>
        <w:t>的方向，弥合鸿沟、普惠全民。看到材料专写弱势群体被技术排斥，这一立场标准就该出场。</w:t>
      </w:r>
    </w:p>
    <w:p w14:paraId="2C8F2B35" w14:textId="77777777" w:rsidR="000B2DC3" w:rsidRDefault="00000000">
      <w:r>
        <w:rPr>
          <w:b/>
        </w:rPr>
        <w:t>【答案落点】</w:t>
      </w:r>
      <w:r>
        <w:rPr>
          <w:b/>
        </w:rPr>
        <w:t xml:space="preserve"> </w:t>
      </w:r>
      <w:r>
        <w:t>作出正确的价值判断和价值选择，要自觉遵循社会发展规律、自觉站在最广大人民的立场上；推动人工智能健康发展，应正确判断技术的利与弊，选择有益、安全、公平的发展方向，着力弥合</w:t>
      </w:r>
      <w:r>
        <w:t>"</w:t>
      </w:r>
      <w:r>
        <w:t>智能鸿沟</w:t>
      </w:r>
      <w:r>
        <w:t>"</w:t>
      </w:r>
      <w:r>
        <w:t>，不让老年人、农村群体、偏远地区群众被排斥在智能服务之外，使技术发展成果惠及全体人民。</w:t>
      </w:r>
    </w:p>
    <w:p w14:paraId="0B796C32"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细则哲学角度第（</w:t>
      </w:r>
      <w:r>
        <w:rPr>
          <w:color w:val="595959"/>
          <w:sz w:val="19"/>
        </w:rPr>
        <w:t>3</w:t>
      </w:r>
      <w:r>
        <w:rPr>
          <w:color w:val="595959"/>
          <w:sz w:val="19"/>
        </w:rPr>
        <w:t>）条明文</w:t>
      </w:r>
      <w:r>
        <w:rPr>
          <w:color w:val="595959"/>
          <w:sz w:val="19"/>
        </w:rPr>
        <w:t>"</w:t>
      </w:r>
      <w:r>
        <w:rPr>
          <w:color w:val="595959"/>
          <w:sz w:val="19"/>
        </w:rPr>
        <w:t>要求遵循社会发展规律，自觉站在最广大人民的立场上，作出正确的价值判断和价值选择</w:t>
      </w:r>
      <w:r>
        <w:rPr>
          <w:color w:val="595959"/>
          <w:sz w:val="19"/>
        </w:rPr>
        <w:t>……"</w:t>
      </w:r>
      <w:r>
        <w:rPr>
          <w:color w:val="595959"/>
          <w:sz w:val="19"/>
        </w:rPr>
        <w:t>；另涉矛盾观（一分为二、两点论与重点论）、联系观（立足整体统筹兼顾）及以人民为中心、科学精神与人文精神等角度，</w:t>
      </w:r>
      <w:r>
        <w:rPr>
          <w:color w:val="595959"/>
          <w:sz w:val="19"/>
        </w:rPr>
        <w:t>"</w:t>
      </w:r>
      <w:r>
        <w:rPr>
          <w:color w:val="595959"/>
          <w:sz w:val="19"/>
        </w:rPr>
        <w:t>科学价值观的导向作用</w:t>
      </w:r>
      <w:r>
        <w:rPr>
          <w:color w:val="595959"/>
          <w:sz w:val="19"/>
        </w:rPr>
        <w:t>"</w:t>
      </w:r>
      <w:r>
        <w:rPr>
          <w:color w:val="595959"/>
          <w:sz w:val="19"/>
        </w:rPr>
        <w:t>另归对应条目。</w:t>
      </w:r>
    </w:p>
    <w:p w14:paraId="4C3868C5" w14:textId="77777777" w:rsidR="000B2DC3" w:rsidRDefault="00000000">
      <w:pPr>
        <w:pStyle w:val="31"/>
      </w:pPr>
      <w:r>
        <w:rPr>
          <w:rFonts w:ascii="Times New Roman" w:eastAsia="PingFang SC" w:hAnsi="Times New Roman"/>
        </w:rPr>
        <w:t xml:space="preserve">15. 2026 </w:t>
      </w:r>
      <w:r>
        <w:rPr>
          <w:rFonts w:ascii="Times New Roman" w:eastAsia="PingFang SC" w:hAnsi="Times New Roman"/>
        </w:rPr>
        <w:t>顺义一模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21 </w:t>
      </w:r>
      <w:r>
        <w:rPr>
          <w:rFonts w:ascii="Times New Roman" w:eastAsia="PingFang SC" w:hAnsi="Times New Roman"/>
        </w:rPr>
        <w:t>题（主观题）</w:t>
      </w:r>
    </w:p>
    <w:p w14:paraId="2B1826A8" w14:textId="77777777" w:rsidR="000B2DC3" w:rsidRDefault="00000000">
      <w:r>
        <w:rPr>
          <w:b/>
        </w:rPr>
        <w:t>【材料触发点】</w:t>
      </w:r>
      <w:r>
        <w:rPr>
          <w:b/>
        </w:rPr>
        <w:t xml:space="preserve"> </w:t>
      </w:r>
      <w:r>
        <w:t>中国共产党</w:t>
      </w:r>
      <w:r>
        <w:t>"</w:t>
      </w:r>
      <w:r>
        <w:rPr>
          <w:b/>
          <w:color w:val="C00000"/>
        </w:rPr>
        <w:t>牢牢把握历史大势与时代大势</w:t>
      </w:r>
      <w:r>
        <w:t>，准确识变、科学应变、主动求变</w:t>
      </w:r>
      <w:r>
        <w:t>"</w:t>
      </w:r>
      <w:r>
        <w:t>；</w:t>
      </w:r>
      <w:r>
        <w:t>"</w:t>
      </w:r>
      <w:r>
        <w:t>十四五</w:t>
      </w:r>
      <w:r>
        <w:t>"</w:t>
      </w:r>
      <w:r>
        <w:t>期间</w:t>
      </w:r>
      <w:r>
        <w:t>"</w:t>
      </w:r>
      <w:r>
        <w:t>洞察时与势、辨析危与机</w:t>
      </w:r>
      <w:r>
        <w:t>"</w:t>
      </w:r>
      <w:r>
        <w:t>；</w:t>
      </w:r>
      <w:r>
        <w:t>"5</w:t>
      </w:r>
      <w:r>
        <w:t>年来，</w:t>
      </w:r>
      <w:r>
        <w:rPr>
          <w:b/>
          <w:color w:val="C00000"/>
        </w:rPr>
        <w:t>人民群众获得感、幸福感、安全感不断增强</w:t>
      </w:r>
      <w:r>
        <w:t>"</w:t>
      </w:r>
      <w:r>
        <w:t>。</w:t>
      </w:r>
    </w:p>
    <w:p w14:paraId="588FD3BF" w14:textId="77777777" w:rsidR="000B2DC3" w:rsidRDefault="00000000">
      <w:r>
        <w:rPr>
          <w:b/>
        </w:rPr>
        <w:t>【设问】</w:t>
      </w:r>
      <w:r>
        <w:rPr>
          <w:b/>
        </w:rPr>
        <w:t xml:space="preserve"> </w:t>
      </w:r>
      <w:r>
        <w:t>结合材料，综合运用所学，谈谈以中国式现代化全面推进中华民族伟大复兴，应如何运用</w:t>
      </w:r>
      <w:r>
        <w:t>"</w:t>
      </w:r>
      <w:r>
        <w:t>审势、乘势、驭势</w:t>
      </w:r>
      <w:r>
        <w:t>"</w:t>
      </w:r>
      <w:r>
        <w:t>的智慧。</w:t>
      </w:r>
    </w:p>
    <w:p w14:paraId="20BB22A0" w14:textId="77777777" w:rsidR="000B2DC3" w:rsidRDefault="00000000">
      <w:r>
        <w:rPr>
          <w:b/>
        </w:rPr>
        <w:t>【为什么能想到】</w:t>
      </w:r>
      <w:r>
        <w:rPr>
          <w:b/>
        </w:rPr>
        <w:t xml:space="preserve"> </w:t>
      </w:r>
      <w:r>
        <w:t>"</w:t>
      </w:r>
      <w:r>
        <w:t>把握历史大势</w:t>
      </w:r>
      <w:r>
        <w:t>"</w:t>
      </w:r>
      <w:r>
        <w:t>的规律意识与</w:t>
      </w:r>
      <w:r>
        <w:t>"</w:t>
      </w:r>
      <w:r>
        <w:t>人民获得感幸福感安全感</w:t>
      </w:r>
      <w:r>
        <w:t>"</w:t>
      </w:r>
      <w:r>
        <w:t>的民生指向并立，对应的就是价值判断与价值选择的两个标准</w:t>
      </w:r>
      <w:r>
        <w:t>——</w:t>
      </w:r>
      <w:r>
        <w:t>遵循社会发展规律、站在最广大人民的立场上。运用</w:t>
      </w:r>
      <w:r>
        <w:t>"</w:t>
      </w:r>
      <w:r>
        <w:t>审势、乘势、驭势</w:t>
      </w:r>
      <w:r>
        <w:t>"</w:t>
      </w:r>
      <w:r>
        <w:t>的智慧，价值性一层要回答</w:t>
      </w:r>
      <w:r>
        <w:t>"</w:t>
      </w:r>
      <w:r>
        <w:t>驭势循何而驭、为了谁</w:t>
      </w:r>
      <w:r>
        <w:t>"</w:t>
      </w:r>
      <w:r>
        <w:t>：判断上把握大势，选择上以共同富裕、美好生活为取向。规律与人民两头都点到，这一层就完整了。</w:t>
      </w:r>
    </w:p>
    <w:p w14:paraId="462C1E9B" w14:textId="77777777" w:rsidR="000B2DC3" w:rsidRDefault="00000000">
      <w:r>
        <w:rPr>
          <w:b/>
        </w:rPr>
        <w:lastRenderedPageBreak/>
        <w:t>【答案落点】</w:t>
      </w:r>
      <w:r>
        <w:rPr>
          <w:b/>
        </w:rPr>
        <w:t xml:space="preserve"> </w:t>
      </w:r>
      <w:r>
        <w:t>价值判断和价值选择要自觉遵循社会发展规律、自觉站在最广大人民的立场上；运用</w:t>
      </w:r>
      <w:r>
        <w:t>"</w:t>
      </w:r>
      <w:r>
        <w:t>审势、乘势、驭势</w:t>
      </w:r>
      <w:r>
        <w:t>"</w:t>
      </w:r>
      <w:r>
        <w:t>的智慧，就是在判断上把握历史发展的总趋势与时代前进的大方向，在选择上以促进全体人民共同富裕、满足人民美好生活需要为取向，使人民群众获得感、幸福感、安全感不断增强。</w:t>
      </w:r>
    </w:p>
    <w:p w14:paraId="259EE8EB"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w:t>
      </w:r>
      <w:r>
        <w:rPr>
          <w:color w:val="595959"/>
          <w:sz w:val="19"/>
        </w:rPr>
        <w:t>"</w:t>
      </w:r>
      <w:r>
        <w:rPr>
          <w:color w:val="595959"/>
          <w:sz w:val="19"/>
        </w:rPr>
        <w:t>怎么做</w:t>
      </w:r>
      <w:r>
        <w:rPr>
          <w:color w:val="595959"/>
          <w:sz w:val="19"/>
        </w:rPr>
        <w:t>"</w:t>
      </w:r>
      <w:r>
        <w:rPr>
          <w:color w:val="595959"/>
          <w:sz w:val="19"/>
        </w:rPr>
        <w:t>哲学角度</w:t>
      </w:r>
      <w:r>
        <w:rPr>
          <w:color w:val="595959"/>
          <w:sz w:val="19"/>
        </w:rPr>
        <w:t>3"</w:t>
      </w:r>
      <w:r>
        <w:rPr>
          <w:color w:val="595959"/>
          <w:sz w:val="19"/>
        </w:rPr>
        <w:t>价值性</w:t>
      </w:r>
      <w:r>
        <w:rPr>
          <w:color w:val="595959"/>
          <w:sz w:val="19"/>
        </w:rPr>
        <w:t>"</w:t>
      </w:r>
      <w:r>
        <w:rPr>
          <w:color w:val="595959"/>
          <w:sz w:val="19"/>
        </w:rPr>
        <w:t>（</w:t>
      </w:r>
      <w:r>
        <w:rPr>
          <w:color w:val="595959"/>
          <w:sz w:val="19"/>
        </w:rPr>
        <w:t>2</w:t>
      </w:r>
      <w:r>
        <w:rPr>
          <w:color w:val="595959"/>
          <w:sz w:val="19"/>
        </w:rPr>
        <w:t>分）明文</w:t>
      </w:r>
      <w:r>
        <w:rPr>
          <w:color w:val="595959"/>
          <w:sz w:val="19"/>
        </w:rPr>
        <w:t>"</w:t>
      </w:r>
      <w:r>
        <w:rPr>
          <w:color w:val="595959"/>
          <w:sz w:val="19"/>
        </w:rPr>
        <w:t>人民群众是历史的创造者，要树立群众观点和群众路线／价值判断和价值选择要遵循社会发展规律，站在最广大人民的立场上</w:t>
      </w:r>
      <w:r>
        <w:rPr>
          <w:color w:val="595959"/>
          <w:sz w:val="19"/>
        </w:rPr>
        <w:t>"</w:t>
      </w:r>
      <w:r>
        <w:rPr>
          <w:color w:val="595959"/>
          <w:sz w:val="19"/>
        </w:rPr>
        <w:t>；</w:t>
      </w:r>
      <w:r>
        <w:rPr>
          <w:color w:val="595959"/>
          <w:sz w:val="19"/>
        </w:rPr>
        <w:t>"</w:t>
      </w:r>
      <w:r>
        <w:rPr>
          <w:color w:val="595959"/>
          <w:sz w:val="19"/>
        </w:rPr>
        <w:t>怎么做</w:t>
      </w:r>
      <w:r>
        <w:rPr>
          <w:color w:val="595959"/>
          <w:sz w:val="19"/>
        </w:rPr>
        <w:t>"</w:t>
      </w:r>
      <w:r>
        <w:rPr>
          <w:color w:val="595959"/>
          <w:sz w:val="19"/>
        </w:rPr>
        <w:t>另含客观性层（规律与主观能动性、社会存在与社会意识等）、辩证性层（主次矛盾与两点论重点论、统筹两个大局等）及政治、经济、文化、国政经角度，任意四个角度即可得满分</w:t>
      </w:r>
      <w:r>
        <w:rPr>
          <w:color w:val="595959"/>
          <w:sz w:val="19"/>
        </w:rPr>
        <w:t>8</w:t>
      </w:r>
      <w:r>
        <w:rPr>
          <w:color w:val="595959"/>
          <w:sz w:val="19"/>
        </w:rPr>
        <w:t>分。</w:t>
      </w:r>
    </w:p>
    <w:p w14:paraId="5C5A3338" w14:textId="77777777" w:rsidR="000B2DC3" w:rsidRDefault="00000000">
      <w:pPr>
        <w:pStyle w:val="31"/>
      </w:pPr>
      <w:r>
        <w:rPr>
          <w:rFonts w:ascii="Times New Roman" w:eastAsia="PingFang SC" w:hAnsi="Times New Roman"/>
        </w:rPr>
        <w:t xml:space="preserve">16. 2026 </w:t>
      </w:r>
      <w:r>
        <w:rPr>
          <w:rFonts w:ascii="Times New Roman" w:eastAsia="PingFang SC" w:hAnsi="Times New Roman"/>
        </w:rPr>
        <w:t>顺义二模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0B6BDFDC" w14:textId="77777777" w:rsidR="000B2DC3" w:rsidRDefault="00000000">
      <w:r>
        <w:rPr>
          <w:b/>
        </w:rPr>
        <w:t>【材料触发点】</w:t>
      </w:r>
      <w:r>
        <w:rPr>
          <w:b/>
        </w:rPr>
        <w:t xml:space="preserve"> </w:t>
      </w:r>
      <w:r>
        <w:t>"</w:t>
      </w:r>
      <w:r>
        <w:t>新大众文艺风潮正劲，也要面对</w:t>
      </w:r>
      <w:r>
        <w:t>'</w:t>
      </w:r>
      <w:r>
        <w:rPr>
          <w:b/>
          <w:color w:val="C00000"/>
        </w:rPr>
        <w:t>尊重多样与弘扬主流、人民性与艺术性、社会效益与经济效益</w:t>
      </w:r>
      <w:r>
        <w:t>'</w:t>
      </w:r>
      <w:r>
        <w:t>之间</w:t>
      </w:r>
      <w:r>
        <w:rPr>
          <w:b/>
          <w:color w:val="C00000"/>
        </w:rPr>
        <w:t>寻找平衡点</w:t>
      </w:r>
      <w:r>
        <w:t>这一时代课题</w:t>
      </w:r>
      <w:r>
        <w:t>"</w:t>
      </w:r>
      <w:r>
        <w:t>；部分作品</w:t>
      </w:r>
      <w:r>
        <w:t>"</w:t>
      </w:r>
      <w:r>
        <w:t>过度追求流量热度而忽视思想内涵与艺术价值导致价值空心化</w:t>
      </w:r>
      <w:r>
        <w:t>"</w:t>
      </w:r>
      <w:r>
        <w:t>。</w:t>
      </w:r>
    </w:p>
    <w:p w14:paraId="4477BFB5" w14:textId="77777777" w:rsidR="000B2DC3" w:rsidRDefault="00000000">
      <w:r>
        <w:rPr>
          <w:b/>
        </w:rPr>
        <w:t>【设问】</w:t>
      </w:r>
      <w:r>
        <w:rPr>
          <w:b/>
        </w:rPr>
        <w:t xml:space="preserve"> </w:t>
      </w:r>
      <w:r>
        <w:t>结合材料，运用《哲学与文化》知识，谈谈你对新大众文艺要面对</w:t>
      </w:r>
      <w:r>
        <w:t>"</w:t>
      </w:r>
      <w:r>
        <w:t>尊重多样与弘扬主流、人民性与艺术性、社会效益与经济效益</w:t>
      </w:r>
      <w:r>
        <w:t>"</w:t>
      </w:r>
      <w:r>
        <w:t>之间寻找平衡点这一时代课题的思考。</w:t>
      </w:r>
    </w:p>
    <w:p w14:paraId="410252DA" w14:textId="77777777" w:rsidR="000B2DC3" w:rsidRDefault="00000000">
      <w:r>
        <w:rPr>
          <w:b/>
        </w:rPr>
        <w:t>【为什么能想到】</w:t>
      </w:r>
      <w:r>
        <w:rPr>
          <w:b/>
        </w:rPr>
        <w:t xml:space="preserve"> </w:t>
      </w:r>
      <w:r>
        <w:t>三对</w:t>
      </w:r>
      <w:r>
        <w:t>"</w:t>
      </w:r>
      <w:r>
        <w:t>平衡点</w:t>
      </w:r>
      <w:r>
        <w:t>"——</w:t>
      </w:r>
      <w:r>
        <w:t>多样与主流、人民性与艺术性、社会效益与经济效益，本质都是取舍之问，对应的就是价值判断与价值选择。平衡点定在哪里，依据正是两个标准：遵循文艺发展规律、自觉站稳人民立场</w:t>
      </w:r>
      <w:r>
        <w:t>——</w:t>
      </w:r>
      <w:r>
        <w:t>把社会效益放在首位、在尊重多样中弘扬主流。设问把</w:t>
      </w:r>
      <w:r>
        <w:t>"</w:t>
      </w:r>
      <w:r>
        <w:t>寻找平衡点</w:t>
      </w:r>
      <w:r>
        <w:t>"</w:t>
      </w:r>
      <w:r>
        <w:t>立为课题，这对概念就是解题的尺子。</w:t>
      </w:r>
    </w:p>
    <w:p w14:paraId="113155B5" w14:textId="77777777" w:rsidR="000B2DC3" w:rsidRDefault="00000000">
      <w:r>
        <w:rPr>
          <w:b/>
        </w:rPr>
        <w:t>【答案落点】</w:t>
      </w:r>
      <w:r>
        <w:rPr>
          <w:b/>
        </w:rPr>
        <w:t xml:space="preserve"> </w:t>
      </w:r>
      <w:r>
        <w:t>作出正确的价值判断与价值选择，要自觉遵循社会发展规律、自觉站在最广大人民的立场上；新大众文艺寻找平衡点，应以人民立场为根本标尺</w:t>
      </w:r>
      <w:r>
        <w:t>——</w:t>
      </w:r>
      <w:r>
        <w:t>把社会效益放在首位、在尊重多样中弘扬主流、在通俗表达中坚守思想内涵与艺术价值，使新大众文艺沿着正确方向发展。</w:t>
      </w:r>
    </w:p>
    <w:p w14:paraId="2CB1B26F"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阅卷细则思路一角度</w:t>
      </w:r>
      <w:r>
        <w:rPr>
          <w:color w:val="595959"/>
          <w:sz w:val="19"/>
        </w:rPr>
        <w:t>3</w:t>
      </w:r>
      <w:r>
        <w:rPr>
          <w:color w:val="595959"/>
          <w:sz w:val="19"/>
        </w:rPr>
        <w:t>明文</w:t>
      </w:r>
      <w:r>
        <w:rPr>
          <w:color w:val="595959"/>
          <w:sz w:val="19"/>
        </w:rPr>
        <w:t>"……</w:t>
      </w:r>
      <w:r>
        <w:rPr>
          <w:color w:val="595959"/>
          <w:sz w:val="19"/>
        </w:rPr>
        <w:t>创作者应自觉站在最广大人民的立场上，作出正确的价值判断和价值选择</w:t>
      </w:r>
      <w:r>
        <w:rPr>
          <w:color w:val="595959"/>
          <w:sz w:val="19"/>
        </w:rPr>
        <w:t>"</w:t>
      </w:r>
      <w:r>
        <w:rPr>
          <w:color w:val="595959"/>
          <w:sz w:val="19"/>
        </w:rPr>
        <w:t>；另涉人民群众是文化创造的主体、矛盾普特与两点论重点论、社会存在与社会意识及社会效益与经济效益统一等角度，</w:t>
      </w:r>
      <w:r>
        <w:rPr>
          <w:color w:val="595959"/>
          <w:sz w:val="19"/>
        </w:rPr>
        <w:t>"</w:t>
      </w:r>
      <w:r>
        <w:rPr>
          <w:color w:val="595959"/>
          <w:sz w:val="19"/>
        </w:rPr>
        <w:t>核心价值观引领</w:t>
      </w:r>
      <w:r>
        <w:rPr>
          <w:color w:val="595959"/>
          <w:sz w:val="19"/>
        </w:rPr>
        <w:t>"</w:t>
      </w:r>
      <w:r>
        <w:rPr>
          <w:color w:val="595959"/>
          <w:sz w:val="19"/>
        </w:rPr>
        <w:t>另归</w:t>
      </w:r>
      <w:r>
        <w:rPr>
          <w:color w:val="595959"/>
          <w:sz w:val="19"/>
        </w:rPr>
        <w:t>"</w:t>
      </w:r>
      <w:r>
        <w:rPr>
          <w:color w:val="595959"/>
          <w:sz w:val="19"/>
        </w:rPr>
        <w:t>价值观的导向作用</w:t>
      </w:r>
      <w:r>
        <w:rPr>
          <w:color w:val="595959"/>
          <w:sz w:val="19"/>
        </w:rPr>
        <w:t>"</w:t>
      </w:r>
      <w:r>
        <w:rPr>
          <w:color w:val="595959"/>
          <w:sz w:val="19"/>
        </w:rPr>
        <w:t>条目。</w:t>
      </w:r>
    </w:p>
    <w:p w14:paraId="38171036" w14:textId="77777777" w:rsidR="000B2DC3" w:rsidRDefault="00000000">
      <w:pPr>
        <w:pStyle w:val="31"/>
      </w:pPr>
      <w:r>
        <w:rPr>
          <w:rFonts w:ascii="Times New Roman" w:eastAsia="PingFang SC" w:hAnsi="Times New Roman"/>
        </w:rPr>
        <w:lastRenderedPageBreak/>
        <w:t xml:space="preserve">17. 2025 </w:t>
      </w:r>
      <w:r>
        <w:rPr>
          <w:rFonts w:ascii="Times New Roman" w:eastAsia="PingFang SC" w:hAnsi="Times New Roman"/>
        </w:rPr>
        <w:t>房山一模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20 </w:t>
      </w:r>
      <w:r>
        <w:rPr>
          <w:rFonts w:ascii="Times New Roman" w:eastAsia="PingFang SC" w:hAnsi="Times New Roman"/>
        </w:rPr>
        <w:t>题（主观题）</w:t>
      </w:r>
    </w:p>
    <w:p w14:paraId="67D5B0D2" w14:textId="77777777" w:rsidR="000B2DC3" w:rsidRDefault="00000000">
      <w:r>
        <w:rPr>
          <w:b/>
        </w:rPr>
        <w:t>【材料触发点】</w:t>
      </w:r>
      <w:r>
        <w:rPr>
          <w:b/>
        </w:rPr>
        <w:t xml:space="preserve"> </w:t>
      </w:r>
      <w:r>
        <w:t>"</w:t>
      </w:r>
      <w:r>
        <w:t>奋斗是指付出艰辛努力，战胜各种困难，去实现宏伟目标的过程</w:t>
      </w:r>
      <w:r>
        <w:t>"</w:t>
      </w:r>
      <w:r>
        <w:t>；新中国成立以来党团结带领人民不懈奋斗，</w:t>
      </w:r>
      <w:r>
        <w:t>"</w:t>
      </w:r>
      <w:r>
        <w:rPr>
          <w:b/>
          <w:color w:val="C00000"/>
        </w:rPr>
        <w:t>中华民族伟大复兴进入了不可逆转的历史进程</w:t>
      </w:r>
      <w:r>
        <w:t>"</w:t>
      </w:r>
      <w:r>
        <w:t>；</w:t>
      </w:r>
      <w:r>
        <w:t>"</w:t>
      </w:r>
      <w:r>
        <w:t>前进道路不可能一马平川，必定会有艰难险阻</w:t>
      </w:r>
      <w:r>
        <w:t>……</w:t>
      </w:r>
      <w:r>
        <w:t>但</w:t>
      </w:r>
      <w:r>
        <w:rPr>
          <w:b/>
          <w:color w:val="C00000"/>
        </w:rPr>
        <w:t>任何困难都无法阻挡中国人民前进的步伐</w:t>
      </w:r>
      <w:r>
        <w:t>！</w:t>
      </w:r>
      <w:r>
        <w:t>"</w:t>
      </w:r>
    </w:p>
    <w:p w14:paraId="0BED53E4" w14:textId="77777777" w:rsidR="000B2DC3" w:rsidRDefault="00000000">
      <w:r>
        <w:rPr>
          <w:b/>
        </w:rPr>
        <w:t>【设问】</w:t>
      </w:r>
      <w:r>
        <w:rPr>
          <w:b/>
        </w:rPr>
        <w:t xml:space="preserve"> </w:t>
      </w:r>
      <w:r>
        <w:t>结合材料，综合运用所学，谈谈你对</w:t>
      </w:r>
      <w:r>
        <w:t>"</w:t>
      </w:r>
      <w:r>
        <w:t>奋斗</w:t>
      </w:r>
      <w:r>
        <w:t>"</w:t>
      </w:r>
      <w:r>
        <w:t>的理解。</w:t>
      </w:r>
    </w:p>
    <w:p w14:paraId="2AB7FF03" w14:textId="77777777" w:rsidR="000B2DC3" w:rsidRDefault="00000000">
      <w:r>
        <w:rPr>
          <w:b/>
        </w:rPr>
        <w:t>【为什么能想到】</w:t>
      </w:r>
      <w:r>
        <w:rPr>
          <w:b/>
        </w:rPr>
        <w:t xml:space="preserve"> </w:t>
      </w:r>
      <w:r>
        <w:t>"</w:t>
      </w:r>
      <w:r>
        <w:t>中华民族伟大复兴进入了不可逆转的历史进程</w:t>
      </w:r>
      <w:r>
        <w:t>"</w:t>
      </w:r>
      <w:r>
        <w:t>（判断）与亿万人民迎难而上、接续奋斗（选择）并提，对应的就是价值判断与价值选择的两个标准。谈对</w:t>
      </w:r>
      <w:r>
        <w:t>"</w:t>
      </w:r>
      <w:r>
        <w:t>奋斗</w:t>
      </w:r>
      <w:r>
        <w:t>"</w:t>
      </w:r>
      <w:r>
        <w:t>的理解，深一层要回答为什么选择奋斗、为谁奋斗：认清大势是判断，投身复兴是选择</w:t>
      </w:r>
      <w:r>
        <w:t>——</w:t>
      </w:r>
      <w:r>
        <w:t>遵循社会发展规律、站在最广大人民立场的取舍，经得起检验。</w:t>
      </w:r>
    </w:p>
    <w:p w14:paraId="6FBEDDDE" w14:textId="77777777" w:rsidR="000B2DC3" w:rsidRDefault="00000000">
      <w:r>
        <w:rPr>
          <w:b/>
        </w:rPr>
        <w:t>【答案落点】</w:t>
      </w:r>
      <w:r>
        <w:rPr>
          <w:b/>
        </w:rPr>
        <w:t xml:space="preserve"> </w:t>
      </w:r>
      <w:r>
        <w:t>价值判断是价值选择的基础，正确的价值判断与价值选择要自觉遵循社会发展规律、自觉站在最广大人民的立场上；认清民族复兴不可逆转的历史大势，选择为复兴伟业、人民幸福而不懈奋斗，党、人民和青年的奋斗取向因此经得起实践、人民和历史的检验。</w:t>
      </w:r>
    </w:p>
    <w:p w14:paraId="08528E4E"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官方细则</w:t>
      </w:r>
      <w:r>
        <w:rPr>
          <w:color w:val="595959"/>
          <w:sz w:val="19"/>
        </w:rPr>
        <w:t>"</w:t>
      </w:r>
      <w:r>
        <w:rPr>
          <w:color w:val="595959"/>
          <w:sz w:val="19"/>
        </w:rPr>
        <w:t>具体可用知识点</w:t>
      </w:r>
      <w:r>
        <w:rPr>
          <w:color w:val="595959"/>
          <w:sz w:val="19"/>
        </w:rPr>
        <w:t>"</w:t>
      </w:r>
      <w:r>
        <w:rPr>
          <w:color w:val="595959"/>
          <w:sz w:val="19"/>
        </w:rPr>
        <w:t>明列</w:t>
      </w:r>
      <w:r>
        <w:rPr>
          <w:color w:val="595959"/>
          <w:sz w:val="19"/>
        </w:rPr>
        <w:t>"</w:t>
      </w:r>
      <w:r>
        <w:rPr>
          <w:color w:val="595959"/>
          <w:sz w:val="19"/>
        </w:rPr>
        <w:t>价值判断与价值选择</w:t>
      </w:r>
      <w:r>
        <w:rPr>
          <w:color w:val="595959"/>
          <w:sz w:val="19"/>
        </w:rPr>
        <w:t>"</w:t>
      </w:r>
      <w:r>
        <w:rPr>
          <w:color w:val="595959"/>
          <w:sz w:val="19"/>
        </w:rPr>
        <w:t>；另明列发挥主观能动性、发展观（量变质变、前进性与曲折性）、群众观点群众路线及民族精神、中国梦等角度，</w:t>
      </w:r>
      <w:r>
        <w:rPr>
          <w:color w:val="595959"/>
          <w:sz w:val="19"/>
        </w:rPr>
        <w:t>"</w:t>
      </w:r>
      <w:r>
        <w:rPr>
          <w:color w:val="595959"/>
          <w:sz w:val="19"/>
        </w:rPr>
        <w:t>砥砺自我、顽强拼搏</w:t>
      </w:r>
      <w:r>
        <w:rPr>
          <w:color w:val="595959"/>
          <w:sz w:val="19"/>
        </w:rPr>
        <w:t>"</w:t>
      </w:r>
      <w:r>
        <w:rPr>
          <w:color w:val="595959"/>
          <w:sz w:val="19"/>
        </w:rPr>
        <w:t>另归</w:t>
      </w:r>
      <w:r>
        <w:rPr>
          <w:color w:val="595959"/>
          <w:sz w:val="19"/>
        </w:rPr>
        <w:t>"</w:t>
      </w:r>
      <w:r>
        <w:rPr>
          <w:color w:val="595959"/>
          <w:sz w:val="19"/>
        </w:rPr>
        <w:t>实现人生价值</w:t>
      </w:r>
      <w:r>
        <w:rPr>
          <w:color w:val="595959"/>
          <w:sz w:val="19"/>
        </w:rPr>
        <w:t>"</w:t>
      </w:r>
      <w:r>
        <w:rPr>
          <w:color w:val="595959"/>
          <w:sz w:val="19"/>
        </w:rPr>
        <w:t>条目。</w:t>
      </w:r>
    </w:p>
    <w:p w14:paraId="6229F52A" w14:textId="77777777" w:rsidR="000B2DC3" w:rsidRDefault="00000000">
      <w:pPr>
        <w:pStyle w:val="31"/>
      </w:pPr>
      <w:r>
        <w:rPr>
          <w:rFonts w:ascii="Times New Roman" w:eastAsia="PingFang SC" w:hAnsi="Times New Roman"/>
        </w:rPr>
        <w:t xml:space="preserve">18. 2025 </w:t>
      </w:r>
      <w:r>
        <w:rPr>
          <w:rFonts w:ascii="Times New Roman" w:eastAsia="PingFang SC" w:hAnsi="Times New Roman"/>
        </w:rPr>
        <w:t>门头沟一模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7EAF3A40" w14:textId="77777777" w:rsidR="000B2DC3" w:rsidRDefault="00000000">
      <w:r>
        <w:rPr>
          <w:b/>
        </w:rPr>
        <w:t>【材料触发点】</w:t>
      </w:r>
      <w:r>
        <w:rPr>
          <w:b/>
        </w:rPr>
        <w:t xml:space="preserve"> </w:t>
      </w:r>
      <w:r>
        <w:t>北京文旅积极拥抱</w:t>
      </w:r>
      <w:r>
        <w:rPr>
          <w:b/>
          <w:color w:val="C00000"/>
        </w:rPr>
        <w:t>数字化转型</w:t>
      </w:r>
      <w:r>
        <w:t>：</w:t>
      </w:r>
      <w:r>
        <w:t>"</w:t>
      </w:r>
      <w:r>
        <w:t>故宫博物院推出数字文物展览，让观众能在虚拟空间中近距离欣赏珍贵文物；八达岭长城利用智能导览系统，</w:t>
      </w:r>
      <w:r>
        <w:rPr>
          <w:b/>
          <w:color w:val="C00000"/>
        </w:rPr>
        <w:t>为游客提供个性化的游览体验</w:t>
      </w:r>
      <w:r>
        <w:t>；北京胡同借助数字地图和多媒体展示，展现独特的历史风貌和文化韵味。</w:t>
      </w:r>
      <w:r>
        <w:t>"</w:t>
      </w:r>
    </w:p>
    <w:p w14:paraId="235A9BF8" w14:textId="77777777" w:rsidR="000B2DC3" w:rsidRDefault="00000000">
      <w:r>
        <w:rPr>
          <w:b/>
        </w:rPr>
        <w:t>【设问】</w:t>
      </w:r>
      <w:r>
        <w:rPr>
          <w:b/>
        </w:rPr>
        <w:t xml:space="preserve"> </w:t>
      </w:r>
      <w:r>
        <w:t>"</w:t>
      </w:r>
      <w:r>
        <w:t>北京文旅的数字化转型是文化与科技融合的生动实践。</w:t>
      </w:r>
      <w:r>
        <w:t>"</w:t>
      </w:r>
      <w:r>
        <w:t>结合材料，运用《哲学与文化》的相关知识，谈谈对这句话的认识。</w:t>
      </w:r>
    </w:p>
    <w:p w14:paraId="661E302A" w14:textId="77777777" w:rsidR="000B2DC3" w:rsidRDefault="00000000">
      <w:r>
        <w:rPr>
          <w:b/>
        </w:rPr>
        <w:t>【为什么能想到】</w:t>
      </w:r>
      <w:r>
        <w:rPr>
          <w:b/>
        </w:rPr>
        <w:t xml:space="preserve"> </w:t>
      </w:r>
      <w:r>
        <w:t>转型既顺应文化与科技融合的大势，又</w:t>
      </w:r>
      <w:r>
        <w:t>"</w:t>
      </w:r>
      <w:r>
        <w:t>为游客提供个性化的游览体验</w:t>
      </w:r>
      <w:r>
        <w:t>"</w:t>
      </w:r>
      <w:r>
        <w:t>，对应的就是价值判断与价值选择的两个标准</w:t>
      </w:r>
      <w:r>
        <w:t>——</w:t>
      </w:r>
      <w:r>
        <w:t>遵循社会发展规律、满足人民需要。评析一项转型实践，要回答它为什么值得肯定：合规律（融合趋势）、合需要（对文化生活的更高追求），两个标准都符合，这项转型就是正确的价值选择。</w:t>
      </w:r>
    </w:p>
    <w:p w14:paraId="2F2AA881" w14:textId="77777777" w:rsidR="000B2DC3" w:rsidRDefault="00000000">
      <w:r>
        <w:rPr>
          <w:b/>
        </w:rPr>
        <w:lastRenderedPageBreak/>
        <w:t>【答案落点】</w:t>
      </w:r>
      <w:r>
        <w:rPr>
          <w:b/>
        </w:rPr>
        <w:t xml:space="preserve"> </w:t>
      </w:r>
      <w:r>
        <w:t>正确的价值判断与价值选择要自觉遵循社会发展的客观规律、自觉站在最广大人民的立场上；北京文旅的数字化转型顺应文化与科技融合的社会发展需求，以数字展览、智能导览等满足人们对文化生活的更高追求，是符合两个标准的价值判断与价值选择，故能让古老文化遗产在融合实践中焕发生机。</w:t>
      </w:r>
    </w:p>
    <w:p w14:paraId="128F3043"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试卷参考答案哲学角度明列</w:t>
      </w:r>
      <w:r>
        <w:rPr>
          <w:color w:val="595959"/>
          <w:sz w:val="19"/>
        </w:rPr>
        <w:t>"</w:t>
      </w:r>
      <w:r>
        <w:rPr>
          <w:color w:val="595959"/>
          <w:sz w:val="19"/>
        </w:rPr>
        <w:t>价值判断和价值选择</w:t>
      </w:r>
      <w:r>
        <w:rPr>
          <w:color w:val="595959"/>
          <w:sz w:val="19"/>
        </w:rPr>
        <w:t>"</w:t>
      </w:r>
      <w:r>
        <w:rPr>
          <w:color w:val="595959"/>
          <w:sz w:val="19"/>
        </w:rPr>
        <w:t>，细则</w:t>
      </w:r>
      <w:r>
        <w:rPr>
          <w:color w:val="595959"/>
          <w:sz w:val="19"/>
        </w:rPr>
        <w:t>"</w:t>
      </w:r>
      <w:r>
        <w:rPr>
          <w:color w:val="595959"/>
          <w:sz w:val="19"/>
        </w:rPr>
        <w:t>哲学角度加</w:t>
      </w:r>
      <w:r>
        <w:rPr>
          <w:color w:val="595959"/>
          <w:sz w:val="19"/>
        </w:rPr>
        <w:t>2</w:t>
      </w:r>
      <w:r>
        <w:rPr>
          <w:color w:val="595959"/>
          <w:sz w:val="19"/>
        </w:rPr>
        <w:t>分</w:t>
      </w:r>
      <w:r>
        <w:rPr>
          <w:color w:val="595959"/>
          <w:sz w:val="19"/>
        </w:rPr>
        <w:t>"</w:t>
      </w:r>
      <w:r>
        <w:rPr>
          <w:color w:val="595959"/>
          <w:sz w:val="19"/>
        </w:rPr>
        <w:t>的可选原理中明文</w:t>
      </w:r>
      <w:r>
        <w:rPr>
          <w:color w:val="595959"/>
          <w:sz w:val="19"/>
        </w:rPr>
        <w:t>"</w:t>
      </w:r>
      <w:r>
        <w:rPr>
          <w:color w:val="595959"/>
          <w:sz w:val="19"/>
        </w:rPr>
        <w:t>价值判断和价值选择的标准（符合社会发展的需求，满足了人们对文化生活的更高追求）</w:t>
      </w:r>
      <w:r>
        <w:rPr>
          <w:color w:val="595959"/>
          <w:sz w:val="19"/>
        </w:rPr>
        <w:t>"</w:t>
      </w:r>
      <w:r>
        <w:rPr>
          <w:color w:val="595959"/>
          <w:sz w:val="19"/>
        </w:rPr>
        <w:t>；哲学角度另并列联系、发展、对立统一，文化角度含文化传承与创新、双创、文化自信、文化与经济交融等。</w:t>
      </w:r>
    </w:p>
    <w:p w14:paraId="1A3B3430" w14:textId="77777777" w:rsidR="000B2DC3" w:rsidRDefault="00000000">
      <w:pPr>
        <w:keepNext/>
        <w:spacing w:before="280" w:after="80"/>
      </w:pPr>
      <w:r>
        <w:rPr>
          <w:b/>
          <w:color w:val="1F4E79"/>
          <w:sz w:val="24"/>
        </w:rPr>
        <w:t>选择、摒弃、优先频繁出现</w:t>
      </w:r>
    </w:p>
    <w:p w14:paraId="6C4DD19A" w14:textId="77777777" w:rsidR="000B2DC3" w:rsidRDefault="00000000">
      <w:pPr>
        <w:pStyle w:val="31"/>
      </w:pPr>
      <w:r>
        <w:rPr>
          <w:rFonts w:ascii="Times New Roman" w:eastAsia="PingFang SC" w:hAnsi="Times New Roman"/>
        </w:rPr>
        <w:t xml:space="preserve">19. 2026 </w:t>
      </w:r>
      <w:r>
        <w:rPr>
          <w:rFonts w:ascii="Times New Roman" w:eastAsia="PingFang SC" w:hAnsi="Times New Roman"/>
        </w:rPr>
        <w:t>海淀期末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006EFBAF" w14:textId="77777777" w:rsidR="000B2DC3" w:rsidRDefault="00000000">
      <w:r>
        <w:rPr>
          <w:b/>
        </w:rPr>
        <w:t>【材料触发点】</w:t>
      </w:r>
      <w:r>
        <w:rPr>
          <w:b/>
        </w:rPr>
        <w:t xml:space="preserve"> </w:t>
      </w:r>
      <w:r>
        <w:t>"</w:t>
      </w:r>
      <w:r>
        <w:t>短视频以秒为单位进行情绪轰炸，算法不断编织着</w:t>
      </w:r>
      <w:r>
        <w:t>'</w:t>
      </w:r>
      <w:r>
        <w:t>下一个更精彩</w:t>
      </w:r>
      <w:r>
        <w:t>'</w:t>
      </w:r>
      <w:r>
        <w:t>的期待陷阱，</w:t>
      </w:r>
      <w:r>
        <w:rPr>
          <w:b/>
          <w:color w:val="C00000"/>
        </w:rPr>
        <w:t>一旦沉溺其中，恐怕再难静下心来</w:t>
      </w:r>
      <w:r>
        <w:t>"</w:t>
      </w:r>
      <w:r>
        <w:t>；</w:t>
      </w:r>
      <w:r>
        <w:t>"</w:t>
      </w:r>
      <w:r>
        <w:t>所有答案变得唾手可得，</w:t>
      </w:r>
      <w:r>
        <w:rPr>
          <w:b/>
          <w:color w:val="C00000"/>
        </w:rPr>
        <w:t>复制粘贴取代独立探索</w:t>
      </w:r>
      <w:r>
        <w:t>，思维也随之惰化</w:t>
      </w:r>
      <w:r>
        <w:t>"——</w:t>
      </w:r>
      <w:r>
        <w:t>便利与陷阱同在，</w:t>
      </w:r>
      <w:r>
        <w:rPr>
          <w:b/>
          <w:color w:val="C00000"/>
        </w:rPr>
        <w:t>取舍每天都在发生</w:t>
      </w:r>
      <w:r>
        <w:t>。</w:t>
      </w:r>
    </w:p>
    <w:p w14:paraId="3CBA09EB" w14:textId="77777777" w:rsidR="000B2DC3" w:rsidRDefault="00000000">
      <w:r>
        <w:rPr>
          <w:b/>
        </w:rPr>
        <w:t>【设问】</w:t>
      </w:r>
      <w:r>
        <w:rPr>
          <w:b/>
        </w:rPr>
        <w:t xml:space="preserve"> </w:t>
      </w:r>
      <w:r>
        <w:t>结合材料或个人体验，从哲学角度谈谈</w:t>
      </w:r>
      <w:r>
        <w:t>"</w:t>
      </w:r>
      <w:r>
        <w:t>数字原住民</w:t>
      </w:r>
      <w:r>
        <w:t>"</w:t>
      </w:r>
      <w:r>
        <w:t>应如何与技术进步相伴成长。</w:t>
      </w:r>
    </w:p>
    <w:p w14:paraId="481B4FB1" w14:textId="77777777" w:rsidR="000B2DC3" w:rsidRDefault="00000000">
      <w:r>
        <w:rPr>
          <w:b/>
        </w:rPr>
        <w:t>【为什么能想到】</w:t>
      </w:r>
      <w:r>
        <w:rPr>
          <w:b/>
        </w:rPr>
        <w:t xml:space="preserve"> </w:t>
      </w:r>
      <w:r>
        <w:t>算法递来的</w:t>
      </w:r>
      <w:r>
        <w:t>"</w:t>
      </w:r>
      <w:r>
        <w:t>下一个更精彩</w:t>
      </w:r>
      <w:r>
        <w:t>"</w:t>
      </w:r>
      <w:r>
        <w:t>与独立思考之间、</w:t>
      </w:r>
      <w:r>
        <w:t>"</w:t>
      </w:r>
      <w:r>
        <w:t>唾手可得的答案</w:t>
      </w:r>
      <w:r>
        <w:t>"</w:t>
      </w:r>
      <w:r>
        <w:t>与亲手探索之间</w:t>
      </w:r>
      <w:r>
        <w:t>——</w:t>
      </w:r>
      <w:r>
        <w:t>材料的取舍结构，对应的就是价值判断与价值选择。青年每天都在作选择：先判断何为成长真正所需（价值判断），再决定怎样用网、用到什么程度（价值选择）。看到</w:t>
      </w:r>
      <w:r>
        <w:t>"</w:t>
      </w:r>
      <w:r>
        <w:t>沉溺</w:t>
      </w:r>
      <w:r>
        <w:t>""</w:t>
      </w:r>
      <w:r>
        <w:t>陷阱</w:t>
      </w:r>
      <w:r>
        <w:t>""</w:t>
      </w:r>
      <w:r>
        <w:t>取代</w:t>
      </w:r>
      <w:r>
        <w:t>"</w:t>
      </w:r>
      <w:r>
        <w:t>这类描述，判断与取舍这对概念就该出场。</w:t>
      </w:r>
    </w:p>
    <w:p w14:paraId="5ACD1E01" w14:textId="77777777" w:rsidR="000B2DC3" w:rsidRDefault="00000000">
      <w:r>
        <w:rPr>
          <w:b/>
        </w:rPr>
        <w:t>【答案落点】</w:t>
      </w:r>
      <w:r>
        <w:rPr>
          <w:b/>
        </w:rPr>
        <w:t xml:space="preserve"> </w:t>
      </w:r>
      <w:r>
        <w:t>价值判断是价值选择的基础；</w:t>
      </w:r>
      <w:r>
        <w:t>"</w:t>
      </w:r>
      <w:r>
        <w:t>数字原住民</w:t>
      </w:r>
      <w:r>
        <w:t>"</w:t>
      </w:r>
      <w:r>
        <w:t>应正确判断技术的红利与陷阱</w:t>
      </w:r>
      <w:r>
        <w:t>——</w:t>
      </w:r>
      <w:r>
        <w:t>信息工具便利学习，但情绪轰炸会夺走专注、复制粘贴会惰化思维；据此作出正确的价值选择：把网络作为辅助工具而非解决问题的直接主体，自觉抵制沉溺，选择独立探索与深度思考。</w:t>
      </w:r>
    </w:p>
    <w:p w14:paraId="0A04EB00"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细则三个核心角度中</w:t>
      </w:r>
      <w:r>
        <w:rPr>
          <w:color w:val="595959"/>
          <w:sz w:val="19"/>
        </w:rPr>
        <w:t>"</w:t>
      </w:r>
      <w:r>
        <w:rPr>
          <w:color w:val="595959"/>
          <w:sz w:val="19"/>
        </w:rPr>
        <w:t>知</w:t>
      </w:r>
      <w:r>
        <w:rPr>
          <w:color w:val="595959"/>
          <w:sz w:val="19"/>
        </w:rPr>
        <w:t>"</w:t>
      </w:r>
      <w:r>
        <w:rPr>
          <w:color w:val="595959"/>
          <w:sz w:val="19"/>
        </w:rPr>
        <w:t>的角度明列</w:t>
      </w:r>
      <w:r>
        <w:rPr>
          <w:color w:val="595959"/>
          <w:sz w:val="19"/>
        </w:rPr>
        <w:t>"</w:t>
      </w:r>
      <w:r>
        <w:rPr>
          <w:color w:val="595959"/>
          <w:sz w:val="19"/>
        </w:rPr>
        <w:t>意识</w:t>
      </w:r>
      <w:r>
        <w:rPr>
          <w:color w:val="595959"/>
          <w:sz w:val="19"/>
        </w:rPr>
        <w:t>/</w:t>
      </w:r>
      <w:r>
        <w:rPr>
          <w:color w:val="595959"/>
          <w:sz w:val="19"/>
        </w:rPr>
        <w:t>认识</w:t>
      </w:r>
      <w:r>
        <w:rPr>
          <w:color w:val="595959"/>
          <w:sz w:val="19"/>
        </w:rPr>
        <w:t>/</w:t>
      </w:r>
      <w:r>
        <w:rPr>
          <w:color w:val="595959"/>
          <w:sz w:val="19"/>
        </w:rPr>
        <w:t>价值观</w:t>
      </w:r>
      <w:r>
        <w:rPr>
          <w:color w:val="595959"/>
          <w:sz w:val="19"/>
        </w:rPr>
        <w:t>/</w:t>
      </w:r>
      <w:r>
        <w:rPr>
          <w:color w:val="595959"/>
          <w:sz w:val="19"/>
        </w:rPr>
        <w:t>价值判断价值选择等</w:t>
      </w:r>
      <w:r>
        <w:rPr>
          <w:color w:val="595959"/>
          <w:sz w:val="19"/>
        </w:rPr>
        <w:t>"</w:t>
      </w:r>
      <w:r>
        <w:rPr>
          <w:color w:val="595959"/>
          <w:sz w:val="19"/>
        </w:rPr>
        <w:t>，按</w:t>
      </w:r>
      <w:r>
        <w:rPr>
          <w:color w:val="595959"/>
          <w:sz w:val="19"/>
        </w:rPr>
        <w:t>"</w:t>
      </w:r>
      <w:r>
        <w:rPr>
          <w:color w:val="595959"/>
          <w:sz w:val="19"/>
        </w:rPr>
        <w:t>矛盾观＋知＋行</w:t>
      </w:r>
      <w:r>
        <w:rPr>
          <w:color w:val="595959"/>
          <w:sz w:val="19"/>
        </w:rPr>
        <w:t>"</w:t>
      </w:r>
      <w:r>
        <w:rPr>
          <w:color w:val="595959"/>
          <w:sz w:val="19"/>
        </w:rPr>
        <w:t>三角度等级赋分，</w:t>
      </w:r>
      <w:r>
        <w:rPr>
          <w:color w:val="595959"/>
          <w:sz w:val="19"/>
        </w:rPr>
        <w:t>"</w:t>
      </w:r>
      <w:r>
        <w:rPr>
          <w:color w:val="595959"/>
          <w:sz w:val="19"/>
        </w:rPr>
        <w:t>行</w:t>
      </w:r>
      <w:r>
        <w:rPr>
          <w:color w:val="595959"/>
          <w:sz w:val="19"/>
        </w:rPr>
        <w:t>"</w:t>
      </w:r>
      <w:r>
        <w:rPr>
          <w:color w:val="595959"/>
          <w:sz w:val="19"/>
        </w:rPr>
        <w:t>的角度含实践、主观能动性、实现人生价值等；价值观的导向作用已有条目。</w:t>
      </w:r>
    </w:p>
    <w:p w14:paraId="79B82248" w14:textId="77777777" w:rsidR="000B2DC3" w:rsidRDefault="00000000">
      <w:pPr>
        <w:pStyle w:val="31"/>
      </w:pPr>
      <w:r>
        <w:rPr>
          <w:rFonts w:ascii="Times New Roman" w:eastAsia="PingFang SC" w:hAnsi="Times New Roman"/>
        </w:rPr>
        <w:lastRenderedPageBreak/>
        <w:t xml:space="preserve">20. 2025 </w:t>
      </w:r>
      <w:r>
        <w:rPr>
          <w:rFonts w:ascii="Times New Roman" w:eastAsia="PingFang SC" w:hAnsi="Times New Roman"/>
        </w:rPr>
        <w:t>西城一模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22 </w:t>
      </w:r>
      <w:r>
        <w:rPr>
          <w:rFonts w:ascii="Times New Roman" w:eastAsia="PingFang SC" w:hAnsi="Times New Roman"/>
        </w:rPr>
        <w:t>题（主观题）（边缘）</w:t>
      </w:r>
    </w:p>
    <w:p w14:paraId="280828B5" w14:textId="77777777" w:rsidR="000B2DC3" w:rsidRDefault="00000000">
      <w:r>
        <w:rPr>
          <w:b/>
        </w:rPr>
        <w:t>【材料触发点】</w:t>
      </w:r>
      <w:r>
        <w:rPr>
          <w:b/>
        </w:rPr>
        <w:t xml:space="preserve"> </w:t>
      </w:r>
      <w:r>
        <w:t>"</w:t>
      </w:r>
      <w:r>
        <w:t>长期主义，与短期主义、功利主义相对，指在决策和行动中</w:t>
      </w:r>
      <w:r>
        <w:rPr>
          <w:b/>
          <w:color w:val="C00000"/>
        </w:rPr>
        <w:t>优先考虑长期利益和可持续性，而不是短期得失</w:t>
      </w:r>
      <w:r>
        <w:t>"</w:t>
      </w:r>
      <w:r>
        <w:t>；从</w:t>
      </w:r>
      <w:r>
        <w:t>"</w:t>
      </w:r>
      <w:r>
        <w:t>一五</w:t>
      </w:r>
      <w:r>
        <w:t>"</w:t>
      </w:r>
      <w:r>
        <w:t>到</w:t>
      </w:r>
      <w:r>
        <w:t>"</w:t>
      </w:r>
      <w:r>
        <w:t>十四五</w:t>
      </w:r>
      <w:r>
        <w:t>"</w:t>
      </w:r>
      <w:r>
        <w:t>接续推进，</w:t>
      </w:r>
      <w:r>
        <w:t>"</w:t>
      </w:r>
      <w:r>
        <w:t>许多领域的惊艳成果，都源自几十年如一日的坚守，源自</w:t>
      </w:r>
      <w:r>
        <w:rPr>
          <w:b/>
          <w:color w:val="C00000"/>
        </w:rPr>
        <w:t>看准了就坚定不移干</w:t>
      </w:r>
      <w:r>
        <w:t>的执着</w:t>
      </w:r>
      <w:r>
        <w:t>"</w:t>
      </w:r>
      <w:r>
        <w:t>。</w:t>
      </w:r>
    </w:p>
    <w:p w14:paraId="5C0E67AB" w14:textId="77777777" w:rsidR="000B2DC3" w:rsidRDefault="00000000">
      <w:r>
        <w:rPr>
          <w:b/>
        </w:rPr>
        <w:t>【设问】</w:t>
      </w:r>
      <w:r>
        <w:rPr>
          <w:b/>
        </w:rPr>
        <w:t xml:space="preserve"> </w:t>
      </w:r>
      <w:r>
        <w:t>"</w:t>
      </w:r>
      <w:r>
        <w:t>坚持长期主义，做困难而正确的事</w:t>
      </w:r>
      <w:r>
        <w:t>"</w:t>
      </w:r>
      <w:r>
        <w:t>，结合材料，综合运用所学，谈谈你对这句话的理解。</w:t>
      </w:r>
    </w:p>
    <w:p w14:paraId="2FABE2A3" w14:textId="77777777" w:rsidR="000B2DC3" w:rsidRDefault="00000000">
      <w:r>
        <w:rPr>
          <w:b/>
        </w:rPr>
        <w:t>【为什么能想到】</w:t>
      </w:r>
      <w:r>
        <w:rPr>
          <w:b/>
        </w:rPr>
        <w:t xml:space="preserve"> </w:t>
      </w:r>
      <w:r>
        <w:t>"</w:t>
      </w:r>
      <w:r>
        <w:t>优先考虑长期利益和可持续性，而不是短期得失</w:t>
      </w:r>
      <w:r>
        <w:t>"——"</w:t>
      </w:r>
      <w:r>
        <w:t>优先</w:t>
      </w:r>
      <w:r>
        <w:t>……</w:t>
      </w:r>
      <w:r>
        <w:t>而不是</w:t>
      </w:r>
      <w:r>
        <w:t>……"</w:t>
      </w:r>
      <w:r>
        <w:t>的排序取舍句式，对应的就是价值判断与价值选择。</w:t>
      </w:r>
      <w:r>
        <w:t>"</w:t>
      </w:r>
      <w:r>
        <w:t>困难而正确</w:t>
      </w:r>
      <w:r>
        <w:t>"</w:t>
      </w:r>
      <w:r>
        <w:t>又提示判断先行：先判明何为正确（合规律、利长远），再顶住困难作出选择并长期坚持。长期主义说到底是一场眼前利益与长远利益的权衡，这正是价值选择的功课。</w:t>
      </w:r>
    </w:p>
    <w:p w14:paraId="7022670C" w14:textId="77777777" w:rsidR="000B2DC3" w:rsidRDefault="00000000">
      <w:r>
        <w:rPr>
          <w:b/>
        </w:rPr>
        <w:t>【答案落点】</w:t>
      </w:r>
      <w:r>
        <w:rPr>
          <w:b/>
        </w:rPr>
        <w:t xml:space="preserve"> </w:t>
      </w:r>
      <w:r>
        <w:t>人们在价值判断的基础上作出价值选择；坚持长期主义，就是在判断上认清事物发展趋势与长远利益所在，在选择上把眼前利益和长远利益相结合、优先考虑可持续性而非短期得失</w:t>
      </w:r>
      <w:r>
        <w:t>——"</w:t>
      </w:r>
      <w:r>
        <w:t>五年规划</w:t>
      </w:r>
      <w:r>
        <w:t>"</w:t>
      </w:r>
      <w:r>
        <w:t>接续推进、几十年如一日的坚守，正是经得起实践和历史检验的价值选择。</w:t>
      </w:r>
    </w:p>
    <w:p w14:paraId="72D81D69"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本条为边缘条目：细则在</w:t>
      </w:r>
      <w:r>
        <w:rPr>
          <w:color w:val="595959"/>
          <w:sz w:val="19"/>
        </w:rPr>
        <w:t>"</w:t>
      </w:r>
      <w:r>
        <w:rPr>
          <w:color w:val="595959"/>
          <w:sz w:val="19"/>
        </w:rPr>
        <w:t>正确</w:t>
      </w:r>
      <w:r>
        <w:rPr>
          <w:color w:val="595959"/>
          <w:sz w:val="19"/>
        </w:rPr>
        <w:t>"</w:t>
      </w:r>
      <w:r>
        <w:rPr>
          <w:color w:val="595959"/>
          <w:sz w:val="19"/>
        </w:rPr>
        <w:t>层面明列知识为</w:t>
      </w:r>
      <w:r>
        <w:rPr>
          <w:color w:val="595959"/>
          <w:sz w:val="19"/>
        </w:rPr>
        <w:t>"</w:t>
      </w:r>
      <w:r>
        <w:rPr>
          <w:color w:val="595959"/>
          <w:sz w:val="19"/>
        </w:rPr>
        <w:t>科学、坚持真理、尊重规律、正确价值观</w:t>
      </w:r>
      <w:r>
        <w:rPr>
          <w:color w:val="595959"/>
          <w:sz w:val="19"/>
        </w:rPr>
        <w:t>"</w:t>
      </w:r>
      <w:r>
        <w:rPr>
          <w:color w:val="595959"/>
          <w:sz w:val="19"/>
        </w:rPr>
        <w:t>，未单写</w:t>
      </w:r>
      <w:r>
        <w:rPr>
          <w:color w:val="595959"/>
          <w:sz w:val="19"/>
        </w:rPr>
        <w:t>"</w:t>
      </w:r>
      <w:r>
        <w:rPr>
          <w:color w:val="595959"/>
          <w:sz w:val="19"/>
        </w:rPr>
        <w:t>价值判断与价值选择</w:t>
      </w:r>
      <w:r>
        <w:rPr>
          <w:color w:val="595959"/>
          <w:sz w:val="19"/>
        </w:rPr>
        <w:t>"</w:t>
      </w:r>
      <w:r>
        <w:rPr>
          <w:color w:val="595959"/>
          <w:sz w:val="19"/>
        </w:rPr>
        <w:t>，但细则</w:t>
      </w:r>
      <w:r>
        <w:rPr>
          <w:color w:val="595959"/>
          <w:sz w:val="19"/>
        </w:rPr>
        <w:t>①</w:t>
      </w:r>
      <w:r>
        <w:rPr>
          <w:color w:val="595959"/>
          <w:sz w:val="19"/>
        </w:rPr>
        <w:t>的官方要点</w:t>
      </w:r>
      <w:r>
        <w:rPr>
          <w:color w:val="595959"/>
          <w:sz w:val="19"/>
        </w:rPr>
        <w:t>"</w:t>
      </w:r>
      <w:r>
        <w:rPr>
          <w:color w:val="595959"/>
          <w:sz w:val="19"/>
        </w:rPr>
        <w:t>把眼前利益和长远利益相结合</w:t>
      </w:r>
      <w:r>
        <w:rPr>
          <w:color w:val="595959"/>
          <w:sz w:val="19"/>
        </w:rPr>
        <w:t>"</w:t>
      </w:r>
      <w:r>
        <w:rPr>
          <w:color w:val="595959"/>
          <w:sz w:val="19"/>
        </w:rPr>
        <w:t>正是价值选择中的利益权衡内容；另涉发展观与量变质变、民族精神与优秀传统文化、党的领导与理想信念等角度。</w:t>
      </w:r>
    </w:p>
    <w:p w14:paraId="67ED2E1E" w14:textId="77777777" w:rsidR="000B2DC3" w:rsidRDefault="00000000">
      <w:pPr>
        <w:pStyle w:val="31"/>
      </w:pPr>
      <w:r>
        <w:rPr>
          <w:rFonts w:ascii="Times New Roman" w:eastAsia="PingFang SC" w:hAnsi="Times New Roman"/>
        </w:rPr>
        <w:t xml:space="preserve">21. 2024 </w:t>
      </w:r>
      <w:r>
        <w:rPr>
          <w:rFonts w:ascii="Times New Roman" w:eastAsia="PingFang SC" w:hAnsi="Times New Roman"/>
        </w:rPr>
        <w:t>西城二模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18 </w:t>
      </w:r>
      <w:r>
        <w:rPr>
          <w:rFonts w:ascii="Times New Roman" w:eastAsia="PingFang SC" w:hAnsi="Times New Roman"/>
        </w:rPr>
        <w:t>题第（</w:t>
      </w:r>
      <w:r>
        <w:rPr>
          <w:rFonts w:ascii="Times New Roman" w:eastAsia="PingFang SC" w:hAnsi="Times New Roman"/>
        </w:rPr>
        <w:t>4</w:t>
      </w:r>
      <w:r>
        <w:rPr>
          <w:rFonts w:ascii="Times New Roman" w:eastAsia="PingFang SC" w:hAnsi="Times New Roman"/>
        </w:rPr>
        <w:t>）问（主观题）</w:t>
      </w:r>
    </w:p>
    <w:p w14:paraId="110F212C" w14:textId="77777777" w:rsidR="000B2DC3" w:rsidRDefault="00000000">
      <w:r>
        <w:rPr>
          <w:b/>
        </w:rPr>
        <w:t>【材料触发点】</w:t>
      </w:r>
      <w:r>
        <w:rPr>
          <w:b/>
        </w:rPr>
        <w:t xml:space="preserve"> </w:t>
      </w:r>
      <w:r>
        <w:t>我国传统村落</w:t>
      </w:r>
      <w:r>
        <w:t>"</w:t>
      </w:r>
      <w:r>
        <w:t>带有浓郁的乡土气息</w:t>
      </w:r>
      <w:r>
        <w:t>"</w:t>
      </w:r>
      <w:r>
        <w:t>，但</w:t>
      </w:r>
      <w:r>
        <w:t>"</w:t>
      </w:r>
      <w:r>
        <w:rPr>
          <w:b/>
          <w:color w:val="C00000"/>
        </w:rPr>
        <w:t>进城置业、移民搬迁对传统村落造成一定的冲击</w:t>
      </w:r>
      <w:r>
        <w:t>"</w:t>
      </w:r>
      <w:r>
        <w:t>；《关于推动文化产业赋能乡村振兴的意见》提出</w:t>
      </w:r>
      <w:r>
        <w:t>"</w:t>
      </w:r>
      <w:r>
        <w:rPr>
          <w:b/>
          <w:color w:val="C00000"/>
        </w:rPr>
        <w:t>让欣赏美、追求美、塑造美成为乡村文明新风尚</w:t>
      </w:r>
      <w:r>
        <w:t>"</w:t>
      </w:r>
      <w:r>
        <w:t>，推动美术元素、艺术元素应用到乡村规划建设。</w:t>
      </w:r>
    </w:p>
    <w:p w14:paraId="0C785A85" w14:textId="77777777" w:rsidR="000B2DC3" w:rsidRDefault="00000000">
      <w:r>
        <w:rPr>
          <w:b/>
        </w:rPr>
        <w:t>【设问】</w:t>
      </w:r>
      <w:r>
        <w:rPr>
          <w:b/>
        </w:rPr>
        <w:t xml:space="preserve"> </w:t>
      </w:r>
      <w:r>
        <w:t>结合材料，综合运用所学，阐释如何推动乡村文化振兴。（</w:t>
      </w:r>
      <w:r>
        <w:t>9</w:t>
      </w:r>
      <w:r>
        <w:t>分）</w:t>
      </w:r>
    </w:p>
    <w:p w14:paraId="00356960" w14:textId="77777777" w:rsidR="000B2DC3" w:rsidRDefault="00000000">
      <w:r>
        <w:rPr>
          <w:b/>
        </w:rPr>
        <w:t>【为什么能想到】</w:t>
      </w:r>
      <w:r>
        <w:rPr>
          <w:b/>
        </w:rPr>
        <w:t xml:space="preserve"> </w:t>
      </w:r>
      <w:r>
        <w:t>乡村文化振兴处处是取舍</w:t>
      </w:r>
      <w:r>
        <w:t>——</w:t>
      </w:r>
      <w:r>
        <w:t>保护村落还是任其消逝、提升村民素养还是单纯商业开发，对应的就是价值判断与价值选择。</w:t>
      </w:r>
      <w:r>
        <w:t>"</w:t>
      </w:r>
      <w:r>
        <w:t>如何推动</w:t>
      </w:r>
      <w:r>
        <w:t>××</w:t>
      </w:r>
      <w:r>
        <w:t>振兴</w:t>
      </w:r>
      <w:r>
        <w:t>"</w:t>
      </w:r>
      <w:r>
        <w:t>的措施题，方向要先立：按照社会发展规律、站在最广大农民立场确定振兴取向，再据此选择具体路径。看到政策文件为乡村确立</w:t>
      </w:r>
      <w:r>
        <w:t>"</w:t>
      </w:r>
      <w:r>
        <w:t>文明新风尚</w:t>
      </w:r>
      <w:r>
        <w:t>"</w:t>
      </w:r>
      <w:r>
        <w:t>目标、回应村落受冲击的现实，这一角度就有了抓手。</w:t>
      </w:r>
    </w:p>
    <w:p w14:paraId="1C183F2D" w14:textId="77777777" w:rsidR="000B2DC3" w:rsidRDefault="00000000">
      <w:r>
        <w:rPr>
          <w:b/>
        </w:rPr>
        <w:lastRenderedPageBreak/>
        <w:t>【答案落点】</w:t>
      </w:r>
      <w:r>
        <w:rPr>
          <w:b/>
        </w:rPr>
        <w:t xml:space="preserve"> </w:t>
      </w:r>
      <w:r>
        <w:t>推动乡村文化振兴要作出正确的价值判断与价值选择：自觉遵循乡村社会发展规律，自觉站在最广大农民立场上，以提升村民审美水平和人文素养、满足农民文化需要为价值取向，而非单纯商业开发；据此选择保护传统村落、培育文明新风尚、兴办文化场馆等具体路径。</w:t>
      </w:r>
    </w:p>
    <w:p w14:paraId="693C56C5"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官方答案把</w:t>
      </w:r>
      <w:r>
        <w:rPr>
          <w:color w:val="595959"/>
          <w:sz w:val="19"/>
        </w:rPr>
        <w:t>"</w:t>
      </w:r>
      <w:r>
        <w:rPr>
          <w:color w:val="595959"/>
          <w:sz w:val="19"/>
        </w:rPr>
        <w:t>认识世界与价值选择</w:t>
      </w:r>
      <w:r>
        <w:rPr>
          <w:color w:val="595959"/>
          <w:sz w:val="19"/>
        </w:rPr>
        <w:t>"</w:t>
      </w:r>
      <w:r>
        <w:rPr>
          <w:color w:val="595959"/>
          <w:sz w:val="19"/>
        </w:rPr>
        <w:t>列为作答角度；另涉人民群众的历史作用、按客观规律办事与发挥主观能动性、矛盾特殊性、系统优化及文化传承创新、文化产业、习近平文化思想等角度。</w:t>
      </w:r>
    </w:p>
    <w:p w14:paraId="4AD9BF59" w14:textId="77777777" w:rsidR="000B2DC3" w:rsidRDefault="00000000">
      <w:pPr>
        <w:pStyle w:val="31"/>
      </w:pPr>
      <w:r>
        <w:rPr>
          <w:rFonts w:ascii="Times New Roman" w:eastAsia="PingFang SC" w:hAnsi="Times New Roman"/>
        </w:rPr>
        <w:t xml:space="preserve">22. 2025 </w:t>
      </w:r>
      <w:r>
        <w:rPr>
          <w:rFonts w:ascii="Times New Roman" w:eastAsia="PingFang SC" w:hAnsi="Times New Roman"/>
        </w:rPr>
        <w:t>朝阳期末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1E8E95DF" w14:textId="77777777" w:rsidR="000B2DC3" w:rsidRDefault="00000000">
      <w:r>
        <w:rPr>
          <w:b/>
        </w:rPr>
        <w:t>【材料触发点】</w:t>
      </w:r>
      <w:r>
        <w:rPr>
          <w:b/>
        </w:rPr>
        <w:t xml:space="preserve"> </w:t>
      </w:r>
      <w:r>
        <w:t>中国汉代文物出境展</w:t>
      </w:r>
      <w:r>
        <w:t>"</w:t>
      </w:r>
      <w:r>
        <w:t>与当地策展人紧密沟通，展览方式上更注重趣味互动，在叙事上更关注生活方式、文化交流等</w:t>
      </w:r>
      <w:r>
        <w:rPr>
          <w:b/>
          <w:color w:val="C00000"/>
        </w:rPr>
        <w:t>贴近普通观众的视角</w:t>
      </w:r>
      <w:r>
        <w:t>，挖掘文化资源的丰富内涵和当代价值</w:t>
      </w:r>
      <w:r>
        <w:t>……</w:t>
      </w:r>
      <w:r>
        <w:t>受到当地民众的欢迎</w:t>
      </w:r>
      <w:r>
        <w:t>"</w:t>
      </w:r>
      <w:r>
        <w:t>；春节承载</w:t>
      </w:r>
      <w:r>
        <w:t>"</w:t>
      </w:r>
      <w:r>
        <w:rPr>
          <w:b/>
          <w:color w:val="C00000"/>
        </w:rPr>
        <w:t>全人类共同价值</w:t>
      </w:r>
      <w:r>
        <w:t>"</w:t>
      </w:r>
      <w:r>
        <w:t>，被确定为联合国假日、列入人类非遗名录。</w:t>
      </w:r>
    </w:p>
    <w:p w14:paraId="5F184C00" w14:textId="77777777" w:rsidR="000B2DC3" w:rsidRDefault="00000000">
      <w:r>
        <w:rPr>
          <w:b/>
        </w:rPr>
        <w:t>【设问】</w:t>
      </w:r>
      <w:r>
        <w:rPr>
          <w:b/>
        </w:rPr>
        <w:t xml:space="preserve"> </w:t>
      </w:r>
      <w:r>
        <w:t>结合材料，运用《哲学与文化》知识，谈谈应如何用文化同世界对话。</w:t>
      </w:r>
    </w:p>
    <w:p w14:paraId="42287A7C" w14:textId="77777777" w:rsidR="000B2DC3" w:rsidRDefault="00000000">
      <w:r>
        <w:rPr>
          <w:b/>
        </w:rPr>
        <w:t>【为什么能想到】</w:t>
      </w:r>
      <w:r>
        <w:rPr>
          <w:b/>
        </w:rPr>
        <w:t xml:space="preserve"> </w:t>
      </w:r>
      <w:r>
        <w:t>文物展选择</w:t>
      </w:r>
      <w:r>
        <w:t>"</w:t>
      </w:r>
      <w:r>
        <w:t>贴近普通观众的视角</w:t>
      </w:r>
      <w:r>
        <w:t>"</w:t>
      </w:r>
      <w:r>
        <w:t>、春节传播选择承载</w:t>
      </w:r>
      <w:r>
        <w:t>"</w:t>
      </w:r>
      <w:r>
        <w:t>全人类共同价值</w:t>
      </w:r>
      <w:r>
        <w:t>"</w:t>
      </w:r>
      <w:r>
        <w:t>的内容</w:t>
      </w:r>
      <w:r>
        <w:t>——</w:t>
      </w:r>
      <w:r>
        <w:t>对话中的取舍结构，对应的就是价值判断与价值选择。展什么、怎么讲、向谁讲，选择须符合文化发展与传播的规律、契合各国人民对美好生活的共同期盼。看到文化走出去时</w:t>
      </w:r>
      <w:r>
        <w:t>"</w:t>
      </w:r>
      <w:r>
        <w:t>挖掘当代价值、寻找契合点</w:t>
      </w:r>
      <w:r>
        <w:t>"</w:t>
      </w:r>
      <w:r>
        <w:t>的选择叙事，这对概念就有了用场。</w:t>
      </w:r>
    </w:p>
    <w:p w14:paraId="25EFC2C3" w14:textId="77777777" w:rsidR="000B2DC3" w:rsidRDefault="00000000">
      <w:r>
        <w:rPr>
          <w:b/>
        </w:rPr>
        <w:t>【答案落点】</w:t>
      </w:r>
      <w:r>
        <w:rPr>
          <w:b/>
        </w:rPr>
        <w:t xml:space="preserve"> </w:t>
      </w:r>
      <w:r>
        <w:t>要坚持正确的价值判断和价值选择：自觉遵循文化发展与传播的规律，站在各国人民共同利益的立场上，选择承载和平、和睦、和谐等全人类共同价值的内容、贴近当地观众的方式展开对话，弘扬主旋律、传递正能量，从而赢得世界共鸣。</w:t>
      </w:r>
    </w:p>
    <w:p w14:paraId="7A0F72E6"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细则哲学角度第</w:t>
      </w:r>
      <w:r>
        <w:rPr>
          <w:color w:val="595959"/>
          <w:sz w:val="19"/>
        </w:rPr>
        <w:t>⑥</w:t>
      </w:r>
      <w:r>
        <w:rPr>
          <w:color w:val="595959"/>
          <w:sz w:val="19"/>
        </w:rPr>
        <w:t>条</w:t>
      </w:r>
      <w:r>
        <w:rPr>
          <w:color w:val="595959"/>
          <w:sz w:val="19"/>
        </w:rPr>
        <w:t>"</w:t>
      </w:r>
      <w:r>
        <w:rPr>
          <w:color w:val="595959"/>
          <w:sz w:val="19"/>
        </w:rPr>
        <w:t>价值</w:t>
      </w:r>
      <w:r>
        <w:rPr>
          <w:color w:val="595959"/>
          <w:sz w:val="19"/>
        </w:rPr>
        <w:t>"</w:t>
      </w:r>
      <w:r>
        <w:rPr>
          <w:color w:val="595959"/>
          <w:sz w:val="19"/>
        </w:rPr>
        <w:t>明文</w:t>
      </w:r>
      <w:r>
        <w:rPr>
          <w:color w:val="595959"/>
          <w:sz w:val="19"/>
        </w:rPr>
        <w:t>"</w:t>
      </w:r>
      <w:r>
        <w:rPr>
          <w:color w:val="595959"/>
          <w:sz w:val="19"/>
        </w:rPr>
        <w:t>要坚持正确的价值判断和价值选择</w:t>
      </w:r>
      <w:r>
        <w:rPr>
          <w:color w:val="595959"/>
          <w:sz w:val="19"/>
        </w:rPr>
        <w:t>……</w:t>
      </w:r>
      <w:r>
        <w:rPr>
          <w:color w:val="595959"/>
          <w:sz w:val="19"/>
        </w:rPr>
        <w:t>弘扬主旋律，传递正能量</w:t>
      </w:r>
      <w:r>
        <w:rPr>
          <w:color w:val="595959"/>
          <w:sz w:val="19"/>
        </w:rPr>
        <w:t>"</w:t>
      </w:r>
      <w:r>
        <w:rPr>
          <w:color w:val="595959"/>
          <w:sz w:val="19"/>
        </w:rPr>
        <w:t>；哲学角度另并列从实际出发、尊重规律、联系、发展、矛盾普特、人民主体等可选角度，</w:t>
      </w:r>
      <w:r>
        <w:rPr>
          <w:color w:val="595959"/>
          <w:sz w:val="19"/>
        </w:rPr>
        <w:t>"</w:t>
      </w:r>
      <w:r>
        <w:rPr>
          <w:color w:val="595959"/>
          <w:sz w:val="19"/>
        </w:rPr>
        <w:t>树立正确的价值观</w:t>
      </w:r>
      <w:r>
        <w:rPr>
          <w:color w:val="595959"/>
          <w:sz w:val="19"/>
        </w:rPr>
        <w:t>"</w:t>
      </w:r>
      <w:r>
        <w:rPr>
          <w:color w:val="595959"/>
          <w:sz w:val="19"/>
        </w:rPr>
        <w:t>另归</w:t>
      </w:r>
      <w:r>
        <w:rPr>
          <w:color w:val="595959"/>
          <w:sz w:val="19"/>
        </w:rPr>
        <w:t>"</w:t>
      </w:r>
      <w:r>
        <w:rPr>
          <w:color w:val="595959"/>
          <w:sz w:val="19"/>
        </w:rPr>
        <w:t>价值观的导向作用</w:t>
      </w:r>
      <w:r>
        <w:rPr>
          <w:color w:val="595959"/>
          <w:sz w:val="19"/>
        </w:rPr>
        <w:t>"</w:t>
      </w:r>
      <w:r>
        <w:rPr>
          <w:color w:val="595959"/>
          <w:sz w:val="19"/>
        </w:rPr>
        <w:t>条目。</w:t>
      </w:r>
    </w:p>
    <w:p w14:paraId="3DB7ED5F" w14:textId="77777777" w:rsidR="000B2DC3" w:rsidRDefault="00000000">
      <w:pPr>
        <w:pStyle w:val="31"/>
      </w:pPr>
      <w:r>
        <w:rPr>
          <w:rFonts w:ascii="Times New Roman" w:eastAsia="PingFang SC" w:hAnsi="Times New Roman"/>
        </w:rPr>
        <w:t xml:space="preserve">23. 2024 </w:t>
      </w:r>
      <w:r>
        <w:rPr>
          <w:rFonts w:ascii="Times New Roman" w:eastAsia="PingFang SC" w:hAnsi="Times New Roman"/>
        </w:rPr>
        <w:t>朝阳期中</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17 </w:t>
      </w:r>
      <w:r>
        <w:rPr>
          <w:rFonts w:ascii="Times New Roman" w:eastAsia="PingFang SC" w:hAnsi="Times New Roman"/>
        </w:rPr>
        <w:t>题（主观题）</w:t>
      </w:r>
    </w:p>
    <w:p w14:paraId="541A2D1A" w14:textId="77777777" w:rsidR="000B2DC3" w:rsidRDefault="00000000">
      <w:r>
        <w:rPr>
          <w:b/>
        </w:rPr>
        <w:t>【材料触发点】</w:t>
      </w:r>
      <w:r>
        <w:rPr>
          <w:b/>
        </w:rPr>
        <w:t xml:space="preserve"> </w:t>
      </w:r>
      <w:r>
        <w:t>"</w:t>
      </w:r>
      <w:r>
        <w:t>一些地方搞旅游开发，</w:t>
      </w:r>
      <w:r>
        <w:rPr>
          <w:b/>
          <w:color w:val="C00000"/>
        </w:rPr>
        <w:t>拆真建假，过分商业化</w:t>
      </w:r>
      <w:r>
        <w:t>，不仅文化荡然无存，很多遗址、古迹还遭到了破坏</w:t>
      </w:r>
      <w:r>
        <w:t>"</w:t>
      </w:r>
      <w:r>
        <w:t>；短视频中</w:t>
      </w:r>
      <w:r>
        <w:t>"</w:t>
      </w:r>
      <w:r>
        <w:rPr>
          <w:b/>
          <w:color w:val="C00000"/>
        </w:rPr>
        <w:t>扮丑农民、消费农村、污名农业</w:t>
      </w:r>
      <w:r>
        <w:t>……</w:t>
      </w:r>
      <w:r>
        <w:t>发生流量反噬的现象</w:t>
      </w:r>
      <w:r>
        <w:t>"</w:t>
      </w:r>
      <w:r>
        <w:t>；某</w:t>
      </w:r>
      <w:r>
        <w:t>"</w:t>
      </w:r>
      <w:r>
        <w:t>种地</w:t>
      </w:r>
      <w:r>
        <w:t>"</w:t>
      </w:r>
      <w:r>
        <w:t>视频走红后</w:t>
      </w:r>
      <w:r>
        <w:t>"</w:t>
      </w:r>
      <w:r>
        <w:t>不少类似的节目</w:t>
      </w:r>
      <w:r>
        <w:rPr>
          <w:b/>
          <w:color w:val="C00000"/>
        </w:rPr>
        <w:t>一哄而上</w:t>
      </w:r>
      <w:r>
        <w:t>，却</w:t>
      </w:r>
      <w:r>
        <w:rPr>
          <w:b/>
          <w:color w:val="C00000"/>
        </w:rPr>
        <w:t>失掉了乡村综艺质朴的</w:t>
      </w:r>
      <w:r>
        <w:rPr>
          <w:b/>
          <w:color w:val="C00000"/>
        </w:rPr>
        <w:t>'</w:t>
      </w:r>
      <w:r>
        <w:rPr>
          <w:b/>
          <w:color w:val="C00000"/>
        </w:rPr>
        <w:t>乡土味</w:t>
      </w:r>
      <w:r>
        <w:rPr>
          <w:b/>
          <w:color w:val="C00000"/>
        </w:rPr>
        <w:t>'</w:t>
      </w:r>
      <w:r>
        <w:t>"</w:t>
      </w:r>
      <w:r>
        <w:t>。</w:t>
      </w:r>
    </w:p>
    <w:p w14:paraId="0B412540" w14:textId="77777777" w:rsidR="000B2DC3" w:rsidRDefault="00000000">
      <w:r>
        <w:rPr>
          <w:b/>
        </w:rPr>
        <w:lastRenderedPageBreak/>
        <w:t>【设问】</w:t>
      </w:r>
      <w:r>
        <w:rPr>
          <w:b/>
        </w:rPr>
        <w:t xml:space="preserve"> </w:t>
      </w:r>
      <w:r>
        <w:t>结合材料，运用《哲学与文化》相关知识，分析如何让我国历史悠久的农耕文明在新时代迎来全新面貌。</w:t>
      </w:r>
    </w:p>
    <w:p w14:paraId="5D3EC3D1" w14:textId="77777777" w:rsidR="000B2DC3" w:rsidRDefault="00000000">
      <w:r>
        <w:rPr>
          <w:b/>
        </w:rPr>
        <w:t>【为什么能想到】</w:t>
      </w:r>
      <w:r>
        <w:rPr>
          <w:b/>
        </w:rPr>
        <w:t xml:space="preserve"> </w:t>
      </w:r>
      <w:r>
        <w:t>为商业利益拆真建假、为流量扮丑农民、为蹭热度一哄而上</w:t>
      </w:r>
      <w:r>
        <w:t>——</w:t>
      </w:r>
      <w:r>
        <w:t>材料中一连串</w:t>
      </w:r>
      <w:r>
        <w:t>"</w:t>
      </w:r>
      <w:r>
        <w:t>选错了</w:t>
      </w:r>
      <w:r>
        <w:t>"</w:t>
      </w:r>
      <w:r>
        <w:t>的取舍，对应的就是价值判断与价值选择。每一桩乱象都是在利益与文化传承之间作出了错误选择；让农耕文明焕新，必须在正确判断的基础上重作选择</w:t>
      </w:r>
      <w:r>
        <w:t>——</w:t>
      </w:r>
      <w:r>
        <w:t>遵循文化发展规律、站在人民立场取舍开发与创作的路径。看到</w:t>
      </w:r>
      <w:r>
        <w:t>"</w:t>
      </w:r>
      <w:r>
        <w:t>利益当前走歪路</w:t>
      </w:r>
      <w:r>
        <w:t>"</w:t>
      </w:r>
      <w:r>
        <w:t>的乱象清单，这对概念就该出场。</w:t>
      </w:r>
    </w:p>
    <w:p w14:paraId="4BEB1246" w14:textId="77777777" w:rsidR="000B2DC3" w:rsidRDefault="00000000">
      <w:r>
        <w:rPr>
          <w:b/>
        </w:rPr>
        <w:t>【答案落点】</w:t>
      </w:r>
      <w:r>
        <w:rPr>
          <w:b/>
        </w:rPr>
        <w:t xml:space="preserve"> </w:t>
      </w:r>
      <w:r>
        <w:t>价值判断是价值选择的基础，正确的价值判断与价值选择要自觉遵循社会发展规律、自觉站在最广大人民的立场上；纠正拆真建假、过分商业化、博流量扮丑等错误取舍，以保护农耕文化遗产、满足人民文化需要为取向进行开发与创作，农耕文明才能在新时代迎来全新面貌。</w:t>
      </w:r>
    </w:p>
    <w:p w14:paraId="1428F01C"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细则哲学部分（</w:t>
      </w:r>
      <w:r>
        <w:rPr>
          <w:color w:val="595959"/>
          <w:sz w:val="19"/>
        </w:rPr>
        <w:t>2</w:t>
      </w:r>
      <w:r>
        <w:rPr>
          <w:color w:val="595959"/>
          <w:sz w:val="19"/>
        </w:rPr>
        <w:t>分）明列</w:t>
      </w:r>
      <w:r>
        <w:rPr>
          <w:color w:val="595959"/>
          <w:sz w:val="19"/>
        </w:rPr>
        <w:t>"</w:t>
      </w:r>
      <w:r>
        <w:rPr>
          <w:color w:val="595959"/>
          <w:sz w:val="19"/>
        </w:rPr>
        <w:t>价值判断和价值选择</w:t>
      </w:r>
      <w:r>
        <w:rPr>
          <w:color w:val="595959"/>
          <w:sz w:val="19"/>
        </w:rPr>
        <w:t>"</w:t>
      </w:r>
      <w:r>
        <w:rPr>
          <w:color w:val="595959"/>
          <w:sz w:val="19"/>
        </w:rPr>
        <w:t>为可选角度，并列辩证否定观、对立统一、具体问题具体分析、价值观的导向作用、尊重规律与主观能动性等，文化部分占</w:t>
      </w:r>
      <w:r>
        <w:rPr>
          <w:color w:val="595959"/>
          <w:sz w:val="19"/>
        </w:rPr>
        <w:t>6</w:t>
      </w:r>
      <w:r>
        <w:rPr>
          <w:color w:val="595959"/>
          <w:sz w:val="19"/>
        </w:rPr>
        <w:t>分。</w:t>
      </w:r>
    </w:p>
    <w:p w14:paraId="01900C23" w14:textId="77777777" w:rsidR="000B2DC3" w:rsidRDefault="00000000">
      <w:pPr>
        <w:pStyle w:val="31"/>
      </w:pPr>
      <w:r>
        <w:rPr>
          <w:rFonts w:ascii="Times New Roman" w:eastAsia="PingFang SC" w:hAnsi="Times New Roman"/>
        </w:rPr>
        <w:t xml:space="preserve">24. 2026 </w:t>
      </w:r>
      <w:r>
        <w:rPr>
          <w:rFonts w:ascii="Times New Roman" w:eastAsia="PingFang SC" w:hAnsi="Times New Roman"/>
        </w:rPr>
        <w:t>丰台二模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0E2E4367" w14:textId="77777777" w:rsidR="000B2DC3" w:rsidRDefault="00000000">
      <w:r>
        <w:rPr>
          <w:b/>
        </w:rPr>
        <w:t>【材料触发点】</w:t>
      </w:r>
      <w:r>
        <w:rPr>
          <w:b/>
        </w:rPr>
        <w:t xml:space="preserve"> </w:t>
      </w:r>
      <w:r>
        <w:t>各地治理都体现按规律办事的取舍：江苏</w:t>
      </w:r>
      <w:r>
        <w:t>"</w:t>
      </w:r>
      <w:r>
        <w:t>筑圩造田、疏浚调水，兼顾灌溉与防洪，尽显</w:t>
      </w:r>
      <w:r>
        <w:rPr>
          <w:b/>
          <w:color w:val="C00000"/>
        </w:rPr>
        <w:t>顺应自然、因水制宜</w:t>
      </w:r>
      <w:r>
        <w:t>的生存智慧</w:t>
      </w:r>
      <w:r>
        <w:t>"</w:t>
      </w:r>
      <w:r>
        <w:t>；内蒙古坚持</w:t>
      </w:r>
      <w:r>
        <w:t>"</w:t>
      </w:r>
      <w:r>
        <w:rPr>
          <w:b/>
          <w:color w:val="C00000"/>
        </w:rPr>
        <w:t>湖内的问题，功夫下在湖外</w:t>
      </w:r>
      <w:r>
        <w:t>"</w:t>
      </w:r>
      <w:r>
        <w:t>，</w:t>
      </w:r>
      <w:r>
        <w:t>"</w:t>
      </w:r>
      <w:r>
        <w:t>由单纯的</w:t>
      </w:r>
      <w:r>
        <w:t>'</w:t>
      </w:r>
      <w:r>
        <w:t>治湖泊</w:t>
      </w:r>
      <w:r>
        <w:t>'</w:t>
      </w:r>
      <w:r>
        <w:t>向系统的</w:t>
      </w:r>
      <w:r>
        <w:t>'</w:t>
      </w:r>
      <w:r>
        <w:t>治流域</w:t>
      </w:r>
      <w:r>
        <w:t>'</w:t>
      </w:r>
      <w:r>
        <w:t>转变</w:t>
      </w:r>
      <w:r>
        <w:t>"</w:t>
      </w:r>
      <w:r>
        <w:t>。</w:t>
      </w:r>
    </w:p>
    <w:p w14:paraId="1FDC9219" w14:textId="77777777" w:rsidR="000B2DC3" w:rsidRDefault="00000000">
      <w:r>
        <w:rPr>
          <w:b/>
        </w:rPr>
        <w:t>【设问】</w:t>
      </w:r>
      <w:r>
        <w:rPr>
          <w:b/>
        </w:rPr>
        <w:t xml:space="preserve"> </w:t>
      </w:r>
      <w:r>
        <w:t>结合材料，运用《哲学与文化》知识，谈谈你对</w:t>
      </w:r>
      <w:r>
        <w:t>"</w:t>
      </w:r>
      <w:r>
        <w:t>守护湿地，就是守护生态之美与文化根脉</w:t>
      </w:r>
      <w:r>
        <w:t>"</w:t>
      </w:r>
      <w:r>
        <w:t>的认识。</w:t>
      </w:r>
    </w:p>
    <w:p w14:paraId="6BDD9997" w14:textId="77777777" w:rsidR="000B2DC3" w:rsidRDefault="00000000">
      <w:r>
        <w:rPr>
          <w:b/>
        </w:rPr>
        <w:t>【为什么能想到】</w:t>
      </w:r>
      <w:r>
        <w:rPr>
          <w:b/>
        </w:rPr>
        <w:t xml:space="preserve"> </w:t>
      </w:r>
      <w:r>
        <w:t>"</w:t>
      </w:r>
      <w:r>
        <w:t>顺应自然、因水制宜</w:t>
      </w:r>
      <w:r>
        <w:t>""</w:t>
      </w:r>
      <w:r>
        <w:t>湖内的问题，功夫下在湖外</w:t>
      </w:r>
      <w:r>
        <w:t>"——</w:t>
      </w:r>
      <w:r>
        <w:t>按规律取舍的治理抉择，对应的就是正确的价值判断与价值选择必须自觉遵循客观规律。材料的治理结构是先判断、后选择：先判明湿地之于生态与文化的价值、判明水势与生态格局的规律，再选择因水制宜、流域统筹的守护方案。看到这类按规律办事的取舍，就把</w:t>
      </w:r>
      <w:r>
        <w:t>"</w:t>
      </w:r>
      <w:r>
        <w:t>遵循规律</w:t>
      </w:r>
      <w:r>
        <w:t>"</w:t>
      </w:r>
      <w:r>
        <w:t>这一标准讲足。</w:t>
      </w:r>
    </w:p>
    <w:p w14:paraId="2F5A2982" w14:textId="77777777" w:rsidR="000B2DC3" w:rsidRDefault="00000000">
      <w:r>
        <w:rPr>
          <w:b/>
        </w:rPr>
        <w:t>【答案落点】</w:t>
      </w:r>
      <w:r>
        <w:rPr>
          <w:b/>
        </w:rPr>
        <w:t xml:space="preserve"> </w:t>
      </w:r>
      <w:r>
        <w:t>守护湿地是正确的价值判断与价值选择：以天人合一、人与自然和谐共生的价值判断为前提，自觉遵循湿地生态系统的客观规律，选择筑圩造田、系统修复、全流域治理等因地制宜的守护路径，既守住生态之美，又延续文化根脉。</w:t>
      </w:r>
    </w:p>
    <w:p w14:paraId="30F734D2" w14:textId="77777777" w:rsidR="000B2DC3" w:rsidRDefault="00000000">
      <w:pPr>
        <w:pBdr>
          <w:bottom w:val="single" w:sz="4" w:space="1" w:color="BFBFBF"/>
        </w:pBdr>
      </w:pPr>
      <w:r>
        <w:rPr>
          <w:b/>
          <w:color w:val="595959"/>
          <w:sz w:val="19"/>
        </w:rPr>
        <w:lastRenderedPageBreak/>
        <w:t>【细则说明】</w:t>
      </w:r>
      <w:r>
        <w:rPr>
          <w:b/>
          <w:color w:val="595959"/>
          <w:sz w:val="19"/>
        </w:rPr>
        <w:t xml:space="preserve"> </w:t>
      </w:r>
      <w:r>
        <w:rPr>
          <w:color w:val="595959"/>
          <w:sz w:val="19"/>
        </w:rPr>
        <w:t>细则哲学可用知识第一条把</w:t>
      </w:r>
      <w:r>
        <w:rPr>
          <w:color w:val="595959"/>
          <w:sz w:val="19"/>
        </w:rPr>
        <w:t>"</w:t>
      </w:r>
      <w:r>
        <w:rPr>
          <w:color w:val="595959"/>
          <w:sz w:val="19"/>
        </w:rPr>
        <w:t>价值观的导向作用</w:t>
      </w:r>
      <w:r>
        <w:rPr>
          <w:color w:val="595959"/>
          <w:sz w:val="19"/>
        </w:rPr>
        <w:t>"</w:t>
      </w:r>
      <w:r>
        <w:rPr>
          <w:color w:val="595959"/>
          <w:sz w:val="19"/>
        </w:rPr>
        <w:t>与</w:t>
      </w:r>
      <w:r>
        <w:rPr>
          <w:color w:val="595959"/>
          <w:sz w:val="19"/>
        </w:rPr>
        <w:t>"</w:t>
      </w:r>
      <w:r>
        <w:rPr>
          <w:color w:val="595959"/>
          <w:sz w:val="19"/>
        </w:rPr>
        <w:t>价值判断与价值选择（天人合一、顺应自然、人与自然和谐共生的思想观念等）</w:t>
      </w:r>
      <w:r>
        <w:rPr>
          <w:color w:val="595959"/>
          <w:sz w:val="19"/>
        </w:rPr>
        <w:t>"</w:t>
      </w:r>
      <w:r>
        <w:rPr>
          <w:color w:val="595959"/>
          <w:sz w:val="19"/>
        </w:rPr>
        <w:t>并列；另涉尊重客观规律与发挥主观能动性、联系观与系统优化、发展观、具体问题具体分析及中华优秀传统生态智慧等角度。</w:t>
      </w:r>
    </w:p>
    <w:p w14:paraId="16B238E7" w14:textId="77777777" w:rsidR="000B2DC3" w:rsidRDefault="00000000">
      <w:pPr>
        <w:pStyle w:val="31"/>
      </w:pPr>
      <w:r>
        <w:rPr>
          <w:rFonts w:ascii="Times New Roman" w:eastAsia="PingFang SC" w:hAnsi="Times New Roman"/>
        </w:rPr>
        <w:t xml:space="preserve">25. 2025 </w:t>
      </w:r>
      <w:r>
        <w:rPr>
          <w:rFonts w:ascii="Times New Roman" w:eastAsia="PingFang SC" w:hAnsi="Times New Roman"/>
        </w:rPr>
        <w:t>丰台一模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18 </w:t>
      </w:r>
      <w:r>
        <w:rPr>
          <w:rFonts w:ascii="Times New Roman" w:eastAsia="PingFang SC" w:hAnsi="Times New Roman"/>
        </w:rPr>
        <w:t>题第（</w:t>
      </w:r>
      <w:r>
        <w:rPr>
          <w:rFonts w:ascii="Times New Roman" w:eastAsia="PingFang SC" w:hAnsi="Times New Roman"/>
        </w:rPr>
        <w:t>3</w:t>
      </w:r>
      <w:r>
        <w:rPr>
          <w:rFonts w:ascii="Times New Roman" w:eastAsia="PingFang SC" w:hAnsi="Times New Roman"/>
        </w:rPr>
        <w:t>）问（主观题）</w:t>
      </w:r>
    </w:p>
    <w:p w14:paraId="4E3DBCE0" w14:textId="77777777" w:rsidR="000B2DC3" w:rsidRDefault="00000000">
      <w:r>
        <w:rPr>
          <w:b/>
        </w:rPr>
        <w:t>【材料触发点】</w:t>
      </w:r>
      <w:r>
        <w:rPr>
          <w:b/>
        </w:rPr>
        <w:t xml:space="preserve"> </w:t>
      </w:r>
      <w:r>
        <w:t>AI"</w:t>
      </w:r>
      <w:r>
        <w:t>在创造新质生产力的同时，也带来了</w:t>
      </w:r>
      <w:r>
        <w:t>'</w:t>
      </w:r>
      <w:r>
        <w:rPr>
          <w:b/>
          <w:color w:val="C00000"/>
        </w:rPr>
        <w:t>替代人类就业</w:t>
      </w:r>
      <w:r>
        <w:t>''</w:t>
      </w:r>
      <w:r>
        <w:rPr>
          <w:b/>
          <w:color w:val="C00000"/>
        </w:rPr>
        <w:t>深度伪造诈骗</w:t>
      </w:r>
      <w:r>
        <w:t>''</w:t>
      </w:r>
      <w:r>
        <w:t>信息生态污染</w:t>
      </w:r>
      <w:r>
        <w:t>'</w:t>
      </w:r>
      <w:r>
        <w:t>等风险</w:t>
      </w:r>
      <w:r>
        <w:t>"</w:t>
      </w:r>
      <w:r>
        <w:t>；</w:t>
      </w:r>
      <w:r>
        <w:t>"</w:t>
      </w:r>
      <w:r>
        <w:t>人类尝试</w:t>
      </w:r>
      <w:r>
        <w:rPr>
          <w:b/>
          <w:color w:val="C00000"/>
        </w:rPr>
        <w:t>为</w:t>
      </w:r>
      <w:r>
        <w:rPr>
          <w:b/>
          <w:color w:val="C00000"/>
        </w:rPr>
        <w:t>AI</w:t>
      </w:r>
      <w:r>
        <w:rPr>
          <w:b/>
          <w:color w:val="C00000"/>
        </w:rPr>
        <w:t>划定</w:t>
      </w:r>
      <w:r>
        <w:rPr>
          <w:b/>
          <w:color w:val="C00000"/>
        </w:rPr>
        <w:t>'</w:t>
      </w:r>
      <w:r>
        <w:rPr>
          <w:b/>
          <w:color w:val="C00000"/>
        </w:rPr>
        <w:t>不可为</w:t>
      </w:r>
      <w:r>
        <w:rPr>
          <w:b/>
          <w:color w:val="C00000"/>
        </w:rPr>
        <w:t>'</w:t>
      </w:r>
      <w:r>
        <w:rPr>
          <w:b/>
          <w:color w:val="C00000"/>
        </w:rPr>
        <w:t>底线</w:t>
      </w:r>
      <w:r>
        <w:t>、消除</w:t>
      </w:r>
      <w:r>
        <w:t>'</w:t>
      </w:r>
      <w:r>
        <w:t>不失控</w:t>
      </w:r>
      <w:r>
        <w:t>'</w:t>
      </w:r>
      <w:r>
        <w:t>风险、构建</w:t>
      </w:r>
      <w:r>
        <w:t>'</w:t>
      </w:r>
      <w:r>
        <w:t>可持续</w:t>
      </w:r>
      <w:r>
        <w:t>'</w:t>
      </w:r>
      <w:r>
        <w:t>体系，努力使</w:t>
      </w:r>
      <w:r>
        <w:t>AI</w:t>
      </w:r>
      <w:r>
        <w:t>向善而行</w:t>
      </w:r>
      <w:r>
        <w:t>"</w:t>
      </w:r>
      <w:r>
        <w:t>。</w:t>
      </w:r>
    </w:p>
    <w:p w14:paraId="3183B7BD" w14:textId="77777777" w:rsidR="000B2DC3" w:rsidRDefault="00000000">
      <w:r>
        <w:rPr>
          <w:b/>
        </w:rPr>
        <w:t>【设问】</w:t>
      </w:r>
      <w:r>
        <w:rPr>
          <w:b/>
        </w:rPr>
        <w:t xml:space="preserve"> </w:t>
      </w:r>
      <w:r>
        <w:t>从哲学角度，谈谈你对人与人工智能关系的理解。</w:t>
      </w:r>
    </w:p>
    <w:p w14:paraId="252CA9C0" w14:textId="77777777" w:rsidR="000B2DC3" w:rsidRDefault="00000000">
      <w:r>
        <w:rPr>
          <w:b/>
        </w:rPr>
        <w:t>【为什么能想到】</w:t>
      </w:r>
      <w:r>
        <w:rPr>
          <w:b/>
        </w:rPr>
        <w:t xml:space="preserve"> </w:t>
      </w:r>
      <w:r>
        <w:t>AI</w:t>
      </w:r>
      <w:r>
        <w:t>替代就业、深度伪造侵害的恰是人的利益，而</w:t>
      </w:r>
      <w:r>
        <w:t>"</w:t>
      </w:r>
      <w:r>
        <w:t>划底线</w:t>
      </w:r>
      <w:r>
        <w:t>"</w:t>
      </w:r>
      <w:r>
        <w:t>的主语是人类、目的是护人</w:t>
      </w:r>
      <w:r>
        <w:t>——</w:t>
      </w:r>
      <w:r>
        <w:t>对应的就是把人的利益作为最高价值标准，作出正确的价值判断与价值选择。处理人与</w:t>
      </w:r>
      <w:r>
        <w:t>AI</w:t>
      </w:r>
      <w:r>
        <w:t>的关系，核心之问是以谁为本：先判断</w:t>
      </w:r>
      <w:r>
        <w:t>AI</w:t>
      </w:r>
      <w:r>
        <w:t>之利害，再选择扬长避短之策，让技术始终服务于人。</w:t>
      </w:r>
    </w:p>
    <w:p w14:paraId="3D78E74B" w14:textId="77777777" w:rsidR="000B2DC3" w:rsidRDefault="00000000">
      <w:r>
        <w:rPr>
          <w:b/>
        </w:rPr>
        <w:t>【答案落点】</w:t>
      </w:r>
      <w:r>
        <w:rPr>
          <w:b/>
        </w:rPr>
        <w:t xml:space="preserve"> </w:t>
      </w:r>
      <w:r>
        <w:t>要在价值判断的基础上作出正确的价值选择，把人的利益作为最高价值标准；正确判断人工智能带来的机遇与风险，据此选择为</w:t>
      </w:r>
      <w:r>
        <w:t>AI</w:t>
      </w:r>
      <w:r>
        <w:t>划定</w:t>
      </w:r>
      <w:r>
        <w:t>"</w:t>
      </w:r>
      <w:r>
        <w:t>不可为</w:t>
      </w:r>
      <w:r>
        <w:t>"</w:t>
      </w:r>
      <w:r>
        <w:t>底线、消除</w:t>
      </w:r>
      <w:r>
        <w:t>"</w:t>
      </w:r>
      <w:r>
        <w:t>不失控</w:t>
      </w:r>
      <w:r>
        <w:t>"</w:t>
      </w:r>
      <w:r>
        <w:t>风险、构建</w:t>
      </w:r>
      <w:r>
        <w:t>"</w:t>
      </w:r>
      <w:r>
        <w:t>可持续</w:t>
      </w:r>
      <w:r>
        <w:t>"</w:t>
      </w:r>
      <w:r>
        <w:t>体系，发挥其优势使之更好服务于人类社会发展，实现人机和谐共生。</w:t>
      </w:r>
    </w:p>
    <w:p w14:paraId="624DF918"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官方细则答案示例明文</w:t>
      </w:r>
      <w:r>
        <w:rPr>
          <w:color w:val="595959"/>
          <w:sz w:val="19"/>
        </w:rPr>
        <w:t>"</w:t>
      </w:r>
      <w:r>
        <w:rPr>
          <w:color w:val="595959"/>
          <w:sz w:val="19"/>
        </w:rPr>
        <w:t>坚持正确的价值观，在发展人工智能的过程中，把人的利益作为最高价值标准，做出正确的价值判断与价值选择</w:t>
      </w:r>
      <w:r>
        <w:rPr>
          <w:color w:val="595959"/>
          <w:sz w:val="19"/>
        </w:rPr>
        <w:t>"</w:t>
      </w:r>
      <w:r>
        <w:rPr>
          <w:color w:val="595959"/>
          <w:sz w:val="19"/>
        </w:rPr>
        <w:t>；另涉实践的观点、矛盾的对立统一、正确发挥主观能动性与尊重客观规律、联系的观点等角度，价值观的导向作用另归对应条目。</w:t>
      </w:r>
    </w:p>
    <w:p w14:paraId="6459E72E" w14:textId="77777777" w:rsidR="000B2DC3" w:rsidRDefault="00000000">
      <w:pPr>
        <w:pStyle w:val="31"/>
      </w:pPr>
      <w:r>
        <w:rPr>
          <w:rFonts w:ascii="Times New Roman" w:eastAsia="PingFang SC" w:hAnsi="Times New Roman"/>
        </w:rPr>
        <w:t xml:space="preserve">26. 2025 </w:t>
      </w:r>
      <w:r>
        <w:rPr>
          <w:rFonts w:ascii="Times New Roman" w:eastAsia="PingFang SC" w:hAnsi="Times New Roman"/>
        </w:rPr>
        <w:t>延庆一模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题（主观题）（边缘）</w:t>
      </w:r>
    </w:p>
    <w:p w14:paraId="6806CB44" w14:textId="77777777" w:rsidR="000B2DC3" w:rsidRDefault="00000000">
      <w:r>
        <w:rPr>
          <w:b/>
        </w:rPr>
        <w:t>【材料触发点】</w:t>
      </w:r>
      <w:r>
        <w:rPr>
          <w:b/>
        </w:rPr>
        <w:t xml:space="preserve"> </w:t>
      </w:r>
      <w:r>
        <w:t>微短剧</w:t>
      </w:r>
      <w:r>
        <w:t>"</w:t>
      </w:r>
      <w:r>
        <w:t>不论是推荐方法、观看方式还是付费模式，都方便快捷，</w:t>
      </w:r>
      <w:r>
        <w:rPr>
          <w:b/>
          <w:color w:val="C00000"/>
        </w:rPr>
        <w:t>适时满足了中老年观众需要</w:t>
      </w:r>
      <w:r>
        <w:t>"</w:t>
      </w:r>
      <w:r>
        <w:t>；但</w:t>
      </w:r>
      <w:r>
        <w:t>"</w:t>
      </w:r>
      <w:r>
        <w:t>也出现了一些</w:t>
      </w:r>
      <w:r>
        <w:rPr>
          <w:b/>
          <w:color w:val="C00000"/>
        </w:rPr>
        <w:t>为吸引眼球而剑走偏锋</w:t>
      </w:r>
      <w:r>
        <w:t>，故意制造冲突、情节夸张离谱、价值观念违背时代潮流的创作现象，需要加以监管和引导</w:t>
      </w:r>
      <w:r>
        <w:t>"</w:t>
      </w:r>
      <w:r>
        <w:t>。</w:t>
      </w:r>
    </w:p>
    <w:p w14:paraId="67B0DDB2" w14:textId="77777777" w:rsidR="000B2DC3" w:rsidRDefault="00000000">
      <w:r>
        <w:rPr>
          <w:b/>
        </w:rPr>
        <w:t>【设问】</w:t>
      </w:r>
      <w:r>
        <w:rPr>
          <w:b/>
        </w:rPr>
        <w:t xml:space="preserve"> </w:t>
      </w:r>
      <w:r>
        <w:t>结合材料，运用《哲学与文化》相关知识，谈谈网络文艺作品的创作如何更好</w:t>
      </w:r>
      <w:r>
        <w:t>"</w:t>
      </w:r>
      <w:r>
        <w:t>适老化</w:t>
      </w:r>
      <w:r>
        <w:t>"</w:t>
      </w:r>
      <w:r>
        <w:t>。</w:t>
      </w:r>
    </w:p>
    <w:p w14:paraId="0735E862" w14:textId="77777777" w:rsidR="000B2DC3" w:rsidRDefault="00000000">
      <w:r>
        <w:rPr>
          <w:b/>
        </w:rPr>
        <w:t>【为什么能想到】</w:t>
      </w:r>
      <w:r>
        <w:rPr>
          <w:b/>
        </w:rPr>
        <w:t xml:space="preserve"> </w:t>
      </w:r>
      <w:r>
        <w:t>创作者面前摆着两条路</w:t>
      </w:r>
      <w:r>
        <w:t>——</w:t>
      </w:r>
      <w:r>
        <w:t>靠</w:t>
      </w:r>
      <w:r>
        <w:t>"</w:t>
      </w:r>
      <w:r>
        <w:t>剑走偏锋</w:t>
      </w:r>
      <w:r>
        <w:t>"</w:t>
      </w:r>
      <w:r>
        <w:t>博眼球的流量收益，或立足时代、满足</w:t>
      </w:r>
      <w:r>
        <w:t>"</w:t>
      </w:r>
      <w:r>
        <w:t>银发群体</w:t>
      </w:r>
      <w:r>
        <w:t>"</w:t>
      </w:r>
      <w:r>
        <w:t>真实精神需要，对应的就是价值判断与价值选择。</w:t>
      </w:r>
      <w:r>
        <w:t>"</w:t>
      </w:r>
      <w:r>
        <w:t>适老化</w:t>
      </w:r>
      <w:r>
        <w:t>"</w:t>
      </w:r>
      <w:r>
        <w:t>创作就是一场判断与取舍的考验：</w:t>
      </w:r>
      <w:r>
        <w:lastRenderedPageBreak/>
        <w:t>先判明什么是老年人真正需要的（价值判断），再决定拍什么、怎么拍（价值选择）。判断立正了，创作取向才不会跑偏。</w:t>
      </w:r>
    </w:p>
    <w:p w14:paraId="3A20AE9A" w14:textId="77777777" w:rsidR="000B2DC3" w:rsidRDefault="00000000">
      <w:r>
        <w:rPr>
          <w:b/>
        </w:rPr>
        <w:t>【答案落点】</w:t>
      </w:r>
      <w:r>
        <w:rPr>
          <w:b/>
        </w:rPr>
        <w:t xml:space="preserve"> </w:t>
      </w:r>
      <w:r>
        <w:t>网络文艺创作要在正确价值判断的基础上作出正确的价值选择：遵循文艺发展规律、立足时代，自觉站在最广大人民的立场上，以满足中老年群体精神文化需要、展现新时代</w:t>
      </w:r>
      <w:r>
        <w:t>"</w:t>
      </w:r>
      <w:r>
        <w:t>老有所为</w:t>
      </w:r>
      <w:r>
        <w:t>"</w:t>
      </w:r>
      <w:r>
        <w:t>的银发力量为取向，摒弃制造冲突、博取眼球的错误取舍。</w:t>
      </w:r>
    </w:p>
    <w:p w14:paraId="12D709DD"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本条为边缘条目：官方细则知识清单写的是</w:t>
      </w:r>
      <w:r>
        <w:rPr>
          <w:color w:val="595959"/>
          <w:sz w:val="19"/>
        </w:rPr>
        <w:t>"</w:t>
      </w:r>
      <w:r>
        <w:rPr>
          <w:color w:val="595959"/>
          <w:sz w:val="19"/>
        </w:rPr>
        <w:t>价值观</w:t>
      </w:r>
      <w:r>
        <w:rPr>
          <w:color w:val="595959"/>
          <w:sz w:val="19"/>
        </w:rPr>
        <w:t>"</w:t>
      </w:r>
      <w:r>
        <w:rPr>
          <w:color w:val="595959"/>
          <w:sz w:val="19"/>
        </w:rPr>
        <w:t>角度，</w:t>
      </w:r>
      <w:r>
        <w:rPr>
          <w:color w:val="595959"/>
          <w:sz w:val="19"/>
        </w:rPr>
        <w:t>3</w:t>
      </w:r>
      <w:r>
        <w:rPr>
          <w:color w:val="595959"/>
          <w:sz w:val="19"/>
        </w:rPr>
        <w:t>分采分点表述为</w:t>
      </w:r>
      <w:r>
        <w:rPr>
          <w:color w:val="595959"/>
          <w:sz w:val="19"/>
        </w:rPr>
        <w:t>"</w:t>
      </w:r>
      <w:r>
        <w:rPr>
          <w:color w:val="595959"/>
          <w:sz w:val="19"/>
        </w:rPr>
        <w:t>坚持正确的价值导向，立足时代</w:t>
      </w:r>
      <w:r>
        <w:rPr>
          <w:color w:val="595959"/>
          <w:sz w:val="19"/>
        </w:rPr>
        <w:t>……"</w:t>
      </w:r>
      <w:r>
        <w:rPr>
          <w:color w:val="595959"/>
          <w:sz w:val="19"/>
        </w:rPr>
        <w:t>，未单独写出</w:t>
      </w:r>
      <w:r>
        <w:rPr>
          <w:color w:val="595959"/>
          <w:sz w:val="19"/>
        </w:rPr>
        <w:t>"</w:t>
      </w:r>
      <w:r>
        <w:rPr>
          <w:color w:val="595959"/>
          <w:sz w:val="19"/>
        </w:rPr>
        <w:t>价值判断与价值选择</w:t>
      </w:r>
      <w:r>
        <w:rPr>
          <w:color w:val="595959"/>
          <w:sz w:val="19"/>
        </w:rPr>
        <w:t>"</w:t>
      </w:r>
      <w:r>
        <w:rPr>
          <w:color w:val="595959"/>
          <w:sz w:val="19"/>
        </w:rPr>
        <w:t>四字，但创作取舍情境与之高度对应；另涉一切从实际出发、具体问题具体分析及满足多层次多样化需求、社会效益与经济效益统一等角度。</w:t>
      </w:r>
    </w:p>
    <w:p w14:paraId="5EA21470" w14:textId="77777777" w:rsidR="000B2DC3" w:rsidRDefault="00000000">
      <w:pPr>
        <w:pStyle w:val="31"/>
      </w:pPr>
      <w:r>
        <w:rPr>
          <w:rFonts w:ascii="Times New Roman" w:eastAsia="PingFang SC" w:hAnsi="Times New Roman"/>
        </w:rPr>
        <w:t xml:space="preserve">27. 2025 </w:t>
      </w:r>
      <w:r>
        <w:rPr>
          <w:rFonts w:ascii="Times New Roman" w:eastAsia="PingFang SC" w:hAnsi="Times New Roman"/>
        </w:rPr>
        <w:t>房山一模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题第（</w:t>
      </w:r>
      <w:r>
        <w:rPr>
          <w:rFonts w:ascii="Times New Roman" w:eastAsia="PingFang SC" w:hAnsi="Times New Roman"/>
        </w:rPr>
        <w:t>1</w:t>
      </w:r>
      <w:r>
        <w:rPr>
          <w:rFonts w:ascii="Times New Roman" w:eastAsia="PingFang SC" w:hAnsi="Times New Roman"/>
        </w:rPr>
        <w:t>）问（主观题）</w:t>
      </w:r>
    </w:p>
    <w:p w14:paraId="0AF6EC86" w14:textId="77777777" w:rsidR="000B2DC3" w:rsidRDefault="00000000">
      <w:r>
        <w:rPr>
          <w:b/>
        </w:rPr>
        <w:t>【材料触发点】</w:t>
      </w:r>
      <w:r>
        <w:rPr>
          <w:b/>
        </w:rPr>
        <w:t xml:space="preserve"> </w:t>
      </w:r>
      <w:r>
        <w:t>同学甲抢购文创</w:t>
      </w:r>
      <w:r>
        <w:t>"</w:t>
      </w:r>
      <w:r>
        <w:t>不仅仅是</w:t>
      </w:r>
      <w:r>
        <w:t>'</w:t>
      </w:r>
      <w:r>
        <w:t>跟风</w:t>
      </w:r>
      <w:r>
        <w:t>'</w:t>
      </w:r>
      <w:r>
        <w:t>，而是希望能通过文创产品，</w:t>
      </w:r>
      <w:r>
        <w:rPr>
          <w:b/>
          <w:color w:val="C00000"/>
        </w:rPr>
        <w:t>了解其背后的藻井、星宿图等文物及其背后的历史故事</w:t>
      </w:r>
      <w:r>
        <w:t>"</w:t>
      </w:r>
      <w:r>
        <w:t>；同学丙则指出</w:t>
      </w:r>
      <w:r>
        <w:t>"</w:t>
      </w:r>
      <w:r>
        <w:t>一种</w:t>
      </w:r>
      <w:r>
        <w:rPr>
          <w:b/>
          <w:color w:val="C00000"/>
        </w:rPr>
        <w:t>比较浮躁的现象</w:t>
      </w:r>
      <w:r>
        <w:t>，比如有相当一部分人</w:t>
      </w:r>
      <w:r>
        <w:rPr>
          <w:b/>
          <w:color w:val="C00000"/>
        </w:rPr>
        <w:t>直奔盖章处集章</w:t>
      </w:r>
      <w:r>
        <w:t>，或者只在几个明星文物前拍照打卡</w:t>
      </w:r>
      <w:r>
        <w:t>"——</w:t>
      </w:r>
      <w:r>
        <w:t>同一股</w:t>
      </w:r>
      <w:r>
        <w:t>"</w:t>
      </w:r>
      <w:r>
        <w:t>博物馆热</w:t>
      </w:r>
      <w:r>
        <w:t>"</w:t>
      </w:r>
      <w:r>
        <w:t>中，参与者的目的与态度高下有别。</w:t>
      </w:r>
    </w:p>
    <w:p w14:paraId="3DDC905F" w14:textId="77777777" w:rsidR="000B2DC3" w:rsidRDefault="00000000">
      <w:r>
        <w:rPr>
          <w:b/>
        </w:rPr>
        <w:t>【设问】</w:t>
      </w:r>
      <w:r>
        <w:rPr>
          <w:b/>
        </w:rPr>
        <w:t xml:space="preserve"> </w:t>
      </w:r>
      <w:r>
        <w:t>综合材料，运用《哲学与文化》知识，谈谈如何看待</w:t>
      </w:r>
      <w:r>
        <w:t>"</w:t>
      </w:r>
      <w:r>
        <w:t>博物馆热</w:t>
      </w:r>
      <w:r>
        <w:t>"</w:t>
      </w:r>
      <w:r>
        <w:t>。</w:t>
      </w:r>
    </w:p>
    <w:p w14:paraId="519B4F1F" w14:textId="77777777" w:rsidR="000B2DC3" w:rsidRDefault="00000000">
      <w:r>
        <w:rPr>
          <w:b/>
        </w:rPr>
        <w:t>【为什么能想到】</w:t>
      </w:r>
      <w:r>
        <w:rPr>
          <w:b/>
        </w:rPr>
        <w:t xml:space="preserve"> </w:t>
      </w:r>
      <w:r>
        <w:t>同一股</w:t>
      </w:r>
      <w:r>
        <w:t>"</w:t>
      </w:r>
      <w:r>
        <w:t>博物馆热</w:t>
      </w:r>
      <w:r>
        <w:t>"</w:t>
      </w:r>
      <w:r>
        <w:t>，甲为文化求知、有人只奔盖章打卡</w:t>
      </w:r>
      <w:r>
        <w:t>——</w:t>
      </w:r>
      <w:r>
        <w:t>参与目的与态度高下有别，对应的就是价值判断与价值选择。材料点名</w:t>
      </w:r>
      <w:r>
        <w:t>"</w:t>
      </w:r>
      <w:r>
        <w:t>浮躁现象</w:t>
      </w:r>
      <w:r>
        <w:t>"</w:t>
      </w:r>
      <w:r>
        <w:t>，就要想到以正确的判断与取舍引导参与行为：先判明逛博物馆所为何来，再选择相应的参与方式，让</w:t>
      </w:r>
      <w:r>
        <w:t>"</w:t>
      </w:r>
      <w:r>
        <w:t>热</w:t>
      </w:r>
      <w:r>
        <w:t>"</w:t>
      </w:r>
      <w:r>
        <w:t>热在文化本身而非流于打卡。</w:t>
      </w:r>
    </w:p>
    <w:p w14:paraId="4E374475" w14:textId="77777777" w:rsidR="000B2DC3" w:rsidRDefault="00000000">
      <w:r>
        <w:rPr>
          <w:b/>
        </w:rPr>
        <w:t>【答案落点】</w:t>
      </w:r>
      <w:r>
        <w:rPr>
          <w:b/>
        </w:rPr>
        <w:t xml:space="preserve"> </w:t>
      </w:r>
      <w:r>
        <w:t>让博物馆</w:t>
      </w:r>
      <w:r>
        <w:t>"</w:t>
      </w:r>
      <w:r>
        <w:t>真热</w:t>
      </w:r>
      <w:r>
        <w:t>"</w:t>
      </w:r>
      <w:r>
        <w:t>，参与者要树立正确的价值观、作出正确的价值判断与价值选择：以了解文物历史、涵养文化素养为取向，自觉摒弃只为集章打卡的浮躁心态，把握</w:t>
      </w:r>
      <w:r>
        <w:t>"</w:t>
      </w:r>
      <w:r>
        <w:t>守正与创新</w:t>
      </w:r>
      <w:r>
        <w:t>"</w:t>
      </w:r>
      <w:r>
        <w:t>的关系，使博物馆促进文化传承和社会发展的价值充分释放。</w:t>
      </w:r>
    </w:p>
    <w:p w14:paraId="394A216F"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细则哲学采分点之一即</w:t>
      </w:r>
      <w:r>
        <w:rPr>
          <w:color w:val="595959"/>
          <w:sz w:val="19"/>
        </w:rPr>
        <w:t>"</w:t>
      </w:r>
      <w:r>
        <w:rPr>
          <w:color w:val="595959"/>
          <w:sz w:val="19"/>
        </w:rPr>
        <w:t>要树立正确的价值观、或正确的价值判断和价值选择（</w:t>
      </w:r>
      <w:r>
        <w:rPr>
          <w:color w:val="595959"/>
          <w:sz w:val="19"/>
        </w:rPr>
        <w:t>1</w:t>
      </w:r>
      <w:r>
        <w:rPr>
          <w:color w:val="595959"/>
          <w:sz w:val="19"/>
        </w:rPr>
        <w:t>分）</w:t>
      </w:r>
      <w:r>
        <w:rPr>
          <w:color w:val="595959"/>
          <w:sz w:val="19"/>
        </w:rPr>
        <w:t>"</w:t>
      </w:r>
      <w:r>
        <w:rPr>
          <w:color w:val="595959"/>
          <w:sz w:val="19"/>
        </w:rPr>
        <w:t>，主采分点为矛盾对立统一、一分为二全面看问题（</w:t>
      </w:r>
      <w:r>
        <w:rPr>
          <w:color w:val="595959"/>
          <w:sz w:val="19"/>
        </w:rPr>
        <w:t>2</w:t>
      </w:r>
      <w:r>
        <w:rPr>
          <w:color w:val="595959"/>
          <w:sz w:val="19"/>
        </w:rPr>
        <w:t>分）；另有文化传承、创造性转化创新性发展、文化自信、文化载体与功能等文化角度</w:t>
      </w:r>
      <w:r>
        <w:rPr>
          <w:color w:val="595959"/>
          <w:sz w:val="19"/>
        </w:rPr>
        <w:t>4</w:t>
      </w:r>
      <w:r>
        <w:rPr>
          <w:color w:val="595959"/>
          <w:sz w:val="19"/>
        </w:rPr>
        <w:t>分。</w:t>
      </w:r>
    </w:p>
    <w:p w14:paraId="6BF16C7F" w14:textId="77777777" w:rsidR="000B2DC3" w:rsidRDefault="00000000">
      <w:pPr>
        <w:pStyle w:val="31"/>
      </w:pPr>
      <w:r>
        <w:rPr>
          <w:rFonts w:ascii="Times New Roman" w:eastAsia="PingFang SC" w:hAnsi="Times New Roman"/>
        </w:rPr>
        <w:lastRenderedPageBreak/>
        <w:t xml:space="preserve">28. 2025 </w:t>
      </w:r>
      <w:r>
        <w:rPr>
          <w:rFonts w:ascii="Times New Roman" w:eastAsia="PingFang SC" w:hAnsi="Times New Roman"/>
        </w:rPr>
        <w:t>门头沟一模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21 </w:t>
      </w:r>
      <w:r>
        <w:rPr>
          <w:rFonts w:ascii="Times New Roman" w:eastAsia="PingFang SC" w:hAnsi="Times New Roman"/>
        </w:rPr>
        <w:t>题第（</w:t>
      </w:r>
      <w:r>
        <w:rPr>
          <w:rFonts w:ascii="Times New Roman" w:eastAsia="PingFang SC" w:hAnsi="Times New Roman"/>
        </w:rPr>
        <w:t>2</w:t>
      </w:r>
      <w:r>
        <w:rPr>
          <w:rFonts w:ascii="Times New Roman" w:eastAsia="PingFang SC" w:hAnsi="Times New Roman"/>
        </w:rPr>
        <w:t>）问（主观题）</w:t>
      </w:r>
    </w:p>
    <w:p w14:paraId="27DC47CA" w14:textId="77777777" w:rsidR="000B2DC3" w:rsidRDefault="00000000">
      <w:r>
        <w:rPr>
          <w:b/>
        </w:rPr>
        <w:t>【材料触发点】</w:t>
      </w:r>
      <w:r>
        <w:rPr>
          <w:b/>
        </w:rPr>
        <w:t xml:space="preserve"> </w:t>
      </w:r>
      <w:r>
        <w:t>门头沟</w:t>
      </w:r>
      <w:r>
        <w:t>"</w:t>
      </w:r>
      <w:r>
        <w:t>为服务首都发展大局、落实生态涵养功能定位</w:t>
      </w:r>
      <w:r>
        <w:t>"</w:t>
      </w:r>
      <w:r>
        <w:rPr>
          <w:b/>
          <w:color w:val="C00000"/>
        </w:rPr>
        <w:t>关闭区内全部矿山</w:t>
      </w:r>
      <w:r>
        <w:t>，</w:t>
      </w:r>
      <w:r>
        <w:t>"</w:t>
      </w:r>
      <w:r>
        <w:rPr>
          <w:b/>
          <w:color w:val="C00000"/>
        </w:rPr>
        <w:t>彻底结束千年采煤史</w:t>
      </w:r>
      <w:r>
        <w:t>"</w:t>
      </w:r>
      <w:r>
        <w:t>；之后</w:t>
      </w:r>
      <w:r>
        <w:t>"</w:t>
      </w:r>
      <w:r>
        <w:t>持续探索</w:t>
      </w:r>
      <w:r>
        <w:t>'</w:t>
      </w:r>
      <w:r>
        <w:t>绿水青山</w:t>
      </w:r>
      <w:r>
        <w:t>'</w:t>
      </w:r>
      <w:r>
        <w:t>向</w:t>
      </w:r>
      <w:r>
        <w:t>'</w:t>
      </w:r>
      <w:r>
        <w:t>金山银山</w:t>
      </w:r>
      <w:r>
        <w:t>'</w:t>
      </w:r>
      <w:r>
        <w:t>的转化路径</w:t>
      </w:r>
      <w:r>
        <w:t>"</w:t>
      </w:r>
      <w:r>
        <w:t>，建设</w:t>
      </w:r>
      <w:r>
        <w:t>"</w:t>
      </w:r>
      <w:r>
        <w:t>京西智谷</w:t>
      </w:r>
      <w:r>
        <w:t>"</w:t>
      </w:r>
      <w:r>
        <w:t>，</w:t>
      </w:r>
      <w:r>
        <w:t>"</w:t>
      </w:r>
      <w:r>
        <w:rPr>
          <w:b/>
          <w:color w:val="C00000"/>
        </w:rPr>
        <w:t>努力让老区人民过上好日子</w:t>
      </w:r>
      <w:r>
        <w:t>"</w:t>
      </w:r>
      <w:r>
        <w:t>。</w:t>
      </w:r>
    </w:p>
    <w:p w14:paraId="48BAC967" w14:textId="77777777" w:rsidR="000B2DC3" w:rsidRDefault="00000000">
      <w:r>
        <w:rPr>
          <w:b/>
        </w:rPr>
        <w:t>【设问】</w:t>
      </w:r>
      <w:r>
        <w:rPr>
          <w:b/>
        </w:rPr>
        <w:t xml:space="preserve"> </w:t>
      </w:r>
      <w:r>
        <w:t>结合材料，综合运用所学，阐述门头沟区的发展实践对高质量发展的启示。</w:t>
      </w:r>
    </w:p>
    <w:p w14:paraId="40CD5706" w14:textId="77777777" w:rsidR="000B2DC3" w:rsidRDefault="00000000">
      <w:r>
        <w:rPr>
          <w:b/>
        </w:rPr>
        <w:t>【为什么能想到】</w:t>
      </w:r>
      <w:r>
        <w:rPr>
          <w:b/>
        </w:rPr>
        <w:t xml:space="preserve"> </w:t>
      </w:r>
      <w:r>
        <w:t>"</w:t>
      </w:r>
      <w:r>
        <w:t>关闭区内全部矿山，彻底结束千年采煤史</w:t>
      </w:r>
      <w:r>
        <w:t>"——</w:t>
      </w:r>
      <w:r>
        <w:t>放弃眼前收益、服从生态与大局的重大取舍，对应的就是价值判断与价值选择。看到地方</w:t>
      </w:r>
      <w:r>
        <w:t>"</w:t>
      </w:r>
      <w:r>
        <w:t>关停退出某产业＋选择新路</w:t>
      </w:r>
      <w:r>
        <w:t>"</w:t>
      </w:r>
      <w:r>
        <w:t>的转型叙事，尤其</w:t>
      </w:r>
      <w:r>
        <w:t>"</w:t>
      </w:r>
      <w:r>
        <w:t>服务大局</w:t>
      </w:r>
      <w:r>
        <w:t>"</w:t>
      </w:r>
      <w:r>
        <w:t>与</w:t>
      </w:r>
      <w:r>
        <w:t>"</w:t>
      </w:r>
      <w:r>
        <w:t>让老区人民过上好日子</w:t>
      </w:r>
      <w:r>
        <w:t>"</w:t>
      </w:r>
      <w:r>
        <w:t>两个取向并立，就要想到两个标准：遵循发展规律判断采煤不可持续，站在人民立场选择转型新路。</w:t>
      </w:r>
    </w:p>
    <w:p w14:paraId="20905C85" w14:textId="77777777" w:rsidR="000B2DC3" w:rsidRDefault="00000000">
      <w:r>
        <w:rPr>
          <w:b/>
        </w:rPr>
        <w:t>【答案落点】</w:t>
      </w:r>
      <w:r>
        <w:rPr>
          <w:b/>
        </w:rPr>
        <w:t xml:space="preserve"> </w:t>
      </w:r>
      <w:r>
        <w:t>高质量发展要求作出正确的价值判断与价值选择：门头沟自觉遵循发展规律，判断千年采煤之路不可持续，站在人民立场选择关矿转型，发展</w:t>
      </w:r>
      <w:r>
        <w:t>"</w:t>
      </w:r>
      <w:r>
        <w:t>京西智谷</w:t>
      </w:r>
      <w:r>
        <w:t>"</w:t>
      </w:r>
      <w:r>
        <w:t>人工智能与生态文旅，把</w:t>
      </w:r>
      <w:r>
        <w:t>"</w:t>
      </w:r>
      <w:r>
        <w:t>绿水青山就是金山银山</w:t>
      </w:r>
      <w:r>
        <w:t>"</w:t>
      </w:r>
      <w:r>
        <w:t>的价值取向落实为发展路径</w:t>
      </w:r>
      <w:r>
        <w:t>——</w:t>
      </w:r>
      <w:r>
        <w:t>启示我们以正确的价值取舍引领转型升级与高质量发展。</w:t>
      </w:r>
    </w:p>
    <w:p w14:paraId="5D3A1DE6"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官方答案明示</w:t>
      </w:r>
      <w:r>
        <w:rPr>
          <w:color w:val="595959"/>
          <w:sz w:val="19"/>
        </w:rPr>
        <w:t>"</w:t>
      </w:r>
      <w:r>
        <w:rPr>
          <w:color w:val="595959"/>
          <w:sz w:val="19"/>
        </w:rPr>
        <w:t>正确价值判断与选择</w:t>
      </w:r>
      <w:r>
        <w:rPr>
          <w:color w:val="595959"/>
          <w:sz w:val="19"/>
        </w:rPr>
        <w:t>"</w:t>
      </w:r>
      <w:r>
        <w:rPr>
          <w:color w:val="595959"/>
          <w:sz w:val="19"/>
        </w:rPr>
        <w:t>为可用角度；另涉主观与客观、认识与实践具体的历史的统一、意识的能动作用及经济（优先）、政治、文化模块角度。</w:t>
      </w:r>
    </w:p>
    <w:p w14:paraId="1999FA9E" w14:textId="77777777" w:rsidR="000B2DC3" w:rsidRDefault="00000000">
      <w:pPr>
        <w:keepNext/>
        <w:spacing w:before="280" w:after="80"/>
      </w:pPr>
      <w:r>
        <w:rPr>
          <w:b/>
          <w:color w:val="1F4E79"/>
          <w:sz w:val="24"/>
        </w:rPr>
        <w:t>什么才算优秀的标准之争</w:t>
      </w:r>
    </w:p>
    <w:p w14:paraId="43302EC1" w14:textId="77777777" w:rsidR="000B2DC3" w:rsidRDefault="00000000">
      <w:pPr>
        <w:pStyle w:val="31"/>
      </w:pPr>
      <w:r>
        <w:rPr>
          <w:rFonts w:ascii="Times New Roman" w:eastAsia="PingFang SC" w:hAnsi="Times New Roman"/>
        </w:rPr>
        <w:t xml:space="preserve">29. 2026 </w:t>
      </w:r>
      <w:r>
        <w:rPr>
          <w:rFonts w:ascii="Times New Roman" w:eastAsia="PingFang SC" w:hAnsi="Times New Roman"/>
        </w:rPr>
        <w:t>东城一模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2A7E7429" w14:textId="77777777" w:rsidR="000B2DC3" w:rsidRDefault="00000000">
      <w:r>
        <w:rPr>
          <w:b/>
        </w:rPr>
        <w:t>【材料触发点】</w:t>
      </w:r>
      <w:r>
        <w:rPr>
          <w:b/>
        </w:rPr>
        <w:t xml:space="preserve"> </w:t>
      </w:r>
      <w:r>
        <w:t>材料对照</w:t>
      </w:r>
      <w:r>
        <w:t>"</w:t>
      </w:r>
      <w:r>
        <w:t>大众情绪</w:t>
      </w:r>
      <w:r>
        <w:t>"</w:t>
      </w:r>
      <w:r>
        <w:t>与</w:t>
      </w:r>
      <w:r>
        <w:t>"</w:t>
      </w:r>
      <w:r>
        <w:t>时代情感</w:t>
      </w:r>
      <w:r>
        <w:t>"</w:t>
      </w:r>
      <w:r>
        <w:t>：</w:t>
      </w:r>
      <w:r>
        <w:t>"</w:t>
      </w:r>
      <w:r>
        <w:t>当今时代，大众情绪多样复杂、变化迅速，</w:t>
      </w:r>
      <w:r>
        <w:rPr>
          <w:b/>
          <w:color w:val="C00000"/>
        </w:rPr>
        <w:t>时代情感则恢弘深沉、浸润人心</w:t>
      </w:r>
      <w:r>
        <w:t>"</w:t>
      </w:r>
      <w:r>
        <w:t>；一批作品</w:t>
      </w:r>
      <w:r>
        <w:t>"</w:t>
      </w:r>
      <w:r>
        <w:t>因贴近大众情绪、触动大众内心情感而广受喜爱</w:t>
      </w:r>
      <w:r>
        <w:t>"</w:t>
      </w:r>
      <w:r>
        <w:t>，而</w:t>
      </w:r>
      <w:r>
        <w:t>"</w:t>
      </w:r>
      <w:r>
        <w:t>部分文艺作品主打</w:t>
      </w:r>
      <w:r>
        <w:t>'</w:t>
      </w:r>
      <w:r>
        <w:t>情绪释放</w:t>
      </w:r>
      <w:r>
        <w:t>'</w:t>
      </w:r>
      <w:r>
        <w:t>，</w:t>
      </w:r>
      <w:r>
        <w:rPr>
          <w:b/>
          <w:color w:val="C00000"/>
        </w:rPr>
        <w:t>仅凭瞬时的情绪满足博取关注</w:t>
      </w:r>
      <w:r>
        <w:t>，难以传递深刻内涵，也无法形成持久的传播力</w:t>
      </w:r>
      <w:r>
        <w:t>"</w:t>
      </w:r>
      <w:r>
        <w:t>。</w:t>
      </w:r>
    </w:p>
    <w:p w14:paraId="503B1EC3" w14:textId="77777777" w:rsidR="000B2DC3" w:rsidRDefault="00000000">
      <w:r>
        <w:rPr>
          <w:b/>
        </w:rPr>
        <w:t>【设问】</w:t>
      </w:r>
      <w:r>
        <w:rPr>
          <w:b/>
        </w:rPr>
        <w:t xml:space="preserve"> </w:t>
      </w:r>
      <w:r>
        <w:t>有人认为：能够满足大众情绪需求的文艺，就是优秀文艺。结合材料，运用《哲学与文化》知识，评析这一观点。</w:t>
      </w:r>
    </w:p>
    <w:p w14:paraId="0717FED4" w14:textId="77777777" w:rsidR="000B2DC3" w:rsidRDefault="00000000">
      <w:r>
        <w:rPr>
          <w:b/>
        </w:rPr>
        <w:lastRenderedPageBreak/>
        <w:t>【为什么能想到】</w:t>
      </w:r>
      <w:r>
        <w:rPr>
          <w:b/>
        </w:rPr>
        <w:t xml:space="preserve"> </w:t>
      </w:r>
      <w:r>
        <w:t>"</w:t>
      </w:r>
      <w:r>
        <w:t>能够满足大众情绪需求的文艺，就是优秀文艺</w:t>
      </w:r>
      <w:r>
        <w:t>"——"</w:t>
      </w:r>
      <w:r>
        <w:t>什么才算优秀</w:t>
      </w:r>
      <w:r>
        <w:t>"</w:t>
      </w:r>
      <w:r>
        <w:t>的评价之争，对应的就是价值判断与价值选择。评析这类观点，核心是把评价标准立对：标准不能停留在瞬时情绪满足上，要看作品是否符合文艺发展规律、是否站在人民立场传递时代情感。标准一立，观点的合理与片面就分明了。</w:t>
      </w:r>
    </w:p>
    <w:p w14:paraId="3E97B247" w14:textId="77777777" w:rsidR="000B2DC3" w:rsidRDefault="00000000">
      <w:r>
        <w:rPr>
          <w:b/>
        </w:rPr>
        <w:t>【答案落点】</w:t>
      </w:r>
      <w:r>
        <w:rPr>
          <w:b/>
        </w:rPr>
        <w:t xml:space="preserve"> </w:t>
      </w:r>
      <w:r>
        <w:t>评价文艺要作出正确的价值判断：贴近大众情绪体现文艺的人民性，有其合理之处；但仅凭瞬时情绪满足博取关注，背离了文艺的思想性、艺术性，不能作为</w:t>
      </w:r>
      <w:r>
        <w:t>"</w:t>
      </w:r>
      <w:r>
        <w:t>优秀</w:t>
      </w:r>
      <w:r>
        <w:t>"</w:t>
      </w:r>
      <w:r>
        <w:t>的标准；优秀文艺应在回应大众情绪的同时立足时代、弘扬民族精神和核心价值观，作出符合规律、站稳人民立场的价值选择</w:t>
      </w:r>
      <w:r>
        <w:t>——</w:t>
      </w:r>
      <w:r>
        <w:t>故该观点片面。</w:t>
      </w:r>
    </w:p>
    <w:p w14:paraId="5C9F2E86"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细则哲学角度明确列</w:t>
      </w:r>
      <w:r>
        <w:rPr>
          <w:color w:val="595959"/>
          <w:sz w:val="19"/>
        </w:rPr>
        <w:t>"</w:t>
      </w:r>
      <w:r>
        <w:rPr>
          <w:color w:val="595959"/>
          <w:sz w:val="19"/>
        </w:rPr>
        <w:t>价值选择与价值判断</w:t>
      </w:r>
      <w:r>
        <w:rPr>
          <w:color w:val="595959"/>
          <w:sz w:val="19"/>
        </w:rPr>
        <w:t>"</w:t>
      </w:r>
      <w:r>
        <w:rPr>
          <w:color w:val="595959"/>
          <w:sz w:val="19"/>
        </w:rPr>
        <w:t>；另涉矛盾的主次方面（思想性艺术性是主要方面）、人民群众是社会历史的主体、社会意识的反作用、系统观点及社会效益与经济效益统一等角度。</w:t>
      </w:r>
    </w:p>
    <w:p w14:paraId="61C8B7A0" w14:textId="77777777" w:rsidR="000B2DC3" w:rsidRDefault="00000000">
      <w:pPr>
        <w:pStyle w:val="31"/>
      </w:pPr>
      <w:r>
        <w:rPr>
          <w:rFonts w:ascii="Times New Roman" w:eastAsia="PingFang SC" w:hAnsi="Times New Roman"/>
        </w:rPr>
        <w:t xml:space="preserve">30. 2025 </w:t>
      </w:r>
      <w:r>
        <w:rPr>
          <w:rFonts w:ascii="Times New Roman" w:eastAsia="PingFang SC" w:hAnsi="Times New Roman"/>
        </w:rPr>
        <w:t>丰台一模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6C395302" w14:textId="77777777" w:rsidR="000B2DC3" w:rsidRDefault="00000000">
      <w:r>
        <w:rPr>
          <w:b/>
        </w:rPr>
        <w:t>【材料触发点】</w:t>
      </w:r>
      <w:r>
        <w:rPr>
          <w:b/>
        </w:rPr>
        <w:t xml:space="preserve"> </w:t>
      </w:r>
      <w:r>
        <w:t>"'</w:t>
      </w:r>
      <w:r>
        <w:t>家</w:t>
      </w:r>
      <w:r>
        <w:t>'</w:t>
      </w:r>
      <w:r>
        <w:t>和</w:t>
      </w:r>
      <w:r>
        <w:t>'</w:t>
      </w:r>
      <w:r>
        <w:t>冢</w:t>
      </w:r>
      <w:r>
        <w:t>'</w:t>
      </w:r>
      <w:r>
        <w:t>两个字很像，区别就在于那个</w:t>
      </w:r>
      <w:r>
        <w:t>'</w:t>
      </w:r>
      <w:r>
        <w:t>点</w:t>
      </w:r>
      <w:r>
        <w:t>'</w:t>
      </w:r>
      <w:r>
        <w:t>摆在什么位置。</w:t>
      </w:r>
      <w:r>
        <w:rPr>
          <w:b/>
          <w:color w:val="C00000"/>
        </w:rPr>
        <w:t>要求高一点才能成为幸福之家，低一点就可能葬送一个好家庭</w:t>
      </w:r>
      <w:r>
        <w:t>"——</w:t>
      </w:r>
      <w:r>
        <w:t>家风的</w:t>
      </w:r>
      <w:r>
        <w:t>"</w:t>
      </w:r>
      <w:r>
        <w:t>点</w:t>
      </w:r>
      <w:r>
        <w:t>"</w:t>
      </w:r>
      <w:r>
        <w:t>摆在哪里，是高是低，是一道判断与取舍题；材料要求</w:t>
      </w:r>
      <w:r>
        <w:t>"</w:t>
      </w:r>
      <w:r>
        <w:rPr>
          <w:b/>
          <w:color w:val="C00000"/>
        </w:rPr>
        <w:t>锚定家风的</w:t>
      </w:r>
      <w:r>
        <w:rPr>
          <w:b/>
          <w:color w:val="C00000"/>
        </w:rPr>
        <w:t>'</w:t>
      </w:r>
      <w:r>
        <w:rPr>
          <w:b/>
          <w:color w:val="C00000"/>
        </w:rPr>
        <w:t>根基之点</w:t>
      </w:r>
      <w:r>
        <w:rPr>
          <w:b/>
          <w:color w:val="C00000"/>
        </w:rPr>
        <w:t>'</w:t>
      </w:r>
      <w:r>
        <w:rPr>
          <w:b/>
          <w:color w:val="C00000"/>
        </w:rPr>
        <w:t>，校准家风的</w:t>
      </w:r>
      <w:r>
        <w:rPr>
          <w:b/>
          <w:color w:val="C00000"/>
        </w:rPr>
        <w:t>'</w:t>
      </w:r>
      <w:r>
        <w:rPr>
          <w:b/>
          <w:color w:val="C00000"/>
        </w:rPr>
        <w:t>时代之点</w:t>
      </w:r>
      <w:r>
        <w:rPr>
          <w:b/>
          <w:color w:val="C00000"/>
        </w:rPr>
        <w:t>'</w:t>
      </w:r>
      <w:r>
        <w:t>"</w:t>
      </w:r>
      <w:r>
        <w:t>。</w:t>
      </w:r>
    </w:p>
    <w:p w14:paraId="6E32646B" w14:textId="77777777" w:rsidR="000B2DC3" w:rsidRDefault="00000000">
      <w:r>
        <w:rPr>
          <w:b/>
        </w:rPr>
        <w:t>【设问】</w:t>
      </w:r>
      <w:r>
        <w:rPr>
          <w:b/>
        </w:rPr>
        <w:t xml:space="preserve"> </w:t>
      </w:r>
      <w:r>
        <w:t>结合材料，运用文化知识，阐述新时代家风建设应如何点好这一</w:t>
      </w:r>
      <w:r>
        <w:t>"</w:t>
      </w:r>
      <w:r>
        <w:t>点</w:t>
      </w:r>
      <w:r>
        <w:t>"</w:t>
      </w:r>
      <w:r>
        <w:t>。</w:t>
      </w:r>
    </w:p>
    <w:p w14:paraId="1E433DE8" w14:textId="77777777" w:rsidR="000B2DC3" w:rsidRDefault="00000000">
      <w:r>
        <w:rPr>
          <w:b/>
        </w:rPr>
        <w:t>【为什么能想到】</w:t>
      </w:r>
      <w:r>
        <w:rPr>
          <w:b/>
        </w:rPr>
        <w:t xml:space="preserve"> </w:t>
      </w:r>
      <w:r>
        <w:t>"</w:t>
      </w:r>
      <w:r>
        <w:t>要求高一点才能成为幸福之家，低一点就可能葬送一个好家庭</w:t>
      </w:r>
      <w:r>
        <w:t>"——"</w:t>
      </w:r>
      <w:r>
        <w:t>定标尺</w:t>
      </w:r>
      <w:r>
        <w:t>"</w:t>
      </w:r>
      <w:r>
        <w:t>的材料结构，对应的就是价值判断与价值选择。家风建设就是为一家人确立判断是非、选择行为的标准：</w:t>
      </w:r>
      <w:r>
        <w:t>"</w:t>
      </w:r>
      <w:r>
        <w:t>点</w:t>
      </w:r>
      <w:r>
        <w:t>"</w:t>
      </w:r>
      <w:r>
        <w:t>摆在什么位置，即价值标准定在哪里；</w:t>
      </w:r>
      <w:r>
        <w:t>"</w:t>
      </w:r>
      <w:r>
        <w:t>锚定根基之点、校准时代之点</w:t>
      </w:r>
      <w:r>
        <w:t>"</w:t>
      </w:r>
      <w:r>
        <w:t>，正是定标准的两道工序。看到</w:t>
      </w:r>
      <w:r>
        <w:t>"</w:t>
      </w:r>
      <w:r>
        <w:t>高一点</w:t>
      </w:r>
      <w:r>
        <w:t>/</w:t>
      </w:r>
      <w:r>
        <w:t>低一点</w:t>
      </w:r>
      <w:r>
        <w:t>""</w:t>
      </w:r>
      <w:r>
        <w:t>锚定</w:t>
      </w:r>
      <w:r>
        <w:t>/</w:t>
      </w:r>
      <w:r>
        <w:t>校准</w:t>
      </w:r>
      <w:r>
        <w:t>"</w:t>
      </w:r>
      <w:r>
        <w:t>这类标尺式语言，这对概念就该出场。</w:t>
      </w:r>
    </w:p>
    <w:p w14:paraId="14AAA974" w14:textId="77777777" w:rsidR="000B2DC3" w:rsidRDefault="00000000">
      <w:r>
        <w:rPr>
          <w:b/>
        </w:rPr>
        <w:t>【答案落点】</w:t>
      </w:r>
      <w:r>
        <w:rPr>
          <w:b/>
        </w:rPr>
        <w:t xml:space="preserve"> </w:t>
      </w:r>
      <w:r>
        <w:t>点好这一</w:t>
      </w:r>
      <w:r>
        <w:t>"</w:t>
      </w:r>
      <w:r>
        <w:t>点</w:t>
      </w:r>
      <w:r>
        <w:t>"</w:t>
      </w:r>
      <w:r>
        <w:t>，要引导家庭成员作出正确的价值判断与价值选择：以中华传统美德锚定</w:t>
      </w:r>
      <w:r>
        <w:t>"</w:t>
      </w:r>
      <w:r>
        <w:t>根基之点</w:t>
      </w:r>
      <w:r>
        <w:t>"</w:t>
      </w:r>
      <w:r>
        <w:t>，以社会主义核心价值观和时代要求校准</w:t>
      </w:r>
      <w:r>
        <w:t>"</w:t>
      </w:r>
      <w:r>
        <w:t>时代之点</w:t>
      </w:r>
      <w:r>
        <w:t>"</w:t>
      </w:r>
      <w:r>
        <w:t>，把价值标准定得高一点，在正确的判断与取舍中成就幸福之家，以家风促国风、与国运同频共振。</w:t>
      </w:r>
    </w:p>
    <w:p w14:paraId="72337525"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官方评分标准明确把</w:t>
      </w:r>
      <w:r>
        <w:rPr>
          <w:color w:val="595959"/>
          <w:sz w:val="19"/>
        </w:rPr>
        <w:t>"</w:t>
      </w:r>
      <w:r>
        <w:rPr>
          <w:color w:val="595959"/>
          <w:sz w:val="19"/>
        </w:rPr>
        <w:t>坚持正确的价值观，做出正确的价值判断和价值选择</w:t>
      </w:r>
      <w:r>
        <w:rPr>
          <w:color w:val="595959"/>
          <w:sz w:val="19"/>
        </w:rPr>
        <w:t>"</w:t>
      </w:r>
      <w:r>
        <w:rPr>
          <w:color w:val="595959"/>
          <w:sz w:val="19"/>
        </w:rPr>
        <w:t>列为可用角度；另涉践行社会主义核心价值观、中华优秀传统文化与传统美德、理想信念、民族精神与时代精神、习近平文化思想等文化角度。</w:t>
      </w:r>
    </w:p>
    <w:p w14:paraId="3B21FA83" w14:textId="77777777" w:rsidR="000B2DC3" w:rsidRDefault="00000000">
      <w:pPr>
        <w:pStyle w:val="31"/>
      </w:pPr>
      <w:r>
        <w:rPr>
          <w:rFonts w:ascii="Times New Roman" w:eastAsia="PingFang SC" w:hAnsi="Times New Roman"/>
        </w:rPr>
        <w:lastRenderedPageBreak/>
        <w:t xml:space="preserve">31. 2025 </w:t>
      </w:r>
      <w:r>
        <w:rPr>
          <w:rFonts w:ascii="Times New Roman" w:eastAsia="PingFang SC" w:hAnsi="Times New Roman"/>
        </w:rPr>
        <w:t>昌平二模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219446FD" w14:textId="77777777" w:rsidR="000B2DC3" w:rsidRDefault="00000000">
      <w:r>
        <w:rPr>
          <w:b/>
        </w:rPr>
        <w:t>【材料触发点】</w:t>
      </w:r>
      <w:r>
        <w:rPr>
          <w:b/>
        </w:rPr>
        <w:t xml:space="preserve"> </w:t>
      </w:r>
      <w:r>
        <w:t>"</w:t>
      </w:r>
      <w:r>
        <w:t>人们</w:t>
      </w:r>
      <w:r>
        <w:rPr>
          <w:b/>
          <w:color w:val="C00000"/>
        </w:rPr>
        <w:t>鉴字也鉴人</w:t>
      </w:r>
      <w:r>
        <w:t>"</w:t>
      </w:r>
      <w:r>
        <w:t>；苏轼论书：</w:t>
      </w:r>
      <w:r>
        <w:t>"</w:t>
      </w:r>
      <w:r>
        <w:t>古人论书者，兼论其平生，</w:t>
      </w:r>
      <w:r>
        <w:rPr>
          <w:b/>
          <w:color w:val="C00000"/>
        </w:rPr>
        <w:t>苟非其人，虽工不贵也</w:t>
      </w:r>
      <w:r>
        <w:t>"——</w:t>
      </w:r>
      <w:r>
        <w:t>书法之</w:t>
      </w:r>
      <w:r>
        <w:t>"</w:t>
      </w:r>
      <w:r>
        <w:t>贵</w:t>
      </w:r>
      <w:r>
        <w:t>"</w:t>
      </w:r>
      <w:r>
        <w:t>不以技艺论而以人品论；《祭侄文稿》因颜氏一门为维护国家统一不惜牺牲的大义而千古流传。</w:t>
      </w:r>
    </w:p>
    <w:p w14:paraId="507411C1" w14:textId="77777777" w:rsidR="000B2DC3" w:rsidRDefault="00000000">
      <w:r>
        <w:rPr>
          <w:b/>
        </w:rPr>
        <w:t>【设问】</w:t>
      </w:r>
      <w:r>
        <w:rPr>
          <w:b/>
        </w:rPr>
        <w:t xml:space="preserve"> </w:t>
      </w:r>
      <w:r>
        <w:t>有人认为</w:t>
      </w:r>
      <w:r>
        <w:t>"</w:t>
      </w:r>
      <w:r>
        <w:t>中国书法不仅仅是把字写好的问题</w:t>
      </w:r>
      <w:r>
        <w:t>"</w:t>
      </w:r>
      <w:r>
        <w:t>，从哲学与文化角度，谈谈你的看法。</w:t>
      </w:r>
    </w:p>
    <w:p w14:paraId="0FD9FBA6" w14:textId="77777777" w:rsidR="000B2DC3" w:rsidRDefault="00000000">
      <w:r>
        <w:rPr>
          <w:b/>
        </w:rPr>
        <w:t>【为什么能想到】</w:t>
      </w:r>
      <w:r>
        <w:rPr>
          <w:b/>
        </w:rPr>
        <w:t xml:space="preserve"> </w:t>
      </w:r>
      <w:r>
        <w:t>"</w:t>
      </w:r>
      <w:r>
        <w:t>苟非其人，虽工不贵也</w:t>
      </w:r>
      <w:r>
        <w:t>"——</w:t>
      </w:r>
      <w:r>
        <w:t>书法之</w:t>
      </w:r>
      <w:r>
        <w:t>"</w:t>
      </w:r>
      <w:r>
        <w:t>贵</w:t>
      </w:r>
      <w:r>
        <w:t>"</w:t>
      </w:r>
      <w:r>
        <w:t>不以技艺论而以人品论，评价标准之辨，对应的就是价值判断与价值选择。中国书法鉴赏把人品、气节、家国大义立为评价作品的最高标准，这本身就是一种价值判断；</w:t>
      </w:r>
      <w:r>
        <w:t>"</w:t>
      </w:r>
      <w:r>
        <w:t>鉴字也鉴人</w:t>
      </w:r>
      <w:r>
        <w:t>"</w:t>
      </w:r>
      <w:r>
        <w:t>又提示评价对象由字及人、由技及德。看到艺术评价中</w:t>
      </w:r>
      <w:r>
        <w:t>"</w:t>
      </w:r>
      <w:r>
        <w:t>贵与不贵</w:t>
      </w:r>
      <w:r>
        <w:t>""</w:t>
      </w:r>
      <w:r>
        <w:t>工与不工</w:t>
      </w:r>
      <w:r>
        <w:t>"</w:t>
      </w:r>
      <w:r>
        <w:t>的标准之争，这对概念就该出场。</w:t>
      </w:r>
    </w:p>
    <w:p w14:paraId="3897BD50" w14:textId="77777777" w:rsidR="000B2DC3" w:rsidRDefault="00000000">
      <w:r>
        <w:rPr>
          <w:b/>
        </w:rPr>
        <w:t>【答案落点】</w:t>
      </w:r>
      <w:r>
        <w:rPr>
          <w:b/>
        </w:rPr>
        <w:t xml:space="preserve"> </w:t>
      </w:r>
      <w:r>
        <w:t>"</w:t>
      </w:r>
      <w:r>
        <w:t>鉴字也鉴人</w:t>
      </w:r>
      <w:r>
        <w:t>"</w:t>
      </w:r>
      <w:r>
        <w:t>表明中国书法鉴赏内含价值判断与价值选择：以人品、气节为最高标准评价作品之</w:t>
      </w:r>
      <w:r>
        <w:t>"</w:t>
      </w:r>
      <w:r>
        <w:t>贵</w:t>
      </w:r>
      <w:r>
        <w:t>"</w:t>
      </w:r>
      <w:r>
        <w:t>，颜真卿一门忠烈使《祭侄文稿》虽为草稿而千古流传</w:t>
      </w:r>
      <w:r>
        <w:t>——</w:t>
      </w:r>
      <w:r>
        <w:t>这启示我们评价事物、选择道路要站稳立场、坚守正确的价值标准，先做人后作字，人书俱佳。</w:t>
      </w:r>
    </w:p>
    <w:p w14:paraId="30466DC5"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w:t>
      </w:r>
      <w:r>
        <w:rPr>
          <w:color w:val="595959"/>
          <w:sz w:val="19"/>
        </w:rPr>
        <w:t>"</w:t>
      </w:r>
      <w:r>
        <w:rPr>
          <w:color w:val="595959"/>
          <w:sz w:val="19"/>
        </w:rPr>
        <w:t>为什么</w:t>
      </w:r>
      <w:r>
        <w:rPr>
          <w:color w:val="595959"/>
          <w:sz w:val="19"/>
        </w:rPr>
        <w:t>"</w:t>
      </w:r>
      <w:r>
        <w:rPr>
          <w:color w:val="595959"/>
          <w:sz w:val="19"/>
        </w:rPr>
        <w:t>栏在价值观条目下明确写</w:t>
      </w:r>
      <w:r>
        <w:rPr>
          <w:color w:val="595959"/>
          <w:sz w:val="19"/>
        </w:rPr>
        <w:t>"</w:t>
      </w:r>
      <w:r>
        <w:rPr>
          <w:color w:val="595959"/>
          <w:sz w:val="19"/>
        </w:rPr>
        <w:t>站稳立场，做出正确的价值判断与价值选择</w:t>
      </w:r>
      <w:r>
        <w:rPr>
          <w:color w:val="595959"/>
          <w:sz w:val="19"/>
        </w:rPr>
        <w:t>"</w:t>
      </w:r>
      <w:r>
        <w:rPr>
          <w:color w:val="595959"/>
          <w:sz w:val="19"/>
        </w:rPr>
        <w:t>；另涉价值观的导向作用、实现人生价值（理想信念）、认识对实践的指导作用及文化载体、民族精神、文化自信等角度。</w:t>
      </w:r>
    </w:p>
    <w:p w14:paraId="18EDF1E4" w14:textId="77777777" w:rsidR="000B2DC3" w:rsidRDefault="00000000">
      <w:pPr>
        <w:keepNext/>
        <w:spacing w:before="280" w:after="80"/>
      </w:pPr>
      <w:r>
        <w:rPr>
          <w:b/>
          <w:color w:val="1F4E79"/>
          <w:sz w:val="24"/>
        </w:rPr>
        <w:t>分歧差异</w:t>
      </w:r>
    </w:p>
    <w:p w14:paraId="7B656AB3" w14:textId="77777777" w:rsidR="000B2DC3" w:rsidRDefault="00000000">
      <w:pPr>
        <w:pStyle w:val="31"/>
      </w:pPr>
      <w:r>
        <w:rPr>
          <w:rFonts w:ascii="Times New Roman" w:eastAsia="PingFang SC" w:hAnsi="Times New Roman"/>
        </w:rPr>
        <w:t xml:space="preserve">32. 2024 </w:t>
      </w:r>
      <w:r>
        <w:rPr>
          <w:rFonts w:ascii="Times New Roman" w:eastAsia="PingFang SC" w:hAnsi="Times New Roman"/>
        </w:rPr>
        <w:t>海淀二模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7CBB620A" w14:textId="77777777" w:rsidR="000B2DC3" w:rsidRDefault="00000000">
      <w:r>
        <w:rPr>
          <w:b/>
        </w:rPr>
        <w:t>【材料触发点】</w:t>
      </w:r>
      <w:r>
        <w:rPr>
          <w:b/>
        </w:rPr>
        <w:t xml:space="preserve"> </w:t>
      </w:r>
      <w:r>
        <w:t>材料第一句话就给出本知识点的情境：</w:t>
      </w:r>
      <w:r>
        <w:t>"</w:t>
      </w:r>
      <w:r>
        <w:rPr>
          <w:b/>
          <w:color w:val="C00000"/>
        </w:rPr>
        <w:t>人与人的</w:t>
      </w:r>
      <w:r>
        <w:rPr>
          <w:b/>
          <w:color w:val="C00000"/>
        </w:rPr>
        <w:t>'</w:t>
      </w:r>
      <w:r>
        <w:rPr>
          <w:b/>
          <w:color w:val="C00000"/>
        </w:rPr>
        <w:t>频道</w:t>
      </w:r>
      <w:r>
        <w:rPr>
          <w:b/>
          <w:color w:val="C00000"/>
        </w:rPr>
        <w:t>'</w:t>
      </w:r>
      <w:r>
        <w:rPr>
          <w:b/>
          <w:color w:val="C00000"/>
        </w:rPr>
        <w:t>不同，对事物的看法、判断就不一样</w:t>
      </w:r>
      <w:r>
        <w:t>。</w:t>
      </w:r>
      <w:r>
        <w:t>"</w:t>
      </w:r>
      <w:r>
        <w:t>同频指</w:t>
      </w:r>
      <w:r>
        <w:t>"</w:t>
      </w:r>
      <w:r>
        <w:t>人们之间</w:t>
      </w:r>
      <w:r>
        <w:rPr>
          <w:b/>
          <w:color w:val="C00000"/>
        </w:rPr>
        <w:t>在思想、价值观、生活方式或行为上有共同点</w:t>
      </w:r>
      <w:r>
        <w:t>，能够相互理解和共鸣</w:t>
      </w:r>
      <w:r>
        <w:t>"</w:t>
      </w:r>
      <w:r>
        <w:t>，因此</w:t>
      </w:r>
      <w:r>
        <w:t>"</w:t>
      </w:r>
      <w:r>
        <w:t>小到个人生活相处，大到国家社会发展，都需要</w:t>
      </w:r>
      <w:r>
        <w:t>'</w:t>
      </w:r>
      <w:r>
        <w:t>以调频促同频</w:t>
      </w:r>
      <w:r>
        <w:t>'"</w:t>
      </w:r>
      <w:r>
        <w:t>。</w:t>
      </w:r>
    </w:p>
    <w:p w14:paraId="3BAD13FE" w14:textId="77777777" w:rsidR="000B2DC3" w:rsidRDefault="00000000">
      <w:r>
        <w:rPr>
          <w:b/>
        </w:rPr>
        <w:t>【设问】</w:t>
      </w:r>
      <w:r>
        <w:rPr>
          <w:b/>
        </w:rPr>
        <w:t xml:space="preserve"> </w:t>
      </w:r>
      <w:r>
        <w:t>结合材料，从哲学角度，谈谈为什么要</w:t>
      </w:r>
      <w:r>
        <w:t>"</w:t>
      </w:r>
      <w:r>
        <w:t>以调频促同频</w:t>
      </w:r>
      <w:r>
        <w:t>"</w:t>
      </w:r>
      <w:r>
        <w:t>。</w:t>
      </w:r>
    </w:p>
    <w:p w14:paraId="79E4C293" w14:textId="77777777" w:rsidR="000B2DC3" w:rsidRDefault="00000000">
      <w:r>
        <w:rPr>
          <w:b/>
        </w:rPr>
        <w:t>【为什么能想到】</w:t>
      </w:r>
      <w:r>
        <w:rPr>
          <w:b/>
        </w:rPr>
        <w:t xml:space="preserve"> </w:t>
      </w:r>
      <w:r>
        <w:t>材料首句</w:t>
      </w:r>
      <w:r>
        <w:t>"</w:t>
      </w:r>
      <w:r>
        <w:t>人与人的</w:t>
      </w:r>
      <w:r>
        <w:t>'</w:t>
      </w:r>
      <w:r>
        <w:t>频道</w:t>
      </w:r>
      <w:r>
        <w:t>'</w:t>
      </w:r>
      <w:r>
        <w:t>不同，对事物的看法、判断就不一样</w:t>
      </w:r>
      <w:r>
        <w:t>"</w:t>
      </w:r>
      <w:r>
        <w:t>，对应的就是价值判断与价值选择的主体差异性。人们的立场、需要不同，判断与选择就不同</w:t>
      </w:r>
      <w:r>
        <w:t>——</w:t>
      </w:r>
      <w:r>
        <w:t>这正是必须</w:t>
      </w:r>
      <w:r>
        <w:t>"</w:t>
      </w:r>
      <w:r>
        <w:t>调频</w:t>
      </w:r>
      <w:r>
        <w:t>"</w:t>
      </w:r>
      <w:r>
        <w:t>的原因；而</w:t>
      </w:r>
      <w:r>
        <w:t>"</w:t>
      </w:r>
      <w:r>
        <w:t>同频</w:t>
      </w:r>
      <w:r>
        <w:t>"</w:t>
      </w:r>
      <w:r>
        <w:t>不是抹平差异，是向社会发展规律与人民立场这个公共标准看齐。一句材料，差异性讲必要性、立场标准讲重要性，两层都有着落。</w:t>
      </w:r>
    </w:p>
    <w:p w14:paraId="5809704C" w14:textId="77777777" w:rsidR="000B2DC3" w:rsidRDefault="00000000">
      <w:r>
        <w:rPr>
          <w:b/>
        </w:rPr>
        <w:lastRenderedPageBreak/>
        <w:t>【答案落点】</w:t>
      </w:r>
      <w:r>
        <w:rPr>
          <w:b/>
        </w:rPr>
        <w:t xml:space="preserve"> </w:t>
      </w:r>
      <w:r>
        <w:t>价值判断与价值选择具有主体差异性</w:t>
      </w:r>
      <w:r>
        <w:t>——</w:t>
      </w:r>
      <w:r>
        <w:t>人们的立场、需要不同，对同一事物的看法、判断就不一样，这是必须</w:t>
      </w:r>
      <w:r>
        <w:t>"</w:t>
      </w:r>
      <w:r>
        <w:t>调频</w:t>
      </w:r>
      <w:r>
        <w:t>"</w:t>
      </w:r>
      <w:r>
        <w:t>的原因；</w:t>
      </w:r>
      <w:r>
        <w:t>"</w:t>
      </w:r>
      <w:r>
        <w:t>同频</w:t>
      </w:r>
      <w:r>
        <w:t>"</w:t>
      </w:r>
      <w:r>
        <w:t>不是抹平差异，而是引导人们自觉站在最广大人民的立场上作出价值判断与价值选择，在共同的价值标准上求同存异、达成共识、同向同行。</w:t>
      </w:r>
    </w:p>
    <w:p w14:paraId="7D25E6DA"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w:t>
      </w:r>
      <w:r>
        <w:rPr>
          <w:color w:val="595959"/>
          <w:sz w:val="19"/>
        </w:rPr>
        <w:t>"</w:t>
      </w:r>
      <w:r>
        <w:rPr>
          <w:color w:val="595959"/>
          <w:sz w:val="19"/>
        </w:rPr>
        <w:t>必要性</w:t>
      </w:r>
      <w:r>
        <w:rPr>
          <w:color w:val="595959"/>
          <w:sz w:val="19"/>
        </w:rPr>
        <w:t>"</w:t>
      </w:r>
      <w:r>
        <w:rPr>
          <w:color w:val="595959"/>
          <w:sz w:val="19"/>
        </w:rPr>
        <w:t>层的官方替代知识明列</w:t>
      </w:r>
      <w:r>
        <w:rPr>
          <w:color w:val="595959"/>
          <w:sz w:val="19"/>
        </w:rPr>
        <w:t>"</w:t>
      </w:r>
      <w:r>
        <w:rPr>
          <w:color w:val="595959"/>
          <w:sz w:val="19"/>
        </w:rPr>
        <w:t>价值判断与价值选择的主体差异性</w:t>
      </w:r>
      <w:r>
        <w:rPr>
          <w:color w:val="595959"/>
          <w:sz w:val="19"/>
        </w:rPr>
        <w:t>"</w:t>
      </w:r>
      <w:r>
        <w:rPr>
          <w:color w:val="595959"/>
          <w:sz w:val="19"/>
        </w:rPr>
        <w:t>，</w:t>
      </w:r>
      <w:r>
        <w:rPr>
          <w:color w:val="595959"/>
          <w:sz w:val="19"/>
        </w:rPr>
        <w:t>"</w:t>
      </w:r>
      <w:r>
        <w:rPr>
          <w:color w:val="595959"/>
          <w:sz w:val="19"/>
        </w:rPr>
        <w:t>重要性</w:t>
      </w:r>
      <w:r>
        <w:rPr>
          <w:color w:val="595959"/>
          <w:sz w:val="19"/>
        </w:rPr>
        <w:t>"</w:t>
      </w:r>
      <w:r>
        <w:rPr>
          <w:color w:val="595959"/>
          <w:sz w:val="19"/>
        </w:rPr>
        <w:t>层又列</w:t>
      </w:r>
      <w:r>
        <w:rPr>
          <w:color w:val="595959"/>
          <w:sz w:val="19"/>
        </w:rPr>
        <w:t>"</w:t>
      </w:r>
      <w:r>
        <w:rPr>
          <w:color w:val="595959"/>
          <w:sz w:val="19"/>
        </w:rPr>
        <w:t>价值判断与价值选择站在广大人民的立场上</w:t>
      </w:r>
      <w:r>
        <w:rPr>
          <w:color w:val="595959"/>
          <w:sz w:val="19"/>
        </w:rPr>
        <w:t>"</w:t>
      </w:r>
      <w:r>
        <w:rPr>
          <w:color w:val="595959"/>
          <w:sz w:val="19"/>
        </w:rPr>
        <w:t>；另涉联系的普遍性（可能性层）、矛盾同一性斗争性与普特关系（必要性层）等角度，价值观的导向作用与</w:t>
      </w:r>
      <w:r>
        <w:rPr>
          <w:color w:val="595959"/>
          <w:sz w:val="19"/>
        </w:rPr>
        <w:t>"</w:t>
      </w:r>
      <w:r>
        <w:rPr>
          <w:color w:val="595959"/>
          <w:sz w:val="19"/>
        </w:rPr>
        <w:t>个人与社会的统一</w:t>
      </w:r>
      <w:r>
        <w:rPr>
          <w:color w:val="595959"/>
          <w:sz w:val="19"/>
        </w:rPr>
        <w:t>"</w:t>
      </w:r>
      <w:r>
        <w:rPr>
          <w:color w:val="595959"/>
          <w:sz w:val="19"/>
        </w:rPr>
        <w:t>分别另归对应条目。</w:t>
      </w:r>
    </w:p>
    <w:p w14:paraId="321631D5" w14:textId="77777777" w:rsidR="000B2DC3" w:rsidRDefault="00000000">
      <w:pPr>
        <w:keepNext/>
        <w:spacing w:before="280" w:after="80"/>
      </w:pPr>
      <w:r>
        <w:rPr>
          <w:b/>
          <w:color w:val="1F4E79"/>
          <w:sz w:val="24"/>
        </w:rPr>
        <w:t>AI</w:t>
      </w:r>
      <w:r>
        <w:rPr>
          <w:b/>
          <w:color w:val="1F4E79"/>
          <w:sz w:val="24"/>
        </w:rPr>
        <w:t>不会作价值判断</w:t>
      </w:r>
    </w:p>
    <w:p w14:paraId="18827CCB" w14:textId="77777777" w:rsidR="000B2DC3" w:rsidRDefault="00000000">
      <w:pPr>
        <w:pStyle w:val="31"/>
      </w:pPr>
      <w:r>
        <w:rPr>
          <w:rFonts w:ascii="Times New Roman" w:eastAsia="PingFang SC" w:hAnsi="Times New Roman"/>
        </w:rPr>
        <w:t xml:space="preserve">33. 2026 </w:t>
      </w:r>
      <w:r>
        <w:rPr>
          <w:rFonts w:ascii="Times New Roman" w:eastAsia="PingFang SC" w:hAnsi="Times New Roman"/>
        </w:rPr>
        <w:t>海淀一模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60FA2500" w14:textId="77777777" w:rsidR="000B2DC3" w:rsidRDefault="00000000">
      <w:r>
        <w:rPr>
          <w:b/>
        </w:rPr>
        <w:t>【材料触发点】</w:t>
      </w:r>
      <w:r>
        <w:rPr>
          <w:b/>
        </w:rPr>
        <w:t xml:space="preserve"> </w:t>
      </w:r>
      <w:r>
        <w:t>"</w:t>
      </w:r>
      <w:r>
        <w:t>人工智能可以完成写作、翻译、分析信息等工作，</w:t>
      </w:r>
      <w:r>
        <w:rPr>
          <w:b/>
          <w:color w:val="C00000"/>
        </w:rPr>
        <w:t>人文学科教人如何辨析价值冲突</w:t>
      </w:r>
      <w:r>
        <w:t>。技术再进步，</w:t>
      </w:r>
      <w:r>
        <w:rPr>
          <w:b/>
          <w:color w:val="C00000"/>
        </w:rPr>
        <w:t>'</w:t>
      </w:r>
      <w:r>
        <w:rPr>
          <w:b/>
          <w:color w:val="C00000"/>
        </w:rPr>
        <w:t>人何以为人</w:t>
      </w:r>
      <w:r>
        <w:rPr>
          <w:b/>
          <w:color w:val="C00000"/>
        </w:rPr>
        <w:t>'</w:t>
      </w:r>
      <w:r>
        <w:rPr>
          <w:b/>
          <w:color w:val="C00000"/>
        </w:rPr>
        <w:t>的思考永不过时</w:t>
      </w:r>
      <w:r>
        <w:t>。</w:t>
      </w:r>
      <w:r>
        <w:t>"</w:t>
      </w:r>
      <w:r>
        <w:t>技术可以模拟语言</w:t>
      </w:r>
      <w:r>
        <w:t>"</w:t>
      </w:r>
      <w:r>
        <w:t>却未必理解语言背后的情感</w:t>
      </w:r>
      <w:r>
        <w:t>"</w:t>
      </w:r>
      <w:r>
        <w:t>，算法可以识别图像</w:t>
      </w:r>
      <w:r>
        <w:t>"</w:t>
      </w:r>
      <w:r>
        <w:t>却无法体验图像所承载的历史记忆</w:t>
      </w:r>
      <w:r>
        <w:t>"</w:t>
      </w:r>
      <w:r>
        <w:t>。</w:t>
      </w:r>
    </w:p>
    <w:p w14:paraId="776A661C" w14:textId="77777777" w:rsidR="000B2DC3" w:rsidRDefault="00000000">
      <w:r>
        <w:rPr>
          <w:b/>
        </w:rPr>
        <w:t>【设问】</w:t>
      </w:r>
      <w:r>
        <w:rPr>
          <w:b/>
        </w:rPr>
        <w:t xml:space="preserve"> </w:t>
      </w:r>
      <w:r>
        <w:t>有人说，人文学科在人工智能时代具有不可替代的价值。结合材料，运用《哲学与文化》知识，谈谈对这一观点的认识。</w:t>
      </w:r>
    </w:p>
    <w:p w14:paraId="47DC3CB4" w14:textId="77777777" w:rsidR="000B2DC3" w:rsidRDefault="00000000">
      <w:r>
        <w:rPr>
          <w:b/>
        </w:rPr>
        <w:t>【为什么能想到】</w:t>
      </w:r>
      <w:r>
        <w:rPr>
          <w:b/>
        </w:rPr>
        <w:t xml:space="preserve"> </w:t>
      </w:r>
      <w:r>
        <w:t>"</w:t>
      </w:r>
      <w:r>
        <w:t>人文学科教人如何辨析价值冲突</w:t>
      </w:r>
      <w:r>
        <w:t>"——"</w:t>
      </w:r>
      <w:r>
        <w:t>辨析价值冲突</w:t>
      </w:r>
      <w:r>
        <w:t>"</w:t>
      </w:r>
      <w:r>
        <w:t>，对应的就是价值判断与价值选择。当不同价值不可兼得时，依何种标准判断与取舍，正是这对概念的功夫；而</w:t>
      </w:r>
      <w:r>
        <w:t>AI</w:t>
      </w:r>
      <w:r>
        <w:t>没有立场与需要，不能替人作价值判断，这恰是人文学科不可替代的证明。抓住这句专属钥匙句，论证就有了哲学根基。</w:t>
      </w:r>
    </w:p>
    <w:p w14:paraId="67119AE2" w14:textId="77777777" w:rsidR="000B2DC3" w:rsidRDefault="00000000">
      <w:r>
        <w:rPr>
          <w:b/>
        </w:rPr>
        <w:t>【答案落点】</w:t>
      </w:r>
      <w:r>
        <w:rPr>
          <w:b/>
        </w:rPr>
        <w:t xml:space="preserve"> </w:t>
      </w:r>
      <w:r>
        <w:t>价值判断与价值选择以人的立场、需要为前提，是有意识的人特有的活动；面对技术时代的价值冲突（便利与隐私、效率与公平、工具理性与人文关怀），人文学科教人确立标准、辨析轻重，引导人们作出符合社会发展规律、符合人民根本利益的判断与选择</w:t>
      </w:r>
      <w:r>
        <w:t>——</w:t>
      </w:r>
      <w:r>
        <w:t>这是</w:t>
      </w:r>
      <w:r>
        <w:t>AI</w:t>
      </w:r>
      <w:r>
        <w:t>能写作翻译却不能替代人文学科的根本理由之一。</w:t>
      </w:r>
    </w:p>
    <w:p w14:paraId="296FB39C"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评分细则</w:t>
      </w:r>
      <w:r>
        <w:rPr>
          <w:color w:val="595959"/>
          <w:sz w:val="19"/>
        </w:rPr>
        <w:t>4</w:t>
      </w:r>
      <w:r>
        <w:rPr>
          <w:color w:val="595959"/>
          <w:sz w:val="19"/>
        </w:rPr>
        <w:t>分档明列</w:t>
      </w:r>
      <w:r>
        <w:rPr>
          <w:color w:val="595959"/>
          <w:sz w:val="19"/>
        </w:rPr>
        <w:t>"</w:t>
      </w:r>
      <w:r>
        <w:rPr>
          <w:color w:val="595959"/>
          <w:sz w:val="19"/>
        </w:rPr>
        <w:t>价值观（价值判断与价值选择）的作用</w:t>
      </w:r>
      <w:r>
        <w:rPr>
          <w:color w:val="595959"/>
          <w:sz w:val="19"/>
        </w:rPr>
        <w:t>"</w:t>
      </w:r>
      <w:r>
        <w:rPr>
          <w:color w:val="595959"/>
          <w:sz w:val="19"/>
        </w:rPr>
        <w:t>为可选知识，对应</w:t>
      </w:r>
      <w:r>
        <w:rPr>
          <w:color w:val="595959"/>
          <w:sz w:val="19"/>
        </w:rPr>
        <w:t>"</w:t>
      </w:r>
      <w:r>
        <w:rPr>
          <w:color w:val="595959"/>
          <w:sz w:val="19"/>
        </w:rPr>
        <w:t>对个体价值冲突的辨析、对技术的正确态度</w:t>
      </w:r>
      <w:r>
        <w:rPr>
          <w:color w:val="595959"/>
          <w:sz w:val="19"/>
        </w:rPr>
        <w:t>"</w:t>
      </w:r>
      <w:r>
        <w:rPr>
          <w:color w:val="595959"/>
          <w:sz w:val="19"/>
        </w:rPr>
        <w:t>；另涉社会存在与社会意识（必要性层）、意识的能动作用、矛盾分析法、文化的特点与功能等角度，价值观的导向作用另归对应条目。</w:t>
      </w:r>
    </w:p>
    <w:p w14:paraId="3D4A238A" w14:textId="77777777" w:rsidR="000B2DC3" w:rsidRDefault="00000000">
      <w:pPr>
        <w:pStyle w:val="31"/>
      </w:pPr>
      <w:r>
        <w:rPr>
          <w:rFonts w:ascii="Times New Roman" w:eastAsia="PingFang SC" w:hAnsi="Times New Roman"/>
        </w:rPr>
        <w:lastRenderedPageBreak/>
        <w:t xml:space="preserve">34. 2026 </w:t>
      </w:r>
      <w:r>
        <w:rPr>
          <w:rFonts w:ascii="Times New Roman" w:eastAsia="PingFang SC" w:hAnsi="Times New Roman"/>
        </w:rPr>
        <w:t>朝阳期中</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18 </w:t>
      </w:r>
      <w:r>
        <w:rPr>
          <w:rFonts w:ascii="Times New Roman" w:eastAsia="PingFang SC" w:hAnsi="Times New Roman"/>
        </w:rPr>
        <w:t>题（主观题）</w:t>
      </w:r>
    </w:p>
    <w:p w14:paraId="604243FE" w14:textId="77777777" w:rsidR="000B2DC3" w:rsidRDefault="00000000">
      <w:r>
        <w:rPr>
          <w:b/>
        </w:rPr>
        <w:t>【材料触发点】</w:t>
      </w:r>
      <w:r>
        <w:rPr>
          <w:b/>
        </w:rPr>
        <w:t xml:space="preserve"> </w:t>
      </w:r>
      <w:r>
        <w:t>支持者认为</w:t>
      </w:r>
      <w:r>
        <w:t>AI</w:t>
      </w:r>
      <w:r>
        <w:t>聊天</w:t>
      </w:r>
      <w:r>
        <w:t>"</w:t>
      </w:r>
      <w:r>
        <w:t>无需担心被批判或暴露隐私，可自由表达负面情绪，</w:t>
      </w:r>
      <w:r>
        <w:rPr>
          <w:b/>
          <w:color w:val="C00000"/>
        </w:rPr>
        <w:t>AI</w:t>
      </w:r>
      <w:r>
        <w:rPr>
          <w:b/>
          <w:color w:val="C00000"/>
        </w:rPr>
        <w:t>不会对用户进行价值判断</w:t>
      </w:r>
      <w:r>
        <w:t>"</w:t>
      </w:r>
      <w:r>
        <w:t>；反对者认为一旦成瘾，人会</w:t>
      </w:r>
      <w:r>
        <w:t>"</w:t>
      </w:r>
      <w:r>
        <w:t>退回到由</w:t>
      </w:r>
      <w:r>
        <w:t>AI</w:t>
      </w:r>
      <w:r>
        <w:t>构建的安全情绪泡泡中</w:t>
      </w:r>
      <w:r>
        <w:t>"</w:t>
      </w:r>
      <w:r>
        <w:t>，</w:t>
      </w:r>
      <w:r>
        <w:t>"</w:t>
      </w:r>
      <w:r>
        <w:t>长期下来会</w:t>
      </w:r>
      <w:r>
        <w:rPr>
          <w:b/>
          <w:color w:val="C00000"/>
        </w:rPr>
        <w:t>削弱个体与他人真实互动的能力</w:t>
      </w:r>
      <w:r>
        <w:t>，模糊现实与虚拟的界限</w:t>
      </w:r>
      <w:r>
        <w:t>"</w:t>
      </w:r>
      <w:r>
        <w:t>。</w:t>
      </w:r>
    </w:p>
    <w:p w14:paraId="69373F76" w14:textId="77777777" w:rsidR="000B2DC3" w:rsidRDefault="00000000">
      <w:r>
        <w:rPr>
          <w:b/>
        </w:rPr>
        <w:t>【设问】</w:t>
      </w:r>
      <w:r>
        <w:rPr>
          <w:b/>
        </w:rPr>
        <w:t xml:space="preserve"> </w:t>
      </w:r>
      <w:r>
        <w:t>结合材料，从哲学角度，针对</w:t>
      </w:r>
      <w:r>
        <w:t>"</w:t>
      </w:r>
      <w:r>
        <w:t>是否应该使用</w:t>
      </w:r>
      <w:r>
        <w:t>AI</w:t>
      </w:r>
      <w:r>
        <w:t>提供情绪价值</w:t>
      </w:r>
      <w:r>
        <w:t>"</w:t>
      </w:r>
      <w:r>
        <w:t>问题，谈谈你的思考。</w:t>
      </w:r>
    </w:p>
    <w:p w14:paraId="078A8A0E" w14:textId="77777777" w:rsidR="000B2DC3" w:rsidRDefault="00000000">
      <w:r>
        <w:rPr>
          <w:b/>
        </w:rPr>
        <w:t>【为什么能想到】</w:t>
      </w:r>
      <w:r>
        <w:rPr>
          <w:b/>
        </w:rPr>
        <w:t xml:space="preserve"> </w:t>
      </w:r>
      <w:r>
        <w:t>材料自己用了术语</w:t>
      </w:r>
      <w:r>
        <w:t>——"AI</w:t>
      </w:r>
      <w:r>
        <w:t>不会对用户进行价值判断</w:t>
      </w:r>
      <w:r>
        <w:t>"</w:t>
      </w:r>
      <w:r>
        <w:t>，反向对应的就是价值判断与价值选择是有立场、有需要的人特有的活动。是否使用、怎样使用</w:t>
      </w:r>
      <w:r>
        <w:t>AI</w:t>
      </w:r>
      <w:r>
        <w:t>情绪陪伴，须由人自己权衡：短期抚慰与长期能力削弱孰轻孰重，先判断利弊，再作取舍</w:t>
      </w:r>
      <w:r>
        <w:t>——</w:t>
      </w:r>
      <w:r>
        <w:t>这正是价值判断先于价值选择的运用场景。</w:t>
      </w:r>
    </w:p>
    <w:p w14:paraId="68DEFC0C" w14:textId="77777777" w:rsidR="000B2DC3" w:rsidRDefault="00000000">
      <w:r>
        <w:rPr>
          <w:b/>
        </w:rPr>
        <w:t>【答案落点】</w:t>
      </w:r>
      <w:r>
        <w:rPr>
          <w:b/>
        </w:rPr>
        <w:t xml:space="preserve"> </w:t>
      </w:r>
      <w:r>
        <w:t>价值判断是价值选择的基础；要正确判断</w:t>
      </w:r>
      <w:r>
        <w:t>AI</w:t>
      </w:r>
      <w:r>
        <w:t>情绪陪伴的利与弊</w:t>
      </w:r>
      <w:r>
        <w:t>——</w:t>
      </w:r>
      <w:r>
        <w:t>它能即时疏导情绪，但长期依赖会削弱与他人真实互动的能力；据此作出正确的价值选择：以自身全面发展为标准，适度使用</w:t>
      </w:r>
      <w:r>
        <w:t>AI</w:t>
      </w:r>
      <w:r>
        <w:t>辅助排解情绪，主动回归现实交往，而不是退入</w:t>
      </w:r>
      <w:r>
        <w:t>"</w:t>
      </w:r>
      <w:r>
        <w:t>情绪泡泡</w:t>
      </w:r>
      <w:r>
        <w:t>"</w:t>
      </w:r>
      <w:r>
        <w:t>。</w:t>
      </w:r>
    </w:p>
    <w:p w14:paraId="4D7844B5"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阅卷细则三套评分路径的</w:t>
      </w:r>
      <w:r>
        <w:rPr>
          <w:color w:val="595959"/>
          <w:sz w:val="19"/>
        </w:rPr>
        <w:t>"</w:t>
      </w:r>
      <w:r>
        <w:rPr>
          <w:color w:val="595959"/>
          <w:sz w:val="19"/>
        </w:rPr>
        <w:t>如何做</w:t>
      </w:r>
      <w:r>
        <w:rPr>
          <w:color w:val="595959"/>
          <w:sz w:val="19"/>
        </w:rPr>
        <w:t>"</w:t>
      </w:r>
      <w:r>
        <w:rPr>
          <w:color w:val="595959"/>
          <w:sz w:val="19"/>
        </w:rPr>
        <w:t>一步均明列</w:t>
      </w:r>
      <w:r>
        <w:rPr>
          <w:color w:val="595959"/>
          <w:sz w:val="19"/>
        </w:rPr>
        <w:t>"</w:t>
      </w:r>
      <w:r>
        <w:rPr>
          <w:color w:val="595959"/>
          <w:sz w:val="19"/>
        </w:rPr>
        <w:t>正确价值观的导向作用、价值判断价值选择等</w:t>
      </w:r>
      <w:r>
        <w:rPr>
          <w:color w:val="595959"/>
          <w:sz w:val="19"/>
        </w:rPr>
        <w:t>"</w:t>
      </w:r>
      <w:r>
        <w:rPr>
          <w:color w:val="595959"/>
          <w:sz w:val="19"/>
        </w:rPr>
        <w:t>，并列辩证否定观等可选知识；另涉矛盾一分为二、具体问题具体分析、适度原则、人脑是意识活动的物质器官、实践是认识的基础等角度。</w:t>
      </w:r>
    </w:p>
    <w:p w14:paraId="19F0A042" w14:textId="77777777" w:rsidR="000B2DC3" w:rsidRDefault="00000000">
      <w:pPr>
        <w:keepNext/>
        <w:spacing w:before="280" w:after="80"/>
      </w:pPr>
      <w:r>
        <w:rPr>
          <w:b/>
          <w:color w:val="1F4E79"/>
          <w:sz w:val="24"/>
        </w:rPr>
        <w:t>顺序颠倒</w:t>
      </w:r>
    </w:p>
    <w:p w14:paraId="3F40C8E9" w14:textId="77777777" w:rsidR="000B2DC3" w:rsidRDefault="00000000">
      <w:pPr>
        <w:pStyle w:val="31"/>
      </w:pPr>
      <w:r>
        <w:rPr>
          <w:rFonts w:ascii="Times New Roman" w:eastAsia="PingFang SC" w:hAnsi="Times New Roman"/>
        </w:rPr>
        <w:t xml:space="preserve">35. 2024 </w:t>
      </w:r>
      <w:r>
        <w:rPr>
          <w:rFonts w:ascii="Times New Roman" w:eastAsia="PingFang SC" w:hAnsi="Times New Roman"/>
        </w:rPr>
        <w:t>朝阳期中</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 </w:t>
      </w:r>
      <w:r>
        <w:rPr>
          <w:rFonts w:ascii="Times New Roman" w:eastAsia="PingFang SC" w:hAnsi="Times New Roman"/>
        </w:rPr>
        <w:t>题（选择题）</w:t>
      </w:r>
    </w:p>
    <w:p w14:paraId="336870AE" w14:textId="77777777" w:rsidR="000B2DC3" w:rsidRDefault="00000000">
      <w:r>
        <w:rPr>
          <w:b/>
        </w:rPr>
        <w:t>【材料触发点】</w:t>
      </w:r>
      <w:r>
        <w:rPr>
          <w:b/>
        </w:rPr>
        <w:t xml:space="preserve"> </w:t>
      </w:r>
      <w:r>
        <w:t>为庆祝新中国成立</w:t>
      </w:r>
      <w:r>
        <w:t>75</w:t>
      </w:r>
      <w:r>
        <w:t>周年，全国人大常委会决定授予王永志等</w:t>
      </w:r>
      <w:r>
        <w:t>"</w:t>
      </w:r>
      <w:r>
        <w:t>共和国勋章</w:t>
      </w:r>
      <w:r>
        <w:t>"</w:t>
      </w:r>
      <w:r>
        <w:t>、王小谟等国家荣誉称号，号召全党全国各族人民学习功勋模范</w:t>
      </w:r>
      <w:r>
        <w:t>"</w:t>
      </w:r>
      <w:r>
        <w:t>忠诚、执着、朴实的优秀品格</w:t>
      </w:r>
      <w:r>
        <w:t>"</w:t>
      </w:r>
      <w:r>
        <w:t>。设错肢</w:t>
      </w:r>
      <w:r>
        <w:t>②</w:t>
      </w:r>
      <w:r>
        <w:t>嵌在学习路径里：</w:t>
      </w:r>
      <w:r>
        <w:t>"</w:t>
      </w:r>
      <w:r>
        <w:t>勇建强国之功，迎难而上，</w:t>
      </w:r>
      <w:r>
        <w:rPr>
          <w:b/>
          <w:color w:val="C00000"/>
        </w:rPr>
        <w:t>依据价值选择作出价值判断</w:t>
      </w:r>
      <w:r>
        <w:t>"——</w:t>
      </w:r>
      <w:r>
        <w:rPr>
          <w:b/>
          <w:color w:val="C00000"/>
        </w:rPr>
        <w:t>价值判断与价值选择顺序颠倒</w:t>
      </w:r>
      <w:r>
        <w:t>，凡倒装即错。</w:t>
      </w:r>
    </w:p>
    <w:p w14:paraId="48B79B7A" w14:textId="77777777" w:rsidR="000B2DC3" w:rsidRDefault="00000000">
      <w:pPr>
        <w:spacing w:after="20"/>
      </w:pPr>
      <w:r>
        <w:rPr>
          <w:b/>
        </w:rPr>
        <w:t>【设问】</w:t>
      </w:r>
      <w:r>
        <w:rPr>
          <w:b/>
        </w:rPr>
        <w:t xml:space="preserve"> </w:t>
      </w:r>
      <w:r>
        <w:t>向功勋模范人物学习</w:t>
      </w:r>
    </w:p>
    <w:p w14:paraId="46D4701C" w14:textId="77777777" w:rsidR="000B2DC3" w:rsidRDefault="00000000">
      <w:pPr>
        <w:spacing w:after="20"/>
        <w:ind w:left="360"/>
      </w:pPr>
      <w:r>
        <w:t>①</w:t>
      </w:r>
      <w:r>
        <w:t>要胸怀强国之志，在为国尽责、为民服务中实现个人价值</w:t>
      </w:r>
    </w:p>
    <w:p w14:paraId="5EDDC560" w14:textId="77777777" w:rsidR="000B2DC3" w:rsidRDefault="00000000">
      <w:pPr>
        <w:spacing w:after="20"/>
        <w:ind w:left="360"/>
      </w:pPr>
      <w:r>
        <w:t>②</w:t>
      </w:r>
      <w:r>
        <w:t>要勇建强国之功，迎难而上，依据价值选择作出价值判断</w:t>
      </w:r>
    </w:p>
    <w:p w14:paraId="7CE9E098" w14:textId="77777777" w:rsidR="000B2DC3" w:rsidRDefault="00000000">
      <w:pPr>
        <w:spacing w:after="20"/>
        <w:ind w:left="360"/>
      </w:pPr>
      <w:r>
        <w:lastRenderedPageBreak/>
        <w:t>③</w:t>
      </w:r>
      <w:r>
        <w:t>要锤炼强国之技，学习新知识、掌握新技能、练就真本领</w:t>
      </w:r>
    </w:p>
    <w:p w14:paraId="335A1690" w14:textId="77777777" w:rsidR="000B2DC3" w:rsidRDefault="00000000">
      <w:pPr>
        <w:spacing w:after="20"/>
        <w:ind w:left="360"/>
      </w:pPr>
      <w:r>
        <w:t>④</w:t>
      </w:r>
      <w:r>
        <w:t>要铸牢强国之基，把时代精神作为人生奋斗的根本立足点</w:t>
      </w:r>
    </w:p>
    <w:p w14:paraId="22206902" w14:textId="77777777" w:rsidR="000B2DC3" w:rsidRDefault="00000000">
      <w:pPr>
        <w:ind w:left="360"/>
      </w:pPr>
      <w:r>
        <w:t>A. ①②</w:t>
      </w:r>
      <w:r>
        <w:t xml:space="preserve">　　</w:t>
      </w:r>
      <w:r>
        <w:t>B. ①③</w:t>
      </w:r>
      <w:r>
        <w:t xml:space="preserve">　　</w:t>
      </w:r>
      <w:r>
        <w:t>C. ②④</w:t>
      </w:r>
      <w:r>
        <w:t xml:space="preserve">　　</w:t>
      </w:r>
      <w:r>
        <w:t>D. ③④</w:t>
      </w:r>
    </w:p>
    <w:p w14:paraId="50692B45" w14:textId="77777777" w:rsidR="000B2DC3" w:rsidRDefault="00000000">
      <w:r>
        <w:rPr>
          <w:b/>
        </w:rPr>
        <w:t>【为什么能想到】</w:t>
      </w:r>
      <w:r>
        <w:rPr>
          <w:b/>
        </w:rPr>
        <w:t xml:space="preserve"> </w:t>
      </w:r>
      <w:r>
        <w:t>②"</w:t>
      </w:r>
      <w:r>
        <w:t>依据价值选择作出价值判断</w:t>
      </w:r>
      <w:r>
        <w:t>"——</w:t>
      </w:r>
      <w:r>
        <w:t>判断与选择的顺序倒装，对应的就是</w:t>
      </w:r>
      <w:r>
        <w:t>"</w:t>
      </w:r>
      <w:r>
        <w:t>价值判断是价值选择的基础</w:t>
      </w:r>
      <w:r>
        <w:t>"</w:t>
      </w:r>
      <w:r>
        <w:t>的设错。看到</w:t>
      </w:r>
      <w:r>
        <w:t>"</w:t>
      </w:r>
      <w:r>
        <w:t>价值判断</w:t>
      </w:r>
      <w:r>
        <w:t>""</w:t>
      </w:r>
      <w:r>
        <w:t>价值选择</w:t>
      </w:r>
      <w:r>
        <w:t>"</w:t>
      </w:r>
      <w:r>
        <w:t>两词连用，第一步必查先后顺序：人们总是在价值判断的基础上作出价值选择，判断在先、选择在后，凡倒装即错</w:t>
      </w:r>
      <w:r>
        <w:t>——</w:t>
      </w:r>
      <w:r>
        <w:t>这是本知识点选择题最高频的设错方式。</w:t>
      </w:r>
    </w:p>
    <w:p w14:paraId="6DADE316" w14:textId="77777777" w:rsidR="000B2DC3" w:rsidRDefault="00000000">
      <w:pPr>
        <w:pBdr>
          <w:bottom w:val="single" w:sz="4" w:space="1" w:color="BFBFBF"/>
        </w:pBdr>
      </w:pPr>
      <w:r>
        <w:rPr>
          <w:b/>
        </w:rPr>
        <w:t>【答案与错项】</w:t>
      </w:r>
      <w:r>
        <w:rPr>
          <w:b/>
        </w:rPr>
        <w:t xml:space="preserve"> </w:t>
      </w:r>
      <w:r>
        <w:t>答案：</w:t>
      </w:r>
      <w:r>
        <w:t>B</w:t>
      </w:r>
      <w:r>
        <w:t>。</w:t>
      </w:r>
      <w:r>
        <w:t>①</w:t>
      </w:r>
      <w:r>
        <w:t>正确：学习功勋模范，在为国尽责、为民服务中实现个人价值；</w:t>
      </w:r>
      <w:r>
        <w:t>③</w:t>
      </w:r>
      <w:r>
        <w:t>正确：锤炼强国之技、练就真本领，是成才报国的内在要求。错项：</w:t>
      </w:r>
      <w:r>
        <w:t>②</w:t>
      </w:r>
      <w:r>
        <w:t>错</w:t>
      </w:r>
      <w:r>
        <w:t>——</w:t>
      </w:r>
      <w:r>
        <w:t>价值判断是价值选择的基础，</w:t>
      </w:r>
      <w:r>
        <w:t>"</w:t>
      </w:r>
      <w:r>
        <w:t>依据价值选择作出价值判断</w:t>
      </w:r>
      <w:r>
        <w:t>"</w:t>
      </w:r>
      <w:r>
        <w:t>颠倒了二者关系；</w:t>
      </w:r>
      <w:r>
        <w:t>④</w:t>
      </w:r>
      <w:r>
        <w:t>错</w:t>
      </w:r>
      <w:r>
        <w:t>——</w:t>
      </w:r>
      <w:r>
        <w:t>人生奋斗的根本立足点是中国特色社会主义伟大实践</w:t>
      </w:r>
      <w:r>
        <w:t>/</w:t>
      </w:r>
      <w:r>
        <w:t>为人民服务，把</w:t>
      </w:r>
      <w:r>
        <w:t>"</w:t>
      </w:r>
      <w:r>
        <w:t>时代精神</w:t>
      </w:r>
      <w:r>
        <w:t>"</w:t>
      </w:r>
      <w:r>
        <w:t>当作根本立足点定位错误。</w:t>
      </w:r>
    </w:p>
    <w:p w14:paraId="42EDA7D9" w14:textId="77777777" w:rsidR="000B2DC3" w:rsidRDefault="00000000">
      <w:pPr>
        <w:pStyle w:val="31"/>
      </w:pPr>
      <w:r>
        <w:rPr>
          <w:rFonts w:ascii="Times New Roman" w:eastAsia="PingFang SC" w:hAnsi="Times New Roman"/>
        </w:rPr>
        <w:t xml:space="preserve">36. 2025 </w:t>
      </w:r>
      <w:r>
        <w:rPr>
          <w:rFonts w:ascii="Times New Roman" w:eastAsia="PingFang SC" w:hAnsi="Times New Roman"/>
        </w:rPr>
        <w:t>昌平二模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4 </w:t>
      </w:r>
      <w:r>
        <w:rPr>
          <w:rFonts w:ascii="Times New Roman" w:eastAsia="PingFang SC" w:hAnsi="Times New Roman"/>
        </w:rPr>
        <w:t>题（选择题）</w:t>
      </w:r>
    </w:p>
    <w:p w14:paraId="324CF60A" w14:textId="77777777" w:rsidR="000B2DC3" w:rsidRDefault="00000000">
      <w:r>
        <w:rPr>
          <w:b/>
        </w:rPr>
        <w:t>【材料触发点】</w:t>
      </w:r>
      <w:r>
        <w:rPr>
          <w:b/>
        </w:rPr>
        <w:t xml:space="preserve"> </w:t>
      </w:r>
      <w:r>
        <w:t>外卖塑料餐盒可回收加工成颗粒，</w:t>
      </w:r>
      <w:r>
        <w:t>"</w:t>
      </w:r>
      <w:r>
        <w:t>转世</w:t>
      </w:r>
      <w:r>
        <w:t>"</w:t>
      </w:r>
      <w:r>
        <w:t>为速干</w:t>
      </w:r>
      <w:r>
        <w:t>T</w:t>
      </w:r>
      <w:r>
        <w:t>恤、再生纸笔记本、环保艺术装置等；</w:t>
      </w:r>
      <w:r>
        <w:t>"1</w:t>
      </w:r>
      <w:r>
        <w:t>吨餐盒重生可抢救</w:t>
      </w:r>
      <w:r>
        <w:t>1.8</w:t>
      </w:r>
      <w:r>
        <w:t>吨石油资源，可为地球减碳</w:t>
      </w:r>
      <w:r>
        <w:t>3.2</w:t>
      </w:r>
      <w:r>
        <w:t>吨，可守护</w:t>
      </w:r>
      <w:r>
        <w:t>15</w:t>
      </w:r>
      <w:r>
        <w:t>棵</w:t>
      </w:r>
      <w:r>
        <w:t>20</w:t>
      </w:r>
      <w:r>
        <w:t>年树龄的大树</w:t>
      </w:r>
      <w:r>
        <w:t>"</w:t>
      </w:r>
      <w:r>
        <w:t>。设错肢</w:t>
      </w:r>
      <w:r>
        <w:t>①</w:t>
      </w:r>
      <w:r>
        <w:t>称</w:t>
      </w:r>
      <w:r>
        <w:t>"</w:t>
      </w:r>
      <w:r>
        <w:t>人对塑料餐盒的</w:t>
      </w:r>
      <w:r>
        <w:rPr>
          <w:b/>
          <w:color w:val="C00000"/>
        </w:rPr>
        <w:t>价值判断是在价值选择的基础上形成</w:t>
      </w:r>
      <w:r>
        <w:t>的</w:t>
      </w:r>
      <w:r>
        <w:t>"——</w:t>
      </w:r>
      <w:r>
        <w:t>又一次倒装设错。</w:t>
      </w:r>
    </w:p>
    <w:p w14:paraId="4D87BF0A" w14:textId="77777777" w:rsidR="000B2DC3" w:rsidRDefault="00000000">
      <w:pPr>
        <w:spacing w:after="20"/>
      </w:pPr>
      <w:r>
        <w:rPr>
          <w:b/>
        </w:rPr>
        <w:t>【设问】</w:t>
      </w:r>
      <w:r>
        <w:rPr>
          <w:b/>
        </w:rPr>
        <w:t xml:space="preserve"> </w:t>
      </w:r>
      <w:r>
        <w:t>这表明</w:t>
      </w:r>
    </w:p>
    <w:p w14:paraId="6BB8C191" w14:textId="77777777" w:rsidR="000B2DC3" w:rsidRDefault="00000000">
      <w:pPr>
        <w:spacing w:after="20"/>
        <w:ind w:left="360"/>
      </w:pPr>
      <w:r>
        <w:t>①</w:t>
      </w:r>
      <w:r>
        <w:t>人对塑料餐盒的价值判断是在价值选择的基础上形成的</w:t>
      </w:r>
    </w:p>
    <w:p w14:paraId="29E6B6D6" w14:textId="77777777" w:rsidR="000B2DC3" w:rsidRDefault="00000000">
      <w:pPr>
        <w:spacing w:after="20"/>
        <w:ind w:left="360"/>
      </w:pPr>
      <w:r>
        <w:t>②</w:t>
      </w:r>
      <w:r>
        <w:t>要从点滴做起，再微小的回收，都是我们对地球的温柔回应</w:t>
      </w:r>
    </w:p>
    <w:p w14:paraId="1300FD72" w14:textId="77777777" w:rsidR="000B2DC3" w:rsidRDefault="00000000">
      <w:pPr>
        <w:spacing w:after="20"/>
        <w:ind w:left="360"/>
      </w:pPr>
      <w:r>
        <w:t>③</w:t>
      </w:r>
      <w:r>
        <w:t>意识具有直接现实性，应创造客观条件，实现垃圾向资源的转化</w:t>
      </w:r>
    </w:p>
    <w:p w14:paraId="2807BFC1" w14:textId="77777777" w:rsidR="000B2DC3" w:rsidRDefault="00000000">
      <w:pPr>
        <w:spacing w:after="20"/>
        <w:ind w:left="360"/>
      </w:pPr>
      <w:r>
        <w:t>④</w:t>
      </w:r>
      <w:r>
        <w:t>生态效益与经济效益相互联结，印证了合规律性与合目的性的辩证统一</w:t>
      </w:r>
    </w:p>
    <w:p w14:paraId="4C541193" w14:textId="77777777" w:rsidR="000B2DC3" w:rsidRDefault="00000000">
      <w:pPr>
        <w:ind w:left="360"/>
      </w:pPr>
      <w:r>
        <w:t>A</w:t>
      </w:r>
      <w:r>
        <w:t>．</w:t>
      </w:r>
      <w:r>
        <w:t xml:space="preserve"> ①②</w:t>
      </w:r>
      <w:r>
        <w:t xml:space="preserve">　　</w:t>
      </w:r>
      <w:r>
        <w:t>B</w:t>
      </w:r>
      <w:r>
        <w:t>．</w:t>
      </w:r>
      <w:r>
        <w:t xml:space="preserve"> ①③</w:t>
      </w:r>
      <w:r>
        <w:t xml:space="preserve">　　</w:t>
      </w:r>
      <w:r>
        <w:t>C</w:t>
      </w:r>
      <w:r>
        <w:t>．</w:t>
      </w:r>
      <w:r>
        <w:t xml:space="preserve"> ②④</w:t>
      </w:r>
      <w:r>
        <w:t xml:space="preserve">　　</w:t>
      </w:r>
      <w:r>
        <w:t>D</w:t>
      </w:r>
      <w:r>
        <w:t>．</w:t>
      </w:r>
      <w:r>
        <w:t xml:space="preserve"> ③④</w:t>
      </w:r>
    </w:p>
    <w:p w14:paraId="503312A9" w14:textId="77777777" w:rsidR="000B2DC3" w:rsidRDefault="00000000">
      <w:r>
        <w:rPr>
          <w:b/>
        </w:rPr>
        <w:t>【为什么能想到】</w:t>
      </w:r>
      <w:r>
        <w:rPr>
          <w:b/>
        </w:rPr>
        <w:t xml:space="preserve"> </w:t>
      </w:r>
      <w:r>
        <w:t>①"</w:t>
      </w:r>
      <w:r>
        <w:t>价值判断是在价值选择的基础上形成的</w:t>
      </w:r>
      <w:r>
        <w:t>"——</w:t>
      </w:r>
      <w:r>
        <w:t>又一次倒装，对应的就是</w:t>
      </w:r>
      <w:r>
        <w:t>"</w:t>
      </w:r>
      <w:r>
        <w:t>价值判断是价值选择的基础</w:t>
      </w:r>
      <w:r>
        <w:t>"</w:t>
      </w:r>
      <w:r>
        <w:t>的设错。看到两词以</w:t>
      </w:r>
      <w:r>
        <w:t>"</w:t>
      </w:r>
      <w:r>
        <w:t>在</w:t>
      </w:r>
      <w:r>
        <w:t>……</w:t>
      </w:r>
      <w:r>
        <w:t>基础上形成</w:t>
      </w:r>
      <w:r>
        <w:t>"</w:t>
      </w:r>
      <w:r>
        <w:t>句式出现，立即核对方向：判断为基础、选择居其后，写反即错。与</w:t>
      </w:r>
      <w:r>
        <w:t>2024</w:t>
      </w:r>
      <w:r>
        <w:t>朝阳期中第</w:t>
      </w:r>
      <w:r>
        <w:t>1</w:t>
      </w:r>
      <w:r>
        <w:t>题</w:t>
      </w:r>
      <w:r>
        <w:t>②</w:t>
      </w:r>
      <w:r>
        <w:t>如出一辙，可见这是本考点反复使用的高频设错套路。</w:t>
      </w:r>
    </w:p>
    <w:p w14:paraId="525FCA90" w14:textId="77777777" w:rsidR="000B2DC3" w:rsidRDefault="00000000">
      <w:pPr>
        <w:pBdr>
          <w:bottom w:val="single" w:sz="4" w:space="1" w:color="BFBFBF"/>
        </w:pBdr>
      </w:pPr>
      <w:r>
        <w:rPr>
          <w:b/>
        </w:rPr>
        <w:lastRenderedPageBreak/>
        <w:t>【答案与错项】</w:t>
      </w:r>
      <w:r>
        <w:rPr>
          <w:b/>
        </w:rPr>
        <w:t xml:space="preserve"> </w:t>
      </w:r>
      <w:r>
        <w:t>答案：</w:t>
      </w:r>
      <w:r>
        <w:t>C</w:t>
      </w:r>
      <w:r>
        <w:t>。</w:t>
      </w:r>
      <w:r>
        <w:t>②</w:t>
      </w:r>
      <w:r>
        <w:t>正确：从点滴回收做起，重视量的积累，是对地球的善意回应；</w:t>
      </w:r>
      <w:r>
        <w:t>④</w:t>
      </w:r>
      <w:r>
        <w:t>正确：餐盒重生使生态效益与经济效益相互联结，体现按客观规律办事与满足人的需要相统一（合规律性与合目的性的辩证统一）。错项：</w:t>
      </w:r>
      <w:r>
        <w:t>①</w:t>
      </w:r>
      <w:r>
        <w:t>错</w:t>
      </w:r>
      <w:r>
        <w:t>——</w:t>
      </w:r>
      <w:r>
        <w:t>价值判断是价值选择的基础，表述颠倒；</w:t>
      </w:r>
      <w:r>
        <w:t>③</w:t>
      </w:r>
      <w:r>
        <w:t>错</w:t>
      </w:r>
      <w:r>
        <w:t>——</w:t>
      </w:r>
      <w:r>
        <w:t>意识不具有直接现实性，直接现实性是实践的特点。</w:t>
      </w:r>
    </w:p>
    <w:p w14:paraId="3FEAE91A" w14:textId="77777777" w:rsidR="000B2DC3" w:rsidRDefault="00000000">
      <w:pPr>
        <w:keepNext/>
        <w:spacing w:before="280" w:after="80"/>
      </w:pPr>
      <w:r>
        <w:rPr>
          <w:b/>
          <w:color w:val="1F4E79"/>
          <w:sz w:val="24"/>
        </w:rPr>
        <w:t>说评价没有客观标准</w:t>
      </w:r>
    </w:p>
    <w:p w14:paraId="31FD6EC7" w14:textId="77777777" w:rsidR="000B2DC3" w:rsidRDefault="00000000">
      <w:pPr>
        <w:pStyle w:val="31"/>
      </w:pPr>
      <w:r>
        <w:rPr>
          <w:rFonts w:ascii="Times New Roman" w:eastAsia="PingFang SC" w:hAnsi="Times New Roman"/>
        </w:rPr>
        <w:t xml:space="preserve">37. 2026 </w:t>
      </w:r>
      <w:r>
        <w:rPr>
          <w:rFonts w:ascii="Times New Roman" w:eastAsia="PingFang SC" w:hAnsi="Times New Roman"/>
        </w:rPr>
        <w:t>海淀一模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5 </w:t>
      </w:r>
      <w:r>
        <w:rPr>
          <w:rFonts w:ascii="Times New Roman" w:eastAsia="PingFang SC" w:hAnsi="Times New Roman"/>
        </w:rPr>
        <w:t>题（选择题）</w:t>
      </w:r>
    </w:p>
    <w:p w14:paraId="628F8415" w14:textId="77777777" w:rsidR="000B2DC3" w:rsidRDefault="00000000">
      <w:r>
        <w:rPr>
          <w:b/>
        </w:rPr>
        <w:t>【材料触发点】</w:t>
      </w:r>
      <w:r>
        <w:rPr>
          <w:b/>
        </w:rPr>
        <w:t xml:space="preserve"> </w:t>
      </w:r>
      <w:r>
        <w:t>数字游民依托互联网技术远程工作，</w:t>
      </w:r>
      <w:r>
        <w:t>"</w:t>
      </w:r>
      <w:r>
        <w:t>被乡村宜人的生态环境、丰富的人文情怀吸引</w:t>
      </w:r>
      <w:r>
        <w:t>……</w:t>
      </w:r>
      <w:r>
        <w:rPr>
          <w:b/>
          <w:color w:val="C00000"/>
        </w:rPr>
        <w:t>选择入驻乡村</w:t>
      </w:r>
      <w:r>
        <w:t>"</w:t>
      </w:r>
      <w:r>
        <w:t>，为乡村带来文化创意、运动休闲、科技体验等新业态，</w:t>
      </w:r>
      <w:r>
        <w:t>"</w:t>
      </w:r>
      <w:r>
        <w:t>成为乡村蝶变的新动力</w:t>
      </w:r>
      <w:r>
        <w:t>"</w:t>
      </w:r>
      <w:r>
        <w:t>。设错肢</w:t>
      </w:r>
      <w:r>
        <w:t>B</w:t>
      </w:r>
      <w:r>
        <w:t>前半</w:t>
      </w:r>
      <w:r>
        <w:t>"</w:t>
      </w:r>
      <w:r>
        <w:t>人们的价值选择呈现出多样化特征</w:t>
      </w:r>
      <w:r>
        <w:t>"</w:t>
      </w:r>
      <w:r>
        <w:t>贴合材料，后半</w:t>
      </w:r>
      <w:r>
        <w:t>"</w:t>
      </w:r>
      <w:r>
        <w:rPr>
          <w:b/>
          <w:color w:val="C00000"/>
        </w:rPr>
        <w:t>不再有客观标准</w:t>
      </w:r>
      <w:r>
        <w:t>"</w:t>
      </w:r>
      <w:r>
        <w:t>偷换结论。</w:t>
      </w:r>
    </w:p>
    <w:p w14:paraId="36CB17E2" w14:textId="77777777" w:rsidR="000B2DC3" w:rsidRDefault="00000000">
      <w:pPr>
        <w:spacing w:after="20"/>
      </w:pPr>
      <w:r>
        <w:rPr>
          <w:b/>
        </w:rPr>
        <w:t>【设问】</w:t>
      </w:r>
      <w:r>
        <w:rPr>
          <w:b/>
        </w:rPr>
        <w:t xml:space="preserve"> </w:t>
      </w:r>
      <w:r>
        <w:t>上述现象说明</w:t>
      </w:r>
    </w:p>
    <w:p w14:paraId="2860156A" w14:textId="77777777" w:rsidR="000B2DC3" w:rsidRDefault="00000000">
      <w:pPr>
        <w:spacing w:after="20"/>
        <w:ind w:left="360"/>
      </w:pPr>
      <w:r>
        <w:t xml:space="preserve">A. </w:t>
      </w:r>
      <w:r>
        <w:t>生产力与生产关系的相互转换推动了数字游民的兴起</w:t>
      </w:r>
    </w:p>
    <w:p w14:paraId="092254F5" w14:textId="77777777" w:rsidR="000B2DC3" w:rsidRDefault="00000000">
      <w:pPr>
        <w:spacing w:after="20"/>
        <w:ind w:left="360"/>
      </w:pPr>
      <w:r>
        <w:t xml:space="preserve">B. </w:t>
      </w:r>
      <w:r>
        <w:t>人们的价值选择呈现出多样化特征，不再有客观标准</w:t>
      </w:r>
    </w:p>
    <w:p w14:paraId="0521FF7E" w14:textId="77777777" w:rsidR="000B2DC3" w:rsidRDefault="00000000">
      <w:pPr>
        <w:spacing w:after="20"/>
        <w:ind w:left="360"/>
      </w:pPr>
      <w:r>
        <w:t xml:space="preserve">C. </w:t>
      </w:r>
      <w:r>
        <w:t>乡村新业态在连续性和渐进性的统一中发展起来</w:t>
      </w:r>
    </w:p>
    <w:p w14:paraId="04533901" w14:textId="77777777" w:rsidR="000B2DC3" w:rsidRDefault="00000000">
      <w:pPr>
        <w:ind w:left="360"/>
      </w:pPr>
      <w:r>
        <w:t xml:space="preserve">D. </w:t>
      </w:r>
      <w:r>
        <w:t>生态优势与发展优势的转化依赖于特定社会历史条件</w:t>
      </w:r>
    </w:p>
    <w:p w14:paraId="07BE7FA2" w14:textId="77777777" w:rsidR="000B2DC3" w:rsidRDefault="00000000">
      <w:r>
        <w:rPr>
          <w:b/>
        </w:rPr>
        <w:t>【为什么能想到】</w:t>
      </w:r>
      <w:r>
        <w:rPr>
          <w:b/>
        </w:rPr>
        <w:t xml:space="preserve"> </w:t>
      </w:r>
      <w:r>
        <w:t>B</w:t>
      </w:r>
      <w:r>
        <w:t>项前半</w:t>
      </w:r>
      <w:r>
        <w:t>"</w:t>
      </w:r>
      <w:r>
        <w:t>价值选择呈现出多样化特征</w:t>
      </w:r>
      <w:r>
        <w:t>"</w:t>
      </w:r>
      <w:r>
        <w:t>贴合材料，后半</w:t>
      </w:r>
      <w:r>
        <w:t>"</w:t>
      </w:r>
      <w:r>
        <w:t>不再有客观标准</w:t>
      </w:r>
      <w:r>
        <w:t>"</w:t>
      </w:r>
      <w:r>
        <w:t>偷换结论</w:t>
      </w:r>
      <w:r>
        <w:t>——</w:t>
      </w:r>
      <w:r>
        <w:t>以主体差异性否定客观标准，对应的就是本考点的高频设错套路。价值选择虽因人而异，但正确与否仍有客观标准：遵循社会发展规律、自觉站在最广大人民立场上。看到</w:t>
      </w:r>
      <w:r>
        <w:t>"</w:t>
      </w:r>
      <w:r>
        <w:t>多样化</w:t>
      </w:r>
      <w:r>
        <w:t>/</w:t>
      </w:r>
      <w:r>
        <w:t>因人而异</w:t>
      </w:r>
      <w:r>
        <w:t>"</w:t>
      </w:r>
      <w:r>
        <w:t>后面接</w:t>
      </w:r>
      <w:r>
        <w:t>"</w:t>
      </w:r>
      <w:r>
        <w:t>没有客观标准</w:t>
      </w:r>
      <w:r>
        <w:t>/</w:t>
      </w:r>
      <w:r>
        <w:t>无所谓对错</w:t>
      </w:r>
      <w:r>
        <w:t>"</w:t>
      </w:r>
      <w:r>
        <w:t>，立即判错。</w:t>
      </w:r>
    </w:p>
    <w:p w14:paraId="32331A08" w14:textId="77777777" w:rsidR="000B2DC3" w:rsidRDefault="00000000">
      <w:pPr>
        <w:pBdr>
          <w:bottom w:val="single" w:sz="4" w:space="1" w:color="BFBFBF"/>
        </w:pBdr>
      </w:pPr>
      <w:r>
        <w:rPr>
          <w:b/>
        </w:rPr>
        <w:t>【答案与错项】</w:t>
      </w:r>
      <w:r>
        <w:rPr>
          <w:b/>
        </w:rPr>
        <w:t xml:space="preserve"> </w:t>
      </w:r>
      <w:r>
        <w:t>答案：</w:t>
      </w:r>
      <w:r>
        <w:t>D</w:t>
      </w:r>
      <w:r>
        <w:t>。</w:t>
      </w:r>
      <w:r>
        <w:t>D</w:t>
      </w:r>
      <w:r>
        <w:t>正确：数字游民入驻使乡村的生态人文优势转化为发展优势，这一转化依赖互联网远程办公等特定社会历史条件，体现矛盾双方的转化是有条件的。错项：</w:t>
      </w:r>
      <w:r>
        <w:t>A</w:t>
      </w:r>
      <w:r>
        <w:t>错</w:t>
      </w:r>
      <w:r>
        <w:t>——</w:t>
      </w:r>
      <w:r>
        <w:t>生产力决定生产关系、生产关系反作用于生产力，二者不存在</w:t>
      </w:r>
      <w:r>
        <w:t>"</w:t>
      </w:r>
      <w:r>
        <w:t>相互转换</w:t>
      </w:r>
      <w:r>
        <w:t>"</w:t>
      </w:r>
      <w:r>
        <w:t>；</w:t>
      </w:r>
      <w:r>
        <w:t>B</w:t>
      </w:r>
      <w:r>
        <w:t>错</w:t>
      </w:r>
      <w:r>
        <w:t>——</w:t>
      </w:r>
      <w:r>
        <w:t>价值选择虽因人而异、呈现多样化，但仍有客观标准，要遵循社会发展规律、站在最广大人民立场上；</w:t>
      </w:r>
      <w:r>
        <w:t>C</w:t>
      </w:r>
      <w:r>
        <w:t>错</w:t>
      </w:r>
      <w:r>
        <w:t>——</w:t>
      </w:r>
      <w:r>
        <w:t>发展是连续性与间断性的统一（量变与质变的统一），</w:t>
      </w:r>
      <w:r>
        <w:t>"</w:t>
      </w:r>
      <w:r>
        <w:t>连续性和渐进性的统一</w:t>
      </w:r>
      <w:r>
        <w:t>"</w:t>
      </w:r>
      <w:r>
        <w:t>表述不当。</w:t>
      </w:r>
    </w:p>
    <w:p w14:paraId="6D7A76E0" w14:textId="77777777" w:rsidR="000B2DC3" w:rsidRDefault="00000000">
      <w:pPr>
        <w:pStyle w:val="31"/>
      </w:pPr>
      <w:r>
        <w:rPr>
          <w:rFonts w:ascii="Times New Roman" w:eastAsia="PingFang SC" w:hAnsi="Times New Roman"/>
        </w:rPr>
        <w:lastRenderedPageBreak/>
        <w:t xml:space="preserve">38. 2026 </w:t>
      </w:r>
      <w:r>
        <w:rPr>
          <w:rFonts w:ascii="Times New Roman" w:eastAsia="PingFang SC" w:hAnsi="Times New Roman"/>
        </w:rPr>
        <w:t>海淀期末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 </w:t>
      </w:r>
      <w:r>
        <w:rPr>
          <w:rFonts w:ascii="Times New Roman" w:eastAsia="PingFang SC" w:hAnsi="Times New Roman"/>
        </w:rPr>
        <w:t>题（选择题）</w:t>
      </w:r>
    </w:p>
    <w:p w14:paraId="0E2F64A4" w14:textId="77777777" w:rsidR="000B2DC3" w:rsidRDefault="00000000">
      <w:r>
        <w:rPr>
          <w:b/>
        </w:rPr>
        <w:t>【材料触发点】</w:t>
      </w:r>
      <w:r>
        <w:rPr>
          <w:b/>
        </w:rPr>
        <w:t xml:space="preserve"> </w:t>
      </w:r>
      <w:r>
        <w:t>邹忌面对</w:t>
      </w:r>
      <w:r>
        <w:t>"</w:t>
      </w:r>
      <w:r>
        <w:t>吾与徐公孰美</w:t>
      </w:r>
      <w:r>
        <w:t>"</w:t>
      </w:r>
      <w:r>
        <w:t>的奉承</w:t>
      </w:r>
      <w:r>
        <w:t>"</w:t>
      </w:r>
      <w:r>
        <w:rPr>
          <w:b/>
          <w:color w:val="C00000"/>
        </w:rPr>
        <w:t>不盲信</w:t>
      </w:r>
      <w:r>
        <w:t>，从身边人的举动，</w:t>
      </w:r>
      <w:r>
        <w:rPr>
          <w:b/>
          <w:color w:val="C00000"/>
        </w:rPr>
        <w:t>辨明其不同动机</w:t>
      </w:r>
      <w:r>
        <w:t>"</w:t>
      </w:r>
      <w:r>
        <w:t>；题干以</w:t>
      </w:r>
      <w:r>
        <w:t>"</w:t>
      </w:r>
      <w:r>
        <w:t>知人者智，自知者明</w:t>
      </w:r>
      <w:r>
        <w:t>"</w:t>
      </w:r>
      <w:r>
        <w:t>转向对党员干部的启示。设错肢</w:t>
      </w:r>
      <w:r>
        <w:t>②</w:t>
      </w:r>
      <w:r>
        <w:t>写作</w:t>
      </w:r>
      <w:r>
        <w:t>"</w:t>
      </w:r>
      <w:r>
        <w:t>主动担当作为，</w:t>
      </w:r>
      <w:r>
        <w:rPr>
          <w:b/>
          <w:color w:val="C00000"/>
        </w:rPr>
        <w:t>立足他人评价作出价值选择</w:t>
      </w:r>
      <w:r>
        <w:t>"——</w:t>
      </w:r>
      <w:r>
        <w:t>把价值选择的依据写成他人评价。</w:t>
      </w:r>
    </w:p>
    <w:p w14:paraId="4B34A565" w14:textId="77777777" w:rsidR="000B2DC3" w:rsidRDefault="00000000">
      <w:pPr>
        <w:spacing w:after="20"/>
      </w:pPr>
      <w:r>
        <w:rPr>
          <w:b/>
        </w:rPr>
        <w:t>【设问】</w:t>
      </w:r>
      <w:r>
        <w:rPr>
          <w:b/>
        </w:rPr>
        <w:t xml:space="preserve"> </w:t>
      </w:r>
      <w:r>
        <w:t>这启示党员干部应</w:t>
      </w:r>
    </w:p>
    <w:p w14:paraId="3DB9E7E9" w14:textId="77777777" w:rsidR="000B2DC3" w:rsidRDefault="00000000">
      <w:pPr>
        <w:spacing w:after="20"/>
        <w:ind w:left="360"/>
      </w:pPr>
      <w:r>
        <w:t>①</w:t>
      </w:r>
      <w:r>
        <w:t>坚持全面的观点，既重视他人评价又不盲从</w:t>
      </w:r>
    </w:p>
    <w:p w14:paraId="2002B5C8" w14:textId="77777777" w:rsidR="000B2DC3" w:rsidRDefault="00000000">
      <w:pPr>
        <w:spacing w:after="20"/>
        <w:ind w:left="360"/>
      </w:pPr>
      <w:r>
        <w:t>②</w:t>
      </w:r>
      <w:r>
        <w:t>主动担当作为，立足他人评价作出价值选择</w:t>
      </w:r>
    </w:p>
    <w:p w14:paraId="23046EDC" w14:textId="77777777" w:rsidR="000B2DC3" w:rsidRDefault="00000000">
      <w:pPr>
        <w:spacing w:after="20"/>
        <w:ind w:left="360"/>
      </w:pPr>
      <w:r>
        <w:t>③</w:t>
      </w:r>
      <w:r>
        <w:t>承担起自身的责任和使命，坚守为人民服务的政治本色</w:t>
      </w:r>
    </w:p>
    <w:p w14:paraId="7C1DA00C" w14:textId="77777777" w:rsidR="000B2DC3" w:rsidRDefault="00000000">
      <w:pPr>
        <w:spacing w:after="20"/>
        <w:ind w:left="360"/>
      </w:pPr>
      <w:r>
        <w:t>④</w:t>
      </w:r>
      <w:r>
        <w:t>抓住主要矛盾，在他人的评价中认清自我、察觉自我</w:t>
      </w:r>
    </w:p>
    <w:p w14:paraId="1791DA0F" w14:textId="77777777" w:rsidR="000B2DC3" w:rsidRDefault="00000000">
      <w:pPr>
        <w:ind w:left="360"/>
      </w:pPr>
      <w:r>
        <w:t>A. ①③</w:t>
      </w:r>
      <w:r>
        <w:t xml:space="preserve">　　</w:t>
      </w:r>
      <w:r>
        <w:t>B. ②③</w:t>
      </w:r>
      <w:r>
        <w:t xml:space="preserve">　　</w:t>
      </w:r>
      <w:r>
        <w:t>C. ②④</w:t>
      </w:r>
      <w:r>
        <w:t xml:space="preserve">　　</w:t>
      </w:r>
      <w:r>
        <w:t>D. ③④</w:t>
      </w:r>
    </w:p>
    <w:p w14:paraId="516721ED" w14:textId="77777777" w:rsidR="000B2DC3" w:rsidRDefault="00000000">
      <w:r>
        <w:rPr>
          <w:b/>
        </w:rPr>
        <w:t>【为什么能想到】</w:t>
      </w:r>
      <w:r>
        <w:rPr>
          <w:b/>
        </w:rPr>
        <w:t xml:space="preserve"> </w:t>
      </w:r>
      <w:r>
        <w:t>②"</w:t>
      </w:r>
      <w:r>
        <w:t>立足他人评价作出价值选择</w:t>
      </w:r>
      <w:r>
        <w:t>"——</w:t>
      </w:r>
      <w:r>
        <w:t>把价值选择的依据写成他人评价，对应的就是价值判断与价值选择立足点的设错。正确的判断与选择必须立足客观实际、自觉站在最广大人民立场上，他人评价只能参考，不能作依据。看到选项把依据写成</w:t>
      </w:r>
      <w:r>
        <w:t>"</w:t>
      </w:r>
      <w:r>
        <w:t>他人评价</w:t>
      </w:r>
      <w:r>
        <w:t>""</w:t>
      </w:r>
      <w:r>
        <w:t>个人好恶</w:t>
      </w:r>
      <w:r>
        <w:t>"</w:t>
      </w:r>
      <w:r>
        <w:t>等主观东西，立即判错。</w:t>
      </w:r>
    </w:p>
    <w:p w14:paraId="7C8D6EF0" w14:textId="77777777" w:rsidR="000B2DC3" w:rsidRDefault="00000000">
      <w:pPr>
        <w:pBdr>
          <w:bottom w:val="single" w:sz="4" w:space="1" w:color="BFBFBF"/>
        </w:pBdr>
      </w:pPr>
      <w:r>
        <w:rPr>
          <w:b/>
        </w:rPr>
        <w:t>【答案与错项】</w:t>
      </w:r>
      <w:r>
        <w:rPr>
          <w:b/>
        </w:rPr>
        <w:t xml:space="preserve"> </w:t>
      </w:r>
      <w:r>
        <w:t>答案：</w:t>
      </w:r>
      <w:r>
        <w:t>A</w:t>
      </w:r>
      <w:r>
        <w:t>。</w:t>
      </w:r>
      <w:r>
        <w:t>①</w:t>
      </w:r>
      <w:r>
        <w:t>正确：邹忌不盲信赞美、辨明动机，启示干部坚持全面的观点对待他人评价；</w:t>
      </w:r>
      <w:r>
        <w:t>③</w:t>
      </w:r>
      <w:r>
        <w:t>正确：辨析评价的目的是守住责任使命、坚守为人民服务的政治本色</w:t>
      </w:r>
      <w:r>
        <w:t>——</w:t>
      </w:r>
      <w:r>
        <w:t>这正是价值选择应有的人民立场。错项：</w:t>
      </w:r>
      <w:r>
        <w:t>②</w:t>
      </w:r>
      <w:r>
        <w:t>错在</w:t>
      </w:r>
      <w:r>
        <w:t>"</w:t>
      </w:r>
      <w:r>
        <w:t>立足他人评价作出价值选择</w:t>
      </w:r>
      <w:r>
        <w:t>"——</w:t>
      </w:r>
      <w:r>
        <w:t>价值选择应立足客观实际、站稳人民立场，他人评价只能参考不能作依据；</w:t>
      </w:r>
      <w:r>
        <w:t>④</w:t>
      </w:r>
      <w:r>
        <w:t>错</w:t>
      </w:r>
      <w:r>
        <w:t>——</w:t>
      </w:r>
      <w:r>
        <w:t>材料体现的是全面辨析评价而非抓主要矛盾，</w:t>
      </w:r>
      <w:r>
        <w:t>"</w:t>
      </w:r>
      <w:r>
        <w:t>主要矛盾</w:t>
      </w:r>
      <w:r>
        <w:t>"</w:t>
      </w:r>
      <w:r>
        <w:t>概念误用。</w:t>
      </w:r>
    </w:p>
    <w:p w14:paraId="58E5F854" w14:textId="77777777" w:rsidR="000B2DC3" w:rsidRDefault="00000000">
      <w:pPr>
        <w:pStyle w:val="31"/>
      </w:pPr>
      <w:r>
        <w:rPr>
          <w:rFonts w:ascii="Times New Roman" w:eastAsia="PingFang SC" w:hAnsi="Times New Roman"/>
        </w:rPr>
        <w:t xml:space="preserve">39. 2026 </w:t>
      </w:r>
      <w:r>
        <w:rPr>
          <w:rFonts w:ascii="Times New Roman" w:eastAsia="PingFang SC" w:hAnsi="Times New Roman"/>
        </w:rPr>
        <w:t>房山二模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5 </w:t>
      </w:r>
      <w:r>
        <w:rPr>
          <w:rFonts w:ascii="Times New Roman" w:eastAsia="PingFang SC" w:hAnsi="Times New Roman"/>
        </w:rPr>
        <w:t>题（选择题）</w:t>
      </w:r>
    </w:p>
    <w:p w14:paraId="09749432" w14:textId="77777777" w:rsidR="000B2DC3" w:rsidRDefault="00000000">
      <w:r>
        <w:rPr>
          <w:b/>
        </w:rPr>
        <w:t>【材料触发点】</w:t>
      </w:r>
      <w:r>
        <w:rPr>
          <w:b/>
        </w:rPr>
        <w:t xml:space="preserve"> </w:t>
      </w:r>
      <w:r>
        <w:t>职场年轻人</w:t>
      </w:r>
      <w:r>
        <w:t>"</w:t>
      </w:r>
      <w:r>
        <w:t>精心装扮工位，添置绿植软装、个性摆件、生活好物</w:t>
      </w:r>
      <w:r>
        <w:t>……</w:t>
      </w:r>
      <w:r>
        <w:t>在狭小格子间打造专属情绪充电站</w:t>
      </w:r>
      <w:r>
        <w:t>"</w:t>
      </w:r>
      <w:r>
        <w:t>；调查显示人们倾向的</w:t>
      </w:r>
      <w:r>
        <w:rPr>
          <w:b/>
          <w:color w:val="C00000"/>
        </w:rPr>
        <w:t>改造风格各不相同</w:t>
      </w:r>
      <w:r>
        <w:t>——</w:t>
      </w:r>
      <w:r>
        <w:t>温馨舒适</w:t>
      </w:r>
      <w:r>
        <w:t>54.1%</w:t>
      </w:r>
      <w:r>
        <w:t>、慵懒放松</w:t>
      </w:r>
      <w:r>
        <w:t>40.7%</w:t>
      </w:r>
      <w:r>
        <w:t>、养生风</w:t>
      </w:r>
      <w:r>
        <w:t>23.8%</w:t>
      </w:r>
      <w:r>
        <w:t>等。设错肢</w:t>
      </w:r>
      <w:r>
        <w:t>B</w:t>
      </w:r>
      <w:r>
        <w:t>给</w:t>
      </w:r>
      <w:r>
        <w:t>"</w:t>
      </w:r>
      <w:r>
        <w:t>工位呈现出温馨舒适、养生等不同风格</w:t>
      </w:r>
      <w:r>
        <w:t>"</w:t>
      </w:r>
      <w:r>
        <w:t>贴上</w:t>
      </w:r>
      <w:r>
        <w:t>"</w:t>
      </w:r>
      <w:r>
        <w:rPr>
          <w:b/>
          <w:color w:val="C00000"/>
        </w:rPr>
        <w:t>价值选择具有社会历史性</w:t>
      </w:r>
      <w:r>
        <w:t>"</w:t>
      </w:r>
      <w:r>
        <w:t>的标签</w:t>
      </w:r>
      <w:r>
        <w:t>——</w:t>
      </w:r>
      <w:r>
        <w:t>因人而异实为主体差异性。</w:t>
      </w:r>
    </w:p>
    <w:p w14:paraId="5866084C" w14:textId="77777777" w:rsidR="000B2DC3" w:rsidRDefault="00000000">
      <w:pPr>
        <w:spacing w:after="20"/>
      </w:pPr>
      <w:r>
        <w:rPr>
          <w:b/>
        </w:rPr>
        <w:t>【设问】</w:t>
      </w:r>
      <w:r>
        <w:rPr>
          <w:b/>
        </w:rPr>
        <w:t xml:space="preserve"> </w:t>
      </w:r>
      <w:r>
        <w:t>对</w:t>
      </w:r>
      <w:r>
        <w:t>"</w:t>
      </w:r>
      <w:r>
        <w:t>工位爆改</w:t>
      </w:r>
      <w:r>
        <w:t>"</w:t>
      </w:r>
      <w:r>
        <w:t>理解正确的是</w:t>
      </w:r>
    </w:p>
    <w:p w14:paraId="5D59260C" w14:textId="77777777" w:rsidR="000B2DC3" w:rsidRDefault="00000000">
      <w:pPr>
        <w:spacing w:after="20"/>
        <w:ind w:left="360"/>
      </w:pPr>
      <w:r>
        <w:lastRenderedPageBreak/>
        <w:t>A</w:t>
      </w:r>
      <w:r>
        <w:t>．</w:t>
      </w:r>
      <w:r>
        <w:t xml:space="preserve"> </w:t>
      </w:r>
      <w:r>
        <w:t>人为事物的联系以人的意志为转移，能够满足个体的情感需要</w:t>
      </w:r>
    </w:p>
    <w:p w14:paraId="40157D6A" w14:textId="77777777" w:rsidR="000B2DC3" w:rsidRDefault="00000000">
      <w:pPr>
        <w:spacing w:after="20"/>
        <w:ind w:left="360"/>
      </w:pPr>
      <w:r>
        <w:t>B</w:t>
      </w:r>
      <w:r>
        <w:t>．</w:t>
      </w:r>
      <w:r>
        <w:t xml:space="preserve"> </w:t>
      </w:r>
      <w:r>
        <w:t>价值选择具有社会历史性，工位呈现出温馨舒适、养生等不同风格</w:t>
      </w:r>
    </w:p>
    <w:p w14:paraId="13792A4C" w14:textId="77777777" w:rsidR="000B2DC3" w:rsidRDefault="00000000">
      <w:pPr>
        <w:spacing w:after="20"/>
        <w:ind w:left="360"/>
      </w:pPr>
      <w:r>
        <w:t>C</w:t>
      </w:r>
      <w:r>
        <w:t>．</w:t>
      </w:r>
      <w:r>
        <w:t xml:space="preserve"> </w:t>
      </w:r>
      <w:r>
        <w:t>意识具有能动作用，人们在细微美好中实现精神调适与精神自愈</w:t>
      </w:r>
    </w:p>
    <w:p w14:paraId="2A585078" w14:textId="77777777" w:rsidR="000B2DC3" w:rsidRDefault="00000000">
      <w:pPr>
        <w:ind w:left="360"/>
      </w:pPr>
      <w:r>
        <w:t>D</w:t>
      </w:r>
      <w:r>
        <w:t>．</w:t>
      </w:r>
      <w:r>
        <w:t xml:space="preserve"> </w:t>
      </w:r>
      <w:r>
        <w:t>以温润景围涵养精神世界，说明自我价值是人生价值的主要方面</w:t>
      </w:r>
    </w:p>
    <w:p w14:paraId="1913E18A" w14:textId="77777777" w:rsidR="000B2DC3" w:rsidRDefault="00000000">
      <w:r>
        <w:rPr>
          <w:b/>
        </w:rPr>
        <w:t>【为什么能想到】</w:t>
      </w:r>
      <w:r>
        <w:rPr>
          <w:b/>
        </w:rPr>
        <w:t xml:space="preserve"> </w:t>
      </w:r>
      <w:r>
        <w:t>B</w:t>
      </w:r>
      <w:r>
        <w:t>项把</w:t>
      </w:r>
      <w:r>
        <w:t>"</w:t>
      </w:r>
      <w:r>
        <w:t>工位呈现不同风格</w:t>
      </w:r>
      <w:r>
        <w:t>"</w:t>
      </w:r>
      <w:r>
        <w:t>说成</w:t>
      </w:r>
      <w:r>
        <w:t>"</w:t>
      </w:r>
      <w:r>
        <w:t>价值选择具有社会历史性</w:t>
      </w:r>
      <w:r>
        <w:t>"——</w:t>
      </w:r>
      <w:r>
        <w:t>特征张冠李戴，对应的就是主体差异性与社会历史性之辨。不同人选择不同风格，源于各自需要与情趣的不同，是主体差异性（因人而异）；社会历史性指判断与选择随时间、地点、条件的变化而不同。看到</w:t>
      </w:r>
      <w:r>
        <w:t>"</w:t>
      </w:r>
      <w:r>
        <w:t>不同人不同选择</w:t>
      </w:r>
      <w:r>
        <w:t>"</w:t>
      </w:r>
      <w:r>
        <w:t>配</w:t>
      </w:r>
      <w:r>
        <w:t>"</w:t>
      </w:r>
      <w:r>
        <w:t>社会历史性</w:t>
      </w:r>
      <w:r>
        <w:t>"</w:t>
      </w:r>
      <w:r>
        <w:t>标签，识别错配即可排除。</w:t>
      </w:r>
    </w:p>
    <w:p w14:paraId="2AC02BB9" w14:textId="77777777" w:rsidR="000B2DC3" w:rsidRDefault="00000000">
      <w:pPr>
        <w:pBdr>
          <w:bottom w:val="single" w:sz="4" w:space="1" w:color="BFBFBF"/>
        </w:pBdr>
      </w:pPr>
      <w:r>
        <w:rPr>
          <w:b/>
        </w:rPr>
        <w:t>【答案与错项】</w:t>
      </w:r>
      <w:r>
        <w:rPr>
          <w:b/>
        </w:rPr>
        <w:t xml:space="preserve"> </w:t>
      </w:r>
      <w:r>
        <w:t>答案：</w:t>
      </w:r>
      <w:r>
        <w:t>C</w:t>
      </w:r>
      <w:r>
        <w:t>。</w:t>
      </w:r>
      <w:r>
        <w:t>C</w:t>
      </w:r>
      <w:r>
        <w:t>正确：装扮工位以仪式感治愈心灵，体现意识对人体生理活动具有调节和控制作用。错项：</w:t>
      </w:r>
      <w:r>
        <w:t>A</w:t>
      </w:r>
      <w:r>
        <w:t>错</w:t>
      </w:r>
      <w:r>
        <w:t>——</w:t>
      </w:r>
      <w:r>
        <w:t>人为事物的联系一旦形成同样是客观的，不以人的意志为转移；</w:t>
      </w:r>
      <w:r>
        <w:t>B</w:t>
      </w:r>
      <w:r>
        <w:t>错</w:t>
      </w:r>
      <w:r>
        <w:t>——</w:t>
      </w:r>
      <w:r>
        <w:t>工位风格因人而异，体现价值判断与价值选择的主体差异性，而非</w:t>
      </w:r>
      <w:r>
        <w:t>"</w:t>
      </w:r>
      <w:r>
        <w:t>社会历史性</w:t>
      </w:r>
      <w:r>
        <w:t>"</w:t>
      </w:r>
      <w:r>
        <w:t>；</w:t>
      </w:r>
      <w:r>
        <w:t>D</w:t>
      </w:r>
      <w:r>
        <w:t>错</w:t>
      </w:r>
      <w:r>
        <w:t>——</w:t>
      </w:r>
      <w:r>
        <w:t>人的价值是自我价值与社会价值的统一，</w:t>
      </w:r>
      <w:r>
        <w:t>"</w:t>
      </w:r>
      <w:r>
        <w:t>自我价值是人生价值的主要方面</w:t>
      </w:r>
      <w:r>
        <w:t>"</w:t>
      </w:r>
      <w:r>
        <w:t>表述错误（详辨归</w:t>
      </w:r>
      <w:r>
        <w:t>"</w:t>
      </w:r>
      <w:r>
        <w:t>实现人生价值</w:t>
      </w:r>
      <w:r>
        <w:t>"</w:t>
      </w:r>
      <w:r>
        <w:t>知识点）。</w:t>
      </w:r>
    </w:p>
    <w:p w14:paraId="295A21B7" w14:textId="77777777" w:rsidR="000B2DC3" w:rsidRDefault="00000000">
      <w:pPr>
        <w:keepNext/>
        <w:spacing w:before="280" w:after="80"/>
      </w:pPr>
      <w:r>
        <w:rPr>
          <w:b/>
          <w:color w:val="1F4E79"/>
          <w:sz w:val="24"/>
        </w:rPr>
        <w:t>价值判断为人特有、因人而异</w:t>
      </w:r>
    </w:p>
    <w:p w14:paraId="01CC243A" w14:textId="77777777" w:rsidR="000B2DC3" w:rsidRDefault="00000000">
      <w:pPr>
        <w:pStyle w:val="31"/>
      </w:pPr>
      <w:r>
        <w:rPr>
          <w:rFonts w:ascii="Times New Roman" w:eastAsia="PingFang SC" w:hAnsi="Times New Roman"/>
        </w:rPr>
        <w:t xml:space="preserve">40. 2026 </w:t>
      </w:r>
      <w:r>
        <w:rPr>
          <w:rFonts w:ascii="Times New Roman" w:eastAsia="PingFang SC" w:hAnsi="Times New Roman"/>
        </w:rPr>
        <w:t>顺义一模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7 </w:t>
      </w:r>
      <w:r>
        <w:rPr>
          <w:rFonts w:ascii="Times New Roman" w:eastAsia="PingFang SC" w:hAnsi="Times New Roman"/>
        </w:rPr>
        <w:t>题（选择题）（边缘）</w:t>
      </w:r>
    </w:p>
    <w:p w14:paraId="0F968822" w14:textId="77777777" w:rsidR="000B2DC3" w:rsidRDefault="00000000">
      <w:r>
        <w:rPr>
          <w:b/>
        </w:rPr>
        <w:t>【材料触发点】</w:t>
      </w:r>
      <w:r>
        <w:rPr>
          <w:b/>
        </w:rPr>
        <w:t xml:space="preserve"> </w:t>
      </w:r>
      <w:r>
        <w:t>"</w:t>
      </w:r>
      <w:r>
        <w:t>人机认知边界四象限</w:t>
      </w:r>
      <w:r>
        <w:t>"</w:t>
      </w:r>
      <w:r>
        <w:t>模型以</w:t>
      </w:r>
      <w:r>
        <w:t>"</w:t>
      </w:r>
      <w:r>
        <w:t>人会</w:t>
      </w:r>
      <w:r>
        <w:t>/</w:t>
      </w:r>
      <w:r>
        <w:t>不会</w:t>
      </w:r>
      <w:r>
        <w:t>""AI</w:t>
      </w:r>
      <w:r>
        <w:t>会</w:t>
      </w:r>
      <w:r>
        <w:t>/</w:t>
      </w:r>
      <w:r>
        <w:t>不会</w:t>
      </w:r>
      <w:r>
        <w:t>"</w:t>
      </w:r>
      <w:r>
        <w:t>划界：第一象限人会</w:t>
      </w:r>
      <w:r>
        <w:t>AI</w:t>
      </w:r>
      <w:r>
        <w:t>会，第二象限人不会</w:t>
      </w:r>
      <w:r>
        <w:t>AI</w:t>
      </w:r>
      <w:r>
        <w:t>会，第三象限人与</w:t>
      </w:r>
      <w:r>
        <w:t>AI</w:t>
      </w:r>
      <w:r>
        <w:t>都不会，</w:t>
      </w:r>
      <w:r>
        <w:rPr>
          <w:b/>
          <w:color w:val="C00000"/>
        </w:rPr>
        <w:t>第四象限人会</w:t>
      </w:r>
      <w:r>
        <w:rPr>
          <w:b/>
          <w:color w:val="C00000"/>
        </w:rPr>
        <w:t>AI</w:t>
      </w:r>
      <w:r>
        <w:rPr>
          <w:b/>
          <w:color w:val="C00000"/>
        </w:rPr>
        <w:t>不会</w:t>
      </w:r>
      <w:r>
        <w:t>。题目要求为各象限匹配适用领域，正项</w:t>
      </w:r>
      <w:r>
        <w:t>D</w:t>
      </w:r>
      <w:r>
        <w:t>把</w:t>
      </w:r>
      <w:r>
        <w:t>"</w:t>
      </w:r>
      <w:r>
        <w:rPr>
          <w:b/>
          <w:color w:val="C00000"/>
        </w:rPr>
        <w:t>个人的情感体验、价值判断和价值选择</w:t>
      </w:r>
      <w:r>
        <w:t>、复杂人际沟通、协商谈判、矛盾调解</w:t>
      </w:r>
      <w:r>
        <w:t>"</w:t>
      </w:r>
      <w:r>
        <w:t>归入第四象限。</w:t>
      </w:r>
    </w:p>
    <w:p w14:paraId="1CF149A3" w14:textId="77777777" w:rsidR="000B2DC3" w:rsidRDefault="00000000">
      <w:pPr>
        <w:spacing w:after="20"/>
      </w:pPr>
      <w:r>
        <w:rPr>
          <w:b/>
        </w:rPr>
        <w:t>【设问】</w:t>
      </w:r>
      <w:r>
        <w:rPr>
          <w:b/>
        </w:rPr>
        <w:t xml:space="preserve"> </w:t>
      </w:r>
      <w:r>
        <w:t>下列对各象限与</w:t>
      </w:r>
      <w:r>
        <w:t>AI</w:t>
      </w:r>
      <w:r>
        <w:t>对话和人机协作主要适用的核心领域关联正确的是</w:t>
      </w:r>
    </w:p>
    <w:p w14:paraId="6FA2AF0E" w14:textId="77777777" w:rsidR="000B2DC3" w:rsidRDefault="00000000">
      <w:pPr>
        <w:spacing w:after="20"/>
        <w:ind w:left="360"/>
      </w:pPr>
      <w:r>
        <w:t xml:space="preserve">A. </w:t>
      </w:r>
      <w:r>
        <w:t>第一象限</w:t>
      </w:r>
      <w:r>
        <w:t>→</w:t>
      </w:r>
      <w:r>
        <w:t>对前沿科学、社会发展等进行前瞻性思考，提高判断未来发展趋势的准确性</w:t>
      </w:r>
    </w:p>
    <w:p w14:paraId="4F2298CE" w14:textId="77777777" w:rsidR="000B2DC3" w:rsidRDefault="00000000">
      <w:pPr>
        <w:spacing w:after="20"/>
        <w:ind w:left="360"/>
      </w:pPr>
      <w:r>
        <w:t xml:space="preserve">B. </w:t>
      </w:r>
      <w:r>
        <w:t>第二象限</w:t>
      </w:r>
      <w:r>
        <w:t>→</w:t>
      </w:r>
      <w:r>
        <w:t>快速检索、分析、归纳信息，完成标准化、重复性任务，减少失误、降低成本</w:t>
      </w:r>
    </w:p>
    <w:p w14:paraId="7D4D0640" w14:textId="77777777" w:rsidR="000B2DC3" w:rsidRDefault="00000000">
      <w:pPr>
        <w:spacing w:after="20"/>
        <w:ind w:left="360"/>
      </w:pPr>
      <w:r>
        <w:t xml:space="preserve">C. </w:t>
      </w:r>
      <w:r>
        <w:t>第三象限</w:t>
      </w:r>
      <w:r>
        <w:t>→</w:t>
      </w:r>
      <w:r>
        <w:t>对交通调度、物流规划等进行超大规模数据的精准分析或复杂系统的优化决策</w:t>
      </w:r>
    </w:p>
    <w:p w14:paraId="0EF5C947" w14:textId="77777777" w:rsidR="000B2DC3" w:rsidRDefault="00000000">
      <w:pPr>
        <w:ind w:left="360"/>
      </w:pPr>
      <w:r>
        <w:t xml:space="preserve">D. </w:t>
      </w:r>
      <w:r>
        <w:t>第四象限</w:t>
      </w:r>
      <w:r>
        <w:t>→</w:t>
      </w:r>
      <w:r>
        <w:t>个人的情感体验、价值判断和价值选择、复杂人际沟通、协商谈判、矛盾调解</w:t>
      </w:r>
    </w:p>
    <w:p w14:paraId="06375E38" w14:textId="77777777" w:rsidR="000B2DC3" w:rsidRDefault="00000000">
      <w:r>
        <w:rPr>
          <w:b/>
        </w:rPr>
        <w:lastRenderedPageBreak/>
        <w:t>【为什么能想到】</w:t>
      </w:r>
      <w:r>
        <w:rPr>
          <w:b/>
        </w:rPr>
        <w:t xml:space="preserve"> </w:t>
      </w:r>
      <w:r>
        <w:t>"</w:t>
      </w:r>
      <w:r>
        <w:t>个人的情感体验、价值判断和价值选择、复杂人际沟通</w:t>
      </w:r>
      <w:r>
        <w:t>"</w:t>
      </w:r>
      <w:r>
        <w:t>与</w:t>
      </w:r>
      <w:r>
        <w:t>AI</w:t>
      </w:r>
      <w:r>
        <w:t>能力对举，对应的就是价值判断与价值选择是有意识的人特有的活动。它以主体的立场、需要和情感为前提，</w:t>
      </w:r>
      <w:r>
        <w:t>AI</w:t>
      </w:r>
      <w:r>
        <w:t>没有立场与需要，不能真正作出价值判断</w:t>
      </w:r>
      <w:r>
        <w:t>——</w:t>
      </w:r>
      <w:r>
        <w:t>据此</w:t>
      </w:r>
      <w:r>
        <w:t>D</w:t>
      </w:r>
      <w:r>
        <w:t>项把这类能力归入</w:t>
      </w:r>
      <w:r>
        <w:t>"</w:t>
      </w:r>
      <w:r>
        <w:t>人会、</w:t>
      </w:r>
      <w:r>
        <w:t>AI</w:t>
      </w:r>
      <w:r>
        <w:t>不会</w:t>
      </w:r>
      <w:r>
        <w:t>"</w:t>
      </w:r>
      <w:r>
        <w:t>的第四象限即正确。判断各象限归属，概念的</w:t>
      </w:r>
      <w:r>
        <w:t>"</w:t>
      </w:r>
      <w:r>
        <w:t>人之专属性</w:t>
      </w:r>
      <w:r>
        <w:t>"</w:t>
      </w:r>
      <w:r>
        <w:t>就是钥匙。</w:t>
      </w:r>
    </w:p>
    <w:p w14:paraId="15265161" w14:textId="77777777" w:rsidR="000B2DC3" w:rsidRDefault="00000000">
      <w:r>
        <w:rPr>
          <w:b/>
        </w:rPr>
        <w:t>【答案与错项】</w:t>
      </w:r>
      <w:r>
        <w:rPr>
          <w:b/>
        </w:rPr>
        <w:t xml:space="preserve"> </w:t>
      </w:r>
      <w:r>
        <w:t>答案：</w:t>
      </w:r>
      <w:r>
        <w:t>D</w:t>
      </w:r>
      <w:r>
        <w:t>。</w:t>
      </w:r>
      <w:r>
        <w:t>D</w:t>
      </w:r>
      <w:r>
        <w:t>正确：情感体验、价值判断和价值选择、复杂人际沟通、协商谈判依赖人的立场、情感与需要，是人特有而</w:t>
      </w:r>
      <w:r>
        <w:t>AI</w:t>
      </w:r>
      <w:r>
        <w:t>不具备的能力，归入</w:t>
      </w:r>
      <w:r>
        <w:t>"</w:t>
      </w:r>
      <w:r>
        <w:t>人会、</w:t>
      </w:r>
      <w:r>
        <w:t>AI</w:t>
      </w:r>
      <w:r>
        <w:t>不会</w:t>
      </w:r>
      <w:r>
        <w:t>"</w:t>
      </w:r>
      <w:r>
        <w:t>的第四象限。错项：</w:t>
      </w:r>
      <w:r>
        <w:t>A</w:t>
      </w:r>
      <w:r>
        <w:t>错</w:t>
      </w:r>
      <w:r>
        <w:t>——</w:t>
      </w:r>
      <w:r>
        <w:t>对前沿领域的前瞻性思考属人与</w:t>
      </w:r>
      <w:r>
        <w:t>AI</w:t>
      </w:r>
      <w:r>
        <w:t>都</w:t>
      </w:r>
      <w:r>
        <w:t>"</w:t>
      </w:r>
      <w:r>
        <w:t>不会</w:t>
      </w:r>
      <w:r>
        <w:t>"</w:t>
      </w:r>
      <w:r>
        <w:t>的第三象限；</w:t>
      </w:r>
      <w:r>
        <w:t>B</w:t>
      </w:r>
      <w:r>
        <w:t>错</w:t>
      </w:r>
      <w:r>
        <w:t>——</w:t>
      </w:r>
      <w:r>
        <w:t>快速检索与标准化重复性任务属人会且</w:t>
      </w:r>
      <w:r>
        <w:t>AI</w:t>
      </w:r>
      <w:r>
        <w:t>更高效的第一象限；</w:t>
      </w:r>
      <w:r>
        <w:t>C</w:t>
      </w:r>
      <w:r>
        <w:t>错</w:t>
      </w:r>
      <w:r>
        <w:t>——</w:t>
      </w:r>
      <w:r>
        <w:t>超大规模数据精准分析、复杂系统优化决策属</w:t>
      </w:r>
      <w:r>
        <w:t>"</w:t>
      </w:r>
      <w:r>
        <w:t>人不会、</w:t>
      </w:r>
      <w:r>
        <w:t>AI</w:t>
      </w:r>
      <w:r>
        <w:t>会</w:t>
      </w:r>
      <w:r>
        <w:t>"</w:t>
      </w:r>
      <w:r>
        <w:t>的第二象限。</w:t>
      </w:r>
    </w:p>
    <w:p w14:paraId="7A0CB134"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本条为边缘题：主体是</w:t>
      </w:r>
      <w:r>
        <w:rPr>
          <w:color w:val="595959"/>
          <w:sz w:val="19"/>
        </w:rPr>
        <w:t>"</w:t>
      </w:r>
      <w:r>
        <w:rPr>
          <w:color w:val="595959"/>
          <w:sz w:val="19"/>
        </w:rPr>
        <w:t>人机认知边界四象限</w:t>
      </w:r>
      <w:r>
        <w:rPr>
          <w:color w:val="595959"/>
          <w:sz w:val="19"/>
        </w:rPr>
        <w:t>"</w:t>
      </w:r>
      <w:r>
        <w:rPr>
          <w:color w:val="595959"/>
          <w:sz w:val="19"/>
        </w:rPr>
        <w:t>模型应用的综合情境题，价值观板块仅作为正确项</w:t>
      </w:r>
      <w:r>
        <w:rPr>
          <w:color w:val="595959"/>
          <w:sz w:val="19"/>
        </w:rPr>
        <w:t>D</w:t>
      </w:r>
      <w:r>
        <w:rPr>
          <w:color w:val="595959"/>
          <w:sz w:val="19"/>
        </w:rPr>
        <w:t>的概念落点。</w:t>
      </w:r>
    </w:p>
    <w:p w14:paraId="53F71638" w14:textId="77777777" w:rsidR="000B2DC3" w:rsidRDefault="00000000">
      <w:pPr>
        <w:pStyle w:val="31"/>
      </w:pPr>
      <w:r>
        <w:rPr>
          <w:rFonts w:ascii="Times New Roman" w:eastAsia="PingFang SC" w:hAnsi="Times New Roman"/>
        </w:rPr>
        <w:t xml:space="preserve">41. 2026 </w:t>
      </w:r>
      <w:r>
        <w:rPr>
          <w:rFonts w:ascii="Times New Roman" w:eastAsia="PingFang SC" w:hAnsi="Times New Roman"/>
        </w:rPr>
        <w:t>延庆一模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4 </w:t>
      </w:r>
      <w:r>
        <w:rPr>
          <w:rFonts w:ascii="Times New Roman" w:eastAsia="PingFang SC" w:hAnsi="Times New Roman"/>
        </w:rPr>
        <w:t>题（选择题）</w:t>
      </w:r>
    </w:p>
    <w:p w14:paraId="491C45A0" w14:textId="77777777" w:rsidR="000B2DC3" w:rsidRDefault="00000000">
      <w:r>
        <w:rPr>
          <w:b/>
        </w:rPr>
        <w:t>【材料触发点】</w:t>
      </w:r>
      <w:r>
        <w:rPr>
          <w:b/>
        </w:rPr>
        <w:t xml:space="preserve"> </w:t>
      </w:r>
      <w:r>
        <w:t>北京某社区围绕</w:t>
      </w:r>
      <w:r>
        <w:t>"</w:t>
      </w:r>
      <w:r>
        <w:t>是否拆除具有</w:t>
      </w:r>
      <w:r>
        <w:t>30</w:t>
      </w:r>
      <w:r>
        <w:t>年历史的老墙</w:t>
      </w:r>
      <w:r>
        <w:t>"</w:t>
      </w:r>
      <w:r>
        <w:rPr>
          <w:b/>
          <w:color w:val="C00000"/>
        </w:rPr>
        <w:t>产生争议</w:t>
      </w:r>
      <w:r>
        <w:t>：老墙</w:t>
      </w:r>
      <w:r>
        <w:t>"</w:t>
      </w:r>
      <w:r>
        <w:rPr>
          <w:b/>
          <w:color w:val="C00000"/>
        </w:rPr>
        <w:t>承载着居民集体记忆与社区文化</w:t>
      </w:r>
      <w:r>
        <w:t>"</w:t>
      </w:r>
      <w:r>
        <w:t>，但</w:t>
      </w:r>
      <w:r>
        <w:t>"</w:t>
      </w:r>
      <w:r>
        <w:t>部分居民认为其破旧影响美观且存在安全隐患，</w:t>
      </w:r>
      <w:r>
        <w:rPr>
          <w:b/>
          <w:color w:val="C00000"/>
        </w:rPr>
        <w:t>主张拆除新建</w:t>
      </w:r>
      <w:r>
        <w:t>"</w:t>
      </w:r>
      <w:r>
        <w:t>；社区协商后决定</w:t>
      </w:r>
      <w:r>
        <w:t>"</w:t>
      </w:r>
      <w:r>
        <w:t>保留老墙主体并增设照明、修复壁画进行</w:t>
      </w:r>
      <w:r>
        <w:t>'</w:t>
      </w:r>
      <w:r>
        <w:t>微改造</w:t>
      </w:r>
      <w:r>
        <w:t>'"</w:t>
      </w:r>
      <w:r>
        <w:t>。</w:t>
      </w:r>
    </w:p>
    <w:p w14:paraId="5CA7D873" w14:textId="77777777" w:rsidR="000B2DC3" w:rsidRDefault="00000000">
      <w:pPr>
        <w:spacing w:after="20"/>
      </w:pPr>
      <w:r>
        <w:rPr>
          <w:b/>
        </w:rPr>
        <w:t>【设问】</w:t>
      </w:r>
      <w:r>
        <w:rPr>
          <w:b/>
        </w:rPr>
        <w:t xml:space="preserve"> </w:t>
      </w:r>
      <w:r>
        <w:t>在老旧小区改造中</w:t>
      </w:r>
    </w:p>
    <w:p w14:paraId="2E279F00" w14:textId="77777777" w:rsidR="000B2DC3" w:rsidRDefault="00000000">
      <w:pPr>
        <w:spacing w:after="20"/>
        <w:ind w:left="360"/>
      </w:pPr>
      <w:r>
        <w:t>①</w:t>
      </w:r>
      <w:r>
        <w:t>不同居民对老墙的价值认知存在分歧，体现了价值判断具有主体差异性</w:t>
      </w:r>
    </w:p>
    <w:p w14:paraId="410B9A11" w14:textId="77777777" w:rsidR="000B2DC3" w:rsidRDefault="00000000">
      <w:pPr>
        <w:spacing w:after="20"/>
        <w:ind w:left="360"/>
      </w:pPr>
      <w:r>
        <w:t>②</w:t>
      </w:r>
      <w:r>
        <w:t>既保留老墙主体又赋予其新功能，深刻把握了肯定与否定之间的辩证关系</w:t>
      </w:r>
    </w:p>
    <w:p w14:paraId="75225A8F" w14:textId="77777777" w:rsidR="000B2DC3" w:rsidRDefault="00000000">
      <w:pPr>
        <w:spacing w:after="20"/>
        <w:ind w:left="360"/>
      </w:pPr>
      <w:r>
        <w:t>③"</w:t>
      </w:r>
      <w:r>
        <w:t>微改造</w:t>
      </w:r>
      <w:r>
        <w:t>"</w:t>
      </w:r>
      <w:r>
        <w:t>推动社区文化创造性转化，表明创新是文化发展的根本动力</w:t>
      </w:r>
    </w:p>
    <w:p w14:paraId="41F91EBA" w14:textId="77777777" w:rsidR="000B2DC3" w:rsidRDefault="00000000">
      <w:pPr>
        <w:spacing w:after="20"/>
        <w:ind w:left="360"/>
      </w:pPr>
      <w:r>
        <w:t>④</w:t>
      </w:r>
      <w:r>
        <w:t>老墙从</w:t>
      </w:r>
      <w:r>
        <w:t>"</w:t>
      </w:r>
      <w:r>
        <w:t>安全隐患</w:t>
      </w:r>
      <w:r>
        <w:t>"</w:t>
      </w:r>
      <w:r>
        <w:t>转化为</w:t>
      </w:r>
      <w:r>
        <w:t>"</w:t>
      </w:r>
      <w:r>
        <w:t>文化载体</w:t>
      </w:r>
      <w:r>
        <w:t>"</w:t>
      </w:r>
      <w:r>
        <w:t>，实现了矛盾同一性和斗争性的转化</w:t>
      </w:r>
    </w:p>
    <w:p w14:paraId="0D1CAC4D" w14:textId="77777777" w:rsidR="000B2DC3" w:rsidRDefault="00000000">
      <w:pPr>
        <w:ind w:left="360"/>
      </w:pPr>
      <w:r>
        <w:t>A. ①②</w:t>
      </w:r>
      <w:r>
        <w:t xml:space="preserve">　　</w:t>
      </w:r>
      <w:r>
        <w:t>B. ①④</w:t>
      </w:r>
      <w:r>
        <w:t xml:space="preserve">　　</w:t>
      </w:r>
      <w:r>
        <w:t>C. ②③</w:t>
      </w:r>
      <w:r>
        <w:t xml:space="preserve">　　</w:t>
      </w:r>
      <w:r>
        <w:t>D. ③④</w:t>
      </w:r>
    </w:p>
    <w:p w14:paraId="200ABA93" w14:textId="77777777" w:rsidR="000B2DC3" w:rsidRDefault="00000000">
      <w:r>
        <w:rPr>
          <w:b/>
        </w:rPr>
        <w:t>【为什么能想到】</w:t>
      </w:r>
      <w:r>
        <w:rPr>
          <w:b/>
        </w:rPr>
        <w:t xml:space="preserve"> </w:t>
      </w:r>
      <w:r>
        <w:t>同一堵墙，有人看到</w:t>
      </w:r>
      <w:r>
        <w:t>"</w:t>
      </w:r>
      <w:r>
        <w:t>集体记忆</w:t>
      </w:r>
      <w:r>
        <w:t>"</w:t>
      </w:r>
      <w:r>
        <w:t>，有人看到</w:t>
      </w:r>
      <w:r>
        <w:t>"</w:t>
      </w:r>
      <w:r>
        <w:t>安全隐患</w:t>
      </w:r>
      <w:r>
        <w:t>"——"</w:t>
      </w:r>
      <w:r>
        <w:t>同一事物、不同主体、不同评价</w:t>
      </w:r>
      <w:r>
        <w:t>"</w:t>
      </w:r>
      <w:r>
        <w:t>，对应的就是价值判断与价值选择的主体差异性。人们的立场、需要、生活经历不同，对同一事物的价值判断就会不同；看到材料写</w:t>
      </w:r>
      <w:r>
        <w:t>"</w:t>
      </w:r>
      <w:r>
        <w:t>居民产生争议</w:t>
      </w:r>
      <w:r>
        <w:t>/</w:t>
      </w:r>
      <w:r>
        <w:t>认知分歧</w:t>
      </w:r>
      <w:r>
        <w:t>"</w:t>
      </w:r>
      <w:r>
        <w:t>，</w:t>
      </w:r>
      <w:r>
        <w:t>①</w:t>
      </w:r>
      <w:r>
        <w:t>即可锁定，再核对其余选项的概念使用。</w:t>
      </w:r>
    </w:p>
    <w:p w14:paraId="56A46082" w14:textId="77777777" w:rsidR="000B2DC3" w:rsidRDefault="00000000">
      <w:pPr>
        <w:pBdr>
          <w:bottom w:val="single" w:sz="4" w:space="1" w:color="BFBFBF"/>
        </w:pBdr>
      </w:pPr>
      <w:r>
        <w:rPr>
          <w:b/>
        </w:rPr>
        <w:lastRenderedPageBreak/>
        <w:t>【答案与错项】</w:t>
      </w:r>
      <w:r>
        <w:rPr>
          <w:b/>
        </w:rPr>
        <w:t xml:space="preserve"> </w:t>
      </w:r>
      <w:r>
        <w:t>答案：</w:t>
      </w:r>
      <w:r>
        <w:t>A</w:t>
      </w:r>
      <w:r>
        <w:t>。</w:t>
      </w:r>
      <w:r>
        <w:t>①</w:t>
      </w:r>
      <w:r>
        <w:t>正确：居民对老墙去留的认知分歧，体现价值判断的主体差异性；</w:t>
      </w:r>
      <w:r>
        <w:t>②</w:t>
      </w:r>
      <w:r>
        <w:t>正确：保留主体（肯定）＋改造赋新（否定），把握了肯定与否定的辩证关系（扬弃）。错项：</w:t>
      </w:r>
      <w:r>
        <w:t>③</w:t>
      </w:r>
      <w:r>
        <w:t>错</w:t>
      </w:r>
      <w:r>
        <w:t>——</w:t>
      </w:r>
      <w:r>
        <w:t>社会实践是文化发展的根本动力，创新不是</w:t>
      </w:r>
      <w:r>
        <w:t>"</w:t>
      </w:r>
      <w:r>
        <w:t>根本动力</w:t>
      </w:r>
      <w:r>
        <w:t>"</w:t>
      </w:r>
      <w:r>
        <w:t>；</w:t>
      </w:r>
      <w:r>
        <w:t>④</w:t>
      </w:r>
      <w:r>
        <w:t>错</w:t>
      </w:r>
      <w:r>
        <w:t>——</w:t>
      </w:r>
      <w:r>
        <w:t>同一性和斗争性是矛盾固有的两种基本属性，二者不能相互转化（能够在一定条件下相互转化的是矛盾双方）。</w:t>
      </w:r>
    </w:p>
    <w:p w14:paraId="7B174386" w14:textId="77777777" w:rsidR="000B2DC3" w:rsidRDefault="00000000">
      <w:pPr>
        <w:keepNext/>
        <w:spacing w:before="280" w:after="80"/>
      </w:pPr>
      <w:r>
        <w:rPr>
          <w:b/>
          <w:color w:val="1F4E79"/>
          <w:sz w:val="24"/>
        </w:rPr>
        <w:t>基于价值判断作出价值选择</w:t>
      </w:r>
    </w:p>
    <w:p w14:paraId="468665E3" w14:textId="77777777" w:rsidR="000B2DC3" w:rsidRDefault="00000000">
      <w:pPr>
        <w:pStyle w:val="31"/>
      </w:pPr>
      <w:r>
        <w:rPr>
          <w:rFonts w:ascii="Times New Roman" w:eastAsia="PingFang SC" w:hAnsi="Times New Roman"/>
        </w:rPr>
        <w:t xml:space="preserve">42. 2025 </w:t>
      </w:r>
      <w:r>
        <w:rPr>
          <w:rFonts w:ascii="Times New Roman" w:eastAsia="PingFang SC" w:hAnsi="Times New Roman"/>
        </w:rPr>
        <w:t>海淀期末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7 </w:t>
      </w:r>
      <w:r>
        <w:rPr>
          <w:rFonts w:ascii="Times New Roman" w:eastAsia="PingFang SC" w:hAnsi="Times New Roman"/>
        </w:rPr>
        <w:t>题（选择题）</w:t>
      </w:r>
    </w:p>
    <w:p w14:paraId="2CFF9932" w14:textId="77777777" w:rsidR="000B2DC3" w:rsidRDefault="00000000">
      <w:r>
        <w:rPr>
          <w:b/>
        </w:rPr>
        <w:t>【材料触发点】</w:t>
      </w:r>
      <w:r>
        <w:rPr>
          <w:b/>
        </w:rPr>
        <w:t xml:space="preserve"> </w:t>
      </w:r>
      <w:r>
        <w:t>某地民生实事项目征集</w:t>
      </w:r>
      <w:r>
        <w:t>"</w:t>
      </w:r>
      <w:r>
        <w:rPr>
          <w:b/>
          <w:color w:val="C00000"/>
        </w:rPr>
        <w:t>邀请群众一起</w:t>
      </w:r>
      <w:r>
        <w:rPr>
          <w:b/>
          <w:color w:val="C00000"/>
        </w:rPr>
        <w:t>'</w:t>
      </w:r>
      <w:r>
        <w:rPr>
          <w:b/>
          <w:color w:val="C00000"/>
        </w:rPr>
        <w:t>点单</w:t>
      </w:r>
      <w:r>
        <w:rPr>
          <w:b/>
          <w:color w:val="C00000"/>
        </w:rPr>
        <w:t>'</w:t>
      </w:r>
      <w:r>
        <w:t>，围绕就业、教育、医疗、养老等民生领域提出意见与建议</w:t>
      </w:r>
      <w:r>
        <w:t>"</w:t>
      </w:r>
      <w:r>
        <w:t>；群众</w:t>
      </w:r>
      <w:r>
        <w:t>"</w:t>
      </w:r>
      <w:r>
        <w:t>点单</w:t>
      </w:r>
      <w:r>
        <w:t>"</w:t>
      </w:r>
      <w:r>
        <w:t>、人大</w:t>
      </w:r>
      <w:r>
        <w:t>"</w:t>
      </w:r>
      <w:r>
        <w:t>定单</w:t>
      </w:r>
      <w:r>
        <w:t>"</w:t>
      </w:r>
      <w:r>
        <w:t>、政府</w:t>
      </w:r>
      <w:r>
        <w:t>"</w:t>
      </w:r>
      <w:r>
        <w:t>领单</w:t>
      </w:r>
      <w:r>
        <w:t>"</w:t>
      </w:r>
      <w:r>
        <w:t>、</w:t>
      </w:r>
      <w:r>
        <w:rPr>
          <w:b/>
          <w:color w:val="C00000"/>
        </w:rPr>
        <w:t>群众</w:t>
      </w:r>
      <w:r>
        <w:rPr>
          <w:b/>
          <w:color w:val="C00000"/>
        </w:rPr>
        <w:t>"</w:t>
      </w:r>
      <w:r>
        <w:rPr>
          <w:b/>
          <w:color w:val="C00000"/>
        </w:rPr>
        <w:t>验单</w:t>
      </w:r>
      <w:r>
        <w:rPr>
          <w:b/>
          <w:color w:val="C00000"/>
        </w:rPr>
        <w:t>"</w:t>
      </w:r>
      <w:r>
        <w:t>的</w:t>
      </w:r>
      <w:r>
        <w:t>"</w:t>
      </w:r>
      <w:r>
        <w:t>连环操作</w:t>
      </w:r>
      <w:r>
        <w:t>"</w:t>
      </w:r>
      <w:r>
        <w:t>。</w:t>
      </w:r>
    </w:p>
    <w:p w14:paraId="64A4E3EF" w14:textId="77777777" w:rsidR="000B2DC3" w:rsidRDefault="00000000">
      <w:pPr>
        <w:spacing w:after="20"/>
      </w:pPr>
      <w:r>
        <w:rPr>
          <w:b/>
        </w:rPr>
        <w:t>【设问】</w:t>
      </w:r>
      <w:r>
        <w:rPr>
          <w:b/>
        </w:rPr>
        <w:t xml:space="preserve"> </w:t>
      </w:r>
      <w:r>
        <w:t>其中蕴含的哲理是</w:t>
      </w:r>
    </w:p>
    <w:p w14:paraId="24C940AF" w14:textId="77777777" w:rsidR="000B2DC3" w:rsidRDefault="00000000">
      <w:pPr>
        <w:spacing w:after="20"/>
        <w:ind w:left="360"/>
      </w:pPr>
      <w:r>
        <w:t>①</w:t>
      </w:r>
      <w:r>
        <w:t>邀请群众</w:t>
      </w:r>
      <w:r>
        <w:t>"</w:t>
      </w:r>
      <w:r>
        <w:t>点单</w:t>
      </w:r>
      <w:r>
        <w:t>"</w:t>
      </w:r>
      <w:r>
        <w:t>，坚持把人民群众的利益作为最高的价值标准</w:t>
      </w:r>
    </w:p>
    <w:p w14:paraId="57C352E3" w14:textId="77777777" w:rsidR="000B2DC3" w:rsidRDefault="00000000">
      <w:pPr>
        <w:spacing w:after="20"/>
        <w:ind w:left="360"/>
      </w:pPr>
      <w:r>
        <w:t>②</w:t>
      </w:r>
      <w:r>
        <w:t>从</w:t>
      </w:r>
      <w:r>
        <w:t>"</w:t>
      </w:r>
      <w:r>
        <w:t>点单</w:t>
      </w:r>
      <w:r>
        <w:t>"</w:t>
      </w:r>
      <w:r>
        <w:t>到</w:t>
      </w:r>
      <w:r>
        <w:t>"</w:t>
      </w:r>
      <w:r>
        <w:t>定单</w:t>
      </w:r>
      <w:r>
        <w:t>"</w:t>
      </w:r>
      <w:r>
        <w:t>，体现分析是综合的基础、综合为分析做准备</w:t>
      </w:r>
    </w:p>
    <w:p w14:paraId="7B4FBC15" w14:textId="77777777" w:rsidR="000B2DC3" w:rsidRDefault="00000000">
      <w:pPr>
        <w:spacing w:after="20"/>
        <w:ind w:left="360"/>
      </w:pPr>
      <w:r>
        <w:t>③</w:t>
      </w:r>
      <w:r>
        <w:t>从</w:t>
      </w:r>
      <w:r>
        <w:t>"</w:t>
      </w:r>
      <w:r>
        <w:t>领单</w:t>
      </w:r>
      <w:r>
        <w:t>"</w:t>
      </w:r>
      <w:r>
        <w:t>到</w:t>
      </w:r>
      <w:r>
        <w:t>"</w:t>
      </w:r>
      <w:r>
        <w:t>验单</w:t>
      </w:r>
      <w:r>
        <w:t>"</w:t>
      </w:r>
      <w:r>
        <w:t>，践行从群众中来到群众中去的工作方法</w:t>
      </w:r>
    </w:p>
    <w:p w14:paraId="3CEF67DE" w14:textId="77777777" w:rsidR="000B2DC3" w:rsidRDefault="00000000">
      <w:pPr>
        <w:spacing w:after="20"/>
        <w:ind w:left="360"/>
      </w:pPr>
      <w:r>
        <w:t>④</w:t>
      </w:r>
      <w:r>
        <w:t>各个环节</w:t>
      </w:r>
      <w:r>
        <w:t>"</w:t>
      </w:r>
      <w:r>
        <w:t>连环操作</w:t>
      </w:r>
      <w:r>
        <w:t>"</w:t>
      </w:r>
      <w:r>
        <w:t>实现部分功能之和大于整体功能的理想效果</w:t>
      </w:r>
    </w:p>
    <w:p w14:paraId="47707B40" w14:textId="77777777" w:rsidR="000B2DC3" w:rsidRDefault="00000000">
      <w:pPr>
        <w:ind w:left="360"/>
      </w:pPr>
      <w:r>
        <w:t>A. ①③</w:t>
      </w:r>
      <w:r>
        <w:t xml:space="preserve">　　</w:t>
      </w:r>
      <w:r>
        <w:t>B. ①④</w:t>
      </w:r>
      <w:r>
        <w:t xml:space="preserve">　　</w:t>
      </w:r>
      <w:r>
        <w:t>C. ②③</w:t>
      </w:r>
      <w:r>
        <w:t xml:space="preserve">　　</w:t>
      </w:r>
      <w:r>
        <w:t>D. ②④</w:t>
      </w:r>
    </w:p>
    <w:p w14:paraId="41352AA7" w14:textId="77777777" w:rsidR="000B2DC3" w:rsidRDefault="00000000">
      <w:r>
        <w:rPr>
          <w:b/>
        </w:rPr>
        <w:t>【为什么能想到】</w:t>
      </w:r>
      <w:r>
        <w:rPr>
          <w:b/>
        </w:rPr>
        <w:t xml:space="preserve"> </w:t>
      </w:r>
      <w:r>
        <w:t>"</w:t>
      </w:r>
      <w:r>
        <w:t>群众</w:t>
      </w:r>
      <w:r>
        <w:t>'</w:t>
      </w:r>
      <w:r>
        <w:t>点单</w:t>
      </w:r>
      <w:r>
        <w:t>'……</w:t>
      </w:r>
      <w:r>
        <w:t>群众</w:t>
      </w:r>
      <w:r>
        <w:t>'</w:t>
      </w:r>
      <w:r>
        <w:t>验单</w:t>
      </w:r>
      <w:r>
        <w:t>'"——</w:t>
      </w:r>
      <w:r>
        <w:t>把民生项目的判断权与评价权交给人民，对应的就是把人民群众的利益作为最高的价值标准。</w:t>
      </w:r>
      <w:r>
        <w:t>①</w:t>
      </w:r>
      <w:r>
        <w:t>正是教材原文的情境化：项目上不上由群众的需要说了算，办得好不好由群众的评价说了算。看到</w:t>
      </w:r>
      <w:r>
        <w:t>"</w:t>
      </w:r>
      <w:r>
        <w:t>问需于民</w:t>
      </w:r>
      <w:r>
        <w:t>""</w:t>
      </w:r>
      <w:r>
        <w:t>点单验单</w:t>
      </w:r>
      <w:r>
        <w:t>"</w:t>
      </w:r>
      <w:r>
        <w:t>这类表述，先把这一标准对上号，再核对其余选项。</w:t>
      </w:r>
    </w:p>
    <w:p w14:paraId="2FB231CB" w14:textId="77777777" w:rsidR="000B2DC3" w:rsidRDefault="00000000">
      <w:pPr>
        <w:pBdr>
          <w:bottom w:val="single" w:sz="4" w:space="1" w:color="BFBFBF"/>
        </w:pBdr>
      </w:pPr>
      <w:r>
        <w:rPr>
          <w:b/>
        </w:rPr>
        <w:t>【答案与错项】</w:t>
      </w:r>
      <w:r>
        <w:rPr>
          <w:b/>
        </w:rPr>
        <w:t xml:space="preserve"> </w:t>
      </w:r>
      <w:r>
        <w:t>答案：</w:t>
      </w:r>
      <w:r>
        <w:t>A</w:t>
      </w:r>
      <w:r>
        <w:t>。</w:t>
      </w:r>
      <w:r>
        <w:t>①</w:t>
      </w:r>
      <w:r>
        <w:t>正确：请群众</w:t>
      </w:r>
      <w:r>
        <w:t>"</w:t>
      </w:r>
      <w:r>
        <w:t>点单</w:t>
      </w:r>
      <w:r>
        <w:t>"</w:t>
      </w:r>
      <w:r>
        <w:t>确定民生实事，正是把人民群众利益作为最高价值标准的体现；</w:t>
      </w:r>
      <w:r>
        <w:t>③</w:t>
      </w:r>
      <w:r>
        <w:t>正确：政府</w:t>
      </w:r>
      <w:r>
        <w:t>"</w:t>
      </w:r>
      <w:r>
        <w:t>领单</w:t>
      </w:r>
      <w:r>
        <w:t>"</w:t>
      </w:r>
      <w:r>
        <w:t>办理、群众</w:t>
      </w:r>
      <w:r>
        <w:t>"</w:t>
      </w:r>
      <w:r>
        <w:t>验单</w:t>
      </w:r>
      <w:r>
        <w:t>"</w:t>
      </w:r>
      <w:r>
        <w:t>评价，践行从群众中来到群众中去的工作方法。错项：</w:t>
      </w:r>
      <w:r>
        <w:t>②</w:t>
      </w:r>
      <w:r>
        <w:t>属《逻辑与思维》知识且表述颠倒</w:t>
      </w:r>
      <w:r>
        <w:t>——</w:t>
      </w:r>
      <w:r>
        <w:t>综合以分析为基础、分析以综合为先导，</w:t>
      </w:r>
      <w:r>
        <w:t>"</w:t>
      </w:r>
      <w:r>
        <w:t>综合为分析做准备</w:t>
      </w:r>
      <w:r>
        <w:t>"</w:t>
      </w:r>
      <w:r>
        <w:t>说反；</w:t>
      </w:r>
      <w:r>
        <w:t>④</w:t>
      </w:r>
      <w:r>
        <w:t>错</w:t>
      </w:r>
      <w:r>
        <w:t>——</w:t>
      </w:r>
      <w:r>
        <w:t>应为有序合理结构下整体功能大于部分功能之和，</w:t>
      </w:r>
      <w:r>
        <w:t>"</w:t>
      </w:r>
      <w:r>
        <w:t>部分功能之和大于整体功能</w:t>
      </w:r>
      <w:r>
        <w:t>"</w:t>
      </w:r>
      <w:r>
        <w:t>颠倒了整体与部分的关系。</w:t>
      </w:r>
    </w:p>
    <w:p w14:paraId="622D0C84" w14:textId="77777777" w:rsidR="000B2DC3" w:rsidRDefault="00000000">
      <w:pPr>
        <w:pStyle w:val="31"/>
      </w:pPr>
      <w:r>
        <w:rPr>
          <w:rFonts w:ascii="Times New Roman" w:eastAsia="PingFang SC" w:hAnsi="Times New Roman"/>
        </w:rPr>
        <w:lastRenderedPageBreak/>
        <w:t xml:space="preserve">43. 2025 </w:t>
      </w:r>
      <w:r>
        <w:rPr>
          <w:rFonts w:ascii="Times New Roman" w:eastAsia="PingFang SC" w:hAnsi="Times New Roman"/>
        </w:rPr>
        <w:t>西城二模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5 </w:t>
      </w:r>
      <w:r>
        <w:rPr>
          <w:rFonts w:ascii="Times New Roman" w:eastAsia="PingFang SC" w:hAnsi="Times New Roman"/>
        </w:rPr>
        <w:t>题（选择题）</w:t>
      </w:r>
    </w:p>
    <w:p w14:paraId="754600A3" w14:textId="77777777" w:rsidR="000B2DC3" w:rsidRDefault="00000000">
      <w:r>
        <w:rPr>
          <w:b/>
        </w:rPr>
        <w:t>【材料触发点】</w:t>
      </w:r>
      <w:r>
        <w:rPr>
          <w:b/>
        </w:rPr>
        <w:t xml:space="preserve"> </w:t>
      </w:r>
      <w:r>
        <w:t>全国返乡入乡创业人员超</w:t>
      </w:r>
      <w:r>
        <w:t>1200</w:t>
      </w:r>
      <w:r>
        <w:t>万，</w:t>
      </w:r>
      <w:r>
        <w:t>"</w:t>
      </w:r>
      <w:r>
        <w:t>相比大多数青年向往大城市，他们</w:t>
      </w:r>
      <w:r>
        <w:rPr>
          <w:b/>
          <w:color w:val="C00000"/>
        </w:rPr>
        <w:t>选择了扎根泥土</w:t>
      </w:r>
      <w:r>
        <w:t>，成为</w:t>
      </w:r>
      <w:r>
        <w:t>'</w:t>
      </w:r>
      <w:r>
        <w:t>新农人</w:t>
      </w:r>
      <w:r>
        <w:t>''</w:t>
      </w:r>
      <w:r>
        <w:t>农创客</w:t>
      </w:r>
      <w:r>
        <w:t>'"——</w:t>
      </w:r>
      <w:r>
        <w:t>办家庭农场鼓舞全村干劲，开发研学课程让</w:t>
      </w:r>
      <w:r>
        <w:t>"</w:t>
      </w:r>
      <w:r>
        <w:rPr>
          <w:b/>
          <w:color w:val="C00000"/>
        </w:rPr>
        <w:t>产业空心村有了新支柱</w:t>
      </w:r>
      <w:r>
        <w:t>"</w:t>
      </w:r>
      <w:r>
        <w:t>。</w:t>
      </w:r>
    </w:p>
    <w:p w14:paraId="19936182" w14:textId="77777777" w:rsidR="000B2DC3" w:rsidRDefault="00000000">
      <w:pPr>
        <w:spacing w:after="20"/>
      </w:pPr>
      <w:r>
        <w:rPr>
          <w:b/>
        </w:rPr>
        <w:t>【设问】</w:t>
      </w:r>
      <w:r>
        <w:rPr>
          <w:b/>
        </w:rPr>
        <w:t xml:space="preserve"> </w:t>
      </w:r>
      <w:r>
        <w:t>"</w:t>
      </w:r>
      <w:r>
        <w:t>新农人</w:t>
      </w:r>
      <w:r>
        <w:t>""</w:t>
      </w:r>
      <w:r>
        <w:t>农创客</w:t>
      </w:r>
      <w:r>
        <w:t>"</w:t>
      </w:r>
      <w:r>
        <w:t>的选择</w:t>
      </w:r>
    </w:p>
    <w:p w14:paraId="4610681B" w14:textId="77777777" w:rsidR="000B2DC3" w:rsidRDefault="00000000">
      <w:pPr>
        <w:spacing w:after="20"/>
        <w:ind w:left="360"/>
      </w:pPr>
      <w:r>
        <w:t>①</w:t>
      </w:r>
      <w:r>
        <w:t>彰显了他们的价值追求和人生理想</w:t>
      </w:r>
    </w:p>
    <w:p w14:paraId="7E76B044" w14:textId="77777777" w:rsidR="000B2DC3" w:rsidRDefault="00000000">
      <w:pPr>
        <w:spacing w:after="20"/>
        <w:ind w:left="360"/>
      </w:pPr>
      <w:r>
        <w:t>②</w:t>
      </w:r>
      <w:r>
        <w:t>超越了社会所提供的客观条件，实现了自己的价值</w:t>
      </w:r>
    </w:p>
    <w:p w14:paraId="2A552674" w14:textId="77777777" w:rsidR="000B2DC3" w:rsidRDefault="00000000">
      <w:pPr>
        <w:spacing w:after="20"/>
        <w:ind w:left="360"/>
      </w:pPr>
      <w:r>
        <w:t>③</w:t>
      </w:r>
      <w:r>
        <w:t>会助力乡村全面振兴，展现了青年责任和担当</w:t>
      </w:r>
    </w:p>
    <w:p w14:paraId="1FB0EC76" w14:textId="77777777" w:rsidR="000B2DC3" w:rsidRDefault="00000000">
      <w:pPr>
        <w:spacing w:after="20"/>
        <w:ind w:left="360"/>
      </w:pPr>
      <w:r>
        <w:t>④</w:t>
      </w:r>
      <w:r>
        <w:t>把握住了人生际遇，实现了个人与社会的转化</w:t>
      </w:r>
    </w:p>
    <w:p w14:paraId="616C26CF" w14:textId="77777777" w:rsidR="000B2DC3" w:rsidRDefault="00000000">
      <w:pPr>
        <w:ind w:left="360"/>
      </w:pPr>
      <w:r>
        <w:t>A</w:t>
      </w:r>
      <w:r>
        <w:t>．</w:t>
      </w:r>
      <w:r>
        <w:t xml:space="preserve"> ①②</w:t>
      </w:r>
      <w:r>
        <w:t xml:space="preserve">　　</w:t>
      </w:r>
      <w:r>
        <w:t>B</w:t>
      </w:r>
      <w:r>
        <w:t>．</w:t>
      </w:r>
      <w:r>
        <w:t xml:space="preserve"> ①③</w:t>
      </w:r>
      <w:r>
        <w:t xml:space="preserve">　　</w:t>
      </w:r>
      <w:r>
        <w:t>C</w:t>
      </w:r>
      <w:r>
        <w:t>．</w:t>
      </w:r>
      <w:r>
        <w:t xml:space="preserve"> ②④</w:t>
      </w:r>
      <w:r>
        <w:t xml:space="preserve">　　</w:t>
      </w:r>
      <w:r>
        <w:t>D</w:t>
      </w:r>
      <w:r>
        <w:t>．</w:t>
      </w:r>
      <w:r>
        <w:t xml:space="preserve"> ③④</w:t>
      </w:r>
    </w:p>
    <w:p w14:paraId="0D19B908" w14:textId="77777777" w:rsidR="000B2DC3" w:rsidRDefault="00000000">
      <w:r>
        <w:rPr>
          <w:b/>
        </w:rPr>
        <w:t>【为什么能想到】</w:t>
      </w:r>
      <w:r>
        <w:rPr>
          <w:b/>
        </w:rPr>
        <w:t xml:space="preserve"> </w:t>
      </w:r>
      <w:r>
        <w:t>题干主语就是</w:t>
      </w:r>
      <w:r>
        <w:t>"……</w:t>
      </w:r>
      <w:r>
        <w:t>的选择</w:t>
      </w:r>
      <w:r>
        <w:t>"——</w:t>
      </w:r>
      <w:r>
        <w:t>在</w:t>
      </w:r>
      <w:r>
        <w:t>"</w:t>
      </w:r>
      <w:r>
        <w:t>向往大城市</w:t>
      </w:r>
      <w:r>
        <w:t>"</w:t>
      </w:r>
      <w:r>
        <w:t>与</w:t>
      </w:r>
      <w:r>
        <w:t>"</w:t>
      </w:r>
      <w:r>
        <w:t>扎根泥土</w:t>
      </w:r>
      <w:r>
        <w:t>"</w:t>
      </w:r>
      <w:r>
        <w:t>之间作取舍，对应的就是价值判断与价值选择的标准情境。这一选择彰显主体的价值追求与人生理想，其正确性在于以服务乡村振兴、贡献社会为取向。看到</w:t>
      </w:r>
      <w:r>
        <w:t>"</w:t>
      </w:r>
      <w:r>
        <w:t>选择了</w:t>
      </w:r>
      <w:r>
        <w:t>……</w:t>
      </w:r>
      <w:r>
        <w:t>（一条与多数人不同的路）</w:t>
      </w:r>
      <w:r>
        <w:t>"</w:t>
      </w:r>
      <w:r>
        <w:t>，先正选</w:t>
      </w:r>
      <w:r>
        <w:t>①③</w:t>
      </w:r>
      <w:r>
        <w:t>，再用</w:t>
      </w:r>
      <w:r>
        <w:t>"</w:t>
      </w:r>
      <w:r>
        <w:t>实现价值离不开客观条件</w:t>
      </w:r>
      <w:r>
        <w:t>"</w:t>
      </w:r>
      <w:r>
        <w:t>排查错项。</w:t>
      </w:r>
    </w:p>
    <w:p w14:paraId="2EDC159D" w14:textId="77777777" w:rsidR="000B2DC3" w:rsidRDefault="00000000">
      <w:pPr>
        <w:pBdr>
          <w:bottom w:val="single" w:sz="4" w:space="1" w:color="BFBFBF"/>
        </w:pBdr>
      </w:pPr>
      <w:r>
        <w:rPr>
          <w:b/>
        </w:rPr>
        <w:t>【答案与错项】</w:t>
      </w:r>
      <w:r>
        <w:rPr>
          <w:b/>
        </w:rPr>
        <w:t xml:space="preserve"> </w:t>
      </w:r>
      <w:r>
        <w:t>答案：</w:t>
      </w:r>
      <w:r>
        <w:t>B</w:t>
      </w:r>
      <w:r>
        <w:t>。</w:t>
      </w:r>
      <w:r>
        <w:t>①</w:t>
      </w:r>
      <w:r>
        <w:t>正确：放弃城市、扎根泥土的选择，彰显</w:t>
      </w:r>
      <w:r>
        <w:t>"</w:t>
      </w:r>
      <w:r>
        <w:t>新农人</w:t>
      </w:r>
      <w:r>
        <w:t>"</w:t>
      </w:r>
      <w:r>
        <w:t>的价值追求和人生理想；</w:t>
      </w:r>
      <w:r>
        <w:t>③</w:t>
      </w:r>
      <w:r>
        <w:t>正确：其选择助力乡村全面振兴，展现青年责任担当</w:t>
      </w:r>
      <w:r>
        <w:t>——</w:t>
      </w:r>
      <w:r>
        <w:t>价值选择站在了人民和社会需要一边。错项：</w:t>
      </w:r>
      <w:r>
        <w:t>②</w:t>
      </w:r>
      <w:r>
        <w:t>错</w:t>
      </w:r>
      <w:r>
        <w:t>——</w:t>
      </w:r>
      <w:r>
        <w:t>实现人生价值离不开社会提供的客观条件，</w:t>
      </w:r>
      <w:r>
        <w:t>"</w:t>
      </w:r>
      <w:r>
        <w:t>超越了客观条件</w:t>
      </w:r>
      <w:r>
        <w:t>"</w:t>
      </w:r>
      <w:r>
        <w:t>违背个人与社会统一的原理；</w:t>
      </w:r>
      <w:r>
        <w:t>④</w:t>
      </w:r>
      <w:r>
        <w:t>错</w:t>
      </w:r>
      <w:r>
        <w:t>——</w:t>
      </w:r>
      <w:r>
        <w:t>个人与社会是统一关系，不存在</w:t>
      </w:r>
      <w:r>
        <w:t>"</w:t>
      </w:r>
      <w:r>
        <w:t>个人与社会的转化</w:t>
      </w:r>
      <w:r>
        <w:t>"</w:t>
      </w:r>
      <w:r>
        <w:t>这种表述。</w:t>
      </w:r>
    </w:p>
    <w:p w14:paraId="4C35FA3B" w14:textId="77777777" w:rsidR="000B2DC3" w:rsidRDefault="00000000">
      <w:pPr>
        <w:pStyle w:val="31"/>
      </w:pPr>
      <w:r>
        <w:rPr>
          <w:rFonts w:ascii="Times New Roman" w:eastAsia="PingFang SC" w:hAnsi="Times New Roman"/>
        </w:rPr>
        <w:t xml:space="preserve">44. 2025 </w:t>
      </w:r>
      <w:r>
        <w:rPr>
          <w:rFonts w:ascii="Times New Roman" w:eastAsia="PingFang SC" w:hAnsi="Times New Roman"/>
        </w:rPr>
        <w:t>顺义一模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4 </w:t>
      </w:r>
      <w:r>
        <w:rPr>
          <w:rFonts w:ascii="Times New Roman" w:eastAsia="PingFang SC" w:hAnsi="Times New Roman"/>
        </w:rPr>
        <w:t>题（选择题）</w:t>
      </w:r>
    </w:p>
    <w:p w14:paraId="4DCD8D3D" w14:textId="77777777" w:rsidR="000B2DC3" w:rsidRDefault="00000000">
      <w:r>
        <w:rPr>
          <w:b/>
        </w:rPr>
        <w:t>【材料触发点】</w:t>
      </w:r>
      <w:r>
        <w:rPr>
          <w:b/>
        </w:rPr>
        <w:t xml:space="preserve"> </w:t>
      </w:r>
      <w:r>
        <w:t>国家统计局发布第三次全国时间利用调查公报，与上次对比：居民</w:t>
      </w:r>
      <w:r>
        <w:rPr>
          <w:b/>
          <w:color w:val="C00000"/>
        </w:rPr>
        <w:t>学习培训时间由</w:t>
      </w:r>
      <w:r>
        <w:rPr>
          <w:b/>
          <w:color w:val="C00000"/>
        </w:rPr>
        <w:t>0</w:t>
      </w:r>
      <w:r>
        <w:rPr>
          <w:b/>
          <w:color w:val="C00000"/>
        </w:rPr>
        <w:t>小时</w:t>
      </w:r>
      <w:r>
        <w:rPr>
          <w:b/>
          <w:color w:val="C00000"/>
        </w:rPr>
        <w:t>27</w:t>
      </w:r>
      <w:r>
        <w:rPr>
          <w:b/>
          <w:color w:val="C00000"/>
        </w:rPr>
        <w:t>分钟增至</w:t>
      </w:r>
      <w:r>
        <w:rPr>
          <w:b/>
          <w:color w:val="C00000"/>
        </w:rPr>
        <w:t>1</w:t>
      </w:r>
      <w:r>
        <w:rPr>
          <w:b/>
          <w:color w:val="C00000"/>
        </w:rPr>
        <w:t>小时</w:t>
      </w:r>
      <w:r>
        <w:rPr>
          <w:b/>
          <w:color w:val="C00000"/>
        </w:rPr>
        <w:t>47</w:t>
      </w:r>
      <w:r>
        <w:rPr>
          <w:b/>
          <w:color w:val="C00000"/>
        </w:rPr>
        <w:t>分钟</w:t>
      </w:r>
      <w:r>
        <w:t>，健身活动参与时间增加，互联网使用时间由</w:t>
      </w:r>
      <w:r>
        <w:t>2</w:t>
      </w:r>
      <w:r>
        <w:t>小时</w:t>
      </w:r>
      <w:r>
        <w:t>42</w:t>
      </w:r>
      <w:r>
        <w:t>分钟增至</w:t>
      </w:r>
      <w:r>
        <w:t>5</w:t>
      </w:r>
      <w:r>
        <w:t>小时</w:t>
      </w:r>
      <w:r>
        <w:t>37</w:t>
      </w:r>
      <w:r>
        <w:t>分钟</w:t>
      </w:r>
      <w:r>
        <w:t>——</w:t>
      </w:r>
      <w:r>
        <w:rPr>
          <w:b/>
          <w:color w:val="C00000"/>
        </w:rPr>
        <w:t>时间投向的变化记录着生活选择的变化</w:t>
      </w:r>
      <w:r>
        <w:t>。正项</w:t>
      </w:r>
      <w:r>
        <w:t>④</w:t>
      </w:r>
      <w:r>
        <w:t>顺序无误：</w:t>
      </w:r>
      <w:r>
        <w:t>"</w:t>
      </w:r>
      <w:r>
        <w:t>居民更加注重健身、学习等内容是</w:t>
      </w:r>
      <w:r>
        <w:rPr>
          <w:b/>
          <w:color w:val="C00000"/>
        </w:rPr>
        <w:t>基于价值判断基础上做出的价值选择</w:t>
      </w:r>
      <w:r>
        <w:t>"</w:t>
      </w:r>
      <w:r>
        <w:t>。</w:t>
      </w:r>
    </w:p>
    <w:p w14:paraId="61B034E6" w14:textId="77777777" w:rsidR="000B2DC3" w:rsidRDefault="00000000">
      <w:pPr>
        <w:spacing w:after="20"/>
      </w:pPr>
      <w:r>
        <w:rPr>
          <w:b/>
        </w:rPr>
        <w:t>【设问】</w:t>
      </w:r>
      <w:r>
        <w:rPr>
          <w:b/>
        </w:rPr>
        <w:t xml:space="preserve"> </w:t>
      </w:r>
      <w:r>
        <w:t>对比两次调查公报的部分内容，下列说法正确的是</w:t>
      </w:r>
    </w:p>
    <w:p w14:paraId="3FEA504B" w14:textId="77777777" w:rsidR="000B2DC3" w:rsidRDefault="00000000">
      <w:pPr>
        <w:spacing w:after="20"/>
        <w:ind w:left="360"/>
      </w:pPr>
      <w:r>
        <w:t>①</w:t>
      </w:r>
      <w:r>
        <w:t>调查结果具有直接现实性，能客观反映居民生活模式和生活质量状况</w:t>
      </w:r>
    </w:p>
    <w:p w14:paraId="1B1726F0" w14:textId="77777777" w:rsidR="000B2DC3" w:rsidRDefault="00000000">
      <w:pPr>
        <w:spacing w:after="20"/>
        <w:ind w:left="360"/>
      </w:pPr>
      <w:r>
        <w:t>②</w:t>
      </w:r>
      <w:r>
        <w:t>居民互联网使用时间的大幅增加反映出生活方式与信息技术的深刻互动</w:t>
      </w:r>
    </w:p>
    <w:p w14:paraId="623D88EC" w14:textId="77777777" w:rsidR="000B2DC3" w:rsidRDefault="00000000">
      <w:pPr>
        <w:spacing w:after="20"/>
        <w:ind w:left="360"/>
      </w:pPr>
      <w:r>
        <w:lastRenderedPageBreak/>
        <w:t>③</w:t>
      </w:r>
      <w:r>
        <w:t>调查结论具有相对独立性，是党和政府制定完善社会民生政策的基础</w:t>
      </w:r>
    </w:p>
    <w:p w14:paraId="6DBAA75D" w14:textId="77777777" w:rsidR="000B2DC3" w:rsidRDefault="00000000">
      <w:pPr>
        <w:spacing w:after="20"/>
        <w:ind w:left="360"/>
      </w:pPr>
      <w:r>
        <w:t>④</w:t>
      </w:r>
      <w:r>
        <w:t>居民更加注重健身、学习等内容是基于价值判断基础上做出的价值选择</w:t>
      </w:r>
    </w:p>
    <w:p w14:paraId="2CB38EA0" w14:textId="77777777" w:rsidR="000B2DC3" w:rsidRDefault="00000000">
      <w:pPr>
        <w:ind w:left="360"/>
      </w:pPr>
      <w:r>
        <w:t>A. ①③</w:t>
      </w:r>
      <w:r>
        <w:t xml:space="preserve">　　</w:t>
      </w:r>
      <w:r>
        <w:t>B. ①④</w:t>
      </w:r>
      <w:r>
        <w:t xml:space="preserve">　　</w:t>
      </w:r>
      <w:r>
        <w:t>C. ②③</w:t>
      </w:r>
      <w:r>
        <w:t xml:space="preserve">　　</w:t>
      </w:r>
      <w:r>
        <w:t>D. ②④</w:t>
      </w:r>
    </w:p>
    <w:p w14:paraId="7F7362EB" w14:textId="77777777" w:rsidR="000B2DC3" w:rsidRDefault="00000000">
      <w:r>
        <w:rPr>
          <w:b/>
        </w:rPr>
        <w:t>【为什么能想到】</w:t>
      </w:r>
      <w:r>
        <w:rPr>
          <w:b/>
        </w:rPr>
        <w:t xml:space="preserve"> </w:t>
      </w:r>
      <w:r>
        <w:t>④"</w:t>
      </w:r>
      <w:r>
        <w:t>更加注重健身、学习</w:t>
      </w:r>
      <w:r>
        <w:t>……</w:t>
      </w:r>
      <w:r>
        <w:t>是基于价值判断基础上做出的价值选择</w:t>
      </w:r>
      <w:r>
        <w:t>"——</w:t>
      </w:r>
      <w:r>
        <w:t>顺序正确的正向表述，对应的就是</w:t>
      </w:r>
      <w:r>
        <w:t>"</w:t>
      </w:r>
      <w:r>
        <w:t>价值判断是价值选择的基础</w:t>
      </w:r>
      <w:r>
        <w:t>"</w:t>
      </w:r>
      <w:r>
        <w:t>。居民把时间投向健身、学习，背后是对健康、自我提升之价值的认定：判断在先、选择在后，顺序对了就是正项。这与本考点高频倒装错项（</w:t>
      </w:r>
      <w:r>
        <w:t>"</w:t>
      </w:r>
      <w:r>
        <w:t>依据价值选择作出价值判断</w:t>
      </w:r>
      <w:r>
        <w:t>"</w:t>
      </w:r>
      <w:r>
        <w:t>）互为镜像，核对方向即可定夺。</w:t>
      </w:r>
    </w:p>
    <w:p w14:paraId="08A6C690" w14:textId="77777777" w:rsidR="000B2DC3" w:rsidRDefault="00000000">
      <w:pPr>
        <w:pBdr>
          <w:bottom w:val="single" w:sz="4" w:space="1" w:color="BFBFBF"/>
        </w:pBdr>
      </w:pPr>
      <w:r>
        <w:rPr>
          <w:b/>
        </w:rPr>
        <w:t>【答案与错项】</w:t>
      </w:r>
      <w:r>
        <w:rPr>
          <w:b/>
        </w:rPr>
        <w:t xml:space="preserve"> </w:t>
      </w:r>
      <w:r>
        <w:t>答案：</w:t>
      </w:r>
      <w:r>
        <w:t>D</w:t>
      </w:r>
      <w:r>
        <w:t>。</w:t>
      </w:r>
      <w:r>
        <w:t>②</w:t>
      </w:r>
      <w:r>
        <w:t>正确：互联网使用时间大幅增加，反映生活方式与信息技术的深刻互动；</w:t>
      </w:r>
      <w:r>
        <w:t>④</w:t>
      </w:r>
      <w:r>
        <w:t>正确：居民更注重健身、学习，是基于对健康、自我提升的价值判断而作出的价值选择。错项：</w:t>
      </w:r>
      <w:r>
        <w:t>①</w:t>
      </w:r>
      <w:r>
        <w:t>错</w:t>
      </w:r>
      <w:r>
        <w:t>——</w:t>
      </w:r>
      <w:r>
        <w:t>直接现实性是实践的特点，调查结果属于认识范畴，不具有直接现实性；</w:t>
      </w:r>
      <w:r>
        <w:t>③</w:t>
      </w:r>
      <w:r>
        <w:t>错</w:t>
      </w:r>
      <w:r>
        <w:t>——</w:t>
      </w:r>
      <w:r>
        <w:t>客观实际才是党和政府制定完善民生政策的基础，调查结论仅作参考。</w:t>
      </w:r>
    </w:p>
    <w:p w14:paraId="011C3917" w14:textId="77777777" w:rsidR="000B2DC3" w:rsidRDefault="00000000">
      <w:pPr>
        <w:pStyle w:val="21"/>
      </w:pPr>
      <w:bookmarkStart w:id="40" w:name="_Toc974638623"/>
      <w:r>
        <w:rPr>
          <w:rFonts w:ascii="Times New Roman" w:eastAsia="PingFang SC" w:hAnsi="Times New Roman"/>
        </w:rPr>
        <w:t>实现人生价值</w:t>
      </w:r>
      <w:bookmarkEnd w:id="40"/>
    </w:p>
    <w:p w14:paraId="32C6D25E" w14:textId="77777777" w:rsidR="000B2DC3" w:rsidRDefault="00000000">
      <w:pPr>
        <w:spacing w:after="120"/>
      </w:pPr>
      <w:r>
        <w:rPr>
          <w:b/>
          <w:color w:val="1F4E79"/>
        </w:rPr>
        <w:t>【触发词速查】</w:t>
      </w:r>
      <w:r>
        <w:t xml:space="preserve"> </w:t>
      </w:r>
      <w:r>
        <w:t>扎根</w:t>
      </w:r>
      <w:r>
        <w:t>××</w:t>
      </w:r>
      <w:r>
        <w:t>年</w:t>
      </w:r>
      <w:r>
        <w:t>/</w:t>
      </w:r>
      <w:r>
        <w:t>隐姓埋名</w:t>
      </w:r>
      <w:r>
        <w:t>/</w:t>
      </w:r>
      <w:r>
        <w:t>一生致力于、把个人理想融入国家、为国尽责为民服务、奉献</w:t>
      </w:r>
      <w:r>
        <w:t>/</w:t>
      </w:r>
      <w:r>
        <w:t>贡献、强国之志技功、修身立德</w:t>
      </w:r>
      <w:r>
        <w:t>/</w:t>
      </w:r>
      <w:r>
        <w:t>练就真本领、自强不息</w:t>
      </w:r>
      <w:r>
        <w:t>/</w:t>
      </w:r>
      <w:r>
        <w:t>顽强拼搏、理想信念、青春使命</w:t>
      </w:r>
      <w:r>
        <w:t>/</w:t>
      </w:r>
      <w:r>
        <w:t>职业规划、悦纳自我</w:t>
      </w:r>
      <w:r>
        <w:t>/</w:t>
      </w:r>
      <w:r>
        <w:t>自我价值、个人与社会、</w:t>
      </w:r>
      <w:r>
        <w:t>"</w:t>
      </w:r>
      <w:r>
        <w:t>超越客观条件</w:t>
      </w:r>
      <w:r>
        <w:t>"</w:t>
      </w:r>
      <w:r>
        <w:t>（错项）、</w:t>
      </w:r>
      <w:r>
        <w:t>"</w:t>
      </w:r>
      <w:r>
        <w:t>只有能力卓越</w:t>
      </w:r>
      <w:r>
        <w:t>"</w:t>
      </w:r>
      <w:r>
        <w:t>（错项）、</w:t>
      </w:r>
      <w:r>
        <w:t>"</w:t>
      </w:r>
      <w:r>
        <w:t>追求社会对自我的肯定</w:t>
      </w:r>
      <w:r>
        <w:t>"</w:t>
      </w:r>
      <w:r>
        <w:t>（错项）</w:t>
      </w:r>
    </w:p>
    <w:p w14:paraId="10811DAB" w14:textId="77777777" w:rsidR="000B2DC3" w:rsidRDefault="00000000">
      <w:pPr>
        <w:spacing w:before="120"/>
      </w:pPr>
      <w:r>
        <w:rPr>
          <w:b/>
          <w:color w:val="1F4E79"/>
        </w:rPr>
        <w:t>【考法分类</w:t>
      </w:r>
      <w:r>
        <w:rPr>
          <w:b/>
          <w:color w:val="1F4E79"/>
        </w:rPr>
        <w:t>·</w:t>
      </w:r>
      <w:r>
        <w:rPr>
          <w:b/>
          <w:color w:val="1F4E79"/>
        </w:rPr>
        <w:t>主观题】</w:t>
      </w:r>
    </w:p>
    <w:p w14:paraId="445BECF8" w14:textId="77777777" w:rsidR="000B2DC3" w:rsidRDefault="00000000">
      <w:pPr>
        <w:spacing w:after="40" w:line="324" w:lineRule="auto"/>
        <w:ind w:left="280" w:hanging="280"/>
      </w:pPr>
      <w:r>
        <w:rPr>
          <w:sz w:val="20"/>
        </w:rPr>
        <w:t xml:space="preserve">① </w:t>
      </w:r>
      <w:r>
        <w:rPr>
          <w:sz w:val="20"/>
        </w:rPr>
        <w:t>扎根奉献与融入社会</w:t>
      </w:r>
      <w:r>
        <w:rPr>
          <w:sz w:val="20"/>
        </w:rPr>
        <w:t>——</w:t>
      </w:r>
      <w:r>
        <w:rPr>
          <w:sz w:val="20"/>
        </w:rPr>
        <w:t>见到</w:t>
      </w:r>
      <w:r>
        <w:rPr>
          <w:sz w:val="20"/>
        </w:rPr>
        <w:t>"</w:t>
      </w:r>
      <w:r>
        <w:rPr>
          <w:sz w:val="20"/>
        </w:rPr>
        <w:t>扎根</w:t>
      </w:r>
      <w:r>
        <w:rPr>
          <w:sz w:val="20"/>
        </w:rPr>
        <w:t>××</w:t>
      </w:r>
      <w:r>
        <w:rPr>
          <w:sz w:val="20"/>
        </w:rPr>
        <w:t>年</w:t>
      </w:r>
      <w:r>
        <w:rPr>
          <w:sz w:val="20"/>
        </w:rPr>
        <w:t>""</w:t>
      </w:r>
      <w:r>
        <w:rPr>
          <w:sz w:val="20"/>
        </w:rPr>
        <w:t>为国捐躯</w:t>
      </w:r>
      <w:r>
        <w:rPr>
          <w:sz w:val="20"/>
        </w:rPr>
        <w:t>""</w:t>
      </w:r>
      <w:r>
        <w:rPr>
          <w:sz w:val="20"/>
        </w:rPr>
        <w:t>个人步伐融入中国步伐</w:t>
      </w:r>
      <w:r>
        <w:rPr>
          <w:sz w:val="20"/>
        </w:rPr>
        <w:t>"</w:t>
      </w:r>
      <w:r>
        <w:rPr>
          <w:sz w:val="20"/>
        </w:rPr>
        <w:t>或成组的奉献群像，写在劳动和奉献中创造价值、在个人与社会的统一中实现价值。</w:t>
      </w:r>
      <w:r>
        <w:rPr>
          <w:sz w:val="20"/>
        </w:rPr>
        <w:t xml:space="preserve"> → </w:t>
      </w:r>
      <w:r>
        <w:rPr>
          <w:sz w:val="20"/>
        </w:rPr>
        <w:t>第</w:t>
      </w:r>
      <w:r>
        <w:rPr>
          <w:sz w:val="20"/>
        </w:rPr>
        <w:t>1—3</w:t>
      </w:r>
      <w:r>
        <w:rPr>
          <w:sz w:val="20"/>
        </w:rPr>
        <w:t>条</w:t>
      </w:r>
    </w:p>
    <w:p w14:paraId="159EBF00" w14:textId="77777777" w:rsidR="000B2DC3" w:rsidRDefault="00000000">
      <w:pPr>
        <w:spacing w:after="40" w:line="324" w:lineRule="auto"/>
        <w:ind w:left="280" w:hanging="280"/>
      </w:pPr>
      <w:r>
        <w:rPr>
          <w:sz w:val="20"/>
        </w:rPr>
        <w:t xml:space="preserve">② </w:t>
      </w:r>
      <w:r>
        <w:rPr>
          <w:sz w:val="20"/>
        </w:rPr>
        <w:t>成长成才与下苦功</w:t>
      </w:r>
      <w:r>
        <w:rPr>
          <w:sz w:val="20"/>
        </w:rPr>
        <w:t>——</w:t>
      </w:r>
      <w:r>
        <w:rPr>
          <w:sz w:val="20"/>
        </w:rPr>
        <w:t>材料写青年规划接通国家需要、赶上好时代还要下苦功、给奋斗下定义，写增长才干、发挥主观能动性、在砥砺自我中走向成功。</w:t>
      </w:r>
      <w:r>
        <w:rPr>
          <w:sz w:val="20"/>
        </w:rPr>
        <w:t xml:space="preserve"> → </w:t>
      </w:r>
      <w:r>
        <w:rPr>
          <w:sz w:val="20"/>
        </w:rPr>
        <w:t>第</w:t>
      </w:r>
      <w:r>
        <w:rPr>
          <w:sz w:val="20"/>
        </w:rPr>
        <w:t>4—7</w:t>
      </w:r>
      <w:r>
        <w:rPr>
          <w:sz w:val="20"/>
        </w:rPr>
        <w:t>条</w:t>
      </w:r>
    </w:p>
    <w:p w14:paraId="06121727" w14:textId="77777777" w:rsidR="000B2DC3" w:rsidRDefault="00000000">
      <w:pPr>
        <w:spacing w:after="200" w:line="324" w:lineRule="auto"/>
        <w:ind w:left="280"/>
      </w:pPr>
      <w:r>
        <w:rPr>
          <w:sz w:val="20"/>
        </w:rPr>
        <w:t>提醒：问为什么能圈粉、激励人的，归第</w:t>
      </w:r>
      <w:r>
        <w:rPr>
          <w:sz w:val="20"/>
        </w:rPr>
        <w:t>31</w:t>
      </w:r>
      <w:r>
        <w:rPr>
          <w:sz w:val="20"/>
        </w:rPr>
        <w:t>节价值观导向。</w:t>
      </w:r>
    </w:p>
    <w:p w14:paraId="7F0EF6D3" w14:textId="77777777" w:rsidR="000B2DC3" w:rsidRDefault="00000000">
      <w:pPr>
        <w:spacing w:before="120"/>
      </w:pPr>
      <w:r>
        <w:rPr>
          <w:b/>
          <w:color w:val="1F4E79"/>
        </w:rPr>
        <w:t>【考法分类</w:t>
      </w:r>
      <w:r>
        <w:rPr>
          <w:b/>
          <w:color w:val="1F4E79"/>
        </w:rPr>
        <w:t>·</w:t>
      </w:r>
      <w:r>
        <w:rPr>
          <w:b/>
          <w:color w:val="1F4E79"/>
        </w:rPr>
        <w:t>选择题】</w:t>
      </w:r>
    </w:p>
    <w:p w14:paraId="7C1FFDAD" w14:textId="77777777" w:rsidR="000B2DC3" w:rsidRDefault="00000000">
      <w:pPr>
        <w:spacing w:after="40" w:line="324" w:lineRule="auto"/>
        <w:ind w:left="280" w:hanging="280"/>
      </w:pPr>
      <w:r>
        <w:rPr>
          <w:sz w:val="20"/>
        </w:rPr>
        <w:t xml:space="preserve">① </w:t>
      </w:r>
      <w:r>
        <w:rPr>
          <w:sz w:val="20"/>
        </w:rPr>
        <w:t>扎根奉献、志技功统一</w:t>
      </w:r>
      <w:r>
        <w:rPr>
          <w:sz w:val="20"/>
        </w:rPr>
        <w:t>——</w:t>
      </w:r>
      <w:r>
        <w:rPr>
          <w:sz w:val="20"/>
        </w:rPr>
        <w:t>见到</w:t>
      </w:r>
      <w:r>
        <w:rPr>
          <w:sz w:val="20"/>
        </w:rPr>
        <w:t>"</w:t>
      </w:r>
      <w:r>
        <w:rPr>
          <w:sz w:val="20"/>
        </w:rPr>
        <w:t>到祖国最需要的地方去</w:t>
      </w:r>
      <w:r>
        <w:rPr>
          <w:sz w:val="20"/>
        </w:rPr>
        <w:t>""</w:t>
      </w:r>
      <w:r>
        <w:rPr>
          <w:sz w:val="20"/>
        </w:rPr>
        <w:t>志技功统一</w:t>
      </w:r>
      <w:r>
        <w:rPr>
          <w:sz w:val="20"/>
        </w:rPr>
        <w:t>""</w:t>
      </w:r>
      <w:r>
        <w:rPr>
          <w:sz w:val="20"/>
        </w:rPr>
        <w:t>扎根奉献</w:t>
      </w:r>
      <w:r>
        <w:rPr>
          <w:sz w:val="20"/>
        </w:rPr>
        <w:t>""</w:t>
      </w:r>
      <w:r>
        <w:rPr>
          <w:sz w:val="20"/>
        </w:rPr>
        <w:t>悦纳自我须放进个人与社会的统一</w:t>
      </w:r>
      <w:r>
        <w:rPr>
          <w:sz w:val="20"/>
        </w:rPr>
        <w:t>"</w:t>
      </w:r>
      <w:r>
        <w:rPr>
          <w:sz w:val="20"/>
        </w:rPr>
        <w:t>，是正确说法。</w:t>
      </w:r>
      <w:r>
        <w:rPr>
          <w:sz w:val="20"/>
        </w:rPr>
        <w:t xml:space="preserve"> → </w:t>
      </w:r>
      <w:r>
        <w:rPr>
          <w:sz w:val="20"/>
        </w:rPr>
        <w:t>第</w:t>
      </w:r>
      <w:r>
        <w:rPr>
          <w:sz w:val="20"/>
        </w:rPr>
        <w:t>8—15</w:t>
      </w:r>
      <w:r>
        <w:rPr>
          <w:sz w:val="20"/>
        </w:rPr>
        <w:t>条</w:t>
      </w:r>
    </w:p>
    <w:p w14:paraId="7253CDCE" w14:textId="77777777" w:rsidR="000B2DC3" w:rsidRDefault="00000000">
      <w:pPr>
        <w:pBdr>
          <w:bottom w:val="single" w:sz="4" w:space="1" w:color="BFBFBF"/>
        </w:pBdr>
        <w:spacing w:after="200" w:line="324" w:lineRule="auto"/>
        <w:ind w:left="280" w:hanging="280"/>
      </w:pPr>
      <w:r>
        <w:rPr>
          <w:sz w:val="20"/>
        </w:rPr>
        <w:lastRenderedPageBreak/>
        <w:t xml:space="preserve">② </w:t>
      </w:r>
      <w:r>
        <w:rPr>
          <w:sz w:val="20"/>
        </w:rPr>
        <w:t>说超越客观条件、自我为主</w:t>
      </w:r>
      <w:r>
        <w:rPr>
          <w:sz w:val="20"/>
        </w:rPr>
        <w:t>——</w:t>
      </w:r>
      <w:r>
        <w:rPr>
          <w:sz w:val="20"/>
        </w:rPr>
        <w:t>见到</w:t>
      </w:r>
      <w:r>
        <w:rPr>
          <w:sz w:val="20"/>
        </w:rPr>
        <w:t>"</w:t>
      </w:r>
      <w:r>
        <w:rPr>
          <w:sz w:val="20"/>
        </w:rPr>
        <w:t>超越社会提供的客观条件</w:t>
      </w:r>
      <w:r>
        <w:rPr>
          <w:sz w:val="20"/>
        </w:rPr>
        <w:t>""</w:t>
      </w:r>
      <w:r>
        <w:rPr>
          <w:sz w:val="20"/>
        </w:rPr>
        <w:t>处理好公私关系是前提</w:t>
      </w:r>
      <w:r>
        <w:rPr>
          <w:sz w:val="20"/>
        </w:rPr>
        <w:t>""</w:t>
      </w:r>
      <w:r>
        <w:rPr>
          <w:sz w:val="20"/>
        </w:rPr>
        <w:t>自我价值是人生价值的主要方面</w:t>
      </w:r>
      <w:r>
        <w:rPr>
          <w:sz w:val="20"/>
        </w:rPr>
        <w:t>"</w:t>
      </w:r>
      <w:r>
        <w:rPr>
          <w:sz w:val="20"/>
        </w:rPr>
        <w:t>，直接排除。</w:t>
      </w:r>
      <w:r>
        <w:rPr>
          <w:sz w:val="20"/>
        </w:rPr>
        <w:t xml:space="preserve"> → </w:t>
      </w:r>
      <w:r>
        <w:rPr>
          <w:sz w:val="20"/>
        </w:rPr>
        <w:t>第</w:t>
      </w:r>
      <w:r>
        <w:rPr>
          <w:sz w:val="20"/>
        </w:rPr>
        <w:t>16—18</w:t>
      </w:r>
      <w:r>
        <w:rPr>
          <w:sz w:val="20"/>
        </w:rPr>
        <w:t>条</w:t>
      </w:r>
    </w:p>
    <w:p w14:paraId="140B50B3" w14:textId="77777777" w:rsidR="000B2DC3" w:rsidRDefault="00000000">
      <w:pPr>
        <w:keepNext/>
        <w:spacing w:before="280" w:after="80"/>
      </w:pPr>
      <w:r>
        <w:rPr>
          <w:b/>
          <w:color w:val="1F4E79"/>
          <w:sz w:val="24"/>
        </w:rPr>
        <w:t>扎根奉献与融入社会</w:t>
      </w:r>
    </w:p>
    <w:p w14:paraId="1123960F" w14:textId="77777777" w:rsidR="000B2DC3" w:rsidRDefault="00000000">
      <w:pPr>
        <w:pStyle w:val="31"/>
      </w:pPr>
      <w:r>
        <w:rPr>
          <w:rFonts w:ascii="Times New Roman" w:eastAsia="PingFang SC" w:hAnsi="Times New Roman"/>
        </w:rPr>
        <w:t xml:space="preserve">1. 2024 </w:t>
      </w:r>
      <w:r>
        <w:rPr>
          <w:rFonts w:ascii="Times New Roman" w:eastAsia="PingFang SC" w:hAnsi="Times New Roman"/>
        </w:rPr>
        <w:t>海淀二模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1D406550" w14:textId="77777777" w:rsidR="000B2DC3" w:rsidRDefault="00000000">
      <w:r>
        <w:rPr>
          <w:b/>
        </w:rPr>
        <w:t>【材料触发点】</w:t>
      </w:r>
      <w:r>
        <w:rPr>
          <w:b/>
        </w:rPr>
        <w:t xml:space="preserve"> </w:t>
      </w:r>
      <w:r>
        <w:t>"</w:t>
      </w:r>
      <w:r>
        <w:t>人与人的</w:t>
      </w:r>
      <w:r>
        <w:t>'</w:t>
      </w:r>
      <w:r>
        <w:t>频道</w:t>
      </w:r>
      <w:r>
        <w:t>'</w:t>
      </w:r>
      <w:r>
        <w:t>不同，对事物的看法、判断就不一样</w:t>
      </w:r>
      <w:r>
        <w:t>……</w:t>
      </w:r>
      <w:r>
        <w:t>同频通常指的是人们之间在思想、价值观、生活方式或行为上有共同点，能够相互理解和共鸣。因此，</w:t>
      </w:r>
      <w:r>
        <w:rPr>
          <w:b/>
          <w:color w:val="C00000"/>
        </w:rPr>
        <w:t>小到个人生活相处，大到国家社会发展</w:t>
      </w:r>
      <w:r>
        <w:t>，都需要</w:t>
      </w:r>
      <w:r>
        <w:t>'</w:t>
      </w:r>
      <w:r>
        <w:t>以调频促同频</w:t>
      </w:r>
      <w:r>
        <w:t>'</w:t>
      </w:r>
      <w:r>
        <w:t>。</w:t>
      </w:r>
      <w:r>
        <w:t>"——</w:t>
      </w:r>
      <w:r>
        <w:rPr>
          <w:b/>
          <w:color w:val="C00000"/>
        </w:rPr>
        <w:t>个人的</w:t>
      </w:r>
      <w:r>
        <w:rPr>
          <w:b/>
          <w:color w:val="C00000"/>
        </w:rPr>
        <w:t>"</w:t>
      </w:r>
      <w:r>
        <w:rPr>
          <w:b/>
          <w:color w:val="C00000"/>
        </w:rPr>
        <w:t>频道</w:t>
      </w:r>
      <w:r>
        <w:rPr>
          <w:b/>
          <w:color w:val="C00000"/>
        </w:rPr>
        <w:t>"</w:t>
      </w:r>
      <w:r>
        <w:rPr>
          <w:b/>
          <w:color w:val="C00000"/>
        </w:rPr>
        <w:t>最终要放到国家社会发展的大坐标里校准</w:t>
      </w:r>
      <w:r>
        <w:t>。</w:t>
      </w:r>
    </w:p>
    <w:p w14:paraId="4A7B79D1" w14:textId="77777777" w:rsidR="000B2DC3" w:rsidRDefault="00000000">
      <w:r>
        <w:rPr>
          <w:b/>
        </w:rPr>
        <w:t>【设问】</w:t>
      </w:r>
      <w:r>
        <w:rPr>
          <w:b/>
        </w:rPr>
        <w:t xml:space="preserve"> </w:t>
      </w:r>
      <w:r>
        <w:t>结合材料，从哲学角度，谈谈为什么要</w:t>
      </w:r>
      <w:r>
        <w:t>"</w:t>
      </w:r>
      <w:r>
        <w:t>以调频促同频</w:t>
      </w:r>
      <w:r>
        <w:t>"</w:t>
      </w:r>
      <w:r>
        <w:t>。</w:t>
      </w:r>
    </w:p>
    <w:p w14:paraId="7DFD12E6" w14:textId="77777777" w:rsidR="000B2DC3" w:rsidRDefault="00000000">
      <w:r>
        <w:rPr>
          <w:b/>
        </w:rPr>
        <w:t>【为什么能想到】</w:t>
      </w:r>
      <w:r>
        <w:rPr>
          <w:b/>
        </w:rPr>
        <w:t xml:space="preserve"> </w:t>
      </w:r>
      <w:r>
        <w:t>材料把</w:t>
      </w:r>
      <w:r>
        <w:t>"</w:t>
      </w:r>
      <w:r>
        <w:t>个人生活相处</w:t>
      </w:r>
      <w:r>
        <w:t>"</w:t>
      </w:r>
      <w:r>
        <w:t>与</w:t>
      </w:r>
      <w:r>
        <w:t>"</w:t>
      </w:r>
      <w:r>
        <w:t>国家社会发展</w:t>
      </w:r>
      <w:r>
        <w:t>"</w:t>
      </w:r>
      <w:r>
        <w:t>贯通表述</w:t>
      </w:r>
      <w:r>
        <w:t>——</w:t>
      </w:r>
      <w:r>
        <w:t>个人的</w:t>
      </w:r>
      <w:r>
        <w:t>"</w:t>
      </w:r>
      <w:r>
        <w:t>频道</w:t>
      </w:r>
      <w:r>
        <w:t>"</w:t>
      </w:r>
      <w:r>
        <w:t>要放到社会大坐标里校准，对应的就是人生价值在个人与社会的统一中创造和实现。为什么个人要主动</w:t>
      </w:r>
      <w:r>
        <w:t>"</w:t>
      </w:r>
      <w:r>
        <w:t>调频</w:t>
      </w:r>
      <w:r>
        <w:t>"</w:t>
      </w:r>
      <w:r>
        <w:t>？因为人是社会中的人，个人离不开社会：与社会同频共振，才能获得施展才干的舞台、在贡献中成就自我。问</w:t>
      </w:r>
      <w:r>
        <w:t>"</w:t>
      </w:r>
      <w:r>
        <w:t>为什么要调频</w:t>
      </w:r>
      <w:r>
        <w:t>"</w:t>
      </w:r>
      <w:r>
        <w:t>，这一层讲的是个人融入社会的必要。</w:t>
      </w:r>
    </w:p>
    <w:p w14:paraId="70CB08CC" w14:textId="77777777" w:rsidR="000B2DC3" w:rsidRDefault="00000000">
      <w:r>
        <w:rPr>
          <w:b/>
        </w:rPr>
        <w:t>【答案落点】</w:t>
      </w:r>
      <w:r>
        <w:rPr>
          <w:b/>
        </w:rPr>
        <w:t xml:space="preserve"> </w:t>
      </w:r>
      <w:r>
        <w:t>人生价值要在个人与社会的统一中创造和实现，社会提供的客观条件是个人实现人生价值的前提；</w:t>
      </w:r>
      <w:r>
        <w:t>"</w:t>
      </w:r>
      <w:r>
        <w:t>以调频促同频</w:t>
      </w:r>
      <w:r>
        <w:t>"</w:t>
      </w:r>
      <w:r>
        <w:t>，就是引导个人在思想观念上与社会发展同向，在融入社会、协作共进中贡献力量、成就自我</w:t>
      </w:r>
      <w:r>
        <w:t>——</w:t>
      </w:r>
      <w:r>
        <w:t>这是</w:t>
      </w:r>
      <w:r>
        <w:t>"</w:t>
      </w:r>
      <w:r>
        <w:t>调频</w:t>
      </w:r>
      <w:r>
        <w:t>"</w:t>
      </w:r>
      <w:r>
        <w:t>之于个人成长与国家发展的重要意义。</w:t>
      </w:r>
    </w:p>
    <w:p w14:paraId="381D7511"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官方参考答案最后一句明文</w:t>
      </w:r>
      <w:r>
        <w:rPr>
          <w:color w:val="595959"/>
          <w:sz w:val="19"/>
        </w:rPr>
        <w:t>"</w:t>
      </w:r>
      <w:r>
        <w:rPr>
          <w:color w:val="595959"/>
          <w:sz w:val="19"/>
        </w:rPr>
        <w:t>价值观不同，人们面对冲突时作出的选择也不同，人生价值要在个人与社会的统一中创造和实现</w:t>
      </w:r>
      <w:r>
        <w:rPr>
          <w:color w:val="595959"/>
          <w:sz w:val="19"/>
        </w:rPr>
        <w:t>"</w:t>
      </w:r>
      <w:r>
        <w:rPr>
          <w:color w:val="595959"/>
          <w:sz w:val="19"/>
        </w:rPr>
        <w:t>，细则</w:t>
      </w:r>
      <w:r>
        <w:rPr>
          <w:color w:val="595959"/>
          <w:sz w:val="19"/>
        </w:rPr>
        <w:t>"</w:t>
      </w:r>
      <w:r>
        <w:rPr>
          <w:color w:val="595959"/>
          <w:sz w:val="19"/>
        </w:rPr>
        <w:t>重要性</w:t>
      </w:r>
      <w:r>
        <w:rPr>
          <w:color w:val="595959"/>
          <w:sz w:val="19"/>
        </w:rPr>
        <w:t>"</w:t>
      </w:r>
      <w:r>
        <w:rPr>
          <w:color w:val="595959"/>
          <w:sz w:val="19"/>
        </w:rPr>
        <w:t>层将其与价值观的导向作用、人民立场并列为可选知识；另涉联系的普遍性、矛盾同一性斗争性与普特关系等角度，对应条目已分别收录。</w:t>
      </w:r>
    </w:p>
    <w:p w14:paraId="5D20E9DC" w14:textId="77777777" w:rsidR="000B2DC3" w:rsidRDefault="00000000">
      <w:pPr>
        <w:pStyle w:val="31"/>
      </w:pPr>
      <w:r>
        <w:rPr>
          <w:rFonts w:ascii="Times New Roman" w:eastAsia="PingFang SC" w:hAnsi="Times New Roman"/>
        </w:rPr>
        <w:t xml:space="preserve">2. 2024 </w:t>
      </w:r>
      <w:r>
        <w:rPr>
          <w:rFonts w:ascii="Times New Roman" w:eastAsia="PingFang SC" w:hAnsi="Times New Roman"/>
        </w:rPr>
        <w:t>丰台二模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21 </w:t>
      </w:r>
      <w:r>
        <w:rPr>
          <w:rFonts w:ascii="Times New Roman" w:eastAsia="PingFang SC" w:hAnsi="Times New Roman"/>
        </w:rPr>
        <w:t>题（主观题）</w:t>
      </w:r>
    </w:p>
    <w:p w14:paraId="52B89136" w14:textId="77777777" w:rsidR="000B2DC3" w:rsidRDefault="00000000">
      <w:r>
        <w:rPr>
          <w:b/>
        </w:rPr>
        <w:t>【材料触发点】</w:t>
      </w:r>
      <w:r>
        <w:rPr>
          <w:b/>
        </w:rPr>
        <w:t xml:space="preserve"> </w:t>
      </w:r>
      <w:r>
        <w:t>六组</w:t>
      </w:r>
      <w:r>
        <w:t>"</w:t>
      </w:r>
      <w:r>
        <w:t>有人</w:t>
      </w:r>
      <w:r>
        <w:t>……"</w:t>
      </w:r>
      <w:r>
        <w:t>的群像：</w:t>
      </w:r>
      <w:r>
        <w:t>"</w:t>
      </w:r>
      <w:r>
        <w:t>有人勇攀科技高峰，致力关键核心技术自主创新</w:t>
      </w:r>
      <w:r>
        <w:t>……</w:t>
      </w:r>
      <w:r>
        <w:t>有人</w:t>
      </w:r>
      <w:r>
        <w:rPr>
          <w:b/>
          <w:color w:val="C00000"/>
        </w:rPr>
        <w:t>扎根城乡基层，服务一方百姓</w:t>
      </w:r>
      <w:r>
        <w:t>；有人身残志坚，以永不言弃的精神拼搏奋斗</w:t>
      </w:r>
      <w:r>
        <w:t>……</w:t>
      </w:r>
      <w:r>
        <w:t>有人见义勇为，危急时刻挺身而出</w:t>
      </w:r>
      <w:r>
        <w:t>……</w:t>
      </w:r>
      <w:r>
        <w:t>有人热心社会公益</w:t>
      </w:r>
      <w:r>
        <w:t>……</w:t>
      </w:r>
      <w:r>
        <w:rPr>
          <w:b/>
          <w:color w:val="C00000"/>
        </w:rPr>
        <w:t>用爱和奉献帮助群众、温暖他人</w:t>
      </w:r>
      <w:r>
        <w:t>；有人潜心立德树人</w:t>
      </w:r>
      <w:r>
        <w:t>……"——"</w:t>
      </w:r>
      <w:r>
        <w:rPr>
          <w:b/>
          <w:color w:val="C00000"/>
        </w:rPr>
        <w:t>无数个</w:t>
      </w:r>
      <w:r>
        <w:rPr>
          <w:b/>
          <w:color w:val="C00000"/>
        </w:rPr>
        <w:t>'</w:t>
      </w:r>
      <w:r>
        <w:rPr>
          <w:b/>
          <w:color w:val="C00000"/>
        </w:rPr>
        <w:t>你</w:t>
      </w:r>
      <w:r>
        <w:rPr>
          <w:b/>
          <w:color w:val="C00000"/>
        </w:rPr>
        <w:t>'</w:t>
      </w:r>
      <w:r>
        <w:rPr>
          <w:b/>
          <w:color w:val="C00000"/>
        </w:rPr>
        <w:t>的铿锵步伐汇聚成新时代中国前进的坚实步伐</w:t>
      </w:r>
      <w:r>
        <w:t>"</w:t>
      </w:r>
      <w:r>
        <w:t>。</w:t>
      </w:r>
    </w:p>
    <w:p w14:paraId="0DA79ADD" w14:textId="77777777" w:rsidR="000B2DC3" w:rsidRDefault="00000000">
      <w:r>
        <w:rPr>
          <w:b/>
        </w:rPr>
        <w:t>【设问】</w:t>
      </w:r>
      <w:r>
        <w:rPr>
          <w:b/>
        </w:rPr>
        <w:t xml:space="preserve"> </w:t>
      </w:r>
      <w:r>
        <w:t>结合材料，综合运用所学，谈谈对</w:t>
      </w:r>
      <w:r>
        <w:t>"</w:t>
      </w:r>
      <w:r>
        <w:t>你的步伐就是中国的步伐</w:t>
      </w:r>
      <w:r>
        <w:t>"</w:t>
      </w:r>
      <w:r>
        <w:t>的理解。</w:t>
      </w:r>
    </w:p>
    <w:p w14:paraId="71ECC661" w14:textId="77777777" w:rsidR="000B2DC3" w:rsidRDefault="00000000">
      <w:r>
        <w:rPr>
          <w:b/>
        </w:rPr>
        <w:lastRenderedPageBreak/>
        <w:t>【为什么能想到】</w:t>
      </w:r>
      <w:r>
        <w:rPr>
          <w:b/>
        </w:rPr>
        <w:t xml:space="preserve"> </w:t>
      </w:r>
      <w:r>
        <w:t>六组</w:t>
      </w:r>
      <w:r>
        <w:t>"</w:t>
      </w:r>
      <w:r>
        <w:t>有人</w:t>
      </w:r>
      <w:r>
        <w:t>……"</w:t>
      </w:r>
      <w:r>
        <w:t>的奉献群像加</w:t>
      </w:r>
      <w:r>
        <w:t>"</w:t>
      </w:r>
      <w:r>
        <w:t>你的步伐就是中国的步伐</w:t>
      </w:r>
      <w:r>
        <w:t>"</w:t>
      </w:r>
      <w:r>
        <w:t>，对应的就是在劳动和奉献中创造价值、在个人与社会的统一中实现价值。勇攀高峰、扎根基层、见义勇为、热心公益，全是奉献创造价值的范本；主题句又把个人价值的实现安放在与国家、社会的统一之中。看到奉献群像加</w:t>
      </w:r>
      <w:r>
        <w:t>"</w:t>
      </w:r>
      <w:r>
        <w:t>个人汇入国家</w:t>
      </w:r>
      <w:r>
        <w:t>"</w:t>
      </w:r>
      <w:r>
        <w:t>的主题，实现人生价值的完整路径就该出场。</w:t>
      </w:r>
    </w:p>
    <w:p w14:paraId="23837CFD" w14:textId="77777777" w:rsidR="000B2DC3" w:rsidRDefault="00000000">
      <w:r>
        <w:rPr>
          <w:b/>
        </w:rPr>
        <w:t>【答案落点】</w:t>
      </w:r>
      <w:r>
        <w:rPr>
          <w:b/>
        </w:rPr>
        <w:t xml:space="preserve"> </w:t>
      </w:r>
      <w:r>
        <w:t>人生价值要在劳动和奉献中创造，在个人与社会的统一中实现，在砥砺自我中走向成功；每个</w:t>
      </w:r>
      <w:r>
        <w:t>"</w:t>
      </w:r>
      <w:r>
        <w:t>你</w:t>
      </w:r>
      <w:r>
        <w:t>"</w:t>
      </w:r>
      <w:r>
        <w:t>在科技攻关、服务百姓、拼搏奋斗、奉献社会的实践中创造价值，担当责任、砥砺奋斗，把个人步伐汇入国家前进的步伐，新征程上一起向前。</w:t>
      </w:r>
    </w:p>
    <w:p w14:paraId="065EB23B"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官方参考答案明列</w:t>
      </w:r>
      <w:r>
        <w:rPr>
          <w:color w:val="595959"/>
          <w:sz w:val="19"/>
        </w:rPr>
        <w:t>"</w:t>
      </w:r>
      <w:r>
        <w:rPr>
          <w:color w:val="595959"/>
          <w:sz w:val="19"/>
        </w:rPr>
        <w:t>价值观</w:t>
      </w:r>
      <w:r>
        <w:rPr>
          <w:color w:val="595959"/>
          <w:sz w:val="19"/>
        </w:rPr>
        <w:t>"</w:t>
      </w:r>
      <w:r>
        <w:rPr>
          <w:color w:val="595959"/>
          <w:sz w:val="19"/>
        </w:rPr>
        <w:t>角度（含人生价值），细则</w:t>
      </w:r>
      <w:r>
        <w:rPr>
          <w:color w:val="595959"/>
          <w:sz w:val="19"/>
        </w:rPr>
        <w:t>"</w:t>
      </w:r>
      <w:r>
        <w:rPr>
          <w:color w:val="595959"/>
          <w:sz w:val="19"/>
        </w:rPr>
        <w:t>怎么做</w:t>
      </w:r>
      <w:r>
        <w:rPr>
          <w:color w:val="595959"/>
          <w:sz w:val="19"/>
        </w:rPr>
        <w:t>"</w:t>
      </w:r>
      <w:r>
        <w:rPr>
          <w:color w:val="595959"/>
          <w:sz w:val="19"/>
        </w:rPr>
        <w:t>维度的实践层面给出</w:t>
      </w:r>
      <w:r>
        <w:rPr>
          <w:color w:val="595959"/>
          <w:sz w:val="19"/>
        </w:rPr>
        <w:t>"</w:t>
      </w:r>
      <w:r>
        <w:rPr>
          <w:color w:val="595959"/>
          <w:sz w:val="19"/>
        </w:rPr>
        <w:t>担当责任、砥砺奋斗</w:t>
      </w:r>
      <w:r>
        <w:rPr>
          <w:color w:val="595959"/>
          <w:sz w:val="19"/>
        </w:rPr>
        <w:t>"</w:t>
      </w:r>
      <w:r>
        <w:rPr>
          <w:color w:val="595959"/>
          <w:sz w:val="19"/>
        </w:rPr>
        <w:t>；另涉联系观</w:t>
      </w:r>
      <w:r>
        <w:rPr>
          <w:color w:val="595959"/>
          <w:sz w:val="19"/>
        </w:rPr>
        <w:t>/</w:t>
      </w:r>
      <w:r>
        <w:rPr>
          <w:color w:val="595959"/>
          <w:sz w:val="19"/>
        </w:rPr>
        <w:t>整体与部分（局部推动整体）、量变质变及个人梦与中国梦、民族精神等角度，</w:t>
      </w:r>
      <w:r>
        <w:rPr>
          <w:color w:val="595959"/>
          <w:sz w:val="19"/>
        </w:rPr>
        <w:t>"</w:t>
      </w:r>
      <w:r>
        <w:rPr>
          <w:color w:val="595959"/>
          <w:sz w:val="19"/>
        </w:rPr>
        <w:t>价值观、理想信念</w:t>
      </w:r>
      <w:r>
        <w:rPr>
          <w:color w:val="595959"/>
          <w:sz w:val="19"/>
        </w:rPr>
        <w:t>"</w:t>
      </w:r>
      <w:r>
        <w:rPr>
          <w:color w:val="595959"/>
          <w:sz w:val="19"/>
        </w:rPr>
        <w:t>的认知导向另归</w:t>
      </w:r>
      <w:r>
        <w:rPr>
          <w:color w:val="595959"/>
          <w:sz w:val="19"/>
        </w:rPr>
        <w:t>"</w:t>
      </w:r>
      <w:r>
        <w:rPr>
          <w:color w:val="595959"/>
          <w:sz w:val="19"/>
        </w:rPr>
        <w:t>价值观的导向作用</w:t>
      </w:r>
      <w:r>
        <w:rPr>
          <w:color w:val="595959"/>
          <w:sz w:val="19"/>
        </w:rPr>
        <w:t>"</w:t>
      </w:r>
      <w:r>
        <w:rPr>
          <w:color w:val="595959"/>
          <w:sz w:val="19"/>
        </w:rPr>
        <w:t>条目。</w:t>
      </w:r>
    </w:p>
    <w:p w14:paraId="79E83D5F" w14:textId="77777777" w:rsidR="000B2DC3" w:rsidRDefault="00000000">
      <w:pPr>
        <w:pStyle w:val="31"/>
      </w:pPr>
      <w:r>
        <w:rPr>
          <w:rFonts w:ascii="Times New Roman" w:eastAsia="PingFang SC" w:hAnsi="Times New Roman"/>
        </w:rPr>
        <w:t xml:space="preserve">3. 2025 </w:t>
      </w:r>
      <w:r>
        <w:rPr>
          <w:rFonts w:ascii="Times New Roman" w:eastAsia="PingFang SC" w:hAnsi="Times New Roman"/>
        </w:rPr>
        <w:t>昌平二模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5D8771B3" w14:textId="77777777" w:rsidR="000B2DC3" w:rsidRDefault="00000000">
      <w:r>
        <w:rPr>
          <w:b/>
        </w:rPr>
        <w:t>【材料触发点】</w:t>
      </w:r>
      <w:r>
        <w:rPr>
          <w:b/>
        </w:rPr>
        <w:t xml:space="preserve"> </w:t>
      </w:r>
      <w:r>
        <w:t>《祭侄文稿》里有颜杲卿、颜季明</w:t>
      </w:r>
      <w:r>
        <w:t>"</w:t>
      </w:r>
      <w:r>
        <w:t>跟安禄山叛军作战，</w:t>
      </w:r>
      <w:r>
        <w:rPr>
          <w:b/>
          <w:color w:val="C00000"/>
        </w:rPr>
        <w:t>不惜牺牲生命而维护国家统一</w:t>
      </w:r>
      <w:r>
        <w:t>的可歌可泣的故事</w:t>
      </w:r>
      <w:r>
        <w:t>"</w:t>
      </w:r>
      <w:r>
        <w:t>；《黄州寒食帖》中</w:t>
      </w:r>
      <w:r>
        <w:t>"</w:t>
      </w:r>
      <w:r>
        <w:t>饱含着</w:t>
      </w:r>
      <w:r>
        <w:rPr>
          <w:b/>
          <w:color w:val="C00000"/>
        </w:rPr>
        <w:t>不畏穷困艰难而追求理想</w:t>
      </w:r>
      <w:r>
        <w:t>精神状态的美</w:t>
      </w:r>
      <w:r>
        <w:t>"——</w:t>
      </w:r>
      <w:r>
        <w:t>两件法帖都是用一生写就的人生答卷。</w:t>
      </w:r>
    </w:p>
    <w:p w14:paraId="3021DA89" w14:textId="77777777" w:rsidR="000B2DC3" w:rsidRDefault="00000000">
      <w:r>
        <w:rPr>
          <w:b/>
        </w:rPr>
        <w:t>【设问】</w:t>
      </w:r>
      <w:r>
        <w:rPr>
          <w:b/>
        </w:rPr>
        <w:t xml:space="preserve"> </w:t>
      </w:r>
      <w:r>
        <w:t>有人认为</w:t>
      </w:r>
      <w:r>
        <w:t>"</w:t>
      </w:r>
      <w:r>
        <w:t>中国书法不仅仅是把字写好的问题</w:t>
      </w:r>
      <w:r>
        <w:t>"</w:t>
      </w:r>
      <w:r>
        <w:t>，从哲学与文化角度，谈谈你的看法。</w:t>
      </w:r>
    </w:p>
    <w:p w14:paraId="1DC992F0" w14:textId="77777777" w:rsidR="000B2DC3" w:rsidRDefault="00000000">
      <w:r>
        <w:rPr>
          <w:b/>
        </w:rPr>
        <w:t>【为什么能想到】</w:t>
      </w:r>
      <w:r>
        <w:rPr>
          <w:b/>
        </w:rPr>
        <w:t xml:space="preserve"> </w:t>
      </w:r>
      <w:r>
        <w:t>颜氏一门为国捐躯、苏轼于穷困中不坠其志</w:t>
      </w:r>
      <w:r>
        <w:t>——"</w:t>
      </w:r>
      <w:r>
        <w:t>字如其人</w:t>
      </w:r>
      <w:r>
        <w:t>"</w:t>
      </w:r>
      <w:r>
        <w:t>的人生叙事维度，对应的就是实现人生价值需要坚定理想信念、在砥砺自我中走向成功。字的分量来自人生的分量：看到</w:t>
      </w:r>
      <w:r>
        <w:t>"</w:t>
      </w:r>
      <w:r>
        <w:t>不惜牺牲生命而维护国家统一</w:t>
      </w:r>
      <w:r>
        <w:t>""</w:t>
      </w:r>
      <w:r>
        <w:t>不畏穷困艰难而追求理想</w:t>
      </w:r>
      <w:r>
        <w:t>"</w:t>
      </w:r>
      <w:r>
        <w:t>这类气节叙事，就要想到从中汲取信仰与力量，在奉献与砥砺中创造和实现人生价值。</w:t>
      </w:r>
    </w:p>
    <w:p w14:paraId="5916BA82" w14:textId="77777777" w:rsidR="000B2DC3" w:rsidRDefault="00000000">
      <w:r>
        <w:rPr>
          <w:b/>
        </w:rPr>
        <w:t>【答案落点】</w:t>
      </w:r>
      <w:r>
        <w:rPr>
          <w:b/>
        </w:rPr>
        <w:t xml:space="preserve"> </w:t>
      </w:r>
      <w:r>
        <w:t>"</w:t>
      </w:r>
      <w:r>
        <w:t>字如其人</w:t>
      </w:r>
      <w:r>
        <w:t>"</w:t>
      </w:r>
      <w:r>
        <w:t>提示书法背后是人生修为：从书法中汲取信仰与力量，坚定理想信念，像颜真卿那样在为国奉献中创造价值，像苏轼那样不畏艰难、砥砺自我，在奋斗中创造和实现人生价值</w:t>
      </w:r>
      <w:r>
        <w:t>——</w:t>
      </w:r>
      <w:r>
        <w:t>这是</w:t>
      </w:r>
      <w:r>
        <w:t>"</w:t>
      </w:r>
      <w:r>
        <w:t>中国书法不仅仅是把字写好的问题</w:t>
      </w:r>
      <w:r>
        <w:t>"</w:t>
      </w:r>
      <w:r>
        <w:t>在人生观层面的回答。</w:t>
      </w:r>
    </w:p>
    <w:p w14:paraId="57FDE557"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细则</w:t>
      </w:r>
      <w:r>
        <w:rPr>
          <w:color w:val="595959"/>
          <w:sz w:val="19"/>
        </w:rPr>
        <w:t>"</w:t>
      </w:r>
      <w:r>
        <w:rPr>
          <w:color w:val="595959"/>
          <w:sz w:val="19"/>
        </w:rPr>
        <w:t>为什么</w:t>
      </w:r>
      <w:r>
        <w:rPr>
          <w:color w:val="595959"/>
          <w:sz w:val="19"/>
        </w:rPr>
        <w:t>"</w:t>
      </w:r>
      <w:r>
        <w:rPr>
          <w:color w:val="595959"/>
          <w:sz w:val="19"/>
        </w:rPr>
        <w:t>栏在价值观条目下明确括注</w:t>
      </w:r>
      <w:r>
        <w:rPr>
          <w:color w:val="595959"/>
          <w:sz w:val="19"/>
        </w:rPr>
        <w:t>"</w:t>
      </w:r>
      <w:r>
        <w:rPr>
          <w:color w:val="595959"/>
          <w:sz w:val="19"/>
        </w:rPr>
        <w:t>坚定理想信念，在奋斗中实现人生价值</w:t>
      </w:r>
      <w:r>
        <w:rPr>
          <w:color w:val="595959"/>
          <w:sz w:val="19"/>
        </w:rPr>
        <w:t>"</w:t>
      </w:r>
      <w:r>
        <w:rPr>
          <w:color w:val="595959"/>
          <w:sz w:val="19"/>
        </w:rPr>
        <w:t>；另涉价值观的导向作用、价值判断与价值选择、认识对实践的指导作用及文化载体、文化功能、民族精神、文化自信等角度。</w:t>
      </w:r>
    </w:p>
    <w:p w14:paraId="42542BD3" w14:textId="77777777" w:rsidR="000B2DC3" w:rsidRDefault="00000000">
      <w:pPr>
        <w:keepNext/>
        <w:spacing w:before="280" w:after="80"/>
      </w:pPr>
      <w:r>
        <w:rPr>
          <w:b/>
          <w:color w:val="1F4E79"/>
          <w:sz w:val="24"/>
        </w:rPr>
        <w:lastRenderedPageBreak/>
        <w:t>成长成才与下苦功</w:t>
      </w:r>
    </w:p>
    <w:p w14:paraId="322202BD" w14:textId="77777777" w:rsidR="000B2DC3" w:rsidRDefault="00000000">
      <w:pPr>
        <w:pStyle w:val="31"/>
      </w:pPr>
      <w:r>
        <w:rPr>
          <w:rFonts w:ascii="Times New Roman" w:eastAsia="PingFang SC" w:hAnsi="Times New Roman"/>
        </w:rPr>
        <w:t xml:space="preserve">4. 2026 </w:t>
      </w:r>
      <w:r>
        <w:rPr>
          <w:rFonts w:ascii="Times New Roman" w:eastAsia="PingFang SC" w:hAnsi="Times New Roman"/>
        </w:rPr>
        <w:t>海淀二模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5DCFD244" w14:textId="77777777" w:rsidR="000B2DC3" w:rsidRDefault="00000000">
      <w:r>
        <w:rPr>
          <w:b/>
        </w:rPr>
        <w:t>【材料触发点】</w:t>
      </w:r>
      <w:r>
        <w:rPr>
          <w:b/>
        </w:rPr>
        <w:t xml:space="preserve"> </w:t>
      </w:r>
      <w:r>
        <w:t>"</w:t>
      </w:r>
      <w:r>
        <w:t>立身百行，以学为先。</w:t>
      </w:r>
      <w:r>
        <w:rPr>
          <w:b/>
          <w:color w:val="C00000"/>
        </w:rPr>
        <w:t>青年正处于成长成才的关键阶段</w:t>
      </w:r>
      <w:r>
        <w:t>，更应</w:t>
      </w:r>
      <w:r>
        <w:rPr>
          <w:b/>
          <w:color w:val="C00000"/>
        </w:rPr>
        <w:t>勤学善思、笃行不怠</w:t>
      </w:r>
      <w:r>
        <w:t>"</w:t>
      </w:r>
      <w:r>
        <w:t>；</w:t>
      </w:r>
      <w:r>
        <w:t>"</w:t>
      </w:r>
      <w:r>
        <w:t>有字之书</w:t>
      </w:r>
      <w:r>
        <w:t>"</w:t>
      </w:r>
      <w:r>
        <w:t>承载</w:t>
      </w:r>
      <w:r>
        <w:t>"</w:t>
      </w:r>
      <w:r>
        <w:t>古今中外的经典学说、系统完备的专业知识以及人类积淀的文明智慧</w:t>
      </w:r>
      <w:r>
        <w:t>"</w:t>
      </w:r>
      <w:r>
        <w:t>，</w:t>
      </w:r>
      <w:r>
        <w:t>"'</w:t>
      </w:r>
      <w:r>
        <w:t>无字之书</w:t>
      </w:r>
      <w:r>
        <w:t>'</w:t>
      </w:r>
      <w:r>
        <w:t>则</w:t>
      </w:r>
      <w:r>
        <w:rPr>
          <w:b/>
          <w:color w:val="C00000"/>
        </w:rPr>
        <w:t>镌刻于广袤大地，蕴藏于社会万象之中</w:t>
      </w:r>
      <w:r>
        <w:t>"</w:t>
      </w:r>
      <w:r>
        <w:t>（命题背景为习近平勉励青年</w:t>
      </w:r>
      <w:r>
        <w:t>"</w:t>
      </w:r>
      <w:r>
        <w:t>注重学习人生经验和社会知识</w:t>
      </w:r>
      <w:r>
        <w:t>"</w:t>
      </w:r>
      <w:r>
        <w:t>的讲话）。</w:t>
      </w:r>
    </w:p>
    <w:p w14:paraId="08C27118" w14:textId="77777777" w:rsidR="000B2DC3" w:rsidRDefault="00000000">
      <w:r>
        <w:rPr>
          <w:b/>
        </w:rPr>
        <w:t>【设问】</w:t>
      </w:r>
      <w:r>
        <w:rPr>
          <w:b/>
        </w:rPr>
        <w:t xml:space="preserve"> </w:t>
      </w:r>
      <w:r>
        <w:t>从哲学角度，谈谈为什么要把读</w:t>
      </w:r>
      <w:r>
        <w:t>"</w:t>
      </w:r>
      <w:r>
        <w:t>有字之书</w:t>
      </w:r>
      <w:r>
        <w:t>"</w:t>
      </w:r>
      <w:r>
        <w:t>和读</w:t>
      </w:r>
      <w:r>
        <w:t>"</w:t>
      </w:r>
      <w:r>
        <w:t>无字之书</w:t>
      </w:r>
      <w:r>
        <w:t>"</w:t>
      </w:r>
      <w:r>
        <w:t>结合起来。</w:t>
      </w:r>
    </w:p>
    <w:p w14:paraId="267958E6" w14:textId="77777777" w:rsidR="000B2DC3" w:rsidRDefault="00000000">
      <w:r>
        <w:rPr>
          <w:b/>
        </w:rPr>
        <w:t>【为什么能想到】</w:t>
      </w:r>
      <w:r>
        <w:rPr>
          <w:b/>
        </w:rPr>
        <w:t xml:space="preserve"> </w:t>
      </w:r>
      <w:r>
        <w:t>"</w:t>
      </w:r>
      <w:r>
        <w:t>青年正处于成长成才的关键阶段</w:t>
      </w:r>
      <w:r>
        <w:t>"</w:t>
      </w:r>
      <w:r>
        <w:t>加</w:t>
      </w:r>
      <w:r>
        <w:t>"</w:t>
      </w:r>
      <w:r>
        <w:t>为什么要结合</w:t>
      </w:r>
      <w:r>
        <w:t>"</w:t>
      </w:r>
      <w:r>
        <w:t>的意义之问，对应的就是实现人生价值需要努力增长才干、全面提高个人素质。读</w:t>
      </w:r>
      <w:r>
        <w:t>"</w:t>
      </w:r>
      <w:r>
        <w:t>有字之书</w:t>
      </w:r>
      <w:r>
        <w:t>"</w:t>
      </w:r>
      <w:r>
        <w:t>长学识，读</w:t>
      </w:r>
      <w:r>
        <w:t>"</w:t>
      </w:r>
      <w:r>
        <w:t>无字之书</w:t>
      </w:r>
      <w:r>
        <w:t>"</w:t>
      </w:r>
      <w:r>
        <w:t>经风雨、长本领，两者结合正是增长才干的完整路径。问</w:t>
      </w:r>
      <w:r>
        <w:t>"</w:t>
      </w:r>
      <w:r>
        <w:t>为什么</w:t>
      </w:r>
      <w:r>
        <w:t>"</w:t>
      </w:r>
      <w:r>
        <w:t>答到最后一层要落到人的成长上，这一落点就该出场。</w:t>
      </w:r>
    </w:p>
    <w:p w14:paraId="1854255B" w14:textId="77777777" w:rsidR="000B2DC3" w:rsidRDefault="00000000">
      <w:r>
        <w:rPr>
          <w:b/>
        </w:rPr>
        <w:t>【答案落点】</w:t>
      </w:r>
      <w:r>
        <w:rPr>
          <w:b/>
        </w:rPr>
        <w:t xml:space="preserve"> </w:t>
      </w:r>
      <w:r>
        <w:t>实现人生价值，需要努力增长自己的才干、全面提高个人素质，并在劳动和奉献社会的实践中创造价值；把读</w:t>
      </w:r>
      <w:r>
        <w:t>"</w:t>
      </w:r>
      <w:r>
        <w:t>有字之书</w:t>
      </w:r>
      <w:r>
        <w:t>"</w:t>
      </w:r>
      <w:r>
        <w:t>与读</w:t>
      </w:r>
      <w:r>
        <w:t>"</w:t>
      </w:r>
      <w:r>
        <w:t>无字之书</w:t>
      </w:r>
      <w:r>
        <w:t>"</w:t>
      </w:r>
      <w:r>
        <w:t>结合起来，青年既从经典中汲取文明智慧，又在广袤大地上学习人生经验和社会知识，知行合一、笃行不怠，为成长成才、实现人生价值打下根基</w:t>
      </w:r>
      <w:r>
        <w:t>——</w:t>
      </w:r>
      <w:r>
        <w:t>这是</w:t>
      </w:r>
      <w:r>
        <w:t>"</w:t>
      </w:r>
      <w:r>
        <w:t>结合</w:t>
      </w:r>
      <w:r>
        <w:t>"</w:t>
      </w:r>
      <w:r>
        <w:t>的实践意义所在。</w:t>
      </w:r>
    </w:p>
    <w:p w14:paraId="6F29D791"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讲评细则</w:t>
      </w:r>
      <w:r>
        <w:rPr>
          <w:color w:val="595959"/>
          <w:sz w:val="19"/>
        </w:rPr>
        <w:t>"</w:t>
      </w:r>
      <w:r>
        <w:rPr>
          <w:color w:val="595959"/>
          <w:sz w:val="19"/>
        </w:rPr>
        <w:t>实践意义</w:t>
      </w:r>
      <w:r>
        <w:rPr>
          <w:color w:val="595959"/>
          <w:sz w:val="19"/>
        </w:rPr>
        <w:t>"</w:t>
      </w:r>
      <w:r>
        <w:rPr>
          <w:color w:val="595959"/>
          <w:sz w:val="19"/>
        </w:rPr>
        <w:t>栏明列</w:t>
      </w:r>
      <w:r>
        <w:rPr>
          <w:color w:val="595959"/>
          <w:sz w:val="19"/>
        </w:rPr>
        <w:t>"</w:t>
      </w:r>
      <w:r>
        <w:rPr>
          <w:color w:val="595959"/>
          <w:sz w:val="19"/>
        </w:rPr>
        <w:t>人生价值的实现／价值观／社会意识（</w:t>
      </w:r>
      <w:r>
        <w:rPr>
          <w:color w:val="595959"/>
          <w:sz w:val="19"/>
        </w:rPr>
        <w:t>1</w:t>
      </w:r>
      <w:r>
        <w:rPr>
          <w:color w:val="595959"/>
          <w:sz w:val="19"/>
        </w:rPr>
        <w:t>分）；有利于青年成长、社会发展、文明进步（</w:t>
      </w:r>
      <w:r>
        <w:rPr>
          <w:color w:val="595959"/>
          <w:sz w:val="19"/>
        </w:rPr>
        <w:t>1</w:t>
      </w:r>
      <w:r>
        <w:rPr>
          <w:color w:val="595959"/>
          <w:sz w:val="19"/>
        </w:rPr>
        <w:t>分）</w:t>
      </w:r>
      <w:r>
        <w:rPr>
          <w:color w:val="595959"/>
          <w:sz w:val="19"/>
        </w:rPr>
        <w:t>"</w:t>
      </w:r>
      <w:r>
        <w:rPr>
          <w:color w:val="595959"/>
          <w:sz w:val="19"/>
        </w:rPr>
        <w:t>，讲评要点直接写明</w:t>
      </w:r>
      <w:r>
        <w:rPr>
          <w:color w:val="595959"/>
          <w:sz w:val="19"/>
        </w:rPr>
        <w:t>"</w:t>
      </w:r>
      <w:r>
        <w:rPr>
          <w:color w:val="595959"/>
          <w:sz w:val="19"/>
        </w:rPr>
        <w:t>重要性</w:t>
      </w:r>
      <w:r>
        <w:rPr>
          <w:color w:val="595959"/>
          <w:sz w:val="19"/>
        </w:rPr>
        <w:t>——</w:t>
      </w:r>
      <w:r>
        <w:rPr>
          <w:color w:val="595959"/>
          <w:sz w:val="19"/>
        </w:rPr>
        <w:t>实现人生价值</w:t>
      </w:r>
      <w:r>
        <w:rPr>
          <w:color w:val="595959"/>
          <w:sz w:val="19"/>
        </w:rPr>
        <w:t>"</w:t>
      </w:r>
      <w:r>
        <w:rPr>
          <w:color w:val="595959"/>
          <w:sz w:val="19"/>
        </w:rPr>
        <w:t>；本题主线为实践与认识的辩证关系与联系观。</w:t>
      </w:r>
    </w:p>
    <w:p w14:paraId="333FC8C4" w14:textId="77777777" w:rsidR="000B2DC3" w:rsidRDefault="00000000">
      <w:pPr>
        <w:pStyle w:val="31"/>
      </w:pPr>
      <w:r>
        <w:rPr>
          <w:rFonts w:ascii="Times New Roman" w:eastAsia="PingFang SC" w:hAnsi="Times New Roman"/>
        </w:rPr>
        <w:t xml:space="preserve">5. 2025 </w:t>
      </w:r>
      <w:r>
        <w:rPr>
          <w:rFonts w:ascii="Times New Roman" w:eastAsia="PingFang SC" w:hAnsi="Times New Roman"/>
        </w:rPr>
        <w:t>海淀二模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22 </w:t>
      </w:r>
      <w:r>
        <w:rPr>
          <w:rFonts w:ascii="Times New Roman" w:eastAsia="PingFang SC" w:hAnsi="Times New Roman"/>
        </w:rPr>
        <w:t>题（主观题）</w:t>
      </w:r>
    </w:p>
    <w:p w14:paraId="3105E10B" w14:textId="77777777" w:rsidR="000B2DC3" w:rsidRDefault="00000000">
      <w:r>
        <w:rPr>
          <w:b/>
        </w:rPr>
        <w:t>【材料触发点】</w:t>
      </w:r>
      <w:r>
        <w:rPr>
          <w:b/>
        </w:rPr>
        <w:t xml:space="preserve"> </w:t>
      </w:r>
      <w:r>
        <w:t>西南联大师生在民族危亡之际</w:t>
      </w:r>
      <w:r>
        <w:t>"</w:t>
      </w:r>
      <w:r>
        <w:t>有的选择投笔从戎</w:t>
      </w:r>
      <w:r>
        <w:t>……</w:t>
      </w:r>
      <w:r>
        <w:t>更多的则是以知识报国，</w:t>
      </w:r>
      <w:r>
        <w:t>'</w:t>
      </w:r>
      <w:r>
        <w:rPr>
          <w:b/>
          <w:color w:val="C00000"/>
        </w:rPr>
        <w:t>用上前线的精神来读书</w:t>
      </w:r>
      <w:r>
        <w:t>'"</w:t>
      </w:r>
      <w:r>
        <w:t>，毕业生中走出</w:t>
      </w:r>
      <w:r>
        <w:t>8</w:t>
      </w:r>
      <w:r>
        <w:t>位</w:t>
      </w:r>
      <w:r>
        <w:t>"</w:t>
      </w:r>
      <w:r>
        <w:t>两弹一星</w:t>
      </w:r>
      <w:r>
        <w:t>"</w:t>
      </w:r>
      <w:r>
        <w:t>元勋；</w:t>
      </w:r>
      <w:r>
        <w:t>"</w:t>
      </w:r>
      <w:r>
        <w:t>人的身上应该有两条命，</w:t>
      </w:r>
      <w:r>
        <w:rPr>
          <w:b/>
          <w:color w:val="C00000"/>
        </w:rPr>
        <w:t>一条是生命，一条是使命</w:t>
      </w:r>
      <w:r>
        <w:t>"</w:t>
      </w:r>
      <w:r>
        <w:t>；材料最后把问题抛给今天：</w:t>
      </w:r>
      <w:r>
        <w:t>"</w:t>
      </w:r>
      <w:r>
        <w:t>面对新一轮科技革命和产业变革，面对人民群众新期待，</w:t>
      </w:r>
      <w:r>
        <w:rPr>
          <w:b/>
          <w:color w:val="C00000"/>
        </w:rPr>
        <w:t>青年应当如何作为</w:t>
      </w:r>
      <w:r>
        <w:t>？</w:t>
      </w:r>
      <w:r>
        <w:t>"</w:t>
      </w:r>
    </w:p>
    <w:p w14:paraId="499734AB" w14:textId="77777777" w:rsidR="000B2DC3" w:rsidRDefault="00000000">
      <w:r>
        <w:rPr>
          <w:b/>
        </w:rPr>
        <w:lastRenderedPageBreak/>
        <w:t>【设问】</w:t>
      </w:r>
      <w:r>
        <w:rPr>
          <w:b/>
        </w:rPr>
        <w:t xml:space="preserve"> </w:t>
      </w:r>
      <w:r>
        <w:t>你对未来的专业或职业有着怎样的规划？结合你的规划，以</w:t>
      </w:r>
      <w:r>
        <w:t>"</w:t>
      </w:r>
      <w:r>
        <w:t>青年的作为</w:t>
      </w:r>
      <w:r>
        <w:t>"</w:t>
      </w:r>
      <w:r>
        <w:t>为题，撰写一篇短文。要求：规划真实具体；综合运用所学知识；知识运用准确、贴切；论述合乎逻辑，条理清晰；</w:t>
      </w:r>
      <w:r>
        <w:t>200</w:t>
      </w:r>
      <w:r>
        <w:t>字左右。</w:t>
      </w:r>
    </w:p>
    <w:p w14:paraId="48CC5D83" w14:textId="77777777" w:rsidR="000B2DC3" w:rsidRDefault="00000000">
      <w:r>
        <w:rPr>
          <w:b/>
        </w:rPr>
        <w:t>【为什么能想到】</w:t>
      </w:r>
      <w:r>
        <w:rPr>
          <w:b/>
        </w:rPr>
        <w:t xml:space="preserve"> </w:t>
      </w:r>
      <w:r>
        <w:t>"</w:t>
      </w:r>
      <w:r>
        <w:t>职业规划＋时代使命</w:t>
      </w:r>
      <w:r>
        <w:t>"</w:t>
      </w:r>
      <w:r>
        <w:t>的组合</w:t>
      </w:r>
      <w:r>
        <w:t>——</w:t>
      </w:r>
      <w:r>
        <w:t>设问要求把个人规划与国家民族需要接通，对应的就是实现人生价值的完整路径：在劳动和奉献中创造价值，在个人与社会的统一中实现价值，在砥砺自我中走向成功。联大师生以知识报国的先例提示落点：把</w:t>
      </w:r>
      <w:r>
        <w:t>"</w:t>
      </w:r>
      <w:r>
        <w:t>我想做什么</w:t>
      </w:r>
      <w:r>
        <w:t>"</w:t>
      </w:r>
      <w:r>
        <w:t>放进</w:t>
      </w:r>
      <w:r>
        <w:t>"</w:t>
      </w:r>
      <w:r>
        <w:t>国家需要什么</w:t>
      </w:r>
      <w:r>
        <w:t>"</w:t>
      </w:r>
      <w:r>
        <w:t>里写，短文的哲学骨架就立住了。</w:t>
      </w:r>
    </w:p>
    <w:p w14:paraId="632C38D0" w14:textId="77777777" w:rsidR="000B2DC3" w:rsidRDefault="00000000">
      <w:r>
        <w:rPr>
          <w:b/>
        </w:rPr>
        <w:t>【答案落点】</w:t>
      </w:r>
      <w:r>
        <w:rPr>
          <w:b/>
        </w:rPr>
        <w:t xml:space="preserve"> </w:t>
      </w:r>
      <w:r>
        <w:t>短文的哲学骨架：把个人专业</w:t>
      </w:r>
      <w:r>
        <w:t>/</w:t>
      </w:r>
      <w:r>
        <w:t>职业规划融入以中国式现代化全面推进强国建设的大局，在劳动和奉献中创造价值；利用今天</w:t>
      </w:r>
      <w:r>
        <w:t>"</w:t>
      </w:r>
      <w:r>
        <w:t>更优越的发展环境、更广阔的成长空间</w:t>
      </w:r>
      <w:r>
        <w:t>"</w:t>
      </w:r>
      <w:r>
        <w:t>，在个人与社会的统一中实现价值；像联大师生那样坚定理想信念、提高专业技能、自强不息，在砥砺自我中走向成功，让生命担起使命。</w:t>
      </w:r>
    </w:p>
    <w:p w14:paraId="328C75AE"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官方答案明列</w:t>
      </w:r>
      <w:r>
        <w:rPr>
          <w:color w:val="595959"/>
          <w:sz w:val="19"/>
        </w:rPr>
        <w:t>"</w:t>
      </w:r>
      <w:r>
        <w:rPr>
          <w:color w:val="595959"/>
          <w:sz w:val="19"/>
        </w:rPr>
        <w:t>创造和实现人生价值</w:t>
      </w:r>
      <w:r>
        <w:rPr>
          <w:color w:val="595959"/>
          <w:sz w:val="19"/>
        </w:rPr>
        <w:t>"</w:t>
      </w:r>
      <w:r>
        <w:rPr>
          <w:color w:val="595959"/>
          <w:sz w:val="19"/>
        </w:rPr>
        <w:t>角度，讲评附表必修四栏为</w:t>
      </w:r>
      <w:r>
        <w:rPr>
          <w:color w:val="595959"/>
          <w:sz w:val="19"/>
        </w:rPr>
        <w:t>"</w:t>
      </w:r>
      <w:r>
        <w:rPr>
          <w:color w:val="595959"/>
          <w:sz w:val="19"/>
        </w:rPr>
        <w:t>树立正确的价值观；坚定的理想信念；不断提高自身专业技能；如何实现人生价值：量变、质变；发挥主观能动性</w:t>
      </w:r>
      <w:r>
        <w:rPr>
          <w:color w:val="595959"/>
          <w:sz w:val="19"/>
        </w:rPr>
        <w:t>"</w:t>
      </w:r>
      <w:r>
        <w:rPr>
          <w:color w:val="595959"/>
          <w:sz w:val="19"/>
        </w:rPr>
        <w:t>；另涉中国梦、中国式现代化、经济全球化等模块知识，并对题目、真实规划、综合运用两个以上模块单独赋分。</w:t>
      </w:r>
    </w:p>
    <w:p w14:paraId="518B6030" w14:textId="77777777" w:rsidR="000B2DC3" w:rsidRDefault="00000000">
      <w:pPr>
        <w:pStyle w:val="31"/>
      </w:pPr>
      <w:r>
        <w:rPr>
          <w:rFonts w:ascii="Times New Roman" w:eastAsia="PingFang SC" w:hAnsi="Times New Roman"/>
        </w:rPr>
        <w:t xml:space="preserve">6. 2025 </w:t>
      </w:r>
      <w:r>
        <w:rPr>
          <w:rFonts w:ascii="Times New Roman" w:eastAsia="PingFang SC" w:hAnsi="Times New Roman"/>
        </w:rPr>
        <w:t>朝阳一模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16 </w:t>
      </w:r>
      <w:r>
        <w:rPr>
          <w:rFonts w:ascii="Times New Roman" w:eastAsia="PingFang SC" w:hAnsi="Times New Roman"/>
        </w:rPr>
        <w:t>题（主观题）</w:t>
      </w:r>
    </w:p>
    <w:p w14:paraId="6AF5F251" w14:textId="77777777" w:rsidR="000B2DC3" w:rsidRDefault="00000000">
      <w:r>
        <w:rPr>
          <w:b/>
        </w:rPr>
        <w:t>【材料触发点】</w:t>
      </w:r>
      <w:r>
        <w:rPr>
          <w:b/>
        </w:rPr>
        <w:t xml:space="preserve"> </w:t>
      </w:r>
      <w:r>
        <w:t>《哪吒之魔童闹海》创作团队</w:t>
      </w:r>
      <w:r>
        <w:t>"</w:t>
      </w:r>
      <w:r>
        <w:t>精心雕琢每一个细节</w:t>
      </w:r>
      <w:r>
        <w:t>"</w:t>
      </w:r>
      <w:r>
        <w:t>，关键戏份</w:t>
      </w:r>
      <w:r>
        <w:t>"</w:t>
      </w:r>
      <w:r>
        <w:rPr>
          <w:b/>
          <w:color w:val="C00000"/>
        </w:rPr>
        <w:t>历经特效团队九个月努力才完成</w:t>
      </w:r>
      <w:r>
        <w:t>"</w:t>
      </w:r>
      <w:r>
        <w:t>；一位导演说：</w:t>
      </w:r>
      <w:r>
        <w:t>"</w:t>
      </w:r>
      <w:r>
        <w:t>当人民群众的艺术生活需求达到一定阶段的时候，自然会有这么大的市场来承载这样的作品</w:t>
      </w:r>
      <w:r>
        <w:t>""</w:t>
      </w:r>
      <w:r>
        <w:rPr>
          <w:b/>
          <w:color w:val="C00000"/>
        </w:rPr>
        <w:t>我们遇上了一个好时代</w:t>
      </w:r>
      <w:r>
        <w:t>，所以才有这样的机会去做自己喜欢的事，去</w:t>
      </w:r>
      <w:r>
        <w:rPr>
          <w:b/>
          <w:color w:val="C00000"/>
        </w:rPr>
        <w:t>心无旁骛地投入创作</w:t>
      </w:r>
      <w:r>
        <w:t>。</w:t>
      </w:r>
      <w:r>
        <w:t>"</w:t>
      </w:r>
    </w:p>
    <w:p w14:paraId="785E084E" w14:textId="77777777" w:rsidR="000B2DC3" w:rsidRDefault="00000000">
      <w:r>
        <w:rPr>
          <w:b/>
        </w:rPr>
        <w:t>【设问】</w:t>
      </w:r>
      <w:r>
        <w:rPr>
          <w:b/>
        </w:rPr>
        <w:t xml:space="preserve"> </w:t>
      </w:r>
      <w:r>
        <w:t>结合材料，运用《哲学与文化》知识，说明为什么国产动画电影能够让中华优秀传统文化在新时代绽放新光彩。</w:t>
      </w:r>
    </w:p>
    <w:p w14:paraId="4A719458" w14:textId="77777777" w:rsidR="000B2DC3" w:rsidRDefault="00000000">
      <w:r>
        <w:rPr>
          <w:b/>
        </w:rPr>
        <w:t>【为什么能想到】</w:t>
      </w:r>
      <w:r>
        <w:rPr>
          <w:b/>
        </w:rPr>
        <w:t xml:space="preserve"> </w:t>
      </w:r>
      <w:r>
        <w:t>"</w:t>
      </w:r>
      <w:r>
        <w:t>我们遇上了一个好时代</w:t>
      </w:r>
      <w:r>
        <w:t>"</w:t>
      </w:r>
      <w:r>
        <w:t>与</w:t>
      </w:r>
      <w:r>
        <w:t>"</w:t>
      </w:r>
      <w:r>
        <w:t>九个月精雕细节</w:t>
      </w:r>
      <w:r>
        <w:t>"</w:t>
      </w:r>
      <w:r>
        <w:t>并提</w:t>
      </w:r>
      <w:r>
        <w:t>——"</w:t>
      </w:r>
      <w:r>
        <w:t>时代给机会＋个人下苦功</w:t>
      </w:r>
      <w:r>
        <w:t>"</w:t>
      </w:r>
      <w:r>
        <w:t>的组合，对应的就是人生价值在劳动和奉献中创造、在个人与社会的统一中实现。材料两段话正对应两个条件：</w:t>
      </w:r>
      <w:r>
        <w:t>"</w:t>
      </w:r>
      <w:r>
        <w:t>有市场承载</w:t>
      </w:r>
      <w:r>
        <w:t>"</w:t>
      </w:r>
      <w:r>
        <w:t>是社会提供的客观条件，</w:t>
      </w:r>
      <w:r>
        <w:t>"</w:t>
      </w:r>
      <w:r>
        <w:t>心无旁骛投入创作</w:t>
      </w:r>
      <w:r>
        <w:t>"</w:t>
      </w:r>
      <w:r>
        <w:t>是发挥主观能动性的劳动创造。两头齐备，价值的创造与实现就讲全了。</w:t>
      </w:r>
    </w:p>
    <w:p w14:paraId="0254BF20" w14:textId="77777777" w:rsidR="000B2DC3" w:rsidRDefault="00000000">
      <w:r>
        <w:rPr>
          <w:b/>
        </w:rPr>
        <w:lastRenderedPageBreak/>
        <w:t>【答案落点】</w:t>
      </w:r>
      <w:r>
        <w:rPr>
          <w:b/>
        </w:rPr>
        <w:t xml:space="preserve"> </w:t>
      </w:r>
      <w:r>
        <w:t>人生价值在劳动和奉献中创造，在个人与社会的统一中实现；创作团队把握经济社会发展提供的市场空间、产业平台等客观条件，心无旁骛投入创作、以九个月之功精雕细节，弘扬劳动精神、工匠精神，既推动中华优秀传统文化绽放新光彩，也在成就作品中实现了自身价值。</w:t>
      </w:r>
    </w:p>
    <w:p w14:paraId="0834E939"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官方参考答案明列</w:t>
      </w:r>
      <w:r>
        <w:rPr>
          <w:color w:val="595959"/>
          <w:sz w:val="19"/>
        </w:rPr>
        <w:t>"</w:t>
      </w:r>
      <w:r>
        <w:rPr>
          <w:color w:val="595959"/>
          <w:sz w:val="19"/>
        </w:rPr>
        <w:t>价值创造与实现</w:t>
      </w:r>
      <w:r>
        <w:rPr>
          <w:color w:val="595959"/>
          <w:sz w:val="19"/>
        </w:rPr>
        <w:t>"</w:t>
      </w:r>
      <w:r>
        <w:rPr>
          <w:color w:val="595959"/>
          <w:sz w:val="19"/>
        </w:rPr>
        <w:t>角度，讲评细则第</w:t>
      </w:r>
      <w:r>
        <w:rPr>
          <w:color w:val="595959"/>
          <w:sz w:val="19"/>
        </w:rPr>
        <w:t>⑤</w:t>
      </w:r>
      <w:r>
        <w:rPr>
          <w:color w:val="595959"/>
          <w:sz w:val="19"/>
        </w:rPr>
        <w:t>给分点为</w:t>
      </w:r>
      <w:r>
        <w:rPr>
          <w:color w:val="595959"/>
          <w:sz w:val="19"/>
        </w:rPr>
        <w:t>"</w:t>
      </w:r>
      <w:r>
        <w:rPr>
          <w:color w:val="595959"/>
          <w:sz w:val="19"/>
        </w:rPr>
        <w:t>发挥主观能动性（</w:t>
      </w:r>
      <w:r>
        <w:rPr>
          <w:color w:val="595959"/>
          <w:sz w:val="19"/>
        </w:rPr>
        <w:t>1</w:t>
      </w:r>
      <w:r>
        <w:rPr>
          <w:color w:val="595959"/>
          <w:sz w:val="19"/>
        </w:rPr>
        <w:t>分）：创作者团队把握社会提供的客观条件，把握个人与社会的统一，弘扬劳动精神、工匠精神（投入创作、精心雕琢）</w:t>
      </w:r>
      <w:r>
        <w:rPr>
          <w:color w:val="595959"/>
          <w:sz w:val="19"/>
        </w:rPr>
        <w:t>"</w:t>
      </w:r>
      <w:r>
        <w:rPr>
          <w:color w:val="595959"/>
          <w:sz w:val="19"/>
        </w:rPr>
        <w:t>；另涉文化载体、弘扬民族精神、融通不同资源综合创新、立足时代面向人民需求等角度。</w:t>
      </w:r>
    </w:p>
    <w:p w14:paraId="70E3E4D5" w14:textId="77777777" w:rsidR="000B2DC3" w:rsidRDefault="00000000">
      <w:pPr>
        <w:pStyle w:val="31"/>
      </w:pPr>
      <w:r>
        <w:rPr>
          <w:rFonts w:ascii="Times New Roman" w:eastAsia="PingFang SC" w:hAnsi="Times New Roman"/>
        </w:rPr>
        <w:t xml:space="preserve">7. 2025 </w:t>
      </w:r>
      <w:r>
        <w:rPr>
          <w:rFonts w:ascii="Times New Roman" w:eastAsia="PingFang SC" w:hAnsi="Times New Roman"/>
        </w:rPr>
        <w:t>房山一模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20 </w:t>
      </w:r>
      <w:r>
        <w:rPr>
          <w:rFonts w:ascii="Times New Roman" w:eastAsia="PingFang SC" w:hAnsi="Times New Roman"/>
        </w:rPr>
        <w:t>题（主观题）</w:t>
      </w:r>
    </w:p>
    <w:p w14:paraId="71CEA7E4" w14:textId="77777777" w:rsidR="000B2DC3" w:rsidRDefault="00000000">
      <w:r>
        <w:rPr>
          <w:b/>
        </w:rPr>
        <w:t>【材料触发点】</w:t>
      </w:r>
      <w:r>
        <w:rPr>
          <w:b/>
        </w:rPr>
        <w:t xml:space="preserve"> </w:t>
      </w:r>
      <w:r>
        <w:t>材料开篇给</w:t>
      </w:r>
      <w:r>
        <w:t>"</w:t>
      </w:r>
      <w:r>
        <w:t>奋斗</w:t>
      </w:r>
      <w:r>
        <w:t>"</w:t>
      </w:r>
      <w:r>
        <w:t>下定义：</w:t>
      </w:r>
      <w:r>
        <w:t>"</w:t>
      </w:r>
      <w:r>
        <w:t>奋斗是指</w:t>
      </w:r>
      <w:r>
        <w:rPr>
          <w:b/>
          <w:color w:val="C00000"/>
        </w:rPr>
        <w:t>付出艰辛努力，战胜各种困难</w:t>
      </w:r>
      <w:r>
        <w:t>，去实现宏伟目标的过程。</w:t>
      </w:r>
      <w:r>
        <w:t>"</w:t>
      </w:r>
      <w:r>
        <w:t>又写道路之难：</w:t>
      </w:r>
      <w:r>
        <w:t>"</w:t>
      </w:r>
      <w:r>
        <w:t>前进道路不可能一马平川，必定会有</w:t>
      </w:r>
      <w:r>
        <w:rPr>
          <w:b/>
          <w:color w:val="C00000"/>
        </w:rPr>
        <w:t>艰难险阻</w:t>
      </w:r>
      <w:r>
        <w:t>，可能遇到风高浪急甚至惊涛骇浪的重大考验，但任何困难都无法阻挡中国人民前进的步伐！</w:t>
      </w:r>
      <w:r>
        <w:t>"</w:t>
      </w:r>
    </w:p>
    <w:p w14:paraId="200BD5BC" w14:textId="77777777" w:rsidR="000B2DC3" w:rsidRDefault="00000000">
      <w:r>
        <w:rPr>
          <w:b/>
        </w:rPr>
        <w:t>【设问】</w:t>
      </w:r>
      <w:r>
        <w:rPr>
          <w:b/>
        </w:rPr>
        <w:t xml:space="preserve"> </w:t>
      </w:r>
      <w:r>
        <w:t>结合材料，综合运用所学，谈谈你对</w:t>
      </w:r>
      <w:r>
        <w:t>"</w:t>
      </w:r>
      <w:r>
        <w:t>奋斗</w:t>
      </w:r>
      <w:r>
        <w:t>"</w:t>
      </w:r>
      <w:r>
        <w:t>的理解。</w:t>
      </w:r>
    </w:p>
    <w:p w14:paraId="0113432D" w14:textId="77777777" w:rsidR="000B2DC3" w:rsidRDefault="00000000">
      <w:r>
        <w:rPr>
          <w:b/>
        </w:rPr>
        <w:t>【为什么能想到】</w:t>
      </w:r>
      <w:r>
        <w:rPr>
          <w:b/>
        </w:rPr>
        <w:t xml:space="preserve"> </w:t>
      </w:r>
      <w:r>
        <w:t>"</w:t>
      </w:r>
      <w:r>
        <w:t>付出艰辛努力，战胜各种困难</w:t>
      </w:r>
      <w:r>
        <w:t>"</w:t>
      </w:r>
      <w:r>
        <w:t>的奋斗定义加</w:t>
      </w:r>
      <w:r>
        <w:t>"</w:t>
      </w:r>
      <w:r>
        <w:t>艰难险阻、惊涛骇浪</w:t>
      </w:r>
      <w:r>
        <w:t>"</w:t>
      </w:r>
      <w:r>
        <w:t>的考验叙述，对应的就是实现人生价值的主观条件</w:t>
      </w:r>
      <w:r>
        <w:t>——</w:t>
      </w:r>
      <w:r>
        <w:t>充分发挥主观能动性，靠顽强拼搏、自强不息的精神在砥砺自我中走向成功。奋斗正是砥砺自我的过程本身：道路不平，靠精神的顽强把宏伟目标变成现实。谈对</w:t>
      </w:r>
      <w:r>
        <w:t>"</w:t>
      </w:r>
      <w:r>
        <w:t>奋斗</w:t>
      </w:r>
      <w:r>
        <w:t>"</w:t>
      </w:r>
      <w:r>
        <w:t>的理解，这一主观条件是人生观层面的正解。</w:t>
      </w:r>
    </w:p>
    <w:p w14:paraId="5B04B976" w14:textId="77777777" w:rsidR="000B2DC3" w:rsidRDefault="00000000">
      <w:r>
        <w:rPr>
          <w:b/>
        </w:rPr>
        <w:t>【答案落点】</w:t>
      </w:r>
      <w:r>
        <w:rPr>
          <w:b/>
        </w:rPr>
        <w:t xml:space="preserve"> </w:t>
      </w:r>
      <w:r>
        <w:t>实现人生价值需要充分发挥主观能动性，需要顽强拼搏、自强不息的精神，在砥砺自我中走向成功；</w:t>
      </w:r>
      <w:r>
        <w:t>"</w:t>
      </w:r>
      <w:r>
        <w:t>奋斗</w:t>
      </w:r>
      <w:r>
        <w:t>"</w:t>
      </w:r>
      <w:r>
        <w:t>正是付出艰辛努力、战胜各种困难、去实现宏伟目标的过程</w:t>
      </w:r>
      <w:r>
        <w:t>——</w:t>
      </w:r>
      <w:r>
        <w:t>党、人民和青年在民族复兴的征程上迎难而上，把小我融入大我，在奋斗中创造和实现人生价值。</w:t>
      </w:r>
    </w:p>
    <w:p w14:paraId="5F4BD2D6"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官方细则</w:t>
      </w:r>
      <w:r>
        <w:rPr>
          <w:color w:val="595959"/>
          <w:sz w:val="19"/>
        </w:rPr>
        <w:t>"</w:t>
      </w:r>
      <w:r>
        <w:rPr>
          <w:color w:val="595959"/>
          <w:sz w:val="19"/>
        </w:rPr>
        <w:t>具体可用知识点</w:t>
      </w:r>
      <w:r>
        <w:rPr>
          <w:color w:val="595959"/>
          <w:sz w:val="19"/>
        </w:rPr>
        <w:t>"</w:t>
      </w:r>
      <w:r>
        <w:rPr>
          <w:color w:val="595959"/>
          <w:sz w:val="19"/>
        </w:rPr>
        <w:t>明列</w:t>
      </w:r>
      <w:r>
        <w:rPr>
          <w:color w:val="595959"/>
          <w:sz w:val="19"/>
        </w:rPr>
        <w:t>"</w:t>
      </w:r>
      <w:r>
        <w:rPr>
          <w:color w:val="595959"/>
          <w:sz w:val="19"/>
        </w:rPr>
        <w:t>实现人生价值</w:t>
      </w:r>
      <w:r>
        <w:rPr>
          <w:color w:val="595959"/>
          <w:sz w:val="19"/>
        </w:rPr>
        <w:t>"</w:t>
      </w:r>
      <w:r>
        <w:rPr>
          <w:color w:val="595959"/>
          <w:sz w:val="19"/>
        </w:rPr>
        <w:t>，试卷解析版第</w:t>
      </w:r>
      <w:r>
        <w:rPr>
          <w:color w:val="595959"/>
          <w:sz w:val="19"/>
        </w:rPr>
        <w:t>④</w:t>
      </w:r>
      <w:r>
        <w:rPr>
          <w:color w:val="595959"/>
          <w:sz w:val="19"/>
        </w:rPr>
        <w:t>条逐字呼应材料定义（</w:t>
      </w:r>
      <w:r>
        <w:rPr>
          <w:color w:val="595959"/>
          <w:sz w:val="19"/>
        </w:rPr>
        <w:t>"</w:t>
      </w:r>
      <w:r>
        <w:rPr>
          <w:color w:val="595959"/>
          <w:sz w:val="19"/>
        </w:rPr>
        <w:t>要在砥砺自我中创造和实现人生价值，顽强拼搏、自强不息</w:t>
      </w:r>
      <w:r>
        <w:rPr>
          <w:color w:val="595959"/>
          <w:sz w:val="19"/>
        </w:rPr>
        <w:t>……"</w:t>
      </w:r>
      <w:r>
        <w:rPr>
          <w:color w:val="595959"/>
          <w:sz w:val="19"/>
        </w:rPr>
        <w:t>）；另明列发挥主观能动性、发展观（量变质变、前进性与曲折性）、群众观点群众路线、价值判断与价值选择及中国梦、民族精神等角度，须综合多模块作答方可得高分。</w:t>
      </w:r>
    </w:p>
    <w:p w14:paraId="7AE4416B" w14:textId="77777777" w:rsidR="000B2DC3" w:rsidRDefault="00000000">
      <w:pPr>
        <w:keepNext/>
        <w:spacing w:before="280" w:after="80"/>
      </w:pPr>
      <w:r>
        <w:rPr>
          <w:b/>
          <w:color w:val="1F4E79"/>
          <w:sz w:val="24"/>
        </w:rPr>
        <w:lastRenderedPageBreak/>
        <w:t>扎根奉献、志技功统一</w:t>
      </w:r>
    </w:p>
    <w:p w14:paraId="21AE925F" w14:textId="77777777" w:rsidR="000B2DC3" w:rsidRDefault="00000000">
      <w:pPr>
        <w:pStyle w:val="31"/>
      </w:pPr>
      <w:r>
        <w:rPr>
          <w:rFonts w:ascii="Times New Roman" w:eastAsia="PingFang SC" w:hAnsi="Times New Roman"/>
        </w:rPr>
        <w:t xml:space="preserve">8. 2026 </w:t>
      </w:r>
      <w:r>
        <w:rPr>
          <w:rFonts w:ascii="Times New Roman" w:eastAsia="PingFang SC" w:hAnsi="Times New Roman"/>
        </w:rPr>
        <w:t>西城一模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 </w:t>
      </w:r>
      <w:r>
        <w:rPr>
          <w:rFonts w:ascii="Times New Roman" w:eastAsia="PingFang SC" w:hAnsi="Times New Roman"/>
        </w:rPr>
        <w:t>题（选择题）</w:t>
      </w:r>
    </w:p>
    <w:p w14:paraId="4131FA96" w14:textId="77777777" w:rsidR="000B2DC3" w:rsidRDefault="00000000">
      <w:r>
        <w:rPr>
          <w:b/>
        </w:rPr>
        <w:t>【材料触发点】</w:t>
      </w:r>
      <w:r>
        <w:rPr>
          <w:b/>
        </w:rPr>
        <w:t xml:space="preserve"> </w:t>
      </w:r>
      <w:r>
        <w:t>百年前觉醒年代</w:t>
      </w:r>
      <w:r>
        <w:t>"</w:t>
      </w:r>
      <w:r>
        <w:t>救亡图存是青春使命</w:t>
      </w:r>
      <w:r>
        <w:t>"</w:t>
      </w:r>
      <w:r>
        <w:t>；创业建设时期</w:t>
      </w:r>
      <w:r>
        <w:t>"'</w:t>
      </w:r>
      <w:r>
        <w:rPr>
          <w:b/>
          <w:color w:val="C00000"/>
        </w:rPr>
        <w:t>到祖国最需要的地方去</w:t>
      </w:r>
      <w:r>
        <w:t>'</w:t>
      </w:r>
      <w:r>
        <w:t>是青春最鲜明的选择</w:t>
      </w:r>
      <w:r>
        <w:t>"</w:t>
      </w:r>
      <w:r>
        <w:t>；八十年代新一辈</w:t>
      </w:r>
      <w:r>
        <w:t>"</w:t>
      </w:r>
      <w:r>
        <w:t>敢为人先、勇立潮头</w:t>
      </w:r>
      <w:r>
        <w:t>"</w:t>
      </w:r>
      <w:r>
        <w:t>；新时代</w:t>
      </w:r>
      <w:r>
        <w:t>"'</w:t>
      </w:r>
      <w:r>
        <w:rPr>
          <w:b/>
          <w:color w:val="C00000"/>
        </w:rPr>
        <w:t>请党放心，强国有我</w:t>
      </w:r>
      <w:r>
        <w:t>'</w:t>
      </w:r>
      <w:r>
        <w:t>是青春最坚定的誓言</w:t>
      </w:r>
      <w:r>
        <w:t>"——</w:t>
      </w:r>
      <w:r>
        <w:rPr>
          <w:b/>
          <w:color w:val="C00000"/>
        </w:rPr>
        <w:t>每代青年的选择都与国家民族命运相连</w:t>
      </w:r>
      <w:r>
        <w:t>。</w:t>
      </w:r>
    </w:p>
    <w:p w14:paraId="35672F8C" w14:textId="77777777" w:rsidR="000B2DC3" w:rsidRDefault="00000000">
      <w:pPr>
        <w:spacing w:after="20"/>
      </w:pPr>
      <w:r>
        <w:rPr>
          <w:b/>
        </w:rPr>
        <w:t>【设问】</w:t>
      </w:r>
      <w:r>
        <w:rPr>
          <w:b/>
        </w:rPr>
        <w:t xml:space="preserve"> </w:t>
      </w:r>
      <w:r>
        <w:t>可见</w:t>
      </w:r>
    </w:p>
    <w:p w14:paraId="5297ECA5" w14:textId="77777777" w:rsidR="000B2DC3" w:rsidRDefault="00000000">
      <w:pPr>
        <w:spacing w:after="20"/>
        <w:ind w:left="360"/>
      </w:pPr>
      <w:r>
        <w:t>①</w:t>
      </w:r>
      <w:r>
        <w:t>不同时代社会主要矛盾不同，青年与国家和民族的命运始终紧密相连</w:t>
      </w:r>
    </w:p>
    <w:p w14:paraId="295E472A" w14:textId="77777777" w:rsidR="000B2DC3" w:rsidRDefault="00000000">
      <w:pPr>
        <w:spacing w:after="20"/>
        <w:ind w:left="360"/>
      </w:pPr>
      <w:r>
        <w:t>②</w:t>
      </w:r>
      <w:r>
        <w:t>青年专注于实现个人愿景，汇聚起来就是推动时代发展的根本动力</w:t>
      </w:r>
    </w:p>
    <w:p w14:paraId="20DCEC34" w14:textId="77777777" w:rsidR="000B2DC3" w:rsidRDefault="00000000">
      <w:pPr>
        <w:spacing w:after="20"/>
        <w:ind w:left="360"/>
      </w:pPr>
      <w:r>
        <w:t>③</w:t>
      </w:r>
      <w:r>
        <w:t>青年在时代面前是渺小的，无法选择自己的未来，只能被动适应</w:t>
      </w:r>
    </w:p>
    <w:p w14:paraId="565E477A" w14:textId="77777777" w:rsidR="000B2DC3" w:rsidRDefault="00000000">
      <w:pPr>
        <w:spacing w:after="20"/>
        <w:ind w:left="360"/>
      </w:pPr>
      <w:r>
        <w:t>④</w:t>
      </w:r>
      <w:r>
        <w:t>青年应立足自己所处的时代，规划人生、开创历史</w:t>
      </w:r>
    </w:p>
    <w:p w14:paraId="79E9032F" w14:textId="77777777" w:rsidR="000B2DC3" w:rsidRDefault="00000000">
      <w:pPr>
        <w:ind w:left="360"/>
      </w:pPr>
      <w:r>
        <w:t>A. ①②</w:t>
      </w:r>
      <w:r>
        <w:t xml:space="preserve">　　</w:t>
      </w:r>
      <w:r>
        <w:t>B. ①④</w:t>
      </w:r>
      <w:r>
        <w:t xml:space="preserve">　　</w:t>
      </w:r>
      <w:r>
        <w:t>C. ②③</w:t>
      </w:r>
      <w:r>
        <w:t xml:space="preserve">　　</w:t>
      </w:r>
      <w:r>
        <w:t>D. ③④</w:t>
      </w:r>
    </w:p>
    <w:p w14:paraId="7B2C298B" w14:textId="77777777" w:rsidR="000B2DC3" w:rsidRDefault="00000000">
      <w:r>
        <w:rPr>
          <w:b/>
        </w:rPr>
        <w:t>【为什么能想到】</w:t>
      </w:r>
      <w:r>
        <w:rPr>
          <w:b/>
        </w:rPr>
        <w:t xml:space="preserve"> </w:t>
      </w:r>
      <w:r>
        <w:t>"</w:t>
      </w:r>
      <w:r>
        <w:t>到祖国最需要的地方去</w:t>
      </w:r>
      <w:r>
        <w:t>""</w:t>
      </w:r>
      <w:r>
        <w:t>强国有我</w:t>
      </w:r>
      <w:r>
        <w:t>"——</w:t>
      </w:r>
      <w:r>
        <w:t>四代青年把青春融入国家命运的排比，对应的就是人生价值在个人与社会的统一中创造和实现。社会发展为个人提供舞台，青年应立足时代规划人生；据此</w:t>
      </w:r>
      <w:r>
        <w:t>①④</w:t>
      </w:r>
      <w:r>
        <w:t>为正，</w:t>
      </w:r>
      <w:r>
        <w:t>②③</w:t>
      </w:r>
      <w:r>
        <w:t>分别在</w:t>
      </w:r>
      <w:r>
        <w:t>"</w:t>
      </w:r>
      <w:r>
        <w:t>根本动力</w:t>
      </w:r>
      <w:r>
        <w:t>"</w:t>
      </w:r>
      <w:r>
        <w:t>与</w:t>
      </w:r>
      <w:r>
        <w:t>"</w:t>
      </w:r>
      <w:r>
        <w:t>被动适应</w:t>
      </w:r>
      <w:r>
        <w:t>"</w:t>
      </w:r>
      <w:r>
        <w:t>上犯错。</w:t>
      </w:r>
    </w:p>
    <w:p w14:paraId="6842A2EB" w14:textId="77777777" w:rsidR="000B2DC3" w:rsidRDefault="00000000">
      <w:pPr>
        <w:pBdr>
          <w:bottom w:val="single" w:sz="4" w:space="1" w:color="BFBFBF"/>
        </w:pBdr>
      </w:pPr>
      <w:r>
        <w:rPr>
          <w:b/>
        </w:rPr>
        <w:t>【答案与错项】</w:t>
      </w:r>
      <w:r>
        <w:rPr>
          <w:b/>
        </w:rPr>
        <w:t xml:space="preserve"> </w:t>
      </w:r>
      <w:r>
        <w:t>答案：</w:t>
      </w:r>
      <w:r>
        <w:t>B</w:t>
      </w:r>
      <w:r>
        <w:t>。</w:t>
      </w:r>
      <w:r>
        <w:t>①</w:t>
      </w:r>
      <w:r>
        <w:t>正确：各时代的青春使命随社会主要矛盾变化而不同，但青年与国家民族命运始终紧密相连</w:t>
      </w:r>
      <w:r>
        <w:t>——</w:t>
      </w:r>
      <w:r>
        <w:t>个人成长与社会发展相统一；</w:t>
      </w:r>
      <w:r>
        <w:t>④</w:t>
      </w:r>
      <w:r>
        <w:t>正确：青年应立足所处时代规划人生、开创历史，在时代提供的条件中实现价值。错项：</w:t>
      </w:r>
      <w:r>
        <w:t>②</w:t>
      </w:r>
      <w:r>
        <w:t>错</w:t>
      </w:r>
      <w:r>
        <w:t>——</w:t>
      </w:r>
      <w:r>
        <w:t>推动时代发展的根本动力是社会基本矛盾运动，且</w:t>
      </w:r>
      <w:r>
        <w:t>"</w:t>
      </w:r>
      <w:r>
        <w:t>专注于实现个人愿景</w:t>
      </w:r>
      <w:r>
        <w:t>"</w:t>
      </w:r>
      <w:r>
        <w:t>割裂个人与社会的统一；</w:t>
      </w:r>
      <w:r>
        <w:t>③</w:t>
      </w:r>
      <w:r>
        <w:t>错</w:t>
      </w:r>
      <w:r>
        <w:t>——"</w:t>
      </w:r>
      <w:r>
        <w:t>无法选择自己的未来，只能被动适应</w:t>
      </w:r>
      <w:r>
        <w:t>"</w:t>
      </w:r>
      <w:r>
        <w:t>否认了人的主观能动性。</w:t>
      </w:r>
    </w:p>
    <w:p w14:paraId="5F710116" w14:textId="77777777" w:rsidR="000B2DC3" w:rsidRDefault="00000000">
      <w:pPr>
        <w:pStyle w:val="31"/>
      </w:pPr>
      <w:r>
        <w:rPr>
          <w:rFonts w:ascii="Times New Roman" w:eastAsia="PingFang SC" w:hAnsi="Times New Roman"/>
        </w:rPr>
        <w:t xml:space="preserve">9. 2024 </w:t>
      </w:r>
      <w:r>
        <w:rPr>
          <w:rFonts w:ascii="Times New Roman" w:eastAsia="PingFang SC" w:hAnsi="Times New Roman"/>
        </w:rPr>
        <w:t>西城一模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10 </w:t>
      </w:r>
      <w:r>
        <w:rPr>
          <w:rFonts w:ascii="Times New Roman" w:eastAsia="PingFang SC" w:hAnsi="Times New Roman"/>
        </w:rPr>
        <w:t>题（选择题）</w:t>
      </w:r>
    </w:p>
    <w:p w14:paraId="0D43A287" w14:textId="77777777" w:rsidR="000B2DC3" w:rsidRDefault="00000000">
      <w:r>
        <w:rPr>
          <w:b/>
        </w:rPr>
        <w:t>【材料触发点】</w:t>
      </w:r>
      <w:r>
        <w:rPr>
          <w:b/>
        </w:rPr>
        <w:t xml:space="preserve"> </w:t>
      </w:r>
      <w:r>
        <w:t>铜镜由</w:t>
      </w:r>
      <w:r>
        <w:t>"</w:t>
      </w:r>
      <w:r>
        <w:t>观容鉴貌</w:t>
      </w:r>
      <w:r>
        <w:t>"</w:t>
      </w:r>
      <w:r>
        <w:t>之物，因名句而</w:t>
      </w:r>
      <w:r>
        <w:rPr>
          <w:b/>
          <w:color w:val="C00000"/>
        </w:rPr>
        <w:t>增添</w:t>
      </w:r>
      <w:r>
        <w:rPr>
          <w:b/>
          <w:color w:val="C00000"/>
        </w:rPr>
        <w:t>"</w:t>
      </w:r>
      <w:r>
        <w:rPr>
          <w:b/>
          <w:color w:val="C00000"/>
        </w:rPr>
        <w:t>镜鉴</w:t>
      </w:r>
      <w:r>
        <w:rPr>
          <w:b/>
          <w:color w:val="C00000"/>
        </w:rPr>
        <w:t>""</w:t>
      </w:r>
      <w:r>
        <w:rPr>
          <w:b/>
          <w:color w:val="C00000"/>
        </w:rPr>
        <w:t>洞察</w:t>
      </w:r>
      <w:r>
        <w:rPr>
          <w:b/>
          <w:color w:val="C00000"/>
        </w:rPr>
        <w:t>"</w:t>
      </w:r>
      <w:r>
        <w:rPr>
          <w:b/>
          <w:color w:val="C00000"/>
        </w:rPr>
        <w:t>之意</w:t>
      </w:r>
      <w:r>
        <w:t>，又因婚俗而代表圆满吉祥</w:t>
      </w:r>
      <w:r>
        <w:t>——</w:t>
      </w:r>
      <w:r>
        <w:t>它的多重价值都是</w:t>
      </w:r>
      <w:r>
        <w:rPr>
          <w:b/>
          <w:color w:val="C00000"/>
        </w:rPr>
        <w:t>在人的修身、劝谏、婚俗等社会活动中生成</w:t>
      </w:r>
      <w:r>
        <w:t>的。</w:t>
      </w:r>
    </w:p>
    <w:p w14:paraId="76BEE058" w14:textId="77777777" w:rsidR="000B2DC3" w:rsidRDefault="00000000">
      <w:pPr>
        <w:spacing w:after="20"/>
      </w:pPr>
      <w:r>
        <w:rPr>
          <w:b/>
        </w:rPr>
        <w:t>【设问】</w:t>
      </w:r>
      <w:r>
        <w:rPr>
          <w:b/>
        </w:rPr>
        <w:t xml:space="preserve"> </w:t>
      </w:r>
      <w:r>
        <w:t>以下分析正确的是</w:t>
      </w:r>
    </w:p>
    <w:p w14:paraId="13B17EDE" w14:textId="77777777" w:rsidR="000B2DC3" w:rsidRDefault="00000000">
      <w:pPr>
        <w:spacing w:after="20"/>
        <w:ind w:left="360"/>
      </w:pPr>
      <w:r>
        <w:t>①</w:t>
      </w:r>
      <w:r>
        <w:t>铜镜的价值是人的需要在物身上的体现</w:t>
      </w:r>
    </w:p>
    <w:p w14:paraId="1B5CB788" w14:textId="77777777" w:rsidR="000B2DC3" w:rsidRDefault="00000000">
      <w:pPr>
        <w:spacing w:after="20"/>
        <w:ind w:left="360"/>
      </w:pPr>
      <w:r>
        <w:t>②</w:t>
      </w:r>
      <w:r>
        <w:t>铜镜与人的需要结成了自在事物的联系</w:t>
      </w:r>
    </w:p>
    <w:p w14:paraId="4EF9AEAD" w14:textId="77777777" w:rsidR="000B2DC3" w:rsidRDefault="00000000">
      <w:pPr>
        <w:spacing w:after="20"/>
        <w:ind w:left="360"/>
      </w:pPr>
      <w:r>
        <w:lastRenderedPageBreak/>
        <w:t>③</w:t>
      </w:r>
      <w:r>
        <w:t>铜镜的文化价值是在人与人的关系中创造和赋予的</w:t>
      </w:r>
    </w:p>
    <w:p w14:paraId="5BAF0D9E" w14:textId="77777777" w:rsidR="000B2DC3" w:rsidRDefault="00000000">
      <w:pPr>
        <w:spacing w:after="20"/>
        <w:ind w:left="360"/>
      </w:pPr>
      <w:r>
        <w:t>④</w:t>
      </w:r>
      <w:r>
        <w:t>物的属性本身就是价值，铜镜被赋予了多重的、深刻的内涵</w:t>
      </w:r>
    </w:p>
    <w:p w14:paraId="65AA6061" w14:textId="77777777" w:rsidR="000B2DC3" w:rsidRDefault="00000000">
      <w:pPr>
        <w:ind w:left="360"/>
      </w:pPr>
      <w:r>
        <w:t>A</w:t>
      </w:r>
      <w:r>
        <w:t>．</w:t>
      </w:r>
      <w:r>
        <w:t xml:space="preserve"> ①③</w:t>
      </w:r>
      <w:r>
        <w:t xml:space="preserve">　　</w:t>
      </w:r>
      <w:r>
        <w:t>B</w:t>
      </w:r>
      <w:r>
        <w:t>．</w:t>
      </w:r>
      <w:r>
        <w:t xml:space="preserve"> ①④</w:t>
      </w:r>
      <w:r>
        <w:t xml:space="preserve">　　</w:t>
      </w:r>
      <w:r>
        <w:t>C</w:t>
      </w:r>
      <w:r>
        <w:t>．</w:t>
      </w:r>
      <w:r>
        <w:t xml:space="preserve"> ②③</w:t>
      </w:r>
      <w:r>
        <w:t xml:space="preserve">　　</w:t>
      </w:r>
      <w:r>
        <w:t>D</w:t>
      </w:r>
      <w:r>
        <w:t>．</w:t>
      </w:r>
      <w:r>
        <w:t xml:space="preserve"> ②④</w:t>
      </w:r>
    </w:p>
    <w:p w14:paraId="54405E5A" w14:textId="77777777" w:rsidR="000B2DC3" w:rsidRDefault="00000000">
      <w:r>
        <w:rPr>
          <w:b/>
        </w:rPr>
        <w:t>【为什么能想到】</w:t>
      </w:r>
      <w:r>
        <w:rPr>
          <w:b/>
        </w:rPr>
        <w:t xml:space="preserve"> </w:t>
      </w:r>
      <w:r>
        <w:t>一件器物</w:t>
      </w:r>
      <w:r>
        <w:t>"</w:t>
      </w:r>
      <w:r>
        <w:t>被赋予</w:t>
      </w:r>
      <w:r>
        <w:t>""</w:t>
      </w:r>
      <w:r>
        <w:t>增添</w:t>
      </w:r>
      <w:r>
        <w:t>……</w:t>
      </w:r>
      <w:r>
        <w:t>之意</w:t>
      </w:r>
      <w:r>
        <w:t>"——</w:t>
      </w:r>
      <w:r>
        <w:t>价值的生成方式，对应的就是价值在社会实践和社会关系中被人创造与赋予。价值不会自动从物中长出：</w:t>
      </w:r>
      <w:r>
        <w:t>③"</w:t>
      </w:r>
      <w:r>
        <w:t>在人与人的关系中创造和赋予</w:t>
      </w:r>
      <w:r>
        <w:t>"</w:t>
      </w:r>
      <w:r>
        <w:t>正是此意，与</w:t>
      </w:r>
      <w:r>
        <w:t>"</w:t>
      </w:r>
      <w:r>
        <w:t>人的价值只能在社会中创造和实现</w:t>
      </w:r>
      <w:r>
        <w:t>"</w:t>
      </w:r>
      <w:r>
        <w:t>同根同源；</w:t>
      </w:r>
      <w:r>
        <w:t>①</w:t>
      </w:r>
      <w:r>
        <w:t>则点出价值是人的需要在物身上的体现。两个正项都扣在</w:t>
      </w:r>
      <w:r>
        <w:t>"</w:t>
      </w:r>
      <w:r>
        <w:t>价值因人而生</w:t>
      </w:r>
      <w:r>
        <w:t>"</w:t>
      </w:r>
      <w:r>
        <w:t>上。</w:t>
      </w:r>
    </w:p>
    <w:p w14:paraId="447078DD" w14:textId="77777777" w:rsidR="000B2DC3" w:rsidRDefault="00000000">
      <w:pPr>
        <w:pBdr>
          <w:bottom w:val="single" w:sz="4" w:space="1" w:color="BFBFBF"/>
        </w:pBdr>
      </w:pPr>
      <w:r>
        <w:rPr>
          <w:b/>
        </w:rPr>
        <w:t>【答案与错项】</w:t>
      </w:r>
      <w:r>
        <w:rPr>
          <w:b/>
        </w:rPr>
        <w:t xml:space="preserve"> </w:t>
      </w:r>
      <w:r>
        <w:t>答案：</w:t>
      </w:r>
      <w:r>
        <w:t>A</w:t>
      </w:r>
      <w:r>
        <w:t>。</w:t>
      </w:r>
      <w:r>
        <w:t>①</w:t>
      </w:r>
      <w:r>
        <w:t>正确：铜镜的鉴貌、鉴戒、祈福诸价值，是人的需要在物身上的体现；</w:t>
      </w:r>
      <w:r>
        <w:t>③</w:t>
      </w:r>
      <w:r>
        <w:t>正确：铜镜的文化价值是在人与人的社会关系（修身劝谏、婚姻习俗）中创造和赋予的</w:t>
      </w:r>
      <w:r>
        <w:t>——</w:t>
      </w:r>
      <w:r>
        <w:t>价值生成于社会。错项：</w:t>
      </w:r>
      <w:r>
        <w:t>②</w:t>
      </w:r>
      <w:r>
        <w:t>错</w:t>
      </w:r>
      <w:r>
        <w:t>——</w:t>
      </w:r>
      <w:r>
        <w:t>铜镜与人的需要结成的是人为事物的联系，不是自在事物的联系；</w:t>
      </w:r>
      <w:r>
        <w:t>④</w:t>
      </w:r>
      <w:r>
        <w:t>错</w:t>
      </w:r>
      <w:r>
        <w:t>——</w:t>
      </w:r>
      <w:r>
        <w:t>物的属性本身不是价值，价值是属性与主体需要之间的特定关系。</w:t>
      </w:r>
    </w:p>
    <w:p w14:paraId="29D98BC8" w14:textId="77777777" w:rsidR="000B2DC3" w:rsidRDefault="00000000">
      <w:pPr>
        <w:pStyle w:val="31"/>
      </w:pPr>
      <w:r>
        <w:rPr>
          <w:rFonts w:ascii="Times New Roman" w:eastAsia="PingFang SC" w:hAnsi="Times New Roman"/>
        </w:rPr>
        <w:t xml:space="preserve">10. 2025 </w:t>
      </w:r>
      <w:r>
        <w:rPr>
          <w:rFonts w:ascii="Times New Roman" w:eastAsia="PingFang SC" w:hAnsi="Times New Roman"/>
        </w:rPr>
        <w:t>东城二模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 </w:t>
      </w:r>
      <w:r>
        <w:rPr>
          <w:rFonts w:ascii="Times New Roman" w:eastAsia="PingFang SC" w:hAnsi="Times New Roman"/>
        </w:rPr>
        <w:t>题（选择题）</w:t>
      </w:r>
    </w:p>
    <w:p w14:paraId="19D434CD" w14:textId="77777777" w:rsidR="000B2DC3" w:rsidRDefault="00000000">
      <w:r>
        <w:rPr>
          <w:b/>
        </w:rPr>
        <w:t>【材料触发点】</w:t>
      </w:r>
      <w:r>
        <w:rPr>
          <w:b/>
        </w:rPr>
        <w:t xml:space="preserve"> </w:t>
      </w:r>
      <w:r>
        <w:t>黄旭华少年</w:t>
      </w:r>
      <w:r>
        <w:t>"</w:t>
      </w:r>
      <w:r>
        <w:rPr>
          <w:b/>
          <w:color w:val="C00000"/>
        </w:rPr>
        <w:t>立志科技报国</w:t>
      </w:r>
      <w:r>
        <w:t>，改名旭华，寓意</w:t>
      </w:r>
      <w:r>
        <w:t>'</w:t>
      </w:r>
      <w:r>
        <w:t>中华旭日</w:t>
      </w:r>
      <w:r>
        <w:t>'"</w:t>
      </w:r>
      <w:r>
        <w:t>；</w:t>
      </w:r>
      <w:r>
        <w:t>1958</w:t>
      </w:r>
      <w:r>
        <w:t>年起为核潜艇事业</w:t>
      </w:r>
      <w:r>
        <w:t>"</w:t>
      </w:r>
      <w:r>
        <w:rPr>
          <w:b/>
          <w:color w:val="C00000"/>
        </w:rPr>
        <w:t>隐姓埋名，</w:t>
      </w:r>
      <w:r>
        <w:rPr>
          <w:b/>
          <w:color w:val="C00000"/>
        </w:rPr>
        <w:t>30</w:t>
      </w:r>
      <w:r>
        <w:rPr>
          <w:b/>
          <w:color w:val="C00000"/>
        </w:rPr>
        <w:t>载未见父母</w:t>
      </w:r>
      <w:r>
        <w:t>"</w:t>
      </w:r>
      <w:r>
        <w:t>，被誉为</w:t>
      </w:r>
      <w:r>
        <w:t>"</w:t>
      </w:r>
      <w:r>
        <w:rPr>
          <w:b/>
          <w:color w:val="C00000"/>
        </w:rPr>
        <w:t>中国核潜艇之父</w:t>
      </w:r>
      <w:r>
        <w:t>"</w:t>
      </w:r>
      <w:r>
        <w:t>；他说：</w:t>
      </w:r>
      <w:r>
        <w:t>"</w:t>
      </w:r>
      <w:r>
        <w:t>如果再让我选择，</w:t>
      </w:r>
      <w:r>
        <w:rPr>
          <w:b/>
          <w:color w:val="C00000"/>
        </w:rPr>
        <w:t>我选择更艰苦更困难的工作</w:t>
      </w:r>
      <w:r>
        <w:t>，选择探索未知。</w:t>
      </w:r>
      <w:r>
        <w:t>"</w:t>
      </w:r>
    </w:p>
    <w:p w14:paraId="7CFA5856" w14:textId="77777777" w:rsidR="000B2DC3" w:rsidRDefault="00000000">
      <w:pPr>
        <w:spacing w:after="20"/>
      </w:pPr>
      <w:r>
        <w:rPr>
          <w:b/>
        </w:rPr>
        <w:t>【设问】</w:t>
      </w:r>
      <w:r>
        <w:rPr>
          <w:b/>
        </w:rPr>
        <w:t xml:space="preserve"> </w:t>
      </w:r>
      <w:r>
        <w:t>今天，我们应该学习黄旭华</w:t>
      </w:r>
    </w:p>
    <w:p w14:paraId="2B1BE077" w14:textId="77777777" w:rsidR="000B2DC3" w:rsidRDefault="00000000">
      <w:pPr>
        <w:spacing w:after="20"/>
        <w:ind w:left="360"/>
      </w:pPr>
      <w:r>
        <w:t>A</w:t>
      </w:r>
      <w:r>
        <w:t>．</w:t>
      </w:r>
      <w:r>
        <w:t xml:space="preserve"> </w:t>
      </w:r>
      <w:r>
        <w:t>脚踏实地，一切从实际出发的理念</w:t>
      </w:r>
    </w:p>
    <w:p w14:paraId="677F0D6B" w14:textId="77777777" w:rsidR="000B2DC3" w:rsidRDefault="00000000">
      <w:pPr>
        <w:spacing w:after="20"/>
        <w:ind w:left="360"/>
      </w:pPr>
      <w:r>
        <w:t>B</w:t>
      </w:r>
      <w:r>
        <w:t>．</w:t>
      </w:r>
      <w:r>
        <w:t xml:space="preserve"> </w:t>
      </w:r>
      <w:r>
        <w:t>坚信前途光明，坚持走曲折道路</w:t>
      </w:r>
    </w:p>
    <w:p w14:paraId="1032BA0F" w14:textId="77777777" w:rsidR="000B2DC3" w:rsidRDefault="00000000">
      <w:pPr>
        <w:spacing w:after="20"/>
        <w:ind w:left="360"/>
      </w:pPr>
      <w:r>
        <w:t>C</w:t>
      </w:r>
      <w:r>
        <w:t>．</w:t>
      </w:r>
      <w:r>
        <w:t xml:space="preserve"> </w:t>
      </w:r>
      <w:r>
        <w:t>只创造价值，不享受价值的爱国品格</w:t>
      </w:r>
    </w:p>
    <w:p w14:paraId="0518926A" w14:textId="77777777" w:rsidR="000B2DC3" w:rsidRDefault="00000000">
      <w:pPr>
        <w:ind w:left="360"/>
      </w:pPr>
      <w:r>
        <w:t>D</w:t>
      </w:r>
      <w:r>
        <w:t>．</w:t>
      </w:r>
      <w:r>
        <w:t xml:space="preserve"> </w:t>
      </w:r>
      <w:r>
        <w:t>强国志、强国技、强国功有机统一</w:t>
      </w:r>
    </w:p>
    <w:p w14:paraId="1AB5B27E" w14:textId="77777777" w:rsidR="000B2DC3" w:rsidRDefault="00000000">
      <w:r>
        <w:rPr>
          <w:b/>
        </w:rPr>
        <w:t>【为什么能想到】</w:t>
      </w:r>
      <w:r>
        <w:rPr>
          <w:b/>
        </w:rPr>
        <w:t xml:space="preserve"> </w:t>
      </w:r>
      <w:r>
        <w:t>"</w:t>
      </w:r>
      <w:r>
        <w:t>立志报国＋攻克技术＋隐姓埋名三十载</w:t>
      </w:r>
      <w:r>
        <w:t>"</w:t>
      </w:r>
      <w:r>
        <w:t>三要素齐备的人物材料，对应的就是人生价值的创造与实现</w:t>
      </w:r>
      <w:r>
        <w:t>——</w:t>
      </w:r>
      <w:r>
        <w:t>志、技、功的统一。理想信念引领方向（志），能力素质支撑作为（技），在劳动和奉献中成就功业（功）；先进人物事迹类选择题是本知识点的主场，按这条路径对选项即可锁定</w:t>
      </w:r>
      <w:r>
        <w:t>D</w:t>
      </w:r>
      <w:r>
        <w:t>。</w:t>
      </w:r>
    </w:p>
    <w:p w14:paraId="478D5846" w14:textId="77777777" w:rsidR="000B2DC3" w:rsidRDefault="00000000">
      <w:pPr>
        <w:pBdr>
          <w:bottom w:val="single" w:sz="4" w:space="1" w:color="BFBFBF"/>
        </w:pBdr>
      </w:pPr>
      <w:r>
        <w:rPr>
          <w:b/>
        </w:rPr>
        <w:lastRenderedPageBreak/>
        <w:t>【答案与错项】</w:t>
      </w:r>
      <w:r>
        <w:rPr>
          <w:b/>
        </w:rPr>
        <w:t xml:space="preserve"> </w:t>
      </w:r>
      <w:r>
        <w:t>答案：</w:t>
      </w:r>
      <w:r>
        <w:t>D</w:t>
      </w:r>
      <w:r>
        <w:t>。</w:t>
      </w:r>
      <w:r>
        <w:t>D</w:t>
      </w:r>
      <w:r>
        <w:t>正确：立强国之志、练强国之技、建强国之功有机统一，概括了黄旭华以理想信念引领、以本领支撑、在奉献中创造和实现人生价值的完整逻辑。错项：</w:t>
      </w:r>
      <w:r>
        <w:t>A</w:t>
      </w:r>
      <w:r>
        <w:t>不切题</w:t>
      </w:r>
      <w:r>
        <w:t>——</w:t>
      </w:r>
      <w:r>
        <w:t>材料主旨是报国奉献而非从实际出发；</w:t>
      </w:r>
      <w:r>
        <w:t>B</w:t>
      </w:r>
      <w:r>
        <w:t>错</w:t>
      </w:r>
      <w:r>
        <w:t>——"</w:t>
      </w:r>
      <w:r>
        <w:t>坚持走曲折道路</w:t>
      </w:r>
      <w:r>
        <w:t>"</w:t>
      </w:r>
      <w:r>
        <w:t>误用前进性与曲折性原理，道路曲折是客观过程，不是主观上要去</w:t>
      </w:r>
      <w:r>
        <w:t>"</w:t>
      </w:r>
      <w:r>
        <w:t>走</w:t>
      </w:r>
      <w:r>
        <w:t>"</w:t>
      </w:r>
      <w:r>
        <w:t>曲折路；</w:t>
      </w:r>
      <w:r>
        <w:t>C</w:t>
      </w:r>
      <w:r>
        <w:t>错</w:t>
      </w:r>
      <w:r>
        <w:t>——"</w:t>
      </w:r>
      <w:r>
        <w:t>只创造价值，不享受价值</w:t>
      </w:r>
      <w:r>
        <w:t>"</w:t>
      </w:r>
      <w:r>
        <w:t>割裂了人既是价值的创造者又是价值的享受者的统一。</w:t>
      </w:r>
    </w:p>
    <w:p w14:paraId="148060BB" w14:textId="77777777" w:rsidR="000B2DC3" w:rsidRDefault="00000000">
      <w:pPr>
        <w:pStyle w:val="31"/>
      </w:pPr>
      <w:r>
        <w:rPr>
          <w:rFonts w:ascii="Times New Roman" w:eastAsia="PingFang SC" w:hAnsi="Times New Roman"/>
        </w:rPr>
        <w:t xml:space="preserve">11. 2024 </w:t>
      </w:r>
      <w:r>
        <w:rPr>
          <w:rFonts w:ascii="Times New Roman" w:eastAsia="PingFang SC" w:hAnsi="Times New Roman"/>
        </w:rPr>
        <w:t>朝阳一模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3 </w:t>
      </w:r>
      <w:r>
        <w:rPr>
          <w:rFonts w:ascii="Times New Roman" w:eastAsia="PingFang SC" w:hAnsi="Times New Roman"/>
        </w:rPr>
        <w:t>题（选择题）</w:t>
      </w:r>
    </w:p>
    <w:p w14:paraId="1C0B9D9C" w14:textId="77777777" w:rsidR="000B2DC3" w:rsidRDefault="00000000">
      <w:r>
        <w:rPr>
          <w:b/>
        </w:rPr>
        <w:t>【材料触发点】</w:t>
      </w:r>
      <w:r>
        <w:rPr>
          <w:b/>
        </w:rPr>
        <w:t xml:space="preserve"> </w:t>
      </w:r>
      <w:r>
        <w:t>"</w:t>
      </w:r>
      <w:r>
        <w:t>太行山上的新愚公</w:t>
      </w:r>
      <w:r>
        <w:t>"</w:t>
      </w:r>
      <w:r>
        <w:t>李保国</w:t>
      </w:r>
      <w:r>
        <w:t>"</w:t>
      </w:r>
      <w:r>
        <w:rPr>
          <w:b/>
          <w:color w:val="C00000"/>
        </w:rPr>
        <w:t>35</w:t>
      </w:r>
      <w:r>
        <w:rPr>
          <w:b/>
          <w:color w:val="C00000"/>
        </w:rPr>
        <w:t>年如一日扎根太行山</w:t>
      </w:r>
      <w:r>
        <w:t>，以创新成果助力广大农民致富</w:t>
      </w:r>
      <w:r>
        <w:t>"</w:t>
      </w:r>
      <w:r>
        <w:t>；</w:t>
      </w:r>
      <w:r>
        <w:t>"</w:t>
      </w:r>
      <w:r>
        <w:t>糖丸爷爷</w:t>
      </w:r>
      <w:r>
        <w:t>"</w:t>
      </w:r>
      <w:r>
        <w:t>顾方舟</w:t>
      </w:r>
      <w:r>
        <w:t>"</w:t>
      </w:r>
      <w:r>
        <w:rPr>
          <w:b/>
          <w:color w:val="C00000"/>
        </w:rPr>
        <w:t>一生致力</w:t>
      </w:r>
      <w:r>
        <w:t>研究脊髓灰质炎防控</w:t>
      </w:r>
      <w:r>
        <w:t>"</w:t>
      </w:r>
      <w:r>
        <w:t>；植物学家钟扬</w:t>
      </w:r>
      <w:r>
        <w:t>"</w:t>
      </w:r>
      <w:r>
        <w:rPr>
          <w:b/>
          <w:color w:val="C00000"/>
        </w:rPr>
        <w:t>16</w:t>
      </w:r>
      <w:r>
        <w:rPr>
          <w:b/>
          <w:color w:val="C00000"/>
        </w:rPr>
        <w:t>年跋涉于青藏高原</w:t>
      </w:r>
      <w:r>
        <w:t>"</w:t>
      </w:r>
      <w:r>
        <w:t>，为西部培养植物学人才作出重要贡献。</w:t>
      </w:r>
    </w:p>
    <w:p w14:paraId="04AA1B94" w14:textId="77777777" w:rsidR="000B2DC3" w:rsidRDefault="00000000">
      <w:pPr>
        <w:spacing w:after="20"/>
      </w:pPr>
      <w:r>
        <w:rPr>
          <w:b/>
        </w:rPr>
        <w:t>【设问】</w:t>
      </w:r>
      <w:r>
        <w:rPr>
          <w:b/>
        </w:rPr>
        <w:t xml:space="preserve"> </w:t>
      </w:r>
      <w:r>
        <w:t>这启示我们</w:t>
      </w:r>
    </w:p>
    <w:p w14:paraId="0CF0AF32" w14:textId="77777777" w:rsidR="000B2DC3" w:rsidRDefault="00000000">
      <w:pPr>
        <w:spacing w:after="20"/>
        <w:ind w:left="360"/>
      </w:pPr>
      <w:r>
        <w:t>①</w:t>
      </w:r>
      <w:r>
        <w:t>应积极投身于为人民服务的实践，努力实现人生价值</w:t>
      </w:r>
    </w:p>
    <w:p w14:paraId="087DCE02" w14:textId="77777777" w:rsidR="000B2DC3" w:rsidRDefault="00000000">
      <w:pPr>
        <w:spacing w:after="20"/>
        <w:ind w:left="360"/>
      </w:pPr>
      <w:r>
        <w:t>②</w:t>
      </w:r>
      <w:r>
        <w:t>只有全面提升自身价值，才能把握住难得的人生机遇</w:t>
      </w:r>
    </w:p>
    <w:p w14:paraId="5D54E915" w14:textId="77777777" w:rsidR="000B2DC3" w:rsidRDefault="00000000">
      <w:pPr>
        <w:spacing w:after="20"/>
        <w:ind w:left="360"/>
      </w:pPr>
      <w:r>
        <w:t>③</w:t>
      </w:r>
      <w:r>
        <w:t>拥有对社会的独特的贡献方式，才能正确处理好个人与社会的关系</w:t>
      </w:r>
    </w:p>
    <w:p w14:paraId="1D7EB9FA" w14:textId="77777777" w:rsidR="000B2DC3" w:rsidRDefault="00000000">
      <w:pPr>
        <w:spacing w:after="20"/>
        <w:ind w:left="360"/>
      </w:pPr>
      <w:r>
        <w:t>④</w:t>
      </w:r>
      <w:r>
        <w:t>只有为国家、社会、民族和集体奋斗的人生，才是真正有意义的人生</w:t>
      </w:r>
    </w:p>
    <w:p w14:paraId="21B15C27" w14:textId="77777777" w:rsidR="000B2DC3" w:rsidRDefault="00000000">
      <w:pPr>
        <w:ind w:left="360"/>
      </w:pPr>
      <w:r>
        <w:t>A. ①③</w:t>
      </w:r>
      <w:r>
        <w:t xml:space="preserve">　　</w:t>
      </w:r>
      <w:r>
        <w:t>B. ①④</w:t>
      </w:r>
      <w:r>
        <w:t xml:space="preserve">　　</w:t>
      </w:r>
      <w:r>
        <w:t>C. ②③</w:t>
      </w:r>
      <w:r>
        <w:t xml:space="preserve">　　</w:t>
      </w:r>
      <w:r>
        <w:t>D. ②④</w:t>
      </w:r>
    </w:p>
    <w:p w14:paraId="2C28FDB7" w14:textId="77777777" w:rsidR="000B2DC3" w:rsidRDefault="00000000">
      <w:r>
        <w:rPr>
          <w:b/>
        </w:rPr>
        <w:t>【为什么能想到】</w:t>
      </w:r>
      <w:r>
        <w:rPr>
          <w:b/>
        </w:rPr>
        <w:t xml:space="preserve"> </w:t>
      </w:r>
      <w:r>
        <w:t>"35</w:t>
      </w:r>
      <w:r>
        <w:t>年如一日扎根</w:t>
      </w:r>
      <w:r>
        <w:t>""</w:t>
      </w:r>
      <w:r>
        <w:t>一生致力</w:t>
      </w:r>
      <w:r>
        <w:t>""16</w:t>
      </w:r>
      <w:r>
        <w:t>年跋涉</w:t>
      </w:r>
      <w:r>
        <w:t>"</w:t>
      </w:r>
      <w:r>
        <w:t>加</w:t>
      </w:r>
      <w:r>
        <w:t>"</w:t>
      </w:r>
      <w:r>
        <w:t>这启示我们</w:t>
      </w:r>
      <w:r>
        <w:t>"——</w:t>
      </w:r>
      <w:r>
        <w:t>先进人物排比的共同句式，对应的就是在劳动和奉献中创造价值。投身为人民服务的实践（</w:t>
      </w:r>
      <w:r>
        <w:t>①</w:t>
      </w:r>
      <w:r>
        <w:t>），为国家、社会、民族和集体奋斗的人生才真正有意义（</w:t>
      </w:r>
      <w:r>
        <w:t>④</w:t>
      </w:r>
      <w:r>
        <w:t>）；同时警惕</w:t>
      </w:r>
      <w:r>
        <w:t>②③</w:t>
      </w:r>
      <w:r>
        <w:t>把</w:t>
      </w:r>
      <w:r>
        <w:t>"</w:t>
      </w:r>
      <w:r>
        <w:t>提升自身价值</w:t>
      </w:r>
      <w:r>
        <w:t>""</w:t>
      </w:r>
      <w:r>
        <w:t>独特的贡献方式</w:t>
      </w:r>
      <w:r>
        <w:t>"</w:t>
      </w:r>
      <w:r>
        <w:t>抬成必要条件的绝对化说法。</w:t>
      </w:r>
    </w:p>
    <w:p w14:paraId="3B9A1C23" w14:textId="77777777" w:rsidR="000B2DC3" w:rsidRDefault="00000000">
      <w:pPr>
        <w:pBdr>
          <w:bottom w:val="single" w:sz="4" w:space="1" w:color="BFBFBF"/>
        </w:pBdr>
      </w:pPr>
      <w:r>
        <w:rPr>
          <w:b/>
        </w:rPr>
        <w:t>【答案与错项】</w:t>
      </w:r>
      <w:r>
        <w:rPr>
          <w:b/>
        </w:rPr>
        <w:t xml:space="preserve"> </w:t>
      </w:r>
      <w:r>
        <w:t>答案：</w:t>
      </w:r>
      <w:r>
        <w:t>B</w:t>
      </w:r>
      <w:r>
        <w:t>。</w:t>
      </w:r>
      <w:r>
        <w:t>①</w:t>
      </w:r>
      <w:r>
        <w:t>正确：积极投身为人民服务的实践，在劳动和奉献中实现人生价值，正是三位人物的共同启示；</w:t>
      </w:r>
      <w:r>
        <w:t>④</w:t>
      </w:r>
      <w:r>
        <w:t>正确：人的真正价值在于对社会的责任和贡献，为国家、社会、民族和集体奋斗的人生才真正有意义。错项：</w:t>
      </w:r>
      <w:r>
        <w:t>②</w:t>
      </w:r>
      <w:r>
        <w:t>错</w:t>
      </w:r>
      <w:r>
        <w:t>——</w:t>
      </w:r>
      <w:r>
        <w:t>把</w:t>
      </w:r>
      <w:r>
        <w:t>"</w:t>
      </w:r>
      <w:r>
        <w:t>全面提升自身价值</w:t>
      </w:r>
      <w:r>
        <w:t>"</w:t>
      </w:r>
      <w:r>
        <w:t>当作把握机遇的必要条件，说法绝对且颠倒了奉献社会与自我发展的关系；</w:t>
      </w:r>
      <w:r>
        <w:t>③</w:t>
      </w:r>
      <w:r>
        <w:t>错</w:t>
      </w:r>
      <w:r>
        <w:t>——</w:t>
      </w:r>
      <w:r>
        <w:t>正确处理个人与社会关系的关键在于在个人与社会的统一中作贡献，而非追求</w:t>
      </w:r>
      <w:r>
        <w:t>"</w:t>
      </w:r>
      <w:r>
        <w:t>独特的贡献方式</w:t>
      </w:r>
      <w:r>
        <w:t>"</w:t>
      </w:r>
      <w:r>
        <w:t>。</w:t>
      </w:r>
    </w:p>
    <w:p w14:paraId="22364F92" w14:textId="77777777" w:rsidR="000B2DC3" w:rsidRDefault="00000000">
      <w:pPr>
        <w:pStyle w:val="31"/>
      </w:pPr>
      <w:r>
        <w:rPr>
          <w:rFonts w:ascii="Times New Roman" w:eastAsia="PingFang SC" w:hAnsi="Times New Roman"/>
        </w:rPr>
        <w:lastRenderedPageBreak/>
        <w:t xml:space="preserve">12. 2024 </w:t>
      </w:r>
      <w:r>
        <w:rPr>
          <w:rFonts w:ascii="Times New Roman" w:eastAsia="PingFang SC" w:hAnsi="Times New Roman"/>
        </w:rPr>
        <w:t>朝阳期中</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1 </w:t>
      </w:r>
      <w:r>
        <w:rPr>
          <w:rFonts w:ascii="Times New Roman" w:eastAsia="PingFang SC" w:hAnsi="Times New Roman"/>
        </w:rPr>
        <w:t>题（选择题）</w:t>
      </w:r>
    </w:p>
    <w:p w14:paraId="18975A40" w14:textId="77777777" w:rsidR="000B2DC3" w:rsidRDefault="00000000">
      <w:r>
        <w:rPr>
          <w:b/>
        </w:rPr>
        <w:t>【材料触发点】</w:t>
      </w:r>
      <w:r>
        <w:rPr>
          <w:b/>
        </w:rPr>
        <w:t xml:space="preserve"> </w:t>
      </w:r>
      <w:r>
        <w:t>国家以最高规格授予</w:t>
      </w:r>
      <w:r>
        <w:t>"</w:t>
      </w:r>
      <w:r>
        <w:t>共和国勋章</w:t>
      </w:r>
      <w:r>
        <w:t>"</w:t>
      </w:r>
      <w:r>
        <w:t>和国家荣誉称号，表彰为新中国建设和发展作出杰出贡献的功勋模范，其</w:t>
      </w:r>
      <w:r>
        <w:t>"</w:t>
      </w:r>
      <w:r>
        <w:rPr>
          <w:b/>
          <w:color w:val="C00000"/>
        </w:rPr>
        <w:t>忠诚、执着、朴实的优秀品格</w:t>
      </w:r>
      <w:r>
        <w:t>值得全党全国各族人民学习</w:t>
      </w:r>
      <w:r>
        <w:t>"——</w:t>
      </w:r>
      <w:r>
        <w:t>题目把</w:t>
      </w:r>
      <w:r>
        <w:t>"</w:t>
      </w:r>
      <w:r>
        <w:rPr>
          <w:b/>
          <w:color w:val="C00000"/>
        </w:rPr>
        <w:t>向榜样学习</w:t>
      </w:r>
      <w:r>
        <w:t>"</w:t>
      </w:r>
      <w:r>
        <w:t>转化为青年成长路径的判断，正项</w:t>
      </w:r>
      <w:r>
        <w:t>①③</w:t>
      </w:r>
      <w:r>
        <w:t>铺出</w:t>
      </w:r>
      <w:r>
        <w:t>"</w:t>
      </w:r>
      <w:r>
        <w:rPr>
          <w:b/>
          <w:color w:val="C00000"/>
        </w:rPr>
        <w:t>胸怀强国之志</w:t>
      </w:r>
      <w:r>
        <w:t>""</w:t>
      </w:r>
      <w:r>
        <w:t>锤炼强国之技</w:t>
      </w:r>
      <w:r>
        <w:t>"</w:t>
      </w:r>
      <w:r>
        <w:t>的路径。</w:t>
      </w:r>
    </w:p>
    <w:p w14:paraId="016E044C" w14:textId="77777777" w:rsidR="000B2DC3" w:rsidRDefault="00000000">
      <w:pPr>
        <w:spacing w:after="20"/>
      </w:pPr>
      <w:r>
        <w:rPr>
          <w:b/>
        </w:rPr>
        <w:t>【设问】</w:t>
      </w:r>
      <w:r>
        <w:rPr>
          <w:b/>
        </w:rPr>
        <w:t xml:space="preserve"> </w:t>
      </w:r>
      <w:r>
        <w:t>向功勋模范人物学习</w:t>
      </w:r>
    </w:p>
    <w:p w14:paraId="74A7902D" w14:textId="77777777" w:rsidR="000B2DC3" w:rsidRDefault="00000000">
      <w:pPr>
        <w:spacing w:after="20"/>
        <w:ind w:left="360"/>
      </w:pPr>
      <w:r>
        <w:t>①</w:t>
      </w:r>
      <w:r>
        <w:t>要胸怀强国之志，在为国尽责、为民服务中实现个人价值</w:t>
      </w:r>
    </w:p>
    <w:p w14:paraId="5B5313DF" w14:textId="77777777" w:rsidR="000B2DC3" w:rsidRDefault="00000000">
      <w:pPr>
        <w:spacing w:after="20"/>
        <w:ind w:left="360"/>
      </w:pPr>
      <w:r>
        <w:t>②</w:t>
      </w:r>
      <w:r>
        <w:t>要勇建强国之功，迎难而上，依据价值选择作出价值判断</w:t>
      </w:r>
    </w:p>
    <w:p w14:paraId="1D2E2B41" w14:textId="77777777" w:rsidR="000B2DC3" w:rsidRDefault="00000000">
      <w:pPr>
        <w:spacing w:after="20"/>
        <w:ind w:left="360"/>
      </w:pPr>
      <w:r>
        <w:t>③</w:t>
      </w:r>
      <w:r>
        <w:t>要锤炼强国之技，学习新知识、掌握新技能、练就真本领</w:t>
      </w:r>
    </w:p>
    <w:p w14:paraId="0F3E1CE8" w14:textId="77777777" w:rsidR="000B2DC3" w:rsidRDefault="00000000">
      <w:pPr>
        <w:spacing w:after="20"/>
        <w:ind w:left="360"/>
      </w:pPr>
      <w:r>
        <w:t>④</w:t>
      </w:r>
      <w:r>
        <w:t>要铸牢强国之基，把时代精神作为人生奋斗的根本立足点</w:t>
      </w:r>
    </w:p>
    <w:p w14:paraId="5CE79DE9" w14:textId="77777777" w:rsidR="000B2DC3" w:rsidRDefault="00000000">
      <w:pPr>
        <w:ind w:left="360"/>
      </w:pPr>
      <w:r>
        <w:t>A. ①②</w:t>
      </w:r>
      <w:r>
        <w:t xml:space="preserve">　　</w:t>
      </w:r>
      <w:r>
        <w:t>B. ①③</w:t>
      </w:r>
      <w:r>
        <w:t xml:space="preserve">　　</w:t>
      </w:r>
      <w:r>
        <w:t>C. ②④</w:t>
      </w:r>
      <w:r>
        <w:t xml:space="preserve">　　</w:t>
      </w:r>
      <w:r>
        <w:t>D. ③④</w:t>
      </w:r>
    </w:p>
    <w:p w14:paraId="3CA1E53D" w14:textId="77777777" w:rsidR="000B2DC3" w:rsidRDefault="00000000">
      <w:r>
        <w:rPr>
          <w:b/>
        </w:rPr>
        <w:t>【为什么能想到】</w:t>
      </w:r>
      <w:r>
        <w:rPr>
          <w:b/>
        </w:rPr>
        <w:t xml:space="preserve"> </w:t>
      </w:r>
      <w:r>
        <w:t>"</w:t>
      </w:r>
      <w:r>
        <w:t>向功勋模范学习</w:t>
      </w:r>
      <w:r>
        <w:t>"</w:t>
      </w:r>
      <w:r>
        <w:t>加</w:t>
      </w:r>
      <w:r>
        <w:t>"</w:t>
      </w:r>
      <w:r>
        <w:t>强国之志、之技、之功（之基）</w:t>
      </w:r>
      <w:r>
        <w:t>"</w:t>
      </w:r>
      <w:r>
        <w:t>的排比，对应的就是实现人生价值的路径。逐项核对：志</w:t>
      </w:r>
      <w:r>
        <w:t>——</w:t>
      </w:r>
      <w:r>
        <w:t>理想信念；技</w:t>
      </w:r>
      <w:r>
        <w:t>——</w:t>
      </w:r>
      <w:r>
        <w:t>全面提高个人素质、练就真本领；功</w:t>
      </w:r>
      <w:r>
        <w:t>——</w:t>
      </w:r>
      <w:r>
        <w:t>在为国尽责、为民服务的实践中创造价值。同时警惕</w:t>
      </w:r>
      <w:r>
        <w:t>④"</w:t>
      </w:r>
      <w:r>
        <w:t>根本立足点</w:t>
      </w:r>
      <w:r>
        <w:t>"</w:t>
      </w:r>
      <w:r>
        <w:t>的张冠李戴与</w:t>
      </w:r>
      <w:r>
        <w:t>②"</w:t>
      </w:r>
      <w:r>
        <w:t>依据价值选择作出价值判断</w:t>
      </w:r>
      <w:r>
        <w:t>"</w:t>
      </w:r>
      <w:r>
        <w:t>的顺序倒装。</w:t>
      </w:r>
    </w:p>
    <w:p w14:paraId="29E416B9" w14:textId="77777777" w:rsidR="000B2DC3" w:rsidRDefault="00000000">
      <w:pPr>
        <w:pBdr>
          <w:bottom w:val="single" w:sz="4" w:space="1" w:color="BFBFBF"/>
        </w:pBdr>
      </w:pPr>
      <w:r>
        <w:rPr>
          <w:b/>
        </w:rPr>
        <w:t>【答案与错项】</w:t>
      </w:r>
      <w:r>
        <w:rPr>
          <w:b/>
        </w:rPr>
        <w:t xml:space="preserve"> </w:t>
      </w:r>
      <w:r>
        <w:t>答案：</w:t>
      </w:r>
      <w:r>
        <w:t>B</w:t>
      </w:r>
      <w:r>
        <w:t>。</w:t>
      </w:r>
      <w:r>
        <w:t>①</w:t>
      </w:r>
      <w:r>
        <w:t>正确：胸怀强国之志，在为国尽责、为民服务的实践中实现个人价值，即在个人与社会的统一中创造价值；</w:t>
      </w:r>
      <w:r>
        <w:t>③</w:t>
      </w:r>
      <w:r>
        <w:t>正确：学习新知识、掌握新技能、练就真本领，是在砥砺自我中增强实现人生价值的本领。错项：</w:t>
      </w:r>
      <w:r>
        <w:t>②</w:t>
      </w:r>
      <w:r>
        <w:t>错</w:t>
      </w:r>
      <w:r>
        <w:t>——</w:t>
      </w:r>
      <w:r>
        <w:t>价值判断是价值选择的基础，</w:t>
      </w:r>
      <w:r>
        <w:t>"</w:t>
      </w:r>
      <w:r>
        <w:t>依据价值选择作出价值判断</w:t>
      </w:r>
      <w:r>
        <w:t>"</w:t>
      </w:r>
      <w:r>
        <w:t>颠倒二者关系（详辨归</w:t>
      </w:r>
      <w:r>
        <w:t>"</w:t>
      </w:r>
      <w:r>
        <w:t>价值判断与价值选择</w:t>
      </w:r>
      <w:r>
        <w:t>"</w:t>
      </w:r>
      <w:r>
        <w:t>知识点）；</w:t>
      </w:r>
      <w:r>
        <w:t>④</w:t>
      </w:r>
      <w:r>
        <w:t>错</w:t>
      </w:r>
      <w:r>
        <w:t>——</w:t>
      </w:r>
      <w:r>
        <w:t>人生奋斗的根本立足点是中国特色社会主义伟大实践</w:t>
      </w:r>
      <w:r>
        <w:t>/</w:t>
      </w:r>
      <w:r>
        <w:t>为人民服务，不是</w:t>
      </w:r>
      <w:r>
        <w:t>"</w:t>
      </w:r>
      <w:r>
        <w:t>时代精神</w:t>
      </w:r>
      <w:r>
        <w:t>"</w:t>
      </w:r>
      <w:r>
        <w:t>。</w:t>
      </w:r>
    </w:p>
    <w:p w14:paraId="2E488E93" w14:textId="77777777" w:rsidR="000B2DC3" w:rsidRDefault="00000000">
      <w:pPr>
        <w:pStyle w:val="31"/>
      </w:pPr>
      <w:r>
        <w:rPr>
          <w:rFonts w:ascii="Times New Roman" w:eastAsia="PingFang SC" w:hAnsi="Times New Roman"/>
        </w:rPr>
        <w:t xml:space="preserve">13. 2025 </w:t>
      </w:r>
      <w:r>
        <w:rPr>
          <w:rFonts w:ascii="Times New Roman" w:eastAsia="PingFang SC" w:hAnsi="Times New Roman"/>
        </w:rPr>
        <w:t>丰台期末</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4 </w:t>
      </w:r>
      <w:r>
        <w:rPr>
          <w:rFonts w:ascii="Times New Roman" w:eastAsia="PingFang SC" w:hAnsi="Times New Roman"/>
        </w:rPr>
        <w:t>题（选择题）</w:t>
      </w:r>
    </w:p>
    <w:p w14:paraId="30926F4D" w14:textId="77777777" w:rsidR="000B2DC3" w:rsidRDefault="00000000">
      <w:r>
        <w:rPr>
          <w:b/>
        </w:rPr>
        <w:t>【材料触发点】</w:t>
      </w:r>
      <w:r>
        <w:rPr>
          <w:b/>
        </w:rPr>
        <w:t xml:space="preserve"> </w:t>
      </w:r>
      <w:r>
        <w:t>"</w:t>
      </w:r>
      <w:r>
        <w:rPr>
          <w:b/>
          <w:color w:val="C00000"/>
        </w:rPr>
        <w:t>人民医护工作者</w:t>
      </w:r>
      <w:r>
        <w:t>"</w:t>
      </w:r>
      <w:r>
        <w:t>路生梅</w:t>
      </w:r>
      <w:r>
        <w:t>"</w:t>
      </w:r>
      <w:r>
        <w:rPr>
          <w:b/>
          <w:color w:val="C00000"/>
        </w:rPr>
        <w:t>扎根黄土高原</w:t>
      </w:r>
      <w:r>
        <w:t>……</w:t>
      </w:r>
      <w:r>
        <w:rPr>
          <w:b/>
          <w:color w:val="C00000"/>
        </w:rPr>
        <w:t>为贫困地区人民服务</w:t>
      </w:r>
      <w:r>
        <w:rPr>
          <w:b/>
          <w:color w:val="C00000"/>
        </w:rPr>
        <w:t>50</w:t>
      </w:r>
      <w:r>
        <w:rPr>
          <w:b/>
          <w:color w:val="C00000"/>
        </w:rPr>
        <w:t>多年</w:t>
      </w:r>
      <w:r>
        <w:t>"</w:t>
      </w:r>
      <w:r>
        <w:t>；</w:t>
      </w:r>
      <w:r>
        <w:t>"</w:t>
      </w:r>
      <w:r>
        <w:t>人民教育家</w:t>
      </w:r>
      <w:r>
        <w:t>"</w:t>
      </w:r>
      <w:r>
        <w:t>黄大年带领团队</w:t>
      </w:r>
      <w:r>
        <w:t>"</w:t>
      </w:r>
      <w:r>
        <w:t>为中国</w:t>
      </w:r>
      <w:r>
        <w:t>'</w:t>
      </w:r>
      <w:r>
        <w:t>巡天探地潜海</w:t>
      </w:r>
      <w:r>
        <w:t>'</w:t>
      </w:r>
      <w:r>
        <w:t>填补多项技术空白</w:t>
      </w:r>
      <w:r>
        <w:t>"</w:t>
      </w:r>
      <w:r>
        <w:t>；</w:t>
      </w:r>
      <w:r>
        <w:t>"</w:t>
      </w:r>
      <w:r>
        <w:t>人民卫士</w:t>
      </w:r>
      <w:r>
        <w:t>"</w:t>
      </w:r>
      <w:r>
        <w:t>巴依卡</w:t>
      </w:r>
      <w:r>
        <w:t>"</w:t>
      </w:r>
      <w:r>
        <w:rPr>
          <w:b/>
          <w:color w:val="C00000"/>
        </w:rPr>
        <w:t>在帕米尔高原上巡边</w:t>
      </w:r>
      <w:r>
        <w:rPr>
          <w:b/>
          <w:color w:val="C00000"/>
        </w:rPr>
        <w:t>37</w:t>
      </w:r>
      <w:r>
        <w:rPr>
          <w:b/>
          <w:color w:val="C00000"/>
        </w:rPr>
        <w:t>年</w:t>
      </w:r>
      <w:r>
        <w:t>，在生命禁区为戍边战士引路</w:t>
      </w:r>
      <w:r>
        <w:t>"</w:t>
      </w:r>
      <w:r>
        <w:t>。</w:t>
      </w:r>
    </w:p>
    <w:p w14:paraId="7CC4A4E7" w14:textId="77777777" w:rsidR="000B2DC3" w:rsidRDefault="00000000">
      <w:pPr>
        <w:spacing w:after="20"/>
      </w:pPr>
      <w:r>
        <w:rPr>
          <w:b/>
        </w:rPr>
        <w:t>【设问】</w:t>
      </w:r>
      <w:r>
        <w:rPr>
          <w:b/>
        </w:rPr>
        <w:t xml:space="preserve"> </w:t>
      </w:r>
      <w:r>
        <w:t>他们的事迹启示我们</w:t>
      </w:r>
    </w:p>
    <w:p w14:paraId="1EF71A25" w14:textId="77777777" w:rsidR="000B2DC3" w:rsidRDefault="00000000">
      <w:pPr>
        <w:spacing w:after="20"/>
        <w:ind w:left="360"/>
      </w:pPr>
      <w:r>
        <w:t>①</w:t>
      </w:r>
      <w:r>
        <w:t>要在为国尽责、为民服务的实践中实现个人价值、展现人生风采</w:t>
      </w:r>
    </w:p>
    <w:p w14:paraId="08B2CA65" w14:textId="77777777" w:rsidR="000B2DC3" w:rsidRDefault="00000000">
      <w:pPr>
        <w:spacing w:after="20"/>
        <w:ind w:left="360"/>
      </w:pPr>
      <w:r>
        <w:lastRenderedPageBreak/>
        <w:t>②</w:t>
      </w:r>
      <w:r>
        <w:t>只有能力卓越的人，才能把握住难得的人生机遇，创造精彩的人生</w:t>
      </w:r>
    </w:p>
    <w:p w14:paraId="4E0B4D12" w14:textId="77777777" w:rsidR="000B2DC3" w:rsidRDefault="00000000">
      <w:pPr>
        <w:spacing w:after="20"/>
        <w:ind w:left="360"/>
      </w:pPr>
      <w:r>
        <w:t>③</w:t>
      </w:r>
      <w:r>
        <w:t>自觉汲取榜样力量，不断修身立德，为他人和社会做出自己的贡献</w:t>
      </w:r>
    </w:p>
    <w:p w14:paraId="22989737" w14:textId="77777777" w:rsidR="000B2DC3" w:rsidRDefault="00000000">
      <w:pPr>
        <w:spacing w:after="20"/>
        <w:ind w:left="360"/>
      </w:pPr>
      <w:r>
        <w:t>④</w:t>
      </w:r>
      <w:r>
        <w:t>要以积极的态度创造条件为社会做贡献，进而追求社会对自我的肯定</w:t>
      </w:r>
    </w:p>
    <w:p w14:paraId="52EDCD21" w14:textId="77777777" w:rsidR="000B2DC3" w:rsidRDefault="00000000">
      <w:pPr>
        <w:ind w:left="360"/>
      </w:pPr>
      <w:r>
        <w:t>A. ①③</w:t>
      </w:r>
      <w:r>
        <w:t xml:space="preserve">　　</w:t>
      </w:r>
      <w:r>
        <w:t>B. ①④</w:t>
      </w:r>
      <w:r>
        <w:t xml:space="preserve">　　</w:t>
      </w:r>
      <w:r>
        <w:t>C. ②③</w:t>
      </w:r>
      <w:r>
        <w:t xml:space="preserve">　　</w:t>
      </w:r>
      <w:r>
        <w:t>D. ②④</w:t>
      </w:r>
    </w:p>
    <w:p w14:paraId="07E35504" w14:textId="77777777" w:rsidR="000B2DC3" w:rsidRDefault="00000000">
      <w:r>
        <w:rPr>
          <w:b/>
        </w:rPr>
        <w:t>【为什么能想到】</w:t>
      </w:r>
      <w:r>
        <w:rPr>
          <w:b/>
        </w:rPr>
        <w:t xml:space="preserve"> </w:t>
      </w:r>
      <w:r>
        <w:t>"</w:t>
      </w:r>
      <w:r>
        <w:t>人民</w:t>
      </w:r>
      <w:r>
        <w:t>××"</w:t>
      </w:r>
      <w:r>
        <w:t>称号人物群像加</w:t>
      </w:r>
      <w:r>
        <w:t>"</w:t>
      </w:r>
      <w:r>
        <w:t>扎根</w:t>
      </w:r>
      <w:r>
        <w:t>""</w:t>
      </w:r>
      <w:r>
        <w:t>巡边</w:t>
      </w:r>
      <w:r>
        <w:t>37</w:t>
      </w:r>
      <w:r>
        <w:t>年</w:t>
      </w:r>
      <w:r>
        <w:t>"</w:t>
      </w:r>
      <w:r>
        <w:t>的奉献叙事，对应的就是在为国尽责、为民服务的实践中实现人生价值。按路径正选</w:t>
      </w:r>
      <w:r>
        <w:t>①③</w:t>
      </w:r>
      <w:r>
        <w:t>（实践创造价值、修身立德作贡献），再警惕两类高频错项：</w:t>
      </w:r>
      <w:r>
        <w:t>②"</w:t>
      </w:r>
      <w:r>
        <w:t>只有能力卓越</w:t>
      </w:r>
      <w:r>
        <w:t>"</w:t>
      </w:r>
      <w:r>
        <w:t>的绝对化</w:t>
      </w:r>
      <w:r>
        <w:t>——</w:t>
      </w:r>
      <w:r>
        <w:t>平凡的人同样能创造精彩人生；</w:t>
      </w:r>
      <w:r>
        <w:t>④"</w:t>
      </w:r>
      <w:r>
        <w:t>追求社会对自我的肯定</w:t>
      </w:r>
      <w:r>
        <w:t>"——</w:t>
      </w:r>
      <w:r>
        <w:t>把奉献倒置为索取认可的价值错位。</w:t>
      </w:r>
    </w:p>
    <w:p w14:paraId="37412EC1" w14:textId="77777777" w:rsidR="000B2DC3" w:rsidRDefault="00000000">
      <w:pPr>
        <w:pBdr>
          <w:bottom w:val="single" w:sz="4" w:space="1" w:color="BFBFBF"/>
        </w:pBdr>
      </w:pPr>
      <w:r>
        <w:rPr>
          <w:b/>
        </w:rPr>
        <w:t>【答案与错项】</w:t>
      </w:r>
      <w:r>
        <w:rPr>
          <w:b/>
        </w:rPr>
        <w:t xml:space="preserve"> </w:t>
      </w:r>
      <w:r>
        <w:t>答案：</w:t>
      </w:r>
      <w:r>
        <w:t>A</w:t>
      </w:r>
      <w:r>
        <w:t>。</w:t>
      </w:r>
      <w:r>
        <w:t>①</w:t>
      </w:r>
      <w:r>
        <w:t>正确：在为国尽责、为民服务的实践中实现个人价值、展现人生风采；</w:t>
      </w:r>
      <w:r>
        <w:t>③</w:t>
      </w:r>
      <w:r>
        <w:t>正确：自觉汲取榜样力量、修身立德，为他人和社会作出贡献。错项：</w:t>
      </w:r>
      <w:r>
        <w:t>②</w:t>
      </w:r>
      <w:r>
        <w:t>错</w:t>
      </w:r>
      <w:r>
        <w:t>——</w:t>
      </w:r>
      <w:r>
        <w:t>平凡的人同样能创造精彩人生，</w:t>
      </w:r>
      <w:r>
        <w:t>"</w:t>
      </w:r>
      <w:r>
        <w:t>只有能力卓越的人</w:t>
      </w:r>
      <w:r>
        <w:t>"</w:t>
      </w:r>
      <w:r>
        <w:t>说法绝对；</w:t>
      </w:r>
      <w:r>
        <w:t>④</w:t>
      </w:r>
      <w:r>
        <w:t>错</w:t>
      </w:r>
      <w:r>
        <w:t>——</w:t>
      </w:r>
      <w:r>
        <w:t>人的真正价值在于对社会的责任和贡献，为贡献而</w:t>
      </w:r>
      <w:r>
        <w:t>"</w:t>
      </w:r>
      <w:r>
        <w:t>追求社会对自我的肯定</w:t>
      </w:r>
      <w:r>
        <w:t>"</w:t>
      </w:r>
      <w:r>
        <w:t>把社会价值倒置为索取认可，价值取向错误。</w:t>
      </w:r>
    </w:p>
    <w:p w14:paraId="5AAB73B5" w14:textId="77777777" w:rsidR="000B2DC3" w:rsidRDefault="00000000">
      <w:pPr>
        <w:pStyle w:val="31"/>
      </w:pPr>
      <w:r>
        <w:rPr>
          <w:rFonts w:ascii="Times New Roman" w:eastAsia="PingFang SC" w:hAnsi="Times New Roman"/>
        </w:rPr>
        <w:t xml:space="preserve">14. 2026 </w:t>
      </w:r>
      <w:r>
        <w:rPr>
          <w:rFonts w:ascii="Times New Roman" w:eastAsia="PingFang SC" w:hAnsi="Times New Roman"/>
        </w:rPr>
        <w:t>房山一模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2 </w:t>
      </w:r>
      <w:r>
        <w:rPr>
          <w:rFonts w:ascii="Times New Roman" w:eastAsia="PingFang SC" w:hAnsi="Times New Roman"/>
        </w:rPr>
        <w:t>题（选择题）</w:t>
      </w:r>
    </w:p>
    <w:p w14:paraId="7E82DF89" w14:textId="77777777" w:rsidR="000B2DC3" w:rsidRDefault="00000000">
      <w:r>
        <w:rPr>
          <w:b/>
        </w:rPr>
        <w:t>【材料触发点】</w:t>
      </w:r>
      <w:r>
        <w:rPr>
          <w:b/>
        </w:rPr>
        <w:t xml:space="preserve"> </w:t>
      </w:r>
      <w:r>
        <w:t>南朝《世说新语》中殷浩</w:t>
      </w:r>
      <w:r>
        <w:t>"</w:t>
      </w:r>
      <w:r>
        <w:rPr>
          <w:b/>
          <w:color w:val="C00000"/>
        </w:rPr>
        <w:t>我与我周旋久，宁作我</w:t>
      </w:r>
      <w:r>
        <w:t>"</w:t>
      </w:r>
      <w:r>
        <w:t>，表达坚守本心、不媚权贵的精神气节；今天的</w:t>
      </w:r>
      <w:r>
        <w:t>"</w:t>
      </w:r>
      <w:r>
        <w:t>爱老己</w:t>
      </w:r>
      <w:r>
        <w:t>"</w:t>
      </w:r>
      <w:r>
        <w:t>，</w:t>
      </w:r>
      <w:r>
        <w:t>"</w:t>
      </w:r>
      <w:r>
        <w:t>是在居民收入水平提升与生活品质改善的基础上的</w:t>
      </w:r>
      <w:r>
        <w:rPr>
          <w:b/>
          <w:color w:val="C00000"/>
        </w:rPr>
        <w:t>爱自己、悦纳自我</w:t>
      </w:r>
      <w:r>
        <w:t>"</w:t>
      </w:r>
      <w:r>
        <w:t>。</w:t>
      </w:r>
    </w:p>
    <w:p w14:paraId="7DC6837A" w14:textId="77777777" w:rsidR="000B2DC3" w:rsidRDefault="00000000">
      <w:pPr>
        <w:spacing w:after="20"/>
      </w:pPr>
      <w:r>
        <w:rPr>
          <w:b/>
        </w:rPr>
        <w:t>【设问】</w:t>
      </w:r>
      <w:r>
        <w:rPr>
          <w:b/>
        </w:rPr>
        <w:t xml:space="preserve"> </w:t>
      </w:r>
      <w:r>
        <w:t>对此理解正确的是</w:t>
      </w:r>
    </w:p>
    <w:p w14:paraId="43AED123" w14:textId="77777777" w:rsidR="000B2DC3" w:rsidRDefault="00000000">
      <w:pPr>
        <w:spacing w:after="20"/>
        <w:ind w:left="360"/>
      </w:pPr>
      <w:r>
        <w:t>①"</w:t>
      </w:r>
      <w:r>
        <w:t>爱老己</w:t>
      </w:r>
      <w:r>
        <w:t>"</w:t>
      </w:r>
      <w:r>
        <w:t>是</w:t>
      </w:r>
      <w:r>
        <w:t>"</w:t>
      </w:r>
      <w:r>
        <w:t>要么拼命、要么躺平</w:t>
      </w:r>
      <w:r>
        <w:t>"</w:t>
      </w:r>
      <w:r>
        <w:t>的生活心态的表达</w:t>
      </w:r>
    </w:p>
    <w:p w14:paraId="249A0242" w14:textId="77777777" w:rsidR="000B2DC3" w:rsidRDefault="00000000">
      <w:pPr>
        <w:spacing w:after="20"/>
        <w:ind w:left="360"/>
      </w:pPr>
      <w:r>
        <w:t>②"</w:t>
      </w:r>
      <w:r>
        <w:t>爱老己</w:t>
      </w:r>
      <w:r>
        <w:t>"</w:t>
      </w:r>
      <w:r>
        <w:t>传承</w:t>
      </w:r>
      <w:r>
        <w:t>"</w:t>
      </w:r>
      <w:r>
        <w:t>宁作我</w:t>
      </w:r>
      <w:r>
        <w:t>"</w:t>
      </w:r>
      <w:r>
        <w:t>的精神内核，强调对自我价值的认可与关照</w:t>
      </w:r>
    </w:p>
    <w:p w14:paraId="43556FF3" w14:textId="77777777" w:rsidR="000B2DC3" w:rsidRDefault="00000000">
      <w:pPr>
        <w:spacing w:after="20"/>
        <w:ind w:left="360"/>
      </w:pPr>
      <w:r>
        <w:t>③</w:t>
      </w:r>
      <w:r>
        <w:t>从</w:t>
      </w:r>
      <w:r>
        <w:t>"</w:t>
      </w:r>
      <w:r>
        <w:t>宁作我</w:t>
      </w:r>
      <w:r>
        <w:t>"</w:t>
      </w:r>
      <w:r>
        <w:t>到</w:t>
      </w:r>
      <w:r>
        <w:t>"</w:t>
      </w:r>
      <w:r>
        <w:t>爱老己</w:t>
      </w:r>
      <w:r>
        <w:t>"</w:t>
      </w:r>
      <w:r>
        <w:t>，通过建立自在事物的联系实现文化传承</w:t>
      </w:r>
    </w:p>
    <w:p w14:paraId="3FB48C2D" w14:textId="77777777" w:rsidR="000B2DC3" w:rsidRDefault="00000000">
      <w:pPr>
        <w:spacing w:after="20"/>
        <w:ind w:left="360"/>
      </w:pPr>
      <w:r>
        <w:t>④</w:t>
      </w:r>
      <w:r>
        <w:t>人的价值只能在社会中实现，</w:t>
      </w:r>
      <w:r>
        <w:t>"</w:t>
      </w:r>
      <w:r>
        <w:t>爱老己</w:t>
      </w:r>
      <w:r>
        <w:t>"</w:t>
      </w:r>
      <w:r>
        <w:t>需要正确处理个人与社会的关系</w:t>
      </w:r>
    </w:p>
    <w:p w14:paraId="0C727E75" w14:textId="77777777" w:rsidR="000B2DC3" w:rsidRDefault="00000000">
      <w:pPr>
        <w:ind w:left="360"/>
      </w:pPr>
      <w:r>
        <w:t>A. ①③</w:t>
      </w:r>
      <w:r>
        <w:t xml:space="preserve">　　</w:t>
      </w:r>
      <w:r>
        <w:t>B. ①④</w:t>
      </w:r>
      <w:r>
        <w:t xml:space="preserve">　　</w:t>
      </w:r>
      <w:r>
        <w:t>C. ②③</w:t>
      </w:r>
      <w:r>
        <w:t xml:space="preserve">　　</w:t>
      </w:r>
      <w:r>
        <w:t>D. ②④</w:t>
      </w:r>
    </w:p>
    <w:p w14:paraId="1F69F565" w14:textId="77777777" w:rsidR="000B2DC3" w:rsidRDefault="00000000">
      <w:r>
        <w:rPr>
          <w:b/>
        </w:rPr>
        <w:t>【为什么能想到】</w:t>
      </w:r>
      <w:r>
        <w:rPr>
          <w:b/>
        </w:rPr>
        <w:t xml:space="preserve"> </w:t>
      </w:r>
      <w:r>
        <w:t>"</w:t>
      </w:r>
      <w:r>
        <w:t>爱自己、悦纳自我</w:t>
      </w:r>
      <w:r>
        <w:t>"——</w:t>
      </w:r>
      <w:r>
        <w:t>自我价值话题一出现，对应的就是人的价值是自我价值与社会价值的统一、人的价值只能在社会中实现。悦纳自我没有错，但必须放进个人与社会的统一中理解：</w:t>
      </w:r>
      <w:r>
        <w:t>④</w:t>
      </w:r>
      <w:r>
        <w:t>是原理的直接表述，</w:t>
      </w:r>
      <w:r>
        <w:t>②</w:t>
      </w:r>
      <w:r>
        <w:t>是对自我价值认可的正面肯定，据此锁定</w:t>
      </w:r>
      <w:r>
        <w:t>D</w:t>
      </w:r>
      <w:r>
        <w:t>。看到</w:t>
      </w:r>
      <w:r>
        <w:t>"</w:t>
      </w:r>
      <w:r>
        <w:t>悦己</w:t>
      </w:r>
      <w:r>
        <w:t>"</w:t>
      </w:r>
      <w:r>
        <w:t>类材料，先用</w:t>
      </w:r>
      <w:r>
        <w:t>"</w:t>
      </w:r>
      <w:r>
        <w:t>统一</w:t>
      </w:r>
      <w:r>
        <w:t>"</w:t>
      </w:r>
      <w:r>
        <w:t>定调，再排查极端化与概念误用的选项。</w:t>
      </w:r>
    </w:p>
    <w:p w14:paraId="3EF7E195" w14:textId="77777777" w:rsidR="000B2DC3" w:rsidRDefault="00000000">
      <w:r>
        <w:rPr>
          <w:b/>
        </w:rPr>
        <w:lastRenderedPageBreak/>
        <w:t>【答案与错项】</w:t>
      </w:r>
      <w:r>
        <w:rPr>
          <w:b/>
        </w:rPr>
        <w:t xml:space="preserve"> </w:t>
      </w:r>
      <w:r>
        <w:t>答案：</w:t>
      </w:r>
      <w:r>
        <w:t>D</w:t>
      </w:r>
      <w:r>
        <w:t>。</w:t>
      </w:r>
      <w:r>
        <w:t>②</w:t>
      </w:r>
      <w:r>
        <w:t>正确：</w:t>
      </w:r>
      <w:r>
        <w:t>"</w:t>
      </w:r>
      <w:r>
        <w:t>爱老己</w:t>
      </w:r>
      <w:r>
        <w:t>"</w:t>
      </w:r>
      <w:r>
        <w:t>传承</w:t>
      </w:r>
      <w:r>
        <w:t>"</w:t>
      </w:r>
      <w:r>
        <w:t>宁作我</w:t>
      </w:r>
      <w:r>
        <w:t>"</w:t>
      </w:r>
      <w:r>
        <w:t>坚守本心的精神内核，强调对自我价值的认可与关照；</w:t>
      </w:r>
      <w:r>
        <w:t>④</w:t>
      </w:r>
      <w:r>
        <w:t>正确：人的价值只能在社会中实现，悦纳自我也需正确处理个人与社会的关系，在融入社会、贡献社会中安顿自我。错项：</w:t>
      </w:r>
      <w:r>
        <w:t>①</w:t>
      </w:r>
      <w:r>
        <w:t>错</w:t>
      </w:r>
      <w:r>
        <w:t>——"</w:t>
      </w:r>
      <w:r>
        <w:t>爱老己</w:t>
      </w:r>
      <w:r>
        <w:t>"</w:t>
      </w:r>
      <w:r>
        <w:t>是收入提升、品质改善基础上的积极自我悦纳，不是</w:t>
      </w:r>
      <w:r>
        <w:t>"</w:t>
      </w:r>
      <w:r>
        <w:t>要么拼命、要么躺平</w:t>
      </w:r>
      <w:r>
        <w:t>"</w:t>
      </w:r>
      <w:r>
        <w:t>的极端心态；</w:t>
      </w:r>
      <w:r>
        <w:t>③</w:t>
      </w:r>
      <w:r>
        <w:t>错</w:t>
      </w:r>
      <w:r>
        <w:t>——</w:t>
      </w:r>
      <w:r>
        <w:t>文化传承是人的实践活动建立的人为事物的联系，</w:t>
      </w:r>
      <w:r>
        <w:t>"</w:t>
      </w:r>
      <w:r>
        <w:t>自在事物的联系</w:t>
      </w:r>
      <w:r>
        <w:t>"</w:t>
      </w:r>
      <w:r>
        <w:t>概念误用。</w:t>
      </w:r>
    </w:p>
    <w:p w14:paraId="4695EC51" w14:textId="77777777" w:rsidR="000B2DC3" w:rsidRDefault="00000000">
      <w:pPr>
        <w:pBdr>
          <w:bottom w:val="single" w:sz="4" w:space="1" w:color="BFBFBF"/>
        </w:pBdr>
      </w:pPr>
      <w:r>
        <w:rPr>
          <w:b/>
          <w:color w:val="595959"/>
          <w:sz w:val="19"/>
        </w:rPr>
        <w:t>【细则说明】</w:t>
      </w:r>
      <w:r>
        <w:rPr>
          <w:b/>
          <w:color w:val="595959"/>
          <w:sz w:val="19"/>
        </w:rPr>
        <w:t xml:space="preserve"> </w:t>
      </w:r>
      <w:r>
        <w:rPr>
          <w:color w:val="595959"/>
          <w:sz w:val="19"/>
        </w:rPr>
        <w:t>该卷未公布官方选择题答案，答案</w:t>
      </w:r>
      <w:r>
        <w:rPr>
          <w:color w:val="595959"/>
          <w:sz w:val="19"/>
        </w:rPr>
        <w:t>D</w:t>
      </w:r>
      <w:r>
        <w:rPr>
          <w:color w:val="595959"/>
          <w:sz w:val="19"/>
        </w:rPr>
        <w:t>为推断。</w:t>
      </w:r>
    </w:p>
    <w:p w14:paraId="0097BB71" w14:textId="77777777" w:rsidR="000B2DC3" w:rsidRDefault="00000000">
      <w:pPr>
        <w:pStyle w:val="31"/>
      </w:pPr>
      <w:r>
        <w:rPr>
          <w:rFonts w:ascii="Times New Roman" w:eastAsia="PingFang SC" w:hAnsi="Times New Roman"/>
        </w:rPr>
        <w:t xml:space="preserve">15. 2025 </w:t>
      </w:r>
      <w:r>
        <w:rPr>
          <w:rFonts w:ascii="Times New Roman" w:eastAsia="PingFang SC" w:hAnsi="Times New Roman"/>
        </w:rPr>
        <w:t>门头沟一模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7 </w:t>
      </w:r>
      <w:r>
        <w:rPr>
          <w:rFonts w:ascii="Times New Roman" w:eastAsia="PingFang SC" w:hAnsi="Times New Roman"/>
        </w:rPr>
        <w:t>题（选择题）</w:t>
      </w:r>
    </w:p>
    <w:p w14:paraId="57FE93A0" w14:textId="77777777" w:rsidR="000B2DC3" w:rsidRDefault="00000000">
      <w:r>
        <w:rPr>
          <w:b/>
        </w:rPr>
        <w:t>【材料触发点】</w:t>
      </w:r>
      <w:r>
        <w:rPr>
          <w:b/>
        </w:rPr>
        <w:t xml:space="preserve"> </w:t>
      </w:r>
      <w:r>
        <w:t>我国第一代核潜艇总设计师黄旭华，</w:t>
      </w:r>
      <w:r>
        <w:t>"</w:t>
      </w:r>
      <w:r>
        <w:rPr>
          <w:b/>
          <w:color w:val="C00000"/>
        </w:rPr>
        <w:t>将个人理想融入国家安全，舍家为国</w:t>
      </w:r>
      <w:r>
        <w:t>"</w:t>
      </w:r>
      <w:r>
        <w:t>，带领团队</w:t>
      </w:r>
      <w:r>
        <w:rPr>
          <w:b/>
          <w:color w:val="C00000"/>
        </w:rPr>
        <w:t>攻克</w:t>
      </w:r>
      <w:r>
        <w:t>"</w:t>
      </w:r>
      <w:r>
        <w:t>水滴线型</w:t>
      </w:r>
      <w:r>
        <w:t>"</w:t>
      </w:r>
      <w:r>
        <w:t>艇体设计、核反应堆与艇体适配等</w:t>
      </w:r>
      <w:r>
        <w:rPr>
          <w:b/>
          <w:color w:val="C00000"/>
        </w:rPr>
        <w:t>核心技术难题</w:t>
      </w:r>
      <w:r>
        <w:t>，获</w:t>
      </w:r>
      <w:r>
        <w:t>"</w:t>
      </w:r>
      <w:r>
        <w:t>共和国勋章</w:t>
      </w:r>
      <w:r>
        <w:t>"</w:t>
      </w:r>
      <w:r>
        <w:t>，事迹</w:t>
      </w:r>
      <w:r>
        <w:t>"</w:t>
      </w:r>
      <w:r>
        <w:t>激励着无数人投身国家建设</w:t>
      </w:r>
      <w:r>
        <w:t>"</w:t>
      </w:r>
      <w:r>
        <w:t>。</w:t>
      </w:r>
    </w:p>
    <w:p w14:paraId="5C723618" w14:textId="77777777" w:rsidR="000B2DC3" w:rsidRDefault="00000000">
      <w:pPr>
        <w:spacing w:after="20"/>
      </w:pPr>
      <w:r>
        <w:rPr>
          <w:b/>
        </w:rPr>
        <w:t>【设问】</w:t>
      </w:r>
      <w:r>
        <w:rPr>
          <w:b/>
        </w:rPr>
        <w:t xml:space="preserve"> </w:t>
      </w:r>
      <w:r>
        <w:t>这启示我们</w:t>
      </w:r>
    </w:p>
    <w:p w14:paraId="24921B46" w14:textId="77777777" w:rsidR="000B2DC3" w:rsidRDefault="00000000">
      <w:pPr>
        <w:spacing w:after="20"/>
        <w:ind w:left="360"/>
      </w:pPr>
      <w:r>
        <w:t>①</w:t>
      </w:r>
      <w:r>
        <w:t>创造价值离不开个人奋斗和自我实现</w:t>
      </w:r>
    </w:p>
    <w:p w14:paraId="142D1D21" w14:textId="77777777" w:rsidR="000B2DC3" w:rsidRDefault="00000000">
      <w:pPr>
        <w:spacing w:after="20"/>
        <w:ind w:left="360"/>
      </w:pPr>
      <w:r>
        <w:t>②</w:t>
      </w:r>
      <w:r>
        <w:t>创造和实现人生价值需充分发挥主观能动性</w:t>
      </w:r>
    </w:p>
    <w:p w14:paraId="21C34685" w14:textId="77777777" w:rsidR="000B2DC3" w:rsidRDefault="00000000">
      <w:pPr>
        <w:spacing w:after="20"/>
        <w:ind w:left="360"/>
      </w:pPr>
      <w:r>
        <w:t>③</w:t>
      </w:r>
      <w:r>
        <w:t>要在个人与社会的统一中创造和实现人生价值</w:t>
      </w:r>
    </w:p>
    <w:p w14:paraId="5B751363" w14:textId="77777777" w:rsidR="000B2DC3" w:rsidRDefault="00000000">
      <w:pPr>
        <w:spacing w:after="20"/>
        <w:ind w:left="360"/>
      </w:pPr>
      <w:r>
        <w:t>④</w:t>
      </w:r>
      <w:r>
        <w:t>社会提供的客观条件是人们创造和实现人生价值的前提</w:t>
      </w:r>
    </w:p>
    <w:p w14:paraId="3575AA36" w14:textId="77777777" w:rsidR="000B2DC3" w:rsidRDefault="00000000">
      <w:pPr>
        <w:ind w:left="360"/>
      </w:pPr>
      <w:r>
        <w:t>A. ①③</w:t>
      </w:r>
      <w:r>
        <w:t xml:space="preserve">　　</w:t>
      </w:r>
      <w:r>
        <w:t>B. ①④</w:t>
      </w:r>
      <w:r>
        <w:t xml:space="preserve">　　</w:t>
      </w:r>
      <w:r>
        <w:t>C. ②③</w:t>
      </w:r>
      <w:r>
        <w:t xml:space="preserve">　　</w:t>
      </w:r>
      <w:r>
        <w:t>D. ②④</w:t>
      </w:r>
    </w:p>
    <w:p w14:paraId="7E0FAD02" w14:textId="77777777" w:rsidR="000B2DC3" w:rsidRDefault="00000000">
      <w:r>
        <w:rPr>
          <w:b/>
        </w:rPr>
        <w:t>【为什么能想到】</w:t>
      </w:r>
      <w:r>
        <w:rPr>
          <w:b/>
        </w:rPr>
        <w:t xml:space="preserve"> </w:t>
      </w:r>
      <w:r>
        <w:t>"</w:t>
      </w:r>
      <w:r>
        <w:t>将个人理想融入国家安全</w:t>
      </w:r>
      <w:r>
        <w:t>"——</w:t>
      </w:r>
      <w:r>
        <w:t>标准触发句，对应的就是在个人与社会的统一中创造和实现人生价值；</w:t>
      </w:r>
      <w:r>
        <w:t>"</w:t>
      </w:r>
      <w:r>
        <w:t>带领团队攻克核心技术难题</w:t>
      </w:r>
      <w:r>
        <w:t>"</w:t>
      </w:r>
      <w:r>
        <w:t>则对应充分发挥主观能动性、顽强拼搏。看到</w:t>
      </w:r>
      <w:r>
        <w:t>"</w:t>
      </w:r>
      <w:r>
        <w:t>融入国家事业＋攻坚克难</w:t>
      </w:r>
      <w:r>
        <w:t>"</w:t>
      </w:r>
      <w:r>
        <w:t>的组合，锁定</w:t>
      </w:r>
      <w:r>
        <w:t>②③</w:t>
      </w:r>
      <w:r>
        <w:t>两个落点；</w:t>
      </w:r>
      <w:r>
        <w:t>④</w:t>
      </w:r>
      <w:r>
        <w:t>虽是教材观点，但材料强调的是主观努力与融入社会，未涉客观条件作前提，不合题意。</w:t>
      </w:r>
    </w:p>
    <w:p w14:paraId="3A6D2C4C" w14:textId="77777777" w:rsidR="000B2DC3" w:rsidRDefault="00000000">
      <w:pPr>
        <w:pBdr>
          <w:bottom w:val="single" w:sz="4" w:space="1" w:color="BFBFBF"/>
        </w:pBdr>
      </w:pPr>
      <w:r>
        <w:rPr>
          <w:b/>
        </w:rPr>
        <w:t>【答案与错项】</w:t>
      </w:r>
      <w:r>
        <w:rPr>
          <w:b/>
        </w:rPr>
        <w:t xml:space="preserve"> </w:t>
      </w:r>
      <w:r>
        <w:t>答案：</w:t>
      </w:r>
      <w:r>
        <w:t>C</w:t>
      </w:r>
      <w:r>
        <w:t>。</w:t>
      </w:r>
      <w:r>
        <w:t>②</w:t>
      </w:r>
      <w:r>
        <w:t>正确：攻克</w:t>
      </w:r>
      <w:r>
        <w:t>"</w:t>
      </w:r>
      <w:r>
        <w:t>水滴线型</w:t>
      </w:r>
      <w:r>
        <w:t>"</w:t>
      </w:r>
      <w:r>
        <w:t>等核心技术难题，靠的是充分发挥主观能动性、顽强拼搏自强不息；</w:t>
      </w:r>
      <w:r>
        <w:t>③</w:t>
      </w:r>
      <w:r>
        <w:t>正确：将个人理想融入国家安全、舍家为国，在个人与社会的统一中创造和实现人生价值。错项：</w:t>
      </w:r>
      <w:r>
        <w:t>①</w:t>
      </w:r>
      <w:r>
        <w:t>错</w:t>
      </w:r>
      <w:r>
        <w:t>——"</w:t>
      </w:r>
      <w:r>
        <w:t>自我实现</w:t>
      </w:r>
      <w:r>
        <w:t>"</w:t>
      </w:r>
      <w:r>
        <w:t>的提法离开社会单纯强调个人，片面；</w:t>
      </w:r>
      <w:r>
        <w:t>④</w:t>
      </w:r>
      <w:r>
        <w:t>本身是教材观点，但材料强调的是主观努力与个人融入社会，未涉及客观条件作前提，不符合题意。</w:t>
      </w:r>
    </w:p>
    <w:p w14:paraId="09494225" w14:textId="77777777" w:rsidR="000B2DC3" w:rsidRDefault="00000000">
      <w:pPr>
        <w:keepNext/>
        <w:spacing w:before="280" w:after="80"/>
      </w:pPr>
      <w:r>
        <w:rPr>
          <w:b/>
          <w:color w:val="1F4E79"/>
          <w:sz w:val="24"/>
        </w:rPr>
        <w:lastRenderedPageBreak/>
        <w:t>说超越客观条件、自我为主</w:t>
      </w:r>
    </w:p>
    <w:p w14:paraId="5A7B3372" w14:textId="77777777" w:rsidR="000B2DC3" w:rsidRDefault="00000000">
      <w:pPr>
        <w:pStyle w:val="31"/>
      </w:pPr>
      <w:r>
        <w:rPr>
          <w:rFonts w:ascii="Times New Roman" w:eastAsia="PingFang SC" w:hAnsi="Times New Roman"/>
        </w:rPr>
        <w:t xml:space="preserve">16. 2025 </w:t>
      </w:r>
      <w:r>
        <w:rPr>
          <w:rFonts w:ascii="Times New Roman" w:eastAsia="PingFang SC" w:hAnsi="Times New Roman"/>
        </w:rPr>
        <w:t>西城二模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5 </w:t>
      </w:r>
      <w:r>
        <w:rPr>
          <w:rFonts w:ascii="Times New Roman" w:eastAsia="PingFang SC" w:hAnsi="Times New Roman"/>
        </w:rPr>
        <w:t>题（选择题）</w:t>
      </w:r>
    </w:p>
    <w:p w14:paraId="43718A7C" w14:textId="77777777" w:rsidR="000B2DC3" w:rsidRDefault="00000000">
      <w:r>
        <w:rPr>
          <w:b/>
        </w:rPr>
        <w:t>【材料触发点】</w:t>
      </w:r>
      <w:r>
        <w:rPr>
          <w:b/>
        </w:rPr>
        <w:t xml:space="preserve"> </w:t>
      </w:r>
      <w:r>
        <w:t>超</w:t>
      </w:r>
      <w:r>
        <w:t>1200</w:t>
      </w:r>
      <w:r>
        <w:t>万人返乡入乡创业，</w:t>
      </w:r>
      <w:r>
        <w:t>"</w:t>
      </w:r>
      <w:r>
        <w:rPr>
          <w:b/>
          <w:color w:val="C00000"/>
        </w:rPr>
        <w:t>选择了扎根泥土</w:t>
      </w:r>
      <w:r>
        <w:t>"</w:t>
      </w:r>
      <w:r>
        <w:t>：有的办家庭农场</w:t>
      </w:r>
      <w:r>
        <w:t>"</w:t>
      </w:r>
      <w:r>
        <w:t>鼓舞起全村干劲</w:t>
      </w:r>
      <w:r>
        <w:t>"</w:t>
      </w:r>
      <w:r>
        <w:t>，有的依托当地民俗传说、农耕技艺、山水风光开发研学课程，</w:t>
      </w:r>
      <w:r>
        <w:t>"</w:t>
      </w:r>
      <w:r>
        <w:t>让曾经的产业空心村有了新支柱</w:t>
      </w:r>
      <w:r>
        <w:t>"</w:t>
      </w:r>
      <w:r>
        <w:t>。设错肢</w:t>
      </w:r>
      <w:r>
        <w:t>②</w:t>
      </w:r>
      <w:r>
        <w:t>称这一选择</w:t>
      </w:r>
      <w:r>
        <w:t>"</w:t>
      </w:r>
      <w:r>
        <w:rPr>
          <w:b/>
          <w:color w:val="C00000"/>
        </w:rPr>
        <w:t>超越了社会所提供的客观条件</w:t>
      </w:r>
      <w:r>
        <w:t>，实现了自己的价值</w:t>
      </w:r>
      <w:r>
        <w:t>"——</w:t>
      </w:r>
      <w:r>
        <w:t>离开社会条件凭空创造价值即错。</w:t>
      </w:r>
    </w:p>
    <w:p w14:paraId="75DA8A5D" w14:textId="77777777" w:rsidR="000B2DC3" w:rsidRDefault="00000000">
      <w:pPr>
        <w:spacing w:after="20"/>
      </w:pPr>
      <w:r>
        <w:rPr>
          <w:b/>
        </w:rPr>
        <w:t>【设问】</w:t>
      </w:r>
      <w:r>
        <w:rPr>
          <w:b/>
        </w:rPr>
        <w:t xml:space="preserve"> </w:t>
      </w:r>
      <w:r>
        <w:t>"</w:t>
      </w:r>
      <w:r>
        <w:t>新农人</w:t>
      </w:r>
      <w:r>
        <w:t>""</w:t>
      </w:r>
      <w:r>
        <w:t>农创客</w:t>
      </w:r>
      <w:r>
        <w:t>"</w:t>
      </w:r>
      <w:r>
        <w:t>的选择</w:t>
      </w:r>
    </w:p>
    <w:p w14:paraId="5BFB1163" w14:textId="77777777" w:rsidR="000B2DC3" w:rsidRDefault="00000000">
      <w:pPr>
        <w:spacing w:after="20"/>
        <w:ind w:left="360"/>
      </w:pPr>
      <w:r>
        <w:t>①</w:t>
      </w:r>
      <w:r>
        <w:t>彰显了他们的价值追求和人生理想</w:t>
      </w:r>
    </w:p>
    <w:p w14:paraId="49D6E9B1" w14:textId="77777777" w:rsidR="000B2DC3" w:rsidRDefault="00000000">
      <w:pPr>
        <w:spacing w:after="20"/>
        <w:ind w:left="360"/>
      </w:pPr>
      <w:r>
        <w:t>②</w:t>
      </w:r>
      <w:r>
        <w:t>超越了社会所提供的客观条件，实现了自己的价值</w:t>
      </w:r>
    </w:p>
    <w:p w14:paraId="54D00643" w14:textId="77777777" w:rsidR="000B2DC3" w:rsidRDefault="00000000">
      <w:pPr>
        <w:spacing w:after="20"/>
        <w:ind w:left="360"/>
      </w:pPr>
      <w:r>
        <w:t>③</w:t>
      </w:r>
      <w:r>
        <w:t>会助力乡村全面振兴，展现了青年责任和担当</w:t>
      </w:r>
    </w:p>
    <w:p w14:paraId="4B8D25CF" w14:textId="77777777" w:rsidR="000B2DC3" w:rsidRDefault="00000000">
      <w:pPr>
        <w:spacing w:after="20"/>
        <w:ind w:left="360"/>
      </w:pPr>
      <w:r>
        <w:t>④</w:t>
      </w:r>
      <w:r>
        <w:t>把握住了人生际遇，实现了个人与社会的转化</w:t>
      </w:r>
    </w:p>
    <w:p w14:paraId="00F05E81" w14:textId="77777777" w:rsidR="000B2DC3" w:rsidRDefault="00000000">
      <w:pPr>
        <w:ind w:left="360"/>
      </w:pPr>
      <w:r>
        <w:t>A</w:t>
      </w:r>
      <w:r>
        <w:t>．</w:t>
      </w:r>
      <w:r>
        <w:t xml:space="preserve"> ①②</w:t>
      </w:r>
      <w:r>
        <w:t xml:space="preserve">　　</w:t>
      </w:r>
      <w:r>
        <w:t>B</w:t>
      </w:r>
      <w:r>
        <w:t>．</w:t>
      </w:r>
      <w:r>
        <w:t xml:space="preserve"> ①③</w:t>
      </w:r>
      <w:r>
        <w:t xml:space="preserve">　　</w:t>
      </w:r>
      <w:r>
        <w:t>C</w:t>
      </w:r>
      <w:r>
        <w:t>．</w:t>
      </w:r>
      <w:r>
        <w:t xml:space="preserve"> ②④</w:t>
      </w:r>
      <w:r>
        <w:t xml:space="preserve">　　</w:t>
      </w:r>
      <w:r>
        <w:t>D</w:t>
      </w:r>
      <w:r>
        <w:t>．</w:t>
      </w:r>
      <w:r>
        <w:t xml:space="preserve"> ③④</w:t>
      </w:r>
    </w:p>
    <w:p w14:paraId="20662859" w14:textId="77777777" w:rsidR="000B2DC3" w:rsidRDefault="00000000">
      <w:r>
        <w:rPr>
          <w:b/>
        </w:rPr>
        <w:t>【为什么能想到】</w:t>
      </w:r>
      <w:r>
        <w:rPr>
          <w:b/>
        </w:rPr>
        <w:t xml:space="preserve"> </w:t>
      </w:r>
      <w:r>
        <w:t>②"</w:t>
      </w:r>
      <w:r>
        <w:t>超越了社会所提供的客观条件</w:t>
      </w:r>
      <w:r>
        <w:t>"——</w:t>
      </w:r>
      <w:r>
        <w:t>对实现价值条件的设错，对应的就是社会提供的客观条件是实现人生价值的前提。</w:t>
      </w:r>
      <w:r>
        <w:t>"</w:t>
      </w:r>
      <w:r>
        <w:t>新农人</w:t>
      </w:r>
      <w:r>
        <w:t>"</w:t>
      </w:r>
      <w:r>
        <w:t>恰恰是依托乡土资源、政策环境、群众支持成事，任何人都不可能</w:t>
      </w:r>
      <w:r>
        <w:t>"</w:t>
      </w:r>
      <w:r>
        <w:t>超越客观条件</w:t>
      </w:r>
      <w:r>
        <w:t>"</w:t>
      </w:r>
      <w:r>
        <w:t>凭空创造价值；</w:t>
      </w:r>
      <w:r>
        <w:t>④"</w:t>
      </w:r>
      <w:r>
        <w:t>个人与社会的转化</w:t>
      </w:r>
      <w:r>
        <w:t>"</w:t>
      </w:r>
      <w:r>
        <w:t>又错置关系</w:t>
      </w:r>
      <w:r>
        <w:t>——</w:t>
      </w:r>
      <w:r>
        <w:t>教材表述是</w:t>
      </w:r>
      <w:r>
        <w:t>"</w:t>
      </w:r>
      <w:r>
        <w:t>在个人与社会的统一中实现价值</w:t>
      </w:r>
      <w:r>
        <w:t>"</w:t>
      </w:r>
      <w:r>
        <w:t>。两处设错都在条件与关系上，按教材原文核对即可。</w:t>
      </w:r>
    </w:p>
    <w:p w14:paraId="0A269BA1" w14:textId="77777777" w:rsidR="000B2DC3" w:rsidRDefault="00000000">
      <w:pPr>
        <w:pBdr>
          <w:bottom w:val="single" w:sz="4" w:space="1" w:color="BFBFBF"/>
        </w:pBdr>
      </w:pPr>
      <w:r>
        <w:rPr>
          <w:b/>
        </w:rPr>
        <w:t>【答案与错项】</w:t>
      </w:r>
      <w:r>
        <w:rPr>
          <w:b/>
        </w:rPr>
        <w:t xml:space="preserve"> </w:t>
      </w:r>
      <w:r>
        <w:t>答案：</w:t>
      </w:r>
      <w:r>
        <w:t>B</w:t>
      </w:r>
      <w:r>
        <w:t>。</w:t>
      </w:r>
      <w:r>
        <w:t>①</w:t>
      </w:r>
      <w:r>
        <w:t>正确：扎根乡土的选择彰显价值追求与人生理想；</w:t>
      </w:r>
      <w:r>
        <w:t>③</w:t>
      </w:r>
      <w:r>
        <w:t>正确：在助力乡村全面振兴的劳动和奉献中创造价值、展现青年责任担当。错项：</w:t>
      </w:r>
      <w:r>
        <w:t>②</w:t>
      </w:r>
      <w:r>
        <w:t>错</w:t>
      </w:r>
      <w:r>
        <w:t>——"</w:t>
      </w:r>
      <w:r>
        <w:t>新农人</w:t>
      </w:r>
      <w:r>
        <w:t>"</w:t>
      </w:r>
      <w:r>
        <w:t>恰恰是依托乡村资源与社会条件成事，实现人生价值离不开社会提供的客观条件，</w:t>
      </w:r>
      <w:r>
        <w:t>"</w:t>
      </w:r>
      <w:r>
        <w:t>超越了客观条件</w:t>
      </w:r>
      <w:r>
        <w:t>"</w:t>
      </w:r>
      <w:r>
        <w:t>说法错误；</w:t>
      </w:r>
      <w:r>
        <w:t>④</w:t>
      </w:r>
      <w:r>
        <w:t>错</w:t>
      </w:r>
      <w:r>
        <w:t>——</w:t>
      </w:r>
      <w:r>
        <w:t>个人与社会是统一关系，教材表述为</w:t>
      </w:r>
      <w:r>
        <w:t>"</w:t>
      </w:r>
      <w:r>
        <w:t>在个人与社会的统一中实现价值</w:t>
      </w:r>
      <w:r>
        <w:t>"</w:t>
      </w:r>
      <w:r>
        <w:t>，不存在</w:t>
      </w:r>
      <w:r>
        <w:t>"</w:t>
      </w:r>
      <w:r>
        <w:t>个人与社会的转化</w:t>
      </w:r>
      <w:r>
        <w:t>"</w:t>
      </w:r>
      <w:r>
        <w:t>。</w:t>
      </w:r>
    </w:p>
    <w:p w14:paraId="062D1E6F" w14:textId="77777777" w:rsidR="000B2DC3" w:rsidRDefault="00000000">
      <w:pPr>
        <w:pStyle w:val="31"/>
      </w:pPr>
      <w:r>
        <w:rPr>
          <w:rFonts w:ascii="Times New Roman" w:eastAsia="PingFang SC" w:hAnsi="Times New Roman"/>
        </w:rPr>
        <w:lastRenderedPageBreak/>
        <w:t xml:space="preserve">17. 2025 </w:t>
      </w:r>
      <w:r>
        <w:rPr>
          <w:rFonts w:ascii="Times New Roman" w:eastAsia="PingFang SC" w:hAnsi="Times New Roman"/>
        </w:rPr>
        <w:t>丰台二模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5 </w:t>
      </w:r>
      <w:r>
        <w:rPr>
          <w:rFonts w:ascii="Times New Roman" w:eastAsia="PingFang SC" w:hAnsi="Times New Roman"/>
        </w:rPr>
        <w:t>题（选择题）</w:t>
      </w:r>
    </w:p>
    <w:p w14:paraId="0BF5473B" w14:textId="77777777" w:rsidR="000B2DC3" w:rsidRDefault="00000000">
      <w:r>
        <w:rPr>
          <w:b/>
        </w:rPr>
        <w:t>【材料触发点】</w:t>
      </w:r>
      <w:r>
        <w:rPr>
          <w:b/>
        </w:rPr>
        <w:t xml:space="preserve"> </w:t>
      </w:r>
      <w:r>
        <w:t>《韩非子》释字：</w:t>
      </w:r>
      <w:r>
        <w:t>"</w:t>
      </w:r>
      <w:r>
        <w:rPr>
          <w:b/>
          <w:color w:val="C00000"/>
        </w:rPr>
        <w:t>自环者谓之私，背私谓之公</w:t>
      </w:r>
      <w:r>
        <w:t>"</w:t>
      </w:r>
      <w:r>
        <w:t>；</w:t>
      </w:r>
      <w:r>
        <w:t>"</w:t>
      </w:r>
      <w:r>
        <w:t>自私者凡事无不围绕自身的利益考虑，不可能有长远谋划和智慧；</w:t>
      </w:r>
      <w:r>
        <w:rPr>
          <w:b/>
          <w:color w:val="C00000"/>
        </w:rPr>
        <w:t>公而忘私者则唯计大局和长远利益</w:t>
      </w:r>
      <w:r>
        <w:t>，如此才能深谋远虑而具大智</w:t>
      </w:r>
      <w:r>
        <w:t>"</w:t>
      </w:r>
      <w:r>
        <w:t>。设错肢</w:t>
      </w:r>
      <w:r>
        <w:t>④</w:t>
      </w:r>
      <w:r>
        <w:t>称</w:t>
      </w:r>
      <w:r>
        <w:t>"</w:t>
      </w:r>
      <w:r>
        <w:rPr>
          <w:b/>
          <w:color w:val="C00000"/>
        </w:rPr>
        <w:t>处理好公私关系是实现人生价值的前提</w:t>
      </w:r>
      <w:r>
        <w:t>"——</w:t>
      </w:r>
      <w:r>
        <w:t>教材中</w:t>
      </w:r>
      <w:r>
        <w:t>"</w:t>
      </w:r>
      <w:r>
        <w:t>前提</w:t>
      </w:r>
      <w:r>
        <w:t>"</w:t>
      </w:r>
      <w:r>
        <w:t>专属社会提供的客观条件。</w:t>
      </w:r>
    </w:p>
    <w:p w14:paraId="5BBA556C" w14:textId="77777777" w:rsidR="000B2DC3" w:rsidRDefault="00000000">
      <w:pPr>
        <w:spacing w:after="20"/>
      </w:pPr>
      <w:r>
        <w:rPr>
          <w:b/>
        </w:rPr>
        <w:t>【设问】</w:t>
      </w:r>
      <w:r>
        <w:rPr>
          <w:b/>
        </w:rPr>
        <w:t xml:space="preserve"> </w:t>
      </w:r>
      <w:r>
        <w:t>以下认识正确的是</w:t>
      </w:r>
    </w:p>
    <w:p w14:paraId="166BEE29" w14:textId="77777777" w:rsidR="000B2DC3" w:rsidRDefault="00000000">
      <w:pPr>
        <w:spacing w:after="20"/>
        <w:ind w:left="360"/>
      </w:pPr>
      <w:r>
        <w:t>①</w:t>
      </w:r>
      <w:r>
        <w:t>汉字以其巧妙构造承载文化价值观念</w:t>
      </w:r>
    </w:p>
    <w:p w14:paraId="459C5590" w14:textId="77777777" w:rsidR="000B2DC3" w:rsidRDefault="00000000">
      <w:pPr>
        <w:spacing w:after="20"/>
        <w:ind w:left="360"/>
      </w:pPr>
      <w:r>
        <w:t>②</w:t>
      </w:r>
      <w:r>
        <w:t>公私二字体现智慧与道德具有内在一致性</w:t>
      </w:r>
    </w:p>
    <w:p w14:paraId="198B57C5" w14:textId="77777777" w:rsidR="000B2DC3" w:rsidRDefault="00000000">
      <w:pPr>
        <w:spacing w:after="20"/>
        <w:ind w:left="360"/>
      </w:pPr>
      <w:r>
        <w:t>③</w:t>
      </w:r>
      <w:r>
        <w:t>社会主流思想对个人观念有决定作用</w:t>
      </w:r>
    </w:p>
    <w:p w14:paraId="11B2EDF8" w14:textId="77777777" w:rsidR="000B2DC3" w:rsidRDefault="00000000">
      <w:pPr>
        <w:spacing w:after="20"/>
        <w:ind w:left="360"/>
      </w:pPr>
      <w:r>
        <w:t>④</w:t>
      </w:r>
      <w:r>
        <w:t>处理好公私关系是实现人生价值的前提</w:t>
      </w:r>
    </w:p>
    <w:p w14:paraId="18600EED" w14:textId="77777777" w:rsidR="000B2DC3" w:rsidRDefault="00000000">
      <w:pPr>
        <w:ind w:left="360"/>
      </w:pPr>
      <w:r>
        <w:t>A</w:t>
      </w:r>
      <w:r>
        <w:t>．</w:t>
      </w:r>
      <w:r>
        <w:t xml:space="preserve"> ①②</w:t>
      </w:r>
      <w:r>
        <w:t xml:space="preserve">　　</w:t>
      </w:r>
      <w:r>
        <w:t>B</w:t>
      </w:r>
      <w:r>
        <w:t>．</w:t>
      </w:r>
      <w:r>
        <w:t xml:space="preserve"> ①③</w:t>
      </w:r>
      <w:r>
        <w:t xml:space="preserve">　　</w:t>
      </w:r>
      <w:r>
        <w:t>C</w:t>
      </w:r>
      <w:r>
        <w:t>．</w:t>
      </w:r>
      <w:r>
        <w:t xml:space="preserve"> ②④</w:t>
      </w:r>
      <w:r>
        <w:t xml:space="preserve">　　</w:t>
      </w:r>
      <w:r>
        <w:t>D</w:t>
      </w:r>
      <w:r>
        <w:t>．</w:t>
      </w:r>
      <w:r>
        <w:t xml:space="preserve"> ③④</w:t>
      </w:r>
    </w:p>
    <w:p w14:paraId="382946AE" w14:textId="77777777" w:rsidR="000B2DC3" w:rsidRDefault="00000000">
      <w:r>
        <w:rPr>
          <w:b/>
        </w:rPr>
        <w:t>【为什么能想到】</w:t>
      </w:r>
      <w:r>
        <w:rPr>
          <w:b/>
        </w:rPr>
        <w:t xml:space="preserve"> </w:t>
      </w:r>
      <w:r>
        <w:t>④"</w:t>
      </w:r>
      <w:r>
        <w:t>处理好公私关系是实现人生价值的前提</w:t>
      </w:r>
      <w:r>
        <w:t>"——"</w:t>
      </w:r>
      <w:r>
        <w:t>前提</w:t>
      </w:r>
      <w:r>
        <w:t>"</w:t>
      </w:r>
      <w:r>
        <w:t>句式的设错，对应的就是实现人生价值条件的定位之辨。教材里</w:t>
      </w:r>
      <w:r>
        <w:t>"</w:t>
      </w:r>
      <w:r>
        <w:t>前提</w:t>
      </w:r>
      <w:r>
        <w:t>"</w:t>
      </w:r>
      <w:r>
        <w:t>一词的专属位置是社会提供的客观条件；正确处理公私关系属价值观引导下的主观要求，把它定位为</w:t>
      </w:r>
      <w:r>
        <w:t>"</w:t>
      </w:r>
      <w:r>
        <w:t>前提</w:t>
      </w:r>
      <w:r>
        <w:t>"</w:t>
      </w:r>
      <w:r>
        <w:t>不当。看到</w:t>
      </w:r>
      <w:r>
        <w:t>"……</w:t>
      </w:r>
      <w:r>
        <w:t>是实现人生价值的前提</w:t>
      </w:r>
      <w:r>
        <w:t>"</w:t>
      </w:r>
      <w:r>
        <w:t>句式，先核对教材原文再定夺。</w:t>
      </w:r>
    </w:p>
    <w:p w14:paraId="22895DF9" w14:textId="77777777" w:rsidR="000B2DC3" w:rsidRDefault="00000000">
      <w:pPr>
        <w:pBdr>
          <w:bottom w:val="single" w:sz="4" w:space="1" w:color="BFBFBF"/>
        </w:pBdr>
      </w:pPr>
      <w:r>
        <w:rPr>
          <w:b/>
        </w:rPr>
        <w:t>【答案与错项】</w:t>
      </w:r>
      <w:r>
        <w:rPr>
          <w:b/>
        </w:rPr>
        <w:t xml:space="preserve"> </w:t>
      </w:r>
      <w:r>
        <w:t>答案：</w:t>
      </w:r>
      <w:r>
        <w:t>A</w:t>
      </w:r>
      <w:r>
        <w:t>。</w:t>
      </w:r>
      <w:r>
        <w:t>①</w:t>
      </w:r>
      <w:r>
        <w:t>正确：</w:t>
      </w:r>
      <w:r>
        <w:t>"</w:t>
      </w:r>
      <w:r>
        <w:t>公</w:t>
      </w:r>
      <w:r>
        <w:t>""</w:t>
      </w:r>
      <w:r>
        <w:t>私</w:t>
      </w:r>
      <w:r>
        <w:t>"</w:t>
      </w:r>
      <w:r>
        <w:t>的构字方式承载着崇公抑私的文化价值观念；</w:t>
      </w:r>
      <w:r>
        <w:t>②</w:t>
      </w:r>
      <w:r>
        <w:t>正确：公而忘私方能深谋远虑而具大智，说明道德境界与人生智慧内在一致。错项：</w:t>
      </w:r>
      <w:r>
        <w:t>③</w:t>
      </w:r>
      <w:r>
        <w:t>错</w:t>
      </w:r>
      <w:r>
        <w:t>——</w:t>
      </w:r>
      <w:r>
        <w:t>社会存在决定社会意识，社会主流思想对个人观念是重要影响而非</w:t>
      </w:r>
      <w:r>
        <w:t>"</w:t>
      </w:r>
      <w:r>
        <w:t>决定作用</w:t>
      </w:r>
      <w:r>
        <w:t>"</w:t>
      </w:r>
      <w:r>
        <w:t>；</w:t>
      </w:r>
      <w:r>
        <w:t>④</w:t>
      </w:r>
      <w:r>
        <w:t>错</w:t>
      </w:r>
      <w:r>
        <w:t>——"</w:t>
      </w:r>
      <w:r>
        <w:t>处理好公私关系是实现人生价值的前提</w:t>
      </w:r>
      <w:r>
        <w:t>"</w:t>
      </w:r>
      <w:r>
        <w:t>表述不当，实现人生价值的前提是社会提供的客观条件，公私关系属价值观层面的导向因素。</w:t>
      </w:r>
    </w:p>
    <w:p w14:paraId="0AE6EE5B" w14:textId="77777777" w:rsidR="000B2DC3" w:rsidRDefault="00000000">
      <w:pPr>
        <w:pStyle w:val="31"/>
      </w:pPr>
      <w:r>
        <w:rPr>
          <w:rFonts w:ascii="Times New Roman" w:eastAsia="PingFang SC" w:hAnsi="Times New Roman"/>
        </w:rPr>
        <w:t xml:space="preserve">18. 2026 </w:t>
      </w:r>
      <w:r>
        <w:rPr>
          <w:rFonts w:ascii="Times New Roman" w:eastAsia="PingFang SC" w:hAnsi="Times New Roman"/>
        </w:rPr>
        <w:t>房山二模</w:t>
      </w:r>
      <w:r>
        <w:rPr>
          <w:rFonts w:ascii="Times New Roman" w:eastAsia="PingFang SC" w:hAnsi="Times New Roman"/>
        </w:rPr>
        <w:t xml:space="preserve"> </w:t>
      </w:r>
      <w:r>
        <w:rPr>
          <w:rFonts w:ascii="Times New Roman" w:eastAsia="PingFang SC" w:hAnsi="Times New Roman"/>
        </w:rPr>
        <w:t>第</w:t>
      </w:r>
      <w:r>
        <w:rPr>
          <w:rFonts w:ascii="Times New Roman" w:eastAsia="PingFang SC" w:hAnsi="Times New Roman"/>
        </w:rPr>
        <w:t xml:space="preserve"> 5 </w:t>
      </w:r>
      <w:r>
        <w:rPr>
          <w:rFonts w:ascii="Times New Roman" w:eastAsia="PingFang SC" w:hAnsi="Times New Roman"/>
        </w:rPr>
        <w:t>题（选择题）</w:t>
      </w:r>
    </w:p>
    <w:p w14:paraId="5852C4D1" w14:textId="77777777" w:rsidR="000B2DC3" w:rsidRDefault="00000000">
      <w:r>
        <w:rPr>
          <w:b/>
        </w:rPr>
        <w:t>【材料触发点】</w:t>
      </w:r>
      <w:r>
        <w:rPr>
          <w:b/>
        </w:rPr>
        <w:t xml:space="preserve"> </w:t>
      </w:r>
      <w:r>
        <w:t>职场年轻人</w:t>
      </w:r>
      <w:r>
        <w:t>"</w:t>
      </w:r>
      <w:r>
        <w:t>精心装扮工位</w:t>
      </w:r>
      <w:r>
        <w:t>……</w:t>
      </w:r>
      <w:r>
        <w:t>在狭小格子间</w:t>
      </w:r>
      <w:r>
        <w:rPr>
          <w:b/>
          <w:color w:val="C00000"/>
        </w:rPr>
        <w:t>打造专属情绪充电站</w:t>
      </w:r>
      <w:r>
        <w:t>，</w:t>
      </w:r>
      <w:r>
        <w:rPr>
          <w:b/>
          <w:color w:val="C00000"/>
        </w:rPr>
        <w:t>以微小的生活仪式感治愈心灵</w:t>
      </w:r>
      <w:r>
        <w:t>"——</w:t>
      </w:r>
      <w:r>
        <w:t>把生活情趣安放进工作场景。设错肢</w:t>
      </w:r>
      <w:r>
        <w:t>D</w:t>
      </w:r>
      <w:r>
        <w:t>由此推出</w:t>
      </w:r>
      <w:r>
        <w:t>"</w:t>
      </w:r>
      <w:r>
        <w:rPr>
          <w:b/>
          <w:color w:val="C00000"/>
        </w:rPr>
        <w:t>自我价值是人生价值的主要方面</w:t>
      </w:r>
      <w:r>
        <w:t>"——</w:t>
      </w:r>
      <w:r>
        <w:t>借</w:t>
      </w:r>
      <w:r>
        <w:t>"</w:t>
      </w:r>
      <w:r>
        <w:t>主要方面</w:t>
      </w:r>
      <w:r>
        <w:t>"</w:t>
      </w:r>
      <w:r>
        <w:t>话术颠倒自我价值与社会价值的关系。</w:t>
      </w:r>
    </w:p>
    <w:p w14:paraId="7A5562C2" w14:textId="77777777" w:rsidR="000B2DC3" w:rsidRDefault="00000000">
      <w:pPr>
        <w:spacing w:after="20"/>
      </w:pPr>
      <w:r>
        <w:rPr>
          <w:b/>
        </w:rPr>
        <w:t>【设问】</w:t>
      </w:r>
      <w:r>
        <w:rPr>
          <w:b/>
        </w:rPr>
        <w:t xml:space="preserve"> </w:t>
      </w:r>
      <w:r>
        <w:t>对</w:t>
      </w:r>
      <w:r>
        <w:t>"</w:t>
      </w:r>
      <w:r>
        <w:t>工位爆改</w:t>
      </w:r>
      <w:r>
        <w:t>"</w:t>
      </w:r>
      <w:r>
        <w:t>理解正确的是</w:t>
      </w:r>
    </w:p>
    <w:p w14:paraId="38BAAEB4" w14:textId="77777777" w:rsidR="000B2DC3" w:rsidRDefault="00000000">
      <w:pPr>
        <w:spacing w:after="20"/>
        <w:ind w:left="360"/>
      </w:pPr>
      <w:r>
        <w:t>A</w:t>
      </w:r>
      <w:r>
        <w:t>．</w:t>
      </w:r>
      <w:r>
        <w:t xml:space="preserve"> </w:t>
      </w:r>
      <w:r>
        <w:t>人为事物的联系以人的意志为转移，能够满足个体的情感需要</w:t>
      </w:r>
    </w:p>
    <w:p w14:paraId="6CCCFD63" w14:textId="77777777" w:rsidR="000B2DC3" w:rsidRDefault="00000000">
      <w:pPr>
        <w:spacing w:after="20"/>
        <w:ind w:left="360"/>
      </w:pPr>
      <w:r>
        <w:lastRenderedPageBreak/>
        <w:t>B</w:t>
      </w:r>
      <w:r>
        <w:t>．</w:t>
      </w:r>
      <w:r>
        <w:t xml:space="preserve"> </w:t>
      </w:r>
      <w:r>
        <w:t>价值选择具有社会历史性，工位呈现出温馨舒适、养生等不同风格</w:t>
      </w:r>
    </w:p>
    <w:p w14:paraId="0F21C28B" w14:textId="77777777" w:rsidR="000B2DC3" w:rsidRDefault="00000000">
      <w:pPr>
        <w:spacing w:after="20"/>
        <w:ind w:left="360"/>
      </w:pPr>
      <w:r>
        <w:t>C</w:t>
      </w:r>
      <w:r>
        <w:t>．</w:t>
      </w:r>
      <w:r>
        <w:t xml:space="preserve"> </w:t>
      </w:r>
      <w:r>
        <w:t>意识具有能动作用，人们在细微美好中实现精神调适与精神自愈</w:t>
      </w:r>
    </w:p>
    <w:p w14:paraId="1D31007A" w14:textId="77777777" w:rsidR="000B2DC3" w:rsidRDefault="00000000">
      <w:pPr>
        <w:ind w:left="360"/>
      </w:pPr>
      <w:r>
        <w:t>D</w:t>
      </w:r>
      <w:r>
        <w:t>．</w:t>
      </w:r>
      <w:r>
        <w:t xml:space="preserve"> </w:t>
      </w:r>
      <w:r>
        <w:t>以温润景围涵养精神世界，说明自我价值是人生价值的主要方面</w:t>
      </w:r>
    </w:p>
    <w:p w14:paraId="7BEC01B6" w14:textId="77777777" w:rsidR="000B2DC3" w:rsidRDefault="00000000">
      <w:r>
        <w:rPr>
          <w:b/>
        </w:rPr>
        <w:t>【为什么能想到】</w:t>
      </w:r>
      <w:r>
        <w:rPr>
          <w:b/>
        </w:rPr>
        <w:t xml:space="preserve"> </w:t>
      </w:r>
      <w:r>
        <w:t>D</w:t>
      </w:r>
      <w:r>
        <w:t>项</w:t>
      </w:r>
      <w:r>
        <w:t>"</w:t>
      </w:r>
      <w:r>
        <w:t>自我价值是人生价值的主要方面</w:t>
      </w:r>
      <w:r>
        <w:t>"——</w:t>
      </w:r>
      <w:r>
        <w:t>借</w:t>
      </w:r>
      <w:r>
        <w:t>"</w:t>
      </w:r>
      <w:r>
        <w:t>主要方面</w:t>
      </w:r>
      <w:r>
        <w:t>"</w:t>
      </w:r>
      <w:r>
        <w:t>的矛盾话术改写人生价值结构，对应的就是自我价值与社会价值关系的典型设错。教材定位：人的价值是社会价值与自我价值的统一，人的真正价值在于对社会的责任和贡献；</w:t>
      </w:r>
      <w:r>
        <w:t>"</w:t>
      </w:r>
      <w:r>
        <w:t>悦己</w:t>
      </w:r>
      <w:r>
        <w:t>"</w:t>
      </w:r>
      <w:r>
        <w:t>的精神调适无错，推出</w:t>
      </w:r>
      <w:r>
        <w:t>"</w:t>
      </w:r>
      <w:r>
        <w:t>自我价值为主</w:t>
      </w:r>
      <w:r>
        <w:t>"</w:t>
      </w:r>
      <w:r>
        <w:t>就颠倒了关系。看到</w:t>
      </w:r>
      <w:r>
        <w:t>"</w:t>
      </w:r>
      <w:r>
        <w:t>自我价值是</w:t>
      </w:r>
      <w:r>
        <w:t>……</w:t>
      </w:r>
      <w:r>
        <w:t>主要方面</w:t>
      </w:r>
      <w:r>
        <w:t>/</w:t>
      </w:r>
      <w:r>
        <w:t>根本</w:t>
      </w:r>
      <w:r>
        <w:t>/</w:t>
      </w:r>
      <w:r>
        <w:t>核心</w:t>
      </w:r>
      <w:r>
        <w:t>"</w:t>
      </w:r>
      <w:r>
        <w:t>句式，立即判错。</w:t>
      </w:r>
    </w:p>
    <w:p w14:paraId="280AA891" w14:textId="77777777" w:rsidR="000B2DC3" w:rsidRDefault="00000000">
      <w:pPr>
        <w:pBdr>
          <w:bottom w:val="single" w:sz="4" w:space="1" w:color="BFBFBF"/>
        </w:pBdr>
      </w:pPr>
      <w:r>
        <w:rPr>
          <w:b/>
        </w:rPr>
        <w:t>【答案与错项】</w:t>
      </w:r>
      <w:r>
        <w:rPr>
          <w:b/>
        </w:rPr>
        <w:t xml:space="preserve"> </w:t>
      </w:r>
      <w:r>
        <w:t>答案：</w:t>
      </w:r>
      <w:r>
        <w:t>C</w:t>
      </w:r>
      <w:r>
        <w:t>。</w:t>
      </w:r>
      <w:r>
        <w:t>C</w:t>
      </w:r>
      <w:r>
        <w:t>正确：装扮工位以仪式感治愈心灵，体现意识对人体生理活动具有调节和控制作用。错项：</w:t>
      </w:r>
      <w:r>
        <w:t>A</w:t>
      </w:r>
      <w:r>
        <w:t>错</w:t>
      </w:r>
      <w:r>
        <w:t>——</w:t>
      </w:r>
      <w:r>
        <w:t>人为事物的联系形成后同样是客观的，不以人的意志为转移；</w:t>
      </w:r>
      <w:r>
        <w:t>B</w:t>
      </w:r>
      <w:r>
        <w:t>错</w:t>
      </w:r>
      <w:r>
        <w:t>——</w:t>
      </w:r>
      <w:r>
        <w:t>不同人偏好不同风格属价值判断与价值选择的主体差异性而非</w:t>
      </w:r>
      <w:r>
        <w:t>"</w:t>
      </w:r>
      <w:r>
        <w:t>社会历史性</w:t>
      </w:r>
      <w:r>
        <w:t>"</w:t>
      </w:r>
      <w:r>
        <w:t>（详辨归</w:t>
      </w:r>
      <w:r>
        <w:t>"</w:t>
      </w:r>
      <w:r>
        <w:t>价值判断与价值选择</w:t>
      </w:r>
      <w:r>
        <w:t>"</w:t>
      </w:r>
      <w:r>
        <w:t>知识点）；</w:t>
      </w:r>
      <w:r>
        <w:t>D</w:t>
      </w:r>
      <w:r>
        <w:t>错</w:t>
      </w:r>
      <w:r>
        <w:t>——</w:t>
      </w:r>
      <w:r>
        <w:t>人的价值是自我价值与社会价值的统一，人的真正价值在于对社会的责任和贡献，工位改造的自我关照不能推出</w:t>
      </w:r>
      <w:r>
        <w:t>"</w:t>
      </w:r>
      <w:r>
        <w:t>自我价值是人生价值的主要方面</w:t>
      </w:r>
      <w:r>
        <w:t>"</w:t>
      </w:r>
      <w:r>
        <w:t>。</w:t>
      </w:r>
    </w:p>
    <w:sectPr w:rsidR="000B2DC3">
      <w:footerReference w:type="default" r:id="rId8"/>
      <w:pgSz w:w="11906" w:h="16838"/>
      <w:pgMar w:top="1361" w:right="1304" w:bottom="1361"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C9393" w14:textId="77777777" w:rsidR="007205E2" w:rsidRDefault="007205E2">
      <w:pPr>
        <w:spacing w:line="240" w:lineRule="auto"/>
      </w:pPr>
      <w:r>
        <w:separator/>
      </w:r>
    </w:p>
  </w:endnote>
  <w:endnote w:type="continuationSeparator" w:id="0">
    <w:p w14:paraId="702AE1CB" w14:textId="77777777" w:rsidR="007205E2" w:rsidRDefault="007205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ambria">
    <w:altName w:val="苹方-简"/>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PingFang SC">
    <w:altName w:val="微软雅黑"/>
    <w:panose1 w:val="020B0604020202020204"/>
    <w:charset w:val="86"/>
    <w:family w:val="auto"/>
    <w:pitch w:val="default"/>
    <w:sig w:usb0="A0002AFF" w:usb1="7ACFFDFB" w:usb2="00000017" w:usb3="00000000" w:csb0="0004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D4060" w14:textId="77777777" w:rsidR="000B2DC3" w:rsidRDefault="00000000">
    <w:pPr>
      <w:pStyle w:val="ab"/>
      <w:jc w:val="center"/>
    </w:pPr>
    <w:r>
      <w:rPr>
        <w:sz w:val="18"/>
      </w:rPr>
      <w:t xml:space="preserve">— </w:t>
    </w:r>
    <w:r>
      <w:fldChar w:fldCharType="begin"/>
    </w:r>
    <w:r>
      <w:instrText>PAGE</w:instrText>
    </w:r>
    <w:r>
      <w:fldChar w:fldCharType="separate"/>
    </w:r>
    <w:r>
      <w:t>1</w:t>
    </w:r>
    <w:r>
      <w:fldChar w:fldCharType="end"/>
    </w:r>
    <w:r>
      <w:rPr>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3F93C" w14:textId="77777777" w:rsidR="007205E2" w:rsidRDefault="007205E2">
      <w:pPr>
        <w:spacing w:after="0"/>
      </w:pPr>
      <w:r>
        <w:separator/>
      </w:r>
    </w:p>
  </w:footnote>
  <w:footnote w:type="continuationSeparator" w:id="0">
    <w:p w14:paraId="28CA4496" w14:textId="77777777" w:rsidR="007205E2" w:rsidRDefault="007205E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258224969">
    <w:abstractNumId w:val="1"/>
  </w:num>
  <w:num w:numId="2" w16cid:durableId="1067648166">
    <w:abstractNumId w:val="4"/>
  </w:num>
  <w:num w:numId="3" w16cid:durableId="207377055">
    <w:abstractNumId w:val="5"/>
  </w:num>
  <w:num w:numId="4" w16cid:durableId="544563142">
    <w:abstractNumId w:val="2"/>
  </w:num>
  <w:num w:numId="5" w16cid:durableId="609512206">
    <w:abstractNumId w:val="0"/>
  </w:num>
  <w:num w:numId="6" w16cid:durableId="16195572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DC3"/>
    <w:rsid w:val="0015074B"/>
    <w:rsid w:val="0029639D"/>
    <w:rsid w:val="00326F90"/>
    <w:rsid w:val="006758FB"/>
    <w:rsid w:val="007205E2"/>
    <w:rsid w:val="00824B43"/>
    <w:rsid w:val="00AA1D8D"/>
    <w:rsid w:val="00B47730"/>
    <w:rsid w:val="00CB0664"/>
    <w:rsid w:val="00FC693F"/>
    <w:rsid w:val="1C7324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BFCDA42"/>
  <w14:defaultImageDpi w14:val="300"/>
  <w15:docId w15:val="{2B31F939-2A73-F44A-B2FC-3FAC45B0A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60" w:line="348" w:lineRule="auto"/>
    </w:pPr>
    <w:rPr>
      <w:rFonts w:ascii="Times New Roman" w:eastAsia="PingFang SC" w:hAnsi="Times New Roman"/>
      <w:sz w:val="21"/>
      <w:szCs w:val="22"/>
      <w:lang w:eastAsia="en-US"/>
    </w:rPr>
  </w:style>
  <w:style w:type="paragraph" w:styleId="1">
    <w:name w:val="heading 1"/>
    <w:basedOn w:val="a1"/>
    <w:next w:val="a1"/>
    <w:link w:val="10"/>
    <w:uiPriority w:val="9"/>
    <w:qFormat/>
    <w:pPr>
      <w:keepNext/>
      <w:keepLines/>
      <w:spacing w:before="120" w:after="200"/>
      <w:outlineLvl w:val="0"/>
    </w:pPr>
    <w:rPr>
      <w:rFonts w:asciiTheme="majorHAnsi" w:eastAsiaTheme="majorEastAsia" w:hAnsiTheme="majorHAnsi" w:cstheme="majorBidi"/>
      <w:b/>
      <w:bCs/>
      <w:color w:val="FFFFFF"/>
      <w:sz w:val="34"/>
      <w:szCs w:val="28"/>
    </w:rPr>
  </w:style>
  <w:style w:type="paragraph" w:styleId="21">
    <w:name w:val="heading 2"/>
    <w:basedOn w:val="a1"/>
    <w:next w:val="a1"/>
    <w:link w:val="22"/>
    <w:uiPriority w:val="9"/>
    <w:unhideWhenUsed/>
    <w:qFormat/>
    <w:pPr>
      <w:keepNext/>
      <w:keepLines/>
      <w:spacing w:before="320" w:after="160"/>
      <w:outlineLvl w:val="1"/>
    </w:pPr>
    <w:rPr>
      <w:rFonts w:asciiTheme="majorHAnsi" w:eastAsiaTheme="majorEastAsia" w:hAnsiTheme="majorHAnsi" w:cstheme="majorBidi"/>
      <w:b/>
      <w:bCs/>
      <w:color w:val="1F4E79"/>
      <w:sz w:val="29"/>
      <w:szCs w:val="26"/>
    </w:rPr>
  </w:style>
  <w:style w:type="paragraph" w:styleId="31">
    <w:name w:val="heading 3"/>
    <w:basedOn w:val="a1"/>
    <w:next w:val="a1"/>
    <w:link w:val="32"/>
    <w:uiPriority w:val="9"/>
    <w:unhideWhenUsed/>
    <w:qFormat/>
    <w:pPr>
      <w:keepNext/>
      <w:keepLines/>
      <w:spacing w:before="240" w:after="80"/>
      <w:outlineLvl w:val="2"/>
    </w:pPr>
    <w:rPr>
      <w:rFonts w:asciiTheme="majorHAnsi" w:eastAsiaTheme="majorEastAsia" w:hAnsiTheme="majorHAnsi" w:cstheme="majorBidi"/>
      <w:b/>
      <w:bCs/>
      <w:color w:val="000000"/>
      <w:sz w:val="24"/>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TOC1">
    <w:name w:val="toc 1"/>
    <w:basedOn w:val="a1"/>
    <w:next w:val="a1"/>
    <w:uiPriority w:val="39"/>
    <w:semiHidden/>
    <w:unhideWhenUsed/>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pPr>
      <w:ind w:left="360" w:hanging="360"/>
      <w:contextualSpacing/>
    </w:pPr>
  </w:style>
  <w:style w:type="paragraph" w:styleId="TOC2">
    <w:name w:val="toc 2"/>
    <w:basedOn w:val="a1"/>
    <w:next w:val="a1"/>
    <w:uiPriority w:val="39"/>
    <w:semiHidden/>
    <w:unhideWhenUsed/>
    <w:pPr>
      <w:ind w:leftChars="200" w:left="420"/>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e">
    <w:name w:val="No Spacing"/>
    <w:uiPriority w:val="1"/>
    <w:qFormat/>
    <w:rPr>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Pages>
  <Words>114094</Words>
  <Characters>650340</Characters>
  <Application>Microsoft Office Word</Application>
  <DocSecurity>0</DocSecurity>
  <Lines>5419</Lines>
  <Paragraphs>1525</Paragraphs>
  <ScaleCrop>false</ScaleCrop>
  <Company/>
  <LinksUpToDate>false</LinksUpToDate>
  <CharactersWithSpaces>762909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af44132@365mso.com</cp:lastModifiedBy>
  <cp:revision>3</cp:revision>
  <dcterms:created xsi:type="dcterms:W3CDTF">2013-12-24T07:15:00Z</dcterms:created>
  <dcterms:modified xsi:type="dcterms:W3CDTF">2026-06-12T04:18:00Z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0E8F4EAEDD44195E99772B6A9F07133B_42</vt:lpwstr>
  </property>
</Properties>
</file>